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rtl/>
        </w:rPr>
        <w:id w:val="142870398"/>
        <w:docPartObj>
          <w:docPartGallery w:val="Cover Pages"/>
          <w:docPartUnique/>
        </w:docPartObj>
      </w:sdtPr>
      <w:sdtEndPr>
        <w:rPr>
          <w:rFonts w:ascii="Times New Roman" w:eastAsia="Times New Roman" w:hAnsi="Times New Roman" w:cs="Times New Roman"/>
          <w:sz w:val="24"/>
          <w:szCs w:val="24"/>
          <w:rtl w:val="0"/>
        </w:rPr>
      </w:sdtEndPr>
      <w:sdtContent>
        <w:p w14:paraId="23CB834F" w14:textId="3BE611B7" w:rsidR="008976D5" w:rsidRDefault="008976D5">
          <w:pPr>
            <w:pStyle w:val="NoSpacing"/>
          </w:pPr>
          <w:r>
            <w:rPr>
              <w:noProof/>
            </w:rPr>
            <mc:AlternateContent>
              <mc:Choice Requires="wpg">
                <w:drawing>
                  <wp:anchor distT="0" distB="0" distL="114300" distR="114300" simplePos="0" relativeHeight="251659264" behindDoc="1" locked="0" layoutInCell="1" allowOverlap="1" wp14:anchorId="5179266B" wp14:editId="2FC3C3F8">
                    <wp:simplePos x="0" y="0"/>
                    <mc:AlternateContent>
                      <mc:Choice Requires="wp14">
                        <wp:positionH relativeFrom="page">
                          <wp14:pctPosHOffset>63000</wp14:pctPosHOffset>
                        </wp:positionH>
                      </mc:Choice>
                      <mc:Fallback>
                        <wp:positionH relativeFrom="page">
                          <wp:posOffset>4762500</wp:posOffset>
                        </wp:positionH>
                      </mc:Fallback>
                    </mc:AlternateContent>
                    <wp:positionV relativeFrom="page">
                      <wp:align>center</wp:align>
                    </wp:positionV>
                    <wp:extent cx="2194560" cy="9125712"/>
                    <wp:effectExtent l="6985" t="0" r="0" b="7620"/>
                    <wp:wrapNone/>
                    <wp:docPr id="3" name="קבוצה 3"/>
                    <wp:cNvGraphicFramePr/>
                    <a:graphic xmlns:a="http://schemas.openxmlformats.org/drawingml/2006/main">
                      <a:graphicData uri="http://schemas.microsoft.com/office/word/2010/wordprocessingGroup">
                        <wpg:wgp>
                          <wpg:cNvGrpSpPr/>
                          <wpg:grpSpPr>
                            <a:xfrm flipH="1">
                              <a:off x="0" y="0"/>
                              <a:ext cx="2194560" cy="9125712"/>
                              <a:chOff x="0" y="0"/>
                              <a:chExt cx="2194560" cy="9125712"/>
                            </a:xfrm>
                          </wpg:grpSpPr>
                          <wps:wsp>
                            <wps:cNvPr id="4" name="מלבן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מחומש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tl/>
                                    </w:rPr>
                                    <w:alias w:val="תאריך"/>
                                    <w:tag w:val=""/>
                                    <w:id w:val="-650599894"/>
                                    <w:dataBinding w:prefixMappings="xmlns:ns0='http://schemas.microsoft.com/office/2006/coverPageProps' " w:xpath="/ns0:CoverPageProperties[1]/ns0:PublishDate[1]" w:storeItemID="{55AF091B-3C7A-41E3-B477-F2FDAA23CFDA}"/>
                                    <w:date w:fullDate="2020-08-30T00:00:00Z">
                                      <w:dateFormat w:val="d/M/yyyy"/>
                                      <w:lid w:val="he-IL"/>
                                      <w:storeMappedDataAs w:val="dateTime"/>
                                      <w:calendar w:val="gregorian"/>
                                    </w:date>
                                  </w:sdtPr>
                                  <w:sdtEndPr/>
                                  <w:sdtContent>
                                    <w:p w14:paraId="0C0967BB" w14:textId="3924405D" w:rsidR="008976D5" w:rsidRDefault="007222D6">
                                      <w:pPr>
                                        <w:pStyle w:val="NoSpacing"/>
                                        <w:jc w:val="right"/>
                                        <w:rPr>
                                          <w:color w:val="FFFFFF" w:themeColor="background1"/>
                                          <w:sz w:val="28"/>
                                          <w:szCs w:val="28"/>
                                        </w:rPr>
                                      </w:pPr>
                                      <w:r>
                                        <w:rPr>
                                          <w:rFonts w:hint="cs"/>
                                          <w:color w:val="FFFFFF" w:themeColor="background1"/>
                                          <w:sz w:val="28"/>
                                          <w:szCs w:val="28"/>
                                          <w:rtl/>
                                        </w:rPr>
                                        <w:t>‏30/8/2020</w:t>
                                      </w:r>
                                    </w:p>
                                  </w:sdtContent>
                                </w:sdt>
                              </w:txbxContent>
                            </wps:txbx>
                            <wps:bodyPr rot="0" spcFirstLastPara="0" vert="horz" wrap="square" lIns="182880" tIns="0" rIns="91440" bIns="0" numCol="1" spcCol="0" rtlCol="0" fromWordArt="0" anchor="ctr" anchorCtr="0" forceAA="0" compatLnSpc="1">
                              <a:prstTxWarp prst="textNoShape">
                                <a:avLst/>
                              </a:prstTxWarp>
                              <a:noAutofit/>
                            </wps:bodyPr>
                          </wps:wsp>
                          <wpg:grpSp>
                            <wpg:cNvPr id="6" name="קבוצה 6"/>
                            <wpg:cNvGrpSpPr/>
                            <wpg:grpSpPr>
                              <a:xfrm>
                                <a:off x="76200" y="4210050"/>
                                <a:ext cx="2057400" cy="4910328"/>
                                <a:chOff x="80645" y="4211812"/>
                                <a:chExt cx="1306273" cy="3121026"/>
                              </a:xfrm>
                            </wpg:grpSpPr>
                            <wpg:grpSp>
                              <wpg:cNvPr id="7" name="קבוצה 7"/>
                              <wpg:cNvGrpSpPr>
                                <a:grpSpLocks noChangeAspect="1"/>
                              </wpg:cNvGrpSpPr>
                              <wpg:grpSpPr>
                                <a:xfrm>
                                  <a:off x="141062" y="4211812"/>
                                  <a:ext cx="1047750" cy="3121026"/>
                                  <a:chOff x="141062" y="4211812"/>
                                  <a:chExt cx="1047750" cy="3121026"/>
                                </a:xfrm>
                              </wpg:grpSpPr>
                              <wps:wsp>
                                <wps:cNvPr id="8" name="צורה חופשית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צורה חופשית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צורה חופשית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צורה חופשית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צורה חופשית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צורה חופשית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צורה חופשית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צורה חופשית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צורה חופשית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צורה חופשית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צורה חופשית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צורה חופשית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קבוצה 20"/>
                              <wpg:cNvGrpSpPr>
                                <a:grpSpLocks noChangeAspect="1"/>
                              </wpg:cNvGrpSpPr>
                              <wpg:grpSpPr>
                                <a:xfrm>
                                  <a:off x="80645" y="4826972"/>
                                  <a:ext cx="1306273" cy="2505863"/>
                                  <a:chOff x="80645" y="4649964"/>
                                  <a:chExt cx="874712" cy="1677988"/>
                                </a:xfrm>
                              </wpg:grpSpPr>
                              <wps:wsp>
                                <wps:cNvPr id="21" name="צורה חופשית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צורה חופשית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צורה חופשית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צורה חופשית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צורה חופשית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צורה חופשית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צורה חופשית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צורה חופשית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צורה חופשית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צורה חופשית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צורה חופשית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179266B" id="קבוצה 3" o:spid="_x0000_s1026" style="position:absolute;left:0;text-align:left;margin-left:0;margin-top:0;width:172.8pt;height:718.55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pquSQAAMwFAQAOAAAAZHJzL2Uyb0RvYy54bWzsXd2OY8dxvg+QdyDmMkC8PD88JAdaGcLq&#10;JwFkW4gm8DWXw1kOzCEZkqtZ5S0M2AgCBM5NYMd5oXmdfFXVfVjNru4zWlKytDq6EGeWNd+prtNd&#10;9VX130e/fPewGnyz2O3vN+uXV8UvhleDxXq+ub1fv3l59a83n//j5GqwP8zWt7PVZr14efXtYn/1&#10;y4///u8+etxeL8rNcrO6XewGAFnvrx+3L6+Wh8P2+sWL/Xy5eJjtf7HZLtb48m6ze5gd8OvuzYvb&#10;3ewR6A+rF+Vw2Lx43Oxut7vNfLHf418/lS+vPmb8u7vF/PCbu7v94jBYvbyCbgf+/47//5r+/+Lj&#10;j2bXb3az7fJ+7tSYvYcWD7P7NR7aQn06O8wGb3f3EdTD/Xy32W/uDr+Ybx5ebO7u7ucLbgNaUwxP&#10;WvPFbvN2y215c/34ZtuaCaY9sdN7w85//c1Xu8H97cur6mqwnj3gFT395en3T398+vPTHwYV2edx&#10;++YaYl/stl9vv9q5f3gjv1GT393tHgZ3q/vtP6EDsBHQrME7tvG3rY0X7w6DOf6xLKb1qMGrmOO7&#10;aVGOxkUpb2G+xKuK/m6+/KzjL1+ICh9/9II0bRV73KJH7Y9G259ntK+Xs+2C38WerOGMVrdG+9PT&#10;f8Fs/z2oxWQs1Nprf72H6byx6DNnIrJQNYos1LZzdr3d7Q9fLDYPA/rh5dUO3ZwNP/vmy/0Bbwii&#10;XoQett+s7m8/v1+t+BcaWotXq93gmxkGxeEdmx9/EUit1iS73tBfCSD9Cyzsm8I/Hb5dLUhutf6X&#10;xR16Eb1fVoTH7/Ehs/l8sT5I59gvZ7cLefZoiP/IXvR0rxb/xoCEfIfnt9gOwEsKiMcWGCdPf7rg&#10;4d/+8TCnmPxx+xf85M360P7xw/16s7MAVmiVe7LIeyOJachKrze336K77DbifPbb+ef3eG1fzvaH&#10;r2Y7eBsMBnhQfLvc7P79avAIb/Tyav9vb2e7xdVg9c9r9NxpUdfkvviXejQu8ctOf/Naf7N++/Bq&#10;g3dbwPdu5/wjyR9W/se73ebht3Ccn9BT8dVsPcezX17NDzv/y6uDeEm43vnik09YDC5rOzt8uf56&#10;O/dDnbrZzbvfznZb1xcPGOi/3vjRMrs+6ZIiS/Zdbz55e9jc3XN/PdrJ2Q8jlzzPDzCEMdCc3/vT&#10;03/A7/3p6a/vNYiLumkmIxdRTG83GpXD0ch1F/KaZAY/Tp35lpuHxVer2YFcTWQ8GvL0z/3gvLvU&#10;4Dy8e/0O4/fY/84bp8WknEzagWoPUvzrhzNAXcBtWYKLi007qI5kopHI2E0mqIu7+DhuQPKuBqAK&#10;dVkMh9HwGo7GNQkQmainxbAqJ/SU2XVLJibDpsYQF4RiciQbnlYU1bApx2A/hFEVeEzJmrbh9pRW&#10;JJo8Npo8jptMyjFH+XIz/91+sN68Ws7Wbxaf7LcI4uRVKZqElEuM2xIbT3daIxV1gSbEbfROqBjW&#10;4zFMd9pCZaUUxJF9pUCSZvoBXDdyC+e6/wzH/b8grOzB/+fpr0//+fR/AwRJN7RB2IiLke33Wza8&#10;WLllaeIBiKQNXj/+anMLGjxDdGIn7D2165JVM22ctZuyaCYle3TQDUdTi2nVjB17a6aICJ7heJz5&#10;WyFvpI2PjugTt6Bu3DluXaNu8MbuHlYgCP/wYjAcPA6K0jHlN60IIrwSWQ6IJXD/P4qgY7Qi1dSG&#10;Qe9vZYpROTCBwHVboUltA6HdrUw1rG0gOIdWCG2ykTCcWqG6GNtI6ACtUBJpqoRgHxup0MYeN7ZO&#10;hTY33EYC6jkWLwKTT1JaaZunlNI2H1UJnbTNU31Jm1wphBHeds7ZUhIMuI53a9dh8RMIJHJSYdjb&#10;zZ6SOOq9cKg3nh5Dinp3Qli81w3nm3heXhhGIWTPpPLCaDgJsyfuREZ/IuEpO+EuNajLcAuf10RE&#10;HhF/XiML18riec0sXDuLoKHSYPeeKEs8LYPsrgYog7wWnwFuT6+XXhP9OHhEOILLGSwRW+FX6N8f&#10;Nt8sbjYscThJ1fGs47ertZaqMARhKXgWZ1j/tf/cMthEmgy/kRVjnQAHr/A8OfGJ0M8/zn/KY8di&#10;OoznLJxvBOgdBY8UmoCN/Ev2j/Kf8kjpOadA89VmvxBssj8/pH0n9CpV4AiS9TZ37kjp6Y26NPi7&#10;VwQoUfl0tl/KM/j5ZIjZNYpU61v+abmY3X7mfj7M7lfyM5vKpXVSBlFs+3tLfH1KezhNaC+YxHI5&#10;RNJ7174fLm3FkMpyH3ZKZOhLch8UHiae+0yHo4lwG8V9JnXhiWZdjocVs3F0gPO5Dxwc97EjsdHB&#10;mMJV2bDfpmjlGRScV8sPJhTTY5QgDk9tGPilFqYa2zg6Ck8pChvqwDe0OE0CRwfhAkImUMB7CiYG&#10;ccs074EyNlLAe4phwkgB8UljaXM3zDJirULik1QrMHkKKrD5JNFAbfTCfncIJMcXU44SQNroKY20&#10;zVWfxAjoKZTBEX8CFCpJWQtHFouALVKYbpnxezEuDBliXOQ+3p9xiW6tap59+E9hIRW6PXjUNM9V&#10;GpGCL8ryHnKthObcHgd94YDhQ+FjniVHU0TEGcWpJ+EqEZv6QOMf5j+lpQgVpJqn0v5L/9mTMpRG&#10;elL2XaZm/QSHY1iu7En+LMvKOAG6NCtLFe98RarEf56VYZZ5Wl2wJBXXm05pWVGOo7KVJgocSmMY&#10;zcsoklowmiRwaI9hNEUYEweycDRFqIgixDiaIRSjFJCmCAUXtmIkTREqLmxZKgW8rEwoFdCyGlUr&#10;u3lUeWh5p5QAY7UCXtZUVLoz9dI2HzFdNLBCq1M90cTSdp+k2qgtP62J5ZlYgemHTK4NxbTxEYlS&#10;FkPl+GixohrZfaLUXR1VCWL9lm5UQ2ntj76VQNM9nmBSaPoNFFXiFSDWqWeWTRJNv4NimGqpfgkF&#10;ZhtSuum3ME68hFK/hGmdGksU2Vuroa5pDstKv4LxNNXKSr+B1Ous9AtIj4BK279MvExavtEqnx6Z&#10;lbY+1+bjPkssrYVKOwyk2kexhOuhElYLlfZi0OEolmhgHRo+0R9qbfcUkja79vR90mQX1j+8pCmZ&#10;Y5EfBnG/gaeVumi+1k+OlsV9RtMhjpHM4j4v6BDHYGVxnwh1iGNAsniQHyab6hKZG3i05zSVPBqh&#10;w2k9S9w1FX7pWeKuqfA9zxJ3TYV/eY44+RfSHT7kWeKuqXXQ1PMTbVIDiTZH7PfPtKUtp6X8MLOE&#10;r0R7x946/kv/6bJxFoJXdkbx3/pPl8mKMRAHsmIlnCoeiciTFXNzGgh2WbGRvF/E16zYRB4KkpYV&#10;K4aIaFCO+FdekKIoCYJa5QVdj/LkK1ktAF1yiKhiS9/z5vWfzsxD92hwnazgWNoCGpMVw3yQdIH8&#10;Y12Du96Hc4tdbxfRHtbr7CpikY5+J928owvbY6Gf1rrges4PfVqLUtpsBYU9waUrKBVWUE1kJNeT&#10;BgmOW0XjKyjjoibPQSvEkA1iFsyH0bPmtWrKtrA4DY5IT1ppZk18eDJi76xFEARaHp9AOWXVBopO&#10;ZDgpinXRaUxDWZ8Bo3OYkuaiYhidwhQV5ckGDgzcNqqg9UUxjs5fSp4cM3CC0omtT1g4GRa2QmHd&#10;xFQoqJqMuGpiaaQtndAotDQlxRaQtnXCRsFk1mSYMDbNXhytTUWE2NqYPjjKQBtbp7BWYiMFlZLJ&#10;KGHvoE5C2XCsEvGaVu0JLGCaqdT2Tmik7Z20ElaCHh9HFUZDI923G57PNF4clqUegSgRNoC0tZNd&#10;KaiKUFEkBgpqInWqcwclEa5VGkja2snxFhZEbJ8W1EOKiuo0hpWCcggGk9m60N4JIG3ulIPU9lZ+&#10;ti879GUHIbJ92SFa1PkTKDucXRiAH6S6APknqyxAX4MH+ow/tebxRMynl/7T5fyC1eRzTIpCzDy7&#10;smAWg5/OpqIChriQlZJ8FWEoKyVYiHpZKbeUFVE2LwanjWa6uJDO4b1YvgHw7gSGZ+fyfIfVpRlj&#10;dTVTnEaXycSwXeZ3i4W73iXN8nDP6CgrSPWvo5slemyfvvfpu7E3PbEAAplpNn3n4Xjx9L2psHFL&#10;BmlZFQV+5pzap+9lXdd+S84UW3IuuCw1zs1P0/cG850nGb5O3wueFothNPWuKc8xcHSaU/ICiBgH&#10;HqJNmAqk5yaQTnOYdxcxkObdJSbYTSDNu2XONgbSvLvkpbJG04IkfszT0jFSkMZXvInGggrNnbB3&#10;kMljK6/dPgplypwpLG30Ed6MaStaMHfEqhPvL0jnR7zGw2qjNjzt4MJsuWEvbfqmoLUUBlaY0CPt&#10;N7GClB4oCazA9rL0IdYryOpHU1qAa+kV2L5I9Ilg4cOIM00LS9sefdBuou7ydZMylza9rOo2Wqgt&#10;X2Gti9nCILmveflEDBWk92XKWEF6X/IiEQNKO5nkmA7ye1nVZEDpLo+9ookGarMnBk+w3oHycvf6&#10;+ry8z8v7vBxrDqzNln+LvPzsRJsiFGXaNMCtTDucTkwl2m45TJ1P9ChcUabU7u33ibj/dAk5NIIY&#10;fGE2bXTTuWAvWTHinEADM8mK0XQTyYF15OXcvC8YRV6OFmcBD2whL4f9mCQHJtAhJ1Y5OmJvNP/p&#10;Js3dNDwieB4Pe1pZP/TaXHIO64pZ8uq5DQqIqlm0GtEcjUXEzIpRpZ7EOnqASzcQ6bJoYRf25upT&#10;6j6lfn5KjVGQTam5P186pca5K7WbER9j+Y3bMnDc6TkqqwlGCs+ID6cXzKhlQZue7I4S6mw+jdnl&#10;x0EMopkuT9LFm0V1elFS1hOjaJKbQNEMl8lyjKLTCsy7g+FGLdI5BfHkGEQnFMySfQ3257zR8GxK&#10;AjszIzmHkBAGRVX/QrzX958SLGmOulvKhZl22abH8J+C1UcZf8hef5xA56GiicItumM2yjCVvHSU&#10;wVqqauwGQjGqKllXdYwyCDJUl+Mog9WOl6zbEm3LRRmh9lpCl7J4r0a0cksHGZwTsBzEIDrI2CA6&#10;xvBpRTFIEGOkDnbaHB1juMYao+gYY4PoGMP7dGKQoE4rFZ1TVYIqLYUqQenrOXYq7/LZG5hNkiPe&#10;ZnB2ZKOcC7k2bP/+qTb6A0JWuynAByH/KcFIhJAK5lI7lwG2PcFD+E+BkjSxY2l1H/z64PfsE7UT&#10;wQ8dLRv8uBp06eA3wqwlFbsxpEbNZIojGsVz+lnLphy1s5Y4lrIZXmbVcTXl3GbKhQsd307zrLGU&#10;o7SIDoFJHB0Fyd0bODoKViNaEQu007ihAyG2uZpAOhJWBQVUA0jHQmxKNYF0MCz5dEMDSMfDgrdu&#10;G20LImKJsGnqFARFvFtbK6L/7RQhTdDYWNriJU/rWXppo+PcygSWtnrJ040WlrZ7UdHUpWGuYOqy&#10;wsZz0/LBSuRpSi1t+npY2lDBzCXyc1OrYOKy5kXkRguDtci8gtRoYDhvyam8BaUNzwvkLSht94bn&#10;zyyowO6JcVzq/t6Maa7RgtI9PtGxgp3a45rmxA2kYNYyMZaDSUtgJJB0d+eyR+wVKLtuh8SYWaml&#10;k7Z5onsGa5LHvMbCQtImT9gpmLJMWpx2kLSa83INox8EW7QbXr1vKEWF9haKZ9UNqGCLNpIr2+bB&#10;Fu2G8gALShtdFkdYWmmjp6IMrTJTqiccX62tjm19CbV0T6+qRK/CdsTjE4smMWrAMo9SJVacmH2d&#10;jlFptUeJ1NZrpENpiZUKNpbu7SVOtjBNT1NN7RMLnLhhY2nTlxNa/2G8Rhw+r7BwbpyNpW1fIZzY&#10;WNr2qThBG0db5SteSmKppU3PebPRueg8qCNUqnc12vKqb/XJ5ndJNpOb1F058gZFGZWbpsXRK8Fu&#10;b846wzaNjs7F6L7Q2rEfXxLFflH/T3FRf7ITuCnn884SSKO7Doyg9Zz+TlGLeiSmmp8l7jpwW+DI&#10;d2CKPYSO6PIcdDe5f9MeRdyB7praXlDSIe6aOnpeU90JAjftLvM8ujv87wbuXDX17BoYxR4qglF4&#10;sapg/D1M7GtXqSUnp3K+auU/pXqFxJZfWFu19l/7TydG2yzxUJwkIG31X/tPEUNSymLIO/NyRGQA&#10;h5wyL+dOYUC+mJVDpsh4yAXzckTx8VzkeVk5nNRIYsjhsmKYPWOxjs0sbs8CXZeVNZ68CeRVWTG3&#10;UQUMPisG5kPvC6M990x5pGMy6Lr+dfpPea0yppHHZLHEtMhRslKiV5f2biUUcossmF/LIzPPSf0b&#10;UEp6nR1Ll2jg8VvPd0owfZYDl88qBxbPcuDpWTkwdJFrGYi3vv90g4tyBOgHfp3Hm4Czk5yca5y0&#10;Clgzy3WMGTBiFuuoqKfcTb+MqF9G9PxlRPBH2Ro39/zvscbdTDHDezrBi9sf/cmk1XA8bYfzWedq&#10;cOWIHYiuXZ9mhrhlkca6FtEJOReyIpAgGaf82UDBmG4TVS5cRChBGs7nH8a64HW1KAVXsCIYnYHz&#10;5hdDGfihFoYPKxTPqluts2/Zmm/gBFVtWWMV6RPWtCdU9rCQtJVRs0F1IUYK7Ixk30bSlpaCWowU&#10;2LqhrTiWToG1uQgWI2lzFygJ20ja4AkgbfBJQqOglG2//rCQncLR1rYHRlDFppqJMxCi2895LVky&#10;KbQn6NPiQhl+vjUT9CNke2dcQkTHgiBro25pZW1CoT2xTOVswCDixsM6yduEfXYcm09uDlAdi/rd&#10;Wn041CyjdIsFi0meyJIJSH2JE0n9Hbcv2rzZ01z/KXTXrb6AE8vqJtR+4nNwj+E/HRYr1h7l6L/0&#10;nzrL8a/If9fz156/Pp+/Ymxm+Stn0Jfmr81wPD4ug582IKvMGf0ajXpatgsUh8j6fPp4Pn/lUadp&#10;2il/Readoa8yJx+BaF6FyT4sPY9QAlLFi+kjFM2pEiiaUDHtiEA0nSLWIZp8eKTj/PCHN0+75EZn&#10;RD9XnGtt7F2w/3RlEHQPRJkOqTDeeoTemffO/PnOHFlSzpljSQl826WduVpw10zGk/YuaO/McXCI&#10;d+ZNQ3f4QgeM3rN9ORfsc64cazAyrpxS5AhCO3K5HTfC0I6c6hARhnbjNS2pivXQbtzUQ3txXuEV&#10;Y+iMmEJBpIfOh/kSjRgjKD+YIEHxgeKJgHx48SSZaMLOcN43fiYhP8NmJ7Fnxyp0B4QqmP7sRI17&#10;CfTx8cV/SqTCc9DW9hX7L/2nCEnO1DEfJdEMNRAZ7B7Bf/b5y66/GuwXDxe4GgxeLhvymCBfPORN&#10;cHQ1nozBgh9GIyzg4UjjQ54+2HoyduX5S8Q8KS3kgl4hE89aRNcqKdrEIEHY4/p7jKLjHleFY5gg&#10;8nEBPobRoY8L3jGMDn5YM47KaQyjo1/iJFod/4Bg4wQREItVLesEMTCNpM1c2GcIEw9q5w34Unmj&#10;aeFhWFSkjk1EpaYWiEmGBaRtTdHdwNG25iK1mLqP7z/ZhX1nkw30Eq4LoyecTTfydWFXV+1YpeFq&#10;uViok+MSpDXcsRsGSYaDtR7PEaOBCrR2kZfnLf5T+IsrWXfwpT6x/5B30uGy+jfXb3bbr7dE6IIf&#10;cUW8u8CUZi0cS/nL0++f/vj056c/DPCP6ND0NxD8ghC+AilE4KYfv9zMf7cfrDevlrjfefHJfruY&#10;H9C7eQic/kn7WPl7n1hv7u4G72hCpXFjo57gFmF/a6inKkU1bEqszOLd4LjPdDRpmLQjH1r+JkJo&#10;6ukUi4SY7MyXn707DOb0iHE9pjXMvKG8GY+nJwXbo41IQyJjj/vt4N3Dao2ftvuXV8vDYXv94sV+&#10;vlw8zPaX4IXkWnK88HtZlgHnM3a2HhXYeiinJB/33RfTSXvhCVHEy9VCCr8C5M2ta/bNaWG79kX2&#10;o4hmLHJQZgyjGUsxotq2AaS5IW7/xLGPMZBmLNWQ2KEBpBkLMGwkzVlqvlfeQNIEMYmkKSIwbJ0C&#10;iojLbs3WBRwRZ+UmoJ5j8YAkFnyopdG+gCVSHcowecAS+aIRC0jbnFiiBaRNrszU08SfL02kbsJV&#10;KfiV9+eJ7kw9eJYsu8OVdsTH4DeyYqwT5OAVnicnPjHJFnExGz8WozvLPeFriXt2HJWHQUScMs9j&#10;v3+2SC9rttouZ4NvZis6kg//ueZxAF68WiFKwyb7zer+9vP71Yr+YrUePNISfvo5+KL9G4E7vJMq&#10;5Xd/wna3P3w62y8Fh59Bas2ud5u361v+abmY3X7mfj7M7lfyM78+aEzEYs8kin56vbn9FvSrP7ro&#10;PY8uoq3aOQb1vSwMqLDJEidJ8jiZTHGvJD9FMSippjHTrKsGU0+u53rSO3+7P3yx2DxwJ/8Gq6O4&#10;37QL7o7cB+OsLaBw1ItrTKcMyi2LT5XWaEenUYXRBApLRZcDA0bzJ+zUNHE0f5pSjc7A0aGcN+ob&#10;+uhQXowTCgXsifeqGkiaPUEZW6WAPRXgfWbjAvqUxtL0CYtObSht8GJM9UPDUgF9qlIdQNscx8km&#10;oLTVU0ja6nxdgKWTtnoKSBtdKdQzsZ8sE0vOPMIjkSO8aRdO8twj3vR56z5pJBNxox5IbvK4tNOa&#10;lTt+G9a+RDepYXAAvtkQWCjkzuGZ5suAblManFGWZbHesIcbOcmHwsmw3brkaFM7sTaclIcgkYSj&#10;czhIrCVJvon+U1ut4xzsntz15O5w8+63sx2qhcxXhaW6X1AV+6HKYwiSOXKHqI0xQTQatUlfmNxL&#10;VZIGS/CN592D14+/2twuXl7N3h427Fo8K4tKkaNhMaywKxFYR3KHK7WRj0kVcVoOT4qIcHvvy+3E&#10;S2nedkrtcBCY6HIkiJpr4EyPR1ev1SiaaYxLsAMDRlM73ikUKxOwDL7WxsDRJIMJWYyjOQYua7L1&#10;OeUYMYxmGFjvarYqYHVEVWKYgNIRU3GNgqNt6fhs6Rn6MaThJ+sqBnGdqGqKr+ZQmIyceHcUOH1y&#10;kBeWGaEbXzHIC0sd4sYvo8kLu/jtaxZ5YTIpKd3WGlgc1sLnGbs88GJ4Ng8d/P2DPd2pBN1k7iAZ&#10;KelRFCllLCXFHK1x14klxQQMK2zlhfto6z911D3lDZdcNEtG++61jL5aQp1h/fbh1QYlJnjb2Xq+&#10;3OxeXh38j68O+A0y883Ddnb4cv31dk6CZG4qBEmQHNCP+CNMVv164w+ZxPtwiT36zlH2bxxQ4UWy&#10;AZVXCAVhE3W0cwMqxlDlyyXlsKxPJ5wwnzehMq3cJ4CTDi9YL5E9/TocngbVpnYziYmgygl8DKOj&#10;Kh+OZ+AEUVWuZeMZPa1OGFZpwskA0mGVd826swo0kI6rJU/tGEA6rmKaDKWJuGVBZOUbxA2gILTi&#10;BDATKQiuqJLZjQvOuQThSmAFBper8OI3FxRM0O0SWNrocjie1URt9YJXXRnWCs65HE34njhDL214&#10;mqC07aVN38j1dTEW+ay2KAiNbCyEt6MUWmfbPjjpssASLVOvYJNwM0y0kS41OOol5bi4d9FAb6VG&#10;crml0UZte1xzZ6ulu3w9TqmlTS/lRkMrbflqSnzS6BHBYZfuir5oQAenXVZ8WqkFpYk7LlA0Gxgc&#10;d1kyV7agArsnunxw3mUhN3jGZqedpu3L4dpebKrgvEtizE4lhLmeMWMZjJ9+2m72tLDlxmbMyaSg&#10;P2WPUgkrt3KXpty0s6b5TMVdnH4j+Tt6Z4e4S4Pkwt5OcVdvu2mZfx79J3pFH2yCEiwN8DOyMgQi&#10;5FsdB2ZRIOKszKehPoPyn5JJua3w4DfZhIvOOgVa1XHPPU5oYjGZv8M79w/zn/JQcBJpQseJTuAb&#10;LAdGkdUOXELk2tqRf57/dM91zQATyOPBSVM7jo7Y4/hPh4cloCw39DuV/ff+08m53BfROftcx+kR&#10;ebNirnCOqJoVc1f0IWJmxehYarQV0TAr5pbGItJlxSR97zPzfh3D37rUDY+VzczZpVw6M8faTpSw&#10;xSngqGqk6TRajrVu/At8lCTmOJ4Pg0rKXL5i/t61bvGQOn3V6QqxyjF7Cy2hGfMzLvobE4mPUTRZ&#10;LvkI7yj91xlKAkXzZDmgK0LRyYmcTh61CKYN2HZsFZ2WHK3yM6faQs7OqDZTXgVeg87x/rSGMBCH&#10;pIMlqYPjrB1SVCchupKfgO5jVT8t++OYloX3y8Yqpo2XjlXFECf4Cq/HTtYa20HCWKWvC0RB+XKx&#10;So6P1ZHoNFbJrdJaQscqKdCJsscaM9xH6/vlukCe2tMgOlTZIDpSYWsEbteLQIJIJYW0U1V0pEKt&#10;zULRkYqCZmwTHankusBIlaBmLNWlU1WCijEFPGnQzzzgpYtFEhMuPRtLOzIQH2H794+PkpJ2HG4s&#10;Qh3nx5E2iI5tT/DJqv+UpFVS6o5Nmn0I7UPojyOEwudmQyg7z0uHUCxdKtwh5rXeI+l3WeKOXSxu&#10;cvkezdO2pdazEj66sg3b+qWwowPcaRwdQznOP49hUgfSJI6OpZz1xTg6llYNn3sQ66PDqdxYFwPp&#10;eIojM+yG6YiKvXjIQ2MgHVLLKYVDw0I6qmLFio0UxNWSJxcNqCC00k1YplbBZCxNI5tqBZv/yrJM&#10;YGmjo+slsLTV6fZFWy9t90KO5IhfYDAZW8mddbHlqbzZci9aMG+3Udu+5gl14y0Gk7GpJgZzsTJR&#10;aUEFfT3Rs4Kp2FGqhcFUbElbNYwOEczENnKjZWwsmkY5GisxcOjmhlYI15na77DUdk8ppa0+5iO7&#10;DVMFE7EJpGAeFhi2TjQx02qe6AmU6rcyYz7z0tIp6O22yYNZ2HTrtMlTrQstTnPflk7a4nIcTjxo&#10;wlsH5WK4uB/Etw4aXYr2SbaWGvEx6YZWNA3RSuE6SLN3Ys7pKISrcO0G0kxKC8XrBCyttIepeVO3&#10;pZW2Os4bSKil7V7xsgoLS9u9wDWjdhN1Xy/5MHgDixYbt00seWuS0cbw1kHewWVhacuXONrH1Cu8&#10;dRDB0uxbdH3JUa9Joo00hdVKFUm9tO0rLstabdS25+UeVhO16asmwTxwFdVRLblfOO7ywa2D0Me2&#10;VnzroCD1Oas9jd+vh0gucMDoRKJ7055HmF9T0K+HSBnSrRK4aasPeUPS3bxk9/awyLx4f+tgyu79&#10;rYMH2ipCRTOsFl/SUQQUxniuCUHBKqbx9+h8fglCaiOjl8uvoUBmKzNJHatoiPrjoTg4IrdtAVkp&#10;i3VtlUDKKXJy5lJ6MszNcyFhzD4XqSLj0a2HOf2QBrIcEr28HDZFUnORxGXl3GO71rP4SYiOp1JO&#10;hIcisco+1C1UQdKUFRMwpAzPkWoJiC+R+k8plYo1kMhkseQdPO+JTcdKJkqA2Rb5F+WvHYSFc+8d&#10;1w3y62wPpvLN85/STBSMWazrNBa3lA9kPvtU0HjGA1HPyoGiixxKA7lWgH6zXNHudvDq+09pRumu&#10;oAB5zuKBNjNex2osUGIW67iY1Pub02f2m5bwTmfX/REvP+AuYNCzbK2cncr3WCsfTYf18PSMlxHO&#10;eIFitGcJB6nRRYYy2M+qlFPRQUhrrkxeyEkFWkTn9VRQiUF0OaWgaoqBojN6yudjlCCbp6KTgaJz&#10;eexZsGB0Iu8uL+SXqJuk83guXcXa6CS+qPgM5tg0QXVc1o25lQPHWYawNs6beIyGBbVxPgAnVimo&#10;jAPDNlGwTQnlc8tGNO15rJygkGEam/a8HqWoaGzopM1dcM3Yap02eAJIG9xdXhi9t6AiTjX/WKGw&#10;Hk7T/IY+wdYke2AExXAF05de+tKLkNwbdDXxy/mc3m0/OCm9oB/hz85ZaIiRh4UU1Lut5E909JEj&#10;lfoJ25UVN8ncSrgpZrZylNPtLeq6vFDIOhxqFswlX8drzzxt9Z9CXzH6iYW7AZ7U3+//ADvNtsBl&#10;mh25l0h1EHVpJnKO3APDV+Sb1rNg2KxnwXxC9A91Fg5ib5YFM6m5OAvG3iMK6JS8lyXWj5wsugyu&#10;QKzHbUZ+Pgtmv635IIZrS3Qo1qMKwJ3wyOI0CX7OFYhEzmIUTYJL3iAQqaKZGeYvLRRNy5i8RCCa&#10;lB3b8+FRl/ODKN487UI8J4bSYgDqw9xn0kFIKigdUn1I6BcR/igWEVLhMhsSmA1ePCQcFxHiFoaa&#10;CoXsh/0iQn2RIq5y8EXVsyNCnLSfBIT4OAMdEKieEUEERZExHHmMocOBiaGDAa8HiTF0MKDqTKSH&#10;jgU1BYMYQ2fnFFAiDJ2by3UD0Za0oBRiggSFkKMiH15USi6ph50RKH4UFymes+veZV3cS5LxToSk&#10;ryWFJP18VprULhf2eZL/lFSwD5x94PxxBE6wwWzg5LnYiwdOLD10c5JNUVHsDAPnGEcfIJjwKWgX&#10;PVhUiiW5XMrN8GuR09gZgwTBkwvdUmzTKDp6cp07htHxky+3MZTRAVTWfkfJnw6huNwHJeVYGx1D&#10;UQbH4scIRkdRINg4QRyVex0joCCSppG0mQu+2DFG0obmu42MpgUzCrJsPwbSpuaTtywgbWviCLGN&#10;glX2RBIcTM8SfrJld7y68yrd6CVc6cage/9KtyMt3HGTfMRVitsJV88x/KcrO2PQgMfhRp5cdZe0&#10;htSx/3oQ/ylgbsVPlxiNQaBhNVTumeQYINVxtk7PlXqu1MWVjhcW8qmy7a2O/O+Pb+hEG8Ti3Wy7&#10;vJ9/OjvM9O/8F9eLcrPcrG4Xu4//HwAA//8DAFBLAwQUAAYACAAAACEAc9JKDN0AAAAGAQAADwAA&#10;AGRycy9kb3ducmV2LnhtbEyPzU7DMBCE70i8g7VIXBB1WpcWhTgVIPFzQ7QVZyfeJhHxOoqdJvTp&#10;WbjAZaTVjGa+zTaTa8UR+9B40jCfJSCQSm8bqjTsd0/XtyBCNGRN6wk1fGGATX5+lpnU+pHe8biN&#10;leASCqnRUMfYpVKGskZnwsx3SOwdfO9M5LOvpO3NyOWulYskWUlnGuKF2nT4WGP5uR2chuFBvY3m&#10;Sh1OL6/F4vRMTq3xQ+vLi+n+DkTEKf6F4Qef0SFnpsIPZINoNfAj8VfZU8ubFYiCQ0u1noPMM/kf&#10;P/8GAAD//wMAUEsBAi0AFAAGAAgAAAAhALaDOJL+AAAA4QEAABMAAAAAAAAAAAAAAAAAAAAAAFtD&#10;b250ZW50X1R5cGVzXS54bWxQSwECLQAUAAYACAAAACEAOP0h/9YAAACUAQAACwAAAAAAAAAAAAAA&#10;AAAvAQAAX3JlbHMvLnJlbHNQSwECLQAUAAYACAAAACEA8ctaarkkAADMBQEADgAAAAAAAAAAAAAA&#10;AAAuAgAAZHJzL2Uyb0RvYy54bWxQSwECLQAUAAYACAAAACEAc9JKDN0AAAAGAQAADwAAAAAAAAAA&#10;AAAAAAATJwAAZHJzL2Rvd25yZXYueG1sUEsFBgAAAAAEAAQA8wAAAB0oAAAAAA==&#10;">
                    <v:rect id="מלבן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מחומש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G1wwAAANoAAAAPAAAAZHJzL2Rvd25yZXYueG1sRI/disIw&#10;FITvhX2HcBa801RBka5RRBAWFEHd7t4emtMfbE66TdTWpzeC4OUwM98w82VrKnGlxpWWFYyGEQji&#10;1OqScwU/p81gBsJ5ZI2VZVLQkYPl4qM3x1jbGx/oevS5CBB2MSoovK9jKV1akEE3tDVx8DLbGPRB&#10;NrnUDd4C3FRyHEVTabDksFBgTeuC0vPxYhTsfg+TO/9nSZLtV3+bbpvqbj1Tqv/Zrr5AeGr9O/xq&#10;f2sFE3heCTdALh4AAAD//wMAUEsBAi0AFAAGAAgAAAAhANvh9svuAAAAhQEAABMAAAAAAAAAAAAA&#10;AAAAAAAAAFtDb250ZW50X1R5cGVzXS54bWxQSwECLQAUAAYACAAAACEAWvQsW78AAAAVAQAACwAA&#10;AAAAAAAAAAAAAAAfAQAAX3JlbHMvLnJlbHNQSwECLQAUAAYACAAAACEAyzthtcMAAADaAAAADwAA&#10;AAAAAAAAAAAAAAAHAgAAZHJzL2Rvd25yZXYueG1sUEsFBgAAAAADAAMAtwAAAPcCAAAAAA==&#10;" adj="18883" fillcolor="#4f81bd [3204]" stroked="f" strokeweight="2pt">
                      <v:textbox inset="14.4pt,0,,0">
                        <w:txbxContent>
                          <w:sdt>
                            <w:sdtPr>
                              <w:rPr>
                                <w:color w:val="FFFFFF" w:themeColor="background1"/>
                                <w:sz w:val="28"/>
                                <w:szCs w:val="28"/>
                                <w:rtl/>
                              </w:rPr>
                              <w:alias w:val="תאריך"/>
                              <w:tag w:val=""/>
                              <w:id w:val="-650599894"/>
                              <w:dataBinding w:prefixMappings="xmlns:ns0='http://schemas.microsoft.com/office/2006/coverPageProps' " w:xpath="/ns0:CoverPageProperties[1]/ns0:PublishDate[1]" w:storeItemID="{55AF091B-3C7A-41E3-B477-F2FDAA23CFDA}"/>
                              <w:date w:fullDate="2020-08-30T00:00:00Z">
                                <w:dateFormat w:val="d/M/yyyy"/>
                                <w:lid w:val="he-IL"/>
                                <w:storeMappedDataAs w:val="dateTime"/>
                                <w:calendar w:val="gregorian"/>
                              </w:date>
                            </w:sdtPr>
                            <w:sdtEndPr/>
                            <w:sdtContent>
                              <w:p w14:paraId="0C0967BB" w14:textId="3924405D" w:rsidR="008976D5" w:rsidRDefault="007222D6">
                                <w:pPr>
                                  <w:pStyle w:val="NoSpacing"/>
                                  <w:jc w:val="right"/>
                                  <w:rPr>
                                    <w:color w:val="FFFFFF" w:themeColor="background1"/>
                                    <w:sz w:val="28"/>
                                    <w:szCs w:val="28"/>
                                  </w:rPr>
                                </w:pPr>
                                <w:r>
                                  <w:rPr>
                                    <w:rFonts w:hint="cs"/>
                                    <w:color w:val="FFFFFF" w:themeColor="background1"/>
                                    <w:sz w:val="28"/>
                                    <w:szCs w:val="28"/>
                                    <w:rtl/>
                                  </w:rPr>
                                  <w:t>‏30/8/2020</w:t>
                                </w:r>
                              </w:p>
                            </w:sdtContent>
                          </w:sdt>
                        </w:txbxContent>
                      </v:textbox>
                    </v:shape>
                    <v:group id="קבוצה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קבוצה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צורה חופשית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צורה חופשית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צורה חופשית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צורה חופשית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צורה חופשית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צורה חופשית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צורה חופשית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צורה חופשית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צורה חופשית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צורה חופשית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1f497d [3215]" strokecolor="#1f497d [3215]" strokeweight="0">
                          <v:path arrowok="t" o:connecttype="custom" o:connectlocs="0,0;49213,103188;36513,103188;0,0" o:connectangles="0,0,0,0"/>
                        </v:shape>
                        <v:shape id="צורה חופשית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צורה חופשית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קבוצה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צורה חופשית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צורה חופשית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צורה חופשית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צורה חופשית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צורה חופשית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צורה חופשית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1f497d [3215]" strokecolor="#1f497d [3215]" strokeweight="0">
                          <v:fill opacity="13107f"/>
                          <v:stroke opacity="13107f"/>
                          <v:path arrowok="t" o:connecttype="custom" o:connectlocs="0,0;12700,58738;12700,65088;23813,150813;6350,77788;0,0" o:connectangles="0,0,0,0,0,0"/>
                        </v:shape>
                        <v:shape id="צורה חופשית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צורה חופשית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צורה חופשית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1f497d [3215]" strokecolor="#1f497d [3215]" strokeweight="0">
                          <v:fill opacity="13107f"/>
                          <v:stroke opacity="13107f"/>
                          <v:path arrowok="t" o:connecttype="custom" o:connectlocs="0,0;49213,104775;38100,104775;0,0" o:connectangles="0,0,0,0"/>
                        </v:shape>
                        <v:shape id="צורה חופשית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צורה חופשית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441C68E" wp14:editId="6A6AF7AC">
                    <wp:simplePos x="0" y="0"/>
                    <mc:AlternateContent>
                      <mc:Choice Requires="wp14">
                        <wp:positionH relativeFrom="page">
                          <wp14:pctPosHOffset>13000</wp14:pctPosHOffset>
                        </wp:positionH>
                      </mc:Choice>
                      <mc:Fallback>
                        <wp:positionH relativeFrom="page">
                          <wp:posOffset>982345</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תיבת טקסט 32"/>
                    <wp:cNvGraphicFramePr/>
                    <a:graphic xmlns:a="http://schemas.openxmlformats.org/drawingml/2006/main">
                      <a:graphicData uri="http://schemas.microsoft.com/office/word/2010/wordprocessingShape">
                        <wps:wsp>
                          <wps:cNvSpPr txBox="1"/>
                          <wps:spPr>
                            <a:xfrm flipH="1">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D2455" w14:textId="47927304" w:rsidR="008976D5" w:rsidRDefault="00DE61F5">
                                <w:pPr>
                                  <w:pStyle w:val="NoSpacing"/>
                                  <w:rPr>
                                    <w:color w:val="4F81BD" w:themeColor="accent1"/>
                                    <w:sz w:val="26"/>
                                    <w:szCs w:val="26"/>
                                  </w:rPr>
                                </w:pPr>
                                <w:sdt>
                                  <w:sdtPr>
                                    <w:rPr>
                                      <w:color w:val="4F81BD" w:themeColor="accent1"/>
                                      <w:sz w:val="26"/>
                                      <w:szCs w:val="26"/>
                                      <w:rtl/>
                                    </w:rPr>
                                    <w:alias w:val="מחבר"/>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222D6">
                                      <w:rPr>
                                        <w:rFonts w:hint="cs"/>
                                        <w:color w:val="4F81BD" w:themeColor="accent1"/>
                                        <w:sz w:val="26"/>
                                        <w:szCs w:val="26"/>
                                        <w:rtl/>
                                      </w:rPr>
                                      <w:t xml:space="preserve">ד"ר יעקב </w:t>
                                    </w:r>
                                    <w:r w:rsidR="008976D5">
                                      <w:rPr>
                                        <w:color w:val="4F81BD" w:themeColor="accent1"/>
                                        <w:sz w:val="26"/>
                                        <w:szCs w:val="26"/>
                                        <w:rtl/>
                                      </w:rPr>
                                      <w:t>אופיר</w:t>
                                    </w:r>
                                  </w:sdtContent>
                                </w:sdt>
                              </w:p>
                              <w:p w14:paraId="41C7C1F2" w14:textId="1EDEBD4D" w:rsidR="008976D5" w:rsidRDefault="00DE61F5">
                                <w:pPr>
                                  <w:pStyle w:val="NoSpacing"/>
                                  <w:rPr>
                                    <w:color w:val="595959" w:themeColor="text1" w:themeTint="A6"/>
                                    <w:sz w:val="20"/>
                                    <w:szCs w:val="20"/>
                                    <w:rtl/>
                                  </w:rPr>
                                </w:pPr>
                                <w:sdt>
                                  <w:sdtPr>
                                    <w:rPr>
                                      <w:caps/>
                                      <w:color w:val="595959" w:themeColor="text1" w:themeTint="A6"/>
                                      <w:sz w:val="20"/>
                                      <w:szCs w:val="20"/>
                                      <w:rtl/>
                                    </w:rPr>
                                    <w:alias w:val="חברה"/>
                                    <w:tag w:val=""/>
                                    <w:id w:val="1558814826"/>
                                    <w:dataBinding w:prefixMappings="xmlns:ns0='http://schemas.openxmlformats.org/officeDocument/2006/extended-properties' " w:xpath="/ns0:Properties[1]/ns0:Company[1]" w:storeItemID="{6668398D-A668-4E3E-A5EB-62B293D839F1}"/>
                                    <w:text/>
                                  </w:sdtPr>
                                  <w:sdtEndPr/>
                                  <w:sdtContent>
                                    <w:r w:rsidR="007222D6">
                                      <w:rPr>
                                        <w:caps/>
                                        <w:color w:val="595959" w:themeColor="text1" w:themeTint="A6"/>
                                        <w:sz w:val="20"/>
                                        <w:szCs w:val="20"/>
                                        <w:rtl/>
                                      </w:rPr>
                                      <w:t xml:space="preserve">פסיכולוג קליני ועמית מחקר בטכניון – מכון </w:t>
                                    </w:r>
                                    <w:r w:rsidR="007222D6">
                                      <w:rPr>
                                        <w:rFonts w:hint="cs"/>
                                        <w:caps/>
                                        <w:color w:val="595959" w:themeColor="text1" w:themeTint="A6"/>
                                        <w:sz w:val="20"/>
                                        <w:szCs w:val="20"/>
                                        <w:rtl/>
                                      </w:rPr>
                                      <w:t>טכנולוגי לישראל</w:t>
                                    </w:r>
                                  </w:sdtContent>
                                </w:sdt>
                              </w:p>
                              <w:p w14:paraId="6210FBCD" w14:textId="312EC335" w:rsidR="0087509B" w:rsidRDefault="0087509B">
                                <w:pPr>
                                  <w:pStyle w:val="NoSpacing"/>
                                  <w:rPr>
                                    <w:color w:val="595959" w:themeColor="text1" w:themeTint="A6"/>
                                    <w:sz w:val="20"/>
                                    <w:szCs w:val="20"/>
                                  </w:rPr>
                                </w:pPr>
                                <w:r>
                                  <w:rPr>
                                    <w:rFonts w:hint="cs"/>
                                    <w:color w:val="595959" w:themeColor="text1" w:themeTint="A6"/>
                                    <w:sz w:val="20"/>
                                    <w:szCs w:val="20"/>
                                    <w:rtl/>
                                  </w:rPr>
                                  <w:t xml:space="preserve">המאמר פורסם במקור בתאריך: 30.8.2020, באתר </w:t>
                                </w:r>
                                <w:hyperlink r:id="rId9" w:history="1">
                                  <w:r w:rsidRPr="0087509B">
                                    <w:rPr>
                                      <w:rStyle w:val="Hyperlink"/>
                                      <w:rFonts w:hint="cs"/>
                                      <w:sz w:val="20"/>
                                      <w:szCs w:val="20"/>
                                      <w:rtl/>
                                    </w:rPr>
                                    <w:t>פסיכולוגיה עברית</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441C68E" id="_x0000_t202" coordsize="21600,21600" o:spt="202" path="m,l,21600r21600,l21600,xe">
                    <v:stroke joinstyle="miter"/>
                    <v:path gradientshapeok="t" o:connecttype="rect"/>
                  </v:shapetype>
                  <v:shape id="תיבת טקסט 32" o:spid="_x0000_s1055" type="#_x0000_t202" style="position:absolute;left:0;text-align:left;margin-left:0;margin-top:0;width:4in;height:28.8pt;flip:x;z-index:251661312;visibility:visible;mso-wrap-style:square;mso-width-percent:450;mso-height-percent:0;mso-left-percent:130;mso-top-percent:880;mso-wrap-distance-left:9pt;mso-wrap-distance-top:0;mso-wrap-distance-right:9pt;mso-wrap-distance-bottom:0;mso-position-horizontal-relative:page;mso-position-vertical-relative:page;mso-width-percent:450;mso-height-percent:0;mso-left-percent:13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BkAIAAG4FAAAOAAAAZHJzL2Uyb0RvYy54bWysVM1uEzEQviPxDpbvZNNWDSjKpgqtAkhV&#10;W5Ginh2vnaywPcZ2shveglt75ITUF9rXYezdTavApYiLNZ75PJ6fb2ZyVmtFtsL5EkxOjwZDSoTh&#10;UJRmldMvt/M37yjxgZmCKTAipzvh6dn09atJZcfiGNagCuEIOjF+XNmcrkOw4yzzfC008wOwwqBR&#10;gtMs4NWtssKxCr1rlR0Ph6OsAldYB1x4j9qL1kinyb+UgodrKb0IROUUYwvpdOlcxjObTth45Zhd&#10;l7wLg/1DFJqVBj/du7pggZGNK/9wpUvuwIMMAw46AylLLlIOmM3R8CCbxZpZkXLB4ni7L5P/f275&#10;1fbGkbLI6ckxJYZp7FHz2Dw0P5pH0tw3v5qfzT1BGxaqsn6M+IXFF6F+DzU2vNd7VMb8a+k0kaq0&#10;H6MxajBHgkgs/m5fcFEHwlF5Mjp9OxqiiaOtvUSHWesnvrbOhw8CNIlCTh02NHll20sfWmgPiXAD&#10;81Kp1FRlSJXT0cnpMD3YW9C5MhErEj06NzG3NockhZ0SEaPMZyGxPCmBqEjEFOfKkS1DSjHOhQmp&#10;CskvoiNKYhAvedjhn6J6yeM2j/5nMGH/WJcGXMr+IOziax+ybPFY82d5RzHUyzrxYt/iJRQ77LyD&#10;doi85fMSm3LJfLhhDqcG+4ibIFzjIRVg8aGTKFmD+/43fcQjmdFKSYVTmFP/bcOcoER9MkjzOLK9&#10;4Hph2Qtmo88Bu3CEO8byJOIDF1QvSgf6DhfELP6CJmY4/pXTZS+eh3YX4ILhYjZLIBxMy8KlWVje&#10;czhS7La+Y852PAzI4Cvo55OND+jYYhNf7GwTkJSJq7GubRW7euNQJ7Z3Cyhujef3hHpak9PfAAAA&#10;//8DAFBLAwQUAAYACAAAACEAKG+qudgAAAAEAQAADwAAAGRycy9kb3ducmV2LnhtbEyPQU/DMAyF&#10;70j8h8hI3Fg6pI2pNJ0QEhc4bN3gnjWmrWicqvGyjl+P2QUulp+e9fy9Yj35XiUcYxfIwHyWgUKq&#10;g+uoMfC+f7lbgYpsydk+EBo4Y4R1eX1V2NyFE1WYdtwoCaGYWwMt85BrHesWvY2zMCCJ9xlGb1nk&#10;2Gg32pOE+17fZ9lSe9uRfGjtgM8t1l+7ozfwXfF2sXp9S/MUzpg2m8ptPyZjbm+mp0dQjBP/HcMv&#10;vqBDKUyHcCQXVW9AivBlird4WIo8XBbQZaH/w5c/AAAA//8DAFBLAQItABQABgAIAAAAIQC2gziS&#10;/gAAAOEBAAATAAAAAAAAAAAAAAAAAAAAAABbQ29udGVudF9UeXBlc10ueG1sUEsBAi0AFAAGAAgA&#10;AAAhADj9If/WAAAAlAEAAAsAAAAAAAAAAAAAAAAALwEAAF9yZWxzLy5yZWxzUEsBAi0AFAAGAAgA&#10;AAAhAEMNP8GQAgAAbgUAAA4AAAAAAAAAAAAAAAAALgIAAGRycy9lMm9Eb2MueG1sUEsBAi0AFAAG&#10;AAgAAAAhAChvqrnYAAAABAEAAA8AAAAAAAAAAAAAAAAA6gQAAGRycy9kb3ducmV2LnhtbFBLBQYA&#10;AAAABAAEAPMAAADvBQAAAAA=&#10;" filled="f" stroked="f" strokeweight=".5pt">
                    <v:textbox style="mso-fit-shape-to-text:t" inset="0,0,0,0">
                      <w:txbxContent>
                        <w:p w14:paraId="5FDD2455" w14:textId="47927304" w:rsidR="008976D5" w:rsidRDefault="00DE61F5">
                          <w:pPr>
                            <w:pStyle w:val="NoSpacing"/>
                            <w:rPr>
                              <w:color w:val="4F81BD" w:themeColor="accent1"/>
                              <w:sz w:val="26"/>
                              <w:szCs w:val="26"/>
                            </w:rPr>
                          </w:pPr>
                          <w:sdt>
                            <w:sdtPr>
                              <w:rPr>
                                <w:color w:val="4F81BD" w:themeColor="accent1"/>
                                <w:sz w:val="26"/>
                                <w:szCs w:val="26"/>
                                <w:rtl/>
                              </w:rPr>
                              <w:alias w:val="מחבר"/>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222D6">
                                <w:rPr>
                                  <w:rFonts w:hint="cs"/>
                                  <w:color w:val="4F81BD" w:themeColor="accent1"/>
                                  <w:sz w:val="26"/>
                                  <w:szCs w:val="26"/>
                                  <w:rtl/>
                                </w:rPr>
                                <w:t xml:space="preserve">ד"ר יעקב </w:t>
                              </w:r>
                              <w:r w:rsidR="008976D5">
                                <w:rPr>
                                  <w:color w:val="4F81BD" w:themeColor="accent1"/>
                                  <w:sz w:val="26"/>
                                  <w:szCs w:val="26"/>
                                  <w:rtl/>
                                </w:rPr>
                                <w:t>אופיר</w:t>
                              </w:r>
                            </w:sdtContent>
                          </w:sdt>
                        </w:p>
                        <w:p w14:paraId="41C7C1F2" w14:textId="1EDEBD4D" w:rsidR="008976D5" w:rsidRDefault="00DE61F5">
                          <w:pPr>
                            <w:pStyle w:val="NoSpacing"/>
                            <w:rPr>
                              <w:color w:val="595959" w:themeColor="text1" w:themeTint="A6"/>
                              <w:sz w:val="20"/>
                              <w:szCs w:val="20"/>
                              <w:rtl/>
                            </w:rPr>
                          </w:pPr>
                          <w:sdt>
                            <w:sdtPr>
                              <w:rPr>
                                <w:caps/>
                                <w:color w:val="595959" w:themeColor="text1" w:themeTint="A6"/>
                                <w:sz w:val="20"/>
                                <w:szCs w:val="20"/>
                                <w:rtl/>
                              </w:rPr>
                              <w:alias w:val="חברה"/>
                              <w:tag w:val=""/>
                              <w:id w:val="1558814826"/>
                              <w:dataBinding w:prefixMappings="xmlns:ns0='http://schemas.openxmlformats.org/officeDocument/2006/extended-properties' " w:xpath="/ns0:Properties[1]/ns0:Company[1]" w:storeItemID="{6668398D-A668-4E3E-A5EB-62B293D839F1}"/>
                              <w:text/>
                            </w:sdtPr>
                            <w:sdtEndPr/>
                            <w:sdtContent>
                              <w:r w:rsidR="007222D6">
                                <w:rPr>
                                  <w:caps/>
                                  <w:color w:val="595959" w:themeColor="text1" w:themeTint="A6"/>
                                  <w:sz w:val="20"/>
                                  <w:szCs w:val="20"/>
                                  <w:rtl/>
                                </w:rPr>
                                <w:t xml:space="preserve">פסיכולוג קליני ועמית מחקר בטכניון – מכון </w:t>
                              </w:r>
                              <w:r w:rsidR="007222D6">
                                <w:rPr>
                                  <w:rFonts w:hint="cs"/>
                                  <w:caps/>
                                  <w:color w:val="595959" w:themeColor="text1" w:themeTint="A6"/>
                                  <w:sz w:val="20"/>
                                  <w:szCs w:val="20"/>
                                  <w:rtl/>
                                </w:rPr>
                                <w:t>טכנולוגי לישראל</w:t>
                              </w:r>
                            </w:sdtContent>
                          </w:sdt>
                        </w:p>
                        <w:p w14:paraId="6210FBCD" w14:textId="312EC335" w:rsidR="0087509B" w:rsidRDefault="0087509B">
                          <w:pPr>
                            <w:pStyle w:val="NoSpacing"/>
                            <w:rPr>
                              <w:color w:val="595959" w:themeColor="text1" w:themeTint="A6"/>
                              <w:sz w:val="20"/>
                              <w:szCs w:val="20"/>
                            </w:rPr>
                          </w:pPr>
                          <w:r>
                            <w:rPr>
                              <w:rFonts w:hint="cs"/>
                              <w:color w:val="595959" w:themeColor="text1" w:themeTint="A6"/>
                              <w:sz w:val="20"/>
                              <w:szCs w:val="20"/>
                              <w:rtl/>
                            </w:rPr>
                            <w:t xml:space="preserve">המאמר פורסם במקור בתאריך: 30.8.2020, באתר </w:t>
                          </w:r>
                          <w:hyperlink r:id="rId10" w:history="1">
                            <w:r w:rsidRPr="0087509B">
                              <w:rPr>
                                <w:rStyle w:val="Hyperlink"/>
                                <w:rFonts w:hint="cs"/>
                                <w:sz w:val="20"/>
                                <w:szCs w:val="20"/>
                                <w:rtl/>
                              </w:rPr>
                              <w:t>פסיכולוגיה עברית</w:t>
                            </w:r>
                          </w:hyperlink>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4AC6345" wp14:editId="0469031F">
                    <wp:simplePos x="0" y="0"/>
                    <mc:AlternateContent>
                      <mc:Choice Requires="wp14">
                        <wp:positionH relativeFrom="page">
                          <wp14:pctPosHOffset>13000</wp14:pctPosHOffset>
                        </wp:positionH>
                      </mc:Choice>
                      <mc:Fallback>
                        <wp:positionH relativeFrom="page">
                          <wp:posOffset>982345</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7620" t="0" r="0" b="635"/>
                    <wp:wrapNone/>
                    <wp:docPr id="33" name="תיבת טקסט 33"/>
                    <wp:cNvGraphicFramePr/>
                    <a:graphic xmlns:a="http://schemas.openxmlformats.org/drawingml/2006/main">
                      <a:graphicData uri="http://schemas.microsoft.com/office/word/2010/wordprocessingShape">
                        <wps:wsp>
                          <wps:cNvSpPr txBox="1"/>
                          <wps:spPr>
                            <a:xfrm flipH="1">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83E6D" w14:textId="0CC3948A" w:rsidR="008976D5" w:rsidRPr="0087509B" w:rsidRDefault="00DE61F5">
                                <w:pPr>
                                  <w:pStyle w:val="NoSpacing"/>
                                  <w:rPr>
                                    <w:rFonts w:asciiTheme="majorBidi" w:eastAsiaTheme="majorEastAsia" w:hAnsiTheme="majorBidi" w:cstheme="majorBidi"/>
                                    <w:color w:val="262626" w:themeColor="text1" w:themeTint="D9"/>
                                    <w:sz w:val="72"/>
                                    <w:szCs w:val="72"/>
                                  </w:rPr>
                                </w:pPr>
                                <w:sdt>
                                  <w:sdtPr>
                                    <w:rPr>
                                      <w:rFonts w:asciiTheme="majorBidi" w:eastAsiaTheme="majorEastAsia" w:hAnsiTheme="majorBidi" w:cstheme="majorBidi"/>
                                      <w:color w:val="262626" w:themeColor="text1" w:themeTint="D9"/>
                                      <w:sz w:val="72"/>
                                      <w:szCs w:val="72"/>
                                      <w:rtl/>
                                    </w:rPr>
                                    <w:alias w:val="כותרת"/>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976D5" w:rsidRPr="0087509B">
                                      <w:rPr>
                                        <w:rFonts w:asciiTheme="majorBidi" w:eastAsiaTheme="majorEastAsia" w:hAnsiTheme="majorBidi" w:cstheme="majorBidi"/>
                                        <w:color w:val="262626" w:themeColor="text1" w:themeTint="D9"/>
                                        <w:sz w:val="72"/>
                                        <w:szCs w:val="72"/>
                                        <w:rtl/>
                                      </w:rPr>
                                      <w:t>ידע הציבור ויזהר:</w:t>
                                    </w:r>
                                  </w:sdtContent>
                                </w:sdt>
                              </w:p>
                              <w:p w14:paraId="652FA972" w14:textId="5ED913BD" w:rsidR="008976D5" w:rsidRPr="0087509B" w:rsidRDefault="00DE61F5">
                                <w:pPr>
                                  <w:spacing w:before="120"/>
                                  <w:rPr>
                                    <w:rFonts w:asciiTheme="majorBidi" w:hAnsiTheme="majorBidi" w:cstheme="majorBidi"/>
                                    <w:color w:val="404040" w:themeColor="text1" w:themeTint="BF"/>
                                    <w:sz w:val="36"/>
                                    <w:szCs w:val="36"/>
                                  </w:rPr>
                                </w:pPr>
                                <w:sdt>
                                  <w:sdtPr>
                                    <w:rPr>
                                      <w:rFonts w:asciiTheme="majorBidi" w:hAnsiTheme="majorBidi" w:cstheme="majorBidi"/>
                                      <w:color w:val="404040" w:themeColor="text1" w:themeTint="BF"/>
                                      <w:sz w:val="36"/>
                                      <w:szCs w:val="36"/>
                                      <w:rtl/>
                                    </w:rPr>
                                    <w:alias w:val="כותרת משנה"/>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976D5" w:rsidRPr="0087509B">
                                      <w:rPr>
                                        <w:rFonts w:asciiTheme="majorBidi" w:hAnsiTheme="majorBidi" w:cstheme="majorBidi"/>
                                        <w:color w:val="404040" w:themeColor="text1" w:themeTint="BF"/>
                                        <w:sz w:val="36"/>
                                        <w:szCs w:val="36"/>
                                        <w:rtl/>
                                      </w:rPr>
                                      <w:t>הטיפול התרופתי להפרעת קשב אינו יעיל, אינו בטוח ואינו מוסרי</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4AC6345" id="תיבת טקסט 33" o:spid="_x0000_s1056" type="#_x0000_t202" style="position:absolute;left:0;text-align:left;margin-left:0;margin-top:0;width:4in;height:84.25pt;flip:x;z-index:251660288;visibility:visible;mso-wrap-style:square;mso-width-percent:450;mso-height-percent:0;mso-left-percent:130;mso-top-percent:175;mso-wrap-distance-left:9pt;mso-wrap-distance-top:0;mso-wrap-distance-right:9pt;mso-wrap-distance-bottom:0;mso-position-horizontal-relative:page;mso-position-vertical-relative:page;mso-width-percent:450;mso-height-percent:0;mso-left-percent:13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ilgIAAG8FAAAOAAAAZHJzL2Uyb0RvYy54bWysVM1u1DAQviPxDpbvNNkuXZZVs9XSqoBU&#10;tRUt6tnr2N0I22Ns7ybLW3ArR05IfaG8DmMn2VaFSxGXaDLzzXh+vpnDo0YrshHOV2AKOtrLKRGG&#10;Q1mZ24J+vj59NaXEB2ZKpsCIgm6Fp0fzly8OazsT+7ACVQpHMIjxs9oWdBWCnWWZ5yuhmd8DKwwa&#10;JTjNAv6626x0rMboWmX7eT7JanCldcCF96g96Yx0nuJLKXi4kNKLQFRBMbeQvi59l/GbzQ/Z7NYx&#10;u6p4nwb7hyw0qww+ugt1wgIja1f9EUpX3IEHGfY46AykrLhINWA1o/xJNVcrZkWqBZvj7a5N/v+F&#10;5eebS0eqsqDjMSWGaZxRe9/+aL+396S9a3+1P9s7gjZsVG39DPFXFj1C8w4aHPig96iM9TfSaSJV&#10;ZT9EY9RgjQSR2PztruGiCYSjcjw5eDPJ0cTRNsonb6evpzFi1gWK7tb58F6AJlEoqMOJprBsc+ZD&#10;Bx0gEW7gtFIqTVUZUhd0Mj7Ik8POgsGViViR+NGHicV1RSQpbJWIGGU+CYn9SRVERWKmOFaObBhy&#10;inEuTEhtSHERHVESk3iOY49/yOo5zl0dw8tgws5ZVwZcqv5J2uWXIWXZ4bHnj+qOYmiWTSLG/jDj&#10;JZRbHL2Dbou85acVDuWM+XDJHK4NDhJPQbjAj1SAzYdeomQF7tvf9BGPbEYrJTWuYUH91zVzghL1&#10;0SDP484OghuE5SCYtT4GnMIIj4zlSUQHF9QgSgf6Bi/EIr6CJmY4vlXQMIjHoTsGeGG4WCwSCDfT&#10;snBmriwfSBwpdt3cMGd7Hgak8DkMC8pmT+jYYRNf7GIdkJSJq7GvXRf7fuNWJ7b3Fyiejcf/CfVw&#10;J+e/AQAA//8DAFBLAwQUAAYACAAAACEAK7ZIstkAAAAFAQAADwAAAGRycy9kb3ducmV2LnhtbEyP&#10;zU7DMBCE70i8g7VI3KjDT0Ia4lQtUk+cKHB3420S1V4H223Tt2fhQi8rjWY0+029mJwVRwxx8KTg&#10;fpaBQGq9GahT8PmxvitBxKTJaOsJFZwxwqK5vqp1ZfyJ3vG4SZ3gEoqVVtCnNFZSxrZHp+PMj0js&#10;7XxwOrEMnTRBn7jcWfmQZYV0eiD+0OsRX3ts95uDUzCmJzOsUsz34XH+tj4vv8rvlVXq9mZavoBI&#10;OKX/MPziMzo0zLT1BzJRWAU8JP1d9vLnguWWQ0WZg2xqeUnf/AAAAP//AwBQSwECLQAUAAYACAAA&#10;ACEAtoM4kv4AAADhAQAAEwAAAAAAAAAAAAAAAAAAAAAAW0NvbnRlbnRfVHlwZXNdLnhtbFBLAQIt&#10;ABQABgAIAAAAIQA4/SH/1gAAAJQBAAALAAAAAAAAAAAAAAAAAC8BAABfcmVscy8ucmVsc1BLAQIt&#10;ABQABgAIAAAAIQAx+i7ilgIAAG8FAAAOAAAAAAAAAAAAAAAAAC4CAABkcnMvZTJvRG9jLnhtbFBL&#10;AQItABQABgAIAAAAIQArtkiy2QAAAAUBAAAPAAAAAAAAAAAAAAAAAPAEAABkcnMvZG93bnJldi54&#10;bWxQSwUGAAAAAAQABADzAAAA9gUAAAAA&#10;" filled="f" stroked="f" strokeweight=".5pt">
                    <v:textbox style="mso-fit-shape-to-text:t" inset="0,0,0,0">
                      <w:txbxContent>
                        <w:p w14:paraId="27683E6D" w14:textId="0CC3948A" w:rsidR="008976D5" w:rsidRPr="0087509B" w:rsidRDefault="00DE61F5">
                          <w:pPr>
                            <w:pStyle w:val="NoSpacing"/>
                            <w:rPr>
                              <w:rFonts w:asciiTheme="majorBidi" w:eastAsiaTheme="majorEastAsia" w:hAnsiTheme="majorBidi" w:cstheme="majorBidi"/>
                              <w:color w:val="262626" w:themeColor="text1" w:themeTint="D9"/>
                              <w:sz w:val="72"/>
                              <w:szCs w:val="72"/>
                            </w:rPr>
                          </w:pPr>
                          <w:sdt>
                            <w:sdtPr>
                              <w:rPr>
                                <w:rFonts w:asciiTheme="majorBidi" w:eastAsiaTheme="majorEastAsia" w:hAnsiTheme="majorBidi" w:cstheme="majorBidi"/>
                                <w:color w:val="262626" w:themeColor="text1" w:themeTint="D9"/>
                                <w:sz w:val="72"/>
                                <w:szCs w:val="72"/>
                                <w:rtl/>
                              </w:rPr>
                              <w:alias w:val="כותרת"/>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976D5" w:rsidRPr="0087509B">
                                <w:rPr>
                                  <w:rFonts w:asciiTheme="majorBidi" w:eastAsiaTheme="majorEastAsia" w:hAnsiTheme="majorBidi" w:cstheme="majorBidi"/>
                                  <w:color w:val="262626" w:themeColor="text1" w:themeTint="D9"/>
                                  <w:sz w:val="72"/>
                                  <w:szCs w:val="72"/>
                                  <w:rtl/>
                                </w:rPr>
                                <w:t>ידע הציבור ויזהר:</w:t>
                              </w:r>
                            </w:sdtContent>
                          </w:sdt>
                        </w:p>
                        <w:p w14:paraId="652FA972" w14:textId="5ED913BD" w:rsidR="008976D5" w:rsidRPr="0087509B" w:rsidRDefault="00DE61F5">
                          <w:pPr>
                            <w:spacing w:before="120"/>
                            <w:rPr>
                              <w:rFonts w:asciiTheme="majorBidi" w:hAnsiTheme="majorBidi" w:cstheme="majorBidi"/>
                              <w:color w:val="404040" w:themeColor="text1" w:themeTint="BF"/>
                              <w:sz w:val="36"/>
                              <w:szCs w:val="36"/>
                            </w:rPr>
                          </w:pPr>
                          <w:sdt>
                            <w:sdtPr>
                              <w:rPr>
                                <w:rFonts w:asciiTheme="majorBidi" w:hAnsiTheme="majorBidi" w:cstheme="majorBidi"/>
                                <w:color w:val="404040" w:themeColor="text1" w:themeTint="BF"/>
                                <w:sz w:val="36"/>
                                <w:szCs w:val="36"/>
                                <w:rtl/>
                              </w:rPr>
                              <w:alias w:val="כותרת משנה"/>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976D5" w:rsidRPr="0087509B">
                                <w:rPr>
                                  <w:rFonts w:asciiTheme="majorBidi" w:hAnsiTheme="majorBidi" w:cstheme="majorBidi"/>
                                  <w:color w:val="404040" w:themeColor="text1" w:themeTint="BF"/>
                                  <w:sz w:val="36"/>
                                  <w:szCs w:val="36"/>
                                  <w:rtl/>
                                </w:rPr>
                                <w:t>הטיפול התרופתי להפרעת קשב אינו יעיל, אינו בטוח ואינו מוסרי</w:t>
                              </w:r>
                            </w:sdtContent>
                          </w:sdt>
                        </w:p>
                      </w:txbxContent>
                    </v:textbox>
                    <w10:wrap anchorx="page" anchory="page"/>
                  </v:shape>
                </w:pict>
              </mc:Fallback>
            </mc:AlternateContent>
          </w:r>
        </w:p>
        <w:p w14:paraId="4B656611" w14:textId="4BA96074" w:rsidR="008976D5" w:rsidRDefault="008976D5">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sdtContent>
    </w:sdt>
    <w:p w14:paraId="4E91B7E9" w14:textId="09C27BFD" w:rsidR="00F32E58" w:rsidRDefault="00F32E58" w:rsidP="008976D5">
      <w:pPr>
        <w:spacing w:after="0" w:line="360" w:lineRule="auto"/>
        <w:jc w:val="center"/>
        <w:rPr>
          <w:rFonts w:ascii="Times New Roman" w:eastAsia="Times New Roman" w:hAnsi="Times New Roman" w:cs="Times New Roman"/>
          <w:b/>
          <w:bCs/>
          <w:sz w:val="24"/>
          <w:szCs w:val="24"/>
          <w:rtl/>
        </w:rPr>
      </w:pPr>
      <w:bookmarkStart w:id="0" w:name="_Hlk48282388"/>
      <w:r>
        <w:rPr>
          <w:rFonts w:ascii="Times New Roman" w:eastAsia="Times New Roman" w:hAnsi="Times New Roman" w:cs="Times New Roman" w:hint="cs"/>
          <w:b/>
          <w:bCs/>
          <w:sz w:val="24"/>
          <w:szCs w:val="24"/>
          <w:rtl/>
        </w:rPr>
        <w:lastRenderedPageBreak/>
        <w:t>ידע הציבור ויזהר:</w:t>
      </w:r>
    </w:p>
    <w:p w14:paraId="051B50F6" w14:textId="5AA7F33E" w:rsidR="00F32E58" w:rsidRDefault="00F32E58" w:rsidP="008976D5">
      <w:pPr>
        <w:spacing w:after="0" w:line="36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הטיפול התרופתי להפרעת קשב אינו יעיל, אינו בטוח ואינו מוסרי</w:t>
      </w:r>
    </w:p>
    <w:p w14:paraId="782B6B22" w14:textId="09EBD023" w:rsidR="00F32E58" w:rsidRDefault="00F32E58" w:rsidP="008976D5">
      <w:pPr>
        <w:spacing w:after="0" w:line="36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יעקב אופיר, הטכניון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מכון טכנולוגי לישראל</w:t>
      </w:r>
    </w:p>
    <w:p w14:paraId="369C863D" w14:textId="3D5AC26B" w:rsidR="00F32E58" w:rsidRPr="00F32E58" w:rsidRDefault="00F32E58" w:rsidP="008976D5">
      <w:pPr>
        <w:spacing w:after="0" w:line="36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פורסם במקור, בתאריך</w:t>
      </w:r>
      <w:r w:rsidR="007826B9">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30.8.20, באתר </w:t>
      </w:r>
      <w:hyperlink r:id="rId11" w:history="1">
        <w:r w:rsidRPr="00F32E58">
          <w:rPr>
            <w:rStyle w:val="Hyperlink"/>
            <w:rFonts w:ascii="Times New Roman" w:eastAsia="Times New Roman" w:hAnsi="Times New Roman" w:cs="Times New Roman" w:hint="cs"/>
            <w:sz w:val="24"/>
            <w:szCs w:val="24"/>
            <w:rtl/>
          </w:rPr>
          <w:t>פסיכולוגיה עברית</w:t>
        </w:r>
      </w:hyperlink>
    </w:p>
    <w:p w14:paraId="337A5C8B" w14:textId="77777777" w:rsidR="00F32E58" w:rsidRDefault="00F32E58" w:rsidP="008976D5">
      <w:pPr>
        <w:spacing w:after="0" w:line="360" w:lineRule="auto"/>
        <w:jc w:val="center"/>
        <w:rPr>
          <w:rFonts w:ascii="Times New Roman" w:eastAsia="Times New Roman" w:hAnsi="Times New Roman" w:cs="Times New Roman"/>
          <w:b/>
          <w:bCs/>
          <w:sz w:val="24"/>
          <w:szCs w:val="24"/>
          <w:rtl/>
        </w:rPr>
      </w:pPr>
    </w:p>
    <w:p w14:paraId="2A1E64DA" w14:textId="1A2FB689" w:rsidR="00D70C37" w:rsidRDefault="00D70C37" w:rsidP="008976D5">
      <w:pPr>
        <w:spacing w:after="0" w:line="36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תקציר</w:t>
      </w:r>
    </w:p>
    <w:p w14:paraId="302142E7" w14:textId="4CDBDF9D" w:rsidR="00B81BFA" w:rsidRDefault="00E053D5" w:rsidP="00E053D5">
      <w:pPr>
        <w:spacing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מחקרים רבים נערכו על יעילותן ובטיחותן של התרופות הפסיכיאטריות הממריצות (למשל: ריטלין, </w:t>
      </w:r>
      <w:proofErr w:type="spellStart"/>
      <w:r>
        <w:rPr>
          <w:rFonts w:ascii="Times New Roman" w:eastAsia="Times New Roman" w:hAnsi="Times New Roman" w:cs="Times New Roman" w:hint="cs"/>
          <w:sz w:val="24"/>
          <w:szCs w:val="24"/>
          <w:rtl/>
        </w:rPr>
        <w:t>אדרל</w:t>
      </w:r>
      <w:proofErr w:type="spellEnd"/>
      <w:r>
        <w:rPr>
          <w:rFonts w:ascii="Times New Roman" w:eastAsia="Times New Roman" w:hAnsi="Times New Roman" w:cs="Times New Roman" w:hint="cs"/>
          <w:sz w:val="24"/>
          <w:szCs w:val="24"/>
          <w:rtl/>
        </w:rPr>
        <w:t xml:space="preserve"> </w:t>
      </w:r>
      <w:proofErr w:type="spellStart"/>
      <w:r>
        <w:rPr>
          <w:rFonts w:ascii="Times New Roman" w:eastAsia="Times New Roman" w:hAnsi="Times New Roman" w:cs="Times New Roman" w:hint="cs"/>
          <w:sz w:val="24"/>
          <w:szCs w:val="24"/>
          <w:rtl/>
        </w:rPr>
        <w:t>וקונצרטה</w:t>
      </w:r>
      <w:proofErr w:type="spellEnd"/>
      <w:r>
        <w:rPr>
          <w:rFonts w:ascii="Times New Roman" w:eastAsia="Times New Roman" w:hAnsi="Times New Roman" w:cs="Times New Roman" w:hint="cs"/>
          <w:sz w:val="24"/>
          <w:szCs w:val="24"/>
          <w:rtl/>
        </w:rPr>
        <w:t xml:space="preserve">) המיועדות לטיפול בהפרעת קשב אך לעיתים רבות, הממצאים מתוכם מוסתרים מעיניי הציבור. המאמר הנוכחי סוקר באופן ביקורתי </w:t>
      </w:r>
      <w:r w:rsidR="0028681B">
        <w:rPr>
          <w:rFonts w:ascii="Times New Roman" w:eastAsia="Times New Roman" w:hAnsi="Times New Roman" w:cs="Times New Roman" w:hint="cs"/>
          <w:sz w:val="24"/>
          <w:szCs w:val="24"/>
          <w:rtl/>
        </w:rPr>
        <w:t xml:space="preserve">למעלה מ-120 מקורות מדעיים קונצנזואליים (סקירות ספרות מקיפות, מחקרי מטא-אנליזה, מחקרי אורך, מחקרים קליניים מבוקרים ותיאורי מקרה) </w:t>
      </w:r>
      <w:r>
        <w:rPr>
          <w:rFonts w:ascii="Times New Roman" w:eastAsia="Times New Roman" w:hAnsi="Times New Roman" w:cs="Times New Roman" w:hint="cs"/>
          <w:sz w:val="24"/>
          <w:szCs w:val="24"/>
          <w:rtl/>
        </w:rPr>
        <w:t>ו</w:t>
      </w:r>
      <w:r w:rsidR="0028681B">
        <w:rPr>
          <w:rFonts w:ascii="Times New Roman" w:eastAsia="Times New Roman" w:hAnsi="Times New Roman" w:cs="Times New Roman" w:hint="cs"/>
          <w:sz w:val="24"/>
          <w:szCs w:val="24"/>
          <w:rtl/>
        </w:rPr>
        <w:t>חוש</w:t>
      </w:r>
      <w:r>
        <w:rPr>
          <w:rFonts w:ascii="Times New Roman" w:eastAsia="Times New Roman" w:hAnsi="Times New Roman" w:cs="Times New Roman" w:hint="cs"/>
          <w:sz w:val="24"/>
          <w:szCs w:val="24"/>
          <w:rtl/>
        </w:rPr>
        <w:t xml:space="preserve">ף </w:t>
      </w:r>
      <w:r w:rsidR="0028681B">
        <w:rPr>
          <w:rFonts w:ascii="Times New Roman" w:eastAsia="Times New Roman" w:hAnsi="Times New Roman" w:cs="Times New Roman" w:hint="cs"/>
          <w:sz w:val="24"/>
          <w:szCs w:val="24"/>
          <w:rtl/>
        </w:rPr>
        <w:t>מסה קריטית של ראיות שמוכיחות</w:t>
      </w:r>
      <w:r w:rsidR="006C77F6" w:rsidRPr="006C77F6">
        <w:rPr>
          <w:rFonts w:ascii="Times New Roman" w:eastAsia="Times New Roman" w:hAnsi="Times New Roman" w:cs="Times New Roman" w:hint="cs"/>
          <w:sz w:val="24"/>
          <w:szCs w:val="24"/>
          <w:rtl/>
        </w:rPr>
        <w:t xml:space="preserve"> </w:t>
      </w:r>
      <w:r w:rsidR="006C77F6">
        <w:rPr>
          <w:rFonts w:ascii="Times New Roman" w:eastAsia="Times New Roman" w:hAnsi="Times New Roman" w:cs="Times New Roman" w:hint="cs"/>
          <w:sz w:val="24"/>
          <w:szCs w:val="24"/>
          <w:rtl/>
        </w:rPr>
        <w:t>ש</w:t>
      </w:r>
      <w:r>
        <w:rPr>
          <w:rFonts w:ascii="Times New Roman" w:eastAsia="Times New Roman" w:hAnsi="Times New Roman" w:cs="Times New Roman" w:hint="cs"/>
          <w:sz w:val="24"/>
          <w:szCs w:val="24"/>
          <w:rtl/>
        </w:rPr>
        <w:t xml:space="preserve">הטיפול התרופתי להפרעת קשב אינו יעיל בטווח הארוך. </w:t>
      </w:r>
      <w:r w:rsidR="006C77F6">
        <w:rPr>
          <w:rFonts w:ascii="Times New Roman" w:eastAsia="Times New Roman" w:hAnsi="Times New Roman" w:cs="Times New Roman" w:hint="cs"/>
          <w:sz w:val="24"/>
          <w:szCs w:val="24"/>
          <w:rtl/>
        </w:rPr>
        <w:t>לא זו בלבד אלא, ה</w:t>
      </w:r>
      <w:r>
        <w:rPr>
          <w:rFonts w:ascii="Times New Roman" w:eastAsia="Times New Roman" w:hAnsi="Times New Roman" w:cs="Times New Roman" w:hint="cs"/>
          <w:sz w:val="24"/>
          <w:szCs w:val="24"/>
          <w:rtl/>
        </w:rPr>
        <w:t xml:space="preserve">וא </w:t>
      </w:r>
      <w:r w:rsidR="006C77F6">
        <w:rPr>
          <w:rFonts w:ascii="Times New Roman" w:eastAsia="Times New Roman" w:hAnsi="Times New Roman" w:cs="Times New Roman" w:hint="cs"/>
          <w:sz w:val="24"/>
          <w:szCs w:val="24"/>
          <w:rtl/>
        </w:rPr>
        <w:t xml:space="preserve">עלולות </w:t>
      </w:r>
      <w:r w:rsidR="0028681B">
        <w:rPr>
          <w:rFonts w:ascii="Times New Roman" w:eastAsia="Times New Roman" w:hAnsi="Times New Roman" w:cs="Times New Roman" w:hint="cs"/>
          <w:sz w:val="24"/>
          <w:szCs w:val="24"/>
          <w:rtl/>
        </w:rPr>
        <w:t>להחמיר את הסימפטומים</w:t>
      </w:r>
      <w:r>
        <w:rPr>
          <w:rFonts w:ascii="Times New Roman" w:eastAsia="Times New Roman" w:hAnsi="Times New Roman" w:cs="Times New Roman" w:hint="cs"/>
          <w:sz w:val="24"/>
          <w:szCs w:val="24"/>
          <w:rtl/>
        </w:rPr>
        <w:t>, ליצור חוסר איזון ביוכימי</w:t>
      </w:r>
      <w:r w:rsidR="0028681B">
        <w:rPr>
          <w:rFonts w:ascii="Times New Roman" w:eastAsia="Times New Roman" w:hAnsi="Times New Roman" w:cs="Times New Roman" w:hint="cs"/>
          <w:sz w:val="24"/>
          <w:szCs w:val="24"/>
          <w:rtl/>
        </w:rPr>
        <w:t xml:space="preserve"> </w:t>
      </w:r>
      <w:r w:rsidR="006C77F6">
        <w:rPr>
          <w:rFonts w:ascii="Times New Roman" w:eastAsia="Times New Roman" w:hAnsi="Times New Roman" w:cs="Times New Roman" w:hint="cs"/>
          <w:sz w:val="24"/>
          <w:szCs w:val="24"/>
          <w:rtl/>
        </w:rPr>
        <w:t>ולגרום</w:t>
      </w:r>
      <w:r w:rsidR="0028681B">
        <w:rPr>
          <w:rFonts w:ascii="Times New Roman" w:eastAsia="Times New Roman" w:hAnsi="Times New Roman" w:cs="Times New Roman" w:hint="cs"/>
          <w:sz w:val="24"/>
          <w:szCs w:val="24"/>
          <w:rtl/>
        </w:rPr>
        <w:t xml:space="preserve"> ל</w:t>
      </w:r>
      <w:r w:rsidR="006C77F6">
        <w:rPr>
          <w:rFonts w:ascii="Times New Roman" w:eastAsia="Times New Roman" w:hAnsi="Times New Roman" w:cs="Times New Roman" w:hint="cs"/>
          <w:sz w:val="24"/>
          <w:szCs w:val="24"/>
          <w:rtl/>
        </w:rPr>
        <w:t xml:space="preserve">תופעות לוואי חמורות ולנזקים </w:t>
      </w:r>
      <w:r w:rsidR="0028681B">
        <w:rPr>
          <w:rFonts w:ascii="Times New Roman" w:eastAsia="Times New Roman" w:hAnsi="Times New Roman" w:cs="Times New Roman" w:hint="cs"/>
          <w:sz w:val="24"/>
          <w:szCs w:val="24"/>
          <w:rtl/>
        </w:rPr>
        <w:t>בלתי הפיכים, במוח הצעיר והמתפתח של הילד.</w:t>
      </w:r>
      <w:r w:rsidR="006C77F6">
        <w:rPr>
          <w:rFonts w:ascii="Times New Roman" w:eastAsia="Times New Roman" w:hAnsi="Times New Roman" w:cs="Times New Roman"/>
          <w:sz w:val="24"/>
          <w:szCs w:val="24"/>
          <w:rtl/>
        </w:rPr>
        <w:t xml:space="preserve"> </w:t>
      </w:r>
    </w:p>
    <w:p w14:paraId="46F84A7A" w14:textId="3A873F3A" w:rsidR="00EF167B" w:rsidRPr="00D70C37" w:rsidRDefault="00E97B50" w:rsidP="006C2B73">
      <w:pPr>
        <w:spacing w:line="360" w:lineRule="auto"/>
        <w:jc w:val="both"/>
        <w:rPr>
          <w:rFonts w:asciiTheme="minorBidi" w:eastAsia="Times New Roman" w:hAnsiTheme="minorBidi"/>
          <w:sz w:val="16"/>
          <w:szCs w:val="16"/>
          <w:rtl/>
        </w:rPr>
      </w:pPr>
      <w:r w:rsidRPr="00D70C37">
        <w:rPr>
          <w:rFonts w:asciiTheme="minorBidi" w:eastAsia="Times New Roman" w:hAnsiTheme="minorBidi"/>
          <w:sz w:val="16"/>
          <w:szCs w:val="16"/>
          <w:rtl/>
        </w:rPr>
        <w:t>*</w:t>
      </w:r>
      <w:r w:rsidR="00FB2FF6" w:rsidRPr="00D70C37">
        <w:rPr>
          <w:rFonts w:asciiTheme="minorBidi" w:eastAsia="Times New Roman" w:hAnsiTheme="minorBidi"/>
          <w:sz w:val="16"/>
          <w:szCs w:val="16"/>
          <w:rtl/>
        </w:rPr>
        <w:t xml:space="preserve"> </w:t>
      </w:r>
      <w:r w:rsidRPr="00D70C37">
        <w:rPr>
          <w:rFonts w:asciiTheme="minorBidi" w:eastAsia="Times New Roman" w:hAnsiTheme="minorBidi"/>
          <w:sz w:val="16"/>
          <w:szCs w:val="16"/>
          <w:rtl/>
        </w:rPr>
        <w:t>אזהרה: השימוש בתרופות פסיכיאטריות עלול ליצור תלות פיזיולוגית ו</w:t>
      </w:r>
      <w:r w:rsidR="00EF167B" w:rsidRPr="00D70C37">
        <w:rPr>
          <w:rFonts w:asciiTheme="minorBidi" w:eastAsia="Times New Roman" w:hAnsiTheme="minorBidi"/>
          <w:sz w:val="16"/>
          <w:szCs w:val="16"/>
          <w:rtl/>
        </w:rPr>
        <w:t>תהליך הגמילה מהן עלול להיות מלווה ב</w:t>
      </w:r>
      <w:r w:rsidRPr="00D70C37">
        <w:rPr>
          <w:rFonts w:asciiTheme="minorBidi" w:eastAsia="Times New Roman" w:hAnsiTheme="minorBidi"/>
          <w:sz w:val="16"/>
          <w:szCs w:val="16"/>
          <w:rtl/>
        </w:rPr>
        <w:t>תסמיני</w:t>
      </w:r>
      <w:r w:rsidR="000772C1" w:rsidRPr="00D70C37">
        <w:rPr>
          <w:rFonts w:asciiTheme="minorBidi" w:eastAsia="Times New Roman" w:hAnsiTheme="minorBidi"/>
          <w:sz w:val="16"/>
          <w:szCs w:val="16"/>
          <w:rtl/>
        </w:rPr>
        <w:t xml:space="preserve">ם לא </w:t>
      </w:r>
      <w:r w:rsidR="00AA6E38" w:rsidRPr="00D70C37">
        <w:rPr>
          <w:rFonts w:asciiTheme="minorBidi" w:eastAsia="Times New Roman" w:hAnsiTheme="minorBidi"/>
          <w:sz w:val="16"/>
          <w:szCs w:val="16"/>
          <w:rtl/>
        </w:rPr>
        <w:t xml:space="preserve">נעימים </w:t>
      </w:r>
      <w:r w:rsidR="00EF167B" w:rsidRPr="00D70C37">
        <w:rPr>
          <w:rFonts w:asciiTheme="minorBidi" w:eastAsia="Times New Roman" w:hAnsiTheme="minorBidi"/>
          <w:sz w:val="16"/>
          <w:szCs w:val="16"/>
          <w:rtl/>
        </w:rPr>
        <w:t>ואף בסיכון</w:t>
      </w:r>
      <w:r w:rsidR="00B17703" w:rsidRPr="00D70C37">
        <w:rPr>
          <w:rFonts w:asciiTheme="minorBidi" w:eastAsia="Times New Roman" w:hAnsiTheme="minorBidi"/>
          <w:sz w:val="16"/>
          <w:szCs w:val="16"/>
          <w:rtl/>
        </w:rPr>
        <w:t xml:space="preserve"> של ממש</w:t>
      </w:r>
      <w:r w:rsidRPr="00D70C37">
        <w:rPr>
          <w:rFonts w:asciiTheme="minorBidi" w:eastAsia="Times New Roman" w:hAnsiTheme="minorBidi"/>
          <w:sz w:val="16"/>
          <w:szCs w:val="16"/>
          <w:rtl/>
        </w:rPr>
        <w:t xml:space="preserve">. </w:t>
      </w:r>
      <w:r w:rsidR="00EF167B" w:rsidRPr="00D70C37">
        <w:rPr>
          <w:rFonts w:asciiTheme="minorBidi" w:eastAsia="Times New Roman" w:hAnsiTheme="minorBidi"/>
          <w:sz w:val="16"/>
          <w:szCs w:val="16"/>
          <w:rtl/>
        </w:rPr>
        <w:t>מטרת ה</w:t>
      </w:r>
      <w:r w:rsidR="00752DC5" w:rsidRPr="00D70C37">
        <w:rPr>
          <w:rFonts w:asciiTheme="minorBidi" w:eastAsia="Times New Roman" w:hAnsiTheme="minorBidi"/>
          <w:sz w:val="16"/>
          <w:szCs w:val="16"/>
          <w:rtl/>
        </w:rPr>
        <w:t xml:space="preserve">מאמר </w:t>
      </w:r>
      <w:r w:rsidR="00EF167B" w:rsidRPr="00D70C37">
        <w:rPr>
          <w:rFonts w:asciiTheme="minorBidi" w:eastAsia="Times New Roman" w:hAnsiTheme="minorBidi"/>
          <w:sz w:val="16"/>
          <w:szCs w:val="16"/>
          <w:rtl/>
        </w:rPr>
        <w:t xml:space="preserve">הנוכחי היא לספק לציבור הרחב מידע </w:t>
      </w:r>
      <w:r w:rsidR="00752DC5" w:rsidRPr="00D70C37">
        <w:rPr>
          <w:rFonts w:asciiTheme="minorBidi" w:eastAsia="Times New Roman" w:hAnsiTheme="minorBidi"/>
          <w:sz w:val="16"/>
          <w:szCs w:val="16"/>
          <w:rtl/>
        </w:rPr>
        <w:t xml:space="preserve">מבוסס </w:t>
      </w:r>
      <w:r w:rsidR="00EF167B" w:rsidRPr="00D70C37">
        <w:rPr>
          <w:rFonts w:asciiTheme="minorBidi" w:eastAsia="Times New Roman" w:hAnsiTheme="minorBidi"/>
          <w:sz w:val="16"/>
          <w:szCs w:val="16"/>
          <w:rtl/>
        </w:rPr>
        <w:t xml:space="preserve">ואמין </w:t>
      </w:r>
      <w:r w:rsidR="00752DC5" w:rsidRPr="00D70C37">
        <w:rPr>
          <w:rFonts w:asciiTheme="minorBidi" w:eastAsia="Times New Roman" w:hAnsiTheme="minorBidi"/>
          <w:sz w:val="16"/>
          <w:szCs w:val="16"/>
          <w:rtl/>
        </w:rPr>
        <w:t>על הטיפול התרופתי</w:t>
      </w:r>
      <w:r w:rsidR="000772C1" w:rsidRPr="00D70C37">
        <w:rPr>
          <w:rFonts w:asciiTheme="minorBidi" w:eastAsia="Times New Roman" w:hAnsiTheme="minorBidi"/>
          <w:sz w:val="16"/>
          <w:szCs w:val="16"/>
          <w:rtl/>
        </w:rPr>
        <w:t xml:space="preserve"> להפרעת קשב</w:t>
      </w:r>
      <w:r w:rsidR="00EF167B" w:rsidRPr="00D70C37">
        <w:rPr>
          <w:rFonts w:asciiTheme="minorBidi" w:eastAsia="Times New Roman" w:hAnsiTheme="minorBidi"/>
          <w:sz w:val="16"/>
          <w:szCs w:val="16"/>
          <w:rtl/>
        </w:rPr>
        <w:t xml:space="preserve">. הוא בשום אופן אינו מהווה המלצה רפואית </w:t>
      </w:r>
      <w:r w:rsidR="000772C1" w:rsidRPr="00D70C37">
        <w:rPr>
          <w:rFonts w:asciiTheme="minorBidi" w:eastAsia="Times New Roman" w:hAnsiTheme="minorBidi"/>
          <w:sz w:val="16"/>
          <w:szCs w:val="16"/>
          <w:rtl/>
        </w:rPr>
        <w:t xml:space="preserve">פרטנית </w:t>
      </w:r>
      <w:r w:rsidR="00EF167B" w:rsidRPr="00D70C37">
        <w:rPr>
          <w:rFonts w:asciiTheme="minorBidi" w:eastAsia="Times New Roman" w:hAnsiTheme="minorBidi"/>
          <w:sz w:val="16"/>
          <w:szCs w:val="16"/>
          <w:rtl/>
        </w:rPr>
        <w:t xml:space="preserve">או עידוד לאדם </w:t>
      </w:r>
      <w:r w:rsidR="000772C1" w:rsidRPr="00D70C37">
        <w:rPr>
          <w:rFonts w:asciiTheme="minorBidi" w:eastAsia="Times New Roman" w:hAnsiTheme="minorBidi"/>
          <w:sz w:val="16"/>
          <w:szCs w:val="16"/>
          <w:rtl/>
        </w:rPr>
        <w:t xml:space="preserve">ספציפי, כזה או אחר, </w:t>
      </w:r>
      <w:r w:rsidR="00CF3835" w:rsidRPr="00D70C37">
        <w:rPr>
          <w:rFonts w:asciiTheme="minorBidi" w:eastAsia="Times New Roman" w:hAnsiTheme="minorBidi"/>
          <w:sz w:val="16"/>
          <w:szCs w:val="16"/>
          <w:rtl/>
        </w:rPr>
        <w:t>ל</w:t>
      </w:r>
      <w:r w:rsidR="00EF167B" w:rsidRPr="00D70C37">
        <w:rPr>
          <w:rFonts w:asciiTheme="minorBidi" w:eastAsia="Times New Roman" w:hAnsiTheme="minorBidi"/>
          <w:sz w:val="16"/>
          <w:szCs w:val="16"/>
          <w:rtl/>
        </w:rPr>
        <w:t>הפסיק או להפחית טיפולים תרופתיים</w:t>
      </w:r>
      <w:r w:rsidR="00CF3835" w:rsidRPr="00D70C37">
        <w:rPr>
          <w:rFonts w:asciiTheme="minorBidi" w:eastAsia="Times New Roman" w:hAnsiTheme="minorBidi"/>
          <w:sz w:val="16"/>
          <w:szCs w:val="16"/>
          <w:rtl/>
        </w:rPr>
        <w:t>,</w:t>
      </w:r>
      <w:r w:rsidR="00EF167B" w:rsidRPr="00D70C37">
        <w:rPr>
          <w:rFonts w:asciiTheme="minorBidi" w:eastAsia="Times New Roman" w:hAnsiTheme="minorBidi"/>
          <w:sz w:val="16"/>
          <w:szCs w:val="16"/>
          <w:rtl/>
        </w:rPr>
        <w:t xml:space="preserve"> ואין לפרש אותו כך. </w:t>
      </w:r>
      <w:r w:rsidR="000772C1" w:rsidRPr="00D70C37">
        <w:rPr>
          <w:rFonts w:asciiTheme="minorBidi" w:eastAsia="Times New Roman" w:hAnsiTheme="minorBidi"/>
          <w:sz w:val="16"/>
          <w:szCs w:val="16"/>
          <w:rtl/>
        </w:rPr>
        <w:t>לכל אדם יש נסיבות, אתגרים ומאפיינים ייחודיים משלו ו</w:t>
      </w:r>
      <w:r w:rsidR="00EF167B" w:rsidRPr="00D70C37">
        <w:rPr>
          <w:rFonts w:asciiTheme="minorBidi" w:eastAsia="Times New Roman" w:hAnsiTheme="minorBidi"/>
          <w:sz w:val="16"/>
          <w:szCs w:val="16"/>
          <w:rtl/>
        </w:rPr>
        <w:t>כל החלטה בדבר הפסקה או הפחתה בתרופות צריכה להיות מלווה בייעוץ רפואי פרטני.</w:t>
      </w:r>
    </w:p>
    <w:bookmarkEnd w:id="0"/>
    <w:p w14:paraId="3D081ED6" w14:textId="7B93CBCF" w:rsidR="00BB08F3" w:rsidRDefault="00BB08F3" w:rsidP="00401289">
      <w:pPr>
        <w:spacing w:line="360" w:lineRule="auto"/>
        <w:rPr>
          <w:rFonts w:ascii="Times New Roman" w:eastAsia="Times New Roman" w:hAnsi="Times New Roman" w:cs="Times New Roman"/>
          <w:b/>
          <w:bCs/>
          <w:sz w:val="24"/>
          <w:szCs w:val="24"/>
          <w:rtl/>
        </w:rPr>
      </w:pPr>
    </w:p>
    <w:p w14:paraId="77E109A2" w14:textId="77777777" w:rsidR="00DC6A40" w:rsidRDefault="00DC6A40">
      <w:pPr>
        <w:bidi w:val="0"/>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tl/>
        </w:rPr>
        <w:br w:type="page"/>
      </w:r>
    </w:p>
    <w:p w14:paraId="4575AEE5" w14:textId="7F0EDA7E" w:rsidR="00455BE1" w:rsidRPr="007222D6" w:rsidRDefault="00455BE1" w:rsidP="007222D6">
      <w:pPr>
        <w:spacing w:line="360" w:lineRule="auto"/>
        <w:jc w:val="center"/>
        <w:rPr>
          <w:rFonts w:asciiTheme="majorBidi" w:eastAsia="Times New Roman" w:hAnsiTheme="majorBidi" w:cstheme="majorBidi"/>
          <w:b/>
          <w:bCs/>
          <w:sz w:val="24"/>
          <w:szCs w:val="24"/>
          <w:rtl/>
        </w:rPr>
      </w:pPr>
      <w:r w:rsidRPr="007222D6">
        <w:rPr>
          <w:rFonts w:asciiTheme="majorBidi" w:eastAsia="Times New Roman" w:hAnsiTheme="majorBidi" w:cstheme="majorBidi"/>
          <w:b/>
          <w:bCs/>
          <w:sz w:val="24"/>
          <w:szCs w:val="24"/>
          <w:rtl/>
        </w:rPr>
        <w:t>תוכן עניינים</w:t>
      </w:r>
    </w:p>
    <w:p w14:paraId="4EC36E24" w14:textId="3B6F1F43" w:rsidR="00455BE1" w:rsidRPr="007222D6" w:rsidRDefault="00455BE1" w:rsidP="007222D6">
      <w:pPr>
        <w:spacing w:after="0" w:line="360" w:lineRule="auto"/>
        <w:jc w:val="both"/>
        <w:rPr>
          <w:rFonts w:asciiTheme="majorBidi" w:eastAsia="Times New Roman" w:hAnsiTheme="majorBidi" w:cstheme="majorBidi"/>
          <w:sz w:val="24"/>
          <w:szCs w:val="24"/>
          <w:rtl/>
        </w:rPr>
      </w:pPr>
      <w:r w:rsidRPr="007222D6">
        <w:rPr>
          <w:rFonts w:asciiTheme="majorBidi" w:eastAsia="Times New Roman" w:hAnsiTheme="majorBidi" w:cstheme="majorBidi"/>
          <w:b/>
          <w:bCs/>
          <w:sz w:val="24"/>
          <w:szCs w:val="24"/>
          <w:rtl/>
        </w:rPr>
        <w:t>מבוא – מגפת הטיפול התרופתי</w:t>
      </w:r>
      <w:r w:rsidR="007222D6" w:rsidRPr="007222D6">
        <w:rPr>
          <w:rFonts w:asciiTheme="majorBidi" w:eastAsia="Times New Roman" w:hAnsiTheme="majorBidi" w:cstheme="majorBidi"/>
          <w:sz w:val="24"/>
          <w:szCs w:val="24"/>
          <w:rtl/>
        </w:rPr>
        <w:t xml:space="preserve">  ...........................................................................................3</w:t>
      </w:r>
    </w:p>
    <w:p w14:paraId="3A654AF2" w14:textId="77777777" w:rsidR="00455BE1" w:rsidRPr="007222D6" w:rsidRDefault="00455BE1" w:rsidP="007222D6">
      <w:pPr>
        <w:spacing w:after="0" w:line="360" w:lineRule="auto"/>
        <w:jc w:val="both"/>
        <w:rPr>
          <w:rFonts w:asciiTheme="majorBidi" w:eastAsia="Times New Roman" w:hAnsiTheme="majorBidi" w:cstheme="majorBidi"/>
          <w:b/>
          <w:bCs/>
          <w:sz w:val="24"/>
          <w:szCs w:val="24"/>
          <w:rtl/>
        </w:rPr>
      </w:pPr>
    </w:p>
    <w:p w14:paraId="5AF90705" w14:textId="612D600B" w:rsidR="00455BE1" w:rsidRPr="007222D6" w:rsidRDefault="00455BE1" w:rsidP="007222D6">
      <w:pPr>
        <w:pStyle w:val="ListParagraph"/>
        <w:numPr>
          <w:ilvl w:val="0"/>
          <w:numId w:val="5"/>
        </w:numPr>
        <w:spacing w:after="0" w:line="360" w:lineRule="auto"/>
        <w:jc w:val="both"/>
        <w:rPr>
          <w:rFonts w:asciiTheme="majorBidi" w:eastAsia="Times New Roman" w:hAnsiTheme="majorBidi" w:cstheme="majorBidi"/>
          <w:sz w:val="24"/>
          <w:szCs w:val="24"/>
          <w:u w:val="single"/>
        </w:rPr>
      </w:pPr>
      <w:r w:rsidRPr="007222D6">
        <w:rPr>
          <w:rFonts w:asciiTheme="majorBidi" w:eastAsia="Times New Roman" w:hAnsiTheme="majorBidi" w:cstheme="majorBidi"/>
          <w:sz w:val="24"/>
          <w:szCs w:val="24"/>
          <w:u w:val="single"/>
          <w:rtl/>
        </w:rPr>
        <w:t>פרק ראשון</w:t>
      </w:r>
      <w:r w:rsidR="005C44CF">
        <w:rPr>
          <w:rFonts w:asciiTheme="majorBidi" w:eastAsia="Times New Roman" w:hAnsiTheme="majorBidi" w:cstheme="majorBidi" w:hint="cs"/>
          <w:sz w:val="24"/>
          <w:szCs w:val="24"/>
          <w:u w:val="single"/>
          <w:rtl/>
        </w:rPr>
        <w:t>:</w:t>
      </w:r>
      <w:r w:rsidRPr="007222D6">
        <w:rPr>
          <w:rFonts w:asciiTheme="majorBidi" w:eastAsia="Times New Roman" w:hAnsiTheme="majorBidi" w:cstheme="majorBidi"/>
          <w:sz w:val="24"/>
          <w:szCs w:val="24"/>
          <w:u w:val="single"/>
          <w:rtl/>
        </w:rPr>
        <w:t xml:space="preserve"> האם הטיפול התרופתי להפרעת קשב הוא טיפול יעיל בטווח הארוך?</w:t>
      </w:r>
      <w:r w:rsidR="007222D6" w:rsidRPr="007222D6">
        <w:rPr>
          <w:rFonts w:asciiTheme="majorBidi" w:eastAsia="Times New Roman" w:hAnsiTheme="majorBidi" w:cstheme="majorBidi"/>
          <w:sz w:val="24"/>
          <w:szCs w:val="24"/>
          <w:rtl/>
        </w:rPr>
        <w:t xml:space="preserve">  ..</w:t>
      </w:r>
      <w:r w:rsidR="005C44CF">
        <w:rPr>
          <w:rFonts w:asciiTheme="majorBidi" w:eastAsia="Times New Roman" w:hAnsiTheme="majorBidi" w:cstheme="majorBidi" w:hint="cs"/>
          <w:sz w:val="24"/>
          <w:szCs w:val="24"/>
          <w:rtl/>
        </w:rPr>
        <w:t>..</w:t>
      </w:r>
      <w:r w:rsidR="007222D6" w:rsidRPr="007222D6">
        <w:rPr>
          <w:rFonts w:asciiTheme="majorBidi" w:eastAsia="Times New Roman" w:hAnsiTheme="majorBidi" w:cstheme="majorBidi"/>
          <w:sz w:val="24"/>
          <w:szCs w:val="24"/>
          <w:rtl/>
        </w:rPr>
        <w:t>................6</w:t>
      </w:r>
    </w:p>
    <w:p w14:paraId="6527FFAC" w14:textId="77777777" w:rsidR="00042CFC" w:rsidRPr="007222D6" w:rsidRDefault="00042CFC"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יעילות הטיפול התרופתי לטווח הקצר היא זמנית, מצומצמת ומפוקפקת.</w:t>
      </w:r>
    </w:p>
    <w:p w14:paraId="4F9E401D" w14:textId="0DF65141" w:rsidR="00042CFC" w:rsidRPr="007222D6" w:rsidRDefault="00042CFC"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 xml:space="preserve">הטיפול התרופתי אינו יעיל בטווח הארוך (מחקר </w:t>
      </w:r>
      <w:r w:rsidR="00007989" w:rsidRPr="007222D6">
        <w:rPr>
          <w:rFonts w:asciiTheme="majorBidi" w:eastAsia="Times New Roman" w:hAnsiTheme="majorBidi" w:cstheme="majorBidi"/>
          <w:sz w:val="24"/>
          <w:szCs w:val="24"/>
          <w:rtl/>
        </w:rPr>
        <w:t>ה-</w:t>
      </w:r>
      <w:r w:rsidR="00007989" w:rsidRPr="007222D6">
        <w:rPr>
          <w:rFonts w:asciiTheme="majorBidi" w:eastAsia="Times New Roman" w:hAnsiTheme="majorBidi" w:cstheme="majorBidi"/>
          <w:sz w:val="24"/>
          <w:szCs w:val="24"/>
        </w:rPr>
        <w:t>MTA</w:t>
      </w:r>
      <w:r w:rsidR="00007989" w:rsidRPr="007222D6">
        <w:rPr>
          <w:rFonts w:asciiTheme="majorBidi" w:eastAsia="Times New Roman" w:hAnsiTheme="majorBidi" w:cstheme="majorBidi"/>
          <w:sz w:val="24"/>
          <w:szCs w:val="24"/>
          <w:rtl/>
        </w:rPr>
        <w:t xml:space="preserve"> </w:t>
      </w:r>
      <w:r w:rsidR="00145D97" w:rsidRPr="007222D6">
        <w:rPr>
          <w:rFonts w:asciiTheme="majorBidi" w:eastAsia="Times New Roman" w:hAnsiTheme="majorBidi" w:cstheme="majorBidi"/>
          <w:sz w:val="24"/>
          <w:szCs w:val="24"/>
          <w:rtl/>
        </w:rPr>
        <w:t xml:space="preserve">– </w:t>
      </w:r>
      <w:r w:rsidR="00007989" w:rsidRPr="007222D6">
        <w:rPr>
          <w:rFonts w:asciiTheme="majorBidi" w:eastAsia="Times New Roman" w:hAnsiTheme="majorBidi" w:cstheme="majorBidi"/>
          <w:sz w:val="24"/>
          <w:szCs w:val="24"/>
          <w:rtl/>
        </w:rPr>
        <w:t xml:space="preserve">מחקר </w:t>
      </w:r>
      <w:r w:rsidRPr="007222D6">
        <w:rPr>
          <w:rFonts w:asciiTheme="majorBidi" w:eastAsia="Times New Roman" w:hAnsiTheme="majorBidi" w:cstheme="majorBidi"/>
          <w:sz w:val="24"/>
          <w:szCs w:val="24"/>
          <w:rtl/>
        </w:rPr>
        <w:t>האורך המבוקר של המכון האמריקאי לבריאות הנפש).</w:t>
      </w:r>
    </w:p>
    <w:p w14:paraId="633F4659" w14:textId="1E9700CF" w:rsidR="00042CFC" w:rsidRPr="007222D6" w:rsidRDefault="00042CFC"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הטיפול התרופתי עלול דווקא להחריף את הסימפטומים ולגרום להתדרדרות בלימודים (מחקרי האורך מקנדה ואוסטרליה).</w:t>
      </w:r>
    </w:p>
    <w:p w14:paraId="2206CACF" w14:textId="5104DD25" w:rsidR="00007989" w:rsidRPr="007222D6" w:rsidRDefault="00007989" w:rsidP="007222D6">
      <w:pPr>
        <w:pStyle w:val="ListParagraph"/>
        <w:numPr>
          <w:ilvl w:val="1"/>
          <w:numId w:val="5"/>
        </w:numPr>
        <w:spacing w:after="0" w:line="360" w:lineRule="auto"/>
        <w:jc w:val="both"/>
        <w:rPr>
          <w:rFonts w:asciiTheme="majorBidi" w:eastAsia="Times New Roman" w:hAnsiTheme="majorBidi" w:cstheme="majorBidi"/>
          <w:sz w:val="24"/>
          <w:szCs w:val="24"/>
          <w:rtl/>
        </w:rPr>
      </w:pPr>
      <w:r w:rsidRPr="007222D6">
        <w:rPr>
          <w:rFonts w:asciiTheme="majorBidi" w:eastAsia="Times New Roman" w:hAnsiTheme="majorBidi" w:cstheme="majorBidi"/>
          <w:sz w:val="24"/>
          <w:szCs w:val="24"/>
          <w:rtl/>
        </w:rPr>
        <w:t xml:space="preserve">הטיפול התרופתי לא הוכח כ'מגן' מפני סכנות </w:t>
      </w:r>
      <w:r w:rsidR="00C05FFC" w:rsidRPr="007222D6">
        <w:rPr>
          <w:rFonts w:asciiTheme="majorBidi" w:eastAsia="Times New Roman" w:hAnsiTheme="majorBidi" w:cstheme="majorBidi"/>
          <w:sz w:val="24"/>
          <w:szCs w:val="24"/>
          <w:rtl/>
        </w:rPr>
        <w:t>בטווח הארוך</w:t>
      </w:r>
      <w:r w:rsidRPr="007222D6">
        <w:rPr>
          <w:rFonts w:asciiTheme="majorBidi" w:eastAsia="Times New Roman" w:hAnsiTheme="majorBidi" w:cstheme="majorBidi"/>
          <w:sz w:val="24"/>
          <w:szCs w:val="24"/>
          <w:rtl/>
        </w:rPr>
        <w:t xml:space="preserve"> (</w:t>
      </w:r>
      <w:r w:rsidR="007C33A4" w:rsidRPr="007222D6">
        <w:rPr>
          <w:rFonts w:asciiTheme="majorBidi" w:eastAsia="Times New Roman" w:hAnsiTheme="majorBidi" w:cstheme="majorBidi"/>
          <w:sz w:val="24"/>
          <w:szCs w:val="24"/>
          <w:rtl/>
        </w:rPr>
        <w:t>מדיקליזציה, חרחור מחלות ועיוותים מחקריים</w:t>
      </w:r>
      <w:r w:rsidRPr="007222D6">
        <w:rPr>
          <w:rFonts w:asciiTheme="majorBidi" w:eastAsia="Times New Roman" w:hAnsiTheme="majorBidi" w:cstheme="majorBidi"/>
          <w:sz w:val="24"/>
          <w:szCs w:val="24"/>
          <w:rtl/>
        </w:rPr>
        <w:t>).</w:t>
      </w:r>
    </w:p>
    <w:p w14:paraId="08155D23" w14:textId="77777777" w:rsidR="00455BE1" w:rsidRPr="007222D6" w:rsidRDefault="00455BE1" w:rsidP="007222D6">
      <w:pPr>
        <w:pStyle w:val="ListParagraph"/>
        <w:spacing w:after="0" w:line="360" w:lineRule="auto"/>
        <w:ind w:left="420"/>
        <w:jc w:val="both"/>
        <w:rPr>
          <w:rFonts w:asciiTheme="majorBidi" w:eastAsia="Times New Roman" w:hAnsiTheme="majorBidi" w:cstheme="majorBidi"/>
          <w:sz w:val="24"/>
          <w:szCs w:val="24"/>
          <w:rtl/>
        </w:rPr>
      </w:pPr>
    </w:p>
    <w:p w14:paraId="36A2B07A" w14:textId="2F7781EF" w:rsidR="00455BE1" w:rsidRPr="007222D6" w:rsidRDefault="00455BE1" w:rsidP="007222D6">
      <w:pPr>
        <w:pStyle w:val="ListParagraph"/>
        <w:numPr>
          <w:ilvl w:val="0"/>
          <w:numId w:val="5"/>
        </w:numPr>
        <w:spacing w:after="0" w:line="360" w:lineRule="auto"/>
        <w:jc w:val="both"/>
        <w:rPr>
          <w:rFonts w:asciiTheme="majorBidi" w:eastAsia="Times New Roman" w:hAnsiTheme="majorBidi" w:cstheme="majorBidi"/>
          <w:sz w:val="24"/>
          <w:szCs w:val="24"/>
          <w:u w:val="single"/>
        </w:rPr>
      </w:pPr>
      <w:r w:rsidRPr="007222D6">
        <w:rPr>
          <w:rFonts w:asciiTheme="majorBidi" w:eastAsia="Times New Roman" w:hAnsiTheme="majorBidi" w:cstheme="majorBidi"/>
          <w:sz w:val="24"/>
          <w:szCs w:val="24"/>
          <w:u w:val="single"/>
          <w:rtl/>
        </w:rPr>
        <w:t>פרק שני</w:t>
      </w:r>
      <w:r w:rsidR="005C44CF">
        <w:rPr>
          <w:rFonts w:asciiTheme="majorBidi" w:eastAsia="Times New Roman" w:hAnsiTheme="majorBidi" w:cstheme="majorBidi" w:hint="cs"/>
          <w:sz w:val="24"/>
          <w:szCs w:val="24"/>
          <w:u w:val="single"/>
          <w:rtl/>
        </w:rPr>
        <w:t>:</w:t>
      </w:r>
      <w:r w:rsidRPr="007222D6">
        <w:rPr>
          <w:rFonts w:asciiTheme="majorBidi" w:eastAsia="Times New Roman" w:hAnsiTheme="majorBidi" w:cstheme="majorBidi"/>
          <w:sz w:val="24"/>
          <w:szCs w:val="24"/>
          <w:u w:val="single"/>
          <w:rtl/>
        </w:rPr>
        <w:t xml:space="preserve"> עד כמה הטיפול התרופתי להפרעת קשב הוא פוגעני ומסוכן?</w:t>
      </w:r>
      <w:r w:rsidR="007222D6" w:rsidRPr="007222D6">
        <w:rPr>
          <w:rFonts w:asciiTheme="majorBidi" w:eastAsia="Times New Roman" w:hAnsiTheme="majorBidi" w:cstheme="majorBidi"/>
          <w:sz w:val="24"/>
          <w:szCs w:val="24"/>
          <w:rtl/>
        </w:rPr>
        <w:t xml:space="preserve">  ..................</w:t>
      </w:r>
      <w:r w:rsidR="005C44CF">
        <w:rPr>
          <w:rFonts w:asciiTheme="majorBidi" w:eastAsia="Times New Roman" w:hAnsiTheme="majorBidi" w:cstheme="majorBidi" w:hint="cs"/>
          <w:sz w:val="24"/>
          <w:szCs w:val="24"/>
          <w:rtl/>
        </w:rPr>
        <w:t>..</w:t>
      </w:r>
      <w:r w:rsidR="007222D6" w:rsidRPr="007222D6">
        <w:rPr>
          <w:rFonts w:asciiTheme="majorBidi" w:eastAsia="Times New Roman" w:hAnsiTheme="majorBidi" w:cstheme="majorBidi"/>
          <w:sz w:val="24"/>
          <w:szCs w:val="24"/>
          <w:rtl/>
        </w:rPr>
        <w:t>............13</w:t>
      </w:r>
    </w:p>
    <w:p w14:paraId="1A590AF8" w14:textId="77777777" w:rsidR="00455BE1" w:rsidRPr="007222D6" w:rsidRDefault="00455BE1"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תופעות לוואי מתונות</w:t>
      </w:r>
    </w:p>
    <w:p w14:paraId="65068CFB" w14:textId="77777777" w:rsidR="00455BE1" w:rsidRPr="007222D6" w:rsidRDefault="00455BE1" w:rsidP="007222D6">
      <w:pPr>
        <w:pStyle w:val="ListParagraph"/>
        <w:numPr>
          <w:ilvl w:val="2"/>
          <w:numId w:val="5"/>
        </w:numPr>
        <w:spacing w:after="0" w:line="360" w:lineRule="auto"/>
        <w:jc w:val="both"/>
        <w:rPr>
          <w:rFonts w:asciiTheme="majorBidi" w:eastAsia="Times New Roman" w:hAnsiTheme="majorBidi" w:cstheme="majorBidi"/>
          <w:sz w:val="24"/>
          <w:szCs w:val="24"/>
          <w:rtl/>
        </w:rPr>
      </w:pPr>
      <w:r w:rsidRPr="007222D6">
        <w:rPr>
          <w:rFonts w:asciiTheme="majorBidi" w:eastAsia="Times New Roman" w:hAnsiTheme="majorBidi" w:cstheme="majorBidi"/>
          <w:sz w:val="24"/>
          <w:szCs w:val="24"/>
          <w:rtl/>
        </w:rPr>
        <w:t>תנועות גופניות/קוליות לא רצוניות (טיקים)</w:t>
      </w:r>
    </w:p>
    <w:p w14:paraId="475B5E90" w14:textId="77777777" w:rsidR="00455BE1" w:rsidRPr="007222D6" w:rsidRDefault="00455BE1" w:rsidP="007222D6">
      <w:pPr>
        <w:pStyle w:val="ListParagraph"/>
        <w:numPr>
          <w:ilvl w:val="1"/>
          <w:numId w:val="5"/>
        </w:numPr>
        <w:spacing w:after="0" w:line="360" w:lineRule="auto"/>
        <w:jc w:val="both"/>
        <w:rPr>
          <w:rFonts w:asciiTheme="majorBidi" w:eastAsia="Times New Roman" w:hAnsiTheme="majorBidi" w:cstheme="majorBidi"/>
          <w:sz w:val="24"/>
          <w:szCs w:val="24"/>
          <w:rtl/>
        </w:rPr>
      </w:pPr>
      <w:r w:rsidRPr="007222D6">
        <w:rPr>
          <w:rFonts w:asciiTheme="majorBidi" w:eastAsia="Times New Roman" w:hAnsiTheme="majorBidi" w:cstheme="majorBidi"/>
          <w:sz w:val="24"/>
          <w:szCs w:val="24"/>
          <w:rtl/>
        </w:rPr>
        <w:t>נזקים חמורים ארוכי טווח</w:t>
      </w:r>
    </w:p>
    <w:p w14:paraId="17478AF0" w14:textId="77777777" w:rsidR="00455BE1" w:rsidRPr="007222D6" w:rsidRDefault="00455BE1" w:rsidP="007222D6">
      <w:pPr>
        <w:pStyle w:val="ListParagraph"/>
        <w:numPr>
          <w:ilvl w:val="2"/>
          <w:numId w:val="5"/>
        </w:numPr>
        <w:spacing w:after="0" w:line="360" w:lineRule="auto"/>
        <w:jc w:val="both"/>
        <w:rPr>
          <w:rFonts w:asciiTheme="majorBidi" w:eastAsia="Times New Roman" w:hAnsiTheme="majorBidi" w:cstheme="majorBidi"/>
          <w:sz w:val="24"/>
          <w:szCs w:val="24"/>
          <w:rtl/>
        </w:rPr>
      </w:pPr>
      <w:r w:rsidRPr="007222D6">
        <w:rPr>
          <w:rFonts w:asciiTheme="majorBidi" w:eastAsia="Times New Roman" w:hAnsiTheme="majorBidi" w:cstheme="majorBidi"/>
          <w:sz w:val="24"/>
          <w:szCs w:val="24"/>
          <w:rtl/>
        </w:rPr>
        <w:t>מוות בטרם עת</w:t>
      </w:r>
    </w:p>
    <w:p w14:paraId="2EA9DDC0" w14:textId="77777777" w:rsidR="00455BE1" w:rsidRPr="007222D6" w:rsidRDefault="00455BE1" w:rsidP="007222D6">
      <w:pPr>
        <w:pStyle w:val="ListParagraph"/>
        <w:numPr>
          <w:ilvl w:val="2"/>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מערכת הלב וכלי הדם</w:t>
      </w:r>
    </w:p>
    <w:p w14:paraId="45ACC9F1" w14:textId="77777777" w:rsidR="00455BE1" w:rsidRPr="007222D6" w:rsidRDefault="00455BE1" w:rsidP="007222D6">
      <w:pPr>
        <w:pStyle w:val="ListParagraph"/>
        <w:numPr>
          <w:ilvl w:val="2"/>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תופעות פסיכיאטריות חמורות – פסיכוזה ומאניה</w:t>
      </w:r>
    </w:p>
    <w:p w14:paraId="10CC0F6D" w14:textId="77777777" w:rsidR="00455BE1" w:rsidRPr="007222D6" w:rsidRDefault="00455BE1" w:rsidP="007222D6">
      <w:pPr>
        <w:pStyle w:val="ListParagraph"/>
        <w:spacing w:after="0" w:line="360" w:lineRule="auto"/>
        <w:jc w:val="both"/>
        <w:rPr>
          <w:rFonts w:asciiTheme="majorBidi" w:eastAsia="Times New Roman" w:hAnsiTheme="majorBidi" w:cstheme="majorBidi"/>
          <w:sz w:val="24"/>
          <w:szCs w:val="24"/>
          <w:rtl/>
        </w:rPr>
      </w:pPr>
    </w:p>
    <w:p w14:paraId="7F787926" w14:textId="43C4CF1F" w:rsidR="00455BE1" w:rsidRPr="007222D6" w:rsidRDefault="00455BE1" w:rsidP="007222D6">
      <w:pPr>
        <w:pStyle w:val="ListParagraph"/>
        <w:numPr>
          <w:ilvl w:val="0"/>
          <w:numId w:val="5"/>
        </w:numPr>
        <w:spacing w:after="0" w:line="360" w:lineRule="auto"/>
        <w:jc w:val="both"/>
        <w:rPr>
          <w:rFonts w:asciiTheme="majorBidi" w:eastAsia="Times New Roman" w:hAnsiTheme="majorBidi" w:cstheme="majorBidi"/>
          <w:sz w:val="24"/>
          <w:szCs w:val="24"/>
          <w:u w:val="single"/>
        </w:rPr>
      </w:pPr>
      <w:r w:rsidRPr="007222D6">
        <w:rPr>
          <w:rFonts w:asciiTheme="majorBidi" w:eastAsia="Times New Roman" w:hAnsiTheme="majorBidi" w:cstheme="majorBidi"/>
          <w:sz w:val="24"/>
          <w:szCs w:val="24"/>
          <w:u w:val="single"/>
          <w:rtl/>
        </w:rPr>
        <w:t>פרק שלישי</w:t>
      </w:r>
      <w:r w:rsidR="005C44CF">
        <w:rPr>
          <w:rFonts w:asciiTheme="majorBidi" w:eastAsia="Times New Roman" w:hAnsiTheme="majorBidi" w:cstheme="majorBidi" w:hint="cs"/>
          <w:sz w:val="24"/>
          <w:szCs w:val="24"/>
          <w:u w:val="single"/>
          <w:rtl/>
        </w:rPr>
        <w:t>:</w:t>
      </w:r>
      <w:r w:rsidRPr="007222D6">
        <w:rPr>
          <w:rFonts w:asciiTheme="majorBidi" w:eastAsia="Times New Roman" w:hAnsiTheme="majorBidi" w:cstheme="majorBidi"/>
          <w:sz w:val="24"/>
          <w:szCs w:val="24"/>
          <w:u w:val="single"/>
          <w:rtl/>
        </w:rPr>
        <w:t xml:space="preserve"> איך הטיפול התרופתי מתבטא בהתנהגות יומיומית?</w:t>
      </w:r>
      <w:r w:rsidRPr="007222D6">
        <w:rPr>
          <w:rFonts w:asciiTheme="majorBidi" w:eastAsia="Times New Roman" w:hAnsiTheme="majorBidi" w:cstheme="majorBidi"/>
          <w:sz w:val="24"/>
          <w:szCs w:val="24"/>
          <w:rtl/>
        </w:rPr>
        <w:t xml:space="preserve"> </w:t>
      </w:r>
      <w:r w:rsidR="007222D6" w:rsidRPr="007222D6">
        <w:rPr>
          <w:rFonts w:asciiTheme="majorBidi" w:eastAsia="Times New Roman" w:hAnsiTheme="majorBidi" w:cstheme="majorBidi"/>
          <w:sz w:val="24"/>
          <w:szCs w:val="24"/>
          <w:rtl/>
        </w:rPr>
        <w:t xml:space="preserve"> .............................</w:t>
      </w:r>
      <w:r w:rsidR="005C44CF">
        <w:rPr>
          <w:rFonts w:asciiTheme="majorBidi" w:eastAsia="Times New Roman" w:hAnsiTheme="majorBidi" w:cstheme="majorBidi" w:hint="cs"/>
          <w:sz w:val="24"/>
          <w:szCs w:val="24"/>
          <w:rtl/>
        </w:rPr>
        <w:t>..</w:t>
      </w:r>
      <w:r w:rsidR="007222D6" w:rsidRPr="007222D6">
        <w:rPr>
          <w:rFonts w:asciiTheme="majorBidi" w:eastAsia="Times New Roman" w:hAnsiTheme="majorBidi" w:cstheme="majorBidi"/>
          <w:sz w:val="24"/>
          <w:szCs w:val="24"/>
          <w:rtl/>
        </w:rPr>
        <w:t>..........19</w:t>
      </w:r>
    </w:p>
    <w:p w14:paraId="4BCC9B9E" w14:textId="42A4C7C2" w:rsidR="00455BE1" w:rsidRPr="007222D6" w:rsidRDefault="00455BE1" w:rsidP="007222D6">
      <w:pPr>
        <w:pStyle w:val="ListParagraph"/>
        <w:numPr>
          <w:ilvl w:val="1"/>
          <w:numId w:val="5"/>
        </w:numPr>
        <w:spacing w:after="0" w:line="360" w:lineRule="auto"/>
        <w:jc w:val="both"/>
        <w:rPr>
          <w:rFonts w:asciiTheme="majorBidi" w:eastAsia="Times New Roman" w:hAnsiTheme="majorBidi" w:cstheme="majorBidi"/>
          <w:sz w:val="24"/>
          <w:szCs w:val="24"/>
          <w:rtl/>
        </w:rPr>
      </w:pPr>
      <w:r w:rsidRPr="007222D6">
        <w:rPr>
          <w:rFonts w:asciiTheme="majorBidi" w:eastAsia="Times New Roman" w:hAnsiTheme="majorBidi" w:cstheme="majorBidi"/>
          <w:sz w:val="24"/>
          <w:szCs w:val="24"/>
          <w:rtl/>
        </w:rPr>
        <w:t>כיבוי התנהגותי</w:t>
      </w:r>
      <w:r w:rsidR="007534AB" w:rsidRPr="007222D6">
        <w:rPr>
          <w:rFonts w:asciiTheme="majorBidi" w:eastAsia="Times New Roman" w:hAnsiTheme="majorBidi" w:cstheme="majorBidi"/>
          <w:sz w:val="24"/>
          <w:szCs w:val="24"/>
          <w:rtl/>
        </w:rPr>
        <w:t>,</w:t>
      </w:r>
      <w:r w:rsidRPr="007222D6">
        <w:rPr>
          <w:rFonts w:asciiTheme="majorBidi" w:eastAsia="Times New Roman" w:hAnsiTheme="majorBidi" w:cstheme="majorBidi"/>
          <w:sz w:val="24"/>
          <w:szCs w:val="24"/>
          <w:rtl/>
        </w:rPr>
        <w:t xml:space="preserve"> אפאתיות ודיכאון (מתפרשים לעיתים כשיפור התנהגותי בכיתה)</w:t>
      </w:r>
    </w:p>
    <w:p w14:paraId="037ADD23" w14:textId="27EF0164" w:rsidR="00455BE1" w:rsidRPr="007222D6" w:rsidRDefault="00455BE1"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התנהגויות סטריאוטיפיות וכפייתיות (מתפרשות לעיתים כשיפור התנהגותי בכיתה)</w:t>
      </w:r>
    </w:p>
    <w:p w14:paraId="1B8227F0" w14:textId="77777777" w:rsidR="00455BE1" w:rsidRPr="007222D6" w:rsidRDefault="00455BE1" w:rsidP="007222D6">
      <w:pPr>
        <w:pStyle w:val="ListParagraph"/>
        <w:spacing w:after="0" w:line="360" w:lineRule="auto"/>
        <w:ind w:left="420"/>
        <w:jc w:val="both"/>
        <w:rPr>
          <w:rFonts w:asciiTheme="majorBidi" w:eastAsia="Times New Roman" w:hAnsiTheme="majorBidi" w:cstheme="majorBidi"/>
          <w:sz w:val="24"/>
          <w:szCs w:val="24"/>
          <w:rtl/>
        </w:rPr>
      </w:pPr>
    </w:p>
    <w:p w14:paraId="6B42D9B5" w14:textId="17879D90" w:rsidR="00455BE1" w:rsidRPr="007222D6" w:rsidRDefault="00455BE1" w:rsidP="007222D6">
      <w:pPr>
        <w:pStyle w:val="ListParagraph"/>
        <w:numPr>
          <w:ilvl w:val="0"/>
          <w:numId w:val="5"/>
        </w:numPr>
        <w:spacing w:after="0" w:line="360" w:lineRule="auto"/>
        <w:jc w:val="both"/>
        <w:rPr>
          <w:rFonts w:asciiTheme="majorBidi" w:eastAsia="Times New Roman" w:hAnsiTheme="majorBidi" w:cstheme="majorBidi"/>
          <w:sz w:val="24"/>
          <w:szCs w:val="24"/>
          <w:u w:val="single"/>
        </w:rPr>
      </w:pPr>
      <w:r w:rsidRPr="007222D6">
        <w:rPr>
          <w:rFonts w:asciiTheme="majorBidi" w:eastAsia="Times New Roman" w:hAnsiTheme="majorBidi" w:cstheme="majorBidi"/>
          <w:sz w:val="24"/>
          <w:szCs w:val="24"/>
          <w:u w:val="single"/>
          <w:rtl/>
        </w:rPr>
        <w:t>פרק רביעי</w:t>
      </w:r>
      <w:r w:rsidR="005C44CF">
        <w:rPr>
          <w:rFonts w:asciiTheme="majorBidi" w:eastAsia="Times New Roman" w:hAnsiTheme="majorBidi" w:cstheme="majorBidi" w:hint="cs"/>
          <w:sz w:val="24"/>
          <w:szCs w:val="24"/>
          <w:u w:val="single"/>
          <w:rtl/>
        </w:rPr>
        <w:t>:</w:t>
      </w:r>
      <w:r w:rsidRPr="007222D6">
        <w:rPr>
          <w:rFonts w:asciiTheme="majorBidi" w:eastAsia="Times New Roman" w:hAnsiTheme="majorBidi" w:cstheme="majorBidi"/>
          <w:sz w:val="24"/>
          <w:szCs w:val="24"/>
          <w:u w:val="single"/>
          <w:rtl/>
        </w:rPr>
        <w:t xml:space="preserve"> איך הטיפול התרופתי פועל על המוח האנושי?</w:t>
      </w:r>
      <w:r w:rsidR="007222D6" w:rsidRPr="007222D6">
        <w:rPr>
          <w:rFonts w:asciiTheme="majorBidi" w:eastAsia="Times New Roman" w:hAnsiTheme="majorBidi" w:cstheme="majorBidi"/>
          <w:sz w:val="24"/>
          <w:szCs w:val="24"/>
          <w:rtl/>
        </w:rPr>
        <w:t xml:space="preserve">  .....................</w:t>
      </w:r>
      <w:r w:rsidR="005C44CF">
        <w:rPr>
          <w:rFonts w:asciiTheme="majorBidi" w:eastAsia="Times New Roman" w:hAnsiTheme="majorBidi" w:cstheme="majorBidi" w:hint="cs"/>
          <w:sz w:val="24"/>
          <w:szCs w:val="24"/>
          <w:rtl/>
        </w:rPr>
        <w:t>.</w:t>
      </w:r>
      <w:r w:rsidR="007222D6" w:rsidRPr="007222D6">
        <w:rPr>
          <w:rFonts w:asciiTheme="majorBidi" w:eastAsia="Times New Roman" w:hAnsiTheme="majorBidi" w:cstheme="majorBidi"/>
          <w:sz w:val="24"/>
          <w:szCs w:val="24"/>
          <w:rtl/>
        </w:rPr>
        <w:t>..........................21</w:t>
      </w:r>
    </w:p>
    <w:p w14:paraId="7EA6E571" w14:textId="17151619" w:rsidR="00455BE1" w:rsidRPr="007222D6" w:rsidRDefault="00CA1481"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 xml:space="preserve">הטיפול התרופתי יוצר </w:t>
      </w:r>
      <w:r w:rsidR="00455BE1" w:rsidRPr="007222D6">
        <w:rPr>
          <w:rFonts w:asciiTheme="majorBidi" w:eastAsia="Times New Roman" w:hAnsiTheme="majorBidi" w:cstheme="majorBidi"/>
          <w:sz w:val="24"/>
          <w:szCs w:val="24"/>
          <w:rtl/>
        </w:rPr>
        <w:t xml:space="preserve">חוסר איזון </w:t>
      </w:r>
      <w:r w:rsidRPr="007222D6">
        <w:rPr>
          <w:rFonts w:asciiTheme="majorBidi" w:eastAsia="Times New Roman" w:hAnsiTheme="majorBidi" w:cstheme="majorBidi"/>
          <w:sz w:val="24"/>
          <w:szCs w:val="24"/>
          <w:rtl/>
        </w:rPr>
        <w:t>ביו</w:t>
      </w:r>
      <w:r w:rsidR="00455BE1" w:rsidRPr="007222D6">
        <w:rPr>
          <w:rFonts w:asciiTheme="majorBidi" w:eastAsia="Times New Roman" w:hAnsiTheme="majorBidi" w:cstheme="majorBidi"/>
          <w:sz w:val="24"/>
          <w:szCs w:val="24"/>
          <w:rtl/>
        </w:rPr>
        <w:t>כימי</w:t>
      </w:r>
      <w:r w:rsidRPr="007222D6">
        <w:rPr>
          <w:rFonts w:asciiTheme="majorBidi" w:eastAsia="Times New Roman" w:hAnsiTheme="majorBidi" w:cstheme="majorBidi"/>
          <w:sz w:val="24"/>
          <w:szCs w:val="24"/>
          <w:rtl/>
        </w:rPr>
        <w:t xml:space="preserve"> </w:t>
      </w:r>
      <w:r w:rsidR="00455BE1" w:rsidRPr="007222D6">
        <w:rPr>
          <w:rFonts w:asciiTheme="majorBidi" w:eastAsia="Times New Roman" w:hAnsiTheme="majorBidi" w:cstheme="majorBidi"/>
          <w:sz w:val="24"/>
          <w:szCs w:val="24"/>
          <w:rtl/>
        </w:rPr>
        <w:t>ונזק בלתי הפיך במוח</w:t>
      </w:r>
      <w:r w:rsidRPr="007222D6">
        <w:rPr>
          <w:rFonts w:asciiTheme="majorBidi" w:eastAsia="Times New Roman" w:hAnsiTheme="majorBidi" w:cstheme="majorBidi"/>
          <w:sz w:val="24"/>
          <w:szCs w:val="24"/>
          <w:rtl/>
        </w:rPr>
        <w:t xml:space="preserve"> (חוסר האיזון הביוכימי שמיוחס להפרעת קשב הוא מיתוס)</w:t>
      </w:r>
    </w:p>
    <w:p w14:paraId="63BD2772" w14:textId="4AA80AB9" w:rsidR="00455BE1" w:rsidRPr="007222D6" w:rsidRDefault="00455BE1" w:rsidP="007222D6">
      <w:pPr>
        <w:pStyle w:val="ListParagraph"/>
        <w:numPr>
          <w:ilvl w:val="1"/>
          <w:numId w:val="5"/>
        </w:numPr>
        <w:spacing w:after="0" w:line="360" w:lineRule="auto"/>
        <w:jc w:val="both"/>
        <w:rPr>
          <w:rFonts w:asciiTheme="majorBidi" w:eastAsia="Times New Roman" w:hAnsiTheme="majorBidi" w:cstheme="majorBidi"/>
          <w:sz w:val="24"/>
          <w:szCs w:val="24"/>
        </w:rPr>
      </w:pPr>
      <w:r w:rsidRPr="007222D6">
        <w:rPr>
          <w:rFonts w:asciiTheme="majorBidi" w:eastAsia="Times New Roman" w:hAnsiTheme="majorBidi" w:cstheme="majorBidi"/>
          <w:sz w:val="24"/>
          <w:szCs w:val="24"/>
          <w:rtl/>
        </w:rPr>
        <w:t>מנגנוני פיצוי והתמכרות</w:t>
      </w:r>
      <w:r w:rsidR="00CA1481" w:rsidRPr="007222D6">
        <w:rPr>
          <w:rFonts w:asciiTheme="majorBidi" w:eastAsia="Times New Roman" w:hAnsiTheme="majorBidi" w:cstheme="majorBidi"/>
          <w:sz w:val="24"/>
          <w:szCs w:val="24"/>
          <w:rtl/>
        </w:rPr>
        <w:t xml:space="preserve"> לחומרים משני תודעה</w:t>
      </w:r>
      <w:r w:rsidRPr="007222D6">
        <w:rPr>
          <w:rFonts w:asciiTheme="majorBidi" w:eastAsia="Times New Roman" w:hAnsiTheme="majorBidi" w:cstheme="majorBidi"/>
          <w:sz w:val="24"/>
          <w:szCs w:val="24"/>
          <w:rtl/>
        </w:rPr>
        <w:t xml:space="preserve"> </w:t>
      </w:r>
    </w:p>
    <w:p w14:paraId="6A9F22F1" w14:textId="77777777" w:rsidR="00455BE1" w:rsidRPr="007222D6" w:rsidRDefault="00455BE1" w:rsidP="007222D6">
      <w:pPr>
        <w:pStyle w:val="ListParagraph"/>
        <w:spacing w:after="0" w:line="360" w:lineRule="auto"/>
        <w:ind w:left="420"/>
        <w:jc w:val="both"/>
        <w:rPr>
          <w:rFonts w:asciiTheme="majorBidi" w:eastAsia="Times New Roman" w:hAnsiTheme="majorBidi" w:cstheme="majorBidi"/>
          <w:sz w:val="24"/>
          <w:szCs w:val="24"/>
          <w:u w:val="single"/>
        </w:rPr>
      </w:pPr>
    </w:p>
    <w:p w14:paraId="760C7248" w14:textId="162580E1" w:rsidR="00455BE1" w:rsidRPr="007222D6" w:rsidRDefault="00455BE1" w:rsidP="007222D6">
      <w:pPr>
        <w:pStyle w:val="ListParagraph"/>
        <w:numPr>
          <w:ilvl w:val="0"/>
          <w:numId w:val="5"/>
        </w:numPr>
        <w:spacing w:after="0" w:line="360" w:lineRule="auto"/>
        <w:jc w:val="both"/>
        <w:rPr>
          <w:rFonts w:asciiTheme="majorBidi" w:eastAsia="Times New Roman" w:hAnsiTheme="majorBidi" w:cstheme="majorBidi"/>
          <w:sz w:val="24"/>
          <w:szCs w:val="24"/>
          <w:u w:val="single"/>
          <w:rtl/>
        </w:rPr>
      </w:pPr>
      <w:r w:rsidRPr="007222D6">
        <w:rPr>
          <w:rFonts w:asciiTheme="majorBidi" w:eastAsia="Times New Roman" w:hAnsiTheme="majorBidi" w:cstheme="majorBidi"/>
          <w:sz w:val="24"/>
          <w:szCs w:val="24"/>
          <w:u w:val="single"/>
          <w:rtl/>
        </w:rPr>
        <w:t>פרק חמישי</w:t>
      </w:r>
      <w:r w:rsidR="005C44CF">
        <w:rPr>
          <w:rFonts w:asciiTheme="majorBidi" w:eastAsia="Times New Roman" w:hAnsiTheme="majorBidi" w:cstheme="majorBidi" w:hint="cs"/>
          <w:sz w:val="24"/>
          <w:szCs w:val="24"/>
          <w:u w:val="single"/>
          <w:rtl/>
        </w:rPr>
        <w:t>:</w:t>
      </w:r>
      <w:r w:rsidRPr="007222D6">
        <w:rPr>
          <w:rFonts w:asciiTheme="majorBidi" w:eastAsia="Times New Roman" w:hAnsiTheme="majorBidi" w:cstheme="majorBidi"/>
          <w:sz w:val="24"/>
          <w:szCs w:val="24"/>
          <w:u w:val="single"/>
          <w:rtl/>
        </w:rPr>
        <w:t xml:space="preserve"> איך הציבור אינו מודע לחוסר היעילות ולסכנות? </w:t>
      </w:r>
      <w:r w:rsidR="005C44CF">
        <w:rPr>
          <w:rFonts w:asciiTheme="majorBidi" w:eastAsia="Times New Roman" w:hAnsiTheme="majorBidi" w:cstheme="majorBidi" w:hint="cs"/>
          <w:sz w:val="24"/>
          <w:szCs w:val="24"/>
          <w:u w:val="single"/>
          <w:rtl/>
        </w:rPr>
        <w:t>(</w:t>
      </w:r>
      <w:r w:rsidR="007534AB" w:rsidRPr="007222D6">
        <w:rPr>
          <w:rFonts w:asciiTheme="majorBidi" w:eastAsia="Times New Roman" w:hAnsiTheme="majorBidi" w:cstheme="majorBidi"/>
          <w:sz w:val="24"/>
          <w:szCs w:val="24"/>
          <w:u w:val="single"/>
          <w:rtl/>
        </w:rPr>
        <w:t>הקשרים עם חברות התרופות</w:t>
      </w:r>
      <w:r w:rsidR="005C44CF">
        <w:rPr>
          <w:rFonts w:asciiTheme="majorBidi" w:eastAsia="Times New Roman" w:hAnsiTheme="majorBidi" w:cstheme="majorBidi" w:hint="cs"/>
          <w:sz w:val="24"/>
          <w:szCs w:val="24"/>
          <w:u w:val="single"/>
          <w:rtl/>
        </w:rPr>
        <w:t>)</w:t>
      </w:r>
      <w:r w:rsidR="007222D6" w:rsidRPr="007222D6">
        <w:rPr>
          <w:rFonts w:asciiTheme="majorBidi" w:eastAsia="Times New Roman" w:hAnsiTheme="majorBidi" w:cstheme="majorBidi"/>
          <w:sz w:val="24"/>
          <w:szCs w:val="24"/>
          <w:rtl/>
        </w:rPr>
        <w:t xml:space="preserve"> ...25</w:t>
      </w:r>
    </w:p>
    <w:p w14:paraId="5689223A" w14:textId="0D5C1D10" w:rsidR="00455BE1" w:rsidRDefault="00455BE1" w:rsidP="007222D6">
      <w:pPr>
        <w:spacing w:after="0" w:line="360" w:lineRule="auto"/>
        <w:jc w:val="both"/>
        <w:rPr>
          <w:rFonts w:asciiTheme="majorBidi" w:eastAsia="Times New Roman" w:hAnsiTheme="majorBidi" w:cstheme="majorBidi"/>
          <w:b/>
          <w:bCs/>
          <w:sz w:val="24"/>
          <w:szCs w:val="24"/>
          <w:rtl/>
        </w:rPr>
      </w:pPr>
    </w:p>
    <w:p w14:paraId="21D3B22D" w14:textId="757A03F9" w:rsidR="007B26B1" w:rsidRPr="007222D6" w:rsidRDefault="007B26B1" w:rsidP="007222D6">
      <w:pPr>
        <w:spacing w:after="0" w:line="360" w:lineRule="auto"/>
        <w:jc w:val="both"/>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סיכום וסיפור מקרה מייצג</w:t>
      </w:r>
      <w:r>
        <w:rPr>
          <w:rFonts w:asciiTheme="majorBidi" w:eastAsia="Times New Roman" w:hAnsiTheme="majorBidi" w:cstheme="majorBidi" w:hint="cs"/>
          <w:sz w:val="24"/>
          <w:szCs w:val="24"/>
          <w:rtl/>
        </w:rPr>
        <w:t xml:space="preserve">  ...............................................................................................29</w:t>
      </w:r>
      <w:r>
        <w:rPr>
          <w:rFonts w:asciiTheme="majorBidi" w:eastAsia="Times New Roman" w:hAnsiTheme="majorBidi" w:cstheme="majorBidi" w:hint="cs"/>
          <w:b/>
          <w:bCs/>
          <w:sz w:val="24"/>
          <w:szCs w:val="24"/>
          <w:rtl/>
        </w:rPr>
        <w:t xml:space="preserve"> </w:t>
      </w:r>
    </w:p>
    <w:p w14:paraId="1329CAB7" w14:textId="0D19AF25" w:rsidR="00FB2AA2" w:rsidRPr="00FB2AA2" w:rsidRDefault="00FB2AA2" w:rsidP="008B4A13">
      <w:pPr>
        <w:spacing w:line="360" w:lineRule="auto"/>
        <w:ind w:left="379" w:right="426"/>
        <w:jc w:val="both"/>
        <w:rPr>
          <w:rFonts w:cstheme="minorHAnsi"/>
          <w:rtl/>
        </w:rPr>
      </w:pPr>
      <w:r>
        <w:rPr>
          <w:rFonts w:cstheme="minorHAnsi" w:hint="cs"/>
          <w:rtl/>
        </w:rPr>
        <w:t xml:space="preserve">ד"ר </w:t>
      </w:r>
      <w:proofErr w:type="spellStart"/>
      <w:r>
        <w:rPr>
          <w:rFonts w:cstheme="minorHAnsi" w:hint="cs"/>
          <w:rtl/>
        </w:rPr>
        <w:t>קית</w:t>
      </w:r>
      <w:proofErr w:type="spellEnd"/>
      <w:r>
        <w:rPr>
          <w:rFonts w:cstheme="minorHAnsi" w:hint="cs"/>
          <w:rtl/>
        </w:rPr>
        <w:t xml:space="preserve">' </w:t>
      </w:r>
      <w:proofErr w:type="spellStart"/>
      <w:r>
        <w:rPr>
          <w:rFonts w:cstheme="minorHAnsi" w:hint="cs"/>
          <w:rtl/>
        </w:rPr>
        <w:t>קונרס</w:t>
      </w:r>
      <w:proofErr w:type="spellEnd"/>
      <w:r>
        <w:rPr>
          <w:rFonts w:cstheme="minorHAnsi" w:hint="cs"/>
          <w:rtl/>
        </w:rPr>
        <w:t xml:space="preserve">, דידה אל הבמה באיטיות. </w:t>
      </w:r>
      <w:r w:rsidR="00F97846">
        <w:rPr>
          <w:rFonts w:cstheme="minorHAnsi" w:hint="cs"/>
          <w:rtl/>
        </w:rPr>
        <w:t xml:space="preserve">האנשים בקהל נעמדו לכבודו ומחאו כפיים. הם הרגישו כנראה שזו ההזדמנות האחרונה שלהם לכבד את האב המייסד של הפרעת הקשב. הם בטח לא ציפו למה שהוא </w:t>
      </w:r>
      <w:r w:rsidR="00090249">
        <w:rPr>
          <w:rFonts w:cstheme="minorHAnsi" w:hint="cs"/>
          <w:rtl/>
        </w:rPr>
        <w:t xml:space="preserve">יאמר </w:t>
      </w:r>
      <w:r w:rsidR="00F97846">
        <w:rPr>
          <w:rFonts w:cstheme="minorHAnsi" w:hint="cs"/>
          <w:rtl/>
        </w:rPr>
        <w:t>עוד רגע בגילוי לב מעל הבמה: "הפרעת קשב היא אסון לאומי בממדים מסוכנים</w:t>
      </w:r>
      <w:r w:rsidR="00A730DF">
        <w:rPr>
          <w:rFonts w:cstheme="minorHAnsi" w:hint="cs"/>
          <w:rtl/>
        </w:rPr>
        <w:t>"</w:t>
      </w:r>
      <w:r w:rsidR="00FB198B">
        <w:rPr>
          <w:rFonts w:cstheme="minorHAnsi" w:hint="cs"/>
          <w:rtl/>
        </w:rPr>
        <w:t xml:space="preserve"> (שוורץ, 2019)</w:t>
      </w:r>
      <w:r w:rsidR="00EE5C46">
        <w:rPr>
          <w:rFonts w:cstheme="minorHAnsi" w:hint="cs"/>
          <w:rtl/>
        </w:rPr>
        <w:t xml:space="preserve">. </w:t>
      </w:r>
      <w:r w:rsidR="00FD17B1">
        <w:rPr>
          <w:rFonts w:cstheme="minorHAnsi" w:hint="cs"/>
          <w:rtl/>
        </w:rPr>
        <w:t>"</w:t>
      </w:r>
      <w:r w:rsidR="00FA6526" w:rsidRPr="00FB2AA2">
        <w:rPr>
          <w:rFonts w:cstheme="minorHAnsi"/>
          <w:rtl/>
        </w:rPr>
        <w:t>המספרים גורמים לזה להיראות כמו מגיפה</w:t>
      </w:r>
      <w:r w:rsidR="00FD17B1">
        <w:rPr>
          <w:rFonts w:cstheme="minorHAnsi" w:hint="cs"/>
          <w:rtl/>
        </w:rPr>
        <w:t>"</w:t>
      </w:r>
      <w:r w:rsidR="00FB2FF6">
        <w:rPr>
          <w:rFonts w:cstheme="minorHAnsi" w:hint="cs"/>
          <w:rtl/>
        </w:rPr>
        <w:t>,</w:t>
      </w:r>
      <w:r w:rsidR="00FD17B1">
        <w:rPr>
          <w:rFonts w:cstheme="minorHAnsi" w:hint="cs"/>
          <w:rtl/>
        </w:rPr>
        <w:t xml:space="preserve"> הוא הוסיף בראיון המשך, "</w:t>
      </w:r>
      <w:r w:rsidR="00FA6526" w:rsidRPr="00FB2AA2">
        <w:rPr>
          <w:rFonts w:cstheme="minorHAnsi"/>
          <w:rtl/>
        </w:rPr>
        <w:t>ובכן, זה לא. זה מגוחך. זוהי המצאה המצדיקה את מתן התרופות ברמות חסרות תקדים ובלתי מוצדקות</w:t>
      </w:r>
      <w:r w:rsidR="00FA6526" w:rsidRPr="00FB2AA2">
        <w:rPr>
          <w:rFonts w:cstheme="minorHAnsi" w:hint="cs"/>
          <w:rtl/>
        </w:rPr>
        <w:t>"</w:t>
      </w:r>
      <w:r w:rsidR="00FD17B1">
        <w:rPr>
          <w:rFonts w:cstheme="minorHAnsi" w:hint="cs"/>
          <w:rtl/>
        </w:rPr>
        <w:t xml:space="preserve"> </w:t>
      </w:r>
      <w:r w:rsidR="00076CE3">
        <w:rPr>
          <w:rFonts w:cstheme="minorHAnsi"/>
          <w:rtl/>
        </w:rPr>
        <w:fldChar w:fldCharType="begin"/>
      </w:r>
      <w:r w:rsidR="002F1A2F">
        <w:rPr>
          <w:rFonts w:cstheme="minorHAnsi"/>
          <w:rtl/>
        </w:rPr>
        <w:instrText xml:space="preserve"> </w:instrText>
      </w:r>
      <w:r w:rsidR="002F1A2F">
        <w:rPr>
          <w:rFonts w:cstheme="minorHAnsi"/>
        </w:rPr>
        <w:instrText>ADDIN EN.CITE &lt;EndNote&gt;&lt;Cite&gt;&lt;Author&gt;Schwarz&lt;/Author&gt;&lt;Year&gt;2013&lt;/Year&gt;&lt;IDText&gt;The selling of attention deficit disorder&lt;/IDText&gt;&lt;DisplayText&gt;(Schwarz, 2013)&lt;/DisplayText&gt;&lt;record&gt;&lt;titles&gt;&lt;title&gt;The selling of attention deficit disorder&lt;/title&gt;&lt;secondary-title&gt;New York Times&lt;/secondary-title&gt;&lt;/titles&gt;&lt;contributors&gt;&lt;authors&gt;&lt;author&gt;Schwarz, Alan&lt;/author&gt;&lt;/authors&gt;&lt;/contributors&gt;&lt;added-date format="utc"&gt;1585828513&lt;/added-date&gt;&lt;ref-type name="Journal Article"&gt;17&lt;/ref-type&gt;&lt;dates&gt;&lt;year&gt;2013&lt;/year&gt;&lt;/dates&gt;&lt;rec</w:instrText>
      </w:r>
      <w:r w:rsidR="002F1A2F">
        <w:rPr>
          <w:rFonts w:cstheme="minorHAnsi"/>
          <w:rtl/>
        </w:rPr>
        <w:instrText>-</w:instrText>
      </w:r>
      <w:r w:rsidR="002F1A2F">
        <w:rPr>
          <w:rFonts w:cstheme="minorHAnsi"/>
        </w:rPr>
        <w:instrText>number&gt;1154&lt;/rec-number&gt;&lt;last-updated-date format="utc"&gt;1585828513&lt;/last-updated-date&gt;&lt;volume&gt;14&lt;/volume&gt;&lt;/record&gt;&lt;/Cite&gt;&lt;/EndNote</w:instrText>
      </w:r>
      <w:r w:rsidR="002F1A2F">
        <w:rPr>
          <w:rFonts w:cstheme="minorHAnsi"/>
          <w:rtl/>
        </w:rPr>
        <w:instrText>&gt;</w:instrText>
      </w:r>
      <w:r w:rsidR="00076CE3">
        <w:rPr>
          <w:rFonts w:cstheme="minorHAnsi"/>
          <w:rtl/>
        </w:rPr>
        <w:fldChar w:fldCharType="separate"/>
      </w:r>
      <w:r w:rsidR="002F1A2F">
        <w:rPr>
          <w:rFonts w:cstheme="minorHAnsi"/>
          <w:noProof/>
          <w:rtl/>
        </w:rPr>
        <w:t>(</w:t>
      </w:r>
      <w:r w:rsidR="002F1A2F">
        <w:rPr>
          <w:rFonts w:cstheme="minorHAnsi"/>
          <w:noProof/>
        </w:rPr>
        <w:t>Schwarz, 2013</w:t>
      </w:r>
      <w:r w:rsidR="002F1A2F">
        <w:rPr>
          <w:rFonts w:cstheme="minorHAnsi"/>
          <w:noProof/>
          <w:rtl/>
        </w:rPr>
        <w:t>)</w:t>
      </w:r>
      <w:r w:rsidR="00076CE3">
        <w:rPr>
          <w:rFonts w:cstheme="minorHAnsi"/>
          <w:rtl/>
        </w:rPr>
        <w:fldChar w:fldCharType="end"/>
      </w:r>
      <w:r w:rsidR="00FA6526" w:rsidRPr="00FB2AA2">
        <w:rPr>
          <w:rFonts w:cstheme="minorHAnsi" w:hint="cs"/>
          <w:rtl/>
        </w:rPr>
        <w:t>.</w:t>
      </w:r>
      <w:r w:rsidR="0089514B" w:rsidRPr="00FB2AA2">
        <w:rPr>
          <w:rFonts w:cstheme="minorHAnsi" w:hint="cs"/>
          <w:rtl/>
        </w:rPr>
        <w:t xml:space="preserve"> </w:t>
      </w:r>
    </w:p>
    <w:p w14:paraId="423E24BC" w14:textId="77777777" w:rsidR="00D70C37" w:rsidRDefault="00D70C37" w:rsidP="00202E85">
      <w:pPr>
        <w:spacing w:after="0" w:line="360" w:lineRule="auto"/>
        <w:jc w:val="center"/>
        <w:rPr>
          <w:rFonts w:ascii="Times New Roman" w:eastAsia="Times New Roman" w:hAnsi="Times New Roman" w:cs="Times New Roman"/>
          <w:b/>
          <w:bCs/>
          <w:sz w:val="24"/>
          <w:szCs w:val="24"/>
          <w:rtl/>
        </w:rPr>
      </w:pPr>
    </w:p>
    <w:p w14:paraId="45529656" w14:textId="63E779F2" w:rsidR="001801B1" w:rsidRPr="001801B1" w:rsidRDefault="00202E85" w:rsidP="00202E85">
      <w:pPr>
        <w:spacing w:after="0" w:line="36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מבוא</w:t>
      </w:r>
      <w:r w:rsidR="009F3338">
        <w:rPr>
          <w:rFonts w:ascii="Times New Roman" w:eastAsia="Times New Roman" w:hAnsi="Times New Roman" w:cs="Times New Roman" w:hint="cs"/>
          <w:b/>
          <w:bCs/>
          <w:sz w:val="24"/>
          <w:szCs w:val="24"/>
          <w:rtl/>
        </w:rPr>
        <w:t xml:space="preserve"> </w:t>
      </w:r>
      <w:r w:rsidR="009F3338">
        <w:rPr>
          <w:rFonts w:ascii="Times New Roman" w:eastAsia="Times New Roman" w:hAnsi="Times New Roman" w:cs="Times New Roman"/>
          <w:b/>
          <w:bCs/>
          <w:sz w:val="24"/>
          <w:szCs w:val="24"/>
          <w:rtl/>
        </w:rPr>
        <w:t>–</w:t>
      </w:r>
      <w:r w:rsidR="009F3338">
        <w:rPr>
          <w:rFonts w:ascii="Times New Roman" w:eastAsia="Times New Roman" w:hAnsi="Times New Roman" w:cs="Times New Roman" w:hint="cs"/>
          <w:b/>
          <w:bCs/>
          <w:sz w:val="24"/>
          <w:szCs w:val="24"/>
          <w:rtl/>
        </w:rPr>
        <w:t xml:space="preserve"> מגפת הטיפול התרופתי</w:t>
      </w:r>
    </w:p>
    <w:p w14:paraId="0C5E4281" w14:textId="0BE26B9F" w:rsidR="00B6531B" w:rsidRDefault="00A44374" w:rsidP="00D928C9">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w:t>
      </w:r>
      <w:r w:rsidR="00090249">
        <w:rPr>
          <w:rFonts w:ascii="Times New Roman" w:eastAsia="Times New Roman" w:hAnsi="Times New Roman" w:cs="Times New Roman" w:hint="cs"/>
          <w:sz w:val="24"/>
          <w:szCs w:val="24"/>
          <w:rtl/>
        </w:rPr>
        <w:t xml:space="preserve">הצהרה הדרמטית של </w:t>
      </w:r>
      <w:r w:rsidR="00177C0C">
        <w:rPr>
          <w:rFonts w:ascii="Times New Roman" w:eastAsia="Times New Roman" w:hAnsi="Times New Roman" w:cs="Times New Roman" w:hint="cs"/>
          <w:sz w:val="24"/>
          <w:szCs w:val="24"/>
          <w:rtl/>
        </w:rPr>
        <w:t xml:space="preserve">ד"ר </w:t>
      </w:r>
      <w:proofErr w:type="spellStart"/>
      <w:r w:rsidR="005E1210">
        <w:rPr>
          <w:rFonts w:ascii="Times New Roman" w:eastAsia="Times New Roman" w:hAnsi="Times New Roman" w:cs="Times New Roman" w:hint="cs"/>
          <w:sz w:val="24"/>
          <w:szCs w:val="24"/>
          <w:rtl/>
        </w:rPr>
        <w:t>קית</w:t>
      </w:r>
      <w:proofErr w:type="spellEnd"/>
      <w:r w:rsidR="005E1210">
        <w:rPr>
          <w:rFonts w:ascii="Times New Roman" w:eastAsia="Times New Roman" w:hAnsi="Times New Roman" w:cs="Times New Roman" w:hint="cs"/>
          <w:sz w:val="24"/>
          <w:szCs w:val="24"/>
          <w:rtl/>
        </w:rPr>
        <w:t xml:space="preserve">' </w:t>
      </w:r>
      <w:proofErr w:type="spellStart"/>
      <w:r w:rsidR="00090249">
        <w:rPr>
          <w:rFonts w:ascii="Times New Roman" w:eastAsia="Times New Roman" w:hAnsi="Times New Roman" w:cs="Times New Roman" w:hint="cs"/>
          <w:sz w:val="24"/>
          <w:szCs w:val="24"/>
          <w:rtl/>
        </w:rPr>
        <w:t>קונרס</w:t>
      </w:r>
      <w:proofErr w:type="spellEnd"/>
      <w:r w:rsidR="00D928C9">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אורח הכבוד בכנס המומחים להפרעת קשב </w:t>
      </w:r>
      <w:r w:rsidR="00D928C9">
        <w:rPr>
          <w:rFonts w:ascii="Times New Roman" w:eastAsia="Times New Roman" w:hAnsi="Times New Roman" w:cs="Times New Roman" w:hint="cs"/>
          <w:sz w:val="24"/>
          <w:szCs w:val="24"/>
          <w:rtl/>
        </w:rPr>
        <w:t>לשנת 2012</w:t>
      </w:r>
      <w:r w:rsidR="00BF0C4C">
        <w:rPr>
          <w:rFonts w:ascii="Times New Roman" w:eastAsia="Times New Roman" w:hAnsi="Times New Roman" w:cs="Times New Roman" w:hint="cs"/>
          <w:sz w:val="24"/>
          <w:szCs w:val="24"/>
          <w:rtl/>
        </w:rPr>
        <w:t>,</w:t>
      </w:r>
      <w:r w:rsidR="00D928C9">
        <w:rPr>
          <w:rFonts w:ascii="Times New Roman" w:eastAsia="Times New Roman" w:hAnsi="Times New Roman" w:cs="Times New Roman" w:hint="cs"/>
          <w:sz w:val="24"/>
          <w:szCs w:val="24"/>
          <w:rtl/>
        </w:rPr>
        <w:t xml:space="preserve"> </w:t>
      </w:r>
      <w:r w:rsidR="00773824">
        <w:rPr>
          <w:rFonts w:ascii="Times New Roman" w:eastAsia="Times New Roman" w:hAnsi="Times New Roman" w:cs="Times New Roman" w:hint="cs"/>
          <w:sz w:val="24"/>
          <w:szCs w:val="24"/>
          <w:rtl/>
        </w:rPr>
        <w:t xml:space="preserve">נאמרה </w:t>
      </w:r>
      <w:r w:rsidR="00D928C9">
        <w:rPr>
          <w:rFonts w:ascii="Times New Roman" w:eastAsia="Times New Roman" w:hAnsi="Times New Roman" w:cs="Times New Roman" w:hint="cs"/>
          <w:sz w:val="24"/>
          <w:szCs w:val="24"/>
          <w:rtl/>
        </w:rPr>
        <w:t>בעקבות</w:t>
      </w:r>
      <w:r w:rsidR="00773824">
        <w:rPr>
          <w:rFonts w:ascii="Times New Roman" w:eastAsia="Times New Roman" w:hAnsi="Times New Roman" w:cs="Times New Roman" w:hint="cs"/>
          <w:sz w:val="24"/>
          <w:szCs w:val="24"/>
          <w:rtl/>
        </w:rPr>
        <w:t xml:space="preserve"> </w:t>
      </w:r>
      <w:r w:rsidR="00090249">
        <w:rPr>
          <w:rFonts w:ascii="Times New Roman" w:eastAsia="Times New Roman" w:hAnsi="Times New Roman" w:cs="Times New Roman" w:hint="cs"/>
          <w:sz w:val="24"/>
          <w:szCs w:val="24"/>
          <w:rtl/>
        </w:rPr>
        <w:t xml:space="preserve">פרסום הערכות </w:t>
      </w:r>
      <w:r w:rsidR="00D40996">
        <w:rPr>
          <w:rFonts w:ascii="Times New Roman" w:eastAsia="Times New Roman" w:hAnsi="Times New Roman" w:cs="Times New Roman" w:hint="cs"/>
          <w:sz w:val="24"/>
          <w:szCs w:val="24"/>
          <w:rtl/>
        </w:rPr>
        <w:t xml:space="preserve">המרכז </w:t>
      </w:r>
      <w:r w:rsidR="00773824">
        <w:rPr>
          <w:rFonts w:ascii="Times New Roman" w:eastAsia="Times New Roman" w:hAnsi="Times New Roman" w:cs="Times New Roman" w:hint="cs"/>
          <w:sz w:val="24"/>
          <w:szCs w:val="24"/>
          <w:rtl/>
        </w:rPr>
        <w:t xml:space="preserve">האמריקאי </w:t>
      </w:r>
      <w:r w:rsidR="00D40996">
        <w:rPr>
          <w:rFonts w:ascii="Times New Roman" w:eastAsia="Times New Roman" w:hAnsi="Times New Roman" w:cs="Times New Roman" w:hint="cs"/>
          <w:sz w:val="24"/>
          <w:szCs w:val="24"/>
          <w:rtl/>
        </w:rPr>
        <w:t>לבקרה ולמניעת מחלו</w:t>
      </w:r>
      <w:r w:rsidR="0053166A">
        <w:rPr>
          <w:rFonts w:ascii="Times New Roman" w:eastAsia="Times New Roman" w:hAnsi="Times New Roman" w:cs="Times New Roman" w:hint="cs"/>
          <w:sz w:val="24"/>
          <w:szCs w:val="24"/>
          <w:rtl/>
        </w:rPr>
        <w:t>ת (</w:t>
      </w:r>
      <w:r w:rsidR="0053166A">
        <w:rPr>
          <w:rFonts w:ascii="Times New Roman" w:eastAsia="Times New Roman" w:hAnsi="Times New Roman" w:cs="Times New Roman" w:hint="cs"/>
          <w:sz w:val="24"/>
          <w:szCs w:val="24"/>
        </w:rPr>
        <w:t>CDC</w:t>
      </w:r>
      <w:r w:rsidR="0053166A">
        <w:rPr>
          <w:rFonts w:ascii="Times New Roman" w:eastAsia="Times New Roman" w:hAnsi="Times New Roman" w:cs="Times New Roman" w:hint="cs"/>
          <w:sz w:val="24"/>
          <w:szCs w:val="24"/>
          <w:rtl/>
        </w:rPr>
        <w:t xml:space="preserve">) </w:t>
      </w:r>
      <w:r w:rsidR="00090249">
        <w:rPr>
          <w:rFonts w:ascii="Times New Roman" w:eastAsia="Times New Roman" w:hAnsi="Times New Roman" w:cs="Times New Roman" w:hint="cs"/>
          <w:sz w:val="24"/>
          <w:szCs w:val="24"/>
          <w:rtl/>
        </w:rPr>
        <w:t xml:space="preserve">לפיהן שלושה וחצי מיליון ילדים </w:t>
      </w:r>
      <w:r w:rsidR="005E1210">
        <w:rPr>
          <w:rFonts w:ascii="Times New Roman" w:eastAsia="Times New Roman" w:hAnsi="Times New Roman" w:cs="Times New Roman" w:hint="cs"/>
          <w:sz w:val="24"/>
          <w:szCs w:val="24"/>
          <w:rtl/>
        </w:rPr>
        <w:t xml:space="preserve">בארה"ב </w:t>
      </w:r>
      <w:r w:rsidR="00090249">
        <w:rPr>
          <w:rFonts w:ascii="Times New Roman" w:eastAsia="Times New Roman" w:hAnsi="Times New Roman" w:cs="Times New Roman" w:hint="cs"/>
          <w:sz w:val="24"/>
          <w:szCs w:val="24"/>
          <w:rtl/>
        </w:rPr>
        <w:t>נוטלים תרופות להפרעת קשב</w:t>
      </w:r>
      <w:r w:rsidR="00D928C9">
        <w:rPr>
          <w:rFonts w:ascii="Times New Roman" w:eastAsia="Times New Roman" w:hAnsi="Times New Roman" w:cs="Times New Roman" w:hint="cs"/>
          <w:sz w:val="24"/>
          <w:szCs w:val="24"/>
          <w:rtl/>
        </w:rPr>
        <w:t xml:space="preserve"> </w:t>
      </w:r>
      <w:r w:rsidR="00D928C9">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&lt;EndNote&gt;&lt;Cite&gt;&lt;Author&gt;Visser&lt;/Author&gt;&lt;Year&gt;2014&lt;/Year&gt;&lt;IDText&gt;Trends in the parent-report of health care provider-diagnosed and medicated attention-deficit/hyperactivity disorder: United States, 2003–2011&lt;/IDText&gt;&lt;DisplayText&gt;(Visser et al</w:instrText>
      </w:r>
      <w:r w:rsidR="002F1A2F">
        <w:rPr>
          <w:rFonts w:ascii="Times New Roman" w:eastAsia="Times New Roman" w:hAnsi="Times New Roman" w:cs="Times New Roman"/>
          <w:sz w:val="24"/>
          <w:szCs w:val="24"/>
          <w:rtl/>
        </w:rPr>
        <w:instrText>., 2014)&lt;/</w:instrText>
      </w:r>
      <w:r w:rsidR="002F1A2F">
        <w:rPr>
          <w:rFonts w:ascii="Times New Roman" w:eastAsia="Times New Roman" w:hAnsi="Times New Roman" w:cs="Times New Roman"/>
          <w:sz w:val="24"/>
          <w:szCs w:val="24"/>
        </w:rPr>
        <w:instrText>DisplayText&gt;&lt;record&gt;&lt;isbn&gt;0890-8567&lt;/isbn&gt;&lt;titles&gt;&lt;title&gt;Trends in the parent-report of health care provider-diagnosed and medicated attention-deficit/hyperactivity disorder: United States, 2003–2011&lt;/title&gt;&lt;secondary-title&gt;Journal of the American Academy of Child &amp;amp; Adolescent Psychiatry&lt;/secondary-title&gt;&lt;/titles&gt;&lt;pages&gt;34-46&lt;/pages&gt;&lt;number&gt;1&lt;/number&gt;&lt;contributors&gt;&lt;authors&gt;&lt;author&gt;Visser, Susanna N.&lt;/author&gt;&lt;author&gt;Danielson, Melissa L.&lt;/author&gt;&lt;author&gt;Bitsko, Rebecca H.&lt;/author&gt;&lt;author&gt;Holbrook, Joseph R.&lt;/author&gt;&lt;author&gt;Kogan, Michael D.&lt;/author&gt;&lt;author&gt;Ghandour, Reem M.&lt;/author&gt;&lt;author&gt;Perou, Ruth&lt;/author&gt;&lt;author&gt;Blumberg, Stephen J.&lt;/author&gt;&lt;/authors&gt;&lt;/contributors&gt;&lt;added-date format="utc"&gt;1545124431&lt;/added-date&gt;&lt;ref-type name="Journal Article"&gt;17&lt;/ref-type&gt;&lt;dates&gt;&lt;year&gt;2014&lt;/year&gt;&lt;/dates&gt;&lt;rec-number&gt;794&lt;/rec-number&gt;&lt;publisher&gt;Elsevier&lt;/publisher&gt;&lt;last-updated-date format="utc"&gt;1545124431&lt;/last-updated-date&gt;&lt;volume&gt;53&lt;/volume&gt;&lt;/record&gt;&lt;/Cite&gt;&lt;/EndNote</w:instrText>
      </w:r>
      <w:r w:rsidR="002F1A2F">
        <w:rPr>
          <w:rFonts w:ascii="Times New Roman" w:eastAsia="Times New Roman" w:hAnsi="Times New Roman" w:cs="Times New Roman"/>
          <w:sz w:val="24"/>
          <w:szCs w:val="24"/>
          <w:rtl/>
        </w:rPr>
        <w:instrText>&gt;</w:instrText>
      </w:r>
      <w:r w:rsidR="00D928C9">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Visser et al., 2014</w:t>
      </w:r>
      <w:r w:rsidR="002F1A2F">
        <w:rPr>
          <w:rFonts w:ascii="Times New Roman" w:eastAsia="Times New Roman" w:hAnsi="Times New Roman" w:cs="Times New Roman"/>
          <w:noProof/>
          <w:sz w:val="24"/>
          <w:szCs w:val="24"/>
          <w:rtl/>
        </w:rPr>
        <w:t>)</w:t>
      </w:r>
      <w:r w:rsidR="00D928C9">
        <w:rPr>
          <w:rFonts w:ascii="Times New Roman" w:eastAsia="Times New Roman" w:hAnsi="Times New Roman" w:cs="Times New Roman"/>
          <w:sz w:val="24"/>
          <w:szCs w:val="24"/>
          <w:rtl/>
        </w:rPr>
        <w:fldChar w:fldCharType="end"/>
      </w:r>
      <w:r w:rsidR="00090249">
        <w:rPr>
          <w:rFonts w:ascii="Times New Roman" w:eastAsia="Times New Roman" w:hAnsi="Times New Roman" w:cs="Times New Roman" w:hint="cs"/>
          <w:sz w:val="24"/>
          <w:szCs w:val="24"/>
          <w:rtl/>
        </w:rPr>
        <w:t>. הזינוק ב</w:t>
      </w:r>
      <w:r w:rsidR="00773824">
        <w:rPr>
          <w:rFonts w:ascii="Times New Roman" w:eastAsia="Times New Roman" w:hAnsi="Times New Roman" w:cs="Times New Roman" w:hint="cs"/>
          <w:sz w:val="24"/>
          <w:szCs w:val="24"/>
          <w:rtl/>
        </w:rPr>
        <w:t xml:space="preserve">שיעורי הילדים שאובחנו עם הפרעת קשב מאז </w:t>
      </w:r>
      <w:r w:rsidR="00DC6A40">
        <w:rPr>
          <w:rFonts w:ascii="Times New Roman" w:eastAsia="Times New Roman" w:hAnsi="Times New Roman" w:cs="Times New Roman" w:hint="cs"/>
          <w:sz w:val="24"/>
          <w:szCs w:val="24"/>
          <w:rtl/>
        </w:rPr>
        <w:t xml:space="preserve">כניסתה אל מדריך האבחנות הפסיכיאטרי </w:t>
      </w:r>
      <w:r w:rsidR="00773824">
        <w:rPr>
          <w:rFonts w:ascii="Times New Roman" w:eastAsia="Times New Roman" w:hAnsi="Times New Roman" w:cs="Times New Roman" w:hint="cs"/>
          <w:sz w:val="24"/>
          <w:szCs w:val="24"/>
          <w:rtl/>
        </w:rPr>
        <w:t xml:space="preserve">בשנת 1980, </w:t>
      </w:r>
      <w:r w:rsidR="00090249">
        <w:rPr>
          <w:rFonts w:ascii="Times New Roman" w:eastAsia="Times New Roman" w:hAnsi="Times New Roman" w:cs="Times New Roman" w:hint="cs"/>
          <w:sz w:val="24"/>
          <w:szCs w:val="24"/>
          <w:rtl/>
        </w:rPr>
        <w:t xml:space="preserve">היה בלתי נתפס. </w:t>
      </w:r>
      <w:r w:rsidR="00773824">
        <w:rPr>
          <w:rFonts w:ascii="Times New Roman" w:eastAsia="Times New Roman" w:hAnsi="Times New Roman" w:cs="Times New Roman" w:hint="cs"/>
          <w:sz w:val="24"/>
          <w:szCs w:val="24"/>
          <w:rtl/>
        </w:rPr>
        <w:t>שכיחות ההפרעה באוכלוסייה נסקה</w:t>
      </w:r>
      <w:r w:rsidR="00090249">
        <w:rPr>
          <w:rFonts w:ascii="Times New Roman" w:eastAsia="Times New Roman" w:hAnsi="Times New Roman" w:cs="Times New Roman" w:hint="cs"/>
          <w:sz w:val="24"/>
          <w:szCs w:val="24"/>
          <w:rtl/>
        </w:rPr>
        <w:t xml:space="preserve"> </w:t>
      </w:r>
      <w:r w:rsidR="00A93FD0">
        <w:rPr>
          <w:rFonts w:ascii="Times New Roman" w:eastAsia="Times New Roman" w:hAnsi="Times New Roman" w:cs="Times New Roman" w:hint="cs"/>
          <w:sz w:val="24"/>
          <w:szCs w:val="24"/>
          <w:rtl/>
        </w:rPr>
        <w:t xml:space="preserve">תוך פחות מארבעים שנה </w:t>
      </w:r>
      <w:r w:rsidR="00EE4B62">
        <w:rPr>
          <w:rFonts w:ascii="Times New Roman" w:eastAsia="Times New Roman" w:hAnsi="Times New Roman" w:cs="Times New Roman" w:hint="cs"/>
          <w:sz w:val="24"/>
          <w:szCs w:val="24"/>
          <w:rtl/>
        </w:rPr>
        <w:t xml:space="preserve">מאחוזים בודדים לאחוזים דו-ספרתיים </w:t>
      </w:r>
      <w:r w:rsidR="00090249">
        <w:rPr>
          <w:rFonts w:ascii="Times New Roman" w:eastAsia="Times New Roman" w:hAnsi="Times New Roman" w:cs="Times New Roman" w:hint="cs"/>
          <w:sz w:val="24"/>
          <w:szCs w:val="24"/>
          <w:rtl/>
        </w:rPr>
        <w:t>ו</w:t>
      </w:r>
      <w:r w:rsidR="00F27165">
        <w:rPr>
          <w:rFonts w:ascii="Times New Roman" w:eastAsia="Times New Roman" w:hAnsi="Times New Roman" w:cs="Times New Roman" w:hint="cs"/>
          <w:sz w:val="24"/>
          <w:szCs w:val="24"/>
          <w:rtl/>
        </w:rPr>
        <w:t>הביא</w:t>
      </w:r>
      <w:r w:rsidR="00773824">
        <w:rPr>
          <w:rFonts w:ascii="Times New Roman" w:eastAsia="Times New Roman" w:hAnsi="Times New Roman" w:cs="Times New Roman" w:hint="cs"/>
          <w:sz w:val="24"/>
          <w:szCs w:val="24"/>
          <w:rtl/>
        </w:rPr>
        <w:t>ה</w:t>
      </w:r>
      <w:r w:rsidR="00F27165">
        <w:rPr>
          <w:rFonts w:ascii="Times New Roman" w:eastAsia="Times New Roman" w:hAnsi="Times New Roman" w:cs="Times New Roman" w:hint="cs"/>
          <w:sz w:val="24"/>
          <w:szCs w:val="24"/>
          <w:rtl/>
        </w:rPr>
        <w:t xml:space="preserve"> </w:t>
      </w:r>
      <w:proofErr w:type="spellStart"/>
      <w:r w:rsidR="00F27165">
        <w:rPr>
          <w:rFonts w:ascii="Times New Roman" w:eastAsia="Times New Roman" w:hAnsi="Times New Roman" w:cs="Times New Roman" w:hint="cs"/>
          <w:sz w:val="24"/>
          <w:szCs w:val="24"/>
          <w:rtl/>
        </w:rPr>
        <w:t>עימ</w:t>
      </w:r>
      <w:r w:rsidR="00773824">
        <w:rPr>
          <w:rFonts w:ascii="Times New Roman" w:eastAsia="Times New Roman" w:hAnsi="Times New Roman" w:cs="Times New Roman" w:hint="cs"/>
          <w:sz w:val="24"/>
          <w:szCs w:val="24"/>
          <w:rtl/>
        </w:rPr>
        <w:t>ה</w:t>
      </w:r>
      <w:proofErr w:type="spellEnd"/>
      <w:r w:rsidR="00F27165">
        <w:rPr>
          <w:rFonts w:ascii="Times New Roman" w:eastAsia="Times New Roman" w:hAnsi="Times New Roman" w:cs="Times New Roman" w:hint="cs"/>
          <w:sz w:val="24"/>
          <w:szCs w:val="24"/>
          <w:rtl/>
        </w:rPr>
        <w:t xml:space="preserve"> על</w:t>
      </w:r>
      <w:r w:rsidR="00BF0C4C">
        <w:rPr>
          <w:rFonts w:ascii="Times New Roman" w:eastAsia="Times New Roman" w:hAnsi="Times New Roman" w:cs="Times New Roman" w:hint="cs"/>
          <w:sz w:val="24"/>
          <w:szCs w:val="24"/>
          <w:rtl/>
        </w:rPr>
        <w:t>י</w:t>
      </w:r>
      <w:r w:rsidR="00F27165">
        <w:rPr>
          <w:rFonts w:ascii="Times New Roman" w:eastAsia="Times New Roman" w:hAnsi="Times New Roman" w:cs="Times New Roman" w:hint="cs"/>
          <w:sz w:val="24"/>
          <w:szCs w:val="24"/>
          <w:rtl/>
        </w:rPr>
        <w:t xml:space="preserve">יה </w:t>
      </w:r>
      <w:r w:rsidR="00773824">
        <w:rPr>
          <w:rFonts w:ascii="Times New Roman" w:eastAsia="Times New Roman" w:hAnsi="Times New Roman" w:cs="Times New Roman" w:hint="cs"/>
          <w:sz w:val="24"/>
          <w:szCs w:val="24"/>
          <w:rtl/>
        </w:rPr>
        <w:t xml:space="preserve">חדה </w:t>
      </w:r>
      <w:r w:rsidR="00F27165">
        <w:rPr>
          <w:rFonts w:ascii="Times New Roman" w:eastAsia="Times New Roman" w:hAnsi="Times New Roman" w:cs="Times New Roman" w:hint="cs"/>
          <w:sz w:val="24"/>
          <w:szCs w:val="24"/>
          <w:rtl/>
        </w:rPr>
        <w:t>ב</w:t>
      </w:r>
      <w:r w:rsidR="00773824">
        <w:rPr>
          <w:rFonts w:ascii="Times New Roman" w:eastAsia="Times New Roman" w:hAnsi="Times New Roman" w:cs="Times New Roman" w:hint="cs"/>
          <w:sz w:val="24"/>
          <w:szCs w:val="24"/>
          <w:rtl/>
        </w:rPr>
        <w:t xml:space="preserve">כמות הילדים שנוטלים </w:t>
      </w:r>
      <w:r w:rsidR="00EE4B62">
        <w:rPr>
          <w:rFonts w:ascii="Times New Roman" w:eastAsia="Times New Roman" w:hAnsi="Times New Roman" w:cs="Times New Roman" w:hint="cs"/>
          <w:sz w:val="24"/>
          <w:szCs w:val="24"/>
          <w:rtl/>
        </w:rPr>
        <w:t xml:space="preserve">תרופות פסיכיאטריות </w:t>
      </w:r>
      <w:r w:rsidR="00773824">
        <w:rPr>
          <w:rFonts w:ascii="Times New Roman" w:eastAsia="Times New Roman" w:hAnsi="Times New Roman" w:cs="Times New Roman" w:hint="cs"/>
          <w:sz w:val="24"/>
          <w:szCs w:val="24"/>
          <w:rtl/>
        </w:rPr>
        <w:t xml:space="preserve">באופן יומיומי </w:t>
      </w:r>
      <w:r w:rsidR="00EE4B62">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&lt;EndNote&gt;&lt;Cite&gt;&lt;Author&gt;Piper&lt;/Author&gt;&lt;Year&gt;2018&lt;/Year&gt;&lt;IDText&gt;Trends in use of prescription stimulants in the United States and Territories, 2006 to 2016&lt;/IDText&gt;&lt;DisplayText&gt;(Piper et al., 2018)&lt;/DisplayText&gt;&lt;record&gt;&lt;isbn&gt;1932-6203&lt;/isbn</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titles&gt;&lt;title&gt;Trends in use of prescription stimulants in the United States and Territories, 2006 to 2016&lt;/title&gt;&lt;secondary-title&gt;PloS one&lt;/secondary-title&gt;&lt;/titles&gt;&lt;pages&gt;e0206100&lt;/pages&gt;&lt;number&gt;11&lt;/number&gt;&lt;contributors&gt;&lt;authors&gt;&lt;author&gt;Piper, Brian J</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author&gt;&lt;author&gt;Ogden, Christy L.&lt;/author&gt;&lt;author&gt;Simoyan, Olapeju M.&lt;/author&gt;&lt;author&gt;Chung, Daniel Y.&lt;/author&gt;&lt;author&gt;Caggiano, James F.&lt;/author&gt;&lt;author&gt;Nichols, Stephanie D.&lt;/author&gt;&lt;author&gt;McCall, Kenneth L.&lt;/author&gt;&lt;/authors&gt;&lt;/contributors&gt;&lt;added-date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format="utc"&gt;1594700927&lt;/added-date&gt;&lt;ref-type name="Journal Article"&gt;17&lt;/ref-type&gt;&lt;dates&gt;&lt;year&gt;2018&lt;/year&gt;&lt;/dates&gt;&lt;rec-number&gt;1328&lt;/rec-number&gt;&lt;publisher&gt;Public Library of Science San Francisco, CA USA&lt;/publisher&gt;&lt;last-updated-date format="utc"&gt;1594700927</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last-updated-date&gt;&lt;volume&gt;13&lt;/volume&gt;&lt;/record&gt;&lt;/Cite&gt;&lt;/EndNote</w:instrText>
      </w:r>
      <w:r w:rsidR="002F1A2F">
        <w:rPr>
          <w:rFonts w:ascii="Times New Roman" w:eastAsia="Times New Roman" w:hAnsi="Times New Roman" w:cs="Times New Roman"/>
          <w:sz w:val="24"/>
          <w:szCs w:val="24"/>
          <w:rtl/>
        </w:rPr>
        <w:instrText>&gt;</w:instrText>
      </w:r>
      <w:r w:rsidR="00EE4B62">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Piper et al., 2018</w:t>
      </w:r>
      <w:r w:rsidR="002F1A2F">
        <w:rPr>
          <w:rFonts w:ascii="Times New Roman" w:eastAsia="Times New Roman" w:hAnsi="Times New Roman" w:cs="Times New Roman"/>
          <w:noProof/>
          <w:sz w:val="24"/>
          <w:szCs w:val="24"/>
          <w:rtl/>
        </w:rPr>
        <w:t>)</w:t>
      </w:r>
      <w:r w:rsidR="00EE4B62">
        <w:rPr>
          <w:rFonts w:ascii="Times New Roman" w:eastAsia="Times New Roman" w:hAnsi="Times New Roman" w:cs="Times New Roman"/>
          <w:sz w:val="24"/>
          <w:szCs w:val="24"/>
          <w:rtl/>
        </w:rPr>
        <w:fldChar w:fldCharType="end"/>
      </w:r>
      <w:r w:rsidR="00EE4B62">
        <w:rPr>
          <w:rFonts w:ascii="Times New Roman" w:eastAsia="Times New Roman" w:hAnsi="Times New Roman" w:cs="Times New Roman" w:hint="cs"/>
          <w:sz w:val="24"/>
          <w:szCs w:val="24"/>
          <w:rtl/>
        </w:rPr>
        <w:t xml:space="preserve">. </w:t>
      </w:r>
      <w:r w:rsidR="00F50AEA">
        <w:rPr>
          <w:rFonts w:ascii="Times New Roman" w:eastAsia="Times New Roman" w:hAnsi="Times New Roman" w:cs="Times New Roman" w:hint="cs"/>
          <w:sz w:val="24"/>
          <w:szCs w:val="24"/>
          <w:rtl/>
        </w:rPr>
        <w:t>ה</w:t>
      </w:r>
      <w:r w:rsidR="00F50AEA" w:rsidRPr="00F50AEA">
        <w:rPr>
          <w:rFonts w:ascii="Times New Roman" w:eastAsia="Times New Roman" w:hAnsi="Times New Roman" w:cs="Times New Roman"/>
          <w:sz w:val="24"/>
          <w:szCs w:val="24"/>
          <w:rtl/>
        </w:rPr>
        <w:t xml:space="preserve">תרופות </w:t>
      </w:r>
      <w:r w:rsidR="00514D9C">
        <w:rPr>
          <w:rFonts w:ascii="Times New Roman" w:eastAsia="Times New Roman" w:hAnsi="Times New Roman" w:cs="Times New Roman" w:hint="cs"/>
          <w:sz w:val="24"/>
          <w:szCs w:val="24"/>
          <w:rtl/>
        </w:rPr>
        <w:t xml:space="preserve">הממריצות </w:t>
      </w:r>
      <w:r w:rsidR="0096027B">
        <w:rPr>
          <w:rFonts w:ascii="Times New Roman" w:eastAsia="Times New Roman" w:hAnsi="Times New Roman" w:cs="Times New Roman" w:hint="cs"/>
          <w:sz w:val="24"/>
          <w:szCs w:val="24"/>
          <w:rtl/>
        </w:rPr>
        <w:t xml:space="preserve">הפכו להיות </w:t>
      </w:r>
      <w:r w:rsidR="00E95809">
        <w:rPr>
          <w:rFonts w:ascii="Times New Roman" w:eastAsia="Times New Roman" w:hAnsi="Times New Roman" w:cs="Times New Roman" w:hint="cs"/>
          <w:sz w:val="24"/>
          <w:szCs w:val="24"/>
          <w:rtl/>
        </w:rPr>
        <w:t>"ה</w:t>
      </w:r>
      <w:r w:rsidR="00F50AEA" w:rsidRPr="00F50AEA">
        <w:rPr>
          <w:rFonts w:ascii="Times New Roman" w:eastAsia="Times New Roman" w:hAnsi="Times New Roman" w:cs="Times New Roman"/>
          <w:sz w:val="24"/>
          <w:szCs w:val="24"/>
          <w:rtl/>
        </w:rPr>
        <w:t>בחירה הראשונה לטיפול ב-</w:t>
      </w:r>
      <w:r w:rsidR="00F50AEA" w:rsidRPr="00F50AEA">
        <w:rPr>
          <w:rFonts w:ascii="Times New Roman" w:eastAsia="Times New Roman" w:hAnsi="Times New Roman" w:cs="Times New Roman"/>
          <w:sz w:val="24"/>
          <w:szCs w:val="24"/>
        </w:rPr>
        <w:t>ADHD</w:t>
      </w:r>
      <w:r w:rsidR="00F50AEA" w:rsidRPr="00F50AEA">
        <w:rPr>
          <w:rFonts w:ascii="Times New Roman" w:eastAsia="Times New Roman" w:hAnsi="Times New Roman" w:cs="Times New Roman"/>
          <w:sz w:val="24"/>
          <w:szCs w:val="24"/>
          <w:rtl/>
        </w:rPr>
        <w:t xml:space="preserve">" </w:t>
      </w:r>
      <w:r w:rsidR="00E95809">
        <w:rPr>
          <w:rFonts w:ascii="Times New Roman" w:eastAsia="Times New Roman" w:hAnsi="Times New Roman" w:cs="Times New Roman" w:hint="cs"/>
          <w:sz w:val="24"/>
          <w:szCs w:val="24"/>
          <w:rtl/>
        </w:rPr>
        <w:t>(משרד הבריאות, 2020)</w:t>
      </w:r>
      <w:r w:rsidR="00CA0811">
        <w:rPr>
          <w:rFonts w:ascii="Times New Roman" w:eastAsia="Times New Roman" w:hAnsi="Times New Roman" w:cs="Times New Roman" w:hint="cs"/>
          <w:sz w:val="24"/>
          <w:szCs w:val="24"/>
          <w:rtl/>
        </w:rPr>
        <w:t xml:space="preserve"> </w:t>
      </w:r>
      <w:r w:rsidR="00F50AEA">
        <w:rPr>
          <w:rFonts w:ascii="Times New Roman" w:eastAsia="Times New Roman" w:hAnsi="Times New Roman" w:cs="Times New Roman" w:hint="cs"/>
          <w:sz w:val="24"/>
          <w:szCs w:val="24"/>
          <w:rtl/>
        </w:rPr>
        <w:t>ו</w:t>
      </w:r>
      <w:r w:rsidR="00F27165">
        <w:rPr>
          <w:rFonts w:ascii="Times New Roman" w:eastAsia="Times New Roman" w:hAnsi="Times New Roman" w:cs="Times New Roman" w:hint="cs"/>
          <w:sz w:val="24"/>
          <w:szCs w:val="24"/>
          <w:rtl/>
        </w:rPr>
        <w:t xml:space="preserve">הביקוש לכדורי הפלא הלך וגבר. </w:t>
      </w:r>
      <w:r w:rsidR="00C812E4">
        <w:rPr>
          <w:rFonts w:ascii="Times New Roman" w:eastAsia="Times New Roman" w:hAnsi="Times New Roman" w:cs="Times New Roman" w:hint="cs"/>
          <w:sz w:val="24"/>
          <w:szCs w:val="24"/>
          <w:rtl/>
        </w:rPr>
        <w:t xml:space="preserve">אמפטמינים (למשל </w:t>
      </w:r>
      <w:proofErr w:type="spellStart"/>
      <w:r w:rsidR="00C812E4">
        <w:rPr>
          <w:rFonts w:ascii="Times New Roman" w:eastAsia="Times New Roman" w:hAnsi="Times New Roman" w:cs="Times New Roman" w:hint="cs"/>
          <w:sz w:val="24"/>
          <w:szCs w:val="24"/>
          <w:rtl/>
        </w:rPr>
        <w:t>אדרל</w:t>
      </w:r>
      <w:proofErr w:type="spellEnd"/>
      <w:r w:rsidR="00C812E4">
        <w:rPr>
          <w:rFonts w:ascii="Times New Roman" w:eastAsia="Times New Roman" w:hAnsi="Times New Roman" w:cs="Times New Roman" w:hint="cs"/>
          <w:sz w:val="24"/>
          <w:szCs w:val="24"/>
          <w:rtl/>
        </w:rPr>
        <w:t xml:space="preserve">), </w:t>
      </w:r>
      <w:proofErr w:type="spellStart"/>
      <w:r w:rsidR="00C812E4">
        <w:rPr>
          <w:rFonts w:ascii="Times New Roman" w:eastAsia="Times New Roman" w:hAnsi="Times New Roman" w:cs="Times New Roman" w:hint="cs"/>
          <w:sz w:val="24"/>
          <w:szCs w:val="24"/>
          <w:rtl/>
        </w:rPr>
        <w:t>מתאמפטמינים</w:t>
      </w:r>
      <w:proofErr w:type="spellEnd"/>
      <w:r w:rsidR="00C812E4">
        <w:rPr>
          <w:rFonts w:ascii="Times New Roman" w:eastAsia="Times New Roman" w:hAnsi="Times New Roman" w:cs="Times New Roman" w:hint="cs"/>
          <w:sz w:val="24"/>
          <w:szCs w:val="24"/>
          <w:rtl/>
        </w:rPr>
        <w:t xml:space="preserve"> (למשל </w:t>
      </w:r>
      <w:proofErr w:type="spellStart"/>
      <w:r w:rsidR="00C812E4">
        <w:rPr>
          <w:rFonts w:ascii="Times New Roman" w:eastAsia="Times New Roman" w:hAnsi="Times New Roman" w:cs="Times New Roman" w:hint="cs"/>
          <w:sz w:val="24"/>
          <w:szCs w:val="24"/>
          <w:rtl/>
        </w:rPr>
        <w:t>דסוקסין</w:t>
      </w:r>
      <w:proofErr w:type="spellEnd"/>
      <w:r w:rsidR="00C812E4">
        <w:rPr>
          <w:rFonts w:ascii="Times New Roman" w:eastAsia="Times New Roman" w:hAnsi="Times New Roman" w:cs="Times New Roman" w:hint="cs"/>
          <w:sz w:val="24"/>
          <w:szCs w:val="24"/>
          <w:rtl/>
        </w:rPr>
        <w:t xml:space="preserve">) וכמובן </w:t>
      </w:r>
      <w:proofErr w:type="spellStart"/>
      <w:r w:rsidR="00C812E4">
        <w:rPr>
          <w:rFonts w:ascii="Times New Roman" w:eastAsia="Times New Roman" w:hAnsi="Times New Roman" w:cs="Times New Roman" w:hint="cs"/>
          <w:sz w:val="24"/>
          <w:szCs w:val="24"/>
          <w:rtl/>
        </w:rPr>
        <w:t>מתילפנידאט</w:t>
      </w:r>
      <w:proofErr w:type="spellEnd"/>
      <w:r w:rsidR="00C812E4">
        <w:rPr>
          <w:rFonts w:ascii="Times New Roman" w:eastAsia="Times New Roman" w:hAnsi="Times New Roman" w:cs="Times New Roman" w:hint="cs"/>
          <w:sz w:val="24"/>
          <w:szCs w:val="24"/>
          <w:rtl/>
        </w:rPr>
        <w:t xml:space="preserve"> (למשל ריטלין </w:t>
      </w:r>
      <w:proofErr w:type="spellStart"/>
      <w:r w:rsidR="007655D8">
        <w:rPr>
          <w:rFonts w:ascii="Times New Roman" w:eastAsia="Times New Roman" w:hAnsi="Times New Roman" w:cs="Times New Roman" w:hint="cs"/>
          <w:sz w:val="24"/>
          <w:szCs w:val="24"/>
          <w:rtl/>
        </w:rPr>
        <w:t>ו</w:t>
      </w:r>
      <w:r w:rsidR="00C812E4">
        <w:rPr>
          <w:rFonts w:ascii="Times New Roman" w:eastAsia="Times New Roman" w:hAnsi="Times New Roman" w:cs="Times New Roman" w:hint="cs"/>
          <w:sz w:val="24"/>
          <w:szCs w:val="24"/>
          <w:rtl/>
        </w:rPr>
        <w:t>קונצרטה</w:t>
      </w:r>
      <w:proofErr w:type="spellEnd"/>
      <w:r w:rsidR="00C812E4">
        <w:rPr>
          <w:rFonts w:ascii="Times New Roman" w:eastAsia="Times New Roman" w:hAnsi="Times New Roman" w:cs="Times New Roman" w:hint="cs"/>
          <w:sz w:val="24"/>
          <w:szCs w:val="24"/>
          <w:rtl/>
        </w:rPr>
        <w:t>)</w:t>
      </w:r>
      <w:bookmarkStart w:id="1" w:name="_Hlk46122097"/>
      <w:r w:rsidR="00C812E4">
        <w:rPr>
          <w:rFonts w:ascii="Times New Roman" w:eastAsia="Times New Roman" w:hAnsi="Times New Roman" w:cs="Times New Roman" w:hint="cs"/>
          <w:sz w:val="24"/>
          <w:szCs w:val="24"/>
          <w:rtl/>
        </w:rPr>
        <w:t xml:space="preserve"> </w:t>
      </w:r>
      <w:r w:rsidR="0089514B">
        <w:rPr>
          <w:rFonts w:ascii="Times New Roman" w:eastAsia="Times New Roman" w:hAnsi="Times New Roman" w:cs="Times New Roman" w:hint="cs"/>
          <w:sz w:val="24"/>
          <w:szCs w:val="24"/>
          <w:rtl/>
        </w:rPr>
        <w:t>נרשמ</w:t>
      </w:r>
      <w:r w:rsidR="007655D8">
        <w:rPr>
          <w:rFonts w:ascii="Times New Roman" w:eastAsia="Times New Roman" w:hAnsi="Times New Roman" w:cs="Times New Roman" w:hint="cs"/>
          <w:sz w:val="24"/>
          <w:szCs w:val="24"/>
          <w:rtl/>
        </w:rPr>
        <w:t>ים</w:t>
      </w:r>
      <w:r w:rsidR="0089514B">
        <w:rPr>
          <w:rFonts w:ascii="Times New Roman" w:eastAsia="Times New Roman" w:hAnsi="Times New Roman" w:cs="Times New Roman" w:hint="cs"/>
          <w:sz w:val="24"/>
          <w:szCs w:val="24"/>
          <w:rtl/>
        </w:rPr>
        <w:t xml:space="preserve"> ל</w:t>
      </w:r>
      <w:r w:rsidR="003F3567">
        <w:rPr>
          <w:rFonts w:ascii="Times New Roman" w:eastAsia="Times New Roman" w:hAnsi="Times New Roman" w:cs="Times New Roman" w:hint="cs"/>
          <w:sz w:val="24"/>
          <w:szCs w:val="24"/>
          <w:rtl/>
        </w:rPr>
        <w:t>רוב הילדים המאובחנים</w:t>
      </w:r>
      <w:r w:rsidR="003F3567" w:rsidRPr="00B15270">
        <w:rPr>
          <w:rFonts w:asciiTheme="majorBidi" w:hAnsiTheme="majorBidi" w:cs="Times New Roman"/>
          <w:sz w:val="24"/>
          <w:szCs w:val="24"/>
        </w:rPr>
        <w:t xml:space="preserve">(62%-76%) </w:t>
      </w:r>
      <w:r w:rsidR="003F3567">
        <w:rPr>
          <w:rFonts w:ascii="Times New Roman" w:eastAsia="Times New Roman" w:hAnsi="Times New Roman" w:cs="Times New Roman" w:hint="cs"/>
          <w:sz w:val="24"/>
          <w:szCs w:val="24"/>
          <w:rtl/>
        </w:rPr>
        <w:t xml:space="preserve"> </w:t>
      </w:r>
      <w:r w:rsidR="0089514B">
        <w:rPr>
          <w:rFonts w:ascii="Times New Roman" w:eastAsia="Times New Roman" w:hAnsi="Times New Roman" w:cs="Times New Roman" w:hint="cs"/>
          <w:sz w:val="24"/>
          <w:szCs w:val="24"/>
          <w:rtl/>
        </w:rPr>
        <w:t>ב</w:t>
      </w:r>
      <w:r w:rsidR="00F27165">
        <w:rPr>
          <w:rFonts w:ascii="Times New Roman" w:eastAsia="Times New Roman" w:hAnsi="Times New Roman" w:cs="Times New Roman" w:hint="cs"/>
          <w:sz w:val="24"/>
          <w:szCs w:val="24"/>
          <w:rtl/>
        </w:rPr>
        <w:t xml:space="preserve">כמויות </w:t>
      </w:r>
      <w:r w:rsidR="0089514B">
        <w:rPr>
          <w:rFonts w:ascii="Times New Roman" w:eastAsia="Times New Roman" w:hAnsi="Times New Roman" w:cs="Times New Roman" w:hint="cs"/>
          <w:sz w:val="24"/>
          <w:szCs w:val="24"/>
          <w:rtl/>
        </w:rPr>
        <w:t>חסר</w:t>
      </w:r>
      <w:r w:rsidR="00F27165">
        <w:rPr>
          <w:rFonts w:ascii="Times New Roman" w:eastAsia="Times New Roman" w:hAnsi="Times New Roman" w:cs="Times New Roman" w:hint="cs"/>
          <w:sz w:val="24"/>
          <w:szCs w:val="24"/>
          <w:rtl/>
        </w:rPr>
        <w:t>ו</w:t>
      </w:r>
      <w:r w:rsidR="0089514B">
        <w:rPr>
          <w:rFonts w:ascii="Times New Roman" w:eastAsia="Times New Roman" w:hAnsi="Times New Roman" w:cs="Times New Roman" w:hint="cs"/>
          <w:sz w:val="24"/>
          <w:szCs w:val="24"/>
          <w:rtl/>
        </w:rPr>
        <w:t>ת תקדים</w:t>
      </w:r>
      <w:r w:rsidR="00F27165">
        <w:rPr>
          <w:rFonts w:ascii="Times New Roman" w:eastAsia="Times New Roman" w:hAnsi="Times New Roman" w:cs="Times New Roman" w:hint="cs"/>
          <w:sz w:val="24"/>
          <w:szCs w:val="24"/>
          <w:rtl/>
        </w:rPr>
        <w:t xml:space="preserve"> </w:t>
      </w:r>
      <w:r w:rsidR="00F27165">
        <w:rPr>
          <w:rFonts w:ascii="Times New Roman" w:eastAsia="Times New Roman" w:hAnsi="Times New Roman" w:cs="Times New Roman"/>
          <w:sz w:val="24"/>
          <w:szCs w:val="24"/>
          <w:rtl/>
        </w:rPr>
        <w:fldChar w:fldCharType="begin">
          <w:fldData xml:space="preserve">PEVuZE5vdGU+PENpdGU+PEF1dGhvcj5WaXNzZXI8L0F1dGhvcj48WWVhcj4yMDE2PC9ZZWFyPjxJ
RFRleHQ+Vml0YWwgc2lnbnM6IG5hdGlvbmFsIGFuZCBzdGF0ZS1zcGVjaWZpYyBwYXR0ZXJucyBv
ZiBhdHRlbnRpb24gZGVmaWNpdC9oeXBlcmFjdGl2aXR5IGRpc29yZGVyIHRyZWF0bWVudCBhbW9u
ZyBpbnN1cmVkIGNoaWxkcmVuIGFnZWQgMuKAkzUgeWVhcnPigJRVbml0ZWQgU3RhdGVzLCAyMDA4
4oCTMjAxNDwvSURUZXh0PjxEaXNwbGF5VGV4dD4oRGFuaWVsc29uIGV0IGFsLiwgMjAxODsgVmlz
c2VyIGV0IGFsLiwgMjAxNik8L0Rpc3BsYXlUZXh0PjxyZWNvcmQ+PGlzYm4+MDE0OS0yMTk1PC9p
c2JuPjx0aXRsZXM+PHRpdGxlPlZpdGFsIHNpZ25zOiBuYXRpb25hbCBhbmQgc3RhdGUtc3BlY2lm
aWMgcGF0dGVybnMgb2YgYXR0ZW50aW9uIGRlZmljaXQvaHlwZXJhY3Rpdml0eSBkaXNvcmRlciB0
cmVhdG1lbnQgYW1vbmcgaW5zdXJlZCBjaGlsZHJlbiBhZ2VkIDLigJM1IHllYXJz4oCUVW5pdGVk
IFN0YXRlcywgMjAwOOKAkzIwMTQ8L3RpdGxlPjxzZWNvbmRhcnktdGl0bGU+TW9yYmlkaXR5IGFu
ZCBNb3J0YWxpdHkgV2Vla2x5IFJlcG9ydDwvc2Vjb25kYXJ5LXRpdGxlPjwvdGl0bGVzPjxwYWdl
cz40NDMtNDUwPC9wYWdlcz48bnVtYmVyPjE3PC9udW1iZXI+PGNvbnRyaWJ1dG9ycz48YXV0aG9y
cz48YXV0aG9yPlZpc3NlciwgU3VzYW5uYSBOLjwvYXV0aG9yPjxhdXRob3I+RGFuaWVsc29uLCBN
ZWxpc3NhIEwuPC9hdXRob3I+PGF1dGhvcj5Xb2xyYWljaCwgTWFyayBMLjwvYXV0aG9yPjxhdXRo
b3I+Rm94LCBNaWNoYWVsIEguPC9hdXRob3I+PGF1dGhvcj5Hcm9zc2UsIFNjb3R0IEQuPC9hdXRo
b3I+PGF1dGhvcj5WYWxsZSwgTGluZGEgQS48L2F1dGhvcj48YXV0aG9yPkhvbGJyb29rLCBKb3Nl
cGggUi48L2F1dGhvcj48YXV0aG9yPkNsYXVzc2VuLCBBbmdlbGlrYSBILjwvYXV0aG9yPjxhdXRo
b3I+UGVhY29jaywgR2VvcmdpbmE8L2F1dGhvcj48L2F1dGhvcnM+PC9jb250cmlidXRvcnM+PGFk
ZGVkLWRhdGUgZm9ybWF0PSJ1dGMiPjE1ODYyNDI5Mzc8L2FkZGVkLWRhdGU+PHJlZi10eXBlIG5h
bWU9IkpvdXJuYWwgQXJ0aWNsZSI+MTc8L3JlZi10eXBlPjxkYXRlcz48eWVhcj4yMDE2PC95ZWFy
PjwvZGF0ZXM+PHJlYy1udW1iZXI+MTE2MDwvcmVjLW51bWJlcj48cHVibGlzaGVyPkpTVE9SPC9w
dWJsaXNoZXI+PGxhc3QtdXBkYXRlZC1kYXRlIGZvcm1hdD0idXRjIj4xNTg2MjQyOTM3PC9sYXN0
LXVwZGF0ZWQtZGF0ZT48dm9sdW1lPjY1PC92b2x1bWU+PC9yZWNvcmQ+PC9DaXRlPjxDaXRlPjxB
dXRob3I+RGFuaWVsc29uPC9BdXRob3I+PFllYXI+MjAxODwvWWVhcj48SURUZXh0PlByZXZhbGVu
Y2Ugb2YgUGFyZW50LVJlcG9ydGVkIEFESEQgRGlhZ25vc2lzIGFuZCBBc3NvY2lhdGVkIFRyZWF0
bWVudCBBbW9uZyBVLlMuIENoaWxkcmVuIGFuZCBBZG9sZXNjZW50cywgMjAxNjwvSURUZXh0Pjxy
ZWNvcmQ+PGRhdGVzPjxwdWItZGF0ZXM+PGRhdGU+MjAxOC8wMy8wNDwvZGF0ZT48L3B1Yi1kYXRl
cz48eWVhcj4yMDE4PC95ZWFyPjwvZGF0ZXM+PHVybHM+PHJlbGF0ZWQtdXJscz48dXJsPmh0dHBz
Oi8vZG9pLm9yZy8xMC4xMDgwLzE1Mzc0NDE2LjIwMTcuMTQxNzg2MDwvdXJsPjwvcmVsYXRlZC11
cmxzPjwvdXJscz48aXNibj4xNTM3LTQ0MTY8L2lzYm4+PHRpdGxlcz48dGl0bGU+UHJldmFsZW5j
ZSBvZiBQYXJlbnQtUmVwb3J0ZWQgQURIRCBEaWFnbm9zaXMgYW5kIEFzc29jaWF0ZWQgVHJlYXRt
ZW50IEFtb25nIFUuUy4gQ2hpbGRyZW4gYW5kIEFkb2xlc2NlbnRzLCAyMDE2PC90aXRsZT48c2Vj
b25kYXJ5LXRpdGxlPkpvdXJuYWwgb2YgQ2xpbmljYWwgQ2hpbGQgJmFtcDsgQWRvbGVzY2VudCBQ
c3ljaG9sb2d5PC9zZWNvbmRhcnktdGl0bGU+PC90aXRsZXM+PHBhZ2VzPjE5OS0yMTI8L3BhZ2Vz
PjxudW1iZXI+MjwvbnVtYmVyPjxjb250cmlidXRvcnM+PGF1dGhvcnM+PGF1dGhvcj5EYW5pZWxz
b24sIE1lbGlzc2EgTC48L2F1dGhvcj48YXV0aG9yPkJpdHNrbywgUmViZWNjYSBILjwvYXV0aG9y
PjxhdXRob3I+R2hhbmRvdXIsIFJlZW0gTS48L2F1dGhvcj48YXV0aG9yPkhvbGJyb29rLCBKb3Nl
cGggUi48L2F1dGhvcj48YXV0aG9yPktvZ2FuLCBNaWNoYWVsIEQuPC9hdXRob3I+PGF1dGhvcj5C
bHVtYmVyZywgU3RlcGhlbiBKLjwvYXV0aG9yPjwvYXV0aG9ycz48L2NvbnRyaWJ1dG9ycz48YWRk
ZWQtZGF0ZSBmb3JtYXQ9InV0YyI+MTU4NjIzODAyNDwvYWRkZWQtZGF0ZT48cmVmLXR5cGUgbmFt
ZT0iSm91cm5hbCBBcnRpY2xlIj4xNzwvcmVmLXR5cGU+PHJlYy1udW1iZXI+MTE1OTwvcmVjLW51
bWJlcj48cHVibGlzaGVyPlJvdXRsZWRnZTwvcHVibGlzaGVyPjxsYXN0LXVwZGF0ZWQtZGF0ZSBm
b3JtYXQ9InV0YyI+MTU4NjIzODAyNDwvbGFzdC11cGRhdGVkLWRhdGU+PGVsZWN0cm9uaWMtcmVz
b3VyY2UtbnVtPjEwLjEwODAvMTUzNzQ0MTYuMjAxNy4xNDE3ODYwPC9lbGVjdHJvbmljLXJlc291
cmNlLW51bT48dm9sdW1lPjQ3PC92b2x1bWU+PC9yZWNvcmQ+PC9DaXRlPjwvRW5kTm90ZT4A
</w:fldData>
        </w:fldChar>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tl/>
        </w:rPr>
        <w:fldChar w:fldCharType="begin">
          <w:fldData xml:space="preserve">PEVuZE5vdGU+PENpdGU+PEF1dGhvcj5WaXNzZXI8L0F1dGhvcj48WWVhcj4yMDE2PC9ZZWFyPjxJ
RFRleHQ+Vml0YWwgc2lnbnM6IG5hdGlvbmFsIGFuZCBzdGF0ZS1zcGVjaWZpYyBwYXR0ZXJucyBv
ZiBhdHRlbnRpb24gZGVmaWNpdC9oeXBlcmFjdGl2aXR5IGRpc29yZGVyIHRyZWF0bWVudCBhbW9u
ZyBpbnN1cmVkIGNoaWxkcmVuIGFnZWQgMuKAkzUgeWVhcnPigJRVbml0ZWQgU3RhdGVzLCAyMDA4
4oCTMjAxNDwvSURUZXh0PjxEaXNwbGF5VGV4dD4oRGFuaWVsc29uIGV0IGFsLiwgMjAxODsgVmlz
c2VyIGV0IGFsLiwgMjAxNik8L0Rpc3BsYXlUZXh0PjxyZWNvcmQ+PGlzYm4+MDE0OS0yMTk1PC9p
c2JuPjx0aXRsZXM+PHRpdGxlPlZpdGFsIHNpZ25zOiBuYXRpb25hbCBhbmQgc3RhdGUtc3BlY2lm
aWMgcGF0dGVybnMgb2YgYXR0ZW50aW9uIGRlZmljaXQvaHlwZXJhY3Rpdml0eSBkaXNvcmRlciB0
cmVhdG1lbnQgYW1vbmcgaW5zdXJlZCBjaGlsZHJlbiBhZ2VkIDLigJM1IHllYXJz4oCUVW5pdGVk
IFN0YXRlcywgMjAwOOKAkzIwMTQ8L3RpdGxlPjxzZWNvbmRhcnktdGl0bGU+TW9yYmlkaXR5IGFu
ZCBNb3J0YWxpdHkgV2Vla2x5IFJlcG9ydDwvc2Vjb25kYXJ5LXRpdGxlPjwvdGl0bGVzPjxwYWdl
cz40NDMtNDUwPC9wYWdlcz48bnVtYmVyPjE3PC9udW1iZXI+PGNvbnRyaWJ1dG9ycz48YXV0aG9y
cz48YXV0aG9yPlZpc3NlciwgU3VzYW5uYSBOLjwvYXV0aG9yPjxhdXRob3I+RGFuaWVsc29uLCBN
ZWxpc3NhIEwuPC9hdXRob3I+PGF1dGhvcj5Xb2xyYWljaCwgTWFyayBMLjwvYXV0aG9yPjxhdXRo
b3I+Rm94LCBNaWNoYWVsIEguPC9hdXRob3I+PGF1dGhvcj5Hcm9zc2UsIFNjb3R0IEQuPC9hdXRo
b3I+PGF1dGhvcj5WYWxsZSwgTGluZGEgQS48L2F1dGhvcj48YXV0aG9yPkhvbGJyb29rLCBKb3Nl
cGggUi48L2F1dGhvcj48YXV0aG9yPkNsYXVzc2VuLCBBbmdlbGlrYSBILjwvYXV0aG9yPjxhdXRo
b3I+UGVhY29jaywgR2VvcmdpbmE8L2F1dGhvcj48L2F1dGhvcnM+PC9jb250cmlidXRvcnM+PGFk
ZGVkLWRhdGUgZm9ybWF0PSJ1dGMiPjE1ODYyNDI5Mzc8L2FkZGVkLWRhdGU+PHJlZi10eXBlIG5h
bWU9IkpvdXJuYWwgQXJ0aWNsZSI+MTc8L3JlZi10eXBlPjxkYXRlcz48eWVhcj4yMDE2PC95ZWFy
PjwvZGF0ZXM+PHJlYy1udW1iZXI+MTE2MDwvcmVjLW51bWJlcj48cHVibGlzaGVyPkpTVE9SPC9w
dWJsaXNoZXI+PGxhc3QtdXBkYXRlZC1kYXRlIGZvcm1hdD0idXRjIj4xNTg2MjQyOTM3PC9sYXN0
LXVwZGF0ZWQtZGF0ZT48dm9sdW1lPjY1PC92b2x1bWU+PC9yZWNvcmQ+PC9DaXRlPjxDaXRlPjxB
dXRob3I+RGFuaWVsc29uPC9BdXRob3I+PFllYXI+MjAxODwvWWVhcj48SURUZXh0PlByZXZhbGVu
Y2Ugb2YgUGFyZW50LVJlcG9ydGVkIEFESEQgRGlhZ25vc2lzIGFuZCBBc3NvY2lhdGVkIFRyZWF0
bWVudCBBbW9uZyBVLlMuIENoaWxkcmVuIGFuZCBBZG9sZXNjZW50cywgMjAxNjwvSURUZXh0Pjxy
ZWNvcmQ+PGRhdGVzPjxwdWItZGF0ZXM+PGRhdGU+MjAxOC8wMy8wNDwvZGF0ZT48L3B1Yi1kYXRl
cz48eWVhcj4yMDE4PC95ZWFyPjwvZGF0ZXM+PHVybHM+PHJlbGF0ZWQtdXJscz48dXJsPmh0dHBz
Oi8vZG9pLm9yZy8xMC4xMDgwLzE1Mzc0NDE2LjIwMTcuMTQxNzg2MDwvdXJsPjwvcmVsYXRlZC11
cmxzPjwvdXJscz48aXNibj4xNTM3LTQ0MTY8L2lzYm4+PHRpdGxlcz48dGl0bGU+UHJldmFsZW5j
ZSBvZiBQYXJlbnQtUmVwb3J0ZWQgQURIRCBEaWFnbm9zaXMgYW5kIEFzc29jaWF0ZWQgVHJlYXRt
ZW50IEFtb25nIFUuUy4gQ2hpbGRyZW4gYW5kIEFkb2xlc2NlbnRzLCAyMDE2PC90aXRsZT48c2Vj
b25kYXJ5LXRpdGxlPkpvdXJuYWwgb2YgQ2xpbmljYWwgQ2hpbGQgJmFtcDsgQWRvbGVzY2VudCBQ
c3ljaG9sb2d5PC9zZWNvbmRhcnktdGl0bGU+PC90aXRsZXM+PHBhZ2VzPjE5OS0yMTI8L3BhZ2Vz
PjxudW1iZXI+MjwvbnVtYmVyPjxjb250cmlidXRvcnM+PGF1dGhvcnM+PGF1dGhvcj5EYW5pZWxz
b24sIE1lbGlzc2EgTC48L2F1dGhvcj48YXV0aG9yPkJpdHNrbywgUmViZWNjYSBILjwvYXV0aG9y
PjxhdXRob3I+R2hhbmRvdXIsIFJlZW0gTS48L2F1dGhvcj48YXV0aG9yPkhvbGJyb29rLCBKb3Nl
cGggUi48L2F1dGhvcj48YXV0aG9yPktvZ2FuLCBNaWNoYWVsIEQuPC9hdXRob3I+PGF1dGhvcj5C
bHVtYmVyZywgU3RlcGhlbiBKLjwvYXV0aG9yPjwvYXV0aG9ycz48L2NvbnRyaWJ1dG9ycz48YWRk
ZWQtZGF0ZSBmb3JtYXQ9InV0YyI+MTU4NjIzODAyNDwvYWRkZWQtZGF0ZT48cmVmLXR5cGUgbmFt
ZT0iSm91cm5hbCBBcnRpY2xlIj4xNzwvcmVmLXR5cGU+PHJlYy1udW1iZXI+MTE1OTwvcmVjLW51
bWJlcj48cHVibGlzaGVyPlJvdXRsZWRnZTwvcHVibGlzaGVyPjxsYXN0LXVwZGF0ZWQtZGF0ZSBm
b3JtYXQ9InV0YyI+MTU4NjIzODAyNDwvbGFzdC11cGRhdGVkLWRhdGU+PGVsZWN0cm9uaWMtcmVz
b3VyY2UtbnVtPjEwLjEwODAvMTUzNzQ0MTYuMjAxNy4xNDE3ODYwPC9lbGVjdHJvbmljLXJlc291
cmNlLW51bT48dm9sdW1lPjQ3PC92b2x1bWU+PC9yZWNvcmQ+PC9DaXRlPjwvRW5kTm90ZT4A
</w:fldData>
        </w:fldChar>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EN.CITE.DATA</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tl/>
        </w:rPr>
      </w:r>
      <w:r w:rsidR="002F1A2F">
        <w:rPr>
          <w:rFonts w:ascii="Times New Roman" w:eastAsia="Times New Roman" w:hAnsi="Times New Roman" w:cs="Times New Roman"/>
          <w:sz w:val="24"/>
          <w:szCs w:val="24"/>
          <w:rtl/>
        </w:rPr>
        <w:fldChar w:fldCharType="end"/>
      </w:r>
      <w:r w:rsidR="00F27165">
        <w:rPr>
          <w:rFonts w:ascii="Times New Roman" w:eastAsia="Times New Roman" w:hAnsi="Times New Roman" w:cs="Times New Roman"/>
          <w:sz w:val="24"/>
          <w:szCs w:val="24"/>
          <w:rtl/>
        </w:rPr>
      </w:r>
      <w:r w:rsidR="00F27165">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Danielson et al., 2018; Visser et al., 2016</w:t>
      </w:r>
      <w:r w:rsidR="002F1A2F">
        <w:rPr>
          <w:rFonts w:ascii="Times New Roman" w:eastAsia="Times New Roman" w:hAnsi="Times New Roman" w:cs="Times New Roman"/>
          <w:noProof/>
          <w:sz w:val="24"/>
          <w:szCs w:val="24"/>
          <w:rtl/>
        </w:rPr>
        <w:t>)</w:t>
      </w:r>
      <w:r w:rsidR="00F27165">
        <w:rPr>
          <w:rFonts w:ascii="Times New Roman" w:eastAsia="Times New Roman" w:hAnsi="Times New Roman" w:cs="Times New Roman"/>
          <w:sz w:val="24"/>
          <w:szCs w:val="24"/>
          <w:rtl/>
        </w:rPr>
        <w:fldChar w:fldCharType="end"/>
      </w:r>
      <w:r w:rsidR="00F27165">
        <w:rPr>
          <w:rFonts w:ascii="Times New Roman" w:eastAsia="Times New Roman" w:hAnsi="Times New Roman" w:cs="Times New Roman" w:hint="cs"/>
          <w:sz w:val="24"/>
          <w:szCs w:val="24"/>
          <w:rtl/>
        </w:rPr>
        <w:t xml:space="preserve"> ו</w:t>
      </w:r>
      <w:r w:rsidR="00C812E4">
        <w:rPr>
          <w:rFonts w:asciiTheme="majorBidi" w:hAnsiTheme="majorBidi" w:cs="Times New Roman" w:hint="cs"/>
          <w:sz w:val="24"/>
          <w:szCs w:val="24"/>
          <w:rtl/>
        </w:rPr>
        <w:t xml:space="preserve">מדורגים </w:t>
      </w:r>
      <w:r w:rsidR="00F27165">
        <w:rPr>
          <w:rFonts w:asciiTheme="majorBidi" w:hAnsiTheme="majorBidi" w:cs="Times New Roman" w:hint="cs"/>
          <w:sz w:val="24"/>
          <w:szCs w:val="24"/>
          <w:rtl/>
        </w:rPr>
        <w:t xml:space="preserve">בראש </w:t>
      </w:r>
      <w:r w:rsidR="0057348F">
        <w:rPr>
          <w:rFonts w:asciiTheme="majorBidi" w:hAnsiTheme="majorBidi" w:cs="Times New Roman" w:hint="cs"/>
          <w:sz w:val="24"/>
          <w:szCs w:val="24"/>
          <w:rtl/>
        </w:rPr>
        <w:t xml:space="preserve">רשימת התרופות הנמכרות ביותר </w:t>
      </w:r>
      <w:r w:rsidR="00106DE5">
        <w:rPr>
          <w:rFonts w:asciiTheme="majorBidi" w:hAnsiTheme="majorBidi" w:cs="Times New Roman" w:hint="cs"/>
          <w:sz w:val="24"/>
          <w:szCs w:val="24"/>
          <w:rtl/>
        </w:rPr>
        <w:t xml:space="preserve">לילדים </w:t>
      </w:r>
      <w:r w:rsidR="0057348F">
        <w:rPr>
          <w:rFonts w:asciiTheme="majorBidi" w:hAnsiTheme="majorBidi" w:cs="Times New Roman"/>
          <w:sz w:val="24"/>
          <w:szCs w:val="24"/>
          <w:rtl/>
        </w:rPr>
        <w:fldChar w:fldCharType="begin">
          <w:fldData xml:space="preserve">PEVuZE5vdGU+PENpdGU+PEF1dGhvcj5RYXRvPC9BdXRob3I+PFllYXI+MjAxODwvWWVhcj48SURU
ZXh0PlByZXNjcmlwdGlvbiBNZWRpY2F0aW9uIFVzZSBBbW9uZyBDaGlsZHJlbiBhbmQgQWRvbGVz
Y2VudHMgaW4gdGhlIFVuaXRlZCBTdGF0ZXM8L0lEVGV4dD48RGlzcGxheVRleHQ+KENoYWkgZXQg
YWwuLCAyMDEyOyBRYXRvIGV0IGFsLiwgMjAxOCk8L0Rpc3BsYXlUZXh0PjxyZWNvcmQ+PHVybHM+
PHJlbGF0ZWQtdXJscz48dXJsPmh0dHA6Ly9wZWRpYXRyaWNzLmFhcHB1YmxpY2F0aW9ucy5vcmcv
Y29udGVudC8xNDIvMy9lMjAxODEwNDIuYWJzdHJhY3Q8L3VybD48L3JlbGF0ZWQtdXJscz48L3Vy
bHM+PHRpdGxlcz48dGl0bGU+UHJlc2NyaXB0aW9uIE1lZGljYXRpb24gVXNlIEFtb25nIENoaWxk
cmVuIGFuZCBBZG9sZXNjZW50cyBpbiB0aGUgVW5pdGVkIFN0YXRlczwvdGl0bGU+PHNlY29uZGFy
eS10aXRsZT5QZWRpYXRyaWNzPC9zZWNvbmRhcnktdGl0bGU+PC90aXRsZXM+PHBhZ2VzPmUyMDE4
MTA0MjwvcGFnZXM+PG51bWJlcj4zPC9udW1iZXI+PGNvbnRyaWJ1dG9ycz48YXV0aG9ycz48YXV0
aG9yPlFhdG8sIERpbWEgTS48L2F1dGhvcj48YXV0aG9yPkFsZXhhbmRlciwgRy4gQ2FsZWI8L2F1
dGhvcj48YXV0aG9yPkd1YWRhbXV6LCBKZW5ueSBTLjwvYXV0aG9yPjxhdXRob3I+TGluZGF1LCBT
dGFjeSBUZXNzbGVyPC9hdXRob3I+PC9hdXRob3JzPjwvY29udHJpYnV0b3JzPjxhZGRlZC1kYXRl
IGZvcm1hdD0idXRjIj4xNTk1MDg0NTQzPC9hZGRlZC1kYXRlPjxyZWYtdHlwZSBuYW1lPSJKb3Vy
bmFsIEFydGljbGUiPjE3PC9yZWYtdHlwZT48ZGF0ZXM+PHllYXI+MjAxODwveWVhcj48L2RhdGVz
PjxyZWMtbnVtYmVyPjEzNzE8L3JlYy1udW1iZXI+PGxhc3QtdXBkYXRlZC1kYXRlIGZvcm1hdD0i
dXRjIj4xNTk1MDg0NTQzPC9sYXN0LXVwZGF0ZWQtZGF0ZT48ZWxlY3Ryb25pYy1yZXNvdXJjZS1u
dW0+MTAuMTU0Mi9wZWRzLjIwMTgtMTA0MjwvZWxlY3Ryb25pYy1yZXNvdXJjZS1udW0+PHZvbHVt
ZT4xNDI8L3ZvbHVtZT48L3JlY29yZD48L0NpdGU+PENpdGU+PEF1dGhvcj5DaGFpPC9BdXRob3I+
PFllYXI+MjAxMjwvWWVhcj48SURUZXh0PlRyZW5kcyBvZiBPdXRwYXRpZW50IFByZXNjcmlwdGlv
biBEcnVnIFV0aWxpemF0aW9uIGluIFVTIENoaWxkcmVuLCAyMDAy4oCTMjAxMDwvSURUZXh0Pjxy
ZWNvcmQ+PHVybHM+PHJlbGF0ZWQtdXJscz48dXJsPmh0dHA6Ly9wZWRpYXRyaWNzLmFhcHB1Ymxp
Y2F0aW9ucy5vcmcvY29udGVudC8xMzAvMS8yMy5hYnN0cmFjdDwvdXJsPjwvcmVsYXRlZC11cmxz
PjwvdXJscz48dGl0bGVzPjx0aXRsZT5UcmVuZHMgb2YgT3V0cGF0aWVudCBQcmVzY3JpcHRpb24g
RHJ1ZyBVdGlsaXphdGlvbiBpbiBVUyBDaGlsZHJlbiwgMjAwMuKAkzIwMTA8L3RpdGxlPjxzZWNv
bmRhcnktdGl0bGU+UGVkaWF0cmljczwvc2Vjb25kYXJ5LXRpdGxlPjwvdGl0bGVzPjxwYWdlcz4y
MzwvcGFnZXM+PG51bWJlcj4xPC9udW1iZXI+PGNvbnRyaWJ1dG9ycz48YXV0aG9ycz48YXV0aG9y
PkNoYWksIEdyYWNlPC9hdXRob3I+PGF1dGhvcj5Hb3Zlcm5hbGUsIExhdXJhPC9hdXRob3I+PGF1
dGhvcj5NY01haG9uLCBBbm4gVy48L2F1dGhvcj48YXV0aG9yPlRyaW5pZGFkLCBKYW1lcyBQaGls
bGlwPC9hdXRob3I+PGF1dGhvcj5TdGFmZmEsIEp1ZHk8L2F1dGhvcj48YXV0aG9yPk11cnBoeSwg
RGlhbm5lPC9hdXRob3I+PC9hdXRob3JzPjwvY29udHJpYnV0b3JzPjxhZGRlZC1kYXRlIGZvcm1h
dD0idXRjIj4xNTk1MDgzOTE2PC9hZGRlZC1kYXRlPjxyZWYtdHlwZSBuYW1lPSJKb3VybmFsIEFy
dGljbGUiPjE3PC9yZWYtdHlwZT48ZGF0ZXM+PHllYXI+MjAxMjwveWVhcj48L2RhdGVzPjxyZWMt
bnVtYmVyPjEzNzA8L3JlYy1udW1iZXI+PGxhc3QtdXBkYXRlZC1kYXRlIGZvcm1hdD0idXRjIj4x
NTk1MDgzOTE2PC9sYXN0LXVwZGF0ZWQtZGF0ZT48ZWxlY3Ryb25pYy1yZXNvdXJjZS1udW0+MTAu
MTU0Mi9wZWRzLjIwMTEtMjg3OTwvZWxlY3Ryb25pYy1yZXNvdXJjZS1udW0+PHZvbHVtZT4xMzA8
L3ZvbHVtZT48L3JlY29yZD48L0NpdGU+PC9FbmROb3RlPn==
</w:fldData>
        </w:fldChar>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tl/>
        </w:rPr>
        <w:fldChar w:fldCharType="begin">
          <w:fldData xml:space="preserve">PEVuZE5vdGU+PENpdGU+PEF1dGhvcj5RYXRvPC9BdXRob3I+PFllYXI+MjAxODwvWWVhcj48SURU
ZXh0PlByZXNjcmlwdGlvbiBNZWRpY2F0aW9uIFVzZSBBbW9uZyBDaGlsZHJlbiBhbmQgQWRvbGVz
Y2VudHMgaW4gdGhlIFVuaXRlZCBTdGF0ZXM8L0lEVGV4dD48RGlzcGxheVRleHQ+KENoYWkgZXQg
YWwuLCAyMDEyOyBRYXRvIGV0IGFsLiwgMjAxOCk8L0Rpc3BsYXlUZXh0PjxyZWNvcmQ+PHVybHM+
PHJlbGF0ZWQtdXJscz48dXJsPmh0dHA6Ly9wZWRpYXRyaWNzLmFhcHB1YmxpY2F0aW9ucy5vcmcv
Y29udGVudC8xNDIvMy9lMjAxODEwNDIuYWJzdHJhY3Q8L3VybD48L3JlbGF0ZWQtdXJscz48L3Vy
bHM+PHRpdGxlcz48dGl0bGU+UHJlc2NyaXB0aW9uIE1lZGljYXRpb24gVXNlIEFtb25nIENoaWxk
cmVuIGFuZCBBZG9sZXNjZW50cyBpbiB0aGUgVW5pdGVkIFN0YXRlczwvdGl0bGU+PHNlY29uZGFy
eS10aXRsZT5QZWRpYXRyaWNzPC9zZWNvbmRhcnktdGl0bGU+PC90aXRsZXM+PHBhZ2VzPmUyMDE4
MTA0MjwvcGFnZXM+PG51bWJlcj4zPC9udW1iZXI+PGNvbnRyaWJ1dG9ycz48YXV0aG9ycz48YXV0
aG9yPlFhdG8sIERpbWEgTS48L2F1dGhvcj48YXV0aG9yPkFsZXhhbmRlciwgRy4gQ2FsZWI8L2F1
dGhvcj48YXV0aG9yPkd1YWRhbXV6LCBKZW5ueSBTLjwvYXV0aG9yPjxhdXRob3I+TGluZGF1LCBT
dGFjeSBUZXNzbGVyPC9hdXRob3I+PC9hdXRob3JzPjwvY29udHJpYnV0b3JzPjxhZGRlZC1kYXRl
IGZvcm1hdD0idXRjIj4xNTk1MDg0NTQzPC9hZGRlZC1kYXRlPjxyZWYtdHlwZSBuYW1lPSJKb3Vy
bmFsIEFydGljbGUiPjE3PC9yZWYtdHlwZT48ZGF0ZXM+PHllYXI+MjAxODwveWVhcj48L2RhdGVz
PjxyZWMtbnVtYmVyPjEzNzE8L3JlYy1udW1iZXI+PGxhc3QtdXBkYXRlZC1kYXRlIGZvcm1hdD0i
dXRjIj4xNTk1MDg0NTQzPC9sYXN0LXVwZGF0ZWQtZGF0ZT48ZWxlY3Ryb25pYy1yZXNvdXJjZS1u
dW0+MTAuMTU0Mi9wZWRzLjIwMTgtMTA0MjwvZWxlY3Ryb25pYy1yZXNvdXJjZS1udW0+PHZvbHVt
ZT4xNDI8L3ZvbHVtZT48L3JlY29yZD48L0NpdGU+PENpdGU+PEF1dGhvcj5DaGFpPC9BdXRob3I+
PFllYXI+MjAxMjwvWWVhcj48SURUZXh0PlRyZW5kcyBvZiBPdXRwYXRpZW50IFByZXNjcmlwdGlv
biBEcnVnIFV0aWxpemF0aW9uIGluIFVTIENoaWxkcmVuLCAyMDAy4oCTMjAxMDwvSURUZXh0Pjxy
ZWNvcmQ+PHVybHM+PHJlbGF0ZWQtdXJscz48dXJsPmh0dHA6Ly9wZWRpYXRyaWNzLmFhcHB1Ymxp
Y2F0aW9ucy5vcmcvY29udGVudC8xMzAvMS8yMy5hYnN0cmFjdDwvdXJsPjwvcmVsYXRlZC11cmxz
PjwvdXJscz48dGl0bGVzPjx0aXRsZT5UcmVuZHMgb2YgT3V0cGF0aWVudCBQcmVzY3JpcHRpb24g
RHJ1ZyBVdGlsaXphdGlvbiBpbiBVUyBDaGlsZHJlbiwgMjAwMuKAkzIwMTA8L3RpdGxlPjxzZWNv
bmRhcnktdGl0bGU+UGVkaWF0cmljczwvc2Vjb25kYXJ5LXRpdGxlPjwvdGl0bGVzPjxwYWdlcz4y
MzwvcGFnZXM+PG51bWJlcj4xPC9udW1iZXI+PGNvbnRyaWJ1dG9ycz48YXV0aG9ycz48YXV0aG9y
PkNoYWksIEdyYWNlPC9hdXRob3I+PGF1dGhvcj5Hb3Zlcm5hbGUsIExhdXJhPC9hdXRob3I+PGF1
dGhvcj5NY01haG9uLCBBbm4gVy48L2F1dGhvcj48YXV0aG9yPlRyaW5pZGFkLCBKYW1lcyBQaGls
bGlwPC9hdXRob3I+PGF1dGhvcj5TdGFmZmEsIEp1ZHk8L2F1dGhvcj48YXV0aG9yPk11cnBoeSwg
RGlhbm5lPC9hdXRob3I+PC9hdXRob3JzPjwvY29udHJpYnV0b3JzPjxhZGRlZC1kYXRlIGZvcm1h
dD0idXRjIj4xNTk1MDgzOTE2PC9hZGRlZC1kYXRlPjxyZWYtdHlwZSBuYW1lPSJKb3VybmFsIEFy
dGljbGUiPjE3PC9yZWYtdHlwZT48ZGF0ZXM+PHllYXI+MjAxMjwveWVhcj48L2RhdGVzPjxyZWMt
bnVtYmVyPjEzNzA8L3JlYy1udW1iZXI+PGxhc3QtdXBkYXRlZC1kYXRlIGZvcm1hdD0idXRjIj4x
NTk1MDgzOTE2PC9sYXN0LXVwZGF0ZWQtZGF0ZT48ZWxlY3Ryb25pYy1yZXNvdXJjZS1udW0+MTAu
MTU0Mi9wZWRzLjIwMTEtMjg3OTwvZWxlY3Ryb25pYy1yZXNvdXJjZS1udW0+PHZvbHVtZT4xMzA8
L3ZvbHVtZT48L3JlY29yZD48L0NpdGU+PC9FbmROb3RlPn==
</w:fldData>
        </w:fldChar>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EN.CITE.DATA</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tl/>
        </w:rPr>
      </w:r>
      <w:r w:rsidR="007534AB">
        <w:rPr>
          <w:rFonts w:asciiTheme="majorBidi" w:hAnsiTheme="majorBidi" w:cs="Times New Roman"/>
          <w:sz w:val="24"/>
          <w:szCs w:val="24"/>
          <w:rtl/>
        </w:rPr>
        <w:fldChar w:fldCharType="end"/>
      </w:r>
      <w:r w:rsidR="0057348F">
        <w:rPr>
          <w:rFonts w:asciiTheme="majorBidi" w:hAnsiTheme="majorBidi" w:cs="Times New Roman"/>
          <w:sz w:val="24"/>
          <w:szCs w:val="24"/>
          <w:rtl/>
        </w:rPr>
      </w:r>
      <w:r w:rsidR="0057348F">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Chai et al., 2012; Qato et al., 2018</w:t>
      </w:r>
      <w:r w:rsidR="007534AB">
        <w:rPr>
          <w:rFonts w:asciiTheme="majorBidi" w:hAnsiTheme="majorBidi" w:cs="Times New Roman"/>
          <w:noProof/>
          <w:sz w:val="24"/>
          <w:szCs w:val="24"/>
          <w:rtl/>
        </w:rPr>
        <w:t>)</w:t>
      </w:r>
      <w:r w:rsidR="0057348F">
        <w:rPr>
          <w:rFonts w:asciiTheme="majorBidi" w:hAnsiTheme="majorBidi" w:cs="Times New Roman"/>
          <w:sz w:val="24"/>
          <w:szCs w:val="24"/>
          <w:rtl/>
        </w:rPr>
        <w:fldChar w:fldCharType="end"/>
      </w:r>
      <w:r w:rsidR="00EE4B62">
        <w:rPr>
          <w:rFonts w:ascii="Times New Roman" w:eastAsia="Times New Roman" w:hAnsi="Times New Roman" w:cs="Times New Roman" w:hint="cs"/>
          <w:sz w:val="24"/>
          <w:szCs w:val="24"/>
          <w:rtl/>
        </w:rPr>
        <w:t xml:space="preserve"> </w:t>
      </w:r>
      <w:r w:rsidR="00EE4B62">
        <w:rPr>
          <w:rFonts w:ascii="Times New Roman" w:eastAsia="Times New Roman" w:hAnsi="Times New Roman" w:cs="Times New Roman"/>
          <w:sz w:val="24"/>
          <w:szCs w:val="24"/>
          <w:rtl/>
        </w:rPr>
        <w:t>–</w:t>
      </w:r>
      <w:r w:rsidR="00EE4B62">
        <w:rPr>
          <w:rFonts w:ascii="Times New Roman" w:eastAsia="Times New Roman" w:hAnsi="Times New Roman" w:cs="Times New Roman" w:hint="cs"/>
          <w:sz w:val="24"/>
          <w:szCs w:val="24"/>
          <w:rtl/>
        </w:rPr>
        <w:t xml:space="preserve"> </w:t>
      </w:r>
      <w:proofErr w:type="spellStart"/>
      <w:r w:rsidR="00106DE5">
        <w:rPr>
          <w:rFonts w:ascii="Times New Roman" w:eastAsia="Times New Roman" w:hAnsi="Times New Roman" w:cs="Times New Roman" w:hint="cs"/>
          <w:sz w:val="24"/>
          <w:szCs w:val="24"/>
          <w:rtl/>
        </w:rPr>
        <w:t>קונצרטה</w:t>
      </w:r>
      <w:proofErr w:type="spellEnd"/>
      <w:r w:rsidR="00106DE5">
        <w:rPr>
          <w:rFonts w:ascii="Times New Roman" w:eastAsia="Times New Roman" w:hAnsi="Times New Roman" w:cs="Times New Roman" w:hint="cs"/>
          <w:sz w:val="24"/>
          <w:szCs w:val="24"/>
          <w:rtl/>
        </w:rPr>
        <w:t xml:space="preserve"> חגיגית ורווחית של </w:t>
      </w:r>
      <w:r w:rsidR="00C86F03">
        <w:rPr>
          <w:rFonts w:ascii="Times New Roman" w:eastAsia="Times New Roman" w:hAnsi="Times New Roman" w:cs="Times New Roman" w:hint="cs"/>
          <w:sz w:val="24"/>
          <w:szCs w:val="24"/>
          <w:rtl/>
        </w:rPr>
        <w:t xml:space="preserve">תרופות </w:t>
      </w:r>
      <w:r w:rsidR="00106DE5">
        <w:rPr>
          <w:rFonts w:ascii="Times New Roman" w:eastAsia="Times New Roman" w:hAnsi="Times New Roman" w:cs="Times New Roman" w:hint="cs"/>
          <w:sz w:val="24"/>
          <w:szCs w:val="24"/>
          <w:rtl/>
        </w:rPr>
        <w:t>יעיל</w:t>
      </w:r>
      <w:r w:rsidR="00C86F03">
        <w:rPr>
          <w:rFonts w:ascii="Times New Roman" w:eastAsia="Times New Roman" w:hAnsi="Times New Roman" w:cs="Times New Roman" w:hint="cs"/>
          <w:sz w:val="24"/>
          <w:szCs w:val="24"/>
          <w:rtl/>
        </w:rPr>
        <w:t xml:space="preserve">ות </w:t>
      </w:r>
      <w:r w:rsidR="00106DE5">
        <w:rPr>
          <w:rFonts w:ascii="Times New Roman" w:eastAsia="Times New Roman" w:hAnsi="Times New Roman" w:cs="Times New Roman" w:hint="cs"/>
          <w:sz w:val="24"/>
          <w:szCs w:val="24"/>
          <w:rtl/>
        </w:rPr>
        <w:t>ובטוח</w:t>
      </w:r>
      <w:r w:rsidR="00C86F03">
        <w:rPr>
          <w:rFonts w:ascii="Times New Roman" w:eastAsia="Times New Roman" w:hAnsi="Times New Roman" w:cs="Times New Roman" w:hint="cs"/>
          <w:sz w:val="24"/>
          <w:szCs w:val="24"/>
          <w:rtl/>
        </w:rPr>
        <w:t>ות</w:t>
      </w:r>
      <w:r w:rsidR="00106DE5">
        <w:rPr>
          <w:rFonts w:ascii="Times New Roman" w:eastAsia="Times New Roman" w:hAnsi="Times New Roman" w:cs="Times New Roman" w:hint="cs"/>
          <w:sz w:val="24"/>
          <w:szCs w:val="24"/>
          <w:rtl/>
        </w:rPr>
        <w:t>.</w:t>
      </w:r>
      <w:r w:rsidR="00EE4B62">
        <w:rPr>
          <w:rFonts w:ascii="Times New Roman" w:eastAsia="Times New Roman" w:hAnsi="Times New Roman" w:cs="Times New Roman" w:hint="cs"/>
          <w:sz w:val="24"/>
          <w:szCs w:val="24"/>
          <w:rtl/>
        </w:rPr>
        <w:t xml:space="preserve"> </w:t>
      </w:r>
      <w:bookmarkEnd w:id="1"/>
      <w:r w:rsidR="00EE4B62">
        <w:rPr>
          <w:rFonts w:ascii="Times New Roman" w:eastAsia="Times New Roman" w:hAnsi="Times New Roman" w:cs="Times New Roman" w:hint="cs"/>
          <w:sz w:val="24"/>
          <w:szCs w:val="24"/>
          <w:rtl/>
        </w:rPr>
        <w:t xml:space="preserve">לכאורה. </w:t>
      </w:r>
    </w:p>
    <w:p w14:paraId="1729F980" w14:textId="4177210B" w:rsidR="0050594D" w:rsidRDefault="0027457C" w:rsidP="00A85686">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w:t>
      </w:r>
      <w:r w:rsidR="001D651B">
        <w:rPr>
          <w:rFonts w:ascii="Times New Roman" w:eastAsia="Times New Roman" w:hAnsi="Times New Roman" w:cs="Times New Roman" w:hint="cs"/>
          <w:sz w:val="24"/>
          <w:szCs w:val="24"/>
          <w:rtl/>
        </w:rPr>
        <w:t>טוב, נו, ככה זה אמריקאים</w:t>
      </w:r>
      <w:r>
        <w:rPr>
          <w:rFonts w:ascii="Times New Roman" w:eastAsia="Times New Roman" w:hAnsi="Times New Roman" w:cs="Times New Roman" w:hint="cs"/>
          <w:sz w:val="24"/>
          <w:szCs w:val="24"/>
          <w:rtl/>
        </w:rPr>
        <w:t>"</w:t>
      </w:r>
      <w:r w:rsidR="001D651B">
        <w:rPr>
          <w:rFonts w:ascii="Times New Roman" w:eastAsia="Times New Roman" w:hAnsi="Times New Roman" w:cs="Times New Roman" w:hint="cs"/>
          <w:sz w:val="24"/>
          <w:szCs w:val="24"/>
          <w:rtl/>
        </w:rPr>
        <w:t xml:space="preserve">, </w:t>
      </w:r>
      <w:r w:rsidR="00C86F03">
        <w:rPr>
          <w:rFonts w:ascii="Times New Roman" w:eastAsia="Times New Roman" w:hAnsi="Times New Roman" w:cs="Times New Roman" w:hint="cs"/>
          <w:sz w:val="24"/>
          <w:szCs w:val="24"/>
          <w:rtl/>
        </w:rPr>
        <w:t>חלק</w:t>
      </w:r>
      <w:r w:rsidR="00F27165">
        <w:rPr>
          <w:rFonts w:ascii="Times New Roman" w:eastAsia="Times New Roman" w:hAnsi="Times New Roman" w:cs="Times New Roman" w:hint="cs"/>
          <w:sz w:val="24"/>
          <w:szCs w:val="24"/>
          <w:rtl/>
        </w:rPr>
        <w:t xml:space="preserve">נו </w:t>
      </w:r>
      <w:r w:rsidR="001D651B">
        <w:rPr>
          <w:rFonts w:ascii="Times New Roman" w:eastAsia="Times New Roman" w:hAnsi="Times New Roman" w:cs="Times New Roman" w:hint="cs"/>
          <w:sz w:val="24"/>
          <w:szCs w:val="24"/>
          <w:rtl/>
        </w:rPr>
        <w:t xml:space="preserve">אולי </w:t>
      </w:r>
      <w:r>
        <w:rPr>
          <w:rFonts w:ascii="Times New Roman" w:eastAsia="Times New Roman" w:hAnsi="Times New Roman" w:cs="Times New Roman" w:hint="cs"/>
          <w:sz w:val="24"/>
          <w:szCs w:val="24"/>
          <w:rtl/>
        </w:rPr>
        <w:t>מרחיקים</w:t>
      </w:r>
      <w:r w:rsidR="001D651B">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w:t>
      </w:r>
      <w:r w:rsidR="00593142">
        <w:rPr>
          <w:rFonts w:ascii="Times New Roman" w:eastAsia="Times New Roman" w:hAnsi="Times New Roman" w:cs="Times New Roman" w:hint="cs"/>
          <w:sz w:val="24"/>
          <w:szCs w:val="24"/>
          <w:rtl/>
        </w:rPr>
        <w:t xml:space="preserve">תמיד </w:t>
      </w:r>
      <w:r w:rsidR="007655D8">
        <w:rPr>
          <w:rFonts w:ascii="Times New Roman" w:eastAsia="Times New Roman" w:hAnsi="Times New Roman" w:cs="Times New Roman" w:hint="cs"/>
          <w:sz w:val="24"/>
          <w:szCs w:val="24"/>
          <w:rtl/>
        </w:rPr>
        <w:t>בחיפוש אחר</w:t>
      </w:r>
      <w:r w:rsidR="003C247D">
        <w:rPr>
          <w:rFonts w:ascii="Times New Roman" w:eastAsia="Times New Roman" w:hAnsi="Times New Roman" w:cs="Times New Roman" w:hint="cs"/>
          <w:sz w:val="24"/>
          <w:szCs w:val="24"/>
          <w:rtl/>
        </w:rPr>
        <w:t>י</w:t>
      </w:r>
      <w:r w:rsidR="007655D8">
        <w:rPr>
          <w:rFonts w:ascii="Times New Roman" w:eastAsia="Times New Roman" w:hAnsi="Times New Roman" w:cs="Times New Roman" w:hint="cs"/>
          <w:sz w:val="24"/>
          <w:szCs w:val="24"/>
          <w:rtl/>
        </w:rPr>
        <w:t xml:space="preserve"> </w:t>
      </w:r>
      <w:r w:rsidR="001D651B">
        <w:rPr>
          <w:rFonts w:ascii="Times New Roman" w:eastAsia="Times New Roman" w:hAnsi="Times New Roman" w:cs="Times New Roman" w:hint="cs"/>
          <w:sz w:val="24"/>
          <w:szCs w:val="24"/>
          <w:rtl/>
        </w:rPr>
        <w:t xml:space="preserve">פתרונות </w:t>
      </w:r>
      <w:r w:rsidR="007655D8">
        <w:rPr>
          <w:rFonts w:ascii="Times New Roman" w:eastAsia="Times New Roman" w:hAnsi="Times New Roman" w:cs="Times New Roman" w:hint="cs"/>
          <w:sz w:val="24"/>
          <w:szCs w:val="24"/>
          <w:rtl/>
        </w:rPr>
        <w:t xml:space="preserve">אינסטנט </w:t>
      </w:r>
      <w:r w:rsidR="001D651B">
        <w:rPr>
          <w:rFonts w:ascii="Times New Roman" w:eastAsia="Times New Roman" w:hAnsi="Times New Roman" w:cs="Times New Roman" w:hint="cs"/>
          <w:sz w:val="24"/>
          <w:szCs w:val="24"/>
          <w:rtl/>
        </w:rPr>
        <w:t>זולים</w:t>
      </w:r>
      <w:r>
        <w:rPr>
          <w:rFonts w:ascii="Times New Roman" w:eastAsia="Times New Roman" w:hAnsi="Times New Roman" w:cs="Times New Roman" w:hint="cs"/>
          <w:sz w:val="24"/>
          <w:szCs w:val="24"/>
          <w:rtl/>
        </w:rPr>
        <w:t>"</w:t>
      </w:r>
      <w:r w:rsidR="001D651B">
        <w:rPr>
          <w:rFonts w:ascii="Times New Roman" w:eastAsia="Times New Roman" w:hAnsi="Times New Roman" w:cs="Times New Roman" w:hint="cs"/>
          <w:sz w:val="24"/>
          <w:szCs w:val="24"/>
          <w:rtl/>
        </w:rPr>
        <w:t xml:space="preserve">. </w:t>
      </w:r>
      <w:r w:rsidR="007655D8">
        <w:rPr>
          <w:rFonts w:ascii="Times New Roman" w:eastAsia="Times New Roman" w:hAnsi="Times New Roman" w:cs="Times New Roman" w:hint="cs"/>
          <w:sz w:val="24"/>
          <w:szCs w:val="24"/>
          <w:rtl/>
        </w:rPr>
        <w:t xml:space="preserve">אבל </w:t>
      </w:r>
      <w:r w:rsidR="002E5A65">
        <w:rPr>
          <w:rFonts w:ascii="Times New Roman" w:eastAsia="Times New Roman" w:hAnsi="Times New Roman" w:cs="Times New Roman" w:hint="cs"/>
          <w:sz w:val="24"/>
          <w:szCs w:val="24"/>
          <w:rtl/>
        </w:rPr>
        <w:t>ל</w:t>
      </w:r>
      <w:r w:rsidR="003C247D">
        <w:rPr>
          <w:rFonts w:ascii="Times New Roman" w:eastAsia="Times New Roman" w:hAnsi="Times New Roman" w:cs="Times New Roman" w:hint="cs"/>
          <w:sz w:val="24"/>
          <w:szCs w:val="24"/>
          <w:rtl/>
        </w:rPr>
        <w:t xml:space="preserve">מספרים </w:t>
      </w:r>
      <w:r w:rsidR="002E5A65">
        <w:rPr>
          <w:rFonts w:ascii="Times New Roman" w:eastAsia="Times New Roman" w:hAnsi="Times New Roman" w:cs="Times New Roman" w:hint="cs"/>
          <w:sz w:val="24"/>
          <w:szCs w:val="24"/>
          <w:rtl/>
        </w:rPr>
        <w:t>אין מנגנוני הדחקה</w:t>
      </w:r>
      <w:r w:rsidR="003C247D">
        <w:rPr>
          <w:rFonts w:ascii="Times New Roman" w:eastAsia="Times New Roman" w:hAnsi="Times New Roman" w:cs="Times New Roman" w:hint="cs"/>
          <w:sz w:val="24"/>
          <w:szCs w:val="24"/>
          <w:rtl/>
        </w:rPr>
        <w:t xml:space="preserve">. </w:t>
      </w:r>
      <w:r w:rsidR="00646BF5">
        <w:rPr>
          <w:rFonts w:ascii="Times New Roman" w:eastAsia="Times New Roman" w:hAnsi="Times New Roman" w:cs="Times New Roman" w:hint="cs"/>
          <w:sz w:val="24"/>
          <w:szCs w:val="24"/>
          <w:rtl/>
        </w:rPr>
        <w:t>"</w:t>
      </w:r>
      <w:r w:rsidR="003C247D">
        <w:rPr>
          <w:rFonts w:ascii="Times New Roman" w:eastAsia="Times New Roman" w:hAnsi="Times New Roman" w:cs="Times New Roman" w:hint="cs"/>
          <w:sz w:val="24"/>
          <w:szCs w:val="24"/>
          <w:rtl/>
        </w:rPr>
        <w:t>זאת פנדמיה</w:t>
      </w:r>
      <w:r w:rsidR="00646BF5">
        <w:rPr>
          <w:rFonts w:ascii="Times New Roman" w:eastAsia="Times New Roman" w:hAnsi="Times New Roman" w:cs="Times New Roman" w:hint="cs"/>
          <w:sz w:val="24"/>
          <w:szCs w:val="24"/>
          <w:rtl/>
        </w:rPr>
        <w:t>"</w:t>
      </w:r>
      <w:r w:rsidR="003C247D">
        <w:rPr>
          <w:rFonts w:ascii="Times New Roman" w:eastAsia="Times New Roman" w:hAnsi="Times New Roman" w:cs="Times New Roman" w:hint="cs"/>
          <w:sz w:val="24"/>
          <w:szCs w:val="24"/>
          <w:rtl/>
        </w:rPr>
        <w:t>, הם צועקים (לצעוק הם יודעים),</w:t>
      </w:r>
      <w:r w:rsidR="007655D8">
        <w:rPr>
          <w:rFonts w:ascii="Times New Roman" w:eastAsia="Times New Roman" w:hAnsi="Times New Roman" w:cs="Times New Roman" w:hint="cs"/>
          <w:sz w:val="24"/>
          <w:szCs w:val="24"/>
          <w:rtl/>
        </w:rPr>
        <w:t xml:space="preserve"> </w:t>
      </w:r>
      <w:r w:rsidR="00F27165">
        <w:rPr>
          <w:rFonts w:ascii="Times New Roman" w:eastAsia="Times New Roman" w:hAnsi="Times New Roman" w:cs="Times New Roman" w:hint="cs"/>
          <w:sz w:val="24"/>
          <w:szCs w:val="24"/>
          <w:rtl/>
        </w:rPr>
        <w:t>פנדמיה ש</w:t>
      </w:r>
      <w:r w:rsidR="001D651B">
        <w:rPr>
          <w:rFonts w:ascii="Times New Roman" w:eastAsia="Times New Roman" w:hAnsi="Times New Roman" w:cs="Times New Roman" w:hint="cs"/>
          <w:sz w:val="24"/>
          <w:szCs w:val="24"/>
          <w:rtl/>
        </w:rPr>
        <w:t xml:space="preserve">התפשטה </w:t>
      </w:r>
      <w:r w:rsidR="003C247D">
        <w:rPr>
          <w:rFonts w:ascii="Times New Roman" w:eastAsia="Times New Roman" w:hAnsi="Times New Roman" w:cs="Times New Roman" w:hint="cs"/>
          <w:sz w:val="24"/>
          <w:szCs w:val="24"/>
          <w:rtl/>
        </w:rPr>
        <w:t xml:space="preserve">ברוב </w:t>
      </w:r>
      <w:r w:rsidR="00593142">
        <w:rPr>
          <w:rFonts w:ascii="Times New Roman" w:eastAsia="Times New Roman" w:hAnsi="Times New Roman" w:cs="Times New Roman" w:hint="cs"/>
          <w:sz w:val="24"/>
          <w:szCs w:val="24"/>
          <w:rtl/>
        </w:rPr>
        <w:t>מדינות המערב</w:t>
      </w:r>
      <w:r w:rsidR="003C247D">
        <w:rPr>
          <w:rFonts w:ascii="Times New Roman" w:eastAsia="Times New Roman" w:hAnsi="Times New Roman" w:cs="Times New Roman" w:hint="cs"/>
          <w:sz w:val="24"/>
          <w:szCs w:val="24"/>
          <w:rtl/>
        </w:rPr>
        <w:t>, כולל בפרובינציה קטנה במזרח התיכון</w:t>
      </w:r>
      <w:r w:rsidR="00A92334">
        <w:rPr>
          <w:rFonts w:ascii="Times New Roman" w:eastAsia="Times New Roman" w:hAnsi="Times New Roman" w:cs="Times New Roman" w:hint="cs"/>
          <w:sz w:val="24"/>
          <w:szCs w:val="24"/>
          <w:rtl/>
        </w:rPr>
        <w:t xml:space="preserve"> </w:t>
      </w:r>
      <w:r w:rsidR="00A92334">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&lt;EndNote&gt;&lt;Cite&gt;&lt;Author&gt;Hoshen&lt;/Author&gt;&lt;Year&gt;2016&lt;/Year&gt;&lt;IDText&gt;Stimulant use for ADHD and relative age in class among children in Israel&lt;/IDText&gt;&lt;DisplayText&gt;(Hoshen et al., 2016)&lt;/DisplayText&gt;&lt;record&gt;&lt;isbn&gt;1053-8569&lt;/isbn&gt;&lt;titles&gt;&lt;title&gt;Stimulant use for ADHD and relative age in class among children in Israel&lt;/title&gt;&lt;secondary-title&gt;Pharmacoepidemiology and drug safety&lt;/secondary-title&gt;&lt;/titles&gt;&lt;pages&gt;652-660&lt;/pages&gt;&lt;number&gt;6&lt;/number&gt;&lt;contributors&gt;&lt;authors&gt;&lt;author&gt;Hoshen, Moshe B.&lt;/author</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author&gt;Benis, Arriel&lt;/author&gt;&lt;author&gt;Keyes, Katherine M.&lt;/author&gt;&lt;author&gt;Zoëga, Helga&lt;/author&gt;&lt;/authors&gt;&lt;/contributors&gt;&lt;added-date format="utc"&gt;1568295597&lt;/added-date&gt;&lt;ref-type name="Journal Article"&gt;17&lt;/ref-type&gt;&lt;dates&gt;&lt;year&gt;2016&lt;/year&gt;&lt;/dates&gt;&lt;rec-number&gt;904&lt;/rec-number&gt;&lt;publisher&gt;Wiley Online Library&lt;/publisher&gt;&lt;last-updated-date format="utc"&gt;1568295597&lt;/last-updated-date&gt;&lt;volume&gt;25&lt;/volume&gt;&lt;/record&gt;&lt;/Cite&gt;&lt;/EndNote</w:instrText>
      </w:r>
      <w:r w:rsidR="007534AB">
        <w:rPr>
          <w:rFonts w:ascii="Times New Roman" w:eastAsia="Times New Roman" w:hAnsi="Times New Roman" w:cs="Times New Roman"/>
          <w:sz w:val="24"/>
          <w:szCs w:val="24"/>
          <w:rtl/>
        </w:rPr>
        <w:instrText>&gt;</w:instrText>
      </w:r>
      <w:r w:rsidR="00A92334">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Hoshen et al., 2016</w:t>
      </w:r>
      <w:r w:rsidR="007534AB">
        <w:rPr>
          <w:rFonts w:ascii="Times New Roman" w:eastAsia="Times New Roman" w:hAnsi="Times New Roman" w:cs="Times New Roman"/>
          <w:noProof/>
          <w:sz w:val="24"/>
          <w:szCs w:val="24"/>
          <w:rtl/>
        </w:rPr>
        <w:t>)</w:t>
      </w:r>
      <w:r w:rsidR="00A92334">
        <w:rPr>
          <w:rFonts w:ascii="Times New Roman" w:eastAsia="Times New Roman" w:hAnsi="Times New Roman" w:cs="Times New Roman"/>
          <w:sz w:val="24"/>
          <w:szCs w:val="24"/>
          <w:rtl/>
        </w:rPr>
        <w:fldChar w:fldCharType="end"/>
      </w:r>
      <w:r w:rsidR="001D651B">
        <w:rPr>
          <w:rFonts w:ascii="Times New Roman" w:eastAsia="Times New Roman" w:hAnsi="Times New Roman" w:cs="Times New Roman" w:hint="cs"/>
          <w:sz w:val="24"/>
          <w:szCs w:val="24"/>
          <w:rtl/>
        </w:rPr>
        <w:t xml:space="preserve">. </w:t>
      </w:r>
      <w:r w:rsidR="0012033A">
        <w:rPr>
          <w:rFonts w:ascii="Times New Roman" w:eastAsia="Times New Roman" w:hAnsi="Times New Roman" w:cs="Times New Roman" w:hint="cs"/>
          <w:sz w:val="24"/>
          <w:szCs w:val="24"/>
          <w:rtl/>
        </w:rPr>
        <w:t xml:space="preserve">נתונים שהתפרסמו לאחרונה מתוך רשומות רפואיות של קופת חולים לאומית מציגים מספרים בלתי נתפסים. </w:t>
      </w:r>
      <w:r w:rsidR="00FE4CE1">
        <w:rPr>
          <w:rFonts w:ascii="Times New Roman" w:eastAsia="Times New Roman" w:hAnsi="Times New Roman" w:cs="Times New Roman" w:hint="cs"/>
          <w:sz w:val="24"/>
          <w:szCs w:val="24"/>
          <w:rtl/>
        </w:rPr>
        <w:t xml:space="preserve">בישראל 2020, </w:t>
      </w:r>
      <w:r w:rsidR="0012033A">
        <w:rPr>
          <w:rFonts w:ascii="Times New Roman" w:eastAsia="Times New Roman" w:hAnsi="Times New Roman" w:cs="Times New Roman" w:hint="cs"/>
          <w:sz w:val="24"/>
          <w:szCs w:val="24"/>
          <w:rtl/>
        </w:rPr>
        <w:t xml:space="preserve">שיעור הילדים שמאובחנים עם </w:t>
      </w:r>
      <w:r w:rsidR="00FE4CE1">
        <w:rPr>
          <w:rFonts w:ascii="Times New Roman" w:eastAsia="Times New Roman" w:hAnsi="Times New Roman" w:cs="Times New Roman" w:hint="cs"/>
          <w:sz w:val="24"/>
          <w:szCs w:val="24"/>
          <w:rtl/>
        </w:rPr>
        <w:t>הפרעת קשב</w:t>
      </w:r>
      <w:r w:rsidR="0012033A">
        <w:rPr>
          <w:rFonts w:ascii="Times New Roman" w:eastAsia="Times New Roman" w:hAnsi="Times New Roman" w:cs="Times New Roman" w:hint="cs"/>
          <w:sz w:val="24"/>
          <w:szCs w:val="24"/>
          <w:rtl/>
        </w:rPr>
        <w:t xml:space="preserve"> הוא כ- </w:t>
      </w:r>
      <w:r w:rsidR="00982BA4">
        <w:rPr>
          <w:rFonts w:ascii="Times New Roman" w:eastAsia="Times New Roman" w:hAnsi="Times New Roman" w:cs="Times New Roman" w:hint="cs"/>
          <w:sz w:val="24"/>
          <w:szCs w:val="24"/>
          <w:rtl/>
        </w:rPr>
        <w:t>20%</w:t>
      </w:r>
      <w:r w:rsidR="0012033A">
        <w:rPr>
          <w:rStyle w:val="FootnoteReference"/>
          <w:rFonts w:ascii="Times New Roman" w:eastAsia="Times New Roman" w:hAnsi="Times New Roman" w:cs="Times New Roman"/>
          <w:sz w:val="24"/>
          <w:szCs w:val="24"/>
          <w:rtl/>
        </w:rPr>
        <w:footnoteReference w:id="1"/>
      </w:r>
      <w:r w:rsidR="00A92334">
        <w:rPr>
          <w:rFonts w:ascii="Times New Roman" w:eastAsia="Times New Roman" w:hAnsi="Times New Roman" w:cs="Times New Roman" w:hint="cs"/>
          <w:sz w:val="24"/>
          <w:szCs w:val="24"/>
          <w:rtl/>
        </w:rPr>
        <w:t xml:space="preserve"> </w:t>
      </w:r>
      <w:r w:rsidR="00A9233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&lt;EndNote&gt;&lt;Cite&gt;&lt;Author&gt;Merzon&lt;/Author&gt;&lt;Year&gt;2020&lt;/Year&gt;&lt;IDText&gt;ADHD as a Risk Factor for Infection With Covid-19&lt;/IDText&gt;&lt;DisplayText&gt;(Merzon, Manor, et al., 2020)&lt;/DisplayText&gt;&lt;record&gt;&lt;urls&gt;&lt;related-urls&gt;&lt;url&gt;https://doi.org/10.1177/108705</w:instrText>
      </w:r>
      <w:r w:rsidR="002F1A2F">
        <w:rPr>
          <w:rFonts w:ascii="Times New Roman" w:eastAsia="Times New Roman" w:hAnsi="Times New Roman" w:cs="Times New Roman"/>
          <w:sz w:val="24"/>
          <w:szCs w:val="24"/>
          <w:rtl/>
        </w:rPr>
        <w:instrText>4720943271&lt;/</w:instrText>
      </w:r>
      <w:r w:rsidR="002F1A2F">
        <w:rPr>
          <w:rFonts w:ascii="Times New Roman" w:eastAsia="Times New Roman" w:hAnsi="Times New Roman" w:cs="Times New Roman"/>
          <w:sz w:val="24"/>
          <w:szCs w:val="24"/>
        </w:rPr>
        <w:instrText>url&gt;&lt;/related-urls&gt;&lt;/urls&gt;&lt;isbn&gt;1087-0547&lt;/isbn&gt;&lt;titles&gt;&lt;title&gt;ADHD as a Risk Factor for Infection With Covid-19&lt;/title&gt;&lt;secondary-title&gt;Journal of Attention Disorders&lt;/secondary-title&gt;&lt;/titles&gt;&lt;pages&gt;1087054720943271&lt;/pages&gt;&lt;access-date&gt;2020</w:instrText>
      </w:r>
      <w:r w:rsidR="002F1A2F">
        <w:rPr>
          <w:rFonts w:ascii="Times New Roman" w:eastAsia="Times New Roman" w:hAnsi="Times New Roman" w:cs="Times New Roman"/>
          <w:sz w:val="24"/>
          <w:szCs w:val="24"/>
          <w:rtl/>
        </w:rPr>
        <w:instrText>/07/28&lt;/</w:instrText>
      </w:r>
      <w:r w:rsidR="002F1A2F">
        <w:rPr>
          <w:rFonts w:ascii="Times New Roman" w:eastAsia="Times New Roman" w:hAnsi="Times New Roman" w:cs="Times New Roman"/>
          <w:sz w:val="24"/>
          <w:szCs w:val="24"/>
        </w:rPr>
        <w:instrText>access-date&gt;&lt;contributors&gt;&lt;authors&gt;&lt;author&gt;Merzon, Eugene&lt;/author&gt;&lt;author&gt;Manor, Iris&lt;/author&gt;&lt;author&gt;Rotem, Ann&lt;/author&gt;&lt;author&gt;Schneider, Tzipporah&lt;/author&gt;&lt;author&gt;Vinker, Shlomo&lt;/author&gt;&lt;author&gt;Golan Cohen, Avivit&lt;/author&gt;&lt;author&gt;Lauden, Ari&lt;/author&gt;&lt;author&gt;Weizman, Abraham&lt;/author&gt;&lt;author&gt;Green, Ilan&lt;/author&gt;&lt;/authors&gt;&lt;/contributors&gt;&lt;added-date format="utc"&gt;1595930404&lt;/added-date&gt;&lt;ref-type name="Journal Article"&gt;17&lt;/ref-type&gt;&lt;dates&gt;&lt;year&gt;2020&lt;/year&gt;&lt;/dates&gt;&lt;rec-number&gt;1384&lt;/rec-number&gt;&lt;publisher&gt;SAGE Publications Inc&lt;/publisher&gt;&lt;last-updated-date format="utc"&gt;1595930404&lt;/last-updated-date&gt;&lt;electronic-resource-num&gt;10.1177/1087054720943271&lt;/electronic-resource-num&gt;&lt;/record&gt;&lt;/Cite&gt;&lt;/EndNote</w:instrText>
      </w:r>
      <w:r w:rsidR="002F1A2F">
        <w:rPr>
          <w:rFonts w:ascii="Times New Roman" w:eastAsia="Times New Roman" w:hAnsi="Times New Roman" w:cs="Times New Roman"/>
          <w:sz w:val="24"/>
          <w:szCs w:val="24"/>
          <w:rtl/>
        </w:rPr>
        <w:instrText>&gt;</w:instrText>
      </w:r>
      <w:r w:rsidR="00A9233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Merzon, Manor, et al., 2020</w:t>
      </w:r>
      <w:r w:rsidR="002F1A2F">
        <w:rPr>
          <w:rFonts w:ascii="Times New Roman" w:eastAsia="Times New Roman" w:hAnsi="Times New Roman" w:cs="Times New Roman"/>
          <w:noProof/>
          <w:sz w:val="24"/>
          <w:szCs w:val="24"/>
          <w:rtl/>
        </w:rPr>
        <w:t>)</w:t>
      </w:r>
      <w:r w:rsidR="00A92334">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F20112">
        <w:rPr>
          <w:rFonts w:ascii="Times New Roman" w:eastAsia="Times New Roman" w:hAnsi="Times New Roman" w:cs="Times New Roman" w:hint="cs"/>
          <w:sz w:val="24"/>
          <w:szCs w:val="24"/>
          <w:rtl/>
        </w:rPr>
        <w:t>ו</w:t>
      </w:r>
      <w:r w:rsidR="00AA739B">
        <w:rPr>
          <w:rFonts w:ascii="Times New Roman" w:eastAsia="Times New Roman" w:hAnsi="Times New Roman" w:cs="Times New Roman" w:hint="cs"/>
          <w:sz w:val="24"/>
          <w:szCs w:val="24"/>
          <w:rtl/>
        </w:rPr>
        <w:t xml:space="preserve">שיעור הילדים </w:t>
      </w:r>
      <w:r>
        <w:rPr>
          <w:rFonts w:ascii="Times New Roman" w:eastAsia="Times New Roman" w:hAnsi="Times New Roman" w:cs="Times New Roman" w:hint="cs"/>
          <w:sz w:val="24"/>
          <w:szCs w:val="24"/>
          <w:rtl/>
        </w:rPr>
        <w:t xml:space="preserve">שמקבלים </w:t>
      </w:r>
      <w:r w:rsidR="00A92334">
        <w:rPr>
          <w:rFonts w:ascii="Times New Roman" w:eastAsia="Times New Roman" w:hAnsi="Times New Roman" w:cs="Times New Roman" w:hint="cs"/>
          <w:sz w:val="24"/>
          <w:szCs w:val="24"/>
          <w:rtl/>
        </w:rPr>
        <w:t xml:space="preserve">תרופות </w:t>
      </w:r>
      <w:r>
        <w:rPr>
          <w:rFonts w:ascii="Times New Roman" w:eastAsia="Times New Roman" w:hAnsi="Times New Roman" w:cs="Times New Roman" w:hint="cs"/>
          <w:sz w:val="24"/>
          <w:szCs w:val="24"/>
          <w:rtl/>
        </w:rPr>
        <w:t xml:space="preserve">להפרעת קשב </w:t>
      </w:r>
      <w:r w:rsidR="00646BF5">
        <w:rPr>
          <w:rFonts w:ascii="Times New Roman" w:eastAsia="Times New Roman" w:hAnsi="Times New Roman" w:cs="Times New Roman" w:hint="cs"/>
          <w:sz w:val="24"/>
          <w:szCs w:val="24"/>
          <w:rtl/>
        </w:rPr>
        <w:t xml:space="preserve">הוא </w:t>
      </w:r>
      <w:r w:rsidR="0012033A">
        <w:rPr>
          <w:rFonts w:ascii="Times New Roman" w:eastAsia="Times New Roman" w:hAnsi="Times New Roman" w:cs="Times New Roman" w:hint="cs"/>
          <w:sz w:val="24"/>
          <w:szCs w:val="24"/>
          <w:rtl/>
        </w:rPr>
        <w:t xml:space="preserve">לפחות </w:t>
      </w:r>
      <w:r w:rsidR="00646BF5">
        <w:rPr>
          <w:rFonts w:ascii="Times New Roman" w:eastAsia="Times New Roman" w:hAnsi="Times New Roman" w:cs="Times New Roman" w:hint="cs"/>
          <w:sz w:val="24"/>
          <w:szCs w:val="24"/>
          <w:rtl/>
        </w:rPr>
        <w:t>8.8%</w:t>
      </w:r>
      <w:r w:rsidR="00143E29">
        <w:rPr>
          <w:rStyle w:val="FootnoteReference"/>
          <w:rFonts w:ascii="Times New Roman" w:eastAsia="Times New Roman" w:hAnsi="Times New Roman" w:cs="Times New Roman"/>
          <w:sz w:val="24"/>
          <w:szCs w:val="24"/>
          <w:rtl/>
        </w:rPr>
        <w:footnoteReference w:id="2"/>
      </w:r>
      <w:r w:rsidR="00646BF5">
        <w:rPr>
          <w:rFonts w:ascii="Times New Roman" w:eastAsia="Times New Roman" w:hAnsi="Times New Roman" w:cs="Times New Roman" w:hint="cs"/>
          <w:sz w:val="24"/>
          <w:szCs w:val="24"/>
          <w:rtl/>
        </w:rPr>
        <w:t xml:space="preserve"> </w:t>
      </w:r>
      <w:r w:rsidR="00646BF5">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&lt;EndNote&gt;&lt;Cite&gt;&lt;Author&gt;Merzon&lt;/Author&gt;&lt;Year&gt;2020&lt;/Year&gt;&lt;IDText&gt;Early Childhood Shigellosis and Attention Deficit Hyperactivity Disorder: A Population-Based Cohort Study with a Prolonged Follow-up&lt;/IDText&gt;&lt;DisplayText&gt;(Merzon, Gutbir, et al</w:instrText>
      </w:r>
      <w:r w:rsidR="002F1A2F">
        <w:rPr>
          <w:rFonts w:ascii="Times New Roman" w:eastAsia="Times New Roman" w:hAnsi="Times New Roman" w:cs="Times New Roman"/>
          <w:sz w:val="24"/>
          <w:szCs w:val="24"/>
          <w:rtl/>
        </w:rPr>
        <w:instrText>., 2020)&lt;/</w:instrText>
      </w:r>
      <w:r w:rsidR="002F1A2F">
        <w:rPr>
          <w:rFonts w:ascii="Times New Roman" w:eastAsia="Times New Roman" w:hAnsi="Times New Roman" w:cs="Times New Roman"/>
          <w:sz w:val="24"/>
          <w:szCs w:val="24"/>
        </w:rPr>
        <w:instrText>DisplayText&gt;&lt;record&gt;&lt;isbn&gt;1087-0547&lt;/isbn&gt;&lt;titles&gt;&lt;title&gt;Early Childhood Shigellosis and Attention Deficit Hyperactivity Disorder: A Population-Based Cohort Study with a Prolonged Follow-up&lt;/title&gt;&lt;secondary-title&gt;Journal of Attention Disorders</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secondary-title&gt;&lt;/titles&gt;&lt;pages&gt;1087054720940392&lt;/pages&gt;&lt;contributors&gt;&lt;authors&gt;&lt;author&gt;Merzon, Eugene&lt;/author&gt;&lt;author&gt;Gutbir, Yuval&lt;/author&gt;&lt;author&gt;Vinker, Shlomo&lt;/author&gt;&lt;author&gt;Golan Cohen, Avivit&lt;/author&gt;&lt;author&gt;Horwitz, Dana&lt;/author&gt;&lt;author&gt;Ashkenazi</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Shai&lt;/author&gt;&lt;author&gt;Sadaka, Yair&lt;/author&gt;&lt;/authors&gt;&lt;/contributors&gt;&lt;added-date format="utc"&gt;1596164512&lt;/added-date&gt;&lt;ref-type name="Journal Article"&gt;17&lt;/ref-type&gt;&lt;dates&gt;&lt;year&gt;2020&lt;/year&gt;&lt;/dates&gt;&lt;rec-number&gt;1388&lt;/rec-number&gt;&lt;publisher&gt;SAGE Publications Sage CA: Los Angeles, CA&lt;/publisher&gt;&lt;last-updated-date format="utc"&gt;1596164512&lt;/last-updated-date&gt;&lt;/record&gt;&lt;/Cite&gt;&lt;/EndNote</w:instrText>
      </w:r>
      <w:r w:rsidR="002F1A2F">
        <w:rPr>
          <w:rFonts w:ascii="Times New Roman" w:eastAsia="Times New Roman" w:hAnsi="Times New Roman" w:cs="Times New Roman"/>
          <w:sz w:val="24"/>
          <w:szCs w:val="24"/>
          <w:rtl/>
        </w:rPr>
        <w:instrText>&gt;</w:instrText>
      </w:r>
      <w:r w:rsidR="00646BF5">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Merzon, Gutbir, et al., 2020</w:t>
      </w:r>
      <w:r w:rsidR="002F1A2F">
        <w:rPr>
          <w:rFonts w:ascii="Times New Roman" w:eastAsia="Times New Roman" w:hAnsi="Times New Roman" w:cs="Times New Roman"/>
          <w:noProof/>
          <w:sz w:val="24"/>
          <w:szCs w:val="24"/>
          <w:rtl/>
        </w:rPr>
        <w:t>)</w:t>
      </w:r>
      <w:r w:rsidR="00646BF5">
        <w:rPr>
          <w:rFonts w:ascii="Times New Roman" w:eastAsia="Times New Roman" w:hAnsi="Times New Roman" w:cs="Times New Roman"/>
          <w:sz w:val="24"/>
          <w:szCs w:val="24"/>
          <w:rtl/>
        </w:rPr>
        <w:fldChar w:fldCharType="end"/>
      </w:r>
      <w:r w:rsidR="0012033A">
        <w:rPr>
          <w:rFonts w:ascii="Times New Roman" w:eastAsia="Times New Roman" w:hAnsi="Times New Roman" w:cs="Times New Roman" w:hint="cs"/>
          <w:sz w:val="24"/>
          <w:szCs w:val="24"/>
          <w:rtl/>
        </w:rPr>
        <w:t xml:space="preserve">. שיעורים אלו </w:t>
      </w:r>
      <w:r w:rsidR="00217F1D">
        <w:rPr>
          <w:rFonts w:ascii="Times New Roman" w:eastAsia="Times New Roman" w:hAnsi="Times New Roman" w:cs="Times New Roman" w:hint="cs"/>
          <w:sz w:val="24"/>
          <w:szCs w:val="24"/>
          <w:rtl/>
        </w:rPr>
        <w:t>זיכו אותנו במדליית כסף באולימפיאד</w:t>
      </w:r>
      <w:r w:rsidR="00217F1D">
        <w:rPr>
          <w:rFonts w:ascii="Times New Roman" w:eastAsia="Times New Roman" w:hAnsi="Times New Roman" w:cs="Times New Roman" w:hint="eastAsia"/>
          <w:sz w:val="24"/>
          <w:szCs w:val="24"/>
          <w:rtl/>
        </w:rPr>
        <w:t>ת</w:t>
      </w:r>
      <w:r w:rsidR="00217F1D">
        <w:rPr>
          <w:rFonts w:ascii="Times New Roman" w:eastAsia="Times New Roman" w:hAnsi="Times New Roman" w:cs="Times New Roman" w:hint="cs"/>
          <w:sz w:val="24"/>
          <w:szCs w:val="24"/>
          <w:rtl/>
        </w:rPr>
        <w:t xml:space="preserve"> הריטלין</w:t>
      </w:r>
      <w:r w:rsidR="0012033A">
        <w:rPr>
          <w:rFonts w:ascii="Times New Roman" w:eastAsia="Times New Roman" w:hAnsi="Times New Roman" w:cs="Times New Roman" w:hint="cs"/>
          <w:sz w:val="24"/>
          <w:szCs w:val="24"/>
          <w:rtl/>
        </w:rPr>
        <w:t xml:space="preserve">. </w:t>
      </w:r>
      <w:r w:rsidR="00082F4F">
        <w:rPr>
          <w:rFonts w:ascii="Times New Roman" w:eastAsia="Times New Roman" w:hAnsi="Times New Roman" w:cs="Times New Roman" w:hint="cs"/>
          <w:sz w:val="24"/>
          <w:szCs w:val="24"/>
          <w:rtl/>
        </w:rPr>
        <w:t>זו השנה השלישית ברציפות</w:t>
      </w:r>
      <w:r w:rsidR="00A85686">
        <w:rPr>
          <w:rFonts w:ascii="Times New Roman" w:eastAsia="Times New Roman" w:hAnsi="Times New Roman" w:cs="Times New Roman" w:hint="cs"/>
          <w:sz w:val="24"/>
          <w:szCs w:val="24"/>
          <w:rtl/>
        </w:rPr>
        <w:t xml:space="preserve"> שאנו מ</w:t>
      </w:r>
      <w:r w:rsidR="00217F1D">
        <w:rPr>
          <w:rFonts w:ascii="Times New Roman" w:eastAsia="Times New Roman" w:hAnsi="Times New Roman" w:cs="Times New Roman" w:hint="cs"/>
          <w:sz w:val="24"/>
          <w:szCs w:val="24"/>
          <w:rtl/>
        </w:rPr>
        <w:t>דורגים</w:t>
      </w:r>
      <w:r w:rsidR="00082F4F">
        <w:rPr>
          <w:rFonts w:ascii="Times New Roman" w:eastAsia="Times New Roman" w:hAnsi="Times New Roman" w:cs="Times New Roman" w:hint="cs"/>
          <w:sz w:val="24"/>
          <w:szCs w:val="24"/>
          <w:rtl/>
        </w:rPr>
        <w:t xml:space="preserve"> במקום השני בעולם בצריכת </w:t>
      </w:r>
      <w:proofErr w:type="spellStart"/>
      <w:r w:rsidR="00082F4F">
        <w:rPr>
          <w:rFonts w:ascii="Times New Roman" w:eastAsia="Times New Roman" w:hAnsi="Times New Roman" w:cs="Times New Roman" w:hint="cs"/>
          <w:sz w:val="24"/>
          <w:szCs w:val="24"/>
          <w:rtl/>
        </w:rPr>
        <w:t>מתילפניד</w:t>
      </w:r>
      <w:r w:rsidR="009B5CBF">
        <w:rPr>
          <w:rFonts w:ascii="Times New Roman" w:eastAsia="Times New Roman" w:hAnsi="Times New Roman" w:cs="Times New Roman" w:hint="cs"/>
          <w:sz w:val="24"/>
          <w:szCs w:val="24"/>
          <w:rtl/>
        </w:rPr>
        <w:t>א</w:t>
      </w:r>
      <w:r w:rsidR="00082F4F">
        <w:rPr>
          <w:rFonts w:ascii="Times New Roman" w:eastAsia="Times New Roman" w:hAnsi="Times New Roman" w:cs="Times New Roman" w:hint="cs"/>
          <w:sz w:val="24"/>
          <w:szCs w:val="24"/>
          <w:rtl/>
        </w:rPr>
        <w:t>ט</w:t>
      </w:r>
      <w:proofErr w:type="spellEnd"/>
      <w:r w:rsidR="00801B94">
        <w:rPr>
          <w:rFonts w:ascii="Times New Roman" w:eastAsia="Times New Roman" w:hAnsi="Times New Roman" w:cs="Times New Roman" w:hint="cs"/>
          <w:sz w:val="24"/>
          <w:szCs w:val="24"/>
          <w:rtl/>
        </w:rPr>
        <w:t xml:space="preserve"> (תרשים 1)</w:t>
      </w:r>
      <w:r w:rsidR="00C812E4">
        <w:rPr>
          <w:rFonts w:ascii="Times New Roman" w:eastAsia="Times New Roman" w:hAnsi="Times New Roman" w:cs="Times New Roman" w:hint="cs"/>
          <w:sz w:val="24"/>
          <w:szCs w:val="24"/>
          <w:rtl/>
        </w:rPr>
        <w:t xml:space="preserve"> </w:t>
      </w:r>
      <w:r w:rsidR="00091325" w:rsidRPr="00762858">
        <w:rPr>
          <w:rFonts w:ascii="Times New Roman" w:eastAsia="Times New Roman" w:hAnsi="Times New Roman" w:cs="Times New Roman" w:hint="cs"/>
          <w:sz w:val="24"/>
          <w:szCs w:val="24"/>
          <w:rtl/>
        </w:rPr>
        <w:t>(</w:t>
      </w:r>
      <w:r w:rsidR="00091325" w:rsidRPr="00762858">
        <w:rPr>
          <w:rFonts w:ascii="Times New Roman" w:eastAsia="Times New Roman" w:hAnsi="Times New Roman" w:cs="Times New Roman"/>
          <w:sz w:val="24"/>
          <w:szCs w:val="24"/>
        </w:rPr>
        <w:t>International Narcotics Control Board, 2018</w:t>
      </w:r>
      <w:r w:rsidR="00091325" w:rsidRPr="00762858">
        <w:rPr>
          <w:rFonts w:ascii="Times New Roman" w:eastAsia="Times New Roman" w:hAnsi="Times New Roman" w:cs="Times New Roman" w:hint="cs"/>
          <w:sz w:val="24"/>
          <w:szCs w:val="24"/>
          <w:rtl/>
        </w:rPr>
        <w:t>)</w:t>
      </w:r>
      <w:r w:rsidR="00B947DF" w:rsidRPr="00762858">
        <w:rPr>
          <w:rFonts w:ascii="Times New Roman" w:eastAsia="Times New Roman" w:hAnsi="Times New Roman" w:cs="Times New Roman" w:hint="cs"/>
          <w:sz w:val="24"/>
          <w:szCs w:val="24"/>
          <w:rtl/>
        </w:rPr>
        <w:t xml:space="preserve">. </w:t>
      </w:r>
      <w:r w:rsidRPr="00762858">
        <w:rPr>
          <w:rFonts w:ascii="Times New Roman" w:eastAsia="Times New Roman" w:hAnsi="Times New Roman" w:cs="Times New Roman" w:hint="cs"/>
          <w:sz w:val="24"/>
          <w:szCs w:val="24"/>
          <w:rtl/>
        </w:rPr>
        <w:t>לשירת</w:t>
      </w:r>
      <w:r>
        <w:rPr>
          <w:rFonts w:ascii="Times New Roman" w:eastAsia="Times New Roman" w:hAnsi="Times New Roman" w:cs="Times New Roman" w:hint="cs"/>
          <w:sz w:val="24"/>
          <w:szCs w:val="24"/>
          <w:rtl/>
        </w:rPr>
        <w:t xml:space="preserve"> ההמנון, הקהל יעבור לדום. </w:t>
      </w:r>
      <w:r w:rsidR="0050594D">
        <w:rPr>
          <w:rFonts w:ascii="Times New Roman" w:eastAsia="Times New Roman" w:hAnsi="Times New Roman" w:cs="Times New Roman" w:hint="cs"/>
          <w:sz w:val="24"/>
          <w:szCs w:val="24"/>
          <w:rtl/>
        </w:rPr>
        <w:t>"אוי נו</w:t>
      </w:r>
      <w:r w:rsidR="003C247D">
        <w:rPr>
          <w:rFonts w:ascii="Times New Roman" w:eastAsia="Times New Roman" w:hAnsi="Times New Roman" w:cs="Times New Roman" w:hint="cs"/>
          <w:sz w:val="24"/>
          <w:szCs w:val="24"/>
          <w:rtl/>
        </w:rPr>
        <w:t>,</w:t>
      </w:r>
      <w:r w:rsidR="0050594D">
        <w:rPr>
          <w:rFonts w:ascii="Times New Roman" w:eastAsia="Times New Roman" w:hAnsi="Times New Roman" w:cs="Times New Roman" w:hint="cs"/>
          <w:sz w:val="24"/>
          <w:szCs w:val="24"/>
          <w:rtl/>
        </w:rPr>
        <w:t xml:space="preserve"> די כבר עם הדמגוגיה הזאת", חלק</w:t>
      </w:r>
      <w:r w:rsidR="00593142">
        <w:rPr>
          <w:rFonts w:ascii="Times New Roman" w:eastAsia="Times New Roman" w:hAnsi="Times New Roman" w:cs="Times New Roman" w:hint="cs"/>
          <w:sz w:val="24"/>
          <w:szCs w:val="24"/>
          <w:rtl/>
        </w:rPr>
        <w:t xml:space="preserve">נו </w:t>
      </w:r>
      <w:r w:rsidR="007655D8">
        <w:rPr>
          <w:rFonts w:ascii="Times New Roman" w:eastAsia="Times New Roman" w:hAnsi="Times New Roman" w:cs="Times New Roman" w:hint="cs"/>
          <w:sz w:val="24"/>
          <w:szCs w:val="24"/>
          <w:rtl/>
        </w:rPr>
        <w:t xml:space="preserve">אולי מנסים </w:t>
      </w:r>
      <w:r w:rsidR="00593142">
        <w:rPr>
          <w:rFonts w:ascii="Times New Roman" w:eastAsia="Times New Roman" w:hAnsi="Times New Roman" w:cs="Times New Roman" w:hint="cs"/>
          <w:sz w:val="24"/>
          <w:szCs w:val="24"/>
          <w:rtl/>
        </w:rPr>
        <w:t>לבטל</w:t>
      </w:r>
      <w:r w:rsidR="0050594D">
        <w:rPr>
          <w:rFonts w:ascii="Times New Roman" w:eastAsia="Times New Roman" w:hAnsi="Times New Roman" w:cs="Times New Roman" w:hint="cs"/>
          <w:sz w:val="24"/>
          <w:szCs w:val="24"/>
          <w:rtl/>
        </w:rPr>
        <w:t>, "וכי מה רע שמדינת ישראל מצליחה להעניק טיפול תרופתי יעיל ובטוח ל</w:t>
      </w:r>
      <w:r w:rsidR="008D5911">
        <w:rPr>
          <w:rFonts w:ascii="Times New Roman" w:eastAsia="Times New Roman" w:hAnsi="Times New Roman" w:cs="Times New Roman" w:hint="cs"/>
          <w:sz w:val="24"/>
          <w:szCs w:val="24"/>
          <w:rtl/>
        </w:rPr>
        <w:t xml:space="preserve">כל כך הרבה </w:t>
      </w:r>
      <w:r w:rsidR="0050594D">
        <w:rPr>
          <w:rFonts w:ascii="Times New Roman" w:eastAsia="Times New Roman" w:hAnsi="Times New Roman" w:cs="Times New Roman" w:hint="cs"/>
          <w:sz w:val="24"/>
          <w:szCs w:val="24"/>
          <w:rtl/>
        </w:rPr>
        <w:t xml:space="preserve">ילדים"? על כך בדיוק, המאמר שלפניכם.  </w:t>
      </w:r>
    </w:p>
    <w:p w14:paraId="4055648A" w14:textId="77777777" w:rsidR="002561B3" w:rsidRDefault="00B947DF" w:rsidP="00D70C37">
      <w:pPr>
        <w:spacing w:after="0" w:line="36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14:anchorId="58020C43" wp14:editId="7628D11A">
            <wp:extent cx="3668689" cy="4389694"/>
            <wp:effectExtent l="0" t="0" r="825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333" cy="4482597"/>
                    </a:xfrm>
                    <a:prstGeom prst="rect">
                      <a:avLst/>
                    </a:prstGeom>
                    <a:noFill/>
                    <a:ln>
                      <a:noFill/>
                    </a:ln>
                  </pic:spPr>
                </pic:pic>
              </a:graphicData>
            </a:graphic>
          </wp:inline>
        </w:drawing>
      </w:r>
    </w:p>
    <w:p w14:paraId="26FECF16" w14:textId="7D9CFB0E" w:rsidR="008C7196" w:rsidRPr="002F3019" w:rsidRDefault="001C3350" w:rsidP="001C3350">
      <w:pPr>
        <w:spacing w:after="0" w:line="360" w:lineRule="auto"/>
        <w:jc w:val="both"/>
        <w:rPr>
          <w:rFonts w:ascii="Times New Roman" w:eastAsia="Times New Roman" w:hAnsi="Times New Roman" w:cs="Times New Roman"/>
          <w:sz w:val="20"/>
          <w:szCs w:val="20"/>
          <w:u w:val="single"/>
        </w:rPr>
      </w:pPr>
      <w:r w:rsidRPr="002F3019">
        <w:rPr>
          <w:rFonts w:ascii="Times New Roman" w:eastAsia="Times New Roman" w:hAnsi="Times New Roman" w:cs="Times New Roman" w:hint="cs"/>
          <w:sz w:val="20"/>
          <w:szCs w:val="20"/>
          <w:u w:val="single"/>
          <w:rtl/>
        </w:rPr>
        <w:t xml:space="preserve">תרשים 1 </w:t>
      </w:r>
      <w:r w:rsidRPr="002F3019">
        <w:rPr>
          <w:rFonts w:ascii="Times New Roman" w:eastAsia="Times New Roman" w:hAnsi="Times New Roman" w:cs="Times New Roman"/>
          <w:sz w:val="20"/>
          <w:szCs w:val="20"/>
          <w:u w:val="single"/>
          <w:rtl/>
        </w:rPr>
        <w:t>–</w:t>
      </w:r>
      <w:r w:rsidRPr="002F3019">
        <w:rPr>
          <w:rFonts w:ascii="Times New Roman" w:eastAsia="Times New Roman" w:hAnsi="Times New Roman" w:cs="Times New Roman" w:hint="cs"/>
          <w:sz w:val="20"/>
          <w:szCs w:val="20"/>
          <w:u w:val="single"/>
          <w:rtl/>
        </w:rPr>
        <w:t xml:space="preserve"> </w:t>
      </w:r>
      <w:proofErr w:type="spellStart"/>
      <w:r w:rsidR="00651FB3">
        <w:rPr>
          <w:rFonts w:ascii="Times New Roman" w:eastAsia="Times New Roman" w:hAnsi="Times New Roman" w:cs="Times New Roman" w:hint="cs"/>
          <w:sz w:val="20"/>
          <w:szCs w:val="20"/>
          <w:u w:val="single"/>
          <w:rtl/>
        </w:rPr>
        <w:t>מתילפנידאט</w:t>
      </w:r>
      <w:proofErr w:type="spellEnd"/>
      <w:r w:rsidR="00651FB3">
        <w:rPr>
          <w:rFonts w:ascii="Times New Roman" w:eastAsia="Times New Roman" w:hAnsi="Times New Roman" w:cs="Times New Roman" w:hint="cs"/>
          <w:sz w:val="20"/>
          <w:szCs w:val="20"/>
          <w:u w:val="single"/>
          <w:rtl/>
        </w:rPr>
        <w:t>:</w:t>
      </w:r>
      <w:r w:rsidR="00651FB3">
        <w:rPr>
          <w:rFonts w:ascii="Times New Roman" w:eastAsia="Times New Roman" w:hAnsi="Times New Roman" w:cs="Times New Roman" w:hint="cs"/>
          <w:sz w:val="20"/>
          <w:szCs w:val="20"/>
          <w:u w:val="single"/>
        </w:rPr>
        <w:t xml:space="preserve"> </w:t>
      </w:r>
      <w:r w:rsidRPr="002F3019">
        <w:rPr>
          <w:rFonts w:ascii="Times New Roman" w:eastAsia="Times New Roman" w:hAnsi="Times New Roman" w:cs="Times New Roman" w:hint="cs"/>
          <w:sz w:val="20"/>
          <w:szCs w:val="20"/>
          <w:u w:val="single"/>
          <w:rtl/>
        </w:rPr>
        <w:t>שיעורי צריכ</w:t>
      </w:r>
      <w:r w:rsidR="00651FB3">
        <w:rPr>
          <w:rFonts w:ascii="Times New Roman" w:eastAsia="Times New Roman" w:hAnsi="Times New Roman" w:cs="Times New Roman" w:hint="cs"/>
          <w:sz w:val="20"/>
          <w:szCs w:val="20"/>
          <w:u w:val="single"/>
          <w:rtl/>
        </w:rPr>
        <w:t>ה</w:t>
      </w:r>
      <w:r w:rsidRPr="002F3019">
        <w:rPr>
          <w:rFonts w:ascii="Times New Roman" w:eastAsia="Times New Roman" w:hAnsi="Times New Roman" w:cs="Times New Roman" w:hint="cs"/>
          <w:sz w:val="20"/>
          <w:szCs w:val="20"/>
          <w:u w:val="single"/>
          <w:rtl/>
        </w:rPr>
        <w:t xml:space="preserve"> </w:t>
      </w:r>
      <w:r w:rsidR="00651FB3">
        <w:rPr>
          <w:rFonts w:ascii="Times New Roman" w:eastAsia="Times New Roman" w:hAnsi="Times New Roman" w:cs="Times New Roman" w:hint="cs"/>
          <w:sz w:val="20"/>
          <w:szCs w:val="20"/>
          <w:u w:val="single"/>
          <w:rtl/>
        </w:rPr>
        <w:t xml:space="preserve">ב-20 המדינות </w:t>
      </w:r>
      <w:r w:rsidR="00FB2FF6">
        <w:rPr>
          <w:rFonts w:ascii="Times New Roman" w:eastAsia="Times New Roman" w:hAnsi="Times New Roman" w:cs="Times New Roman" w:hint="cs"/>
          <w:sz w:val="20"/>
          <w:szCs w:val="20"/>
          <w:u w:val="single"/>
          <w:rtl/>
        </w:rPr>
        <w:t>ש</w:t>
      </w:r>
      <w:r w:rsidR="00651FB3">
        <w:rPr>
          <w:rFonts w:ascii="Times New Roman" w:eastAsia="Times New Roman" w:hAnsi="Times New Roman" w:cs="Times New Roman" w:hint="cs"/>
          <w:sz w:val="20"/>
          <w:szCs w:val="20"/>
          <w:u w:val="single"/>
          <w:rtl/>
        </w:rPr>
        <w:t>בהן דווחו השיעורים הגבוהים ביותר בשנת 2018, בהשוואה לשנים 2016 ו</w:t>
      </w:r>
      <w:r w:rsidR="00FB2FF6">
        <w:rPr>
          <w:rFonts w:ascii="Times New Roman" w:eastAsia="Times New Roman" w:hAnsi="Times New Roman" w:cs="Times New Roman" w:hint="cs"/>
          <w:sz w:val="20"/>
          <w:szCs w:val="20"/>
          <w:u w:val="single"/>
          <w:rtl/>
        </w:rPr>
        <w:t>-</w:t>
      </w:r>
      <w:r w:rsidR="00651FB3">
        <w:rPr>
          <w:rFonts w:ascii="Times New Roman" w:eastAsia="Times New Roman" w:hAnsi="Times New Roman" w:cs="Times New Roman" w:hint="cs"/>
          <w:sz w:val="20"/>
          <w:szCs w:val="20"/>
          <w:u w:val="single"/>
          <w:rtl/>
        </w:rPr>
        <w:t xml:space="preserve">2017. </w:t>
      </w:r>
      <w:r w:rsidRPr="002F3019">
        <w:rPr>
          <w:rFonts w:ascii="Times New Roman" w:eastAsia="Times New Roman" w:hAnsi="Times New Roman" w:cs="Times New Roman"/>
          <w:sz w:val="20"/>
          <w:szCs w:val="20"/>
          <w:u w:val="single"/>
          <w:rtl/>
        </w:rPr>
        <w:t>(</w:t>
      </w:r>
      <w:r w:rsidRPr="002F3019">
        <w:rPr>
          <w:rFonts w:ascii="Times New Roman" w:eastAsia="Times New Roman" w:hAnsi="Times New Roman" w:cs="Times New Roman"/>
          <w:sz w:val="20"/>
          <w:szCs w:val="20"/>
          <w:u w:val="single"/>
        </w:rPr>
        <w:t>International Narcotics Control Board, 2018</w:t>
      </w:r>
      <w:r w:rsidRPr="002F3019">
        <w:rPr>
          <w:rFonts w:ascii="Times New Roman" w:eastAsia="Times New Roman" w:hAnsi="Times New Roman" w:cs="Times New Roman"/>
          <w:sz w:val="20"/>
          <w:szCs w:val="20"/>
          <w:u w:val="single"/>
          <w:rtl/>
        </w:rPr>
        <w:t>)</w:t>
      </w:r>
    </w:p>
    <w:p w14:paraId="185B4760" w14:textId="77777777" w:rsidR="00670A82" w:rsidRDefault="00670A82" w:rsidP="00BD5125">
      <w:pPr>
        <w:spacing w:after="0" w:line="360" w:lineRule="auto"/>
        <w:jc w:val="both"/>
        <w:rPr>
          <w:rFonts w:ascii="Times New Roman" w:eastAsia="Times New Roman" w:hAnsi="Times New Roman" w:cs="Times New Roman"/>
          <w:sz w:val="24"/>
          <w:szCs w:val="24"/>
          <w:rtl/>
        </w:rPr>
      </w:pPr>
    </w:p>
    <w:p w14:paraId="77F72C96" w14:textId="1C5A2413" w:rsidR="00276B53" w:rsidRDefault="008567D2" w:rsidP="00581607">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w:t>
      </w:r>
      <w:r w:rsidR="001C62CE">
        <w:rPr>
          <w:rFonts w:ascii="Times New Roman" w:eastAsia="Times New Roman" w:hAnsi="Times New Roman" w:cs="Times New Roman" w:hint="cs"/>
          <w:sz w:val="24"/>
          <w:szCs w:val="24"/>
          <w:rtl/>
        </w:rPr>
        <w:t xml:space="preserve">מאמר </w:t>
      </w:r>
      <w:r>
        <w:rPr>
          <w:rFonts w:ascii="Times New Roman" w:eastAsia="Times New Roman" w:hAnsi="Times New Roman" w:cs="Times New Roman" w:hint="cs"/>
          <w:sz w:val="24"/>
          <w:szCs w:val="24"/>
          <w:rtl/>
        </w:rPr>
        <w:t>נפתח במובן מאליו</w:t>
      </w:r>
      <w:r w:rsidR="00175FDD">
        <w:rPr>
          <w:rFonts w:ascii="Times New Roman" w:eastAsia="Times New Roman" w:hAnsi="Times New Roman" w:cs="Times New Roman" w:hint="cs"/>
          <w:sz w:val="24"/>
          <w:szCs w:val="24"/>
          <w:rtl/>
        </w:rPr>
        <w:t xml:space="preserve">. </w:t>
      </w:r>
      <w:bookmarkStart w:id="2" w:name="_Hlk46064772"/>
      <w:r w:rsidR="00801B94">
        <w:rPr>
          <w:rFonts w:ascii="Times New Roman" w:eastAsia="Times New Roman" w:hAnsi="Times New Roman" w:cs="Times New Roman" w:hint="cs"/>
          <w:sz w:val="24"/>
          <w:szCs w:val="24"/>
          <w:rtl/>
        </w:rPr>
        <w:t>התרופות</w:t>
      </w:r>
      <w:r>
        <w:rPr>
          <w:rFonts w:ascii="Times New Roman" w:eastAsia="Times New Roman" w:hAnsi="Times New Roman" w:cs="Times New Roman" w:hint="cs"/>
          <w:sz w:val="24"/>
          <w:szCs w:val="24"/>
          <w:rtl/>
        </w:rPr>
        <w:t xml:space="preserve"> </w:t>
      </w:r>
      <w:r w:rsidR="00801B94">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פסיכיאטריות</w:t>
      </w:r>
      <w:r w:rsidR="00801B94">
        <w:rPr>
          <w:rFonts w:ascii="Times New Roman" w:eastAsia="Times New Roman" w:hAnsi="Times New Roman" w:cs="Times New Roman" w:hint="cs"/>
          <w:sz w:val="24"/>
          <w:szCs w:val="24"/>
          <w:rtl/>
        </w:rPr>
        <w:t xml:space="preserve"> </w:t>
      </w:r>
      <w:r w:rsidR="003A6516">
        <w:rPr>
          <w:rFonts w:ascii="Times New Roman" w:eastAsia="Times New Roman" w:hAnsi="Times New Roman" w:cs="Times New Roman" w:hint="cs"/>
          <w:sz w:val="24"/>
          <w:szCs w:val="24"/>
          <w:rtl/>
        </w:rPr>
        <w:t xml:space="preserve">הממריצות </w:t>
      </w:r>
      <w:r w:rsidR="00801B94">
        <w:rPr>
          <w:rFonts w:ascii="Times New Roman" w:eastAsia="Times New Roman" w:hAnsi="Times New Roman" w:cs="Times New Roman" w:hint="cs"/>
          <w:sz w:val="24"/>
          <w:szCs w:val="24"/>
          <w:rtl/>
        </w:rPr>
        <w:t>המיועדות</w:t>
      </w:r>
      <w:r w:rsidR="00E5272A">
        <w:rPr>
          <w:rFonts w:ascii="Times New Roman" w:eastAsia="Times New Roman" w:hAnsi="Times New Roman" w:cs="Times New Roman" w:hint="cs"/>
          <w:sz w:val="24"/>
          <w:szCs w:val="24"/>
          <w:rtl/>
        </w:rPr>
        <w:t xml:space="preserve"> לטיפול בהפרעת קשב, אינ</w:t>
      </w:r>
      <w:r w:rsidR="00801B94">
        <w:rPr>
          <w:rFonts w:ascii="Times New Roman" w:eastAsia="Times New Roman" w:hAnsi="Times New Roman" w:cs="Times New Roman" w:hint="cs"/>
          <w:sz w:val="24"/>
          <w:szCs w:val="24"/>
          <w:rtl/>
        </w:rPr>
        <w:t>ן</w:t>
      </w:r>
      <w:r w:rsidR="00E5272A">
        <w:rPr>
          <w:rFonts w:ascii="Times New Roman" w:eastAsia="Times New Roman" w:hAnsi="Times New Roman" w:cs="Times New Roman" w:hint="cs"/>
          <w:sz w:val="24"/>
          <w:szCs w:val="24"/>
          <w:rtl/>
        </w:rPr>
        <w:t xml:space="preserve"> תוסף מזון חביב</w:t>
      </w:r>
      <w:r w:rsidR="009B5CBF">
        <w:rPr>
          <w:rFonts w:ascii="Times New Roman" w:eastAsia="Times New Roman" w:hAnsi="Times New Roman" w:cs="Times New Roman" w:hint="cs"/>
          <w:sz w:val="24"/>
          <w:szCs w:val="24"/>
          <w:rtl/>
        </w:rPr>
        <w:t>.</w:t>
      </w:r>
      <w:r w:rsidR="00E527F4">
        <w:rPr>
          <w:rFonts w:ascii="Times New Roman" w:eastAsia="Times New Roman" w:hAnsi="Times New Roman" w:cs="Times New Roman" w:hint="cs"/>
          <w:sz w:val="24"/>
          <w:szCs w:val="24"/>
          <w:rtl/>
        </w:rPr>
        <w:t xml:space="preserve"> </w:t>
      </w:r>
      <w:r w:rsidR="00E5272A">
        <w:rPr>
          <w:rFonts w:ascii="Times New Roman" w:eastAsia="Times New Roman" w:hAnsi="Times New Roman" w:cs="Times New Roman" w:hint="cs"/>
          <w:sz w:val="24"/>
          <w:szCs w:val="24"/>
          <w:rtl/>
        </w:rPr>
        <w:t>ה</w:t>
      </w:r>
      <w:r w:rsidR="00801B94">
        <w:rPr>
          <w:rFonts w:ascii="Times New Roman" w:eastAsia="Times New Roman" w:hAnsi="Times New Roman" w:cs="Times New Roman" w:hint="cs"/>
          <w:sz w:val="24"/>
          <w:szCs w:val="24"/>
          <w:rtl/>
        </w:rPr>
        <w:t>ן</w:t>
      </w:r>
      <w:r w:rsidR="00E5272A">
        <w:rPr>
          <w:rFonts w:ascii="Times New Roman" w:eastAsia="Times New Roman" w:hAnsi="Times New Roman" w:cs="Times New Roman" w:hint="cs"/>
          <w:sz w:val="24"/>
          <w:szCs w:val="24"/>
          <w:rtl/>
        </w:rPr>
        <w:t xml:space="preserve"> </w:t>
      </w:r>
      <w:r w:rsidR="00217F1D">
        <w:rPr>
          <w:rFonts w:ascii="Times New Roman" w:eastAsia="Times New Roman" w:hAnsi="Times New Roman" w:cs="Times New Roman" w:hint="cs"/>
          <w:sz w:val="24"/>
          <w:szCs w:val="24"/>
          <w:rtl/>
        </w:rPr>
        <w:t>מוגדרות כ</w:t>
      </w:r>
      <w:r w:rsidR="00E5272A">
        <w:rPr>
          <w:rFonts w:ascii="Times New Roman" w:eastAsia="Times New Roman" w:hAnsi="Times New Roman" w:cs="Times New Roman" w:hint="cs"/>
          <w:sz w:val="24"/>
          <w:szCs w:val="24"/>
          <w:rtl/>
        </w:rPr>
        <w:t xml:space="preserve">חומרים משני תודעה </w:t>
      </w:r>
      <w:r w:rsidR="00217F1D">
        <w:rPr>
          <w:rFonts w:ascii="Times New Roman" w:eastAsia="Times New Roman" w:hAnsi="Times New Roman" w:cs="Times New Roman" w:hint="cs"/>
          <w:sz w:val="24"/>
          <w:szCs w:val="24"/>
          <w:rtl/>
        </w:rPr>
        <w:t xml:space="preserve">והן אסורות </w:t>
      </w:r>
      <w:r w:rsidR="00E5272A">
        <w:rPr>
          <w:rFonts w:ascii="Times New Roman" w:eastAsia="Times New Roman" w:hAnsi="Times New Roman" w:cs="Times New Roman" w:hint="cs"/>
          <w:sz w:val="24"/>
          <w:szCs w:val="24"/>
          <w:rtl/>
        </w:rPr>
        <w:t>בפקודת הסמים המסוכנים</w:t>
      </w:r>
      <w:r w:rsidR="00E527F4">
        <w:rPr>
          <w:rFonts w:ascii="Times New Roman" w:eastAsia="Times New Roman" w:hAnsi="Times New Roman" w:cs="Times New Roman" w:hint="cs"/>
          <w:sz w:val="24"/>
          <w:szCs w:val="24"/>
          <w:rtl/>
        </w:rPr>
        <w:t xml:space="preserve">. </w:t>
      </w:r>
      <w:bookmarkEnd w:id="2"/>
      <w:r w:rsidR="00E527F4">
        <w:rPr>
          <w:rFonts w:ascii="Times New Roman" w:eastAsia="Times New Roman" w:hAnsi="Times New Roman" w:cs="Times New Roman" w:hint="cs"/>
          <w:sz w:val="24"/>
          <w:szCs w:val="24"/>
          <w:rtl/>
        </w:rPr>
        <w:t>בדיוק כמו שאר ה</w:t>
      </w:r>
      <w:r w:rsidR="007655D8">
        <w:rPr>
          <w:rFonts w:ascii="Times New Roman" w:eastAsia="Times New Roman" w:hAnsi="Times New Roman" w:cs="Times New Roman" w:hint="cs"/>
          <w:sz w:val="24"/>
          <w:szCs w:val="24"/>
          <w:rtl/>
        </w:rPr>
        <w:t xml:space="preserve">סמים </w:t>
      </w:r>
      <w:r w:rsidR="00E527F4">
        <w:rPr>
          <w:rFonts w:ascii="Times New Roman" w:eastAsia="Times New Roman" w:hAnsi="Times New Roman" w:cs="Times New Roman" w:hint="cs"/>
          <w:sz w:val="24"/>
          <w:szCs w:val="24"/>
          <w:rtl/>
        </w:rPr>
        <w:t>הפסיכו-אקטיביים,</w:t>
      </w:r>
      <w:r w:rsidR="00E13651">
        <w:rPr>
          <w:rFonts w:ascii="Times New Roman" w:eastAsia="Times New Roman" w:hAnsi="Times New Roman" w:cs="Times New Roman" w:hint="cs"/>
          <w:sz w:val="24"/>
          <w:szCs w:val="24"/>
          <w:rtl/>
        </w:rPr>
        <w:t xml:space="preserve"> שמשפיעים על מערכת העצבים המרכזית, גם התרופות להפרעת קשב, מצליחות ל</w:t>
      </w:r>
      <w:r w:rsidR="00493304">
        <w:rPr>
          <w:rFonts w:ascii="Times New Roman" w:eastAsia="Times New Roman" w:hAnsi="Times New Roman" w:cs="Times New Roman" w:hint="cs"/>
          <w:sz w:val="24"/>
          <w:szCs w:val="24"/>
          <w:rtl/>
        </w:rPr>
        <w:t xml:space="preserve">חדור </w:t>
      </w:r>
      <w:r w:rsidR="00E13651">
        <w:rPr>
          <w:rFonts w:ascii="Times New Roman" w:eastAsia="Times New Roman" w:hAnsi="Times New Roman" w:cs="Times New Roman" w:hint="cs"/>
          <w:sz w:val="24"/>
          <w:szCs w:val="24"/>
          <w:rtl/>
        </w:rPr>
        <w:t xml:space="preserve">את </w:t>
      </w:r>
      <w:r w:rsidR="00493304">
        <w:rPr>
          <w:rFonts w:ascii="Times New Roman" w:eastAsia="Times New Roman" w:hAnsi="Times New Roman" w:cs="Times New Roman" w:hint="cs"/>
          <w:sz w:val="24"/>
          <w:szCs w:val="24"/>
          <w:rtl/>
        </w:rPr>
        <w:t xml:space="preserve">חומת </w:t>
      </w:r>
      <w:r w:rsidR="00E13651">
        <w:rPr>
          <w:rFonts w:ascii="Times New Roman" w:eastAsia="Times New Roman" w:hAnsi="Times New Roman" w:cs="Times New Roman" w:hint="cs"/>
          <w:sz w:val="24"/>
          <w:szCs w:val="24"/>
          <w:rtl/>
        </w:rPr>
        <w:t>המגן של המוח (</w:t>
      </w:r>
      <w:r w:rsidR="00175FDD">
        <w:rPr>
          <w:rFonts w:ascii="Times New Roman" w:eastAsia="Times New Roman" w:hAnsi="Times New Roman" w:cs="Times New Roman"/>
          <w:sz w:val="24"/>
          <w:szCs w:val="24"/>
        </w:rPr>
        <w:t>Blood-</w:t>
      </w:r>
      <w:r w:rsidR="00E0054F">
        <w:rPr>
          <w:rFonts w:ascii="Times New Roman" w:eastAsia="Times New Roman" w:hAnsi="Times New Roman" w:cs="Times New Roman"/>
          <w:sz w:val="24"/>
          <w:szCs w:val="24"/>
        </w:rPr>
        <w:t>b</w:t>
      </w:r>
      <w:r w:rsidR="007655D8">
        <w:rPr>
          <w:rFonts w:ascii="Times New Roman" w:eastAsia="Times New Roman" w:hAnsi="Times New Roman" w:cs="Times New Roman"/>
          <w:sz w:val="24"/>
          <w:szCs w:val="24"/>
        </w:rPr>
        <w:t xml:space="preserve">rain </w:t>
      </w:r>
      <w:r w:rsidR="00E0054F">
        <w:rPr>
          <w:rFonts w:ascii="Times New Roman" w:eastAsia="Times New Roman" w:hAnsi="Times New Roman" w:cs="Times New Roman"/>
          <w:sz w:val="24"/>
          <w:szCs w:val="24"/>
        </w:rPr>
        <w:t>b</w:t>
      </w:r>
      <w:r w:rsidR="007655D8">
        <w:rPr>
          <w:rFonts w:ascii="Times New Roman" w:eastAsia="Times New Roman" w:hAnsi="Times New Roman" w:cs="Times New Roman"/>
          <w:sz w:val="24"/>
          <w:szCs w:val="24"/>
        </w:rPr>
        <w:t>arrier</w:t>
      </w:r>
      <w:r w:rsidR="00493304">
        <w:rPr>
          <w:rFonts w:ascii="Times New Roman" w:eastAsia="Times New Roman" w:hAnsi="Times New Roman" w:cs="Times New Roman" w:hint="cs"/>
          <w:sz w:val="24"/>
          <w:szCs w:val="24"/>
          <w:rtl/>
        </w:rPr>
        <w:t>)</w:t>
      </w:r>
      <w:r w:rsidR="00E13651">
        <w:rPr>
          <w:rFonts w:ascii="Times New Roman" w:eastAsia="Times New Roman" w:hAnsi="Times New Roman" w:cs="Times New Roman" w:hint="cs"/>
          <w:sz w:val="24"/>
          <w:szCs w:val="24"/>
          <w:rtl/>
        </w:rPr>
        <w:t xml:space="preserve"> </w:t>
      </w:r>
      <w:r w:rsidR="00493304">
        <w:rPr>
          <w:rFonts w:ascii="Times New Roman" w:eastAsia="Times New Roman" w:hAnsi="Times New Roman" w:cs="Times New Roman" w:hint="cs"/>
          <w:sz w:val="24"/>
          <w:szCs w:val="24"/>
          <w:rtl/>
        </w:rPr>
        <w:t>ולגרום לשינויים ביוכימיים</w:t>
      </w:r>
      <w:r w:rsidR="00676DF8">
        <w:rPr>
          <w:rFonts w:ascii="Times New Roman" w:eastAsia="Times New Roman" w:hAnsi="Times New Roman" w:cs="Times New Roman" w:hint="cs"/>
          <w:sz w:val="24"/>
          <w:szCs w:val="24"/>
          <w:rtl/>
        </w:rPr>
        <w:t xml:space="preserve"> במוח, כלומר, ב</w:t>
      </w:r>
      <w:r w:rsidR="00276B53">
        <w:rPr>
          <w:rFonts w:ascii="Times New Roman" w:eastAsia="Times New Roman" w:hAnsi="Times New Roman" w:cs="Times New Roman" w:hint="cs"/>
          <w:sz w:val="24"/>
          <w:szCs w:val="24"/>
          <w:rtl/>
        </w:rPr>
        <w:t>אותו איבר מופלא שהופך אותנו למי שאנחנו</w:t>
      </w:r>
      <w:r w:rsidR="00676DF8">
        <w:rPr>
          <w:rFonts w:ascii="Times New Roman" w:eastAsia="Times New Roman" w:hAnsi="Times New Roman" w:cs="Times New Roman" w:hint="cs"/>
          <w:sz w:val="24"/>
          <w:szCs w:val="24"/>
          <w:rtl/>
        </w:rPr>
        <w:t xml:space="preserve">. </w:t>
      </w:r>
    </w:p>
    <w:p w14:paraId="60766084" w14:textId="7E9BE334" w:rsidR="0085543A" w:rsidRDefault="003A6516" w:rsidP="003A6516">
      <w:pPr>
        <w:spacing w:after="0" w:line="360" w:lineRule="auto"/>
        <w:jc w:val="both"/>
        <w:rPr>
          <w:rFonts w:ascii="Times New Roman" w:eastAsia="Times New Roman" w:hAnsi="Times New Roman" w:cs="Times New Roman"/>
          <w:sz w:val="24"/>
          <w:szCs w:val="24"/>
          <w:rtl/>
        </w:rPr>
      </w:pPr>
      <w:bookmarkStart w:id="3" w:name="_Hlk46122878"/>
      <w:r>
        <w:rPr>
          <w:rFonts w:ascii="Times New Roman" w:eastAsia="Times New Roman" w:hAnsi="Times New Roman" w:cs="Times New Roman" w:hint="cs"/>
          <w:sz w:val="24"/>
          <w:szCs w:val="24"/>
          <w:rtl/>
        </w:rPr>
        <w:t>בהעדר שוני מהותי בין התרופות לבין הסמים המסוכנים, הנחת המוצא היא ש</w:t>
      </w:r>
      <w:r w:rsidR="00B0452C">
        <w:rPr>
          <w:rFonts w:ascii="Times New Roman" w:eastAsia="Times New Roman" w:hAnsi="Times New Roman" w:cs="Times New Roman" w:hint="cs"/>
          <w:sz w:val="24"/>
          <w:szCs w:val="24"/>
          <w:rtl/>
        </w:rPr>
        <w:t>טיפול תרופתי יומיומי</w:t>
      </w:r>
      <w:r>
        <w:rPr>
          <w:rFonts w:ascii="Times New Roman" w:eastAsia="Times New Roman" w:hAnsi="Times New Roman" w:cs="Times New Roman" w:hint="cs"/>
          <w:sz w:val="24"/>
          <w:szCs w:val="24"/>
          <w:rtl/>
        </w:rPr>
        <w:t xml:space="preserve"> עלול לגרום להתמכרות פיזיולוגית, תופעות לוואי חמורות ונזקים בלתי הפיכים בטווח הארוך. </w:t>
      </w:r>
      <w:r w:rsidR="00F12148">
        <w:rPr>
          <w:rFonts w:ascii="Times New Roman" w:eastAsia="Times New Roman" w:hAnsi="Times New Roman" w:cs="Times New Roman" w:hint="cs"/>
          <w:sz w:val="24"/>
          <w:szCs w:val="24"/>
          <w:rtl/>
        </w:rPr>
        <w:t>על מנת ל</w:t>
      </w:r>
      <w:r>
        <w:rPr>
          <w:rFonts w:ascii="Times New Roman" w:eastAsia="Times New Roman" w:hAnsi="Times New Roman" w:cs="Times New Roman" w:hint="cs"/>
          <w:sz w:val="24"/>
          <w:szCs w:val="24"/>
          <w:rtl/>
        </w:rPr>
        <w:t xml:space="preserve">בטל או למזער את </w:t>
      </w:r>
      <w:r w:rsidR="00F12148">
        <w:rPr>
          <w:rFonts w:ascii="Times New Roman" w:eastAsia="Times New Roman" w:hAnsi="Times New Roman" w:cs="Times New Roman" w:hint="cs"/>
          <w:sz w:val="24"/>
          <w:szCs w:val="24"/>
          <w:rtl/>
        </w:rPr>
        <w:t>ההנחה הז</w:t>
      </w:r>
      <w:r>
        <w:rPr>
          <w:rFonts w:ascii="Times New Roman" w:eastAsia="Times New Roman" w:hAnsi="Times New Roman" w:cs="Times New Roman" w:hint="cs"/>
          <w:sz w:val="24"/>
          <w:szCs w:val="24"/>
          <w:rtl/>
        </w:rPr>
        <w:t>את</w:t>
      </w:r>
      <w:r w:rsidR="0085017F">
        <w:rPr>
          <w:rFonts w:ascii="Times New Roman" w:eastAsia="Times New Roman" w:hAnsi="Times New Roman" w:cs="Times New Roman" w:hint="cs"/>
          <w:sz w:val="24"/>
          <w:szCs w:val="24"/>
          <w:rtl/>
        </w:rPr>
        <w:t xml:space="preserve">, עלינו לבחון ברצינות את שלוש השאלות הבאות: האם הפרעת קשב היא 'ישות </w:t>
      </w:r>
      <w:proofErr w:type="spellStart"/>
      <w:r w:rsidR="0085017F">
        <w:rPr>
          <w:rFonts w:ascii="Times New Roman" w:eastAsia="Times New Roman" w:hAnsi="Times New Roman" w:cs="Times New Roman" w:hint="cs"/>
          <w:sz w:val="24"/>
          <w:szCs w:val="24"/>
          <w:rtl/>
        </w:rPr>
        <w:t>אמיתית</w:t>
      </w:r>
      <w:proofErr w:type="spellEnd"/>
      <w:r w:rsidR="0085017F">
        <w:rPr>
          <w:rFonts w:ascii="Times New Roman" w:eastAsia="Times New Roman" w:hAnsi="Times New Roman" w:cs="Times New Roman" w:hint="cs"/>
          <w:sz w:val="24"/>
          <w:szCs w:val="24"/>
          <w:rtl/>
        </w:rPr>
        <w:t>'</w:t>
      </w:r>
      <w:r w:rsidR="00856187">
        <w:rPr>
          <w:rFonts w:ascii="Times New Roman" w:eastAsia="Times New Roman" w:hAnsi="Times New Roman" w:cs="Times New Roman" w:hint="cs"/>
          <w:sz w:val="24"/>
          <w:szCs w:val="24"/>
          <w:rtl/>
        </w:rPr>
        <w:t>, כלומר</w:t>
      </w:r>
      <w:r w:rsidR="0085543A">
        <w:rPr>
          <w:rFonts w:ascii="Times New Roman" w:eastAsia="Times New Roman" w:hAnsi="Times New Roman" w:cs="Times New Roman" w:hint="cs"/>
          <w:sz w:val="24"/>
          <w:szCs w:val="24"/>
          <w:rtl/>
        </w:rPr>
        <w:t xml:space="preserve"> </w:t>
      </w:r>
      <w:r w:rsidR="0050594D">
        <w:rPr>
          <w:rFonts w:ascii="Times New Roman" w:eastAsia="Times New Roman" w:hAnsi="Times New Roman" w:cs="Times New Roman" w:hint="cs"/>
          <w:sz w:val="24"/>
          <w:szCs w:val="24"/>
          <w:rtl/>
        </w:rPr>
        <w:t xml:space="preserve">פגם מוחי </w:t>
      </w:r>
      <w:r w:rsidR="0085017F">
        <w:rPr>
          <w:rFonts w:ascii="Times New Roman" w:eastAsia="Times New Roman" w:hAnsi="Times New Roman" w:cs="Times New Roman" w:hint="cs"/>
          <w:sz w:val="24"/>
          <w:szCs w:val="24"/>
          <w:rtl/>
        </w:rPr>
        <w:t>כרוני</w:t>
      </w:r>
      <w:r w:rsidR="0085543A">
        <w:rPr>
          <w:rFonts w:ascii="Times New Roman" w:eastAsia="Times New Roman" w:hAnsi="Times New Roman" w:cs="Times New Roman" w:hint="cs"/>
          <w:sz w:val="24"/>
          <w:szCs w:val="24"/>
          <w:rtl/>
        </w:rPr>
        <w:t xml:space="preserve"> שעומד בקריטריונים המדעיים </w:t>
      </w:r>
      <w:r w:rsidR="00856187">
        <w:rPr>
          <w:rFonts w:ascii="Times New Roman" w:eastAsia="Times New Roman" w:hAnsi="Times New Roman" w:cs="Times New Roman" w:hint="cs"/>
          <w:sz w:val="24"/>
          <w:szCs w:val="24"/>
          <w:rtl/>
        </w:rPr>
        <w:t xml:space="preserve">של </w:t>
      </w:r>
      <w:r w:rsidR="0085543A">
        <w:rPr>
          <w:rFonts w:ascii="Times New Roman" w:eastAsia="Times New Roman" w:hAnsi="Times New Roman" w:cs="Times New Roman" w:hint="cs"/>
          <w:sz w:val="24"/>
          <w:szCs w:val="24"/>
          <w:rtl/>
        </w:rPr>
        <w:t>אבחנה פסיכיאטרית</w:t>
      </w:r>
      <w:r w:rsidR="00B2453C">
        <w:rPr>
          <w:rFonts w:ascii="Times New Roman" w:eastAsia="Times New Roman" w:hAnsi="Times New Roman" w:cs="Times New Roman" w:hint="cs"/>
          <w:sz w:val="24"/>
          <w:szCs w:val="24"/>
          <w:rtl/>
        </w:rPr>
        <w:t>? האם הטיפול התרופתי ל</w:t>
      </w:r>
      <w:r w:rsidR="00856187">
        <w:rPr>
          <w:rFonts w:ascii="Times New Roman" w:eastAsia="Times New Roman" w:hAnsi="Times New Roman" w:cs="Times New Roman" w:hint="cs"/>
          <w:sz w:val="24"/>
          <w:szCs w:val="24"/>
          <w:rtl/>
        </w:rPr>
        <w:t xml:space="preserve">הפרעת קשב </w:t>
      </w:r>
      <w:r w:rsidR="00B2453C">
        <w:rPr>
          <w:rFonts w:ascii="Times New Roman" w:eastAsia="Times New Roman" w:hAnsi="Times New Roman" w:cs="Times New Roman" w:hint="cs"/>
          <w:sz w:val="24"/>
          <w:szCs w:val="24"/>
          <w:rtl/>
        </w:rPr>
        <w:t>הוא יעיל</w:t>
      </w:r>
      <w:r w:rsidR="00A913A3">
        <w:rPr>
          <w:rFonts w:ascii="Times New Roman" w:eastAsia="Times New Roman" w:hAnsi="Times New Roman" w:cs="Times New Roman" w:hint="cs"/>
          <w:sz w:val="24"/>
          <w:szCs w:val="24"/>
          <w:rtl/>
        </w:rPr>
        <w:t xml:space="preserve"> לטווח ארוך</w:t>
      </w:r>
      <w:r w:rsidR="00B2453C">
        <w:rPr>
          <w:rFonts w:ascii="Times New Roman" w:eastAsia="Times New Roman" w:hAnsi="Times New Roman" w:cs="Times New Roman" w:hint="cs"/>
          <w:sz w:val="24"/>
          <w:szCs w:val="24"/>
          <w:rtl/>
        </w:rPr>
        <w:t xml:space="preserve">? ועד כמה הטיפול התרופתי הוא פוגעני </w:t>
      </w:r>
      <w:r w:rsidR="00856187">
        <w:rPr>
          <w:rFonts w:ascii="Times New Roman" w:eastAsia="Times New Roman" w:hAnsi="Times New Roman" w:cs="Times New Roman" w:hint="cs"/>
          <w:sz w:val="24"/>
          <w:szCs w:val="24"/>
          <w:rtl/>
        </w:rPr>
        <w:t>ו</w:t>
      </w:r>
      <w:r w:rsidR="00B2453C">
        <w:rPr>
          <w:rFonts w:ascii="Times New Roman" w:eastAsia="Times New Roman" w:hAnsi="Times New Roman" w:cs="Times New Roman" w:hint="cs"/>
          <w:sz w:val="24"/>
          <w:szCs w:val="24"/>
          <w:rtl/>
        </w:rPr>
        <w:t>מסוכן?</w:t>
      </w:r>
    </w:p>
    <w:bookmarkEnd w:id="3"/>
    <w:p w14:paraId="38618E3B" w14:textId="64DA39A1" w:rsidR="000F4EDD" w:rsidRDefault="0085543A" w:rsidP="000F4ED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במאמרים קודמים שלי דנתי באריכות בשאלה הראשונה, האם הפרעת קשב היא הפרעה </w:t>
      </w:r>
      <w:proofErr w:type="spellStart"/>
      <w:r>
        <w:rPr>
          <w:rFonts w:ascii="Times New Roman" w:eastAsia="Times New Roman" w:hAnsi="Times New Roman" w:cs="Times New Roman" w:hint="cs"/>
          <w:sz w:val="24"/>
          <w:szCs w:val="24"/>
          <w:rtl/>
        </w:rPr>
        <w:t>אמיתית</w:t>
      </w:r>
      <w:proofErr w:type="spellEnd"/>
      <w:r>
        <w:rPr>
          <w:rFonts w:ascii="Times New Roman" w:eastAsia="Times New Roman" w:hAnsi="Times New Roman" w:cs="Times New Roman" w:hint="cs"/>
          <w:sz w:val="24"/>
          <w:szCs w:val="24"/>
          <w:rtl/>
        </w:rPr>
        <w:t xml:space="preserve">, והתשובה </w:t>
      </w:r>
      <w:r w:rsidR="001057B7">
        <w:rPr>
          <w:rFonts w:ascii="Times New Roman" w:eastAsia="Times New Roman" w:hAnsi="Times New Roman" w:cs="Times New Roman" w:hint="cs"/>
          <w:sz w:val="24"/>
          <w:szCs w:val="24"/>
          <w:rtl/>
        </w:rPr>
        <w:t xml:space="preserve">בעיניי </w:t>
      </w:r>
      <w:r>
        <w:rPr>
          <w:rFonts w:ascii="Times New Roman" w:eastAsia="Times New Roman" w:hAnsi="Times New Roman" w:cs="Times New Roman" w:hint="cs"/>
          <w:sz w:val="24"/>
          <w:szCs w:val="24"/>
          <w:rtl/>
        </w:rPr>
        <w:t>בקצרה היא: לא. מדובר במקבץ של התנהגויות נורמאליות שמופיעות אצל מיליוני ילדים ברחבי העולם, לרוב במסגרת בית הספר, ללא ביסוס נוירו</w:t>
      </w:r>
      <w:r w:rsidR="00B0452C">
        <w:rPr>
          <w:rFonts w:ascii="Times New Roman" w:eastAsia="Times New Roman" w:hAnsi="Times New Roman" w:cs="Times New Roman" w:hint="cs"/>
          <w:sz w:val="24"/>
          <w:szCs w:val="24"/>
          <w:rtl/>
        </w:rPr>
        <w:t xml:space="preserve">-ביולוגי </w:t>
      </w:r>
      <w:r w:rsidR="000F4EDD">
        <w:rPr>
          <w:rFonts w:ascii="Times New Roman" w:eastAsia="Times New Roman" w:hAnsi="Times New Roman" w:cs="Times New Roman" w:hint="cs"/>
          <w:sz w:val="24"/>
          <w:szCs w:val="24"/>
          <w:rtl/>
        </w:rPr>
        <w:t xml:space="preserve">וללא תוקף מבחין </w:t>
      </w:r>
      <w:r w:rsidR="00012E80">
        <w:rPr>
          <w:rFonts w:ascii="Times New Roman" w:eastAsia="Times New Roman" w:hAnsi="Times New Roman" w:cs="Times New Roman" w:hint="cs"/>
          <w:sz w:val="24"/>
          <w:szCs w:val="24"/>
          <w:rtl/>
        </w:rPr>
        <w:t>ולפיכך</w:t>
      </w:r>
      <w:r>
        <w:rPr>
          <w:rFonts w:ascii="Times New Roman" w:eastAsia="Times New Roman" w:hAnsi="Times New Roman" w:cs="Times New Roman" w:hint="cs"/>
          <w:sz w:val="24"/>
          <w:szCs w:val="24"/>
          <w:rtl/>
        </w:rPr>
        <w:t xml:space="preserve"> אין הצדקה מדעית לתייג אותן כהפרעה פסיכיאטרית</w:t>
      </w:r>
      <w:r w:rsidR="0050594D">
        <w:rPr>
          <w:rFonts w:ascii="Times New Roman" w:eastAsia="Times New Roman" w:hAnsi="Times New Roman" w:cs="Times New Roman" w:hint="cs"/>
          <w:sz w:val="24"/>
          <w:szCs w:val="24"/>
          <w:rtl/>
        </w:rPr>
        <w:t xml:space="preserve"> </w:t>
      </w:r>
      <w:r w:rsidR="00012E80">
        <w:rPr>
          <w:rFonts w:ascii="Times New Roman" w:eastAsia="Times New Roman" w:hAnsi="Times New Roman" w:cs="Times New Roman" w:hint="cs"/>
          <w:sz w:val="24"/>
          <w:szCs w:val="24"/>
          <w:rtl/>
        </w:rPr>
        <w:t xml:space="preserve">ובטח שלא 'לטפל' בהן באמצעות תרופות פסיכיאטריות </w:t>
      </w:r>
      <w:r w:rsidR="00D665D6">
        <w:rPr>
          <w:rFonts w:ascii="Times New Roman" w:eastAsia="Times New Roman" w:hAnsi="Times New Roman" w:cs="Times New Roman" w:hint="cs"/>
          <w:sz w:val="24"/>
          <w:szCs w:val="24"/>
          <w:rtl/>
        </w:rPr>
        <w:t>(אופיר, 2020)</w:t>
      </w:r>
      <w:r>
        <w:rPr>
          <w:rFonts w:ascii="Times New Roman" w:eastAsia="Times New Roman" w:hAnsi="Times New Roman" w:cs="Times New Roman" w:hint="cs"/>
          <w:sz w:val="24"/>
          <w:szCs w:val="24"/>
          <w:rtl/>
        </w:rPr>
        <w:t xml:space="preserve">. </w:t>
      </w:r>
      <w:r w:rsidR="001057B7">
        <w:rPr>
          <w:rFonts w:ascii="Times New Roman" w:eastAsia="Times New Roman" w:hAnsi="Times New Roman" w:cs="Times New Roman" w:hint="cs"/>
          <w:sz w:val="24"/>
          <w:szCs w:val="24"/>
          <w:rtl/>
        </w:rPr>
        <w:t xml:space="preserve">אך </w:t>
      </w:r>
      <w:r w:rsidR="00012E80">
        <w:rPr>
          <w:rFonts w:ascii="Times New Roman" w:eastAsia="Times New Roman" w:hAnsi="Times New Roman" w:cs="Times New Roman" w:hint="cs"/>
          <w:sz w:val="24"/>
          <w:szCs w:val="24"/>
          <w:rtl/>
        </w:rPr>
        <w:t>בתוך עמי אני חי ואינני יכול להתעלם מכך ש</w:t>
      </w:r>
      <w:r w:rsidR="00B95229">
        <w:rPr>
          <w:rFonts w:ascii="Times New Roman" w:eastAsia="Times New Roman" w:hAnsi="Times New Roman" w:cs="Times New Roman" w:hint="cs"/>
          <w:sz w:val="24"/>
          <w:szCs w:val="24"/>
          <w:rtl/>
        </w:rPr>
        <w:t xml:space="preserve">עמדתי </w:t>
      </w:r>
      <w:r w:rsidR="00012E80">
        <w:rPr>
          <w:rFonts w:ascii="Times New Roman" w:eastAsia="Times New Roman" w:hAnsi="Times New Roman" w:cs="Times New Roman" w:hint="cs"/>
          <w:sz w:val="24"/>
          <w:szCs w:val="24"/>
          <w:rtl/>
        </w:rPr>
        <w:t>ב</w:t>
      </w:r>
      <w:r w:rsidR="00B95229">
        <w:rPr>
          <w:rFonts w:ascii="Times New Roman" w:eastAsia="Times New Roman" w:hAnsi="Times New Roman" w:cs="Times New Roman" w:hint="cs"/>
          <w:sz w:val="24"/>
          <w:szCs w:val="24"/>
          <w:rtl/>
        </w:rPr>
        <w:t xml:space="preserve">סוגיה זו </w:t>
      </w:r>
      <w:r w:rsidR="00012E80">
        <w:rPr>
          <w:rFonts w:ascii="Times New Roman" w:eastAsia="Times New Roman" w:hAnsi="Times New Roman" w:cs="Times New Roman" w:hint="cs"/>
          <w:sz w:val="24"/>
          <w:szCs w:val="24"/>
          <w:rtl/>
        </w:rPr>
        <w:t xml:space="preserve">טרם התקבלה </w:t>
      </w:r>
      <w:r w:rsidR="00B95229">
        <w:rPr>
          <w:rFonts w:ascii="Times New Roman" w:eastAsia="Times New Roman" w:hAnsi="Times New Roman" w:cs="Times New Roman" w:hint="cs"/>
          <w:sz w:val="24"/>
          <w:szCs w:val="24"/>
          <w:rtl/>
        </w:rPr>
        <w:t xml:space="preserve">על </w:t>
      </w:r>
      <w:r w:rsidR="00012E80">
        <w:rPr>
          <w:rFonts w:ascii="Times New Roman" w:eastAsia="Times New Roman" w:hAnsi="Times New Roman" w:cs="Times New Roman" w:hint="cs"/>
          <w:sz w:val="24"/>
          <w:szCs w:val="24"/>
          <w:rtl/>
        </w:rPr>
        <w:t xml:space="preserve">רוב עמיתיי. אשר על כן, </w:t>
      </w:r>
      <w:r w:rsidR="005600D5">
        <w:rPr>
          <w:rFonts w:ascii="Times New Roman" w:eastAsia="Times New Roman" w:hAnsi="Times New Roman" w:cs="Times New Roman" w:hint="cs"/>
          <w:sz w:val="24"/>
          <w:szCs w:val="24"/>
          <w:rtl/>
        </w:rPr>
        <w:t>במאמר הנוכחי, א</w:t>
      </w:r>
      <w:r w:rsidR="00B2106A">
        <w:rPr>
          <w:rFonts w:ascii="Times New Roman" w:eastAsia="Times New Roman" w:hAnsi="Times New Roman" w:cs="Times New Roman" w:hint="cs"/>
          <w:sz w:val="24"/>
          <w:szCs w:val="24"/>
          <w:rtl/>
        </w:rPr>
        <w:t xml:space="preserve">תייחס </w:t>
      </w:r>
      <w:r w:rsidR="005600D5">
        <w:rPr>
          <w:rFonts w:ascii="Times New Roman" w:eastAsia="Times New Roman" w:hAnsi="Times New Roman" w:cs="Times New Roman" w:hint="cs"/>
          <w:sz w:val="24"/>
          <w:szCs w:val="24"/>
          <w:rtl/>
        </w:rPr>
        <w:t xml:space="preserve">לשתי השאלות הנוספות, שאלת היעילות </w:t>
      </w:r>
      <w:r w:rsidR="006319C7">
        <w:rPr>
          <w:rFonts w:ascii="Times New Roman" w:eastAsia="Times New Roman" w:hAnsi="Times New Roman" w:cs="Times New Roman" w:hint="cs"/>
          <w:sz w:val="24"/>
          <w:szCs w:val="24"/>
          <w:rtl/>
        </w:rPr>
        <w:t xml:space="preserve">(פרק 1) </w:t>
      </w:r>
      <w:r w:rsidR="005600D5">
        <w:rPr>
          <w:rFonts w:ascii="Times New Roman" w:eastAsia="Times New Roman" w:hAnsi="Times New Roman" w:cs="Times New Roman" w:hint="cs"/>
          <w:sz w:val="24"/>
          <w:szCs w:val="24"/>
          <w:rtl/>
        </w:rPr>
        <w:t>ושאלת הבטיחות</w:t>
      </w:r>
      <w:r w:rsidR="006319C7">
        <w:rPr>
          <w:rFonts w:ascii="Times New Roman" w:eastAsia="Times New Roman" w:hAnsi="Times New Roman" w:cs="Times New Roman" w:hint="cs"/>
          <w:sz w:val="24"/>
          <w:szCs w:val="24"/>
          <w:rtl/>
        </w:rPr>
        <w:t xml:space="preserve"> (פרק 2)</w:t>
      </w:r>
      <w:r w:rsidR="005600D5">
        <w:rPr>
          <w:rFonts w:ascii="Times New Roman" w:eastAsia="Times New Roman" w:hAnsi="Times New Roman" w:cs="Times New Roman" w:hint="cs"/>
          <w:sz w:val="24"/>
          <w:szCs w:val="24"/>
          <w:rtl/>
        </w:rPr>
        <w:t xml:space="preserve"> של הטיפול התרופתי</w:t>
      </w:r>
      <w:r w:rsidR="00E80965">
        <w:rPr>
          <w:rFonts w:ascii="Times New Roman" w:eastAsia="Times New Roman" w:hAnsi="Times New Roman" w:cs="Times New Roman" w:hint="cs"/>
          <w:sz w:val="24"/>
          <w:szCs w:val="24"/>
          <w:rtl/>
        </w:rPr>
        <w:t xml:space="preserve"> להפרעת קשב</w:t>
      </w:r>
      <w:r w:rsidR="005600D5">
        <w:rPr>
          <w:rFonts w:ascii="Times New Roman" w:eastAsia="Times New Roman" w:hAnsi="Times New Roman" w:cs="Times New Roman" w:hint="cs"/>
          <w:sz w:val="24"/>
          <w:szCs w:val="24"/>
          <w:rtl/>
        </w:rPr>
        <w:t>.</w:t>
      </w:r>
      <w:r w:rsidR="00A913A3">
        <w:rPr>
          <w:rFonts w:ascii="Times New Roman" w:eastAsia="Times New Roman" w:hAnsi="Times New Roman" w:cs="Times New Roman" w:hint="cs"/>
          <w:sz w:val="24"/>
          <w:szCs w:val="24"/>
          <w:rtl/>
        </w:rPr>
        <w:t xml:space="preserve"> </w:t>
      </w:r>
      <w:r w:rsidR="00AB380F">
        <w:rPr>
          <w:rFonts w:ascii="Times New Roman" w:eastAsia="Times New Roman" w:hAnsi="Times New Roman" w:cs="Times New Roman" w:hint="cs"/>
          <w:sz w:val="24"/>
          <w:szCs w:val="24"/>
          <w:rtl/>
        </w:rPr>
        <w:t xml:space="preserve">לאחר מכן אתאר </w:t>
      </w:r>
      <w:r w:rsidR="00CD4DCF">
        <w:rPr>
          <w:rFonts w:ascii="Times New Roman" w:eastAsia="Times New Roman" w:hAnsi="Times New Roman" w:cs="Times New Roman" w:hint="cs"/>
          <w:sz w:val="24"/>
          <w:szCs w:val="24"/>
          <w:rtl/>
        </w:rPr>
        <w:t xml:space="preserve">כיצד הטיפול התרופתי </w:t>
      </w:r>
      <w:r w:rsidR="00AB380F">
        <w:rPr>
          <w:rFonts w:ascii="Times New Roman" w:eastAsia="Times New Roman" w:hAnsi="Times New Roman" w:cs="Times New Roman" w:hint="cs"/>
          <w:sz w:val="24"/>
          <w:szCs w:val="24"/>
          <w:rtl/>
        </w:rPr>
        <w:t>משפיע על ה</w:t>
      </w:r>
      <w:r w:rsidR="00CD4DCF">
        <w:rPr>
          <w:rFonts w:ascii="Times New Roman" w:eastAsia="Times New Roman" w:hAnsi="Times New Roman" w:cs="Times New Roman" w:hint="cs"/>
          <w:sz w:val="24"/>
          <w:szCs w:val="24"/>
          <w:rtl/>
        </w:rPr>
        <w:t xml:space="preserve">התנהגות </w:t>
      </w:r>
      <w:r w:rsidR="00B2106A">
        <w:rPr>
          <w:rFonts w:ascii="Times New Roman" w:eastAsia="Times New Roman" w:hAnsi="Times New Roman" w:cs="Times New Roman" w:hint="cs"/>
          <w:sz w:val="24"/>
          <w:szCs w:val="24"/>
          <w:rtl/>
        </w:rPr>
        <w:t>ה</w:t>
      </w:r>
      <w:r w:rsidR="00CD4DCF">
        <w:rPr>
          <w:rFonts w:ascii="Times New Roman" w:eastAsia="Times New Roman" w:hAnsi="Times New Roman" w:cs="Times New Roman" w:hint="cs"/>
          <w:sz w:val="24"/>
          <w:szCs w:val="24"/>
          <w:rtl/>
        </w:rPr>
        <w:t xml:space="preserve">יומיומית </w:t>
      </w:r>
      <w:r w:rsidR="00B2106A">
        <w:rPr>
          <w:rFonts w:ascii="Times New Roman" w:eastAsia="Times New Roman" w:hAnsi="Times New Roman" w:cs="Times New Roman" w:hint="cs"/>
          <w:sz w:val="24"/>
          <w:szCs w:val="24"/>
          <w:rtl/>
        </w:rPr>
        <w:t xml:space="preserve">של הילד </w:t>
      </w:r>
      <w:r w:rsidR="006319C7">
        <w:rPr>
          <w:rFonts w:ascii="Times New Roman" w:eastAsia="Times New Roman" w:hAnsi="Times New Roman" w:cs="Times New Roman" w:hint="cs"/>
          <w:sz w:val="24"/>
          <w:szCs w:val="24"/>
          <w:rtl/>
        </w:rPr>
        <w:t xml:space="preserve">(פרק 3) </w:t>
      </w:r>
      <w:r w:rsidR="00B2106A">
        <w:rPr>
          <w:rFonts w:ascii="Times New Roman" w:eastAsia="Times New Roman" w:hAnsi="Times New Roman" w:cs="Times New Roman" w:hint="cs"/>
          <w:sz w:val="24"/>
          <w:szCs w:val="24"/>
          <w:rtl/>
        </w:rPr>
        <w:t>ו</w:t>
      </w:r>
      <w:r w:rsidR="006319C7">
        <w:rPr>
          <w:rFonts w:ascii="Times New Roman" w:eastAsia="Times New Roman" w:hAnsi="Times New Roman" w:cs="Times New Roman" w:hint="cs"/>
          <w:sz w:val="24"/>
          <w:szCs w:val="24"/>
          <w:rtl/>
        </w:rPr>
        <w:t xml:space="preserve">מהו האופן בו </w:t>
      </w:r>
      <w:r w:rsidR="00B2106A">
        <w:rPr>
          <w:rFonts w:ascii="Times New Roman" w:eastAsia="Times New Roman" w:hAnsi="Times New Roman" w:cs="Times New Roman" w:hint="cs"/>
          <w:sz w:val="24"/>
          <w:szCs w:val="24"/>
          <w:rtl/>
        </w:rPr>
        <w:t xml:space="preserve">הטיפול התרופתי </w:t>
      </w:r>
      <w:r w:rsidR="006319C7">
        <w:rPr>
          <w:rFonts w:ascii="Times New Roman" w:eastAsia="Times New Roman" w:hAnsi="Times New Roman" w:cs="Times New Roman" w:hint="cs"/>
          <w:sz w:val="24"/>
          <w:szCs w:val="24"/>
          <w:rtl/>
        </w:rPr>
        <w:t xml:space="preserve">משפיע </w:t>
      </w:r>
      <w:r w:rsidR="00CD4DCF">
        <w:rPr>
          <w:rFonts w:ascii="Times New Roman" w:eastAsia="Times New Roman" w:hAnsi="Times New Roman" w:cs="Times New Roman" w:hint="cs"/>
          <w:sz w:val="24"/>
          <w:szCs w:val="24"/>
          <w:rtl/>
        </w:rPr>
        <w:t>על המוח ה</w:t>
      </w:r>
      <w:r w:rsidR="003F3DED">
        <w:rPr>
          <w:rFonts w:ascii="Times New Roman" w:eastAsia="Times New Roman" w:hAnsi="Times New Roman" w:cs="Times New Roman" w:hint="cs"/>
          <w:sz w:val="24"/>
          <w:szCs w:val="24"/>
          <w:rtl/>
        </w:rPr>
        <w:t>אנושי</w:t>
      </w:r>
      <w:r w:rsidR="006319C7">
        <w:rPr>
          <w:rFonts w:ascii="Times New Roman" w:eastAsia="Times New Roman" w:hAnsi="Times New Roman" w:cs="Times New Roman" w:hint="cs"/>
          <w:sz w:val="24"/>
          <w:szCs w:val="24"/>
          <w:rtl/>
        </w:rPr>
        <w:t xml:space="preserve"> (פרק 4)</w:t>
      </w:r>
      <w:r w:rsidR="00CD4DCF">
        <w:rPr>
          <w:rFonts w:ascii="Times New Roman" w:eastAsia="Times New Roman" w:hAnsi="Times New Roman" w:cs="Times New Roman" w:hint="cs"/>
          <w:sz w:val="24"/>
          <w:szCs w:val="24"/>
          <w:rtl/>
        </w:rPr>
        <w:t xml:space="preserve">. </w:t>
      </w:r>
      <w:r w:rsidR="00AB380F">
        <w:rPr>
          <w:rFonts w:ascii="Times New Roman" w:eastAsia="Times New Roman" w:hAnsi="Times New Roman" w:cs="Times New Roman" w:hint="cs"/>
          <w:sz w:val="24"/>
          <w:szCs w:val="24"/>
          <w:rtl/>
        </w:rPr>
        <w:t xml:space="preserve">לבסוף, אתהה, יחד </w:t>
      </w:r>
      <w:proofErr w:type="spellStart"/>
      <w:r w:rsidR="00AB380F">
        <w:rPr>
          <w:rFonts w:ascii="Times New Roman" w:eastAsia="Times New Roman" w:hAnsi="Times New Roman" w:cs="Times New Roman" w:hint="cs"/>
          <w:sz w:val="24"/>
          <w:szCs w:val="24"/>
          <w:rtl/>
        </w:rPr>
        <w:t>איתכם</w:t>
      </w:r>
      <w:proofErr w:type="spellEnd"/>
      <w:r w:rsidR="00AB380F">
        <w:rPr>
          <w:rFonts w:ascii="Times New Roman" w:eastAsia="Times New Roman" w:hAnsi="Times New Roman" w:cs="Times New Roman" w:hint="cs"/>
          <w:sz w:val="24"/>
          <w:szCs w:val="24"/>
          <w:rtl/>
        </w:rPr>
        <w:t>, איך זה שרובנו איננו מודעים למידע העצום והמטריד</w:t>
      </w:r>
      <w:r w:rsidR="006B4C3F">
        <w:rPr>
          <w:rFonts w:ascii="Times New Roman" w:eastAsia="Times New Roman" w:hAnsi="Times New Roman" w:cs="Times New Roman" w:hint="cs"/>
          <w:sz w:val="24"/>
          <w:szCs w:val="24"/>
          <w:rtl/>
        </w:rPr>
        <w:t xml:space="preserve"> שקיים לגבי ההשפעות ארוכות הטווח של התרופות להפרעת קשב</w:t>
      </w:r>
      <w:r w:rsidR="00AB380F">
        <w:rPr>
          <w:rFonts w:ascii="Times New Roman" w:eastAsia="Times New Roman" w:hAnsi="Times New Roman" w:cs="Times New Roman" w:hint="cs"/>
          <w:sz w:val="24"/>
          <w:szCs w:val="24"/>
          <w:rtl/>
        </w:rPr>
        <w:t xml:space="preserve"> (פרק 5). </w:t>
      </w:r>
      <w:r w:rsidR="000F4EDD">
        <w:rPr>
          <w:rFonts w:ascii="Times New Roman" w:eastAsia="Times New Roman" w:hAnsi="Times New Roman" w:cs="Times New Roman" w:hint="cs"/>
          <w:sz w:val="24"/>
          <w:szCs w:val="24"/>
          <w:rtl/>
        </w:rPr>
        <w:t xml:space="preserve">בסיום המאמר אתרגם עבור הקורא תיאור מקרה מייצג ואשזור את התשובות לכל אחת מהשאלות הללו לכדי נרטיב אחיד (פרק הסיכום) ממנו </w:t>
      </w:r>
      <w:r w:rsidR="005B11AB">
        <w:rPr>
          <w:rFonts w:ascii="Times New Roman" w:eastAsia="Times New Roman" w:hAnsi="Times New Roman" w:cs="Times New Roman" w:hint="cs"/>
          <w:sz w:val="24"/>
          <w:szCs w:val="24"/>
          <w:rtl/>
        </w:rPr>
        <w:t>י</w:t>
      </w:r>
      <w:r w:rsidR="000F4EDD">
        <w:rPr>
          <w:rFonts w:ascii="Times New Roman" w:eastAsia="Times New Roman" w:hAnsi="Times New Roman" w:cs="Times New Roman" w:hint="cs"/>
          <w:sz w:val="24"/>
          <w:szCs w:val="24"/>
          <w:rtl/>
        </w:rPr>
        <w:t>שתמע באופן ברור: לא זו בלבד ש</w:t>
      </w:r>
      <w:r w:rsidR="000F4EDD" w:rsidRPr="00BB1CE3">
        <w:rPr>
          <w:rFonts w:ascii="Times New Roman" w:eastAsia="Times New Roman" w:hAnsi="Times New Roman" w:cs="Times New Roman"/>
          <w:sz w:val="24"/>
          <w:szCs w:val="24"/>
          <w:rtl/>
        </w:rPr>
        <w:t>הטיפול התרופתי להפרעת קשב אינו יעיל</w:t>
      </w:r>
      <w:r w:rsidR="000F4EDD">
        <w:rPr>
          <w:rFonts w:ascii="Times New Roman" w:eastAsia="Times New Roman" w:hAnsi="Times New Roman" w:cs="Times New Roman" w:hint="cs"/>
          <w:sz w:val="24"/>
          <w:szCs w:val="24"/>
          <w:rtl/>
        </w:rPr>
        <w:t xml:space="preserve"> לטווח הארוך</w:t>
      </w:r>
      <w:r w:rsidR="000F4EDD" w:rsidRPr="00BB1CE3">
        <w:rPr>
          <w:rFonts w:ascii="Times New Roman" w:eastAsia="Times New Roman" w:hAnsi="Times New Roman" w:cs="Times New Roman"/>
          <w:sz w:val="24"/>
          <w:szCs w:val="24"/>
          <w:rtl/>
        </w:rPr>
        <w:t>,</w:t>
      </w:r>
      <w:r w:rsidR="000F4EDD">
        <w:rPr>
          <w:rFonts w:ascii="Times New Roman" w:eastAsia="Times New Roman" w:hAnsi="Times New Roman" w:cs="Times New Roman" w:hint="cs"/>
          <w:sz w:val="24"/>
          <w:szCs w:val="24"/>
          <w:rtl/>
        </w:rPr>
        <w:t xml:space="preserve"> </w:t>
      </w:r>
      <w:r w:rsidR="00175FDD">
        <w:rPr>
          <w:rFonts w:ascii="Times New Roman" w:eastAsia="Times New Roman" w:hAnsi="Times New Roman" w:cs="Times New Roman" w:hint="cs"/>
          <w:sz w:val="24"/>
          <w:szCs w:val="24"/>
          <w:rtl/>
        </w:rPr>
        <w:t>אלא ש</w:t>
      </w:r>
      <w:r w:rsidR="000F4EDD">
        <w:rPr>
          <w:rFonts w:ascii="Times New Roman" w:eastAsia="Times New Roman" w:hAnsi="Times New Roman" w:cs="Times New Roman" w:hint="cs"/>
          <w:sz w:val="24"/>
          <w:szCs w:val="24"/>
          <w:rtl/>
        </w:rPr>
        <w:t xml:space="preserve">אופן פעולתו על המוח המתפתח של הילד עלול להחמיר את הסימפטומים של ההפרעה ולגרום לנזקים גופניים ונפשיים חמורים בטווח הארוך. </w:t>
      </w:r>
    </w:p>
    <w:p w14:paraId="119A44F4" w14:textId="393D65BA" w:rsidR="0096027B" w:rsidRDefault="00523F1D" w:rsidP="00AB380F">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רגע לפני שנצא לדרך, חשוב לי להניח כאן אזהרת מסע. המידע על הטיפול התרופתי שיובא להלן, אינו קל לעיכול. יתכן שהוא יגרום לחלקכם לזוע באי נוחות בכיסא, לתחושת </w:t>
      </w:r>
      <w:r w:rsidR="00175FDD">
        <w:rPr>
          <w:rFonts w:ascii="Times New Roman" w:eastAsia="Times New Roman" w:hAnsi="Times New Roman" w:cs="Times New Roman" w:hint="cs"/>
          <w:sz w:val="24"/>
          <w:szCs w:val="24"/>
          <w:rtl/>
        </w:rPr>
        <w:t xml:space="preserve">כווץ' </w:t>
      </w:r>
      <w:r>
        <w:rPr>
          <w:rFonts w:ascii="Times New Roman" w:eastAsia="Times New Roman" w:hAnsi="Times New Roman" w:cs="Times New Roman" w:hint="cs"/>
          <w:sz w:val="24"/>
          <w:szCs w:val="24"/>
          <w:rtl/>
        </w:rPr>
        <w:t>בבטן ואולי אף להתנגדות או לכעס. אם במקרה אתם חשים משהו מהתחושות הללו, אנא סלחו לי. אינני מבקש ל</w:t>
      </w:r>
      <w:r w:rsidR="000145A4">
        <w:rPr>
          <w:rFonts w:ascii="Times New Roman" w:eastAsia="Times New Roman" w:hAnsi="Times New Roman" w:cs="Times New Roman" w:hint="cs"/>
          <w:sz w:val="24"/>
          <w:szCs w:val="24"/>
          <w:rtl/>
        </w:rPr>
        <w:t>הפחיד או לעורר פרובוקציה. כל מטרתי היא להביא לידיעתכם, הורים, מורים, רופאים ומטפלים</w:t>
      </w:r>
      <w:r w:rsidR="00E40973">
        <w:rPr>
          <w:rFonts w:ascii="Times New Roman" w:eastAsia="Times New Roman" w:hAnsi="Times New Roman" w:cs="Times New Roman" w:hint="cs"/>
          <w:sz w:val="24"/>
          <w:szCs w:val="24"/>
          <w:rtl/>
        </w:rPr>
        <w:t>,</w:t>
      </w:r>
      <w:r w:rsidR="000145A4">
        <w:rPr>
          <w:rFonts w:ascii="Times New Roman" w:eastAsia="Times New Roman" w:hAnsi="Times New Roman" w:cs="Times New Roman" w:hint="cs"/>
          <w:sz w:val="24"/>
          <w:szCs w:val="24"/>
          <w:rtl/>
        </w:rPr>
        <w:t xml:space="preserve"> את המידע שהצטבר לאורך השנים על הטיפול התרופתי </w:t>
      </w:r>
      <w:r w:rsidR="000145A4">
        <w:rPr>
          <w:rFonts w:ascii="Times New Roman" w:eastAsia="Times New Roman" w:hAnsi="Times New Roman" w:cs="Times New Roman"/>
          <w:sz w:val="24"/>
          <w:szCs w:val="24"/>
          <w:rtl/>
        </w:rPr>
        <w:t>–</w:t>
      </w:r>
      <w:r w:rsidR="000145A4">
        <w:rPr>
          <w:rFonts w:ascii="Times New Roman" w:eastAsia="Times New Roman" w:hAnsi="Times New Roman" w:cs="Times New Roman" w:hint="cs"/>
          <w:sz w:val="24"/>
          <w:szCs w:val="24"/>
          <w:rtl/>
        </w:rPr>
        <w:t xml:space="preserve"> מידע שמוסתר </w:t>
      </w:r>
      <w:proofErr w:type="spellStart"/>
      <w:r w:rsidR="000145A4">
        <w:rPr>
          <w:rFonts w:ascii="Times New Roman" w:eastAsia="Times New Roman" w:hAnsi="Times New Roman" w:cs="Times New Roman" w:hint="cs"/>
          <w:sz w:val="24"/>
          <w:szCs w:val="24"/>
          <w:rtl/>
        </w:rPr>
        <w:t>מ</w:t>
      </w:r>
      <w:r w:rsidR="00AB380F">
        <w:rPr>
          <w:rFonts w:ascii="Times New Roman" w:eastAsia="Times New Roman" w:hAnsi="Times New Roman" w:cs="Times New Roman" w:hint="cs"/>
          <w:sz w:val="24"/>
          <w:szCs w:val="24"/>
          <w:rtl/>
        </w:rPr>
        <w:t>איתנו</w:t>
      </w:r>
      <w:proofErr w:type="spellEnd"/>
      <w:r w:rsidR="000145A4">
        <w:rPr>
          <w:rFonts w:ascii="Times New Roman" w:eastAsia="Times New Roman" w:hAnsi="Times New Roman" w:cs="Times New Roman" w:hint="cs"/>
          <w:sz w:val="24"/>
          <w:szCs w:val="24"/>
          <w:rtl/>
        </w:rPr>
        <w:t xml:space="preserve">, בכוונת מכוון (פרק 5). אם יש משהו חשוב שלמדנו ממשבר הקורונה </w:t>
      </w:r>
      <w:r w:rsidR="00D86A30">
        <w:rPr>
          <w:rFonts w:ascii="Times New Roman" w:eastAsia="Times New Roman" w:hAnsi="Times New Roman" w:cs="Times New Roman" w:hint="cs"/>
          <w:sz w:val="24"/>
          <w:szCs w:val="24"/>
          <w:rtl/>
        </w:rPr>
        <w:t xml:space="preserve">זה </w:t>
      </w:r>
      <w:r w:rsidR="000145A4">
        <w:rPr>
          <w:rFonts w:ascii="Times New Roman" w:eastAsia="Times New Roman" w:hAnsi="Times New Roman" w:cs="Times New Roman" w:hint="cs"/>
          <w:sz w:val="24"/>
          <w:szCs w:val="24"/>
          <w:rtl/>
        </w:rPr>
        <w:t xml:space="preserve">עד כמה חשובות שקיפות ואמינות במידע </w:t>
      </w:r>
      <w:r w:rsidR="00E40973">
        <w:rPr>
          <w:rFonts w:ascii="Times New Roman" w:eastAsia="Times New Roman" w:hAnsi="Times New Roman" w:cs="Times New Roman" w:hint="cs"/>
          <w:sz w:val="24"/>
          <w:szCs w:val="24"/>
          <w:rtl/>
        </w:rPr>
        <w:t>ה</w:t>
      </w:r>
      <w:r w:rsidR="000145A4">
        <w:rPr>
          <w:rFonts w:ascii="Times New Roman" w:eastAsia="Times New Roman" w:hAnsi="Times New Roman" w:cs="Times New Roman" w:hint="cs"/>
          <w:sz w:val="24"/>
          <w:szCs w:val="24"/>
          <w:rtl/>
        </w:rPr>
        <w:t xml:space="preserve">קשור </w:t>
      </w:r>
      <w:r w:rsidR="00E40973">
        <w:rPr>
          <w:rFonts w:ascii="Times New Roman" w:eastAsia="Times New Roman" w:hAnsi="Times New Roman" w:cs="Times New Roman" w:hint="cs"/>
          <w:sz w:val="24"/>
          <w:szCs w:val="24"/>
          <w:rtl/>
        </w:rPr>
        <w:t>ב</w:t>
      </w:r>
      <w:r w:rsidR="000145A4">
        <w:rPr>
          <w:rFonts w:ascii="Times New Roman" w:eastAsia="Times New Roman" w:hAnsi="Times New Roman" w:cs="Times New Roman" w:hint="cs"/>
          <w:sz w:val="24"/>
          <w:szCs w:val="24"/>
          <w:rtl/>
        </w:rPr>
        <w:t>בריאות הציבור. אני מאמין ש</w:t>
      </w:r>
      <w:r w:rsidR="00AB380F">
        <w:rPr>
          <w:rFonts w:ascii="Times New Roman" w:eastAsia="Times New Roman" w:hAnsi="Times New Roman" w:cs="Times New Roman" w:hint="cs"/>
          <w:sz w:val="24"/>
          <w:szCs w:val="24"/>
          <w:rtl/>
        </w:rPr>
        <w:t xml:space="preserve">רק </w:t>
      </w:r>
      <w:r w:rsidR="000145A4">
        <w:rPr>
          <w:rFonts w:ascii="Times New Roman" w:eastAsia="Times New Roman" w:hAnsi="Times New Roman" w:cs="Times New Roman" w:hint="cs"/>
          <w:sz w:val="24"/>
          <w:szCs w:val="24"/>
          <w:rtl/>
        </w:rPr>
        <w:t>כאשר תהיה ביד</w:t>
      </w:r>
      <w:r w:rsidR="00175FDD">
        <w:rPr>
          <w:rFonts w:ascii="Times New Roman" w:eastAsia="Times New Roman" w:hAnsi="Times New Roman" w:cs="Times New Roman" w:hint="cs"/>
          <w:sz w:val="24"/>
          <w:szCs w:val="24"/>
          <w:rtl/>
        </w:rPr>
        <w:t>י</w:t>
      </w:r>
      <w:r w:rsidR="000145A4">
        <w:rPr>
          <w:rFonts w:ascii="Times New Roman" w:eastAsia="Times New Roman" w:hAnsi="Times New Roman" w:cs="Times New Roman" w:hint="cs"/>
          <w:sz w:val="24"/>
          <w:szCs w:val="24"/>
          <w:rtl/>
        </w:rPr>
        <w:t xml:space="preserve">נו תמונה </w:t>
      </w:r>
      <w:r w:rsidR="00AB380F">
        <w:rPr>
          <w:rFonts w:ascii="Times New Roman" w:eastAsia="Times New Roman" w:hAnsi="Times New Roman" w:cs="Times New Roman" w:hint="cs"/>
          <w:sz w:val="24"/>
          <w:szCs w:val="24"/>
          <w:rtl/>
        </w:rPr>
        <w:t>מהימנה ובלתי מוטה על הטיפול התרופתי</w:t>
      </w:r>
      <w:r w:rsidR="000145A4">
        <w:rPr>
          <w:rFonts w:ascii="Times New Roman" w:eastAsia="Times New Roman" w:hAnsi="Times New Roman" w:cs="Times New Roman" w:hint="cs"/>
          <w:sz w:val="24"/>
          <w:szCs w:val="24"/>
          <w:rtl/>
        </w:rPr>
        <w:t xml:space="preserve"> נוכל לקבל </w:t>
      </w:r>
      <w:r w:rsidR="00AB380F">
        <w:rPr>
          <w:rFonts w:ascii="Times New Roman" w:eastAsia="Times New Roman" w:hAnsi="Times New Roman" w:cs="Times New Roman" w:hint="cs"/>
          <w:sz w:val="24"/>
          <w:szCs w:val="24"/>
          <w:rtl/>
        </w:rPr>
        <w:t>את ה</w:t>
      </w:r>
      <w:r w:rsidR="000145A4">
        <w:rPr>
          <w:rFonts w:ascii="Times New Roman" w:eastAsia="Times New Roman" w:hAnsi="Times New Roman" w:cs="Times New Roman" w:hint="cs"/>
          <w:sz w:val="24"/>
          <w:szCs w:val="24"/>
          <w:rtl/>
        </w:rPr>
        <w:t xml:space="preserve">החלטה </w:t>
      </w:r>
      <w:r w:rsidR="00AB380F">
        <w:rPr>
          <w:rFonts w:ascii="Times New Roman" w:eastAsia="Times New Roman" w:hAnsi="Times New Roman" w:cs="Times New Roman" w:hint="cs"/>
          <w:sz w:val="24"/>
          <w:szCs w:val="24"/>
          <w:rtl/>
        </w:rPr>
        <w:t>הנכונה ביותר עבור ילד</w:t>
      </w:r>
      <w:r w:rsidR="00175FDD">
        <w:rPr>
          <w:rFonts w:ascii="Times New Roman" w:eastAsia="Times New Roman" w:hAnsi="Times New Roman" w:cs="Times New Roman" w:hint="cs"/>
          <w:sz w:val="24"/>
          <w:szCs w:val="24"/>
          <w:rtl/>
        </w:rPr>
        <w:t>י</w:t>
      </w:r>
      <w:r w:rsidR="00AB380F">
        <w:rPr>
          <w:rFonts w:ascii="Times New Roman" w:eastAsia="Times New Roman" w:hAnsi="Times New Roman" w:cs="Times New Roman" w:hint="cs"/>
          <w:sz w:val="24"/>
          <w:szCs w:val="24"/>
          <w:rtl/>
        </w:rPr>
        <w:t xml:space="preserve">נו. </w:t>
      </w:r>
    </w:p>
    <w:p w14:paraId="6653FE1C" w14:textId="08BBF77F" w:rsidR="0096027B" w:rsidRDefault="00AB380F" w:rsidP="00CD3AA2">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לאור המורכבות והרגישות של נושא המאמר, אבסס את תשובתי </w:t>
      </w:r>
      <w:r w:rsidR="00D86A30">
        <w:rPr>
          <w:rFonts w:ascii="Times New Roman" w:eastAsia="Times New Roman" w:hAnsi="Times New Roman" w:cs="Times New Roman" w:hint="cs"/>
          <w:sz w:val="24"/>
          <w:szCs w:val="24"/>
          <w:rtl/>
        </w:rPr>
        <w:t xml:space="preserve">המלאה </w:t>
      </w:r>
      <w:r>
        <w:rPr>
          <w:rFonts w:ascii="Times New Roman" w:eastAsia="Times New Roman" w:hAnsi="Times New Roman" w:cs="Times New Roman" w:hint="cs"/>
          <w:sz w:val="24"/>
          <w:szCs w:val="24"/>
          <w:rtl/>
        </w:rPr>
        <w:t xml:space="preserve">לשאלות </w:t>
      </w:r>
      <w:r w:rsidR="00D86A30">
        <w:rPr>
          <w:rFonts w:ascii="Times New Roman" w:eastAsia="Times New Roman" w:hAnsi="Times New Roman" w:cs="Times New Roman" w:hint="cs"/>
          <w:sz w:val="24"/>
          <w:szCs w:val="24"/>
          <w:rtl/>
        </w:rPr>
        <w:t xml:space="preserve">שהנחתי בפסקה הקודמת </w:t>
      </w:r>
      <w:r w:rsidRPr="00BA0D64">
        <w:rPr>
          <w:rFonts w:ascii="Times New Roman" w:eastAsia="Times New Roman" w:hAnsi="Times New Roman" w:cs="Times New Roman" w:hint="cs"/>
          <w:sz w:val="24"/>
          <w:szCs w:val="24"/>
          <w:rtl/>
        </w:rPr>
        <w:t xml:space="preserve">על </w:t>
      </w:r>
      <w:r w:rsidR="00291911" w:rsidRPr="00BA0D64">
        <w:rPr>
          <w:rFonts w:ascii="Times New Roman" w:eastAsia="Times New Roman" w:hAnsi="Times New Roman" w:cs="Times New Roman" w:hint="cs"/>
          <w:sz w:val="24"/>
          <w:szCs w:val="24"/>
          <w:rtl/>
        </w:rPr>
        <w:t>למעלה מ</w:t>
      </w:r>
      <w:r w:rsidR="00D86A30" w:rsidRPr="00BA0D64">
        <w:rPr>
          <w:rFonts w:ascii="Times New Roman" w:eastAsia="Times New Roman" w:hAnsi="Times New Roman" w:cs="Times New Roman" w:hint="cs"/>
          <w:sz w:val="24"/>
          <w:szCs w:val="24"/>
          <w:rtl/>
        </w:rPr>
        <w:t>-</w:t>
      </w:r>
      <w:r w:rsidR="008D6E05" w:rsidRPr="00BA0D64">
        <w:rPr>
          <w:rFonts w:ascii="Times New Roman" w:eastAsia="Times New Roman" w:hAnsi="Times New Roman" w:cs="Times New Roman" w:hint="cs"/>
          <w:sz w:val="24"/>
          <w:szCs w:val="24"/>
          <w:rtl/>
        </w:rPr>
        <w:t>1</w:t>
      </w:r>
      <w:r w:rsidR="00291911" w:rsidRPr="00BA0D64">
        <w:rPr>
          <w:rFonts w:ascii="Times New Roman" w:eastAsia="Times New Roman" w:hAnsi="Times New Roman" w:cs="Times New Roman" w:hint="cs"/>
          <w:sz w:val="24"/>
          <w:szCs w:val="24"/>
          <w:rtl/>
        </w:rPr>
        <w:t>2</w:t>
      </w:r>
      <w:r w:rsidR="008D6E05" w:rsidRPr="00BA0D64">
        <w:rPr>
          <w:rFonts w:ascii="Times New Roman" w:eastAsia="Times New Roman" w:hAnsi="Times New Roman" w:cs="Times New Roman" w:hint="cs"/>
          <w:sz w:val="24"/>
          <w:szCs w:val="24"/>
          <w:rtl/>
        </w:rPr>
        <w:t>0</w:t>
      </w:r>
      <w:r w:rsidR="0096027B" w:rsidRPr="00BA0D64">
        <w:rPr>
          <w:rFonts w:ascii="Times New Roman" w:eastAsia="Times New Roman" w:hAnsi="Times New Roman" w:cs="Times New Roman"/>
          <w:sz w:val="24"/>
          <w:szCs w:val="24"/>
          <w:rtl/>
        </w:rPr>
        <w:t xml:space="preserve"> מקורות מדעיים</w:t>
      </w:r>
      <w:r w:rsidR="00D86A30" w:rsidRPr="00BA0D64">
        <w:rPr>
          <w:rFonts w:ascii="Times New Roman" w:eastAsia="Times New Roman" w:hAnsi="Times New Roman" w:cs="Times New Roman" w:hint="cs"/>
          <w:sz w:val="24"/>
          <w:szCs w:val="24"/>
          <w:rtl/>
        </w:rPr>
        <w:t xml:space="preserve"> (כולל </w:t>
      </w:r>
      <w:r w:rsidR="003C1866" w:rsidRPr="00BA0D64">
        <w:rPr>
          <w:rFonts w:ascii="Times New Roman" w:eastAsia="Times New Roman" w:hAnsi="Times New Roman" w:cs="Times New Roman" w:hint="cs"/>
          <w:sz w:val="24"/>
          <w:szCs w:val="24"/>
          <w:rtl/>
        </w:rPr>
        <w:t>מס</w:t>
      </w:r>
      <w:r w:rsidR="003C1866">
        <w:rPr>
          <w:rFonts w:ascii="Times New Roman" w:eastAsia="Times New Roman" w:hAnsi="Times New Roman" w:cs="Times New Roman" w:hint="cs"/>
          <w:sz w:val="24"/>
          <w:szCs w:val="24"/>
          <w:rtl/>
        </w:rPr>
        <w:t xml:space="preserve">פר רב של </w:t>
      </w:r>
      <w:r w:rsidR="00D86A30">
        <w:rPr>
          <w:rFonts w:ascii="Times New Roman" w:eastAsia="Times New Roman" w:hAnsi="Times New Roman" w:cs="Times New Roman" w:hint="cs"/>
          <w:sz w:val="24"/>
          <w:szCs w:val="24"/>
          <w:rtl/>
        </w:rPr>
        <w:t>מקורות של חוקרים שתומכים בטיפול התרופתי)</w:t>
      </w:r>
      <w:r w:rsidR="0096027B" w:rsidRPr="0096027B">
        <w:rPr>
          <w:rFonts w:ascii="Times New Roman" w:eastAsia="Times New Roman" w:hAnsi="Times New Roman" w:cs="Times New Roman"/>
          <w:sz w:val="24"/>
          <w:szCs w:val="24"/>
          <w:rtl/>
        </w:rPr>
        <w:t xml:space="preserve">. </w:t>
      </w:r>
      <w:r w:rsidR="00F8750A">
        <w:rPr>
          <w:rFonts w:ascii="Times New Roman" w:eastAsia="Times New Roman" w:hAnsi="Times New Roman" w:cs="Times New Roman" w:hint="cs"/>
          <w:sz w:val="24"/>
          <w:szCs w:val="24"/>
          <w:rtl/>
        </w:rPr>
        <w:t xml:space="preserve">השתדלתי לפשט </w:t>
      </w:r>
      <w:proofErr w:type="spellStart"/>
      <w:r w:rsidR="00F8750A">
        <w:rPr>
          <w:rFonts w:ascii="Times New Roman" w:eastAsia="Times New Roman" w:hAnsi="Times New Roman" w:cs="Times New Roman" w:hint="cs"/>
          <w:sz w:val="24"/>
          <w:szCs w:val="24"/>
          <w:rtl/>
        </w:rPr>
        <w:t>ולהנגיש</w:t>
      </w:r>
      <w:proofErr w:type="spellEnd"/>
      <w:r w:rsidR="00F8750A">
        <w:rPr>
          <w:rFonts w:ascii="Times New Roman" w:eastAsia="Times New Roman" w:hAnsi="Times New Roman" w:cs="Times New Roman" w:hint="cs"/>
          <w:sz w:val="24"/>
          <w:szCs w:val="24"/>
          <w:rtl/>
        </w:rPr>
        <w:t xml:space="preserve"> את המידע הרב והמורכב כמיטב יכולתי, אך עלי להכין את הקורא למסע אקדמי למיטיבי לכת. </w:t>
      </w:r>
      <w:r w:rsidR="000F18DB">
        <w:rPr>
          <w:rFonts w:ascii="Times New Roman" w:eastAsia="Times New Roman" w:hAnsi="Times New Roman" w:cs="Times New Roman" w:hint="cs"/>
          <w:sz w:val="24"/>
          <w:szCs w:val="24"/>
          <w:rtl/>
        </w:rPr>
        <w:t xml:space="preserve">רובם המוחלט של </w:t>
      </w:r>
      <w:r w:rsidR="0096027B" w:rsidRPr="0096027B">
        <w:rPr>
          <w:rFonts w:ascii="Times New Roman" w:eastAsia="Times New Roman" w:hAnsi="Times New Roman" w:cs="Times New Roman"/>
          <w:sz w:val="24"/>
          <w:szCs w:val="24"/>
          <w:rtl/>
        </w:rPr>
        <w:t xml:space="preserve">המקורות המצוטטים במאמר התפרסמו </w:t>
      </w:r>
      <w:r w:rsidR="00CD3AA2">
        <w:rPr>
          <w:rFonts w:ascii="Times New Roman" w:eastAsia="Times New Roman" w:hAnsi="Times New Roman" w:cs="Times New Roman" w:hint="cs"/>
          <w:sz w:val="24"/>
          <w:szCs w:val="24"/>
          <w:rtl/>
        </w:rPr>
        <w:t>ב</w:t>
      </w:r>
      <w:r w:rsidR="0096027B" w:rsidRPr="0096027B">
        <w:rPr>
          <w:rFonts w:ascii="Times New Roman" w:eastAsia="Times New Roman" w:hAnsi="Times New Roman" w:cs="Times New Roman"/>
          <w:sz w:val="24"/>
          <w:szCs w:val="24"/>
          <w:rtl/>
        </w:rPr>
        <w:t xml:space="preserve">כתבי עת אקדמיים </w:t>
      </w:r>
      <w:r w:rsidR="005B11AB">
        <w:rPr>
          <w:rFonts w:ascii="Times New Roman" w:eastAsia="Times New Roman" w:hAnsi="Times New Roman" w:cs="Times New Roman" w:hint="cs"/>
          <w:sz w:val="24"/>
          <w:szCs w:val="24"/>
          <w:rtl/>
        </w:rPr>
        <w:t>מובילים ו</w:t>
      </w:r>
      <w:r w:rsidR="00D86A30">
        <w:rPr>
          <w:rFonts w:ascii="Times New Roman" w:eastAsia="Times New Roman" w:hAnsi="Times New Roman" w:cs="Times New Roman" w:hint="cs"/>
          <w:sz w:val="24"/>
          <w:szCs w:val="24"/>
          <w:rtl/>
        </w:rPr>
        <w:t>קונצנזואליים</w:t>
      </w:r>
      <w:r w:rsidR="0096027B" w:rsidRPr="0096027B">
        <w:rPr>
          <w:rFonts w:ascii="Times New Roman" w:eastAsia="Times New Roman" w:hAnsi="Times New Roman" w:cs="Times New Roman"/>
          <w:sz w:val="24"/>
          <w:szCs w:val="24"/>
          <w:rtl/>
        </w:rPr>
        <w:t xml:space="preserve">. </w:t>
      </w:r>
      <w:r w:rsidR="00D86A30">
        <w:rPr>
          <w:rFonts w:ascii="Times New Roman" w:eastAsia="Times New Roman" w:hAnsi="Times New Roman" w:cs="Times New Roman" w:hint="cs"/>
          <w:sz w:val="24"/>
          <w:szCs w:val="24"/>
          <w:rtl/>
        </w:rPr>
        <w:t>לא מדובר בתיאוריות קונספירציה משולי האינטרנט אלא ב</w:t>
      </w:r>
      <w:r w:rsidR="0096027B" w:rsidRPr="0096027B">
        <w:rPr>
          <w:rFonts w:ascii="Times New Roman" w:eastAsia="Times New Roman" w:hAnsi="Times New Roman" w:cs="Times New Roman"/>
          <w:sz w:val="24"/>
          <w:szCs w:val="24"/>
          <w:rtl/>
        </w:rPr>
        <w:t xml:space="preserve">סקירות ספרות מקיפות, ניסויים קליניים, מחקרי אורך </w:t>
      </w:r>
      <w:r w:rsidR="00D86A30">
        <w:rPr>
          <w:rFonts w:ascii="Times New Roman" w:eastAsia="Times New Roman" w:hAnsi="Times New Roman" w:cs="Times New Roman" w:hint="cs"/>
          <w:sz w:val="24"/>
          <w:szCs w:val="24"/>
          <w:rtl/>
        </w:rPr>
        <w:t xml:space="preserve">גדולים </w:t>
      </w:r>
      <w:r w:rsidR="0096027B" w:rsidRPr="0096027B">
        <w:rPr>
          <w:rFonts w:ascii="Times New Roman" w:eastAsia="Times New Roman" w:hAnsi="Times New Roman" w:cs="Times New Roman"/>
          <w:sz w:val="24"/>
          <w:szCs w:val="24"/>
          <w:rtl/>
        </w:rPr>
        <w:t>ותיאורי מקרה</w:t>
      </w:r>
      <w:r w:rsidR="00D86A30">
        <w:rPr>
          <w:rFonts w:ascii="Times New Roman" w:eastAsia="Times New Roman" w:hAnsi="Times New Roman" w:cs="Times New Roman" w:hint="cs"/>
          <w:sz w:val="24"/>
          <w:szCs w:val="24"/>
          <w:rtl/>
        </w:rPr>
        <w:t xml:space="preserve">. חומרים </w:t>
      </w:r>
      <w:r w:rsidR="000F18DB">
        <w:rPr>
          <w:rFonts w:ascii="Times New Roman" w:eastAsia="Times New Roman" w:hAnsi="Times New Roman" w:cs="Times New Roman" w:hint="cs"/>
          <w:sz w:val="24"/>
          <w:szCs w:val="24"/>
          <w:rtl/>
        </w:rPr>
        <w:t xml:space="preserve">אלו </w:t>
      </w:r>
      <w:r w:rsidR="00D86A30">
        <w:rPr>
          <w:rFonts w:ascii="Times New Roman" w:eastAsia="Times New Roman" w:hAnsi="Times New Roman" w:cs="Times New Roman" w:hint="cs"/>
          <w:sz w:val="24"/>
          <w:szCs w:val="24"/>
          <w:rtl/>
        </w:rPr>
        <w:t xml:space="preserve">נגישים </w:t>
      </w:r>
      <w:r w:rsidR="000F18DB">
        <w:rPr>
          <w:rFonts w:ascii="Times New Roman" w:eastAsia="Times New Roman" w:hAnsi="Times New Roman" w:cs="Times New Roman" w:hint="cs"/>
          <w:sz w:val="24"/>
          <w:szCs w:val="24"/>
          <w:rtl/>
        </w:rPr>
        <w:t xml:space="preserve">לרוב, </w:t>
      </w:r>
      <w:r w:rsidR="000F4EDD">
        <w:rPr>
          <w:rFonts w:ascii="Times New Roman" w:eastAsia="Times New Roman" w:hAnsi="Times New Roman" w:cs="Times New Roman" w:hint="cs"/>
          <w:sz w:val="24"/>
          <w:szCs w:val="24"/>
          <w:rtl/>
        </w:rPr>
        <w:t>לכל מי שיש בידו הרשאה אוניברסיטאית סטנדרטית ו</w:t>
      </w:r>
      <w:r w:rsidR="0096027B" w:rsidRPr="0096027B">
        <w:rPr>
          <w:rFonts w:ascii="Times New Roman" w:eastAsia="Times New Roman" w:hAnsi="Times New Roman" w:cs="Times New Roman"/>
          <w:sz w:val="24"/>
          <w:szCs w:val="24"/>
          <w:rtl/>
        </w:rPr>
        <w:t>ניתן</w:t>
      </w:r>
      <w:r w:rsidR="000F4EDD">
        <w:rPr>
          <w:rFonts w:ascii="Times New Roman" w:eastAsia="Times New Roman" w:hAnsi="Times New Roman" w:cs="Times New Roman" w:hint="cs"/>
          <w:sz w:val="24"/>
          <w:szCs w:val="24"/>
          <w:rtl/>
        </w:rPr>
        <w:t xml:space="preserve"> גם </w:t>
      </w:r>
      <w:r w:rsidR="0096027B" w:rsidRPr="0096027B">
        <w:rPr>
          <w:rFonts w:ascii="Times New Roman" w:eastAsia="Times New Roman" w:hAnsi="Times New Roman" w:cs="Times New Roman"/>
          <w:sz w:val="24"/>
          <w:szCs w:val="24"/>
          <w:rtl/>
        </w:rPr>
        <w:t>לקבל א</w:t>
      </w:r>
      <w:r w:rsidR="000F4EDD">
        <w:rPr>
          <w:rFonts w:ascii="Times New Roman" w:eastAsia="Times New Roman" w:hAnsi="Times New Roman" w:cs="Times New Roman" w:hint="cs"/>
          <w:sz w:val="24"/>
          <w:szCs w:val="24"/>
          <w:rtl/>
        </w:rPr>
        <w:t>ו</w:t>
      </w:r>
      <w:r w:rsidR="0096027B" w:rsidRPr="0096027B">
        <w:rPr>
          <w:rFonts w:ascii="Times New Roman" w:eastAsia="Times New Roman" w:hAnsi="Times New Roman" w:cs="Times New Roman"/>
          <w:sz w:val="24"/>
          <w:szCs w:val="24"/>
          <w:rtl/>
        </w:rPr>
        <w:t>ת</w:t>
      </w:r>
      <w:r w:rsidR="000F4EDD">
        <w:rPr>
          <w:rFonts w:ascii="Times New Roman" w:eastAsia="Times New Roman" w:hAnsi="Times New Roman" w:cs="Times New Roman" w:hint="cs"/>
          <w:sz w:val="24"/>
          <w:szCs w:val="24"/>
          <w:rtl/>
        </w:rPr>
        <w:t>ם</w:t>
      </w:r>
      <w:r w:rsidR="0096027B" w:rsidRPr="0096027B">
        <w:rPr>
          <w:rFonts w:ascii="Times New Roman" w:eastAsia="Times New Roman" w:hAnsi="Times New Roman" w:cs="Times New Roman"/>
          <w:sz w:val="24"/>
          <w:szCs w:val="24"/>
          <w:rtl/>
        </w:rPr>
        <w:t xml:space="preserve"> ישירות ממני, בכפוף לשמירה על כללי זכויות היוצרים המקובלים.</w:t>
      </w:r>
      <w:r w:rsidR="00F8750A">
        <w:rPr>
          <w:rFonts w:ascii="Times New Roman" w:eastAsia="Times New Roman" w:hAnsi="Times New Roman" w:cs="Times New Roman" w:hint="cs"/>
          <w:sz w:val="24"/>
          <w:szCs w:val="24"/>
          <w:rtl/>
        </w:rPr>
        <w:t xml:space="preserve"> </w:t>
      </w:r>
    </w:p>
    <w:p w14:paraId="380CE480" w14:textId="77777777" w:rsidR="00175FDD" w:rsidRDefault="00175FDD" w:rsidP="00D86A30">
      <w:pPr>
        <w:spacing w:after="0" w:line="360" w:lineRule="auto"/>
        <w:jc w:val="both"/>
        <w:rPr>
          <w:rFonts w:ascii="Times New Roman" w:eastAsia="Times New Roman" w:hAnsi="Times New Roman" w:cs="Times New Roman"/>
          <w:sz w:val="24"/>
          <w:szCs w:val="24"/>
          <w:rtl/>
        </w:rPr>
      </w:pPr>
    </w:p>
    <w:p w14:paraId="3F485E39" w14:textId="77777777" w:rsidR="00276B53" w:rsidRPr="008B7A22" w:rsidRDefault="009A0870" w:rsidP="008B7A22">
      <w:pPr>
        <w:pStyle w:val="ListParagraph"/>
        <w:numPr>
          <w:ilvl w:val="0"/>
          <w:numId w:val="4"/>
        </w:numPr>
        <w:spacing w:after="0" w:line="360" w:lineRule="auto"/>
        <w:jc w:val="center"/>
        <w:rPr>
          <w:rFonts w:ascii="Times New Roman" w:eastAsia="Times New Roman" w:hAnsi="Times New Roman" w:cs="Times New Roman"/>
          <w:sz w:val="24"/>
          <w:szCs w:val="24"/>
          <w:rtl/>
        </w:rPr>
      </w:pPr>
      <w:r w:rsidRPr="008B7A22">
        <w:rPr>
          <w:rFonts w:ascii="Times New Roman" w:eastAsia="Times New Roman" w:hAnsi="Times New Roman" w:cs="Times New Roman" w:hint="cs"/>
          <w:b/>
          <w:bCs/>
          <w:sz w:val="24"/>
          <w:szCs w:val="24"/>
          <w:rtl/>
        </w:rPr>
        <w:t xml:space="preserve">פרק </w:t>
      </w:r>
      <w:r w:rsidR="00965D22" w:rsidRPr="008B7A22">
        <w:rPr>
          <w:rFonts w:ascii="Times New Roman" w:eastAsia="Times New Roman" w:hAnsi="Times New Roman" w:cs="Times New Roman" w:hint="cs"/>
          <w:b/>
          <w:bCs/>
          <w:sz w:val="24"/>
          <w:szCs w:val="24"/>
          <w:rtl/>
        </w:rPr>
        <w:t>ראשון</w:t>
      </w:r>
      <w:r w:rsidRPr="008B7A22">
        <w:rPr>
          <w:rFonts w:ascii="Times New Roman" w:eastAsia="Times New Roman" w:hAnsi="Times New Roman" w:cs="Times New Roman" w:hint="cs"/>
          <w:b/>
          <w:bCs/>
          <w:sz w:val="24"/>
          <w:szCs w:val="24"/>
          <w:rtl/>
        </w:rPr>
        <w:t xml:space="preserve"> </w:t>
      </w:r>
      <w:r w:rsidR="00762858" w:rsidRPr="008B7A22">
        <w:rPr>
          <w:rFonts w:ascii="Times New Roman" w:eastAsia="Times New Roman" w:hAnsi="Times New Roman" w:cs="Times New Roman"/>
          <w:b/>
          <w:bCs/>
          <w:sz w:val="24"/>
          <w:szCs w:val="24"/>
          <w:rtl/>
        </w:rPr>
        <w:t>–</w:t>
      </w:r>
      <w:r w:rsidRPr="008B7A22">
        <w:rPr>
          <w:rFonts w:ascii="Times New Roman" w:eastAsia="Times New Roman" w:hAnsi="Times New Roman" w:cs="Times New Roman" w:hint="cs"/>
          <w:b/>
          <w:bCs/>
          <w:sz w:val="24"/>
          <w:szCs w:val="24"/>
          <w:rtl/>
        </w:rPr>
        <w:t xml:space="preserve"> </w:t>
      </w:r>
      <w:r w:rsidR="00A913A3" w:rsidRPr="008B7A22">
        <w:rPr>
          <w:rFonts w:ascii="Times New Roman" w:eastAsia="Times New Roman" w:hAnsi="Times New Roman" w:cs="Times New Roman" w:hint="cs"/>
          <w:b/>
          <w:bCs/>
          <w:sz w:val="24"/>
          <w:szCs w:val="24"/>
          <w:rtl/>
        </w:rPr>
        <w:t xml:space="preserve">האם הטיפול התרופתי להפרעת קשב הוא טיפול יעיל </w:t>
      </w:r>
      <w:r w:rsidR="00BE4FB2">
        <w:rPr>
          <w:rFonts w:ascii="Times New Roman" w:eastAsia="Times New Roman" w:hAnsi="Times New Roman" w:cs="Times New Roman" w:hint="cs"/>
          <w:b/>
          <w:bCs/>
          <w:sz w:val="24"/>
          <w:szCs w:val="24"/>
          <w:rtl/>
        </w:rPr>
        <w:t>ב</w:t>
      </w:r>
      <w:r w:rsidR="00A913A3" w:rsidRPr="008B7A22">
        <w:rPr>
          <w:rFonts w:ascii="Times New Roman" w:eastAsia="Times New Roman" w:hAnsi="Times New Roman" w:cs="Times New Roman" w:hint="cs"/>
          <w:b/>
          <w:bCs/>
          <w:sz w:val="24"/>
          <w:szCs w:val="24"/>
          <w:rtl/>
        </w:rPr>
        <w:t xml:space="preserve">טווח </w:t>
      </w:r>
      <w:r w:rsidR="005A5C04">
        <w:rPr>
          <w:rFonts w:ascii="Times New Roman" w:eastAsia="Times New Roman" w:hAnsi="Times New Roman" w:cs="Times New Roman" w:hint="cs"/>
          <w:b/>
          <w:bCs/>
          <w:sz w:val="24"/>
          <w:szCs w:val="24"/>
          <w:rtl/>
        </w:rPr>
        <w:t>ה</w:t>
      </w:r>
      <w:r w:rsidR="00A913A3" w:rsidRPr="008B7A22">
        <w:rPr>
          <w:rFonts w:ascii="Times New Roman" w:eastAsia="Times New Roman" w:hAnsi="Times New Roman" w:cs="Times New Roman" w:hint="cs"/>
          <w:b/>
          <w:bCs/>
          <w:sz w:val="24"/>
          <w:szCs w:val="24"/>
          <w:rtl/>
        </w:rPr>
        <w:t>ארוך?</w:t>
      </w:r>
    </w:p>
    <w:p w14:paraId="565399AE" w14:textId="77777777" w:rsidR="00202E85" w:rsidRDefault="000F4EDD" w:rsidP="00CD32A9">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"אם כל כך הרבה ילדים מקבלים תרופות להפרעת קשב, אז הן בטח הוכחו אינספור פעמים כתרופות יעילות!" את המשפט הזה שמעתי לא מעט פעמים מאז שפרסמתי את עמדתי על הפרעת קשב. הופתעתי מכך </w:t>
      </w:r>
      <w:r w:rsidR="00CD32A9">
        <w:rPr>
          <w:rFonts w:ascii="Times New Roman" w:eastAsia="Times New Roman" w:hAnsi="Times New Roman" w:cs="Times New Roman" w:hint="cs"/>
          <w:sz w:val="24"/>
          <w:szCs w:val="24"/>
          <w:rtl/>
        </w:rPr>
        <w:t>שרבים בציבור אינם מודעים לעובדות שידועות היטב למדענים העוסקים בהשפעות הטיפול התרופתי, כולל לאלו שתומכים בו</w:t>
      </w:r>
      <w:bookmarkStart w:id="4" w:name="_Hlk46236171"/>
      <w:r w:rsidR="00CD32A9">
        <w:rPr>
          <w:rFonts w:ascii="Times New Roman" w:eastAsia="Times New Roman" w:hAnsi="Times New Roman" w:cs="Times New Roman" w:hint="cs"/>
          <w:sz w:val="24"/>
          <w:szCs w:val="24"/>
          <w:rtl/>
        </w:rPr>
        <w:t>: לא זו בלבד שה</w:t>
      </w:r>
      <w:r w:rsidR="00B95229">
        <w:rPr>
          <w:rFonts w:ascii="Times New Roman" w:eastAsia="Times New Roman" w:hAnsi="Times New Roman" w:cs="Times New Roman" w:hint="cs"/>
          <w:sz w:val="24"/>
          <w:szCs w:val="24"/>
          <w:rtl/>
        </w:rPr>
        <w:t xml:space="preserve">תרופות </w:t>
      </w:r>
      <w:r w:rsidR="00CD32A9">
        <w:rPr>
          <w:rFonts w:ascii="Times New Roman" w:eastAsia="Times New Roman" w:hAnsi="Times New Roman" w:cs="Times New Roman" w:hint="cs"/>
          <w:sz w:val="24"/>
          <w:szCs w:val="24"/>
          <w:rtl/>
        </w:rPr>
        <w:t xml:space="preserve">אינן </w:t>
      </w:r>
      <w:r w:rsidR="00B95229">
        <w:rPr>
          <w:rFonts w:ascii="Times New Roman" w:eastAsia="Times New Roman" w:hAnsi="Times New Roman" w:cs="Times New Roman" w:hint="cs"/>
          <w:sz w:val="24"/>
          <w:szCs w:val="24"/>
          <w:rtl/>
        </w:rPr>
        <w:t>יעילות לטווח הארוך</w:t>
      </w:r>
      <w:r w:rsidR="005327A2">
        <w:rPr>
          <w:rFonts w:ascii="Times New Roman" w:eastAsia="Times New Roman" w:hAnsi="Times New Roman" w:cs="Times New Roman" w:hint="cs"/>
          <w:sz w:val="24"/>
          <w:szCs w:val="24"/>
          <w:rtl/>
        </w:rPr>
        <w:t xml:space="preserve">, </w:t>
      </w:r>
      <w:r w:rsidR="00CD32A9">
        <w:rPr>
          <w:rFonts w:ascii="Times New Roman" w:eastAsia="Times New Roman" w:hAnsi="Times New Roman" w:cs="Times New Roman" w:hint="cs"/>
          <w:sz w:val="24"/>
          <w:szCs w:val="24"/>
          <w:rtl/>
        </w:rPr>
        <w:t>הן עלולות להחמיר את הסימפטומים של הפרעת הקשב. והנה התשובה המלאה.</w:t>
      </w:r>
    </w:p>
    <w:bookmarkEnd w:id="4"/>
    <w:p w14:paraId="603B9468" w14:textId="39AF5BB6" w:rsidR="00202E85" w:rsidRPr="00C927A3" w:rsidRDefault="00202E85" w:rsidP="00202E85">
      <w:pPr>
        <w:pStyle w:val="ListParagraph"/>
        <w:numPr>
          <w:ilvl w:val="1"/>
          <w:numId w:val="3"/>
        </w:numPr>
        <w:spacing w:after="0" w:line="360" w:lineRule="auto"/>
        <w:jc w:val="both"/>
        <w:rPr>
          <w:rFonts w:ascii="Times New Roman" w:eastAsia="Times New Roman" w:hAnsi="Times New Roman" w:cs="Times New Roman"/>
          <w:b/>
          <w:bCs/>
          <w:sz w:val="24"/>
          <w:szCs w:val="24"/>
          <w:rtl/>
        </w:rPr>
      </w:pPr>
      <w:r w:rsidRPr="00C927A3">
        <w:rPr>
          <w:rFonts w:ascii="Times New Roman" w:eastAsia="Times New Roman" w:hAnsi="Times New Roman" w:cs="Times New Roman" w:hint="cs"/>
          <w:b/>
          <w:bCs/>
          <w:sz w:val="24"/>
          <w:szCs w:val="24"/>
          <w:rtl/>
        </w:rPr>
        <w:t xml:space="preserve"> יעילות הטיפול התרופתי לטווח הקצר</w:t>
      </w:r>
      <w:r w:rsidR="008B7A22">
        <w:rPr>
          <w:rFonts w:ascii="Times New Roman" w:eastAsia="Times New Roman" w:hAnsi="Times New Roman" w:cs="Times New Roman" w:hint="cs"/>
          <w:b/>
          <w:bCs/>
          <w:sz w:val="24"/>
          <w:szCs w:val="24"/>
          <w:rtl/>
        </w:rPr>
        <w:t xml:space="preserve"> </w:t>
      </w:r>
      <w:r w:rsidR="0020060B">
        <w:rPr>
          <w:rFonts w:ascii="Times New Roman" w:eastAsia="Times New Roman" w:hAnsi="Times New Roman" w:cs="Times New Roman" w:hint="cs"/>
          <w:b/>
          <w:bCs/>
          <w:sz w:val="24"/>
          <w:szCs w:val="24"/>
          <w:rtl/>
        </w:rPr>
        <w:t>היא זמנית, מצומצמת ומפוקפקת.</w:t>
      </w:r>
    </w:p>
    <w:p w14:paraId="68B93EB5" w14:textId="16BF099F" w:rsidR="001A00A3" w:rsidRDefault="00B06C3E" w:rsidP="0069505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הרוב המכריע של </w:t>
      </w:r>
      <w:r w:rsidR="000A5AE3">
        <w:rPr>
          <w:rFonts w:ascii="Times New Roman" w:eastAsia="Times New Roman" w:hAnsi="Times New Roman" w:cs="Times New Roman" w:hint="cs"/>
          <w:sz w:val="24"/>
          <w:szCs w:val="24"/>
          <w:rtl/>
        </w:rPr>
        <w:t xml:space="preserve">מחקרי </w:t>
      </w:r>
      <w:r w:rsidR="00B94B84">
        <w:rPr>
          <w:rFonts w:ascii="Times New Roman" w:eastAsia="Times New Roman" w:hAnsi="Times New Roman" w:cs="Times New Roman" w:hint="cs"/>
          <w:sz w:val="24"/>
          <w:szCs w:val="24"/>
          <w:rtl/>
        </w:rPr>
        <w:t>ההשוואה</w:t>
      </w:r>
      <w:r w:rsidR="00442023">
        <w:rPr>
          <w:rFonts w:ascii="Times New Roman" w:eastAsia="Times New Roman" w:hAnsi="Times New Roman" w:cs="Times New Roman" w:hint="cs"/>
          <w:sz w:val="24"/>
          <w:szCs w:val="24"/>
          <w:rtl/>
        </w:rPr>
        <w:t xml:space="preserve"> </w:t>
      </w:r>
      <w:r w:rsidR="00B94B84">
        <w:rPr>
          <w:rFonts w:ascii="Times New Roman" w:eastAsia="Times New Roman" w:hAnsi="Times New Roman" w:cs="Times New Roman" w:hint="cs"/>
          <w:sz w:val="24"/>
          <w:szCs w:val="24"/>
          <w:rtl/>
        </w:rPr>
        <w:t xml:space="preserve">ומחקרי </w:t>
      </w:r>
      <w:r w:rsidR="000A5AE3">
        <w:rPr>
          <w:rFonts w:ascii="Times New Roman" w:eastAsia="Times New Roman" w:hAnsi="Times New Roman" w:cs="Times New Roman" w:hint="cs"/>
          <w:sz w:val="24"/>
          <w:szCs w:val="24"/>
          <w:rtl/>
        </w:rPr>
        <w:t>האורך המבוקרים</w:t>
      </w:r>
      <w:r w:rsidR="00442023">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על יעילות הטיפול התרופתי</w:t>
      </w:r>
      <w:r w:rsidR="000A5AE3">
        <w:rPr>
          <w:rFonts w:ascii="Times New Roman" w:eastAsia="Times New Roman" w:hAnsi="Times New Roman" w:cs="Times New Roman" w:hint="cs"/>
          <w:sz w:val="24"/>
          <w:szCs w:val="24"/>
          <w:rtl/>
        </w:rPr>
        <w:t xml:space="preserve"> נערכו </w:t>
      </w:r>
      <w:r w:rsidR="00B94B84">
        <w:rPr>
          <w:rFonts w:ascii="Times New Roman" w:eastAsia="Times New Roman" w:hAnsi="Times New Roman" w:cs="Times New Roman" w:hint="cs"/>
          <w:sz w:val="24"/>
          <w:szCs w:val="24"/>
          <w:rtl/>
        </w:rPr>
        <w:t>ב</w:t>
      </w:r>
      <w:r w:rsidR="000A5AE3">
        <w:rPr>
          <w:rFonts w:ascii="Times New Roman" w:eastAsia="Times New Roman" w:hAnsi="Times New Roman" w:cs="Times New Roman" w:hint="cs"/>
          <w:sz w:val="24"/>
          <w:szCs w:val="24"/>
          <w:rtl/>
        </w:rPr>
        <w:t>משך שבועות בודדים</w:t>
      </w:r>
      <w:r w:rsidR="00217F1D">
        <w:rPr>
          <w:rFonts w:ascii="Times New Roman" w:eastAsia="Times New Roman" w:hAnsi="Times New Roman" w:cs="Times New Roman" w:hint="cs"/>
          <w:sz w:val="24"/>
          <w:szCs w:val="24"/>
          <w:rtl/>
        </w:rPr>
        <w:t xml:space="preserve"> (14-49 ימים)</w:t>
      </w:r>
      <w:r w:rsidR="000A5AE3">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00B94B84">
        <w:rPr>
          <w:rFonts w:ascii="Times New Roman" w:eastAsia="Times New Roman" w:hAnsi="Times New Roman" w:cs="Times New Roman" w:hint="cs"/>
          <w:sz w:val="24"/>
          <w:szCs w:val="24"/>
          <w:rtl/>
        </w:rPr>
        <w:t>ממחקרים אלו, למדנו כי ניתן לראות שיפור בסימפטומים של הפרעת הקשב כמו גם בהתנהגות ובביצועים לימודיים למשך תקופה קצרה</w:t>
      </w:r>
      <w:r w:rsidR="006D7BF1">
        <w:rPr>
          <w:rFonts w:ascii="Times New Roman" w:eastAsia="Times New Roman" w:hAnsi="Times New Roman" w:cs="Times New Roman" w:hint="cs"/>
          <w:sz w:val="24"/>
          <w:szCs w:val="24"/>
          <w:rtl/>
        </w:rPr>
        <w:t>.</w:t>
      </w:r>
      <w:r w:rsidR="00B94B84">
        <w:rPr>
          <w:rFonts w:ascii="Times New Roman" w:eastAsia="Times New Roman" w:hAnsi="Times New Roman" w:cs="Times New Roman" w:hint="cs"/>
          <w:sz w:val="24"/>
          <w:szCs w:val="24"/>
          <w:rtl/>
        </w:rPr>
        <w:t xml:space="preserve"> </w:t>
      </w:r>
      <w:r w:rsidR="006D7BF1">
        <w:rPr>
          <w:rFonts w:ascii="Times New Roman" w:eastAsia="Times New Roman" w:hAnsi="Times New Roman" w:cs="Times New Roman" w:hint="cs"/>
          <w:sz w:val="24"/>
          <w:szCs w:val="24"/>
          <w:rtl/>
        </w:rPr>
        <w:t xml:space="preserve">עם זאת, </w:t>
      </w:r>
      <w:r w:rsidR="001A00A3">
        <w:rPr>
          <w:rFonts w:ascii="Times New Roman" w:eastAsia="Times New Roman" w:hAnsi="Times New Roman" w:cs="Times New Roman" w:hint="cs"/>
          <w:sz w:val="24"/>
          <w:szCs w:val="24"/>
          <w:rtl/>
        </w:rPr>
        <w:t>סקירת ספרות ומטא-אנליזה של ארגון ה-</w:t>
      </w:r>
      <w:r w:rsidR="001A00A3" w:rsidRPr="00C66CB6">
        <w:rPr>
          <w:rFonts w:ascii="Times New Roman" w:eastAsia="Times New Roman" w:hAnsi="Times New Roman" w:cs="Times New Roman"/>
          <w:sz w:val="24"/>
          <w:szCs w:val="24"/>
        </w:rPr>
        <w:t>Cochrane</w:t>
      </w:r>
      <w:r w:rsidR="001A00A3">
        <w:rPr>
          <w:rFonts w:ascii="Times New Roman" w:eastAsia="Times New Roman" w:hAnsi="Times New Roman" w:cs="Times New Roman" w:hint="cs"/>
          <w:sz w:val="24"/>
          <w:szCs w:val="24"/>
          <w:rtl/>
        </w:rPr>
        <w:t xml:space="preserve"> גילתה שהשיפור </w:t>
      </w:r>
      <w:r w:rsidR="006D7BF1">
        <w:rPr>
          <w:rFonts w:ascii="Times New Roman" w:eastAsia="Times New Roman" w:hAnsi="Times New Roman" w:cs="Times New Roman" w:hint="cs"/>
          <w:sz w:val="24"/>
          <w:szCs w:val="24"/>
          <w:rtl/>
        </w:rPr>
        <w:t xml:space="preserve">הסימפטומטי הוא </w:t>
      </w:r>
      <w:r w:rsidR="001A00A3">
        <w:rPr>
          <w:rFonts w:ascii="Times New Roman" w:eastAsia="Times New Roman" w:hAnsi="Times New Roman" w:cs="Times New Roman" w:hint="cs"/>
          <w:sz w:val="24"/>
          <w:szCs w:val="24"/>
          <w:rtl/>
        </w:rPr>
        <w:t xml:space="preserve">שיפור </w:t>
      </w:r>
      <w:r w:rsidR="00B12150">
        <w:rPr>
          <w:rFonts w:ascii="Times New Roman" w:eastAsia="Times New Roman" w:hAnsi="Times New Roman" w:cs="Times New Roman" w:hint="cs"/>
          <w:sz w:val="24"/>
          <w:szCs w:val="24"/>
          <w:rtl/>
        </w:rPr>
        <w:t>זמני</w:t>
      </w:r>
      <w:r w:rsidR="001D280C">
        <w:rPr>
          <w:rFonts w:ascii="Times New Roman" w:eastAsia="Times New Roman" w:hAnsi="Times New Roman" w:cs="Times New Roman" w:hint="cs"/>
          <w:sz w:val="24"/>
          <w:szCs w:val="24"/>
          <w:rtl/>
        </w:rPr>
        <w:t>,</w:t>
      </w:r>
      <w:r w:rsidR="00B12150">
        <w:rPr>
          <w:rFonts w:ascii="Times New Roman" w:eastAsia="Times New Roman" w:hAnsi="Times New Roman" w:cs="Times New Roman" w:hint="cs"/>
          <w:sz w:val="24"/>
          <w:szCs w:val="24"/>
          <w:rtl/>
        </w:rPr>
        <w:t xml:space="preserve"> מינורי</w:t>
      </w:r>
      <w:r w:rsidR="001D280C">
        <w:rPr>
          <w:rFonts w:ascii="Times New Roman" w:eastAsia="Times New Roman" w:hAnsi="Times New Roman" w:cs="Times New Roman" w:hint="cs"/>
          <w:sz w:val="24"/>
          <w:szCs w:val="24"/>
          <w:rtl/>
        </w:rPr>
        <w:t xml:space="preserve"> ו</w:t>
      </w:r>
      <w:r w:rsidR="00C66CB6">
        <w:rPr>
          <w:rFonts w:ascii="Times New Roman" w:eastAsia="Times New Roman" w:hAnsi="Times New Roman" w:cs="Times New Roman" w:hint="cs"/>
          <w:sz w:val="24"/>
          <w:szCs w:val="24"/>
          <w:rtl/>
        </w:rPr>
        <w:t>מפוקפק</w:t>
      </w:r>
      <w:r w:rsidR="001A00A3">
        <w:rPr>
          <w:rFonts w:ascii="Times New Roman" w:eastAsia="Times New Roman" w:hAnsi="Times New Roman" w:cs="Times New Roman" w:hint="cs"/>
          <w:sz w:val="24"/>
          <w:szCs w:val="24"/>
          <w:rtl/>
        </w:rPr>
        <w:t xml:space="preserve"> </w:t>
      </w:r>
      <w:r w:rsidR="001A00A3">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&lt;EndNote&gt;&lt;Cite&gt;&lt;Author&gt;Storebø&lt;/Author&gt;&lt;Year&gt;2015&lt;/Year&gt;&lt;IDText&gt;Methylphenidate for attention-deficit/hyperactivity disorder in children and adolescents: Cochrane systematic review with meta-analyses and trial sequential analyses of randomised clinical trials&lt;/IDText&gt;&lt;DisplayText&gt;(Storebø et al., 2015)&lt;/DisplayText&gt;&lt;record&gt;&lt;isbn&gt;1756-1833&lt;/isbn&gt;&lt;titles&gt;&lt;title&gt;Methylphenidate for attention-deficit/hyperactivity disorder in children and adolescents: Cochrane systematic review with meta-analyses and trial sequential analyses of randomised clinical trials&lt;/title&gt;&lt;secondary-title&gt;Bmj&lt;/secondary-title&gt;&lt;/titles&gt;&lt;contributors&gt;&lt;authors&gt;&lt;author&gt;Storebø, Ole Jakob&lt;/author&gt;&lt;author&gt;Krogh, Helle B.&lt;/author&gt;&lt;author&gt;Ramstad, Erica&lt;/author&gt;&lt;author&gt;Moreira-Maia, Carlos R.&lt;/author&gt;&lt;author&gt;Holmskov, Mathilde&lt;/author&gt;&lt;author&gt;Skoog, Maria&lt;/author&gt;&lt;author&gt;Nilausen, Trine Danvad&lt;/author&gt;&lt;author&gt;Magnusson, Frederik L.&lt;/author&gt;&lt;author&gt;Zwi, Morris&lt;/author&gt;&lt;author&gt;Gillies, Donna&lt;/author&gt;&lt;/authors&gt;&lt;/contributors&gt;&lt;added</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date format="utc"&gt;1586774511&lt;/added-date&gt;&lt;ref-type name="Journal Article"&gt;17&lt;/ref-type&gt;&lt;dates&gt;&lt;year&gt;2015&lt;/year&gt;&lt;/dates&gt;&lt;rec-number&gt;1192&lt;/rec-number&gt;&lt;publisher&gt;British Medical Journal Publishing Group&lt;/publisher&gt;&lt;last-updated-date format="utc"&gt;1586774511</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last-updated-date&gt;&lt;volume&gt;351&lt;/volume&gt;&lt;/record&gt;&lt;/Cite&gt;&lt;/EndNote</w:instrText>
      </w:r>
      <w:r w:rsidR="002F1A2F">
        <w:rPr>
          <w:rFonts w:ascii="Times New Roman" w:eastAsia="Times New Roman" w:hAnsi="Times New Roman" w:cs="Times New Roman"/>
          <w:sz w:val="24"/>
          <w:szCs w:val="24"/>
          <w:rtl/>
        </w:rPr>
        <w:instrText>&gt;</w:instrText>
      </w:r>
      <w:r w:rsidR="001A00A3">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2015</w:t>
      </w:r>
      <w:r w:rsidR="002F1A2F">
        <w:rPr>
          <w:rFonts w:ascii="Times New Roman" w:eastAsia="Times New Roman" w:hAnsi="Times New Roman" w:cs="Times New Roman"/>
          <w:noProof/>
          <w:sz w:val="24"/>
          <w:szCs w:val="24"/>
          <w:rtl/>
        </w:rPr>
        <w:t>)</w:t>
      </w:r>
      <w:r w:rsidR="001A00A3">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p>
    <w:p w14:paraId="28BFA53B" w14:textId="46233ED1" w:rsidR="00A84AC1" w:rsidRDefault="006D4E5D" w:rsidP="00644357">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אם אינכם מכירים את ארגון ה-</w:t>
      </w:r>
      <w:r w:rsidRPr="00C66CB6">
        <w:rPr>
          <w:rFonts w:ascii="Times New Roman" w:eastAsia="Times New Roman" w:hAnsi="Times New Roman" w:cs="Times New Roman"/>
          <w:sz w:val="24"/>
          <w:szCs w:val="24"/>
        </w:rPr>
        <w:t>Cochrane</w:t>
      </w:r>
      <w:r>
        <w:rPr>
          <w:rFonts w:ascii="Times New Roman" w:eastAsia="Times New Roman" w:hAnsi="Times New Roman" w:cs="Times New Roman" w:hint="cs"/>
          <w:sz w:val="24"/>
          <w:szCs w:val="24"/>
          <w:rtl/>
        </w:rPr>
        <w:t xml:space="preserve"> אז זה הזמן, בייחוד ב</w:t>
      </w:r>
      <w:r w:rsidR="008F09C3">
        <w:rPr>
          <w:rFonts w:ascii="Times New Roman" w:eastAsia="Times New Roman" w:hAnsi="Times New Roman" w:cs="Times New Roman" w:hint="cs"/>
          <w:sz w:val="24"/>
          <w:szCs w:val="24"/>
          <w:rtl/>
        </w:rPr>
        <w:t xml:space="preserve">ימים </w:t>
      </w:r>
      <w:r>
        <w:rPr>
          <w:rFonts w:ascii="Times New Roman" w:eastAsia="Times New Roman" w:hAnsi="Times New Roman" w:cs="Times New Roman" w:hint="cs"/>
          <w:sz w:val="24"/>
          <w:szCs w:val="24"/>
          <w:rtl/>
        </w:rPr>
        <w:t>אלו של אי</w:t>
      </w:r>
      <w:r w:rsidR="00175FDD">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ודאות רפואית-מדעית. ארגון </w:t>
      </w:r>
      <w:r w:rsidR="00E93C16">
        <w:rPr>
          <w:rFonts w:ascii="Times New Roman" w:eastAsia="Times New Roman" w:hAnsi="Times New Roman" w:cs="Times New Roman" w:hint="cs"/>
          <w:sz w:val="24"/>
          <w:szCs w:val="24"/>
          <w:rtl/>
        </w:rPr>
        <w:t>ה-</w:t>
      </w:r>
      <w:r w:rsidR="00E93C16" w:rsidRPr="00C66CB6">
        <w:rPr>
          <w:rFonts w:ascii="Times New Roman" w:eastAsia="Times New Roman" w:hAnsi="Times New Roman" w:cs="Times New Roman"/>
          <w:sz w:val="24"/>
          <w:szCs w:val="24"/>
        </w:rPr>
        <w:t>Cochrane</w:t>
      </w:r>
      <w:r w:rsidR="00E93C1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מורכב מ</w:t>
      </w:r>
      <w:r w:rsidR="00E93C16">
        <w:rPr>
          <w:rFonts w:ascii="Times New Roman" w:eastAsia="Times New Roman" w:hAnsi="Times New Roman" w:cs="Times New Roman" w:hint="cs"/>
          <w:sz w:val="24"/>
          <w:szCs w:val="24"/>
          <w:rtl/>
        </w:rPr>
        <w:t xml:space="preserve">מדענים </w:t>
      </w:r>
      <w:r>
        <w:rPr>
          <w:rFonts w:ascii="Times New Roman" w:eastAsia="Times New Roman" w:hAnsi="Times New Roman" w:cs="Times New Roman" w:hint="cs"/>
          <w:sz w:val="24"/>
          <w:szCs w:val="24"/>
          <w:rtl/>
        </w:rPr>
        <w:t xml:space="preserve">ואנשי מקצוע </w:t>
      </w:r>
      <w:r w:rsidR="00E93C16">
        <w:rPr>
          <w:rFonts w:ascii="Times New Roman" w:eastAsia="Times New Roman" w:hAnsi="Times New Roman" w:cs="Times New Roman" w:hint="cs"/>
          <w:sz w:val="24"/>
          <w:szCs w:val="24"/>
          <w:rtl/>
        </w:rPr>
        <w:t xml:space="preserve">מתחום הבריאות </w:t>
      </w:r>
      <w:r>
        <w:rPr>
          <w:rFonts w:ascii="Times New Roman" w:eastAsia="Times New Roman" w:hAnsi="Times New Roman" w:cs="Times New Roman" w:hint="cs"/>
          <w:sz w:val="24"/>
          <w:szCs w:val="24"/>
          <w:rtl/>
        </w:rPr>
        <w:t>מ-130 מדינות</w:t>
      </w:r>
      <w:r w:rsidR="00175FDD">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שלקחו על עצמם </w:t>
      </w:r>
      <w:r w:rsidR="001D2F76">
        <w:rPr>
          <w:rFonts w:ascii="Times New Roman" w:eastAsia="Times New Roman" w:hAnsi="Times New Roman" w:cs="Times New Roman" w:hint="cs"/>
          <w:sz w:val="24"/>
          <w:szCs w:val="24"/>
          <w:rtl/>
        </w:rPr>
        <w:t xml:space="preserve">לערוך מחקרים </w:t>
      </w:r>
      <w:r>
        <w:rPr>
          <w:rFonts w:ascii="Times New Roman" w:eastAsia="Times New Roman" w:hAnsi="Times New Roman" w:cs="Times New Roman" w:hint="cs"/>
          <w:sz w:val="24"/>
          <w:szCs w:val="24"/>
          <w:rtl/>
        </w:rPr>
        <w:t>איכותיים ו</w:t>
      </w:r>
      <w:r w:rsidR="001D2F76">
        <w:rPr>
          <w:rFonts w:ascii="Times New Roman" w:eastAsia="Times New Roman" w:hAnsi="Times New Roman" w:cs="Times New Roman" w:hint="cs"/>
          <w:sz w:val="24"/>
          <w:szCs w:val="24"/>
          <w:rtl/>
        </w:rPr>
        <w:t>בלתי מוטים</w:t>
      </w:r>
      <w:r>
        <w:rPr>
          <w:rFonts w:ascii="Times New Roman" w:eastAsia="Times New Roman" w:hAnsi="Times New Roman" w:cs="Times New Roman" w:hint="cs"/>
          <w:sz w:val="24"/>
          <w:szCs w:val="24"/>
          <w:rtl/>
        </w:rPr>
        <w:t>, במטרה ל</w:t>
      </w:r>
      <w:r w:rsidR="00E93C16">
        <w:rPr>
          <w:rFonts w:ascii="Times New Roman" w:eastAsia="Times New Roman" w:hAnsi="Times New Roman" w:cs="Times New Roman" w:hint="cs"/>
          <w:sz w:val="24"/>
          <w:szCs w:val="24"/>
          <w:rtl/>
        </w:rPr>
        <w:t xml:space="preserve">אפשר לאנשים לקבל החלטות רפואיות על סמך </w:t>
      </w:r>
      <w:r>
        <w:rPr>
          <w:rFonts w:ascii="Times New Roman" w:eastAsia="Times New Roman" w:hAnsi="Times New Roman" w:cs="Times New Roman" w:hint="cs"/>
          <w:sz w:val="24"/>
          <w:szCs w:val="24"/>
          <w:rtl/>
        </w:rPr>
        <w:t xml:space="preserve">מידע אמין </w:t>
      </w:r>
      <w:r w:rsidR="00E93C16">
        <w:rPr>
          <w:rFonts w:ascii="Times New Roman" w:eastAsia="Times New Roman" w:hAnsi="Times New Roman" w:cs="Times New Roman" w:hint="cs"/>
          <w:sz w:val="24"/>
          <w:szCs w:val="24"/>
          <w:rtl/>
        </w:rPr>
        <w:t>שאינו נגוע בניגודי עניינים.</w:t>
      </w:r>
      <w:r w:rsidR="00FC3D55">
        <w:rPr>
          <w:rFonts w:ascii="Times New Roman" w:eastAsia="Times New Roman" w:hAnsi="Times New Roman" w:cs="Times New Roman" w:hint="cs"/>
          <w:sz w:val="24"/>
          <w:szCs w:val="24"/>
          <w:rtl/>
        </w:rPr>
        <w:t xml:space="preserve"> יש להודות שאפילו הם לא תמיד מצליחים לעמוד בלחצים של חברות התרופות, אך לפרסומים שלהם יש ערך מדעי ייחודי.</w:t>
      </w:r>
      <w:r w:rsidR="00E93C16">
        <w:rPr>
          <w:rFonts w:ascii="Times New Roman" w:eastAsia="Times New Roman" w:hAnsi="Times New Roman" w:cs="Times New Roman" w:hint="cs"/>
          <w:sz w:val="24"/>
          <w:szCs w:val="24"/>
          <w:rtl/>
        </w:rPr>
        <w:t xml:space="preserve"> ובחזרה אלינו, בסקירה </w:t>
      </w:r>
      <w:r w:rsidR="00061D23">
        <w:rPr>
          <w:rFonts w:ascii="Times New Roman" w:eastAsia="Times New Roman" w:hAnsi="Times New Roman" w:cs="Times New Roman" w:hint="cs"/>
          <w:sz w:val="24"/>
          <w:szCs w:val="24"/>
          <w:rtl/>
        </w:rPr>
        <w:t xml:space="preserve">ומטא-אנליזה </w:t>
      </w:r>
      <w:r w:rsidR="00E93C16">
        <w:rPr>
          <w:rFonts w:ascii="Times New Roman" w:eastAsia="Times New Roman" w:hAnsi="Times New Roman" w:cs="Times New Roman" w:hint="cs"/>
          <w:sz w:val="24"/>
          <w:szCs w:val="24"/>
          <w:rtl/>
        </w:rPr>
        <w:t>שביצעו בארגון ה-</w:t>
      </w:r>
      <w:r w:rsidR="00E93C16" w:rsidRPr="00C66CB6">
        <w:rPr>
          <w:rFonts w:ascii="Times New Roman" w:eastAsia="Times New Roman" w:hAnsi="Times New Roman" w:cs="Times New Roman"/>
          <w:sz w:val="24"/>
          <w:szCs w:val="24"/>
        </w:rPr>
        <w:t>Cochrane</w:t>
      </w:r>
      <w:r w:rsidR="00E93C16">
        <w:rPr>
          <w:rFonts w:ascii="Times New Roman" w:eastAsia="Times New Roman" w:hAnsi="Times New Roman" w:cs="Times New Roman" w:hint="cs"/>
          <w:sz w:val="24"/>
          <w:szCs w:val="24"/>
          <w:rtl/>
        </w:rPr>
        <w:t xml:space="preserve"> נחשף</w:t>
      </w:r>
      <w:r w:rsidR="00175FDD">
        <w:rPr>
          <w:rFonts w:ascii="Times New Roman" w:eastAsia="Times New Roman" w:hAnsi="Times New Roman" w:cs="Times New Roman" w:hint="cs"/>
          <w:sz w:val="24"/>
          <w:szCs w:val="24"/>
          <w:rtl/>
        </w:rPr>
        <w:t>,</w:t>
      </w:r>
      <w:r w:rsidR="00E93C16">
        <w:rPr>
          <w:rFonts w:ascii="Times New Roman" w:eastAsia="Times New Roman" w:hAnsi="Times New Roman" w:cs="Times New Roman" w:hint="cs"/>
          <w:sz w:val="24"/>
          <w:szCs w:val="24"/>
          <w:rtl/>
        </w:rPr>
        <w:t xml:space="preserve"> </w:t>
      </w:r>
      <w:r w:rsidR="001D2F76">
        <w:rPr>
          <w:rFonts w:ascii="Times New Roman" w:eastAsia="Times New Roman" w:hAnsi="Times New Roman" w:cs="Times New Roman" w:hint="cs"/>
          <w:sz w:val="24"/>
          <w:szCs w:val="24"/>
          <w:rtl/>
        </w:rPr>
        <w:t>שמורים</w:t>
      </w:r>
      <w:r w:rsidR="001D280C">
        <w:rPr>
          <w:rFonts w:ascii="Times New Roman" w:eastAsia="Times New Roman" w:hAnsi="Times New Roman" w:cs="Times New Roman" w:hint="cs"/>
          <w:sz w:val="24"/>
          <w:szCs w:val="24"/>
          <w:rtl/>
        </w:rPr>
        <w:t xml:space="preserve"> בבתי ספר אכן נוטים לדווח </w:t>
      </w:r>
      <w:r w:rsidR="001D2F76">
        <w:rPr>
          <w:rFonts w:ascii="Times New Roman" w:eastAsia="Times New Roman" w:hAnsi="Times New Roman" w:cs="Times New Roman" w:hint="cs"/>
          <w:sz w:val="24"/>
          <w:szCs w:val="24"/>
          <w:rtl/>
        </w:rPr>
        <w:t>על שיפור התנהגותי</w:t>
      </w:r>
      <w:r w:rsidR="001D280C">
        <w:rPr>
          <w:rFonts w:ascii="Times New Roman" w:eastAsia="Times New Roman" w:hAnsi="Times New Roman" w:cs="Times New Roman" w:hint="cs"/>
          <w:sz w:val="24"/>
          <w:szCs w:val="24"/>
          <w:rtl/>
        </w:rPr>
        <w:t xml:space="preserve"> וסימפטומטי</w:t>
      </w:r>
      <w:r w:rsidR="001D2F76">
        <w:rPr>
          <w:rFonts w:ascii="Times New Roman" w:eastAsia="Times New Roman" w:hAnsi="Times New Roman" w:cs="Times New Roman" w:hint="cs"/>
          <w:sz w:val="24"/>
          <w:szCs w:val="24"/>
          <w:rtl/>
        </w:rPr>
        <w:t xml:space="preserve"> </w:t>
      </w:r>
      <w:r w:rsidR="00E93C16">
        <w:rPr>
          <w:rFonts w:ascii="Times New Roman" w:eastAsia="Times New Roman" w:hAnsi="Times New Roman" w:cs="Times New Roman" w:hint="cs"/>
          <w:sz w:val="24"/>
          <w:szCs w:val="24"/>
          <w:rtl/>
        </w:rPr>
        <w:t>בקרב ילדים שנטלו תרופות להפרעת קשב</w:t>
      </w:r>
      <w:r w:rsidR="00D2112C">
        <w:rPr>
          <w:rFonts w:ascii="Times New Roman" w:eastAsia="Times New Roman" w:hAnsi="Times New Roman" w:cs="Times New Roman" w:hint="cs"/>
          <w:sz w:val="24"/>
          <w:szCs w:val="24"/>
          <w:rtl/>
        </w:rPr>
        <w:t>,</w:t>
      </w:r>
      <w:r w:rsidR="00E93C16">
        <w:rPr>
          <w:rFonts w:ascii="Times New Roman" w:eastAsia="Times New Roman" w:hAnsi="Times New Roman" w:cs="Times New Roman" w:hint="cs"/>
          <w:sz w:val="24"/>
          <w:szCs w:val="24"/>
          <w:rtl/>
        </w:rPr>
        <w:t xml:space="preserve"> </w:t>
      </w:r>
      <w:r w:rsidR="001D2F76">
        <w:rPr>
          <w:rFonts w:ascii="Times New Roman" w:eastAsia="Times New Roman" w:hAnsi="Times New Roman" w:cs="Times New Roman" w:hint="cs"/>
          <w:sz w:val="24"/>
          <w:szCs w:val="24"/>
          <w:rtl/>
        </w:rPr>
        <w:t xml:space="preserve">אך </w:t>
      </w:r>
      <w:r w:rsidR="00E93C16">
        <w:rPr>
          <w:rFonts w:ascii="Times New Roman" w:eastAsia="Times New Roman" w:hAnsi="Times New Roman" w:cs="Times New Roman" w:hint="cs"/>
          <w:sz w:val="24"/>
          <w:szCs w:val="24"/>
          <w:rtl/>
        </w:rPr>
        <w:t xml:space="preserve">גם </w:t>
      </w:r>
      <w:bookmarkStart w:id="5" w:name="_Hlk46137148"/>
      <w:r w:rsidR="00B94B84">
        <w:rPr>
          <w:rFonts w:ascii="Times New Roman" w:eastAsia="Times New Roman" w:hAnsi="Times New Roman" w:cs="Times New Roman" w:hint="cs"/>
          <w:sz w:val="24"/>
          <w:szCs w:val="24"/>
          <w:rtl/>
        </w:rPr>
        <w:t>ש</w:t>
      </w:r>
      <w:r w:rsidR="001D2F76">
        <w:rPr>
          <w:rFonts w:ascii="Times New Roman" w:eastAsia="Times New Roman" w:hAnsi="Times New Roman" w:cs="Times New Roman" w:hint="cs"/>
          <w:sz w:val="24"/>
          <w:szCs w:val="24"/>
          <w:rtl/>
        </w:rPr>
        <w:t>לשיפור המדובר יש מעט מאוד משמעות קלינית עבור הילד עצמו</w:t>
      </w:r>
      <w:r w:rsidR="00D67EF4">
        <w:rPr>
          <w:rFonts w:ascii="Times New Roman" w:eastAsia="Times New Roman" w:hAnsi="Times New Roman" w:cs="Times New Roman" w:hint="cs"/>
          <w:sz w:val="24"/>
          <w:szCs w:val="24"/>
          <w:rtl/>
        </w:rPr>
        <w:t xml:space="preserve"> </w:t>
      </w:r>
      <w:bookmarkEnd w:id="5"/>
      <w:r w:rsidR="00D67EF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&lt;EndNote&gt;&lt;Cite&gt;&lt;Author&gt;Storebø&lt;/Author&gt;&lt;Year&gt;2015&lt;/Year&gt;&lt;IDText&gt;Methylphenidate for attention-deficit/hyperactivity disorder in children and adolescents: Cochrane systematic review with meta-analyses and trial sequential analyses of randomised clinical trials&lt;/IDText&gt;&lt;DisplayText&gt;(Storebø et al., 2015)&lt;/DisplayText&gt;&lt;record&gt;&lt;isbn&gt;1756-1833&lt;/isbn&gt;&lt;titles&gt;&lt;title&gt;Methylphenidate for attention-deficit/hyperactivity disorder in children and adolescents: Cochrane systematic review with meta-analyses and trial sequential analyses of randomised clinical trials&lt;/title&gt;&lt;secondary-title&gt;Bmj&lt;/secondary-title&gt;&lt;/titles&gt;&lt;contributors&gt;&lt;authors&gt;&lt;author&gt;Storebø, Ole Jakob&lt;/author&gt;&lt;author&gt;Krogh, Helle B.&lt;/author&gt;&lt;author&gt;Ramstad, Erica&lt;/author&gt;&lt;author&gt;Moreira-Maia, Carlos R.&lt;/author&gt;&lt;author&gt;Holmskov, Mathilde&lt;/author&gt;&lt;author&gt;Skoog, Maria&lt;/author&gt;&lt;author&gt;Nilausen, Trine Danvad&lt;/author&gt;&lt;author&gt;Magnusson, Frederik L.&lt;/author&gt;&lt;author&gt;Zwi, Morris&lt;/author&gt;&lt;author&gt;Gillies, Donna&lt;/author&gt;&lt;/authors&gt;&lt;/contributors&gt;&lt;added</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date format="utc"&gt;1586774511&lt;/added-date&gt;&lt;ref-type name="Journal Article"&gt;17&lt;/ref-type&gt;&lt;dates&gt;&lt;year&gt;2015&lt;/year&gt;&lt;/dates&gt;&lt;rec-number&gt;1192&lt;/rec-number&gt;&lt;publisher&gt;British Medical Journal Publishing Group&lt;/publisher&gt;&lt;last-updated-date format="utc"&gt;1586774511</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last-updated-date&gt;&lt;volume&gt;351&lt;/volume&gt;&lt;/record&gt;&lt;/Cite&gt;&lt;/EndNote</w:instrText>
      </w:r>
      <w:r w:rsidR="002F1A2F">
        <w:rPr>
          <w:rFonts w:ascii="Times New Roman" w:eastAsia="Times New Roman" w:hAnsi="Times New Roman" w:cs="Times New Roman"/>
          <w:sz w:val="24"/>
          <w:szCs w:val="24"/>
          <w:rtl/>
        </w:rPr>
        <w:instrText>&gt;</w:instrText>
      </w:r>
      <w:r w:rsidR="00D67EF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2015</w:t>
      </w:r>
      <w:r w:rsidR="002F1A2F">
        <w:rPr>
          <w:rFonts w:ascii="Times New Roman" w:eastAsia="Times New Roman" w:hAnsi="Times New Roman" w:cs="Times New Roman"/>
          <w:noProof/>
          <w:sz w:val="24"/>
          <w:szCs w:val="24"/>
          <w:rtl/>
        </w:rPr>
        <w:t>)</w:t>
      </w:r>
      <w:r w:rsidR="00D67EF4">
        <w:rPr>
          <w:rFonts w:ascii="Times New Roman" w:eastAsia="Times New Roman" w:hAnsi="Times New Roman" w:cs="Times New Roman"/>
          <w:sz w:val="24"/>
          <w:szCs w:val="24"/>
          <w:rtl/>
        </w:rPr>
        <w:fldChar w:fldCharType="end"/>
      </w:r>
      <w:r w:rsidR="001D2F76">
        <w:rPr>
          <w:rFonts w:ascii="Times New Roman" w:eastAsia="Times New Roman" w:hAnsi="Times New Roman" w:cs="Times New Roman" w:hint="cs"/>
          <w:sz w:val="24"/>
          <w:szCs w:val="24"/>
          <w:rtl/>
        </w:rPr>
        <w:t xml:space="preserve">. </w:t>
      </w:r>
    </w:p>
    <w:p w14:paraId="321C64BE" w14:textId="03A4F04A" w:rsidR="00644357" w:rsidRDefault="0069505D" w:rsidP="00644357">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מוגבלותו של השיפור שנמצא בסקירה של ה-</w:t>
      </w:r>
      <w:r>
        <w:rPr>
          <w:rFonts w:ascii="Times New Roman" w:eastAsia="Times New Roman" w:hAnsi="Times New Roman" w:cs="Times New Roman"/>
          <w:sz w:val="24"/>
          <w:szCs w:val="24"/>
        </w:rPr>
        <w:t>Cochrane</w:t>
      </w:r>
      <w:r>
        <w:rPr>
          <w:rFonts w:ascii="Times New Roman" w:eastAsia="Times New Roman" w:hAnsi="Times New Roman" w:cs="Times New Roman" w:hint="cs"/>
          <w:sz w:val="24"/>
          <w:szCs w:val="24"/>
          <w:rtl/>
        </w:rPr>
        <w:t xml:space="preserve"> </w:t>
      </w:r>
      <w:r w:rsidR="00D0576F">
        <w:rPr>
          <w:rFonts w:ascii="Times New Roman" w:eastAsia="Times New Roman" w:hAnsi="Times New Roman" w:cs="Times New Roman" w:hint="cs"/>
          <w:sz w:val="24"/>
          <w:szCs w:val="24"/>
          <w:rtl/>
        </w:rPr>
        <w:t>מתכתב</w:t>
      </w:r>
      <w:r>
        <w:rPr>
          <w:rFonts w:ascii="Times New Roman" w:eastAsia="Times New Roman" w:hAnsi="Times New Roman" w:cs="Times New Roman" w:hint="cs"/>
          <w:sz w:val="24"/>
          <w:szCs w:val="24"/>
          <w:rtl/>
        </w:rPr>
        <w:t>ת</w:t>
      </w:r>
      <w:r w:rsidR="00D0576F">
        <w:rPr>
          <w:rFonts w:ascii="Times New Roman" w:eastAsia="Times New Roman" w:hAnsi="Times New Roman" w:cs="Times New Roman" w:hint="cs"/>
          <w:sz w:val="24"/>
          <w:szCs w:val="24"/>
          <w:rtl/>
        </w:rPr>
        <w:t xml:space="preserve"> עם ממצא ותיק</w:t>
      </w:r>
      <w:r w:rsidR="00E66499">
        <w:rPr>
          <w:rFonts w:ascii="Times New Roman" w:eastAsia="Times New Roman" w:hAnsi="Times New Roman" w:cs="Times New Roman" w:hint="cs"/>
          <w:sz w:val="24"/>
          <w:szCs w:val="24"/>
          <w:rtl/>
        </w:rPr>
        <w:t xml:space="preserve"> של פרופ' ראסל </w:t>
      </w:r>
      <w:proofErr w:type="spellStart"/>
      <w:r w:rsidR="00E66499">
        <w:rPr>
          <w:rFonts w:ascii="Times New Roman" w:eastAsia="Times New Roman" w:hAnsi="Times New Roman" w:cs="Times New Roman" w:hint="cs"/>
          <w:sz w:val="24"/>
          <w:szCs w:val="24"/>
          <w:rtl/>
        </w:rPr>
        <w:t>בארקלי</w:t>
      </w:r>
      <w:proofErr w:type="spellEnd"/>
      <w:r w:rsidR="00E66499">
        <w:rPr>
          <w:rFonts w:ascii="Times New Roman" w:eastAsia="Times New Roman" w:hAnsi="Times New Roman" w:cs="Times New Roman" w:hint="cs"/>
          <w:sz w:val="24"/>
          <w:szCs w:val="24"/>
          <w:rtl/>
        </w:rPr>
        <w:t xml:space="preserve">, מאדריכלי הפרעת הקשב, שדיווח בצעירותו על כך שעיקר ההשפעה של התרופות הוא </w:t>
      </w:r>
      <w:r w:rsidR="00E40973">
        <w:rPr>
          <w:rFonts w:ascii="Times New Roman" w:eastAsia="Times New Roman" w:hAnsi="Times New Roman" w:cs="Times New Roman" w:hint="cs"/>
          <w:sz w:val="24"/>
          <w:szCs w:val="24"/>
          <w:rtl/>
        </w:rPr>
        <w:t xml:space="preserve">על </w:t>
      </w:r>
      <w:r w:rsidR="00E66499">
        <w:rPr>
          <w:rFonts w:ascii="Times New Roman" w:eastAsia="Times New Roman" w:hAnsi="Times New Roman" w:cs="Times New Roman" w:hint="cs"/>
          <w:sz w:val="24"/>
          <w:szCs w:val="24"/>
          <w:rtl/>
        </w:rPr>
        <w:t xml:space="preserve">התנהלות הילד </w:t>
      </w:r>
      <w:r>
        <w:rPr>
          <w:rFonts w:ascii="Times New Roman" w:eastAsia="Times New Roman" w:hAnsi="Times New Roman" w:cs="Times New Roman" w:hint="cs"/>
          <w:sz w:val="24"/>
          <w:szCs w:val="24"/>
          <w:rtl/>
        </w:rPr>
        <w:t xml:space="preserve">ההיפראקטיבי </w:t>
      </w:r>
      <w:r w:rsidR="00E66499">
        <w:rPr>
          <w:rFonts w:ascii="Times New Roman" w:eastAsia="Times New Roman" w:hAnsi="Times New Roman" w:cs="Times New Roman" w:hint="cs"/>
          <w:sz w:val="24"/>
          <w:szCs w:val="24"/>
          <w:rtl/>
        </w:rPr>
        <w:t>בכיתה</w:t>
      </w:r>
      <w:r w:rsidR="004A4479">
        <w:rPr>
          <w:rFonts w:ascii="Times New Roman" w:eastAsia="Times New Roman" w:hAnsi="Times New Roman" w:cs="Times New Roman" w:hint="cs"/>
          <w:sz w:val="24"/>
          <w:szCs w:val="24"/>
          <w:rtl/>
        </w:rPr>
        <w:t xml:space="preserve"> (</w:t>
      </w:r>
      <w:r w:rsidR="00CE5373">
        <w:rPr>
          <w:rFonts w:ascii="Times New Roman" w:eastAsia="Times New Roman" w:hAnsi="Times New Roman" w:cs="Times New Roman"/>
          <w:sz w:val="24"/>
          <w:szCs w:val="24"/>
        </w:rPr>
        <w:t>c</w:t>
      </w:r>
      <w:r w:rsidR="004A4479">
        <w:rPr>
          <w:rFonts w:ascii="Times New Roman" w:eastAsia="Times New Roman" w:hAnsi="Times New Roman" w:cs="Times New Roman"/>
          <w:sz w:val="24"/>
          <w:szCs w:val="24"/>
        </w:rPr>
        <w:t>lass management</w:t>
      </w:r>
      <w:r w:rsidR="004A4479">
        <w:rPr>
          <w:rFonts w:ascii="Times New Roman" w:eastAsia="Times New Roman" w:hAnsi="Times New Roman" w:cs="Times New Roman" w:hint="cs"/>
          <w:sz w:val="24"/>
          <w:szCs w:val="24"/>
          <w:rtl/>
        </w:rPr>
        <w:t>)</w:t>
      </w:r>
      <w:r w:rsidR="00E66499">
        <w:rPr>
          <w:rFonts w:ascii="Times New Roman" w:eastAsia="Times New Roman" w:hAnsi="Times New Roman" w:cs="Times New Roman" w:hint="cs"/>
          <w:sz w:val="24"/>
          <w:szCs w:val="24"/>
          <w:rtl/>
        </w:rPr>
        <w:t xml:space="preserve">. </w:t>
      </w:r>
      <w:r w:rsidR="004A4479">
        <w:rPr>
          <w:rFonts w:ascii="Times New Roman" w:eastAsia="Times New Roman" w:hAnsi="Times New Roman" w:cs="Times New Roman" w:hint="cs"/>
          <w:sz w:val="24"/>
          <w:szCs w:val="24"/>
          <w:rtl/>
        </w:rPr>
        <w:t xml:space="preserve">התרופות הפכו את הילד להיות </w:t>
      </w:r>
      <w:r w:rsidR="00E66499">
        <w:rPr>
          <w:rFonts w:ascii="Times New Roman" w:eastAsia="Times New Roman" w:hAnsi="Times New Roman" w:cs="Times New Roman" w:hint="cs"/>
          <w:sz w:val="24"/>
          <w:szCs w:val="24"/>
          <w:rtl/>
        </w:rPr>
        <w:t xml:space="preserve">צייתן ו"רגוע" יותר </w:t>
      </w:r>
      <w:r w:rsidR="00067108">
        <w:rPr>
          <w:rFonts w:ascii="Times New Roman" w:eastAsia="Times New Roman" w:hAnsi="Times New Roman" w:cs="Times New Roman" w:hint="cs"/>
          <w:sz w:val="24"/>
          <w:szCs w:val="24"/>
          <w:rtl/>
        </w:rPr>
        <w:t>(</w:t>
      </w:r>
      <w:r w:rsidR="004A4479">
        <w:rPr>
          <w:rFonts w:ascii="Times New Roman" w:eastAsia="Times New Roman" w:hAnsi="Times New Roman" w:cs="Times New Roman" w:hint="cs"/>
          <w:sz w:val="24"/>
          <w:szCs w:val="24"/>
          <w:rtl/>
        </w:rPr>
        <w:t xml:space="preserve">להרחבה </w:t>
      </w:r>
      <w:r w:rsidR="00067108">
        <w:rPr>
          <w:rFonts w:ascii="Times New Roman" w:eastAsia="Times New Roman" w:hAnsi="Times New Roman" w:cs="Times New Roman" w:hint="cs"/>
          <w:sz w:val="24"/>
          <w:szCs w:val="24"/>
          <w:rtl/>
        </w:rPr>
        <w:t xml:space="preserve">ראו בפרק 3) </w:t>
      </w:r>
      <w:r w:rsidR="00E66499">
        <w:rPr>
          <w:rFonts w:ascii="Times New Roman" w:eastAsia="Times New Roman" w:hAnsi="Times New Roman" w:cs="Times New Roman" w:hint="cs"/>
          <w:sz w:val="24"/>
          <w:szCs w:val="24"/>
          <w:rtl/>
        </w:rPr>
        <w:t xml:space="preserve">אך </w:t>
      </w:r>
      <w:r w:rsidR="004A4479">
        <w:rPr>
          <w:rFonts w:ascii="Times New Roman" w:eastAsia="Times New Roman" w:hAnsi="Times New Roman" w:cs="Times New Roman" w:hint="cs"/>
          <w:sz w:val="24"/>
          <w:szCs w:val="24"/>
          <w:rtl/>
        </w:rPr>
        <w:t xml:space="preserve">לא שיפרו את </w:t>
      </w:r>
      <w:r w:rsidR="00E66499">
        <w:rPr>
          <w:rFonts w:ascii="Times New Roman" w:eastAsia="Times New Roman" w:hAnsi="Times New Roman" w:cs="Times New Roman" w:hint="cs"/>
          <w:sz w:val="24"/>
          <w:szCs w:val="24"/>
          <w:rtl/>
        </w:rPr>
        <w:t xml:space="preserve">הביצועים הלימודיים שלו </w:t>
      </w:r>
      <w:r w:rsidR="00E66499">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&lt;EndNote&gt;&lt;Cite&gt;&lt;Author&gt;Barkley&lt;/Author&gt;&lt;Year&gt;1978&lt;/Year&gt;&lt;IDText&gt;Do stimulant drugs improve the academic performance of hyperkinetic children? A review of outcome studies&lt;/IDText&gt;&lt;DisplayText&gt;(Barkley &amp;amp; Cunningham, 1978)&lt;/DisplayText&gt;&lt;record&gt;&lt;isbn&gt;0009-9228&lt;/isbn&gt;&lt;titles&gt;&lt;title&gt;Do stimulant drugs improve the academic performance of hyperkinetic children? A review of outcome studies&lt;/title&gt;&lt;secondary-title&gt;Clinical Pediatrics&lt;/secondary-title&gt;&lt;/titles&gt;&lt;pages&gt;85-92&lt;/pages&gt;&lt;number&gt;1&lt;/number</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contributors&gt;&lt;authors&gt;&lt;author&gt;Barkley, Russell A.&lt;/author&gt;&lt;author&gt;Cunningham, Charles E.&lt;/author&gt;&lt;/authors&gt;&lt;/contributors&gt;&lt;added-date format="utc"&gt;1594700812&lt;/added-date&gt;&lt;ref-type name="Journal Article"&gt;17&lt;/ref-type&gt;&lt;dates&gt;&lt;year&gt;1978&lt;/year&gt;&lt;/dates&gt;&lt;rec</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number&gt;1320&lt;/rec-number&gt;&lt;publisher&gt;Sage Publications Sage CA: Thousand Oaks, CA&lt;/publisher&gt;&lt;last-updated-date format="utc"&gt;1594700812&lt;/last-updated-date&gt;&lt;volume&gt;17&lt;/volume&gt;&lt;/record&gt;&lt;/Cite&gt;&lt;/EndNote</w:instrText>
      </w:r>
      <w:r w:rsidR="002F1A2F">
        <w:rPr>
          <w:rFonts w:ascii="Times New Roman" w:eastAsia="Times New Roman" w:hAnsi="Times New Roman" w:cs="Times New Roman"/>
          <w:sz w:val="24"/>
          <w:szCs w:val="24"/>
          <w:rtl/>
        </w:rPr>
        <w:instrText>&gt;</w:instrText>
      </w:r>
      <w:r w:rsidR="00E66499">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Barkley &amp; Cunningham, 1978</w:t>
      </w:r>
      <w:r w:rsidR="002F1A2F">
        <w:rPr>
          <w:rFonts w:ascii="Times New Roman" w:eastAsia="Times New Roman" w:hAnsi="Times New Roman" w:cs="Times New Roman"/>
          <w:noProof/>
          <w:sz w:val="24"/>
          <w:szCs w:val="24"/>
          <w:rtl/>
        </w:rPr>
        <w:t>)</w:t>
      </w:r>
      <w:r w:rsidR="00E66499">
        <w:rPr>
          <w:rFonts w:ascii="Times New Roman" w:eastAsia="Times New Roman" w:hAnsi="Times New Roman" w:cs="Times New Roman"/>
          <w:sz w:val="24"/>
          <w:szCs w:val="24"/>
          <w:rtl/>
        </w:rPr>
        <w:fldChar w:fldCharType="end"/>
      </w:r>
      <w:r w:rsidR="00E66499">
        <w:rPr>
          <w:rFonts w:ascii="Times New Roman" w:eastAsia="Times New Roman" w:hAnsi="Times New Roman" w:cs="Times New Roman" w:hint="cs"/>
          <w:sz w:val="24"/>
          <w:szCs w:val="24"/>
          <w:rtl/>
        </w:rPr>
        <w:t>.</w:t>
      </w:r>
      <w:r w:rsidR="00D0576F">
        <w:rPr>
          <w:rFonts w:ascii="Times New Roman" w:eastAsia="Times New Roman" w:hAnsi="Times New Roman" w:cs="Times New Roman" w:hint="cs"/>
          <w:sz w:val="24"/>
          <w:szCs w:val="24"/>
          <w:rtl/>
        </w:rPr>
        <w:t xml:space="preserve"> </w:t>
      </w:r>
      <w:r w:rsidR="000B0004">
        <w:rPr>
          <w:rFonts w:ascii="Times New Roman" w:eastAsia="Times New Roman" w:hAnsi="Times New Roman" w:cs="Times New Roman" w:hint="cs"/>
          <w:sz w:val="24"/>
          <w:szCs w:val="24"/>
          <w:rtl/>
        </w:rPr>
        <w:t xml:space="preserve">במילים אחרות, ההשפעה המרכזית המסתמנת של התרופות אינה בהקלת </w:t>
      </w:r>
      <w:r w:rsidR="00A84AC1">
        <w:rPr>
          <w:rFonts w:ascii="Times New Roman" w:eastAsia="Times New Roman" w:hAnsi="Times New Roman" w:cs="Times New Roman" w:hint="cs"/>
          <w:sz w:val="24"/>
          <w:szCs w:val="24"/>
          <w:rtl/>
        </w:rPr>
        <w:t xml:space="preserve">תסמינים מציקים </w:t>
      </w:r>
      <w:r w:rsidR="000B0004">
        <w:rPr>
          <w:rFonts w:ascii="Times New Roman" w:eastAsia="Times New Roman" w:hAnsi="Times New Roman" w:cs="Times New Roman" w:hint="cs"/>
          <w:sz w:val="24"/>
          <w:szCs w:val="24"/>
          <w:rtl/>
        </w:rPr>
        <w:t xml:space="preserve">של תופעה נוירו-התפתחותית הקרויה הפרעת קשב וריכוז כי אם בהקלה על </w:t>
      </w:r>
      <w:r w:rsidR="00A84AC1">
        <w:rPr>
          <w:rFonts w:ascii="Times New Roman" w:eastAsia="Times New Roman" w:hAnsi="Times New Roman" w:cs="Times New Roman" w:hint="cs"/>
          <w:sz w:val="24"/>
          <w:szCs w:val="24"/>
          <w:rtl/>
        </w:rPr>
        <w:t xml:space="preserve">תסמינים </w:t>
      </w:r>
      <w:r w:rsidR="000B0004">
        <w:rPr>
          <w:rFonts w:ascii="Times New Roman" w:eastAsia="Times New Roman" w:hAnsi="Times New Roman" w:cs="Times New Roman" w:hint="cs"/>
          <w:sz w:val="24"/>
          <w:szCs w:val="24"/>
          <w:rtl/>
        </w:rPr>
        <w:t xml:space="preserve">של </w:t>
      </w:r>
      <w:r w:rsidR="005B11AB">
        <w:rPr>
          <w:rFonts w:ascii="Times New Roman" w:eastAsia="Times New Roman" w:hAnsi="Times New Roman" w:cs="Times New Roman" w:hint="cs"/>
          <w:sz w:val="24"/>
          <w:szCs w:val="24"/>
          <w:rtl/>
        </w:rPr>
        <w:t>תופעה חברתית-תרבותית הקרויה:</w:t>
      </w:r>
      <w:r w:rsidR="000B0004">
        <w:rPr>
          <w:rFonts w:ascii="Times New Roman" w:eastAsia="Times New Roman" w:hAnsi="Times New Roman" w:cs="Times New Roman" w:hint="cs"/>
          <w:sz w:val="24"/>
          <w:szCs w:val="24"/>
          <w:rtl/>
        </w:rPr>
        <w:t xml:space="preserve"> הפרעת בית-ספר ושיעור. </w:t>
      </w:r>
    </w:p>
    <w:p w14:paraId="34B6744A" w14:textId="0731F9C8" w:rsidR="00BF4B50" w:rsidRDefault="009242FC" w:rsidP="00BF4B50">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כיצד</w:t>
      </w:r>
      <w:r w:rsidR="00651AE5">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אם כן</w:t>
      </w:r>
      <w:r w:rsidR="00651AE5">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ניתן להסביר את השיפור הלימודי עליו מדווחים </w:t>
      </w:r>
      <w:r w:rsidR="00E53A1A">
        <w:rPr>
          <w:rFonts w:ascii="Times New Roman" w:eastAsia="Times New Roman" w:hAnsi="Times New Roman" w:cs="Times New Roman" w:hint="cs"/>
          <w:sz w:val="24"/>
          <w:szCs w:val="24"/>
          <w:rtl/>
        </w:rPr>
        <w:t xml:space="preserve">גורמים </w:t>
      </w:r>
      <w:r>
        <w:rPr>
          <w:rFonts w:ascii="Times New Roman" w:eastAsia="Times New Roman" w:hAnsi="Times New Roman" w:cs="Times New Roman" w:hint="cs"/>
          <w:sz w:val="24"/>
          <w:szCs w:val="24"/>
          <w:rtl/>
        </w:rPr>
        <w:t>רבים בשטח?</w:t>
      </w:r>
      <w:r w:rsidR="002A0183">
        <w:rPr>
          <w:rFonts w:ascii="Times New Roman" w:eastAsia="Times New Roman" w:hAnsi="Times New Roman" w:cs="Times New Roman" w:hint="cs"/>
          <w:sz w:val="24"/>
          <w:szCs w:val="24"/>
          <w:rtl/>
        </w:rPr>
        <w:t xml:space="preserve"> מקורו של השיפור הנצפה בשטח</w:t>
      </w:r>
      <w:r>
        <w:rPr>
          <w:rFonts w:ascii="Times New Roman" w:eastAsia="Times New Roman" w:hAnsi="Times New Roman" w:cs="Times New Roman" w:hint="cs"/>
          <w:sz w:val="24"/>
          <w:szCs w:val="24"/>
          <w:rtl/>
        </w:rPr>
        <w:t xml:space="preserve"> </w:t>
      </w:r>
      <w:r w:rsidR="00A1187E">
        <w:rPr>
          <w:rFonts w:ascii="Times New Roman" w:eastAsia="Times New Roman" w:hAnsi="Times New Roman" w:cs="Times New Roman" w:hint="cs"/>
          <w:sz w:val="24"/>
          <w:szCs w:val="24"/>
          <w:rtl/>
        </w:rPr>
        <w:t>(ולא במחקר</w:t>
      </w:r>
      <w:r w:rsidR="00644357">
        <w:rPr>
          <w:rFonts w:ascii="Times New Roman" w:eastAsia="Times New Roman" w:hAnsi="Times New Roman" w:cs="Times New Roman" w:hint="cs"/>
          <w:sz w:val="24"/>
          <w:szCs w:val="24"/>
          <w:rtl/>
        </w:rPr>
        <w:t>ים מוקפדים</w:t>
      </w:r>
      <w:r w:rsidR="00A1187E">
        <w:rPr>
          <w:rFonts w:ascii="Times New Roman" w:eastAsia="Times New Roman" w:hAnsi="Times New Roman" w:cs="Times New Roman" w:hint="cs"/>
          <w:sz w:val="24"/>
          <w:szCs w:val="24"/>
          <w:rtl/>
        </w:rPr>
        <w:t xml:space="preserve">) </w:t>
      </w:r>
      <w:r w:rsidR="002A0183">
        <w:rPr>
          <w:rFonts w:ascii="Times New Roman" w:eastAsia="Times New Roman" w:hAnsi="Times New Roman" w:cs="Times New Roman" w:hint="cs"/>
          <w:sz w:val="24"/>
          <w:szCs w:val="24"/>
          <w:rtl/>
        </w:rPr>
        <w:t>הוא ככל הנראה ב</w:t>
      </w:r>
      <w:r w:rsidR="00A1187E">
        <w:rPr>
          <w:rFonts w:ascii="Times New Roman" w:eastAsia="Times New Roman" w:hAnsi="Times New Roman" w:cs="Times New Roman" w:hint="cs"/>
          <w:sz w:val="24"/>
          <w:szCs w:val="24"/>
          <w:rtl/>
        </w:rPr>
        <w:t>ש</w:t>
      </w:r>
      <w:r w:rsidR="00E53A1A">
        <w:rPr>
          <w:rFonts w:ascii="Times New Roman" w:eastAsia="Times New Roman" w:hAnsi="Times New Roman" w:cs="Times New Roman" w:hint="cs"/>
          <w:sz w:val="24"/>
          <w:szCs w:val="24"/>
          <w:rtl/>
        </w:rPr>
        <w:t xml:space="preserve">לושה </w:t>
      </w:r>
      <w:r w:rsidR="00A1187E">
        <w:rPr>
          <w:rFonts w:ascii="Times New Roman" w:eastAsia="Times New Roman" w:hAnsi="Times New Roman" w:cs="Times New Roman" w:hint="cs"/>
          <w:sz w:val="24"/>
          <w:szCs w:val="24"/>
          <w:rtl/>
        </w:rPr>
        <w:t>גורמים</w:t>
      </w:r>
      <w:r w:rsidR="00644357">
        <w:rPr>
          <w:rFonts w:ascii="Times New Roman" w:eastAsia="Times New Roman" w:hAnsi="Times New Roman" w:cs="Times New Roman" w:hint="cs"/>
          <w:sz w:val="24"/>
          <w:szCs w:val="24"/>
          <w:rtl/>
        </w:rPr>
        <w:t>:</w:t>
      </w:r>
      <w:r w:rsidR="00A1187E">
        <w:rPr>
          <w:rFonts w:ascii="Times New Roman" w:eastAsia="Times New Roman" w:hAnsi="Times New Roman" w:cs="Times New Roman" w:hint="cs"/>
          <w:sz w:val="24"/>
          <w:szCs w:val="24"/>
          <w:rtl/>
        </w:rPr>
        <w:t xml:space="preserve"> </w:t>
      </w:r>
      <w:r w:rsidR="00E53A1A">
        <w:rPr>
          <w:rFonts w:ascii="Times New Roman" w:eastAsia="Times New Roman" w:hAnsi="Times New Roman" w:cs="Times New Roman" w:hint="cs"/>
          <w:sz w:val="24"/>
          <w:szCs w:val="24"/>
          <w:rtl/>
        </w:rPr>
        <w:t xml:space="preserve">ראשית, </w:t>
      </w:r>
      <w:r w:rsidR="008B4A13">
        <w:rPr>
          <w:rFonts w:ascii="Times New Roman" w:eastAsia="Times New Roman" w:hAnsi="Times New Roman" w:cs="Times New Roman" w:hint="cs"/>
          <w:sz w:val="24"/>
          <w:szCs w:val="24"/>
          <w:rtl/>
        </w:rPr>
        <w:t>בתחילת השימוש בתרופות ישנו לעיתים רגע אופורי. התרופות להפרעת קשב אינן שונות במהותן מסמים ממריצים עוצמתיים אחרים ו</w:t>
      </w:r>
      <w:r w:rsidR="00E53A1A">
        <w:rPr>
          <w:rFonts w:ascii="Times New Roman" w:eastAsia="Times New Roman" w:hAnsi="Times New Roman" w:cs="Times New Roman" w:hint="cs"/>
          <w:sz w:val="24"/>
          <w:szCs w:val="24"/>
          <w:rtl/>
        </w:rPr>
        <w:t>ה</w:t>
      </w:r>
      <w:r w:rsidR="008B4A13">
        <w:rPr>
          <w:rFonts w:ascii="Times New Roman" w:eastAsia="Times New Roman" w:hAnsi="Times New Roman" w:cs="Times New Roman" w:hint="cs"/>
          <w:sz w:val="24"/>
          <w:szCs w:val="24"/>
          <w:rtl/>
        </w:rPr>
        <w:t xml:space="preserve">שפעתן הראשונית </w:t>
      </w:r>
      <w:r w:rsidR="005B11AB">
        <w:rPr>
          <w:rFonts w:ascii="Times New Roman" w:eastAsia="Times New Roman" w:hAnsi="Times New Roman" w:cs="Times New Roman" w:hint="cs"/>
          <w:sz w:val="24"/>
          <w:szCs w:val="24"/>
          <w:rtl/>
        </w:rPr>
        <w:t xml:space="preserve">יכולה להיות </w:t>
      </w:r>
      <w:r w:rsidR="00BF4B50">
        <w:rPr>
          <w:rFonts w:ascii="Times New Roman" w:eastAsia="Times New Roman" w:hAnsi="Times New Roman" w:cs="Times New Roman" w:hint="cs"/>
          <w:sz w:val="24"/>
          <w:szCs w:val="24"/>
          <w:rtl/>
        </w:rPr>
        <w:t xml:space="preserve">דרמטית. הילד מרגיש לרגע שהוא </w:t>
      </w:r>
      <w:r w:rsidR="00E53A1A">
        <w:rPr>
          <w:rFonts w:ascii="Times New Roman" w:eastAsia="Times New Roman" w:hAnsi="Times New Roman" w:cs="Times New Roman" w:hint="cs"/>
          <w:sz w:val="24"/>
          <w:szCs w:val="24"/>
          <w:rtl/>
        </w:rPr>
        <w:t>מסוגל ל</w:t>
      </w:r>
      <w:r w:rsidR="008B4A13">
        <w:rPr>
          <w:rFonts w:ascii="Times New Roman" w:eastAsia="Times New Roman" w:hAnsi="Times New Roman" w:cs="Times New Roman" w:hint="cs"/>
          <w:sz w:val="24"/>
          <w:szCs w:val="24"/>
          <w:rtl/>
        </w:rPr>
        <w:t xml:space="preserve">בצע משימות שנראו </w:t>
      </w:r>
      <w:r w:rsidR="00BF4B50">
        <w:rPr>
          <w:rFonts w:ascii="Times New Roman" w:eastAsia="Times New Roman" w:hAnsi="Times New Roman" w:cs="Times New Roman" w:hint="cs"/>
          <w:sz w:val="24"/>
          <w:szCs w:val="24"/>
          <w:rtl/>
        </w:rPr>
        <w:t xml:space="preserve">לו </w:t>
      </w:r>
      <w:r w:rsidR="008B4A13">
        <w:rPr>
          <w:rFonts w:ascii="Times New Roman" w:eastAsia="Times New Roman" w:hAnsi="Times New Roman" w:cs="Times New Roman" w:hint="cs"/>
          <w:sz w:val="24"/>
          <w:szCs w:val="24"/>
          <w:rtl/>
        </w:rPr>
        <w:t>עד כה בלתי אפשריות</w:t>
      </w:r>
      <w:r w:rsidR="00BF4B50">
        <w:rPr>
          <w:rFonts w:ascii="Times New Roman" w:eastAsia="Times New Roman" w:hAnsi="Times New Roman" w:cs="Times New Roman" w:hint="cs"/>
          <w:sz w:val="24"/>
          <w:szCs w:val="24"/>
          <w:rtl/>
        </w:rPr>
        <w:t>,</w:t>
      </w:r>
      <w:r w:rsidR="00E53A1A">
        <w:rPr>
          <w:rFonts w:ascii="Times New Roman" w:eastAsia="Times New Roman" w:hAnsi="Times New Roman" w:cs="Times New Roman" w:hint="cs"/>
          <w:sz w:val="24"/>
          <w:szCs w:val="24"/>
          <w:rtl/>
        </w:rPr>
        <w:t xml:space="preserve"> </w:t>
      </w:r>
      <w:r w:rsidR="00CE7007">
        <w:rPr>
          <w:rFonts w:ascii="Times New Roman" w:eastAsia="Times New Roman" w:hAnsi="Times New Roman" w:cs="Times New Roman" w:hint="cs"/>
          <w:sz w:val="24"/>
          <w:szCs w:val="24"/>
          <w:rtl/>
        </w:rPr>
        <w:t>ה</w:t>
      </w:r>
      <w:r w:rsidR="00BF4B50">
        <w:rPr>
          <w:rFonts w:ascii="Times New Roman" w:eastAsia="Times New Roman" w:hAnsi="Times New Roman" w:cs="Times New Roman" w:hint="cs"/>
          <w:sz w:val="24"/>
          <w:szCs w:val="24"/>
          <w:rtl/>
        </w:rPr>
        <w:t xml:space="preserve">מחנכת </w:t>
      </w:r>
      <w:r w:rsidR="00CE7007">
        <w:rPr>
          <w:rFonts w:ascii="Times New Roman" w:eastAsia="Times New Roman" w:hAnsi="Times New Roman" w:cs="Times New Roman" w:hint="cs"/>
          <w:sz w:val="24"/>
          <w:szCs w:val="24"/>
          <w:rtl/>
        </w:rPr>
        <w:t>מתפעל</w:t>
      </w:r>
      <w:r w:rsidR="00BF4B50">
        <w:rPr>
          <w:rFonts w:ascii="Times New Roman" w:eastAsia="Times New Roman" w:hAnsi="Times New Roman" w:cs="Times New Roman" w:hint="cs"/>
          <w:sz w:val="24"/>
          <w:szCs w:val="24"/>
          <w:rtl/>
        </w:rPr>
        <w:t xml:space="preserve">ת </w:t>
      </w:r>
      <w:r w:rsidR="00CE7007">
        <w:rPr>
          <w:rFonts w:ascii="Times New Roman" w:eastAsia="Times New Roman" w:hAnsi="Times New Roman" w:cs="Times New Roman" w:hint="cs"/>
          <w:sz w:val="24"/>
          <w:szCs w:val="24"/>
          <w:rtl/>
        </w:rPr>
        <w:t>מהשינוי הפלאי</w:t>
      </w:r>
      <w:r w:rsidR="004470E0">
        <w:rPr>
          <w:rFonts w:ascii="Times New Roman" w:eastAsia="Times New Roman" w:hAnsi="Times New Roman" w:cs="Times New Roman" w:hint="cs"/>
          <w:sz w:val="24"/>
          <w:szCs w:val="24"/>
          <w:rtl/>
        </w:rPr>
        <w:t xml:space="preserve"> </w:t>
      </w:r>
      <w:r w:rsidR="00CE7007">
        <w:rPr>
          <w:rFonts w:ascii="Times New Roman" w:eastAsia="Times New Roman" w:hAnsi="Times New Roman" w:cs="Times New Roman" w:hint="cs"/>
          <w:sz w:val="24"/>
          <w:szCs w:val="24"/>
          <w:rtl/>
        </w:rPr>
        <w:t>וממהר</w:t>
      </w:r>
      <w:r w:rsidR="00BF4B50">
        <w:rPr>
          <w:rFonts w:ascii="Times New Roman" w:eastAsia="Times New Roman" w:hAnsi="Times New Roman" w:cs="Times New Roman" w:hint="cs"/>
          <w:sz w:val="24"/>
          <w:szCs w:val="24"/>
          <w:rtl/>
        </w:rPr>
        <w:t xml:space="preserve">ת </w:t>
      </w:r>
      <w:r w:rsidR="00CE7007">
        <w:rPr>
          <w:rFonts w:ascii="Times New Roman" w:eastAsia="Times New Roman" w:hAnsi="Times New Roman" w:cs="Times New Roman" w:hint="cs"/>
          <w:sz w:val="24"/>
          <w:szCs w:val="24"/>
          <w:rtl/>
        </w:rPr>
        <w:t xml:space="preserve">להתקשר להורים לספר על הנס </w:t>
      </w:r>
      <w:r w:rsidR="004470E0">
        <w:rPr>
          <w:rFonts w:ascii="Times New Roman" w:eastAsia="Times New Roman" w:hAnsi="Times New Roman" w:cs="Times New Roman" w:hint="cs"/>
          <w:sz w:val="24"/>
          <w:szCs w:val="24"/>
          <w:rtl/>
        </w:rPr>
        <w:t xml:space="preserve"> ("אין, אין, זה לא להאמין, זה פשוט ילד אחר") </w:t>
      </w:r>
      <w:r w:rsidR="00CE7007">
        <w:rPr>
          <w:rFonts w:ascii="Times New Roman" w:eastAsia="Times New Roman" w:hAnsi="Times New Roman" w:cs="Times New Roman" w:hint="cs"/>
          <w:sz w:val="24"/>
          <w:szCs w:val="24"/>
          <w:rtl/>
        </w:rPr>
        <w:t>וההורים</w:t>
      </w:r>
      <w:r w:rsidR="00651AE5">
        <w:rPr>
          <w:rFonts w:ascii="Times New Roman" w:eastAsia="Times New Roman" w:hAnsi="Times New Roman" w:cs="Times New Roman" w:hint="cs"/>
          <w:sz w:val="24"/>
          <w:szCs w:val="24"/>
          <w:rtl/>
        </w:rPr>
        <w:t>,</w:t>
      </w:r>
      <w:r w:rsidR="00CE7007">
        <w:rPr>
          <w:rFonts w:ascii="Times New Roman" w:eastAsia="Times New Roman" w:hAnsi="Times New Roman" w:cs="Times New Roman" w:hint="cs"/>
          <w:sz w:val="24"/>
          <w:szCs w:val="24"/>
          <w:rtl/>
        </w:rPr>
        <w:t xml:space="preserve"> סוף סוף, מרגישים גאווה והקלה</w:t>
      </w:r>
      <w:r w:rsidR="004470E0">
        <w:rPr>
          <w:rFonts w:ascii="Times New Roman" w:eastAsia="Times New Roman" w:hAnsi="Times New Roman" w:cs="Times New Roman" w:hint="cs"/>
          <w:sz w:val="24"/>
          <w:szCs w:val="24"/>
          <w:rtl/>
        </w:rPr>
        <w:t xml:space="preserve">. התחושה הזו, כאילו סוף סוף נפתח הפקק, נפתרה הבעיה והתגלה הפוטנציאל </w:t>
      </w:r>
      <w:proofErr w:type="spellStart"/>
      <w:r w:rsidR="004470E0">
        <w:rPr>
          <w:rFonts w:ascii="Times New Roman" w:eastAsia="Times New Roman" w:hAnsi="Times New Roman" w:cs="Times New Roman" w:hint="cs"/>
          <w:sz w:val="24"/>
          <w:szCs w:val="24"/>
          <w:rtl/>
        </w:rPr>
        <w:t>האמיתי</w:t>
      </w:r>
      <w:proofErr w:type="spellEnd"/>
      <w:r w:rsidR="004470E0">
        <w:rPr>
          <w:rFonts w:ascii="Times New Roman" w:eastAsia="Times New Roman" w:hAnsi="Times New Roman" w:cs="Times New Roman" w:hint="cs"/>
          <w:sz w:val="24"/>
          <w:szCs w:val="24"/>
          <w:rtl/>
        </w:rPr>
        <w:t xml:space="preserve"> של הילד היא תחושה עוצמתית ומרגשת</w:t>
      </w:r>
      <w:r w:rsidR="00651AE5">
        <w:rPr>
          <w:rFonts w:ascii="Times New Roman" w:eastAsia="Times New Roman" w:hAnsi="Times New Roman" w:cs="Times New Roman" w:hint="cs"/>
          <w:sz w:val="24"/>
          <w:szCs w:val="24"/>
          <w:rtl/>
        </w:rPr>
        <w:t xml:space="preserve"> </w:t>
      </w:r>
      <w:r w:rsidR="00651AE5">
        <w:rPr>
          <w:rFonts w:ascii="Times New Roman" w:eastAsia="Times New Roman" w:hAnsi="Times New Roman" w:cs="Times New Roman"/>
          <w:sz w:val="24"/>
          <w:szCs w:val="24"/>
          <w:rtl/>
        </w:rPr>
        <w:t>–</w:t>
      </w:r>
      <w:r w:rsidR="004470E0">
        <w:rPr>
          <w:rFonts w:ascii="Times New Roman" w:eastAsia="Times New Roman" w:hAnsi="Times New Roman" w:cs="Times New Roman" w:hint="cs"/>
          <w:sz w:val="24"/>
          <w:szCs w:val="24"/>
          <w:rtl/>
        </w:rPr>
        <w:t xml:space="preserve"> אבל באותה מידה גם מסוכנת</w:t>
      </w:r>
      <w:r w:rsidR="00651AE5">
        <w:rPr>
          <w:rFonts w:ascii="Times New Roman" w:eastAsia="Times New Roman" w:hAnsi="Times New Roman" w:cs="Times New Roman" w:hint="cs"/>
          <w:sz w:val="24"/>
          <w:szCs w:val="24"/>
          <w:rtl/>
        </w:rPr>
        <w:t>,</w:t>
      </w:r>
      <w:r w:rsidR="004A485F">
        <w:rPr>
          <w:rFonts w:ascii="Times New Roman" w:eastAsia="Times New Roman" w:hAnsi="Times New Roman" w:cs="Times New Roman" w:hint="cs"/>
          <w:sz w:val="24"/>
          <w:szCs w:val="24"/>
          <w:rtl/>
        </w:rPr>
        <w:t xml:space="preserve"> </w:t>
      </w:r>
      <w:r w:rsidR="004470E0">
        <w:rPr>
          <w:rFonts w:ascii="Times New Roman" w:eastAsia="Times New Roman" w:hAnsi="Times New Roman" w:cs="Times New Roman" w:hint="cs"/>
          <w:sz w:val="24"/>
          <w:szCs w:val="24"/>
          <w:rtl/>
        </w:rPr>
        <w:t>מפני שהיא ממכרת (מבחינה פסיכולוגית) ומשכיחה את העובדה שמדובר ב"ילד אחר" שנמצא תחת השפעת חומרים ממריצים</w:t>
      </w:r>
      <w:r w:rsidR="004A485F">
        <w:rPr>
          <w:rFonts w:ascii="Times New Roman" w:eastAsia="Times New Roman" w:hAnsi="Times New Roman" w:cs="Times New Roman" w:hint="cs"/>
          <w:sz w:val="24"/>
          <w:szCs w:val="24"/>
          <w:rtl/>
        </w:rPr>
        <w:t>. השפעת החומרים הללו מתפוגגת</w:t>
      </w:r>
      <w:r w:rsidR="00651AE5">
        <w:rPr>
          <w:rFonts w:ascii="Times New Roman" w:eastAsia="Times New Roman" w:hAnsi="Times New Roman" w:cs="Times New Roman" w:hint="cs"/>
          <w:sz w:val="24"/>
          <w:szCs w:val="24"/>
          <w:rtl/>
        </w:rPr>
        <w:t>,</w:t>
      </w:r>
      <w:r w:rsidR="004A485F">
        <w:rPr>
          <w:rFonts w:ascii="Times New Roman" w:eastAsia="Times New Roman" w:hAnsi="Times New Roman" w:cs="Times New Roman" w:hint="cs"/>
          <w:sz w:val="24"/>
          <w:szCs w:val="24"/>
          <w:rtl/>
        </w:rPr>
        <w:t xml:space="preserve"> כידוע</w:t>
      </w:r>
      <w:r w:rsidR="00651AE5">
        <w:rPr>
          <w:rFonts w:ascii="Times New Roman" w:eastAsia="Times New Roman" w:hAnsi="Times New Roman" w:cs="Times New Roman" w:hint="cs"/>
          <w:sz w:val="24"/>
          <w:szCs w:val="24"/>
          <w:rtl/>
        </w:rPr>
        <w:t>,</w:t>
      </w:r>
      <w:r w:rsidR="004A485F">
        <w:rPr>
          <w:rFonts w:ascii="Times New Roman" w:eastAsia="Times New Roman" w:hAnsi="Times New Roman" w:cs="Times New Roman" w:hint="cs"/>
          <w:sz w:val="24"/>
          <w:szCs w:val="24"/>
          <w:rtl/>
        </w:rPr>
        <w:t xml:space="preserve"> תוך 4-12 שעות </w:t>
      </w:r>
      <w:r w:rsidR="004A485F">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&lt;EndNote&gt;&lt;Cite&gt;&lt;Author&gt;Wolraich&lt;/Author&gt;&lt;Year&gt;2004&lt;/Year&gt;&lt;IDText&gt;Pharmacokinetic Considerations in the Treatment of Attention-Deficit Hyperactivity Disorder with Methylphenidate&lt;/IDText&gt;&lt;DisplayText&gt;(Wolraich &amp;amp; Doffing, 2004)&lt;/DisplayText&gt;&lt;record&gt;&lt;dates&gt;&lt;pub-dates&gt;&lt;date&gt;2004/04/01&lt;/date&gt;&lt;/pub-dates&gt;&lt;year&gt;2004&lt;/year&gt;&lt;/dates&gt;&lt;urls&gt;&lt;related-urls&gt;&lt;url&gt;https://doi.org/10.2165/00023210-200418040-00004&lt;/url&gt;&lt;/related-urls&gt;&lt;/urls&gt;&lt;isbn&gt;1179-1934&lt;/isbn&gt;&lt;titles&gt;&lt;title&gt;Pharmacokinetic Considerations in the Treatment of Attention-Deficit Hyperactivity Disorder with Methylphenidate&lt;/title&gt;&lt;secondary-title&gt;CNS Drugs&lt;/secondary-title&gt;&lt;/titles&gt;&lt;pages&gt;243-250&lt;/pages&gt;&lt;number&gt;4&lt;/number&gt;&lt;contributors&gt;&lt;authors&gt;&lt;author&gt;Wolraich, Mark L.&lt;/author&gt;&lt;author&gt;Doffing, Melissa A.&lt;/author&gt;&lt;/authors&gt;&lt;/contributors&gt;&lt;added-date format="utc"&gt;1596801454&lt;/added-date&gt;&lt;ref-type name="Journal Article"&gt;17&lt;/ref-type&gt;&lt;rec-number&gt;1407&lt;/rec-number&gt;&lt;last-updated-date format="utc"&gt;1596801454&lt;/last-updated-date&gt;&lt;electronic-resource-num&gt;10.2165/00023210-200418040-00004&lt;/electronic-resource-num&gt;&lt;volume&gt;18&lt;/volume&gt;&lt;/record&gt;&lt;/Cite&gt;&lt;/EndNote</w:instrText>
      </w:r>
      <w:r w:rsidR="002F1A2F">
        <w:rPr>
          <w:rFonts w:ascii="Times New Roman" w:eastAsia="Times New Roman" w:hAnsi="Times New Roman" w:cs="Times New Roman"/>
          <w:sz w:val="24"/>
          <w:szCs w:val="24"/>
          <w:rtl/>
        </w:rPr>
        <w:instrText>&gt;</w:instrText>
      </w:r>
      <w:r w:rsidR="004A485F">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Wolraich &amp; Doffing, 2004</w:t>
      </w:r>
      <w:r w:rsidR="002F1A2F">
        <w:rPr>
          <w:rFonts w:ascii="Times New Roman" w:eastAsia="Times New Roman" w:hAnsi="Times New Roman" w:cs="Times New Roman"/>
          <w:noProof/>
          <w:sz w:val="24"/>
          <w:szCs w:val="24"/>
          <w:rtl/>
        </w:rPr>
        <w:t>)</w:t>
      </w:r>
      <w:r w:rsidR="004A485F">
        <w:rPr>
          <w:rFonts w:ascii="Times New Roman" w:eastAsia="Times New Roman" w:hAnsi="Times New Roman" w:cs="Times New Roman"/>
          <w:sz w:val="24"/>
          <w:szCs w:val="24"/>
          <w:rtl/>
        </w:rPr>
        <w:fldChar w:fldCharType="end"/>
      </w:r>
      <w:r w:rsidR="0053759D">
        <w:rPr>
          <w:rFonts w:ascii="Times New Roman" w:eastAsia="Times New Roman" w:hAnsi="Times New Roman" w:cs="Times New Roman" w:hint="cs"/>
          <w:sz w:val="24"/>
          <w:szCs w:val="24"/>
          <w:rtl/>
        </w:rPr>
        <w:t xml:space="preserve">, מייצרת אפקט ריבאונד של התגברות הסימפטומים (ראו </w:t>
      </w:r>
      <w:r w:rsidR="00651AE5">
        <w:rPr>
          <w:rFonts w:ascii="Times New Roman" w:eastAsia="Times New Roman" w:hAnsi="Times New Roman" w:cs="Times New Roman" w:hint="cs"/>
          <w:sz w:val="24"/>
          <w:szCs w:val="24"/>
          <w:rtl/>
        </w:rPr>
        <w:t xml:space="preserve">להלן </w:t>
      </w:r>
      <w:r w:rsidR="0053759D">
        <w:rPr>
          <w:rFonts w:ascii="Times New Roman" w:eastAsia="Times New Roman" w:hAnsi="Times New Roman" w:cs="Times New Roman" w:hint="cs"/>
          <w:sz w:val="24"/>
          <w:szCs w:val="24"/>
          <w:rtl/>
        </w:rPr>
        <w:t xml:space="preserve">בסעיף 1.3) </w:t>
      </w:r>
      <w:r w:rsidR="00ED6C3C">
        <w:rPr>
          <w:rFonts w:ascii="Times New Roman" w:eastAsia="Times New Roman" w:hAnsi="Times New Roman" w:cs="Times New Roman" w:hint="cs"/>
          <w:sz w:val="24"/>
          <w:szCs w:val="24"/>
          <w:rtl/>
        </w:rPr>
        <w:t xml:space="preserve">ומפעילה מנגנוני פיצוי שמפחיתים את עוצמת השינוי (ראו בסעיף 4.2). כעת </w:t>
      </w:r>
      <w:r w:rsidR="0053759D">
        <w:rPr>
          <w:rFonts w:ascii="Times New Roman" w:eastAsia="Times New Roman" w:hAnsi="Times New Roman" w:cs="Times New Roman" w:hint="cs"/>
          <w:sz w:val="24"/>
          <w:szCs w:val="24"/>
          <w:rtl/>
        </w:rPr>
        <w:t>הילד נאלץ לחזור וליטול את התרופה שוב ושוב</w:t>
      </w:r>
      <w:r w:rsidR="00ED6C3C">
        <w:rPr>
          <w:rFonts w:ascii="Times New Roman" w:eastAsia="Times New Roman" w:hAnsi="Times New Roman" w:cs="Times New Roman" w:hint="cs"/>
          <w:sz w:val="24"/>
          <w:szCs w:val="24"/>
          <w:rtl/>
        </w:rPr>
        <w:t>,</w:t>
      </w:r>
      <w:r w:rsidR="0053759D">
        <w:rPr>
          <w:rFonts w:ascii="Times New Roman" w:eastAsia="Times New Roman" w:hAnsi="Times New Roman" w:cs="Times New Roman" w:hint="cs"/>
          <w:sz w:val="24"/>
          <w:szCs w:val="24"/>
          <w:rtl/>
        </w:rPr>
        <w:t xml:space="preserve"> על מנת להשיג</w:t>
      </w:r>
      <w:r w:rsidR="00651AE5">
        <w:rPr>
          <w:rFonts w:ascii="Times New Roman" w:eastAsia="Times New Roman" w:hAnsi="Times New Roman" w:cs="Times New Roman" w:hint="cs"/>
          <w:sz w:val="24"/>
          <w:szCs w:val="24"/>
          <w:rtl/>
        </w:rPr>
        <w:t xml:space="preserve"> את</w:t>
      </w:r>
      <w:r w:rsidR="0053759D">
        <w:rPr>
          <w:rFonts w:ascii="Times New Roman" w:eastAsia="Times New Roman" w:hAnsi="Times New Roman" w:cs="Times New Roman" w:hint="cs"/>
          <w:sz w:val="24"/>
          <w:szCs w:val="24"/>
          <w:rtl/>
        </w:rPr>
        <w:t xml:space="preserve"> </w:t>
      </w:r>
      <w:r w:rsidR="00E43DE0">
        <w:rPr>
          <w:rFonts w:ascii="Times New Roman" w:eastAsia="Times New Roman" w:hAnsi="Times New Roman" w:cs="Times New Roman" w:hint="cs"/>
          <w:sz w:val="24"/>
          <w:szCs w:val="24"/>
          <w:rtl/>
        </w:rPr>
        <w:t>אותו אפקט פלאי ומרגש שהושג בפעמים הראשונות</w:t>
      </w:r>
      <w:r w:rsidR="00ED6C3C">
        <w:rPr>
          <w:rFonts w:ascii="Times New Roman" w:eastAsia="Times New Roman" w:hAnsi="Times New Roman" w:cs="Times New Roman" w:hint="cs"/>
          <w:sz w:val="24"/>
          <w:szCs w:val="24"/>
          <w:rtl/>
        </w:rPr>
        <w:t>, אך לאורך זמן אפקט זה לרוב מבושש לבוא (ראו בסעיף 1.2)</w:t>
      </w:r>
      <w:r w:rsidR="0053759D">
        <w:rPr>
          <w:rFonts w:ascii="Times New Roman" w:eastAsia="Times New Roman" w:hAnsi="Times New Roman" w:cs="Times New Roman" w:hint="cs"/>
          <w:sz w:val="24"/>
          <w:szCs w:val="24"/>
          <w:rtl/>
        </w:rPr>
        <w:t>.</w:t>
      </w:r>
    </w:p>
    <w:p w14:paraId="6794BF24" w14:textId="34868EEE" w:rsidR="009242FC" w:rsidRDefault="00E53A1A" w:rsidP="00BF4B50">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שנית</w:t>
      </w:r>
      <w:r w:rsidR="004B390D">
        <w:rPr>
          <w:rFonts w:ascii="Times New Roman" w:eastAsia="Times New Roman" w:hAnsi="Times New Roman" w:cs="Times New Roman" w:hint="cs"/>
          <w:sz w:val="24"/>
          <w:szCs w:val="24"/>
          <w:rtl/>
        </w:rPr>
        <w:t xml:space="preserve">, </w:t>
      </w:r>
      <w:r w:rsidR="00A1187E">
        <w:rPr>
          <w:rFonts w:ascii="Times New Roman" w:eastAsia="Times New Roman" w:hAnsi="Times New Roman" w:cs="Times New Roman" w:hint="cs"/>
          <w:sz w:val="24"/>
          <w:szCs w:val="24"/>
          <w:rtl/>
        </w:rPr>
        <w:t>בדומה לתרופות רבות אחרות, גם התרופות להפרעת קשב מאופיינות ב</w:t>
      </w:r>
      <w:r w:rsidR="004B390D">
        <w:rPr>
          <w:rFonts w:ascii="Times New Roman" w:eastAsia="Times New Roman" w:hAnsi="Times New Roman" w:cs="Times New Roman" w:hint="cs"/>
          <w:sz w:val="24"/>
          <w:szCs w:val="24"/>
          <w:rtl/>
        </w:rPr>
        <w:t xml:space="preserve">תגובת </w:t>
      </w:r>
      <w:r w:rsidR="00A1187E">
        <w:rPr>
          <w:rFonts w:ascii="Times New Roman" w:eastAsia="Times New Roman" w:hAnsi="Times New Roman" w:cs="Times New Roman" w:hint="cs"/>
          <w:sz w:val="24"/>
          <w:szCs w:val="24"/>
          <w:rtl/>
        </w:rPr>
        <w:t>פלסבו</w:t>
      </w:r>
      <w:r w:rsidR="004B390D">
        <w:rPr>
          <w:rFonts w:ascii="Times New Roman" w:eastAsia="Times New Roman" w:hAnsi="Times New Roman" w:cs="Times New Roman" w:hint="cs"/>
          <w:sz w:val="24"/>
          <w:szCs w:val="24"/>
          <w:rtl/>
        </w:rPr>
        <w:t xml:space="preserve"> </w:t>
      </w:r>
      <w:r w:rsidR="004B390D">
        <w:rPr>
          <w:rFonts w:ascii="Times New Roman" w:eastAsia="Times New Roman" w:hAnsi="Times New Roman" w:cs="Times New Roman"/>
          <w:sz w:val="24"/>
          <w:szCs w:val="24"/>
          <w:rtl/>
        </w:rPr>
        <w:t>–</w:t>
      </w:r>
      <w:r w:rsidR="004B390D">
        <w:rPr>
          <w:rFonts w:ascii="Times New Roman" w:eastAsia="Times New Roman" w:hAnsi="Times New Roman" w:cs="Times New Roman" w:hint="cs"/>
          <w:sz w:val="24"/>
          <w:szCs w:val="24"/>
          <w:rtl/>
        </w:rPr>
        <w:t xml:space="preserve"> שיפור בסימפטומים שאינו נובע מהחומר הפעיל בתרופה</w:t>
      </w:r>
      <w:r w:rsidR="00644357">
        <w:rPr>
          <w:rFonts w:ascii="Times New Roman" w:eastAsia="Times New Roman" w:hAnsi="Times New Roman" w:cs="Times New Roman" w:hint="cs"/>
          <w:sz w:val="24"/>
          <w:szCs w:val="24"/>
          <w:rtl/>
        </w:rPr>
        <w:t>,</w:t>
      </w:r>
      <w:r w:rsidR="004B390D">
        <w:rPr>
          <w:rFonts w:ascii="Times New Roman" w:eastAsia="Times New Roman" w:hAnsi="Times New Roman" w:cs="Times New Roman" w:hint="cs"/>
          <w:sz w:val="24"/>
          <w:szCs w:val="24"/>
          <w:rtl/>
        </w:rPr>
        <w:t xml:space="preserve"> כי אם מהציפיי</w:t>
      </w:r>
      <w:r w:rsidR="004B390D">
        <w:rPr>
          <w:rFonts w:ascii="Times New Roman" w:eastAsia="Times New Roman" w:hAnsi="Times New Roman" w:cs="Times New Roman" w:hint="eastAsia"/>
          <w:sz w:val="24"/>
          <w:szCs w:val="24"/>
          <w:rtl/>
        </w:rPr>
        <w:t>ה</w:t>
      </w:r>
      <w:r w:rsidR="004B390D">
        <w:rPr>
          <w:rFonts w:ascii="Times New Roman" w:eastAsia="Times New Roman" w:hAnsi="Times New Roman" w:cs="Times New Roman" w:hint="cs"/>
          <w:sz w:val="24"/>
          <w:szCs w:val="24"/>
          <w:rtl/>
        </w:rPr>
        <w:t xml:space="preserve"> לשיפור או ההתניה שנוצרה </w:t>
      </w:r>
      <w:r w:rsidR="00DF3DDD">
        <w:rPr>
          <w:rFonts w:ascii="Times New Roman" w:eastAsia="Times New Roman" w:hAnsi="Times New Roman" w:cs="Times New Roman" w:hint="cs"/>
          <w:sz w:val="24"/>
          <w:szCs w:val="24"/>
          <w:rtl/>
        </w:rPr>
        <w:t xml:space="preserve">בפעמים הראשונות של </w:t>
      </w:r>
      <w:r w:rsidR="004B390D">
        <w:rPr>
          <w:rFonts w:ascii="Times New Roman" w:eastAsia="Times New Roman" w:hAnsi="Times New Roman" w:cs="Times New Roman" w:hint="cs"/>
          <w:sz w:val="24"/>
          <w:szCs w:val="24"/>
          <w:rtl/>
        </w:rPr>
        <w:t>נטילתה</w:t>
      </w:r>
      <w:r w:rsidR="00A1187E">
        <w:rPr>
          <w:rFonts w:ascii="Times New Roman" w:eastAsia="Times New Roman" w:hAnsi="Times New Roman" w:cs="Times New Roman" w:hint="cs"/>
          <w:sz w:val="24"/>
          <w:szCs w:val="24"/>
          <w:rtl/>
        </w:rPr>
        <w:t xml:space="preserve">. </w:t>
      </w:r>
      <w:r w:rsidR="004B390D">
        <w:rPr>
          <w:rFonts w:ascii="Times New Roman" w:eastAsia="Times New Roman" w:hAnsi="Times New Roman" w:cs="Times New Roman" w:hint="cs"/>
          <w:sz w:val="24"/>
          <w:szCs w:val="24"/>
          <w:rtl/>
        </w:rPr>
        <w:t>תגובת הפלסבו</w:t>
      </w:r>
      <w:r w:rsidR="00010B2B">
        <w:rPr>
          <w:rFonts w:ascii="Times New Roman" w:eastAsia="Times New Roman" w:hAnsi="Times New Roman" w:cs="Times New Roman" w:hint="cs"/>
          <w:sz w:val="24"/>
          <w:szCs w:val="24"/>
          <w:rtl/>
        </w:rPr>
        <w:t xml:space="preserve"> היא כה משמעותית</w:t>
      </w:r>
      <w:r w:rsidR="00651AE5">
        <w:rPr>
          <w:rFonts w:ascii="Times New Roman" w:eastAsia="Times New Roman" w:hAnsi="Times New Roman" w:cs="Times New Roman" w:hint="cs"/>
          <w:sz w:val="24"/>
          <w:szCs w:val="24"/>
          <w:rtl/>
        </w:rPr>
        <w:t>,</w:t>
      </w:r>
      <w:r w:rsidR="00010B2B">
        <w:rPr>
          <w:rFonts w:ascii="Times New Roman" w:eastAsia="Times New Roman" w:hAnsi="Times New Roman" w:cs="Times New Roman" w:hint="cs"/>
          <w:sz w:val="24"/>
          <w:szCs w:val="24"/>
          <w:rtl/>
        </w:rPr>
        <w:t xml:space="preserve"> עד שהיא מסוגלת לשפר את </w:t>
      </w:r>
      <w:r w:rsidR="00651AE5">
        <w:rPr>
          <w:rFonts w:ascii="Times New Roman" w:eastAsia="Times New Roman" w:hAnsi="Times New Roman" w:cs="Times New Roman" w:hint="cs"/>
          <w:sz w:val="24"/>
          <w:szCs w:val="24"/>
          <w:rtl/>
        </w:rPr>
        <w:t xml:space="preserve">ביצועיו </w:t>
      </w:r>
      <w:r w:rsidR="00010B2B">
        <w:rPr>
          <w:rFonts w:ascii="Times New Roman" w:eastAsia="Times New Roman" w:hAnsi="Times New Roman" w:cs="Times New Roman" w:hint="cs"/>
          <w:sz w:val="24"/>
          <w:szCs w:val="24"/>
          <w:rtl/>
        </w:rPr>
        <w:t xml:space="preserve">של אדם במבחני קשב ממוחשבים אובייקטיביים </w:t>
      </w:r>
      <w:r w:rsidR="008958F1">
        <w:rPr>
          <w:rFonts w:ascii="Times New Roman" w:eastAsia="Times New Roman" w:hAnsi="Times New Roman" w:cs="Times New Roman" w:hint="cs"/>
          <w:sz w:val="24"/>
          <w:szCs w:val="24"/>
          <w:rtl/>
        </w:rPr>
        <w:t xml:space="preserve">כמו מבחן </w:t>
      </w:r>
      <w:r w:rsidR="008958F1">
        <w:rPr>
          <w:rFonts w:ascii="Times New Roman" w:eastAsia="Times New Roman" w:hAnsi="Times New Roman" w:cs="Times New Roman" w:hint="cs"/>
          <w:sz w:val="24"/>
          <w:szCs w:val="24"/>
        </w:rPr>
        <w:t>TOVA</w:t>
      </w:r>
      <w:r w:rsidR="008958F1">
        <w:rPr>
          <w:rFonts w:ascii="Times New Roman" w:eastAsia="Times New Roman" w:hAnsi="Times New Roman" w:cs="Times New Roman" w:hint="cs"/>
          <w:sz w:val="24"/>
          <w:szCs w:val="24"/>
          <w:rtl/>
        </w:rPr>
        <w:t xml:space="preserve"> </w:t>
      </w:r>
      <w:r w:rsidR="006264BB">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&lt;EndNote&gt;&lt;Cite&gt;&lt;Author&gt;Rotem&lt;/Author&gt;&lt;Year&gt;2020&lt;/Year&gt;&lt;IDText&gt;The Placebo Response in Adult ADHD as Objectively Assessed by the TOVA Continuous Performance Test&lt;/IDText&gt;&lt;DisplayText&gt;(Rotem et al., 2020)&lt;/DisplayText&gt;&lt;record&gt;&lt;urls&gt;&lt;related-urls&gt;&lt;url&gt;https://doi.org/10.1177/1087054719897819&lt;/url&gt;&lt;/related-urls&gt;&lt;/urls&gt;&lt;isbn&gt;1087-0547&lt;/isbn&gt;&lt;titles&gt;&lt;title&gt;The Placebo Response in Adult ADHD as Objectively Assessed by the TOVA Continuous Performance Test&lt;/title&gt;&lt;secondary-title&gt;Journal of Attention Disorders&lt;/secondary-title&gt;&lt;/titles&gt;&lt;pages&gt;1087054719897819&lt;/pages&gt;&lt;access-date&gt;2020/08/07&lt;/access-date&gt;&lt;contributors&gt;&lt;authors&gt;&lt;author&gt;Rotem, Ann&lt;/author&gt;&lt;author&gt;Ben-Sheetrit, Joseph&lt;/author&gt;&lt;author&gt;Newcorn, Jeffrey&lt;/author&gt;&lt;author&gt;Danieli, Yaron&lt;/author&gt;&lt;author&gt;Peskin, Miriam&lt;/author&gt;&lt;author&gt;Golubchik, Pavel&lt;/author&gt;&lt;author&gt;Ben-Hayun, Rachel&lt;/author&gt;&lt;author&gt;Weizman, Abraham&lt;/author&gt;&lt;author&gt;Manor, Iris&lt;/author&gt;&lt;/authors&gt;&lt;/contributors&gt;&lt;added-date format="utc"&gt;1596798866&lt;/added-date&gt;&lt;ref-type name="Journal Article"&gt;17&lt;/ref-type&gt;&lt;dates&gt;&lt;year&gt;2020&lt;/year&gt;&lt;/dates&gt;&lt;rec-number&gt;1405&lt;/rec-number&gt;&lt;publisher&gt;SAGE Publications Inc&lt;/publisher&gt;&lt;last-updated-date format="utc"&gt;1596798866&lt;/last-updated-date&gt;&lt;electronic-resource-num&gt;10.1177/1087054719897819&lt;/electronic</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resource-num&gt;&lt;/record&gt;&lt;/Cite&gt;&lt;/EndNote</w:instrText>
      </w:r>
      <w:r w:rsidR="002F1A2F">
        <w:rPr>
          <w:rFonts w:ascii="Times New Roman" w:eastAsia="Times New Roman" w:hAnsi="Times New Roman" w:cs="Times New Roman"/>
          <w:sz w:val="24"/>
          <w:szCs w:val="24"/>
          <w:rtl/>
        </w:rPr>
        <w:instrText>&gt;</w:instrText>
      </w:r>
      <w:r w:rsidR="006264BB">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Rotem et al., 2020</w:t>
      </w:r>
      <w:r w:rsidR="002F1A2F">
        <w:rPr>
          <w:rFonts w:ascii="Times New Roman" w:eastAsia="Times New Roman" w:hAnsi="Times New Roman" w:cs="Times New Roman"/>
          <w:noProof/>
          <w:sz w:val="24"/>
          <w:szCs w:val="24"/>
          <w:rtl/>
        </w:rPr>
        <w:t>)</w:t>
      </w:r>
      <w:r w:rsidR="006264BB">
        <w:rPr>
          <w:rFonts w:ascii="Times New Roman" w:eastAsia="Times New Roman" w:hAnsi="Times New Roman" w:cs="Times New Roman"/>
          <w:sz w:val="24"/>
          <w:szCs w:val="24"/>
          <w:rtl/>
        </w:rPr>
        <w:fldChar w:fldCharType="end"/>
      </w:r>
      <w:r w:rsidR="008958F1">
        <w:rPr>
          <w:rFonts w:ascii="Times New Roman" w:eastAsia="Times New Roman" w:hAnsi="Times New Roman" w:cs="Times New Roman" w:hint="cs"/>
          <w:sz w:val="24"/>
          <w:szCs w:val="24"/>
          <w:rtl/>
        </w:rPr>
        <w:t xml:space="preserve"> ולהפחית במידה ניכרת (</w:t>
      </w:r>
      <w:r w:rsidR="00644357">
        <w:rPr>
          <w:rFonts w:ascii="Times New Roman" w:eastAsia="Times New Roman" w:hAnsi="Times New Roman" w:cs="Times New Roman"/>
          <w:sz w:val="24"/>
          <w:szCs w:val="24"/>
        </w:rPr>
        <w:t>27.6% improvement</w:t>
      </w:r>
      <w:r w:rsidR="008958F1">
        <w:rPr>
          <w:rFonts w:ascii="Times New Roman" w:eastAsia="Times New Roman" w:hAnsi="Times New Roman" w:cs="Times New Roman" w:hint="cs"/>
          <w:sz w:val="24"/>
          <w:szCs w:val="24"/>
          <w:rtl/>
        </w:rPr>
        <w:t xml:space="preserve">) את עוצמת הסימפטומים המדווחים במדדי דיווח עצמי כמו סולם הדירוג של </w:t>
      </w:r>
      <w:proofErr w:type="spellStart"/>
      <w:r w:rsidR="008958F1">
        <w:rPr>
          <w:rFonts w:ascii="Times New Roman" w:eastAsia="Times New Roman" w:hAnsi="Times New Roman" w:cs="Times New Roman" w:hint="cs"/>
          <w:sz w:val="24"/>
          <w:szCs w:val="24"/>
          <w:rtl/>
        </w:rPr>
        <w:t>קונרס</w:t>
      </w:r>
      <w:proofErr w:type="spellEnd"/>
      <w:r w:rsidR="008958F1">
        <w:rPr>
          <w:rFonts w:ascii="Times New Roman" w:eastAsia="Times New Roman" w:hAnsi="Times New Roman" w:cs="Times New Roman" w:hint="cs"/>
          <w:sz w:val="24"/>
          <w:szCs w:val="24"/>
          <w:rtl/>
        </w:rPr>
        <w:t xml:space="preserve">  </w:t>
      </w:r>
      <w:r w:rsidR="00B8395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&lt;EndNote&gt;&lt;Cite&gt;&lt;Author&gt;Ben-Sheetrit&lt;/Author&gt;&lt;Year&gt;2020&lt;/Year&gt;&lt;IDText&gt;Characterizing the Placebo Response in Adults With ADHD&lt;/IDText&gt;&lt;DisplayText&gt;(Ben-Sheetrit et al., 2020)&lt;/DisplayText&gt;&lt;record&gt;&lt;dates&gt;&lt;pub-dates&gt;&lt;date&gt;2020/02/01&lt;/date&gt;&lt;/pub-dates&gt;&lt;year&gt;2020&lt;/year&gt;&lt;/dates&gt;&lt;urls&gt;&lt;related-urls&gt;&lt;url&gt;https://doi.org/10.1177/1087054718780328&lt;/url&gt;&lt;/related-urls&gt;&lt;/urls&gt;&lt;isbn&gt;1087-0547&lt;/isbn&gt;&lt;titles&gt;&lt;title&gt;Characterizing the Placebo Response in Adults With ADHD&lt;/title&gt;&lt;secondary-title&gt;Journal of Attention Disorders&lt;/secondary-title&gt;&lt;/titles&gt;&lt;pages&gt;425-433&lt;/pages&gt;&lt;number&gt;3&lt;/number&gt;&lt;access-date&gt;2020/08/07&lt;/access-date&gt;&lt;contributors&gt;&lt;authors&gt;&lt;author&gt;Ben-Sheetrit, Joseph&lt;/author&gt;&lt;author&gt;Peskin, Miriam&lt;/author&gt;&lt;author&gt;Newcorn, Jeffrey H.&lt;/author&gt;&lt;author&gt;Daniely, Yaron&lt;/author&gt;&lt;author&gt;Shbiro, Liat&lt;/author&gt;&lt;author&gt;Rotem, Ann&lt;/author&gt;&lt;author&gt;Weizman, Abraham&lt;/author&gt;&lt;author&gt;Manor, Iris&lt;/author&gt;&lt;/authors&gt;&lt;/contributors&gt;&lt;added-date format="utc"&gt;1596798267&lt;/added-date&gt;&lt;ref-type name="Journal Article"&gt;17&lt;/ref</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type&gt;&lt;rec-number&gt;1403&lt;/rec-number&gt;&lt;publisher&gt;SAGE Publications Inc&lt;/publisher&gt;&lt;last-updated-date format="utc"&gt;1596798391&lt;/last-updated-date&gt;&lt;electronic-resource-num&gt;10.1177/1087054718780328&lt;/electronic-resource-num&gt;&lt;volume&gt;24&lt;/volume&gt;&lt;/record&gt;&lt;/Cite&gt;&lt;/EndNote</w:instrText>
      </w:r>
      <w:r w:rsidR="002F1A2F">
        <w:rPr>
          <w:rFonts w:ascii="Times New Roman" w:eastAsia="Times New Roman" w:hAnsi="Times New Roman" w:cs="Times New Roman"/>
          <w:sz w:val="24"/>
          <w:szCs w:val="24"/>
          <w:rtl/>
        </w:rPr>
        <w:instrText>&gt;</w:instrText>
      </w:r>
      <w:r w:rsidR="00B8395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Ben-Sheetrit et al., 2020</w:t>
      </w:r>
      <w:r w:rsidR="002F1A2F">
        <w:rPr>
          <w:rFonts w:ascii="Times New Roman" w:eastAsia="Times New Roman" w:hAnsi="Times New Roman" w:cs="Times New Roman"/>
          <w:noProof/>
          <w:sz w:val="24"/>
          <w:szCs w:val="24"/>
          <w:rtl/>
        </w:rPr>
        <w:t>)</w:t>
      </w:r>
      <w:r w:rsidR="00B83954">
        <w:rPr>
          <w:rFonts w:ascii="Times New Roman" w:eastAsia="Times New Roman" w:hAnsi="Times New Roman" w:cs="Times New Roman"/>
          <w:sz w:val="24"/>
          <w:szCs w:val="24"/>
          <w:rtl/>
        </w:rPr>
        <w:fldChar w:fldCharType="end"/>
      </w:r>
      <w:r w:rsidR="006264BB">
        <w:rPr>
          <w:rFonts w:ascii="Times New Roman" w:eastAsia="Times New Roman" w:hAnsi="Times New Roman" w:cs="Times New Roman" w:hint="cs"/>
          <w:sz w:val="24"/>
          <w:szCs w:val="24"/>
          <w:rtl/>
        </w:rPr>
        <w:t>.</w:t>
      </w:r>
      <w:r w:rsidR="009B0978">
        <w:rPr>
          <w:rFonts w:ascii="Times New Roman" w:eastAsia="Times New Roman" w:hAnsi="Times New Roman" w:cs="Times New Roman" w:hint="cs"/>
          <w:sz w:val="24"/>
          <w:szCs w:val="24"/>
          <w:rtl/>
        </w:rPr>
        <w:t xml:space="preserve"> בשטח, אם כן, ניתן בקלות להתבלבל בין תגובת הפלסבו לתגובה לחומר הפעיל בתרופה</w:t>
      </w:r>
      <w:r w:rsidR="00651AE5">
        <w:rPr>
          <w:rFonts w:ascii="Times New Roman" w:eastAsia="Times New Roman" w:hAnsi="Times New Roman" w:cs="Times New Roman" w:hint="cs"/>
          <w:sz w:val="24"/>
          <w:szCs w:val="24"/>
          <w:rtl/>
        </w:rPr>
        <w:t>,</w:t>
      </w:r>
      <w:r w:rsidR="009B0978">
        <w:rPr>
          <w:rFonts w:ascii="Times New Roman" w:eastAsia="Times New Roman" w:hAnsi="Times New Roman" w:cs="Times New Roman" w:hint="cs"/>
          <w:sz w:val="24"/>
          <w:szCs w:val="24"/>
          <w:rtl/>
        </w:rPr>
        <w:t xml:space="preserve"> ובדיוק בגלל זה נולד המחקר האקראי המבוקר.</w:t>
      </w:r>
      <w:r w:rsidR="004B390D">
        <w:rPr>
          <w:rFonts w:ascii="Times New Roman" w:eastAsia="Times New Roman" w:hAnsi="Times New Roman" w:cs="Times New Roman" w:hint="cs"/>
          <w:sz w:val="24"/>
          <w:szCs w:val="24"/>
          <w:rtl/>
        </w:rPr>
        <w:t xml:space="preserve"> </w:t>
      </w:r>
      <w:r w:rsidR="009B0978">
        <w:rPr>
          <w:rFonts w:ascii="Times New Roman" w:eastAsia="Times New Roman" w:hAnsi="Times New Roman" w:cs="Times New Roman" w:hint="cs"/>
          <w:sz w:val="24"/>
          <w:szCs w:val="24"/>
          <w:rtl/>
        </w:rPr>
        <w:t>פעמים רבות, המחקר האקראי המבוקר מצביע על שיפור בעקבות נטילת התרופה, אך שיפור דומה או חלקי מופיע גם בקבוצת הביקורת</w:t>
      </w:r>
      <w:r w:rsidR="00644357">
        <w:rPr>
          <w:rFonts w:ascii="Times New Roman" w:eastAsia="Times New Roman" w:hAnsi="Times New Roman" w:cs="Times New Roman" w:hint="cs"/>
          <w:sz w:val="24"/>
          <w:szCs w:val="24"/>
          <w:rtl/>
        </w:rPr>
        <w:t xml:space="preserve"> שנטלה תרופת דמה</w:t>
      </w:r>
      <w:r w:rsidR="009B0978">
        <w:rPr>
          <w:rFonts w:ascii="Times New Roman" w:eastAsia="Times New Roman" w:hAnsi="Times New Roman" w:cs="Times New Roman" w:hint="cs"/>
          <w:sz w:val="24"/>
          <w:szCs w:val="24"/>
          <w:rtl/>
        </w:rPr>
        <w:t xml:space="preserve">. </w:t>
      </w:r>
    </w:p>
    <w:p w14:paraId="70355E75" w14:textId="2239297E" w:rsidR="004D0321" w:rsidRDefault="009B0978" w:rsidP="006B13A0">
      <w:pPr>
        <w:spacing w:after="0" w:line="360" w:lineRule="auto"/>
        <w:jc w:val="both"/>
        <w:rPr>
          <w:rFonts w:asciiTheme="majorBidi" w:hAnsiTheme="majorBidi" w:cstheme="majorBidi"/>
          <w:sz w:val="24"/>
          <w:szCs w:val="24"/>
          <w:rtl/>
        </w:rPr>
      </w:pPr>
      <w:r>
        <w:rPr>
          <w:rFonts w:ascii="Times New Roman" w:eastAsia="Times New Roman" w:hAnsi="Times New Roman" w:cs="Times New Roman" w:hint="cs"/>
          <w:sz w:val="24"/>
          <w:szCs w:val="24"/>
          <w:rtl/>
        </w:rPr>
        <w:t>ש</w:t>
      </w:r>
      <w:r w:rsidR="00E53A1A">
        <w:rPr>
          <w:rFonts w:ascii="Times New Roman" w:eastAsia="Times New Roman" w:hAnsi="Times New Roman" w:cs="Times New Roman" w:hint="cs"/>
          <w:sz w:val="24"/>
          <w:szCs w:val="24"/>
          <w:rtl/>
        </w:rPr>
        <w:t>לישית</w:t>
      </w:r>
      <w:r>
        <w:rPr>
          <w:rFonts w:ascii="Times New Roman" w:eastAsia="Times New Roman" w:hAnsi="Times New Roman" w:cs="Times New Roman" w:hint="cs"/>
          <w:sz w:val="24"/>
          <w:szCs w:val="24"/>
          <w:rtl/>
        </w:rPr>
        <w:t>, במחקר השוואתי לאורך זמן, ישנו לרוב שיפור טבעי בסימפטומים</w:t>
      </w:r>
      <w:r w:rsidR="00DF3DDD">
        <w:rPr>
          <w:rFonts w:ascii="Times New Roman" w:eastAsia="Times New Roman" w:hAnsi="Times New Roman" w:cs="Times New Roman" w:hint="cs"/>
          <w:sz w:val="24"/>
          <w:szCs w:val="24"/>
          <w:rtl/>
        </w:rPr>
        <w:t xml:space="preserve"> המשויכים להפרעת קשב, שאינו קשור לטיפול. שיפור זה מתרחש </w:t>
      </w:r>
      <w:r w:rsidR="00ED07B3">
        <w:rPr>
          <w:rFonts w:ascii="Times New Roman" w:eastAsia="Times New Roman" w:hAnsi="Times New Roman" w:cs="Times New Roman" w:hint="cs"/>
          <w:sz w:val="24"/>
          <w:szCs w:val="24"/>
          <w:rtl/>
        </w:rPr>
        <w:t>גם בקבוצת הניסוי וגם בקבוצת הביקורת</w:t>
      </w:r>
      <w:r>
        <w:rPr>
          <w:rFonts w:ascii="Times New Roman" w:eastAsia="Times New Roman" w:hAnsi="Times New Roman" w:cs="Times New Roman" w:hint="cs"/>
          <w:sz w:val="24"/>
          <w:szCs w:val="24"/>
          <w:rtl/>
        </w:rPr>
        <w:t xml:space="preserve"> כתוצאה מתופעה הקרויה רגרסיה לממוצע</w:t>
      </w:r>
      <w:r w:rsidR="00651AE5">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ו</w:t>
      </w:r>
      <w:r w:rsidR="00DF3DDD">
        <w:rPr>
          <w:rFonts w:ascii="Times New Roman" w:eastAsia="Times New Roman" w:hAnsi="Times New Roman" w:cs="Times New Roman" w:hint="cs"/>
          <w:sz w:val="24"/>
          <w:szCs w:val="24"/>
          <w:rtl/>
        </w:rPr>
        <w:t xml:space="preserve">בעיקר </w:t>
      </w:r>
      <w:r>
        <w:rPr>
          <w:rFonts w:ascii="Times New Roman" w:eastAsia="Times New Roman" w:hAnsi="Times New Roman" w:cs="Times New Roman" w:hint="cs"/>
          <w:sz w:val="24"/>
          <w:szCs w:val="24"/>
          <w:rtl/>
        </w:rPr>
        <w:t xml:space="preserve">כתוצאה מכך שהילד פשוט מתבגר. </w:t>
      </w:r>
      <w:r w:rsidR="004D0321">
        <w:rPr>
          <w:rFonts w:asciiTheme="majorBidi" w:hAnsiTheme="majorBidi" w:cs="Times New Roman" w:hint="cs"/>
          <w:sz w:val="24"/>
          <w:szCs w:val="24"/>
          <w:rtl/>
        </w:rPr>
        <w:t xml:space="preserve">במשך כל החיים, ובייחוד בשנות הילדות וההתבגרות, המוח האנושי מתפתח, מתאים ומשפר את עצמו אל מול הצרכים המשתנים במציאות </w:t>
      </w:r>
      <w:r w:rsidR="004D0321">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&lt;EndNote&gt;&lt;Cite&gt;&lt;Author&gt;Rubin&lt;/Author&gt;&lt;Year&gt;2009&lt;/Year&gt;&lt;IDText&gt;Changing brains: The emergence of the field of adult neurogenesis&lt;/IDText&gt;&lt;DisplayText&gt;(Doidge, 2007; Rubin, 2009)&lt;/DisplayText&gt;&lt;record&gt;&lt;isbn&gt;1745-8560&lt;/isbn&gt;&lt;titles&gt;&lt;title&gt;Changing brains: The emergence of the field of adult neurogenesis&lt;/title&gt;&lt;secondary-title&gt;BioSocieties&lt;/secondary-title&gt;&lt;/titles&gt;&lt;pages&gt;407-424&lt;/pages&gt;&lt;number&gt;4&lt;/number&gt;&lt;contributors&gt;&lt;authors&gt;&lt;author&gt;Rubin, Beatrix P.&lt;/author&gt;&lt;/authors&gt;&lt;/contributors&gt;&lt;added-date format="utc"&gt;1575878231&lt;/added-date&gt;&lt;ref-type name="Journal Article"&gt;17&lt;/ref-type&gt;&lt;dates&gt;&lt;year&gt;2009&lt;/year&gt;&lt;/dates&gt;&lt;rec-number&gt;948&lt;/rec-number&gt;&lt;publisher&gt;Cambridge University Press&lt;/publisher&gt;&lt;last-updated-date format="utc"&gt;1575878231&lt;/last-updated-date</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volume&gt;4&lt;/volume&gt;&lt;/record&gt;&lt;/Cite&gt;&lt;Cite&gt;&lt;Author&gt;Doidge&lt;/Author&gt;&lt;Year&gt;2007&lt;/Year&gt;&lt;IDText&gt;The brain that changes itself: Stories of personal triumph from the frontiers of brain science&lt;/IDText&gt;&lt;record&gt;&lt;isbn&gt;1101147113&lt;/isbn&gt;&lt;titles&gt;&lt;title&gt;The brain that changes itself: Stories of personal triumph from the frontiers of brain science&lt;/title&gt;&lt;/titles&gt;&lt;contributors&gt;&lt;authors&gt;&lt;author&gt;Doidge, Norman&lt;/author&gt;&lt;/authors&gt;&lt;/contributors&gt;&lt;added-date format="utc"&gt;1575878958&lt;/added-date&gt;&lt;ref-type name="Book"&gt;6&lt;/ref-type</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dates&gt;&lt;year&gt;2007&lt;/year&gt;&lt;/dates&gt;&lt;rec-number&gt;949&lt;/rec-number&gt;&lt;publisher&gt;Penguin&lt;/publisher&gt;&lt;last-updated-date format="utc"&gt;1575878958&lt;/last-updated-date&gt;&lt;/record&gt;&lt;/Cite&gt;&lt;/EndNote</w:instrText>
      </w:r>
      <w:r w:rsidR="002F1A2F">
        <w:rPr>
          <w:rFonts w:asciiTheme="majorBidi" w:hAnsiTheme="majorBidi" w:cs="Times New Roman"/>
          <w:sz w:val="24"/>
          <w:szCs w:val="24"/>
          <w:rtl/>
        </w:rPr>
        <w:instrText>&gt;</w:instrText>
      </w:r>
      <w:r w:rsidR="004D0321">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Doidge, 2007; Rubin, 2009</w:t>
      </w:r>
      <w:r w:rsidR="002F1A2F">
        <w:rPr>
          <w:rFonts w:asciiTheme="majorBidi" w:hAnsiTheme="majorBidi" w:cs="Times New Roman"/>
          <w:noProof/>
          <w:sz w:val="24"/>
          <w:szCs w:val="24"/>
          <w:rtl/>
        </w:rPr>
        <w:t>)</w:t>
      </w:r>
      <w:r w:rsidR="004D0321">
        <w:rPr>
          <w:rFonts w:asciiTheme="majorBidi" w:hAnsiTheme="majorBidi" w:cs="Times New Roman"/>
          <w:sz w:val="24"/>
          <w:szCs w:val="24"/>
          <w:rtl/>
        </w:rPr>
        <w:fldChar w:fldCharType="end"/>
      </w:r>
      <w:r w:rsidR="004D0321">
        <w:rPr>
          <w:rFonts w:asciiTheme="majorBidi" w:hAnsiTheme="majorBidi" w:cs="Times New Roman" w:hint="cs"/>
          <w:sz w:val="24"/>
          <w:szCs w:val="24"/>
          <w:rtl/>
        </w:rPr>
        <w:t xml:space="preserve">. </w:t>
      </w:r>
      <w:r w:rsidR="006B13A0">
        <w:rPr>
          <w:rFonts w:asciiTheme="majorBidi" w:hAnsiTheme="majorBidi" w:cs="Times New Roman" w:hint="cs"/>
          <w:sz w:val="24"/>
          <w:szCs w:val="24"/>
          <w:rtl/>
        </w:rPr>
        <w:t>גם המאמינים בקיומה של ההפרעה מודעים לכך ש</w:t>
      </w:r>
      <w:r w:rsidR="004D0321">
        <w:rPr>
          <w:rFonts w:asciiTheme="majorBidi" w:hAnsiTheme="majorBidi" w:cs="Times New Roman" w:hint="cs"/>
          <w:sz w:val="24"/>
          <w:szCs w:val="24"/>
          <w:rtl/>
        </w:rPr>
        <w:t xml:space="preserve">במקרים רבים, </w:t>
      </w:r>
      <w:r w:rsidR="00954CC8">
        <w:rPr>
          <w:rFonts w:asciiTheme="majorBidi" w:hAnsiTheme="majorBidi" w:cs="Times New Roman" w:hint="cs"/>
          <w:sz w:val="24"/>
          <w:szCs w:val="24"/>
          <w:rtl/>
        </w:rPr>
        <w:t xml:space="preserve">מקורן של </w:t>
      </w:r>
      <w:r w:rsidR="004D0321">
        <w:rPr>
          <w:rFonts w:asciiTheme="majorBidi" w:hAnsiTheme="majorBidi" w:cs="Times New Roman" w:hint="cs"/>
          <w:sz w:val="24"/>
          <w:szCs w:val="24"/>
          <w:rtl/>
        </w:rPr>
        <w:t>ה</w:t>
      </w:r>
      <w:r w:rsidR="00484A39">
        <w:rPr>
          <w:rFonts w:asciiTheme="majorBidi" w:hAnsiTheme="majorBidi" w:cs="Times New Roman" w:hint="cs"/>
          <w:sz w:val="24"/>
          <w:szCs w:val="24"/>
          <w:rtl/>
        </w:rPr>
        <w:t xml:space="preserve">תנהגויות </w:t>
      </w:r>
      <w:r w:rsidR="004D0321">
        <w:rPr>
          <w:rFonts w:asciiTheme="majorBidi" w:hAnsiTheme="majorBidi" w:cs="Times New Roman" w:hint="cs"/>
          <w:sz w:val="24"/>
          <w:szCs w:val="24"/>
          <w:rtl/>
        </w:rPr>
        <w:t xml:space="preserve">הפרעת </w:t>
      </w:r>
      <w:r w:rsidR="00954CC8">
        <w:rPr>
          <w:rFonts w:asciiTheme="majorBidi" w:hAnsiTheme="majorBidi" w:cs="Times New Roman" w:hint="cs"/>
          <w:sz w:val="24"/>
          <w:szCs w:val="24"/>
          <w:rtl/>
        </w:rPr>
        <w:t>ה</w:t>
      </w:r>
      <w:r w:rsidR="004D0321">
        <w:rPr>
          <w:rFonts w:asciiTheme="majorBidi" w:hAnsiTheme="majorBidi" w:cs="Times New Roman" w:hint="cs"/>
          <w:sz w:val="24"/>
          <w:szCs w:val="24"/>
          <w:rtl/>
        </w:rPr>
        <w:t xml:space="preserve">קשב </w:t>
      </w:r>
      <w:r w:rsidR="00954CC8">
        <w:rPr>
          <w:rFonts w:asciiTheme="majorBidi" w:hAnsiTheme="majorBidi" w:cs="Times New Roman" w:hint="cs"/>
          <w:sz w:val="24"/>
          <w:szCs w:val="24"/>
          <w:rtl/>
        </w:rPr>
        <w:t>אינו בתכונה אורגנית (הפרעה נוירו-התפתחותית) אלא ב</w:t>
      </w:r>
      <w:r w:rsidR="004D0321">
        <w:rPr>
          <w:rFonts w:asciiTheme="majorBidi" w:hAnsiTheme="majorBidi" w:cs="Times New Roman" w:hint="cs"/>
          <w:sz w:val="24"/>
          <w:szCs w:val="24"/>
          <w:rtl/>
        </w:rPr>
        <w:t xml:space="preserve">שלב ההתפתחותי </w:t>
      </w:r>
      <w:r w:rsidR="00651AE5">
        <w:rPr>
          <w:rFonts w:asciiTheme="majorBidi" w:hAnsiTheme="majorBidi" w:cs="Times New Roman" w:hint="cs"/>
          <w:sz w:val="24"/>
          <w:szCs w:val="24"/>
          <w:rtl/>
        </w:rPr>
        <w:t>ש</w:t>
      </w:r>
      <w:r w:rsidR="004D0321">
        <w:rPr>
          <w:rFonts w:asciiTheme="majorBidi" w:hAnsiTheme="majorBidi" w:cs="Times New Roman" w:hint="cs"/>
          <w:sz w:val="24"/>
          <w:szCs w:val="24"/>
          <w:rtl/>
        </w:rPr>
        <w:t xml:space="preserve">בו נמצא הילד. </w:t>
      </w:r>
      <w:r w:rsidR="006B13A0">
        <w:rPr>
          <w:rFonts w:asciiTheme="majorBidi" w:hAnsiTheme="majorBidi" w:cs="Times New Roman" w:hint="cs"/>
          <w:sz w:val="24"/>
          <w:szCs w:val="24"/>
          <w:rtl/>
        </w:rPr>
        <w:t>אחרת</w:t>
      </w:r>
      <w:r w:rsidR="00651AE5">
        <w:rPr>
          <w:rFonts w:asciiTheme="majorBidi" w:hAnsiTheme="majorBidi" w:cs="Times New Roman" w:hint="cs"/>
          <w:sz w:val="24"/>
          <w:szCs w:val="24"/>
          <w:rtl/>
        </w:rPr>
        <w:t>,</w:t>
      </w:r>
      <w:r w:rsidR="006B13A0">
        <w:rPr>
          <w:rFonts w:asciiTheme="majorBidi" w:hAnsiTheme="majorBidi" w:cs="Times New Roman" w:hint="cs"/>
          <w:sz w:val="24"/>
          <w:szCs w:val="24"/>
          <w:rtl/>
        </w:rPr>
        <w:t xml:space="preserve"> כיצד ניתן להסביר את </w:t>
      </w:r>
      <w:r w:rsidR="006B13A0">
        <w:rPr>
          <w:rFonts w:asciiTheme="majorBidi" w:hAnsiTheme="majorBidi" w:cstheme="majorBidi" w:hint="cs"/>
          <w:sz w:val="24"/>
          <w:szCs w:val="24"/>
          <w:rtl/>
        </w:rPr>
        <w:t xml:space="preserve">התופעה שמתרחשת ברוב מדינות העולם המערבי, כולל בישראל, </w:t>
      </w:r>
      <w:r w:rsidR="00651AE5">
        <w:rPr>
          <w:rFonts w:asciiTheme="majorBidi" w:hAnsiTheme="majorBidi" w:cstheme="majorBidi" w:hint="cs"/>
          <w:sz w:val="24"/>
          <w:szCs w:val="24"/>
          <w:rtl/>
        </w:rPr>
        <w:t>ש</w:t>
      </w:r>
      <w:r w:rsidR="006B13A0">
        <w:rPr>
          <w:rFonts w:asciiTheme="majorBidi" w:hAnsiTheme="majorBidi" w:cstheme="majorBidi" w:hint="cs"/>
          <w:sz w:val="24"/>
          <w:szCs w:val="24"/>
          <w:rtl/>
        </w:rPr>
        <w:t xml:space="preserve">בה ישנה כמות גדולה יותר של אבחונים וטיפולים </w:t>
      </w:r>
      <w:r w:rsidR="004D0321">
        <w:rPr>
          <w:rFonts w:asciiTheme="majorBidi" w:hAnsiTheme="majorBidi" w:cstheme="majorBidi" w:hint="cs"/>
          <w:sz w:val="24"/>
          <w:szCs w:val="24"/>
          <w:rtl/>
        </w:rPr>
        <w:t xml:space="preserve">בקרב </w:t>
      </w:r>
      <w:r w:rsidR="004D0321" w:rsidRPr="00F77366">
        <w:rPr>
          <w:rFonts w:asciiTheme="majorBidi" w:hAnsiTheme="majorBidi" w:cstheme="majorBidi" w:hint="cs"/>
          <w:sz w:val="24"/>
          <w:szCs w:val="24"/>
          <w:rtl/>
        </w:rPr>
        <w:t xml:space="preserve">ילדים </w:t>
      </w:r>
      <w:r w:rsidR="004D0321">
        <w:rPr>
          <w:rFonts w:asciiTheme="majorBidi" w:hAnsiTheme="majorBidi" w:cstheme="majorBidi" w:hint="cs"/>
          <w:sz w:val="24"/>
          <w:szCs w:val="24"/>
          <w:rtl/>
        </w:rPr>
        <w:t xml:space="preserve">שגילם צעיר יותר מרוב חבריהם לכיתה </w:t>
      </w:r>
      <w:r w:rsidR="004D0321">
        <w:rPr>
          <w:rFonts w:asciiTheme="majorBidi" w:hAnsiTheme="majorBidi" w:cstheme="majorBidi"/>
          <w:sz w:val="24"/>
          <w:szCs w:val="24"/>
          <w:rtl/>
        </w:rPr>
        <w:fldChar w:fldCharType="begin">
          <w:fldData xml:space="preserve">PEVuZE5vdGU+PENpdGU+PEF1dGhvcj5FdmFuczwvQXV0aG9yPjxZZWFyPjIwMTA8L1llYXI+PElE
VGV4dD5NZWFzdXJpbmcgaW5hcHByb3ByaWF0ZSBtZWRpY2FsIGRpYWdub3NpcyBhbmQgdHJlYXRt
ZW50IGluIHN1cnZleSBkYXRhOiBUaGUgY2FzZSBvZiBBREhEIGFtb25nIHNjaG9vbC1hZ2UgY2hp
bGRyZW48L0lEVGV4dD48RGlzcGxheVRleHQ+KEV2YW5zIGV0IGFsLiwgMjAxMDsgSGFsbGRuZXIg
ZXQgYWwuLCAyMDE0OyBIb3NoZW4gZXQgYWwuLCAyMDE2KTwvRGlzcGxheVRleHQ+PHJlY29yZD48
aXNibj4wMTY3LTYyOTY8L2lzYm4+PHRpdGxlcz48dGl0bGU+TWVhc3VyaW5nIGluYXBwcm9wcmlh
dGUgbWVkaWNhbCBkaWFnbm9zaXMgYW5kIHRyZWF0bWVudCBpbiBzdXJ2ZXkgZGF0YTogVGhlIGNh
c2Ugb2YgQURIRCBhbW9uZyBzY2hvb2wtYWdlIGNoaWxkcmVuPC90aXRsZT48c2Vjb25kYXJ5LXRp
dGxlPkpvdXJuYWwgb2YgaGVhbHRoIGVjb25vbWljczwvc2Vjb25kYXJ5LXRpdGxlPjwvdGl0bGVz
PjxwYWdlcz42NTctNjczPC9wYWdlcz48bnVtYmVyPjU8L251bWJlcj48Y29udHJpYnV0b3JzPjxh
dXRob3JzPjxhdXRob3I+RXZhbnMsIFdpbGxpYW0gTi48L2F1dGhvcj48YXV0aG9yPk1vcnJpbGws
IE1lbGluZGEgUy48L2F1dGhvcj48YXV0aG9yPlBhcmVudGUsIFN0ZXBoZW4gVC48L2F1dGhvcj48
L2F1dGhvcnM+PC9jb250cmlidXRvcnM+PGFkZGVkLWRhdGUgZm9ybWF0PSJ1dGMiPjE1ODg1MDM2
MDA8L2FkZGVkLWRhdGU+PHJlZi10eXBlIG5hbWU9IkpvdXJuYWwgQXJ0aWNsZSI+MTc8L3JlZi10
eXBlPjxkYXRlcz48eWVhcj4yMDEwPC95ZWFyPjwvZGF0ZXM+PHJlYy1udW1iZXI+MTIyOTwvcmVj
LW51bWJlcj48cHVibGlzaGVyPkVsc2V2aWVyPC9wdWJsaXNoZXI+PGxhc3QtdXBkYXRlZC1kYXRl
IGZvcm1hdD0idXRjIj4xNTg4NTAzNjAwPC9sYXN0LXVwZGF0ZWQtZGF0ZT48dm9sdW1lPjI5PC92
b2x1bWU+PC9yZWNvcmQ+PC9DaXRlPjxDaXRlPjxBdXRob3I+SGFsbGRuZXI8L0F1dGhvcj48WWVh
cj4yMDE0PC9ZZWFyPjxJRFRleHQ+UmVsYXRpdmUgaW1tYXR1cml0eSBhbmQgQURIRDogZmluZGlu
Z3MgZnJvbSBuYXRpb253aWRlIHJlZ2lzdGVycywgcGFyZW504oCQYW5kIHNlbGbigJByZXBvcnRz
PC9JRFRleHQ+PHJlY29yZD48aXNibj4wMDIxLTk2MzA8L2lzYm4+PHRpdGxlcz48dGl0bGU+UmVs
YXRpdmUgaW1tYXR1cml0eSBhbmQgQURIRDogZmluZGluZ3MgZnJvbSBuYXRpb253aWRlIHJlZ2lz
dGVycywgcGFyZW504oCQYW5kIHNlbGbigJByZXBvcnRzPC90aXRsZT48c2Vjb25kYXJ5LXRpdGxl
PkpvdXJuYWwgb2YgY2hpbGQgcHN5Y2hvbG9neSBhbmQgcHN5Y2hpYXRyeTwvc2Vjb25kYXJ5LXRp
dGxlPjwvdGl0bGVzPjxwYWdlcz44OTctOTA0PC9wYWdlcz48bnVtYmVyPjg8L251bWJlcj48Y29u
dHJpYnV0b3JzPjxhdXRob3JzPjxhdXRob3I+SGFsbGRuZXIsIExpbmRhPC9hdXRob3I+PGF1dGhv
cj5UaWxsYW5kZXIsIEFubmlrYTwvYXV0aG9yPjxhdXRob3I+THVuZGhvbG0sIENlY2lsaWE8L2F1
dGhvcj48YXV0aG9yPkJvbWFuLCBNYXJjdXM8L2F1dGhvcj48YXV0aG9yPkzDpW5nc3Ryw7ZtLCBO
aWtsYXM8L2F1dGhvcj48YXV0aG9yPkxhcnNzb24sIEhlbnJpazwvYXV0aG9yPjxhdXRob3I+TGlj
aHRlbnN0ZWluLCBQYXVsPC9hdXRob3I+PC9hdXRob3JzPjwvY29udHJpYnV0b3JzPjxhZGRlZC1k
YXRlIGZvcm1hdD0idXRjIj4xNTg4NTAzNjY5PC9hZGRlZC1kYXRlPjxyZWYtdHlwZSBuYW1lPSJK
b3VybmFsIEFydGljbGUiPjE3PC9yZWYtdHlwZT48ZGF0ZXM+PHllYXI+MjAxNDwveWVhcj48L2Rh
dGVzPjxyZWMtbnVtYmVyPjEyMzA8L3JlYy1udW1iZXI+PHB1Ymxpc2hlcj5XaWxleSBPbmxpbmUg
TGlicmFyeTwvcHVibGlzaGVyPjxsYXN0LXVwZGF0ZWQtZGF0ZSBmb3JtYXQ9InV0YyI+MTU4ODUw
MzY2OTwvbGFzdC11cGRhdGVkLWRhdGU+PHZvbHVtZT41NTwvdm9sdW1lPjwvcmVjb3JkPjwvQ2l0
ZT48Q2l0ZT48QXV0aG9yPkhvc2hlbjwvQXV0aG9yPjxZZWFyPjIwMTY8L1llYXI+PElEVGV4dD5T
dGltdWxhbnQgdXNlIGZvciBBREhEIGFuZCByZWxhdGl2ZSBhZ2UgaW4gY2xhc3MgYW1vbmcgY2hp
bGRyZW4gaW4gSXNyYWVsPC9JRFRleHQ+PHJlY29yZD48aXNibj4xMDUzLTg1Njk8L2lzYm4+PHRp
dGxlcz48dGl0bGU+U3RpbXVsYW50IHVzZSBmb3IgQURIRCBhbmQgcmVsYXRpdmUgYWdlIGluIGNs
YXNzIGFtb25nIGNoaWxkcmVuIGluIElzcmFlbDwvdGl0bGU+PHNlY29uZGFyeS10aXRsZT5QaGFy
bWFjb2VwaWRlbWlvbG9neSBhbmQgZHJ1ZyBzYWZldHk8L3NlY29uZGFyeS10aXRsZT48L3RpdGxl
cz48cGFnZXM+NjUyLTY2MDwvcGFnZXM+PG51bWJlcj42PC9udW1iZXI+PGNvbnRyaWJ1dG9ycz48
YXV0aG9ycz48YXV0aG9yPkhvc2hlbiwgTW9zaGUgQi48L2F1dGhvcj48YXV0aG9yPkJlbmlzLCBB
cnJpZWw8L2F1dGhvcj48YXV0aG9yPktleWVzLCBLYXRoZXJpbmUgTS48L2F1dGhvcj48YXV0aG9y
Plpvw6tnYSwgSGVsZ2E8L2F1dGhvcj48L2F1dGhvcnM+PC9jb250cmlidXRvcnM+PGFkZGVkLWRh
dGUgZm9ybWF0PSJ1dGMiPjE1NjgyOTU1OTc8L2FkZGVkLWRhdGU+PHJlZi10eXBlIG5hbWU9Ikpv
dXJuYWwgQXJ0aWNsZSI+MTc8L3JlZi10eXBlPjxkYXRlcz48eWVhcj4yMDE2PC95ZWFyPjwvZGF0
ZXM+PHJlYy1udW1iZXI+OTA0PC9yZWMtbnVtYmVyPjxwdWJsaXNoZXI+V2lsZXkgT25saW5lIExp
YnJhcnk8L3B1Ymxpc2hlcj48bGFzdC11cGRhdGVkLWRhdGUgZm9ybWF0PSJ1dGMiPjE1NjgyOTU1
OTc8L2xhc3QtdXBkYXRlZC1kYXRlPjx2b2x1bWU+MjU8L3ZvbHVtZT48L3JlY29yZD48L0NpdGU+
PC9FbmROb3RlPn==
</w:fldData>
        </w:fldChar>
      </w:r>
      <w:r w:rsidR="007534AB">
        <w:rPr>
          <w:rFonts w:asciiTheme="majorBidi" w:hAnsiTheme="majorBidi" w:cstheme="majorBidi"/>
          <w:sz w:val="24"/>
          <w:szCs w:val="24"/>
          <w:rtl/>
        </w:rPr>
        <w:instrText xml:space="preserve"> </w:instrText>
      </w:r>
      <w:r w:rsidR="007534AB">
        <w:rPr>
          <w:rFonts w:asciiTheme="majorBidi" w:hAnsiTheme="majorBidi" w:cstheme="majorBidi"/>
          <w:sz w:val="24"/>
          <w:szCs w:val="24"/>
        </w:rPr>
        <w:instrText>ADDIN EN.CITE</w:instrText>
      </w:r>
      <w:r w:rsidR="007534AB">
        <w:rPr>
          <w:rFonts w:asciiTheme="majorBidi" w:hAnsiTheme="majorBidi" w:cstheme="majorBidi"/>
          <w:sz w:val="24"/>
          <w:szCs w:val="24"/>
          <w:rtl/>
        </w:rPr>
        <w:instrText xml:space="preserve"> </w:instrText>
      </w:r>
      <w:r w:rsidR="007534AB">
        <w:rPr>
          <w:rFonts w:asciiTheme="majorBidi" w:hAnsiTheme="majorBidi" w:cstheme="majorBidi"/>
          <w:sz w:val="24"/>
          <w:szCs w:val="24"/>
          <w:rtl/>
        </w:rPr>
        <w:fldChar w:fldCharType="begin">
          <w:fldData xml:space="preserve">PEVuZE5vdGU+PENpdGU+PEF1dGhvcj5FdmFuczwvQXV0aG9yPjxZZWFyPjIwMTA8L1llYXI+PElE
VGV4dD5NZWFzdXJpbmcgaW5hcHByb3ByaWF0ZSBtZWRpY2FsIGRpYWdub3NpcyBhbmQgdHJlYXRt
ZW50IGluIHN1cnZleSBkYXRhOiBUaGUgY2FzZSBvZiBBREhEIGFtb25nIHNjaG9vbC1hZ2UgY2hp
bGRyZW48L0lEVGV4dD48RGlzcGxheVRleHQ+KEV2YW5zIGV0IGFsLiwgMjAxMDsgSGFsbGRuZXIg
ZXQgYWwuLCAyMDE0OyBIb3NoZW4gZXQgYWwuLCAyMDE2KTwvRGlzcGxheVRleHQ+PHJlY29yZD48
aXNibj4wMTY3LTYyOTY8L2lzYm4+PHRpdGxlcz48dGl0bGU+TWVhc3VyaW5nIGluYXBwcm9wcmlh
dGUgbWVkaWNhbCBkaWFnbm9zaXMgYW5kIHRyZWF0bWVudCBpbiBzdXJ2ZXkgZGF0YTogVGhlIGNh
c2Ugb2YgQURIRCBhbW9uZyBzY2hvb2wtYWdlIGNoaWxkcmVuPC90aXRsZT48c2Vjb25kYXJ5LXRp
dGxlPkpvdXJuYWwgb2YgaGVhbHRoIGVjb25vbWljczwvc2Vjb25kYXJ5LXRpdGxlPjwvdGl0bGVz
PjxwYWdlcz42NTctNjczPC9wYWdlcz48bnVtYmVyPjU8L251bWJlcj48Y29udHJpYnV0b3JzPjxh
dXRob3JzPjxhdXRob3I+RXZhbnMsIFdpbGxpYW0gTi48L2F1dGhvcj48YXV0aG9yPk1vcnJpbGws
IE1lbGluZGEgUy48L2F1dGhvcj48YXV0aG9yPlBhcmVudGUsIFN0ZXBoZW4gVC48L2F1dGhvcj48
L2F1dGhvcnM+PC9jb250cmlidXRvcnM+PGFkZGVkLWRhdGUgZm9ybWF0PSJ1dGMiPjE1ODg1MDM2
MDA8L2FkZGVkLWRhdGU+PHJlZi10eXBlIG5hbWU9IkpvdXJuYWwgQXJ0aWNsZSI+MTc8L3JlZi10
eXBlPjxkYXRlcz48eWVhcj4yMDEwPC95ZWFyPjwvZGF0ZXM+PHJlYy1udW1iZXI+MTIyOTwvcmVj
LW51bWJlcj48cHVibGlzaGVyPkVsc2V2aWVyPC9wdWJsaXNoZXI+PGxhc3QtdXBkYXRlZC1kYXRl
IGZvcm1hdD0idXRjIj4xNTg4NTAzNjAwPC9sYXN0LXVwZGF0ZWQtZGF0ZT48dm9sdW1lPjI5PC92
b2x1bWU+PC9yZWNvcmQ+PC9DaXRlPjxDaXRlPjxBdXRob3I+SGFsbGRuZXI8L0F1dGhvcj48WWVh
cj4yMDE0PC9ZZWFyPjxJRFRleHQ+UmVsYXRpdmUgaW1tYXR1cml0eSBhbmQgQURIRDogZmluZGlu
Z3MgZnJvbSBuYXRpb253aWRlIHJlZ2lzdGVycywgcGFyZW504oCQYW5kIHNlbGbigJByZXBvcnRz
PC9JRFRleHQ+PHJlY29yZD48aXNibj4wMDIxLTk2MzA8L2lzYm4+PHRpdGxlcz48dGl0bGU+UmVs
YXRpdmUgaW1tYXR1cml0eSBhbmQgQURIRDogZmluZGluZ3MgZnJvbSBuYXRpb253aWRlIHJlZ2lz
dGVycywgcGFyZW504oCQYW5kIHNlbGbigJByZXBvcnRzPC90aXRsZT48c2Vjb25kYXJ5LXRpdGxl
PkpvdXJuYWwgb2YgY2hpbGQgcHN5Y2hvbG9neSBhbmQgcHN5Y2hpYXRyeTwvc2Vjb25kYXJ5LXRp
dGxlPjwvdGl0bGVzPjxwYWdlcz44OTctOTA0PC9wYWdlcz48bnVtYmVyPjg8L251bWJlcj48Y29u
dHJpYnV0b3JzPjxhdXRob3JzPjxhdXRob3I+SGFsbGRuZXIsIExpbmRhPC9hdXRob3I+PGF1dGhv
cj5UaWxsYW5kZXIsIEFubmlrYTwvYXV0aG9yPjxhdXRob3I+THVuZGhvbG0sIENlY2lsaWE8L2F1
dGhvcj48YXV0aG9yPkJvbWFuLCBNYXJjdXM8L2F1dGhvcj48YXV0aG9yPkzDpW5nc3Ryw7ZtLCBO
aWtsYXM8L2F1dGhvcj48YXV0aG9yPkxhcnNzb24sIEhlbnJpazwvYXV0aG9yPjxhdXRob3I+TGlj
aHRlbnN0ZWluLCBQYXVsPC9hdXRob3I+PC9hdXRob3JzPjwvY29udHJpYnV0b3JzPjxhZGRlZC1k
YXRlIGZvcm1hdD0idXRjIj4xNTg4NTAzNjY5PC9hZGRlZC1kYXRlPjxyZWYtdHlwZSBuYW1lPSJK
b3VybmFsIEFydGljbGUiPjE3PC9yZWYtdHlwZT48ZGF0ZXM+PHllYXI+MjAxNDwveWVhcj48L2Rh
dGVzPjxyZWMtbnVtYmVyPjEyMzA8L3JlYy1udW1iZXI+PHB1Ymxpc2hlcj5XaWxleSBPbmxpbmUg
TGlicmFyeTwvcHVibGlzaGVyPjxsYXN0LXVwZGF0ZWQtZGF0ZSBmb3JtYXQ9InV0YyI+MTU4ODUw
MzY2OTwvbGFzdC11cGRhdGVkLWRhdGU+PHZvbHVtZT41NTwvdm9sdW1lPjwvcmVjb3JkPjwvQ2l0
ZT48Q2l0ZT48QXV0aG9yPkhvc2hlbjwvQXV0aG9yPjxZZWFyPjIwMTY8L1llYXI+PElEVGV4dD5T
dGltdWxhbnQgdXNlIGZvciBBREhEIGFuZCByZWxhdGl2ZSBhZ2UgaW4gY2xhc3MgYW1vbmcgY2hp
bGRyZW4gaW4gSXNyYWVsPC9JRFRleHQ+PHJlY29yZD48aXNibj4xMDUzLTg1Njk8L2lzYm4+PHRp
dGxlcz48dGl0bGU+U3RpbXVsYW50IHVzZSBmb3IgQURIRCBhbmQgcmVsYXRpdmUgYWdlIGluIGNs
YXNzIGFtb25nIGNoaWxkcmVuIGluIElzcmFlbDwvdGl0bGU+PHNlY29uZGFyeS10aXRsZT5QaGFy
bWFjb2VwaWRlbWlvbG9neSBhbmQgZHJ1ZyBzYWZldHk8L3NlY29uZGFyeS10aXRsZT48L3RpdGxl
cz48cGFnZXM+NjUyLTY2MDwvcGFnZXM+PG51bWJlcj42PC9udW1iZXI+PGNvbnRyaWJ1dG9ycz48
YXV0aG9ycz48YXV0aG9yPkhvc2hlbiwgTW9zaGUgQi48L2F1dGhvcj48YXV0aG9yPkJlbmlzLCBB
cnJpZWw8L2F1dGhvcj48YXV0aG9yPktleWVzLCBLYXRoZXJpbmUgTS48L2F1dGhvcj48YXV0aG9y
Plpvw6tnYSwgSGVsZ2E8L2F1dGhvcj48L2F1dGhvcnM+PC9jb250cmlidXRvcnM+PGFkZGVkLWRh
dGUgZm9ybWF0PSJ1dGMiPjE1NjgyOTU1OTc8L2FkZGVkLWRhdGU+PHJlZi10eXBlIG5hbWU9Ikpv
dXJuYWwgQXJ0aWNsZSI+MTc8L3JlZi10eXBlPjxkYXRlcz48eWVhcj4yMDE2PC95ZWFyPjwvZGF0
ZXM+PHJlYy1udW1iZXI+OTA0PC9yZWMtbnVtYmVyPjxwdWJsaXNoZXI+V2lsZXkgT25saW5lIExp
YnJhcnk8L3B1Ymxpc2hlcj48bGFzdC11cGRhdGVkLWRhdGUgZm9ybWF0PSJ1dGMiPjE1NjgyOTU1
OTc8L2xhc3QtdXBkYXRlZC1kYXRlPjx2b2x1bWU+MjU8L3ZvbHVtZT48L3JlY29yZD48L0NpdGU+
PC9FbmROb3RlPn==
</w:fldData>
        </w:fldChar>
      </w:r>
      <w:r w:rsidR="007534AB">
        <w:rPr>
          <w:rFonts w:asciiTheme="majorBidi" w:hAnsiTheme="majorBidi" w:cstheme="majorBidi"/>
          <w:sz w:val="24"/>
          <w:szCs w:val="24"/>
          <w:rtl/>
        </w:rPr>
        <w:instrText xml:space="preserve"> </w:instrText>
      </w:r>
      <w:r w:rsidR="007534AB">
        <w:rPr>
          <w:rFonts w:asciiTheme="majorBidi" w:hAnsiTheme="majorBidi" w:cstheme="majorBidi"/>
          <w:sz w:val="24"/>
          <w:szCs w:val="24"/>
        </w:rPr>
        <w:instrText>ADDIN EN.CITE.DATA</w:instrText>
      </w:r>
      <w:r w:rsidR="007534AB">
        <w:rPr>
          <w:rFonts w:asciiTheme="majorBidi" w:hAnsiTheme="majorBidi" w:cstheme="majorBidi"/>
          <w:sz w:val="24"/>
          <w:szCs w:val="24"/>
          <w:rtl/>
        </w:rPr>
        <w:instrText xml:space="preserve"> </w:instrText>
      </w:r>
      <w:r w:rsidR="007534AB">
        <w:rPr>
          <w:rFonts w:asciiTheme="majorBidi" w:hAnsiTheme="majorBidi" w:cstheme="majorBidi"/>
          <w:sz w:val="24"/>
          <w:szCs w:val="24"/>
          <w:rtl/>
        </w:rPr>
      </w:r>
      <w:r w:rsidR="007534AB">
        <w:rPr>
          <w:rFonts w:asciiTheme="majorBidi" w:hAnsiTheme="majorBidi" w:cstheme="majorBidi"/>
          <w:sz w:val="24"/>
          <w:szCs w:val="24"/>
          <w:rtl/>
        </w:rPr>
        <w:fldChar w:fldCharType="end"/>
      </w:r>
      <w:r w:rsidR="004D0321">
        <w:rPr>
          <w:rFonts w:asciiTheme="majorBidi" w:hAnsiTheme="majorBidi" w:cstheme="majorBidi"/>
          <w:sz w:val="24"/>
          <w:szCs w:val="24"/>
          <w:rtl/>
        </w:rPr>
      </w:r>
      <w:r w:rsidR="004D0321">
        <w:rPr>
          <w:rFonts w:asciiTheme="majorBidi" w:hAnsiTheme="majorBidi" w:cstheme="majorBidi"/>
          <w:sz w:val="24"/>
          <w:szCs w:val="24"/>
          <w:rtl/>
        </w:rPr>
        <w:fldChar w:fldCharType="separate"/>
      </w:r>
      <w:r w:rsidR="007534AB">
        <w:rPr>
          <w:rFonts w:asciiTheme="majorBidi" w:hAnsiTheme="majorBidi" w:cstheme="majorBidi"/>
          <w:noProof/>
          <w:sz w:val="24"/>
          <w:szCs w:val="24"/>
          <w:rtl/>
        </w:rPr>
        <w:t>(</w:t>
      </w:r>
      <w:r w:rsidR="007534AB">
        <w:rPr>
          <w:rFonts w:asciiTheme="majorBidi" w:hAnsiTheme="majorBidi" w:cstheme="majorBidi"/>
          <w:noProof/>
          <w:sz w:val="24"/>
          <w:szCs w:val="24"/>
        </w:rPr>
        <w:t>Evans et al., 2010; Halldner et al., 2014; Hoshen et al., 2016</w:t>
      </w:r>
      <w:r w:rsidR="007534AB">
        <w:rPr>
          <w:rFonts w:asciiTheme="majorBidi" w:hAnsiTheme="majorBidi" w:cstheme="majorBidi"/>
          <w:noProof/>
          <w:sz w:val="24"/>
          <w:szCs w:val="24"/>
          <w:rtl/>
        </w:rPr>
        <w:t>)</w:t>
      </w:r>
      <w:r w:rsidR="004D0321">
        <w:rPr>
          <w:rFonts w:asciiTheme="majorBidi" w:hAnsiTheme="majorBidi" w:cstheme="majorBidi"/>
          <w:sz w:val="24"/>
          <w:szCs w:val="24"/>
          <w:rtl/>
        </w:rPr>
        <w:fldChar w:fldCharType="end"/>
      </w:r>
      <w:r w:rsidR="00825D79">
        <w:rPr>
          <w:rFonts w:asciiTheme="majorBidi" w:hAnsiTheme="majorBidi" w:cstheme="majorBidi" w:hint="cs"/>
          <w:sz w:val="24"/>
          <w:szCs w:val="24"/>
          <w:rtl/>
        </w:rPr>
        <w:t>?</w:t>
      </w:r>
      <w:r w:rsidR="00651AE5">
        <w:rPr>
          <w:rFonts w:asciiTheme="majorBidi" w:hAnsiTheme="majorBidi" w:cstheme="majorBidi" w:hint="cs"/>
          <w:sz w:val="24"/>
          <w:szCs w:val="24"/>
          <w:rtl/>
        </w:rPr>
        <w:t xml:space="preserve"> </w:t>
      </w:r>
      <w:r w:rsidR="004D0321">
        <w:rPr>
          <w:rFonts w:asciiTheme="majorBidi" w:hAnsiTheme="majorBidi" w:cstheme="majorBidi" w:hint="cs"/>
          <w:sz w:val="24"/>
          <w:szCs w:val="24"/>
          <w:rtl/>
        </w:rPr>
        <w:t xml:space="preserve">במילים אחרות, חוסר הבשלות הגילאית מתורגם על ידי המורה והרופא כהפרעת קשב. </w:t>
      </w:r>
    </w:p>
    <w:p w14:paraId="7B02435F" w14:textId="2DE2DBD6" w:rsidR="004D0321" w:rsidRDefault="004D0321" w:rsidP="00484A39">
      <w:pPr>
        <w:spacing w:after="0" w:line="360" w:lineRule="auto"/>
        <w:jc w:val="both"/>
        <w:rPr>
          <w:rFonts w:ascii="Times New Roman" w:eastAsia="Times New Roman" w:hAnsi="Times New Roman" w:cs="Times New Roman"/>
          <w:sz w:val="24"/>
          <w:szCs w:val="24"/>
          <w:rtl/>
        </w:rPr>
      </w:pPr>
      <w:r>
        <w:rPr>
          <w:rFonts w:asciiTheme="majorBidi" w:hAnsiTheme="majorBidi" w:cstheme="majorBidi" w:hint="cs"/>
          <w:sz w:val="24"/>
          <w:szCs w:val="24"/>
          <w:rtl/>
        </w:rPr>
        <w:t xml:space="preserve">מאחר שלכל ילד יש את קצב ההתפתחות שלו, כמו גם את </w:t>
      </w:r>
      <w:proofErr w:type="spellStart"/>
      <w:r>
        <w:rPr>
          <w:rFonts w:asciiTheme="majorBidi" w:hAnsiTheme="majorBidi" w:cstheme="majorBidi" w:hint="cs"/>
          <w:sz w:val="24"/>
          <w:szCs w:val="24"/>
          <w:rtl/>
        </w:rPr>
        <w:t>החוזקות</w:t>
      </w:r>
      <w:proofErr w:type="spellEnd"/>
      <w:r>
        <w:rPr>
          <w:rFonts w:asciiTheme="majorBidi" w:hAnsiTheme="majorBidi" w:cstheme="majorBidi" w:hint="cs"/>
          <w:sz w:val="24"/>
          <w:szCs w:val="24"/>
          <w:rtl/>
        </w:rPr>
        <w:t xml:space="preserve"> והחולשות הנוירו-פסיכולוגיות הייחודיות שלו </w:t>
      </w:r>
      <w:r>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&lt;EndNote&gt;&lt;Cite&gt;&lt;Author&gt;Armstrong&lt;/Author&gt;&lt;Year&gt;2011&lt;/Year&gt;&lt;IDText&gt;The Power of Neurodiversity: Unleashing the Advantages of Your Differently Wired Brain (published in hardcover as Neurodiversity)&lt;/IDText&gt;&lt;DisplayText&gt;(Armstrong, 2011; McGee</w:instrText>
      </w:r>
      <w:r w:rsidR="002F1A2F">
        <w:rPr>
          <w:rFonts w:asciiTheme="majorBidi" w:hAnsiTheme="majorBidi" w:cstheme="majorBidi"/>
          <w:sz w:val="24"/>
          <w:szCs w:val="24"/>
          <w:rtl/>
        </w:rPr>
        <w:instrText>, 2012)&lt;/</w:instrText>
      </w:r>
      <w:r w:rsidR="002F1A2F">
        <w:rPr>
          <w:rFonts w:asciiTheme="majorBidi" w:hAnsiTheme="majorBidi" w:cstheme="majorBidi"/>
          <w:sz w:val="24"/>
          <w:szCs w:val="24"/>
        </w:rPr>
        <w:instrText>DisplayText&gt;&lt;record&gt;&lt;isbn&gt;0738215244&lt;/isbn&gt;&lt;titles&gt;&lt;title&gt;The Power of Neurodiversity: Unleashing the Advantages of Your Differently Wired Brain (published in hardcover as Neurodiversity)&lt;/title&gt;&lt;/titles&gt;&lt;contributors&gt;&lt;authors&gt;&lt;author&gt;Armstrong</w:instrText>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Thomas&lt;/author&gt;&lt;/authors&gt;&lt;/contributors&gt;&lt;added-date format="utc"&gt;1576664514&lt;/added-date&gt;&lt;ref-type name="Book"&gt;6&lt;/ref-type&gt;&lt;dates&gt;&lt;year&gt;2011&lt;/year&gt;&lt;/dates&gt;&lt;rec-number&gt;978&lt;/rec-number&gt;&lt;publisher&gt;Da Capo Lifelong Books&lt;/publisher&gt;&lt;last-updated-date format="utc"&gt;1576664514&lt;/last-updated-date&gt;&lt;/record&gt;&lt;/Cite&gt;&lt;Cite&gt;&lt;Author&gt;McGee&lt;/Author&gt;&lt;Year&gt;2012&lt;/Year&gt;&lt;IDText&gt;Neurodiversity&lt;/IDText&gt;&lt;record&gt;&lt;dates&gt;&lt;pub-dates&gt;&lt;date&gt;2012/08/01&lt;/date&gt;&lt;/pub-dates&gt;&lt;year&gt;2012&lt;/year&gt;&lt;/dates&gt;&lt;urls&gt;&lt;related-urls&gt;&lt;url&gt;https://doi.org/10</w:instrText>
      </w:r>
      <w:r w:rsidR="002F1A2F">
        <w:rPr>
          <w:rFonts w:asciiTheme="majorBidi" w:hAnsiTheme="majorBidi" w:cstheme="majorBidi"/>
          <w:sz w:val="24"/>
          <w:szCs w:val="24"/>
          <w:rtl/>
        </w:rPr>
        <w:instrText>.1177/1536504212456175&lt;/</w:instrText>
      </w:r>
      <w:r w:rsidR="002F1A2F">
        <w:rPr>
          <w:rFonts w:asciiTheme="majorBidi" w:hAnsiTheme="majorBidi" w:cstheme="majorBidi"/>
          <w:sz w:val="24"/>
          <w:szCs w:val="24"/>
        </w:rPr>
        <w:instrText>url&gt;&lt;/related-urls&gt;&lt;/urls&gt;&lt;isbn&gt;1536-5042&lt;/isbn&gt;&lt;titles&gt;&lt;title&gt;Neurodiversity&lt;/title&gt;&lt;secondary-title&gt;Contexts&lt;/secondary-title&gt;&lt;/titles&gt;&lt;pages&gt;12-13&lt;/pages&gt;&lt;number&gt;3&lt;/number&gt;&lt;access-date&gt;2019/12/18&lt;/access-date&gt;&lt;contributors&gt;&lt;authors&gt;&lt;author&gt;McGee, Micki&lt;/author&gt;&lt;/authors&gt;&lt;/contributors&gt;&lt;added-date format="utc"&gt;1576665022&lt;/added-date&gt;&lt;ref-type name="Journal Article"&gt;17&lt;/ref-type&gt;&lt;rec-number&gt;979&lt;/rec-number&gt;&lt;publisher&gt;SAGE Publications&lt;/publisher&gt;&lt;last-updated-date format="utc"&gt;157</w:instrText>
      </w:r>
      <w:r w:rsidR="002F1A2F">
        <w:rPr>
          <w:rFonts w:asciiTheme="majorBidi" w:hAnsiTheme="majorBidi" w:cstheme="majorBidi"/>
          <w:sz w:val="24"/>
          <w:szCs w:val="24"/>
          <w:rtl/>
        </w:rPr>
        <w:instrText>6665022&lt;/</w:instrText>
      </w:r>
      <w:r w:rsidR="002F1A2F">
        <w:rPr>
          <w:rFonts w:asciiTheme="majorBidi" w:hAnsiTheme="majorBidi" w:cstheme="majorBidi"/>
          <w:sz w:val="24"/>
          <w:szCs w:val="24"/>
        </w:rPr>
        <w:instrText>last-updated-date&gt;&lt;electronic-resource-num&gt;10.1177/1536504212456175&lt;/electronic-resource-num&gt;&lt;volume&gt;11&lt;/volume&gt;&lt;/record&gt;&lt;/Cite&gt;&lt;/EndNote</w:instrText>
      </w:r>
      <w:r w:rsidR="002F1A2F">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Armstrong, 2011; McGee, 2012</w:t>
      </w:r>
      <w:r w:rsidR="002F1A2F">
        <w:rPr>
          <w:rFonts w:asciiTheme="majorBidi" w:hAnsiTheme="majorBidi" w:cstheme="majorBidi"/>
          <w:noProof/>
          <w:sz w:val="24"/>
          <w:szCs w:val="24"/>
          <w:rtl/>
        </w:rPr>
        <w:t>)</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כל עוד אין עדות לפגיעה מוחית נרחבת כמו מוגבלות שכלית, יש סיבה טובה להניח שהילד עוד ירכוש מיומנויות קוגניטיביות רבות. </w:t>
      </w:r>
      <w:r>
        <w:rPr>
          <w:rFonts w:asciiTheme="majorBidi" w:hAnsiTheme="majorBidi" w:cs="Times New Roman" w:hint="cs"/>
          <w:sz w:val="24"/>
          <w:szCs w:val="24"/>
          <w:rtl/>
        </w:rPr>
        <w:t>ההתפתחויות המוחיות שמתרחשות במהלך הילדות וגיל ההתבגרות הן עצומות</w:t>
      </w:r>
      <w:r w:rsidR="006B13A0">
        <w:rPr>
          <w:rFonts w:asciiTheme="majorBidi" w:hAnsiTheme="majorBidi" w:cs="Times New Roman" w:hint="cs"/>
          <w:sz w:val="24"/>
          <w:szCs w:val="24"/>
          <w:rtl/>
        </w:rPr>
        <w:t xml:space="preserve"> </w:t>
      </w:r>
      <w:r w:rsidR="006B13A0">
        <w:rPr>
          <w:rFonts w:asciiTheme="majorBidi" w:hAnsiTheme="majorBidi" w:cs="Times New Roman"/>
          <w:sz w:val="24"/>
          <w:szCs w:val="24"/>
          <w:rtl/>
        </w:rPr>
        <w:t>–</w:t>
      </w:r>
      <w:r w:rsidR="006B13A0">
        <w:rPr>
          <w:rFonts w:asciiTheme="majorBidi" w:hAnsiTheme="majorBidi" w:cs="Times New Roman" w:hint="cs"/>
          <w:sz w:val="24"/>
          <w:szCs w:val="24"/>
          <w:rtl/>
        </w:rPr>
        <w:t xml:space="preserve"> ה</w:t>
      </w:r>
      <w:r>
        <w:rPr>
          <w:rFonts w:asciiTheme="majorBidi" w:hAnsiTheme="majorBidi" w:cs="Times New Roman" w:hint="cs"/>
          <w:sz w:val="24"/>
          <w:szCs w:val="24"/>
          <w:rtl/>
        </w:rPr>
        <w:t xml:space="preserve">התנהגויות </w:t>
      </w:r>
      <w:r w:rsidR="006B13A0">
        <w:rPr>
          <w:rFonts w:asciiTheme="majorBidi" w:hAnsiTheme="majorBidi" w:cs="Times New Roman" w:hint="cs"/>
          <w:sz w:val="24"/>
          <w:szCs w:val="24"/>
          <w:rtl/>
        </w:rPr>
        <w:t>ה</w:t>
      </w:r>
      <w:r>
        <w:rPr>
          <w:rFonts w:asciiTheme="majorBidi" w:hAnsiTheme="majorBidi" w:cs="Times New Roman" w:hint="cs"/>
          <w:sz w:val="24"/>
          <w:szCs w:val="24"/>
          <w:rtl/>
        </w:rPr>
        <w:t xml:space="preserve">היפראקטיביות </w:t>
      </w:r>
      <w:r w:rsidR="006B13A0">
        <w:rPr>
          <w:rFonts w:asciiTheme="majorBidi" w:hAnsiTheme="majorBidi" w:cs="Times New Roman" w:hint="cs"/>
          <w:sz w:val="24"/>
          <w:szCs w:val="24"/>
          <w:rtl/>
        </w:rPr>
        <w:t>מתמתנות וה</w:t>
      </w:r>
      <w:r>
        <w:rPr>
          <w:rFonts w:asciiTheme="majorBidi" w:hAnsiTheme="majorBidi" w:cs="Times New Roman" w:hint="cs"/>
          <w:sz w:val="24"/>
          <w:szCs w:val="24"/>
          <w:rtl/>
        </w:rPr>
        <w:t xml:space="preserve">תפקודים </w:t>
      </w:r>
      <w:r w:rsidR="006B13A0">
        <w:rPr>
          <w:rFonts w:asciiTheme="majorBidi" w:hAnsiTheme="majorBidi" w:cs="Times New Roman" w:hint="cs"/>
          <w:sz w:val="24"/>
          <w:szCs w:val="24"/>
          <w:rtl/>
        </w:rPr>
        <w:t>ה</w:t>
      </w:r>
      <w:r>
        <w:rPr>
          <w:rFonts w:asciiTheme="majorBidi" w:hAnsiTheme="majorBidi" w:cs="Times New Roman" w:hint="cs"/>
          <w:sz w:val="24"/>
          <w:szCs w:val="24"/>
          <w:rtl/>
        </w:rPr>
        <w:t>קוגניטיביים</w:t>
      </w:r>
      <w:r w:rsidR="006B13A0">
        <w:rPr>
          <w:rFonts w:asciiTheme="majorBidi" w:hAnsiTheme="majorBidi" w:cs="Times New Roman" w:hint="cs"/>
          <w:sz w:val="24"/>
          <w:szCs w:val="24"/>
          <w:rtl/>
        </w:rPr>
        <w:t>-</w:t>
      </w:r>
      <w:r>
        <w:rPr>
          <w:rFonts w:asciiTheme="majorBidi" w:hAnsiTheme="majorBidi" w:cs="Times New Roman" w:hint="cs"/>
          <w:sz w:val="24"/>
          <w:szCs w:val="24"/>
          <w:rtl/>
        </w:rPr>
        <w:t xml:space="preserve">ניהוליים </w:t>
      </w:r>
      <w:r w:rsidR="006B13A0">
        <w:rPr>
          <w:rFonts w:asciiTheme="majorBidi" w:hAnsiTheme="majorBidi" w:cs="Times New Roman" w:hint="cs"/>
          <w:sz w:val="24"/>
          <w:szCs w:val="24"/>
          <w:rtl/>
        </w:rPr>
        <w:t xml:space="preserve">משתכללים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&lt;EndNote&gt;&lt;Cite&gt;&lt;Author&gt;Gathercole&lt;/Author&gt;&lt;Year&gt;1999&lt;/Year&gt;&lt;IDText&gt;Cognitive approaches to the development of short-term memory&lt;/IDText&gt;&lt;DisplayText&gt;(Gathercole, 1999)&lt;/DisplayText&gt;&lt;record&gt;&lt;isbn&gt;1364-6613&lt;/isbn&gt;&lt;titles&gt;&lt;title&gt;Cognitive approaches to the development of short-term memory&lt;/title&gt;&lt;secondary-title&gt;Trends in cognitive sciences&lt;/secondary-title&gt;&lt;/titles&gt;&lt;pages&gt;410-419&lt;/pages&gt;&lt;number&gt;11&lt;/number&gt;&lt;contributors&gt;&lt;authors&gt;&lt;author&gt;Gathercole, Susan E.&lt;/author&gt;&lt;/authors&gt;&lt;/contributors&gt;&lt;added-date format="utc"&gt;1582439343&lt;/added-date&gt;&lt;ref-type name="Journal Article"&gt;17&lt;/ref-type&gt;&lt;dates&gt;&lt;year&gt;1999&lt;/year&gt;&lt;/dates&gt;&lt;rec-number&gt;1105&lt;/rec-number&gt;&lt;publisher&gt;Elsevier&lt;/publisher&gt;&lt;last-updated-date format="utc"&gt;1582439343&lt;/last-updated-date&gt;&lt;volume&gt;3</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volume&gt;&lt;/record&gt;&lt;/Cite&gt;&lt;/EndNote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Gathercole, 1999</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בייחוד בסביבה אוהבת ותומכת.</w:t>
      </w:r>
      <w:r>
        <w:rPr>
          <w:rFonts w:asciiTheme="majorBidi" w:hAnsiTheme="majorBidi" w:cstheme="majorBidi" w:hint="cs"/>
          <w:sz w:val="24"/>
          <w:szCs w:val="24"/>
          <w:rtl/>
        </w:rPr>
        <w:t xml:space="preserve"> מתוך תפיסה זו אפשר להבין כיצד מאובחנים רבים 'מחלימים' כאשר הם מגיעים </w:t>
      </w:r>
      <w:r>
        <w:rPr>
          <w:rFonts w:asciiTheme="majorBidi" w:hAnsiTheme="majorBidi" w:cs="Times New Roman" w:hint="cs"/>
          <w:sz w:val="24"/>
          <w:szCs w:val="24"/>
          <w:rtl/>
        </w:rPr>
        <w:t xml:space="preserve">לבגרות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2F1A2F">
        <w:rPr>
          <w:rFonts w:asciiTheme="majorBidi" w:hAnsiTheme="majorBidi" w:cs="Times New Roman"/>
          <w:sz w:val="24"/>
          <w:szCs w:val="24"/>
          <w:rtl/>
        </w:rPr>
        <w:instrText>&gt;0890425574&lt;/</w:instrText>
      </w:r>
      <w:r w:rsidR="002F1A2F">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American Psychiatric Association, 2013</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וכיצד גם מי שטוען שישנם מאפיינים מוחיים ייחודים לילדים עם הפרעת קשב נאלץ להודות שהם נעלמים בגיל ההתבגרות ובבגרות </w:t>
      </w:r>
      <w:r>
        <w:rPr>
          <w:rFonts w:asciiTheme="majorBidi" w:hAnsiTheme="majorBidi" w:cs="Times New Roman"/>
          <w:sz w:val="24"/>
          <w:szCs w:val="24"/>
          <w:rtl/>
        </w:rPr>
        <w:fldChar w:fldCharType="begin">
          <w:fldData xml:space="preserve">PEVuZE5vdGU+PENpdGU+PEF1dGhvcj5Ib29nbWFuPC9BdXRob3I+PFllYXI+MjAxOTwvWWVhcj48
SURUZXh0PkJyYWluIGltYWdpbmcgb2YgdGhlIGNvcnRleCBpbiBBREhEOiBhIGNvb3JkaW5hdGVk
IGFuYWx5c2lzIG9mIGxhcmdlLXNjYWxlIGNsaW5pY2FsIGFuZCBwb3B1bGF0aW9uLWJhc2VkIHNh
bXBsZXM8L0lEVGV4dD48RGlzcGxheVRleHQ+KEhvb2dtYW4gZXQgYWwuLCAyMDE3OyBIb29nbWFu
IGV0IGFsLiwgMjAxOSk8L0Rpc3BsYXlUZXh0PjxyZWNvcmQ+PGlzYm4+MDAwMi05NTNYPC9pc2Ju
Pjx0aXRsZXM+PHRpdGxlPkJyYWluIGltYWdpbmcgb2YgdGhlIGNvcnRleCBpbiBBREhEOiBhIGNv
b3JkaW5hdGVkIGFuYWx5c2lzIG9mIGxhcmdlLXNjYWxlIGNsaW5pY2FsIGFuZCBwb3B1bGF0aW9u
LWJhc2VkIHNhbXBsZXM8L3RpdGxlPjxzZWNvbmRhcnktdGl0bGU+QW1lcmljYW4gSm91cm5hbCBv
ZiBQc3ljaGlhdHJ5PC9zZWNvbmRhcnktdGl0bGU+PC90aXRsZXM+PHBhZ2VzPmFwcGktYWpwPC9w
YWdlcz48Y29udHJpYnV0b3JzPjxhdXRob3JzPjxhdXRob3I+SG9vZ21hbiwgTWFydGluZTwvYXV0
aG9yPjxhdXRob3I+TXVldHplbCwgUnlhbjwvYXV0aG9yPjxhdXRob3I+R3VpbWFyYWVzLCBKb2Fv
IFAuPC9hdXRob3I+PGF1dGhvcj5TaHVtc2theWEsIEVsZW5hPC9hdXRob3I+PGF1dGhvcj5NZW5u
ZXMsIE1hYXJ0ZW48L2F1dGhvcj48YXV0aG9yPlp3aWVycywgTWFyY2VsIFAuPC9hdXRob3I+PGF1
dGhvcj5KYWhhbnNoYWQsIE5lZGE8L2F1dGhvcj48YXV0aG9yPlN1ZHJlLCBHdXN0YXZvPC9hdXRo
b3I+PGF1dGhvcj5Xb2xmZXJzLCBUaG9tYXM8L2F1dGhvcj48YXV0aG9yPkVhcmwsIEVyaWMgQS48
L2F1dGhvcj48L2F1dGhvcnM+PC9jb250cmlidXRvcnM+PGFkZGVkLWRhdGUgZm9ybWF0PSJ1dGMi
PjE1Nzg5MDA0MDY8L2FkZGVkLWRhdGU+PHJlZi10eXBlIG5hbWU9IkpvdXJuYWwgQXJ0aWNsZSI+
MTc8L3JlZi10eXBlPjxkYXRlcz48eWVhcj4yMDE5PC95ZWFyPjwvZGF0ZXM+PHJlYy1udW1iZXI+
MTAzMDwvcmVjLW51bWJlcj48cHVibGlzaGVyPkFtIFBzeWNoaWF0cmljIEFzc29jPC9wdWJsaXNo
ZXI+PGxhc3QtdXBkYXRlZC1kYXRlIGZvcm1hdD0idXRjIj4xNTc4OTAwNDA2PC9sYXN0LXVwZGF0
ZWQtZGF0ZT48L3JlY29yZD48L0NpdGU+PENpdGU+PEF1dGhvcj5Ib29nbWFuPC9BdXRob3I+PFll
YXI+MjAxNzwvWWVhcj48SURUZXh0PlN1YmNvcnRpY2FsIGJyYWluIHZvbHVtZSBkaWZmZXJlbmNl
cyBpbiBwYXJ0aWNpcGFudHMgd2l0aCBhdHRlbnRpb24gZGVmaWNpdCBoeXBlcmFjdGl2aXR5IGRp
c29yZGVyIGluIGNoaWxkcmVuIGFuZCBhZHVsdHM6IGEgY3Jvc3Mtc2VjdGlvbmFsIG1lZ2EtYW5h
bHlzaXM8L0lEVGV4dD48cmVjb3JkPjxpc2JuPjIyMTUtMDM2NjwvaXNibj48dGl0bGVzPjx0aXRs
ZT5TdWJjb3J0aWNhbCBicmFpbiB2b2x1bWUgZGlmZmVyZW5jZXMgaW4gcGFydGljaXBhbnRzIHdp
dGggYXR0ZW50aW9uIGRlZmljaXQgaHlwZXJhY3Rpdml0eSBkaXNvcmRlciBpbiBjaGlsZHJlbiBh
bmQgYWR1bHRzOiBhIGNyb3NzLXNlY3Rpb25hbCBtZWdhLWFuYWx5c2lzPC90aXRsZT48c2Vjb25k
YXJ5LXRpdGxlPlRoZSBMYW5jZXQgUHN5Y2hpYXRyeTwvc2Vjb25kYXJ5LXRpdGxlPjwvdGl0bGVz
PjxwYWdlcz4zMTAtMzE5PC9wYWdlcz48bnVtYmVyPjQ8L251bWJlcj48Y29udHJpYnV0b3JzPjxh
dXRob3JzPjxhdXRob3I+SG9vZ21hbiwgTWFydGluZTwvYXV0aG9yPjxhdXRob3I+QnJhbHRlbiwg
SmFuaXRhPC9hdXRob3I+PGF1dGhvcj5IaWJhciwgRGVycmVrIFAuPC9hdXRob3I+PGF1dGhvcj5N
ZW5uZXMsIE1hYXJ0ZW48L2F1dGhvcj48YXV0aG9yPlp3aWVycywgTWFyY2VsIFAuPC9hdXRob3I+
PGF1dGhvcj5TY2h3ZXJlbiwgTGl6YW5uZSBTLiBKLjwvYXV0aG9yPjxhdXRob3I+dmFuIEh1bHpl
biwgS2ltbSBKLiBFLjwvYXV0aG9yPjxhdXRob3I+TWVkbGFuZCwgU2FyYWggRS48L2F1dGhvcj48
YXV0aG9yPlNodW1za2F5YSwgRWxlbmE8L2F1dGhvcj48YXV0aG9yPkphaGFuc2hhZCwgTmVkYTwv
YXV0aG9yPjwvYXV0aG9ycz48L2NvbnRyaWJ1dG9ycz48YWRkZWQtZGF0ZSBmb3JtYXQ9InV0YyI+
MTU0NDQzODY2NTwvYWRkZWQtZGF0ZT48cmVmLXR5cGUgbmFtZT0iSm91cm5hbCBBcnRpY2xlIj4x
NzwvcmVmLXR5cGU+PGRhdGVzPjx5ZWFyPjIwMTc8L3llYXI+PC9kYXRlcz48cmVjLW51bWJlcj43
NzE8L3JlYy1udW1iZXI+PHB1Ymxpc2hlcj5FbHNldmllcjwvcHVibGlzaGVyPjxsYXN0LXVwZGF0
ZWQtZGF0ZSBmb3JtYXQ9InV0YyI+MTU0NDQzODY2NTwvbGFzdC11cGRhdGVkLWRhdGU+PHZvbHVt
ZT40PC92b2x1bWU+PC9yZWNvcmQ+PC9DaXRlPjwvRW5kTm90ZT4A
</w:fldData>
        </w:fldChar>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w:instrText>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tl/>
        </w:rPr>
        <w:fldChar w:fldCharType="begin">
          <w:fldData xml:space="preserve">PEVuZE5vdGU+PENpdGU+PEF1dGhvcj5Ib29nbWFuPC9BdXRob3I+PFllYXI+MjAxOTwvWWVhcj48
SURUZXh0PkJyYWluIGltYWdpbmcgb2YgdGhlIGNvcnRleCBpbiBBREhEOiBhIGNvb3JkaW5hdGVk
IGFuYWx5c2lzIG9mIGxhcmdlLXNjYWxlIGNsaW5pY2FsIGFuZCBwb3B1bGF0aW9uLWJhc2VkIHNh
bXBsZXM8L0lEVGV4dD48RGlzcGxheVRleHQ+KEhvb2dtYW4gZXQgYWwuLCAyMDE3OyBIb29nbWFu
IGV0IGFsLiwgMjAxOSk8L0Rpc3BsYXlUZXh0PjxyZWNvcmQ+PGlzYm4+MDAwMi05NTNYPC9pc2Ju
Pjx0aXRsZXM+PHRpdGxlPkJyYWluIGltYWdpbmcgb2YgdGhlIGNvcnRleCBpbiBBREhEOiBhIGNv
b3JkaW5hdGVkIGFuYWx5c2lzIG9mIGxhcmdlLXNjYWxlIGNsaW5pY2FsIGFuZCBwb3B1bGF0aW9u
LWJhc2VkIHNhbXBsZXM8L3RpdGxlPjxzZWNvbmRhcnktdGl0bGU+QW1lcmljYW4gSm91cm5hbCBv
ZiBQc3ljaGlhdHJ5PC9zZWNvbmRhcnktdGl0bGU+PC90aXRsZXM+PHBhZ2VzPmFwcGktYWpwPC9w
YWdlcz48Y29udHJpYnV0b3JzPjxhdXRob3JzPjxhdXRob3I+SG9vZ21hbiwgTWFydGluZTwvYXV0
aG9yPjxhdXRob3I+TXVldHplbCwgUnlhbjwvYXV0aG9yPjxhdXRob3I+R3VpbWFyYWVzLCBKb2Fv
IFAuPC9hdXRob3I+PGF1dGhvcj5TaHVtc2theWEsIEVsZW5hPC9hdXRob3I+PGF1dGhvcj5NZW5u
ZXMsIE1hYXJ0ZW48L2F1dGhvcj48YXV0aG9yPlp3aWVycywgTWFyY2VsIFAuPC9hdXRob3I+PGF1
dGhvcj5KYWhhbnNoYWQsIE5lZGE8L2F1dGhvcj48YXV0aG9yPlN1ZHJlLCBHdXN0YXZvPC9hdXRo
b3I+PGF1dGhvcj5Xb2xmZXJzLCBUaG9tYXM8L2F1dGhvcj48YXV0aG9yPkVhcmwsIEVyaWMgQS48
L2F1dGhvcj48L2F1dGhvcnM+PC9jb250cmlidXRvcnM+PGFkZGVkLWRhdGUgZm9ybWF0PSJ1dGMi
PjE1Nzg5MDA0MDY8L2FkZGVkLWRhdGU+PHJlZi10eXBlIG5hbWU9IkpvdXJuYWwgQXJ0aWNsZSI+
MTc8L3JlZi10eXBlPjxkYXRlcz48eWVhcj4yMDE5PC95ZWFyPjwvZGF0ZXM+PHJlYy1udW1iZXI+
MTAzMDwvcmVjLW51bWJlcj48cHVibGlzaGVyPkFtIFBzeWNoaWF0cmljIEFzc29jPC9wdWJsaXNo
ZXI+PGxhc3QtdXBkYXRlZC1kYXRlIGZvcm1hdD0idXRjIj4xNTc4OTAwNDA2PC9sYXN0LXVwZGF0
ZWQtZGF0ZT48L3JlY29yZD48L0NpdGU+PENpdGU+PEF1dGhvcj5Ib29nbWFuPC9BdXRob3I+PFll
YXI+MjAxNzwvWWVhcj48SURUZXh0PlN1YmNvcnRpY2FsIGJyYWluIHZvbHVtZSBkaWZmZXJlbmNl
cyBpbiBwYXJ0aWNpcGFudHMgd2l0aCBhdHRlbnRpb24gZGVmaWNpdCBoeXBlcmFjdGl2aXR5IGRp
c29yZGVyIGluIGNoaWxkcmVuIGFuZCBhZHVsdHM6IGEgY3Jvc3Mtc2VjdGlvbmFsIG1lZ2EtYW5h
bHlzaXM8L0lEVGV4dD48cmVjb3JkPjxpc2JuPjIyMTUtMDM2NjwvaXNibj48dGl0bGVzPjx0aXRs
ZT5TdWJjb3J0aWNhbCBicmFpbiB2b2x1bWUgZGlmZmVyZW5jZXMgaW4gcGFydGljaXBhbnRzIHdp
dGggYXR0ZW50aW9uIGRlZmljaXQgaHlwZXJhY3Rpdml0eSBkaXNvcmRlciBpbiBjaGlsZHJlbiBh
bmQgYWR1bHRzOiBhIGNyb3NzLXNlY3Rpb25hbCBtZWdhLWFuYWx5c2lzPC90aXRsZT48c2Vjb25k
YXJ5LXRpdGxlPlRoZSBMYW5jZXQgUHN5Y2hpYXRyeTwvc2Vjb25kYXJ5LXRpdGxlPjwvdGl0bGVz
PjxwYWdlcz4zMTAtMzE5PC9wYWdlcz48bnVtYmVyPjQ8L251bWJlcj48Y29udHJpYnV0b3JzPjxh
dXRob3JzPjxhdXRob3I+SG9vZ21hbiwgTWFydGluZTwvYXV0aG9yPjxhdXRob3I+QnJhbHRlbiwg
SmFuaXRhPC9hdXRob3I+PGF1dGhvcj5IaWJhciwgRGVycmVrIFAuPC9hdXRob3I+PGF1dGhvcj5N
ZW5uZXMsIE1hYXJ0ZW48L2F1dGhvcj48YXV0aG9yPlp3aWVycywgTWFyY2VsIFAuPC9hdXRob3I+
PGF1dGhvcj5TY2h3ZXJlbiwgTGl6YW5uZSBTLiBKLjwvYXV0aG9yPjxhdXRob3I+dmFuIEh1bHpl
biwgS2ltbSBKLiBFLjwvYXV0aG9yPjxhdXRob3I+TWVkbGFuZCwgU2FyYWggRS48L2F1dGhvcj48
YXV0aG9yPlNodW1za2F5YSwgRWxlbmE8L2F1dGhvcj48YXV0aG9yPkphaGFuc2hhZCwgTmVkYTwv
YXV0aG9yPjwvYXV0aG9ycz48L2NvbnRyaWJ1dG9ycz48YWRkZWQtZGF0ZSBmb3JtYXQ9InV0YyI+
MTU0NDQzODY2NTwvYWRkZWQtZGF0ZT48cmVmLXR5cGUgbmFtZT0iSm91cm5hbCBBcnRpY2xlIj4x
NzwvcmVmLXR5cGU+PGRhdGVzPjx5ZWFyPjIwMTc8L3llYXI+PC9kYXRlcz48cmVjLW51bWJlcj43
NzE8L3JlYy1udW1iZXI+PHB1Ymxpc2hlcj5FbHNldmllcjwvcHVibGlzaGVyPjxsYXN0LXVwZGF0
ZWQtZGF0ZSBmb3JtYXQ9InV0YyI+MTU0NDQzODY2NTwvbGFzdC11cGRhdGVkLWRhdGU+PHZvbHVt
ZT40PC92b2x1bWU+PC9yZWNvcmQ+PC9DaXRlPjwvRW5kTm90ZT4A
</w:fldData>
        </w:fldChar>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EN.CITE.DATA</w:instrText>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tl/>
        </w:rPr>
      </w:r>
      <w:r w:rsidR="002F1A2F">
        <w:rPr>
          <w:rFonts w:asciiTheme="majorBidi" w:hAnsiTheme="majorBidi" w:cs="Times New Roman"/>
          <w:sz w:val="24"/>
          <w:szCs w:val="24"/>
          <w:rtl/>
        </w:rPr>
        <w:fldChar w:fldCharType="end"/>
      </w:r>
      <w:r>
        <w:rPr>
          <w:rFonts w:asciiTheme="majorBidi" w:hAnsiTheme="majorBidi" w:cs="Times New Roman"/>
          <w:sz w:val="24"/>
          <w:szCs w:val="24"/>
          <w:rtl/>
        </w:rPr>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Hoogman et al., 2017; Hoogman et al., 2019</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w:t>
      </w:r>
      <w:r w:rsidR="00484A39">
        <w:rPr>
          <w:rFonts w:asciiTheme="majorBidi" w:hAnsiTheme="majorBidi" w:cs="Times New Roman" w:hint="cs"/>
          <w:sz w:val="24"/>
          <w:szCs w:val="24"/>
          <w:rtl/>
        </w:rPr>
        <w:t>במאמר מוסגר נזכיר</w:t>
      </w:r>
      <w:r w:rsidR="00651AE5">
        <w:rPr>
          <w:rFonts w:asciiTheme="majorBidi" w:hAnsiTheme="majorBidi" w:cs="Times New Roman" w:hint="cs"/>
          <w:sz w:val="24"/>
          <w:szCs w:val="24"/>
          <w:rtl/>
        </w:rPr>
        <w:t>,</w:t>
      </w:r>
      <w:r w:rsidR="00484A39">
        <w:rPr>
          <w:rFonts w:asciiTheme="majorBidi" w:hAnsiTheme="majorBidi" w:cs="Times New Roman" w:hint="cs"/>
          <w:sz w:val="24"/>
          <w:szCs w:val="24"/>
          <w:rtl/>
        </w:rPr>
        <w:t xml:space="preserve"> ש</w:t>
      </w:r>
      <w:r w:rsidRPr="00F45D6B">
        <w:rPr>
          <w:rFonts w:asciiTheme="majorBidi" w:hAnsiTheme="majorBidi" w:cs="Times New Roman"/>
          <w:sz w:val="24"/>
          <w:szCs w:val="24"/>
          <w:rtl/>
        </w:rPr>
        <w:t>כמובן שלחלקנו קשה יותר להתארגן או להתמיד במשימות גם בבגרות</w:t>
      </w:r>
      <w:r w:rsidR="00651AE5">
        <w:rPr>
          <w:rFonts w:asciiTheme="majorBidi" w:hAnsiTheme="majorBidi" w:cs="Times New Roman" w:hint="cs"/>
          <w:sz w:val="24"/>
          <w:szCs w:val="24"/>
          <w:rtl/>
        </w:rPr>
        <w:t>,</w:t>
      </w:r>
      <w:r w:rsidRPr="00F45D6B">
        <w:rPr>
          <w:rFonts w:asciiTheme="majorBidi" w:hAnsiTheme="majorBidi" w:cs="Times New Roman"/>
          <w:sz w:val="24"/>
          <w:szCs w:val="24"/>
          <w:rtl/>
        </w:rPr>
        <w:t xml:space="preserve"> אך אין בתכונות אלו </w:t>
      </w:r>
      <w:r>
        <w:rPr>
          <w:rFonts w:asciiTheme="majorBidi" w:hAnsiTheme="majorBidi" w:cs="Times New Roman" w:hint="cs"/>
          <w:sz w:val="24"/>
          <w:szCs w:val="24"/>
          <w:rtl/>
        </w:rPr>
        <w:t xml:space="preserve">כשלעצמן </w:t>
      </w:r>
      <w:r w:rsidRPr="00F45D6B">
        <w:rPr>
          <w:rFonts w:asciiTheme="majorBidi" w:hAnsiTheme="majorBidi" w:cs="Times New Roman"/>
          <w:sz w:val="24"/>
          <w:szCs w:val="24"/>
          <w:rtl/>
        </w:rPr>
        <w:t>כדי להצדיק מתן אבחנה פסיכיאטרית וטיפול תרופתי (אופיר, 2020).</w:t>
      </w:r>
      <w:r>
        <w:rPr>
          <w:rFonts w:asciiTheme="majorBidi" w:hAnsiTheme="majorBidi" w:cs="Times New Roman" w:hint="cs"/>
          <w:sz w:val="24"/>
          <w:szCs w:val="24"/>
          <w:rtl/>
        </w:rPr>
        <w:t xml:space="preserve"> </w:t>
      </w:r>
      <w:r w:rsidR="00484A39">
        <w:rPr>
          <w:rFonts w:ascii="Times New Roman" w:eastAsia="Times New Roman" w:hAnsi="Times New Roman" w:cs="Times New Roman" w:hint="cs"/>
          <w:sz w:val="24"/>
          <w:szCs w:val="24"/>
          <w:rtl/>
        </w:rPr>
        <w:t>לאור כל זאת, כאשר אנו מבקשים לבחון את יעילותן של התרופות הממריצות איננו</w:t>
      </w:r>
      <w:r>
        <w:rPr>
          <w:rFonts w:ascii="Times New Roman" w:eastAsia="Times New Roman" w:hAnsi="Times New Roman" w:cs="Times New Roman" w:hint="cs"/>
          <w:sz w:val="24"/>
          <w:szCs w:val="24"/>
          <w:rtl/>
        </w:rPr>
        <w:t xml:space="preserve"> יכול</w:t>
      </w:r>
      <w:r w:rsidR="00484A39">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להסתפק בהדגמה של שיפור </w:t>
      </w:r>
      <w:r w:rsidR="00484A39">
        <w:rPr>
          <w:rFonts w:ascii="Times New Roman" w:eastAsia="Times New Roman" w:hAnsi="Times New Roman" w:cs="Times New Roman" w:hint="cs"/>
          <w:sz w:val="24"/>
          <w:szCs w:val="24"/>
          <w:rtl/>
        </w:rPr>
        <w:t xml:space="preserve">כלשהו </w:t>
      </w:r>
      <w:r>
        <w:rPr>
          <w:rFonts w:ascii="Times New Roman" w:eastAsia="Times New Roman" w:hAnsi="Times New Roman" w:cs="Times New Roman" w:hint="cs"/>
          <w:sz w:val="24"/>
          <w:szCs w:val="24"/>
          <w:rtl/>
        </w:rPr>
        <w:t>בעקבות נטילתה, מפני ש</w:t>
      </w:r>
      <w:r w:rsidR="00484A39">
        <w:rPr>
          <w:rFonts w:ascii="Times New Roman" w:eastAsia="Times New Roman" w:hAnsi="Times New Roman" w:cs="Times New Roman" w:hint="cs"/>
          <w:sz w:val="24"/>
          <w:szCs w:val="24"/>
          <w:rtl/>
        </w:rPr>
        <w:t xml:space="preserve">שיפור צפוי גם (ובעיקר) </w:t>
      </w:r>
      <w:r>
        <w:rPr>
          <w:rFonts w:ascii="Times New Roman" w:eastAsia="Times New Roman" w:hAnsi="Times New Roman" w:cs="Times New Roman" w:hint="cs"/>
          <w:sz w:val="24"/>
          <w:szCs w:val="24"/>
          <w:rtl/>
        </w:rPr>
        <w:t xml:space="preserve">בהתפתחות הטבעית. </w:t>
      </w:r>
      <w:r w:rsidR="00484A39">
        <w:rPr>
          <w:rFonts w:ascii="Times New Roman" w:eastAsia="Times New Roman" w:hAnsi="Times New Roman" w:cs="Times New Roman" w:hint="cs"/>
          <w:sz w:val="24"/>
          <w:szCs w:val="24"/>
          <w:rtl/>
        </w:rPr>
        <w:t xml:space="preserve">זאת אחת הסיבות מדוע חשוב לערוך מחקרים מבוקרים עם קבוצת ביקורת </w:t>
      </w:r>
      <w:r w:rsidR="00484A39">
        <w:rPr>
          <w:rFonts w:ascii="Times New Roman" w:eastAsia="Times New Roman" w:hAnsi="Times New Roman" w:cs="Times New Roman"/>
          <w:sz w:val="24"/>
          <w:szCs w:val="24"/>
          <w:rtl/>
        </w:rPr>
        <w:t>–</w:t>
      </w:r>
      <w:r w:rsidR="00484A39">
        <w:rPr>
          <w:rFonts w:ascii="Times New Roman" w:eastAsia="Times New Roman" w:hAnsi="Times New Roman" w:cs="Times New Roman" w:hint="cs"/>
          <w:sz w:val="24"/>
          <w:szCs w:val="24"/>
          <w:rtl/>
        </w:rPr>
        <w:t xml:space="preserve"> להוכיח </w:t>
      </w:r>
      <w:r>
        <w:rPr>
          <w:rFonts w:ascii="Times New Roman" w:eastAsia="Times New Roman" w:hAnsi="Times New Roman" w:cs="Times New Roman" w:hint="cs"/>
          <w:sz w:val="24"/>
          <w:szCs w:val="24"/>
          <w:rtl/>
        </w:rPr>
        <w:t xml:space="preserve">שהשיפור הנצפה </w:t>
      </w:r>
      <w:r w:rsidR="00484A39">
        <w:rPr>
          <w:rFonts w:ascii="Times New Roman" w:eastAsia="Times New Roman" w:hAnsi="Times New Roman" w:cs="Times New Roman" w:hint="cs"/>
          <w:sz w:val="24"/>
          <w:szCs w:val="24"/>
          <w:rtl/>
        </w:rPr>
        <w:t xml:space="preserve">בקבוצת הניסוי </w:t>
      </w:r>
      <w:r>
        <w:rPr>
          <w:rFonts w:ascii="Times New Roman" w:eastAsia="Times New Roman" w:hAnsi="Times New Roman" w:cs="Times New Roman" w:hint="cs"/>
          <w:sz w:val="24"/>
          <w:szCs w:val="24"/>
          <w:rtl/>
        </w:rPr>
        <w:t>הוא גבוה יותר באופן מובהק מהשיפור הטבעי שמתרחש עם ההתבגרות.</w:t>
      </w:r>
    </w:p>
    <w:p w14:paraId="29B0AF89" w14:textId="16EABA13" w:rsidR="00202E85" w:rsidRDefault="00777B9A" w:rsidP="00777B9A">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ובכל זאת, ישנם כמובן </w:t>
      </w:r>
      <w:r w:rsidR="00954CC8">
        <w:rPr>
          <w:rFonts w:ascii="Times New Roman" w:eastAsia="Times New Roman" w:hAnsi="Times New Roman" w:cs="Times New Roman" w:hint="cs"/>
          <w:sz w:val="24"/>
          <w:szCs w:val="24"/>
          <w:rtl/>
        </w:rPr>
        <w:t xml:space="preserve">לא מעט </w:t>
      </w:r>
      <w:r>
        <w:rPr>
          <w:rFonts w:ascii="Times New Roman" w:eastAsia="Times New Roman" w:hAnsi="Times New Roman" w:cs="Times New Roman" w:hint="cs"/>
          <w:sz w:val="24"/>
          <w:szCs w:val="24"/>
          <w:rtl/>
        </w:rPr>
        <w:t>מחקרים שהצליחו להוכיח שיפור כלשהו בטווח הקצר בקבוצת הניסוי לעומת קבוצת הפלסבו, אחרת לא היינו נכנסים אל המבוך התרופתי הזה מלכתחילה. אך כאמור, סקירת ה-</w:t>
      </w:r>
      <w:r>
        <w:rPr>
          <w:rFonts w:ascii="Times New Roman" w:eastAsia="Times New Roman" w:hAnsi="Times New Roman" w:cs="Times New Roman"/>
          <w:sz w:val="24"/>
          <w:szCs w:val="24"/>
        </w:rPr>
        <w:t>Cochrane</w:t>
      </w:r>
      <w:r>
        <w:rPr>
          <w:rFonts w:ascii="Times New Roman" w:eastAsia="Times New Roman" w:hAnsi="Times New Roman" w:cs="Times New Roman" w:hint="cs"/>
          <w:sz w:val="24"/>
          <w:szCs w:val="24"/>
          <w:rtl/>
        </w:rPr>
        <w:t xml:space="preserve"> מלמדת כי מדובר לרוב בשיפור מינורי. זאת ועוד, </w:t>
      </w:r>
      <w:r w:rsidR="004A4479">
        <w:rPr>
          <w:rFonts w:ascii="Times New Roman" w:eastAsia="Times New Roman" w:hAnsi="Times New Roman" w:cs="Times New Roman" w:hint="cs"/>
          <w:sz w:val="24"/>
          <w:szCs w:val="24"/>
          <w:rtl/>
        </w:rPr>
        <w:t xml:space="preserve">אפילו השיפור המינורי מבוסס כנראה על דיווחים </w:t>
      </w:r>
      <w:r w:rsidR="00CE5373">
        <w:rPr>
          <w:rFonts w:ascii="Times New Roman" w:eastAsia="Times New Roman" w:hAnsi="Times New Roman" w:cs="Times New Roman" w:hint="cs"/>
          <w:sz w:val="24"/>
          <w:szCs w:val="24"/>
          <w:rtl/>
        </w:rPr>
        <w:t xml:space="preserve">שנופחו </w:t>
      </w:r>
      <w:r w:rsidR="00F05C17">
        <w:rPr>
          <w:rFonts w:ascii="Times New Roman" w:eastAsia="Times New Roman" w:hAnsi="Times New Roman" w:cs="Times New Roman" w:hint="cs"/>
          <w:sz w:val="24"/>
          <w:szCs w:val="24"/>
          <w:rtl/>
        </w:rPr>
        <w:t>באופן מלאכותי</w:t>
      </w:r>
      <w:r w:rsidR="0069505D">
        <w:rPr>
          <w:rFonts w:ascii="Times New Roman" w:eastAsia="Times New Roman" w:hAnsi="Times New Roman" w:cs="Times New Roman" w:hint="cs"/>
          <w:sz w:val="24"/>
          <w:szCs w:val="24"/>
          <w:rtl/>
        </w:rPr>
        <w:t>,</w:t>
      </w:r>
      <w:r w:rsidR="00F05C17">
        <w:rPr>
          <w:rFonts w:ascii="Times New Roman" w:eastAsia="Times New Roman" w:hAnsi="Times New Roman" w:cs="Times New Roman" w:hint="cs"/>
          <w:sz w:val="24"/>
          <w:szCs w:val="24"/>
          <w:rtl/>
        </w:rPr>
        <w:t xml:space="preserve"> </w:t>
      </w:r>
      <w:r w:rsidR="006807CC">
        <w:rPr>
          <w:rFonts w:ascii="Times New Roman" w:eastAsia="Times New Roman" w:hAnsi="Times New Roman" w:cs="Times New Roman" w:hint="cs"/>
          <w:sz w:val="24"/>
          <w:szCs w:val="24"/>
          <w:rtl/>
        </w:rPr>
        <w:t>שלא לומר זדוני</w:t>
      </w:r>
      <w:r w:rsidR="004A4479">
        <w:rPr>
          <w:rFonts w:ascii="Times New Roman" w:eastAsia="Times New Roman" w:hAnsi="Times New Roman" w:cs="Times New Roman" w:hint="cs"/>
          <w:sz w:val="24"/>
          <w:szCs w:val="24"/>
          <w:rtl/>
        </w:rPr>
        <w:t xml:space="preserve"> (להרחבה ראו בפרק 5)</w:t>
      </w:r>
      <w:r w:rsidR="00F05C17">
        <w:rPr>
          <w:rFonts w:ascii="Times New Roman" w:eastAsia="Times New Roman" w:hAnsi="Times New Roman" w:cs="Times New Roman" w:hint="cs"/>
          <w:sz w:val="24"/>
          <w:szCs w:val="24"/>
          <w:rtl/>
        </w:rPr>
        <w:t xml:space="preserve">. </w:t>
      </w:r>
      <w:r w:rsidR="004A4479">
        <w:rPr>
          <w:rFonts w:ascii="Times New Roman" w:eastAsia="Times New Roman" w:hAnsi="Times New Roman" w:cs="Times New Roman" w:hint="cs"/>
          <w:sz w:val="24"/>
          <w:szCs w:val="24"/>
          <w:rtl/>
        </w:rPr>
        <w:t>ע</w:t>
      </w:r>
      <w:r w:rsidR="00512670">
        <w:rPr>
          <w:rFonts w:ascii="Times New Roman" w:eastAsia="Times New Roman" w:hAnsi="Times New Roman" w:cs="Times New Roman" w:hint="cs"/>
          <w:sz w:val="24"/>
          <w:szCs w:val="24"/>
          <w:rtl/>
        </w:rPr>
        <w:t>ל פי</w:t>
      </w:r>
      <w:r w:rsidR="004A4479">
        <w:rPr>
          <w:rFonts w:ascii="Times New Roman" w:eastAsia="Times New Roman" w:hAnsi="Times New Roman" w:cs="Times New Roman" w:hint="cs"/>
          <w:sz w:val="24"/>
          <w:szCs w:val="24"/>
          <w:rtl/>
        </w:rPr>
        <w:t xml:space="preserve"> עורכי </w:t>
      </w:r>
      <w:r w:rsidR="00AE304B">
        <w:rPr>
          <w:rFonts w:ascii="Times New Roman" w:eastAsia="Times New Roman" w:hAnsi="Times New Roman" w:cs="Times New Roman" w:hint="cs"/>
          <w:sz w:val="24"/>
          <w:szCs w:val="24"/>
          <w:rtl/>
        </w:rPr>
        <w:t>ה</w:t>
      </w:r>
      <w:r w:rsidR="00CE5373">
        <w:rPr>
          <w:rFonts w:ascii="Times New Roman" w:eastAsia="Times New Roman" w:hAnsi="Times New Roman" w:cs="Times New Roman" w:hint="cs"/>
          <w:sz w:val="24"/>
          <w:szCs w:val="24"/>
          <w:rtl/>
        </w:rPr>
        <w:t>סקירה</w:t>
      </w:r>
      <w:r w:rsidR="004A4479">
        <w:rPr>
          <w:rFonts w:ascii="Times New Roman" w:eastAsia="Times New Roman" w:hAnsi="Times New Roman" w:cs="Times New Roman" w:hint="cs"/>
          <w:sz w:val="24"/>
          <w:szCs w:val="24"/>
          <w:rtl/>
        </w:rPr>
        <w:t xml:space="preserve">, </w:t>
      </w:r>
      <w:r w:rsidR="00F05C17">
        <w:rPr>
          <w:rFonts w:ascii="Times New Roman" w:eastAsia="Times New Roman" w:hAnsi="Times New Roman" w:cs="Times New Roman" w:hint="cs"/>
          <w:sz w:val="24"/>
          <w:szCs w:val="24"/>
          <w:rtl/>
        </w:rPr>
        <w:t>רובם המוחלט של המחקרים שנסקרו</w:t>
      </w:r>
      <w:r w:rsidR="00DA712D">
        <w:rPr>
          <w:rFonts w:ascii="Times New Roman" w:eastAsia="Times New Roman" w:hAnsi="Times New Roman" w:cs="Times New Roman" w:hint="cs"/>
          <w:sz w:val="24"/>
          <w:szCs w:val="24"/>
          <w:rtl/>
        </w:rPr>
        <w:t xml:space="preserve"> </w:t>
      </w:r>
      <w:r w:rsidR="00F05C17">
        <w:rPr>
          <w:rFonts w:ascii="Times New Roman" w:eastAsia="Times New Roman" w:hAnsi="Times New Roman" w:cs="Times New Roman" w:hint="cs"/>
          <w:sz w:val="24"/>
          <w:szCs w:val="24"/>
          <w:rtl/>
        </w:rPr>
        <w:t xml:space="preserve">היו </w:t>
      </w:r>
      <w:r w:rsidR="00DA712D">
        <w:rPr>
          <w:rFonts w:ascii="Times New Roman" w:eastAsia="Times New Roman" w:hAnsi="Times New Roman" w:cs="Times New Roman" w:hint="cs"/>
          <w:sz w:val="24"/>
          <w:szCs w:val="24"/>
          <w:rtl/>
        </w:rPr>
        <w:t>באיכות מדעית ירודה ו</w:t>
      </w:r>
      <w:r w:rsidR="00F05C17">
        <w:rPr>
          <w:rFonts w:ascii="Times New Roman" w:eastAsia="Times New Roman" w:hAnsi="Times New Roman" w:cs="Times New Roman" w:hint="cs"/>
          <w:sz w:val="24"/>
          <w:szCs w:val="24"/>
          <w:rtl/>
        </w:rPr>
        <w:t xml:space="preserve">בסיכון גבוה להטיה של הערכת יתר של יתרונות התרופה והערכת חסר של </w:t>
      </w:r>
      <w:r w:rsidR="00F05C17" w:rsidRPr="00EE5130">
        <w:rPr>
          <w:rFonts w:ascii="Times New Roman" w:eastAsia="Times New Roman" w:hAnsi="Times New Roman" w:cs="Times New Roman" w:hint="cs"/>
          <w:sz w:val="24"/>
          <w:szCs w:val="24"/>
          <w:rtl/>
        </w:rPr>
        <w:t>סכנותיה</w:t>
      </w:r>
      <w:r w:rsidR="00AE304B">
        <w:rPr>
          <w:rFonts w:ascii="Times New Roman" w:eastAsia="Times New Roman" w:hAnsi="Times New Roman" w:cs="Times New Roman" w:hint="cs"/>
          <w:sz w:val="24"/>
          <w:szCs w:val="24"/>
          <w:rtl/>
        </w:rPr>
        <w:t xml:space="preserve">. לפיכך, עלינו </w:t>
      </w:r>
      <w:r w:rsidR="0069505D">
        <w:rPr>
          <w:rFonts w:ascii="Times New Roman" w:eastAsia="Times New Roman" w:hAnsi="Times New Roman" w:cs="Times New Roman" w:hint="cs"/>
          <w:sz w:val="24"/>
          <w:szCs w:val="24"/>
          <w:rtl/>
        </w:rPr>
        <w:t>להתייחס לשיפור (המינורי) המדווח בהם ב</w:t>
      </w:r>
      <w:r w:rsidR="003602C4">
        <w:rPr>
          <w:rFonts w:ascii="Times New Roman" w:eastAsia="Times New Roman" w:hAnsi="Times New Roman" w:cs="Times New Roman" w:hint="cs"/>
          <w:sz w:val="24"/>
          <w:szCs w:val="24"/>
          <w:rtl/>
        </w:rPr>
        <w:t>ספקנות וב</w:t>
      </w:r>
      <w:r w:rsidR="0069505D">
        <w:rPr>
          <w:rFonts w:ascii="Times New Roman" w:eastAsia="Times New Roman" w:hAnsi="Times New Roman" w:cs="Times New Roman" w:hint="cs"/>
          <w:sz w:val="24"/>
          <w:szCs w:val="24"/>
          <w:rtl/>
        </w:rPr>
        <w:t xml:space="preserve">זהירות רבה </w:t>
      </w:r>
      <w:r w:rsidR="0069505D">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&lt;EndNote&gt;&lt;Cite&gt;&lt;Author&gt;Storebø&lt;/Author&gt;&lt;Year&gt;2015&lt;/Year&gt;&lt;IDText&gt;Methylphenidate for attention-deficit/hyperactivity disorder in children and adolescents: Cochrane systematic review with meta-analyses and trial sequential analyses of randomised clinical trials&lt;/IDText&gt;&lt;DisplayText&gt;(Storebø et al., 2015)&lt;/DisplayText&gt;&lt;record&gt;&lt;isbn&gt;1756-1833&lt;/isbn&gt;&lt;titles&gt;&lt;title&gt;Methylphenidate for attention-deficit/hyperactivity disorder in children and adolescents: Cochrane systematic review with meta-analyses and trial sequential analyses of randomised clinical trials&lt;/title&gt;&lt;secondary-title&gt;Bmj&lt;/secondary-title&gt;&lt;/titles&gt;&lt;contributors&gt;&lt;authors&gt;&lt;author&gt;Storebø, Ole Jakob&lt;/author&gt;&lt;author&gt;Krogh, Helle B.&lt;/author&gt;&lt;author&gt;Ramstad, Erica&lt;/author&gt;&lt;author&gt;Moreira-Maia, Carlos R.&lt;/author&gt;&lt;author&gt;Holmskov, Mathilde&lt;/author&gt;&lt;author&gt;Skoog, Maria&lt;/author&gt;&lt;author&gt;Nilausen, Trine Danvad&lt;/author&gt;&lt;author&gt;Magnusson, Frederik L.&lt;/author&gt;&lt;author&gt;Zwi, Morris&lt;/author&gt;&lt;author&gt;Gillies, Donna&lt;/author&gt;&lt;/authors&gt;&lt;/contributors&gt;&lt;added</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date format="utc"&gt;1586774511&lt;/added-date&gt;&lt;ref-type name="Journal Article"&gt;17&lt;/ref-type&gt;&lt;dates&gt;&lt;year&gt;2015&lt;/year&gt;&lt;/dates&gt;&lt;rec-number&gt;1192&lt;/rec-number&gt;&lt;publisher&gt;British Medical Journal Publishing Group&lt;/publisher&gt;&lt;last-updated-date format="utc"&gt;1586774511</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last-updated-date&gt;&lt;volume&gt;351&lt;/volume&gt;&lt;/record&gt;&lt;/Cite&gt;&lt;/EndNote</w:instrText>
      </w:r>
      <w:r w:rsidR="002F1A2F">
        <w:rPr>
          <w:rFonts w:ascii="Times New Roman" w:eastAsia="Times New Roman" w:hAnsi="Times New Roman" w:cs="Times New Roman"/>
          <w:sz w:val="24"/>
          <w:szCs w:val="24"/>
          <w:rtl/>
        </w:rPr>
        <w:instrText>&gt;</w:instrText>
      </w:r>
      <w:r w:rsidR="0069505D">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2015</w:t>
      </w:r>
      <w:r w:rsidR="002F1A2F">
        <w:rPr>
          <w:rFonts w:ascii="Times New Roman" w:eastAsia="Times New Roman" w:hAnsi="Times New Roman" w:cs="Times New Roman"/>
          <w:noProof/>
          <w:sz w:val="24"/>
          <w:szCs w:val="24"/>
          <w:rtl/>
        </w:rPr>
        <w:t>)</w:t>
      </w:r>
      <w:r w:rsidR="0069505D">
        <w:rPr>
          <w:rFonts w:ascii="Times New Roman" w:eastAsia="Times New Roman" w:hAnsi="Times New Roman" w:cs="Times New Roman"/>
          <w:sz w:val="24"/>
          <w:szCs w:val="24"/>
          <w:rtl/>
        </w:rPr>
        <w:fldChar w:fldCharType="end"/>
      </w:r>
      <w:r w:rsidR="001D280C" w:rsidRPr="00EE5130">
        <w:rPr>
          <w:rFonts w:ascii="Times New Roman" w:eastAsia="Times New Roman" w:hAnsi="Times New Roman" w:cs="Times New Roman" w:hint="cs"/>
          <w:sz w:val="24"/>
          <w:szCs w:val="24"/>
          <w:rtl/>
        </w:rPr>
        <w:t>.</w:t>
      </w:r>
    </w:p>
    <w:p w14:paraId="45F12678" w14:textId="77777777" w:rsidR="00D70C37" w:rsidRDefault="00D70C37" w:rsidP="00777B9A">
      <w:pPr>
        <w:spacing w:after="0" w:line="360" w:lineRule="auto"/>
        <w:jc w:val="both"/>
        <w:rPr>
          <w:rFonts w:ascii="Times New Roman" w:eastAsia="Times New Roman" w:hAnsi="Times New Roman" w:cs="Times New Roman"/>
          <w:sz w:val="24"/>
          <w:szCs w:val="24"/>
          <w:rtl/>
        </w:rPr>
      </w:pPr>
    </w:p>
    <w:p w14:paraId="7A4AD3B6" w14:textId="7A1B7FCA" w:rsidR="00B12150" w:rsidRPr="00C927A3" w:rsidRDefault="00202E85" w:rsidP="00202E85">
      <w:pPr>
        <w:pStyle w:val="ListParagraph"/>
        <w:numPr>
          <w:ilvl w:val="1"/>
          <w:numId w:val="3"/>
        </w:numPr>
        <w:spacing w:after="0" w:line="360" w:lineRule="auto"/>
        <w:jc w:val="both"/>
        <w:rPr>
          <w:rFonts w:ascii="Times New Roman" w:eastAsia="Times New Roman" w:hAnsi="Times New Roman" w:cs="Times New Roman"/>
          <w:b/>
          <w:bCs/>
          <w:sz w:val="24"/>
          <w:szCs w:val="24"/>
          <w:rtl/>
        </w:rPr>
      </w:pPr>
      <w:r w:rsidRPr="00C927A3">
        <w:rPr>
          <w:rFonts w:ascii="Times New Roman" w:eastAsia="Times New Roman" w:hAnsi="Times New Roman" w:cs="Times New Roman" w:hint="cs"/>
          <w:b/>
          <w:bCs/>
          <w:sz w:val="24"/>
          <w:szCs w:val="24"/>
          <w:rtl/>
        </w:rPr>
        <w:t xml:space="preserve"> </w:t>
      </w:r>
      <w:r w:rsidR="001F6EAA">
        <w:rPr>
          <w:rFonts w:ascii="Times New Roman" w:eastAsia="Times New Roman" w:hAnsi="Times New Roman" w:cs="Times New Roman" w:hint="cs"/>
          <w:b/>
          <w:bCs/>
          <w:sz w:val="24"/>
          <w:szCs w:val="24"/>
          <w:rtl/>
        </w:rPr>
        <w:t>הטיפול התרופתי אינו יעיל בטווח הארוך (</w:t>
      </w:r>
      <w:r w:rsidRPr="00C927A3">
        <w:rPr>
          <w:rFonts w:ascii="Times New Roman" w:eastAsia="Times New Roman" w:hAnsi="Times New Roman" w:cs="Times New Roman" w:hint="cs"/>
          <w:b/>
          <w:bCs/>
          <w:sz w:val="24"/>
          <w:szCs w:val="24"/>
          <w:rtl/>
        </w:rPr>
        <w:t>מחקר</w:t>
      </w:r>
      <w:r w:rsidR="00130025">
        <w:rPr>
          <w:rFonts w:ascii="Times New Roman" w:eastAsia="Times New Roman" w:hAnsi="Times New Roman" w:cs="Times New Roman" w:hint="cs"/>
          <w:b/>
          <w:bCs/>
          <w:sz w:val="24"/>
          <w:szCs w:val="24"/>
          <w:rtl/>
        </w:rPr>
        <w:t xml:space="preserve"> ה-</w:t>
      </w:r>
      <w:r w:rsidR="00130025">
        <w:rPr>
          <w:rFonts w:ascii="Times New Roman" w:eastAsia="Times New Roman" w:hAnsi="Times New Roman" w:cs="Times New Roman" w:hint="cs"/>
          <w:b/>
          <w:bCs/>
          <w:sz w:val="24"/>
          <w:szCs w:val="24"/>
        </w:rPr>
        <w:t>MTA</w:t>
      </w:r>
      <w:r w:rsidR="00130025">
        <w:rPr>
          <w:rFonts w:ascii="Times New Roman" w:eastAsia="Times New Roman" w:hAnsi="Times New Roman" w:cs="Times New Roman" w:hint="cs"/>
          <w:b/>
          <w:bCs/>
          <w:sz w:val="24"/>
          <w:szCs w:val="24"/>
          <w:rtl/>
        </w:rPr>
        <w:t xml:space="preserve"> </w:t>
      </w:r>
      <w:r w:rsidR="00954CC8">
        <w:rPr>
          <w:rFonts w:ascii="Times New Roman" w:eastAsia="Times New Roman" w:hAnsi="Times New Roman" w:cs="Times New Roman"/>
          <w:b/>
          <w:bCs/>
          <w:sz w:val="24"/>
          <w:szCs w:val="24"/>
          <w:rtl/>
        </w:rPr>
        <w:t>–</w:t>
      </w:r>
      <w:r w:rsidR="00954CC8">
        <w:rPr>
          <w:rFonts w:ascii="Times New Roman" w:eastAsia="Times New Roman" w:hAnsi="Times New Roman" w:cs="Times New Roman" w:hint="cs"/>
          <w:b/>
          <w:bCs/>
          <w:sz w:val="24"/>
          <w:szCs w:val="24"/>
          <w:rtl/>
        </w:rPr>
        <w:t xml:space="preserve"> </w:t>
      </w:r>
      <w:r w:rsidR="00130025">
        <w:rPr>
          <w:rFonts w:ascii="Times New Roman" w:eastAsia="Times New Roman" w:hAnsi="Times New Roman" w:cs="Times New Roman" w:hint="cs"/>
          <w:b/>
          <w:bCs/>
          <w:sz w:val="24"/>
          <w:szCs w:val="24"/>
          <w:rtl/>
        </w:rPr>
        <w:t>מחקר</w:t>
      </w:r>
      <w:r w:rsidRPr="00C927A3">
        <w:rPr>
          <w:rFonts w:ascii="Times New Roman" w:eastAsia="Times New Roman" w:hAnsi="Times New Roman" w:cs="Times New Roman" w:hint="cs"/>
          <w:b/>
          <w:bCs/>
          <w:sz w:val="24"/>
          <w:szCs w:val="24"/>
          <w:rtl/>
        </w:rPr>
        <w:t xml:space="preserve"> </w:t>
      </w:r>
      <w:r w:rsidR="0033787B">
        <w:rPr>
          <w:rFonts w:ascii="Times New Roman" w:eastAsia="Times New Roman" w:hAnsi="Times New Roman" w:cs="Times New Roman" w:hint="cs"/>
          <w:b/>
          <w:bCs/>
          <w:sz w:val="24"/>
          <w:szCs w:val="24"/>
          <w:rtl/>
        </w:rPr>
        <w:t>ה</w:t>
      </w:r>
      <w:r w:rsidRPr="00C927A3">
        <w:rPr>
          <w:rFonts w:ascii="Times New Roman" w:eastAsia="Times New Roman" w:hAnsi="Times New Roman" w:cs="Times New Roman" w:hint="cs"/>
          <w:b/>
          <w:bCs/>
          <w:sz w:val="24"/>
          <w:szCs w:val="24"/>
          <w:rtl/>
        </w:rPr>
        <w:t xml:space="preserve">אורך </w:t>
      </w:r>
      <w:r w:rsidR="0033787B">
        <w:rPr>
          <w:rFonts w:ascii="Times New Roman" w:eastAsia="Times New Roman" w:hAnsi="Times New Roman" w:cs="Times New Roman" w:hint="cs"/>
          <w:b/>
          <w:bCs/>
          <w:sz w:val="24"/>
          <w:szCs w:val="24"/>
          <w:rtl/>
        </w:rPr>
        <w:t>ה</w:t>
      </w:r>
      <w:r w:rsidRPr="00C927A3">
        <w:rPr>
          <w:rFonts w:ascii="Times New Roman" w:eastAsia="Times New Roman" w:hAnsi="Times New Roman" w:cs="Times New Roman" w:hint="cs"/>
          <w:b/>
          <w:bCs/>
          <w:sz w:val="24"/>
          <w:szCs w:val="24"/>
          <w:rtl/>
        </w:rPr>
        <w:t xml:space="preserve">מבוקר </w:t>
      </w:r>
      <w:r w:rsidR="0033787B">
        <w:rPr>
          <w:rFonts w:ascii="Times New Roman" w:eastAsia="Times New Roman" w:hAnsi="Times New Roman" w:cs="Times New Roman" w:hint="cs"/>
          <w:b/>
          <w:bCs/>
          <w:sz w:val="24"/>
          <w:szCs w:val="24"/>
          <w:rtl/>
        </w:rPr>
        <w:t>של המכון האמריקאי לבריאות הנפש</w:t>
      </w:r>
      <w:r w:rsidR="001F6EAA">
        <w:rPr>
          <w:rFonts w:ascii="Times New Roman" w:eastAsia="Times New Roman" w:hAnsi="Times New Roman" w:cs="Times New Roman" w:hint="cs"/>
          <w:b/>
          <w:bCs/>
          <w:sz w:val="24"/>
          <w:szCs w:val="24"/>
          <w:rtl/>
        </w:rPr>
        <w:t>).</w:t>
      </w:r>
    </w:p>
    <w:p w14:paraId="23A8EF1F" w14:textId="6929AF28" w:rsidR="00B94B84" w:rsidRDefault="00F36ECC" w:rsidP="00F131E6">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אך גם אם ישנו שיפור כלשהו </w:t>
      </w:r>
      <w:r w:rsidR="00320933">
        <w:rPr>
          <w:rFonts w:ascii="Times New Roman" w:eastAsia="Times New Roman" w:hAnsi="Times New Roman" w:cs="Times New Roman" w:hint="cs"/>
          <w:sz w:val="24"/>
          <w:szCs w:val="24"/>
          <w:rtl/>
        </w:rPr>
        <w:t>ב</w:t>
      </w:r>
      <w:r>
        <w:rPr>
          <w:rFonts w:ascii="Times New Roman" w:eastAsia="Times New Roman" w:hAnsi="Times New Roman" w:cs="Times New Roman" w:hint="cs"/>
          <w:sz w:val="24"/>
          <w:szCs w:val="24"/>
          <w:rtl/>
        </w:rPr>
        <w:t xml:space="preserve">טווח הקצר, </w:t>
      </w:r>
      <w:r w:rsidR="00B94B84">
        <w:rPr>
          <w:rFonts w:ascii="Times New Roman" w:eastAsia="Times New Roman" w:hAnsi="Times New Roman" w:cs="Times New Roman" w:hint="cs"/>
          <w:sz w:val="24"/>
          <w:szCs w:val="24"/>
          <w:rtl/>
        </w:rPr>
        <w:t xml:space="preserve">מה קורה כאשר </w:t>
      </w:r>
      <w:r w:rsidR="00320933">
        <w:rPr>
          <w:rFonts w:ascii="Times New Roman" w:eastAsia="Times New Roman" w:hAnsi="Times New Roman" w:cs="Times New Roman" w:hint="cs"/>
          <w:sz w:val="24"/>
          <w:szCs w:val="24"/>
          <w:rtl/>
        </w:rPr>
        <w:t>ה</w:t>
      </w:r>
      <w:r w:rsidR="00B94B84">
        <w:rPr>
          <w:rFonts w:ascii="Times New Roman" w:eastAsia="Times New Roman" w:hAnsi="Times New Roman" w:cs="Times New Roman" w:hint="cs"/>
          <w:sz w:val="24"/>
          <w:szCs w:val="24"/>
          <w:rtl/>
        </w:rPr>
        <w:t xml:space="preserve">ילד </w:t>
      </w:r>
      <w:r w:rsidR="00320933">
        <w:rPr>
          <w:rFonts w:ascii="Times New Roman" w:eastAsia="Times New Roman" w:hAnsi="Times New Roman" w:cs="Times New Roman" w:hint="cs"/>
          <w:sz w:val="24"/>
          <w:szCs w:val="24"/>
          <w:rtl/>
        </w:rPr>
        <w:t xml:space="preserve">מפסיק ליטול את התרופה? האם השיפור נותן את אותותיו גם בהמשך? לחלופין, מה קורה כאשר הילד </w:t>
      </w:r>
      <w:r w:rsidR="0055255E">
        <w:rPr>
          <w:rFonts w:ascii="Times New Roman" w:eastAsia="Times New Roman" w:hAnsi="Times New Roman" w:cs="Times New Roman" w:hint="cs"/>
          <w:sz w:val="24"/>
          <w:szCs w:val="24"/>
          <w:rtl/>
        </w:rPr>
        <w:t xml:space="preserve">מתמיד בנטילת </w:t>
      </w:r>
      <w:r w:rsidR="00B94B84">
        <w:rPr>
          <w:rFonts w:ascii="Times New Roman" w:eastAsia="Times New Roman" w:hAnsi="Times New Roman" w:cs="Times New Roman" w:hint="cs"/>
          <w:sz w:val="24"/>
          <w:szCs w:val="24"/>
          <w:rtl/>
        </w:rPr>
        <w:t>התרופה לאורך זמן</w:t>
      </w:r>
      <w:r w:rsidR="0055255E">
        <w:rPr>
          <w:rFonts w:ascii="Times New Roman" w:eastAsia="Times New Roman" w:hAnsi="Times New Roman" w:cs="Times New Roman" w:hint="cs"/>
          <w:sz w:val="24"/>
          <w:szCs w:val="24"/>
          <w:rtl/>
        </w:rPr>
        <w:t xml:space="preserve"> כדי </w:t>
      </w:r>
      <w:r w:rsidR="00353B7C">
        <w:rPr>
          <w:rFonts w:ascii="Times New Roman" w:eastAsia="Times New Roman" w:hAnsi="Times New Roman" w:cs="Times New Roman" w:hint="cs"/>
          <w:sz w:val="24"/>
          <w:szCs w:val="24"/>
          <w:rtl/>
        </w:rPr>
        <w:t>להתמודד עם המגבלות היומיומיות שמציבה בפניו הפרעת הקשב</w:t>
      </w:r>
      <w:r w:rsidR="00320933">
        <w:rPr>
          <w:rFonts w:ascii="Times New Roman" w:eastAsia="Times New Roman" w:hAnsi="Times New Roman" w:cs="Times New Roman" w:hint="cs"/>
          <w:sz w:val="24"/>
          <w:szCs w:val="24"/>
          <w:rtl/>
        </w:rPr>
        <w:t xml:space="preserve">? הרי מדובר לכאורה בפגם מוחי כרוני </w:t>
      </w:r>
      <w:r w:rsidR="00320933">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&lt;EndNote&gt;&lt;Cite&gt;&lt;Author&gt;Biederman&lt;/Author&gt;&lt;Year&gt;1999&lt;/Year&gt;&lt;IDText&gt;Attention-deficit/hyperactivity disorder (ADHD) as a noradrenergic disorder&lt;/IDText&gt;&lt;DisplayText&gt;(Biederman &amp;amp; Spencer, 1999)&lt;/DisplayText&gt;&lt;record&gt;&lt;isbn&gt;0006-3223&lt;/isbn&gt;&lt;titles&gt;&lt;title&gt;Attention-deficit/hyperactivity disorder (ADHD) as a noradrenergic disorder&lt;/title&gt;&lt;secondary-title&gt;Biological psychiatry&lt;/secondary-title&gt;&lt;/titles&gt;&lt;pages&gt;1234-1242&lt;/pages&gt;&lt;number&gt;9&lt;/number&gt;&lt;contributors&gt;&lt;authors&gt;&lt;author&gt;Biederman, Joseph&lt;/author&gt;&lt;author&gt;Spencer, Thomas&lt;/author&gt;&lt;/authors&gt;&lt;/contributors&gt;&lt;added-date format="utc"&gt;1570773856&lt;/added-date&gt;&lt;ref-type name="Journal Article"&gt;17&lt;/ref-type&gt;&lt;dates&gt;&lt;year&gt;1999&lt;/year&gt;&lt;/dates&gt;&lt;rec-number&gt;922&lt;/rec-number&gt;&lt;publisher&gt;Elsevier&lt;/publisher&gt;&lt;last-updated-date format="utc"&gt;1570773856&lt;/last-updated-date&gt;&lt;volume&gt;46&lt;/volume&gt;&lt;/record&gt;&lt;/Cite&gt;&lt;/EndNote</w:instrText>
      </w:r>
      <w:r w:rsidR="002F1A2F">
        <w:rPr>
          <w:rFonts w:ascii="Times New Roman" w:eastAsia="Times New Roman" w:hAnsi="Times New Roman" w:cs="Times New Roman"/>
          <w:sz w:val="24"/>
          <w:szCs w:val="24"/>
          <w:rtl/>
        </w:rPr>
        <w:instrText>&gt;</w:instrText>
      </w:r>
      <w:r w:rsidR="00320933">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Biederman &amp; Spencer, 1999</w:t>
      </w:r>
      <w:r w:rsidR="002F1A2F">
        <w:rPr>
          <w:rFonts w:ascii="Times New Roman" w:eastAsia="Times New Roman" w:hAnsi="Times New Roman" w:cs="Times New Roman"/>
          <w:noProof/>
          <w:sz w:val="24"/>
          <w:szCs w:val="24"/>
          <w:rtl/>
        </w:rPr>
        <w:t>)</w:t>
      </w:r>
      <w:r w:rsidR="00320933">
        <w:rPr>
          <w:rFonts w:ascii="Times New Roman" w:eastAsia="Times New Roman" w:hAnsi="Times New Roman" w:cs="Times New Roman"/>
          <w:sz w:val="24"/>
          <w:szCs w:val="24"/>
          <w:rtl/>
        </w:rPr>
        <w:fldChar w:fldCharType="end"/>
      </w:r>
      <w:r w:rsidR="00320933">
        <w:rPr>
          <w:rFonts w:ascii="Times New Roman" w:eastAsia="Times New Roman" w:hAnsi="Times New Roman" w:cs="Times New Roman" w:hint="cs"/>
          <w:sz w:val="24"/>
          <w:szCs w:val="24"/>
          <w:rtl/>
        </w:rPr>
        <w:t xml:space="preserve"> ש</w:t>
      </w:r>
      <w:r w:rsidR="0055255E">
        <w:rPr>
          <w:rFonts w:ascii="Times New Roman" w:eastAsia="Times New Roman" w:hAnsi="Times New Roman" w:cs="Times New Roman" w:hint="cs"/>
          <w:sz w:val="24"/>
          <w:szCs w:val="24"/>
          <w:rtl/>
        </w:rPr>
        <w:t>משפיע על כל מישורי החיים ו</w:t>
      </w:r>
      <w:r w:rsidR="00320933">
        <w:rPr>
          <w:rFonts w:ascii="Times New Roman" w:eastAsia="Times New Roman" w:hAnsi="Times New Roman" w:cs="Times New Roman" w:hint="cs"/>
          <w:sz w:val="24"/>
          <w:szCs w:val="24"/>
          <w:rtl/>
        </w:rPr>
        <w:t xml:space="preserve">נמשך גם בבגרות </w:t>
      </w:r>
      <w:r w:rsidR="00320933">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&lt;EndNote&gt;&lt;Cite&gt;&lt;Author&gt;Kooij&lt;/Author&gt;&lt;Year&gt;2019&lt;/Year&gt;&lt;IDText&gt;Updated European Consensus Statement on diagnosis and treatment of adult ADHD&lt;/IDText&gt;&lt;DisplayText&gt;(Kooij et al., 2019)&lt;/DisplayText&gt;&lt;record&gt;&lt;isbn&gt;0924-9338&lt;/isbn&gt;&lt;titles&gt;&lt;title</w:instrText>
      </w:r>
      <w:r w:rsidR="002F1A2F">
        <w:rPr>
          <w:rFonts w:ascii="Times New Roman" w:eastAsia="Times New Roman" w:hAnsi="Times New Roman" w:cs="Times New Roman"/>
          <w:sz w:val="24"/>
          <w:szCs w:val="24"/>
          <w:rtl/>
        </w:rPr>
        <w:instrText>&gt;</w:instrText>
      </w:r>
      <w:r w:rsidR="002F1A2F">
        <w:rPr>
          <w:rFonts w:ascii="Times New Roman" w:eastAsia="Times New Roman" w:hAnsi="Times New Roman" w:cs="Times New Roman"/>
          <w:sz w:val="24"/>
          <w:szCs w:val="24"/>
        </w:rPr>
        <w:instrText>Updated European Consensus Statement on diagnosis and treatment of adult ADHD&lt;/title&gt;&lt;secondary-title&gt;European psychiatry&lt;/secondary-title&gt;&lt;/titles&gt;&lt;pages&gt;14-34&lt;/pages&gt;&lt;contributors&gt;&lt;authors&gt;&lt;author&gt;Kooij, J. J. S.&lt;/author&gt;&lt;author&gt;Bijlenga, D.&lt;/author&gt;&lt;author&gt;Salerno, L.&lt;/author&gt;&lt;author&gt;Jaeschke, R.&lt;/author&gt;&lt;author&gt;Bitter, I.&lt;/author&gt;&lt;author&gt;Balázs, J.&lt;/author&gt;&lt;author&gt;Thome, J.&lt;/author&gt;&lt;author&gt;Dom, G.&lt;/author&gt;&lt;author&gt;Kasper, S.&lt;/author&gt;&lt;author&gt;Filipe, C. Nunes&lt;/author&gt;&lt;/authors&gt;&lt;/contributors&gt;&lt;added-date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format="utc"&gt;1572456366&lt;/added-date&gt;&lt;ref-type name="Journal Article"&gt;17&lt;/ref-type&gt;&lt;dates&gt;&lt;year&gt;2019&lt;/year&gt;&lt;/dates&gt;&lt;rec-number&gt;928&lt;/rec-number&gt;&lt;publisher&gt;Elsevier&lt;/publisher&gt;&lt;last-updated-date format="utc"&gt;1572456366&lt;/last-updated-date&gt;&lt;volume&gt;56&lt;/volume</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record&gt;&lt;/Cite&gt;&lt;/EndNote</w:instrText>
      </w:r>
      <w:r w:rsidR="002F1A2F">
        <w:rPr>
          <w:rFonts w:ascii="Times New Roman" w:eastAsia="Times New Roman" w:hAnsi="Times New Roman" w:cs="Times New Roman"/>
          <w:sz w:val="24"/>
          <w:szCs w:val="24"/>
          <w:rtl/>
        </w:rPr>
        <w:instrText>&gt;</w:instrText>
      </w:r>
      <w:r w:rsidR="00320933">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Kooij et al., 2019</w:t>
      </w:r>
      <w:r w:rsidR="002F1A2F">
        <w:rPr>
          <w:rFonts w:ascii="Times New Roman" w:eastAsia="Times New Roman" w:hAnsi="Times New Roman" w:cs="Times New Roman"/>
          <w:noProof/>
          <w:sz w:val="24"/>
          <w:szCs w:val="24"/>
          <w:rtl/>
        </w:rPr>
        <w:t>)</w:t>
      </w:r>
      <w:r w:rsidR="00320933">
        <w:rPr>
          <w:rFonts w:ascii="Times New Roman" w:eastAsia="Times New Roman" w:hAnsi="Times New Roman" w:cs="Times New Roman"/>
          <w:sz w:val="24"/>
          <w:szCs w:val="24"/>
          <w:rtl/>
        </w:rPr>
        <w:fldChar w:fldCharType="end"/>
      </w:r>
      <w:r w:rsidR="00320933">
        <w:rPr>
          <w:rFonts w:ascii="Times New Roman" w:eastAsia="Times New Roman" w:hAnsi="Times New Roman" w:cs="Times New Roman" w:hint="cs"/>
          <w:sz w:val="24"/>
          <w:szCs w:val="24"/>
          <w:rtl/>
        </w:rPr>
        <w:t xml:space="preserve">. לשאלות אלו, לצערי, אין תשובה מרגיעה.  </w:t>
      </w:r>
    </w:p>
    <w:p w14:paraId="22EA316F" w14:textId="0414405F" w:rsidR="00F12148" w:rsidRDefault="00B06C3E" w:rsidP="00960B8A">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אפילו התומכים ביעילות הטיפול התרופתי מקפידים להסתייג ולהזכיר ש</w:t>
      </w:r>
      <w:r w:rsidR="00303871">
        <w:rPr>
          <w:rFonts w:ascii="Times New Roman" w:eastAsia="Times New Roman" w:hAnsi="Times New Roman" w:cs="Times New Roman" w:hint="cs"/>
          <w:sz w:val="24"/>
          <w:szCs w:val="24"/>
          <w:rtl/>
        </w:rPr>
        <w:t>ב</w:t>
      </w:r>
      <w:r w:rsidR="00353B7C">
        <w:rPr>
          <w:rFonts w:ascii="Times New Roman" w:eastAsia="Times New Roman" w:hAnsi="Times New Roman" w:cs="Times New Roman" w:hint="cs"/>
          <w:sz w:val="24"/>
          <w:szCs w:val="24"/>
          <w:rtl/>
        </w:rPr>
        <w:t>ארבעים ה</w:t>
      </w:r>
      <w:r w:rsidR="00303871">
        <w:rPr>
          <w:rFonts w:ascii="Times New Roman" w:eastAsia="Times New Roman" w:hAnsi="Times New Roman" w:cs="Times New Roman" w:hint="cs"/>
          <w:sz w:val="24"/>
          <w:szCs w:val="24"/>
          <w:rtl/>
        </w:rPr>
        <w:t>שנ</w:t>
      </w:r>
      <w:r w:rsidR="00353B7C">
        <w:rPr>
          <w:rFonts w:ascii="Times New Roman" w:eastAsia="Times New Roman" w:hAnsi="Times New Roman" w:cs="Times New Roman" w:hint="cs"/>
          <w:sz w:val="24"/>
          <w:szCs w:val="24"/>
          <w:rtl/>
        </w:rPr>
        <w:t>ים</w:t>
      </w:r>
      <w:r w:rsidR="00303871">
        <w:rPr>
          <w:rFonts w:ascii="Times New Roman" w:eastAsia="Times New Roman" w:hAnsi="Times New Roman" w:cs="Times New Roman" w:hint="cs"/>
          <w:sz w:val="24"/>
          <w:szCs w:val="24"/>
          <w:rtl/>
        </w:rPr>
        <w:t xml:space="preserve"> שחלפו מאז </w:t>
      </w:r>
      <w:r w:rsidR="00353B7C">
        <w:rPr>
          <w:rFonts w:ascii="Times New Roman" w:eastAsia="Times New Roman" w:hAnsi="Times New Roman" w:cs="Times New Roman" w:hint="cs"/>
          <w:sz w:val="24"/>
          <w:szCs w:val="24"/>
          <w:rtl/>
        </w:rPr>
        <w:t>שהפרעת הקשב נכנסה אל מדריך האבחנות הפסיכיאטרי (בשנת 1980)</w:t>
      </w:r>
      <w:r w:rsidR="00303871">
        <w:rPr>
          <w:rFonts w:ascii="Times New Roman" w:eastAsia="Times New Roman" w:hAnsi="Times New Roman" w:cs="Times New Roman" w:hint="cs"/>
          <w:sz w:val="24"/>
          <w:szCs w:val="24"/>
          <w:rtl/>
        </w:rPr>
        <w:t xml:space="preserve">, טרם הצטברו </w:t>
      </w:r>
      <w:r>
        <w:rPr>
          <w:rFonts w:ascii="Times New Roman" w:eastAsia="Times New Roman" w:hAnsi="Times New Roman" w:cs="Times New Roman" w:hint="cs"/>
          <w:sz w:val="24"/>
          <w:szCs w:val="24"/>
          <w:rtl/>
        </w:rPr>
        <w:t xml:space="preserve">עדויות </w:t>
      </w:r>
      <w:r w:rsidR="00303871">
        <w:rPr>
          <w:rFonts w:ascii="Times New Roman" w:eastAsia="Times New Roman" w:hAnsi="Times New Roman" w:cs="Times New Roman" w:hint="cs"/>
          <w:sz w:val="24"/>
          <w:szCs w:val="24"/>
          <w:rtl/>
        </w:rPr>
        <w:t xml:space="preserve">משכנעות </w:t>
      </w:r>
      <w:r>
        <w:rPr>
          <w:rFonts w:ascii="Times New Roman" w:eastAsia="Times New Roman" w:hAnsi="Times New Roman" w:cs="Times New Roman" w:hint="cs"/>
          <w:sz w:val="24"/>
          <w:szCs w:val="24"/>
          <w:rtl/>
        </w:rPr>
        <w:t xml:space="preserve">שהטיפול התרופתי יעיל לטווח </w:t>
      </w:r>
      <w:r w:rsidR="00353B7C">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ארוך</w:t>
      </w:r>
      <w:r w:rsidR="00D67EF4">
        <w:rPr>
          <w:rFonts w:ascii="Times New Roman" w:eastAsia="Times New Roman" w:hAnsi="Times New Roman" w:cs="Times New Roman" w:hint="cs"/>
          <w:sz w:val="24"/>
          <w:szCs w:val="24"/>
          <w:rtl/>
        </w:rPr>
        <w:t xml:space="preserve"> </w:t>
      </w:r>
      <w:r w:rsidR="00D67EF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&lt;EndNote&gt;&lt;Cite&gt;&lt;Author&gt;Chang&lt;/Author&gt;&lt;Year&gt;2019&lt;/Year&gt;&lt;IDText&gt;Risks and Benefits of Attention-Deficit/Hyperactivity Disorder Medication on Behavioral and Neuropsychiatric Outcomes: A Qualitative Review of Pharmacoepidemiology Studies Using</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Linked Prescription Databases&lt;/IDText&gt;&lt;Prefix&gt;e.g.`, &lt;/Prefix&gt;&lt;DisplayText&gt;(e.g., Chang et al., 2019)&lt;/DisplayText&gt;&lt;record&gt;&lt;isbn&gt;0006-3223&lt;/isbn&gt;&lt;titles&gt;&lt;title&gt;Risks and Benefits of Attention-Deficit/Hyperactivity Disorder Medication on Behavioral and Neuropsychiatric Outcomes: A Qualitative Review of Pharmacoepidemiology Studies Using Linked Prescription Databases&lt;/title&gt;&lt;secondary-title&gt;Biological psychiatry&lt;/secondary-title&gt;&lt;/titles&gt;&lt;pages&gt;335-343&lt;/pages&gt;&lt;number&gt;5&lt;/number&gt;&lt;contributors&gt;&lt;authors&gt;&lt;author</w:instrText>
      </w:r>
      <w:r w:rsidR="002F1A2F">
        <w:rPr>
          <w:rFonts w:ascii="Times New Roman" w:eastAsia="Times New Roman" w:hAnsi="Times New Roman" w:cs="Times New Roman"/>
          <w:sz w:val="24"/>
          <w:szCs w:val="24"/>
          <w:rtl/>
        </w:rPr>
        <w:instrText>&gt;</w:instrText>
      </w:r>
      <w:r w:rsidR="002F1A2F">
        <w:rPr>
          <w:rFonts w:ascii="Times New Roman" w:eastAsia="Times New Roman" w:hAnsi="Times New Roman" w:cs="Times New Roman"/>
          <w:sz w:val="24"/>
          <w:szCs w:val="24"/>
        </w:rPr>
        <w:instrText>Chang, Zheng&lt;/author&gt;&lt;author&gt;Ghirardi, Laura&lt;/author&gt;&lt;author&gt;Quinn, Patrick D.&lt;/author&gt;&lt;author&gt;Asherson, Philip&lt;/author&gt;&lt;author&gt;D’Onofrio, Brian M.&lt;/author&gt;&lt;author&gt;Larsson, Henrik&lt;/author&gt;&lt;/authors&gt;&lt;/contributors&gt;&lt;added-date format="utc"&gt;1586502007&lt;/added-date&gt;&lt;ref-type name="Journal Article"&gt;17&lt;/ref-type&gt;&lt;dates&gt;&lt;year&gt;2019&lt;/year&gt;&lt;/dates&gt;&lt;rec-number&gt;1181&lt;/rec-number&gt;&lt;publisher&gt;Elsevier&lt;/publisher&gt;&lt;last-updated-date format="utc"&gt;1586502007&lt;/last-updated-date&gt;&lt;volume&gt;86&lt;/volume&gt;&lt;/record&gt;&lt;/Cite&gt;&lt;/EndNote</w:instrText>
      </w:r>
      <w:r w:rsidR="002F1A2F">
        <w:rPr>
          <w:rFonts w:ascii="Times New Roman" w:eastAsia="Times New Roman" w:hAnsi="Times New Roman" w:cs="Times New Roman"/>
          <w:sz w:val="24"/>
          <w:szCs w:val="24"/>
          <w:rtl/>
        </w:rPr>
        <w:instrText>&gt;</w:instrText>
      </w:r>
      <w:r w:rsidR="00D67EF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e.g., Chang et al., 2019</w:t>
      </w:r>
      <w:r w:rsidR="002F1A2F">
        <w:rPr>
          <w:rFonts w:ascii="Times New Roman" w:eastAsia="Times New Roman" w:hAnsi="Times New Roman" w:cs="Times New Roman"/>
          <w:noProof/>
          <w:sz w:val="24"/>
          <w:szCs w:val="24"/>
          <w:rtl/>
        </w:rPr>
        <w:t>)</w:t>
      </w:r>
      <w:r w:rsidR="00D67EF4">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F12148">
        <w:rPr>
          <w:rFonts w:ascii="Times New Roman" w:eastAsia="Times New Roman" w:hAnsi="Times New Roman" w:cs="Times New Roman" w:hint="cs"/>
          <w:sz w:val="24"/>
          <w:szCs w:val="24"/>
          <w:rtl/>
        </w:rPr>
        <w:t xml:space="preserve">במשך כל השנים </w:t>
      </w:r>
      <w:r w:rsidR="00353B7C">
        <w:rPr>
          <w:rFonts w:ascii="Times New Roman" w:eastAsia="Times New Roman" w:hAnsi="Times New Roman" w:cs="Times New Roman" w:hint="cs"/>
          <w:sz w:val="24"/>
          <w:szCs w:val="24"/>
          <w:rtl/>
        </w:rPr>
        <w:t>מאז המצאתה של ההפרעה</w:t>
      </w:r>
      <w:r w:rsidR="00F12148">
        <w:rPr>
          <w:rFonts w:ascii="Times New Roman" w:eastAsia="Times New Roman" w:hAnsi="Times New Roman" w:cs="Times New Roman" w:hint="cs"/>
          <w:sz w:val="24"/>
          <w:szCs w:val="24"/>
          <w:rtl/>
        </w:rPr>
        <w:t xml:space="preserve">, </w:t>
      </w:r>
      <w:r w:rsidR="00303871">
        <w:rPr>
          <w:rFonts w:ascii="Times New Roman" w:eastAsia="Times New Roman" w:hAnsi="Times New Roman" w:cs="Times New Roman" w:hint="cs"/>
          <w:sz w:val="24"/>
          <w:szCs w:val="24"/>
          <w:rtl/>
        </w:rPr>
        <w:t xml:space="preserve">רופאים וחוקרים ידעו כמובן </w:t>
      </w:r>
      <w:r w:rsidR="00F12148">
        <w:rPr>
          <w:rFonts w:ascii="Times New Roman" w:eastAsia="Times New Roman" w:hAnsi="Times New Roman" w:cs="Times New Roman" w:hint="cs"/>
          <w:sz w:val="24"/>
          <w:szCs w:val="24"/>
          <w:rtl/>
        </w:rPr>
        <w:t xml:space="preserve">על היעדרו של הביסוס המדעי </w:t>
      </w:r>
      <w:r w:rsidR="00512670">
        <w:rPr>
          <w:rFonts w:ascii="Times New Roman" w:eastAsia="Times New Roman" w:hAnsi="Times New Roman" w:cs="Times New Roman" w:hint="cs"/>
          <w:sz w:val="24"/>
          <w:szCs w:val="24"/>
          <w:rtl/>
        </w:rPr>
        <w:t xml:space="preserve">לשימוש בתרופות, </w:t>
      </w:r>
      <w:r w:rsidR="00F12148">
        <w:rPr>
          <w:rFonts w:ascii="Times New Roman" w:eastAsia="Times New Roman" w:hAnsi="Times New Roman" w:cs="Times New Roman" w:hint="cs"/>
          <w:sz w:val="24"/>
          <w:szCs w:val="24"/>
          <w:rtl/>
        </w:rPr>
        <w:t>ו</w:t>
      </w:r>
      <w:r w:rsidR="0047259C">
        <w:rPr>
          <w:rFonts w:ascii="Times New Roman" w:eastAsia="Times New Roman" w:hAnsi="Times New Roman" w:cs="Times New Roman" w:hint="cs"/>
          <w:sz w:val="24"/>
          <w:szCs w:val="24"/>
          <w:rtl/>
        </w:rPr>
        <w:t xml:space="preserve">בשנת 1992 החליטו במכון הלאומי </w:t>
      </w:r>
      <w:r w:rsidR="00512670">
        <w:rPr>
          <w:rFonts w:ascii="Times New Roman" w:eastAsia="Times New Roman" w:hAnsi="Times New Roman" w:cs="Times New Roman" w:hint="cs"/>
          <w:sz w:val="24"/>
          <w:szCs w:val="24"/>
          <w:rtl/>
        </w:rPr>
        <w:t xml:space="preserve">האמריקאי </w:t>
      </w:r>
      <w:r w:rsidR="0047259C">
        <w:rPr>
          <w:rFonts w:ascii="Times New Roman" w:eastAsia="Times New Roman" w:hAnsi="Times New Roman" w:cs="Times New Roman" w:hint="cs"/>
          <w:sz w:val="24"/>
          <w:szCs w:val="24"/>
          <w:rtl/>
        </w:rPr>
        <w:t>לבריאות הנפש (</w:t>
      </w:r>
      <w:r w:rsidR="0047259C">
        <w:rPr>
          <w:rFonts w:ascii="Times New Roman" w:eastAsia="Times New Roman" w:hAnsi="Times New Roman" w:cs="Times New Roman"/>
          <w:sz w:val="24"/>
          <w:szCs w:val="24"/>
        </w:rPr>
        <w:t>NIMH</w:t>
      </w:r>
      <w:r w:rsidR="0047259C">
        <w:rPr>
          <w:rFonts w:ascii="Times New Roman" w:eastAsia="Times New Roman" w:hAnsi="Times New Roman" w:cs="Times New Roman" w:hint="cs"/>
          <w:sz w:val="24"/>
          <w:szCs w:val="24"/>
          <w:rtl/>
        </w:rPr>
        <w:t>)</w:t>
      </w:r>
      <w:r w:rsidR="00F12148">
        <w:rPr>
          <w:rFonts w:ascii="Times New Roman" w:eastAsia="Times New Roman" w:hAnsi="Times New Roman" w:cs="Times New Roman" w:hint="cs"/>
          <w:sz w:val="24"/>
          <w:szCs w:val="24"/>
          <w:rtl/>
        </w:rPr>
        <w:t xml:space="preserve"> לעשות מעשה. מנהלי ה</w:t>
      </w:r>
      <w:r w:rsidR="00762858">
        <w:rPr>
          <w:rFonts w:ascii="Times New Roman" w:eastAsia="Times New Roman" w:hAnsi="Times New Roman" w:cs="Times New Roman" w:hint="cs"/>
          <w:sz w:val="24"/>
          <w:szCs w:val="24"/>
          <w:rtl/>
        </w:rPr>
        <w:t>מכון</w:t>
      </w:r>
      <w:r w:rsidR="00F12148">
        <w:rPr>
          <w:rFonts w:ascii="Times New Roman" w:eastAsia="Times New Roman" w:hAnsi="Times New Roman" w:cs="Times New Roman" w:hint="cs"/>
          <w:sz w:val="24"/>
          <w:szCs w:val="24"/>
          <w:rtl/>
        </w:rPr>
        <w:t xml:space="preserve"> </w:t>
      </w:r>
      <w:r w:rsidR="00353B7C">
        <w:rPr>
          <w:rFonts w:ascii="Times New Roman" w:eastAsia="Times New Roman" w:hAnsi="Times New Roman" w:cs="Times New Roman" w:hint="cs"/>
          <w:sz w:val="24"/>
          <w:szCs w:val="24"/>
          <w:rtl/>
        </w:rPr>
        <w:t xml:space="preserve">ייסדו </w:t>
      </w:r>
      <w:r w:rsidR="005E29A5">
        <w:rPr>
          <w:rFonts w:ascii="Times New Roman" w:eastAsia="Times New Roman" w:hAnsi="Times New Roman" w:cs="Times New Roman" w:hint="cs"/>
          <w:sz w:val="24"/>
          <w:szCs w:val="24"/>
          <w:rtl/>
        </w:rPr>
        <w:t xml:space="preserve">מחקר אורך </w:t>
      </w:r>
      <w:r w:rsidR="00194FDA">
        <w:rPr>
          <w:rFonts w:ascii="Times New Roman" w:eastAsia="Times New Roman" w:hAnsi="Times New Roman" w:cs="Times New Roman" w:hint="cs"/>
          <w:sz w:val="24"/>
          <w:szCs w:val="24"/>
          <w:rtl/>
        </w:rPr>
        <w:t>אקראי ו</w:t>
      </w:r>
      <w:r w:rsidR="005E29A5">
        <w:rPr>
          <w:rFonts w:ascii="Times New Roman" w:eastAsia="Times New Roman" w:hAnsi="Times New Roman" w:cs="Times New Roman" w:hint="cs"/>
          <w:sz w:val="24"/>
          <w:szCs w:val="24"/>
          <w:rtl/>
        </w:rPr>
        <w:t xml:space="preserve">מבוקר </w:t>
      </w:r>
      <w:r w:rsidR="00194FDA">
        <w:rPr>
          <w:rFonts w:ascii="Times New Roman" w:eastAsia="Times New Roman" w:hAnsi="Times New Roman" w:cs="Times New Roman" w:hint="cs"/>
          <w:sz w:val="24"/>
          <w:szCs w:val="24"/>
          <w:rtl/>
        </w:rPr>
        <w:t>(</w:t>
      </w:r>
      <w:r w:rsidR="00194FDA">
        <w:rPr>
          <w:rFonts w:ascii="Times New Roman" w:eastAsia="Times New Roman" w:hAnsi="Times New Roman" w:cs="Times New Roman"/>
          <w:sz w:val="24"/>
          <w:szCs w:val="24"/>
        </w:rPr>
        <w:t>RCT</w:t>
      </w:r>
      <w:r w:rsidR="00194FDA">
        <w:rPr>
          <w:rFonts w:ascii="Times New Roman" w:eastAsia="Times New Roman" w:hAnsi="Times New Roman" w:cs="Times New Roman" w:hint="cs"/>
          <w:sz w:val="24"/>
          <w:szCs w:val="24"/>
          <w:rtl/>
        </w:rPr>
        <w:t xml:space="preserve">) </w:t>
      </w:r>
      <w:r w:rsidR="00353B7C">
        <w:rPr>
          <w:rFonts w:ascii="Times New Roman" w:eastAsia="Times New Roman" w:hAnsi="Times New Roman" w:cs="Times New Roman" w:hint="cs"/>
          <w:sz w:val="24"/>
          <w:szCs w:val="24"/>
          <w:rtl/>
        </w:rPr>
        <w:t>במטרה ל</w:t>
      </w:r>
      <w:r w:rsidR="00F12148">
        <w:rPr>
          <w:rFonts w:ascii="Times New Roman" w:eastAsia="Times New Roman" w:hAnsi="Times New Roman" w:cs="Times New Roman" w:hint="cs"/>
          <w:sz w:val="24"/>
          <w:szCs w:val="24"/>
          <w:rtl/>
        </w:rPr>
        <w:t>סתום את הגולל על הוויכוח</w:t>
      </w:r>
      <w:r w:rsidR="002320BA">
        <w:rPr>
          <w:rFonts w:ascii="Times New Roman" w:eastAsia="Times New Roman" w:hAnsi="Times New Roman" w:cs="Times New Roman" w:hint="cs"/>
          <w:sz w:val="24"/>
          <w:szCs w:val="24"/>
          <w:rtl/>
        </w:rPr>
        <w:t>,</w:t>
      </w:r>
      <w:r w:rsidR="00F12148">
        <w:rPr>
          <w:rFonts w:ascii="Times New Roman" w:eastAsia="Times New Roman" w:hAnsi="Times New Roman" w:cs="Times New Roman" w:hint="cs"/>
          <w:sz w:val="24"/>
          <w:szCs w:val="24"/>
          <w:rtl/>
        </w:rPr>
        <w:t xml:space="preserve"> ו</w:t>
      </w:r>
      <w:r w:rsidR="00353B7C">
        <w:rPr>
          <w:rFonts w:ascii="Times New Roman" w:eastAsia="Times New Roman" w:hAnsi="Times New Roman" w:cs="Times New Roman" w:hint="cs"/>
          <w:sz w:val="24"/>
          <w:szCs w:val="24"/>
          <w:rtl/>
        </w:rPr>
        <w:t>לה</w:t>
      </w:r>
      <w:r w:rsidR="00F12148">
        <w:rPr>
          <w:rFonts w:ascii="Times New Roman" w:eastAsia="Times New Roman" w:hAnsi="Times New Roman" w:cs="Times New Roman" w:hint="cs"/>
          <w:sz w:val="24"/>
          <w:szCs w:val="24"/>
          <w:rtl/>
        </w:rPr>
        <w:t xml:space="preserve">וכיח את יעילות הטיפול התרופתי לטווח </w:t>
      </w:r>
      <w:r w:rsidR="00353B7C">
        <w:rPr>
          <w:rFonts w:ascii="Times New Roman" w:eastAsia="Times New Roman" w:hAnsi="Times New Roman" w:cs="Times New Roman" w:hint="cs"/>
          <w:sz w:val="24"/>
          <w:szCs w:val="24"/>
          <w:rtl/>
        </w:rPr>
        <w:t>ה</w:t>
      </w:r>
      <w:r w:rsidR="00F12148">
        <w:rPr>
          <w:rFonts w:ascii="Times New Roman" w:eastAsia="Times New Roman" w:hAnsi="Times New Roman" w:cs="Times New Roman" w:hint="cs"/>
          <w:sz w:val="24"/>
          <w:szCs w:val="24"/>
          <w:rtl/>
        </w:rPr>
        <w:t>ארוך</w:t>
      </w:r>
      <w:r w:rsidR="00353B7C">
        <w:rPr>
          <w:rFonts w:ascii="Times New Roman" w:eastAsia="Times New Roman" w:hAnsi="Times New Roman" w:cs="Times New Roman" w:hint="cs"/>
          <w:sz w:val="24"/>
          <w:szCs w:val="24"/>
          <w:rtl/>
        </w:rPr>
        <w:t>,</w:t>
      </w:r>
      <w:r w:rsidR="00F12148">
        <w:rPr>
          <w:rFonts w:ascii="Times New Roman" w:eastAsia="Times New Roman" w:hAnsi="Times New Roman" w:cs="Times New Roman" w:hint="cs"/>
          <w:sz w:val="24"/>
          <w:szCs w:val="24"/>
          <w:rtl/>
        </w:rPr>
        <w:t xml:space="preserve"> אחת ולתמיד. מחקר זה נקרא </w:t>
      </w:r>
      <w:r w:rsidR="00353B7C">
        <w:rPr>
          <w:rFonts w:ascii="Times New Roman" w:eastAsia="Times New Roman" w:hAnsi="Times New Roman" w:cs="Times New Roman"/>
          <w:sz w:val="24"/>
          <w:szCs w:val="24"/>
        </w:rPr>
        <w:t xml:space="preserve">The </w:t>
      </w:r>
      <w:r w:rsidR="00F12148" w:rsidRPr="00F12148">
        <w:rPr>
          <w:rFonts w:ascii="Times New Roman" w:eastAsia="Times New Roman" w:hAnsi="Times New Roman" w:cs="Times New Roman"/>
          <w:sz w:val="24"/>
          <w:szCs w:val="24"/>
        </w:rPr>
        <w:t>Multimodal Treatment</w:t>
      </w:r>
      <w:r w:rsidR="006D5C70">
        <w:rPr>
          <w:rFonts w:ascii="Times New Roman" w:eastAsia="Times New Roman" w:hAnsi="Times New Roman" w:cs="Times New Roman"/>
          <w:sz w:val="24"/>
          <w:szCs w:val="24"/>
        </w:rPr>
        <w:t xml:space="preserve"> of ADHD</w:t>
      </w:r>
      <w:r w:rsidR="00F12148" w:rsidRPr="00F12148">
        <w:rPr>
          <w:rFonts w:ascii="Times New Roman" w:eastAsia="Times New Roman" w:hAnsi="Times New Roman" w:cs="Times New Roman"/>
          <w:sz w:val="24"/>
          <w:szCs w:val="24"/>
        </w:rPr>
        <w:t xml:space="preserve"> Study</w:t>
      </w:r>
      <w:r w:rsidR="00512670">
        <w:rPr>
          <w:rFonts w:ascii="Times New Roman" w:eastAsia="Times New Roman" w:hAnsi="Times New Roman" w:cs="Times New Roman" w:hint="cs"/>
          <w:sz w:val="24"/>
          <w:szCs w:val="24"/>
          <w:rtl/>
        </w:rPr>
        <w:t xml:space="preserve">, </w:t>
      </w:r>
      <w:r w:rsidR="00960B8A">
        <w:rPr>
          <w:rFonts w:ascii="Times New Roman" w:eastAsia="Times New Roman" w:hAnsi="Times New Roman" w:cs="Times New Roman" w:hint="cs"/>
          <w:sz w:val="24"/>
          <w:szCs w:val="24"/>
          <w:rtl/>
        </w:rPr>
        <w:t xml:space="preserve">או בקיצור </w:t>
      </w:r>
      <w:r w:rsidR="00762858">
        <w:rPr>
          <w:rFonts w:ascii="Times New Roman" w:eastAsia="Times New Roman" w:hAnsi="Times New Roman" w:cs="Times New Roman" w:hint="cs"/>
          <w:sz w:val="24"/>
          <w:szCs w:val="24"/>
          <w:rtl/>
        </w:rPr>
        <w:t>מחקר ה-</w:t>
      </w:r>
      <w:r w:rsidR="00960B8A">
        <w:rPr>
          <w:rFonts w:ascii="Times New Roman" w:eastAsia="Times New Roman" w:hAnsi="Times New Roman" w:cs="Times New Roman" w:hint="cs"/>
          <w:sz w:val="24"/>
          <w:szCs w:val="24"/>
        </w:rPr>
        <w:t>MTA</w:t>
      </w:r>
      <w:r w:rsidR="00512670">
        <w:rPr>
          <w:rFonts w:ascii="Times New Roman" w:eastAsia="Times New Roman" w:hAnsi="Times New Roman" w:cs="Times New Roman" w:hint="cs"/>
          <w:sz w:val="24"/>
          <w:szCs w:val="24"/>
          <w:rtl/>
        </w:rPr>
        <w:t>,</w:t>
      </w:r>
      <w:r w:rsidR="00960B8A">
        <w:rPr>
          <w:rFonts w:ascii="Times New Roman" w:eastAsia="Times New Roman" w:hAnsi="Times New Roman" w:cs="Times New Roman" w:hint="cs"/>
          <w:sz w:val="24"/>
          <w:szCs w:val="24"/>
          <w:rtl/>
        </w:rPr>
        <w:t xml:space="preserve"> ו</w:t>
      </w:r>
      <w:r w:rsidR="00353B7C">
        <w:rPr>
          <w:rFonts w:ascii="Times New Roman" w:eastAsia="Times New Roman" w:hAnsi="Times New Roman" w:cs="Times New Roman" w:hint="cs"/>
          <w:sz w:val="24"/>
          <w:szCs w:val="24"/>
          <w:rtl/>
        </w:rPr>
        <w:t xml:space="preserve">עד היום </w:t>
      </w:r>
      <w:r w:rsidR="00960B8A">
        <w:rPr>
          <w:rFonts w:ascii="Times New Roman" w:eastAsia="Times New Roman" w:hAnsi="Times New Roman" w:cs="Times New Roman" w:hint="cs"/>
          <w:sz w:val="24"/>
          <w:szCs w:val="24"/>
          <w:rtl/>
        </w:rPr>
        <w:t xml:space="preserve">הוא נחשב למחקר האיכותי ביותר שנערך בנושא הזה. </w:t>
      </w:r>
    </w:p>
    <w:p w14:paraId="0D773982" w14:textId="26B24613" w:rsidR="0084493A" w:rsidRDefault="00960B8A" w:rsidP="0084493A">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w:t>
      </w:r>
      <w:r w:rsidR="00926122">
        <w:rPr>
          <w:rFonts w:ascii="Times New Roman" w:eastAsia="Times New Roman" w:hAnsi="Times New Roman" w:cs="Times New Roman" w:hint="cs"/>
          <w:sz w:val="24"/>
          <w:szCs w:val="24"/>
          <w:rtl/>
        </w:rPr>
        <w:t>פרסום הראשון של תוצאות מחקר ה-</w:t>
      </w:r>
      <w:r w:rsidR="00926122">
        <w:rPr>
          <w:rFonts w:ascii="Times New Roman" w:eastAsia="Times New Roman" w:hAnsi="Times New Roman" w:cs="Times New Roman" w:hint="cs"/>
          <w:sz w:val="24"/>
          <w:szCs w:val="24"/>
        </w:rPr>
        <w:t>MTA</w:t>
      </w:r>
      <w:r w:rsidR="00926122">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14 </w:t>
      </w:r>
      <w:r w:rsidR="0083103B">
        <w:rPr>
          <w:rFonts w:ascii="Times New Roman" w:eastAsia="Times New Roman" w:hAnsi="Times New Roman" w:cs="Times New Roman" w:hint="cs"/>
          <w:sz w:val="24"/>
          <w:szCs w:val="24"/>
          <w:rtl/>
        </w:rPr>
        <w:t xml:space="preserve">חודשים </w:t>
      </w:r>
      <w:r>
        <w:rPr>
          <w:rFonts w:ascii="Times New Roman" w:eastAsia="Times New Roman" w:hAnsi="Times New Roman" w:cs="Times New Roman" w:hint="cs"/>
          <w:sz w:val="24"/>
          <w:szCs w:val="24"/>
          <w:rtl/>
        </w:rPr>
        <w:t>מיום תחילתו</w:t>
      </w:r>
      <w:r w:rsidR="00926122">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נתן את האות לתחילת החגיגות. הטיפול התרופתי, כך הסתמן, הוא טיפול כה מוצלח בהפחתת סימפטומים של הפרעת קשב עד כי </w:t>
      </w:r>
      <w:r w:rsidR="000E3EF5">
        <w:rPr>
          <w:rFonts w:ascii="Times New Roman" w:eastAsia="Times New Roman" w:hAnsi="Times New Roman" w:cs="Times New Roman" w:hint="cs"/>
          <w:sz w:val="24"/>
          <w:szCs w:val="24"/>
          <w:rtl/>
        </w:rPr>
        <w:t xml:space="preserve">אין אפילו </w:t>
      </w:r>
      <w:r>
        <w:rPr>
          <w:rFonts w:ascii="Times New Roman" w:eastAsia="Times New Roman" w:hAnsi="Times New Roman" w:cs="Times New Roman" w:hint="cs"/>
          <w:sz w:val="24"/>
          <w:szCs w:val="24"/>
          <w:rtl/>
        </w:rPr>
        <w:t xml:space="preserve">צורך בהתערבות נוספת </w:t>
      </w:r>
      <w:r w:rsidR="000E3EF5">
        <w:rPr>
          <w:rFonts w:ascii="Times New Roman" w:eastAsia="Times New Roman" w:hAnsi="Times New Roman" w:cs="Times New Roman" w:hint="cs"/>
          <w:sz w:val="24"/>
          <w:szCs w:val="24"/>
          <w:rtl/>
        </w:rPr>
        <w:t xml:space="preserve">כמו </w:t>
      </w:r>
      <w:r>
        <w:rPr>
          <w:rFonts w:ascii="Times New Roman" w:eastAsia="Times New Roman" w:hAnsi="Times New Roman" w:cs="Times New Roman" w:hint="cs"/>
          <w:sz w:val="24"/>
          <w:szCs w:val="24"/>
          <w:rtl/>
        </w:rPr>
        <w:t>טיפול התנהגותי</w:t>
      </w:r>
      <w:r w:rsidR="000E3EF5">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ששולב </w:t>
      </w:r>
      <w:r w:rsidR="000E3EF5">
        <w:rPr>
          <w:rFonts w:ascii="Times New Roman" w:eastAsia="Times New Roman" w:hAnsi="Times New Roman" w:cs="Times New Roman" w:hint="cs"/>
          <w:sz w:val="24"/>
          <w:szCs w:val="24"/>
          <w:rtl/>
        </w:rPr>
        <w:t>ב</w:t>
      </w:r>
      <w:r w:rsidR="00926122">
        <w:rPr>
          <w:rFonts w:ascii="Times New Roman" w:eastAsia="Times New Roman" w:hAnsi="Times New Roman" w:cs="Times New Roman" w:hint="cs"/>
          <w:sz w:val="24"/>
          <w:szCs w:val="24"/>
          <w:rtl/>
        </w:rPr>
        <w:t>נוסף לטיפול התרופתי ב</w:t>
      </w:r>
      <w:r w:rsidR="000E3EF5">
        <w:rPr>
          <w:rFonts w:ascii="Times New Roman" w:eastAsia="Times New Roman" w:hAnsi="Times New Roman" w:cs="Times New Roman" w:hint="cs"/>
          <w:sz w:val="24"/>
          <w:szCs w:val="24"/>
          <w:rtl/>
        </w:rPr>
        <w:t xml:space="preserve">אחת מקבוצות המחקר </w:t>
      </w:r>
      <w:r w:rsidR="0084493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&lt;EndNote&gt;&lt;Cite&gt;&lt;Author&gt;The MTA Cooperative Group&lt;/Author&gt;&lt;Year&gt;1999&lt;/Year&gt;&lt;IDText&gt;A 14-month randomized clinical trial of treatment strategies for attention-deficit/hyperactivity disorder&lt;/IDText&gt;&lt;DisplayText&gt;(The MTA Cooperative Group, 199</w:instrText>
      </w:r>
      <w:r w:rsidR="002F1A2F">
        <w:rPr>
          <w:rFonts w:ascii="Times New Roman" w:eastAsia="Times New Roman" w:hAnsi="Times New Roman" w:cs="Times New Roman"/>
          <w:sz w:val="24"/>
          <w:szCs w:val="24"/>
          <w:rtl/>
        </w:rPr>
        <w:instrText>9)&lt;/</w:instrText>
      </w:r>
      <w:r w:rsidR="002F1A2F">
        <w:rPr>
          <w:rFonts w:ascii="Times New Roman" w:eastAsia="Times New Roman" w:hAnsi="Times New Roman" w:cs="Times New Roman"/>
          <w:sz w:val="24"/>
          <w:szCs w:val="24"/>
        </w:rPr>
        <w:instrText>DisplayText&gt;&lt;record&gt;&lt;isbn&gt;0003-990X&lt;/isbn&gt;&lt;titles&gt;&lt;title&gt;A 14-month randomized clinical trial of treatment strategies for attention-deficit/hyperactivity disorder&lt;/title&gt;&lt;secondary-title&gt;Archives of general psychiatry&lt;/secondary-title&gt;&lt;/titles&gt;&lt;pages</w:instrText>
      </w:r>
      <w:r w:rsidR="002F1A2F">
        <w:rPr>
          <w:rFonts w:ascii="Times New Roman" w:eastAsia="Times New Roman" w:hAnsi="Times New Roman" w:cs="Times New Roman"/>
          <w:sz w:val="24"/>
          <w:szCs w:val="24"/>
          <w:rtl/>
        </w:rPr>
        <w:instrText>&gt;1073-1086&lt;/</w:instrText>
      </w:r>
      <w:r w:rsidR="002F1A2F">
        <w:rPr>
          <w:rFonts w:ascii="Times New Roman" w:eastAsia="Times New Roman" w:hAnsi="Times New Roman" w:cs="Times New Roman"/>
          <w:sz w:val="24"/>
          <w:szCs w:val="24"/>
        </w:rPr>
        <w:instrText>pages&gt;&lt;number&gt;12&lt;/number&gt;&lt;contributors&gt;&lt;authors&gt;&lt;author&gt;The MTA Cooperative Group,&lt;/author&gt;&lt;/authors&gt;&lt;/contributors&gt;&lt;added-date format="utc"&gt;1594700796&lt;/added-date&gt;&lt;ref-type name="Journal Article"&gt;17&lt;/ref-type&gt;&lt;dates&gt;&lt;year&gt;1999&lt;/year&gt;&lt;/dates&gt;&lt;rec-number&gt;1319&lt;/rec-number&gt;&lt;publisher&gt;American Medical Association&lt;/publisher&gt;&lt;last-updated-date format="utc"&gt;1594707634&lt;/last-updated-date&gt;&lt;volume&gt;56&lt;/volume&gt;&lt;/record&gt;&lt;/Cite&gt;&lt;/EndNote</w:instrText>
      </w:r>
      <w:r w:rsidR="002F1A2F">
        <w:rPr>
          <w:rFonts w:ascii="Times New Roman" w:eastAsia="Times New Roman" w:hAnsi="Times New Roman" w:cs="Times New Roman"/>
          <w:sz w:val="24"/>
          <w:szCs w:val="24"/>
          <w:rtl/>
        </w:rPr>
        <w:instrText>&gt;</w:instrText>
      </w:r>
      <w:r w:rsidR="0084493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The MTA Cooperative Group, 1999</w:t>
      </w:r>
      <w:r w:rsidR="002F1A2F">
        <w:rPr>
          <w:rFonts w:ascii="Times New Roman" w:eastAsia="Times New Roman" w:hAnsi="Times New Roman" w:cs="Times New Roman"/>
          <w:noProof/>
          <w:sz w:val="24"/>
          <w:szCs w:val="24"/>
          <w:rtl/>
        </w:rPr>
        <w:t>)</w:t>
      </w:r>
      <w:r w:rsidR="0084493A">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w:t>
      </w:r>
      <w:r w:rsidR="0083103B">
        <w:rPr>
          <w:rFonts w:ascii="Times New Roman" w:eastAsia="Times New Roman" w:hAnsi="Times New Roman" w:cs="Times New Roman" w:hint="cs"/>
          <w:sz w:val="24"/>
          <w:szCs w:val="24"/>
          <w:rtl/>
        </w:rPr>
        <w:t xml:space="preserve"> אך החגיגות היו רבות מדי ומוקדמות מדי. כעבור שלוש שנים מתחילת המחקר, העסק התחיל להסתבך. בטווח הארוך, בין שנתיים לשלוש, הטיפול התרופתי </w:t>
      </w:r>
      <w:r w:rsidR="0084493A">
        <w:rPr>
          <w:rFonts w:ascii="Times New Roman" w:eastAsia="Times New Roman" w:hAnsi="Times New Roman" w:cs="Times New Roman" w:hint="cs"/>
          <w:sz w:val="24"/>
          <w:szCs w:val="24"/>
          <w:rtl/>
        </w:rPr>
        <w:t>נמצא</w:t>
      </w:r>
      <w:r w:rsidR="00581607">
        <w:rPr>
          <w:rFonts w:ascii="Times New Roman" w:eastAsia="Times New Roman" w:hAnsi="Times New Roman" w:cs="Times New Roman" w:hint="cs"/>
          <w:sz w:val="24"/>
          <w:szCs w:val="24"/>
          <w:rtl/>
        </w:rPr>
        <w:t>,</w:t>
      </w:r>
      <w:r w:rsidR="0084493A">
        <w:rPr>
          <w:rFonts w:ascii="Times New Roman" w:eastAsia="Times New Roman" w:hAnsi="Times New Roman" w:cs="Times New Roman" w:hint="cs"/>
          <w:sz w:val="24"/>
          <w:szCs w:val="24"/>
          <w:rtl/>
        </w:rPr>
        <w:t xml:space="preserve"> </w:t>
      </w:r>
      <w:r w:rsidR="00926122">
        <w:rPr>
          <w:rFonts w:ascii="Times New Roman" w:eastAsia="Times New Roman" w:hAnsi="Times New Roman" w:cs="Times New Roman" w:hint="cs"/>
          <w:sz w:val="24"/>
          <w:szCs w:val="24"/>
          <w:rtl/>
        </w:rPr>
        <w:t>במילותיהם של החוקרים</w:t>
      </w:r>
      <w:r w:rsidR="00581607">
        <w:rPr>
          <w:rFonts w:ascii="Times New Roman" w:eastAsia="Times New Roman" w:hAnsi="Times New Roman" w:cs="Times New Roman" w:hint="cs"/>
          <w:sz w:val="24"/>
          <w:szCs w:val="24"/>
          <w:rtl/>
        </w:rPr>
        <w:t>,</w:t>
      </w:r>
      <w:r w:rsidR="00926122">
        <w:rPr>
          <w:rFonts w:ascii="Times New Roman" w:eastAsia="Times New Roman" w:hAnsi="Times New Roman" w:cs="Times New Roman" w:hint="cs"/>
          <w:sz w:val="24"/>
          <w:szCs w:val="24"/>
          <w:rtl/>
        </w:rPr>
        <w:t xml:space="preserve"> </w:t>
      </w:r>
      <w:r w:rsidR="0084493A">
        <w:rPr>
          <w:rFonts w:ascii="Times New Roman" w:eastAsia="Times New Roman" w:hAnsi="Times New Roman" w:cs="Times New Roman" w:hint="cs"/>
          <w:sz w:val="24"/>
          <w:szCs w:val="24"/>
          <w:rtl/>
        </w:rPr>
        <w:t>כ</w:t>
      </w:r>
      <w:r w:rsidR="0083103B">
        <w:rPr>
          <w:rFonts w:ascii="Times New Roman" w:eastAsia="Times New Roman" w:hAnsi="Times New Roman" w:cs="Times New Roman" w:hint="cs"/>
          <w:sz w:val="24"/>
          <w:szCs w:val="24"/>
          <w:rtl/>
        </w:rPr>
        <w:t xml:space="preserve">"גורם מנבא מובהק, לא של תוצאות חיוביות אלא של התדרדרות... במילים אחרות, למשתתפים שנטלו טיפול תרופתי היו יותר סימפטומים של הפרעת קשב לעומת משתתפים שלא נטלו את הטיפול התרופתי" </w:t>
      </w:r>
      <w:r w:rsidR="0084493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&lt;EndNote&gt;&lt;Cite&gt;&lt;Author&gt;Jensen&lt;/Author&gt;&lt;Year&gt;2007&lt;/Year&gt;&lt;IDText&gt;3-year follow-up of the NIMH MTA study&lt;/IDText&gt;&lt;DisplayText&gt;(Jensen et al., 2007)&lt;/DisplayText&gt;&lt;record&gt;&lt;isbn&gt;0890-8567&lt;/isbn&gt;&lt;titles&gt;&lt;title&gt;3-year follow-up of the NIMH MTA study&lt;/title&gt;&lt;secondary-title&gt;Journal of the American Academy of Child &amp;amp; Adolescent Psychiatry&lt;/secondary-title&gt;&lt;/titles&gt;&lt;pages&gt;989-1002&lt;/pages&gt;&lt;number&gt;8&lt;/number&gt;&lt;contributors&gt;&lt;authors&gt;&lt;author&gt;Jensen, Peter S.&lt;/author&gt;&lt;author&gt;Arnold, L. Eugene&lt;/author&gt;&lt;author&gt;Swanson, James M.&lt;/author&gt;&lt;author&gt;Vitiello, Benedetto&lt;/author&gt;&lt;author&gt;Abikoff, Howard B.&lt;/author&gt;&lt;author&gt;Greenhill, Laurence L.&lt;/author&gt;&lt;author&gt;Hechtman, Lily&lt;/author&gt;&lt;author&gt;Hinshaw, Stephen P.&lt;/author&gt;&lt;author&gt;Pelham, William E.&lt;/author&gt;&lt;author&gt;Wells, Karen C.&lt;/author&gt;&lt;/authors&gt;&lt;/contributors&gt;&lt;added-date format="utc"&gt;1543934859&lt;/added-date&gt;&lt;ref-type name="Journal Article"&gt;17&lt;/ref-type&gt;&lt;dates&gt;&lt;year&gt;2007&lt;/year&gt;&lt;/dates&gt;&lt;rec-number&gt;769&lt;/rec-number&gt;&lt;publisher&gt;Elsevier&lt;/publisher&gt;&lt;last-updated-date format</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utc"&gt;1543934859&lt;/last-updated-date&gt;&lt;volume&gt;46&lt;/volume&gt;&lt;/record&gt;&lt;/Cite&gt;&lt;/EndNote</w:instrText>
      </w:r>
      <w:r w:rsidR="002F1A2F">
        <w:rPr>
          <w:rFonts w:ascii="Times New Roman" w:eastAsia="Times New Roman" w:hAnsi="Times New Roman" w:cs="Times New Roman"/>
          <w:sz w:val="24"/>
          <w:szCs w:val="24"/>
          <w:rtl/>
        </w:rPr>
        <w:instrText>&gt;</w:instrText>
      </w:r>
      <w:r w:rsidR="0084493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Jensen et al., 2007</w:t>
      </w:r>
      <w:r w:rsidR="002F1A2F">
        <w:rPr>
          <w:rFonts w:ascii="Times New Roman" w:eastAsia="Times New Roman" w:hAnsi="Times New Roman" w:cs="Times New Roman"/>
          <w:noProof/>
          <w:sz w:val="24"/>
          <w:szCs w:val="24"/>
          <w:rtl/>
        </w:rPr>
        <w:t>)</w:t>
      </w:r>
      <w:r w:rsidR="0084493A">
        <w:rPr>
          <w:rFonts w:ascii="Times New Roman" w:eastAsia="Times New Roman" w:hAnsi="Times New Roman" w:cs="Times New Roman"/>
          <w:sz w:val="24"/>
          <w:szCs w:val="24"/>
          <w:rtl/>
        </w:rPr>
        <w:fldChar w:fldCharType="end"/>
      </w:r>
      <w:r w:rsidR="0084493A">
        <w:rPr>
          <w:rFonts w:ascii="Times New Roman" w:eastAsia="Times New Roman" w:hAnsi="Times New Roman" w:cs="Times New Roman" w:hint="cs"/>
          <w:sz w:val="24"/>
          <w:szCs w:val="24"/>
          <w:rtl/>
        </w:rPr>
        <w:t xml:space="preserve">. </w:t>
      </w:r>
      <w:r w:rsidR="00926122">
        <w:rPr>
          <w:rFonts w:ascii="Times New Roman" w:eastAsia="Times New Roman" w:hAnsi="Times New Roman" w:cs="Times New Roman" w:hint="cs"/>
          <w:sz w:val="24"/>
          <w:szCs w:val="24"/>
          <w:rtl/>
        </w:rPr>
        <w:t>מי שחתם על ה</w:t>
      </w:r>
      <w:r w:rsidR="00FC3DB7">
        <w:rPr>
          <w:rFonts w:ascii="Times New Roman" w:eastAsia="Times New Roman" w:hAnsi="Times New Roman" w:cs="Times New Roman" w:hint="cs"/>
          <w:sz w:val="24"/>
          <w:szCs w:val="24"/>
          <w:rtl/>
        </w:rPr>
        <w:t xml:space="preserve">מסקנה </w:t>
      </w:r>
      <w:r w:rsidR="00926122">
        <w:rPr>
          <w:rFonts w:ascii="Times New Roman" w:eastAsia="Times New Roman" w:hAnsi="Times New Roman" w:cs="Times New Roman" w:hint="cs"/>
          <w:sz w:val="24"/>
          <w:szCs w:val="24"/>
          <w:rtl/>
        </w:rPr>
        <w:t>ה</w:t>
      </w:r>
      <w:r w:rsidR="00FC3DB7">
        <w:rPr>
          <w:rFonts w:ascii="Times New Roman" w:eastAsia="Times New Roman" w:hAnsi="Times New Roman" w:cs="Times New Roman" w:hint="cs"/>
          <w:sz w:val="24"/>
          <w:szCs w:val="24"/>
          <w:rtl/>
        </w:rPr>
        <w:t xml:space="preserve">זו </w:t>
      </w:r>
      <w:r w:rsidR="00926122">
        <w:rPr>
          <w:rFonts w:ascii="Times New Roman" w:eastAsia="Times New Roman" w:hAnsi="Times New Roman" w:cs="Times New Roman" w:hint="cs"/>
          <w:sz w:val="24"/>
          <w:szCs w:val="24"/>
          <w:rtl/>
        </w:rPr>
        <w:t xml:space="preserve">הוא </w:t>
      </w:r>
      <w:r w:rsidR="0084493A">
        <w:rPr>
          <w:rFonts w:ascii="Times New Roman" w:eastAsia="Times New Roman" w:hAnsi="Times New Roman" w:cs="Times New Roman" w:hint="cs"/>
          <w:sz w:val="24"/>
          <w:szCs w:val="24"/>
          <w:rtl/>
        </w:rPr>
        <w:t xml:space="preserve">ד"ר פיטר </w:t>
      </w:r>
      <w:proofErr w:type="spellStart"/>
      <w:r w:rsidR="0084493A">
        <w:rPr>
          <w:rFonts w:ascii="Times New Roman" w:eastAsia="Times New Roman" w:hAnsi="Times New Roman" w:cs="Times New Roman" w:hint="cs"/>
          <w:sz w:val="24"/>
          <w:szCs w:val="24"/>
          <w:rtl/>
        </w:rPr>
        <w:t>ג'נסן</w:t>
      </w:r>
      <w:proofErr w:type="spellEnd"/>
      <w:r w:rsidR="0084493A">
        <w:rPr>
          <w:rFonts w:ascii="Times New Roman" w:eastAsia="Times New Roman" w:hAnsi="Times New Roman" w:cs="Times New Roman" w:hint="cs"/>
          <w:sz w:val="24"/>
          <w:szCs w:val="24"/>
          <w:rtl/>
        </w:rPr>
        <w:t>,</w:t>
      </w:r>
      <w:r w:rsidR="00FC3DB7">
        <w:rPr>
          <w:rFonts w:ascii="Times New Roman" w:eastAsia="Times New Roman" w:hAnsi="Times New Roman" w:cs="Times New Roman" w:hint="cs"/>
          <w:sz w:val="24"/>
          <w:szCs w:val="24"/>
          <w:rtl/>
        </w:rPr>
        <w:t xml:space="preserve"> פרופ' לפסיכיאטריה של הילד שעמד בראש מחקר ה-</w:t>
      </w:r>
      <w:r w:rsidR="00FC3DB7">
        <w:rPr>
          <w:rFonts w:ascii="Times New Roman" w:eastAsia="Times New Roman" w:hAnsi="Times New Roman" w:cs="Times New Roman" w:hint="cs"/>
          <w:sz w:val="24"/>
          <w:szCs w:val="24"/>
        </w:rPr>
        <w:t>MTA</w:t>
      </w:r>
      <w:r w:rsidR="002320BA">
        <w:rPr>
          <w:rFonts w:ascii="Times New Roman" w:eastAsia="Times New Roman" w:hAnsi="Times New Roman" w:cs="Times New Roman" w:hint="cs"/>
          <w:sz w:val="24"/>
          <w:szCs w:val="24"/>
          <w:rtl/>
        </w:rPr>
        <w:t xml:space="preserve"> ו</w:t>
      </w:r>
      <w:r w:rsidR="00926122">
        <w:rPr>
          <w:rFonts w:ascii="Times New Roman" w:eastAsia="Times New Roman" w:hAnsi="Times New Roman" w:cs="Times New Roman" w:hint="cs"/>
          <w:sz w:val="24"/>
          <w:szCs w:val="24"/>
          <w:rtl/>
        </w:rPr>
        <w:t xml:space="preserve">חתם </w:t>
      </w:r>
      <w:r w:rsidR="00FC3DB7">
        <w:rPr>
          <w:rFonts w:ascii="Times New Roman" w:eastAsia="Times New Roman" w:hAnsi="Times New Roman" w:cs="Times New Roman" w:hint="cs"/>
          <w:sz w:val="24"/>
          <w:szCs w:val="24"/>
          <w:rtl/>
        </w:rPr>
        <w:t xml:space="preserve">ככותב ראשון </w:t>
      </w:r>
      <w:r w:rsidR="00926122">
        <w:rPr>
          <w:rFonts w:ascii="Times New Roman" w:eastAsia="Times New Roman" w:hAnsi="Times New Roman" w:cs="Times New Roman" w:hint="cs"/>
          <w:sz w:val="24"/>
          <w:szCs w:val="24"/>
          <w:rtl/>
        </w:rPr>
        <w:t xml:space="preserve">גם </w:t>
      </w:r>
      <w:r w:rsidR="00FC3DB7">
        <w:rPr>
          <w:rFonts w:ascii="Times New Roman" w:eastAsia="Times New Roman" w:hAnsi="Times New Roman" w:cs="Times New Roman" w:hint="cs"/>
          <w:sz w:val="24"/>
          <w:szCs w:val="24"/>
          <w:rtl/>
        </w:rPr>
        <w:t xml:space="preserve">על המסקנות </w:t>
      </w:r>
      <w:r w:rsidR="00926122">
        <w:rPr>
          <w:rFonts w:ascii="Times New Roman" w:eastAsia="Times New Roman" w:hAnsi="Times New Roman" w:cs="Times New Roman" w:hint="cs"/>
          <w:sz w:val="24"/>
          <w:szCs w:val="24"/>
          <w:rtl/>
        </w:rPr>
        <w:t xml:space="preserve">הקודמות </w:t>
      </w:r>
      <w:r w:rsidR="00AA5A7F">
        <w:rPr>
          <w:rFonts w:ascii="Times New Roman" w:eastAsia="Times New Roman" w:hAnsi="Times New Roman" w:cs="Times New Roman" w:hint="cs"/>
          <w:sz w:val="24"/>
          <w:szCs w:val="24"/>
          <w:rtl/>
        </w:rPr>
        <w:t>ש</w:t>
      </w:r>
      <w:r w:rsidR="002320BA">
        <w:rPr>
          <w:rFonts w:ascii="Times New Roman" w:eastAsia="Times New Roman" w:hAnsi="Times New Roman" w:cs="Times New Roman" w:hint="cs"/>
          <w:sz w:val="24"/>
          <w:szCs w:val="24"/>
          <w:rtl/>
        </w:rPr>
        <w:t xml:space="preserve">התקבלו </w:t>
      </w:r>
      <w:r w:rsidR="00AA5A7F">
        <w:rPr>
          <w:rFonts w:ascii="Times New Roman" w:eastAsia="Times New Roman" w:hAnsi="Times New Roman" w:cs="Times New Roman" w:hint="cs"/>
          <w:sz w:val="24"/>
          <w:szCs w:val="24"/>
          <w:rtl/>
        </w:rPr>
        <w:t>ל</w:t>
      </w:r>
      <w:r w:rsidR="00926122">
        <w:rPr>
          <w:rFonts w:ascii="Times New Roman" w:eastAsia="Times New Roman" w:hAnsi="Times New Roman" w:cs="Times New Roman" w:hint="cs"/>
          <w:sz w:val="24"/>
          <w:szCs w:val="24"/>
          <w:rtl/>
        </w:rPr>
        <w:t>אחר 14 חודשים</w:t>
      </w:r>
      <w:r w:rsidR="00FC3DB7">
        <w:rPr>
          <w:rFonts w:ascii="Times New Roman" w:eastAsia="Times New Roman" w:hAnsi="Times New Roman" w:cs="Times New Roman" w:hint="cs"/>
          <w:sz w:val="24"/>
          <w:szCs w:val="24"/>
          <w:rtl/>
        </w:rPr>
        <w:t xml:space="preserve">. </w:t>
      </w:r>
    </w:p>
    <w:p w14:paraId="31E5DCF6" w14:textId="4F5DB2F1" w:rsidR="00592B81" w:rsidRDefault="009373D1" w:rsidP="0077309C">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ככל שעבר זמן רב יותר, כך התנפצו ציפיותיהם של הרופאים והחוקרים. </w:t>
      </w:r>
      <w:r w:rsidR="00B06C3E">
        <w:rPr>
          <w:rFonts w:ascii="Times New Roman" w:eastAsia="Times New Roman" w:hAnsi="Times New Roman" w:cs="Times New Roman" w:hint="cs"/>
          <w:sz w:val="24"/>
          <w:szCs w:val="24"/>
          <w:rtl/>
        </w:rPr>
        <w:t>כעבור שש</w:t>
      </w:r>
      <w:r w:rsidR="00D9569A">
        <w:rPr>
          <w:rFonts w:ascii="Times New Roman" w:eastAsia="Times New Roman" w:hAnsi="Times New Roman" w:cs="Times New Roman" w:hint="cs"/>
          <w:sz w:val="24"/>
          <w:szCs w:val="24"/>
          <w:rtl/>
        </w:rPr>
        <w:t xml:space="preserve"> </w:t>
      </w:r>
      <w:r w:rsidR="00581607">
        <w:rPr>
          <w:rFonts w:ascii="Times New Roman" w:eastAsia="Times New Roman" w:hAnsi="Times New Roman" w:cs="Times New Roman" w:hint="cs"/>
          <w:sz w:val="24"/>
          <w:szCs w:val="24"/>
          <w:rtl/>
        </w:rPr>
        <w:t xml:space="preserve">שנים </w:t>
      </w:r>
      <w:r w:rsidR="00D9569A">
        <w:rPr>
          <w:rFonts w:ascii="Times New Roman" w:eastAsia="Times New Roman" w:hAnsi="Times New Roman" w:cs="Times New Roman" w:hint="cs"/>
          <w:sz w:val="24"/>
          <w:szCs w:val="24"/>
          <w:rtl/>
        </w:rPr>
        <w:t>ו</w:t>
      </w:r>
      <w:r w:rsidR="00B06C3E">
        <w:rPr>
          <w:rFonts w:ascii="Times New Roman" w:eastAsia="Times New Roman" w:hAnsi="Times New Roman" w:cs="Times New Roman" w:hint="cs"/>
          <w:sz w:val="24"/>
          <w:szCs w:val="24"/>
          <w:rtl/>
        </w:rPr>
        <w:t>שמונה שנים</w:t>
      </w:r>
      <w:r w:rsidR="005E29A5">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לא היה </w:t>
      </w:r>
      <w:r w:rsidR="005E29A5">
        <w:rPr>
          <w:rFonts w:ascii="Times New Roman" w:eastAsia="Times New Roman" w:hAnsi="Times New Roman" w:cs="Times New Roman" w:hint="cs"/>
          <w:sz w:val="24"/>
          <w:szCs w:val="24"/>
          <w:rtl/>
        </w:rPr>
        <w:t xml:space="preserve">לתרופות </w:t>
      </w:r>
      <w:r>
        <w:rPr>
          <w:rFonts w:ascii="Times New Roman" w:eastAsia="Times New Roman" w:hAnsi="Times New Roman" w:cs="Times New Roman" w:hint="cs"/>
          <w:sz w:val="24"/>
          <w:szCs w:val="24"/>
          <w:rtl/>
        </w:rPr>
        <w:t xml:space="preserve">שום </w:t>
      </w:r>
      <w:r w:rsidR="005E29A5">
        <w:rPr>
          <w:rFonts w:ascii="Times New Roman" w:eastAsia="Times New Roman" w:hAnsi="Times New Roman" w:cs="Times New Roman" w:hint="cs"/>
          <w:sz w:val="24"/>
          <w:szCs w:val="24"/>
          <w:rtl/>
        </w:rPr>
        <w:t xml:space="preserve">יתרון על פני קבוצת </w:t>
      </w:r>
      <w:r>
        <w:rPr>
          <w:rFonts w:ascii="Times New Roman" w:eastAsia="Times New Roman" w:hAnsi="Times New Roman" w:cs="Times New Roman" w:hint="cs"/>
          <w:sz w:val="24"/>
          <w:szCs w:val="24"/>
          <w:rtl/>
        </w:rPr>
        <w:t>ה</w:t>
      </w:r>
      <w:r w:rsidR="005E29A5">
        <w:rPr>
          <w:rFonts w:ascii="Times New Roman" w:eastAsia="Times New Roman" w:hAnsi="Times New Roman" w:cs="Times New Roman" w:hint="cs"/>
          <w:sz w:val="24"/>
          <w:szCs w:val="24"/>
          <w:rtl/>
        </w:rPr>
        <w:t>ביקורת</w:t>
      </w:r>
      <w:r w:rsidR="00BB3436">
        <w:rPr>
          <w:rFonts w:ascii="Times New Roman" w:eastAsia="Times New Roman" w:hAnsi="Times New Roman" w:cs="Times New Roman" w:hint="cs"/>
          <w:sz w:val="24"/>
          <w:szCs w:val="24"/>
          <w:rtl/>
        </w:rPr>
        <w:t>, לא ב</w:t>
      </w:r>
      <w:r w:rsidR="005E29A5">
        <w:rPr>
          <w:rFonts w:ascii="Times New Roman" w:eastAsia="Times New Roman" w:hAnsi="Times New Roman" w:cs="Times New Roman" w:hint="cs"/>
          <w:sz w:val="24"/>
          <w:szCs w:val="24"/>
          <w:rtl/>
        </w:rPr>
        <w:t xml:space="preserve">הפחתת סימפטומים </w:t>
      </w:r>
      <w:r w:rsidR="00BB3436">
        <w:rPr>
          <w:rFonts w:ascii="Times New Roman" w:eastAsia="Times New Roman" w:hAnsi="Times New Roman" w:cs="Times New Roman" w:hint="cs"/>
          <w:sz w:val="24"/>
          <w:szCs w:val="24"/>
          <w:rtl/>
        </w:rPr>
        <w:t>של הפרעת קשב</w:t>
      </w:r>
      <w:r w:rsidR="00700F20">
        <w:rPr>
          <w:rFonts w:ascii="Times New Roman" w:eastAsia="Times New Roman" w:hAnsi="Times New Roman" w:cs="Times New Roman" w:hint="cs"/>
          <w:sz w:val="24"/>
          <w:szCs w:val="24"/>
          <w:rtl/>
        </w:rPr>
        <w:t>,</w:t>
      </w:r>
      <w:r w:rsidR="00BB3436">
        <w:rPr>
          <w:rFonts w:ascii="Times New Roman" w:eastAsia="Times New Roman" w:hAnsi="Times New Roman" w:cs="Times New Roman" w:hint="cs"/>
          <w:sz w:val="24"/>
          <w:szCs w:val="24"/>
          <w:rtl/>
        </w:rPr>
        <w:t xml:space="preserve"> </w:t>
      </w:r>
      <w:r w:rsidR="00700F20">
        <w:rPr>
          <w:rFonts w:ascii="Times New Roman" w:eastAsia="Times New Roman" w:hAnsi="Times New Roman" w:cs="Times New Roman" w:hint="cs"/>
          <w:sz w:val="24"/>
          <w:szCs w:val="24"/>
          <w:rtl/>
        </w:rPr>
        <w:t xml:space="preserve">לא </w:t>
      </w:r>
      <w:r w:rsidR="00BB3436">
        <w:rPr>
          <w:rFonts w:ascii="Times New Roman" w:eastAsia="Times New Roman" w:hAnsi="Times New Roman" w:cs="Times New Roman" w:hint="cs"/>
          <w:sz w:val="24"/>
          <w:szCs w:val="24"/>
          <w:rtl/>
        </w:rPr>
        <w:t>ב</w:t>
      </w:r>
      <w:r w:rsidR="005E29A5">
        <w:rPr>
          <w:rFonts w:ascii="Times New Roman" w:eastAsia="Times New Roman" w:hAnsi="Times New Roman" w:cs="Times New Roman" w:hint="cs"/>
          <w:sz w:val="24"/>
          <w:szCs w:val="24"/>
          <w:rtl/>
        </w:rPr>
        <w:t xml:space="preserve">שיפור </w:t>
      </w:r>
      <w:r w:rsidR="00837E2D">
        <w:rPr>
          <w:rFonts w:ascii="Times New Roman" w:eastAsia="Times New Roman" w:hAnsi="Times New Roman" w:cs="Times New Roman" w:hint="cs"/>
          <w:sz w:val="24"/>
          <w:szCs w:val="24"/>
          <w:rtl/>
        </w:rPr>
        <w:t>ב</w:t>
      </w:r>
      <w:r w:rsidR="005E29A5">
        <w:rPr>
          <w:rFonts w:ascii="Times New Roman" w:eastAsia="Times New Roman" w:hAnsi="Times New Roman" w:cs="Times New Roman" w:hint="cs"/>
          <w:sz w:val="24"/>
          <w:szCs w:val="24"/>
          <w:rtl/>
        </w:rPr>
        <w:t>ביצועים אקדמיים</w:t>
      </w:r>
      <w:r w:rsidR="001626D2">
        <w:rPr>
          <w:rFonts w:ascii="Times New Roman" w:eastAsia="Times New Roman" w:hAnsi="Times New Roman" w:cs="Times New Roman" w:hint="cs"/>
          <w:sz w:val="24"/>
          <w:szCs w:val="24"/>
          <w:rtl/>
        </w:rPr>
        <w:t xml:space="preserve"> </w:t>
      </w:r>
      <w:r w:rsidR="00D67EF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&lt;EndNote&gt;&lt;Cite&gt;&lt;Author&gt;Molina&lt;/Author&gt;&lt;Year&gt;2009&lt;/Year&gt;&lt;IDText&gt;The MTA at 8 years: prospective follow-up of children treated for combined-type ADHD in a multisite study&lt;/IDText&gt;&lt;DisplayText&gt;(Molina et al., 2009)&lt;/DisplayText&gt;&lt;record&gt;&lt;isbn&gt;0</w:instrText>
      </w:r>
      <w:r w:rsidR="002F1A2F">
        <w:rPr>
          <w:rFonts w:ascii="Times New Roman" w:eastAsia="Times New Roman" w:hAnsi="Times New Roman" w:cs="Times New Roman"/>
          <w:sz w:val="24"/>
          <w:szCs w:val="24"/>
          <w:rtl/>
        </w:rPr>
        <w:instrText>890-8567&lt;/</w:instrText>
      </w:r>
      <w:r w:rsidR="002F1A2F">
        <w:rPr>
          <w:rFonts w:ascii="Times New Roman" w:eastAsia="Times New Roman" w:hAnsi="Times New Roman" w:cs="Times New Roman"/>
          <w:sz w:val="24"/>
          <w:szCs w:val="24"/>
        </w:rPr>
        <w:instrText>isbn&gt;&lt;titles&gt;&lt;title&gt;The MTA at 8 years: prospective follow-up of children treated for combined-type ADHD in a multisite study&lt;/title&gt;&lt;secondary-title&gt;Journal of the American Academy of Child &amp;amp; Adolescent Psychiatry&lt;/secondary-title&gt;&lt;/titles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pages&gt;484-500&lt;/pages&gt;&lt;number&gt;5&lt;/number&gt;&lt;contributors&gt;&lt;authors&gt;&lt;author&gt;Molina, Brooke S. G.&lt;/author&gt;&lt;author&gt;Hinshaw, Stephen P.&lt;/author&gt;&lt;author&gt;Swanson, James M.&lt;/author&gt;&lt;author&gt;Arnold, L. Eugene&lt;/author&gt;&lt;author&gt;Vitiello, Benedetto&lt;/author&gt;&lt;author&gt;Jensen</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Peter S.&lt;/author&gt;&lt;author&gt;Epstein, Jeffery N.&lt;/author&gt;&lt;author&gt;Hoza, Betsy&lt;/author&gt;&lt;author&gt;Hechtman, Lily&lt;/author&gt;&lt;author&gt;Abikoff, Howard B.&lt;/author&gt;&lt;/authors&gt;&lt;/contributors&gt;&lt;added-date format="utc"&gt;1579424560&lt;/added-date&gt;&lt;ref-type name="Journal Article"&gt;1</w:instrText>
      </w:r>
      <w:r w:rsidR="002F1A2F">
        <w:rPr>
          <w:rFonts w:ascii="Times New Roman" w:eastAsia="Times New Roman" w:hAnsi="Times New Roman" w:cs="Times New Roman"/>
          <w:sz w:val="24"/>
          <w:szCs w:val="24"/>
          <w:rtl/>
        </w:rPr>
        <w:instrText>7&lt;/</w:instrText>
      </w:r>
      <w:r w:rsidR="002F1A2F">
        <w:rPr>
          <w:rFonts w:ascii="Times New Roman" w:eastAsia="Times New Roman" w:hAnsi="Times New Roman" w:cs="Times New Roman"/>
          <w:sz w:val="24"/>
          <w:szCs w:val="24"/>
        </w:rPr>
        <w:instrText>ref-type&gt;&lt;dates&gt;&lt;year&gt;2009&lt;/year&gt;&lt;/dates&gt;&lt;rec-number&gt;1032&lt;/rec-number&gt;&lt;publisher&gt;Elsevier&lt;/publisher&gt;&lt;last-updated-date format="utc"&gt;1579424560&lt;/last-updated-date&gt;&lt;volume&gt;48&lt;/volume&gt;&lt;/record&gt;&lt;/Cite&gt;&lt;/EndNote</w:instrText>
      </w:r>
      <w:r w:rsidR="002F1A2F">
        <w:rPr>
          <w:rFonts w:ascii="Times New Roman" w:eastAsia="Times New Roman" w:hAnsi="Times New Roman" w:cs="Times New Roman"/>
          <w:sz w:val="24"/>
          <w:szCs w:val="24"/>
          <w:rtl/>
        </w:rPr>
        <w:instrText>&gt;</w:instrText>
      </w:r>
      <w:r w:rsidR="00D67EF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Molina et al., 2009</w:t>
      </w:r>
      <w:r w:rsidR="002F1A2F">
        <w:rPr>
          <w:rFonts w:ascii="Times New Roman" w:eastAsia="Times New Roman" w:hAnsi="Times New Roman" w:cs="Times New Roman"/>
          <w:noProof/>
          <w:sz w:val="24"/>
          <w:szCs w:val="24"/>
          <w:rtl/>
        </w:rPr>
        <w:t>)</w:t>
      </w:r>
      <w:r w:rsidR="00D67EF4">
        <w:rPr>
          <w:rFonts w:ascii="Times New Roman" w:eastAsia="Times New Roman" w:hAnsi="Times New Roman" w:cs="Times New Roman"/>
          <w:sz w:val="24"/>
          <w:szCs w:val="24"/>
          <w:rtl/>
        </w:rPr>
        <w:fldChar w:fldCharType="end"/>
      </w:r>
      <w:r w:rsidR="00700F20">
        <w:rPr>
          <w:rFonts w:ascii="Times New Roman" w:eastAsia="Times New Roman" w:hAnsi="Times New Roman" w:cs="Times New Roman" w:hint="cs"/>
          <w:sz w:val="24"/>
          <w:szCs w:val="24"/>
          <w:rtl/>
        </w:rPr>
        <w:t>, ובטח שלא ב</w:t>
      </w:r>
      <w:r w:rsidR="002B1124">
        <w:rPr>
          <w:rFonts w:ascii="Times New Roman" w:eastAsia="Times New Roman" w:hAnsi="Times New Roman" w:cs="Times New Roman" w:hint="cs"/>
          <w:sz w:val="24"/>
          <w:szCs w:val="24"/>
          <w:rtl/>
        </w:rPr>
        <w:t xml:space="preserve">הפחתת סימפטומים של ההפרעה בבגרות </w:t>
      </w:r>
      <w:r w:rsidR="00D67EF4">
        <w:rPr>
          <w:rFonts w:ascii="Times New Roman" w:eastAsia="Times New Roman" w:hAnsi="Times New Roman" w:cs="Times New Roman"/>
          <w:sz w:val="24"/>
          <w:szCs w:val="24"/>
          <w:rtl/>
        </w:rPr>
        <w:fldChar w:fldCharType="begin">
          <w:fldData xml:space="preserve">PEVuZE5vdGU+PENpdGU+PEF1dGhvcj5Td2Fuc29uPC9BdXRob3I+PFllYXI+MjAxNzwvWWVhcj48
SURUZXh0PllvdW5nIGFkdWx0IG91dGNvbWVzIGluIHRoZSBmb2xsb3ctdXAgb2YgdGhlIG11bHRp
bW9kYWwgdHJlYXRtZW50IHN0dWR5IG9mIGF0dGVudGlvbi1kZWZpY2l0L2h5cGVyYWN0aXZpdHkg
ZGlzb3JkZXI6IHN5bXB0b20gcGVyc2lzdGVuY2UsIHNvdXJjZSBkaXNjcmVwYW5jeSwgYW5kIGhl
aWdodCBzdXBwcmVzc2lvbjwvSURUZXh0PjxEaXNwbGF5VGV4dD4oU3dhbnNvbiBldCBhbC4sIDIw
MTcpPC9EaXNwbGF5VGV4dD48cmVjb3JkPjxkYXRlcz48cHViLWRhdGVzPjxkYXRlPjIwMTcvMDYv
MDE8L2RhdGU+PC9wdWItZGF0ZXM+PHllYXI+MjAxNzwveWVhcj48L2RhdGVzPjxrZXl3b3Jkcz48
a2V5d29yZD5BdHRlbnRpb24tZGVmaWNpdC9oeXBlcmFjdGl2aXR5IGRpc29yZGVyPC9rZXl3b3Jk
PjxrZXl3b3JkPmZvbGxvdy11cCBzdHVkaWVzPC9rZXl3b3JkPjxrZXl3b3JkPmdyb3d0aDwva2V5
d29yZD48a2V5d29yZD5sb25naXR1ZGluYWwgc3R1ZGllczwva2V5d29yZD48a2V5d29yZD50cmVh
dG1lbnQgdHJpYWxzPC9rZXl3b3JkPjxrZXl3b3JkPm1lZGljYXRpb24gZWZmZWN0czwva2V5d29y
ZD48L2tleXdvcmRzPjx1cmxzPjxyZWxhdGVkLXVybHM+PHVybD5odHRwczovL2RvaS5vcmcvMTAu
MTExMS9qY3BwLjEyNjg0PC91cmw+PC9yZWxhdGVkLXVybHM+PC91cmxzPjxpc2JuPjAwMjEtOTYz
MDwvaXNibj48dGl0bGVzPjx0aXRsZT5Zb3VuZyBhZHVsdCBvdXRjb21lcyBpbiB0aGUgZm9sbG93
LXVwIG9mIHRoZSBtdWx0aW1vZGFsIHRyZWF0bWVudCBzdHVkeSBvZiBhdHRlbnRpb24tZGVmaWNp
dC9oeXBlcmFjdGl2aXR5IGRpc29yZGVyOiBzeW1wdG9tIHBlcnNpc3RlbmNlLCBzb3VyY2UgZGlz
Y3JlcGFuY3ksIGFuZCBoZWlnaHQgc3VwcHJlc3Npb248L3RpdGxlPjxzZWNvbmRhcnktdGl0bGU+
Sm91cm5hbCBvZiBDaGlsZCBQc3ljaG9sb2d5IGFuZCBQc3ljaGlhdHJ5PC9zZWNvbmRhcnktdGl0
bGU+PC90aXRsZXM+PHBhZ2VzPjY2My02Nzg8L3BhZ2VzPjxudW1iZXI+NjwvbnVtYmVyPjxhY2Nl
c3MtZGF0ZT4yMDIwLzA1LzAxPC9hY2Nlc3MtZGF0ZT48Y29udHJpYnV0b3JzPjxhdXRob3JzPjxh
dXRob3I+U3dhbnNvbiwgSmFtZXMgTS48L2F1dGhvcj48YXV0aG9yPkFybm9sZCwgTC4gRXVnZW5l
PC9hdXRob3I+PGF1dGhvcj5Nb2xpbmEsIEJyb29rZSBTLiBHLjwvYXV0aG9yPjxhdXRob3I+U2li
bGV5LCBNYXJnYXJldCBILjwvYXV0aG9yPjxhdXRob3I+SGVjaHRtYW4sIExpbHkgVC48L2F1dGhv
cj48YXV0aG9yPkhpbnNoYXcsIFN0ZXBoZW4gUC48L2F1dGhvcj48YXV0aG9yPkFiaWtvZmYsIEhv
d2FyZCBCLjwvYXV0aG9yPjxhdXRob3I+U3RlaGxpLCBBbm5hbWFyaWU8L2F1dGhvcj48YXV0aG9y
Pk93ZW5zLCBFbGl6YWJldGggQi48L2F1dGhvcj48YXV0aG9yPk1pdGNoZWxsLCBKb2huIFQuPC9h
dXRob3I+PGF1dGhvcj5OaWNob2xzLCBRdXllbjwvYXV0aG9yPjxhdXRob3I+SG93YXJkLCBBbmRy
ZWE8L2F1dGhvcj48YXV0aG9yPkdyZWVuaGlsbCwgTGF1cmVuY2UgTC48L2F1dGhvcj48YXV0aG9y
PkhvemEsIEJldHN5PC9hdXRob3I+PGF1dGhvcj5OZXdjb3JuLCBKZWZmcmV5IEguPC9hdXRob3I+
PGF1dGhvcj5KZW5zZW4sIFBldGVyIFMuPC9hdXRob3I+PGF1dGhvcj5WaXRpZWxsbywgQmVuZWRl
dHRvPC9hdXRob3I+PGF1dGhvcj5XaWdhbCwgVGltb3RoeTwvYXV0aG9yPjxhdXRob3I+RXBzdGVp
biwgSmVmZmVyeSBOLjwvYXV0aG9yPjxhdXRob3I+VGFtbSwgTGVhbm5lPC9hdXRob3I+PGF1dGhv
cj5MYWtlcywgS2ltYmVybHkgRC48L2F1dGhvcj48YXV0aG9yPldheG1vbnNreSwgSmFtZXM8L2F1
dGhvcj48YXV0aG9yPkxlcm5lciwgTWFyYzwvYXV0aG9yPjxhdXRob3I+RXRjb3ZpdGNoLCBKb3k8
L2F1dGhvcj48YXV0aG9yPk11cnJheSwgRGVzaXJlZSBXLjwvYXV0aG9yPjxhdXRob3I+TXVlbmtl
LCBNYXhpbWlsaWFuPC9hdXRob3I+PGF1dGhvcj5BY29zdGEsIE1hcmlhIFQuPC9hdXRob3I+PGF1
dGhvcj5BcmNvcy1CdXJnb3MsIE1hdXJpY2lvPC9hdXRob3I+PGF1dGhvcj5QZWxoYW0sIFdpbGxp
YW0gRS48L2F1dGhvcj48YXV0aG9yPktyYWVtZXIsIEhlbGVuYSBDLjwvYXV0aG9yPjxhdXRob3I+
dGhlLCBNLiBULiBBLiBDb29wZXJhdGl2ZSBHcm91cDwvYXV0aG9yPjwvYXV0aG9ycz48L2NvbnRy
aWJ1dG9ycz48YWRkZWQtZGF0ZSBmb3JtYXQ9InV0YyI+MTU4ODMxNzA3MjwvYWRkZWQtZGF0ZT48
cmVmLXR5cGUgbmFtZT0iSm91cm5hbCBBcnRpY2xlIj4xNzwvcmVmLXR5cGU+PHJlYy1udW1iZXI+
MTIyNTwvcmVjLW51bWJlcj48cHVibGlzaGVyPkpvaG4gV2lsZXkgJmFtcDsgU29ucywgTHRkPC9w
dWJsaXNoZXI+PGxhc3QtdXBkYXRlZC1kYXRlIGZvcm1hdD0idXRjIj4xNTg4MzE3MDcyPC9sYXN0
LXVwZGF0ZWQtZGF0ZT48ZWxlY3Ryb25pYy1yZXNvdXJjZS1udW0+MTAuMTExMS9qY3BwLjEyNjg0
PC9lbGVjdHJvbmljLXJlc291cmNlLW51bT48dm9sdW1lPjU4PC92b2x1bWU+PC9yZWNvcmQ+PC9D
aXRlPjwvRW5kTm90ZT4A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fldChar w:fldCharType="begin">
          <w:fldData xml:space="preserve">PEVuZE5vdGU+PENpdGU+PEF1dGhvcj5Td2Fuc29uPC9BdXRob3I+PFllYXI+MjAxNzwvWWVhcj48
SURUZXh0PllvdW5nIGFkdWx0IG91dGNvbWVzIGluIHRoZSBmb2xsb3ctdXAgb2YgdGhlIG11bHRp
bW9kYWwgdHJlYXRtZW50IHN0dWR5IG9mIGF0dGVudGlvbi1kZWZpY2l0L2h5cGVyYWN0aXZpdHkg
ZGlzb3JkZXI6IHN5bXB0b20gcGVyc2lzdGVuY2UsIHNvdXJjZSBkaXNjcmVwYW5jeSwgYW5kIGhl
aWdodCBzdXBwcmVzc2lvbjwvSURUZXh0PjxEaXNwbGF5VGV4dD4oU3dhbnNvbiBldCBhbC4sIDIw
MTcpPC9EaXNwbGF5VGV4dD48cmVjb3JkPjxkYXRlcz48cHViLWRhdGVzPjxkYXRlPjIwMTcvMDYv
MDE8L2RhdGU+PC9wdWItZGF0ZXM+PHllYXI+MjAxNzwveWVhcj48L2RhdGVzPjxrZXl3b3Jkcz48
a2V5d29yZD5BdHRlbnRpb24tZGVmaWNpdC9oeXBlcmFjdGl2aXR5IGRpc29yZGVyPC9rZXl3b3Jk
PjxrZXl3b3JkPmZvbGxvdy11cCBzdHVkaWVzPC9rZXl3b3JkPjxrZXl3b3JkPmdyb3d0aDwva2V5
d29yZD48a2V5d29yZD5sb25naXR1ZGluYWwgc3R1ZGllczwva2V5d29yZD48a2V5d29yZD50cmVh
dG1lbnQgdHJpYWxzPC9rZXl3b3JkPjxrZXl3b3JkPm1lZGljYXRpb24gZWZmZWN0czwva2V5d29y
ZD48L2tleXdvcmRzPjx1cmxzPjxyZWxhdGVkLXVybHM+PHVybD5odHRwczovL2RvaS5vcmcvMTAu
MTExMS9qY3BwLjEyNjg0PC91cmw+PC9yZWxhdGVkLXVybHM+PC91cmxzPjxpc2JuPjAwMjEtOTYz
MDwvaXNibj48dGl0bGVzPjx0aXRsZT5Zb3VuZyBhZHVsdCBvdXRjb21lcyBpbiB0aGUgZm9sbG93
LXVwIG9mIHRoZSBtdWx0aW1vZGFsIHRyZWF0bWVudCBzdHVkeSBvZiBhdHRlbnRpb24tZGVmaWNp
dC9oeXBlcmFjdGl2aXR5IGRpc29yZGVyOiBzeW1wdG9tIHBlcnNpc3RlbmNlLCBzb3VyY2UgZGlz
Y3JlcGFuY3ksIGFuZCBoZWlnaHQgc3VwcHJlc3Npb248L3RpdGxlPjxzZWNvbmRhcnktdGl0bGU+
Sm91cm5hbCBvZiBDaGlsZCBQc3ljaG9sb2d5IGFuZCBQc3ljaGlhdHJ5PC9zZWNvbmRhcnktdGl0
bGU+PC90aXRsZXM+PHBhZ2VzPjY2My02Nzg8L3BhZ2VzPjxudW1iZXI+NjwvbnVtYmVyPjxhY2Nl
c3MtZGF0ZT4yMDIwLzA1LzAxPC9hY2Nlc3MtZGF0ZT48Y29udHJpYnV0b3JzPjxhdXRob3JzPjxh
dXRob3I+U3dhbnNvbiwgSmFtZXMgTS48L2F1dGhvcj48YXV0aG9yPkFybm9sZCwgTC4gRXVnZW5l
PC9hdXRob3I+PGF1dGhvcj5Nb2xpbmEsIEJyb29rZSBTLiBHLjwvYXV0aG9yPjxhdXRob3I+U2li
bGV5LCBNYXJnYXJldCBILjwvYXV0aG9yPjxhdXRob3I+SGVjaHRtYW4sIExpbHkgVC48L2F1dGhv
cj48YXV0aG9yPkhpbnNoYXcsIFN0ZXBoZW4gUC48L2F1dGhvcj48YXV0aG9yPkFiaWtvZmYsIEhv
d2FyZCBCLjwvYXV0aG9yPjxhdXRob3I+U3RlaGxpLCBBbm5hbWFyaWU8L2F1dGhvcj48YXV0aG9y
Pk93ZW5zLCBFbGl6YWJldGggQi48L2F1dGhvcj48YXV0aG9yPk1pdGNoZWxsLCBKb2huIFQuPC9h
dXRob3I+PGF1dGhvcj5OaWNob2xzLCBRdXllbjwvYXV0aG9yPjxhdXRob3I+SG93YXJkLCBBbmRy
ZWE8L2F1dGhvcj48YXV0aG9yPkdyZWVuaGlsbCwgTGF1cmVuY2UgTC48L2F1dGhvcj48YXV0aG9y
PkhvemEsIEJldHN5PC9hdXRob3I+PGF1dGhvcj5OZXdjb3JuLCBKZWZmcmV5IEguPC9hdXRob3I+
PGF1dGhvcj5KZW5zZW4sIFBldGVyIFMuPC9hdXRob3I+PGF1dGhvcj5WaXRpZWxsbywgQmVuZWRl
dHRvPC9hdXRob3I+PGF1dGhvcj5XaWdhbCwgVGltb3RoeTwvYXV0aG9yPjxhdXRob3I+RXBzdGVp
biwgSmVmZmVyeSBOLjwvYXV0aG9yPjxhdXRob3I+VGFtbSwgTGVhbm5lPC9hdXRob3I+PGF1dGhv
cj5MYWtlcywgS2ltYmVybHkgRC48L2F1dGhvcj48YXV0aG9yPldheG1vbnNreSwgSmFtZXM8L2F1
dGhvcj48YXV0aG9yPkxlcm5lciwgTWFyYzwvYXV0aG9yPjxhdXRob3I+RXRjb3ZpdGNoLCBKb3k8
L2F1dGhvcj48YXV0aG9yPk11cnJheSwgRGVzaXJlZSBXLjwvYXV0aG9yPjxhdXRob3I+TXVlbmtl
LCBNYXhpbWlsaWFuPC9hdXRob3I+PGF1dGhvcj5BY29zdGEsIE1hcmlhIFQuPC9hdXRob3I+PGF1
dGhvcj5BcmNvcy1CdXJnb3MsIE1hdXJpY2lvPC9hdXRob3I+PGF1dGhvcj5QZWxoYW0sIFdpbGxp
YW0gRS48L2F1dGhvcj48YXV0aG9yPktyYWVtZXIsIEhlbGVuYSBDLjwvYXV0aG9yPjxhdXRob3I+
dGhlLCBNLiBULiBBLiBDb29wZXJhdGl2ZSBHcm91cDwvYXV0aG9yPjwvYXV0aG9ycz48L2NvbnRy
aWJ1dG9ycz48YWRkZWQtZGF0ZSBmb3JtYXQ9InV0YyI+MTU4ODMxNzA3MjwvYWRkZWQtZGF0ZT48
cmVmLXR5cGUgbmFtZT0iSm91cm5hbCBBcnRpY2xlIj4xNzwvcmVmLXR5cGU+PHJlYy1udW1iZXI+
MTIyNTwvcmVjLW51bWJlcj48cHVibGlzaGVyPkpvaG4gV2lsZXkgJmFtcDsgU29ucywgTHRkPC9w
dWJsaXNoZXI+PGxhc3QtdXBkYXRlZC1kYXRlIGZvcm1hdD0idXRjIj4xNTg4MzE3MDcyPC9sYXN0
LXVwZGF0ZWQtZGF0ZT48ZWxlY3Ryb25pYy1yZXNvdXJjZS1udW0+MTAuMTExMS9qY3BwLjEyNjg0
PC9lbGVjdHJvbmljLXJlc291cmNlLW51bT48dm9sdW1lPjU4PC92b2x1bWU+PC9yZWNvcmQ+PC9D
aXRlPjwvRW5kTm90ZT4A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EN.CITE.DATA</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r>
      <w:r w:rsidR="007534AB">
        <w:rPr>
          <w:rFonts w:ascii="Times New Roman" w:eastAsia="Times New Roman" w:hAnsi="Times New Roman" w:cs="Times New Roman"/>
          <w:sz w:val="24"/>
          <w:szCs w:val="24"/>
          <w:rtl/>
        </w:rPr>
        <w:fldChar w:fldCharType="end"/>
      </w:r>
      <w:r w:rsidR="00D67EF4">
        <w:rPr>
          <w:rFonts w:ascii="Times New Roman" w:eastAsia="Times New Roman" w:hAnsi="Times New Roman" w:cs="Times New Roman"/>
          <w:sz w:val="24"/>
          <w:szCs w:val="24"/>
          <w:rtl/>
        </w:rPr>
      </w:r>
      <w:r w:rsidR="00D67EF4">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Swanson et al., 2017</w:t>
      </w:r>
      <w:r w:rsidR="007534AB">
        <w:rPr>
          <w:rFonts w:ascii="Times New Roman" w:eastAsia="Times New Roman" w:hAnsi="Times New Roman" w:cs="Times New Roman"/>
          <w:noProof/>
          <w:sz w:val="24"/>
          <w:szCs w:val="24"/>
          <w:rtl/>
        </w:rPr>
        <w:t>)</w:t>
      </w:r>
      <w:r w:rsidR="00D67EF4">
        <w:rPr>
          <w:rFonts w:ascii="Times New Roman" w:eastAsia="Times New Roman" w:hAnsi="Times New Roman" w:cs="Times New Roman"/>
          <w:sz w:val="24"/>
          <w:szCs w:val="24"/>
          <w:rtl/>
        </w:rPr>
        <w:fldChar w:fldCharType="end"/>
      </w:r>
      <w:r w:rsidR="002B1124">
        <w:rPr>
          <w:rFonts w:ascii="Times New Roman" w:eastAsia="Times New Roman" w:hAnsi="Times New Roman" w:cs="Times New Roman" w:hint="cs"/>
          <w:sz w:val="24"/>
          <w:szCs w:val="24"/>
          <w:rtl/>
        </w:rPr>
        <w:t>.</w:t>
      </w:r>
      <w:r w:rsidR="00700F20">
        <w:rPr>
          <w:rFonts w:ascii="Times New Roman" w:eastAsia="Times New Roman" w:hAnsi="Times New Roman" w:cs="Times New Roman" w:hint="cs"/>
          <w:sz w:val="24"/>
          <w:szCs w:val="24"/>
          <w:rtl/>
        </w:rPr>
        <w:t xml:space="preserve"> ממצאים דומים עלו גם במטא-אנליזה עדכנית של חוקרים ש</w:t>
      </w:r>
      <w:r w:rsidR="0077309C">
        <w:rPr>
          <w:rFonts w:ascii="Times New Roman" w:eastAsia="Times New Roman" w:hAnsi="Times New Roman" w:cs="Times New Roman" w:hint="cs"/>
          <w:sz w:val="24"/>
          <w:szCs w:val="24"/>
          <w:rtl/>
        </w:rPr>
        <w:t xml:space="preserve">ידועים בתמיכתם </w:t>
      </w:r>
      <w:r w:rsidR="00700F20">
        <w:rPr>
          <w:rFonts w:ascii="Times New Roman" w:eastAsia="Times New Roman" w:hAnsi="Times New Roman" w:cs="Times New Roman" w:hint="cs"/>
          <w:sz w:val="24"/>
          <w:szCs w:val="24"/>
          <w:rtl/>
        </w:rPr>
        <w:t>בטיפול התרופתי</w:t>
      </w:r>
      <w:r w:rsidR="0077309C">
        <w:rPr>
          <w:rFonts w:ascii="Times New Roman" w:eastAsia="Times New Roman" w:hAnsi="Times New Roman" w:cs="Times New Roman" w:hint="cs"/>
          <w:sz w:val="24"/>
          <w:szCs w:val="24"/>
          <w:rtl/>
        </w:rPr>
        <w:t xml:space="preserve"> (</w:t>
      </w:r>
      <w:r w:rsidR="00880569">
        <w:rPr>
          <w:rFonts w:ascii="Times New Roman" w:eastAsia="Times New Roman" w:hAnsi="Times New Roman" w:cs="Times New Roman" w:hint="cs"/>
          <w:sz w:val="24"/>
          <w:szCs w:val="24"/>
          <w:rtl/>
        </w:rPr>
        <w:t>להרחבה ראו בפרק 1.4</w:t>
      </w:r>
      <w:r w:rsidR="0077309C">
        <w:rPr>
          <w:rFonts w:ascii="Times New Roman" w:eastAsia="Times New Roman" w:hAnsi="Times New Roman" w:cs="Times New Roman" w:hint="cs"/>
          <w:sz w:val="24"/>
          <w:szCs w:val="24"/>
          <w:rtl/>
        </w:rPr>
        <w:t>)</w:t>
      </w:r>
      <w:r w:rsidR="00700F20">
        <w:rPr>
          <w:rFonts w:ascii="Times New Roman" w:eastAsia="Times New Roman" w:hAnsi="Times New Roman" w:cs="Times New Roman" w:hint="cs"/>
          <w:sz w:val="24"/>
          <w:szCs w:val="24"/>
          <w:rtl/>
        </w:rPr>
        <w:t xml:space="preserve"> </w:t>
      </w:r>
      <w:r w:rsidR="00700F20">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&lt;EndNote&gt;&lt;Cite&gt;&lt;Author&gt;Boland&lt;/Author&gt;&lt;Year&gt;2020&lt;/Year&gt;&lt;IDText&gt;A literature review and meta-analysis on the effects of ADHD medications on functional outcomes&lt;/IDText&gt;&lt;DisplayText&gt;(Boland et al., 2020)&lt;/DisplayText&gt;&lt;record&gt;&lt;dates&gt;&lt;pub-dates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date&gt;2020/04/01/&lt;/date&gt;&lt;/pub-dates&gt;&lt;year&gt;2020&lt;/year&gt;&lt;/dates&gt;&lt;keywords&gt;&lt;keyword&gt;ADHD&lt;/keyword&gt;&lt;keyword&gt;Stimulants&lt;/keyword&gt;&lt;keyword&gt;Functional outcomes&lt;/keyword&gt;&lt;keyword&gt;Medication adherence&lt;/keyword&gt;&lt;/keywords&gt;&lt;urls&gt;&lt;related-urls&gt;&lt;url&gt;http://www.sciencedirect.com/science/article/pii/S0022395619314116&lt;/url&gt;&lt;/related-urls&gt;&lt;/urls&gt;&lt;isbn&gt;0022-3956&lt;/isbn&gt;&lt;titles&gt;&lt;title&gt;A literature review and meta-analysis on the effects of ADHD medications on functional outcomes&lt;/title&gt;&lt;secondary-title&gt;Journal of Psychiatric</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Research&lt;/secondary-title&gt;&lt;/titles&gt;&lt;pages&gt;21-30&lt;/pages&gt;&lt;contributors&gt;&lt;authors&gt;&lt;author&gt;Boland, Heidi&lt;/author&gt;&lt;author&gt;DiSalvo, Maura&lt;/author&gt;&lt;author&gt;Fried, Ronna&lt;/author&gt;&lt;author&gt;Woodworth, K. Yvonne&lt;/author&gt;&lt;author&gt;Wilens, Timothy&lt;/author&gt;&lt;author&gt;Faraone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Stephen V.&lt;/author&gt;&lt;author&gt;Biederman, Joseph&lt;/author&gt;&lt;/authors&gt;&lt;/contributors&gt;&lt;added-date format="utc"&gt;1589195676&lt;/added-date&gt;&lt;ref-type name="Journal Article"&gt;17&lt;/ref-type&gt;&lt;rec-number&gt;1243&lt;/rec-number&gt;&lt;last-updated-date format="utc"&gt;1589195676&lt;/last-updated-date&gt;&lt;electronic-resource-num&gt;https://doi.org/10.1016/j.jpsychires.2020.01.006&lt;/electronic-resource-num&gt;&lt;volume&gt;123&lt;/volume&gt;&lt;/record&gt;&lt;/Cite&gt;&lt;/EndNote</w:instrText>
      </w:r>
      <w:r w:rsidR="002F1A2F">
        <w:rPr>
          <w:rFonts w:ascii="Times New Roman" w:eastAsia="Times New Roman" w:hAnsi="Times New Roman" w:cs="Times New Roman"/>
          <w:sz w:val="24"/>
          <w:szCs w:val="24"/>
          <w:rtl/>
        </w:rPr>
        <w:instrText>&gt;</w:instrText>
      </w:r>
      <w:r w:rsidR="00700F20">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Boland et al., 2020</w:t>
      </w:r>
      <w:r w:rsidR="002F1A2F">
        <w:rPr>
          <w:rFonts w:ascii="Times New Roman" w:eastAsia="Times New Roman" w:hAnsi="Times New Roman" w:cs="Times New Roman"/>
          <w:noProof/>
          <w:sz w:val="24"/>
          <w:szCs w:val="24"/>
          <w:rtl/>
        </w:rPr>
        <w:t>)</w:t>
      </w:r>
      <w:r w:rsidR="00700F20">
        <w:rPr>
          <w:rFonts w:ascii="Times New Roman" w:eastAsia="Times New Roman" w:hAnsi="Times New Roman" w:cs="Times New Roman"/>
          <w:sz w:val="24"/>
          <w:szCs w:val="24"/>
          <w:rtl/>
        </w:rPr>
        <w:fldChar w:fldCharType="end"/>
      </w:r>
      <w:r w:rsidR="00700F20">
        <w:rPr>
          <w:rFonts w:ascii="Times New Roman" w:eastAsia="Times New Roman" w:hAnsi="Times New Roman" w:cs="Times New Roman" w:hint="cs"/>
          <w:sz w:val="24"/>
          <w:szCs w:val="24"/>
          <w:rtl/>
        </w:rPr>
        <w:t>.</w:t>
      </w:r>
      <w:r w:rsidR="0077309C">
        <w:rPr>
          <w:rFonts w:ascii="Times New Roman" w:eastAsia="Times New Roman" w:hAnsi="Times New Roman" w:cs="Times New Roman" w:hint="cs"/>
          <w:sz w:val="24"/>
          <w:szCs w:val="24"/>
          <w:rtl/>
        </w:rPr>
        <w:t xml:space="preserve"> האפקט הכללי שחושב מתוך מספר מחקרים שבדקו את השפעות הטיפול התרופתי על ביצועים אקדמיים (כמשתנה רציף) היה ניטרלי </w:t>
      </w:r>
      <w:r w:rsidR="0077309C">
        <w:rPr>
          <w:rFonts w:ascii="Times New Roman" w:eastAsia="Times New Roman" w:hAnsi="Times New Roman" w:cs="Times New Roman"/>
          <w:sz w:val="24"/>
          <w:szCs w:val="24"/>
          <w:rtl/>
        </w:rPr>
        <w:t>–</w:t>
      </w:r>
      <w:r w:rsidR="0077309C">
        <w:rPr>
          <w:rFonts w:ascii="Times New Roman" w:eastAsia="Times New Roman" w:hAnsi="Times New Roman" w:cs="Times New Roman" w:hint="cs"/>
          <w:sz w:val="24"/>
          <w:szCs w:val="24"/>
          <w:rtl/>
        </w:rPr>
        <w:t xml:space="preserve"> כלומר, לא הצביע על יתרון כלשהו לטיפול התרופתי. </w:t>
      </w:r>
      <w:r w:rsidR="002B1124">
        <w:rPr>
          <w:rFonts w:ascii="Times New Roman" w:eastAsia="Times New Roman" w:hAnsi="Times New Roman" w:cs="Times New Roman" w:hint="cs"/>
          <w:sz w:val="24"/>
          <w:szCs w:val="24"/>
          <w:rtl/>
        </w:rPr>
        <w:t xml:space="preserve"> </w:t>
      </w:r>
    </w:p>
    <w:p w14:paraId="58A6B039" w14:textId="77777777" w:rsidR="00D70C37" w:rsidRDefault="00D70C37" w:rsidP="0077309C">
      <w:pPr>
        <w:spacing w:after="0" w:line="360" w:lineRule="auto"/>
        <w:jc w:val="both"/>
        <w:rPr>
          <w:rFonts w:ascii="Times New Roman" w:eastAsia="Times New Roman" w:hAnsi="Times New Roman" w:cs="Times New Roman"/>
          <w:sz w:val="24"/>
          <w:szCs w:val="24"/>
          <w:rtl/>
        </w:rPr>
      </w:pPr>
    </w:p>
    <w:p w14:paraId="68F13E43" w14:textId="264BE58D" w:rsidR="00EA7618" w:rsidRPr="00EA7618" w:rsidRDefault="005D0453" w:rsidP="00EA7618">
      <w:pPr>
        <w:pStyle w:val="ListParagraph"/>
        <w:numPr>
          <w:ilvl w:val="1"/>
          <w:numId w:val="3"/>
        </w:numPr>
        <w:spacing w:after="0" w:line="360" w:lineRule="auto"/>
        <w:jc w:val="both"/>
        <w:rPr>
          <w:rFonts w:ascii="Times New Roman" w:eastAsia="Times New Roman" w:hAnsi="Times New Roman" w:cs="Times New Roman"/>
          <w:b/>
          <w:bCs/>
          <w:sz w:val="24"/>
          <w:szCs w:val="24"/>
          <w:u w:val="single"/>
          <w:rtl/>
        </w:rPr>
      </w:pPr>
      <w:r w:rsidRPr="00C927A3">
        <w:rPr>
          <w:rFonts w:ascii="Times New Roman" w:eastAsia="Times New Roman" w:hAnsi="Times New Roman" w:cs="Times New Roman" w:hint="cs"/>
          <w:b/>
          <w:bCs/>
          <w:sz w:val="24"/>
          <w:szCs w:val="24"/>
          <w:rtl/>
        </w:rPr>
        <w:t xml:space="preserve"> </w:t>
      </w:r>
      <w:r w:rsidR="00EA7618" w:rsidRPr="00EA7618">
        <w:rPr>
          <w:rFonts w:ascii="Times New Roman" w:eastAsia="Times New Roman" w:hAnsi="Times New Roman" w:cs="Times New Roman" w:hint="cs"/>
          <w:b/>
          <w:bCs/>
          <w:sz w:val="24"/>
          <w:szCs w:val="24"/>
          <w:rtl/>
        </w:rPr>
        <w:t xml:space="preserve">הטיפול התרופתי עלול דווקא להחריף את </w:t>
      </w:r>
      <w:r w:rsidR="00EA7618" w:rsidRPr="00EA7618">
        <w:rPr>
          <w:rFonts w:ascii="Times New Roman" w:eastAsia="Times New Roman" w:hAnsi="Times New Roman" w:cs="Times New Roman"/>
          <w:b/>
          <w:bCs/>
          <w:sz w:val="24"/>
          <w:szCs w:val="24"/>
          <w:rtl/>
        </w:rPr>
        <w:t xml:space="preserve">הסימפטומים </w:t>
      </w:r>
      <w:r w:rsidR="00EA7618" w:rsidRPr="00EA7618">
        <w:rPr>
          <w:rFonts w:ascii="Times New Roman" w:eastAsia="Times New Roman" w:hAnsi="Times New Roman" w:cs="Times New Roman" w:hint="cs"/>
          <w:b/>
          <w:bCs/>
          <w:sz w:val="24"/>
          <w:szCs w:val="24"/>
          <w:rtl/>
        </w:rPr>
        <w:t>ולגרום לה</w:t>
      </w:r>
      <w:r w:rsidR="00EA7618" w:rsidRPr="00EA7618">
        <w:rPr>
          <w:rFonts w:ascii="Times New Roman" w:eastAsia="Times New Roman" w:hAnsi="Times New Roman" w:cs="Times New Roman"/>
          <w:b/>
          <w:bCs/>
          <w:sz w:val="24"/>
          <w:szCs w:val="24"/>
          <w:rtl/>
        </w:rPr>
        <w:t>תדרדרות בלימודים</w:t>
      </w:r>
      <w:r w:rsidR="00EA7618" w:rsidRPr="00EA7618">
        <w:rPr>
          <w:rFonts w:ascii="Times New Roman" w:eastAsia="Times New Roman" w:hAnsi="Times New Roman" w:cs="Times New Roman" w:hint="cs"/>
          <w:b/>
          <w:bCs/>
          <w:sz w:val="24"/>
          <w:szCs w:val="24"/>
          <w:rtl/>
        </w:rPr>
        <w:t xml:space="preserve"> (</w:t>
      </w:r>
      <w:r w:rsidR="00EA7618" w:rsidRPr="00EA7618">
        <w:rPr>
          <w:rFonts w:ascii="Times New Roman" w:eastAsia="Times New Roman" w:hAnsi="Times New Roman" w:cs="Times New Roman"/>
          <w:b/>
          <w:bCs/>
          <w:sz w:val="24"/>
          <w:szCs w:val="24"/>
          <w:rtl/>
        </w:rPr>
        <w:t>מחקרי האורך מקנדה ואוסטרליה</w:t>
      </w:r>
      <w:r w:rsidR="00EA7618" w:rsidRPr="00EA7618">
        <w:rPr>
          <w:rFonts w:ascii="Times New Roman" w:eastAsia="Times New Roman" w:hAnsi="Times New Roman" w:cs="Times New Roman" w:hint="cs"/>
          <w:b/>
          <w:bCs/>
          <w:sz w:val="24"/>
          <w:szCs w:val="24"/>
          <w:rtl/>
        </w:rPr>
        <w:t>).</w:t>
      </w:r>
    </w:p>
    <w:p w14:paraId="0DBE2DB5" w14:textId="6D3F46E3" w:rsidR="0043637E" w:rsidRDefault="0043637E" w:rsidP="00512FB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לא זו בלבד שמחקר ה-</w:t>
      </w:r>
      <w:r>
        <w:rPr>
          <w:rFonts w:ascii="Times New Roman" w:eastAsia="Times New Roman" w:hAnsi="Times New Roman" w:cs="Times New Roman" w:hint="cs"/>
          <w:sz w:val="24"/>
          <w:szCs w:val="24"/>
        </w:rPr>
        <w:t>MTA</w:t>
      </w:r>
      <w:r>
        <w:rPr>
          <w:rFonts w:ascii="Times New Roman" w:eastAsia="Times New Roman" w:hAnsi="Times New Roman" w:cs="Times New Roman" w:hint="cs"/>
          <w:sz w:val="24"/>
          <w:szCs w:val="24"/>
          <w:rtl/>
        </w:rPr>
        <w:t xml:space="preserve"> לא מצא כל יתרונות לטיפול התרופתי, אלא שלאחר שש שנים מתחילת המחקר נמצא מתאם חיובי בין שימוש בתרופות לבין סימפטומים של הפרעת קשב והפרעת התנהגות ופגיעה בתפקוד באופן כללי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&lt;EndNote&gt;&lt;Cite&gt;&lt;Author&gt;Molina&lt;/Author&gt;&lt;Year&gt;2009&lt;/Year&gt;&lt;IDText&gt;The MTA at 8 years: prospective follow-up of children treated for combined-type ADHD in a multisite study&lt;/IDText&gt;&lt;DisplayText&gt;(Molina et al., 2009)&lt;/DisplayText&gt;&lt;record&gt;&lt;isbn&gt;0</w:instrText>
      </w:r>
      <w:r w:rsidR="002F1A2F">
        <w:rPr>
          <w:rFonts w:ascii="Times New Roman" w:eastAsia="Times New Roman" w:hAnsi="Times New Roman" w:cs="Times New Roman"/>
          <w:sz w:val="24"/>
          <w:szCs w:val="24"/>
          <w:rtl/>
        </w:rPr>
        <w:instrText>890-8567&lt;/</w:instrText>
      </w:r>
      <w:r w:rsidR="002F1A2F">
        <w:rPr>
          <w:rFonts w:ascii="Times New Roman" w:eastAsia="Times New Roman" w:hAnsi="Times New Roman" w:cs="Times New Roman"/>
          <w:sz w:val="24"/>
          <w:szCs w:val="24"/>
        </w:rPr>
        <w:instrText>isbn&gt;&lt;titles&gt;&lt;title&gt;The MTA at 8 years: prospective follow-up of children treated for combined-type ADHD in a multisite study&lt;/title&gt;&lt;secondary-title&gt;Journal of the American Academy of Child &amp;amp; Adolescent Psychiatry&lt;/secondary-title&gt;&lt;/titles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pages&gt;484-500&lt;/pages&gt;&lt;number&gt;5&lt;/number&gt;&lt;contributors&gt;&lt;authors&gt;&lt;author&gt;Molina, Brooke S. G.&lt;/author&gt;&lt;author&gt;Hinshaw, Stephen P.&lt;/author&gt;&lt;author&gt;Swanson, James M.&lt;/author&gt;&lt;author&gt;Arnold, L. Eugene&lt;/author&gt;&lt;author&gt;Vitiello, Benedetto&lt;/author&gt;&lt;author&gt;Jensen</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Peter S.&lt;/author&gt;&lt;author&gt;Epstein, Jeffery N.&lt;/author&gt;&lt;author&gt;Hoza, Betsy&lt;/author&gt;&lt;author&gt;Hechtman, Lily&lt;/author&gt;&lt;author&gt;Abikoff, Howard B.&lt;/author&gt;&lt;/authors&gt;&lt;/contributors&gt;&lt;added-date format="utc"&gt;1579424560&lt;/added-date&gt;&lt;ref-type name="Journal Article"&gt;1</w:instrText>
      </w:r>
      <w:r w:rsidR="002F1A2F">
        <w:rPr>
          <w:rFonts w:ascii="Times New Roman" w:eastAsia="Times New Roman" w:hAnsi="Times New Roman" w:cs="Times New Roman"/>
          <w:sz w:val="24"/>
          <w:szCs w:val="24"/>
          <w:rtl/>
        </w:rPr>
        <w:instrText>7&lt;/</w:instrText>
      </w:r>
      <w:r w:rsidR="002F1A2F">
        <w:rPr>
          <w:rFonts w:ascii="Times New Roman" w:eastAsia="Times New Roman" w:hAnsi="Times New Roman" w:cs="Times New Roman"/>
          <w:sz w:val="24"/>
          <w:szCs w:val="24"/>
        </w:rPr>
        <w:instrText>ref-type&gt;&lt;dates&gt;&lt;year&gt;2009&lt;/year&gt;&lt;/dates&gt;&lt;rec-number&gt;1032&lt;/rec-number&gt;&lt;publisher&gt;Elsevier&lt;/publisher&gt;&lt;last-updated-date format="utc"&gt;1579424560&lt;/last-updated-date&gt;&lt;volume&gt;48&lt;/volume&gt;&lt;/record&gt;&lt;/Cite&gt;&lt;/EndNote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Molina et al., 2009</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כלומר, מסקנת המחקר האיכותי ביותר שנערך על הטיפול התרופתי לאחר שש שנים הייתה שככל שילדים משתמשים בתרופות להפרעת קשב כך ישנה החמרה בסימפטומים ובתפקוד לאורך זמן!</w:t>
      </w:r>
    </w:p>
    <w:p w14:paraId="388A42FD" w14:textId="0DC37166" w:rsidR="00F131E6" w:rsidRDefault="00600B4D" w:rsidP="00512FB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מסקנ</w:t>
      </w:r>
      <w:r w:rsidR="00512FBD">
        <w:rPr>
          <w:rFonts w:ascii="Times New Roman" w:eastAsia="Times New Roman" w:hAnsi="Times New Roman" w:cs="Times New Roman" w:hint="cs"/>
          <w:sz w:val="24"/>
          <w:szCs w:val="24"/>
          <w:rtl/>
        </w:rPr>
        <w:t>ות דומות התקבלו גם ממחקרי</w:t>
      </w:r>
      <w:r w:rsidR="002D1B95">
        <w:rPr>
          <w:rFonts w:ascii="Times New Roman" w:eastAsia="Times New Roman" w:hAnsi="Times New Roman" w:cs="Times New Roman" w:hint="cs"/>
          <w:sz w:val="24"/>
          <w:szCs w:val="24"/>
          <w:rtl/>
        </w:rPr>
        <w:t xml:space="preserve"> אורך פרוספקטיביים </w:t>
      </w:r>
      <w:r w:rsidR="00512FBD">
        <w:rPr>
          <w:rFonts w:ascii="Times New Roman" w:eastAsia="Times New Roman" w:hAnsi="Times New Roman" w:cs="Times New Roman" w:hint="cs"/>
          <w:sz w:val="24"/>
          <w:szCs w:val="24"/>
          <w:rtl/>
        </w:rPr>
        <w:t xml:space="preserve">שנערכו בקנדה ובאוסטרליה. מחקר נטורליסטי </w:t>
      </w:r>
      <w:r w:rsidR="002D1B95">
        <w:rPr>
          <w:rFonts w:ascii="Times New Roman" w:eastAsia="Times New Roman" w:hAnsi="Times New Roman" w:cs="Times New Roman" w:hint="cs"/>
          <w:sz w:val="24"/>
          <w:szCs w:val="24"/>
          <w:rtl/>
        </w:rPr>
        <w:t xml:space="preserve">שנערך </w:t>
      </w:r>
      <w:r w:rsidR="00512FBD">
        <w:rPr>
          <w:rFonts w:ascii="Times New Roman" w:eastAsia="Times New Roman" w:hAnsi="Times New Roman" w:cs="Times New Roman" w:hint="cs"/>
          <w:sz w:val="24"/>
          <w:szCs w:val="24"/>
          <w:rtl/>
        </w:rPr>
        <w:t>במחוז קוויבק גילה התדרדרות בביצועים לימודיים</w:t>
      </w:r>
      <w:r w:rsidR="00D9569A">
        <w:rPr>
          <w:rFonts w:ascii="Times New Roman" w:eastAsia="Times New Roman" w:hAnsi="Times New Roman" w:cs="Times New Roman" w:hint="cs"/>
          <w:sz w:val="24"/>
          <w:szCs w:val="24"/>
          <w:rtl/>
        </w:rPr>
        <w:t>,</w:t>
      </w:r>
      <w:r w:rsidR="00512FBD">
        <w:rPr>
          <w:rFonts w:ascii="Times New Roman" w:eastAsia="Times New Roman" w:hAnsi="Times New Roman" w:cs="Times New Roman" w:hint="cs"/>
          <w:sz w:val="24"/>
          <w:szCs w:val="24"/>
          <w:rtl/>
        </w:rPr>
        <w:t xml:space="preserve"> </w:t>
      </w:r>
      <w:r w:rsidR="008A4E7C">
        <w:rPr>
          <w:rFonts w:ascii="Times New Roman" w:eastAsia="Times New Roman" w:hAnsi="Times New Roman" w:cs="Times New Roman" w:hint="cs"/>
          <w:sz w:val="24"/>
          <w:szCs w:val="24"/>
          <w:rtl/>
        </w:rPr>
        <w:t>כולל ירידה בציונים במתמטיקה</w:t>
      </w:r>
      <w:r w:rsidR="00D9569A">
        <w:rPr>
          <w:rFonts w:ascii="Times New Roman" w:eastAsia="Times New Roman" w:hAnsi="Times New Roman" w:cs="Times New Roman" w:hint="cs"/>
          <w:sz w:val="24"/>
          <w:szCs w:val="24"/>
          <w:rtl/>
        </w:rPr>
        <w:t>,</w:t>
      </w:r>
      <w:r w:rsidR="008A4E7C">
        <w:rPr>
          <w:rFonts w:ascii="Times New Roman" w:eastAsia="Times New Roman" w:hAnsi="Times New Roman" w:cs="Times New Roman" w:hint="cs"/>
          <w:sz w:val="24"/>
          <w:szCs w:val="24"/>
          <w:rtl/>
        </w:rPr>
        <w:t xml:space="preserve"> </w:t>
      </w:r>
      <w:r w:rsidR="00512FBD">
        <w:rPr>
          <w:rFonts w:ascii="Times New Roman" w:eastAsia="Times New Roman" w:hAnsi="Times New Roman" w:cs="Times New Roman" w:hint="cs"/>
          <w:sz w:val="24"/>
          <w:szCs w:val="24"/>
          <w:rtl/>
        </w:rPr>
        <w:t xml:space="preserve">בעקבות שינוי מדיניות מלאכותי שהביא לזינוק בשימוש בטיפול התרופתי </w:t>
      </w:r>
      <w:r w:rsidR="00512FBD">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&lt;EndNote&gt;&lt;Cite&gt;&lt;Author&gt;Currie&lt;/Author&gt;&lt;Year&gt;2014&lt;/Year&gt;&lt;IDText&gt;Do stimulant medications improve educational and behavioral outcomes for children with ADHD?&lt;/IDText&gt;&lt;DisplayText&gt;(Currie et al., 2014)&lt;/DisplayText&gt;&lt;record&gt;&lt;isbn&gt;0167-6296&lt;/isbn&gt;&lt;titles&gt;&lt;title&gt;Do stimulant medications improve educational and behavioral outcomes for children with ADHD?&lt;/title&gt;&lt;secondary-title&gt;Journal of health economics&lt;/secondary-title&gt;&lt;/titles&gt;&lt;pages&gt;58-69&lt;/pages&gt;&lt;contributors&gt;&lt;authors&gt;&lt;author&gt;Currie, Janet&lt;/author&gt;&lt;author&gt;Stabile, Mark&lt;/author&gt;&lt;author&gt;Jones, Lauren&lt;/author&gt;&lt;/authors&gt;&lt;/contributors&gt;&lt;added-date format="utc"&gt;1568902383&lt;/added-date&gt;&lt;ref-type name="Journal Article"&gt;17&lt;/ref-type&gt;&lt;dates&gt;&lt;year&gt;2014&lt;/year&gt;&lt;/dates&gt;&lt;rec-number&gt;907&lt;/rec-number&gt;&lt;publisher</w:instrText>
      </w:r>
      <w:r w:rsidR="007534AB">
        <w:rPr>
          <w:rFonts w:ascii="Times New Roman" w:eastAsia="Times New Roman" w:hAnsi="Times New Roman" w:cs="Times New Roman"/>
          <w:sz w:val="24"/>
          <w:szCs w:val="24"/>
          <w:rtl/>
        </w:rPr>
        <w:instrText>&gt;</w:instrText>
      </w:r>
      <w:r w:rsidR="007534AB">
        <w:rPr>
          <w:rFonts w:ascii="Times New Roman" w:eastAsia="Times New Roman" w:hAnsi="Times New Roman" w:cs="Times New Roman"/>
          <w:sz w:val="24"/>
          <w:szCs w:val="24"/>
        </w:rPr>
        <w:instrText>Elsevier&lt;/publisher&gt;&lt;last-updated-date format="utc"&gt;1568902383&lt;/last-updated-date&gt;&lt;volume&gt;37&lt;/volume&gt;&lt;/record&gt;&lt;/Cite&gt;&lt;/EndNote</w:instrText>
      </w:r>
      <w:r w:rsidR="007534AB">
        <w:rPr>
          <w:rFonts w:ascii="Times New Roman" w:eastAsia="Times New Roman" w:hAnsi="Times New Roman" w:cs="Times New Roman"/>
          <w:sz w:val="24"/>
          <w:szCs w:val="24"/>
          <w:rtl/>
        </w:rPr>
        <w:instrText>&gt;</w:instrText>
      </w:r>
      <w:r w:rsidR="00512FBD">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Currie et al., 2014</w:t>
      </w:r>
      <w:r w:rsidR="007534AB">
        <w:rPr>
          <w:rFonts w:ascii="Times New Roman" w:eastAsia="Times New Roman" w:hAnsi="Times New Roman" w:cs="Times New Roman"/>
          <w:noProof/>
          <w:sz w:val="24"/>
          <w:szCs w:val="24"/>
          <w:rtl/>
        </w:rPr>
        <w:t>)</w:t>
      </w:r>
      <w:r w:rsidR="00512FBD">
        <w:rPr>
          <w:rFonts w:ascii="Times New Roman" w:eastAsia="Times New Roman" w:hAnsi="Times New Roman" w:cs="Times New Roman"/>
          <w:sz w:val="24"/>
          <w:szCs w:val="24"/>
          <w:rtl/>
        </w:rPr>
        <w:fldChar w:fldCharType="end"/>
      </w:r>
      <w:r w:rsidR="008D761D">
        <w:rPr>
          <w:rFonts w:ascii="Times New Roman" w:eastAsia="Times New Roman" w:hAnsi="Times New Roman" w:cs="Times New Roman" w:hint="cs"/>
          <w:sz w:val="24"/>
          <w:szCs w:val="24"/>
          <w:rtl/>
        </w:rPr>
        <w:t>.</w:t>
      </w:r>
      <w:r w:rsidR="00512FBD">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מחקר </w:t>
      </w:r>
      <w:r w:rsidR="008D761D">
        <w:rPr>
          <w:rFonts w:ascii="Times New Roman" w:eastAsia="Times New Roman" w:hAnsi="Times New Roman" w:cs="Times New Roman" w:hint="cs"/>
          <w:sz w:val="24"/>
          <w:szCs w:val="24"/>
          <w:rtl/>
        </w:rPr>
        <w:t xml:space="preserve">אחר </w:t>
      </w:r>
      <w:r>
        <w:rPr>
          <w:rFonts w:ascii="Times New Roman" w:eastAsia="Times New Roman" w:hAnsi="Times New Roman" w:cs="Times New Roman" w:hint="cs"/>
          <w:sz w:val="24"/>
          <w:szCs w:val="24"/>
          <w:rtl/>
        </w:rPr>
        <w:t xml:space="preserve">שנערך במערב אוסטרליה </w:t>
      </w:r>
      <w:r w:rsidR="008D761D">
        <w:rPr>
          <w:rFonts w:ascii="Times New Roman" w:eastAsia="Times New Roman" w:hAnsi="Times New Roman" w:cs="Times New Roman" w:hint="cs"/>
          <w:sz w:val="24"/>
          <w:szCs w:val="24"/>
          <w:rtl/>
        </w:rPr>
        <w:t>ו</w:t>
      </w:r>
      <w:r w:rsidR="00564B9D">
        <w:rPr>
          <w:rFonts w:ascii="Times New Roman" w:eastAsia="Times New Roman" w:hAnsi="Times New Roman" w:cs="Times New Roman" w:hint="cs"/>
          <w:sz w:val="24"/>
          <w:szCs w:val="24"/>
          <w:rtl/>
        </w:rPr>
        <w:t xml:space="preserve">נקרא </w:t>
      </w:r>
      <w:r w:rsidR="00564B9D">
        <w:rPr>
          <w:rFonts w:ascii="Times New Roman" w:eastAsia="Times New Roman" w:hAnsi="Times New Roman" w:cs="Times New Roman"/>
          <w:sz w:val="24"/>
          <w:szCs w:val="24"/>
        </w:rPr>
        <w:t>Raine Study</w:t>
      </w:r>
      <w:r w:rsidR="00512FBD">
        <w:rPr>
          <w:rFonts w:ascii="Times New Roman" w:eastAsia="Times New Roman" w:hAnsi="Times New Roman" w:cs="Times New Roman" w:hint="cs"/>
          <w:sz w:val="24"/>
          <w:szCs w:val="24"/>
          <w:rtl/>
        </w:rPr>
        <w:t xml:space="preserve"> גילה ש</w:t>
      </w:r>
      <w:r w:rsidR="008D761D">
        <w:rPr>
          <w:rFonts w:ascii="Times New Roman" w:eastAsia="Times New Roman" w:hAnsi="Times New Roman" w:cs="Times New Roman" w:hint="cs"/>
          <w:sz w:val="24"/>
          <w:szCs w:val="24"/>
          <w:rtl/>
        </w:rPr>
        <w:t>ה</w:t>
      </w:r>
      <w:r w:rsidR="00512FBD">
        <w:rPr>
          <w:rFonts w:ascii="Times New Roman" w:eastAsia="Times New Roman" w:hAnsi="Times New Roman" w:cs="Times New Roman" w:hint="cs"/>
          <w:sz w:val="24"/>
          <w:szCs w:val="24"/>
          <w:rtl/>
        </w:rPr>
        <w:t>ט</w:t>
      </w:r>
      <w:r>
        <w:rPr>
          <w:rFonts w:ascii="Times New Roman" w:eastAsia="Times New Roman" w:hAnsi="Times New Roman" w:cs="Times New Roman" w:hint="cs"/>
          <w:sz w:val="24"/>
          <w:szCs w:val="24"/>
          <w:rtl/>
        </w:rPr>
        <w:t xml:space="preserve">יפול </w:t>
      </w:r>
      <w:r w:rsidR="008D761D">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תרופתי הגביר את הסיכון שהילד י</w:t>
      </w:r>
      <w:r w:rsidR="002D1B95">
        <w:rPr>
          <w:rFonts w:ascii="Times New Roman" w:eastAsia="Times New Roman" w:hAnsi="Times New Roman" w:cs="Times New Roman" w:hint="cs"/>
          <w:sz w:val="24"/>
          <w:szCs w:val="24"/>
          <w:rtl/>
        </w:rPr>
        <w:t>חווה כישלונות וי</w:t>
      </w:r>
      <w:r>
        <w:rPr>
          <w:rFonts w:ascii="Times New Roman" w:eastAsia="Times New Roman" w:hAnsi="Times New Roman" w:cs="Times New Roman" w:hint="cs"/>
          <w:sz w:val="24"/>
          <w:szCs w:val="24"/>
          <w:rtl/>
        </w:rPr>
        <w:t xml:space="preserve">סבול מירידה בביצועים בביה"ס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&lt;EndNote&gt;&lt;Cite&gt;&lt;Author&gt;Whitely&lt;/Author&gt;&lt;Year&gt;2012&lt;/Year&gt;&lt;IDText&gt;The rise and fall of ADHD child prescribing in Western Australia: Lessons and implications&lt;/IDText&gt;&lt;DisplayText&gt;(Whitely, 2012)&lt;/DisplayText&gt;&lt;record&gt;&lt;dates&gt;&lt;pub-dates&gt;&lt;date&gt;201</w:instrText>
      </w:r>
      <w:r w:rsidR="002F1A2F">
        <w:rPr>
          <w:rFonts w:ascii="Times New Roman" w:eastAsia="Times New Roman" w:hAnsi="Times New Roman" w:cs="Times New Roman"/>
          <w:sz w:val="24"/>
          <w:szCs w:val="24"/>
          <w:rtl/>
        </w:rPr>
        <w:instrText>2/05/01&lt;/</w:instrText>
      </w:r>
      <w:r w:rsidR="002F1A2F">
        <w:rPr>
          <w:rFonts w:ascii="Times New Roman" w:eastAsia="Times New Roman" w:hAnsi="Times New Roman" w:cs="Times New Roman"/>
          <w:sz w:val="24"/>
          <w:szCs w:val="24"/>
        </w:rPr>
        <w:instrText>date&gt;&lt;/pub-dates&gt;&lt;year&gt;2012&lt;/year&gt;&lt;/dates&gt;&lt;urls&gt;&lt;related-urls&gt;&lt;url&gt;https://doi.org/10.1177/0004867412444864&lt;/url&gt;&lt;/related-urls&gt;&lt;/urls&gt;&lt;isbn&gt;0004-8674&lt;/isbn&gt;&lt;titles&gt;&lt;title&gt;The rise and fall of ADHD child prescribing in Western Australia: Lessons</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and implications&lt;/title&gt;&lt;secondary-title&gt;Australian &amp;amp; New Zealand Journal of Psychiatry&lt;/secondary-title&gt;&lt;/titles&gt;&lt;pages&gt;400-403&lt;/pages&gt;&lt;number&gt;5&lt;/number&gt;&lt;access-date&gt;2020/07/13&lt;/access-date&gt;&lt;contributors&gt;&lt;authors&gt;&lt;author&gt;Whitely, Martin&lt;/author&gt;&lt;/authors&gt;&lt;/contributors&gt;&lt;added-date format="utc"&gt;1594700874&lt;/added-date&gt;&lt;ref-type name="Journal Article"&gt;17&lt;/ref-type&gt;&lt;rec-number&gt;1323&lt;/rec-number&gt;&lt;publisher&gt;SAGE Publications Ltd&lt;/publisher&gt;&lt;last-updated-date format="utc"&gt;1594700874&lt;/last-updated-date&gt;&lt;electronic-resource-num&gt;10.1177/0004867412444864&lt;/electronic-resource-num&gt;&lt;volume&gt;46&lt;/volume&gt;&lt;/record&gt;&lt;/Cite&gt;&lt;/EndNote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Whitely, 2012</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אם תרצו, ניתן לראות בכך עדות ראשונית לכך שהתרופות מייצרות </w:t>
      </w:r>
      <w:r w:rsidR="00020262">
        <w:rPr>
          <w:rFonts w:ascii="Times New Roman" w:eastAsia="Times New Roman" w:hAnsi="Times New Roman" w:cs="Times New Roman" w:hint="cs"/>
          <w:sz w:val="24"/>
          <w:szCs w:val="24"/>
          <w:rtl/>
        </w:rPr>
        <w:t xml:space="preserve">תופעות </w:t>
      </w:r>
      <w:r w:rsidR="00020262" w:rsidRPr="00D9569A">
        <w:rPr>
          <w:rFonts w:ascii="Times New Roman" w:eastAsia="Times New Roman" w:hAnsi="Times New Roman" w:cs="Times New Roman" w:hint="cs"/>
          <w:sz w:val="24"/>
          <w:szCs w:val="24"/>
          <w:rtl/>
        </w:rPr>
        <w:t xml:space="preserve">דמויות </w:t>
      </w:r>
      <w:r w:rsidRPr="00D9569A">
        <w:rPr>
          <w:rFonts w:ascii="Times New Roman" w:eastAsia="Times New Roman" w:hAnsi="Times New Roman" w:cs="Times New Roman" w:hint="cs"/>
          <w:sz w:val="24"/>
          <w:szCs w:val="24"/>
          <w:rtl/>
        </w:rPr>
        <w:t>הפרעת קשב</w:t>
      </w:r>
      <w:r w:rsidR="00D9569A" w:rsidRPr="00D9569A">
        <w:rPr>
          <w:rFonts w:ascii="Times New Roman" w:eastAsia="Times New Roman" w:hAnsi="Times New Roman" w:cs="Times New Roman" w:hint="cs"/>
          <w:sz w:val="24"/>
          <w:szCs w:val="24"/>
          <w:rtl/>
        </w:rPr>
        <w:t xml:space="preserve"> (בפרק </w:t>
      </w:r>
      <w:r w:rsidR="00DA2821">
        <w:rPr>
          <w:rFonts w:ascii="Times New Roman" w:eastAsia="Times New Roman" w:hAnsi="Times New Roman" w:cs="Times New Roman" w:hint="cs"/>
          <w:sz w:val="24"/>
          <w:szCs w:val="24"/>
          <w:rtl/>
        </w:rPr>
        <w:t>4</w:t>
      </w:r>
      <w:r w:rsidR="00D9569A" w:rsidRPr="00D9569A">
        <w:rPr>
          <w:rFonts w:ascii="Times New Roman" w:eastAsia="Times New Roman" w:hAnsi="Times New Roman" w:cs="Times New Roman" w:hint="cs"/>
          <w:sz w:val="24"/>
          <w:szCs w:val="24"/>
          <w:rtl/>
        </w:rPr>
        <w:t xml:space="preserve">, </w:t>
      </w:r>
      <w:r w:rsidR="00020262" w:rsidRPr="00D9569A">
        <w:rPr>
          <w:rFonts w:ascii="Times New Roman" w:eastAsia="Times New Roman" w:hAnsi="Times New Roman" w:cs="Times New Roman" w:hint="cs"/>
          <w:sz w:val="24"/>
          <w:szCs w:val="24"/>
          <w:rtl/>
        </w:rPr>
        <w:t>אפרט על המנגנון הפוטנציאלי)</w:t>
      </w:r>
      <w:r w:rsidRPr="00D9569A">
        <w:rPr>
          <w:rFonts w:ascii="Times New Roman" w:eastAsia="Times New Roman" w:hAnsi="Times New Roman" w:cs="Times New Roman" w:hint="cs"/>
          <w:sz w:val="24"/>
          <w:szCs w:val="24"/>
          <w:rtl/>
        </w:rPr>
        <w:t>.</w:t>
      </w:r>
    </w:p>
    <w:p w14:paraId="1DE1FEBE" w14:textId="77777777" w:rsidR="00D70C37" w:rsidRDefault="00D70C37" w:rsidP="00512FBD">
      <w:pPr>
        <w:spacing w:after="0" w:line="360" w:lineRule="auto"/>
        <w:jc w:val="both"/>
        <w:rPr>
          <w:rFonts w:ascii="Times New Roman" w:eastAsia="Times New Roman" w:hAnsi="Times New Roman" w:cs="Times New Roman"/>
          <w:sz w:val="24"/>
          <w:szCs w:val="24"/>
          <w:rtl/>
        </w:rPr>
      </w:pPr>
    </w:p>
    <w:p w14:paraId="392513D2" w14:textId="6D4FA169" w:rsidR="00F131E6" w:rsidRPr="006A08B2" w:rsidRDefault="006A08B2" w:rsidP="006A08B2">
      <w:pPr>
        <w:pStyle w:val="ListParagraph"/>
        <w:numPr>
          <w:ilvl w:val="1"/>
          <w:numId w:val="3"/>
        </w:numPr>
        <w:spacing w:after="0" w:line="36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 הטיפול התרופתי לא הוכח כ'מגן' מפני סכנות </w:t>
      </w:r>
      <w:r w:rsidR="00B1112F">
        <w:rPr>
          <w:rFonts w:ascii="Times New Roman" w:eastAsia="Times New Roman" w:hAnsi="Times New Roman" w:cs="Times New Roman" w:hint="cs"/>
          <w:b/>
          <w:bCs/>
          <w:sz w:val="24"/>
          <w:szCs w:val="24"/>
          <w:rtl/>
        </w:rPr>
        <w:t>בטווח הארוך</w:t>
      </w:r>
      <w:r w:rsidR="00B10480">
        <w:rPr>
          <w:rFonts w:ascii="Times New Roman" w:eastAsia="Times New Roman" w:hAnsi="Times New Roman" w:cs="Times New Roman" w:hint="cs"/>
          <w:b/>
          <w:bCs/>
          <w:sz w:val="24"/>
          <w:szCs w:val="24"/>
          <w:rtl/>
        </w:rPr>
        <w:t xml:space="preserve"> (</w:t>
      </w:r>
      <w:r w:rsidR="00E64918">
        <w:rPr>
          <w:rFonts w:ascii="Times New Roman" w:eastAsia="Times New Roman" w:hAnsi="Times New Roman" w:cs="Times New Roman" w:hint="cs"/>
          <w:b/>
          <w:bCs/>
          <w:sz w:val="24"/>
          <w:szCs w:val="24"/>
          <w:rtl/>
        </w:rPr>
        <w:t>מדיקליזציה, חרחור מחלות, ועיוותים מחקריים</w:t>
      </w:r>
      <w:r w:rsidR="00B10480">
        <w:rPr>
          <w:rFonts w:ascii="Times New Roman" w:eastAsia="Times New Roman" w:hAnsi="Times New Roman" w:cs="Times New Roman" w:hint="cs"/>
          <w:b/>
          <w:bCs/>
          <w:sz w:val="24"/>
          <w:szCs w:val="24"/>
          <w:rtl/>
        </w:rPr>
        <w:t>)</w:t>
      </w:r>
      <w:r w:rsidRPr="00EA7618">
        <w:rPr>
          <w:rFonts w:ascii="Times New Roman" w:eastAsia="Times New Roman" w:hAnsi="Times New Roman" w:cs="Times New Roman" w:hint="cs"/>
          <w:b/>
          <w:bCs/>
          <w:sz w:val="24"/>
          <w:szCs w:val="24"/>
          <w:rtl/>
        </w:rPr>
        <w:t>.</w:t>
      </w:r>
    </w:p>
    <w:p w14:paraId="3A146F83" w14:textId="5C17EE1C" w:rsidR="001E1203" w:rsidRDefault="002F0B1D" w:rsidP="00512FB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בצוק העיתים, לאור יעילותו המוגבלת והמפוקפקת של </w:t>
      </w:r>
      <w:r w:rsidR="00C65DF5">
        <w:rPr>
          <w:rFonts w:ascii="Times New Roman" w:eastAsia="Times New Roman" w:hAnsi="Times New Roman" w:cs="Times New Roman" w:hint="cs"/>
          <w:sz w:val="24"/>
          <w:szCs w:val="24"/>
          <w:rtl/>
        </w:rPr>
        <w:t>הטיפול התרופתי</w:t>
      </w:r>
      <w:r>
        <w:rPr>
          <w:rFonts w:ascii="Times New Roman" w:eastAsia="Times New Roman" w:hAnsi="Times New Roman" w:cs="Times New Roman" w:hint="cs"/>
          <w:sz w:val="24"/>
          <w:szCs w:val="24"/>
          <w:rtl/>
        </w:rPr>
        <w:t xml:space="preserve"> בשיפור ה'סימפטומים' של ההפרעה, ישנם מי שטוענים שלתרופות יש מטרות ראויות ארוכות טווח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להגן מפני סכנות עתידיות שעלולות להיות מנת חלקם של המאובחנים עם הפרעת הקשב. </w:t>
      </w:r>
    </w:p>
    <w:p w14:paraId="5C546F08" w14:textId="6C7C9600" w:rsidR="001E1203" w:rsidRDefault="001E1203" w:rsidP="00512FBD">
      <w:pPr>
        <w:spacing w:after="0" w:line="360" w:lineRule="auto"/>
        <w:jc w:val="both"/>
        <w:rPr>
          <w:rFonts w:ascii="Times New Roman" w:eastAsia="Times New Roman" w:hAnsi="Times New Roman" w:cs="Times New Roman"/>
          <w:sz w:val="24"/>
          <w:szCs w:val="24"/>
          <w:rtl/>
        </w:rPr>
      </w:pPr>
      <w:r>
        <w:rPr>
          <w:noProof/>
        </w:rPr>
        <w:drawing>
          <wp:inline distT="0" distB="0" distL="0" distR="0" wp14:anchorId="0293688D" wp14:editId="4006DCDE">
            <wp:extent cx="5227585" cy="4560351"/>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615" cy="4580442"/>
                    </a:xfrm>
                    <a:prstGeom prst="rect">
                      <a:avLst/>
                    </a:prstGeom>
                  </pic:spPr>
                </pic:pic>
              </a:graphicData>
            </a:graphic>
          </wp:inline>
        </w:drawing>
      </w:r>
    </w:p>
    <w:p w14:paraId="01AC4825" w14:textId="25D13DBF" w:rsidR="001E1203" w:rsidRPr="001E1203" w:rsidRDefault="001E1203" w:rsidP="001E1203">
      <w:pPr>
        <w:spacing w:after="0" w:line="360" w:lineRule="auto"/>
        <w:jc w:val="both"/>
        <w:rPr>
          <w:rFonts w:ascii="Times New Roman" w:eastAsia="Times New Roman" w:hAnsi="Times New Roman" w:cs="Times New Roman"/>
          <w:sz w:val="20"/>
          <w:szCs w:val="20"/>
          <w:u w:val="single"/>
          <w:rtl/>
        </w:rPr>
      </w:pPr>
      <w:r w:rsidRPr="001E1203">
        <w:rPr>
          <w:rFonts w:ascii="Times New Roman" w:eastAsia="Times New Roman" w:hAnsi="Times New Roman" w:cs="Times New Roman" w:hint="cs"/>
          <w:sz w:val="20"/>
          <w:szCs w:val="20"/>
          <w:u w:val="single"/>
          <w:rtl/>
        </w:rPr>
        <w:t xml:space="preserve">אילוסטרציה מתוך מאמר שפורסם באתר אינטרנט של </w:t>
      </w:r>
      <w:r w:rsidRPr="001E1203">
        <w:rPr>
          <w:rFonts w:ascii="Times New Roman" w:eastAsia="Times New Roman" w:hAnsi="Times New Roman" w:cs="Times New Roman"/>
          <w:sz w:val="20"/>
          <w:szCs w:val="20"/>
          <w:u w:val="single"/>
          <w:rtl/>
        </w:rPr>
        <w:t xml:space="preserve">מרכז </w:t>
      </w:r>
      <w:r w:rsidRPr="001E1203">
        <w:rPr>
          <w:rFonts w:ascii="Times New Roman" w:eastAsia="Times New Roman" w:hAnsi="Times New Roman" w:cs="Times New Roman" w:hint="cs"/>
          <w:sz w:val="20"/>
          <w:szCs w:val="20"/>
          <w:u w:val="single"/>
          <w:rtl/>
        </w:rPr>
        <w:t>פרטי ל</w:t>
      </w:r>
      <w:r w:rsidRPr="001E1203">
        <w:rPr>
          <w:rFonts w:ascii="Times New Roman" w:eastAsia="Times New Roman" w:hAnsi="Times New Roman" w:cs="Times New Roman"/>
          <w:sz w:val="20"/>
          <w:szCs w:val="20"/>
          <w:u w:val="single"/>
          <w:rtl/>
        </w:rPr>
        <w:t>אבחו</w:t>
      </w:r>
      <w:r w:rsidRPr="001E1203">
        <w:rPr>
          <w:rFonts w:ascii="Times New Roman" w:eastAsia="Times New Roman" w:hAnsi="Times New Roman" w:cs="Times New Roman" w:hint="cs"/>
          <w:sz w:val="20"/>
          <w:szCs w:val="20"/>
          <w:u w:val="single"/>
          <w:rtl/>
        </w:rPr>
        <w:t>ן ולטיפול ב</w:t>
      </w:r>
      <w:r w:rsidRPr="001E1203">
        <w:rPr>
          <w:rFonts w:ascii="Times New Roman" w:eastAsia="Times New Roman" w:hAnsi="Times New Roman" w:cs="Times New Roman"/>
          <w:sz w:val="20"/>
          <w:szCs w:val="20"/>
          <w:u w:val="single"/>
          <w:rtl/>
        </w:rPr>
        <w:t xml:space="preserve">הפרעות קשב </w:t>
      </w:r>
      <w:r w:rsidRPr="001E1203">
        <w:rPr>
          <w:rFonts w:ascii="Times New Roman" w:eastAsia="Times New Roman" w:hAnsi="Times New Roman" w:cs="Times New Roman" w:hint="cs"/>
          <w:sz w:val="20"/>
          <w:szCs w:val="20"/>
          <w:u w:val="single"/>
          <w:rtl/>
        </w:rPr>
        <w:t xml:space="preserve">[קישור </w:t>
      </w:r>
      <w:hyperlink r:id="rId14" w:history="1">
        <w:r w:rsidRPr="001E1203">
          <w:rPr>
            <w:rStyle w:val="Hyperlink"/>
            <w:rFonts w:ascii="Times New Roman" w:eastAsia="Times New Roman" w:hAnsi="Times New Roman" w:cs="Times New Roman" w:hint="cs"/>
            <w:sz w:val="20"/>
            <w:szCs w:val="20"/>
            <w:rtl/>
          </w:rPr>
          <w:t>בלינק כאן</w:t>
        </w:r>
      </w:hyperlink>
      <w:r w:rsidRPr="001E1203">
        <w:rPr>
          <w:rFonts w:ascii="Times New Roman" w:eastAsia="Times New Roman" w:hAnsi="Times New Roman" w:cs="Times New Roman" w:hint="cs"/>
          <w:sz w:val="20"/>
          <w:szCs w:val="20"/>
          <w:u w:val="single"/>
          <w:rtl/>
        </w:rPr>
        <w:t>, נדלה לאחרונה בתאריך 2</w:t>
      </w:r>
      <w:r w:rsidR="00BF2DF5">
        <w:rPr>
          <w:rFonts w:ascii="Times New Roman" w:eastAsia="Times New Roman" w:hAnsi="Times New Roman" w:cs="Times New Roman" w:hint="cs"/>
          <w:sz w:val="20"/>
          <w:szCs w:val="20"/>
          <w:u w:val="single"/>
          <w:rtl/>
        </w:rPr>
        <w:t>4</w:t>
      </w:r>
      <w:r w:rsidRPr="001E1203">
        <w:rPr>
          <w:rFonts w:ascii="Times New Roman" w:eastAsia="Times New Roman" w:hAnsi="Times New Roman" w:cs="Times New Roman" w:hint="cs"/>
          <w:sz w:val="20"/>
          <w:szCs w:val="20"/>
          <w:u w:val="single"/>
          <w:rtl/>
        </w:rPr>
        <w:t>.8.20]</w:t>
      </w:r>
    </w:p>
    <w:p w14:paraId="4F0DAB16" w14:textId="77777777" w:rsidR="00651AE5" w:rsidRDefault="00651AE5" w:rsidP="004570AA">
      <w:pPr>
        <w:spacing w:after="0" w:line="360" w:lineRule="auto"/>
        <w:jc w:val="both"/>
        <w:rPr>
          <w:rFonts w:ascii="Times New Roman" w:eastAsia="Times New Roman" w:hAnsi="Times New Roman" w:cs="Times New Roman"/>
          <w:sz w:val="24"/>
          <w:szCs w:val="24"/>
          <w:rtl/>
        </w:rPr>
      </w:pPr>
    </w:p>
    <w:p w14:paraId="1B7C1B0E" w14:textId="4D8B7278" w:rsidR="001E1203" w:rsidRDefault="00F46051" w:rsidP="004570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כפי שניתן לראות באילוסטרציה </w:t>
      </w:r>
      <w:r w:rsidR="00651AE5">
        <w:rPr>
          <w:rFonts w:ascii="Times New Roman" w:eastAsia="Times New Roman" w:hAnsi="Times New Roman" w:cs="Times New Roman" w:hint="cs"/>
          <w:sz w:val="24"/>
          <w:szCs w:val="24"/>
          <w:rtl/>
        </w:rPr>
        <w:t>ש</w:t>
      </w:r>
      <w:r>
        <w:rPr>
          <w:rFonts w:ascii="Times New Roman" w:eastAsia="Times New Roman" w:hAnsi="Times New Roman" w:cs="Times New Roman" w:hint="cs"/>
          <w:sz w:val="24"/>
          <w:szCs w:val="24"/>
          <w:rtl/>
        </w:rPr>
        <w:t xml:space="preserve">בתמונה, </w:t>
      </w:r>
      <w:r w:rsidR="00D93924">
        <w:rPr>
          <w:rFonts w:ascii="Times New Roman" w:eastAsia="Times New Roman" w:hAnsi="Times New Roman" w:cs="Times New Roman" w:hint="cs"/>
          <w:sz w:val="24"/>
          <w:szCs w:val="24"/>
          <w:rtl/>
        </w:rPr>
        <w:t>טענ</w:t>
      </w:r>
      <w:r w:rsidR="00CC28C9">
        <w:rPr>
          <w:rFonts w:ascii="Times New Roman" w:eastAsia="Times New Roman" w:hAnsi="Times New Roman" w:cs="Times New Roman" w:hint="cs"/>
          <w:sz w:val="24"/>
          <w:szCs w:val="24"/>
          <w:rtl/>
        </w:rPr>
        <w:t xml:space="preserve">ת ההגנה מפני סכנות עתידיות </w:t>
      </w:r>
      <w:r w:rsidR="001E1203">
        <w:rPr>
          <w:rFonts w:ascii="Times New Roman" w:eastAsia="Times New Roman" w:hAnsi="Times New Roman" w:cs="Times New Roman" w:hint="cs"/>
          <w:sz w:val="24"/>
          <w:szCs w:val="24"/>
          <w:rtl/>
        </w:rPr>
        <w:t>מורכבת מ</w:t>
      </w:r>
      <w:r>
        <w:rPr>
          <w:rFonts w:ascii="Times New Roman" w:eastAsia="Times New Roman" w:hAnsi="Times New Roman" w:cs="Times New Roman" w:hint="cs"/>
          <w:sz w:val="24"/>
          <w:szCs w:val="24"/>
          <w:rtl/>
        </w:rPr>
        <w:t xml:space="preserve">שלושה </w:t>
      </w:r>
      <w:r w:rsidR="00D93924">
        <w:rPr>
          <w:rFonts w:ascii="Times New Roman" w:eastAsia="Times New Roman" w:hAnsi="Times New Roman" w:cs="Times New Roman" w:hint="cs"/>
          <w:sz w:val="24"/>
          <w:szCs w:val="24"/>
          <w:rtl/>
        </w:rPr>
        <w:t>חלקים</w:t>
      </w:r>
      <w:r>
        <w:rPr>
          <w:rFonts w:ascii="Times New Roman" w:eastAsia="Times New Roman" w:hAnsi="Times New Roman" w:cs="Times New Roman" w:hint="cs"/>
          <w:sz w:val="24"/>
          <w:szCs w:val="24"/>
          <w:rtl/>
        </w:rPr>
        <w:t>.</w:t>
      </w:r>
      <w:r w:rsidR="001E1203">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ה</w:t>
      </w:r>
      <w:r w:rsidR="00D93924">
        <w:rPr>
          <w:rFonts w:ascii="Times New Roman" w:eastAsia="Times New Roman" w:hAnsi="Times New Roman" w:cs="Times New Roman" w:hint="cs"/>
          <w:sz w:val="24"/>
          <w:szCs w:val="24"/>
          <w:rtl/>
        </w:rPr>
        <w:t>חלק ה</w:t>
      </w:r>
      <w:r w:rsidR="001E1203">
        <w:rPr>
          <w:rFonts w:ascii="Times New Roman" w:eastAsia="Times New Roman" w:hAnsi="Times New Roman" w:cs="Times New Roman" w:hint="cs"/>
          <w:sz w:val="24"/>
          <w:szCs w:val="24"/>
          <w:rtl/>
        </w:rPr>
        <w:t xml:space="preserve">ראשון </w:t>
      </w:r>
      <w:r>
        <w:rPr>
          <w:rFonts w:ascii="Times New Roman" w:eastAsia="Times New Roman" w:hAnsi="Times New Roman" w:cs="Times New Roman" w:hint="cs"/>
          <w:sz w:val="24"/>
          <w:szCs w:val="24"/>
          <w:rtl/>
        </w:rPr>
        <w:t xml:space="preserve">מזכיר לקורא </w:t>
      </w:r>
      <w:r w:rsidR="001E1203">
        <w:rPr>
          <w:rFonts w:ascii="Times New Roman" w:eastAsia="Times New Roman" w:hAnsi="Times New Roman" w:cs="Times New Roman" w:hint="cs"/>
          <w:sz w:val="24"/>
          <w:szCs w:val="24"/>
          <w:rtl/>
        </w:rPr>
        <w:t xml:space="preserve">שהפרעת קשב היא </w:t>
      </w:r>
      <w:r>
        <w:rPr>
          <w:rFonts w:ascii="Times New Roman" w:eastAsia="Times New Roman" w:hAnsi="Times New Roman" w:cs="Times New Roman" w:hint="cs"/>
          <w:sz w:val="24"/>
          <w:szCs w:val="24"/>
          <w:rtl/>
        </w:rPr>
        <w:t>הפרעה אורגנית ש"נובעת משינויים במבנה המוח ובאופן תפקודו, גם מבחינה כימית", ה</w:t>
      </w:r>
      <w:r w:rsidR="00D93924">
        <w:rPr>
          <w:rFonts w:ascii="Times New Roman" w:eastAsia="Times New Roman" w:hAnsi="Times New Roman" w:cs="Times New Roman" w:hint="cs"/>
          <w:sz w:val="24"/>
          <w:szCs w:val="24"/>
          <w:rtl/>
        </w:rPr>
        <w:t xml:space="preserve">חלק </w:t>
      </w:r>
      <w:r>
        <w:rPr>
          <w:rFonts w:ascii="Times New Roman" w:eastAsia="Times New Roman" w:hAnsi="Times New Roman" w:cs="Times New Roman" w:hint="cs"/>
          <w:sz w:val="24"/>
          <w:szCs w:val="24"/>
          <w:rtl/>
        </w:rPr>
        <w:t>השני מתריע שההפרעה מגבירה סיכונים עתידיים, כמו למשל תאונות דרכים וה</w:t>
      </w:r>
      <w:r w:rsidR="00D93924">
        <w:rPr>
          <w:rFonts w:ascii="Times New Roman" w:eastAsia="Times New Roman" w:hAnsi="Times New Roman" w:cs="Times New Roman" w:hint="cs"/>
          <w:sz w:val="24"/>
          <w:szCs w:val="24"/>
          <w:rtl/>
        </w:rPr>
        <w:t xml:space="preserve">חלק </w:t>
      </w:r>
      <w:r>
        <w:rPr>
          <w:rFonts w:ascii="Times New Roman" w:eastAsia="Times New Roman" w:hAnsi="Times New Roman" w:cs="Times New Roman" w:hint="cs"/>
          <w:sz w:val="24"/>
          <w:szCs w:val="24"/>
          <w:rtl/>
        </w:rPr>
        <w:t>השלישי מציג ממצאים מדעיים לפיהם "טיפול תרופתי יעיל מפחית משמעותית" את הסיכון. בהינתן ששלושת ה</w:t>
      </w:r>
      <w:r w:rsidR="00D93924">
        <w:rPr>
          <w:rFonts w:ascii="Times New Roman" w:eastAsia="Times New Roman" w:hAnsi="Times New Roman" w:cs="Times New Roman" w:hint="cs"/>
          <w:sz w:val="24"/>
          <w:szCs w:val="24"/>
          <w:rtl/>
        </w:rPr>
        <w:t xml:space="preserve">חלקים </w:t>
      </w:r>
      <w:r>
        <w:rPr>
          <w:rFonts w:ascii="Times New Roman" w:eastAsia="Times New Roman" w:hAnsi="Times New Roman" w:cs="Times New Roman" w:hint="cs"/>
          <w:sz w:val="24"/>
          <w:szCs w:val="24"/>
          <w:rtl/>
        </w:rPr>
        <w:t>הללו מתקיימים, המסקנה היא ש"אין מנוס גם מטיפול תרופתי"</w:t>
      </w:r>
      <w:r w:rsidR="004570AA">
        <w:rPr>
          <w:rFonts w:ascii="Times New Roman" w:eastAsia="Times New Roman" w:hAnsi="Times New Roman" w:cs="Times New Roman" w:hint="cs"/>
          <w:sz w:val="24"/>
          <w:szCs w:val="24"/>
          <w:rtl/>
        </w:rPr>
        <w:t xml:space="preserve">, בדיוק "כמו משקפיים". </w:t>
      </w:r>
      <w:r>
        <w:rPr>
          <w:rFonts w:ascii="Times New Roman" w:eastAsia="Times New Roman" w:hAnsi="Times New Roman" w:cs="Times New Roman" w:hint="cs"/>
          <w:sz w:val="24"/>
          <w:szCs w:val="24"/>
          <w:rtl/>
        </w:rPr>
        <w:t xml:space="preserve">מסקנה זו מלווה לעיתים </w:t>
      </w:r>
      <w:r w:rsidR="004570AA">
        <w:rPr>
          <w:rFonts w:ascii="Times New Roman" w:eastAsia="Times New Roman" w:hAnsi="Times New Roman" w:cs="Times New Roman" w:hint="cs"/>
          <w:sz w:val="24"/>
          <w:szCs w:val="24"/>
          <w:rtl/>
        </w:rPr>
        <w:t xml:space="preserve">בהמלצה סמויה או גלויה על </w:t>
      </w:r>
      <w:r>
        <w:rPr>
          <w:rFonts w:ascii="Times New Roman" w:eastAsia="Times New Roman" w:hAnsi="Times New Roman" w:cs="Times New Roman" w:hint="cs"/>
          <w:sz w:val="24"/>
          <w:szCs w:val="24"/>
          <w:rtl/>
        </w:rPr>
        <w:t xml:space="preserve">מותג </w:t>
      </w:r>
      <w:r w:rsidR="004570AA">
        <w:rPr>
          <w:rFonts w:ascii="Times New Roman" w:eastAsia="Times New Roman" w:hAnsi="Times New Roman" w:cs="Times New Roman" w:hint="cs"/>
          <w:sz w:val="24"/>
          <w:szCs w:val="24"/>
          <w:rtl/>
        </w:rPr>
        <w:t xml:space="preserve">תרופות </w:t>
      </w:r>
      <w:r>
        <w:rPr>
          <w:rFonts w:ascii="Times New Roman" w:eastAsia="Times New Roman" w:hAnsi="Times New Roman" w:cs="Times New Roman" w:hint="cs"/>
          <w:sz w:val="24"/>
          <w:szCs w:val="24"/>
          <w:rtl/>
        </w:rPr>
        <w:t>ספציפי כלשהו</w:t>
      </w:r>
      <w:r w:rsidR="004570AA">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ש</w:t>
      </w:r>
      <w:r w:rsidR="004570AA">
        <w:rPr>
          <w:rFonts w:ascii="Times New Roman" w:eastAsia="Times New Roman" w:hAnsi="Times New Roman" w:cs="Times New Roman" w:hint="cs"/>
          <w:sz w:val="24"/>
          <w:szCs w:val="24"/>
          <w:rtl/>
        </w:rPr>
        <w:t xml:space="preserve">כמובן </w:t>
      </w:r>
      <w:r>
        <w:rPr>
          <w:rFonts w:ascii="Times New Roman" w:eastAsia="Times New Roman" w:hAnsi="Times New Roman" w:cs="Times New Roman" w:hint="cs"/>
          <w:sz w:val="24"/>
          <w:szCs w:val="24"/>
          <w:rtl/>
        </w:rPr>
        <w:t xml:space="preserve">עולה ביתרונותיו על פני התרופה הוותיקה שתוקף הפטנט שלה פג.    </w:t>
      </w:r>
    </w:p>
    <w:p w14:paraId="7523D8C5" w14:textId="79B340C7" w:rsidR="00F131E6" w:rsidRDefault="004570AA" w:rsidP="004570AA">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לכאורה מדובר באסטרטגיה הגונה שמבוססת על מחקר מדעי. </w:t>
      </w:r>
      <w:r w:rsidR="00CC28C9">
        <w:rPr>
          <w:rFonts w:ascii="Times New Roman" w:eastAsia="Times New Roman" w:hAnsi="Times New Roman" w:cs="Times New Roman" w:hint="cs"/>
          <w:sz w:val="24"/>
          <w:szCs w:val="24"/>
          <w:rtl/>
        </w:rPr>
        <w:t>מסקנות מתוך</w:t>
      </w:r>
      <w:r>
        <w:rPr>
          <w:rFonts w:ascii="Times New Roman" w:eastAsia="Times New Roman" w:hAnsi="Times New Roman" w:cs="Times New Roman" w:hint="cs"/>
          <w:sz w:val="24"/>
          <w:szCs w:val="24"/>
          <w:rtl/>
        </w:rPr>
        <w:t xml:space="preserve"> </w:t>
      </w:r>
      <w:r w:rsidR="007D5845">
        <w:rPr>
          <w:rFonts w:ascii="Times New Roman" w:eastAsia="Times New Roman" w:hAnsi="Times New Roman" w:cs="Times New Roman" w:hint="cs"/>
          <w:sz w:val="24"/>
          <w:szCs w:val="24"/>
          <w:rtl/>
        </w:rPr>
        <w:t xml:space="preserve">סקירת ספרות ומטא-אנליזה </w:t>
      </w:r>
      <w:r>
        <w:rPr>
          <w:rFonts w:ascii="Times New Roman" w:eastAsia="Times New Roman" w:hAnsi="Times New Roman" w:cs="Times New Roman" w:hint="cs"/>
          <w:sz w:val="24"/>
          <w:szCs w:val="24"/>
          <w:rtl/>
        </w:rPr>
        <w:t>עדכנית מלמד</w:t>
      </w:r>
      <w:r w:rsidR="00CC28C9">
        <w:rPr>
          <w:rFonts w:ascii="Times New Roman" w:eastAsia="Times New Roman" w:hAnsi="Times New Roman" w:cs="Times New Roman" w:hint="cs"/>
          <w:sz w:val="24"/>
          <w:szCs w:val="24"/>
          <w:rtl/>
        </w:rPr>
        <w:t>ות</w:t>
      </w:r>
      <w:r w:rsidR="007D5845">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כי </w:t>
      </w:r>
      <w:r w:rsidR="00385C4C">
        <w:rPr>
          <w:rFonts w:ascii="Times New Roman" w:eastAsia="Times New Roman" w:hAnsi="Times New Roman" w:cs="Times New Roman" w:hint="cs"/>
          <w:sz w:val="24"/>
          <w:szCs w:val="24"/>
          <w:rtl/>
        </w:rPr>
        <w:t xml:space="preserve">התרופות להפרעת קשב מסוגלות להגן מפני רשימה של סיכונים </w:t>
      </w:r>
      <w:r w:rsidR="007D5845">
        <w:rPr>
          <w:rFonts w:ascii="Times New Roman" w:eastAsia="Times New Roman" w:hAnsi="Times New Roman" w:cs="Times New Roman" w:hint="cs"/>
          <w:sz w:val="24"/>
          <w:szCs w:val="24"/>
          <w:rtl/>
        </w:rPr>
        <w:t xml:space="preserve">הקשורים עם הפרעת קשב </w:t>
      </w:r>
      <w:r w:rsidR="00C65DF5">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&lt;EndNote&gt;&lt;Cite&gt;&lt;Author&gt;Boland&lt;/Author&gt;&lt;Year&gt;2020&lt;/Year&gt;&lt;IDText&gt;A literature review and meta-analysis on the effects of ADHD medications on functional outcomes&lt;/IDText&gt;&lt;DisplayText&gt;(Boland et al., 2020)&lt;/DisplayText&gt;&lt;record&gt;&lt;dates&gt;&lt;pub-dates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date&gt;2020/04/01/&lt;/date&gt;&lt;/pub-dates&gt;&lt;year&gt;2020&lt;/year&gt;&lt;/dates&gt;&lt;keywords&gt;&lt;keyword&gt;ADHD&lt;/keyword&gt;&lt;keyword&gt;Stimulants&lt;/keyword&gt;&lt;keyword&gt;Functional outcomes&lt;/keyword&gt;&lt;keyword&gt;Medication adherence&lt;/keyword&gt;&lt;/keywords&gt;&lt;urls&gt;&lt;related-urls&gt;&lt;url&gt;http://www.sciencedirect.com/science/article/pii/S0022395619314116&lt;/url&gt;&lt;/related-urls&gt;&lt;/urls&gt;&lt;isbn&gt;0022-3956&lt;/isbn&gt;&lt;titles&gt;&lt;title&gt;A literature review and meta-analysis on the effects of ADHD medications on functional outcomes&lt;/title&gt;&lt;secondary-title&gt;Journal of Psychiatric</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Research&lt;/secondary-title&gt;&lt;/titles&gt;&lt;pages&gt;21-30&lt;/pages&gt;&lt;contributors&gt;&lt;authors&gt;&lt;author&gt;Boland, Heidi&lt;/author&gt;&lt;author&gt;DiSalvo, Maura&lt;/author&gt;&lt;author&gt;Fried, Ronna&lt;/author&gt;&lt;author&gt;Woodworth, K. Yvonne&lt;/author&gt;&lt;author&gt;Wilens, Timothy&lt;/author&gt;&lt;author&gt;Faraone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Stephen V.&lt;/author&gt;&lt;author&gt;Biederman, Joseph&lt;/author&gt;&lt;/authors&gt;&lt;/contributors&gt;&lt;added-date format="utc"&gt;1589195676&lt;/added-date&gt;&lt;ref-type name="Journal Article"&gt;17&lt;/ref-type&gt;&lt;rec-number&gt;1243&lt;/rec-number&gt;&lt;last-updated-date format="utc"&gt;1589195676&lt;/last-updated-date&gt;&lt;electronic-resource-num&gt;https://doi.org/10.1016/j.jpsychires.2020.01.006&lt;/electronic-resource-num&gt;&lt;volume&gt;123&lt;/volume&gt;&lt;/record&gt;&lt;/Cite&gt;&lt;/EndNote</w:instrText>
      </w:r>
      <w:r w:rsidR="002F1A2F">
        <w:rPr>
          <w:rFonts w:ascii="Times New Roman" w:eastAsia="Times New Roman" w:hAnsi="Times New Roman" w:cs="Times New Roman"/>
          <w:sz w:val="24"/>
          <w:szCs w:val="24"/>
          <w:rtl/>
        </w:rPr>
        <w:instrText>&gt;</w:instrText>
      </w:r>
      <w:r w:rsidR="00C65DF5">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Boland et al., 2020</w:t>
      </w:r>
      <w:r w:rsidR="002F1A2F">
        <w:rPr>
          <w:rFonts w:ascii="Times New Roman" w:eastAsia="Times New Roman" w:hAnsi="Times New Roman" w:cs="Times New Roman"/>
          <w:noProof/>
          <w:sz w:val="24"/>
          <w:szCs w:val="24"/>
          <w:rtl/>
        </w:rPr>
        <w:t>)</w:t>
      </w:r>
      <w:r w:rsidR="00C65DF5">
        <w:rPr>
          <w:rFonts w:ascii="Times New Roman" w:eastAsia="Times New Roman" w:hAnsi="Times New Roman" w:cs="Times New Roman"/>
          <w:sz w:val="24"/>
          <w:szCs w:val="24"/>
          <w:rtl/>
        </w:rPr>
        <w:fldChar w:fldCharType="end"/>
      </w:r>
      <w:r w:rsidR="00C65DF5">
        <w:rPr>
          <w:rFonts w:ascii="Times New Roman" w:eastAsia="Times New Roman" w:hAnsi="Times New Roman" w:cs="Times New Roman" w:hint="cs"/>
          <w:sz w:val="24"/>
          <w:szCs w:val="24"/>
          <w:rtl/>
        </w:rPr>
        <w:t>.</w:t>
      </w:r>
      <w:r w:rsidR="007D5845">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בין השאר, </w:t>
      </w:r>
      <w:r w:rsidR="007D5845">
        <w:rPr>
          <w:rFonts w:ascii="Times New Roman" w:eastAsia="Times New Roman" w:hAnsi="Times New Roman" w:cs="Times New Roman" w:hint="cs"/>
          <w:sz w:val="24"/>
          <w:szCs w:val="24"/>
          <w:rtl/>
        </w:rPr>
        <w:t xml:space="preserve">התרופות נמצאו כמגנות </w:t>
      </w:r>
      <w:r w:rsidR="00651AE5">
        <w:rPr>
          <w:rFonts w:ascii="Times New Roman" w:eastAsia="Times New Roman" w:hAnsi="Times New Roman" w:cs="Times New Roman" w:hint="cs"/>
          <w:sz w:val="24"/>
          <w:szCs w:val="24"/>
          <w:rtl/>
        </w:rPr>
        <w:t xml:space="preserve">מפני </w:t>
      </w:r>
      <w:r w:rsidR="007D5845">
        <w:rPr>
          <w:rFonts w:ascii="Times New Roman" w:eastAsia="Times New Roman" w:hAnsi="Times New Roman" w:cs="Times New Roman" w:hint="cs"/>
          <w:sz w:val="24"/>
          <w:szCs w:val="24"/>
          <w:rtl/>
        </w:rPr>
        <w:t xml:space="preserve">פציעות ותאונות </w:t>
      </w:r>
      <w:r w:rsidR="007D5845">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&lt;EndNote&gt;&lt;Cite&gt;&lt;Author&gt;Chen&lt;/Author&gt;&lt;Year&gt;2017&lt;/Year&gt;&lt;IDText&gt;The association between methylphenidate treatment and the risk for fracture among young ADHD patients: A nationwide population-based study in Taiwan&lt;/IDText&gt;&lt;DisplayText&gt;(Chen et</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al., 2017)&lt;/DisplayText&gt;&lt;record&gt;&lt;titles&gt;&lt;title&gt;The association between methylphenidate treatment and the risk for fracture among young ADHD patients: A nationwide population-based study in Taiwan&lt;/title&gt;&lt;secondary-title&gt;PloS one&lt;/secondary-title&gt;&lt;/titles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number&gt;3&lt;/number&gt;&lt;contributors&gt;&lt;authors&gt;&lt;author&gt;Chen, Vincent Chin-Hung&lt;/author&gt;&lt;author&gt;Yang, Yao-Hsu&lt;/author&gt;&lt;author&gt;Liao, Yin-To&lt;/author&gt;&lt;author&gt;Kuo, Ting-Yu&lt;/author&gt;&lt;author&gt;Liang, Hsin-Yi&lt;/author&gt;&lt;author&gt;Huang, Kuo-You&lt;/author&gt;&lt;author&gt;Huang, Yin-Cheng</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author&gt;&lt;author&gt;Lee, Yena&lt;/author&gt;&lt;author&gt;McIntyre, Roger S.&lt;/author&gt;&lt;author&gt;Lin, Tzu-Chin&lt;/author&gt;&lt;/authors&gt;&lt;/contributors&gt;&lt;added-date format="utc"&gt;1588315567&lt;/added-date&gt;&lt;ref-type name="Journal Article"&gt;17&lt;/ref-type&gt;&lt;dates&gt;&lt;year&gt;2017&lt;/year&gt;&lt;/dates&gt;&lt;rec</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number&gt;1220&lt;/rec-number&gt;&lt;publisher&gt;Public Library of Science&lt;/publisher&gt;&lt;last-updated-date format="utc"&gt;1588315567&lt;/last-updated-date&gt;&lt;volume&gt;12&lt;/volume&gt;&lt;/record&gt;&lt;/Cite&gt;&lt;/EndNote</w:instrText>
      </w:r>
      <w:r w:rsidR="002F1A2F">
        <w:rPr>
          <w:rFonts w:ascii="Times New Roman" w:eastAsia="Times New Roman" w:hAnsi="Times New Roman" w:cs="Times New Roman"/>
          <w:sz w:val="24"/>
          <w:szCs w:val="24"/>
          <w:rtl/>
        </w:rPr>
        <w:instrText>&gt;</w:instrText>
      </w:r>
      <w:r w:rsidR="007D5845">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Chen et al., 2017</w:t>
      </w:r>
      <w:r w:rsidR="002F1A2F">
        <w:rPr>
          <w:rFonts w:ascii="Times New Roman" w:eastAsia="Times New Roman" w:hAnsi="Times New Roman" w:cs="Times New Roman"/>
          <w:noProof/>
          <w:sz w:val="24"/>
          <w:szCs w:val="24"/>
          <w:rtl/>
        </w:rPr>
        <w:t>)</w:t>
      </w:r>
      <w:r w:rsidR="007D5845">
        <w:rPr>
          <w:rFonts w:ascii="Times New Roman" w:eastAsia="Times New Roman" w:hAnsi="Times New Roman" w:cs="Times New Roman"/>
          <w:sz w:val="24"/>
          <w:szCs w:val="24"/>
          <w:rtl/>
        </w:rPr>
        <w:fldChar w:fldCharType="end"/>
      </w:r>
      <w:r w:rsidR="007D5845">
        <w:rPr>
          <w:rFonts w:ascii="Times New Roman" w:eastAsia="Times New Roman" w:hAnsi="Times New Roman" w:cs="Times New Roman" w:hint="cs"/>
          <w:sz w:val="24"/>
          <w:szCs w:val="24"/>
          <w:rtl/>
        </w:rPr>
        <w:t xml:space="preserve">, עבריינות </w:t>
      </w:r>
      <w:r w:rsidR="007D5845">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&lt;EndNote&gt;&lt;Cite&gt;&lt;Author&gt;Mohr-Jensen&lt;/Author&gt;&lt;Year&gt;2019&lt;/Year&gt;&lt;IDText&gt;Attention-Deficit/Hyperactivity Disorder in Childhood and Adolescence and the Risk of Crime in Young Adulthood in a Danish Nationwide Study&lt;/IDText&gt;&lt;DisplayText&gt;(Mohr-Jensen et al., 2019)&lt;/DisplayText&gt;&lt;record&gt;&lt;dates&gt;&lt;pub-dates&gt;&lt;date&gt;2019/04/01/&lt;/date&gt;&lt;/pub-dates&gt;&lt;year&gt;2019&lt;/year&gt;&lt;/dates&gt;&lt;keywords&gt;&lt;keyword&gt;ADHD&lt;/keyword&gt;&lt;keyword&gt;crime&lt;/keyword&gt;&lt;keyword&gt;risk factor&lt;/keyword&gt;&lt;keyword&gt;outcome&lt;/keyword&gt;&lt;keyword&gt;longitudinal&lt;/keyword&gt;&lt;/keywords&gt;&lt;urls&gt;&lt;related-urls&gt;&lt;url&gt;http://www.sciencedirect.com/science/article/pii/S0890856719301054&lt;/url&gt;&lt;/related-urls&gt;&lt;/urls&gt;&lt;isbn&gt;0890-8567&lt;/isbn&gt;&lt;titles&gt;&lt;title&gt;Attention-Deficit/Hyperactivity Disorder in Childhood and Adolescence and the Risk</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of Crime in Young Adulthood in a Danish Nationwide Study&lt;/title&gt;&lt;secondary-title&gt;Journal of the American Academy of Child &amp;amp; Adolescent Psychiatry&lt;/secondary-title&gt;&lt;/titles&gt;&lt;pages&gt;443-452&lt;/pages&gt;&lt;number&gt;4&lt;/number&gt;&lt;contributors&gt;&lt;authors&gt;&lt;author&gt;Mohr-Jensen, Christina&lt;/author&gt;&lt;author&gt;Müller Bisgaard, Charlotte&lt;/author&gt;&lt;author&gt;Boldsen, Søren Kjærsgaard&lt;/author&gt;&lt;author&gt;Steinhausen, Hans-Christoph&lt;/author&gt;&lt;/authors&gt;&lt;/contributors&gt;&lt;added-date format="utc"&gt;1589263194&lt;/added-date&gt;&lt;ref-type name="Journal Article"&gt;17&lt;/ref-type&gt;&lt;rec-number&gt;1244&lt;/rec-number&gt;&lt;last-updated-date format="utc"&gt;1589263194&lt;/last-updated-date&gt;&lt;electronic-resource-num&gt;https://doi.org/10.1016/j.jaac.2018.11.016&lt;/electronic-resource-num&gt;&lt;volume&gt;58&lt;/volume&gt;&lt;/record&gt;&lt;/Cite&gt;&lt;/EndNote</w:instrText>
      </w:r>
      <w:r w:rsidR="007534AB">
        <w:rPr>
          <w:rFonts w:ascii="Times New Roman" w:eastAsia="Times New Roman" w:hAnsi="Times New Roman" w:cs="Times New Roman"/>
          <w:sz w:val="24"/>
          <w:szCs w:val="24"/>
          <w:rtl/>
        </w:rPr>
        <w:instrText>&gt;</w:instrText>
      </w:r>
      <w:r w:rsidR="007D5845">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Mohr-Jensen et al., 2019</w:t>
      </w:r>
      <w:r w:rsidR="007534AB">
        <w:rPr>
          <w:rFonts w:ascii="Times New Roman" w:eastAsia="Times New Roman" w:hAnsi="Times New Roman" w:cs="Times New Roman"/>
          <w:noProof/>
          <w:sz w:val="24"/>
          <w:szCs w:val="24"/>
          <w:rtl/>
        </w:rPr>
        <w:t>)</w:t>
      </w:r>
      <w:r w:rsidR="007D5845">
        <w:rPr>
          <w:rFonts w:ascii="Times New Roman" w:eastAsia="Times New Roman" w:hAnsi="Times New Roman" w:cs="Times New Roman"/>
          <w:sz w:val="24"/>
          <w:szCs w:val="24"/>
          <w:rtl/>
        </w:rPr>
        <w:fldChar w:fldCharType="end"/>
      </w:r>
      <w:r w:rsidR="007D5845">
        <w:rPr>
          <w:rFonts w:ascii="Times New Roman" w:eastAsia="Times New Roman" w:hAnsi="Times New Roman" w:cs="Times New Roman" w:hint="cs"/>
          <w:sz w:val="24"/>
          <w:szCs w:val="24"/>
          <w:rtl/>
        </w:rPr>
        <w:t xml:space="preserve">, שימוש בסמים </w:t>
      </w:r>
      <w:r w:rsidR="007D5845">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&lt;EndNote&gt;&lt;Cite&gt;&lt;Author&gt;Chang&lt;/Author&gt;&lt;Year&gt;2014&lt;/Year&gt;&lt;IDText&gt;Stimulant ADHD medication and risk for substance abuse&lt;/IDText&gt;&lt;DisplayText&gt;(Chang et al., 2014)&lt;/DisplayText&gt;&lt;record&gt;&lt;isbn&gt;0021-9630&lt;/isbn&gt;&lt;titles&gt;&lt;title&gt;Stimulant ADHD medication and risk for substance abuse&lt;/title&gt;&lt;secondary-title&gt;Journal of Child Psychology and Psychiatry&lt;/secondary-title&gt;&lt;/titles&gt;&lt;pages&gt;878-885&lt;/pages&gt;&lt;number&gt;8&lt;/number&gt;&lt;contributors&gt;&lt;authors&gt;&lt;author&gt;Chang, Zheng&lt;/author&gt;&lt;author&gt;Lichtenstein, Paul&lt;/author&gt;&lt;author&gt;Halldner, Linda&lt;/author&gt;&lt;author&gt;D&amp;apos;Onofrio, Brian&lt;/author&gt;&lt;author&gt;Serlachius, Eva&lt;/author&gt;&lt;author&gt;Fazel, Seena&lt;/author&gt;&lt;author&gt;Långström, Niklas&lt;/author&gt;&lt;author&gt;Larsson, Henrik&lt;/author&gt;&lt;/authors&gt;&lt;/contributors&gt;&lt;added-date format="utc"&gt;1596603855</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added-date&gt;&lt;ref-type name="Journal Article"&gt;17&lt;/ref-type&gt;&lt;dates&gt;&lt;year&gt;2014&lt;/year&gt;&lt;/dates&gt;&lt;rec-number&gt;1399&lt;/rec-number&gt;&lt;publisher&gt;Wiley Online Library&lt;/publisher&gt;&lt;last-updated-date format="utc"&gt;1596603855&lt;/last-updated-date&gt;&lt;volume&gt;55&lt;/volume&gt;&lt;/record&gt;&lt;/Cite&gt;&lt;/EndNote</w:instrText>
      </w:r>
      <w:r w:rsidR="002F1A2F">
        <w:rPr>
          <w:rFonts w:ascii="Times New Roman" w:eastAsia="Times New Roman" w:hAnsi="Times New Roman" w:cs="Times New Roman"/>
          <w:sz w:val="24"/>
          <w:szCs w:val="24"/>
          <w:rtl/>
        </w:rPr>
        <w:instrText>&gt;</w:instrText>
      </w:r>
      <w:r w:rsidR="007D5845">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Chang et al., 2014</w:t>
      </w:r>
      <w:r w:rsidR="002F1A2F">
        <w:rPr>
          <w:rFonts w:ascii="Times New Roman" w:eastAsia="Times New Roman" w:hAnsi="Times New Roman" w:cs="Times New Roman"/>
          <w:noProof/>
          <w:sz w:val="24"/>
          <w:szCs w:val="24"/>
          <w:rtl/>
        </w:rPr>
        <w:t>)</w:t>
      </w:r>
      <w:r w:rsidR="007D5845">
        <w:rPr>
          <w:rFonts w:ascii="Times New Roman" w:eastAsia="Times New Roman" w:hAnsi="Times New Roman" w:cs="Times New Roman"/>
          <w:sz w:val="24"/>
          <w:szCs w:val="24"/>
          <w:rtl/>
        </w:rPr>
        <w:fldChar w:fldCharType="end"/>
      </w:r>
      <w:r w:rsidR="007D5845">
        <w:rPr>
          <w:rFonts w:ascii="Times New Roman" w:eastAsia="Times New Roman" w:hAnsi="Times New Roman" w:cs="Times New Roman" w:hint="cs"/>
          <w:sz w:val="24"/>
          <w:szCs w:val="24"/>
          <w:rtl/>
        </w:rPr>
        <w:t xml:space="preserve"> ואובדנות </w:t>
      </w:r>
      <w:r w:rsidR="007D5845">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&lt;EndNote&gt;&lt;Cite&gt;&lt;Author&gt;Liang&lt;/Author&gt;&lt;Year&gt;2018&lt;/Year&gt;&lt;IDText&gt;Suicide risk reduction in youths with attention-deficit/hyperactivity disorder prescribed methylphenidate: a Taiwan nationwide population-based cohort study&lt;/IDText&gt;&lt;DisplayText</w:instrText>
      </w:r>
      <w:r w:rsidR="002F1A2F">
        <w:rPr>
          <w:rFonts w:ascii="Times New Roman" w:eastAsia="Times New Roman" w:hAnsi="Times New Roman" w:cs="Times New Roman"/>
          <w:sz w:val="24"/>
          <w:szCs w:val="24"/>
          <w:rtl/>
        </w:rPr>
        <w:instrText>&gt;</w:instrText>
      </w:r>
      <w:r w:rsidR="002F1A2F">
        <w:rPr>
          <w:rFonts w:ascii="Times New Roman" w:eastAsia="Times New Roman" w:hAnsi="Times New Roman" w:cs="Times New Roman"/>
          <w:sz w:val="24"/>
          <w:szCs w:val="24"/>
        </w:rPr>
        <w:instrText>(Liang et al., 2018)&lt;/DisplayText&gt;&lt;record&gt;&lt;isbn&gt;0891-4222&lt;/isbn&gt;&lt;titles&gt;&lt;title&gt;Suicide risk reduction in youths with attention-deficit/hyperactivity disorder prescribed methylphenidate: a Taiwan nationwide population-based cohort study&lt;/title&gt;&lt;secondary-title&gt;Research in developmental disabilities&lt;/secondary-title&gt;&lt;/titles&gt;&lt;pages&gt;96-105&lt;/pages&gt;&lt;contributors&gt;&lt;authors&gt;&lt;author&gt;Liang, Sophie Hsin-Yi&lt;/author&gt;&lt;author&gt;Yang, Yao-Hsu&lt;/author&gt;&lt;author&gt;Kuo, Ting-Yu&lt;/author&gt;&lt;author&gt;Liao, Yin-To&lt;/author&gt;&lt;author&gt;Lin, Tzu-Chin&lt;/author&gt;&lt;author&gt;Lee, Yena&lt;/author&gt;&lt;author&gt;McIntyre, Roger S.&lt;/author&gt;&lt;author&gt;Kelsen, Brent A.&lt;/author&gt;&lt;author&gt;Wang, Tsu-Nai&lt;/author&gt;&lt;author&gt;Chen, Vincent Chin-Hung&lt;/author&gt;&lt;/authors&gt;&lt;/contributors&gt;&lt;added-date format="utc"&gt;1596604074&lt;/added-date&gt;&lt;ref-type name="Journal Article"&gt;17&lt;/ref-type&gt;&lt;dates&gt;&lt;year&gt;2018&lt;/year&gt;&lt;/dates&gt;&lt;rec-number&gt;1400&lt;/rec-number&gt;&lt;publisher&gt;Elsevier&lt;/publisher&gt;&lt;last-updated-date format="utc"&gt;1596604074&lt;/last-updated-date&gt;&lt;volume&gt;72&lt;/volume&gt;&lt;/record&gt;&lt;/Cite&gt;&lt;/EndNote</w:instrText>
      </w:r>
      <w:r w:rsidR="002F1A2F">
        <w:rPr>
          <w:rFonts w:ascii="Times New Roman" w:eastAsia="Times New Roman" w:hAnsi="Times New Roman" w:cs="Times New Roman"/>
          <w:sz w:val="24"/>
          <w:szCs w:val="24"/>
          <w:rtl/>
        </w:rPr>
        <w:instrText>&gt;</w:instrText>
      </w:r>
      <w:r w:rsidR="007D5845">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Liang et al., 2018</w:t>
      </w:r>
      <w:r w:rsidR="002F1A2F">
        <w:rPr>
          <w:rFonts w:ascii="Times New Roman" w:eastAsia="Times New Roman" w:hAnsi="Times New Roman" w:cs="Times New Roman"/>
          <w:noProof/>
          <w:sz w:val="24"/>
          <w:szCs w:val="24"/>
          <w:rtl/>
        </w:rPr>
        <w:t>)</w:t>
      </w:r>
      <w:r w:rsidR="007D5845">
        <w:rPr>
          <w:rFonts w:ascii="Times New Roman" w:eastAsia="Times New Roman" w:hAnsi="Times New Roman" w:cs="Times New Roman"/>
          <w:sz w:val="24"/>
          <w:szCs w:val="24"/>
          <w:rtl/>
        </w:rPr>
        <w:fldChar w:fldCharType="end"/>
      </w:r>
      <w:r w:rsidR="007D5845">
        <w:rPr>
          <w:rFonts w:ascii="Times New Roman" w:eastAsia="Times New Roman" w:hAnsi="Times New Roman" w:cs="Times New Roman" w:hint="cs"/>
          <w:sz w:val="24"/>
          <w:szCs w:val="24"/>
          <w:rtl/>
        </w:rPr>
        <w:t xml:space="preserve">. הן אפילו מסוגלות להגן, כך למדנו ממש עכשיו, מפני הידבקות בנגיף הקורונה </w:t>
      </w:r>
      <w:r w:rsidR="00DC7DC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&lt;EndNote&gt;&lt;Cite&gt;&lt;Author&gt;Merzon&lt;/Author&gt;&lt;Year&gt;2020&lt;/Year&gt;&lt;IDText&gt;ADHD as a Risk Factor for Infection With Covid-19&lt;/IDText&gt;&lt;DisplayText&gt;(Merzon, Manor, et al., 2020)&lt;/DisplayText&gt;&lt;record&gt;&lt;urls&gt;&lt;related-urls&gt;&lt;url&gt;https://doi.org/10.1177/108705</w:instrText>
      </w:r>
      <w:r w:rsidR="002F1A2F">
        <w:rPr>
          <w:rFonts w:ascii="Times New Roman" w:eastAsia="Times New Roman" w:hAnsi="Times New Roman" w:cs="Times New Roman"/>
          <w:sz w:val="24"/>
          <w:szCs w:val="24"/>
          <w:rtl/>
        </w:rPr>
        <w:instrText>4720943271&lt;/</w:instrText>
      </w:r>
      <w:r w:rsidR="002F1A2F">
        <w:rPr>
          <w:rFonts w:ascii="Times New Roman" w:eastAsia="Times New Roman" w:hAnsi="Times New Roman" w:cs="Times New Roman"/>
          <w:sz w:val="24"/>
          <w:szCs w:val="24"/>
        </w:rPr>
        <w:instrText>url&gt;&lt;/related-urls&gt;&lt;/urls&gt;&lt;isbn&gt;1087-0547&lt;/isbn&gt;&lt;titles&gt;&lt;title&gt;ADHD as a Risk Factor for Infection With Covid-19&lt;/title&gt;&lt;secondary-title&gt;Journal of Attention Disorders&lt;/secondary-title&gt;&lt;/titles&gt;&lt;pages&gt;1087054720943271&lt;/pages&gt;&lt;access-date&gt;2020</w:instrText>
      </w:r>
      <w:r w:rsidR="002F1A2F">
        <w:rPr>
          <w:rFonts w:ascii="Times New Roman" w:eastAsia="Times New Roman" w:hAnsi="Times New Roman" w:cs="Times New Roman"/>
          <w:sz w:val="24"/>
          <w:szCs w:val="24"/>
          <w:rtl/>
        </w:rPr>
        <w:instrText>/07/28&lt;/</w:instrText>
      </w:r>
      <w:r w:rsidR="002F1A2F">
        <w:rPr>
          <w:rFonts w:ascii="Times New Roman" w:eastAsia="Times New Roman" w:hAnsi="Times New Roman" w:cs="Times New Roman"/>
          <w:sz w:val="24"/>
          <w:szCs w:val="24"/>
        </w:rPr>
        <w:instrText>access-date&gt;&lt;contributors&gt;&lt;authors&gt;&lt;author&gt;Merzon, Eugene&lt;/author&gt;&lt;author&gt;Manor, Iris&lt;/author&gt;&lt;author&gt;Rotem, Ann&lt;/author&gt;&lt;author&gt;Schneider, Tzipporah&lt;/author&gt;&lt;author&gt;Vinker, Shlomo&lt;/author&gt;&lt;author&gt;Golan Cohen, Avivit&lt;/author&gt;&lt;author&gt;Lauden, Ari&lt;/author&gt;&lt;author&gt;Weizman, Abraham&lt;/author&gt;&lt;author&gt;Green, Ilan&lt;/author&gt;&lt;/authors&gt;&lt;/contributors&gt;&lt;added-date format="utc"&gt;1595930404&lt;/added-date&gt;&lt;ref-type name="Journal Article"&gt;17&lt;/ref-type&gt;&lt;dates&gt;&lt;year&gt;2020&lt;/year&gt;&lt;/dates&gt;&lt;rec-number&gt;1384&lt;/rec-number&gt;&lt;publisher&gt;SAGE Publications Inc&lt;/publisher&gt;&lt;last-updated-date format="utc"&gt;1595930404&lt;/last-updated-date&gt;&lt;electronic-resource-num&gt;10.1177/1087054720943271&lt;/electronic-resource-num&gt;&lt;/record&gt;&lt;/Cite&gt;&lt;/EndNote</w:instrText>
      </w:r>
      <w:r w:rsidR="002F1A2F">
        <w:rPr>
          <w:rFonts w:ascii="Times New Roman" w:eastAsia="Times New Roman" w:hAnsi="Times New Roman" w:cs="Times New Roman"/>
          <w:sz w:val="24"/>
          <w:szCs w:val="24"/>
          <w:rtl/>
        </w:rPr>
        <w:instrText>&gt;</w:instrText>
      </w:r>
      <w:r w:rsidR="00DC7DC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Merzon, Manor, et al., 2020</w:t>
      </w:r>
      <w:r w:rsidR="002F1A2F">
        <w:rPr>
          <w:rFonts w:ascii="Times New Roman" w:eastAsia="Times New Roman" w:hAnsi="Times New Roman" w:cs="Times New Roman"/>
          <w:noProof/>
          <w:sz w:val="24"/>
          <w:szCs w:val="24"/>
          <w:rtl/>
        </w:rPr>
        <w:t>)</w:t>
      </w:r>
      <w:r w:rsidR="00DC7DCA">
        <w:rPr>
          <w:rFonts w:ascii="Times New Roman" w:eastAsia="Times New Roman" w:hAnsi="Times New Roman" w:cs="Times New Roman"/>
          <w:sz w:val="24"/>
          <w:szCs w:val="24"/>
          <w:rtl/>
        </w:rPr>
        <w:fldChar w:fldCharType="end"/>
      </w:r>
      <w:r w:rsidR="00DC7DCA">
        <w:rPr>
          <w:rFonts w:ascii="Times New Roman" w:eastAsia="Times New Roman" w:hAnsi="Times New Roman" w:cs="Times New Roman" w:hint="cs"/>
          <w:sz w:val="24"/>
          <w:szCs w:val="24"/>
          <w:rtl/>
        </w:rPr>
        <w:t>.</w:t>
      </w:r>
    </w:p>
    <w:p w14:paraId="404E8417" w14:textId="1EE2C5E9" w:rsidR="001D7B03" w:rsidRDefault="00FD2BC8" w:rsidP="001D7B03">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אך האם מדובר בתמונה מדעית מדויקת? </w:t>
      </w:r>
      <w:r w:rsidR="00385C4C">
        <w:rPr>
          <w:rFonts w:ascii="Times New Roman" w:eastAsia="Times New Roman" w:hAnsi="Times New Roman" w:cs="Times New Roman" w:hint="cs"/>
          <w:sz w:val="24"/>
          <w:szCs w:val="24"/>
          <w:rtl/>
        </w:rPr>
        <w:t xml:space="preserve">במאמר קודם שעסק בתוקף המדעי של הפרעת </w:t>
      </w:r>
      <w:r w:rsidR="00651AE5">
        <w:rPr>
          <w:rFonts w:ascii="Times New Roman" w:eastAsia="Times New Roman" w:hAnsi="Times New Roman" w:cs="Times New Roman" w:hint="cs"/>
          <w:sz w:val="24"/>
          <w:szCs w:val="24"/>
          <w:rtl/>
        </w:rPr>
        <w:t>ה</w:t>
      </w:r>
      <w:r w:rsidR="00385C4C">
        <w:rPr>
          <w:rFonts w:ascii="Times New Roman" w:eastAsia="Times New Roman" w:hAnsi="Times New Roman" w:cs="Times New Roman" w:hint="cs"/>
          <w:sz w:val="24"/>
          <w:szCs w:val="24"/>
          <w:rtl/>
        </w:rPr>
        <w:t>קשב (אופיר, 2020)</w:t>
      </w:r>
      <w:r w:rsidR="00651AE5">
        <w:rPr>
          <w:rFonts w:ascii="Times New Roman" w:eastAsia="Times New Roman" w:hAnsi="Times New Roman" w:cs="Times New Roman" w:hint="cs"/>
          <w:sz w:val="24"/>
          <w:szCs w:val="24"/>
          <w:rtl/>
        </w:rPr>
        <w:t>,</w:t>
      </w:r>
      <w:r w:rsidR="00385C4C">
        <w:rPr>
          <w:rFonts w:ascii="Times New Roman" w:eastAsia="Times New Roman" w:hAnsi="Times New Roman" w:cs="Times New Roman" w:hint="cs"/>
          <w:sz w:val="24"/>
          <w:szCs w:val="24"/>
          <w:rtl/>
        </w:rPr>
        <w:t xml:space="preserve"> מניתי </w:t>
      </w:r>
      <w:r w:rsidR="000F0D01">
        <w:rPr>
          <w:rFonts w:ascii="Times New Roman" w:eastAsia="Times New Roman" w:hAnsi="Times New Roman" w:cs="Times New Roman" w:hint="cs"/>
          <w:sz w:val="24"/>
          <w:szCs w:val="24"/>
          <w:rtl/>
        </w:rPr>
        <w:t xml:space="preserve">סדרה של </w:t>
      </w:r>
      <w:r w:rsidR="00385C4C">
        <w:rPr>
          <w:rFonts w:ascii="Times New Roman" w:eastAsia="Times New Roman" w:hAnsi="Times New Roman" w:cs="Times New Roman" w:hint="cs"/>
          <w:sz w:val="24"/>
          <w:szCs w:val="24"/>
          <w:rtl/>
        </w:rPr>
        <w:t xml:space="preserve">כשלים מתודולוגיים ורעיוניים שמפריכים את </w:t>
      </w:r>
      <w:r w:rsidR="004570AA">
        <w:rPr>
          <w:rFonts w:ascii="Times New Roman" w:eastAsia="Times New Roman" w:hAnsi="Times New Roman" w:cs="Times New Roman" w:hint="cs"/>
          <w:sz w:val="24"/>
          <w:szCs w:val="24"/>
          <w:rtl/>
        </w:rPr>
        <w:t>שני ה</w:t>
      </w:r>
      <w:r w:rsidR="00D93924">
        <w:rPr>
          <w:rFonts w:ascii="Times New Roman" w:eastAsia="Times New Roman" w:hAnsi="Times New Roman" w:cs="Times New Roman" w:hint="cs"/>
          <w:sz w:val="24"/>
          <w:szCs w:val="24"/>
          <w:rtl/>
        </w:rPr>
        <w:t xml:space="preserve">חלקים </w:t>
      </w:r>
      <w:r w:rsidR="004570AA">
        <w:rPr>
          <w:rFonts w:ascii="Times New Roman" w:eastAsia="Times New Roman" w:hAnsi="Times New Roman" w:cs="Times New Roman" w:hint="cs"/>
          <w:sz w:val="24"/>
          <w:szCs w:val="24"/>
          <w:rtl/>
        </w:rPr>
        <w:t xml:space="preserve">הראשונים </w:t>
      </w:r>
      <w:r w:rsidR="00D93924">
        <w:rPr>
          <w:rFonts w:ascii="Times New Roman" w:eastAsia="Times New Roman" w:hAnsi="Times New Roman" w:cs="Times New Roman" w:hint="cs"/>
          <w:sz w:val="24"/>
          <w:szCs w:val="24"/>
          <w:rtl/>
        </w:rPr>
        <w:t>של הטענה</w:t>
      </w:r>
      <w:r w:rsidR="004570AA">
        <w:rPr>
          <w:rFonts w:ascii="Times New Roman" w:eastAsia="Times New Roman" w:hAnsi="Times New Roman" w:cs="Times New Roman" w:hint="cs"/>
          <w:sz w:val="24"/>
          <w:szCs w:val="24"/>
          <w:rtl/>
        </w:rPr>
        <w:t xml:space="preserve">. </w:t>
      </w:r>
      <w:r w:rsidR="001D7B03">
        <w:rPr>
          <w:rFonts w:ascii="Times New Roman" w:eastAsia="Times New Roman" w:hAnsi="Times New Roman" w:cs="Times New Roman" w:hint="cs"/>
          <w:sz w:val="24"/>
          <w:szCs w:val="24"/>
          <w:rtl/>
        </w:rPr>
        <w:t>ל</w:t>
      </w:r>
      <w:r w:rsidR="00D93924">
        <w:rPr>
          <w:rFonts w:ascii="Times New Roman" w:eastAsia="Times New Roman" w:hAnsi="Times New Roman" w:cs="Times New Roman" w:hint="cs"/>
          <w:sz w:val="24"/>
          <w:szCs w:val="24"/>
          <w:rtl/>
        </w:rPr>
        <w:t xml:space="preserve">חלק </w:t>
      </w:r>
      <w:r w:rsidR="001D7B03">
        <w:rPr>
          <w:rFonts w:ascii="Times New Roman" w:eastAsia="Times New Roman" w:hAnsi="Times New Roman" w:cs="Times New Roman" w:hint="cs"/>
          <w:sz w:val="24"/>
          <w:szCs w:val="24"/>
          <w:rtl/>
        </w:rPr>
        <w:t>הראשון כאילו מדובר בהפרעה כרונית ש"נובעת משינויים במבנה המוח ובאופן תפקודו, גם מבחינה כימית" אין בסיס מדעי מוצק. להיפך, יש עדויות רבות שסותרות את ה</w:t>
      </w:r>
      <w:r w:rsidR="00D93924">
        <w:rPr>
          <w:rFonts w:ascii="Times New Roman" w:eastAsia="Times New Roman" w:hAnsi="Times New Roman" w:cs="Times New Roman" w:hint="cs"/>
          <w:sz w:val="24"/>
          <w:szCs w:val="24"/>
          <w:rtl/>
        </w:rPr>
        <w:t>תפיסה הזו</w:t>
      </w:r>
      <w:r w:rsidR="001D7B03">
        <w:rPr>
          <w:rFonts w:ascii="Times New Roman" w:eastAsia="Times New Roman" w:hAnsi="Times New Roman" w:cs="Times New Roman" w:hint="cs"/>
          <w:sz w:val="24"/>
          <w:szCs w:val="24"/>
          <w:rtl/>
        </w:rPr>
        <w:t xml:space="preserve"> ופסיכיאטרים מובילים, בלב הקונצנזוס המדעי</w:t>
      </w:r>
      <w:r w:rsidR="00D93924">
        <w:rPr>
          <w:rFonts w:ascii="Times New Roman" w:eastAsia="Times New Roman" w:hAnsi="Times New Roman" w:cs="Times New Roman" w:hint="cs"/>
          <w:sz w:val="24"/>
          <w:szCs w:val="24"/>
          <w:rtl/>
        </w:rPr>
        <w:t>,</w:t>
      </w:r>
      <w:r w:rsidR="001D7B03">
        <w:rPr>
          <w:rFonts w:ascii="Times New Roman" w:eastAsia="Times New Roman" w:hAnsi="Times New Roman" w:cs="Times New Roman" w:hint="cs"/>
          <w:sz w:val="24"/>
          <w:szCs w:val="24"/>
          <w:rtl/>
        </w:rPr>
        <w:t xml:space="preserve"> מתנערים כיום מהמיתוס לפיו ילדים עם הפרעת קשב סובלים מחוסר איזון ביוכימי במוח (להרחבה, ראו בסעיף 4.1). </w:t>
      </w:r>
      <w:r w:rsidR="00651AE5">
        <w:rPr>
          <w:rFonts w:ascii="Times New Roman" w:eastAsia="Times New Roman" w:hAnsi="Times New Roman" w:cs="Times New Roman" w:hint="cs"/>
          <w:sz w:val="24"/>
          <w:szCs w:val="24"/>
          <w:rtl/>
        </w:rPr>
        <w:t xml:space="preserve">השוואת </w:t>
      </w:r>
      <w:r w:rsidR="001D7B03">
        <w:rPr>
          <w:rFonts w:ascii="Times New Roman" w:eastAsia="Times New Roman" w:hAnsi="Times New Roman" w:cs="Times New Roman" w:hint="cs"/>
          <w:sz w:val="24"/>
          <w:szCs w:val="24"/>
          <w:rtl/>
        </w:rPr>
        <w:t>הטיפול התרופתי למשקפיים,</w:t>
      </w:r>
      <w:r w:rsidR="00651AE5">
        <w:rPr>
          <w:rFonts w:ascii="Times New Roman" w:eastAsia="Times New Roman" w:hAnsi="Times New Roman" w:cs="Times New Roman" w:hint="cs"/>
          <w:sz w:val="24"/>
          <w:szCs w:val="24"/>
          <w:rtl/>
        </w:rPr>
        <w:t xml:space="preserve"> אם כן,</w:t>
      </w:r>
      <w:r w:rsidR="001D7B03">
        <w:rPr>
          <w:rFonts w:ascii="Times New Roman" w:eastAsia="Times New Roman" w:hAnsi="Times New Roman" w:cs="Times New Roman" w:hint="cs"/>
          <w:sz w:val="24"/>
          <w:szCs w:val="24"/>
          <w:rtl/>
        </w:rPr>
        <w:t xml:space="preserve"> היא השוואה שגויה מיסודה, פשוט משום </w:t>
      </w:r>
      <w:r w:rsidR="001D7B03" w:rsidRPr="001D7B03">
        <w:rPr>
          <w:rFonts w:ascii="Times New Roman" w:eastAsia="Times New Roman" w:hAnsi="Times New Roman" w:cs="Times New Roman"/>
          <w:sz w:val="24"/>
          <w:szCs w:val="24"/>
          <w:rtl/>
        </w:rPr>
        <w:t>ש</w:t>
      </w:r>
      <w:r w:rsidR="001D7B03">
        <w:rPr>
          <w:rFonts w:ascii="Times New Roman" w:eastAsia="Times New Roman" w:hAnsi="Times New Roman" w:cs="Times New Roman" w:hint="cs"/>
          <w:sz w:val="24"/>
          <w:szCs w:val="24"/>
          <w:rtl/>
        </w:rPr>
        <w:t xml:space="preserve">לא ניתן לדמות </w:t>
      </w:r>
      <w:r w:rsidR="001D7B03" w:rsidRPr="001D7B03">
        <w:rPr>
          <w:rFonts w:ascii="Times New Roman" w:eastAsia="Times New Roman" w:hAnsi="Times New Roman" w:cs="Times New Roman"/>
          <w:sz w:val="24"/>
          <w:szCs w:val="24"/>
          <w:rtl/>
        </w:rPr>
        <w:t>הפרע</w:t>
      </w:r>
      <w:r w:rsidR="001D7B03">
        <w:rPr>
          <w:rFonts w:ascii="Times New Roman" w:eastAsia="Times New Roman" w:hAnsi="Times New Roman" w:cs="Times New Roman" w:hint="cs"/>
          <w:sz w:val="24"/>
          <w:szCs w:val="24"/>
          <w:rtl/>
        </w:rPr>
        <w:t>ו</w:t>
      </w:r>
      <w:r w:rsidR="001D7B03" w:rsidRPr="001D7B03">
        <w:rPr>
          <w:rFonts w:ascii="Times New Roman" w:eastAsia="Times New Roman" w:hAnsi="Times New Roman" w:cs="Times New Roman"/>
          <w:sz w:val="24"/>
          <w:szCs w:val="24"/>
          <w:rtl/>
        </w:rPr>
        <w:t xml:space="preserve">ת </w:t>
      </w:r>
      <w:r w:rsidR="001D7B03">
        <w:rPr>
          <w:rFonts w:ascii="Times New Roman" w:eastAsia="Times New Roman" w:hAnsi="Times New Roman" w:cs="Times New Roman" w:hint="cs"/>
          <w:sz w:val="24"/>
          <w:szCs w:val="24"/>
          <w:rtl/>
        </w:rPr>
        <w:t>פסיכיאטריות בעלות תוקף מדעי ירוד למחלות או לליקויים פיזיולוגיים</w:t>
      </w:r>
      <w:r w:rsidR="001D7B03" w:rsidRPr="001D7B03">
        <w:rPr>
          <w:rFonts w:ascii="Times New Roman" w:eastAsia="Times New Roman" w:hAnsi="Times New Roman" w:cs="Times New Roman"/>
          <w:sz w:val="24"/>
          <w:szCs w:val="24"/>
          <w:rtl/>
        </w:rPr>
        <w:t xml:space="preserve">. </w:t>
      </w:r>
    </w:p>
    <w:p w14:paraId="149CD762" w14:textId="474ECC0F" w:rsidR="00E01774" w:rsidRDefault="008F7322" w:rsidP="00A3422A">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בדומה לכך, גם ה</w:t>
      </w:r>
      <w:r w:rsidR="00D93924">
        <w:rPr>
          <w:rFonts w:ascii="Times New Roman" w:eastAsia="Times New Roman" w:hAnsi="Times New Roman" w:cs="Times New Roman" w:hint="cs"/>
          <w:sz w:val="24"/>
          <w:szCs w:val="24"/>
          <w:rtl/>
        </w:rPr>
        <w:t xml:space="preserve">חלק </w:t>
      </w:r>
      <w:r>
        <w:rPr>
          <w:rFonts w:ascii="Times New Roman" w:eastAsia="Times New Roman" w:hAnsi="Times New Roman" w:cs="Times New Roman" w:hint="cs"/>
          <w:sz w:val="24"/>
          <w:szCs w:val="24"/>
          <w:rtl/>
        </w:rPr>
        <w:t>השני ב</w:t>
      </w:r>
      <w:r w:rsidR="00D93924">
        <w:rPr>
          <w:rFonts w:ascii="Times New Roman" w:eastAsia="Times New Roman" w:hAnsi="Times New Roman" w:cs="Times New Roman" w:hint="cs"/>
          <w:sz w:val="24"/>
          <w:szCs w:val="24"/>
          <w:rtl/>
        </w:rPr>
        <w:t>טענה</w:t>
      </w:r>
      <w:r w:rsidR="00651AE5">
        <w:rPr>
          <w:rFonts w:ascii="Times New Roman" w:eastAsia="Times New Roman" w:hAnsi="Times New Roman" w:cs="Times New Roman" w:hint="cs"/>
          <w:sz w:val="24"/>
          <w:szCs w:val="24"/>
          <w:rtl/>
        </w:rPr>
        <w:t>,</w:t>
      </w:r>
      <w:r w:rsidR="00D93924">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כאילו הפרעת קשב היא הפרעה מסוכנת</w:t>
      </w:r>
      <w:r w:rsidR="00651AE5">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רחוק מהמציאות. </w:t>
      </w:r>
      <w:r w:rsidR="00FD2BC8">
        <w:rPr>
          <w:rFonts w:ascii="Times New Roman" w:eastAsia="Times New Roman" w:hAnsi="Times New Roman" w:cs="Times New Roman" w:hint="cs"/>
          <w:sz w:val="24"/>
          <w:szCs w:val="24"/>
          <w:rtl/>
        </w:rPr>
        <w:t>כמובן שישנ</w:t>
      </w:r>
      <w:r>
        <w:rPr>
          <w:rFonts w:ascii="Times New Roman" w:eastAsia="Times New Roman" w:hAnsi="Times New Roman" w:cs="Times New Roman" w:hint="cs"/>
          <w:sz w:val="24"/>
          <w:szCs w:val="24"/>
          <w:rtl/>
        </w:rPr>
        <w:t>ה</w:t>
      </w:r>
      <w:r w:rsidR="00FD2BC8">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אפשרות שילדים הרפתקניים, סקרניים ולא הכי </w:t>
      </w:r>
      <w:r w:rsidR="0039587B">
        <w:rPr>
          <w:rFonts w:ascii="Times New Roman" w:eastAsia="Times New Roman" w:hAnsi="Times New Roman" w:cs="Times New Roman" w:hint="cs"/>
          <w:sz w:val="24"/>
          <w:szCs w:val="24"/>
          <w:rtl/>
        </w:rPr>
        <w:t>צייתנים</w:t>
      </w:r>
      <w:r>
        <w:rPr>
          <w:rFonts w:ascii="Times New Roman" w:eastAsia="Times New Roman" w:hAnsi="Times New Roman" w:cs="Times New Roman" w:hint="cs"/>
          <w:sz w:val="24"/>
          <w:szCs w:val="24"/>
          <w:rtl/>
        </w:rPr>
        <w:t xml:space="preserve">, </w:t>
      </w:r>
      <w:r w:rsidR="004D29E7">
        <w:rPr>
          <w:rFonts w:ascii="Times New Roman" w:eastAsia="Times New Roman" w:hAnsi="Times New Roman" w:cs="Times New Roman" w:hint="cs"/>
          <w:sz w:val="24"/>
          <w:szCs w:val="24"/>
          <w:rtl/>
        </w:rPr>
        <w:t>י</w:t>
      </w:r>
      <w:r w:rsidR="000F6B01">
        <w:rPr>
          <w:rFonts w:ascii="Times New Roman" w:eastAsia="Times New Roman" w:hAnsi="Times New Roman" w:cs="Times New Roman" w:hint="cs"/>
          <w:sz w:val="24"/>
          <w:szCs w:val="24"/>
          <w:rtl/>
        </w:rPr>
        <w:t xml:space="preserve">יקחו חלק בפעילויות מסעירות שיחשפו </w:t>
      </w:r>
      <w:r w:rsidR="000F6B01" w:rsidRPr="0039587B">
        <w:rPr>
          <w:rFonts w:ascii="Times New Roman" w:eastAsia="Times New Roman" w:hAnsi="Times New Roman" w:cs="Times New Roman" w:hint="cs"/>
          <w:sz w:val="24"/>
          <w:szCs w:val="24"/>
          <w:rtl/>
        </w:rPr>
        <w:t xml:space="preserve">אותם </w:t>
      </w:r>
      <w:r w:rsidR="004D29E7" w:rsidRPr="0039587B">
        <w:rPr>
          <w:rFonts w:ascii="Times New Roman" w:eastAsia="Times New Roman" w:hAnsi="Times New Roman" w:cs="Times New Roman" w:hint="cs"/>
          <w:sz w:val="24"/>
          <w:szCs w:val="24"/>
          <w:rtl/>
        </w:rPr>
        <w:t>לסיכונים מסוימים</w:t>
      </w:r>
      <w:r w:rsidR="00D26029">
        <w:rPr>
          <w:rFonts w:ascii="Times New Roman" w:eastAsia="Times New Roman" w:hAnsi="Times New Roman" w:cs="Times New Roman" w:hint="cs"/>
          <w:sz w:val="24"/>
          <w:szCs w:val="24"/>
          <w:rtl/>
        </w:rPr>
        <w:t xml:space="preserve"> </w:t>
      </w:r>
      <w:r w:rsidR="00D26029">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&lt;EndNote&gt;&lt;Cite&gt;&lt;Author&gt;Pollak&lt;/Author&gt;&lt;Year&gt;2020&lt;/Year&gt;&lt;IDText&gt;The role of parental monitoring in mediating the link between adolescent ADHD symptoms and risk-taking behavior&lt;/IDText&gt;&lt;DisplayText&gt;(Pollak et al., 2020)&lt;/DisplayText&gt;&lt;record</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isbn&gt;1087-0547&lt;/isbn&gt;&lt;titles&gt;&lt;title&gt;The role of parental monitoring in mediating the link between adolescent ADHD symptoms and risk-taking behavior&lt;/title&gt;&lt;secondary-title&gt;Journal of attention disorders&lt;/secondary-title&gt;&lt;/titles&gt;&lt;pages&gt;1141-1147&lt;/pages&gt;&lt;number&gt;8&lt;/number&gt;&lt;contributors&gt;&lt;authors&gt;&lt;author&gt;Pollak, Yehuda&lt;/author&gt;&lt;author&gt;Poni, Bella&lt;/author&gt;&lt;author&gt;Gershy, Naama&lt;/author&gt;&lt;author&gt;Aran, Adi&lt;/author&gt;&lt;/authors&gt;&lt;/contributors&gt;&lt;added-date format="utc"&gt;1596855830&lt;/added-date&gt;&lt;ref-type name="Journal Article"&gt;17&lt;/ref-type&gt;&lt;dates&gt;&lt;year&gt;2020&lt;/year&gt;&lt;/dates&gt;&lt;rec-number&gt;1408&lt;/rec-number&gt;&lt;publisher&gt;SAGE Publications Sage CA: Los Angeles, CA&lt;/publisher&gt;&lt;last-updated-date format="utc"&gt;1596855830&lt;/last-updated-date&gt;&lt;volume&gt;24&lt;/volume&gt;&lt;/record&gt;&lt;/Cite&gt;&lt;/EndNote</w:instrText>
      </w:r>
      <w:r w:rsidR="007534AB">
        <w:rPr>
          <w:rFonts w:ascii="Times New Roman" w:eastAsia="Times New Roman" w:hAnsi="Times New Roman" w:cs="Times New Roman"/>
          <w:sz w:val="24"/>
          <w:szCs w:val="24"/>
          <w:rtl/>
        </w:rPr>
        <w:instrText>&gt;</w:instrText>
      </w:r>
      <w:r w:rsidR="00D26029">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Pollak et al., 2020</w:t>
      </w:r>
      <w:r w:rsidR="007534AB">
        <w:rPr>
          <w:rFonts w:ascii="Times New Roman" w:eastAsia="Times New Roman" w:hAnsi="Times New Roman" w:cs="Times New Roman"/>
          <w:noProof/>
          <w:sz w:val="24"/>
          <w:szCs w:val="24"/>
          <w:rtl/>
        </w:rPr>
        <w:t>)</w:t>
      </w:r>
      <w:r w:rsidR="00D26029">
        <w:rPr>
          <w:rFonts w:ascii="Times New Roman" w:eastAsia="Times New Roman" w:hAnsi="Times New Roman" w:cs="Times New Roman"/>
          <w:sz w:val="24"/>
          <w:szCs w:val="24"/>
          <w:rtl/>
        </w:rPr>
        <w:fldChar w:fldCharType="end"/>
      </w:r>
      <w:r w:rsidR="00CC28C9">
        <w:rPr>
          <w:rFonts w:ascii="Times New Roman" w:eastAsia="Times New Roman" w:hAnsi="Times New Roman" w:cs="Times New Roman" w:hint="cs"/>
          <w:sz w:val="24"/>
          <w:szCs w:val="24"/>
          <w:rtl/>
        </w:rPr>
        <w:t>,</w:t>
      </w:r>
      <w:r w:rsidR="00FD2BC8">
        <w:rPr>
          <w:rFonts w:ascii="Times New Roman" w:eastAsia="Times New Roman" w:hAnsi="Times New Roman" w:cs="Times New Roman" w:hint="cs"/>
          <w:sz w:val="24"/>
          <w:szCs w:val="24"/>
          <w:rtl/>
        </w:rPr>
        <w:t xml:space="preserve"> אך מכאן ועד הטענה כאילו הפרעת קשב </w:t>
      </w:r>
      <w:r w:rsidR="00D26029">
        <w:rPr>
          <w:rFonts w:ascii="Times New Roman" w:eastAsia="Times New Roman" w:hAnsi="Times New Roman" w:cs="Times New Roman" w:hint="cs"/>
          <w:sz w:val="24"/>
          <w:szCs w:val="24"/>
          <w:rtl/>
        </w:rPr>
        <w:t>היא מצב סיכוני</w:t>
      </w:r>
      <w:r w:rsidR="0039587B">
        <w:rPr>
          <w:rFonts w:ascii="Times New Roman" w:eastAsia="Times New Roman" w:hAnsi="Times New Roman" w:cs="Times New Roman" w:hint="cs"/>
          <w:sz w:val="24"/>
          <w:szCs w:val="24"/>
          <w:rtl/>
        </w:rPr>
        <w:t>,</w:t>
      </w:r>
      <w:r w:rsidR="00D26029">
        <w:rPr>
          <w:rFonts w:ascii="Times New Roman" w:eastAsia="Times New Roman" w:hAnsi="Times New Roman" w:cs="Times New Roman" w:hint="cs"/>
          <w:sz w:val="24"/>
          <w:szCs w:val="24"/>
          <w:rtl/>
        </w:rPr>
        <w:t xml:space="preserve"> ולפיכך "אין מנוס"</w:t>
      </w:r>
      <w:r w:rsidR="00D26029">
        <w:rPr>
          <w:rFonts w:ascii="Times New Roman" w:eastAsia="Times New Roman" w:hAnsi="Times New Roman" w:cs="Times New Roman" w:hint="cs"/>
          <w:sz w:val="24"/>
          <w:szCs w:val="24"/>
        </w:rPr>
        <w:t xml:space="preserve"> </w:t>
      </w:r>
      <w:r w:rsidR="00D26029">
        <w:rPr>
          <w:rFonts w:ascii="Times New Roman" w:eastAsia="Times New Roman" w:hAnsi="Times New Roman" w:cs="Times New Roman" w:hint="cs"/>
          <w:sz w:val="24"/>
          <w:szCs w:val="24"/>
          <w:rtl/>
        </w:rPr>
        <w:t>מטיפול תרופתי יומיומי</w:t>
      </w:r>
      <w:r w:rsidR="0039587B">
        <w:rPr>
          <w:rFonts w:ascii="Times New Roman" w:eastAsia="Times New Roman" w:hAnsi="Times New Roman" w:cs="Times New Roman" w:hint="cs"/>
          <w:sz w:val="24"/>
          <w:szCs w:val="24"/>
          <w:rtl/>
        </w:rPr>
        <w:t>,</w:t>
      </w:r>
      <w:r w:rsidR="00FD2BC8">
        <w:rPr>
          <w:rFonts w:ascii="Times New Roman" w:eastAsia="Times New Roman" w:hAnsi="Times New Roman" w:cs="Times New Roman" w:hint="cs"/>
          <w:sz w:val="24"/>
          <w:szCs w:val="24"/>
          <w:rtl/>
        </w:rPr>
        <w:t xml:space="preserve"> יש מרחק רב. </w:t>
      </w:r>
      <w:r w:rsidR="00385C4C">
        <w:rPr>
          <w:rFonts w:ascii="Times New Roman" w:eastAsia="Times New Roman" w:hAnsi="Times New Roman" w:cs="Times New Roman" w:hint="cs"/>
          <w:sz w:val="24"/>
          <w:szCs w:val="24"/>
          <w:rtl/>
        </w:rPr>
        <w:t xml:space="preserve">הסכנות </w:t>
      </w:r>
      <w:r w:rsidR="004E2FD9">
        <w:rPr>
          <w:rFonts w:ascii="Times New Roman" w:eastAsia="Times New Roman" w:hAnsi="Times New Roman" w:cs="Times New Roman" w:hint="cs"/>
          <w:sz w:val="24"/>
          <w:szCs w:val="24"/>
          <w:rtl/>
        </w:rPr>
        <w:t>החמורות ההיפותטיות</w:t>
      </w:r>
      <w:r w:rsidR="00FD2BC8">
        <w:rPr>
          <w:rFonts w:ascii="Times New Roman" w:eastAsia="Times New Roman" w:hAnsi="Times New Roman" w:cs="Times New Roman" w:hint="cs"/>
          <w:sz w:val="24"/>
          <w:szCs w:val="24"/>
          <w:rtl/>
        </w:rPr>
        <w:t xml:space="preserve"> </w:t>
      </w:r>
      <w:r w:rsidR="00385C4C">
        <w:rPr>
          <w:rFonts w:ascii="Times New Roman" w:eastAsia="Times New Roman" w:hAnsi="Times New Roman" w:cs="Times New Roman" w:hint="cs"/>
          <w:sz w:val="24"/>
          <w:szCs w:val="24"/>
          <w:rtl/>
        </w:rPr>
        <w:t>אינן חלק מהגדרת</w:t>
      </w:r>
      <w:r w:rsidR="004E2FD9">
        <w:rPr>
          <w:rFonts w:ascii="Times New Roman" w:eastAsia="Times New Roman" w:hAnsi="Times New Roman" w:cs="Times New Roman" w:hint="cs"/>
          <w:sz w:val="24"/>
          <w:szCs w:val="24"/>
          <w:rtl/>
        </w:rPr>
        <w:t xml:space="preserve"> הפרעת הקשב </w:t>
      </w:r>
      <w:r w:rsidR="004E2FD9">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2F1A2F">
        <w:rPr>
          <w:rFonts w:ascii="Times New Roman" w:eastAsia="Times New Roman" w:hAnsi="Times New Roman" w:cs="Times New Roman"/>
          <w:sz w:val="24"/>
          <w:szCs w:val="24"/>
          <w:rtl/>
        </w:rPr>
        <w:instrText>&gt;0890425574&lt;/</w:instrText>
      </w:r>
      <w:r w:rsidR="002F1A2F">
        <w:rPr>
          <w:rFonts w:ascii="Times New Roman" w:eastAsia="Times New Roman" w:hAnsi="Times New Roman"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2F1A2F">
        <w:rPr>
          <w:rFonts w:ascii="Times New Roman" w:eastAsia="Times New Roman" w:hAnsi="Times New Roman" w:cs="Times New Roman"/>
          <w:sz w:val="24"/>
          <w:szCs w:val="24"/>
          <w:rtl/>
        </w:rPr>
        <w:instrText>&gt;</w:instrText>
      </w:r>
      <w:r w:rsidR="004E2FD9">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American Psychiatric Association, 2013</w:t>
      </w:r>
      <w:r w:rsidR="002F1A2F">
        <w:rPr>
          <w:rFonts w:ascii="Times New Roman" w:eastAsia="Times New Roman" w:hAnsi="Times New Roman" w:cs="Times New Roman"/>
          <w:noProof/>
          <w:sz w:val="24"/>
          <w:szCs w:val="24"/>
          <w:rtl/>
        </w:rPr>
        <w:t>)</w:t>
      </w:r>
      <w:r w:rsidR="004E2FD9">
        <w:rPr>
          <w:rFonts w:ascii="Times New Roman" w:eastAsia="Times New Roman" w:hAnsi="Times New Roman" w:cs="Times New Roman"/>
          <w:sz w:val="24"/>
          <w:szCs w:val="24"/>
          <w:rtl/>
        </w:rPr>
        <w:fldChar w:fldCharType="end"/>
      </w:r>
      <w:r w:rsidR="00CC28C9">
        <w:rPr>
          <w:rFonts w:ascii="Times New Roman" w:eastAsia="Times New Roman" w:hAnsi="Times New Roman" w:cs="Times New Roman" w:hint="cs"/>
          <w:sz w:val="24"/>
          <w:szCs w:val="24"/>
          <w:rtl/>
        </w:rPr>
        <w:t xml:space="preserve">. הן גם לא </w:t>
      </w:r>
      <w:r w:rsidR="000F6B01">
        <w:rPr>
          <w:rFonts w:ascii="Times New Roman" w:eastAsia="Times New Roman" w:hAnsi="Times New Roman" w:cs="Times New Roman" w:hint="cs"/>
          <w:sz w:val="24"/>
          <w:szCs w:val="24"/>
          <w:rtl/>
        </w:rPr>
        <w:t>מאפיינות ילדים צעירים</w:t>
      </w:r>
      <w:r w:rsidR="000F0D01">
        <w:rPr>
          <w:rFonts w:ascii="Times New Roman" w:eastAsia="Times New Roman" w:hAnsi="Times New Roman" w:cs="Times New Roman" w:hint="cs"/>
          <w:sz w:val="24"/>
          <w:szCs w:val="24"/>
          <w:rtl/>
        </w:rPr>
        <w:t xml:space="preserve"> ו</w:t>
      </w:r>
      <w:r w:rsidR="000F6B01">
        <w:rPr>
          <w:rFonts w:ascii="Times New Roman" w:eastAsia="Times New Roman" w:hAnsi="Times New Roman" w:cs="Times New Roman" w:hint="cs"/>
          <w:sz w:val="24"/>
          <w:szCs w:val="24"/>
          <w:rtl/>
        </w:rPr>
        <w:t xml:space="preserve">למיטב ידיעתי </w:t>
      </w:r>
      <w:r w:rsidR="00CC28C9">
        <w:rPr>
          <w:rFonts w:ascii="Times New Roman" w:eastAsia="Times New Roman" w:hAnsi="Times New Roman" w:cs="Times New Roman" w:hint="cs"/>
          <w:sz w:val="24"/>
          <w:szCs w:val="24"/>
          <w:rtl/>
        </w:rPr>
        <w:t xml:space="preserve">הן </w:t>
      </w:r>
      <w:r w:rsidR="000F6B01">
        <w:rPr>
          <w:rFonts w:ascii="Times New Roman" w:eastAsia="Times New Roman" w:hAnsi="Times New Roman" w:cs="Times New Roman" w:hint="cs"/>
          <w:sz w:val="24"/>
          <w:szCs w:val="24"/>
          <w:rtl/>
        </w:rPr>
        <w:t xml:space="preserve">מעולם לא שויכו להפרעת קשב </w:t>
      </w:r>
      <w:r w:rsidR="000F0D01">
        <w:rPr>
          <w:rFonts w:ascii="Times New Roman" w:eastAsia="Times New Roman" w:hAnsi="Times New Roman" w:cs="Times New Roman" w:hint="cs"/>
          <w:sz w:val="24"/>
          <w:szCs w:val="24"/>
          <w:rtl/>
        </w:rPr>
        <w:t>בקשר סיבתי</w:t>
      </w:r>
      <w:r w:rsidR="000F6B01">
        <w:rPr>
          <w:rFonts w:ascii="Times New Roman" w:eastAsia="Times New Roman" w:hAnsi="Times New Roman" w:cs="Times New Roman" w:hint="cs"/>
          <w:sz w:val="24"/>
          <w:szCs w:val="24"/>
          <w:rtl/>
        </w:rPr>
        <w:t xml:space="preserve"> ישיר</w:t>
      </w:r>
      <w:r w:rsidR="000F0D01">
        <w:rPr>
          <w:rFonts w:ascii="Times New Roman" w:eastAsia="Times New Roman" w:hAnsi="Times New Roman" w:cs="Times New Roman" w:hint="cs"/>
          <w:sz w:val="24"/>
          <w:szCs w:val="24"/>
          <w:rtl/>
        </w:rPr>
        <w:t xml:space="preserve">. </w:t>
      </w:r>
      <w:r w:rsidR="0039587B">
        <w:rPr>
          <w:rFonts w:ascii="Times New Roman" w:eastAsia="Times New Roman" w:hAnsi="Times New Roman" w:cs="Times New Roman" w:hint="cs"/>
          <w:sz w:val="24"/>
          <w:szCs w:val="24"/>
          <w:rtl/>
        </w:rPr>
        <w:t>להיפך, ישנם מחקרים שאתגרו את הקשר המתאמי בין ההפרעה לבין הסכנות.</w:t>
      </w:r>
      <w:r w:rsidR="000F6B01">
        <w:rPr>
          <w:rFonts w:ascii="Times New Roman" w:eastAsia="Times New Roman" w:hAnsi="Times New Roman" w:cs="Times New Roman" w:hint="cs"/>
          <w:sz w:val="24"/>
          <w:szCs w:val="24"/>
          <w:rtl/>
        </w:rPr>
        <w:t xml:space="preserve"> כך למשל, </w:t>
      </w:r>
      <w:r w:rsidR="000F6B01" w:rsidRPr="000F6B01">
        <w:rPr>
          <w:rFonts w:ascii="Times New Roman" w:eastAsia="Times New Roman" w:hAnsi="Times New Roman" w:cs="Times New Roman"/>
          <w:sz w:val="24"/>
          <w:szCs w:val="24"/>
          <w:rtl/>
        </w:rPr>
        <w:t xml:space="preserve">מחקר מטא-אנליזה </w:t>
      </w:r>
      <w:r w:rsidR="000F6B01">
        <w:rPr>
          <w:rFonts w:ascii="Times New Roman" w:eastAsia="Times New Roman" w:hAnsi="Times New Roman" w:cs="Times New Roman" w:hint="cs"/>
          <w:sz w:val="24"/>
          <w:szCs w:val="24"/>
          <w:rtl/>
        </w:rPr>
        <w:t xml:space="preserve">לא מצא </w:t>
      </w:r>
      <w:r w:rsidR="000F6B01" w:rsidRPr="000F6B01">
        <w:rPr>
          <w:rFonts w:ascii="Times New Roman" w:eastAsia="Times New Roman" w:hAnsi="Times New Roman" w:cs="Times New Roman"/>
          <w:sz w:val="24"/>
          <w:szCs w:val="24"/>
          <w:rtl/>
        </w:rPr>
        <w:t>עדות לכך שנהגים עם הפרעת קשב נוהגים יותר בחוסר זהירות או תחת השפעת אלכוהול לעומת נהגים אחרים</w:t>
      </w:r>
      <w:r w:rsidR="0039587B">
        <w:rPr>
          <w:rFonts w:ascii="Times New Roman" w:eastAsia="Times New Roman" w:hAnsi="Times New Roman" w:cs="Times New Roman" w:hint="cs"/>
          <w:sz w:val="24"/>
          <w:szCs w:val="24"/>
          <w:rtl/>
        </w:rPr>
        <w:t xml:space="preserve"> </w:t>
      </w:r>
      <w:r w:rsidR="0039587B">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&lt;EndNote&gt;&lt;Cite&gt;&lt;Author&gt;Vaa&lt;/Author&gt;&lt;Year&gt;2014&lt;/Year&gt;&lt;IDText&gt;ADHD and relative risk of accidents in road traffic: A meta-analysis&lt;/IDText&gt;&lt;DisplayText&gt;(Vaa, 2014)&lt;/DisplayText&gt;&lt;record&gt;&lt;isbn&gt;0001-4575&lt;/isbn&gt;&lt;titles&gt;&lt;title&gt;ADHD and relative risk of accidents in road traffic: A meta-analysis&lt;/title&gt;&lt;secondary-title&gt;Accident Analysis &amp;amp; Prevention&lt;/secondary-title&gt;&lt;/titles&gt;&lt;pages&gt;415-425&lt;/pages&gt;&lt;contributors&gt;&lt;authors&gt;&lt;author&gt;Vaa, Truls&lt;/author&gt;&lt;/authors&gt;&lt;/contributors&gt;&lt;added-date format="utc</w:instrText>
      </w:r>
      <w:r w:rsidR="002F1A2F">
        <w:rPr>
          <w:rFonts w:ascii="Times New Roman" w:eastAsia="Times New Roman" w:hAnsi="Times New Roman" w:cs="Times New Roman"/>
          <w:sz w:val="24"/>
          <w:szCs w:val="24"/>
          <w:rtl/>
        </w:rPr>
        <w:instrText>"&gt;1597242198&lt;/</w:instrText>
      </w:r>
      <w:r w:rsidR="002F1A2F">
        <w:rPr>
          <w:rFonts w:ascii="Times New Roman" w:eastAsia="Times New Roman" w:hAnsi="Times New Roman" w:cs="Times New Roman"/>
          <w:sz w:val="24"/>
          <w:szCs w:val="24"/>
        </w:rPr>
        <w:instrText>added-date&gt;&lt;ref-type name="Journal Article"&gt;17&lt;/ref-type&gt;&lt;dates&gt;&lt;year&gt;2014&lt;/year&gt;&lt;/dates&gt;&lt;rec-number&gt;1420&lt;/rec-number&gt;&lt;publisher&gt;Elsevier&lt;/publisher&gt;&lt;last-updated-date format="utc"&gt;1597242198&lt;/last-updated-date&gt;&lt;volume&gt;62&lt;/volume&gt;&lt;/record&gt;&lt;/Cite&gt;&lt;/EndNote</w:instrText>
      </w:r>
      <w:r w:rsidR="002F1A2F">
        <w:rPr>
          <w:rFonts w:ascii="Times New Roman" w:eastAsia="Times New Roman" w:hAnsi="Times New Roman" w:cs="Times New Roman"/>
          <w:sz w:val="24"/>
          <w:szCs w:val="24"/>
          <w:rtl/>
        </w:rPr>
        <w:instrText>&gt;</w:instrText>
      </w:r>
      <w:r w:rsidR="0039587B">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Vaa, 2014</w:t>
      </w:r>
      <w:r w:rsidR="002F1A2F">
        <w:rPr>
          <w:rFonts w:ascii="Times New Roman" w:eastAsia="Times New Roman" w:hAnsi="Times New Roman" w:cs="Times New Roman"/>
          <w:noProof/>
          <w:sz w:val="24"/>
          <w:szCs w:val="24"/>
          <w:rtl/>
        </w:rPr>
        <w:t>)</w:t>
      </w:r>
      <w:r w:rsidR="0039587B">
        <w:rPr>
          <w:rFonts w:ascii="Times New Roman" w:eastAsia="Times New Roman" w:hAnsi="Times New Roman" w:cs="Times New Roman"/>
          <w:sz w:val="24"/>
          <w:szCs w:val="24"/>
          <w:rtl/>
        </w:rPr>
        <w:fldChar w:fldCharType="end"/>
      </w:r>
      <w:r w:rsidR="000F6B01" w:rsidRPr="000F6B01">
        <w:rPr>
          <w:rFonts w:ascii="Times New Roman" w:eastAsia="Times New Roman" w:hAnsi="Times New Roman" w:cs="Times New Roman"/>
          <w:sz w:val="24"/>
          <w:szCs w:val="24"/>
          <w:rtl/>
        </w:rPr>
        <w:t xml:space="preserve">. </w:t>
      </w:r>
      <w:r w:rsidR="000F6B01">
        <w:rPr>
          <w:rFonts w:ascii="Times New Roman" w:eastAsia="Times New Roman" w:hAnsi="Times New Roman" w:cs="Times New Roman" w:hint="cs"/>
          <w:sz w:val="24"/>
          <w:szCs w:val="24"/>
          <w:rtl/>
        </w:rPr>
        <w:t>למעשה</w:t>
      </w:r>
      <w:r w:rsidR="000F6B01" w:rsidRPr="000F6B01">
        <w:rPr>
          <w:rFonts w:ascii="Times New Roman" w:eastAsia="Times New Roman" w:hAnsi="Times New Roman" w:cs="Times New Roman"/>
          <w:sz w:val="24"/>
          <w:szCs w:val="24"/>
          <w:rtl/>
        </w:rPr>
        <w:t>, מטא-אנליזה זו הפריכה את הטענה ה</w:t>
      </w:r>
      <w:r w:rsidR="00CC28C9">
        <w:rPr>
          <w:rFonts w:ascii="Times New Roman" w:eastAsia="Times New Roman" w:hAnsi="Times New Roman" w:cs="Times New Roman" w:hint="cs"/>
          <w:sz w:val="24"/>
          <w:szCs w:val="24"/>
          <w:rtl/>
        </w:rPr>
        <w:t xml:space="preserve">מוכרת </w:t>
      </w:r>
      <w:r w:rsidR="000F6B01" w:rsidRPr="000F6B01">
        <w:rPr>
          <w:rFonts w:ascii="Times New Roman" w:eastAsia="Times New Roman" w:hAnsi="Times New Roman" w:cs="Times New Roman"/>
          <w:sz w:val="24"/>
          <w:szCs w:val="24"/>
          <w:rtl/>
        </w:rPr>
        <w:t>כאילו הסיכוי של נהגים עם הפרעת קשב להיקלע לתאונת דרכים הוא פי ארבע</w:t>
      </w:r>
      <w:r w:rsidR="00651AE5">
        <w:rPr>
          <w:rFonts w:ascii="Times New Roman" w:eastAsia="Times New Roman" w:hAnsi="Times New Roman" w:cs="Times New Roman" w:hint="cs"/>
          <w:sz w:val="24"/>
          <w:szCs w:val="24"/>
          <w:rtl/>
        </w:rPr>
        <w:t>ה</w:t>
      </w:r>
      <w:r w:rsidR="000F6B01" w:rsidRPr="000F6B01">
        <w:rPr>
          <w:rFonts w:ascii="Times New Roman" w:eastAsia="Times New Roman" w:hAnsi="Times New Roman" w:cs="Times New Roman"/>
          <w:sz w:val="24"/>
          <w:szCs w:val="24"/>
          <w:rtl/>
        </w:rPr>
        <w:t xml:space="preserve"> מהסיכוי של נהגים ללא הפרעת קשב (</w:t>
      </w:r>
      <w:r w:rsidR="000F6B01" w:rsidRPr="000F6B01">
        <w:rPr>
          <w:rFonts w:ascii="Times New Roman" w:eastAsia="Times New Roman" w:hAnsi="Times New Roman" w:cs="Times New Roman"/>
          <w:sz w:val="24"/>
          <w:szCs w:val="24"/>
        </w:rPr>
        <w:t>Barkley et al., 1993</w:t>
      </w:r>
      <w:r w:rsidR="000F6B01" w:rsidRPr="000F6B01">
        <w:rPr>
          <w:rFonts w:ascii="Times New Roman" w:eastAsia="Times New Roman" w:hAnsi="Times New Roman" w:cs="Times New Roman"/>
          <w:sz w:val="24"/>
          <w:szCs w:val="24"/>
          <w:rtl/>
        </w:rPr>
        <w:t>).</w:t>
      </w:r>
      <w:r w:rsidR="000F6B01">
        <w:rPr>
          <w:rFonts w:ascii="Times New Roman" w:eastAsia="Times New Roman" w:hAnsi="Times New Roman" w:cs="Times New Roman" w:hint="cs"/>
          <w:sz w:val="24"/>
          <w:szCs w:val="24"/>
          <w:rtl/>
        </w:rPr>
        <w:t xml:space="preserve"> </w:t>
      </w:r>
      <w:r w:rsidR="008136D7">
        <w:rPr>
          <w:rFonts w:ascii="Times New Roman" w:eastAsia="Times New Roman" w:hAnsi="Times New Roman" w:cs="Times New Roman" w:hint="cs"/>
          <w:sz w:val="24"/>
          <w:szCs w:val="24"/>
          <w:rtl/>
        </w:rPr>
        <w:t xml:space="preserve">בקיצור, </w:t>
      </w:r>
      <w:r w:rsidR="00A00D62">
        <w:rPr>
          <w:rFonts w:ascii="Times New Roman" w:eastAsia="Times New Roman" w:hAnsi="Times New Roman" w:cs="Times New Roman" w:hint="cs"/>
          <w:sz w:val="24"/>
          <w:szCs w:val="24"/>
          <w:rtl/>
        </w:rPr>
        <w:t>לא כדאי למהר להאמין לטענה</w:t>
      </w:r>
      <w:r w:rsidR="008136D7">
        <w:rPr>
          <w:rFonts w:ascii="Times New Roman" w:eastAsia="Times New Roman" w:hAnsi="Times New Roman" w:cs="Times New Roman" w:hint="cs"/>
          <w:sz w:val="24"/>
          <w:szCs w:val="24"/>
          <w:rtl/>
        </w:rPr>
        <w:t xml:space="preserve"> </w:t>
      </w:r>
      <w:r w:rsidR="00A00D62">
        <w:rPr>
          <w:rFonts w:ascii="Times New Roman" w:eastAsia="Times New Roman" w:hAnsi="Times New Roman" w:cs="Times New Roman" w:hint="cs"/>
          <w:sz w:val="24"/>
          <w:szCs w:val="24"/>
          <w:rtl/>
        </w:rPr>
        <w:t>כאילו הפרעת קשב היא</w:t>
      </w:r>
      <w:r w:rsidR="00825D79">
        <w:rPr>
          <w:rFonts w:ascii="Times New Roman" w:eastAsia="Times New Roman" w:hAnsi="Times New Roman" w:cs="Times New Roman" w:hint="cs"/>
          <w:sz w:val="24"/>
          <w:szCs w:val="24"/>
          <w:rtl/>
        </w:rPr>
        <w:t xml:space="preserve"> מצב סיכוני שדורש טיפול תרופתי יומיומי</w:t>
      </w:r>
      <w:r w:rsidR="00A00D62">
        <w:rPr>
          <w:rFonts w:ascii="Times New Roman" w:eastAsia="Times New Roman" w:hAnsi="Times New Roman" w:cs="Times New Roman" w:hint="cs"/>
          <w:sz w:val="24"/>
          <w:szCs w:val="24"/>
          <w:rtl/>
        </w:rPr>
        <w:t>.</w:t>
      </w:r>
      <w:r w:rsidR="00D93924">
        <w:rPr>
          <w:rFonts w:ascii="Times New Roman" w:eastAsia="Times New Roman" w:hAnsi="Times New Roman" w:cs="Times New Roman" w:hint="cs"/>
          <w:sz w:val="24"/>
          <w:szCs w:val="24"/>
          <w:rtl/>
        </w:rPr>
        <w:t xml:space="preserve"> </w:t>
      </w:r>
      <w:r w:rsidR="00E01774">
        <w:rPr>
          <w:rFonts w:ascii="Times New Roman" w:eastAsia="Times New Roman" w:hAnsi="Times New Roman" w:cs="Times New Roman" w:hint="cs"/>
          <w:sz w:val="24"/>
          <w:szCs w:val="24"/>
          <w:rtl/>
        </w:rPr>
        <w:t>להיפך, סביר הרבה יותר שאנו עדים לשתי תופעות מוכרות מעולם הרפואה המודרני: מדיקליזציה ו</w:t>
      </w:r>
      <w:r w:rsidR="00651AE5">
        <w:rPr>
          <w:rFonts w:ascii="Times New Roman" w:eastAsia="Times New Roman" w:hAnsi="Times New Roman" w:cs="Times New Roman" w:hint="cs"/>
          <w:sz w:val="24"/>
          <w:szCs w:val="24"/>
          <w:rtl/>
        </w:rPr>
        <w:t>"</w:t>
      </w:r>
      <w:r w:rsidR="00E01774">
        <w:rPr>
          <w:rFonts w:ascii="Times New Roman" w:eastAsia="Times New Roman" w:hAnsi="Times New Roman" w:cs="Times New Roman" w:hint="cs"/>
          <w:sz w:val="24"/>
          <w:szCs w:val="24"/>
          <w:rtl/>
        </w:rPr>
        <w:t>חרחור מחלות</w:t>
      </w:r>
      <w:r w:rsidR="00651AE5">
        <w:rPr>
          <w:rFonts w:ascii="Times New Roman" w:eastAsia="Times New Roman" w:hAnsi="Times New Roman" w:cs="Times New Roman" w:hint="cs"/>
          <w:sz w:val="24"/>
          <w:szCs w:val="24"/>
          <w:rtl/>
        </w:rPr>
        <w:t>"</w:t>
      </w:r>
      <w:r w:rsidR="00E01774">
        <w:rPr>
          <w:rFonts w:ascii="Times New Roman" w:eastAsia="Times New Roman" w:hAnsi="Times New Roman" w:cs="Times New Roman" w:hint="cs"/>
          <w:sz w:val="24"/>
          <w:szCs w:val="24"/>
          <w:rtl/>
        </w:rPr>
        <w:t xml:space="preserve">. </w:t>
      </w:r>
      <w:r w:rsidR="00A3422A">
        <w:rPr>
          <w:rFonts w:ascii="Times New Roman" w:eastAsia="Times New Roman" w:hAnsi="Times New Roman" w:cs="Times New Roman" w:hint="cs"/>
          <w:sz w:val="24"/>
          <w:szCs w:val="24"/>
          <w:rtl/>
        </w:rPr>
        <w:t>בשלב הראשון, שלב המדיקליזצי</w:t>
      </w:r>
      <w:r w:rsidR="00A3422A">
        <w:rPr>
          <w:rFonts w:ascii="Times New Roman" w:eastAsia="Times New Roman" w:hAnsi="Times New Roman" w:cs="Times New Roman" w:hint="eastAsia"/>
          <w:sz w:val="24"/>
          <w:szCs w:val="24"/>
          <w:rtl/>
        </w:rPr>
        <w:t>ה</w:t>
      </w:r>
      <w:r w:rsidR="00A3422A">
        <w:rPr>
          <w:rFonts w:ascii="Times New Roman" w:eastAsia="Times New Roman" w:hAnsi="Times New Roman" w:cs="Times New Roman" w:hint="cs"/>
          <w:sz w:val="24"/>
          <w:szCs w:val="24"/>
          <w:rtl/>
        </w:rPr>
        <w:t xml:space="preserve">, </w:t>
      </w:r>
      <w:r w:rsidR="00E01774">
        <w:rPr>
          <w:rFonts w:ascii="Times New Roman" w:eastAsia="Times New Roman" w:hAnsi="Times New Roman" w:cs="Times New Roman" w:hint="cs"/>
          <w:sz w:val="24"/>
          <w:szCs w:val="24"/>
          <w:rtl/>
        </w:rPr>
        <w:t xml:space="preserve">התנהגויות בכיתה או ביצועים אקדמיים שאינם עומדים ברף מלאכותי כלשהו מתויגות כמצב נוירו-פסיכיאטרי שדורש התערבות רפואית </w:t>
      </w:r>
      <w:r w:rsidR="00E01774">
        <w:rPr>
          <w:rFonts w:ascii="Times New Roman" w:eastAsia="Times New Roman" w:hAnsi="Times New Roman" w:cs="Times New Roman"/>
          <w:sz w:val="24"/>
          <w:szCs w:val="24"/>
          <w:rtl/>
        </w:rPr>
        <w:fldChar w:fldCharType="begin"/>
      </w:r>
      <w:r w:rsidR="00E01774">
        <w:rPr>
          <w:rFonts w:ascii="Times New Roman" w:eastAsia="Times New Roman" w:hAnsi="Times New Roman" w:cs="Times New Roman"/>
          <w:sz w:val="24"/>
          <w:szCs w:val="24"/>
          <w:rtl/>
        </w:rPr>
        <w:instrText xml:space="preserve"> </w:instrText>
      </w:r>
      <w:r w:rsidR="00E01774">
        <w:rPr>
          <w:rFonts w:ascii="Times New Roman" w:eastAsia="Times New Roman" w:hAnsi="Times New Roman" w:cs="Times New Roman"/>
          <w:sz w:val="24"/>
          <w:szCs w:val="24"/>
        </w:rPr>
        <w:instrText>ADDIN EN.CITE &lt;EndNote&gt;&lt;Cite&gt;&lt;Author&gt;Searight&lt;/Author&gt;&lt;Year&gt;1998&lt;/Year&gt;&lt;IDText&gt;Attention-deficit hyperactivity disorder: The medicalization of misbehavior&lt;/IDText&gt;&lt;DisplayText&gt;(Maturo, 2013; Searight &amp;amp; McLaren, 1998)&lt;/DisplayText&gt;&lt;record&gt;&lt;isbn&gt;1068-9</w:instrText>
      </w:r>
      <w:r w:rsidR="00E01774">
        <w:rPr>
          <w:rFonts w:ascii="Times New Roman" w:eastAsia="Times New Roman" w:hAnsi="Times New Roman" w:cs="Times New Roman"/>
          <w:sz w:val="24"/>
          <w:szCs w:val="24"/>
          <w:rtl/>
        </w:rPr>
        <w:instrText>583&lt;/</w:instrText>
      </w:r>
      <w:r w:rsidR="00E01774">
        <w:rPr>
          <w:rFonts w:ascii="Times New Roman" w:eastAsia="Times New Roman" w:hAnsi="Times New Roman" w:cs="Times New Roman"/>
          <w:sz w:val="24"/>
          <w:szCs w:val="24"/>
        </w:rPr>
        <w:instrText>isbn&gt;&lt;titles&gt;&lt;title&gt;Attention-deficit hyperactivity disorder: The medicalization of misbehavior&lt;/title&gt;&lt;secondary-title&gt;Journal of Clinical Psychology in Medical Settings&lt;/secondary-title&gt;&lt;/titles&gt;&lt;pages&gt;467-495&lt;/pages&gt;&lt;number&gt;4&lt;/number&gt;&lt;contributors</w:instrText>
      </w:r>
      <w:r w:rsidR="00E01774">
        <w:rPr>
          <w:rFonts w:ascii="Times New Roman" w:eastAsia="Times New Roman" w:hAnsi="Times New Roman" w:cs="Times New Roman"/>
          <w:sz w:val="24"/>
          <w:szCs w:val="24"/>
          <w:rtl/>
        </w:rPr>
        <w:instrText>&gt;&lt;</w:instrText>
      </w:r>
      <w:r w:rsidR="00E01774">
        <w:rPr>
          <w:rFonts w:ascii="Times New Roman" w:eastAsia="Times New Roman" w:hAnsi="Times New Roman" w:cs="Times New Roman"/>
          <w:sz w:val="24"/>
          <w:szCs w:val="24"/>
        </w:rPr>
        <w:instrText>authors&gt;&lt;author&gt;Searight, H. Russell&lt;/author&gt;&lt;author&gt;McLaren, A. Lesley&lt;/author&gt;&lt;/authors&gt;&lt;/contributors&gt;&lt;added-date format="utc"&gt;1598183751&lt;/added-date&gt;&lt;ref-type name="Journal Article"&gt;17&lt;/ref-type&gt;&lt;dates&gt;&lt;year&gt;1998&lt;/year&gt;&lt;/dates&gt;&lt;rec-number&gt;1449&lt;/rec</w:instrText>
      </w:r>
      <w:r w:rsidR="00E01774">
        <w:rPr>
          <w:rFonts w:ascii="Times New Roman" w:eastAsia="Times New Roman" w:hAnsi="Times New Roman" w:cs="Times New Roman"/>
          <w:sz w:val="24"/>
          <w:szCs w:val="24"/>
          <w:rtl/>
        </w:rPr>
        <w:instrText>-</w:instrText>
      </w:r>
      <w:r w:rsidR="00E01774">
        <w:rPr>
          <w:rFonts w:ascii="Times New Roman" w:eastAsia="Times New Roman" w:hAnsi="Times New Roman" w:cs="Times New Roman"/>
          <w:sz w:val="24"/>
          <w:szCs w:val="24"/>
        </w:rPr>
        <w:instrText>number&gt;&lt;publisher&gt;Springer&lt;/publisher&gt;&lt;last-updated-date format="utc"&gt;1598183751&lt;/last-updated-date&gt;&lt;volume&gt;5&lt;/volume&gt;&lt;/record&gt;&lt;/Cite&gt;&lt;Cite&gt;&lt;Author&gt;Maturo&lt;/Author&gt;&lt;Year&gt;2013&lt;/Year&gt;&lt;IDText&gt;The medicalization of education: ADHD, human enhancement and academic performance&lt;/IDText&gt;&lt;record&gt;&lt;isbn&gt;2035-4983&lt;/isbn&gt;&lt;titles&gt;&lt;title&gt;The medicalization of education: ADHD, human enhancement and academic performance&lt;/title&gt;&lt;secondary-title&gt;Italian Journal of Sociology of Education&lt;/secondary-title&gt;&lt;/titles&gt;&lt;number&gt;3&lt;/number&gt;&lt;contributors&gt;&lt;authors&gt;&lt;author&gt;Maturo, Antonio&lt;/author&gt;&lt;/authors&gt;&lt;/contributors&gt;&lt;added-date format="utc"&gt;1598183549&lt;/added-date&gt;&lt;ref-type name="Journal Article"&gt;17&lt;/ref-type&gt;&lt;dates&gt;&lt;year&gt;2013&lt;/year&gt;&lt;/dates&gt;&lt;rec-number&gt;1447&lt;/rec-number&gt;&lt;last-updated-date format="utc"&gt;1598183549&lt;/last-updated-date&gt;&lt;volume&gt;5&lt;/volume&gt;&lt;/record&gt;&lt;/Cite&gt;&lt;/EndNote</w:instrText>
      </w:r>
      <w:r w:rsidR="00E01774">
        <w:rPr>
          <w:rFonts w:ascii="Times New Roman" w:eastAsia="Times New Roman" w:hAnsi="Times New Roman" w:cs="Times New Roman"/>
          <w:sz w:val="24"/>
          <w:szCs w:val="24"/>
          <w:rtl/>
        </w:rPr>
        <w:instrText>&gt;</w:instrText>
      </w:r>
      <w:r w:rsidR="00E01774">
        <w:rPr>
          <w:rFonts w:ascii="Times New Roman" w:eastAsia="Times New Roman" w:hAnsi="Times New Roman" w:cs="Times New Roman"/>
          <w:sz w:val="24"/>
          <w:szCs w:val="24"/>
          <w:rtl/>
        </w:rPr>
        <w:fldChar w:fldCharType="separate"/>
      </w:r>
      <w:r w:rsidR="00E01774">
        <w:rPr>
          <w:rFonts w:ascii="Times New Roman" w:eastAsia="Times New Roman" w:hAnsi="Times New Roman" w:cs="Times New Roman"/>
          <w:noProof/>
          <w:sz w:val="24"/>
          <w:szCs w:val="24"/>
          <w:rtl/>
        </w:rPr>
        <w:t>(</w:t>
      </w:r>
      <w:r w:rsidR="00E01774">
        <w:rPr>
          <w:rFonts w:ascii="Times New Roman" w:eastAsia="Times New Roman" w:hAnsi="Times New Roman" w:cs="Times New Roman"/>
          <w:noProof/>
          <w:sz w:val="24"/>
          <w:szCs w:val="24"/>
        </w:rPr>
        <w:t>Maturo, 2013; Searight &amp; McLaren, 1998</w:t>
      </w:r>
      <w:r w:rsidR="00E01774">
        <w:rPr>
          <w:rFonts w:ascii="Times New Roman" w:eastAsia="Times New Roman" w:hAnsi="Times New Roman" w:cs="Times New Roman"/>
          <w:noProof/>
          <w:sz w:val="24"/>
          <w:szCs w:val="24"/>
          <w:rtl/>
        </w:rPr>
        <w:t>)</w:t>
      </w:r>
      <w:r w:rsidR="00E01774">
        <w:rPr>
          <w:rFonts w:ascii="Times New Roman" w:eastAsia="Times New Roman" w:hAnsi="Times New Roman" w:cs="Times New Roman"/>
          <w:sz w:val="24"/>
          <w:szCs w:val="24"/>
          <w:rtl/>
        </w:rPr>
        <w:fldChar w:fldCharType="end"/>
      </w:r>
      <w:r w:rsidR="00E01774">
        <w:rPr>
          <w:rFonts w:ascii="Times New Roman" w:eastAsia="Times New Roman" w:hAnsi="Times New Roman" w:cs="Times New Roman" w:hint="cs"/>
          <w:sz w:val="24"/>
          <w:szCs w:val="24"/>
          <w:rtl/>
        </w:rPr>
        <w:t xml:space="preserve">. </w:t>
      </w:r>
      <w:r w:rsidR="00A3422A">
        <w:rPr>
          <w:rFonts w:ascii="Times New Roman" w:eastAsia="Times New Roman" w:hAnsi="Times New Roman" w:cs="Times New Roman" w:hint="cs"/>
          <w:sz w:val="24"/>
          <w:szCs w:val="24"/>
          <w:rtl/>
        </w:rPr>
        <w:t xml:space="preserve">בשלב השני, שלב </w:t>
      </w:r>
      <w:r w:rsidR="00651AE5">
        <w:rPr>
          <w:rFonts w:ascii="Times New Roman" w:eastAsia="Times New Roman" w:hAnsi="Times New Roman" w:cs="Times New Roman" w:hint="cs"/>
          <w:sz w:val="24"/>
          <w:szCs w:val="24"/>
          <w:rtl/>
        </w:rPr>
        <w:t>"</w:t>
      </w:r>
      <w:r w:rsidR="00A3422A">
        <w:rPr>
          <w:rFonts w:ascii="Times New Roman" w:eastAsia="Times New Roman" w:hAnsi="Times New Roman" w:cs="Times New Roman" w:hint="cs"/>
          <w:sz w:val="24"/>
          <w:szCs w:val="24"/>
          <w:rtl/>
        </w:rPr>
        <w:t>חרחור המחלה</w:t>
      </w:r>
      <w:r w:rsidR="00651AE5">
        <w:rPr>
          <w:rFonts w:ascii="Times New Roman" w:eastAsia="Times New Roman" w:hAnsi="Times New Roman" w:cs="Times New Roman" w:hint="cs"/>
          <w:sz w:val="24"/>
          <w:szCs w:val="24"/>
          <w:rtl/>
        </w:rPr>
        <w:t>"</w:t>
      </w:r>
      <w:r w:rsidR="00A3422A">
        <w:rPr>
          <w:rFonts w:ascii="Times New Roman" w:eastAsia="Times New Roman" w:hAnsi="Times New Roman" w:cs="Times New Roman" w:hint="cs"/>
          <w:sz w:val="24"/>
          <w:szCs w:val="24"/>
          <w:rtl/>
        </w:rPr>
        <w:t xml:space="preserve">, </w:t>
      </w:r>
      <w:r w:rsidR="00E01774">
        <w:rPr>
          <w:rFonts w:ascii="Times New Roman" w:eastAsia="Times New Roman" w:hAnsi="Times New Roman" w:cs="Times New Roman" w:hint="cs"/>
          <w:sz w:val="24"/>
          <w:szCs w:val="24"/>
          <w:rtl/>
        </w:rPr>
        <w:t>חברות תרופות ובאי כוחן מגזימים באופן מלאכותי את שכיחות</w:t>
      </w:r>
      <w:r w:rsidR="00A3422A">
        <w:rPr>
          <w:rFonts w:ascii="Times New Roman" w:eastAsia="Times New Roman" w:hAnsi="Times New Roman" w:cs="Times New Roman" w:hint="cs"/>
          <w:sz w:val="24"/>
          <w:szCs w:val="24"/>
          <w:rtl/>
        </w:rPr>
        <w:t>ו</w:t>
      </w:r>
      <w:r w:rsidR="00E01774">
        <w:rPr>
          <w:rFonts w:ascii="Times New Roman" w:eastAsia="Times New Roman" w:hAnsi="Times New Roman" w:cs="Times New Roman" w:hint="cs"/>
          <w:sz w:val="24"/>
          <w:szCs w:val="24"/>
          <w:rtl/>
        </w:rPr>
        <w:t>, חומרת</w:t>
      </w:r>
      <w:r w:rsidR="00A3422A">
        <w:rPr>
          <w:rFonts w:ascii="Times New Roman" w:eastAsia="Times New Roman" w:hAnsi="Times New Roman" w:cs="Times New Roman" w:hint="cs"/>
          <w:sz w:val="24"/>
          <w:szCs w:val="24"/>
          <w:rtl/>
        </w:rPr>
        <w:t>ו</w:t>
      </w:r>
      <w:r w:rsidR="00E01774">
        <w:rPr>
          <w:rFonts w:ascii="Times New Roman" w:eastAsia="Times New Roman" w:hAnsi="Times New Roman" w:cs="Times New Roman" w:hint="cs"/>
          <w:sz w:val="24"/>
          <w:szCs w:val="24"/>
          <w:rtl/>
        </w:rPr>
        <w:t xml:space="preserve"> ומסוכנות</w:t>
      </w:r>
      <w:r w:rsidR="00A3422A">
        <w:rPr>
          <w:rFonts w:ascii="Times New Roman" w:eastAsia="Times New Roman" w:hAnsi="Times New Roman" w:cs="Times New Roman" w:hint="cs"/>
          <w:sz w:val="24"/>
          <w:szCs w:val="24"/>
          <w:rtl/>
        </w:rPr>
        <w:t>ו של אותו מצב רפואי</w:t>
      </w:r>
      <w:r w:rsidR="00E01774">
        <w:rPr>
          <w:rFonts w:ascii="Times New Roman" w:eastAsia="Times New Roman" w:hAnsi="Times New Roman" w:cs="Times New Roman" w:hint="cs"/>
          <w:sz w:val="24"/>
          <w:szCs w:val="24"/>
          <w:rtl/>
        </w:rPr>
        <w:t xml:space="preserve"> </w:t>
      </w:r>
      <w:r w:rsidR="00E01774">
        <w:rPr>
          <w:rFonts w:ascii="Times New Roman" w:eastAsia="Times New Roman" w:hAnsi="Times New Roman" w:cs="Times New Roman"/>
          <w:sz w:val="24"/>
          <w:szCs w:val="24"/>
          <w:rtl/>
        </w:rPr>
        <w:fldChar w:fldCharType="begin"/>
      </w:r>
      <w:r w:rsidR="00E01774">
        <w:rPr>
          <w:rFonts w:ascii="Times New Roman" w:eastAsia="Times New Roman" w:hAnsi="Times New Roman" w:cs="Times New Roman"/>
          <w:sz w:val="24"/>
          <w:szCs w:val="24"/>
          <w:rtl/>
        </w:rPr>
        <w:instrText xml:space="preserve"> </w:instrText>
      </w:r>
      <w:r w:rsidR="00E01774">
        <w:rPr>
          <w:rFonts w:ascii="Times New Roman" w:eastAsia="Times New Roman" w:hAnsi="Times New Roman" w:cs="Times New Roman"/>
          <w:sz w:val="24"/>
          <w:szCs w:val="24"/>
        </w:rPr>
        <w:instrText>ADDIN EN.CITE &lt;EndNote&gt;&lt;Cite&gt;&lt;Author&gt;Wolinsky&lt;/Author&gt;&lt;Year&gt;2005&lt;/Year&gt;&lt;IDText&gt;Disease mongering and drug marketing&lt;/IDText&gt;&lt;DisplayText&gt;(Blasco-Fontecilla, 2014; Wolinsky, 2005)&lt;/DisplayText&gt;&lt;record&gt;&lt;dates&gt;&lt;pub-dates&gt;&lt;date&gt;2005/07/01&lt;/date&gt;&lt;/pub-dates</w:instrText>
      </w:r>
      <w:r w:rsidR="00E01774">
        <w:rPr>
          <w:rFonts w:ascii="Times New Roman" w:eastAsia="Times New Roman" w:hAnsi="Times New Roman" w:cs="Times New Roman"/>
          <w:sz w:val="24"/>
          <w:szCs w:val="24"/>
          <w:rtl/>
        </w:rPr>
        <w:instrText>&gt;&lt;</w:instrText>
      </w:r>
      <w:r w:rsidR="00E01774">
        <w:rPr>
          <w:rFonts w:ascii="Times New Roman" w:eastAsia="Times New Roman" w:hAnsi="Times New Roman" w:cs="Times New Roman"/>
          <w:sz w:val="24"/>
          <w:szCs w:val="24"/>
        </w:rPr>
        <w:instrText>year&gt;2005&lt;/year&gt;&lt;/dates&gt;&lt;urls&gt;&lt;related-urls&gt;&lt;url&gt;https://doi.org/10.1038/sj.embor.7400476&lt;/url&gt;&lt;/related-urls&gt;&lt;/urls&gt;&lt;isbn&gt;1469-221X&lt;/isbn&gt;&lt;titles&gt;&lt;title&gt;Disease mongering and drug marketing&lt;/title&gt;&lt;secondary-title&gt;EMBO reports&lt;/secondary-title&gt;&lt;/titles</w:instrText>
      </w:r>
      <w:r w:rsidR="00E01774">
        <w:rPr>
          <w:rFonts w:ascii="Times New Roman" w:eastAsia="Times New Roman" w:hAnsi="Times New Roman" w:cs="Times New Roman"/>
          <w:sz w:val="24"/>
          <w:szCs w:val="24"/>
          <w:rtl/>
        </w:rPr>
        <w:instrText>&gt;&lt;</w:instrText>
      </w:r>
      <w:r w:rsidR="00E01774">
        <w:rPr>
          <w:rFonts w:ascii="Times New Roman" w:eastAsia="Times New Roman" w:hAnsi="Times New Roman" w:cs="Times New Roman"/>
          <w:sz w:val="24"/>
          <w:szCs w:val="24"/>
        </w:rPr>
        <w:instrText>pages&gt;612-614&lt;/pages&gt;&lt;number&gt;7&lt;/number&gt;&lt;access-date&gt;2020/08/23&lt;/access-date&gt;&lt;contributors&gt;&lt;authors&gt;&lt;author&gt;Wolinsky, Howard&lt;/author&gt;&lt;/authors&gt;&lt;/contributors&gt;&lt;added-date format="utc"&gt;1598182448&lt;/added-date&gt;&lt;ref-type name="Journal Article"&gt;17&lt;/ref-type&gt;&lt;rec</w:instrText>
      </w:r>
      <w:r w:rsidR="00E01774">
        <w:rPr>
          <w:rFonts w:ascii="Times New Roman" w:eastAsia="Times New Roman" w:hAnsi="Times New Roman" w:cs="Times New Roman"/>
          <w:sz w:val="24"/>
          <w:szCs w:val="24"/>
          <w:rtl/>
        </w:rPr>
        <w:instrText>-</w:instrText>
      </w:r>
      <w:r w:rsidR="00E01774">
        <w:rPr>
          <w:rFonts w:ascii="Times New Roman" w:eastAsia="Times New Roman" w:hAnsi="Times New Roman" w:cs="Times New Roman"/>
          <w:sz w:val="24"/>
          <w:szCs w:val="24"/>
        </w:rPr>
        <w:instrText>number&gt;1444&lt;/rec-number&gt;&lt;publisher&gt;John Wiley &amp;amp; Sons, Ltd&lt;/publisher&gt;&lt;last-updated-date format="utc"&gt;1598182448&lt;/last-updated-date&gt;&lt;electronic-resource-num&gt;10.1038/sj.embor.7400476&lt;/electronic-resource-num&gt;&lt;volume&gt;6&lt;/volume&gt;&lt;/record&gt;&lt;/Cite&gt;&lt;Cite&gt;&lt;Author&gt;Blasco-Fontecilla&lt;/Author&gt;&lt;Year&gt;2014&lt;/Year&gt;&lt;IDText&gt;Medicalization, wish-fulfilling medicine, and disease mongering: toward a brave new world?&lt;/IDText&gt;&lt;record&gt;&lt;isbn&gt;0014-2565&lt;/isbn&gt;&lt;titles&gt;&lt;title&gt;Medicalization, wish-fulfilling medicine, and disease mongering: toward a brave new world?&lt;/title&gt;&lt;secondary-title&gt;Revista clinica espanola&lt;/secondary-title&gt;&lt;/titles&gt;&lt;pages&gt;104-107&lt;/pages&gt;&lt;number&gt;2&lt;/number&gt;&lt;contributors&gt;&lt;authors&gt;&lt;author&gt;Blasco-Fontecilla, H.&lt;/author&gt;&lt;/authors&gt;&lt;/contributors&gt;&lt;added-date format</w:instrText>
      </w:r>
      <w:r w:rsidR="00E01774">
        <w:rPr>
          <w:rFonts w:ascii="Times New Roman" w:eastAsia="Times New Roman" w:hAnsi="Times New Roman" w:cs="Times New Roman"/>
          <w:sz w:val="24"/>
          <w:szCs w:val="24"/>
          <w:rtl/>
        </w:rPr>
        <w:instrText>="</w:instrText>
      </w:r>
      <w:r w:rsidR="00E01774">
        <w:rPr>
          <w:rFonts w:ascii="Times New Roman" w:eastAsia="Times New Roman" w:hAnsi="Times New Roman" w:cs="Times New Roman"/>
          <w:sz w:val="24"/>
          <w:szCs w:val="24"/>
        </w:rPr>
        <w:instrText>utc"&gt;1598182470&lt;/added-date&gt;&lt;ref-type name="Journal Article"&gt;17&lt;/ref-type&gt;&lt;dates&gt;&lt;year&gt;2014&lt;/year&gt;&lt;/dates&gt;&lt;rec-number&gt;1445&lt;/rec-number&gt;&lt;publisher&gt;Elsevier&lt;/publisher&gt;&lt;last-updated-date format="utc"&gt;1598182470&lt;/last-updated-date&gt;&lt;volume&gt;214&lt;/volume&gt;&lt;/record&gt;&lt;/Cite&gt;&lt;/EndNote</w:instrText>
      </w:r>
      <w:r w:rsidR="00E01774">
        <w:rPr>
          <w:rFonts w:ascii="Times New Roman" w:eastAsia="Times New Roman" w:hAnsi="Times New Roman" w:cs="Times New Roman"/>
          <w:sz w:val="24"/>
          <w:szCs w:val="24"/>
          <w:rtl/>
        </w:rPr>
        <w:instrText>&gt;</w:instrText>
      </w:r>
      <w:r w:rsidR="00E01774">
        <w:rPr>
          <w:rFonts w:ascii="Times New Roman" w:eastAsia="Times New Roman" w:hAnsi="Times New Roman" w:cs="Times New Roman"/>
          <w:sz w:val="24"/>
          <w:szCs w:val="24"/>
          <w:rtl/>
        </w:rPr>
        <w:fldChar w:fldCharType="separate"/>
      </w:r>
      <w:r w:rsidR="00E01774">
        <w:rPr>
          <w:rFonts w:ascii="Times New Roman" w:eastAsia="Times New Roman" w:hAnsi="Times New Roman" w:cs="Times New Roman"/>
          <w:noProof/>
          <w:sz w:val="24"/>
          <w:szCs w:val="24"/>
          <w:rtl/>
        </w:rPr>
        <w:t>(</w:t>
      </w:r>
      <w:r w:rsidR="00E01774">
        <w:rPr>
          <w:rFonts w:ascii="Times New Roman" w:eastAsia="Times New Roman" w:hAnsi="Times New Roman" w:cs="Times New Roman"/>
          <w:noProof/>
          <w:sz w:val="24"/>
          <w:szCs w:val="24"/>
        </w:rPr>
        <w:t>Blasco-Fontecilla, 2014; Wolinsky, 2005</w:t>
      </w:r>
      <w:r w:rsidR="00E01774">
        <w:rPr>
          <w:rFonts w:ascii="Times New Roman" w:eastAsia="Times New Roman" w:hAnsi="Times New Roman" w:cs="Times New Roman"/>
          <w:noProof/>
          <w:sz w:val="24"/>
          <w:szCs w:val="24"/>
          <w:rtl/>
        </w:rPr>
        <w:t>)</w:t>
      </w:r>
      <w:r w:rsidR="00E01774">
        <w:rPr>
          <w:rFonts w:ascii="Times New Roman" w:eastAsia="Times New Roman" w:hAnsi="Times New Roman" w:cs="Times New Roman"/>
          <w:sz w:val="24"/>
          <w:szCs w:val="24"/>
          <w:rtl/>
        </w:rPr>
        <w:fldChar w:fldCharType="end"/>
      </w:r>
      <w:r w:rsidR="00A3422A">
        <w:rPr>
          <w:rFonts w:ascii="Times New Roman" w:eastAsia="Times New Roman" w:hAnsi="Times New Roman" w:cs="Times New Roman" w:hint="cs"/>
          <w:sz w:val="24"/>
          <w:szCs w:val="24"/>
          <w:rtl/>
        </w:rPr>
        <w:t>, מתוך תקווה להגדיל את שיעורי המכירות של התרופה שברשותם (להרחבה ראו בפרק 5)</w:t>
      </w:r>
      <w:r w:rsidR="00E01774">
        <w:rPr>
          <w:rFonts w:ascii="Times New Roman" w:eastAsia="Times New Roman" w:hAnsi="Times New Roman" w:cs="Times New Roman" w:hint="cs"/>
          <w:sz w:val="24"/>
          <w:szCs w:val="24"/>
          <w:rtl/>
        </w:rPr>
        <w:t>.</w:t>
      </w:r>
    </w:p>
    <w:p w14:paraId="4E93DD0E" w14:textId="0D67AB2B" w:rsidR="008312B2" w:rsidRDefault="00FD2BC8" w:rsidP="008858A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אבל גם אם נקבל את הטענה שילדים אנרגטיים או מוסחים אכן נמצאים בסיכון רב יותר</w:t>
      </w:r>
      <w:r w:rsidR="0039587B">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00CA0B1F">
        <w:rPr>
          <w:rFonts w:ascii="Times New Roman" w:eastAsia="Times New Roman" w:hAnsi="Times New Roman" w:cs="Times New Roman" w:hint="cs"/>
          <w:sz w:val="24"/>
          <w:szCs w:val="24"/>
          <w:rtl/>
        </w:rPr>
        <w:t xml:space="preserve">עדיין </w:t>
      </w:r>
      <w:r w:rsidR="009B4A10">
        <w:rPr>
          <w:rFonts w:ascii="Times New Roman" w:eastAsia="Times New Roman" w:hAnsi="Times New Roman" w:cs="Times New Roman" w:hint="cs"/>
          <w:sz w:val="24"/>
          <w:szCs w:val="24"/>
          <w:rtl/>
        </w:rPr>
        <w:t xml:space="preserve">נותרנו עם החלק </w:t>
      </w:r>
      <w:r w:rsidR="0039587B">
        <w:rPr>
          <w:rFonts w:ascii="Times New Roman" w:eastAsia="Times New Roman" w:hAnsi="Times New Roman" w:cs="Times New Roman" w:hint="cs"/>
          <w:sz w:val="24"/>
          <w:szCs w:val="24"/>
          <w:rtl/>
        </w:rPr>
        <w:t>השלישי ב</w:t>
      </w:r>
      <w:r w:rsidR="009B4A10">
        <w:rPr>
          <w:rFonts w:ascii="Times New Roman" w:eastAsia="Times New Roman" w:hAnsi="Times New Roman" w:cs="Times New Roman" w:hint="cs"/>
          <w:sz w:val="24"/>
          <w:szCs w:val="24"/>
          <w:rtl/>
        </w:rPr>
        <w:t>טענה</w:t>
      </w:r>
      <w:r w:rsidR="00651AE5">
        <w:rPr>
          <w:rFonts w:ascii="Times New Roman" w:eastAsia="Times New Roman" w:hAnsi="Times New Roman" w:cs="Times New Roman" w:hint="cs"/>
          <w:sz w:val="24"/>
          <w:szCs w:val="24"/>
          <w:rtl/>
        </w:rPr>
        <w:t>,</w:t>
      </w:r>
      <w:r w:rsidR="009B4A10">
        <w:rPr>
          <w:rFonts w:ascii="Times New Roman" w:eastAsia="Times New Roman" w:hAnsi="Times New Roman" w:cs="Times New Roman" w:hint="cs"/>
          <w:sz w:val="24"/>
          <w:szCs w:val="24"/>
          <w:rtl/>
        </w:rPr>
        <w:t xml:space="preserve"> </w:t>
      </w:r>
      <w:r w:rsidR="0039587B">
        <w:rPr>
          <w:rFonts w:ascii="Times New Roman" w:eastAsia="Times New Roman" w:hAnsi="Times New Roman" w:cs="Times New Roman" w:hint="cs"/>
          <w:sz w:val="24"/>
          <w:szCs w:val="24"/>
          <w:rtl/>
        </w:rPr>
        <w:t xml:space="preserve">לפיו טיפול תרופתי </w:t>
      </w:r>
      <w:r w:rsidR="00385C4C">
        <w:rPr>
          <w:rFonts w:ascii="Times New Roman" w:eastAsia="Times New Roman" w:hAnsi="Times New Roman" w:cs="Times New Roman" w:hint="cs"/>
          <w:sz w:val="24"/>
          <w:szCs w:val="24"/>
          <w:rtl/>
        </w:rPr>
        <w:t xml:space="preserve">מסוגל למתן את </w:t>
      </w:r>
      <w:r>
        <w:rPr>
          <w:rFonts w:ascii="Times New Roman" w:eastAsia="Times New Roman" w:hAnsi="Times New Roman" w:cs="Times New Roman" w:hint="cs"/>
          <w:sz w:val="24"/>
          <w:szCs w:val="24"/>
          <w:rtl/>
        </w:rPr>
        <w:t xml:space="preserve">אותו </w:t>
      </w:r>
      <w:r w:rsidR="00385C4C">
        <w:rPr>
          <w:rFonts w:ascii="Times New Roman" w:eastAsia="Times New Roman" w:hAnsi="Times New Roman" w:cs="Times New Roman" w:hint="cs"/>
          <w:sz w:val="24"/>
          <w:szCs w:val="24"/>
          <w:rtl/>
        </w:rPr>
        <w:t>ס</w:t>
      </w:r>
      <w:r>
        <w:rPr>
          <w:rFonts w:ascii="Times New Roman" w:eastAsia="Times New Roman" w:hAnsi="Times New Roman" w:cs="Times New Roman" w:hint="cs"/>
          <w:sz w:val="24"/>
          <w:szCs w:val="24"/>
          <w:rtl/>
        </w:rPr>
        <w:t>יכון</w:t>
      </w:r>
      <w:r w:rsidR="00CA0B1F">
        <w:rPr>
          <w:rFonts w:ascii="Times New Roman" w:eastAsia="Times New Roman" w:hAnsi="Times New Roman" w:cs="Times New Roman" w:hint="cs"/>
          <w:sz w:val="24"/>
          <w:szCs w:val="24"/>
          <w:rtl/>
        </w:rPr>
        <w:t>. ע</w:t>
      </w:r>
      <w:r w:rsidR="00651AE5">
        <w:rPr>
          <w:rFonts w:ascii="Times New Roman" w:eastAsia="Times New Roman" w:hAnsi="Times New Roman" w:cs="Times New Roman" w:hint="cs"/>
          <w:sz w:val="24"/>
          <w:szCs w:val="24"/>
          <w:rtl/>
        </w:rPr>
        <w:t>ל פי</w:t>
      </w:r>
      <w:r w:rsidR="00CA0B1F">
        <w:rPr>
          <w:rFonts w:ascii="Times New Roman" w:eastAsia="Times New Roman" w:hAnsi="Times New Roman" w:cs="Times New Roman" w:hint="cs"/>
          <w:sz w:val="24"/>
          <w:szCs w:val="24"/>
          <w:rtl/>
        </w:rPr>
        <w:t xml:space="preserve"> העלון לצרכן שמצורף לטיפול התרופתי הנפוץ</w:t>
      </w:r>
      <w:r w:rsidR="009B4A10">
        <w:rPr>
          <w:rFonts w:ascii="Times New Roman" w:eastAsia="Times New Roman" w:hAnsi="Times New Roman" w:cs="Times New Roman" w:hint="cs"/>
          <w:sz w:val="24"/>
          <w:szCs w:val="24"/>
          <w:rtl/>
        </w:rPr>
        <w:t>,</w:t>
      </w:r>
      <w:r w:rsidR="00CA0B1F" w:rsidRPr="001D7B03">
        <w:rPr>
          <w:rFonts w:ascii="Times New Roman" w:eastAsia="Times New Roman" w:hAnsi="Times New Roman" w:cs="Times New Roman"/>
          <w:sz w:val="24"/>
          <w:szCs w:val="24"/>
          <w:rtl/>
        </w:rPr>
        <w:t xml:space="preserve"> "יתכן והרופא יורה על הפסקת נטילת ריטלין בפרקי זמן מסוימים (למשל בסופי שבוע, או בחופשות בית הספר או בחופשות ארוכות)". </w:t>
      </w:r>
      <w:r w:rsidR="00CA0B1F">
        <w:rPr>
          <w:rFonts w:ascii="Times New Roman" w:eastAsia="Times New Roman" w:hAnsi="Times New Roman" w:cs="Times New Roman" w:hint="cs"/>
          <w:sz w:val="24"/>
          <w:szCs w:val="24"/>
          <w:rtl/>
        </w:rPr>
        <w:t>כלומר</w:t>
      </w:r>
      <w:r w:rsidR="009B4A10">
        <w:rPr>
          <w:rFonts w:ascii="Times New Roman" w:eastAsia="Times New Roman" w:hAnsi="Times New Roman" w:cs="Times New Roman" w:hint="cs"/>
          <w:sz w:val="24"/>
          <w:szCs w:val="24"/>
          <w:rtl/>
        </w:rPr>
        <w:t>, גם לפי המשווקים של התרופה</w:t>
      </w:r>
      <w:r w:rsidR="00CA0B1F">
        <w:rPr>
          <w:rFonts w:ascii="Times New Roman" w:eastAsia="Times New Roman" w:hAnsi="Times New Roman" w:cs="Times New Roman" w:hint="cs"/>
          <w:sz w:val="24"/>
          <w:szCs w:val="24"/>
          <w:rtl/>
        </w:rPr>
        <w:t>, לא מדובר ב</w:t>
      </w:r>
      <w:r w:rsidR="00727800">
        <w:rPr>
          <w:rFonts w:ascii="Times New Roman" w:eastAsia="Times New Roman" w:hAnsi="Times New Roman" w:cs="Times New Roman" w:hint="cs"/>
          <w:sz w:val="24"/>
          <w:szCs w:val="24"/>
          <w:rtl/>
        </w:rPr>
        <w:t>סוג של '</w:t>
      </w:r>
      <w:r w:rsidR="00CA0B1F">
        <w:rPr>
          <w:rFonts w:ascii="Times New Roman" w:eastAsia="Times New Roman" w:hAnsi="Times New Roman" w:cs="Times New Roman" w:hint="cs"/>
          <w:sz w:val="24"/>
          <w:szCs w:val="24"/>
          <w:rtl/>
        </w:rPr>
        <w:t>משקפיים</w:t>
      </w:r>
      <w:r w:rsidR="00727800">
        <w:rPr>
          <w:rFonts w:ascii="Times New Roman" w:eastAsia="Times New Roman" w:hAnsi="Times New Roman" w:cs="Times New Roman" w:hint="cs"/>
          <w:sz w:val="24"/>
          <w:szCs w:val="24"/>
          <w:rtl/>
        </w:rPr>
        <w:t>'</w:t>
      </w:r>
      <w:r w:rsidR="00CA0B1F">
        <w:rPr>
          <w:rFonts w:ascii="Times New Roman" w:eastAsia="Times New Roman" w:hAnsi="Times New Roman" w:cs="Times New Roman" w:hint="cs"/>
          <w:sz w:val="24"/>
          <w:szCs w:val="24"/>
          <w:rtl/>
        </w:rPr>
        <w:t xml:space="preserve"> </w:t>
      </w:r>
      <w:r w:rsidR="00727800">
        <w:rPr>
          <w:rFonts w:ascii="Times New Roman" w:eastAsia="Times New Roman" w:hAnsi="Times New Roman" w:cs="Times New Roman" w:hint="cs"/>
          <w:sz w:val="24"/>
          <w:szCs w:val="24"/>
          <w:rtl/>
        </w:rPr>
        <w:t>ש</w:t>
      </w:r>
      <w:r w:rsidR="00CA0B1F">
        <w:rPr>
          <w:rFonts w:ascii="Times New Roman" w:eastAsia="Times New Roman" w:hAnsi="Times New Roman" w:cs="Times New Roman" w:hint="cs"/>
          <w:sz w:val="24"/>
          <w:szCs w:val="24"/>
          <w:rtl/>
        </w:rPr>
        <w:t>דרושים להתנהלות יומיומית, ברוב הזמנים וברוב הסיטואציות. מדובר ב</w:t>
      </w:r>
      <w:r w:rsidR="00CA0B1F" w:rsidRPr="001D7B03">
        <w:rPr>
          <w:rFonts w:ascii="Times New Roman" w:eastAsia="Times New Roman" w:hAnsi="Times New Roman" w:cs="Times New Roman"/>
          <w:sz w:val="24"/>
          <w:szCs w:val="24"/>
          <w:rtl/>
        </w:rPr>
        <w:t>"מחלה עונתית"</w:t>
      </w:r>
      <w:r w:rsidR="00CA0B1F">
        <w:rPr>
          <w:rFonts w:ascii="Times New Roman" w:eastAsia="Times New Roman" w:hAnsi="Times New Roman" w:cs="Times New Roman" w:hint="cs"/>
          <w:sz w:val="24"/>
          <w:szCs w:val="24"/>
          <w:rtl/>
        </w:rPr>
        <w:t xml:space="preserve"> ש</w:t>
      </w:r>
      <w:r w:rsidR="00727800">
        <w:rPr>
          <w:rFonts w:ascii="Times New Roman" w:eastAsia="Times New Roman" w:hAnsi="Times New Roman" w:cs="Times New Roman" w:hint="cs"/>
          <w:sz w:val="24"/>
          <w:szCs w:val="24"/>
          <w:rtl/>
        </w:rPr>
        <w:t xml:space="preserve">כנראה </w:t>
      </w:r>
      <w:r w:rsidR="00CA0B1F">
        <w:rPr>
          <w:rFonts w:ascii="Times New Roman" w:eastAsia="Times New Roman" w:hAnsi="Times New Roman" w:cs="Times New Roman" w:hint="cs"/>
          <w:sz w:val="24"/>
          <w:szCs w:val="24"/>
          <w:rtl/>
        </w:rPr>
        <w:t xml:space="preserve">לא </w:t>
      </w:r>
      <w:r w:rsidR="00727800">
        <w:rPr>
          <w:rFonts w:ascii="Times New Roman" w:eastAsia="Times New Roman" w:hAnsi="Times New Roman" w:cs="Times New Roman" w:hint="cs"/>
          <w:sz w:val="24"/>
          <w:szCs w:val="24"/>
          <w:rtl/>
        </w:rPr>
        <w:t xml:space="preserve">מחייבת </w:t>
      </w:r>
      <w:r w:rsidR="00CA0B1F">
        <w:rPr>
          <w:rFonts w:ascii="Times New Roman" w:eastAsia="Times New Roman" w:hAnsi="Times New Roman" w:cs="Times New Roman" w:hint="cs"/>
          <w:sz w:val="24"/>
          <w:szCs w:val="24"/>
          <w:rtl/>
        </w:rPr>
        <w:t xml:space="preserve">טיפול מציל חיים בזמנים </w:t>
      </w:r>
      <w:r w:rsidR="00651AE5">
        <w:rPr>
          <w:rFonts w:ascii="Times New Roman" w:eastAsia="Times New Roman" w:hAnsi="Times New Roman" w:cs="Times New Roman" w:hint="cs"/>
          <w:sz w:val="24"/>
          <w:szCs w:val="24"/>
          <w:rtl/>
        </w:rPr>
        <w:t>ש</w:t>
      </w:r>
      <w:r w:rsidR="00CA0B1F">
        <w:rPr>
          <w:rFonts w:ascii="Times New Roman" w:eastAsia="Times New Roman" w:hAnsi="Times New Roman" w:cs="Times New Roman" w:hint="cs"/>
          <w:sz w:val="24"/>
          <w:szCs w:val="24"/>
          <w:rtl/>
        </w:rPr>
        <w:t xml:space="preserve">בהם אין </w:t>
      </w:r>
      <w:r w:rsidR="00727800">
        <w:rPr>
          <w:rFonts w:ascii="Times New Roman" w:eastAsia="Times New Roman" w:hAnsi="Times New Roman" w:cs="Times New Roman" w:hint="cs"/>
          <w:sz w:val="24"/>
          <w:szCs w:val="24"/>
          <w:rtl/>
        </w:rPr>
        <w:t xml:space="preserve">לימודים </w:t>
      </w:r>
      <w:r w:rsidR="00196142">
        <w:rPr>
          <w:rFonts w:ascii="Times New Roman" w:eastAsia="Times New Roman" w:hAnsi="Times New Roman" w:cs="Times New Roman" w:hint="cs"/>
          <w:sz w:val="24"/>
          <w:szCs w:val="24"/>
          <w:rtl/>
        </w:rPr>
        <w:t>(אופיר, 2020).</w:t>
      </w:r>
      <w:r w:rsidR="008312B2">
        <w:rPr>
          <w:rFonts w:ascii="Times New Roman" w:eastAsia="Times New Roman" w:hAnsi="Times New Roman" w:cs="Times New Roman" w:hint="cs"/>
          <w:sz w:val="24"/>
          <w:szCs w:val="24"/>
          <w:rtl/>
        </w:rPr>
        <w:t xml:space="preserve"> </w:t>
      </w:r>
      <w:r w:rsidR="008858AD">
        <w:rPr>
          <w:rFonts w:ascii="Times New Roman" w:eastAsia="Times New Roman" w:hAnsi="Times New Roman" w:cs="Times New Roman" w:hint="cs"/>
          <w:sz w:val="24"/>
          <w:szCs w:val="24"/>
          <w:rtl/>
        </w:rPr>
        <w:t>ובשונה ממשקפיים, התרופות עלולות לגרום לתופעות לוואי חמורות ולנזקים ארוכי טווח (ראו בפרקים 2, 3, ו 4).</w:t>
      </w:r>
    </w:p>
    <w:p w14:paraId="1D0330E0" w14:textId="547C9E71" w:rsidR="00DA712D" w:rsidRDefault="008312B2" w:rsidP="002672DC">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למרבה המזל (בעיניי), נדמה כי רוב הציבור אינו "קונה" את הממצאים העולים ממחקרי חרחור המחלה. רוב המשתמשים בתרופות להפרעת קשב בוחרים ליטול את התרופות בהקשרים לימודיים בלבד והורים רבים נמנעים מלתת אותן לילדיהם בזמנים בהם בית הספר סגור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&lt;EndNote&gt;&lt;Cite&gt;&lt;Author&gt;Ophir&lt;/Author&gt;&lt;Year&gt;in-preparation&lt;/Year&gt;&lt;IDText&gt;Evidence that ADHD is not purely a bio-medical disease&lt;/IDText&gt;&lt;DisplayText&gt;(Ophir, in-preparation)&lt;/DisplayText&gt;&lt;record&gt;&lt;titles&gt;&lt;title&gt;Evidence that ADHD is not purely</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 bio-medical disease&lt;/title&gt;&lt;/titles&gt;&lt;contributors&gt;&lt;authors&gt;&lt;author&gt;Ophir, Yaakov&lt;/author&gt;&lt;/authors&gt;&lt;/contributors&gt;&lt;added-date format="utc"&gt;1596967970&lt;/added-date&gt;&lt;pub-location&gt;Findings from 3 consecutive studies are available by the author&lt;/pub-location&gt;&lt;ref-type name="Unpublished Work"&gt;34&lt;/ref-type&gt;&lt;dates&gt;&lt;year&gt;in-preparation&lt;/year&gt;&lt;/dates&gt;&lt;rec-number&gt;1409&lt;/rec-number&gt;&lt;last-updated-date format="utc"&gt;1597889105&lt;/last-updated-date&gt;&lt;/record&gt;&lt;/Cite&gt;&lt;/EndNote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Ophir, in-preparation</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w:t>
      </w:r>
      <w:r w:rsidR="008858AD">
        <w:rPr>
          <w:rFonts w:ascii="Times New Roman" w:eastAsia="Times New Roman" w:hAnsi="Times New Roman" w:cs="Times New Roman" w:hint="cs"/>
          <w:sz w:val="24"/>
          <w:szCs w:val="24"/>
          <w:rtl/>
        </w:rPr>
        <w:t xml:space="preserve"> </w:t>
      </w:r>
      <w:r w:rsidR="0013023B">
        <w:rPr>
          <w:rFonts w:ascii="Times New Roman" w:eastAsia="Times New Roman" w:hAnsi="Times New Roman" w:cs="Times New Roman" w:hint="cs"/>
          <w:sz w:val="24"/>
          <w:szCs w:val="24"/>
          <w:rtl/>
        </w:rPr>
        <w:t xml:space="preserve">ההורים אמנם פועלים מתוך אינטואיציה, אך </w:t>
      </w:r>
      <w:r w:rsidR="008858AD">
        <w:rPr>
          <w:rFonts w:ascii="Times New Roman" w:eastAsia="Times New Roman" w:hAnsi="Times New Roman" w:cs="Times New Roman" w:hint="cs"/>
          <w:sz w:val="24"/>
          <w:szCs w:val="24"/>
          <w:rtl/>
        </w:rPr>
        <w:t xml:space="preserve">במקרה הזה, יש </w:t>
      </w:r>
      <w:r w:rsidR="0013023B">
        <w:rPr>
          <w:rFonts w:ascii="Times New Roman" w:eastAsia="Times New Roman" w:hAnsi="Times New Roman" w:cs="Times New Roman" w:hint="cs"/>
          <w:sz w:val="24"/>
          <w:szCs w:val="24"/>
          <w:rtl/>
        </w:rPr>
        <w:t>לאינטואיצי</w:t>
      </w:r>
      <w:r w:rsidR="0013023B">
        <w:rPr>
          <w:rFonts w:ascii="Times New Roman" w:eastAsia="Times New Roman" w:hAnsi="Times New Roman" w:cs="Times New Roman" w:hint="eastAsia"/>
          <w:sz w:val="24"/>
          <w:szCs w:val="24"/>
          <w:rtl/>
        </w:rPr>
        <w:t>ה</w:t>
      </w:r>
      <w:r w:rsidR="0013023B">
        <w:rPr>
          <w:rFonts w:ascii="Times New Roman" w:eastAsia="Times New Roman" w:hAnsi="Times New Roman" w:cs="Times New Roman" w:hint="cs"/>
          <w:sz w:val="24"/>
          <w:szCs w:val="24"/>
          <w:rtl/>
        </w:rPr>
        <w:t xml:space="preserve"> על מה להיסמך. פעמים רבות מדי מחקרי התרופות מגזימים ביעילותן באופן מוטה וחסר ביסוס </w:t>
      </w:r>
      <w:r w:rsidR="00DE2DB9">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&lt;EndNote&gt;&lt;Cite&gt;&lt;Author&gt;Storebø&lt;/Author&gt;&lt;Year&gt;2018&lt;/Year&gt;&lt;IDText&gt;Methylphenidate for attention deficit hyperactivity disorder (ADHD) in children and adolescents–assessment of adverse events in non‐randomised studies&lt;/IDText&gt;&lt;DisplayText&gt;(Storebø et al., 2018)&lt;/DisplayText&gt;&lt;record&gt;&lt;isbn&gt;1465-1858&lt;/isbn&gt;&lt;titles&gt;&lt;title&gt;Methylphenidate for attention deficit hyperactivity disorder (ADHD) in children and adolescents–assessment of adverse events in non‐randomised studies&lt;/title&gt;&lt;secondary-title&gt;Cochrane Database of Systematic Reviews&lt;/secondary-title&gt;&lt;/titles&gt;&lt;number&gt;5&lt;/number&gt;&lt;contributors&gt;&lt;authors&gt;&lt;author&gt;Storebø, Ole Jakob&lt;/author&gt;&lt;author&gt;Pedersen, Nadia&lt;/author&gt;&lt;author&gt;Ramstad, Erica&lt;/author&gt;&lt;author&gt;Kielsholm, Maja Laerke&lt;/author&gt;&lt;author&gt;Nielsen, Signe Sofie&lt;/author&gt;&lt;author&gt;Krogh, Helle B.&lt;/author&gt;&lt;author&gt;Moreira‐Maia, Carlos R.&lt;/author&gt;&lt;author&gt;Magnusson, Frederik L.&lt;/author&gt;&lt;author&gt;Holmskov, Mathilde&lt;/author&gt;&lt;author&gt;Gerner, Trine&lt;/author&gt;&lt;/authors&gt;&lt;/contributors&gt;&lt;added-date format="utc"&gt;158744</w:instrText>
      </w:r>
      <w:r w:rsidR="002F1A2F">
        <w:rPr>
          <w:rFonts w:ascii="Times New Roman" w:eastAsia="Times New Roman" w:hAnsi="Times New Roman" w:cs="Times New Roman"/>
          <w:sz w:val="24"/>
          <w:szCs w:val="24"/>
          <w:rtl/>
        </w:rPr>
        <w:instrText>4251&lt;/</w:instrText>
      </w:r>
      <w:r w:rsidR="002F1A2F">
        <w:rPr>
          <w:rFonts w:ascii="Times New Roman" w:eastAsia="Times New Roman" w:hAnsi="Times New Roman" w:cs="Times New Roman"/>
          <w:sz w:val="24"/>
          <w:szCs w:val="24"/>
        </w:rPr>
        <w:instrText>added-date&gt;&lt;ref-type name="Journal Article"&gt;17&lt;/ref-type&gt;&lt;dates&gt;&lt;year&gt;2018&lt;/year&gt;&lt;/dates&gt;&lt;rec-number&gt;1195&lt;/rec-number&gt;&lt;publisher&gt;John Wiley &amp;amp; Sons, Ltd&lt;/publisher&gt;&lt;last-updated-date format="utc"&gt;1587444251&lt;/last-updated-date&gt;&lt;/record&gt;&lt;/Cite&gt;&lt;/EndNote</w:instrText>
      </w:r>
      <w:r w:rsidR="002F1A2F">
        <w:rPr>
          <w:rFonts w:ascii="Times New Roman" w:eastAsia="Times New Roman" w:hAnsi="Times New Roman" w:cs="Times New Roman"/>
          <w:sz w:val="24"/>
          <w:szCs w:val="24"/>
          <w:rtl/>
        </w:rPr>
        <w:instrText>&gt;</w:instrText>
      </w:r>
      <w:r w:rsidR="00DE2DB9">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2018</w:t>
      </w:r>
      <w:r w:rsidR="002F1A2F">
        <w:rPr>
          <w:rFonts w:ascii="Times New Roman" w:eastAsia="Times New Roman" w:hAnsi="Times New Roman" w:cs="Times New Roman"/>
          <w:noProof/>
          <w:sz w:val="24"/>
          <w:szCs w:val="24"/>
          <w:rtl/>
        </w:rPr>
        <w:t>)</w:t>
      </w:r>
      <w:r w:rsidR="00DE2DB9">
        <w:rPr>
          <w:rFonts w:ascii="Times New Roman" w:eastAsia="Times New Roman" w:hAnsi="Times New Roman" w:cs="Times New Roman"/>
          <w:sz w:val="24"/>
          <w:szCs w:val="24"/>
          <w:rtl/>
        </w:rPr>
        <w:fldChar w:fldCharType="end"/>
      </w:r>
      <w:r w:rsidR="0013023B">
        <w:rPr>
          <w:rFonts w:ascii="Times New Roman" w:eastAsia="Times New Roman" w:hAnsi="Times New Roman" w:cs="Times New Roman" w:hint="cs"/>
          <w:sz w:val="24"/>
          <w:szCs w:val="24"/>
          <w:rtl/>
        </w:rPr>
        <w:t xml:space="preserve">, כנראה בהשפעתן של חברות התרופות </w:t>
      </w:r>
      <w:r w:rsidR="004B10BE">
        <w:rPr>
          <w:rFonts w:ascii="Times New Roman" w:eastAsia="Times New Roman" w:hAnsi="Times New Roman" w:cs="Times New Roman"/>
          <w:sz w:val="24"/>
          <w:szCs w:val="24"/>
          <w:rtl/>
        </w:rPr>
        <w:fldChar w:fldCharType="begin"/>
      </w:r>
      <w:r w:rsidR="004B10BE">
        <w:rPr>
          <w:rFonts w:ascii="Times New Roman" w:eastAsia="Times New Roman" w:hAnsi="Times New Roman" w:cs="Times New Roman"/>
          <w:sz w:val="24"/>
          <w:szCs w:val="24"/>
          <w:rtl/>
        </w:rPr>
        <w:instrText xml:space="preserve"> </w:instrText>
      </w:r>
      <w:r w:rsidR="004B10BE">
        <w:rPr>
          <w:rFonts w:ascii="Times New Roman" w:eastAsia="Times New Roman" w:hAnsi="Times New Roman" w:cs="Times New Roman"/>
          <w:sz w:val="24"/>
          <w:szCs w:val="24"/>
        </w:rPr>
        <w:instrText>ADDIN EN.CITE &lt;EndNote&gt;&lt;Cite&gt;&lt;Author&gt;Whitaker&lt;/Author&gt;&lt;Year&gt;2015&lt;/Year&gt;&lt;IDText&gt;Psychiatry under the influence: Institutional corruption, social injury, and prescriptions for reform&lt;/IDText&gt;&lt;DisplayText&gt;(Whitaker &amp;amp; Cosgrove, 2015)&lt;/DisplayText&gt;&lt;record</w:instrText>
      </w:r>
      <w:r w:rsidR="004B10BE">
        <w:rPr>
          <w:rFonts w:ascii="Times New Roman" w:eastAsia="Times New Roman" w:hAnsi="Times New Roman" w:cs="Times New Roman"/>
          <w:sz w:val="24"/>
          <w:szCs w:val="24"/>
          <w:rtl/>
        </w:rPr>
        <w:instrText>&gt;&lt;</w:instrText>
      </w:r>
      <w:r w:rsidR="004B10BE">
        <w:rPr>
          <w:rFonts w:ascii="Times New Roman" w:eastAsia="Times New Roman" w:hAnsi="Times New Roman" w:cs="Times New Roman"/>
          <w:sz w:val="24"/>
          <w:szCs w:val="24"/>
        </w:rPr>
        <w:instrText>isbn&gt;113751602X&lt;/isbn&gt;&lt;titles&gt;&lt;title&gt;Psychiatry under the influence: Institutional corruption, social injury, and prescriptions for reform&lt;/title&gt;&lt;/titles&gt;&lt;contributors&gt;&lt;authors&gt;&lt;author&gt;Whitaker, Robert&lt;/author&gt;&lt;author&gt;Cosgrove, Lisa&lt;/author&gt;&lt;/authors</w:instrText>
      </w:r>
      <w:r w:rsidR="004B10BE">
        <w:rPr>
          <w:rFonts w:ascii="Times New Roman" w:eastAsia="Times New Roman" w:hAnsi="Times New Roman" w:cs="Times New Roman"/>
          <w:sz w:val="24"/>
          <w:szCs w:val="24"/>
          <w:rtl/>
        </w:rPr>
        <w:instrText>&gt;&lt;/</w:instrText>
      </w:r>
      <w:r w:rsidR="004B10BE">
        <w:rPr>
          <w:rFonts w:ascii="Times New Roman" w:eastAsia="Times New Roman" w:hAnsi="Times New Roman" w:cs="Times New Roman"/>
          <w:sz w:val="24"/>
          <w:szCs w:val="24"/>
        </w:rPr>
        <w:instrText>contributors&gt;&lt;added-date format="utc"&gt;1597300030&lt;/added-date&gt;&lt;ref-type name="Book"&gt;6&lt;/ref-type&gt;&lt;dates&gt;&lt;year&gt;2015&lt;/year&gt;&lt;/dates&gt;&lt;rec-number&gt;1423&lt;/rec-number&gt;&lt;publisher&gt;Springer&lt;/publisher&gt;&lt;last-updated-date format="utc"&gt;1597300030&lt;/last-updated-date&gt;&lt;/record&gt;&lt;/Cite&gt;&lt;/EndNote</w:instrText>
      </w:r>
      <w:r w:rsidR="004B10BE">
        <w:rPr>
          <w:rFonts w:ascii="Times New Roman" w:eastAsia="Times New Roman" w:hAnsi="Times New Roman" w:cs="Times New Roman"/>
          <w:sz w:val="24"/>
          <w:szCs w:val="24"/>
          <w:rtl/>
        </w:rPr>
        <w:instrText>&gt;</w:instrText>
      </w:r>
      <w:r w:rsidR="004B10BE">
        <w:rPr>
          <w:rFonts w:ascii="Times New Roman" w:eastAsia="Times New Roman" w:hAnsi="Times New Roman" w:cs="Times New Roman"/>
          <w:sz w:val="24"/>
          <w:szCs w:val="24"/>
          <w:rtl/>
        </w:rPr>
        <w:fldChar w:fldCharType="separate"/>
      </w:r>
      <w:r w:rsidR="004B10BE">
        <w:rPr>
          <w:rFonts w:ascii="Times New Roman" w:eastAsia="Times New Roman" w:hAnsi="Times New Roman" w:cs="Times New Roman"/>
          <w:noProof/>
          <w:sz w:val="24"/>
          <w:szCs w:val="24"/>
          <w:rtl/>
        </w:rPr>
        <w:t>(</w:t>
      </w:r>
      <w:r w:rsidR="004B10BE">
        <w:rPr>
          <w:rFonts w:ascii="Times New Roman" w:eastAsia="Times New Roman" w:hAnsi="Times New Roman" w:cs="Times New Roman"/>
          <w:noProof/>
          <w:sz w:val="24"/>
          <w:szCs w:val="24"/>
        </w:rPr>
        <w:t>Whitaker &amp; Cosgrove, 2015</w:t>
      </w:r>
      <w:r w:rsidR="004B10BE">
        <w:rPr>
          <w:rFonts w:ascii="Times New Roman" w:eastAsia="Times New Roman" w:hAnsi="Times New Roman" w:cs="Times New Roman"/>
          <w:noProof/>
          <w:sz w:val="24"/>
          <w:szCs w:val="24"/>
          <w:rtl/>
        </w:rPr>
        <w:t>)</w:t>
      </w:r>
      <w:r w:rsidR="004B10BE">
        <w:rPr>
          <w:rFonts w:ascii="Times New Roman" w:eastAsia="Times New Roman" w:hAnsi="Times New Roman" w:cs="Times New Roman"/>
          <w:sz w:val="24"/>
          <w:szCs w:val="24"/>
          <w:rtl/>
        </w:rPr>
        <w:fldChar w:fldCharType="end"/>
      </w:r>
      <w:r w:rsidR="00DE2DB9">
        <w:rPr>
          <w:rFonts w:ascii="Times New Roman" w:eastAsia="Times New Roman" w:hAnsi="Times New Roman" w:cs="Times New Roman" w:hint="cs"/>
          <w:sz w:val="24"/>
          <w:szCs w:val="24"/>
          <w:rtl/>
        </w:rPr>
        <w:t xml:space="preserve">. </w:t>
      </w:r>
      <w:r w:rsidR="0013023B">
        <w:rPr>
          <w:rFonts w:ascii="Times New Roman" w:eastAsia="Times New Roman" w:hAnsi="Times New Roman" w:cs="Times New Roman" w:hint="cs"/>
          <w:sz w:val="24"/>
          <w:szCs w:val="24"/>
          <w:rtl/>
        </w:rPr>
        <w:t xml:space="preserve">כך למשל, </w:t>
      </w:r>
      <w:r w:rsidR="00DA712D">
        <w:rPr>
          <w:rFonts w:ascii="Times New Roman" w:eastAsia="Times New Roman" w:hAnsi="Times New Roman" w:cs="Times New Roman" w:hint="cs"/>
          <w:sz w:val="24"/>
          <w:szCs w:val="24"/>
          <w:rtl/>
        </w:rPr>
        <w:t>ב</w:t>
      </w:r>
      <w:r w:rsidR="00D62405">
        <w:rPr>
          <w:rFonts w:ascii="Times New Roman" w:eastAsia="Times New Roman" w:hAnsi="Times New Roman" w:cs="Times New Roman" w:hint="cs"/>
          <w:sz w:val="24"/>
          <w:szCs w:val="24"/>
          <w:rtl/>
        </w:rPr>
        <w:t>תקציר ה</w:t>
      </w:r>
      <w:r w:rsidR="00DA712D">
        <w:rPr>
          <w:rFonts w:ascii="Times New Roman" w:eastAsia="Times New Roman" w:hAnsi="Times New Roman" w:cs="Times New Roman" w:hint="cs"/>
          <w:sz w:val="24"/>
          <w:szCs w:val="24"/>
          <w:rtl/>
        </w:rPr>
        <w:t xml:space="preserve">מטא-אנליזה העדכנית שהוזכרה לעיל </w:t>
      </w:r>
      <w:r w:rsidR="00DA712D">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&lt;EndNote&gt;&lt;Cite&gt;&lt;Author&gt;Boland&lt;/Author&gt;&lt;Year&gt;2020&lt;/Year&gt;&lt;IDText&gt;A literature review and meta-analysis on the effects of ADHD medications on functional outcomes&lt;/IDText&gt;&lt;DisplayText&gt;(Boland et al., 2020)&lt;/DisplayText&gt;&lt;record&gt;&lt;dates&gt;&lt;pub-dates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date&gt;2020/04/01/&lt;/date&gt;&lt;/pub-dates&gt;&lt;year&gt;2020&lt;/year&gt;&lt;/dates&gt;&lt;keywords&gt;&lt;keyword&gt;ADHD&lt;/keyword&gt;&lt;keyword&gt;Stimulants&lt;/keyword&gt;&lt;keyword&gt;Functional outcomes&lt;/keyword&gt;&lt;keyword&gt;Medication adherence&lt;/keyword&gt;&lt;/keywords&gt;&lt;urls&gt;&lt;related-urls&gt;&lt;url&gt;http://www.sciencedirect.com/science/article/pii/S0022395619314116&lt;/url&gt;&lt;/related-urls&gt;&lt;/urls&gt;&lt;isbn&gt;0022-3956&lt;/isbn&gt;&lt;titles&gt;&lt;title&gt;A literature review and meta-analysis on the effects of ADHD medications on functional outcomes&lt;/title&gt;&lt;secondary-title&gt;Journal of Psychiatric</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Research&lt;/secondary-title&gt;&lt;/titles&gt;&lt;pages&gt;21-30&lt;/pages&gt;&lt;contributors&gt;&lt;authors&gt;&lt;author&gt;Boland, Heidi&lt;/author&gt;&lt;author&gt;DiSalvo, Maura&lt;/author&gt;&lt;author&gt;Fried, Ronna&lt;/author&gt;&lt;author&gt;Woodworth, K. Yvonne&lt;/author&gt;&lt;author&gt;Wilens, Timothy&lt;/author&gt;&lt;author&gt;Faraone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Stephen V.&lt;/author&gt;&lt;author&gt;Biederman, Joseph&lt;/author&gt;&lt;/authors&gt;&lt;/contributors&gt;&lt;added-date format="utc"&gt;1589195676&lt;/added-date&gt;&lt;ref-type name="Journal Article"&gt;17&lt;/ref-type&gt;&lt;rec-number&gt;1243&lt;/rec-number&gt;&lt;last-updated-date format="utc"&gt;1589195676&lt;/last-updated-date&gt;&lt;electronic-resource-num&gt;https://doi.org/10.1016/j.jpsychires.2020.01.006&lt;/electronic-resource-num&gt;&lt;volume&gt;123&lt;/volume&gt;&lt;/record&gt;&lt;/Cite&gt;&lt;/EndNote</w:instrText>
      </w:r>
      <w:r w:rsidR="002F1A2F">
        <w:rPr>
          <w:rFonts w:ascii="Times New Roman" w:eastAsia="Times New Roman" w:hAnsi="Times New Roman" w:cs="Times New Roman"/>
          <w:sz w:val="24"/>
          <w:szCs w:val="24"/>
          <w:rtl/>
        </w:rPr>
        <w:instrText>&gt;</w:instrText>
      </w:r>
      <w:r w:rsidR="00DA712D">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Boland et al., 2020</w:t>
      </w:r>
      <w:r w:rsidR="002F1A2F">
        <w:rPr>
          <w:rFonts w:ascii="Times New Roman" w:eastAsia="Times New Roman" w:hAnsi="Times New Roman" w:cs="Times New Roman"/>
          <w:noProof/>
          <w:sz w:val="24"/>
          <w:szCs w:val="24"/>
          <w:rtl/>
        </w:rPr>
        <w:t>)</w:t>
      </w:r>
      <w:r w:rsidR="00DA712D">
        <w:rPr>
          <w:rFonts w:ascii="Times New Roman" w:eastAsia="Times New Roman" w:hAnsi="Times New Roman" w:cs="Times New Roman"/>
          <w:sz w:val="24"/>
          <w:szCs w:val="24"/>
          <w:rtl/>
        </w:rPr>
        <w:fldChar w:fldCharType="end"/>
      </w:r>
      <w:r w:rsidR="00D62405">
        <w:rPr>
          <w:rFonts w:ascii="Times New Roman" w:eastAsia="Times New Roman" w:hAnsi="Times New Roman" w:cs="Times New Roman" w:hint="cs"/>
          <w:sz w:val="24"/>
          <w:szCs w:val="24"/>
          <w:rtl/>
        </w:rPr>
        <w:t xml:space="preserve">, בה </w:t>
      </w:r>
      <w:r w:rsidR="0013023B">
        <w:rPr>
          <w:rFonts w:ascii="Times New Roman" w:eastAsia="Times New Roman" w:hAnsi="Times New Roman" w:cs="Times New Roman" w:hint="cs"/>
          <w:sz w:val="24"/>
          <w:szCs w:val="24"/>
          <w:rtl/>
        </w:rPr>
        <w:t xml:space="preserve">ארבעה כותבים </w:t>
      </w:r>
      <w:r w:rsidR="00E041C6">
        <w:rPr>
          <w:rFonts w:ascii="Times New Roman" w:eastAsia="Times New Roman" w:hAnsi="Times New Roman" w:cs="Times New Roman" w:hint="cs"/>
          <w:sz w:val="24"/>
          <w:szCs w:val="24"/>
          <w:rtl/>
        </w:rPr>
        <w:t>נמצאו בקשרים עם חברות תרופות (כך ע</w:t>
      </w:r>
      <w:r w:rsidR="00651AE5">
        <w:rPr>
          <w:rFonts w:ascii="Times New Roman" w:eastAsia="Times New Roman" w:hAnsi="Times New Roman" w:cs="Times New Roman" w:hint="cs"/>
          <w:sz w:val="24"/>
          <w:szCs w:val="24"/>
          <w:rtl/>
        </w:rPr>
        <w:t>ל פי</w:t>
      </w:r>
      <w:r w:rsidR="00E041C6">
        <w:rPr>
          <w:rFonts w:ascii="Times New Roman" w:eastAsia="Times New Roman" w:hAnsi="Times New Roman" w:cs="Times New Roman" w:hint="cs"/>
          <w:sz w:val="24"/>
          <w:szCs w:val="24"/>
          <w:rtl/>
        </w:rPr>
        <w:t xml:space="preserve"> הצהרתם שלהם)</w:t>
      </w:r>
      <w:r w:rsidR="00D62405">
        <w:rPr>
          <w:rFonts w:ascii="Times New Roman" w:eastAsia="Times New Roman" w:hAnsi="Times New Roman" w:cs="Times New Roman" w:hint="cs"/>
          <w:sz w:val="24"/>
          <w:szCs w:val="24"/>
          <w:rtl/>
        </w:rPr>
        <w:t>,</w:t>
      </w:r>
      <w:r w:rsidR="00E041C6">
        <w:rPr>
          <w:rFonts w:ascii="Times New Roman" w:eastAsia="Times New Roman" w:hAnsi="Times New Roman" w:cs="Times New Roman" w:hint="cs"/>
          <w:sz w:val="24"/>
          <w:szCs w:val="24"/>
          <w:rtl/>
        </w:rPr>
        <w:t xml:space="preserve"> </w:t>
      </w:r>
      <w:r w:rsidR="00DA712D">
        <w:rPr>
          <w:rFonts w:ascii="Times New Roman" w:eastAsia="Times New Roman" w:hAnsi="Times New Roman" w:cs="Times New Roman" w:hint="cs"/>
          <w:sz w:val="24"/>
          <w:szCs w:val="24"/>
          <w:rtl/>
        </w:rPr>
        <w:t>החוקרים מסכמים שהממצאים מלמדים שהטיפול התרופתי להפרעת קשב קשור עם הפחתה בסיכון של מגוון נזקים הקשורים בהפרעה</w:t>
      </w:r>
      <w:r w:rsidR="00D62405">
        <w:rPr>
          <w:rFonts w:ascii="Times New Roman" w:eastAsia="Times New Roman" w:hAnsi="Times New Roman" w:cs="Times New Roman" w:hint="cs"/>
          <w:sz w:val="24"/>
          <w:szCs w:val="24"/>
          <w:rtl/>
        </w:rPr>
        <w:t xml:space="preserve">. </w:t>
      </w:r>
      <w:r w:rsidR="00651AE5">
        <w:rPr>
          <w:rFonts w:ascii="Times New Roman" w:eastAsia="Times New Roman" w:hAnsi="Times New Roman" w:cs="Times New Roman" w:hint="cs"/>
          <w:sz w:val="24"/>
          <w:szCs w:val="24"/>
          <w:rtl/>
        </w:rPr>
        <w:t>אולם כאשר מעיינים בפרק התוצאות של המחקר, התמונה שונה לגמרי</w:t>
      </w:r>
      <w:r w:rsidR="00E041C6">
        <w:rPr>
          <w:rFonts w:ascii="Times New Roman" w:eastAsia="Times New Roman" w:hAnsi="Times New Roman" w:cs="Times New Roman" w:hint="cs"/>
          <w:sz w:val="24"/>
          <w:szCs w:val="24"/>
          <w:rtl/>
        </w:rPr>
        <w:t xml:space="preserve"> </w:t>
      </w:r>
      <w:r w:rsidR="002672DC">
        <w:rPr>
          <w:rFonts w:ascii="Times New Roman" w:eastAsia="Times New Roman" w:hAnsi="Times New Roman" w:cs="Times New Roman" w:hint="cs"/>
          <w:sz w:val="24"/>
          <w:szCs w:val="24"/>
          <w:rtl/>
        </w:rPr>
        <w:t>(</w:t>
      </w:r>
      <w:r w:rsidR="002672DC" w:rsidRPr="002672DC">
        <w:rPr>
          <w:rFonts w:ascii="Times New Roman" w:eastAsia="Times New Roman" w:hAnsi="Times New Roman" w:cs="Times New Roman"/>
          <w:sz w:val="24"/>
          <w:szCs w:val="24"/>
        </w:rPr>
        <w:t>Ophir</w:t>
      </w:r>
      <w:r w:rsidR="002672DC">
        <w:rPr>
          <w:rFonts w:ascii="Times New Roman" w:eastAsia="Times New Roman" w:hAnsi="Times New Roman" w:cs="Times New Roman"/>
          <w:sz w:val="24"/>
          <w:szCs w:val="24"/>
        </w:rPr>
        <w:t xml:space="preserve"> </w:t>
      </w:r>
      <w:r w:rsidR="002672DC" w:rsidRPr="002672DC">
        <w:rPr>
          <w:rFonts w:ascii="Times New Roman" w:eastAsia="Times New Roman" w:hAnsi="Times New Roman" w:cs="Times New Roman"/>
          <w:sz w:val="24"/>
          <w:szCs w:val="24"/>
        </w:rPr>
        <w:t xml:space="preserve">&amp; </w:t>
      </w:r>
      <w:proofErr w:type="spellStart"/>
      <w:r w:rsidR="002672DC" w:rsidRPr="002672DC">
        <w:rPr>
          <w:rFonts w:ascii="Times New Roman" w:eastAsia="Times New Roman" w:hAnsi="Times New Roman" w:cs="Times New Roman"/>
          <w:sz w:val="24"/>
          <w:szCs w:val="24"/>
        </w:rPr>
        <w:t>Shir</w:t>
      </w:r>
      <w:proofErr w:type="spellEnd"/>
      <w:r w:rsidR="00E813DD">
        <w:rPr>
          <w:rFonts w:ascii="Times New Roman" w:eastAsia="Times New Roman" w:hAnsi="Times New Roman" w:cs="Times New Roman"/>
          <w:sz w:val="24"/>
          <w:szCs w:val="24"/>
        </w:rPr>
        <w:t>-</w:t>
      </w:r>
      <w:r w:rsidR="002672DC" w:rsidRPr="002672DC">
        <w:rPr>
          <w:rFonts w:ascii="Times New Roman" w:eastAsia="Times New Roman" w:hAnsi="Times New Roman" w:cs="Times New Roman"/>
          <w:sz w:val="24"/>
          <w:szCs w:val="24"/>
        </w:rPr>
        <w:t>Raz, 2020</w:t>
      </w:r>
      <w:r w:rsidR="002672DC">
        <w:rPr>
          <w:rFonts w:ascii="Times New Roman" w:eastAsia="Times New Roman" w:hAnsi="Times New Roman" w:cs="Times New Roman" w:hint="cs"/>
          <w:sz w:val="24"/>
          <w:szCs w:val="24"/>
          <w:rtl/>
        </w:rPr>
        <w:t>)</w:t>
      </w:r>
      <w:r w:rsidR="00DA712D">
        <w:rPr>
          <w:rFonts w:ascii="Times New Roman" w:eastAsia="Times New Roman" w:hAnsi="Times New Roman" w:cs="Times New Roman" w:hint="cs"/>
          <w:sz w:val="24"/>
          <w:szCs w:val="24"/>
          <w:rtl/>
        </w:rPr>
        <w:t>. האפקט</w:t>
      </w:r>
      <w:r w:rsidR="00722C24">
        <w:rPr>
          <w:rFonts w:ascii="Times New Roman" w:eastAsia="Times New Roman" w:hAnsi="Times New Roman" w:cs="Times New Roman" w:hint="cs"/>
          <w:sz w:val="24"/>
          <w:szCs w:val="24"/>
          <w:rtl/>
        </w:rPr>
        <w:t>ים</w:t>
      </w:r>
      <w:r w:rsidR="00DA712D">
        <w:rPr>
          <w:rFonts w:ascii="Times New Roman" w:eastAsia="Times New Roman" w:hAnsi="Times New Roman" w:cs="Times New Roman" w:hint="cs"/>
          <w:sz w:val="24"/>
          <w:szCs w:val="24"/>
          <w:rtl/>
        </w:rPr>
        <w:t xml:space="preserve"> המג</w:t>
      </w:r>
      <w:r w:rsidR="00722C24">
        <w:rPr>
          <w:rFonts w:ascii="Times New Roman" w:eastAsia="Times New Roman" w:hAnsi="Times New Roman" w:cs="Times New Roman" w:hint="cs"/>
          <w:sz w:val="24"/>
          <w:szCs w:val="24"/>
          <w:rtl/>
        </w:rPr>
        <w:t>נים</w:t>
      </w:r>
      <w:r w:rsidR="00DA712D">
        <w:rPr>
          <w:rFonts w:ascii="Times New Roman" w:eastAsia="Times New Roman" w:hAnsi="Times New Roman" w:cs="Times New Roman" w:hint="cs"/>
          <w:sz w:val="24"/>
          <w:szCs w:val="24"/>
          <w:rtl/>
        </w:rPr>
        <w:t xml:space="preserve"> (</w:t>
      </w:r>
      <w:r w:rsidR="00DA712D">
        <w:rPr>
          <w:rFonts w:ascii="Times New Roman" w:eastAsia="Times New Roman" w:hAnsi="Times New Roman" w:cs="Times New Roman"/>
          <w:sz w:val="24"/>
          <w:szCs w:val="24"/>
        </w:rPr>
        <w:t>protective effect</w:t>
      </w:r>
      <w:r w:rsidR="00722C24">
        <w:rPr>
          <w:rFonts w:ascii="Times New Roman" w:eastAsia="Times New Roman" w:hAnsi="Times New Roman" w:cs="Times New Roman"/>
          <w:sz w:val="24"/>
          <w:szCs w:val="24"/>
        </w:rPr>
        <w:t>s</w:t>
      </w:r>
      <w:r w:rsidR="00DA712D">
        <w:rPr>
          <w:rFonts w:ascii="Times New Roman" w:eastAsia="Times New Roman" w:hAnsi="Times New Roman" w:cs="Times New Roman" w:hint="cs"/>
          <w:sz w:val="24"/>
          <w:szCs w:val="24"/>
          <w:rtl/>
        </w:rPr>
        <w:t xml:space="preserve">) של התרופות מפני </w:t>
      </w:r>
      <w:r w:rsidR="00722C24">
        <w:rPr>
          <w:rFonts w:ascii="Times New Roman" w:eastAsia="Times New Roman" w:hAnsi="Times New Roman" w:cs="Times New Roman" w:hint="cs"/>
          <w:sz w:val="24"/>
          <w:szCs w:val="24"/>
          <w:rtl/>
        </w:rPr>
        <w:t>רוב הסכנות</w:t>
      </w:r>
      <w:r w:rsidR="00651AE5">
        <w:rPr>
          <w:rFonts w:ascii="Times New Roman" w:eastAsia="Times New Roman" w:hAnsi="Times New Roman" w:cs="Times New Roman" w:hint="cs"/>
          <w:sz w:val="24"/>
          <w:szCs w:val="24"/>
          <w:rtl/>
        </w:rPr>
        <w:t>,</w:t>
      </w:r>
      <w:r w:rsidR="00D62405">
        <w:rPr>
          <w:rFonts w:ascii="Times New Roman" w:eastAsia="Times New Roman" w:hAnsi="Times New Roman" w:cs="Times New Roman" w:hint="cs"/>
          <w:sz w:val="24"/>
          <w:szCs w:val="24"/>
          <w:rtl/>
        </w:rPr>
        <w:t xml:space="preserve"> ש</w:t>
      </w:r>
      <w:r w:rsidR="00722C24">
        <w:rPr>
          <w:rFonts w:ascii="Times New Roman" w:eastAsia="Times New Roman" w:hAnsi="Times New Roman" w:cs="Times New Roman" w:hint="cs"/>
          <w:sz w:val="24"/>
          <w:szCs w:val="24"/>
          <w:rtl/>
        </w:rPr>
        <w:t>כלל</w:t>
      </w:r>
      <w:r w:rsidR="00D62405">
        <w:rPr>
          <w:rFonts w:ascii="Times New Roman" w:eastAsia="Times New Roman" w:hAnsi="Times New Roman" w:cs="Times New Roman" w:hint="cs"/>
          <w:sz w:val="24"/>
          <w:szCs w:val="24"/>
          <w:rtl/>
        </w:rPr>
        <w:t xml:space="preserve">ו </w:t>
      </w:r>
      <w:r w:rsidR="00DA712D">
        <w:rPr>
          <w:rFonts w:ascii="Times New Roman" w:eastAsia="Times New Roman" w:hAnsi="Times New Roman" w:cs="Times New Roman" w:hint="cs"/>
          <w:sz w:val="24"/>
          <w:szCs w:val="24"/>
          <w:rtl/>
        </w:rPr>
        <w:t>אובדנות, פגיעות ראש, שימוש בסמים ועבריינות</w:t>
      </w:r>
      <w:r w:rsidR="00722C24">
        <w:rPr>
          <w:rFonts w:ascii="Times New Roman" w:eastAsia="Times New Roman" w:hAnsi="Times New Roman" w:cs="Times New Roman" w:hint="cs"/>
          <w:sz w:val="24"/>
          <w:szCs w:val="24"/>
          <w:rtl/>
        </w:rPr>
        <w:t>,</w:t>
      </w:r>
      <w:r w:rsidR="00DA712D">
        <w:rPr>
          <w:rFonts w:ascii="Times New Roman" w:eastAsia="Times New Roman" w:hAnsi="Times New Roman" w:cs="Times New Roman" w:hint="cs"/>
          <w:sz w:val="24"/>
          <w:szCs w:val="24"/>
          <w:rtl/>
        </w:rPr>
        <w:t xml:space="preserve"> נסמ</w:t>
      </w:r>
      <w:r w:rsidR="00722C24">
        <w:rPr>
          <w:rFonts w:ascii="Times New Roman" w:eastAsia="Times New Roman" w:hAnsi="Times New Roman" w:cs="Times New Roman" w:hint="cs"/>
          <w:sz w:val="24"/>
          <w:szCs w:val="24"/>
          <w:rtl/>
        </w:rPr>
        <w:t>כו</w:t>
      </w:r>
      <w:r w:rsidR="00DA712D">
        <w:rPr>
          <w:rFonts w:ascii="Times New Roman" w:eastAsia="Times New Roman" w:hAnsi="Times New Roman" w:cs="Times New Roman" w:hint="cs"/>
          <w:sz w:val="24"/>
          <w:szCs w:val="24"/>
          <w:rtl/>
        </w:rPr>
        <w:t xml:space="preserve"> על שני מחקרים בלבד (בכל </w:t>
      </w:r>
      <w:r w:rsidR="00651AE5">
        <w:rPr>
          <w:rFonts w:ascii="Times New Roman" w:eastAsia="Times New Roman" w:hAnsi="Times New Roman" w:cs="Times New Roman" w:hint="cs"/>
          <w:sz w:val="24"/>
          <w:szCs w:val="24"/>
          <w:rtl/>
        </w:rPr>
        <w:t xml:space="preserve">אחת </w:t>
      </w:r>
      <w:r w:rsidR="00DA712D">
        <w:rPr>
          <w:rFonts w:ascii="Times New Roman" w:eastAsia="Times New Roman" w:hAnsi="Times New Roman" w:cs="Times New Roman" w:hint="cs"/>
          <w:sz w:val="24"/>
          <w:szCs w:val="24"/>
          <w:rtl/>
        </w:rPr>
        <w:t>מה</w:t>
      </w:r>
      <w:r w:rsidR="00722C24">
        <w:rPr>
          <w:rFonts w:ascii="Times New Roman" w:eastAsia="Times New Roman" w:hAnsi="Times New Roman" w:cs="Times New Roman" w:hint="cs"/>
          <w:sz w:val="24"/>
          <w:szCs w:val="24"/>
          <w:rtl/>
        </w:rPr>
        <w:t>סכנות</w:t>
      </w:r>
      <w:r w:rsidR="00DA712D">
        <w:rPr>
          <w:rFonts w:ascii="Times New Roman" w:eastAsia="Times New Roman" w:hAnsi="Times New Roman" w:cs="Times New Roman" w:hint="cs"/>
          <w:sz w:val="24"/>
          <w:szCs w:val="24"/>
          <w:rtl/>
        </w:rPr>
        <w:t xml:space="preserve">) </w:t>
      </w:r>
      <w:r w:rsidR="00DA712D" w:rsidRPr="00722C24">
        <w:rPr>
          <w:rFonts w:ascii="Times New Roman" w:eastAsia="Times New Roman" w:hAnsi="Times New Roman" w:cs="Times New Roman" w:hint="cs"/>
          <w:b/>
          <w:bCs/>
          <w:sz w:val="24"/>
          <w:szCs w:val="24"/>
          <w:rtl/>
        </w:rPr>
        <w:t>ו</w:t>
      </w:r>
      <w:r w:rsidR="00722C24">
        <w:rPr>
          <w:rFonts w:ascii="Times New Roman" w:eastAsia="Times New Roman" w:hAnsi="Times New Roman" w:cs="Times New Roman" w:hint="cs"/>
          <w:b/>
          <w:bCs/>
          <w:sz w:val="24"/>
          <w:szCs w:val="24"/>
          <w:rtl/>
        </w:rPr>
        <w:t>לא</w:t>
      </w:r>
      <w:r w:rsidR="00DA712D">
        <w:rPr>
          <w:rFonts w:ascii="Times New Roman" w:eastAsia="Times New Roman" w:hAnsi="Times New Roman" w:cs="Times New Roman" w:hint="cs"/>
          <w:sz w:val="24"/>
          <w:szCs w:val="24"/>
          <w:rtl/>
        </w:rPr>
        <w:t xml:space="preserve"> נמצא</w:t>
      </w:r>
      <w:r w:rsidR="00722C24">
        <w:rPr>
          <w:rFonts w:ascii="Times New Roman" w:eastAsia="Times New Roman" w:hAnsi="Times New Roman" w:cs="Times New Roman" w:hint="cs"/>
          <w:sz w:val="24"/>
          <w:szCs w:val="24"/>
          <w:rtl/>
        </w:rPr>
        <w:t>ו</w:t>
      </w:r>
      <w:r w:rsidR="00DA712D">
        <w:rPr>
          <w:rFonts w:ascii="Times New Roman" w:eastAsia="Times New Roman" w:hAnsi="Times New Roman" w:cs="Times New Roman" w:hint="cs"/>
          <w:sz w:val="24"/>
          <w:szCs w:val="24"/>
          <w:rtl/>
        </w:rPr>
        <w:t xml:space="preserve"> מובהק</w:t>
      </w:r>
      <w:r w:rsidR="00722C24">
        <w:rPr>
          <w:rFonts w:ascii="Times New Roman" w:eastAsia="Times New Roman" w:hAnsi="Times New Roman" w:cs="Times New Roman" w:hint="cs"/>
          <w:sz w:val="24"/>
          <w:szCs w:val="24"/>
          <w:rtl/>
        </w:rPr>
        <w:t>ים</w:t>
      </w:r>
      <w:r w:rsidR="00DA712D">
        <w:rPr>
          <w:rFonts w:ascii="Times New Roman" w:eastAsia="Times New Roman" w:hAnsi="Times New Roman" w:cs="Times New Roman" w:hint="cs"/>
          <w:sz w:val="24"/>
          <w:szCs w:val="24"/>
          <w:rtl/>
        </w:rPr>
        <w:t xml:space="preserve">. האפקט המגן היחיד שנמצא מובהק </w:t>
      </w:r>
      <w:r w:rsidR="00722C24">
        <w:rPr>
          <w:rFonts w:ascii="Times New Roman" w:eastAsia="Times New Roman" w:hAnsi="Times New Roman" w:cs="Times New Roman" w:hint="cs"/>
          <w:sz w:val="24"/>
          <w:szCs w:val="24"/>
          <w:rtl/>
        </w:rPr>
        <w:t xml:space="preserve">היה </w:t>
      </w:r>
      <w:r w:rsidR="00DA712D">
        <w:rPr>
          <w:rFonts w:ascii="Times New Roman" w:eastAsia="Times New Roman" w:hAnsi="Times New Roman" w:cs="Times New Roman" w:hint="cs"/>
          <w:sz w:val="24"/>
          <w:szCs w:val="24"/>
          <w:rtl/>
        </w:rPr>
        <w:t>לגבי תאונות ופציעות</w:t>
      </w:r>
      <w:r w:rsidR="00651AE5">
        <w:rPr>
          <w:rFonts w:ascii="Times New Roman" w:eastAsia="Times New Roman" w:hAnsi="Times New Roman" w:cs="Times New Roman" w:hint="cs"/>
          <w:sz w:val="24"/>
          <w:szCs w:val="24"/>
          <w:rtl/>
        </w:rPr>
        <w:t>,</w:t>
      </w:r>
      <w:r w:rsidR="00DA712D">
        <w:rPr>
          <w:rFonts w:ascii="Times New Roman" w:eastAsia="Times New Roman" w:hAnsi="Times New Roman" w:cs="Times New Roman" w:hint="cs"/>
          <w:sz w:val="24"/>
          <w:szCs w:val="24"/>
          <w:rtl/>
        </w:rPr>
        <w:t xml:space="preserve"> </w:t>
      </w:r>
      <w:r w:rsidR="00722C24">
        <w:rPr>
          <w:rFonts w:ascii="Times New Roman" w:eastAsia="Times New Roman" w:hAnsi="Times New Roman" w:cs="Times New Roman" w:hint="cs"/>
          <w:sz w:val="24"/>
          <w:szCs w:val="24"/>
          <w:rtl/>
        </w:rPr>
        <w:t xml:space="preserve">אך הוא </w:t>
      </w:r>
      <w:r w:rsidR="00DA712D">
        <w:rPr>
          <w:rFonts w:ascii="Times New Roman" w:eastAsia="Times New Roman" w:hAnsi="Times New Roman" w:cs="Times New Roman" w:hint="cs"/>
          <w:sz w:val="24"/>
          <w:szCs w:val="24"/>
          <w:rtl/>
        </w:rPr>
        <w:t>אופיין בהטרוגניות רבה מדי</w:t>
      </w:r>
      <w:r w:rsidR="00651AE5">
        <w:rPr>
          <w:rFonts w:ascii="Times New Roman" w:eastAsia="Times New Roman" w:hAnsi="Times New Roman" w:cs="Times New Roman" w:hint="cs"/>
          <w:sz w:val="24"/>
          <w:szCs w:val="24"/>
          <w:rtl/>
        </w:rPr>
        <w:t>,</w:t>
      </w:r>
      <w:r w:rsidR="00DA712D">
        <w:rPr>
          <w:rFonts w:ascii="Times New Roman" w:eastAsia="Times New Roman" w:hAnsi="Times New Roman" w:cs="Times New Roman" w:hint="cs"/>
          <w:sz w:val="24"/>
          <w:szCs w:val="24"/>
          <w:rtl/>
        </w:rPr>
        <w:t xml:space="preserve"> שמקשה על היכולת של החוקר לפרש את משמעות הממצא. </w:t>
      </w:r>
      <w:r w:rsidR="00D62405">
        <w:rPr>
          <w:rFonts w:ascii="Times New Roman" w:eastAsia="Times New Roman" w:hAnsi="Times New Roman" w:cs="Times New Roman" w:hint="cs"/>
          <w:sz w:val="24"/>
          <w:szCs w:val="24"/>
          <w:rtl/>
        </w:rPr>
        <w:t xml:space="preserve">לתופעה זו, בה נערך מסגור חיובי של התוצאות באופן שאינו הולם את הממצאים עצמם, קוראים באקדמית מדוברת: </w:t>
      </w:r>
      <w:r w:rsidR="00CA2802">
        <w:rPr>
          <w:rFonts w:ascii="Times New Roman" w:eastAsia="Times New Roman" w:hAnsi="Times New Roman" w:cs="Times New Roman" w:hint="cs"/>
          <w:sz w:val="24"/>
          <w:szCs w:val="24"/>
          <w:rtl/>
        </w:rPr>
        <w:t xml:space="preserve">"ספין" </w:t>
      </w:r>
      <w:r w:rsidR="0082356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&lt;EndNote&gt;&lt;Cite&gt;&lt;Author&gt;Boutron&lt;/Author&gt;&lt;Year&gt;2018&lt;/Year&gt;&lt;IDText&gt;Misrepresentation and distortion of research in biomedical literature&lt;/IDText&gt;&lt;DisplayText&gt;(Boutron &amp;amp; Ravaud, 2018)&lt;/DisplayText&gt;&lt;record&gt;&lt;isbn&gt;0027-8424&lt;/isbn&gt;&lt;titles&gt;&lt;title&gt;Misrepresentation and distortion of research in biomedical literature&lt;/title&gt;&lt;secondary-title&gt;Proceedings of the National Academy of Sciences&lt;/secondary-title&gt;&lt;/titles&gt;&lt;pages&gt;2613-2619&lt;/pages&gt;&lt;number&gt;11&lt;/number&gt;&lt;contributors&gt;&lt;authors&gt;&lt;author&gt;Boutron, Isabelle&lt;/author&gt;&lt;author&gt;Ravaud, Philippe&lt;/author&gt;&lt;/authors&gt;&lt;/contributors&gt;&lt;added-date format="utc"&gt;1597229504&lt;/added-date&gt;&lt;ref-type name="Journal Article"&gt;17&lt;/ref-type&gt;&lt;dates&gt;&lt;year&gt;2018&lt;/year&gt;&lt;/dates&gt;&lt;rec-number&gt;1419&lt;/rec-number&gt;&lt;publisher&gt;National Acad Sciences&lt;/publisher&gt;&lt;last-updated-date format="utc"&gt;1597229504&lt;/last-updated-date&gt;&lt;volume&gt;115&lt;/volume&gt;&lt;/record&gt;&lt;/Cite&gt;&lt;/EndNote</w:instrText>
      </w:r>
      <w:r w:rsidR="002F1A2F">
        <w:rPr>
          <w:rFonts w:ascii="Times New Roman" w:eastAsia="Times New Roman" w:hAnsi="Times New Roman" w:cs="Times New Roman"/>
          <w:sz w:val="24"/>
          <w:szCs w:val="24"/>
          <w:rtl/>
        </w:rPr>
        <w:instrText>&gt;</w:instrText>
      </w:r>
      <w:r w:rsidR="0082356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Boutron &amp; Ravaud, 2018</w:t>
      </w:r>
      <w:r w:rsidR="002F1A2F">
        <w:rPr>
          <w:rFonts w:ascii="Times New Roman" w:eastAsia="Times New Roman" w:hAnsi="Times New Roman" w:cs="Times New Roman"/>
          <w:noProof/>
          <w:sz w:val="24"/>
          <w:szCs w:val="24"/>
          <w:rtl/>
        </w:rPr>
        <w:t>)</w:t>
      </w:r>
      <w:r w:rsidR="0082356A">
        <w:rPr>
          <w:rFonts w:ascii="Times New Roman" w:eastAsia="Times New Roman" w:hAnsi="Times New Roman" w:cs="Times New Roman"/>
          <w:sz w:val="24"/>
          <w:szCs w:val="24"/>
          <w:rtl/>
        </w:rPr>
        <w:fldChar w:fldCharType="end"/>
      </w:r>
      <w:r w:rsidR="00CA2802">
        <w:rPr>
          <w:rFonts w:ascii="Times New Roman" w:eastAsia="Times New Roman" w:hAnsi="Times New Roman" w:cs="Times New Roman" w:hint="cs"/>
          <w:sz w:val="24"/>
          <w:szCs w:val="24"/>
          <w:rtl/>
        </w:rPr>
        <w:t>.</w:t>
      </w:r>
      <w:r w:rsidR="0082356A">
        <w:rPr>
          <w:rFonts w:ascii="Times New Roman" w:eastAsia="Times New Roman" w:hAnsi="Times New Roman" w:cs="Times New Roman" w:hint="cs"/>
          <w:sz w:val="24"/>
          <w:szCs w:val="24"/>
          <w:rtl/>
        </w:rPr>
        <w:t xml:space="preserve"> </w:t>
      </w:r>
    </w:p>
    <w:p w14:paraId="1236D3EF" w14:textId="1D61C222" w:rsidR="00530ECD" w:rsidRDefault="00E041C6" w:rsidP="00E041C6">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ספינים </w:t>
      </w:r>
      <w:r w:rsidR="00212CAC">
        <w:rPr>
          <w:rFonts w:ascii="Times New Roman" w:eastAsia="Times New Roman" w:hAnsi="Times New Roman" w:cs="Times New Roman" w:hint="cs"/>
          <w:sz w:val="24"/>
          <w:szCs w:val="24"/>
          <w:rtl/>
        </w:rPr>
        <w:t xml:space="preserve">ועיוותים דומים בניתוח ובפירוש של ממצאים </w:t>
      </w:r>
      <w:r>
        <w:rPr>
          <w:rFonts w:ascii="Times New Roman" w:eastAsia="Times New Roman" w:hAnsi="Times New Roman" w:cs="Times New Roman" w:hint="cs"/>
          <w:sz w:val="24"/>
          <w:szCs w:val="24"/>
          <w:rtl/>
        </w:rPr>
        <w:t xml:space="preserve">התגלו גם </w:t>
      </w:r>
      <w:r w:rsidR="000537AF">
        <w:rPr>
          <w:rFonts w:ascii="Times New Roman" w:eastAsia="Times New Roman" w:hAnsi="Times New Roman" w:cs="Times New Roman" w:hint="cs"/>
          <w:sz w:val="24"/>
          <w:szCs w:val="24"/>
          <w:rtl/>
        </w:rPr>
        <w:t>ב</w:t>
      </w:r>
      <w:r w:rsidR="000F0C42">
        <w:rPr>
          <w:rFonts w:ascii="Times New Roman" w:eastAsia="Times New Roman" w:hAnsi="Times New Roman" w:cs="Times New Roman" w:hint="cs"/>
          <w:sz w:val="24"/>
          <w:szCs w:val="24"/>
          <w:rtl/>
        </w:rPr>
        <w:t xml:space="preserve">מאמר </w:t>
      </w:r>
      <w:r w:rsidR="00212CAC">
        <w:rPr>
          <w:rFonts w:ascii="Times New Roman" w:eastAsia="Times New Roman" w:hAnsi="Times New Roman" w:cs="Times New Roman" w:hint="cs"/>
          <w:sz w:val="24"/>
          <w:szCs w:val="24"/>
          <w:rtl/>
        </w:rPr>
        <w:t xml:space="preserve">המטריד </w:t>
      </w:r>
      <w:r w:rsidR="000F0C42">
        <w:rPr>
          <w:rFonts w:ascii="Times New Roman" w:eastAsia="Times New Roman" w:hAnsi="Times New Roman" w:cs="Times New Roman" w:hint="cs"/>
          <w:sz w:val="24"/>
          <w:szCs w:val="24"/>
          <w:rtl/>
        </w:rPr>
        <w:t>שהתפרסם</w:t>
      </w:r>
      <w:r w:rsidR="00066960">
        <w:rPr>
          <w:rFonts w:ascii="Times New Roman" w:eastAsia="Times New Roman" w:hAnsi="Times New Roman" w:cs="Times New Roman" w:hint="cs"/>
          <w:sz w:val="24"/>
          <w:szCs w:val="24"/>
          <w:rtl/>
        </w:rPr>
        <w:t xml:space="preserve"> זה עתה</w:t>
      </w:r>
      <w:r w:rsidR="00651AE5">
        <w:rPr>
          <w:rFonts w:ascii="Times New Roman" w:eastAsia="Times New Roman" w:hAnsi="Times New Roman" w:cs="Times New Roman" w:hint="cs"/>
          <w:sz w:val="24"/>
          <w:szCs w:val="24"/>
          <w:rtl/>
        </w:rPr>
        <w:t>,</w:t>
      </w:r>
      <w:r w:rsidR="000F0C42">
        <w:rPr>
          <w:rFonts w:ascii="Times New Roman" w:eastAsia="Times New Roman" w:hAnsi="Times New Roman" w:cs="Times New Roman" w:hint="cs"/>
          <w:sz w:val="24"/>
          <w:szCs w:val="24"/>
          <w:rtl/>
        </w:rPr>
        <w:t xml:space="preserve"> </w:t>
      </w:r>
      <w:r w:rsidR="00066960">
        <w:rPr>
          <w:rFonts w:ascii="Times New Roman" w:eastAsia="Times New Roman" w:hAnsi="Times New Roman" w:cs="Times New Roman" w:hint="cs"/>
          <w:sz w:val="24"/>
          <w:szCs w:val="24"/>
          <w:rtl/>
        </w:rPr>
        <w:t xml:space="preserve">לפיו </w:t>
      </w:r>
      <w:r w:rsidR="000F0C42">
        <w:rPr>
          <w:rFonts w:ascii="Times New Roman" w:eastAsia="Times New Roman" w:hAnsi="Times New Roman" w:cs="Times New Roman" w:hint="cs"/>
          <w:sz w:val="24"/>
          <w:szCs w:val="24"/>
          <w:rtl/>
        </w:rPr>
        <w:t xml:space="preserve">הפרעת קשב </w:t>
      </w:r>
      <w:r w:rsidR="000537AF">
        <w:rPr>
          <w:rFonts w:ascii="Times New Roman" w:eastAsia="Times New Roman" w:hAnsi="Times New Roman" w:cs="Times New Roman" w:hint="cs"/>
          <w:sz w:val="24"/>
          <w:szCs w:val="24"/>
          <w:rtl/>
        </w:rPr>
        <w:t xml:space="preserve">עלולה להגביר </w:t>
      </w:r>
      <w:r w:rsidR="00066960">
        <w:rPr>
          <w:rFonts w:ascii="Times New Roman" w:eastAsia="Times New Roman" w:hAnsi="Times New Roman" w:cs="Times New Roman" w:hint="cs"/>
          <w:sz w:val="24"/>
          <w:szCs w:val="24"/>
          <w:rtl/>
        </w:rPr>
        <w:t xml:space="preserve">את הסיכון להידבק בנגיף הקורונה בעוד שתרופות ממריצות </w:t>
      </w:r>
      <w:r w:rsidR="000537AF">
        <w:rPr>
          <w:rFonts w:ascii="Times New Roman" w:eastAsia="Times New Roman" w:hAnsi="Times New Roman" w:cs="Times New Roman" w:hint="cs"/>
          <w:sz w:val="24"/>
          <w:szCs w:val="24"/>
          <w:rtl/>
        </w:rPr>
        <w:t xml:space="preserve">מסוגלות למתן </w:t>
      </w:r>
      <w:r w:rsidR="00066960">
        <w:rPr>
          <w:rFonts w:ascii="Times New Roman" w:eastAsia="Times New Roman" w:hAnsi="Times New Roman" w:cs="Times New Roman" w:hint="cs"/>
          <w:sz w:val="24"/>
          <w:szCs w:val="24"/>
          <w:rtl/>
        </w:rPr>
        <w:t xml:space="preserve">את הסיכון </w:t>
      </w:r>
      <w:r w:rsidR="00066960">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&lt;EndNote&gt;&lt;Cite&gt;&lt;Author&gt;Merzon&lt;/Author&gt;&lt;Year&gt;2020&lt;/Year&gt;&lt;IDText&gt;ADHD as a Risk Factor for Infection With Covid-19&lt;/IDText&gt;&lt;DisplayText&gt;(Merzon, Manor, et al., 2020)&lt;/DisplayText&gt;&lt;record&gt;&lt;urls&gt;&lt;related-urls&gt;&lt;url&gt;https://doi.org/10.1177/108705</w:instrText>
      </w:r>
      <w:r w:rsidR="002F1A2F">
        <w:rPr>
          <w:rFonts w:ascii="Times New Roman" w:eastAsia="Times New Roman" w:hAnsi="Times New Roman" w:cs="Times New Roman"/>
          <w:sz w:val="24"/>
          <w:szCs w:val="24"/>
          <w:rtl/>
        </w:rPr>
        <w:instrText>4720943271&lt;/</w:instrText>
      </w:r>
      <w:r w:rsidR="002F1A2F">
        <w:rPr>
          <w:rFonts w:ascii="Times New Roman" w:eastAsia="Times New Roman" w:hAnsi="Times New Roman" w:cs="Times New Roman"/>
          <w:sz w:val="24"/>
          <w:szCs w:val="24"/>
        </w:rPr>
        <w:instrText>url&gt;&lt;/related-urls&gt;&lt;/urls&gt;&lt;isbn&gt;1087-0547&lt;/isbn&gt;&lt;titles&gt;&lt;title&gt;ADHD as a Risk Factor for Infection With Covid-19&lt;/title&gt;&lt;secondary-title&gt;Journal of Attention Disorders&lt;/secondary-title&gt;&lt;/titles&gt;&lt;pages&gt;1087054720943271&lt;/pages&gt;&lt;access-date&gt;2020</w:instrText>
      </w:r>
      <w:r w:rsidR="002F1A2F">
        <w:rPr>
          <w:rFonts w:ascii="Times New Roman" w:eastAsia="Times New Roman" w:hAnsi="Times New Roman" w:cs="Times New Roman"/>
          <w:sz w:val="24"/>
          <w:szCs w:val="24"/>
          <w:rtl/>
        </w:rPr>
        <w:instrText>/07/28&lt;/</w:instrText>
      </w:r>
      <w:r w:rsidR="002F1A2F">
        <w:rPr>
          <w:rFonts w:ascii="Times New Roman" w:eastAsia="Times New Roman" w:hAnsi="Times New Roman" w:cs="Times New Roman"/>
          <w:sz w:val="24"/>
          <w:szCs w:val="24"/>
        </w:rPr>
        <w:instrText>access-date&gt;&lt;contributors&gt;&lt;authors&gt;&lt;author&gt;Merzon, Eugene&lt;/author&gt;&lt;author&gt;Manor, Iris&lt;/author&gt;&lt;author&gt;Rotem, Ann&lt;/author&gt;&lt;author&gt;Schneider, Tzipporah&lt;/author&gt;&lt;author&gt;Vinker, Shlomo&lt;/author&gt;&lt;author&gt;Golan Cohen, Avivit&lt;/author&gt;&lt;author&gt;Lauden, Ari&lt;/author&gt;&lt;author&gt;Weizman, Abraham&lt;/author&gt;&lt;author&gt;Green, Ilan&lt;/author&gt;&lt;/authors&gt;&lt;/contributors&gt;&lt;added-date format="utc"&gt;1595930404&lt;/added-date&gt;&lt;ref-type name="Journal Article"&gt;17&lt;/ref-type&gt;&lt;dates&gt;&lt;year&gt;2020&lt;/year&gt;&lt;/dates&gt;&lt;rec-number&gt;1384&lt;/rec-number&gt;&lt;publisher&gt;SAGE Publications Inc&lt;/publisher&gt;&lt;last-updated-date format="utc"&gt;1595930404&lt;/last-updated-date&gt;&lt;electronic-resource-num&gt;10.1177/1087054720943271&lt;/electronic-resource-num&gt;&lt;/record&gt;&lt;/Cite&gt;&lt;/EndNote</w:instrText>
      </w:r>
      <w:r w:rsidR="002F1A2F">
        <w:rPr>
          <w:rFonts w:ascii="Times New Roman" w:eastAsia="Times New Roman" w:hAnsi="Times New Roman" w:cs="Times New Roman"/>
          <w:sz w:val="24"/>
          <w:szCs w:val="24"/>
          <w:rtl/>
        </w:rPr>
        <w:instrText>&gt;</w:instrText>
      </w:r>
      <w:r w:rsidR="00066960">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Merzon, Manor, et al., 2020</w:t>
      </w:r>
      <w:r w:rsidR="002F1A2F">
        <w:rPr>
          <w:rFonts w:ascii="Times New Roman" w:eastAsia="Times New Roman" w:hAnsi="Times New Roman" w:cs="Times New Roman"/>
          <w:noProof/>
          <w:sz w:val="24"/>
          <w:szCs w:val="24"/>
          <w:rtl/>
        </w:rPr>
        <w:t>)</w:t>
      </w:r>
      <w:r w:rsidR="00066960">
        <w:rPr>
          <w:rFonts w:ascii="Times New Roman" w:eastAsia="Times New Roman" w:hAnsi="Times New Roman" w:cs="Times New Roman"/>
          <w:sz w:val="24"/>
          <w:szCs w:val="24"/>
          <w:rtl/>
        </w:rPr>
        <w:fldChar w:fldCharType="end"/>
      </w:r>
      <w:r w:rsidR="000F0C42">
        <w:rPr>
          <w:rFonts w:ascii="Times New Roman" w:eastAsia="Times New Roman" w:hAnsi="Times New Roman" w:cs="Times New Roman" w:hint="cs"/>
          <w:sz w:val="24"/>
          <w:szCs w:val="24"/>
          <w:rtl/>
        </w:rPr>
        <w:t>.</w:t>
      </w:r>
      <w:r w:rsidR="00066960">
        <w:rPr>
          <w:rFonts w:ascii="Times New Roman" w:eastAsia="Times New Roman" w:hAnsi="Times New Roman" w:cs="Times New Roman" w:hint="cs"/>
          <w:sz w:val="24"/>
          <w:szCs w:val="24"/>
          <w:rtl/>
        </w:rPr>
        <w:t xml:space="preserve"> במאמר</w:t>
      </w:r>
      <w:r w:rsidR="002666B1">
        <w:rPr>
          <w:rFonts w:ascii="Times New Roman" w:eastAsia="Times New Roman" w:hAnsi="Times New Roman" w:cs="Times New Roman" w:hint="cs"/>
          <w:sz w:val="24"/>
          <w:szCs w:val="24"/>
          <w:rtl/>
        </w:rPr>
        <w:t xml:space="preserve"> זה לכותבים </w:t>
      </w:r>
      <w:r w:rsidR="000537AF">
        <w:rPr>
          <w:rFonts w:ascii="Times New Roman" w:eastAsia="Times New Roman" w:hAnsi="Times New Roman" w:cs="Times New Roman" w:hint="cs"/>
          <w:sz w:val="24"/>
          <w:szCs w:val="24"/>
          <w:rtl/>
        </w:rPr>
        <w:t xml:space="preserve">דווקא </w:t>
      </w:r>
      <w:r w:rsidR="002666B1">
        <w:rPr>
          <w:rFonts w:ascii="Times New Roman" w:eastAsia="Times New Roman" w:hAnsi="Times New Roman" w:cs="Times New Roman" w:hint="cs"/>
          <w:sz w:val="24"/>
          <w:szCs w:val="24"/>
          <w:rtl/>
        </w:rPr>
        <w:t xml:space="preserve">אין </w:t>
      </w:r>
      <w:r w:rsidR="00066960">
        <w:rPr>
          <w:rFonts w:ascii="Times New Roman" w:eastAsia="Times New Roman" w:hAnsi="Times New Roman" w:cs="Times New Roman" w:hint="cs"/>
          <w:sz w:val="24"/>
          <w:szCs w:val="24"/>
          <w:rtl/>
        </w:rPr>
        <w:t>קשרים עם חברות התרופות</w:t>
      </w:r>
      <w:r w:rsidR="002666B1">
        <w:rPr>
          <w:rFonts w:ascii="Times New Roman" w:eastAsia="Times New Roman" w:hAnsi="Times New Roman" w:cs="Times New Roman" w:hint="cs"/>
          <w:sz w:val="24"/>
          <w:szCs w:val="24"/>
          <w:rtl/>
        </w:rPr>
        <w:t xml:space="preserve"> (כך </w:t>
      </w:r>
      <w:r w:rsidR="00212CAC">
        <w:rPr>
          <w:rFonts w:ascii="Times New Roman" w:eastAsia="Times New Roman" w:hAnsi="Times New Roman" w:cs="Times New Roman" w:hint="cs"/>
          <w:sz w:val="24"/>
          <w:szCs w:val="24"/>
          <w:rtl/>
        </w:rPr>
        <w:t>ע</w:t>
      </w:r>
      <w:r w:rsidR="00651AE5">
        <w:rPr>
          <w:rFonts w:ascii="Times New Roman" w:eastAsia="Times New Roman" w:hAnsi="Times New Roman" w:cs="Times New Roman" w:hint="cs"/>
          <w:sz w:val="24"/>
          <w:szCs w:val="24"/>
          <w:rtl/>
        </w:rPr>
        <w:t>ל פי</w:t>
      </w:r>
      <w:r w:rsidR="002666B1">
        <w:rPr>
          <w:rFonts w:ascii="Times New Roman" w:eastAsia="Times New Roman" w:hAnsi="Times New Roman" w:cs="Times New Roman" w:hint="cs"/>
          <w:sz w:val="24"/>
          <w:szCs w:val="24"/>
          <w:rtl/>
        </w:rPr>
        <w:t xml:space="preserve"> הצהרתם), </w:t>
      </w:r>
      <w:r w:rsidR="00530ECD">
        <w:rPr>
          <w:rFonts w:ascii="Times New Roman" w:eastAsia="Times New Roman" w:hAnsi="Times New Roman" w:cs="Times New Roman" w:hint="cs"/>
          <w:sz w:val="24"/>
          <w:szCs w:val="24"/>
          <w:rtl/>
        </w:rPr>
        <w:t>אך הוא רווי בעיות שאינן מאפשרות לסמוך על מסקנותיו. חוקרת הסיכונים במדעי הרפואה, ד"ר יפה שיר רז</w:t>
      </w:r>
      <w:r w:rsidR="00651AE5">
        <w:rPr>
          <w:rFonts w:ascii="Times New Roman" w:eastAsia="Times New Roman" w:hAnsi="Times New Roman" w:cs="Times New Roman" w:hint="cs"/>
          <w:sz w:val="24"/>
          <w:szCs w:val="24"/>
          <w:rtl/>
        </w:rPr>
        <w:t>,</w:t>
      </w:r>
      <w:r w:rsidR="00530ECD">
        <w:rPr>
          <w:rFonts w:ascii="Times New Roman" w:eastAsia="Times New Roman" w:hAnsi="Times New Roman" w:cs="Times New Roman" w:hint="cs"/>
          <w:sz w:val="24"/>
          <w:szCs w:val="24"/>
          <w:rtl/>
        </w:rPr>
        <w:t xml:space="preserve"> ואנוכי</w:t>
      </w:r>
      <w:r w:rsidR="00651AE5">
        <w:rPr>
          <w:rFonts w:ascii="Times New Roman" w:eastAsia="Times New Roman" w:hAnsi="Times New Roman" w:cs="Times New Roman" w:hint="cs"/>
          <w:sz w:val="24"/>
          <w:szCs w:val="24"/>
          <w:rtl/>
        </w:rPr>
        <w:t>,</w:t>
      </w:r>
      <w:r w:rsidR="00530ECD">
        <w:rPr>
          <w:rFonts w:ascii="Times New Roman" w:eastAsia="Times New Roman" w:hAnsi="Times New Roman" w:cs="Times New Roman" w:hint="cs"/>
          <w:sz w:val="24"/>
          <w:szCs w:val="24"/>
          <w:rtl/>
        </w:rPr>
        <w:t xml:space="preserve"> ערכנו בדיקה יסודית של</w:t>
      </w:r>
      <w:r w:rsidR="0080380E">
        <w:rPr>
          <w:rFonts w:ascii="Times New Roman" w:eastAsia="Times New Roman" w:hAnsi="Times New Roman" w:cs="Times New Roman" w:hint="cs"/>
          <w:sz w:val="24"/>
          <w:szCs w:val="24"/>
          <w:rtl/>
        </w:rPr>
        <w:t xml:space="preserve"> המחקר (</w:t>
      </w:r>
      <w:r w:rsidR="0080380E" w:rsidRPr="002672DC">
        <w:rPr>
          <w:rFonts w:ascii="Times New Roman" w:eastAsia="Times New Roman" w:hAnsi="Times New Roman" w:cs="Times New Roman"/>
          <w:sz w:val="24"/>
          <w:szCs w:val="24"/>
        </w:rPr>
        <w:t>Ophir</w:t>
      </w:r>
      <w:r w:rsidR="0080380E">
        <w:rPr>
          <w:rFonts w:ascii="Times New Roman" w:eastAsia="Times New Roman" w:hAnsi="Times New Roman" w:cs="Times New Roman"/>
          <w:sz w:val="24"/>
          <w:szCs w:val="24"/>
        </w:rPr>
        <w:t xml:space="preserve"> </w:t>
      </w:r>
      <w:r w:rsidR="0080380E" w:rsidRPr="002672DC">
        <w:rPr>
          <w:rFonts w:ascii="Times New Roman" w:eastAsia="Times New Roman" w:hAnsi="Times New Roman" w:cs="Times New Roman"/>
          <w:sz w:val="24"/>
          <w:szCs w:val="24"/>
        </w:rPr>
        <w:t xml:space="preserve">&amp; </w:t>
      </w:r>
      <w:proofErr w:type="spellStart"/>
      <w:r w:rsidR="0080380E" w:rsidRPr="002672DC">
        <w:rPr>
          <w:rFonts w:ascii="Times New Roman" w:eastAsia="Times New Roman" w:hAnsi="Times New Roman" w:cs="Times New Roman"/>
          <w:sz w:val="24"/>
          <w:szCs w:val="24"/>
        </w:rPr>
        <w:t>Shir</w:t>
      </w:r>
      <w:proofErr w:type="spellEnd"/>
      <w:r w:rsidR="00E813DD">
        <w:rPr>
          <w:rFonts w:ascii="Times New Roman" w:eastAsia="Times New Roman" w:hAnsi="Times New Roman" w:cs="Times New Roman"/>
          <w:sz w:val="24"/>
          <w:szCs w:val="24"/>
        </w:rPr>
        <w:t>-</w:t>
      </w:r>
      <w:r w:rsidR="0080380E" w:rsidRPr="002672DC">
        <w:rPr>
          <w:rFonts w:ascii="Times New Roman" w:eastAsia="Times New Roman" w:hAnsi="Times New Roman" w:cs="Times New Roman"/>
          <w:sz w:val="24"/>
          <w:szCs w:val="24"/>
        </w:rPr>
        <w:t>Raz, 2020</w:t>
      </w:r>
      <w:r w:rsidR="0080380E">
        <w:rPr>
          <w:rFonts w:ascii="Times New Roman" w:eastAsia="Times New Roman" w:hAnsi="Times New Roman" w:cs="Times New Roman" w:hint="cs"/>
          <w:sz w:val="24"/>
          <w:szCs w:val="24"/>
          <w:rtl/>
        </w:rPr>
        <w:t>)</w:t>
      </w:r>
      <w:r w:rsidR="00530ECD">
        <w:rPr>
          <w:rFonts w:ascii="Times New Roman" w:eastAsia="Times New Roman" w:hAnsi="Times New Roman" w:cs="Times New Roman" w:hint="cs"/>
          <w:sz w:val="24"/>
          <w:szCs w:val="24"/>
          <w:rtl/>
        </w:rPr>
        <w:t>. אמנם, לא</w:t>
      </w:r>
      <w:r w:rsidR="00530ECD" w:rsidRPr="00530ECD">
        <w:rPr>
          <w:rFonts w:ascii="Times New Roman" w:eastAsia="Times New Roman" w:hAnsi="Times New Roman" w:cs="Times New Roman"/>
          <w:sz w:val="24"/>
          <w:szCs w:val="24"/>
          <w:rtl/>
        </w:rPr>
        <w:t xml:space="preserve"> הצלחנו לקבל מהחוקרים </w:t>
      </w:r>
      <w:r w:rsidR="00530ECD">
        <w:rPr>
          <w:rFonts w:ascii="Times New Roman" w:eastAsia="Times New Roman" w:hAnsi="Times New Roman" w:cs="Times New Roman" w:hint="cs"/>
          <w:sz w:val="24"/>
          <w:szCs w:val="24"/>
          <w:rtl/>
        </w:rPr>
        <w:t>גישה ל</w:t>
      </w:r>
      <w:r w:rsidR="00530ECD" w:rsidRPr="00530ECD">
        <w:rPr>
          <w:rFonts w:ascii="Times New Roman" w:eastAsia="Times New Roman" w:hAnsi="Times New Roman" w:cs="Times New Roman"/>
          <w:sz w:val="24"/>
          <w:szCs w:val="24"/>
          <w:rtl/>
        </w:rPr>
        <w:t xml:space="preserve">מערך הנתונים עליו הם התבססו, </w:t>
      </w:r>
      <w:r w:rsidR="00530ECD">
        <w:rPr>
          <w:rFonts w:ascii="Times New Roman" w:eastAsia="Times New Roman" w:hAnsi="Times New Roman" w:cs="Times New Roman" w:hint="cs"/>
          <w:sz w:val="24"/>
          <w:szCs w:val="24"/>
          <w:rtl/>
        </w:rPr>
        <w:t xml:space="preserve">אך יכולנו להשוות </w:t>
      </w:r>
      <w:r w:rsidR="00530ECD" w:rsidRPr="00530ECD">
        <w:rPr>
          <w:rFonts w:ascii="Times New Roman" w:eastAsia="Times New Roman" w:hAnsi="Times New Roman" w:cs="Times New Roman"/>
          <w:sz w:val="24"/>
          <w:szCs w:val="24"/>
          <w:rtl/>
        </w:rPr>
        <w:t>את ה</w:t>
      </w:r>
      <w:r w:rsidR="00530ECD">
        <w:rPr>
          <w:rFonts w:ascii="Times New Roman" w:eastAsia="Times New Roman" w:hAnsi="Times New Roman" w:cs="Times New Roman" w:hint="cs"/>
          <w:sz w:val="24"/>
          <w:szCs w:val="24"/>
          <w:rtl/>
        </w:rPr>
        <w:t>מידע שהופיע ב</w:t>
      </w:r>
      <w:r w:rsidR="00530ECD" w:rsidRPr="00530ECD">
        <w:rPr>
          <w:rFonts w:ascii="Times New Roman" w:eastAsia="Times New Roman" w:hAnsi="Times New Roman" w:cs="Times New Roman"/>
          <w:sz w:val="24"/>
          <w:szCs w:val="24"/>
          <w:rtl/>
        </w:rPr>
        <w:t>מאמר לנתונים שהובאו בשני מאמרים נוספים שפורסמו יום אחד בלבד אחריו, על ידי אותו מחבר ראשון (</w:t>
      </w:r>
      <w:r w:rsidR="00530ECD">
        <w:rPr>
          <w:rFonts w:ascii="Times New Roman" w:eastAsia="Times New Roman" w:hAnsi="Times New Roman" w:cs="Times New Roman" w:hint="cs"/>
          <w:sz w:val="24"/>
          <w:szCs w:val="24"/>
          <w:rtl/>
        </w:rPr>
        <w:t xml:space="preserve">מאמר </w:t>
      </w:r>
      <w:r w:rsidR="00530ECD" w:rsidRPr="00530ECD">
        <w:rPr>
          <w:rFonts w:ascii="Times New Roman" w:eastAsia="Times New Roman" w:hAnsi="Times New Roman" w:cs="Times New Roman"/>
          <w:sz w:val="24"/>
          <w:szCs w:val="24"/>
          <w:rtl/>
        </w:rPr>
        <w:t xml:space="preserve">אחד על אותו מסד נתונים </w:t>
      </w:r>
      <w:r w:rsidR="00651AE5">
        <w:rPr>
          <w:rFonts w:ascii="Times New Roman" w:eastAsia="Times New Roman" w:hAnsi="Times New Roman" w:cs="Times New Roman" w:hint="cs"/>
          <w:sz w:val="24"/>
          <w:szCs w:val="24"/>
          <w:rtl/>
        </w:rPr>
        <w:t xml:space="preserve">ממש </w:t>
      </w:r>
      <w:r w:rsidR="00530ECD" w:rsidRPr="00530ECD">
        <w:rPr>
          <w:rFonts w:ascii="Times New Roman" w:eastAsia="Times New Roman" w:hAnsi="Times New Roman" w:cs="Times New Roman"/>
          <w:sz w:val="24"/>
          <w:szCs w:val="24"/>
          <w:rtl/>
        </w:rPr>
        <w:t>ו</w:t>
      </w:r>
      <w:r w:rsidR="00530ECD">
        <w:rPr>
          <w:rFonts w:ascii="Times New Roman" w:eastAsia="Times New Roman" w:hAnsi="Times New Roman" w:cs="Times New Roman" w:hint="cs"/>
          <w:sz w:val="24"/>
          <w:szCs w:val="24"/>
          <w:rtl/>
        </w:rPr>
        <w:t xml:space="preserve">מאמר אחר </w:t>
      </w:r>
      <w:r w:rsidR="00530ECD" w:rsidRPr="00530ECD">
        <w:rPr>
          <w:rFonts w:ascii="Times New Roman" w:eastAsia="Times New Roman" w:hAnsi="Times New Roman" w:cs="Times New Roman"/>
          <w:sz w:val="24"/>
          <w:szCs w:val="24"/>
          <w:rtl/>
        </w:rPr>
        <w:t>באותו כתב עת). בבדיקה זו גילינו שהמחקר על הפרעת קשב ומחלת הקורונה סובל מ</w:t>
      </w:r>
      <w:r w:rsidR="00530ECD">
        <w:rPr>
          <w:rFonts w:ascii="Times New Roman" w:eastAsia="Times New Roman" w:hAnsi="Times New Roman" w:cs="Times New Roman" w:hint="cs"/>
          <w:sz w:val="24"/>
          <w:szCs w:val="24"/>
          <w:rtl/>
        </w:rPr>
        <w:t xml:space="preserve">לפחות שבע </w:t>
      </w:r>
      <w:r w:rsidR="00530ECD" w:rsidRPr="00530ECD">
        <w:rPr>
          <w:rFonts w:ascii="Times New Roman" w:eastAsia="Times New Roman" w:hAnsi="Times New Roman" w:cs="Times New Roman"/>
          <w:sz w:val="24"/>
          <w:szCs w:val="24"/>
          <w:rtl/>
        </w:rPr>
        <w:t>מניפולציות וספינים שנועדו (גם אם לא במודע או במכוון) להשיג תוצאות רצויות, ואולי גם ל</w:t>
      </w:r>
      <w:r w:rsidR="00212CAC">
        <w:rPr>
          <w:rFonts w:ascii="Times New Roman" w:eastAsia="Times New Roman" w:hAnsi="Times New Roman" w:cs="Times New Roman" w:hint="cs"/>
          <w:sz w:val="24"/>
          <w:szCs w:val="24"/>
          <w:rtl/>
        </w:rPr>
        <w:t xml:space="preserve">המשיך ולחרחר את </w:t>
      </w:r>
      <w:r w:rsidR="003D0F2B">
        <w:rPr>
          <w:rFonts w:ascii="Times New Roman" w:eastAsia="Times New Roman" w:hAnsi="Times New Roman" w:cs="Times New Roman" w:hint="cs"/>
          <w:sz w:val="24"/>
          <w:szCs w:val="24"/>
          <w:rtl/>
        </w:rPr>
        <w:t xml:space="preserve">חומרתה של </w:t>
      </w:r>
      <w:r w:rsidR="00212CAC" w:rsidRPr="003D0F2B">
        <w:rPr>
          <w:rFonts w:ascii="Times New Roman" w:eastAsia="Times New Roman" w:hAnsi="Times New Roman" w:cs="Times New Roman" w:hint="cs"/>
          <w:sz w:val="24"/>
          <w:szCs w:val="24"/>
          <w:rtl/>
        </w:rPr>
        <w:t>המחלה</w:t>
      </w:r>
      <w:r w:rsidR="000F14A7" w:rsidRPr="003D0F2B">
        <w:rPr>
          <w:rFonts w:ascii="Times New Roman" w:eastAsia="Times New Roman" w:hAnsi="Times New Roman" w:cs="Times New Roman" w:hint="cs"/>
          <w:sz w:val="24"/>
          <w:szCs w:val="24"/>
          <w:rtl/>
        </w:rPr>
        <w:t xml:space="preserve"> (להרחבה </w:t>
      </w:r>
      <w:r w:rsidR="00C50CC2" w:rsidRPr="003D0F2B">
        <w:rPr>
          <w:rFonts w:ascii="Times New Roman" w:eastAsia="Times New Roman" w:hAnsi="Times New Roman" w:cs="Times New Roman" w:hint="cs"/>
          <w:sz w:val="24"/>
          <w:szCs w:val="24"/>
          <w:rtl/>
        </w:rPr>
        <w:t xml:space="preserve">על העיוותים שהתגלו במחקר זה, </w:t>
      </w:r>
      <w:r w:rsidR="000F14A7" w:rsidRPr="003D0F2B">
        <w:rPr>
          <w:rFonts w:ascii="Times New Roman" w:eastAsia="Times New Roman" w:hAnsi="Times New Roman" w:cs="Times New Roman" w:hint="cs"/>
          <w:sz w:val="24"/>
          <w:szCs w:val="24"/>
          <w:rtl/>
        </w:rPr>
        <w:t>ראו בפרק 5)</w:t>
      </w:r>
      <w:r w:rsidR="00530ECD" w:rsidRPr="003D0F2B">
        <w:rPr>
          <w:rFonts w:ascii="Times New Roman" w:eastAsia="Times New Roman" w:hAnsi="Times New Roman" w:cs="Times New Roman"/>
          <w:sz w:val="24"/>
          <w:szCs w:val="24"/>
          <w:rtl/>
        </w:rPr>
        <w:t>.</w:t>
      </w:r>
    </w:p>
    <w:p w14:paraId="36575619" w14:textId="77777777" w:rsidR="00DD032B" w:rsidRDefault="00483889" w:rsidP="006A08B2">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כאן חשוב להזכיר שגם אם ישנם מחקרים ראויים יותר, שלא נקטו במניפולציות מתודולוגיו</w:t>
      </w:r>
      <w:r>
        <w:rPr>
          <w:rFonts w:ascii="Times New Roman" w:eastAsia="Times New Roman" w:hAnsi="Times New Roman" w:cs="Times New Roman" w:hint="eastAsia"/>
          <w:sz w:val="24"/>
          <w:szCs w:val="24"/>
          <w:rtl/>
        </w:rPr>
        <w:t>ת</w:t>
      </w:r>
      <w:r>
        <w:rPr>
          <w:rFonts w:ascii="Times New Roman" w:eastAsia="Times New Roman" w:hAnsi="Times New Roman" w:cs="Times New Roman" w:hint="cs"/>
          <w:sz w:val="24"/>
          <w:szCs w:val="24"/>
          <w:rtl/>
        </w:rPr>
        <w:t xml:space="preserve"> ולא מ</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סגרו בצורה לא הוגנת את הממצאים, רובם נשענים</w:t>
      </w:r>
      <w:r w:rsidR="00651AE5">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כאמור</w:t>
      </w:r>
      <w:r w:rsidR="00651AE5">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על ניסויים לא מבוקרים שלא מאפשרים להסיק מהם מסקנות חותכות. לעומת זאת, כאשר בוחנים את התרופות במחקר מבוקר, כפי שערכו במחקר ה-</w:t>
      </w:r>
      <w:r>
        <w:rPr>
          <w:rFonts w:ascii="Times New Roman" w:eastAsia="Times New Roman" w:hAnsi="Times New Roman" w:cs="Times New Roman" w:hint="cs"/>
          <w:sz w:val="24"/>
          <w:szCs w:val="24"/>
        </w:rPr>
        <w:t>MTA</w:t>
      </w:r>
      <w:r>
        <w:rPr>
          <w:rFonts w:ascii="Times New Roman" w:eastAsia="Times New Roman" w:hAnsi="Times New Roman" w:cs="Times New Roman" w:hint="cs"/>
          <w:sz w:val="24"/>
          <w:szCs w:val="24"/>
          <w:rtl/>
        </w:rPr>
        <w:t xml:space="preserve">, מתברר שהתרופות לא מגנות </w:t>
      </w:r>
      <w:r w:rsidR="00700F20">
        <w:rPr>
          <w:rFonts w:ascii="Times New Roman" w:eastAsia="Times New Roman" w:hAnsi="Times New Roman" w:cs="Times New Roman" w:hint="cs"/>
          <w:sz w:val="24"/>
          <w:szCs w:val="24"/>
          <w:rtl/>
        </w:rPr>
        <w:t xml:space="preserve">מפני </w:t>
      </w:r>
      <w:r>
        <w:rPr>
          <w:rFonts w:ascii="Times New Roman" w:eastAsia="Times New Roman" w:hAnsi="Times New Roman" w:cs="Times New Roman" w:hint="cs"/>
          <w:sz w:val="24"/>
          <w:szCs w:val="24"/>
          <w:rtl/>
        </w:rPr>
        <w:t xml:space="preserve">סכנות כמו </w:t>
      </w:r>
      <w:r w:rsidR="00700F20">
        <w:rPr>
          <w:rFonts w:ascii="Times New Roman" w:eastAsia="Times New Roman" w:hAnsi="Times New Roman" w:cs="Times New Roman" w:hint="cs"/>
          <w:sz w:val="24"/>
          <w:szCs w:val="24"/>
          <w:rtl/>
        </w:rPr>
        <w:t xml:space="preserve">שימוש בסמים או מעשי עבריינות </w:t>
      </w:r>
      <w:r w:rsidR="00700F20">
        <w:rPr>
          <w:rFonts w:ascii="Times New Roman" w:eastAsia="Times New Roman" w:hAnsi="Times New Roman" w:cs="Times New Roman"/>
          <w:sz w:val="24"/>
          <w:szCs w:val="24"/>
          <w:rtl/>
        </w:rPr>
        <w:fldChar w:fldCharType="begin">
          <w:fldData xml:space="preserve">PEVuZE5vdGU+PENpdGU+PEF1dGhvcj5Nb2xpbmE8L0F1dGhvcj48WWVhcj4yMDEzPC9ZZWFyPjxJ
RFRleHQ+QWRvbGVzY2VudCBzdWJzdGFuY2UgdXNlIGluIHRoZSBtdWx0aW1vZGFsIHRyZWF0bWVu
dCBzdHVkeSBvZiBhdHRlbnRpb24tZGVmaWNpdC9oeXBlcmFjdGl2aXR5IGRpc29yZGVyIChBREhE
KShNVEEpIGFzIGEgZnVuY3Rpb24gb2YgY2hpbGRob29kIEFESEQsIHJhbmRvbSBhc3NpZ25tZW50
IHRvIGNoaWxkaG9vZCB0cmVhdG1lbnRzLCBhbmQgc3Vic2VxdWVudCBtZWRpY2F0aW9uPC9JRFRl
eHQ+PERpc3BsYXlUZXh0PihNb2xpbmEgZXQgYWwuLCAyMDEzOyBTd2Fuc29uIGV0IGFsLiwgMjAw
OCk8L0Rpc3BsYXlUZXh0PjxyZWNvcmQ+PGlzYm4+MDg5MC04NTY3PC9pc2JuPjx0aXRsZXM+PHRp
dGxlPkFkb2xlc2NlbnQgc3Vic3RhbmNlIHVzZSBpbiB0aGUgbXVsdGltb2RhbCB0cmVhdG1lbnQg
c3R1ZHkgb2YgYXR0ZW50aW9uLWRlZmljaXQvaHlwZXJhY3Rpdml0eSBkaXNvcmRlciAoQURIRCko
TVRBKSBhcyBhIGZ1bmN0aW9uIG9mIGNoaWxkaG9vZCBBREhELCByYW5kb20gYXNzaWdubWVudCB0
byBjaGlsZGhvb2QgdHJlYXRtZW50cywgYW5kIHN1YnNlcXVlbnQgbWVkaWNhdGlvbjwvdGl0bGU+
PHNlY29uZGFyeS10aXRsZT5Kb3VybmFsIG9mIHRoZSBBbWVyaWNhbiBBY2FkZW15IG9mIENoaWxk
ICZhbXA7IEFkb2xlc2NlbnQgUHN5Y2hpYXRyeTwvc2Vjb25kYXJ5LXRpdGxlPjwvdGl0bGVzPjxw
YWdlcz4yNTAtMjYzPC9wYWdlcz48bnVtYmVyPjM8L251bWJlcj48Y29udHJpYnV0b3JzPjxhdXRo
b3JzPjxhdXRob3I+TW9saW5hLCBCcm9va2UgUy4gRy48L2F1dGhvcj48YXV0aG9yPkhpbnNoYXcs
IFN0ZXBoZW4gUC48L2F1dGhvcj48YXV0aG9yPkFybm9sZCwgTC4gRXVnZW5lPC9hdXRob3I+PGF1
dGhvcj5Td2Fuc29uLCBKYW1lcyBNLjwvYXV0aG9yPjxhdXRob3I+UGVsaGFtLCBXaWxsaWFtIEUu
PC9hdXRob3I+PGF1dGhvcj5IZWNodG1hbiwgTGlseTwvYXV0aG9yPjxhdXRob3I+SG96YSwgQmV0
c3k8L2F1dGhvcj48YXV0aG9yPkVwc3RlaW4sIEplZmZlcnkgTi48L2F1dGhvcj48YXV0aG9yPldp
Z2FsLCBUaW1vdGh5PC9hdXRob3I+PGF1dGhvcj5BYmlrb2ZmLCBIb3dhcmQgQi48L2F1dGhvcj48
L2F1dGhvcnM+PC9jb250cmlidXRvcnM+PGFkZGVkLWRhdGUgZm9ybWF0PSJ1dGMiPjE1ODY2ODgy
Mjg8L2FkZGVkLWRhdGU+PHJlZi10eXBlIG5hbWU9IkpvdXJuYWwgQXJ0aWNsZSI+MTc8L3JlZi10
eXBlPjxkYXRlcz48eWVhcj4yMDEzPC95ZWFyPjwvZGF0ZXM+PHJlYy1udW1iZXI+MTE4NzwvcmVj
LW51bWJlcj48cHVibGlzaGVyPkVsc2V2aWVyPC9wdWJsaXNoZXI+PGxhc3QtdXBkYXRlZC1kYXRl
IGZvcm1hdD0idXRjIj4xNTg2Njg4MjI4PC9sYXN0LXVwZGF0ZWQtZGF0ZT48dm9sdW1lPjUyPC92
b2x1bWU+PC9yZWNvcmQ+PC9DaXRlPjxDaXRlPjxBdXRob3I+U3dhbnNvbjwvQXV0aG9yPjxZZWFy
PjIwMDg8L1llYXI+PElEVGV4dD5FdmlkZW5jZSwgaW50ZXJwcmV0YXRpb24sIGFuZCBxdWFsaWZp
Y2F0aW9uIGZyb20gbXVsdGlwbGUgcmVwb3J0cyBvZiBsb25nLXRlcm0gb3V0Y29tZXMgaW4gdGhl
IE11bHRpbW9kYWwgVHJlYXRtZW50IFN0dWR5IG9mIENoaWxkcmVuIHdpdGggQURIRCAoTVRBKSBQ
YXJ0IEk6IEV4ZWN1dGl2ZSBTdW1tYXJ5PC9JRFRleHQ+PHJlY29yZD48aXNibj4xMDg3LTA1NDc8
L2lzYm4+PHRpdGxlcz48dGl0bGU+RXZpZGVuY2UsIGludGVycHJldGF0aW9uLCBhbmQgcXVhbGlm
aWNhdGlvbiBmcm9tIG11bHRpcGxlIHJlcG9ydHMgb2YgbG9uZy10ZXJtIG91dGNvbWVzIGluIHRo
ZSBNdWx0aW1vZGFsIFRyZWF0bWVudCBTdHVkeSBvZiBDaGlsZHJlbiB3aXRoIEFESEQgKE1UQSkg
UGFydCBJOiBFeGVjdXRpdmUgU3VtbWFyeTwvdGl0bGU+PHNlY29uZGFyeS10aXRsZT5Kb3VybmFs
IG9mIEF0dGVudGlvbiBEaXNvcmRlcnM8L3NlY29uZGFyeS10aXRsZT48L3RpdGxlcz48cGFnZXM+
NC0xNDwvcGFnZXM+PG51bWJlcj4xPC9udW1iZXI+PGNvbnRyaWJ1dG9ycz48YXV0aG9ycz48YXV0
aG9yPlN3YW5zb24sIEphbWVzPC9hdXRob3I+PGF1dGhvcj5Bcm5vbGQsIEwuIEV1Z2VuZTwvYXV0
aG9yPjxhdXRob3I+S3JhZW1lciwgSGVsZW5hPC9hdXRob3I+PGF1dGhvcj5IZWNodG1hbiwgTGls
eTwvYXV0aG9yPjxhdXRob3I+TW9saW5hLCBCcm9va2U8L2F1dGhvcj48YXV0aG9yPkhpbnNoYXcs
IFN0ZXBoZW48L2F1dGhvcj48YXV0aG9yPlZpdGllbGxvLCBCZW5lZGV0dG88L2F1dGhvcj48YXV0
aG9yPkplbnNlbiwgUGV0ZXI8L2F1dGhvcj48YXV0aG9yPlN0ZWluaG9mZiwgS2VuPC9hdXRob3I+
PGF1dGhvcj5MZXJuZXIsIE1hcmM8L2F1dGhvcj48L2F1dGhvcnM+PC9jb250cmlidXRvcnM+PGFk
ZGVkLWRhdGUgZm9ybWF0PSJ1dGMiPjE1OTQ3MDAzNjE8L2FkZGVkLWRhdGU+PHJlZi10eXBlIG5h
bWU9IkpvdXJuYWwgQXJ0aWNsZSI+MTc8L3JlZi10eXBlPjxkYXRlcz48eWVhcj4yMDA4PC95ZWFy
PjwvZGF0ZXM+PHJlYy1udW1iZXI+MTMxODwvcmVjLW51bWJlcj48cHVibGlzaGVyPlNhZ2UgUHVi
bGljYXRpb25zIFNhZ2UgQ0E6IExvcyBBbmdlbGVzLCBDQTwvcHVibGlzaGVyPjxsYXN0LXVwZGF0
ZWQtZGF0ZSBmb3JtYXQ9InV0YyI+MTU5NDcwMDM2MTwvbGFzdC11cGRhdGVkLWRhdGU+PHZvbHVt
ZT4xMjwvdm9sdW1lPjwvcmVjb3JkPjwvQ2l0ZT48L0VuZE5vdGU+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fldChar w:fldCharType="begin">
          <w:fldData xml:space="preserve">PEVuZE5vdGU+PENpdGU+PEF1dGhvcj5Nb2xpbmE8L0F1dGhvcj48WWVhcj4yMDEzPC9ZZWFyPjxJ
RFRleHQ+QWRvbGVzY2VudCBzdWJzdGFuY2UgdXNlIGluIHRoZSBtdWx0aW1vZGFsIHRyZWF0bWVu
dCBzdHVkeSBvZiBhdHRlbnRpb24tZGVmaWNpdC9oeXBlcmFjdGl2aXR5IGRpc29yZGVyIChBREhE
KShNVEEpIGFzIGEgZnVuY3Rpb24gb2YgY2hpbGRob29kIEFESEQsIHJhbmRvbSBhc3NpZ25tZW50
IHRvIGNoaWxkaG9vZCB0cmVhdG1lbnRzLCBhbmQgc3Vic2VxdWVudCBtZWRpY2F0aW9uPC9JRFRl
eHQ+PERpc3BsYXlUZXh0PihNb2xpbmEgZXQgYWwuLCAyMDEzOyBTd2Fuc29uIGV0IGFsLiwgMjAw
OCk8L0Rpc3BsYXlUZXh0PjxyZWNvcmQ+PGlzYm4+MDg5MC04NTY3PC9pc2JuPjx0aXRsZXM+PHRp
dGxlPkFkb2xlc2NlbnQgc3Vic3RhbmNlIHVzZSBpbiB0aGUgbXVsdGltb2RhbCB0cmVhdG1lbnQg
c3R1ZHkgb2YgYXR0ZW50aW9uLWRlZmljaXQvaHlwZXJhY3Rpdml0eSBkaXNvcmRlciAoQURIRCko
TVRBKSBhcyBhIGZ1bmN0aW9uIG9mIGNoaWxkaG9vZCBBREhELCByYW5kb20gYXNzaWdubWVudCB0
byBjaGlsZGhvb2QgdHJlYXRtZW50cywgYW5kIHN1YnNlcXVlbnQgbWVkaWNhdGlvbjwvdGl0bGU+
PHNlY29uZGFyeS10aXRsZT5Kb3VybmFsIG9mIHRoZSBBbWVyaWNhbiBBY2FkZW15IG9mIENoaWxk
ICZhbXA7IEFkb2xlc2NlbnQgUHN5Y2hpYXRyeTwvc2Vjb25kYXJ5LXRpdGxlPjwvdGl0bGVzPjxw
YWdlcz4yNTAtMjYzPC9wYWdlcz48bnVtYmVyPjM8L251bWJlcj48Y29udHJpYnV0b3JzPjxhdXRo
b3JzPjxhdXRob3I+TW9saW5hLCBCcm9va2UgUy4gRy48L2F1dGhvcj48YXV0aG9yPkhpbnNoYXcs
IFN0ZXBoZW4gUC48L2F1dGhvcj48YXV0aG9yPkFybm9sZCwgTC4gRXVnZW5lPC9hdXRob3I+PGF1
dGhvcj5Td2Fuc29uLCBKYW1lcyBNLjwvYXV0aG9yPjxhdXRob3I+UGVsaGFtLCBXaWxsaWFtIEUu
PC9hdXRob3I+PGF1dGhvcj5IZWNodG1hbiwgTGlseTwvYXV0aG9yPjxhdXRob3I+SG96YSwgQmV0
c3k8L2F1dGhvcj48YXV0aG9yPkVwc3RlaW4sIEplZmZlcnkgTi48L2F1dGhvcj48YXV0aG9yPldp
Z2FsLCBUaW1vdGh5PC9hdXRob3I+PGF1dGhvcj5BYmlrb2ZmLCBIb3dhcmQgQi48L2F1dGhvcj48
L2F1dGhvcnM+PC9jb250cmlidXRvcnM+PGFkZGVkLWRhdGUgZm9ybWF0PSJ1dGMiPjE1ODY2ODgy
Mjg8L2FkZGVkLWRhdGU+PHJlZi10eXBlIG5hbWU9IkpvdXJuYWwgQXJ0aWNsZSI+MTc8L3JlZi10
eXBlPjxkYXRlcz48eWVhcj4yMDEzPC95ZWFyPjwvZGF0ZXM+PHJlYy1udW1iZXI+MTE4NzwvcmVj
LW51bWJlcj48cHVibGlzaGVyPkVsc2V2aWVyPC9wdWJsaXNoZXI+PGxhc3QtdXBkYXRlZC1kYXRl
IGZvcm1hdD0idXRjIj4xNTg2Njg4MjI4PC9sYXN0LXVwZGF0ZWQtZGF0ZT48dm9sdW1lPjUyPC92
b2x1bWU+PC9yZWNvcmQ+PC9DaXRlPjxDaXRlPjxBdXRob3I+U3dhbnNvbjwvQXV0aG9yPjxZZWFy
PjIwMDg8L1llYXI+PElEVGV4dD5FdmlkZW5jZSwgaW50ZXJwcmV0YXRpb24sIGFuZCBxdWFsaWZp
Y2F0aW9uIGZyb20gbXVsdGlwbGUgcmVwb3J0cyBvZiBsb25nLXRlcm0gb3V0Y29tZXMgaW4gdGhl
IE11bHRpbW9kYWwgVHJlYXRtZW50IFN0dWR5IG9mIENoaWxkcmVuIHdpdGggQURIRCAoTVRBKSBQ
YXJ0IEk6IEV4ZWN1dGl2ZSBTdW1tYXJ5PC9JRFRleHQ+PHJlY29yZD48aXNibj4xMDg3LTA1NDc8
L2lzYm4+PHRpdGxlcz48dGl0bGU+RXZpZGVuY2UsIGludGVycHJldGF0aW9uLCBhbmQgcXVhbGlm
aWNhdGlvbiBmcm9tIG11bHRpcGxlIHJlcG9ydHMgb2YgbG9uZy10ZXJtIG91dGNvbWVzIGluIHRo
ZSBNdWx0aW1vZGFsIFRyZWF0bWVudCBTdHVkeSBvZiBDaGlsZHJlbiB3aXRoIEFESEQgKE1UQSkg
UGFydCBJOiBFeGVjdXRpdmUgU3VtbWFyeTwvdGl0bGU+PHNlY29uZGFyeS10aXRsZT5Kb3VybmFs
IG9mIEF0dGVudGlvbiBEaXNvcmRlcnM8L3NlY29uZGFyeS10aXRsZT48L3RpdGxlcz48cGFnZXM+
NC0xNDwvcGFnZXM+PG51bWJlcj4xPC9udW1iZXI+PGNvbnRyaWJ1dG9ycz48YXV0aG9ycz48YXV0
aG9yPlN3YW5zb24sIEphbWVzPC9hdXRob3I+PGF1dGhvcj5Bcm5vbGQsIEwuIEV1Z2VuZTwvYXV0
aG9yPjxhdXRob3I+S3JhZW1lciwgSGVsZW5hPC9hdXRob3I+PGF1dGhvcj5IZWNodG1hbiwgTGls
eTwvYXV0aG9yPjxhdXRob3I+TW9saW5hLCBCcm9va2U8L2F1dGhvcj48YXV0aG9yPkhpbnNoYXcs
IFN0ZXBoZW48L2F1dGhvcj48YXV0aG9yPlZpdGllbGxvLCBCZW5lZGV0dG88L2F1dGhvcj48YXV0
aG9yPkplbnNlbiwgUGV0ZXI8L2F1dGhvcj48YXV0aG9yPlN0ZWluaG9mZiwgS2VuPC9hdXRob3I+
PGF1dGhvcj5MZXJuZXIsIE1hcmM8L2F1dGhvcj48L2F1dGhvcnM+PC9jb250cmlidXRvcnM+PGFk
ZGVkLWRhdGUgZm9ybWF0PSJ1dGMiPjE1OTQ3MDAzNjE8L2FkZGVkLWRhdGU+PHJlZi10eXBlIG5h
bWU9IkpvdXJuYWwgQXJ0aWNsZSI+MTc8L3JlZi10eXBlPjxkYXRlcz48eWVhcj4yMDA4PC95ZWFy
PjwvZGF0ZXM+PHJlYy1udW1iZXI+MTMxODwvcmVjLW51bWJlcj48cHVibGlzaGVyPlNhZ2UgUHVi
bGljYXRpb25zIFNhZ2UgQ0E6IExvcyBBbmdlbGVzLCBDQTwvcHVibGlzaGVyPjxsYXN0LXVwZGF0
ZWQtZGF0ZSBmb3JtYXQ9InV0YyI+MTU5NDcwMDM2MTwvbGFzdC11cGRhdGVkLWRhdGU+PHZvbHVt
ZT4xMjwvdm9sdW1lPjwvcmVjb3JkPjwvQ2l0ZT48L0VuZE5vdGU+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EN.CITE.DATA</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r>
      <w:r w:rsidR="007534AB">
        <w:rPr>
          <w:rFonts w:ascii="Times New Roman" w:eastAsia="Times New Roman" w:hAnsi="Times New Roman" w:cs="Times New Roman"/>
          <w:sz w:val="24"/>
          <w:szCs w:val="24"/>
          <w:rtl/>
        </w:rPr>
        <w:fldChar w:fldCharType="end"/>
      </w:r>
      <w:r w:rsidR="00700F20">
        <w:rPr>
          <w:rFonts w:ascii="Times New Roman" w:eastAsia="Times New Roman" w:hAnsi="Times New Roman" w:cs="Times New Roman"/>
          <w:sz w:val="24"/>
          <w:szCs w:val="24"/>
          <w:rtl/>
        </w:rPr>
      </w:r>
      <w:r w:rsidR="00700F20">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Molina et al., 2013; Swanson et al., 2008</w:t>
      </w:r>
      <w:r w:rsidR="007534AB">
        <w:rPr>
          <w:rFonts w:ascii="Times New Roman" w:eastAsia="Times New Roman" w:hAnsi="Times New Roman" w:cs="Times New Roman"/>
          <w:noProof/>
          <w:sz w:val="24"/>
          <w:szCs w:val="24"/>
          <w:rtl/>
        </w:rPr>
        <w:t>)</w:t>
      </w:r>
      <w:r w:rsidR="00700F20">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w:t>
      </w:r>
      <w:r w:rsidR="00600B4D">
        <w:rPr>
          <w:rFonts w:ascii="Times New Roman" w:eastAsia="Times New Roman" w:hAnsi="Times New Roman" w:cs="Times New Roman" w:hint="cs"/>
          <w:sz w:val="24"/>
          <w:szCs w:val="24"/>
          <w:rtl/>
        </w:rPr>
        <w:t xml:space="preserve"> </w:t>
      </w:r>
      <w:r w:rsidR="00755D01">
        <w:rPr>
          <w:rFonts w:ascii="Times New Roman" w:eastAsia="Times New Roman" w:hAnsi="Times New Roman" w:cs="Times New Roman" w:hint="cs"/>
          <w:sz w:val="24"/>
          <w:szCs w:val="24"/>
          <w:rtl/>
        </w:rPr>
        <w:t>לא זו בלבד שאין הוכחות משכנעות לכך שהתרופות מגנות מפני סכנות עתידיות</w:t>
      </w:r>
      <w:r w:rsidR="00651AE5">
        <w:rPr>
          <w:rFonts w:ascii="Times New Roman" w:eastAsia="Times New Roman" w:hAnsi="Times New Roman" w:cs="Times New Roman" w:hint="cs"/>
          <w:sz w:val="24"/>
          <w:szCs w:val="24"/>
          <w:rtl/>
        </w:rPr>
        <w:t>,</w:t>
      </w:r>
      <w:r w:rsidR="00755D01">
        <w:rPr>
          <w:rFonts w:ascii="Times New Roman" w:eastAsia="Times New Roman" w:hAnsi="Times New Roman" w:cs="Times New Roman" w:hint="cs"/>
          <w:sz w:val="24"/>
          <w:szCs w:val="24"/>
          <w:rtl/>
        </w:rPr>
        <w:t xml:space="preserve"> אלא </w:t>
      </w:r>
      <w:r w:rsidR="00651AE5">
        <w:rPr>
          <w:rFonts w:ascii="Times New Roman" w:eastAsia="Times New Roman" w:hAnsi="Times New Roman" w:cs="Times New Roman" w:hint="cs"/>
          <w:sz w:val="24"/>
          <w:szCs w:val="24"/>
          <w:rtl/>
        </w:rPr>
        <w:t>ש</w:t>
      </w:r>
      <w:r w:rsidR="00755D01">
        <w:rPr>
          <w:rFonts w:ascii="Times New Roman" w:eastAsia="Times New Roman" w:hAnsi="Times New Roman" w:cs="Times New Roman" w:hint="cs"/>
          <w:sz w:val="24"/>
          <w:szCs w:val="24"/>
          <w:rtl/>
        </w:rPr>
        <w:t>יש כמויות של עדויות הפוכות, שהתרופות מסכנות את המשתמש בהן באופן ממשי, כפי שנראה בפרק הבא.</w:t>
      </w:r>
    </w:p>
    <w:p w14:paraId="32D86FF0" w14:textId="77777777" w:rsidR="00DD032B" w:rsidRDefault="00DD032B">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14:paraId="5E171BDE" w14:textId="7D2BC631" w:rsidR="00A913A3" w:rsidRPr="00BE4FB2" w:rsidRDefault="00BE4FB2" w:rsidP="00BE4FB2">
      <w:pPr>
        <w:pStyle w:val="ListParagraph"/>
        <w:numPr>
          <w:ilvl w:val="0"/>
          <w:numId w:val="3"/>
        </w:numPr>
        <w:spacing w:after="0" w:line="36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פרק שני </w:t>
      </w:r>
      <w:r w:rsidR="00DA2821" w:rsidRPr="00BE4FB2">
        <w:rPr>
          <w:rFonts w:ascii="Times New Roman" w:eastAsia="Times New Roman" w:hAnsi="Times New Roman" w:cs="Times New Roman"/>
          <w:b/>
          <w:bCs/>
          <w:sz w:val="24"/>
          <w:szCs w:val="24"/>
          <w:rtl/>
        </w:rPr>
        <w:t>–</w:t>
      </w:r>
      <w:r w:rsidR="00581607">
        <w:rPr>
          <w:rFonts w:ascii="Times New Roman" w:eastAsia="Times New Roman" w:hAnsi="Times New Roman" w:cs="Times New Roman" w:hint="cs"/>
          <w:b/>
          <w:bCs/>
          <w:sz w:val="24"/>
          <w:szCs w:val="24"/>
          <w:rtl/>
        </w:rPr>
        <w:t xml:space="preserve"> </w:t>
      </w:r>
      <w:r w:rsidR="00A913A3" w:rsidRPr="00BE4FB2">
        <w:rPr>
          <w:rFonts w:ascii="Times New Roman" w:eastAsia="Times New Roman" w:hAnsi="Times New Roman" w:cs="Times New Roman" w:hint="cs"/>
          <w:b/>
          <w:bCs/>
          <w:sz w:val="24"/>
          <w:szCs w:val="24"/>
          <w:rtl/>
        </w:rPr>
        <w:t xml:space="preserve">עד כמה הטיפול התרופתי להפרעת קשב הוא פוגעני </w:t>
      </w:r>
      <w:r w:rsidR="00DA2821" w:rsidRPr="00BE4FB2">
        <w:rPr>
          <w:rFonts w:ascii="Times New Roman" w:eastAsia="Times New Roman" w:hAnsi="Times New Roman" w:cs="Times New Roman" w:hint="cs"/>
          <w:b/>
          <w:bCs/>
          <w:sz w:val="24"/>
          <w:szCs w:val="24"/>
          <w:rtl/>
        </w:rPr>
        <w:t>ו</w:t>
      </w:r>
      <w:r w:rsidR="00A913A3" w:rsidRPr="00BE4FB2">
        <w:rPr>
          <w:rFonts w:ascii="Times New Roman" w:eastAsia="Times New Roman" w:hAnsi="Times New Roman" w:cs="Times New Roman" w:hint="cs"/>
          <w:b/>
          <w:bCs/>
          <w:sz w:val="24"/>
          <w:szCs w:val="24"/>
          <w:rtl/>
        </w:rPr>
        <w:t>מסוכן?</w:t>
      </w:r>
    </w:p>
    <w:p w14:paraId="3794E971" w14:textId="4A3EA59E" w:rsidR="0047259C" w:rsidRDefault="00420EBE" w:rsidP="00420EBE">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חשבתם לרגע </w:t>
      </w:r>
      <w:r w:rsidR="0047259C">
        <w:rPr>
          <w:rFonts w:ascii="Times New Roman" w:eastAsia="Times New Roman" w:hAnsi="Times New Roman" w:cs="Times New Roman" w:hint="cs"/>
          <w:sz w:val="24"/>
          <w:szCs w:val="24"/>
          <w:rtl/>
        </w:rPr>
        <w:t>מדוע</w:t>
      </w:r>
      <w:r>
        <w:rPr>
          <w:rFonts w:ascii="Times New Roman" w:eastAsia="Times New Roman" w:hAnsi="Times New Roman" w:cs="Times New Roman" w:hint="cs"/>
          <w:sz w:val="24"/>
          <w:szCs w:val="24"/>
          <w:rtl/>
        </w:rPr>
        <w:t xml:space="preserve">, מלבד אותו מחקר </w:t>
      </w:r>
      <w:r>
        <w:rPr>
          <w:rFonts w:ascii="Times New Roman" w:eastAsia="Times New Roman" w:hAnsi="Times New Roman" w:cs="Times New Roman" w:hint="cs"/>
          <w:sz w:val="24"/>
          <w:szCs w:val="24"/>
        </w:rPr>
        <w:t>MTA</w:t>
      </w:r>
      <w:r>
        <w:rPr>
          <w:rFonts w:ascii="Times New Roman" w:eastAsia="Times New Roman" w:hAnsi="Times New Roman" w:cs="Times New Roman" w:hint="cs"/>
          <w:sz w:val="24"/>
          <w:szCs w:val="24"/>
          <w:rtl/>
        </w:rPr>
        <w:t>,</w:t>
      </w:r>
      <w:r w:rsidR="0047259C">
        <w:rPr>
          <w:rFonts w:ascii="Times New Roman" w:eastAsia="Times New Roman" w:hAnsi="Times New Roman" w:cs="Times New Roman" w:hint="cs"/>
          <w:sz w:val="24"/>
          <w:szCs w:val="24"/>
          <w:rtl/>
        </w:rPr>
        <w:t xml:space="preserve"> אין </w:t>
      </w:r>
      <w:r>
        <w:rPr>
          <w:rFonts w:ascii="Times New Roman" w:eastAsia="Times New Roman" w:hAnsi="Times New Roman" w:cs="Times New Roman" w:hint="cs"/>
          <w:sz w:val="24"/>
          <w:szCs w:val="24"/>
          <w:rtl/>
        </w:rPr>
        <w:t>ביד</w:t>
      </w:r>
      <w:r w:rsidR="00581607">
        <w:rPr>
          <w:rFonts w:ascii="Times New Roman" w:eastAsia="Times New Roman" w:hAnsi="Times New Roman" w:cs="Times New Roman" w:hint="cs"/>
          <w:sz w:val="24"/>
          <w:szCs w:val="24"/>
          <w:rtl/>
        </w:rPr>
        <w:t>י</w:t>
      </w:r>
      <w:r>
        <w:rPr>
          <w:rFonts w:ascii="Times New Roman" w:eastAsia="Times New Roman" w:hAnsi="Times New Roman" w:cs="Times New Roman" w:hint="cs"/>
          <w:sz w:val="24"/>
          <w:szCs w:val="24"/>
          <w:rtl/>
        </w:rPr>
        <w:t xml:space="preserve">נו </w:t>
      </w:r>
      <w:r w:rsidR="0047259C">
        <w:rPr>
          <w:rFonts w:ascii="Times New Roman" w:eastAsia="Times New Roman" w:hAnsi="Times New Roman" w:cs="Times New Roman" w:hint="cs"/>
          <w:sz w:val="24"/>
          <w:szCs w:val="24"/>
          <w:rtl/>
        </w:rPr>
        <w:t xml:space="preserve">מחקרים איכותיים </w:t>
      </w:r>
      <w:r>
        <w:rPr>
          <w:rFonts w:ascii="Times New Roman" w:eastAsia="Times New Roman" w:hAnsi="Times New Roman" w:cs="Times New Roman" w:hint="cs"/>
          <w:sz w:val="24"/>
          <w:szCs w:val="24"/>
          <w:rtl/>
        </w:rPr>
        <w:t xml:space="preserve">נוספים </w:t>
      </w:r>
      <w:r w:rsidR="0047259C">
        <w:rPr>
          <w:rFonts w:ascii="Times New Roman" w:eastAsia="Times New Roman" w:hAnsi="Times New Roman" w:cs="Times New Roman" w:hint="cs"/>
          <w:sz w:val="24"/>
          <w:szCs w:val="24"/>
          <w:rtl/>
        </w:rPr>
        <w:t xml:space="preserve">על יעילות הטיפול התרופתי לטווח ארוך? מחקרים כאלו </w:t>
      </w:r>
      <w:r w:rsidR="00B31187">
        <w:rPr>
          <w:rFonts w:ascii="Times New Roman" w:eastAsia="Times New Roman" w:hAnsi="Times New Roman" w:cs="Times New Roman" w:hint="cs"/>
          <w:sz w:val="24"/>
          <w:szCs w:val="24"/>
          <w:rtl/>
        </w:rPr>
        <w:t xml:space="preserve">אמנם </w:t>
      </w:r>
      <w:r>
        <w:rPr>
          <w:rFonts w:ascii="Times New Roman" w:eastAsia="Times New Roman" w:hAnsi="Times New Roman" w:cs="Times New Roman" w:hint="cs"/>
          <w:sz w:val="24"/>
          <w:szCs w:val="24"/>
          <w:rtl/>
        </w:rPr>
        <w:t xml:space="preserve">יכולים להיות </w:t>
      </w:r>
      <w:r w:rsidR="0047259C">
        <w:rPr>
          <w:rFonts w:ascii="Times New Roman" w:eastAsia="Times New Roman" w:hAnsi="Times New Roman" w:cs="Times New Roman" w:hint="cs"/>
          <w:sz w:val="24"/>
          <w:szCs w:val="24"/>
          <w:rtl/>
        </w:rPr>
        <w:t>יקרים ו</w:t>
      </w:r>
      <w:r>
        <w:rPr>
          <w:rFonts w:ascii="Times New Roman" w:eastAsia="Times New Roman" w:hAnsi="Times New Roman" w:cs="Times New Roman" w:hint="cs"/>
          <w:sz w:val="24"/>
          <w:szCs w:val="24"/>
          <w:rtl/>
        </w:rPr>
        <w:t xml:space="preserve">לא פשוטים </w:t>
      </w:r>
      <w:r w:rsidR="0047259C">
        <w:rPr>
          <w:rFonts w:ascii="Times New Roman" w:eastAsia="Times New Roman" w:hAnsi="Times New Roman" w:cs="Times New Roman" w:hint="cs"/>
          <w:sz w:val="24"/>
          <w:szCs w:val="24"/>
          <w:rtl/>
        </w:rPr>
        <w:t>לביצוע</w:t>
      </w:r>
      <w:r w:rsidR="00581607">
        <w:rPr>
          <w:rFonts w:ascii="Times New Roman" w:eastAsia="Times New Roman" w:hAnsi="Times New Roman" w:cs="Times New Roman" w:hint="cs"/>
          <w:sz w:val="24"/>
          <w:szCs w:val="24"/>
          <w:rtl/>
        </w:rPr>
        <w:t>,</w:t>
      </w:r>
      <w:r w:rsidR="0047259C">
        <w:rPr>
          <w:rFonts w:ascii="Times New Roman" w:eastAsia="Times New Roman" w:hAnsi="Times New Roman" w:cs="Times New Roman" w:hint="cs"/>
          <w:sz w:val="24"/>
          <w:szCs w:val="24"/>
          <w:rtl/>
        </w:rPr>
        <w:t xml:space="preserve"> אך עבור חברות התרופות מדובר בהשקעה משתלמת במיוחד</w:t>
      </w:r>
      <w:r w:rsidR="00581607">
        <w:rPr>
          <w:rFonts w:ascii="Times New Roman" w:eastAsia="Times New Roman" w:hAnsi="Times New Roman" w:cs="Times New Roman" w:hint="cs"/>
          <w:sz w:val="24"/>
          <w:szCs w:val="24"/>
          <w:rtl/>
        </w:rPr>
        <w:t>; שהרי,</w:t>
      </w:r>
      <w:r w:rsidR="0047259C">
        <w:rPr>
          <w:rFonts w:ascii="Times New Roman" w:eastAsia="Times New Roman" w:hAnsi="Times New Roman" w:cs="Times New Roman" w:hint="cs"/>
          <w:sz w:val="24"/>
          <w:szCs w:val="24"/>
          <w:rtl/>
        </w:rPr>
        <w:t xml:space="preserve"> מחקר שיוכיח שתרופה מסוימת שניטלת בילדות משפיעה לחיוב לאורך </w:t>
      </w:r>
      <w:r w:rsidR="00673364">
        <w:rPr>
          <w:rFonts w:ascii="Times New Roman" w:eastAsia="Times New Roman" w:hAnsi="Times New Roman" w:cs="Times New Roman" w:hint="cs"/>
          <w:sz w:val="24"/>
          <w:szCs w:val="24"/>
          <w:rtl/>
        </w:rPr>
        <w:t>החיים</w:t>
      </w:r>
      <w:r w:rsidR="0047259C">
        <w:rPr>
          <w:rFonts w:ascii="Times New Roman" w:eastAsia="Times New Roman" w:hAnsi="Times New Roman" w:cs="Times New Roman" w:hint="cs"/>
          <w:sz w:val="24"/>
          <w:szCs w:val="24"/>
          <w:rtl/>
        </w:rPr>
        <w:t xml:space="preserve">, עתיד להכפיל את </w:t>
      </w:r>
      <w:r w:rsidR="00581607">
        <w:rPr>
          <w:rFonts w:ascii="Times New Roman" w:eastAsia="Times New Roman" w:hAnsi="Times New Roman" w:cs="Times New Roman" w:hint="cs"/>
          <w:sz w:val="24"/>
          <w:szCs w:val="24"/>
          <w:rtl/>
        </w:rPr>
        <w:t>הרווחים ממנה</w:t>
      </w:r>
      <w:r w:rsidR="0047259C">
        <w:rPr>
          <w:rFonts w:ascii="Times New Roman" w:eastAsia="Times New Roman" w:hAnsi="Times New Roman" w:cs="Times New Roman" w:hint="cs"/>
          <w:sz w:val="24"/>
          <w:szCs w:val="24"/>
          <w:rtl/>
        </w:rPr>
        <w:t xml:space="preserve"> עשרות מונים. תשובה ראשונה לשאלה זו היא שככל הנראה, </w:t>
      </w:r>
      <w:r>
        <w:rPr>
          <w:rFonts w:ascii="Times New Roman" w:eastAsia="Times New Roman" w:hAnsi="Times New Roman" w:cs="Times New Roman" w:hint="cs"/>
          <w:sz w:val="24"/>
          <w:szCs w:val="24"/>
          <w:rtl/>
        </w:rPr>
        <w:t xml:space="preserve">כפי שראינו לעיל, </w:t>
      </w:r>
      <w:r w:rsidR="0047259C">
        <w:rPr>
          <w:rFonts w:ascii="Times New Roman" w:eastAsia="Times New Roman" w:hAnsi="Times New Roman" w:cs="Times New Roman" w:hint="cs"/>
          <w:sz w:val="24"/>
          <w:szCs w:val="24"/>
          <w:rtl/>
        </w:rPr>
        <w:t xml:space="preserve">מחקרי האורך לא מניבים את התוצאות הרצויות </w:t>
      </w:r>
      <w:r>
        <w:rPr>
          <w:rFonts w:ascii="Times New Roman" w:eastAsia="Times New Roman" w:hAnsi="Times New Roman" w:cs="Times New Roman" w:hint="cs"/>
          <w:sz w:val="24"/>
          <w:szCs w:val="24"/>
          <w:rtl/>
        </w:rPr>
        <w:t>(</w:t>
      </w:r>
      <w:r w:rsidR="0047259C">
        <w:rPr>
          <w:rFonts w:ascii="Times New Roman" w:eastAsia="Times New Roman" w:hAnsi="Times New Roman" w:cs="Times New Roman" w:hint="cs"/>
          <w:sz w:val="24"/>
          <w:szCs w:val="24"/>
          <w:rtl/>
        </w:rPr>
        <w:t>לחבר</w:t>
      </w:r>
      <w:r>
        <w:rPr>
          <w:rFonts w:ascii="Times New Roman" w:eastAsia="Times New Roman" w:hAnsi="Times New Roman" w:cs="Times New Roman" w:hint="cs"/>
          <w:sz w:val="24"/>
          <w:szCs w:val="24"/>
          <w:rtl/>
        </w:rPr>
        <w:t>ו</w:t>
      </w:r>
      <w:r w:rsidR="0047259C">
        <w:rPr>
          <w:rFonts w:ascii="Times New Roman" w:eastAsia="Times New Roman" w:hAnsi="Times New Roman" w:cs="Times New Roman" w:hint="cs"/>
          <w:sz w:val="24"/>
          <w:szCs w:val="24"/>
          <w:rtl/>
        </w:rPr>
        <w:t>ת התרופות</w:t>
      </w:r>
      <w:r>
        <w:rPr>
          <w:rFonts w:ascii="Times New Roman" w:eastAsia="Times New Roman" w:hAnsi="Times New Roman" w:cs="Times New Roman" w:hint="cs"/>
          <w:sz w:val="24"/>
          <w:szCs w:val="24"/>
          <w:rtl/>
        </w:rPr>
        <w:t xml:space="preserve"> שמשתתפות לרוב במימונם)</w:t>
      </w:r>
      <w:r w:rsidR="0047259C">
        <w:rPr>
          <w:rFonts w:ascii="Times New Roman" w:eastAsia="Times New Roman" w:hAnsi="Times New Roman" w:cs="Times New Roman" w:hint="cs"/>
          <w:sz w:val="24"/>
          <w:szCs w:val="24"/>
          <w:rtl/>
        </w:rPr>
        <w:t>.</w:t>
      </w:r>
      <w:r w:rsidR="001A297B">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אך תשובה אפשרית </w:t>
      </w:r>
      <w:r w:rsidR="00581607">
        <w:rPr>
          <w:rFonts w:ascii="Times New Roman" w:eastAsia="Times New Roman" w:hAnsi="Times New Roman" w:cs="Times New Roman" w:hint="cs"/>
          <w:sz w:val="24"/>
          <w:szCs w:val="24"/>
          <w:rtl/>
        </w:rPr>
        <w:t>ו</w:t>
      </w:r>
      <w:r>
        <w:rPr>
          <w:rFonts w:ascii="Times New Roman" w:eastAsia="Times New Roman" w:hAnsi="Times New Roman" w:cs="Times New Roman" w:hint="cs"/>
          <w:sz w:val="24"/>
          <w:szCs w:val="24"/>
          <w:rtl/>
        </w:rPr>
        <w:t>מדאיגה יותר היא</w:t>
      </w:r>
      <w:r w:rsidR="0058160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שמחקרים כאלו עלולים לחשוף </w:t>
      </w:r>
      <w:r w:rsidR="00581607">
        <w:rPr>
          <w:rFonts w:ascii="Times New Roman" w:eastAsia="Times New Roman" w:hAnsi="Times New Roman" w:cs="Times New Roman" w:hint="cs"/>
          <w:sz w:val="24"/>
          <w:szCs w:val="24"/>
          <w:rtl/>
        </w:rPr>
        <w:t xml:space="preserve">שישנה </w:t>
      </w:r>
      <w:r w:rsidR="00B31187">
        <w:rPr>
          <w:rFonts w:ascii="Times New Roman" w:eastAsia="Times New Roman" w:hAnsi="Times New Roman" w:cs="Times New Roman" w:hint="cs"/>
          <w:sz w:val="24"/>
          <w:szCs w:val="24"/>
          <w:rtl/>
        </w:rPr>
        <w:t xml:space="preserve">כמות נבדקים גדולה שלא עומדת בסבל הכרוך בתופעות הלוואי של התרופות ונושרת מוקדם מהניסוי </w:t>
      </w:r>
      <w:r w:rsidR="00FE1641">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&lt;EndNote&gt;&lt;Cite&gt;&lt;Author&gt;Storebø&lt;/Author&gt;&lt;Year&gt;2018&lt;/Year&gt;&lt;IDText&gt;Methylphenidate for attention deficit hyperactivity disorder (ADHD) in children and adolescents–assessment of adverse events in non‐randomised studies&lt;/IDText&gt;&lt;DisplayText&gt;(Storebø et al., 2018)&lt;/DisplayText&gt;&lt;record&gt;&lt;isbn&gt;1465-1858&lt;/isbn&gt;&lt;titles&gt;&lt;title&gt;Methylphenidate for attention deficit hyperactivity disorder (ADHD) in children and adolescents–assessment of adverse events in non‐randomised studies&lt;/title&gt;&lt;secondary-title&gt;Cochrane Database of Systematic Reviews&lt;/secondary-title&gt;&lt;/titles&gt;&lt;number&gt;5&lt;/number&gt;&lt;contributors&gt;&lt;authors&gt;&lt;author&gt;Storebø, Ole Jakob&lt;/author&gt;&lt;author&gt;Pedersen, Nadia&lt;/author&gt;&lt;author&gt;Ramstad, Erica&lt;/author&gt;&lt;author&gt;Kielsholm, Maja Laerke&lt;/author&gt;&lt;author&gt;Nielsen, Signe Sofie&lt;/author&gt;&lt;author&gt;Krogh, Helle B.&lt;/author&gt;&lt;author&gt;Moreira‐Maia, Carlos R.&lt;/author&gt;&lt;author&gt;Magnusson, Frederik L.&lt;/author&gt;&lt;author&gt;Holmskov, Mathilde&lt;/author&gt;&lt;author&gt;Gerner, Trine&lt;/author&gt;&lt;/authors&gt;&lt;/contributors&gt;&lt;added-date format="utc"&gt;158744</w:instrText>
      </w:r>
      <w:r w:rsidR="002F1A2F">
        <w:rPr>
          <w:rFonts w:ascii="Times New Roman" w:eastAsia="Times New Roman" w:hAnsi="Times New Roman" w:cs="Times New Roman"/>
          <w:sz w:val="24"/>
          <w:szCs w:val="24"/>
          <w:rtl/>
        </w:rPr>
        <w:instrText>4251&lt;/</w:instrText>
      </w:r>
      <w:r w:rsidR="002F1A2F">
        <w:rPr>
          <w:rFonts w:ascii="Times New Roman" w:eastAsia="Times New Roman" w:hAnsi="Times New Roman" w:cs="Times New Roman"/>
          <w:sz w:val="24"/>
          <w:szCs w:val="24"/>
        </w:rPr>
        <w:instrText>added-date&gt;&lt;ref-type name="Journal Article"&gt;17&lt;/ref-type&gt;&lt;dates&gt;&lt;year&gt;2018&lt;/year&gt;&lt;/dates&gt;&lt;rec-number&gt;1195&lt;/rec-number&gt;&lt;publisher&gt;John Wiley &amp;amp; Sons, Ltd&lt;/publisher&gt;&lt;last-updated-date format="utc"&gt;1587444251&lt;/last-updated-date&gt;&lt;/record&gt;&lt;/Cite&gt;&lt;/EndNote</w:instrText>
      </w:r>
      <w:r w:rsidR="002F1A2F">
        <w:rPr>
          <w:rFonts w:ascii="Times New Roman" w:eastAsia="Times New Roman" w:hAnsi="Times New Roman" w:cs="Times New Roman"/>
          <w:sz w:val="24"/>
          <w:szCs w:val="24"/>
          <w:rtl/>
        </w:rPr>
        <w:instrText>&gt;</w:instrText>
      </w:r>
      <w:r w:rsidR="00FE1641">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2018</w:t>
      </w:r>
      <w:r w:rsidR="002F1A2F">
        <w:rPr>
          <w:rFonts w:ascii="Times New Roman" w:eastAsia="Times New Roman" w:hAnsi="Times New Roman" w:cs="Times New Roman"/>
          <w:noProof/>
          <w:sz w:val="24"/>
          <w:szCs w:val="24"/>
          <w:rtl/>
        </w:rPr>
        <w:t>)</w:t>
      </w:r>
      <w:r w:rsidR="00FE1641">
        <w:rPr>
          <w:rFonts w:ascii="Times New Roman" w:eastAsia="Times New Roman" w:hAnsi="Times New Roman" w:cs="Times New Roman"/>
          <w:sz w:val="24"/>
          <w:szCs w:val="24"/>
          <w:rtl/>
        </w:rPr>
        <w:fldChar w:fldCharType="end"/>
      </w:r>
      <w:r w:rsidR="00B31187">
        <w:rPr>
          <w:rFonts w:ascii="Times New Roman" w:eastAsia="Times New Roman" w:hAnsi="Times New Roman" w:cs="Times New Roman" w:hint="cs"/>
          <w:sz w:val="24"/>
          <w:szCs w:val="24"/>
          <w:rtl/>
        </w:rPr>
        <w:t xml:space="preserve">. במילים אחרות, מחקרים מבוקרים ואקראיים שיתבצעו לאורך זמן, עלולים לחשוף </w:t>
      </w:r>
      <w:r w:rsidR="009B3F76">
        <w:rPr>
          <w:rFonts w:ascii="Times New Roman" w:eastAsia="Times New Roman" w:hAnsi="Times New Roman" w:cs="Times New Roman" w:hint="cs"/>
          <w:sz w:val="24"/>
          <w:szCs w:val="24"/>
          <w:rtl/>
        </w:rPr>
        <w:t>סכנות ו</w:t>
      </w:r>
      <w:r>
        <w:rPr>
          <w:rFonts w:ascii="Times New Roman" w:eastAsia="Times New Roman" w:hAnsi="Times New Roman" w:cs="Times New Roman" w:hint="cs"/>
          <w:sz w:val="24"/>
          <w:szCs w:val="24"/>
          <w:rtl/>
        </w:rPr>
        <w:t xml:space="preserve">נזקים </w:t>
      </w:r>
      <w:r w:rsidR="00B31187">
        <w:rPr>
          <w:rFonts w:ascii="Times New Roman" w:eastAsia="Times New Roman" w:hAnsi="Times New Roman" w:cs="Times New Roman" w:hint="cs"/>
          <w:sz w:val="24"/>
          <w:szCs w:val="24"/>
          <w:rtl/>
        </w:rPr>
        <w:t>פ</w:t>
      </w:r>
      <w:r>
        <w:rPr>
          <w:rFonts w:ascii="Times New Roman" w:eastAsia="Times New Roman" w:hAnsi="Times New Roman" w:cs="Times New Roman" w:hint="cs"/>
          <w:sz w:val="24"/>
          <w:szCs w:val="24"/>
          <w:rtl/>
        </w:rPr>
        <w:t>רמננטיים</w:t>
      </w:r>
      <w:r w:rsidR="00B31187">
        <w:rPr>
          <w:rFonts w:ascii="Times New Roman" w:eastAsia="Times New Roman" w:hAnsi="Times New Roman" w:cs="Times New Roman" w:hint="cs"/>
          <w:sz w:val="24"/>
          <w:szCs w:val="24"/>
          <w:rtl/>
        </w:rPr>
        <w:t>, שיהיה קשה מאוד למזער או לפטור כלאחר יד</w:t>
      </w:r>
      <w:r w:rsidR="009B3F76">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p>
    <w:p w14:paraId="66CC6D10" w14:textId="501AB722" w:rsidR="007C2C5C" w:rsidRDefault="00581607" w:rsidP="00B31187">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ניקח </w:t>
      </w:r>
      <w:r w:rsidR="009B3F76">
        <w:rPr>
          <w:rFonts w:ascii="Times New Roman" w:eastAsia="Times New Roman" w:hAnsi="Times New Roman" w:cs="Times New Roman" w:hint="cs"/>
          <w:sz w:val="24"/>
          <w:szCs w:val="24"/>
          <w:rtl/>
        </w:rPr>
        <w:t>למשל את מחקר ה-</w:t>
      </w:r>
      <w:r w:rsidR="009B3F76">
        <w:rPr>
          <w:rFonts w:ascii="Times New Roman" w:eastAsia="Times New Roman" w:hAnsi="Times New Roman" w:cs="Times New Roman" w:hint="cs"/>
          <w:sz w:val="24"/>
          <w:szCs w:val="24"/>
        </w:rPr>
        <w:t>MTA</w:t>
      </w:r>
      <w:r w:rsidR="009B3F76">
        <w:rPr>
          <w:rFonts w:ascii="Times New Roman" w:eastAsia="Times New Roman" w:hAnsi="Times New Roman" w:cs="Times New Roman" w:hint="cs"/>
          <w:sz w:val="24"/>
          <w:szCs w:val="24"/>
          <w:rtl/>
        </w:rPr>
        <w:t xml:space="preserve">. מלבד ההתדרדרות בלימודים וההחמרה בסימפטומים, התברר כי ישנה פגיעה בגדילה הטבעית </w:t>
      </w:r>
      <w:r w:rsidR="00420EBE">
        <w:rPr>
          <w:rFonts w:ascii="Times New Roman" w:eastAsia="Times New Roman" w:hAnsi="Times New Roman" w:cs="Times New Roman" w:hint="cs"/>
          <w:sz w:val="24"/>
          <w:szCs w:val="24"/>
          <w:rtl/>
        </w:rPr>
        <w:t xml:space="preserve">של הילד. </w:t>
      </w:r>
      <w:r w:rsidR="00420EBE" w:rsidRPr="00D20EE7">
        <w:rPr>
          <w:rFonts w:ascii="Times New Roman" w:eastAsia="Times New Roman" w:hAnsi="Times New Roman" w:cs="Times New Roman"/>
          <w:sz w:val="24"/>
          <w:szCs w:val="24"/>
          <w:rtl/>
        </w:rPr>
        <w:t>ילדים שהתמידו לקחת את התרופ</w:t>
      </w:r>
      <w:r w:rsidR="007C2C5C">
        <w:rPr>
          <w:rFonts w:ascii="Times New Roman" w:eastAsia="Times New Roman" w:hAnsi="Times New Roman" w:cs="Times New Roman" w:hint="cs"/>
          <w:sz w:val="24"/>
          <w:szCs w:val="24"/>
          <w:rtl/>
        </w:rPr>
        <w:t>ות</w:t>
      </w:r>
      <w:r w:rsidR="00420EBE" w:rsidRPr="00D20EE7">
        <w:rPr>
          <w:rFonts w:ascii="Times New Roman" w:eastAsia="Times New Roman" w:hAnsi="Times New Roman" w:cs="Times New Roman"/>
          <w:sz w:val="24"/>
          <w:szCs w:val="24"/>
          <w:rtl/>
        </w:rPr>
        <w:t xml:space="preserve"> בילדות הפסידו</w:t>
      </w:r>
      <w:r w:rsidR="00420EBE">
        <w:rPr>
          <w:rFonts w:ascii="Times New Roman" w:eastAsia="Times New Roman" w:hAnsi="Times New Roman" w:cs="Times New Roman" w:hint="cs"/>
          <w:sz w:val="24"/>
          <w:szCs w:val="24"/>
          <w:rtl/>
        </w:rPr>
        <w:t xml:space="preserve"> בממוצע</w:t>
      </w:r>
      <w:r w:rsidR="00420EBE" w:rsidRPr="00D20EE7">
        <w:rPr>
          <w:rFonts w:ascii="Times New Roman" w:eastAsia="Times New Roman" w:hAnsi="Times New Roman" w:cs="Times New Roman"/>
          <w:sz w:val="24"/>
          <w:szCs w:val="24"/>
          <w:rtl/>
        </w:rPr>
        <w:t xml:space="preserve"> כחמישה סנטימטרים של גובה בבגרות</w:t>
      </w:r>
      <w:r w:rsidR="00420EBE">
        <w:rPr>
          <w:rFonts w:ascii="Times New Roman" w:eastAsia="Times New Roman" w:hAnsi="Times New Roman" w:cs="Times New Roman" w:hint="cs"/>
          <w:sz w:val="24"/>
          <w:szCs w:val="24"/>
          <w:rtl/>
        </w:rPr>
        <w:t xml:space="preserve"> </w:t>
      </w:r>
      <w:r w:rsidR="00420EBE">
        <w:rPr>
          <w:rFonts w:ascii="Times New Roman" w:eastAsia="Times New Roman" w:hAnsi="Times New Roman" w:cs="Times New Roman"/>
          <w:sz w:val="24"/>
          <w:szCs w:val="24"/>
          <w:rtl/>
        </w:rPr>
        <w:fldChar w:fldCharType="begin">
          <w:fldData xml:space="preserve">PEVuZE5vdGU+PENpdGU+PEF1dGhvcj5Td2Fuc29uPC9BdXRob3I+PFllYXI+MjAxNzwvWWVhcj48
SURUZXh0PllvdW5nIGFkdWx0IG91dGNvbWVzIGluIHRoZSBmb2xsb3ctdXAgb2YgdGhlIG11bHRp
bW9kYWwgdHJlYXRtZW50IHN0dWR5IG9mIGF0dGVudGlvbi1kZWZpY2l0L2h5cGVyYWN0aXZpdHkg
ZGlzb3JkZXI6IHN5bXB0b20gcGVyc2lzdGVuY2UsIHNvdXJjZSBkaXNjcmVwYW5jeSwgYW5kIGhl
aWdodCBzdXBwcmVzc2lvbjwvSURUZXh0PjxEaXNwbGF5VGV4dD4oU3dhbnNvbiBldCBhbC4sIDIw
MDg7IFN3YW5zb24gZXQgYWwuLCAyMDE3KTwvRGlzcGxheVRleHQ+PHJlY29yZD48ZGF0ZXM+PHB1
Yi1kYXRlcz48ZGF0ZT4yMDE3LzA2LzAxPC9kYXRlPjwvcHViLWRhdGVzPjx5ZWFyPjIwMTc8L3ll
YXI+PC9kYXRlcz48a2V5d29yZHM+PGtleXdvcmQ+QXR0ZW50aW9uLWRlZmljaXQvaHlwZXJhY3Rp
dml0eSBkaXNvcmRlcjwva2V5d29yZD48a2V5d29yZD5mb2xsb3ctdXAgc3R1ZGllczwva2V5d29y
ZD48a2V5d29yZD5ncm93dGg8L2tleXdvcmQ+PGtleXdvcmQ+bG9uZ2l0dWRpbmFsIHN0dWRpZXM8
L2tleXdvcmQ+PGtleXdvcmQ+dHJlYXRtZW50IHRyaWFsczwva2V5d29yZD48a2V5d29yZD5tZWRp
Y2F0aW9uIGVmZmVjdHM8L2tleXdvcmQ+PC9rZXl3b3Jkcz48dXJscz48cmVsYXRlZC11cmxzPjx1
cmw+aHR0cHM6Ly9kb2kub3JnLzEwLjExMTEvamNwcC4xMjY4NDwvdXJsPjwvcmVsYXRlZC11cmxz
PjwvdXJscz48aXNibj4wMDIxLTk2MzA8L2lzYm4+PHRpdGxlcz48dGl0bGU+WW91bmcgYWR1bHQg
b3V0Y29tZXMgaW4gdGhlIGZvbGxvdy11cCBvZiB0aGUgbXVsdGltb2RhbCB0cmVhdG1lbnQgc3R1
ZHkgb2YgYXR0ZW50aW9uLWRlZmljaXQvaHlwZXJhY3Rpdml0eSBkaXNvcmRlcjogc3ltcHRvbSBw
ZXJzaXN0ZW5jZSwgc291cmNlIGRpc2NyZXBhbmN5LCBhbmQgaGVpZ2h0IHN1cHByZXNzaW9uPC90
aXRsZT48c2Vjb25kYXJ5LXRpdGxlPkpvdXJuYWwgb2YgQ2hpbGQgUHN5Y2hvbG9neSBhbmQgUHN5
Y2hpYXRyeTwvc2Vjb25kYXJ5LXRpdGxlPjwvdGl0bGVzPjxwYWdlcz42NjMtNjc4PC9wYWdlcz48
bnVtYmVyPjY8L251bWJlcj48YWNjZXNzLWRhdGU+MjAyMC8wNS8wMTwvYWNjZXNzLWRhdGU+PGNv
bnRyaWJ1dG9ycz48YXV0aG9ycz48YXV0aG9yPlN3YW5zb24sIEphbWVzIE0uPC9hdXRob3I+PGF1
dGhvcj5Bcm5vbGQsIEwuIEV1Z2VuZTwvYXV0aG9yPjxhdXRob3I+TW9saW5hLCBCcm9va2UgUy4g
Ry48L2F1dGhvcj48YXV0aG9yPlNpYmxleSwgTWFyZ2FyZXQgSC48L2F1dGhvcj48YXV0aG9yPkhl
Y2h0bWFuLCBMaWx5IFQuPC9hdXRob3I+PGF1dGhvcj5IaW5zaGF3LCBTdGVwaGVuIFAuPC9hdXRo
b3I+PGF1dGhvcj5BYmlrb2ZmLCBIb3dhcmQgQi48L2F1dGhvcj48YXV0aG9yPlN0ZWhsaSwgQW5u
YW1hcmllPC9hdXRob3I+PGF1dGhvcj5Pd2VucywgRWxpemFiZXRoIEIuPC9hdXRob3I+PGF1dGhv
cj5NaXRjaGVsbCwgSm9obiBULjwvYXV0aG9yPjxhdXRob3I+TmljaG9scywgUXV5ZW48L2F1dGhv
cj48YXV0aG9yPkhvd2FyZCwgQW5kcmVhPC9hdXRob3I+PGF1dGhvcj5HcmVlbmhpbGwsIExhdXJl
bmNlIEwuPC9hdXRob3I+PGF1dGhvcj5Ib3phLCBCZXRzeTwvYXV0aG9yPjxhdXRob3I+TmV3Y29y
biwgSmVmZnJleSBILjwvYXV0aG9yPjxhdXRob3I+SmVuc2VuLCBQZXRlciBTLjwvYXV0aG9yPjxh
dXRob3I+Vml0aWVsbG8sIEJlbmVkZXR0bzwvYXV0aG9yPjxhdXRob3I+V2lnYWwsIFRpbW90aHk8
L2F1dGhvcj48YXV0aG9yPkVwc3RlaW4sIEplZmZlcnkgTi48L2F1dGhvcj48YXV0aG9yPlRhbW0s
IExlYW5uZTwvYXV0aG9yPjxhdXRob3I+TGFrZXMsIEtpbWJlcmx5IEQuPC9hdXRob3I+PGF1dGhv
cj5XYXhtb25za3ksIEphbWVzPC9hdXRob3I+PGF1dGhvcj5MZXJuZXIsIE1hcmM8L2F1dGhvcj48
YXV0aG9yPkV0Y292aXRjaCwgSm95PC9hdXRob3I+PGF1dGhvcj5NdXJyYXksIERlc2lyZWUgVy48
L2F1dGhvcj48YXV0aG9yPk11ZW5rZSwgTWF4aW1pbGlhbjwvYXV0aG9yPjxhdXRob3I+QWNvc3Rh
LCBNYXJpYSBULjwvYXV0aG9yPjxhdXRob3I+QXJjb3MtQnVyZ29zLCBNYXVyaWNpbzwvYXV0aG9y
PjxhdXRob3I+UGVsaGFtLCBXaWxsaWFtIEUuPC9hdXRob3I+PGF1dGhvcj5LcmFlbWVyLCBIZWxl
bmEgQy48L2F1dGhvcj48YXV0aG9yPnRoZSwgTS4gVC4gQS4gQ29vcGVyYXRpdmUgR3JvdXA8L2F1
dGhvcj48L2F1dGhvcnM+PC9jb250cmlidXRvcnM+PGFkZGVkLWRhdGUgZm9ybWF0PSJ1dGMiPjE1
ODgzMTcwNzI8L2FkZGVkLWRhdGU+PHJlZi10eXBlIG5hbWU9IkpvdXJuYWwgQXJ0aWNsZSI+MTc8
L3JlZi10eXBlPjxyZWMtbnVtYmVyPjEyMjU8L3JlYy1udW1iZXI+PHB1Ymxpc2hlcj5Kb2huIFdp
bGV5ICZhbXA7IFNvbnMsIEx0ZDwvcHVibGlzaGVyPjxsYXN0LXVwZGF0ZWQtZGF0ZSBmb3JtYXQ9
InV0YyI+MTU4ODMxNzA3MjwvbGFzdC11cGRhdGVkLWRhdGU+PGVsZWN0cm9uaWMtcmVzb3VyY2Ut
bnVtPjEwLjExMTEvamNwcC4xMjY4NDwvZWxlY3Ryb25pYy1yZXNvdXJjZS1udW0+PHZvbHVtZT41
ODwvdm9sdW1lPjwvcmVjb3JkPjwvQ2l0ZT48Q2l0ZT48QXV0aG9yPlN3YW5zb248L0F1dGhvcj48
WWVhcj4yMDA4PC9ZZWFyPjxJRFRleHQ+RXZpZGVuY2UsIGludGVycHJldGF0aW9uLCBhbmQgcXVh
bGlmaWNhdGlvbiBmcm9tIG11bHRpcGxlIHJlcG9ydHMgb2YgbG9uZy10ZXJtIG91dGNvbWVzIGlu
IHRoZSBNdWx0aW1vZGFsIFRyZWF0bWVudCBTdHVkeSBvZiBDaGlsZHJlbiB3aXRoIEFESEQgKE1U
QSkgUGFydCBJOiBFeGVjdXRpdmUgU3VtbWFyeTwvSURUZXh0PjxyZWNvcmQ+PGlzYm4+MTA4Ny0w
NTQ3PC9pc2JuPjx0aXRsZXM+PHRpdGxlPkV2aWRlbmNlLCBpbnRlcnByZXRhdGlvbiwgYW5kIHF1
YWxpZmljYXRpb24gZnJvbSBtdWx0aXBsZSByZXBvcnRzIG9mIGxvbmctdGVybSBvdXRjb21lcyBp
biB0aGUgTXVsdGltb2RhbCBUcmVhdG1lbnQgU3R1ZHkgb2YgQ2hpbGRyZW4gd2l0aCBBREhEIChN
VEEpIFBhcnQgSTogRXhlY3V0aXZlIFN1bW1hcnk8L3RpdGxlPjxzZWNvbmRhcnktdGl0bGU+Sm91
cm5hbCBvZiBBdHRlbnRpb24gRGlzb3JkZXJzPC9zZWNvbmRhcnktdGl0bGU+PC90aXRsZXM+PHBh
Z2VzPjQtMTQ8L3BhZ2VzPjxudW1iZXI+MTwvbnVtYmVyPjxjb250cmlidXRvcnM+PGF1dGhvcnM+
PGF1dGhvcj5Td2Fuc29uLCBKYW1lczwvYXV0aG9yPjxhdXRob3I+QXJub2xkLCBMLiBFdWdlbmU8
L2F1dGhvcj48YXV0aG9yPktyYWVtZXIsIEhlbGVuYTwvYXV0aG9yPjxhdXRob3I+SGVjaHRtYW4s
IExpbHk8L2F1dGhvcj48YXV0aG9yPk1vbGluYSwgQnJvb2tlPC9hdXRob3I+PGF1dGhvcj5IaW5z
aGF3LCBTdGVwaGVuPC9hdXRob3I+PGF1dGhvcj5WaXRpZWxsbywgQmVuZWRldHRvPC9hdXRob3I+
PGF1dGhvcj5KZW5zZW4sIFBldGVyPC9hdXRob3I+PGF1dGhvcj5TdGVpbmhvZmYsIEtlbjwvYXV0
aG9yPjxhdXRob3I+TGVybmVyLCBNYXJjPC9hdXRob3I+PC9hdXRob3JzPjwvY29udHJpYnV0b3Jz
PjxhZGRlZC1kYXRlIGZvcm1hdD0idXRjIj4xNTk0NzAwMzYxPC9hZGRlZC1kYXRlPjxyZWYtdHlw
ZSBuYW1lPSJKb3VybmFsIEFydGljbGUiPjE3PC9yZWYtdHlwZT48ZGF0ZXM+PHllYXI+MjAwODwv
eWVhcj48L2RhdGVzPjxyZWMtbnVtYmVyPjEzMTg8L3JlYy1udW1iZXI+PHB1Ymxpc2hlcj5TYWdl
IFB1YmxpY2F0aW9ucyBTYWdlIENBOiBMb3MgQW5nZWxlcywgQ0E8L3B1Ymxpc2hlcj48bGFzdC11
cGRhdGVkLWRhdGUgZm9ybWF0PSJ1dGMiPjE1OTQ3MDAzNjE8L2xhc3QtdXBkYXRlZC1kYXRlPjx2
b2x1bWU+MTI8L3ZvbHVtZT48L3JlY29yZD48L0NpdGU+PC9FbmROb3RlPn==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fldChar w:fldCharType="begin">
          <w:fldData xml:space="preserve">PEVuZE5vdGU+PENpdGU+PEF1dGhvcj5Td2Fuc29uPC9BdXRob3I+PFllYXI+MjAxNzwvWWVhcj48
SURUZXh0PllvdW5nIGFkdWx0IG91dGNvbWVzIGluIHRoZSBmb2xsb3ctdXAgb2YgdGhlIG11bHRp
bW9kYWwgdHJlYXRtZW50IHN0dWR5IG9mIGF0dGVudGlvbi1kZWZpY2l0L2h5cGVyYWN0aXZpdHkg
ZGlzb3JkZXI6IHN5bXB0b20gcGVyc2lzdGVuY2UsIHNvdXJjZSBkaXNjcmVwYW5jeSwgYW5kIGhl
aWdodCBzdXBwcmVzc2lvbjwvSURUZXh0PjxEaXNwbGF5VGV4dD4oU3dhbnNvbiBldCBhbC4sIDIw
MDg7IFN3YW5zb24gZXQgYWwuLCAyMDE3KTwvRGlzcGxheVRleHQ+PHJlY29yZD48ZGF0ZXM+PHB1
Yi1kYXRlcz48ZGF0ZT4yMDE3LzA2LzAxPC9kYXRlPjwvcHViLWRhdGVzPjx5ZWFyPjIwMTc8L3ll
YXI+PC9kYXRlcz48a2V5d29yZHM+PGtleXdvcmQ+QXR0ZW50aW9uLWRlZmljaXQvaHlwZXJhY3Rp
dml0eSBkaXNvcmRlcjwva2V5d29yZD48a2V5d29yZD5mb2xsb3ctdXAgc3R1ZGllczwva2V5d29y
ZD48a2V5d29yZD5ncm93dGg8L2tleXdvcmQ+PGtleXdvcmQ+bG9uZ2l0dWRpbmFsIHN0dWRpZXM8
L2tleXdvcmQ+PGtleXdvcmQ+dHJlYXRtZW50IHRyaWFsczwva2V5d29yZD48a2V5d29yZD5tZWRp
Y2F0aW9uIGVmZmVjdHM8L2tleXdvcmQ+PC9rZXl3b3Jkcz48dXJscz48cmVsYXRlZC11cmxzPjx1
cmw+aHR0cHM6Ly9kb2kub3JnLzEwLjExMTEvamNwcC4xMjY4NDwvdXJsPjwvcmVsYXRlZC11cmxz
PjwvdXJscz48aXNibj4wMDIxLTk2MzA8L2lzYm4+PHRpdGxlcz48dGl0bGU+WW91bmcgYWR1bHQg
b3V0Y29tZXMgaW4gdGhlIGZvbGxvdy11cCBvZiB0aGUgbXVsdGltb2RhbCB0cmVhdG1lbnQgc3R1
ZHkgb2YgYXR0ZW50aW9uLWRlZmljaXQvaHlwZXJhY3Rpdml0eSBkaXNvcmRlcjogc3ltcHRvbSBw
ZXJzaXN0ZW5jZSwgc291cmNlIGRpc2NyZXBhbmN5LCBhbmQgaGVpZ2h0IHN1cHByZXNzaW9uPC90
aXRsZT48c2Vjb25kYXJ5LXRpdGxlPkpvdXJuYWwgb2YgQ2hpbGQgUHN5Y2hvbG9neSBhbmQgUHN5
Y2hpYXRyeTwvc2Vjb25kYXJ5LXRpdGxlPjwvdGl0bGVzPjxwYWdlcz42NjMtNjc4PC9wYWdlcz48
bnVtYmVyPjY8L251bWJlcj48YWNjZXNzLWRhdGU+MjAyMC8wNS8wMTwvYWNjZXNzLWRhdGU+PGNv
bnRyaWJ1dG9ycz48YXV0aG9ycz48YXV0aG9yPlN3YW5zb24sIEphbWVzIE0uPC9hdXRob3I+PGF1
dGhvcj5Bcm5vbGQsIEwuIEV1Z2VuZTwvYXV0aG9yPjxhdXRob3I+TW9saW5hLCBCcm9va2UgUy4g
Ry48L2F1dGhvcj48YXV0aG9yPlNpYmxleSwgTWFyZ2FyZXQgSC48L2F1dGhvcj48YXV0aG9yPkhl
Y2h0bWFuLCBMaWx5IFQuPC9hdXRob3I+PGF1dGhvcj5IaW5zaGF3LCBTdGVwaGVuIFAuPC9hdXRo
b3I+PGF1dGhvcj5BYmlrb2ZmLCBIb3dhcmQgQi48L2F1dGhvcj48YXV0aG9yPlN0ZWhsaSwgQW5u
YW1hcmllPC9hdXRob3I+PGF1dGhvcj5Pd2VucywgRWxpemFiZXRoIEIuPC9hdXRob3I+PGF1dGhv
cj5NaXRjaGVsbCwgSm9obiBULjwvYXV0aG9yPjxhdXRob3I+TmljaG9scywgUXV5ZW48L2F1dGhv
cj48YXV0aG9yPkhvd2FyZCwgQW5kcmVhPC9hdXRob3I+PGF1dGhvcj5HcmVlbmhpbGwsIExhdXJl
bmNlIEwuPC9hdXRob3I+PGF1dGhvcj5Ib3phLCBCZXRzeTwvYXV0aG9yPjxhdXRob3I+TmV3Y29y
biwgSmVmZnJleSBILjwvYXV0aG9yPjxhdXRob3I+SmVuc2VuLCBQZXRlciBTLjwvYXV0aG9yPjxh
dXRob3I+Vml0aWVsbG8sIEJlbmVkZXR0bzwvYXV0aG9yPjxhdXRob3I+V2lnYWwsIFRpbW90aHk8
L2F1dGhvcj48YXV0aG9yPkVwc3RlaW4sIEplZmZlcnkgTi48L2F1dGhvcj48YXV0aG9yPlRhbW0s
IExlYW5uZTwvYXV0aG9yPjxhdXRob3I+TGFrZXMsIEtpbWJlcmx5IEQuPC9hdXRob3I+PGF1dGhv
cj5XYXhtb25za3ksIEphbWVzPC9hdXRob3I+PGF1dGhvcj5MZXJuZXIsIE1hcmM8L2F1dGhvcj48
YXV0aG9yPkV0Y292aXRjaCwgSm95PC9hdXRob3I+PGF1dGhvcj5NdXJyYXksIERlc2lyZWUgVy48
L2F1dGhvcj48YXV0aG9yPk11ZW5rZSwgTWF4aW1pbGlhbjwvYXV0aG9yPjxhdXRob3I+QWNvc3Rh
LCBNYXJpYSBULjwvYXV0aG9yPjxhdXRob3I+QXJjb3MtQnVyZ29zLCBNYXVyaWNpbzwvYXV0aG9y
PjxhdXRob3I+UGVsaGFtLCBXaWxsaWFtIEUuPC9hdXRob3I+PGF1dGhvcj5LcmFlbWVyLCBIZWxl
bmEgQy48L2F1dGhvcj48YXV0aG9yPnRoZSwgTS4gVC4gQS4gQ29vcGVyYXRpdmUgR3JvdXA8L2F1
dGhvcj48L2F1dGhvcnM+PC9jb250cmlidXRvcnM+PGFkZGVkLWRhdGUgZm9ybWF0PSJ1dGMiPjE1
ODgzMTcwNzI8L2FkZGVkLWRhdGU+PHJlZi10eXBlIG5hbWU9IkpvdXJuYWwgQXJ0aWNsZSI+MTc8
L3JlZi10eXBlPjxyZWMtbnVtYmVyPjEyMjU8L3JlYy1udW1iZXI+PHB1Ymxpc2hlcj5Kb2huIFdp
bGV5ICZhbXA7IFNvbnMsIEx0ZDwvcHVibGlzaGVyPjxsYXN0LXVwZGF0ZWQtZGF0ZSBmb3JtYXQ9
InV0YyI+MTU4ODMxNzA3MjwvbGFzdC11cGRhdGVkLWRhdGU+PGVsZWN0cm9uaWMtcmVzb3VyY2Ut
bnVtPjEwLjExMTEvamNwcC4xMjY4NDwvZWxlY3Ryb25pYy1yZXNvdXJjZS1udW0+PHZvbHVtZT41
ODwvdm9sdW1lPjwvcmVjb3JkPjwvQ2l0ZT48Q2l0ZT48QXV0aG9yPlN3YW5zb248L0F1dGhvcj48
WWVhcj4yMDA4PC9ZZWFyPjxJRFRleHQ+RXZpZGVuY2UsIGludGVycHJldGF0aW9uLCBhbmQgcXVh
bGlmaWNhdGlvbiBmcm9tIG11bHRpcGxlIHJlcG9ydHMgb2YgbG9uZy10ZXJtIG91dGNvbWVzIGlu
IHRoZSBNdWx0aW1vZGFsIFRyZWF0bWVudCBTdHVkeSBvZiBDaGlsZHJlbiB3aXRoIEFESEQgKE1U
QSkgUGFydCBJOiBFeGVjdXRpdmUgU3VtbWFyeTwvSURUZXh0PjxyZWNvcmQ+PGlzYm4+MTA4Ny0w
NTQ3PC9pc2JuPjx0aXRsZXM+PHRpdGxlPkV2aWRlbmNlLCBpbnRlcnByZXRhdGlvbiwgYW5kIHF1
YWxpZmljYXRpb24gZnJvbSBtdWx0aXBsZSByZXBvcnRzIG9mIGxvbmctdGVybSBvdXRjb21lcyBp
biB0aGUgTXVsdGltb2RhbCBUcmVhdG1lbnQgU3R1ZHkgb2YgQ2hpbGRyZW4gd2l0aCBBREhEIChN
VEEpIFBhcnQgSTogRXhlY3V0aXZlIFN1bW1hcnk8L3RpdGxlPjxzZWNvbmRhcnktdGl0bGU+Sm91
cm5hbCBvZiBBdHRlbnRpb24gRGlzb3JkZXJzPC9zZWNvbmRhcnktdGl0bGU+PC90aXRsZXM+PHBh
Z2VzPjQtMTQ8L3BhZ2VzPjxudW1iZXI+MTwvbnVtYmVyPjxjb250cmlidXRvcnM+PGF1dGhvcnM+
PGF1dGhvcj5Td2Fuc29uLCBKYW1lczwvYXV0aG9yPjxhdXRob3I+QXJub2xkLCBMLiBFdWdlbmU8
L2F1dGhvcj48YXV0aG9yPktyYWVtZXIsIEhlbGVuYTwvYXV0aG9yPjxhdXRob3I+SGVjaHRtYW4s
IExpbHk8L2F1dGhvcj48YXV0aG9yPk1vbGluYSwgQnJvb2tlPC9hdXRob3I+PGF1dGhvcj5IaW5z
aGF3LCBTdGVwaGVuPC9hdXRob3I+PGF1dGhvcj5WaXRpZWxsbywgQmVuZWRldHRvPC9hdXRob3I+
PGF1dGhvcj5KZW5zZW4sIFBldGVyPC9hdXRob3I+PGF1dGhvcj5TdGVpbmhvZmYsIEtlbjwvYXV0
aG9yPjxhdXRob3I+TGVybmVyLCBNYXJjPC9hdXRob3I+PC9hdXRob3JzPjwvY29udHJpYnV0b3Jz
PjxhZGRlZC1kYXRlIGZvcm1hdD0idXRjIj4xNTk0NzAwMzYxPC9hZGRlZC1kYXRlPjxyZWYtdHlw
ZSBuYW1lPSJKb3VybmFsIEFydGljbGUiPjE3PC9yZWYtdHlwZT48ZGF0ZXM+PHllYXI+MjAwODwv
eWVhcj48L2RhdGVzPjxyZWMtbnVtYmVyPjEzMTg8L3JlYy1udW1iZXI+PHB1Ymxpc2hlcj5TYWdl
IFB1YmxpY2F0aW9ucyBTYWdlIENBOiBMb3MgQW5nZWxlcywgQ0E8L3B1Ymxpc2hlcj48bGFzdC11
cGRhdGVkLWRhdGUgZm9ybWF0PSJ1dGMiPjE1OTQ3MDAzNjE8L2xhc3QtdXBkYXRlZC1kYXRlPjx2
b2x1bWU+MTI8L3ZvbHVtZT48L3JlY29yZD48L0NpdGU+PC9FbmROb3RlPn==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EN.CITE.DATA</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r>
      <w:r w:rsidR="007534AB">
        <w:rPr>
          <w:rFonts w:ascii="Times New Roman" w:eastAsia="Times New Roman" w:hAnsi="Times New Roman" w:cs="Times New Roman"/>
          <w:sz w:val="24"/>
          <w:szCs w:val="24"/>
          <w:rtl/>
        </w:rPr>
        <w:fldChar w:fldCharType="end"/>
      </w:r>
      <w:r w:rsidR="00420EBE">
        <w:rPr>
          <w:rFonts w:ascii="Times New Roman" w:eastAsia="Times New Roman" w:hAnsi="Times New Roman" w:cs="Times New Roman"/>
          <w:sz w:val="24"/>
          <w:szCs w:val="24"/>
          <w:rtl/>
        </w:rPr>
      </w:r>
      <w:r w:rsidR="00420EBE">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Swanson et al., 2008; Swanson et al., 2017</w:t>
      </w:r>
      <w:r w:rsidR="007534AB">
        <w:rPr>
          <w:rFonts w:ascii="Times New Roman" w:eastAsia="Times New Roman" w:hAnsi="Times New Roman" w:cs="Times New Roman"/>
          <w:noProof/>
          <w:sz w:val="24"/>
          <w:szCs w:val="24"/>
          <w:rtl/>
        </w:rPr>
        <w:t>)</w:t>
      </w:r>
      <w:r w:rsidR="00420EBE">
        <w:rPr>
          <w:rFonts w:ascii="Times New Roman" w:eastAsia="Times New Roman" w:hAnsi="Times New Roman" w:cs="Times New Roman"/>
          <w:sz w:val="24"/>
          <w:szCs w:val="24"/>
          <w:rtl/>
        </w:rPr>
        <w:fldChar w:fldCharType="end"/>
      </w:r>
      <w:r w:rsidR="007C2C5C">
        <w:rPr>
          <w:rFonts w:ascii="Times New Roman" w:eastAsia="Times New Roman" w:hAnsi="Times New Roman" w:cs="Times New Roman" w:hint="cs"/>
          <w:sz w:val="24"/>
          <w:szCs w:val="24"/>
          <w:rtl/>
        </w:rPr>
        <w:t xml:space="preserve">. תופעה זו מתועדת היטב בספרות </w:t>
      </w:r>
      <w:r w:rsidR="007C2C5C">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&lt;EndNote&gt;&lt;Cite&gt;&lt;Author&gt;Storebø&lt;/Author&gt;&lt;Year&gt;2018&lt;/Year&gt;&lt;IDText&gt;Methylphenidate for attention deficit hyperactivity disorder (ADHD) in children and adolescents–assessment of adverse events in non‐randomised studies&lt;/IDText&gt;&lt;DisplayText&gt;(Storebø et al., 2018)&lt;/DisplayText&gt;&lt;record&gt;&lt;isbn&gt;1465-1858&lt;/isbn&gt;&lt;titles&gt;&lt;title&gt;Methylphenidate for attention deficit hyperactivity disorder (ADHD) in children and adolescents–assessment of adverse events in non‐randomised studies&lt;/title&gt;&lt;secondary-title&gt;Cochrane Database of Systematic Reviews&lt;/secondary-title&gt;&lt;/titles&gt;&lt;number&gt;5&lt;/number&gt;&lt;contributors&gt;&lt;authors&gt;&lt;author&gt;Storebø, Ole Jakob&lt;/author&gt;&lt;author&gt;Pedersen, Nadia&lt;/author&gt;&lt;author&gt;Ramstad, Erica&lt;/author&gt;&lt;author&gt;Kielsholm, Maja Laerke&lt;/author&gt;&lt;author&gt;Nielsen, Signe Sofie&lt;/author&gt;&lt;author&gt;Krogh, Helle B.&lt;/author&gt;&lt;author&gt;Moreira‐Maia, Carlos R.&lt;/author&gt;&lt;author&gt;Magnusson, Frederik L.&lt;/author&gt;&lt;author&gt;Holmskov, Mathilde&lt;/author&gt;&lt;author&gt;Gerner, Trine&lt;/author&gt;&lt;/authors&gt;&lt;/contributors&gt;&lt;added-date format="utc"&gt;158744</w:instrText>
      </w:r>
      <w:r w:rsidR="002F1A2F">
        <w:rPr>
          <w:rFonts w:ascii="Times New Roman" w:eastAsia="Times New Roman" w:hAnsi="Times New Roman" w:cs="Times New Roman"/>
          <w:sz w:val="24"/>
          <w:szCs w:val="24"/>
          <w:rtl/>
        </w:rPr>
        <w:instrText>4251&lt;/</w:instrText>
      </w:r>
      <w:r w:rsidR="002F1A2F">
        <w:rPr>
          <w:rFonts w:ascii="Times New Roman" w:eastAsia="Times New Roman" w:hAnsi="Times New Roman" w:cs="Times New Roman"/>
          <w:sz w:val="24"/>
          <w:szCs w:val="24"/>
        </w:rPr>
        <w:instrText>added-date&gt;&lt;ref-type name="Journal Article"&gt;17&lt;/ref-type&gt;&lt;dates&gt;&lt;year&gt;2018&lt;/year&gt;&lt;/dates&gt;&lt;rec-number&gt;1195&lt;/rec-number&gt;&lt;publisher&gt;John Wiley &amp;amp; Sons, Ltd&lt;/publisher&gt;&lt;last-updated-date format="utc"&gt;1587444251&lt;/last-updated-date&gt;&lt;/record&gt;&lt;/Cite&gt;&lt;/EndNote</w:instrText>
      </w:r>
      <w:r w:rsidR="002F1A2F">
        <w:rPr>
          <w:rFonts w:ascii="Times New Roman" w:eastAsia="Times New Roman" w:hAnsi="Times New Roman" w:cs="Times New Roman"/>
          <w:sz w:val="24"/>
          <w:szCs w:val="24"/>
          <w:rtl/>
        </w:rPr>
        <w:instrText>&gt;</w:instrText>
      </w:r>
      <w:r w:rsidR="007C2C5C">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2018</w:t>
      </w:r>
      <w:r w:rsidR="002F1A2F">
        <w:rPr>
          <w:rFonts w:ascii="Times New Roman" w:eastAsia="Times New Roman" w:hAnsi="Times New Roman" w:cs="Times New Roman"/>
          <w:noProof/>
          <w:sz w:val="24"/>
          <w:szCs w:val="24"/>
          <w:rtl/>
        </w:rPr>
        <w:t>)</w:t>
      </w:r>
      <w:r w:rsidR="007C2C5C">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w:t>
      </w:r>
      <w:r w:rsidR="007C2C5C">
        <w:rPr>
          <w:rFonts w:ascii="Times New Roman" w:eastAsia="Times New Roman" w:hAnsi="Times New Roman" w:cs="Times New Roman" w:hint="cs"/>
          <w:sz w:val="24"/>
          <w:szCs w:val="24"/>
          <w:rtl/>
        </w:rPr>
        <w:t xml:space="preserve"> </w:t>
      </w:r>
      <w:r w:rsidR="00B31187">
        <w:rPr>
          <w:rFonts w:ascii="Times New Roman" w:eastAsia="Times New Roman" w:hAnsi="Times New Roman" w:cs="Times New Roman" w:hint="cs"/>
          <w:sz w:val="24"/>
          <w:szCs w:val="24"/>
          <w:rtl/>
        </w:rPr>
        <w:t xml:space="preserve">וגם התומכים בטיפול התרופתי </w:t>
      </w:r>
      <w:r w:rsidR="003D0F2B">
        <w:rPr>
          <w:rFonts w:ascii="Times New Roman" w:eastAsia="Times New Roman" w:hAnsi="Times New Roman" w:cs="Times New Roman" w:hint="cs"/>
          <w:sz w:val="24"/>
          <w:szCs w:val="24"/>
          <w:rtl/>
        </w:rPr>
        <w:t xml:space="preserve">אינם מתעלמים </w:t>
      </w:r>
      <w:r w:rsidR="00B31187">
        <w:rPr>
          <w:rFonts w:ascii="Times New Roman" w:eastAsia="Times New Roman" w:hAnsi="Times New Roman" w:cs="Times New Roman" w:hint="cs"/>
          <w:sz w:val="24"/>
          <w:szCs w:val="24"/>
          <w:rtl/>
        </w:rPr>
        <w:t>ממנה</w:t>
      </w:r>
      <w:r w:rsidR="00AF21F1">
        <w:rPr>
          <w:rFonts w:ascii="Times New Roman" w:eastAsia="Times New Roman" w:hAnsi="Times New Roman" w:cs="Times New Roman" w:hint="cs"/>
          <w:sz w:val="24"/>
          <w:szCs w:val="24"/>
          <w:rtl/>
        </w:rPr>
        <w:t xml:space="preserve"> </w:t>
      </w:r>
      <w:r w:rsidR="00AF21F1">
        <w:rPr>
          <w:rFonts w:ascii="Times New Roman" w:eastAsia="Times New Roman" w:hAnsi="Times New Roman" w:cs="Times New Roman"/>
          <w:sz w:val="24"/>
          <w:szCs w:val="24"/>
          <w:rtl/>
        </w:rPr>
        <w:fldChar w:fldCharType="begin">
          <w:fldData xml:space="preserve">PEVuZE5vdGU+PENpdGU+PEF1dGhvcj5WaXRpZWxsbzwvQXV0aG9yPjxZZWFyPjIwMDE8L1llYXI+
PElEVGV4dD5Mb25nLVRlcm0gRWZmZWN0cyBvZiBTdGltdWxhbnQgTWVkaWNhdGlvbnMgb24gdGhl
IEJyYWluOiBQb3NzaWJsZSBSZWxldmFuY2UgdG8gdGhlIFRyZWF0bWVudCBvZiBBdHRlbnRpb24g
RGVmaWNpdCBIeXBlcmFjdGl2aXR5IERpc29yZGVyPC9JRFRleHQ+PERpc3BsYXlUZXh0PihGYXJh
b25lIGV0IGFsLiwgMjAwODsgVml0aWVsbG8sIDIwMDEpPC9EaXNwbGF5VGV4dD48cmVjb3JkPjxk
YXRlcz48cHViLWRhdGVzPjxkYXRlPjIwMDEvMDMvMDE8L2RhdGU+PC9wdWItZGF0ZXM+PHllYXI+
MjAwMTwveWVhcj48L2RhdGVzPjx1cmxzPjxyZWxhdGVkLXVybHM+PHVybD5odHRwczovL2RvaS5v
cmcvMTAuMTA4OS8xMDQ0NTQ2MDE3NTAxNDMzODQ8L3VybD48L3JlbGF0ZWQtdXJscz48L3VybHM+
PGlzYm4+MTA0NC01NDYzPC9pc2JuPjx0aXRsZXM+PHRpdGxlPkxvbmctVGVybSBFZmZlY3RzIG9m
IFN0aW11bGFudCBNZWRpY2F0aW9ucyBvbiB0aGUgQnJhaW46IFBvc3NpYmxlIFJlbGV2YW5jZSB0
byB0aGUgVHJlYXRtZW50IG9mIEF0dGVudGlvbiBEZWZpY2l0IEh5cGVyYWN0aXZpdHkgRGlzb3Jk
ZXI8L3RpdGxlPjxzZWNvbmRhcnktdGl0bGU+Sm91cm5hbCBvZiBDaGlsZCBhbmQgQWRvbGVzY2Vu
dCBQc3ljaG9waGFybWFjb2xvZ3k8L3NlY29uZGFyeS10aXRsZT48L3RpdGxlcz48cGFnZXM+MjUt
MzQ8L3BhZ2VzPjxudW1iZXI+MTwvbnVtYmVyPjxhY2Nlc3MtZGF0ZT4yMDIwLzA2LzEzPC9hY2Nl
c3MtZGF0ZT48Y29udHJpYnV0b3JzPjxhdXRob3JzPjxhdXRob3I+Vml0aWVsbG8sIEJlbmVkZXR0
bzwvYXV0aG9yPjwvYXV0aG9ycz48L2NvbnRyaWJ1dG9ycz48YWRkZWQtZGF0ZSBmb3JtYXQ9InV0
YyI+MTU5MjExMDE5MjwvYWRkZWQtZGF0ZT48cmVmLXR5cGUgbmFtZT0iSm91cm5hbCBBcnRpY2xl
Ij4xNzwvcmVmLXR5cGU+PHJlYy1udW1iZXI+MTI5NjwvcmVjLW51bWJlcj48cHVibGlzaGVyPk1h
cnkgQW5uIExpZWJlcnQsIEluYy4sIHB1Ymxpc2hlcnM8L3B1Ymxpc2hlcj48bGFzdC11cGRhdGVk
LWRhdGUgZm9ybWF0PSJ1dGMiPjE1OTIxMTAxOTI8L2xhc3QtdXBkYXRlZC1kYXRlPjxlbGVjdHJv
bmljLXJlc291cmNlLW51bT4xMC4xMDg5LzEwNDQ1NDYwMTc1MDE0MzM4NDwvZWxlY3Ryb25pYy1y
ZXNvdXJjZS1udW0+PHZvbHVtZT4xMTwvdm9sdW1lPjwvcmVjb3JkPjwvQ2l0ZT48Q2l0ZT48QXV0
aG9yPkZhcmFvbmU8L0F1dGhvcj48WWVhcj4yMDA4PC9ZZWFyPjxJRFRleHQ+RWZmZWN0IG9mIHN0
aW11bGFudHMgb24gaGVpZ2h0IGFuZCB3ZWlnaHQ6IGEgcmV2aWV3IG9mIHRoZSBsaXRlcmF0dXJl
PC9JRFRleHQ+PHJlY29yZD48aXNibj4wODkwLTg1Njc8L2lzYm4+PHRpdGxlcz48dGl0bGU+RWZm
ZWN0IG9mIHN0aW11bGFudHMgb24gaGVpZ2h0IGFuZCB3ZWlnaHQ6IGEgcmV2aWV3IG9mIHRoZSBs
aXRlcmF0dXJlPC90aXRsZT48c2Vjb25kYXJ5LXRpdGxlPkpvdXJuYWwgb2YgdGhlIEFtZXJpY2Fu
IEFjYWRlbXkgb2YgQ2hpbGQgJmFtcDsgQWRvbGVzY2VudCBQc3ljaGlhdHJ5PC9zZWNvbmRhcnkt
dGl0bGU+PC90aXRsZXM+PHBhZ2VzPjk5NC0xMDA5PC9wYWdlcz48bnVtYmVyPjk8L251bWJlcj48
Y29udHJpYnV0b3JzPjxhdXRob3JzPjxhdXRob3I+RmFyYW9uZSwgU3RlcGhlbiBWLjwvYXV0aG9y
PjxhdXRob3I+QmllZGVybWFuLCBKb3NlcGg8L2F1dGhvcj48YXV0aG9yPk1vcmxleSwgQ2hyaXN0
b3BoZXIgUC48L2F1dGhvcj48YXV0aG9yPlNwZW5jZXIsIFRob21hcyBKLjwvYXV0aG9yPjwvYXV0
aG9ycz48L2NvbnRyaWJ1dG9ycz48YWRkZWQtZGF0ZSBmb3JtYXQ9InV0YyI+MTU5ODE5MTQ0Nzwv
YWRkZWQtZGF0ZT48cmVmLXR5cGUgbmFtZT0iSm91cm5hbCBBcnRpY2xlIj4xNzwvcmVmLXR5cGU+
PGRhdGVzPjx5ZWFyPjIwMDg8L3llYXI+PC9kYXRlcz48cmVjLW51bWJlcj4xNDUyPC9yZWMtbnVt
YmVyPjxwdWJsaXNoZXI+RWxzZXZpZXI8L3B1Ymxpc2hlcj48bGFzdC11cGRhdGVkLWRhdGUgZm9y
bWF0PSJ1dGMiPjE1OTgxOTE0NDc8L2xhc3QtdXBkYXRlZC1kYXRlPjx2b2x1bWU+NDc8L3ZvbHVt
ZT48L3JlY29yZD48L0NpdGU+PC9FbmROb3RlPgB=
</w:fldData>
        </w:fldChar>
      </w:r>
      <w:r w:rsidR="003D0F2B">
        <w:rPr>
          <w:rFonts w:ascii="Times New Roman" w:eastAsia="Times New Roman" w:hAnsi="Times New Roman" w:cs="Times New Roman"/>
          <w:sz w:val="24"/>
          <w:szCs w:val="24"/>
          <w:rtl/>
        </w:rPr>
        <w:instrText xml:space="preserve"> </w:instrText>
      </w:r>
      <w:r w:rsidR="003D0F2B">
        <w:rPr>
          <w:rFonts w:ascii="Times New Roman" w:eastAsia="Times New Roman" w:hAnsi="Times New Roman" w:cs="Times New Roman"/>
          <w:sz w:val="24"/>
          <w:szCs w:val="24"/>
        </w:rPr>
        <w:instrText>ADDIN EN.CITE</w:instrText>
      </w:r>
      <w:r w:rsidR="003D0F2B">
        <w:rPr>
          <w:rFonts w:ascii="Times New Roman" w:eastAsia="Times New Roman" w:hAnsi="Times New Roman" w:cs="Times New Roman"/>
          <w:sz w:val="24"/>
          <w:szCs w:val="24"/>
          <w:rtl/>
        </w:rPr>
        <w:instrText xml:space="preserve"> </w:instrText>
      </w:r>
      <w:r w:rsidR="003D0F2B">
        <w:rPr>
          <w:rFonts w:ascii="Times New Roman" w:eastAsia="Times New Roman" w:hAnsi="Times New Roman" w:cs="Times New Roman"/>
          <w:sz w:val="24"/>
          <w:szCs w:val="24"/>
          <w:rtl/>
        </w:rPr>
        <w:fldChar w:fldCharType="begin">
          <w:fldData xml:space="preserve">PEVuZE5vdGU+PENpdGU+PEF1dGhvcj5WaXRpZWxsbzwvQXV0aG9yPjxZZWFyPjIwMDE8L1llYXI+
PElEVGV4dD5Mb25nLVRlcm0gRWZmZWN0cyBvZiBTdGltdWxhbnQgTWVkaWNhdGlvbnMgb24gdGhl
IEJyYWluOiBQb3NzaWJsZSBSZWxldmFuY2UgdG8gdGhlIFRyZWF0bWVudCBvZiBBdHRlbnRpb24g
RGVmaWNpdCBIeXBlcmFjdGl2aXR5IERpc29yZGVyPC9JRFRleHQ+PERpc3BsYXlUZXh0PihGYXJh
b25lIGV0IGFsLiwgMjAwODsgVml0aWVsbG8sIDIwMDEpPC9EaXNwbGF5VGV4dD48cmVjb3JkPjxk
YXRlcz48cHViLWRhdGVzPjxkYXRlPjIwMDEvMDMvMDE8L2RhdGU+PC9wdWItZGF0ZXM+PHllYXI+
MjAwMTwveWVhcj48L2RhdGVzPjx1cmxzPjxyZWxhdGVkLXVybHM+PHVybD5odHRwczovL2RvaS5v
cmcvMTAuMTA4OS8xMDQ0NTQ2MDE3NTAxNDMzODQ8L3VybD48L3JlbGF0ZWQtdXJscz48L3VybHM+
PGlzYm4+MTA0NC01NDYzPC9pc2JuPjx0aXRsZXM+PHRpdGxlPkxvbmctVGVybSBFZmZlY3RzIG9m
IFN0aW11bGFudCBNZWRpY2F0aW9ucyBvbiB0aGUgQnJhaW46IFBvc3NpYmxlIFJlbGV2YW5jZSB0
byB0aGUgVHJlYXRtZW50IG9mIEF0dGVudGlvbiBEZWZpY2l0IEh5cGVyYWN0aXZpdHkgRGlzb3Jk
ZXI8L3RpdGxlPjxzZWNvbmRhcnktdGl0bGU+Sm91cm5hbCBvZiBDaGlsZCBhbmQgQWRvbGVzY2Vu
dCBQc3ljaG9waGFybWFjb2xvZ3k8L3NlY29uZGFyeS10aXRsZT48L3RpdGxlcz48cGFnZXM+MjUt
MzQ8L3BhZ2VzPjxudW1iZXI+MTwvbnVtYmVyPjxhY2Nlc3MtZGF0ZT4yMDIwLzA2LzEzPC9hY2Nl
c3MtZGF0ZT48Y29udHJpYnV0b3JzPjxhdXRob3JzPjxhdXRob3I+Vml0aWVsbG8sIEJlbmVkZXR0
bzwvYXV0aG9yPjwvYXV0aG9ycz48L2NvbnRyaWJ1dG9ycz48YWRkZWQtZGF0ZSBmb3JtYXQ9InV0
YyI+MTU5MjExMDE5MjwvYWRkZWQtZGF0ZT48cmVmLXR5cGUgbmFtZT0iSm91cm5hbCBBcnRpY2xl
Ij4xNzwvcmVmLXR5cGU+PHJlYy1udW1iZXI+MTI5NjwvcmVjLW51bWJlcj48cHVibGlzaGVyPk1h
cnkgQW5uIExpZWJlcnQsIEluYy4sIHB1Ymxpc2hlcnM8L3B1Ymxpc2hlcj48bGFzdC11cGRhdGVk
LWRhdGUgZm9ybWF0PSJ1dGMiPjE1OTIxMTAxOTI8L2xhc3QtdXBkYXRlZC1kYXRlPjxlbGVjdHJv
bmljLXJlc291cmNlLW51bT4xMC4xMDg5LzEwNDQ1NDYwMTc1MDE0MzM4NDwvZWxlY3Ryb25pYy1y
ZXNvdXJjZS1udW0+PHZvbHVtZT4xMTwvdm9sdW1lPjwvcmVjb3JkPjwvQ2l0ZT48Q2l0ZT48QXV0
aG9yPkZhcmFvbmU8L0F1dGhvcj48WWVhcj4yMDA4PC9ZZWFyPjxJRFRleHQ+RWZmZWN0IG9mIHN0
aW11bGFudHMgb24gaGVpZ2h0IGFuZCB3ZWlnaHQ6IGEgcmV2aWV3IG9mIHRoZSBsaXRlcmF0dXJl
PC9JRFRleHQ+PHJlY29yZD48aXNibj4wODkwLTg1Njc8L2lzYm4+PHRpdGxlcz48dGl0bGU+RWZm
ZWN0IG9mIHN0aW11bGFudHMgb24gaGVpZ2h0IGFuZCB3ZWlnaHQ6IGEgcmV2aWV3IG9mIHRoZSBs
aXRlcmF0dXJlPC90aXRsZT48c2Vjb25kYXJ5LXRpdGxlPkpvdXJuYWwgb2YgdGhlIEFtZXJpY2Fu
IEFjYWRlbXkgb2YgQ2hpbGQgJmFtcDsgQWRvbGVzY2VudCBQc3ljaGlhdHJ5PC9zZWNvbmRhcnkt
dGl0bGU+PC90aXRsZXM+PHBhZ2VzPjk5NC0xMDA5PC9wYWdlcz48bnVtYmVyPjk8L251bWJlcj48
Y29udHJpYnV0b3JzPjxhdXRob3JzPjxhdXRob3I+RmFyYW9uZSwgU3RlcGhlbiBWLjwvYXV0aG9y
PjxhdXRob3I+QmllZGVybWFuLCBKb3NlcGg8L2F1dGhvcj48YXV0aG9yPk1vcmxleSwgQ2hyaXN0
b3BoZXIgUC48L2F1dGhvcj48YXV0aG9yPlNwZW5jZXIsIFRob21hcyBKLjwvYXV0aG9yPjwvYXV0
aG9ycz48L2NvbnRyaWJ1dG9ycz48YWRkZWQtZGF0ZSBmb3JtYXQ9InV0YyI+MTU5ODE5MTQ0Nzwv
YWRkZWQtZGF0ZT48cmVmLXR5cGUgbmFtZT0iSm91cm5hbCBBcnRpY2xlIj4xNzwvcmVmLXR5cGU+
PGRhdGVzPjx5ZWFyPjIwMDg8L3llYXI+PC9kYXRlcz48cmVjLW51bWJlcj4xNDUyPC9yZWMtbnVt
YmVyPjxwdWJsaXNoZXI+RWxzZXZpZXI8L3B1Ymxpc2hlcj48bGFzdC11cGRhdGVkLWRhdGUgZm9y
bWF0PSJ1dGMiPjE1OTgxOTE0NDc8L2xhc3QtdXBkYXRlZC1kYXRlPjx2b2x1bWU+NDc8L3ZvbHVt
ZT48L3JlY29yZD48L0NpdGU+PC9FbmROb3RlPgB=
</w:fldData>
        </w:fldChar>
      </w:r>
      <w:r w:rsidR="003D0F2B">
        <w:rPr>
          <w:rFonts w:ascii="Times New Roman" w:eastAsia="Times New Roman" w:hAnsi="Times New Roman" w:cs="Times New Roman"/>
          <w:sz w:val="24"/>
          <w:szCs w:val="24"/>
          <w:rtl/>
        </w:rPr>
        <w:instrText xml:space="preserve"> </w:instrText>
      </w:r>
      <w:r w:rsidR="003D0F2B">
        <w:rPr>
          <w:rFonts w:ascii="Times New Roman" w:eastAsia="Times New Roman" w:hAnsi="Times New Roman" w:cs="Times New Roman"/>
          <w:sz w:val="24"/>
          <w:szCs w:val="24"/>
        </w:rPr>
        <w:instrText>ADDIN EN.CITE.DATA</w:instrText>
      </w:r>
      <w:r w:rsidR="003D0F2B">
        <w:rPr>
          <w:rFonts w:ascii="Times New Roman" w:eastAsia="Times New Roman" w:hAnsi="Times New Roman" w:cs="Times New Roman"/>
          <w:sz w:val="24"/>
          <w:szCs w:val="24"/>
          <w:rtl/>
        </w:rPr>
        <w:instrText xml:space="preserve"> </w:instrText>
      </w:r>
      <w:r w:rsidR="003D0F2B">
        <w:rPr>
          <w:rFonts w:ascii="Times New Roman" w:eastAsia="Times New Roman" w:hAnsi="Times New Roman" w:cs="Times New Roman"/>
          <w:sz w:val="24"/>
          <w:szCs w:val="24"/>
          <w:rtl/>
        </w:rPr>
      </w:r>
      <w:r w:rsidR="003D0F2B">
        <w:rPr>
          <w:rFonts w:ascii="Times New Roman" w:eastAsia="Times New Roman" w:hAnsi="Times New Roman" w:cs="Times New Roman"/>
          <w:sz w:val="24"/>
          <w:szCs w:val="24"/>
          <w:rtl/>
        </w:rPr>
        <w:fldChar w:fldCharType="end"/>
      </w:r>
      <w:r w:rsidR="00AF21F1">
        <w:rPr>
          <w:rFonts w:ascii="Times New Roman" w:eastAsia="Times New Roman" w:hAnsi="Times New Roman" w:cs="Times New Roman"/>
          <w:sz w:val="24"/>
          <w:szCs w:val="24"/>
          <w:rtl/>
        </w:rPr>
      </w:r>
      <w:r w:rsidR="00AF21F1">
        <w:rPr>
          <w:rFonts w:ascii="Times New Roman" w:eastAsia="Times New Roman" w:hAnsi="Times New Roman" w:cs="Times New Roman"/>
          <w:sz w:val="24"/>
          <w:szCs w:val="24"/>
          <w:rtl/>
        </w:rPr>
        <w:fldChar w:fldCharType="separate"/>
      </w:r>
      <w:r w:rsidR="003D0F2B">
        <w:rPr>
          <w:rFonts w:ascii="Times New Roman" w:eastAsia="Times New Roman" w:hAnsi="Times New Roman" w:cs="Times New Roman"/>
          <w:noProof/>
          <w:sz w:val="24"/>
          <w:szCs w:val="24"/>
          <w:rtl/>
        </w:rPr>
        <w:t>(</w:t>
      </w:r>
      <w:r w:rsidR="003D0F2B">
        <w:rPr>
          <w:rFonts w:ascii="Times New Roman" w:eastAsia="Times New Roman" w:hAnsi="Times New Roman" w:cs="Times New Roman"/>
          <w:noProof/>
          <w:sz w:val="24"/>
          <w:szCs w:val="24"/>
        </w:rPr>
        <w:t>Faraone et al., 2008; Vitiello, 2001</w:t>
      </w:r>
      <w:r w:rsidR="003D0F2B">
        <w:rPr>
          <w:rFonts w:ascii="Times New Roman" w:eastAsia="Times New Roman" w:hAnsi="Times New Roman" w:cs="Times New Roman"/>
          <w:noProof/>
          <w:sz w:val="24"/>
          <w:szCs w:val="24"/>
          <w:rtl/>
        </w:rPr>
        <w:t>)</w:t>
      </w:r>
      <w:r w:rsidR="00AF21F1">
        <w:rPr>
          <w:rFonts w:ascii="Times New Roman" w:eastAsia="Times New Roman" w:hAnsi="Times New Roman" w:cs="Times New Roman"/>
          <w:sz w:val="24"/>
          <w:szCs w:val="24"/>
          <w:rtl/>
        </w:rPr>
        <w:fldChar w:fldCharType="end"/>
      </w:r>
      <w:r w:rsidR="00B31187">
        <w:rPr>
          <w:rFonts w:ascii="Times New Roman" w:eastAsia="Times New Roman" w:hAnsi="Times New Roman" w:cs="Times New Roman" w:hint="cs"/>
          <w:sz w:val="24"/>
          <w:szCs w:val="24"/>
          <w:rtl/>
        </w:rPr>
        <w:t>. האסטרטגיה השיווקית הנפוצה היא</w:t>
      </w:r>
      <w:r>
        <w:rPr>
          <w:rFonts w:ascii="Times New Roman" w:eastAsia="Times New Roman" w:hAnsi="Times New Roman" w:cs="Times New Roman" w:hint="cs"/>
          <w:sz w:val="24"/>
          <w:szCs w:val="24"/>
          <w:rtl/>
        </w:rPr>
        <w:t>,</w:t>
      </w:r>
      <w:r w:rsidR="00B31187">
        <w:rPr>
          <w:rFonts w:ascii="Times New Roman" w:eastAsia="Times New Roman" w:hAnsi="Times New Roman" w:cs="Times New Roman" w:hint="cs"/>
          <w:sz w:val="24"/>
          <w:szCs w:val="24"/>
          <w:rtl/>
        </w:rPr>
        <w:t xml:space="preserve"> אם כן</w:t>
      </w:r>
      <w:r>
        <w:rPr>
          <w:rFonts w:ascii="Times New Roman" w:eastAsia="Times New Roman" w:hAnsi="Times New Roman" w:cs="Times New Roman" w:hint="cs"/>
          <w:sz w:val="24"/>
          <w:szCs w:val="24"/>
          <w:rtl/>
        </w:rPr>
        <w:t>,</w:t>
      </w:r>
      <w:r w:rsidR="00B31187">
        <w:rPr>
          <w:rFonts w:ascii="Times New Roman" w:eastAsia="Times New Roman" w:hAnsi="Times New Roman" w:cs="Times New Roman" w:hint="cs"/>
          <w:sz w:val="24"/>
          <w:szCs w:val="24"/>
          <w:rtl/>
        </w:rPr>
        <w:t xml:space="preserve"> לנסות ולמזער </w:t>
      </w:r>
      <w:r>
        <w:rPr>
          <w:rFonts w:ascii="Times New Roman" w:eastAsia="Times New Roman" w:hAnsi="Times New Roman" w:cs="Times New Roman" w:hint="cs"/>
          <w:sz w:val="24"/>
          <w:szCs w:val="24"/>
          <w:rtl/>
        </w:rPr>
        <w:t xml:space="preserve">זאת </w:t>
      </w:r>
      <w:r w:rsidR="00B31187">
        <w:rPr>
          <w:rFonts w:ascii="Times New Roman" w:eastAsia="Times New Roman" w:hAnsi="Times New Roman" w:cs="Times New Roman" w:hint="cs"/>
          <w:sz w:val="24"/>
          <w:szCs w:val="24"/>
          <w:rtl/>
        </w:rPr>
        <w:t>כתופעת לוואי '</w:t>
      </w:r>
      <w:r w:rsidR="007C2C5C">
        <w:rPr>
          <w:rFonts w:ascii="Times New Roman" w:eastAsia="Times New Roman" w:hAnsi="Times New Roman" w:cs="Times New Roman" w:hint="cs"/>
          <w:sz w:val="24"/>
          <w:szCs w:val="24"/>
          <w:rtl/>
        </w:rPr>
        <w:t>לא נורא חמורה</w:t>
      </w:r>
      <w:r w:rsidR="00B31187">
        <w:rPr>
          <w:rFonts w:ascii="Times New Roman" w:eastAsia="Times New Roman" w:hAnsi="Times New Roman" w:cs="Times New Roman" w:hint="cs"/>
          <w:sz w:val="24"/>
          <w:szCs w:val="24"/>
          <w:rtl/>
        </w:rPr>
        <w:t>'</w:t>
      </w:r>
      <w:r w:rsidR="007C2C5C">
        <w:rPr>
          <w:rFonts w:ascii="Times New Roman" w:eastAsia="Times New Roman" w:hAnsi="Times New Roman" w:cs="Times New Roman" w:hint="cs"/>
          <w:sz w:val="24"/>
          <w:szCs w:val="24"/>
          <w:rtl/>
        </w:rPr>
        <w:t xml:space="preserve">. אך האם נכון לראות בה 'תופעת לוואי לא חמורה'? הרי מה משמעות הפגיעה בצמיחה לגובה? </w:t>
      </w:r>
      <w:r w:rsidR="009E5C48">
        <w:rPr>
          <w:rFonts w:ascii="Times New Roman" w:eastAsia="Times New Roman" w:hAnsi="Times New Roman" w:cs="Times New Roman" w:hint="cs"/>
          <w:sz w:val="24"/>
          <w:szCs w:val="24"/>
          <w:rtl/>
        </w:rPr>
        <w:t>בין אם מדובר בדיכוי יומיומי של התיאבון ובין אם מדובר ב</w:t>
      </w:r>
      <w:r w:rsidR="00764296">
        <w:rPr>
          <w:rFonts w:ascii="Times New Roman" w:eastAsia="Times New Roman" w:hAnsi="Times New Roman" w:cs="Times New Roman" w:hint="cs"/>
          <w:sz w:val="24"/>
          <w:szCs w:val="24"/>
          <w:rtl/>
        </w:rPr>
        <w:t xml:space="preserve">פגיעה אקוטית ומתמשכת בהורמון הגדילה </w:t>
      </w:r>
      <w:r w:rsidR="00764296">
        <w:rPr>
          <w:rFonts w:ascii="Times New Roman" w:eastAsia="Times New Roman" w:hAnsi="Times New Roman" w:cs="Times New Roman"/>
          <w:sz w:val="24"/>
          <w:szCs w:val="24"/>
          <w:rtl/>
        </w:rPr>
        <w:fldChar w:fldCharType="begin">
          <w:fldData xml:space="preserve">PEVuZE5vdGU+PENpdGU+PEF1dGhvcj5BYXJza29nPC9BdXRob3I+PFllYXI+MTk3NzwvWWVhcj48
SURUZXh0PlRoZSBlZmZlY3Qgb2YgdGhlIHN0aW11bGFudCBkcnVncywgZGV4dHJvYW1waGV0YW1p
bmUgYW5kIG1ldGh5bHBoZW5pZGF0ZSwgb24gc2VjcmV0aW9uIG9mIGdyb3d0aCBob3Jtb25lIGlu
IGh5cGVyYWN0aXZlIGNoaWxkcmVuPC9JRFRleHQ+PERpc3BsYXlUZXh0PihBYXJza29nIGV0IGFs
LiwgMTk3NzsgRmFyYW9uZSBldCBhbC4sIDIwMDgpPC9EaXNwbGF5VGV4dD48cmVjb3JkPjxkYXRl
cz48cHViLWRhdGVzPjxkYXRlPjE5NzcvMDEvMDEvPC9kYXRlPjwvcHViLWRhdGVzPjx5ZWFyPjE5
Nzc8L3llYXI+PC9kYXRlcz48dXJscz48cmVsYXRlZC11cmxzPjx1cmw+aHR0cDovL3d3dy5zY2ll
bmNlZGlyZWN0LmNvbS9zY2llbmNlL2FydGljbGUvcGlpL1MwMDIyMzQ3Njc3ODA3ODg5PC91cmw+
PC9yZWxhdGVkLXVybHM+PC91cmxzPjxpc2JuPjAwMjItMzQ3NjwvaXNibj48dGl0bGVzPjx0aXRs
ZT5UaGUgZWZmZWN0IG9mIHRoZSBzdGltdWxhbnQgZHJ1Z3MsIGRleHRyb2FtcGhldGFtaW5lIGFu
ZCBtZXRoeWxwaGVuaWRhdGUsIG9uIHNlY3JldGlvbiBvZiBncm93dGggaG9ybW9uZSBpbiBoeXBl
cmFjdGl2ZSBjaGlsZHJlbjwvdGl0bGU+PHNlY29uZGFyeS10aXRsZT5UaGUgSm91cm5hbCBvZiBQ
ZWRpYXRyaWNzPC9zZWNvbmRhcnktdGl0bGU+PC90aXRsZXM+PHBhZ2VzPjEzNi0xMzk8L3BhZ2Vz
PjxudW1iZXI+MTwvbnVtYmVyPjxjb250cmlidXRvcnM+PGF1dGhvcnM+PGF1dGhvcj5BYXJza29n
LCBELjwvYXV0aG9yPjxhdXRob3I+RmV2YW5nLCBGLiDDmDwvYXV0aG9yPjxhdXRob3I+S2zDuHZl
LCBILjwvYXV0aG9yPjxhdXRob3I+U3TDuGEsIEsuIEYuPC9hdXRob3I+PGF1dGhvcj5UaG9yc2Vu
LCBULjwvYXV0aG9yPjwvYXV0aG9ycz48L2NvbnRyaWJ1dG9ycz48YWRkZWQtZGF0ZSBmb3JtYXQ9
InV0YyI+MTU5NDk2MzEwMDwvYWRkZWQtZGF0ZT48cmVmLXR5cGUgbmFtZT0iSm91cm5hbCBBcnRp
Y2xlIj4xNzwvcmVmLXR5cGU+PHJlYy1udW1iZXI+MTM2MTwvcmVjLW51bWJlcj48bGFzdC11cGRh
dGVkLWRhdGUgZm9ybWF0PSJ1dGMiPjE1OTQ5NjMxMDA8L2xhc3QtdXBkYXRlZC1kYXRlPjxlbGVj
dHJvbmljLXJlc291cmNlLW51bT5odHRwczovL2RvaS5vcmcvMTAuMTAxNi9TMDAyMi0zNDc2KDc3
KTgwNzg4LTk8L2VsZWN0cm9uaWMtcmVzb3VyY2UtbnVtPjx2b2x1bWU+OTA8L3ZvbHVtZT48L3Jl
Y29yZD48L0NpdGU+PENpdGU+PEF1dGhvcj5GYXJhb25lPC9BdXRob3I+PFllYXI+MjAwODwvWWVh
cj48SURUZXh0PkVmZmVjdCBvZiBzdGltdWxhbnRzIG9uIGhlaWdodCBhbmQgd2VpZ2h0OiBhIHJl
dmlldyBvZiB0aGUgbGl0ZXJhdHVyZTwvSURUZXh0PjxyZWNvcmQ+PGlzYm4+MDg5MC04NTY3PC9p
c2JuPjx0aXRsZXM+PHRpdGxlPkVmZmVjdCBvZiBzdGltdWxhbnRzIG9uIGhlaWdodCBhbmQgd2Vp
Z2h0OiBhIHJldmlldyBvZiB0aGUgbGl0ZXJhdHVyZTwvdGl0bGU+PHNlY29uZGFyeS10aXRsZT5K
b3VybmFsIG9mIHRoZSBBbWVyaWNhbiBBY2FkZW15IG9mIENoaWxkICZhbXA7IEFkb2xlc2NlbnQg
UHN5Y2hpYXRyeTwvc2Vjb25kYXJ5LXRpdGxlPjwvdGl0bGVzPjxwYWdlcz45OTQtMTAwOTwvcGFn
ZXM+PG51bWJlcj45PC9udW1iZXI+PGNvbnRyaWJ1dG9ycz48YXV0aG9ycz48YXV0aG9yPkZhcmFv
bmUsIFN0ZXBoZW4gVi48L2F1dGhvcj48YXV0aG9yPkJpZWRlcm1hbiwgSm9zZXBoPC9hdXRob3I+
PGF1dGhvcj5Nb3JsZXksIENocmlzdG9waGVyIFAuPC9hdXRob3I+PGF1dGhvcj5TcGVuY2VyLCBU
aG9tYXMgSi48L2F1dGhvcj48L2F1dGhvcnM+PC9jb250cmlidXRvcnM+PGFkZGVkLWRhdGUgZm9y
bWF0PSJ1dGMiPjE1OTgxOTE0NDc8L2FkZGVkLWRhdGU+PHJlZi10eXBlIG5hbWU9IkpvdXJuYWwg
QXJ0aWNsZSI+MTc8L3JlZi10eXBlPjxkYXRlcz48eWVhcj4yMDA4PC95ZWFyPjwvZGF0ZXM+PHJl
Yy1udW1iZXI+MTQ1MjwvcmVjLW51bWJlcj48cHVibGlzaGVyPkVsc2V2aWVyPC9wdWJsaXNoZXI+
PGxhc3QtdXBkYXRlZC1kYXRlIGZvcm1hdD0idXRjIj4xNTk4MTkxNDQ3PC9sYXN0LXVwZGF0ZWQt
ZGF0ZT48dm9sdW1lPjQ3PC92b2x1bWU+PC9yZWNvcmQ+PC9DaXRlPjwvRW5kTm90ZT4A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fldChar w:fldCharType="begin">
          <w:fldData xml:space="preserve">PEVuZE5vdGU+PENpdGU+PEF1dGhvcj5BYXJza29nPC9BdXRob3I+PFllYXI+MTk3NzwvWWVhcj48
SURUZXh0PlRoZSBlZmZlY3Qgb2YgdGhlIHN0aW11bGFudCBkcnVncywgZGV4dHJvYW1waGV0YW1p
bmUgYW5kIG1ldGh5bHBoZW5pZGF0ZSwgb24gc2VjcmV0aW9uIG9mIGdyb3d0aCBob3Jtb25lIGlu
IGh5cGVyYWN0aXZlIGNoaWxkcmVuPC9JRFRleHQ+PERpc3BsYXlUZXh0PihBYXJza29nIGV0IGFs
LiwgMTk3NzsgRmFyYW9uZSBldCBhbC4sIDIwMDgpPC9EaXNwbGF5VGV4dD48cmVjb3JkPjxkYXRl
cz48cHViLWRhdGVzPjxkYXRlPjE5NzcvMDEvMDEvPC9kYXRlPjwvcHViLWRhdGVzPjx5ZWFyPjE5
Nzc8L3llYXI+PC9kYXRlcz48dXJscz48cmVsYXRlZC11cmxzPjx1cmw+aHR0cDovL3d3dy5zY2ll
bmNlZGlyZWN0LmNvbS9zY2llbmNlL2FydGljbGUvcGlpL1MwMDIyMzQ3Njc3ODA3ODg5PC91cmw+
PC9yZWxhdGVkLXVybHM+PC91cmxzPjxpc2JuPjAwMjItMzQ3NjwvaXNibj48dGl0bGVzPjx0aXRs
ZT5UaGUgZWZmZWN0IG9mIHRoZSBzdGltdWxhbnQgZHJ1Z3MsIGRleHRyb2FtcGhldGFtaW5lIGFu
ZCBtZXRoeWxwaGVuaWRhdGUsIG9uIHNlY3JldGlvbiBvZiBncm93dGggaG9ybW9uZSBpbiBoeXBl
cmFjdGl2ZSBjaGlsZHJlbjwvdGl0bGU+PHNlY29uZGFyeS10aXRsZT5UaGUgSm91cm5hbCBvZiBQ
ZWRpYXRyaWNzPC9zZWNvbmRhcnktdGl0bGU+PC90aXRsZXM+PHBhZ2VzPjEzNi0xMzk8L3BhZ2Vz
PjxudW1iZXI+MTwvbnVtYmVyPjxjb250cmlidXRvcnM+PGF1dGhvcnM+PGF1dGhvcj5BYXJza29n
LCBELjwvYXV0aG9yPjxhdXRob3I+RmV2YW5nLCBGLiDDmDwvYXV0aG9yPjxhdXRob3I+S2zDuHZl
LCBILjwvYXV0aG9yPjxhdXRob3I+U3TDuGEsIEsuIEYuPC9hdXRob3I+PGF1dGhvcj5UaG9yc2Vu
LCBULjwvYXV0aG9yPjwvYXV0aG9ycz48L2NvbnRyaWJ1dG9ycz48YWRkZWQtZGF0ZSBmb3JtYXQ9
InV0YyI+MTU5NDk2MzEwMDwvYWRkZWQtZGF0ZT48cmVmLXR5cGUgbmFtZT0iSm91cm5hbCBBcnRp
Y2xlIj4xNzwvcmVmLXR5cGU+PHJlYy1udW1iZXI+MTM2MTwvcmVjLW51bWJlcj48bGFzdC11cGRh
dGVkLWRhdGUgZm9ybWF0PSJ1dGMiPjE1OTQ5NjMxMDA8L2xhc3QtdXBkYXRlZC1kYXRlPjxlbGVj
dHJvbmljLXJlc291cmNlLW51bT5odHRwczovL2RvaS5vcmcvMTAuMTAxNi9TMDAyMi0zNDc2KDc3
KTgwNzg4LTk8L2VsZWN0cm9uaWMtcmVzb3VyY2UtbnVtPjx2b2x1bWU+OTA8L3ZvbHVtZT48L3Jl
Y29yZD48L0NpdGU+PENpdGU+PEF1dGhvcj5GYXJhb25lPC9BdXRob3I+PFllYXI+MjAwODwvWWVh
cj48SURUZXh0PkVmZmVjdCBvZiBzdGltdWxhbnRzIG9uIGhlaWdodCBhbmQgd2VpZ2h0OiBhIHJl
dmlldyBvZiB0aGUgbGl0ZXJhdHVyZTwvSURUZXh0PjxyZWNvcmQ+PGlzYm4+MDg5MC04NTY3PC9p
c2JuPjx0aXRsZXM+PHRpdGxlPkVmZmVjdCBvZiBzdGltdWxhbnRzIG9uIGhlaWdodCBhbmQgd2Vp
Z2h0OiBhIHJldmlldyBvZiB0aGUgbGl0ZXJhdHVyZTwvdGl0bGU+PHNlY29uZGFyeS10aXRsZT5K
b3VybmFsIG9mIHRoZSBBbWVyaWNhbiBBY2FkZW15IG9mIENoaWxkICZhbXA7IEFkb2xlc2NlbnQg
UHN5Y2hpYXRyeTwvc2Vjb25kYXJ5LXRpdGxlPjwvdGl0bGVzPjxwYWdlcz45OTQtMTAwOTwvcGFn
ZXM+PG51bWJlcj45PC9udW1iZXI+PGNvbnRyaWJ1dG9ycz48YXV0aG9ycz48YXV0aG9yPkZhcmFv
bmUsIFN0ZXBoZW4gVi48L2F1dGhvcj48YXV0aG9yPkJpZWRlcm1hbiwgSm9zZXBoPC9hdXRob3I+
PGF1dGhvcj5Nb3JsZXksIENocmlzdG9waGVyIFAuPC9hdXRob3I+PGF1dGhvcj5TcGVuY2VyLCBU
aG9tYXMgSi48L2F1dGhvcj48L2F1dGhvcnM+PC9jb250cmlidXRvcnM+PGFkZGVkLWRhdGUgZm9y
bWF0PSJ1dGMiPjE1OTgxOTE0NDc8L2FkZGVkLWRhdGU+PHJlZi10eXBlIG5hbWU9IkpvdXJuYWwg
QXJ0aWNsZSI+MTc8L3JlZi10eXBlPjxkYXRlcz48eWVhcj4yMDA4PC95ZWFyPjwvZGF0ZXM+PHJl
Yy1udW1iZXI+MTQ1MjwvcmVjLW51bWJlcj48cHVibGlzaGVyPkVsc2V2aWVyPC9wdWJsaXNoZXI+
PGxhc3QtdXBkYXRlZC1kYXRlIGZvcm1hdD0idXRjIj4xNTk4MTkxNDQ3PC9sYXN0LXVwZGF0ZWQt
ZGF0ZT48dm9sdW1lPjQ3PC92b2x1bWU+PC9yZWNvcmQ+PC9DaXRlPjwvRW5kTm90ZT4A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EN.CITE.DATA</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r>
      <w:r w:rsidR="007534AB">
        <w:rPr>
          <w:rFonts w:ascii="Times New Roman" w:eastAsia="Times New Roman" w:hAnsi="Times New Roman" w:cs="Times New Roman"/>
          <w:sz w:val="24"/>
          <w:szCs w:val="24"/>
          <w:rtl/>
        </w:rPr>
        <w:fldChar w:fldCharType="end"/>
      </w:r>
      <w:r w:rsidR="00764296">
        <w:rPr>
          <w:rFonts w:ascii="Times New Roman" w:eastAsia="Times New Roman" w:hAnsi="Times New Roman" w:cs="Times New Roman"/>
          <w:sz w:val="24"/>
          <w:szCs w:val="24"/>
          <w:rtl/>
        </w:rPr>
      </w:r>
      <w:r w:rsidR="00764296">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Aarskog et al., 1977; Faraone et al., 2008</w:t>
      </w:r>
      <w:r w:rsidR="007534AB">
        <w:rPr>
          <w:rFonts w:ascii="Times New Roman" w:eastAsia="Times New Roman" w:hAnsi="Times New Roman" w:cs="Times New Roman"/>
          <w:noProof/>
          <w:sz w:val="24"/>
          <w:szCs w:val="24"/>
          <w:rtl/>
        </w:rPr>
        <w:t>)</w:t>
      </w:r>
      <w:r w:rsidR="00764296">
        <w:rPr>
          <w:rFonts w:ascii="Times New Roman" w:eastAsia="Times New Roman" w:hAnsi="Times New Roman" w:cs="Times New Roman"/>
          <w:sz w:val="24"/>
          <w:szCs w:val="24"/>
          <w:rtl/>
        </w:rPr>
        <w:fldChar w:fldCharType="end"/>
      </w:r>
      <w:r w:rsidR="009E5C48">
        <w:rPr>
          <w:rFonts w:ascii="Times New Roman" w:eastAsia="Times New Roman" w:hAnsi="Times New Roman" w:cs="Times New Roman" w:hint="cs"/>
          <w:sz w:val="24"/>
          <w:szCs w:val="24"/>
          <w:rtl/>
        </w:rPr>
        <w:t>,</w:t>
      </w:r>
      <w:r w:rsidR="00764296">
        <w:rPr>
          <w:rFonts w:ascii="Times New Roman" w:eastAsia="Times New Roman" w:hAnsi="Times New Roman" w:cs="Times New Roman" w:hint="cs"/>
          <w:sz w:val="24"/>
          <w:szCs w:val="24"/>
          <w:rtl/>
        </w:rPr>
        <w:t xml:space="preserve"> </w:t>
      </w:r>
      <w:r w:rsidR="009E5C48">
        <w:rPr>
          <w:rFonts w:ascii="Times New Roman" w:eastAsia="Times New Roman" w:hAnsi="Times New Roman" w:cs="Times New Roman" w:hint="cs"/>
          <w:sz w:val="24"/>
          <w:szCs w:val="24"/>
          <w:rtl/>
        </w:rPr>
        <w:t>כיצד ניתן לקבוע ש</w:t>
      </w:r>
      <w:r w:rsidR="007C2C5C">
        <w:rPr>
          <w:rFonts w:ascii="Times New Roman" w:eastAsia="Times New Roman" w:hAnsi="Times New Roman" w:cs="Times New Roman" w:hint="cs"/>
          <w:sz w:val="24"/>
          <w:szCs w:val="24"/>
          <w:rtl/>
        </w:rPr>
        <w:t>מדובר ב</w:t>
      </w:r>
      <w:r w:rsidR="009E5C48">
        <w:rPr>
          <w:rFonts w:ascii="Times New Roman" w:eastAsia="Times New Roman" w:hAnsi="Times New Roman" w:cs="Times New Roman" w:hint="cs"/>
          <w:sz w:val="24"/>
          <w:szCs w:val="24"/>
          <w:rtl/>
        </w:rPr>
        <w:t xml:space="preserve">נזק </w:t>
      </w:r>
      <w:r w:rsidR="007C2C5C">
        <w:rPr>
          <w:rFonts w:ascii="Times New Roman" w:eastAsia="Times New Roman" w:hAnsi="Times New Roman" w:cs="Times New Roman" w:hint="cs"/>
          <w:sz w:val="24"/>
          <w:szCs w:val="24"/>
          <w:rtl/>
        </w:rPr>
        <w:t xml:space="preserve">אסתטי </w:t>
      </w:r>
      <w:r w:rsidR="009E5C48">
        <w:rPr>
          <w:rFonts w:ascii="Times New Roman" w:eastAsia="Times New Roman" w:hAnsi="Times New Roman" w:cs="Times New Roman" w:hint="cs"/>
          <w:sz w:val="24"/>
          <w:szCs w:val="24"/>
          <w:rtl/>
        </w:rPr>
        <w:t xml:space="preserve">בלבד ולא </w:t>
      </w:r>
      <w:r w:rsidR="007C2C5C">
        <w:rPr>
          <w:rFonts w:ascii="Times New Roman" w:eastAsia="Times New Roman" w:hAnsi="Times New Roman" w:cs="Times New Roman" w:hint="cs"/>
          <w:sz w:val="24"/>
          <w:szCs w:val="24"/>
          <w:rtl/>
        </w:rPr>
        <w:t>בהאטה של תהליכי גדילה, על כל המשתמע מכך, כולל גם האטה בהתפתחות המוח עצמו</w:t>
      </w:r>
      <w:r w:rsidR="009E5C48">
        <w:rPr>
          <w:rFonts w:ascii="Times New Roman" w:eastAsia="Times New Roman" w:hAnsi="Times New Roman" w:cs="Times New Roman" w:hint="cs"/>
          <w:sz w:val="24"/>
          <w:szCs w:val="24"/>
          <w:rtl/>
        </w:rPr>
        <w:t>?</w:t>
      </w:r>
      <w:r w:rsidR="007C2C5C">
        <w:rPr>
          <w:rFonts w:ascii="Times New Roman" w:eastAsia="Times New Roman" w:hAnsi="Times New Roman" w:cs="Times New Roman" w:hint="cs"/>
          <w:sz w:val="24"/>
          <w:szCs w:val="24"/>
          <w:rtl/>
        </w:rPr>
        <w:t xml:space="preserve"> מי יודע, לאן הילד </w:t>
      </w:r>
      <w:r w:rsidR="00B31187">
        <w:rPr>
          <w:rFonts w:ascii="Times New Roman" w:eastAsia="Times New Roman" w:hAnsi="Times New Roman" w:cs="Times New Roman" w:hint="cs"/>
          <w:sz w:val="24"/>
          <w:szCs w:val="24"/>
          <w:rtl/>
        </w:rPr>
        <w:t>מסוגל היה להגיע ללא התרופה</w:t>
      </w:r>
      <w:r w:rsidR="007C2C5C">
        <w:rPr>
          <w:rFonts w:ascii="Times New Roman" w:eastAsia="Times New Roman" w:hAnsi="Times New Roman" w:cs="Times New Roman" w:hint="cs"/>
          <w:sz w:val="24"/>
          <w:szCs w:val="24"/>
          <w:rtl/>
        </w:rPr>
        <w:t xml:space="preserve">?  </w:t>
      </w:r>
    </w:p>
    <w:p w14:paraId="4B80F6EC" w14:textId="162A19DA" w:rsidR="0073022B" w:rsidRDefault="007C2C5C" w:rsidP="0073022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ולמי </w:t>
      </w:r>
      <w:proofErr w:type="spellStart"/>
      <w:r>
        <w:rPr>
          <w:rFonts w:ascii="Times New Roman" w:eastAsia="Times New Roman" w:hAnsi="Times New Roman" w:cs="Times New Roman" w:hint="cs"/>
          <w:sz w:val="24"/>
          <w:szCs w:val="24"/>
          <w:rtl/>
        </w:rPr>
        <w:t>מאיתנו</w:t>
      </w:r>
      <w:proofErr w:type="spellEnd"/>
      <w:r>
        <w:rPr>
          <w:rFonts w:ascii="Times New Roman" w:eastAsia="Times New Roman" w:hAnsi="Times New Roman" w:cs="Times New Roman" w:hint="cs"/>
          <w:sz w:val="24"/>
          <w:szCs w:val="24"/>
          <w:rtl/>
        </w:rPr>
        <w:t xml:space="preserve"> שעדיין תופס את הפגיעה בגדילה כמחיר התפתחותי סביר, הבה נתחקה אחר </w:t>
      </w:r>
      <w:r w:rsidR="002C5277">
        <w:rPr>
          <w:rFonts w:ascii="Times New Roman" w:eastAsia="Times New Roman" w:hAnsi="Times New Roman" w:cs="Times New Roman" w:hint="cs"/>
          <w:sz w:val="24"/>
          <w:szCs w:val="24"/>
          <w:rtl/>
        </w:rPr>
        <w:t>מקצת מ</w:t>
      </w:r>
      <w:r w:rsidR="00564B9D">
        <w:rPr>
          <w:rFonts w:ascii="Times New Roman" w:eastAsia="Times New Roman" w:hAnsi="Times New Roman" w:cs="Times New Roman" w:hint="cs"/>
          <w:sz w:val="24"/>
          <w:szCs w:val="24"/>
          <w:rtl/>
        </w:rPr>
        <w:t>עשרות תופעות הלוואי והנזקים האחרים</w:t>
      </w:r>
      <w:r w:rsidR="002C5277">
        <w:rPr>
          <w:rFonts w:ascii="Times New Roman" w:eastAsia="Times New Roman" w:hAnsi="Times New Roman" w:cs="Times New Roman" w:hint="cs"/>
          <w:sz w:val="24"/>
          <w:szCs w:val="24"/>
          <w:rtl/>
        </w:rPr>
        <w:t xml:space="preserve"> של התרופות</w:t>
      </w:r>
      <w:r w:rsidR="00564B9D">
        <w:rPr>
          <w:rFonts w:ascii="Times New Roman" w:eastAsia="Times New Roman" w:hAnsi="Times New Roman" w:cs="Times New Roman" w:hint="cs"/>
          <w:sz w:val="24"/>
          <w:szCs w:val="24"/>
          <w:rtl/>
        </w:rPr>
        <w:t xml:space="preserve">. </w:t>
      </w:r>
      <w:r w:rsidR="0048381C">
        <w:rPr>
          <w:rFonts w:ascii="Times New Roman" w:eastAsia="Times New Roman" w:hAnsi="Times New Roman" w:cs="Times New Roman" w:hint="cs"/>
          <w:sz w:val="24"/>
          <w:szCs w:val="24"/>
          <w:rtl/>
        </w:rPr>
        <w:t xml:space="preserve">ודאי שמתם לב שאת </w:t>
      </w:r>
      <w:r w:rsidR="00564B9D">
        <w:rPr>
          <w:rFonts w:ascii="Times New Roman" w:eastAsia="Times New Roman" w:hAnsi="Times New Roman" w:cs="Times New Roman" w:hint="cs"/>
          <w:sz w:val="24"/>
          <w:szCs w:val="24"/>
          <w:rtl/>
        </w:rPr>
        <w:t xml:space="preserve">כותרת </w:t>
      </w:r>
      <w:r w:rsidR="0048381C">
        <w:rPr>
          <w:rFonts w:ascii="Times New Roman" w:eastAsia="Times New Roman" w:hAnsi="Times New Roman" w:cs="Times New Roman" w:hint="cs"/>
          <w:sz w:val="24"/>
          <w:szCs w:val="24"/>
          <w:rtl/>
        </w:rPr>
        <w:t>ה</w:t>
      </w:r>
      <w:r w:rsidR="00DA2821">
        <w:rPr>
          <w:rFonts w:ascii="Times New Roman" w:eastAsia="Times New Roman" w:hAnsi="Times New Roman" w:cs="Times New Roman" w:hint="cs"/>
          <w:sz w:val="24"/>
          <w:szCs w:val="24"/>
          <w:rtl/>
        </w:rPr>
        <w:t>פרק</w:t>
      </w:r>
      <w:r w:rsidR="00564B9D">
        <w:rPr>
          <w:rFonts w:ascii="Times New Roman" w:eastAsia="Times New Roman" w:hAnsi="Times New Roman" w:cs="Times New Roman" w:hint="cs"/>
          <w:sz w:val="24"/>
          <w:szCs w:val="24"/>
          <w:rtl/>
        </w:rPr>
        <w:t xml:space="preserve"> הזה</w:t>
      </w:r>
      <w:r w:rsidR="00581607">
        <w:rPr>
          <w:rFonts w:ascii="Times New Roman" w:eastAsia="Times New Roman" w:hAnsi="Times New Roman" w:cs="Times New Roman" w:hint="cs"/>
          <w:sz w:val="24"/>
          <w:szCs w:val="24"/>
          <w:rtl/>
        </w:rPr>
        <w:t>,</w:t>
      </w:r>
      <w:r w:rsidR="00564B9D">
        <w:rPr>
          <w:rFonts w:ascii="Times New Roman" w:eastAsia="Times New Roman" w:hAnsi="Times New Roman" w:cs="Times New Roman" w:hint="cs"/>
          <w:sz w:val="24"/>
          <w:szCs w:val="24"/>
          <w:rtl/>
        </w:rPr>
        <w:t xml:space="preserve"> </w:t>
      </w:r>
      <w:r w:rsidR="005327A2">
        <w:rPr>
          <w:rFonts w:ascii="Times New Roman" w:eastAsia="Times New Roman" w:hAnsi="Times New Roman" w:cs="Times New Roman" w:hint="cs"/>
          <w:sz w:val="24"/>
          <w:szCs w:val="24"/>
          <w:rtl/>
        </w:rPr>
        <w:t>שעוסק בסכנות הטיפול התרופתי</w:t>
      </w:r>
      <w:r w:rsidR="00581607">
        <w:rPr>
          <w:rFonts w:ascii="Times New Roman" w:eastAsia="Times New Roman" w:hAnsi="Times New Roman" w:cs="Times New Roman" w:hint="cs"/>
          <w:sz w:val="24"/>
          <w:szCs w:val="24"/>
          <w:rtl/>
        </w:rPr>
        <w:t>,</w:t>
      </w:r>
      <w:r w:rsidR="00A913A3">
        <w:rPr>
          <w:rFonts w:ascii="Times New Roman" w:eastAsia="Times New Roman" w:hAnsi="Times New Roman" w:cs="Times New Roman" w:hint="cs"/>
          <w:sz w:val="24"/>
          <w:szCs w:val="24"/>
          <w:rtl/>
        </w:rPr>
        <w:t xml:space="preserve"> </w:t>
      </w:r>
      <w:r w:rsidR="0048381C">
        <w:rPr>
          <w:rFonts w:ascii="Times New Roman" w:eastAsia="Times New Roman" w:hAnsi="Times New Roman" w:cs="Times New Roman" w:hint="cs"/>
          <w:sz w:val="24"/>
          <w:szCs w:val="24"/>
          <w:rtl/>
        </w:rPr>
        <w:t xml:space="preserve">בחרתי לפתוח </w:t>
      </w:r>
      <w:r w:rsidR="00A913A3">
        <w:rPr>
          <w:rFonts w:ascii="Times New Roman" w:eastAsia="Times New Roman" w:hAnsi="Times New Roman" w:cs="Times New Roman" w:hint="cs"/>
          <w:sz w:val="24"/>
          <w:szCs w:val="24"/>
          <w:rtl/>
        </w:rPr>
        <w:t>בביטוי 'עד כמה'</w:t>
      </w:r>
      <w:r w:rsidR="0048381C">
        <w:rPr>
          <w:rFonts w:ascii="Times New Roman" w:eastAsia="Times New Roman" w:hAnsi="Times New Roman" w:cs="Times New Roman" w:hint="cs"/>
          <w:sz w:val="24"/>
          <w:szCs w:val="24"/>
          <w:rtl/>
        </w:rPr>
        <w:t xml:space="preserve"> ולא במילה 'האם'</w:t>
      </w:r>
      <w:r w:rsidR="00A913A3">
        <w:rPr>
          <w:rFonts w:ascii="Times New Roman" w:eastAsia="Times New Roman" w:hAnsi="Times New Roman" w:cs="Times New Roman" w:hint="cs"/>
          <w:sz w:val="24"/>
          <w:szCs w:val="24"/>
          <w:rtl/>
        </w:rPr>
        <w:t xml:space="preserve">. </w:t>
      </w:r>
      <w:r w:rsidR="0048381C">
        <w:rPr>
          <w:rFonts w:ascii="Times New Roman" w:eastAsia="Times New Roman" w:hAnsi="Times New Roman" w:cs="Times New Roman" w:hint="cs"/>
          <w:sz w:val="24"/>
          <w:szCs w:val="24"/>
          <w:rtl/>
        </w:rPr>
        <w:t>זאת מפני ש</w:t>
      </w:r>
      <w:r w:rsidR="00A913A3">
        <w:rPr>
          <w:rFonts w:ascii="Times New Roman" w:eastAsia="Times New Roman" w:hAnsi="Times New Roman" w:cs="Times New Roman" w:hint="cs"/>
          <w:sz w:val="24"/>
          <w:szCs w:val="24"/>
          <w:rtl/>
        </w:rPr>
        <w:t xml:space="preserve">אין אף </w:t>
      </w:r>
      <w:r w:rsidR="0048381C">
        <w:rPr>
          <w:rFonts w:ascii="Times New Roman" w:eastAsia="Times New Roman" w:hAnsi="Times New Roman" w:cs="Times New Roman" w:hint="cs"/>
          <w:sz w:val="24"/>
          <w:szCs w:val="24"/>
          <w:rtl/>
        </w:rPr>
        <w:t xml:space="preserve">חוקר </w:t>
      </w:r>
      <w:r w:rsidR="00A913A3">
        <w:rPr>
          <w:rFonts w:ascii="Times New Roman" w:eastAsia="Times New Roman" w:hAnsi="Times New Roman" w:cs="Times New Roman" w:hint="cs"/>
          <w:sz w:val="24"/>
          <w:szCs w:val="24"/>
          <w:rtl/>
        </w:rPr>
        <w:t>שטוען ש</w:t>
      </w:r>
      <w:r w:rsidR="0048381C">
        <w:rPr>
          <w:rFonts w:ascii="Times New Roman" w:eastAsia="Times New Roman" w:hAnsi="Times New Roman" w:cs="Times New Roman" w:hint="cs"/>
          <w:sz w:val="24"/>
          <w:szCs w:val="24"/>
          <w:rtl/>
        </w:rPr>
        <w:t>הטיפול התרופתי חף מסכנות, כולל חוקרים שמביעים תמיכה פומבית בטיפול התרופתי. השאלה איננה האם הטיפול התרופתי הוא מסוכן</w:t>
      </w:r>
      <w:r w:rsidR="00581607">
        <w:rPr>
          <w:rFonts w:ascii="Times New Roman" w:eastAsia="Times New Roman" w:hAnsi="Times New Roman" w:cs="Times New Roman" w:hint="cs"/>
          <w:sz w:val="24"/>
          <w:szCs w:val="24"/>
          <w:rtl/>
        </w:rPr>
        <w:t>,</w:t>
      </w:r>
      <w:r w:rsidR="0048381C">
        <w:rPr>
          <w:rFonts w:ascii="Times New Roman" w:eastAsia="Times New Roman" w:hAnsi="Times New Roman" w:cs="Times New Roman" w:hint="cs"/>
          <w:sz w:val="24"/>
          <w:szCs w:val="24"/>
          <w:rtl/>
        </w:rPr>
        <w:t xml:space="preserve"> אלא עד כמה הוא מסוכן והאם סכנותיו </w:t>
      </w:r>
      <w:r w:rsidR="00581607">
        <w:rPr>
          <w:rFonts w:ascii="Times New Roman" w:eastAsia="Times New Roman" w:hAnsi="Times New Roman" w:cs="Times New Roman" w:hint="cs"/>
          <w:sz w:val="24"/>
          <w:szCs w:val="24"/>
          <w:rtl/>
        </w:rPr>
        <w:t xml:space="preserve">פחותות </w:t>
      </w:r>
      <w:r w:rsidR="0048381C">
        <w:rPr>
          <w:rFonts w:ascii="Times New Roman" w:eastAsia="Times New Roman" w:hAnsi="Times New Roman" w:cs="Times New Roman" w:hint="cs"/>
          <w:sz w:val="24"/>
          <w:szCs w:val="24"/>
          <w:rtl/>
        </w:rPr>
        <w:t xml:space="preserve">לעומת יתרונותיו. לאחר שראינו את </w:t>
      </w:r>
      <w:r w:rsidR="00644828">
        <w:rPr>
          <w:rFonts w:ascii="Times New Roman" w:eastAsia="Times New Roman" w:hAnsi="Times New Roman" w:cs="Times New Roman" w:hint="cs"/>
          <w:sz w:val="24"/>
          <w:szCs w:val="24"/>
          <w:rtl/>
        </w:rPr>
        <w:t xml:space="preserve">יעילותו המוגבלת של הטיפול לטווח ארוך, נותרנו בעיקר עם השאלה עד כמה </w:t>
      </w:r>
      <w:r w:rsidR="00AF21F1">
        <w:rPr>
          <w:rFonts w:ascii="Times New Roman" w:eastAsia="Times New Roman" w:hAnsi="Times New Roman" w:cs="Times New Roman" w:hint="cs"/>
          <w:sz w:val="24"/>
          <w:szCs w:val="24"/>
          <w:rtl/>
        </w:rPr>
        <w:t xml:space="preserve">הוא </w:t>
      </w:r>
      <w:r w:rsidR="00644828">
        <w:rPr>
          <w:rFonts w:ascii="Times New Roman" w:eastAsia="Times New Roman" w:hAnsi="Times New Roman" w:cs="Times New Roman" w:hint="cs"/>
          <w:sz w:val="24"/>
          <w:szCs w:val="24"/>
          <w:rtl/>
        </w:rPr>
        <w:t xml:space="preserve">מסוכן </w:t>
      </w:r>
      <w:r w:rsidR="00564B9D">
        <w:rPr>
          <w:rFonts w:ascii="Times New Roman" w:eastAsia="Times New Roman" w:hAnsi="Times New Roman" w:cs="Times New Roman" w:hint="cs"/>
          <w:sz w:val="24"/>
          <w:szCs w:val="24"/>
          <w:rtl/>
        </w:rPr>
        <w:t>ו</w:t>
      </w:r>
      <w:r w:rsidR="00644828">
        <w:rPr>
          <w:rFonts w:ascii="Times New Roman" w:eastAsia="Times New Roman" w:hAnsi="Times New Roman" w:cs="Times New Roman" w:hint="cs"/>
          <w:sz w:val="24"/>
          <w:szCs w:val="24"/>
          <w:rtl/>
        </w:rPr>
        <w:t xml:space="preserve">פוגעני. </w:t>
      </w:r>
      <w:r w:rsidR="0073022B">
        <w:rPr>
          <w:rFonts w:ascii="Times New Roman" w:eastAsia="Times New Roman" w:hAnsi="Times New Roman" w:cs="Times New Roman" w:hint="cs"/>
          <w:sz w:val="24"/>
          <w:szCs w:val="24"/>
          <w:rtl/>
        </w:rPr>
        <w:t xml:space="preserve">על מנת להימנע מהפחדות לא מבוססות, ניגש לשאלה זו אך ורק מתוך סקירות הספרות, </w:t>
      </w:r>
      <w:r w:rsidR="00D95C18">
        <w:rPr>
          <w:rFonts w:ascii="Times New Roman" w:eastAsia="Times New Roman" w:hAnsi="Times New Roman" w:cs="Times New Roman" w:hint="cs"/>
          <w:sz w:val="24"/>
          <w:szCs w:val="24"/>
          <w:rtl/>
        </w:rPr>
        <w:t xml:space="preserve">מחקרי האורך </w:t>
      </w:r>
      <w:r w:rsidR="0073022B">
        <w:rPr>
          <w:rFonts w:ascii="Times New Roman" w:eastAsia="Times New Roman" w:hAnsi="Times New Roman" w:cs="Times New Roman" w:hint="cs"/>
          <w:sz w:val="24"/>
          <w:szCs w:val="24"/>
          <w:rtl/>
        </w:rPr>
        <w:t xml:space="preserve">ותיאורי המקרה שהתפרסמו בספרות המדעית, בלי </w:t>
      </w:r>
      <w:r w:rsidR="008C1599">
        <w:rPr>
          <w:rFonts w:ascii="Times New Roman" w:eastAsia="Times New Roman" w:hAnsi="Times New Roman" w:cs="Times New Roman" w:hint="cs"/>
          <w:sz w:val="24"/>
          <w:szCs w:val="24"/>
          <w:rtl/>
        </w:rPr>
        <w:t xml:space="preserve">גזרי עיתונים </w:t>
      </w:r>
      <w:r w:rsidR="0073022B">
        <w:rPr>
          <w:rFonts w:ascii="Times New Roman" w:eastAsia="Times New Roman" w:hAnsi="Times New Roman" w:cs="Times New Roman" w:hint="cs"/>
          <w:sz w:val="24"/>
          <w:szCs w:val="24"/>
          <w:rtl/>
        </w:rPr>
        <w:t xml:space="preserve">ובלי סיפורים אישיים. </w:t>
      </w:r>
    </w:p>
    <w:p w14:paraId="682E7578" w14:textId="77777777" w:rsidR="00DD032B" w:rsidRDefault="00DD032B" w:rsidP="0073022B">
      <w:pPr>
        <w:spacing w:after="0" w:line="360" w:lineRule="auto"/>
        <w:jc w:val="both"/>
        <w:rPr>
          <w:rFonts w:ascii="Times New Roman" w:eastAsia="Times New Roman" w:hAnsi="Times New Roman" w:cs="Times New Roman"/>
          <w:sz w:val="24"/>
          <w:szCs w:val="24"/>
          <w:rtl/>
        </w:rPr>
      </w:pPr>
    </w:p>
    <w:p w14:paraId="2D8D9C18" w14:textId="77777777" w:rsidR="009464B5" w:rsidRPr="002236EF" w:rsidRDefault="002C5277" w:rsidP="00910706">
      <w:pPr>
        <w:spacing w:after="0" w:line="36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2.1. </w:t>
      </w:r>
      <w:r w:rsidR="009464B5" w:rsidRPr="002236EF">
        <w:rPr>
          <w:rFonts w:ascii="Times New Roman" w:eastAsia="Times New Roman" w:hAnsi="Times New Roman" w:cs="Times New Roman" w:hint="cs"/>
          <w:b/>
          <w:bCs/>
          <w:sz w:val="24"/>
          <w:szCs w:val="24"/>
          <w:rtl/>
        </w:rPr>
        <w:t>תופעות לוואי מתונות</w:t>
      </w:r>
    </w:p>
    <w:p w14:paraId="2CAA0ED3" w14:textId="01CDA0FF" w:rsidR="0088020D" w:rsidRDefault="008B1267" w:rsidP="002236EF">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רוב הילדים שמטופלים בתרופות להפרעת קשב סובלים מתופעת לוואי אחת </w:t>
      </w:r>
      <w:r w:rsidR="00AF21F1">
        <w:rPr>
          <w:rFonts w:ascii="Times New Roman" w:eastAsia="Times New Roman" w:hAnsi="Times New Roman" w:cs="Times New Roman" w:hint="cs"/>
          <w:sz w:val="24"/>
          <w:szCs w:val="24"/>
          <w:rtl/>
        </w:rPr>
        <w:t>לפחות</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&lt;EndNote&gt;&lt;Cite&gt;&lt;Author&gt;Storebø&lt;/Author&gt;&lt;Year&gt;2018&lt;/Year&gt;&lt;IDText&gt;Methylphenidate for attention deficit hyperactivity disorder (ADHD) in children and adolescents–assessment of adverse events in non‐randomised studies&lt;/IDText&gt;&lt;DisplayText&gt;(Storebø et al., 2018)&lt;/DisplayText&gt;&lt;record&gt;&lt;isbn&gt;1465-1858&lt;/isbn&gt;&lt;titles&gt;&lt;title&gt;Methylphenidate for attention deficit hyperactivity disorder (ADHD) in children and adolescents–assessment of adverse events in non‐randomised studies&lt;/title&gt;&lt;secondary-title&gt;Cochrane Database of Systematic Reviews&lt;/secondary-title&gt;&lt;/titles&gt;&lt;number&gt;5&lt;/number&gt;&lt;contributors&gt;&lt;authors&gt;&lt;author&gt;Storebø, Ole Jakob&lt;/author&gt;&lt;author&gt;Pedersen, Nadia&lt;/author&gt;&lt;author&gt;Ramstad, Erica&lt;/author&gt;&lt;author&gt;Kielsholm, Maja Laerke&lt;/author&gt;&lt;author&gt;Nielsen, Signe Sofie&lt;/author&gt;&lt;author&gt;Krogh, Helle B.&lt;/author&gt;&lt;author&gt;Moreira‐Maia, Carlos R.&lt;/author&gt;&lt;author&gt;Magnusson, Frederik L.&lt;/author&gt;&lt;author&gt;Holmskov, Mathilde&lt;/author&gt;&lt;author&gt;Gerner, Trine&lt;/author&gt;&lt;/authors&gt;&lt;/contributors&gt;&lt;added-date format="utc"&gt;158744</w:instrText>
      </w:r>
      <w:r w:rsidR="002F1A2F">
        <w:rPr>
          <w:rFonts w:ascii="Times New Roman" w:eastAsia="Times New Roman" w:hAnsi="Times New Roman" w:cs="Times New Roman"/>
          <w:sz w:val="24"/>
          <w:szCs w:val="24"/>
          <w:rtl/>
        </w:rPr>
        <w:instrText>4251&lt;/</w:instrText>
      </w:r>
      <w:r w:rsidR="002F1A2F">
        <w:rPr>
          <w:rFonts w:ascii="Times New Roman" w:eastAsia="Times New Roman" w:hAnsi="Times New Roman" w:cs="Times New Roman"/>
          <w:sz w:val="24"/>
          <w:szCs w:val="24"/>
        </w:rPr>
        <w:instrText>added-date&gt;&lt;ref-type name="Journal Article"&gt;17&lt;/ref-type&gt;&lt;dates&gt;&lt;year&gt;2018&lt;/year&gt;&lt;/dates&gt;&lt;rec-number&gt;1195&lt;/rec-number&gt;&lt;publisher&gt;John Wiley &amp;amp; Sons, Ltd&lt;/publisher&gt;&lt;last-updated-date format="utc"&gt;1587444251&lt;/last-updated-date&gt;&lt;/record&gt;&lt;/Cite&gt;&lt;/EndNote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2018</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sidR="00910706">
        <w:rPr>
          <w:rFonts w:ascii="Times New Roman" w:eastAsia="Times New Roman" w:hAnsi="Times New Roman" w:cs="Times New Roman" w:hint="cs"/>
          <w:sz w:val="24"/>
          <w:szCs w:val="24"/>
          <w:rtl/>
        </w:rPr>
        <w:t xml:space="preserve">. </w:t>
      </w:r>
      <w:r w:rsidR="001141D4">
        <w:rPr>
          <w:rFonts w:ascii="Times New Roman" w:eastAsia="Times New Roman" w:hAnsi="Times New Roman" w:cs="Times New Roman" w:hint="cs"/>
          <w:sz w:val="24"/>
          <w:szCs w:val="24"/>
          <w:rtl/>
        </w:rPr>
        <w:t>חלק מ</w:t>
      </w:r>
      <w:r w:rsidR="00D0058B">
        <w:rPr>
          <w:rFonts w:ascii="Times New Roman" w:eastAsia="Times New Roman" w:hAnsi="Times New Roman" w:cs="Times New Roman" w:hint="cs"/>
          <w:sz w:val="24"/>
          <w:szCs w:val="24"/>
          <w:rtl/>
        </w:rPr>
        <w:t>תופעות הלוואי ה</w:t>
      </w:r>
      <w:r w:rsidR="00910706">
        <w:rPr>
          <w:rFonts w:ascii="Times New Roman" w:eastAsia="Times New Roman" w:hAnsi="Times New Roman" w:cs="Times New Roman" w:hint="cs"/>
          <w:sz w:val="24"/>
          <w:szCs w:val="24"/>
          <w:rtl/>
        </w:rPr>
        <w:t xml:space="preserve">מתונות </w:t>
      </w:r>
      <w:r w:rsidR="001141D4">
        <w:rPr>
          <w:rFonts w:ascii="Times New Roman" w:eastAsia="Times New Roman" w:hAnsi="Times New Roman" w:cs="Times New Roman" w:hint="cs"/>
          <w:sz w:val="24"/>
          <w:szCs w:val="24"/>
          <w:rtl/>
        </w:rPr>
        <w:t>מוכרות לכולנו.</w:t>
      </w:r>
      <w:r w:rsidR="00D0058B">
        <w:rPr>
          <w:rFonts w:ascii="Times New Roman" w:eastAsia="Times New Roman" w:hAnsi="Times New Roman" w:cs="Times New Roman" w:hint="cs"/>
          <w:sz w:val="24"/>
          <w:szCs w:val="24"/>
          <w:rtl/>
        </w:rPr>
        <w:t xml:space="preserve"> </w:t>
      </w:r>
      <w:r w:rsidR="00C70BC6">
        <w:rPr>
          <w:rFonts w:ascii="Times New Roman" w:eastAsia="Times New Roman" w:hAnsi="Times New Roman" w:cs="Times New Roman" w:hint="cs"/>
          <w:sz w:val="24"/>
          <w:szCs w:val="24"/>
          <w:rtl/>
        </w:rPr>
        <w:t xml:space="preserve">סקירת ספרות של 44 מחקרים שדיווחו על שינויים התנהגותיים </w:t>
      </w:r>
      <w:r w:rsidR="00910706">
        <w:rPr>
          <w:rFonts w:ascii="Times New Roman" w:eastAsia="Times New Roman" w:hAnsi="Times New Roman" w:cs="Times New Roman" w:hint="cs"/>
          <w:sz w:val="24"/>
          <w:szCs w:val="24"/>
          <w:rtl/>
        </w:rPr>
        <w:t>בעקבות</w:t>
      </w:r>
      <w:r w:rsidR="00C70BC6">
        <w:rPr>
          <w:rFonts w:ascii="Times New Roman" w:eastAsia="Times New Roman" w:hAnsi="Times New Roman" w:cs="Times New Roman" w:hint="cs"/>
          <w:sz w:val="24"/>
          <w:szCs w:val="24"/>
          <w:rtl/>
        </w:rPr>
        <w:t xml:space="preserve"> השימוש בתרופות להפרעת קשב העלתה רשימה ארוכה של </w:t>
      </w:r>
      <w:r w:rsidR="002F3C9D">
        <w:rPr>
          <w:rFonts w:ascii="Times New Roman" w:eastAsia="Times New Roman" w:hAnsi="Times New Roman" w:cs="Times New Roman" w:hint="cs"/>
          <w:sz w:val="24"/>
          <w:szCs w:val="24"/>
          <w:rtl/>
        </w:rPr>
        <w:t xml:space="preserve">תופעות </w:t>
      </w:r>
      <w:r w:rsidR="00910706">
        <w:rPr>
          <w:rFonts w:ascii="Times New Roman" w:eastAsia="Times New Roman" w:hAnsi="Times New Roman" w:cs="Times New Roman" w:hint="cs"/>
          <w:sz w:val="24"/>
          <w:szCs w:val="24"/>
          <w:rtl/>
        </w:rPr>
        <w:t>לוואי</w:t>
      </w:r>
      <w:r w:rsidR="002966B8">
        <w:rPr>
          <w:rFonts w:ascii="Times New Roman" w:eastAsia="Times New Roman" w:hAnsi="Times New Roman" w:cs="Times New Roman" w:hint="cs"/>
          <w:sz w:val="24"/>
          <w:szCs w:val="24"/>
          <w:rtl/>
        </w:rPr>
        <w:t xml:space="preserve"> </w:t>
      </w:r>
      <w:r w:rsidR="002966B8">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&lt;EndNote&gt;&lt;Cite&gt;&lt;Author&gt;Konrad-Bindl&lt;/Author&gt;&lt;Year&gt;2016&lt;/Year&gt;&lt;IDText&gt;Changes in behavior as side effects in methylphenidate treatment: review of the literature&lt;/IDText&gt;&lt;DisplayText&gt;(Konrad-Bindl et al., 2016)&lt;/DisplayText&gt;&lt;record&gt;&lt;titles&gt;&lt;title&gt;Changes in behavior as side effects in methylphenidate treatment: review of the literature&lt;/title&gt;&lt;secondary-title&gt;Neuropsychiatric disease and treatment&lt;/secondary-title&gt;&lt;/titles&gt;&lt;pages&gt;2635&lt;/pages&gt;&lt;contributors&gt;&lt;authors&gt;&lt;author&gt;Konrad-Bindl, Doris</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Susanne&lt;/author&gt;&lt;author&gt;Gresser, Ursula&lt;/author&gt;&lt;author&gt;Richartz, Barbara Maria&lt;/author&gt;&lt;/authors&gt;&lt;/contributors&gt;&lt;added-date format="utc"&gt;1532801559&lt;/added-date&gt;&lt;ref-type name="Journal Article"&gt;17&lt;/ref-type&gt;&lt;dates&gt;&lt;year&gt;2016&lt;/year&gt;&lt;/dates&gt;&lt;rec-number&gt;660</w:instrText>
      </w:r>
      <w:r w:rsidR="007534AB">
        <w:rPr>
          <w:rFonts w:ascii="Times New Roman" w:eastAsia="Times New Roman" w:hAnsi="Times New Roman" w:cs="Times New Roman"/>
          <w:sz w:val="24"/>
          <w:szCs w:val="24"/>
          <w:rtl/>
        </w:rPr>
        <w:instrText>&lt;/</w:instrText>
      </w:r>
      <w:r w:rsidR="007534AB">
        <w:rPr>
          <w:rFonts w:ascii="Times New Roman" w:eastAsia="Times New Roman" w:hAnsi="Times New Roman" w:cs="Times New Roman"/>
          <w:sz w:val="24"/>
          <w:szCs w:val="24"/>
        </w:rPr>
        <w:instrText>rec-number&gt;&lt;publisher&gt;Dove Press&lt;/publisher&gt;&lt;last-updated-date format="utc"&gt;1532801559&lt;/last-updated-date&gt;&lt;volume&gt;12&lt;/volume&gt;&lt;/record&gt;&lt;/Cite&gt;&lt;/EndNote</w:instrText>
      </w:r>
      <w:r w:rsidR="007534AB">
        <w:rPr>
          <w:rFonts w:ascii="Times New Roman" w:eastAsia="Times New Roman" w:hAnsi="Times New Roman" w:cs="Times New Roman"/>
          <w:sz w:val="24"/>
          <w:szCs w:val="24"/>
          <w:rtl/>
        </w:rPr>
        <w:instrText>&gt;</w:instrText>
      </w:r>
      <w:r w:rsidR="002966B8">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Konrad-Bindl et al., 2016</w:t>
      </w:r>
      <w:r w:rsidR="007534AB">
        <w:rPr>
          <w:rFonts w:ascii="Times New Roman" w:eastAsia="Times New Roman" w:hAnsi="Times New Roman" w:cs="Times New Roman"/>
          <w:noProof/>
          <w:sz w:val="24"/>
          <w:szCs w:val="24"/>
          <w:rtl/>
        </w:rPr>
        <w:t>)</w:t>
      </w:r>
      <w:r w:rsidR="002966B8">
        <w:rPr>
          <w:rFonts w:ascii="Times New Roman" w:eastAsia="Times New Roman" w:hAnsi="Times New Roman" w:cs="Times New Roman"/>
          <w:sz w:val="24"/>
          <w:szCs w:val="24"/>
          <w:rtl/>
        </w:rPr>
        <w:fldChar w:fldCharType="end"/>
      </w:r>
      <w:r w:rsidR="00910706">
        <w:rPr>
          <w:rFonts w:ascii="Times New Roman" w:eastAsia="Times New Roman" w:hAnsi="Times New Roman" w:cs="Times New Roman" w:hint="cs"/>
          <w:sz w:val="24"/>
          <w:szCs w:val="24"/>
          <w:rtl/>
        </w:rPr>
        <w:t xml:space="preserve">. </w:t>
      </w:r>
      <w:r w:rsidR="00874A24">
        <w:rPr>
          <w:rFonts w:ascii="Times New Roman" w:eastAsia="Times New Roman" w:hAnsi="Times New Roman" w:cs="Times New Roman" w:hint="cs"/>
          <w:sz w:val="24"/>
          <w:szCs w:val="24"/>
          <w:rtl/>
        </w:rPr>
        <w:t xml:space="preserve">מקצת מתופעות אלו </w:t>
      </w:r>
      <w:r w:rsidR="00910706">
        <w:rPr>
          <w:rFonts w:ascii="Times New Roman" w:eastAsia="Times New Roman" w:hAnsi="Times New Roman" w:cs="Times New Roman" w:hint="cs"/>
          <w:sz w:val="24"/>
          <w:szCs w:val="24"/>
          <w:rtl/>
        </w:rPr>
        <w:t xml:space="preserve">בפינה לשיפוטכם (עד כמה מדובר בתופעות לוואי </w:t>
      </w:r>
      <w:r w:rsidR="00222B30">
        <w:rPr>
          <w:rFonts w:ascii="Times New Roman" w:eastAsia="Times New Roman" w:hAnsi="Times New Roman" w:cs="Times New Roman" w:hint="cs"/>
          <w:sz w:val="24"/>
          <w:szCs w:val="24"/>
          <w:rtl/>
        </w:rPr>
        <w:t>'</w:t>
      </w:r>
      <w:r w:rsidR="00910706">
        <w:rPr>
          <w:rFonts w:ascii="Times New Roman" w:eastAsia="Times New Roman" w:hAnsi="Times New Roman" w:cs="Times New Roman" w:hint="cs"/>
          <w:sz w:val="24"/>
          <w:szCs w:val="24"/>
          <w:rtl/>
        </w:rPr>
        <w:t>מתונות</w:t>
      </w:r>
      <w:r w:rsidR="00222B30">
        <w:rPr>
          <w:rFonts w:ascii="Times New Roman" w:eastAsia="Times New Roman" w:hAnsi="Times New Roman" w:cs="Times New Roman" w:hint="cs"/>
          <w:sz w:val="24"/>
          <w:szCs w:val="24"/>
          <w:rtl/>
        </w:rPr>
        <w:t xml:space="preserve">') </w:t>
      </w:r>
      <w:r w:rsidR="00910706">
        <w:rPr>
          <w:rFonts w:ascii="Times New Roman" w:eastAsia="Times New Roman" w:hAnsi="Times New Roman" w:cs="Times New Roman" w:hint="cs"/>
          <w:sz w:val="24"/>
          <w:szCs w:val="24"/>
          <w:rtl/>
        </w:rPr>
        <w:t>הן: חוסר מנוחה, היפר-אקטיביות</w:t>
      </w:r>
      <w:r w:rsidR="00874A24">
        <w:rPr>
          <w:rFonts w:ascii="Times New Roman" w:eastAsia="Times New Roman" w:hAnsi="Times New Roman" w:cs="Times New Roman" w:hint="cs"/>
          <w:sz w:val="24"/>
          <w:szCs w:val="24"/>
          <w:rtl/>
        </w:rPr>
        <w:t xml:space="preserve"> (כן, כן, זו לא טעות)</w:t>
      </w:r>
      <w:r w:rsidR="00910706">
        <w:rPr>
          <w:rFonts w:ascii="Times New Roman" w:eastAsia="Times New Roman" w:hAnsi="Times New Roman" w:cs="Times New Roman" w:hint="cs"/>
          <w:sz w:val="24"/>
          <w:szCs w:val="24"/>
          <w:rtl/>
        </w:rPr>
        <w:t>, סחרחורות,</w:t>
      </w:r>
      <w:r w:rsidR="009464B5">
        <w:rPr>
          <w:rFonts w:ascii="Times New Roman" w:eastAsia="Times New Roman" w:hAnsi="Times New Roman" w:cs="Times New Roman" w:hint="cs"/>
          <w:sz w:val="24"/>
          <w:szCs w:val="24"/>
          <w:rtl/>
        </w:rPr>
        <w:t xml:space="preserve"> </w:t>
      </w:r>
      <w:r w:rsidR="00910706">
        <w:rPr>
          <w:rFonts w:ascii="Times New Roman" w:eastAsia="Times New Roman" w:hAnsi="Times New Roman" w:cs="Times New Roman" w:hint="cs"/>
          <w:sz w:val="24"/>
          <w:szCs w:val="24"/>
          <w:rtl/>
        </w:rPr>
        <w:t>כסיסת ציפורניים, סיוטים, בכי, דיבור מופחת</w:t>
      </w:r>
      <w:r w:rsidR="00874A24">
        <w:rPr>
          <w:rFonts w:ascii="Times New Roman" w:eastAsia="Times New Roman" w:hAnsi="Times New Roman" w:cs="Times New Roman" w:hint="cs"/>
          <w:sz w:val="24"/>
          <w:szCs w:val="24"/>
          <w:rtl/>
        </w:rPr>
        <w:t>,</w:t>
      </w:r>
      <w:r w:rsidR="00910706">
        <w:rPr>
          <w:rFonts w:ascii="Times New Roman" w:eastAsia="Times New Roman" w:hAnsi="Times New Roman" w:cs="Times New Roman" w:hint="cs"/>
          <w:sz w:val="24"/>
          <w:szCs w:val="24"/>
          <w:rtl/>
        </w:rPr>
        <w:t xml:space="preserve"> טיקים</w:t>
      </w:r>
      <w:r w:rsidR="00874A24">
        <w:rPr>
          <w:rFonts w:ascii="Times New Roman" w:eastAsia="Times New Roman" w:hAnsi="Times New Roman" w:cs="Times New Roman" w:hint="cs"/>
          <w:sz w:val="24"/>
          <w:szCs w:val="24"/>
          <w:rtl/>
        </w:rPr>
        <w:t>, התנהגויות אגרסיביות, תנודתיות רגשית, חרדה</w:t>
      </w:r>
      <w:r w:rsidR="002F3019">
        <w:rPr>
          <w:rFonts w:ascii="Times New Roman" w:eastAsia="Times New Roman" w:hAnsi="Times New Roman" w:cs="Times New Roman" w:hint="cs"/>
          <w:sz w:val="24"/>
          <w:szCs w:val="24"/>
          <w:rtl/>
        </w:rPr>
        <w:t>, אובדן שמחת חיים</w:t>
      </w:r>
      <w:r w:rsidR="00874A24">
        <w:rPr>
          <w:rFonts w:ascii="Times New Roman" w:eastAsia="Times New Roman" w:hAnsi="Times New Roman" w:cs="Times New Roman" w:hint="cs"/>
          <w:sz w:val="24"/>
          <w:szCs w:val="24"/>
          <w:rtl/>
        </w:rPr>
        <w:t xml:space="preserve"> ודיכאון. אגב, שכיחות התופעה האחרונה (דיכאון) </w:t>
      </w:r>
      <w:r w:rsidR="00C20A5F">
        <w:rPr>
          <w:rFonts w:ascii="Times New Roman" w:eastAsia="Times New Roman" w:hAnsi="Times New Roman" w:cs="Times New Roman" w:hint="cs"/>
          <w:sz w:val="24"/>
          <w:szCs w:val="24"/>
          <w:rtl/>
        </w:rPr>
        <w:t xml:space="preserve">זינקה </w:t>
      </w:r>
      <w:r w:rsidR="00874A24">
        <w:rPr>
          <w:rFonts w:ascii="Times New Roman" w:eastAsia="Times New Roman" w:hAnsi="Times New Roman" w:cs="Times New Roman" w:hint="cs"/>
          <w:sz w:val="24"/>
          <w:szCs w:val="24"/>
          <w:rtl/>
        </w:rPr>
        <w:t>בצורה מ</w:t>
      </w:r>
      <w:r w:rsidR="00C20A5F">
        <w:rPr>
          <w:rFonts w:ascii="Times New Roman" w:eastAsia="Times New Roman" w:hAnsi="Times New Roman" w:cs="Times New Roman" w:hint="cs"/>
          <w:sz w:val="24"/>
          <w:szCs w:val="24"/>
          <w:rtl/>
        </w:rPr>
        <w:t xml:space="preserve">דאיגה </w:t>
      </w:r>
      <w:r w:rsidR="00874A24">
        <w:rPr>
          <w:rFonts w:ascii="Times New Roman" w:eastAsia="Times New Roman" w:hAnsi="Times New Roman" w:cs="Times New Roman" w:hint="cs"/>
          <w:sz w:val="24"/>
          <w:szCs w:val="24"/>
          <w:rtl/>
        </w:rPr>
        <w:t>בקרב</w:t>
      </w:r>
      <w:r w:rsidR="00C20A5F">
        <w:rPr>
          <w:rFonts w:ascii="Times New Roman" w:eastAsia="Times New Roman" w:hAnsi="Times New Roman" w:cs="Times New Roman" w:hint="cs"/>
          <w:sz w:val="24"/>
          <w:szCs w:val="24"/>
          <w:rtl/>
        </w:rPr>
        <w:t xml:space="preserve"> </w:t>
      </w:r>
      <w:r w:rsidR="00874A24">
        <w:rPr>
          <w:rFonts w:ascii="Times New Roman" w:eastAsia="Times New Roman" w:hAnsi="Times New Roman" w:cs="Times New Roman" w:hint="cs"/>
          <w:sz w:val="24"/>
          <w:szCs w:val="24"/>
          <w:rtl/>
        </w:rPr>
        <w:t xml:space="preserve">בנות, בעקבות העלייה בשימוש בתרופות במחקר הקנדי שהוזכר לעיל </w:t>
      </w:r>
      <w:r w:rsidR="00874A2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&lt;EndNote&gt;&lt;Cite&gt;&lt;Author&gt;Currie&lt;/Author&gt;&lt;Year&gt;2014&lt;/Year&gt;&lt;IDText&gt;Do stimulant medications improve educational and behavioral outcomes for children with ADHD?&lt;/IDText&gt;&lt;DisplayText&gt;(Currie et al., 2014)&lt;/DisplayText&gt;&lt;record&gt;&lt;isbn&gt;0167-6296&lt;/isbn&gt;&lt;titles&gt;&lt;title&gt;Do stimulant medications improve educational and behavioral outcomes for children with ADHD?&lt;/title&gt;&lt;secondary-title&gt;Journal of health economics&lt;/secondary-title&gt;&lt;/titles&gt;&lt;pages&gt;58-69&lt;/pages&gt;&lt;contributors&gt;&lt;authors&gt;&lt;author&gt;Currie, Janet&lt;/author&gt;&lt;author&gt;Stabile, Mark&lt;/author&gt;&lt;author&gt;Jones, Lauren&lt;/author&gt;&lt;/authors&gt;&lt;/contributors&gt;&lt;added-date format="utc"&gt;1568902383&lt;/added-date&gt;&lt;ref-type name="Journal Article"&gt;17&lt;/ref-type&gt;&lt;dates&gt;&lt;year&gt;2014&lt;/year&gt;&lt;/dates&gt;&lt;rec-number&gt;907&lt;/rec-number&gt;&lt;publisher</w:instrText>
      </w:r>
      <w:r w:rsidR="002F1A2F">
        <w:rPr>
          <w:rFonts w:ascii="Times New Roman" w:eastAsia="Times New Roman" w:hAnsi="Times New Roman" w:cs="Times New Roman"/>
          <w:sz w:val="24"/>
          <w:szCs w:val="24"/>
          <w:rtl/>
        </w:rPr>
        <w:instrText>&gt;</w:instrText>
      </w:r>
      <w:r w:rsidR="002F1A2F">
        <w:rPr>
          <w:rFonts w:ascii="Times New Roman" w:eastAsia="Times New Roman" w:hAnsi="Times New Roman" w:cs="Times New Roman"/>
          <w:sz w:val="24"/>
          <w:szCs w:val="24"/>
        </w:rPr>
        <w:instrText>Elsevier&lt;/publisher&gt;&lt;last-updated-date format="utc"&gt;1568902383&lt;/last-updated-date&gt;&lt;volume&gt;37&lt;/volume&gt;&lt;/record&gt;&lt;/Cite&gt;&lt;/EndNote</w:instrText>
      </w:r>
      <w:r w:rsidR="002F1A2F">
        <w:rPr>
          <w:rFonts w:ascii="Times New Roman" w:eastAsia="Times New Roman" w:hAnsi="Times New Roman" w:cs="Times New Roman"/>
          <w:sz w:val="24"/>
          <w:szCs w:val="24"/>
          <w:rtl/>
        </w:rPr>
        <w:instrText>&gt;</w:instrText>
      </w:r>
      <w:r w:rsidR="00874A2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Currie et al., 2014</w:t>
      </w:r>
      <w:r w:rsidR="002F1A2F">
        <w:rPr>
          <w:rFonts w:ascii="Times New Roman" w:eastAsia="Times New Roman" w:hAnsi="Times New Roman" w:cs="Times New Roman"/>
          <w:noProof/>
          <w:sz w:val="24"/>
          <w:szCs w:val="24"/>
          <w:rtl/>
        </w:rPr>
        <w:t>)</w:t>
      </w:r>
      <w:r w:rsidR="00874A24">
        <w:rPr>
          <w:rFonts w:ascii="Times New Roman" w:eastAsia="Times New Roman" w:hAnsi="Times New Roman" w:cs="Times New Roman"/>
          <w:sz w:val="24"/>
          <w:szCs w:val="24"/>
          <w:rtl/>
        </w:rPr>
        <w:fldChar w:fldCharType="end"/>
      </w:r>
      <w:r w:rsidR="00874A24">
        <w:rPr>
          <w:rFonts w:ascii="Times New Roman" w:eastAsia="Times New Roman" w:hAnsi="Times New Roman" w:cs="Times New Roman" w:hint="cs"/>
          <w:sz w:val="24"/>
          <w:szCs w:val="24"/>
          <w:rtl/>
        </w:rPr>
        <w:t>.</w:t>
      </w:r>
      <w:r w:rsidR="00874A24">
        <w:rPr>
          <w:rFonts w:ascii="Times New Roman" w:eastAsia="Times New Roman" w:hAnsi="Times New Roman" w:cs="Times New Roman"/>
          <w:sz w:val="24"/>
          <w:szCs w:val="24"/>
          <w:rtl/>
        </w:rPr>
        <w:t xml:space="preserve"> </w:t>
      </w:r>
    </w:p>
    <w:p w14:paraId="48A617C0" w14:textId="77777777" w:rsidR="00DD032B" w:rsidRDefault="00DD032B" w:rsidP="002236EF">
      <w:pPr>
        <w:spacing w:after="0" w:line="360" w:lineRule="auto"/>
        <w:jc w:val="both"/>
        <w:rPr>
          <w:rFonts w:ascii="Times New Roman" w:eastAsia="Times New Roman" w:hAnsi="Times New Roman" w:cs="Times New Roman"/>
          <w:sz w:val="24"/>
          <w:szCs w:val="24"/>
          <w:rtl/>
        </w:rPr>
      </w:pPr>
    </w:p>
    <w:p w14:paraId="130780C8" w14:textId="77777777" w:rsidR="00D85B04" w:rsidRPr="00D85B04" w:rsidRDefault="002C5277" w:rsidP="00D85B04">
      <w:pPr>
        <w:spacing w:after="0" w:line="360" w:lineRule="auto"/>
        <w:jc w:val="both"/>
        <w:rPr>
          <w:rFonts w:ascii="Times New Roman" w:eastAsia="Times New Roman" w:hAnsi="Times New Roman" w:cs="Times New Roman"/>
          <w:sz w:val="24"/>
          <w:szCs w:val="24"/>
          <w:u w:val="single"/>
          <w:rtl/>
        </w:rPr>
      </w:pPr>
      <w:bookmarkStart w:id="6" w:name="_Hlk45970017"/>
      <w:r>
        <w:rPr>
          <w:rFonts w:ascii="Times New Roman" w:eastAsia="Times New Roman" w:hAnsi="Times New Roman" w:cs="Times New Roman" w:hint="cs"/>
          <w:sz w:val="24"/>
          <w:szCs w:val="24"/>
          <w:u w:val="single"/>
          <w:rtl/>
        </w:rPr>
        <w:t xml:space="preserve">2.1.1. </w:t>
      </w:r>
      <w:bookmarkStart w:id="7" w:name="_Hlk46468022"/>
      <w:r w:rsidR="00D85B04" w:rsidRPr="00D85B04">
        <w:rPr>
          <w:rFonts w:ascii="Times New Roman" w:eastAsia="Times New Roman" w:hAnsi="Times New Roman" w:cs="Times New Roman" w:hint="cs"/>
          <w:sz w:val="24"/>
          <w:szCs w:val="24"/>
          <w:u w:val="single"/>
          <w:rtl/>
        </w:rPr>
        <w:t xml:space="preserve">תנועות גופניות/קוליות לא רצוניות (טיקים) </w:t>
      </w:r>
      <w:bookmarkEnd w:id="7"/>
    </w:p>
    <w:bookmarkEnd w:id="6"/>
    <w:p w14:paraId="21E4411D" w14:textId="79463D67" w:rsidR="0088020D" w:rsidRDefault="0088020D" w:rsidP="00D85B04">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תקצר היריעה מלמנות את כל תופעות הלוואי המתונות של התרופות</w:t>
      </w:r>
      <w:r w:rsidR="00D85B04">
        <w:rPr>
          <w:rFonts w:ascii="Times New Roman" w:eastAsia="Times New Roman" w:hAnsi="Times New Roman" w:cs="Times New Roman" w:hint="cs"/>
          <w:sz w:val="24"/>
          <w:szCs w:val="24"/>
          <w:rtl/>
        </w:rPr>
        <w:t xml:space="preserve"> (רשימה חלקית זמינה בעלון לצרכן</w:t>
      </w:r>
      <w:r w:rsidR="00DC48D9">
        <w:rPr>
          <w:rFonts w:ascii="Times New Roman" w:eastAsia="Times New Roman" w:hAnsi="Times New Roman" w:cs="Times New Roman" w:hint="cs"/>
          <w:sz w:val="24"/>
          <w:szCs w:val="24"/>
          <w:rtl/>
        </w:rPr>
        <w:t xml:space="preserve"> המצורף לתרופות</w:t>
      </w:r>
      <w:r w:rsidR="00D85B04">
        <w:rPr>
          <w:rFonts w:ascii="Times New Roman" w:eastAsia="Times New Roman" w:hAnsi="Times New Roman" w:cs="Times New Roman" w:hint="cs"/>
          <w:sz w:val="24"/>
          <w:szCs w:val="24"/>
          <w:rtl/>
        </w:rPr>
        <w:t>), אך רגע לפני שנעבור לתופעות הלוואי החמורות הבה נתעכב לרגע על תופעת לוואי 'מתונה' אחת</w:t>
      </w:r>
      <w:r w:rsidR="00222B30">
        <w:rPr>
          <w:rFonts w:ascii="Times New Roman" w:eastAsia="Times New Roman" w:hAnsi="Times New Roman" w:cs="Times New Roman" w:hint="cs"/>
          <w:sz w:val="24"/>
          <w:szCs w:val="24"/>
          <w:rtl/>
        </w:rPr>
        <w:t>,</w:t>
      </w:r>
      <w:r w:rsidR="00D85B04">
        <w:rPr>
          <w:rFonts w:ascii="Times New Roman" w:eastAsia="Times New Roman" w:hAnsi="Times New Roman" w:cs="Times New Roman" w:hint="cs"/>
          <w:sz w:val="24"/>
          <w:szCs w:val="24"/>
          <w:rtl/>
        </w:rPr>
        <w:t xml:space="preserve"> הידועה </w:t>
      </w:r>
      <w:r w:rsidR="00DC48D9">
        <w:rPr>
          <w:rFonts w:ascii="Times New Roman" w:eastAsia="Times New Roman" w:hAnsi="Times New Roman" w:cs="Times New Roman" w:hint="cs"/>
          <w:sz w:val="24"/>
          <w:szCs w:val="24"/>
          <w:rtl/>
        </w:rPr>
        <w:t xml:space="preserve">בשם </w:t>
      </w:r>
      <w:r w:rsidR="00D85B04">
        <w:rPr>
          <w:rFonts w:ascii="Times New Roman" w:eastAsia="Times New Roman" w:hAnsi="Times New Roman" w:cs="Times New Roman" w:hint="cs"/>
          <w:sz w:val="24"/>
          <w:szCs w:val="24"/>
          <w:rtl/>
        </w:rPr>
        <w:t xml:space="preserve">'טיקים'. </w:t>
      </w:r>
      <w:r>
        <w:rPr>
          <w:rFonts w:ascii="Times New Roman" w:eastAsia="Times New Roman" w:hAnsi="Times New Roman" w:cs="Times New Roman" w:hint="cs"/>
          <w:sz w:val="24"/>
          <w:szCs w:val="24"/>
          <w:rtl/>
        </w:rPr>
        <w:t>חוקרי ה</w:t>
      </w:r>
      <w:r w:rsidR="00DC48D9">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Pr>
        <w:t>NIMH</w:t>
      </w:r>
      <w:r>
        <w:rPr>
          <w:rFonts w:ascii="Times New Roman" w:eastAsia="Times New Roman" w:hAnsi="Times New Roman" w:cs="Times New Roman" w:hint="cs"/>
          <w:sz w:val="24"/>
          <w:szCs w:val="24"/>
          <w:rtl/>
        </w:rPr>
        <w:t xml:space="preserve"> ערכו מחקר כפול-סמיות (</w:t>
      </w:r>
      <w:r>
        <w:rPr>
          <w:rFonts w:ascii="Times New Roman" w:eastAsia="Times New Roman" w:hAnsi="Times New Roman" w:cs="Times New Roman"/>
          <w:sz w:val="24"/>
          <w:szCs w:val="24"/>
        </w:rPr>
        <w:t>double-blind</w:t>
      </w:r>
      <w:r>
        <w:rPr>
          <w:rFonts w:ascii="Times New Roman" w:eastAsia="Times New Roman" w:hAnsi="Times New Roman" w:cs="Times New Roman" w:hint="cs"/>
          <w:sz w:val="24"/>
          <w:szCs w:val="24"/>
          <w:rtl/>
        </w:rPr>
        <w:t>) על 45 בנים היפראקטיביים שטופלו בתרופות להפרעת קשב (</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 xml:space="preserve"> או </w:t>
      </w:r>
      <w:proofErr w:type="spellStart"/>
      <w:r w:rsidRPr="005A13A4">
        <w:rPr>
          <w:rFonts w:ascii="Times New Roman" w:eastAsia="Times New Roman" w:hAnsi="Times New Roman" w:cs="Times New Roman"/>
          <w:sz w:val="24"/>
          <w:szCs w:val="24"/>
        </w:rPr>
        <w:t>Dextromethamphetamine</w:t>
      </w:r>
      <w:proofErr w:type="spellEnd"/>
      <w:r>
        <w:rPr>
          <w:rFonts w:ascii="Times New Roman" w:eastAsia="Times New Roman" w:hAnsi="Times New Roman" w:cs="Times New Roman" w:hint="cs"/>
          <w:sz w:val="24"/>
          <w:szCs w:val="24"/>
          <w:rtl/>
        </w:rPr>
        <w:t>) וגילו ממצא מטריד במיוחד. ל-</w:t>
      </w:r>
      <w:r w:rsidR="00D85B04">
        <w:rPr>
          <w:rFonts w:ascii="Times New Roman" w:eastAsia="Times New Roman" w:hAnsi="Times New Roman" w:cs="Times New Roman" w:hint="cs"/>
          <w:sz w:val="24"/>
          <w:szCs w:val="24"/>
          <w:rtl/>
        </w:rPr>
        <w:t>60</w:t>
      </w:r>
      <w:r>
        <w:rPr>
          <w:rFonts w:ascii="Times New Roman" w:eastAsia="Times New Roman" w:hAnsi="Times New Roman" w:cs="Times New Roman" w:hint="cs"/>
          <w:sz w:val="24"/>
          <w:szCs w:val="24"/>
          <w:rtl/>
        </w:rPr>
        <w:t>% מהבנים הללו היו תנועות גופניות/קוליות לא רצוניות</w:t>
      </w:r>
      <w:r w:rsidR="00D85B04">
        <w:rPr>
          <w:rFonts w:ascii="Times New Roman" w:eastAsia="Times New Roman" w:hAnsi="Times New Roman" w:cs="Times New Roman" w:hint="cs"/>
          <w:sz w:val="24"/>
          <w:szCs w:val="24"/>
          <w:rtl/>
        </w:rPr>
        <w:t xml:space="preserve"> (טיקים</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&lt;EndNote&gt;&lt;Cite&gt;&lt;Author&gt;Borcherding&lt;/Author&gt;&lt;Year&gt;1990&lt;/Year&gt;&lt;IDText&gt;Motor/vocal tics and compulsive behaviors on stimulant drugs: is there a common vulnerability?&lt;/IDText&gt;&lt;DisplayText&gt;(Borcherding et al., 1990)&lt;/DisplayText&gt;&lt;record&gt;&lt;isbn&gt;01</w:instrText>
      </w:r>
      <w:r w:rsidR="007534AB">
        <w:rPr>
          <w:rFonts w:ascii="Times New Roman" w:eastAsia="Times New Roman" w:hAnsi="Times New Roman" w:cs="Times New Roman"/>
          <w:sz w:val="24"/>
          <w:szCs w:val="24"/>
          <w:rtl/>
        </w:rPr>
        <w:instrText>65-1781&lt;/</w:instrText>
      </w:r>
      <w:r w:rsidR="007534AB">
        <w:rPr>
          <w:rFonts w:ascii="Times New Roman" w:eastAsia="Times New Roman" w:hAnsi="Times New Roman" w:cs="Times New Roman"/>
          <w:sz w:val="24"/>
          <w:szCs w:val="24"/>
        </w:rPr>
        <w:instrText>isbn&gt;&lt;titles&gt;&lt;title&gt;Motor/vocal tics and compulsive behaviors on stimulant drugs: is there a common vulnerability?&lt;/title&gt;&lt;secondary-title&gt;Psychiatry Research&lt;/secondary-title&gt;&lt;/titles&gt;&lt;pages&gt;83-94&lt;/pages&gt;&lt;number&gt;1&lt;/number&gt;&lt;contributors&gt;&lt;authors</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author&gt;Borcherding, Breck G.&lt;/author&gt;&lt;author&gt;Keysor, Cynthia S.&lt;/author&gt;&lt;author&gt;Rapoport, Judith L.&lt;/author&gt;&lt;author&gt;Elia, Josephine&lt;/author&gt;&lt;author&gt;Amass, Janet&lt;/author&gt;&lt;/authors&gt;&lt;/contributors&gt;&lt;added-date format="utc"&gt;1594701061&lt;/added-date&gt;&lt;ref-type name="Journal Article"&gt;17&lt;/ref-type&gt;&lt;dates&gt;&lt;year&gt;1990&lt;/year&gt;&lt;/dates&gt;&lt;rec-number&gt;1336&lt;/rec-number&gt;&lt;publisher&gt;Elsevier&lt;/publisher&gt;&lt;last-updated-date format="utc"&gt;1594701061&lt;/last-updated-date&gt;&lt;volume&gt;33&lt;/volume&gt;&lt;/record&gt;&lt;/Cite&gt;&lt;/EndNote</w:instrText>
      </w:r>
      <w:r w:rsidR="007534AB">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Borcherding et al., 1990</w:t>
      </w:r>
      <w:r w:rsidR="007534AB">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D85B04">
        <w:rPr>
          <w:rFonts w:ascii="Times New Roman" w:eastAsia="Times New Roman" w:hAnsi="Times New Roman" w:cs="Times New Roman" w:hint="cs"/>
          <w:sz w:val="24"/>
          <w:szCs w:val="24"/>
          <w:rtl/>
        </w:rPr>
        <w:t>הטיקים יכולים להופיע כ</w:t>
      </w:r>
      <w:r>
        <w:rPr>
          <w:rFonts w:ascii="Times New Roman" w:eastAsia="Times New Roman" w:hAnsi="Times New Roman" w:cs="Times New Roman" w:hint="cs"/>
          <w:sz w:val="24"/>
          <w:szCs w:val="24"/>
          <w:rtl/>
        </w:rPr>
        <w:t>מחוות די עדינות</w:t>
      </w:r>
      <w:r w:rsidR="00222B30">
        <w:rPr>
          <w:rFonts w:ascii="Times New Roman" w:eastAsia="Times New Roman" w:hAnsi="Times New Roman" w:cs="Times New Roman" w:hint="cs"/>
          <w:sz w:val="24"/>
          <w:szCs w:val="24"/>
          <w:rtl/>
        </w:rPr>
        <w:t>,</w:t>
      </w:r>
      <w:r w:rsidR="00D85B04">
        <w:rPr>
          <w:rFonts w:ascii="Times New Roman" w:eastAsia="Times New Roman" w:hAnsi="Times New Roman" w:cs="Times New Roman" w:hint="cs"/>
          <w:sz w:val="24"/>
          <w:szCs w:val="24"/>
          <w:rtl/>
        </w:rPr>
        <w:t xml:space="preserve"> אז</w:t>
      </w:r>
      <w:r>
        <w:rPr>
          <w:rFonts w:ascii="Times New Roman" w:eastAsia="Times New Roman" w:hAnsi="Times New Roman" w:cs="Times New Roman" w:hint="cs"/>
          <w:sz w:val="24"/>
          <w:szCs w:val="24"/>
          <w:rtl/>
        </w:rPr>
        <w:t xml:space="preserve"> כדי שנוכל לזהות אותן</w:t>
      </w:r>
      <w:r w:rsidR="00D85B04">
        <w:rPr>
          <w:rFonts w:ascii="Times New Roman" w:eastAsia="Times New Roman" w:hAnsi="Times New Roman" w:cs="Times New Roman" w:hint="cs"/>
          <w:sz w:val="24"/>
          <w:szCs w:val="24"/>
          <w:rtl/>
        </w:rPr>
        <w:t xml:space="preserve"> בקלות</w:t>
      </w:r>
      <w:r>
        <w:rPr>
          <w:rFonts w:ascii="Times New Roman" w:eastAsia="Times New Roman" w:hAnsi="Times New Roman" w:cs="Times New Roman" w:hint="cs"/>
          <w:sz w:val="24"/>
          <w:szCs w:val="24"/>
          <w:rtl/>
        </w:rPr>
        <w:t>, אפרט כאן כמה מהתנועות וההתנהגויות שאפיינו חלק גדול מהילדים שנטלו את התרופה ה</w:t>
      </w:r>
      <w:r w:rsidR="00D85B04">
        <w:rPr>
          <w:rFonts w:ascii="Times New Roman" w:eastAsia="Times New Roman" w:hAnsi="Times New Roman" w:cs="Times New Roman" w:hint="cs"/>
          <w:sz w:val="24"/>
          <w:szCs w:val="24"/>
          <w:rtl/>
        </w:rPr>
        <w:t xml:space="preserve">נפוצה </w:t>
      </w:r>
      <w:r>
        <w:rPr>
          <w:rFonts w:ascii="Times New Roman" w:eastAsia="Times New Roman" w:hAnsi="Times New Roman" w:cs="Times New Roman" w:hint="cs"/>
          <w:sz w:val="24"/>
          <w:szCs w:val="24"/>
          <w:rtl/>
        </w:rPr>
        <w:t>(</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w:t>
      </w:r>
      <w:r w:rsidR="00D85B04">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טיקים </w:t>
      </w:r>
      <w:r w:rsidR="00DC48D9">
        <w:rPr>
          <w:rFonts w:ascii="Times New Roman" w:eastAsia="Times New Roman" w:hAnsi="Times New Roman" w:cs="Times New Roman" w:hint="cs"/>
          <w:sz w:val="24"/>
          <w:szCs w:val="24"/>
          <w:rtl/>
        </w:rPr>
        <w:t xml:space="preserve">אלו כללו </w:t>
      </w:r>
      <w:r>
        <w:rPr>
          <w:rFonts w:ascii="Times New Roman" w:eastAsia="Times New Roman" w:hAnsi="Times New Roman" w:cs="Times New Roman" w:hint="cs"/>
          <w:sz w:val="24"/>
          <w:szCs w:val="24"/>
          <w:rtl/>
        </w:rPr>
        <w:t>תנועות אב-נורמאליות בפה ובפנים (דחיפת לשון, ליקוק/שרבוב/נקישות בשפה ותנועות סנטר לצדדים)</w:t>
      </w:r>
      <w:r w:rsidR="00DC48D9">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מחוות סטריאוטיפיות כמו משיכות נקרניות (</w:t>
      </w:r>
      <w:r>
        <w:rPr>
          <w:rFonts w:ascii="Times New Roman" w:eastAsia="Times New Roman" w:hAnsi="Times New Roman" w:cs="Times New Roman"/>
          <w:sz w:val="24"/>
          <w:szCs w:val="24"/>
        </w:rPr>
        <w:t>picking</w:t>
      </w:r>
      <w:r>
        <w:rPr>
          <w:rFonts w:ascii="Times New Roman" w:eastAsia="Times New Roman" w:hAnsi="Times New Roman" w:cs="Times New Roman" w:hint="cs"/>
          <w:sz w:val="24"/>
          <w:szCs w:val="24"/>
          <w:rtl/>
        </w:rPr>
        <w:t>) בבגדים ובקצות האצבעות ושפשופים חוזרים של החזה, העיניים, או הפנים</w:t>
      </w:r>
      <w:r w:rsidR="00DC48D9">
        <w:rPr>
          <w:rFonts w:ascii="Times New Roman" w:eastAsia="Times New Roman" w:hAnsi="Times New Roman" w:cs="Times New Roman" w:hint="cs"/>
          <w:sz w:val="24"/>
          <w:szCs w:val="24"/>
          <w:rtl/>
        </w:rPr>
        <w:t xml:space="preserve"> ו</w:t>
      </w:r>
      <w:r>
        <w:rPr>
          <w:rFonts w:ascii="Times New Roman" w:eastAsia="Times New Roman" w:hAnsi="Times New Roman" w:cs="Times New Roman" w:hint="cs"/>
          <w:sz w:val="24"/>
          <w:szCs w:val="24"/>
          <w:rtl/>
        </w:rPr>
        <w:t>טיקים נוספים</w:t>
      </w:r>
      <w:r w:rsidR="00DC48D9">
        <w:rPr>
          <w:rFonts w:ascii="Times New Roman" w:eastAsia="Times New Roman" w:hAnsi="Times New Roman" w:cs="Times New Roman" w:hint="cs"/>
          <w:sz w:val="24"/>
          <w:szCs w:val="24"/>
          <w:rtl/>
        </w:rPr>
        <w:t xml:space="preserve"> כמו</w:t>
      </w:r>
      <w:r>
        <w:rPr>
          <w:rFonts w:ascii="Times New Roman" w:eastAsia="Times New Roman" w:hAnsi="Times New Roman" w:cs="Times New Roman" w:hint="cs"/>
          <w:sz w:val="24"/>
          <w:szCs w:val="24"/>
          <w:rtl/>
        </w:rPr>
        <w:t xml:space="preserve"> מצמוץ, טלטול של הראש, נהימות קוליות ורעד לא רצוני בידיים או ברגליים.    </w:t>
      </w:r>
    </w:p>
    <w:p w14:paraId="4CA2C1D0" w14:textId="28FA7CA9" w:rsidR="0088020D" w:rsidRDefault="0088020D" w:rsidP="00673364">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תיאור מקרה שפורסם לאחרונה </w:t>
      </w:r>
      <w:r w:rsidR="00673364">
        <w:rPr>
          <w:rFonts w:ascii="Times New Roman" w:eastAsia="Times New Roman" w:hAnsi="Times New Roman" w:cs="Times New Roman" w:hint="cs"/>
          <w:sz w:val="24"/>
          <w:szCs w:val="24"/>
          <w:rtl/>
        </w:rPr>
        <w:t xml:space="preserve">בכתב העת </w:t>
      </w:r>
      <w:r w:rsidR="00673364" w:rsidRPr="00673364">
        <w:rPr>
          <w:rFonts w:ascii="Times New Roman" w:eastAsia="Times New Roman" w:hAnsi="Times New Roman" w:cs="Times New Roman"/>
          <w:sz w:val="24"/>
          <w:szCs w:val="24"/>
        </w:rPr>
        <w:t>Clinical Psychopharmacology and Neuroscience</w:t>
      </w:r>
      <w:r w:rsidR="00673364">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על ידי רופאים </w:t>
      </w:r>
      <w:r w:rsidR="00FE37C3">
        <w:rPr>
          <w:rFonts w:ascii="Times New Roman" w:eastAsia="Times New Roman" w:hAnsi="Times New Roman" w:cs="Times New Roman" w:hint="cs"/>
          <w:sz w:val="24"/>
          <w:szCs w:val="24"/>
          <w:rtl/>
        </w:rPr>
        <w:t xml:space="preserve">שתומכים בטיפול התרופתי ומבקשים </w:t>
      </w:r>
      <w:r>
        <w:rPr>
          <w:rFonts w:ascii="Times New Roman" w:eastAsia="Times New Roman" w:hAnsi="Times New Roman" w:cs="Times New Roman" w:hint="cs"/>
          <w:sz w:val="24"/>
          <w:szCs w:val="24"/>
          <w:rtl/>
        </w:rPr>
        <w:t xml:space="preserve">לעזור לעמיתיהם לגייס את שיתוף הפעולה והציות של מטופליהם </w:t>
      </w:r>
      <w:r w:rsidR="00FE37C3">
        <w:rPr>
          <w:rFonts w:ascii="Times New Roman" w:eastAsia="Times New Roman" w:hAnsi="Times New Roman" w:cs="Times New Roman" w:hint="cs"/>
          <w:sz w:val="24"/>
          <w:szCs w:val="24"/>
          <w:rtl/>
        </w:rPr>
        <w:t xml:space="preserve">בהקפדה </w:t>
      </w:r>
      <w:r>
        <w:rPr>
          <w:rFonts w:ascii="Times New Roman" w:eastAsia="Times New Roman" w:hAnsi="Times New Roman" w:cs="Times New Roman" w:hint="cs"/>
          <w:sz w:val="24"/>
          <w:szCs w:val="24"/>
          <w:rtl/>
        </w:rPr>
        <w:t>על נטילת תרופות</w:t>
      </w:r>
      <w:r w:rsidR="00FE37C3">
        <w:rPr>
          <w:rFonts w:ascii="Times New Roman" w:eastAsia="Times New Roman" w:hAnsi="Times New Roman" w:cs="Times New Roman" w:hint="cs"/>
          <w:sz w:val="24"/>
          <w:szCs w:val="24"/>
          <w:rtl/>
        </w:rPr>
        <w:t xml:space="preserve"> יומיומית</w:t>
      </w:r>
      <w:r>
        <w:rPr>
          <w:rFonts w:ascii="Times New Roman" w:eastAsia="Times New Roman" w:hAnsi="Times New Roman" w:cs="Times New Roman" w:hint="cs"/>
          <w:sz w:val="24"/>
          <w:szCs w:val="24"/>
          <w:rtl/>
        </w:rPr>
        <w:t xml:space="preserve">, מספר על ילדה בת 12 שהייתה נושכת את הלשון ואת השפה התחתונה שלה כתוצאה מנטילת מינון נמוך של </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 ניסיון לטיפול תרופתי חלופי באמצעות</w:t>
      </w:r>
      <w:r w:rsidR="00673364">
        <w:rPr>
          <w:rFonts w:ascii="Times New Roman" w:eastAsia="Times New Roman" w:hAnsi="Times New Roman" w:cs="Times New Roman" w:hint="cs"/>
          <w:sz w:val="24"/>
          <w:szCs w:val="24"/>
          <w:rtl/>
        </w:rPr>
        <w:t xml:space="preserve"> </w:t>
      </w:r>
      <w:proofErr w:type="spellStart"/>
      <w:r w:rsidR="00673364" w:rsidRPr="00673364">
        <w:rPr>
          <w:rFonts w:ascii="Times New Roman" w:eastAsia="Times New Roman" w:hAnsi="Times New Roman" w:cs="Times New Roman"/>
          <w:sz w:val="24"/>
          <w:szCs w:val="24"/>
          <w:rtl/>
        </w:rPr>
        <w:t>אטומוקסטין</w:t>
      </w:r>
      <w:proofErr w:type="spellEnd"/>
      <w:r w:rsidR="00673364" w:rsidRPr="00673364">
        <w:rPr>
          <w:rFonts w:ascii="Times New Roman" w:eastAsia="Times New Roman" w:hAnsi="Times New Roman" w:cs="Times New Roman"/>
          <w:sz w:val="24"/>
          <w:szCs w:val="24"/>
          <w:rtl/>
        </w:rPr>
        <w:t xml:space="preserve"> (</w:t>
      </w:r>
      <w:r w:rsidR="00673364">
        <w:rPr>
          <w:rFonts w:ascii="Times New Roman" w:eastAsia="Times New Roman" w:hAnsi="Times New Roman" w:cs="Times New Roman" w:hint="cs"/>
          <w:sz w:val="24"/>
          <w:szCs w:val="24"/>
          <w:rtl/>
        </w:rPr>
        <w:t>למשל</w:t>
      </w:r>
      <w:r w:rsidR="00673364" w:rsidRPr="00673364">
        <w:rPr>
          <w:rFonts w:ascii="Times New Roman" w:eastAsia="Times New Roman" w:hAnsi="Times New Roman" w:cs="Times New Roman"/>
          <w:sz w:val="24"/>
          <w:szCs w:val="24"/>
          <w:rtl/>
        </w:rPr>
        <w:t xml:space="preserve"> </w:t>
      </w:r>
      <w:proofErr w:type="spellStart"/>
      <w:r w:rsidR="00673364" w:rsidRPr="00673364">
        <w:rPr>
          <w:rFonts w:ascii="Times New Roman" w:eastAsia="Times New Roman" w:hAnsi="Times New Roman" w:cs="Times New Roman"/>
          <w:sz w:val="24"/>
          <w:szCs w:val="24"/>
          <w:rtl/>
        </w:rPr>
        <w:t>סטרטרה</w:t>
      </w:r>
      <w:proofErr w:type="spellEnd"/>
      <w:r w:rsidR="00673364" w:rsidRPr="00673364">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לא צלח וכאשר חזרו לטיפול באמצעות </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 xml:space="preserve"> הנשיכות היו כה חזקות ומכאיבות עד כי הרופאים נאלצו להפסיק את הטיפול התרופתי </w:t>
      </w:r>
      <w:r>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&lt;EndNote&gt;&lt;Cite&gt;&lt;Author&gt;Gokcen&lt;/Author&gt;&lt;Year&gt;2018&lt;/Year&gt;&lt;IDText&gt;Methylphenidate Induced Lip and Tongue Biting&lt;/IDText&gt;&lt;DisplayText&gt;(Gokcen et al., 2018)&lt;/DisplayText&gt;&lt;record&gt;&lt;keywords&gt;&lt;keyword&gt;Attention deficit disorder with hyperactivity&lt;/keyword&gt;&lt;keyword&gt;Lip biting&lt;/keyword&gt;&lt;keyword&gt;Methylphenidate&lt;/keyword&gt;&lt;keyword&gt;Stereotypic movement disorder&lt;/keyword&gt;&lt;keyword&gt;Tongue biting&lt;/keyword&gt;&lt;/keywords&gt;&lt;urls&gt;&lt;related-urls&gt;&lt;url&gt;https://pubmed.ncbi.nlm.nih.gov/29739137&lt;/url&gt;&lt;url&gt;https://www.ncbi.nlm.nih.gov/pmc/articles/PMC5953023/&lt;/url&gt;&lt;/related-urls&gt;&lt;/urls&gt;&lt;isbn&gt;1738-1088&amp;#xD;2093-4327&lt;/isbn&gt;&lt;titles&gt;&lt;title&gt;Methylphenidate Induced Lip and Tongue Biting&lt;/title&gt;&lt;secondary-title&gt;Clinical psychopharmacology and neuroscience : the official scientific</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journal of the Korean College of Neuropsychopharmacology&lt;/secondary-title&gt;&lt;alt-title&gt;Clin Psychopharmacol Neurosci&lt;/alt-title&gt;&lt;/titles&gt;&lt;pages&gt;218-220&lt;/pages&gt;&lt;number&gt;2&lt;/number&gt;&lt;contributors&gt;&lt;authors&gt;&lt;author&gt;Gokcen, Cem&lt;/author&gt;&lt;author&gt;Karadag, Mehmet&lt;/author&gt;&lt;author&gt;Aksoy, Ihsan&lt;/author&gt;&lt;/authors&gt;&lt;/contributors&gt;&lt;language&gt;eng&lt;/language&gt;&lt;added-date format="utc"&gt;1594701069&lt;/added-date&gt;&lt;ref-type name="Journal Article"&gt;17&lt;/ref-type&gt;&lt;dates&gt;&lt;year&gt;2018&lt;/year&gt;&lt;/dates&gt;&lt;rec-number&gt;1337&lt;/rec-number&gt;&lt;publisher&gt;Korean College of Neuropsychopharmacology&lt;/publisher&gt;&lt;last-updated-date format="utc"&gt;1594701069&lt;/last-updated-date&gt;&lt;accession-num&gt;29739137&lt;/accession-num&gt;&lt;electronic-resource-num&gt;10.9758/cpn.2018.16.2.218&lt;/electronic-resource-num&gt;&lt;volume&gt;16&lt;/volume&gt;&lt;remote-database-name&gt;PubMed&lt;/remote-database-name&gt;&lt;/record&gt;&lt;/Cite&gt;&lt;/EndNote</w:instrText>
      </w:r>
      <w:r w:rsidR="007534AB">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Gokcen et al., 2018</w:t>
      </w:r>
      <w:r w:rsidR="007534AB">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למרבה המזל, הפסקת הטיפול התרופתי הביאה להפסקה של הנשיכות. </w:t>
      </w:r>
    </w:p>
    <w:p w14:paraId="695F22F9" w14:textId="26E9F4AD" w:rsidR="00DD032B" w:rsidRDefault="00EA72AD" w:rsidP="00DD032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בעיניי, הטיקים עצמם, כמו גם שאר תופעות הלוואי ה</w:t>
      </w:r>
      <w:r w:rsidR="00222B3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מתונות</w:t>
      </w:r>
      <w:r w:rsidR="00222B30">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מספיק</w:t>
      </w:r>
      <w:r w:rsidR="00673364">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w:t>
      </w:r>
      <w:r w:rsidR="009864F2">
        <w:rPr>
          <w:rFonts w:ascii="Times New Roman" w:eastAsia="Times New Roman" w:hAnsi="Times New Roman" w:cs="Times New Roman" w:hint="cs"/>
          <w:sz w:val="24"/>
          <w:szCs w:val="24"/>
          <w:rtl/>
        </w:rPr>
        <w:t>כדי לעשות 'פוס משחק' ולבדוק מחדש האם כך אנו רוצים להתייחס לילד</w:t>
      </w:r>
      <w:r w:rsidR="00222B30">
        <w:rPr>
          <w:rFonts w:ascii="Times New Roman" w:eastAsia="Times New Roman" w:hAnsi="Times New Roman" w:cs="Times New Roman" w:hint="cs"/>
          <w:sz w:val="24"/>
          <w:szCs w:val="24"/>
          <w:rtl/>
        </w:rPr>
        <w:t>י</w:t>
      </w:r>
      <w:r w:rsidR="009864F2">
        <w:rPr>
          <w:rFonts w:ascii="Times New Roman" w:eastAsia="Times New Roman" w:hAnsi="Times New Roman" w:cs="Times New Roman" w:hint="cs"/>
          <w:sz w:val="24"/>
          <w:szCs w:val="24"/>
          <w:rtl/>
        </w:rPr>
        <w:t>נו, בייחוד לאור הביסוס המדעי הרעוע של הפרעת הקשב ו</w:t>
      </w:r>
      <w:r w:rsidR="002F3019">
        <w:rPr>
          <w:rFonts w:ascii="Times New Roman" w:eastAsia="Times New Roman" w:hAnsi="Times New Roman" w:cs="Times New Roman" w:hint="cs"/>
          <w:sz w:val="24"/>
          <w:szCs w:val="24"/>
          <w:rtl/>
        </w:rPr>
        <w:t xml:space="preserve">לאור </w:t>
      </w:r>
      <w:r w:rsidR="009864F2">
        <w:rPr>
          <w:rFonts w:ascii="Times New Roman" w:eastAsia="Times New Roman" w:hAnsi="Times New Roman" w:cs="Times New Roman" w:hint="cs"/>
          <w:sz w:val="24"/>
          <w:szCs w:val="24"/>
          <w:rtl/>
        </w:rPr>
        <w:t xml:space="preserve">חוסר יעילותן של התרופות </w:t>
      </w:r>
      <w:r w:rsidR="003F5FC2">
        <w:rPr>
          <w:rFonts w:ascii="Times New Roman" w:eastAsia="Times New Roman" w:hAnsi="Times New Roman" w:cs="Times New Roman" w:hint="cs"/>
          <w:sz w:val="24"/>
          <w:szCs w:val="24"/>
          <w:rtl/>
        </w:rPr>
        <w:t>ש</w:t>
      </w:r>
      <w:r w:rsidR="002F3019">
        <w:rPr>
          <w:rFonts w:ascii="Times New Roman" w:eastAsia="Times New Roman" w:hAnsi="Times New Roman" w:cs="Times New Roman" w:hint="cs"/>
          <w:sz w:val="24"/>
          <w:szCs w:val="24"/>
          <w:rtl/>
        </w:rPr>
        <w:t>נדון לעיל</w:t>
      </w:r>
      <w:r w:rsidR="009864F2">
        <w:rPr>
          <w:rFonts w:ascii="Times New Roman" w:eastAsia="Times New Roman" w:hAnsi="Times New Roman" w:cs="Times New Roman" w:hint="cs"/>
          <w:sz w:val="24"/>
          <w:szCs w:val="24"/>
          <w:rtl/>
        </w:rPr>
        <w:t>.</w:t>
      </w:r>
      <w:r w:rsidR="009145D9">
        <w:rPr>
          <w:rFonts w:ascii="Times New Roman" w:eastAsia="Times New Roman" w:hAnsi="Times New Roman" w:cs="Times New Roman" w:hint="cs"/>
          <w:sz w:val="24"/>
          <w:szCs w:val="24"/>
          <w:rtl/>
        </w:rPr>
        <w:t xml:space="preserve"> להערכתי, </w:t>
      </w:r>
      <w:r w:rsidR="00F7721F">
        <w:rPr>
          <w:rFonts w:ascii="Times New Roman" w:eastAsia="Times New Roman" w:hAnsi="Times New Roman" w:cs="Times New Roman" w:hint="cs"/>
          <w:sz w:val="24"/>
          <w:szCs w:val="24"/>
          <w:rtl/>
        </w:rPr>
        <w:t xml:space="preserve">גם כך </w:t>
      </w:r>
      <w:r w:rsidR="009145D9">
        <w:rPr>
          <w:rFonts w:ascii="Times New Roman" w:eastAsia="Times New Roman" w:hAnsi="Times New Roman" w:cs="Times New Roman" w:hint="cs"/>
          <w:sz w:val="24"/>
          <w:szCs w:val="24"/>
          <w:rtl/>
        </w:rPr>
        <w:t xml:space="preserve">רבים מההורים חוששים מהשפעות התרופות וממעטים לתת אותן לילדיהם לאורך זמן. כך למשל, </w:t>
      </w:r>
      <w:r w:rsidR="004E7BB5">
        <w:rPr>
          <w:rFonts w:ascii="Times New Roman" w:eastAsia="Times New Roman" w:hAnsi="Times New Roman" w:cs="Times New Roman" w:hint="cs"/>
          <w:sz w:val="24"/>
          <w:szCs w:val="24"/>
          <w:rtl/>
        </w:rPr>
        <w:t>ב</w:t>
      </w:r>
      <w:r w:rsidR="003F5FC2">
        <w:rPr>
          <w:rFonts w:ascii="Times New Roman" w:eastAsia="Times New Roman" w:hAnsi="Times New Roman" w:cs="Times New Roman" w:hint="cs"/>
          <w:sz w:val="24"/>
          <w:szCs w:val="24"/>
          <w:rtl/>
        </w:rPr>
        <w:t xml:space="preserve">מחקר הקורונה </w:t>
      </w:r>
      <w:r w:rsidR="004E7BB5">
        <w:rPr>
          <w:rFonts w:ascii="Times New Roman" w:eastAsia="Times New Roman" w:hAnsi="Times New Roman" w:cs="Times New Roman" w:hint="cs"/>
          <w:sz w:val="24"/>
          <w:szCs w:val="24"/>
          <w:rtl/>
        </w:rPr>
        <w:t>שהוזכר לעיל</w:t>
      </w:r>
      <w:r w:rsidR="00F7721F">
        <w:rPr>
          <w:rFonts w:ascii="Times New Roman" w:eastAsia="Times New Roman" w:hAnsi="Times New Roman" w:cs="Times New Roman" w:hint="cs"/>
          <w:sz w:val="24"/>
          <w:szCs w:val="24"/>
          <w:rtl/>
        </w:rPr>
        <w:t>,</w:t>
      </w:r>
      <w:r w:rsidR="004E7BB5">
        <w:rPr>
          <w:rFonts w:ascii="Times New Roman" w:eastAsia="Times New Roman" w:hAnsi="Times New Roman" w:cs="Times New Roman" w:hint="cs"/>
          <w:sz w:val="24"/>
          <w:szCs w:val="24"/>
          <w:rtl/>
        </w:rPr>
        <w:t xml:space="preserve"> </w:t>
      </w:r>
      <w:r w:rsidR="009145D9">
        <w:rPr>
          <w:rFonts w:ascii="Times New Roman" w:eastAsia="Times New Roman" w:hAnsi="Times New Roman" w:cs="Times New Roman" w:hint="cs"/>
          <w:sz w:val="24"/>
          <w:szCs w:val="24"/>
          <w:rtl/>
        </w:rPr>
        <w:t>רק רבע מה</w:t>
      </w:r>
      <w:r w:rsidR="004E7BB5">
        <w:rPr>
          <w:rFonts w:ascii="Times New Roman" w:eastAsia="Times New Roman" w:hAnsi="Times New Roman" w:cs="Times New Roman" w:hint="cs"/>
          <w:sz w:val="24"/>
          <w:szCs w:val="24"/>
          <w:rtl/>
        </w:rPr>
        <w:t xml:space="preserve">מאובחנים </w:t>
      </w:r>
      <w:r w:rsidR="009145D9">
        <w:rPr>
          <w:rFonts w:ascii="Times New Roman" w:eastAsia="Times New Roman" w:hAnsi="Times New Roman" w:cs="Times New Roman" w:hint="cs"/>
          <w:sz w:val="24"/>
          <w:szCs w:val="24"/>
          <w:rtl/>
        </w:rPr>
        <w:t>(</w:t>
      </w:r>
      <w:r w:rsidR="009145D9" w:rsidRPr="00B15270">
        <w:rPr>
          <w:rFonts w:asciiTheme="majorBidi" w:hAnsiTheme="majorBidi" w:cs="Times New Roman"/>
          <w:sz w:val="24"/>
          <w:szCs w:val="24"/>
        </w:rPr>
        <w:t>24.6%</w:t>
      </w:r>
      <w:r w:rsidR="009145D9">
        <w:rPr>
          <w:rFonts w:asciiTheme="majorBidi" w:hAnsiTheme="majorBidi" w:cs="Times New Roman" w:hint="cs"/>
          <w:sz w:val="24"/>
          <w:szCs w:val="24"/>
          <w:rtl/>
        </w:rPr>
        <w:t xml:space="preserve">) </w:t>
      </w:r>
      <w:r w:rsidR="006B66A8">
        <w:rPr>
          <w:rFonts w:asciiTheme="majorBidi" w:hAnsiTheme="majorBidi" w:cs="Times New Roman" w:hint="cs"/>
          <w:sz w:val="24"/>
          <w:szCs w:val="24"/>
          <w:rtl/>
        </w:rPr>
        <w:t>התמיד</w:t>
      </w:r>
      <w:r w:rsidR="003F5FC2">
        <w:rPr>
          <w:rFonts w:asciiTheme="majorBidi" w:hAnsiTheme="majorBidi" w:cs="Times New Roman" w:hint="cs"/>
          <w:sz w:val="24"/>
          <w:szCs w:val="24"/>
          <w:rtl/>
        </w:rPr>
        <w:t>ו</w:t>
      </w:r>
      <w:r w:rsidR="006B66A8">
        <w:rPr>
          <w:rFonts w:asciiTheme="majorBidi" w:hAnsiTheme="majorBidi" w:cs="Times New Roman" w:hint="cs"/>
          <w:sz w:val="24"/>
          <w:szCs w:val="24"/>
          <w:rtl/>
        </w:rPr>
        <w:t xml:space="preserve"> ברכישת </w:t>
      </w:r>
      <w:r w:rsidR="004E7BB5">
        <w:rPr>
          <w:rFonts w:asciiTheme="majorBidi" w:hAnsiTheme="majorBidi" w:cs="Times New Roman" w:hint="cs"/>
          <w:sz w:val="24"/>
          <w:szCs w:val="24"/>
          <w:rtl/>
        </w:rPr>
        <w:t xml:space="preserve">שלושה מרשמים רצופים לתרופות במהלך השנה שקדמה למחקר </w:t>
      </w:r>
      <w:r w:rsidR="004E7BB5">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&lt;EndNote&gt;&lt;Cite&gt;&lt;Author&gt;Merzon&lt;/Author&gt;&lt;Year&gt;2020&lt;/Year&gt;&lt;IDText&gt;ADHD as a Risk Factor for Infection With Covid-19&lt;/IDText&gt;&lt;DisplayText&gt;(Merzon, Manor, et al., 2020)&lt;/DisplayText&gt;&lt;record&gt;&lt;urls&gt;&lt;related-urls&gt;&lt;url&gt;https://doi.org/10.1177/108705</w:instrText>
      </w:r>
      <w:r w:rsidR="002F1A2F">
        <w:rPr>
          <w:rFonts w:asciiTheme="majorBidi" w:hAnsiTheme="majorBidi" w:cs="Times New Roman"/>
          <w:sz w:val="24"/>
          <w:szCs w:val="24"/>
          <w:rtl/>
        </w:rPr>
        <w:instrText>4720943271&lt;/</w:instrText>
      </w:r>
      <w:r w:rsidR="002F1A2F">
        <w:rPr>
          <w:rFonts w:asciiTheme="majorBidi" w:hAnsiTheme="majorBidi" w:cs="Times New Roman"/>
          <w:sz w:val="24"/>
          <w:szCs w:val="24"/>
        </w:rPr>
        <w:instrText>url&gt;&lt;/related-urls&gt;&lt;/urls&gt;&lt;isbn&gt;1087-0547&lt;/isbn&gt;&lt;titles&gt;&lt;title&gt;ADHD as a Risk Factor for Infection With Covid-19&lt;/title&gt;&lt;secondary-title&gt;Journal of Attention Disorders&lt;/secondary-title&gt;&lt;/titles&gt;&lt;pages&gt;1087054720943271&lt;/pages&gt;&lt;access-date&gt;2020</w:instrText>
      </w:r>
      <w:r w:rsidR="002F1A2F">
        <w:rPr>
          <w:rFonts w:asciiTheme="majorBidi" w:hAnsiTheme="majorBidi" w:cs="Times New Roman"/>
          <w:sz w:val="24"/>
          <w:szCs w:val="24"/>
          <w:rtl/>
        </w:rPr>
        <w:instrText>/07/28&lt;/</w:instrText>
      </w:r>
      <w:r w:rsidR="002F1A2F">
        <w:rPr>
          <w:rFonts w:asciiTheme="majorBidi" w:hAnsiTheme="majorBidi" w:cs="Times New Roman"/>
          <w:sz w:val="24"/>
          <w:szCs w:val="24"/>
        </w:rPr>
        <w:instrText>access-date&gt;&lt;contributors&gt;&lt;authors&gt;&lt;author&gt;Merzon, Eugene&lt;/author&gt;&lt;author&gt;Manor, Iris&lt;/author&gt;&lt;author&gt;Rotem, Ann&lt;/author&gt;&lt;author&gt;Schneider, Tzipporah&lt;/author&gt;&lt;author&gt;Vinker, Shlomo&lt;/author&gt;&lt;author&gt;Golan Cohen, Avivit&lt;/author&gt;&lt;author&gt;Lauden, Ari&lt;/author&gt;&lt;author&gt;Weizman, Abraham&lt;/author&gt;&lt;author&gt;Green, Ilan&lt;/author&gt;&lt;/authors&gt;&lt;/contributors&gt;&lt;added-date format="utc"&gt;1595930404&lt;/added-date&gt;&lt;ref-type name="Journal Article"&gt;17&lt;/ref-type&gt;&lt;dates&gt;&lt;year&gt;2020&lt;/year&gt;&lt;/dates&gt;&lt;rec-number&gt;1384&lt;/rec-number&gt;&lt;publisher&gt;SAGE Publications Inc&lt;/publisher&gt;&lt;last-updated-date format="utc"&gt;1595930404&lt;/last-updated-date&gt;&lt;electronic-resource-num&gt;10.1177/1087054720943271&lt;/electronic-resource-num&gt;&lt;/record&gt;&lt;/Cite&gt;&lt;/EndNote</w:instrText>
      </w:r>
      <w:r w:rsidR="002F1A2F">
        <w:rPr>
          <w:rFonts w:asciiTheme="majorBidi" w:hAnsiTheme="majorBidi" w:cs="Times New Roman"/>
          <w:sz w:val="24"/>
          <w:szCs w:val="24"/>
          <w:rtl/>
        </w:rPr>
        <w:instrText>&gt;</w:instrText>
      </w:r>
      <w:r w:rsidR="004E7BB5">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Merzon, Manor, et al., 2020</w:t>
      </w:r>
      <w:r w:rsidR="002F1A2F">
        <w:rPr>
          <w:rFonts w:asciiTheme="majorBidi" w:hAnsiTheme="majorBidi" w:cs="Times New Roman"/>
          <w:noProof/>
          <w:sz w:val="24"/>
          <w:szCs w:val="24"/>
          <w:rtl/>
        </w:rPr>
        <w:t>)</w:t>
      </w:r>
      <w:r w:rsidR="004E7BB5">
        <w:rPr>
          <w:rFonts w:asciiTheme="majorBidi" w:hAnsiTheme="majorBidi" w:cs="Times New Roman"/>
          <w:sz w:val="24"/>
          <w:szCs w:val="24"/>
          <w:rtl/>
        </w:rPr>
        <w:fldChar w:fldCharType="end"/>
      </w:r>
      <w:r w:rsidR="004E7BB5">
        <w:rPr>
          <w:rFonts w:asciiTheme="majorBidi" w:hAnsiTheme="majorBidi" w:cs="Times New Roman" w:hint="cs"/>
          <w:sz w:val="24"/>
          <w:szCs w:val="24"/>
          <w:rtl/>
        </w:rPr>
        <w:t>.</w:t>
      </w:r>
      <w:r w:rsidR="00054597">
        <w:rPr>
          <w:rFonts w:ascii="Times New Roman" w:eastAsia="Times New Roman" w:hAnsi="Times New Roman" w:cs="Times New Roman" w:hint="cs"/>
          <w:sz w:val="24"/>
          <w:szCs w:val="24"/>
          <w:rtl/>
        </w:rPr>
        <w:t xml:space="preserve"> </w:t>
      </w:r>
      <w:r w:rsidR="00F7721F">
        <w:rPr>
          <w:rFonts w:ascii="Times New Roman" w:eastAsia="Times New Roman" w:hAnsi="Times New Roman" w:cs="Times New Roman" w:hint="cs"/>
          <w:sz w:val="24"/>
          <w:szCs w:val="24"/>
          <w:rtl/>
        </w:rPr>
        <w:t xml:space="preserve">למרות ההנחה הקונצנזואלית לכאורה שמדובר בהפרעה שדורשת ניהול יומיומי </w:t>
      </w:r>
      <w:r w:rsidR="00F7721F">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&lt;EndNote&gt;&lt;Cite&gt;&lt;Author&gt;Kooij&lt;/Author&gt;&lt;Year&gt;2019&lt;/Year&gt;&lt;IDText&gt;Updated European Consensus Statement on diagnosis and treatment of adult ADHD&lt;/IDText&gt;&lt;DisplayText&gt;(Kooij et al., 2019)&lt;/DisplayText&gt;&lt;record&gt;&lt;isbn&gt;0924-9338&lt;/isbn&gt;&lt;titles&gt;&lt;title</w:instrText>
      </w:r>
      <w:r w:rsidR="002F1A2F">
        <w:rPr>
          <w:rFonts w:ascii="Times New Roman" w:eastAsia="Times New Roman" w:hAnsi="Times New Roman" w:cs="Times New Roman"/>
          <w:sz w:val="24"/>
          <w:szCs w:val="24"/>
          <w:rtl/>
        </w:rPr>
        <w:instrText>&gt;</w:instrText>
      </w:r>
      <w:r w:rsidR="002F1A2F">
        <w:rPr>
          <w:rFonts w:ascii="Times New Roman" w:eastAsia="Times New Roman" w:hAnsi="Times New Roman" w:cs="Times New Roman"/>
          <w:sz w:val="24"/>
          <w:szCs w:val="24"/>
        </w:rPr>
        <w:instrText>Updated European Consensus Statement on diagnosis and treatment of adult ADHD&lt;/title&gt;&lt;secondary-title&gt;European psychiatry&lt;/secondary-title&gt;&lt;/titles&gt;&lt;pages&gt;14-34&lt;/pages&gt;&lt;contributors&gt;&lt;authors&gt;&lt;author&gt;Kooij, J. J. S.&lt;/author&gt;&lt;author&gt;Bijlenga, D.&lt;/author&gt;&lt;author&gt;Salerno, L.&lt;/author&gt;&lt;author&gt;Jaeschke, R.&lt;/author&gt;&lt;author&gt;Bitter, I.&lt;/author&gt;&lt;author&gt;Balázs, J.&lt;/author&gt;&lt;author&gt;Thome, J.&lt;/author&gt;&lt;author&gt;Dom, G.&lt;/author&gt;&lt;author&gt;Kasper, S.&lt;/author&gt;&lt;author&gt;Filipe, C. Nunes&lt;/author&gt;&lt;/authors&gt;&lt;/contributors&gt;&lt;added-date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format="utc"&gt;1572456366&lt;/added-date&gt;&lt;ref-type name="Journal Article"&gt;17&lt;/ref-type&gt;&lt;dates&gt;&lt;year&gt;2019&lt;/year&gt;&lt;/dates&gt;&lt;rec-number&gt;928&lt;/rec-number&gt;&lt;publisher&gt;Elsevier&lt;/publisher&gt;&lt;last-updated-date format="utc"&gt;1572456366&lt;/last-updated-date&gt;&lt;volume&gt;56&lt;/volume</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record&gt;&lt;/Cite&gt;&lt;/EndNote</w:instrText>
      </w:r>
      <w:r w:rsidR="002F1A2F">
        <w:rPr>
          <w:rFonts w:ascii="Times New Roman" w:eastAsia="Times New Roman" w:hAnsi="Times New Roman" w:cs="Times New Roman"/>
          <w:sz w:val="24"/>
          <w:szCs w:val="24"/>
          <w:rtl/>
        </w:rPr>
        <w:instrText>&gt;</w:instrText>
      </w:r>
      <w:r w:rsidR="00F7721F">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Kooij et al., 2019</w:t>
      </w:r>
      <w:r w:rsidR="002F1A2F">
        <w:rPr>
          <w:rFonts w:ascii="Times New Roman" w:eastAsia="Times New Roman" w:hAnsi="Times New Roman" w:cs="Times New Roman"/>
          <w:noProof/>
          <w:sz w:val="24"/>
          <w:szCs w:val="24"/>
          <w:rtl/>
        </w:rPr>
        <w:t>)</w:t>
      </w:r>
      <w:r w:rsidR="00F7721F">
        <w:rPr>
          <w:rFonts w:ascii="Times New Roman" w:eastAsia="Times New Roman" w:hAnsi="Times New Roman" w:cs="Times New Roman"/>
          <w:sz w:val="24"/>
          <w:szCs w:val="24"/>
          <w:rtl/>
        </w:rPr>
        <w:fldChar w:fldCharType="end"/>
      </w:r>
      <w:r w:rsidR="003F5FC2">
        <w:rPr>
          <w:rFonts w:ascii="Times New Roman" w:eastAsia="Times New Roman" w:hAnsi="Times New Roman" w:cs="Times New Roman" w:hint="cs"/>
          <w:sz w:val="24"/>
          <w:szCs w:val="24"/>
          <w:rtl/>
        </w:rPr>
        <w:t>,</w:t>
      </w:r>
      <w:r w:rsidR="00F7721F">
        <w:rPr>
          <w:rFonts w:ascii="Times New Roman" w:eastAsia="Times New Roman" w:hAnsi="Times New Roman" w:cs="Times New Roman" w:hint="cs"/>
          <w:sz w:val="24"/>
          <w:szCs w:val="24"/>
          <w:rtl/>
        </w:rPr>
        <w:t xml:space="preserve"> </w:t>
      </w:r>
      <w:r w:rsidR="00054597">
        <w:rPr>
          <w:rFonts w:ascii="Times New Roman" w:eastAsia="Times New Roman" w:hAnsi="Times New Roman" w:cs="Times New Roman" w:hint="cs"/>
          <w:sz w:val="24"/>
          <w:szCs w:val="24"/>
          <w:rtl/>
        </w:rPr>
        <w:t xml:space="preserve">מאובחנים רבים </w:t>
      </w:r>
      <w:r w:rsidR="006B66A8">
        <w:rPr>
          <w:rFonts w:ascii="Times New Roman" w:eastAsia="Times New Roman" w:hAnsi="Times New Roman" w:cs="Times New Roman" w:hint="cs"/>
          <w:sz w:val="24"/>
          <w:szCs w:val="24"/>
          <w:rtl/>
        </w:rPr>
        <w:t xml:space="preserve">מפסיקים את הטיפול התרופתי </w:t>
      </w:r>
      <w:r w:rsidR="00F7721F">
        <w:rPr>
          <w:rFonts w:ascii="Times New Roman" w:eastAsia="Times New Roman" w:hAnsi="Times New Roman" w:cs="Times New Roman" w:hint="cs"/>
          <w:sz w:val="24"/>
          <w:szCs w:val="24"/>
          <w:rtl/>
        </w:rPr>
        <w:t xml:space="preserve">כאשר הם אינם נמצאים בלימודים (למשל, </w:t>
      </w:r>
      <w:r w:rsidR="00054597">
        <w:rPr>
          <w:rFonts w:ascii="Times New Roman" w:eastAsia="Times New Roman" w:hAnsi="Times New Roman" w:cs="Times New Roman" w:hint="cs"/>
          <w:sz w:val="24"/>
          <w:szCs w:val="24"/>
          <w:rtl/>
        </w:rPr>
        <w:t>בסופי שבוע</w:t>
      </w:r>
      <w:r w:rsidR="00F73E0C">
        <w:rPr>
          <w:rFonts w:ascii="Times New Roman" w:eastAsia="Times New Roman" w:hAnsi="Times New Roman" w:cs="Times New Roman" w:hint="cs"/>
          <w:sz w:val="24"/>
          <w:szCs w:val="24"/>
          <w:rtl/>
        </w:rPr>
        <w:t>,</w:t>
      </w:r>
      <w:r w:rsidR="00054597">
        <w:rPr>
          <w:rFonts w:ascii="Times New Roman" w:eastAsia="Times New Roman" w:hAnsi="Times New Roman" w:cs="Times New Roman" w:hint="cs"/>
          <w:sz w:val="24"/>
          <w:szCs w:val="24"/>
          <w:rtl/>
        </w:rPr>
        <w:t xml:space="preserve"> בחופשים</w:t>
      </w:r>
      <w:r w:rsidR="003F5FC2">
        <w:rPr>
          <w:rFonts w:ascii="Times New Roman" w:eastAsia="Times New Roman" w:hAnsi="Times New Roman" w:cs="Times New Roman" w:hint="cs"/>
          <w:sz w:val="24"/>
          <w:szCs w:val="24"/>
          <w:rtl/>
        </w:rPr>
        <w:t xml:space="preserve"> או בתקופת סגר הקורונה</w:t>
      </w:r>
      <w:r w:rsidR="00F7721F">
        <w:rPr>
          <w:rFonts w:ascii="Times New Roman" w:eastAsia="Times New Roman" w:hAnsi="Times New Roman" w:cs="Times New Roman" w:hint="cs"/>
          <w:sz w:val="24"/>
          <w:szCs w:val="24"/>
          <w:rtl/>
        </w:rPr>
        <w:t xml:space="preserve">) </w:t>
      </w:r>
      <w:r w:rsidR="00A070A8">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&lt;EndNote&gt;&lt;Cite&gt;&lt;Author&gt;Ophir&lt;/Author&gt;&lt;Year&gt;in-preparation&lt;/Year&gt;&lt;IDText&gt;Evidence that ADHD is not purely a bio-medical disease&lt;/IDText&gt;&lt;DisplayText&gt;(Ophir, in-preparation)&lt;/DisplayText&gt;&lt;record&gt;&lt;titles&gt;&lt;title&gt;Evidence that ADHD is not purely</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 bio-medical disease&lt;/title&gt;&lt;/titles&gt;&lt;contributors&gt;&lt;authors&gt;&lt;author&gt;Ophir, Yaakov&lt;/author&gt;&lt;/authors&gt;&lt;/contributors&gt;&lt;added-date format="utc"&gt;1596967970&lt;/added-date&gt;&lt;pub-location&gt;Findings from 3 consecutive studies are available by the author&lt;/pub-location&gt;&lt;ref-type name="Unpublished Work"&gt;34&lt;/ref-type&gt;&lt;dates&gt;&lt;year&gt;in-preparation&lt;/year&gt;&lt;/dates&gt;&lt;rec-number&gt;1409&lt;/rec-number&gt;&lt;last-updated-date format="utc"&gt;1597889105&lt;/last-updated-date&gt;&lt;/record&gt;&lt;/Cite&gt;&lt;/EndNote</w:instrText>
      </w:r>
      <w:r w:rsidR="002F1A2F">
        <w:rPr>
          <w:rFonts w:ascii="Times New Roman" w:eastAsia="Times New Roman" w:hAnsi="Times New Roman" w:cs="Times New Roman"/>
          <w:sz w:val="24"/>
          <w:szCs w:val="24"/>
          <w:rtl/>
        </w:rPr>
        <w:instrText>&gt;</w:instrText>
      </w:r>
      <w:r w:rsidR="00A070A8">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Ophir, in-preparation</w:t>
      </w:r>
      <w:r w:rsidR="002F1A2F">
        <w:rPr>
          <w:rFonts w:ascii="Times New Roman" w:eastAsia="Times New Roman" w:hAnsi="Times New Roman" w:cs="Times New Roman"/>
          <w:noProof/>
          <w:sz w:val="24"/>
          <w:szCs w:val="24"/>
          <w:rtl/>
        </w:rPr>
        <w:t>)</w:t>
      </w:r>
      <w:r w:rsidR="00A070A8">
        <w:rPr>
          <w:rFonts w:ascii="Times New Roman" w:eastAsia="Times New Roman" w:hAnsi="Times New Roman" w:cs="Times New Roman"/>
          <w:sz w:val="24"/>
          <w:szCs w:val="24"/>
          <w:rtl/>
        </w:rPr>
        <w:fldChar w:fldCharType="end"/>
      </w:r>
      <w:r w:rsidR="00F7721F">
        <w:rPr>
          <w:rFonts w:ascii="Times New Roman" w:eastAsia="Times New Roman" w:hAnsi="Times New Roman" w:cs="Times New Roman" w:hint="cs"/>
          <w:sz w:val="24"/>
          <w:szCs w:val="24"/>
          <w:rtl/>
        </w:rPr>
        <w:t xml:space="preserve">. אך </w:t>
      </w:r>
      <w:r w:rsidR="000C3826">
        <w:rPr>
          <w:rFonts w:ascii="Times New Roman" w:eastAsia="Times New Roman" w:hAnsi="Times New Roman" w:cs="Times New Roman" w:hint="cs"/>
          <w:sz w:val="24"/>
          <w:szCs w:val="24"/>
          <w:rtl/>
        </w:rPr>
        <w:t>מאחר ש</w:t>
      </w:r>
      <w:r w:rsidR="00F7721F">
        <w:rPr>
          <w:rFonts w:ascii="Times New Roman" w:eastAsia="Times New Roman" w:hAnsi="Times New Roman" w:cs="Times New Roman" w:hint="cs"/>
          <w:sz w:val="24"/>
          <w:szCs w:val="24"/>
          <w:rtl/>
        </w:rPr>
        <w:t xml:space="preserve">עדיין ישנם </w:t>
      </w:r>
      <w:r w:rsidR="000C3826">
        <w:rPr>
          <w:rFonts w:ascii="Times New Roman" w:eastAsia="Times New Roman" w:hAnsi="Times New Roman" w:cs="Times New Roman" w:hint="cs"/>
          <w:sz w:val="24"/>
          <w:szCs w:val="24"/>
          <w:rtl/>
        </w:rPr>
        <w:t xml:space="preserve">רבים </w:t>
      </w:r>
      <w:r w:rsidR="00F7721F">
        <w:rPr>
          <w:rFonts w:ascii="Times New Roman" w:eastAsia="Times New Roman" w:hAnsi="Times New Roman" w:cs="Times New Roman" w:hint="cs"/>
          <w:sz w:val="24"/>
          <w:szCs w:val="24"/>
          <w:rtl/>
        </w:rPr>
        <w:t>ש</w:t>
      </w:r>
      <w:r w:rsidR="000C3826">
        <w:rPr>
          <w:rFonts w:ascii="Times New Roman" w:eastAsia="Times New Roman" w:hAnsi="Times New Roman" w:cs="Times New Roman" w:hint="cs"/>
          <w:sz w:val="24"/>
          <w:szCs w:val="24"/>
          <w:rtl/>
        </w:rPr>
        <w:t>מאמינים שיתרונות הטיפול התרופתי עולים על תופעות הלוואי ה'מתונות', עלינו לה</w:t>
      </w:r>
      <w:r w:rsidR="009864F2">
        <w:rPr>
          <w:rFonts w:ascii="Times New Roman" w:eastAsia="Times New Roman" w:hAnsi="Times New Roman" w:cs="Times New Roman" w:hint="cs"/>
          <w:sz w:val="24"/>
          <w:szCs w:val="24"/>
          <w:rtl/>
        </w:rPr>
        <w:t>משיך אל הנזקים החמורים ארוכי הטווח של הטיפול התרופתי.</w:t>
      </w:r>
      <w:r w:rsidR="00C70BC6">
        <w:rPr>
          <w:rFonts w:ascii="Times New Roman" w:eastAsia="Times New Roman" w:hAnsi="Times New Roman" w:cs="Times New Roman" w:hint="cs"/>
          <w:sz w:val="24"/>
          <w:szCs w:val="24"/>
          <w:rtl/>
        </w:rPr>
        <w:t xml:space="preserve"> </w:t>
      </w:r>
      <w:r w:rsidR="00DD032B">
        <w:rPr>
          <w:rFonts w:ascii="Times New Roman" w:eastAsia="Times New Roman" w:hAnsi="Times New Roman" w:cs="Times New Roman"/>
          <w:sz w:val="24"/>
          <w:szCs w:val="24"/>
          <w:rtl/>
        </w:rPr>
        <w:br w:type="page"/>
      </w:r>
    </w:p>
    <w:p w14:paraId="1EF6F649" w14:textId="77777777" w:rsidR="009464B5" w:rsidRPr="002236EF" w:rsidRDefault="002C5277" w:rsidP="00594DC2">
      <w:pPr>
        <w:spacing w:after="0" w:line="36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2.2. </w:t>
      </w:r>
      <w:r w:rsidR="009464B5" w:rsidRPr="002236EF">
        <w:rPr>
          <w:rFonts w:ascii="Times New Roman" w:eastAsia="Times New Roman" w:hAnsi="Times New Roman" w:cs="Times New Roman" w:hint="cs"/>
          <w:b/>
          <w:bCs/>
          <w:sz w:val="24"/>
          <w:szCs w:val="24"/>
          <w:rtl/>
        </w:rPr>
        <w:t>נזקים חמורים ארוכי טווח</w:t>
      </w:r>
    </w:p>
    <w:p w14:paraId="035322D1" w14:textId="785C45BE" w:rsidR="00564B9D" w:rsidRDefault="002F3019" w:rsidP="00594DC2">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w:t>
      </w:r>
      <w:r w:rsidR="002F3C9D">
        <w:rPr>
          <w:rFonts w:ascii="Times New Roman" w:eastAsia="Times New Roman" w:hAnsi="Times New Roman" w:cs="Times New Roman" w:hint="cs"/>
          <w:sz w:val="24"/>
          <w:szCs w:val="24"/>
          <w:rtl/>
        </w:rPr>
        <w:t xml:space="preserve">הערכה </w:t>
      </w:r>
      <w:r>
        <w:rPr>
          <w:rFonts w:ascii="Times New Roman" w:eastAsia="Times New Roman" w:hAnsi="Times New Roman" w:cs="Times New Roman" w:hint="cs"/>
          <w:sz w:val="24"/>
          <w:szCs w:val="24"/>
          <w:rtl/>
        </w:rPr>
        <w:t>ה</w:t>
      </w:r>
      <w:r w:rsidR="002F3C9D">
        <w:rPr>
          <w:rFonts w:ascii="Times New Roman" w:eastAsia="Times New Roman" w:hAnsi="Times New Roman" w:cs="Times New Roman" w:hint="cs"/>
          <w:sz w:val="24"/>
          <w:szCs w:val="24"/>
          <w:rtl/>
        </w:rPr>
        <w:t xml:space="preserve">עדכנית </w:t>
      </w:r>
      <w:r>
        <w:rPr>
          <w:rFonts w:ascii="Times New Roman" w:eastAsia="Times New Roman" w:hAnsi="Times New Roman" w:cs="Times New Roman" w:hint="cs"/>
          <w:sz w:val="24"/>
          <w:szCs w:val="24"/>
          <w:rtl/>
        </w:rPr>
        <w:t>שפרסמו ב</w:t>
      </w:r>
      <w:r w:rsidR="002F3C9D">
        <w:rPr>
          <w:rFonts w:ascii="Times New Roman" w:eastAsia="Times New Roman" w:hAnsi="Times New Roman" w:cs="Times New Roman" w:hint="cs"/>
          <w:sz w:val="24"/>
          <w:szCs w:val="24"/>
          <w:rtl/>
        </w:rPr>
        <w:t>ארגון ה-</w:t>
      </w:r>
      <w:r w:rsidR="002F3C9D" w:rsidRPr="00C66CB6">
        <w:rPr>
          <w:rFonts w:ascii="Times New Roman" w:eastAsia="Times New Roman" w:hAnsi="Times New Roman" w:cs="Times New Roman"/>
          <w:sz w:val="24"/>
          <w:szCs w:val="24"/>
        </w:rPr>
        <w:t>Cochrane</w:t>
      </w:r>
      <w:r>
        <w:rPr>
          <w:rFonts w:ascii="Times New Roman" w:eastAsia="Times New Roman" w:hAnsi="Times New Roman" w:cs="Times New Roman" w:hint="cs"/>
          <w:sz w:val="24"/>
          <w:szCs w:val="24"/>
          <w:rtl/>
        </w:rPr>
        <w:t xml:space="preserve">, לאחר </w:t>
      </w:r>
      <w:r w:rsidR="002F3C9D">
        <w:rPr>
          <w:rFonts w:ascii="Times New Roman" w:eastAsia="Times New Roman" w:hAnsi="Times New Roman" w:cs="Times New Roman" w:hint="cs"/>
          <w:sz w:val="24"/>
          <w:szCs w:val="24"/>
          <w:rtl/>
        </w:rPr>
        <w:t>סקירה של 260 מחקרים</w:t>
      </w:r>
      <w:r>
        <w:rPr>
          <w:rFonts w:ascii="Times New Roman" w:eastAsia="Times New Roman" w:hAnsi="Times New Roman" w:cs="Times New Roman" w:hint="cs"/>
          <w:sz w:val="24"/>
          <w:szCs w:val="24"/>
          <w:rtl/>
        </w:rPr>
        <w:t xml:space="preserve">, </w:t>
      </w:r>
      <w:r w:rsidR="002F3C9D">
        <w:rPr>
          <w:rFonts w:ascii="Times New Roman" w:eastAsia="Times New Roman" w:hAnsi="Times New Roman" w:cs="Times New Roman" w:hint="cs"/>
          <w:sz w:val="24"/>
          <w:szCs w:val="24"/>
          <w:rtl/>
        </w:rPr>
        <w:t>היא שאחוז אחד מכל מי שמטופל בתרופות להפרעת קשב יסבול מתופעת לוואי חמורה ביותר</w:t>
      </w:r>
      <w:r w:rsidR="00594DC2">
        <w:rPr>
          <w:rFonts w:ascii="Times New Roman" w:eastAsia="Times New Roman" w:hAnsi="Times New Roman" w:cs="Times New Roman" w:hint="cs"/>
          <w:sz w:val="24"/>
          <w:szCs w:val="24"/>
          <w:rtl/>
        </w:rPr>
        <w:t xml:space="preserve"> </w:t>
      </w:r>
      <w:r w:rsidR="00594DC2">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&lt;EndNote&gt;&lt;Cite&gt;&lt;Author&gt;Storebø&lt;/Author&gt;&lt;Year&gt;2018&lt;/Year&gt;&lt;IDText&gt;Methylphenidate for attention deficit hyperactivity disorder (ADHD) in children and adolescents–assessment of adverse events in non‐randomised studies&lt;/IDText&gt;&lt;DisplayText&gt;(Storebø et al., 2018)&lt;/DisplayText&gt;&lt;record&gt;&lt;isbn&gt;1465-1858&lt;/isbn&gt;&lt;titles&gt;&lt;title&gt;Methylphenidate for attention deficit hyperactivity disorder (ADHD) in children and adolescents–assessment of adverse events in non‐randomised studies&lt;/title&gt;&lt;secondary-title&gt;Cochrane Database of Systematic Reviews&lt;/secondary-title&gt;&lt;/titles&gt;&lt;number&gt;5&lt;/number&gt;&lt;contributors&gt;&lt;authors&gt;&lt;author&gt;Storebø, Ole Jakob&lt;/author&gt;&lt;author&gt;Pedersen, Nadia&lt;/author&gt;&lt;author&gt;Ramstad, Erica&lt;/author&gt;&lt;author&gt;Kielsholm, Maja Laerke&lt;/author&gt;&lt;author&gt;Nielsen, Signe Sofie&lt;/author&gt;&lt;author&gt;Krogh, Helle B.&lt;/author&gt;&lt;author&gt;Moreira‐Maia, Carlos R.&lt;/author&gt;&lt;author&gt;Magnusson, Frederik L.&lt;/author&gt;&lt;author&gt;Holmskov, Mathilde&lt;/author&gt;&lt;author&gt;Gerner, Trine&lt;/author&gt;&lt;/authors&gt;&lt;/contributors&gt;&lt;added-date format="utc"&gt;158744</w:instrText>
      </w:r>
      <w:r w:rsidR="002F1A2F">
        <w:rPr>
          <w:rFonts w:ascii="Times New Roman" w:eastAsia="Times New Roman" w:hAnsi="Times New Roman" w:cs="Times New Roman"/>
          <w:sz w:val="24"/>
          <w:szCs w:val="24"/>
          <w:rtl/>
        </w:rPr>
        <w:instrText>4251&lt;/</w:instrText>
      </w:r>
      <w:r w:rsidR="002F1A2F">
        <w:rPr>
          <w:rFonts w:ascii="Times New Roman" w:eastAsia="Times New Roman" w:hAnsi="Times New Roman" w:cs="Times New Roman"/>
          <w:sz w:val="24"/>
          <w:szCs w:val="24"/>
        </w:rPr>
        <w:instrText>added-date&gt;&lt;ref-type name="Journal Article"&gt;17&lt;/ref-type&gt;&lt;dates&gt;&lt;year&gt;2018&lt;/year&gt;&lt;/dates&gt;&lt;rec-number&gt;1195&lt;/rec-number&gt;&lt;publisher&gt;John Wiley &amp;amp; Sons, Ltd&lt;/publisher&gt;&lt;last-updated-date format="utc"&gt;1587444251&lt;/last-updated-date&gt;&lt;/record&gt;&lt;/Cite&gt;&lt;/EndNote</w:instrText>
      </w:r>
      <w:r w:rsidR="002F1A2F">
        <w:rPr>
          <w:rFonts w:ascii="Times New Roman" w:eastAsia="Times New Roman" w:hAnsi="Times New Roman" w:cs="Times New Roman"/>
          <w:sz w:val="24"/>
          <w:szCs w:val="24"/>
          <w:rtl/>
        </w:rPr>
        <w:instrText>&gt;</w:instrText>
      </w:r>
      <w:r w:rsidR="00594DC2">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2018</w:t>
      </w:r>
      <w:r w:rsidR="002F1A2F">
        <w:rPr>
          <w:rFonts w:ascii="Times New Roman" w:eastAsia="Times New Roman" w:hAnsi="Times New Roman" w:cs="Times New Roman"/>
          <w:noProof/>
          <w:sz w:val="24"/>
          <w:szCs w:val="24"/>
          <w:rtl/>
        </w:rPr>
        <w:t>)</w:t>
      </w:r>
      <w:r w:rsidR="00594DC2">
        <w:rPr>
          <w:rFonts w:ascii="Times New Roman" w:eastAsia="Times New Roman" w:hAnsi="Times New Roman" w:cs="Times New Roman"/>
          <w:sz w:val="24"/>
          <w:szCs w:val="24"/>
          <w:rtl/>
        </w:rPr>
        <w:fldChar w:fldCharType="end"/>
      </w:r>
      <w:r w:rsidR="002F3C9D">
        <w:rPr>
          <w:rFonts w:ascii="Times New Roman" w:eastAsia="Times New Roman" w:hAnsi="Times New Roman" w:cs="Times New Roman" w:hint="cs"/>
          <w:sz w:val="24"/>
          <w:szCs w:val="24"/>
          <w:rtl/>
        </w:rPr>
        <w:t>. אחוז אחד נשמע אולי מעט</w:t>
      </w:r>
      <w:r w:rsidR="00222B30">
        <w:rPr>
          <w:rFonts w:ascii="Times New Roman" w:eastAsia="Times New Roman" w:hAnsi="Times New Roman" w:cs="Times New Roman" w:hint="cs"/>
          <w:sz w:val="24"/>
          <w:szCs w:val="24"/>
          <w:rtl/>
        </w:rPr>
        <w:t>,</w:t>
      </w:r>
      <w:r w:rsidR="002F3C9D">
        <w:rPr>
          <w:rFonts w:ascii="Times New Roman" w:eastAsia="Times New Roman" w:hAnsi="Times New Roman" w:cs="Times New Roman" w:hint="cs"/>
          <w:sz w:val="24"/>
          <w:szCs w:val="24"/>
          <w:rtl/>
        </w:rPr>
        <w:t xml:space="preserve"> אך בהתחשב ב</w:t>
      </w:r>
      <w:r w:rsidR="00EA72AD">
        <w:rPr>
          <w:rFonts w:ascii="Times New Roman" w:eastAsia="Times New Roman" w:hAnsi="Times New Roman" w:cs="Times New Roman" w:hint="cs"/>
          <w:sz w:val="24"/>
          <w:szCs w:val="24"/>
          <w:rtl/>
        </w:rPr>
        <w:t xml:space="preserve">שיעורי השימוש בתרופות </w:t>
      </w:r>
      <w:r w:rsidR="002F3C9D">
        <w:rPr>
          <w:rFonts w:ascii="Times New Roman" w:eastAsia="Times New Roman" w:hAnsi="Times New Roman" w:cs="Times New Roman" w:hint="cs"/>
          <w:sz w:val="24"/>
          <w:szCs w:val="24"/>
          <w:rtl/>
        </w:rPr>
        <w:t>שהובאו בפתיחת המאמר, מדובר בכמות אדירה של ילדים ובוודאי הרבה מעבר ל</w:t>
      </w:r>
      <w:r w:rsidR="00BE5CCE">
        <w:rPr>
          <w:rFonts w:ascii="Times New Roman" w:eastAsia="Times New Roman" w:hAnsi="Times New Roman" w:cs="Times New Roman" w:hint="cs"/>
          <w:sz w:val="24"/>
          <w:szCs w:val="24"/>
          <w:rtl/>
        </w:rPr>
        <w:t>הערכות ה</w:t>
      </w:r>
      <w:r w:rsidR="00673364">
        <w:rPr>
          <w:rFonts w:ascii="Times New Roman" w:eastAsia="Times New Roman" w:hAnsi="Times New Roman" w:cs="Times New Roman" w:hint="cs"/>
          <w:sz w:val="24"/>
          <w:szCs w:val="24"/>
          <w:rtl/>
        </w:rPr>
        <w:t>מינימליסטיות ה</w:t>
      </w:r>
      <w:r w:rsidR="00BE5CCE">
        <w:rPr>
          <w:rFonts w:ascii="Times New Roman" w:eastAsia="Times New Roman" w:hAnsi="Times New Roman" w:cs="Times New Roman" w:hint="cs"/>
          <w:sz w:val="24"/>
          <w:szCs w:val="24"/>
          <w:rtl/>
        </w:rPr>
        <w:t>בלתי מבוססות</w:t>
      </w:r>
      <w:r w:rsidR="00222B30">
        <w:rPr>
          <w:rFonts w:ascii="Times New Roman" w:eastAsia="Times New Roman" w:hAnsi="Times New Roman" w:cs="Times New Roman" w:hint="cs"/>
          <w:sz w:val="24"/>
          <w:szCs w:val="24"/>
          <w:rtl/>
        </w:rPr>
        <w:t>,</w:t>
      </w:r>
      <w:r w:rsidR="00BE5CCE">
        <w:rPr>
          <w:rFonts w:ascii="Times New Roman" w:eastAsia="Times New Roman" w:hAnsi="Times New Roman" w:cs="Times New Roman" w:hint="cs"/>
          <w:sz w:val="24"/>
          <w:szCs w:val="24"/>
          <w:rtl/>
        </w:rPr>
        <w:t xml:space="preserve"> שמופיעות בעלון לצרכן</w:t>
      </w:r>
      <w:r w:rsidR="00673364">
        <w:rPr>
          <w:rFonts w:ascii="Times New Roman" w:eastAsia="Times New Roman" w:hAnsi="Times New Roman" w:cs="Times New Roman" w:hint="cs"/>
          <w:sz w:val="24"/>
          <w:szCs w:val="24"/>
          <w:rtl/>
        </w:rPr>
        <w:t xml:space="preserve"> (אופיר, 2020)</w:t>
      </w:r>
      <w:r w:rsidR="00BE5CCE">
        <w:rPr>
          <w:rFonts w:ascii="Times New Roman" w:eastAsia="Times New Roman" w:hAnsi="Times New Roman" w:cs="Times New Roman" w:hint="cs"/>
          <w:sz w:val="24"/>
          <w:szCs w:val="24"/>
          <w:rtl/>
        </w:rPr>
        <w:t xml:space="preserve">. </w:t>
      </w:r>
      <w:r w:rsidR="00594DC2">
        <w:rPr>
          <w:rFonts w:ascii="Times New Roman" w:eastAsia="Times New Roman" w:hAnsi="Times New Roman" w:cs="Times New Roman" w:hint="cs"/>
          <w:sz w:val="24"/>
          <w:szCs w:val="24"/>
          <w:rtl/>
        </w:rPr>
        <w:t xml:space="preserve">תופעות הלוואי החמורות כוללות בין השאר </w:t>
      </w:r>
      <w:r w:rsidR="00564B9D">
        <w:rPr>
          <w:rFonts w:ascii="Times New Roman" w:eastAsia="Times New Roman" w:hAnsi="Times New Roman" w:cs="Times New Roman" w:hint="cs"/>
          <w:sz w:val="24"/>
          <w:szCs w:val="24"/>
          <w:rtl/>
        </w:rPr>
        <w:t xml:space="preserve">בעיות לבביות, </w:t>
      </w:r>
      <w:r w:rsidR="008B7199">
        <w:rPr>
          <w:rFonts w:ascii="Times New Roman" w:eastAsia="Times New Roman" w:hAnsi="Times New Roman" w:cs="Times New Roman" w:hint="cs"/>
          <w:sz w:val="24"/>
          <w:szCs w:val="24"/>
          <w:rtl/>
        </w:rPr>
        <w:t xml:space="preserve">תופעות פסיכיאטריות חמורות </w:t>
      </w:r>
      <w:r w:rsidR="00564B9D">
        <w:rPr>
          <w:rFonts w:ascii="Times New Roman" w:eastAsia="Times New Roman" w:hAnsi="Times New Roman" w:cs="Times New Roman" w:hint="cs"/>
          <w:sz w:val="24"/>
          <w:szCs w:val="24"/>
          <w:rtl/>
        </w:rPr>
        <w:t xml:space="preserve">ומוות </w:t>
      </w:r>
      <w:r w:rsidR="0095201A">
        <w:rPr>
          <w:rFonts w:ascii="Times New Roman" w:eastAsia="Times New Roman" w:hAnsi="Times New Roman" w:cs="Times New Roman" w:hint="cs"/>
          <w:sz w:val="24"/>
          <w:szCs w:val="24"/>
          <w:rtl/>
        </w:rPr>
        <w:t>בטרם עת</w:t>
      </w:r>
      <w:r w:rsidR="00564B9D">
        <w:rPr>
          <w:rFonts w:ascii="Times New Roman" w:eastAsia="Times New Roman" w:hAnsi="Times New Roman" w:cs="Times New Roman" w:hint="cs"/>
          <w:sz w:val="24"/>
          <w:szCs w:val="24"/>
          <w:rtl/>
        </w:rPr>
        <w:t xml:space="preserve">. </w:t>
      </w:r>
      <w:r w:rsidR="00A062C7">
        <w:rPr>
          <w:rFonts w:ascii="Times New Roman" w:eastAsia="Times New Roman" w:hAnsi="Times New Roman" w:cs="Times New Roman" w:hint="cs"/>
          <w:sz w:val="24"/>
          <w:szCs w:val="24"/>
          <w:rtl/>
        </w:rPr>
        <w:t xml:space="preserve">לרוב, </w:t>
      </w:r>
      <w:r w:rsidR="00731810">
        <w:rPr>
          <w:rFonts w:ascii="Times New Roman" w:eastAsia="Times New Roman" w:hAnsi="Times New Roman" w:cs="Times New Roman" w:hint="cs"/>
          <w:sz w:val="24"/>
          <w:szCs w:val="24"/>
          <w:rtl/>
        </w:rPr>
        <w:t xml:space="preserve">אינני </w:t>
      </w:r>
      <w:r w:rsidR="00A062C7">
        <w:rPr>
          <w:rFonts w:ascii="Times New Roman" w:eastAsia="Times New Roman" w:hAnsi="Times New Roman" w:cs="Times New Roman" w:hint="cs"/>
          <w:sz w:val="24"/>
          <w:szCs w:val="24"/>
          <w:rtl/>
        </w:rPr>
        <w:t xml:space="preserve">שש </w:t>
      </w:r>
      <w:r w:rsidR="00731810">
        <w:rPr>
          <w:rFonts w:ascii="Times New Roman" w:eastAsia="Times New Roman" w:hAnsi="Times New Roman" w:cs="Times New Roman" w:hint="cs"/>
          <w:sz w:val="24"/>
          <w:szCs w:val="24"/>
          <w:rtl/>
        </w:rPr>
        <w:t xml:space="preserve">לאזכר מחקרים בסגנון </w:t>
      </w:r>
      <w:r w:rsidR="00A062C7">
        <w:rPr>
          <w:rFonts w:ascii="Times New Roman" w:eastAsia="Times New Roman" w:hAnsi="Times New Roman" w:cs="Times New Roman" w:hint="cs"/>
          <w:sz w:val="24"/>
          <w:szCs w:val="24"/>
          <w:rtl/>
        </w:rPr>
        <w:t>'</w:t>
      </w:r>
      <w:r w:rsidR="00731810">
        <w:rPr>
          <w:rFonts w:ascii="Times New Roman" w:eastAsia="Times New Roman" w:hAnsi="Times New Roman" w:cs="Times New Roman" w:hint="cs"/>
          <w:sz w:val="24"/>
          <w:szCs w:val="24"/>
          <w:rtl/>
        </w:rPr>
        <w:t>רשימת מכולת</w:t>
      </w:r>
      <w:r>
        <w:rPr>
          <w:rFonts w:ascii="Times New Roman" w:eastAsia="Times New Roman" w:hAnsi="Times New Roman" w:cs="Times New Roman" w:hint="cs"/>
          <w:sz w:val="24"/>
          <w:szCs w:val="24"/>
          <w:rtl/>
        </w:rPr>
        <w:t xml:space="preserve"> אקדמית</w:t>
      </w:r>
      <w:r w:rsidR="00A062C7">
        <w:rPr>
          <w:rFonts w:ascii="Times New Roman" w:eastAsia="Times New Roman" w:hAnsi="Times New Roman" w:cs="Times New Roman" w:hint="cs"/>
          <w:sz w:val="24"/>
          <w:szCs w:val="24"/>
          <w:rtl/>
        </w:rPr>
        <w:t>'</w:t>
      </w:r>
      <w:r w:rsidR="00731810">
        <w:rPr>
          <w:rFonts w:ascii="Times New Roman" w:eastAsia="Times New Roman" w:hAnsi="Times New Roman" w:cs="Times New Roman" w:hint="cs"/>
          <w:sz w:val="24"/>
          <w:szCs w:val="24"/>
          <w:rtl/>
        </w:rPr>
        <w:t xml:space="preserve">, אך מהיכרותי את ספקנותו הבריאה של הקורא, אפרט כאן על מספר מחקרים </w:t>
      </w:r>
      <w:r w:rsidR="00594DC2">
        <w:rPr>
          <w:rFonts w:ascii="Times New Roman" w:eastAsia="Times New Roman" w:hAnsi="Times New Roman" w:cs="Times New Roman" w:hint="cs"/>
          <w:sz w:val="24"/>
          <w:szCs w:val="24"/>
          <w:rtl/>
        </w:rPr>
        <w:t xml:space="preserve">לדוגמה </w:t>
      </w:r>
      <w:r w:rsidR="00731810">
        <w:rPr>
          <w:rFonts w:ascii="Times New Roman" w:eastAsia="Times New Roman" w:hAnsi="Times New Roman" w:cs="Times New Roman" w:hint="cs"/>
          <w:sz w:val="24"/>
          <w:szCs w:val="24"/>
          <w:rtl/>
        </w:rPr>
        <w:t xml:space="preserve">שמצאו עדויות לנזקים </w:t>
      </w:r>
      <w:r w:rsidR="00594DC2">
        <w:rPr>
          <w:rFonts w:ascii="Times New Roman" w:eastAsia="Times New Roman" w:hAnsi="Times New Roman" w:cs="Times New Roman" w:hint="cs"/>
          <w:sz w:val="24"/>
          <w:szCs w:val="24"/>
          <w:rtl/>
        </w:rPr>
        <w:t xml:space="preserve">חמורים </w:t>
      </w:r>
      <w:r w:rsidR="00731810">
        <w:rPr>
          <w:rFonts w:ascii="Times New Roman" w:eastAsia="Times New Roman" w:hAnsi="Times New Roman" w:cs="Times New Roman" w:hint="cs"/>
          <w:sz w:val="24"/>
          <w:szCs w:val="24"/>
          <w:rtl/>
        </w:rPr>
        <w:t>ארוכי טווח.</w:t>
      </w:r>
    </w:p>
    <w:p w14:paraId="06EC935F" w14:textId="77777777" w:rsidR="00DD032B" w:rsidRDefault="00DD032B" w:rsidP="00594DC2">
      <w:pPr>
        <w:spacing w:after="0" w:line="360" w:lineRule="auto"/>
        <w:jc w:val="both"/>
        <w:rPr>
          <w:rFonts w:ascii="Times New Roman" w:eastAsia="Times New Roman" w:hAnsi="Times New Roman" w:cs="Times New Roman"/>
          <w:sz w:val="24"/>
          <w:szCs w:val="24"/>
          <w:rtl/>
        </w:rPr>
      </w:pPr>
    </w:p>
    <w:p w14:paraId="276B6CAA" w14:textId="77777777" w:rsidR="00BE09C0" w:rsidRPr="002236EF" w:rsidRDefault="002C5277" w:rsidP="00564B9D">
      <w:pPr>
        <w:spacing w:after="0" w:line="360" w:lineRule="auto"/>
        <w:jc w:val="both"/>
        <w:rPr>
          <w:rFonts w:ascii="Times New Roman" w:eastAsia="Times New Roman" w:hAnsi="Times New Roman" w:cs="Times New Roman"/>
          <w:sz w:val="24"/>
          <w:szCs w:val="24"/>
          <w:u w:val="single"/>
          <w:rtl/>
        </w:rPr>
      </w:pPr>
      <w:r>
        <w:rPr>
          <w:rFonts w:ascii="Times New Roman" w:eastAsia="Times New Roman" w:hAnsi="Times New Roman" w:cs="Times New Roman" w:hint="cs"/>
          <w:sz w:val="24"/>
          <w:szCs w:val="24"/>
          <w:u w:val="single"/>
          <w:rtl/>
        </w:rPr>
        <w:t xml:space="preserve">2.2.1. </w:t>
      </w:r>
      <w:r w:rsidR="00760897" w:rsidRPr="002236EF">
        <w:rPr>
          <w:rFonts w:ascii="Times New Roman" w:eastAsia="Times New Roman" w:hAnsi="Times New Roman" w:cs="Times New Roman" w:hint="cs"/>
          <w:sz w:val="24"/>
          <w:szCs w:val="24"/>
          <w:u w:val="single"/>
          <w:rtl/>
        </w:rPr>
        <w:t>מוות בטרם עת</w:t>
      </w:r>
    </w:p>
    <w:p w14:paraId="1BAFEF92" w14:textId="7C59F6D7" w:rsidR="00AD6050" w:rsidRDefault="00756D64" w:rsidP="00300D37">
      <w:pPr>
        <w:spacing w:after="0" w:line="360" w:lineRule="auto"/>
        <w:jc w:val="both"/>
        <w:rPr>
          <w:rFonts w:ascii="Times New Roman" w:eastAsia="Times New Roman" w:hAnsi="Times New Roman" w:cs="Times New Roman"/>
          <w:sz w:val="24"/>
          <w:szCs w:val="24"/>
          <w:rtl/>
        </w:rPr>
      </w:pPr>
      <w:bookmarkStart w:id="8" w:name="_Hlk48073998"/>
      <w:r>
        <w:rPr>
          <w:rFonts w:ascii="Times New Roman" w:eastAsia="Times New Roman" w:hAnsi="Times New Roman" w:cs="Times New Roman" w:hint="cs"/>
          <w:sz w:val="24"/>
          <w:szCs w:val="24"/>
          <w:rtl/>
        </w:rPr>
        <w:t>מוות בטרם עת בילדות ובהתבגרות הוא טרגדיה אדירה. למרבה המזל, לא מדובר בתופעה שכיחה כלל וכלל</w:t>
      </w:r>
      <w:r w:rsidR="00222B3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אך מסתבר כי השימוש בתרופות ממריצות מגביר את הסיכון. אחד ההסברים לתופעה זו הוא התג</w:t>
      </w:r>
      <w:r w:rsidR="002F3019">
        <w:rPr>
          <w:rFonts w:ascii="Times New Roman" w:eastAsia="Times New Roman" w:hAnsi="Times New Roman" w:cs="Times New Roman" w:hint="cs"/>
          <w:sz w:val="24"/>
          <w:szCs w:val="24"/>
          <w:rtl/>
        </w:rPr>
        <w:t>ב</w:t>
      </w:r>
      <w:r>
        <w:rPr>
          <w:rFonts w:ascii="Times New Roman" w:eastAsia="Times New Roman" w:hAnsi="Times New Roman" w:cs="Times New Roman" w:hint="cs"/>
          <w:sz w:val="24"/>
          <w:szCs w:val="24"/>
          <w:rtl/>
        </w:rPr>
        <w:t xml:space="preserve">רות הסיכון האובדני. </w:t>
      </w:r>
      <w:r w:rsidR="00300D37">
        <w:rPr>
          <w:rFonts w:ascii="Times New Roman" w:eastAsia="Times New Roman" w:hAnsi="Times New Roman" w:cs="Times New Roman" w:hint="cs"/>
          <w:sz w:val="24"/>
          <w:szCs w:val="24"/>
          <w:rtl/>
        </w:rPr>
        <w:t xml:space="preserve">בקרב בני נוער וצעירים (15-21) שנטלו </w:t>
      </w:r>
      <w:proofErr w:type="spellStart"/>
      <w:r w:rsidR="00300D37">
        <w:rPr>
          <w:rFonts w:ascii="Times New Roman" w:eastAsia="Times New Roman" w:hAnsi="Times New Roman" w:cs="Times New Roman" w:hint="cs"/>
          <w:sz w:val="24"/>
          <w:szCs w:val="24"/>
          <w:rtl/>
        </w:rPr>
        <w:t>מתילפנידאט</w:t>
      </w:r>
      <w:proofErr w:type="spellEnd"/>
      <w:r w:rsidR="00C15B29">
        <w:rPr>
          <w:rFonts w:ascii="Times New Roman" w:eastAsia="Times New Roman" w:hAnsi="Times New Roman" w:cs="Times New Roman" w:hint="cs"/>
          <w:sz w:val="24"/>
          <w:szCs w:val="24"/>
          <w:rtl/>
        </w:rPr>
        <w:t xml:space="preserve"> (ריטלין)</w:t>
      </w:r>
      <w:r w:rsidR="00300D37">
        <w:rPr>
          <w:rFonts w:ascii="Times New Roman" w:eastAsia="Times New Roman" w:hAnsi="Times New Roman" w:cs="Times New Roman" w:hint="cs"/>
          <w:sz w:val="24"/>
          <w:szCs w:val="24"/>
          <w:rtl/>
        </w:rPr>
        <w:t xml:space="preserve">, </w:t>
      </w:r>
      <w:r w:rsidR="00AD6050">
        <w:rPr>
          <w:rFonts w:ascii="Times New Roman" w:eastAsia="Times New Roman" w:hAnsi="Times New Roman" w:cs="Times New Roman" w:hint="cs"/>
          <w:sz w:val="24"/>
          <w:szCs w:val="24"/>
          <w:rtl/>
        </w:rPr>
        <w:t xml:space="preserve">הסיכון למות כתוצאה ממעשה אובדני גבוה בעשרות אחוזים </w:t>
      </w:r>
      <w:r w:rsidR="00300D37">
        <w:rPr>
          <w:rFonts w:ascii="Times New Roman" w:eastAsia="Times New Roman" w:hAnsi="Times New Roman" w:cs="Times New Roman" w:hint="cs"/>
          <w:sz w:val="24"/>
          <w:szCs w:val="24"/>
          <w:rtl/>
        </w:rPr>
        <w:t>לעומת בני גילם</w:t>
      </w:r>
      <w:r w:rsidR="00AD6050">
        <w:rPr>
          <w:rFonts w:ascii="Times New Roman" w:eastAsia="Times New Roman" w:hAnsi="Times New Roman" w:cs="Times New Roman" w:hint="cs"/>
          <w:sz w:val="24"/>
          <w:szCs w:val="24"/>
          <w:rtl/>
        </w:rPr>
        <w:t xml:space="preserve"> (</w:t>
      </w:r>
      <w:r w:rsidR="00AD6050">
        <w:rPr>
          <w:rFonts w:ascii="Times New Roman" w:eastAsia="Times New Roman" w:hAnsi="Times New Roman" w:cs="Times New Roman" w:hint="cs"/>
          <w:sz w:val="24"/>
          <w:szCs w:val="24"/>
        </w:rPr>
        <w:t>S</w:t>
      </w:r>
      <w:r w:rsidR="00AD6050" w:rsidRPr="00756D64">
        <w:rPr>
          <w:rFonts w:ascii="Times New Roman" w:eastAsia="Times New Roman" w:hAnsi="Times New Roman" w:cs="Times New Roman"/>
          <w:sz w:val="24"/>
          <w:szCs w:val="24"/>
        </w:rPr>
        <w:t xml:space="preserve">tandardized </w:t>
      </w:r>
      <w:r w:rsidR="00AD6050">
        <w:rPr>
          <w:rFonts w:ascii="Times New Roman" w:eastAsia="Times New Roman" w:hAnsi="Times New Roman" w:cs="Times New Roman"/>
          <w:sz w:val="24"/>
          <w:szCs w:val="24"/>
        </w:rPr>
        <w:t>M</w:t>
      </w:r>
      <w:r w:rsidR="00AD6050" w:rsidRPr="00756D64">
        <w:rPr>
          <w:rFonts w:ascii="Times New Roman" w:eastAsia="Times New Roman" w:hAnsi="Times New Roman" w:cs="Times New Roman"/>
          <w:sz w:val="24"/>
          <w:szCs w:val="24"/>
        </w:rPr>
        <w:t>ortality</w:t>
      </w:r>
      <w:r w:rsidR="00AD6050">
        <w:rPr>
          <w:rFonts w:ascii="Times New Roman" w:eastAsia="Times New Roman" w:hAnsi="Times New Roman" w:cs="Times New Roman"/>
          <w:sz w:val="24"/>
          <w:szCs w:val="24"/>
        </w:rPr>
        <w:t xml:space="preserve"> R</w:t>
      </w:r>
      <w:r w:rsidR="00AD6050" w:rsidRPr="00756D64">
        <w:rPr>
          <w:rFonts w:ascii="Times New Roman" w:eastAsia="Times New Roman" w:hAnsi="Times New Roman" w:cs="Times New Roman"/>
          <w:sz w:val="24"/>
          <w:szCs w:val="24"/>
        </w:rPr>
        <w:t>atio</w:t>
      </w:r>
      <w:r w:rsidR="00AD6050">
        <w:rPr>
          <w:rFonts w:ascii="Times New Roman" w:eastAsia="Times New Roman" w:hAnsi="Times New Roman" w:cs="Times New Roman"/>
          <w:sz w:val="24"/>
          <w:szCs w:val="24"/>
        </w:rPr>
        <w:t xml:space="preserve"> = 1.84</w:t>
      </w:r>
      <w:r w:rsidR="00AD6050">
        <w:rPr>
          <w:rFonts w:ascii="Times New Roman" w:eastAsia="Times New Roman" w:hAnsi="Times New Roman" w:cs="Times New Roman" w:hint="cs"/>
          <w:sz w:val="24"/>
          <w:szCs w:val="24"/>
          <w:rtl/>
        </w:rPr>
        <w:t>)</w:t>
      </w:r>
      <w:r w:rsidR="00300D37">
        <w:rPr>
          <w:rFonts w:ascii="Times New Roman" w:eastAsia="Times New Roman" w:hAnsi="Times New Roman" w:cs="Times New Roman" w:hint="cs"/>
          <w:sz w:val="24"/>
          <w:szCs w:val="24"/>
          <w:rtl/>
        </w:rPr>
        <w:t xml:space="preserve">. </w:t>
      </w:r>
      <w:r w:rsidR="002F3019">
        <w:rPr>
          <w:rFonts w:ascii="Times New Roman" w:eastAsia="Times New Roman" w:hAnsi="Times New Roman" w:cs="Times New Roman" w:hint="cs"/>
          <w:sz w:val="24"/>
          <w:szCs w:val="24"/>
          <w:rtl/>
        </w:rPr>
        <w:t xml:space="preserve">בקרב ילדים צעירים </w:t>
      </w:r>
      <w:r w:rsidR="00965539">
        <w:rPr>
          <w:rFonts w:ascii="Times New Roman" w:eastAsia="Times New Roman" w:hAnsi="Times New Roman" w:cs="Times New Roman" w:hint="cs"/>
          <w:sz w:val="24"/>
          <w:szCs w:val="24"/>
          <w:rtl/>
        </w:rPr>
        <w:t>(11-14)</w:t>
      </w:r>
      <w:r w:rsidR="00AD6050">
        <w:rPr>
          <w:rFonts w:ascii="Times New Roman" w:eastAsia="Times New Roman" w:hAnsi="Times New Roman" w:cs="Times New Roman" w:hint="cs"/>
          <w:sz w:val="24"/>
          <w:szCs w:val="24"/>
          <w:rtl/>
        </w:rPr>
        <w:t xml:space="preserve"> שנוטלים</w:t>
      </w:r>
      <w:r w:rsidR="00AD6050" w:rsidRPr="00AD6050">
        <w:rPr>
          <w:rFonts w:ascii="Times New Roman" w:eastAsia="Times New Roman" w:hAnsi="Times New Roman" w:cs="Times New Roman" w:hint="cs"/>
          <w:sz w:val="24"/>
          <w:szCs w:val="24"/>
          <w:rtl/>
        </w:rPr>
        <w:t xml:space="preserve"> </w:t>
      </w:r>
      <w:proofErr w:type="spellStart"/>
      <w:r w:rsidR="00AD6050">
        <w:rPr>
          <w:rFonts w:ascii="Times New Roman" w:eastAsia="Times New Roman" w:hAnsi="Times New Roman" w:cs="Times New Roman" w:hint="cs"/>
          <w:sz w:val="24"/>
          <w:szCs w:val="24"/>
          <w:rtl/>
        </w:rPr>
        <w:t>מתילפנידאט</w:t>
      </w:r>
      <w:proofErr w:type="spellEnd"/>
      <w:r w:rsidR="00AD6050">
        <w:rPr>
          <w:rFonts w:ascii="Times New Roman" w:eastAsia="Times New Roman" w:hAnsi="Times New Roman" w:cs="Times New Roman" w:hint="cs"/>
          <w:sz w:val="24"/>
          <w:szCs w:val="24"/>
          <w:rtl/>
        </w:rPr>
        <w:t>,</w:t>
      </w:r>
      <w:r w:rsidR="00E21D52">
        <w:rPr>
          <w:rFonts w:ascii="Times New Roman" w:eastAsia="Times New Roman" w:hAnsi="Times New Roman" w:cs="Times New Roman" w:hint="cs"/>
          <w:sz w:val="24"/>
          <w:szCs w:val="24"/>
          <w:rtl/>
        </w:rPr>
        <w:t xml:space="preserve"> </w:t>
      </w:r>
      <w:r w:rsidR="00AD6050">
        <w:rPr>
          <w:rFonts w:ascii="Times New Roman" w:eastAsia="Times New Roman" w:hAnsi="Times New Roman" w:cs="Times New Roman" w:hint="cs"/>
          <w:sz w:val="24"/>
          <w:szCs w:val="24"/>
          <w:rtl/>
        </w:rPr>
        <w:t>הסיכון למות כתוצאה ממעשה התאבדות הוא נמוך במספרים מוחלטים, אך ביחס לשאר הילדים שלא נוטלים את התרופה</w:t>
      </w:r>
      <w:r w:rsidR="00300D37">
        <w:rPr>
          <w:rFonts w:ascii="Times New Roman" w:eastAsia="Times New Roman" w:hAnsi="Times New Roman" w:cs="Times New Roman" w:hint="cs"/>
          <w:sz w:val="24"/>
          <w:szCs w:val="24"/>
          <w:rtl/>
        </w:rPr>
        <w:t xml:space="preserve"> (שם הסיכוי שואף </w:t>
      </w:r>
      <w:r w:rsidR="00AD6050">
        <w:rPr>
          <w:rFonts w:ascii="Times New Roman" w:eastAsia="Times New Roman" w:hAnsi="Times New Roman" w:cs="Times New Roman" w:hint="cs"/>
          <w:sz w:val="24"/>
          <w:szCs w:val="24"/>
          <w:rtl/>
        </w:rPr>
        <w:t>לאפס</w:t>
      </w:r>
      <w:r w:rsidR="00300D37">
        <w:rPr>
          <w:rFonts w:ascii="Times New Roman" w:eastAsia="Times New Roman" w:hAnsi="Times New Roman" w:cs="Times New Roman" w:hint="cs"/>
          <w:sz w:val="24"/>
          <w:szCs w:val="24"/>
          <w:rtl/>
        </w:rPr>
        <w:t>)</w:t>
      </w:r>
      <w:r w:rsidR="002F3019">
        <w:rPr>
          <w:rFonts w:ascii="Times New Roman" w:eastAsia="Times New Roman" w:hAnsi="Times New Roman" w:cs="Times New Roman" w:hint="cs"/>
          <w:sz w:val="24"/>
          <w:szCs w:val="24"/>
          <w:rtl/>
        </w:rPr>
        <w:t>,</w:t>
      </w:r>
      <w:r w:rsidR="00300D37">
        <w:rPr>
          <w:rFonts w:ascii="Times New Roman" w:eastAsia="Times New Roman" w:hAnsi="Times New Roman" w:cs="Times New Roman" w:hint="cs"/>
          <w:sz w:val="24"/>
          <w:szCs w:val="24"/>
          <w:rtl/>
        </w:rPr>
        <w:t xml:space="preserve"> הסיכון הוא עצום (</w:t>
      </w:r>
      <w:r w:rsidR="00300D37">
        <w:rPr>
          <w:rFonts w:ascii="Times New Roman" w:eastAsia="Times New Roman" w:hAnsi="Times New Roman" w:cs="Times New Roman" w:hint="cs"/>
          <w:sz w:val="24"/>
          <w:szCs w:val="24"/>
        </w:rPr>
        <w:t>S</w:t>
      </w:r>
      <w:r w:rsidR="00300D37" w:rsidRPr="00756D64">
        <w:rPr>
          <w:rFonts w:ascii="Times New Roman" w:eastAsia="Times New Roman" w:hAnsi="Times New Roman" w:cs="Times New Roman"/>
          <w:sz w:val="24"/>
          <w:szCs w:val="24"/>
        </w:rPr>
        <w:t xml:space="preserve">tandardized </w:t>
      </w:r>
      <w:r w:rsidR="00300D37">
        <w:rPr>
          <w:rFonts w:ascii="Times New Roman" w:eastAsia="Times New Roman" w:hAnsi="Times New Roman" w:cs="Times New Roman"/>
          <w:sz w:val="24"/>
          <w:szCs w:val="24"/>
        </w:rPr>
        <w:t>M</w:t>
      </w:r>
      <w:r w:rsidR="00300D37" w:rsidRPr="00756D64">
        <w:rPr>
          <w:rFonts w:ascii="Times New Roman" w:eastAsia="Times New Roman" w:hAnsi="Times New Roman" w:cs="Times New Roman"/>
          <w:sz w:val="24"/>
          <w:szCs w:val="24"/>
        </w:rPr>
        <w:t>ortality</w:t>
      </w:r>
      <w:r w:rsidR="00300D37">
        <w:rPr>
          <w:rFonts w:ascii="Times New Roman" w:eastAsia="Times New Roman" w:hAnsi="Times New Roman" w:cs="Times New Roman"/>
          <w:sz w:val="24"/>
          <w:szCs w:val="24"/>
        </w:rPr>
        <w:t xml:space="preserve"> R</w:t>
      </w:r>
      <w:r w:rsidR="00300D37" w:rsidRPr="00756D64">
        <w:rPr>
          <w:rFonts w:ascii="Times New Roman" w:eastAsia="Times New Roman" w:hAnsi="Times New Roman" w:cs="Times New Roman"/>
          <w:sz w:val="24"/>
          <w:szCs w:val="24"/>
        </w:rPr>
        <w:t>atio</w:t>
      </w:r>
      <w:r w:rsidR="00300D37">
        <w:rPr>
          <w:rFonts w:ascii="Times New Roman" w:eastAsia="Times New Roman" w:hAnsi="Times New Roman" w:cs="Times New Roman"/>
          <w:sz w:val="24"/>
          <w:szCs w:val="24"/>
        </w:rPr>
        <w:t xml:space="preserve"> = 161.91</w:t>
      </w:r>
      <w:r w:rsidR="00300D37">
        <w:rPr>
          <w:rFonts w:ascii="Times New Roman" w:eastAsia="Times New Roman" w:hAnsi="Times New Roman" w:cs="Times New Roman" w:hint="cs"/>
          <w:sz w:val="24"/>
          <w:szCs w:val="24"/>
          <w:rtl/>
        </w:rPr>
        <w:t xml:space="preserve">) </w:t>
      </w:r>
      <w:r w:rsidR="00300D37">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&lt;EndNote&gt;&lt;Cite&gt;&lt;Author&gt;McCarthy&lt;/Author&gt;&lt;Year&gt;2009&lt;/Year&gt;&lt;IDText&gt;Mortality associated with attention-deficit hyperactivity disorder (ADHD) drug treatment&lt;/IDText&gt;&lt;DisplayText&gt;(McCarthy et al., 2009)&lt;/DisplayText&gt;&lt;record&gt;&lt;isbn&gt;0114-5916&lt;/isbn&gt;&lt;titles&gt;&lt;title&gt;Mortality associated with attention-deficit hyperactivity disorder (ADHD) drug treatment&lt;/title&gt;&lt;secondary-title&gt;Drug safety&lt;/secondary-title&gt;&lt;/titles&gt;&lt;pages&gt;1089-1096&lt;/pages&gt;&lt;number&gt;11&lt;/number&gt;&lt;contributors&gt;&lt;authors&gt;&lt;author&gt;McCarthy, Suzanne&lt;/author&gt;&lt;author&gt;Cranswick, Noel&lt;/author&gt;&lt;author&gt;Potts, Laura&lt;/author&gt;&lt;author&gt;Taylor, Eric&lt;/author&gt;&lt;author&gt;Wong, Ian C. K.&lt;/author&gt;&lt;/authors&gt;&lt;/contributors&gt;&lt;added-date format="utc"&gt;1588586217&lt;/added-date&gt;&lt;ref-type name="Journal Article"&gt;17&lt;/ref-type</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dates&gt;&lt;year&gt;2009&lt;/year&gt;&lt;/dates&gt;&lt;rec-number&gt;1235&lt;/rec-number&gt;&lt;publisher&gt;Springer&lt;/publisher&gt;&lt;last-updated-date format="utc"&gt;1588586217&lt;/last-updated-date&gt;&lt;volume&gt;32&lt;/volume&gt;&lt;/record&gt;&lt;/Cite&gt;&lt;/EndNote</w:instrText>
      </w:r>
      <w:r w:rsidR="007534AB">
        <w:rPr>
          <w:rFonts w:ascii="Times New Roman" w:eastAsia="Times New Roman" w:hAnsi="Times New Roman" w:cs="Times New Roman"/>
          <w:sz w:val="24"/>
          <w:szCs w:val="24"/>
          <w:rtl/>
        </w:rPr>
        <w:instrText>&gt;</w:instrText>
      </w:r>
      <w:r w:rsidR="00300D37">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McCarthy et al., 2009</w:t>
      </w:r>
      <w:r w:rsidR="007534AB">
        <w:rPr>
          <w:rFonts w:ascii="Times New Roman" w:eastAsia="Times New Roman" w:hAnsi="Times New Roman" w:cs="Times New Roman"/>
          <w:noProof/>
          <w:sz w:val="24"/>
          <w:szCs w:val="24"/>
          <w:rtl/>
        </w:rPr>
        <w:t>)</w:t>
      </w:r>
      <w:r w:rsidR="00300D37">
        <w:rPr>
          <w:rFonts w:ascii="Times New Roman" w:eastAsia="Times New Roman" w:hAnsi="Times New Roman" w:cs="Times New Roman"/>
          <w:sz w:val="24"/>
          <w:szCs w:val="24"/>
          <w:rtl/>
        </w:rPr>
        <w:fldChar w:fldCharType="end"/>
      </w:r>
      <w:r w:rsidR="00A24778">
        <w:rPr>
          <w:rFonts w:ascii="Times New Roman" w:eastAsia="Times New Roman" w:hAnsi="Times New Roman" w:cs="Times New Roman" w:hint="cs"/>
          <w:sz w:val="24"/>
          <w:szCs w:val="24"/>
          <w:rtl/>
        </w:rPr>
        <w:t xml:space="preserve">. </w:t>
      </w:r>
    </w:p>
    <w:bookmarkEnd w:id="8"/>
    <w:p w14:paraId="5F348D33" w14:textId="3CDE550A" w:rsidR="00E00E56" w:rsidRDefault="00756D64" w:rsidP="00731810">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נתון מטריד זה מתכתב עם </w:t>
      </w:r>
      <w:r w:rsidR="00BF40CD">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 xml:space="preserve">ממצאים </w:t>
      </w:r>
      <w:r w:rsidR="00BF40CD">
        <w:rPr>
          <w:rFonts w:ascii="Times New Roman" w:eastAsia="Times New Roman" w:hAnsi="Times New Roman" w:cs="Times New Roman" w:hint="cs"/>
          <w:sz w:val="24"/>
          <w:szCs w:val="24"/>
          <w:rtl/>
        </w:rPr>
        <w:t xml:space="preserve">שהוזכרו לעיל </w:t>
      </w:r>
      <w:r>
        <w:rPr>
          <w:rFonts w:ascii="Times New Roman" w:eastAsia="Times New Roman" w:hAnsi="Times New Roman" w:cs="Times New Roman" w:hint="cs"/>
          <w:sz w:val="24"/>
          <w:szCs w:val="24"/>
          <w:rtl/>
        </w:rPr>
        <w:t xml:space="preserve">לגבי </w:t>
      </w:r>
      <w:r w:rsidR="00BE09C0">
        <w:rPr>
          <w:rFonts w:ascii="Times New Roman" w:eastAsia="Times New Roman" w:hAnsi="Times New Roman" w:cs="Times New Roman" w:hint="cs"/>
          <w:sz w:val="24"/>
          <w:szCs w:val="24"/>
          <w:rtl/>
        </w:rPr>
        <w:t xml:space="preserve">אובדן שמחת </w:t>
      </w:r>
      <w:r w:rsidR="00BF40CD">
        <w:rPr>
          <w:rFonts w:ascii="Times New Roman" w:eastAsia="Times New Roman" w:hAnsi="Times New Roman" w:cs="Times New Roman" w:hint="cs"/>
          <w:sz w:val="24"/>
          <w:szCs w:val="24"/>
          <w:rtl/>
        </w:rPr>
        <w:t>ה</w:t>
      </w:r>
      <w:r w:rsidR="00BE09C0">
        <w:rPr>
          <w:rFonts w:ascii="Times New Roman" w:eastAsia="Times New Roman" w:hAnsi="Times New Roman" w:cs="Times New Roman" w:hint="cs"/>
          <w:sz w:val="24"/>
          <w:szCs w:val="24"/>
          <w:rtl/>
        </w:rPr>
        <w:t>חיים ו</w:t>
      </w:r>
      <w:r w:rsidR="00BF40CD">
        <w:rPr>
          <w:rFonts w:ascii="Times New Roman" w:eastAsia="Times New Roman" w:hAnsi="Times New Roman" w:cs="Times New Roman" w:hint="cs"/>
          <w:sz w:val="24"/>
          <w:szCs w:val="24"/>
          <w:rtl/>
        </w:rPr>
        <w:t xml:space="preserve">הדיכאון </w:t>
      </w:r>
      <w:r>
        <w:rPr>
          <w:rFonts w:ascii="Times New Roman" w:eastAsia="Times New Roman" w:hAnsi="Times New Roman" w:cs="Times New Roman" w:hint="cs"/>
          <w:sz w:val="24"/>
          <w:szCs w:val="24"/>
          <w:rtl/>
        </w:rPr>
        <w:t xml:space="preserve">שנקשרו </w:t>
      </w:r>
      <w:r w:rsidR="002F3019">
        <w:rPr>
          <w:rFonts w:ascii="Times New Roman" w:eastAsia="Times New Roman" w:hAnsi="Times New Roman" w:cs="Times New Roman" w:hint="cs"/>
          <w:sz w:val="24"/>
          <w:szCs w:val="24"/>
          <w:rtl/>
        </w:rPr>
        <w:t>עם ה</w:t>
      </w:r>
      <w:r>
        <w:rPr>
          <w:rFonts w:ascii="Times New Roman" w:eastAsia="Times New Roman" w:hAnsi="Times New Roman" w:cs="Times New Roman" w:hint="cs"/>
          <w:sz w:val="24"/>
          <w:szCs w:val="24"/>
          <w:rtl/>
        </w:rPr>
        <w:t>שימוש בתרופות להפרעת קשב</w:t>
      </w:r>
      <w:r w:rsidR="00BE09C0">
        <w:rPr>
          <w:rFonts w:ascii="Times New Roman" w:eastAsia="Times New Roman" w:hAnsi="Times New Roman" w:cs="Times New Roman" w:hint="cs"/>
          <w:sz w:val="24"/>
          <w:szCs w:val="24"/>
          <w:rtl/>
        </w:rPr>
        <w:t xml:space="preserve"> </w:t>
      </w:r>
      <w:r w:rsidR="00BE09C0">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&lt;EndNote&gt;&lt;Cite&gt;&lt;Author&gt;Currie&lt;/Author&gt;&lt;Year&gt;2014&lt;/Year&gt;&lt;IDText&gt;Do stimulant medications improve educational and behavioral outcomes for children with ADHD?&lt;/IDText&gt;&lt;DisplayText&gt;(Currie et al., 2014)&lt;/DisplayText&gt;&lt;record&gt;&lt;isbn&gt;0167-6296&lt;/isbn&gt;&lt;titles&gt;&lt;title&gt;Do stimulant medications improve educational and behavioral outcomes for children with ADHD?&lt;/title&gt;&lt;secondary-title&gt;Journal of health economics&lt;/secondary-title&gt;&lt;/titles&gt;&lt;pages&gt;58-69&lt;/pages&gt;&lt;contributors&gt;&lt;authors&gt;&lt;author&gt;Currie, Janet&lt;/author&gt;&lt;author&gt;Stabile, Mark&lt;/author&gt;&lt;author&gt;Jones, Lauren&lt;/author&gt;&lt;/authors&gt;&lt;/contributors&gt;&lt;added-date format="utc"&gt;1568902383&lt;/added-date&gt;&lt;ref-type name="Journal Article"&gt;17&lt;/ref-type&gt;&lt;dates&gt;&lt;year&gt;2014&lt;/year&gt;&lt;/dates&gt;&lt;rec-number&gt;907&lt;/rec-number&gt;&lt;publisher</w:instrText>
      </w:r>
      <w:r w:rsidR="002F1A2F">
        <w:rPr>
          <w:rFonts w:ascii="Times New Roman" w:eastAsia="Times New Roman" w:hAnsi="Times New Roman" w:cs="Times New Roman"/>
          <w:sz w:val="24"/>
          <w:szCs w:val="24"/>
          <w:rtl/>
        </w:rPr>
        <w:instrText>&gt;</w:instrText>
      </w:r>
      <w:r w:rsidR="002F1A2F">
        <w:rPr>
          <w:rFonts w:ascii="Times New Roman" w:eastAsia="Times New Roman" w:hAnsi="Times New Roman" w:cs="Times New Roman"/>
          <w:sz w:val="24"/>
          <w:szCs w:val="24"/>
        </w:rPr>
        <w:instrText>Elsevier&lt;/publisher&gt;&lt;last-updated-date format="utc"&gt;1568902383&lt;/last-updated-date&gt;&lt;volume&gt;37&lt;/volume&gt;&lt;/record&gt;&lt;/Cite&gt;&lt;/EndNote</w:instrText>
      </w:r>
      <w:r w:rsidR="002F1A2F">
        <w:rPr>
          <w:rFonts w:ascii="Times New Roman" w:eastAsia="Times New Roman" w:hAnsi="Times New Roman" w:cs="Times New Roman"/>
          <w:sz w:val="24"/>
          <w:szCs w:val="24"/>
          <w:rtl/>
        </w:rPr>
        <w:instrText>&gt;</w:instrText>
      </w:r>
      <w:r w:rsidR="00BE09C0">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Currie et al., 2014</w:t>
      </w:r>
      <w:r w:rsidR="002F1A2F">
        <w:rPr>
          <w:rFonts w:ascii="Times New Roman" w:eastAsia="Times New Roman" w:hAnsi="Times New Roman" w:cs="Times New Roman"/>
          <w:noProof/>
          <w:sz w:val="24"/>
          <w:szCs w:val="24"/>
          <w:rtl/>
        </w:rPr>
        <w:t>)</w:t>
      </w:r>
      <w:r w:rsidR="00BE09C0">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w:t>
      </w:r>
      <w:r w:rsidR="0044266B">
        <w:rPr>
          <w:rFonts w:ascii="Times New Roman" w:eastAsia="Times New Roman" w:hAnsi="Times New Roman" w:cs="Times New Roman" w:hint="cs"/>
          <w:sz w:val="24"/>
          <w:szCs w:val="24"/>
          <w:rtl/>
        </w:rPr>
        <w:t xml:space="preserve"> הסבר נוסף למוות המוקדם קשור כנראה להשפעות של התרופות הממריצות על מערכת הלב וכלי הדם. </w:t>
      </w:r>
      <w:r w:rsidR="00E00E56">
        <w:rPr>
          <w:rFonts w:ascii="Times New Roman" w:eastAsia="Times New Roman" w:hAnsi="Times New Roman" w:cs="Times New Roman" w:hint="cs"/>
          <w:sz w:val="24"/>
          <w:szCs w:val="24"/>
          <w:rtl/>
        </w:rPr>
        <w:t>מחקר שהתחקה אחר גורמים שעלולים היו לגרום ל</w:t>
      </w:r>
      <w:r w:rsidR="00E00E56" w:rsidRPr="00B85274">
        <w:rPr>
          <w:rFonts w:ascii="Times New Roman" w:eastAsia="Times New Roman" w:hAnsi="Times New Roman" w:cs="Times New Roman"/>
          <w:sz w:val="24"/>
          <w:szCs w:val="24"/>
          <w:rtl/>
        </w:rPr>
        <w:t xml:space="preserve">תמותה </w:t>
      </w:r>
      <w:r w:rsidR="00E00E56">
        <w:rPr>
          <w:rFonts w:ascii="Times New Roman" w:eastAsia="Times New Roman" w:hAnsi="Times New Roman" w:cs="Times New Roman" w:hint="cs"/>
          <w:sz w:val="24"/>
          <w:szCs w:val="24"/>
          <w:rtl/>
        </w:rPr>
        <w:t>ה</w:t>
      </w:r>
      <w:r w:rsidR="00E00E56" w:rsidRPr="00B85274">
        <w:rPr>
          <w:rFonts w:ascii="Times New Roman" w:eastAsia="Times New Roman" w:hAnsi="Times New Roman" w:cs="Times New Roman"/>
          <w:sz w:val="24"/>
          <w:szCs w:val="24"/>
          <w:rtl/>
        </w:rPr>
        <w:t xml:space="preserve">פתאומית של 564 ילדים </w:t>
      </w:r>
      <w:r w:rsidR="00E00E56">
        <w:rPr>
          <w:rFonts w:ascii="Times New Roman" w:eastAsia="Times New Roman" w:hAnsi="Times New Roman" w:cs="Times New Roman" w:hint="cs"/>
          <w:sz w:val="24"/>
          <w:szCs w:val="24"/>
          <w:rtl/>
        </w:rPr>
        <w:t xml:space="preserve">ומתבגרים </w:t>
      </w:r>
      <w:r w:rsidR="00E00E56" w:rsidRPr="00B85274">
        <w:rPr>
          <w:rFonts w:ascii="Times New Roman" w:eastAsia="Times New Roman" w:hAnsi="Times New Roman" w:cs="Times New Roman"/>
          <w:sz w:val="24"/>
          <w:szCs w:val="24"/>
          <w:rtl/>
        </w:rPr>
        <w:t xml:space="preserve">בין השנים 1985-1996 בארה"ב </w:t>
      </w:r>
      <w:r w:rsidR="00E00E56">
        <w:rPr>
          <w:rFonts w:ascii="Times New Roman" w:eastAsia="Times New Roman" w:hAnsi="Times New Roman" w:cs="Times New Roman" w:hint="cs"/>
          <w:sz w:val="24"/>
          <w:szCs w:val="24"/>
          <w:rtl/>
        </w:rPr>
        <w:t>(ע"י השוואה ל</w:t>
      </w:r>
      <w:r w:rsidR="00E00E56" w:rsidRPr="00B85274">
        <w:rPr>
          <w:rFonts w:ascii="Times New Roman" w:eastAsia="Times New Roman" w:hAnsi="Times New Roman" w:cs="Times New Roman"/>
          <w:sz w:val="24"/>
          <w:szCs w:val="24"/>
          <w:rtl/>
        </w:rPr>
        <w:t>מדגם מקביל של ילדים ש</w:t>
      </w:r>
      <w:r w:rsidR="00E00E56">
        <w:rPr>
          <w:rFonts w:ascii="Times New Roman" w:eastAsia="Times New Roman" w:hAnsi="Times New Roman" w:cs="Times New Roman" w:hint="cs"/>
          <w:sz w:val="24"/>
          <w:szCs w:val="24"/>
          <w:rtl/>
        </w:rPr>
        <w:t xml:space="preserve">נהרגו </w:t>
      </w:r>
      <w:r w:rsidR="00E00E56" w:rsidRPr="00B85274">
        <w:rPr>
          <w:rFonts w:ascii="Times New Roman" w:eastAsia="Times New Roman" w:hAnsi="Times New Roman" w:cs="Times New Roman"/>
          <w:sz w:val="24"/>
          <w:szCs w:val="24"/>
          <w:rtl/>
        </w:rPr>
        <w:t>בתאונות דרכים</w:t>
      </w:r>
      <w:r w:rsidR="00E00E56">
        <w:rPr>
          <w:rFonts w:ascii="Times New Roman" w:eastAsia="Times New Roman" w:hAnsi="Times New Roman" w:cs="Times New Roman" w:hint="cs"/>
          <w:sz w:val="24"/>
          <w:szCs w:val="24"/>
          <w:rtl/>
        </w:rPr>
        <w:t xml:space="preserve">) מצא כי </w:t>
      </w:r>
      <w:r w:rsidR="00E00E56" w:rsidRPr="00B85274">
        <w:rPr>
          <w:rFonts w:ascii="Times New Roman" w:eastAsia="Times New Roman" w:hAnsi="Times New Roman" w:cs="Times New Roman"/>
          <w:sz w:val="24"/>
          <w:szCs w:val="24"/>
          <w:rtl/>
        </w:rPr>
        <w:t xml:space="preserve">הסיכון </w:t>
      </w:r>
      <w:r w:rsidR="00E00E56">
        <w:rPr>
          <w:rFonts w:ascii="Times New Roman" w:eastAsia="Times New Roman" w:hAnsi="Times New Roman" w:cs="Times New Roman" w:hint="cs"/>
          <w:sz w:val="24"/>
          <w:szCs w:val="24"/>
          <w:rtl/>
        </w:rPr>
        <w:t xml:space="preserve">לתמותה פתאומית </w:t>
      </w:r>
      <w:r w:rsidR="00284B57">
        <w:rPr>
          <w:rFonts w:ascii="Times New Roman" w:eastAsia="Times New Roman" w:hAnsi="Times New Roman" w:cs="Times New Roman" w:hint="cs"/>
          <w:sz w:val="24"/>
          <w:szCs w:val="24"/>
          <w:rtl/>
        </w:rPr>
        <w:t xml:space="preserve">בלתי מוסברת </w:t>
      </w:r>
      <w:r w:rsidR="00E00E56" w:rsidRPr="00B85274">
        <w:rPr>
          <w:rFonts w:ascii="Times New Roman" w:eastAsia="Times New Roman" w:hAnsi="Times New Roman" w:cs="Times New Roman"/>
          <w:sz w:val="24"/>
          <w:szCs w:val="24"/>
          <w:rtl/>
        </w:rPr>
        <w:t xml:space="preserve">גובר במידה דרמטית כאשר הילד </w:t>
      </w:r>
      <w:r w:rsidR="00E00E56">
        <w:rPr>
          <w:rFonts w:ascii="Times New Roman" w:eastAsia="Times New Roman" w:hAnsi="Times New Roman" w:cs="Times New Roman" w:hint="cs"/>
          <w:sz w:val="24"/>
          <w:szCs w:val="24"/>
          <w:rtl/>
        </w:rPr>
        <w:t xml:space="preserve">מקבל תרופות ממריצות </w:t>
      </w:r>
      <w:r w:rsidR="00E00E56" w:rsidRPr="00B85274">
        <w:rPr>
          <w:rFonts w:ascii="Times New Roman" w:eastAsia="Times New Roman" w:hAnsi="Times New Roman" w:cs="Times New Roman"/>
          <w:sz w:val="24"/>
          <w:szCs w:val="24"/>
          <w:rtl/>
        </w:rPr>
        <w:t>(</w:t>
      </w:r>
      <w:r w:rsidR="00E00E56" w:rsidRPr="00E00E56">
        <w:rPr>
          <w:rFonts w:ascii="Times New Roman" w:eastAsia="Times New Roman" w:hAnsi="Times New Roman" w:cs="Times New Roman"/>
          <w:i/>
          <w:iCs/>
          <w:sz w:val="24"/>
          <w:szCs w:val="24"/>
        </w:rPr>
        <w:t>OR</w:t>
      </w:r>
      <w:r w:rsidR="00E00E56" w:rsidRPr="00B85274">
        <w:rPr>
          <w:rFonts w:ascii="Times New Roman" w:eastAsia="Times New Roman" w:hAnsi="Times New Roman" w:cs="Times New Roman"/>
          <w:sz w:val="24"/>
          <w:szCs w:val="24"/>
        </w:rPr>
        <w:t xml:space="preserve"> = 7.4</w:t>
      </w:r>
      <w:r w:rsidR="00E00E56" w:rsidRPr="00B85274">
        <w:rPr>
          <w:rFonts w:ascii="Times New Roman" w:eastAsia="Times New Roman" w:hAnsi="Times New Roman" w:cs="Times New Roman"/>
          <w:sz w:val="24"/>
          <w:szCs w:val="24"/>
          <w:rtl/>
        </w:rPr>
        <w:t>)</w:t>
      </w:r>
      <w:r w:rsidR="00284B57">
        <w:rPr>
          <w:rFonts w:ascii="Times New Roman" w:eastAsia="Times New Roman" w:hAnsi="Times New Roman" w:cs="Times New Roman" w:hint="cs"/>
          <w:sz w:val="24"/>
          <w:szCs w:val="24"/>
          <w:rtl/>
        </w:rPr>
        <w:t xml:space="preserve"> </w:t>
      </w:r>
      <w:r w:rsidR="00284B57">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&lt;EndNote&gt;&lt;Cite&gt;&lt;Author&gt;Gould&lt;/Author&gt;&lt;Year&gt;2009&lt;/Year&gt;&lt;IDText&gt;Sudden Death and Use of Stimulant Medications in Youths&lt;/IDText&gt;&lt;DisplayText&gt;(Gould et al., 2009)&lt;/DisplayText&gt;&lt;record&gt;&lt;dates&gt;&lt;pub-dates&gt;&lt;date&gt;2009/09/01&lt;/date&gt;&lt;/pub-dates&gt;&lt;year</w:instrText>
      </w:r>
      <w:r w:rsidR="002F1A2F">
        <w:rPr>
          <w:rFonts w:ascii="Times New Roman" w:eastAsia="Times New Roman" w:hAnsi="Times New Roman" w:cs="Times New Roman"/>
          <w:sz w:val="24"/>
          <w:szCs w:val="24"/>
          <w:rtl/>
        </w:rPr>
        <w:instrText>&gt;2009&lt;/</w:instrText>
      </w:r>
      <w:r w:rsidR="002F1A2F">
        <w:rPr>
          <w:rFonts w:ascii="Times New Roman" w:eastAsia="Times New Roman" w:hAnsi="Times New Roman" w:cs="Times New Roman"/>
          <w:sz w:val="24"/>
          <w:szCs w:val="24"/>
        </w:rPr>
        <w:instrText>year&gt;&lt;/dates&gt;&lt;urls&gt;&lt;related-urls&gt;&lt;url&gt;https://doi.org/10.1176/appi.ajp.2009.09040472&lt;/url&gt;&lt;/related-urls&gt;&lt;/urls&gt;&lt;isbn&gt;0002-953X&lt;/isbn&gt;&lt;titles&gt;&lt;title&gt;Sudden Death and Use of Stimulant Medications in Youths&lt;/title&gt;&lt;secondary-title&gt;American Journal of</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Psychiatry&lt;/secondary-title&gt;&lt;/titles&gt;&lt;pages&gt;992-1001&lt;/pages&gt;&lt;number&gt;9&lt;/number&gt;&lt;access-date&gt;2020/05/04&lt;/access-date&gt;&lt;contributors&gt;&lt;authors&gt;&lt;author&gt;Gould, Madelyn S.&lt;/author&gt;&lt;author&gt;Walsh, B. Timothy&lt;/author&gt;&lt;author&gt;Munfakh, Jimmie Lou&lt;/author&gt;&lt;author&gt;Kleinman, Marjorie&lt;/author&gt;&lt;author&gt;Duan, Naihua&lt;/author&gt;&lt;author&gt;Olfson, Mark&lt;/author&gt;&lt;author&gt;Greenhill, Laurence&lt;/author&gt;&lt;author&gt;Cooper, Thomas&lt;/author&gt;&lt;/authors&gt;&lt;/contributors&gt;&lt;added-date format="utc"&gt;1588584808&lt;/added-date&gt;&lt;ref-type name="Journal Article"&gt;17</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ref-type&gt;&lt;rec-number&gt;1234&lt;/rec-number&gt;&lt;publisher&gt;American Psychiatric Publishing&lt;/publisher&gt;&lt;last-updated-date format="utc"&gt;1588584808&lt;/last-updated-date&gt;&lt;electronic-resource-num&gt;10.1176/appi.ajp.2009.09040472&lt;/electronic-resource-num&gt;&lt;volume&gt;166&lt;/volume&gt;&lt;/record&gt;&lt;/Cite&gt;&lt;/EndNote</w:instrText>
      </w:r>
      <w:r w:rsidR="002F1A2F">
        <w:rPr>
          <w:rFonts w:ascii="Times New Roman" w:eastAsia="Times New Roman" w:hAnsi="Times New Roman" w:cs="Times New Roman"/>
          <w:sz w:val="24"/>
          <w:szCs w:val="24"/>
          <w:rtl/>
        </w:rPr>
        <w:instrText>&gt;</w:instrText>
      </w:r>
      <w:r w:rsidR="00284B57">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Gould et al., 2009</w:t>
      </w:r>
      <w:r w:rsidR="002F1A2F">
        <w:rPr>
          <w:rFonts w:ascii="Times New Roman" w:eastAsia="Times New Roman" w:hAnsi="Times New Roman" w:cs="Times New Roman"/>
          <w:noProof/>
          <w:sz w:val="24"/>
          <w:szCs w:val="24"/>
          <w:rtl/>
        </w:rPr>
        <w:t>)</w:t>
      </w:r>
      <w:r w:rsidR="00284B57">
        <w:rPr>
          <w:rFonts w:ascii="Times New Roman" w:eastAsia="Times New Roman" w:hAnsi="Times New Roman" w:cs="Times New Roman"/>
          <w:sz w:val="24"/>
          <w:szCs w:val="24"/>
          <w:rtl/>
        </w:rPr>
        <w:fldChar w:fldCharType="end"/>
      </w:r>
      <w:r w:rsidR="00E00E56" w:rsidRPr="00B85274">
        <w:rPr>
          <w:rFonts w:ascii="Times New Roman" w:eastAsia="Times New Roman" w:hAnsi="Times New Roman" w:cs="Times New Roman"/>
          <w:sz w:val="24"/>
          <w:szCs w:val="24"/>
          <w:rtl/>
        </w:rPr>
        <w:t xml:space="preserve">. </w:t>
      </w:r>
    </w:p>
    <w:p w14:paraId="38713CF2" w14:textId="77777777" w:rsidR="00DD032B" w:rsidRPr="00B85274" w:rsidRDefault="00DD032B" w:rsidP="00731810">
      <w:pPr>
        <w:spacing w:after="0" w:line="360" w:lineRule="auto"/>
        <w:jc w:val="both"/>
        <w:rPr>
          <w:rFonts w:ascii="Times New Roman" w:eastAsia="Times New Roman" w:hAnsi="Times New Roman" w:cs="Times New Roman"/>
          <w:sz w:val="24"/>
          <w:szCs w:val="24"/>
          <w:rtl/>
        </w:rPr>
      </w:pPr>
    </w:p>
    <w:p w14:paraId="7E19CD64" w14:textId="77777777" w:rsidR="00E00E56" w:rsidRPr="002236EF" w:rsidRDefault="002C5277" w:rsidP="00DC25FA">
      <w:pPr>
        <w:spacing w:after="0" w:line="360" w:lineRule="auto"/>
        <w:jc w:val="both"/>
        <w:rPr>
          <w:rFonts w:ascii="Times New Roman" w:eastAsia="Times New Roman" w:hAnsi="Times New Roman" w:cs="Times New Roman"/>
          <w:sz w:val="24"/>
          <w:szCs w:val="24"/>
          <w:u w:val="single"/>
          <w:rtl/>
        </w:rPr>
      </w:pPr>
      <w:r>
        <w:rPr>
          <w:rFonts w:ascii="Times New Roman" w:eastAsia="Times New Roman" w:hAnsi="Times New Roman" w:cs="Times New Roman" w:hint="cs"/>
          <w:sz w:val="24"/>
          <w:szCs w:val="24"/>
          <w:u w:val="single"/>
          <w:rtl/>
        </w:rPr>
        <w:t xml:space="preserve">2.2.2. </w:t>
      </w:r>
      <w:r w:rsidR="00265B04" w:rsidRPr="002236EF">
        <w:rPr>
          <w:rFonts w:ascii="Times New Roman" w:eastAsia="Times New Roman" w:hAnsi="Times New Roman" w:cs="Times New Roman" w:hint="cs"/>
          <w:sz w:val="24"/>
          <w:szCs w:val="24"/>
          <w:u w:val="single"/>
          <w:rtl/>
        </w:rPr>
        <w:t>מערכת הלב וכלי הדם</w:t>
      </w:r>
    </w:p>
    <w:p w14:paraId="3F292D62" w14:textId="46B49647" w:rsidR="00A070A8" w:rsidRDefault="00731810" w:rsidP="00CE11F0">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כמובן שאיננו יכולים לדעת בוודאות מה בדיוק גרם לתמותה הפתאומית במחקר המדובר</w:t>
      </w:r>
      <w:r w:rsidR="00222B3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אך עורכי המחקר מציעים כי העלייה בתמותה היא תוצר של השפעות התרופות על מערכת הלב וכלי הדם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&lt;EndNote&gt;&lt;Cite&gt;&lt;Author&gt;Gould&lt;/Author&gt;&lt;Year&gt;2009&lt;/Year&gt;&lt;IDText&gt;Sudden Death and Use of Stimulant Medications in Youths&lt;/IDText&gt;&lt;DisplayText&gt;(Gould et al., 2009)&lt;/DisplayText&gt;&lt;record&gt;&lt;dates&gt;&lt;pub-dates&gt;&lt;date&gt;2009/09/01&lt;/date&gt;&lt;/pub-dates&gt;&lt;year</w:instrText>
      </w:r>
      <w:r w:rsidR="002F1A2F">
        <w:rPr>
          <w:rFonts w:ascii="Times New Roman" w:eastAsia="Times New Roman" w:hAnsi="Times New Roman" w:cs="Times New Roman"/>
          <w:sz w:val="24"/>
          <w:szCs w:val="24"/>
          <w:rtl/>
        </w:rPr>
        <w:instrText>&gt;2009&lt;/</w:instrText>
      </w:r>
      <w:r w:rsidR="002F1A2F">
        <w:rPr>
          <w:rFonts w:ascii="Times New Roman" w:eastAsia="Times New Roman" w:hAnsi="Times New Roman" w:cs="Times New Roman"/>
          <w:sz w:val="24"/>
          <w:szCs w:val="24"/>
        </w:rPr>
        <w:instrText>year&gt;&lt;/dates&gt;&lt;urls&gt;&lt;related-urls&gt;&lt;url&gt;https://doi.org/10.1176/appi.ajp.2009.09040472&lt;/url&gt;&lt;/related-urls&gt;&lt;/urls&gt;&lt;isbn&gt;0002-953X&lt;/isbn&gt;&lt;titles&gt;&lt;title&gt;Sudden Death and Use of Stimulant Medications in Youths&lt;/title&gt;&lt;secondary-title&gt;American Journal of</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Psychiatry&lt;/secondary-title&gt;&lt;/titles&gt;&lt;pages&gt;992-1001&lt;/pages&gt;&lt;number&gt;9&lt;/number&gt;&lt;access-date&gt;2020/05/04&lt;/access-date&gt;&lt;contributors&gt;&lt;authors&gt;&lt;author&gt;Gould, Madelyn S.&lt;/author&gt;&lt;author&gt;Walsh, B. Timothy&lt;/author&gt;&lt;author&gt;Munfakh, Jimmie Lou&lt;/author&gt;&lt;author&gt;Kleinman, Marjorie&lt;/author&gt;&lt;author&gt;Duan, Naihua&lt;/author&gt;&lt;author&gt;Olfson, Mark&lt;/author&gt;&lt;author&gt;Greenhill, Laurence&lt;/author&gt;&lt;author&gt;Cooper, Thomas&lt;/author&gt;&lt;/authors&gt;&lt;/contributors&gt;&lt;added-date format="utc"&gt;1588584808&lt;/added-date&gt;&lt;ref-type name="Journal Article"&gt;17</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ref-type&gt;&lt;rec-number&gt;1234&lt;/rec-number&gt;&lt;publisher&gt;American Psychiatric Publishing&lt;/publisher&gt;&lt;last-updated-date format="utc"&gt;1588584808&lt;/last-updated-date&gt;&lt;electronic-resource-num&gt;10.1176/appi.ajp.2009.09040472&lt;/electronic-resource-num&gt;&lt;volume&gt;166&lt;/volume&gt;&lt;/record&gt;&lt;/Cite&gt;&lt;/EndNote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Gould et al., 2009</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82596E">
        <w:rPr>
          <w:rFonts w:ascii="Times New Roman" w:eastAsia="Times New Roman" w:hAnsi="Times New Roman" w:cs="Times New Roman" w:hint="cs"/>
          <w:sz w:val="24"/>
          <w:szCs w:val="24"/>
          <w:rtl/>
        </w:rPr>
        <w:t xml:space="preserve">השערה זו אינה עומדת בחלל ריק. גם תומכי התרופות הנלהבים ביותר מכירים בכך שהסיכון למערכת הקרדיווסקולרית הוא אחד מהאירועים החמורים המדווחים ביותר </w:t>
      </w:r>
      <w:r w:rsidR="0082596E">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&lt;EndNote&gt;&lt;Cite&gt;&lt;Author&gt;Faraone&lt;/Author&gt;&lt;Year&gt;2018&lt;/Year&gt;&lt;IDText&gt;The pharmacology of amphetamine and methylphenidate: Relevance to the neurobiology of attention-deficit/hyperactivity disorder and other psychiatric comorbidities&lt;/IDText&gt;&lt;DisplayText&gt;(Faraone, 2018)&lt;/DisplayText&gt;&lt;record&gt;&lt;dates&gt;&lt;pub-dates&gt;&lt;date&gt;2018/04/01/&lt;/date&gt;&lt;/pub-dates&gt;&lt;year&gt;2018&lt;/year&gt;&lt;/dates&gt;&lt;keywords&gt;&lt;keyword&gt;Amphetamine&lt;/keyword&gt;&lt;keyword&gt;Attention-deficit/hyperactivity disorder&lt;/keyword&gt;&lt;keyword&gt;Methylphenidate&lt;/keyword&gt;&lt;keyword&gt;Pharmacology&lt;/keyword&gt;&lt;/keywords&gt;&lt;urls&gt;&lt;related-urls&gt;&lt;url&gt;http://www.sciencedirect.com/science/article/pii/S0149763417308072&lt;/url&gt;&lt;/related-urls&gt;&lt;/urls&gt;&lt;isbn&gt;0149-7634&lt;/isbn&gt;&lt;titles&gt;&lt;title&gt;The pharmacology of amphetamine and methylphenidate: Relevance to the neurobiology of attention-deficit/hyperactivity disorder and other psychiatric comorbidities&lt;/title&gt;&lt;secondary-title&gt;Neuroscience &amp;amp; Biobehavioral Reviews&lt;/secondary-title&gt;&lt;/titles&gt;&lt;pages&gt;255-270&lt;/pages&gt;&lt;contributors&gt;&lt;authors&gt;&lt;author&gt;Faraone, Stephen V.&lt;/author&gt;&lt;/authors&gt;&lt;/contributors&gt;&lt;added-date format="utc"&gt;1592107257&lt;/added-date&gt;&lt;ref-type name="Journal Article"&gt;17&lt;/ref-type&gt;&lt;rec-number&gt;1295&lt;/rec-number&gt;&lt;last-updated-date format="utc"&gt;1592107257&lt;/last-updated-date&gt;&lt;electronic-resource</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num&gt;https://doi.org/10.1016/j.neubiorev.2018.02.001&lt;/electronic-resource-num&gt;&lt;volume&gt;87&lt;/volume&gt;&lt;/record&gt;&lt;/Cite&gt;&lt;/EndNote</w:instrText>
      </w:r>
      <w:r w:rsidR="002F1A2F">
        <w:rPr>
          <w:rFonts w:ascii="Times New Roman" w:eastAsia="Times New Roman" w:hAnsi="Times New Roman" w:cs="Times New Roman"/>
          <w:sz w:val="24"/>
          <w:szCs w:val="24"/>
          <w:rtl/>
        </w:rPr>
        <w:instrText>&gt;</w:instrText>
      </w:r>
      <w:r w:rsidR="0082596E">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Faraone, 2018</w:t>
      </w:r>
      <w:r w:rsidR="002F1A2F">
        <w:rPr>
          <w:rFonts w:ascii="Times New Roman" w:eastAsia="Times New Roman" w:hAnsi="Times New Roman" w:cs="Times New Roman"/>
          <w:noProof/>
          <w:sz w:val="24"/>
          <w:szCs w:val="24"/>
          <w:rtl/>
        </w:rPr>
        <w:t>)</w:t>
      </w:r>
      <w:r w:rsidR="0082596E">
        <w:rPr>
          <w:rFonts w:ascii="Times New Roman" w:eastAsia="Times New Roman" w:hAnsi="Times New Roman" w:cs="Times New Roman"/>
          <w:sz w:val="24"/>
          <w:szCs w:val="24"/>
          <w:rtl/>
        </w:rPr>
        <w:fldChar w:fldCharType="end"/>
      </w:r>
      <w:r w:rsidR="0082596E">
        <w:rPr>
          <w:rFonts w:ascii="Times New Roman" w:eastAsia="Times New Roman" w:hAnsi="Times New Roman" w:cs="Times New Roman" w:hint="cs"/>
          <w:sz w:val="24"/>
          <w:szCs w:val="24"/>
          <w:rtl/>
        </w:rPr>
        <w:t>.</w:t>
      </w:r>
      <w:r w:rsidR="00A070A8">
        <w:rPr>
          <w:rFonts w:ascii="Times New Roman" w:eastAsia="Times New Roman" w:hAnsi="Times New Roman" w:cs="Times New Roman" w:hint="cs"/>
          <w:sz w:val="24"/>
          <w:szCs w:val="24"/>
          <w:rtl/>
        </w:rPr>
        <w:t xml:space="preserve"> </w:t>
      </w:r>
      <w:r w:rsidR="00184B1E">
        <w:rPr>
          <w:rFonts w:ascii="Times New Roman" w:eastAsia="Times New Roman" w:hAnsi="Times New Roman" w:cs="Times New Roman" w:hint="cs"/>
          <w:sz w:val="24"/>
          <w:szCs w:val="24"/>
          <w:rtl/>
        </w:rPr>
        <w:t xml:space="preserve">זאת כנראה הסיבה בשלה השיקו לאחרונה בכתב עת של </w:t>
      </w:r>
      <w:r w:rsidR="00184B1E">
        <w:rPr>
          <w:rFonts w:ascii="Times New Roman" w:eastAsia="Times New Roman" w:hAnsi="Times New Roman" w:cs="Times New Roman"/>
          <w:sz w:val="24"/>
          <w:szCs w:val="24"/>
        </w:rPr>
        <w:t>Lancet</w:t>
      </w:r>
      <w:r w:rsidR="00184B1E">
        <w:rPr>
          <w:rFonts w:ascii="Times New Roman" w:eastAsia="Times New Roman" w:hAnsi="Times New Roman" w:cs="Times New Roman" w:hint="cs"/>
          <w:sz w:val="24"/>
          <w:szCs w:val="24"/>
          <w:rtl/>
        </w:rPr>
        <w:t xml:space="preserve"> שעוסק בבריאות הילד והמתבגר מדריך מיוחד להתחלת טיפול תרופתי להפרעת קשב בתקופת הקורונה </w:t>
      </w:r>
      <w:r w:rsidR="00184B1E">
        <w:rPr>
          <w:rFonts w:ascii="Times New Roman" w:eastAsia="Times New Roman" w:hAnsi="Times New Roman" w:cs="Times New Roman"/>
          <w:sz w:val="24"/>
          <w:szCs w:val="24"/>
          <w:rtl/>
        </w:rPr>
        <w:fldChar w:fldCharType="begin"/>
      </w:r>
      <w:r w:rsidR="00184B1E">
        <w:rPr>
          <w:rFonts w:ascii="Times New Roman" w:eastAsia="Times New Roman" w:hAnsi="Times New Roman" w:cs="Times New Roman"/>
          <w:sz w:val="24"/>
          <w:szCs w:val="24"/>
          <w:rtl/>
        </w:rPr>
        <w:instrText xml:space="preserve"> </w:instrText>
      </w:r>
      <w:r w:rsidR="00184B1E">
        <w:rPr>
          <w:rFonts w:ascii="Times New Roman" w:eastAsia="Times New Roman" w:hAnsi="Times New Roman" w:cs="Times New Roman"/>
          <w:sz w:val="24"/>
          <w:szCs w:val="24"/>
        </w:rPr>
        <w:instrText>ADDIN EN.CITE &lt;EndNote&gt;&lt;Cite&gt;&lt;Author&gt;Cortese&lt;/Author&gt;&lt;Year&gt;2020&lt;/Year&gt;&lt;IDText&gt;Starting ADHD medications during the COVID-19 pandemic: recommendations from the European ADHD Guidelines Group&lt;/IDText&gt;&lt;DisplayText&gt;(Cortese et al., 2020)&lt;/DisplayText&gt;&lt;record</w:instrText>
      </w:r>
      <w:r w:rsidR="00184B1E">
        <w:rPr>
          <w:rFonts w:ascii="Times New Roman" w:eastAsia="Times New Roman" w:hAnsi="Times New Roman" w:cs="Times New Roman"/>
          <w:sz w:val="24"/>
          <w:szCs w:val="24"/>
          <w:rtl/>
        </w:rPr>
        <w:instrText>&gt;&lt;</w:instrText>
      </w:r>
      <w:r w:rsidR="00184B1E">
        <w:rPr>
          <w:rFonts w:ascii="Times New Roman" w:eastAsia="Times New Roman" w:hAnsi="Times New Roman" w:cs="Times New Roman"/>
          <w:sz w:val="24"/>
          <w:szCs w:val="24"/>
        </w:rPr>
        <w:instrText>isbn&gt;2352-4642&lt;/isbn&gt;&lt;titles&gt;&lt;title&gt;Starting ADHD medications during the COVID-19 pandemic: recommendations from the European ADHD Guidelines Group&lt;/title&gt;&lt;secondary-title&gt;The Lancet Child &amp;amp; Adolescent Health&lt;/secondary-title&gt;&lt;/titles&gt;&lt;pages&gt;e15&lt;/pages&gt;&lt;number&gt;6&lt;/number&gt;&lt;contributors&gt;&lt;authors&gt;&lt;author&gt;Cortese, Samuele&lt;/author&gt;&lt;author&gt;Coghill, David&lt;/author&gt;&lt;author&gt;Santosh, Paramala&lt;/author&gt;&lt;author&gt;Hollis, Chris&lt;/author&gt;&lt;author&gt;Simonoff, Emily&lt;/author&gt;&lt;/authors&gt;&lt;/contributors&gt;&lt;added-date format="utc</w:instrText>
      </w:r>
      <w:r w:rsidR="00184B1E">
        <w:rPr>
          <w:rFonts w:ascii="Times New Roman" w:eastAsia="Times New Roman" w:hAnsi="Times New Roman" w:cs="Times New Roman"/>
          <w:sz w:val="24"/>
          <w:szCs w:val="24"/>
          <w:rtl/>
        </w:rPr>
        <w:instrText>"&gt;1597581424&lt;/</w:instrText>
      </w:r>
      <w:r w:rsidR="00184B1E">
        <w:rPr>
          <w:rFonts w:ascii="Times New Roman" w:eastAsia="Times New Roman" w:hAnsi="Times New Roman" w:cs="Times New Roman"/>
          <w:sz w:val="24"/>
          <w:szCs w:val="24"/>
        </w:rPr>
        <w:instrText>added-date&gt;&lt;ref-type name="Journal Article"&gt;17&lt;/ref-type&gt;&lt;dates&gt;&lt;year&gt;2020&lt;/year&gt;&lt;/dates&gt;&lt;rec-number&gt;1433&lt;/rec-number&gt;&lt;publisher&gt;Elsevier&lt;/publisher&gt;&lt;last-updated-date format="utc"&gt;1597581424&lt;/last-updated-date&gt;&lt;volume&gt;4&lt;/volume&gt;&lt;/record&gt;&lt;/Cite&gt;&lt;/EndNote</w:instrText>
      </w:r>
      <w:r w:rsidR="00184B1E">
        <w:rPr>
          <w:rFonts w:ascii="Times New Roman" w:eastAsia="Times New Roman" w:hAnsi="Times New Roman" w:cs="Times New Roman"/>
          <w:sz w:val="24"/>
          <w:szCs w:val="24"/>
          <w:rtl/>
        </w:rPr>
        <w:instrText>&gt;</w:instrText>
      </w:r>
      <w:r w:rsidR="00184B1E">
        <w:rPr>
          <w:rFonts w:ascii="Times New Roman" w:eastAsia="Times New Roman" w:hAnsi="Times New Roman" w:cs="Times New Roman"/>
          <w:sz w:val="24"/>
          <w:szCs w:val="24"/>
          <w:rtl/>
        </w:rPr>
        <w:fldChar w:fldCharType="separate"/>
      </w:r>
      <w:r w:rsidR="00184B1E">
        <w:rPr>
          <w:rFonts w:ascii="Times New Roman" w:eastAsia="Times New Roman" w:hAnsi="Times New Roman" w:cs="Times New Roman"/>
          <w:noProof/>
          <w:sz w:val="24"/>
          <w:szCs w:val="24"/>
          <w:rtl/>
        </w:rPr>
        <w:t>(</w:t>
      </w:r>
      <w:r w:rsidR="00184B1E">
        <w:rPr>
          <w:rFonts w:ascii="Times New Roman" w:eastAsia="Times New Roman" w:hAnsi="Times New Roman" w:cs="Times New Roman"/>
          <w:noProof/>
          <w:sz w:val="24"/>
          <w:szCs w:val="24"/>
        </w:rPr>
        <w:t>Cortese et al., 2020</w:t>
      </w:r>
      <w:r w:rsidR="00184B1E">
        <w:rPr>
          <w:rFonts w:ascii="Times New Roman" w:eastAsia="Times New Roman" w:hAnsi="Times New Roman" w:cs="Times New Roman"/>
          <w:noProof/>
          <w:sz w:val="24"/>
          <w:szCs w:val="24"/>
          <w:rtl/>
        </w:rPr>
        <w:t>)</w:t>
      </w:r>
      <w:r w:rsidR="00184B1E">
        <w:rPr>
          <w:rFonts w:ascii="Times New Roman" w:eastAsia="Times New Roman" w:hAnsi="Times New Roman" w:cs="Times New Roman"/>
          <w:sz w:val="24"/>
          <w:szCs w:val="24"/>
          <w:rtl/>
        </w:rPr>
        <w:fldChar w:fldCharType="end"/>
      </w:r>
      <w:r w:rsidR="00184B1E">
        <w:rPr>
          <w:rFonts w:ascii="Times New Roman" w:eastAsia="Times New Roman" w:hAnsi="Times New Roman" w:cs="Times New Roman" w:hint="cs"/>
          <w:sz w:val="24"/>
          <w:szCs w:val="24"/>
          <w:rtl/>
        </w:rPr>
        <w:t>. בתקופת הקורונה, כך ע</w:t>
      </w:r>
      <w:r w:rsidR="001D7403">
        <w:rPr>
          <w:rFonts w:ascii="Times New Roman" w:eastAsia="Times New Roman" w:hAnsi="Times New Roman" w:cs="Times New Roman" w:hint="cs"/>
          <w:sz w:val="24"/>
          <w:szCs w:val="24"/>
          <w:rtl/>
        </w:rPr>
        <w:t>ל פי</w:t>
      </w:r>
      <w:r w:rsidR="00184B1E">
        <w:rPr>
          <w:rFonts w:ascii="Times New Roman" w:eastAsia="Times New Roman" w:hAnsi="Times New Roman" w:cs="Times New Roman" w:hint="cs"/>
          <w:sz w:val="24"/>
          <w:szCs w:val="24"/>
          <w:rtl/>
        </w:rPr>
        <w:t xml:space="preserve"> ההנחיות החדשות, אין להתחיל את הטיפול התרופתי אם למאובחן עם הפרעת הקשב יש רקע של בעיות נשימה או בעיות לבביות.</w:t>
      </w:r>
    </w:p>
    <w:p w14:paraId="706CB323" w14:textId="253A291F" w:rsidR="00A070A8" w:rsidRDefault="00E157CA" w:rsidP="00D0058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התרופות הממריצות, כך הסתמן במחקר</w:t>
      </w:r>
      <w:r w:rsidR="00965539">
        <w:rPr>
          <w:rFonts w:ascii="Times New Roman" w:eastAsia="Times New Roman" w:hAnsi="Times New Roman" w:cs="Times New Roman" w:hint="cs"/>
          <w:sz w:val="24"/>
          <w:szCs w:val="24"/>
          <w:rtl/>
        </w:rPr>
        <w:t xml:space="preserve"> </w:t>
      </w:r>
      <w:r w:rsidR="00B85274">
        <w:rPr>
          <w:rFonts w:ascii="Times New Roman" w:eastAsia="Times New Roman" w:hAnsi="Times New Roman" w:cs="Times New Roman" w:hint="cs"/>
          <w:sz w:val="24"/>
          <w:szCs w:val="24"/>
          <w:rtl/>
        </w:rPr>
        <w:t>ה-</w:t>
      </w:r>
      <w:r w:rsidR="00B85274">
        <w:rPr>
          <w:rFonts w:ascii="Times New Roman" w:eastAsia="Times New Roman" w:hAnsi="Times New Roman" w:cs="Times New Roman"/>
          <w:sz w:val="24"/>
          <w:szCs w:val="24"/>
        </w:rPr>
        <w:t>Raine Study</w:t>
      </w:r>
      <w:r w:rsidR="00B85274">
        <w:rPr>
          <w:rFonts w:ascii="Times New Roman" w:eastAsia="Times New Roman" w:hAnsi="Times New Roman" w:cs="Times New Roman" w:hint="cs"/>
          <w:sz w:val="24"/>
          <w:szCs w:val="24"/>
          <w:rtl/>
        </w:rPr>
        <w:t xml:space="preserve"> </w:t>
      </w:r>
      <w:r w:rsidR="00965539">
        <w:rPr>
          <w:rFonts w:ascii="Times New Roman" w:eastAsia="Times New Roman" w:hAnsi="Times New Roman" w:cs="Times New Roman" w:hint="cs"/>
          <w:sz w:val="24"/>
          <w:szCs w:val="24"/>
          <w:rtl/>
        </w:rPr>
        <w:t xml:space="preserve">האוסטרלי </w:t>
      </w:r>
      <w:r w:rsidR="00B85274">
        <w:rPr>
          <w:rFonts w:ascii="Times New Roman" w:eastAsia="Times New Roman" w:hAnsi="Times New Roman" w:cs="Times New Roman" w:hint="cs"/>
          <w:sz w:val="24"/>
          <w:szCs w:val="24"/>
          <w:rtl/>
        </w:rPr>
        <w:t>שהוזכר לעיל</w:t>
      </w:r>
      <w:r>
        <w:rPr>
          <w:rFonts w:ascii="Times New Roman" w:eastAsia="Times New Roman" w:hAnsi="Times New Roman" w:cs="Times New Roman" w:hint="cs"/>
          <w:sz w:val="24"/>
          <w:szCs w:val="24"/>
          <w:rtl/>
        </w:rPr>
        <w:t xml:space="preserve"> מ</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ס</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כ</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נו</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ת את המשתמש בהן מפני שהן עלולות לגרום </w:t>
      </w:r>
      <w:r w:rsidR="008049FB">
        <w:rPr>
          <w:rFonts w:ascii="Times New Roman" w:eastAsia="Times New Roman" w:hAnsi="Times New Roman" w:cs="Times New Roman" w:hint="cs"/>
          <w:sz w:val="24"/>
          <w:szCs w:val="24"/>
          <w:rtl/>
        </w:rPr>
        <w:t>לעלי</w:t>
      </w:r>
      <w:r w:rsidR="00222B30">
        <w:rPr>
          <w:rFonts w:ascii="Times New Roman" w:eastAsia="Times New Roman" w:hAnsi="Times New Roman" w:cs="Times New Roman" w:hint="cs"/>
          <w:sz w:val="24"/>
          <w:szCs w:val="24"/>
          <w:rtl/>
        </w:rPr>
        <w:t>י</w:t>
      </w:r>
      <w:r w:rsidR="008049FB">
        <w:rPr>
          <w:rFonts w:ascii="Times New Roman" w:eastAsia="Times New Roman" w:hAnsi="Times New Roman" w:cs="Times New Roman" w:hint="cs"/>
          <w:sz w:val="24"/>
          <w:szCs w:val="24"/>
          <w:rtl/>
        </w:rPr>
        <w:t>ה מ</w:t>
      </w:r>
      <w:r>
        <w:rPr>
          <w:rFonts w:ascii="Times New Roman" w:eastAsia="Times New Roman" w:hAnsi="Times New Roman" w:cs="Times New Roman" w:hint="cs"/>
          <w:sz w:val="24"/>
          <w:szCs w:val="24"/>
          <w:rtl/>
        </w:rPr>
        <w:t xml:space="preserve">שמעותית </w:t>
      </w:r>
      <w:r w:rsidR="008049FB">
        <w:rPr>
          <w:rFonts w:ascii="Times New Roman" w:eastAsia="Times New Roman" w:hAnsi="Times New Roman" w:cs="Times New Roman" w:hint="cs"/>
          <w:sz w:val="24"/>
          <w:szCs w:val="24"/>
          <w:rtl/>
        </w:rPr>
        <w:t>בלחץ הדם הדי</w:t>
      </w:r>
      <w:r w:rsidR="00222B30">
        <w:rPr>
          <w:rFonts w:ascii="Times New Roman" w:eastAsia="Times New Roman" w:hAnsi="Times New Roman" w:cs="Times New Roman" w:hint="cs"/>
          <w:sz w:val="24"/>
          <w:szCs w:val="24"/>
          <w:rtl/>
        </w:rPr>
        <w:t>א</w:t>
      </w:r>
      <w:r w:rsidR="008049FB">
        <w:rPr>
          <w:rFonts w:ascii="Times New Roman" w:eastAsia="Times New Roman" w:hAnsi="Times New Roman" w:cs="Times New Roman" w:hint="cs"/>
          <w:sz w:val="24"/>
          <w:szCs w:val="24"/>
          <w:rtl/>
        </w:rPr>
        <w:t xml:space="preserve">סטולי לאורך זמן </w:t>
      </w:r>
      <w:r w:rsidR="00B85274">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&lt;EndNote&gt;&lt;Cite&gt;&lt;Author&gt;Whitely&lt;/Author&gt;&lt;Year&gt;2012&lt;/Year&gt;&lt;IDText&gt;The rise and fall of ADHD child prescribing in Western Australia: Lessons and implications&lt;/IDText&gt;&lt;DisplayText&gt;(Whitely, 2012)&lt;/DisplayText&gt;&lt;record&gt;&lt;dates&gt;&lt;pub-dates&gt;&lt;date&gt;201</w:instrText>
      </w:r>
      <w:r w:rsidR="002F1A2F">
        <w:rPr>
          <w:rFonts w:ascii="Times New Roman" w:eastAsia="Times New Roman" w:hAnsi="Times New Roman" w:cs="Times New Roman"/>
          <w:sz w:val="24"/>
          <w:szCs w:val="24"/>
          <w:rtl/>
        </w:rPr>
        <w:instrText>2/05/01&lt;/</w:instrText>
      </w:r>
      <w:r w:rsidR="002F1A2F">
        <w:rPr>
          <w:rFonts w:ascii="Times New Roman" w:eastAsia="Times New Roman" w:hAnsi="Times New Roman" w:cs="Times New Roman"/>
          <w:sz w:val="24"/>
          <w:szCs w:val="24"/>
        </w:rPr>
        <w:instrText>date&gt;&lt;/pub-dates&gt;&lt;year&gt;2012&lt;/year&gt;&lt;/dates&gt;&lt;urls&gt;&lt;related-urls&gt;&lt;url&gt;https://doi.org/10.1177/0004867412444864&lt;/url&gt;&lt;/related-urls&gt;&lt;/urls&gt;&lt;isbn&gt;0004-8674&lt;/isbn&gt;&lt;titles&gt;&lt;title&gt;The rise and fall of ADHD child prescribing in Western Australia: Lessons</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and implications&lt;/title&gt;&lt;secondary-title&gt;Australian &amp;amp; New Zealand Journal of Psychiatry&lt;/secondary-title&gt;&lt;/titles&gt;&lt;pages&gt;400-403&lt;/pages&gt;&lt;number&gt;5&lt;/number&gt;&lt;access-date&gt;2020/07/13&lt;/access-date&gt;&lt;contributors&gt;&lt;authors&gt;&lt;author&gt;Whitely, Martin&lt;/author&gt;&lt;/authors&gt;&lt;/contributors&gt;&lt;added-date format="utc"&gt;1594700874&lt;/added-date&gt;&lt;ref-type name="Journal Article"&gt;17&lt;/ref-type&gt;&lt;rec-number&gt;1323&lt;/rec-number&gt;&lt;publisher&gt;SAGE Publications Ltd&lt;/publisher&gt;&lt;last-updated-date format="utc"&gt;1594700874&lt;/last-updated-date&gt;&lt;electronic-resource-num&gt;10.1177/0004867412444864&lt;/electronic-resource-num&gt;&lt;volume&gt;46&lt;/volume&gt;&lt;/record&gt;&lt;/Cite&gt;&lt;/EndNote</w:instrText>
      </w:r>
      <w:r w:rsidR="002F1A2F">
        <w:rPr>
          <w:rFonts w:ascii="Times New Roman" w:eastAsia="Times New Roman" w:hAnsi="Times New Roman" w:cs="Times New Roman"/>
          <w:sz w:val="24"/>
          <w:szCs w:val="24"/>
          <w:rtl/>
        </w:rPr>
        <w:instrText>&gt;</w:instrText>
      </w:r>
      <w:r w:rsidR="00B85274">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Whitely, 2012</w:t>
      </w:r>
      <w:r w:rsidR="002F1A2F">
        <w:rPr>
          <w:rFonts w:ascii="Times New Roman" w:eastAsia="Times New Roman" w:hAnsi="Times New Roman" w:cs="Times New Roman"/>
          <w:noProof/>
          <w:sz w:val="24"/>
          <w:szCs w:val="24"/>
          <w:rtl/>
        </w:rPr>
        <w:t>)</w:t>
      </w:r>
      <w:r w:rsidR="00B85274">
        <w:rPr>
          <w:rFonts w:ascii="Times New Roman" w:eastAsia="Times New Roman" w:hAnsi="Times New Roman" w:cs="Times New Roman"/>
          <w:sz w:val="24"/>
          <w:szCs w:val="24"/>
          <w:rtl/>
        </w:rPr>
        <w:fldChar w:fldCharType="end"/>
      </w:r>
      <w:r w:rsidR="00AF5A44">
        <w:rPr>
          <w:rFonts w:ascii="Times New Roman" w:eastAsia="Times New Roman" w:hAnsi="Times New Roman" w:cs="Times New Roman" w:hint="cs"/>
          <w:sz w:val="24"/>
          <w:szCs w:val="24"/>
          <w:rtl/>
        </w:rPr>
        <w:t xml:space="preserve">. </w:t>
      </w:r>
      <w:r w:rsidR="00DC25FA" w:rsidRPr="00B85274">
        <w:rPr>
          <w:rFonts w:ascii="Times New Roman" w:eastAsia="Times New Roman" w:hAnsi="Times New Roman" w:cs="Times New Roman"/>
          <w:sz w:val="24"/>
          <w:szCs w:val="24"/>
          <w:rtl/>
        </w:rPr>
        <w:t xml:space="preserve">מחקר </w:t>
      </w:r>
      <w:r w:rsidR="00BF40CD">
        <w:rPr>
          <w:rFonts w:ascii="Times New Roman" w:eastAsia="Times New Roman" w:hAnsi="Times New Roman" w:cs="Times New Roman" w:hint="cs"/>
          <w:sz w:val="24"/>
          <w:szCs w:val="24"/>
          <w:rtl/>
        </w:rPr>
        <w:t xml:space="preserve">נוסף </w:t>
      </w:r>
      <w:r w:rsidR="00DC25FA">
        <w:rPr>
          <w:rFonts w:ascii="Times New Roman" w:eastAsia="Times New Roman" w:hAnsi="Times New Roman" w:cs="Times New Roman" w:hint="cs"/>
          <w:sz w:val="24"/>
          <w:szCs w:val="24"/>
          <w:rtl/>
        </w:rPr>
        <w:t xml:space="preserve">שנערך בדרום אונטריו </w:t>
      </w:r>
      <w:r w:rsidR="00DC25FA" w:rsidRPr="00B85274">
        <w:rPr>
          <w:rFonts w:ascii="Times New Roman" w:eastAsia="Times New Roman" w:hAnsi="Times New Roman" w:cs="Times New Roman"/>
          <w:sz w:val="24"/>
          <w:szCs w:val="24"/>
          <w:rtl/>
        </w:rPr>
        <w:t>על 2</w:t>
      </w:r>
      <w:r w:rsidR="00DC25FA">
        <w:rPr>
          <w:rFonts w:ascii="Times New Roman" w:eastAsia="Times New Roman" w:hAnsi="Times New Roman" w:cs="Times New Roman" w:hint="cs"/>
          <w:sz w:val="24"/>
          <w:szCs w:val="24"/>
          <w:rtl/>
        </w:rPr>
        <w:t>,</w:t>
      </w:r>
      <w:r w:rsidR="00DC25FA" w:rsidRPr="00B85274">
        <w:rPr>
          <w:rFonts w:ascii="Times New Roman" w:eastAsia="Times New Roman" w:hAnsi="Times New Roman" w:cs="Times New Roman"/>
          <w:sz w:val="24"/>
          <w:szCs w:val="24"/>
          <w:rtl/>
        </w:rPr>
        <w:t xml:space="preserve">013 ילדים בכיתות ה'-ח' מצא </w:t>
      </w:r>
      <w:r w:rsidR="00DC25FA">
        <w:rPr>
          <w:rFonts w:ascii="Times New Roman" w:eastAsia="Times New Roman" w:hAnsi="Times New Roman" w:cs="Times New Roman" w:hint="cs"/>
          <w:sz w:val="24"/>
          <w:szCs w:val="24"/>
          <w:rtl/>
        </w:rPr>
        <w:t xml:space="preserve">גם הוא עלייה בלחץ הדם </w:t>
      </w:r>
      <w:r w:rsidR="00833169">
        <w:rPr>
          <w:rFonts w:ascii="Times New Roman" w:eastAsia="Times New Roman" w:hAnsi="Times New Roman" w:cs="Times New Roman" w:hint="cs"/>
          <w:sz w:val="24"/>
          <w:szCs w:val="24"/>
          <w:rtl/>
        </w:rPr>
        <w:t>ה</w:t>
      </w:r>
      <w:r w:rsidR="00DC25FA">
        <w:rPr>
          <w:rFonts w:ascii="Times New Roman" w:eastAsia="Times New Roman" w:hAnsi="Times New Roman" w:cs="Times New Roman" w:hint="cs"/>
          <w:sz w:val="24"/>
          <w:szCs w:val="24"/>
          <w:rtl/>
        </w:rPr>
        <w:t>סיסטולי ו</w:t>
      </w:r>
      <w:r w:rsidR="00833169">
        <w:rPr>
          <w:rFonts w:ascii="Times New Roman" w:eastAsia="Times New Roman" w:hAnsi="Times New Roman" w:cs="Times New Roman" w:hint="cs"/>
          <w:sz w:val="24"/>
          <w:szCs w:val="24"/>
          <w:rtl/>
        </w:rPr>
        <w:t>ה</w:t>
      </w:r>
      <w:r w:rsidR="00DC25FA">
        <w:rPr>
          <w:rFonts w:ascii="Times New Roman" w:eastAsia="Times New Roman" w:hAnsi="Times New Roman" w:cs="Times New Roman" w:hint="cs"/>
          <w:sz w:val="24"/>
          <w:szCs w:val="24"/>
          <w:rtl/>
        </w:rPr>
        <w:t>דיאסטולי ועל</w:t>
      </w:r>
      <w:r w:rsidR="00222B30">
        <w:rPr>
          <w:rFonts w:ascii="Times New Roman" w:eastAsia="Times New Roman" w:hAnsi="Times New Roman" w:cs="Times New Roman" w:hint="cs"/>
          <w:sz w:val="24"/>
          <w:szCs w:val="24"/>
          <w:rtl/>
        </w:rPr>
        <w:t>י</w:t>
      </w:r>
      <w:r w:rsidR="00DC25FA">
        <w:rPr>
          <w:rFonts w:ascii="Times New Roman" w:eastAsia="Times New Roman" w:hAnsi="Times New Roman" w:cs="Times New Roman" w:hint="cs"/>
          <w:sz w:val="24"/>
          <w:szCs w:val="24"/>
          <w:rtl/>
        </w:rPr>
        <w:t xml:space="preserve">יה </w:t>
      </w:r>
      <w:r w:rsidR="00833169">
        <w:rPr>
          <w:rFonts w:ascii="Times New Roman" w:eastAsia="Times New Roman" w:hAnsi="Times New Roman" w:cs="Times New Roman" w:hint="cs"/>
          <w:sz w:val="24"/>
          <w:szCs w:val="24"/>
          <w:rtl/>
        </w:rPr>
        <w:t>משמעותית</w:t>
      </w:r>
      <w:r w:rsidR="00DC25FA">
        <w:rPr>
          <w:rFonts w:ascii="Times New Roman" w:eastAsia="Times New Roman" w:hAnsi="Times New Roman" w:cs="Times New Roman" w:hint="cs"/>
          <w:sz w:val="24"/>
          <w:szCs w:val="24"/>
          <w:rtl/>
        </w:rPr>
        <w:t xml:space="preserve"> ב</w:t>
      </w:r>
      <w:r w:rsidR="00DC25FA" w:rsidRPr="00B85274">
        <w:rPr>
          <w:rFonts w:ascii="Times New Roman" w:eastAsia="Times New Roman" w:hAnsi="Times New Roman" w:cs="Times New Roman"/>
          <w:sz w:val="24"/>
          <w:szCs w:val="24"/>
          <w:rtl/>
        </w:rPr>
        <w:t>קצב הלב</w:t>
      </w:r>
      <w:r w:rsidR="00DC25FA">
        <w:rPr>
          <w:rFonts w:ascii="Times New Roman" w:eastAsia="Times New Roman" w:hAnsi="Times New Roman" w:cs="Times New Roman" w:hint="cs"/>
          <w:sz w:val="24"/>
          <w:szCs w:val="24"/>
          <w:rtl/>
        </w:rPr>
        <w:t xml:space="preserve"> </w:t>
      </w:r>
      <w:r w:rsidR="00DC25FA">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&lt;EndNote&gt;&lt;Cite&gt;&lt;Author&gt;Amour&lt;/Author&gt;&lt;Year&gt;2018&lt;/Year&gt;&lt;IDText&gt;What is the effect of ADHD stimulant medication on heart rate and blood pressure in a community sample of children?&lt;/IDText&gt;&lt;DisplayText&gt;(Amour et al., 2018)&lt;/DisplayText&gt;&lt;record</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dates&gt;&lt;pub-dates&gt;&lt;date&gt;2018/06/01&lt;/date&gt;&lt;/pub-dates&gt;&lt;year&gt;2018&lt;/year&gt;&lt;/dates&gt;&lt;urls&gt;&lt;related-urls&gt;&lt;url&gt;https://doi.org/10.17269/s41997-018-0067-0&lt;/url&gt;&lt;/related-urls&gt;&lt;/urls&gt;&lt;isbn&gt;1920-7476&lt;/isbn&gt;&lt;titles&gt;&lt;title&gt;What is the effect of ADHD stimulant medication on heart rate and blood pressure in a community sample of children?&lt;/title&gt;&lt;secondary-title&gt;Canadian Journal of Public Health&lt;/secondary-title&gt;&lt;/titles&gt;&lt;pages&gt;395-400&lt;/pages&gt;&lt;number&gt;3&lt;/number&gt;&lt;contributors&gt;&lt;authors&gt;&lt;author&gt;Amour, Meagan D. S.&lt;/author</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author&gt;O’Leary, Deborah D.&lt;/author&gt;&lt;author&gt;Cairney, John&lt;/author&gt;&lt;author&gt;Wade, Terrance J.&lt;/author&gt;&lt;/authors&gt;&lt;/contributors&gt;&lt;added-date format="utc"&gt;1588580440&lt;/added-date&gt;&lt;ref-type name="Journal Article"&gt;17&lt;/ref-type&gt;&lt;rec-number&gt;1233&lt;/rec-number&gt;&lt;last-updated-date format="utc"&gt;1594725035&lt;/last-updated-date&gt;&lt;electronic-resource-num&gt;10.17269/s41997-018-0067-0&lt;/electronic-resource-num&gt;&lt;volume&gt;109&lt;/volume&gt;&lt;/record&gt;&lt;/Cite&gt;&lt;/EndNote</w:instrText>
      </w:r>
      <w:r w:rsidR="007534AB">
        <w:rPr>
          <w:rFonts w:ascii="Times New Roman" w:eastAsia="Times New Roman" w:hAnsi="Times New Roman" w:cs="Times New Roman"/>
          <w:sz w:val="24"/>
          <w:szCs w:val="24"/>
          <w:rtl/>
        </w:rPr>
        <w:instrText>&gt;</w:instrText>
      </w:r>
      <w:r w:rsidR="00DC25FA">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Amour et al., 2018</w:t>
      </w:r>
      <w:r w:rsidR="007534AB">
        <w:rPr>
          <w:rFonts w:ascii="Times New Roman" w:eastAsia="Times New Roman" w:hAnsi="Times New Roman" w:cs="Times New Roman"/>
          <w:noProof/>
          <w:sz w:val="24"/>
          <w:szCs w:val="24"/>
          <w:rtl/>
        </w:rPr>
        <w:t>)</w:t>
      </w:r>
      <w:r w:rsidR="00DC25FA">
        <w:rPr>
          <w:rFonts w:ascii="Times New Roman" w:eastAsia="Times New Roman" w:hAnsi="Times New Roman" w:cs="Times New Roman"/>
          <w:sz w:val="24"/>
          <w:szCs w:val="24"/>
          <w:rtl/>
        </w:rPr>
        <w:fldChar w:fldCharType="end"/>
      </w:r>
      <w:r w:rsidR="00DC25FA" w:rsidRPr="00B85274">
        <w:rPr>
          <w:rFonts w:ascii="Times New Roman" w:eastAsia="Times New Roman" w:hAnsi="Times New Roman" w:cs="Times New Roman"/>
          <w:sz w:val="24"/>
          <w:szCs w:val="24"/>
          <w:rtl/>
        </w:rPr>
        <w:t xml:space="preserve">. </w:t>
      </w:r>
      <w:r w:rsidR="00833169">
        <w:rPr>
          <w:rFonts w:ascii="Times New Roman" w:eastAsia="Times New Roman" w:hAnsi="Times New Roman" w:cs="Times New Roman" w:hint="cs"/>
          <w:sz w:val="24"/>
          <w:szCs w:val="24"/>
          <w:rtl/>
        </w:rPr>
        <w:t>חשוב לציין ש</w:t>
      </w:r>
      <w:r w:rsidR="00DC25FA">
        <w:rPr>
          <w:rFonts w:ascii="Times New Roman" w:eastAsia="Times New Roman" w:hAnsi="Times New Roman" w:cs="Times New Roman" w:hint="cs"/>
          <w:sz w:val="24"/>
          <w:szCs w:val="24"/>
          <w:rtl/>
        </w:rPr>
        <w:t xml:space="preserve">באותו מחקר נמצא </w:t>
      </w:r>
      <w:r w:rsidR="00833169">
        <w:rPr>
          <w:rFonts w:ascii="Times New Roman" w:eastAsia="Times New Roman" w:hAnsi="Times New Roman" w:cs="Times New Roman" w:hint="cs"/>
          <w:sz w:val="24"/>
          <w:szCs w:val="24"/>
          <w:rtl/>
        </w:rPr>
        <w:t xml:space="preserve">גם </w:t>
      </w:r>
      <w:r w:rsidR="00DC25FA">
        <w:rPr>
          <w:rFonts w:ascii="Times New Roman" w:eastAsia="Times New Roman" w:hAnsi="Times New Roman" w:cs="Times New Roman" w:hint="cs"/>
          <w:sz w:val="24"/>
          <w:szCs w:val="24"/>
          <w:rtl/>
        </w:rPr>
        <w:t xml:space="preserve">כי </w:t>
      </w:r>
      <w:r w:rsidR="00DC25FA" w:rsidRPr="00B85274">
        <w:rPr>
          <w:rFonts w:ascii="Times New Roman" w:eastAsia="Times New Roman" w:hAnsi="Times New Roman" w:cs="Times New Roman"/>
          <w:sz w:val="24"/>
          <w:szCs w:val="24"/>
          <w:rtl/>
        </w:rPr>
        <w:t xml:space="preserve">קצב הלב ולחץ הדם של ילדים </w:t>
      </w:r>
      <w:r w:rsidR="00DC25FA">
        <w:rPr>
          <w:rFonts w:ascii="Times New Roman" w:eastAsia="Times New Roman" w:hAnsi="Times New Roman" w:cs="Times New Roman" w:hint="cs"/>
          <w:sz w:val="24"/>
          <w:szCs w:val="24"/>
          <w:rtl/>
        </w:rPr>
        <w:t xml:space="preserve">שאובחנו </w:t>
      </w:r>
      <w:r w:rsidR="00DC25FA" w:rsidRPr="00B85274">
        <w:rPr>
          <w:rFonts w:ascii="Times New Roman" w:eastAsia="Times New Roman" w:hAnsi="Times New Roman" w:cs="Times New Roman"/>
          <w:sz w:val="24"/>
          <w:szCs w:val="24"/>
          <w:rtl/>
        </w:rPr>
        <w:t xml:space="preserve">עם הפרעת קשב </w:t>
      </w:r>
      <w:r w:rsidR="00833169" w:rsidRPr="00833169">
        <w:rPr>
          <w:rFonts w:ascii="Times New Roman" w:eastAsia="Times New Roman" w:hAnsi="Times New Roman" w:cs="Times New Roman" w:hint="cs"/>
          <w:b/>
          <w:bCs/>
          <w:sz w:val="24"/>
          <w:szCs w:val="24"/>
          <w:rtl/>
        </w:rPr>
        <w:t>ו</w:t>
      </w:r>
      <w:r w:rsidR="00833169">
        <w:rPr>
          <w:rFonts w:ascii="Times New Roman" w:eastAsia="Times New Roman" w:hAnsi="Times New Roman" w:cs="Times New Roman" w:hint="cs"/>
          <w:b/>
          <w:bCs/>
          <w:sz w:val="24"/>
          <w:szCs w:val="24"/>
          <w:rtl/>
        </w:rPr>
        <w:t>לא</w:t>
      </w:r>
      <w:r w:rsidR="00DC25FA">
        <w:rPr>
          <w:rFonts w:ascii="Times New Roman" w:eastAsia="Times New Roman" w:hAnsi="Times New Roman" w:cs="Times New Roman" w:hint="cs"/>
          <w:sz w:val="24"/>
          <w:szCs w:val="24"/>
          <w:rtl/>
        </w:rPr>
        <w:t xml:space="preserve"> קיבלו טיפול תרופתי </w:t>
      </w:r>
      <w:r w:rsidR="00DC25FA" w:rsidRPr="00B85274">
        <w:rPr>
          <w:rFonts w:ascii="Times New Roman" w:eastAsia="Times New Roman" w:hAnsi="Times New Roman" w:cs="Times New Roman"/>
          <w:sz w:val="24"/>
          <w:szCs w:val="24"/>
          <w:rtl/>
        </w:rPr>
        <w:t xml:space="preserve">היה </w:t>
      </w:r>
      <w:r w:rsidR="00DC25FA" w:rsidRPr="002A79EA">
        <w:rPr>
          <w:rFonts w:ascii="Times New Roman" w:eastAsia="Times New Roman" w:hAnsi="Times New Roman" w:cs="Times New Roman"/>
          <w:b/>
          <w:bCs/>
          <w:sz w:val="24"/>
          <w:szCs w:val="24"/>
          <w:rtl/>
        </w:rPr>
        <w:t>זהה</w:t>
      </w:r>
      <w:r w:rsidR="00DC25FA" w:rsidRPr="00B85274">
        <w:rPr>
          <w:rFonts w:ascii="Times New Roman" w:eastAsia="Times New Roman" w:hAnsi="Times New Roman" w:cs="Times New Roman"/>
          <w:sz w:val="24"/>
          <w:szCs w:val="24"/>
          <w:rtl/>
        </w:rPr>
        <w:t xml:space="preserve"> ל</w:t>
      </w:r>
      <w:r w:rsidR="00DC25FA">
        <w:rPr>
          <w:rFonts w:ascii="Times New Roman" w:eastAsia="Times New Roman" w:hAnsi="Times New Roman" w:cs="Times New Roman" w:hint="cs"/>
          <w:sz w:val="24"/>
          <w:szCs w:val="24"/>
          <w:rtl/>
        </w:rPr>
        <w:t xml:space="preserve">מדדים </w:t>
      </w:r>
      <w:r w:rsidR="00833169">
        <w:rPr>
          <w:rFonts w:ascii="Times New Roman" w:eastAsia="Times New Roman" w:hAnsi="Times New Roman" w:cs="Times New Roman" w:hint="cs"/>
          <w:sz w:val="24"/>
          <w:szCs w:val="24"/>
          <w:rtl/>
        </w:rPr>
        <w:t>שנלקחו מה</w:t>
      </w:r>
      <w:r w:rsidR="00DC25FA">
        <w:rPr>
          <w:rFonts w:ascii="Times New Roman" w:eastAsia="Times New Roman" w:hAnsi="Times New Roman" w:cs="Times New Roman" w:hint="cs"/>
          <w:sz w:val="24"/>
          <w:szCs w:val="24"/>
          <w:rtl/>
        </w:rPr>
        <w:t xml:space="preserve">ילדים </w:t>
      </w:r>
      <w:r w:rsidR="00DC25FA" w:rsidRPr="00B85274">
        <w:rPr>
          <w:rFonts w:ascii="Times New Roman" w:eastAsia="Times New Roman" w:hAnsi="Times New Roman" w:cs="Times New Roman"/>
          <w:sz w:val="24"/>
          <w:szCs w:val="24"/>
          <w:rtl/>
        </w:rPr>
        <w:t xml:space="preserve">שלא אובחנו עם הפרעת </w:t>
      </w:r>
      <w:r w:rsidR="00833169">
        <w:rPr>
          <w:rFonts w:ascii="Times New Roman" w:eastAsia="Times New Roman" w:hAnsi="Times New Roman" w:cs="Times New Roman" w:hint="cs"/>
          <w:sz w:val="24"/>
          <w:szCs w:val="24"/>
          <w:rtl/>
        </w:rPr>
        <w:t>ה</w:t>
      </w:r>
      <w:r w:rsidR="00DC25FA" w:rsidRPr="00B85274">
        <w:rPr>
          <w:rFonts w:ascii="Times New Roman" w:eastAsia="Times New Roman" w:hAnsi="Times New Roman" w:cs="Times New Roman"/>
          <w:sz w:val="24"/>
          <w:szCs w:val="24"/>
          <w:rtl/>
        </w:rPr>
        <w:t>קשב</w:t>
      </w:r>
      <w:r w:rsidR="00DC25FA">
        <w:rPr>
          <w:rFonts w:ascii="Times New Roman" w:eastAsia="Times New Roman" w:hAnsi="Times New Roman" w:cs="Times New Roman" w:hint="cs"/>
          <w:sz w:val="24"/>
          <w:szCs w:val="24"/>
          <w:rtl/>
        </w:rPr>
        <w:t xml:space="preserve">. </w:t>
      </w:r>
    </w:p>
    <w:p w14:paraId="1E658789" w14:textId="6B3BE15C" w:rsidR="00B85274" w:rsidRDefault="00833169" w:rsidP="00D0058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ממצאים דומים התקבלו גם</w:t>
      </w:r>
      <w:r w:rsidR="005A4DD1">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ב</w:t>
      </w:r>
      <w:r w:rsidR="005A4DD1">
        <w:rPr>
          <w:rFonts w:ascii="Times New Roman" w:eastAsia="Times New Roman" w:hAnsi="Times New Roman" w:cs="Times New Roman" w:hint="cs"/>
          <w:sz w:val="24"/>
          <w:szCs w:val="24"/>
          <w:rtl/>
        </w:rPr>
        <w:t xml:space="preserve">מחקר ענק שניטר באופן </w:t>
      </w:r>
      <w:proofErr w:type="spellStart"/>
      <w:r w:rsidR="005A4DD1" w:rsidRPr="00B85274">
        <w:rPr>
          <w:rFonts w:ascii="Times New Roman" w:eastAsia="Times New Roman" w:hAnsi="Times New Roman" w:cs="Times New Roman"/>
          <w:sz w:val="24"/>
          <w:szCs w:val="24"/>
          <w:rtl/>
        </w:rPr>
        <w:t>רטרו</w:t>
      </w:r>
      <w:proofErr w:type="spellEnd"/>
      <w:r w:rsidR="00965539">
        <w:rPr>
          <w:rFonts w:ascii="Times New Roman" w:eastAsia="Times New Roman" w:hAnsi="Times New Roman" w:cs="Times New Roman" w:hint="cs"/>
          <w:sz w:val="24"/>
          <w:szCs w:val="24"/>
          <w:rtl/>
        </w:rPr>
        <w:t>-</w:t>
      </w:r>
      <w:r w:rsidR="005A4DD1" w:rsidRPr="00B85274">
        <w:rPr>
          <w:rFonts w:ascii="Times New Roman" w:eastAsia="Times New Roman" w:hAnsi="Times New Roman" w:cs="Times New Roman"/>
          <w:sz w:val="24"/>
          <w:szCs w:val="24"/>
          <w:rtl/>
        </w:rPr>
        <w:t>פרס</w:t>
      </w:r>
      <w:r w:rsidR="005A4DD1">
        <w:rPr>
          <w:rFonts w:ascii="Times New Roman" w:eastAsia="Times New Roman" w:hAnsi="Times New Roman" w:cs="Times New Roman" w:hint="cs"/>
          <w:sz w:val="24"/>
          <w:szCs w:val="24"/>
          <w:rtl/>
        </w:rPr>
        <w:t>פ</w:t>
      </w:r>
      <w:r w:rsidR="005A4DD1" w:rsidRPr="00B85274">
        <w:rPr>
          <w:rFonts w:ascii="Times New Roman" w:eastAsia="Times New Roman" w:hAnsi="Times New Roman" w:cs="Times New Roman"/>
          <w:sz w:val="24"/>
          <w:szCs w:val="24"/>
          <w:rtl/>
        </w:rPr>
        <w:t xml:space="preserve">קטיבי </w:t>
      </w:r>
      <w:r w:rsidR="005A4DD1">
        <w:rPr>
          <w:rFonts w:ascii="Times New Roman" w:eastAsia="Times New Roman" w:hAnsi="Times New Roman" w:cs="Times New Roman" w:hint="cs"/>
          <w:sz w:val="24"/>
          <w:szCs w:val="24"/>
          <w:rtl/>
        </w:rPr>
        <w:t xml:space="preserve">פעילות בת עשר שנים של </w:t>
      </w:r>
      <w:r w:rsidR="005A4DD1" w:rsidRPr="00B85274">
        <w:rPr>
          <w:rFonts w:ascii="Times New Roman" w:eastAsia="Times New Roman" w:hAnsi="Times New Roman" w:cs="Times New Roman"/>
          <w:sz w:val="24"/>
          <w:szCs w:val="24"/>
          <w:rtl/>
        </w:rPr>
        <w:t>55,383 ילדים ו</w:t>
      </w:r>
      <w:r w:rsidR="005A4DD1">
        <w:rPr>
          <w:rFonts w:ascii="Times New Roman" w:eastAsia="Times New Roman" w:hAnsi="Times New Roman" w:cs="Times New Roman" w:hint="cs"/>
          <w:sz w:val="24"/>
          <w:szCs w:val="24"/>
          <w:rtl/>
        </w:rPr>
        <w:t>מתבגרים</w:t>
      </w:r>
      <w:r w:rsidR="005A4DD1" w:rsidRPr="00B85274">
        <w:rPr>
          <w:rFonts w:ascii="Times New Roman" w:eastAsia="Times New Roman" w:hAnsi="Times New Roman" w:cs="Times New Roman"/>
          <w:sz w:val="24"/>
          <w:szCs w:val="24"/>
          <w:rtl/>
        </w:rPr>
        <w:t xml:space="preserve"> ש</w:t>
      </w:r>
      <w:r w:rsidR="005A4DD1">
        <w:rPr>
          <w:rFonts w:ascii="Times New Roman" w:eastAsia="Times New Roman" w:hAnsi="Times New Roman" w:cs="Times New Roman" w:hint="cs"/>
          <w:sz w:val="24"/>
          <w:szCs w:val="24"/>
          <w:rtl/>
        </w:rPr>
        <w:t>אובחנו עם הפרעת קשב</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&lt;EndNote&gt;&lt;Cite&gt;&lt;Author&gt;Winterstein&lt;/Author&gt;&lt;Year&gt;2007&lt;/Year&gt;&lt;IDText&gt;Cardiac safety of central nervous system stimulants in children and adolescents with attention-deficit/hyperactivity disorder&lt;/IDText&gt;&lt;DisplayText&gt;(Winterstein et al., 2007</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DisplayText&gt;&lt;record&gt;&lt;isbn&gt;0031-4005&lt;/isbn&gt;&lt;titles&gt;&lt;title&gt;Cardiac safety of central nervous system stimulants in children and adolescents with attention-deficit/hyperactivity disorder&lt;/title&gt;&lt;secondary-title&gt;Pediatrics&lt;/secondary-title&gt;&lt;/titles&gt;&lt;pages&gt;e</w:instrText>
      </w:r>
      <w:r w:rsidR="002F1A2F">
        <w:rPr>
          <w:rFonts w:ascii="Times New Roman" w:eastAsia="Times New Roman" w:hAnsi="Times New Roman" w:cs="Times New Roman"/>
          <w:sz w:val="24"/>
          <w:szCs w:val="24"/>
          <w:rtl/>
        </w:rPr>
        <w:instrText>1494-</w:instrText>
      </w:r>
      <w:r w:rsidR="002F1A2F">
        <w:rPr>
          <w:rFonts w:ascii="Times New Roman" w:eastAsia="Times New Roman" w:hAnsi="Times New Roman" w:cs="Times New Roman"/>
          <w:sz w:val="24"/>
          <w:szCs w:val="24"/>
        </w:rPr>
        <w:instrText>e1501&lt;/pages&gt;&lt;number&gt;6&lt;/number&gt;&lt;contributors&gt;&lt;authors&gt;&lt;author&gt;Winterstein, Almut G.&lt;/author&gt;&lt;author&gt;Gerhard, Tobias&lt;/author&gt;&lt;author&gt;Shuster, Jonathan&lt;/author&gt;&lt;author&gt;Johnson, Michael&lt;/author&gt;&lt;author&gt;Zito, Julie M.&lt;/author&gt;&lt;author&gt;Saidi, Arwa&lt;/author</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authors&gt;&lt;/contributors&gt;&lt;added-date format="utc"&gt;1588578444&lt;/added-date&gt;&lt;ref-type name="Journal Article"&gt;17&lt;/ref-type&gt;&lt;dates&gt;&lt;year&gt;2007&lt;/year&gt;&lt;/dates&gt;&lt;rec-number&gt;1231&lt;/rec-number&gt;&lt;publisher&gt;Am Acad Pediatrics&lt;/publisher&gt;&lt;last-updated-date format="utc"&gt;15</w:instrText>
      </w:r>
      <w:r w:rsidR="002F1A2F">
        <w:rPr>
          <w:rFonts w:ascii="Times New Roman" w:eastAsia="Times New Roman" w:hAnsi="Times New Roman" w:cs="Times New Roman"/>
          <w:sz w:val="24"/>
          <w:szCs w:val="24"/>
          <w:rtl/>
        </w:rPr>
        <w:instrText>88578444&lt;/</w:instrText>
      </w:r>
      <w:r w:rsidR="002F1A2F">
        <w:rPr>
          <w:rFonts w:ascii="Times New Roman" w:eastAsia="Times New Roman" w:hAnsi="Times New Roman" w:cs="Times New Roman"/>
          <w:sz w:val="24"/>
          <w:szCs w:val="24"/>
        </w:rPr>
        <w:instrText>last-updated-date&gt;&lt;volume&gt;120&lt;/volume&gt;&lt;/record&gt;&lt;/Cite&gt;&lt;/EndNote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Winterstein et al., 2007</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מחקר זה גילה </w:t>
      </w:r>
      <w:r w:rsidR="005A4DD1" w:rsidRPr="00B85274">
        <w:rPr>
          <w:rFonts w:ascii="Times New Roman" w:eastAsia="Times New Roman" w:hAnsi="Times New Roman" w:cs="Times New Roman"/>
          <w:sz w:val="24"/>
          <w:szCs w:val="24"/>
          <w:rtl/>
        </w:rPr>
        <w:t>ש</w:t>
      </w:r>
      <w:r w:rsidR="005A4DD1">
        <w:rPr>
          <w:rFonts w:ascii="Times New Roman" w:eastAsia="Times New Roman" w:hAnsi="Times New Roman" w:cs="Times New Roman" w:hint="cs"/>
          <w:sz w:val="24"/>
          <w:szCs w:val="24"/>
          <w:rtl/>
        </w:rPr>
        <w:t xml:space="preserve">תרופות ממריצות </w:t>
      </w:r>
      <w:r w:rsidR="005A4DD1" w:rsidRPr="00B85274">
        <w:rPr>
          <w:rFonts w:ascii="Times New Roman" w:eastAsia="Times New Roman" w:hAnsi="Times New Roman" w:cs="Times New Roman"/>
          <w:sz w:val="24"/>
          <w:szCs w:val="24"/>
          <w:rtl/>
        </w:rPr>
        <w:t>מגביר</w:t>
      </w:r>
      <w:r w:rsidR="005A4DD1">
        <w:rPr>
          <w:rFonts w:ascii="Times New Roman" w:eastAsia="Times New Roman" w:hAnsi="Times New Roman" w:cs="Times New Roman" w:hint="cs"/>
          <w:sz w:val="24"/>
          <w:szCs w:val="24"/>
          <w:rtl/>
        </w:rPr>
        <w:t>ות</w:t>
      </w:r>
      <w:r w:rsidR="005A4DD1" w:rsidRPr="00B85274">
        <w:rPr>
          <w:rFonts w:ascii="Times New Roman" w:eastAsia="Times New Roman" w:hAnsi="Times New Roman" w:cs="Times New Roman"/>
          <w:sz w:val="24"/>
          <w:szCs w:val="24"/>
          <w:rtl/>
        </w:rPr>
        <w:t xml:space="preserve"> את הסיכון לפנות לחדר מיון מסיבות לבביות</w:t>
      </w:r>
      <w:r w:rsidR="00965539">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ושללא התרופה</w:t>
      </w:r>
      <w:r w:rsidR="005A4DD1" w:rsidRPr="00B85274">
        <w:rPr>
          <w:rFonts w:ascii="Times New Roman" w:eastAsia="Times New Roman" w:hAnsi="Times New Roman" w:cs="Times New Roman"/>
          <w:sz w:val="24"/>
          <w:szCs w:val="24"/>
          <w:rtl/>
        </w:rPr>
        <w:t xml:space="preserve">, הסיכון </w:t>
      </w:r>
      <w:r w:rsidR="005A4DD1">
        <w:rPr>
          <w:rFonts w:ascii="Times New Roman" w:eastAsia="Times New Roman" w:hAnsi="Times New Roman" w:cs="Times New Roman" w:hint="cs"/>
          <w:sz w:val="24"/>
          <w:szCs w:val="24"/>
          <w:rtl/>
        </w:rPr>
        <w:t xml:space="preserve">לפנות לחדר מיון </w:t>
      </w:r>
      <w:r>
        <w:rPr>
          <w:rFonts w:ascii="Times New Roman" w:eastAsia="Times New Roman" w:hAnsi="Times New Roman" w:cs="Times New Roman" w:hint="cs"/>
          <w:sz w:val="24"/>
          <w:szCs w:val="24"/>
          <w:rtl/>
        </w:rPr>
        <w:t xml:space="preserve">נשאר </w:t>
      </w:r>
      <w:r w:rsidR="005A4DD1" w:rsidRPr="00B85274">
        <w:rPr>
          <w:rFonts w:ascii="Times New Roman" w:eastAsia="Times New Roman" w:hAnsi="Times New Roman" w:cs="Times New Roman"/>
          <w:sz w:val="24"/>
          <w:szCs w:val="24"/>
          <w:rtl/>
        </w:rPr>
        <w:t xml:space="preserve">נמוך מאוד וזהה לסיכון הידוע באוכלוסייה הרגילה. </w:t>
      </w:r>
      <w:r w:rsidR="00E123E0">
        <w:rPr>
          <w:rFonts w:ascii="Times New Roman" w:eastAsia="Times New Roman" w:hAnsi="Times New Roman" w:cs="Times New Roman" w:hint="cs"/>
          <w:sz w:val="24"/>
          <w:szCs w:val="24"/>
          <w:rtl/>
        </w:rPr>
        <w:t xml:space="preserve">לבסוף, </w:t>
      </w:r>
      <w:r w:rsidR="00B85274" w:rsidRPr="00B85274">
        <w:rPr>
          <w:rFonts w:ascii="Times New Roman" w:eastAsia="Times New Roman" w:hAnsi="Times New Roman" w:cs="Times New Roman"/>
          <w:sz w:val="24"/>
          <w:szCs w:val="24"/>
          <w:rtl/>
        </w:rPr>
        <w:t xml:space="preserve">מחקר אורך פרוספקטיבי על כל הילדים שנולדו בדנמרק במשך </w:t>
      </w:r>
      <w:r w:rsidR="00DC25FA">
        <w:rPr>
          <w:rFonts w:ascii="Times New Roman" w:eastAsia="Times New Roman" w:hAnsi="Times New Roman" w:cs="Times New Roman" w:hint="cs"/>
          <w:sz w:val="24"/>
          <w:szCs w:val="24"/>
          <w:rtl/>
        </w:rPr>
        <w:t>עשור שלם</w:t>
      </w:r>
      <w:r w:rsidR="00B85274" w:rsidRPr="00B85274">
        <w:rPr>
          <w:rFonts w:ascii="Times New Roman" w:eastAsia="Times New Roman" w:hAnsi="Times New Roman" w:cs="Times New Roman"/>
          <w:sz w:val="24"/>
          <w:szCs w:val="24"/>
          <w:rtl/>
        </w:rPr>
        <w:t xml:space="preserve"> מצא ש</w:t>
      </w:r>
      <w:r w:rsidR="00DC25FA">
        <w:rPr>
          <w:rFonts w:ascii="Times New Roman" w:eastAsia="Times New Roman" w:hAnsi="Times New Roman" w:cs="Times New Roman" w:hint="cs"/>
          <w:sz w:val="24"/>
          <w:szCs w:val="24"/>
          <w:rtl/>
        </w:rPr>
        <w:t xml:space="preserve">תרופות ממריצות מכפילות </w:t>
      </w:r>
      <w:r w:rsidR="00B85274" w:rsidRPr="00B85274">
        <w:rPr>
          <w:rFonts w:ascii="Times New Roman" w:eastAsia="Times New Roman" w:hAnsi="Times New Roman" w:cs="Times New Roman"/>
          <w:sz w:val="24"/>
          <w:szCs w:val="24"/>
          <w:rtl/>
        </w:rPr>
        <w:t>את הסיכון ל</w:t>
      </w:r>
      <w:r w:rsidR="00DC25FA">
        <w:rPr>
          <w:rFonts w:ascii="Times New Roman" w:eastAsia="Times New Roman" w:hAnsi="Times New Roman" w:cs="Times New Roman" w:hint="cs"/>
          <w:sz w:val="24"/>
          <w:szCs w:val="24"/>
          <w:rtl/>
        </w:rPr>
        <w:t>לקות ב</w:t>
      </w:r>
      <w:r w:rsidR="00B85274" w:rsidRPr="00B85274">
        <w:rPr>
          <w:rFonts w:ascii="Times New Roman" w:eastAsia="Times New Roman" w:hAnsi="Times New Roman" w:cs="Times New Roman"/>
          <w:sz w:val="24"/>
          <w:szCs w:val="24"/>
          <w:rtl/>
        </w:rPr>
        <w:t>אירועי</w:t>
      </w:r>
      <w:r w:rsidR="00DC25FA">
        <w:rPr>
          <w:rFonts w:ascii="Times New Roman" w:eastAsia="Times New Roman" w:hAnsi="Times New Roman" w:cs="Times New Roman" w:hint="cs"/>
          <w:sz w:val="24"/>
          <w:szCs w:val="24"/>
          <w:rtl/>
        </w:rPr>
        <w:t>ם לבביים</w:t>
      </w:r>
      <w:r w:rsidR="00B85274" w:rsidRPr="00B85274">
        <w:rPr>
          <w:rFonts w:ascii="Times New Roman" w:eastAsia="Times New Roman" w:hAnsi="Times New Roman" w:cs="Times New Roman"/>
          <w:sz w:val="24"/>
          <w:szCs w:val="24"/>
          <w:rtl/>
        </w:rPr>
        <w:t xml:space="preserve"> </w:t>
      </w:r>
      <w:r w:rsidR="00DC25FA">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&lt;EndNote&gt;&lt;Cite&gt;&lt;Author&gt;Dalsgaard&lt;/Author&gt;&lt;Year&gt;2014&lt;/Year&gt;&lt;IDText&gt;Cardiovascular safety of stimulants in children with attention-deficit/hyperactivity disorder: a nationwide prospective cohort study&lt;/IDText&gt;&lt;DisplayText&gt;(Dalsgaard et al., 2</w:instrText>
      </w:r>
      <w:r w:rsidR="007534AB">
        <w:rPr>
          <w:rFonts w:ascii="Times New Roman" w:eastAsia="Times New Roman" w:hAnsi="Times New Roman" w:cs="Times New Roman"/>
          <w:sz w:val="24"/>
          <w:szCs w:val="24"/>
          <w:rtl/>
        </w:rPr>
        <w:instrText>014)&lt;/</w:instrText>
      </w:r>
      <w:r w:rsidR="007534AB">
        <w:rPr>
          <w:rFonts w:ascii="Times New Roman" w:eastAsia="Times New Roman" w:hAnsi="Times New Roman" w:cs="Times New Roman"/>
          <w:sz w:val="24"/>
          <w:szCs w:val="24"/>
        </w:rPr>
        <w:instrText>DisplayText&gt;&lt;record&gt;&lt;isbn&gt;1044-5463&lt;/isbn&gt;&lt;titles&gt;&lt;title&gt;Cardiovascular safety of stimulants in children with attention-deficit/hyperactivity disorder: a nationwide prospective cohort study&lt;/title&gt;&lt;secondary-title&gt;Journal of child and adolescent psychopharmacology&lt;/secondary-title&gt;&lt;/titles&gt;&lt;pages&gt;302-310&lt;/pages&gt;&lt;number&gt;6&lt;/number&gt;&lt;contributors&gt;&lt;authors&gt;&lt;author&gt;Dalsgaard, Søren&lt;/author&gt;&lt;author&gt;Kvist, Anette Primdal&lt;/author&gt;&lt;author&gt;Leckman, James F.&lt;/author&gt;&lt;author&gt;Nielsen, Helena Skyt&lt;/author&gt;&lt;author</w:instrText>
      </w:r>
      <w:r w:rsidR="007534AB">
        <w:rPr>
          <w:rFonts w:ascii="Times New Roman" w:eastAsia="Times New Roman" w:hAnsi="Times New Roman" w:cs="Times New Roman"/>
          <w:sz w:val="24"/>
          <w:szCs w:val="24"/>
          <w:rtl/>
        </w:rPr>
        <w:instrText>&gt;</w:instrText>
      </w:r>
      <w:r w:rsidR="007534AB">
        <w:rPr>
          <w:rFonts w:ascii="Times New Roman" w:eastAsia="Times New Roman" w:hAnsi="Times New Roman" w:cs="Times New Roman"/>
          <w:sz w:val="24"/>
          <w:szCs w:val="24"/>
        </w:rPr>
        <w:instrText>Simonsen, Marianne&lt;/author&gt;&lt;/authors&gt;&lt;/contributors&gt;&lt;added-date format="utc"&gt;1588579973&lt;/added-date&gt;&lt;ref-type name="Journal Article"&gt;17&lt;/ref-type&gt;&lt;dates&gt;&lt;year&gt;2014&lt;/year&gt;&lt;/dates&gt;&lt;rec-number&gt;1232&lt;/rec-number&gt;&lt;publisher&gt;Mary Ann Liebert, Inc. 140 Huguenot Street, 3rd Floor New Rochelle, NY 10801 USA&lt;/publisher&gt;&lt;last-updated-date format="utc"&gt;1588579973&lt;/last-updated-date&gt;&lt;volume&gt;24&lt;/volume&gt;&lt;/record&gt;&lt;/Cite&gt;&lt;/EndNote</w:instrText>
      </w:r>
      <w:r w:rsidR="007534AB">
        <w:rPr>
          <w:rFonts w:ascii="Times New Roman" w:eastAsia="Times New Roman" w:hAnsi="Times New Roman" w:cs="Times New Roman"/>
          <w:sz w:val="24"/>
          <w:szCs w:val="24"/>
          <w:rtl/>
        </w:rPr>
        <w:instrText>&gt;</w:instrText>
      </w:r>
      <w:r w:rsidR="00DC25FA">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Dalsgaard et al., 2014</w:t>
      </w:r>
      <w:r w:rsidR="007534AB">
        <w:rPr>
          <w:rFonts w:ascii="Times New Roman" w:eastAsia="Times New Roman" w:hAnsi="Times New Roman" w:cs="Times New Roman"/>
          <w:noProof/>
          <w:sz w:val="24"/>
          <w:szCs w:val="24"/>
          <w:rtl/>
        </w:rPr>
        <w:t>)</w:t>
      </w:r>
      <w:r w:rsidR="00DC25FA">
        <w:rPr>
          <w:rFonts w:ascii="Times New Roman" w:eastAsia="Times New Roman" w:hAnsi="Times New Roman" w:cs="Times New Roman"/>
          <w:sz w:val="24"/>
          <w:szCs w:val="24"/>
          <w:rtl/>
        </w:rPr>
        <w:fldChar w:fldCharType="end"/>
      </w:r>
      <w:r w:rsidR="00DC25FA">
        <w:rPr>
          <w:rFonts w:ascii="Times New Roman" w:eastAsia="Times New Roman" w:hAnsi="Times New Roman" w:cs="Times New Roman" w:hint="cs"/>
          <w:sz w:val="24"/>
          <w:szCs w:val="24"/>
          <w:rtl/>
        </w:rPr>
        <w:t xml:space="preserve">. </w:t>
      </w:r>
    </w:p>
    <w:p w14:paraId="73417144" w14:textId="77777777" w:rsidR="00DD032B" w:rsidRDefault="00DD032B" w:rsidP="00D0058B">
      <w:pPr>
        <w:spacing w:after="0" w:line="360" w:lineRule="auto"/>
        <w:jc w:val="both"/>
        <w:rPr>
          <w:rFonts w:ascii="Times New Roman" w:eastAsia="Times New Roman" w:hAnsi="Times New Roman" w:cs="Times New Roman"/>
          <w:sz w:val="24"/>
          <w:szCs w:val="24"/>
          <w:rtl/>
        </w:rPr>
      </w:pPr>
    </w:p>
    <w:p w14:paraId="380D5C0D" w14:textId="77777777" w:rsidR="005A4DD1" w:rsidRPr="00E8134A" w:rsidRDefault="002C5277" w:rsidP="00A062C7">
      <w:pPr>
        <w:spacing w:after="0" w:line="360" w:lineRule="auto"/>
        <w:jc w:val="both"/>
        <w:rPr>
          <w:rFonts w:ascii="Times New Roman" w:eastAsia="Times New Roman" w:hAnsi="Times New Roman" w:cs="Times New Roman"/>
          <w:sz w:val="24"/>
          <w:szCs w:val="24"/>
          <w:u w:val="single"/>
          <w:rtl/>
        </w:rPr>
      </w:pPr>
      <w:r>
        <w:rPr>
          <w:rFonts w:ascii="Times New Roman" w:eastAsia="Times New Roman" w:hAnsi="Times New Roman" w:cs="Times New Roman" w:hint="cs"/>
          <w:sz w:val="24"/>
          <w:szCs w:val="24"/>
          <w:u w:val="single"/>
          <w:rtl/>
        </w:rPr>
        <w:t xml:space="preserve">2.2.3. </w:t>
      </w:r>
      <w:r w:rsidR="008B7199">
        <w:rPr>
          <w:rFonts w:ascii="Times New Roman" w:eastAsia="Times New Roman" w:hAnsi="Times New Roman" w:cs="Times New Roman" w:hint="cs"/>
          <w:sz w:val="24"/>
          <w:szCs w:val="24"/>
          <w:u w:val="single"/>
          <w:rtl/>
        </w:rPr>
        <w:t xml:space="preserve">תופעות פסיכיאטריות </w:t>
      </w:r>
      <w:r w:rsidR="00E8134A" w:rsidRPr="00E8134A">
        <w:rPr>
          <w:rFonts w:ascii="Times New Roman" w:eastAsia="Times New Roman" w:hAnsi="Times New Roman" w:cs="Times New Roman" w:hint="cs"/>
          <w:sz w:val="24"/>
          <w:szCs w:val="24"/>
          <w:u w:val="single"/>
          <w:rtl/>
        </w:rPr>
        <w:t xml:space="preserve">חמורות </w:t>
      </w:r>
      <w:r w:rsidR="008B7199">
        <w:rPr>
          <w:rFonts w:ascii="Times New Roman" w:eastAsia="Times New Roman" w:hAnsi="Times New Roman" w:cs="Times New Roman"/>
          <w:sz w:val="24"/>
          <w:szCs w:val="24"/>
          <w:u w:val="single"/>
          <w:rtl/>
        </w:rPr>
        <w:t>–</w:t>
      </w:r>
      <w:r w:rsidR="008B7199">
        <w:rPr>
          <w:rFonts w:ascii="Times New Roman" w:eastAsia="Times New Roman" w:hAnsi="Times New Roman" w:cs="Times New Roman" w:hint="cs"/>
          <w:sz w:val="24"/>
          <w:szCs w:val="24"/>
          <w:u w:val="single"/>
          <w:rtl/>
        </w:rPr>
        <w:t xml:space="preserve"> פסיכוזה </w:t>
      </w:r>
      <w:r w:rsidR="00A062C7">
        <w:rPr>
          <w:rFonts w:ascii="Times New Roman" w:eastAsia="Times New Roman" w:hAnsi="Times New Roman" w:cs="Times New Roman" w:hint="cs"/>
          <w:sz w:val="24"/>
          <w:szCs w:val="24"/>
          <w:u w:val="single"/>
          <w:rtl/>
        </w:rPr>
        <w:t>ו</w:t>
      </w:r>
      <w:r w:rsidR="008B7199">
        <w:rPr>
          <w:rFonts w:ascii="Times New Roman" w:eastAsia="Times New Roman" w:hAnsi="Times New Roman" w:cs="Times New Roman" w:hint="cs"/>
          <w:sz w:val="24"/>
          <w:szCs w:val="24"/>
          <w:u w:val="single"/>
          <w:rtl/>
        </w:rPr>
        <w:t>מאניה</w:t>
      </w:r>
    </w:p>
    <w:p w14:paraId="73912AEC" w14:textId="479E5F94" w:rsidR="00623A3B" w:rsidRDefault="00833169" w:rsidP="00833169">
      <w:pPr>
        <w:spacing w:after="0" w:line="360" w:lineRule="auto"/>
        <w:jc w:val="both"/>
        <w:rPr>
          <w:rFonts w:asciiTheme="majorBidi" w:hAnsiTheme="majorBidi" w:cstheme="majorBidi"/>
          <w:sz w:val="24"/>
          <w:szCs w:val="24"/>
          <w:rtl/>
        </w:rPr>
      </w:pPr>
      <w:r>
        <w:rPr>
          <w:rFonts w:ascii="Times New Roman" w:eastAsia="Times New Roman" w:hAnsi="Times New Roman" w:cs="Times New Roman" w:hint="cs"/>
          <w:sz w:val="24"/>
          <w:szCs w:val="24"/>
          <w:rtl/>
        </w:rPr>
        <w:t xml:space="preserve">תשומת לב ייחודית מומלץ להקדיש לתופעות הפסיכיאטריות החמורות. </w:t>
      </w:r>
      <w:r w:rsidR="00E8134A">
        <w:rPr>
          <w:rFonts w:ascii="Times New Roman" w:eastAsia="Times New Roman" w:hAnsi="Times New Roman" w:cs="Times New Roman" w:hint="cs"/>
          <w:sz w:val="24"/>
          <w:szCs w:val="24"/>
          <w:rtl/>
        </w:rPr>
        <w:t xml:space="preserve">אחת ההצדקות </w:t>
      </w:r>
      <w:r>
        <w:rPr>
          <w:rFonts w:ascii="Times New Roman" w:eastAsia="Times New Roman" w:hAnsi="Times New Roman" w:cs="Times New Roman" w:hint="cs"/>
          <w:sz w:val="24"/>
          <w:szCs w:val="24"/>
          <w:rtl/>
        </w:rPr>
        <w:t xml:space="preserve">שנשמעות לעיתים בדבר נחיצות הטיפול התרופתי </w:t>
      </w:r>
      <w:r w:rsidR="00E8134A">
        <w:rPr>
          <w:rFonts w:ascii="Times New Roman" w:eastAsia="Times New Roman" w:hAnsi="Times New Roman" w:cs="Times New Roman" w:hint="cs"/>
          <w:sz w:val="24"/>
          <w:szCs w:val="24"/>
          <w:rtl/>
        </w:rPr>
        <w:t xml:space="preserve">היא הטענה כי התרופות מפחיתות את הסיכון לפתח </w:t>
      </w:r>
      <w:r w:rsidR="00623A3B">
        <w:rPr>
          <w:rFonts w:ascii="Times New Roman" w:eastAsia="Times New Roman" w:hAnsi="Times New Roman" w:cs="Times New Roman" w:hint="cs"/>
          <w:sz w:val="24"/>
          <w:szCs w:val="24"/>
          <w:rtl/>
        </w:rPr>
        <w:t xml:space="preserve">תופעות </w:t>
      </w:r>
      <w:r w:rsidR="00E8134A">
        <w:rPr>
          <w:rFonts w:ascii="Times New Roman" w:eastAsia="Times New Roman" w:hAnsi="Times New Roman" w:cs="Times New Roman" w:hint="cs"/>
          <w:sz w:val="24"/>
          <w:szCs w:val="24"/>
          <w:rtl/>
        </w:rPr>
        <w:t>פסיכיאטריות חמורות אחרות</w:t>
      </w:r>
      <w:r w:rsidR="00623A3B">
        <w:rPr>
          <w:rFonts w:ascii="Times New Roman" w:eastAsia="Times New Roman" w:hAnsi="Times New Roman" w:cs="Times New Roman" w:hint="cs"/>
          <w:sz w:val="24"/>
          <w:szCs w:val="24"/>
          <w:rtl/>
        </w:rPr>
        <w:t xml:space="preserve"> כמו אפיזודות פסיכוטיות או מאניות </w:t>
      </w:r>
      <w:r w:rsidR="00E8134A">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&lt;EndNote&gt;&lt;Cite&gt;&lt;Author&gt;Biederman&lt;/Author&gt;&lt;Year&gt;2009&lt;/Year&gt;&lt;IDText&gt;Do Stimulants Protect Against Psychiatric Disorders in Youth With ADHD? A 10-Year Follow-up Study&lt;/IDText&gt;&lt;DisplayText&gt;(Biederman et al., 2009)&lt;/DisplayText&gt;&lt;record&gt;&lt;urls&gt;&lt;related-urls&gt;&lt;url&gt;http://pediatrics.aappublications.org/content/124/1/71.abstract&lt;/url&gt;&lt;/related-urls&gt;&lt;/urls&gt;&lt;titles&gt;&lt;title&gt;Do Stimulants Protect Against Psychiatric Disorders in Youth With ADHD? A 10-Year Follow-up Study&lt;/title&gt;&lt;secondary-title&gt;Pediatrics</w:instrText>
      </w:r>
      <w:r w:rsidR="007534AB">
        <w:rPr>
          <w:rFonts w:ascii="Times New Roman" w:eastAsia="Times New Roman" w:hAnsi="Times New Roman" w:cs="Times New Roman"/>
          <w:sz w:val="24"/>
          <w:szCs w:val="24"/>
          <w:rtl/>
        </w:rPr>
        <w:instrText>&lt;/</w:instrText>
      </w:r>
      <w:r w:rsidR="007534AB">
        <w:rPr>
          <w:rFonts w:ascii="Times New Roman" w:eastAsia="Times New Roman" w:hAnsi="Times New Roman" w:cs="Times New Roman"/>
          <w:sz w:val="24"/>
          <w:szCs w:val="24"/>
        </w:rPr>
        <w:instrText>secondary-title&gt;&lt;/titles&gt;&lt;pages&gt;71&lt;/pages&gt;&lt;number&gt;1&lt;/number&gt;&lt;contributors&gt;&lt;authors&gt;&lt;author&gt;Biederman, Joseph&lt;/author&gt;&lt;author&gt;Monuteaux, Michael C.&lt;/author&gt;&lt;author&gt;Spencer, Thomas&lt;/author&gt;&lt;author&gt;Wilens, Timothy E.&lt;/author&gt;&lt;author&gt;Faraone, Stephen V.&lt;/author&gt;&lt;/authors&gt;&lt;/contributors&gt;&lt;added-date format="utc"&gt;1586691547&lt;/added-date&gt;&lt;ref-type name="Journal Article"&gt;17&lt;/ref-type&gt;&lt;dates&gt;&lt;year&gt;2009&lt;/year&gt;&lt;/dates&gt;&lt;rec-number&gt;1191&lt;/rec-number&gt;&lt;last-updated-date format="utc"&gt;1586691547&lt;/last-updated-date&gt;&lt;electronic-resource-num&gt;10.1542/peds.2008-3347&lt;/electronic-resource-num&gt;&lt;volume&gt;124&lt;/volume&gt;&lt;/record&gt;&lt;/Cite&gt;&lt;/EndNote</w:instrText>
      </w:r>
      <w:r w:rsidR="007534AB">
        <w:rPr>
          <w:rFonts w:ascii="Times New Roman" w:eastAsia="Times New Roman" w:hAnsi="Times New Roman" w:cs="Times New Roman"/>
          <w:sz w:val="24"/>
          <w:szCs w:val="24"/>
          <w:rtl/>
        </w:rPr>
        <w:instrText>&gt;</w:instrText>
      </w:r>
      <w:r w:rsidR="00E8134A">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Biederman et al., 2009</w:t>
      </w:r>
      <w:r w:rsidR="007534AB">
        <w:rPr>
          <w:rFonts w:ascii="Times New Roman" w:eastAsia="Times New Roman" w:hAnsi="Times New Roman" w:cs="Times New Roman"/>
          <w:noProof/>
          <w:sz w:val="24"/>
          <w:szCs w:val="24"/>
          <w:rtl/>
        </w:rPr>
        <w:t>)</w:t>
      </w:r>
      <w:r w:rsidR="00E8134A">
        <w:rPr>
          <w:rFonts w:ascii="Times New Roman" w:eastAsia="Times New Roman" w:hAnsi="Times New Roman" w:cs="Times New Roman"/>
          <w:sz w:val="24"/>
          <w:szCs w:val="24"/>
          <w:rtl/>
        </w:rPr>
        <w:fldChar w:fldCharType="end"/>
      </w:r>
      <w:r w:rsidR="00E8134A">
        <w:rPr>
          <w:rFonts w:ascii="Times New Roman" w:eastAsia="Times New Roman" w:hAnsi="Times New Roman" w:cs="Times New Roman" w:hint="cs"/>
          <w:sz w:val="24"/>
          <w:szCs w:val="24"/>
          <w:rtl/>
        </w:rPr>
        <w:t>. הנתונים</w:t>
      </w:r>
      <w:r w:rsidR="008A5D14">
        <w:rPr>
          <w:rFonts w:ascii="Times New Roman" w:eastAsia="Times New Roman" w:hAnsi="Times New Roman" w:cs="Times New Roman" w:hint="cs"/>
          <w:sz w:val="24"/>
          <w:szCs w:val="24"/>
          <w:rtl/>
        </w:rPr>
        <w:t>, לעומת זאת,</w:t>
      </w:r>
      <w:r w:rsidR="00E8134A">
        <w:rPr>
          <w:rFonts w:ascii="Times New Roman" w:eastAsia="Times New Roman" w:hAnsi="Times New Roman" w:cs="Times New Roman" w:hint="cs"/>
          <w:sz w:val="24"/>
          <w:szCs w:val="24"/>
          <w:rtl/>
        </w:rPr>
        <w:t xml:space="preserve"> מלמדים </w:t>
      </w:r>
      <w:r w:rsidR="008A5D14">
        <w:rPr>
          <w:rFonts w:ascii="Times New Roman" w:eastAsia="Times New Roman" w:hAnsi="Times New Roman" w:cs="Times New Roman" w:hint="cs"/>
          <w:sz w:val="24"/>
          <w:szCs w:val="24"/>
          <w:rtl/>
        </w:rPr>
        <w:t>בדיוק את ההיפך</w:t>
      </w:r>
      <w:r w:rsidR="00E8134A">
        <w:rPr>
          <w:rFonts w:ascii="Times New Roman" w:eastAsia="Times New Roman" w:hAnsi="Times New Roman" w:cs="Times New Roman" w:hint="cs"/>
          <w:sz w:val="24"/>
          <w:szCs w:val="24"/>
          <w:rtl/>
        </w:rPr>
        <w:t xml:space="preserve">. </w:t>
      </w:r>
    </w:p>
    <w:p w14:paraId="23289586" w14:textId="576A47E3" w:rsidR="00CE424C" w:rsidRDefault="00B67169" w:rsidP="00CE424C">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חוקרים מטעם </w:t>
      </w:r>
      <w:r w:rsidR="00DC2B67">
        <w:rPr>
          <w:rFonts w:asciiTheme="majorBidi" w:hAnsiTheme="majorBidi" w:cs="Times New Roman" w:hint="cs"/>
          <w:sz w:val="24"/>
          <w:szCs w:val="24"/>
          <w:rtl/>
        </w:rPr>
        <w:t>ה-</w:t>
      </w:r>
      <w:r w:rsidR="00DC2B67" w:rsidRPr="00186044">
        <w:rPr>
          <w:rFonts w:asciiTheme="majorBidi" w:hAnsiTheme="majorBidi" w:cstheme="majorBidi"/>
          <w:sz w:val="24"/>
          <w:szCs w:val="24"/>
        </w:rPr>
        <w:t>FDA</w:t>
      </w:r>
      <w:r w:rsidR="00DC2B67">
        <w:rPr>
          <w:rFonts w:asciiTheme="majorBidi" w:hAnsiTheme="majorBidi" w:cs="Times New Roman" w:hint="cs"/>
          <w:sz w:val="24"/>
          <w:szCs w:val="24"/>
          <w:rtl/>
        </w:rPr>
        <w:t xml:space="preserve">, </w:t>
      </w:r>
      <w:r w:rsidR="00186044">
        <w:rPr>
          <w:rFonts w:asciiTheme="majorBidi" w:hAnsiTheme="majorBidi" w:cs="Times New Roman" w:hint="cs"/>
          <w:sz w:val="24"/>
          <w:szCs w:val="24"/>
          <w:rtl/>
        </w:rPr>
        <w:t>מנהל המזון והתרופות האמריקאי,</w:t>
      </w:r>
      <w:r w:rsidR="00186044" w:rsidRPr="00186044">
        <w:rPr>
          <w:rFonts w:asciiTheme="majorBidi" w:hAnsiTheme="majorBidi" w:cs="Times New Roman"/>
          <w:sz w:val="24"/>
          <w:szCs w:val="24"/>
          <w:rtl/>
        </w:rPr>
        <w:t xml:space="preserve"> </w:t>
      </w:r>
      <w:r w:rsidR="00186044">
        <w:rPr>
          <w:rFonts w:asciiTheme="majorBidi" w:hAnsiTheme="majorBidi" w:cs="Times New Roman" w:hint="cs"/>
          <w:sz w:val="24"/>
          <w:szCs w:val="24"/>
          <w:rtl/>
        </w:rPr>
        <w:t>ער</w:t>
      </w:r>
      <w:r>
        <w:rPr>
          <w:rFonts w:asciiTheme="majorBidi" w:hAnsiTheme="majorBidi" w:cs="Times New Roman" w:hint="cs"/>
          <w:sz w:val="24"/>
          <w:szCs w:val="24"/>
          <w:rtl/>
        </w:rPr>
        <w:t>כו</w:t>
      </w:r>
      <w:r w:rsidR="00186044">
        <w:rPr>
          <w:rFonts w:asciiTheme="majorBidi" w:hAnsiTheme="majorBidi" w:cs="Times New Roman" w:hint="cs"/>
          <w:sz w:val="24"/>
          <w:szCs w:val="24"/>
          <w:rtl/>
        </w:rPr>
        <w:t xml:space="preserve"> </w:t>
      </w:r>
      <w:r w:rsidR="00DC2B67">
        <w:rPr>
          <w:rFonts w:asciiTheme="majorBidi" w:hAnsiTheme="majorBidi" w:cs="Times New Roman" w:hint="cs"/>
          <w:sz w:val="24"/>
          <w:szCs w:val="24"/>
          <w:rtl/>
        </w:rPr>
        <w:t xml:space="preserve">לפני יותר מעשור </w:t>
      </w:r>
      <w:r w:rsidR="00186044">
        <w:rPr>
          <w:rFonts w:asciiTheme="majorBidi" w:hAnsiTheme="majorBidi" w:cs="Times New Roman" w:hint="cs"/>
          <w:sz w:val="24"/>
          <w:szCs w:val="24"/>
          <w:rtl/>
        </w:rPr>
        <w:t xml:space="preserve">בדיקה של </w:t>
      </w:r>
      <w:r w:rsidR="00186044" w:rsidRPr="00186044">
        <w:rPr>
          <w:rFonts w:asciiTheme="majorBidi" w:hAnsiTheme="majorBidi" w:cs="Times New Roman"/>
          <w:sz w:val="24"/>
          <w:szCs w:val="24"/>
          <w:rtl/>
        </w:rPr>
        <w:t>הנתונים שנאספו ב</w:t>
      </w:r>
      <w:r w:rsidR="00186044">
        <w:rPr>
          <w:rFonts w:asciiTheme="majorBidi" w:hAnsiTheme="majorBidi" w:cs="Times New Roman" w:hint="cs"/>
          <w:sz w:val="24"/>
          <w:szCs w:val="24"/>
          <w:rtl/>
        </w:rPr>
        <w:t>-</w:t>
      </w:r>
      <w:r w:rsidR="00186044" w:rsidRPr="00186044">
        <w:rPr>
          <w:rFonts w:asciiTheme="majorBidi" w:hAnsiTheme="majorBidi" w:cs="Times New Roman"/>
          <w:sz w:val="24"/>
          <w:szCs w:val="24"/>
          <w:rtl/>
        </w:rPr>
        <w:t>49 מחקרי</w:t>
      </w:r>
      <w:r w:rsidR="00222B30">
        <w:rPr>
          <w:rFonts w:asciiTheme="majorBidi" w:hAnsiTheme="majorBidi" w:cs="Times New Roman" w:hint="cs"/>
          <w:sz w:val="24"/>
          <w:szCs w:val="24"/>
          <w:rtl/>
        </w:rPr>
        <w:t>ם מבוקרים (</w:t>
      </w:r>
      <w:r w:rsidR="00186044" w:rsidRPr="00186044">
        <w:rPr>
          <w:rFonts w:asciiTheme="majorBidi" w:hAnsiTheme="majorBidi" w:cstheme="majorBidi"/>
          <w:sz w:val="24"/>
          <w:szCs w:val="24"/>
        </w:rPr>
        <w:t>RCT</w:t>
      </w:r>
      <w:r w:rsidR="00DC2B67">
        <w:rPr>
          <w:rFonts w:asciiTheme="majorBidi" w:hAnsiTheme="majorBidi" w:cstheme="majorBidi"/>
          <w:sz w:val="24"/>
          <w:szCs w:val="24"/>
        </w:rPr>
        <w:t>s</w:t>
      </w:r>
      <w:r w:rsidR="00222B30">
        <w:rPr>
          <w:rFonts w:asciiTheme="majorBidi" w:hAnsiTheme="majorBidi" w:cstheme="majorBidi" w:hint="cs"/>
          <w:sz w:val="24"/>
          <w:szCs w:val="24"/>
          <w:rtl/>
        </w:rPr>
        <w:t>)</w:t>
      </w:r>
      <w:r w:rsidR="00186044" w:rsidRPr="00186044">
        <w:rPr>
          <w:rFonts w:asciiTheme="majorBidi" w:hAnsiTheme="majorBidi" w:cs="Times New Roman"/>
          <w:sz w:val="24"/>
          <w:szCs w:val="24"/>
          <w:rtl/>
        </w:rPr>
        <w:t xml:space="preserve"> </w:t>
      </w:r>
      <w:r w:rsidR="00CE424C" w:rsidRPr="00186044">
        <w:rPr>
          <w:rFonts w:asciiTheme="majorBidi" w:hAnsiTheme="majorBidi" w:cs="Times New Roman"/>
          <w:sz w:val="24"/>
          <w:szCs w:val="24"/>
          <w:rtl/>
        </w:rPr>
        <w:t xml:space="preserve">על ידי יצרני </w:t>
      </w:r>
      <w:r w:rsidR="00CE424C">
        <w:rPr>
          <w:rFonts w:asciiTheme="majorBidi" w:hAnsiTheme="majorBidi" w:cs="Times New Roman" w:hint="cs"/>
          <w:sz w:val="24"/>
          <w:szCs w:val="24"/>
          <w:rtl/>
        </w:rPr>
        <w:t>ה</w:t>
      </w:r>
      <w:r w:rsidR="00CE424C" w:rsidRPr="00186044">
        <w:rPr>
          <w:rFonts w:asciiTheme="majorBidi" w:hAnsiTheme="majorBidi" w:cs="Times New Roman"/>
          <w:sz w:val="24"/>
          <w:szCs w:val="24"/>
          <w:rtl/>
        </w:rPr>
        <w:t xml:space="preserve">תרופות </w:t>
      </w:r>
      <w:r w:rsidR="00CE424C">
        <w:rPr>
          <w:rFonts w:asciiTheme="majorBidi" w:hAnsiTheme="majorBidi" w:cs="Times New Roman" w:hint="cs"/>
          <w:sz w:val="24"/>
          <w:szCs w:val="24"/>
          <w:rtl/>
        </w:rPr>
        <w:t>עצמם (שמבקשים</w:t>
      </w:r>
      <w:r w:rsidR="00222B30">
        <w:rPr>
          <w:rFonts w:asciiTheme="majorBidi" w:hAnsiTheme="majorBidi" w:cs="Times New Roman" w:hint="cs"/>
          <w:sz w:val="24"/>
          <w:szCs w:val="24"/>
          <w:rtl/>
        </w:rPr>
        <w:t>,</w:t>
      </w:r>
      <w:r w:rsidR="00CE424C">
        <w:rPr>
          <w:rFonts w:asciiTheme="majorBidi" w:hAnsiTheme="majorBidi" w:cs="Times New Roman" w:hint="cs"/>
          <w:sz w:val="24"/>
          <w:szCs w:val="24"/>
          <w:rtl/>
        </w:rPr>
        <w:t xml:space="preserve"> כמובן</w:t>
      </w:r>
      <w:r w:rsidR="00222B30">
        <w:rPr>
          <w:rFonts w:asciiTheme="majorBidi" w:hAnsiTheme="majorBidi" w:cs="Times New Roman" w:hint="cs"/>
          <w:sz w:val="24"/>
          <w:szCs w:val="24"/>
          <w:rtl/>
        </w:rPr>
        <w:t>,</w:t>
      </w:r>
      <w:r w:rsidR="00CE424C">
        <w:rPr>
          <w:rFonts w:asciiTheme="majorBidi" w:hAnsiTheme="majorBidi" w:cs="Times New Roman" w:hint="cs"/>
          <w:sz w:val="24"/>
          <w:szCs w:val="24"/>
          <w:rtl/>
        </w:rPr>
        <w:t xml:space="preserve"> להדגים יעילות ובטיחות של התרופות)</w:t>
      </w:r>
      <w:r>
        <w:rPr>
          <w:rFonts w:asciiTheme="majorBidi" w:hAnsiTheme="majorBidi" w:cs="Times New Roman" w:hint="cs"/>
          <w:sz w:val="24"/>
          <w:szCs w:val="24"/>
          <w:rtl/>
        </w:rPr>
        <w:t xml:space="preserve">. בבדיקה זו התגלו </w:t>
      </w:r>
      <w:r w:rsidR="00186044" w:rsidRPr="00186044">
        <w:rPr>
          <w:rFonts w:asciiTheme="majorBidi" w:hAnsiTheme="majorBidi" w:cs="Times New Roman"/>
          <w:sz w:val="24"/>
          <w:szCs w:val="24"/>
          <w:rtl/>
        </w:rPr>
        <w:t>שיעור</w:t>
      </w:r>
      <w:r w:rsidR="00CE424C">
        <w:rPr>
          <w:rFonts w:asciiTheme="majorBidi" w:hAnsiTheme="majorBidi" w:cs="Times New Roman" w:hint="cs"/>
          <w:sz w:val="24"/>
          <w:szCs w:val="24"/>
          <w:rtl/>
        </w:rPr>
        <w:t>ים</w:t>
      </w:r>
      <w:r w:rsidR="00186044" w:rsidRPr="00186044">
        <w:rPr>
          <w:rFonts w:asciiTheme="majorBidi" w:hAnsiTheme="majorBidi" w:cs="Times New Roman"/>
          <w:sz w:val="24"/>
          <w:szCs w:val="24"/>
          <w:rtl/>
        </w:rPr>
        <w:t xml:space="preserve"> </w:t>
      </w:r>
      <w:r w:rsidR="00CE424C">
        <w:rPr>
          <w:rFonts w:asciiTheme="majorBidi" w:hAnsiTheme="majorBidi" w:cs="Times New Roman" w:hint="cs"/>
          <w:sz w:val="24"/>
          <w:szCs w:val="24"/>
          <w:rtl/>
        </w:rPr>
        <w:t xml:space="preserve">חריגים </w:t>
      </w:r>
      <w:r w:rsidR="00186044" w:rsidRPr="00186044">
        <w:rPr>
          <w:rFonts w:asciiTheme="majorBidi" w:hAnsiTheme="majorBidi" w:cs="Times New Roman"/>
          <w:sz w:val="24"/>
          <w:szCs w:val="24"/>
          <w:rtl/>
        </w:rPr>
        <w:t xml:space="preserve">של </w:t>
      </w:r>
      <w:r w:rsidR="00CE424C">
        <w:rPr>
          <w:rFonts w:asciiTheme="majorBidi" w:hAnsiTheme="majorBidi" w:cs="Times New Roman" w:hint="cs"/>
          <w:sz w:val="24"/>
          <w:szCs w:val="24"/>
          <w:rtl/>
        </w:rPr>
        <w:t xml:space="preserve">אפיזודות פסיכוטיות </w:t>
      </w:r>
      <w:r w:rsidR="00222B30">
        <w:rPr>
          <w:rFonts w:asciiTheme="majorBidi" w:hAnsiTheme="majorBidi" w:cs="Times New Roman" w:hint="cs"/>
          <w:sz w:val="24"/>
          <w:szCs w:val="24"/>
          <w:rtl/>
        </w:rPr>
        <w:t>ו</w:t>
      </w:r>
      <w:r w:rsidR="00CE424C">
        <w:rPr>
          <w:rFonts w:asciiTheme="majorBidi" w:hAnsiTheme="majorBidi" w:cs="Times New Roman" w:hint="cs"/>
          <w:sz w:val="24"/>
          <w:szCs w:val="24"/>
          <w:rtl/>
        </w:rPr>
        <w:t xml:space="preserve">מאניות </w:t>
      </w:r>
      <w:r>
        <w:rPr>
          <w:rFonts w:asciiTheme="majorBidi" w:hAnsiTheme="majorBidi" w:cs="Times New Roman" w:hint="cs"/>
          <w:sz w:val="24"/>
          <w:szCs w:val="24"/>
          <w:rtl/>
        </w:rPr>
        <w:t>(</w:t>
      </w:r>
      <w:r w:rsidR="00CE424C" w:rsidRPr="00186044">
        <w:rPr>
          <w:rFonts w:asciiTheme="majorBidi" w:hAnsiTheme="majorBidi" w:cs="Times New Roman"/>
          <w:sz w:val="24"/>
          <w:szCs w:val="24"/>
          <w:rtl/>
        </w:rPr>
        <w:t xml:space="preserve">ביחס לאוכלוסייה </w:t>
      </w:r>
      <w:r w:rsidR="00CE424C">
        <w:rPr>
          <w:rFonts w:asciiTheme="majorBidi" w:hAnsiTheme="majorBidi" w:cs="Times New Roman" w:hint="cs"/>
          <w:sz w:val="24"/>
          <w:szCs w:val="24"/>
          <w:rtl/>
        </w:rPr>
        <w:t>הכללית</w:t>
      </w:r>
      <w:r>
        <w:rPr>
          <w:rFonts w:asciiTheme="majorBidi" w:hAnsiTheme="majorBidi" w:cs="Times New Roman" w:hint="cs"/>
          <w:sz w:val="24"/>
          <w:szCs w:val="24"/>
          <w:rtl/>
        </w:rPr>
        <w:t>)</w:t>
      </w:r>
      <w:r w:rsidR="00CE424C">
        <w:rPr>
          <w:rFonts w:asciiTheme="majorBidi" w:hAnsiTheme="majorBidi" w:cs="Times New Roman" w:hint="cs"/>
          <w:sz w:val="24"/>
          <w:szCs w:val="24"/>
          <w:rtl/>
        </w:rPr>
        <w:t xml:space="preserve">, </w:t>
      </w:r>
      <w:r w:rsidR="00186044" w:rsidRPr="00186044">
        <w:rPr>
          <w:rFonts w:asciiTheme="majorBidi" w:hAnsiTheme="majorBidi" w:cs="Times New Roman"/>
          <w:sz w:val="24"/>
          <w:szCs w:val="24"/>
          <w:rtl/>
        </w:rPr>
        <w:t>בק</w:t>
      </w:r>
      <w:r w:rsidR="00CE424C">
        <w:rPr>
          <w:rFonts w:asciiTheme="majorBidi" w:hAnsiTheme="majorBidi" w:cs="Times New Roman" w:hint="cs"/>
          <w:sz w:val="24"/>
          <w:szCs w:val="24"/>
          <w:rtl/>
        </w:rPr>
        <w:t xml:space="preserve">בוצות הניסוי שנטלו את התרופות להפרעת קשב. ההלוצינציות שבלטו בקרב הילדים היו </w:t>
      </w:r>
      <w:r w:rsidR="00CE424C" w:rsidRPr="00186044">
        <w:rPr>
          <w:rFonts w:asciiTheme="majorBidi" w:hAnsiTheme="majorBidi" w:cs="Times New Roman"/>
          <w:sz w:val="24"/>
          <w:szCs w:val="24"/>
          <w:rtl/>
        </w:rPr>
        <w:t xml:space="preserve">הלוצינציות ויזואליות ותחושתיות של חרקים, נחשים </w:t>
      </w:r>
      <w:r w:rsidR="00CE424C">
        <w:rPr>
          <w:rFonts w:asciiTheme="majorBidi" w:hAnsiTheme="majorBidi" w:cs="Times New Roman" w:hint="cs"/>
          <w:sz w:val="24"/>
          <w:szCs w:val="24"/>
          <w:rtl/>
        </w:rPr>
        <w:t>ו</w:t>
      </w:r>
      <w:r w:rsidR="00CE424C" w:rsidRPr="00186044">
        <w:rPr>
          <w:rFonts w:asciiTheme="majorBidi" w:hAnsiTheme="majorBidi" w:cs="Times New Roman"/>
          <w:sz w:val="24"/>
          <w:szCs w:val="24"/>
          <w:rtl/>
        </w:rPr>
        <w:t>תולעים</w:t>
      </w:r>
      <w:r w:rsidR="00CE424C">
        <w:rPr>
          <w:rFonts w:asciiTheme="majorBidi" w:hAnsiTheme="majorBidi" w:cs="Times New Roman" w:hint="cs"/>
          <w:sz w:val="24"/>
          <w:szCs w:val="24"/>
          <w:rtl/>
        </w:rPr>
        <w:t xml:space="preserve"> </w:t>
      </w:r>
      <w:r w:rsidR="00CE424C">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&lt;EndNote&gt;&lt;Cite&gt;&lt;Author&gt;Mosholder&lt;/Author&gt;&lt;Year&gt;2009&lt;/Year&gt;&lt;IDText&gt;Hallucinations and other psychotic symptoms associated with the use of attention-deficit/hyperactivity disorder drugs in children&lt;/IDText&gt;&lt;DisplayText&gt;(Mosholder et al., 2009</w:instrText>
      </w:r>
      <w:r w:rsidR="007534AB">
        <w:rPr>
          <w:rFonts w:asciiTheme="majorBidi" w:hAnsiTheme="majorBidi" w:cs="Times New Roman"/>
          <w:sz w:val="24"/>
          <w:szCs w:val="24"/>
          <w:rtl/>
        </w:rPr>
        <w:instrText>)&lt;/</w:instrText>
      </w:r>
      <w:r w:rsidR="007534AB">
        <w:rPr>
          <w:rFonts w:asciiTheme="majorBidi" w:hAnsiTheme="majorBidi" w:cs="Times New Roman"/>
          <w:sz w:val="24"/>
          <w:szCs w:val="24"/>
        </w:rPr>
        <w:instrText>DisplayText&gt;&lt;record&gt;&lt;isbn&gt;0031-4005&lt;/isbn&gt;&lt;titles&gt;&lt;title&gt;Hallucinations and other psychotic symptoms associated with the use of attention-deficit/hyperactivity disorder drugs in children&lt;/title&gt;&lt;secondary-title&gt;Pediatrics&lt;/secondary-title&gt;&lt;/titles&gt;&lt;pages&gt;611-616&lt;/pages&gt;&lt;number&gt;2&lt;/number&gt;&lt;contributors&gt;&lt;authors&gt;&lt;author&gt;Mosholder, Andrew D.&lt;/author&gt;&lt;author&gt;Gelperin, Kate&lt;/author&gt;&lt;author&gt;Hammad, Tarek A.&lt;/author&gt;&lt;author&gt;Phelan, Kathleen&lt;/author&gt;&lt;author&gt;Johann-Liang, Rosemary&lt;/author&gt;&lt;/authors&gt;&lt;/contributors&gt;&lt;added-date format="utc"&gt;1588081383&lt;/added-date&gt;&lt;ref-type name="Journal Article"&gt;17&lt;/ref-type&gt;&lt;dates&gt;&lt;year&gt;2009&lt;/year&gt;&lt;/dates&gt;&lt;rec-number&gt;1210&lt;/rec-number&gt;&lt;publisher&gt;Am Acad Pediatrics&lt;/publisher&gt;&lt;last-updated-date format="utc"&gt;1588081383&lt;/last-updated</w:instrText>
      </w:r>
      <w:r w:rsidR="007534AB">
        <w:rPr>
          <w:rFonts w:asciiTheme="majorBidi" w:hAnsiTheme="majorBidi" w:cs="Times New Roman"/>
          <w:sz w:val="24"/>
          <w:szCs w:val="24"/>
          <w:rtl/>
        </w:rPr>
        <w:instrText>-</w:instrText>
      </w:r>
      <w:r w:rsidR="007534AB">
        <w:rPr>
          <w:rFonts w:asciiTheme="majorBidi" w:hAnsiTheme="majorBidi" w:cs="Times New Roman"/>
          <w:sz w:val="24"/>
          <w:szCs w:val="24"/>
        </w:rPr>
        <w:instrText>date&gt;&lt;volume&gt;123&lt;/volume&gt;&lt;/record&gt;&lt;/Cite&gt;&lt;/EndNote</w:instrText>
      </w:r>
      <w:r w:rsidR="007534AB">
        <w:rPr>
          <w:rFonts w:asciiTheme="majorBidi" w:hAnsiTheme="majorBidi" w:cs="Times New Roman"/>
          <w:sz w:val="24"/>
          <w:szCs w:val="24"/>
          <w:rtl/>
        </w:rPr>
        <w:instrText>&gt;</w:instrText>
      </w:r>
      <w:r w:rsidR="00CE424C">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Mosholder et al., 2009</w:t>
      </w:r>
      <w:r w:rsidR="007534AB">
        <w:rPr>
          <w:rFonts w:asciiTheme="majorBidi" w:hAnsiTheme="majorBidi" w:cs="Times New Roman"/>
          <w:noProof/>
          <w:sz w:val="24"/>
          <w:szCs w:val="24"/>
          <w:rtl/>
        </w:rPr>
        <w:t>)</w:t>
      </w:r>
      <w:r w:rsidR="00CE424C">
        <w:rPr>
          <w:rFonts w:asciiTheme="majorBidi" w:hAnsiTheme="majorBidi" w:cs="Times New Roman"/>
          <w:sz w:val="24"/>
          <w:szCs w:val="24"/>
          <w:rtl/>
        </w:rPr>
        <w:fldChar w:fldCharType="end"/>
      </w:r>
      <w:r w:rsidR="00CE424C">
        <w:rPr>
          <w:rFonts w:asciiTheme="majorBidi" w:hAnsiTheme="majorBidi" w:cs="Times New Roman" w:hint="cs"/>
          <w:sz w:val="24"/>
          <w:szCs w:val="24"/>
          <w:rtl/>
        </w:rPr>
        <w:t xml:space="preserve">. </w:t>
      </w:r>
    </w:p>
    <w:p w14:paraId="66FCFDD5" w14:textId="30EB5A34" w:rsidR="00057DED" w:rsidRPr="00A77E18" w:rsidRDefault="009847E8" w:rsidP="00057DED">
      <w:pPr>
        <w:spacing w:after="0" w:line="360" w:lineRule="auto"/>
        <w:jc w:val="both"/>
        <w:rPr>
          <w:rFonts w:asciiTheme="majorBidi" w:hAnsiTheme="majorBidi" w:cstheme="majorBidi"/>
          <w:sz w:val="24"/>
          <w:szCs w:val="24"/>
          <w:rtl/>
        </w:rPr>
      </w:pPr>
      <w:r>
        <w:rPr>
          <w:rFonts w:asciiTheme="majorBidi" w:hAnsiTheme="majorBidi" w:cs="Times New Roman" w:hint="cs"/>
          <w:sz w:val="24"/>
          <w:szCs w:val="24"/>
          <w:rtl/>
        </w:rPr>
        <w:t xml:space="preserve">בהתאם לכך, </w:t>
      </w:r>
      <w:r>
        <w:rPr>
          <w:rFonts w:ascii="Times New Roman" w:eastAsia="Times New Roman" w:hAnsi="Times New Roman" w:cs="Times New Roman" w:hint="cs"/>
          <w:sz w:val="24"/>
          <w:szCs w:val="24"/>
          <w:rtl/>
        </w:rPr>
        <w:t>מחקר ענק שנערך בטאיוואן על 73,049 ילדים ומתבגרים עם הפרעת קשב</w:t>
      </w:r>
      <w:r w:rsidR="00222B3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שניסה להוכיח </w:t>
      </w:r>
      <w:r w:rsidR="00222B30">
        <w:rPr>
          <w:rFonts w:ascii="Times New Roman" w:eastAsia="Times New Roman" w:hAnsi="Times New Roman" w:cs="Times New Roman" w:hint="cs"/>
          <w:sz w:val="24"/>
          <w:szCs w:val="24"/>
          <w:rtl/>
        </w:rPr>
        <w:t>ש</w:t>
      </w:r>
      <w:r>
        <w:rPr>
          <w:rFonts w:ascii="Times New Roman" w:eastAsia="Times New Roman" w:hAnsi="Times New Roman" w:cs="Times New Roman" w:hint="cs"/>
          <w:sz w:val="24"/>
          <w:szCs w:val="24"/>
          <w:rtl/>
        </w:rPr>
        <w:t xml:space="preserve">הפרעת קשב היא כה מסוכנת עד כדי שהיא עלולה להתפתח להפרעה פסיכוטית, גילה 'על הדרך' שהילדים שטופלו באמצעות </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 xml:space="preserve"> היו בסיכון גבוה יותר ללקות בהפרעה פסיכוטית לעומת הילדים </w:t>
      </w:r>
      <w:r w:rsidR="00CB11DF">
        <w:rPr>
          <w:rFonts w:ascii="Times New Roman" w:eastAsia="Times New Roman" w:hAnsi="Times New Roman" w:cs="Times New Roman" w:hint="cs"/>
          <w:sz w:val="24"/>
          <w:szCs w:val="24"/>
          <w:rtl/>
        </w:rPr>
        <w:t xml:space="preserve">שאובחנו </w:t>
      </w:r>
      <w:r>
        <w:rPr>
          <w:rFonts w:ascii="Times New Roman" w:eastAsia="Times New Roman" w:hAnsi="Times New Roman" w:cs="Times New Roman" w:hint="cs"/>
          <w:sz w:val="24"/>
          <w:szCs w:val="24"/>
          <w:rtl/>
        </w:rPr>
        <w:t>עם אותה הפרעה</w:t>
      </w:r>
      <w:r w:rsidR="00CB11DF">
        <w:rPr>
          <w:rFonts w:ascii="Times New Roman" w:eastAsia="Times New Roman" w:hAnsi="Times New Roman" w:cs="Times New Roman" w:hint="cs"/>
          <w:sz w:val="24"/>
          <w:szCs w:val="24"/>
          <w:rtl/>
        </w:rPr>
        <w:t xml:space="preserve"> אך </w:t>
      </w:r>
      <w:r>
        <w:rPr>
          <w:rFonts w:ascii="Times New Roman" w:eastAsia="Times New Roman" w:hAnsi="Times New Roman" w:cs="Times New Roman" w:hint="cs"/>
          <w:sz w:val="24"/>
          <w:szCs w:val="24"/>
          <w:rtl/>
        </w:rPr>
        <w:t xml:space="preserve">לא נטלו את התרופה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&lt;EndNote&gt;&lt;Cite&gt;&lt;Author&gt;Shyu&lt;/Author&gt;&lt;Year&gt;2015&lt;/Year&gt;&lt;IDText&gt;Attention-deficit/hyperactivity disorder, methylphenidate use and the risk of developing schizophrenia spectrum disorders: A nationwide population-based study in Taiwan&lt;/IDText&gt;&lt;DisplayText&gt;(Shyu et al., 2015)&lt;/DisplayText&gt;&lt;record&gt;&lt;dates&gt;&lt;pub-dates&gt;&lt;date&gt;2015/10/01/&lt;/date&gt;&lt;/pub-dates&gt;&lt;year&gt;2015&lt;/year&gt;&lt;/dates&gt;&lt;keywords&gt;&lt;keyword&gt;ADHD&lt;/keyword&gt;&lt;keyword&gt;Cohort study&lt;/keyword&gt;&lt;keyword&gt;Epidemiology&lt;/keyword&gt;&lt;keyword&gt;Psychosis&lt;/keyword</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keyword&gt;Stimulant&lt;/keyword&gt;&lt;/keywords&gt;&lt;urls&gt;&lt;related-urls&gt;&lt;url&gt;http://www.sciencedirect.com/science/article/pii/S0920996415004624&lt;/url&gt;&lt;/related-urls&gt;&lt;/urls&gt;&lt;isbn&gt;0920-9964&lt;/isbn&gt;&lt;titles&gt;&lt;title&gt;Attention-deficit/hyperactivity disorder, methylphenidate use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and the risk of developing schizophrenia spectrum disorders: A nationwide population-based study in Taiwan&lt;/title&gt;&lt;secondary-title&gt;Schizophrenia Research&lt;/secondary-title&gt;&lt;/titles&gt;&lt;pages&gt;161-167&lt;/pages&gt;&lt;number&gt;1&lt;/number&gt;&lt;contributors&gt;&lt;authors&gt;&lt;author&gt;Shyu, Yu-Chiau&lt;/author&gt;&lt;author&gt;Yuan, Shin-Sheng&lt;/author&gt;&lt;author&gt;Lee, Sheng-Yu&lt;/author&gt;&lt;author&gt;Yang, Chun-Ju&lt;/author&gt;&lt;author&gt;Yang, Kang-Chung&lt;/author&gt;&lt;author&gt;Lee, Tung-Liang&lt;/author&gt;&lt;author&gt;Wang, Liang-Jen&lt;/author&gt;&lt;/authors&gt;&lt;/contributors&gt;&lt;added-date format</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utc"&gt;1588317051&lt;/added-date&gt;&lt;ref-type name="Journal Article"&gt;17&lt;/ref-type&gt;&lt;rec-number&gt;1223&lt;/rec-number&gt;&lt;last-updated-date format="utc"&gt;1588317051&lt;/last-updated-date&gt;&lt;electronic-resource-num&gt;https://doi.org/10.1016/j.schres.2015.08.033&lt;/electronic-resource</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num&gt;&lt;volume&gt;168&lt;/volume&gt;&lt;/record&gt;&lt;/Cite&gt;&lt;/EndNote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Shyu et al., 2015</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057DED">
        <w:rPr>
          <w:rFonts w:ascii="Times New Roman" w:eastAsia="Times New Roman" w:hAnsi="Times New Roman" w:cs="Times New Roman" w:hint="cs"/>
          <w:sz w:val="24"/>
          <w:szCs w:val="24"/>
          <w:rtl/>
        </w:rPr>
        <w:t>מחקר נוסף</w:t>
      </w:r>
      <w:r w:rsidR="00222B30">
        <w:rPr>
          <w:rFonts w:ascii="Times New Roman" w:eastAsia="Times New Roman" w:hAnsi="Times New Roman" w:cs="Times New Roman" w:hint="cs"/>
          <w:sz w:val="24"/>
          <w:szCs w:val="24"/>
          <w:rtl/>
        </w:rPr>
        <w:t>,</w:t>
      </w:r>
      <w:r w:rsidR="00057DED">
        <w:rPr>
          <w:rFonts w:ascii="Times New Roman" w:eastAsia="Times New Roman" w:hAnsi="Times New Roman" w:cs="Times New Roman" w:hint="cs"/>
          <w:sz w:val="24"/>
          <w:szCs w:val="24"/>
          <w:rtl/>
        </w:rPr>
        <w:t xml:space="preserve"> שנערך בקרב מתבגרים עם הפרעה </w:t>
      </w:r>
      <w:r w:rsidR="00222B30">
        <w:rPr>
          <w:rFonts w:ascii="Times New Roman" w:eastAsia="Times New Roman" w:hAnsi="Times New Roman" w:cs="Times New Roman" w:hint="cs"/>
          <w:sz w:val="24"/>
          <w:szCs w:val="24"/>
          <w:rtl/>
        </w:rPr>
        <w:t>דו-</w:t>
      </w:r>
      <w:r w:rsidR="00057DED">
        <w:rPr>
          <w:rFonts w:ascii="Times New Roman" w:eastAsia="Times New Roman" w:hAnsi="Times New Roman" w:cs="Times New Roman" w:hint="cs"/>
          <w:sz w:val="24"/>
          <w:szCs w:val="24"/>
          <w:rtl/>
        </w:rPr>
        <w:t>קוטבית</w:t>
      </w:r>
      <w:r w:rsidR="00222B30">
        <w:rPr>
          <w:rFonts w:ascii="Times New Roman" w:eastAsia="Times New Roman" w:hAnsi="Times New Roman" w:cs="Times New Roman" w:hint="cs"/>
          <w:sz w:val="24"/>
          <w:szCs w:val="24"/>
          <w:rtl/>
        </w:rPr>
        <w:t>,</w:t>
      </w:r>
      <w:r w:rsidR="00057DED">
        <w:rPr>
          <w:rFonts w:ascii="Times New Roman" w:eastAsia="Times New Roman" w:hAnsi="Times New Roman" w:cs="Times New Roman" w:hint="cs"/>
          <w:sz w:val="24"/>
          <w:szCs w:val="24"/>
          <w:rtl/>
        </w:rPr>
        <w:t xml:space="preserve"> גילה כי </w:t>
      </w:r>
      <w:r w:rsidR="00057DED">
        <w:rPr>
          <w:rFonts w:asciiTheme="majorBidi" w:hAnsiTheme="majorBidi" w:cstheme="majorBidi" w:hint="cs"/>
          <w:sz w:val="24"/>
          <w:szCs w:val="24"/>
          <w:rtl/>
        </w:rPr>
        <w:t xml:space="preserve">ההפרעה החמורה </w:t>
      </w:r>
      <w:r w:rsidR="00DC2B67">
        <w:rPr>
          <w:rFonts w:asciiTheme="majorBidi" w:hAnsiTheme="majorBidi" w:cstheme="majorBidi" w:hint="cs"/>
          <w:sz w:val="24"/>
          <w:szCs w:val="24"/>
          <w:rtl/>
        </w:rPr>
        <w:t xml:space="preserve">התפרצה מוקדם יותר </w:t>
      </w:r>
      <w:r w:rsidR="00057DED">
        <w:rPr>
          <w:rFonts w:asciiTheme="majorBidi" w:hAnsiTheme="majorBidi" w:cstheme="majorBidi" w:hint="cs"/>
          <w:sz w:val="24"/>
          <w:szCs w:val="24"/>
          <w:rtl/>
        </w:rPr>
        <w:t>בקרב מתבגרים ש</w:t>
      </w:r>
      <w:r w:rsidR="00DC2B67">
        <w:rPr>
          <w:rFonts w:asciiTheme="majorBidi" w:hAnsiTheme="majorBidi" w:cstheme="majorBidi" w:hint="cs"/>
          <w:sz w:val="24"/>
          <w:szCs w:val="24"/>
          <w:rtl/>
        </w:rPr>
        <w:t xml:space="preserve">נטלו </w:t>
      </w:r>
      <w:r w:rsidR="00057DED">
        <w:rPr>
          <w:rFonts w:asciiTheme="majorBidi" w:hAnsiTheme="majorBidi" w:cstheme="majorBidi" w:hint="cs"/>
          <w:sz w:val="24"/>
          <w:szCs w:val="24"/>
          <w:rtl/>
        </w:rPr>
        <w:t xml:space="preserve">תרופות ממריצות לעומת מתבגרים שלא השתמשו בתרופות הללו </w:t>
      </w:r>
      <w:r w:rsidR="00057DED">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&lt;EndNote&gt;&lt;Cite&gt;&lt;Author&gt;DelBello&lt;/Author&gt;&lt;Year&gt;2001&lt;/Year&gt;&lt;IDText&gt;Prior stimulant treatment in adolescents with bipolar disorder: association with age at onset&lt;/IDText&gt;&lt;DisplayText&gt;(DelBello et al., 2001)&lt;/DisplayText&gt;&lt;record&gt;&lt;isbn&gt;1398-5647</w:instrText>
      </w:r>
      <w:r w:rsidR="002F1A2F">
        <w:rPr>
          <w:rFonts w:asciiTheme="majorBidi" w:hAnsiTheme="majorBidi" w:cstheme="majorBidi"/>
          <w:sz w:val="24"/>
          <w:szCs w:val="24"/>
          <w:rtl/>
        </w:rPr>
        <w:instrText>&lt;/</w:instrText>
      </w:r>
      <w:r w:rsidR="002F1A2F">
        <w:rPr>
          <w:rFonts w:asciiTheme="majorBidi" w:hAnsiTheme="majorBidi" w:cstheme="majorBidi"/>
          <w:sz w:val="24"/>
          <w:szCs w:val="24"/>
        </w:rPr>
        <w:instrText>isbn&gt;&lt;titles&gt;&lt;title&gt;Prior stimulant treatment in adolescents with bipolar disorder: association with age at onset&lt;/title&gt;&lt;secondary-title&gt;Bipolar disorders&lt;/secondary-title&gt;&lt;/titles&gt;&lt;pages&gt;53-57&lt;/pages&gt;&lt;number&gt;2&lt;/number&gt;&lt;contributors&gt;&lt;authors&gt;&lt;author&gt;DelBello, Melissa P.&lt;/author&gt;&lt;author&gt;Soutullo, Cesar A.&lt;/author&gt;&lt;author&gt;Hendricks, Wendi&lt;/author&gt;&lt;author&gt;Niemeier, R. Todd&lt;/author&gt;&lt;author&gt;McElroy, Susan L.&lt;/author&gt;&lt;author&gt;Strakowski, Stephen M.&lt;/author&gt;&lt;/authors&gt;&lt;/contributors&gt;&lt;added-date format="utc"&gt;159</w:instrText>
      </w:r>
      <w:r w:rsidR="002F1A2F">
        <w:rPr>
          <w:rFonts w:asciiTheme="majorBidi" w:hAnsiTheme="majorBidi" w:cstheme="majorBidi"/>
          <w:sz w:val="24"/>
          <w:szCs w:val="24"/>
          <w:rtl/>
        </w:rPr>
        <w:instrText>4791460&lt;/</w:instrText>
      </w:r>
      <w:r w:rsidR="002F1A2F">
        <w:rPr>
          <w:rFonts w:asciiTheme="majorBidi" w:hAnsiTheme="majorBidi" w:cstheme="majorBidi"/>
          <w:sz w:val="24"/>
          <w:szCs w:val="24"/>
        </w:rPr>
        <w:instrText>added-date&gt;&lt;ref-type name="Journal Article"&gt;17&lt;/ref-type&gt;&lt;dates&gt;&lt;year&gt;2001&lt;/year&gt;&lt;/dates&gt;&lt;rec-number&gt;1355&lt;/rec-number&gt;&lt;publisher&gt;Wiley Online Library&lt;/publisher&gt;&lt;last-updated-date format="utc"&gt;1594791460&lt;/last-updated-date&gt;&lt;volume&gt;3&lt;/volume&gt;&lt;/record&gt;&lt;/Cite&gt;&lt;/EndNote</w:instrText>
      </w:r>
      <w:r w:rsidR="002F1A2F">
        <w:rPr>
          <w:rFonts w:asciiTheme="majorBidi" w:hAnsiTheme="majorBidi" w:cstheme="majorBidi"/>
          <w:sz w:val="24"/>
          <w:szCs w:val="24"/>
          <w:rtl/>
        </w:rPr>
        <w:instrText>&gt;</w:instrText>
      </w:r>
      <w:r w:rsidR="00057DED">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DelBello et al., 2001</w:t>
      </w:r>
      <w:r w:rsidR="002F1A2F">
        <w:rPr>
          <w:rFonts w:asciiTheme="majorBidi" w:hAnsiTheme="majorBidi" w:cstheme="majorBidi"/>
          <w:noProof/>
          <w:sz w:val="24"/>
          <w:szCs w:val="24"/>
          <w:rtl/>
        </w:rPr>
        <w:t>)</w:t>
      </w:r>
      <w:r w:rsidR="00057DED">
        <w:rPr>
          <w:rFonts w:asciiTheme="majorBidi" w:hAnsiTheme="majorBidi" w:cstheme="majorBidi"/>
          <w:sz w:val="24"/>
          <w:szCs w:val="24"/>
          <w:rtl/>
        </w:rPr>
        <w:fldChar w:fldCharType="end"/>
      </w:r>
      <w:r w:rsidR="00057DED">
        <w:rPr>
          <w:rFonts w:asciiTheme="majorBidi" w:hAnsiTheme="majorBidi" w:cstheme="majorBidi" w:hint="cs"/>
          <w:sz w:val="24"/>
          <w:szCs w:val="24"/>
          <w:rtl/>
        </w:rPr>
        <w:t xml:space="preserve">. </w:t>
      </w:r>
    </w:p>
    <w:p w14:paraId="12A2D183" w14:textId="4E1979EC" w:rsidR="00186044" w:rsidRDefault="00DC2B67" w:rsidP="00623A3B">
      <w:pPr>
        <w:spacing w:after="0" w:line="360" w:lineRule="auto"/>
        <w:jc w:val="both"/>
        <w:rPr>
          <w:rFonts w:asciiTheme="majorBidi" w:hAnsiTheme="majorBidi" w:cstheme="majorBidi"/>
          <w:sz w:val="24"/>
          <w:szCs w:val="24"/>
          <w:rtl/>
        </w:rPr>
      </w:pPr>
      <w:r>
        <w:rPr>
          <w:rFonts w:asciiTheme="majorBidi" w:hAnsiTheme="majorBidi" w:cs="Times New Roman" w:hint="cs"/>
          <w:sz w:val="24"/>
          <w:szCs w:val="24"/>
          <w:rtl/>
        </w:rPr>
        <w:t xml:space="preserve">ניסיונות הרגעה הגיעו לאחרונה </w:t>
      </w:r>
      <w:r w:rsidR="00BE4C81">
        <w:rPr>
          <w:rFonts w:asciiTheme="majorBidi" w:hAnsiTheme="majorBidi" w:cs="Times New Roman" w:hint="cs"/>
          <w:sz w:val="24"/>
          <w:szCs w:val="24"/>
          <w:rtl/>
        </w:rPr>
        <w:t>מ</w:t>
      </w:r>
      <w:r w:rsidR="00CE424C" w:rsidRPr="00CE424C">
        <w:rPr>
          <w:rFonts w:asciiTheme="majorBidi" w:hAnsiTheme="majorBidi" w:cs="Times New Roman"/>
          <w:sz w:val="24"/>
          <w:szCs w:val="24"/>
          <w:rtl/>
        </w:rPr>
        <w:t>שוודי</w:t>
      </w:r>
      <w:r w:rsidR="00BE4C81">
        <w:rPr>
          <w:rFonts w:asciiTheme="majorBidi" w:hAnsiTheme="majorBidi" w:cs="Times New Roman" w:hint="cs"/>
          <w:sz w:val="24"/>
          <w:szCs w:val="24"/>
          <w:rtl/>
        </w:rPr>
        <w:t>ה</w:t>
      </w:r>
      <w:r w:rsidR="00222B30">
        <w:rPr>
          <w:rFonts w:asciiTheme="majorBidi" w:hAnsiTheme="majorBidi" w:cs="Times New Roman" w:hint="cs"/>
          <w:sz w:val="24"/>
          <w:szCs w:val="24"/>
          <w:rtl/>
        </w:rPr>
        <w:t>,</w:t>
      </w:r>
      <w:r w:rsidR="00CE424C" w:rsidRPr="00CE424C">
        <w:rPr>
          <w:rFonts w:asciiTheme="majorBidi" w:hAnsiTheme="majorBidi" w:cs="Times New Roman"/>
          <w:sz w:val="24"/>
          <w:szCs w:val="24"/>
          <w:rtl/>
        </w:rPr>
        <w:t xml:space="preserve"> </w:t>
      </w:r>
      <w:r>
        <w:rPr>
          <w:rFonts w:asciiTheme="majorBidi" w:hAnsiTheme="majorBidi" w:cs="Times New Roman" w:hint="cs"/>
          <w:sz w:val="24"/>
          <w:szCs w:val="24"/>
          <w:rtl/>
        </w:rPr>
        <w:t>במחקר ש</w:t>
      </w:r>
      <w:r w:rsidR="00BE4C81">
        <w:rPr>
          <w:rFonts w:asciiTheme="majorBidi" w:hAnsiTheme="majorBidi" w:cs="Times New Roman" w:hint="cs"/>
          <w:sz w:val="24"/>
          <w:szCs w:val="24"/>
          <w:rtl/>
        </w:rPr>
        <w:t>לא מצא</w:t>
      </w:r>
      <w:r>
        <w:rPr>
          <w:rFonts w:asciiTheme="majorBidi" w:hAnsiTheme="majorBidi" w:cs="Times New Roman" w:hint="cs"/>
          <w:sz w:val="24"/>
          <w:szCs w:val="24"/>
          <w:rtl/>
        </w:rPr>
        <w:t xml:space="preserve"> לכאורה</w:t>
      </w:r>
      <w:r w:rsidR="00BE4C81">
        <w:rPr>
          <w:rFonts w:asciiTheme="majorBidi" w:hAnsiTheme="majorBidi" w:cs="Times New Roman" w:hint="cs"/>
          <w:sz w:val="24"/>
          <w:szCs w:val="24"/>
          <w:rtl/>
        </w:rPr>
        <w:t xml:space="preserve"> עלייה </w:t>
      </w:r>
      <w:r w:rsidR="00CE424C" w:rsidRPr="00CE424C">
        <w:rPr>
          <w:rFonts w:asciiTheme="majorBidi" w:hAnsiTheme="majorBidi" w:cs="Times New Roman"/>
          <w:sz w:val="24"/>
          <w:szCs w:val="24"/>
          <w:rtl/>
        </w:rPr>
        <w:t xml:space="preserve">בסיכון לפסיכוזה </w:t>
      </w:r>
      <w:r w:rsidR="00BE4C81">
        <w:rPr>
          <w:rFonts w:asciiTheme="majorBidi" w:hAnsiTheme="majorBidi" w:cs="Times New Roman" w:hint="cs"/>
          <w:sz w:val="24"/>
          <w:szCs w:val="24"/>
          <w:rtl/>
        </w:rPr>
        <w:t xml:space="preserve">בעקבות שימוש </w:t>
      </w:r>
      <w:proofErr w:type="spellStart"/>
      <w:r w:rsidR="00BE4C81">
        <w:rPr>
          <w:rFonts w:asciiTheme="majorBidi" w:hAnsiTheme="majorBidi" w:cs="Times New Roman" w:hint="cs"/>
          <w:sz w:val="24"/>
          <w:szCs w:val="24"/>
          <w:rtl/>
        </w:rPr>
        <w:t>במתילפנידאט</w:t>
      </w:r>
      <w:proofErr w:type="spellEnd"/>
      <w:r w:rsidR="00BE4C81">
        <w:rPr>
          <w:rFonts w:asciiTheme="majorBidi" w:hAnsiTheme="majorBidi" w:cs="Times New Roman" w:hint="cs"/>
          <w:sz w:val="24"/>
          <w:szCs w:val="24"/>
          <w:rtl/>
        </w:rPr>
        <w:t xml:space="preserve"> </w:t>
      </w:r>
      <w:r w:rsidR="00BE4C81">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&lt;EndNote&gt;&lt;Cite&gt;&lt;Author&gt;Hollis&lt;/Author&gt;&lt;Year&gt;2019&lt;/Year&gt;&lt;IDText&gt;Methylphenidate and the risk of psychosis in adolescents and young adults: a population-based cohort study&lt;/IDText&gt;&lt;DisplayText&gt;(Hollis et al., 2019)&lt;/DisplayText&gt;&lt;record&gt;&lt;isbn</w:instrText>
      </w:r>
      <w:r w:rsidR="002F1A2F">
        <w:rPr>
          <w:rFonts w:asciiTheme="majorBidi" w:hAnsiTheme="majorBidi" w:cs="Times New Roman"/>
          <w:sz w:val="24"/>
          <w:szCs w:val="24"/>
          <w:rtl/>
        </w:rPr>
        <w:instrText>&gt;2215-0366&lt;/</w:instrText>
      </w:r>
      <w:r w:rsidR="002F1A2F">
        <w:rPr>
          <w:rFonts w:asciiTheme="majorBidi" w:hAnsiTheme="majorBidi" w:cs="Times New Roman"/>
          <w:sz w:val="24"/>
          <w:szCs w:val="24"/>
        </w:rPr>
        <w:instrText>isbn&gt;&lt;titles&gt;&lt;title&gt;Methylphenidate and the risk of psychosis in adolescents and young adults: a population-based cohort study&lt;/title&gt;&lt;secondary-title&gt;The Lancet Psychiatry&lt;/secondary-title&gt;&lt;/titles&gt;&lt;pages&gt;651-658&lt;/pages&gt;&lt;number&gt;8&lt;/number&gt;&lt;contributors&gt;&lt;authors&gt;&lt;author&gt;Hollis, Chris&lt;/author&gt;&lt;author&gt;Chen, Qi&lt;/author&gt;&lt;author&gt;Chang, Zheng&lt;/author&gt;&lt;author&gt;Quinn, Patrick D.&lt;/author&gt;&lt;author&gt;Viktorin, Alexander&lt;/author&gt;&lt;author&gt;Lichtenstein, Paul&lt;/author&gt;&lt;author&gt;D&amp;apos;Onofrio, Brian&lt;/author&gt;&lt;author&gt;Landén, Mikael&lt;/author&gt;&lt;author&gt;Larsson, Henrik&lt;/author&gt;&lt;/authors&gt;&lt;/contributors&gt;&lt;added-date format="utc"&gt;1586501997&lt;/added-date&gt;&lt;ref-type name="Journal Article"&gt;17&lt;/ref-type&gt;&lt;dates&gt;&lt;year&gt;2019&lt;/year&gt;&lt;/dates&gt;&lt;rec-number&gt;1180&lt;/rec-number&gt;&lt;publisher&gt;Elsevier&lt;/publisher&gt;&lt;last-updated-date format="utc"&gt;1586501997&lt;/last-updated-date&gt;&lt;volume&gt;6&lt;/volume&gt;&lt;/record&gt;&lt;/Cite&gt;&lt;/EndNote</w:instrText>
      </w:r>
      <w:r w:rsidR="002F1A2F">
        <w:rPr>
          <w:rFonts w:asciiTheme="majorBidi" w:hAnsiTheme="majorBidi" w:cs="Times New Roman"/>
          <w:sz w:val="24"/>
          <w:szCs w:val="24"/>
          <w:rtl/>
        </w:rPr>
        <w:instrText>&gt;</w:instrText>
      </w:r>
      <w:r w:rsidR="00BE4C81">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Hollis et al., 2019</w:t>
      </w:r>
      <w:r w:rsidR="002F1A2F">
        <w:rPr>
          <w:rFonts w:asciiTheme="majorBidi" w:hAnsiTheme="majorBidi" w:cs="Times New Roman"/>
          <w:noProof/>
          <w:sz w:val="24"/>
          <w:szCs w:val="24"/>
          <w:rtl/>
        </w:rPr>
        <w:t>)</w:t>
      </w:r>
      <w:r w:rsidR="00BE4C81">
        <w:rPr>
          <w:rFonts w:asciiTheme="majorBidi" w:hAnsiTheme="majorBidi" w:cs="Times New Roman"/>
          <w:sz w:val="24"/>
          <w:szCs w:val="24"/>
          <w:rtl/>
        </w:rPr>
        <w:fldChar w:fldCharType="end"/>
      </w:r>
      <w:r w:rsidR="00222B30">
        <w:rPr>
          <w:rFonts w:asciiTheme="majorBidi" w:hAnsiTheme="majorBidi" w:cs="Times New Roman" w:hint="cs"/>
          <w:sz w:val="24"/>
          <w:szCs w:val="24"/>
          <w:rtl/>
        </w:rPr>
        <w:t>,</w:t>
      </w:r>
      <w:r w:rsidR="00BE4C81">
        <w:rPr>
          <w:rFonts w:asciiTheme="majorBidi" w:hAnsiTheme="majorBidi" w:cs="Times New Roman" w:hint="cs"/>
          <w:sz w:val="24"/>
          <w:szCs w:val="24"/>
          <w:rtl/>
        </w:rPr>
        <w:t xml:space="preserve"> אך מומלץ לקחת את הממצא</w:t>
      </w:r>
      <w:r>
        <w:rPr>
          <w:rFonts w:asciiTheme="majorBidi" w:hAnsiTheme="majorBidi" w:cs="Times New Roman" w:hint="cs"/>
          <w:sz w:val="24"/>
          <w:szCs w:val="24"/>
          <w:rtl/>
        </w:rPr>
        <w:t xml:space="preserve"> הזה </w:t>
      </w:r>
      <w:r w:rsidR="00BE4C81">
        <w:rPr>
          <w:rFonts w:asciiTheme="majorBidi" w:hAnsiTheme="majorBidi" w:cs="Times New Roman" w:hint="cs"/>
          <w:sz w:val="24"/>
          <w:szCs w:val="24"/>
          <w:rtl/>
        </w:rPr>
        <w:t>בערבון מוגבל</w:t>
      </w:r>
      <w:r w:rsidR="00CE424C" w:rsidRPr="00CE424C">
        <w:rPr>
          <w:rFonts w:asciiTheme="majorBidi" w:hAnsiTheme="majorBidi" w:cs="Times New Roman"/>
          <w:sz w:val="24"/>
          <w:szCs w:val="24"/>
          <w:rtl/>
        </w:rPr>
        <w:t>.</w:t>
      </w:r>
      <w:r w:rsidR="00BE4C81">
        <w:rPr>
          <w:rFonts w:asciiTheme="majorBidi" w:hAnsiTheme="majorBidi" w:cstheme="majorBidi" w:hint="cs"/>
          <w:sz w:val="24"/>
          <w:szCs w:val="24"/>
          <w:rtl/>
        </w:rPr>
        <w:t xml:space="preserve"> מתוך 61,814 נבדקים שנטלו את התרופה</w:t>
      </w:r>
      <w:r w:rsidR="00B94348">
        <w:rPr>
          <w:rFonts w:asciiTheme="majorBidi" w:hAnsiTheme="majorBidi" w:cstheme="majorBidi" w:hint="cs"/>
          <w:sz w:val="24"/>
          <w:szCs w:val="24"/>
          <w:rtl/>
        </w:rPr>
        <w:t xml:space="preserve"> במחקר</w:t>
      </w:r>
      <w:r>
        <w:rPr>
          <w:rFonts w:asciiTheme="majorBidi" w:hAnsiTheme="majorBidi" w:cstheme="majorBidi" w:hint="cs"/>
          <w:sz w:val="24"/>
          <w:szCs w:val="24"/>
          <w:rtl/>
        </w:rPr>
        <w:t xml:space="preserve"> השוודי</w:t>
      </w:r>
      <w:r w:rsidR="00BE4C8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הוצגו ממצאים אך ורק </w:t>
      </w:r>
      <w:r w:rsidR="00BE4C81">
        <w:rPr>
          <w:rFonts w:asciiTheme="majorBidi" w:hAnsiTheme="majorBidi" w:cstheme="majorBidi" w:hint="cs"/>
          <w:sz w:val="24"/>
          <w:szCs w:val="24"/>
          <w:rtl/>
        </w:rPr>
        <w:t xml:space="preserve">על 23,898 נבדקים (38.7%). רוב המדגם הוצא מהמחקר ממגוון סיבות כולל מוות (0.6%), נטילת תרופות נוספות להפרעת קשב מלבד </w:t>
      </w:r>
      <w:proofErr w:type="spellStart"/>
      <w:r w:rsidR="00BE4C81">
        <w:rPr>
          <w:rFonts w:asciiTheme="majorBidi" w:hAnsiTheme="majorBidi" w:cstheme="majorBidi" w:hint="cs"/>
          <w:sz w:val="24"/>
          <w:szCs w:val="24"/>
          <w:rtl/>
        </w:rPr>
        <w:t>מתילפנידאט</w:t>
      </w:r>
      <w:proofErr w:type="spellEnd"/>
      <w:r w:rsidR="00BE4C81">
        <w:rPr>
          <w:rFonts w:asciiTheme="majorBidi" w:hAnsiTheme="majorBidi" w:cstheme="majorBidi" w:hint="cs"/>
          <w:sz w:val="24"/>
          <w:szCs w:val="24"/>
          <w:rtl/>
        </w:rPr>
        <w:t xml:space="preserve"> (11.2%) והכי משונה, "גיל לא מתאים" (49.5%) </w:t>
      </w:r>
      <w:r w:rsidR="00BE4C81">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&lt;EndNote&gt;&lt;Cite&gt;&lt;Author&gt;Hollis&lt;/Author&gt;&lt;Year&gt;2019&lt;/Year&gt;&lt;IDText&gt;Methylphenidate and the risk of psychosis in adolescents and young adults: a population-based cohort study&lt;/IDText&gt;&lt;Pages&gt;654&lt;/Pages&gt;&lt;DisplayText&gt;(Hollis et al., 2019, p. 654)</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DisplayText&gt;&lt;record&gt;&lt;isbn&gt;2215-0366&lt;/isbn&gt;&lt;titles&gt;&lt;title&gt;Methylphenidate and the risk of psychosis in adolescents and young adults: a population-based cohort study&lt;/title&gt;&lt;secondary-title&gt;The Lancet Psychiatry&lt;/secondary-title&gt;&lt;/titles&gt;&lt;pages&gt;651-658&lt;/pages&gt;&lt;number&gt;8&lt;/number&gt;&lt;contributors&gt;&lt;authors&gt;&lt;author&gt;Hollis, Chris&lt;/author&gt;&lt;author&gt;Chen, Qi&lt;/author&gt;&lt;author&gt;Chang, Zheng&lt;/author&gt;&lt;author&gt;Quinn, Patrick D.&lt;/author&gt;&lt;author&gt;Viktorin, Alexander&lt;/author&gt;&lt;author&gt;Lichtenstein, Paul&lt;/author&gt;&lt;author&gt;D&amp;apos;Onofrio</w:instrText>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Brian&lt;/author&gt;&lt;author&gt;Landén, Mikael&lt;/author&gt;&lt;author&gt;Larsson, Henrik&lt;/author&gt;&lt;/authors&gt;&lt;/contributors&gt;&lt;added-date format="utc"&gt;1586501997&lt;/added-date&gt;&lt;ref-type name="Journal Article"&gt;17&lt;/ref-type&gt;&lt;dates&gt;&lt;year&gt;2019&lt;/year&gt;&lt;/dates&gt;&lt;rec-number&gt;1180&lt;/rec-number&gt;&lt;publisher&gt;Elsevier&lt;/publisher&gt;&lt;last-updated-date format="utc"&gt;1586501997&lt;/last-updated-date&gt;&lt;volume&gt;6&lt;/volume&gt;&lt;/record&gt;&lt;/Cite&gt;&lt;/EndNote</w:instrText>
      </w:r>
      <w:r w:rsidR="002F1A2F">
        <w:rPr>
          <w:rFonts w:asciiTheme="majorBidi" w:hAnsiTheme="majorBidi" w:cs="Times New Roman"/>
          <w:sz w:val="24"/>
          <w:szCs w:val="24"/>
          <w:rtl/>
        </w:rPr>
        <w:instrText>&gt;</w:instrText>
      </w:r>
      <w:r w:rsidR="00BE4C81">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Hollis et al., 2019, p. 654</w:t>
      </w:r>
      <w:r w:rsidR="002F1A2F">
        <w:rPr>
          <w:rFonts w:asciiTheme="majorBidi" w:hAnsiTheme="majorBidi" w:cs="Times New Roman"/>
          <w:noProof/>
          <w:sz w:val="24"/>
          <w:szCs w:val="24"/>
          <w:rtl/>
        </w:rPr>
        <w:t>)</w:t>
      </w:r>
      <w:r w:rsidR="00BE4C81">
        <w:rPr>
          <w:rFonts w:asciiTheme="majorBidi" w:hAnsiTheme="majorBidi" w:cs="Times New Roman"/>
          <w:sz w:val="24"/>
          <w:szCs w:val="24"/>
          <w:rtl/>
        </w:rPr>
        <w:fldChar w:fldCharType="end"/>
      </w:r>
      <w:r w:rsidR="00BE4C81">
        <w:rPr>
          <w:rFonts w:asciiTheme="majorBidi" w:hAnsiTheme="majorBidi" w:cstheme="majorBidi" w:hint="cs"/>
          <w:sz w:val="24"/>
          <w:szCs w:val="24"/>
          <w:rtl/>
        </w:rPr>
        <w:t xml:space="preserve">. במילים אחרות, החוקרים התעלמו מהנתונים שהיו בידיהם על מחצית </w:t>
      </w:r>
      <w:r w:rsidR="00A14633">
        <w:rPr>
          <w:rFonts w:asciiTheme="majorBidi" w:hAnsiTheme="majorBidi" w:cstheme="majorBidi" w:hint="cs"/>
          <w:sz w:val="24"/>
          <w:szCs w:val="24"/>
          <w:rtl/>
        </w:rPr>
        <w:t>מהמשתתפים ב</w:t>
      </w:r>
      <w:r w:rsidR="00BE4C81">
        <w:rPr>
          <w:rFonts w:asciiTheme="majorBidi" w:hAnsiTheme="majorBidi" w:cstheme="majorBidi" w:hint="cs"/>
          <w:sz w:val="24"/>
          <w:szCs w:val="24"/>
          <w:rtl/>
        </w:rPr>
        <w:t>מדגם</w:t>
      </w:r>
      <w:r w:rsidR="00F3665A">
        <w:rPr>
          <w:rFonts w:asciiTheme="majorBidi" w:hAnsiTheme="majorBidi" w:cstheme="majorBidi" w:hint="cs"/>
          <w:sz w:val="24"/>
          <w:szCs w:val="24"/>
          <w:rtl/>
        </w:rPr>
        <w:t>,</w:t>
      </w:r>
      <w:r w:rsidR="00BE4C81">
        <w:rPr>
          <w:rFonts w:asciiTheme="majorBidi" w:hAnsiTheme="majorBidi" w:cstheme="majorBidi" w:hint="cs"/>
          <w:sz w:val="24"/>
          <w:szCs w:val="24"/>
          <w:rtl/>
        </w:rPr>
        <w:t xml:space="preserve"> שהתחילו את הטיפול </w:t>
      </w:r>
      <w:proofErr w:type="spellStart"/>
      <w:r w:rsidR="00BE4C81">
        <w:rPr>
          <w:rFonts w:asciiTheme="majorBidi" w:hAnsiTheme="majorBidi" w:cstheme="majorBidi" w:hint="cs"/>
          <w:sz w:val="24"/>
          <w:szCs w:val="24"/>
          <w:rtl/>
        </w:rPr>
        <w:t>במתילפנידאט</w:t>
      </w:r>
      <w:proofErr w:type="spellEnd"/>
      <w:r w:rsidR="00BE4C81">
        <w:rPr>
          <w:rFonts w:asciiTheme="majorBidi" w:hAnsiTheme="majorBidi" w:cstheme="majorBidi" w:hint="cs"/>
          <w:sz w:val="24"/>
          <w:szCs w:val="24"/>
          <w:rtl/>
        </w:rPr>
        <w:t xml:space="preserve"> לפני גיל 12. </w:t>
      </w:r>
      <w:r w:rsidR="00A14633">
        <w:rPr>
          <w:rFonts w:asciiTheme="majorBidi" w:hAnsiTheme="majorBidi" w:cstheme="majorBidi" w:hint="cs"/>
          <w:sz w:val="24"/>
          <w:szCs w:val="24"/>
          <w:rtl/>
        </w:rPr>
        <w:t>התעלמות החוקרים מהנתונים והעובדה ש</w:t>
      </w:r>
      <w:r w:rsidR="00E30700">
        <w:rPr>
          <w:rFonts w:asciiTheme="majorBidi" w:hAnsiTheme="majorBidi" w:cstheme="majorBidi" w:hint="cs"/>
          <w:sz w:val="24"/>
          <w:szCs w:val="24"/>
          <w:rtl/>
        </w:rPr>
        <w:t>לארבעה מ</w:t>
      </w:r>
      <w:r w:rsidR="00A14633">
        <w:rPr>
          <w:rFonts w:asciiTheme="majorBidi" w:hAnsiTheme="majorBidi" w:cstheme="majorBidi" w:hint="cs"/>
          <w:sz w:val="24"/>
          <w:szCs w:val="24"/>
          <w:rtl/>
        </w:rPr>
        <w:t>תוכם</w:t>
      </w:r>
      <w:r w:rsidR="00E30700">
        <w:rPr>
          <w:rFonts w:asciiTheme="majorBidi" w:hAnsiTheme="majorBidi" w:cstheme="majorBidi" w:hint="cs"/>
          <w:sz w:val="24"/>
          <w:szCs w:val="24"/>
          <w:rtl/>
        </w:rPr>
        <w:t xml:space="preserve"> </w:t>
      </w:r>
      <w:r w:rsidR="00DA39D2">
        <w:rPr>
          <w:rFonts w:asciiTheme="majorBidi" w:hAnsiTheme="majorBidi" w:cstheme="majorBidi" w:hint="cs"/>
          <w:sz w:val="24"/>
          <w:szCs w:val="24"/>
          <w:rtl/>
        </w:rPr>
        <w:t>יש</w:t>
      </w:r>
      <w:r w:rsidR="00E30700">
        <w:rPr>
          <w:rFonts w:asciiTheme="majorBidi" w:hAnsiTheme="majorBidi" w:cstheme="majorBidi" w:hint="cs"/>
          <w:sz w:val="24"/>
          <w:szCs w:val="24"/>
          <w:rtl/>
        </w:rPr>
        <w:t xml:space="preserve"> </w:t>
      </w:r>
      <w:r w:rsidR="00BE4C81">
        <w:rPr>
          <w:rFonts w:asciiTheme="majorBidi" w:hAnsiTheme="majorBidi" w:cstheme="majorBidi" w:hint="cs"/>
          <w:sz w:val="24"/>
          <w:szCs w:val="24"/>
          <w:rtl/>
        </w:rPr>
        <w:t>קשרים עם חברות התרופות</w:t>
      </w:r>
      <w:r w:rsidR="00A14633">
        <w:rPr>
          <w:rFonts w:asciiTheme="majorBidi" w:hAnsiTheme="majorBidi" w:cstheme="majorBidi" w:hint="cs"/>
          <w:sz w:val="24"/>
          <w:szCs w:val="24"/>
          <w:rtl/>
        </w:rPr>
        <w:t xml:space="preserve"> (להרחבה ראו בפרק 5) מעלה את החשש שאפילו בנתונים שלהם נמצא סיכון מוגבר לפסיכוזה בעקבות השימוש בתרופות </w:t>
      </w:r>
      <w:r w:rsidR="00351947" w:rsidRPr="00A14633">
        <w:rPr>
          <w:rFonts w:asciiTheme="majorBidi" w:hAnsiTheme="majorBidi" w:cstheme="majorBidi" w:hint="cs"/>
          <w:i/>
          <w:iCs/>
          <w:sz w:val="24"/>
          <w:szCs w:val="24"/>
          <w:rtl/>
        </w:rPr>
        <w:t>לפני</w:t>
      </w:r>
      <w:r w:rsidR="00351947">
        <w:rPr>
          <w:rFonts w:asciiTheme="majorBidi" w:hAnsiTheme="majorBidi" w:cstheme="majorBidi" w:hint="cs"/>
          <w:sz w:val="24"/>
          <w:szCs w:val="24"/>
          <w:rtl/>
        </w:rPr>
        <w:t xml:space="preserve"> גיל ההתבגרות</w:t>
      </w:r>
      <w:r w:rsidR="00A14633">
        <w:rPr>
          <w:rFonts w:asciiTheme="majorBidi" w:hAnsiTheme="majorBidi" w:cstheme="majorBidi" w:hint="cs"/>
          <w:sz w:val="24"/>
          <w:szCs w:val="24"/>
          <w:rtl/>
        </w:rPr>
        <w:t xml:space="preserve">. </w:t>
      </w:r>
      <w:r w:rsidR="00BE4C81">
        <w:rPr>
          <w:rFonts w:asciiTheme="majorBidi" w:hAnsiTheme="majorBidi" w:cstheme="majorBidi" w:hint="cs"/>
          <w:sz w:val="24"/>
          <w:szCs w:val="24"/>
          <w:rtl/>
        </w:rPr>
        <w:t xml:space="preserve">   </w:t>
      </w:r>
    </w:p>
    <w:p w14:paraId="0B4C4F1B" w14:textId="1332DDEA" w:rsidR="009847E8" w:rsidRDefault="007A1B81" w:rsidP="009847E8">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בניגוד גמור למחקר השוודי, חוקרים קנדיים שעקבו </w:t>
      </w:r>
      <w:r w:rsidR="00623A3B">
        <w:rPr>
          <w:rFonts w:asciiTheme="majorBidi" w:hAnsiTheme="majorBidi" w:cstheme="majorBidi" w:hint="cs"/>
          <w:sz w:val="24"/>
          <w:szCs w:val="24"/>
          <w:rtl/>
        </w:rPr>
        <w:t xml:space="preserve">במשך חמש </w:t>
      </w:r>
      <w:r w:rsidR="006C4ACC">
        <w:rPr>
          <w:rFonts w:asciiTheme="majorBidi" w:hAnsiTheme="majorBidi" w:cstheme="majorBidi" w:hint="cs"/>
          <w:sz w:val="24"/>
          <w:szCs w:val="24"/>
          <w:rtl/>
        </w:rPr>
        <w:t xml:space="preserve">אחר </w:t>
      </w:r>
      <w:r w:rsidR="00623A3B">
        <w:rPr>
          <w:rFonts w:asciiTheme="majorBidi" w:hAnsiTheme="majorBidi" w:cstheme="majorBidi" w:hint="cs"/>
          <w:sz w:val="24"/>
          <w:szCs w:val="24"/>
          <w:rtl/>
        </w:rPr>
        <w:t xml:space="preserve">ילדים שטופלו בממריצים </w:t>
      </w:r>
      <w:r>
        <w:rPr>
          <w:rFonts w:asciiTheme="majorBidi" w:hAnsiTheme="majorBidi" w:cstheme="majorBidi" w:hint="cs"/>
          <w:sz w:val="24"/>
          <w:szCs w:val="24"/>
          <w:rtl/>
        </w:rPr>
        <w:t xml:space="preserve">(בעיקר </w:t>
      </w:r>
      <w:proofErr w:type="spellStart"/>
      <w:r>
        <w:rPr>
          <w:rFonts w:asciiTheme="majorBidi" w:hAnsiTheme="majorBidi" w:cstheme="majorBidi" w:hint="cs"/>
          <w:sz w:val="24"/>
          <w:szCs w:val="24"/>
          <w:rtl/>
        </w:rPr>
        <w:t>מתילפניד</w:t>
      </w:r>
      <w:r w:rsidR="006C4ACC">
        <w:rPr>
          <w:rFonts w:asciiTheme="majorBidi" w:hAnsiTheme="majorBidi" w:cstheme="majorBidi" w:hint="cs"/>
          <w:sz w:val="24"/>
          <w:szCs w:val="24"/>
          <w:rtl/>
        </w:rPr>
        <w:t>א</w:t>
      </w:r>
      <w:r>
        <w:rPr>
          <w:rFonts w:asciiTheme="majorBidi" w:hAnsiTheme="majorBidi" w:cstheme="majorBidi" w:hint="cs"/>
          <w:sz w:val="24"/>
          <w:szCs w:val="24"/>
          <w:rtl/>
        </w:rPr>
        <w:t>ט</w:t>
      </w:r>
      <w:proofErr w:type="spellEnd"/>
      <w:r>
        <w:rPr>
          <w:rFonts w:asciiTheme="majorBidi" w:hAnsiTheme="majorBidi" w:cstheme="majorBidi" w:hint="cs"/>
          <w:sz w:val="24"/>
          <w:szCs w:val="24"/>
          <w:rtl/>
        </w:rPr>
        <w:t xml:space="preserve">) </w:t>
      </w:r>
      <w:r w:rsidR="00623A3B">
        <w:rPr>
          <w:rFonts w:asciiTheme="majorBidi" w:hAnsiTheme="majorBidi" w:cstheme="majorBidi" w:hint="cs"/>
          <w:sz w:val="24"/>
          <w:szCs w:val="24"/>
          <w:rtl/>
        </w:rPr>
        <w:t>גיל</w:t>
      </w:r>
      <w:r>
        <w:rPr>
          <w:rFonts w:asciiTheme="majorBidi" w:hAnsiTheme="majorBidi" w:cstheme="majorBidi" w:hint="cs"/>
          <w:sz w:val="24"/>
          <w:szCs w:val="24"/>
          <w:rtl/>
        </w:rPr>
        <w:t>ו</w:t>
      </w:r>
      <w:r w:rsidR="00623A3B">
        <w:rPr>
          <w:rFonts w:asciiTheme="majorBidi" w:hAnsiTheme="majorBidi" w:cstheme="majorBidi" w:hint="cs"/>
          <w:sz w:val="24"/>
          <w:szCs w:val="24"/>
          <w:rtl/>
        </w:rPr>
        <w:t xml:space="preserve"> שכמעט </w:t>
      </w:r>
      <w:r w:rsidR="00E30700">
        <w:rPr>
          <w:rFonts w:asciiTheme="majorBidi" w:hAnsiTheme="majorBidi" w:cstheme="majorBidi" w:hint="cs"/>
          <w:sz w:val="24"/>
          <w:szCs w:val="24"/>
          <w:rtl/>
        </w:rPr>
        <w:t>עשרה אחוז</w:t>
      </w:r>
      <w:r w:rsidR="006C4ACC">
        <w:rPr>
          <w:rFonts w:asciiTheme="majorBidi" w:hAnsiTheme="majorBidi" w:cstheme="majorBidi" w:hint="cs"/>
          <w:sz w:val="24"/>
          <w:szCs w:val="24"/>
          <w:rtl/>
        </w:rPr>
        <w:t>ים</w:t>
      </w:r>
      <w:r w:rsidR="00E30700">
        <w:rPr>
          <w:rFonts w:asciiTheme="majorBidi" w:hAnsiTheme="majorBidi" w:cstheme="majorBidi" w:hint="cs"/>
          <w:sz w:val="24"/>
          <w:szCs w:val="24"/>
          <w:rtl/>
        </w:rPr>
        <w:t xml:space="preserve"> מהם </w:t>
      </w:r>
      <w:r w:rsidR="00623A3B">
        <w:rPr>
          <w:rFonts w:asciiTheme="majorBidi" w:hAnsiTheme="majorBidi" w:cstheme="majorBidi" w:hint="cs"/>
          <w:sz w:val="24"/>
          <w:szCs w:val="24"/>
          <w:rtl/>
        </w:rPr>
        <w:t xml:space="preserve">פיתחו סימפטומים פסיכוטיים </w:t>
      </w:r>
      <w:r>
        <w:rPr>
          <w:rFonts w:asciiTheme="majorBidi" w:hAnsiTheme="majorBidi" w:cstheme="majorBidi" w:hint="cs"/>
          <w:sz w:val="24"/>
          <w:szCs w:val="24"/>
          <w:rtl/>
        </w:rPr>
        <w:t xml:space="preserve">וכי רובם המוחלט (88%) היו ילדים צעירים עד גיל 12. </w:t>
      </w:r>
      <w:r w:rsidR="005A63DD">
        <w:rPr>
          <w:rFonts w:asciiTheme="majorBidi" w:hAnsiTheme="majorBidi" w:cstheme="majorBidi" w:hint="cs"/>
          <w:sz w:val="24"/>
          <w:szCs w:val="24"/>
          <w:rtl/>
        </w:rPr>
        <w:t xml:space="preserve">מלבד הסיכון המוגבר לפסיכוזה, </w:t>
      </w:r>
      <w:r w:rsidR="00623A3B">
        <w:rPr>
          <w:rFonts w:asciiTheme="majorBidi" w:hAnsiTheme="majorBidi" w:cstheme="majorBidi" w:hint="cs"/>
          <w:sz w:val="24"/>
          <w:szCs w:val="24"/>
          <w:rtl/>
        </w:rPr>
        <w:t>כמעט 12</w:t>
      </w:r>
      <w:r w:rsidR="006C4ACC">
        <w:rPr>
          <w:rFonts w:asciiTheme="majorBidi" w:hAnsiTheme="majorBidi" w:cstheme="majorBidi" w:hint="cs"/>
          <w:sz w:val="24"/>
          <w:szCs w:val="24"/>
          <w:rtl/>
        </w:rPr>
        <w:t>%</w:t>
      </w:r>
      <w:r w:rsidR="00623A3B">
        <w:rPr>
          <w:rFonts w:asciiTheme="majorBidi" w:hAnsiTheme="majorBidi" w:cstheme="majorBidi" w:hint="cs"/>
          <w:sz w:val="24"/>
          <w:szCs w:val="24"/>
          <w:rtl/>
        </w:rPr>
        <w:t xml:space="preserve"> </w:t>
      </w:r>
      <w:r w:rsidR="005A63DD">
        <w:rPr>
          <w:rFonts w:asciiTheme="majorBidi" w:hAnsiTheme="majorBidi" w:cstheme="majorBidi" w:hint="cs"/>
          <w:sz w:val="24"/>
          <w:szCs w:val="24"/>
          <w:rtl/>
        </w:rPr>
        <w:t>מהילדים</w:t>
      </w:r>
      <w:r w:rsidR="00623A3B">
        <w:rPr>
          <w:rFonts w:asciiTheme="majorBidi" w:hAnsiTheme="majorBidi" w:cstheme="majorBidi" w:hint="cs"/>
          <w:sz w:val="24"/>
          <w:szCs w:val="24"/>
          <w:rtl/>
        </w:rPr>
        <w:t xml:space="preserve"> פיתחו סימפטומים של הפרעת </w:t>
      </w:r>
      <w:r w:rsidR="008E6FF8">
        <w:rPr>
          <w:rFonts w:asciiTheme="majorBidi" w:hAnsiTheme="majorBidi" w:cstheme="majorBidi" w:hint="cs"/>
          <w:sz w:val="24"/>
          <w:szCs w:val="24"/>
          <w:rtl/>
        </w:rPr>
        <w:t>מצב רוח</w:t>
      </w:r>
      <w:r w:rsidR="005A63DD">
        <w:rPr>
          <w:rFonts w:asciiTheme="majorBidi" w:hAnsiTheme="majorBidi" w:cstheme="majorBidi" w:hint="cs"/>
          <w:sz w:val="24"/>
          <w:szCs w:val="24"/>
          <w:rtl/>
        </w:rPr>
        <w:t xml:space="preserve"> (סה"כ, לפחות 18% פיתחו הפרעה כלשהי)</w:t>
      </w:r>
      <w:r w:rsidR="00623A3B">
        <w:rPr>
          <w:rFonts w:asciiTheme="majorBidi" w:hAnsiTheme="majorBidi" w:cstheme="majorBidi" w:hint="cs"/>
          <w:sz w:val="24"/>
          <w:szCs w:val="24"/>
          <w:rtl/>
        </w:rPr>
        <w:t xml:space="preserve"> </w:t>
      </w:r>
      <w:r w:rsidR="00623A3B">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&lt;EndNote&gt;&lt;Cite&gt;&lt;Author&gt;Cherland&lt;/Author&gt;&lt;Year&gt;1999&lt;/Year&gt;&lt;IDText&gt;Psychotic side effects of psychostimulants: a 5-year review&lt;/IDText&gt;&lt;DisplayText&gt;(Cherland &amp;amp; Fitzpatrick, 1999)&lt;/DisplayText&gt;&lt;record&gt;&lt;isbn&gt;0706-7437&lt;/isbn&gt;&lt;titles&gt;&lt;title&gt;Psychotic side effects of psychostimulants: a 5-year review&lt;/title&gt;&lt;secondary-title&gt;The Canadian Journal of Psychiatry&lt;/secondary-title&gt;&lt;/titles&gt;&lt;pages&gt;811-813&lt;/pages&gt;&lt;number&gt;8&lt;/number&gt;&lt;contributors&gt;&lt;authors&gt;&lt;author&gt;Cherland, Esther&lt;/author&gt;&lt;author&gt;Fitzpatrick, Renée&lt;/author&gt;&lt;/authors&gt;&lt;/contributors&gt;&lt;added-date format="utc"&gt;1588307851&lt;/added-date&gt;&lt;ref-type name="Journal Article"&gt;17&lt;/ref-type&gt;&lt;dates&gt;&lt;year&gt;1999&lt;/year&gt;&lt;/dates&gt;&lt;rec-number&gt;1216&lt;/rec-number&gt;&lt;publisher&gt;SAGE Publications Sage CA: Los Angeles, CA</w:instrText>
      </w:r>
      <w:r w:rsidR="002F1A2F">
        <w:rPr>
          <w:rFonts w:asciiTheme="majorBidi" w:hAnsiTheme="majorBidi" w:cstheme="majorBidi"/>
          <w:sz w:val="24"/>
          <w:szCs w:val="24"/>
          <w:rtl/>
        </w:rPr>
        <w:instrText>&lt;/</w:instrText>
      </w:r>
      <w:r w:rsidR="002F1A2F">
        <w:rPr>
          <w:rFonts w:asciiTheme="majorBidi" w:hAnsiTheme="majorBidi" w:cstheme="majorBidi"/>
          <w:sz w:val="24"/>
          <w:szCs w:val="24"/>
        </w:rPr>
        <w:instrText>publisher&gt;&lt;last-updated-date format="utc"&gt;1588307851&lt;/last-updated-date&gt;&lt;volume&gt;44&lt;/volume&gt;&lt;/record&gt;&lt;/Cite&gt;&lt;/EndNote</w:instrText>
      </w:r>
      <w:r w:rsidR="002F1A2F">
        <w:rPr>
          <w:rFonts w:asciiTheme="majorBidi" w:hAnsiTheme="majorBidi" w:cstheme="majorBidi"/>
          <w:sz w:val="24"/>
          <w:szCs w:val="24"/>
          <w:rtl/>
        </w:rPr>
        <w:instrText>&gt;</w:instrText>
      </w:r>
      <w:r w:rsidR="00623A3B">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Cherland &amp; Fitzpatrick, 1999</w:t>
      </w:r>
      <w:r w:rsidR="002F1A2F">
        <w:rPr>
          <w:rFonts w:asciiTheme="majorBidi" w:hAnsiTheme="majorBidi" w:cstheme="majorBidi"/>
          <w:noProof/>
          <w:sz w:val="24"/>
          <w:szCs w:val="24"/>
          <w:rtl/>
        </w:rPr>
        <w:t>)</w:t>
      </w:r>
      <w:r w:rsidR="00623A3B">
        <w:rPr>
          <w:rFonts w:asciiTheme="majorBidi" w:hAnsiTheme="majorBidi" w:cstheme="majorBidi"/>
          <w:sz w:val="24"/>
          <w:szCs w:val="24"/>
          <w:rtl/>
        </w:rPr>
        <w:fldChar w:fldCharType="end"/>
      </w:r>
      <w:r w:rsidR="00623A3B">
        <w:rPr>
          <w:rFonts w:asciiTheme="majorBidi" w:hAnsiTheme="majorBidi" w:cstheme="majorBidi" w:hint="cs"/>
          <w:sz w:val="24"/>
          <w:szCs w:val="24"/>
          <w:rtl/>
        </w:rPr>
        <w:t xml:space="preserve">. </w:t>
      </w:r>
      <w:r w:rsidR="00E30700">
        <w:rPr>
          <w:rFonts w:asciiTheme="majorBidi" w:hAnsiTheme="majorBidi" w:cstheme="majorBidi" w:hint="cs"/>
          <w:sz w:val="24"/>
          <w:szCs w:val="24"/>
          <w:rtl/>
        </w:rPr>
        <w:t xml:space="preserve">כעת שימו לב מה קרה. בעקבות הופעתם של הסימפטומים החדשים, </w:t>
      </w:r>
      <w:r w:rsidR="008E6FF8">
        <w:rPr>
          <w:rFonts w:asciiTheme="majorBidi" w:hAnsiTheme="majorBidi" w:cstheme="majorBidi" w:hint="cs"/>
          <w:sz w:val="24"/>
          <w:szCs w:val="24"/>
          <w:rtl/>
        </w:rPr>
        <w:t xml:space="preserve">חלק מהילדים "זכו" לאבחנה פסיכיאטרית נוספת של הפרעת התפתחות נרחבת </w:t>
      </w:r>
      <w:r w:rsidR="00E30700">
        <w:rPr>
          <w:rFonts w:asciiTheme="majorBidi" w:hAnsiTheme="majorBidi" w:cstheme="majorBidi" w:hint="cs"/>
          <w:sz w:val="24"/>
          <w:szCs w:val="24"/>
          <w:rtl/>
        </w:rPr>
        <w:t>(</w:t>
      </w:r>
      <w:r w:rsidR="00E30700">
        <w:rPr>
          <w:rFonts w:asciiTheme="majorBidi" w:hAnsiTheme="majorBidi" w:cstheme="majorBidi" w:hint="cs"/>
          <w:sz w:val="24"/>
          <w:szCs w:val="24"/>
        </w:rPr>
        <w:t>PDD</w:t>
      </w:r>
      <w:r w:rsidR="00E30700">
        <w:rPr>
          <w:rFonts w:asciiTheme="majorBidi" w:hAnsiTheme="majorBidi" w:cstheme="majorBidi" w:hint="cs"/>
          <w:sz w:val="24"/>
          <w:szCs w:val="24"/>
          <w:rtl/>
        </w:rPr>
        <w:t>)</w:t>
      </w:r>
      <w:r w:rsidR="00E30700">
        <w:rPr>
          <w:rFonts w:asciiTheme="majorBidi" w:hAnsiTheme="majorBidi" w:cstheme="majorBidi" w:hint="cs"/>
          <w:sz w:val="24"/>
          <w:szCs w:val="24"/>
        </w:rPr>
        <w:t xml:space="preserve"> </w:t>
      </w:r>
      <w:r w:rsidR="008E6FF8">
        <w:rPr>
          <w:rFonts w:asciiTheme="majorBidi" w:hAnsiTheme="majorBidi" w:cstheme="majorBidi" w:hint="cs"/>
          <w:sz w:val="24"/>
          <w:szCs w:val="24"/>
          <w:rtl/>
        </w:rPr>
        <w:t xml:space="preserve">או הפרעה דו קוטבית </w:t>
      </w:r>
      <w:r w:rsidR="00E30700">
        <w:rPr>
          <w:rFonts w:asciiTheme="majorBidi" w:hAnsiTheme="majorBidi" w:cstheme="majorBidi" w:hint="cs"/>
          <w:sz w:val="24"/>
          <w:szCs w:val="24"/>
          <w:rtl/>
        </w:rPr>
        <w:t>(</w:t>
      </w:r>
      <w:r w:rsidR="00E30700">
        <w:rPr>
          <w:rFonts w:asciiTheme="majorBidi" w:hAnsiTheme="majorBidi" w:cstheme="majorBidi"/>
          <w:sz w:val="24"/>
          <w:szCs w:val="24"/>
        </w:rPr>
        <w:t>BPD</w:t>
      </w:r>
      <w:r w:rsidR="00E30700">
        <w:rPr>
          <w:rFonts w:asciiTheme="majorBidi" w:hAnsiTheme="majorBidi" w:cstheme="majorBidi" w:hint="cs"/>
          <w:sz w:val="24"/>
          <w:szCs w:val="24"/>
          <w:rtl/>
        </w:rPr>
        <w:t>)</w:t>
      </w:r>
      <w:r w:rsidR="00E30700">
        <w:rPr>
          <w:rFonts w:asciiTheme="majorBidi" w:hAnsiTheme="majorBidi" w:cstheme="majorBidi" w:hint="cs"/>
          <w:sz w:val="24"/>
          <w:szCs w:val="24"/>
        </w:rPr>
        <w:t xml:space="preserve"> </w:t>
      </w:r>
      <w:r w:rsidR="008E6FF8">
        <w:rPr>
          <w:rFonts w:asciiTheme="majorBidi" w:hAnsiTheme="majorBidi" w:cstheme="majorBidi" w:hint="cs"/>
          <w:sz w:val="24"/>
          <w:szCs w:val="24"/>
          <w:rtl/>
        </w:rPr>
        <w:t xml:space="preserve">שגררה </w:t>
      </w:r>
      <w:proofErr w:type="spellStart"/>
      <w:r w:rsidR="008E6FF8">
        <w:rPr>
          <w:rFonts w:asciiTheme="majorBidi" w:hAnsiTheme="majorBidi" w:cstheme="majorBidi" w:hint="cs"/>
          <w:sz w:val="24"/>
          <w:szCs w:val="24"/>
          <w:rtl/>
        </w:rPr>
        <w:t>עימה</w:t>
      </w:r>
      <w:proofErr w:type="spellEnd"/>
      <w:r w:rsidR="008E6FF8">
        <w:rPr>
          <w:rFonts w:asciiTheme="majorBidi" w:hAnsiTheme="majorBidi" w:cstheme="majorBidi" w:hint="cs"/>
          <w:sz w:val="24"/>
          <w:szCs w:val="24"/>
          <w:rtl/>
        </w:rPr>
        <w:t xml:space="preserve"> כמובן טיפולים תרופתיים נוספים מלבד הטיפול בממריצים. במקרים כאלו, </w:t>
      </w:r>
      <w:bookmarkStart w:id="9" w:name="_Hlk46137349"/>
      <w:r w:rsidR="008E6FF8">
        <w:rPr>
          <w:rFonts w:asciiTheme="majorBidi" w:hAnsiTheme="majorBidi" w:cstheme="majorBidi" w:hint="cs"/>
          <w:sz w:val="24"/>
          <w:szCs w:val="24"/>
          <w:rtl/>
        </w:rPr>
        <w:t>תומכי הטיפול התרופתי נוהגים לטעון שההפרעה הייתה כה חמורה מלכתחילה ושהתרופו</w:t>
      </w:r>
      <w:r w:rsidR="00E30700">
        <w:rPr>
          <w:rFonts w:asciiTheme="majorBidi" w:hAnsiTheme="majorBidi" w:cstheme="majorBidi" w:hint="cs"/>
          <w:sz w:val="24"/>
          <w:szCs w:val="24"/>
          <w:rtl/>
        </w:rPr>
        <w:t xml:space="preserve">ת הממריצות </w:t>
      </w:r>
      <w:r w:rsidR="008E6FF8">
        <w:rPr>
          <w:rFonts w:asciiTheme="majorBidi" w:hAnsiTheme="majorBidi" w:cstheme="majorBidi" w:hint="cs"/>
          <w:sz w:val="24"/>
          <w:szCs w:val="24"/>
          <w:rtl/>
        </w:rPr>
        <w:t>דווקא מיסכו או עיכבו את הופעתה</w:t>
      </w:r>
      <w:r w:rsidR="00E30700">
        <w:rPr>
          <w:rFonts w:asciiTheme="majorBidi" w:hAnsiTheme="majorBidi" w:cstheme="majorBidi" w:hint="cs"/>
          <w:sz w:val="24"/>
          <w:szCs w:val="24"/>
          <w:rtl/>
        </w:rPr>
        <w:t xml:space="preserve"> </w:t>
      </w:r>
      <w:r w:rsidR="00DA39D2">
        <w:rPr>
          <w:rFonts w:asciiTheme="majorBidi" w:hAnsiTheme="majorBidi" w:cstheme="majorBidi" w:hint="cs"/>
          <w:sz w:val="24"/>
          <w:szCs w:val="24"/>
          <w:rtl/>
        </w:rPr>
        <w:t>של ההפרעה החדשה</w:t>
      </w:r>
      <w:r w:rsidR="008E6FF8">
        <w:rPr>
          <w:rFonts w:asciiTheme="majorBidi" w:hAnsiTheme="majorBidi" w:cstheme="majorBidi" w:hint="cs"/>
          <w:sz w:val="24"/>
          <w:szCs w:val="24"/>
          <w:rtl/>
        </w:rPr>
        <w:t xml:space="preserve">. </w:t>
      </w:r>
      <w:bookmarkEnd w:id="9"/>
      <w:r w:rsidR="00D447FF">
        <w:rPr>
          <w:rFonts w:asciiTheme="majorBidi" w:hAnsiTheme="majorBidi" w:cstheme="majorBidi" w:hint="cs"/>
          <w:sz w:val="24"/>
          <w:szCs w:val="24"/>
          <w:rtl/>
        </w:rPr>
        <w:t>אך במחקר המדובר קשה לטעון זאת</w:t>
      </w:r>
      <w:r w:rsidR="006C4ACC">
        <w:rPr>
          <w:rFonts w:asciiTheme="majorBidi" w:hAnsiTheme="majorBidi" w:cstheme="majorBidi" w:hint="cs"/>
          <w:sz w:val="24"/>
          <w:szCs w:val="24"/>
          <w:rtl/>
        </w:rPr>
        <w:t>,</w:t>
      </w:r>
      <w:r w:rsidR="00D447FF">
        <w:rPr>
          <w:rFonts w:asciiTheme="majorBidi" w:hAnsiTheme="majorBidi" w:cstheme="majorBidi" w:hint="cs"/>
          <w:sz w:val="24"/>
          <w:szCs w:val="24"/>
          <w:rtl/>
        </w:rPr>
        <w:t xml:space="preserve"> מפני שיותר ממחצית המקרים של ההתפרצו</w:t>
      </w:r>
      <w:r w:rsidR="00E30700">
        <w:rPr>
          <w:rFonts w:asciiTheme="majorBidi" w:hAnsiTheme="majorBidi" w:cstheme="majorBidi" w:hint="cs"/>
          <w:sz w:val="24"/>
          <w:szCs w:val="24"/>
          <w:rtl/>
        </w:rPr>
        <w:t>יו</w:t>
      </w:r>
      <w:r w:rsidR="00D447FF">
        <w:rPr>
          <w:rFonts w:asciiTheme="majorBidi" w:hAnsiTheme="majorBidi" w:cstheme="majorBidi" w:hint="cs"/>
          <w:sz w:val="24"/>
          <w:szCs w:val="24"/>
          <w:rtl/>
        </w:rPr>
        <w:t>ת הפסיכוטיות התרחשו ממש עם מתן המנה הראשונה של התרופה או שבועות ספורים לאחר</w:t>
      </w:r>
      <w:r w:rsidR="00E30700">
        <w:rPr>
          <w:rFonts w:asciiTheme="majorBidi" w:hAnsiTheme="majorBidi" w:cstheme="majorBidi" w:hint="cs"/>
          <w:sz w:val="24"/>
          <w:szCs w:val="24"/>
          <w:rtl/>
        </w:rPr>
        <w:t>יה</w:t>
      </w:r>
      <w:r w:rsidR="00D447FF">
        <w:rPr>
          <w:rFonts w:asciiTheme="majorBidi" w:hAnsiTheme="majorBidi" w:cstheme="majorBidi" w:hint="cs"/>
          <w:sz w:val="24"/>
          <w:szCs w:val="24"/>
          <w:rtl/>
        </w:rPr>
        <w:t xml:space="preserve"> </w:t>
      </w:r>
      <w:r w:rsidR="00D447FF">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&lt;EndNote&gt;&lt;Cite&gt;&lt;Author&gt;Cherland&lt;/Author&gt;&lt;Year&gt;1999&lt;/Year&gt;&lt;IDText&gt;Psychotic side effects of psychostimulants: a 5-year review&lt;/IDText&gt;&lt;DisplayText&gt;(Cherland &amp;amp; Fitzpatrick, 1999)&lt;/DisplayText&gt;&lt;record&gt;&lt;isbn&gt;0706-7437&lt;/isbn&gt;&lt;titles&gt;&lt;title&gt;Psychotic side effects of psychostimulants: a 5-year review&lt;/title&gt;&lt;secondary-title&gt;The Canadian Journal of Psychiatry&lt;/secondary-title&gt;&lt;/titles&gt;&lt;pages&gt;811-813&lt;/pages&gt;&lt;number&gt;8&lt;/number&gt;&lt;contributors&gt;&lt;authors&gt;&lt;author&gt;Cherland, Esther&lt;/author&gt;&lt;author&gt;Fitzpatrick, Renée&lt;/author&gt;&lt;/authors&gt;&lt;/contributors&gt;&lt;added-date format="utc"&gt;1588307851&lt;/added-date&gt;&lt;ref-type name="Journal Article"&gt;17&lt;/ref-type&gt;&lt;dates&gt;&lt;year&gt;1999&lt;/year&gt;&lt;/dates&gt;&lt;rec-number&gt;1216&lt;/rec-number&gt;&lt;publisher&gt;SAGE Publications Sage CA: Los Angeles, CA</w:instrText>
      </w:r>
      <w:r w:rsidR="002F1A2F">
        <w:rPr>
          <w:rFonts w:asciiTheme="majorBidi" w:hAnsiTheme="majorBidi" w:cstheme="majorBidi"/>
          <w:sz w:val="24"/>
          <w:szCs w:val="24"/>
          <w:rtl/>
        </w:rPr>
        <w:instrText>&lt;/</w:instrText>
      </w:r>
      <w:r w:rsidR="002F1A2F">
        <w:rPr>
          <w:rFonts w:asciiTheme="majorBidi" w:hAnsiTheme="majorBidi" w:cstheme="majorBidi"/>
          <w:sz w:val="24"/>
          <w:szCs w:val="24"/>
        </w:rPr>
        <w:instrText>publisher&gt;&lt;last-updated-date format="utc"&gt;1588307851&lt;/last-updated-date&gt;&lt;volume&gt;44&lt;/volume&gt;&lt;/record&gt;&lt;/Cite&gt;&lt;/EndNote</w:instrText>
      </w:r>
      <w:r w:rsidR="002F1A2F">
        <w:rPr>
          <w:rFonts w:asciiTheme="majorBidi" w:hAnsiTheme="majorBidi" w:cstheme="majorBidi"/>
          <w:sz w:val="24"/>
          <w:szCs w:val="24"/>
          <w:rtl/>
        </w:rPr>
        <w:instrText>&gt;</w:instrText>
      </w:r>
      <w:r w:rsidR="00D447FF">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Cherland &amp; Fitzpatrick, 1999</w:t>
      </w:r>
      <w:r w:rsidR="002F1A2F">
        <w:rPr>
          <w:rFonts w:asciiTheme="majorBidi" w:hAnsiTheme="majorBidi" w:cstheme="majorBidi"/>
          <w:noProof/>
          <w:sz w:val="24"/>
          <w:szCs w:val="24"/>
          <w:rtl/>
        </w:rPr>
        <w:t>)</w:t>
      </w:r>
      <w:r w:rsidR="00D447FF">
        <w:rPr>
          <w:rFonts w:asciiTheme="majorBidi" w:hAnsiTheme="majorBidi" w:cstheme="majorBidi"/>
          <w:sz w:val="24"/>
          <w:szCs w:val="24"/>
          <w:rtl/>
        </w:rPr>
        <w:fldChar w:fldCharType="end"/>
      </w:r>
      <w:r w:rsidR="00D447FF">
        <w:rPr>
          <w:rFonts w:asciiTheme="majorBidi" w:hAnsiTheme="majorBidi" w:cstheme="majorBidi" w:hint="cs"/>
          <w:sz w:val="24"/>
          <w:szCs w:val="24"/>
          <w:rtl/>
        </w:rPr>
        <w:t xml:space="preserve">. </w:t>
      </w:r>
    </w:p>
    <w:p w14:paraId="09838159" w14:textId="22B04610" w:rsidR="00B43E5B" w:rsidRDefault="00882A90" w:rsidP="008D4259">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הקישור הישיר בין </w:t>
      </w:r>
      <w:r w:rsidR="00DA39D2">
        <w:rPr>
          <w:rFonts w:asciiTheme="majorBidi" w:hAnsiTheme="majorBidi" w:cstheme="majorBidi" w:hint="cs"/>
          <w:sz w:val="24"/>
          <w:szCs w:val="24"/>
          <w:rtl/>
        </w:rPr>
        <w:t xml:space="preserve">נטילת תרופות להפרעת קשב לבין התפרצות של תופעות </w:t>
      </w:r>
      <w:r>
        <w:rPr>
          <w:rFonts w:asciiTheme="majorBidi" w:hAnsiTheme="majorBidi" w:cstheme="majorBidi" w:hint="cs"/>
          <w:sz w:val="24"/>
          <w:szCs w:val="24"/>
          <w:rtl/>
        </w:rPr>
        <w:t>פסיכיאטרי</w:t>
      </w:r>
      <w:r w:rsidR="00DA39D2">
        <w:rPr>
          <w:rFonts w:asciiTheme="majorBidi" w:hAnsiTheme="majorBidi" w:cstheme="majorBidi" w:hint="cs"/>
          <w:sz w:val="24"/>
          <w:szCs w:val="24"/>
          <w:rtl/>
        </w:rPr>
        <w:t>ו</w:t>
      </w:r>
      <w:r>
        <w:rPr>
          <w:rFonts w:asciiTheme="majorBidi" w:hAnsiTheme="majorBidi" w:cstheme="majorBidi" w:hint="cs"/>
          <w:sz w:val="24"/>
          <w:szCs w:val="24"/>
          <w:rtl/>
        </w:rPr>
        <w:t>ת חמור</w:t>
      </w:r>
      <w:r w:rsidR="00DA39D2">
        <w:rPr>
          <w:rFonts w:asciiTheme="majorBidi" w:hAnsiTheme="majorBidi" w:cstheme="majorBidi" w:hint="cs"/>
          <w:sz w:val="24"/>
          <w:szCs w:val="24"/>
          <w:rtl/>
        </w:rPr>
        <w:t>ות</w:t>
      </w:r>
      <w:r>
        <w:rPr>
          <w:rFonts w:asciiTheme="majorBidi" w:hAnsiTheme="majorBidi" w:cstheme="majorBidi" w:hint="cs"/>
          <w:sz w:val="24"/>
          <w:szCs w:val="24"/>
          <w:rtl/>
        </w:rPr>
        <w:t xml:space="preserve"> נמצא גם</w:t>
      </w:r>
      <w:r w:rsidR="006824C1">
        <w:rPr>
          <w:rFonts w:asciiTheme="majorBidi" w:hAnsiTheme="majorBidi" w:cstheme="majorBidi" w:hint="cs"/>
          <w:sz w:val="24"/>
          <w:szCs w:val="24"/>
          <w:rtl/>
        </w:rPr>
        <w:t xml:space="preserve"> </w:t>
      </w:r>
      <w:r>
        <w:rPr>
          <w:rFonts w:asciiTheme="majorBidi" w:hAnsiTheme="majorBidi" w:cstheme="majorBidi" w:hint="cs"/>
          <w:sz w:val="24"/>
          <w:szCs w:val="24"/>
          <w:rtl/>
        </w:rPr>
        <w:t>ב</w:t>
      </w:r>
      <w:r w:rsidR="009847E8">
        <w:rPr>
          <w:rFonts w:asciiTheme="majorBidi" w:hAnsiTheme="majorBidi" w:cstheme="majorBidi" w:hint="cs"/>
          <w:sz w:val="24"/>
          <w:szCs w:val="24"/>
          <w:rtl/>
        </w:rPr>
        <w:t xml:space="preserve">מחקר גדול </w:t>
      </w:r>
      <w:r w:rsidR="00B43E5B">
        <w:rPr>
          <w:rFonts w:asciiTheme="majorBidi" w:hAnsiTheme="majorBidi" w:cstheme="majorBidi" w:hint="cs"/>
          <w:sz w:val="24"/>
          <w:szCs w:val="24"/>
          <w:rtl/>
        </w:rPr>
        <w:t xml:space="preserve">שנערך על 12,856 צעירים </w:t>
      </w:r>
      <w:r w:rsidR="00DA39D2">
        <w:rPr>
          <w:rFonts w:asciiTheme="majorBidi" w:hAnsiTheme="majorBidi" w:cstheme="majorBidi" w:hint="cs"/>
          <w:sz w:val="24"/>
          <w:szCs w:val="24"/>
          <w:rtl/>
        </w:rPr>
        <w:t xml:space="preserve">בני 18-24 </w:t>
      </w:r>
      <w:r>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&lt;EndNote&gt;&lt;Cite&gt;&lt;Author&gt;Cressman&lt;/Author&gt;&lt;Year&gt;2015&lt;/Year&gt;&lt;IDText&gt;Prescription stimulant use and hospitalization for psychosis or mania: a population-based study&lt;/IDText&gt;&lt;DisplayText&gt;(Cressman et al., 2015)&lt;/DisplayText&gt;&lt;record&gt;&lt;titles&gt;&lt;title&gt;Prescription stimulant use and hospitalization for psychosis or mania: a population-based study&lt;/title&gt;&lt;secondary-title&gt;Journal of clinical psychopharmacology&lt;/secondary-title&gt;&lt;/titles&gt;&lt;pages&gt;667&lt;/pages&gt;&lt;number&gt;6&lt;/number&gt;&lt;contributors&gt;&lt;authors&gt;&lt;author&gt;Cressman, Alex M.&lt;/author&gt;&lt;author&gt;Macdonald, Erin M.&lt;/author&gt;&lt;author&gt;Huang, Anjie&lt;/author&gt;&lt;author&gt;Gomes, Tara&lt;/author&gt;&lt;author&gt;Paterson, Michael J.&lt;/author&gt;&lt;author&gt;Kurdyak, Paul A.&lt;/author&gt;&lt;author&gt;Mamdani, Muhammad M.&lt;/author&gt;&lt;author&gt;Juurlink, David N.&lt;/author&gt;&lt;/authors&gt;&lt;/contributors&gt;&lt;added-date format="utc"&gt;1586502888&lt;/added-date&gt;&lt;ref-type name="Journal Article"&gt;17&lt;/ref-type&gt;&lt;dates&gt;&lt;year&gt;2015&lt;/year&gt;&lt;/dates&gt;&lt;rec-number&gt;1182&lt;/rec-number&gt;&lt;publisher&gt;Wolters Kluwer Health&lt;/publisher&gt;&lt;last-updated-date format</w:instrText>
      </w:r>
      <w:r w:rsidR="002F1A2F">
        <w:rPr>
          <w:rFonts w:asciiTheme="majorBidi" w:hAnsiTheme="majorBidi" w:cstheme="majorBidi"/>
          <w:sz w:val="24"/>
          <w:szCs w:val="24"/>
          <w:rtl/>
        </w:rPr>
        <w:instrText>="</w:instrText>
      </w:r>
      <w:r w:rsidR="002F1A2F">
        <w:rPr>
          <w:rFonts w:asciiTheme="majorBidi" w:hAnsiTheme="majorBidi" w:cstheme="majorBidi"/>
          <w:sz w:val="24"/>
          <w:szCs w:val="24"/>
        </w:rPr>
        <w:instrText>utc"&gt;1586502888&lt;/last-updated-date&gt;&lt;volume&gt;35&lt;/volume&gt;&lt;/record&gt;&lt;/Cite&gt;&lt;/EndNote</w:instrText>
      </w:r>
      <w:r w:rsidR="002F1A2F">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Cressman et al., 2015</w:t>
      </w:r>
      <w:r w:rsidR="002F1A2F">
        <w:rPr>
          <w:rFonts w:asciiTheme="majorBidi" w:hAnsiTheme="majorBidi" w:cstheme="majorBidi"/>
          <w:noProof/>
          <w:sz w:val="24"/>
          <w:szCs w:val="24"/>
          <w:rtl/>
        </w:rPr>
        <w:t>)</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במחקר זה התגלה </w:t>
      </w:r>
      <w:r w:rsidR="006824C1">
        <w:rPr>
          <w:rFonts w:asciiTheme="majorBidi" w:hAnsiTheme="majorBidi" w:cstheme="majorBidi" w:hint="cs"/>
          <w:sz w:val="24"/>
          <w:szCs w:val="24"/>
          <w:rtl/>
        </w:rPr>
        <w:t xml:space="preserve">סיכון מוגבר </w:t>
      </w:r>
      <w:r w:rsidR="00B43E5B">
        <w:rPr>
          <w:rFonts w:asciiTheme="majorBidi" w:hAnsiTheme="majorBidi" w:cstheme="majorBidi" w:hint="cs"/>
          <w:sz w:val="24"/>
          <w:szCs w:val="24"/>
          <w:rtl/>
        </w:rPr>
        <w:t>לאשפוז בגין פסיכוזה או מאניה</w:t>
      </w:r>
      <w:r w:rsidR="006824C1">
        <w:rPr>
          <w:rFonts w:asciiTheme="majorBidi" w:hAnsiTheme="majorBidi" w:cstheme="majorBidi" w:hint="cs"/>
          <w:sz w:val="24"/>
          <w:szCs w:val="24"/>
          <w:rtl/>
        </w:rPr>
        <w:t>,</w:t>
      </w:r>
      <w:r w:rsidR="00B43E5B">
        <w:rPr>
          <w:rFonts w:asciiTheme="majorBidi" w:hAnsiTheme="majorBidi" w:cstheme="majorBidi" w:hint="cs"/>
          <w:sz w:val="24"/>
          <w:szCs w:val="24"/>
          <w:rtl/>
        </w:rPr>
        <w:t xml:space="preserve"> תוך 60 יום ממתן התרופה לראשונה (</w:t>
      </w:r>
      <w:r w:rsidR="00B43E5B" w:rsidRPr="00882A90">
        <w:rPr>
          <w:rFonts w:asciiTheme="majorBidi" w:hAnsiTheme="majorBidi" w:cstheme="majorBidi"/>
          <w:i/>
          <w:iCs/>
          <w:sz w:val="24"/>
          <w:szCs w:val="24"/>
        </w:rPr>
        <w:t>OR</w:t>
      </w:r>
      <w:r w:rsidR="00B43E5B">
        <w:rPr>
          <w:rFonts w:asciiTheme="majorBidi" w:hAnsiTheme="majorBidi" w:cstheme="majorBidi"/>
          <w:sz w:val="24"/>
          <w:szCs w:val="24"/>
        </w:rPr>
        <w:t xml:space="preserve"> = 1.86</w:t>
      </w:r>
      <w:r w:rsidR="00B43E5B">
        <w:rPr>
          <w:rFonts w:asciiTheme="majorBidi" w:hAnsiTheme="majorBidi" w:cstheme="majorBidi" w:hint="cs"/>
          <w:sz w:val="24"/>
          <w:szCs w:val="24"/>
          <w:rtl/>
        </w:rPr>
        <w:t xml:space="preserve">). </w:t>
      </w:r>
      <w:r w:rsidR="00CD2BBD">
        <w:rPr>
          <w:rFonts w:asciiTheme="majorBidi" w:hAnsiTheme="majorBidi" w:cstheme="majorBidi" w:hint="cs"/>
          <w:sz w:val="24"/>
          <w:szCs w:val="24"/>
          <w:rtl/>
        </w:rPr>
        <w:t xml:space="preserve">יתירה מזאת, </w:t>
      </w:r>
      <w:r w:rsidR="00B43E5B">
        <w:rPr>
          <w:rFonts w:asciiTheme="majorBidi" w:hAnsiTheme="majorBidi" w:cstheme="majorBidi" w:hint="cs"/>
          <w:sz w:val="24"/>
          <w:szCs w:val="24"/>
          <w:rtl/>
        </w:rPr>
        <w:t>שליש מ</w:t>
      </w:r>
      <w:r w:rsidR="006824C1">
        <w:rPr>
          <w:rFonts w:asciiTheme="majorBidi" w:hAnsiTheme="majorBidi" w:cstheme="majorBidi" w:hint="cs"/>
          <w:sz w:val="24"/>
          <w:szCs w:val="24"/>
          <w:rtl/>
        </w:rPr>
        <w:t xml:space="preserve">הצעירים </w:t>
      </w:r>
      <w:r w:rsidR="00B43E5B">
        <w:rPr>
          <w:rFonts w:asciiTheme="majorBidi" w:hAnsiTheme="majorBidi" w:cstheme="majorBidi" w:hint="cs"/>
          <w:sz w:val="24"/>
          <w:szCs w:val="24"/>
          <w:rtl/>
        </w:rPr>
        <w:t>שאושפזו, קיבלו ב</w:t>
      </w:r>
      <w:r w:rsidR="006824C1">
        <w:rPr>
          <w:rFonts w:asciiTheme="majorBidi" w:hAnsiTheme="majorBidi" w:cstheme="majorBidi" w:hint="cs"/>
          <w:sz w:val="24"/>
          <w:szCs w:val="24"/>
          <w:rtl/>
        </w:rPr>
        <w:t xml:space="preserve">עת </w:t>
      </w:r>
      <w:r w:rsidR="00B43E5B">
        <w:rPr>
          <w:rFonts w:asciiTheme="majorBidi" w:hAnsiTheme="majorBidi" w:cstheme="majorBidi" w:hint="cs"/>
          <w:sz w:val="24"/>
          <w:szCs w:val="24"/>
          <w:rtl/>
        </w:rPr>
        <w:t>שחרור</w:t>
      </w:r>
      <w:r w:rsidR="006824C1">
        <w:rPr>
          <w:rFonts w:asciiTheme="majorBidi" w:hAnsiTheme="majorBidi" w:cstheme="majorBidi" w:hint="cs"/>
          <w:sz w:val="24"/>
          <w:szCs w:val="24"/>
          <w:rtl/>
        </w:rPr>
        <w:t>ם</w:t>
      </w:r>
      <w:r w:rsidR="00B43E5B">
        <w:rPr>
          <w:rFonts w:asciiTheme="majorBidi" w:hAnsiTheme="majorBidi" w:cstheme="majorBidi" w:hint="cs"/>
          <w:sz w:val="24"/>
          <w:szCs w:val="24"/>
          <w:rtl/>
        </w:rPr>
        <w:t xml:space="preserve"> מרשם ל</w:t>
      </w:r>
      <w:r w:rsidR="006824C1">
        <w:rPr>
          <w:rFonts w:asciiTheme="majorBidi" w:hAnsiTheme="majorBidi" w:cstheme="majorBidi" w:hint="cs"/>
          <w:sz w:val="24"/>
          <w:szCs w:val="24"/>
          <w:rtl/>
        </w:rPr>
        <w:t>תרופות להפרעת קשב</w:t>
      </w:r>
      <w:r w:rsidR="00B43E5B">
        <w:rPr>
          <w:rFonts w:asciiTheme="majorBidi" w:hAnsiTheme="majorBidi" w:cstheme="majorBidi" w:hint="cs"/>
          <w:sz w:val="24"/>
          <w:szCs w:val="24"/>
          <w:rtl/>
        </w:rPr>
        <w:t xml:space="preserve"> ו</w:t>
      </w:r>
      <w:r w:rsidR="006824C1">
        <w:rPr>
          <w:rFonts w:asciiTheme="majorBidi" w:hAnsiTheme="majorBidi" w:cstheme="majorBidi" w:hint="cs"/>
          <w:sz w:val="24"/>
          <w:szCs w:val="24"/>
          <w:rtl/>
        </w:rPr>
        <w:t>הפלא ופלא, כמעט מחציתם (</w:t>
      </w:r>
      <w:r w:rsidR="00B43E5B">
        <w:rPr>
          <w:rFonts w:asciiTheme="majorBidi" w:hAnsiTheme="majorBidi" w:cstheme="majorBidi" w:hint="cs"/>
          <w:sz w:val="24"/>
          <w:szCs w:val="24"/>
          <w:rtl/>
        </w:rPr>
        <w:t>45%</w:t>
      </w:r>
      <w:r w:rsidR="006824C1">
        <w:rPr>
          <w:rFonts w:asciiTheme="majorBidi" w:hAnsiTheme="majorBidi" w:cstheme="majorBidi" w:hint="cs"/>
          <w:sz w:val="24"/>
          <w:szCs w:val="24"/>
          <w:rtl/>
        </w:rPr>
        <w:t>)</w:t>
      </w:r>
      <w:r w:rsidR="00B43E5B">
        <w:rPr>
          <w:rFonts w:asciiTheme="majorBidi" w:hAnsiTheme="majorBidi" w:cstheme="majorBidi" w:hint="cs"/>
          <w:sz w:val="24"/>
          <w:szCs w:val="24"/>
          <w:rtl/>
        </w:rPr>
        <w:t xml:space="preserve"> </w:t>
      </w:r>
      <w:r w:rsidR="006824C1">
        <w:rPr>
          <w:rFonts w:asciiTheme="majorBidi" w:hAnsiTheme="majorBidi" w:cstheme="majorBidi" w:hint="cs"/>
          <w:sz w:val="24"/>
          <w:szCs w:val="24"/>
          <w:rtl/>
        </w:rPr>
        <w:t xml:space="preserve">נאלצו לחזור </w:t>
      </w:r>
      <w:r w:rsidR="00B43E5B">
        <w:rPr>
          <w:rFonts w:asciiTheme="majorBidi" w:hAnsiTheme="majorBidi" w:cstheme="majorBidi" w:hint="cs"/>
          <w:sz w:val="24"/>
          <w:szCs w:val="24"/>
          <w:rtl/>
        </w:rPr>
        <w:t>לאשפוז תוך זמן קצר.</w:t>
      </w:r>
      <w:r w:rsidR="008D4259">
        <w:rPr>
          <w:rFonts w:asciiTheme="majorBidi" w:hAnsiTheme="majorBidi" w:cstheme="majorBidi" w:hint="cs"/>
          <w:sz w:val="24"/>
          <w:szCs w:val="24"/>
          <w:rtl/>
        </w:rPr>
        <w:t xml:space="preserve"> ממצאים אלו הולמים גם</w:t>
      </w:r>
      <w:r w:rsidR="00560B5C">
        <w:rPr>
          <w:rFonts w:asciiTheme="majorBidi" w:hAnsiTheme="majorBidi" w:cstheme="majorBidi" w:hint="cs"/>
          <w:sz w:val="24"/>
          <w:szCs w:val="24"/>
          <w:rtl/>
        </w:rPr>
        <w:t xml:space="preserve"> </w:t>
      </w:r>
      <w:r w:rsidR="008D4259">
        <w:rPr>
          <w:rFonts w:asciiTheme="majorBidi" w:hAnsiTheme="majorBidi" w:cstheme="majorBidi" w:hint="cs"/>
          <w:sz w:val="24"/>
          <w:szCs w:val="24"/>
          <w:rtl/>
        </w:rPr>
        <w:t xml:space="preserve">את הממצאים שהתקבלו ממחקרים על קופים שהפגינו </w:t>
      </w:r>
      <w:r w:rsidR="008D4259">
        <w:rPr>
          <w:rFonts w:ascii="Times New Roman" w:eastAsia="Times New Roman" w:hAnsi="Times New Roman" w:cs="Times New Roman" w:hint="cs"/>
          <w:sz w:val="24"/>
          <w:szCs w:val="24"/>
          <w:rtl/>
        </w:rPr>
        <w:t xml:space="preserve">מחוות סטריאוטיפיות והתנהגויות דמויות הלוצינציות בעקבות 'טיפול' במינונים נמוכים של </w:t>
      </w:r>
      <w:r w:rsidR="00DA39D2">
        <w:rPr>
          <w:rFonts w:ascii="Times New Roman" w:eastAsia="Times New Roman" w:hAnsi="Times New Roman" w:cs="Times New Roman" w:hint="cs"/>
          <w:sz w:val="24"/>
          <w:szCs w:val="24"/>
          <w:rtl/>
        </w:rPr>
        <w:t>תרופות ממריצות</w:t>
      </w:r>
      <w:r w:rsidR="008D4259">
        <w:rPr>
          <w:rFonts w:ascii="Times New Roman" w:eastAsia="Times New Roman" w:hAnsi="Times New Roman" w:cs="Times New Roman" w:hint="cs"/>
          <w:sz w:val="24"/>
          <w:szCs w:val="24"/>
          <w:rtl/>
        </w:rPr>
        <w:t xml:space="preserve"> </w:t>
      </w:r>
      <w:r w:rsidR="008D4259">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&lt;EndNote&gt;&lt;Cite&gt;&lt;Author&gt;Castner&lt;/Author&gt;&lt;Year&gt;1999&lt;/Year&gt;&lt;IDText&gt;Long-lasting psychotomimetic consequences of repeated low-dose amphetamine exposure in rhesus monkeys&lt;/IDText&gt;&lt;DisplayText&gt;(Castner &amp;amp; Goldman-Rakic, 1999)&lt;/DisplayText&gt;&lt;record&gt;&lt;isbn&gt;0893-133X&lt;/isbn&gt;&lt;titles&gt;&lt;title&gt;Long-lasting psychotomimetic consequences of repeated low-dose amphetamine exposure in rhesus monkeys&lt;/title&gt;&lt;secondary-title&gt;Neuropsychopharmacology&lt;/secondary-title&gt;&lt;/titles&gt;&lt;pages&gt;10-28&lt;/pages&gt;&lt;number&gt;1&lt;/number</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contributors&gt;&lt;authors&gt;&lt;author&gt;Castner, Stacy A.&lt;/author&gt;&lt;author&gt;Goldman-Rakic, Patricia S.&lt;/author&gt;&lt;/authors&gt;&lt;/contributors&gt;&lt;added-date format="utc"&gt;1594976555&lt;/added-date&gt;&lt;ref-type name="Journal Article"&gt;17&lt;/ref-type&gt;&lt;dates&gt;&lt;year&gt;1999&lt;/year&gt;&lt;/dates&gt;&lt;rec</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number&gt;1367&lt;/rec-number&gt;&lt;publisher&gt;Elsevier&lt;/publisher&gt;&lt;last-updated-date format="utc"&gt;1594976555&lt;/last-updated-date&gt;&lt;volume&gt;20&lt;/volume&gt;&lt;/record&gt;&lt;/Cite&gt;&lt;/EndNote</w:instrText>
      </w:r>
      <w:r w:rsidR="002F1A2F">
        <w:rPr>
          <w:rFonts w:ascii="Times New Roman" w:eastAsia="Times New Roman" w:hAnsi="Times New Roman" w:cs="Times New Roman"/>
          <w:sz w:val="24"/>
          <w:szCs w:val="24"/>
          <w:rtl/>
        </w:rPr>
        <w:instrText>&gt;</w:instrText>
      </w:r>
      <w:r w:rsidR="008D4259">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Castner &amp; Goldman-Rakic, 1999</w:t>
      </w:r>
      <w:r w:rsidR="002F1A2F">
        <w:rPr>
          <w:rFonts w:ascii="Times New Roman" w:eastAsia="Times New Roman" w:hAnsi="Times New Roman" w:cs="Times New Roman"/>
          <w:noProof/>
          <w:sz w:val="24"/>
          <w:szCs w:val="24"/>
          <w:rtl/>
        </w:rPr>
        <w:t>)</w:t>
      </w:r>
      <w:r w:rsidR="008D4259">
        <w:rPr>
          <w:rFonts w:ascii="Times New Roman" w:eastAsia="Times New Roman" w:hAnsi="Times New Roman" w:cs="Times New Roman"/>
          <w:sz w:val="24"/>
          <w:szCs w:val="24"/>
          <w:rtl/>
        </w:rPr>
        <w:fldChar w:fldCharType="end"/>
      </w:r>
      <w:r w:rsidR="008D4259">
        <w:rPr>
          <w:rFonts w:ascii="Times New Roman" w:eastAsia="Times New Roman" w:hAnsi="Times New Roman" w:cs="Times New Roman" w:hint="cs"/>
          <w:sz w:val="24"/>
          <w:szCs w:val="24"/>
          <w:rtl/>
        </w:rPr>
        <w:t>.</w:t>
      </w:r>
      <w:r w:rsidR="008D4259">
        <w:rPr>
          <w:rFonts w:asciiTheme="majorBidi" w:hAnsiTheme="majorBidi" w:cstheme="majorBidi" w:hint="cs"/>
          <w:sz w:val="24"/>
          <w:szCs w:val="24"/>
          <w:rtl/>
        </w:rPr>
        <w:t xml:space="preserve"> </w:t>
      </w:r>
      <w:r w:rsidR="00560B5C">
        <w:rPr>
          <w:rFonts w:asciiTheme="majorBidi" w:hAnsiTheme="majorBidi" w:cstheme="majorBidi" w:hint="cs"/>
          <w:sz w:val="24"/>
          <w:szCs w:val="24"/>
          <w:rtl/>
        </w:rPr>
        <w:t xml:space="preserve">כעת שפטו בעצמכם מה קדם למה, ההפרעה החמורה לטיפול התרופתי או הטיפול להפרעה. </w:t>
      </w:r>
    </w:p>
    <w:p w14:paraId="1505F233" w14:textId="08806A02" w:rsidR="00981860" w:rsidRDefault="00981860" w:rsidP="002B6916">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לצערנו כחברה</w:t>
      </w:r>
      <w:r w:rsidR="00DA39D2">
        <w:rPr>
          <w:rFonts w:asciiTheme="majorBidi" w:hAnsiTheme="majorBidi" w:cstheme="majorBidi" w:hint="cs"/>
          <w:sz w:val="24"/>
          <w:szCs w:val="24"/>
          <w:rtl/>
        </w:rPr>
        <w:t>, כאשר מתקבלים ממצאים שקוראים תיגר על בטיחותו של הטיפול התרופתי, הם אינם זוכים לחשיפה</w:t>
      </w:r>
      <w:r w:rsidR="006C4ACC">
        <w:rPr>
          <w:rFonts w:asciiTheme="majorBidi" w:hAnsiTheme="majorBidi" w:cstheme="majorBidi" w:hint="cs"/>
          <w:sz w:val="24"/>
          <w:szCs w:val="24"/>
          <w:rtl/>
        </w:rPr>
        <w:t>.</w:t>
      </w:r>
      <w:r w:rsidR="00DA39D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ובכל זאת, ישנם כמה </w:t>
      </w:r>
      <w:r w:rsidR="00882A90">
        <w:rPr>
          <w:rFonts w:asciiTheme="majorBidi" w:hAnsiTheme="majorBidi" w:cstheme="majorBidi" w:hint="cs"/>
          <w:sz w:val="24"/>
          <w:szCs w:val="24"/>
          <w:rtl/>
        </w:rPr>
        <w:t xml:space="preserve">רופאים </w:t>
      </w:r>
      <w:r w:rsidR="00DA39D2">
        <w:rPr>
          <w:rFonts w:asciiTheme="majorBidi" w:hAnsiTheme="majorBidi" w:cstheme="majorBidi" w:hint="cs"/>
          <w:sz w:val="24"/>
          <w:szCs w:val="24"/>
          <w:rtl/>
        </w:rPr>
        <w:t>שפרצו את חומות השתיקה ו</w:t>
      </w:r>
      <w:r>
        <w:rPr>
          <w:rFonts w:asciiTheme="majorBidi" w:hAnsiTheme="majorBidi" w:cstheme="majorBidi" w:hint="cs"/>
          <w:sz w:val="24"/>
          <w:szCs w:val="24"/>
          <w:rtl/>
        </w:rPr>
        <w:t xml:space="preserve">פרסמו תיאורי מקרה מזעזעים על השפעות הטיפול התרופתי. </w:t>
      </w:r>
      <w:r w:rsidRPr="00981860">
        <w:rPr>
          <w:rFonts w:asciiTheme="majorBidi" w:hAnsiTheme="majorBidi" w:cs="Times New Roman"/>
          <w:sz w:val="24"/>
          <w:szCs w:val="24"/>
          <w:rtl/>
        </w:rPr>
        <w:t>כבר בשנת 1967</w:t>
      </w:r>
      <w:r w:rsidR="00297D89">
        <w:rPr>
          <w:rFonts w:asciiTheme="majorBidi" w:hAnsiTheme="majorBidi" w:cs="Times New Roman" w:hint="cs"/>
          <w:sz w:val="24"/>
          <w:szCs w:val="24"/>
          <w:rtl/>
        </w:rPr>
        <w:t>, עוד לפני המצאתה של הפרעת הקשב</w:t>
      </w:r>
      <w:r w:rsidR="00C9512C">
        <w:rPr>
          <w:rFonts w:asciiTheme="majorBidi" w:hAnsiTheme="majorBidi" w:cs="Times New Roman" w:hint="cs"/>
          <w:sz w:val="24"/>
          <w:szCs w:val="24"/>
          <w:rtl/>
        </w:rPr>
        <w:t xml:space="preserve"> המודרנית</w:t>
      </w:r>
      <w:r w:rsidR="007771F8">
        <w:rPr>
          <w:rFonts w:asciiTheme="majorBidi" w:hAnsiTheme="majorBidi" w:cs="Times New Roman" w:hint="cs"/>
          <w:sz w:val="24"/>
          <w:szCs w:val="24"/>
          <w:rtl/>
        </w:rPr>
        <w:t xml:space="preserve"> (אופיר, 2020)</w:t>
      </w:r>
      <w:r w:rsidR="00297D89">
        <w:rPr>
          <w:rFonts w:asciiTheme="majorBidi" w:hAnsiTheme="majorBidi" w:cs="Times New Roman" w:hint="cs"/>
          <w:sz w:val="24"/>
          <w:szCs w:val="24"/>
          <w:rtl/>
        </w:rPr>
        <w:t>,</w:t>
      </w:r>
      <w:r w:rsidRPr="00981860">
        <w:rPr>
          <w:rFonts w:asciiTheme="majorBidi" w:hAnsiTheme="majorBidi" w:cs="Times New Roman"/>
          <w:sz w:val="24"/>
          <w:szCs w:val="24"/>
          <w:rtl/>
        </w:rPr>
        <w:t xml:space="preserve"> התפרסם </w:t>
      </w:r>
      <w:r w:rsidR="002B6916">
        <w:rPr>
          <w:rFonts w:asciiTheme="majorBidi" w:hAnsiTheme="majorBidi" w:cs="Times New Roman" w:hint="cs"/>
          <w:sz w:val="24"/>
          <w:szCs w:val="24"/>
          <w:rtl/>
        </w:rPr>
        <w:t xml:space="preserve">בכתב העת המדעי של ארגון הבריאות הקנדי </w:t>
      </w:r>
      <w:r w:rsidRPr="00981860">
        <w:rPr>
          <w:rFonts w:asciiTheme="majorBidi" w:hAnsiTheme="majorBidi" w:cs="Times New Roman"/>
          <w:sz w:val="24"/>
          <w:szCs w:val="24"/>
          <w:rtl/>
        </w:rPr>
        <w:t>תיאור מקרה של</w:t>
      </w:r>
      <w:r>
        <w:rPr>
          <w:rFonts w:asciiTheme="majorBidi" w:hAnsiTheme="majorBidi" w:cs="Times New Roman" w:hint="cs"/>
          <w:sz w:val="24"/>
          <w:szCs w:val="24"/>
          <w:rtl/>
        </w:rPr>
        <w:t xml:space="preserve"> פסיכוזה שמקורה בטיפול באמפטמינים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&lt;EndNote&gt;&lt;Cite&gt;&lt;Author&gt;Ney&lt;/Author&gt;&lt;Year&gt;1967&lt;/Year&gt;&lt;IDText&gt;Psychosis in a child, associated with amphetamine administration&lt;/IDText&gt;&lt;DisplayText&gt;(Ney, 1967)&lt;/DisplayText&gt;&lt;record&gt;&lt;titles&gt;&lt;title&gt;Psychosis in a child, associated with amphetamine administration&lt;/title&gt;&lt;secondary-title&gt;Canadian Medical Association Journal&lt;/secondary-title&gt;&lt;/titles&gt;&lt;pages&gt;1026&lt;/pages&gt;&lt;number&gt;17&lt;/number&gt;&lt;contributors&gt;&lt;authors&gt;&lt;author&gt;Ney, Philip G.&lt;/author&gt;&lt;/authors&gt;&lt;/contributors&gt;&lt;added-date format="utc"&gt;1588307</w:instrText>
      </w:r>
      <w:r w:rsidR="002F1A2F">
        <w:rPr>
          <w:rFonts w:asciiTheme="majorBidi" w:hAnsiTheme="majorBidi" w:cs="Times New Roman"/>
          <w:sz w:val="24"/>
          <w:szCs w:val="24"/>
          <w:rtl/>
        </w:rPr>
        <w:instrText>916&lt;/</w:instrText>
      </w:r>
      <w:r w:rsidR="002F1A2F">
        <w:rPr>
          <w:rFonts w:asciiTheme="majorBidi" w:hAnsiTheme="majorBidi" w:cs="Times New Roman"/>
          <w:sz w:val="24"/>
          <w:szCs w:val="24"/>
        </w:rPr>
        <w:instrText>added-date&gt;&lt;ref-type name="Journal Article"&gt;17&lt;/ref-type&gt;&lt;dates&gt;&lt;year&gt;1967&lt;/year&gt;&lt;/dates&gt;&lt;rec-number&gt;1217&lt;/rec-number&gt;&lt;publisher&gt;Canadian Medical Association&lt;/publisher&gt;&lt;last-updated-date format="utc"&gt;1588307916&lt;/last-updated-date&gt;&lt;volume&gt;97&lt;/volume</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Ney, 1967</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sidR="00297D89">
        <w:rPr>
          <w:rFonts w:asciiTheme="majorBidi" w:hAnsiTheme="majorBidi" w:cs="Times New Roman" w:hint="cs"/>
          <w:sz w:val="24"/>
          <w:szCs w:val="24"/>
          <w:rtl/>
        </w:rPr>
        <w:t>.</w:t>
      </w:r>
      <w:r w:rsidRPr="00981860">
        <w:rPr>
          <w:rFonts w:asciiTheme="majorBidi" w:hAnsiTheme="majorBidi" w:cs="Times New Roman"/>
          <w:sz w:val="24"/>
          <w:szCs w:val="24"/>
          <w:rtl/>
        </w:rPr>
        <w:t xml:space="preserve"> </w:t>
      </w:r>
      <w:r w:rsidR="007771F8">
        <w:rPr>
          <w:rFonts w:asciiTheme="majorBidi" w:hAnsiTheme="majorBidi" w:cs="Times New Roman" w:hint="cs"/>
          <w:sz w:val="24"/>
          <w:szCs w:val="24"/>
          <w:rtl/>
        </w:rPr>
        <w:t xml:space="preserve">בילי </w:t>
      </w:r>
      <w:r w:rsidR="00297D89">
        <w:rPr>
          <w:rFonts w:asciiTheme="majorBidi" w:hAnsiTheme="majorBidi" w:cs="Times New Roman" w:hint="cs"/>
          <w:sz w:val="24"/>
          <w:szCs w:val="24"/>
          <w:rtl/>
        </w:rPr>
        <w:t xml:space="preserve">(שם בדוי), </w:t>
      </w:r>
      <w:r w:rsidRPr="00981860">
        <w:rPr>
          <w:rFonts w:asciiTheme="majorBidi" w:hAnsiTheme="majorBidi" w:cs="Times New Roman"/>
          <w:sz w:val="24"/>
          <w:szCs w:val="24"/>
          <w:rtl/>
        </w:rPr>
        <w:t xml:space="preserve">ילד </w:t>
      </w:r>
      <w:r w:rsidR="00297D89">
        <w:rPr>
          <w:rFonts w:asciiTheme="majorBidi" w:hAnsiTheme="majorBidi" w:cs="Times New Roman" w:hint="cs"/>
          <w:sz w:val="24"/>
          <w:szCs w:val="24"/>
          <w:rtl/>
        </w:rPr>
        <w:t xml:space="preserve">בן </w:t>
      </w:r>
      <w:r w:rsidR="006C4ACC">
        <w:rPr>
          <w:rFonts w:asciiTheme="majorBidi" w:hAnsiTheme="majorBidi" w:cs="Times New Roman" w:hint="cs"/>
          <w:sz w:val="24"/>
          <w:szCs w:val="24"/>
          <w:rtl/>
        </w:rPr>
        <w:t xml:space="preserve">שמונה </w:t>
      </w:r>
      <w:r w:rsidR="00297D89">
        <w:rPr>
          <w:rFonts w:asciiTheme="majorBidi" w:hAnsiTheme="majorBidi" w:cs="Times New Roman" w:hint="cs"/>
          <w:sz w:val="24"/>
          <w:szCs w:val="24"/>
          <w:rtl/>
        </w:rPr>
        <w:t>עם רקע התפתחותי תקין לחלוטין</w:t>
      </w:r>
      <w:r w:rsidR="006C4ACC">
        <w:rPr>
          <w:rFonts w:asciiTheme="majorBidi" w:hAnsiTheme="majorBidi" w:cs="Times New Roman" w:hint="cs"/>
          <w:sz w:val="24"/>
          <w:szCs w:val="24"/>
          <w:rtl/>
        </w:rPr>
        <w:t>,</w:t>
      </w:r>
      <w:r w:rsidR="00297D89">
        <w:rPr>
          <w:rFonts w:asciiTheme="majorBidi" w:hAnsiTheme="majorBidi" w:cs="Times New Roman" w:hint="cs"/>
          <w:sz w:val="24"/>
          <w:szCs w:val="24"/>
          <w:rtl/>
        </w:rPr>
        <w:t xml:space="preserve"> </w:t>
      </w:r>
      <w:r w:rsidR="00297D89" w:rsidRPr="00981860">
        <w:rPr>
          <w:rFonts w:asciiTheme="majorBidi" w:hAnsiTheme="majorBidi" w:cs="Times New Roman"/>
          <w:sz w:val="24"/>
          <w:szCs w:val="24"/>
          <w:rtl/>
        </w:rPr>
        <w:t>אובחן ב</w:t>
      </w:r>
      <w:r w:rsidR="00297D89">
        <w:rPr>
          <w:rFonts w:asciiTheme="majorBidi" w:hAnsiTheme="majorBidi" w:cs="Times New Roman" w:hint="cs"/>
          <w:sz w:val="24"/>
          <w:szCs w:val="24"/>
          <w:rtl/>
        </w:rPr>
        <w:t xml:space="preserve">הפרעה שהייתה מכונה אז </w:t>
      </w:r>
      <w:r w:rsidR="00C37BBE">
        <w:rPr>
          <w:rStyle w:val="FootnoteReference"/>
          <w:rFonts w:asciiTheme="majorBidi" w:hAnsiTheme="majorBidi" w:cs="Times New Roman"/>
          <w:sz w:val="24"/>
          <w:szCs w:val="24"/>
          <w:rtl/>
        </w:rPr>
        <w:footnoteReference w:id="3"/>
      </w:r>
      <w:r w:rsidR="00C9512C">
        <w:rPr>
          <w:rFonts w:asciiTheme="majorBidi" w:hAnsiTheme="majorBidi" w:cs="Times New Roman"/>
          <w:sz w:val="24"/>
          <w:szCs w:val="24"/>
        </w:rPr>
        <w:t>Minimal Brain Damage</w:t>
      </w:r>
      <w:r w:rsidR="00297D89" w:rsidRPr="00981860">
        <w:rPr>
          <w:rFonts w:asciiTheme="majorBidi" w:hAnsiTheme="majorBidi" w:cs="Times New Roman"/>
          <w:sz w:val="24"/>
          <w:szCs w:val="24"/>
          <w:rtl/>
        </w:rPr>
        <w:t xml:space="preserve"> </w:t>
      </w:r>
      <w:r w:rsidR="00297D89">
        <w:rPr>
          <w:rFonts w:asciiTheme="majorBidi" w:hAnsiTheme="majorBidi" w:cs="Times New Roman" w:hint="cs"/>
          <w:sz w:val="24"/>
          <w:szCs w:val="24"/>
          <w:rtl/>
        </w:rPr>
        <w:t xml:space="preserve">בעקבות </w:t>
      </w:r>
      <w:r w:rsidRPr="00981860">
        <w:rPr>
          <w:rFonts w:asciiTheme="majorBidi" w:hAnsiTheme="majorBidi" w:cs="Times New Roman"/>
          <w:sz w:val="24"/>
          <w:szCs w:val="24"/>
          <w:rtl/>
        </w:rPr>
        <w:t>ביצועים נמוכים והפרעות התנהגות בכיתה</w:t>
      </w:r>
      <w:r w:rsidR="00297D89">
        <w:rPr>
          <w:rFonts w:asciiTheme="majorBidi" w:hAnsiTheme="majorBidi" w:cs="Times New Roman" w:hint="cs"/>
          <w:sz w:val="24"/>
          <w:szCs w:val="24"/>
          <w:rtl/>
        </w:rPr>
        <w:t xml:space="preserve"> </w:t>
      </w:r>
      <w:r w:rsidRPr="00981860">
        <w:rPr>
          <w:rFonts w:asciiTheme="majorBidi" w:hAnsiTheme="majorBidi" w:cs="Times New Roman"/>
          <w:sz w:val="24"/>
          <w:szCs w:val="24"/>
          <w:rtl/>
        </w:rPr>
        <w:t>וטופל ב</w:t>
      </w:r>
      <w:r w:rsidR="00E3174B">
        <w:rPr>
          <w:rFonts w:asciiTheme="majorBidi" w:hAnsiTheme="majorBidi" w:cs="Times New Roman" w:hint="cs"/>
          <w:sz w:val="24"/>
          <w:szCs w:val="24"/>
          <w:rtl/>
        </w:rPr>
        <w:t>אמפטמינים</w:t>
      </w:r>
      <w:r w:rsidRPr="00981860">
        <w:rPr>
          <w:rFonts w:asciiTheme="majorBidi" w:hAnsiTheme="majorBidi" w:cs="Times New Roman"/>
          <w:sz w:val="24"/>
          <w:szCs w:val="24"/>
          <w:rtl/>
        </w:rPr>
        <w:t xml:space="preserve">. יום אחד, קצת לאחר </w:t>
      </w:r>
      <w:r w:rsidR="00C9512C">
        <w:rPr>
          <w:rFonts w:asciiTheme="majorBidi" w:hAnsiTheme="majorBidi" w:cs="Times New Roman" w:hint="cs"/>
          <w:sz w:val="24"/>
          <w:szCs w:val="24"/>
          <w:rtl/>
        </w:rPr>
        <w:t>חג המולד</w:t>
      </w:r>
      <w:r w:rsidRPr="00981860">
        <w:rPr>
          <w:rFonts w:asciiTheme="majorBidi" w:hAnsiTheme="majorBidi" w:cs="Times New Roman"/>
          <w:sz w:val="24"/>
          <w:szCs w:val="24"/>
          <w:rtl/>
        </w:rPr>
        <w:t xml:space="preserve">, </w:t>
      </w:r>
      <w:r w:rsidR="007771F8">
        <w:rPr>
          <w:rFonts w:asciiTheme="majorBidi" w:hAnsiTheme="majorBidi" w:cs="Times New Roman" w:hint="cs"/>
          <w:sz w:val="24"/>
          <w:szCs w:val="24"/>
          <w:rtl/>
        </w:rPr>
        <w:t>בילי</w:t>
      </w:r>
      <w:r w:rsidR="00297D89">
        <w:rPr>
          <w:rFonts w:asciiTheme="majorBidi" w:hAnsiTheme="majorBidi" w:cs="Times New Roman" w:hint="cs"/>
          <w:sz w:val="24"/>
          <w:szCs w:val="24"/>
          <w:rtl/>
        </w:rPr>
        <w:t xml:space="preserve"> </w:t>
      </w:r>
      <w:r w:rsidRPr="00981860">
        <w:rPr>
          <w:rFonts w:asciiTheme="majorBidi" w:hAnsiTheme="majorBidi" w:cs="Times New Roman"/>
          <w:sz w:val="24"/>
          <w:szCs w:val="24"/>
          <w:rtl/>
        </w:rPr>
        <w:t xml:space="preserve">החל להזות שדמויות </w:t>
      </w:r>
      <w:r w:rsidR="00297D89">
        <w:rPr>
          <w:rFonts w:asciiTheme="majorBidi" w:hAnsiTheme="majorBidi" w:cs="Times New Roman" w:hint="cs"/>
          <w:sz w:val="24"/>
          <w:szCs w:val="24"/>
          <w:rtl/>
        </w:rPr>
        <w:t xml:space="preserve">בלתי מזוהות </w:t>
      </w:r>
      <w:r w:rsidRPr="00981860">
        <w:rPr>
          <w:rFonts w:asciiTheme="majorBidi" w:hAnsiTheme="majorBidi" w:cs="Times New Roman"/>
          <w:sz w:val="24"/>
          <w:szCs w:val="24"/>
          <w:rtl/>
        </w:rPr>
        <w:t>זורקות עליו כדורי שלג</w:t>
      </w:r>
      <w:r w:rsidR="00297D89">
        <w:rPr>
          <w:rFonts w:asciiTheme="majorBidi" w:hAnsiTheme="majorBidi" w:cs="Times New Roman" w:hint="cs"/>
          <w:sz w:val="24"/>
          <w:szCs w:val="24"/>
          <w:rtl/>
        </w:rPr>
        <w:t xml:space="preserve">, מרגלות </w:t>
      </w:r>
      <w:r w:rsidRPr="00981860">
        <w:rPr>
          <w:rFonts w:asciiTheme="majorBidi" w:hAnsiTheme="majorBidi" w:cs="Times New Roman"/>
          <w:sz w:val="24"/>
          <w:szCs w:val="24"/>
          <w:rtl/>
        </w:rPr>
        <w:t>אחריו ומדבר</w:t>
      </w:r>
      <w:r w:rsidR="00C9512C">
        <w:rPr>
          <w:rFonts w:asciiTheme="majorBidi" w:hAnsiTheme="majorBidi" w:cs="Times New Roman" w:hint="cs"/>
          <w:sz w:val="24"/>
          <w:szCs w:val="24"/>
          <w:rtl/>
        </w:rPr>
        <w:t xml:space="preserve">ות </w:t>
      </w:r>
      <w:r w:rsidRPr="00981860">
        <w:rPr>
          <w:rFonts w:asciiTheme="majorBidi" w:hAnsiTheme="majorBidi" w:cs="Times New Roman"/>
          <w:sz w:val="24"/>
          <w:szCs w:val="24"/>
          <w:rtl/>
        </w:rPr>
        <w:t xml:space="preserve">עליו. </w:t>
      </w:r>
      <w:r w:rsidR="00297D89">
        <w:rPr>
          <w:rFonts w:asciiTheme="majorBidi" w:hAnsiTheme="majorBidi" w:cs="Times New Roman" w:hint="cs"/>
          <w:sz w:val="24"/>
          <w:szCs w:val="24"/>
          <w:rtl/>
        </w:rPr>
        <w:t>הוא שמע קולות משונים</w:t>
      </w:r>
      <w:r w:rsidRPr="00981860">
        <w:rPr>
          <w:rFonts w:asciiTheme="majorBidi" w:hAnsiTheme="majorBidi" w:cs="Times New Roman"/>
          <w:sz w:val="24"/>
          <w:szCs w:val="24"/>
          <w:rtl/>
        </w:rPr>
        <w:t xml:space="preserve"> </w:t>
      </w:r>
      <w:r w:rsidR="00297D89">
        <w:rPr>
          <w:rFonts w:asciiTheme="majorBidi" w:hAnsiTheme="majorBidi" w:cs="Times New Roman" w:hint="cs"/>
          <w:sz w:val="24"/>
          <w:szCs w:val="24"/>
          <w:rtl/>
        </w:rPr>
        <w:t xml:space="preserve">(אותם הוא הדגים להוריו </w:t>
      </w:r>
      <w:r w:rsidRPr="00981860">
        <w:rPr>
          <w:rFonts w:asciiTheme="majorBidi" w:hAnsiTheme="majorBidi" w:cs="Times New Roman"/>
          <w:sz w:val="24"/>
          <w:szCs w:val="24"/>
          <w:rtl/>
        </w:rPr>
        <w:t>באמצעות צביטת האף שלו</w:t>
      </w:r>
      <w:r w:rsidR="00297D89">
        <w:rPr>
          <w:rFonts w:asciiTheme="majorBidi" w:hAnsiTheme="majorBidi" w:cs="Times New Roman" w:hint="cs"/>
          <w:sz w:val="24"/>
          <w:szCs w:val="24"/>
          <w:rtl/>
        </w:rPr>
        <w:t>) שלא נתנו לו להירדם וה</w:t>
      </w:r>
      <w:r w:rsidRPr="00981860">
        <w:rPr>
          <w:rFonts w:asciiTheme="majorBidi" w:hAnsiTheme="majorBidi" w:cs="Times New Roman"/>
          <w:sz w:val="24"/>
          <w:szCs w:val="24"/>
          <w:rtl/>
        </w:rPr>
        <w:t>רגיש שמישהו נוגע בו בירכיים ובאיבר המין</w:t>
      </w:r>
      <w:r w:rsidR="00297D89">
        <w:rPr>
          <w:rFonts w:asciiTheme="majorBidi" w:hAnsiTheme="majorBidi" w:cs="Times New Roman" w:hint="cs"/>
          <w:sz w:val="24"/>
          <w:szCs w:val="24"/>
          <w:rtl/>
        </w:rPr>
        <w:t xml:space="preserve">, מבלי שאפשר היה </w:t>
      </w:r>
      <w:r w:rsidRPr="00981860">
        <w:rPr>
          <w:rFonts w:asciiTheme="majorBidi" w:hAnsiTheme="majorBidi" w:cs="Times New Roman"/>
          <w:sz w:val="24"/>
          <w:szCs w:val="24"/>
          <w:rtl/>
        </w:rPr>
        <w:t>לשכנע אותו ש</w:t>
      </w:r>
      <w:r w:rsidR="00297D89">
        <w:rPr>
          <w:rFonts w:asciiTheme="majorBidi" w:hAnsiTheme="majorBidi" w:cs="Times New Roman" w:hint="cs"/>
          <w:sz w:val="24"/>
          <w:szCs w:val="24"/>
          <w:rtl/>
        </w:rPr>
        <w:t>דבר מכל אלו אינו מציאותי</w:t>
      </w:r>
      <w:r w:rsidRPr="00981860">
        <w:rPr>
          <w:rFonts w:asciiTheme="majorBidi" w:hAnsiTheme="majorBidi" w:cs="Times New Roman"/>
          <w:sz w:val="24"/>
          <w:szCs w:val="24"/>
          <w:rtl/>
        </w:rPr>
        <w:t xml:space="preserve">. </w:t>
      </w:r>
      <w:r w:rsidR="002B6916" w:rsidRPr="00981860">
        <w:rPr>
          <w:rFonts w:asciiTheme="majorBidi" w:hAnsiTheme="majorBidi" w:cs="Times New Roman"/>
          <w:sz w:val="24"/>
          <w:szCs w:val="24"/>
          <w:rtl/>
        </w:rPr>
        <w:t>פעם אחת</w:t>
      </w:r>
      <w:r w:rsidR="002B6916">
        <w:rPr>
          <w:rFonts w:asciiTheme="majorBidi" w:hAnsiTheme="majorBidi" w:cs="Times New Roman" w:hint="cs"/>
          <w:sz w:val="24"/>
          <w:szCs w:val="24"/>
          <w:rtl/>
        </w:rPr>
        <w:t>, מרוב בהלה,</w:t>
      </w:r>
      <w:r w:rsidR="002B6916" w:rsidRPr="00981860">
        <w:rPr>
          <w:rFonts w:asciiTheme="majorBidi" w:hAnsiTheme="majorBidi" w:cs="Times New Roman"/>
          <w:sz w:val="24"/>
          <w:szCs w:val="24"/>
          <w:rtl/>
        </w:rPr>
        <w:t xml:space="preserve"> הוא קפץ מהטרמפולינה </w:t>
      </w:r>
      <w:r w:rsidR="002B6916">
        <w:rPr>
          <w:rFonts w:asciiTheme="majorBidi" w:hAnsiTheme="majorBidi" w:cs="Times New Roman" w:hint="cs"/>
          <w:sz w:val="24"/>
          <w:szCs w:val="24"/>
          <w:rtl/>
        </w:rPr>
        <w:t xml:space="preserve">בצורה מסוכנת </w:t>
      </w:r>
      <w:r w:rsidR="002B6916" w:rsidRPr="00981860">
        <w:rPr>
          <w:rFonts w:asciiTheme="majorBidi" w:hAnsiTheme="majorBidi" w:cs="Times New Roman"/>
          <w:sz w:val="24"/>
          <w:szCs w:val="24"/>
          <w:rtl/>
        </w:rPr>
        <w:t xml:space="preserve">מפני שהוא חשב שמישהו </w:t>
      </w:r>
      <w:r w:rsidR="002B6916">
        <w:rPr>
          <w:rFonts w:asciiTheme="majorBidi" w:hAnsiTheme="majorBidi" w:cs="Times New Roman" w:hint="cs"/>
          <w:sz w:val="24"/>
          <w:szCs w:val="24"/>
          <w:rtl/>
        </w:rPr>
        <w:t xml:space="preserve">מביט בו </w:t>
      </w:r>
      <w:r w:rsidR="002B6916" w:rsidRPr="00981860">
        <w:rPr>
          <w:rFonts w:asciiTheme="majorBidi" w:hAnsiTheme="majorBidi" w:cs="Times New Roman"/>
          <w:sz w:val="24"/>
          <w:szCs w:val="24"/>
          <w:rtl/>
        </w:rPr>
        <w:t xml:space="preserve">מעבר לפינה. </w:t>
      </w:r>
      <w:r w:rsidR="007771F8">
        <w:rPr>
          <w:rFonts w:asciiTheme="majorBidi" w:hAnsiTheme="majorBidi" w:cs="Times New Roman" w:hint="cs"/>
          <w:sz w:val="24"/>
          <w:szCs w:val="24"/>
          <w:rtl/>
        </w:rPr>
        <w:t>בילי</w:t>
      </w:r>
      <w:r w:rsidR="008E7552">
        <w:rPr>
          <w:rFonts w:asciiTheme="majorBidi" w:hAnsiTheme="majorBidi" w:cs="Times New Roman" w:hint="cs"/>
          <w:sz w:val="24"/>
          <w:szCs w:val="24"/>
          <w:rtl/>
        </w:rPr>
        <w:t xml:space="preserve"> נכנס ללופ ללא מוצא. </w:t>
      </w:r>
      <w:r w:rsidRPr="00981860">
        <w:rPr>
          <w:rFonts w:asciiTheme="majorBidi" w:hAnsiTheme="majorBidi" w:cs="Times New Roman"/>
          <w:sz w:val="24"/>
          <w:szCs w:val="24"/>
          <w:rtl/>
        </w:rPr>
        <w:t xml:space="preserve">כאשר </w:t>
      </w:r>
      <w:r w:rsidR="008E7552">
        <w:rPr>
          <w:rFonts w:asciiTheme="majorBidi" w:hAnsiTheme="majorBidi" w:cs="Times New Roman" w:hint="cs"/>
          <w:sz w:val="24"/>
          <w:szCs w:val="24"/>
          <w:rtl/>
        </w:rPr>
        <w:t xml:space="preserve">הוא </w:t>
      </w:r>
      <w:r w:rsidR="00297D89">
        <w:rPr>
          <w:rFonts w:asciiTheme="majorBidi" w:hAnsiTheme="majorBidi" w:cs="Times New Roman" w:hint="cs"/>
          <w:sz w:val="24"/>
          <w:szCs w:val="24"/>
          <w:rtl/>
        </w:rPr>
        <w:t>ניסה להפסיק את הטיפול התרופתי, ההלוצינציות נפסקו אבל</w:t>
      </w:r>
      <w:r w:rsidRPr="00981860">
        <w:rPr>
          <w:rFonts w:asciiTheme="majorBidi" w:hAnsiTheme="majorBidi" w:cs="Times New Roman"/>
          <w:sz w:val="24"/>
          <w:szCs w:val="24"/>
          <w:rtl/>
        </w:rPr>
        <w:t xml:space="preserve"> ההיפראקטיביות התגברה והוא </w:t>
      </w:r>
      <w:r w:rsidR="008E7552">
        <w:rPr>
          <w:rFonts w:asciiTheme="majorBidi" w:hAnsiTheme="majorBidi" w:cs="Times New Roman" w:hint="cs"/>
          <w:sz w:val="24"/>
          <w:szCs w:val="24"/>
          <w:rtl/>
        </w:rPr>
        <w:t xml:space="preserve">סולק </w:t>
      </w:r>
      <w:r w:rsidRPr="00981860">
        <w:rPr>
          <w:rFonts w:asciiTheme="majorBidi" w:hAnsiTheme="majorBidi" w:cs="Times New Roman"/>
          <w:sz w:val="24"/>
          <w:szCs w:val="24"/>
          <w:rtl/>
        </w:rPr>
        <w:t>מביה"ס</w:t>
      </w:r>
      <w:r w:rsidR="008E7552">
        <w:rPr>
          <w:rFonts w:asciiTheme="majorBidi" w:hAnsiTheme="majorBidi" w:cs="Times New Roman" w:hint="cs"/>
          <w:sz w:val="24"/>
          <w:szCs w:val="24"/>
          <w:rtl/>
        </w:rPr>
        <w:t xml:space="preserve"> וכאשר הוא חזר להשתמש בתרופה כדי לשוב לביה"ס, חזרו גם </w:t>
      </w:r>
      <w:r w:rsidRPr="00981860">
        <w:rPr>
          <w:rFonts w:asciiTheme="majorBidi" w:hAnsiTheme="majorBidi" w:cs="Times New Roman"/>
          <w:sz w:val="24"/>
          <w:szCs w:val="24"/>
          <w:rtl/>
        </w:rPr>
        <w:t xml:space="preserve">תחושות </w:t>
      </w:r>
      <w:r w:rsidR="008E7552">
        <w:rPr>
          <w:rFonts w:asciiTheme="majorBidi" w:hAnsiTheme="majorBidi" w:cs="Times New Roman" w:hint="cs"/>
          <w:sz w:val="24"/>
          <w:szCs w:val="24"/>
          <w:rtl/>
        </w:rPr>
        <w:t>ה</w:t>
      </w:r>
      <w:r w:rsidRPr="00981860">
        <w:rPr>
          <w:rFonts w:asciiTheme="majorBidi" w:hAnsiTheme="majorBidi" w:cs="Times New Roman"/>
          <w:sz w:val="24"/>
          <w:szCs w:val="24"/>
          <w:rtl/>
        </w:rPr>
        <w:t>רדיפה ו</w:t>
      </w:r>
      <w:r w:rsidR="008E7552">
        <w:rPr>
          <w:rFonts w:asciiTheme="majorBidi" w:hAnsiTheme="majorBidi" w:cs="Times New Roman" w:hint="cs"/>
          <w:sz w:val="24"/>
          <w:szCs w:val="24"/>
          <w:rtl/>
        </w:rPr>
        <w:t xml:space="preserve">ההלוצינציות. </w:t>
      </w:r>
      <w:r w:rsidR="00C9512C">
        <w:rPr>
          <w:rFonts w:asciiTheme="majorBidi" w:hAnsiTheme="majorBidi" w:cs="Times New Roman" w:hint="cs"/>
          <w:sz w:val="24"/>
          <w:szCs w:val="24"/>
          <w:rtl/>
        </w:rPr>
        <w:t>גם כאן, ב</w:t>
      </w:r>
      <w:r w:rsidR="002E495C">
        <w:rPr>
          <w:rFonts w:asciiTheme="majorBidi" w:hAnsiTheme="majorBidi" w:cs="Times New Roman" w:hint="cs"/>
          <w:sz w:val="24"/>
          <w:szCs w:val="24"/>
          <w:rtl/>
        </w:rPr>
        <w:t>דיוק כפי שדווח במחקרים שאוזכרו לעיל</w:t>
      </w:r>
      <w:r w:rsidR="008E7552">
        <w:rPr>
          <w:rFonts w:asciiTheme="majorBidi" w:hAnsiTheme="majorBidi" w:cs="Times New Roman" w:hint="cs"/>
          <w:sz w:val="24"/>
          <w:szCs w:val="24"/>
          <w:rtl/>
        </w:rPr>
        <w:t xml:space="preserve">, </w:t>
      </w:r>
      <w:r w:rsidRPr="00981860">
        <w:rPr>
          <w:rFonts w:asciiTheme="majorBidi" w:hAnsiTheme="majorBidi" w:cs="Times New Roman"/>
          <w:sz w:val="24"/>
          <w:szCs w:val="24"/>
          <w:rtl/>
        </w:rPr>
        <w:t xml:space="preserve">ההלוצינציות </w:t>
      </w:r>
      <w:r w:rsidR="008E7552">
        <w:rPr>
          <w:rFonts w:asciiTheme="majorBidi" w:hAnsiTheme="majorBidi" w:cs="Times New Roman" w:hint="cs"/>
          <w:sz w:val="24"/>
          <w:szCs w:val="24"/>
          <w:rtl/>
        </w:rPr>
        <w:t xml:space="preserve">היו מוצמדות לטיפול התרופתי. הן הופיעו בלקיחת התרופה ונעלמו עם הפסקתה. </w:t>
      </w:r>
    </w:p>
    <w:p w14:paraId="20295137" w14:textId="2B62FDF2" w:rsidR="002B694E" w:rsidRDefault="00981860" w:rsidP="00981860">
      <w:pPr>
        <w:spacing w:after="0" w:line="360" w:lineRule="auto"/>
        <w:jc w:val="both"/>
        <w:rPr>
          <w:rFonts w:asciiTheme="majorBidi" w:hAnsiTheme="majorBidi" w:cs="Times New Roman"/>
          <w:sz w:val="24"/>
          <w:szCs w:val="24"/>
          <w:rtl/>
        </w:rPr>
      </w:pPr>
      <w:r w:rsidRPr="00981860">
        <w:rPr>
          <w:rFonts w:asciiTheme="majorBidi" w:hAnsiTheme="majorBidi" w:cs="Times New Roman"/>
          <w:sz w:val="24"/>
          <w:szCs w:val="24"/>
          <w:rtl/>
        </w:rPr>
        <w:t xml:space="preserve">תיאור מקרה </w:t>
      </w:r>
      <w:r w:rsidR="001A2949">
        <w:rPr>
          <w:rFonts w:asciiTheme="majorBidi" w:hAnsiTheme="majorBidi" w:cs="Times New Roman" w:hint="cs"/>
          <w:sz w:val="24"/>
          <w:szCs w:val="24"/>
          <w:rtl/>
        </w:rPr>
        <w:t xml:space="preserve">עדכני יותר </w:t>
      </w:r>
      <w:r w:rsidRPr="00981860">
        <w:rPr>
          <w:rFonts w:asciiTheme="majorBidi" w:hAnsiTheme="majorBidi" w:cs="Times New Roman"/>
          <w:sz w:val="24"/>
          <w:szCs w:val="24"/>
          <w:rtl/>
        </w:rPr>
        <w:t>שפורסם ב</w:t>
      </w:r>
      <w:r w:rsidR="001A2949">
        <w:rPr>
          <w:rFonts w:asciiTheme="majorBidi" w:hAnsiTheme="majorBidi" w:cs="Times New Roman" w:hint="cs"/>
          <w:sz w:val="24"/>
          <w:szCs w:val="24"/>
          <w:rtl/>
        </w:rPr>
        <w:t xml:space="preserve">אחד מכתבי העת </w:t>
      </w:r>
      <w:r w:rsidR="008D3B46">
        <w:rPr>
          <w:rFonts w:asciiTheme="majorBidi" w:hAnsiTheme="majorBidi" w:cs="Times New Roman" w:hint="cs"/>
          <w:sz w:val="24"/>
          <w:szCs w:val="24"/>
          <w:rtl/>
        </w:rPr>
        <w:t xml:space="preserve">האמריקאים </w:t>
      </w:r>
      <w:r w:rsidR="001A2949">
        <w:rPr>
          <w:rFonts w:asciiTheme="majorBidi" w:hAnsiTheme="majorBidi" w:cs="Times New Roman" w:hint="cs"/>
          <w:sz w:val="24"/>
          <w:szCs w:val="24"/>
          <w:rtl/>
        </w:rPr>
        <w:t>המובילים בפסיכיאטריה (</w:t>
      </w:r>
      <w:r w:rsidRPr="00981860">
        <w:rPr>
          <w:rFonts w:asciiTheme="majorBidi" w:hAnsiTheme="majorBidi" w:cstheme="majorBidi"/>
          <w:sz w:val="24"/>
          <w:szCs w:val="24"/>
        </w:rPr>
        <w:t>The American Journal of Psychiatry</w:t>
      </w:r>
      <w:r w:rsidR="001A2949">
        <w:rPr>
          <w:rFonts w:asciiTheme="majorBidi" w:hAnsiTheme="majorBidi" w:cs="Times New Roman" w:hint="cs"/>
          <w:sz w:val="24"/>
          <w:szCs w:val="24"/>
          <w:rtl/>
        </w:rPr>
        <w:t>)</w:t>
      </w:r>
      <w:r w:rsidRPr="00981860">
        <w:rPr>
          <w:rFonts w:asciiTheme="majorBidi" w:hAnsiTheme="majorBidi" w:cs="Times New Roman"/>
          <w:sz w:val="24"/>
          <w:szCs w:val="24"/>
          <w:rtl/>
        </w:rPr>
        <w:t xml:space="preserve"> מספר על ילד </w:t>
      </w:r>
      <w:r w:rsidR="001A2949">
        <w:rPr>
          <w:rFonts w:asciiTheme="majorBidi" w:hAnsiTheme="majorBidi" w:cs="Times New Roman" w:hint="cs"/>
          <w:sz w:val="24"/>
          <w:szCs w:val="24"/>
          <w:rtl/>
        </w:rPr>
        <w:t xml:space="preserve">צעיר </w:t>
      </w:r>
      <w:r w:rsidRPr="00981860">
        <w:rPr>
          <w:rFonts w:asciiTheme="majorBidi" w:hAnsiTheme="majorBidi" w:cs="Times New Roman"/>
          <w:sz w:val="24"/>
          <w:szCs w:val="24"/>
          <w:rtl/>
        </w:rPr>
        <w:t>ש</w:t>
      </w:r>
      <w:r w:rsidR="002733C3">
        <w:rPr>
          <w:rFonts w:asciiTheme="majorBidi" w:hAnsiTheme="majorBidi" w:cs="Times New Roman" w:hint="cs"/>
          <w:sz w:val="24"/>
          <w:szCs w:val="24"/>
          <w:rtl/>
        </w:rPr>
        <w:t xml:space="preserve">אובחן עם הפרעת קשב בעקבות </w:t>
      </w:r>
      <w:r w:rsidRPr="00981860">
        <w:rPr>
          <w:rFonts w:asciiTheme="majorBidi" w:hAnsiTheme="majorBidi" w:cs="Times New Roman"/>
          <w:sz w:val="24"/>
          <w:szCs w:val="24"/>
          <w:rtl/>
        </w:rPr>
        <w:t xml:space="preserve">קושי להתרכז, מוסחות </w:t>
      </w:r>
      <w:r w:rsidR="002733C3">
        <w:rPr>
          <w:rFonts w:asciiTheme="majorBidi" w:hAnsiTheme="majorBidi" w:cs="Times New Roman" w:hint="cs"/>
          <w:sz w:val="24"/>
          <w:szCs w:val="24"/>
          <w:rtl/>
        </w:rPr>
        <w:t>ו</w:t>
      </w:r>
      <w:r w:rsidRPr="00981860">
        <w:rPr>
          <w:rFonts w:asciiTheme="majorBidi" w:hAnsiTheme="majorBidi" w:cs="Times New Roman"/>
          <w:sz w:val="24"/>
          <w:szCs w:val="24"/>
          <w:rtl/>
        </w:rPr>
        <w:t>קשיים בהתארגנות</w:t>
      </w:r>
      <w:r w:rsidR="008D3B46">
        <w:rPr>
          <w:rFonts w:asciiTheme="majorBidi" w:hAnsiTheme="majorBidi" w:cs="Times New Roman" w:hint="cs"/>
          <w:sz w:val="24"/>
          <w:szCs w:val="24"/>
          <w:rtl/>
        </w:rPr>
        <w:t xml:space="preserve"> בביה"ס</w:t>
      </w:r>
      <w:r w:rsidRPr="00981860">
        <w:rPr>
          <w:rFonts w:asciiTheme="majorBidi" w:hAnsiTheme="majorBidi" w:cs="Times New Roman"/>
          <w:sz w:val="24"/>
          <w:szCs w:val="24"/>
          <w:rtl/>
        </w:rPr>
        <w:t xml:space="preserve">. </w:t>
      </w:r>
      <w:r w:rsidR="002733C3">
        <w:rPr>
          <w:rFonts w:asciiTheme="majorBidi" w:hAnsiTheme="majorBidi" w:cs="Times New Roman" w:hint="cs"/>
          <w:sz w:val="24"/>
          <w:szCs w:val="24"/>
          <w:rtl/>
        </w:rPr>
        <w:t xml:space="preserve">בגיל </w:t>
      </w:r>
      <w:r w:rsidR="00611663">
        <w:rPr>
          <w:rFonts w:asciiTheme="majorBidi" w:hAnsiTheme="majorBidi" w:cs="Times New Roman" w:hint="cs"/>
          <w:sz w:val="24"/>
          <w:szCs w:val="24"/>
          <w:rtl/>
        </w:rPr>
        <w:t>שבע</w:t>
      </w:r>
      <w:r w:rsidR="002733C3">
        <w:rPr>
          <w:rFonts w:asciiTheme="majorBidi" w:hAnsiTheme="majorBidi" w:cs="Times New Roman" w:hint="cs"/>
          <w:sz w:val="24"/>
          <w:szCs w:val="24"/>
          <w:rtl/>
        </w:rPr>
        <w:t xml:space="preserve">, הילד החל ליטול </w:t>
      </w:r>
      <w:proofErr w:type="spellStart"/>
      <w:r w:rsidR="002E495C">
        <w:rPr>
          <w:rFonts w:asciiTheme="majorBidi" w:hAnsiTheme="majorBidi" w:cs="Times New Roman" w:hint="cs"/>
          <w:sz w:val="24"/>
          <w:szCs w:val="24"/>
          <w:rtl/>
        </w:rPr>
        <w:t>מתילפנידאט</w:t>
      </w:r>
      <w:proofErr w:type="spellEnd"/>
      <w:r w:rsidR="002E495C">
        <w:rPr>
          <w:rFonts w:asciiTheme="majorBidi" w:hAnsiTheme="majorBidi" w:cs="Times New Roman" w:hint="cs"/>
          <w:sz w:val="24"/>
          <w:szCs w:val="24"/>
          <w:rtl/>
        </w:rPr>
        <w:t xml:space="preserve"> (ריטלין)</w:t>
      </w:r>
      <w:r w:rsidR="002733C3">
        <w:rPr>
          <w:rFonts w:asciiTheme="majorBidi" w:hAnsiTheme="majorBidi" w:cs="Times New Roman" w:hint="cs"/>
          <w:sz w:val="24"/>
          <w:szCs w:val="24"/>
          <w:rtl/>
        </w:rPr>
        <w:t xml:space="preserve"> </w:t>
      </w:r>
      <w:r w:rsidRPr="00981860">
        <w:rPr>
          <w:rFonts w:asciiTheme="majorBidi" w:hAnsiTheme="majorBidi" w:cs="Times New Roman"/>
          <w:sz w:val="24"/>
          <w:szCs w:val="24"/>
          <w:rtl/>
        </w:rPr>
        <w:t>ומלבד "אנורקסיה קלה" (</w:t>
      </w:r>
      <w:r w:rsidRPr="00981860">
        <w:rPr>
          <w:rFonts w:asciiTheme="majorBidi" w:hAnsiTheme="majorBidi" w:cstheme="majorBidi"/>
          <w:sz w:val="24"/>
          <w:szCs w:val="24"/>
        </w:rPr>
        <w:t>mild anorexia</w:t>
      </w:r>
      <w:r w:rsidRPr="00981860">
        <w:rPr>
          <w:rFonts w:asciiTheme="majorBidi" w:hAnsiTheme="majorBidi" w:cs="Times New Roman"/>
          <w:sz w:val="24"/>
          <w:szCs w:val="24"/>
          <w:rtl/>
        </w:rPr>
        <w:t xml:space="preserve">) </w:t>
      </w:r>
      <w:r w:rsidR="002733C3">
        <w:rPr>
          <w:rFonts w:asciiTheme="majorBidi" w:hAnsiTheme="majorBidi" w:cs="Times New Roman" w:hint="cs"/>
          <w:sz w:val="24"/>
          <w:szCs w:val="24"/>
          <w:rtl/>
        </w:rPr>
        <w:t xml:space="preserve">כולם היו מרוצים מהשיפור הסימפטומטי. </w:t>
      </w:r>
      <w:r w:rsidRPr="00981860">
        <w:rPr>
          <w:rFonts w:asciiTheme="majorBidi" w:hAnsiTheme="majorBidi" w:cs="Times New Roman"/>
          <w:sz w:val="24"/>
          <w:szCs w:val="24"/>
          <w:rtl/>
        </w:rPr>
        <w:t xml:space="preserve">או אז, בגיל </w:t>
      </w:r>
      <w:r w:rsidR="00611663">
        <w:rPr>
          <w:rFonts w:asciiTheme="majorBidi" w:hAnsiTheme="majorBidi" w:cs="Times New Roman" w:hint="cs"/>
          <w:sz w:val="24"/>
          <w:szCs w:val="24"/>
          <w:rtl/>
        </w:rPr>
        <w:t>שמונה</w:t>
      </w:r>
      <w:r w:rsidR="002E495C">
        <w:rPr>
          <w:rFonts w:asciiTheme="majorBidi" w:hAnsiTheme="majorBidi" w:cs="Times New Roman" w:hint="cs"/>
          <w:sz w:val="24"/>
          <w:szCs w:val="24"/>
          <w:rtl/>
        </w:rPr>
        <w:t>,</w:t>
      </w:r>
      <w:r w:rsidRPr="00981860">
        <w:rPr>
          <w:rFonts w:asciiTheme="majorBidi" w:hAnsiTheme="majorBidi" w:cs="Times New Roman"/>
          <w:sz w:val="24"/>
          <w:szCs w:val="24"/>
          <w:rtl/>
        </w:rPr>
        <w:t xml:space="preserve"> </w:t>
      </w:r>
      <w:r w:rsidR="002733C3">
        <w:rPr>
          <w:rFonts w:asciiTheme="majorBidi" w:hAnsiTheme="majorBidi" w:cs="Times New Roman" w:hint="cs"/>
          <w:sz w:val="24"/>
          <w:szCs w:val="24"/>
          <w:rtl/>
        </w:rPr>
        <w:t xml:space="preserve">ללא </w:t>
      </w:r>
      <w:r w:rsidRPr="00981860">
        <w:rPr>
          <w:rFonts w:asciiTheme="majorBidi" w:hAnsiTheme="majorBidi" w:cs="Times New Roman"/>
          <w:sz w:val="24"/>
          <w:szCs w:val="24"/>
          <w:rtl/>
        </w:rPr>
        <w:t xml:space="preserve">שום רקע פסיכיאטרי קודם של הילד או של בני משפחתו, </w:t>
      </w:r>
      <w:r w:rsidR="002E495C">
        <w:rPr>
          <w:rFonts w:asciiTheme="majorBidi" w:hAnsiTheme="majorBidi" w:cs="Times New Roman" w:hint="cs"/>
          <w:sz w:val="24"/>
          <w:szCs w:val="24"/>
          <w:rtl/>
        </w:rPr>
        <w:t xml:space="preserve">זמן קצר </w:t>
      </w:r>
      <w:r w:rsidR="002733C3">
        <w:rPr>
          <w:rFonts w:asciiTheme="majorBidi" w:hAnsiTheme="majorBidi" w:cs="Times New Roman" w:hint="cs"/>
          <w:sz w:val="24"/>
          <w:szCs w:val="24"/>
          <w:rtl/>
        </w:rPr>
        <w:t xml:space="preserve">לאחר </w:t>
      </w:r>
      <w:r w:rsidR="006C4ACC">
        <w:rPr>
          <w:rFonts w:asciiTheme="majorBidi" w:hAnsiTheme="majorBidi" w:cs="Times New Roman" w:hint="cs"/>
          <w:sz w:val="24"/>
          <w:szCs w:val="24"/>
          <w:rtl/>
        </w:rPr>
        <w:t>ש</w:t>
      </w:r>
      <w:r w:rsidR="002733C3">
        <w:rPr>
          <w:rFonts w:asciiTheme="majorBidi" w:hAnsiTheme="majorBidi" w:cs="Times New Roman" w:hint="cs"/>
          <w:sz w:val="24"/>
          <w:szCs w:val="24"/>
          <w:rtl/>
        </w:rPr>
        <w:t>החלים משפעת עונתית</w:t>
      </w:r>
      <w:r w:rsidRPr="00981860">
        <w:rPr>
          <w:rFonts w:asciiTheme="majorBidi" w:hAnsiTheme="majorBidi" w:cs="Times New Roman"/>
          <w:sz w:val="24"/>
          <w:szCs w:val="24"/>
          <w:rtl/>
        </w:rPr>
        <w:t xml:space="preserve">, </w:t>
      </w:r>
      <w:r w:rsidR="002733C3">
        <w:rPr>
          <w:rFonts w:asciiTheme="majorBidi" w:hAnsiTheme="majorBidi" w:cs="Times New Roman" w:hint="cs"/>
          <w:sz w:val="24"/>
          <w:szCs w:val="24"/>
          <w:rtl/>
        </w:rPr>
        <w:t xml:space="preserve">הופיעו פתאום הלוצינציות ויזואליות </w:t>
      </w:r>
      <w:proofErr w:type="spellStart"/>
      <w:r w:rsidR="002733C3">
        <w:rPr>
          <w:rFonts w:asciiTheme="majorBidi" w:hAnsiTheme="majorBidi" w:cs="Times New Roman" w:hint="cs"/>
          <w:sz w:val="24"/>
          <w:szCs w:val="24"/>
          <w:rtl/>
        </w:rPr>
        <w:t>ואודיטוריות</w:t>
      </w:r>
      <w:proofErr w:type="spellEnd"/>
      <w:r w:rsidR="002733C3">
        <w:rPr>
          <w:rFonts w:asciiTheme="majorBidi" w:hAnsiTheme="majorBidi" w:cs="Times New Roman" w:hint="cs"/>
          <w:sz w:val="24"/>
          <w:szCs w:val="24"/>
          <w:rtl/>
        </w:rPr>
        <w:t xml:space="preserve">. </w:t>
      </w:r>
      <w:r w:rsidRPr="00981860">
        <w:rPr>
          <w:rFonts w:asciiTheme="majorBidi" w:hAnsiTheme="majorBidi" w:cs="Times New Roman"/>
          <w:sz w:val="24"/>
          <w:szCs w:val="24"/>
          <w:rtl/>
        </w:rPr>
        <w:t>הילד רא</w:t>
      </w:r>
      <w:r w:rsidR="002733C3">
        <w:rPr>
          <w:rFonts w:asciiTheme="majorBidi" w:hAnsiTheme="majorBidi" w:cs="Times New Roman" w:hint="cs"/>
          <w:sz w:val="24"/>
          <w:szCs w:val="24"/>
          <w:rtl/>
        </w:rPr>
        <w:t xml:space="preserve">ה בעיני רוחו אנשים מבוגרים (שלא היו שם) והרגיש צורך </w:t>
      </w:r>
      <w:r w:rsidRPr="00981860">
        <w:rPr>
          <w:rFonts w:asciiTheme="majorBidi" w:hAnsiTheme="majorBidi" w:cs="Times New Roman"/>
          <w:sz w:val="24"/>
          <w:szCs w:val="24"/>
          <w:rtl/>
        </w:rPr>
        <w:t>עז לזרוק את עצמו במורד המדרגות</w:t>
      </w:r>
      <w:r w:rsidR="002733C3">
        <w:rPr>
          <w:rFonts w:asciiTheme="majorBidi" w:hAnsiTheme="majorBidi" w:cs="Times New Roman" w:hint="cs"/>
          <w:sz w:val="24"/>
          <w:szCs w:val="24"/>
          <w:rtl/>
        </w:rPr>
        <w:t>. בתקופה זו הילד הרגיש פחד ועצבנות מתמידים. הוא הרבה לבכות בביה"ס ולא היה מוכן</w:t>
      </w:r>
      <w:r w:rsidRPr="00981860">
        <w:rPr>
          <w:rFonts w:asciiTheme="majorBidi" w:hAnsiTheme="majorBidi" w:cs="Times New Roman"/>
          <w:sz w:val="24"/>
          <w:szCs w:val="24"/>
          <w:rtl/>
        </w:rPr>
        <w:t xml:space="preserve"> ל</w:t>
      </w:r>
      <w:r w:rsidR="002733C3">
        <w:rPr>
          <w:rFonts w:asciiTheme="majorBidi" w:hAnsiTheme="majorBidi" w:cs="Times New Roman" w:hint="cs"/>
          <w:sz w:val="24"/>
          <w:szCs w:val="24"/>
          <w:rtl/>
        </w:rPr>
        <w:t xml:space="preserve">היפרד </w:t>
      </w:r>
      <w:proofErr w:type="spellStart"/>
      <w:r w:rsidR="002733C3">
        <w:rPr>
          <w:rFonts w:asciiTheme="majorBidi" w:hAnsiTheme="majorBidi" w:cs="Times New Roman" w:hint="cs"/>
          <w:sz w:val="24"/>
          <w:szCs w:val="24"/>
          <w:rtl/>
        </w:rPr>
        <w:t>מאימו</w:t>
      </w:r>
      <w:proofErr w:type="spellEnd"/>
      <w:r w:rsidRPr="00981860">
        <w:rPr>
          <w:rFonts w:asciiTheme="majorBidi" w:hAnsiTheme="majorBidi" w:cs="Times New Roman"/>
          <w:sz w:val="24"/>
          <w:szCs w:val="24"/>
          <w:rtl/>
        </w:rPr>
        <w:t xml:space="preserve">. </w:t>
      </w:r>
      <w:r w:rsidR="00611663">
        <w:rPr>
          <w:rFonts w:asciiTheme="majorBidi" w:hAnsiTheme="majorBidi" w:cs="Times New Roman" w:hint="cs"/>
          <w:sz w:val="24"/>
          <w:szCs w:val="24"/>
          <w:rtl/>
        </w:rPr>
        <w:t xml:space="preserve">למרבה המזל, </w:t>
      </w:r>
      <w:r w:rsidRPr="00981860">
        <w:rPr>
          <w:rFonts w:asciiTheme="majorBidi" w:hAnsiTheme="majorBidi" w:cs="Times New Roman"/>
          <w:sz w:val="24"/>
          <w:szCs w:val="24"/>
          <w:rtl/>
        </w:rPr>
        <w:t>הורדת מינון</w:t>
      </w:r>
      <w:r w:rsidR="002B694E">
        <w:rPr>
          <w:rFonts w:asciiTheme="majorBidi" w:hAnsiTheme="majorBidi" w:cs="Times New Roman" w:hint="cs"/>
          <w:sz w:val="24"/>
          <w:szCs w:val="24"/>
          <w:rtl/>
        </w:rPr>
        <w:t xml:space="preserve"> התרופה </w:t>
      </w:r>
      <w:r w:rsidRPr="00981860">
        <w:rPr>
          <w:rFonts w:asciiTheme="majorBidi" w:hAnsiTheme="majorBidi" w:cs="Times New Roman"/>
          <w:sz w:val="24"/>
          <w:szCs w:val="24"/>
          <w:rtl/>
        </w:rPr>
        <w:t xml:space="preserve">הביאה לרגיעה </w:t>
      </w:r>
      <w:r w:rsidR="002B694E">
        <w:rPr>
          <w:rFonts w:asciiTheme="majorBidi" w:hAnsiTheme="majorBidi" w:cs="Times New Roman" w:hint="cs"/>
          <w:sz w:val="24"/>
          <w:szCs w:val="24"/>
          <w:rtl/>
        </w:rPr>
        <w:t>ב</w:t>
      </w:r>
      <w:r w:rsidRPr="00981860">
        <w:rPr>
          <w:rFonts w:asciiTheme="majorBidi" w:hAnsiTheme="majorBidi" w:cs="Times New Roman"/>
          <w:sz w:val="24"/>
          <w:szCs w:val="24"/>
          <w:rtl/>
        </w:rPr>
        <w:t>סימפטומים הפסיכוטיים</w:t>
      </w:r>
      <w:r w:rsidR="002B694E">
        <w:rPr>
          <w:rFonts w:asciiTheme="majorBidi" w:hAnsiTheme="majorBidi" w:cs="Times New Roman" w:hint="cs"/>
          <w:sz w:val="24"/>
          <w:szCs w:val="24"/>
          <w:rtl/>
        </w:rPr>
        <w:t xml:space="preserve"> והפסקת התרופה העלימה אותם כליל </w:t>
      </w:r>
      <w:r w:rsidRPr="00981860">
        <w:rPr>
          <w:rFonts w:asciiTheme="majorBidi" w:hAnsiTheme="majorBidi" w:cs="Times New Roman"/>
          <w:sz w:val="24"/>
          <w:szCs w:val="24"/>
          <w:rtl/>
        </w:rPr>
        <w:t>(</w:t>
      </w:r>
      <w:r w:rsidRPr="00981860">
        <w:rPr>
          <w:rFonts w:asciiTheme="majorBidi" w:hAnsiTheme="majorBidi" w:cstheme="majorBidi"/>
          <w:sz w:val="24"/>
          <w:szCs w:val="24"/>
        </w:rPr>
        <w:t>Ross, 2006</w:t>
      </w:r>
      <w:r w:rsidRPr="00981860">
        <w:rPr>
          <w:rFonts w:asciiTheme="majorBidi" w:hAnsiTheme="majorBidi" w:cs="Times New Roman"/>
          <w:sz w:val="24"/>
          <w:szCs w:val="24"/>
          <w:rtl/>
        </w:rPr>
        <w:t>).</w:t>
      </w:r>
    </w:p>
    <w:p w14:paraId="6C1D77C8" w14:textId="5940F16A" w:rsidR="002800B3" w:rsidRDefault="00981860" w:rsidP="002B694E">
      <w:pPr>
        <w:spacing w:after="0" w:line="360" w:lineRule="auto"/>
        <w:jc w:val="both"/>
        <w:rPr>
          <w:rFonts w:asciiTheme="majorBidi" w:hAnsiTheme="majorBidi" w:cs="Times New Roman"/>
          <w:sz w:val="24"/>
          <w:szCs w:val="24"/>
          <w:rtl/>
        </w:rPr>
      </w:pPr>
      <w:r w:rsidRPr="00981860">
        <w:rPr>
          <w:rFonts w:asciiTheme="majorBidi" w:hAnsiTheme="majorBidi" w:cs="Times New Roman"/>
          <w:sz w:val="24"/>
          <w:szCs w:val="24"/>
          <w:rtl/>
        </w:rPr>
        <w:t xml:space="preserve">תיאור </w:t>
      </w:r>
      <w:r w:rsidR="002B694E">
        <w:rPr>
          <w:rFonts w:asciiTheme="majorBidi" w:hAnsiTheme="majorBidi" w:cs="Times New Roman" w:hint="cs"/>
          <w:sz w:val="24"/>
          <w:szCs w:val="24"/>
          <w:rtl/>
        </w:rPr>
        <w:t>ה</w:t>
      </w:r>
      <w:r w:rsidRPr="00981860">
        <w:rPr>
          <w:rFonts w:asciiTheme="majorBidi" w:hAnsiTheme="majorBidi" w:cs="Times New Roman"/>
          <w:sz w:val="24"/>
          <w:szCs w:val="24"/>
          <w:rtl/>
        </w:rPr>
        <w:t xml:space="preserve">מקרה </w:t>
      </w:r>
      <w:r w:rsidR="002B694E">
        <w:rPr>
          <w:rFonts w:asciiTheme="majorBidi" w:hAnsiTheme="majorBidi" w:cs="Times New Roman" w:hint="cs"/>
          <w:sz w:val="24"/>
          <w:szCs w:val="24"/>
          <w:rtl/>
        </w:rPr>
        <w:t xml:space="preserve">האחרון לסעיף זה הוא המזעזע מכולם. שינויים במינון של </w:t>
      </w:r>
      <w:proofErr w:type="spellStart"/>
      <w:r w:rsidR="002B694E">
        <w:rPr>
          <w:rFonts w:asciiTheme="majorBidi" w:hAnsiTheme="majorBidi" w:cs="Times New Roman" w:hint="cs"/>
          <w:sz w:val="24"/>
          <w:szCs w:val="24"/>
          <w:rtl/>
        </w:rPr>
        <w:t>מתילפנידאט</w:t>
      </w:r>
      <w:proofErr w:type="spellEnd"/>
      <w:r w:rsidR="002B694E">
        <w:rPr>
          <w:rFonts w:asciiTheme="majorBidi" w:hAnsiTheme="majorBidi" w:cs="Times New Roman" w:hint="cs"/>
          <w:sz w:val="24"/>
          <w:szCs w:val="24"/>
          <w:rtl/>
        </w:rPr>
        <w:t xml:space="preserve"> (במקרה הזה, </w:t>
      </w:r>
      <w:proofErr w:type="spellStart"/>
      <w:r w:rsidR="002B694E">
        <w:rPr>
          <w:rFonts w:asciiTheme="majorBidi" w:hAnsiTheme="majorBidi" w:cs="Times New Roman" w:hint="cs"/>
          <w:sz w:val="24"/>
          <w:szCs w:val="24"/>
          <w:rtl/>
        </w:rPr>
        <w:t>קונצרטה</w:t>
      </w:r>
      <w:proofErr w:type="spellEnd"/>
      <w:r w:rsidR="002B694E">
        <w:rPr>
          <w:rFonts w:asciiTheme="majorBidi" w:hAnsiTheme="majorBidi" w:cs="Times New Roman" w:hint="cs"/>
          <w:sz w:val="24"/>
          <w:szCs w:val="24"/>
          <w:rtl/>
        </w:rPr>
        <w:t>) ל</w:t>
      </w:r>
      <w:r w:rsidRPr="00981860">
        <w:rPr>
          <w:rFonts w:asciiTheme="majorBidi" w:hAnsiTheme="majorBidi" w:cs="Times New Roman"/>
          <w:sz w:val="24"/>
          <w:szCs w:val="24"/>
          <w:rtl/>
        </w:rPr>
        <w:t xml:space="preserve">ילד בן </w:t>
      </w:r>
      <w:r w:rsidR="006C4ACC">
        <w:rPr>
          <w:rFonts w:asciiTheme="majorBidi" w:hAnsiTheme="majorBidi" w:cs="Times New Roman" w:hint="cs"/>
          <w:sz w:val="24"/>
          <w:szCs w:val="24"/>
          <w:rtl/>
        </w:rPr>
        <w:t>עשר</w:t>
      </w:r>
      <w:r w:rsidR="006C4ACC" w:rsidRPr="00981860">
        <w:rPr>
          <w:rFonts w:asciiTheme="majorBidi" w:hAnsiTheme="majorBidi" w:cs="Times New Roman"/>
          <w:sz w:val="24"/>
          <w:szCs w:val="24"/>
          <w:rtl/>
        </w:rPr>
        <w:t xml:space="preserve"> </w:t>
      </w:r>
      <w:r w:rsidRPr="00981860">
        <w:rPr>
          <w:rFonts w:asciiTheme="majorBidi" w:hAnsiTheme="majorBidi" w:cs="Times New Roman"/>
          <w:sz w:val="24"/>
          <w:szCs w:val="24"/>
          <w:rtl/>
        </w:rPr>
        <w:t xml:space="preserve">שאובחן </w:t>
      </w:r>
      <w:r w:rsidR="002B694E">
        <w:rPr>
          <w:rFonts w:asciiTheme="majorBidi" w:hAnsiTheme="majorBidi" w:cs="Times New Roman" w:hint="cs"/>
          <w:sz w:val="24"/>
          <w:szCs w:val="24"/>
          <w:rtl/>
        </w:rPr>
        <w:t xml:space="preserve">בגיל </w:t>
      </w:r>
      <w:r w:rsidR="006C4ACC">
        <w:rPr>
          <w:rFonts w:asciiTheme="majorBidi" w:hAnsiTheme="majorBidi" w:cs="Times New Roman" w:hint="cs"/>
          <w:sz w:val="24"/>
          <w:szCs w:val="24"/>
          <w:rtl/>
        </w:rPr>
        <w:t xml:space="preserve">שש </w:t>
      </w:r>
      <w:r w:rsidRPr="00981860">
        <w:rPr>
          <w:rFonts w:asciiTheme="majorBidi" w:hAnsiTheme="majorBidi" w:cs="Times New Roman"/>
          <w:sz w:val="24"/>
          <w:szCs w:val="24"/>
          <w:rtl/>
        </w:rPr>
        <w:t>עם הפרעת קשב</w:t>
      </w:r>
      <w:r w:rsidR="002E495C">
        <w:rPr>
          <w:rFonts w:asciiTheme="majorBidi" w:hAnsiTheme="majorBidi" w:cs="Times New Roman" w:hint="cs"/>
          <w:sz w:val="24"/>
          <w:szCs w:val="24"/>
          <w:rtl/>
        </w:rPr>
        <w:t>,</w:t>
      </w:r>
      <w:r w:rsidR="002B694E">
        <w:rPr>
          <w:rFonts w:asciiTheme="majorBidi" w:hAnsiTheme="majorBidi" w:cs="Times New Roman" w:hint="cs"/>
          <w:sz w:val="24"/>
          <w:szCs w:val="24"/>
          <w:rtl/>
        </w:rPr>
        <w:t xml:space="preserve"> גרמו להלוצינציות תחושתיות מחרידות</w:t>
      </w:r>
      <w:r w:rsidR="00106028">
        <w:rPr>
          <w:rFonts w:asciiTheme="majorBidi" w:hAnsiTheme="majorBidi" w:cs="Times New Roman" w:hint="cs"/>
          <w:sz w:val="24"/>
          <w:szCs w:val="24"/>
          <w:rtl/>
        </w:rPr>
        <w:t xml:space="preserve"> </w:t>
      </w:r>
      <w:r w:rsidR="00106028" w:rsidRPr="00981860">
        <w:rPr>
          <w:rFonts w:asciiTheme="majorBidi" w:hAnsiTheme="majorBidi" w:cs="Times New Roman"/>
          <w:sz w:val="24"/>
          <w:szCs w:val="24"/>
          <w:rtl/>
        </w:rPr>
        <w:t xml:space="preserve"> </w:t>
      </w:r>
      <w:r w:rsidR="00106028">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&lt;EndNote&gt;&lt;Cite&gt;&lt;Author&gt;Rashid&lt;/Author&gt;&lt;Year&gt;2007&lt;/Year&gt;&lt;IDText&gt;Methylphenidate and somatic hallucinations&lt;/IDText&gt;&lt;DisplayText&gt;(Rashid &amp;amp; Mitelman, 2007)&lt;/DisplayText&gt;&lt;record&gt;&lt;isbn&gt;0890-8567&lt;/isbn&gt;&lt;titles&gt;&lt;title&gt;Methylphenidate and somatic hallucinations&lt;/title&gt;&lt;secondary-title&gt;Journal of the American Academy of Child and Adolescent Psychiatry&lt;/secondary-title&gt;&lt;/titles&gt;&lt;pages&gt;945-946&lt;/pages&gt;&lt;number&gt;8&lt;/number&gt;&lt;contributors&gt;&lt;authors&gt;&lt;author&gt;Rashid, Javaid&lt;/author&gt;&lt;author&gt;Mitelman, Serge&lt;/author&gt;&lt;/authors&gt;&lt;/contributors&gt;&lt;added-date format="utc"&gt;1588085516&lt;/added-date&gt;&lt;ref-type name="Journal Article"&gt;17&lt;/ref-type&gt;&lt;dates&gt;&lt;year&gt;2007&lt;/year&gt;&lt;/dates&gt;&lt;rec-number&gt;1211&lt;/rec-number&gt;&lt;last-updated-date format="utc"&gt;1588085516&lt;/last-updated-date&gt;&lt;volume</w:instrText>
      </w:r>
      <w:r w:rsidR="002F1A2F">
        <w:rPr>
          <w:rFonts w:asciiTheme="majorBidi" w:hAnsiTheme="majorBidi" w:cs="Times New Roman"/>
          <w:sz w:val="24"/>
          <w:szCs w:val="24"/>
          <w:rtl/>
        </w:rPr>
        <w:instrText>&gt;46&lt;/</w:instrText>
      </w:r>
      <w:r w:rsidR="002F1A2F">
        <w:rPr>
          <w:rFonts w:asciiTheme="majorBidi" w:hAnsiTheme="majorBidi" w:cs="Times New Roman"/>
          <w:sz w:val="24"/>
          <w:szCs w:val="24"/>
        </w:rPr>
        <w:instrText>volume&gt;&lt;/record&gt;&lt;/Cite&gt;&lt;/EndNote</w:instrText>
      </w:r>
      <w:r w:rsidR="002F1A2F">
        <w:rPr>
          <w:rFonts w:asciiTheme="majorBidi" w:hAnsiTheme="majorBidi" w:cs="Times New Roman"/>
          <w:sz w:val="24"/>
          <w:szCs w:val="24"/>
          <w:rtl/>
        </w:rPr>
        <w:instrText>&gt;</w:instrText>
      </w:r>
      <w:r w:rsidR="00106028">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Rashid &amp; Mitelman, 2007</w:t>
      </w:r>
      <w:r w:rsidR="002F1A2F">
        <w:rPr>
          <w:rFonts w:asciiTheme="majorBidi" w:hAnsiTheme="majorBidi" w:cs="Times New Roman"/>
          <w:noProof/>
          <w:sz w:val="24"/>
          <w:szCs w:val="24"/>
          <w:rtl/>
        </w:rPr>
        <w:t>)</w:t>
      </w:r>
      <w:r w:rsidR="00106028">
        <w:rPr>
          <w:rFonts w:asciiTheme="majorBidi" w:hAnsiTheme="majorBidi" w:cs="Times New Roman"/>
          <w:sz w:val="24"/>
          <w:szCs w:val="24"/>
          <w:rtl/>
        </w:rPr>
        <w:fldChar w:fldCharType="end"/>
      </w:r>
      <w:r w:rsidRPr="00981860">
        <w:rPr>
          <w:rFonts w:asciiTheme="majorBidi" w:hAnsiTheme="majorBidi" w:cs="Times New Roman"/>
          <w:sz w:val="24"/>
          <w:szCs w:val="24"/>
          <w:rtl/>
        </w:rPr>
        <w:t xml:space="preserve">. הילד הרגיש שיש נוזל שמטפטף לו על הרגליים </w:t>
      </w:r>
      <w:r w:rsidR="002B694E">
        <w:rPr>
          <w:rFonts w:asciiTheme="majorBidi" w:hAnsiTheme="majorBidi" w:cs="Times New Roman" w:hint="cs"/>
          <w:sz w:val="24"/>
          <w:szCs w:val="24"/>
          <w:rtl/>
        </w:rPr>
        <w:t xml:space="preserve">בגלל </w:t>
      </w:r>
      <w:r w:rsidRPr="00981860">
        <w:rPr>
          <w:rFonts w:asciiTheme="majorBidi" w:hAnsiTheme="majorBidi" w:cs="Times New Roman"/>
          <w:sz w:val="24"/>
          <w:szCs w:val="24"/>
          <w:rtl/>
        </w:rPr>
        <w:t>פציעה באיבר המין</w:t>
      </w:r>
      <w:r w:rsidR="002B694E">
        <w:rPr>
          <w:rFonts w:asciiTheme="majorBidi" w:hAnsiTheme="majorBidi" w:cs="Times New Roman" w:hint="cs"/>
          <w:sz w:val="24"/>
          <w:szCs w:val="24"/>
          <w:rtl/>
        </w:rPr>
        <w:t xml:space="preserve"> (פציעה שלא אירעה במציאות)</w:t>
      </w:r>
      <w:r w:rsidR="002E495C">
        <w:rPr>
          <w:rFonts w:asciiTheme="majorBidi" w:hAnsiTheme="majorBidi" w:cs="Times New Roman" w:hint="cs"/>
          <w:sz w:val="24"/>
          <w:szCs w:val="24"/>
          <w:rtl/>
        </w:rPr>
        <w:t xml:space="preserve"> ו</w:t>
      </w:r>
      <w:r w:rsidRPr="00981860">
        <w:rPr>
          <w:rFonts w:asciiTheme="majorBidi" w:hAnsiTheme="majorBidi" w:cs="Times New Roman"/>
          <w:sz w:val="24"/>
          <w:szCs w:val="24"/>
          <w:rtl/>
        </w:rPr>
        <w:t xml:space="preserve">האמין שהעטרה ושק האשכים שלו הושחתו </w:t>
      </w:r>
      <w:r w:rsidR="002E495C">
        <w:rPr>
          <w:rFonts w:asciiTheme="majorBidi" w:hAnsiTheme="majorBidi" w:cs="Times New Roman" w:hint="cs"/>
          <w:sz w:val="24"/>
          <w:szCs w:val="24"/>
          <w:rtl/>
        </w:rPr>
        <w:t xml:space="preserve">כך </w:t>
      </w:r>
      <w:r w:rsidR="002B694E">
        <w:rPr>
          <w:rFonts w:asciiTheme="majorBidi" w:hAnsiTheme="majorBidi" w:cs="Times New Roman" w:hint="cs"/>
          <w:sz w:val="24"/>
          <w:szCs w:val="24"/>
          <w:rtl/>
        </w:rPr>
        <w:t>ש</w:t>
      </w:r>
      <w:r w:rsidRPr="00981860">
        <w:rPr>
          <w:rFonts w:asciiTheme="majorBidi" w:hAnsiTheme="majorBidi" w:cs="Times New Roman"/>
          <w:sz w:val="24"/>
          <w:szCs w:val="24"/>
          <w:rtl/>
        </w:rPr>
        <w:t xml:space="preserve">השתן שלו מחלחל למטה לכיוון הרגליים עד הרצפה. ההלוצינציות הללו לוו בתחושות צריבה באזורים הללו </w:t>
      </w:r>
      <w:r w:rsidR="002B694E">
        <w:rPr>
          <w:rFonts w:asciiTheme="majorBidi" w:hAnsiTheme="majorBidi" w:cs="Times New Roman" w:hint="cs"/>
          <w:sz w:val="24"/>
          <w:szCs w:val="24"/>
          <w:rtl/>
        </w:rPr>
        <w:t xml:space="preserve">ותחושה כאילו יש לו </w:t>
      </w:r>
      <w:r w:rsidRPr="00981860">
        <w:rPr>
          <w:rFonts w:asciiTheme="majorBidi" w:hAnsiTheme="majorBidi" w:cs="Times New Roman"/>
          <w:sz w:val="24"/>
          <w:szCs w:val="24"/>
          <w:rtl/>
        </w:rPr>
        <w:t xml:space="preserve">אבן בעטרה. </w:t>
      </w:r>
      <w:r w:rsidR="002B694E">
        <w:rPr>
          <w:rFonts w:asciiTheme="majorBidi" w:hAnsiTheme="majorBidi" w:cs="Times New Roman" w:hint="cs"/>
          <w:sz w:val="24"/>
          <w:szCs w:val="24"/>
          <w:rtl/>
        </w:rPr>
        <w:t xml:space="preserve">בנוסף לכך, היו לו </w:t>
      </w:r>
      <w:r w:rsidRPr="00981860">
        <w:rPr>
          <w:rFonts w:asciiTheme="majorBidi" w:hAnsiTheme="majorBidi" w:cs="Times New Roman"/>
          <w:sz w:val="24"/>
          <w:szCs w:val="24"/>
          <w:rtl/>
        </w:rPr>
        <w:t xml:space="preserve">הלוצינציות תחושתיות </w:t>
      </w:r>
      <w:r w:rsidR="002B694E">
        <w:rPr>
          <w:rFonts w:asciiTheme="majorBidi" w:hAnsiTheme="majorBidi" w:cs="Times New Roman" w:hint="cs"/>
          <w:sz w:val="24"/>
          <w:szCs w:val="24"/>
          <w:rtl/>
        </w:rPr>
        <w:t>ש</w:t>
      </w:r>
      <w:r w:rsidRPr="00981860">
        <w:rPr>
          <w:rFonts w:asciiTheme="majorBidi" w:hAnsiTheme="majorBidi" w:cs="Times New Roman"/>
          <w:sz w:val="24"/>
          <w:szCs w:val="24"/>
          <w:rtl/>
        </w:rPr>
        <w:t>חר</w:t>
      </w:r>
      <w:r w:rsidR="002B694E">
        <w:rPr>
          <w:rFonts w:asciiTheme="majorBidi" w:hAnsiTheme="majorBidi" w:cs="Times New Roman" w:hint="cs"/>
          <w:sz w:val="24"/>
          <w:szCs w:val="24"/>
          <w:rtl/>
        </w:rPr>
        <w:t>ק</w:t>
      </w:r>
      <w:r w:rsidRPr="00981860">
        <w:rPr>
          <w:rFonts w:asciiTheme="majorBidi" w:hAnsiTheme="majorBidi" w:cs="Times New Roman"/>
          <w:sz w:val="24"/>
          <w:szCs w:val="24"/>
          <w:rtl/>
        </w:rPr>
        <w:t>ים זוחלים מתחת לעור שלו</w:t>
      </w:r>
      <w:r w:rsidR="002B694E">
        <w:rPr>
          <w:rFonts w:asciiTheme="majorBidi" w:hAnsiTheme="majorBidi" w:cs="Times New Roman" w:hint="cs"/>
          <w:sz w:val="24"/>
          <w:szCs w:val="24"/>
          <w:rtl/>
        </w:rPr>
        <w:t xml:space="preserve"> ובתוך השיער והפה </w:t>
      </w:r>
      <w:r w:rsidRPr="00981860">
        <w:rPr>
          <w:rFonts w:asciiTheme="majorBidi" w:hAnsiTheme="majorBidi" w:cs="Times New Roman"/>
          <w:sz w:val="24"/>
          <w:szCs w:val="24"/>
          <w:rtl/>
        </w:rPr>
        <w:t xml:space="preserve">שלו </w:t>
      </w:r>
      <w:r w:rsidR="002B694E">
        <w:rPr>
          <w:rFonts w:asciiTheme="majorBidi" w:hAnsiTheme="majorBidi" w:cs="Times New Roman" w:hint="cs"/>
          <w:sz w:val="24"/>
          <w:szCs w:val="24"/>
          <w:rtl/>
        </w:rPr>
        <w:t xml:space="preserve">והוא פיתח תנועות טיהור וטקסים </w:t>
      </w:r>
      <w:r w:rsidR="006C4ACC">
        <w:rPr>
          <w:rFonts w:asciiTheme="majorBidi" w:hAnsiTheme="majorBidi" w:cs="Times New Roman" w:hint="cs"/>
          <w:sz w:val="24"/>
          <w:szCs w:val="24"/>
          <w:rtl/>
        </w:rPr>
        <w:t xml:space="preserve">שנועדו </w:t>
      </w:r>
      <w:r w:rsidRPr="00981860">
        <w:rPr>
          <w:rFonts w:asciiTheme="majorBidi" w:hAnsiTheme="majorBidi" w:cs="Times New Roman"/>
          <w:sz w:val="24"/>
          <w:szCs w:val="24"/>
          <w:rtl/>
        </w:rPr>
        <w:t xml:space="preserve">להעיף אותם ממנו. בעקבות </w:t>
      </w:r>
      <w:r w:rsidR="002B694E">
        <w:rPr>
          <w:rFonts w:asciiTheme="majorBidi" w:hAnsiTheme="majorBidi" w:cs="Times New Roman" w:hint="cs"/>
          <w:sz w:val="24"/>
          <w:szCs w:val="24"/>
          <w:rtl/>
        </w:rPr>
        <w:t xml:space="preserve">כל אלו, </w:t>
      </w:r>
      <w:r w:rsidRPr="00981860">
        <w:rPr>
          <w:rFonts w:asciiTheme="majorBidi" w:hAnsiTheme="majorBidi" w:cs="Times New Roman"/>
          <w:sz w:val="24"/>
          <w:szCs w:val="24"/>
          <w:rtl/>
        </w:rPr>
        <w:t xml:space="preserve">נעשתה הפסקה במתן </w:t>
      </w:r>
      <w:proofErr w:type="spellStart"/>
      <w:r w:rsidRPr="00981860">
        <w:rPr>
          <w:rFonts w:asciiTheme="majorBidi" w:hAnsiTheme="majorBidi" w:cs="Times New Roman"/>
          <w:sz w:val="24"/>
          <w:szCs w:val="24"/>
          <w:rtl/>
        </w:rPr>
        <w:t>המתילפניד</w:t>
      </w:r>
      <w:r w:rsidR="00106028">
        <w:rPr>
          <w:rFonts w:asciiTheme="majorBidi" w:hAnsiTheme="majorBidi" w:cs="Times New Roman" w:hint="cs"/>
          <w:sz w:val="24"/>
          <w:szCs w:val="24"/>
          <w:rtl/>
        </w:rPr>
        <w:t>א</w:t>
      </w:r>
      <w:r w:rsidRPr="00981860">
        <w:rPr>
          <w:rFonts w:asciiTheme="majorBidi" w:hAnsiTheme="majorBidi" w:cs="Times New Roman"/>
          <w:sz w:val="24"/>
          <w:szCs w:val="24"/>
          <w:rtl/>
        </w:rPr>
        <w:t>ט</w:t>
      </w:r>
      <w:proofErr w:type="spellEnd"/>
      <w:r w:rsidRPr="00981860">
        <w:rPr>
          <w:rFonts w:asciiTheme="majorBidi" w:hAnsiTheme="majorBidi" w:cs="Times New Roman"/>
          <w:sz w:val="24"/>
          <w:szCs w:val="24"/>
          <w:rtl/>
        </w:rPr>
        <w:t xml:space="preserve"> ו</w:t>
      </w:r>
      <w:r w:rsidR="00106028">
        <w:rPr>
          <w:rFonts w:asciiTheme="majorBidi" w:hAnsiTheme="majorBidi" w:cs="Times New Roman" w:hint="cs"/>
          <w:sz w:val="24"/>
          <w:szCs w:val="24"/>
          <w:rtl/>
        </w:rPr>
        <w:t>ב</w:t>
      </w:r>
      <w:r w:rsidRPr="00981860">
        <w:rPr>
          <w:rFonts w:asciiTheme="majorBidi" w:hAnsiTheme="majorBidi" w:cs="Times New Roman"/>
          <w:sz w:val="24"/>
          <w:szCs w:val="24"/>
          <w:rtl/>
        </w:rPr>
        <w:t>תוך יומיים</w:t>
      </w:r>
      <w:r w:rsidR="00106028">
        <w:rPr>
          <w:rFonts w:asciiTheme="majorBidi" w:hAnsiTheme="majorBidi" w:cs="Times New Roman" w:hint="cs"/>
          <w:sz w:val="24"/>
          <w:szCs w:val="24"/>
          <w:rtl/>
        </w:rPr>
        <w:t>,</w:t>
      </w:r>
      <w:r w:rsidRPr="00981860">
        <w:rPr>
          <w:rFonts w:asciiTheme="majorBidi" w:hAnsiTheme="majorBidi" w:cs="Times New Roman"/>
          <w:sz w:val="24"/>
          <w:szCs w:val="24"/>
          <w:rtl/>
        </w:rPr>
        <w:t xml:space="preserve"> כל המופע הפסיכוטי נעלם</w:t>
      </w:r>
      <w:r w:rsidR="00106028">
        <w:rPr>
          <w:rFonts w:asciiTheme="majorBidi" w:hAnsiTheme="majorBidi" w:cs="Times New Roman" w:hint="cs"/>
          <w:sz w:val="24"/>
          <w:szCs w:val="24"/>
          <w:rtl/>
        </w:rPr>
        <w:t xml:space="preserve">, כולל </w:t>
      </w:r>
      <w:r w:rsidRPr="00981860">
        <w:rPr>
          <w:rFonts w:asciiTheme="majorBidi" w:hAnsiTheme="majorBidi" w:cs="Times New Roman"/>
          <w:sz w:val="24"/>
          <w:szCs w:val="24"/>
          <w:rtl/>
        </w:rPr>
        <w:t>ה</w:t>
      </w:r>
      <w:r w:rsidR="00106028">
        <w:rPr>
          <w:rFonts w:asciiTheme="majorBidi" w:hAnsiTheme="majorBidi" w:cs="Times New Roman" w:hint="cs"/>
          <w:sz w:val="24"/>
          <w:szCs w:val="24"/>
          <w:rtl/>
        </w:rPr>
        <w:t xml:space="preserve">תחושות הסומטיות המרובות </w:t>
      </w:r>
      <w:r w:rsidR="00106028">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&lt;EndNote&gt;&lt;Cite&gt;&lt;Author&gt;Rashid&lt;/Author&gt;&lt;Year&gt;2007&lt;/Year&gt;&lt;IDText&gt;Methylphenidate and somatic hallucinations&lt;/IDText&gt;&lt;DisplayText&gt;(Rashid &amp;amp; Mitelman, 2007)&lt;/DisplayText&gt;&lt;record&gt;&lt;isbn&gt;0890-8567&lt;/isbn&gt;&lt;titles&gt;&lt;title&gt;Methylphenidate and somatic hallucinations&lt;/title&gt;&lt;secondary-title&gt;Journal of the American Academy of Child and Adolescent Psychiatry&lt;/secondary-title&gt;&lt;/titles&gt;&lt;pages&gt;945-946&lt;/pages&gt;&lt;number&gt;8&lt;/number&gt;&lt;contributors&gt;&lt;authors&gt;&lt;author&gt;Rashid, Javaid&lt;/author&gt;&lt;author&gt;Mitelman, Serge&lt;/author&gt;&lt;/authors&gt;&lt;/contributors&gt;&lt;added-date format="utc"&gt;1588085516&lt;/added-date&gt;&lt;ref-type name="Journal Article"&gt;17&lt;/ref-type&gt;&lt;dates&gt;&lt;year&gt;2007&lt;/year&gt;&lt;/dates&gt;&lt;rec-number&gt;1211&lt;/rec-number&gt;&lt;last-updated-date format="utc"&gt;1588085516&lt;/last-updated-date&gt;&lt;volume</w:instrText>
      </w:r>
      <w:r w:rsidR="002F1A2F">
        <w:rPr>
          <w:rFonts w:asciiTheme="majorBidi" w:hAnsiTheme="majorBidi" w:cs="Times New Roman"/>
          <w:sz w:val="24"/>
          <w:szCs w:val="24"/>
          <w:rtl/>
        </w:rPr>
        <w:instrText>&gt;46&lt;/</w:instrText>
      </w:r>
      <w:r w:rsidR="002F1A2F">
        <w:rPr>
          <w:rFonts w:asciiTheme="majorBidi" w:hAnsiTheme="majorBidi" w:cs="Times New Roman"/>
          <w:sz w:val="24"/>
          <w:szCs w:val="24"/>
        </w:rPr>
        <w:instrText>volume&gt;&lt;/record&gt;&lt;/Cite&gt;&lt;/EndNote</w:instrText>
      </w:r>
      <w:r w:rsidR="002F1A2F">
        <w:rPr>
          <w:rFonts w:asciiTheme="majorBidi" w:hAnsiTheme="majorBidi" w:cs="Times New Roman"/>
          <w:sz w:val="24"/>
          <w:szCs w:val="24"/>
          <w:rtl/>
        </w:rPr>
        <w:instrText>&gt;</w:instrText>
      </w:r>
      <w:r w:rsidR="00106028">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Rashid &amp; Mitelman, 2007</w:t>
      </w:r>
      <w:r w:rsidR="002F1A2F">
        <w:rPr>
          <w:rFonts w:asciiTheme="majorBidi" w:hAnsiTheme="majorBidi" w:cs="Times New Roman"/>
          <w:noProof/>
          <w:sz w:val="24"/>
          <w:szCs w:val="24"/>
          <w:rtl/>
        </w:rPr>
        <w:t>)</w:t>
      </w:r>
      <w:r w:rsidR="00106028">
        <w:rPr>
          <w:rFonts w:asciiTheme="majorBidi" w:hAnsiTheme="majorBidi" w:cs="Times New Roman"/>
          <w:sz w:val="24"/>
          <w:szCs w:val="24"/>
          <w:rtl/>
        </w:rPr>
        <w:fldChar w:fldCharType="end"/>
      </w:r>
      <w:r w:rsidR="00106028">
        <w:rPr>
          <w:rFonts w:asciiTheme="majorBidi" w:hAnsiTheme="majorBidi" w:cs="Times New Roman" w:hint="cs"/>
          <w:sz w:val="24"/>
          <w:szCs w:val="24"/>
          <w:rtl/>
        </w:rPr>
        <w:t>.</w:t>
      </w:r>
    </w:p>
    <w:p w14:paraId="01AD3D7B" w14:textId="77777777" w:rsidR="00DD032B" w:rsidRDefault="003A4B16" w:rsidP="00E3164D">
      <w:pPr>
        <w:spacing w:after="0" w:line="360" w:lineRule="auto"/>
        <w:jc w:val="both"/>
        <w:rPr>
          <w:rFonts w:ascii="Times New Roman" w:eastAsia="Times New Roman" w:hAnsi="Times New Roman" w:cs="Times New Roman"/>
          <w:sz w:val="24"/>
          <w:szCs w:val="24"/>
          <w:rtl/>
        </w:rPr>
      </w:pPr>
      <w:r>
        <w:rPr>
          <w:rFonts w:asciiTheme="majorBidi" w:hAnsiTheme="majorBidi" w:cs="Times New Roman" w:hint="cs"/>
          <w:sz w:val="24"/>
          <w:szCs w:val="24"/>
          <w:rtl/>
        </w:rPr>
        <w:t xml:space="preserve">אני מתנצל בפני הקורא אם תיאורי המקרה שהבאתי כאן עוררו בו חוסר נחת. </w:t>
      </w:r>
      <w:r w:rsidR="00E3164D">
        <w:rPr>
          <w:rFonts w:asciiTheme="majorBidi" w:hAnsiTheme="majorBidi" w:cs="Times New Roman" w:hint="cs"/>
          <w:sz w:val="24"/>
          <w:szCs w:val="24"/>
          <w:rtl/>
        </w:rPr>
        <w:t xml:space="preserve">תיאורים אלו אכן אינם נעימים לקריאה אך הם חשובים להמחשת עוצמת הסיכונים הכרוכים בטיפול התרופתי להפרעת קשב. </w:t>
      </w:r>
      <w:r w:rsidR="00F46F2E">
        <w:rPr>
          <w:rFonts w:asciiTheme="majorBidi" w:hAnsiTheme="majorBidi" w:cs="Times New Roman" w:hint="cs"/>
          <w:sz w:val="24"/>
          <w:szCs w:val="24"/>
          <w:rtl/>
        </w:rPr>
        <w:t>כפי שכתבתי בפתיחה, מטרת ה</w:t>
      </w:r>
      <w:r w:rsidR="00E3164D">
        <w:rPr>
          <w:rFonts w:asciiTheme="majorBidi" w:hAnsiTheme="majorBidi" w:cs="Times New Roman" w:hint="cs"/>
          <w:sz w:val="24"/>
          <w:szCs w:val="24"/>
          <w:rtl/>
        </w:rPr>
        <w:t xml:space="preserve">מאמר </w:t>
      </w:r>
      <w:r w:rsidR="00E3164D">
        <w:rPr>
          <w:rFonts w:ascii="Times New Roman" w:eastAsia="Times New Roman" w:hAnsi="Times New Roman" w:cs="Times New Roman" w:hint="cs"/>
          <w:sz w:val="24"/>
          <w:szCs w:val="24"/>
          <w:rtl/>
        </w:rPr>
        <w:t xml:space="preserve">איננה ליצור הפחדות או פרובוקציות, אלא </w:t>
      </w:r>
      <w:r w:rsidR="00F46F2E">
        <w:rPr>
          <w:rFonts w:asciiTheme="majorBidi" w:hAnsiTheme="majorBidi" w:cs="Times New Roman" w:hint="cs"/>
          <w:sz w:val="24"/>
          <w:szCs w:val="24"/>
          <w:rtl/>
        </w:rPr>
        <w:t xml:space="preserve">לחשוף את המידע שמוסתר </w:t>
      </w:r>
      <w:proofErr w:type="spellStart"/>
      <w:r w:rsidR="00F46F2E">
        <w:rPr>
          <w:rFonts w:asciiTheme="majorBidi" w:hAnsiTheme="majorBidi" w:cs="Times New Roman" w:hint="cs"/>
          <w:sz w:val="24"/>
          <w:szCs w:val="24"/>
          <w:rtl/>
        </w:rPr>
        <w:t>מאיתנו</w:t>
      </w:r>
      <w:proofErr w:type="spellEnd"/>
      <w:r w:rsidR="00F46F2E">
        <w:rPr>
          <w:rFonts w:asciiTheme="majorBidi" w:hAnsiTheme="majorBidi" w:cs="Times New Roman" w:hint="cs"/>
          <w:sz w:val="24"/>
          <w:szCs w:val="24"/>
          <w:rtl/>
        </w:rPr>
        <w:t xml:space="preserve"> </w:t>
      </w:r>
      <w:r w:rsidR="00E3164D">
        <w:rPr>
          <w:rFonts w:asciiTheme="majorBidi" w:hAnsiTheme="majorBidi" w:cs="Times New Roman" w:hint="cs"/>
          <w:sz w:val="24"/>
          <w:szCs w:val="24"/>
          <w:rtl/>
        </w:rPr>
        <w:t xml:space="preserve">(פרק 5) </w:t>
      </w:r>
      <w:r w:rsidR="00F46F2E">
        <w:rPr>
          <w:rFonts w:asciiTheme="majorBidi" w:hAnsiTheme="majorBidi" w:cs="Times New Roman" w:hint="cs"/>
          <w:sz w:val="24"/>
          <w:szCs w:val="24"/>
          <w:rtl/>
        </w:rPr>
        <w:t xml:space="preserve">ולאפשר לנו </w:t>
      </w:r>
      <w:r w:rsidR="00E3164D">
        <w:rPr>
          <w:rFonts w:ascii="Times New Roman" w:eastAsia="Times New Roman" w:hAnsi="Times New Roman" w:cs="Times New Roman" w:hint="cs"/>
          <w:sz w:val="24"/>
          <w:szCs w:val="24"/>
          <w:rtl/>
        </w:rPr>
        <w:t>לקבל את ההחלטות הטובות ביותר עבור ילד</w:t>
      </w:r>
      <w:r w:rsidR="006C4ACC">
        <w:rPr>
          <w:rFonts w:ascii="Times New Roman" w:eastAsia="Times New Roman" w:hAnsi="Times New Roman" w:cs="Times New Roman" w:hint="cs"/>
          <w:sz w:val="24"/>
          <w:szCs w:val="24"/>
          <w:rtl/>
        </w:rPr>
        <w:t>י</w:t>
      </w:r>
      <w:r w:rsidR="00E3164D">
        <w:rPr>
          <w:rFonts w:ascii="Times New Roman" w:eastAsia="Times New Roman" w:hAnsi="Times New Roman" w:cs="Times New Roman" w:hint="cs"/>
          <w:sz w:val="24"/>
          <w:szCs w:val="24"/>
          <w:rtl/>
        </w:rPr>
        <w:t>נו.</w:t>
      </w:r>
    </w:p>
    <w:p w14:paraId="4DCCDD75" w14:textId="77777777" w:rsidR="00DD032B" w:rsidRDefault="00DD032B">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14:paraId="42E2E6C8" w14:textId="77777777" w:rsidR="00981860" w:rsidRPr="00C42D84" w:rsidRDefault="002C5277" w:rsidP="00C42D84">
      <w:pPr>
        <w:pStyle w:val="ListParagraph"/>
        <w:numPr>
          <w:ilvl w:val="0"/>
          <w:numId w:val="3"/>
        </w:numPr>
        <w:spacing w:after="0" w:line="360" w:lineRule="auto"/>
        <w:jc w:val="center"/>
        <w:rPr>
          <w:rFonts w:ascii="Times New Roman" w:eastAsia="Times New Roman" w:hAnsi="Times New Roman" w:cs="Times New Roman"/>
          <w:b/>
          <w:bCs/>
          <w:sz w:val="24"/>
          <w:szCs w:val="24"/>
          <w:rtl/>
        </w:rPr>
      </w:pPr>
      <w:bookmarkStart w:id="10" w:name="_Hlk45971503"/>
      <w:bookmarkStart w:id="11" w:name="_Hlk45971693"/>
      <w:r w:rsidRPr="00C42D84">
        <w:rPr>
          <w:rFonts w:ascii="Times New Roman" w:eastAsia="Times New Roman" w:hAnsi="Times New Roman" w:cs="Times New Roman" w:hint="cs"/>
          <w:b/>
          <w:bCs/>
          <w:sz w:val="24"/>
          <w:szCs w:val="24"/>
          <w:rtl/>
        </w:rPr>
        <w:t xml:space="preserve">פרק </w:t>
      </w:r>
      <w:r w:rsidR="00435EC2" w:rsidRPr="00C42D84">
        <w:rPr>
          <w:rFonts w:ascii="Times New Roman" w:eastAsia="Times New Roman" w:hAnsi="Times New Roman" w:cs="Times New Roman" w:hint="cs"/>
          <w:b/>
          <w:bCs/>
          <w:sz w:val="24"/>
          <w:szCs w:val="24"/>
          <w:rtl/>
        </w:rPr>
        <w:t>שלישי</w:t>
      </w:r>
      <w:r w:rsidRPr="00C42D84">
        <w:rPr>
          <w:rFonts w:ascii="Times New Roman" w:eastAsia="Times New Roman" w:hAnsi="Times New Roman" w:cs="Times New Roman" w:hint="cs"/>
          <w:b/>
          <w:bCs/>
          <w:sz w:val="24"/>
          <w:szCs w:val="24"/>
          <w:rtl/>
        </w:rPr>
        <w:t xml:space="preserve"> </w:t>
      </w:r>
      <w:r w:rsidRPr="00C42D84">
        <w:rPr>
          <w:rFonts w:ascii="Times New Roman" w:eastAsia="Times New Roman" w:hAnsi="Times New Roman" w:cs="Times New Roman"/>
          <w:b/>
          <w:bCs/>
          <w:sz w:val="24"/>
          <w:szCs w:val="24"/>
          <w:rtl/>
        </w:rPr>
        <w:t>–</w:t>
      </w:r>
      <w:r w:rsidRPr="00C42D84">
        <w:rPr>
          <w:rFonts w:ascii="Times New Roman" w:eastAsia="Times New Roman" w:hAnsi="Times New Roman" w:cs="Times New Roman" w:hint="cs"/>
          <w:b/>
          <w:bCs/>
          <w:sz w:val="24"/>
          <w:szCs w:val="24"/>
          <w:rtl/>
        </w:rPr>
        <w:t xml:space="preserve"> </w:t>
      </w:r>
      <w:r w:rsidR="002800B3" w:rsidRPr="00C42D84">
        <w:rPr>
          <w:rFonts w:ascii="Times New Roman" w:eastAsia="Times New Roman" w:hAnsi="Times New Roman" w:cs="Times New Roman" w:hint="cs"/>
          <w:b/>
          <w:bCs/>
          <w:sz w:val="24"/>
          <w:szCs w:val="24"/>
          <w:rtl/>
        </w:rPr>
        <w:t>איך הטיפול התרופתי מתבטא בהתנהגות יומיומית</w:t>
      </w:r>
      <w:bookmarkEnd w:id="10"/>
      <w:r w:rsidRPr="00C42D84">
        <w:rPr>
          <w:rFonts w:ascii="Times New Roman" w:eastAsia="Times New Roman" w:hAnsi="Times New Roman" w:cs="Times New Roman" w:hint="cs"/>
          <w:b/>
          <w:bCs/>
          <w:sz w:val="24"/>
          <w:szCs w:val="24"/>
          <w:rtl/>
        </w:rPr>
        <w:t>?</w:t>
      </w:r>
    </w:p>
    <w:bookmarkEnd w:id="11"/>
    <w:p w14:paraId="15BC606C" w14:textId="77777777" w:rsidR="00C927A3" w:rsidRPr="00C927A3" w:rsidRDefault="00C927A3" w:rsidP="000C7532">
      <w:pPr>
        <w:spacing w:after="0" w:line="360" w:lineRule="auto"/>
        <w:jc w:val="both"/>
        <w:rPr>
          <w:rFonts w:asciiTheme="majorBidi" w:hAnsiTheme="majorBidi" w:cs="Times New Roman"/>
          <w:b/>
          <w:bCs/>
          <w:sz w:val="24"/>
          <w:szCs w:val="24"/>
          <w:rtl/>
        </w:rPr>
      </w:pPr>
      <w:r w:rsidRPr="00C927A3">
        <w:rPr>
          <w:rFonts w:asciiTheme="majorBidi" w:hAnsiTheme="majorBidi" w:cs="Times New Roman" w:hint="cs"/>
          <w:b/>
          <w:bCs/>
          <w:sz w:val="24"/>
          <w:szCs w:val="24"/>
          <w:rtl/>
        </w:rPr>
        <w:t>3.1. כיבוי התנהגותי</w:t>
      </w:r>
      <w:r w:rsidR="008D6133">
        <w:rPr>
          <w:rFonts w:asciiTheme="majorBidi" w:hAnsiTheme="majorBidi" w:cs="Times New Roman" w:hint="cs"/>
          <w:b/>
          <w:bCs/>
          <w:sz w:val="24"/>
          <w:szCs w:val="24"/>
          <w:rtl/>
        </w:rPr>
        <w:t>, אפאתיות</w:t>
      </w:r>
      <w:r w:rsidR="00B04CEC">
        <w:rPr>
          <w:rFonts w:asciiTheme="majorBidi" w:hAnsiTheme="majorBidi" w:cs="Times New Roman" w:hint="cs"/>
          <w:b/>
          <w:bCs/>
          <w:sz w:val="24"/>
          <w:szCs w:val="24"/>
          <w:rtl/>
        </w:rPr>
        <w:t xml:space="preserve"> ודיכאון</w:t>
      </w:r>
      <w:r w:rsidR="004162E1">
        <w:rPr>
          <w:rFonts w:asciiTheme="majorBidi" w:hAnsiTheme="majorBidi" w:cs="Times New Roman" w:hint="cs"/>
          <w:b/>
          <w:bCs/>
          <w:sz w:val="24"/>
          <w:szCs w:val="24"/>
          <w:rtl/>
        </w:rPr>
        <w:t xml:space="preserve"> </w:t>
      </w:r>
      <w:bookmarkStart w:id="12" w:name="_Hlk46467608"/>
      <w:r w:rsidR="008D6133">
        <w:rPr>
          <w:rFonts w:asciiTheme="majorBidi" w:hAnsiTheme="majorBidi" w:cs="Times New Roman" w:hint="cs"/>
          <w:b/>
          <w:bCs/>
          <w:sz w:val="24"/>
          <w:szCs w:val="24"/>
          <w:rtl/>
        </w:rPr>
        <w:t>(</w:t>
      </w:r>
      <w:bookmarkStart w:id="13" w:name="_Hlk46467641"/>
      <w:r w:rsidR="004162E1">
        <w:rPr>
          <w:rFonts w:asciiTheme="majorBidi" w:hAnsiTheme="majorBidi" w:cs="Times New Roman" w:hint="cs"/>
          <w:b/>
          <w:bCs/>
          <w:sz w:val="24"/>
          <w:szCs w:val="24"/>
          <w:rtl/>
        </w:rPr>
        <w:t xml:space="preserve">מתפרשים </w:t>
      </w:r>
      <w:r w:rsidR="008D6133">
        <w:rPr>
          <w:rFonts w:asciiTheme="majorBidi" w:hAnsiTheme="majorBidi" w:cs="Times New Roman" w:hint="cs"/>
          <w:b/>
          <w:bCs/>
          <w:sz w:val="24"/>
          <w:szCs w:val="24"/>
          <w:rtl/>
        </w:rPr>
        <w:t xml:space="preserve">לעיתים </w:t>
      </w:r>
      <w:r w:rsidR="004162E1">
        <w:rPr>
          <w:rFonts w:asciiTheme="majorBidi" w:hAnsiTheme="majorBidi" w:cs="Times New Roman" w:hint="cs"/>
          <w:b/>
          <w:bCs/>
          <w:sz w:val="24"/>
          <w:szCs w:val="24"/>
          <w:rtl/>
        </w:rPr>
        <w:t xml:space="preserve">כשיפור </w:t>
      </w:r>
      <w:r w:rsidR="008D6133">
        <w:rPr>
          <w:rFonts w:asciiTheme="majorBidi" w:hAnsiTheme="majorBidi" w:cs="Times New Roman" w:hint="cs"/>
          <w:b/>
          <w:bCs/>
          <w:sz w:val="24"/>
          <w:szCs w:val="24"/>
          <w:rtl/>
        </w:rPr>
        <w:t xml:space="preserve">התנהגותי </w:t>
      </w:r>
      <w:r w:rsidR="004162E1">
        <w:rPr>
          <w:rFonts w:asciiTheme="majorBidi" w:hAnsiTheme="majorBidi" w:cs="Times New Roman" w:hint="cs"/>
          <w:b/>
          <w:bCs/>
          <w:sz w:val="24"/>
          <w:szCs w:val="24"/>
          <w:rtl/>
        </w:rPr>
        <w:t>בכיתה</w:t>
      </w:r>
      <w:bookmarkEnd w:id="13"/>
      <w:r w:rsidR="008D6133">
        <w:rPr>
          <w:rFonts w:asciiTheme="majorBidi" w:hAnsiTheme="majorBidi" w:cs="Times New Roman" w:hint="cs"/>
          <w:b/>
          <w:bCs/>
          <w:sz w:val="24"/>
          <w:szCs w:val="24"/>
          <w:rtl/>
        </w:rPr>
        <w:t>)</w:t>
      </w:r>
    </w:p>
    <w:bookmarkEnd w:id="12"/>
    <w:p w14:paraId="76CBD9EF" w14:textId="6A764ED3" w:rsidR="000C7532" w:rsidRDefault="007E14AD" w:rsidP="000C7532">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מבין שלל תופעות הלוואי ה'מתונות' של </w:t>
      </w:r>
      <w:proofErr w:type="spellStart"/>
      <w:r>
        <w:rPr>
          <w:rFonts w:asciiTheme="majorBidi" w:hAnsiTheme="majorBidi" w:cs="Times New Roman" w:hint="cs"/>
          <w:sz w:val="24"/>
          <w:szCs w:val="24"/>
          <w:rtl/>
        </w:rPr>
        <w:t>מתילפנידאט</w:t>
      </w:r>
      <w:proofErr w:type="spellEnd"/>
      <w:r>
        <w:rPr>
          <w:rFonts w:asciiTheme="majorBidi" w:hAnsiTheme="majorBidi" w:cs="Times New Roman" w:hint="cs"/>
          <w:sz w:val="24"/>
          <w:szCs w:val="24"/>
          <w:rtl/>
        </w:rPr>
        <w:t xml:space="preserve">, בולטת תופעת ה'כיבוי ההתנהגותי' </w:t>
      </w:r>
      <w:r>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&lt;EndNote&gt;&lt;Cite&gt;&lt;Author&gt;Mayes&lt;/Author&gt;&lt;Year&gt;1994&lt;/Year&gt;&lt;IDText&gt;METHYLPHENDATE AND ADHD: INFLUENCE OF AGE, IQ AND NEURODEVELOPMENTAL STATUS&lt;/IDText&gt;&lt;DisplayText&gt;(Mayes et al., 1994)&lt;/DisplayText&gt;&lt;record&gt;&lt;isbn&gt;0012-1622&lt;/isbn&gt;&lt;titles&gt;&lt;title&gt;METHYLPHENDATE AND ADHD: INFLUENCE OF AGE, IQ AND NEURODEVELOPMENTAL STATUS&lt;/title&gt;&lt;secondary-title&gt;Developmental Medicine &amp;amp; Child Neurology&lt;/secondary-title&gt;&lt;/titles&gt;&lt;pages&gt;1099-1107&lt;/pages&gt;&lt;number&gt;12&lt;/number&gt;&lt;contributors&gt;&lt;authors&gt;&lt;author&gt;Mayes, Susan</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Dickerson&lt;/author&gt;&lt;author&gt;Crites, Dana L.&lt;/author&gt;&lt;author&gt;Bixler, Edward O.&lt;/author&gt;&lt;author&gt;Humphrey, Frederick J.&lt;/author&gt;&lt;author&gt;Maltison, Richard E.&lt;/author&gt;&lt;/authors&gt;&lt;/contributors&gt;&lt;added-date format="utc"&gt;1594966348&lt;/added-date&gt;&lt;ref-type name="Journal Article"&gt;17&lt;/ref-type&gt;&lt;dates&gt;&lt;year&gt;1994&lt;/year&gt;&lt;/dates&gt;&lt;rec-number&gt;1363&lt;/rec-number&gt;&lt;publisher&gt;Wiley Online Library&lt;/publisher&gt;&lt;last-updated-date format="utc"&gt;1594966348&lt;/last-updated-date&gt;&lt;volume&gt;36&lt;/volume&gt;&lt;/record&gt;&lt;/Cite&gt;&lt;/EndNote</w:instrText>
      </w:r>
      <w:r w:rsidR="007534AB">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Mayes et al., 1994</w:t>
      </w:r>
      <w:r w:rsidR="007534AB">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w:t>
      </w:r>
      <w:r w:rsidR="00DA4892">
        <w:rPr>
          <w:rFonts w:asciiTheme="majorBidi" w:hAnsiTheme="majorBidi" w:cs="Times New Roman" w:hint="cs"/>
          <w:sz w:val="24"/>
          <w:szCs w:val="24"/>
          <w:rtl/>
        </w:rPr>
        <w:t>ילדים רבים שנוטלים תרופות להפרעת קשב</w:t>
      </w:r>
      <w:r w:rsidR="00F92531" w:rsidRPr="00F92531">
        <w:rPr>
          <w:rFonts w:asciiTheme="majorBidi" w:hAnsiTheme="majorBidi" w:cs="Times New Roman" w:hint="cs"/>
          <w:sz w:val="24"/>
          <w:szCs w:val="24"/>
          <w:rtl/>
        </w:rPr>
        <w:t xml:space="preserve"> </w:t>
      </w:r>
      <w:r w:rsidR="00F92531">
        <w:rPr>
          <w:rFonts w:asciiTheme="majorBidi" w:hAnsiTheme="majorBidi" w:cs="Times New Roman" w:hint="cs"/>
          <w:sz w:val="24"/>
          <w:szCs w:val="24"/>
          <w:rtl/>
        </w:rPr>
        <w:t xml:space="preserve">מפגינים 'התנהגויות זומבי' </w:t>
      </w:r>
      <w:r w:rsidR="00F92531">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&lt;EndNote&gt;&lt;Cite&gt;&lt;Author&gt;Swanson&lt;/Author&gt;&lt;Year&gt;1991&lt;/Year&gt;&lt;IDText&gt;Effects of stimulant medication on learning in children with ADHD&lt;/IDText&gt;&lt;DisplayText&gt;(Swanson et al., 1991)&lt;/DisplayText&gt;&lt;record&gt;&lt;isbn&gt;0022-2194&lt;/isbn&gt;&lt;titles&gt;&lt;title&gt;Effects</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of stimulant medication on learning in children with ADHD&lt;/title&gt;&lt;secondary-title&gt;Journal of Learning Disabilities&lt;/secondary-title&gt;&lt;/titles&gt;&lt;pages&gt;219-230&lt;/pages&gt;&lt;number&gt;4&lt;/number&gt;&lt;contributors&gt;&lt;authors&gt;&lt;author&gt;Swanson, James M.&lt;/author&gt;&lt;author&gt;Cantwell</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Dennis&lt;/author&gt;&lt;author&gt;Lerner, Marc&lt;/author&gt;&lt;author&gt;McBurnett, Keith&lt;/author&gt;&lt;author&gt;Hanna, Greg&lt;/author&gt;&lt;/authors&gt;&lt;/contributors&gt;&lt;added-date format="utc"&gt;1543934841&lt;/added-date&gt;&lt;ref-type name="Journal Article"&gt;17&lt;/ref-type&gt;&lt;dates&gt;&lt;year&gt;1991&lt;/year&gt;&lt;/dates&gt;&lt;rec-number&gt;767&lt;/rec-number&gt;&lt;publisher&gt;Sage Publications Sage UK: London, England&lt;/publisher&gt;&lt;last-updated-date format="utc"&gt;1543934841&lt;/last-updated-date&gt;&lt;volume&gt;24&lt;/volume&gt;&lt;/record&gt;&lt;/Cite&gt;&lt;/EndNote</w:instrText>
      </w:r>
      <w:r w:rsidR="007534AB">
        <w:rPr>
          <w:rFonts w:asciiTheme="majorBidi" w:hAnsiTheme="majorBidi" w:cs="Times New Roman"/>
          <w:sz w:val="24"/>
          <w:szCs w:val="24"/>
          <w:rtl/>
        </w:rPr>
        <w:instrText>&gt;</w:instrText>
      </w:r>
      <w:r w:rsidR="00F92531">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Swanson et al., 1991</w:t>
      </w:r>
      <w:r w:rsidR="007534AB">
        <w:rPr>
          <w:rFonts w:asciiTheme="majorBidi" w:hAnsiTheme="majorBidi" w:cs="Times New Roman"/>
          <w:noProof/>
          <w:sz w:val="24"/>
          <w:szCs w:val="24"/>
          <w:rtl/>
        </w:rPr>
        <w:t>)</w:t>
      </w:r>
      <w:r w:rsidR="00F92531">
        <w:rPr>
          <w:rFonts w:asciiTheme="majorBidi" w:hAnsiTheme="majorBidi" w:cs="Times New Roman"/>
          <w:sz w:val="24"/>
          <w:szCs w:val="24"/>
          <w:rtl/>
        </w:rPr>
        <w:fldChar w:fldCharType="end"/>
      </w:r>
      <w:r w:rsidR="00F92531">
        <w:rPr>
          <w:rFonts w:asciiTheme="majorBidi" w:hAnsiTheme="majorBidi" w:cs="Times New Roman" w:hint="cs"/>
          <w:sz w:val="24"/>
          <w:szCs w:val="24"/>
          <w:rtl/>
        </w:rPr>
        <w:t xml:space="preserve"> ונראים למתבונן מהצד מכונסים, אדישים ולעיתים אף המומים</w:t>
      </w:r>
      <w:r w:rsidR="00435AB1">
        <w:rPr>
          <w:rFonts w:asciiTheme="majorBidi" w:hAnsiTheme="majorBidi" w:cs="Times New Roman" w:hint="cs"/>
          <w:sz w:val="24"/>
          <w:szCs w:val="24"/>
          <w:rtl/>
        </w:rPr>
        <w:t>. ה</w:t>
      </w:r>
      <w:r w:rsidR="00F92531">
        <w:rPr>
          <w:rFonts w:asciiTheme="majorBidi" w:hAnsiTheme="majorBidi" w:cs="Times New Roman" w:hint="cs"/>
          <w:sz w:val="24"/>
          <w:szCs w:val="24"/>
          <w:rtl/>
        </w:rPr>
        <w:t xml:space="preserve">ילד </w:t>
      </w:r>
      <w:r w:rsidR="00435AB1">
        <w:rPr>
          <w:rFonts w:asciiTheme="majorBidi" w:hAnsiTheme="majorBidi" w:cs="Times New Roman" w:hint="cs"/>
          <w:sz w:val="24"/>
          <w:szCs w:val="24"/>
          <w:rtl/>
        </w:rPr>
        <w:t xml:space="preserve">הופך להיות הרבה פחות סקרן </w:t>
      </w:r>
      <w:r w:rsidR="00DA4892">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&lt;EndNote&gt;&lt;Cite&gt;&lt;Author&gt;Fiedler&lt;/Author&gt;&lt;Year&gt;1983&lt;/Year&gt;&lt;IDText&gt;The effects of stimulant drugs on curiosity behaviors of hyperactive boys&lt;/IDText&gt;&lt;DisplayText&gt;(Fiedler &amp;amp; Ullman, 1983)&lt;/DisplayText&gt;&lt;record&gt;&lt;isbn&gt;0091-0627&lt;/isbn&gt;&lt;titles</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title&gt;The effects of stimulant drugs on curiosity behaviors of hyperactive boys&lt;/title&gt;&lt;secondary-title&gt;Journal of abnormal child psychology&lt;/secondary-title&gt;&lt;/titles&gt;&lt;pages&gt;193-206&lt;/pages&gt;&lt;number&gt;2&lt;/number&gt;&lt;contributors&gt;&lt;authors&gt;&lt;author&gt;Fiedler, Nancy L</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author&gt;&lt;author&gt;Ullman, Douglas G.&lt;/author&gt;&lt;/authors&gt;&lt;/contributors&gt;&lt;added-date format="utc"&gt;1543934815&lt;/added-date&gt;&lt;ref-type name="Journal Article"&gt;17&lt;/ref-type&gt;&lt;dates&gt;&lt;year&gt;1983&lt;/year&gt;&lt;/dates&gt;&lt;rec-number&gt;764&lt;/rec-number&gt;&lt;publisher&gt;Springer&lt;/publisher</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last-updated-date format="utc"&gt;1543934815&lt;/last-updated-date&gt;&lt;volume&gt;11&lt;/volume&gt;&lt;/record&gt;&lt;/Cite&gt;&lt;/EndNote</w:instrText>
      </w:r>
      <w:r w:rsidR="002F1A2F">
        <w:rPr>
          <w:rFonts w:asciiTheme="majorBidi" w:hAnsiTheme="majorBidi" w:cs="Times New Roman"/>
          <w:sz w:val="24"/>
          <w:szCs w:val="24"/>
          <w:rtl/>
        </w:rPr>
        <w:instrText>&gt;</w:instrText>
      </w:r>
      <w:r w:rsidR="00DA4892">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Fiedler &amp; Ullman, 1983</w:t>
      </w:r>
      <w:r w:rsidR="002F1A2F">
        <w:rPr>
          <w:rFonts w:asciiTheme="majorBidi" w:hAnsiTheme="majorBidi" w:cs="Times New Roman"/>
          <w:noProof/>
          <w:sz w:val="24"/>
          <w:szCs w:val="24"/>
          <w:rtl/>
        </w:rPr>
        <w:t>)</w:t>
      </w:r>
      <w:r w:rsidR="00DA4892">
        <w:rPr>
          <w:rFonts w:asciiTheme="majorBidi" w:hAnsiTheme="majorBidi" w:cs="Times New Roman"/>
          <w:sz w:val="24"/>
          <w:szCs w:val="24"/>
          <w:rtl/>
        </w:rPr>
        <w:fldChar w:fldCharType="end"/>
      </w:r>
      <w:r w:rsidR="00435AB1">
        <w:rPr>
          <w:rFonts w:asciiTheme="majorBidi" w:hAnsiTheme="majorBidi" w:cs="Times New Roman" w:hint="cs"/>
          <w:sz w:val="24"/>
          <w:szCs w:val="24"/>
          <w:rtl/>
        </w:rPr>
        <w:t xml:space="preserve"> והרבה יותר אפאתי, פאסיבי וכנוע</w:t>
      </w:r>
      <w:r w:rsidR="00DA4892">
        <w:rPr>
          <w:rFonts w:asciiTheme="majorBidi" w:hAnsiTheme="majorBidi" w:cs="Times New Roman" w:hint="cs"/>
          <w:sz w:val="24"/>
          <w:szCs w:val="24"/>
          <w:rtl/>
        </w:rPr>
        <w:t xml:space="preserve"> </w:t>
      </w:r>
      <w:r w:rsidR="00DA4892">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&lt;EndNote&gt;&lt;Cite&gt;&lt;Author&gt;Granger&lt;/Author&gt;&lt;Year&gt;1993&lt;/Year&gt;&lt;IDText&gt;Perceptions of methylphenidate effects on hyperactive children&amp;apos;s peer interactions&lt;/IDText&gt;&lt;DisplayText&gt;(Granger et al., 1993)&lt;/DisplayText&gt;&lt;record&gt;&lt;isbn&gt;0091-0627&lt;/isbn</w:instrText>
      </w:r>
      <w:r w:rsidR="007534AB">
        <w:rPr>
          <w:rFonts w:asciiTheme="majorBidi" w:hAnsiTheme="majorBidi" w:cs="Times New Roman"/>
          <w:sz w:val="24"/>
          <w:szCs w:val="24"/>
          <w:rtl/>
        </w:rPr>
        <w:instrText>&gt;&lt;</w:instrText>
      </w:r>
      <w:r w:rsidR="007534AB">
        <w:rPr>
          <w:rFonts w:asciiTheme="majorBidi" w:hAnsiTheme="majorBidi" w:cs="Times New Roman"/>
          <w:sz w:val="24"/>
          <w:szCs w:val="24"/>
        </w:rPr>
        <w:instrText>titles&gt;&lt;title&gt;Perceptions of methylphenidate effects on hyperactive children&amp;apos;s peer interactions&lt;/title&gt;&lt;secondary-title&gt;Journal of Abnormal Child Psychology&lt;/secondary-title&gt;&lt;/titles&gt;&lt;pages&gt;535-549&lt;/pages&gt;&lt;number&gt;5&lt;/number&gt;&lt;contributors&gt;&lt;authors&gt;&lt;author&gt;Granger, Douglas A.&lt;/author&gt;&lt;author&gt;Whalen, Carol K.&lt;/author&gt;&lt;author&gt;Henker, Barbara&lt;/author&gt;&lt;/authors&gt;&lt;/contributors&gt;&lt;added-date format="utc"&gt;1543934833&lt;/added-date&gt;&lt;ref-type name="Journal Article"&gt;17&lt;/ref-type&gt;&lt;dates&gt;&lt;year&gt;1993&lt;/year&gt;&lt;/dates&gt;&lt;rec-number&gt;766&lt;/rec-number&gt;&lt;publisher&gt;Springer&lt;/publisher&gt;&lt;last-updated-date format="utc"&gt;1543934833&lt;/last-updated-date&gt;&lt;volume&gt;21&lt;/volume&gt;&lt;/record&gt;&lt;/Cite&gt;&lt;/EndNote</w:instrText>
      </w:r>
      <w:r w:rsidR="007534AB">
        <w:rPr>
          <w:rFonts w:asciiTheme="majorBidi" w:hAnsiTheme="majorBidi" w:cs="Times New Roman"/>
          <w:sz w:val="24"/>
          <w:szCs w:val="24"/>
          <w:rtl/>
        </w:rPr>
        <w:instrText>&gt;</w:instrText>
      </w:r>
      <w:r w:rsidR="00DA4892">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Granger et al., 1993</w:t>
      </w:r>
      <w:r w:rsidR="007534AB">
        <w:rPr>
          <w:rFonts w:asciiTheme="majorBidi" w:hAnsiTheme="majorBidi" w:cs="Times New Roman"/>
          <w:noProof/>
          <w:sz w:val="24"/>
          <w:szCs w:val="24"/>
          <w:rtl/>
        </w:rPr>
        <w:t>)</w:t>
      </w:r>
      <w:r w:rsidR="00DA4892">
        <w:rPr>
          <w:rFonts w:asciiTheme="majorBidi" w:hAnsiTheme="majorBidi" w:cs="Times New Roman"/>
          <w:sz w:val="24"/>
          <w:szCs w:val="24"/>
          <w:rtl/>
        </w:rPr>
        <w:fldChar w:fldCharType="end"/>
      </w:r>
      <w:r w:rsidR="00DA4892">
        <w:rPr>
          <w:rFonts w:asciiTheme="majorBidi" w:hAnsiTheme="majorBidi" w:cs="Times New Roman" w:hint="cs"/>
          <w:sz w:val="24"/>
          <w:szCs w:val="24"/>
          <w:rtl/>
        </w:rPr>
        <w:t>.</w:t>
      </w:r>
      <w:r w:rsidR="00435AB1">
        <w:rPr>
          <w:rFonts w:asciiTheme="majorBidi" w:hAnsiTheme="majorBidi" w:cs="Times New Roman" w:hint="cs"/>
          <w:sz w:val="24"/>
          <w:szCs w:val="24"/>
          <w:rtl/>
        </w:rPr>
        <w:t xml:space="preserve"> והנה, למרות שכולנו מכירים את תופעת ה'זומביות', היא אינה נרמזת בעלון לצרכן המצורף לתרופה הנפוצה </w:t>
      </w:r>
      <w:r w:rsidR="00250865">
        <w:rPr>
          <w:rFonts w:asciiTheme="majorBidi" w:hAnsiTheme="majorBidi" w:cs="Times New Roman" w:hint="cs"/>
          <w:sz w:val="24"/>
          <w:szCs w:val="24"/>
          <w:rtl/>
        </w:rPr>
        <w:t>(אופיר, 2020)</w:t>
      </w:r>
      <w:r w:rsidR="00435AB1">
        <w:rPr>
          <w:rFonts w:asciiTheme="majorBidi" w:hAnsiTheme="majorBidi" w:cs="Times New Roman" w:hint="cs"/>
          <w:sz w:val="24"/>
          <w:szCs w:val="24"/>
          <w:rtl/>
        </w:rPr>
        <w:t xml:space="preserve">. </w:t>
      </w:r>
      <w:r w:rsidR="008F5CB0">
        <w:rPr>
          <w:rFonts w:asciiTheme="majorBidi" w:hAnsiTheme="majorBidi" w:cs="Times New Roman" w:hint="cs"/>
          <w:sz w:val="24"/>
          <w:szCs w:val="24"/>
          <w:rtl/>
        </w:rPr>
        <w:t xml:space="preserve">אינני יודע מדוע אין בעלון התייחסות לאדישות או לאפאתיות אך עולה בדעתי ההשערה שמא </w:t>
      </w:r>
      <w:r w:rsidR="000C7532">
        <w:rPr>
          <w:rFonts w:asciiTheme="majorBidi" w:hAnsiTheme="majorBidi" w:cs="Times New Roman" w:hint="cs"/>
          <w:sz w:val="24"/>
          <w:szCs w:val="24"/>
          <w:rtl/>
        </w:rPr>
        <w:t>כותבי העלון חששו שנגלה את האמת הפשוטה הבאה: ההשפעות הרצויות של התרופה (ירידה ב</w:t>
      </w:r>
      <w:r w:rsidR="007A3391">
        <w:rPr>
          <w:rFonts w:asciiTheme="majorBidi" w:hAnsiTheme="majorBidi" w:cs="Times New Roman" w:hint="cs"/>
          <w:sz w:val="24"/>
          <w:szCs w:val="24"/>
          <w:rtl/>
        </w:rPr>
        <w:t>היפר-אקטיביות וב</w:t>
      </w:r>
      <w:r w:rsidR="000C7532">
        <w:rPr>
          <w:rFonts w:asciiTheme="majorBidi" w:hAnsiTheme="majorBidi" w:cs="Times New Roman" w:hint="cs"/>
          <w:sz w:val="24"/>
          <w:szCs w:val="24"/>
          <w:rtl/>
        </w:rPr>
        <w:t xml:space="preserve">מוסחות) הן בעצם תופעת לוואי שלילית </w:t>
      </w:r>
      <w:r w:rsidR="00FE01F2">
        <w:rPr>
          <w:rFonts w:asciiTheme="majorBidi" w:hAnsiTheme="majorBidi" w:cs="Times New Roman" w:hint="cs"/>
          <w:sz w:val="24"/>
          <w:szCs w:val="24"/>
          <w:rtl/>
        </w:rPr>
        <w:t xml:space="preserve">מרכזית </w:t>
      </w:r>
      <w:r w:rsidR="000C7532">
        <w:rPr>
          <w:rFonts w:asciiTheme="majorBidi" w:hAnsiTheme="majorBidi" w:cs="Times New Roman" w:hint="cs"/>
          <w:sz w:val="24"/>
          <w:szCs w:val="24"/>
          <w:rtl/>
        </w:rPr>
        <w:t>של התרופה</w:t>
      </w:r>
      <w:r w:rsidR="007A3391">
        <w:rPr>
          <w:rFonts w:asciiTheme="majorBidi" w:hAnsiTheme="majorBidi" w:cs="Times New Roman" w:hint="cs"/>
          <w:sz w:val="24"/>
          <w:szCs w:val="24"/>
          <w:rtl/>
        </w:rPr>
        <w:t xml:space="preserve"> </w:t>
      </w:r>
      <w:r w:rsidR="007A3391">
        <w:rPr>
          <w:rFonts w:asciiTheme="majorBidi" w:hAnsiTheme="majorBidi" w:cs="Times New Roman"/>
          <w:sz w:val="24"/>
          <w:szCs w:val="24"/>
          <w:rtl/>
        </w:rPr>
        <w:fldChar w:fldCharType="begin"/>
      </w:r>
      <w:r w:rsidR="007A3391">
        <w:rPr>
          <w:rFonts w:asciiTheme="majorBidi" w:hAnsiTheme="majorBidi" w:cs="Times New Roman"/>
          <w:sz w:val="24"/>
          <w:szCs w:val="24"/>
          <w:rtl/>
        </w:rPr>
        <w:instrText xml:space="preserve"> </w:instrText>
      </w:r>
      <w:r w:rsidR="007A3391">
        <w:rPr>
          <w:rFonts w:asciiTheme="majorBidi" w:hAnsiTheme="majorBidi" w:cs="Times New Roman"/>
          <w:sz w:val="24"/>
          <w:szCs w:val="24"/>
        </w:rPr>
        <w:instrText>ADDIN EN.CITE &lt;EndNote&gt;&lt;Cite&gt;&lt;Author&gt;Breggin&lt;/Author&gt;&lt;Year&gt;2013&lt;/Year&gt;&lt;IDText&gt;Psychiatric Drug Withdrawal : A Guide for Prescribers, Therapists, Patients and Their Families&lt;/IDText&gt;&lt;Pages&gt;81-82&lt;/Pages&gt;&lt;DisplayText&gt;(Breggin, 2013, pp. 81-82)&lt;/DisplayText</w:instrText>
      </w:r>
      <w:r w:rsidR="007A3391">
        <w:rPr>
          <w:rFonts w:asciiTheme="majorBidi" w:hAnsiTheme="majorBidi" w:cs="Times New Roman"/>
          <w:sz w:val="24"/>
          <w:szCs w:val="24"/>
          <w:rtl/>
        </w:rPr>
        <w:instrText>&gt;&lt;</w:instrText>
      </w:r>
      <w:r w:rsidR="007A3391">
        <w:rPr>
          <w:rFonts w:asciiTheme="majorBidi" w:hAnsiTheme="majorBidi" w:cs="Times New Roman"/>
          <w:sz w:val="24"/>
          <w:szCs w:val="24"/>
        </w:rPr>
        <w:instrText>record&gt;&lt;keywords&gt;&lt;keyword&gt;Drug withdrawal symptoms&lt;/keyword&gt;&lt;keyword&gt;Psychotropic drugs--Complications&lt;/keyword&gt;&lt;keyword&gt;PSYCHOLOGY / Clinical Psychology&lt;/keyword&gt;&lt;keyword&gt;MEDICAL / Psychiatry / Psychopharmacology&lt;/keyword&gt;&lt;/keywords&gt;&lt;urls&gt;&lt;related-urls</w:instrText>
      </w:r>
      <w:r w:rsidR="007A3391">
        <w:rPr>
          <w:rFonts w:asciiTheme="majorBidi" w:hAnsiTheme="majorBidi" w:cs="Times New Roman"/>
          <w:sz w:val="24"/>
          <w:szCs w:val="24"/>
          <w:rtl/>
        </w:rPr>
        <w:instrText>&gt;&lt;</w:instrText>
      </w:r>
      <w:r w:rsidR="007A3391">
        <w:rPr>
          <w:rFonts w:asciiTheme="majorBidi" w:hAnsiTheme="majorBidi" w:cs="Times New Roman"/>
          <w:sz w:val="24"/>
          <w:szCs w:val="24"/>
        </w:rPr>
        <w:instrText>url&gt;https://search.ebscohost.com/login.aspx?direct=true&amp;amp;AuthType=ip,shib&amp;amp;db=e000xww&amp;amp;AN=484465&amp;amp;site=eds-live&amp;amp;custid=s5122861&lt;/url&gt;&lt;/related-urls&gt;&lt;/urls&gt;&lt;isbn&gt;9780826108432&amp;#xD;9780826108449&lt;/isbn&gt;&lt;work-type&gt;Book&lt;/work-type&gt;&lt;titles&gt;&lt;title&gt;Psychiatric Drug Withdrawal : A Guide for Prescribers, Therapists, Patients and Their Families&lt;/title&gt;&lt;/titles&gt;&lt;contributors&gt;&lt;authors&gt;&lt;author&gt;Breggin,  Peter R.&lt;/author&gt;&lt;/authors&gt;&lt;/contributors&gt;&lt;language&gt;English&lt;/language&gt;&lt;added-date format="utc"&gt;15947</w:instrText>
      </w:r>
      <w:r w:rsidR="007A3391">
        <w:rPr>
          <w:rFonts w:asciiTheme="majorBidi" w:hAnsiTheme="majorBidi" w:cs="Times New Roman"/>
          <w:sz w:val="24"/>
          <w:szCs w:val="24"/>
          <w:rtl/>
        </w:rPr>
        <w:instrText>00986&lt;/</w:instrText>
      </w:r>
      <w:r w:rsidR="007A3391">
        <w:rPr>
          <w:rFonts w:asciiTheme="majorBidi" w:hAnsiTheme="majorBidi" w:cs="Times New Roman"/>
          <w:sz w:val="24"/>
          <w:szCs w:val="24"/>
        </w:rPr>
        <w:instrText>added-date&gt;&lt;pub-location&gt;New York&lt;/pub-location&gt;&lt;ref-type name="Book"&gt;6&lt;/ref-type&gt;&lt;dates&gt;&lt;year&gt;2013&lt;/year&gt;&lt;/dates&gt;&lt;remote-database-provider&gt;EBSCOhost&lt;/remote-database-provider&gt;&lt;rec-number&gt;1331&lt;/rec-number&gt;&lt;publisher&gt;Springer Publishing Company&lt;/publisher&gt;&lt;last-updated-date format="utc"&gt;1594963526&lt;/last-updated-date&gt;&lt;remote-database-name&gt;eBook Academic Collection (EBSCOhost)&lt;/remote-database-name&gt;&lt;/record&gt;&lt;/Cite&gt;&lt;/EndNote</w:instrText>
      </w:r>
      <w:r w:rsidR="007A3391">
        <w:rPr>
          <w:rFonts w:asciiTheme="majorBidi" w:hAnsiTheme="majorBidi" w:cs="Times New Roman"/>
          <w:sz w:val="24"/>
          <w:szCs w:val="24"/>
          <w:rtl/>
        </w:rPr>
        <w:instrText>&gt;</w:instrText>
      </w:r>
      <w:r w:rsidR="007A3391">
        <w:rPr>
          <w:rFonts w:asciiTheme="majorBidi" w:hAnsiTheme="majorBidi" w:cs="Times New Roman"/>
          <w:sz w:val="24"/>
          <w:szCs w:val="24"/>
          <w:rtl/>
        </w:rPr>
        <w:fldChar w:fldCharType="separate"/>
      </w:r>
      <w:r w:rsidR="007A3391">
        <w:rPr>
          <w:rFonts w:asciiTheme="majorBidi" w:hAnsiTheme="majorBidi" w:cs="Times New Roman"/>
          <w:noProof/>
          <w:sz w:val="24"/>
          <w:szCs w:val="24"/>
          <w:rtl/>
        </w:rPr>
        <w:t>(</w:t>
      </w:r>
      <w:r w:rsidR="007A3391">
        <w:rPr>
          <w:rFonts w:asciiTheme="majorBidi" w:hAnsiTheme="majorBidi" w:cs="Times New Roman"/>
          <w:noProof/>
          <w:sz w:val="24"/>
          <w:szCs w:val="24"/>
        </w:rPr>
        <w:t>Breggin, 2013, pp. 81-82</w:t>
      </w:r>
      <w:r w:rsidR="007A3391">
        <w:rPr>
          <w:rFonts w:asciiTheme="majorBidi" w:hAnsiTheme="majorBidi" w:cs="Times New Roman"/>
          <w:noProof/>
          <w:sz w:val="24"/>
          <w:szCs w:val="24"/>
          <w:rtl/>
        </w:rPr>
        <w:t>)</w:t>
      </w:r>
      <w:r w:rsidR="007A3391">
        <w:rPr>
          <w:rFonts w:asciiTheme="majorBidi" w:hAnsiTheme="majorBidi" w:cs="Times New Roman"/>
          <w:sz w:val="24"/>
          <w:szCs w:val="24"/>
          <w:rtl/>
        </w:rPr>
        <w:fldChar w:fldCharType="end"/>
      </w:r>
      <w:r w:rsidR="000C7532">
        <w:rPr>
          <w:rFonts w:asciiTheme="majorBidi" w:hAnsiTheme="majorBidi" w:cs="Times New Roman" w:hint="cs"/>
          <w:sz w:val="24"/>
          <w:szCs w:val="24"/>
          <w:rtl/>
        </w:rPr>
        <w:t>.</w:t>
      </w:r>
      <w:r w:rsidR="003A4B16">
        <w:rPr>
          <w:rFonts w:asciiTheme="majorBidi" w:hAnsiTheme="majorBidi" w:cs="Times New Roman" w:hint="cs"/>
          <w:sz w:val="24"/>
          <w:szCs w:val="24"/>
          <w:rtl/>
        </w:rPr>
        <w:t xml:space="preserve"> התרופה פועלת כמו כבלים מנטאליים, ממשמעת את הילד וחולטת ממנו את הצורך באקשן ואת הרצון לירות כדורי נייר קטנים על חבריו בכיתה.</w:t>
      </w:r>
      <w:r w:rsidR="00D32F6E">
        <w:rPr>
          <w:rFonts w:asciiTheme="majorBidi" w:hAnsiTheme="majorBidi" w:cs="Times New Roman" w:hint="cs"/>
          <w:sz w:val="24"/>
          <w:szCs w:val="24"/>
          <w:rtl/>
        </w:rPr>
        <w:t xml:space="preserve"> אולי זאת הסיבה ש</w:t>
      </w:r>
      <w:r w:rsidR="00B415C1">
        <w:rPr>
          <w:rFonts w:asciiTheme="majorBidi" w:hAnsiTheme="majorBidi" w:cs="Times New Roman" w:hint="cs"/>
          <w:sz w:val="24"/>
          <w:szCs w:val="24"/>
          <w:rtl/>
        </w:rPr>
        <w:t xml:space="preserve">רובם המוחלט (77%) של הילדים שמקבלים את התרופה הם בנים </w:t>
      </w:r>
      <w:r w:rsidR="00B415C1">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&lt;EndNote&gt;&lt;Cite&gt;&lt;Author&gt;Fogelman&lt;/Author&gt;&lt;Year&gt;2003&lt;/Year&gt;&lt;IDText&gt;Prevalence of and change in the prescription of methylphenidate in Israel over a 2-year period&lt;/IDText&gt;&lt;DisplayText&gt;(Fogelman et al., 2003)&lt;/DisplayText&gt;&lt;record&gt;&lt;isbn&gt;1172-704</w:instrText>
      </w:r>
      <w:r w:rsidR="007534AB">
        <w:rPr>
          <w:rFonts w:asciiTheme="majorBidi" w:hAnsiTheme="majorBidi" w:cs="Times New Roman"/>
          <w:sz w:val="24"/>
          <w:szCs w:val="24"/>
          <w:rtl/>
        </w:rPr>
        <w:instrText>7&lt;/</w:instrText>
      </w:r>
      <w:r w:rsidR="007534AB">
        <w:rPr>
          <w:rFonts w:asciiTheme="majorBidi" w:hAnsiTheme="majorBidi" w:cs="Times New Roman"/>
          <w:sz w:val="24"/>
          <w:szCs w:val="24"/>
        </w:rPr>
        <w:instrText>isbn&gt;&lt;titles&gt;&lt;title&gt;Prevalence of and change in the prescription of methylphenidate in Israel over a 2-year period&lt;/title&gt;&lt;secondary-title&gt;CNS drugs&lt;/secondary-title&gt;&lt;/titles&gt;&lt;pages&gt;915-919&lt;/pages&gt;&lt;number&gt;12&lt;/number&gt;&lt;contributors&gt;&lt;authors&gt;&lt;author&gt;Fogelman, Yacov&lt;/author&gt;&lt;author&gt;Vinker, Shlomo&lt;/author&gt;&lt;author&gt;Guy, Nir&lt;/author&gt;&lt;author&gt;Kahan, Ernesto&lt;/author&gt;&lt;/authors&gt;&lt;/contributors&gt;&lt;added-date format="utc"&gt;1596166365&lt;/added-date&gt;&lt;ref-type name="Journal Article"&gt;17&lt;/ref-type&gt;&lt;dates&gt;&lt;year&gt;2003&lt;/year&gt;&lt;/dates&gt;&lt;rec-number&gt;1392&lt;/rec-number&gt;&lt;publisher&gt;Springer&lt;/publisher&gt;&lt;last-updated-date format="utc"&gt;1596166365&lt;/last-updated-date&gt;&lt;volume&gt;17&lt;/volume&gt;&lt;/record&gt;&lt;/Cite&gt;&lt;/EndNote</w:instrText>
      </w:r>
      <w:r w:rsidR="007534AB">
        <w:rPr>
          <w:rFonts w:asciiTheme="majorBidi" w:hAnsiTheme="majorBidi" w:cs="Times New Roman"/>
          <w:sz w:val="24"/>
          <w:szCs w:val="24"/>
          <w:rtl/>
        </w:rPr>
        <w:instrText>&gt;</w:instrText>
      </w:r>
      <w:r w:rsidR="00B415C1">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Fogelman et al., 2003</w:t>
      </w:r>
      <w:r w:rsidR="007534AB">
        <w:rPr>
          <w:rFonts w:asciiTheme="majorBidi" w:hAnsiTheme="majorBidi" w:cs="Times New Roman"/>
          <w:noProof/>
          <w:sz w:val="24"/>
          <w:szCs w:val="24"/>
          <w:rtl/>
        </w:rPr>
        <w:t>)</w:t>
      </w:r>
      <w:r w:rsidR="00B415C1">
        <w:rPr>
          <w:rFonts w:asciiTheme="majorBidi" w:hAnsiTheme="majorBidi" w:cs="Times New Roman"/>
          <w:sz w:val="24"/>
          <w:szCs w:val="24"/>
          <w:rtl/>
        </w:rPr>
        <w:fldChar w:fldCharType="end"/>
      </w:r>
      <w:r w:rsidR="00B415C1">
        <w:rPr>
          <w:rFonts w:asciiTheme="majorBidi" w:hAnsiTheme="majorBidi" w:cs="Times New Roman" w:hint="cs"/>
          <w:sz w:val="24"/>
          <w:szCs w:val="24"/>
          <w:rtl/>
        </w:rPr>
        <w:t>.</w:t>
      </w:r>
      <w:r w:rsidR="003A4B16">
        <w:rPr>
          <w:rFonts w:asciiTheme="majorBidi" w:hAnsiTheme="majorBidi" w:cs="Times New Roman" w:hint="cs"/>
          <w:sz w:val="24"/>
          <w:szCs w:val="24"/>
          <w:rtl/>
        </w:rPr>
        <w:t xml:space="preserve"> </w:t>
      </w:r>
    </w:p>
    <w:p w14:paraId="0574A9B4" w14:textId="0D148784" w:rsidR="007E14AD" w:rsidRDefault="000C7532" w:rsidP="005F45DE">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וכי מה רע </w:t>
      </w:r>
      <w:proofErr w:type="spellStart"/>
      <w:r>
        <w:rPr>
          <w:rFonts w:asciiTheme="majorBidi" w:hAnsiTheme="majorBidi" w:cs="Times New Roman" w:hint="cs"/>
          <w:sz w:val="24"/>
          <w:szCs w:val="24"/>
          <w:rtl/>
        </w:rPr>
        <w:t>בקצת</w:t>
      </w:r>
      <w:proofErr w:type="spellEnd"/>
      <w:r>
        <w:rPr>
          <w:rFonts w:asciiTheme="majorBidi" w:hAnsiTheme="majorBidi" w:cs="Times New Roman" w:hint="cs"/>
          <w:sz w:val="24"/>
          <w:szCs w:val="24"/>
          <w:rtl/>
        </w:rPr>
        <w:t xml:space="preserve"> אדישות אתם שואלים? האפ</w:t>
      </w:r>
      <w:r w:rsidR="008C65D5">
        <w:rPr>
          <w:rFonts w:asciiTheme="majorBidi" w:hAnsiTheme="majorBidi" w:cs="Times New Roman" w:hint="cs"/>
          <w:sz w:val="24"/>
          <w:szCs w:val="24"/>
          <w:rtl/>
        </w:rPr>
        <w:t>א</w:t>
      </w:r>
      <w:r>
        <w:rPr>
          <w:rFonts w:asciiTheme="majorBidi" w:hAnsiTheme="majorBidi" w:cs="Times New Roman" w:hint="cs"/>
          <w:sz w:val="24"/>
          <w:szCs w:val="24"/>
          <w:rtl/>
        </w:rPr>
        <w:t>תיות שמגיעה עם התרופה, הופכת אט אט ל</w:t>
      </w:r>
      <w:r w:rsidR="007E14AD">
        <w:rPr>
          <w:rFonts w:asciiTheme="majorBidi" w:hAnsiTheme="majorBidi" w:cs="Times New Roman" w:hint="cs"/>
          <w:sz w:val="24"/>
          <w:szCs w:val="24"/>
          <w:rtl/>
        </w:rPr>
        <w:t>ירידה בשמחת חיים</w:t>
      </w:r>
      <w:r>
        <w:rPr>
          <w:rFonts w:asciiTheme="majorBidi" w:hAnsiTheme="majorBidi" w:cs="Times New Roman" w:hint="cs"/>
          <w:sz w:val="24"/>
          <w:szCs w:val="24"/>
          <w:rtl/>
        </w:rPr>
        <w:t xml:space="preserve">, נסיגה חברתית ומלנכוליות, </w:t>
      </w:r>
      <w:r w:rsidR="007E14AD">
        <w:rPr>
          <w:rFonts w:asciiTheme="majorBidi" w:hAnsiTheme="majorBidi" w:cs="Times New Roman" w:hint="cs"/>
          <w:sz w:val="24"/>
          <w:szCs w:val="24"/>
          <w:rtl/>
        </w:rPr>
        <w:t>תופע</w:t>
      </w:r>
      <w:r w:rsidR="00DF7B97">
        <w:rPr>
          <w:rFonts w:asciiTheme="majorBidi" w:hAnsiTheme="majorBidi" w:cs="Times New Roman" w:hint="cs"/>
          <w:sz w:val="24"/>
          <w:szCs w:val="24"/>
          <w:rtl/>
        </w:rPr>
        <w:t>ו</w:t>
      </w:r>
      <w:r w:rsidR="007E14AD">
        <w:rPr>
          <w:rFonts w:asciiTheme="majorBidi" w:hAnsiTheme="majorBidi" w:cs="Times New Roman" w:hint="cs"/>
          <w:sz w:val="24"/>
          <w:szCs w:val="24"/>
          <w:rtl/>
        </w:rPr>
        <w:t>ת לוואי מוכר</w:t>
      </w:r>
      <w:r w:rsidR="00DF7B97">
        <w:rPr>
          <w:rFonts w:asciiTheme="majorBidi" w:hAnsiTheme="majorBidi" w:cs="Times New Roman" w:hint="cs"/>
          <w:sz w:val="24"/>
          <w:szCs w:val="24"/>
          <w:rtl/>
        </w:rPr>
        <w:t>ו</w:t>
      </w:r>
      <w:r w:rsidR="007E14AD">
        <w:rPr>
          <w:rFonts w:asciiTheme="majorBidi" w:hAnsiTheme="majorBidi" w:cs="Times New Roman" w:hint="cs"/>
          <w:sz w:val="24"/>
          <w:szCs w:val="24"/>
          <w:rtl/>
        </w:rPr>
        <w:t xml:space="preserve">ת </w:t>
      </w:r>
      <w:r>
        <w:rPr>
          <w:rFonts w:asciiTheme="majorBidi" w:hAnsiTheme="majorBidi" w:cs="Times New Roman" w:hint="cs"/>
          <w:sz w:val="24"/>
          <w:szCs w:val="24"/>
          <w:rtl/>
        </w:rPr>
        <w:t>של התרופה</w:t>
      </w:r>
      <w:r w:rsidR="006C4ACC">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7E14AD">
        <w:rPr>
          <w:rFonts w:asciiTheme="majorBidi" w:hAnsiTheme="majorBidi" w:cs="Times New Roman" w:hint="cs"/>
          <w:sz w:val="24"/>
          <w:szCs w:val="24"/>
          <w:rtl/>
        </w:rPr>
        <w:t xml:space="preserve">שמשום מה </w:t>
      </w:r>
      <w:r>
        <w:rPr>
          <w:rFonts w:asciiTheme="majorBidi" w:hAnsiTheme="majorBidi" w:cs="Times New Roman" w:hint="cs"/>
          <w:sz w:val="24"/>
          <w:szCs w:val="24"/>
          <w:rtl/>
        </w:rPr>
        <w:t xml:space="preserve">גם </w:t>
      </w:r>
      <w:r w:rsidR="005F45DE">
        <w:rPr>
          <w:rFonts w:asciiTheme="majorBidi" w:hAnsiTheme="majorBidi" w:cs="Times New Roman" w:hint="cs"/>
          <w:sz w:val="24"/>
          <w:szCs w:val="24"/>
          <w:rtl/>
        </w:rPr>
        <w:t>זוכות לביטול או למזעור מצד יצרני התרופות</w:t>
      </w:r>
      <w:r w:rsidR="007E14AD">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כך למשל, </w:t>
      </w:r>
      <w:r w:rsidR="007E14AD">
        <w:rPr>
          <w:rFonts w:asciiTheme="majorBidi" w:hAnsiTheme="majorBidi" w:cs="Times New Roman" w:hint="cs"/>
          <w:sz w:val="24"/>
          <w:szCs w:val="24"/>
          <w:rtl/>
        </w:rPr>
        <w:t xml:space="preserve">מחקר </w:t>
      </w:r>
      <w:r w:rsidR="007E14AD">
        <w:rPr>
          <w:rFonts w:asciiTheme="majorBidi" w:hAnsiTheme="majorBidi" w:cs="Times New Roman" w:hint="cs"/>
          <w:sz w:val="24"/>
          <w:szCs w:val="24"/>
        </w:rPr>
        <w:t>RCT</w:t>
      </w:r>
      <w:r w:rsidR="007E14AD">
        <w:rPr>
          <w:rFonts w:asciiTheme="majorBidi" w:hAnsiTheme="majorBidi" w:cs="Times New Roman" w:hint="cs"/>
          <w:sz w:val="24"/>
          <w:szCs w:val="24"/>
          <w:rtl/>
        </w:rPr>
        <w:t xml:space="preserve"> קצר טווח ותיק שהעלה על נס את יתרונות </w:t>
      </w:r>
      <w:proofErr w:type="spellStart"/>
      <w:r w:rsidR="007E14AD">
        <w:rPr>
          <w:rFonts w:asciiTheme="majorBidi" w:hAnsiTheme="majorBidi" w:cs="Times New Roman" w:hint="cs"/>
          <w:sz w:val="24"/>
          <w:szCs w:val="24"/>
          <w:rtl/>
        </w:rPr>
        <w:t>המתילפנידאט</w:t>
      </w:r>
      <w:proofErr w:type="spellEnd"/>
      <w:r w:rsidR="007E14AD">
        <w:rPr>
          <w:rFonts w:asciiTheme="majorBidi" w:hAnsiTheme="majorBidi" w:cs="Times New Roman" w:hint="cs"/>
          <w:sz w:val="24"/>
          <w:szCs w:val="24"/>
          <w:rtl/>
        </w:rPr>
        <w:t xml:space="preserve"> עבור ילדי</w:t>
      </w:r>
      <w:r w:rsidR="005F45DE">
        <w:rPr>
          <w:rFonts w:asciiTheme="majorBidi" w:hAnsiTheme="majorBidi" w:cs="Times New Roman" w:hint="cs"/>
          <w:sz w:val="24"/>
          <w:szCs w:val="24"/>
          <w:rtl/>
        </w:rPr>
        <w:t xml:space="preserve"> גן(!)</w:t>
      </w:r>
      <w:r w:rsidR="006C4ACC">
        <w:rPr>
          <w:rFonts w:asciiTheme="majorBidi" w:hAnsiTheme="majorBidi" w:cs="Times New Roman" w:hint="cs"/>
          <w:sz w:val="24"/>
          <w:szCs w:val="24"/>
          <w:rtl/>
        </w:rPr>
        <w:t>,</w:t>
      </w:r>
      <w:r w:rsidR="007E14AD">
        <w:rPr>
          <w:rFonts w:asciiTheme="majorBidi" w:hAnsiTheme="majorBidi" w:cs="Times New Roman" w:hint="cs"/>
          <w:sz w:val="24"/>
          <w:szCs w:val="24"/>
          <w:rtl/>
        </w:rPr>
        <w:t xml:space="preserve"> </w:t>
      </w:r>
      <w:r w:rsidR="005F45DE">
        <w:rPr>
          <w:rFonts w:asciiTheme="majorBidi" w:hAnsiTheme="majorBidi" w:cs="Times New Roman" w:hint="cs"/>
          <w:sz w:val="24"/>
          <w:szCs w:val="24"/>
          <w:rtl/>
        </w:rPr>
        <w:t>מ</w:t>
      </w:r>
      <w:r w:rsidR="007E14AD">
        <w:rPr>
          <w:rFonts w:asciiTheme="majorBidi" w:hAnsiTheme="majorBidi" w:cs="Times New Roman" w:hint="cs"/>
          <w:sz w:val="24"/>
          <w:szCs w:val="24"/>
          <w:rtl/>
        </w:rPr>
        <w:t>מזער את תופעות הלוואי בתקציר</w:t>
      </w:r>
      <w:r w:rsidR="005F45DE">
        <w:rPr>
          <w:rFonts w:asciiTheme="majorBidi" w:hAnsiTheme="majorBidi" w:cs="Times New Roman" w:hint="cs"/>
          <w:sz w:val="24"/>
          <w:szCs w:val="24"/>
          <w:rtl/>
        </w:rPr>
        <w:t xml:space="preserve"> של המאמר</w:t>
      </w:r>
      <w:r>
        <w:rPr>
          <w:rFonts w:asciiTheme="majorBidi" w:hAnsiTheme="majorBidi" w:cs="Times New Roman" w:hint="cs"/>
          <w:sz w:val="24"/>
          <w:szCs w:val="24"/>
          <w:rtl/>
        </w:rPr>
        <w:t>,</w:t>
      </w:r>
      <w:r w:rsidR="007E14AD">
        <w:rPr>
          <w:rFonts w:asciiTheme="majorBidi" w:hAnsiTheme="majorBidi" w:cs="Times New Roman" w:hint="cs"/>
          <w:sz w:val="24"/>
          <w:szCs w:val="24"/>
          <w:rtl/>
        </w:rPr>
        <w:t xml:space="preserve"> אך כאשר צוללים </w:t>
      </w:r>
      <w:r>
        <w:rPr>
          <w:rFonts w:asciiTheme="majorBidi" w:hAnsiTheme="majorBidi" w:cs="Times New Roman" w:hint="cs"/>
          <w:sz w:val="24"/>
          <w:szCs w:val="24"/>
          <w:rtl/>
        </w:rPr>
        <w:t xml:space="preserve">לתוכו </w:t>
      </w:r>
      <w:r w:rsidR="007E14AD">
        <w:rPr>
          <w:rFonts w:asciiTheme="majorBidi" w:hAnsiTheme="majorBidi" w:cs="Times New Roman" w:hint="cs"/>
          <w:sz w:val="24"/>
          <w:szCs w:val="24"/>
          <w:rtl/>
        </w:rPr>
        <w:t>מגלים שילדי</w:t>
      </w:r>
      <w:r w:rsidR="00297185">
        <w:rPr>
          <w:rFonts w:asciiTheme="majorBidi" w:hAnsiTheme="majorBidi" w:cs="Times New Roman" w:hint="cs"/>
          <w:sz w:val="24"/>
          <w:szCs w:val="24"/>
          <w:rtl/>
        </w:rPr>
        <w:t xml:space="preserve"> הגן </w:t>
      </w:r>
      <w:r w:rsidR="007E14AD">
        <w:rPr>
          <w:rFonts w:asciiTheme="majorBidi" w:hAnsiTheme="majorBidi" w:cs="Times New Roman" w:hint="cs"/>
          <w:sz w:val="24"/>
          <w:szCs w:val="24"/>
          <w:rtl/>
        </w:rPr>
        <w:t xml:space="preserve">שנטלו את התרופה במינון גבוה מיעטו להתעניין בילדים אחרים והיו עצובים באופן משמעותי </w:t>
      </w:r>
      <w:r w:rsidR="005F45DE">
        <w:rPr>
          <w:rFonts w:asciiTheme="majorBidi" w:hAnsiTheme="majorBidi" w:cs="Times New Roman" w:hint="cs"/>
          <w:sz w:val="24"/>
          <w:szCs w:val="24"/>
          <w:rtl/>
        </w:rPr>
        <w:t xml:space="preserve">יותר </w:t>
      </w:r>
      <w:r w:rsidR="007E14AD">
        <w:rPr>
          <w:rFonts w:asciiTheme="majorBidi" w:hAnsiTheme="majorBidi" w:cs="Times New Roman" w:hint="cs"/>
          <w:sz w:val="24"/>
          <w:szCs w:val="24"/>
          <w:rtl/>
        </w:rPr>
        <w:t>מ</w:t>
      </w:r>
      <w:r w:rsidR="00297185">
        <w:rPr>
          <w:rFonts w:asciiTheme="majorBidi" w:hAnsiTheme="majorBidi" w:cs="Times New Roman" w:hint="cs"/>
          <w:sz w:val="24"/>
          <w:szCs w:val="24"/>
          <w:rtl/>
        </w:rPr>
        <w:t>ה</w:t>
      </w:r>
      <w:r w:rsidR="007E14AD">
        <w:rPr>
          <w:rFonts w:asciiTheme="majorBidi" w:hAnsiTheme="majorBidi" w:cs="Times New Roman" w:hint="cs"/>
          <w:sz w:val="24"/>
          <w:szCs w:val="24"/>
          <w:rtl/>
        </w:rPr>
        <w:t xml:space="preserve">ילדים שלא נחשפו לתרופה </w:t>
      </w:r>
      <w:r w:rsidR="007E14AD">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&lt;EndNote&gt;&lt;Cite&gt;&lt;Author&gt;Firestone&lt;/Author&gt;&lt;Year&gt;1998&lt;/Year&gt;&lt;IDText&gt;Short-term side effects of stimulant medication are increased in preschool children with attention-deficit/hyperactivity disorder: a double-blind placebo-controlled study&lt;/IDText&gt;&lt;DisplayText&gt;(Firestone et al., 1998)&lt;/DisplayText&gt;&lt;record&gt;&lt;isbn&gt;1044-5463&lt;/isbn&gt;&lt;titles&gt;&lt;title&gt;Short-term side effects of stimulant medication are increased in preschool children with attention-deficit/hyperactivity disorder: a double-blind placebo</w:instrText>
      </w:r>
      <w:r w:rsidR="007534AB">
        <w:rPr>
          <w:rFonts w:asciiTheme="majorBidi" w:hAnsiTheme="majorBidi" w:cs="Times New Roman"/>
          <w:sz w:val="24"/>
          <w:szCs w:val="24"/>
          <w:rtl/>
        </w:rPr>
        <w:instrText>-</w:instrText>
      </w:r>
      <w:r w:rsidR="007534AB">
        <w:rPr>
          <w:rFonts w:asciiTheme="majorBidi" w:hAnsiTheme="majorBidi" w:cs="Times New Roman"/>
          <w:sz w:val="24"/>
          <w:szCs w:val="24"/>
        </w:rPr>
        <w:instrText>controlled study&lt;/title&gt;&lt;secondary-title&gt;Journal of Child and Adolescent Psychopharmacology&lt;/secondary-title&gt;&lt;/titles&gt;&lt;pages&gt;13-25&lt;/pages&gt;&lt;number&gt;1&lt;/number&gt;&lt;contributors&gt;&lt;authors&gt;&lt;author&gt;Firestone, Philip&lt;/author&gt;&lt;author&gt;Musten, Lynette Monteiro&lt;/author</w:instrText>
      </w:r>
      <w:r w:rsidR="007534AB">
        <w:rPr>
          <w:rFonts w:asciiTheme="majorBidi" w:hAnsiTheme="majorBidi" w:cs="Times New Roman"/>
          <w:sz w:val="24"/>
          <w:szCs w:val="24"/>
          <w:rtl/>
        </w:rPr>
        <w:instrText>&gt;&lt;</w:instrText>
      </w:r>
      <w:r w:rsidR="007534AB">
        <w:rPr>
          <w:rFonts w:asciiTheme="majorBidi" w:hAnsiTheme="majorBidi" w:cs="Times New Roman"/>
          <w:sz w:val="24"/>
          <w:szCs w:val="24"/>
        </w:rPr>
        <w:instrText>author&gt;Pisterman, Susan&lt;/author&gt;&lt;author&gt;Mercer, John&lt;/author&gt;&lt;author&gt;Bennett, Susan&lt;/author&gt;&lt;/authors&gt;&lt;/contributors&gt;&lt;added-date format="utc"&gt;1594964401&lt;/added-date&gt;&lt;ref-type name="Journal Article"&gt;17&lt;/ref-type&gt;&lt;dates&gt;&lt;year&gt;1998&lt;/year&gt;&lt;/dates&gt;&lt;rec-number</w:instrText>
      </w:r>
      <w:r w:rsidR="007534AB">
        <w:rPr>
          <w:rFonts w:asciiTheme="majorBidi" w:hAnsiTheme="majorBidi" w:cs="Times New Roman"/>
          <w:sz w:val="24"/>
          <w:szCs w:val="24"/>
          <w:rtl/>
        </w:rPr>
        <w:instrText>&gt;1362&lt;/</w:instrText>
      </w:r>
      <w:r w:rsidR="007534AB">
        <w:rPr>
          <w:rFonts w:asciiTheme="majorBidi" w:hAnsiTheme="majorBidi" w:cs="Times New Roman"/>
          <w:sz w:val="24"/>
          <w:szCs w:val="24"/>
        </w:rPr>
        <w:instrText>rec-number&gt;&lt;last-updated-date format="utc"&gt;1594964401&lt;/last-updated-date&gt;&lt;volume&gt;8&lt;/volume&gt;&lt;/record&gt;&lt;/Cite&gt;&lt;/EndNote</w:instrText>
      </w:r>
      <w:r w:rsidR="007534AB">
        <w:rPr>
          <w:rFonts w:asciiTheme="majorBidi" w:hAnsiTheme="majorBidi" w:cs="Times New Roman"/>
          <w:sz w:val="24"/>
          <w:szCs w:val="24"/>
          <w:rtl/>
        </w:rPr>
        <w:instrText>&gt;</w:instrText>
      </w:r>
      <w:r w:rsidR="007E14AD">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Firestone et al., 1998</w:t>
      </w:r>
      <w:r w:rsidR="007534AB">
        <w:rPr>
          <w:rFonts w:asciiTheme="majorBidi" w:hAnsiTheme="majorBidi" w:cs="Times New Roman"/>
          <w:noProof/>
          <w:sz w:val="24"/>
          <w:szCs w:val="24"/>
          <w:rtl/>
        </w:rPr>
        <w:t>)</w:t>
      </w:r>
      <w:r w:rsidR="007E14AD">
        <w:rPr>
          <w:rFonts w:asciiTheme="majorBidi" w:hAnsiTheme="majorBidi" w:cs="Times New Roman"/>
          <w:sz w:val="24"/>
          <w:szCs w:val="24"/>
          <w:rtl/>
        </w:rPr>
        <w:fldChar w:fldCharType="end"/>
      </w:r>
      <w:r w:rsidR="007E14AD">
        <w:rPr>
          <w:rFonts w:asciiTheme="majorBidi" w:hAnsiTheme="majorBidi" w:cs="Times New Roman" w:hint="cs"/>
          <w:sz w:val="24"/>
          <w:szCs w:val="24"/>
          <w:rtl/>
        </w:rPr>
        <w:t xml:space="preserve">. </w:t>
      </w:r>
      <w:r w:rsidR="00FD198C">
        <w:rPr>
          <w:rFonts w:asciiTheme="majorBidi" w:hAnsiTheme="majorBidi" w:cs="Times New Roman" w:hint="cs"/>
          <w:sz w:val="24"/>
          <w:szCs w:val="24"/>
          <w:rtl/>
        </w:rPr>
        <w:t xml:space="preserve">כפי שניתן לראות מהשנה בה פורסם המחקר האחרון, לא מדובר בתופעה חדשה שלא הייתה ידועה עד כה. כבר בשנות ה-70, </w:t>
      </w:r>
      <w:r w:rsidR="00826569">
        <w:rPr>
          <w:rFonts w:ascii="Times New Roman" w:eastAsia="Times New Roman" w:hAnsi="Times New Roman" w:cs="Times New Roman" w:hint="cs"/>
          <w:sz w:val="24"/>
          <w:szCs w:val="24"/>
          <w:rtl/>
        </w:rPr>
        <w:t xml:space="preserve">פרופ' </w:t>
      </w:r>
      <w:proofErr w:type="spellStart"/>
      <w:r w:rsidR="005F45DE">
        <w:rPr>
          <w:rFonts w:ascii="Times New Roman" w:eastAsia="Times New Roman" w:hAnsi="Times New Roman" w:cs="Times New Roman" w:hint="cs"/>
          <w:sz w:val="24"/>
          <w:szCs w:val="24"/>
          <w:rtl/>
        </w:rPr>
        <w:t>בארקלי</w:t>
      </w:r>
      <w:proofErr w:type="spellEnd"/>
      <w:r w:rsidR="00FD198C">
        <w:rPr>
          <w:rFonts w:asciiTheme="majorBidi" w:hAnsiTheme="majorBidi" w:cs="Times New Roman" w:hint="cs"/>
          <w:sz w:val="24"/>
          <w:szCs w:val="24"/>
          <w:rtl/>
        </w:rPr>
        <w:t xml:space="preserve"> דיווח על הנמכה ברמת הפעילות הכללית של הילד ו</w:t>
      </w:r>
      <w:r w:rsidR="005F45DE">
        <w:rPr>
          <w:rFonts w:asciiTheme="majorBidi" w:hAnsiTheme="majorBidi" w:cs="Times New Roman" w:hint="cs"/>
          <w:sz w:val="24"/>
          <w:szCs w:val="24"/>
          <w:rtl/>
        </w:rPr>
        <w:t xml:space="preserve">על </w:t>
      </w:r>
      <w:r w:rsidR="00FD198C">
        <w:rPr>
          <w:rFonts w:asciiTheme="majorBidi" w:hAnsiTheme="majorBidi" w:cs="Times New Roman" w:hint="cs"/>
          <w:sz w:val="24"/>
          <w:szCs w:val="24"/>
          <w:rtl/>
        </w:rPr>
        <w:t>על</w:t>
      </w:r>
      <w:r w:rsidR="006C4ACC">
        <w:rPr>
          <w:rFonts w:asciiTheme="majorBidi" w:hAnsiTheme="majorBidi" w:cs="Times New Roman" w:hint="cs"/>
          <w:sz w:val="24"/>
          <w:szCs w:val="24"/>
          <w:rtl/>
        </w:rPr>
        <w:t>י</w:t>
      </w:r>
      <w:r w:rsidR="00FD198C">
        <w:rPr>
          <w:rFonts w:asciiTheme="majorBidi" w:hAnsiTheme="majorBidi" w:cs="Times New Roman" w:hint="cs"/>
          <w:sz w:val="24"/>
          <w:szCs w:val="24"/>
          <w:rtl/>
        </w:rPr>
        <w:t>יה בהעדפה לשחק לבד</w:t>
      </w:r>
      <w:r w:rsidR="00FD198C">
        <w:rPr>
          <w:rFonts w:asciiTheme="majorBidi" w:hAnsiTheme="majorBidi" w:cs="Times New Roman" w:hint="cs"/>
          <w:sz w:val="24"/>
          <w:szCs w:val="24"/>
        </w:rPr>
        <w:t xml:space="preserve"> </w:t>
      </w:r>
      <w:r w:rsidR="00FD198C">
        <w:rPr>
          <w:rFonts w:asciiTheme="majorBidi" w:hAnsiTheme="majorBidi" w:cs="Times New Roman" w:hint="cs"/>
          <w:sz w:val="24"/>
          <w:szCs w:val="24"/>
          <w:rtl/>
        </w:rPr>
        <w:t xml:space="preserve">בקרב ילדים שנטלו את התרופה </w:t>
      </w:r>
      <w:r w:rsidR="00FD198C">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&lt;EndNote&gt;&lt;Cite&gt;&lt;Author&gt;Cunningham&lt;/Author&gt;&lt;Year&gt;1978&lt;/Year&gt;&lt;IDText&gt;The Effects of Methylphenidate on the Mother‐child Interactions of Hyperactive Identical Twins&lt;/IDText&gt;&lt;DisplayText&gt;(Cunningham &amp;amp; Barkley, 1978)&lt;/DisplayText&gt;&lt;record&gt;&lt;isbn&gt;0012-1622&lt;/isbn&gt;&lt;titles&gt;&lt;title&gt;The Effects of Methylphenidate on the Mother‐child Interactions of Hyperactive Identical Twins&lt;/title&gt;&lt;secondary-title&gt;Developmental Medicine &amp;amp; Child Neurology&lt;/secondary-title&gt;&lt;/titles&gt;&lt;pages&gt;634-642&lt;/pages&gt;&lt;number&gt;5</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number&gt;&lt;contributors&gt;&lt;authors&gt;&lt;author&gt;Cunningham, Charles E.&lt;/author&gt;&lt;author&gt;Barkley, Russell A.&lt;/author&gt;&lt;/authors&gt;&lt;/contributors&gt;&lt;added-date format="utc"&gt;1594974299&lt;/added-date&gt;&lt;ref-type name="Journal Article"&gt;17&lt;/ref-type&gt;&lt;dates&gt;&lt;year&gt;1978&lt;/year&gt;&lt;/dates&gt;&lt;rec-number&gt;1366&lt;/rec-number&gt;&lt;publisher&gt;Wiley Online Library&lt;/publisher&gt;&lt;last-updated-date format="utc"&gt;1594974299&lt;/last-updated-date&gt;&lt;volume&gt;20&lt;/volume&gt;&lt;/record&gt;&lt;/Cite&gt;&lt;/EndNote</w:instrText>
      </w:r>
      <w:r w:rsidR="002F1A2F">
        <w:rPr>
          <w:rFonts w:asciiTheme="majorBidi" w:hAnsiTheme="majorBidi" w:cs="Times New Roman"/>
          <w:sz w:val="24"/>
          <w:szCs w:val="24"/>
          <w:rtl/>
        </w:rPr>
        <w:instrText>&gt;</w:instrText>
      </w:r>
      <w:r w:rsidR="00FD198C">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Cunningham &amp; Barkley, 1978</w:t>
      </w:r>
      <w:r w:rsidR="002F1A2F">
        <w:rPr>
          <w:rFonts w:asciiTheme="majorBidi" w:hAnsiTheme="majorBidi" w:cs="Times New Roman"/>
          <w:noProof/>
          <w:sz w:val="24"/>
          <w:szCs w:val="24"/>
          <w:rtl/>
        </w:rPr>
        <w:t>)</w:t>
      </w:r>
      <w:r w:rsidR="00FD198C">
        <w:rPr>
          <w:rFonts w:asciiTheme="majorBidi" w:hAnsiTheme="majorBidi" w:cs="Times New Roman"/>
          <w:sz w:val="24"/>
          <w:szCs w:val="24"/>
          <w:rtl/>
        </w:rPr>
        <w:fldChar w:fldCharType="end"/>
      </w:r>
      <w:r w:rsidR="00FD198C">
        <w:rPr>
          <w:rFonts w:asciiTheme="majorBidi" w:hAnsiTheme="majorBidi" w:cs="Times New Roman" w:hint="cs"/>
          <w:sz w:val="24"/>
          <w:szCs w:val="24"/>
          <w:rtl/>
        </w:rPr>
        <w:t xml:space="preserve">. </w:t>
      </w:r>
      <w:r w:rsidR="00323331">
        <w:rPr>
          <w:rFonts w:asciiTheme="majorBidi" w:hAnsiTheme="majorBidi" w:cs="Times New Roman" w:hint="cs"/>
          <w:sz w:val="24"/>
          <w:szCs w:val="24"/>
          <w:rtl/>
        </w:rPr>
        <w:t>תופע</w:t>
      </w:r>
      <w:r w:rsidR="005F45DE">
        <w:rPr>
          <w:rFonts w:asciiTheme="majorBidi" w:hAnsiTheme="majorBidi" w:cs="Times New Roman" w:hint="cs"/>
          <w:sz w:val="24"/>
          <w:szCs w:val="24"/>
          <w:rtl/>
        </w:rPr>
        <w:t xml:space="preserve">ות אלו יכולות </w:t>
      </w:r>
      <w:r w:rsidR="006C558F">
        <w:rPr>
          <w:rFonts w:asciiTheme="majorBidi" w:hAnsiTheme="majorBidi" w:cs="Times New Roman" w:hint="cs"/>
          <w:sz w:val="24"/>
          <w:szCs w:val="24"/>
          <w:rtl/>
        </w:rPr>
        <w:t xml:space="preserve">אולי </w:t>
      </w:r>
      <w:r w:rsidR="00DF7B97">
        <w:rPr>
          <w:rFonts w:asciiTheme="majorBidi" w:hAnsiTheme="majorBidi" w:cs="Times New Roman" w:hint="cs"/>
          <w:sz w:val="24"/>
          <w:szCs w:val="24"/>
          <w:rtl/>
        </w:rPr>
        <w:t xml:space="preserve">להסביר את השכיחות הגבוהה של הפרעת </w:t>
      </w:r>
      <w:r w:rsidR="005F45DE">
        <w:rPr>
          <w:rFonts w:asciiTheme="majorBidi" w:hAnsiTheme="majorBidi" w:cs="Times New Roman" w:hint="cs"/>
          <w:sz w:val="24"/>
          <w:szCs w:val="24"/>
          <w:rtl/>
        </w:rPr>
        <w:t>ה</w:t>
      </w:r>
      <w:r w:rsidR="00DF7B97">
        <w:rPr>
          <w:rFonts w:asciiTheme="majorBidi" w:hAnsiTheme="majorBidi" w:cs="Times New Roman" w:hint="cs"/>
          <w:sz w:val="24"/>
          <w:szCs w:val="24"/>
          <w:rtl/>
        </w:rPr>
        <w:t xml:space="preserve">דיכאון בקרב ילדים שנוטלים טיפול תרופתי להפרעת קשב </w:t>
      </w:r>
      <w:r w:rsidR="007E14AD">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&lt;EndNote&gt;&lt;Cite&gt;&lt;Author&gt;Cherland&lt;/Author&gt;&lt;Year&gt;1999&lt;/Year&gt;&lt;IDText&gt;Psychotic side effects of psychostimulants: a 5-year review&lt;/IDText&gt;&lt;DisplayText&gt;(Cherland &amp;amp; Fitzpatrick, 1999; Currie et al., 2014)&lt;/DisplayText&gt;&lt;record&gt;&lt;isbn&gt;0706-7437</w:instrText>
      </w:r>
      <w:r w:rsidR="002F1A2F">
        <w:rPr>
          <w:rFonts w:asciiTheme="majorBidi" w:hAnsiTheme="majorBidi" w:cstheme="majorBidi"/>
          <w:sz w:val="24"/>
          <w:szCs w:val="24"/>
          <w:rtl/>
        </w:rPr>
        <w:instrText>&lt;/</w:instrText>
      </w:r>
      <w:r w:rsidR="002F1A2F">
        <w:rPr>
          <w:rFonts w:asciiTheme="majorBidi" w:hAnsiTheme="majorBidi" w:cstheme="majorBidi"/>
          <w:sz w:val="24"/>
          <w:szCs w:val="24"/>
        </w:rPr>
        <w:instrText>isbn&gt;&lt;titles&gt;&lt;title&gt;Psychotic side effects of psychostimulants: a 5-year review&lt;/title&gt;&lt;secondary-title&gt;The Canadian Journal of Psychiatry&lt;/secondary-title&gt;&lt;/titles&gt;&lt;pages&gt;811-813&lt;/pages&gt;&lt;number&gt;8&lt;/number&gt;&lt;contributors&gt;&lt;authors&gt;&lt;author&gt;Cherland, Esther&lt;/author&gt;&lt;author&gt;Fitzpatrick, Renée&lt;/author&gt;&lt;/authors&gt;&lt;/contributors&gt;&lt;added-date format="utc"&gt;1588307851&lt;/added-date&gt;&lt;ref-type name="Journal Article"&gt;17&lt;/ref-type&gt;&lt;dates&gt;&lt;year&gt;1999&lt;/year&gt;&lt;/dates&gt;&lt;rec-number&gt;1216&lt;/rec-number&gt;&lt;publisher&gt;SAGE Publications Sage</w:instrText>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CA: Los Angeles, CA&lt;/publisher&gt;&lt;last-updated-date format="utc"&gt;1588307851&lt;/last-updated-date&gt;&lt;volume&gt;44&lt;/volume&gt;&lt;/record&gt;&lt;/Cite&gt;&lt;Cite&gt;&lt;Author&gt;Currie&lt;/Author&gt;&lt;Year&gt;2014&lt;/Year&gt;&lt;IDText&gt;Do stimulant medications improve educational and behavioral outcomes for</w:instrText>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children with ADHD?&lt;/IDText&gt;&lt;record&gt;&lt;isbn&gt;0167-6296&lt;/isbn&gt;&lt;titles&gt;&lt;title&gt;Do stimulant medications improve educational and behavioral outcomes for children with ADHD?&lt;/title&gt;&lt;secondary-title&gt;Journal of health economics&lt;/secondary-title&gt;&lt;/titles&gt;&lt;pages&gt;58-6</w:instrText>
      </w:r>
      <w:r w:rsidR="002F1A2F">
        <w:rPr>
          <w:rFonts w:asciiTheme="majorBidi" w:hAnsiTheme="majorBidi" w:cstheme="majorBidi"/>
          <w:sz w:val="24"/>
          <w:szCs w:val="24"/>
          <w:rtl/>
        </w:rPr>
        <w:instrText>9&lt;/</w:instrText>
      </w:r>
      <w:r w:rsidR="002F1A2F">
        <w:rPr>
          <w:rFonts w:asciiTheme="majorBidi" w:hAnsiTheme="majorBidi" w:cstheme="majorBidi"/>
          <w:sz w:val="24"/>
          <w:szCs w:val="24"/>
        </w:rPr>
        <w:instrText>pages&gt;&lt;contributors&gt;&lt;authors&gt;&lt;author&gt;Currie, Janet&lt;/author&gt;&lt;author&gt;Stabile, Mark&lt;/author&gt;&lt;author&gt;Jones, Lauren&lt;/author&gt;&lt;/authors&gt;&lt;/contributors&gt;&lt;added-date format="utc"&gt;1568902383&lt;/added-date&gt;&lt;ref-type name="Journal Article"&gt;17&lt;/ref-type&gt;&lt;dates&gt;&lt;year&gt;2</w:instrText>
      </w:r>
      <w:r w:rsidR="002F1A2F">
        <w:rPr>
          <w:rFonts w:asciiTheme="majorBidi" w:hAnsiTheme="majorBidi" w:cstheme="majorBidi"/>
          <w:sz w:val="24"/>
          <w:szCs w:val="24"/>
          <w:rtl/>
        </w:rPr>
        <w:instrText>014&lt;/</w:instrText>
      </w:r>
      <w:r w:rsidR="002F1A2F">
        <w:rPr>
          <w:rFonts w:asciiTheme="majorBidi" w:hAnsiTheme="majorBidi" w:cstheme="majorBidi"/>
          <w:sz w:val="24"/>
          <w:szCs w:val="24"/>
        </w:rPr>
        <w:instrText>year&gt;&lt;/dates&gt;&lt;rec-number&gt;907&lt;/rec-number&gt;&lt;publisher&gt;Elsevier&lt;/publisher&gt;&lt;last-updated-date format="utc"&gt;1568902383&lt;/last-updated-date&gt;&lt;volume&gt;37&lt;/volume&gt;&lt;/record&gt;&lt;/Cite&gt;&lt;/EndNote</w:instrText>
      </w:r>
      <w:r w:rsidR="002F1A2F">
        <w:rPr>
          <w:rFonts w:asciiTheme="majorBidi" w:hAnsiTheme="majorBidi" w:cstheme="majorBidi"/>
          <w:sz w:val="24"/>
          <w:szCs w:val="24"/>
          <w:rtl/>
        </w:rPr>
        <w:instrText>&gt;</w:instrText>
      </w:r>
      <w:r w:rsidR="007E14AD">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Cherland &amp; Fitzpatrick, 1999; Currie et al., 2014</w:t>
      </w:r>
      <w:r w:rsidR="002F1A2F">
        <w:rPr>
          <w:rFonts w:asciiTheme="majorBidi" w:hAnsiTheme="majorBidi" w:cstheme="majorBidi"/>
          <w:noProof/>
          <w:sz w:val="24"/>
          <w:szCs w:val="24"/>
          <w:rtl/>
        </w:rPr>
        <w:t>)</w:t>
      </w:r>
      <w:r w:rsidR="007E14AD">
        <w:rPr>
          <w:rFonts w:asciiTheme="majorBidi" w:hAnsiTheme="majorBidi" w:cstheme="majorBidi"/>
          <w:sz w:val="24"/>
          <w:szCs w:val="24"/>
          <w:rtl/>
        </w:rPr>
        <w:fldChar w:fldCharType="end"/>
      </w:r>
      <w:r w:rsidR="007E14AD">
        <w:rPr>
          <w:rFonts w:asciiTheme="majorBidi" w:hAnsiTheme="majorBidi" w:cstheme="majorBidi" w:hint="cs"/>
          <w:sz w:val="24"/>
          <w:szCs w:val="24"/>
          <w:rtl/>
        </w:rPr>
        <w:t>.</w:t>
      </w:r>
    </w:p>
    <w:p w14:paraId="679F988F" w14:textId="77777777" w:rsidR="00DD032B" w:rsidRDefault="00DD032B" w:rsidP="005F45DE">
      <w:pPr>
        <w:spacing w:after="0" w:line="360" w:lineRule="auto"/>
        <w:jc w:val="both"/>
        <w:rPr>
          <w:rFonts w:asciiTheme="majorBidi" w:hAnsiTheme="majorBidi" w:cs="Times New Roman"/>
          <w:sz w:val="24"/>
          <w:szCs w:val="24"/>
          <w:rtl/>
        </w:rPr>
      </w:pPr>
    </w:p>
    <w:p w14:paraId="679F05E0" w14:textId="77777777" w:rsidR="00C927A3" w:rsidRPr="00C927A3" w:rsidRDefault="00C927A3" w:rsidP="004E1918">
      <w:pPr>
        <w:spacing w:after="0" w:line="360" w:lineRule="auto"/>
        <w:jc w:val="both"/>
        <w:rPr>
          <w:rFonts w:ascii="Times New Roman" w:eastAsia="Times New Roman" w:hAnsi="Times New Roman" w:cs="Times New Roman"/>
          <w:b/>
          <w:bCs/>
          <w:sz w:val="24"/>
          <w:szCs w:val="24"/>
          <w:rtl/>
        </w:rPr>
      </w:pPr>
      <w:r w:rsidRPr="00C927A3">
        <w:rPr>
          <w:rFonts w:ascii="Times New Roman" w:eastAsia="Times New Roman" w:hAnsi="Times New Roman" w:cs="Times New Roman" w:hint="cs"/>
          <w:b/>
          <w:bCs/>
          <w:sz w:val="24"/>
          <w:szCs w:val="24"/>
          <w:rtl/>
        </w:rPr>
        <w:t>3.2. התנהגו</w:t>
      </w:r>
      <w:r w:rsidR="008D6133">
        <w:rPr>
          <w:rFonts w:ascii="Times New Roman" w:eastAsia="Times New Roman" w:hAnsi="Times New Roman" w:cs="Times New Roman" w:hint="cs"/>
          <w:b/>
          <w:bCs/>
          <w:sz w:val="24"/>
          <w:szCs w:val="24"/>
          <w:rtl/>
        </w:rPr>
        <w:t>יו</w:t>
      </w:r>
      <w:r w:rsidRPr="00C927A3">
        <w:rPr>
          <w:rFonts w:ascii="Times New Roman" w:eastAsia="Times New Roman" w:hAnsi="Times New Roman" w:cs="Times New Roman" w:hint="cs"/>
          <w:b/>
          <w:bCs/>
          <w:sz w:val="24"/>
          <w:szCs w:val="24"/>
          <w:rtl/>
        </w:rPr>
        <w:t xml:space="preserve">ת </w:t>
      </w:r>
      <w:r w:rsidR="001C26EC">
        <w:rPr>
          <w:rFonts w:ascii="Times New Roman" w:eastAsia="Times New Roman" w:hAnsi="Times New Roman" w:cs="Times New Roman" w:hint="cs"/>
          <w:b/>
          <w:bCs/>
          <w:sz w:val="24"/>
          <w:szCs w:val="24"/>
          <w:rtl/>
        </w:rPr>
        <w:t>סטריאוטיפי</w:t>
      </w:r>
      <w:r w:rsidR="008D6133">
        <w:rPr>
          <w:rFonts w:ascii="Times New Roman" w:eastAsia="Times New Roman" w:hAnsi="Times New Roman" w:cs="Times New Roman" w:hint="cs"/>
          <w:b/>
          <w:bCs/>
          <w:sz w:val="24"/>
          <w:szCs w:val="24"/>
          <w:rtl/>
        </w:rPr>
        <w:t>ו</w:t>
      </w:r>
      <w:r w:rsidR="001C26EC">
        <w:rPr>
          <w:rFonts w:ascii="Times New Roman" w:eastAsia="Times New Roman" w:hAnsi="Times New Roman" w:cs="Times New Roman" w:hint="cs"/>
          <w:b/>
          <w:bCs/>
          <w:sz w:val="24"/>
          <w:szCs w:val="24"/>
          <w:rtl/>
        </w:rPr>
        <w:t>ת ו</w:t>
      </w:r>
      <w:r w:rsidRPr="00C927A3">
        <w:rPr>
          <w:rFonts w:ascii="Times New Roman" w:eastAsia="Times New Roman" w:hAnsi="Times New Roman" w:cs="Times New Roman" w:hint="cs"/>
          <w:b/>
          <w:bCs/>
          <w:sz w:val="24"/>
          <w:szCs w:val="24"/>
          <w:rtl/>
        </w:rPr>
        <w:t>כפייתי</w:t>
      </w:r>
      <w:r w:rsidR="008D6133">
        <w:rPr>
          <w:rFonts w:ascii="Times New Roman" w:eastAsia="Times New Roman" w:hAnsi="Times New Roman" w:cs="Times New Roman" w:hint="cs"/>
          <w:b/>
          <w:bCs/>
          <w:sz w:val="24"/>
          <w:szCs w:val="24"/>
          <w:rtl/>
        </w:rPr>
        <w:t>ו</w:t>
      </w:r>
      <w:r w:rsidRPr="00C927A3">
        <w:rPr>
          <w:rFonts w:ascii="Times New Roman" w:eastAsia="Times New Roman" w:hAnsi="Times New Roman" w:cs="Times New Roman" w:hint="cs"/>
          <w:b/>
          <w:bCs/>
          <w:sz w:val="24"/>
          <w:szCs w:val="24"/>
          <w:rtl/>
        </w:rPr>
        <w:t>ת</w:t>
      </w:r>
      <w:bookmarkStart w:id="14" w:name="_Hlk46467671"/>
      <w:r w:rsidR="008D6133" w:rsidRPr="008D6133">
        <w:rPr>
          <w:rFonts w:asciiTheme="majorBidi" w:hAnsiTheme="majorBidi" w:cs="Times New Roman" w:hint="cs"/>
          <w:b/>
          <w:bCs/>
          <w:sz w:val="24"/>
          <w:szCs w:val="24"/>
          <w:rtl/>
        </w:rPr>
        <w:t xml:space="preserve"> </w:t>
      </w:r>
      <w:r w:rsidR="008D6133">
        <w:rPr>
          <w:rFonts w:asciiTheme="majorBidi" w:hAnsiTheme="majorBidi" w:cs="Times New Roman" w:hint="cs"/>
          <w:b/>
          <w:bCs/>
          <w:sz w:val="24"/>
          <w:szCs w:val="24"/>
          <w:rtl/>
        </w:rPr>
        <w:t>(מתפרש</w:t>
      </w:r>
      <w:r w:rsidR="001649D2">
        <w:rPr>
          <w:rFonts w:asciiTheme="majorBidi" w:hAnsiTheme="majorBidi" w:cs="Times New Roman" w:hint="cs"/>
          <w:b/>
          <w:bCs/>
          <w:sz w:val="24"/>
          <w:szCs w:val="24"/>
          <w:rtl/>
        </w:rPr>
        <w:t>ו</w:t>
      </w:r>
      <w:r w:rsidR="008D6133">
        <w:rPr>
          <w:rFonts w:asciiTheme="majorBidi" w:hAnsiTheme="majorBidi" w:cs="Times New Roman" w:hint="cs"/>
          <w:b/>
          <w:bCs/>
          <w:sz w:val="24"/>
          <w:szCs w:val="24"/>
          <w:rtl/>
        </w:rPr>
        <w:t>ת לעיתים כשיפור התנהגותי בכיתה</w:t>
      </w:r>
      <w:r w:rsidR="008D6133">
        <w:rPr>
          <w:rFonts w:ascii="Times New Roman" w:eastAsia="Times New Roman" w:hAnsi="Times New Roman" w:cs="Times New Roman" w:hint="cs"/>
          <w:b/>
          <w:bCs/>
          <w:sz w:val="24"/>
          <w:szCs w:val="24"/>
          <w:rtl/>
        </w:rPr>
        <w:t>)</w:t>
      </w:r>
      <w:bookmarkEnd w:id="14"/>
    </w:p>
    <w:p w14:paraId="5AB15803" w14:textId="22F163A4" w:rsidR="0086690E" w:rsidRDefault="00A926D1" w:rsidP="004E1918">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אל ה</w:t>
      </w:r>
      <w:r w:rsidR="006878AF">
        <w:rPr>
          <w:rFonts w:ascii="Times New Roman" w:eastAsia="Times New Roman" w:hAnsi="Times New Roman" w:cs="Times New Roman" w:hint="cs"/>
          <w:sz w:val="24"/>
          <w:szCs w:val="24"/>
          <w:rtl/>
        </w:rPr>
        <w:t xml:space="preserve">כיבוי </w:t>
      </w:r>
      <w:r>
        <w:rPr>
          <w:rFonts w:ascii="Times New Roman" w:eastAsia="Times New Roman" w:hAnsi="Times New Roman" w:cs="Times New Roman" w:hint="cs"/>
          <w:sz w:val="24"/>
          <w:szCs w:val="24"/>
          <w:rtl/>
        </w:rPr>
        <w:t>ה</w:t>
      </w:r>
      <w:r w:rsidR="006878AF">
        <w:rPr>
          <w:rFonts w:ascii="Times New Roman" w:eastAsia="Times New Roman" w:hAnsi="Times New Roman" w:cs="Times New Roman" w:hint="cs"/>
          <w:sz w:val="24"/>
          <w:szCs w:val="24"/>
          <w:rtl/>
        </w:rPr>
        <w:t>התנהגותי</w:t>
      </w:r>
      <w:r w:rsidR="0086690E">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(למשל </w:t>
      </w:r>
      <w:r w:rsidR="0086690E">
        <w:rPr>
          <w:rFonts w:ascii="Times New Roman" w:eastAsia="Times New Roman" w:hAnsi="Times New Roman" w:cs="Times New Roman" w:hint="cs"/>
          <w:sz w:val="24"/>
          <w:szCs w:val="24"/>
          <w:rtl/>
        </w:rPr>
        <w:t>של התנהגויות לא רצויות בכיתה</w:t>
      </w:r>
      <w:r>
        <w:rPr>
          <w:rFonts w:ascii="Times New Roman" w:eastAsia="Times New Roman" w:hAnsi="Times New Roman" w:cs="Times New Roman" w:hint="cs"/>
          <w:sz w:val="24"/>
          <w:szCs w:val="24"/>
          <w:rtl/>
        </w:rPr>
        <w:t xml:space="preserve">) מצטרפת </w:t>
      </w:r>
      <w:r w:rsidR="006878AF">
        <w:rPr>
          <w:rFonts w:ascii="Times New Roman" w:eastAsia="Times New Roman" w:hAnsi="Times New Roman" w:cs="Times New Roman" w:hint="cs"/>
          <w:sz w:val="24"/>
          <w:szCs w:val="24"/>
          <w:rtl/>
        </w:rPr>
        <w:t>תופע</w:t>
      </w:r>
      <w:r w:rsidR="00E73880">
        <w:rPr>
          <w:rFonts w:ascii="Times New Roman" w:eastAsia="Times New Roman" w:hAnsi="Times New Roman" w:cs="Times New Roman" w:hint="cs"/>
          <w:sz w:val="24"/>
          <w:szCs w:val="24"/>
          <w:rtl/>
        </w:rPr>
        <w:t>ה</w:t>
      </w:r>
      <w:r w:rsidR="006878AF">
        <w:rPr>
          <w:rFonts w:ascii="Times New Roman" w:eastAsia="Times New Roman" w:hAnsi="Times New Roman" w:cs="Times New Roman" w:hint="cs"/>
          <w:sz w:val="24"/>
          <w:szCs w:val="24"/>
          <w:rtl/>
        </w:rPr>
        <w:t xml:space="preserve"> נוספת</w:t>
      </w:r>
      <w:r>
        <w:rPr>
          <w:rFonts w:ascii="Times New Roman" w:eastAsia="Times New Roman" w:hAnsi="Times New Roman" w:cs="Times New Roman" w:hint="cs"/>
          <w:sz w:val="24"/>
          <w:szCs w:val="24"/>
          <w:rtl/>
        </w:rPr>
        <w:t xml:space="preserve"> של ריכוז יתר (</w:t>
      </w:r>
      <w:r>
        <w:rPr>
          <w:rFonts w:ascii="Times New Roman" w:eastAsia="Times New Roman" w:hAnsi="Times New Roman" w:cs="Times New Roman"/>
          <w:sz w:val="24"/>
          <w:szCs w:val="24"/>
        </w:rPr>
        <w:t>over-focus</w:t>
      </w:r>
      <w:r>
        <w:rPr>
          <w:rFonts w:ascii="Times New Roman" w:eastAsia="Times New Roman" w:hAnsi="Times New Roman" w:cs="Times New Roman" w:hint="cs"/>
          <w:sz w:val="24"/>
          <w:szCs w:val="24"/>
          <w:rtl/>
        </w:rPr>
        <w:t xml:space="preserve">) והתנהגות כפייתית, </w:t>
      </w:r>
      <w:r w:rsidR="006878AF">
        <w:rPr>
          <w:rFonts w:ascii="Times New Roman" w:eastAsia="Times New Roman" w:hAnsi="Times New Roman" w:cs="Times New Roman" w:hint="cs"/>
          <w:sz w:val="24"/>
          <w:szCs w:val="24"/>
          <w:rtl/>
        </w:rPr>
        <w:t xml:space="preserve">שמתפרשת </w:t>
      </w:r>
      <w:r>
        <w:rPr>
          <w:rFonts w:ascii="Times New Roman" w:eastAsia="Times New Roman" w:hAnsi="Times New Roman" w:cs="Times New Roman" w:hint="cs"/>
          <w:sz w:val="24"/>
          <w:szCs w:val="24"/>
          <w:rtl/>
        </w:rPr>
        <w:t xml:space="preserve">גם היא </w:t>
      </w:r>
      <w:r w:rsidR="006878AF">
        <w:rPr>
          <w:rFonts w:ascii="Times New Roman" w:eastAsia="Times New Roman" w:hAnsi="Times New Roman" w:cs="Times New Roman" w:hint="cs"/>
          <w:sz w:val="24"/>
          <w:szCs w:val="24"/>
          <w:rtl/>
        </w:rPr>
        <w:t>לעיתים כ</w:t>
      </w:r>
      <w:r w:rsidR="00E73880">
        <w:rPr>
          <w:rFonts w:ascii="Times New Roman" w:eastAsia="Times New Roman" w:hAnsi="Times New Roman" w:cs="Times New Roman" w:hint="cs"/>
          <w:sz w:val="24"/>
          <w:szCs w:val="24"/>
          <w:rtl/>
        </w:rPr>
        <w:t xml:space="preserve">השפעה </w:t>
      </w:r>
      <w:r w:rsidR="006878AF">
        <w:rPr>
          <w:rFonts w:ascii="Times New Roman" w:eastAsia="Times New Roman" w:hAnsi="Times New Roman" w:cs="Times New Roman" w:hint="cs"/>
          <w:sz w:val="24"/>
          <w:szCs w:val="24"/>
          <w:rtl/>
        </w:rPr>
        <w:t>רצויה של התרופות</w:t>
      </w:r>
      <w:r w:rsidR="007C7B16">
        <w:rPr>
          <w:rFonts w:ascii="Times New Roman" w:eastAsia="Times New Roman" w:hAnsi="Times New Roman" w:cs="Times New Roman" w:hint="cs"/>
          <w:sz w:val="24"/>
          <w:szCs w:val="24"/>
          <w:rtl/>
        </w:rPr>
        <w:t xml:space="preserve"> </w:t>
      </w:r>
      <w:r w:rsidR="007C7B16">
        <w:rPr>
          <w:rFonts w:ascii="Times New Roman" w:eastAsia="Times New Roman" w:hAnsi="Times New Roman" w:cs="Times New Roman"/>
          <w:sz w:val="24"/>
          <w:szCs w:val="24"/>
          <w:rtl/>
        </w:rPr>
        <w:fldChar w:fldCharType="begin"/>
      </w:r>
      <w:r w:rsidR="007C7B16">
        <w:rPr>
          <w:rFonts w:ascii="Times New Roman" w:eastAsia="Times New Roman" w:hAnsi="Times New Roman" w:cs="Times New Roman"/>
          <w:sz w:val="24"/>
          <w:szCs w:val="24"/>
          <w:rtl/>
        </w:rPr>
        <w:instrText xml:space="preserve"> </w:instrText>
      </w:r>
      <w:r w:rsidR="007C7B16">
        <w:rPr>
          <w:rFonts w:ascii="Times New Roman" w:eastAsia="Times New Roman" w:hAnsi="Times New Roman" w:cs="Times New Roman"/>
          <w:sz w:val="24"/>
          <w:szCs w:val="24"/>
        </w:rPr>
        <w:instrText>ADDIN EN.CITE &lt;EndNote&gt;&lt;Cite&gt;&lt;Author&gt;Breggin&lt;/Author&gt;&lt;Year&gt;2013&lt;/Year&gt;&lt;IDText&gt;Psychiatric Drug Withdrawal : A Guide for Prescribers, Therapists, Patients and Their Families&lt;/IDText&gt;&lt;Pages&gt;82-83&lt;/Pages&gt;&lt;DisplayText&gt;(Breggin, 2013, pp. 82-83)&lt;/DisplayText</w:instrText>
      </w:r>
      <w:r w:rsidR="007C7B16">
        <w:rPr>
          <w:rFonts w:ascii="Times New Roman" w:eastAsia="Times New Roman" w:hAnsi="Times New Roman" w:cs="Times New Roman"/>
          <w:sz w:val="24"/>
          <w:szCs w:val="24"/>
          <w:rtl/>
        </w:rPr>
        <w:instrText>&gt;&lt;</w:instrText>
      </w:r>
      <w:r w:rsidR="007C7B16">
        <w:rPr>
          <w:rFonts w:ascii="Times New Roman" w:eastAsia="Times New Roman" w:hAnsi="Times New Roman" w:cs="Times New Roman"/>
          <w:sz w:val="24"/>
          <w:szCs w:val="24"/>
        </w:rPr>
        <w:instrText>record&gt;&lt;keywords&gt;&lt;keyword&gt;Drug withdrawal symptoms&lt;/keyword&gt;&lt;keyword&gt;Psychotropic drugs--Complications&lt;/keyword&gt;&lt;keyword&gt;PSYCHOLOGY / Clinical Psychology&lt;/keyword&gt;&lt;keyword&gt;MEDICAL / Psychiatry / Psychopharmacology&lt;/keyword&gt;&lt;/keywords&gt;&lt;urls&gt;&lt;related-urls</w:instrText>
      </w:r>
      <w:r w:rsidR="007C7B16">
        <w:rPr>
          <w:rFonts w:ascii="Times New Roman" w:eastAsia="Times New Roman" w:hAnsi="Times New Roman" w:cs="Times New Roman"/>
          <w:sz w:val="24"/>
          <w:szCs w:val="24"/>
          <w:rtl/>
        </w:rPr>
        <w:instrText>&gt;&lt;</w:instrText>
      </w:r>
      <w:r w:rsidR="007C7B16">
        <w:rPr>
          <w:rFonts w:ascii="Times New Roman" w:eastAsia="Times New Roman" w:hAnsi="Times New Roman" w:cs="Times New Roman"/>
          <w:sz w:val="24"/>
          <w:szCs w:val="24"/>
        </w:rPr>
        <w:instrText>url&gt;https://search.ebscohost.com/login.aspx?direct=true&amp;amp;AuthType=ip,shib&amp;amp;db=e000xww&amp;amp;AN=484465&amp;amp;site=eds-live&amp;amp;custid=s5122861&lt;/url&gt;&lt;/related-urls&gt;&lt;/urls&gt;&lt;isbn&gt;9780826108432&amp;#xD;9780826108449&lt;/isbn&gt;&lt;work-type&gt;Book&lt;/work-type&gt;&lt;titles&gt;&lt;title&gt;Psychiatric Drug Withdrawal : A Guide for Prescribers, Therapists, Patients and Their Families&lt;/title&gt;&lt;/titles&gt;&lt;contributors&gt;&lt;authors&gt;&lt;author&gt;Breggin,  Peter R.&lt;/author&gt;&lt;/authors&gt;&lt;/contributors&gt;&lt;language&gt;English&lt;/language&gt;&lt;added-date format="utc"&gt;15947</w:instrText>
      </w:r>
      <w:r w:rsidR="007C7B16">
        <w:rPr>
          <w:rFonts w:ascii="Times New Roman" w:eastAsia="Times New Roman" w:hAnsi="Times New Roman" w:cs="Times New Roman"/>
          <w:sz w:val="24"/>
          <w:szCs w:val="24"/>
          <w:rtl/>
        </w:rPr>
        <w:instrText>00986&lt;/</w:instrText>
      </w:r>
      <w:r w:rsidR="007C7B16">
        <w:rPr>
          <w:rFonts w:ascii="Times New Roman" w:eastAsia="Times New Roman" w:hAnsi="Times New Roman" w:cs="Times New Roman"/>
          <w:sz w:val="24"/>
          <w:szCs w:val="24"/>
        </w:rPr>
        <w:instrText>added-date&gt;&lt;pub-location&gt;New York&lt;/pub-location&gt;&lt;ref-type name="Book"&gt;6&lt;/ref-type&gt;&lt;dates&gt;&lt;year&gt;2013&lt;/year&gt;&lt;/dates&gt;&lt;remote-database-provider&gt;EBSCOhost&lt;/remote-database-provider&gt;&lt;rec-number&gt;1331&lt;/rec-number&gt;&lt;publisher&gt;Springer Publishing Company&lt;/publisher&gt;&lt;last-updated-date format="utc"&gt;1594963526&lt;/last-updated-date&gt;&lt;remote-database-name&gt;eBook Academic Collection (EBSCOhost)&lt;/remote-database-name&gt;&lt;/record&gt;&lt;/Cite&gt;&lt;/EndNote</w:instrText>
      </w:r>
      <w:r w:rsidR="007C7B16">
        <w:rPr>
          <w:rFonts w:ascii="Times New Roman" w:eastAsia="Times New Roman" w:hAnsi="Times New Roman" w:cs="Times New Roman"/>
          <w:sz w:val="24"/>
          <w:szCs w:val="24"/>
          <w:rtl/>
        </w:rPr>
        <w:instrText>&gt;</w:instrText>
      </w:r>
      <w:r w:rsidR="007C7B16">
        <w:rPr>
          <w:rFonts w:ascii="Times New Roman" w:eastAsia="Times New Roman" w:hAnsi="Times New Roman" w:cs="Times New Roman"/>
          <w:sz w:val="24"/>
          <w:szCs w:val="24"/>
          <w:rtl/>
        </w:rPr>
        <w:fldChar w:fldCharType="separate"/>
      </w:r>
      <w:r w:rsidR="007C7B16">
        <w:rPr>
          <w:rFonts w:ascii="Times New Roman" w:eastAsia="Times New Roman" w:hAnsi="Times New Roman" w:cs="Times New Roman"/>
          <w:noProof/>
          <w:sz w:val="24"/>
          <w:szCs w:val="24"/>
          <w:rtl/>
        </w:rPr>
        <w:t>(</w:t>
      </w:r>
      <w:r w:rsidR="007C7B16">
        <w:rPr>
          <w:rFonts w:ascii="Times New Roman" w:eastAsia="Times New Roman" w:hAnsi="Times New Roman" w:cs="Times New Roman"/>
          <w:noProof/>
          <w:sz w:val="24"/>
          <w:szCs w:val="24"/>
        </w:rPr>
        <w:t>Breggin, 2013, pp. 82-83</w:t>
      </w:r>
      <w:r w:rsidR="007C7B16">
        <w:rPr>
          <w:rFonts w:ascii="Times New Roman" w:eastAsia="Times New Roman" w:hAnsi="Times New Roman" w:cs="Times New Roman"/>
          <w:noProof/>
          <w:sz w:val="24"/>
          <w:szCs w:val="24"/>
          <w:rtl/>
        </w:rPr>
        <w:t>)</w:t>
      </w:r>
      <w:r w:rsidR="007C7B16">
        <w:rPr>
          <w:rFonts w:ascii="Times New Roman" w:eastAsia="Times New Roman" w:hAnsi="Times New Roman" w:cs="Times New Roman"/>
          <w:sz w:val="24"/>
          <w:szCs w:val="24"/>
          <w:rtl/>
        </w:rPr>
        <w:fldChar w:fldCharType="end"/>
      </w:r>
      <w:r w:rsidR="006878AF">
        <w:rPr>
          <w:rFonts w:ascii="Times New Roman" w:eastAsia="Times New Roman" w:hAnsi="Times New Roman" w:cs="Times New Roman" w:hint="cs"/>
          <w:sz w:val="24"/>
          <w:szCs w:val="24"/>
          <w:rtl/>
        </w:rPr>
        <w:t xml:space="preserve">. </w:t>
      </w:r>
      <w:r w:rsidR="004E1918">
        <w:rPr>
          <w:rFonts w:ascii="Times New Roman" w:eastAsia="Times New Roman" w:hAnsi="Times New Roman" w:cs="Times New Roman" w:hint="cs"/>
          <w:sz w:val="24"/>
          <w:szCs w:val="24"/>
          <w:rtl/>
        </w:rPr>
        <w:t xml:space="preserve">במחקר כפול הסמיות של </w:t>
      </w:r>
      <w:r w:rsidR="0088020D">
        <w:rPr>
          <w:rFonts w:ascii="Times New Roman" w:eastAsia="Times New Roman" w:hAnsi="Times New Roman" w:cs="Times New Roman" w:hint="cs"/>
          <w:sz w:val="24"/>
          <w:szCs w:val="24"/>
          <w:rtl/>
        </w:rPr>
        <w:t>ה</w:t>
      </w:r>
      <w:r w:rsidR="004E1918">
        <w:rPr>
          <w:rFonts w:ascii="Times New Roman" w:eastAsia="Times New Roman" w:hAnsi="Times New Roman" w:cs="Times New Roman" w:hint="cs"/>
          <w:sz w:val="24"/>
          <w:szCs w:val="24"/>
          <w:rtl/>
        </w:rPr>
        <w:t>-</w:t>
      </w:r>
      <w:r w:rsidR="0088020D">
        <w:rPr>
          <w:rFonts w:ascii="Times New Roman" w:eastAsia="Times New Roman" w:hAnsi="Times New Roman" w:cs="Times New Roman" w:hint="cs"/>
          <w:sz w:val="24"/>
          <w:szCs w:val="24"/>
        </w:rPr>
        <w:t>NIMH</w:t>
      </w:r>
      <w:r w:rsidR="0088020D">
        <w:rPr>
          <w:rFonts w:ascii="Times New Roman" w:eastAsia="Times New Roman" w:hAnsi="Times New Roman" w:cs="Times New Roman" w:hint="cs"/>
          <w:sz w:val="24"/>
          <w:szCs w:val="24"/>
          <w:rtl/>
        </w:rPr>
        <w:t xml:space="preserve"> </w:t>
      </w:r>
      <w:r w:rsidR="004E1918">
        <w:rPr>
          <w:rFonts w:ascii="Times New Roman" w:eastAsia="Times New Roman" w:hAnsi="Times New Roman" w:cs="Times New Roman" w:hint="cs"/>
          <w:sz w:val="24"/>
          <w:szCs w:val="24"/>
          <w:rtl/>
        </w:rPr>
        <w:t xml:space="preserve">שהוזכר לעיל, למחצית מהילדים (51%) </w:t>
      </w:r>
      <w:r w:rsidR="0088020D">
        <w:rPr>
          <w:rFonts w:ascii="Times New Roman" w:eastAsia="Times New Roman" w:hAnsi="Times New Roman" w:cs="Times New Roman" w:hint="cs"/>
          <w:sz w:val="24"/>
          <w:szCs w:val="24"/>
          <w:rtl/>
        </w:rPr>
        <w:t>שטופלו בתרופות להפרעת קשב הופיעו</w:t>
      </w:r>
      <w:r w:rsidR="004E1918">
        <w:rPr>
          <w:rFonts w:ascii="Times New Roman" w:eastAsia="Times New Roman" w:hAnsi="Times New Roman" w:cs="Times New Roman" w:hint="cs"/>
          <w:sz w:val="24"/>
          <w:szCs w:val="24"/>
          <w:rtl/>
        </w:rPr>
        <w:t xml:space="preserve"> </w:t>
      </w:r>
      <w:r w:rsidR="0035682D">
        <w:rPr>
          <w:rFonts w:ascii="Times New Roman" w:eastAsia="Times New Roman" w:hAnsi="Times New Roman" w:cs="Times New Roman" w:hint="cs"/>
          <w:sz w:val="24"/>
          <w:szCs w:val="24"/>
          <w:rtl/>
        </w:rPr>
        <w:t xml:space="preserve">התנהגויות קומפולסיביות </w:t>
      </w:r>
      <w:r w:rsidR="004E1918">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&lt;EndNote&gt;&lt;Cite&gt;&lt;Author&gt;Borcherding&lt;/Author&gt;&lt;Year&gt;1990&lt;/Year&gt;&lt;IDText&gt;Motor/vocal tics and compulsive behaviors on stimulant drugs: is there a common vulnerability?&lt;/IDText&gt;&lt;DisplayText&gt;(Borcherding et al., 1990)&lt;/DisplayText&gt;&lt;record&gt;&lt;isbn&gt;01</w:instrText>
      </w:r>
      <w:r w:rsidR="002F1A2F">
        <w:rPr>
          <w:rFonts w:ascii="Times New Roman" w:eastAsia="Times New Roman" w:hAnsi="Times New Roman" w:cs="Times New Roman"/>
          <w:sz w:val="24"/>
          <w:szCs w:val="24"/>
          <w:rtl/>
        </w:rPr>
        <w:instrText>65-1781&lt;/</w:instrText>
      </w:r>
      <w:r w:rsidR="002F1A2F">
        <w:rPr>
          <w:rFonts w:ascii="Times New Roman" w:eastAsia="Times New Roman" w:hAnsi="Times New Roman" w:cs="Times New Roman"/>
          <w:sz w:val="24"/>
          <w:szCs w:val="24"/>
        </w:rPr>
        <w:instrText>isbn&gt;&lt;titles&gt;&lt;title&gt;Motor/vocal tics and compulsive behaviors on stimulant drugs: is there a common vulnerability?&lt;/title&gt;&lt;secondary-title&gt;Psychiatry Research&lt;/secondary-title&gt;&lt;/titles&gt;&lt;pages&gt;83-94&lt;/pages&gt;&lt;number&gt;1&lt;/number&gt;&lt;contributors&gt;&lt;authors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author&gt;Borcherding, Breck G.&lt;/author&gt;&lt;author&gt;Keysor, Cynthia S.&lt;/author&gt;&lt;author&gt;Rapoport, Judith L.&lt;/author&gt;&lt;author&gt;Elia, Josephine&lt;/author&gt;&lt;author&gt;Amass, Janet&lt;/author&gt;&lt;/authors&gt;&lt;/contributors&gt;&lt;added-date format="utc"&gt;1594701061&lt;/added-date&gt;&lt;ref-type name="Journal Article"&gt;17&lt;/ref-type&gt;&lt;dates&gt;&lt;year&gt;1990&lt;/year&gt;&lt;/dates&gt;&lt;rec-number&gt;1336&lt;/rec-number&gt;&lt;publisher&gt;Elsevier&lt;/publisher&gt;&lt;last-updated-date format="utc"&gt;1594701061&lt;/last-updated-date&gt;&lt;volume&gt;33&lt;/volume&gt;&lt;/record&gt;&lt;/Cite&gt;&lt;/EndNote</w:instrText>
      </w:r>
      <w:r w:rsidR="002F1A2F">
        <w:rPr>
          <w:rFonts w:ascii="Times New Roman" w:eastAsia="Times New Roman" w:hAnsi="Times New Roman" w:cs="Times New Roman"/>
          <w:sz w:val="24"/>
          <w:szCs w:val="24"/>
          <w:rtl/>
        </w:rPr>
        <w:instrText>&gt;</w:instrText>
      </w:r>
      <w:r w:rsidR="004E1918">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Borcherding et al., 1990</w:t>
      </w:r>
      <w:r w:rsidR="002F1A2F">
        <w:rPr>
          <w:rFonts w:ascii="Times New Roman" w:eastAsia="Times New Roman" w:hAnsi="Times New Roman" w:cs="Times New Roman"/>
          <w:noProof/>
          <w:sz w:val="24"/>
          <w:szCs w:val="24"/>
          <w:rtl/>
        </w:rPr>
        <w:t>)</w:t>
      </w:r>
      <w:r w:rsidR="004E1918">
        <w:rPr>
          <w:rFonts w:ascii="Times New Roman" w:eastAsia="Times New Roman" w:hAnsi="Times New Roman" w:cs="Times New Roman"/>
          <w:sz w:val="24"/>
          <w:szCs w:val="24"/>
          <w:rtl/>
        </w:rPr>
        <w:fldChar w:fldCharType="end"/>
      </w:r>
      <w:r w:rsidR="0035682D">
        <w:rPr>
          <w:rFonts w:ascii="Times New Roman" w:eastAsia="Times New Roman" w:hAnsi="Times New Roman" w:cs="Times New Roman" w:hint="cs"/>
          <w:sz w:val="24"/>
          <w:szCs w:val="24"/>
          <w:rtl/>
        </w:rPr>
        <w:t xml:space="preserve">. </w:t>
      </w:r>
      <w:r w:rsidR="00E6469D">
        <w:rPr>
          <w:rFonts w:ascii="Times New Roman" w:eastAsia="Times New Roman" w:hAnsi="Times New Roman" w:cs="Times New Roman" w:hint="cs"/>
          <w:sz w:val="24"/>
          <w:szCs w:val="24"/>
          <w:rtl/>
        </w:rPr>
        <w:t>התנהגויות קומפולסיביות יכול</w:t>
      </w:r>
      <w:r w:rsidR="0035682D">
        <w:rPr>
          <w:rFonts w:ascii="Times New Roman" w:eastAsia="Times New Roman" w:hAnsi="Times New Roman" w:cs="Times New Roman" w:hint="cs"/>
          <w:sz w:val="24"/>
          <w:szCs w:val="24"/>
          <w:rtl/>
        </w:rPr>
        <w:t xml:space="preserve">ות </w:t>
      </w:r>
      <w:r w:rsidR="00E6469D">
        <w:rPr>
          <w:rFonts w:ascii="Times New Roman" w:eastAsia="Times New Roman" w:hAnsi="Times New Roman" w:cs="Times New Roman" w:hint="cs"/>
          <w:sz w:val="24"/>
          <w:szCs w:val="24"/>
          <w:rtl/>
        </w:rPr>
        <w:t>להי</w:t>
      </w:r>
      <w:r w:rsidR="0035682D">
        <w:rPr>
          <w:rFonts w:ascii="Times New Roman" w:eastAsia="Times New Roman" w:hAnsi="Times New Roman" w:cs="Times New Roman" w:hint="cs"/>
          <w:sz w:val="24"/>
          <w:szCs w:val="24"/>
          <w:rtl/>
        </w:rPr>
        <w:t xml:space="preserve">תפס על ידי מורים או הורים </w:t>
      </w:r>
      <w:r w:rsidR="00E6469D">
        <w:rPr>
          <w:rFonts w:ascii="Times New Roman" w:eastAsia="Times New Roman" w:hAnsi="Times New Roman" w:cs="Times New Roman" w:hint="cs"/>
          <w:sz w:val="24"/>
          <w:szCs w:val="24"/>
          <w:rtl/>
        </w:rPr>
        <w:t xml:space="preserve">כהתנהגויות </w:t>
      </w:r>
      <w:r w:rsidR="0035682D">
        <w:rPr>
          <w:rFonts w:ascii="Times New Roman" w:eastAsia="Times New Roman" w:hAnsi="Times New Roman" w:cs="Times New Roman" w:hint="cs"/>
          <w:sz w:val="24"/>
          <w:szCs w:val="24"/>
          <w:rtl/>
        </w:rPr>
        <w:t>חיוביות ו</w:t>
      </w:r>
      <w:r w:rsidR="00E6469D">
        <w:rPr>
          <w:rFonts w:ascii="Times New Roman" w:eastAsia="Times New Roman" w:hAnsi="Times New Roman" w:cs="Times New Roman" w:hint="cs"/>
          <w:sz w:val="24"/>
          <w:szCs w:val="24"/>
          <w:rtl/>
        </w:rPr>
        <w:t>רצויות</w:t>
      </w:r>
      <w:r w:rsidR="006C4ACC">
        <w:rPr>
          <w:rFonts w:ascii="Times New Roman" w:eastAsia="Times New Roman" w:hAnsi="Times New Roman" w:cs="Times New Roman" w:hint="cs"/>
          <w:sz w:val="24"/>
          <w:szCs w:val="24"/>
          <w:rtl/>
        </w:rPr>
        <w:t>,</w:t>
      </w:r>
      <w:r w:rsidR="00E6469D">
        <w:rPr>
          <w:rFonts w:ascii="Times New Roman" w:eastAsia="Times New Roman" w:hAnsi="Times New Roman" w:cs="Times New Roman" w:hint="cs"/>
          <w:sz w:val="24"/>
          <w:szCs w:val="24"/>
          <w:rtl/>
        </w:rPr>
        <w:t xml:space="preserve"> כמו </w:t>
      </w:r>
      <w:r w:rsidR="0035682D">
        <w:rPr>
          <w:rFonts w:ascii="Times New Roman" w:eastAsia="Times New Roman" w:hAnsi="Times New Roman" w:cs="Times New Roman" w:hint="cs"/>
          <w:sz w:val="24"/>
          <w:szCs w:val="24"/>
          <w:rtl/>
        </w:rPr>
        <w:t xml:space="preserve">למשל </w:t>
      </w:r>
      <w:r w:rsidR="00E6469D">
        <w:rPr>
          <w:rFonts w:ascii="Times New Roman" w:eastAsia="Times New Roman" w:hAnsi="Times New Roman" w:cs="Times New Roman" w:hint="cs"/>
          <w:sz w:val="24"/>
          <w:szCs w:val="24"/>
          <w:rtl/>
        </w:rPr>
        <w:t>תרגול נגינה מתמשך או הקפדה יתירה על דיוק</w:t>
      </w:r>
      <w:r w:rsidR="006C4ACC">
        <w:rPr>
          <w:rFonts w:ascii="Times New Roman" w:eastAsia="Times New Roman" w:hAnsi="Times New Roman" w:cs="Times New Roman" w:hint="cs"/>
          <w:sz w:val="24"/>
          <w:szCs w:val="24"/>
          <w:rtl/>
        </w:rPr>
        <w:t>,</w:t>
      </w:r>
      <w:r w:rsidR="00E6469D">
        <w:rPr>
          <w:rFonts w:ascii="Times New Roman" w:eastAsia="Times New Roman" w:hAnsi="Times New Roman" w:cs="Times New Roman" w:hint="cs"/>
          <w:sz w:val="24"/>
          <w:szCs w:val="24"/>
          <w:rtl/>
        </w:rPr>
        <w:t xml:space="preserve"> אך בפועל</w:t>
      </w:r>
      <w:r w:rsidR="004E1918">
        <w:rPr>
          <w:rFonts w:ascii="Times New Roman" w:eastAsia="Times New Roman" w:hAnsi="Times New Roman" w:cs="Times New Roman" w:hint="cs"/>
          <w:sz w:val="24"/>
          <w:szCs w:val="24"/>
          <w:rtl/>
        </w:rPr>
        <w:t>, ביומיום,</w:t>
      </w:r>
      <w:r w:rsidR="00E6469D">
        <w:rPr>
          <w:rFonts w:ascii="Times New Roman" w:eastAsia="Times New Roman" w:hAnsi="Times New Roman" w:cs="Times New Roman" w:hint="cs"/>
          <w:sz w:val="24"/>
          <w:szCs w:val="24"/>
          <w:rtl/>
        </w:rPr>
        <w:t xml:space="preserve"> מדובר ב</w:t>
      </w:r>
      <w:r w:rsidR="00CA10AD">
        <w:rPr>
          <w:rFonts w:ascii="Times New Roman" w:eastAsia="Times New Roman" w:hAnsi="Times New Roman" w:cs="Times New Roman" w:hint="cs"/>
          <w:sz w:val="24"/>
          <w:szCs w:val="24"/>
          <w:rtl/>
        </w:rPr>
        <w:t xml:space="preserve">התנהגויות מוגזמות ולא </w:t>
      </w:r>
      <w:r w:rsidR="0088020D">
        <w:rPr>
          <w:rFonts w:ascii="Times New Roman" w:eastAsia="Times New Roman" w:hAnsi="Times New Roman" w:cs="Times New Roman" w:hint="cs"/>
          <w:sz w:val="24"/>
          <w:szCs w:val="24"/>
          <w:rtl/>
        </w:rPr>
        <w:t>יעילות</w:t>
      </w:r>
      <w:r w:rsidR="00E73880">
        <w:rPr>
          <w:rFonts w:ascii="Times New Roman" w:eastAsia="Times New Roman" w:hAnsi="Times New Roman" w:cs="Times New Roman" w:hint="cs"/>
          <w:sz w:val="24"/>
          <w:szCs w:val="24"/>
          <w:rtl/>
        </w:rPr>
        <w:t>. גם כאן, אבקש לפרט את ההתנהגויות עצמן</w:t>
      </w:r>
      <w:r w:rsidR="0088020D">
        <w:rPr>
          <w:rFonts w:ascii="Times New Roman" w:eastAsia="Times New Roman" w:hAnsi="Times New Roman" w:cs="Times New Roman" w:hint="cs"/>
          <w:sz w:val="24"/>
          <w:szCs w:val="24"/>
          <w:rtl/>
        </w:rPr>
        <w:t xml:space="preserve"> </w:t>
      </w:r>
      <w:r w:rsidR="00E73880">
        <w:rPr>
          <w:rFonts w:ascii="Times New Roman" w:eastAsia="Times New Roman" w:hAnsi="Times New Roman" w:cs="Times New Roman" w:hint="cs"/>
          <w:sz w:val="24"/>
          <w:szCs w:val="24"/>
          <w:rtl/>
        </w:rPr>
        <w:t xml:space="preserve">על מנת לאפשר להורים לזהות אותן כשהן מופיעות. מדובר </w:t>
      </w:r>
      <w:r w:rsidR="0088020D">
        <w:rPr>
          <w:rFonts w:ascii="Times New Roman" w:eastAsia="Times New Roman" w:hAnsi="Times New Roman" w:cs="Times New Roman" w:hint="cs"/>
          <w:sz w:val="24"/>
          <w:szCs w:val="24"/>
          <w:rtl/>
        </w:rPr>
        <w:t>בין השאר</w:t>
      </w:r>
      <w:r w:rsidR="00E73880">
        <w:rPr>
          <w:rFonts w:ascii="Times New Roman" w:eastAsia="Times New Roman" w:hAnsi="Times New Roman" w:cs="Times New Roman" w:hint="cs"/>
          <w:sz w:val="24"/>
          <w:szCs w:val="24"/>
          <w:rtl/>
        </w:rPr>
        <w:t xml:space="preserve"> ב</w:t>
      </w:r>
      <w:r w:rsidR="0088020D">
        <w:rPr>
          <w:rFonts w:ascii="Times New Roman" w:eastAsia="Times New Roman" w:hAnsi="Times New Roman" w:cs="Times New Roman" w:hint="cs"/>
          <w:sz w:val="24"/>
          <w:szCs w:val="24"/>
          <w:rtl/>
        </w:rPr>
        <w:t>בדיקות חוזרות ונשנות, מחיקות ותיקונים מרובים, נ</w:t>
      </w:r>
      <w:r w:rsidR="006C4ACC">
        <w:rPr>
          <w:rFonts w:ascii="Times New Roman" w:eastAsia="Times New Roman" w:hAnsi="Times New Roman" w:cs="Times New Roman" w:hint="cs"/>
          <w:sz w:val="24"/>
          <w:szCs w:val="24"/>
          <w:rtl/>
        </w:rPr>
        <w:t>ו</w:t>
      </w:r>
      <w:r w:rsidR="0088020D">
        <w:rPr>
          <w:rFonts w:ascii="Times New Roman" w:eastAsia="Times New Roman" w:hAnsi="Times New Roman" w:cs="Times New Roman" w:hint="cs"/>
          <w:sz w:val="24"/>
          <w:szCs w:val="24"/>
          <w:rtl/>
        </w:rPr>
        <w:t xml:space="preserve">קדנות והתעקשות על פרטים לא חשובים, צביעה חוזרת באותו מקום שוב ושוב, ביצוע מחודש של משימות שנראות לילד כאילו הן אינן מושלמות, דיבור או משחק חזרתי ללא תכלית וקושי לסיים פעילות בבית או בכיתה </w:t>
      </w:r>
      <w:r w:rsidR="0088020D">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&lt;EndNote&gt;&lt;Cite&gt;&lt;Author&gt;Borcherding&lt;/Author&gt;&lt;Year&gt;1990&lt;/Year&gt;&lt;IDText&gt;Motor/vocal tics and compulsive behaviors on stimulant drugs: is there a common vulnerability?&lt;/IDText&gt;&lt;DisplayText&gt;(Borcherding et al., 1990)&lt;/DisplayText&gt;&lt;record&gt;&lt;isbn&gt;01</w:instrText>
      </w:r>
      <w:r w:rsidR="002F1A2F">
        <w:rPr>
          <w:rFonts w:ascii="Times New Roman" w:eastAsia="Times New Roman" w:hAnsi="Times New Roman" w:cs="Times New Roman"/>
          <w:sz w:val="24"/>
          <w:szCs w:val="24"/>
          <w:rtl/>
        </w:rPr>
        <w:instrText>65-1781&lt;/</w:instrText>
      </w:r>
      <w:r w:rsidR="002F1A2F">
        <w:rPr>
          <w:rFonts w:ascii="Times New Roman" w:eastAsia="Times New Roman" w:hAnsi="Times New Roman" w:cs="Times New Roman"/>
          <w:sz w:val="24"/>
          <w:szCs w:val="24"/>
        </w:rPr>
        <w:instrText>isbn&gt;&lt;titles&gt;&lt;title&gt;Motor/vocal tics and compulsive behaviors on stimulant drugs: is there a common vulnerability?&lt;/title&gt;&lt;secondary-title&gt;Psychiatry Research&lt;/secondary-title&gt;&lt;/titles&gt;&lt;pages&gt;83-94&lt;/pages&gt;&lt;number&gt;1&lt;/number&gt;&lt;contributors&gt;&lt;authors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author&gt;Borcherding, Breck G.&lt;/author&gt;&lt;author&gt;Keysor, Cynthia S.&lt;/author&gt;&lt;author&gt;Rapoport, Judith L.&lt;/author&gt;&lt;author&gt;Elia, Josephine&lt;/author&gt;&lt;author&gt;Amass, Janet&lt;/author&gt;&lt;/authors&gt;&lt;/contributors&gt;&lt;added-date format="utc"&gt;1594701061&lt;/added-date&gt;&lt;ref-type name="Journal Article"&gt;17&lt;/ref-type&gt;&lt;dates&gt;&lt;year&gt;1990&lt;/year&gt;&lt;/dates&gt;&lt;rec-number&gt;1336&lt;/rec-number&gt;&lt;publisher&gt;Elsevier&lt;/publisher&gt;&lt;last-updated-date format="utc"&gt;1594701061&lt;/last-updated-date&gt;&lt;volume&gt;33&lt;/volume&gt;&lt;/record&gt;&lt;/Cite&gt;&lt;/EndNote</w:instrText>
      </w:r>
      <w:r w:rsidR="002F1A2F">
        <w:rPr>
          <w:rFonts w:ascii="Times New Roman" w:eastAsia="Times New Roman" w:hAnsi="Times New Roman" w:cs="Times New Roman"/>
          <w:sz w:val="24"/>
          <w:szCs w:val="24"/>
          <w:rtl/>
        </w:rPr>
        <w:instrText>&gt;</w:instrText>
      </w:r>
      <w:r w:rsidR="0088020D">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Borcherding et al., 1990</w:t>
      </w:r>
      <w:r w:rsidR="002F1A2F">
        <w:rPr>
          <w:rFonts w:ascii="Times New Roman" w:eastAsia="Times New Roman" w:hAnsi="Times New Roman" w:cs="Times New Roman"/>
          <w:noProof/>
          <w:sz w:val="24"/>
          <w:szCs w:val="24"/>
          <w:rtl/>
        </w:rPr>
        <w:t>)</w:t>
      </w:r>
      <w:r w:rsidR="0088020D">
        <w:rPr>
          <w:rFonts w:ascii="Times New Roman" w:eastAsia="Times New Roman" w:hAnsi="Times New Roman" w:cs="Times New Roman"/>
          <w:sz w:val="24"/>
          <w:szCs w:val="24"/>
          <w:rtl/>
        </w:rPr>
        <w:fldChar w:fldCharType="end"/>
      </w:r>
      <w:r w:rsidR="0088020D">
        <w:rPr>
          <w:rFonts w:ascii="Times New Roman" w:eastAsia="Times New Roman" w:hAnsi="Times New Roman" w:cs="Times New Roman" w:hint="cs"/>
          <w:sz w:val="24"/>
          <w:szCs w:val="24"/>
          <w:rtl/>
        </w:rPr>
        <w:t xml:space="preserve">. </w:t>
      </w:r>
      <w:r w:rsidR="00E6469D">
        <w:rPr>
          <w:rFonts w:ascii="Times New Roman" w:eastAsia="Times New Roman" w:hAnsi="Times New Roman" w:cs="Times New Roman" w:hint="cs"/>
          <w:sz w:val="24"/>
          <w:szCs w:val="24"/>
          <w:rtl/>
        </w:rPr>
        <w:t xml:space="preserve"> </w:t>
      </w:r>
    </w:p>
    <w:p w14:paraId="608A4BAC" w14:textId="75B4A486" w:rsidR="00EC3DC2" w:rsidRDefault="004E1918" w:rsidP="0019528C">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מה קורה</w:t>
      </w:r>
      <w:r w:rsidR="006C4ACC">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אם כן</w:t>
      </w:r>
      <w:r w:rsidR="006C4ACC">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לילדים שנוטלים את התרופות </w:t>
      </w:r>
      <w:r w:rsidR="00E73880">
        <w:rPr>
          <w:rFonts w:ascii="Times New Roman" w:eastAsia="Times New Roman" w:hAnsi="Times New Roman" w:cs="Times New Roman" w:hint="cs"/>
          <w:sz w:val="24"/>
          <w:szCs w:val="24"/>
          <w:rtl/>
        </w:rPr>
        <w:t>באופן יומיומי</w:t>
      </w:r>
      <w:r>
        <w:rPr>
          <w:rFonts w:ascii="Times New Roman" w:eastAsia="Times New Roman" w:hAnsi="Times New Roman" w:cs="Times New Roman" w:hint="cs"/>
          <w:sz w:val="24"/>
          <w:szCs w:val="24"/>
          <w:rtl/>
        </w:rPr>
        <w:t xml:space="preserve"> בבית הספר? </w:t>
      </w:r>
      <w:r w:rsidR="0086690E">
        <w:rPr>
          <w:rFonts w:ascii="Times New Roman" w:eastAsia="Times New Roman" w:hAnsi="Times New Roman" w:cs="Times New Roman" w:hint="cs"/>
          <w:sz w:val="24"/>
          <w:szCs w:val="24"/>
          <w:rtl/>
        </w:rPr>
        <w:t>לילדים, כמו לגורים של בעלי חיים אחרים, יש צורך להתרוצץ, לבחון, לשחק ולהרגיש את הסביבה באמצעות הגוף שלהם</w:t>
      </w:r>
      <w:r w:rsidR="00B72523">
        <w:rPr>
          <w:rFonts w:ascii="Times New Roman" w:eastAsia="Times New Roman" w:hAnsi="Times New Roman" w:cs="Times New Roman" w:hint="cs"/>
          <w:sz w:val="24"/>
          <w:szCs w:val="24"/>
          <w:rtl/>
        </w:rPr>
        <w:t xml:space="preserve"> ו</w:t>
      </w:r>
      <w:r w:rsidR="0086690E">
        <w:rPr>
          <w:rFonts w:ascii="Times New Roman" w:eastAsia="Times New Roman" w:hAnsi="Times New Roman" w:cs="Times New Roman" w:hint="cs"/>
          <w:sz w:val="24"/>
          <w:szCs w:val="24"/>
          <w:rtl/>
        </w:rPr>
        <w:t>כאשר נותנים להם אמפטמינים</w:t>
      </w:r>
      <w:r w:rsidR="00E73880">
        <w:rPr>
          <w:rFonts w:ascii="Times New Roman" w:eastAsia="Times New Roman" w:hAnsi="Times New Roman" w:cs="Times New Roman" w:hint="cs"/>
          <w:sz w:val="24"/>
          <w:szCs w:val="24"/>
          <w:rtl/>
        </w:rPr>
        <w:t xml:space="preserve">, </w:t>
      </w:r>
      <w:proofErr w:type="spellStart"/>
      <w:r w:rsidR="00E73880">
        <w:rPr>
          <w:rFonts w:ascii="Times New Roman" w:eastAsia="Times New Roman" w:hAnsi="Times New Roman" w:cs="Times New Roman" w:hint="cs"/>
          <w:sz w:val="24"/>
          <w:szCs w:val="24"/>
          <w:rtl/>
        </w:rPr>
        <w:t>מתאמפטמינים</w:t>
      </w:r>
      <w:proofErr w:type="spellEnd"/>
      <w:r w:rsidR="0086690E">
        <w:rPr>
          <w:rFonts w:ascii="Times New Roman" w:eastAsia="Times New Roman" w:hAnsi="Times New Roman" w:cs="Times New Roman" w:hint="cs"/>
          <w:sz w:val="24"/>
          <w:szCs w:val="24"/>
          <w:rtl/>
        </w:rPr>
        <w:t xml:space="preserve"> או </w:t>
      </w:r>
      <w:proofErr w:type="spellStart"/>
      <w:r w:rsidR="0086690E">
        <w:rPr>
          <w:rFonts w:ascii="Times New Roman" w:eastAsia="Times New Roman" w:hAnsi="Times New Roman" w:cs="Times New Roman" w:hint="cs"/>
          <w:sz w:val="24"/>
          <w:szCs w:val="24"/>
          <w:rtl/>
        </w:rPr>
        <w:t>מתילפנידאט</w:t>
      </w:r>
      <w:proofErr w:type="spellEnd"/>
      <w:r w:rsidR="0086690E">
        <w:rPr>
          <w:rFonts w:ascii="Times New Roman" w:eastAsia="Times New Roman" w:hAnsi="Times New Roman" w:cs="Times New Roman" w:hint="cs"/>
          <w:sz w:val="24"/>
          <w:szCs w:val="24"/>
          <w:rtl/>
        </w:rPr>
        <w:t xml:space="preserve"> </w:t>
      </w:r>
      <w:r w:rsidR="00C20B58">
        <w:rPr>
          <w:rFonts w:ascii="Times New Roman" w:eastAsia="Times New Roman" w:hAnsi="Times New Roman" w:cs="Times New Roman" w:hint="cs"/>
          <w:sz w:val="24"/>
          <w:szCs w:val="24"/>
          <w:rtl/>
        </w:rPr>
        <w:t>הם כבים</w:t>
      </w:r>
      <w:r w:rsidR="0086690E">
        <w:rPr>
          <w:rFonts w:ascii="Times New Roman" w:eastAsia="Times New Roman" w:hAnsi="Times New Roman" w:cs="Times New Roman" w:hint="cs"/>
          <w:sz w:val="24"/>
          <w:szCs w:val="24"/>
          <w:rtl/>
        </w:rPr>
        <w:t xml:space="preserve">. </w:t>
      </w:r>
      <w:r w:rsidR="00C20B58">
        <w:rPr>
          <w:rFonts w:ascii="Times New Roman" w:eastAsia="Times New Roman" w:hAnsi="Times New Roman" w:cs="Times New Roman" w:hint="cs"/>
          <w:sz w:val="24"/>
          <w:szCs w:val="24"/>
          <w:rtl/>
        </w:rPr>
        <w:t>מחקרים על קופים מלמדים שהחומרים הללו הופכים את הקוף לבעל חיים כנוע. במקום לנסות להימלט מהכלוב, הקוף ממעט לזוז</w:t>
      </w:r>
      <w:r w:rsidR="000E5C1F">
        <w:rPr>
          <w:rFonts w:ascii="Times New Roman" w:eastAsia="Times New Roman" w:hAnsi="Times New Roman" w:cs="Times New Roman" w:hint="cs"/>
          <w:sz w:val="24"/>
          <w:szCs w:val="24"/>
          <w:rtl/>
        </w:rPr>
        <w:t>. הוא מפגין התנהגויות דמויות דיכאון ו</w:t>
      </w:r>
      <w:r w:rsidR="00C20B58">
        <w:rPr>
          <w:rFonts w:ascii="Times New Roman" w:eastAsia="Times New Roman" w:hAnsi="Times New Roman" w:cs="Times New Roman" w:hint="cs"/>
          <w:sz w:val="24"/>
          <w:szCs w:val="24"/>
          <w:rtl/>
        </w:rPr>
        <w:t xml:space="preserve">התנהגויות </w:t>
      </w:r>
      <w:r w:rsidR="000E5C1F">
        <w:rPr>
          <w:rFonts w:ascii="Times New Roman" w:eastAsia="Times New Roman" w:hAnsi="Times New Roman" w:cs="Times New Roman" w:hint="cs"/>
          <w:sz w:val="24"/>
          <w:szCs w:val="24"/>
          <w:rtl/>
        </w:rPr>
        <w:t>סטריאוטיפיות-</w:t>
      </w:r>
      <w:r w:rsidR="00C20B58">
        <w:rPr>
          <w:rFonts w:ascii="Times New Roman" w:eastAsia="Times New Roman" w:hAnsi="Times New Roman" w:cs="Times New Roman" w:hint="cs"/>
          <w:sz w:val="24"/>
          <w:szCs w:val="24"/>
          <w:rtl/>
        </w:rPr>
        <w:t xml:space="preserve">קומפולסיביות חסרות תועלת כמו </w:t>
      </w:r>
      <w:r w:rsidR="000E5C1F">
        <w:rPr>
          <w:rFonts w:ascii="Times New Roman" w:eastAsia="Times New Roman" w:hAnsi="Times New Roman" w:cs="Times New Roman" w:hint="cs"/>
          <w:sz w:val="24"/>
          <w:szCs w:val="24"/>
          <w:rtl/>
        </w:rPr>
        <w:t xml:space="preserve">צעידה במעגלים או </w:t>
      </w:r>
      <w:r w:rsidR="00C20B58">
        <w:rPr>
          <w:rFonts w:ascii="Times New Roman" w:eastAsia="Times New Roman" w:hAnsi="Times New Roman" w:cs="Times New Roman" w:hint="cs"/>
          <w:sz w:val="24"/>
          <w:szCs w:val="24"/>
          <w:rtl/>
        </w:rPr>
        <w:t>לעיס</w:t>
      </w:r>
      <w:r w:rsidR="00E73880">
        <w:rPr>
          <w:rFonts w:ascii="Times New Roman" w:eastAsia="Times New Roman" w:hAnsi="Times New Roman" w:cs="Times New Roman" w:hint="cs"/>
          <w:sz w:val="24"/>
          <w:szCs w:val="24"/>
          <w:rtl/>
        </w:rPr>
        <w:t>ה מתמדת של</w:t>
      </w:r>
      <w:r w:rsidR="00C20B58">
        <w:rPr>
          <w:rFonts w:ascii="Times New Roman" w:eastAsia="Times New Roman" w:hAnsi="Times New Roman" w:cs="Times New Roman" w:hint="cs"/>
          <w:sz w:val="24"/>
          <w:szCs w:val="24"/>
          <w:rtl/>
        </w:rPr>
        <w:t xml:space="preserve"> כפות הידיים </w:t>
      </w:r>
      <w:r w:rsidR="00C20B58">
        <w:rPr>
          <w:rFonts w:ascii="Times New Roman" w:eastAsia="Times New Roman" w:hAnsi="Times New Roman" w:cs="Times New Roman"/>
          <w:sz w:val="24"/>
          <w:szCs w:val="24"/>
          <w:rtl/>
        </w:rPr>
        <w:fldChar w:fldCharType="begin">
          <w:fldData xml:space="preserve">PEVuZE5vdGU+PENpdGU+PEF1dGhvcj5CcmVnZ2luPC9BdXRob3I+PFllYXI+MjAwMDwvWWVhcj48
SURUZXh0PldoYXQgcHN5Y2hvbG9naXN0cyBhbmQgdGhlcmFwaXN0cyBuZWVkIHRvIGtub3cgYWJv
dXQgQURIRCBhbmQgc3RpbXVsYW50czwvSURUZXh0PjxEaXNwbGF5VGV4dD4oQnJlZ2dpbiwgMjAw
MDsgQ2FzdG5lciAmYW1wOyBHb2xkbWFuLVJha2ljLCAxOTk5OyBDYXN0bmVyICZhbXA7IFdpbGxp
YW1zLCAyMDA3KTwvRGlzcGxheVRleHQ+PHJlY29yZD48aXNibj4wMjYzLTgzNzE8L2lzYm4+PHRp
dGxlcz48dGl0bGU+V2hhdCBwc3ljaG9sb2dpc3RzIGFuZCB0aGVyYXBpc3RzIG5lZWQgdG8ga25v
dyBhYm91dCBBREhEIGFuZCBzdGltdWxhbnRzPC90aXRsZT48c2Vjb25kYXJ5LXRpdGxlPkNIQU5H
RVMtU0hFRkZJRUxELTwvc2Vjb25kYXJ5LXRpdGxlPjwvdGl0bGVzPjxwYWdlcz4xMy0yMzwvcGFn
ZXM+PG51bWJlcj4xPC9udW1iZXI+PGNvbnRyaWJ1dG9ycz48YXV0aG9ycz48YXV0aG9yPkJyZWdn
aW4sIFBldGVyPC9hdXRob3I+PC9hdXRob3JzPjwvY29udHJpYnV0b3JzPjxhZGRlZC1kYXRlIGZv
cm1hdD0idXRjIj4xNTg1ODI3Nzg1PC9hZGRlZC1kYXRlPjxyZWYtdHlwZSBuYW1lPSJKb3VybmFs
IEFydGljbGUiPjE3PC9yZWYtdHlwZT48ZGF0ZXM+PHllYXI+MjAwMDwveWVhcj48L2RhdGVzPjxy
ZWMtbnVtYmVyPjExNTM8L3JlYy1udW1iZXI+PHB1Ymxpc2hlcj5KT0hOIFdJTEVZICZhbXA7IFNP
TlM8L3B1Ymxpc2hlcj48bGFzdC11cGRhdGVkLWRhdGUgZm9ybWF0PSJ1dGMiPjE1ODU4Mjc3ODU8
L2xhc3QtdXBkYXRlZC1kYXRlPjx2b2x1bWU+MTg8L3ZvbHVtZT48L3JlY29yZD48L0NpdGU+PENp
dGU+PEF1dGhvcj5DYXN0bmVyPC9BdXRob3I+PFllYXI+MjAwNzwvWWVhcj48SURUZXh0PkZyb20g
dmljZSB0byB2aXJ0dWU6IEluc2lnaHRzIGZyb20gc2Vuc2l0aXphdGlvbiBpbiB0aGUgbm9uaHVt
YW4gcHJpbWF0ZTwvSURUZXh0PjxyZWNvcmQ+PGRhdGVzPjxwdWItZGF0ZXM+PGRhdGU+MjAwNy8x
MS8xNS88L2RhdGU+PC9wdWItZGF0ZXM+PHllYXI+MjAwNzwveWVhcj48L2RhdGVzPjxrZXl3b3Jk
cz48a2V5d29yZD5BbXBoZXRhbWluZTwva2V5d29yZD48a2V5d29yZD5CZWhhdmlvcmFsIHNlbnNp
dGl6YXRpb248L2tleXdvcmQ+PGtleXdvcmQ+RDEgYWdvbmlzdDwva2V5d29yZD48a2V5d29yZD5Q
cmVmcm9udGFsIGNvcnRleDwva2V5d29yZD48a2V5d29yZD5Xb3JraW5nIG1lbW9yeTwva2V5d29y
ZD48L2tleXdvcmRzPjx1cmxzPjxyZWxhdGVkLXVybHM+PHVybD5odHRwOi8vd3d3LnNjaWVuY2Vk
aXJlY3QuY29tL3NjaWVuY2UvYXJ0aWNsZS9waWkvUzAyNzg1ODQ2MDcwMDMwOTA8L3VybD48L3Jl
bGF0ZWQtdXJscz48L3VybHM+PGlzYm4+MDI3OC01ODQ2PC9pc2JuPjx0aXRsZXM+PHRpdGxlPkZy
b20gdmljZSB0byB2aXJ0dWU6IEluc2lnaHRzIGZyb20gc2Vuc2l0aXphdGlvbiBpbiB0aGUgbm9u
aHVtYW4gcHJpbWF0ZTwvdGl0bGU+PHNlY29uZGFyeS10aXRsZT5Qcm9ncmVzcyBpbiBOZXVyby1Q
c3ljaG9waGFybWFjb2xvZ3kgYW5kIEJpb2xvZ2ljYWwgUHN5Y2hpYXRyeTwvc2Vjb25kYXJ5LXRp
dGxlPjwvdGl0bGVzPjxwYWdlcz4xNTcyLTE1OTI8L3BhZ2VzPjxudW1iZXI+ODwvbnVtYmVyPjxj
b250cmlidXRvcnM+PGF1dGhvcnM+PGF1dGhvcj5DYXN0bmVyLCBTdGFjeSBBLjwvYXV0aG9yPjxh
dXRob3I+V2lsbGlhbXMsIEdyYWhhbSBWLjwvYXV0aG9yPjwvYXV0aG9ycz48L2NvbnRyaWJ1dG9y
cz48YWRkZWQtZGF0ZSBmb3JtYXQ9InV0YyI+MTU5NDcwMTExMDwvYWRkZWQtZGF0ZT48cmVmLXR5
cGUgbmFtZT0iSm91cm5hbCBBcnRpY2xlIj4xNzwvcmVmLXR5cGU+PHJlYy1udW1iZXI+MTM0MTwv
cmVjLW51bWJlcj48bGFzdC11cGRhdGVkLWRhdGUgZm9ybWF0PSJ1dGMiPjE1OTQ3MDExMTA8L2xh
c3QtdXBkYXRlZC1kYXRlPjxlbGVjdHJvbmljLXJlc291cmNlLW51bT5odHRwczovL2RvaS5vcmcv
MTAuMTAxNi9qLnBucGJwLjIwMDcuMDguMDI2PC9lbGVjdHJvbmljLXJlc291cmNlLW51bT48dm9s
dW1lPjMxPC92b2x1bWU+PC9yZWNvcmQ+PC9DaXRlPjxDaXRlPjxBdXRob3I+Q2FzdG5lcjwvQXV0
aG9yPjxZZWFyPjE5OTk8L1llYXI+PElEVGV4dD5Mb25nLWxhc3RpbmcgcHN5Y2hvdG9taW1ldGlj
IGNvbnNlcXVlbmNlcyBvZiByZXBlYXRlZCBsb3ctZG9zZSBhbXBoZXRhbWluZSBleHBvc3VyZSBp
biByaGVzdXMgbW9ua2V5czwvSURUZXh0PjxyZWNvcmQ+PGlzYm4+MDg5My0xMzNYPC9pc2JuPjx0
aXRsZXM+PHRpdGxlPkxvbmctbGFzdGluZyBwc3ljaG90b21pbWV0aWMgY29uc2VxdWVuY2VzIG9m
IHJlcGVhdGVkIGxvdy1kb3NlIGFtcGhldGFtaW5lIGV4cG9zdXJlIGluIHJoZXN1cyBtb25rZXlz
PC90aXRsZT48c2Vjb25kYXJ5LXRpdGxlPk5ldXJvcHN5Y2hvcGhhcm1hY29sb2d5PC9zZWNvbmRh
cnktdGl0bGU+PC90aXRsZXM+PHBhZ2VzPjEwLTI4PC9wYWdlcz48bnVtYmVyPjE8L251bWJlcj48
Y29udHJpYnV0b3JzPjxhdXRob3JzPjxhdXRob3I+Q2FzdG5lciwgU3RhY3kgQS48L2F1dGhvcj48
YXV0aG9yPkdvbGRtYW4tUmFraWMsIFBhdHJpY2lhIFMuPC9hdXRob3I+PC9hdXRob3JzPjwvY29u
dHJpYnV0b3JzPjxhZGRlZC1kYXRlIGZvcm1hdD0idXRjIj4xNTk0OTc2NTU1PC9hZGRlZC1kYXRl
PjxyZWYtdHlwZSBuYW1lPSJKb3VybmFsIEFydGljbGUiPjE3PC9yZWYtdHlwZT48ZGF0ZXM+PHll
YXI+MTk5OTwveWVhcj48L2RhdGVzPjxyZWMtbnVtYmVyPjEzNjc8L3JlYy1udW1iZXI+PHB1Ymxp
c2hlcj5FbHNldmllcjwvcHVibGlzaGVyPjxsYXN0LXVwZGF0ZWQtZGF0ZSBmb3JtYXQ9InV0YyI+
MTU5NDk3NjU1NTwvbGFzdC11cGRhdGVkLWRhdGU+PHZvbHVtZT4yMDwvdm9sdW1lPjwvcmVjb3Jk
PjwvQ2l0ZT48L0VuZE5vdGU+AG==
</w:fldData>
        </w:fldChar>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tl/>
        </w:rPr>
        <w:fldChar w:fldCharType="begin">
          <w:fldData xml:space="preserve">PEVuZE5vdGU+PENpdGU+PEF1dGhvcj5CcmVnZ2luPC9BdXRob3I+PFllYXI+MjAwMDwvWWVhcj48
SURUZXh0PldoYXQgcHN5Y2hvbG9naXN0cyBhbmQgdGhlcmFwaXN0cyBuZWVkIHRvIGtub3cgYWJv
dXQgQURIRCBhbmQgc3RpbXVsYW50czwvSURUZXh0PjxEaXNwbGF5VGV4dD4oQnJlZ2dpbiwgMjAw
MDsgQ2FzdG5lciAmYW1wOyBHb2xkbWFuLVJha2ljLCAxOTk5OyBDYXN0bmVyICZhbXA7IFdpbGxp
YW1zLCAyMDA3KTwvRGlzcGxheVRleHQ+PHJlY29yZD48aXNibj4wMjYzLTgzNzE8L2lzYm4+PHRp
dGxlcz48dGl0bGU+V2hhdCBwc3ljaG9sb2dpc3RzIGFuZCB0aGVyYXBpc3RzIG5lZWQgdG8ga25v
dyBhYm91dCBBREhEIGFuZCBzdGltdWxhbnRzPC90aXRsZT48c2Vjb25kYXJ5LXRpdGxlPkNIQU5H
RVMtU0hFRkZJRUxELTwvc2Vjb25kYXJ5LXRpdGxlPjwvdGl0bGVzPjxwYWdlcz4xMy0yMzwvcGFn
ZXM+PG51bWJlcj4xPC9udW1iZXI+PGNvbnRyaWJ1dG9ycz48YXV0aG9ycz48YXV0aG9yPkJyZWdn
aW4sIFBldGVyPC9hdXRob3I+PC9hdXRob3JzPjwvY29udHJpYnV0b3JzPjxhZGRlZC1kYXRlIGZv
cm1hdD0idXRjIj4xNTg1ODI3Nzg1PC9hZGRlZC1kYXRlPjxyZWYtdHlwZSBuYW1lPSJKb3VybmFs
IEFydGljbGUiPjE3PC9yZWYtdHlwZT48ZGF0ZXM+PHllYXI+MjAwMDwveWVhcj48L2RhdGVzPjxy
ZWMtbnVtYmVyPjExNTM8L3JlYy1udW1iZXI+PHB1Ymxpc2hlcj5KT0hOIFdJTEVZICZhbXA7IFNP
TlM8L3B1Ymxpc2hlcj48bGFzdC11cGRhdGVkLWRhdGUgZm9ybWF0PSJ1dGMiPjE1ODU4Mjc3ODU8
L2xhc3QtdXBkYXRlZC1kYXRlPjx2b2x1bWU+MTg8L3ZvbHVtZT48L3JlY29yZD48L0NpdGU+PENp
dGU+PEF1dGhvcj5DYXN0bmVyPC9BdXRob3I+PFllYXI+MjAwNzwvWWVhcj48SURUZXh0PkZyb20g
dmljZSB0byB2aXJ0dWU6IEluc2lnaHRzIGZyb20gc2Vuc2l0aXphdGlvbiBpbiB0aGUgbm9uaHVt
YW4gcHJpbWF0ZTwvSURUZXh0PjxyZWNvcmQ+PGRhdGVzPjxwdWItZGF0ZXM+PGRhdGU+MjAwNy8x
MS8xNS88L2RhdGU+PC9wdWItZGF0ZXM+PHllYXI+MjAwNzwveWVhcj48L2RhdGVzPjxrZXl3b3Jk
cz48a2V5d29yZD5BbXBoZXRhbWluZTwva2V5d29yZD48a2V5d29yZD5CZWhhdmlvcmFsIHNlbnNp
dGl6YXRpb248L2tleXdvcmQ+PGtleXdvcmQ+RDEgYWdvbmlzdDwva2V5d29yZD48a2V5d29yZD5Q
cmVmcm9udGFsIGNvcnRleDwva2V5d29yZD48a2V5d29yZD5Xb3JraW5nIG1lbW9yeTwva2V5d29y
ZD48L2tleXdvcmRzPjx1cmxzPjxyZWxhdGVkLXVybHM+PHVybD5odHRwOi8vd3d3LnNjaWVuY2Vk
aXJlY3QuY29tL3NjaWVuY2UvYXJ0aWNsZS9waWkvUzAyNzg1ODQ2MDcwMDMwOTA8L3VybD48L3Jl
bGF0ZWQtdXJscz48L3VybHM+PGlzYm4+MDI3OC01ODQ2PC9pc2JuPjx0aXRsZXM+PHRpdGxlPkZy
b20gdmljZSB0byB2aXJ0dWU6IEluc2lnaHRzIGZyb20gc2Vuc2l0aXphdGlvbiBpbiB0aGUgbm9u
aHVtYW4gcHJpbWF0ZTwvdGl0bGU+PHNlY29uZGFyeS10aXRsZT5Qcm9ncmVzcyBpbiBOZXVyby1Q
c3ljaG9waGFybWFjb2xvZ3kgYW5kIEJpb2xvZ2ljYWwgUHN5Y2hpYXRyeTwvc2Vjb25kYXJ5LXRp
dGxlPjwvdGl0bGVzPjxwYWdlcz4xNTcyLTE1OTI8L3BhZ2VzPjxudW1iZXI+ODwvbnVtYmVyPjxj
b250cmlidXRvcnM+PGF1dGhvcnM+PGF1dGhvcj5DYXN0bmVyLCBTdGFjeSBBLjwvYXV0aG9yPjxh
dXRob3I+V2lsbGlhbXMsIEdyYWhhbSBWLjwvYXV0aG9yPjwvYXV0aG9ycz48L2NvbnRyaWJ1dG9y
cz48YWRkZWQtZGF0ZSBmb3JtYXQ9InV0YyI+MTU5NDcwMTExMDwvYWRkZWQtZGF0ZT48cmVmLXR5
cGUgbmFtZT0iSm91cm5hbCBBcnRpY2xlIj4xNzwvcmVmLXR5cGU+PHJlYy1udW1iZXI+MTM0MTwv
cmVjLW51bWJlcj48bGFzdC11cGRhdGVkLWRhdGUgZm9ybWF0PSJ1dGMiPjE1OTQ3MDExMTA8L2xh
c3QtdXBkYXRlZC1kYXRlPjxlbGVjdHJvbmljLXJlc291cmNlLW51bT5odHRwczovL2RvaS5vcmcv
MTAuMTAxNi9qLnBucGJwLjIwMDcuMDguMDI2PC9lbGVjdHJvbmljLXJlc291cmNlLW51bT48dm9s
dW1lPjMxPC92b2x1bWU+PC9yZWNvcmQ+PC9DaXRlPjxDaXRlPjxBdXRob3I+Q2FzdG5lcjwvQXV0
aG9yPjxZZWFyPjE5OTk8L1llYXI+PElEVGV4dD5Mb25nLWxhc3RpbmcgcHN5Y2hvdG9taW1ldGlj
IGNvbnNlcXVlbmNlcyBvZiByZXBlYXRlZCBsb3ctZG9zZSBhbXBoZXRhbWluZSBleHBvc3VyZSBp
biByaGVzdXMgbW9ua2V5czwvSURUZXh0PjxyZWNvcmQ+PGlzYm4+MDg5My0xMzNYPC9pc2JuPjx0
aXRsZXM+PHRpdGxlPkxvbmctbGFzdGluZyBwc3ljaG90b21pbWV0aWMgY29uc2VxdWVuY2VzIG9m
IHJlcGVhdGVkIGxvdy1kb3NlIGFtcGhldGFtaW5lIGV4cG9zdXJlIGluIHJoZXN1cyBtb25rZXlz
PC90aXRsZT48c2Vjb25kYXJ5LXRpdGxlPk5ldXJvcHN5Y2hvcGhhcm1hY29sb2d5PC9zZWNvbmRh
cnktdGl0bGU+PC90aXRsZXM+PHBhZ2VzPjEwLTI4PC9wYWdlcz48bnVtYmVyPjE8L251bWJlcj48
Y29udHJpYnV0b3JzPjxhdXRob3JzPjxhdXRob3I+Q2FzdG5lciwgU3RhY3kgQS48L2F1dGhvcj48
YXV0aG9yPkdvbGRtYW4tUmFraWMsIFBhdHJpY2lhIFMuPC9hdXRob3I+PC9hdXRob3JzPjwvY29u
dHJpYnV0b3JzPjxhZGRlZC1kYXRlIGZvcm1hdD0idXRjIj4xNTk0OTc2NTU1PC9hZGRlZC1kYXRl
PjxyZWYtdHlwZSBuYW1lPSJKb3VybmFsIEFydGljbGUiPjE3PC9yZWYtdHlwZT48ZGF0ZXM+PHll
YXI+MTk5OTwveWVhcj48L2RhdGVzPjxyZWMtbnVtYmVyPjEzNjc8L3JlYy1udW1iZXI+PHB1Ymxp
c2hlcj5FbHNldmllcjwvcHVibGlzaGVyPjxsYXN0LXVwZGF0ZWQtZGF0ZSBmb3JtYXQ9InV0YyI+
MTU5NDk3NjU1NTwvbGFzdC11cGRhdGVkLWRhdGU+PHZvbHVtZT4yMDwvdm9sdW1lPjwvcmVjb3Jk
PjwvQ2l0ZT48L0VuZE5vdGU+AG==
</w:fldData>
        </w:fldChar>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EN.CITE.DATA</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tl/>
        </w:rPr>
      </w:r>
      <w:r w:rsidR="002F1A2F">
        <w:rPr>
          <w:rFonts w:ascii="Times New Roman" w:eastAsia="Times New Roman" w:hAnsi="Times New Roman" w:cs="Times New Roman"/>
          <w:sz w:val="24"/>
          <w:szCs w:val="24"/>
          <w:rtl/>
        </w:rPr>
        <w:fldChar w:fldCharType="end"/>
      </w:r>
      <w:r w:rsidR="00C20B58">
        <w:rPr>
          <w:rFonts w:ascii="Times New Roman" w:eastAsia="Times New Roman" w:hAnsi="Times New Roman" w:cs="Times New Roman"/>
          <w:sz w:val="24"/>
          <w:szCs w:val="24"/>
          <w:rtl/>
        </w:rPr>
      </w:r>
      <w:r w:rsidR="00C20B58">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Breggin, 2000; Castner &amp; Goldman-Rakic, 1999; Castner &amp; Williams, 2007</w:t>
      </w:r>
      <w:r w:rsidR="002F1A2F">
        <w:rPr>
          <w:rFonts w:ascii="Times New Roman" w:eastAsia="Times New Roman" w:hAnsi="Times New Roman" w:cs="Times New Roman"/>
          <w:noProof/>
          <w:sz w:val="24"/>
          <w:szCs w:val="24"/>
          <w:rtl/>
        </w:rPr>
        <w:t>)</w:t>
      </w:r>
      <w:r w:rsidR="00C20B58">
        <w:rPr>
          <w:rFonts w:ascii="Times New Roman" w:eastAsia="Times New Roman" w:hAnsi="Times New Roman" w:cs="Times New Roman"/>
          <w:sz w:val="24"/>
          <w:szCs w:val="24"/>
          <w:rtl/>
        </w:rPr>
        <w:fldChar w:fldCharType="end"/>
      </w:r>
      <w:r w:rsidR="00C20B58">
        <w:rPr>
          <w:rFonts w:ascii="Times New Roman" w:eastAsia="Times New Roman" w:hAnsi="Times New Roman" w:cs="Times New Roman" w:hint="cs"/>
          <w:sz w:val="24"/>
          <w:szCs w:val="24"/>
          <w:rtl/>
        </w:rPr>
        <w:t xml:space="preserve">. </w:t>
      </w:r>
    </w:p>
    <w:p w14:paraId="71DC58B6" w14:textId="67843DB9" w:rsidR="00DD032B" w:rsidRDefault="004E1918" w:rsidP="00DD032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בקרב ילדים בביה"ס, התרופות מדכאות את ההתנהגויות הלא רצויות בכיתה</w:t>
      </w:r>
      <w:r w:rsidR="00B66B10">
        <w:rPr>
          <w:rFonts w:ascii="Times New Roman" w:eastAsia="Times New Roman" w:hAnsi="Times New Roman" w:cs="Times New Roman" w:hint="cs"/>
          <w:sz w:val="24"/>
          <w:szCs w:val="24"/>
          <w:rtl/>
        </w:rPr>
        <w:t>. ניצוץ המשובה של הילד כ</w:t>
      </w:r>
      <w:r w:rsidR="00E73880">
        <w:rPr>
          <w:rFonts w:ascii="Times New Roman" w:eastAsia="Times New Roman" w:hAnsi="Times New Roman" w:cs="Times New Roman"/>
          <w:sz w:val="24"/>
          <w:szCs w:val="24"/>
          <w:rtl/>
        </w:rPr>
        <w:t>ָּ</w:t>
      </w:r>
      <w:r w:rsidR="00B66B10">
        <w:rPr>
          <w:rFonts w:ascii="Times New Roman" w:eastAsia="Times New Roman" w:hAnsi="Times New Roman" w:cs="Times New Roman" w:hint="cs"/>
          <w:sz w:val="24"/>
          <w:szCs w:val="24"/>
          <w:rtl/>
        </w:rPr>
        <w:t>ב</w:t>
      </w:r>
      <w:r w:rsidR="00E73880">
        <w:rPr>
          <w:rFonts w:ascii="Times New Roman" w:eastAsia="Times New Roman" w:hAnsi="Times New Roman" w:cs="Times New Roman"/>
          <w:sz w:val="24"/>
          <w:szCs w:val="24"/>
          <w:rtl/>
        </w:rPr>
        <w:t>ֵ</w:t>
      </w:r>
      <w:r w:rsidR="00B66B10">
        <w:rPr>
          <w:rFonts w:ascii="Times New Roman" w:eastAsia="Times New Roman" w:hAnsi="Times New Roman" w:cs="Times New Roman" w:hint="cs"/>
          <w:sz w:val="24"/>
          <w:szCs w:val="24"/>
          <w:rtl/>
        </w:rPr>
        <w:t xml:space="preserve">ה. הוא כבר אינו מחפש גירויים מרגשים בכיתה </w:t>
      </w:r>
      <w:r w:rsidR="00E73880">
        <w:rPr>
          <w:rFonts w:ascii="Times New Roman" w:eastAsia="Times New Roman" w:hAnsi="Times New Roman" w:cs="Times New Roman" w:hint="cs"/>
          <w:sz w:val="24"/>
          <w:szCs w:val="24"/>
          <w:rtl/>
        </w:rPr>
        <w:t>ואינו צופה אל ה</w:t>
      </w:r>
      <w:r w:rsidR="00B66B10">
        <w:rPr>
          <w:rFonts w:ascii="Times New Roman" w:eastAsia="Times New Roman" w:hAnsi="Times New Roman" w:cs="Times New Roman" w:hint="cs"/>
          <w:sz w:val="24"/>
          <w:szCs w:val="24"/>
          <w:rtl/>
        </w:rPr>
        <w:t xml:space="preserve">חלון </w:t>
      </w:r>
      <w:r w:rsidR="00E73880">
        <w:rPr>
          <w:rFonts w:ascii="Times New Roman" w:eastAsia="Times New Roman" w:hAnsi="Times New Roman" w:cs="Times New Roman" w:hint="cs"/>
          <w:sz w:val="24"/>
          <w:szCs w:val="24"/>
          <w:rtl/>
        </w:rPr>
        <w:t xml:space="preserve">בתקווה לגלות בחוץ דבר </w:t>
      </w:r>
      <w:r w:rsidR="00D53128">
        <w:rPr>
          <w:rFonts w:ascii="Times New Roman" w:eastAsia="Times New Roman" w:hAnsi="Times New Roman" w:cs="Times New Roman" w:hint="cs"/>
          <w:sz w:val="24"/>
          <w:szCs w:val="24"/>
          <w:rtl/>
        </w:rPr>
        <w:t xml:space="preserve">מה </w:t>
      </w:r>
      <w:r w:rsidR="00E73880">
        <w:rPr>
          <w:rFonts w:ascii="Times New Roman" w:eastAsia="Times New Roman" w:hAnsi="Times New Roman" w:cs="Times New Roman" w:hint="cs"/>
          <w:sz w:val="24"/>
          <w:szCs w:val="24"/>
          <w:rtl/>
        </w:rPr>
        <w:t>שיגאל אותו מהשעמום</w:t>
      </w:r>
      <w:r w:rsidR="00B66B10">
        <w:rPr>
          <w:rFonts w:ascii="Times New Roman" w:eastAsia="Times New Roman" w:hAnsi="Times New Roman" w:cs="Times New Roman" w:hint="cs"/>
          <w:sz w:val="24"/>
          <w:szCs w:val="24"/>
          <w:rtl/>
        </w:rPr>
        <w:t>. במקום זאת הוא הופך מרוכז בצורה אובססיבית ב</w:t>
      </w:r>
      <w:r w:rsidR="00D53128">
        <w:rPr>
          <w:rFonts w:ascii="Times New Roman" w:eastAsia="Times New Roman" w:hAnsi="Times New Roman" w:cs="Times New Roman" w:hint="cs"/>
          <w:sz w:val="24"/>
          <w:szCs w:val="24"/>
          <w:rtl/>
        </w:rPr>
        <w:t xml:space="preserve">משימת </w:t>
      </w:r>
      <w:r w:rsidR="00B66B10">
        <w:rPr>
          <w:rFonts w:ascii="Times New Roman" w:eastAsia="Times New Roman" w:hAnsi="Times New Roman" w:cs="Times New Roman" w:hint="cs"/>
          <w:sz w:val="24"/>
          <w:szCs w:val="24"/>
          <w:rtl/>
        </w:rPr>
        <w:t xml:space="preserve">העתקה מדויקת </w:t>
      </w:r>
      <w:r w:rsidR="00D53128">
        <w:rPr>
          <w:rFonts w:ascii="Times New Roman" w:eastAsia="Times New Roman" w:hAnsi="Times New Roman" w:cs="Times New Roman" w:hint="cs"/>
          <w:sz w:val="24"/>
          <w:szCs w:val="24"/>
          <w:rtl/>
        </w:rPr>
        <w:t xml:space="preserve">מהלוח </w:t>
      </w:r>
      <w:r w:rsidR="00E73880">
        <w:rPr>
          <w:rFonts w:ascii="Times New Roman" w:eastAsia="Times New Roman" w:hAnsi="Times New Roman" w:cs="Times New Roman" w:hint="cs"/>
          <w:sz w:val="24"/>
          <w:szCs w:val="24"/>
          <w:rtl/>
        </w:rPr>
        <w:t xml:space="preserve">או בהשלמה </w:t>
      </w:r>
      <w:r w:rsidR="00D53128">
        <w:rPr>
          <w:rFonts w:ascii="Times New Roman" w:eastAsia="Times New Roman" w:hAnsi="Times New Roman" w:cs="Times New Roman" w:hint="cs"/>
          <w:sz w:val="24"/>
          <w:szCs w:val="24"/>
          <w:rtl/>
        </w:rPr>
        <w:t>נוקדני</w:t>
      </w:r>
      <w:r w:rsidR="00D53128">
        <w:rPr>
          <w:rFonts w:ascii="Times New Roman" w:eastAsia="Times New Roman" w:hAnsi="Times New Roman" w:cs="Times New Roman" w:hint="eastAsia"/>
          <w:sz w:val="24"/>
          <w:szCs w:val="24"/>
          <w:rtl/>
        </w:rPr>
        <w:t>ת</w:t>
      </w:r>
      <w:r w:rsidR="00D53128">
        <w:rPr>
          <w:rFonts w:ascii="Times New Roman" w:eastAsia="Times New Roman" w:hAnsi="Times New Roman" w:cs="Times New Roman" w:hint="cs"/>
          <w:sz w:val="24"/>
          <w:szCs w:val="24"/>
          <w:rtl/>
        </w:rPr>
        <w:t xml:space="preserve"> </w:t>
      </w:r>
      <w:r w:rsidR="00E73880">
        <w:rPr>
          <w:rFonts w:ascii="Times New Roman" w:eastAsia="Times New Roman" w:hAnsi="Times New Roman" w:cs="Times New Roman" w:hint="cs"/>
          <w:sz w:val="24"/>
          <w:szCs w:val="24"/>
          <w:rtl/>
        </w:rPr>
        <w:t xml:space="preserve">של </w:t>
      </w:r>
      <w:r w:rsidR="00B66B10">
        <w:rPr>
          <w:rFonts w:ascii="Times New Roman" w:eastAsia="Times New Roman" w:hAnsi="Times New Roman" w:cs="Times New Roman" w:hint="cs"/>
          <w:sz w:val="24"/>
          <w:szCs w:val="24"/>
          <w:rtl/>
        </w:rPr>
        <w:t xml:space="preserve">דפי </w:t>
      </w:r>
      <w:r w:rsidR="00E73880">
        <w:rPr>
          <w:rFonts w:ascii="Times New Roman" w:eastAsia="Times New Roman" w:hAnsi="Times New Roman" w:cs="Times New Roman" w:hint="cs"/>
          <w:sz w:val="24"/>
          <w:szCs w:val="24"/>
          <w:rtl/>
        </w:rPr>
        <w:t>ה</w:t>
      </w:r>
      <w:r w:rsidR="00B66B10">
        <w:rPr>
          <w:rFonts w:ascii="Times New Roman" w:eastAsia="Times New Roman" w:hAnsi="Times New Roman" w:cs="Times New Roman" w:hint="cs"/>
          <w:sz w:val="24"/>
          <w:szCs w:val="24"/>
          <w:rtl/>
        </w:rPr>
        <w:t xml:space="preserve">עבודה </w:t>
      </w:r>
      <w:r w:rsidR="00E73880">
        <w:rPr>
          <w:rFonts w:ascii="Times New Roman" w:eastAsia="Times New Roman" w:hAnsi="Times New Roman" w:cs="Times New Roman" w:hint="cs"/>
          <w:sz w:val="24"/>
          <w:szCs w:val="24"/>
          <w:rtl/>
        </w:rPr>
        <w:t>שלפניו</w:t>
      </w:r>
      <w:r w:rsidR="00B66B10">
        <w:rPr>
          <w:rFonts w:ascii="Times New Roman" w:eastAsia="Times New Roman" w:hAnsi="Times New Roman" w:cs="Times New Roman" w:hint="cs"/>
          <w:sz w:val="24"/>
          <w:szCs w:val="24"/>
          <w:rtl/>
        </w:rPr>
        <w:t xml:space="preserve">. </w:t>
      </w:r>
      <w:r w:rsidR="00E73880">
        <w:rPr>
          <w:rFonts w:ascii="Times New Roman" w:eastAsia="Times New Roman" w:hAnsi="Times New Roman" w:cs="Times New Roman" w:hint="cs"/>
          <w:sz w:val="24"/>
          <w:szCs w:val="24"/>
          <w:rtl/>
        </w:rPr>
        <w:t>לאור זאת</w:t>
      </w:r>
      <w:r w:rsidR="00D53128">
        <w:rPr>
          <w:rFonts w:ascii="Times New Roman" w:eastAsia="Times New Roman" w:hAnsi="Times New Roman" w:cs="Times New Roman" w:hint="cs"/>
          <w:sz w:val="24"/>
          <w:szCs w:val="24"/>
          <w:rtl/>
        </w:rPr>
        <w:t>,</w:t>
      </w:r>
      <w:r w:rsidR="00E73880">
        <w:rPr>
          <w:rFonts w:ascii="Times New Roman" w:eastAsia="Times New Roman" w:hAnsi="Times New Roman" w:cs="Times New Roman" w:hint="cs"/>
          <w:sz w:val="24"/>
          <w:szCs w:val="24"/>
          <w:rtl/>
        </w:rPr>
        <w:t xml:space="preserve"> ולאור ה</w:t>
      </w:r>
      <w:r w:rsidR="00252682">
        <w:rPr>
          <w:rFonts w:ascii="Times New Roman" w:eastAsia="Times New Roman" w:hAnsi="Times New Roman" w:cs="Times New Roman" w:hint="cs"/>
          <w:sz w:val="24"/>
          <w:szCs w:val="24"/>
          <w:rtl/>
        </w:rPr>
        <w:t>י</w:t>
      </w:r>
      <w:r w:rsidR="00E73880">
        <w:rPr>
          <w:rFonts w:ascii="Times New Roman" w:eastAsia="Times New Roman" w:hAnsi="Times New Roman" w:cs="Times New Roman" w:hint="cs"/>
          <w:sz w:val="24"/>
          <w:szCs w:val="24"/>
          <w:rtl/>
        </w:rPr>
        <w:t>עדר היעילות ו</w:t>
      </w:r>
      <w:r w:rsidR="00D53128">
        <w:rPr>
          <w:rFonts w:ascii="Times New Roman" w:eastAsia="Times New Roman" w:hAnsi="Times New Roman" w:cs="Times New Roman" w:hint="cs"/>
          <w:sz w:val="24"/>
          <w:szCs w:val="24"/>
          <w:rtl/>
        </w:rPr>
        <w:t xml:space="preserve">ריבוי </w:t>
      </w:r>
      <w:r w:rsidR="00E73880">
        <w:rPr>
          <w:rFonts w:ascii="Times New Roman" w:eastAsia="Times New Roman" w:hAnsi="Times New Roman" w:cs="Times New Roman" w:hint="cs"/>
          <w:sz w:val="24"/>
          <w:szCs w:val="24"/>
          <w:rtl/>
        </w:rPr>
        <w:t xml:space="preserve">הסכנות </w:t>
      </w:r>
      <w:r w:rsidR="0019528C">
        <w:rPr>
          <w:rFonts w:ascii="Times New Roman" w:eastAsia="Times New Roman" w:hAnsi="Times New Roman" w:cs="Times New Roman" w:hint="cs"/>
          <w:sz w:val="24"/>
          <w:szCs w:val="24"/>
          <w:rtl/>
        </w:rPr>
        <w:t>שתוארו בפרקים הקודמים</w:t>
      </w:r>
      <w:r w:rsidR="00E73880">
        <w:rPr>
          <w:rFonts w:ascii="Times New Roman" w:eastAsia="Times New Roman" w:hAnsi="Times New Roman" w:cs="Times New Roman" w:hint="cs"/>
          <w:sz w:val="24"/>
          <w:szCs w:val="24"/>
          <w:rtl/>
        </w:rPr>
        <w:t xml:space="preserve">, </w:t>
      </w:r>
      <w:r w:rsidR="00D53128">
        <w:rPr>
          <w:rFonts w:ascii="Times New Roman" w:eastAsia="Times New Roman" w:hAnsi="Times New Roman" w:cs="Times New Roman" w:hint="cs"/>
          <w:sz w:val="24"/>
          <w:szCs w:val="24"/>
          <w:rtl/>
        </w:rPr>
        <w:t xml:space="preserve">מתעוררת שאלה מוסרית כבדת משקל, בייחוד </w:t>
      </w:r>
      <w:r w:rsidR="00E73880">
        <w:rPr>
          <w:rFonts w:ascii="Times New Roman" w:eastAsia="Times New Roman" w:hAnsi="Times New Roman" w:cs="Times New Roman" w:hint="cs"/>
          <w:sz w:val="24"/>
          <w:szCs w:val="24"/>
          <w:rtl/>
        </w:rPr>
        <w:t xml:space="preserve">בקונטקסט של </w:t>
      </w:r>
      <w:r w:rsidR="00B66B10">
        <w:rPr>
          <w:rFonts w:ascii="Times New Roman" w:eastAsia="Times New Roman" w:hAnsi="Times New Roman" w:cs="Times New Roman" w:hint="cs"/>
          <w:sz w:val="24"/>
          <w:szCs w:val="24"/>
          <w:rtl/>
        </w:rPr>
        <w:t>יחסי הכוחות ה</w:t>
      </w:r>
      <w:r w:rsidR="00D53128">
        <w:rPr>
          <w:rFonts w:ascii="Times New Roman" w:eastAsia="Times New Roman" w:hAnsi="Times New Roman" w:cs="Times New Roman" w:hint="cs"/>
          <w:sz w:val="24"/>
          <w:szCs w:val="24"/>
          <w:rtl/>
        </w:rPr>
        <w:t xml:space="preserve">מתקיימים </w:t>
      </w:r>
      <w:r w:rsidR="00B66B10">
        <w:rPr>
          <w:rFonts w:ascii="Times New Roman" w:eastAsia="Times New Roman" w:hAnsi="Times New Roman" w:cs="Times New Roman" w:hint="cs"/>
          <w:sz w:val="24"/>
          <w:szCs w:val="24"/>
          <w:rtl/>
        </w:rPr>
        <w:t>בין המבוגר לבין הילד</w:t>
      </w:r>
      <w:r w:rsidR="0019528C">
        <w:rPr>
          <w:rFonts w:ascii="Times New Roman" w:eastAsia="Times New Roman" w:hAnsi="Times New Roman" w:cs="Times New Roman" w:hint="cs"/>
          <w:sz w:val="24"/>
          <w:szCs w:val="24"/>
          <w:rtl/>
        </w:rPr>
        <w:t xml:space="preserve">. באמצעות התרופה, הצד החזק במערכת היחסים (המבוגר) מפעיל את סמכותו על הצד החלש (הילד) והופך אותו </w:t>
      </w:r>
      <w:r w:rsidR="00B66B10">
        <w:rPr>
          <w:rFonts w:ascii="Times New Roman" w:eastAsia="Times New Roman" w:hAnsi="Times New Roman" w:cs="Times New Roman" w:hint="cs"/>
          <w:sz w:val="24"/>
          <w:szCs w:val="24"/>
          <w:rtl/>
        </w:rPr>
        <w:t xml:space="preserve">לילד כנוע, קונפורמיסט וצייתן </w:t>
      </w:r>
      <w:r w:rsidR="00B66B10">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&lt;EndNote&gt;&lt;Cite&gt;&lt;Author&gt;Breggin&lt;/Author&gt;&lt;Year&gt;2000&lt;/Year&gt;&lt;IDText&gt;What psychologists and therapists need to know about ADHD and stimulants&lt;/IDText&gt;&lt;DisplayText&gt;(Breggin, 2000)&lt;/DisplayText&gt;&lt;record&gt;&lt;isbn&gt;0263-8371&lt;/isbn&gt;&lt;titles&gt;&lt;title&gt;What psychologists and therapists need to know about ADHD and stimulants&lt;/title&gt;&lt;secondary-title&gt;CHANGES-SHEFFIELD-&lt;/secondary-title&gt;&lt;/titles&gt;&lt;pages&gt;13-23&lt;/pages&gt;&lt;number&gt;1&lt;/number&gt;&lt;contributors&gt;&lt;authors&gt;&lt;author&gt;Breggin, Peter&lt;/author&gt;&lt;/authors&gt;&lt;/contributors&gt;&lt;added-date format="utc"&gt;1585827785&lt;/added-date&gt;&lt;ref-type name="Journal Article"&gt;17&lt;/ref-type&gt;&lt;dates&gt;&lt;year&gt;2000&lt;/year&gt;&lt;/dates&gt;&lt;rec-number&gt;1153&lt;/rec-number&gt;&lt;publisher&gt;JOHN WILEY &amp;amp; SONS&lt;/publisher&gt;&lt;last-updated-date format="utc"&gt;1585827785&lt;/last-updated-date&gt;&lt;volume&gt;18&lt;/volume&gt;&lt;/record&gt;&lt;/Cite&gt;&lt;/EndNote</w:instrText>
      </w:r>
      <w:r w:rsidR="002F1A2F">
        <w:rPr>
          <w:rFonts w:ascii="Times New Roman" w:eastAsia="Times New Roman" w:hAnsi="Times New Roman" w:cs="Times New Roman"/>
          <w:sz w:val="24"/>
          <w:szCs w:val="24"/>
          <w:rtl/>
        </w:rPr>
        <w:instrText>&gt;</w:instrText>
      </w:r>
      <w:r w:rsidR="00B66B10">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Breggin, 2000</w:t>
      </w:r>
      <w:r w:rsidR="002F1A2F">
        <w:rPr>
          <w:rFonts w:ascii="Times New Roman" w:eastAsia="Times New Roman" w:hAnsi="Times New Roman" w:cs="Times New Roman"/>
          <w:noProof/>
          <w:sz w:val="24"/>
          <w:szCs w:val="24"/>
          <w:rtl/>
        </w:rPr>
        <w:t>)</w:t>
      </w:r>
      <w:r w:rsidR="00B66B10">
        <w:rPr>
          <w:rFonts w:ascii="Times New Roman" w:eastAsia="Times New Roman" w:hAnsi="Times New Roman" w:cs="Times New Roman"/>
          <w:sz w:val="24"/>
          <w:szCs w:val="24"/>
          <w:rtl/>
        </w:rPr>
        <w:fldChar w:fldCharType="end"/>
      </w:r>
      <w:r w:rsidR="00B66B10">
        <w:rPr>
          <w:rFonts w:ascii="Times New Roman" w:eastAsia="Times New Roman" w:hAnsi="Times New Roman" w:cs="Times New Roman" w:hint="cs"/>
          <w:sz w:val="24"/>
          <w:szCs w:val="24"/>
          <w:rtl/>
        </w:rPr>
        <w:t xml:space="preserve">. </w:t>
      </w:r>
      <w:r w:rsidR="00D53128">
        <w:rPr>
          <w:rFonts w:ascii="Times New Roman" w:eastAsia="Times New Roman" w:hAnsi="Times New Roman" w:cs="Times New Roman" w:hint="cs"/>
          <w:sz w:val="24"/>
          <w:szCs w:val="24"/>
          <w:rtl/>
        </w:rPr>
        <w:t xml:space="preserve">לא אתפלא אם </w:t>
      </w:r>
      <w:r w:rsidR="0019528C">
        <w:rPr>
          <w:rFonts w:ascii="Times New Roman" w:eastAsia="Times New Roman" w:hAnsi="Times New Roman" w:cs="Times New Roman" w:hint="cs"/>
          <w:sz w:val="24"/>
          <w:szCs w:val="24"/>
          <w:rtl/>
        </w:rPr>
        <w:t xml:space="preserve">דורות העתיד ילמדו </w:t>
      </w:r>
      <w:r w:rsidR="002238C8">
        <w:rPr>
          <w:rFonts w:ascii="Times New Roman" w:eastAsia="Times New Roman" w:hAnsi="Times New Roman" w:cs="Times New Roman" w:hint="cs"/>
          <w:sz w:val="24"/>
          <w:szCs w:val="24"/>
          <w:rtl/>
        </w:rPr>
        <w:t xml:space="preserve">בבתי הספר </w:t>
      </w:r>
      <w:r w:rsidR="0019528C">
        <w:rPr>
          <w:rFonts w:ascii="Times New Roman" w:eastAsia="Times New Roman" w:hAnsi="Times New Roman" w:cs="Times New Roman" w:hint="cs"/>
          <w:sz w:val="24"/>
          <w:szCs w:val="24"/>
          <w:rtl/>
        </w:rPr>
        <w:t xml:space="preserve">על </w:t>
      </w:r>
      <w:r w:rsidR="00D53128">
        <w:rPr>
          <w:rFonts w:ascii="Times New Roman" w:eastAsia="Times New Roman" w:hAnsi="Times New Roman" w:cs="Times New Roman" w:hint="cs"/>
          <w:sz w:val="24"/>
          <w:szCs w:val="24"/>
          <w:rtl/>
        </w:rPr>
        <w:t xml:space="preserve">כבלי הטיפול התרופתי </w:t>
      </w:r>
      <w:r w:rsidR="0019528C">
        <w:rPr>
          <w:rFonts w:ascii="Times New Roman" w:eastAsia="Times New Roman" w:hAnsi="Times New Roman" w:cs="Times New Roman" w:hint="cs"/>
          <w:sz w:val="24"/>
          <w:szCs w:val="24"/>
          <w:rtl/>
        </w:rPr>
        <w:t>ששימש</w:t>
      </w:r>
      <w:r w:rsidR="00032190">
        <w:rPr>
          <w:rFonts w:ascii="Times New Roman" w:eastAsia="Times New Roman" w:hAnsi="Times New Roman" w:cs="Times New Roman" w:hint="cs"/>
          <w:sz w:val="24"/>
          <w:szCs w:val="24"/>
          <w:rtl/>
        </w:rPr>
        <w:t>ו</w:t>
      </w:r>
      <w:r w:rsidR="0019528C">
        <w:rPr>
          <w:rFonts w:ascii="Times New Roman" w:eastAsia="Times New Roman" w:hAnsi="Times New Roman" w:cs="Times New Roman" w:hint="cs"/>
          <w:sz w:val="24"/>
          <w:szCs w:val="24"/>
          <w:rtl/>
        </w:rPr>
        <w:t xml:space="preserve"> לדיכוי מיליוני ילדים בתחילת המאה ה-21.</w:t>
      </w:r>
    </w:p>
    <w:p w14:paraId="5740D419" w14:textId="77777777" w:rsidR="00DD032B" w:rsidRDefault="00DD032B">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14:paraId="0F9B9BE7" w14:textId="77777777" w:rsidR="002800B3" w:rsidRPr="00E6469D" w:rsidRDefault="005E3721" w:rsidP="00C42D84">
      <w:pPr>
        <w:pStyle w:val="ListParagraph"/>
        <w:numPr>
          <w:ilvl w:val="0"/>
          <w:numId w:val="3"/>
        </w:numPr>
        <w:spacing w:after="0" w:line="36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פרק </w:t>
      </w:r>
      <w:r w:rsidR="00C42D84">
        <w:rPr>
          <w:rFonts w:ascii="Times New Roman" w:eastAsia="Times New Roman" w:hAnsi="Times New Roman" w:cs="Times New Roman" w:hint="cs"/>
          <w:b/>
          <w:bCs/>
          <w:sz w:val="24"/>
          <w:szCs w:val="24"/>
          <w:rtl/>
        </w:rPr>
        <w:t>רביעי</w:t>
      </w:r>
      <w:r>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b/>
          <w:bCs/>
          <w:sz w:val="24"/>
          <w:szCs w:val="24"/>
          <w:rtl/>
        </w:rPr>
        <w:t>–</w:t>
      </w:r>
      <w:r>
        <w:rPr>
          <w:rFonts w:ascii="Times New Roman" w:eastAsia="Times New Roman" w:hAnsi="Times New Roman" w:cs="Times New Roman" w:hint="cs"/>
          <w:b/>
          <w:bCs/>
          <w:sz w:val="24"/>
          <w:szCs w:val="24"/>
          <w:rtl/>
        </w:rPr>
        <w:t xml:space="preserve"> </w:t>
      </w:r>
      <w:r w:rsidR="002800B3">
        <w:rPr>
          <w:rFonts w:ascii="Times New Roman" w:eastAsia="Times New Roman" w:hAnsi="Times New Roman" w:cs="Times New Roman" w:hint="cs"/>
          <w:b/>
          <w:bCs/>
          <w:sz w:val="24"/>
          <w:szCs w:val="24"/>
          <w:rtl/>
        </w:rPr>
        <w:t>איך הטיפול התרופתי פועל על המוח האנושי?</w:t>
      </w:r>
    </w:p>
    <w:p w14:paraId="5FB8B67F" w14:textId="76DF714F" w:rsidR="00DA1CF6" w:rsidRDefault="00FD7C02" w:rsidP="00284DA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אם השגת הצייתנות בכפייה ביוכימית הייתה מוגבלת למסגרת בית הספר בלבד, עוד ניתן היה להבין איך יש מי שתומך במתן התרופות</w:t>
      </w:r>
      <w:r w:rsidR="00252682">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אך </w:t>
      </w:r>
      <w:r w:rsidR="00284DAD">
        <w:rPr>
          <w:rFonts w:ascii="Times New Roman" w:eastAsia="Times New Roman" w:hAnsi="Times New Roman" w:cs="Times New Roman" w:hint="cs"/>
          <w:sz w:val="24"/>
          <w:szCs w:val="24"/>
          <w:rtl/>
        </w:rPr>
        <w:t xml:space="preserve">כיום, ביודענו על </w:t>
      </w:r>
      <w:r>
        <w:rPr>
          <w:rFonts w:ascii="Times New Roman" w:eastAsia="Times New Roman" w:hAnsi="Times New Roman" w:cs="Times New Roman" w:hint="cs"/>
          <w:sz w:val="24"/>
          <w:szCs w:val="24"/>
          <w:rtl/>
        </w:rPr>
        <w:t xml:space="preserve">הנזקים </w:t>
      </w:r>
      <w:r w:rsidR="00284DAD">
        <w:rPr>
          <w:rFonts w:ascii="Times New Roman" w:eastAsia="Times New Roman" w:hAnsi="Times New Roman" w:cs="Times New Roman" w:hint="cs"/>
          <w:sz w:val="24"/>
          <w:szCs w:val="24"/>
          <w:rtl/>
        </w:rPr>
        <w:t xml:space="preserve">המוחיים </w:t>
      </w:r>
      <w:r>
        <w:rPr>
          <w:rFonts w:ascii="Times New Roman" w:eastAsia="Times New Roman" w:hAnsi="Times New Roman" w:cs="Times New Roman" w:hint="cs"/>
          <w:sz w:val="24"/>
          <w:szCs w:val="24"/>
          <w:rtl/>
        </w:rPr>
        <w:t xml:space="preserve">הפרמננטיים </w:t>
      </w:r>
      <w:r w:rsidR="00284DAD">
        <w:rPr>
          <w:rFonts w:ascii="Times New Roman" w:eastAsia="Times New Roman" w:hAnsi="Times New Roman" w:cs="Times New Roman" w:hint="cs"/>
          <w:sz w:val="24"/>
          <w:szCs w:val="24"/>
          <w:rtl/>
        </w:rPr>
        <w:t>שנגרמים בשימוש בתרופות</w:t>
      </w:r>
      <w:r>
        <w:rPr>
          <w:rFonts w:ascii="Times New Roman" w:eastAsia="Times New Roman" w:hAnsi="Times New Roman" w:cs="Times New Roman" w:hint="cs"/>
          <w:sz w:val="24"/>
          <w:szCs w:val="24"/>
          <w:rtl/>
        </w:rPr>
        <w:t>, הגיע הזמן להגיד די.</w:t>
      </w:r>
      <w:r w:rsidR="00284DAD">
        <w:rPr>
          <w:rFonts w:ascii="Times New Roman" w:eastAsia="Times New Roman" w:hAnsi="Times New Roman" w:cs="Times New Roman" w:hint="cs"/>
          <w:sz w:val="24"/>
          <w:szCs w:val="24"/>
          <w:rtl/>
        </w:rPr>
        <w:t xml:space="preserve"> האמת הפוכה מהנראטיב שמשווק לציבור</w:t>
      </w:r>
      <w:r w:rsidR="00252682">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כאילו התרופות להפרעת קשב נחוצות </w:t>
      </w:r>
      <w:r w:rsidR="00985192">
        <w:rPr>
          <w:rFonts w:ascii="Times New Roman" w:eastAsia="Times New Roman" w:hAnsi="Times New Roman" w:cs="Times New Roman" w:hint="cs"/>
          <w:sz w:val="24"/>
          <w:szCs w:val="24"/>
          <w:rtl/>
        </w:rPr>
        <w:t xml:space="preserve">על מנת </w:t>
      </w:r>
      <w:r w:rsidR="00284DAD">
        <w:rPr>
          <w:rFonts w:ascii="Times New Roman" w:eastAsia="Times New Roman" w:hAnsi="Times New Roman" w:cs="Times New Roman" w:hint="cs"/>
          <w:sz w:val="24"/>
          <w:szCs w:val="24"/>
          <w:rtl/>
        </w:rPr>
        <w:t xml:space="preserve">למנוע נזקים ארוכי טווח. </w:t>
      </w:r>
      <w:r w:rsidR="00023BA8">
        <w:rPr>
          <w:rFonts w:ascii="Times New Roman" w:eastAsia="Times New Roman" w:hAnsi="Times New Roman" w:cs="Times New Roman" w:hint="cs"/>
          <w:sz w:val="24"/>
          <w:szCs w:val="24"/>
          <w:rtl/>
        </w:rPr>
        <w:t xml:space="preserve">כפי שראינו למעלה, </w:t>
      </w:r>
      <w:r w:rsidR="00070469">
        <w:rPr>
          <w:rFonts w:ascii="Times New Roman" w:eastAsia="Times New Roman" w:hAnsi="Times New Roman" w:cs="Times New Roman" w:hint="cs"/>
          <w:sz w:val="24"/>
          <w:szCs w:val="24"/>
          <w:rtl/>
        </w:rPr>
        <w:t xml:space="preserve">מחקרים רבים </w:t>
      </w:r>
      <w:r w:rsidR="001C35C9">
        <w:rPr>
          <w:rFonts w:ascii="Times New Roman" w:eastAsia="Times New Roman" w:hAnsi="Times New Roman" w:cs="Times New Roman" w:hint="cs"/>
          <w:sz w:val="24"/>
          <w:szCs w:val="24"/>
          <w:rtl/>
        </w:rPr>
        <w:t xml:space="preserve">ניסו </w:t>
      </w:r>
      <w:r w:rsidR="00284DAD">
        <w:rPr>
          <w:rFonts w:ascii="Times New Roman" w:eastAsia="Times New Roman" w:hAnsi="Times New Roman" w:cs="Times New Roman" w:hint="cs"/>
          <w:sz w:val="24"/>
          <w:szCs w:val="24"/>
          <w:rtl/>
        </w:rPr>
        <w:t>להוכיח</w:t>
      </w:r>
      <w:r w:rsidR="00070469">
        <w:rPr>
          <w:rFonts w:ascii="Times New Roman" w:eastAsia="Times New Roman" w:hAnsi="Times New Roman" w:cs="Times New Roman" w:hint="cs"/>
          <w:sz w:val="24"/>
          <w:szCs w:val="24"/>
          <w:rtl/>
        </w:rPr>
        <w:t xml:space="preserve"> שהפרע</w:t>
      </w:r>
      <w:r w:rsidR="00071FDA">
        <w:rPr>
          <w:rFonts w:ascii="Times New Roman" w:eastAsia="Times New Roman" w:hAnsi="Times New Roman" w:cs="Times New Roman" w:hint="cs"/>
          <w:sz w:val="24"/>
          <w:szCs w:val="24"/>
          <w:rtl/>
        </w:rPr>
        <w:t xml:space="preserve">ת הקשב </w:t>
      </w:r>
      <w:r w:rsidR="00070469">
        <w:rPr>
          <w:rFonts w:ascii="Times New Roman" w:eastAsia="Times New Roman" w:hAnsi="Times New Roman" w:cs="Times New Roman" w:hint="cs"/>
          <w:sz w:val="24"/>
          <w:szCs w:val="24"/>
          <w:rtl/>
        </w:rPr>
        <w:t>עצמה מסוכנת ומחייבת טיפול תרופתי, אך</w:t>
      </w:r>
      <w:r w:rsidR="00284DAD">
        <w:rPr>
          <w:rFonts w:ascii="Times New Roman" w:eastAsia="Times New Roman" w:hAnsi="Times New Roman" w:cs="Times New Roman" w:hint="cs"/>
          <w:sz w:val="24"/>
          <w:szCs w:val="24"/>
          <w:rtl/>
        </w:rPr>
        <w:t xml:space="preserve"> </w:t>
      </w:r>
      <w:r w:rsidR="00023BA8">
        <w:rPr>
          <w:rFonts w:ascii="Times New Roman" w:eastAsia="Times New Roman" w:hAnsi="Times New Roman" w:cs="Times New Roman" w:hint="cs"/>
          <w:sz w:val="24"/>
          <w:szCs w:val="24"/>
          <w:rtl/>
        </w:rPr>
        <w:t>פעמים רבות מדי</w:t>
      </w:r>
      <w:r w:rsidR="00284DAD">
        <w:rPr>
          <w:rFonts w:ascii="Times New Roman" w:eastAsia="Times New Roman" w:hAnsi="Times New Roman" w:cs="Times New Roman" w:hint="cs"/>
          <w:sz w:val="24"/>
          <w:szCs w:val="24"/>
          <w:rtl/>
        </w:rPr>
        <w:t>, מחקרים אלו "שוכחים" לבדוק בנפרד את הילדים שטופלו באמצעות תרופות</w:t>
      </w:r>
      <w:r w:rsidR="00070469">
        <w:rPr>
          <w:rFonts w:ascii="Times New Roman" w:eastAsia="Times New Roman" w:hAnsi="Times New Roman" w:cs="Times New Roman" w:hint="cs"/>
          <w:sz w:val="24"/>
          <w:szCs w:val="24"/>
          <w:rtl/>
        </w:rPr>
        <w:t>.</w:t>
      </w:r>
      <w:r w:rsidR="009803B9">
        <w:rPr>
          <w:rFonts w:ascii="Times New Roman" w:eastAsia="Times New Roman" w:hAnsi="Times New Roman" w:cs="Times New Roman" w:hint="cs"/>
          <w:sz w:val="24"/>
          <w:szCs w:val="24"/>
          <w:rtl/>
        </w:rPr>
        <w:t xml:space="preserve"> ללא השוואה בין ילדים שנוטלים תרופות וילדים שלא נוטלים תרופות</w:t>
      </w:r>
      <w:r w:rsidR="00023BA8">
        <w:rPr>
          <w:rFonts w:ascii="Times New Roman" w:eastAsia="Times New Roman" w:hAnsi="Times New Roman" w:cs="Times New Roman" w:hint="cs"/>
          <w:sz w:val="24"/>
          <w:szCs w:val="24"/>
          <w:rtl/>
        </w:rPr>
        <w:t>,</w:t>
      </w:r>
      <w:r w:rsidR="009803B9">
        <w:rPr>
          <w:rFonts w:ascii="Times New Roman" w:eastAsia="Times New Roman" w:hAnsi="Times New Roman" w:cs="Times New Roman" w:hint="cs"/>
          <w:sz w:val="24"/>
          <w:szCs w:val="24"/>
          <w:rtl/>
        </w:rPr>
        <w:t xml:space="preserve"> איננו יכולים לקבוע מהיכן נבע הסיכון</w:t>
      </w:r>
      <w:r w:rsidR="00023BA8">
        <w:rPr>
          <w:rFonts w:ascii="Times New Roman" w:eastAsia="Times New Roman" w:hAnsi="Times New Roman" w:cs="Times New Roman" w:hint="cs"/>
          <w:sz w:val="24"/>
          <w:szCs w:val="24"/>
          <w:rtl/>
        </w:rPr>
        <w:t>, מההפרעה או מהתרופה</w:t>
      </w:r>
      <w:r w:rsidR="009803B9">
        <w:rPr>
          <w:rFonts w:ascii="Times New Roman" w:eastAsia="Times New Roman" w:hAnsi="Times New Roman" w:cs="Times New Roman" w:hint="cs"/>
          <w:sz w:val="24"/>
          <w:szCs w:val="24"/>
          <w:rtl/>
        </w:rPr>
        <w:t>.</w:t>
      </w:r>
      <w:r w:rsidR="00070469">
        <w:rPr>
          <w:rFonts w:ascii="Times New Roman" w:eastAsia="Times New Roman" w:hAnsi="Times New Roman" w:cs="Times New Roman" w:hint="cs"/>
          <w:sz w:val="24"/>
          <w:szCs w:val="24"/>
          <w:rtl/>
        </w:rPr>
        <w:t xml:space="preserve"> </w:t>
      </w:r>
    </w:p>
    <w:p w14:paraId="4C3E0E36" w14:textId="101E9CE5" w:rsidR="00284DAD" w:rsidRDefault="00023BA8" w:rsidP="00284DA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כאשר נערכים מחקרים שכן </w:t>
      </w:r>
      <w:r w:rsidR="00252682">
        <w:rPr>
          <w:rFonts w:ascii="Times New Roman" w:eastAsia="Times New Roman" w:hAnsi="Times New Roman" w:cs="Times New Roman" w:hint="cs"/>
          <w:sz w:val="24"/>
          <w:szCs w:val="24"/>
          <w:rtl/>
        </w:rPr>
        <w:t xml:space="preserve">בוחנים את ההבדל בין </w:t>
      </w:r>
      <w:r w:rsidR="00C05F73">
        <w:rPr>
          <w:rFonts w:ascii="Times New Roman" w:eastAsia="Times New Roman" w:hAnsi="Times New Roman" w:cs="Times New Roman" w:hint="cs"/>
          <w:sz w:val="24"/>
          <w:szCs w:val="24"/>
          <w:rtl/>
        </w:rPr>
        <w:t>מאובחנים שנוטלים תרופות לבין כאלו שאינם</w:t>
      </w:r>
      <w:r w:rsidR="007C7B1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מתגלים ממצאים מטרידים</w:t>
      </w:r>
      <w:r w:rsidR="00284DAD">
        <w:rPr>
          <w:rFonts w:ascii="Times New Roman" w:eastAsia="Times New Roman" w:hAnsi="Times New Roman" w:cs="Times New Roman" w:hint="cs"/>
          <w:sz w:val="24"/>
          <w:szCs w:val="24"/>
          <w:rtl/>
        </w:rPr>
        <w:t xml:space="preserve">. לא מזמן פורסם מחקר שמצא </w:t>
      </w:r>
      <w:r w:rsidR="00070469">
        <w:rPr>
          <w:rFonts w:ascii="Times New Roman" w:eastAsia="Times New Roman" w:hAnsi="Times New Roman" w:cs="Times New Roman" w:hint="cs"/>
          <w:sz w:val="24"/>
          <w:szCs w:val="24"/>
          <w:rtl/>
        </w:rPr>
        <w:t xml:space="preserve">לכאורה </w:t>
      </w:r>
      <w:r w:rsidR="00284DAD">
        <w:rPr>
          <w:rFonts w:ascii="Times New Roman" w:eastAsia="Times New Roman" w:hAnsi="Times New Roman" w:cs="Times New Roman" w:hint="cs"/>
          <w:sz w:val="24"/>
          <w:szCs w:val="24"/>
          <w:rtl/>
        </w:rPr>
        <w:t xml:space="preserve">סיכון מוגבר </w:t>
      </w:r>
      <w:r w:rsidR="009A5813">
        <w:rPr>
          <w:rFonts w:ascii="Times New Roman" w:eastAsia="Times New Roman" w:hAnsi="Times New Roman" w:cs="Times New Roman" w:hint="cs"/>
          <w:sz w:val="24"/>
          <w:szCs w:val="24"/>
          <w:rtl/>
        </w:rPr>
        <w:t xml:space="preserve">(פי 2.4) </w:t>
      </w:r>
      <w:r w:rsidR="00071FDA">
        <w:rPr>
          <w:rFonts w:ascii="Times New Roman" w:eastAsia="Times New Roman" w:hAnsi="Times New Roman" w:cs="Times New Roman" w:hint="cs"/>
          <w:sz w:val="24"/>
          <w:szCs w:val="24"/>
          <w:rtl/>
        </w:rPr>
        <w:t>למחלות מוח באזור ה</w:t>
      </w:r>
      <w:r w:rsidR="001C35C9" w:rsidRPr="001C35C9">
        <w:rPr>
          <w:rFonts w:ascii="Times New Roman" w:eastAsia="Times New Roman" w:hAnsi="Times New Roman" w:cs="Times New Roman"/>
          <w:sz w:val="24"/>
          <w:szCs w:val="24"/>
          <w:rtl/>
        </w:rPr>
        <w:t xml:space="preserve">גרעינים </w:t>
      </w:r>
      <w:proofErr w:type="spellStart"/>
      <w:r w:rsidR="001C35C9" w:rsidRPr="001C35C9">
        <w:rPr>
          <w:rFonts w:ascii="Times New Roman" w:eastAsia="Times New Roman" w:hAnsi="Times New Roman" w:cs="Times New Roman"/>
          <w:sz w:val="24"/>
          <w:szCs w:val="24"/>
          <w:rtl/>
        </w:rPr>
        <w:t>הבזאליים</w:t>
      </w:r>
      <w:proofErr w:type="spellEnd"/>
      <w:r w:rsidR="001C35C9" w:rsidRPr="001C35C9">
        <w:rPr>
          <w:rFonts w:ascii="Times New Roman" w:eastAsia="Times New Roman" w:hAnsi="Times New Roman" w:cs="Times New Roman" w:hint="cs"/>
          <w:sz w:val="24"/>
          <w:szCs w:val="24"/>
          <w:rtl/>
        </w:rPr>
        <w:t xml:space="preserve"> </w:t>
      </w:r>
      <w:r w:rsidR="00071FDA">
        <w:rPr>
          <w:rFonts w:ascii="Times New Roman" w:eastAsia="Times New Roman" w:hAnsi="Times New Roman" w:cs="Times New Roman" w:hint="cs"/>
          <w:sz w:val="24"/>
          <w:szCs w:val="24"/>
          <w:rtl/>
        </w:rPr>
        <w:t xml:space="preserve">והצרבלום </w:t>
      </w:r>
      <w:r w:rsidR="00070469">
        <w:rPr>
          <w:rFonts w:ascii="Times New Roman" w:eastAsia="Times New Roman" w:hAnsi="Times New Roman" w:cs="Times New Roman" w:hint="cs"/>
          <w:sz w:val="24"/>
          <w:szCs w:val="24"/>
          <w:rtl/>
        </w:rPr>
        <w:t>בקרב 31,769 מבוגרים עם הפרעת קשב</w:t>
      </w:r>
      <w:r w:rsidR="00071FDA">
        <w:rPr>
          <w:rFonts w:ascii="Times New Roman" w:eastAsia="Times New Roman" w:hAnsi="Times New Roman" w:cs="Times New Roman" w:hint="cs"/>
          <w:sz w:val="24"/>
          <w:szCs w:val="24"/>
          <w:rtl/>
        </w:rPr>
        <w:t xml:space="preserve"> </w:t>
      </w:r>
      <w:r w:rsidR="00071FD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&lt;EndNote&gt;&lt;Cite&gt;&lt;Author&gt;Curtin&lt;/Author&gt;&lt;Year&gt;2018&lt;/Year&gt;&lt;IDText&gt;Increased risk of diseases of the basal ganglia and cerebellum in patients with a history of attention-deficit/hyperactivity disorder&lt;/IDText&gt;&lt;DisplayText&gt;(Curtin et al., 2018)</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DisplayText&gt;&lt;record&gt;&lt;isbn&gt;1740-634X&lt;/isbn&gt;&lt;titles&gt;&lt;title&gt;Increased risk of diseases of the basal ganglia and cerebellum in patients with a history of attention-deficit/hyperactivity disorder&lt;/title&gt;&lt;secondary-title&gt;Neuropsychopharmacology&lt;/secondary-title&gt;&lt;/titles&gt;&lt;pages&gt;2548-2555&lt;/pages&gt;&lt;number&gt;13&lt;/number&gt;&lt;contributors&gt;&lt;authors&gt;&lt;author&gt;Curtin, Karen&lt;/author&gt;&lt;author&gt;Fleckenstein, Annette E.&lt;/author&gt;&lt;author&gt;Keeshin, Brooks R.&lt;/author&gt;&lt;author&gt;Yurgelun-Todd, Deborah A.&lt;/author&gt;&lt;author&gt;Renshaw, Perry F.&lt;/author&gt;&lt;author&gt;Smith, Ken R.&lt;/author&gt;&lt;author&gt;Hanson, Glen R.&lt;/author&gt;&lt;/authors&gt;&lt;/contributors&gt;&lt;added-date format="utc"&gt;1586496804&lt;/added-date&gt;&lt;ref-type name="Journal Article"&gt;17&lt;/ref-type&gt;&lt;dates&gt;&lt;year&gt;2018&lt;/year&gt;&lt;/dates&gt;&lt;rec-number&gt;1173&lt;/rec-number&gt;&lt;publisher&gt;Nature Publishing Group&lt;/publisher&gt;&lt;last-updated-date format="utc"&gt;1586496804&lt;/last-updated-date&gt;&lt;volume&gt;43&lt;/volume&gt;&lt;/record&gt;&lt;/Cite&gt;&lt;/EndNote</w:instrText>
      </w:r>
      <w:r w:rsidR="002F1A2F">
        <w:rPr>
          <w:rFonts w:ascii="Times New Roman" w:eastAsia="Times New Roman" w:hAnsi="Times New Roman" w:cs="Times New Roman"/>
          <w:sz w:val="24"/>
          <w:szCs w:val="24"/>
          <w:rtl/>
        </w:rPr>
        <w:instrText>&gt;</w:instrText>
      </w:r>
      <w:r w:rsidR="00071FD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Curtin et al., 2018</w:t>
      </w:r>
      <w:r w:rsidR="002F1A2F">
        <w:rPr>
          <w:rFonts w:ascii="Times New Roman" w:eastAsia="Times New Roman" w:hAnsi="Times New Roman" w:cs="Times New Roman"/>
          <w:noProof/>
          <w:sz w:val="24"/>
          <w:szCs w:val="24"/>
          <w:rtl/>
        </w:rPr>
        <w:t>)</w:t>
      </w:r>
      <w:r w:rsidR="00071FDA">
        <w:rPr>
          <w:rFonts w:ascii="Times New Roman" w:eastAsia="Times New Roman" w:hAnsi="Times New Roman" w:cs="Times New Roman"/>
          <w:sz w:val="24"/>
          <w:szCs w:val="24"/>
          <w:rtl/>
        </w:rPr>
        <w:fldChar w:fldCharType="end"/>
      </w:r>
      <w:r w:rsidR="00284DAD">
        <w:rPr>
          <w:rFonts w:ascii="Times New Roman" w:eastAsia="Times New Roman" w:hAnsi="Times New Roman" w:cs="Times New Roman" w:hint="cs"/>
          <w:sz w:val="24"/>
          <w:szCs w:val="24"/>
          <w:rtl/>
        </w:rPr>
        <w:t xml:space="preserve">. </w:t>
      </w:r>
      <w:r w:rsidR="00252682">
        <w:rPr>
          <w:rFonts w:ascii="Times New Roman" w:eastAsia="Times New Roman" w:hAnsi="Times New Roman" w:cs="Times New Roman" w:hint="cs"/>
          <w:sz w:val="24"/>
          <w:szCs w:val="24"/>
          <w:rtl/>
        </w:rPr>
        <w:t>אולם,</w:t>
      </w:r>
      <w:r w:rsidR="00284DAD">
        <w:rPr>
          <w:rFonts w:ascii="Times New Roman" w:eastAsia="Times New Roman" w:hAnsi="Times New Roman" w:cs="Times New Roman" w:hint="cs"/>
          <w:sz w:val="24"/>
          <w:szCs w:val="24"/>
          <w:rtl/>
        </w:rPr>
        <w:t xml:space="preserve"> </w:t>
      </w:r>
      <w:r w:rsidR="00070469">
        <w:rPr>
          <w:rFonts w:ascii="Times New Roman" w:eastAsia="Times New Roman" w:hAnsi="Times New Roman" w:cs="Times New Roman" w:hint="cs"/>
          <w:sz w:val="24"/>
          <w:szCs w:val="24"/>
          <w:rtl/>
        </w:rPr>
        <w:t xml:space="preserve">כאשר רמת </w:t>
      </w:r>
      <w:r w:rsidR="00284DAD">
        <w:rPr>
          <w:rFonts w:ascii="Times New Roman" w:eastAsia="Times New Roman" w:hAnsi="Times New Roman" w:cs="Times New Roman" w:hint="cs"/>
          <w:sz w:val="24"/>
          <w:szCs w:val="24"/>
          <w:rtl/>
        </w:rPr>
        <w:t xml:space="preserve">הסיכון למחלות מוח </w:t>
      </w:r>
      <w:r w:rsidR="00C33A2A">
        <w:rPr>
          <w:rFonts w:ascii="Times New Roman" w:eastAsia="Times New Roman" w:hAnsi="Times New Roman" w:cs="Times New Roman" w:hint="cs"/>
          <w:sz w:val="24"/>
          <w:szCs w:val="24"/>
          <w:rtl/>
        </w:rPr>
        <w:t xml:space="preserve">נבדקה </w:t>
      </w:r>
      <w:r w:rsidR="00070469">
        <w:rPr>
          <w:rFonts w:ascii="Times New Roman" w:eastAsia="Times New Roman" w:hAnsi="Times New Roman" w:cs="Times New Roman" w:hint="cs"/>
          <w:sz w:val="24"/>
          <w:szCs w:val="24"/>
          <w:rtl/>
        </w:rPr>
        <w:t xml:space="preserve">רק </w:t>
      </w:r>
      <w:r w:rsidR="00284DAD">
        <w:rPr>
          <w:rFonts w:ascii="Times New Roman" w:eastAsia="Times New Roman" w:hAnsi="Times New Roman" w:cs="Times New Roman" w:hint="cs"/>
          <w:sz w:val="24"/>
          <w:szCs w:val="24"/>
          <w:rtl/>
        </w:rPr>
        <w:t xml:space="preserve">בקרב 4,960 המבוגרים </w:t>
      </w:r>
      <w:r w:rsidR="001C35C9">
        <w:rPr>
          <w:rFonts w:ascii="Times New Roman" w:eastAsia="Times New Roman" w:hAnsi="Times New Roman" w:cs="Times New Roman" w:hint="cs"/>
          <w:sz w:val="24"/>
          <w:szCs w:val="24"/>
          <w:rtl/>
        </w:rPr>
        <w:t>ש</w:t>
      </w:r>
      <w:r w:rsidR="009A5813">
        <w:rPr>
          <w:rFonts w:ascii="Times New Roman" w:eastAsia="Times New Roman" w:hAnsi="Times New Roman" w:cs="Times New Roman" w:hint="cs"/>
          <w:sz w:val="24"/>
          <w:szCs w:val="24"/>
          <w:rtl/>
        </w:rPr>
        <w:t>נטל</w:t>
      </w:r>
      <w:r w:rsidR="001C35C9">
        <w:rPr>
          <w:rFonts w:ascii="Times New Roman" w:eastAsia="Times New Roman" w:hAnsi="Times New Roman" w:cs="Times New Roman" w:hint="cs"/>
          <w:sz w:val="24"/>
          <w:szCs w:val="24"/>
          <w:rtl/>
        </w:rPr>
        <w:t>ו</w:t>
      </w:r>
      <w:r w:rsidR="009A5813">
        <w:rPr>
          <w:rFonts w:ascii="Times New Roman" w:eastAsia="Times New Roman" w:hAnsi="Times New Roman" w:cs="Times New Roman" w:hint="cs"/>
          <w:sz w:val="24"/>
          <w:szCs w:val="24"/>
          <w:rtl/>
        </w:rPr>
        <w:t xml:space="preserve"> </w:t>
      </w:r>
      <w:r w:rsidR="00284DAD">
        <w:rPr>
          <w:rFonts w:ascii="Times New Roman" w:eastAsia="Times New Roman" w:hAnsi="Times New Roman" w:cs="Times New Roman" w:hint="cs"/>
          <w:sz w:val="24"/>
          <w:szCs w:val="24"/>
          <w:rtl/>
        </w:rPr>
        <w:t>תרופות להפרעת קשב</w:t>
      </w:r>
      <w:r w:rsidR="00070469">
        <w:rPr>
          <w:rFonts w:ascii="Times New Roman" w:eastAsia="Times New Roman" w:hAnsi="Times New Roman" w:cs="Times New Roman" w:hint="cs"/>
          <w:sz w:val="24"/>
          <w:szCs w:val="24"/>
          <w:rtl/>
        </w:rPr>
        <w:t>, הסיכון היה</w:t>
      </w:r>
      <w:r w:rsidR="00284DAD">
        <w:rPr>
          <w:rFonts w:ascii="Times New Roman" w:eastAsia="Times New Roman" w:hAnsi="Times New Roman" w:cs="Times New Roman" w:hint="cs"/>
          <w:sz w:val="24"/>
          <w:szCs w:val="24"/>
          <w:rtl/>
        </w:rPr>
        <w:t xml:space="preserve"> מוגבר שבעתיים (פי 8.6)</w:t>
      </w:r>
      <w:r w:rsidR="00071FDA">
        <w:rPr>
          <w:rFonts w:ascii="Times New Roman" w:eastAsia="Times New Roman" w:hAnsi="Times New Roman" w:cs="Times New Roman" w:hint="cs"/>
          <w:sz w:val="24"/>
          <w:szCs w:val="24"/>
          <w:rtl/>
        </w:rPr>
        <w:t>, בעוד שבקרב שאר המ</w:t>
      </w:r>
      <w:r w:rsidR="009A5813">
        <w:rPr>
          <w:rFonts w:ascii="Times New Roman" w:eastAsia="Times New Roman" w:hAnsi="Times New Roman" w:cs="Times New Roman" w:hint="cs"/>
          <w:sz w:val="24"/>
          <w:szCs w:val="24"/>
          <w:rtl/>
        </w:rPr>
        <w:t>שתתפים</w:t>
      </w:r>
      <w:r w:rsidR="00071FDA">
        <w:rPr>
          <w:rFonts w:ascii="Times New Roman" w:eastAsia="Times New Roman" w:hAnsi="Times New Roman" w:cs="Times New Roman" w:hint="cs"/>
          <w:sz w:val="24"/>
          <w:szCs w:val="24"/>
          <w:rtl/>
        </w:rPr>
        <w:t xml:space="preserve">, </w:t>
      </w:r>
      <w:r w:rsidR="00284DAD">
        <w:rPr>
          <w:rFonts w:ascii="Times New Roman" w:eastAsia="Times New Roman" w:hAnsi="Times New Roman" w:cs="Times New Roman" w:hint="cs"/>
          <w:sz w:val="24"/>
          <w:szCs w:val="24"/>
          <w:rtl/>
        </w:rPr>
        <w:t xml:space="preserve">לגביהם לא היה מידע </w:t>
      </w:r>
      <w:r w:rsidR="001C35C9">
        <w:rPr>
          <w:rFonts w:ascii="Times New Roman" w:eastAsia="Times New Roman" w:hAnsi="Times New Roman" w:cs="Times New Roman" w:hint="cs"/>
          <w:sz w:val="24"/>
          <w:szCs w:val="24"/>
          <w:rtl/>
        </w:rPr>
        <w:t xml:space="preserve">זמין </w:t>
      </w:r>
      <w:r w:rsidR="009A5813">
        <w:rPr>
          <w:rFonts w:ascii="Times New Roman" w:eastAsia="Times New Roman" w:hAnsi="Times New Roman" w:cs="Times New Roman" w:hint="cs"/>
          <w:sz w:val="24"/>
          <w:szCs w:val="24"/>
          <w:rtl/>
        </w:rPr>
        <w:t xml:space="preserve">על שימוש </w:t>
      </w:r>
      <w:r w:rsidR="00071FDA">
        <w:rPr>
          <w:rFonts w:ascii="Times New Roman" w:eastAsia="Times New Roman" w:hAnsi="Times New Roman" w:cs="Times New Roman" w:hint="cs"/>
          <w:sz w:val="24"/>
          <w:szCs w:val="24"/>
          <w:rtl/>
        </w:rPr>
        <w:t xml:space="preserve">בתרופות, הסיכון </w:t>
      </w:r>
      <w:r w:rsidR="00284DAD">
        <w:rPr>
          <w:rFonts w:ascii="Times New Roman" w:eastAsia="Times New Roman" w:hAnsi="Times New Roman" w:cs="Times New Roman" w:hint="cs"/>
          <w:sz w:val="24"/>
          <w:szCs w:val="24"/>
          <w:rtl/>
        </w:rPr>
        <w:t>ירד (פי 1.8). כ</w:t>
      </w:r>
      <w:r w:rsidR="00782E90">
        <w:rPr>
          <w:rFonts w:ascii="Times New Roman" w:eastAsia="Times New Roman" w:hAnsi="Times New Roman" w:cs="Times New Roman" w:hint="cs"/>
          <w:sz w:val="24"/>
          <w:szCs w:val="24"/>
          <w:rtl/>
        </w:rPr>
        <w:t xml:space="preserve">פי שראינו בסעיף שעסק בפסיכוזה ובמאניה, </w:t>
      </w:r>
      <w:r w:rsidR="009A5813">
        <w:rPr>
          <w:rFonts w:ascii="Times New Roman" w:eastAsia="Times New Roman" w:hAnsi="Times New Roman" w:cs="Times New Roman" w:hint="cs"/>
          <w:sz w:val="24"/>
          <w:szCs w:val="24"/>
          <w:rtl/>
        </w:rPr>
        <w:t xml:space="preserve">גם כאן </w:t>
      </w:r>
      <w:r w:rsidR="00284DAD">
        <w:rPr>
          <w:rFonts w:ascii="Times New Roman" w:eastAsia="Times New Roman" w:hAnsi="Times New Roman" w:cs="Times New Roman" w:hint="cs"/>
          <w:sz w:val="24"/>
          <w:szCs w:val="24"/>
          <w:rtl/>
        </w:rPr>
        <w:t xml:space="preserve">החוקרים </w:t>
      </w:r>
      <w:r w:rsidR="00C33A2A">
        <w:rPr>
          <w:rFonts w:ascii="Times New Roman" w:eastAsia="Times New Roman" w:hAnsi="Times New Roman" w:cs="Times New Roman" w:hint="cs"/>
          <w:sz w:val="24"/>
          <w:szCs w:val="24"/>
          <w:rtl/>
        </w:rPr>
        <w:t xml:space="preserve">העלו את ההשערה </w:t>
      </w:r>
      <w:r w:rsidR="00284DAD">
        <w:rPr>
          <w:rFonts w:ascii="Times New Roman" w:eastAsia="Times New Roman" w:hAnsi="Times New Roman" w:cs="Times New Roman" w:hint="cs"/>
          <w:sz w:val="24"/>
          <w:szCs w:val="24"/>
          <w:rtl/>
        </w:rPr>
        <w:t xml:space="preserve">שמקורו של הסיכון המוגבר בקרב </w:t>
      </w:r>
      <w:r w:rsidR="009A5813">
        <w:rPr>
          <w:rFonts w:ascii="Times New Roman" w:eastAsia="Times New Roman" w:hAnsi="Times New Roman" w:cs="Times New Roman" w:hint="cs"/>
          <w:sz w:val="24"/>
          <w:szCs w:val="24"/>
          <w:rtl/>
        </w:rPr>
        <w:t xml:space="preserve">המשתמשים בתרופות </w:t>
      </w:r>
      <w:r w:rsidR="00284DAD">
        <w:rPr>
          <w:rFonts w:ascii="Times New Roman" w:eastAsia="Times New Roman" w:hAnsi="Times New Roman" w:cs="Times New Roman" w:hint="cs"/>
          <w:sz w:val="24"/>
          <w:szCs w:val="24"/>
          <w:rtl/>
        </w:rPr>
        <w:t xml:space="preserve">הוא בכך שלמטופלים </w:t>
      </w:r>
      <w:r w:rsidR="00C33A2A">
        <w:rPr>
          <w:rFonts w:ascii="Times New Roman" w:eastAsia="Times New Roman" w:hAnsi="Times New Roman" w:cs="Times New Roman" w:hint="cs"/>
          <w:sz w:val="24"/>
          <w:szCs w:val="24"/>
          <w:rtl/>
        </w:rPr>
        <w:t xml:space="preserve">הללו </w:t>
      </w:r>
      <w:r w:rsidR="00284DAD">
        <w:rPr>
          <w:rFonts w:ascii="Times New Roman" w:eastAsia="Times New Roman" w:hAnsi="Times New Roman" w:cs="Times New Roman" w:hint="cs"/>
          <w:sz w:val="24"/>
          <w:szCs w:val="24"/>
          <w:rtl/>
        </w:rPr>
        <w:t>היו תסמינים חמורים יותר של הפרעת קשב מלכתחילה</w:t>
      </w:r>
      <w:r w:rsidR="00252682">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אך האם זהו ההסבר הסביר? כדי לענות על שאלה זו, עלינו להיכנס אל תוך הפסיכו-פרמקולוגיה של התרופות.</w:t>
      </w:r>
    </w:p>
    <w:p w14:paraId="0175C7AD" w14:textId="77777777" w:rsidR="00DD032B" w:rsidRDefault="00DD032B" w:rsidP="00284DAD">
      <w:pPr>
        <w:spacing w:after="0" w:line="360" w:lineRule="auto"/>
        <w:jc w:val="both"/>
        <w:rPr>
          <w:rFonts w:ascii="Times New Roman" w:eastAsia="Times New Roman" w:hAnsi="Times New Roman" w:cs="Times New Roman"/>
          <w:sz w:val="24"/>
          <w:szCs w:val="24"/>
          <w:rtl/>
        </w:rPr>
      </w:pPr>
    </w:p>
    <w:p w14:paraId="03B412ED" w14:textId="750AD417" w:rsidR="005A5C04" w:rsidRPr="005A5C04" w:rsidRDefault="005A5C04" w:rsidP="00284DAD">
      <w:pPr>
        <w:spacing w:after="0" w:line="360" w:lineRule="auto"/>
        <w:jc w:val="both"/>
        <w:rPr>
          <w:rFonts w:ascii="Times New Roman" w:eastAsia="Times New Roman" w:hAnsi="Times New Roman" w:cs="Times New Roman"/>
          <w:sz w:val="24"/>
          <w:szCs w:val="24"/>
          <w:u w:val="single"/>
          <w:rtl/>
        </w:rPr>
      </w:pPr>
      <w:r w:rsidRPr="00E53A1A">
        <w:rPr>
          <w:rFonts w:ascii="Times New Roman" w:eastAsia="Times New Roman" w:hAnsi="Times New Roman" w:cs="Times New Roman" w:hint="cs"/>
          <w:b/>
          <w:bCs/>
          <w:sz w:val="24"/>
          <w:szCs w:val="24"/>
          <w:rtl/>
        </w:rPr>
        <w:t xml:space="preserve">4.1. </w:t>
      </w:r>
      <w:r w:rsidR="00E53A1A" w:rsidRPr="00E53A1A">
        <w:rPr>
          <w:rFonts w:ascii="Times New Roman" w:eastAsia="Times New Roman" w:hAnsi="Times New Roman" w:cs="Times New Roman"/>
          <w:b/>
          <w:bCs/>
          <w:sz w:val="24"/>
          <w:szCs w:val="24"/>
          <w:rtl/>
        </w:rPr>
        <w:t>הטיפול התרופתי יוצר חוסר איזון ביוכימי ונזק בלתי הפיך במוח (חוסר האיזון הביוכימי שמיוחס להפרעת קשב הוא מיתוס)</w:t>
      </w:r>
    </w:p>
    <w:p w14:paraId="2E46B164" w14:textId="2CB3C3B1" w:rsidR="00284DAD" w:rsidRDefault="00284DAD" w:rsidP="00B1291F">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איך בעצם פועלות התרופות להפרעת קשב? </w:t>
      </w:r>
      <w:r w:rsidR="007E1B10">
        <w:rPr>
          <w:rFonts w:ascii="Times New Roman" w:eastAsia="Times New Roman" w:hAnsi="Times New Roman" w:cs="Times New Roman" w:hint="cs"/>
          <w:sz w:val="24"/>
          <w:szCs w:val="24"/>
          <w:rtl/>
        </w:rPr>
        <w:t>בנראטיב שקו</w:t>
      </w:r>
      <w:r w:rsidR="00252682">
        <w:rPr>
          <w:rFonts w:ascii="Times New Roman" w:eastAsia="Times New Roman" w:hAnsi="Times New Roman" w:cs="Times New Roman" w:hint="cs"/>
          <w:sz w:val="24"/>
          <w:szCs w:val="24"/>
          <w:rtl/>
        </w:rPr>
        <w:t>ּ</w:t>
      </w:r>
      <w:r w:rsidR="007E1B10">
        <w:rPr>
          <w:rFonts w:ascii="Times New Roman" w:eastAsia="Times New Roman" w:hAnsi="Times New Roman" w:cs="Times New Roman" w:hint="cs"/>
          <w:sz w:val="24"/>
          <w:szCs w:val="24"/>
          <w:rtl/>
        </w:rPr>
        <w:t xml:space="preserve">דם בעוז על ידי חברות התרופות ובאי כוחן </w:t>
      </w:r>
      <w:r w:rsidR="00DA1CF6">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&lt;EndNote&gt;&lt;Cite&gt;&lt;Author&gt;Schwarz&lt;/Author&gt;&lt;Year&gt;2017&lt;/Year&gt;&lt;IDText&gt;ADHD nation: Children, doctors, big pharma, and the making of an American epidemic&lt;/IDText&gt;&lt;DisplayText&gt;(Schwarz, 2017)&lt;/DisplayText&gt;&lt;record&gt;&lt;isbn&gt;1501105922&lt;/isbn&gt;&lt;titles&gt;&lt;title&gt;ADHD nation: Children, doctors, big pharma, and the making of an American epidemic&lt;/title&gt;&lt;/titles&gt;&lt;contributors&gt;&lt;authors&gt;&lt;author&gt;Schwarz, Alan&lt;/author&gt;&lt;/authors&gt;&lt;/contributors&gt;&lt;added-date format="utc"&gt;1595136519&lt;/added-date&gt;&lt;ref-type name="Book"&gt;6&lt;/ref-type&gt;&lt;dates&gt;&lt;year&gt;2017&lt;/year&gt;&lt;/dates&gt;&lt;rec-number&gt;1374&lt;/rec-number&gt;&lt;publisher&gt;Simon and Schuster&lt;/publisher&gt;&lt;last-updated-date format="utc"&gt;1595136519&lt;/last-updated-date&gt;&lt;/record&gt;&lt;/Cite&gt;&lt;/EndNote</w:instrText>
      </w:r>
      <w:r w:rsidR="002F1A2F">
        <w:rPr>
          <w:rFonts w:ascii="Times New Roman" w:eastAsia="Times New Roman" w:hAnsi="Times New Roman" w:cs="Times New Roman"/>
          <w:sz w:val="24"/>
          <w:szCs w:val="24"/>
          <w:rtl/>
        </w:rPr>
        <w:instrText>&gt;</w:instrText>
      </w:r>
      <w:r w:rsidR="00DA1CF6">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Schwarz, 2017</w:t>
      </w:r>
      <w:r w:rsidR="002F1A2F">
        <w:rPr>
          <w:rFonts w:ascii="Times New Roman" w:eastAsia="Times New Roman" w:hAnsi="Times New Roman" w:cs="Times New Roman"/>
          <w:noProof/>
          <w:sz w:val="24"/>
          <w:szCs w:val="24"/>
          <w:rtl/>
        </w:rPr>
        <w:t>)</w:t>
      </w:r>
      <w:r w:rsidR="00DA1CF6">
        <w:rPr>
          <w:rFonts w:ascii="Times New Roman" w:eastAsia="Times New Roman" w:hAnsi="Times New Roman" w:cs="Times New Roman"/>
          <w:sz w:val="24"/>
          <w:szCs w:val="24"/>
          <w:rtl/>
        </w:rPr>
        <w:fldChar w:fldCharType="end"/>
      </w:r>
      <w:r w:rsidR="007E1B10" w:rsidRPr="004F6423">
        <w:rPr>
          <w:rFonts w:ascii="Times New Roman" w:eastAsia="Times New Roman" w:hAnsi="Times New Roman" w:cs="Times New Roman" w:hint="cs"/>
          <w:sz w:val="24"/>
          <w:szCs w:val="24"/>
          <w:rtl/>
        </w:rPr>
        <w:t>, נטען</w:t>
      </w:r>
      <w:r w:rsidR="007E1B10">
        <w:rPr>
          <w:rFonts w:ascii="Times New Roman" w:eastAsia="Times New Roman" w:hAnsi="Times New Roman" w:cs="Times New Roman" w:hint="cs"/>
          <w:sz w:val="24"/>
          <w:szCs w:val="24"/>
          <w:rtl/>
        </w:rPr>
        <w:t xml:space="preserve"> כי </w:t>
      </w:r>
      <w:r>
        <w:rPr>
          <w:rFonts w:ascii="Times New Roman" w:eastAsia="Times New Roman" w:hAnsi="Times New Roman" w:cs="Times New Roman" w:hint="cs"/>
          <w:sz w:val="24"/>
          <w:szCs w:val="24"/>
          <w:rtl/>
        </w:rPr>
        <w:t>לילדים עם הפרעת קשב יש חוסר בנגישות לשני מוליכים עצביים מרכזיים הקרויים דופמין ונוראדרנלין</w:t>
      </w:r>
      <w:r w:rsidR="00252682">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הדרושים לתפקודם התקין של תהליכים קוגניטיביים ניהוליים </w:t>
      </w:r>
      <w:r>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&lt;EndNote&gt;&lt;Cite&gt;&lt;Author&gt;del Campo&lt;/Author&gt;&lt;Year&gt;2011&lt;/Year&gt;&lt;IDText&gt;The roles of dopamine and noradrenaline in the pathophysiology and treatment of attention-deficit/hyperactivity disorder&lt;/IDText&gt;&lt;DisplayText&gt;(del Campo et al., 2011)&lt;/DisplayText&gt;&lt;record&gt;&lt;isbn&gt;0006-3223&lt;/isbn&gt;&lt;titles&gt;&lt;title&gt;The roles of dopamine and noradrenaline in the pathophysiology and treatment of attention-deficit/hyperactivity disorder&lt;/title&gt;&lt;secondary-title&gt;Biological psychiatry&lt;/secondary-title&gt;&lt;/titles&gt;&lt;pages&gt;e145</w:instrText>
      </w:r>
      <w:r w:rsidR="007534AB">
        <w:rPr>
          <w:rFonts w:ascii="Times New Roman" w:eastAsia="Times New Roman" w:hAnsi="Times New Roman" w:cs="Times New Roman"/>
          <w:sz w:val="24"/>
          <w:szCs w:val="24"/>
          <w:rtl/>
        </w:rPr>
        <w:instrText>-</w:instrText>
      </w:r>
      <w:r w:rsidR="007534AB">
        <w:rPr>
          <w:rFonts w:ascii="Times New Roman" w:eastAsia="Times New Roman" w:hAnsi="Times New Roman" w:cs="Times New Roman"/>
          <w:sz w:val="24"/>
          <w:szCs w:val="24"/>
        </w:rPr>
        <w:instrText>e157&lt;/pages&gt;&lt;number&gt;12&lt;/number&gt;&lt;contributors&gt;&lt;authors&gt;&lt;author&gt;del Campo, Natalia&lt;/author&gt;&lt;author&gt;Chamberlain, Samuel R.&lt;/author&gt;&lt;author&gt;Sahakian, Barbara J.&lt;/author&gt;&lt;author&gt;Robbins, Trevor W.&lt;/author&gt;&lt;/authors&gt;&lt;/contributors&gt;&lt;added-date format="utc"&gt;1586</w:instrText>
      </w:r>
      <w:r w:rsidR="007534AB">
        <w:rPr>
          <w:rFonts w:ascii="Times New Roman" w:eastAsia="Times New Roman" w:hAnsi="Times New Roman" w:cs="Times New Roman"/>
          <w:sz w:val="24"/>
          <w:szCs w:val="24"/>
          <w:rtl/>
        </w:rPr>
        <w:instrText>584540&lt;/</w:instrText>
      </w:r>
      <w:r w:rsidR="007534AB">
        <w:rPr>
          <w:rFonts w:ascii="Times New Roman" w:eastAsia="Times New Roman" w:hAnsi="Times New Roman" w:cs="Times New Roman"/>
          <w:sz w:val="24"/>
          <w:szCs w:val="24"/>
        </w:rPr>
        <w:instrText>added-date&gt;&lt;ref-type name="Journal Article"&gt;17&lt;/ref-type&gt;&lt;dates&gt;&lt;year&gt;2011&lt;/year&gt;&lt;/dates&gt;&lt;rec-number&gt;1184&lt;/rec-number&gt;&lt;publisher&gt;Elsevier&lt;/publisher&gt;&lt;last-updated-date format="utc"&gt;1586584540&lt;/last-updated-date&gt;&lt;volume&gt;69&lt;/volume&gt;&lt;/record&gt;&lt;/Cite</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EndNote</w:instrText>
      </w:r>
      <w:r w:rsidR="007534AB">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del Campo et al., 2011</w:t>
      </w:r>
      <w:r w:rsidR="007534AB">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B1291F">
        <w:rPr>
          <w:rFonts w:ascii="Times New Roman" w:eastAsia="Times New Roman" w:hAnsi="Times New Roman" w:cs="Times New Roman" w:hint="cs"/>
          <w:sz w:val="24"/>
          <w:szCs w:val="24"/>
          <w:rtl/>
        </w:rPr>
        <w:t xml:space="preserve">באופן ספציפי, חוסר האיזון הכימי במוח יוחס לבעיה בתהליך הספיגה מחדש של המוליכים הללו. </w:t>
      </w:r>
      <w:r>
        <w:rPr>
          <w:rFonts w:ascii="Times New Roman" w:eastAsia="Times New Roman" w:hAnsi="Times New Roman" w:cs="Times New Roman" w:hint="cs"/>
          <w:sz w:val="24"/>
          <w:szCs w:val="24"/>
          <w:rtl/>
        </w:rPr>
        <w:t>מבלי להיכנס לסבך הנוירו-ביולוגי נ</w:t>
      </w:r>
      <w:r w:rsidR="00EF1097">
        <w:rPr>
          <w:rFonts w:ascii="Times New Roman" w:eastAsia="Times New Roman" w:hAnsi="Times New Roman" w:cs="Times New Roman" w:hint="cs"/>
          <w:sz w:val="24"/>
          <w:szCs w:val="24"/>
          <w:rtl/>
        </w:rPr>
        <w:t xml:space="preserve">זכיר </w:t>
      </w:r>
      <w:r>
        <w:rPr>
          <w:rFonts w:ascii="Times New Roman" w:eastAsia="Times New Roman" w:hAnsi="Times New Roman" w:cs="Times New Roman" w:hint="cs"/>
          <w:sz w:val="24"/>
          <w:szCs w:val="24"/>
          <w:rtl/>
        </w:rPr>
        <w:t xml:space="preserve">בצורה </w:t>
      </w:r>
      <w:r w:rsidR="00EF1097">
        <w:rPr>
          <w:rFonts w:ascii="Times New Roman" w:eastAsia="Times New Roman" w:hAnsi="Times New Roman" w:cs="Times New Roman" w:hint="cs"/>
          <w:sz w:val="24"/>
          <w:szCs w:val="24"/>
          <w:rtl/>
        </w:rPr>
        <w:t>סכמתית</w:t>
      </w:r>
      <w:r>
        <w:rPr>
          <w:rFonts w:ascii="Times New Roman" w:eastAsia="Times New Roman" w:hAnsi="Times New Roman" w:cs="Times New Roman" w:hint="cs"/>
          <w:sz w:val="24"/>
          <w:szCs w:val="24"/>
          <w:rtl/>
        </w:rPr>
        <w:t xml:space="preserve"> כי </w:t>
      </w:r>
      <w:r w:rsidR="00071FDA">
        <w:rPr>
          <w:rFonts w:ascii="Times New Roman" w:eastAsia="Times New Roman" w:hAnsi="Times New Roman" w:cs="Times New Roman" w:hint="cs"/>
          <w:sz w:val="24"/>
          <w:szCs w:val="24"/>
          <w:rtl/>
        </w:rPr>
        <w:t>מול</w:t>
      </w:r>
      <w:r w:rsidR="00EF1097">
        <w:rPr>
          <w:rFonts w:ascii="Times New Roman" w:eastAsia="Times New Roman" w:hAnsi="Times New Roman" w:cs="Times New Roman" w:hint="cs"/>
          <w:sz w:val="24"/>
          <w:szCs w:val="24"/>
          <w:rtl/>
        </w:rPr>
        <w:t xml:space="preserve">קולות </w:t>
      </w:r>
      <w:r>
        <w:rPr>
          <w:rFonts w:ascii="Times New Roman" w:eastAsia="Times New Roman" w:hAnsi="Times New Roman" w:cs="Times New Roman" w:hint="cs"/>
          <w:sz w:val="24"/>
          <w:szCs w:val="24"/>
          <w:rtl/>
        </w:rPr>
        <w:t xml:space="preserve">המוליכים העצביים </w:t>
      </w:r>
      <w:r w:rsidR="007E1B10">
        <w:rPr>
          <w:rFonts w:ascii="Times New Roman" w:eastAsia="Times New Roman" w:hAnsi="Times New Roman" w:cs="Times New Roman" w:hint="cs"/>
          <w:sz w:val="24"/>
          <w:szCs w:val="24"/>
          <w:rtl/>
        </w:rPr>
        <w:t>(למשל דופמין)</w:t>
      </w:r>
      <w:r w:rsidR="007E1B10">
        <w:rPr>
          <w:rFonts w:ascii="Times New Roman" w:eastAsia="Times New Roman" w:hAnsi="Times New Roman" w:cs="Times New Roman" w:hint="cs"/>
          <w:sz w:val="24"/>
          <w:szCs w:val="24"/>
        </w:rPr>
        <w:t xml:space="preserve"> </w:t>
      </w:r>
      <w:r>
        <w:rPr>
          <w:rFonts w:ascii="Times New Roman" w:eastAsia="Times New Roman" w:hAnsi="Times New Roman" w:cs="Times New Roman" w:hint="cs"/>
          <w:sz w:val="24"/>
          <w:szCs w:val="24"/>
          <w:rtl/>
        </w:rPr>
        <w:t>מופרש</w:t>
      </w:r>
      <w:r w:rsidR="00EF1097">
        <w:rPr>
          <w:rFonts w:ascii="Times New Roman" w:eastAsia="Times New Roman" w:hAnsi="Times New Roman" w:cs="Times New Roman" w:hint="cs"/>
          <w:sz w:val="24"/>
          <w:szCs w:val="24"/>
          <w:rtl/>
        </w:rPr>
        <w:t>ות</w:t>
      </w:r>
      <w:r>
        <w:rPr>
          <w:rFonts w:ascii="Times New Roman" w:eastAsia="Times New Roman" w:hAnsi="Times New Roman" w:cs="Times New Roman" w:hint="cs"/>
          <w:sz w:val="24"/>
          <w:szCs w:val="24"/>
          <w:rtl/>
        </w:rPr>
        <w:t xml:space="preserve"> מהנוירונים </w:t>
      </w:r>
      <w:r w:rsidR="00EF1097">
        <w:rPr>
          <w:rFonts w:ascii="Times New Roman" w:eastAsia="Times New Roman" w:hAnsi="Times New Roman" w:cs="Times New Roman" w:hint="cs"/>
          <w:sz w:val="24"/>
          <w:szCs w:val="24"/>
          <w:rtl/>
        </w:rPr>
        <w:t xml:space="preserve">הפרה-סינפטיים </w:t>
      </w:r>
      <w:r>
        <w:rPr>
          <w:rFonts w:ascii="Times New Roman" w:eastAsia="Times New Roman" w:hAnsi="Times New Roman" w:cs="Times New Roman" w:hint="cs"/>
          <w:sz w:val="24"/>
          <w:szCs w:val="24"/>
          <w:rtl/>
        </w:rPr>
        <w:t xml:space="preserve">אל </w:t>
      </w:r>
      <w:r w:rsidR="00EF1097">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 xml:space="preserve">סינפסה, שוהים שם זמן מה וממשיכים אל </w:t>
      </w:r>
      <w:r w:rsidR="006A64F5">
        <w:rPr>
          <w:rFonts w:ascii="Times New Roman" w:eastAsia="Times New Roman" w:hAnsi="Times New Roman" w:cs="Times New Roman" w:hint="cs"/>
          <w:sz w:val="24"/>
          <w:szCs w:val="24"/>
          <w:rtl/>
        </w:rPr>
        <w:t xml:space="preserve">הקולטנים </w:t>
      </w:r>
      <w:r w:rsidR="00252682">
        <w:rPr>
          <w:rFonts w:ascii="Times New Roman" w:eastAsia="Times New Roman" w:hAnsi="Times New Roman" w:cs="Times New Roman" w:hint="cs"/>
          <w:sz w:val="24"/>
          <w:szCs w:val="24"/>
          <w:rtl/>
        </w:rPr>
        <w:t xml:space="preserve">בנוירונים </w:t>
      </w:r>
      <w:r w:rsidR="00EF1097">
        <w:rPr>
          <w:rFonts w:ascii="Times New Roman" w:eastAsia="Times New Roman" w:hAnsi="Times New Roman" w:cs="Times New Roman" w:hint="cs"/>
          <w:sz w:val="24"/>
          <w:szCs w:val="24"/>
          <w:rtl/>
        </w:rPr>
        <w:t>הפוסט-סינפטיים</w:t>
      </w:r>
      <w:r>
        <w:rPr>
          <w:rFonts w:ascii="Times New Roman" w:eastAsia="Times New Roman" w:hAnsi="Times New Roman" w:cs="Times New Roman" w:hint="cs"/>
          <w:sz w:val="24"/>
          <w:szCs w:val="24"/>
          <w:rtl/>
        </w:rPr>
        <w:t xml:space="preserve">. </w:t>
      </w:r>
      <w:r w:rsidR="007E1B10">
        <w:rPr>
          <w:rFonts w:ascii="Times New Roman" w:eastAsia="Times New Roman" w:hAnsi="Times New Roman" w:cs="Times New Roman" w:hint="cs"/>
          <w:sz w:val="24"/>
          <w:szCs w:val="24"/>
          <w:rtl/>
        </w:rPr>
        <w:t xml:space="preserve">כעת, </w:t>
      </w:r>
      <w:r>
        <w:rPr>
          <w:rFonts w:ascii="Times New Roman" w:eastAsia="Times New Roman" w:hAnsi="Times New Roman" w:cs="Times New Roman" w:hint="cs"/>
          <w:sz w:val="24"/>
          <w:szCs w:val="24"/>
          <w:rtl/>
        </w:rPr>
        <w:t xml:space="preserve">שאר המוליכים </w:t>
      </w:r>
      <w:r w:rsidR="007E1B10">
        <w:rPr>
          <w:rFonts w:ascii="Times New Roman" w:eastAsia="Times New Roman" w:hAnsi="Times New Roman" w:cs="Times New Roman" w:hint="cs"/>
          <w:sz w:val="24"/>
          <w:szCs w:val="24"/>
          <w:rtl/>
        </w:rPr>
        <w:t xml:space="preserve">העצביים </w:t>
      </w:r>
      <w:r>
        <w:rPr>
          <w:rFonts w:ascii="Times New Roman" w:eastAsia="Times New Roman" w:hAnsi="Times New Roman" w:cs="Times New Roman" w:hint="cs"/>
          <w:sz w:val="24"/>
          <w:szCs w:val="24"/>
          <w:rtl/>
        </w:rPr>
        <w:t xml:space="preserve">שנותרו בסינפסה מסולקים בחזרה אל </w:t>
      </w:r>
      <w:r w:rsidR="007E1B10">
        <w:rPr>
          <w:rFonts w:ascii="Times New Roman" w:eastAsia="Times New Roman" w:hAnsi="Times New Roman" w:cs="Times New Roman" w:hint="cs"/>
          <w:sz w:val="24"/>
          <w:szCs w:val="24"/>
          <w:rtl/>
        </w:rPr>
        <w:t xml:space="preserve">הנוירונים </w:t>
      </w:r>
      <w:r>
        <w:rPr>
          <w:rFonts w:ascii="Times New Roman" w:eastAsia="Times New Roman" w:hAnsi="Times New Roman" w:cs="Times New Roman" w:hint="cs"/>
          <w:sz w:val="24"/>
          <w:szCs w:val="24"/>
          <w:rtl/>
        </w:rPr>
        <w:t>מהם הם הגיעו</w:t>
      </w:r>
      <w:r w:rsidR="007E1B1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007E1B10">
        <w:rPr>
          <w:rFonts w:ascii="Times New Roman" w:eastAsia="Times New Roman" w:hAnsi="Times New Roman" w:cs="Times New Roman" w:hint="cs"/>
          <w:sz w:val="24"/>
          <w:szCs w:val="24"/>
          <w:rtl/>
        </w:rPr>
        <w:t>על ידי חלבונים ייעודיים הקרויים נשאים</w:t>
      </w:r>
      <w:r w:rsidR="00047F92">
        <w:rPr>
          <w:rFonts w:ascii="Times New Roman" w:eastAsia="Times New Roman" w:hAnsi="Times New Roman" w:cs="Times New Roman" w:hint="cs"/>
          <w:sz w:val="24"/>
          <w:szCs w:val="24"/>
          <w:rtl/>
        </w:rPr>
        <w:t xml:space="preserve"> (</w:t>
      </w:r>
      <w:r w:rsidR="00047F92">
        <w:rPr>
          <w:rFonts w:ascii="Times New Roman" w:eastAsia="Times New Roman" w:hAnsi="Times New Roman" w:cs="Times New Roman"/>
          <w:sz w:val="24"/>
          <w:szCs w:val="24"/>
        </w:rPr>
        <w:t>transporters</w:t>
      </w:r>
      <w:r w:rsidR="00047F92">
        <w:rPr>
          <w:rFonts w:ascii="Times New Roman" w:eastAsia="Times New Roman" w:hAnsi="Times New Roman" w:cs="Times New Roman" w:hint="cs"/>
          <w:sz w:val="24"/>
          <w:szCs w:val="24"/>
          <w:rtl/>
        </w:rPr>
        <w:t>),</w:t>
      </w:r>
      <w:r w:rsidR="007E1B10">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בתהליך שקרוי ספיגה מחדש. </w:t>
      </w:r>
      <w:r w:rsidR="00B1291F">
        <w:rPr>
          <w:rFonts w:ascii="Times New Roman" w:eastAsia="Times New Roman" w:hAnsi="Times New Roman" w:cs="Times New Roman" w:hint="cs"/>
          <w:sz w:val="24"/>
          <w:szCs w:val="24"/>
          <w:rtl/>
        </w:rPr>
        <w:t xml:space="preserve">תהליך זה של ספיגה מחדש, כך </w:t>
      </w:r>
      <w:r w:rsidR="00252682">
        <w:rPr>
          <w:rFonts w:ascii="Times New Roman" w:eastAsia="Times New Roman" w:hAnsi="Times New Roman" w:cs="Times New Roman" w:hint="cs"/>
          <w:sz w:val="24"/>
          <w:szCs w:val="24"/>
          <w:rtl/>
        </w:rPr>
        <w:t>נטען</w:t>
      </w:r>
      <w:r w:rsidR="00B1291F">
        <w:rPr>
          <w:rFonts w:ascii="Times New Roman" w:eastAsia="Times New Roman" w:hAnsi="Times New Roman" w:cs="Times New Roman" w:hint="cs"/>
          <w:sz w:val="24"/>
          <w:szCs w:val="24"/>
          <w:rtl/>
        </w:rPr>
        <w:t xml:space="preserve"> במשך שנים, לוקה בחסר בקרב </w:t>
      </w:r>
      <w:r w:rsidR="007E1B10">
        <w:rPr>
          <w:rFonts w:ascii="Times New Roman" w:eastAsia="Times New Roman" w:hAnsi="Times New Roman" w:cs="Times New Roman" w:hint="cs"/>
          <w:sz w:val="24"/>
          <w:szCs w:val="24"/>
          <w:rtl/>
        </w:rPr>
        <w:t>ילדים עם הפרעת קשב</w:t>
      </w:r>
      <w:r w:rsidR="00CB663B">
        <w:rPr>
          <w:rFonts w:ascii="Times New Roman" w:eastAsia="Times New Roman" w:hAnsi="Times New Roman" w:cs="Times New Roman" w:hint="cs"/>
          <w:sz w:val="24"/>
          <w:szCs w:val="24"/>
          <w:rtl/>
        </w:rPr>
        <w:t>. במאמר שצוטט מאות פעמים, תומס ספנסר ועמיתיו סקרו שמונה מחקרים</w:t>
      </w:r>
      <w:r w:rsidR="004B3B7A">
        <w:rPr>
          <w:rFonts w:ascii="Times New Roman" w:eastAsia="Times New Roman" w:hAnsi="Times New Roman" w:cs="Times New Roman" w:hint="cs"/>
          <w:sz w:val="24"/>
          <w:szCs w:val="24"/>
          <w:rtl/>
        </w:rPr>
        <w:t xml:space="preserve"> ודיווחו ש</w:t>
      </w:r>
      <w:r w:rsidR="00CB663B">
        <w:rPr>
          <w:rFonts w:ascii="Times New Roman" w:eastAsia="Times New Roman" w:hAnsi="Times New Roman" w:cs="Times New Roman" w:hint="cs"/>
          <w:sz w:val="24"/>
          <w:szCs w:val="24"/>
          <w:rtl/>
        </w:rPr>
        <w:t xml:space="preserve">שישה מהם </w:t>
      </w:r>
      <w:r w:rsidR="004B3B7A">
        <w:rPr>
          <w:rFonts w:ascii="Times New Roman" w:eastAsia="Times New Roman" w:hAnsi="Times New Roman" w:cs="Times New Roman" w:hint="cs"/>
          <w:sz w:val="24"/>
          <w:szCs w:val="24"/>
          <w:rtl/>
        </w:rPr>
        <w:t xml:space="preserve">מצאו </w:t>
      </w:r>
      <w:r>
        <w:rPr>
          <w:rFonts w:ascii="Times New Roman" w:eastAsia="Times New Roman" w:hAnsi="Times New Roman" w:cs="Times New Roman" w:hint="cs"/>
          <w:sz w:val="24"/>
          <w:szCs w:val="24"/>
          <w:rtl/>
        </w:rPr>
        <w:t>כמות גבוהה מדי של נשאי</w:t>
      </w:r>
      <w:r w:rsidR="00CB663B">
        <w:rPr>
          <w:rFonts w:ascii="Times New Roman" w:eastAsia="Times New Roman" w:hAnsi="Times New Roman" w:cs="Times New Roman" w:hint="cs"/>
          <w:sz w:val="24"/>
          <w:szCs w:val="24"/>
          <w:rtl/>
        </w:rPr>
        <w:t xml:space="preserve"> דופמין במוחם של ילדים עם הפרעת קשב</w:t>
      </w:r>
      <w:r w:rsidR="007E1B10">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&lt;EndNote&gt;&lt;Cite&gt;&lt;Author&gt;Spencer&lt;/Author&gt;&lt;Year&gt;2005&lt;/Year&gt;&lt;IDText&gt;In vivo neuroreceptor imaging in attention-deficit/hyperactivity disorder: a focus on the dopamine transporter&lt;/IDText&gt;&lt;DisplayText&gt;(Spencer et al., 2005)&lt;/DisplayText&gt;&lt;record</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isbn&gt;0006-3223&lt;/isbn&gt;&lt;titles&gt;&lt;title&gt;In vivo neuroreceptor imaging in attention-deficit/hyperactivity disorder: a focus on the dopamine transporter&lt;/title&gt;&lt;secondary-title&gt;Biological psychiatry&lt;/secondary-title&gt;&lt;/titles&gt;&lt;pages&gt;1293-1300&lt;/pages&gt;&lt;number&gt;11</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number&gt;&lt;contributors&gt;&lt;authors&gt;&lt;author&gt;Spencer, Thomas J.&lt;/author&gt;&lt;author&gt;Biederman, Joseph&lt;/author&gt;&lt;author&gt;Madras, Bertha K.&lt;/author&gt;&lt;author&gt;Faraone, Stephen V.&lt;/author&gt;&lt;author&gt;Dougherty, Darin D.&lt;/author&gt;&lt;author&gt;Bonab, Ali A.&lt;/author&gt;&lt;author&gt;Fischman, Alan J.&lt;/author&gt;&lt;/authors&gt;&lt;/contributors&gt;&lt;added-date format="utc"&gt;1586584828&lt;/added-date&gt;&lt;ref-type name="Journal Article"&gt;17&lt;/ref-type&gt;&lt;dates&gt;&lt;year&gt;2005&lt;/year&gt;&lt;/dates&gt;&lt;rec-number&gt;1185&lt;/rec-number&gt;&lt;publisher&gt;Elsevier&lt;/publisher&gt;&lt;last-updated-date format="utc"&gt;1586584828&lt;/last-updated-date&gt;&lt;volume&gt;57&lt;/volume&gt;&lt;/record&gt;&lt;/Cite&gt;&lt;/EndNote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Spencer et al., 2005</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כלומר, הדופמין מסולק מהר מדי מהסינפסה</w:t>
      </w:r>
      <w:r w:rsidR="007E1B10">
        <w:rPr>
          <w:rFonts w:ascii="Times New Roman" w:eastAsia="Times New Roman" w:hAnsi="Times New Roman" w:cs="Times New Roman" w:hint="cs"/>
          <w:sz w:val="24"/>
          <w:szCs w:val="24"/>
          <w:rtl/>
        </w:rPr>
        <w:t xml:space="preserve"> ולא מאפשר לילד למצות את מלוא הפוטנציאל שלו להתרכז. </w:t>
      </w:r>
      <w:r w:rsidR="00047F92">
        <w:rPr>
          <w:rFonts w:ascii="Times New Roman" w:eastAsia="Times New Roman" w:hAnsi="Times New Roman" w:cs="Times New Roman" w:hint="cs"/>
          <w:sz w:val="24"/>
          <w:szCs w:val="24"/>
          <w:rtl/>
        </w:rPr>
        <w:t>בנקודה זו נכנסות התרופות הממריצות. ה</w:t>
      </w:r>
      <w:r w:rsidR="004B3B7A">
        <w:rPr>
          <w:rFonts w:ascii="Times New Roman" w:eastAsia="Times New Roman" w:hAnsi="Times New Roman" w:cs="Times New Roman" w:hint="cs"/>
          <w:sz w:val="24"/>
          <w:szCs w:val="24"/>
          <w:rtl/>
        </w:rPr>
        <w:t xml:space="preserve">תרופות </w:t>
      </w:r>
      <w:r w:rsidR="00047F92">
        <w:rPr>
          <w:rFonts w:ascii="Times New Roman" w:eastAsia="Times New Roman" w:hAnsi="Times New Roman" w:cs="Times New Roman" w:hint="cs"/>
          <w:sz w:val="24"/>
          <w:szCs w:val="24"/>
          <w:rtl/>
        </w:rPr>
        <w:t xml:space="preserve">מפצות לכאורה על הליקוי </w:t>
      </w:r>
      <w:r w:rsidR="00B1291F">
        <w:rPr>
          <w:rFonts w:ascii="Times New Roman" w:eastAsia="Times New Roman" w:hAnsi="Times New Roman" w:cs="Times New Roman" w:hint="cs"/>
          <w:sz w:val="24"/>
          <w:szCs w:val="24"/>
          <w:rtl/>
        </w:rPr>
        <w:t>הביוכימי</w:t>
      </w:r>
      <w:r w:rsidR="00252682">
        <w:rPr>
          <w:rFonts w:ascii="Times New Roman" w:eastAsia="Times New Roman" w:hAnsi="Times New Roman" w:cs="Times New Roman" w:hint="cs"/>
          <w:sz w:val="24"/>
          <w:szCs w:val="24"/>
          <w:rtl/>
        </w:rPr>
        <w:t>,</w:t>
      </w:r>
      <w:r w:rsidR="00B1291F">
        <w:rPr>
          <w:rFonts w:ascii="Times New Roman" w:eastAsia="Times New Roman" w:hAnsi="Times New Roman" w:cs="Times New Roman" w:hint="cs"/>
          <w:sz w:val="24"/>
          <w:szCs w:val="24"/>
          <w:rtl/>
        </w:rPr>
        <w:t xml:space="preserve"> </w:t>
      </w:r>
      <w:r w:rsidR="00047F92">
        <w:rPr>
          <w:rFonts w:ascii="Times New Roman" w:eastAsia="Times New Roman" w:hAnsi="Times New Roman" w:cs="Times New Roman" w:hint="cs"/>
          <w:sz w:val="24"/>
          <w:szCs w:val="24"/>
          <w:rtl/>
        </w:rPr>
        <w:t>בכך שהן</w:t>
      </w:r>
      <w:r>
        <w:rPr>
          <w:rFonts w:ascii="Times New Roman" w:eastAsia="Times New Roman" w:hAnsi="Times New Roman" w:cs="Times New Roman" w:hint="cs"/>
          <w:sz w:val="24"/>
          <w:szCs w:val="24"/>
          <w:rtl/>
        </w:rPr>
        <w:t xml:space="preserve"> חוסמות את הספיגה מחדש של הדופמין והנוראדרנלין ומשאירות אותם זמן רב יותר ב</w:t>
      </w:r>
      <w:r w:rsidR="004B3B7A">
        <w:rPr>
          <w:rFonts w:ascii="Times New Roman" w:eastAsia="Times New Roman" w:hAnsi="Times New Roman" w:cs="Times New Roman" w:hint="cs"/>
          <w:sz w:val="24"/>
          <w:szCs w:val="24"/>
          <w:rtl/>
        </w:rPr>
        <w:t>סינפסה</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&lt;EndNote&gt;&lt;Cite&gt;&lt;Author&gt;Rosa-Neto&lt;/Author&gt;&lt;Year&gt;2005&lt;/Year&gt;&lt;IDText&gt;Methylphenidate-evoked changes in striatal dopamine correlate with inattention and impulsivity in adolescents with attention deficit hyperactivity disorder&lt;/IDText&gt;&lt;DisplayText&gt;(Rosa-Neto et al., 2005)&lt;/DisplayText&gt;&lt;record&gt;&lt;dates&gt;&lt;pub-dates&gt;&lt;date&gt;2005/04/15/&lt;/date&gt;&lt;/pub-dates&gt;&lt;year&gt;2005&lt;/year&gt;&lt;/dates&gt;&lt;keywords&gt;&lt;keyword&gt;Methylphenidate&lt;/keyword&gt;&lt;keyword&gt;Attention deficit/hyperactivity disorder&lt;/keyword&gt;&lt;keyword&gt;Dopamine&lt;/keyword&gt;&lt;keyword&gt;D receptors&lt;/keyword&gt;&lt;keyword&gt;Raclopride&lt;/keyword&gt;&lt;keyword&gt;PET&lt;/keyword&gt;&lt;/keywords&gt;&lt;urls&gt;&lt;related-urls&gt;&lt;url&gt;http://www.sciencedirect.com/science/article/pii/S1053811904007141&lt;/url&gt;&lt;/related-urls&gt;&lt;/urls&gt;&lt;isbn&gt;1053-8119&lt;/isbn&gt;&lt;titles&gt;&lt;title&gt;Methylphenidate-evoked changes in striatal dopamine correlate with inattention and impulsivity in adolescents with attention deficit hyperactivity disorder&lt;/title&gt;&lt;secondary-title&gt;NeuroImage&lt;/secondary-title&gt;&lt;/titles&gt;&lt;pages&gt;868-876&lt;/pages&gt;&lt;number&gt;3&lt;/number&gt;&lt;contributors&gt;&lt;authors&gt;&lt;author&gt;Rosa-Neto, Pedro&lt;/author&gt;&lt;author&gt;Lou, Hans C.&lt;/author&gt;&lt;author&gt;Cumming, Paul&lt;/author&gt;&lt;author&gt;Pryds, Ole&lt;/author&gt;&lt;author&gt;Karrebaek, Hanne&lt;/author&gt;&lt;author&gt;Lunding, Jytte&lt;/author&gt;&lt;author&gt;Gjedde, Albert&lt;/author&gt;&lt;/authors&gt;&lt;/contributors&gt;&lt;added-date format="utc"&gt;1594959723&lt;/added-date&gt;&lt;ref-type name="Journal Article"&gt;17&lt;/ref-type&gt;&lt;rec-number&gt;1360&lt;/rec-number&gt;&lt;last-updated-date format="utc"&gt;1594959723&lt;/last-updated-date&gt;&lt;electronic-resource-num&gt;https://doi.org/10.1016/j.neuroimage.200</w:instrText>
      </w:r>
      <w:r w:rsidR="002F1A2F">
        <w:rPr>
          <w:rFonts w:ascii="Times New Roman" w:eastAsia="Times New Roman" w:hAnsi="Times New Roman" w:cs="Times New Roman"/>
          <w:sz w:val="24"/>
          <w:szCs w:val="24"/>
          <w:rtl/>
        </w:rPr>
        <w:instrText>4.11.031&lt;/</w:instrText>
      </w:r>
      <w:r w:rsidR="002F1A2F">
        <w:rPr>
          <w:rFonts w:ascii="Times New Roman" w:eastAsia="Times New Roman" w:hAnsi="Times New Roman" w:cs="Times New Roman"/>
          <w:sz w:val="24"/>
          <w:szCs w:val="24"/>
        </w:rPr>
        <w:instrText>electronic-resource-num&gt;&lt;volume&gt;25&lt;/volume&gt;&lt;/record&gt;&lt;/Cite&gt;&lt;/EndNote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Rosa-Neto et al., 2005</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p>
    <w:p w14:paraId="1919DBAC" w14:textId="6DF2C163" w:rsidR="009C0790" w:rsidRDefault="00CB663B" w:rsidP="00665448">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אך האם באמת יש בסקירה של ספנסר עדות לחוסר איזון כימי? מלבד שני המחקרים שלא מצאו את חוסר האיזון המדובר, </w:t>
      </w:r>
      <w:r w:rsidR="00D970CF">
        <w:rPr>
          <w:rFonts w:ascii="Times New Roman" w:eastAsia="Times New Roman" w:hAnsi="Times New Roman" w:cs="Times New Roman" w:hint="cs"/>
          <w:sz w:val="24"/>
          <w:szCs w:val="24"/>
          <w:rtl/>
        </w:rPr>
        <w:t>מתברר כי ארבעה מחקרים נוספים</w:t>
      </w:r>
      <w:r w:rsidR="006E546D">
        <w:rPr>
          <w:rFonts w:ascii="Times New Roman" w:eastAsia="Times New Roman" w:hAnsi="Times New Roman" w:cs="Times New Roman" w:hint="cs"/>
          <w:sz w:val="24"/>
          <w:szCs w:val="24"/>
          <w:rtl/>
        </w:rPr>
        <w:t xml:space="preserve"> </w:t>
      </w:r>
      <w:r w:rsidR="00D970CF">
        <w:rPr>
          <w:rFonts w:ascii="Times New Roman" w:eastAsia="Times New Roman" w:hAnsi="Times New Roman" w:cs="Times New Roman" w:hint="cs"/>
          <w:sz w:val="24"/>
          <w:szCs w:val="24"/>
          <w:rtl/>
        </w:rPr>
        <w:t xml:space="preserve">"שכחו" להפריד בין ילדים שנטלו טיפול תרופתי לבין ילדים שלא נטלו טיפול תרופתי </w:t>
      </w:r>
      <w:r w:rsidR="00D970CF">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&lt;EndNote&gt;&lt;Cite&gt;&lt;Author&gt;Spencer&lt;/Author&gt;&lt;Year&gt;2005&lt;/Year&gt;&lt;IDText&gt;In vivo neuroreceptor imaging in attention-deficit/hyperactivity disorder: a focus on the dopamine transporter&lt;/IDText&gt;&lt;Prefix&gt;See in: &lt;/Prefix&gt;&lt;Suffix&gt;`, Table 1&lt;/Suffix&gt;&lt;DisplayText&gt;(See in: Spencer et al., 2005, Table 1)&lt;/DisplayText&gt;&lt;record&gt;&lt;isbn&gt;0006-3223&lt;/isbn&gt;&lt;titles&gt;&lt;title&gt;In vivo neuroreceptor imaging in attention-deficit/hyperactivity disorder: a focus on the dopamine transporter&lt;/title&gt;&lt;secondary-title&gt;Biological psychiatry&lt;/secondary-title&gt;&lt;/titles&gt;&lt;pages&gt;1293-1300&lt;/pages&gt;&lt;number&gt;11&lt;/number&gt;&lt;contributors&gt;&lt;authors&gt;&lt;author&gt;Spencer, Thomas J.&lt;/author&gt;&lt;author&gt;Biederman, Joseph&lt;/author&gt;&lt;author&gt;Madras, Bertha K.&lt;/author&gt;&lt;author&gt;Faraone, Stephen V.&lt;/author&gt;&lt;author&gt;Dougherty, Darin D.&lt;/author&gt;&lt;author&gt;Bonab, Ali A.&lt;/author&gt;&lt;author&gt;Fischman, Alan J.&lt;/author&gt;&lt;/authors&gt;&lt;/contributors&gt;&lt;added-date format="utc"&gt;1586584828&lt;/added-date&gt;&lt;ref-type name="Journal Article"&gt;17&lt;/ref-type&gt;&lt;dates&gt;&lt;year&gt;2005&lt;/year&gt;&lt;/dates&gt;&lt;rec-number&gt;1185&lt;/rec-number&gt;&lt;publisher&gt;Elsevier&lt;/publisher&gt;&lt;last-updated-date format="utc"&gt;1586584828&lt;/last-updated-date&gt;&lt;volume&gt;57&lt;/volume&gt;&lt;/record&gt;&lt;/Cite&gt;&lt;/EndNote</w:instrText>
      </w:r>
      <w:r w:rsidR="002F1A2F">
        <w:rPr>
          <w:rFonts w:ascii="Times New Roman" w:eastAsia="Times New Roman" w:hAnsi="Times New Roman" w:cs="Times New Roman"/>
          <w:sz w:val="24"/>
          <w:szCs w:val="24"/>
          <w:rtl/>
        </w:rPr>
        <w:instrText>&gt;</w:instrText>
      </w:r>
      <w:r w:rsidR="00D970CF">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See in: Spencer et al., 2005, Table 1</w:t>
      </w:r>
      <w:r w:rsidR="002F1A2F">
        <w:rPr>
          <w:rFonts w:ascii="Times New Roman" w:eastAsia="Times New Roman" w:hAnsi="Times New Roman" w:cs="Times New Roman"/>
          <w:noProof/>
          <w:sz w:val="24"/>
          <w:szCs w:val="24"/>
          <w:rtl/>
        </w:rPr>
        <w:t>)</w:t>
      </w:r>
      <w:r w:rsidR="00D970CF">
        <w:rPr>
          <w:rFonts w:ascii="Times New Roman" w:eastAsia="Times New Roman" w:hAnsi="Times New Roman" w:cs="Times New Roman"/>
          <w:sz w:val="24"/>
          <w:szCs w:val="24"/>
          <w:rtl/>
        </w:rPr>
        <w:fldChar w:fldCharType="end"/>
      </w:r>
      <w:r w:rsidR="00D970CF">
        <w:rPr>
          <w:rFonts w:ascii="Times New Roman" w:eastAsia="Times New Roman" w:hAnsi="Times New Roman" w:cs="Times New Roman" w:hint="cs"/>
          <w:sz w:val="24"/>
          <w:szCs w:val="24"/>
          <w:rtl/>
        </w:rPr>
        <w:t xml:space="preserve">. זאת ועוד, מחקר שנערך כמה שנים מאוחר יותר לא מצא כל הבדל בכמות נשאי הדופמין בין נבדקים עם ובלי הפרעת קשב </w:t>
      </w:r>
      <w:r w:rsidR="00D970CF">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&lt;EndNote&gt;&lt;Cite&gt;&lt;Author&gt;Wang&lt;/Author&gt;&lt;Year&gt;2013&lt;/Year&gt;&lt;IDText&gt;Long-term stimulant treatment affects brain dopamine transporter level in patients with attention deficit hyperactive disorder&lt;/IDText&gt;&lt;DisplayText&gt;(Wang et al., 2013)&lt;/DisplayText&gt;&lt;record&gt;&lt;titles&gt;&lt;title&gt;Long-term stimulant treatment affects brain dopamine transporter level in patients with attention deficit hyperactive disorder&lt;/title&gt;&lt;secondary-title&gt;PloS one&lt;/secondary-title&gt;&lt;/titles&gt;&lt;number&gt;5&lt;/number&gt;&lt;contributors&gt;&lt;authors&gt;&lt;author&gt;Wang, Gene-Jack&lt;/author&gt;&lt;author&gt;Volkow, Nora D.&lt;/author&gt;&lt;author&gt;Wigal, Timothy&lt;/author&gt;&lt;author&gt;Kollins, Scott H.&lt;/author&gt;&lt;author&gt;Newcorn, Jeffrey H.&lt;/author&gt;&lt;author&gt;Telang, Frank&lt;/author&gt;&lt;author&gt;Logan, Jean&lt;/author&gt;&lt;author&gt;Jayne, Millard&lt;/author&gt;&lt;author&gt;Wong, Christopher T.&lt;/author&gt;&lt;author&gt;Han, Hao&lt;/author&gt;&lt;/authors&gt;&lt;/contributors&gt;&lt;added-date format="utc"&gt;1586494730&lt;/added-date&gt;&lt;ref-type name="Journal Article"&gt;17&lt;/ref-type&gt;&lt;dates&gt;&lt;year&gt;2013&lt;/year&gt;&lt;/dates&gt;&lt;rec-number&gt;1161&lt;/rec-number&gt;&lt;publisher&gt;Public</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Library of Science&lt;/publisher&gt;&lt;last-updated-date format="utc"&gt;1586494730&lt;/last-updated-date&gt;&lt;volume&gt;8&lt;/volume&gt;&lt;/record&gt;&lt;/Cite&gt;&lt;/EndNote</w:instrText>
      </w:r>
      <w:r w:rsidR="002F1A2F">
        <w:rPr>
          <w:rFonts w:ascii="Times New Roman" w:eastAsia="Times New Roman" w:hAnsi="Times New Roman" w:cs="Times New Roman"/>
          <w:sz w:val="24"/>
          <w:szCs w:val="24"/>
          <w:rtl/>
        </w:rPr>
        <w:instrText>&gt;</w:instrText>
      </w:r>
      <w:r w:rsidR="00D970CF">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Wang et al., 2013</w:t>
      </w:r>
      <w:r w:rsidR="002F1A2F">
        <w:rPr>
          <w:rFonts w:ascii="Times New Roman" w:eastAsia="Times New Roman" w:hAnsi="Times New Roman" w:cs="Times New Roman"/>
          <w:noProof/>
          <w:sz w:val="24"/>
          <w:szCs w:val="24"/>
          <w:rtl/>
        </w:rPr>
        <w:t>)</w:t>
      </w:r>
      <w:r w:rsidR="00D970CF">
        <w:rPr>
          <w:rFonts w:ascii="Times New Roman" w:eastAsia="Times New Roman" w:hAnsi="Times New Roman" w:cs="Times New Roman"/>
          <w:sz w:val="24"/>
          <w:szCs w:val="24"/>
          <w:rtl/>
        </w:rPr>
        <w:fldChar w:fldCharType="end"/>
      </w:r>
      <w:r w:rsidR="00E15E9E">
        <w:rPr>
          <w:rFonts w:ascii="Times New Roman" w:eastAsia="Times New Roman" w:hAnsi="Times New Roman" w:cs="Times New Roman" w:hint="cs"/>
          <w:sz w:val="24"/>
          <w:szCs w:val="24"/>
          <w:rtl/>
        </w:rPr>
        <w:t xml:space="preserve">. </w:t>
      </w:r>
      <w:r w:rsidR="00AD567D">
        <w:rPr>
          <w:rFonts w:ascii="Times New Roman" w:eastAsia="Times New Roman" w:hAnsi="Times New Roman" w:cs="Times New Roman" w:hint="cs"/>
          <w:sz w:val="24"/>
          <w:szCs w:val="24"/>
          <w:rtl/>
        </w:rPr>
        <w:t>בפועל,</w:t>
      </w:r>
      <w:r w:rsidR="006109FE">
        <w:rPr>
          <w:rFonts w:ascii="Times New Roman" w:eastAsia="Times New Roman" w:hAnsi="Times New Roman" w:cs="Times New Roman" w:hint="cs"/>
          <w:sz w:val="24"/>
          <w:szCs w:val="24"/>
          <w:rtl/>
        </w:rPr>
        <w:t xml:space="preserve"> </w:t>
      </w:r>
      <w:r w:rsidR="00CD3AA2">
        <w:rPr>
          <w:rFonts w:ascii="Times New Roman" w:eastAsia="Times New Roman" w:hAnsi="Times New Roman" w:cs="Times New Roman" w:hint="cs"/>
          <w:sz w:val="24"/>
          <w:szCs w:val="24"/>
          <w:rtl/>
        </w:rPr>
        <w:t xml:space="preserve">כבר בסוף המאה הקודמת, זנחו בזרם המרכזי בפסיכיאטריה מחקרית (ויש שיאמרו שמעולם לא קידמו) את התיאוריה הקרויה "חוסר איזון ביוכימי" </w:t>
      </w:r>
      <w:r w:rsidR="00CD3AA2">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&lt;EndNote&gt;&lt;Cite&gt;&lt;Author&gt;Whitaker&lt;/Author&gt;&lt;Year&gt;2015&lt;/Year&gt;&lt;IDText&gt;Psychiatry under the influence: Institutional corruption, social injury, and prescriptions for reform&lt;/IDText&gt;&lt;DisplayText&gt;(Whitaker &amp;amp; Cosgrove, 2015)&lt;/DisplayText&gt;&lt;record</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isbn&gt;113751602X&lt;/isbn&gt;&lt;titles&gt;&lt;title&gt;Psychiatry under the influence: Institutional corruption, social injury, and prescriptions for reform&lt;/title&gt;&lt;/titles&gt;&lt;contributors&gt;&lt;authors&gt;&lt;author&gt;Whitaker, Robert&lt;/author&gt;&lt;author&gt;Cosgrove, Lisa&lt;/author&gt;&lt;/authors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contributors&gt;&lt;added-date format="utc"&gt;1597300030&lt;/added-date&gt;&lt;ref-type name="Book"&gt;6&lt;/ref-type&gt;&lt;dates&gt;&lt;year&gt;2015&lt;/year&gt;&lt;/dates&gt;&lt;rec-number&gt;1423&lt;/rec-number&gt;&lt;publisher&gt;Springer&lt;/publisher&gt;&lt;last-updated-date format="utc"&gt;1597300030&lt;/last-updated-date&gt;&lt;/record&gt;&lt;/Cite&gt;&lt;/EndNote</w:instrText>
      </w:r>
      <w:r w:rsidR="002F1A2F">
        <w:rPr>
          <w:rFonts w:ascii="Times New Roman" w:eastAsia="Times New Roman" w:hAnsi="Times New Roman" w:cs="Times New Roman"/>
          <w:sz w:val="24"/>
          <w:szCs w:val="24"/>
          <w:rtl/>
        </w:rPr>
        <w:instrText>&gt;</w:instrText>
      </w:r>
      <w:r w:rsidR="00CD3AA2">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Whitaker &amp; Cosgrove, 2015</w:t>
      </w:r>
      <w:r w:rsidR="002F1A2F">
        <w:rPr>
          <w:rFonts w:ascii="Times New Roman" w:eastAsia="Times New Roman" w:hAnsi="Times New Roman" w:cs="Times New Roman"/>
          <w:noProof/>
          <w:sz w:val="24"/>
          <w:szCs w:val="24"/>
          <w:rtl/>
        </w:rPr>
        <w:t>)</w:t>
      </w:r>
      <w:r w:rsidR="00CD3AA2">
        <w:rPr>
          <w:rFonts w:ascii="Times New Roman" w:eastAsia="Times New Roman" w:hAnsi="Times New Roman" w:cs="Times New Roman"/>
          <w:sz w:val="24"/>
          <w:szCs w:val="24"/>
          <w:rtl/>
        </w:rPr>
        <w:fldChar w:fldCharType="end"/>
      </w:r>
      <w:r w:rsidR="00CD3AA2">
        <w:rPr>
          <w:rFonts w:ascii="Times New Roman" w:eastAsia="Times New Roman" w:hAnsi="Times New Roman" w:cs="Times New Roman" w:hint="cs"/>
          <w:sz w:val="24"/>
          <w:szCs w:val="24"/>
          <w:rtl/>
        </w:rPr>
        <w:t xml:space="preserve">. </w:t>
      </w:r>
      <w:r w:rsidR="006109FE">
        <w:rPr>
          <w:rFonts w:ascii="Times New Roman" w:eastAsia="Times New Roman" w:hAnsi="Times New Roman" w:cs="Times New Roman" w:hint="cs"/>
          <w:sz w:val="24"/>
          <w:szCs w:val="24"/>
          <w:rtl/>
        </w:rPr>
        <w:t xml:space="preserve">מרבית חוקרי בריאות הנפש </w:t>
      </w:r>
      <w:r w:rsidR="00CD3AA2">
        <w:rPr>
          <w:rFonts w:ascii="Times New Roman" w:eastAsia="Times New Roman" w:hAnsi="Times New Roman" w:cs="Times New Roman" w:hint="cs"/>
          <w:sz w:val="24"/>
          <w:szCs w:val="24"/>
          <w:rtl/>
        </w:rPr>
        <w:t>אינם מחזיקים בהסברים</w:t>
      </w:r>
      <w:r w:rsidR="006109FE">
        <w:rPr>
          <w:rFonts w:ascii="Times New Roman" w:eastAsia="Times New Roman" w:hAnsi="Times New Roman" w:cs="Times New Roman" w:hint="cs"/>
          <w:sz w:val="24"/>
          <w:szCs w:val="24"/>
          <w:rtl/>
        </w:rPr>
        <w:t xml:space="preserve"> פשטניים וחד ממדיים כדוגמת </w:t>
      </w:r>
      <w:r w:rsidR="00E6500F">
        <w:rPr>
          <w:rFonts w:ascii="Times New Roman" w:eastAsia="Times New Roman" w:hAnsi="Times New Roman" w:cs="Times New Roman" w:hint="cs"/>
          <w:sz w:val="24"/>
          <w:szCs w:val="24"/>
          <w:rtl/>
        </w:rPr>
        <w:t>חוסר האיזון הביוכימי</w:t>
      </w:r>
      <w:r w:rsidR="00CD3AA2">
        <w:rPr>
          <w:rFonts w:ascii="Times New Roman" w:eastAsia="Times New Roman" w:hAnsi="Times New Roman" w:cs="Times New Roman" w:hint="cs"/>
          <w:sz w:val="24"/>
          <w:szCs w:val="24"/>
          <w:rtl/>
        </w:rPr>
        <w:t xml:space="preserve"> </w:t>
      </w:r>
      <w:r w:rsidR="00CD3AA2">
        <w:rPr>
          <w:rFonts w:ascii="Times New Roman" w:eastAsia="Times New Roman" w:hAnsi="Times New Roman" w:cs="Times New Roman"/>
          <w:sz w:val="24"/>
          <w:szCs w:val="24"/>
          <w:rtl/>
        </w:rPr>
        <w:fldChar w:fldCharType="begin">
          <w:fldData xml:space="preserve">PEVuZE5vdGU+PENpdGU+PEF1dGhvcj5KdWNhaXRlPC9BdXRob3I+PFllYXI+MjAxMjwvWWVhcj48
SURUZXh0PkRvcGFtaW5lcmdpYyBoeXBvdGhlc2lzIG9mIHNjaGl6b3BocmVuaWE6IGEgaGlzdG9y
aWNhbCBwZXJzcGVjdGl2ZTwvSURUZXh0PjxEaXNwbGF5VGV4dD4oSnVjYWl0ZSAmYW1wOyBOeWJl
cmcsIDIwMTI7IEtlbmRsZXIsIDIwMDU7IEtyaXNobmFuICZhbXA7IE5lc3RsZXIsIDIwMTApPC9E
aXNwbGF5VGV4dD48cmVjb3JkPjx0aXRsZXM+PHRpdGxlPkRvcGFtaW5lcmdpYyBoeXBvdGhlc2lz
IG9mIHNjaGl6b3BocmVuaWE6IGEgaGlzdG9yaWNhbCBwZXJzcGVjdGl2ZTwvdGl0bGU+PHNlY29u
ZGFyeS10aXRsZT5UYXJnZXRzIGFuZCBlbWVyZ2luZyB0aGVyYXBpZXMgZm9yIHNjaGl6b3BocmVu
aWE8L3NlY29uZGFyeS10aXRsZT48L3RpdGxlcz48cGFnZXM+NS0zNTwvcGFnZXM+PGNvbnRyaWJ1
dG9ycz48YXV0aG9ycz48YXV0aG9yPkp1Y2FpdGUsIEF1cmVsaWphPC9hdXRob3I+PGF1dGhvcj5O
eWJlcmcsIFN2YW50ZTwvYXV0aG9yPjwvYXV0aG9ycz48L2NvbnRyaWJ1dG9ycz48YWRkZWQtZGF0
ZSBmb3JtYXQ9InV0YyI+MTU5NzI5OTg5NzwvYWRkZWQtZGF0ZT48cmVmLXR5cGUgbmFtZT0iSm91
cm5hbCBBcnRpY2xlIj4xNzwvcmVmLXR5cGU+PGRhdGVzPjx5ZWFyPjIwMTI8L3llYXI+PC9kYXRl
cz48cmVjLW51bWJlcj4xNDIyPC9yZWMtbnVtYmVyPjxwdWJsaXNoZXI+V2lsZXkgT25saW5lIExp
YnJhcnk8L3B1Ymxpc2hlcj48bGFzdC11cGRhdGVkLWRhdGUgZm9ybWF0PSJ1dGMiPjE1OTcyOTk4
OTc8L2xhc3QtdXBkYXRlZC1kYXRlPjwvcmVjb3JkPjwvQ2l0ZT48Q2l0ZT48QXV0aG9yPktyaXNo
bmFuPC9BdXRob3I+PFllYXI+MjAxMDwvWWVhcj48SURUZXh0PkxpbmtpbmcgTW9sZWN1bGVzIHRv
IE1vb2Q6IE5ldyBJbnNpZ2h0IEludG8gdGhlIEJpb2xvZ3kgb2YgRGVwcmVzc2lvbjwvSURUZXh0
PjxyZWNvcmQ+PGRhdGVzPjxwdWItZGF0ZXM+PGRhdGU+MjAxMC8xMS8wMTwvZGF0ZT48L3B1Yi1k
YXRlcz48eWVhcj4yMDEwPC95ZWFyPjwvZGF0ZXM+PHVybHM+PHJlbGF0ZWQtdXJscz48dXJsPmh0
dHBzOi8vZG9pLm9yZy8xMC4xMTc2L2FwcGkuYWpwLjIwMDkuMTAwMzA0MzQ8L3VybD48L3JlbGF0
ZWQtdXJscz48L3VybHM+PGlzYm4+MDAwMi05NTNYPC9pc2JuPjx0aXRsZXM+PHRpdGxlPkxpbmtp
bmcgTW9sZWN1bGVzIHRvIE1vb2Q6IE5ldyBJbnNpZ2h0IEludG8gdGhlIEJpb2xvZ3kgb2YgRGVw
cmVzc2lvbjwvdGl0bGU+PHNlY29uZGFyeS10aXRsZT5BbWVyaWNhbiBKb3VybmFsIG9mIFBzeWNo
aWF0cnk8L3NlY29uZGFyeS10aXRsZT48L3RpdGxlcz48cGFnZXM+MTMwNS0xMzIwPC9wYWdlcz48
bnVtYmVyPjExPC9udW1iZXI+PGFjY2Vzcy1kYXRlPjIwMjAvMDgvMTI8L2FjY2Vzcy1kYXRlPjxj
b250cmlidXRvcnM+PGF1dGhvcnM+PGF1dGhvcj5LcmlzaG5hbiwgVmFpc2huYXY8L2F1dGhvcj48
YXV0aG9yPk5lc3RsZXIsIEVyaWMgSi48L2F1dGhvcj48L2F1dGhvcnM+PC9jb250cmlidXRvcnM+
PGFkZGVkLWRhdGUgZm9ybWF0PSJ1dGMiPjE1OTcyOTk1MTA8L2FkZGVkLWRhdGU+PHJlZi10eXBl
IG5hbWU9IkpvdXJuYWwgQXJ0aWNsZSI+MTc8L3JlZi10eXBlPjxyZWMtbnVtYmVyPjE0MjE8L3Jl
Yy1udW1iZXI+PHB1Ymxpc2hlcj5BbWVyaWNhbiBQc3ljaGlhdHJpYyBQdWJsaXNoaW5nPC9wdWJs
aXNoZXI+PGxhc3QtdXBkYXRlZC1kYXRlIGZvcm1hdD0idXRjIj4xNTk3Mjk5NTEwPC9sYXN0LXVw
ZGF0ZWQtZGF0ZT48ZWxlY3Ryb25pYy1yZXNvdXJjZS1udW0+MTAuMTE3Ni9hcHBpLmFqcC4yMDA5
LjEwMDMwNDM0PC9lbGVjdHJvbmljLXJlc291cmNlLW51bT48dm9sdW1lPjE2Nzwvdm9sdW1lPjwv
cmVjb3JkPjwvQ2l0ZT48Q2l0ZT48QXV0aG9yPktlbmRsZXI8L0F1dGhvcj48WWVhcj4yMDA1PC9Z
ZWFyPjxJRFRleHQ+VG93YXJkIGEgcGhpbG9zb3BoaWNhbCBzdHJ1Y3R1cmUgZm9yIHBzeWNoaWF0
cnk8L0lEVGV4dD48cmVjb3JkPjxpc2JuPjAwMDItOTUzWDwvaXNibj48dGl0bGVzPjx0aXRsZT5U
b3dhcmQgYSBwaGlsb3NvcGhpY2FsIHN0cnVjdHVyZSBmb3IgcHN5Y2hpYXRyeTwvdGl0bGU+PHNl
Y29uZGFyeS10aXRsZT5BbWVyaWNhbiBqb3VybmFsIG9mIFBzeWNoaWF0cnk8L3NlY29uZGFyeS10
aXRsZT48L3RpdGxlcz48cGFnZXM+NDMzLTQ0MDwvcGFnZXM+PG51bWJlcj4zPC9udW1iZXI+PGNv
bnRyaWJ1dG9ycz48YXV0aG9ycz48YXV0aG9yPktlbmRsZXIsIEtlbm5ldGggUy48L2F1dGhvcj48
L2F1dGhvcnM+PC9jb250cmlidXRvcnM+PGFkZGVkLWRhdGUgZm9ybWF0PSJ1dGMiPjE1OTczMDAx
Mjc8L2FkZGVkLWRhdGU+PHJlZi10eXBlIG5hbWU9IkpvdXJuYWwgQXJ0aWNsZSI+MTc8L3JlZi10
eXBlPjxkYXRlcz48eWVhcj4yMDA1PC95ZWFyPjwvZGF0ZXM+PHJlYy1udW1iZXI+MTQyNDwvcmVj
LW51bWJlcj48cHVibGlzaGVyPkFtIFBzeWNoaWF0cmljIEFzc29jPC9wdWJsaXNoZXI+PGxhc3Qt
dXBkYXRlZC1kYXRlIGZvcm1hdD0idXRjIj4xNTk3MzAwMTI3PC9sYXN0LXVwZGF0ZWQtZGF0ZT48
dm9sdW1lPjE2Mjwvdm9sdW1lPjwvcmVjb3JkPjwvQ2l0ZT48L0VuZE5vdGU+
</w:fldData>
        </w:fldChar>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tl/>
        </w:rPr>
        <w:fldChar w:fldCharType="begin">
          <w:fldData xml:space="preserve">PEVuZE5vdGU+PENpdGU+PEF1dGhvcj5KdWNhaXRlPC9BdXRob3I+PFllYXI+MjAxMjwvWWVhcj48
SURUZXh0PkRvcGFtaW5lcmdpYyBoeXBvdGhlc2lzIG9mIHNjaGl6b3BocmVuaWE6IGEgaGlzdG9y
aWNhbCBwZXJzcGVjdGl2ZTwvSURUZXh0PjxEaXNwbGF5VGV4dD4oSnVjYWl0ZSAmYW1wOyBOeWJl
cmcsIDIwMTI7IEtlbmRsZXIsIDIwMDU7IEtyaXNobmFuICZhbXA7IE5lc3RsZXIsIDIwMTApPC9E
aXNwbGF5VGV4dD48cmVjb3JkPjx0aXRsZXM+PHRpdGxlPkRvcGFtaW5lcmdpYyBoeXBvdGhlc2lz
IG9mIHNjaGl6b3BocmVuaWE6IGEgaGlzdG9yaWNhbCBwZXJzcGVjdGl2ZTwvdGl0bGU+PHNlY29u
ZGFyeS10aXRsZT5UYXJnZXRzIGFuZCBlbWVyZ2luZyB0aGVyYXBpZXMgZm9yIHNjaGl6b3BocmVu
aWE8L3NlY29uZGFyeS10aXRsZT48L3RpdGxlcz48cGFnZXM+NS0zNTwvcGFnZXM+PGNvbnRyaWJ1
dG9ycz48YXV0aG9ycz48YXV0aG9yPkp1Y2FpdGUsIEF1cmVsaWphPC9hdXRob3I+PGF1dGhvcj5O
eWJlcmcsIFN2YW50ZTwvYXV0aG9yPjwvYXV0aG9ycz48L2NvbnRyaWJ1dG9ycz48YWRkZWQtZGF0
ZSBmb3JtYXQ9InV0YyI+MTU5NzI5OTg5NzwvYWRkZWQtZGF0ZT48cmVmLXR5cGUgbmFtZT0iSm91
cm5hbCBBcnRpY2xlIj4xNzwvcmVmLXR5cGU+PGRhdGVzPjx5ZWFyPjIwMTI8L3llYXI+PC9kYXRl
cz48cmVjLW51bWJlcj4xNDIyPC9yZWMtbnVtYmVyPjxwdWJsaXNoZXI+V2lsZXkgT25saW5lIExp
YnJhcnk8L3B1Ymxpc2hlcj48bGFzdC11cGRhdGVkLWRhdGUgZm9ybWF0PSJ1dGMiPjE1OTcyOTk4
OTc8L2xhc3QtdXBkYXRlZC1kYXRlPjwvcmVjb3JkPjwvQ2l0ZT48Q2l0ZT48QXV0aG9yPktyaXNo
bmFuPC9BdXRob3I+PFllYXI+MjAxMDwvWWVhcj48SURUZXh0PkxpbmtpbmcgTW9sZWN1bGVzIHRv
IE1vb2Q6IE5ldyBJbnNpZ2h0IEludG8gdGhlIEJpb2xvZ3kgb2YgRGVwcmVzc2lvbjwvSURUZXh0
PjxyZWNvcmQ+PGRhdGVzPjxwdWItZGF0ZXM+PGRhdGU+MjAxMC8xMS8wMTwvZGF0ZT48L3B1Yi1k
YXRlcz48eWVhcj4yMDEwPC95ZWFyPjwvZGF0ZXM+PHVybHM+PHJlbGF0ZWQtdXJscz48dXJsPmh0
dHBzOi8vZG9pLm9yZy8xMC4xMTc2L2FwcGkuYWpwLjIwMDkuMTAwMzA0MzQ8L3VybD48L3JlbGF0
ZWQtdXJscz48L3VybHM+PGlzYm4+MDAwMi05NTNYPC9pc2JuPjx0aXRsZXM+PHRpdGxlPkxpbmtp
bmcgTW9sZWN1bGVzIHRvIE1vb2Q6IE5ldyBJbnNpZ2h0IEludG8gdGhlIEJpb2xvZ3kgb2YgRGVw
cmVzc2lvbjwvdGl0bGU+PHNlY29uZGFyeS10aXRsZT5BbWVyaWNhbiBKb3VybmFsIG9mIFBzeWNo
aWF0cnk8L3NlY29uZGFyeS10aXRsZT48L3RpdGxlcz48cGFnZXM+MTMwNS0xMzIwPC9wYWdlcz48
bnVtYmVyPjExPC9udW1iZXI+PGFjY2Vzcy1kYXRlPjIwMjAvMDgvMTI8L2FjY2Vzcy1kYXRlPjxj
b250cmlidXRvcnM+PGF1dGhvcnM+PGF1dGhvcj5LcmlzaG5hbiwgVmFpc2huYXY8L2F1dGhvcj48
YXV0aG9yPk5lc3RsZXIsIEVyaWMgSi48L2F1dGhvcj48L2F1dGhvcnM+PC9jb250cmlidXRvcnM+
PGFkZGVkLWRhdGUgZm9ybWF0PSJ1dGMiPjE1OTcyOTk1MTA8L2FkZGVkLWRhdGU+PHJlZi10eXBl
IG5hbWU9IkpvdXJuYWwgQXJ0aWNsZSI+MTc8L3JlZi10eXBlPjxyZWMtbnVtYmVyPjE0MjE8L3Jl
Yy1udW1iZXI+PHB1Ymxpc2hlcj5BbWVyaWNhbiBQc3ljaGlhdHJpYyBQdWJsaXNoaW5nPC9wdWJs
aXNoZXI+PGxhc3QtdXBkYXRlZC1kYXRlIGZvcm1hdD0idXRjIj4xNTk3Mjk5NTEwPC9sYXN0LXVw
ZGF0ZWQtZGF0ZT48ZWxlY3Ryb25pYy1yZXNvdXJjZS1udW0+MTAuMTE3Ni9hcHBpLmFqcC4yMDA5
LjEwMDMwNDM0PC9lbGVjdHJvbmljLXJlc291cmNlLW51bT48dm9sdW1lPjE2Nzwvdm9sdW1lPjwv
cmVjb3JkPjwvQ2l0ZT48Q2l0ZT48QXV0aG9yPktlbmRsZXI8L0F1dGhvcj48WWVhcj4yMDA1PC9Z
ZWFyPjxJRFRleHQ+VG93YXJkIGEgcGhpbG9zb3BoaWNhbCBzdHJ1Y3R1cmUgZm9yIHBzeWNoaWF0
cnk8L0lEVGV4dD48cmVjb3JkPjxpc2JuPjAwMDItOTUzWDwvaXNibj48dGl0bGVzPjx0aXRsZT5U
b3dhcmQgYSBwaGlsb3NvcGhpY2FsIHN0cnVjdHVyZSBmb3IgcHN5Y2hpYXRyeTwvdGl0bGU+PHNl
Y29uZGFyeS10aXRsZT5BbWVyaWNhbiBqb3VybmFsIG9mIFBzeWNoaWF0cnk8L3NlY29uZGFyeS10
aXRsZT48L3RpdGxlcz48cGFnZXM+NDMzLTQ0MDwvcGFnZXM+PG51bWJlcj4zPC9udW1iZXI+PGNv
bnRyaWJ1dG9ycz48YXV0aG9ycz48YXV0aG9yPktlbmRsZXIsIEtlbm5ldGggUy48L2F1dGhvcj48
L2F1dGhvcnM+PC9jb250cmlidXRvcnM+PGFkZGVkLWRhdGUgZm9ybWF0PSJ1dGMiPjE1OTczMDAx
Mjc8L2FkZGVkLWRhdGU+PHJlZi10eXBlIG5hbWU9IkpvdXJuYWwgQXJ0aWNsZSI+MTc8L3JlZi10
eXBlPjxkYXRlcz48eWVhcj4yMDA1PC95ZWFyPjwvZGF0ZXM+PHJlYy1udW1iZXI+MTQyNDwvcmVj
LW51bWJlcj48cHVibGlzaGVyPkFtIFBzeWNoaWF0cmljIEFzc29jPC9wdWJsaXNoZXI+PGxhc3Qt
dXBkYXRlZC1kYXRlIGZvcm1hdD0idXRjIj4xNTk3MzAwMTI3PC9sYXN0LXVwZGF0ZWQtZGF0ZT48
dm9sdW1lPjE2Mjwvdm9sdW1lPjwvcmVjb3JkPjwvQ2l0ZT48L0VuZE5vdGU+
</w:fldData>
        </w:fldChar>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EN.CITE.DATA</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tl/>
        </w:rPr>
      </w:r>
      <w:r w:rsidR="002F1A2F">
        <w:rPr>
          <w:rFonts w:ascii="Times New Roman" w:eastAsia="Times New Roman" w:hAnsi="Times New Roman" w:cs="Times New Roman"/>
          <w:sz w:val="24"/>
          <w:szCs w:val="24"/>
          <w:rtl/>
        </w:rPr>
        <w:fldChar w:fldCharType="end"/>
      </w:r>
      <w:r w:rsidR="00CD3AA2">
        <w:rPr>
          <w:rFonts w:ascii="Times New Roman" w:eastAsia="Times New Roman" w:hAnsi="Times New Roman" w:cs="Times New Roman"/>
          <w:sz w:val="24"/>
          <w:szCs w:val="24"/>
          <w:rtl/>
        </w:rPr>
      </w:r>
      <w:r w:rsidR="00CD3AA2">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Jucaite &amp; Nyberg, 2012; Kendler, 2005; Krishnan &amp; Nestler, 2010</w:t>
      </w:r>
      <w:r w:rsidR="002F1A2F">
        <w:rPr>
          <w:rFonts w:ascii="Times New Roman" w:eastAsia="Times New Roman" w:hAnsi="Times New Roman" w:cs="Times New Roman"/>
          <w:noProof/>
          <w:sz w:val="24"/>
          <w:szCs w:val="24"/>
          <w:rtl/>
        </w:rPr>
        <w:t>)</w:t>
      </w:r>
      <w:r w:rsidR="00CD3AA2">
        <w:rPr>
          <w:rFonts w:ascii="Times New Roman" w:eastAsia="Times New Roman" w:hAnsi="Times New Roman" w:cs="Times New Roman"/>
          <w:sz w:val="24"/>
          <w:szCs w:val="24"/>
          <w:rtl/>
        </w:rPr>
        <w:fldChar w:fldCharType="end"/>
      </w:r>
      <w:r w:rsidR="00E6500F">
        <w:rPr>
          <w:rFonts w:ascii="Times New Roman" w:eastAsia="Times New Roman" w:hAnsi="Times New Roman" w:cs="Times New Roman" w:hint="cs"/>
          <w:sz w:val="24"/>
          <w:szCs w:val="24"/>
          <w:rtl/>
        </w:rPr>
        <w:t>.</w:t>
      </w:r>
      <w:r w:rsidR="009E2CBB">
        <w:rPr>
          <w:rFonts w:ascii="Times New Roman" w:eastAsia="Times New Roman" w:hAnsi="Times New Roman" w:cs="Times New Roman" w:hint="cs"/>
          <w:sz w:val="24"/>
          <w:szCs w:val="24"/>
          <w:rtl/>
        </w:rPr>
        <w:t xml:space="preserve"> </w:t>
      </w:r>
      <w:r w:rsidR="003C1866">
        <w:rPr>
          <w:rFonts w:ascii="Times New Roman" w:eastAsia="Times New Roman" w:hAnsi="Times New Roman" w:cs="Times New Roman" w:hint="cs"/>
          <w:sz w:val="24"/>
          <w:szCs w:val="24"/>
          <w:rtl/>
        </w:rPr>
        <w:t xml:space="preserve">להיפך, הם רואים בה סוג של מיתוס עממי </w:t>
      </w:r>
      <w:r w:rsidR="007A6051">
        <w:rPr>
          <w:rFonts w:ascii="Times New Roman" w:eastAsia="Times New Roman" w:hAnsi="Times New Roman" w:cs="Times New Roman" w:hint="cs"/>
          <w:sz w:val="24"/>
          <w:szCs w:val="24"/>
          <w:rtl/>
        </w:rPr>
        <w:t xml:space="preserve">ללא </w:t>
      </w:r>
      <w:r w:rsidR="003C1866">
        <w:rPr>
          <w:rFonts w:ascii="Times New Roman" w:eastAsia="Times New Roman" w:hAnsi="Times New Roman" w:cs="Times New Roman" w:hint="cs"/>
          <w:sz w:val="24"/>
          <w:szCs w:val="24"/>
          <w:rtl/>
        </w:rPr>
        <w:t>ביסוס מדעי</w:t>
      </w:r>
      <w:r w:rsidR="007A6051">
        <w:rPr>
          <w:rFonts w:ascii="Times New Roman" w:eastAsia="Times New Roman" w:hAnsi="Times New Roman" w:cs="Times New Roman" w:hint="cs"/>
          <w:sz w:val="24"/>
          <w:szCs w:val="24"/>
          <w:rtl/>
        </w:rPr>
        <w:t xml:space="preserve"> ומתרעמים על אלו שמנסים לשייך אותו לפסיכיאטריה</w:t>
      </w:r>
      <w:r w:rsidR="003C1866">
        <w:rPr>
          <w:rFonts w:ascii="Times New Roman" w:eastAsia="Times New Roman" w:hAnsi="Times New Roman" w:cs="Times New Roman" w:hint="cs"/>
          <w:sz w:val="24"/>
          <w:szCs w:val="24"/>
          <w:rtl/>
        </w:rPr>
        <w:t>.</w:t>
      </w:r>
      <w:r w:rsidR="007A6051">
        <w:rPr>
          <w:rFonts w:ascii="Times New Roman" w:eastAsia="Times New Roman" w:hAnsi="Times New Roman" w:cs="Times New Roman" w:hint="cs"/>
          <w:sz w:val="24"/>
          <w:szCs w:val="24"/>
          <w:rtl/>
        </w:rPr>
        <w:t xml:space="preserve"> בלשונו של פרופ' </w:t>
      </w:r>
      <w:proofErr w:type="spellStart"/>
      <w:r w:rsidR="007A6051">
        <w:rPr>
          <w:rFonts w:ascii="Times New Roman" w:eastAsia="Times New Roman" w:hAnsi="Times New Roman" w:cs="Times New Roman" w:hint="cs"/>
          <w:sz w:val="24"/>
          <w:szCs w:val="24"/>
          <w:rtl/>
        </w:rPr>
        <w:t>רונלד</w:t>
      </w:r>
      <w:proofErr w:type="spellEnd"/>
      <w:r w:rsidR="007A6051">
        <w:rPr>
          <w:rFonts w:ascii="Times New Roman" w:eastAsia="Times New Roman" w:hAnsi="Times New Roman" w:cs="Times New Roman" w:hint="cs"/>
          <w:sz w:val="24"/>
          <w:szCs w:val="24"/>
          <w:rtl/>
        </w:rPr>
        <w:t xml:space="preserve"> </w:t>
      </w:r>
      <w:proofErr w:type="spellStart"/>
      <w:r w:rsidR="007A6051">
        <w:rPr>
          <w:rFonts w:ascii="Times New Roman" w:eastAsia="Times New Roman" w:hAnsi="Times New Roman" w:cs="Times New Roman" w:hint="cs"/>
          <w:sz w:val="24"/>
          <w:szCs w:val="24"/>
          <w:rtl/>
        </w:rPr>
        <w:t>פייז</w:t>
      </w:r>
      <w:proofErr w:type="spellEnd"/>
      <w:r w:rsidR="007A6051">
        <w:rPr>
          <w:rFonts w:ascii="Times New Roman" w:eastAsia="Times New Roman" w:hAnsi="Times New Roman" w:cs="Times New Roman" w:hint="cs"/>
          <w:sz w:val="24"/>
          <w:szCs w:val="24"/>
          <w:rtl/>
        </w:rPr>
        <w:t xml:space="preserve">, מי שהיה העורך הראשי של </w:t>
      </w:r>
      <w:r w:rsidR="007A6051" w:rsidRPr="007A6051">
        <w:rPr>
          <w:rFonts w:ascii="Times New Roman" w:eastAsia="Times New Roman" w:hAnsi="Times New Roman" w:cs="Times New Roman"/>
          <w:i/>
          <w:iCs/>
          <w:sz w:val="24"/>
          <w:szCs w:val="24"/>
        </w:rPr>
        <w:t>Psychiatric Times</w:t>
      </w:r>
      <w:r w:rsidR="007A6051">
        <w:rPr>
          <w:rFonts w:ascii="Times New Roman" w:eastAsia="Times New Roman" w:hAnsi="Times New Roman" w:cs="Times New Roman" w:hint="cs"/>
          <w:sz w:val="24"/>
          <w:szCs w:val="24"/>
          <w:rtl/>
        </w:rPr>
        <w:t>: "</w:t>
      </w:r>
      <w:r w:rsidR="007A6051" w:rsidRPr="007A6051">
        <w:rPr>
          <w:rFonts w:ascii="Times New Roman" w:eastAsia="Times New Roman" w:hAnsi="Times New Roman" w:cs="Times New Roman"/>
          <w:sz w:val="24"/>
          <w:szCs w:val="24"/>
          <w:rtl/>
        </w:rPr>
        <w:t>לגבי התיאוריה המזויפת הקרויה חוסר איזון ביוכימי</w:t>
      </w:r>
      <w:r w:rsidR="007A6051">
        <w:rPr>
          <w:rFonts w:ascii="Times New Roman" w:eastAsia="Times New Roman" w:hAnsi="Times New Roman" w:cs="Times New Roman" w:hint="cs"/>
          <w:sz w:val="24"/>
          <w:szCs w:val="24"/>
          <w:rtl/>
        </w:rPr>
        <w:t xml:space="preserve"> והשיוך ה</w:t>
      </w:r>
      <w:r w:rsidR="00955E1B">
        <w:rPr>
          <w:rFonts w:ascii="Times New Roman" w:eastAsia="Times New Roman" w:hAnsi="Times New Roman" w:cs="Times New Roman" w:hint="cs"/>
          <w:sz w:val="24"/>
          <w:szCs w:val="24"/>
          <w:rtl/>
        </w:rPr>
        <w:t>מוטעה</w:t>
      </w:r>
      <w:r w:rsidR="007A6051">
        <w:rPr>
          <w:rFonts w:ascii="Times New Roman" w:eastAsia="Times New Roman" w:hAnsi="Times New Roman" w:cs="Times New Roman" w:hint="cs"/>
          <w:sz w:val="24"/>
          <w:szCs w:val="24"/>
          <w:rtl/>
        </w:rPr>
        <w:t xml:space="preserve"> שלה למקצוע הפסיכיאטריה </w:t>
      </w:r>
      <w:r w:rsidR="00955E1B">
        <w:rPr>
          <w:rFonts w:ascii="Times New Roman" w:eastAsia="Times New Roman" w:hAnsi="Times New Roman" w:cs="Times New Roman"/>
          <w:sz w:val="24"/>
          <w:szCs w:val="24"/>
          <w:rtl/>
        </w:rPr>
        <w:t>–</w:t>
      </w:r>
      <w:r w:rsidR="00955E1B">
        <w:rPr>
          <w:rFonts w:ascii="Times New Roman" w:eastAsia="Times New Roman" w:hAnsi="Times New Roman" w:cs="Times New Roman" w:hint="cs"/>
          <w:sz w:val="24"/>
          <w:szCs w:val="24"/>
          <w:rtl/>
        </w:rPr>
        <w:t xml:space="preserve"> </w:t>
      </w:r>
      <w:r w:rsidR="007A6051" w:rsidRPr="007A6051">
        <w:rPr>
          <w:rFonts w:ascii="Times New Roman" w:eastAsia="Times New Roman" w:hAnsi="Times New Roman" w:cs="Times New Roman"/>
          <w:sz w:val="24"/>
          <w:szCs w:val="24"/>
          <w:rtl/>
        </w:rPr>
        <w:t xml:space="preserve">הגיע הזמן לנעוץ את היתד </w:t>
      </w:r>
      <w:r w:rsidR="007A6051">
        <w:rPr>
          <w:rFonts w:ascii="Times New Roman" w:eastAsia="Times New Roman" w:hAnsi="Times New Roman" w:cs="Times New Roman" w:hint="cs"/>
          <w:sz w:val="24"/>
          <w:szCs w:val="24"/>
          <w:rtl/>
        </w:rPr>
        <w:t xml:space="preserve">היישר </w:t>
      </w:r>
      <w:r w:rsidR="00955E1B">
        <w:rPr>
          <w:rFonts w:ascii="Times New Roman" w:eastAsia="Times New Roman" w:hAnsi="Times New Roman" w:cs="Times New Roman" w:hint="cs"/>
          <w:sz w:val="24"/>
          <w:szCs w:val="24"/>
          <w:rtl/>
        </w:rPr>
        <w:t>אל תוך לב התיאוריה, שנולדה בחטא</w:t>
      </w:r>
      <w:r w:rsidR="007A6051">
        <w:rPr>
          <w:rFonts w:ascii="Times New Roman" w:eastAsia="Times New Roman" w:hAnsi="Times New Roman" w:cs="Times New Roman" w:hint="cs"/>
          <w:sz w:val="24"/>
          <w:szCs w:val="24"/>
          <w:rtl/>
        </w:rPr>
        <w:t xml:space="preserve">" </w:t>
      </w:r>
      <w:r w:rsidR="00CD3AA2">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&lt;EndNote&gt;&lt;Cite&gt;&lt;Author&gt;Pies&lt;/Author&gt;&lt;Year&gt;2019&lt;/Year&gt;&lt;IDText&gt;Debunking the two chemical imbalance myths, again&lt;/IDText&gt;&lt;DisplayText&gt;(Pies, 2019)&lt;/DisplayText&gt;&lt;record&gt;&lt;titles&gt;&lt;title&gt;Debunking the two chemical imbalance myths, again&lt;/title&gt;&lt;secondary-title&gt;Psychiatric Times&lt;/secondary-title&gt;&lt;/titles&gt;&lt;number&gt;8&lt;/number&gt;&lt;contributors&gt;&lt;authors&gt;&lt;author&gt;Pies, R. W.&lt;/author&gt;&lt;/authors&gt;&lt;/contributors&gt;&lt;added-date format="utc"&gt;1597306586&lt;/added-date&gt;&lt;ref-type name="Journal Article"&gt;17&lt;/ref-type&gt;&lt;dates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year&gt;2019&lt;/year&gt;&lt;/dates&gt;&lt;rec-number&gt;1425&lt;/rec-number&gt;&lt;last-updated-date format="utc"&gt;1597306586&lt;/last-updated-date&gt;&lt;volume&gt;36&lt;/volume&gt;&lt;/record&gt;&lt;/Cite&gt;&lt;/EndNote</w:instrText>
      </w:r>
      <w:r w:rsidR="002F1A2F">
        <w:rPr>
          <w:rFonts w:ascii="Times New Roman" w:eastAsia="Times New Roman" w:hAnsi="Times New Roman" w:cs="Times New Roman"/>
          <w:sz w:val="24"/>
          <w:szCs w:val="24"/>
          <w:rtl/>
        </w:rPr>
        <w:instrText>&gt;</w:instrText>
      </w:r>
      <w:r w:rsidR="00CD3AA2">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Pies, 2019</w:t>
      </w:r>
      <w:r w:rsidR="002F1A2F">
        <w:rPr>
          <w:rFonts w:ascii="Times New Roman" w:eastAsia="Times New Roman" w:hAnsi="Times New Roman" w:cs="Times New Roman"/>
          <w:noProof/>
          <w:sz w:val="24"/>
          <w:szCs w:val="24"/>
          <w:rtl/>
        </w:rPr>
        <w:t>)</w:t>
      </w:r>
      <w:r w:rsidR="00CD3AA2">
        <w:rPr>
          <w:rFonts w:ascii="Times New Roman" w:eastAsia="Times New Roman" w:hAnsi="Times New Roman" w:cs="Times New Roman"/>
          <w:sz w:val="24"/>
          <w:szCs w:val="24"/>
          <w:rtl/>
        </w:rPr>
        <w:fldChar w:fldCharType="end"/>
      </w:r>
      <w:r w:rsidR="007A6051">
        <w:rPr>
          <w:rFonts w:ascii="Times New Roman" w:eastAsia="Times New Roman" w:hAnsi="Times New Roman" w:cs="Times New Roman" w:hint="cs"/>
          <w:sz w:val="24"/>
          <w:szCs w:val="24"/>
          <w:rtl/>
        </w:rPr>
        <w:t xml:space="preserve">. </w:t>
      </w:r>
    </w:p>
    <w:p w14:paraId="69101202" w14:textId="5F25445D" w:rsidR="00CB663B" w:rsidRDefault="009E2CBB" w:rsidP="00C946DC">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לו </w:t>
      </w:r>
      <w:r w:rsidR="00C946DC">
        <w:rPr>
          <w:rFonts w:ascii="Times New Roman" w:eastAsia="Times New Roman" w:hAnsi="Times New Roman" w:cs="Times New Roman" w:hint="cs"/>
          <w:sz w:val="24"/>
          <w:szCs w:val="24"/>
          <w:rtl/>
        </w:rPr>
        <w:t xml:space="preserve">ניתן </w:t>
      </w:r>
      <w:r>
        <w:rPr>
          <w:rFonts w:ascii="Times New Roman" w:eastAsia="Times New Roman" w:hAnsi="Times New Roman" w:cs="Times New Roman" w:hint="cs"/>
          <w:sz w:val="24"/>
          <w:szCs w:val="24"/>
          <w:rtl/>
        </w:rPr>
        <w:t xml:space="preserve">היה </w:t>
      </w:r>
      <w:r w:rsidR="00C946DC">
        <w:rPr>
          <w:rFonts w:ascii="Times New Roman" w:eastAsia="Times New Roman" w:hAnsi="Times New Roman" w:cs="Times New Roman" w:hint="cs"/>
          <w:sz w:val="24"/>
          <w:szCs w:val="24"/>
          <w:rtl/>
        </w:rPr>
        <w:t xml:space="preserve">להדגים </w:t>
      </w:r>
      <w:r>
        <w:rPr>
          <w:rFonts w:ascii="Times New Roman" w:eastAsia="Times New Roman" w:hAnsi="Times New Roman" w:cs="Times New Roman" w:hint="cs"/>
          <w:sz w:val="24"/>
          <w:szCs w:val="24"/>
          <w:rtl/>
        </w:rPr>
        <w:t xml:space="preserve">חוסר איזון </w:t>
      </w:r>
      <w:r w:rsidR="00C946DC">
        <w:rPr>
          <w:rFonts w:ascii="Times New Roman" w:eastAsia="Times New Roman" w:hAnsi="Times New Roman" w:cs="Times New Roman" w:hint="cs"/>
          <w:sz w:val="24"/>
          <w:szCs w:val="24"/>
          <w:rtl/>
        </w:rPr>
        <w:t>ביוכימי במוח</w:t>
      </w:r>
      <w:r>
        <w:rPr>
          <w:rFonts w:ascii="Times New Roman" w:eastAsia="Times New Roman" w:hAnsi="Times New Roman" w:cs="Times New Roman" w:hint="cs"/>
          <w:sz w:val="24"/>
          <w:szCs w:val="24"/>
          <w:rtl/>
        </w:rPr>
        <w:t xml:space="preserve">, היינו יכולים לוותר על סוללת המבחנים והבדיקות ההתנהגויות היקרות, הארוכות והבלתי מהימנות, ולהסתפק בבדיקה ביולוגית </w:t>
      </w:r>
      <w:r w:rsidR="00E6500F">
        <w:rPr>
          <w:rFonts w:ascii="Times New Roman" w:eastAsia="Times New Roman" w:hAnsi="Times New Roman" w:cs="Times New Roman" w:hint="cs"/>
          <w:sz w:val="24"/>
          <w:szCs w:val="24"/>
          <w:rtl/>
        </w:rPr>
        <w:t xml:space="preserve">חד משמעית </w:t>
      </w:r>
      <w:r>
        <w:rPr>
          <w:rFonts w:ascii="Times New Roman" w:eastAsia="Times New Roman" w:hAnsi="Times New Roman" w:cs="Times New Roman" w:hint="cs"/>
          <w:sz w:val="24"/>
          <w:szCs w:val="24"/>
          <w:rtl/>
        </w:rPr>
        <w:t xml:space="preserve">שתכריע האם לילד יש </w:t>
      </w:r>
      <w:r w:rsidR="00E6500F">
        <w:rPr>
          <w:rFonts w:ascii="Times New Roman" w:eastAsia="Times New Roman" w:hAnsi="Times New Roman" w:cs="Times New Roman" w:hint="cs"/>
          <w:sz w:val="24"/>
          <w:szCs w:val="24"/>
          <w:rtl/>
        </w:rPr>
        <w:t xml:space="preserve">או אין </w:t>
      </w:r>
      <w:r>
        <w:rPr>
          <w:rFonts w:ascii="Times New Roman" w:eastAsia="Times New Roman" w:hAnsi="Times New Roman" w:cs="Times New Roman" w:hint="cs"/>
          <w:sz w:val="24"/>
          <w:szCs w:val="24"/>
          <w:rtl/>
        </w:rPr>
        <w:t xml:space="preserve">הפרעת קשב. </w:t>
      </w:r>
      <w:r w:rsidR="00252682">
        <w:rPr>
          <w:rFonts w:ascii="Times New Roman" w:eastAsia="Times New Roman" w:hAnsi="Times New Roman" w:cs="Times New Roman" w:hint="cs"/>
          <w:sz w:val="24"/>
          <w:szCs w:val="24"/>
          <w:rtl/>
        </w:rPr>
        <w:t xml:space="preserve">אולם המציאות היא, </w:t>
      </w:r>
      <w:r w:rsidR="008A0D54">
        <w:rPr>
          <w:rFonts w:ascii="Times New Roman" w:eastAsia="Times New Roman" w:hAnsi="Times New Roman" w:cs="Times New Roman" w:hint="cs"/>
          <w:sz w:val="24"/>
          <w:szCs w:val="24"/>
          <w:rtl/>
        </w:rPr>
        <w:t>כפי ש</w:t>
      </w:r>
      <w:r w:rsidR="00665448">
        <w:rPr>
          <w:rFonts w:ascii="Times New Roman" w:eastAsia="Times New Roman" w:hAnsi="Times New Roman" w:cs="Times New Roman" w:hint="cs"/>
          <w:sz w:val="24"/>
          <w:szCs w:val="24"/>
          <w:rtl/>
        </w:rPr>
        <w:t xml:space="preserve">הצהיר בגלוי </w:t>
      </w:r>
      <w:r w:rsidR="008A0D54">
        <w:rPr>
          <w:rFonts w:ascii="Times New Roman" w:eastAsia="Times New Roman" w:hAnsi="Times New Roman" w:cs="Times New Roman" w:hint="cs"/>
          <w:sz w:val="24"/>
          <w:szCs w:val="24"/>
          <w:rtl/>
        </w:rPr>
        <w:t>פרופ' די</w:t>
      </w:r>
      <w:r w:rsidR="00B15946">
        <w:rPr>
          <w:rFonts w:ascii="Times New Roman" w:eastAsia="Times New Roman" w:hAnsi="Times New Roman" w:cs="Times New Roman" w:hint="cs"/>
          <w:sz w:val="24"/>
          <w:szCs w:val="24"/>
          <w:rtl/>
        </w:rPr>
        <w:t>ו</w:t>
      </w:r>
      <w:r w:rsidR="008A0D54">
        <w:rPr>
          <w:rFonts w:ascii="Times New Roman" w:eastAsia="Times New Roman" w:hAnsi="Times New Roman" w:cs="Times New Roman" w:hint="cs"/>
          <w:sz w:val="24"/>
          <w:szCs w:val="24"/>
          <w:rtl/>
        </w:rPr>
        <w:t xml:space="preserve">ויד </w:t>
      </w:r>
      <w:proofErr w:type="spellStart"/>
      <w:r w:rsidR="008A0D54">
        <w:rPr>
          <w:rFonts w:ascii="Times New Roman" w:eastAsia="Times New Roman" w:hAnsi="Times New Roman" w:cs="Times New Roman" w:hint="cs"/>
          <w:sz w:val="24"/>
          <w:szCs w:val="24"/>
          <w:rtl/>
        </w:rPr>
        <w:t>קופפר</w:t>
      </w:r>
      <w:proofErr w:type="spellEnd"/>
      <w:r w:rsidR="008A0D54">
        <w:rPr>
          <w:rFonts w:ascii="Times New Roman" w:eastAsia="Times New Roman" w:hAnsi="Times New Roman" w:cs="Times New Roman" w:hint="cs"/>
          <w:sz w:val="24"/>
          <w:szCs w:val="24"/>
          <w:rtl/>
        </w:rPr>
        <w:t xml:space="preserve">, מי שעמד בראש צוות המשימה </w:t>
      </w:r>
      <w:r w:rsidR="00665448">
        <w:rPr>
          <w:rFonts w:ascii="Times New Roman" w:eastAsia="Times New Roman" w:hAnsi="Times New Roman" w:cs="Times New Roman" w:hint="cs"/>
          <w:sz w:val="24"/>
          <w:szCs w:val="24"/>
          <w:rtl/>
        </w:rPr>
        <w:t xml:space="preserve">של </w:t>
      </w:r>
      <w:r w:rsidR="008A0D54">
        <w:rPr>
          <w:rFonts w:ascii="Times New Roman" w:eastAsia="Times New Roman" w:hAnsi="Times New Roman" w:cs="Times New Roman" w:hint="cs"/>
          <w:sz w:val="24"/>
          <w:szCs w:val="24"/>
        </w:rPr>
        <w:t>DSM</w:t>
      </w:r>
      <w:r w:rsidR="00665448">
        <w:rPr>
          <w:rFonts w:ascii="Times New Roman" w:eastAsia="Times New Roman" w:hAnsi="Times New Roman" w:cs="Times New Roman"/>
          <w:sz w:val="24"/>
          <w:szCs w:val="24"/>
        </w:rPr>
        <w:t>-5</w:t>
      </w:r>
      <w:r w:rsidR="008A0D54">
        <w:rPr>
          <w:rFonts w:ascii="Times New Roman" w:eastAsia="Times New Roman" w:hAnsi="Times New Roman" w:cs="Times New Roman" w:hint="cs"/>
          <w:sz w:val="24"/>
          <w:szCs w:val="24"/>
          <w:rtl/>
        </w:rPr>
        <w:t xml:space="preserve">, </w:t>
      </w:r>
      <w:r w:rsidR="00252682">
        <w:rPr>
          <w:rFonts w:ascii="Times New Roman" w:eastAsia="Times New Roman" w:hAnsi="Times New Roman" w:cs="Times New Roman" w:hint="cs"/>
          <w:sz w:val="24"/>
          <w:szCs w:val="24"/>
          <w:rtl/>
        </w:rPr>
        <w:t>ש</w:t>
      </w:r>
      <w:r>
        <w:rPr>
          <w:rFonts w:ascii="Times New Roman" w:eastAsia="Times New Roman" w:hAnsi="Times New Roman" w:cs="Times New Roman" w:hint="cs"/>
          <w:sz w:val="24"/>
          <w:szCs w:val="24"/>
          <w:rtl/>
        </w:rPr>
        <w:t xml:space="preserve">אין </w:t>
      </w:r>
      <w:r w:rsidR="00665448">
        <w:rPr>
          <w:rFonts w:ascii="Times New Roman" w:eastAsia="Times New Roman" w:hAnsi="Times New Roman" w:cs="Times New Roman" w:hint="cs"/>
          <w:sz w:val="24"/>
          <w:szCs w:val="24"/>
          <w:rtl/>
        </w:rPr>
        <w:t xml:space="preserve">בידנו </w:t>
      </w:r>
      <w:r>
        <w:rPr>
          <w:rFonts w:ascii="Times New Roman" w:eastAsia="Times New Roman" w:hAnsi="Times New Roman" w:cs="Times New Roman" w:hint="cs"/>
          <w:sz w:val="24"/>
          <w:szCs w:val="24"/>
          <w:rtl/>
        </w:rPr>
        <w:t xml:space="preserve">שום מרקר ביוכימי </w:t>
      </w:r>
      <w:r w:rsidR="00665448">
        <w:rPr>
          <w:rFonts w:ascii="Times New Roman" w:eastAsia="Times New Roman" w:hAnsi="Times New Roman" w:cs="Times New Roman" w:hint="cs"/>
          <w:sz w:val="24"/>
          <w:szCs w:val="24"/>
          <w:rtl/>
        </w:rPr>
        <w:t xml:space="preserve">להפרעות פסיכיאטריות </w:t>
      </w:r>
      <w:r w:rsidR="00665448">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&lt;EndNote&gt;&lt;Cite&gt;&lt;Author&gt;Kupfer&lt;/Author&gt;&lt;Year&gt;2013&lt;/Year&gt;&lt;IDText&gt;Kupfer (APA) statement on National Institute of Mental Health (NIMH) announcement. American Psychiatric Association Press Release. American Psychiatric Association&lt;/IDText&gt;&lt;DisplayText&gt;(Kupfer, 2013)&lt;/DisplayText&gt;&lt;record&gt;&lt;titles&gt;&lt;title&gt;Kupfer (APA) statement on National Institute of Mental Health (NIMH) announcement. American Psychiatric Association Press Release. American Psychiatric Association&lt;/title&gt;&lt;/titles&gt;&lt;contributors&gt;&lt;authors&gt;&lt;author&gt;Kupfer, D. J.&lt;/author&gt;&lt;/authors&gt;&lt;/contributors&gt;&lt;added-date format="utc"&gt;1597342355&lt;/added-date&gt;&lt;ref-type name="Generic"&gt;13&lt;/ref-type&gt;&lt;dates&gt;&lt;year&gt;2013&lt;/year&gt;&lt;/dates&gt;&lt;rec-number&gt;1426&lt;/rec-number&gt;&lt;last-updated-date format="utc"&gt;1597342355&lt;/last-updated-date&gt;&lt;/record&gt;&lt;/Cite&gt;&lt;/EndNote</w:instrText>
      </w:r>
      <w:r w:rsidR="002F1A2F">
        <w:rPr>
          <w:rFonts w:ascii="Times New Roman" w:eastAsia="Times New Roman" w:hAnsi="Times New Roman" w:cs="Times New Roman"/>
          <w:sz w:val="24"/>
          <w:szCs w:val="24"/>
          <w:rtl/>
        </w:rPr>
        <w:instrText>&gt;</w:instrText>
      </w:r>
      <w:r w:rsidR="00665448">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Kupfer, 2013</w:t>
      </w:r>
      <w:r w:rsidR="002F1A2F">
        <w:rPr>
          <w:rFonts w:ascii="Times New Roman" w:eastAsia="Times New Roman" w:hAnsi="Times New Roman" w:cs="Times New Roman"/>
          <w:noProof/>
          <w:sz w:val="24"/>
          <w:szCs w:val="24"/>
          <w:rtl/>
        </w:rPr>
        <w:t>)</w:t>
      </w:r>
      <w:r w:rsidR="00665448">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כולל גם באמצעי הדמיה מוחית מתקדמים. </w:t>
      </w:r>
      <w:r w:rsidR="00E15E9E" w:rsidRPr="00E15E9E">
        <w:rPr>
          <w:rFonts w:ascii="Times New Roman" w:eastAsia="Times New Roman" w:hAnsi="Times New Roman" w:cs="Times New Roman"/>
          <w:sz w:val="24"/>
          <w:szCs w:val="24"/>
          <w:rtl/>
        </w:rPr>
        <w:t xml:space="preserve">הספרות על הבדלים מוחיים </w:t>
      </w:r>
      <w:r>
        <w:rPr>
          <w:rFonts w:ascii="Times New Roman" w:eastAsia="Times New Roman" w:hAnsi="Times New Roman" w:cs="Times New Roman" w:hint="cs"/>
          <w:sz w:val="24"/>
          <w:szCs w:val="24"/>
          <w:rtl/>
        </w:rPr>
        <w:t xml:space="preserve">בין ילדים עם ובלי הפרעת קשב </w:t>
      </w:r>
      <w:r w:rsidR="00E15E9E" w:rsidRPr="00E15E9E">
        <w:rPr>
          <w:rFonts w:ascii="Times New Roman" w:eastAsia="Times New Roman" w:hAnsi="Times New Roman" w:cs="Times New Roman"/>
          <w:sz w:val="24"/>
          <w:szCs w:val="24"/>
          <w:rtl/>
        </w:rPr>
        <w:t>סובלת מבעיית מהימנות חמורה (</w:t>
      </w:r>
      <w:r>
        <w:rPr>
          <w:rFonts w:ascii="Times New Roman" w:eastAsia="Times New Roman" w:hAnsi="Times New Roman" w:cs="Times New Roman" w:hint="cs"/>
          <w:sz w:val="24"/>
          <w:szCs w:val="24"/>
          <w:rtl/>
        </w:rPr>
        <w:t xml:space="preserve">אופיר, 2020) </w:t>
      </w:r>
      <w:r w:rsidR="00E15E9E">
        <w:rPr>
          <w:rFonts w:ascii="Times New Roman" w:eastAsia="Times New Roman" w:hAnsi="Times New Roman" w:cs="Times New Roman" w:hint="cs"/>
          <w:sz w:val="24"/>
          <w:szCs w:val="24"/>
          <w:rtl/>
        </w:rPr>
        <w:t>ו</w:t>
      </w:r>
      <w:r w:rsidR="00E15E9E" w:rsidRPr="00E15E9E">
        <w:rPr>
          <w:rFonts w:ascii="Times New Roman" w:eastAsia="Times New Roman" w:hAnsi="Times New Roman" w:cs="Times New Roman"/>
          <w:sz w:val="24"/>
          <w:szCs w:val="24"/>
          <w:rtl/>
        </w:rPr>
        <w:t xml:space="preserve">הממצאים </w:t>
      </w:r>
      <w:r>
        <w:rPr>
          <w:rFonts w:ascii="Times New Roman" w:eastAsia="Times New Roman" w:hAnsi="Times New Roman" w:cs="Times New Roman" w:hint="cs"/>
          <w:sz w:val="24"/>
          <w:szCs w:val="24"/>
          <w:rtl/>
        </w:rPr>
        <w:t xml:space="preserve">שהתגלו בה </w:t>
      </w:r>
      <w:r w:rsidR="00E15E9E" w:rsidRPr="00E15E9E">
        <w:rPr>
          <w:rFonts w:ascii="Times New Roman" w:eastAsia="Times New Roman" w:hAnsi="Times New Roman" w:cs="Times New Roman"/>
          <w:sz w:val="24"/>
          <w:szCs w:val="24"/>
          <w:rtl/>
        </w:rPr>
        <w:t>לא מתכנסים לכדי אזורים מוסכמים במוח</w:t>
      </w:r>
      <w:r w:rsidR="00E15E9E">
        <w:rPr>
          <w:rFonts w:ascii="Times New Roman" w:eastAsia="Times New Roman" w:hAnsi="Times New Roman" w:cs="Times New Roman" w:hint="cs"/>
          <w:sz w:val="24"/>
          <w:szCs w:val="24"/>
          <w:rtl/>
        </w:rPr>
        <w:t xml:space="preserve"> </w:t>
      </w:r>
      <w:r w:rsidR="00E15E9E">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&lt;EndNote&gt;&lt;Cite&gt;&lt;Author&gt;Samea&lt;/Author&gt;&lt;Year&gt;2019&lt;/Year&gt;&lt;IDText&gt;Brain alterations in children/adolescents with ADHD revisited: A neuroimaging meta-analysis of 96 structural and functional studies&lt;/IDText&gt;&lt;DisplayText&gt;(Samea et al., 2019)&lt;/DisplayText&gt;&lt;record&gt;&lt;isbn&gt;0149-7634&lt;/isbn&gt;&lt;titles&gt;&lt;title&gt;Brain alterations in children/adolescents with ADHD revisited: A neuroimaging meta-analysis of 96 structural and functional studies&lt;/title&gt;&lt;secondary-title&gt;Neuroscience &amp;amp; Biobehavioral Reviews&lt;/secondary-title&gt;&lt;/titles&gt;&lt;contributors&gt;&lt;authors&gt;&lt;author&gt;Samea, Fateme&lt;/author&gt;&lt;author&gt;Soluki, Solmaz&lt;/author&gt;&lt;author&gt;Nejati, Vahid&lt;/author&gt;&lt;author&gt;Zarei, Mojtaba&lt;/author&gt;&lt;author&gt;Cortese, Samuele&lt;/author&gt;&lt;author&gt;Eickhoff, Simon B.&lt;/author&gt;&lt;author&gt;Tahmasian, Masoud&lt;/author&gt;&lt;author&gt;Eickhoff, Claudia R.&lt;/author&gt;&lt;/authors&gt;&lt;/contributors&gt;&lt;added-date format="utc"&gt;1567944631&lt;/added-date&gt;&lt;ref-type name="Journal Article"&gt;17&lt;/ref-type&gt;&lt;dates&gt;&lt;year&gt;2019&lt;/year&gt;&lt;/dates&gt;&lt;rec-number&gt;902&lt;/rec-number&gt;&lt;publisher&gt;Elsevier&lt;/publisher&gt;&lt;last-updated-date format="utc"&gt;1567944631&lt;/last-updated-date&gt;&lt;/record&gt;&lt;/Cite&gt;&lt;/EndNote</w:instrText>
      </w:r>
      <w:r w:rsidR="002F1A2F">
        <w:rPr>
          <w:rFonts w:ascii="Times New Roman" w:eastAsia="Times New Roman" w:hAnsi="Times New Roman" w:cs="Times New Roman"/>
          <w:sz w:val="24"/>
          <w:szCs w:val="24"/>
          <w:rtl/>
        </w:rPr>
        <w:instrText>&gt;</w:instrText>
      </w:r>
      <w:r w:rsidR="00E15E9E">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Samea et al., 2019</w:t>
      </w:r>
      <w:r w:rsidR="002F1A2F">
        <w:rPr>
          <w:rFonts w:ascii="Times New Roman" w:eastAsia="Times New Roman" w:hAnsi="Times New Roman" w:cs="Times New Roman"/>
          <w:noProof/>
          <w:sz w:val="24"/>
          <w:szCs w:val="24"/>
          <w:rtl/>
        </w:rPr>
        <w:t>)</w:t>
      </w:r>
      <w:r w:rsidR="00E15E9E">
        <w:rPr>
          <w:rFonts w:ascii="Times New Roman" w:eastAsia="Times New Roman" w:hAnsi="Times New Roman" w:cs="Times New Roman"/>
          <w:sz w:val="24"/>
          <w:szCs w:val="24"/>
          <w:rtl/>
        </w:rPr>
        <w:fldChar w:fldCharType="end"/>
      </w:r>
      <w:r w:rsidR="00E15E9E">
        <w:rPr>
          <w:rFonts w:ascii="Times New Roman" w:eastAsia="Times New Roman" w:hAnsi="Times New Roman" w:cs="Times New Roman" w:hint="cs"/>
          <w:sz w:val="24"/>
          <w:szCs w:val="24"/>
          <w:rtl/>
        </w:rPr>
        <w:t xml:space="preserve">. </w:t>
      </w:r>
      <w:r w:rsidR="00C946DC">
        <w:rPr>
          <w:rFonts w:ascii="Times New Roman" w:eastAsia="Times New Roman" w:hAnsi="Times New Roman" w:cs="Times New Roman" w:hint="cs"/>
          <w:sz w:val="24"/>
          <w:szCs w:val="24"/>
          <w:rtl/>
        </w:rPr>
        <w:t xml:space="preserve">זאת כנראה גם הסיבה שהתרופות פועלות על כולם, ללא הבדל דת, גזע ואבחנה. הטענה כאילו התרופות משפרות ביצועים רק בקרב מי שמאובחן עם הפרעת קשב היא מיתוס מופרך כשלעצמו (אופיר, 2020). אינני יודע כיצד רופאים שרושמים את התרופות הללו כיום מצדיקים את השימוש בהן, בייחוד לאור העובדה שגם לשיטתם, </w:t>
      </w:r>
      <w:r w:rsidR="004D7DEC">
        <w:rPr>
          <w:rFonts w:ascii="Times New Roman" w:eastAsia="Times New Roman" w:hAnsi="Times New Roman" w:cs="Times New Roman" w:hint="cs"/>
          <w:sz w:val="24"/>
          <w:szCs w:val="24"/>
          <w:rtl/>
        </w:rPr>
        <w:t xml:space="preserve">חלק גדול </w:t>
      </w:r>
      <w:r w:rsidR="00C946DC">
        <w:rPr>
          <w:rFonts w:ascii="Times New Roman" w:eastAsia="Times New Roman" w:hAnsi="Times New Roman" w:cs="Times New Roman" w:hint="cs"/>
          <w:sz w:val="24"/>
          <w:szCs w:val="24"/>
          <w:rtl/>
        </w:rPr>
        <w:t xml:space="preserve">מהאבחנות של הפרעת הקשב </w:t>
      </w:r>
      <w:r w:rsidR="004D7DEC">
        <w:rPr>
          <w:rFonts w:ascii="Times New Roman" w:eastAsia="Times New Roman" w:hAnsi="Times New Roman" w:cs="Times New Roman" w:hint="cs"/>
          <w:sz w:val="24"/>
          <w:szCs w:val="24"/>
          <w:rtl/>
        </w:rPr>
        <w:t xml:space="preserve">מסתמן </w:t>
      </w:r>
      <w:r w:rsidR="00C946DC">
        <w:rPr>
          <w:rFonts w:ascii="Times New Roman" w:eastAsia="Times New Roman" w:hAnsi="Times New Roman" w:cs="Times New Roman" w:hint="cs"/>
          <w:sz w:val="24"/>
          <w:szCs w:val="24"/>
          <w:rtl/>
        </w:rPr>
        <w:t xml:space="preserve">כאבחנות שגויות </w:t>
      </w:r>
      <w:r w:rsidR="004D7DEC">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&lt;EndNote&gt;&lt;Cite&gt;&lt;Author&gt;Merten&lt;/Author&gt;&lt;Year&gt;2017&lt;/Year&gt;&lt;IDText&gt;Overdiagnosis of mental disorders in children and adolescents (in developed countries)&lt;/IDText&gt;&lt;DisplayText&gt;(Merten et al., 2017)&lt;/DisplayText&gt;&lt;record&gt;&lt;isbn&gt;1753-2000&lt;/isbn&gt;&lt;titles&gt;&lt;title&gt;Overdiagnosis of mental disorders in children and adolescents (in developed countries)&lt;/title&gt;&lt;secondary-title&gt;Child and adolescent psychiatry and mental health&lt;/secondary-title&gt;&lt;/titles&gt;&lt;pages&gt;5&lt;/pages&gt;&lt;number&gt;1&lt;/number&gt;&lt;contributors&gt;&lt;authors</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author&gt;Merten, Eva Charlotte&lt;/author&gt;&lt;author&gt;Cwik, Jan Christopher&lt;/author&gt;&lt;author&gt;Margraf, Jürgen&lt;/author&gt;&lt;author&gt;Schneider, Silvia&lt;/author&gt;&lt;/authors&gt;&lt;/contributors&gt;&lt;added-date format="utc"&gt;1570771637&lt;/added-date&gt;&lt;ref-type name="Journal Article"&gt;17&lt;/ref</w:instrText>
      </w:r>
      <w:r w:rsidR="007534AB">
        <w:rPr>
          <w:rFonts w:ascii="Times New Roman" w:eastAsia="Times New Roman" w:hAnsi="Times New Roman" w:cs="Times New Roman"/>
          <w:sz w:val="24"/>
          <w:szCs w:val="24"/>
          <w:rtl/>
        </w:rPr>
        <w:instrText>-</w:instrText>
      </w:r>
      <w:r w:rsidR="007534AB">
        <w:rPr>
          <w:rFonts w:ascii="Times New Roman" w:eastAsia="Times New Roman" w:hAnsi="Times New Roman" w:cs="Times New Roman"/>
          <w:sz w:val="24"/>
          <w:szCs w:val="24"/>
        </w:rPr>
        <w:instrText>type&gt;&lt;dates&gt;&lt;year&gt;2017&lt;/year&gt;&lt;/dates&gt;&lt;rec-number&gt;920&lt;/rec-number&gt;&lt;publisher&gt;Springer&lt;/publisher&gt;&lt;last-updated-date format="utc"&gt;1570771637&lt;/last-updated-date&gt;&lt;volume&gt;11&lt;/volume&gt;&lt;/record&gt;&lt;/Cite&gt;&lt;/EndNote</w:instrText>
      </w:r>
      <w:r w:rsidR="007534AB">
        <w:rPr>
          <w:rFonts w:ascii="Times New Roman" w:eastAsia="Times New Roman" w:hAnsi="Times New Roman" w:cs="Times New Roman"/>
          <w:sz w:val="24"/>
          <w:szCs w:val="24"/>
          <w:rtl/>
        </w:rPr>
        <w:instrText>&gt;</w:instrText>
      </w:r>
      <w:r w:rsidR="004D7DEC">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Merten et al., 2017</w:t>
      </w:r>
      <w:r w:rsidR="007534AB">
        <w:rPr>
          <w:rFonts w:ascii="Times New Roman" w:eastAsia="Times New Roman" w:hAnsi="Times New Roman" w:cs="Times New Roman"/>
          <w:noProof/>
          <w:sz w:val="24"/>
          <w:szCs w:val="24"/>
          <w:rtl/>
        </w:rPr>
        <w:t>)</w:t>
      </w:r>
      <w:r w:rsidR="004D7DEC">
        <w:rPr>
          <w:rFonts w:ascii="Times New Roman" w:eastAsia="Times New Roman" w:hAnsi="Times New Roman" w:cs="Times New Roman"/>
          <w:sz w:val="24"/>
          <w:szCs w:val="24"/>
          <w:rtl/>
        </w:rPr>
        <w:fldChar w:fldCharType="end"/>
      </w:r>
      <w:r w:rsidR="00C946DC">
        <w:rPr>
          <w:rFonts w:ascii="Times New Roman" w:eastAsia="Times New Roman" w:hAnsi="Times New Roman" w:cs="Times New Roman" w:hint="cs"/>
          <w:sz w:val="24"/>
          <w:szCs w:val="24"/>
          <w:rtl/>
        </w:rPr>
        <w:t>.</w:t>
      </w:r>
    </w:p>
    <w:p w14:paraId="288FB7E9" w14:textId="11DEB6F7" w:rsidR="00284DAD" w:rsidRDefault="003374B0" w:rsidP="00F804D7">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אבל לצורך הדיון באופן פעולתו של הטיפול התרופתי, הבה נניח </w:t>
      </w:r>
      <w:r w:rsidR="00884692">
        <w:rPr>
          <w:rFonts w:ascii="Times New Roman" w:eastAsia="Times New Roman" w:hAnsi="Times New Roman" w:cs="Times New Roman" w:hint="cs"/>
          <w:sz w:val="24"/>
          <w:szCs w:val="24"/>
          <w:rtl/>
        </w:rPr>
        <w:t xml:space="preserve">שיש מידה </w:t>
      </w:r>
      <w:r w:rsidR="005911A4">
        <w:rPr>
          <w:rFonts w:ascii="Times New Roman" w:eastAsia="Times New Roman" w:hAnsi="Times New Roman" w:cs="Times New Roman" w:hint="cs"/>
          <w:sz w:val="24"/>
          <w:szCs w:val="24"/>
          <w:rtl/>
        </w:rPr>
        <w:t xml:space="preserve">מסוימת </w:t>
      </w:r>
      <w:r w:rsidR="00884692">
        <w:rPr>
          <w:rFonts w:ascii="Times New Roman" w:eastAsia="Times New Roman" w:hAnsi="Times New Roman" w:cs="Times New Roman" w:hint="cs"/>
          <w:sz w:val="24"/>
          <w:szCs w:val="24"/>
          <w:rtl/>
        </w:rPr>
        <w:t xml:space="preserve">של אמת בהשערת חוסר האיזון הביוכימי </w:t>
      </w:r>
      <w:r w:rsidR="00AD567D">
        <w:rPr>
          <w:rFonts w:ascii="Times New Roman" w:eastAsia="Times New Roman" w:hAnsi="Times New Roman" w:cs="Times New Roman" w:hint="cs"/>
          <w:sz w:val="24"/>
          <w:szCs w:val="24"/>
          <w:rtl/>
        </w:rPr>
        <w:t>ו</w:t>
      </w:r>
      <w:r>
        <w:rPr>
          <w:rFonts w:ascii="Times New Roman" w:eastAsia="Times New Roman" w:hAnsi="Times New Roman" w:cs="Times New Roman" w:hint="cs"/>
          <w:sz w:val="24"/>
          <w:szCs w:val="24"/>
          <w:rtl/>
        </w:rPr>
        <w:t>ש</w:t>
      </w:r>
      <w:r w:rsidR="00F804D7">
        <w:rPr>
          <w:rFonts w:ascii="Times New Roman" w:eastAsia="Times New Roman" w:hAnsi="Times New Roman" w:cs="Times New Roman" w:hint="cs"/>
          <w:sz w:val="24"/>
          <w:szCs w:val="24"/>
          <w:rtl/>
        </w:rPr>
        <w:t xml:space="preserve">תהליך הספיגה מחדש </w:t>
      </w:r>
      <w:r w:rsidR="00AD567D">
        <w:rPr>
          <w:rFonts w:ascii="Times New Roman" w:eastAsia="Times New Roman" w:hAnsi="Times New Roman" w:cs="Times New Roman" w:hint="cs"/>
          <w:sz w:val="24"/>
          <w:szCs w:val="24"/>
          <w:rtl/>
        </w:rPr>
        <w:t xml:space="preserve">אכן </w:t>
      </w:r>
      <w:r w:rsidR="00F804D7">
        <w:rPr>
          <w:rFonts w:ascii="Times New Roman" w:eastAsia="Times New Roman" w:hAnsi="Times New Roman" w:cs="Times New Roman" w:hint="cs"/>
          <w:sz w:val="24"/>
          <w:szCs w:val="24"/>
          <w:rtl/>
        </w:rPr>
        <w:t xml:space="preserve">מתרחש במהירות רבה מדי במוחם של ילדים </w:t>
      </w:r>
      <w:r>
        <w:rPr>
          <w:rFonts w:ascii="Times New Roman" w:eastAsia="Times New Roman" w:hAnsi="Times New Roman" w:cs="Times New Roman" w:hint="cs"/>
          <w:sz w:val="24"/>
          <w:szCs w:val="24"/>
          <w:rtl/>
        </w:rPr>
        <w:t>עם הפרעת קשב</w:t>
      </w:r>
      <w:r w:rsidR="00F804D7">
        <w:rPr>
          <w:rFonts w:ascii="Times New Roman" w:eastAsia="Times New Roman" w:hAnsi="Times New Roman" w:cs="Times New Roman" w:hint="cs"/>
          <w:sz w:val="24"/>
          <w:szCs w:val="24"/>
          <w:rtl/>
        </w:rPr>
        <w:t xml:space="preserve">. כיצד התרופות </w:t>
      </w:r>
      <w:r w:rsidR="00252682">
        <w:rPr>
          <w:rFonts w:ascii="Times New Roman" w:eastAsia="Times New Roman" w:hAnsi="Times New Roman" w:cs="Times New Roman" w:hint="cs"/>
          <w:sz w:val="24"/>
          <w:szCs w:val="24"/>
          <w:rtl/>
        </w:rPr>
        <w:t xml:space="preserve">יטפלו </w:t>
      </w:r>
      <w:r w:rsidR="00F804D7">
        <w:rPr>
          <w:rFonts w:ascii="Times New Roman" w:eastAsia="Times New Roman" w:hAnsi="Times New Roman" w:cs="Times New Roman" w:hint="cs"/>
          <w:sz w:val="24"/>
          <w:szCs w:val="24"/>
          <w:rtl/>
        </w:rPr>
        <w:t>בבעיה?</w:t>
      </w:r>
      <w:r>
        <w:rPr>
          <w:rFonts w:ascii="Times New Roman" w:eastAsia="Times New Roman" w:hAnsi="Times New Roman" w:cs="Times New Roman" w:hint="cs"/>
          <w:sz w:val="24"/>
          <w:szCs w:val="24"/>
          <w:rtl/>
        </w:rPr>
        <w:t xml:space="preserve"> </w:t>
      </w:r>
      <w:r w:rsidR="00284DAD">
        <w:rPr>
          <w:rFonts w:ascii="Times New Roman" w:eastAsia="Times New Roman" w:hAnsi="Times New Roman" w:cs="Times New Roman" w:hint="cs"/>
          <w:sz w:val="24"/>
          <w:szCs w:val="24"/>
          <w:rtl/>
        </w:rPr>
        <w:t>בטווח הקצר,</w:t>
      </w:r>
      <w:r w:rsidR="00F804D7">
        <w:rPr>
          <w:rFonts w:ascii="Times New Roman" w:eastAsia="Times New Roman" w:hAnsi="Times New Roman" w:cs="Times New Roman" w:hint="cs"/>
          <w:sz w:val="24"/>
          <w:szCs w:val="24"/>
          <w:rtl/>
        </w:rPr>
        <w:t xml:space="preserve"> הן ישאירו את </w:t>
      </w:r>
      <w:r w:rsidR="00284DAD">
        <w:rPr>
          <w:rFonts w:ascii="Times New Roman" w:eastAsia="Times New Roman" w:hAnsi="Times New Roman" w:cs="Times New Roman" w:hint="cs"/>
          <w:sz w:val="24"/>
          <w:szCs w:val="24"/>
          <w:rtl/>
        </w:rPr>
        <w:t>המוליכים העצביים ב</w:t>
      </w:r>
      <w:r w:rsidR="00EA120D">
        <w:rPr>
          <w:rFonts w:ascii="Times New Roman" w:eastAsia="Times New Roman" w:hAnsi="Times New Roman" w:cs="Times New Roman" w:hint="cs"/>
          <w:sz w:val="24"/>
          <w:szCs w:val="24"/>
          <w:rtl/>
        </w:rPr>
        <w:t xml:space="preserve">סינפסה </w:t>
      </w:r>
      <w:r w:rsidR="00F804D7">
        <w:rPr>
          <w:rFonts w:ascii="Times New Roman" w:eastAsia="Times New Roman" w:hAnsi="Times New Roman" w:cs="Times New Roman" w:hint="cs"/>
          <w:sz w:val="24"/>
          <w:szCs w:val="24"/>
          <w:rtl/>
        </w:rPr>
        <w:t xml:space="preserve">ובכך יגבירו </w:t>
      </w:r>
      <w:r w:rsidR="00284DAD">
        <w:rPr>
          <w:rFonts w:ascii="Times New Roman" w:eastAsia="Times New Roman" w:hAnsi="Times New Roman" w:cs="Times New Roman" w:hint="cs"/>
          <w:sz w:val="24"/>
          <w:szCs w:val="24"/>
          <w:rtl/>
        </w:rPr>
        <w:t>באופן מלאכותי יכולות קוגניטיביות מסוימות</w:t>
      </w:r>
      <w:r w:rsidR="00252682">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אך מה </w:t>
      </w:r>
      <w:r w:rsidR="00F804D7">
        <w:rPr>
          <w:rFonts w:ascii="Times New Roman" w:eastAsia="Times New Roman" w:hAnsi="Times New Roman" w:cs="Times New Roman" w:hint="cs"/>
          <w:sz w:val="24"/>
          <w:szCs w:val="24"/>
          <w:rtl/>
        </w:rPr>
        <w:t>יקרה במוח של הילד בטווח הארוך</w:t>
      </w:r>
      <w:r w:rsidR="00284DAD">
        <w:rPr>
          <w:rFonts w:ascii="Times New Roman" w:eastAsia="Times New Roman" w:hAnsi="Times New Roman" w:cs="Times New Roman" w:hint="cs"/>
          <w:sz w:val="24"/>
          <w:szCs w:val="24"/>
          <w:rtl/>
        </w:rPr>
        <w:t xml:space="preserve">? </w:t>
      </w:r>
      <w:r w:rsidR="00F804D7">
        <w:rPr>
          <w:rFonts w:ascii="Times New Roman" w:eastAsia="Times New Roman" w:hAnsi="Times New Roman" w:cs="Times New Roman" w:hint="cs"/>
          <w:sz w:val="24"/>
          <w:szCs w:val="24"/>
          <w:rtl/>
        </w:rPr>
        <w:t xml:space="preserve">לאור המחסור במחקרי אורך בבני אדם ולאור מגבלות אתיות מובנות, </w:t>
      </w:r>
      <w:r w:rsidR="00284DAD">
        <w:rPr>
          <w:rFonts w:ascii="Times New Roman" w:eastAsia="Times New Roman" w:hAnsi="Times New Roman" w:cs="Times New Roman" w:hint="cs"/>
          <w:sz w:val="24"/>
          <w:szCs w:val="24"/>
          <w:rtl/>
        </w:rPr>
        <w:t>על מנת לענות על שאלה זו, עלינו לפנות למחקרים שנערכו על בעלי חיים</w:t>
      </w:r>
      <w:r w:rsidR="00252682">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שמאפשרים לחוקר מרחב תמרון גדול יותר בניתוח ההשפעות של התרופות. </w:t>
      </w:r>
    </w:p>
    <w:p w14:paraId="2C8F2FAD" w14:textId="41864981" w:rsidR="00E80A61" w:rsidRDefault="00EA120D" w:rsidP="00AD567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מחקרים שנערכו על </w:t>
      </w:r>
      <w:r w:rsidR="006E1C47">
        <w:rPr>
          <w:rFonts w:ascii="Times New Roman" w:eastAsia="Times New Roman" w:hAnsi="Times New Roman" w:cs="Times New Roman" w:hint="cs"/>
          <w:sz w:val="24"/>
          <w:szCs w:val="24"/>
          <w:rtl/>
        </w:rPr>
        <w:t>קופים מראים שתרופות ממריצות שניתנות לאורך זמן ובמינונים שמקבילים למינונים שניתנים לילדים גורמות לפגיעה מוחית ארוכת טווח</w:t>
      </w:r>
      <w:r w:rsidR="00AD567D">
        <w:rPr>
          <w:rFonts w:ascii="Times New Roman" w:eastAsia="Times New Roman" w:hAnsi="Times New Roman" w:cs="Times New Roman" w:hint="cs"/>
          <w:sz w:val="24"/>
          <w:szCs w:val="24"/>
          <w:rtl/>
        </w:rPr>
        <w:t xml:space="preserve"> </w:t>
      </w:r>
      <w:r w:rsidR="00AD567D">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&lt;EndNote&gt;&lt;Cite&gt;&lt;Author&gt;Castner&lt;/Author&gt;&lt;Year&gt;2007&lt;/Year&gt;&lt;IDText&gt;From vice to virtue: Insights from sensitization in the nonhuman primate&lt;/IDText&gt;&lt;DisplayText&gt;(Castner &amp;amp; Williams, 2007)&lt;/DisplayText&gt;&lt;record&gt;&lt;dates&gt;&lt;pub-dates&gt;&lt;date&gt;2007/1</w:instrText>
      </w:r>
      <w:r w:rsidR="002F1A2F">
        <w:rPr>
          <w:rFonts w:ascii="Times New Roman" w:eastAsia="Times New Roman" w:hAnsi="Times New Roman" w:cs="Times New Roman"/>
          <w:sz w:val="24"/>
          <w:szCs w:val="24"/>
          <w:rtl/>
        </w:rPr>
        <w:instrText>1/15/&lt;/</w:instrText>
      </w:r>
      <w:r w:rsidR="002F1A2F">
        <w:rPr>
          <w:rFonts w:ascii="Times New Roman" w:eastAsia="Times New Roman" w:hAnsi="Times New Roman" w:cs="Times New Roman"/>
          <w:sz w:val="24"/>
          <w:szCs w:val="24"/>
        </w:rPr>
        <w:instrText>date&gt;&lt;/pub-dates&gt;&lt;year&gt;2007&lt;/year&gt;&lt;/dates&gt;&lt;keywords&gt;&lt;keyword&gt;Amphetamine&lt;/keyword&gt;&lt;keyword&gt;Behavioral sensitization&lt;/keyword&gt;&lt;keyword&gt;D1 agonist&lt;/keyword&gt;&lt;keyword&gt;Prefrontal cortex&lt;/keyword&gt;&lt;keyword&gt;Working memory&lt;/keyword&gt;&lt;/keywords&gt;&lt;urls&gt;&lt;related</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urls&gt;&lt;url&gt;http://www.sciencedirect.com/science/article/pii/S0278584607003090&lt;/url&gt;&lt;/related-urls&gt;&lt;/urls&gt;&lt;isbn&gt;0278-5846&lt;/isbn&gt;&lt;titles&gt;&lt;title&gt;From vice to virtue: Insights from sensitization in the nonhuman primate&lt;/title&gt;&lt;secondary-title&gt;Progress in Neuro-Psychopharmacology and Biological Psychiatry&lt;/secondary-title&gt;&lt;/titles&gt;&lt;pages&gt;1572-1592&lt;/pages&gt;&lt;number&gt;8&lt;/number&gt;&lt;contributors&gt;&lt;authors&gt;&lt;author&gt;Castner, Stacy A.&lt;/author&gt;&lt;author&gt;Williams, Graham V.&lt;/author&gt;&lt;/authors&gt;&lt;/contributors&gt;&lt;added-date format="utc"&gt;1594701110&lt;/added-date&gt;&lt;ref-type name="Journal Article"&gt;17&lt;/ref-type&gt;&lt;rec-number&gt;1341&lt;/rec-number&gt;&lt;last-updated-date format="utc"&gt;1594701110&lt;/last-updated-date&gt;&lt;electronic-resource-num&gt;https://doi.org/10.1016/j.pnpbp.2007.08.026&lt;/electronic-resource-num&gt;&lt;volume&gt;31&lt;/volume&gt;&lt;/record&gt;&lt;/Cite&gt;&lt;/EndNote</w:instrText>
      </w:r>
      <w:r w:rsidR="002F1A2F">
        <w:rPr>
          <w:rFonts w:ascii="Times New Roman" w:eastAsia="Times New Roman" w:hAnsi="Times New Roman" w:cs="Times New Roman"/>
          <w:sz w:val="24"/>
          <w:szCs w:val="24"/>
          <w:rtl/>
        </w:rPr>
        <w:instrText>&gt;</w:instrText>
      </w:r>
      <w:r w:rsidR="00AD567D">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Castner &amp; Williams, 2007</w:t>
      </w:r>
      <w:r w:rsidR="002F1A2F">
        <w:rPr>
          <w:rFonts w:ascii="Times New Roman" w:eastAsia="Times New Roman" w:hAnsi="Times New Roman" w:cs="Times New Roman"/>
          <w:noProof/>
          <w:sz w:val="24"/>
          <w:szCs w:val="24"/>
          <w:rtl/>
        </w:rPr>
        <w:t>)</w:t>
      </w:r>
      <w:r w:rsidR="00AD567D">
        <w:rPr>
          <w:rFonts w:ascii="Times New Roman" w:eastAsia="Times New Roman" w:hAnsi="Times New Roman" w:cs="Times New Roman"/>
          <w:sz w:val="24"/>
          <w:szCs w:val="24"/>
          <w:rtl/>
        </w:rPr>
        <w:fldChar w:fldCharType="end"/>
      </w:r>
      <w:r w:rsidR="00F804D7">
        <w:rPr>
          <w:rFonts w:ascii="Times New Roman" w:eastAsia="Times New Roman" w:hAnsi="Times New Roman" w:cs="Times New Roman" w:hint="cs"/>
          <w:sz w:val="24"/>
          <w:szCs w:val="24"/>
          <w:rtl/>
        </w:rPr>
        <w:t>. הפגיעה המוחית מתבטאת ב</w:t>
      </w:r>
      <w:r w:rsidR="006E1C47">
        <w:rPr>
          <w:rFonts w:ascii="Times New Roman" w:eastAsia="Times New Roman" w:hAnsi="Times New Roman" w:cs="Times New Roman" w:hint="cs"/>
          <w:sz w:val="24"/>
          <w:szCs w:val="24"/>
          <w:rtl/>
        </w:rPr>
        <w:t>ניוון של מ</w:t>
      </w:r>
      <w:r w:rsidR="006E1C47" w:rsidRPr="00E56D61">
        <w:rPr>
          <w:rFonts w:ascii="Times New Roman" w:eastAsia="Times New Roman" w:hAnsi="Times New Roman" w:cs="Times New Roman"/>
          <w:sz w:val="24"/>
          <w:szCs w:val="24"/>
          <w:rtl/>
        </w:rPr>
        <w:t xml:space="preserve">ערכת </w:t>
      </w:r>
      <w:r w:rsidR="006E1C47">
        <w:rPr>
          <w:rFonts w:ascii="Times New Roman" w:eastAsia="Times New Roman" w:hAnsi="Times New Roman" w:cs="Times New Roman" w:hint="cs"/>
          <w:sz w:val="24"/>
          <w:szCs w:val="24"/>
          <w:rtl/>
        </w:rPr>
        <w:t>ה</w:t>
      </w:r>
      <w:r w:rsidR="006E1C47" w:rsidRPr="00E56D61">
        <w:rPr>
          <w:rFonts w:ascii="Times New Roman" w:eastAsia="Times New Roman" w:hAnsi="Times New Roman" w:cs="Times New Roman"/>
          <w:sz w:val="24"/>
          <w:szCs w:val="24"/>
          <w:rtl/>
        </w:rPr>
        <w:t>עצבים</w:t>
      </w:r>
      <w:r w:rsidR="006E1C47">
        <w:rPr>
          <w:rFonts w:ascii="Times New Roman" w:eastAsia="Times New Roman" w:hAnsi="Times New Roman" w:cs="Times New Roman" w:hint="cs"/>
          <w:sz w:val="24"/>
          <w:szCs w:val="24"/>
          <w:rtl/>
        </w:rPr>
        <w:t xml:space="preserve">, פגיעה בגמישות של המוח </w:t>
      </w:r>
      <w:r w:rsidR="00BA72EA">
        <w:rPr>
          <w:rFonts w:ascii="Times New Roman" w:eastAsia="Times New Roman" w:hAnsi="Times New Roman" w:cs="Times New Roman" w:hint="cs"/>
          <w:sz w:val="24"/>
          <w:szCs w:val="24"/>
          <w:rtl/>
        </w:rPr>
        <w:t>ו</w:t>
      </w:r>
      <w:r w:rsidR="006E1C47">
        <w:rPr>
          <w:rFonts w:ascii="Times New Roman" w:eastAsia="Times New Roman" w:hAnsi="Times New Roman" w:cs="Times New Roman" w:hint="cs"/>
          <w:sz w:val="24"/>
          <w:szCs w:val="24"/>
          <w:rtl/>
        </w:rPr>
        <w:t>פגיעה ב</w:t>
      </w:r>
      <w:r w:rsidR="00F804D7">
        <w:rPr>
          <w:rFonts w:ascii="Times New Roman" w:eastAsia="Times New Roman" w:hAnsi="Times New Roman" w:cs="Times New Roman" w:hint="cs"/>
          <w:sz w:val="24"/>
          <w:szCs w:val="24"/>
          <w:rtl/>
        </w:rPr>
        <w:t>תפקודים ניהוליים</w:t>
      </w:r>
      <w:r w:rsidR="00BA72EA">
        <w:rPr>
          <w:rFonts w:ascii="Times New Roman" w:eastAsia="Times New Roman" w:hAnsi="Times New Roman" w:cs="Times New Roman" w:hint="cs"/>
          <w:sz w:val="24"/>
          <w:szCs w:val="24"/>
          <w:rtl/>
        </w:rPr>
        <w:t xml:space="preserve"> </w:t>
      </w:r>
      <w:r w:rsidR="00BA72EA">
        <w:rPr>
          <w:rFonts w:ascii="Times New Roman" w:eastAsia="Times New Roman" w:hAnsi="Times New Roman" w:cs="Times New Roman"/>
          <w:sz w:val="24"/>
          <w:szCs w:val="24"/>
          <w:rtl/>
        </w:rPr>
        <w:t>–</w:t>
      </w:r>
      <w:r w:rsidR="00BA72EA">
        <w:rPr>
          <w:rFonts w:ascii="Times New Roman" w:eastAsia="Times New Roman" w:hAnsi="Times New Roman" w:cs="Times New Roman" w:hint="cs"/>
          <w:sz w:val="24"/>
          <w:szCs w:val="24"/>
          <w:rtl/>
        </w:rPr>
        <w:t xml:space="preserve">  </w:t>
      </w:r>
      <w:r w:rsidR="006E1C47">
        <w:rPr>
          <w:rFonts w:ascii="Times New Roman" w:eastAsia="Times New Roman" w:hAnsi="Times New Roman" w:cs="Times New Roman" w:hint="cs"/>
          <w:sz w:val="24"/>
          <w:szCs w:val="24"/>
          <w:rtl/>
        </w:rPr>
        <w:t xml:space="preserve">אותם תפקודים </w:t>
      </w:r>
      <w:r w:rsidR="00F804D7">
        <w:rPr>
          <w:rFonts w:ascii="Times New Roman" w:eastAsia="Times New Roman" w:hAnsi="Times New Roman" w:cs="Times New Roman" w:hint="cs"/>
          <w:sz w:val="24"/>
          <w:szCs w:val="24"/>
          <w:rtl/>
        </w:rPr>
        <w:t>קוגניטיביים שאמורים לכאורה להיות פגומים ב</w:t>
      </w:r>
      <w:r w:rsidR="006E1C47">
        <w:rPr>
          <w:rFonts w:ascii="Times New Roman" w:eastAsia="Times New Roman" w:hAnsi="Times New Roman" w:cs="Times New Roman" w:hint="cs"/>
          <w:sz w:val="24"/>
          <w:szCs w:val="24"/>
          <w:rtl/>
        </w:rPr>
        <w:t>הפרעת קשב</w:t>
      </w:r>
      <w:r w:rsidR="002A7852">
        <w:rPr>
          <w:rFonts w:ascii="Times New Roman" w:eastAsia="Times New Roman" w:hAnsi="Times New Roman" w:cs="Times New Roman" w:hint="cs"/>
          <w:sz w:val="24"/>
          <w:szCs w:val="24"/>
          <w:rtl/>
        </w:rPr>
        <w:t>.</w:t>
      </w:r>
      <w:r w:rsidR="00E80A61">
        <w:rPr>
          <w:rFonts w:ascii="Times New Roman" w:eastAsia="Times New Roman" w:hAnsi="Times New Roman" w:cs="Times New Roman" w:hint="cs"/>
          <w:sz w:val="24"/>
          <w:szCs w:val="24"/>
          <w:rtl/>
        </w:rPr>
        <w:t xml:space="preserve"> </w:t>
      </w:r>
      <w:r w:rsidR="000A402B">
        <w:rPr>
          <w:rFonts w:ascii="Times New Roman" w:eastAsia="Times New Roman" w:hAnsi="Times New Roman" w:cs="Times New Roman" w:hint="cs"/>
          <w:sz w:val="24"/>
          <w:szCs w:val="24"/>
          <w:rtl/>
        </w:rPr>
        <w:t xml:space="preserve">מחקרים על עכברים הניבו תוצאות דומות. </w:t>
      </w:r>
      <w:r w:rsidR="00E80A61">
        <w:rPr>
          <w:rFonts w:ascii="Times New Roman" w:eastAsia="Times New Roman" w:hAnsi="Times New Roman" w:cs="Times New Roman" w:hint="cs"/>
          <w:sz w:val="24"/>
          <w:szCs w:val="24"/>
          <w:rtl/>
        </w:rPr>
        <w:t xml:space="preserve">בניסיון להתמודד עם הרעלן </w:t>
      </w:r>
      <w:r w:rsidR="00AD567D">
        <w:rPr>
          <w:rFonts w:ascii="Times New Roman" w:eastAsia="Times New Roman" w:hAnsi="Times New Roman" w:cs="Times New Roman" w:hint="cs"/>
          <w:sz w:val="24"/>
          <w:szCs w:val="24"/>
          <w:rtl/>
        </w:rPr>
        <w:t>העצבי (</w:t>
      </w:r>
      <w:r w:rsidR="00AD567D">
        <w:rPr>
          <w:rFonts w:ascii="Times New Roman" w:eastAsia="Times New Roman" w:hAnsi="Times New Roman" w:cs="Times New Roman"/>
          <w:sz w:val="24"/>
          <w:szCs w:val="24"/>
        </w:rPr>
        <w:t>neurotoxin</w:t>
      </w:r>
      <w:r w:rsidR="00AD567D">
        <w:rPr>
          <w:rFonts w:ascii="Times New Roman" w:eastAsia="Times New Roman" w:hAnsi="Times New Roman" w:cs="Times New Roman" w:hint="cs"/>
          <w:sz w:val="24"/>
          <w:szCs w:val="24"/>
          <w:rtl/>
        </w:rPr>
        <w:t xml:space="preserve">) הקרוי </w:t>
      </w:r>
      <w:proofErr w:type="spellStart"/>
      <w:r w:rsidR="00E80A61">
        <w:rPr>
          <w:rFonts w:ascii="Times New Roman" w:eastAsia="Times New Roman" w:hAnsi="Times New Roman" w:cs="Times New Roman" w:hint="cs"/>
          <w:sz w:val="24"/>
          <w:szCs w:val="24"/>
          <w:rtl/>
        </w:rPr>
        <w:t>מתילפנידאט</w:t>
      </w:r>
      <w:proofErr w:type="spellEnd"/>
      <w:r w:rsidR="00E80A61">
        <w:rPr>
          <w:rFonts w:ascii="Times New Roman" w:eastAsia="Times New Roman" w:hAnsi="Times New Roman" w:cs="Times New Roman" w:hint="cs"/>
          <w:sz w:val="24"/>
          <w:szCs w:val="24"/>
          <w:rtl/>
        </w:rPr>
        <w:t>, נוצרת במוחו של העכבר תגובת חמצון (</w:t>
      </w:r>
      <w:r w:rsidR="00E80A61">
        <w:rPr>
          <w:rFonts w:ascii="Times New Roman" w:eastAsia="Times New Roman" w:hAnsi="Times New Roman" w:cs="Times New Roman"/>
          <w:sz w:val="24"/>
          <w:szCs w:val="24"/>
        </w:rPr>
        <w:t>oxidative stress</w:t>
      </w:r>
      <w:r w:rsidR="00E80A61">
        <w:rPr>
          <w:rFonts w:ascii="Times New Roman" w:eastAsia="Times New Roman" w:hAnsi="Times New Roman" w:cs="Times New Roman" w:hint="cs"/>
          <w:sz w:val="24"/>
          <w:szCs w:val="24"/>
          <w:rtl/>
        </w:rPr>
        <w:t>) ודלקת בתאי המוח</w:t>
      </w:r>
      <w:r w:rsidR="00BA72EA">
        <w:rPr>
          <w:rFonts w:ascii="Times New Roman" w:eastAsia="Times New Roman" w:hAnsi="Times New Roman" w:cs="Times New Roman" w:hint="cs"/>
          <w:sz w:val="24"/>
          <w:szCs w:val="24"/>
          <w:rtl/>
        </w:rPr>
        <w:t>,</w:t>
      </w:r>
      <w:r w:rsidR="00E80A61">
        <w:rPr>
          <w:rFonts w:ascii="Times New Roman" w:eastAsia="Times New Roman" w:hAnsi="Times New Roman" w:cs="Times New Roman" w:hint="cs"/>
          <w:sz w:val="24"/>
          <w:szCs w:val="24"/>
          <w:rtl/>
        </w:rPr>
        <w:t xml:space="preserve"> שבסופו של יום </w:t>
      </w:r>
      <w:r w:rsidR="004B2EC4">
        <w:rPr>
          <w:rFonts w:ascii="Times New Roman" w:eastAsia="Times New Roman" w:hAnsi="Times New Roman" w:cs="Times New Roman" w:hint="cs"/>
          <w:sz w:val="24"/>
          <w:szCs w:val="24"/>
          <w:rtl/>
        </w:rPr>
        <w:t xml:space="preserve">פוגעת במולקולות ה- </w:t>
      </w:r>
      <w:r w:rsidR="004B2EC4">
        <w:rPr>
          <w:rFonts w:ascii="Times New Roman" w:eastAsia="Times New Roman" w:hAnsi="Times New Roman" w:cs="Times New Roman" w:hint="cs"/>
          <w:sz w:val="24"/>
          <w:szCs w:val="24"/>
        </w:rPr>
        <w:t>DNA</w:t>
      </w:r>
      <w:r w:rsidR="004B2EC4">
        <w:rPr>
          <w:rFonts w:ascii="Times New Roman" w:eastAsia="Times New Roman" w:hAnsi="Times New Roman" w:cs="Times New Roman" w:hint="cs"/>
          <w:sz w:val="24"/>
          <w:szCs w:val="24"/>
          <w:rtl/>
        </w:rPr>
        <w:t xml:space="preserve"> </w:t>
      </w:r>
      <w:r w:rsidR="00F95AA9">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&lt;EndNote&gt;&lt;Cite&gt;&lt;Author&gt;Andreazza&lt;/Author&gt;&lt;Year&gt;2007&lt;/Year&gt;&lt;IDText&gt;DNA damage in rats after treatment with methylphenidate&lt;/IDText&gt;&lt;DisplayText&gt;(Andreazza et al., 2007)&lt;/DisplayText&gt;&lt;record&gt;&lt;isbn&gt;0278-5846&lt;/isbn&gt;&lt;titles&gt;&lt;title&gt;DNA damage in</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rats after treatment with methylphenidate&lt;/title&gt;&lt;secondary-title&gt;Progress in neuro-psychopharmacology and biological psychiatry&lt;/secondary-title&gt;&lt;/titles&gt;&lt;pages&gt;1282-1288&lt;/pages&gt;&lt;number&gt;6&lt;/number&gt;&lt;contributors&gt;&lt;authors&gt;&lt;author&gt;Andreazza, Ana Cristina&lt;/author&gt;&lt;author&gt;Frey, Benício N.&lt;/author&gt;&lt;author&gt;Valvassori, Samira S.&lt;/author&gt;&lt;author&gt;Zanotto, Caroline&lt;/author&gt;&lt;author&gt;Gomes, Karin M.&lt;/author&gt;&lt;author&gt;Comim, Clarissa M.&lt;/author&gt;&lt;author&gt;Cassini, Carina&lt;/author&gt;&lt;author&gt;Stertz, Laura&lt;/author&gt;&lt;author&gt;Ribeiro</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Letícia C.&lt;/author&gt;&lt;author&gt;Quevedo, João&lt;/author&gt;&lt;/authors&gt;&lt;/contributors&gt;&lt;added-date format="utc"&gt;1595993785&lt;/added-date&gt;&lt;ref-type name="Journal Article"&gt;17&lt;/ref-type&gt;&lt;dates&gt;&lt;year&gt;2007&lt;/year&gt;&lt;/dates&gt;&lt;rec-number&gt;1387&lt;/rec-number&gt;&lt;publisher&gt;Elsevier&lt;/publisher&gt;&lt;last-updated-date format="utc"&gt;1595993785&lt;/last-updated-date&gt;&lt;volume&gt;31&lt;/volume&gt;&lt;/record&gt;&lt;/Cite&gt;&lt;/EndNote</w:instrText>
      </w:r>
      <w:r w:rsidR="002F1A2F">
        <w:rPr>
          <w:rFonts w:ascii="Times New Roman" w:eastAsia="Times New Roman" w:hAnsi="Times New Roman" w:cs="Times New Roman"/>
          <w:sz w:val="24"/>
          <w:szCs w:val="24"/>
          <w:rtl/>
        </w:rPr>
        <w:instrText>&gt;</w:instrText>
      </w:r>
      <w:r w:rsidR="00F95AA9">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Andreazza et al., 2007</w:t>
      </w:r>
      <w:r w:rsidR="002F1A2F">
        <w:rPr>
          <w:rFonts w:ascii="Times New Roman" w:eastAsia="Times New Roman" w:hAnsi="Times New Roman" w:cs="Times New Roman"/>
          <w:noProof/>
          <w:sz w:val="24"/>
          <w:szCs w:val="24"/>
          <w:rtl/>
        </w:rPr>
        <w:t>)</w:t>
      </w:r>
      <w:r w:rsidR="00F95AA9">
        <w:rPr>
          <w:rFonts w:ascii="Times New Roman" w:eastAsia="Times New Roman" w:hAnsi="Times New Roman" w:cs="Times New Roman"/>
          <w:sz w:val="24"/>
          <w:szCs w:val="24"/>
          <w:rtl/>
        </w:rPr>
        <w:fldChar w:fldCharType="end"/>
      </w:r>
      <w:r w:rsidR="00F95AA9">
        <w:rPr>
          <w:rFonts w:ascii="Times New Roman" w:eastAsia="Times New Roman" w:hAnsi="Times New Roman" w:cs="Times New Roman" w:hint="cs"/>
          <w:sz w:val="24"/>
          <w:szCs w:val="24"/>
          <w:rtl/>
        </w:rPr>
        <w:t xml:space="preserve"> </w:t>
      </w:r>
      <w:r w:rsidR="004B2EC4">
        <w:rPr>
          <w:rFonts w:ascii="Times New Roman" w:eastAsia="Times New Roman" w:hAnsi="Times New Roman" w:cs="Times New Roman" w:hint="cs"/>
          <w:sz w:val="24"/>
          <w:szCs w:val="24"/>
          <w:rtl/>
        </w:rPr>
        <w:t>ו</w:t>
      </w:r>
      <w:r w:rsidR="00E80A61">
        <w:rPr>
          <w:rFonts w:ascii="Times New Roman" w:eastAsia="Times New Roman" w:hAnsi="Times New Roman" w:cs="Times New Roman" w:hint="cs"/>
          <w:sz w:val="24"/>
          <w:szCs w:val="24"/>
          <w:rtl/>
        </w:rPr>
        <w:t xml:space="preserve">גורמת לניוון של התאים גם בקליפת המוח וגם עמוק בתוכו, באזור ההיפוקמפוס </w:t>
      </w:r>
      <w:r w:rsidR="00E80A61">
        <w:rPr>
          <w:rFonts w:ascii="Times New Roman" w:eastAsia="Times New Roman" w:hAnsi="Times New Roman" w:cs="Times New Roman"/>
          <w:sz w:val="24"/>
          <w:szCs w:val="24"/>
          <w:rtl/>
        </w:rPr>
        <w:fldChar w:fldCharType="begin">
          <w:fldData xml:space="preserve">PEVuZE5vdGU+PENpdGU+PEF1dGhvcj5Nb3RhZ2hpbmVqYWQ8L0F1dGhvcj48WWVhcj4yMDE3PC9Z
ZWFyPjxJRFRleHQ+RWZmZWN0cyBvZiBhY3V0ZSBkb3NlcyBvZiBtZXRoeWxwaGVuaWRhdGUgb24g
aW5mbGFtbWF0aW9uIGFuZCBveGlkYXRpdmUgc3RyZXNzIGluIGlzb2xhdGVkIGhpcHBvY2FtcHVz
IGFuZCBjZXJlYnJhbCBjb3J0ZXggb2YgYWR1bHQgcmF0czwvSURUZXh0PjxEaXNwbGF5VGV4dD4o
TW90YWdoaW5lamFkIGV0IGFsLiwgMjAxNjsgTW90YWdoaW5lamFkIGV0IGFsLiwgMjAxNyk8L0Rp
c3BsYXlUZXh0PjxyZWNvcmQ+PGRhdGVzPjxwdWItZGF0ZXM+PGRhdGU+MjAxNy8wMS8wMTwvZGF0
ZT48L3B1Yi1kYXRlcz48eWVhcj4yMDE3PC95ZWFyPjwvZGF0ZXM+PHVybHM+PHJlbGF0ZWQtdXJs
cz48dXJsPmh0dHBzOi8vZG9pLm9yZy8xMC4xMDA3L3MwMDcwMi0wMTYtMTYyMy01PC91cmw+PC9y
ZWxhdGVkLXVybHM+PC91cmxzPjxpc2JuPjE0MzUtMTQ2MzwvaXNibj48dGl0bGVzPjx0aXRsZT5F
ZmZlY3RzIG9mIGFjdXRlIGRvc2VzIG9mIG1ldGh5bHBoZW5pZGF0ZSBvbiBpbmZsYW1tYXRpb24g
YW5kIG94aWRhdGl2ZSBzdHJlc3MgaW4gaXNvbGF0ZWQgaGlwcG9jYW1wdXMgYW5kIGNlcmVicmFs
IGNvcnRleCBvZiBhZHVsdCByYXRzPC90aXRsZT48c2Vjb25kYXJ5LXRpdGxlPkpvdXJuYWwgb2Yg
TmV1cmFsIFRyYW5zbWlzc2lvbjwvc2Vjb25kYXJ5LXRpdGxlPjwvdGl0bGVzPjxwYWdlcz4xMjEt
MTMxPC9wYWdlcz48bnVtYmVyPjE8L251bWJlcj48Y29udHJpYnV0b3JzPjxhdXRob3JzPjxhdXRo
b3I+TW90YWdoaW5lamFkLCBNYWppZDwvYXV0aG9yPjxhdXRob3I+TW90ZXZhbGlhbiwgTWFuaWpl
aDwvYXV0aG9yPjxhdXRob3I+U2hhYmFiLCBCZWhuYXo8L2F1dGhvcj48YXV0aG9yPkZhdGltYSwg
U3VsYWlsPC9hdXRob3I+PC9hdXRob3JzPjwvY29udHJpYnV0b3JzPjxhZGRlZC1kYXRlIGZvcm1h
dD0idXRjIj4xNTk0OTAwMzY4PC9hZGRlZC1kYXRlPjxyZWYtdHlwZSBuYW1lPSJKb3VybmFsIEFy
dGljbGUiPjE3PC9yZWYtdHlwZT48cmVjLW51bWJlcj4xMzU2PC9yZWMtbnVtYmVyPjxsYXN0LXVw
ZGF0ZWQtZGF0ZSBmb3JtYXQ9InV0YyI+MTU5NDkwMDM2ODwvbGFzdC11cGRhdGVkLWRhdGU+PGVs
ZWN0cm9uaWMtcmVzb3VyY2UtbnVtPjEwLjEwMDcvczAwNzAyLTAxNi0xNjIzLTU8L2VsZWN0cm9u
aWMtcmVzb3VyY2UtbnVtPjx2b2x1bWU+MTI0PC92b2x1bWU+PC9yZWNvcmQ+PC9DaXRlPjxDaXRl
PjxBdXRob3I+TW90YWdoaW5lamFkPC9BdXRob3I+PFllYXI+MjAxNzwvWWVhcj48SURUZXh0PkVm
ZmVjdHMgb2YgYWN1dGUgZG9zZXMgb2YgbWV0aHlscGhlbmlkYXRlIG9uIGluZmxhbW1hdGlvbiBh
bmQgb3hpZGF0aXZlIHN0cmVzcyBpbiBpc29sYXRlZCBoaXBwb2NhbXB1cyBhbmQgY2VyZWJyYWwg
Y29ydGV4IG9mIGFkdWx0IHJhdHM8L0lEVGV4dD48cmVjb3JkPjxkYXRlcz48cHViLWRhdGVzPjxk
YXRlPjIwMTcvMDEvMDE8L2RhdGU+PC9wdWItZGF0ZXM+PHllYXI+MjAxNzwveWVhcj48L2RhdGVz
Pjx1cmxzPjxyZWxhdGVkLXVybHM+PHVybD5odHRwczovL2RvaS5vcmcvMTAuMTAwNy9zMDA3MDIt
MDE2LTE2MjMtNTwvdXJsPjwvcmVsYXRlZC11cmxzPjwvdXJscz48aXNibj4xNDM1LTE0NjM8L2lz
Ym4+PHRpdGxlcz48dGl0bGU+RWZmZWN0cyBvZiBhY3V0ZSBkb3NlcyBvZiBtZXRoeWxwaGVuaWRh
dGUgb24gaW5mbGFtbWF0aW9uIGFuZCBveGlkYXRpdmUgc3RyZXNzIGluIGlzb2xhdGVkIGhpcHBv
Y2FtcHVzIGFuZCBjZXJlYnJhbCBjb3J0ZXggb2YgYWR1bHQgcmF0czwvdGl0bGU+PHNlY29uZGFy
eS10aXRsZT5Kb3VybmFsIG9mIE5ldXJhbCBUcmFuc21pc3Npb248L3NlY29uZGFyeS10aXRsZT48
L3RpdGxlcz48cGFnZXM+MTIxLTEzMTwvcGFnZXM+PG51bWJlcj4xPC9udW1iZXI+PGNvbnRyaWJ1
dG9ycz48YXV0aG9ycz48YXV0aG9yPk1vdGFnaGluZWphZCwgTWFqaWQ8L2F1dGhvcj48YXV0aG9y
Pk1vdGV2YWxpYW4sIE1hbmlqZWg8L2F1dGhvcj48YXV0aG9yPlNoYWJhYiwgQmVobmF6PC9hdXRo
b3I+PGF1dGhvcj5GYXRpbWEsIFN1bGFpbDwvYXV0aG9yPjwvYXV0aG9ycz48L2NvbnRyaWJ1dG9y
cz48YWRkZWQtZGF0ZSBmb3JtYXQ9InV0YyI+MTU5NDkwMDM2ODwvYWRkZWQtZGF0ZT48cmVmLXR5
cGUgbmFtZT0iSm91cm5hbCBBcnRpY2xlIj4xNzwvcmVmLXR5cGU+PHJlYy1udW1iZXI+MTM1Njwv
cmVjLW51bWJlcj48bGFzdC11cGRhdGVkLWRhdGUgZm9ybWF0PSJ1dGMiPjE1OTQ5MDAzNjg8L2xh
c3QtdXBkYXRlZC1kYXRlPjxlbGVjdHJvbmljLXJlc291cmNlLW51bT4xMC4xMDA3L3MwMDcwMi0w
MTYtMTYyMy01PC9lbGVjdHJvbmljLXJlc291cmNlLW51bT48dm9sdW1lPjEyNDwvdm9sdW1lPjwv
cmVjb3JkPjwvQ2l0ZT48Q2l0ZT48QXV0aG9yPk1vdGFnaGluZWphZDwvQXV0aG9yPjxZZWFyPjIw
MTY8L1llYXI+PElEVGV4dD5FZmZlY3RzIG9mIGNocm9uaWMgdHJlYXRtZW50IHdpdGggbWV0aHls
cGhlbmlkYXRlIG9uIG94aWRhdGl2ZSBzdHJlc3MgYW5kIGluZmxhbW1hdGlvbiBpbiBoaXBwb2Nh
bXB1cyBvZiBhZHVsdCByYXRzPC9JRFRleHQ+PHJlY29yZD48ZGF0ZXM+PHB1Yi1kYXRlcz48ZGF0
ZT4yMDE2LzA0LzIxLzwvZGF0ZT48L3B1Yi1kYXRlcz48eWVhcj4yMDE2PC95ZWFyPjwvZGF0ZXM+
PGtleXdvcmRzPjxrZXl3b3JkPk1ldGh5bHBoZW5pZGF0ZTwva2V5d29yZD48a2V5d29yZD5PeGlk
YXRpdmUgc3RyZXNzPC9rZXl3b3JkPjxrZXl3b3JkPkluZmxhbW1hdGlvbjwva2V5d29yZD48a2V5
d29yZD5IaXBwb2NhbXB1czwva2V5d29yZD48L2tleXdvcmRzPjx1cmxzPjxyZWxhdGVkLXVybHM+
PHVybD5odHRwOi8vd3d3LnNjaWVuY2VkaXJlY3QuY29tL3NjaWVuY2UvYXJ0aWNsZS9waWkvUzAz
MDQzOTQwMTUzMDMwNjI8L3VybD48L3JlbGF0ZWQtdXJscz48L3VybHM+PGlzYm4+MDMwNC0zOTQw
PC9pc2JuPjx0aXRsZXM+PHRpdGxlPkVmZmVjdHMgb2YgY2hyb25pYyB0cmVhdG1lbnQgd2l0aCBt
ZXRoeWxwaGVuaWRhdGUgb24gb3hpZGF0aXZlIHN0cmVzcyBhbmQgaW5mbGFtbWF0aW9uIGluIGhp
cHBvY2FtcHVzIG9mIGFkdWx0IHJhdHM8L3RpdGxlPjxzZWNvbmRhcnktdGl0bGU+TmV1cm9zY2ll
bmNlIExldHRlcnM8L3NlY29uZGFyeS10aXRsZT48L3RpdGxlcz48cGFnZXM+MTA2LTExMzwvcGFn
ZXM+PGNvbnRyaWJ1dG9ycz48YXV0aG9ycz48YXV0aG9yPk1vdGFnaGluZWphZCwgTWFqaWQ8L2F1
dGhvcj48YXV0aG9yPk1vdGV2YWxpYW4sIE1hbmlqZWg8L2F1dGhvcj48YXV0aG9yPlNoYWJhYiwg
QmVobmF6PC9hdXRob3I+PC9hdXRob3JzPjwvY29udHJpYnV0b3JzPjxhZGRlZC1kYXRlIGZvcm1h
dD0idXRjIj4xNTk0OTAwMzc2PC9hZGRlZC1kYXRlPjxyZWYtdHlwZSBuYW1lPSJKb3VybmFsIEFy
dGljbGUiPjE3PC9yZWYtdHlwZT48cmVjLW51bWJlcj4xMzU3PC9yZWMtbnVtYmVyPjxsYXN0LXVw
ZGF0ZWQtZGF0ZSBmb3JtYXQ9InV0YyI+MTU5NDkwMDM3NjwvbGFzdC11cGRhdGVkLWRhdGU+PGVs
ZWN0cm9uaWMtcmVzb3VyY2UtbnVtPmh0dHBzOi8vZG9pLm9yZy8xMC4xMDE2L2oubmV1bGV0LjIw
MTUuMTIuMDE1PC9lbGVjdHJvbmljLXJlc291cmNlLW51bT48dm9sdW1lPjYxOTwvdm9sdW1lPjwv
cmVjb3JkPjwvQ2l0ZT48L0VuZE5vdGU+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fldChar w:fldCharType="begin">
          <w:fldData xml:space="preserve">PEVuZE5vdGU+PENpdGU+PEF1dGhvcj5Nb3RhZ2hpbmVqYWQ8L0F1dGhvcj48WWVhcj4yMDE3PC9Z
ZWFyPjxJRFRleHQ+RWZmZWN0cyBvZiBhY3V0ZSBkb3NlcyBvZiBtZXRoeWxwaGVuaWRhdGUgb24g
aW5mbGFtbWF0aW9uIGFuZCBveGlkYXRpdmUgc3RyZXNzIGluIGlzb2xhdGVkIGhpcHBvY2FtcHVz
IGFuZCBjZXJlYnJhbCBjb3J0ZXggb2YgYWR1bHQgcmF0czwvSURUZXh0PjxEaXNwbGF5VGV4dD4o
TW90YWdoaW5lamFkIGV0IGFsLiwgMjAxNjsgTW90YWdoaW5lamFkIGV0IGFsLiwgMjAxNyk8L0Rp
c3BsYXlUZXh0PjxyZWNvcmQ+PGRhdGVzPjxwdWItZGF0ZXM+PGRhdGU+MjAxNy8wMS8wMTwvZGF0
ZT48L3B1Yi1kYXRlcz48eWVhcj4yMDE3PC95ZWFyPjwvZGF0ZXM+PHVybHM+PHJlbGF0ZWQtdXJs
cz48dXJsPmh0dHBzOi8vZG9pLm9yZy8xMC4xMDA3L3MwMDcwMi0wMTYtMTYyMy01PC91cmw+PC9y
ZWxhdGVkLXVybHM+PC91cmxzPjxpc2JuPjE0MzUtMTQ2MzwvaXNibj48dGl0bGVzPjx0aXRsZT5F
ZmZlY3RzIG9mIGFjdXRlIGRvc2VzIG9mIG1ldGh5bHBoZW5pZGF0ZSBvbiBpbmZsYW1tYXRpb24g
YW5kIG94aWRhdGl2ZSBzdHJlc3MgaW4gaXNvbGF0ZWQgaGlwcG9jYW1wdXMgYW5kIGNlcmVicmFs
IGNvcnRleCBvZiBhZHVsdCByYXRzPC90aXRsZT48c2Vjb25kYXJ5LXRpdGxlPkpvdXJuYWwgb2Yg
TmV1cmFsIFRyYW5zbWlzc2lvbjwvc2Vjb25kYXJ5LXRpdGxlPjwvdGl0bGVzPjxwYWdlcz4xMjEt
MTMxPC9wYWdlcz48bnVtYmVyPjE8L251bWJlcj48Y29udHJpYnV0b3JzPjxhdXRob3JzPjxhdXRo
b3I+TW90YWdoaW5lamFkLCBNYWppZDwvYXV0aG9yPjxhdXRob3I+TW90ZXZhbGlhbiwgTWFuaWpl
aDwvYXV0aG9yPjxhdXRob3I+U2hhYmFiLCBCZWhuYXo8L2F1dGhvcj48YXV0aG9yPkZhdGltYSwg
U3VsYWlsPC9hdXRob3I+PC9hdXRob3JzPjwvY29udHJpYnV0b3JzPjxhZGRlZC1kYXRlIGZvcm1h
dD0idXRjIj4xNTk0OTAwMzY4PC9hZGRlZC1kYXRlPjxyZWYtdHlwZSBuYW1lPSJKb3VybmFsIEFy
dGljbGUiPjE3PC9yZWYtdHlwZT48cmVjLW51bWJlcj4xMzU2PC9yZWMtbnVtYmVyPjxsYXN0LXVw
ZGF0ZWQtZGF0ZSBmb3JtYXQ9InV0YyI+MTU5NDkwMDM2ODwvbGFzdC11cGRhdGVkLWRhdGU+PGVs
ZWN0cm9uaWMtcmVzb3VyY2UtbnVtPjEwLjEwMDcvczAwNzAyLTAxNi0xNjIzLTU8L2VsZWN0cm9u
aWMtcmVzb3VyY2UtbnVtPjx2b2x1bWU+MTI0PC92b2x1bWU+PC9yZWNvcmQ+PC9DaXRlPjxDaXRl
PjxBdXRob3I+TW90YWdoaW5lamFkPC9BdXRob3I+PFllYXI+MjAxNzwvWWVhcj48SURUZXh0PkVm
ZmVjdHMgb2YgYWN1dGUgZG9zZXMgb2YgbWV0aHlscGhlbmlkYXRlIG9uIGluZmxhbW1hdGlvbiBh
bmQgb3hpZGF0aXZlIHN0cmVzcyBpbiBpc29sYXRlZCBoaXBwb2NhbXB1cyBhbmQgY2VyZWJyYWwg
Y29ydGV4IG9mIGFkdWx0IHJhdHM8L0lEVGV4dD48cmVjb3JkPjxkYXRlcz48cHViLWRhdGVzPjxk
YXRlPjIwMTcvMDEvMDE8L2RhdGU+PC9wdWItZGF0ZXM+PHllYXI+MjAxNzwveWVhcj48L2RhdGVz
Pjx1cmxzPjxyZWxhdGVkLXVybHM+PHVybD5odHRwczovL2RvaS5vcmcvMTAuMTAwNy9zMDA3MDIt
MDE2LTE2MjMtNTwvdXJsPjwvcmVsYXRlZC11cmxzPjwvdXJscz48aXNibj4xNDM1LTE0NjM8L2lz
Ym4+PHRpdGxlcz48dGl0bGU+RWZmZWN0cyBvZiBhY3V0ZSBkb3NlcyBvZiBtZXRoeWxwaGVuaWRh
dGUgb24gaW5mbGFtbWF0aW9uIGFuZCBveGlkYXRpdmUgc3RyZXNzIGluIGlzb2xhdGVkIGhpcHBv
Y2FtcHVzIGFuZCBjZXJlYnJhbCBjb3J0ZXggb2YgYWR1bHQgcmF0czwvdGl0bGU+PHNlY29uZGFy
eS10aXRsZT5Kb3VybmFsIG9mIE5ldXJhbCBUcmFuc21pc3Npb248L3NlY29uZGFyeS10aXRsZT48
L3RpdGxlcz48cGFnZXM+MTIxLTEzMTwvcGFnZXM+PG51bWJlcj4xPC9udW1iZXI+PGNvbnRyaWJ1
dG9ycz48YXV0aG9ycz48YXV0aG9yPk1vdGFnaGluZWphZCwgTWFqaWQ8L2F1dGhvcj48YXV0aG9y
Pk1vdGV2YWxpYW4sIE1hbmlqZWg8L2F1dGhvcj48YXV0aG9yPlNoYWJhYiwgQmVobmF6PC9hdXRo
b3I+PGF1dGhvcj5GYXRpbWEsIFN1bGFpbDwvYXV0aG9yPjwvYXV0aG9ycz48L2NvbnRyaWJ1dG9y
cz48YWRkZWQtZGF0ZSBmb3JtYXQ9InV0YyI+MTU5NDkwMDM2ODwvYWRkZWQtZGF0ZT48cmVmLXR5
cGUgbmFtZT0iSm91cm5hbCBBcnRpY2xlIj4xNzwvcmVmLXR5cGU+PHJlYy1udW1iZXI+MTM1Njwv
cmVjLW51bWJlcj48bGFzdC11cGRhdGVkLWRhdGUgZm9ybWF0PSJ1dGMiPjE1OTQ5MDAzNjg8L2xh
c3QtdXBkYXRlZC1kYXRlPjxlbGVjdHJvbmljLXJlc291cmNlLW51bT4xMC4xMDA3L3MwMDcwMi0w
MTYtMTYyMy01PC9lbGVjdHJvbmljLXJlc291cmNlLW51bT48dm9sdW1lPjEyNDwvdm9sdW1lPjwv
cmVjb3JkPjwvQ2l0ZT48Q2l0ZT48QXV0aG9yPk1vdGFnaGluZWphZDwvQXV0aG9yPjxZZWFyPjIw
MTY8L1llYXI+PElEVGV4dD5FZmZlY3RzIG9mIGNocm9uaWMgdHJlYXRtZW50IHdpdGggbWV0aHls
cGhlbmlkYXRlIG9uIG94aWRhdGl2ZSBzdHJlc3MgYW5kIGluZmxhbW1hdGlvbiBpbiBoaXBwb2Nh
bXB1cyBvZiBhZHVsdCByYXRzPC9JRFRleHQ+PHJlY29yZD48ZGF0ZXM+PHB1Yi1kYXRlcz48ZGF0
ZT4yMDE2LzA0LzIxLzwvZGF0ZT48L3B1Yi1kYXRlcz48eWVhcj4yMDE2PC95ZWFyPjwvZGF0ZXM+
PGtleXdvcmRzPjxrZXl3b3JkPk1ldGh5bHBoZW5pZGF0ZTwva2V5d29yZD48a2V5d29yZD5PeGlk
YXRpdmUgc3RyZXNzPC9rZXl3b3JkPjxrZXl3b3JkPkluZmxhbW1hdGlvbjwva2V5d29yZD48a2V5
d29yZD5IaXBwb2NhbXB1czwva2V5d29yZD48L2tleXdvcmRzPjx1cmxzPjxyZWxhdGVkLXVybHM+
PHVybD5odHRwOi8vd3d3LnNjaWVuY2VkaXJlY3QuY29tL3NjaWVuY2UvYXJ0aWNsZS9waWkvUzAz
MDQzOTQwMTUzMDMwNjI8L3VybD48L3JlbGF0ZWQtdXJscz48L3VybHM+PGlzYm4+MDMwNC0zOTQw
PC9pc2JuPjx0aXRsZXM+PHRpdGxlPkVmZmVjdHMgb2YgY2hyb25pYyB0cmVhdG1lbnQgd2l0aCBt
ZXRoeWxwaGVuaWRhdGUgb24gb3hpZGF0aXZlIHN0cmVzcyBhbmQgaW5mbGFtbWF0aW9uIGluIGhp
cHBvY2FtcHVzIG9mIGFkdWx0IHJhdHM8L3RpdGxlPjxzZWNvbmRhcnktdGl0bGU+TmV1cm9zY2ll
bmNlIExldHRlcnM8L3NlY29uZGFyeS10aXRsZT48L3RpdGxlcz48cGFnZXM+MTA2LTExMzwvcGFn
ZXM+PGNvbnRyaWJ1dG9ycz48YXV0aG9ycz48YXV0aG9yPk1vdGFnaGluZWphZCwgTWFqaWQ8L2F1
dGhvcj48YXV0aG9yPk1vdGV2YWxpYW4sIE1hbmlqZWg8L2F1dGhvcj48YXV0aG9yPlNoYWJhYiwg
QmVobmF6PC9hdXRob3I+PC9hdXRob3JzPjwvY29udHJpYnV0b3JzPjxhZGRlZC1kYXRlIGZvcm1h
dD0idXRjIj4xNTk0OTAwMzc2PC9hZGRlZC1kYXRlPjxyZWYtdHlwZSBuYW1lPSJKb3VybmFsIEFy
dGljbGUiPjE3PC9yZWYtdHlwZT48cmVjLW51bWJlcj4xMzU3PC9yZWMtbnVtYmVyPjxsYXN0LXVw
ZGF0ZWQtZGF0ZSBmb3JtYXQ9InV0YyI+MTU5NDkwMDM3NjwvbGFzdC11cGRhdGVkLWRhdGU+PGVs
ZWN0cm9uaWMtcmVzb3VyY2UtbnVtPmh0dHBzOi8vZG9pLm9yZy8xMC4xMDE2L2oubmV1bGV0LjIw
MTUuMTIuMDE1PC9lbGVjdHJvbmljLXJlc291cmNlLW51bT48dm9sdW1lPjYxOTwvdm9sdW1lPjwv
cmVjb3JkPjwvQ2l0ZT48L0VuZE5vdGU+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EN.CITE.DATA</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r>
      <w:r w:rsidR="007534AB">
        <w:rPr>
          <w:rFonts w:ascii="Times New Roman" w:eastAsia="Times New Roman" w:hAnsi="Times New Roman" w:cs="Times New Roman"/>
          <w:sz w:val="24"/>
          <w:szCs w:val="24"/>
          <w:rtl/>
        </w:rPr>
        <w:fldChar w:fldCharType="end"/>
      </w:r>
      <w:r w:rsidR="00E80A61">
        <w:rPr>
          <w:rFonts w:ascii="Times New Roman" w:eastAsia="Times New Roman" w:hAnsi="Times New Roman" w:cs="Times New Roman"/>
          <w:sz w:val="24"/>
          <w:szCs w:val="24"/>
          <w:rtl/>
        </w:rPr>
      </w:r>
      <w:r w:rsidR="00E80A61">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Motaghinejad et al., 2016; Motaghinejad et al., 2017</w:t>
      </w:r>
      <w:r w:rsidR="007534AB">
        <w:rPr>
          <w:rFonts w:ascii="Times New Roman" w:eastAsia="Times New Roman" w:hAnsi="Times New Roman" w:cs="Times New Roman"/>
          <w:noProof/>
          <w:sz w:val="24"/>
          <w:szCs w:val="24"/>
          <w:rtl/>
        </w:rPr>
        <w:t>)</w:t>
      </w:r>
      <w:r w:rsidR="00E80A61">
        <w:rPr>
          <w:rFonts w:ascii="Times New Roman" w:eastAsia="Times New Roman" w:hAnsi="Times New Roman" w:cs="Times New Roman"/>
          <w:sz w:val="24"/>
          <w:szCs w:val="24"/>
          <w:rtl/>
        </w:rPr>
        <w:fldChar w:fldCharType="end"/>
      </w:r>
      <w:r w:rsidR="00E80A61">
        <w:rPr>
          <w:rFonts w:ascii="Times New Roman" w:eastAsia="Times New Roman" w:hAnsi="Times New Roman" w:cs="Times New Roman" w:hint="cs"/>
          <w:sz w:val="24"/>
          <w:szCs w:val="24"/>
          <w:rtl/>
        </w:rPr>
        <w:t xml:space="preserve">. </w:t>
      </w:r>
    </w:p>
    <w:p w14:paraId="0C24C503" w14:textId="29F8DB63" w:rsidR="00665040" w:rsidRDefault="00E80A61" w:rsidP="00E80A61">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הפגיעה הנרחבת במוח מתחילה כנראה בדיוק מאותו תהליך מוחי שהיה אמור להשתפר בעקבות מתן התרופה. </w:t>
      </w:r>
      <w:r w:rsidR="00284DAD">
        <w:rPr>
          <w:rFonts w:ascii="Times New Roman" w:eastAsia="Times New Roman" w:hAnsi="Times New Roman" w:cs="Times New Roman" w:hint="cs"/>
          <w:sz w:val="24"/>
          <w:szCs w:val="24"/>
          <w:rtl/>
        </w:rPr>
        <w:t xml:space="preserve">באחד המחקרים הראשונים על ההשפעות ארוכות הטווח של </w:t>
      </w:r>
      <w:proofErr w:type="spellStart"/>
      <w:r w:rsidR="00284DAD">
        <w:rPr>
          <w:rFonts w:ascii="Times New Roman" w:eastAsia="Times New Roman" w:hAnsi="Times New Roman" w:cs="Times New Roman" w:hint="cs"/>
          <w:sz w:val="24"/>
          <w:szCs w:val="24"/>
          <w:rtl/>
        </w:rPr>
        <w:t>מתילפנידאט</w:t>
      </w:r>
      <w:proofErr w:type="spellEnd"/>
      <w:r w:rsidR="00665040">
        <w:rPr>
          <w:rFonts w:ascii="Times New Roman" w:eastAsia="Times New Roman" w:hAnsi="Times New Roman" w:cs="Times New Roman" w:hint="cs"/>
          <w:sz w:val="24"/>
          <w:szCs w:val="24"/>
          <w:rtl/>
        </w:rPr>
        <w:t xml:space="preserve"> שניתן לעכברים</w:t>
      </w:r>
      <w:r w:rsidR="00284DAD">
        <w:rPr>
          <w:rFonts w:ascii="Times New Roman" w:eastAsia="Times New Roman" w:hAnsi="Times New Roman" w:cs="Times New Roman" w:hint="cs"/>
          <w:sz w:val="24"/>
          <w:szCs w:val="24"/>
          <w:rtl/>
        </w:rPr>
        <w:t>, נצפתה פגיעה ב</w:t>
      </w:r>
      <w:r w:rsidR="00665040">
        <w:rPr>
          <w:rFonts w:ascii="Times New Roman" w:eastAsia="Times New Roman" w:hAnsi="Times New Roman" w:cs="Times New Roman" w:hint="cs"/>
          <w:sz w:val="24"/>
          <w:szCs w:val="24"/>
          <w:rtl/>
        </w:rPr>
        <w:t>נשאי ה</w:t>
      </w:r>
      <w:r w:rsidR="00284DAD">
        <w:rPr>
          <w:rFonts w:ascii="Times New Roman" w:eastAsia="Times New Roman" w:hAnsi="Times New Roman" w:cs="Times New Roman" w:hint="cs"/>
          <w:sz w:val="24"/>
          <w:szCs w:val="24"/>
          <w:rtl/>
        </w:rPr>
        <w:t xml:space="preserve">דופמין באזור </w:t>
      </w:r>
      <w:r w:rsidR="00AD567D">
        <w:rPr>
          <w:rFonts w:ascii="Times New Roman" w:eastAsia="Times New Roman" w:hAnsi="Times New Roman" w:cs="Times New Roman" w:hint="cs"/>
          <w:sz w:val="24"/>
          <w:szCs w:val="24"/>
          <w:rtl/>
        </w:rPr>
        <w:t>מוחי</w:t>
      </w:r>
      <w:r w:rsidR="00284DAD">
        <w:rPr>
          <w:rFonts w:ascii="Times New Roman" w:eastAsia="Times New Roman" w:hAnsi="Times New Roman" w:cs="Times New Roman" w:hint="cs"/>
          <w:sz w:val="24"/>
          <w:szCs w:val="24"/>
          <w:rtl/>
        </w:rPr>
        <w:t xml:space="preserve"> הקרוי </w:t>
      </w:r>
      <w:proofErr w:type="spellStart"/>
      <w:r w:rsidR="00AD567D">
        <w:rPr>
          <w:rFonts w:ascii="Times New Roman" w:eastAsia="Times New Roman" w:hAnsi="Times New Roman" w:cs="Times New Roman" w:hint="cs"/>
          <w:sz w:val="24"/>
          <w:szCs w:val="24"/>
          <w:rtl/>
        </w:rPr>
        <w:t>סטריאטום</w:t>
      </w:r>
      <w:proofErr w:type="spellEnd"/>
      <w:r w:rsidR="00284DAD">
        <w:rPr>
          <w:rFonts w:ascii="Times New Roman" w:eastAsia="Times New Roman" w:hAnsi="Times New Roman" w:cs="Times New Roman" w:hint="cs"/>
          <w:sz w:val="24"/>
          <w:szCs w:val="24"/>
          <w:rtl/>
        </w:rPr>
        <w:t xml:space="preserve">, פגיעה שנמשכה לאורך זמן גם לאחר הפסקת התרופה </w:t>
      </w:r>
      <w:r w:rsidR="00284DAD">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&lt;EndNote&gt;&lt;Cite&gt;&lt;Author&gt;Moll&lt;/Author&gt;&lt;Year&gt;2001&lt;/Year&gt;&lt;IDText&gt;Early methylphenidate administration to young rats causes a persistent reduction in the density of striatal dopamine transporters&lt;/IDText&gt;&lt;DisplayText&gt;(Moll et al., 2001)&lt;/DisplayText&gt;&lt;record&gt;&lt;isbn&gt;1044-5463&lt;/isbn&gt;&lt;titles&gt;&lt;title&gt;Early methylphenidate administration to young rats causes a persistent reduction in the density of striatal dopamine transporters&lt;/title&gt;&lt;secondary-title&gt;Journal of child and Adolescent Psychopharmacology</w:instrText>
      </w:r>
      <w:r w:rsidR="007534AB">
        <w:rPr>
          <w:rFonts w:ascii="Times New Roman" w:eastAsia="Times New Roman" w:hAnsi="Times New Roman" w:cs="Times New Roman"/>
          <w:sz w:val="24"/>
          <w:szCs w:val="24"/>
          <w:rtl/>
        </w:rPr>
        <w:instrText>&lt;/</w:instrText>
      </w:r>
      <w:r w:rsidR="007534AB">
        <w:rPr>
          <w:rFonts w:ascii="Times New Roman" w:eastAsia="Times New Roman" w:hAnsi="Times New Roman" w:cs="Times New Roman"/>
          <w:sz w:val="24"/>
          <w:szCs w:val="24"/>
        </w:rPr>
        <w:instrText>secondary-title&gt;&lt;/titles&gt;&lt;pages&gt;15-24&lt;/pages&gt;&lt;number&gt;1&lt;/number&gt;&lt;contributors&gt;&lt;authors&gt;&lt;author&gt;Moll, Gunther H.&lt;/author&gt;&lt;author&gt;Hause, Sharmila&lt;/author&gt;&lt;author&gt;Rüther, Eckart&lt;/author&gt;&lt;author&gt;Rothenberger, Aribert&lt;/author&gt;&lt;author&gt;Huether, Gerald&lt;/author</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authors&gt;&lt;/contributors&gt;&lt;added-date format="utc"&gt;1594700822&lt;/added-date&gt;&lt;ref-type name="Journal Article"&gt;17&lt;/ref-type&gt;&lt;dates&gt;&lt;year&gt;2001&lt;/year&gt;&lt;/dates&gt;&lt;rec-number&gt;1321&lt;/rec-number&gt;&lt;publisher&gt;Mary Ann Liebert, Inc.&lt;/publisher&gt;&lt;last-updated-date format="utc</w:instrText>
      </w:r>
      <w:r w:rsidR="007534AB">
        <w:rPr>
          <w:rFonts w:ascii="Times New Roman" w:eastAsia="Times New Roman" w:hAnsi="Times New Roman" w:cs="Times New Roman"/>
          <w:sz w:val="24"/>
          <w:szCs w:val="24"/>
          <w:rtl/>
        </w:rPr>
        <w:instrText>"&gt;1594700822&lt;/</w:instrText>
      </w:r>
      <w:r w:rsidR="007534AB">
        <w:rPr>
          <w:rFonts w:ascii="Times New Roman" w:eastAsia="Times New Roman" w:hAnsi="Times New Roman" w:cs="Times New Roman"/>
          <w:sz w:val="24"/>
          <w:szCs w:val="24"/>
        </w:rPr>
        <w:instrText>last-updated-date&gt;&lt;volume&gt;11&lt;/volume&gt;&lt;/record&gt;&lt;/Cite&gt;&lt;/EndNote</w:instrText>
      </w:r>
      <w:r w:rsidR="007534AB">
        <w:rPr>
          <w:rFonts w:ascii="Times New Roman" w:eastAsia="Times New Roman" w:hAnsi="Times New Roman" w:cs="Times New Roman"/>
          <w:sz w:val="24"/>
          <w:szCs w:val="24"/>
          <w:rtl/>
        </w:rPr>
        <w:instrText>&gt;</w:instrText>
      </w:r>
      <w:r w:rsidR="00284DAD">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Moll et al., 2001</w:t>
      </w:r>
      <w:r w:rsidR="007534AB">
        <w:rPr>
          <w:rFonts w:ascii="Times New Roman" w:eastAsia="Times New Roman" w:hAnsi="Times New Roman" w:cs="Times New Roman"/>
          <w:noProof/>
          <w:sz w:val="24"/>
          <w:szCs w:val="24"/>
          <w:rtl/>
        </w:rPr>
        <w:t>)</w:t>
      </w:r>
      <w:r w:rsidR="00284DAD">
        <w:rPr>
          <w:rFonts w:ascii="Times New Roman" w:eastAsia="Times New Roman" w:hAnsi="Times New Roman" w:cs="Times New Roman"/>
          <w:sz w:val="24"/>
          <w:szCs w:val="24"/>
          <w:rtl/>
        </w:rPr>
        <w:fldChar w:fldCharType="end"/>
      </w:r>
      <w:r w:rsidR="00284DAD">
        <w:rPr>
          <w:rFonts w:ascii="Times New Roman" w:eastAsia="Times New Roman" w:hAnsi="Times New Roman" w:cs="Times New Roman" w:hint="cs"/>
          <w:sz w:val="24"/>
          <w:szCs w:val="24"/>
          <w:rtl/>
        </w:rPr>
        <w:t xml:space="preserve">. במחקר נוסף ניכר כי </w:t>
      </w:r>
      <w:proofErr w:type="spellStart"/>
      <w:r w:rsidR="00284DAD">
        <w:rPr>
          <w:rFonts w:ascii="Times New Roman" w:eastAsia="Times New Roman" w:hAnsi="Times New Roman" w:cs="Times New Roman" w:hint="cs"/>
          <w:sz w:val="24"/>
          <w:szCs w:val="24"/>
          <w:rtl/>
        </w:rPr>
        <w:t>מתילפנידאט</w:t>
      </w:r>
      <w:proofErr w:type="spellEnd"/>
      <w:r w:rsidR="00284DAD">
        <w:rPr>
          <w:rFonts w:ascii="Times New Roman" w:eastAsia="Times New Roman" w:hAnsi="Times New Roman" w:cs="Times New Roman" w:hint="cs"/>
          <w:sz w:val="24"/>
          <w:szCs w:val="24"/>
          <w:rtl/>
        </w:rPr>
        <w:t xml:space="preserve"> מעורר שרשרת של תגובות </w:t>
      </w:r>
      <w:r w:rsidR="00F804D7">
        <w:rPr>
          <w:rFonts w:ascii="Times New Roman" w:eastAsia="Times New Roman" w:hAnsi="Times New Roman" w:cs="Times New Roman" w:hint="cs"/>
          <w:sz w:val="24"/>
          <w:szCs w:val="24"/>
          <w:rtl/>
        </w:rPr>
        <w:t>דלקתיות-</w:t>
      </w:r>
      <w:r w:rsidR="00284DAD">
        <w:rPr>
          <w:rFonts w:ascii="Times New Roman" w:eastAsia="Times New Roman" w:hAnsi="Times New Roman" w:cs="Times New Roman" w:hint="cs"/>
          <w:sz w:val="24"/>
          <w:szCs w:val="24"/>
          <w:rtl/>
        </w:rPr>
        <w:t>הגנתיות במוח</w:t>
      </w:r>
      <w:r w:rsidR="00665040">
        <w:rPr>
          <w:rFonts w:ascii="Times New Roman" w:eastAsia="Times New Roman" w:hAnsi="Times New Roman" w:cs="Times New Roman" w:hint="cs"/>
          <w:sz w:val="24"/>
          <w:szCs w:val="24"/>
          <w:rtl/>
        </w:rPr>
        <w:t xml:space="preserve"> </w:t>
      </w:r>
      <w:r w:rsidR="00284DAD">
        <w:rPr>
          <w:rFonts w:ascii="Times New Roman" w:eastAsia="Times New Roman" w:hAnsi="Times New Roman" w:cs="Times New Roman" w:hint="cs"/>
          <w:sz w:val="24"/>
          <w:szCs w:val="24"/>
          <w:rtl/>
        </w:rPr>
        <w:t>שבאות לידי ביטוי בעל</w:t>
      </w:r>
      <w:r w:rsidR="00BA72EA">
        <w:rPr>
          <w:rFonts w:ascii="Times New Roman" w:eastAsia="Times New Roman" w:hAnsi="Times New Roman" w:cs="Times New Roman" w:hint="cs"/>
          <w:sz w:val="24"/>
          <w:szCs w:val="24"/>
          <w:rtl/>
        </w:rPr>
        <w:t>י</w:t>
      </w:r>
      <w:r w:rsidR="00284DAD">
        <w:rPr>
          <w:rFonts w:ascii="Times New Roman" w:eastAsia="Times New Roman" w:hAnsi="Times New Roman" w:cs="Times New Roman" w:hint="cs"/>
          <w:sz w:val="24"/>
          <w:szCs w:val="24"/>
          <w:rtl/>
        </w:rPr>
        <w:t xml:space="preserve">יה בתאי </w:t>
      </w:r>
      <w:proofErr w:type="spellStart"/>
      <w:r w:rsidR="00284DAD">
        <w:rPr>
          <w:rFonts w:ascii="Times New Roman" w:eastAsia="Times New Roman" w:hAnsi="Times New Roman" w:cs="Times New Roman" w:hint="cs"/>
          <w:sz w:val="24"/>
          <w:szCs w:val="24"/>
          <w:rtl/>
        </w:rPr>
        <w:t>ה</w:t>
      </w:r>
      <w:r w:rsidR="00284DAD" w:rsidRPr="00A51817">
        <w:rPr>
          <w:rFonts w:ascii="Times New Roman" w:eastAsia="Times New Roman" w:hAnsi="Times New Roman" w:cs="Times New Roman"/>
          <w:sz w:val="24"/>
          <w:szCs w:val="24"/>
          <w:rtl/>
        </w:rPr>
        <w:t>מיקרוגְלִייָה</w:t>
      </w:r>
      <w:proofErr w:type="spellEnd"/>
      <w:r w:rsidR="002A7852">
        <w:rPr>
          <w:rFonts w:ascii="Times New Roman" w:eastAsia="Times New Roman" w:hAnsi="Times New Roman" w:cs="Times New Roman" w:hint="cs"/>
          <w:sz w:val="24"/>
          <w:szCs w:val="24"/>
          <w:rtl/>
        </w:rPr>
        <w:t xml:space="preserve"> (שנועדו להגן על המוח)</w:t>
      </w:r>
      <w:r w:rsidR="00284DAD" w:rsidRPr="00A51817">
        <w:rPr>
          <w:rFonts w:ascii="Times New Roman" w:eastAsia="Times New Roman" w:hAnsi="Times New Roman" w:cs="Times New Roman"/>
          <w:sz w:val="24"/>
          <w:szCs w:val="24"/>
          <w:rtl/>
        </w:rPr>
        <w:t xml:space="preserve"> </w:t>
      </w:r>
      <w:r w:rsidR="00284DAD">
        <w:rPr>
          <w:rFonts w:ascii="Times New Roman" w:eastAsia="Times New Roman" w:hAnsi="Times New Roman" w:cs="Times New Roman" w:hint="cs"/>
          <w:sz w:val="24"/>
          <w:szCs w:val="24"/>
          <w:rtl/>
        </w:rPr>
        <w:t>באזור ה</w:t>
      </w:r>
      <w:r w:rsidR="009A4329">
        <w:rPr>
          <w:rFonts w:ascii="Times New Roman" w:eastAsia="Times New Roman" w:hAnsi="Times New Roman" w:cs="Times New Roman" w:hint="cs"/>
          <w:sz w:val="24"/>
          <w:szCs w:val="24"/>
          <w:rtl/>
        </w:rPr>
        <w:t xml:space="preserve">גרעינים </w:t>
      </w:r>
      <w:proofErr w:type="spellStart"/>
      <w:r w:rsidR="009A4329">
        <w:rPr>
          <w:rFonts w:ascii="Times New Roman" w:eastAsia="Times New Roman" w:hAnsi="Times New Roman" w:cs="Times New Roman" w:hint="cs"/>
          <w:sz w:val="24"/>
          <w:szCs w:val="24"/>
          <w:rtl/>
        </w:rPr>
        <w:t>הבאזליים</w:t>
      </w:r>
      <w:proofErr w:type="spellEnd"/>
      <w:r w:rsidR="009A4329">
        <w:rPr>
          <w:rFonts w:ascii="Times New Roman" w:eastAsia="Times New Roman" w:hAnsi="Times New Roman" w:cs="Times New Roman" w:hint="cs"/>
          <w:sz w:val="24"/>
          <w:szCs w:val="24"/>
          <w:rtl/>
        </w:rPr>
        <w:t xml:space="preserve"> </w:t>
      </w:r>
      <w:r w:rsidR="00284DAD">
        <w:rPr>
          <w:rFonts w:ascii="Times New Roman" w:eastAsia="Times New Roman" w:hAnsi="Times New Roman" w:cs="Times New Roman" w:hint="cs"/>
          <w:sz w:val="24"/>
          <w:szCs w:val="24"/>
          <w:rtl/>
        </w:rPr>
        <w:t xml:space="preserve">ובירידה בכמות התאים המפרישים דופמין אל </w:t>
      </w:r>
      <w:proofErr w:type="spellStart"/>
      <w:r w:rsidR="00284DAD">
        <w:rPr>
          <w:rFonts w:ascii="Times New Roman" w:eastAsia="Times New Roman" w:hAnsi="Times New Roman" w:cs="Times New Roman" w:hint="cs"/>
          <w:sz w:val="24"/>
          <w:szCs w:val="24"/>
          <w:rtl/>
        </w:rPr>
        <w:t>הסטריאטום</w:t>
      </w:r>
      <w:proofErr w:type="spellEnd"/>
      <w:r w:rsidR="00284DAD">
        <w:rPr>
          <w:rFonts w:ascii="Times New Roman" w:eastAsia="Times New Roman" w:hAnsi="Times New Roman" w:cs="Times New Roman" w:hint="cs"/>
          <w:sz w:val="24"/>
          <w:szCs w:val="24"/>
          <w:rtl/>
        </w:rPr>
        <w:t xml:space="preserve">, באזור </w:t>
      </w:r>
      <w:proofErr w:type="spellStart"/>
      <w:r w:rsidR="00284DAD">
        <w:rPr>
          <w:rFonts w:ascii="Times New Roman" w:eastAsia="Times New Roman" w:hAnsi="Times New Roman" w:cs="Times New Roman" w:hint="cs"/>
          <w:sz w:val="24"/>
          <w:szCs w:val="24"/>
          <w:rtl/>
        </w:rPr>
        <w:t>הפארס</w:t>
      </w:r>
      <w:proofErr w:type="spellEnd"/>
      <w:r w:rsidR="00284DAD">
        <w:rPr>
          <w:rFonts w:ascii="Times New Roman" w:eastAsia="Times New Roman" w:hAnsi="Times New Roman" w:cs="Times New Roman" w:hint="cs"/>
          <w:sz w:val="24"/>
          <w:szCs w:val="24"/>
          <w:rtl/>
        </w:rPr>
        <w:t xml:space="preserve"> </w:t>
      </w:r>
      <w:proofErr w:type="spellStart"/>
      <w:r w:rsidR="00284DAD">
        <w:rPr>
          <w:rFonts w:ascii="Times New Roman" w:eastAsia="Times New Roman" w:hAnsi="Times New Roman" w:cs="Times New Roman" w:hint="cs"/>
          <w:sz w:val="24"/>
          <w:szCs w:val="24"/>
          <w:rtl/>
        </w:rPr>
        <w:t>קומפקטה</w:t>
      </w:r>
      <w:proofErr w:type="spellEnd"/>
      <w:r w:rsidR="00284DAD">
        <w:rPr>
          <w:rFonts w:ascii="Times New Roman" w:eastAsia="Times New Roman" w:hAnsi="Times New Roman" w:cs="Times New Roman" w:hint="cs"/>
          <w:sz w:val="24"/>
          <w:szCs w:val="24"/>
          <w:rtl/>
        </w:rPr>
        <w:t xml:space="preserve"> בחומר השחור </w:t>
      </w:r>
      <w:r w:rsidR="00284DAD">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&lt;EndNote&gt;&lt;Cite&gt;&lt;Author&gt;Sadasivan&lt;/Author&gt;&lt;Year&gt;2012&lt;/Year&gt;&lt;IDText&gt;Methylphenidate exposure induces dopamine neuron loss and activation of microglia in the basal ganglia of mice&lt;/IDText&gt;&lt;DisplayText&gt;(Sadasivan et al., 2012)&lt;/DisplayText&gt;&lt;record&gt;&lt;titles&gt;&lt;title&gt;Methylphenidate exposure induces dopamine neuron loss and activation of microglia in the basal ganglia of mice&lt;/title&gt;&lt;secondary-title&gt;PloS one&lt;/secondary-title&gt;&lt;/titles&gt;&lt;number&gt;3&lt;/number&gt;&lt;contributors&gt;&lt;authors&gt;&lt;author&gt;Sadasivan, Shankar&lt;/author&gt;&lt;author&gt;Pond, Brooks B.&lt;/author&gt;&lt;author&gt;Pani, Amar K.&lt;/author&gt;&lt;author&gt;Qu, Chunxu&lt;/author&gt;&lt;author&gt;Jiao, Yun&lt;/author&gt;&lt;author&gt;Smeyne, Richard J.&lt;/author&gt;&lt;/authors&gt;&lt;/contributors&gt;&lt;added-date format="utc"&gt;1587446871&lt;/added-date&gt;&lt;ref-type name="Journal Article"&gt;17&lt;/ref-type&gt;&lt;dates&gt;&lt;year&gt;2012&lt;/year&gt;&lt;/dates&gt;&lt;rec-number&gt;1196&lt;/rec-number&gt;&lt;publisher&gt;Public Library of Science&lt;/publisher&gt;&lt;last-updated-date format="utc"&gt;1587446871&lt;/last-updated-date&gt;&lt;volume&gt;7&lt;/volume&gt;&lt;/record&gt;&lt;/Cite&gt;&lt;/EndNote</w:instrText>
      </w:r>
      <w:r w:rsidR="002F1A2F">
        <w:rPr>
          <w:rFonts w:ascii="Times New Roman" w:eastAsia="Times New Roman" w:hAnsi="Times New Roman" w:cs="Times New Roman"/>
          <w:sz w:val="24"/>
          <w:szCs w:val="24"/>
          <w:rtl/>
        </w:rPr>
        <w:instrText>&gt;</w:instrText>
      </w:r>
      <w:r w:rsidR="00284DAD">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Sadasivan et al., 2012</w:t>
      </w:r>
      <w:r w:rsidR="002F1A2F">
        <w:rPr>
          <w:rFonts w:ascii="Times New Roman" w:eastAsia="Times New Roman" w:hAnsi="Times New Roman" w:cs="Times New Roman"/>
          <w:noProof/>
          <w:sz w:val="24"/>
          <w:szCs w:val="24"/>
          <w:rtl/>
        </w:rPr>
        <w:t>)</w:t>
      </w:r>
      <w:r w:rsidR="00284DAD">
        <w:rPr>
          <w:rFonts w:ascii="Times New Roman" w:eastAsia="Times New Roman" w:hAnsi="Times New Roman" w:cs="Times New Roman"/>
          <w:sz w:val="24"/>
          <w:szCs w:val="24"/>
          <w:rtl/>
        </w:rPr>
        <w:fldChar w:fldCharType="end"/>
      </w:r>
      <w:r w:rsidR="007F07D5">
        <w:rPr>
          <w:rFonts w:ascii="Times New Roman" w:eastAsia="Times New Roman" w:hAnsi="Times New Roman" w:cs="Times New Roman" w:hint="cs"/>
          <w:sz w:val="24"/>
          <w:szCs w:val="24"/>
          <w:rtl/>
        </w:rPr>
        <w:t>. הסיבה שאני מ</w:t>
      </w:r>
      <w:r w:rsidR="0098060A">
        <w:rPr>
          <w:rFonts w:ascii="Times New Roman" w:eastAsia="Times New Roman" w:hAnsi="Times New Roman" w:cs="Times New Roman"/>
          <w:sz w:val="24"/>
          <w:szCs w:val="24"/>
          <w:rtl/>
        </w:rPr>
        <w:t>ְ</w:t>
      </w:r>
      <w:r w:rsidR="007F07D5">
        <w:rPr>
          <w:rFonts w:ascii="Times New Roman" w:eastAsia="Times New Roman" w:hAnsi="Times New Roman" w:cs="Times New Roman" w:hint="cs"/>
          <w:sz w:val="24"/>
          <w:szCs w:val="24"/>
          <w:rtl/>
        </w:rPr>
        <w:t>ש</w:t>
      </w:r>
      <w:r w:rsidR="0098060A">
        <w:rPr>
          <w:rFonts w:ascii="Times New Roman" w:eastAsia="Times New Roman" w:hAnsi="Times New Roman" w:cs="Times New Roman"/>
          <w:sz w:val="24"/>
          <w:szCs w:val="24"/>
          <w:rtl/>
        </w:rPr>
        <w:t>ָ</w:t>
      </w:r>
      <w:r w:rsidR="007F07D5">
        <w:rPr>
          <w:rFonts w:ascii="Times New Roman" w:eastAsia="Times New Roman" w:hAnsi="Times New Roman" w:cs="Times New Roman" w:hint="cs"/>
          <w:sz w:val="24"/>
          <w:szCs w:val="24"/>
          <w:rtl/>
        </w:rPr>
        <w:t xml:space="preserve">יים את האזורים הספציפיים </w:t>
      </w:r>
      <w:r w:rsidR="0047580B">
        <w:rPr>
          <w:rFonts w:ascii="Times New Roman" w:eastAsia="Times New Roman" w:hAnsi="Times New Roman" w:cs="Times New Roman" w:hint="cs"/>
          <w:sz w:val="24"/>
          <w:szCs w:val="24"/>
          <w:rtl/>
        </w:rPr>
        <w:t>שנפגעו היא מפני שמדובר ב</w:t>
      </w:r>
      <w:r w:rsidR="00665040">
        <w:rPr>
          <w:rFonts w:ascii="Times New Roman" w:eastAsia="Times New Roman" w:hAnsi="Times New Roman" w:cs="Times New Roman" w:hint="cs"/>
          <w:sz w:val="24"/>
          <w:szCs w:val="24"/>
          <w:rtl/>
        </w:rPr>
        <w:t xml:space="preserve">אזורים </w:t>
      </w:r>
      <w:r w:rsidR="00BA72EA">
        <w:rPr>
          <w:rFonts w:ascii="Times New Roman" w:eastAsia="Times New Roman" w:hAnsi="Times New Roman" w:cs="Times New Roman" w:hint="cs"/>
          <w:sz w:val="24"/>
          <w:szCs w:val="24"/>
          <w:rtl/>
        </w:rPr>
        <w:t xml:space="preserve">שממלאים </w:t>
      </w:r>
      <w:r w:rsidR="00665040">
        <w:rPr>
          <w:rFonts w:ascii="Times New Roman" w:eastAsia="Times New Roman" w:hAnsi="Times New Roman" w:cs="Times New Roman" w:hint="cs"/>
          <w:sz w:val="24"/>
          <w:szCs w:val="24"/>
          <w:rtl/>
        </w:rPr>
        <w:t>תפקיד חשוב ב</w:t>
      </w:r>
      <w:r w:rsidR="00284DAD">
        <w:rPr>
          <w:rFonts w:ascii="Times New Roman" w:eastAsia="Times New Roman" w:hAnsi="Times New Roman" w:cs="Times New Roman" w:hint="cs"/>
          <w:sz w:val="24"/>
          <w:szCs w:val="24"/>
          <w:rtl/>
        </w:rPr>
        <w:t xml:space="preserve">אופן </w:t>
      </w:r>
      <w:r w:rsidR="00BA72EA">
        <w:rPr>
          <w:rFonts w:ascii="Times New Roman" w:eastAsia="Times New Roman" w:hAnsi="Times New Roman" w:cs="Times New Roman" w:hint="cs"/>
          <w:sz w:val="24"/>
          <w:szCs w:val="24"/>
          <w:rtl/>
        </w:rPr>
        <w:t>ש</w:t>
      </w:r>
      <w:r w:rsidR="00284DAD">
        <w:rPr>
          <w:rFonts w:ascii="Times New Roman" w:eastAsia="Times New Roman" w:hAnsi="Times New Roman" w:cs="Times New Roman" w:hint="cs"/>
          <w:sz w:val="24"/>
          <w:szCs w:val="24"/>
          <w:rtl/>
        </w:rPr>
        <w:t>בו בעל החיים</w:t>
      </w:r>
      <w:r w:rsidR="002A7852">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כולל האדם</w:t>
      </w:r>
      <w:r w:rsidR="002A7852">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מגיב לחיזוקים</w:t>
      </w:r>
      <w:r w:rsidR="00BA72EA">
        <w:rPr>
          <w:rFonts w:ascii="Times New Roman" w:eastAsia="Times New Roman" w:hAnsi="Times New Roman" w:cs="Times New Roman" w:hint="cs"/>
          <w:sz w:val="24"/>
          <w:szCs w:val="24"/>
          <w:rtl/>
        </w:rPr>
        <w:t>,</w:t>
      </w:r>
      <w:r w:rsidR="00284DAD">
        <w:rPr>
          <w:rFonts w:ascii="Times New Roman" w:eastAsia="Times New Roman" w:hAnsi="Times New Roman" w:cs="Times New Roman" w:hint="cs"/>
          <w:sz w:val="24"/>
          <w:szCs w:val="24"/>
          <w:rtl/>
        </w:rPr>
        <w:t xml:space="preserve"> ו</w:t>
      </w:r>
      <w:r w:rsidR="002A7852">
        <w:rPr>
          <w:rFonts w:ascii="Times New Roman" w:eastAsia="Times New Roman" w:hAnsi="Times New Roman" w:cs="Times New Roman" w:hint="cs"/>
          <w:sz w:val="24"/>
          <w:szCs w:val="24"/>
          <w:rtl/>
        </w:rPr>
        <w:t xml:space="preserve">לפיכך גם </w:t>
      </w:r>
      <w:r w:rsidR="00665040">
        <w:rPr>
          <w:rFonts w:ascii="Times New Roman" w:eastAsia="Times New Roman" w:hAnsi="Times New Roman" w:cs="Times New Roman" w:hint="cs"/>
          <w:sz w:val="24"/>
          <w:szCs w:val="24"/>
          <w:rtl/>
        </w:rPr>
        <w:t xml:space="preserve">בהתפתחות של </w:t>
      </w:r>
      <w:r w:rsidR="002A7852">
        <w:rPr>
          <w:rFonts w:ascii="Times New Roman" w:eastAsia="Times New Roman" w:hAnsi="Times New Roman" w:cs="Times New Roman" w:hint="cs"/>
          <w:sz w:val="24"/>
          <w:szCs w:val="24"/>
          <w:rtl/>
        </w:rPr>
        <w:t>ה</w:t>
      </w:r>
      <w:r w:rsidR="00284DAD">
        <w:rPr>
          <w:rFonts w:ascii="Times New Roman" w:eastAsia="Times New Roman" w:hAnsi="Times New Roman" w:cs="Times New Roman" w:hint="cs"/>
          <w:sz w:val="24"/>
          <w:szCs w:val="24"/>
          <w:rtl/>
        </w:rPr>
        <w:t>תמכרות</w:t>
      </w:r>
      <w:r w:rsidR="002A7852">
        <w:rPr>
          <w:rFonts w:ascii="Times New Roman" w:eastAsia="Times New Roman" w:hAnsi="Times New Roman" w:cs="Times New Roman" w:hint="cs"/>
          <w:sz w:val="24"/>
          <w:szCs w:val="24"/>
          <w:rtl/>
        </w:rPr>
        <w:t xml:space="preserve"> </w:t>
      </w:r>
      <w:r w:rsidR="00665040">
        <w:rPr>
          <w:rFonts w:ascii="Times New Roman" w:eastAsia="Times New Roman" w:hAnsi="Times New Roman" w:cs="Times New Roman" w:hint="cs"/>
          <w:sz w:val="24"/>
          <w:szCs w:val="24"/>
          <w:rtl/>
        </w:rPr>
        <w:t xml:space="preserve">פיזיולוגית </w:t>
      </w:r>
      <w:r w:rsidR="002A7852">
        <w:rPr>
          <w:rFonts w:ascii="Times New Roman" w:eastAsia="Times New Roman" w:hAnsi="Times New Roman" w:cs="Times New Roman" w:hint="cs"/>
          <w:sz w:val="24"/>
          <w:szCs w:val="24"/>
          <w:rtl/>
        </w:rPr>
        <w:t>לתרופות ולסמים</w:t>
      </w:r>
      <w:r w:rsidR="00284DAD">
        <w:rPr>
          <w:rFonts w:ascii="Times New Roman" w:eastAsia="Times New Roman" w:hAnsi="Times New Roman" w:cs="Times New Roman" w:hint="cs"/>
          <w:sz w:val="24"/>
          <w:szCs w:val="24"/>
          <w:rtl/>
        </w:rPr>
        <w:t>.</w:t>
      </w:r>
    </w:p>
    <w:p w14:paraId="79A6AA4D" w14:textId="40709D4C" w:rsidR="00284DAD" w:rsidRDefault="00284DAD" w:rsidP="00284DAD">
      <w:pPr>
        <w:spacing w:after="0" w:line="360" w:lineRule="auto"/>
        <w:jc w:val="both"/>
        <w:rPr>
          <w:rFonts w:ascii="Times New Roman" w:eastAsia="Times New Roman" w:hAnsi="Times New Roman" w:cs="Times New Roman"/>
          <w:sz w:val="24"/>
          <w:szCs w:val="24"/>
          <w:rtl/>
        </w:rPr>
      </w:pPr>
      <w:r>
        <w:rPr>
          <w:rFonts w:asciiTheme="majorBidi" w:hAnsiTheme="majorBidi" w:cstheme="majorBidi" w:hint="cs"/>
          <w:sz w:val="24"/>
          <w:szCs w:val="24"/>
          <w:rtl/>
        </w:rPr>
        <w:t xml:space="preserve">הפגיעה המוחית העמוקה </w:t>
      </w:r>
      <w:r>
        <w:rPr>
          <w:rFonts w:ascii="Times New Roman" w:eastAsia="Times New Roman" w:hAnsi="Times New Roman" w:cs="Times New Roman" w:hint="cs"/>
          <w:sz w:val="24"/>
          <w:szCs w:val="24"/>
          <w:rtl/>
        </w:rPr>
        <w:t xml:space="preserve">במערכת </w:t>
      </w:r>
      <w:r w:rsidR="0077183D">
        <w:rPr>
          <w:rFonts w:ascii="Times New Roman" w:eastAsia="Times New Roman" w:hAnsi="Times New Roman" w:cs="Times New Roman" w:hint="cs"/>
          <w:sz w:val="24"/>
          <w:szCs w:val="24"/>
          <w:rtl/>
        </w:rPr>
        <w:t>ו</w:t>
      </w:r>
      <w:r w:rsidR="0016041C">
        <w:rPr>
          <w:rFonts w:ascii="Times New Roman" w:eastAsia="Times New Roman" w:hAnsi="Times New Roman" w:cs="Times New Roman" w:hint="cs"/>
          <w:sz w:val="24"/>
          <w:szCs w:val="24"/>
          <w:rtl/>
        </w:rPr>
        <w:t>י</w:t>
      </w:r>
      <w:r w:rsidR="0077183D">
        <w:rPr>
          <w:rFonts w:ascii="Times New Roman" w:eastAsia="Times New Roman" w:hAnsi="Times New Roman" w:cs="Times New Roman" w:hint="cs"/>
          <w:sz w:val="24"/>
          <w:szCs w:val="24"/>
          <w:rtl/>
        </w:rPr>
        <w:t>ס</w:t>
      </w:r>
      <w:r w:rsidR="0016041C">
        <w:rPr>
          <w:rFonts w:ascii="Times New Roman" w:eastAsia="Times New Roman" w:hAnsi="Times New Roman" w:cs="Times New Roman" w:hint="cs"/>
          <w:sz w:val="24"/>
          <w:szCs w:val="24"/>
          <w:rtl/>
        </w:rPr>
        <w:t>ו</w:t>
      </w:r>
      <w:r w:rsidR="0077183D">
        <w:rPr>
          <w:rFonts w:ascii="Times New Roman" w:eastAsia="Times New Roman" w:hAnsi="Times New Roman" w:cs="Times New Roman" w:hint="cs"/>
          <w:sz w:val="24"/>
          <w:szCs w:val="24"/>
          <w:rtl/>
        </w:rPr>
        <w:t xml:space="preserve">ת הדופמין </w:t>
      </w:r>
      <w:r>
        <w:rPr>
          <w:rFonts w:asciiTheme="majorBidi" w:hAnsiTheme="majorBidi" w:cstheme="majorBidi" w:hint="cs"/>
          <w:sz w:val="24"/>
          <w:szCs w:val="24"/>
          <w:rtl/>
        </w:rPr>
        <w:t xml:space="preserve">שמתרחשת בעקבות מתן </w:t>
      </w:r>
      <w:proofErr w:type="spellStart"/>
      <w:r>
        <w:rPr>
          <w:rFonts w:asciiTheme="majorBidi" w:hAnsiTheme="majorBidi" w:cstheme="majorBidi" w:hint="cs"/>
          <w:sz w:val="24"/>
          <w:szCs w:val="24"/>
          <w:rtl/>
        </w:rPr>
        <w:t>מתילפנידאט</w:t>
      </w:r>
      <w:proofErr w:type="spellEnd"/>
      <w:r>
        <w:rPr>
          <w:rFonts w:asciiTheme="majorBidi" w:hAnsiTheme="majorBidi" w:cstheme="majorBidi" w:hint="cs"/>
          <w:sz w:val="24"/>
          <w:szCs w:val="24"/>
          <w:rtl/>
        </w:rPr>
        <w:t xml:space="preserve"> </w:t>
      </w:r>
      <w:r>
        <w:rPr>
          <w:rFonts w:ascii="Times New Roman" w:eastAsia="Times New Roman" w:hAnsi="Times New Roman" w:cs="Times New Roman" w:hint="cs"/>
          <w:sz w:val="24"/>
          <w:szCs w:val="24"/>
          <w:rtl/>
        </w:rPr>
        <w:t>מפחיתה את ה</w:t>
      </w:r>
      <w:r w:rsidRPr="002A5986">
        <w:rPr>
          <w:rFonts w:ascii="Times New Roman" w:eastAsia="Times New Roman" w:hAnsi="Times New Roman" w:cs="Times New Roman"/>
          <w:sz w:val="24"/>
          <w:szCs w:val="24"/>
          <w:rtl/>
        </w:rPr>
        <w:t xml:space="preserve">רגישות של </w:t>
      </w:r>
      <w:r>
        <w:rPr>
          <w:rFonts w:ascii="Times New Roman" w:eastAsia="Times New Roman" w:hAnsi="Times New Roman" w:cs="Times New Roman" w:hint="cs"/>
          <w:sz w:val="24"/>
          <w:szCs w:val="24"/>
          <w:rtl/>
        </w:rPr>
        <w:t xml:space="preserve">העכבר לחיזוקים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&lt;EndNote&gt;&lt;Cite&gt;&lt;Author&gt;Marco&lt;/Author&gt;&lt;Year&gt;2011&lt;/Year&gt;&lt;IDText&gt;Neurobehavioral adaptations to methylphenidate: the issue of early adolescent exposure&lt;/IDText&gt;&lt;DisplayText&gt;(Marco et al., 2011)&lt;/DisplayText&gt;&lt;record&gt;&lt;isbn&gt;0149-7634&lt;/isbn&gt;&lt;titles&gt;&lt;title&gt;Neurobehavioral adaptations to methylphenidate: the issue of early adolescent exposure&lt;/title&gt;&lt;secondary-title&gt;Neuroscience &amp;amp; Biobehavioral Reviews&lt;/secondary-title&gt;&lt;/titles&gt;&lt;pages&gt;1722-1739&lt;/pages&gt;&lt;number&gt;8&lt;/number&gt;&lt;contributors&gt;&lt;authors&gt;&lt;author&gt;Marco, Eva M.&lt;/author&gt;&lt;author&gt;Adriani, Walter&lt;/author&gt;&lt;author&gt;Ruocco, Lucia A.&lt;/author&gt;&lt;author&gt;Canese, Rossella&lt;/author&gt;&lt;author&gt;Sadile, Adolfo G.&lt;/author&gt;&lt;author&gt;Laviola, Giovanni&lt;/author&gt;&lt;/authors&gt;&lt;/contributors&gt;&lt;added-date format="utc"&gt;1594788277</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added-date&gt;&lt;ref-type name="Journal Article"&gt;17&lt;/ref-type&gt;&lt;dates&gt;&lt;year&gt;2011&lt;/year&gt;&lt;/dates&gt;&lt;rec-number&gt;1352&lt;/rec-number&gt;&lt;publisher&gt;Elsevier&lt;/publisher&gt;&lt;last-updated-date format="utc"&gt;1594788277&lt;/last-updated-date&gt;&lt;volume&gt;35&lt;/volume&gt;&lt;/record&gt;&lt;/Cite&gt;&lt;/EndNote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Marco et al., 2011</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sidR="00BA72EA">
        <w:rPr>
          <w:rFonts w:ascii="Times New Roman" w:eastAsia="Times New Roman" w:hAnsi="Times New Roman" w:cs="Times New Roman" w:hint="cs"/>
          <w:sz w:val="24"/>
          <w:szCs w:val="24"/>
          <w:rtl/>
        </w:rPr>
        <w:t>;</w:t>
      </w:r>
      <w:r w:rsidR="00665040">
        <w:rPr>
          <w:rFonts w:ascii="Times New Roman" w:eastAsia="Times New Roman" w:hAnsi="Times New Roman" w:cs="Times New Roman" w:hint="cs"/>
          <w:sz w:val="24"/>
          <w:szCs w:val="24"/>
          <w:rtl/>
        </w:rPr>
        <w:t xml:space="preserve"> וכמו הילד שהתנהגותו כבתה, כך </w:t>
      </w:r>
      <w:r w:rsidR="002D56C6">
        <w:rPr>
          <w:rFonts w:ascii="Times New Roman" w:eastAsia="Times New Roman" w:hAnsi="Times New Roman" w:cs="Times New Roman" w:hint="cs"/>
          <w:sz w:val="24"/>
          <w:szCs w:val="24"/>
          <w:rtl/>
        </w:rPr>
        <w:t xml:space="preserve">דועכת </w:t>
      </w:r>
      <w:r w:rsidR="00665040">
        <w:rPr>
          <w:rFonts w:ascii="Times New Roman" w:eastAsia="Times New Roman" w:hAnsi="Times New Roman" w:cs="Times New Roman" w:hint="cs"/>
          <w:sz w:val="24"/>
          <w:szCs w:val="24"/>
          <w:rtl/>
        </w:rPr>
        <w:t xml:space="preserve">גם </w:t>
      </w:r>
      <w:r w:rsidR="0077183D">
        <w:rPr>
          <w:rFonts w:ascii="Times New Roman" w:eastAsia="Times New Roman" w:hAnsi="Times New Roman" w:cs="Times New Roman" w:hint="cs"/>
          <w:sz w:val="24"/>
          <w:szCs w:val="24"/>
          <w:rtl/>
        </w:rPr>
        <w:t xml:space="preserve">התנהגותו של </w:t>
      </w:r>
      <w:r w:rsidR="00665040">
        <w:rPr>
          <w:rFonts w:ascii="Times New Roman" w:eastAsia="Times New Roman" w:hAnsi="Times New Roman" w:cs="Times New Roman" w:hint="cs"/>
          <w:sz w:val="24"/>
          <w:szCs w:val="24"/>
          <w:rtl/>
        </w:rPr>
        <w:t xml:space="preserve">העכבר. עכבר שמקבל </w:t>
      </w:r>
      <w:proofErr w:type="spellStart"/>
      <w:r w:rsidR="00665040">
        <w:rPr>
          <w:rFonts w:ascii="Times New Roman" w:eastAsia="Times New Roman" w:hAnsi="Times New Roman" w:cs="Times New Roman" w:hint="cs"/>
          <w:sz w:val="24"/>
          <w:szCs w:val="24"/>
          <w:rtl/>
        </w:rPr>
        <w:t>מתילפנידאט</w:t>
      </w:r>
      <w:proofErr w:type="spellEnd"/>
      <w:r w:rsidR="00665040">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הופך </w:t>
      </w:r>
      <w:r w:rsidR="00665040">
        <w:rPr>
          <w:rFonts w:ascii="Times New Roman" w:eastAsia="Times New Roman" w:hAnsi="Times New Roman" w:cs="Times New Roman" w:hint="cs"/>
          <w:sz w:val="24"/>
          <w:szCs w:val="24"/>
          <w:rtl/>
        </w:rPr>
        <w:t>לעכבר אפאתי</w:t>
      </w:r>
      <w:r>
        <w:rPr>
          <w:rFonts w:ascii="Times New Roman" w:eastAsia="Times New Roman" w:hAnsi="Times New Roman" w:cs="Times New Roman" w:hint="cs"/>
          <w:sz w:val="24"/>
          <w:szCs w:val="24"/>
          <w:rtl/>
        </w:rPr>
        <w:t xml:space="preserve">. הוא </w:t>
      </w:r>
      <w:r w:rsidR="0077183D">
        <w:rPr>
          <w:rFonts w:ascii="Times New Roman" w:eastAsia="Times New Roman" w:hAnsi="Times New Roman" w:cs="Times New Roman" w:hint="cs"/>
          <w:sz w:val="24"/>
          <w:szCs w:val="24"/>
          <w:rtl/>
        </w:rPr>
        <w:t xml:space="preserve">מפגין פחות תגובתיות </w:t>
      </w:r>
      <w:r>
        <w:rPr>
          <w:rFonts w:ascii="Times New Roman" w:eastAsia="Times New Roman" w:hAnsi="Times New Roman" w:cs="Times New Roman" w:hint="cs"/>
          <w:sz w:val="24"/>
          <w:szCs w:val="24"/>
          <w:rtl/>
        </w:rPr>
        <w:t xml:space="preserve">לחיזוקים כמו סוכר, פעילות חדשה ומסקרנת ופעילות מינית </w:t>
      </w:r>
      <w:r>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&lt;EndNote&gt;&lt;Cite&gt;&lt;Author&gt;Bolanos&lt;/Author&gt;&lt;Year&gt;2003&lt;/Year&gt;&lt;IDText&gt;Methylphenidate treatment during pre-and periadolescence alters behavioral responses to emotional stimuli at adulthood&lt;/IDText&gt;&lt;DisplayText&gt;(Bolanos et al., 2003)&lt;/DisplayText</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record&gt;&lt;isbn&gt;0006-3223&lt;/isbn&gt;&lt;titles&gt;&lt;title&gt;Methylphenidate treatment during pre-and periadolescence alters behavioral responses to emotional stimuli at adulthood&lt;/title&gt;&lt;secondary-title&gt;Biological psychiatry&lt;/secondary-title&gt;&lt;/titles&gt;&lt;pages&gt;1317-1329&lt;/pages&gt;&lt;number&gt;12&lt;/number&gt;&lt;contributors&gt;&lt;authors&gt;&lt;author&gt;Bolanos, Carlos A.&lt;/author&gt;&lt;author&gt;Barrot, Michel&lt;/author&gt;&lt;author&gt;Berton, Olivier&lt;/author&gt;&lt;author&gt;Wallace-Black, Deanna&lt;/author&gt;&lt;author&gt;Nestler, Eric J.&lt;/author&gt;&lt;/authors&gt;&lt;/contributors&gt;&lt;added-date format="utc"&gt;1594790834&lt;/added-date&gt;&lt;ref-type name="Journal Article"&gt;17&lt;/ref-type&gt;&lt;dates&gt;&lt;year&gt;2003&lt;/year&gt;&lt;/dates&gt;&lt;rec-number&gt;1354&lt;/rec-number&gt;&lt;publisher&gt;Elsevier&lt;/publisher&gt;&lt;last-updated-date format="utc"&gt;1594790834&lt;/last-updated-date&gt;&lt;volume&gt;54&lt;/volume</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record&gt;&lt;/Cite&gt;&lt;/EndNote</w:instrText>
      </w:r>
      <w:r w:rsidR="007534AB">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Bolanos et al., 2003</w:t>
      </w:r>
      <w:r w:rsidR="007534AB">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sidR="00665040">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הוא אינו שש לתור את הסביבה בתנועה ספונטנית כבעבר ו</w:t>
      </w:r>
      <w:r w:rsidR="00665040">
        <w:rPr>
          <w:rFonts w:ascii="Times New Roman" w:eastAsia="Times New Roman" w:hAnsi="Times New Roman" w:cs="Times New Roman" w:hint="cs"/>
          <w:sz w:val="24"/>
          <w:szCs w:val="24"/>
          <w:rtl/>
        </w:rPr>
        <w:t xml:space="preserve">הוא </w:t>
      </w:r>
      <w:r w:rsidR="0077183D">
        <w:rPr>
          <w:rFonts w:ascii="Times New Roman" w:eastAsia="Times New Roman" w:hAnsi="Times New Roman" w:cs="Times New Roman" w:hint="cs"/>
          <w:sz w:val="24"/>
          <w:szCs w:val="24"/>
          <w:rtl/>
        </w:rPr>
        <w:t>נראה כבעל חיים ב</w:t>
      </w:r>
      <w:r>
        <w:rPr>
          <w:rFonts w:ascii="Times New Roman" w:eastAsia="Times New Roman" w:hAnsi="Times New Roman" w:cs="Times New Roman" w:hint="cs"/>
          <w:sz w:val="24"/>
          <w:szCs w:val="24"/>
          <w:rtl/>
        </w:rPr>
        <w:t xml:space="preserve">דיכאון </w:t>
      </w:r>
      <w:r>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&lt;EndNote&gt;&lt;Cite&gt;&lt;Author&gt;Carlezon Jr&lt;/Author&gt;&lt;Year&gt;2003&lt;/Year&gt;&lt;IDText&gt;Enduring behavioral effects of early exposure to methylphenidate in rats&lt;/IDText&gt;&lt;DisplayText&gt;(Carlezon Jr et al., 2003)&lt;/DisplayText&gt;&lt;record&gt;&lt;isbn&gt;0006-3223&lt;/isbn&gt;&lt;titles</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title&gt;Enduring behavioral effects of early exposure to methylphenidate in rats&lt;/title&gt;&lt;secondary-title&gt;Biological psychiatry&lt;/secondary-title&gt;&lt;/titles&gt;&lt;pages&gt;1330-1337&lt;/pages&gt;&lt;number&gt;12&lt;/number&gt;&lt;contributors&gt;&lt;authors&gt;&lt;author&gt;Carlezon Jr, William A.&lt;/author&gt;&lt;author&gt;Mague, Stephen D.&lt;/author&gt;&lt;author&gt;Andersen, Susan L.&lt;/author&gt;&lt;/authors&gt;&lt;/contributors&gt;&lt;added-date format="utc"&gt;1594790192&lt;/added-date&gt;&lt;ref-type name="Journal Article"&gt;17&lt;/ref-type&gt;&lt;dates&gt;&lt;year&gt;2003&lt;/year&gt;&lt;/dates&gt;&lt;rec-number&gt;1353&lt;/rec-number&gt;&lt;publisher&gt;Elsevier&lt;/publisher&gt;&lt;last-updated-date format="utc"&gt;1594790192&lt;/last-updated-date&gt;&lt;volume&gt;54&lt;/volume&gt;&lt;/record&gt;&lt;/Cite&gt;&lt;/EndNote</w:instrText>
      </w:r>
      <w:r w:rsidR="007534AB">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Carlezon Jr et al., 2003</w:t>
      </w:r>
      <w:r w:rsidR="007534AB">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p>
    <w:p w14:paraId="3B4F4E17" w14:textId="77777777" w:rsidR="00DD032B" w:rsidRDefault="00DD032B" w:rsidP="00284DAD">
      <w:pPr>
        <w:spacing w:after="0" w:line="360" w:lineRule="auto"/>
        <w:jc w:val="both"/>
        <w:rPr>
          <w:rFonts w:ascii="Times New Roman" w:eastAsia="Times New Roman" w:hAnsi="Times New Roman" w:cs="Times New Roman"/>
          <w:sz w:val="24"/>
          <w:szCs w:val="24"/>
          <w:rtl/>
        </w:rPr>
      </w:pPr>
    </w:p>
    <w:p w14:paraId="09E03E3E" w14:textId="164E1F21" w:rsidR="005A5C04" w:rsidRPr="00E53A1A" w:rsidRDefault="00CA1481" w:rsidP="00284DAD">
      <w:pPr>
        <w:spacing w:after="0" w:line="360" w:lineRule="auto"/>
        <w:jc w:val="both"/>
        <w:rPr>
          <w:rFonts w:ascii="Times New Roman" w:eastAsia="Times New Roman" w:hAnsi="Times New Roman" w:cs="Times New Roman"/>
          <w:b/>
          <w:bCs/>
          <w:sz w:val="24"/>
          <w:szCs w:val="24"/>
          <w:rtl/>
        </w:rPr>
      </w:pPr>
      <w:bookmarkStart w:id="15" w:name="_Hlk46467876"/>
      <w:r w:rsidRPr="00E53A1A">
        <w:rPr>
          <w:rFonts w:ascii="Times New Roman" w:eastAsia="Times New Roman" w:hAnsi="Times New Roman" w:cs="Times New Roman" w:hint="cs"/>
          <w:b/>
          <w:bCs/>
          <w:sz w:val="24"/>
          <w:szCs w:val="24"/>
          <w:rtl/>
        </w:rPr>
        <w:t xml:space="preserve">4.2. </w:t>
      </w:r>
      <w:r w:rsidR="005A5C04" w:rsidRPr="00E53A1A">
        <w:rPr>
          <w:rFonts w:ascii="Times New Roman" w:eastAsia="Times New Roman" w:hAnsi="Times New Roman" w:cs="Times New Roman" w:hint="cs"/>
          <w:b/>
          <w:bCs/>
          <w:sz w:val="24"/>
          <w:szCs w:val="24"/>
          <w:rtl/>
        </w:rPr>
        <w:t xml:space="preserve">מנגנוני פיצוי </w:t>
      </w:r>
      <w:r w:rsidR="00C42D84" w:rsidRPr="00E53A1A">
        <w:rPr>
          <w:rFonts w:ascii="Times New Roman" w:eastAsia="Times New Roman" w:hAnsi="Times New Roman" w:cs="Times New Roman" w:hint="cs"/>
          <w:b/>
          <w:bCs/>
          <w:sz w:val="24"/>
          <w:szCs w:val="24"/>
          <w:rtl/>
        </w:rPr>
        <w:t>והתמכרות</w:t>
      </w:r>
      <w:r w:rsidRPr="00E53A1A">
        <w:rPr>
          <w:rFonts w:ascii="Times New Roman" w:eastAsia="Times New Roman" w:hAnsi="Times New Roman" w:cs="Times New Roman" w:hint="cs"/>
          <w:b/>
          <w:bCs/>
          <w:sz w:val="24"/>
          <w:szCs w:val="24"/>
          <w:rtl/>
        </w:rPr>
        <w:t xml:space="preserve"> לחומרים משני תודעה</w:t>
      </w:r>
    </w:p>
    <w:bookmarkEnd w:id="15"/>
    <w:p w14:paraId="7AC08425" w14:textId="7024EE26" w:rsidR="003D7863" w:rsidRDefault="00665040" w:rsidP="00E20C2F">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כמו בכל סם, מלבד הנזקים הישירים, מופיעים גם נזקים </w:t>
      </w:r>
      <w:r w:rsidR="00E20C2F">
        <w:rPr>
          <w:rFonts w:ascii="Times New Roman" w:eastAsia="Times New Roman" w:hAnsi="Times New Roman" w:cs="Times New Roman" w:hint="cs"/>
          <w:sz w:val="24"/>
          <w:szCs w:val="24"/>
          <w:rtl/>
        </w:rPr>
        <w:t>שמקורם בניסיונות של המוח להתמודד עם ה</w:t>
      </w:r>
      <w:r w:rsidR="00E20C2F" w:rsidRPr="00E20C2F">
        <w:rPr>
          <w:rFonts w:ascii="Times New Roman" w:eastAsia="Times New Roman" w:hAnsi="Times New Roman" w:cs="Times New Roman"/>
          <w:sz w:val="24"/>
          <w:szCs w:val="24"/>
          <w:rtl/>
        </w:rPr>
        <w:t xml:space="preserve">רעלן </w:t>
      </w:r>
      <w:r w:rsidR="00E20C2F">
        <w:rPr>
          <w:rFonts w:ascii="Times New Roman" w:eastAsia="Times New Roman" w:hAnsi="Times New Roman" w:cs="Times New Roman" w:hint="cs"/>
          <w:sz w:val="24"/>
          <w:szCs w:val="24"/>
          <w:rtl/>
        </w:rPr>
        <w:t>ה</w:t>
      </w:r>
      <w:r w:rsidR="00E20C2F" w:rsidRPr="00E20C2F">
        <w:rPr>
          <w:rFonts w:ascii="Times New Roman" w:eastAsia="Times New Roman" w:hAnsi="Times New Roman" w:cs="Times New Roman"/>
          <w:sz w:val="24"/>
          <w:szCs w:val="24"/>
          <w:rtl/>
        </w:rPr>
        <w:t>עצבי</w:t>
      </w:r>
      <w:r w:rsidR="00E20C2F">
        <w:rPr>
          <w:rFonts w:ascii="Times New Roman" w:eastAsia="Times New Roman" w:hAnsi="Times New Roman" w:cs="Times New Roman" w:hint="cs"/>
          <w:sz w:val="24"/>
          <w:szCs w:val="24"/>
          <w:rtl/>
        </w:rPr>
        <w:t xml:space="preserve">. </w:t>
      </w:r>
      <w:r w:rsidR="000A402B">
        <w:rPr>
          <w:rFonts w:ascii="Times New Roman" w:eastAsia="Times New Roman" w:hAnsi="Times New Roman" w:cs="Times New Roman" w:hint="cs"/>
          <w:sz w:val="24"/>
          <w:szCs w:val="24"/>
          <w:rtl/>
        </w:rPr>
        <w:t xml:space="preserve">חוקר צעיר בשם </w:t>
      </w:r>
      <w:r w:rsidR="008D457A">
        <w:rPr>
          <w:rFonts w:ascii="Times New Roman" w:eastAsia="Times New Roman" w:hAnsi="Times New Roman" w:cs="Times New Roman" w:hint="cs"/>
          <w:sz w:val="24"/>
          <w:szCs w:val="24"/>
          <w:rtl/>
        </w:rPr>
        <w:t xml:space="preserve">ד"ר </w:t>
      </w:r>
      <w:r w:rsidR="000A402B">
        <w:rPr>
          <w:rFonts w:ascii="Times New Roman" w:eastAsia="Times New Roman" w:hAnsi="Times New Roman" w:cs="Times New Roman" w:hint="cs"/>
          <w:sz w:val="24"/>
          <w:szCs w:val="24"/>
          <w:rtl/>
        </w:rPr>
        <w:t xml:space="preserve">עמנואל </w:t>
      </w:r>
      <w:proofErr w:type="spellStart"/>
      <w:r w:rsidR="000A402B">
        <w:rPr>
          <w:rFonts w:ascii="Times New Roman" w:eastAsia="Times New Roman" w:hAnsi="Times New Roman" w:cs="Times New Roman" w:hint="cs"/>
          <w:sz w:val="24"/>
          <w:szCs w:val="24"/>
          <w:rtl/>
        </w:rPr>
        <w:t>קנאש</w:t>
      </w:r>
      <w:proofErr w:type="spellEnd"/>
      <w:r w:rsidR="000A402B">
        <w:rPr>
          <w:rFonts w:ascii="Times New Roman" w:eastAsia="Times New Roman" w:hAnsi="Times New Roman" w:cs="Times New Roman" w:hint="cs"/>
          <w:sz w:val="24"/>
          <w:szCs w:val="24"/>
          <w:rtl/>
        </w:rPr>
        <w:t xml:space="preserve"> מהמרכז למדעי הניוון העצבי במישיגן פרסם לא מזמן ממצאים מרתקים מתוך עבודת הדוקטורט שלו. באמצעות מגוון שיטות ביו-אנליטיות, </w:t>
      </w:r>
      <w:proofErr w:type="spellStart"/>
      <w:r w:rsidR="00BA72EA">
        <w:rPr>
          <w:rFonts w:ascii="Times New Roman" w:eastAsia="Times New Roman" w:hAnsi="Times New Roman" w:cs="Times New Roman" w:hint="cs"/>
          <w:sz w:val="24"/>
          <w:szCs w:val="24"/>
          <w:rtl/>
        </w:rPr>
        <w:t>קנאש</w:t>
      </w:r>
      <w:proofErr w:type="spellEnd"/>
      <w:r w:rsidR="0016041C">
        <w:rPr>
          <w:rFonts w:ascii="Times New Roman" w:eastAsia="Times New Roman" w:hAnsi="Times New Roman" w:cs="Times New Roman" w:hint="cs"/>
          <w:sz w:val="24"/>
          <w:szCs w:val="24"/>
          <w:rtl/>
        </w:rPr>
        <w:t xml:space="preserve"> </w:t>
      </w:r>
      <w:r w:rsidR="000A402B">
        <w:rPr>
          <w:rFonts w:ascii="Times New Roman" w:eastAsia="Times New Roman" w:hAnsi="Times New Roman" w:cs="Times New Roman" w:hint="cs"/>
          <w:sz w:val="24"/>
          <w:szCs w:val="24"/>
          <w:rtl/>
        </w:rPr>
        <w:t xml:space="preserve">השווה בין עכברים שקיבלו </w:t>
      </w:r>
      <w:proofErr w:type="spellStart"/>
      <w:r w:rsidR="000A402B">
        <w:rPr>
          <w:rFonts w:ascii="Times New Roman" w:eastAsia="Times New Roman" w:hAnsi="Times New Roman" w:cs="Times New Roman" w:hint="cs"/>
          <w:sz w:val="24"/>
          <w:szCs w:val="24"/>
          <w:rtl/>
        </w:rPr>
        <w:t>מתילפנידאט</w:t>
      </w:r>
      <w:proofErr w:type="spellEnd"/>
      <w:r w:rsidR="000A402B">
        <w:rPr>
          <w:rFonts w:ascii="Times New Roman" w:eastAsia="Times New Roman" w:hAnsi="Times New Roman" w:cs="Times New Roman" w:hint="cs"/>
          <w:sz w:val="24"/>
          <w:szCs w:val="24"/>
          <w:rtl/>
        </w:rPr>
        <w:t xml:space="preserve"> לתקופה</w:t>
      </w:r>
      <w:r w:rsidR="00E20C2F">
        <w:rPr>
          <w:rFonts w:ascii="Times New Roman" w:eastAsia="Times New Roman" w:hAnsi="Times New Roman" w:cs="Times New Roman" w:hint="cs"/>
          <w:sz w:val="24"/>
          <w:szCs w:val="24"/>
          <w:rtl/>
        </w:rPr>
        <w:t xml:space="preserve"> קצרה</w:t>
      </w:r>
      <w:r w:rsidR="000A402B">
        <w:rPr>
          <w:rFonts w:ascii="Times New Roman" w:eastAsia="Times New Roman" w:hAnsi="Times New Roman" w:cs="Times New Roman" w:hint="cs"/>
          <w:sz w:val="24"/>
          <w:szCs w:val="24"/>
          <w:rtl/>
        </w:rPr>
        <w:t xml:space="preserve"> </w:t>
      </w:r>
      <w:r w:rsidR="00BA72EA">
        <w:rPr>
          <w:rFonts w:ascii="Times New Roman" w:eastAsia="Times New Roman" w:hAnsi="Times New Roman" w:cs="Times New Roman" w:hint="cs"/>
          <w:sz w:val="24"/>
          <w:szCs w:val="24"/>
          <w:rtl/>
        </w:rPr>
        <w:t xml:space="preserve">לבין עכברים </w:t>
      </w:r>
      <w:r w:rsidR="000A402B">
        <w:rPr>
          <w:rFonts w:ascii="Times New Roman" w:eastAsia="Times New Roman" w:hAnsi="Times New Roman" w:cs="Times New Roman" w:hint="cs"/>
          <w:sz w:val="24"/>
          <w:szCs w:val="24"/>
          <w:rtl/>
        </w:rPr>
        <w:t>שקיבלו את התרופה לתקופה ארוכה</w:t>
      </w:r>
      <w:r w:rsidR="00BA72EA">
        <w:rPr>
          <w:rFonts w:ascii="Times New Roman" w:eastAsia="Times New Roman" w:hAnsi="Times New Roman" w:cs="Times New Roman" w:hint="cs"/>
          <w:sz w:val="24"/>
          <w:szCs w:val="24"/>
          <w:rtl/>
        </w:rPr>
        <w:t>,</w:t>
      </w:r>
      <w:r w:rsidR="000A402B">
        <w:rPr>
          <w:rFonts w:ascii="Times New Roman" w:eastAsia="Times New Roman" w:hAnsi="Times New Roman" w:cs="Times New Roman" w:hint="cs"/>
          <w:sz w:val="24"/>
          <w:szCs w:val="24"/>
          <w:rtl/>
        </w:rPr>
        <w:t xml:space="preserve"> וגילה כי האחרונים סבלו ממספר רב של שינויים ביו-כימיים ארוכי טווח במוח </w:t>
      </w:r>
      <w:r w:rsidR="000A402B">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&lt;EndNote&gt;&lt;Cite&gt;&lt;Author&gt;Quansah&lt;/Author&gt;&lt;Year&gt;2017&lt;/Year&gt;&lt;IDText&gt;Molecular and Neurochemical Effects of Methylphenidate on the Developing Brain&lt;/IDText&gt;&lt;DisplayText&gt;(Quansah, 2017)&lt;/DisplayText&gt;&lt;record&gt;&lt;titles&gt;&lt;title&gt;Molecular and Neurochemical Effects of Methylphenidate on the Developing Brain&lt;/title&gt;&lt;/titles&gt;&lt;contributors&gt;&lt;authors&gt;&lt;author&gt;Quansah, Emmanuel&lt;/author&gt;&lt;/authors&gt;&lt;/contributors&gt;&lt;added-date format="utc"&gt;1586496733&lt;/added-date&gt;&lt;ref-type name="Journal Article"&gt;17&lt;/ref-type&gt;&lt;dates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year&gt;2017&lt;/year&gt;&lt;/dates&gt;&lt;rec-number&gt;1166&lt;/rec-number&gt;&lt;publisher&gt;De Montfort University&lt;/publisher&gt;&lt;last-updated-date format="utc"&gt;1586496733&lt;/last-updated-date&gt;&lt;/record&gt;&lt;/Cite&gt;&lt;/EndNote</w:instrText>
      </w:r>
      <w:r w:rsidR="002F1A2F">
        <w:rPr>
          <w:rFonts w:ascii="Times New Roman" w:eastAsia="Times New Roman" w:hAnsi="Times New Roman" w:cs="Times New Roman"/>
          <w:sz w:val="24"/>
          <w:szCs w:val="24"/>
          <w:rtl/>
        </w:rPr>
        <w:instrText>&gt;</w:instrText>
      </w:r>
      <w:r w:rsidR="000A402B">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Quansah, 2017</w:t>
      </w:r>
      <w:r w:rsidR="002F1A2F">
        <w:rPr>
          <w:rFonts w:ascii="Times New Roman" w:eastAsia="Times New Roman" w:hAnsi="Times New Roman" w:cs="Times New Roman"/>
          <w:noProof/>
          <w:sz w:val="24"/>
          <w:szCs w:val="24"/>
          <w:rtl/>
        </w:rPr>
        <w:t>)</w:t>
      </w:r>
      <w:r w:rsidR="000A402B">
        <w:rPr>
          <w:rFonts w:ascii="Times New Roman" w:eastAsia="Times New Roman" w:hAnsi="Times New Roman" w:cs="Times New Roman"/>
          <w:sz w:val="24"/>
          <w:szCs w:val="24"/>
          <w:rtl/>
        </w:rPr>
        <w:fldChar w:fldCharType="end"/>
      </w:r>
      <w:r w:rsidR="000A402B">
        <w:rPr>
          <w:rFonts w:ascii="Times New Roman" w:eastAsia="Times New Roman" w:hAnsi="Times New Roman" w:cs="Times New Roman" w:hint="cs"/>
          <w:sz w:val="24"/>
          <w:szCs w:val="24"/>
          <w:rtl/>
        </w:rPr>
        <w:t>. בייחוד מטרידה העובדה כי בקרב העכברים שקיבלו את התרופה לטווח ארוך חלה על</w:t>
      </w:r>
      <w:r w:rsidR="00BA72EA">
        <w:rPr>
          <w:rFonts w:ascii="Times New Roman" w:eastAsia="Times New Roman" w:hAnsi="Times New Roman" w:cs="Times New Roman" w:hint="cs"/>
          <w:sz w:val="24"/>
          <w:szCs w:val="24"/>
          <w:rtl/>
        </w:rPr>
        <w:t>י</w:t>
      </w:r>
      <w:r w:rsidR="000A402B">
        <w:rPr>
          <w:rFonts w:ascii="Times New Roman" w:eastAsia="Times New Roman" w:hAnsi="Times New Roman" w:cs="Times New Roman" w:hint="cs"/>
          <w:sz w:val="24"/>
          <w:szCs w:val="24"/>
          <w:rtl/>
        </w:rPr>
        <w:t>יה משמעותית בנשאי הדופמין, אותם חלבונים ש</w:t>
      </w:r>
      <w:r w:rsidR="008D457A">
        <w:rPr>
          <w:rFonts w:ascii="Times New Roman" w:eastAsia="Times New Roman" w:hAnsi="Times New Roman" w:cs="Times New Roman" w:hint="cs"/>
          <w:sz w:val="24"/>
          <w:szCs w:val="24"/>
          <w:rtl/>
        </w:rPr>
        <w:t xml:space="preserve">תפקידם </w:t>
      </w:r>
      <w:r w:rsidR="000A402B">
        <w:rPr>
          <w:rFonts w:ascii="Times New Roman" w:eastAsia="Times New Roman" w:hAnsi="Times New Roman" w:cs="Times New Roman" w:hint="cs"/>
          <w:sz w:val="24"/>
          <w:szCs w:val="24"/>
          <w:rtl/>
        </w:rPr>
        <w:t xml:space="preserve">לסלק את הדופמין אל מחוץ לסינפסה </w:t>
      </w:r>
      <w:r w:rsidR="000A402B">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&lt;EndNote&gt;&lt;Cite&gt;&lt;Author&gt;Quansah&lt;/Author&gt;&lt;Year&gt;2019&lt;/Year&gt;&lt;IDText&gt;Chronic methylphenidate preferentially alters catecholamine protein targets in the parietal cortex and ventral striatum&lt;/IDText&gt;&lt;DisplayText&gt;(Quansah &amp;amp; Zetterström, 2019)</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DisplayText&gt;&lt;record&gt;&lt;dates&gt;&lt;pub-dates&gt;&lt;date&gt;2019/03/01/&lt;/date&gt;&lt;/pub-dates&gt;&lt;year&gt;2019&lt;/year&gt;&lt;/dates&gt;&lt;keywords&gt;&lt;keyword&gt;Methylphenidate&lt;/keyword&gt;&lt;keyword&gt;ADHD&lt;/keyword&gt;&lt;keyword&gt;DAT&lt;/keyword&gt;&lt;keyword&gt;NET&lt;/keyword&gt;&lt;keyword&gt;VMAT2&lt;/keyword&gt;&lt;/keywords&gt;&lt;urls&gt;&lt;related-urls&gt;&lt;url&gt;http://www.sciencedirect.com/science/article/pii/S0197018618306053&lt;/url&gt;&lt;/related-urls&gt;&lt;/urls&gt;&lt;isbn&gt;0197-0186&lt;/isbn&gt;&lt;titles&gt;&lt;title&gt;Chronic methylphenidate preferentially alters catecholamine protein targets in the parietal cortex and ventral striatum&lt;/title&gt;&lt;secondary-title&gt;Neurochemistry International&lt;/secondary-title&gt;&lt;/titles&gt;&lt;pages&gt;193-199&lt;/pages&gt;&lt;contributors&gt;&lt;authors&gt;&lt;author&gt;Quansah, Emmanuel&lt;/author&gt;&lt;author&gt;Zetterström, Tyra S. C.&lt;/author&gt;&lt;/authors&gt;&lt;/contributors&gt;&lt;added-date format="utc"&gt;1586497341&lt;/added-date&gt;&lt;ref-type name="Journal Article"&gt;17&lt;/ref-type&gt;&lt;rec-number&gt;1177&lt;/rec-number&gt;&lt;last-updated-date format="utc"&gt;1586497341&lt;/last-updated-date&gt;&lt;electronic-resource-num&gt;https://doi.org/10.1016/j.neuint.2019.01.016&lt;/electronic-resource</w:instrText>
      </w:r>
      <w:r w:rsidR="002F1A2F">
        <w:rPr>
          <w:rFonts w:ascii="Times New Roman" w:eastAsia="Times New Roman" w:hAnsi="Times New Roman" w:cs="Times New Roman"/>
          <w:sz w:val="24"/>
          <w:szCs w:val="24"/>
          <w:rtl/>
        </w:rPr>
        <w:instrText>-</w:instrText>
      </w:r>
      <w:r w:rsidR="002F1A2F">
        <w:rPr>
          <w:rFonts w:ascii="Times New Roman" w:eastAsia="Times New Roman" w:hAnsi="Times New Roman" w:cs="Times New Roman"/>
          <w:sz w:val="24"/>
          <w:szCs w:val="24"/>
        </w:rPr>
        <w:instrText>num&gt;&lt;volume&gt;124&lt;/volume&gt;&lt;/record&gt;&lt;/Cite&gt;&lt;/EndNote</w:instrText>
      </w:r>
      <w:r w:rsidR="002F1A2F">
        <w:rPr>
          <w:rFonts w:ascii="Times New Roman" w:eastAsia="Times New Roman" w:hAnsi="Times New Roman" w:cs="Times New Roman"/>
          <w:sz w:val="24"/>
          <w:szCs w:val="24"/>
          <w:rtl/>
        </w:rPr>
        <w:instrText>&gt;</w:instrText>
      </w:r>
      <w:r w:rsidR="000A402B">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Quansah &amp; Zetterström, 2019</w:t>
      </w:r>
      <w:r w:rsidR="002F1A2F">
        <w:rPr>
          <w:rFonts w:ascii="Times New Roman" w:eastAsia="Times New Roman" w:hAnsi="Times New Roman" w:cs="Times New Roman"/>
          <w:noProof/>
          <w:sz w:val="24"/>
          <w:szCs w:val="24"/>
          <w:rtl/>
        </w:rPr>
        <w:t>)</w:t>
      </w:r>
      <w:r w:rsidR="000A402B">
        <w:rPr>
          <w:rFonts w:ascii="Times New Roman" w:eastAsia="Times New Roman" w:hAnsi="Times New Roman" w:cs="Times New Roman"/>
          <w:sz w:val="24"/>
          <w:szCs w:val="24"/>
          <w:rtl/>
        </w:rPr>
        <w:fldChar w:fldCharType="end"/>
      </w:r>
      <w:r w:rsidR="000A402B">
        <w:rPr>
          <w:rFonts w:ascii="Times New Roman" w:eastAsia="Times New Roman" w:hAnsi="Times New Roman" w:cs="Times New Roman" w:hint="cs"/>
          <w:sz w:val="24"/>
          <w:szCs w:val="24"/>
          <w:rtl/>
        </w:rPr>
        <w:t xml:space="preserve">. </w:t>
      </w:r>
      <w:r w:rsidR="00BA72EA">
        <w:rPr>
          <w:rFonts w:ascii="Times New Roman" w:eastAsia="Times New Roman" w:hAnsi="Times New Roman" w:cs="Times New Roman" w:hint="cs"/>
          <w:sz w:val="24"/>
          <w:szCs w:val="24"/>
          <w:rtl/>
        </w:rPr>
        <w:t>נראה ש</w:t>
      </w:r>
      <w:r w:rsidR="000A402B">
        <w:rPr>
          <w:rFonts w:ascii="Times New Roman" w:eastAsia="Times New Roman" w:hAnsi="Times New Roman" w:cs="Times New Roman" w:hint="cs"/>
          <w:sz w:val="24"/>
          <w:szCs w:val="24"/>
          <w:rtl/>
        </w:rPr>
        <w:t>המוח מבין שהוא נמצא תחת מתקפת דופמין</w:t>
      </w:r>
      <w:r w:rsidR="00BA72EA">
        <w:rPr>
          <w:rFonts w:ascii="Times New Roman" w:eastAsia="Times New Roman" w:hAnsi="Times New Roman" w:cs="Times New Roman" w:hint="cs"/>
          <w:sz w:val="24"/>
          <w:szCs w:val="24"/>
          <w:rtl/>
        </w:rPr>
        <w:t>,</w:t>
      </w:r>
      <w:r w:rsidR="000A402B">
        <w:rPr>
          <w:rFonts w:ascii="Times New Roman" w:eastAsia="Times New Roman" w:hAnsi="Times New Roman" w:cs="Times New Roman" w:hint="cs"/>
          <w:sz w:val="24"/>
          <w:szCs w:val="24"/>
          <w:rtl/>
        </w:rPr>
        <w:t xml:space="preserve"> ומייצר עוד ועוד נשאים שי</w:t>
      </w:r>
      <w:r w:rsidR="00E20C2F">
        <w:rPr>
          <w:rFonts w:ascii="Times New Roman" w:eastAsia="Times New Roman" w:hAnsi="Times New Roman" w:cs="Times New Roman" w:hint="cs"/>
          <w:sz w:val="24"/>
          <w:szCs w:val="24"/>
          <w:rtl/>
        </w:rPr>
        <w:t xml:space="preserve">סלקו את הדופמין העודף </w:t>
      </w:r>
      <w:r w:rsidR="000A402B">
        <w:rPr>
          <w:rFonts w:ascii="Times New Roman" w:eastAsia="Times New Roman" w:hAnsi="Times New Roman" w:cs="Times New Roman" w:hint="cs"/>
          <w:sz w:val="24"/>
          <w:szCs w:val="24"/>
          <w:rtl/>
        </w:rPr>
        <w:t xml:space="preserve">החוצה. </w:t>
      </w:r>
    </w:p>
    <w:p w14:paraId="469A856A" w14:textId="72A87806" w:rsidR="000A402B" w:rsidRDefault="000A402B" w:rsidP="003D7863">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כעת קל להבין מדוע </w:t>
      </w:r>
      <w:r w:rsidR="003710B6">
        <w:rPr>
          <w:rFonts w:ascii="Times New Roman" w:eastAsia="Times New Roman" w:hAnsi="Times New Roman" w:cs="Times New Roman" w:hint="cs"/>
          <w:sz w:val="24"/>
          <w:szCs w:val="24"/>
          <w:rtl/>
        </w:rPr>
        <w:t>ההשפעות הרצויות של התרופה נחלשות עם הזמן</w:t>
      </w:r>
      <w:r w:rsidR="0036352E">
        <w:rPr>
          <w:rFonts w:ascii="Times New Roman" w:eastAsia="Times New Roman" w:hAnsi="Times New Roman" w:cs="Times New Roman" w:hint="cs"/>
          <w:sz w:val="24"/>
          <w:szCs w:val="24"/>
          <w:rtl/>
        </w:rPr>
        <w:t xml:space="preserve">, מדוע ישנה החרפה של הסימפטומים </w:t>
      </w:r>
      <w:r w:rsidR="00353611">
        <w:rPr>
          <w:rFonts w:ascii="Times New Roman" w:eastAsia="Times New Roman" w:hAnsi="Times New Roman" w:cs="Times New Roman" w:hint="cs"/>
          <w:sz w:val="24"/>
          <w:szCs w:val="24"/>
          <w:rtl/>
        </w:rPr>
        <w:t>בשימוש ארוך טווח,</w:t>
      </w:r>
      <w:r w:rsidR="003710B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ומדוע כאשר נעשה ניסיון להפסיק את התרופה ישנה התגברות של הסימפטומים של הפרעת </w:t>
      </w:r>
      <w:r w:rsidR="008D457A">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 xml:space="preserve">קשב כמו גם </w:t>
      </w:r>
      <w:r w:rsidR="008D457A">
        <w:rPr>
          <w:rFonts w:ascii="Times New Roman" w:eastAsia="Times New Roman" w:hAnsi="Times New Roman" w:cs="Times New Roman" w:hint="cs"/>
          <w:sz w:val="24"/>
          <w:szCs w:val="24"/>
          <w:rtl/>
        </w:rPr>
        <w:t xml:space="preserve">הופעה של </w:t>
      </w:r>
      <w:r>
        <w:rPr>
          <w:rFonts w:ascii="Times New Roman" w:eastAsia="Times New Roman" w:hAnsi="Times New Roman" w:cs="Times New Roman" w:hint="cs"/>
          <w:sz w:val="24"/>
          <w:szCs w:val="24"/>
          <w:rtl/>
        </w:rPr>
        <w:t xml:space="preserve">תסמיני גמילה קשים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&lt;EndNote&gt;&lt;Cite&gt;&lt;Author&gt;Wang&lt;/Author&gt;&lt;Year&gt;2013&lt;/Year&gt;&lt;IDText&gt;Long-term stimulant treatment affects brain dopamine transporter level in patients with attention deficit hyperactive disorder&lt;/IDText&gt;&lt;DisplayText&gt;(Wang et al., 2013)&lt;/DisplayText&gt;&lt;record&gt;&lt;titles&gt;&lt;title&gt;Long-term stimulant treatment affects brain dopamine transporter level in patients with attention deficit hyperactive disorder&lt;/title&gt;&lt;secondary-title&gt;PloS one&lt;/secondary-title&gt;&lt;/titles&gt;&lt;number&gt;5&lt;/number&gt;&lt;contributors&gt;&lt;authors&gt;&lt;author&gt;Wang, Gene-Jack&lt;/author&gt;&lt;author&gt;Volkow, Nora D.&lt;/author&gt;&lt;author&gt;Wigal, Timothy&lt;/author&gt;&lt;author&gt;Kollins, Scott H.&lt;/author&gt;&lt;author&gt;Newcorn, Jeffrey H.&lt;/author&gt;&lt;author&gt;Telang, Frank&lt;/author&gt;&lt;author&gt;Logan, Jean&lt;/author&gt;&lt;author&gt;Jayne, Millard&lt;/author&gt;&lt;author&gt;Wong, Christopher T.&lt;/author&gt;&lt;author&gt;Han, Hao&lt;/author&gt;&lt;/authors&gt;&lt;/contributors&gt;&lt;added-date format="utc"&gt;1586494730&lt;/added-date&gt;&lt;ref-type name="Journal Article"&gt;17&lt;/ref-type&gt;&lt;dates&gt;&lt;year&gt;2013&lt;/year&gt;&lt;/dates&gt;&lt;rec-number&gt;1161&lt;/rec-number&gt;&lt;publisher&gt;Public</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Library of Science&lt;/publisher&gt;&lt;last-updated-date format="utc"&gt;1586494730&lt;/last-updated-date&gt;&lt;volume&gt;8&lt;/volume&gt;&lt;/record&gt;&lt;/Cite&gt;&lt;/EndNote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Wang et al., 2013</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E20C2F">
        <w:rPr>
          <w:rFonts w:ascii="Times New Roman" w:eastAsia="Times New Roman" w:hAnsi="Times New Roman" w:cs="Times New Roman" w:hint="cs"/>
          <w:sz w:val="24"/>
          <w:szCs w:val="24"/>
          <w:rtl/>
        </w:rPr>
        <w:t xml:space="preserve">גם אם </w:t>
      </w:r>
      <w:r>
        <w:rPr>
          <w:rFonts w:ascii="Times New Roman" w:eastAsia="Times New Roman" w:hAnsi="Times New Roman" w:cs="Times New Roman" w:hint="cs"/>
          <w:sz w:val="24"/>
          <w:szCs w:val="24"/>
          <w:rtl/>
        </w:rPr>
        <w:t xml:space="preserve">בטווח הקצר </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 xml:space="preserve"> </w:t>
      </w:r>
      <w:r w:rsidR="00E20C2F">
        <w:rPr>
          <w:rFonts w:ascii="Times New Roman" w:eastAsia="Times New Roman" w:hAnsi="Times New Roman" w:cs="Times New Roman" w:hint="cs"/>
          <w:sz w:val="24"/>
          <w:szCs w:val="24"/>
          <w:rtl/>
        </w:rPr>
        <w:t>נראה בעינ</w:t>
      </w:r>
      <w:r w:rsidR="00BA72EA">
        <w:rPr>
          <w:rFonts w:ascii="Times New Roman" w:eastAsia="Times New Roman" w:hAnsi="Times New Roman" w:cs="Times New Roman" w:hint="cs"/>
          <w:sz w:val="24"/>
          <w:szCs w:val="24"/>
          <w:rtl/>
        </w:rPr>
        <w:t>י</w:t>
      </w:r>
      <w:r w:rsidR="00E20C2F">
        <w:rPr>
          <w:rFonts w:ascii="Times New Roman" w:eastAsia="Times New Roman" w:hAnsi="Times New Roman" w:cs="Times New Roman" w:hint="cs"/>
          <w:sz w:val="24"/>
          <w:szCs w:val="24"/>
          <w:rtl/>
        </w:rPr>
        <w:t xml:space="preserve">נו כתרופה יעילה </w:t>
      </w:r>
      <w:r>
        <w:rPr>
          <w:rFonts w:ascii="Times New Roman" w:eastAsia="Times New Roman" w:hAnsi="Times New Roman" w:cs="Times New Roman" w:hint="cs"/>
          <w:sz w:val="24"/>
          <w:szCs w:val="24"/>
          <w:rtl/>
        </w:rPr>
        <w:t xml:space="preserve">במידה מסוימת, </w:t>
      </w:r>
      <w:r w:rsidR="00E20C2F">
        <w:rPr>
          <w:rFonts w:ascii="Times New Roman" w:eastAsia="Times New Roman" w:hAnsi="Times New Roman" w:cs="Times New Roman" w:hint="cs"/>
          <w:sz w:val="24"/>
          <w:szCs w:val="24"/>
          <w:rtl/>
        </w:rPr>
        <w:t>די מהר, ה</w:t>
      </w:r>
      <w:r w:rsidR="008D5792">
        <w:rPr>
          <w:rFonts w:ascii="Times New Roman" w:eastAsia="Times New Roman" w:hAnsi="Times New Roman" w:cs="Times New Roman" w:hint="cs"/>
          <w:sz w:val="24"/>
          <w:szCs w:val="24"/>
          <w:rtl/>
        </w:rPr>
        <w:t xml:space="preserve">וא מחולל </w:t>
      </w:r>
      <w:r>
        <w:rPr>
          <w:rFonts w:ascii="Times New Roman" w:eastAsia="Times New Roman" w:hAnsi="Times New Roman" w:cs="Times New Roman" w:hint="cs"/>
          <w:sz w:val="24"/>
          <w:szCs w:val="24"/>
          <w:rtl/>
        </w:rPr>
        <w:t xml:space="preserve">שינויים ארוכי טווח במערכת </w:t>
      </w:r>
      <w:proofErr w:type="spellStart"/>
      <w:r>
        <w:rPr>
          <w:rFonts w:ascii="Times New Roman" w:eastAsia="Times New Roman" w:hAnsi="Times New Roman" w:cs="Times New Roman" w:hint="cs"/>
          <w:sz w:val="24"/>
          <w:szCs w:val="24"/>
          <w:rtl/>
        </w:rPr>
        <w:t>הדופמינרגית</w:t>
      </w:r>
      <w:proofErr w:type="spellEnd"/>
      <w:r>
        <w:rPr>
          <w:rFonts w:ascii="Times New Roman" w:eastAsia="Times New Roman" w:hAnsi="Times New Roman" w:cs="Times New Roman" w:hint="cs"/>
          <w:sz w:val="24"/>
          <w:szCs w:val="24"/>
          <w:rtl/>
        </w:rPr>
        <w:t xml:space="preserve"> שמהווים את הבסיס לסבילות </w:t>
      </w:r>
      <w:r w:rsidR="003710B6">
        <w:rPr>
          <w:rFonts w:ascii="Times New Roman" w:eastAsia="Times New Roman" w:hAnsi="Times New Roman" w:cs="Times New Roman" w:hint="cs"/>
          <w:sz w:val="24"/>
          <w:szCs w:val="24"/>
          <w:rtl/>
        </w:rPr>
        <w:t xml:space="preserve">ולהתמכרות המוכרות לנו </w:t>
      </w:r>
      <w:r w:rsidR="00E20C2F">
        <w:rPr>
          <w:rFonts w:ascii="Times New Roman" w:eastAsia="Times New Roman" w:hAnsi="Times New Roman" w:cs="Times New Roman" w:hint="cs"/>
          <w:sz w:val="24"/>
          <w:szCs w:val="24"/>
          <w:rtl/>
        </w:rPr>
        <w:t xml:space="preserve">היטב מאנשים </w:t>
      </w:r>
      <w:r>
        <w:rPr>
          <w:rFonts w:ascii="Times New Roman" w:eastAsia="Times New Roman" w:hAnsi="Times New Roman" w:cs="Times New Roman" w:hint="cs"/>
          <w:sz w:val="24"/>
          <w:szCs w:val="24"/>
          <w:rtl/>
        </w:rPr>
        <w:t xml:space="preserve">שמשתמשים בחומרים ממריצים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&lt;EndNote&gt;&lt;Cite&gt;&lt;Author&gt;Proebstl&lt;/Author&gt;&lt;Year&gt;2019&lt;/Year&gt;&lt;IDText&gt;Effects of stimulant drug use on the dopaminergic system: A systematic review and meta-analysis of in vivo neuroimaging studies&lt;/IDText&gt;&lt;DisplayText&gt;(Proebstl et al., 2019)&lt;/DisplayText&gt;&lt;record&gt;&lt;isbn&gt;0924-9338&lt;/isbn&gt;&lt;titles&gt;&lt;title&gt;Effects of stimulant drug use on the dopaminergic system: A systematic review and meta-analysis of in vivo neuroimaging studies&lt;/title&gt;&lt;secondary-title&gt;European Psychiatry&lt;/secondary-title&gt;&lt;/titles</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pages&gt;15-24&lt;/pages&gt;&lt;contributors&gt;&lt;authors&gt;&lt;author&gt;Proebstl, Lisa&lt;/author&gt;&lt;author&gt;Kamp, Felicia&lt;/author&gt;&lt;author&gt;Manz, Kirsi&lt;/author&gt;&lt;author&gt;Krause, Daniela&lt;/author&gt;&lt;author&gt;Adorjan, Kristina&lt;/author&gt;&lt;author&gt;Pogarell, Oliver&lt;/author&gt;&lt;author&gt;Koller, Gabi&lt;/author&gt;&lt;author&gt;Soyka, Michael&lt;/author&gt;&lt;author&gt;Falkai, Peter&lt;/author&gt;&lt;author&gt;Kambeitz, Joseph&lt;/author&gt;&lt;/authors&gt;&lt;/contributors&gt;&lt;added-date format="utc"&gt;1586496795&lt;/added-date&gt;&lt;ref-type name="Journal Article"&gt;17&lt;/ref-type&gt;&lt;dates&gt;&lt;year&gt;2019&lt;/year&gt;&lt;/dates&gt;&lt;rec-number&gt;1172&lt;/rec-number&gt;&lt;publisher&gt;Cambridge University Press&lt;/publisher&gt;&lt;last-updated-date format="utc"&gt;1586496795&lt;/last-updated-date&gt;&lt;volume&gt;59&lt;/volume&gt;&lt;/record&gt;&lt;/Cite&gt;&lt;/EndNote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Proebstl et al., 2019</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לאור זאת, אין זה פלא שכאשר נותנים </w:t>
      </w:r>
      <w:proofErr w:type="spellStart"/>
      <w:r w:rsidR="003710B6">
        <w:rPr>
          <w:rFonts w:ascii="Times New Roman" w:eastAsia="Times New Roman" w:hAnsi="Times New Roman" w:cs="Times New Roman" w:hint="cs"/>
          <w:sz w:val="24"/>
          <w:szCs w:val="24"/>
          <w:rtl/>
        </w:rPr>
        <w:t>מתילפנידאט</w:t>
      </w:r>
      <w:proofErr w:type="spellEnd"/>
      <w:r w:rsidR="003710B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לעכברים היפראקטיביים (תתפלאו, יש חיה כזאת) וחושפים אותם מאוחר יותר לקוקאין, הם צורכים יותר קוקאין מחבריהם העכברים שלא קיבלו את התרופה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&lt;EndNote&gt;&lt;Cite&gt;&lt;Author&gt;Kantak&lt;/Author&gt;&lt;Year&gt;2016&lt;/Year&gt;&lt;IDText&gt;Necessity for research directed at stimulant type and treatment-onset age to access the impact of medication on drug abuse vulnerability in teenagers with ADHD&lt;/IDText&gt;&lt;DisplayText&gt;(Kantak &amp;amp; Dwoskin, 2016)&lt;/DisplayText&gt;&lt;record&gt;&lt;titles&gt;&lt;title&gt;Necessity for research directed at stimulant type and treatment-onset age to access the impact of medication on drug abuse vulnerability in teenagers with ADHD&lt;/title&gt;&lt;secondary-title&gt;Pharmacology, biochemistry, and behavior&lt;/secondary-title&gt;&lt;/titles&gt;&lt;pages&gt;24&lt;/pages&gt;&lt;contributors&gt;&lt;authors&gt;&lt;author&gt;Kantak, Kathleen M.&lt;/author&gt;&lt;author&gt;Dwoskin, Linda P.&lt;/author&gt;&lt;/authors&gt;&lt;/contributors&gt;&lt;added-date format="utc"&gt;1588317208&lt;/added-date&gt;&lt;ref-type name="Journal Article"&gt;17&lt;/ref-type&gt;&lt;dates&gt;&lt;year&gt;2016&lt;/year&gt;&lt;/dates&gt;&lt;rec-number&gt;1226&lt;/rec-number&gt;&lt;publisher&gt;NIH Public Access&lt;/publisher&gt;&lt;last-updated-date format="utc"&gt;1588317208&lt;/last-updated-date&gt;&lt;volume&gt;145&lt;/volume&gt;&lt;/record&gt;&lt;/Cite&gt;&lt;/EndNote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Kantak &amp; Dwoskin, 2016</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r w:rsidR="00B23F71">
        <w:rPr>
          <w:rFonts w:ascii="Times New Roman" w:eastAsia="Times New Roman" w:hAnsi="Times New Roman" w:cs="Times New Roman" w:hint="cs"/>
          <w:sz w:val="24"/>
          <w:szCs w:val="24"/>
          <w:rtl/>
        </w:rPr>
        <w:t>במילים אחרות, מחקרי החיות מלמדים שהתרופות הממריצות עלולות לגרום להתמכרות פיזיולוגית לחומרים מסוכנים.</w:t>
      </w:r>
    </w:p>
    <w:p w14:paraId="24D69F91" w14:textId="5F0A75C2" w:rsidR="00DD032B" w:rsidRDefault="00B23F71" w:rsidP="00DD032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קשה</w:t>
      </w:r>
      <w:r w:rsidR="00B15946">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בעיניי</w:t>
      </w:r>
      <w:r w:rsidR="00B15946">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להפריד בין התמכרות פיזיולוגית שמקורה בשינויים במערכת </w:t>
      </w:r>
      <w:proofErr w:type="spellStart"/>
      <w:r>
        <w:rPr>
          <w:rFonts w:ascii="Times New Roman" w:eastAsia="Times New Roman" w:hAnsi="Times New Roman" w:cs="Times New Roman" w:hint="cs"/>
          <w:sz w:val="24"/>
          <w:szCs w:val="24"/>
          <w:rtl/>
        </w:rPr>
        <w:t>הדופמינרגית</w:t>
      </w:r>
      <w:proofErr w:type="spellEnd"/>
      <w:r>
        <w:rPr>
          <w:rFonts w:ascii="Times New Roman" w:eastAsia="Times New Roman" w:hAnsi="Times New Roman" w:cs="Times New Roman" w:hint="cs"/>
          <w:sz w:val="24"/>
          <w:szCs w:val="24"/>
          <w:rtl/>
        </w:rPr>
        <w:t xml:space="preserve"> לבין התמכרות שהיא אך ורק פסיכולוגית, אך ישנו יסוד סביר להניח כי שימוש יומיומי בתרופות עלול לייצר גם תחושת תלות שאינה דווקא פיזיולוגית. </w:t>
      </w:r>
      <w:r w:rsidR="003410C9">
        <w:rPr>
          <w:rFonts w:asciiTheme="majorBidi" w:hAnsiTheme="majorBidi" w:cs="Times New Roman" w:hint="cs"/>
          <w:sz w:val="24"/>
          <w:szCs w:val="24"/>
          <w:rtl/>
        </w:rPr>
        <w:t xml:space="preserve">מחקר אורך ישראלי גדול על </w:t>
      </w:r>
      <w:r w:rsidR="003410C9">
        <w:rPr>
          <w:rFonts w:asciiTheme="majorBidi" w:hAnsiTheme="majorBidi" w:cs="Times New Roman"/>
          <w:sz w:val="24"/>
          <w:szCs w:val="24"/>
        </w:rPr>
        <w:t>6,830</w:t>
      </w:r>
      <w:r w:rsidR="003410C9">
        <w:rPr>
          <w:rFonts w:asciiTheme="majorBidi" w:hAnsiTheme="majorBidi" w:cs="Times New Roman" w:hint="cs"/>
          <w:sz w:val="24"/>
          <w:szCs w:val="24"/>
          <w:rtl/>
        </w:rPr>
        <w:t xml:space="preserve"> ילדים ומתבגרים</w:t>
      </w:r>
      <w:r w:rsidR="000A402B">
        <w:rPr>
          <w:rFonts w:asciiTheme="majorBidi" w:hAnsiTheme="majorBidi" w:cs="Times New Roman" w:hint="cs"/>
          <w:sz w:val="24"/>
          <w:szCs w:val="24"/>
          <w:rtl/>
        </w:rPr>
        <w:t xml:space="preserve"> </w:t>
      </w:r>
      <w:r w:rsidR="003410C9">
        <w:rPr>
          <w:rFonts w:asciiTheme="majorBidi" w:hAnsiTheme="majorBidi" w:cs="Times New Roman" w:hint="cs"/>
          <w:sz w:val="24"/>
          <w:szCs w:val="24"/>
          <w:rtl/>
        </w:rPr>
        <w:t xml:space="preserve">שהתפרסם </w:t>
      </w:r>
      <w:r>
        <w:rPr>
          <w:rFonts w:asciiTheme="majorBidi" w:hAnsiTheme="majorBidi" w:cs="Times New Roman" w:hint="cs"/>
          <w:sz w:val="24"/>
          <w:szCs w:val="24"/>
          <w:rtl/>
        </w:rPr>
        <w:t>לא מזמן</w:t>
      </w:r>
      <w:r w:rsidR="003410C9">
        <w:rPr>
          <w:rFonts w:asciiTheme="majorBidi" w:hAnsiTheme="majorBidi" w:cs="Times New Roman" w:hint="cs"/>
          <w:sz w:val="24"/>
          <w:szCs w:val="24"/>
          <w:rtl/>
        </w:rPr>
        <w:t xml:space="preserve"> </w:t>
      </w:r>
      <w:r w:rsidR="000A402B">
        <w:rPr>
          <w:rFonts w:asciiTheme="majorBidi" w:hAnsiTheme="majorBidi" w:cs="Times New Roman" w:hint="cs"/>
          <w:sz w:val="24"/>
          <w:szCs w:val="24"/>
          <w:rtl/>
        </w:rPr>
        <w:t xml:space="preserve">בכתב העת </w:t>
      </w:r>
      <w:r w:rsidR="000A402B" w:rsidRPr="005A32F7">
        <w:rPr>
          <w:rFonts w:asciiTheme="majorBidi" w:hAnsiTheme="majorBidi" w:cs="Times New Roman"/>
          <w:sz w:val="24"/>
          <w:szCs w:val="24"/>
        </w:rPr>
        <w:t>European Child &amp; Adolescent Psychiatry</w:t>
      </w:r>
      <w:r w:rsidR="000A402B">
        <w:rPr>
          <w:rFonts w:asciiTheme="majorBidi" w:hAnsiTheme="majorBidi" w:cs="Times New Roman" w:hint="cs"/>
          <w:sz w:val="24"/>
          <w:szCs w:val="24"/>
          <w:rtl/>
        </w:rPr>
        <w:t xml:space="preserve"> </w:t>
      </w:r>
      <w:r w:rsidR="003410C9">
        <w:rPr>
          <w:rFonts w:asciiTheme="majorBidi" w:hAnsiTheme="majorBidi" w:cs="Times New Roman" w:hint="cs"/>
          <w:sz w:val="24"/>
          <w:szCs w:val="24"/>
          <w:rtl/>
        </w:rPr>
        <w:t>מצא</w:t>
      </w:r>
      <w:r w:rsidR="000A402B">
        <w:rPr>
          <w:rFonts w:asciiTheme="majorBidi" w:hAnsiTheme="majorBidi" w:cs="Times New Roman" w:hint="cs"/>
          <w:sz w:val="24"/>
          <w:szCs w:val="24"/>
          <w:rtl/>
        </w:rPr>
        <w:t xml:space="preserve"> </w:t>
      </w:r>
      <w:r w:rsidR="003410C9">
        <w:rPr>
          <w:rFonts w:asciiTheme="majorBidi" w:hAnsiTheme="majorBidi" w:cs="Times New Roman" w:hint="cs"/>
          <w:sz w:val="24"/>
          <w:szCs w:val="24"/>
          <w:rtl/>
        </w:rPr>
        <w:t>ש</w:t>
      </w:r>
      <w:r w:rsidR="000A402B">
        <w:rPr>
          <w:rFonts w:asciiTheme="majorBidi" w:hAnsiTheme="majorBidi" w:cs="Times New Roman" w:hint="cs"/>
          <w:sz w:val="24"/>
          <w:szCs w:val="24"/>
          <w:rtl/>
        </w:rPr>
        <w:t>ההתמדה בטיפול התרופתי להפרעת קשב בילדות ניבאה שימוש בתרופות אנטי-דיכאוניות בגיל ההתבגרות</w:t>
      </w:r>
      <w:r w:rsidR="003410C9">
        <w:rPr>
          <w:rFonts w:asciiTheme="majorBidi" w:hAnsiTheme="majorBidi" w:cs="Times New Roman" w:hint="cs"/>
          <w:sz w:val="24"/>
          <w:szCs w:val="24"/>
          <w:rtl/>
        </w:rPr>
        <w:t xml:space="preserve"> </w:t>
      </w:r>
      <w:r w:rsidR="003410C9">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&lt;EndNote&gt;&lt;Cite&gt;&lt;Author&gt;Madjar&lt;/Author&gt;&lt;Year&gt;2019&lt;/Year&gt;&lt;IDText&gt;Childhood methylphenidate adherence as a predictor of antidepressants use during adolescence&lt;/IDText&gt;&lt;DisplayText&gt;(Madjar et al., 2019)&lt;/DisplayText&gt;&lt;record&gt;&lt;isbn&gt;1018-8827&lt;/isbn&gt;&lt;titles&gt;&lt;title&gt;Childhood methylphenidate adherence as a predictor of antidepressants use during adolescence&lt;/title&gt;&lt;secondary-title&gt;European child &amp;amp; adolescent psychiatry&lt;/secondary-title&gt;&lt;/titles&gt;&lt;pages&gt;1-9&lt;/pages&gt;&lt;contributors&gt;&lt;authors&gt;&lt;author&gt;Madjar, Nir&lt;/author&gt;&lt;author&gt;Shlosberg, Dan&lt;/author&gt;&lt;author&gt;Leventer-Roberts, Maya&lt;/author&gt;&lt;author&gt;Akriv, Amichay&lt;/author&gt;&lt;author&gt;Ghilai, Adi&lt;/author&gt;&lt;author&gt;Hoshen, Moshe&lt;/author&gt;&lt;author&gt;Krivoy, Amir&lt;/author&gt;&lt;author&gt;Zalsman, Gil&lt;/author&gt;&lt;author&gt;Shoval, Gal</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author&gt;&lt;/authors&gt;&lt;/contributors&gt;&lt;added-date format="utc"&gt;1568902984&lt;/added-date&gt;&lt;ref-type name="Journal Article"&gt;17&lt;/ref-type&gt;&lt;dates&gt;&lt;year&gt;2019&lt;/year&gt;&lt;/dates&gt;&lt;rec-number&gt;908&lt;/rec-number&gt;&lt;publisher&gt;Springer&lt;/publisher&gt;&lt;last-updated-date format="utc"&gt;156890</w:instrText>
      </w:r>
      <w:r w:rsidR="002F1A2F">
        <w:rPr>
          <w:rFonts w:asciiTheme="majorBidi" w:hAnsiTheme="majorBidi" w:cs="Times New Roman"/>
          <w:sz w:val="24"/>
          <w:szCs w:val="24"/>
          <w:rtl/>
        </w:rPr>
        <w:instrText>2984&lt;/</w:instrText>
      </w:r>
      <w:r w:rsidR="002F1A2F">
        <w:rPr>
          <w:rFonts w:asciiTheme="majorBidi" w:hAnsiTheme="majorBidi" w:cs="Times New Roman"/>
          <w:sz w:val="24"/>
          <w:szCs w:val="24"/>
        </w:rPr>
        <w:instrText>last-updated-date&gt;&lt;/record&gt;&lt;/Cite&gt;&lt;/EndNote</w:instrText>
      </w:r>
      <w:r w:rsidR="002F1A2F">
        <w:rPr>
          <w:rFonts w:asciiTheme="majorBidi" w:hAnsiTheme="majorBidi" w:cs="Times New Roman"/>
          <w:sz w:val="24"/>
          <w:szCs w:val="24"/>
          <w:rtl/>
        </w:rPr>
        <w:instrText>&gt;</w:instrText>
      </w:r>
      <w:r w:rsidR="003410C9">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Madjar et al., 2019</w:t>
      </w:r>
      <w:r w:rsidR="002F1A2F">
        <w:rPr>
          <w:rFonts w:asciiTheme="majorBidi" w:hAnsiTheme="majorBidi" w:cs="Times New Roman"/>
          <w:noProof/>
          <w:sz w:val="24"/>
          <w:szCs w:val="24"/>
          <w:rtl/>
        </w:rPr>
        <w:t>)</w:t>
      </w:r>
      <w:r w:rsidR="003410C9">
        <w:rPr>
          <w:rFonts w:asciiTheme="majorBidi" w:hAnsiTheme="majorBidi" w:cs="Times New Roman"/>
          <w:sz w:val="24"/>
          <w:szCs w:val="24"/>
          <w:rtl/>
        </w:rPr>
        <w:fldChar w:fldCharType="end"/>
      </w:r>
      <w:r w:rsidR="003410C9">
        <w:rPr>
          <w:rFonts w:asciiTheme="majorBidi" w:hAnsiTheme="majorBidi" w:cs="Times New Roman" w:hint="cs"/>
          <w:sz w:val="24"/>
          <w:szCs w:val="24"/>
          <w:rtl/>
        </w:rPr>
        <w:t xml:space="preserve">. </w:t>
      </w:r>
      <w:r w:rsidR="000A402B">
        <w:rPr>
          <w:rFonts w:asciiTheme="majorBidi" w:hAnsiTheme="majorBidi" w:cs="Times New Roman" w:hint="cs"/>
          <w:sz w:val="24"/>
          <w:szCs w:val="24"/>
          <w:rtl/>
        </w:rPr>
        <w:t xml:space="preserve">הסיכוי של ילד שהתמיד בנטילת </w:t>
      </w:r>
      <w:proofErr w:type="spellStart"/>
      <w:r w:rsidR="000A402B">
        <w:rPr>
          <w:rFonts w:asciiTheme="majorBidi" w:hAnsiTheme="majorBidi" w:cs="Times New Roman" w:hint="cs"/>
          <w:sz w:val="24"/>
          <w:szCs w:val="24"/>
          <w:rtl/>
        </w:rPr>
        <w:t>מתילפנידאט</w:t>
      </w:r>
      <w:proofErr w:type="spellEnd"/>
      <w:r w:rsidR="000A402B">
        <w:rPr>
          <w:rFonts w:asciiTheme="majorBidi" w:hAnsiTheme="majorBidi" w:cs="Times New Roman" w:hint="cs"/>
          <w:sz w:val="24"/>
          <w:szCs w:val="24"/>
          <w:rtl/>
        </w:rPr>
        <w:t xml:space="preserve"> בילדות להשתמש בתרופות אנטי דיכאוניות בגיל ההתבגרות היה גבוה </w:t>
      </w:r>
      <w:r w:rsidR="00BA72EA">
        <w:rPr>
          <w:rFonts w:asciiTheme="majorBidi" w:hAnsiTheme="majorBidi" w:cs="Times New Roman" w:hint="cs"/>
          <w:sz w:val="24"/>
          <w:szCs w:val="24"/>
          <w:rtl/>
        </w:rPr>
        <w:t>ב-</w:t>
      </w:r>
      <w:r w:rsidR="000A402B">
        <w:rPr>
          <w:rFonts w:asciiTheme="majorBidi" w:hAnsiTheme="majorBidi" w:cs="Times New Roman" w:hint="cs"/>
          <w:sz w:val="24"/>
          <w:szCs w:val="24"/>
          <w:rtl/>
        </w:rPr>
        <w:t>50% מהסיכוי של ילד שלא התמיד בשימוש בתרופה</w:t>
      </w:r>
      <w:r w:rsidR="003410C9">
        <w:rPr>
          <w:rFonts w:asciiTheme="majorBidi" w:hAnsiTheme="majorBidi" w:cs="Times New Roman" w:hint="cs"/>
          <w:sz w:val="24"/>
          <w:szCs w:val="24"/>
          <w:rtl/>
        </w:rPr>
        <w:t>!</w:t>
      </w:r>
      <w:r w:rsidR="003410C9">
        <w:rPr>
          <w:rFonts w:ascii="Times New Roman" w:eastAsia="Times New Roman" w:hAnsi="Times New Roman" w:cs="Times New Roman" w:hint="cs"/>
          <w:sz w:val="24"/>
          <w:szCs w:val="24"/>
          <w:rtl/>
        </w:rPr>
        <w:t xml:space="preserve"> </w:t>
      </w:r>
      <w:r w:rsidR="000241DF">
        <w:rPr>
          <w:rFonts w:ascii="Times New Roman" w:eastAsia="Times New Roman" w:hAnsi="Times New Roman" w:cs="Times New Roman" w:hint="cs"/>
          <w:sz w:val="24"/>
          <w:szCs w:val="24"/>
          <w:rtl/>
        </w:rPr>
        <w:t xml:space="preserve">אפשרות אחת היא לקבל את הסברה שהעלו החוקרים (כמו חוקרים רבים לפניהם כפי שראינו למעלה), לפיה העלייה בסיכון התרחשה דווקא בקרב </w:t>
      </w:r>
      <w:r w:rsidR="003410C9">
        <w:rPr>
          <w:rFonts w:ascii="Times New Roman" w:eastAsia="Times New Roman" w:hAnsi="Times New Roman" w:cs="Times New Roman" w:hint="cs"/>
          <w:sz w:val="24"/>
          <w:szCs w:val="24"/>
          <w:rtl/>
        </w:rPr>
        <w:t>אלו שהתמידו בנטילת התרופה</w:t>
      </w:r>
      <w:r w:rsidR="000241DF">
        <w:rPr>
          <w:rFonts w:ascii="Times New Roman" w:eastAsia="Times New Roman" w:hAnsi="Times New Roman" w:cs="Times New Roman" w:hint="cs"/>
          <w:sz w:val="24"/>
          <w:szCs w:val="24"/>
          <w:rtl/>
        </w:rPr>
        <w:t xml:space="preserve"> מפני שהפרעת הקשב שלהם הייתה חמורה יותר מלכתחילה (ולכן התפתחה לכאורה לדיכאון)</w:t>
      </w:r>
      <w:r w:rsidR="003410C9">
        <w:rPr>
          <w:rFonts w:ascii="Times New Roman" w:eastAsia="Times New Roman" w:hAnsi="Times New Roman" w:cs="Times New Roman" w:hint="cs"/>
          <w:sz w:val="24"/>
          <w:szCs w:val="24"/>
          <w:rtl/>
        </w:rPr>
        <w:t>, אך לאור המחקרים בבעלי החיים שהצגנו כאן ולאור המחקרים שהצגנו בסעיף על תופעות פסיכיאטריות חמורות, נדמה לי שזאת ה</w:t>
      </w:r>
      <w:r w:rsidR="00920913">
        <w:rPr>
          <w:rFonts w:ascii="Times New Roman" w:eastAsia="Times New Roman" w:hAnsi="Times New Roman" w:cs="Times New Roman" w:hint="cs"/>
          <w:sz w:val="24"/>
          <w:szCs w:val="24"/>
          <w:rtl/>
        </w:rPr>
        <w:t xml:space="preserve">שערה לא מוצדקת ולא </w:t>
      </w:r>
      <w:proofErr w:type="spellStart"/>
      <w:r w:rsidR="00920913">
        <w:rPr>
          <w:rFonts w:ascii="Times New Roman" w:eastAsia="Times New Roman" w:hAnsi="Times New Roman" w:cs="Times New Roman" w:hint="cs"/>
          <w:sz w:val="24"/>
          <w:szCs w:val="24"/>
          <w:rtl/>
        </w:rPr>
        <w:t>פרסימונית</w:t>
      </w:r>
      <w:proofErr w:type="spellEnd"/>
      <w:r w:rsidR="003410C9">
        <w:rPr>
          <w:rFonts w:ascii="Times New Roman" w:eastAsia="Times New Roman" w:hAnsi="Times New Roman" w:cs="Times New Roman" w:hint="cs"/>
          <w:sz w:val="24"/>
          <w:szCs w:val="24"/>
          <w:rtl/>
        </w:rPr>
        <w:t xml:space="preserve">. </w:t>
      </w:r>
      <w:r w:rsidR="00931C20">
        <w:rPr>
          <w:rFonts w:ascii="Times New Roman" w:eastAsia="Times New Roman" w:hAnsi="Times New Roman" w:cs="Times New Roman" w:hint="cs"/>
          <w:sz w:val="24"/>
          <w:szCs w:val="24"/>
          <w:rtl/>
        </w:rPr>
        <w:t xml:space="preserve">בעיניי, שלושה הסברים סבירים יותר, שאינם מוציאים זה את זה הם: (1) שהתרופות הממריצות מגבירות את הסיכון לדיכאון, כפי שראינו לעיל, (2) שהעמסת החומרים החיצוניים על מערכת העצבים המרכזית מפעילה מנגנוני פיצוי ויוצרת התמכרות פיזיולוגית ו (3) שנטילת התרופות בגיל צעיר </w:t>
      </w:r>
      <w:r w:rsidR="00C323BA">
        <w:rPr>
          <w:rFonts w:ascii="Times New Roman" w:eastAsia="Times New Roman" w:hAnsi="Times New Roman" w:cs="Times New Roman" w:hint="cs"/>
          <w:sz w:val="24"/>
          <w:szCs w:val="24"/>
          <w:rtl/>
        </w:rPr>
        <w:t xml:space="preserve">מבססת </w:t>
      </w:r>
      <w:r w:rsidR="00931C20">
        <w:rPr>
          <w:rFonts w:ascii="Times New Roman" w:eastAsia="Times New Roman" w:hAnsi="Times New Roman" w:cs="Times New Roman" w:hint="cs"/>
          <w:sz w:val="24"/>
          <w:szCs w:val="24"/>
          <w:rtl/>
        </w:rPr>
        <w:t xml:space="preserve">את הילד הצעיר </w:t>
      </w:r>
      <w:r w:rsidR="00D707B4">
        <w:rPr>
          <w:rFonts w:ascii="Times New Roman" w:eastAsia="Times New Roman" w:hAnsi="Times New Roman" w:cs="Times New Roman" w:hint="cs"/>
          <w:sz w:val="24"/>
          <w:szCs w:val="24"/>
          <w:rtl/>
        </w:rPr>
        <w:t>תפיסה פסיכולוגית</w:t>
      </w:r>
      <w:r w:rsidR="00C323BA">
        <w:rPr>
          <w:rFonts w:ascii="Times New Roman" w:eastAsia="Times New Roman" w:hAnsi="Times New Roman" w:cs="Times New Roman" w:hint="cs"/>
          <w:sz w:val="24"/>
          <w:szCs w:val="24"/>
          <w:rtl/>
        </w:rPr>
        <w:t xml:space="preserve"> </w:t>
      </w:r>
      <w:r w:rsidR="00D707B4">
        <w:rPr>
          <w:rFonts w:ascii="Times New Roman" w:eastAsia="Times New Roman" w:hAnsi="Times New Roman" w:cs="Times New Roman" w:hint="cs"/>
          <w:sz w:val="24"/>
          <w:szCs w:val="24"/>
          <w:rtl/>
        </w:rPr>
        <w:t xml:space="preserve">לפיה בעיות </w:t>
      </w:r>
      <w:r w:rsidR="00920913">
        <w:rPr>
          <w:rFonts w:ascii="Times New Roman" w:eastAsia="Times New Roman" w:hAnsi="Times New Roman" w:cs="Times New Roman" w:hint="cs"/>
          <w:sz w:val="24"/>
          <w:szCs w:val="24"/>
          <w:rtl/>
        </w:rPr>
        <w:t xml:space="preserve">ואתגרים </w:t>
      </w:r>
      <w:r w:rsidR="00D707B4">
        <w:rPr>
          <w:rFonts w:ascii="Times New Roman" w:eastAsia="Times New Roman" w:hAnsi="Times New Roman" w:cs="Times New Roman" w:hint="cs"/>
          <w:sz w:val="24"/>
          <w:szCs w:val="24"/>
          <w:rtl/>
        </w:rPr>
        <w:t xml:space="preserve">פותרים </w:t>
      </w:r>
      <w:r w:rsidR="00D41DF0">
        <w:rPr>
          <w:rFonts w:ascii="Times New Roman" w:eastAsia="Times New Roman" w:hAnsi="Times New Roman" w:cs="Times New Roman" w:hint="cs"/>
          <w:sz w:val="24"/>
          <w:szCs w:val="24"/>
          <w:rtl/>
        </w:rPr>
        <w:t xml:space="preserve">עם </w:t>
      </w:r>
      <w:r w:rsidR="00920913">
        <w:rPr>
          <w:rFonts w:ascii="Times New Roman" w:eastAsia="Times New Roman" w:hAnsi="Times New Roman" w:cs="Times New Roman" w:hint="cs"/>
          <w:sz w:val="24"/>
          <w:szCs w:val="24"/>
          <w:rtl/>
        </w:rPr>
        <w:t>כדורים (אופיר, 2020)</w:t>
      </w:r>
      <w:r w:rsidR="00D707B4">
        <w:rPr>
          <w:rFonts w:ascii="Times New Roman" w:eastAsia="Times New Roman" w:hAnsi="Times New Roman" w:cs="Times New Roman" w:hint="cs"/>
          <w:sz w:val="24"/>
          <w:szCs w:val="24"/>
          <w:rtl/>
        </w:rPr>
        <w:t xml:space="preserve">. </w:t>
      </w:r>
      <w:r w:rsidR="00AC162B">
        <w:rPr>
          <w:rFonts w:ascii="Times New Roman" w:eastAsia="Times New Roman" w:hAnsi="Times New Roman" w:cs="Times New Roman" w:hint="cs"/>
          <w:sz w:val="24"/>
          <w:szCs w:val="24"/>
          <w:rtl/>
        </w:rPr>
        <w:t>קצת קשה, אז ריטלין</w:t>
      </w:r>
      <w:r w:rsidR="00BA72EA">
        <w:rPr>
          <w:rFonts w:ascii="Times New Roman" w:eastAsia="Times New Roman" w:hAnsi="Times New Roman" w:cs="Times New Roman" w:hint="cs"/>
          <w:sz w:val="24"/>
          <w:szCs w:val="24"/>
          <w:rtl/>
        </w:rPr>
        <w:t>;</w:t>
      </w:r>
      <w:r w:rsidR="00727B06">
        <w:rPr>
          <w:rFonts w:ascii="Times New Roman" w:eastAsia="Times New Roman" w:hAnsi="Times New Roman" w:cs="Times New Roman" w:hint="cs"/>
          <w:sz w:val="24"/>
          <w:szCs w:val="24"/>
          <w:rtl/>
        </w:rPr>
        <w:t xml:space="preserve"> הרבה קשה אז </w:t>
      </w:r>
      <w:proofErr w:type="spellStart"/>
      <w:r w:rsidR="00727B06">
        <w:rPr>
          <w:rFonts w:ascii="Times New Roman" w:eastAsia="Times New Roman" w:hAnsi="Times New Roman" w:cs="Times New Roman" w:hint="cs"/>
          <w:sz w:val="24"/>
          <w:szCs w:val="24"/>
          <w:rtl/>
        </w:rPr>
        <w:t>פרוזק</w:t>
      </w:r>
      <w:proofErr w:type="spellEnd"/>
      <w:r w:rsidR="00B05586">
        <w:rPr>
          <w:rFonts w:ascii="Times New Roman" w:eastAsia="Times New Roman" w:hAnsi="Times New Roman" w:cs="Times New Roman" w:hint="cs"/>
          <w:sz w:val="24"/>
          <w:szCs w:val="24"/>
          <w:rtl/>
        </w:rPr>
        <w:t xml:space="preserve">, או </w:t>
      </w:r>
      <w:proofErr w:type="spellStart"/>
      <w:r w:rsidR="00412944">
        <w:rPr>
          <w:rFonts w:ascii="Times New Roman" w:eastAsia="Times New Roman" w:hAnsi="Times New Roman" w:cs="Times New Roman" w:hint="cs"/>
          <w:sz w:val="24"/>
          <w:szCs w:val="24"/>
          <w:rtl/>
        </w:rPr>
        <w:t>קלונקס</w:t>
      </w:r>
      <w:proofErr w:type="spellEnd"/>
      <w:r w:rsidR="00412944">
        <w:rPr>
          <w:rFonts w:ascii="Times New Roman" w:eastAsia="Times New Roman" w:hAnsi="Times New Roman" w:cs="Times New Roman" w:hint="cs"/>
          <w:sz w:val="24"/>
          <w:szCs w:val="24"/>
          <w:rtl/>
        </w:rPr>
        <w:t xml:space="preserve">, או </w:t>
      </w:r>
      <w:proofErr w:type="spellStart"/>
      <w:r w:rsidR="00B05586">
        <w:rPr>
          <w:rFonts w:ascii="Times New Roman" w:eastAsia="Times New Roman" w:hAnsi="Times New Roman" w:cs="Times New Roman" w:hint="cs"/>
          <w:sz w:val="24"/>
          <w:szCs w:val="24"/>
          <w:rtl/>
        </w:rPr>
        <w:t>ר</w:t>
      </w:r>
      <w:r w:rsidR="00B15946">
        <w:rPr>
          <w:rFonts w:ascii="Times New Roman" w:eastAsia="Times New Roman" w:hAnsi="Times New Roman" w:cs="Times New Roman" w:hint="cs"/>
          <w:sz w:val="24"/>
          <w:szCs w:val="24"/>
          <w:rtl/>
        </w:rPr>
        <w:t>י</w:t>
      </w:r>
      <w:r w:rsidR="00B05586">
        <w:rPr>
          <w:rFonts w:ascii="Times New Roman" w:eastAsia="Times New Roman" w:hAnsi="Times New Roman" w:cs="Times New Roman" w:hint="cs"/>
          <w:sz w:val="24"/>
          <w:szCs w:val="24"/>
          <w:rtl/>
        </w:rPr>
        <w:t>ספרדל</w:t>
      </w:r>
      <w:proofErr w:type="spellEnd"/>
      <w:r w:rsidR="00412944">
        <w:rPr>
          <w:rFonts w:ascii="Times New Roman" w:eastAsia="Times New Roman" w:hAnsi="Times New Roman" w:cs="Times New Roman" w:hint="cs"/>
          <w:sz w:val="24"/>
          <w:szCs w:val="24"/>
          <w:rtl/>
        </w:rPr>
        <w:t>,</w:t>
      </w:r>
      <w:r w:rsidR="00B05586">
        <w:rPr>
          <w:rFonts w:ascii="Times New Roman" w:eastAsia="Times New Roman" w:hAnsi="Times New Roman" w:cs="Times New Roman" w:hint="cs"/>
          <w:sz w:val="24"/>
          <w:szCs w:val="24"/>
          <w:rtl/>
        </w:rPr>
        <w:t xml:space="preserve"> או ליתיום</w:t>
      </w:r>
      <w:r w:rsidR="000241DF">
        <w:rPr>
          <w:rFonts w:ascii="Times New Roman" w:eastAsia="Times New Roman" w:hAnsi="Times New Roman" w:cs="Times New Roman" w:hint="cs"/>
          <w:sz w:val="24"/>
          <w:szCs w:val="24"/>
          <w:rtl/>
        </w:rPr>
        <w:t xml:space="preserve"> </w:t>
      </w:r>
      <w:r w:rsidR="00931C20">
        <w:rPr>
          <w:rFonts w:ascii="Times New Roman" w:eastAsia="Times New Roman" w:hAnsi="Times New Roman" w:cs="Times New Roman"/>
          <w:sz w:val="24"/>
          <w:szCs w:val="24"/>
          <w:rtl/>
        </w:rPr>
        <w:t>–</w:t>
      </w:r>
      <w:r w:rsidR="00931C20">
        <w:rPr>
          <w:rFonts w:ascii="Times New Roman" w:eastAsia="Times New Roman" w:hAnsi="Times New Roman" w:cs="Times New Roman" w:hint="cs"/>
          <w:sz w:val="24"/>
          <w:szCs w:val="24"/>
          <w:rtl/>
        </w:rPr>
        <w:t xml:space="preserve"> </w:t>
      </w:r>
      <w:r w:rsidR="00CA1481">
        <w:rPr>
          <w:rFonts w:ascii="Times New Roman" w:eastAsia="Times New Roman" w:hAnsi="Times New Roman" w:cs="Times New Roman" w:hint="cs"/>
          <w:sz w:val="24"/>
          <w:szCs w:val="24"/>
          <w:rtl/>
        </w:rPr>
        <w:t xml:space="preserve">פתרונות </w:t>
      </w:r>
      <w:r w:rsidR="000241DF">
        <w:rPr>
          <w:rFonts w:ascii="Times New Roman" w:eastAsia="Times New Roman" w:hAnsi="Times New Roman" w:cs="Times New Roman" w:hint="cs"/>
          <w:sz w:val="24"/>
          <w:szCs w:val="24"/>
          <w:rtl/>
        </w:rPr>
        <w:t>בקפסולה, יד ראשונה מרופא</w:t>
      </w:r>
      <w:r w:rsidR="00AD4A5C">
        <w:rPr>
          <w:rFonts w:ascii="Times New Roman" w:eastAsia="Times New Roman" w:hAnsi="Times New Roman" w:cs="Times New Roman" w:hint="cs"/>
          <w:sz w:val="24"/>
          <w:szCs w:val="24"/>
          <w:rtl/>
        </w:rPr>
        <w:t>.</w:t>
      </w:r>
      <w:r w:rsidR="00C323BA">
        <w:rPr>
          <w:rFonts w:ascii="Times New Roman" w:eastAsia="Times New Roman" w:hAnsi="Times New Roman" w:cs="Times New Roman" w:hint="cs"/>
          <w:sz w:val="24"/>
          <w:szCs w:val="24"/>
          <w:rtl/>
        </w:rPr>
        <w:t xml:space="preserve"> </w:t>
      </w:r>
    </w:p>
    <w:p w14:paraId="2F5474BC" w14:textId="77777777" w:rsidR="00DD032B" w:rsidRDefault="00DD032B">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14:paraId="75A87001" w14:textId="40B57AC8" w:rsidR="00071FDA" w:rsidRPr="00774281" w:rsidRDefault="004F6423" w:rsidP="00774281">
      <w:pPr>
        <w:pStyle w:val="ListParagraph"/>
        <w:numPr>
          <w:ilvl w:val="0"/>
          <w:numId w:val="3"/>
        </w:numPr>
        <w:spacing w:after="0" w:line="360" w:lineRule="auto"/>
        <w:jc w:val="center"/>
        <w:rPr>
          <w:rFonts w:asciiTheme="majorBidi" w:hAnsiTheme="majorBidi" w:cs="Times New Roman"/>
          <w:b/>
          <w:bCs/>
          <w:sz w:val="24"/>
          <w:szCs w:val="24"/>
          <w:rtl/>
        </w:rPr>
      </w:pPr>
      <w:r w:rsidRPr="00774281">
        <w:rPr>
          <w:rFonts w:asciiTheme="majorBidi" w:hAnsiTheme="majorBidi" w:cs="Times New Roman" w:hint="cs"/>
          <w:b/>
          <w:bCs/>
          <w:sz w:val="24"/>
          <w:szCs w:val="24"/>
          <w:rtl/>
        </w:rPr>
        <w:t xml:space="preserve">פרק </w:t>
      </w:r>
      <w:r w:rsidR="00774281">
        <w:rPr>
          <w:rFonts w:asciiTheme="majorBidi" w:hAnsiTheme="majorBidi" w:cs="Times New Roman" w:hint="cs"/>
          <w:b/>
          <w:bCs/>
          <w:sz w:val="24"/>
          <w:szCs w:val="24"/>
          <w:rtl/>
        </w:rPr>
        <w:t xml:space="preserve">חמישי </w:t>
      </w:r>
      <w:r w:rsidRPr="00774281">
        <w:rPr>
          <w:rFonts w:asciiTheme="majorBidi" w:hAnsiTheme="majorBidi" w:cs="Times New Roman"/>
          <w:b/>
          <w:bCs/>
          <w:sz w:val="24"/>
          <w:szCs w:val="24"/>
          <w:rtl/>
        </w:rPr>
        <w:t>–</w:t>
      </w:r>
      <w:r w:rsidRPr="00774281">
        <w:rPr>
          <w:rFonts w:asciiTheme="majorBidi" w:hAnsiTheme="majorBidi" w:cs="Times New Roman" w:hint="cs"/>
          <w:b/>
          <w:bCs/>
          <w:sz w:val="24"/>
          <w:szCs w:val="24"/>
          <w:rtl/>
        </w:rPr>
        <w:t xml:space="preserve"> </w:t>
      </w:r>
      <w:r w:rsidR="00F432F8" w:rsidRPr="00774281">
        <w:rPr>
          <w:rFonts w:asciiTheme="majorBidi" w:hAnsiTheme="majorBidi" w:cs="Times New Roman" w:hint="cs"/>
          <w:b/>
          <w:bCs/>
          <w:sz w:val="24"/>
          <w:szCs w:val="24"/>
          <w:rtl/>
        </w:rPr>
        <w:t xml:space="preserve">איך </w:t>
      </w:r>
      <w:r w:rsidR="00F432F8" w:rsidRPr="00774281">
        <w:rPr>
          <w:rFonts w:asciiTheme="majorBidi" w:hAnsiTheme="majorBidi" w:cs="Times New Roman"/>
          <w:b/>
          <w:bCs/>
          <w:sz w:val="24"/>
          <w:szCs w:val="24"/>
          <w:rtl/>
        </w:rPr>
        <w:t>הציבור אינו מודע לחוסר היעילות ולסכנות</w:t>
      </w:r>
      <w:r w:rsidR="00F432F8" w:rsidRPr="00774281">
        <w:rPr>
          <w:rFonts w:asciiTheme="majorBidi" w:hAnsiTheme="majorBidi" w:cs="Times New Roman" w:hint="cs"/>
          <w:b/>
          <w:bCs/>
          <w:sz w:val="24"/>
          <w:szCs w:val="24"/>
          <w:rtl/>
        </w:rPr>
        <w:t>?</w:t>
      </w:r>
      <w:r w:rsidR="00F432F8" w:rsidRPr="00774281">
        <w:rPr>
          <w:rFonts w:asciiTheme="majorBidi" w:hAnsiTheme="majorBidi" w:cs="Times New Roman"/>
          <w:b/>
          <w:bCs/>
          <w:sz w:val="24"/>
          <w:szCs w:val="24"/>
          <w:rtl/>
        </w:rPr>
        <w:t xml:space="preserve"> –</w:t>
      </w:r>
      <w:r w:rsidR="00F432F8" w:rsidRPr="00774281">
        <w:rPr>
          <w:rFonts w:asciiTheme="majorBidi" w:hAnsiTheme="majorBidi" w:cs="Times New Roman" w:hint="cs"/>
          <w:b/>
          <w:bCs/>
          <w:sz w:val="24"/>
          <w:szCs w:val="24"/>
          <w:rtl/>
        </w:rPr>
        <w:t xml:space="preserve"> הקשרים עם חברות ה</w:t>
      </w:r>
      <w:r w:rsidR="007B4E91">
        <w:rPr>
          <w:rFonts w:asciiTheme="majorBidi" w:hAnsiTheme="majorBidi" w:cs="Times New Roman" w:hint="cs"/>
          <w:b/>
          <w:bCs/>
          <w:sz w:val="24"/>
          <w:szCs w:val="24"/>
          <w:rtl/>
        </w:rPr>
        <w:t>תרופות</w:t>
      </w:r>
    </w:p>
    <w:p w14:paraId="59DDC16F" w14:textId="08BC8A02" w:rsidR="00071FDA" w:rsidRDefault="00071FDA" w:rsidP="00071FDA">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חלק מהקוראים ודאי שואלים את עצמם איפה כל המידע הזה היה עד כה? איך זה</w:t>
      </w:r>
      <w:r w:rsidR="00BA72EA">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727B06">
        <w:rPr>
          <w:rFonts w:asciiTheme="majorBidi" w:hAnsiTheme="majorBidi" w:cs="Times New Roman" w:hint="cs"/>
          <w:sz w:val="24"/>
          <w:szCs w:val="24"/>
          <w:rtl/>
        </w:rPr>
        <w:t>למשל</w:t>
      </w:r>
      <w:r w:rsidR="00BA72EA">
        <w:rPr>
          <w:rFonts w:asciiTheme="majorBidi" w:hAnsiTheme="majorBidi" w:cs="Times New Roman" w:hint="cs"/>
          <w:sz w:val="24"/>
          <w:szCs w:val="24"/>
          <w:rtl/>
        </w:rPr>
        <w:t>,</w:t>
      </w:r>
      <w:r w:rsidR="00727B06">
        <w:rPr>
          <w:rFonts w:asciiTheme="majorBidi" w:hAnsiTheme="majorBidi" w:cs="Times New Roman" w:hint="cs"/>
          <w:sz w:val="24"/>
          <w:szCs w:val="24"/>
          <w:rtl/>
        </w:rPr>
        <w:t xml:space="preserve"> </w:t>
      </w:r>
      <w:r>
        <w:rPr>
          <w:rFonts w:asciiTheme="majorBidi" w:hAnsiTheme="majorBidi" w:cs="Times New Roman" w:hint="cs"/>
          <w:sz w:val="24"/>
          <w:szCs w:val="24"/>
          <w:rtl/>
        </w:rPr>
        <w:t>שרופאים רבים לא מכירים את הנתונים ממחקר ה-</w:t>
      </w:r>
      <w:r>
        <w:rPr>
          <w:rFonts w:asciiTheme="majorBidi" w:hAnsiTheme="majorBidi" w:cs="Times New Roman" w:hint="cs"/>
          <w:sz w:val="24"/>
          <w:szCs w:val="24"/>
        </w:rPr>
        <w:t>MTA</w:t>
      </w:r>
      <w:r>
        <w:rPr>
          <w:rFonts w:asciiTheme="majorBidi" w:hAnsiTheme="majorBidi" w:cs="Times New Roman" w:hint="cs"/>
          <w:sz w:val="24"/>
          <w:szCs w:val="24"/>
          <w:rtl/>
        </w:rPr>
        <w:t>? כדי לענות על השאלות הללו מומלץ לגלוש באתר הרשמי של ה-</w:t>
      </w:r>
      <w:r>
        <w:rPr>
          <w:rFonts w:asciiTheme="majorBidi" w:hAnsiTheme="majorBidi" w:cs="Times New Roman" w:hint="cs"/>
          <w:sz w:val="24"/>
          <w:szCs w:val="24"/>
        </w:rPr>
        <w:t>NIM</w:t>
      </w:r>
      <w:r>
        <w:rPr>
          <w:rFonts w:asciiTheme="majorBidi" w:hAnsiTheme="majorBidi" w:cs="Times New Roman"/>
          <w:sz w:val="24"/>
          <w:szCs w:val="24"/>
        </w:rPr>
        <w:t>H</w:t>
      </w:r>
      <w:r>
        <w:rPr>
          <w:rFonts w:asciiTheme="majorBidi" w:hAnsiTheme="majorBidi" w:cs="Times New Roman" w:hint="cs"/>
          <w:sz w:val="24"/>
          <w:szCs w:val="24"/>
          <w:rtl/>
        </w:rPr>
        <w:t xml:space="preserve">, </w:t>
      </w:r>
      <w:hyperlink r:id="rId15" w:history="1">
        <w:r w:rsidRPr="00727B06">
          <w:rPr>
            <w:rStyle w:val="Hyperlink"/>
            <w:rFonts w:asciiTheme="majorBidi" w:hAnsiTheme="majorBidi" w:cs="Times New Roman" w:hint="cs"/>
            <w:sz w:val="24"/>
            <w:szCs w:val="24"/>
            <w:rtl/>
          </w:rPr>
          <w:t>בדף שמוקדש לשאלות ותשובות על מחקר הדגל של המכון</w:t>
        </w:r>
      </w:hyperlink>
      <w:r>
        <w:rPr>
          <w:rFonts w:asciiTheme="majorBidi" w:hAnsiTheme="majorBidi" w:cs="Times New Roman" w:hint="cs"/>
          <w:sz w:val="24"/>
          <w:szCs w:val="24"/>
          <w:rtl/>
        </w:rPr>
        <w:t xml:space="preserve">. </w:t>
      </w:r>
      <w:r w:rsidR="00727B06">
        <w:rPr>
          <w:rFonts w:asciiTheme="majorBidi" w:hAnsiTheme="majorBidi" w:cs="Times New Roman" w:hint="cs"/>
          <w:sz w:val="24"/>
          <w:szCs w:val="24"/>
          <w:rtl/>
        </w:rPr>
        <w:t xml:space="preserve">נכון לתאריך </w:t>
      </w:r>
      <w:r w:rsidR="0098060A">
        <w:rPr>
          <w:rFonts w:asciiTheme="majorBidi" w:hAnsiTheme="majorBidi" w:cs="Times New Roman" w:hint="cs"/>
          <w:sz w:val="24"/>
          <w:szCs w:val="24"/>
          <w:rtl/>
        </w:rPr>
        <w:t>2</w:t>
      </w:r>
      <w:r w:rsidR="001F7A44">
        <w:rPr>
          <w:rFonts w:asciiTheme="majorBidi" w:hAnsiTheme="majorBidi" w:cs="Times New Roman" w:hint="cs"/>
          <w:sz w:val="24"/>
          <w:szCs w:val="24"/>
          <w:rtl/>
        </w:rPr>
        <w:t>4</w:t>
      </w:r>
      <w:r w:rsidR="00727B06">
        <w:rPr>
          <w:rFonts w:asciiTheme="majorBidi" w:hAnsiTheme="majorBidi" w:cs="Times New Roman" w:hint="cs"/>
          <w:sz w:val="24"/>
          <w:szCs w:val="24"/>
          <w:rtl/>
        </w:rPr>
        <w:t>.</w:t>
      </w:r>
      <w:r w:rsidR="001F7A44">
        <w:rPr>
          <w:rFonts w:asciiTheme="majorBidi" w:hAnsiTheme="majorBidi" w:cs="Times New Roman" w:hint="cs"/>
          <w:sz w:val="24"/>
          <w:szCs w:val="24"/>
          <w:rtl/>
        </w:rPr>
        <w:t>8</w:t>
      </w:r>
      <w:r w:rsidR="00727B06">
        <w:rPr>
          <w:rFonts w:asciiTheme="majorBidi" w:hAnsiTheme="majorBidi" w:cs="Times New Roman" w:hint="cs"/>
          <w:sz w:val="24"/>
          <w:szCs w:val="24"/>
          <w:rtl/>
        </w:rPr>
        <w:t xml:space="preserve">.2020, מסיבה לא ברורה, </w:t>
      </w:r>
      <w:r>
        <w:rPr>
          <w:rFonts w:asciiTheme="majorBidi" w:hAnsiTheme="majorBidi" w:cs="Times New Roman" w:hint="cs"/>
          <w:sz w:val="24"/>
          <w:szCs w:val="24"/>
          <w:rtl/>
        </w:rPr>
        <w:t xml:space="preserve">האתר מציג לציבור הרחב אך ורק את התוצאות שהתקבלו לאחר 14 </w:t>
      </w:r>
      <w:r w:rsidR="00727B06">
        <w:rPr>
          <w:rFonts w:asciiTheme="majorBidi" w:hAnsiTheme="majorBidi" w:cs="Times New Roman" w:hint="cs"/>
          <w:sz w:val="24"/>
          <w:szCs w:val="24"/>
          <w:rtl/>
        </w:rPr>
        <w:t xml:space="preserve">חודשים </w:t>
      </w:r>
      <w:r>
        <w:rPr>
          <w:rFonts w:asciiTheme="majorBidi" w:hAnsiTheme="majorBidi" w:cs="Times New Roman" w:hint="cs"/>
          <w:sz w:val="24"/>
          <w:szCs w:val="24"/>
          <w:rtl/>
        </w:rPr>
        <w:t xml:space="preserve">תוך שהוא מתעלם לחלוטין מהתוצאות שהתקבלו בשנים שלאחר מכן. אולי </w:t>
      </w:r>
      <w:r w:rsidR="006E2324">
        <w:rPr>
          <w:rFonts w:asciiTheme="majorBidi" w:hAnsiTheme="majorBidi" w:cs="Times New Roman" w:hint="cs"/>
          <w:sz w:val="24"/>
          <w:szCs w:val="24"/>
          <w:rtl/>
        </w:rPr>
        <w:t xml:space="preserve">עורכי האתר </w:t>
      </w:r>
      <w:r>
        <w:rPr>
          <w:rFonts w:asciiTheme="majorBidi" w:hAnsiTheme="majorBidi" w:cs="Times New Roman" w:hint="cs"/>
          <w:sz w:val="24"/>
          <w:szCs w:val="24"/>
          <w:rtl/>
        </w:rPr>
        <w:t>לא ידעו על המחקרים ארוכי הטווח</w:t>
      </w:r>
      <w:r w:rsidR="006E2324">
        <w:rPr>
          <w:rFonts w:asciiTheme="majorBidi" w:hAnsiTheme="majorBidi" w:cs="Times New Roman" w:hint="cs"/>
          <w:sz w:val="24"/>
          <w:szCs w:val="24"/>
          <w:rtl/>
        </w:rPr>
        <w:t xml:space="preserve"> שנערכו לאחר מכן</w:t>
      </w:r>
      <w:r>
        <w:rPr>
          <w:rFonts w:asciiTheme="majorBidi" w:hAnsiTheme="majorBidi" w:cs="Times New Roman" w:hint="cs"/>
          <w:sz w:val="24"/>
          <w:szCs w:val="24"/>
          <w:rtl/>
        </w:rPr>
        <w:t xml:space="preserve">? </w:t>
      </w:r>
      <w:r w:rsidR="006E2324">
        <w:rPr>
          <w:rFonts w:asciiTheme="majorBidi" w:hAnsiTheme="majorBidi" w:cs="Times New Roman" w:hint="cs"/>
          <w:sz w:val="24"/>
          <w:szCs w:val="24"/>
          <w:rtl/>
        </w:rPr>
        <w:t xml:space="preserve">עיון באתר </w:t>
      </w:r>
      <w:r w:rsidR="00AB407B">
        <w:rPr>
          <w:rFonts w:asciiTheme="majorBidi" w:hAnsiTheme="majorBidi" w:cs="Times New Roman" w:hint="cs"/>
          <w:sz w:val="24"/>
          <w:szCs w:val="24"/>
          <w:rtl/>
        </w:rPr>
        <w:t xml:space="preserve">מעלה </w:t>
      </w:r>
      <w:r w:rsidR="006E2324">
        <w:rPr>
          <w:rFonts w:asciiTheme="majorBidi" w:hAnsiTheme="majorBidi" w:cs="Times New Roman" w:hint="cs"/>
          <w:sz w:val="24"/>
          <w:szCs w:val="24"/>
          <w:rtl/>
        </w:rPr>
        <w:t>שלא מדובר במ</w:t>
      </w:r>
      <w:r w:rsidR="00412944">
        <w:rPr>
          <w:rFonts w:ascii="Times New Roman" w:hAnsi="Times New Roman" w:cs="Times New Roman"/>
          <w:sz w:val="24"/>
          <w:szCs w:val="24"/>
          <w:rtl/>
        </w:rPr>
        <w:t>ִ</w:t>
      </w:r>
      <w:r w:rsidR="006E2324">
        <w:rPr>
          <w:rFonts w:asciiTheme="majorBidi" w:hAnsiTheme="majorBidi" w:cs="Times New Roman" w:hint="cs"/>
          <w:sz w:val="24"/>
          <w:szCs w:val="24"/>
          <w:rtl/>
        </w:rPr>
        <w:t>שגה תמים או בחוסר ידיעה</w:t>
      </w:r>
      <w:r>
        <w:rPr>
          <w:rFonts w:asciiTheme="majorBidi" w:hAnsiTheme="majorBidi" w:cs="Times New Roman" w:hint="cs"/>
          <w:sz w:val="24"/>
          <w:szCs w:val="24"/>
          <w:rtl/>
        </w:rPr>
        <w:t>. בסוף הדף, בסעיף האחרון, מובאת רשימה של מקורות בהם ניתן "למצוא עוד מידע על מחקר ה-</w:t>
      </w:r>
      <w:r>
        <w:rPr>
          <w:rFonts w:asciiTheme="majorBidi" w:hAnsiTheme="majorBidi" w:cs="Times New Roman" w:hint="cs"/>
          <w:sz w:val="24"/>
          <w:szCs w:val="24"/>
        </w:rPr>
        <w:t>MTA</w:t>
      </w:r>
      <w:r>
        <w:rPr>
          <w:rFonts w:asciiTheme="majorBidi" w:hAnsiTheme="majorBidi" w:cs="Times New Roman" w:hint="cs"/>
          <w:sz w:val="24"/>
          <w:szCs w:val="24"/>
          <w:rtl/>
        </w:rPr>
        <w:t>"</w:t>
      </w:r>
      <w:r w:rsidR="006E2324">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6E2324">
        <w:rPr>
          <w:rFonts w:asciiTheme="majorBidi" w:hAnsiTheme="majorBidi" w:cs="Times New Roman" w:hint="cs"/>
          <w:sz w:val="24"/>
          <w:szCs w:val="24"/>
          <w:rtl/>
        </w:rPr>
        <w:t xml:space="preserve">רשימה זו </w:t>
      </w:r>
      <w:r>
        <w:rPr>
          <w:rFonts w:asciiTheme="majorBidi" w:hAnsiTheme="majorBidi" w:cs="Times New Roman" w:hint="cs"/>
          <w:sz w:val="24"/>
          <w:szCs w:val="24"/>
          <w:rtl/>
        </w:rPr>
        <w:t xml:space="preserve">כוללת חלק גדול מהמחקרים שהבאתי כאן על תוצאות </w:t>
      </w:r>
      <w:r w:rsidR="00AB407B">
        <w:rPr>
          <w:rFonts w:asciiTheme="majorBidi" w:hAnsiTheme="majorBidi" w:cs="Times New Roman" w:hint="cs"/>
          <w:sz w:val="24"/>
          <w:szCs w:val="24"/>
          <w:rtl/>
        </w:rPr>
        <w:t>ה</w:t>
      </w:r>
      <w:r>
        <w:rPr>
          <w:rFonts w:asciiTheme="majorBidi" w:hAnsiTheme="majorBidi" w:cs="Times New Roman" w:hint="cs"/>
          <w:sz w:val="24"/>
          <w:szCs w:val="24"/>
          <w:rtl/>
        </w:rPr>
        <w:t>מחקר</w:t>
      </w:r>
      <w:r w:rsidR="006E2324">
        <w:rPr>
          <w:rFonts w:asciiTheme="majorBidi" w:hAnsiTheme="majorBidi" w:cs="Times New Roman" w:hint="cs"/>
          <w:sz w:val="24"/>
          <w:szCs w:val="24"/>
          <w:rtl/>
        </w:rPr>
        <w:t>,</w:t>
      </w:r>
      <w:r>
        <w:rPr>
          <w:rFonts w:asciiTheme="majorBidi" w:hAnsiTheme="majorBidi" w:cs="Times New Roman" w:hint="cs"/>
          <w:sz w:val="24"/>
          <w:szCs w:val="24"/>
          <w:rtl/>
        </w:rPr>
        <w:t xml:space="preserve"> עד 8 שנים מיום תחילת</w:t>
      </w:r>
      <w:r w:rsidR="00AB407B">
        <w:rPr>
          <w:rFonts w:asciiTheme="majorBidi" w:hAnsiTheme="majorBidi" w:cs="Times New Roman" w:hint="cs"/>
          <w:sz w:val="24"/>
          <w:szCs w:val="24"/>
          <w:rtl/>
        </w:rPr>
        <w:t>ו</w:t>
      </w:r>
      <w:r>
        <w:rPr>
          <w:rFonts w:asciiTheme="majorBidi" w:hAnsiTheme="majorBidi" w:cs="Times New Roman" w:hint="cs"/>
          <w:sz w:val="24"/>
          <w:szCs w:val="24"/>
          <w:rtl/>
        </w:rPr>
        <w:t>. ל</w:t>
      </w:r>
      <w:r w:rsidR="006E2324">
        <w:rPr>
          <w:rFonts w:asciiTheme="majorBidi" w:hAnsiTheme="majorBidi" w:cs="Times New Roman" w:hint="cs"/>
          <w:sz w:val="24"/>
          <w:szCs w:val="24"/>
          <w:rtl/>
        </w:rPr>
        <w:t>'שכחה' הזאת</w:t>
      </w:r>
      <w:r w:rsidR="00AB407B">
        <w:rPr>
          <w:rFonts w:asciiTheme="majorBidi" w:hAnsiTheme="majorBidi" w:cs="Times New Roman" w:hint="cs"/>
          <w:sz w:val="24"/>
          <w:szCs w:val="24"/>
          <w:rtl/>
        </w:rPr>
        <w:t>,</w:t>
      </w:r>
      <w:r w:rsidR="006E2324">
        <w:rPr>
          <w:rFonts w:asciiTheme="majorBidi" w:hAnsiTheme="majorBidi" w:cs="Times New Roman" w:hint="cs"/>
          <w:sz w:val="24"/>
          <w:szCs w:val="24"/>
          <w:rtl/>
        </w:rPr>
        <w:t xml:space="preserve"> </w:t>
      </w:r>
      <w:r>
        <w:rPr>
          <w:rFonts w:asciiTheme="majorBidi" w:hAnsiTheme="majorBidi" w:cs="Times New Roman" w:hint="cs"/>
          <w:sz w:val="24"/>
          <w:szCs w:val="24"/>
          <w:rtl/>
        </w:rPr>
        <w:t>רבות</w:t>
      </w:r>
      <w:r w:rsidR="00AB407B">
        <w:rPr>
          <w:rFonts w:asciiTheme="majorBidi" w:hAnsiTheme="majorBidi" w:cs="Times New Roman" w:hint="cs"/>
          <w:sz w:val="24"/>
          <w:szCs w:val="24"/>
          <w:rtl/>
        </w:rPr>
        <w:t>י</w:t>
      </w:r>
      <w:r>
        <w:rPr>
          <w:rFonts w:asciiTheme="majorBidi" w:hAnsiTheme="majorBidi" w:cs="Times New Roman" w:hint="cs"/>
          <w:sz w:val="24"/>
          <w:szCs w:val="24"/>
          <w:rtl/>
        </w:rPr>
        <w:t>י</w:t>
      </w:r>
      <w:r w:rsidR="00AB407B">
        <w:rPr>
          <w:rFonts w:asciiTheme="majorBidi" w:hAnsiTheme="majorBidi" w:cs="Times New Roman" w:hint="cs"/>
          <w:sz w:val="24"/>
          <w:szCs w:val="24"/>
          <w:rtl/>
        </w:rPr>
        <w:t>,</w:t>
      </w:r>
      <w:r>
        <w:rPr>
          <w:rFonts w:asciiTheme="majorBidi" w:hAnsiTheme="majorBidi" w:cs="Times New Roman" w:hint="cs"/>
          <w:sz w:val="24"/>
          <w:szCs w:val="24"/>
          <w:rtl/>
        </w:rPr>
        <w:t xml:space="preserve"> קוראים:</w:t>
      </w:r>
      <w:r>
        <w:rPr>
          <w:rFonts w:asciiTheme="majorBidi" w:hAnsiTheme="majorBidi" w:cs="Times New Roman" w:hint="cs"/>
          <w:sz w:val="24"/>
          <w:szCs w:val="24"/>
        </w:rPr>
        <w:t xml:space="preserve"> </w:t>
      </w:r>
      <w:r>
        <w:rPr>
          <w:rFonts w:asciiTheme="majorBidi" w:hAnsiTheme="majorBidi" w:cs="Times New Roman" w:hint="cs"/>
          <w:sz w:val="24"/>
          <w:szCs w:val="24"/>
          <w:rtl/>
        </w:rPr>
        <w:t xml:space="preserve">הסתרה מכוונת של מידע. </w:t>
      </w:r>
    </w:p>
    <w:p w14:paraId="2B52AEE5" w14:textId="07757108" w:rsidR="00071FDA" w:rsidRDefault="00DA2B4A" w:rsidP="00071FDA">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אבל איך יתכן </w:t>
      </w:r>
      <w:r w:rsidR="00071FDA">
        <w:rPr>
          <w:rFonts w:asciiTheme="majorBidi" w:hAnsiTheme="majorBidi" w:cs="Times New Roman" w:hint="cs"/>
          <w:sz w:val="24"/>
          <w:szCs w:val="24"/>
          <w:rtl/>
        </w:rPr>
        <w:t>שמכון חשוב כל כך כמו ה-</w:t>
      </w:r>
      <w:r w:rsidR="00071FDA">
        <w:rPr>
          <w:rFonts w:asciiTheme="majorBidi" w:hAnsiTheme="majorBidi" w:cs="Times New Roman" w:hint="cs"/>
          <w:sz w:val="24"/>
          <w:szCs w:val="24"/>
        </w:rPr>
        <w:t>NIMH</w:t>
      </w:r>
      <w:r w:rsidR="00071FDA">
        <w:rPr>
          <w:rFonts w:asciiTheme="majorBidi" w:hAnsiTheme="majorBidi" w:cs="Times New Roman" w:hint="cs"/>
          <w:sz w:val="24"/>
          <w:szCs w:val="24"/>
          <w:rtl/>
        </w:rPr>
        <w:t xml:space="preserve"> יסתיר מידע </w:t>
      </w:r>
      <w:r>
        <w:rPr>
          <w:rFonts w:asciiTheme="majorBidi" w:hAnsiTheme="majorBidi" w:cs="Times New Roman" w:hint="cs"/>
          <w:sz w:val="24"/>
          <w:szCs w:val="24"/>
          <w:rtl/>
        </w:rPr>
        <w:t xml:space="preserve">כל כך רגיש </w:t>
      </w:r>
      <w:r w:rsidR="00071FDA">
        <w:rPr>
          <w:rFonts w:asciiTheme="majorBidi" w:hAnsiTheme="majorBidi" w:cs="Times New Roman" w:hint="cs"/>
          <w:sz w:val="24"/>
          <w:szCs w:val="24"/>
          <w:rtl/>
        </w:rPr>
        <w:t>מהציבור? גם כאן, יש תשובה בת מילה אחת: כסף. ובשלוש מילים:</w:t>
      </w:r>
      <w:r w:rsidR="00071FDA">
        <w:rPr>
          <w:rFonts w:asciiTheme="majorBidi" w:hAnsiTheme="majorBidi" w:cs="Times New Roman" w:hint="cs"/>
          <w:sz w:val="24"/>
          <w:szCs w:val="24"/>
        </w:rPr>
        <w:t xml:space="preserve"> </w:t>
      </w:r>
      <w:r w:rsidR="00071FDA">
        <w:rPr>
          <w:rFonts w:asciiTheme="majorBidi" w:hAnsiTheme="majorBidi" w:cs="Times New Roman" w:hint="cs"/>
          <w:sz w:val="24"/>
          <w:szCs w:val="24"/>
          <w:rtl/>
        </w:rPr>
        <w:t>מלא, מלא כסף. בארה"ב</w:t>
      </w:r>
      <w:r w:rsidR="00AB407B">
        <w:rPr>
          <w:rFonts w:asciiTheme="majorBidi" w:hAnsiTheme="majorBidi" w:cs="Times New Roman" w:hint="cs"/>
          <w:sz w:val="24"/>
          <w:szCs w:val="24"/>
          <w:rtl/>
        </w:rPr>
        <w:t>,</w:t>
      </w:r>
      <w:r w:rsidR="00071FDA">
        <w:rPr>
          <w:rFonts w:asciiTheme="majorBidi" w:hAnsiTheme="majorBidi" w:cs="Times New Roman" w:hint="cs"/>
          <w:sz w:val="24"/>
          <w:szCs w:val="24"/>
          <w:rtl/>
        </w:rPr>
        <w:t xml:space="preserve"> למשל, </w:t>
      </w:r>
      <w:r>
        <w:rPr>
          <w:rFonts w:asciiTheme="majorBidi" w:hAnsiTheme="majorBidi" w:cs="Times New Roman" w:hint="cs"/>
          <w:sz w:val="24"/>
          <w:szCs w:val="24"/>
          <w:rtl/>
        </w:rPr>
        <w:t xml:space="preserve">כאמור בפתיחת המאמר, </w:t>
      </w:r>
      <w:r w:rsidR="00071FDA">
        <w:rPr>
          <w:rFonts w:asciiTheme="majorBidi" w:hAnsiTheme="majorBidi" w:cs="Times New Roman" w:hint="cs"/>
          <w:sz w:val="24"/>
          <w:szCs w:val="24"/>
          <w:rtl/>
        </w:rPr>
        <w:t>התרופות הממריצות להפרעת קשב מככבות בראש רשימת התרופות הנמכרות ביותר</w:t>
      </w:r>
      <w:r w:rsidR="00E44BE4">
        <w:rPr>
          <w:rFonts w:asciiTheme="majorBidi" w:hAnsiTheme="majorBidi" w:cs="Times New Roman" w:hint="cs"/>
          <w:sz w:val="24"/>
          <w:szCs w:val="24"/>
          <w:rtl/>
        </w:rPr>
        <w:t xml:space="preserve">, בייחוד לבנים. 9.4% מהבנים </w:t>
      </w:r>
      <w:r w:rsidR="00071FDA">
        <w:rPr>
          <w:rFonts w:asciiTheme="majorBidi" w:hAnsiTheme="majorBidi" w:cs="Times New Roman" w:hint="cs"/>
          <w:sz w:val="24"/>
          <w:szCs w:val="24"/>
          <w:rtl/>
        </w:rPr>
        <w:t xml:space="preserve">בגיל </w:t>
      </w:r>
      <w:r w:rsidR="00E44BE4">
        <w:rPr>
          <w:rFonts w:asciiTheme="majorBidi" w:hAnsiTheme="majorBidi" w:cs="Times New Roman" w:hint="cs"/>
          <w:sz w:val="24"/>
          <w:szCs w:val="24"/>
          <w:rtl/>
        </w:rPr>
        <w:t xml:space="preserve">בית הספר </w:t>
      </w:r>
      <w:r w:rsidR="00071FDA">
        <w:rPr>
          <w:rFonts w:asciiTheme="majorBidi" w:hAnsiTheme="majorBidi" w:cs="Times New Roman" w:hint="cs"/>
          <w:sz w:val="24"/>
          <w:szCs w:val="24"/>
          <w:rtl/>
        </w:rPr>
        <w:t>היסודי</w:t>
      </w:r>
      <w:r w:rsidR="00E44BE4">
        <w:rPr>
          <w:rFonts w:asciiTheme="majorBidi" w:hAnsiTheme="majorBidi" w:cs="Times New Roman" w:hint="cs"/>
          <w:sz w:val="24"/>
          <w:szCs w:val="24"/>
          <w:rtl/>
        </w:rPr>
        <w:t xml:space="preserve"> ו-4.3% מהבנים </w:t>
      </w:r>
      <w:r w:rsidR="00071FDA">
        <w:rPr>
          <w:rFonts w:asciiTheme="majorBidi" w:hAnsiTheme="majorBidi" w:cs="Times New Roman" w:hint="cs"/>
          <w:sz w:val="24"/>
          <w:szCs w:val="24"/>
          <w:rtl/>
        </w:rPr>
        <w:t>בגיל התיכון</w:t>
      </w:r>
      <w:r w:rsidR="00E44BE4">
        <w:rPr>
          <w:rFonts w:asciiTheme="majorBidi" w:hAnsiTheme="majorBidi" w:cs="Times New Roman" w:hint="cs"/>
          <w:sz w:val="24"/>
          <w:szCs w:val="24"/>
          <w:rtl/>
        </w:rPr>
        <w:t xml:space="preserve"> מקבלים תרופות ממריצות </w:t>
      </w:r>
      <w:r w:rsidR="00071FDA">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&lt;EndNote&gt;&lt;Cite&gt;&lt;Author&gt;Qato&lt;/Author&gt;&lt;Year&gt;2018&lt;/Year&gt;&lt;IDText&gt;Prescription Medication Use Among Children and Adolescents in the United States&lt;/IDText&gt;&lt;DisplayText&gt;(Qato et al., 2018)&lt;/DisplayText&gt;&lt;record&gt;&lt;urls&gt;&lt;related-urls&gt;&lt;url&gt;http://pediatrics.aappublications.org/content/142/3/e20181042.abstract&lt;/url&gt;&lt;/related-urls&gt;&lt;/urls&gt;&lt;titles&gt;&lt;title&gt;Prescription Medication Use Among Children and Adolescents in the United States&lt;/title&gt;&lt;secondary-title&gt;Pediatrics&lt;/secondary-title&gt;&lt;/titles&gt;&lt;pages&gt;e20181</w:instrText>
      </w:r>
      <w:r w:rsidR="002F1A2F">
        <w:rPr>
          <w:rFonts w:asciiTheme="majorBidi" w:hAnsiTheme="majorBidi" w:cs="Times New Roman"/>
          <w:sz w:val="24"/>
          <w:szCs w:val="24"/>
          <w:rtl/>
        </w:rPr>
        <w:instrText>042&lt;/</w:instrText>
      </w:r>
      <w:r w:rsidR="002F1A2F">
        <w:rPr>
          <w:rFonts w:asciiTheme="majorBidi" w:hAnsiTheme="majorBidi" w:cs="Times New Roman"/>
          <w:sz w:val="24"/>
          <w:szCs w:val="24"/>
        </w:rPr>
        <w:instrText>pages&gt;&lt;number&gt;3&lt;/number&gt;&lt;contributors&gt;&lt;authors&gt;&lt;author&gt;Qato, Dima M.&lt;/author&gt;&lt;author&gt;Alexander, G. Caleb&lt;/author&gt;&lt;author&gt;Guadamuz, Jenny S.&lt;/author&gt;&lt;author&gt;Lindau, Stacy Tessler&lt;/author&gt;&lt;/authors&gt;&lt;/contributors&gt;&lt;added-date format="utc"&gt;1595084543&lt;/added-date&gt;&lt;ref-type name="Journal Article"&gt;17&lt;/ref-type&gt;&lt;dates&gt;&lt;year&gt;2018&lt;/year&gt;&lt;/dates&gt;&lt;rec-number&gt;1371&lt;/rec-number&gt;&lt;last-updated-date format="utc"&gt;1595084543&lt;/last-updated-date&gt;&lt;electronic-resource-num&gt;10.1542/peds.2018-1042&lt;/electronic-resource-num&gt;&lt;volume&gt;142&lt;/volume&gt;&lt;/record&gt;&lt;/Cite&gt;&lt;/EndNote</w:instrText>
      </w:r>
      <w:r w:rsidR="002F1A2F">
        <w:rPr>
          <w:rFonts w:asciiTheme="majorBidi" w:hAnsiTheme="majorBidi" w:cs="Times New Roman"/>
          <w:sz w:val="24"/>
          <w:szCs w:val="24"/>
          <w:rtl/>
        </w:rPr>
        <w:instrText>&gt;</w:instrText>
      </w:r>
      <w:r w:rsidR="00071FDA">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Qato et al., 2018</w:t>
      </w:r>
      <w:r w:rsidR="002F1A2F">
        <w:rPr>
          <w:rFonts w:asciiTheme="majorBidi" w:hAnsiTheme="majorBidi" w:cs="Times New Roman"/>
          <w:noProof/>
          <w:sz w:val="24"/>
          <w:szCs w:val="24"/>
          <w:rtl/>
        </w:rPr>
        <w:t>)</w:t>
      </w:r>
      <w:r w:rsidR="00071FDA">
        <w:rPr>
          <w:rFonts w:asciiTheme="majorBidi" w:hAnsiTheme="majorBidi" w:cs="Times New Roman"/>
          <w:sz w:val="24"/>
          <w:szCs w:val="24"/>
          <w:rtl/>
        </w:rPr>
        <w:fldChar w:fldCharType="end"/>
      </w:r>
      <w:r w:rsidR="00071FDA">
        <w:rPr>
          <w:rFonts w:asciiTheme="majorBidi" w:hAnsiTheme="majorBidi" w:cs="Times New Roman" w:hint="cs"/>
          <w:sz w:val="24"/>
          <w:szCs w:val="24"/>
          <w:rtl/>
        </w:rPr>
        <w:t xml:space="preserve">. בשנת 2010, </w:t>
      </w:r>
      <w:proofErr w:type="spellStart"/>
      <w:r w:rsidR="00071FDA">
        <w:rPr>
          <w:rFonts w:asciiTheme="majorBidi" w:hAnsiTheme="majorBidi" w:cs="Times New Roman" w:hint="cs"/>
          <w:sz w:val="24"/>
          <w:szCs w:val="24"/>
          <w:rtl/>
        </w:rPr>
        <w:t>מתילפנידאט</w:t>
      </w:r>
      <w:proofErr w:type="spellEnd"/>
      <w:r w:rsidR="00071FDA">
        <w:rPr>
          <w:rFonts w:asciiTheme="majorBidi" w:hAnsiTheme="majorBidi" w:cs="Times New Roman" w:hint="cs"/>
          <w:sz w:val="24"/>
          <w:szCs w:val="24"/>
          <w:rtl/>
        </w:rPr>
        <w:t xml:space="preserve"> ניצחה </w:t>
      </w:r>
      <w:r>
        <w:rPr>
          <w:rFonts w:asciiTheme="majorBidi" w:hAnsiTheme="majorBidi" w:cs="Times New Roman" w:hint="cs"/>
          <w:sz w:val="24"/>
          <w:szCs w:val="24"/>
          <w:rtl/>
        </w:rPr>
        <w:t xml:space="preserve">במצעד התרופות </w:t>
      </w:r>
      <w:r w:rsidR="00071FDA">
        <w:rPr>
          <w:rFonts w:asciiTheme="majorBidi" w:hAnsiTheme="majorBidi" w:cs="Times New Roman" w:hint="cs"/>
          <w:sz w:val="24"/>
          <w:szCs w:val="24"/>
          <w:rtl/>
        </w:rPr>
        <w:t>את כל שאר ה</w:t>
      </w:r>
      <w:r>
        <w:rPr>
          <w:rFonts w:asciiTheme="majorBidi" w:hAnsiTheme="majorBidi" w:cs="Times New Roman" w:hint="cs"/>
          <w:sz w:val="24"/>
          <w:szCs w:val="24"/>
          <w:rtl/>
        </w:rPr>
        <w:t xml:space="preserve">טיפולים </w:t>
      </w:r>
      <w:r w:rsidR="00E44BE4">
        <w:rPr>
          <w:rFonts w:asciiTheme="majorBidi" w:hAnsiTheme="majorBidi" w:cs="Times New Roman" w:hint="cs"/>
          <w:sz w:val="24"/>
          <w:szCs w:val="24"/>
          <w:rtl/>
        </w:rPr>
        <w:t xml:space="preserve">והתרופות </w:t>
      </w:r>
      <w:r w:rsidR="006528A8">
        <w:rPr>
          <w:rFonts w:asciiTheme="majorBidi" w:hAnsiTheme="majorBidi" w:cs="Times New Roman" w:hint="cs"/>
          <w:sz w:val="24"/>
          <w:szCs w:val="24"/>
          <w:rtl/>
        </w:rPr>
        <w:t xml:space="preserve">שניתנו למתבגרים (12-17) </w:t>
      </w:r>
      <w:r w:rsidR="00071FDA">
        <w:rPr>
          <w:rFonts w:asciiTheme="majorBidi" w:hAnsiTheme="majorBidi" w:cs="Times New Roman" w:hint="cs"/>
          <w:sz w:val="24"/>
          <w:szCs w:val="24"/>
          <w:rtl/>
        </w:rPr>
        <w:t xml:space="preserve">וזכתה </w:t>
      </w:r>
      <w:r w:rsidR="00E44BE4">
        <w:rPr>
          <w:rFonts w:asciiTheme="majorBidi" w:hAnsiTheme="majorBidi" w:cs="Times New Roman" w:hint="cs"/>
          <w:sz w:val="24"/>
          <w:szCs w:val="24"/>
          <w:rtl/>
        </w:rPr>
        <w:t>לכמות המרשמים הגדולה ביותר</w:t>
      </w:r>
      <w:r w:rsidR="00071FDA">
        <w:rPr>
          <w:rFonts w:asciiTheme="majorBidi" w:hAnsiTheme="majorBidi" w:cs="Times New Roman" w:hint="cs"/>
          <w:sz w:val="24"/>
          <w:szCs w:val="24"/>
          <w:rtl/>
        </w:rPr>
        <w:t xml:space="preserve"> </w:t>
      </w:r>
      <w:r w:rsidR="00071FDA">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&lt;EndNote&gt;&lt;Cite&gt;&lt;Author&gt;Chai&lt;/Author&gt;&lt;Year&gt;2012&lt;/Year&gt;&lt;IDText&gt;Trends of Outpatient Prescription Drug Utilization in US Children, 2002–2010&lt;/IDText&gt;&lt;DisplayText&gt;(Chai et al., 2012)&lt;/DisplayText&gt;&lt;record&gt;&lt;urls&gt;&lt;related-urls&gt;&lt;url&gt;http://pediatrics.aappublications.org/content/130/1/23.abstract&lt;/url&gt;&lt;/related-urls&gt;&lt;/urls&gt;&lt;titles&gt;&lt;title&gt;Trends of Outpatient Prescription Drug Utilization in US Children, 2002–2010&lt;/title&gt;&lt;secondary-title&gt;Pediatrics&lt;/secondary-title&gt;&lt;/titles&gt;&lt;pages&gt;23&lt;/pages&gt;&lt;number&gt;1</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number&gt;&lt;contributors&gt;&lt;authors&gt;&lt;author&gt;Chai, Grace&lt;/author&gt;&lt;author&gt;Governale, Laura&lt;/author&gt;&lt;author&gt;McMahon, Ann W.&lt;/author&gt;&lt;author&gt;Trinidad, James Phillip&lt;/author&gt;&lt;author&gt;Staffa, Judy&lt;/author&gt;&lt;author&gt;Murphy, Dianne&lt;/author&gt;&lt;/authors&gt;&lt;/contributors&gt;&lt;added-date format="utc"&gt;1595083916&lt;/added-date&gt;&lt;ref-type name="Journal Article"&gt;17&lt;/ref-type&gt;&lt;dates&gt;&lt;year&gt;2012&lt;/year&gt;&lt;/dates&gt;&lt;rec-number&gt;1370&lt;/rec-number&gt;&lt;last-updated-date format="utc"&gt;1595083916&lt;/last-updated-date&gt;&lt;electronic-resource-num&gt;10.1542/peds.2011</w:instrText>
      </w:r>
      <w:r w:rsidR="002F1A2F">
        <w:rPr>
          <w:rFonts w:asciiTheme="majorBidi" w:hAnsiTheme="majorBidi" w:cs="Times New Roman"/>
          <w:sz w:val="24"/>
          <w:szCs w:val="24"/>
          <w:rtl/>
        </w:rPr>
        <w:instrText>-2879&lt;/</w:instrText>
      </w:r>
      <w:r w:rsidR="002F1A2F">
        <w:rPr>
          <w:rFonts w:asciiTheme="majorBidi" w:hAnsiTheme="majorBidi" w:cs="Times New Roman"/>
          <w:sz w:val="24"/>
          <w:szCs w:val="24"/>
        </w:rPr>
        <w:instrText>electronic-resource-num&gt;&lt;volume&gt;130&lt;/volume&gt;&lt;/record&gt;&lt;/Cite&gt;&lt;/EndNote</w:instrText>
      </w:r>
      <w:r w:rsidR="002F1A2F">
        <w:rPr>
          <w:rFonts w:asciiTheme="majorBidi" w:hAnsiTheme="majorBidi" w:cs="Times New Roman"/>
          <w:sz w:val="24"/>
          <w:szCs w:val="24"/>
          <w:rtl/>
        </w:rPr>
        <w:instrText>&gt;</w:instrText>
      </w:r>
      <w:r w:rsidR="00071FDA">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Chai et al., 2012</w:t>
      </w:r>
      <w:r w:rsidR="002F1A2F">
        <w:rPr>
          <w:rFonts w:asciiTheme="majorBidi" w:hAnsiTheme="majorBidi" w:cs="Times New Roman"/>
          <w:noProof/>
          <w:sz w:val="24"/>
          <w:szCs w:val="24"/>
          <w:rtl/>
        </w:rPr>
        <w:t>)</w:t>
      </w:r>
      <w:r w:rsidR="00071FDA">
        <w:rPr>
          <w:rFonts w:asciiTheme="majorBidi" w:hAnsiTheme="majorBidi" w:cs="Times New Roman"/>
          <w:sz w:val="24"/>
          <w:szCs w:val="24"/>
          <w:rtl/>
        </w:rPr>
        <w:fldChar w:fldCharType="end"/>
      </w:r>
      <w:r w:rsidR="00071FDA">
        <w:rPr>
          <w:rFonts w:asciiTheme="majorBidi" w:hAnsiTheme="majorBidi" w:cs="Times New Roman" w:hint="cs"/>
          <w:sz w:val="24"/>
          <w:szCs w:val="24"/>
          <w:rtl/>
        </w:rPr>
        <w:t xml:space="preserve">. יש שיאמרו שמדובר בעלייה חיובית במודעות להפרעת הקשב ויש שיאמרו שמדובר בעלייה מטרידה במאמצי השיווק </w:t>
      </w:r>
      <w:r w:rsidR="00896386">
        <w:rPr>
          <w:rFonts w:asciiTheme="majorBidi" w:hAnsiTheme="majorBidi" w:cs="Times New Roman" w:hint="cs"/>
          <w:sz w:val="24"/>
          <w:szCs w:val="24"/>
          <w:rtl/>
        </w:rPr>
        <w:t xml:space="preserve">(הפסולים בחלקם) </w:t>
      </w:r>
      <w:r w:rsidR="00071FDA">
        <w:rPr>
          <w:rFonts w:asciiTheme="majorBidi" w:hAnsiTheme="majorBidi" w:cs="Times New Roman" w:hint="cs"/>
          <w:sz w:val="24"/>
          <w:szCs w:val="24"/>
          <w:rtl/>
        </w:rPr>
        <w:t>של חברות התרופות</w:t>
      </w:r>
      <w:r w:rsidR="000B1198">
        <w:rPr>
          <w:rFonts w:asciiTheme="majorBidi" w:hAnsiTheme="majorBidi" w:cs="Times New Roman" w:hint="cs"/>
          <w:sz w:val="24"/>
          <w:szCs w:val="24"/>
          <w:rtl/>
        </w:rPr>
        <w:t xml:space="preserve"> </w:t>
      </w:r>
      <w:r w:rsidR="000B1198">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&lt;EndNote&gt;&lt;Cite&gt;&lt;Author&gt;Schwarz&lt;/Author&gt;&lt;Year&gt;2017&lt;/Year&gt;&lt;IDText&gt;ADHD nation: Children, doctors, big pharma, and the making of an American epidemic&lt;/IDText&gt;&lt;DisplayText&gt;(Schwarz, 2017; Whitaker, 2005)&lt;/DisplayText&gt;&lt;record&gt;&lt;isbn&gt;1501105922&lt;/isbn&gt;&lt;titles&gt;&lt;title&gt;ADHD nation: Children, doctors, big pharma, and the making of an American epidemic&lt;/title&gt;&lt;/titles&gt;&lt;contributors&gt;&lt;authors&gt;&lt;author&gt;Schwarz, Alan&lt;/author&gt;&lt;/authors&gt;&lt;/contributors&gt;&lt;added-date format="utc"&gt;1595136519&lt;/added-date&gt;&lt;ref-type name="Book"&gt;6&lt;/ref-type&gt;&lt;dates&gt;&lt;year&gt;2017&lt;/year&gt;&lt;/dates&gt;&lt;rec-number&gt;1374&lt;/rec-number&gt;&lt;publisher&gt;Simon and Schuster&lt;/publisher&gt;&lt;last-updated-date format="utc"&gt;1595136519&lt;/last-updated-date&gt;&lt;/record&gt;&lt;/Cite&gt;&lt;Cite&gt;&lt;Author&gt;Whitaker&lt;/Author&gt;&lt;Year&gt;2005&lt;/Year&gt;&lt;IDText&gt;Anatomy of an epidemic: Psychiatric drugs and the astonishing rise of mental illness in America&lt;/IDText&gt;&lt;record&gt;&lt;titles&gt;&lt;title&gt;Anatomy of an epidemic: Psychiatric drugs and the astonishing rise of mental illness in America&lt;/title&gt;&lt;secondary-title&gt;Ethical Human Psychology and Psychiatry&lt;/secondary-title&gt;&lt;/titles&gt;&lt;pages&gt;23&lt;/pages&gt;&lt;number&gt;1&lt;/number&gt;&lt;contributors&gt;&lt;authors&gt;&lt;author&gt;Whitaker, Robert&lt;/author&gt;&lt;/authors&gt;&lt;/contributors&gt;&lt;added-date format="utc"&gt;1595134124&lt;/added-date&gt;&lt;ref-type name="Journal Article"&gt;17&lt;/ref-type&gt;&lt;dates&gt;&lt;year&gt;2005&lt;/year&gt;&lt;/dates&gt;&lt;rec-number&gt;1373&lt;/rec-number&gt;&lt;publisher&gt;Springer Publishing Company&lt;/publisher&gt;&lt;last-updated-date format="utc"&gt;1595134124&lt;/last-updated-date&gt;&lt;volume&gt;7&lt;/volume&gt;&lt;/record&gt;&lt;/Cite&gt;&lt;/EndNote</w:instrText>
      </w:r>
      <w:r w:rsidR="002F1A2F">
        <w:rPr>
          <w:rFonts w:asciiTheme="majorBidi" w:hAnsiTheme="majorBidi" w:cs="Times New Roman"/>
          <w:sz w:val="24"/>
          <w:szCs w:val="24"/>
          <w:rtl/>
        </w:rPr>
        <w:instrText>&gt;</w:instrText>
      </w:r>
      <w:r w:rsidR="000B1198">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Schwarz, 2017; Whitaker, 2005</w:t>
      </w:r>
      <w:r w:rsidR="002F1A2F">
        <w:rPr>
          <w:rFonts w:asciiTheme="majorBidi" w:hAnsiTheme="majorBidi" w:cs="Times New Roman"/>
          <w:noProof/>
          <w:sz w:val="24"/>
          <w:szCs w:val="24"/>
          <w:rtl/>
        </w:rPr>
        <w:t>)</w:t>
      </w:r>
      <w:r w:rsidR="000B1198">
        <w:rPr>
          <w:rFonts w:asciiTheme="majorBidi" w:hAnsiTheme="majorBidi" w:cs="Times New Roman"/>
          <w:sz w:val="24"/>
          <w:szCs w:val="24"/>
          <w:rtl/>
        </w:rPr>
        <w:fldChar w:fldCharType="end"/>
      </w:r>
      <w:r w:rsidR="00071FDA">
        <w:rPr>
          <w:rFonts w:asciiTheme="majorBidi" w:hAnsiTheme="majorBidi" w:cs="Times New Roman" w:hint="cs"/>
          <w:sz w:val="24"/>
          <w:szCs w:val="24"/>
          <w:rtl/>
        </w:rPr>
        <w:t xml:space="preserve">. </w:t>
      </w:r>
    </w:p>
    <w:p w14:paraId="1E0C4C6D" w14:textId="429914BB" w:rsidR="00071FDA" w:rsidRDefault="00071FDA" w:rsidP="00071FDA">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מחקר שהתחקה אחר הוצאות השיווק על תרופות להפרעת קשב ארה"ב, חשף כי בין השנים 2014-2018 חברות התרופות העבירו למעלה מ-20 מיליון דולר בצור</w:t>
      </w:r>
      <w:r w:rsidR="005D6892">
        <w:rPr>
          <w:rFonts w:asciiTheme="majorBidi" w:hAnsiTheme="majorBidi" w:cs="Times New Roman" w:hint="cs"/>
          <w:sz w:val="24"/>
          <w:szCs w:val="24"/>
          <w:rtl/>
        </w:rPr>
        <w:t>ת</w:t>
      </w:r>
      <w:r>
        <w:rPr>
          <w:rFonts w:asciiTheme="majorBidi" w:hAnsiTheme="majorBidi" w:cs="Times New Roman" w:hint="cs"/>
          <w:sz w:val="24"/>
          <w:szCs w:val="24"/>
          <w:rtl/>
        </w:rPr>
        <w:t xml:space="preserve"> ארוחות </w:t>
      </w:r>
      <w:r w:rsidR="00956C86">
        <w:rPr>
          <w:rFonts w:asciiTheme="majorBidi" w:hAnsiTheme="majorBidi" w:cs="Times New Roman" w:hint="cs"/>
          <w:sz w:val="24"/>
          <w:szCs w:val="24"/>
          <w:rtl/>
        </w:rPr>
        <w:t xml:space="preserve">מפנקות </w:t>
      </w:r>
      <w:r>
        <w:rPr>
          <w:rFonts w:asciiTheme="majorBidi" w:hAnsiTheme="majorBidi" w:cs="Times New Roman" w:hint="cs"/>
          <w:sz w:val="24"/>
          <w:szCs w:val="24"/>
          <w:rtl/>
        </w:rPr>
        <w:t>וצ'ופרים</w:t>
      </w:r>
      <w:r w:rsidR="00956C86">
        <w:rPr>
          <w:rFonts w:asciiTheme="majorBidi" w:hAnsiTheme="majorBidi" w:cs="Times New Roman" w:hint="cs"/>
          <w:sz w:val="24"/>
          <w:szCs w:val="24"/>
          <w:rtl/>
        </w:rPr>
        <w:t xml:space="preserve"> </w:t>
      </w:r>
      <w:r>
        <w:rPr>
          <w:rFonts w:asciiTheme="majorBidi" w:hAnsiTheme="majorBidi" w:cs="Times New Roman" w:hint="cs"/>
          <w:sz w:val="24"/>
          <w:szCs w:val="24"/>
          <w:rtl/>
        </w:rPr>
        <w:t>ל</w:t>
      </w:r>
      <w:r w:rsidR="00956C86">
        <w:rPr>
          <w:rFonts w:asciiTheme="majorBidi" w:hAnsiTheme="majorBidi" w:cs="Times New Roman" w:hint="cs"/>
          <w:sz w:val="24"/>
          <w:szCs w:val="24"/>
          <w:rtl/>
        </w:rPr>
        <w:t>-</w:t>
      </w:r>
      <w:r>
        <w:rPr>
          <w:rFonts w:asciiTheme="majorBidi" w:hAnsiTheme="majorBidi" w:cs="Times New Roman" w:hint="cs"/>
          <w:sz w:val="24"/>
          <w:szCs w:val="24"/>
          <w:rtl/>
        </w:rPr>
        <w:t xml:space="preserve">55,105 רופאי ילדים, פסיכיאטרים ורופאי משפחה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&lt;EndNote&gt;&lt;Cite&gt;&lt;Author&gt;Hadland&lt;/Author&gt;&lt;Year&gt;2020&lt;/Year&gt;&lt;IDText&gt;Analysis of Pharmaceutical Industry Marketing of Stimulants, 2014 Through 2018&lt;/IDText&gt;&lt;DisplayText&gt;(Hadland et al., 2020)&lt;/DisplayText&gt;&lt;record&gt;&lt;urls&gt;&lt;related-urls&gt;&lt;url&gt;https</w:instrText>
      </w:r>
      <w:r w:rsidR="002F1A2F">
        <w:rPr>
          <w:rFonts w:asciiTheme="majorBidi" w:hAnsiTheme="majorBidi" w:cs="Times New Roman"/>
          <w:sz w:val="24"/>
          <w:szCs w:val="24"/>
          <w:rtl/>
        </w:rPr>
        <w:instrText>://</w:instrText>
      </w:r>
      <w:r w:rsidR="002F1A2F">
        <w:rPr>
          <w:rFonts w:asciiTheme="majorBidi" w:hAnsiTheme="majorBidi" w:cs="Times New Roman"/>
          <w:sz w:val="24"/>
          <w:szCs w:val="24"/>
        </w:rPr>
        <w:instrText>doi.org/10.1001/jamapediatrics.2019.5526&lt;/url&gt;&lt;/related-urls&gt;&lt;/urls&gt;&lt;isbn&gt;2168-6203&lt;/isbn&gt;&lt;titles&gt;&lt;title&gt;Analysis of Pharmaceutical Industry Marketing of Stimulants, 2014 Through 2018&lt;/title&gt;&lt;secondary-title&gt;JAMA Pediatrics&lt;/secondary-title&gt;&lt;/titles&gt;&lt;pages&gt;385-387&lt;/pages&gt;&lt;number&gt;4&lt;/number&gt;&lt;access-date&gt;7/18/2020&lt;/access-date&gt;&lt;contributors&gt;&lt;authors&gt;&lt;author&gt;Hadland, Scott E.&lt;/author&gt;&lt;author&gt;Cerdá, Magdalena&lt;/author&gt;&lt;author&gt;Earlywine, Joel J.&lt;/author&gt;&lt;author&gt;Krieger, Maxwell S.&lt;/author&gt;&lt;author&gt;Anderson, Timothy S.&lt;/author&gt;&lt;author&gt;Marshall, Brandon D. L.&lt;/author&gt;&lt;/authors&gt;&lt;/contributors&gt;&lt;added-date format="utc"&gt;1595082506&lt;/added-date&gt;&lt;ref-type name="Journal Article"&gt;17&lt;/ref-type&gt;&lt;dates&gt;&lt;year&gt;2020&lt;/year&gt;&lt;/dates&gt;&lt;rec-number&gt;1368&lt;/rec-number&gt;&lt;last-updated-date format="utc"&gt;1595082506&lt;/last-updated-date&gt;&lt;electronic-resource-num&gt;10.1001/jamapediatrics.2019.5526&lt;/electronic-resource-num&gt;&lt;volume&gt;174&lt;/volume&gt;&lt;/record&gt;&lt;/Cite&gt;&lt;/EndNote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Hadland et al., 2020</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w:t>
      </w:r>
      <w:r w:rsidR="00956C86">
        <w:rPr>
          <w:rFonts w:asciiTheme="majorBidi" w:hAnsiTheme="majorBidi" w:cs="Times New Roman" w:hint="cs"/>
          <w:sz w:val="24"/>
          <w:szCs w:val="24"/>
          <w:rtl/>
        </w:rPr>
        <w:t>אין לי ספק שה</w:t>
      </w:r>
      <w:r>
        <w:rPr>
          <w:rFonts w:asciiTheme="majorBidi" w:hAnsiTheme="majorBidi" w:cs="Times New Roman" w:hint="cs"/>
          <w:sz w:val="24"/>
          <w:szCs w:val="24"/>
          <w:rtl/>
        </w:rPr>
        <w:t xml:space="preserve">רופאים </w:t>
      </w:r>
      <w:r w:rsidR="00956C86">
        <w:rPr>
          <w:rFonts w:asciiTheme="majorBidi" w:hAnsiTheme="majorBidi" w:cs="Times New Roman" w:hint="cs"/>
          <w:sz w:val="24"/>
          <w:szCs w:val="24"/>
          <w:rtl/>
        </w:rPr>
        <w:t>ה</w:t>
      </w:r>
      <w:r>
        <w:rPr>
          <w:rFonts w:asciiTheme="majorBidi" w:hAnsiTheme="majorBidi" w:cs="Times New Roman" w:hint="cs"/>
          <w:sz w:val="24"/>
          <w:szCs w:val="24"/>
          <w:rtl/>
        </w:rPr>
        <w:t xml:space="preserve">רושמים </w:t>
      </w:r>
      <w:r w:rsidR="00956C86">
        <w:rPr>
          <w:rFonts w:asciiTheme="majorBidi" w:hAnsiTheme="majorBidi" w:cs="Times New Roman" w:hint="cs"/>
          <w:sz w:val="24"/>
          <w:szCs w:val="24"/>
          <w:rtl/>
        </w:rPr>
        <w:t>את ה</w:t>
      </w:r>
      <w:r>
        <w:rPr>
          <w:rFonts w:asciiTheme="majorBidi" w:hAnsiTheme="majorBidi" w:cs="Times New Roman" w:hint="cs"/>
          <w:sz w:val="24"/>
          <w:szCs w:val="24"/>
          <w:rtl/>
        </w:rPr>
        <w:t xml:space="preserve">תרופות </w:t>
      </w:r>
      <w:r w:rsidR="00956C86">
        <w:rPr>
          <w:rFonts w:asciiTheme="majorBidi" w:hAnsiTheme="majorBidi" w:cs="Times New Roman" w:hint="cs"/>
          <w:sz w:val="24"/>
          <w:szCs w:val="24"/>
          <w:rtl/>
        </w:rPr>
        <w:t>עושים זאת מתוך שיקולים עניינים ומקצועיים ומאמינים שהם תורמים לרווחה הנפשית של הילד</w:t>
      </w:r>
      <w:r>
        <w:rPr>
          <w:rFonts w:asciiTheme="majorBidi" w:hAnsiTheme="majorBidi" w:cs="Times New Roman" w:hint="cs"/>
          <w:sz w:val="24"/>
          <w:szCs w:val="24"/>
          <w:rtl/>
        </w:rPr>
        <w:t xml:space="preserve">, אך בסופו של יום, </w:t>
      </w:r>
      <w:r w:rsidR="00956C86">
        <w:rPr>
          <w:rFonts w:asciiTheme="majorBidi" w:hAnsiTheme="majorBidi" w:cs="Times New Roman" w:hint="cs"/>
          <w:sz w:val="24"/>
          <w:szCs w:val="24"/>
          <w:rtl/>
        </w:rPr>
        <w:t>המספרים לא משקרים ו</w:t>
      </w:r>
      <w:r>
        <w:rPr>
          <w:rFonts w:asciiTheme="majorBidi" w:hAnsiTheme="majorBidi" w:cs="Times New Roman" w:hint="cs"/>
          <w:sz w:val="24"/>
          <w:szCs w:val="24"/>
          <w:rtl/>
        </w:rPr>
        <w:t>ארוחות חינם שמקדמות תרופה מסוימת מ</w:t>
      </w:r>
      <w:r>
        <w:rPr>
          <w:rFonts w:ascii="Times New Roman" w:hAnsi="Times New Roman" w:cs="Times New Roman"/>
          <w:sz w:val="24"/>
          <w:szCs w:val="24"/>
          <w:rtl/>
        </w:rPr>
        <w:t>ִ</w:t>
      </w:r>
      <w:r>
        <w:rPr>
          <w:rFonts w:asciiTheme="majorBidi" w:hAnsiTheme="majorBidi" w:cs="Times New Roman" w:hint="cs"/>
          <w:sz w:val="24"/>
          <w:szCs w:val="24"/>
          <w:rtl/>
        </w:rPr>
        <w:t xml:space="preserve">תרגמות במהירות לעלייה בכמות המרשמים </w:t>
      </w:r>
      <w:r w:rsidR="00956C86">
        <w:rPr>
          <w:rFonts w:asciiTheme="majorBidi" w:hAnsiTheme="majorBidi" w:cs="Times New Roman" w:hint="cs"/>
          <w:sz w:val="24"/>
          <w:szCs w:val="24"/>
          <w:rtl/>
        </w:rPr>
        <w:t xml:space="preserve">שניתנים </w:t>
      </w:r>
      <w:r>
        <w:rPr>
          <w:rFonts w:asciiTheme="majorBidi" w:hAnsiTheme="majorBidi" w:cs="Times New Roman" w:hint="cs"/>
          <w:sz w:val="24"/>
          <w:szCs w:val="24"/>
          <w:rtl/>
        </w:rPr>
        <w:t xml:space="preserve">לאותה התרופה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&lt;EndNote&gt;&lt;Cite&gt;&lt;Author&gt;DeJong&lt;/Author&gt;&lt;Year&gt;2016&lt;/Year&gt;&lt;IDText&gt;Pharmaceutical Industry–Sponsored Meals and Physician Prescribing Patterns for Medicare Beneficiaries&lt;/IDText&gt;&lt;DisplayText&gt;(DeJong et al., 2016)&lt;/DisplayText&gt;&lt;record&gt;&lt;urls&gt;&lt;related-urls&gt;&lt;url&gt;https://doi.org/10.1001/jamainternmed.2016.2765&lt;/url&gt;&lt;/related-urls&gt;&lt;/urls&gt;&lt;isbn&gt;2168-6106&lt;/isbn&gt;&lt;titles&gt;&lt;title&gt;Pharmaceutical Industry–Sponsored Meals and Physician Prescribing Patterns for Medicare Beneficiaries&lt;/title&gt;&lt;secondary-title&gt;JAMA Internal Medicine&lt;/secondary-title&gt;&lt;/titles&gt;&lt;pages&gt;1114-1122&lt;/pages&gt;&lt;number&gt;8&lt;/number&gt;&lt;access-date&gt;7/18/2020&lt;/access-date&gt;&lt;contributors&gt;&lt;authors&gt;&lt;author&gt;DeJong, Colette&lt;/author&gt;&lt;author&gt;Aguilar, Thomas&lt;/author&gt;&lt;author&gt;Tseng, Chien-Wen&lt;/author&gt;&lt;author&gt;Lin</w:instrText>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Grace A.&lt;/author&gt;&lt;author&gt;Boscardin, W. John&lt;/author&gt;&lt;author&gt;Dudley, R. Adams&lt;/author&gt;&lt;/authors&gt;&lt;/contributors&gt;&lt;added-date format="utc"&gt;1595083285&lt;/added-date&gt;&lt;ref-type name="Journal Article"&gt;17&lt;/ref-type&gt;&lt;dates&gt;&lt;year&gt;2016&lt;/year&gt;&lt;/dates&gt;&lt;rec-number&gt;1369</w:instrText>
      </w:r>
      <w:r w:rsidR="002F1A2F">
        <w:rPr>
          <w:rFonts w:asciiTheme="majorBidi" w:hAnsiTheme="majorBidi" w:cs="Times New Roman"/>
          <w:sz w:val="24"/>
          <w:szCs w:val="24"/>
          <w:rtl/>
        </w:rPr>
        <w:instrText>&lt;/</w:instrText>
      </w:r>
      <w:r w:rsidR="002F1A2F">
        <w:rPr>
          <w:rFonts w:asciiTheme="majorBidi" w:hAnsiTheme="majorBidi" w:cs="Times New Roman"/>
          <w:sz w:val="24"/>
          <w:szCs w:val="24"/>
        </w:rPr>
        <w:instrText>rec-number&gt;&lt;last-updated-date format="utc"&gt;1595083285&lt;/last-updated-date&gt;&lt;electronic-resource-num&gt;10.1001/jamainternmed.2016.2765&lt;/electronic-resource-num&gt;&lt;volume&gt;176&lt;/volume&gt;&lt;/record&gt;&lt;/Cite&gt;&lt;/EndNote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DeJong et al., 2016</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w:t>
      </w:r>
    </w:p>
    <w:p w14:paraId="58DCC524" w14:textId="10CF9AE8" w:rsidR="00071FDA" w:rsidRDefault="00071FDA" w:rsidP="00071FDA">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אך הקשרים המטרידים יותר בעיניי הם הקשרים הכלכליים שנוצרו בין חברות התרופות למדענים. לרבים מהמומחים שמייצגים את הקונצנזוס המדעי אודות הפרעת הקשב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&lt;EndNote&gt;&lt;Cite&gt;&lt;Author&gt;Kooij&lt;/Author&gt;&lt;Year&gt;2019&lt;/Year&gt;&lt;IDText&gt;Updated European Consensus Statement on diagnosis and treatment of adult ADHD&lt;/IDText&gt;&lt;DisplayText&gt;(Kooij et al., 2019)&lt;/DisplayText&gt;&lt;record&gt;&lt;isbn&gt;0924-9338&lt;/isbn&gt;&lt;titles&gt;&lt;title</w:instrText>
      </w:r>
      <w:r w:rsidR="002F1A2F">
        <w:rPr>
          <w:rFonts w:asciiTheme="majorBidi" w:hAnsiTheme="majorBidi" w:cs="Times New Roman"/>
          <w:sz w:val="24"/>
          <w:szCs w:val="24"/>
          <w:rtl/>
        </w:rPr>
        <w:instrText>&gt;</w:instrText>
      </w:r>
      <w:r w:rsidR="002F1A2F">
        <w:rPr>
          <w:rFonts w:asciiTheme="majorBidi" w:hAnsiTheme="majorBidi" w:cs="Times New Roman"/>
          <w:sz w:val="24"/>
          <w:szCs w:val="24"/>
        </w:rPr>
        <w:instrText>Updated European Consensus Statement on diagnosis and treatment of adult ADHD&lt;/title&gt;&lt;secondary-title&gt;European psychiatry&lt;/secondary-title&gt;&lt;/titles&gt;&lt;pages&gt;14-34&lt;/pages&gt;&lt;contributors&gt;&lt;authors&gt;&lt;author&gt;Kooij, J. J. S.&lt;/author&gt;&lt;author&gt;Bijlenga, D.&lt;/author&gt;&lt;author&gt;Salerno, L.&lt;/author&gt;&lt;author&gt;Jaeschke, R.&lt;/author&gt;&lt;author&gt;Bitter, I.&lt;/author&gt;&lt;author&gt;Balázs, J.&lt;/author&gt;&lt;author&gt;Thome, J.&lt;/author&gt;&lt;author&gt;Dom, G.&lt;/author&gt;&lt;author&gt;Kasper, S.&lt;/author&gt;&lt;author&gt;Filipe, C. Nunes&lt;/author&gt;&lt;/authors&gt;&lt;/contributors&gt;&lt;added-date</w:instrText>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format="utc"&gt;1572456366&lt;/added-date&gt;&lt;ref-type name="Journal Article"&gt;17&lt;/ref-type&gt;&lt;dates&gt;&lt;year&gt;2019&lt;/year&gt;&lt;/dates&gt;&lt;rec-number&gt;928&lt;/rec-number&gt;&lt;publisher&gt;Elsevier&lt;/publisher&gt;&lt;last-updated-date format="utc"&gt;1572456366&lt;/last-updated-date&gt;&lt;volume&gt;56&lt;/volume</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Kooij et al., 2019</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כולל גם </w:t>
      </w:r>
      <w:r w:rsidR="005D6892">
        <w:rPr>
          <w:rFonts w:asciiTheme="majorBidi" w:hAnsiTheme="majorBidi" w:cs="Times New Roman" w:hint="cs"/>
          <w:sz w:val="24"/>
          <w:szCs w:val="24"/>
          <w:rtl/>
        </w:rPr>
        <w:t xml:space="preserve">כמה </w:t>
      </w:r>
      <w:r>
        <w:rPr>
          <w:rFonts w:asciiTheme="majorBidi" w:hAnsiTheme="majorBidi" w:cs="Times New Roman" w:hint="cs"/>
          <w:sz w:val="24"/>
          <w:szCs w:val="24"/>
          <w:rtl/>
        </w:rPr>
        <w:t xml:space="preserve">מומחים ישראלים, יש </w:t>
      </w:r>
      <w:r w:rsidR="001B0EB4">
        <w:rPr>
          <w:rFonts w:asciiTheme="majorBidi" w:hAnsiTheme="majorBidi" w:cs="Times New Roman" w:hint="cs"/>
          <w:sz w:val="24"/>
          <w:szCs w:val="24"/>
          <w:rtl/>
        </w:rPr>
        <w:t xml:space="preserve">(או היו בעבר) </w:t>
      </w:r>
      <w:r>
        <w:rPr>
          <w:rFonts w:asciiTheme="majorBidi" w:hAnsiTheme="majorBidi" w:cs="Times New Roman" w:hint="cs"/>
          <w:sz w:val="24"/>
          <w:szCs w:val="24"/>
          <w:rtl/>
        </w:rPr>
        <w:t xml:space="preserve">התקשרויות כלכליות עם חברות התרופות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&lt;EndNote&gt;&lt;Cite&gt;&lt;Author&gt;Whitaker&lt;/Author&gt;&lt;Year&gt;2005&lt;/Year&gt;&lt;IDText&gt;Anatomy of an epidemic: Psychiatric drugs and the astonishing rise of mental illness in America&lt;/IDText&gt;&lt;DisplayText&gt;(Whitaker, 2005)&lt;/DisplayText&gt;&lt;record&gt;&lt;titles&gt;&lt;title&gt;Anatomy of an epidemic: Psychiatric drugs and the astonishing rise of mental illness in America&lt;/title&gt;&lt;secondary-title&gt;Ethical Human Psychology and Psychiatry&lt;/secondary-title&gt;&lt;/titles&gt;&lt;pages&gt;23&lt;/pages&gt;&lt;number&gt;1&lt;/number&gt;&lt;contributors&gt;&lt;authors&gt;&lt;author&gt;Whitaker</w:instrText>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Robert&lt;/author&gt;&lt;/authors&gt;&lt;/contributors&gt;&lt;added-date format="utc"&gt;1595134124&lt;/added-date&gt;&lt;ref-type name="Journal Article"&gt;17&lt;/ref-type&gt;&lt;dates&gt;&lt;year&gt;2005&lt;/year&gt;&lt;/dates&gt;&lt;rec-number&gt;1373&lt;/rec-number&gt;&lt;publisher&gt;Springer Publishing Company&lt;/publisher&gt;&lt;last-updated-date format="utc"&gt;1595134124&lt;/last-updated-date&gt;&lt;volume&gt;7&lt;/volume&gt;&lt;/record&gt;&lt;/Cite&gt;&lt;/EndNote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Whitaker, 2005</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sidR="005D6892">
        <w:rPr>
          <w:rFonts w:asciiTheme="majorBidi" w:hAnsiTheme="majorBidi" w:cs="Times New Roman" w:hint="cs"/>
          <w:sz w:val="24"/>
          <w:szCs w:val="24"/>
          <w:rtl/>
        </w:rPr>
        <w:t xml:space="preserve"> שפוגמות בניטרליות ובאובייקטיביות ההכרחיות לביצוע מחקר מדעי איכותי</w:t>
      </w:r>
      <w:r>
        <w:rPr>
          <w:rFonts w:asciiTheme="majorBidi" w:hAnsiTheme="majorBidi" w:cs="Times New Roman" w:hint="cs"/>
          <w:sz w:val="24"/>
          <w:szCs w:val="24"/>
          <w:rtl/>
        </w:rPr>
        <w:t xml:space="preserve">. כך למשל, מטא-אנליזה עדכנית </w:t>
      </w:r>
      <w:r w:rsidR="005D6892">
        <w:rPr>
          <w:rFonts w:asciiTheme="majorBidi" w:hAnsiTheme="majorBidi" w:cs="Times New Roman" w:hint="cs"/>
          <w:sz w:val="24"/>
          <w:szCs w:val="24"/>
          <w:rtl/>
        </w:rPr>
        <w:t xml:space="preserve">שביקשה דווקא להדגים </w:t>
      </w:r>
      <w:r>
        <w:rPr>
          <w:rFonts w:asciiTheme="majorBidi" w:hAnsiTheme="majorBidi" w:cs="Times New Roman" w:hint="cs"/>
          <w:sz w:val="24"/>
          <w:szCs w:val="24"/>
          <w:rtl/>
        </w:rPr>
        <w:t xml:space="preserve">את יתרונות </w:t>
      </w:r>
      <w:proofErr w:type="spellStart"/>
      <w:r>
        <w:rPr>
          <w:rFonts w:asciiTheme="majorBidi" w:hAnsiTheme="majorBidi" w:cs="Times New Roman" w:hint="cs"/>
          <w:sz w:val="24"/>
          <w:szCs w:val="24"/>
          <w:rtl/>
        </w:rPr>
        <w:t>המתילפנידאט</w:t>
      </w:r>
      <w:proofErr w:type="spellEnd"/>
      <w:r>
        <w:rPr>
          <w:rFonts w:asciiTheme="majorBidi" w:hAnsiTheme="majorBidi" w:cs="Times New Roman" w:hint="cs"/>
          <w:sz w:val="24"/>
          <w:szCs w:val="24"/>
          <w:rtl/>
        </w:rPr>
        <w:t xml:space="preserve"> </w:t>
      </w:r>
      <w:r w:rsidR="005D6892">
        <w:rPr>
          <w:rFonts w:asciiTheme="majorBidi" w:hAnsiTheme="majorBidi" w:cs="Times New Roman" w:hint="cs"/>
          <w:sz w:val="24"/>
          <w:szCs w:val="24"/>
          <w:rtl/>
        </w:rPr>
        <w:t>(</w:t>
      </w:r>
      <w:r w:rsidR="00480073">
        <w:rPr>
          <w:rFonts w:asciiTheme="majorBidi" w:hAnsiTheme="majorBidi" w:cs="Times New Roman" w:hint="cs"/>
          <w:sz w:val="24"/>
          <w:szCs w:val="24"/>
          <w:rtl/>
        </w:rPr>
        <w:t>בטווח הקצר</w:t>
      </w:r>
      <w:r w:rsidR="005D6892">
        <w:rPr>
          <w:rFonts w:asciiTheme="majorBidi" w:hAnsiTheme="majorBidi" w:cs="Times New Roman" w:hint="cs"/>
          <w:sz w:val="24"/>
          <w:szCs w:val="24"/>
          <w:rtl/>
        </w:rPr>
        <w:t xml:space="preserve"> כמובן)</w:t>
      </w:r>
      <w:r w:rsidR="00480073">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גילתה הטיית פרסום מובהקת </w:t>
      </w:r>
      <w:r w:rsidR="005D6892">
        <w:rPr>
          <w:rFonts w:asciiTheme="majorBidi" w:hAnsiTheme="majorBidi" w:cs="Times New Roman" w:hint="cs"/>
          <w:sz w:val="24"/>
          <w:szCs w:val="24"/>
          <w:rtl/>
        </w:rPr>
        <w:t xml:space="preserve">בה </w:t>
      </w:r>
      <w:r>
        <w:rPr>
          <w:rFonts w:asciiTheme="majorBidi" w:hAnsiTheme="majorBidi" w:cs="Times New Roman" w:hint="cs"/>
          <w:sz w:val="24"/>
          <w:szCs w:val="24"/>
          <w:rtl/>
        </w:rPr>
        <w:t>ישנה העדפה לפרסום מחקרים שמצביעים על יתרונות הטיפול התרופתי והימנעו</w:t>
      </w:r>
      <w:r>
        <w:rPr>
          <w:rFonts w:asciiTheme="majorBidi" w:hAnsiTheme="majorBidi" w:cs="Times New Roman" w:hint="eastAsia"/>
          <w:sz w:val="24"/>
          <w:szCs w:val="24"/>
          <w:rtl/>
        </w:rPr>
        <w:t>ת</w:t>
      </w:r>
      <w:r>
        <w:rPr>
          <w:rFonts w:asciiTheme="majorBidi" w:hAnsiTheme="majorBidi" w:cs="Times New Roman" w:hint="cs"/>
          <w:sz w:val="24"/>
          <w:szCs w:val="24"/>
          <w:rtl/>
        </w:rPr>
        <w:t xml:space="preserve"> מפרסום מחקרים שמערערים על היתרונות הללו </w:t>
      </w:r>
      <w:r>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&lt;EndNote&gt;&lt;Cite&gt;&lt;Author&gt;Pievsky&lt;/Author&gt;&lt;Year&gt;2018&lt;/Year&gt;&lt;IDText&gt;Neurocognitive effects of methylphenidate in adults with attention-deficit/hyperactivity disorder: A meta-analysis&lt;/IDText&gt;&lt;DisplayText&gt;(Pievsky &amp;amp; McGrath, 2018)&lt;/DisplayText&gt;&lt;record&gt;&lt;isbn&gt;0149-7634&lt;/isbn&gt;&lt;titles&gt;&lt;title&gt;Neurocognitive effects of methylphenidate in adults with attention-deficit/hyperactivity disorder: A meta-analysis&lt;/title&gt;&lt;secondary-title&gt;Neuroscience &amp;amp; Biobehavioral Reviews&lt;/secondary-title&gt;&lt;/titles</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pages&gt;447-455&lt;/pages&gt;&lt;contributors&gt;&lt;authors&gt;&lt;author&gt;Pievsky, Michelle A.&lt;/author&gt;&lt;author&gt;McGrath, Robert E.&lt;/author&gt;&lt;/authors&gt;&lt;/contributors&gt;&lt;added-date format="utc"&gt;1569141417&lt;/added-date&gt;&lt;ref-type name="Journal Article"&gt;17&lt;/ref-type&gt;&lt;dates&gt;&lt;year&gt;2018&lt;/year&gt;&lt;/dates&gt;&lt;rec-number&gt;910&lt;/rec-number&gt;&lt;publisher&gt;Elsevier&lt;/publisher&gt;&lt;last-updated-date format="utc"&gt;1569141417&lt;/last-updated-date&gt;&lt;volume&gt;90&lt;/volume&gt;&lt;/record&gt;&lt;/Cite&gt;&lt;/EndNote</w:instrText>
      </w:r>
      <w:r w:rsidR="002F1A2F">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Pievsky &amp; McGrath, 2018</w:t>
      </w:r>
      <w:r w:rsidR="002F1A2F">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w:t>
      </w:r>
    </w:p>
    <w:p w14:paraId="3380E157" w14:textId="33BC84E5" w:rsidR="002E5996" w:rsidRDefault="00071FDA" w:rsidP="001B0EB4">
      <w:pPr>
        <w:spacing w:after="0" w:line="360" w:lineRule="auto"/>
        <w:jc w:val="both"/>
        <w:rPr>
          <w:rFonts w:ascii="Times New Roman" w:eastAsia="Times New Roman" w:hAnsi="Times New Roman" w:cs="Times New Roman"/>
          <w:sz w:val="24"/>
          <w:szCs w:val="24"/>
          <w:rtl/>
        </w:rPr>
      </w:pPr>
      <w:r>
        <w:rPr>
          <w:rFonts w:asciiTheme="majorBidi" w:hAnsiTheme="majorBidi" w:cs="Times New Roman" w:hint="cs"/>
          <w:sz w:val="24"/>
          <w:szCs w:val="24"/>
          <w:rtl/>
        </w:rPr>
        <w:t>הטיית פרסום היא בעיה שמאפיינת תחומי מדע רבים</w:t>
      </w:r>
      <w:r w:rsidR="00AB407B">
        <w:rPr>
          <w:rFonts w:asciiTheme="majorBidi" w:hAnsiTheme="majorBidi" w:cs="Times New Roman" w:hint="cs"/>
          <w:sz w:val="24"/>
          <w:szCs w:val="24"/>
          <w:rtl/>
        </w:rPr>
        <w:t>,</w:t>
      </w:r>
      <w:r>
        <w:rPr>
          <w:rFonts w:asciiTheme="majorBidi" w:hAnsiTheme="majorBidi" w:cs="Times New Roman" w:hint="cs"/>
          <w:sz w:val="24"/>
          <w:szCs w:val="24"/>
          <w:rtl/>
        </w:rPr>
        <w:t xml:space="preserve"> אך במקרה של הפרעת קשב, לא מדובר בנאמנות לאסכולה מחקרית גרידא, אלא בניגוד עניינים כלכלי. זה נכון במחקרים בפסיכיאטריה בכלל </w:t>
      </w:r>
      <w:r>
        <w:rPr>
          <w:rFonts w:asciiTheme="majorBidi" w:hAnsiTheme="majorBidi" w:cs="Times New Roman"/>
          <w:sz w:val="24"/>
          <w:szCs w:val="24"/>
          <w:rtl/>
        </w:rPr>
        <w:fldChar w:fldCharType="begin"/>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 &lt;EndNote&gt;&lt;Cite&gt;&lt;Author&gt;Cosgrove&lt;/Author&gt;&lt;Year&gt;2006&lt;/Year&gt;&lt;IDText&gt;Financial ties between DSM-IV panel members and the pharmaceutical industry&lt;/IDText&gt;&lt;DisplayText&gt;(Cosgrove et al., 2006)&lt;/DisplayText&gt;&lt;record&gt;&lt;isbn&gt;0033-3190&lt;/isbn&gt;&lt;titles&gt;&lt;title&gt;Financial ties between DSM-IV panel members and the pharmaceutical industry&lt;/title&gt;&lt;secondary-title&gt;Psychotherapy and psychosomatics&lt;/secondary-title&gt;&lt;/titles&gt;&lt;pages&gt;154-160&lt;/pages&gt;&lt;number&gt;3&lt;/number&gt;&lt;contributors&gt;&lt;authors&gt;&lt;author&gt;Cosgrove, Lisa&lt;/author&gt;&lt;author&gt;Krimsky, Sheldon&lt;/author&gt;&lt;author&gt;Vijayaraghavan, Manisha&lt;/author&gt;&lt;author&gt;Schneider, Lisa&lt;/author&gt;&lt;/authors&gt;&lt;/contributors&gt;&lt;added-date format="utc"&gt;1572459081&lt;/added-date&gt;&lt;ref-type name="Journal Article"&gt;17&lt;/ref-type&gt;&lt;dates&gt;&lt;year&gt;2006&lt;/year&gt;&lt;/dates&gt;&lt;rec-number&gt;929&lt;/rec-number&gt;&lt;publisher&gt;Karger Publishers&lt;/publisher&gt;&lt;last-updated-date format="utc"&gt;1572459081&lt;/last-updated-date&gt;&lt;volume&gt;75&lt;/volume&gt;&lt;/record&gt;&lt;/Cite&gt;&lt;/EndNote</w:instrText>
      </w:r>
      <w:r w:rsidR="007534AB">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Cosgrove et al., 2006</w:t>
      </w:r>
      <w:r w:rsidR="007534AB">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ובמחקרים על הפרעת קשב בפרט. כך למשל, </w:t>
      </w:r>
      <w:r w:rsidR="00BB0A76">
        <w:rPr>
          <w:rFonts w:asciiTheme="majorBidi" w:hAnsiTheme="majorBidi" w:cs="Times New Roman" w:hint="cs"/>
          <w:sz w:val="24"/>
          <w:szCs w:val="24"/>
          <w:rtl/>
        </w:rPr>
        <w:t xml:space="preserve">הרוב </w:t>
      </w:r>
      <w:r>
        <w:rPr>
          <w:rFonts w:asciiTheme="majorBidi" w:hAnsiTheme="majorBidi" w:cs="Times New Roman" w:hint="cs"/>
          <w:sz w:val="24"/>
          <w:szCs w:val="24"/>
          <w:rtl/>
        </w:rPr>
        <w:t xml:space="preserve">המוחלט </w:t>
      </w:r>
      <w:r w:rsidR="00BB0A76">
        <w:rPr>
          <w:rFonts w:asciiTheme="majorBidi" w:hAnsiTheme="majorBidi" w:cs="Times New Roman" w:hint="cs"/>
          <w:sz w:val="24"/>
          <w:szCs w:val="24"/>
          <w:rtl/>
        </w:rPr>
        <w:t xml:space="preserve">מתוך </w:t>
      </w:r>
      <w:r>
        <w:rPr>
          <w:rFonts w:asciiTheme="majorBidi" w:hAnsiTheme="majorBidi" w:cs="Times New Roman" w:hint="cs"/>
          <w:sz w:val="24"/>
          <w:szCs w:val="24"/>
          <w:rtl/>
        </w:rPr>
        <w:t xml:space="preserve">260 המחקרים </w:t>
      </w:r>
      <w:r>
        <w:rPr>
          <w:rFonts w:ascii="Times New Roman" w:eastAsia="Times New Roman" w:hAnsi="Times New Roman" w:cs="Times New Roman" w:hint="cs"/>
          <w:sz w:val="24"/>
          <w:szCs w:val="24"/>
          <w:rtl/>
        </w:rPr>
        <w:t xml:space="preserve">שנבדקו בסקירה </w:t>
      </w:r>
      <w:r w:rsidR="0036352E">
        <w:rPr>
          <w:rFonts w:ascii="Times New Roman" w:eastAsia="Times New Roman" w:hAnsi="Times New Roman" w:cs="Times New Roman" w:hint="cs"/>
          <w:sz w:val="24"/>
          <w:szCs w:val="24"/>
          <w:rtl/>
        </w:rPr>
        <w:t xml:space="preserve">שהוזכרה לעיל </w:t>
      </w:r>
      <w:r>
        <w:rPr>
          <w:rFonts w:ascii="Times New Roman" w:eastAsia="Times New Roman" w:hAnsi="Times New Roman" w:cs="Times New Roman" w:hint="cs"/>
          <w:sz w:val="24"/>
          <w:szCs w:val="24"/>
          <w:rtl/>
        </w:rPr>
        <w:t>הי</w:t>
      </w:r>
      <w:r w:rsidR="00BB0A76">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 xml:space="preserve"> באיכות מדעית נמוכה ביותר (</w:t>
      </w:r>
      <w:r>
        <w:rPr>
          <w:rFonts w:ascii="Times New Roman" w:eastAsia="Times New Roman" w:hAnsi="Times New Roman" w:cs="Times New Roman"/>
          <w:sz w:val="24"/>
          <w:szCs w:val="24"/>
        </w:rPr>
        <w:t>GRADE quality rating = very low</w:t>
      </w:r>
      <w:r>
        <w:rPr>
          <w:rFonts w:ascii="Times New Roman" w:eastAsia="Times New Roman" w:hAnsi="Times New Roman" w:cs="Times New Roman" w:hint="cs"/>
          <w:sz w:val="24"/>
          <w:szCs w:val="24"/>
          <w:rtl/>
        </w:rPr>
        <w:t>)</w:t>
      </w:r>
      <w:r w:rsidR="00BB0A76">
        <w:rPr>
          <w:rFonts w:ascii="Times New Roman" w:eastAsia="Times New Roman" w:hAnsi="Times New Roman" w:cs="Times New Roman" w:hint="cs"/>
          <w:sz w:val="24"/>
          <w:szCs w:val="24"/>
          <w:rtl/>
        </w:rPr>
        <w:t xml:space="preserve"> ודורג</w:t>
      </w:r>
      <w:r>
        <w:rPr>
          <w:rFonts w:ascii="Times New Roman" w:eastAsia="Times New Roman" w:hAnsi="Times New Roman" w:cs="Times New Roman" w:hint="cs"/>
          <w:sz w:val="24"/>
          <w:szCs w:val="24"/>
          <w:rtl/>
        </w:rPr>
        <w:t xml:space="preserve"> על ידי סוקרים בלתי תלויים </w:t>
      </w:r>
      <w:r w:rsidR="00BB0A76">
        <w:rPr>
          <w:rFonts w:ascii="Times New Roman" w:eastAsia="Times New Roman" w:hAnsi="Times New Roman" w:cs="Times New Roman" w:hint="cs"/>
          <w:sz w:val="24"/>
          <w:szCs w:val="24"/>
          <w:rtl/>
        </w:rPr>
        <w:t xml:space="preserve">עם סיכון </w:t>
      </w:r>
      <w:r>
        <w:rPr>
          <w:rFonts w:ascii="Times New Roman" w:eastAsia="Times New Roman" w:hAnsi="Times New Roman" w:cs="Times New Roman" w:hint="cs"/>
          <w:sz w:val="24"/>
          <w:szCs w:val="24"/>
          <w:rtl/>
        </w:rPr>
        <w:t>קריטי, הסיכון הגבוה ביותר להטיה של התוצאות</w:t>
      </w:r>
      <w:r w:rsidR="00BB0A76">
        <w:rPr>
          <w:rFonts w:ascii="Times New Roman" w:eastAsia="Times New Roman" w:hAnsi="Times New Roman" w:cs="Times New Roman" w:hint="cs"/>
          <w:sz w:val="24"/>
          <w:szCs w:val="24"/>
          <w:rtl/>
        </w:rPr>
        <w:t>.</w:t>
      </w:r>
      <w:r>
        <w:rPr>
          <w:rStyle w:val="FootnoteReference"/>
          <w:rFonts w:ascii="Times New Roman" w:eastAsia="Times New Roman" w:hAnsi="Times New Roman" w:cs="Times New Roman"/>
          <w:sz w:val="24"/>
          <w:szCs w:val="24"/>
          <w:rtl/>
        </w:rPr>
        <w:footnoteReference w:id="4"/>
      </w:r>
      <w:r>
        <w:rPr>
          <w:rFonts w:ascii="Times New Roman" w:eastAsia="Times New Roman" w:hAnsi="Times New Roman" w:cs="Times New Roman" w:hint="cs"/>
          <w:sz w:val="24"/>
          <w:szCs w:val="24"/>
          <w:rtl/>
        </w:rPr>
        <w:t xml:space="preserve"> </w:t>
      </w:r>
      <w:r w:rsidR="00BB0A76">
        <w:rPr>
          <w:rFonts w:ascii="Times New Roman" w:eastAsia="Times New Roman" w:hAnsi="Times New Roman" w:cs="Times New Roman" w:hint="cs"/>
          <w:sz w:val="24"/>
          <w:szCs w:val="24"/>
          <w:rtl/>
        </w:rPr>
        <w:t xml:space="preserve">לסיכון שכזה יש מחיר. כאשר משווים בין מחקרים שמומנו על ידי חברות התרופות לבין מחקרים שלא מומנו על ידם מגלים שהראשונים מדווחים באופן מובהק על הרבה פחות תופעות לוואי וסיכונים שעלו בעקבות השימוש בתרופות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&lt;EndNote&gt;&lt;Cite&gt;&lt;Author&gt;Storebø&lt;/Author&gt;&lt;Year&gt;2018&lt;/Year&gt;&lt;IDText&gt;Methylphenidate for attention deficit hyperactivity disorder (ADHD) in children and adolescents–assessment of adverse events in non‐randomised studies&lt;/IDText&gt;&lt;DisplayText&gt;(Storebø et al., 2018)&lt;/DisplayText&gt;&lt;record&gt;&lt;isbn&gt;1465-1858&lt;/isbn&gt;&lt;titles&gt;&lt;title&gt;Methylphenidate for attention deficit hyperactivity disorder (ADHD) in children and adolescents–assessment of adverse events in non‐randomised studies&lt;/title&gt;&lt;secondary-title&gt;Cochrane Database of Systematic Reviews&lt;/secondary-title&gt;&lt;/titles&gt;&lt;number&gt;5&lt;/number&gt;&lt;contributors&gt;&lt;authors&gt;&lt;author&gt;Storebø, Ole Jakob&lt;/author&gt;&lt;author&gt;Pedersen, Nadia&lt;/author&gt;&lt;author&gt;Ramstad, Erica&lt;/author&gt;&lt;author&gt;Kielsholm, Maja Laerke&lt;/author&gt;&lt;author&gt;Nielsen, Signe Sofie&lt;/author&gt;&lt;author&gt;Krogh, Helle B.&lt;/author&gt;&lt;author&gt;Moreira‐Maia, Carlos R.&lt;/author&gt;&lt;author&gt;Magnusson, Frederik L.&lt;/author&gt;&lt;author&gt;Holmskov, Mathilde&lt;/author&gt;&lt;author&gt;Gerner, Trine&lt;/author&gt;&lt;/authors&gt;&lt;/contributors&gt;&lt;added-date format="utc"&gt;158744</w:instrText>
      </w:r>
      <w:r w:rsidR="002F1A2F">
        <w:rPr>
          <w:rFonts w:ascii="Times New Roman" w:eastAsia="Times New Roman" w:hAnsi="Times New Roman" w:cs="Times New Roman"/>
          <w:sz w:val="24"/>
          <w:szCs w:val="24"/>
          <w:rtl/>
        </w:rPr>
        <w:instrText>4251&lt;/</w:instrText>
      </w:r>
      <w:r w:rsidR="002F1A2F">
        <w:rPr>
          <w:rFonts w:ascii="Times New Roman" w:eastAsia="Times New Roman" w:hAnsi="Times New Roman" w:cs="Times New Roman"/>
          <w:sz w:val="24"/>
          <w:szCs w:val="24"/>
        </w:rPr>
        <w:instrText>added-date&gt;&lt;ref-type name="Journal Article"&gt;17&lt;/ref-type&gt;&lt;dates&gt;&lt;year&gt;2018&lt;/year&gt;&lt;/dates&gt;&lt;rec-number&gt;1195&lt;/rec-number&gt;&lt;publisher&gt;John Wiley &amp;amp; Sons, Ltd&lt;/publisher&gt;&lt;last-updated-date format="utc"&gt;1587444251&lt;/last-updated-date&gt;&lt;/record&gt;&lt;/Cite&gt;&lt;/EndNote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Storebø et al., 2018</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w:t>
      </w:r>
      <w:r w:rsidR="00F23FEF" w:rsidRPr="00F23FEF">
        <w:rPr>
          <w:rFonts w:ascii="Times New Roman" w:eastAsia="Times New Roman" w:hAnsi="Times New Roman" w:cs="Times New Roman" w:hint="cs"/>
          <w:sz w:val="24"/>
          <w:szCs w:val="24"/>
          <w:rtl/>
        </w:rPr>
        <w:t xml:space="preserve"> </w:t>
      </w:r>
      <w:r w:rsidR="00F23FEF">
        <w:rPr>
          <w:rFonts w:ascii="Times New Roman" w:eastAsia="Times New Roman" w:hAnsi="Times New Roman" w:cs="Times New Roman" w:hint="cs"/>
          <w:sz w:val="24"/>
          <w:szCs w:val="24"/>
          <w:rtl/>
        </w:rPr>
        <w:t xml:space="preserve">ראינו את ההטיות הללו לכל אורך המאמר הנוכחי, במטא-אנליזה העדכנית שנדונה בסעיף 1.4 </w:t>
      </w:r>
      <w:r w:rsidR="00F23FEF">
        <w:rPr>
          <w:rFonts w:ascii="Times New Roman" w:eastAsia="Times New Roman" w:hAnsi="Times New Roman" w:cs="Times New Roman"/>
          <w:sz w:val="24"/>
          <w:szCs w:val="24"/>
          <w:rtl/>
        </w:rPr>
        <w:fldChar w:fldCharType="begin"/>
      </w:r>
      <w:r w:rsidR="00F23FEF">
        <w:rPr>
          <w:rFonts w:ascii="Times New Roman" w:eastAsia="Times New Roman" w:hAnsi="Times New Roman" w:cs="Times New Roman"/>
          <w:sz w:val="24"/>
          <w:szCs w:val="24"/>
          <w:rtl/>
        </w:rPr>
        <w:instrText xml:space="preserve"> </w:instrText>
      </w:r>
      <w:r w:rsidR="00F23FEF">
        <w:rPr>
          <w:rFonts w:ascii="Times New Roman" w:eastAsia="Times New Roman" w:hAnsi="Times New Roman" w:cs="Times New Roman"/>
          <w:sz w:val="24"/>
          <w:szCs w:val="24"/>
        </w:rPr>
        <w:instrText>ADDIN EN.CITE &lt;EndNote&gt;&lt;Cite&gt;&lt;Author&gt;Boland&lt;/Author&gt;&lt;Year&gt;2020&lt;/Year&gt;&lt;IDText&gt;A literature review and meta-analysis on the effects of ADHD medications on functional outcomes&lt;/IDText&gt;&lt;DisplayText&gt;(Boland et al., 2020)&lt;/DisplayText&gt;&lt;record&gt;&lt;dates&gt;&lt;pub-dates</w:instrText>
      </w:r>
      <w:r w:rsidR="00F23FEF">
        <w:rPr>
          <w:rFonts w:ascii="Times New Roman" w:eastAsia="Times New Roman" w:hAnsi="Times New Roman" w:cs="Times New Roman"/>
          <w:sz w:val="24"/>
          <w:szCs w:val="24"/>
          <w:rtl/>
        </w:rPr>
        <w:instrText>&gt;&lt;</w:instrText>
      </w:r>
      <w:r w:rsidR="00F23FEF">
        <w:rPr>
          <w:rFonts w:ascii="Times New Roman" w:eastAsia="Times New Roman" w:hAnsi="Times New Roman" w:cs="Times New Roman"/>
          <w:sz w:val="24"/>
          <w:szCs w:val="24"/>
        </w:rPr>
        <w:instrText>date&gt;2020/04/01/&lt;/date&gt;&lt;/pub-dates&gt;&lt;year&gt;2020&lt;/year&gt;&lt;/dates&gt;&lt;keywords&gt;&lt;keyword&gt;ADHD&lt;/keyword&gt;&lt;keyword&gt;Stimulants&lt;/keyword&gt;&lt;keyword&gt;Functional outcomes&lt;/keyword&gt;&lt;keyword&gt;Medication adherence&lt;/keyword&gt;&lt;/keywords&gt;&lt;urls&gt;&lt;related-urls&gt;&lt;url&gt;http://www.sciencedirect.com/science/article/pii/S0022395619314116&lt;/url&gt;&lt;/related-urls&gt;&lt;/urls&gt;&lt;isbn&gt;0022-3956&lt;/isbn&gt;&lt;titles&gt;&lt;title&gt;A literature review and meta-analysis on the effects of ADHD medications on functional outcomes&lt;/title&gt;&lt;secondary-title&gt;Journal of Psychiatric</w:instrText>
      </w:r>
      <w:r w:rsidR="00F23FEF">
        <w:rPr>
          <w:rFonts w:ascii="Times New Roman" w:eastAsia="Times New Roman" w:hAnsi="Times New Roman" w:cs="Times New Roman"/>
          <w:sz w:val="24"/>
          <w:szCs w:val="24"/>
          <w:rtl/>
        </w:rPr>
        <w:instrText xml:space="preserve"> </w:instrText>
      </w:r>
      <w:r w:rsidR="00F23FEF">
        <w:rPr>
          <w:rFonts w:ascii="Times New Roman" w:eastAsia="Times New Roman" w:hAnsi="Times New Roman" w:cs="Times New Roman"/>
          <w:sz w:val="24"/>
          <w:szCs w:val="24"/>
        </w:rPr>
        <w:instrText>Research&lt;/secondary-title&gt;&lt;/titles&gt;&lt;pages&gt;21-30&lt;/pages&gt;&lt;contributors&gt;&lt;authors&gt;&lt;author&gt;Boland, Heidi&lt;/author&gt;&lt;author&gt;DiSalvo, Maura&lt;/author&gt;&lt;author&gt;Fried, Ronna&lt;/author&gt;&lt;author&gt;Woodworth, K. Yvonne&lt;/author&gt;&lt;author&gt;Wilens, Timothy&lt;/author&gt;&lt;author&gt;Faraone</w:instrText>
      </w:r>
      <w:r w:rsidR="00F23FEF">
        <w:rPr>
          <w:rFonts w:ascii="Times New Roman" w:eastAsia="Times New Roman" w:hAnsi="Times New Roman" w:cs="Times New Roman"/>
          <w:sz w:val="24"/>
          <w:szCs w:val="24"/>
          <w:rtl/>
        </w:rPr>
        <w:instrText xml:space="preserve">, </w:instrText>
      </w:r>
      <w:r w:rsidR="00F23FEF">
        <w:rPr>
          <w:rFonts w:ascii="Times New Roman" w:eastAsia="Times New Roman" w:hAnsi="Times New Roman" w:cs="Times New Roman"/>
          <w:sz w:val="24"/>
          <w:szCs w:val="24"/>
        </w:rPr>
        <w:instrText>Stephen V.&lt;/author&gt;&lt;author&gt;Biederman, Joseph&lt;/author&gt;&lt;/authors&gt;&lt;/contributors&gt;&lt;added-date format="utc"&gt;1589195676&lt;/added-date&gt;&lt;ref-type name="Journal Article"&gt;17&lt;/ref-type&gt;&lt;rec-number&gt;1243&lt;/rec-number&gt;&lt;last-updated-date format="utc"&gt;1589195676&lt;/last-updated-date&gt;&lt;electronic-resource-num&gt;https://doi.org/10.1016/j.jpsychires.2020.01.006&lt;/electronic-resource-num&gt;&lt;volume&gt;123&lt;/volume&gt;&lt;/record&gt;&lt;/Cite&gt;&lt;/EndNote</w:instrText>
      </w:r>
      <w:r w:rsidR="00F23FEF">
        <w:rPr>
          <w:rFonts w:ascii="Times New Roman" w:eastAsia="Times New Roman" w:hAnsi="Times New Roman" w:cs="Times New Roman"/>
          <w:sz w:val="24"/>
          <w:szCs w:val="24"/>
          <w:rtl/>
        </w:rPr>
        <w:instrText>&gt;</w:instrText>
      </w:r>
      <w:r w:rsidR="00F23FEF">
        <w:rPr>
          <w:rFonts w:ascii="Times New Roman" w:eastAsia="Times New Roman" w:hAnsi="Times New Roman" w:cs="Times New Roman"/>
          <w:sz w:val="24"/>
          <w:szCs w:val="24"/>
          <w:rtl/>
        </w:rPr>
        <w:fldChar w:fldCharType="separate"/>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noProof/>
          <w:sz w:val="24"/>
          <w:szCs w:val="24"/>
        </w:rPr>
        <w:t>Boland et al., 2020</w:t>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sz w:val="24"/>
          <w:szCs w:val="24"/>
          <w:rtl/>
        </w:rPr>
        <w:fldChar w:fldCharType="end"/>
      </w:r>
      <w:r w:rsidR="00F23FEF">
        <w:rPr>
          <w:rFonts w:ascii="Times New Roman" w:eastAsia="Times New Roman" w:hAnsi="Times New Roman" w:cs="Times New Roman" w:hint="cs"/>
          <w:sz w:val="24"/>
          <w:szCs w:val="24"/>
          <w:rtl/>
        </w:rPr>
        <w:t>, במחקר השוודי</w:t>
      </w:r>
      <w:r w:rsidR="00F23FEF">
        <w:rPr>
          <w:rFonts w:asciiTheme="majorBidi" w:hAnsiTheme="majorBidi" w:cs="Times New Roman" w:hint="cs"/>
          <w:sz w:val="24"/>
          <w:szCs w:val="24"/>
          <w:rtl/>
        </w:rPr>
        <w:t xml:space="preserve"> על תופעת הפסיכוזה שנדון בסעיף 2.2.3 </w:t>
      </w:r>
      <w:r w:rsidR="00F23FEF">
        <w:rPr>
          <w:rFonts w:ascii="Times New Roman" w:eastAsia="Times New Roman" w:hAnsi="Times New Roman" w:cs="Times New Roman"/>
          <w:sz w:val="24"/>
          <w:szCs w:val="24"/>
          <w:rtl/>
        </w:rPr>
        <w:fldChar w:fldCharType="begin"/>
      </w:r>
      <w:r w:rsidR="00F23FEF">
        <w:rPr>
          <w:rFonts w:ascii="Times New Roman" w:eastAsia="Times New Roman" w:hAnsi="Times New Roman" w:cs="Times New Roman"/>
          <w:sz w:val="24"/>
          <w:szCs w:val="24"/>
          <w:rtl/>
        </w:rPr>
        <w:instrText xml:space="preserve"> </w:instrText>
      </w:r>
      <w:r w:rsidR="00F23FEF">
        <w:rPr>
          <w:rFonts w:ascii="Times New Roman" w:eastAsia="Times New Roman" w:hAnsi="Times New Roman" w:cs="Times New Roman"/>
          <w:sz w:val="24"/>
          <w:szCs w:val="24"/>
        </w:rPr>
        <w:instrText>ADDIN EN.CITE &lt;EndNote&gt;&lt;Cite&gt;&lt;Author&gt;Hollis&lt;/Author&gt;&lt;Year&gt;2019&lt;/Year&gt;&lt;IDText&gt;Methylphenidate and the risk of psychosis in adolescents and young adults: a population-based cohort study&lt;/IDText&gt;&lt;DisplayText&gt;(Hollis et al., 2019)&lt;/DisplayText&gt;&lt;record&gt;&lt;isbn</w:instrText>
      </w:r>
      <w:r w:rsidR="00F23FEF">
        <w:rPr>
          <w:rFonts w:ascii="Times New Roman" w:eastAsia="Times New Roman" w:hAnsi="Times New Roman" w:cs="Times New Roman"/>
          <w:sz w:val="24"/>
          <w:szCs w:val="24"/>
          <w:rtl/>
        </w:rPr>
        <w:instrText>&gt;2215-0366&lt;/</w:instrText>
      </w:r>
      <w:r w:rsidR="00F23FEF">
        <w:rPr>
          <w:rFonts w:ascii="Times New Roman" w:eastAsia="Times New Roman" w:hAnsi="Times New Roman" w:cs="Times New Roman"/>
          <w:sz w:val="24"/>
          <w:szCs w:val="24"/>
        </w:rPr>
        <w:instrText>isbn&gt;&lt;titles&gt;&lt;title&gt;Methylphenidate and the risk of psychosis in adolescents and young adults: a population-based cohort study&lt;/title&gt;&lt;secondary-title&gt;The Lancet Psychiatry&lt;/secondary-title&gt;&lt;/titles&gt;&lt;pages&gt;651-658&lt;/pages&gt;&lt;number&gt;8&lt;/number&gt;&lt;contributors&gt;&lt;authors&gt;&lt;author&gt;Hollis, Chris&lt;/author&gt;&lt;author&gt;Chen, Qi&lt;/author&gt;&lt;author&gt;Chang, Zheng&lt;/author&gt;&lt;author&gt;Quinn, Patrick D.&lt;/author&gt;&lt;author&gt;Viktorin, Alexander&lt;/author&gt;&lt;author&gt;Lichtenstein, Paul&lt;/author&gt;&lt;author&gt;D&amp;apos;Onofrio, Brian&lt;/author&gt;&lt;author&gt;Landén, Mikael&lt;/author&gt;&lt;author&gt;Larsson, Henrik&lt;/author&gt;&lt;/authors&gt;&lt;/contributors&gt;&lt;added-date format="utc"&gt;1586501997&lt;/added-date&gt;&lt;ref-type name="Journal Article"&gt;17&lt;/ref-type&gt;&lt;dates&gt;&lt;year&gt;2019&lt;/year&gt;&lt;/dates&gt;&lt;rec-number&gt;1180&lt;/rec-number&gt;&lt;publisher&gt;Elsevier&lt;/publisher&gt;&lt;last-updated-date format="utc"&gt;1586501997&lt;/last-updated-date&gt;&lt;volume&gt;6&lt;/volume&gt;&lt;/record&gt;&lt;/Cite&gt;&lt;/EndNote</w:instrText>
      </w:r>
      <w:r w:rsidR="00F23FEF">
        <w:rPr>
          <w:rFonts w:ascii="Times New Roman" w:eastAsia="Times New Roman" w:hAnsi="Times New Roman" w:cs="Times New Roman"/>
          <w:sz w:val="24"/>
          <w:szCs w:val="24"/>
          <w:rtl/>
        </w:rPr>
        <w:instrText>&gt;</w:instrText>
      </w:r>
      <w:r w:rsidR="00F23FEF">
        <w:rPr>
          <w:rFonts w:ascii="Times New Roman" w:eastAsia="Times New Roman" w:hAnsi="Times New Roman" w:cs="Times New Roman"/>
          <w:sz w:val="24"/>
          <w:szCs w:val="24"/>
          <w:rtl/>
        </w:rPr>
        <w:fldChar w:fldCharType="separate"/>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noProof/>
          <w:sz w:val="24"/>
          <w:szCs w:val="24"/>
        </w:rPr>
        <w:t>Hollis et al., 2019</w:t>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sz w:val="24"/>
          <w:szCs w:val="24"/>
          <w:rtl/>
        </w:rPr>
        <w:fldChar w:fldCharType="end"/>
      </w:r>
      <w:r w:rsidR="00F23FEF">
        <w:rPr>
          <w:rFonts w:ascii="Times New Roman" w:eastAsia="Times New Roman" w:hAnsi="Times New Roman" w:cs="Times New Roman" w:hint="cs"/>
          <w:sz w:val="24"/>
          <w:szCs w:val="24"/>
          <w:rtl/>
        </w:rPr>
        <w:t>, במחקר ה-</w:t>
      </w:r>
      <w:r w:rsidR="00F23FEF">
        <w:rPr>
          <w:rFonts w:ascii="Times New Roman" w:eastAsia="Times New Roman" w:hAnsi="Times New Roman" w:cs="Times New Roman" w:hint="cs"/>
          <w:sz w:val="24"/>
          <w:szCs w:val="24"/>
        </w:rPr>
        <w:t>RCT</w:t>
      </w:r>
      <w:r w:rsidR="00F23FEF">
        <w:rPr>
          <w:rFonts w:ascii="Times New Roman" w:eastAsia="Times New Roman" w:hAnsi="Times New Roman" w:cs="Times New Roman" w:hint="cs"/>
          <w:sz w:val="24"/>
          <w:szCs w:val="24"/>
          <w:rtl/>
        </w:rPr>
        <w:t xml:space="preserve"> בקרב ילדי גן שנדון בסעיף 3.1 </w:t>
      </w:r>
      <w:r w:rsidR="00F23FEF">
        <w:rPr>
          <w:rFonts w:ascii="Times New Roman" w:eastAsia="Times New Roman" w:hAnsi="Times New Roman" w:cs="Times New Roman"/>
          <w:sz w:val="24"/>
          <w:szCs w:val="24"/>
          <w:rtl/>
        </w:rPr>
        <w:fldChar w:fldCharType="begin"/>
      </w:r>
      <w:r w:rsidR="00F23FEF">
        <w:rPr>
          <w:rFonts w:ascii="Times New Roman" w:eastAsia="Times New Roman" w:hAnsi="Times New Roman" w:cs="Times New Roman"/>
          <w:sz w:val="24"/>
          <w:szCs w:val="24"/>
          <w:rtl/>
        </w:rPr>
        <w:instrText xml:space="preserve"> </w:instrText>
      </w:r>
      <w:r w:rsidR="00F23FEF">
        <w:rPr>
          <w:rFonts w:ascii="Times New Roman" w:eastAsia="Times New Roman" w:hAnsi="Times New Roman" w:cs="Times New Roman"/>
          <w:sz w:val="24"/>
          <w:szCs w:val="24"/>
        </w:rPr>
        <w:instrText>ADDIN EN.CITE &lt;EndNote&gt;&lt;Cite&gt;&lt;Author&gt;Firestone&lt;/Author&gt;&lt;Year&gt;1998&lt;/Year&gt;&lt;IDText&gt;Short-term side effects of stimulant medication are increased in preschool children with attention-deficit/hyperactivity disorder: a double-blind placebo-controlled study&lt;/IDText&gt;&lt;DisplayText&gt;(Firestone et al., 1998)&lt;/DisplayText&gt;&lt;record&gt;&lt;isbn&gt;1044-5463&lt;/isbn&gt;&lt;titles&gt;&lt;title&gt;Short-term side effects of stimulant medication are increased in preschool children with attention-deficit/hyperactivity disorder: a double-blind placebo</w:instrText>
      </w:r>
      <w:r w:rsidR="00F23FEF">
        <w:rPr>
          <w:rFonts w:ascii="Times New Roman" w:eastAsia="Times New Roman" w:hAnsi="Times New Roman" w:cs="Times New Roman"/>
          <w:sz w:val="24"/>
          <w:szCs w:val="24"/>
          <w:rtl/>
        </w:rPr>
        <w:instrText>-</w:instrText>
      </w:r>
      <w:r w:rsidR="00F23FEF">
        <w:rPr>
          <w:rFonts w:ascii="Times New Roman" w:eastAsia="Times New Roman" w:hAnsi="Times New Roman" w:cs="Times New Roman"/>
          <w:sz w:val="24"/>
          <w:szCs w:val="24"/>
        </w:rPr>
        <w:instrText>controlled study&lt;/title&gt;&lt;secondary-title&gt;Journal of Child and Adolescent Psychopharmacology&lt;/secondary-title&gt;&lt;/titles&gt;&lt;pages&gt;13-25&lt;/pages&gt;&lt;number&gt;1&lt;/number&gt;&lt;contributors&gt;&lt;authors&gt;&lt;author&gt;Firestone, Philip&lt;/author&gt;&lt;author&gt;Musten, Lynette Monteiro&lt;/author</w:instrText>
      </w:r>
      <w:r w:rsidR="00F23FEF">
        <w:rPr>
          <w:rFonts w:ascii="Times New Roman" w:eastAsia="Times New Roman" w:hAnsi="Times New Roman" w:cs="Times New Roman"/>
          <w:sz w:val="24"/>
          <w:szCs w:val="24"/>
          <w:rtl/>
        </w:rPr>
        <w:instrText>&gt;&lt;</w:instrText>
      </w:r>
      <w:r w:rsidR="00F23FEF">
        <w:rPr>
          <w:rFonts w:ascii="Times New Roman" w:eastAsia="Times New Roman" w:hAnsi="Times New Roman" w:cs="Times New Roman"/>
          <w:sz w:val="24"/>
          <w:szCs w:val="24"/>
        </w:rPr>
        <w:instrText>author&gt;Pisterman, Susan&lt;/author&gt;&lt;author&gt;Mercer, John&lt;/author&gt;&lt;author&gt;Bennett, Susan&lt;/author&gt;&lt;/authors&gt;&lt;/contributors&gt;&lt;added-date format="utc"&gt;1594964401&lt;/added-date&gt;&lt;ref-type name="Journal Article"&gt;17&lt;/ref-type&gt;&lt;dates&gt;&lt;year&gt;1998&lt;/year&gt;&lt;/dates&gt;&lt;rec-number</w:instrText>
      </w:r>
      <w:r w:rsidR="00F23FEF">
        <w:rPr>
          <w:rFonts w:ascii="Times New Roman" w:eastAsia="Times New Roman" w:hAnsi="Times New Roman" w:cs="Times New Roman"/>
          <w:sz w:val="24"/>
          <w:szCs w:val="24"/>
          <w:rtl/>
        </w:rPr>
        <w:instrText>&gt;1362&lt;/</w:instrText>
      </w:r>
      <w:r w:rsidR="00F23FEF">
        <w:rPr>
          <w:rFonts w:ascii="Times New Roman" w:eastAsia="Times New Roman" w:hAnsi="Times New Roman" w:cs="Times New Roman"/>
          <w:sz w:val="24"/>
          <w:szCs w:val="24"/>
        </w:rPr>
        <w:instrText>rec-number&gt;&lt;last-updated-date format="utc"&gt;1594964401&lt;/last-updated-date&gt;&lt;volume&gt;8&lt;/volume&gt;&lt;/record&gt;&lt;/Cite&gt;&lt;/EndNote</w:instrText>
      </w:r>
      <w:r w:rsidR="00F23FEF">
        <w:rPr>
          <w:rFonts w:ascii="Times New Roman" w:eastAsia="Times New Roman" w:hAnsi="Times New Roman" w:cs="Times New Roman"/>
          <w:sz w:val="24"/>
          <w:szCs w:val="24"/>
          <w:rtl/>
        </w:rPr>
        <w:instrText>&gt;</w:instrText>
      </w:r>
      <w:r w:rsidR="00F23FEF">
        <w:rPr>
          <w:rFonts w:ascii="Times New Roman" w:eastAsia="Times New Roman" w:hAnsi="Times New Roman" w:cs="Times New Roman"/>
          <w:sz w:val="24"/>
          <w:szCs w:val="24"/>
          <w:rtl/>
        </w:rPr>
        <w:fldChar w:fldCharType="separate"/>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noProof/>
          <w:sz w:val="24"/>
          <w:szCs w:val="24"/>
        </w:rPr>
        <w:t>Firestone et al., 1998</w:t>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sz w:val="24"/>
          <w:szCs w:val="24"/>
          <w:rtl/>
        </w:rPr>
        <w:fldChar w:fldCharType="end"/>
      </w:r>
      <w:r w:rsidR="00F23FEF">
        <w:rPr>
          <w:rFonts w:ascii="Times New Roman" w:eastAsia="Times New Roman" w:hAnsi="Times New Roman" w:cs="Times New Roman" w:hint="cs"/>
          <w:sz w:val="24"/>
          <w:szCs w:val="24"/>
          <w:rtl/>
        </w:rPr>
        <w:t xml:space="preserve"> ואפילו במחקר </w:t>
      </w:r>
      <w:r w:rsidR="00121132">
        <w:rPr>
          <w:rFonts w:ascii="Times New Roman" w:eastAsia="Times New Roman" w:hAnsi="Times New Roman" w:cs="Times New Roman" w:hint="cs"/>
          <w:sz w:val="24"/>
          <w:szCs w:val="24"/>
          <w:rtl/>
        </w:rPr>
        <w:t>שעל פי</w:t>
      </w:r>
      <w:r w:rsidR="00F23FEF">
        <w:rPr>
          <w:rFonts w:ascii="Times New Roman" w:eastAsia="Times New Roman" w:hAnsi="Times New Roman" w:cs="Times New Roman" w:hint="cs"/>
          <w:sz w:val="24"/>
          <w:szCs w:val="24"/>
          <w:rtl/>
        </w:rPr>
        <w:t xml:space="preserve"> כותביו לא נמצא בניגוד עניינים, על תפקידן של התרופות במניעת התפשטות מגפת הקורונה שנדון בסעיף 1.4 </w:t>
      </w:r>
      <w:r w:rsidR="00F23FEF">
        <w:rPr>
          <w:rFonts w:ascii="Times New Roman" w:eastAsia="Times New Roman" w:hAnsi="Times New Roman" w:cs="Times New Roman"/>
          <w:sz w:val="24"/>
          <w:szCs w:val="24"/>
          <w:rtl/>
        </w:rPr>
        <w:fldChar w:fldCharType="begin"/>
      </w:r>
      <w:r w:rsidR="00F23FEF">
        <w:rPr>
          <w:rFonts w:ascii="Times New Roman" w:eastAsia="Times New Roman" w:hAnsi="Times New Roman" w:cs="Times New Roman"/>
          <w:sz w:val="24"/>
          <w:szCs w:val="24"/>
          <w:rtl/>
        </w:rPr>
        <w:instrText xml:space="preserve"> </w:instrText>
      </w:r>
      <w:r w:rsidR="00F23FEF">
        <w:rPr>
          <w:rFonts w:ascii="Times New Roman" w:eastAsia="Times New Roman" w:hAnsi="Times New Roman" w:cs="Times New Roman"/>
          <w:sz w:val="24"/>
          <w:szCs w:val="24"/>
        </w:rPr>
        <w:instrText>ADDIN EN.CITE &lt;EndNote&gt;&lt;Cite&gt;&lt;Author&gt;Merzon&lt;/Author&gt;&lt;Year&gt;2020&lt;/Year&gt;&lt;IDText&gt;ADHD as a Risk Factor for Infection With Covid-19&lt;/IDText&gt;&lt;DisplayText&gt;(Merzon, Manor, et al., 2020)&lt;/DisplayText&gt;&lt;record&gt;&lt;urls&gt;&lt;related-urls&gt;&lt;url&gt;https://doi.org/10.1177/108705</w:instrText>
      </w:r>
      <w:r w:rsidR="00F23FEF">
        <w:rPr>
          <w:rFonts w:ascii="Times New Roman" w:eastAsia="Times New Roman" w:hAnsi="Times New Roman" w:cs="Times New Roman"/>
          <w:sz w:val="24"/>
          <w:szCs w:val="24"/>
          <w:rtl/>
        </w:rPr>
        <w:instrText>4720943271&lt;/</w:instrText>
      </w:r>
      <w:r w:rsidR="00F23FEF">
        <w:rPr>
          <w:rFonts w:ascii="Times New Roman" w:eastAsia="Times New Roman" w:hAnsi="Times New Roman" w:cs="Times New Roman"/>
          <w:sz w:val="24"/>
          <w:szCs w:val="24"/>
        </w:rPr>
        <w:instrText>url&gt;&lt;/related-urls&gt;&lt;/urls&gt;&lt;isbn&gt;1087-0547&lt;/isbn&gt;&lt;titles&gt;&lt;title&gt;ADHD as a Risk Factor for Infection With Covid-19&lt;/title&gt;&lt;secondary-title&gt;Journal of Attention Disorders&lt;/secondary-title&gt;&lt;/titles&gt;&lt;pages&gt;1087054720943271&lt;/pages&gt;&lt;access-date&gt;2020</w:instrText>
      </w:r>
      <w:r w:rsidR="00F23FEF">
        <w:rPr>
          <w:rFonts w:ascii="Times New Roman" w:eastAsia="Times New Roman" w:hAnsi="Times New Roman" w:cs="Times New Roman"/>
          <w:sz w:val="24"/>
          <w:szCs w:val="24"/>
          <w:rtl/>
        </w:rPr>
        <w:instrText>/07/28&lt;/</w:instrText>
      </w:r>
      <w:r w:rsidR="00F23FEF">
        <w:rPr>
          <w:rFonts w:ascii="Times New Roman" w:eastAsia="Times New Roman" w:hAnsi="Times New Roman" w:cs="Times New Roman"/>
          <w:sz w:val="24"/>
          <w:szCs w:val="24"/>
        </w:rPr>
        <w:instrText>access-date&gt;&lt;contributors&gt;&lt;authors&gt;&lt;author&gt;Merzon, Eugene&lt;/author&gt;&lt;author&gt;Manor, Iris&lt;/author&gt;&lt;author&gt;Rotem, Ann&lt;/author&gt;&lt;author&gt;Schneider, Tzipporah&lt;/author&gt;&lt;author&gt;Vinker, Shlomo&lt;/author&gt;&lt;author&gt;Golan Cohen, Avivit&lt;/author&gt;&lt;author&gt;Lauden, Ari&lt;/author&gt;&lt;author&gt;Weizman, Abraham&lt;/author&gt;&lt;author&gt;Green, Ilan&lt;/author&gt;&lt;/authors&gt;&lt;/contributors&gt;&lt;added-date format="utc"&gt;1595930404&lt;/added-date&gt;&lt;ref-type name="Journal Article"&gt;17&lt;/ref-type&gt;&lt;dates&gt;&lt;year&gt;2020&lt;/year&gt;&lt;/dates&gt;&lt;rec-number&gt;1384&lt;/rec-number&gt;&lt;publisher&gt;SAGE Publications Inc&lt;/publisher&gt;&lt;last-updated-date format="utc"&gt;1595930404&lt;/last-updated-date&gt;&lt;electronic-resource-num&gt;10.1177/1087054720943271&lt;/electronic-resource-num&gt;&lt;/record&gt;&lt;/Cite&gt;&lt;/EndNote</w:instrText>
      </w:r>
      <w:r w:rsidR="00F23FEF">
        <w:rPr>
          <w:rFonts w:ascii="Times New Roman" w:eastAsia="Times New Roman" w:hAnsi="Times New Roman" w:cs="Times New Roman"/>
          <w:sz w:val="24"/>
          <w:szCs w:val="24"/>
          <w:rtl/>
        </w:rPr>
        <w:instrText>&gt;</w:instrText>
      </w:r>
      <w:r w:rsidR="00F23FEF">
        <w:rPr>
          <w:rFonts w:ascii="Times New Roman" w:eastAsia="Times New Roman" w:hAnsi="Times New Roman" w:cs="Times New Roman"/>
          <w:sz w:val="24"/>
          <w:szCs w:val="24"/>
          <w:rtl/>
        </w:rPr>
        <w:fldChar w:fldCharType="separate"/>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noProof/>
          <w:sz w:val="24"/>
          <w:szCs w:val="24"/>
        </w:rPr>
        <w:t>Merzon, Manor, et al., 2020</w:t>
      </w:r>
      <w:r w:rsidR="00F23FEF">
        <w:rPr>
          <w:rFonts w:ascii="Times New Roman" w:eastAsia="Times New Roman" w:hAnsi="Times New Roman" w:cs="Times New Roman"/>
          <w:noProof/>
          <w:sz w:val="24"/>
          <w:szCs w:val="24"/>
          <w:rtl/>
        </w:rPr>
        <w:t>)</w:t>
      </w:r>
      <w:r w:rsidR="00F23FEF">
        <w:rPr>
          <w:rFonts w:ascii="Times New Roman" w:eastAsia="Times New Roman" w:hAnsi="Times New Roman" w:cs="Times New Roman"/>
          <w:sz w:val="24"/>
          <w:szCs w:val="24"/>
          <w:rtl/>
        </w:rPr>
        <w:fldChar w:fldCharType="end"/>
      </w:r>
      <w:r w:rsidR="002E5996">
        <w:rPr>
          <w:rFonts w:ascii="Times New Roman" w:eastAsia="Times New Roman" w:hAnsi="Times New Roman" w:cs="Times New Roman" w:hint="cs"/>
          <w:sz w:val="24"/>
          <w:szCs w:val="24"/>
          <w:rtl/>
        </w:rPr>
        <w:t>.</w:t>
      </w:r>
    </w:p>
    <w:p w14:paraId="08614ABB" w14:textId="4E28A1AC" w:rsidR="0061436E" w:rsidRDefault="004B6E7E" w:rsidP="00A41656">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למעשה, מחקר זה על הפרעת קשב וקורונה, הוא מקרה בוחן מרתק משום שהוא מקבץ לתוכו סדרה רב-שכבתית של מניפולציות וספינים </w:t>
      </w:r>
      <w:r w:rsidR="00BA2280">
        <w:rPr>
          <w:rFonts w:ascii="Times New Roman" w:eastAsia="Times New Roman" w:hAnsi="Times New Roman" w:cs="Times New Roman" w:hint="cs"/>
          <w:sz w:val="24"/>
          <w:szCs w:val="24"/>
          <w:rtl/>
        </w:rPr>
        <w:t>שיכולים ל</w:t>
      </w:r>
      <w:r w:rsidR="00E765AB">
        <w:rPr>
          <w:rFonts w:ascii="Times New Roman" w:eastAsia="Times New Roman" w:hAnsi="Times New Roman" w:cs="Times New Roman" w:hint="cs"/>
          <w:sz w:val="24"/>
          <w:szCs w:val="24"/>
          <w:rtl/>
        </w:rPr>
        <w:t>תת הצצה ל</w:t>
      </w:r>
      <w:r w:rsidR="00BA2280">
        <w:rPr>
          <w:rFonts w:ascii="Times New Roman" w:eastAsia="Times New Roman" w:hAnsi="Times New Roman" w:cs="Times New Roman" w:hint="cs"/>
          <w:sz w:val="24"/>
          <w:szCs w:val="24"/>
          <w:rtl/>
        </w:rPr>
        <w:t xml:space="preserve">תחום כולו. </w:t>
      </w:r>
      <w:r w:rsidR="00A41656">
        <w:rPr>
          <w:rFonts w:ascii="Times New Roman" w:eastAsia="Times New Roman" w:hAnsi="Times New Roman" w:cs="Times New Roman" w:hint="cs"/>
          <w:sz w:val="24"/>
          <w:szCs w:val="24"/>
          <w:rtl/>
        </w:rPr>
        <w:t xml:space="preserve">בארבע הפסקאות להלן (ניתן לדלג עליהן ללא פגיעה ברצף), אציג שתי דוגמאות לעיוותים מתוך </w:t>
      </w:r>
      <w:r w:rsidR="0061436E">
        <w:rPr>
          <w:rFonts w:ascii="Times New Roman" w:eastAsia="Times New Roman" w:hAnsi="Times New Roman" w:cs="Times New Roman" w:hint="cs"/>
          <w:sz w:val="24"/>
          <w:szCs w:val="24"/>
          <w:rtl/>
        </w:rPr>
        <w:t xml:space="preserve">מאמר </w:t>
      </w:r>
      <w:r w:rsidR="00A41656">
        <w:rPr>
          <w:rFonts w:ascii="Times New Roman" w:eastAsia="Times New Roman" w:hAnsi="Times New Roman" w:cs="Times New Roman" w:hint="cs"/>
          <w:sz w:val="24"/>
          <w:szCs w:val="24"/>
          <w:rtl/>
        </w:rPr>
        <w:t xml:space="preserve">ביקורת </w:t>
      </w:r>
      <w:r w:rsidR="0061436E">
        <w:rPr>
          <w:rFonts w:ascii="Times New Roman" w:eastAsia="Times New Roman" w:hAnsi="Times New Roman" w:cs="Times New Roman" w:hint="cs"/>
          <w:sz w:val="24"/>
          <w:szCs w:val="24"/>
          <w:rtl/>
        </w:rPr>
        <w:t>ש</w:t>
      </w:r>
      <w:r w:rsidR="00E765AB">
        <w:rPr>
          <w:rFonts w:ascii="Times New Roman" w:eastAsia="Times New Roman" w:hAnsi="Times New Roman" w:cs="Times New Roman" w:hint="cs"/>
          <w:sz w:val="24"/>
          <w:szCs w:val="24"/>
          <w:rtl/>
        </w:rPr>
        <w:t>כתבתי</w:t>
      </w:r>
      <w:r w:rsidR="00F23FEF">
        <w:rPr>
          <w:rFonts w:ascii="Times New Roman" w:eastAsia="Times New Roman" w:hAnsi="Times New Roman" w:cs="Times New Roman" w:hint="cs"/>
          <w:sz w:val="24"/>
          <w:szCs w:val="24"/>
          <w:rtl/>
        </w:rPr>
        <w:t xml:space="preserve"> </w:t>
      </w:r>
      <w:r w:rsidR="00E765AB">
        <w:rPr>
          <w:rFonts w:ascii="Times New Roman" w:eastAsia="Times New Roman" w:hAnsi="Times New Roman" w:cs="Times New Roman" w:hint="cs"/>
          <w:sz w:val="24"/>
          <w:szCs w:val="24"/>
          <w:rtl/>
        </w:rPr>
        <w:t>יחד עם ד"ר יפה שיר רז</w:t>
      </w:r>
      <w:r w:rsidR="00DB0D88">
        <w:rPr>
          <w:rFonts w:ascii="Times New Roman" w:eastAsia="Times New Roman" w:hAnsi="Times New Roman" w:cs="Times New Roman" w:hint="cs"/>
          <w:sz w:val="24"/>
          <w:szCs w:val="24"/>
          <w:rtl/>
        </w:rPr>
        <w:t xml:space="preserve"> (</w:t>
      </w:r>
      <w:r w:rsidR="00DB0D88">
        <w:rPr>
          <w:rFonts w:ascii="Times New Roman" w:eastAsia="Times New Roman" w:hAnsi="Times New Roman" w:cs="Times New Roman"/>
          <w:sz w:val="24"/>
          <w:szCs w:val="24"/>
        </w:rPr>
        <w:t xml:space="preserve">Ophir &amp; </w:t>
      </w:r>
      <w:proofErr w:type="spellStart"/>
      <w:r w:rsidR="00DB0D88">
        <w:rPr>
          <w:rFonts w:ascii="Times New Roman" w:eastAsia="Times New Roman" w:hAnsi="Times New Roman" w:cs="Times New Roman"/>
          <w:sz w:val="24"/>
          <w:szCs w:val="24"/>
        </w:rPr>
        <w:t>Shir</w:t>
      </w:r>
      <w:proofErr w:type="spellEnd"/>
      <w:r w:rsidR="00DB0D88">
        <w:rPr>
          <w:rFonts w:ascii="Times New Roman" w:eastAsia="Times New Roman" w:hAnsi="Times New Roman" w:cs="Times New Roman"/>
          <w:sz w:val="24"/>
          <w:szCs w:val="24"/>
        </w:rPr>
        <w:t>-Raz, 2020</w:t>
      </w:r>
      <w:r w:rsidR="00DB0D88">
        <w:rPr>
          <w:rFonts w:ascii="Times New Roman" w:eastAsia="Times New Roman" w:hAnsi="Times New Roman" w:cs="Times New Roman" w:hint="cs"/>
          <w:sz w:val="24"/>
          <w:szCs w:val="24"/>
          <w:rtl/>
        </w:rPr>
        <w:t>)</w:t>
      </w:r>
      <w:r w:rsidR="00A41656">
        <w:rPr>
          <w:rFonts w:ascii="Times New Roman" w:eastAsia="Times New Roman" w:hAnsi="Times New Roman" w:cs="Times New Roman" w:hint="cs"/>
          <w:sz w:val="24"/>
          <w:szCs w:val="24"/>
          <w:rtl/>
        </w:rPr>
        <w:t xml:space="preserve">. </w:t>
      </w:r>
      <w:r w:rsidR="00F23FEF">
        <w:rPr>
          <w:rFonts w:ascii="Times New Roman" w:eastAsia="Times New Roman" w:hAnsi="Times New Roman" w:cs="Times New Roman" w:hint="cs"/>
          <w:sz w:val="24"/>
          <w:szCs w:val="24"/>
          <w:rtl/>
        </w:rPr>
        <w:t xml:space="preserve">הדוגמה הראשונה קשורה בלב ההגדרה של הפרעת הקשב. </w:t>
      </w:r>
      <w:r w:rsidR="0061436E" w:rsidRPr="003D7CA9">
        <w:rPr>
          <w:rFonts w:ascii="Times New Roman" w:eastAsia="Times New Roman" w:hAnsi="Times New Roman" w:cs="Times New Roman"/>
          <w:sz w:val="24"/>
          <w:szCs w:val="24"/>
          <w:rtl/>
        </w:rPr>
        <w:t>במ</w:t>
      </w:r>
      <w:r w:rsidR="00F23FEF">
        <w:rPr>
          <w:rFonts w:ascii="Times New Roman" w:eastAsia="Times New Roman" w:hAnsi="Times New Roman" w:cs="Times New Roman" w:hint="cs"/>
          <w:sz w:val="24"/>
          <w:szCs w:val="24"/>
          <w:rtl/>
        </w:rPr>
        <w:t>חקר שעסק ב</w:t>
      </w:r>
      <w:r w:rsidR="0061436E" w:rsidRPr="003D7CA9">
        <w:rPr>
          <w:rFonts w:ascii="Times New Roman" w:eastAsia="Times New Roman" w:hAnsi="Times New Roman" w:cs="Times New Roman"/>
          <w:sz w:val="24"/>
          <w:szCs w:val="24"/>
          <w:rtl/>
        </w:rPr>
        <w:t>הפרעת קשב וקורונה</w:t>
      </w:r>
      <w:r w:rsidR="00F23FEF">
        <w:rPr>
          <w:rFonts w:ascii="Times New Roman" w:eastAsia="Times New Roman" w:hAnsi="Times New Roman" w:cs="Times New Roman" w:hint="cs"/>
          <w:sz w:val="24"/>
          <w:szCs w:val="24"/>
          <w:rtl/>
        </w:rPr>
        <w:t>, ה</w:t>
      </w:r>
      <w:r w:rsidR="0061436E" w:rsidRPr="003D7CA9">
        <w:rPr>
          <w:rFonts w:ascii="Times New Roman" w:eastAsia="Times New Roman" w:hAnsi="Times New Roman" w:cs="Times New Roman"/>
          <w:sz w:val="24"/>
          <w:szCs w:val="24"/>
          <w:rtl/>
        </w:rPr>
        <w:t xml:space="preserve">הגדרה </w:t>
      </w:r>
      <w:r w:rsidR="0061436E" w:rsidRPr="003D7CA9">
        <w:rPr>
          <w:rFonts w:ascii="Times New Roman" w:eastAsia="Times New Roman" w:hAnsi="Times New Roman" w:cs="Times New Roman" w:hint="cs"/>
          <w:sz w:val="24"/>
          <w:szCs w:val="24"/>
          <w:rtl/>
        </w:rPr>
        <w:t>האופרציונלית</w:t>
      </w:r>
      <w:r w:rsidR="0061436E" w:rsidRPr="003D7CA9">
        <w:rPr>
          <w:rFonts w:ascii="Times New Roman" w:eastAsia="Times New Roman" w:hAnsi="Times New Roman" w:cs="Times New Roman"/>
          <w:sz w:val="24"/>
          <w:szCs w:val="24"/>
          <w:rtl/>
        </w:rPr>
        <w:t xml:space="preserve"> של </w:t>
      </w:r>
      <w:r w:rsidR="00F23FEF">
        <w:rPr>
          <w:rFonts w:ascii="Times New Roman" w:eastAsia="Times New Roman" w:hAnsi="Times New Roman" w:cs="Times New Roman" w:hint="cs"/>
          <w:sz w:val="24"/>
          <w:szCs w:val="24"/>
          <w:rtl/>
        </w:rPr>
        <w:t>ה</w:t>
      </w:r>
      <w:r w:rsidR="0061436E" w:rsidRPr="003D7CA9">
        <w:rPr>
          <w:rFonts w:ascii="Times New Roman" w:eastAsia="Times New Roman" w:hAnsi="Times New Roman" w:cs="Times New Roman"/>
          <w:sz w:val="24"/>
          <w:szCs w:val="24"/>
          <w:rtl/>
        </w:rPr>
        <w:t>הפרע</w:t>
      </w:r>
      <w:r w:rsidR="00F23FEF">
        <w:rPr>
          <w:rFonts w:ascii="Times New Roman" w:eastAsia="Times New Roman" w:hAnsi="Times New Roman" w:cs="Times New Roman" w:hint="cs"/>
          <w:sz w:val="24"/>
          <w:szCs w:val="24"/>
          <w:rtl/>
        </w:rPr>
        <w:t>ה כללה כל</w:t>
      </w:r>
      <w:r w:rsidR="0061436E" w:rsidRPr="003D7CA9">
        <w:rPr>
          <w:rFonts w:ascii="Times New Roman" w:eastAsia="Times New Roman" w:hAnsi="Times New Roman" w:cs="Times New Roman"/>
          <w:sz w:val="24"/>
          <w:szCs w:val="24"/>
          <w:rtl/>
        </w:rPr>
        <w:t xml:space="preserve"> אדם שאי פעם קיבל אבחנה רפואית כזו. לכאורה מדובר בה</w:t>
      </w:r>
      <w:r w:rsidR="00F23FEF">
        <w:rPr>
          <w:rFonts w:ascii="Times New Roman" w:eastAsia="Times New Roman" w:hAnsi="Times New Roman" w:cs="Times New Roman" w:hint="cs"/>
          <w:sz w:val="24"/>
          <w:szCs w:val="24"/>
          <w:rtl/>
        </w:rPr>
        <w:t>גדרה מהימנה</w:t>
      </w:r>
      <w:r w:rsidR="0061436E" w:rsidRPr="003D7CA9">
        <w:rPr>
          <w:rFonts w:ascii="Times New Roman" w:eastAsia="Times New Roman" w:hAnsi="Times New Roman" w:cs="Times New Roman"/>
          <w:sz w:val="24"/>
          <w:szCs w:val="24"/>
          <w:rtl/>
        </w:rPr>
        <w:t xml:space="preserve">. אלא שבמאמר שפורסם יום למחרת ע"י אותו מחבר ראשון </w:t>
      </w:r>
      <w:r w:rsidR="00F23FEF">
        <w:rPr>
          <w:rFonts w:ascii="Times New Roman" w:eastAsia="Times New Roman" w:hAnsi="Times New Roman" w:cs="Times New Roman" w:hint="cs"/>
          <w:sz w:val="24"/>
          <w:szCs w:val="24"/>
          <w:rtl/>
        </w:rPr>
        <w:t xml:space="preserve">(על הפרעת קשב ומחלת </w:t>
      </w:r>
      <w:proofErr w:type="spellStart"/>
      <w:r w:rsidR="00F23FEF">
        <w:rPr>
          <w:rFonts w:ascii="Times New Roman" w:eastAsia="Times New Roman" w:hAnsi="Times New Roman" w:cs="Times New Roman" w:hint="cs"/>
          <w:sz w:val="24"/>
          <w:szCs w:val="24"/>
          <w:rtl/>
        </w:rPr>
        <w:t>השגלה</w:t>
      </w:r>
      <w:proofErr w:type="spellEnd"/>
      <w:r w:rsidR="00F23FEF">
        <w:rPr>
          <w:rFonts w:ascii="Times New Roman" w:eastAsia="Times New Roman" w:hAnsi="Times New Roman" w:cs="Times New Roman" w:hint="cs"/>
          <w:sz w:val="24"/>
          <w:szCs w:val="24"/>
          <w:rtl/>
        </w:rPr>
        <w:t xml:space="preserve">) </w:t>
      </w:r>
      <w:r w:rsidR="0061436E" w:rsidRPr="003D7CA9">
        <w:rPr>
          <w:rFonts w:ascii="Times New Roman" w:eastAsia="Times New Roman" w:hAnsi="Times New Roman" w:cs="Times New Roman"/>
          <w:sz w:val="24"/>
          <w:szCs w:val="24"/>
          <w:rtl/>
        </w:rPr>
        <w:t xml:space="preserve">והתבסס גם הוא על רשומות רפואיות של קופת חולים לאומית, </w:t>
      </w:r>
      <w:r w:rsidR="00F23FEF">
        <w:rPr>
          <w:rFonts w:ascii="Times New Roman" w:eastAsia="Times New Roman" w:hAnsi="Times New Roman" w:cs="Times New Roman" w:hint="cs"/>
          <w:sz w:val="24"/>
          <w:szCs w:val="24"/>
          <w:rtl/>
        </w:rPr>
        <w:t xml:space="preserve">ההגדרה הייתה שונה. במחקר זה, </w:t>
      </w:r>
      <w:r w:rsidR="0061436E" w:rsidRPr="003D7CA9">
        <w:rPr>
          <w:rFonts w:ascii="Times New Roman" w:eastAsia="Times New Roman" w:hAnsi="Times New Roman" w:cs="Times New Roman"/>
          <w:sz w:val="24"/>
          <w:szCs w:val="24"/>
          <w:rtl/>
        </w:rPr>
        <w:t xml:space="preserve">אדם בעל הפרעת קשב הוגדר כך רק אם לצד האבחנה תועדו רכישות של לפחות שלושה מרשמים לתרופות להפרעת קשב. הסיבה להקשחת הקריטריון, לדברי החוקרים </w:t>
      </w:r>
      <w:r w:rsidR="00F23FEF">
        <w:rPr>
          <w:rFonts w:ascii="Times New Roman" w:eastAsia="Times New Roman" w:hAnsi="Times New Roman" w:cs="Times New Roman" w:hint="cs"/>
          <w:sz w:val="24"/>
          <w:szCs w:val="24"/>
          <w:rtl/>
        </w:rPr>
        <w:t>עצמם</w:t>
      </w:r>
      <w:r w:rsidR="00121132">
        <w:rPr>
          <w:rFonts w:ascii="Times New Roman" w:eastAsia="Times New Roman" w:hAnsi="Times New Roman" w:cs="Times New Roman" w:hint="cs"/>
          <w:sz w:val="24"/>
          <w:szCs w:val="24"/>
          <w:rtl/>
        </w:rPr>
        <w:t>,</w:t>
      </w:r>
      <w:r w:rsidR="00F23FEF">
        <w:rPr>
          <w:rFonts w:ascii="Times New Roman" w:eastAsia="Times New Roman" w:hAnsi="Times New Roman" w:cs="Times New Roman" w:hint="cs"/>
          <w:sz w:val="24"/>
          <w:szCs w:val="24"/>
          <w:rtl/>
        </w:rPr>
        <w:t xml:space="preserve"> </w:t>
      </w:r>
      <w:r w:rsidR="0061436E" w:rsidRPr="003D7CA9">
        <w:rPr>
          <w:rFonts w:ascii="Times New Roman" w:eastAsia="Times New Roman" w:hAnsi="Times New Roman" w:cs="Times New Roman"/>
          <w:sz w:val="24"/>
          <w:szCs w:val="24"/>
          <w:rtl/>
        </w:rPr>
        <w:t xml:space="preserve">הייתה שהאבחנה הראשונית של ההפרעה אינה מספיק מהימנה מפני שהיא "ניתנת באופן זמני עם ההפניה של מטופל למרפאות </w:t>
      </w:r>
      <w:r w:rsidR="0061436E" w:rsidRPr="003D7CA9">
        <w:rPr>
          <w:rFonts w:ascii="Times New Roman" w:eastAsia="Times New Roman" w:hAnsi="Times New Roman" w:cs="Times New Roman"/>
          <w:sz w:val="24"/>
          <w:szCs w:val="24"/>
        </w:rPr>
        <w:t>ADHD</w:t>
      </w:r>
      <w:r w:rsidR="0061436E" w:rsidRPr="003D7CA9">
        <w:rPr>
          <w:rFonts w:ascii="Times New Roman" w:eastAsia="Times New Roman" w:hAnsi="Times New Roman" w:cs="Times New Roman"/>
          <w:sz w:val="24"/>
          <w:szCs w:val="24"/>
          <w:rtl/>
        </w:rPr>
        <w:t>"</w:t>
      </w:r>
      <w:r w:rsidR="0061436E">
        <w:rPr>
          <w:rFonts w:ascii="Times New Roman" w:eastAsia="Times New Roman" w:hAnsi="Times New Roman" w:cs="Times New Roman" w:hint="cs"/>
          <w:sz w:val="24"/>
          <w:szCs w:val="24"/>
          <w:rtl/>
        </w:rPr>
        <w:t xml:space="preserve"> </w:t>
      </w:r>
      <w:r w:rsidR="0061436E">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&lt;EndNote&gt;&lt;Cite&gt;&lt;Author&gt;Merzon&lt;/Author&gt;&lt;Year&gt;2020&lt;/Year&gt;&lt;IDText&gt;Early Childhood Shigellosis and Attention Deficit Hyperactivity Disorder: A Population-Based Cohort Study with a Prolonged Follow-up&lt;/IDText&gt;&lt;DisplayText&gt;(Merzon, Gutbir, et al</w:instrText>
      </w:r>
      <w:r w:rsidR="002F1A2F">
        <w:rPr>
          <w:rFonts w:ascii="Times New Roman" w:eastAsia="Times New Roman" w:hAnsi="Times New Roman" w:cs="Times New Roman"/>
          <w:sz w:val="24"/>
          <w:szCs w:val="24"/>
          <w:rtl/>
        </w:rPr>
        <w:instrText>., 2020)&lt;/</w:instrText>
      </w:r>
      <w:r w:rsidR="002F1A2F">
        <w:rPr>
          <w:rFonts w:ascii="Times New Roman" w:eastAsia="Times New Roman" w:hAnsi="Times New Roman" w:cs="Times New Roman"/>
          <w:sz w:val="24"/>
          <w:szCs w:val="24"/>
        </w:rPr>
        <w:instrText>DisplayText&gt;&lt;record&gt;&lt;isbn&gt;1087-0547&lt;/isbn&gt;&lt;titles&gt;&lt;title&gt;Early Childhood Shigellosis and Attention Deficit Hyperactivity Disorder: A Population-Based Cohort Study with a Prolonged Follow-up&lt;/title&gt;&lt;secondary-title&gt;Journal of Attention Disorders</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secondary-title&gt;&lt;/titles&gt;&lt;pages&gt;1087054720940392&lt;/pages&gt;&lt;contributors&gt;&lt;authors&gt;&lt;author&gt;Merzon, Eugene&lt;/author&gt;&lt;author&gt;Gutbir, Yuval&lt;/author&gt;&lt;author&gt;Vinker, Shlomo&lt;/author&gt;&lt;author&gt;Golan Cohen, Avivit&lt;/author&gt;&lt;author&gt;Horwitz, Dana&lt;/author&gt;&lt;author&gt;Ashkenazi</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Shai&lt;/author&gt;&lt;author&gt;Sadaka, Yair&lt;/author&gt;&lt;/authors&gt;&lt;/contributors&gt;&lt;added-date format="utc"&gt;1596164512&lt;/added-date&gt;&lt;ref-type name="Journal Article"&gt;17&lt;/ref-type&gt;&lt;dates&gt;&lt;year&gt;2020&lt;/year&gt;&lt;/dates&gt;&lt;rec-number&gt;1388&lt;/rec-number&gt;&lt;publisher&gt;SAGE Publications Sage CA: Los Angeles, CA&lt;/publisher&gt;&lt;last-updated-date format="utc"&gt;1596164512&lt;/last-updated-date&gt;&lt;/record&gt;&lt;/Cite&gt;&lt;/EndNote</w:instrText>
      </w:r>
      <w:r w:rsidR="002F1A2F">
        <w:rPr>
          <w:rFonts w:ascii="Times New Roman" w:eastAsia="Times New Roman" w:hAnsi="Times New Roman" w:cs="Times New Roman"/>
          <w:sz w:val="24"/>
          <w:szCs w:val="24"/>
          <w:rtl/>
        </w:rPr>
        <w:instrText>&gt;</w:instrText>
      </w:r>
      <w:r w:rsidR="0061436E">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Merzon, Gutbir, et al., 2020</w:t>
      </w:r>
      <w:r w:rsidR="002F1A2F">
        <w:rPr>
          <w:rFonts w:ascii="Times New Roman" w:eastAsia="Times New Roman" w:hAnsi="Times New Roman" w:cs="Times New Roman"/>
          <w:noProof/>
          <w:sz w:val="24"/>
          <w:szCs w:val="24"/>
          <w:rtl/>
        </w:rPr>
        <w:t>)</w:t>
      </w:r>
      <w:r w:rsidR="0061436E">
        <w:rPr>
          <w:rFonts w:ascii="Times New Roman" w:eastAsia="Times New Roman" w:hAnsi="Times New Roman" w:cs="Times New Roman"/>
          <w:sz w:val="24"/>
          <w:szCs w:val="24"/>
          <w:rtl/>
        </w:rPr>
        <w:fldChar w:fldCharType="end"/>
      </w:r>
      <w:r w:rsidR="0061436E" w:rsidRPr="003D7CA9">
        <w:rPr>
          <w:rFonts w:ascii="Times New Roman" w:eastAsia="Times New Roman" w:hAnsi="Times New Roman" w:cs="Times New Roman"/>
          <w:sz w:val="24"/>
          <w:szCs w:val="24"/>
          <w:rtl/>
        </w:rPr>
        <w:t>.</w:t>
      </w:r>
    </w:p>
    <w:p w14:paraId="177CABBF" w14:textId="0980BC35" w:rsidR="0061436E" w:rsidRDefault="0061436E" w:rsidP="0061436E">
      <w:pPr>
        <w:spacing w:after="0" w:line="360" w:lineRule="auto"/>
        <w:jc w:val="both"/>
        <w:rPr>
          <w:rFonts w:ascii="Times New Roman" w:eastAsia="Times New Roman" w:hAnsi="Times New Roman" w:cs="Times New Roman"/>
          <w:sz w:val="24"/>
          <w:szCs w:val="24"/>
          <w:rtl/>
        </w:rPr>
      </w:pPr>
      <w:r w:rsidRPr="003D7CA9">
        <w:rPr>
          <w:rFonts w:ascii="Times New Roman" w:eastAsia="Times New Roman" w:hAnsi="Times New Roman" w:cs="Times New Roman"/>
          <w:sz w:val="24"/>
          <w:szCs w:val="24"/>
          <w:rtl/>
        </w:rPr>
        <w:t xml:space="preserve">חשוב להבין, לא מדובר </w:t>
      </w:r>
      <w:proofErr w:type="spellStart"/>
      <w:r w:rsidRPr="003D7CA9">
        <w:rPr>
          <w:rFonts w:ascii="Times New Roman" w:eastAsia="Times New Roman" w:hAnsi="Times New Roman" w:cs="Times New Roman"/>
          <w:sz w:val="24"/>
          <w:szCs w:val="24"/>
          <w:rtl/>
        </w:rPr>
        <w:t>בהתקטננות</w:t>
      </w:r>
      <w:proofErr w:type="spellEnd"/>
      <w:r w:rsidRPr="003D7CA9">
        <w:rPr>
          <w:rFonts w:ascii="Times New Roman" w:eastAsia="Times New Roman" w:hAnsi="Times New Roman" w:cs="Times New Roman"/>
          <w:sz w:val="24"/>
          <w:szCs w:val="24"/>
          <w:rtl/>
        </w:rPr>
        <w:t xml:space="preserve"> על פרטים. מהרגע שהחוקרים בחרו להגדיר אחרת את הפרעת הקשב נוצרו פערים מדהימים ובלתי מוסברים בשיעורי האבחנה. בעוד שמחקר </w:t>
      </w:r>
      <w:r>
        <w:rPr>
          <w:rFonts w:ascii="Times New Roman" w:eastAsia="Times New Roman" w:hAnsi="Times New Roman" w:cs="Times New Roman" w:hint="cs"/>
          <w:sz w:val="24"/>
          <w:szCs w:val="24"/>
          <w:rtl/>
        </w:rPr>
        <w:t xml:space="preserve">אחד </w:t>
      </w:r>
      <w:r w:rsidR="00F23FEF">
        <w:rPr>
          <w:rFonts w:ascii="Times New Roman" w:eastAsia="Times New Roman" w:hAnsi="Times New Roman" w:cs="Times New Roman" w:hint="cs"/>
          <w:sz w:val="24"/>
          <w:szCs w:val="24"/>
          <w:rtl/>
        </w:rPr>
        <w:t xml:space="preserve">(על מחלת </w:t>
      </w:r>
      <w:proofErr w:type="spellStart"/>
      <w:r w:rsidR="00F23FEF">
        <w:rPr>
          <w:rFonts w:ascii="Times New Roman" w:eastAsia="Times New Roman" w:hAnsi="Times New Roman" w:cs="Times New Roman" w:hint="cs"/>
          <w:sz w:val="24"/>
          <w:szCs w:val="24"/>
          <w:rtl/>
        </w:rPr>
        <w:t>השגלה</w:t>
      </w:r>
      <w:proofErr w:type="spellEnd"/>
      <w:r w:rsidR="00F23FEF">
        <w:rPr>
          <w:rFonts w:ascii="Times New Roman" w:eastAsia="Times New Roman" w:hAnsi="Times New Roman" w:cs="Times New Roman" w:hint="cs"/>
          <w:sz w:val="24"/>
          <w:szCs w:val="24"/>
          <w:rtl/>
        </w:rPr>
        <w:t xml:space="preserve">) </w:t>
      </w:r>
      <w:r w:rsidRPr="003D7CA9">
        <w:rPr>
          <w:rFonts w:ascii="Times New Roman" w:eastAsia="Times New Roman" w:hAnsi="Times New Roman" w:cs="Times New Roman"/>
          <w:sz w:val="24"/>
          <w:szCs w:val="24"/>
          <w:rtl/>
        </w:rPr>
        <w:t xml:space="preserve">דיווח על שיעורי אבחנה שנעים בין 8.6% ל-10.6% בקרב ילדים בני 5-18, </w:t>
      </w:r>
      <w:r w:rsidR="00F23FEF">
        <w:rPr>
          <w:rFonts w:ascii="Times New Roman" w:eastAsia="Times New Roman" w:hAnsi="Times New Roman" w:cs="Times New Roman" w:hint="cs"/>
          <w:sz w:val="24"/>
          <w:szCs w:val="24"/>
          <w:rtl/>
        </w:rPr>
        <w:t>ה</w:t>
      </w:r>
      <w:r w:rsidRPr="003D7CA9">
        <w:rPr>
          <w:rFonts w:ascii="Times New Roman" w:eastAsia="Times New Roman" w:hAnsi="Times New Roman" w:cs="Times New Roman"/>
          <w:sz w:val="24"/>
          <w:szCs w:val="24"/>
          <w:rtl/>
        </w:rPr>
        <w:t xml:space="preserve">מחקר </w:t>
      </w:r>
      <w:r w:rsidR="00F23FEF">
        <w:rPr>
          <w:rFonts w:ascii="Times New Roman" w:eastAsia="Times New Roman" w:hAnsi="Times New Roman" w:cs="Times New Roman" w:hint="cs"/>
          <w:sz w:val="24"/>
          <w:szCs w:val="24"/>
          <w:rtl/>
        </w:rPr>
        <w:t xml:space="preserve">השני (על מחלת </w:t>
      </w:r>
      <w:r w:rsidRPr="003D7CA9">
        <w:rPr>
          <w:rFonts w:ascii="Times New Roman" w:eastAsia="Times New Roman" w:hAnsi="Times New Roman" w:cs="Times New Roman"/>
          <w:sz w:val="24"/>
          <w:szCs w:val="24"/>
          <w:rtl/>
        </w:rPr>
        <w:t>הקורונה</w:t>
      </w:r>
      <w:r w:rsidR="00F23FEF">
        <w:rPr>
          <w:rFonts w:ascii="Times New Roman" w:eastAsia="Times New Roman" w:hAnsi="Times New Roman" w:cs="Times New Roman" w:hint="cs"/>
          <w:sz w:val="24"/>
          <w:szCs w:val="24"/>
          <w:rtl/>
        </w:rPr>
        <w:t>)</w:t>
      </w:r>
      <w:r w:rsidRPr="003D7CA9">
        <w:rPr>
          <w:rFonts w:ascii="Times New Roman" w:eastAsia="Times New Roman" w:hAnsi="Times New Roman" w:cs="Times New Roman"/>
          <w:sz w:val="24"/>
          <w:szCs w:val="24"/>
          <w:rtl/>
        </w:rPr>
        <w:t xml:space="preserve"> דיווח על שיעורים שנעים בין 18.85%-28.14% בקרב בני 5-20 (ממוצע משוקלל = 20.25%!). מדובר בשיעורים חריגים בקנה מידה </w:t>
      </w:r>
      <w:r>
        <w:rPr>
          <w:rFonts w:ascii="Times New Roman" w:eastAsia="Times New Roman" w:hAnsi="Times New Roman" w:cs="Times New Roman" w:hint="cs"/>
          <w:sz w:val="24"/>
          <w:szCs w:val="24"/>
          <w:rtl/>
        </w:rPr>
        <w:t>עולמי</w:t>
      </w:r>
      <w:r w:rsidRPr="003D7CA9">
        <w:rPr>
          <w:rFonts w:ascii="Times New Roman" w:eastAsia="Times New Roman" w:hAnsi="Times New Roman" w:cs="Times New Roman"/>
          <w:sz w:val="24"/>
          <w:szCs w:val="24"/>
          <w:rtl/>
        </w:rPr>
        <w:t>. לא זו בלבד ששיעורים אלו כפולים מהשיעורים שדווחו על ידי אותו מחבר ראשון (ומחבר נוסף), הם רחוקים מהנתונים של ה-</w:t>
      </w:r>
      <w:r w:rsidRPr="003D7CA9">
        <w:rPr>
          <w:rFonts w:ascii="Times New Roman" w:eastAsia="Times New Roman" w:hAnsi="Times New Roman" w:cs="Times New Roman"/>
          <w:sz w:val="24"/>
          <w:szCs w:val="24"/>
        </w:rPr>
        <w:t>CDC</w:t>
      </w:r>
      <w:r w:rsidRPr="003D7CA9">
        <w:rPr>
          <w:rFonts w:ascii="Times New Roman" w:eastAsia="Times New Roman" w:hAnsi="Times New Roman" w:cs="Times New Roman"/>
          <w:sz w:val="24"/>
          <w:szCs w:val="24"/>
          <w:rtl/>
        </w:rPr>
        <w:t>, והם בוודאי ובוודאי רחוקים מהנתונים של מדריך האבחנות הפסיכיאטרי עצמו (ה-</w:t>
      </w:r>
      <w:r w:rsidRPr="003D7CA9">
        <w:rPr>
          <w:rFonts w:ascii="Times New Roman" w:eastAsia="Times New Roman" w:hAnsi="Times New Roman" w:cs="Times New Roman"/>
          <w:sz w:val="24"/>
          <w:szCs w:val="24"/>
        </w:rPr>
        <w:t>DSM</w:t>
      </w:r>
      <w:r w:rsidRPr="003D7CA9">
        <w:rPr>
          <w:rFonts w:ascii="Times New Roman" w:eastAsia="Times New Roman" w:hAnsi="Times New Roman" w:cs="Times New Roman"/>
          <w:sz w:val="24"/>
          <w:szCs w:val="24"/>
          <w:rtl/>
        </w:rPr>
        <w:t>), שקבע כי 5% מהילדים סובלים מהפרעת קשב. למעשה, כאשר מתקבל נתון כה חריג, הוא אמור להיות התוצאה הבולטת במאמר ולהפוך לנושא לדיון דחוף בקהילה המדעית. ממה נפשך, אם המשתנה הבסיסי של המחקר שגוי, הרי שהמחקר כולו בעייתי, ואם המשתנה הבסיסי מדויק, אזי משמעות הדבר היא שאנו נמצאים בעיצומה של מגיפה אדירה – מגיפה עצומה של הפרעות קשב, שהיא גדולה בהרבה ממגפת הקורונה.</w:t>
      </w:r>
    </w:p>
    <w:p w14:paraId="7EA5D6BE" w14:textId="7C283AFF" w:rsidR="00547B9A" w:rsidRPr="00547B9A" w:rsidRDefault="00547B9A" w:rsidP="00547B9A">
      <w:pPr>
        <w:spacing w:after="0" w:line="360" w:lineRule="auto"/>
        <w:jc w:val="both"/>
        <w:rPr>
          <w:rFonts w:ascii="Times New Roman" w:eastAsia="Times New Roman" w:hAnsi="Times New Roman" w:cs="Times New Roman"/>
          <w:sz w:val="24"/>
          <w:szCs w:val="24"/>
          <w:rtl/>
        </w:rPr>
      </w:pPr>
      <w:r w:rsidRPr="00547B9A">
        <w:rPr>
          <w:rFonts w:ascii="Times New Roman" w:eastAsia="Times New Roman" w:hAnsi="Times New Roman" w:cs="Times New Roman"/>
          <w:sz w:val="24"/>
          <w:szCs w:val="24"/>
          <w:rtl/>
        </w:rPr>
        <w:t xml:space="preserve">דוגמה </w:t>
      </w:r>
      <w:r>
        <w:rPr>
          <w:rFonts w:ascii="Times New Roman" w:eastAsia="Times New Roman" w:hAnsi="Times New Roman" w:cs="Times New Roman" w:hint="cs"/>
          <w:sz w:val="24"/>
          <w:szCs w:val="24"/>
          <w:rtl/>
        </w:rPr>
        <w:t xml:space="preserve">נוספת </w:t>
      </w:r>
      <w:r w:rsidRPr="00547B9A">
        <w:rPr>
          <w:rFonts w:ascii="Times New Roman" w:eastAsia="Times New Roman" w:hAnsi="Times New Roman" w:cs="Times New Roman"/>
          <w:sz w:val="24"/>
          <w:szCs w:val="24"/>
          <w:rtl/>
        </w:rPr>
        <w:t>לספין בדיווח על נתונים ו</w:t>
      </w:r>
      <w:r>
        <w:rPr>
          <w:rFonts w:ascii="Times New Roman" w:eastAsia="Times New Roman" w:hAnsi="Times New Roman" w:cs="Times New Roman" w:hint="cs"/>
          <w:sz w:val="24"/>
          <w:szCs w:val="24"/>
          <w:rtl/>
        </w:rPr>
        <w:t xml:space="preserve">ממצאים ממחישה את האופן בו ניתן להסוות את הסיכונים הכרוכים במתן טיפול תרופתי. </w:t>
      </w:r>
      <w:r w:rsidRPr="00547B9A">
        <w:rPr>
          <w:rFonts w:ascii="Times New Roman" w:eastAsia="Times New Roman" w:hAnsi="Times New Roman" w:cs="Times New Roman"/>
          <w:sz w:val="24"/>
          <w:szCs w:val="24"/>
          <w:rtl/>
        </w:rPr>
        <w:t>לקראת סוף המאמר</w:t>
      </w:r>
      <w:r w:rsidR="00460628">
        <w:rPr>
          <w:rFonts w:ascii="Times New Roman" w:eastAsia="Times New Roman" w:hAnsi="Times New Roman" w:cs="Times New Roman" w:hint="cs"/>
          <w:sz w:val="24"/>
          <w:szCs w:val="24"/>
          <w:rtl/>
        </w:rPr>
        <w:t xml:space="preserve"> על הקורונה</w:t>
      </w:r>
      <w:r w:rsidRPr="00547B9A">
        <w:rPr>
          <w:rFonts w:ascii="Times New Roman" w:eastAsia="Times New Roman" w:hAnsi="Times New Roman" w:cs="Times New Roman"/>
          <w:sz w:val="24"/>
          <w:szCs w:val="24"/>
          <w:rtl/>
        </w:rPr>
        <w:t>, החוקרים מציינים "חולשה מרכזית של המחקר" ומודים כי: "התסמינים וחומרת הזיהום במחלת הקורונה כמו גם הסיבוכים ממנה כמו אשפוזים והנשמות מלאכותיות לא הוערכו (</w:t>
      </w:r>
      <w:proofErr w:type="spellStart"/>
      <w:r w:rsidRPr="00547B9A">
        <w:rPr>
          <w:rFonts w:ascii="Times New Roman" w:eastAsia="Times New Roman" w:hAnsi="Times New Roman" w:cs="Times New Roman"/>
          <w:sz w:val="24"/>
          <w:szCs w:val="24"/>
        </w:rPr>
        <w:t>were</w:t>
      </w:r>
      <w:proofErr w:type="spellEnd"/>
      <w:r w:rsidRPr="00547B9A">
        <w:rPr>
          <w:rFonts w:ascii="Times New Roman" w:eastAsia="Times New Roman" w:hAnsi="Times New Roman" w:cs="Times New Roman"/>
          <w:sz w:val="24"/>
          <w:szCs w:val="24"/>
        </w:rPr>
        <w:t xml:space="preserve"> not assessed</w:t>
      </w:r>
      <w:r w:rsidRPr="00547B9A">
        <w:rPr>
          <w:rFonts w:ascii="Times New Roman" w:eastAsia="Times New Roman" w:hAnsi="Times New Roman" w:cs="Times New Roman"/>
          <w:sz w:val="24"/>
          <w:szCs w:val="24"/>
          <w:rtl/>
        </w:rPr>
        <w:t>)"</w:t>
      </w:r>
      <w:r w:rsidR="00460628">
        <w:rPr>
          <w:rFonts w:ascii="Times New Roman" w:eastAsia="Times New Roman" w:hAnsi="Times New Roman" w:cs="Times New Roman" w:hint="cs"/>
          <w:sz w:val="24"/>
          <w:szCs w:val="24"/>
          <w:rtl/>
        </w:rPr>
        <w:t xml:space="preserve"> </w:t>
      </w:r>
      <w:r w:rsidR="00460628">
        <w:rPr>
          <w:rFonts w:ascii="Times New Roman" w:eastAsia="Times New Roman" w:hAnsi="Times New Roman" w:cs="Times New Roman"/>
          <w:sz w:val="24"/>
          <w:szCs w:val="24"/>
          <w:rtl/>
        </w:rPr>
        <w:fldChar w:fldCharType="begin"/>
      </w:r>
      <w:r w:rsidR="00460628">
        <w:rPr>
          <w:rFonts w:ascii="Times New Roman" w:eastAsia="Times New Roman" w:hAnsi="Times New Roman" w:cs="Times New Roman"/>
          <w:sz w:val="24"/>
          <w:szCs w:val="24"/>
          <w:rtl/>
        </w:rPr>
        <w:instrText xml:space="preserve"> </w:instrText>
      </w:r>
      <w:r w:rsidR="00460628">
        <w:rPr>
          <w:rFonts w:ascii="Times New Roman" w:eastAsia="Times New Roman" w:hAnsi="Times New Roman" w:cs="Times New Roman"/>
          <w:sz w:val="24"/>
          <w:szCs w:val="24"/>
        </w:rPr>
        <w:instrText>ADDIN EN.CITE &lt;EndNote&gt;&lt;Cite&gt;&lt;Author&gt;Merzon&lt;/Author&gt;&lt;Year&gt;2020&lt;/Year&gt;&lt;IDText&gt;ADHD as a Risk Factor for Infection With Covid-19&lt;/IDText&gt;&lt;Pages&gt;6&lt;/Pages&gt;&lt;DisplayText&gt;(Merzon, Manor, et al., 2020, p. 6)&lt;/DisplayText&gt;&lt;record&gt;&lt;urls&gt;&lt;related-urls&gt;&lt;url&gt;https</w:instrText>
      </w:r>
      <w:r w:rsidR="00460628">
        <w:rPr>
          <w:rFonts w:ascii="Times New Roman" w:eastAsia="Times New Roman" w:hAnsi="Times New Roman" w:cs="Times New Roman"/>
          <w:sz w:val="24"/>
          <w:szCs w:val="24"/>
          <w:rtl/>
        </w:rPr>
        <w:instrText>://</w:instrText>
      </w:r>
      <w:r w:rsidR="00460628">
        <w:rPr>
          <w:rFonts w:ascii="Times New Roman" w:eastAsia="Times New Roman" w:hAnsi="Times New Roman" w:cs="Times New Roman"/>
          <w:sz w:val="24"/>
          <w:szCs w:val="24"/>
        </w:rPr>
        <w:instrText>doi.org/10.1177/1087054720943271&lt;/url&gt;&lt;/related-urls&gt;&lt;/urls&gt;&lt;isbn&gt;1087-0547&lt;/isbn&gt;&lt;titles&gt;&lt;title&gt;ADHD as a Risk Factor for Infection With Covid-19&lt;/title&gt;&lt;secondary-title&gt;Journal of Attention Disorders&lt;/secondary-title&gt;&lt;/titles&gt;&lt;pages&gt;1087054720943271&lt;/pages&gt;&lt;access-date&gt;2020/07/28&lt;/access-date&gt;&lt;contributors&gt;&lt;authors&gt;&lt;author&gt;Merzon, Eugene&lt;/author&gt;&lt;author&gt;Manor, Iris&lt;/author&gt;&lt;author&gt;Rotem, Ann&lt;/author&gt;&lt;author&gt;Schneider, Tzipporah&lt;/author&gt;&lt;author&gt;Vinker, Shlomo&lt;/author&gt;&lt;author&gt;Golan Cohen, Avivit&lt;/author</w:instrText>
      </w:r>
      <w:r w:rsidR="00460628">
        <w:rPr>
          <w:rFonts w:ascii="Times New Roman" w:eastAsia="Times New Roman" w:hAnsi="Times New Roman" w:cs="Times New Roman"/>
          <w:sz w:val="24"/>
          <w:szCs w:val="24"/>
          <w:rtl/>
        </w:rPr>
        <w:instrText>&gt;&lt;</w:instrText>
      </w:r>
      <w:r w:rsidR="00460628">
        <w:rPr>
          <w:rFonts w:ascii="Times New Roman" w:eastAsia="Times New Roman" w:hAnsi="Times New Roman" w:cs="Times New Roman"/>
          <w:sz w:val="24"/>
          <w:szCs w:val="24"/>
        </w:rPr>
        <w:instrText>author&gt;Lauden, Ari&lt;/author&gt;&lt;author&gt;Weizman, Abraham&lt;/author&gt;&lt;author&gt;Green, Ilan&lt;/author&gt;&lt;/authors&gt;&lt;/contributors&gt;&lt;added-date format="utc"&gt;1595930404&lt;/added-date&gt;&lt;ref-type name="Journal Article"&gt;17&lt;/ref-type&gt;&lt;dates&gt;&lt;year&gt;2020&lt;/year&gt;&lt;/dates&gt;&lt;rec-number&gt;1384</w:instrText>
      </w:r>
      <w:r w:rsidR="00460628">
        <w:rPr>
          <w:rFonts w:ascii="Times New Roman" w:eastAsia="Times New Roman" w:hAnsi="Times New Roman" w:cs="Times New Roman"/>
          <w:sz w:val="24"/>
          <w:szCs w:val="24"/>
          <w:rtl/>
        </w:rPr>
        <w:instrText>&lt;/</w:instrText>
      </w:r>
      <w:r w:rsidR="00460628">
        <w:rPr>
          <w:rFonts w:ascii="Times New Roman" w:eastAsia="Times New Roman" w:hAnsi="Times New Roman" w:cs="Times New Roman"/>
          <w:sz w:val="24"/>
          <w:szCs w:val="24"/>
        </w:rPr>
        <w:instrText>rec-number&gt;&lt;publisher&gt;SAGE Publications Inc&lt;/publisher&gt;&lt;last-updated-date format="utc"&gt;1595930404&lt;/last-updated-date&gt;&lt;electronic-resource-num&gt;10.1177/1087054720943271&lt;/electronic-resource-num&gt;&lt;/record&gt;&lt;/Cite&gt;&lt;/EndNote</w:instrText>
      </w:r>
      <w:r w:rsidR="00460628">
        <w:rPr>
          <w:rFonts w:ascii="Times New Roman" w:eastAsia="Times New Roman" w:hAnsi="Times New Roman" w:cs="Times New Roman"/>
          <w:sz w:val="24"/>
          <w:szCs w:val="24"/>
          <w:rtl/>
        </w:rPr>
        <w:instrText>&gt;</w:instrText>
      </w:r>
      <w:r w:rsidR="00460628">
        <w:rPr>
          <w:rFonts w:ascii="Times New Roman" w:eastAsia="Times New Roman" w:hAnsi="Times New Roman" w:cs="Times New Roman"/>
          <w:sz w:val="24"/>
          <w:szCs w:val="24"/>
          <w:rtl/>
        </w:rPr>
        <w:fldChar w:fldCharType="separate"/>
      </w:r>
      <w:r w:rsidR="00460628">
        <w:rPr>
          <w:rFonts w:ascii="Times New Roman" w:eastAsia="Times New Roman" w:hAnsi="Times New Roman" w:cs="Times New Roman"/>
          <w:noProof/>
          <w:sz w:val="24"/>
          <w:szCs w:val="24"/>
          <w:rtl/>
        </w:rPr>
        <w:t>(</w:t>
      </w:r>
      <w:r w:rsidR="00460628">
        <w:rPr>
          <w:rFonts w:ascii="Times New Roman" w:eastAsia="Times New Roman" w:hAnsi="Times New Roman" w:cs="Times New Roman"/>
          <w:noProof/>
          <w:sz w:val="24"/>
          <w:szCs w:val="24"/>
        </w:rPr>
        <w:t>Merzon, Manor, et al., 2020, p. 6</w:t>
      </w:r>
      <w:r w:rsidR="00460628">
        <w:rPr>
          <w:rFonts w:ascii="Times New Roman" w:eastAsia="Times New Roman" w:hAnsi="Times New Roman" w:cs="Times New Roman"/>
          <w:noProof/>
          <w:sz w:val="24"/>
          <w:szCs w:val="24"/>
          <w:rtl/>
        </w:rPr>
        <w:t>)</w:t>
      </w:r>
      <w:r w:rsidR="00460628">
        <w:rPr>
          <w:rFonts w:ascii="Times New Roman" w:eastAsia="Times New Roman" w:hAnsi="Times New Roman" w:cs="Times New Roman"/>
          <w:sz w:val="24"/>
          <w:szCs w:val="24"/>
          <w:rtl/>
        </w:rPr>
        <w:fldChar w:fldCharType="end"/>
      </w:r>
      <w:r w:rsidRPr="00547B9A">
        <w:rPr>
          <w:rFonts w:ascii="Times New Roman" w:eastAsia="Times New Roman" w:hAnsi="Times New Roman" w:cs="Times New Roman"/>
          <w:sz w:val="24"/>
          <w:szCs w:val="24"/>
          <w:rtl/>
        </w:rPr>
        <w:t xml:space="preserve">. בחירת המילים כאן בעייתית עד מאוד. הרי למחברים הייתה גישה לרשומות רפואיות, שכללו, כך לדבריהם עצמם, תיעוד על בדיקות, תרופות מרשם ואשפוזים. יתירה מזאת, במחקר </w:t>
      </w:r>
      <w:r>
        <w:rPr>
          <w:rFonts w:ascii="Times New Roman" w:eastAsia="Times New Roman" w:hAnsi="Times New Roman" w:cs="Times New Roman" w:hint="cs"/>
          <w:sz w:val="24"/>
          <w:szCs w:val="24"/>
          <w:rtl/>
        </w:rPr>
        <w:t xml:space="preserve">אחר </w:t>
      </w:r>
      <w:r w:rsidRPr="00547B9A">
        <w:rPr>
          <w:rFonts w:ascii="Times New Roman" w:eastAsia="Times New Roman" w:hAnsi="Times New Roman" w:cs="Times New Roman"/>
          <w:sz w:val="24"/>
          <w:szCs w:val="24"/>
          <w:rtl/>
        </w:rPr>
        <w:t xml:space="preserve">שעסק בוויטמין </w:t>
      </w:r>
      <w:r w:rsidRPr="00547B9A">
        <w:rPr>
          <w:rFonts w:ascii="Times New Roman" w:eastAsia="Times New Roman" w:hAnsi="Times New Roman" w:cs="Times New Roman"/>
          <w:sz w:val="24"/>
          <w:szCs w:val="24"/>
        </w:rPr>
        <w:t>D</w:t>
      </w:r>
      <w:r w:rsidRPr="00547B9A">
        <w:rPr>
          <w:rFonts w:ascii="Times New Roman" w:eastAsia="Times New Roman" w:hAnsi="Times New Roman" w:cs="Times New Roman"/>
          <w:sz w:val="24"/>
          <w:szCs w:val="24"/>
          <w:rtl/>
        </w:rPr>
        <w:t xml:space="preserve"> ובמחלת הקורונה, שהתבסס בדיוק על אותו מערך נתונים של 14,022 רשומות רפואיות של קופת חולים לאומית</w:t>
      </w:r>
      <w:r>
        <w:rPr>
          <w:rFonts w:ascii="Times New Roman" w:eastAsia="Times New Roman" w:hAnsi="Times New Roman" w:cs="Times New Roman" w:hint="cs"/>
          <w:sz w:val="24"/>
          <w:szCs w:val="24"/>
          <w:rtl/>
        </w:rPr>
        <w:t xml:space="preserve"> ונכתב על ידי </w:t>
      </w:r>
      <w:r w:rsidRPr="00547B9A">
        <w:rPr>
          <w:rFonts w:ascii="Times New Roman" w:eastAsia="Times New Roman" w:hAnsi="Times New Roman" w:cs="Times New Roman"/>
          <w:sz w:val="24"/>
          <w:szCs w:val="24"/>
          <w:rtl/>
        </w:rPr>
        <w:t xml:space="preserve">שלושה מחברים משותפים, החוקרים כן העריכו את התסמינים והסיבוכים. </w:t>
      </w:r>
    </w:p>
    <w:p w14:paraId="4259C181" w14:textId="46B4E98C" w:rsidR="0061436E" w:rsidRDefault="00547B9A" w:rsidP="00AD1B2A">
      <w:pPr>
        <w:spacing w:after="0" w:line="360" w:lineRule="auto"/>
        <w:jc w:val="both"/>
        <w:rPr>
          <w:rFonts w:ascii="Times New Roman" w:eastAsia="Times New Roman" w:hAnsi="Times New Roman" w:cs="Times New Roman"/>
          <w:sz w:val="24"/>
          <w:szCs w:val="24"/>
          <w:rtl/>
        </w:rPr>
      </w:pPr>
      <w:r w:rsidRPr="00547B9A">
        <w:rPr>
          <w:rFonts w:ascii="Times New Roman" w:eastAsia="Times New Roman" w:hAnsi="Times New Roman" w:cs="Times New Roman"/>
          <w:sz w:val="24"/>
          <w:szCs w:val="24"/>
          <w:rtl/>
        </w:rPr>
        <w:t xml:space="preserve">מדוע החוקרים בחרו שלא "להעריך" את הסיבוכים הללו? </w:t>
      </w:r>
      <w:r>
        <w:rPr>
          <w:rFonts w:ascii="Times New Roman" w:eastAsia="Times New Roman" w:hAnsi="Times New Roman" w:cs="Times New Roman" w:hint="cs"/>
          <w:sz w:val="24"/>
          <w:szCs w:val="24"/>
          <w:rtl/>
        </w:rPr>
        <w:t xml:space="preserve">הרי </w:t>
      </w:r>
      <w:r w:rsidRPr="00547B9A">
        <w:rPr>
          <w:rFonts w:ascii="Times New Roman" w:eastAsia="Times New Roman" w:hAnsi="Times New Roman" w:cs="Times New Roman"/>
          <w:sz w:val="24"/>
          <w:szCs w:val="24"/>
          <w:rtl/>
        </w:rPr>
        <w:t xml:space="preserve">ללא הצגת הנתונים על סיבוכי הקורונה, איננו יכולים להעריך את מידת הבטיחות של התרופות להפרעת קשב. האם נכון לרשום תרופות להפרעת קשב בתקופה של מגפה זיהומית עולמית? אפילו התומכים בטיפול התרופתי להפרעת קשב מודים שהוא עלול לגרום לבעיות במערכת הלב וכלי הדם. </w:t>
      </w:r>
      <w:r>
        <w:rPr>
          <w:rFonts w:ascii="Times New Roman" w:eastAsia="Times New Roman" w:hAnsi="Times New Roman" w:cs="Times New Roman" w:hint="cs"/>
          <w:sz w:val="24"/>
          <w:szCs w:val="24"/>
          <w:rtl/>
        </w:rPr>
        <w:t xml:space="preserve">כפי שראינו בסעיף 2.2.2, </w:t>
      </w:r>
      <w:r w:rsidRPr="00547B9A">
        <w:rPr>
          <w:rFonts w:ascii="Times New Roman" w:eastAsia="Times New Roman" w:hAnsi="Times New Roman" w:cs="Times New Roman"/>
          <w:sz w:val="24"/>
          <w:szCs w:val="24"/>
          <w:rtl/>
        </w:rPr>
        <w:t xml:space="preserve">בכתב עת </w:t>
      </w:r>
      <w:r>
        <w:rPr>
          <w:rFonts w:ascii="Times New Roman" w:eastAsia="Times New Roman" w:hAnsi="Times New Roman" w:cs="Times New Roman" w:hint="cs"/>
          <w:sz w:val="24"/>
          <w:szCs w:val="24"/>
          <w:rtl/>
        </w:rPr>
        <w:t>השייך ל-</w:t>
      </w:r>
      <w:r w:rsidRPr="00547B9A">
        <w:rPr>
          <w:rFonts w:ascii="Times New Roman" w:eastAsia="Times New Roman" w:hAnsi="Times New Roman" w:cs="Times New Roman"/>
          <w:sz w:val="24"/>
          <w:szCs w:val="24"/>
        </w:rPr>
        <w:t>Lancet</w:t>
      </w:r>
      <w:r w:rsidRPr="00547B9A">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השיקו</w:t>
      </w:r>
      <w:r w:rsidRPr="00547B9A">
        <w:rPr>
          <w:rFonts w:ascii="Times New Roman" w:eastAsia="Times New Roman" w:hAnsi="Times New Roman" w:cs="Times New Roman"/>
          <w:sz w:val="24"/>
          <w:szCs w:val="24"/>
          <w:rtl/>
        </w:rPr>
        <w:t xml:space="preserve"> מדריך מיוחד</w:t>
      </w:r>
      <w:r>
        <w:rPr>
          <w:rFonts w:ascii="Times New Roman" w:eastAsia="Times New Roman" w:hAnsi="Times New Roman" w:cs="Times New Roman" w:hint="cs"/>
          <w:sz w:val="24"/>
          <w:szCs w:val="24"/>
          <w:rtl/>
        </w:rPr>
        <w:t xml:space="preserve"> לפיו </w:t>
      </w:r>
      <w:r w:rsidRPr="00547B9A">
        <w:rPr>
          <w:rFonts w:ascii="Times New Roman" w:eastAsia="Times New Roman" w:hAnsi="Times New Roman" w:cs="Times New Roman"/>
          <w:sz w:val="24"/>
          <w:szCs w:val="24"/>
          <w:rtl/>
        </w:rPr>
        <w:t xml:space="preserve">אין להתחיל את הטיפול התרופתי </w:t>
      </w:r>
      <w:r>
        <w:rPr>
          <w:rFonts w:ascii="Times New Roman" w:eastAsia="Times New Roman" w:hAnsi="Times New Roman" w:cs="Times New Roman" w:hint="cs"/>
          <w:sz w:val="24"/>
          <w:szCs w:val="24"/>
          <w:rtl/>
        </w:rPr>
        <w:t xml:space="preserve">בתקופת הקורונה במקרים בהם יש חשש לבעיות </w:t>
      </w:r>
      <w:r w:rsidRPr="00547B9A">
        <w:rPr>
          <w:rFonts w:ascii="Times New Roman" w:eastAsia="Times New Roman" w:hAnsi="Times New Roman" w:cs="Times New Roman"/>
          <w:sz w:val="24"/>
          <w:szCs w:val="24"/>
          <w:rtl/>
        </w:rPr>
        <w:t xml:space="preserve">נשימה או בעיות לבביות. לא זו אף זו, מחקרים מהשנים האחרונות שנערכו על </w:t>
      </w:r>
      <w:r w:rsidR="00AD1B2A">
        <w:rPr>
          <w:rFonts w:ascii="Times New Roman" w:eastAsia="Times New Roman" w:hAnsi="Times New Roman" w:cs="Times New Roman" w:hint="cs"/>
          <w:sz w:val="24"/>
          <w:szCs w:val="24"/>
          <w:rtl/>
        </w:rPr>
        <w:t xml:space="preserve">סמים </w:t>
      </w:r>
      <w:r w:rsidRPr="00547B9A">
        <w:rPr>
          <w:rFonts w:ascii="Times New Roman" w:eastAsia="Times New Roman" w:hAnsi="Times New Roman" w:cs="Times New Roman"/>
          <w:sz w:val="24"/>
          <w:szCs w:val="24"/>
          <w:rtl/>
        </w:rPr>
        <w:t xml:space="preserve">ממריצים </w:t>
      </w:r>
      <w:r w:rsidR="00AD1B2A">
        <w:rPr>
          <w:rFonts w:ascii="Times New Roman" w:eastAsia="Times New Roman" w:hAnsi="Times New Roman" w:cs="Times New Roman" w:hint="cs"/>
          <w:sz w:val="24"/>
          <w:szCs w:val="24"/>
          <w:rtl/>
        </w:rPr>
        <w:t>(</w:t>
      </w:r>
      <w:r w:rsidRPr="00547B9A">
        <w:rPr>
          <w:rFonts w:ascii="Times New Roman" w:eastAsia="Times New Roman" w:hAnsi="Times New Roman" w:cs="Times New Roman"/>
          <w:sz w:val="24"/>
          <w:szCs w:val="24"/>
          <w:rtl/>
        </w:rPr>
        <w:t xml:space="preserve">כולל </w:t>
      </w:r>
      <w:proofErr w:type="spellStart"/>
      <w:r w:rsidRPr="00547B9A">
        <w:rPr>
          <w:rFonts w:ascii="Times New Roman" w:eastAsia="Times New Roman" w:hAnsi="Times New Roman" w:cs="Times New Roman"/>
          <w:sz w:val="24"/>
          <w:szCs w:val="24"/>
          <w:rtl/>
        </w:rPr>
        <w:t>מתאמפטמינים</w:t>
      </w:r>
      <w:proofErr w:type="spellEnd"/>
      <w:r w:rsidR="00AD1B2A">
        <w:rPr>
          <w:rFonts w:ascii="Times New Roman" w:eastAsia="Times New Roman" w:hAnsi="Times New Roman" w:cs="Times New Roman" w:hint="cs"/>
          <w:sz w:val="24"/>
          <w:szCs w:val="24"/>
          <w:rtl/>
        </w:rPr>
        <w:t>)</w:t>
      </w:r>
      <w:r w:rsidRPr="00547B9A">
        <w:rPr>
          <w:rFonts w:ascii="Times New Roman" w:eastAsia="Times New Roman" w:hAnsi="Times New Roman" w:cs="Times New Roman"/>
          <w:sz w:val="24"/>
          <w:szCs w:val="24"/>
          <w:rtl/>
        </w:rPr>
        <w:t xml:space="preserve">, גילו שהם עלולים לפגוע במחסום הדם-מוח ולהגביר את הסיכון לחדירת בקטריות </w:t>
      </w:r>
      <w:r w:rsidR="00AD1B2A">
        <w:rPr>
          <w:rFonts w:ascii="Times New Roman" w:eastAsia="Times New Roman" w:hAnsi="Times New Roman" w:cs="Times New Roman" w:hint="cs"/>
          <w:sz w:val="24"/>
          <w:szCs w:val="24"/>
          <w:rtl/>
        </w:rPr>
        <w:t xml:space="preserve">ווירוסים מסוכנים </w:t>
      </w:r>
      <w:r w:rsidRPr="00547B9A">
        <w:rPr>
          <w:rFonts w:ascii="Times New Roman" w:eastAsia="Times New Roman" w:hAnsi="Times New Roman" w:cs="Times New Roman"/>
          <w:sz w:val="24"/>
          <w:szCs w:val="24"/>
          <w:rtl/>
        </w:rPr>
        <w:t>למוח, כמו למשל נגיף ה-</w:t>
      </w:r>
      <w:r w:rsidRPr="00547B9A">
        <w:rPr>
          <w:rFonts w:ascii="Times New Roman" w:eastAsia="Times New Roman" w:hAnsi="Times New Roman" w:cs="Times New Roman"/>
          <w:sz w:val="24"/>
          <w:szCs w:val="24"/>
        </w:rPr>
        <w:t>HIV</w:t>
      </w:r>
      <w:r w:rsidRPr="00547B9A">
        <w:rPr>
          <w:rFonts w:ascii="Times New Roman" w:eastAsia="Times New Roman" w:hAnsi="Times New Roman" w:cs="Times New Roman"/>
          <w:sz w:val="24"/>
          <w:szCs w:val="24"/>
          <w:rtl/>
        </w:rPr>
        <w:t xml:space="preserve"> שגורם למחלת האיידס</w:t>
      </w:r>
      <w:r w:rsidR="00AD1B2A">
        <w:rPr>
          <w:rFonts w:ascii="Times New Roman" w:eastAsia="Times New Roman" w:hAnsi="Times New Roman" w:cs="Times New Roman" w:hint="cs"/>
          <w:sz w:val="24"/>
          <w:szCs w:val="24"/>
          <w:rtl/>
        </w:rPr>
        <w:t xml:space="preserve"> </w:t>
      </w:r>
      <w:r w:rsidR="0061436E">
        <w:rPr>
          <w:rFonts w:ascii="Times New Roman" w:eastAsia="Times New Roman" w:hAnsi="Times New Roman" w:cs="Times New Roman"/>
          <w:sz w:val="24"/>
          <w:szCs w:val="24"/>
          <w:rtl/>
        </w:rPr>
        <w:fldChar w:fldCharType="begin">
          <w:fldData xml:space="preserve">PEVuZE5vdGU+PENpdGU+PEF1dGhvcj5Lb3VzaWs8L0F1dGhvcj48WWVhcj4yMDEyPC9ZZWFyPjxJ
RFRleHQ+VGhlIGVmZmVjdHMgb2YgcHN5Y2hvc3RpbXVsYW50IGRydWdzIG9uIGJsb29kIGJyYWlu
IGJhcnJpZXIgZnVuY3Rpb24gYW5kIG5ldXJvaW5mbGFtbWF0aW9uPC9JRFRleHQ+PERpc3BsYXlU
ZXh0PihLb3VzaWsgZXQgYWwuLCAyMDEyOyBTYWpqYSBldCBhbC4sIDIwMTYpPC9EaXNwbGF5VGV4
dD48cmVjb3JkPjxrZXl3b3Jkcz48a2V5d29yZD5ISVY8L2tleXdvcmQ+PGtleXdvcmQ+Ymxvb2Qg
YnJhaW4gYmFycmllcjwva2V5d29yZD48a2V5d29yZD5jb2NhaW5lPC9rZXl3b3JkPjxrZXl3b3Jk
Pm1kbWE8L2tleXdvcmQ+PGtleXdvcmQ+bWV0aGFtcGhldGFtaW5lPC9rZXl3b3JkPjxrZXl3b3Jk
Pm5ldXJvaW5mbGFtbWF0aW9uPC9rZXl3b3JkPjxrZXl3b3JkPm5pY290aW5lPC9rZXl3b3JkPjwv
a2V5d29yZHM+PHVybHM+PHJlbGF0ZWQtdXJscz48dXJsPmh0dHBzOi8vd3d3Lm5jYmkubmxtLm5p
aC5nb3YvcHVibWVkLzIyNzU0NTI3PC91cmw+PHVybD5odHRwczovL3d3dy5uY2JpLm5sbS5uaWgu
Z292L3BtYy9hcnRpY2xlcy9QTUMzMzg2NTEyLzwvdXJsPjwvcmVsYXRlZC11cmxzPjwvdXJscz48
aXNibj4xNjYzLTk4MTI8L2lzYm4+PHRpdGxlcz48dGl0bGU+VGhlIGVmZmVjdHMgb2YgcHN5Y2hv
c3RpbXVsYW50IGRydWdzIG9uIGJsb29kIGJyYWluIGJhcnJpZXIgZnVuY3Rpb24gYW5kIG5ldXJv
aW5mbGFtbWF0aW9uPC90aXRsZT48c2Vjb25kYXJ5LXRpdGxlPkZyb250aWVycyBpbiBwaGFybWFj
b2xvZ3k8L3NlY29uZGFyeS10aXRsZT48YWx0LXRpdGxlPkZyb250IFBoYXJtYWNvbDwvYWx0LXRp
dGxlPjwvdGl0bGVzPjxwYWdlcz4xMjEtMTIxPC9wYWdlcz48Y29udHJpYnV0b3JzPjxhdXRob3Jz
PjxhdXRob3I+S291c2lrLCBTaGFyYW55YSBNLjwvYXV0aG9yPjxhdXRob3I+TmFwaWVyLCBULiBD
ZWxlc3RlPC9hdXRob3I+PGF1dGhvcj5DYXJ2ZXksIFBhdWwgTS48L2F1dGhvcj48L2F1dGhvcnM+
PC9jb250cmlidXRvcnM+PGxhbmd1YWdlPmVuZzwvbGFuZ3VhZ2U+PGFkZGVkLWRhdGUgZm9ybWF0
PSJ1dGMiPjE1NzU4OTI1NTk8L2FkZGVkLWRhdGU+PHJlZi10eXBlIG5hbWU9IkpvdXJuYWwgQXJ0
aWNsZSI+MTc8L3JlZi10eXBlPjxkYXRlcz48eWVhcj4yMDEyPC95ZWFyPjwvZGF0ZXM+PHJlYy1u
dW1iZXI+OTUwPC9yZWMtbnVtYmVyPjxwdWJsaXNoZXI+RnJvbnRpZXJzIFJlc2VhcmNoIEZvdW5k
YXRpb248L3B1Ymxpc2hlcj48bGFzdC11cGRhdGVkLWRhdGUgZm9ybWF0PSJ1dGMiPjE1NzU4OTI1
NTk8L2xhc3QtdXBkYXRlZC1kYXRlPjxhY2Nlc3Npb24tbnVtPjIyNzU0NTI3PC9hY2Nlc3Npb24t
bnVtPjxlbGVjdHJvbmljLXJlc291cmNlLW51bT4xMC4zMzg5L2ZwaGFyLjIwMTIuMDAxMjE8L2Vs
ZWN0cm9uaWMtcmVzb3VyY2UtbnVtPjx2b2x1bWU+Mzwvdm9sdW1lPjxyZW1vdGUtZGF0YWJhc2Ut
bmFtZT5QdWJNZWQ8L3JlbW90ZS1kYXRhYmFzZS1uYW1lPjwvcmVjb3JkPjwvQ2l0ZT48Q2l0ZT48
QXV0aG9yPlNhamphPC9BdXRob3I+PFllYXI+MjAxNjwvWWVhcj48SURUZXh0PkRydWdzIG9mIGFi
dXNlIGFuZCBibG9vZC1icmFpbiBiYXJyaWVyIGVuZG90aGVsaWFsIGR5c2Z1bmN0aW9uOiBBIGZv
Y3VzIG9uIHRoZSByb2xlIG9mIG94aWRhdGl2ZSBzdHJlc3M8L0lEVGV4dD48cmVjb3JkPjxpc2Ju
PjAyNzEtNjc4WDwvaXNibj48dGl0bGVzPjx0aXRsZT5EcnVncyBvZiBhYnVzZSBhbmQgYmxvb2Qt
YnJhaW4gYmFycmllciBlbmRvdGhlbGlhbCBkeXNmdW5jdGlvbjogQSBmb2N1cyBvbiB0aGUgcm9s
ZSBvZiBveGlkYXRpdmUgc3RyZXNzPC90aXRsZT48c2Vjb25kYXJ5LXRpdGxlPkpvdXJuYWwgb2Yg
Q2VyZWJyYWwgQmxvb2QgRmxvdyAmYW1wOyBNZXRhYm9saXNtPC9zZWNvbmRhcnktdGl0bGU+PC90
aXRsZXM+PHBhZ2VzPjUzOS01NTQ8L3BhZ2VzPjxudW1iZXI+MzwvbnVtYmVyPjxjb250cmlidXRv
cnM+PGF1dGhvcnM+PGF1dGhvcj5TYWpqYSwgUmF2aSBLLjwvYXV0aG9yPjxhdXRob3I+UmFobWFu
LCBTaGFmaXF1cjwvYXV0aG9yPjxhdXRob3I+Q3VjdWxsbywgTHVjYTwvYXV0aG9yPjwvYXV0aG9y
cz48L2NvbnRyaWJ1dG9ycz48YWRkZWQtZGF0ZSBmb3JtYXQ9InV0YyI+MTU5Nzg5NjgyMTwvYWRk
ZWQtZGF0ZT48cmVmLXR5cGUgbmFtZT0iSm91cm5hbCBBcnRpY2xlIj4xNzwvcmVmLXR5cGU+PGRh
dGVzPjx5ZWFyPjIwMTY8L3llYXI+PC9kYXRlcz48cmVjLW51bWJlcj4xNDQxPC9yZWMtbnVtYmVy
PjxwdWJsaXNoZXI+U0FHRSBQdWJsaWNhdGlvbnMgU2FnZSBVSzogTG9uZG9uLCBFbmdsYW5kPC9w
dWJsaXNoZXI+PGxhc3QtdXBkYXRlZC1kYXRlIGZvcm1hdD0idXRjIj4xNTk3ODk2ODIxPC9sYXN0
LXVwZGF0ZWQtZGF0ZT48dm9sdW1lPjM2PC92b2x1bWU+PC9yZWNvcmQ+PC9DaXRlPjwvRW5kTm90
ZT4A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fldChar w:fldCharType="begin">
          <w:fldData xml:space="preserve">PEVuZE5vdGU+PENpdGU+PEF1dGhvcj5Lb3VzaWs8L0F1dGhvcj48WWVhcj4yMDEyPC9ZZWFyPjxJ
RFRleHQ+VGhlIGVmZmVjdHMgb2YgcHN5Y2hvc3RpbXVsYW50IGRydWdzIG9uIGJsb29kIGJyYWlu
IGJhcnJpZXIgZnVuY3Rpb24gYW5kIG5ldXJvaW5mbGFtbWF0aW9uPC9JRFRleHQ+PERpc3BsYXlU
ZXh0PihLb3VzaWsgZXQgYWwuLCAyMDEyOyBTYWpqYSBldCBhbC4sIDIwMTYpPC9EaXNwbGF5VGV4
dD48cmVjb3JkPjxrZXl3b3Jkcz48a2V5d29yZD5ISVY8L2tleXdvcmQ+PGtleXdvcmQ+Ymxvb2Qg
YnJhaW4gYmFycmllcjwva2V5d29yZD48a2V5d29yZD5jb2NhaW5lPC9rZXl3b3JkPjxrZXl3b3Jk
Pm1kbWE8L2tleXdvcmQ+PGtleXdvcmQ+bWV0aGFtcGhldGFtaW5lPC9rZXl3b3JkPjxrZXl3b3Jk
Pm5ldXJvaW5mbGFtbWF0aW9uPC9rZXl3b3JkPjxrZXl3b3JkPm5pY290aW5lPC9rZXl3b3JkPjwv
a2V5d29yZHM+PHVybHM+PHJlbGF0ZWQtdXJscz48dXJsPmh0dHBzOi8vd3d3Lm5jYmkubmxtLm5p
aC5nb3YvcHVibWVkLzIyNzU0NTI3PC91cmw+PHVybD5odHRwczovL3d3dy5uY2JpLm5sbS5uaWgu
Z292L3BtYy9hcnRpY2xlcy9QTUMzMzg2NTEyLzwvdXJsPjwvcmVsYXRlZC11cmxzPjwvdXJscz48
aXNibj4xNjYzLTk4MTI8L2lzYm4+PHRpdGxlcz48dGl0bGU+VGhlIGVmZmVjdHMgb2YgcHN5Y2hv
c3RpbXVsYW50IGRydWdzIG9uIGJsb29kIGJyYWluIGJhcnJpZXIgZnVuY3Rpb24gYW5kIG5ldXJv
aW5mbGFtbWF0aW9uPC90aXRsZT48c2Vjb25kYXJ5LXRpdGxlPkZyb250aWVycyBpbiBwaGFybWFj
b2xvZ3k8L3NlY29uZGFyeS10aXRsZT48YWx0LXRpdGxlPkZyb250IFBoYXJtYWNvbDwvYWx0LXRp
dGxlPjwvdGl0bGVzPjxwYWdlcz4xMjEtMTIxPC9wYWdlcz48Y29udHJpYnV0b3JzPjxhdXRob3Jz
PjxhdXRob3I+S291c2lrLCBTaGFyYW55YSBNLjwvYXV0aG9yPjxhdXRob3I+TmFwaWVyLCBULiBD
ZWxlc3RlPC9hdXRob3I+PGF1dGhvcj5DYXJ2ZXksIFBhdWwgTS48L2F1dGhvcj48L2F1dGhvcnM+
PC9jb250cmlidXRvcnM+PGxhbmd1YWdlPmVuZzwvbGFuZ3VhZ2U+PGFkZGVkLWRhdGUgZm9ybWF0
PSJ1dGMiPjE1NzU4OTI1NTk8L2FkZGVkLWRhdGU+PHJlZi10eXBlIG5hbWU9IkpvdXJuYWwgQXJ0
aWNsZSI+MTc8L3JlZi10eXBlPjxkYXRlcz48eWVhcj4yMDEyPC95ZWFyPjwvZGF0ZXM+PHJlYy1u
dW1iZXI+OTUwPC9yZWMtbnVtYmVyPjxwdWJsaXNoZXI+RnJvbnRpZXJzIFJlc2VhcmNoIEZvdW5k
YXRpb248L3B1Ymxpc2hlcj48bGFzdC11cGRhdGVkLWRhdGUgZm9ybWF0PSJ1dGMiPjE1NzU4OTI1
NTk8L2xhc3QtdXBkYXRlZC1kYXRlPjxhY2Nlc3Npb24tbnVtPjIyNzU0NTI3PC9hY2Nlc3Npb24t
bnVtPjxlbGVjdHJvbmljLXJlc291cmNlLW51bT4xMC4zMzg5L2ZwaGFyLjIwMTIuMDAxMjE8L2Vs
ZWN0cm9uaWMtcmVzb3VyY2UtbnVtPjx2b2x1bWU+Mzwvdm9sdW1lPjxyZW1vdGUtZGF0YWJhc2Ut
bmFtZT5QdWJNZWQ8L3JlbW90ZS1kYXRhYmFzZS1uYW1lPjwvcmVjb3JkPjwvQ2l0ZT48Q2l0ZT48
QXV0aG9yPlNhamphPC9BdXRob3I+PFllYXI+MjAxNjwvWWVhcj48SURUZXh0PkRydWdzIG9mIGFi
dXNlIGFuZCBibG9vZC1icmFpbiBiYXJyaWVyIGVuZG90aGVsaWFsIGR5c2Z1bmN0aW9uOiBBIGZv
Y3VzIG9uIHRoZSByb2xlIG9mIG94aWRhdGl2ZSBzdHJlc3M8L0lEVGV4dD48cmVjb3JkPjxpc2Ju
PjAyNzEtNjc4WDwvaXNibj48dGl0bGVzPjx0aXRsZT5EcnVncyBvZiBhYnVzZSBhbmQgYmxvb2Qt
YnJhaW4gYmFycmllciBlbmRvdGhlbGlhbCBkeXNmdW5jdGlvbjogQSBmb2N1cyBvbiB0aGUgcm9s
ZSBvZiBveGlkYXRpdmUgc3RyZXNzPC90aXRsZT48c2Vjb25kYXJ5LXRpdGxlPkpvdXJuYWwgb2Yg
Q2VyZWJyYWwgQmxvb2QgRmxvdyAmYW1wOyBNZXRhYm9saXNtPC9zZWNvbmRhcnktdGl0bGU+PC90
aXRsZXM+PHBhZ2VzPjUzOS01NTQ8L3BhZ2VzPjxudW1iZXI+MzwvbnVtYmVyPjxjb250cmlidXRv
cnM+PGF1dGhvcnM+PGF1dGhvcj5TYWpqYSwgUmF2aSBLLjwvYXV0aG9yPjxhdXRob3I+UmFobWFu
LCBTaGFmaXF1cjwvYXV0aG9yPjxhdXRob3I+Q3VjdWxsbywgTHVjYTwvYXV0aG9yPjwvYXV0aG9y
cz48L2NvbnRyaWJ1dG9ycz48YWRkZWQtZGF0ZSBmb3JtYXQ9InV0YyI+MTU5Nzg5NjgyMTwvYWRk
ZWQtZGF0ZT48cmVmLXR5cGUgbmFtZT0iSm91cm5hbCBBcnRpY2xlIj4xNzwvcmVmLXR5cGU+PGRh
dGVzPjx5ZWFyPjIwMTY8L3llYXI+PC9kYXRlcz48cmVjLW51bWJlcj4xNDQxPC9yZWMtbnVtYmVy
PjxwdWJsaXNoZXI+U0FHRSBQdWJsaWNhdGlvbnMgU2FnZSBVSzogTG9uZG9uLCBFbmdsYW5kPC9w
dWJsaXNoZXI+PGxhc3QtdXBkYXRlZC1kYXRlIGZvcm1hdD0idXRjIj4xNTk3ODk2ODIxPC9sYXN0
LXVwZGF0ZWQtZGF0ZT48dm9sdW1lPjM2PC92b2x1bWU+PC9yZWNvcmQ+PC9DaXRlPjwvRW5kTm90
ZT4A
</w:fldData>
        </w:fldChar>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EN.CITE.DATA</w:instrText>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tl/>
        </w:rPr>
      </w:r>
      <w:r w:rsidR="007534AB">
        <w:rPr>
          <w:rFonts w:ascii="Times New Roman" w:eastAsia="Times New Roman" w:hAnsi="Times New Roman" w:cs="Times New Roman"/>
          <w:sz w:val="24"/>
          <w:szCs w:val="24"/>
          <w:rtl/>
        </w:rPr>
        <w:fldChar w:fldCharType="end"/>
      </w:r>
      <w:r w:rsidR="0061436E">
        <w:rPr>
          <w:rFonts w:ascii="Times New Roman" w:eastAsia="Times New Roman" w:hAnsi="Times New Roman" w:cs="Times New Roman"/>
          <w:sz w:val="24"/>
          <w:szCs w:val="24"/>
          <w:rtl/>
        </w:rPr>
      </w:r>
      <w:r w:rsidR="0061436E">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Kousik et al., 2012; Sajja et al., 2016</w:t>
      </w:r>
      <w:r w:rsidR="007534AB">
        <w:rPr>
          <w:rFonts w:ascii="Times New Roman" w:eastAsia="Times New Roman" w:hAnsi="Times New Roman" w:cs="Times New Roman"/>
          <w:noProof/>
          <w:sz w:val="24"/>
          <w:szCs w:val="24"/>
          <w:rtl/>
        </w:rPr>
        <w:t>)</w:t>
      </w:r>
      <w:r w:rsidR="0061436E">
        <w:rPr>
          <w:rFonts w:ascii="Times New Roman" w:eastAsia="Times New Roman" w:hAnsi="Times New Roman" w:cs="Times New Roman"/>
          <w:sz w:val="24"/>
          <w:szCs w:val="24"/>
          <w:rtl/>
        </w:rPr>
        <w:fldChar w:fldCharType="end"/>
      </w:r>
      <w:r w:rsidR="0061436E">
        <w:rPr>
          <w:rFonts w:ascii="Times New Roman" w:eastAsia="Times New Roman" w:hAnsi="Times New Roman" w:cs="Times New Roman" w:hint="cs"/>
          <w:sz w:val="24"/>
          <w:szCs w:val="24"/>
          <w:rtl/>
        </w:rPr>
        <w:t xml:space="preserve">. על כן, יש להיזהר בשימוש בהן, בייחוד בתקופת מגיפה זיהומית. </w:t>
      </w:r>
    </w:p>
    <w:p w14:paraId="426900F2" w14:textId="4987D4FC" w:rsidR="006E440D" w:rsidRDefault="00121132" w:rsidP="00B81BFA">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אם כן, </w:t>
      </w:r>
      <w:r w:rsidR="00E2077D">
        <w:rPr>
          <w:rFonts w:ascii="Times New Roman" w:eastAsia="Times New Roman" w:hAnsi="Times New Roman" w:cs="Times New Roman" w:hint="cs"/>
          <w:sz w:val="24"/>
          <w:szCs w:val="24"/>
          <w:rtl/>
        </w:rPr>
        <w:t>בבואנו לפרש ממצאים מתוך מחקרים שעוסקים בתרופות להפרעת קשב מומלץ להיות ספקניים וזהירים, בייחוד כאשר מדובר במחקרים שמתפרסמים ב</w:t>
      </w:r>
      <w:r w:rsidR="00F72D90">
        <w:rPr>
          <w:rFonts w:ascii="Times New Roman" w:eastAsia="Times New Roman" w:hAnsi="Times New Roman" w:cs="Times New Roman" w:hint="cs"/>
          <w:sz w:val="24"/>
          <w:szCs w:val="24"/>
          <w:rtl/>
        </w:rPr>
        <w:t xml:space="preserve">זמנים בהם ישנה קרוב לוודאי ירידה במכירות של תרופות להפרעת </w:t>
      </w:r>
      <w:r w:rsidR="00F72D90" w:rsidRPr="00EF4E8D">
        <w:rPr>
          <w:rFonts w:ascii="Times New Roman" w:eastAsia="Times New Roman" w:hAnsi="Times New Roman" w:cs="Times New Roman" w:hint="cs"/>
          <w:sz w:val="24"/>
          <w:szCs w:val="24"/>
          <w:rtl/>
        </w:rPr>
        <w:t xml:space="preserve">קשב, כדוגמת תקופת </w:t>
      </w:r>
      <w:r w:rsidR="004E292E" w:rsidRPr="00EF4E8D">
        <w:rPr>
          <w:rFonts w:ascii="Times New Roman" w:eastAsia="Times New Roman" w:hAnsi="Times New Roman" w:cs="Times New Roman" w:hint="cs"/>
          <w:sz w:val="24"/>
          <w:szCs w:val="24"/>
          <w:rtl/>
        </w:rPr>
        <w:t xml:space="preserve">הגל הראשון של מגפת </w:t>
      </w:r>
      <w:r w:rsidR="00F72D90" w:rsidRPr="00EF4E8D">
        <w:rPr>
          <w:rFonts w:ascii="Times New Roman" w:eastAsia="Times New Roman" w:hAnsi="Times New Roman" w:cs="Times New Roman" w:hint="cs"/>
          <w:sz w:val="24"/>
          <w:szCs w:val="24"/>
          <w:rtl/>
        </w:rPr>
        <w:t>הקורונה</w:t>
      </w:r>
      <w:r w:rsidR="00EF4E8D" w:rsidRPr="00EF4E8D">
        <w:rPr>
          <w:rFonts w:ascii="Times New Roman" w:eastAsia="Times New Roman" w:hAnsi="Times New Roman" w:cs="Times New Roman" w:hint="cs"/>
          <w:sz w:val="24"/>
          <w:szCs w:val="24"/>
          <w:rtl/>
        </w:rPr>
        <w:t xml:space="preserve"> </w:t>
      </w:r>
      <w:r w:rsidR="00EF4E8D" w:rsidRPr="00EF4E8D">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&lt;EndNote&gt;&lt;Cite&gt;&lt;Author&gt;Ophir&lt;/Author&gt;&lt;Year&gt;in-preparation&lt;/Year&gt;&lt;IDText&gt;Evidence that ADHD is not purely a bio-medical disease&lt;/IDText&gt;&lt;DisplayText&gt;(Ophir, in-preparation)&lt;/DisplayText&gt;&lt;record&gt;&lt;titles&gt;&lt;title&gt;Evidence that ADHD is not purely</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 bio-medical disease&lt;/title&gt;&lt;/titles&gt;&lt;contributors&gt;&lt;authors&gt;&lt;author&gt;Ophir, Yaakov&lt;/author&gt;&lt;/authors&gt;&lt;/contributors&gt;&lt;added-date format="utc"&gt;1596967970&lt;/added-date&gt;&lt;pub-location&gt;Findings from 3 consecutive studies are available by the author&lt;/pub-location&gt;&lt;ref-type name="Unpublished Work"&gt;34&lt;/ref-type&gt;&lt;dates&gt;&lt;year&gt;in-preparation&lt;/year&gt;&lt;/dates&gt;&lt;rec-number&gt;1409&lt;/rec-number&gt;&lt;last-updated-date format="utc"&gt;1597889105&lt;/last-updated-date&gt;&lt;/record&gt;&lt;/Cite&gt;&lt;/EndNote</w:instrText>
      </w:r>
      <w:r w:rsidR="002F1A2F">
        <w:rPr>
          <w:rFonts w:ascii="Times New Roman" w:eastAsia="Times New Roman" w:hAnsi="Times New Roman" w:cs="Times New Roman"/>
          <w:sz w:val="24"/>
          <w:szCs w:val="24"/>
          <w:rtl/>
        </w:rPr>
        <w:instrText>&gt;</w:instrText>
      </w:r>
      <w:r w:rsidR="00EF4E8D" w:rsidRPr="00EF4E8D">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Ophir, in-preparation</w:t>
      </w:r>
      <w:r w:rsidR="002F1A2F">
        <w:rPr>
          <w:rFonts w:ascii="Times New Roman" w:eastAsia="Times New Roman" w:hAnsi="Times New Roman" w:cs="Times New Roman"/>
          <w:noProof/>
          <w:sz w:val="24"/>
          <w:szCs w:val="24"/>
          <w:rtl/>
        </w:rPr>
        <w:t>)</w:t>
      </w:r>
      <w:r w:rsidR="00EF4E8D" w:rsidRPr="00EF4E8D">
        <w:rPr>
          <w:rFonts w:ascii="Times New Roman" w:eastAsia="Times New Roman" w:hAnsi="Times New Roman" w:cs="Times New Roman"/>
          <w:sz w:val="24"/>
          <w:szCs w:val="24"/>
          <w:rtl/>
        </w:rPr>
        <w:fldChar w:fldCharType="end"/>
      </w:r>
      <w:r w:rsidR="00F72D90">
        <w:rPr>
          <w:rFonts w:ascii="Times New Roman" w:eastAsia="Times New Roman" w:hAnsi="Times New Roman" w:cs="Times New Roman" w:hint="cs"/>
          <w:sz w:val="24"/>
          <w:szCs w:val="24"/>
          <w:rtl/>
        </w:rPr>
        <w:t>.</w:t>
      </w:r>
      <w:r w:rsidR="00E2077D">
        <w:rPr>
          <w:rFonts w:ascii="Times New Roman" w:eastAsia="Times New Roman" w:hAnsi="Times New Roman" w:cs="Times New Roman" w:hint="cs"/>
          <w:sz w:val="24"/>
          <w:szCs w:val="24"/>
          <w:rtl/>
        </w:rPr>
        <w:t xml:space="preserve"> </w:t>
      </w:r>
      <w:bookmarkStart w:id="16" w:name="_Hlk48286473"/>
      <w:r w:rsidR="005001F3">
        <w:rPr>
          <w:rFonts w:ascii="Times New Roman" w:eastAsia="Times New Roman" w:hAnsi="Times New Roman" w:cs="Times New Roman" w:hint="cs"/>
          <w:sz w:val="24"/>
          <w:szCs w:val="24"/>
          <w:rtl/>
        </w:rPr>
        <w:t xml:space="preserve">עבור מי שאינו מצוי בנבכי המחקר הכמותי, </w:t>
      </w:r>
      <w:r w:rsidR="00071FDA">
        <w:rPr>
          <w:rFonts w:ascii="Times New Roman" w:eastAsia="Times New Roman" w:hAnsi="Times New Roman" w:cs="Times New Roman" w:hint="cs"/>
          <w:sz w:val="24"/>
          <w:szCs w:val="24"/>
          <w:rtl/>
        </w:rPr>
        <w:t xml:space="preserve">הדבר </w:t>
      </w:r>
      <w:r w:rsidR="00AB407B">
        <w:rPr>
          <w:rFonts w:ascii="Times New Roman" w:eastAsia="Times New Roman" w:hAnsi="Times New Roman" w:cs="Times New Roman" w:hint="cs"/>
          <w:sz w:val="24"/>
          <w:szCs w:val="24"/>
          <w:rtl/>
        </w:rPr>
        <w:t>עשוי להישמע</w:t>
      </w:r>
      <w:r w:rsidR="00071FDA">
        <w:rPr>
          <w:rFonts w:ascii="Times New Roman" w:eastAsia="Times New Roman" w:hAnsi="Times New Roman" w:cs="Times New Roman" w:hint="cs"/>
          <w:sz w:val="24"/>
          <w:szCs w:val="24"/>
          <w:rtl/>
        </w:rPr>
        <w:t xml:space="preserve"> כמו תיאורי</w:t>
      </w:r>
      <w:r w:rsidR="00480073">
        <w:rPr>
          <w:rFonts w:ascii="Times New Roman" w:eastAsia="Times New Roman" w:hAnsi="Times New Roman" w:cs="Times New Roman" w:hint="cs"/>
          <w:sz w:val="24"/>
          <w:szCs w:val="24"/>
          <w:rtl/>
        </w:rPr>
        <w:t>י</w:t>
      </w:r>
      <w:r w:rsidR="00071FDA">
        <w:rPr>
          <w:rFonts w:ascii="Times New Roman" w:eastAsia="Times New Roman" w:hAnsi="Times New Roman" w:cs="Times New Roman" w:hint="cs"/>
          <w:sz w:val="24"/>
          <w:szCs w:val="24"/>
          <w:rtl/>
        </w:rPr>
        <w:t>ת קשר</w:t>
      </w:r>
      <w:r w:rsidR="00AB407B">
        <w:rPr>
          <w:rFonts w:ascii="Times New Roman" w:eastAsia="Times New Roman" w:hAnsi="Times New Roman" w:cs="Times New Roman" w:hint="cs"/>
          <w:sz w:val="24"/>
          <w:szCs w:val="24"/>
          <w:rtl/>
        </w:rPr>
        <w:t xml:space="preserve">, </w:t>
      </w:r>
      <w:r w:rsidR="005001F3">
        <w:rPr>
          <w:rFonts w:ascii="Times New Roman" w:eastAsia="Times New Roman" w:hAnsi="Times New Roman" w:cs="Times New Roman" w:hint="cs"/>
          <w:sz w:val="24"/>
          <w:szCs w:val="24"/>
          <w:rtl/>
        </w:rPr>
        <w:t xml:space="preserve">אך האמת הלא נעימה היא </w:t>
      </w:r>
      <w:r w:rsidR="00B81BFA">
        <w:rPr>
          <w:rFonts w:ascii="Times New Roman" w:eastAsia="Times New Roman" w:hAnsi="Times New Roman" w:cs="Times New Roman" w:hint="cs"/>
          <w:sz w:val="24"/>
          <w:szCs w:val="24"/>
          <w:rtl/>
        </w:rPr>
        <w:t xml:space="preserve">שתחום המחקר הביו-רפואי סובל בשנים אחרות מעודף של זיופים של תוצאות </w:t>
      </w:r>
      <w:r w:rsidR="00243481">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&lt;EndNote&gt;&lt;Cite&gt;&lt;Author&gt;Steen&lt;/Author&gt;&lt;Year&gt;2011&lt;/Year&gt;&lt;IDText&gt;Retractions in the scientific literature: is the incidence of research fraud increasing?&lt;/IDText&gt;&lt;DisplayText&gt;(Steen, 2011)&lt;/DisplayText&gt;&lt;record&gt;&lt;isbn&gt;0306-6800&lt;/isbn&gt;&lt;titles&gt;&lt;title&gt;Retractions in the scientific literature: is the incidence of research fraud increasing?&lt;/title&gt;&lt;secondary-title&gt;Journal of medical ethics&lt;/secondary-title&gt;&lt;/titles&gt;&lt;pages&gt;249-253&lt;/pages&gt;&lt;number&gt;4&lt;/number&gt;&lt;contributors&gt;&lt;authors&gt;&lt;author&gt;Steen, R. Grant</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author&gt;&lt;/authors&gt;&lt;/contributors&gt;&lt;added-date format="utc"&gt;1597383107&lt;/added-date&gt;&lt;ref-type name="Journal Article"&gt;17&lt;/ref-type&gt;&lt;dates&gt;&lt;year&gt;2011&lt;/year&gt;&lt;/dates&gt;&lt;rec-number&gt;1428&lt;/rec-number&gt;&lt;publisher&gt;Institute of Medical Ethics&lt;/publisher&gt;&lt;last-updated-date format="utc"&gt;1597383107&lt;/last-updated-date&gt;&lt;volume&gt;37&lt;/volume&gt;&lt;/record&gt;&lt;/Cite&gt;&lt;/EndNote</w:instrText>
      </w:r>
      <w:r w:rsidR="002F1A2F">
        <w:rPr>
          <w:rFonts w:ascii="Times New Roman" w:eastAsia="Times New Roman" w:hAnsi="Times New Roman" w:cs="Times New Roman"/>
          <w:sz w:val="24"/>
          <w:szCs w:val="24"/>
          <w:rtl/>
        </w:rPr>
        <w:instrText>&gt;</w:instrText>
      </w:r>
      <w:r w:rsidR="00243481">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Steen, 2011</w:t>
      </w:r>
      <w:r w:rsidR="002F1A2F">
        <w:rPr>
          <w:rFonts w:ascii="Times New Roman" w:eastAsia="Times New Roman" w:hAnsi="Times New Roman" w:cs="Times New Roman"/>
          <w:noProof/>
          <w:sz w:val="24"/>
          <w:szCs w:val="24"/>
          <w:rtl/>
        </w:rPr>
        <w:t>)</w:t>
      </w:r>
      <w:r w:rsidR="00243481">
        <w:rPr>
          <w:rFonts w:ascii="Times New Roman" w:eastAsia="Times New Roman" w:hAnsi="Times New Roman" w:cs="Times New Roman"/>
          <w:sz w:val="24"/>
          <w:szCs w:val="24"/>
          <w:rtl/>
        </w:rPr>
        <w:fldChar w:fldCharType="end"/>
      </w:r>
      <w:r w:rsidR="00B81BFA">
        <w:rPr>
          <w:rFonts w:ascii="Times New Roman" w:eastAsia="Times New Roman" w:hAnsi="Times New Roman" w:cs="Times New Roman" w:hint="cs"/>
          <w:sz w:val="24"/>
          <w:szCs w:val="24"/>
          <w:rtl/>
        </w:rPr>
        <w:t xml:space="preserve"> </w:t>
      </w:r>
      <w:r w:rsidR="00B81BFA">
        <w:rPr>
          <w:rFonts w:ascii="Times New Roman" w:eastAsia="Times New Roman" w:hAnsi="Times New Roman" w:cs="Times New Roman"/>
          <w:sz w:val="24"/>
          <w:szCs w:val="24"/>
          <w:rtl/>
        </w:rPr>
        <w:t>–</w:t>
      </w:r>
      <w:r w:rsidR="00B81BFA">
        <w:rPr>
          <w:rFonts w:ascii="Times New Roman" w:eastAsia="Times New Roman" w:hAnsi="Times New Roman" w:cs="Times New Roman" w:hint="cs"/>
          <w:sz w:val="24"/>
          <w:szCs w:val="24"/>
          <w:rtl/>
        </w:rPr>
        <w:t xml:space="preserve"> "ס</w:t>
      </w:r>
      <w:r w:rsidR="00700459">
        <w:rPr>
          <w:rFonts w:ascii="Times New Roman" w:eastAsia="Times New Roman" w:hAnsi="Times New Roman" w:cs="Times New Roman" w:hint="cs"/>
          <w:sz w:val="24"/>
          <w:szCs w:val="24"/>
          <w:rtl/>
        </w:rPr>
        <w:t>פינים", מכוונים ולא מכוונים</w:t>
      </w:r>
      <w:r w:rsidR="00243481">
        <w:rPr>
          <w:rFonts w:ascii="Times New Roman" w:eastAsia="Times New Roman" w:hAnsi="Times New Roman" w:cs="Times New Roman" w:hint="cs"/>
          <w:sz w:val="24"/>
          <w:szCs w:val="24"/>
          <w:rtl/>
        </w:rPr>
        <w:t>,</w:t>
      </w:r>
      <w:r w:rsidR="00700459">
        <w:rPr>
          <w:rFonts w:ascii="Times New Roman" w:eastAsia="Times New Roman" w:hAnsi="Times New Roman" w:cs="Times New Roman" w:hint="cs"/>
          <w:sz w:val="24"/>
          <w:szCs w:val="24"/>
          <w:rtl/>
        </w:rPr>
        <w:t xml:space="preserve"> שיוצרים מצג שווא שאינו משקף נאמנה את הממצאים </w:t>
      </w:r>
      <w:r w:rsidR="001D07A6">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&lt;EndNote&gt;&lt;Cite&gt;&lt;Author&gt;Boutron&lt;/Author&gt;&lt;Year&gt;2018&lt;/Year&gt;&lt;IDText&gt;Misrepresentation and distortion of research in biomedical literature&lt;/IDText&gt;&lt;DisplayText&gt;(Boutron &amp;amp; Ravaud, 2018)&lt;/DisplayText&gt;&lt;record&gt;&lt;isbn&gt;0027-8424&lt;/isbn&gt;&lt;titles&gt;&lt;title&gt;Misrepresentation and distortion of research in biomedical literature&lt;/title&gt;&lt;secondary-title&gt;Proceedings of the National Academy of Sciences&lt;/secondary-title&gt;&lt;/titles&gt;&lt;pages&gt;2613-2619&lt;/pages&gt;&lt;number&gt;11&lt;/number&gt;&lt;contributors&gt;&lt;authors&gt;&lt;author&gt;Boutron, Isabelle&lt;/author&gt;&lt;author&gt;Ravaud, Philippe&lt;/author&gt;&lt;/authors&gt;&lt;/contributors&gt;&lt;added-date format="utc"&gt;1597229504&lt;/added-date&gt;&lt;ref-type name="Journal Article"&gt;17&lt;/ref-type&gt;&lt;dates&gt;&lt;year&gt;2018&lt;/year&gt;&lt;/dates&gt;&lt;rec-number&gt;1419&lt;/rec-number&gt;&lt;publisher&gt;National Acad Sciences&lt;/publisher&gt;&lt;last-updated-date format="utc"&gt;1597229504&lt;/last-updated-date&gt;&lt;volume&gt;115&lt;/volume&gt;&lt;/record&gt;&lt;/Cite&gt;&lt;/EndNote</w:instrText>
      </w:r>
      <w:r w:rsidR="002F1A2F">
        <w:rPr>
          <w:rFonts w:ascii="Times New Roman" w:eastAsia="Times New Roman" w:hAnsi="Times New Roman" w:cs="Times New Roman"/>
          <w:sz w:val="24"/>
          <w:szCs w:val="24"/>
          <w:rtl/>
        </w:rPr>
        <w:instrText>&gt;</w:instrText>
      </w:r>
      <w:r w:rsidR="001D07A6">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Boutron &amp; Ravaud, 2018</w:t>
      </w:r>
      <w:r w:rsidR="002F1A2F">
        <w:rPr>
          <w:rFonts w:ascii="Times New Roman" w:eastAsia="Times New Roman" w:hAnsi="Times New Roman" w:cs="Times New Roman"/>
          <w:noProof/>
          <w:sz w:val="24"/>
          <w:szCs w:val="24"/>
          <w:rtl/>
        </w:rPr>
        <w:t>)</w:t>
      </w:r>
      <w:r w:rsidR="001D07A6">
        <w:rPr>
          <w:rFonts w:ascii="Times New Roman" w:eastAsia="Times New Roman" w:hAnsi="Times New Roman" w:cs="Times New Roman"/>
          <w:sz w:val="24"/>
          <w:szCs w:val="24"/>
          <w:rtl/>
        </w:rPr>
        <w:fldChar w:fldCharType="end"/>
      </w:r>
      <w:r w:rsidR="00700459">
        <w:rPr>
          <w:rFonts w:ascii="Times New Roman" w:eastAsia="Times New Roman" w:hAnsi="Times New Roman" w:cs="Times New Roman" w:hint="cs"/>
          <w:sz w:val="24"/>
          <w:szCs w:val="24"/>
          <w:rtl/>
        </w:rPr>
        <w:t>.</w:t>
      </w:r>
      <w:r w:rsidR="001C57A8">
        <w:rPr>
          <w:rFonts w:ascii="Times New Roman" w:eastAsia="Times New Roman" w:hAnsi="Times New Roman" w:cs="Times New Roman" w:hint="cs"/>
          <w:sz w:val="24"/>
          <w:szCs w:val="24"/>
          <w:rtl/>
        </w:rPr>
        <w:t xml:space="preserve"> תופעות אלו מחייבות את החוקרים לשתף את הקהילה המדעית בקבצי הנתונים הגולמיים שלהם, ככל שהדבר מתאפשר מבחינה אתית </w:t>
      </w:r>
      <w:r w:rsidR="001C57A8">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&lt;EndNote&gt;&lt;Cite&gt;&lt;Author&gt;Cumming&lt;/Author&gt;&lt;Year&gt;2013&lt;/Year&gt;&lt;IDText&gt;The New Statistics: Why and How&lt;/IDText&gt;&lt;DisplayText&gt;(Cumming, 2013)&lt;/DisplayText&gt;&lt;record&gt;&lt;dates&gt;&lt;pub-dates&gt;&lt;date&gt;2014/01/01&lt;/date&gt;&lt;/pub-dates&gt;&lt;year&gt;2013&lt;/year&gt;&lt;/dates&gt;&lt;urls&gt;&lt;related-urls&gt;&lt;url&gt;https://doi.org/10.1177/0956797613504966&lt;/url&gt;&lt;/related-urls&gt;&lt;/urls&gt;&lt;isbn&gt;0956-7976&lt;/isbn&gt;&lt;titles&gt;&lt;title&gt;The New Statistics: Why and How&lt;/title&gt;&lt;secondary-title&gt;Psychological Science&lt;/secondary-title&gt;&lt;/titles&gt;&lt;pages&gt;7-29&lt;/pages&gt;&lt;number&gt;1</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number&gt;&lt;access-date&gt;2020/08/12&lt;/access-date&gt;&lt;contributors&gt;&lt;authors&gt;&lt;author&gt;Cumming, Geoff&lt;/author&gt;&lt;/authors&gt;&lt;/contributors&gt;&lt;added-date format="utc"&gt;1597227998&lt;/added-date&gt;&lt;ref-type name="Journal Article"&gt;17&lt;/ref-type&gt;&lt;rec-number&gt;1416&lt;/rec-number&gt;&lt;publisher&gt;SAGE Publications Inc&lt;/publisher&gt;&lt;last-updated-date format="utc"&gt;1597227998&lt;/last-updated-date&gt;&lt;electronic-resource-num&gt;10.1177/0956797613504966&lt;/electronic-resource-num&gt;&lt;volume&gt;25&lt;/volume&gt;&lt;/record&gt;&lt;/Cite&gt;&lt;/EndNote</w:instrText>
      </w:r>
      <w:r w:rsidR="002F1A2F">
        <w:rPr>
          <w:rFonts w:ascii="Times New Roman" w:eastAsia="Times New Roman" w:hAnsi="Times New Roman" w:cs="Times New Roman"/>
          <w:sz w:val="24"/>
          <w:szCs w:val="24"/>
          <w:rtl/>
        </w:rPr>
        <w:instrText>&gt;</w:instrText>
      </w:r>
      <w:r w:rsidR="001C57A8">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Cumming, 2013</w:t>
      </w:r>
      <w:r w:rsidR="002F1A2F">
        <w:rPr>
          <w:rFonts w:ascii="Times New Roman" w:eastAsia="Times New Roman" w:hAnsi="Times New Roman" w:cs="Times New Roman"/>
          <w:noProof/>
          <w:sz w:val="24"/>
          <w:szCs w:val="24"/>
          <w:rtl/>
        </w:rPr>
        <w:t>)</w:t>
      </w:r>
      <w:r w:rsidR="001C57A8">
        <w:rPr>
          <w:rFonts w:ascii="Times New Roman" w:eastAsia="Times New Roman" w:hAnsi="Times New Roman" w:cs="Times New Roman"/>
          <w:sz w:val="24"/>
          <w:szCs w:val="24"/>
          <w:rtl/>
        </w:rPr>
        <w:fldChar w:fldCharType="end"/>
      </w:r>
      <w:r w:rsidR="001C57A8">
        <w:rPr>
          <w:rFonts w:ascii="Times New Roman" w:eastAsia="Times New Roman" w:hAnsi="Times New Roman" w:cs="Times New Roman" w:hint="cs"/>
          <w:sz w:val="24"/>
          <w:szCs w:val="24"/>
          <w:rtl/>
        </w:rPr>
        <w:t xml:space="preserve"> </w:t>
      </w:r>
      <w:r w:rsidR="00D24171" w:rsidRPr="00DB0D88">
        <w:rPr>
          <w:rFonts w:ascii="Times New Roman" w:eastAsia="Times New Roman" w:hAnsi="Times New Roman" w:cs="Times New Roman" w:hint="cs"/>
          <w:sz w:val="24"/>
          <w:szCs w:val="24"/>
          <w:rtl/>
        </w:rPr>
        <w:t>אך לצערנו, לא כולם ממלאים אחר הדרישה הזו</w:t>
      </w:r>
      <w:r w:rsidR="00DB0D88">
        <w:rPr>
          <w:rFonts w:ascii="Times New Roman" w:eastAsia="Times New Roman" w:hAnsi="Times New Roman" w:cs="Times New Roman" w:hint="cs"/>
          <w:sz w:val="24"/>
          <w:szCs w:val="24"/>
          <w:rtl/>
        </w:rPr>
        <w:t xml:space="preserve"> (</w:t>
      </w:r>
      <w:r w:rsidR="00DB0D88">
        <w:rPr>
          <w:rFonts w:ascii="Times New Roman" w:eastAsia="Times New Roman" w:hAnsi="Times New Roman" w:cs="Times New Roman"/>
          <w:sz w:val="24"/>
          <w:szCs w:val="24"/>
        </w:rPr>
        <w:t xml:space="preserve">Ophir &amp; </w:t>
      </w:r>
      <w:proofErr w:type="spellStart"/>
      <w:r w:rsidR="00DB0D88">
        <w:rPr>
          <w:rFonts w:ascii="Times New Roman" w:eastAsia="Times New Roman" w:hAnsi="Times New Roman" w:cs="Times New Roman"/>
          <w:sz w:val="24"/>
          <w:szCs w:val="24"/>
        </w:rPr>
        <w:t>Shir</w:t>
      </w:r>
      <w:proofErr w:type="spellEnd"/>
      <w:r w:rsidR="00DB0D88">
        <w:rPr>
          <w:rFonts w:ascii="Times New Roman" w:eastAsia="Times New Roman" w:hAnsi="Times New Roman" w:cs="Times New Roman"/>
          <w:sz w:val="24"/>
          <w:szCs w:val="24"/>
        </w:rPr>
        <w:t>-Raz, 2020</w:t>
      </w:r>
      <w:r w:rsidR="00DB0D88">
        <w:rPr>
          <w:rFonts w:ascii="Times New Roman" w:eastAsia="Times New Roman" w:hAnsi="Times New Roman" w:cs="Times New Roman" w:hint="cs"/>
          <w:sz w:val="24"/>
          <w:szCs w:val="24"/>
          <w:rtl/>
        </w:rPr>
        <w:t>)</w:t>
      </w:r>
      <w:r w:rsidR="00D24171">
        <w:rPr>
          <w:rFonts w:ascii="Times New Roman" w:eastAsia="Times New Roman" w:hAnsi="Times New Roman" w:cs="Times New Roman" w:hint="cs"/>
          <w:sz w:val="24"/>
          <w:szCs w:val="24"/>
          <w:rtl/>
        </w:rPr>
        <w:t>.</w:t>
      </w:r>
      <w:bookmarkEnd w:id="16"/>
      <w:r w:rsidR="00CF3C16">
        <w:rPr>
          <w:rFonts w:ascii="Times New Roman" w:eastAsia="Times New Roman" w:hAnsi="Times New Roman" w:cs="Times New Roman" w:hint="cs"/>
          <w:sz w:val="24"/>
          <w:szCs w:val="24"/>
          <w:rtl/>
        </w:rPr>
        <w:t xml:space="preserve"> ואם בארזים נפלה שלהבת, מה יגידו בחברות התרופות. </w:t>
      </w:r>
      <w:r w:rsidR="00071FDA">
        <w:rPr>
          <w:rFonts w:ascii="Times New Roman" w:eastAsia="Times New Roman" w:hAnsi="Times New Roman" w:cs="Times New Roman" w:hint="cs"/>
          <w:sz w:val="24"/>
          <w:szCs w:val="24"/>
          <w:rtl/>
        </w:rPr>
        <w:t>יש כיום עדויות של ממש, מתוך המערכת המשפטית בארה"ב, שהחברות שמשווקות את התרופות הפסיכיאטריות עורכות מניפולציות על הנתונים כדי להשיג תוצאות רצויות</w:t>
      </w:r>
      <w:r w:rsidR="00AB407B">
        <w:rPr>
          <w:rFonts w:ascii="Times New Roman" w:eastAsia="Times New Roman" w:hAnsi="Times New Roman" w:cs="Times New Roman" w:hint="cs"/>
          <w:sz w:val="24"/>
          <w:szCs w:val="24"/>
          <w:rtl/>
        </w:rPr>
        <w:t>; כשהתוצאות הרצויות</w:t>
      </w:r>
      <w:r w:rsidR="00071FDA">
        <w:rPr>
          <w:rFonts w:ascii="Times New Roman" w:eastAsia="Times New Roman" w:hAnsi="Times New Roman" w:cs="Times New Roman" w:hint="cs"/>
          <w:sz w:val="24"/>
          <w:szCs w:val="24"/>
          <w:rtl/>
        </w:rPr>
        <w:t xml:space="preserve"> לא מתקבלות, החברות מסתירות את התוצאות, מדווחות עליהן באופן חלקי ומעלימות את תופעות הלוואי החמורות </w:t>
      </w:r>
      <w:r w:rsidR="00071FD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&lt;EndNote&gt;&lt;Cite&gt;&lt;Author&gt;Whitaker&lt;/Author&gt;&lt;Year&gt;2005&lt;/Year&gt;&lt;IDText&gt;Anatomy of an epidemic: Psychiatric drugs and the astonishing rise of mental illness in America&lt;/IDText&gt;&lt;DisplayText&gt;(Whitaker, 2005)&lt;/DisplayText&gt;&lt;record&gt;&lt;titles&gt;&lt;title&gt;Anatomy of an epidemic: Psychiatric drugs and the astonishing rise of mental illness in America&lt;/title&gt;&lt;secondary-title&gt;Ethical Human Psychology and Psychiatry&lt;/secondary-title&gt;&lt;/titles&gt;&lt;pages&gt;23&lt;/pages&gt;&lt;number&gt;1&lt;/number&gt;&lt;contributors&gt;&lt;authors&gt;&lt;author&gt;Whitaker</w:instrText>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Robert&lt;/author&gt;&lt;/authors&gt;&lt;/contributors&gt;&lt;added-date format="utc"&gt;1595134124&lt;/added-date&gt;&lt;ref-type name="Journal Article"&gt;17&lt;/ref-type&gt;&lt;dates&gt;&lt;year&gt;2005&lt;/year&gt;&lt;/dates&gt;&lt;rec-number&gt;1373&lt;/rec-number&gt;&lt;publisher&gt;Springer Publishing Company&lt;/publisher&gt;&lt;last-updated-date format="utc"&gt;1595134124&lt;/last-updated-date&gt;&lt;volume&gt;7&lt;/volume&gt;&lt;/record&gt;&lt;/Cite&gt;&lt;/EndNote</w:instrText>
      </w:r>
      <w:r w:rsidR="002F1A2F">
        <w:rPr>
          <w:rFonts w:ascii="Times New Roman" w:eastAsia="Times New Roman" w:hAnsi="Times New Roman" w:cs="Times New Roman"/>
          <w:sz w:val="24"/>
          <w:szCs w:val="24"/>
          <w:rtl/>
        </w:rPr>
        <w:instrText>&gt;</w:instrText>
      </w:r>
      <w:r w:rsidR="00071FD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Whitaker, 2005</w:t>
      </w:r>
      <w:r w:rsidR="002F1A2F">
        <w:rPr>
          <w:rFonts w:ascii="Times New Roman" w:eastAsia="Times New Roman" w:hAnsi="Times New Roman" w:cs="Times New Roman"/>
          <w:noProof/>
          <w:sz w:val="24"/>
          <w:szCs w:val="24"/>
          <w:rtl/>
        </w:rPr>
        <w:t>)</w:t>
      </w:r>
      <w:r w:rsidR="00071FDA">
        <w:rPr>
          <w:rFonts w:ascii="Times New Roman" w:eastAsia="Times New Roman" w:hAnsi="Times New Roman" w:cs="Times New Roman"/>
          <w:sz w:val="24"/>
          <w:szCs w:val="24"/>
          <w:rtl/>
        </w:rPr>
        <w:fldChar w:fldCharType="end"/>
      </w:r>
      <w:r w:rsidR="00071FDA">
        <w:rPr>
          <w:rFonts w:ascii="Times New Roman" w:eastAsia="Times New Roman" w:hAnsi="Times New Roman" w:cs="Times New Roman" w:hint="cs"/>
          <w:sz w:val="24"/>
          <w:szCs w:val="24"/>
          <w:rtl/>
        </w:rPr>
        <w:t xml:space="preserve">. </w:t>
      </w:r>
    </w:p>
    <w:p w14:paraId="2883E439" w14:textId="328436D6" w:rsidR="00284DAD" w:rsidRDefault="0036352E" w:rsidP="00480073">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בנקודה זו </w:t>
      </w:r>
      <w:r w:rsidR="00480073">
        <w:rPr>
          <w:rFonts w:ascii="Times New Roman" w:eastAsia="Times New Roman" w:hAnsi="Times New Roman" w:cs="Times New Roman" w:hint="cs"/>
          <w:sz w:val="24"/>
          <w:szCs w:val="24"/>
          <w:rtl/>
        </w:rPr>
        <w:t xml:space="preserve">חשוב לי לחזור ולומר כי </w:t>
      </w:r>
      <w:r w:rsidR="00071FDA">
        <w:rPr>
          <w:rFonts w:ascii="Times New Roman" w:eastAsia="Times New Roman" w:hAnsi="Times New Roman" w:cs="Times New Roman" w:hint="cs"/>
          <w:sz w:val="24"/>
          <w:szCs w:val="24"/>
          <w:rtl/>
        </w:rPr>
        <w:t xml:space="preserve">בהתקשרות שנוצרה בין חברות התרופות לרופאים ולמדענים אין רמיזה לכך שהאחרונים פועלים מתוך כוונת זדון. ברור שרבים מהם מאמינים שהתרופות שהם </w:t>
      </w:r>
      <w:r w:rsidR="00CF3C16">
        <w:rPr>
          <w:rFonts w:ascii="Times New Roman" w:eastAsia="Times New Roman" w:hAnsi="Times New Roman" w:cs="Times New Roman" w:hint="cs"/>
          <w:sz w:val="24"/>
          <w:szCs w:val="24"/>
          <w:rtl/>
        </w:rPr>
        <w:t xml:space="preserve">חוקרים או </w:t>
      </w:r>
      <w:r w:rsidR="00071FDA">
        <w:rPr>
          <w:rFonts w:ascii="Times New Roman" w:eastAsia="Times New Roman" w:hAnsi="Times New Roman" w:cs="Times New Roman" w:hint="cs"/>
          <w:sz w:val="24"/>
          <w:szCs w:val="24"/>
          <w:rtl/>
        </w:rPr>
        <w:t xml:space="preserve">רושמים למטופלים </w:t>
      </w:r>
      <w:r w:rsidR="00CF3C16">
        <w:rPr>
          <w:rFonts w:ascii="Times New Roman" w:eastAsia="Times New Roman" w:hAnsi="Times New Roman" w:cs="Times New Roman" w:hint="cs"/>
          <w:sz w:val="24"/>
          <w:szCs w:val="24"/>
          <w:rtl/>
        </w:rPr>
        <w:t xml:space="preserve">מסוגלות לשפר </w:t>
      </w:r>
      <w:r w:rsidR="00071FDA">
        <w:rPr>
          <w:rFonts w:ascii="Times New Roman" w:eastAsia="Times New Roman" w:hAnsi="Times New Roman" w:cs="Times New Roman" w:hint="cs"/>
          <w:sz w:val="24"/>
          <w:szCs w:val="24"/>
          <w:rtl/>
        </w:rPr>
        <w:t xml:space="preserve">את איכות </w:t>
      </w:r>
      <w:r w:rsidR="00CF3C16">
        <w:rPr>
          <w:rFonts w:ascii="Times New Roman" w:eastAsia="Times New Roman" w:hAnsi="Times New Roman" w:cs="Times New Roman" w:hint="cs"/>
          <w:sz w:val="24"/>
          <w:szCs w:val="24"/>
          <w:rtl/>
        </w:rPr>
        <w:t>ה</w:t>
      </w:r>
      <w:r w:rsidR="00071FDA">
        <w:rPr>
          <w:rFonts w:ascii="Times New Roman" w:eastAsia="Times New Roman" w:hAnsi="Times New Roman" w:cs="Times New Roman" w:hint="cs"/>
          <w:sz w:val="24"/>
          <w:szCs w:val="24"/>
          <w:rtl/>
        </w:rPr>
        <w:t>חיי</w:t>
      </w:r>
      <w:r w:rsidR="00CF3C16">
        <w:rPr>
          <w:rFonts w:ascii="Times New Roman" w:eastAsia="Times New Roman" w:hAnsi="Times New Roman" w:cs="Times New Roman" w:hint="cs"/>
          <w:sz w:val="24"/>
          <w:szCs w:val="24"/>
          <w:rtl/>
        </w:rPr>
        <w:t>ם של הילד או המבוגר עם הפרעת הקשב</w:t>
      </w:r>
      <w:r w:rsidR="00071FDA">
        <w:rPr>
          <w:rFonts w:ascii="Times New Roman" w:eastAsia="Times New Roman" w:hAnsi="Times New Roman" w:cs="Times New Roman" w:hint="cs"/>
          <w:sz w:val="24"/>
          <w:szCs w:val="24"/>
          <w:rtl/>
        </w:rPr>
        <w:t xml:space="preserve">. אך גם הם, ואולי בעיקר הם, נתונים להשפעות המכבש השיווקי השקרי של חברות התרופות הגדולות </w:t>
      </w:r>
      <w:r w:rsidR="00071FDA">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&lt;EndNote&gt;&lt;Cite&gt;&lt;Author&gt;Schwarz&lt;/Author&gt;&lt;Year&gt;2017&lt;/Year&gt;&lt;IDText&gt;ADHD nation: Children, doctors, big pharma, and the making of an American epidemic&lt;/IDText&gt;&lt;DisplayText&gt;(Schwarz, 2017)&lt;/DisplayText&gt;&lt;record&gt;&lt;isbn&gt;1501105922&lt;/isbn&gt;&lt;titles&gt;&lt;title&gt;ADHD nation: Children, doctors, big pharma, and the making of an American epidemic&lt;/title&gt;&lt;/titles&gt;&lt;contributors&gt;&lt;authors&gt;&lt;author&gt;Schwarz, Alan&lt;/author&gt;&lt;/authors&gt;&lt;/contributors&gt;&lt;added-date format="utc"&gt;1595136519&lt;/added-date&gt;&lt;ref-type name="Book"&gt;6&lt;/ref-type&gt;&lt;dates&gt;&lt;year&gt;2017&lt;/year&gt;&lt;/dates&gt;&lt;rec-number&gt;1374&lt;/rec-number&gt;&lt;publisher&gt;Simon and Schuster&lt;/publisher&gt;&lt;last-updated-date format="utc"&gt;1595136519&lt;/last-updated-date&gt;&lt;/record&gt;&lt;/Cite&gt;&lt;/EndNote</w:instrText>
      </w:r>
      <w:r w:rsidR="002F1A2F">
        <w:rPr>
          <w:rFonts w:ascii="Times New Roman" w:eastAsia="Times New Roman" w:hAnsi="Times New Roman" w:cs="Times New Roman"/>
          <w:sz w:val="24"/>
          <w:szCs w:val="24"/>
          <w:rtl/>
        </w:rPr>
        <w:instrText>&gt;</w:instrText>
      </w:r>
      <w:r w:rsidR="00071FDA">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Schwarz, 2017</w:t>
      </w:r>
      <w:r w:rsidR="002F1A2F">
        <w:rPr>
          <w:rFonts w:ascii="Times New Roman" w:eastAsia="Times New Roman" w:hAnsi="Times New Roman" w:cs="Times New Roman"/>
          <w:noProof/>
          <w:sz w:val="24"/>
          <w:szCs w:val="24"/>
          <w:rtl/>
        </w:rPr>
        <w:t>)</w:t>
      </w:r>
      <w:r w:rsidR="00071FDA">
        <w:rPr>
          <w:rFonts w:ascii="Times New Roman" w:eastAsia="Times New Roman" w:hAnsi="Times New Roman" w:cs="Times New Roman"/>
          <w:sz w:val="24"/>
          <w:szCs w:val="24"/>
          <w:rtl/>
        </w:rPr>
        <w:fldChar w:fldCharType="end"/>
      </w:r>
      <w:r w:rsidR="00071FDA">
        <w:rPr>
          <w:rFonts w:ascii="Times New Roman" w:eastAsia="Times New Roman" w:hAnsi="Times New Roman" w:cs="Times New Roman" w:hint="cs"/>
          <w:sz w:val="24"/>
          <w:szCs w:val="24"/>
          <w:rtl/>
        </w:rPr>
        <w:t>, כך שבסופו של יום, המידע שמגיע לציבור הוא מידע מדעי</w:t>
      </w:r>
      <w:r w:rsidR="00480073">
        <w:rPr>
          <w:rFonts w:ascii="Times New Roman" w:eastAsia="Times New Roman" w:hAnsi="Times New Roman" w:cs="Times New Roman" w:hint="cs"/>
          <w:sz w:val="24"/>
          <w:szCs w:val="24"/>
          <w:rtl/>
        </w:rPr>
        <w:t>-רפואי</w:t>
      </w:r>
      <w:r w:rsidR="00071FDA">
        <w:rPr>
          <w:rFonts w:ascii="Times New Roman" w:eastAsia="Times New Roman" w:hAnsi="Times New Roman" w:cs="Times New Roman" w:hint="cs"/>
          <w:sz w:val="24"/>
          <w:szCs w:val="24"/>
          <w:rtl/>
        </w:rPr>
        <w:t xml:space="preserve"> מעוות. </w:t>
      </w:r>
    </w:p>
    <w:p w14:paraId="655DC717" w14:textId="77777777" w:rsidR="00DD032B" w:rsidRDefault="0036352E" w:rsidP="00C11B95">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לעניות דעתי, </w:t>
      </w:r>
      <w:r w:rsidR="00DD26A6">
        <w:rPr>
          <w:rFonts w:ascii="Times New Roman" w:eastAsia="Times New Roman" w:hAnsi="Times New Roman" w:cs="Times New Roman" w:hint="cs"/>
          <w:sz w:val="24"/>
          <w:szCs w:val="24"/>
          <w:rtl/>
        </w:rPr>
        <w:t xml:space="preserve">ניגודי העניינים </w:t>
      </w:r>
      <w:r>
        <w:rPr>
          <w:rFonts w:ascii="Times New Roman" w:eastAsia="Times New Roman" w:hAnsi="Times New Roman" w:cs="Times New Roman" w:hint="cs"/>
          <w:sz w:val="24"/>
          <w:szCs w:val="24"/>
          <w:rtl/>
        </w:rPr>
        <w:t>המתקיימים בין חברות התרופות למדענים ורשימת הסיכונים הכרוכים במתן הטיפול התרופתי</w:t>
      </w:r>
      <w:r w:rsidR="00AB407B">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מטילים אחריות רבה על הרופא</w:t>
      </w:r>
      <w:r w:rsidR="00AB407B">
        <w:rPr>
          <w:rFonts w:ascii="Times New Roman" w:eastAsia="Times New Roman" w:hAnsi="Times New Roman" w:cs="Times New Roman" w:hint="cs"/>
          <w:sz w:val="24"/>
          <w:szCs w:val="24"/>
          <w:rtl/>
        </w:rPr>
        <w:t>ים. על הרופא</w:t>
      </w:r>
      <w:r>
        <w:rPr>
          <w:rFonts w:ascii="Times New Roman" w:eastAsia="Times New Roman" w:hAnsi="Times New Roman" w:cs="Times New Roman" w:hint="cs"/>
          <w:sz w:val="24"/>
          <w:szCs w:val="24"/>
          <w:rtl/>
        </w:rPr>
        <w:t xml:space="preserve"> הרושם את התרופות להפרעת קשב ליידע את ההורים </w:t>
      </w:r>
      <w:r w:rsidR="00DD26A6">
        <w:rPr>
          <w:rFonts w:ascii="Times New Roman" w:eastAsia="Times New Roman" w:hAnsi="Times New Roman" w:cs="Times New Roman" w:hint="cs"/>
          <w:sz w:val="24"/>
          <w:szCs w:val="24"/>
          <w:rtl/>
        </w:rPr>
        <w:t xml:space="preserve">במידע </w:t>
      </w:r>
      <w:r w:rsidR="00AB407B">
        <w:rPr>
          <w:rFonts w:ascii="Times New Roman" w:eastAsia="Times New Roman" w:hAnsi="Times New Roman" w:cs="Times New Roman" w:hint="cs"/>
          <w:sz w:val="24"/>
          <w:szCs w:val="24"/>
          <w:rtl/>
        </w:rPr>
        <w:t>המחקרי הרב אודות הסיכונים</w:t>
      </w:r>
      <w:r w:rsidR="00DD26A6">
        <w:rPr>
          <w:rFonts w:ascii="Times New Roman" w:eastAsia="Times New Roman" w:hAnsi="Times New Roman" w:cs="Times New Roman" w:hint="cs"/>
          <w:sz w:val="24"/>
          <w:szCs w:val="24"/>
          <w:rtl/>
        </w:rPr>
        <w:t xml:space="preserve">, ואם לא במידע עצמו אז לפחות בעובדה שהטיפול התרופתי </w:t>
      </w:r>
      <w:r w:rsidR="008E1156">
        <w:rPr>
          <w:rFonts w:ascii="Times New Roman" w:eastAsia="Times New Roman" w:hAnsi="Times New Roman" w:cs="Times New Roman" w:hint="cs"/>
          <w:sz w:val="24"/>
          <w:szCs w:val="24"/>
          <w:rtl/>
        </w:rPr>
        <w:t xml:space="preserve">ועצם קיומה של הפרעת הקשב </w:t>
      </w:r>
      <w:r w:rsidR="00DD26A6">
        <w:rPr>
          <w:rFonts w:ascii="Times New Roman" w:eastAsia="Times New Roman" w:hAnsi="Times New Roman" w:cs="Times New Roman" w:hint="cs"/>
          <w:sz w:val="24"/>
          <w:szCs w:val="24"/>
          <w:rtl/>
        </w:rPr>
        <w:t>עומד</w:t>
      </w:r>
      <w:r w:rsidR="008E1156">
        <w:rPr>
          <w:rFonts w:ascii="Times New Roman" w:eastAsia="Times New Roman" w:hAnsi="Times New Roman" w:cs="Times New Roman" w:hint="cs"/>
          <w:sz w:val="24"/>
          <w:szCs w:val="24"/>
          <w:rtl/>
        </w:rPr>
        <w:t>ים</w:t>
      </w:r>
      <w:r w:rsidR="00DD26A6">
        <w:rPr>
          <w:rFonts w:ascii="Times New Roman" w:eastAsia="Times New Roman" w:hAnsi="Times New Roman" w:cs="Times New Roman" w:hint="cs"/>
          <w:sz w:val="24"/>
          <w:szCs w:val="24"/>
          <w:rtl/>
        </w:rPr>
        <w:t xml:space="preserve"> במרכזו של ויכוח היסטורי </w:t>
      </w:r>
      <w:r>
        <w:rPr>
          <w:rFonts w:ascii="Times New Roman" w:eastAsia="Times New Roman" w:hAnsi="Times New Roman" w:cs="Times New Roman" w:hint="cs"/>
          <w:sz w:val="24"/>
          <w:szCs w:val="24"/>
          <w:rtl/>
        </w:rPr>
        <w:t xml:space="preserve">נוקב </w:t>
      </w:r>
      <w:r w:rsidR="00DD26A6">
        <w:rPr>
          <w:rFonts w:ascii="Times New Roman" w:eastAsia="Times New Roman" w:hAnsi="Times New Roman" w:cs="Times New Roman" w:hint="cs"/>
          <w:sz w:val="24"/>
          <w:szCs w:val="24"/>
          <w:rtl/>
        </w:rPr>
        <w:t xml:space="preserve">בספרות המדעית. כללי האתיקה הרפואית בפרט והמוסר האנושי בכלל מחייבים זאת. </w:t>
      </w:r>
      <w:proofErr w:type="spellStart"/>
      <w:r w:rsidR="007C43A4" w:rsidRPr="007C43A4">
        <w:rPr>
          <w:rFonts w:ascii="Times New Roman" w:eastAsia="Times New Roman" w:hAnsi="Times New Roman" w:cs="Times New Roman"/>
          <w:sz w:val="24"/>
          <w:szCs w:val="24"/>
          <w:rtl/>
        </w:rPr>
        <w:t>פרימום</w:t>
      </w:r>
      <w:proofErr w:type="spellEnd"/>
      <w:r w:rsidR="007C43A4" w:rsidRPr="007C43A4">
        <w:rPr>
          <w:rFonts w:ascii="Times New Roman" w:eastAsia="Times New Roman" w:hAnsi="Times New Roman" w:cs="Times New Roman"/>
          <w:sz w:val="24"/>
          <w:szCs w:val="24"/>
          <w:rtl/>
        </w:rPr>
        <w:t xml:space="preserve"> נון נוקרה</w:t>
      </w:r>
      <w:r w:rsidR="00DD26A6">
        <w:rPr>
          <w:rFonts w:ascii="Times New Roman" w:eastAsia="Times New Roman" w:hAnsi="Times New Roman" w:cs="Times New Roman" w:hint="cs"/>
          <w:sz w:val="24"/>
          <w:szCs w:val="24"/>
          <w:rtl/>
        </w:rPr>
        <w:t>.</w:t>
      </w:r>
      <w:r w:rsidR="007C43A4">
        <w:rPr>
          <w:rFonts w:ascii="Times New Roman" w:eastAsia="Times New Roman" w:hAnsi="Times New Roman" w:cs="Times New Roman" w:hint="cs"/>
          <w:sz w:val="24"/>
          <w:szCs w:val="24"/>
          <w:rtl/>
        </w:rPr>
        <w:t xml:space="preserve"> ראשית אל תזיק.</w:t>
      </w:r>
    </w:p>
    <w:p w14:paraId="2B1E396F" w14:textId="77777777" w:rsidR="00DD032B" w:rsidRDefault="00DD032B" w:rsidP="00C11B95">
      <w:pPr>
        <w:spacing w:after="0" w:line="360" w:lineRule="auto"/>
        <w:jc w:val="both"/>
        <w:rPr>
          <w:rFonts w:ascii="Times New Roman" w:eastAsia="Times New Roman" w:hAnsi="Times New Roman" w:cs="Times New Roman"/>
          <w:sz w:val="24"/>
          <w:szCs w:val="24"/>
          <w:rtl/>
        </w:rPr>
      </w:pPr>
    </w:p>
    <w:p w14:paraId="253C9735" w14:textId="77777777" w:rsidR="00AB407B" w:rsidRDefault="00AB407B" w:rsidP="00F95005">
      <w:pPr>
        <w:spacing w:after="0" w:line="360" w:lineRule="auto"/>
        <w:jc w:val="center"/>
        <w:rPr>
          <w:rFonts w:ascii="Times New Roman" w:eastAsia="Times New Roman" w:hAnsi="Times New Roman" w:cs="Times New Roman"/>
          <w:b/>
          <w:bCs/>
          <w:sz w:val="24"/>
          <w:szCs w:val="24"/>
          <w:rtl/>
        </w:rPr>
      </w:pPr>
    </w:p>
    <w:p w14:paraId="2CF0F504" w14:textId="77777777" w:rsidR="00DD032B" w:rsidRDefault="00DD032B">
      <w:pPr>
        <w:bidi w:val="0"/>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tl/>
        </w:rPr>
        <w:br w:type="page"/>
      </w:r>
    </w:p>
    <w:p w14:paraId="69B263C1" w14:textId="6C73AE41" w:rsidR="009D5541" w:rsidRPr="001B7912" w:rsidRDefault="009D5541" w:rsidP="00F95005">
      <w:pPr>
        <w:spacing w:after="0" w:line="360" w:lineRule="auto"/>
        <w:jc w:val="center"/>
        <w:rPr>
          <w:rFonts w:ascii="Times New Roman" w:eastAsia="Times New Roman" w:hAnsi="Times New Roman" w:cs="Times New Roman"/>
          <w:b/>
          <w:bCs/>
          <w:sz w:val="24"/>
          <w:szCs w:val="24"/>
          <w:rtl/>
        </w:rPr>
      </w:pPr>
      <w:r w:rsidRPr="001B7912">
        <w:rPr>
          <w:rFonts w:ascii="Times New Roman" w:eastAsia="Times New Roman" w:hAnsi="Times New Roman" w:cs="Times New Roman" w:hint="cs"/>
          <w:b/>
          <w:bCs/>
          <w:sz w:val="24"/>
          <w:szCs w:val="24"/>
          <w:rtl/>
        </w:rPr>
        <w:t>סיכום וסיפור מקרה מייצג</w:t>
      </w:r>
    </w:p>
    <w:p w14:paraId="7BA9CA23" w14:textId="650DC9D9" w:rsidR="002F45FD" w:rsidRDefault="00AB407B" w:rsidP="002F45F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התמונה העולה מן הדברים היא עגומה.</w:t>
      </w:r>
      <w:r w:rsidR="002F45FD">
        <w:rPr>
          <w:rFonts w:ascii="Times New Roman" w:eastAsia="Times New Roman" w:hAnsi="Times New Roman" w:cs="Times New Roman" w:hint="cs"/>
          <w:sz w:val="24"/>
          <w:szCs w:val="24"/>
          <w:rtl/>
        </w:rPr>
        <w:t xml:space="preserve"> התרופות להפרעת קשב אינן יעילות. בטווח הקצר, יתכן שיפור מסוים (בעיקר עבור המורים בכיתה) אך בטווח הארוך, הן מחריפות את הסימפטומים של ההפרעה וגורמות לתופעות לוואי מתונות רבות. כך למשל, הן פוגעות בגדילה ומייצרות תנועות גופניות/קוליות לא רצוניות. ביומיום, בשעות ביה"ס, התרופות מדכאות את ההתנהגות של הילד. הן גורמות לו ל</w:t>
      </w:r>
      <w:r w:rsidR="007614CB">
        <w:rPr>
          <w:rFonts w:ascii="Times New Roman" w:eastAsia="Times New Roman" w:hAnsi="Times New Roman" w:cs="Times New Roman" w:hint="cs"/>
          <w:sz w:val="24"/>
          <w:szCs w:val="24"/>
          <w:rtl/>
        </w:rPr>
        <w:t>נסיגה חברתית ול</w:t>
      </w:r>
      <w:r w:rsidR="002F45FD">
        <w:rPr>
          <w:rFonts w:ascii="Times New Roman" w:eastAsia="Times New Roman" w:hAnsi="Times New Roman" w:cs="Times New Roman" w:hint="cs"/>
          <w:sz w:val="24"/>
          <w:szCs w:val="24"/>
          <w:rtl/>
        </w:rPr>
        <w:t xml:space="preserve">אפאתיות וכופות עליו </w:t>
      </w:r>
      <w:r w:rsidR="00C14E06">
        <w:rPr>
          <w:rFonts w:ascii="Times New Roman" w:eastAsia="Times New Roman" w:hAnsi="Times New Roman" w:cs="Times New Roman" w:hint="cs"/>
          <w:sz w:val="24"/>
          <w:szCs w:val="24"/>
          <w:rtl/>
        </w:rPr>
        <w:t>ריכוז יתר ו</w:t>
      </w:r>
      <w:r w:rsidR="002F45FD">
        <w:rPr>
          <w:rFonts w:ascii="Times New Roman" w:eastAsia="Times New Roman" w:hAnsi="Times New Roman" w:cs="Times New Roman" w:hint="cs"/>
          <w:sz w:val="24"/>
          <w:szCs w:val="24"/>
          <w:rtl/>
        </w:rPr>
        <w:t xml:space="preserve">התנהגויות </w:t>
      </w:r>
      <w:r w:rsidR="003573F6">
        <w:rPr>
          <w:rFonts w:ascii="Times New Roman" w:eastAsia="Times New Roman" w:hAnsi="Times New Roman" w:cs="Times New Roman" w:hint="cs"/>
          <w:sz w:val="24"/>
          <w:szCs w:val="24"/>
          <w:rtl/>
        </w:rPr>
        <w:t xml:space="preserve">קומפולסיביות חסרות תכלית </w:t>
      </w:r>
      <w:r w:rsidR="002F45FD">
        <w:rPr>
          <w:rFonts w:ascii="Times New Roman" w:eastAsia="Times New Roman" w:hAnsi="Times New Roman" w:cs="Times New Roman" w:hint="cs"/>
          <w:sz w:val="24"/>
          <w:szCs w:val="24"/>
          <w:rtl/>
        </w:rPr>
        <w:t>שמתפרשות לעיתים על ידי המבוגרים כסימן לרגיעה בסימפטומים ההיפר-אקטיביים ולעל</w:t>
      </w:r>
      <w:r>
        <w:rPr>
          <w:rFonts w:ascii="Times New Roman" w:eastAsia="Times New Roman" w:hAnsi="Times New Roman" w:cs="Times New Roman" w:hint="cs"/>
          <w:sz w:val="24"/>
          <w:szCs w:val="24"/>
          <w:rtl/>
        </w:rPr>
        <w:t>י</w:t>
      </w:r>
      <w:r w:rsidR="002F45FD">
        <w:rPr>
          <w:rFonts w:ascii="Times New Roman" w:eastAsia="Times New Roman" w:hAnsi="Times New Roman" w:cs="Times New Roman" w:hint="cs"/>
          <w:sz w:val="24"/>
          <w:szCs w:val="24"/>
          <w:rtl/>
        </w:rPr>
        <w:t>יה ביכולת הריכוז.</w:t>
      </w:r>
    </w:p>
    <w:p w14:paraId="3BBC978D" w14:textId="560F214B" w:rsidR="002F45FD" w:rsidRDefault="002F45FD" w:rsidP="002F45F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לא מעט ילדים</w:t>
      </w:r>
      <w:r w:rsidR="00AB407B">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לצערנו</w:t>
      </w:r>
      <w:r w:rsidR="00AB407B">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יסבלו גם מתופעות לוואי חמורות בהרבה כמו בעיות לבביות ואפיזודות פסיכוטיות ומאניות</w:t>
      </w:r>
      <w:r w:rsidR="002D5DF0">
        <w:rPr>
          <w:rFonts w:ascii="Times New Roman" w:eastAsia="Times New Roman" w:hAnsi="Times New Roman" w:cs="Times New Roman" w:hint="cs"/>
          <w:sz w:val="24"/>
          <w:szCs w:val="24"/>
          <w:rtl/>
        </w:rPr>
        <w:t xml:space="preserve">, תופעות שמוכחשות לרוב ע"י </w:t>
      </w:r>
      <w:r>
        <w:rPr>
          <w:rFonts w:asciiTheme="majorBidi" w:hAnsiTheme="majorBidi" w:cstheme="majorBidi" w:hint="cs"/>
          <w:sz w:val="24"/>
          <w:szCs w:val="24"/>
          <w:rtl/>
        </w:rPr>
        <w:t xml:space="preserve">תומכי הטיפול </w:t>
      </w:r>
      <w:r w:rsidR="002D5DF0">
        <w:rPr>
          <w:rFonts w:asciiTheme="majorBidi" w:hAnsiTheme="majorBidi" w:cstheme="majorBidi" w:hint="cs"/>
          <w:sz w:val="24"/>
          <w:szCs w:val="24"/>
          <w:rtl/>
        </w:rPr>
        <w:t xml:space="preserve">התרופתי ומתפרשות כסימן להפרעות פסיכיאטריות חמורות שהיו 'רדומות' עד כה. בכך </w:t>
      </w:r>
      <w:r w:rsidR="00B35ACF">
        <w:rPr>
          <w:rFonts w:asciiTheme="majorBidi" w:hAnsiTheme="majorBidi" w:cstheme="majorBidi" w:hint="cs"/>
          <w:sz w:val="24"/>
          <w:szCs w:val="24"/>
          <w:rtl/>
        </w:rPr>
        <w:t>הפך הריטלין "היעיל והבטוח", "הבחירה הראשונה לטיפול בהפרעת קשב"</w:t>
      </w:r>
      <w:r w:rsidR="00AB407B">
        <w:rPr>
          <w:rFonts w:asciiTheme="majorBidi" w:hAnsiTheme="majorBidi" w:cstheme="majorBidi" w:hint="cs"/>
          <w:sz w:val="24"/>
          <w:szCs w:val="24"/>
          <w:rtl/>
        </w:rPr>
        <w:t>,</w:t>
      </w:r>
      <w:r w:rsidR="00B35ACF">
        <w:rPr>
          <w:rFonts w:asciiTheme="majorBidi" w:hAnsiTheme="majorBidi" w:cstheme="majorBidi" w:hint="cs"/>
          <w:sz w:val="24"/>
          <w:szCs w:val="24"/>
          <w:rtl/>
        </w:rPr>
        <w:t xml:space="preserve"> לשער הכניסה בדרך </w:t>
      </w:r>
      <w:r>
        <w:rPr>
          <w:rFonts w:ascii="Times New Roman" w:eastAsia="Times New Roman" w:hAnsi="Times New Roman" w:cs="Times New Roman" w:hint="cs"/>
          <w:sz w:val="24"/>
          <w:szCs w:val="24"/>
          <w:rtl/>
        </w:rPr>
        <w:t>לתיוגים</w:t>
      </w:r>
      <w:r w:rsidR="002D5DF0">
        <w:rPr>
          <w:rFonts w:ascii="Times New Roman" w:eastAsia="Times New Roman" w:hAnsi="Times New Roman" w:cs="Times New Roman" w:hint="cs"/>
          <w:sz w:val="24"/>
          <w:szCs w:val="24"/>
          <w:rtl/>
        </w:rPr>
        <w:t xml:space="preserve"> פסיכיאטרים, אשפוזים וטיפולים</w:t>
      </w:r>
      <w:r>
        <w:rPr>
          <w:rFonts w:ascii="Times New Roman" w:eastAsia="Times New Roman" w:hAnsi="Times New Roman" w:cs="Times New Roman" w:hint="cs"/>
          <w:sz w:val="24"/>
          <w:szCs w:val="24"/>
          <w:rtl/>
        </w:rPr>
        <w:t xml:space="preserve"> </w:t>
      </w:r>
      <w:r w:rsidR="002D5DF0">
        <w:rPr>
          <w:rFonts w:ascii="Times New Roman" w:eastAsia="Times New Roman" w:hAnsi="Times New Roman" w:cs="Times New Roman" w:hint="cs"/>
          <w:sz w:val="24"/>
          <w:szCs w:val="24"/>
          <w:rtl/>
        </w:rPr>
        <w:t>תרופתיים</w:t>
      </w:r>
      <w:r>
        <w:rPr>
          <w:rFonts w:ascii="Times New Roman" w:eastAsia="Times New Roman" w:hAnsi="Times New Roman" w:cs="Times New Roman" w:hint="cs"/>
          <w:sz w:val="24"/>
          <w:szCs w:val="24"/>
          <w:rtl/>
        </w:rPr>
        <w:t xml:space="preserve"> מסוכנים נוספים.</w:t>
      </w:r>
    </w:p>
    <w:p w14:paraId="1D7D21A6" w14:textId="77777777" w:rsidR="00DD032B" w:rsidRDefault="00DD032B" w:rsidP="002F45FD">
      <w:pPr>
        <w:spacing w:after="0" w:line="360" w:lineRule="auto"/>
        <w:jc w:val="both"/>
        <w:rPr>
          <w:rFonts w:ascii="Times New Roman" w:eastAsia="Times New Roman" w:hAnsi="Times New Roman" w:cs="Times New Roman"/>
          <w:sz w:val="24"/>
          <w:szCs w:val="24"/>
          <w:rtl/>
        </w:rPr>
      </w:pPr>
    </w:p>
    <w:p w14:paraId="4D0ED95C" w14:textId="77777777" w:rsidR="002F45FD" w:rsidRPr="002F45FD" w:rsidRDefault="002F45FD" w:rsidP="002F45FD">
      <w:pPr>
        <w:spacing w:after="0" w:line="360" w:lineRule="auto"/>
        <w:jc w:val="both"/>
        <w:rPr>
          <w:rFonts w:ascii="Times New Roman" w:eastAsia="Times New Roman" w:hAnsi="Times New Roman" w:cs="Times New Roman"/>
          <w:b/>
          <w:bCs/>
          <w:sz w:val="24"/>
          <w:szCs w:val="24"/>
          <w:rtl/>
        </w:rPr>
      </w:pPr>
      <w:r w:rsidRPr="002F45FD">
        <w:rPr>
          <w:rFonts w:ascii="Times New Roman" w:eastAsia="Times New Roman" w:hAnsi="Times New Roman" w:cs="Times New Roman" w:hint="cs"/>
          <w:b/>
          <w:bCs/>
          <w:sz w:val="24"/>
          <w:szCs w:val="24"/>
          <w:rtl/>
        </w:rPr>
        <w:t>סיפור מקרה מייצג</w:t>
      </w:r>
    </w:p>
    <w:p w14:paraId="59643C30" w14:textId="64AC5436" w:rsidR="006528A8" w:rsidRDefault="002F45FD" w:rsidP="00991EBC">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לקראת סיום המאמר, אבקש ל</w:t>
      </w:r>
      <w:r w:rsidR="003573F6">
        <w:rPr>
          <w:rFonts w:ascii="Times New Roman" w:eastAsia="Times New Roman" w:hAnsi="Times New Roman" w:cs="Times New Roman" w:hint="cs"/>
          <w:sz w:val="24"/>
          <w:szCs w:val="24"/>
          <w:rtl/>
        </w:rPr>
        <w:t xml:space="preserve">ספר </w:t>
      </w:r>
      <w:r>
        <w:rPr>
          <w:rFonts w:ascii="Times New Roman" w:eastAsia="Times New Roman" w:hAnsi="Times New Roman" w:cs="Times New Roman" w:hint="cs"/>
          <w:sz w:val="24"/>
          <w:szCs w:val="24"/>
          <w:rtl/>
        </w:rPr>
        <w:t>את ס</w:t>
      </w:r>
      <w:r w:rsidR="00E6469D">
        <w:rPr>
          <w:rFonts w:ascii="Times New Roman" w:eastAsia="Times New Roman" w:hAnsi="Times New Roman" w:cs="Times New Roman" w:hint="cs"/>
          <w:sz w:val="24"/>
          <w:szCs w:val="24"/>
          <w:rtl/>
        </w:rPr>
        <w:t xml:space="preserve">יפורו של </w:t>
      </w:r>
      <w:r w:rsidR="003573F6">
        <w:rPr>
          <w:rFonts w:ascii="Times New Roman" w:eastAsia="Times New Roman" w:hAnsi="Times New Roman" w:cs="Times New Roman" w:hint="cs"/>
          <w:sz w:val="24"/>
          <w:szCs w:val="24"/>
          <w:rtl/>
        </w:rPr>
        <w:t xml:space="preserve">ילד חביב בשם </w:t>
      </w:r>
      <w:r w:rsidR="00E6469D">
        <w:rPr>
          <w:rFonts w:ascii="Times New Roman" w:eastAsia="Times New Roman" w:hAnsi="Times New Roman" w:cs="Times New Roman" w:hint="cs"/>
          <w:sz w:val="24"/>
          <w:szCs w:val="24"/>
          <w:rtl/>
        </w:rPr>
        <w:t>טו</w:t>
      </w:r>
      <w:r w:rsidR="003573F6">
        <w:rPr>
          <w:rFonts w:ascii="Times New Roman" w:eastAsia="Times New Roman" w:hAnsi="Times New Roman" w:cs="Times New Roman"/>
          <w:sz w:val="24"/>
          <w:szCs w:val="24"/>
          <w:rtl/>
        </w:rPr>
        <w:t>ֹ</w:t>
      </w:r>
      <w:r w:rsidR="00E6469D">
        <w:rPr>
          <w:rFonts w:ascii="Times New Roman" w:eastAsia="Times New Roman" w:hAnsi="Times New Roman" w:cs="Times New Roman" w:hint="cs"/>
          <w:sz w:val="24"/>
          <w:szCs w:val="24"/>
          <w:rtl/>
        </w:rPr>
        <w:t>ב</w:t>
      </w:r>
      <w:r w:rsidR="00E6469D">
        <w:rPr>
          <w:rFonts w:ascii="Times New Roman" w:eastAsia="Times New Roman" w:hAnsi="Times New Roman" w:cs="Times New Roman"/>
          <w:sz w:val="24"/>
          <w:szCs w:val="24"/>
          <w:rtl/>
        </w:rPr>
        <w:t>ּ</w:t>
      </w:r>
      <w:r w:rsidR="00E6469D">
        <w:rPr>
          <w:rFonts w:ascii="Times New Roman" w:eastAsia="Times New Roman" w:hAnsi="Times New Roman" w:cs="Times New Roman" w:hint="cs"/>
          <w:sz w:val="24"/>
          <w:szCs w:val="24"/>
          <w:rtl/>
        </w:rPr>
        <w:t>י</w:t>
      </w:r>
      <w:r w:rsidR="00300692">
        <w:rPr>
          <w:rFonts w:ascii="Times New Roman" w:eastAsia="Times New Roman" w:hAnsi="Times New Roman" w:cs="Times New Roman" w:hint="cs"/>
          <w:sz w:val="24"/>
          <w:szCs w:val="24"/>
          <w:rtl/>
        </w:rPr>
        <w:t>, סיפור</w:t>
      </w:r>
      <w:r w:rsidR="00E6469D">
        <w:rPr>
          <w:rFonts w:ascii="Times New Roman" w:eastAsia="Times New Roman" w:hAnsi="Times New Roman" w:cs="Times New Roman" w:hint="cs"/>
          <w:sz w:val="24"/>
          <w:szCs w:val="24"/>
          <w:rtl/>
        </w:rPr>
        <w:t xml:space="preserve"> שפורסם ממש לאחרונה בכתב העת </w:t>
      </w:r>
      <w:r w:rsidR="00E6469D" w:rsidRPr="00866FB0">
        <w:rPr>
          <w:rFonts w:ascii="Times New Roman" w:eastAsia="Times New Roman" w:hAnsi="Times New Roman" w:cs="Times New Roman"/>
          <w:sz w:val="24"/>
          <w:szCs w:val="24"/>
        </w:rPr>
        <w:t>Journal of Child and Adolescent Psychopharmacology</w:t>
      </w:r>
      <w:r w:rsidR="00E6469D">
        <w:rPr>
          <w:rFonts w:ascii="Times New Roman" w:eastAsia="Times New Roman" w:hAnsi="Times New Roman" w:cs="Times New Roman" w:hint="cs"/>
          <w:sz w:val="24"/>
          <w:szCs w:val="24"/>
          <w:rtl/>
        </w:rPr>
        <w:t xml:space="preserve"> </w:t>
      </w:r>
      <w:r w:rsidR="00E6469D">
        <w:rPr>
          <w:rFonts w:ascii="Times New Roman" w:eastAsia="Times New Roman" w:hAnsi="Times New Roman" w:cs="Times New Roman"/>
          <w:sz w:val="24"/>
          <w:szCs w:val="24"/>
          <w:rtl/>
        </w:rPr>
        <w:fldChar w:fldCharType="begin"/>
      </w:r>
      <w:r w:rsidR="007534AB">
        <w:rPr>
          <w:rFonts w:ascii="Times New Roman" w:eastAsia="Times New Roman" w:hAnsi="Times New Roman" w:cs="Times New Roman"/>
          <w:sz w:val="24"/>
          <w:szCs w:val="24"/>
          <w:rtl/>
        </w:rPr>
        <w:instrText xml:space="preserve"> </w:instrText>
      </w:r>
      <w:r w:rsidR="007534AB">
        <w:rPr>
          <w:rFonts w:ascii="Times New Roman" w:eastAsia="Times New Roman" w:hAnsi="Times New Roman" w:cs="Times New Roman"/>
          <w:sz w:val="24"/>
          <w:szCs w:val="24"/>
        </w:rPr>
        <w:instrText>ADDIN EN.CITE &lt;EndNote&gt;&lt;Cite&gt;&lt;Author&gt;Friedland&lt;/Author&gt;&lt;Year&gt;2019&lt;/Year&gt;&lt;IDText&gt;Stimulant-Induced Punding and Stimulant Discontinuation-Induced Manic-Like Symptoms in a Preadolescent Male&lt;/IDText&gt;&lt;DisplayText&gt;(Friedland et al., 2019)&lt;/DisplayText&gt;&lt;record</w:instrText>
      </w:r>
      <w:r w:rsidR="007534AB">
        <w:rPr>
          <w:rFonts w:ascii="Times New Roman" w:eastAsia="Times New Roman" w:hAnsi="Times New Roman" w:cs="Times New Roman"/>
          <w:sz w:val="24"/>
          <w:szCs w:val="24"/>
          <w:rtl/>
        </w:rPr>
        <w:instrText>&gt;&lt;</w:instrText>
      </w:r>
      <w:r w:rsidR="007534AB">
        <w:rPr>
          <w:rFonts w:ascii="Times New Roman" w:eastAsia="Times New Roman" w:hAnsi="Times New Roman" w:cs="Times New Roman"/>
          <w:sz w:val="24"/>
          <w:szCs w:val="24"/>
        </w:rPr>
        <w:instrText>isbn&gt;1044-5463&lt;/isbn&gt;&lt;titles&gt;&lt;title&gt;Stimulant-Induced Punding and Stimulant Discontinuation-Induced Manic-Like Symptoms in a Preadolescent Male&lt;/title&gt;&lt;secondary-title&gt;Journal of child and adolescent psychopharmacology&lt;/secondary-title&gt;&lt;/titles&gt;&lt;pages&gt;3</w:instrText>
      </w:r>
      <w:r w:rsidR="007534AB">
        <w:rPr>
          <w:rFonts w:ascii="Times New Roman" w:eastAsia="Times New Roman" w:hAnsi="Times New Roman" w:cs="Times New Roman"/>
          <w:sz w:val="24"/>
          <w:szCs w:val="24"/>
          <w:rtl/>
        </w:rPr>
        <w:instrText>18-320&lt;/</w:instrText>
      </w:r>
      <w:r w:rsidR="007534AB">
        <w:rPr>
          <w:rFonts w:ascii="Times New Roman" w:eastAsia="Times New Roman" w:hAnsi="Times New Roman" w:cs="Times New Roman"/>
          <w:sz w:val="24"/>
          <w:szCs w:val="24"/>
        </w:rPr>
        <w:instrText>pages&gt;&lt;number&gt;4&lt;/number&gt;&lt;contributors&gt;&lt;authors&gt;&lt;author&gt;Friedland, Susan&lt;/author&gt;&lt;author&gt;Kahlon, Sidra&lt;/author&gt;&lt;author&gt;Carlson, Gabrielle A.&lt;/author&gt;&lt;author&gt;Greenhill, Laurence L.&lt;/author&gt;&lt;/authors&gt;&lt;/contributors&gt;&lt;added-date format="utc"&gt;1586501979</w:instrText>
      </w:r>
      <w:r w:rsidR="007534AB">
        <w:rPr>
          <w:rFonts w:ascii="Times New Roman" w:eastAsia="Times New Roman" w:hAnsi="Times New Roman" w:cs="Times New Roman"/>
          <w:sz w:val="24"/>
          <w:szCs w:val="24"/>
          <w:rtl/>
        </w:rPr>
        <w:instrText>&lt;/</w:instrText>
      </w:r>
      <w:r w:rsidR="007534AB">
        <w:rPr>
          <w:rFonts w:ascii="Times New Roman" w:eastAsia="Times New Roman" w:hAnsi="Times New Roman" w:cs="Times New Roman"/>
          <w:sz w:val="24"/>
          <w:szCs w:val="24"/>
        </w:rPr>
        <w:instrText>added-date&gt;&lt;ref-type name="Journal Article"&gt;17&lt;/ref-type&gt;&lt;dates&gt;&lt;year&gt;2019&lt;/year&gt;&lt;/dates&gt;&lt;rec-number&gt;1178&lt;/rec-number&gt;&lt;publisher&gt;Mary Ann Liebert, Inc., publishers 140 Huguenot Street, 3rd Floor New …&lt;/publisher&gt;&lt;last-updated-date format="utc"&gt;158650197</w:instrText>
      </w:r>
      <w:r w:rsidR="007534AB">
        <w:rPr>
          <w:rFonts w:ascii="Times New Roman" w:eastAsia="Times New Roman" w:hAnsi="Times New Roman" w:cs="Times New Roman"/>
          <w:sz w:val="24"/>
          <w:szCs w:val="24"/>
          <w:rtl/>
        </w:rPr>
        <w:instrText>9&lt;/</w:instrText>
      </w:r>
      <w:r w:rsidR="007534AB">
        <w:rPr>
          <w:rFonts w:ascii="Times New Roman" w:eastAsia="Times New Roman" w:hAnsi="Times New Roman" w:cs="Times New Roman"/>
          <w:sz w:val="24"/>
          <w:szCs w:val="24"/>
        </w:rPr>
        <w:instrText>last-updated-date&gt;&lt;volume&gt;29&lt;/volume&gt;&lt;/record&gt;&lt;/Cite&gt;&lt;/EndNote</w:instrText>
      </w:r>
      <w:r w:rsidR="007534AB">
        <w:rPr>
          <w:rFonts w:ascii="Times New Roman" w:eastAsia="Times New Roman" w:hAnsi="Times New Roman" w:cs="Times New Roman"/>
          <w:sz w:val="24"/>
          <w:szCs w:val="24"/>
          <w:rtl/>
        </w:rPr>
        <w:instrText>&gt;</w:instrText>
      </w:r>
      <w:r w:rsidR="00E6469D">
        <w:rPr>
          <w:rFonts w:ascii="Times New Roman" w:eastAsia="Times New Roman" w:hAnsi="Times New Roman" w:cs="Times New Roman"/>
          <w:sz w:val="24"/>
          <w:szCs w:val="24"/>
          <w:rtl/>
        </w:rPr>
        <w:fldChar w:fldCharType="separate"/>
      </w:r>
      <w:r w:rsidR="007534AB">
        <w:rPr>
          <w:rFonts w:ascii="Times New Roman" w:eastAsia="Times New Roman" w:hAnsi="Times New Roman" w:cs="Times New Roman"/>
          <w:noProof/>
          <w:sz w:val="24"/>
          <w:szCs w:val="24"/>
          <w:rtl/>
        </w:rPr>
        <w:t>(</w:t>
      </w:r>
      <w:r w:rsidR="007534AB">
        <w:rPr>
          <w:rFonts w:ascii="Times New Roman" w:eastAsia="Times New Roman" w:hAnsi="Times New Roman" w:cs="Times New Roman"/>
          <w:noProof/>
          <w:sz w:val="24"/>
          <w:szCs w:val="24"/>
        </w:rPr>
        <w:t>Friedland et al., 2019</w:t>
      </w:r>
      <w:r w:rsidR="007534AB">
        <w:rPr>
          <w:rFonts w:ascii="Times New Roman" w:eastAsia="Times New Roman" w:hAnsi="Times New Roman" w:cs="Times New Roman"/>
          <w:noProof/>
          <w:sz w:val="24"/>
          <w:szCs w:val="24"/>
          <w:rtl/>
        </w:rPr>
        <w:t>)</w:t>
      </w:r>
      <w:r w:rsidR="00E6469D">
        <w:rPr>
          <w:rFonts w:ascii="Times New Roman" w:eastAsia="Times New Roman" w:hAnsi="Times New Roman" w:cs="Times New Roman"/>
          <w:sz w:val="24"/>
          <w:szCs w:val="24"/>
          <w:rtl/>
        </w:rPr>
        <w:fldChar w:fldCharType="end"/>
      </w:r>
      <w:r w:rsidR="00300692">
        <w:rPr>
          <w:rFonts w:ascii="Times New Roman" w:eastAsia="Times New Roman" w:hAnsi="Times New Roman" w:cs="Times New Roman" w:hint="cs"/>
          <w:sz w:val="24"/>
          <w:szCs w:val="24"/>
          <w:rtl/>
        </w:rPr>
        <w:t xml:space="preserve"> ו</w:t>
      </w:r>
      <w:r>
        <w:rPr>
          <w:rFonts w:ascii="Times New Roman" w:eastAsia="Times New Roman" w:hAnsi="Times New Roman" w:cs="Times New Roman" w:hint="cs"/>
          <w:sz w:val="24"/>
          <w:szCs w:val="24"/>
          <w:rtl/>
        </w:rPr>
        <w:t>מייצג בעינ</w:t>
      </w:r>
      <w:r w:rsidR="00AB407B">
        <w:rPr>
          <w:rFonts w:ascii="Times New Roman" w:eastAsia="Times New Roman" w:hAnsi="Times New Roman" w:cs="Times New Roman" w:hint="cs"/>
          <w:sz w:val="24"/>
          <w:szCs w:val="24"/>
          <w:rtl/>
        </w:rPr>
        <w:t>י</w:t>
      </w:r>
      <w:r>
        <w:rPr>
          <w:rFonts w:ascii="Times New Roman" w:eastAsia="Times New Roman" w:hAnsi="Times New Roman" w:cs="Times New Roman" w:hint="cs"/>
          <w:sz w:val="24"/>
          <w:szCs w:val="24"/>
          <w:rtl/>
        </w:rPr>
        <w:t>י את ההתדרדרות הפסיכיאטרית האופיינית שמתחילה בתרופות ממריצות ועלולה להסתיים ב</w:t>
      </w:r>
      <w:r w:rsidR="00300692">
        <w:rPr>
          <w:rFonts w:ascii="Times New Roman" w:eastAsia="Times New Roman" w:hAnsi="Times New Roman" w:cs="Times New Roman" w:hint="cs"/>
          <w:sz w:val="24"/>
          <w:szCs w:val="24"/>
          <w:rtl/>
        </w:rPr>
        <w:t>קריירה פסיכיאטרית של ממש</w:t>
      </w:r>
      <w:r w:rsidR="00E6469D">
        <w:rPr>
          <w:rFonts w:ascii="Times New Roman" w:eastAsia="Times New Roman" w:hAnsi="Times New Roman" w:cs="Times New Roman" w:hint="cs"/>
          <w:sz w:val="24"/>
          <w:szCs w:val="24"/>
          <w:rtl/>
        </w:rPr>
        <w:t xml:space="preserve">. טובי, ילד אנרגטי וטוב לב </w:t>
      </w:r>
      <w:r w:rsidR="003573F6">
        <w:rPr>
          <w:rFonts w:ascii="Times New Roman" w:eastAsia="Times New Roman" w:hAnsi="Times New Roman" w:cs="Times New Roman" w:hint="cs"/>
          <w:sz w:val="24"/>
          <w:szCs w:val="24"/>
          <w:rtl/>
        </w:rPr>
        <w:t xml:space="preserve">בכיתה ד', </w:t>
      </w:r>
      <w:r w:rsidR="00E6469D">
        <w:rPr>
          <w:rFonts w:ascii="Times New Roman" w:eastAsia="Times New Roman" w:hAnsi="Times New Roman" w:cs="Times New Roman" w:hint="cs"/>
          <w:sz w:val="24"/>
          <w:szCs w:val="24"/>
          <w:rtl/>
        </w:rPr>
        <w:t>נולד בלידה רגילה לשני הורים עם זוגיות תקינה, ללא היסטוריה של מחלות נפש במשפחה. טובי היה תינוק נוח שאכל וישן היטב</w:t>
      </w:r>
      <w:r w:rsidR="00AB407B">
        <w:rPr>
          <w:rFonts w:ascii="Times New Roman" w:eastAsia="Times New Roman" w:hAnsi="Times New Roman" w:cs="Times New Roman" w:hint="cs"/>
          <w:sz w:val="24"/>
          <w:szCs w:val="24"/>
          <w:rtl/>
        </w:rPr>
        <w:t>,</w:t>
      </w:r>
      <w:r w:rsidR="00E6469D">
        <w:rPr>
          <w:rFonts w:ascii="Times New Roman" w:eastAsia="Times New Roman" w:hAnsi="Times New Roman" w:cs="Times New Roman" w:hint="cs"/>
          <w:sz w:val="24"/>
          <w:szCs w:val="24"/>
          <w:rtl/>
        </w:rPr>
        <w:t xml:space="preserve"> אך כאשר הוא הגיע לגנון בגיל </w:t>
      </w:r>
      <w:r w:rsidR="00AB407B">
        <w:rPr>
          <w:rFonts w:ascii="Times New Roman" w:eastAsia="Times New Roman" w:hAnsi="Times New Roman" w:cs="Times New Roman" w:hint="cs"/>
          <w:sz w:val="24"/>
          <w:szCs w:val="24"/>
          <w:rtl/>
        </w:rPr>
        <w:t>שלוש</w:t>
      </w:r>
      <w:r w:rsidR="00E6469D">
        <w:rPr>
          <w:rFonts w:ascii="Times New Roman" w:eastAsia="Times New Roman" w:hAnsi="Times New Roman" w:cs="Times New Roman" w:hint="cs"/>
          <w:sz w:val="24"/>
          <w:szCs w:val="24"/>
          <w:rtl/>
        </w:rPr>
        <w:t xml:space="preserve">, הגננת דיווחה להורים </w:t>
      </w:r>
      <w:r w:rsidR="00AB407B">
        <w:rPr>
          <w:rFonts w:ascii="Times New Roman" w:eastAsia="Times New Roman" w:hAnsi="Times New Roman" w:cs="Times New Roman" w:hint="cs"/>
          <w:sz w:val="24"/>
          <w:szCs w:val="24"/>
          <w:rtl/>
        </w:rPr>
        <w:t xml:space="preserve">שהוא </w:t>
      </w:r>
      <w:r w:rsidR="00E6469D">
        <w:rPr>
          <w:rFonts w:ascii="Times New Roman" w:eastAsia="Times New Roman" w:hAnsi="Times New Roman" w:cs="Times New Roman" w:hint="cs"/>
          <w:sz w:val="24"/>
          <w:szCs w:val="24"/>
          <w:rtl/>
        </w:rPr>
        <w:t>משחק בצורה לא מאורגנת ולא מתמידה. בגיל היסודי, הוריו המסורים של טובי לקחו אותו לאבחון פסיכו-דידקטי שהצביע על רמת אינטליגנצי</w:t>
      </w:r>
      <w:r w:rsidR="00E6469D">
        <w:rPr>
          <w:rFonts w:ascii="Times New Roman" w:eastAsia="Times New Roman" w:hAnsi="Times New Roman" w:cs="Times New Roman" w:hint="eastAsia"/>
          <w:sz w:val="24"/>
          <w:szCs w:val="24"/>
          <w:rtl/>
        </w:rPr>
        <w:t>ה</w:t>
      </w:r>
      <w:r w:rsidR="00E6469D">
        <w:rPr>
          <w:rFonts w:ascii="Times New Roman" w:eastAsia="Times New Roman" w:hAnsi="Times New Roman" w:cs="Times New Roman" w:hint="cs"/>
          <w:sz w:val="24"/>
          <w:szCs w:val="24"/>
          <w:rtl/>
        </w:rPr>
        <w:t xml:space="preserve"> בטווח הממוצע </w:t>
      </w:r>
      <w:r w:rsidR="00AB407B">
        <w:rPr>
          <w:rFonts w:ascii="Times New Roman" w:eastAsia="Times New Roman" w:hAnsi="Times New Roman" w:cs="Times New Roman" w:hint="cs"/>
          <w:sz w:val="24"/>
          <w:szCs w:val="24"/>
          <w:rtl/>
        </w:rPr>
        <w:t>(</w:t>
      </w:r>
      <w:r w:rsidR="00AB407B">
        <w:rPr>
          <w:rFonts w:ascii="Times New Roman" w:eastAsia="Times New Roman" w:hAnsi="Times New Roman" w:cs="Times New Roman"/>
          <w:sz w:val="24"/>
          <w:szCs w:val="24"/>
        </w:rPr>
        <w:t>IQ=93</w:t>
      </w:r>
      <w:r w:rsidR="00AB407B">
        <w:rPr>
          <w:rFonts w:ascii="Times New Roman" w:eastAsia="Times New Roman" w:hAnsi="Times New Roman" w:cs="Times New Roman" w:hint="cs"/>
          <w:sz w:val="24"/>
          <w:szCs w:val="24"/>
          <w:rtl/>
        </w:rPr>
        <w:t>)</w:t>
      </w:r>
      <w:r w:rsidR="00E6469D">
        <w:rPr>
          <w:rFonts w:ascii="Times New Roman" w:eastAsia="Times New Roman" w:hAnsi="Times New Roman" w:cs="Times New Roman" w:hint="cs"/>
          <w:sz w:val="24"/>
          <w:szCs w:val="24"/>
          <w:rtl/>
        </w:rPr>
        <w:t xml:space="preserve"> כמו גם על קשיים בהבנה, קריאה ומתמטיקה</w:t>
      </w:r>
      <w:r w:rsidR="006528A8">
        <w:rPr>
          <w:rFonts w:ascii="Times New Roman" w:eastAsia="Times New Roman" w:hAnsi="Times New Roman" w:cs="Times New Roman" w:hint="cs"/>
          <w:sz w:val="24"/>
          <w:szCs w:val="24"/>
          <w:rtl/>
        </w:rPr>
        <w:t xml:space="preserve"> (ציוני התקן נעו בין 80 ל</w:t>
      </w:r>
      <w:r w:rsidR="00121132">
        <w:rPr>
          <w:rFonts w:ascii="Times New Roman" w:eastAsia="Times New Roman" w:hAnsi="Times New Roman" w:cs="Times New Roman" w:hint="cs"/>
          <w:sz w:val="24"/>
          <w:szCs w:val="24"/>
          <w:rtl/>
        </w:rPr>
        <w:t>-</w:t>
      </w:r>
      <w:r w:rsidR="006528A8">
        <w:rPr>
          <w:rFonts w:ascii="Times New Roman" w:eastAsia="Times New Roman" w:hAnsi="Times New Roman" w:cs="Times New Roman" w:hint="cs"/>
          <w:sz w:val="24"/>
          <w:szCs w:val="24"/>
          <w:rtl/>
        </w:rPr>
        <w:t>90)</w:t>
      </w:r>
      <w:r w:rsidR="00E6469D">
        <w:rPr>
          <w:rFonts w:ascii="Times New Roman" w:eastAsia="Times New Roman" w:hAnsi="Times New Roman" w:cs="Times New Roman" w:hint="cs"/>
          <w:sz w:val="24"/>
          <w:szCs w:val="24"/>
          <w:rtl/>
        </w:rPr>
        <w:t xml:space="preserve">. "למרבה המזל", כך בלשון הכותבים, "לטובי היה מזג נעים וגם אם הוא היה משתטה לעיתים, לא היו לו בעיות התנהגות". אך בכיתה ד' </w:t>
      </w:r>
      <w:proofErr w:type="spellStart"/>
      <w:r w:rsidR="00E6469D">
        <w:rPr>
          <w:rFonts w:ascii="Times New Roman" w:eastAsia="Times New Roman" w:hAnsi="Times New Roman" w:cs="Times New Roman" w:hint="cs"/>
          <w:sz w:val="24"/>
          <w:szCs w:val="24"/>
          <w:rtl/>
        </w:rPr>
        <w:t>הכל</w:t>
      </w:r>
      <w:proofErr w:type="spellEnd"/>
      <w:r w:rsidR="00E6469D">
        <w:rPr>
          <w:rFonts w:ascii="Times New Roman" w:eastAsia="Times New Roman" w:hAnsi="Times New Roman" w:cs="Times New Roman" w:hint="cs"/>
          <w:sz w:val="24"/>
          <w:szCs w:val="24"/>
          <w:rtl/>
        </w:rPr>
        <w:t xml:space="preserve"> </w:t>
      </w:r>
      <w:r w:rsidR="00AB407B">
        <w:rPr>
          <w:rFonts w:ascii="Times New Roman" w:eastAsia="Times New Roman" w:hAnsi="Times New Roman" w:cs="Times New Roman" w:hint="cs"/>
          <w:sz w:val="24"/>
          <w:szCs w:val="24"/>
          <w:rtl/>
        </w:rPr>
        <w:t>השתבש</w:t>
      </w:r>
      <w:r w:rsidR="00E6469D">
        <w:rPr>
          <w:rFonts w:ascii="Times New Roman" w:eastAsia="Times New Roman" w:hAnsi="Times New Roman" w:cs="Times New Roman" w:hint="cs"/>
          <w:sz w:val="24"/>
          <w:szCs w:val="24"/>
          <w:rtl/>
        </w:rPr>
        <w:t xml:space="preserve">. </w:t>
      </w:r>
    </w:p>
    <w:p w14:paraId="448EA2A0" w14:textId="2F7FF3F9" w:rsidR="001B1C8B" w:rsidRDefault="00E6469D" w:rsidP="00991EBC">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עם עליית רמת הקושי בביה"ס, החלו להופיע התנהגויות של מוסחות</w:t>
      </w:r>
      <w:r w:rsidR="00300692">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אימפולסיביות והפרעות בכיתה. לדברי הכותבים, התנהגויות אלו הופיעו "בגלל הקשיים" שהיו לטובי בלמידה, בקריאה ובחשבון. מכאן הדרך הייתה קצרה לאבחון של הפרעת קשב ולטיפול בתרופה ממריצה מסוג </w:t>
      </w:r>
      <w:proofErr w:type="spellStart"/>
      <w:r>
        <w:rPr>
          <w:rFonts w:ascii="Times New Roman" w:eastAsia="Times New Roman" w:hAnsi="Times New Roman" w:cs="Times New Roman"/>
          <w:sz w:val="24"/>
          <w:szCs w:val="24"/>
        </w:rPr>
        <w:t>l</w:t>
      </w:r>
      <w:r w:rsidRPr="001561AB">
        <w:rPr>
          <w:rFonts w:ascii="Times New Roman" w:eastAsia="Times New Roman" w:hAnsi="Times New Roman" w:cs="Times New Roman"/>
          <w:sz w:val="24"/>
          <w:szCs w:val="24"/>
        </w:rPr>
        <w:t>isdexamfetamine</w:t>
      </w:r>
      <w:proofErr w:type="spellEnd"/>
      <w:r>
        <w:rPr>
          <w:rFonts w:ascii="Times New Roman" w:eastAsia="Times New Roman" w:hAnsi="Times New Roman" w:cs="Times New Roman" w:hint="cs"/>
          <w:sz w:val="24"/>
          <w:szCs w:val="24"/>
          <w:rtl/>
        </w:rPr>
        <w:t xml:space="preserve"> (מוכר כ</w:t>
      </w:r>
      <w:r w:rsidR="003573F6">
        <w:rPr>
          <w:rFonts w:ascii="Times New Roman" w:eastAsia="Times New Roman" w:hAnsi="Times New Roman" w:cs="Times New Roman" w:hint="cs"/>
          <w:sz w:val="24"/>
          <w:szCs w:val="24"/>
          <w:rtl/>
        </w:rPr>
        <w:t xml:space="preserve">תרופה יקרה ומשופרת בשם </w:t>
      </w:r>
      <w:proofErr w:type="spellStart"/>
      <w:r>
        <w:rPr>
          <w:rFonts w:ascii="Times New Roman" w:eastAsia="Times New Roman" w:hAnsi="Times New Roman" w:cs="Times New Roman" w:hint="cs"/>
          <w:sz w:val="24"/>
          <w:szCs w:val="24"/>
          <w:rtl/>
        </w:rPr>
        <w:t>ויואנס</w:t>
      </w:r>
      <w:proofErr w:type="spellEnd"/>
      <w:r>
        <w:rPr>
          <w:rFonts w:ascii="Times New Roman" w:eastAsia="Times New Roman" w:hAnsi="Times New Roman" w:cs="Times New Roman" w:hint="cs"/>
          <w:sz w:val="24"/>
          <w:szCs w:val="24"/>
          <w:rtl/>
        </w:rPr>
        <w:t>). בימים הראשונים התרופה הביאה לשיפור ביכולת הריכוז של טובי (יחד עם ירידה בתיאבון וקושי להירדם) אך לאחר שבוע, טובי התחיל להתנהג באופן מוזר. הוא היה חרדתי, משך את השפה התחתונה</w:t>
      </w:r>
      <w:r w:rsidR="003573F6">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נשך ולעס חפצים. </w:t>
      </w:r>
      <w:r w:rsidR="003573F6">
        <w:rPr>
          <w:rFonts w:ascii="Times New Roman" w:eastAsia="Times New Roman" w:hAnsi="Times New Roman" w:cs="Times New Roman" w:hint="cs"/>
          <w:sz w:val="24"/>
          <w:szCs w:val="24"/>
          <w:rtl/>
        </w:rPr>
        <w:t xml:space="preserve">יכולות </w:t>
      </w:r>
      <w:r>
        <w:rPr>
          <w:rFonts w:ascii="Times New Roman" w:eastAsia="Times New Roman" w:hAnsi="Times New Roman" w:cs="Times New Roman" w:hint="cs"/>
          <w:sz w:val="24"/>
          <w:szCs w:val="24"/>
          <w:rtl/>
        </w:rPr>
        <w:t xml:space="preserve">הריכוז שלו </w:t>
      </w:r>
      <w:r w:rsidR="003573F6">
        <w:rPr>
          <w:rFonts w:ascii="Times New Roman" w:eastAsia="Times New Roman" w:hAnsi="Times New Roman" w:cs="Times New Roman" w:hint="cs"/>
          <w:sz w:val="24"/>
          <w:szCs w:val="24"/>
          <w:rtl/>
        </w:rPr>
        <w:t xml:space="preserve">הפכו להיות </w:t>
      </w:r>
      <w:r>
        <w:rPr>
          <w:rFonts w:ascii="Times New Roman" w:eastAsia="Times New Roman" w:hAnsi="Times New Roman" w:cs="Times New Roman" w:hint="cs"/>
          <w:sz w:val="24"/>
          <w:szCs w:val="24"/>
          <w:rtl/>
        </w:rPr>
        <w:t>לא נורמאלי</w:t>
      </w:r>
      <w:r w:rsidR="003573F6">
        <w:rPr>
          <w:rFonts w:ascii="Times New Roman" w:eastAsia="Times New Roman" w:hAnsi="Times New Roman" w:cs="Times New Roman" w:hint="cs"/>
          <w:sz w:val="24"/>
          <w:szCs w:val="24"/>
          <w:rtl/>
        </w:rPr>
        <w:t>ות</w:t>
      </w:r>
      <w:r>
        <w:rPr>
          <w:rFonts w:ascii="Times New Roman" w:eastAsia="Times New Roman" w:hAnsi="Times New Roman" w:cs="Times New Roman" w:hint="cs"/>
          <w:sz w:val="24"/>
          <w:szCs w:val="24"/>
          <w:rtl/>
        </w:rPr>
        <w:t>. הוא היה מרוכז בצורה מוגזמת (</w:t>
      </w:r>
      <w:r>
        <w:rPr>
          <w:rFonts w:ascii="Times New Roman" w:eastAsia="Times New Roman" w:hAnsi="Times New Roman" w:cs="Times New Roman"/>
          <w:sz w:val="24"/>
          <w:szCs w:val="24"/>
        </w:rPr>
        <w:t>hyper</w:t>
      </w:r>
      <w:r w:rsidR="003573F6">
        <w:rPr>
          <w:rFonts w:ascii="Times New Roman" w:eastAsia="Times New Roman" w:hAnsi="Times New Roman" w:cs="Times New Roman"/>
          <w:sz w:val="24"/>
          <w:szCs w:val="24"/>
        </w:rPr>
        <w:t>-</w:t>
      </w:r>
      <w:r>
        <w:rPr>
          <w:rFonts w:ascii="Times New Roman" w:eastAsia="Times New Roman" w:hAnsi="Times New Roman" w:cs="Times New Roman"/>
          <w:sz w:val="24"/>
          <w:szCs w:val="24"/>
        </w:rPr>
        <w:t>focused</w:t>
      </w:r>
      <w:r>
        <w:rPr>
          <w:rFonts w:ascii="Times New Roman" w:eastAsia="Times New Roman" w:hAnsi="Times New Roman" w:cs="Times New Roman" w:hint="cs"/>
          <w:sz w:val="24"/>
          <w:szCs w:val="24"/>
          <w:rtl/>
        </w:rPr>
        <w:t xml:space="preserve">) בפעילות אחת בלבד, בצורה </w:t>
      </w:r>
      <w:proofErr w:type="spellStart"/>
      <w:r>
        <w:rPr>
          <w:rFonts w:ascii="Times New Roman" w:eastAsia="Times New Roman" w:hAnsi="Times New Roman" w:cs="Times New Roman" w:hint="cs"/>
          <w:sz w:val="24"/>
          <w:szCs w:val="24"/>
          <w:rtl/>
        </w:rPr>
        <w:t>חזרתית</w:t>
      </w:r>
      <w:proofErr w:type="spellEnd"/>
      <w:r>
        <w:rPr>
          <w:rFonts w:ascii="Times New Roman" w:eastAsia="Times New Roman" w:hAnsi="Times New Roman" w:cs="Times New Roman" w:hint="cs"/>
          <w:sz w:val="24"/>
          <w:szCs w:val="24"/>
          <w:rtl/>
        </w:rPr>
        <w:t xml:space="preserve"> ובלתי נלאית. כך למשל, הוא היה מצייר וחוזר ומצייר את אותם חפצים שוב ושוב, על פני ערמות של דפים. </w:t>
      </w:r>
      <w:r w:rsidR="001B1C8B">
        <w:rPr>
          <w:rFonts w:ascii="Times New Roman" w:eastAsia="Times New Roman" w:hAnsi="Times New Roman" w:cs="Times New Roman" w:hint="cs"/>
          <w:sz w:val="24"/>
          <w:szCs w:val="24"/>
          <w:rtl/>
        </w:rPr>
        <w:t xml:space="preserve">וכך, </w:t>
      </w:r>
      <w:r>
        <w:rPr>
          <w:rFonts w:ascii="Times New Roman" w:eastAsia="Times New Roman" w:hAnsi="Times New Roman" w:cs="Times New Roman" w:hint="cs"/>
          <w:sz w:val="24"/>
          <w:szCs w:val="24"/>
          <w:rtl/>
        </w:rPr>
        <w:t xml:space="preserve">גם </w:t>
      </w:r>
      <w:r w:rsidR="001B1C8B">
        <w:rPr>
          <w:rFonts w:ascii="Times New Roman" w:eastAsia="Times New Roman" w:hAnsi="Times New Roman" w:cs="Times New Roman" w:hint="cs"/>
          <w:sz w:val="24"/>
          <w:szCs w:val="24"/>
          <w:rtl/>
        </w:rPr>
        <w:t xml:space="preserve">כשהוא </w:t>
      </w:r>
      <w:r>
        <w:rPr>
          <w:rFonts w:ascii="Times New Roman" w:eastAsia="Times New Roman" w:hAnsi="Times New Roman" w:cs="Times New Roman" w:hint="cs"/>
          <w:sz w:val="24"/>
          <w:szCs w:val="24"/>
          <w:rtl/>
        </w:rPr>
        <w:t xml:space="preserve">רצה </w:t>
      </w:r>
      <w:r w:rsidR="001B1C8B">
        <w:rPr>
          <w:rFonts w:ascii="Times New Roman" w:eastAsia="Times New Roman" w:hAnsi="Times New Roman" w:cs="Times New Roman" w:hint="cs"/>
          <w:sz w:val="24"/>
          <w:szCs w:val="24"/>
          <w:rtl/>
        </w:rPr>
        <w:t xml:space="preserve">לשחק עם ילדים אחרים, </w:t>
      </w:r>
      <w:r>
        <w:rPr>
          <w:rFonts w:ascii="Times New Roman" w:eastAsia="Times New Roman" w:hAnsi="Times New Roman" w:cs="Times New Roman" w:hint="cs"/>
          <w:sz w:val="24"/>
          <w:szCs w:val="24"/>
          <w:rtl/>
        </w:rPr>
        <w:t>הוא לא הצליח ל</w:t>
      </w:r>
      <w:r w:rsidR="00854DE2">
        <w:rPr>
          <w:rFonts w:ascii="Times New Roman" w:eastAsia="Times New Roman" w:hAnsi="Times New Roman" w:cs="Times New Roman" w:hint="cs"/>
          <w:sz w:val="24"/>
          <w:szCs w:val="24"/>
          <w:rtl/>
        </w:rPr>
        <w:t>עזוב את עיסוקו האובססיבי</w:t>
      </w:r>
      <w:r w:rsidR="001B1C8B">
        <w:rPr>
          <w:rFonts w:ascii="Times New Roman" w:eastAsia="Times New Roman" w:hAnsi="Times New Roman" w:cs="Times New Roman" w:hint="cs"/>
          <w:sz w:val="24"/>
          <w:szCs w:val="24"/>
          <w:rtl/>
        </w:rPr>
        <w:t>.</w:t>
      </w:r>
    </w:p>
    <w:p w14:paraId="2F01B2D6" w14:textId="5ABF7424" w:rsidR="00E6469D" w:rsidRDefault="00E6469D" w:rsidP="001B1C8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לאחר שלושה שבועות, הוריו המודאגים של טובי ביקשו מהרופא להפסיק את התרופה, אך הפסקת התרופה גרמה להחרפה בלתי צפויה. נראה היה כאילו </w:t>
      </w:r>
      <w:r w:rsidR="001B1C8B">
        <w:rPr>
          <w:rFonts w:ascii="Times New Roman" w:eastAsia="Times New Roman" w:hAnsi="Times New Roman" w:cs="Times New Roman" w:hint="cs"/>
          <w:sz w:val="24"/>
          <w:szCs w:val="24"/>
          <w:rtl/>
        </w:rPr>
        <w:t xml:space="preserve">בבת אחת כל </w:t>
      </w:r>
      <w:r>
        <w:rPr>
          <w:rFonts w:ascii="Times New Roman" w:eastAsia="Times New Roman" w:hAnsi="Times New Roman" w:cs="Times New Roman" w:hint="cs"/>
          <w:sz w:val="24"/>
          <w:szCs w:val="24"/>
          <w:rtl/>
        </w:rPr>
        <w:t>אישיותו של טובי השתנתה. במשך שלושה ימים רצופים, טובי היה נמרץ בצורה יוצאת דופן, עצבני וכעסן. הוא התחיל להתנהג בצורה שלא אפיינה אותו, להציק לילדים ול</w:t>
      </w:r>
      <w:r w:rsidR="006967B2">
        <w:rPr>
          <w:rFonts w:ascii="Times New Roman" w:eastAsia="Times New Roman" w:hAnsi="Times New Roman" w:cs="Times New Roman" w:hint="cs"/>
          <w:sz w:val="24"/>
          <w:szCs w:val="24"/>
          <w:rtl/>
        </w:rPr>
        <w:t>קלל</w:t>
      </w:r>
      <w:r>
        <w:rPr>
          <w:rFonts w:ascii="Times New Roman" w:eastAsia="Times New Roman" w:hAnsi="Times New Roman" w:cs="Times New Roman" w:hint="cs"/>
          <w:sz w:val="24"/>
          <w:szCs w:val="24"/>
          <w:rtl/>
        </w:rPr>
        <w:t xml:space="preserve">. לדברי ההורים, זה היה נראה כמו "הפרעת קשב על סטרואידים". ההורים מיהרו לפנות לטיפול התרופתי </w:t>
      </w:r>
      <w:r w:rsidR="00300692">
        <w:rPr>
          <w:rFonts w:ascii="Times New Roman" w:eastAsia="Times New Roman" w:hAnsi="Times New Roman" w:cs="Times New Roman" w:hint="cs"/>
          <w:sz w:val="24"/>
          <w:szCs w:val="24"/>
          <w:rtl/>
        </w:rPr>
        <w:t xml:space="preserve">הוותיק </w:t>
      </w:r>
      <w:r>
        <w:rPr>
          <w:rFonts w:ascii="Times New Roman" w:eastAsia="Times New Roman" w:hAnsi="Times New Roman" w:cs="Times New Roman" w:hint="cs"/>
          <w:sz w:val="24"/>
          <w:szCs w:val="24"/>
          <w:rtl/>
        </w:rPr>
        <w:t>(</w:t>
      </w:r>
      <w:proofErr w:type="spellStart"/>
      <w:r>
        <w:rPr>
          <w:rFonts w:ascii="Times New Roman" w:eastAsia="Times New Roman" w:hAnsi="Times New Roman" w:cs="Times New Roman" w:hint="cs"/>
          <w:sz w:val="24"/>
          <w:szCs w:val="24"/>
          <w:rtl/>
        </w:rPr>
        <w:t>מתילפנידאט</w:t>
      </w:r>
      <w:proofErr w:type="spellEnd"/>
      <w:r>
        <w:rPr>
          <w:rFonts w:ascii="Times New Roman" w:eastAsia="Times New Roman" w:hAnsi="Times New Roman" w:cs="Times New Roman" w:hint="cs"/>
          <w:sz w:val="24"/>
          <w:szCs w:val="24"/>
          <w:rtl/>
        </w:rPr>
        <w:t xml:space="preserve">) אך הוא לא צלח וטובי הוחזר לתרופה הקודמת. לאחר חודשיים של התנהגויות סטריאוטיפיות, </w:t>
      </w:r>
      <w:r w:rsidR="00300692">
        <w:rPr>
          <w:rFonts w:ascii="Times New Roman" w:eastAsia="Times New Roman" w:hAnsi="Times New Roman" w:cs="Times New Roman" w:hint="cs"/>
          <w:sz w:val="24"/>
          <w:szCs w:val="24"/>
          <w:rtl/>
        </w:rPr>
        <w:t xml:space="preserve">באחת החופשות מביה"ס, </w:t>
      </w:r>
      <w:r>
        <w:rPr>
          <w:rFonts w:ascii="Times New Roman" w:eastAsia="Times New Roman" w:hAnsi="Times New Roman" w:cs="Times New Roman" w:hint="cs"/>
          <w:sz w:val="24"/>
          <w:szCs w:val="24"/>
          <w:rtl/>
        </w:rPr>
        <w:t xml:space="preserve">נעשה ניסיון </w:t>
      </w:r>
      <w:r w:rsidR="00300692">
        <w:rPr>
          <w:rFonts w:ascii="Times New Roman" w:eastAsia="Times New Roman" w:hAnsi="Times New Roman" w:cs="Times New Roman" w:hint="cs"/>
          <w:sz w:val="24"/>
          <w:szCs w:val="24"/>
          <w:rtl/>
        </w:rPr>
        <w:t xml:space="preserve">נוסף </w:t>
      </w:r>
      <w:r>
        <w:rPr>
          <w:rFonts w:ascii="Times New Roman" w:eastAsia="Times New Roman" w:hAnsi="Times New Roman" w:cs="Times New Roman" w:hint="cs"/>
          <w:sz w:val="24"/>
          <w:szCs w:val="24"/>
          <w:rtl/>
        </w:rPr>
        <w:t>להפסיק את התרופה אך הפעם, התגובה של טובי הייתה חריפה. לדברי הכותבים, "היה זה הרבה יותר מאשר חזרה של הפרעת הקשב". ההתנהגות של טובי הפכה להיות היפר-סקסואלית, היפר-היפר-אקטיבית, פרובוקטיבית ותוקפנית.</w:t>
      </w:r>
    </w:p>
    <w:p w14:paraId="6F3685FE" w14:textId="77777777" w:rsidR="00E6469D" w:rsidRDefault="00E6469D" w:rsidP="00E6469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בחזרה לביה"ס, טובי חזר ליטול את התרופה, אך </w:t>
      </w:r>
      <w:proofErr w:type="spellStart"/>
      <w:r>
        <w:rPr>
          <w:rFonts w:ascii="Times New Roman" w:eastAsia="Times New Roman" w:hAnsi="Times New Roman" w:cs="Times New Roman" w:hint="cs"/>
          <w:sz w:val="24"/>
          <w:szCs w:val="24"/>
          <w:rtl/>
        </w:rPr>
        <w:t>איתה</w:t>
      </w:r>
      <w:proofErr w:type="spellEnd"/>
      <w:r>
        <w:rPr>
          <w:rFonts w:ascii="Times New Roman" w:eastAsia="Times New Roman" w:hAnsi="Times New Roman" w:cs="Times New Roman" w:hint="cs"/>
          <w:sz w:val="24"/>
          <w:szCs w:val="24"/>
          <w:rtl/>
        </w:rPr>
        <w:t xml:space="preserve"> חזרו גם ההתנהגויות האובססיביות עד שההורים לא יכלו לשאת זאת יותר והחליטו להפסיק את הטיפול התרופתי לאלתר. בניסיון השלישי להפסיק את התרופה, ההתנהגויות הבעייתיות והבלתי הולמות כבר הפכו קיצוניות ומסוכנות. בין השאר, טובי ניסה לקפוץ מרכב נוסע, זרק בקבוק על שוטר, הצית חנות, הרס חפצים של חבריו לכיתה וחשף את עצמו בציבור. התנהגויות אלו הביאו לאשפוזו במחלקה פסיכיאטרית</w:t>
      </w:r>
      <w:r w:rsidR="00C37D53">
        <w:rPr>
          <w:rFonts w:ascii="Times New Roman" w:eastAsia="Times New Roman" w:hAnsi="Times New Roman" w:cs="Times New Roman" w:hint="cs"/>
          <w:sz w:val="24"/>
          <w:szCs w:val="24"/>
          <w:rtl/>
        </w:rPr>
        <w:t xml:space="preserve">, שם טובי </w:t>
      </w:r>
      <w:r>
        <w:rPr>
          <w:rFonts w:ascii="Times New Roman" w:eastAsia="Times New Roman" w:hAnsi="Times New Roman" w:cs="Times New Roman" w:hint="cs"/>
          <w:sz w:val="24"/>
          <w:szCs w:val="24"/>
          <w:rtl/>
        </w:rPr>
        <w:t xml:space="preserve">אובחן עם מאניה אקוטית וטופל באמצעות תרופות אנטי-פסיכוטיות ומייצבי מצב רוח. </w:t>
      </w:r>
    </w:p>
    <w:p w14:paraId="19BF61B4" w14:textId="1AA541BC" w:rsidR="00C37D53" w:rsidRDefault="00E6469D" w:rsidP="00E6469D">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בזכות הוריו של טובי, הסיפור לא נגמר בטרגדיה של </w:t>
      </w:r>
      <w:r w:rsidR="00C37D53">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 xml:space="preserve">פציינט </w:t>
      </w:r>
      <w:r w:rsidR="00C37D53">
        <w:rPr>
          <w:rFonts w:ascii="Times New Roman" w:eastAsia="Times New Roman" w:hAnsi="Times New Roman" w:cs="Times New Roman" w:hint="cs"/>
          <w:sz w:val="24"/>
          <w:szCs w:val="24"/>
          <w:rtl/>
        </w:rPr>
        <w:t>הפסיכיאטרי הכרוני</w:t>
      </w:r>
      <w:r>
        <w:rPr>
          <w:rFonts w:ascii="Times New Roman" w:eastAsia="Times New Roman" w:hAnsi="Times New Roman" w:cs="Times New Roman" w:hint="cs"/>
          <w:sz w:val="24"/>
          <w:szCs w:val="24"/>
          <w:rtl/>
        </w:rPr>
        <w:t xml:space="preserve">. הוריו של טובי פנו לחוות דעת שניה בכדי לברר האם טובי באמת סובל מהפרעה דו קוטבית אקוטית שהייתה </w:t>
      </w:r>
      <w:r w:rsidR="0008290A">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רדומה</w:t>
      </w:r>
      <w:r w:rsidR="0008290A">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עד כה. בבירור</w:t>
      </w:r>
      <w:r w:rsidR="00C37D53">
        <w:rPr>
          <w:rFonts w:ascii="Times New Roman" w:eastAsia="Times New Roman" w:hAnsi="Times New Roman" w:cs="Times New Roman" w:hint="cs"/>
          <w:sz w:val="24"/>
          <w:szCs w:val="24"/>
          <w:rtl/>
        </w:rPr>
        <w:t xml:space="preserve"> המחודש, רופאי חוות הדעת השנייה,</w:t>
      </w:r>
      <w:r>
        <w:rPr>
          <w:rFonts w:ascii="Times New Roman" w:eastAsia="Times New Roman" w:hAnsi="Times New Roman" w:cs="Times New Roman" w:hint="cs"/>
          <w:sz w:val="24"/>
          <w:szCs w:val="24"/>
          <w:rtl/>
        </w:rPr>
        <w:t xml:space="preserve"> ראו בהתנהגויות הקיצוניות </w:t>
      </w:r>
      <w:r w:rsidR="00C37D53">
        <w:rPr>
          <w:rFonts w:ascii="Times New Roman" w:eastAsia="Times New Roman" w:hAnsi="Times New Roman" w:cs="Times New Roman" w:hint="cs"/>
          <w:sz w:val="24"/>
          <w:szCs w:val="24"/>
          <w:rtl/>
        </w:rPr>
        <w:t>ביטוי ל</w:t>
      </w:r>
      <w:r>
        <w:rPr>
          <w:rFonts w:ascii="Times New Roman" w:eastAsia="Times New Roman" w:hAnsi="Times New Roman" w:cs="Times New Roman" w:hint="cs"/>
          <w:sz w:val="24"/>
          <w:szCs w:val="24"/>
          <w:rtl/>
        </w:rPr>
        <w:t xml:space="preserve">תסמיני </w:t>
      </w:r>
      <w:r w:rsidR="00C37D53">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גמילה ו</w:t>
      </w:r>
      <w:r w:rsidR="00C37D53">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רעילות (</w:t>
      </w:r>
      <w:r>
        <w:rPr>
          <w:rFonts w:ascii="Times New Roman" w:eastAsia="Times New Roman" w:hAnsi="Times New Roman" w:cs="Times New Roman"/>
          <w:sz w:val="24"/>
          <w:szCs w:val="24"/>
        </w:rPr>
        <w:t>toxicity</w:t>
      </w:r>
      <w:r>
        <w:rPr>
          <w:rFonts w:ascii="Times New Roman" w:eastAsia="Times New Roman" w:hAnsi="Times New Roman" w:cs="Times New Roman" w:hint="cs"/>
          <w:sz w:val="24"/>
          <w:szCs w:val="24"/>
          <w:rtl/>
        </w:rPr>
        <w:t xml:space="preserve">) של התרופה. </w:t>
      </w:r>
      <w:r w:rsidR="00C37D53">
        <w:rPr>
          <w:rFonts w:ascii="Times New Roman" w:eastAsia="Times New Roman" w:hAnsi="Times New Roman" w:cs="Times New Roman" w:hint="cs"/>
          <w:sz w:val="24"/>
          <w:szCs w:val="24"/>
          <w:rtl/>
        </w:rPr>
        <w:t>ב</w:t>
      </w:r>
      <w:r>
        <w:rPr>
          <w:rFonts w:ascii="Times New Roman" w:eastAsia="Times New Roman" w:hAnsi="Times New Roman" w:cs="Times New Roman" w:hint="cs"/>
          <w:sz w:val="24"/>
          <w:szCs w:val="24"/>
          <w:rtl/>
        </w:rPr>
        <w:t xml:space="preserve">בירור גנטי </w:t>
      </w:r>
      <w:r w:rsidR="00C37D53">
        <w:rPr>
          <w:rFonts w:ascii="Times New Roman" w:eastAsia="Times New Roman" w:hAnsi="Times New Roman" w:cs="Times New Roman" w:hint="cs"/>
          <w:sz w:val="24"/>
          <w:szCs w:val="24"/>
          <w:rtl/>
        </w:rPr>
        <w:t xml:space="preserve">שערכו הרופאים, נשללה גם האפשרות </w:t>
      </w:r>
      <w:r>
        <w:rPr>
          <w:rFonts w:ascii="Times New Roman" w:eastAsia="Times New Roman" w:hAnsi="Times New Roman" w:cs="Times New Roman" w:hint="cs"/>
          <w:sz w:val="24"/>
          <w:szCs w:val="24"/>
          <w:rtl/>
        </w:rPr>
        <w:t xml:space="preserve">שהתגובה של טובי לתרופה הייתה ייחודית דווקא לו. </w:t>
      </w:r>
      <w:r w:rsidR="00C37D53">
        <w:rPr>
          <w:rFonts w:ascii="Times New Roman" w:eastAsia="Times New Roman" w:hAnsi="Times New Roman" w:cs="Times New Roman" w:hint="cs"/>
          <w:sz w:val="24"/>
          <w:szCs w:val="24"/>
          <w:rtl/>
        </w:rPr>
        <w:t xml:space="preserve">סוף טוב, הרוב טוב, </w:t>
      </w:r>
      <w:r>
        <w:rPr>
          <w:rFonts w:ascii="Times New Roman" w:eastAsia="Times New Roman" w:hAnsi="Times New Roman" w:cs="Times New Roman" w:hint="cs"/>
          <w:sz w:val="24"/>
          <w:szCs w:val="24"/>
          <w:rtl/>
        </w:rPr>
        <w:t xml:space="preserve">שבעה חודשים לאחר שחרורו מהאשפוז, טובי </w:t>
      </w:r>
      <w:r w:rsidR="00C37D53">
        <w:rPr>
          <w:rFonts w:ascii="Times New Roman" w:eastAsia="Times New Roman" w:hAnsi="Times New Roman" w:cs="Times New Roman" w:hint="cs"/>
          <w:sz w:val="24"/>
          <w:szCs w:val="24"/>
          <w:rtl/>
        </w:rPr>
        <w:t xml:space="preserve">לא נטל יותר </w:t>
      </w:r>
      <w:r>
        <w:rPr>
          <w:rFonts w:ascii="Times New Roman" w:eastAsia="Times New Roman" w:hAnsi="Times New Roman" w:cs="Times New Roman" w:hint="cs"/>
          <w:sz w:val="24"/>
          <w:szCs w:val="24"/>
          <w:rtl/>
        </w:rPr>
        <w:t xml:space="preserve">שום תרופה פסיכיאטרית והאפיזודה המאנית לא הופיעה שוב. </w:t>
      </w:r>
      <w:r w:rsidR="00C37D53">
        <w:rPr>
          <w:rFonts w:ascii="Times New Roman" w:eastAsia="Times New Roman" w:hAnsi="Times New Roman" w:cs="Times New Roman" w:hint="cs"/>
          <w:sz w:val="24"/>
          <w:szCs w:val="24"/>
          <w:rtl/>
        </w:rPr>
        <w:t xml:space="preserve">על פי הרופאים שתיארו את המקרה, </w:t>
      </w:r>
      <w:r>
        <w:rPr>
          <w:rFonts w:ascii="Times New Roman" w:eastAsia="Times New Roman" w:hAnsi="Times New Roman" w:cs="Times New Roman" w:hint="cs"/>
          <w:sz w:val="24"/>
          <w:szCs w:val="24"/>
          <w:rtl/>
        </w:rPr>
        <w:t xml:space="preserve">לטובי עדיין ישנה נטייה להיפראקטיביות ולאימפולסיביות והישגיו הלימודיים עדיין אינם גבוהים, אך מוריו מצליחים להדריך ולהכיל אותו ויש לו חברים ותחביבים רבים </w:t>
      </w:r>
      <w:r>
        <w:rPr>
          <w:rFonts w:ascii="Times New Roman" w:eastAsia="Times New Roman" w:hAnsi="Times New Roman" w:cs="Times New Roman"/>
          <w:sz w:val="24"/>
          <w:szCs w:val="24"/>
          <w:rtl/>
        </w:rPr>
        <w:fldChar w:fldCharType="begin"/>
      </w:r>
      <w:r w:rsidR="002F1A2F">
        <w:rPr>
          <w:rFonts w:ascii="Times New Roman" w:eastAsia="Times New Roman" w:hAnsi="Times New Roman" w:cs="Times New Roman"/>
          <w:sz w:val="24"/>
          <w:szCs w:val="24"/>
          <w:rtl/>
        </w:rPr>
        <w:instrText xml:space="preserve"> </w:instrText>
      </w:r>
      <w:r w:rsidR="002F1A2F">
        <w:rPr>
          <w:rFonts w:ascii="Times New Roman" w:eastAsia="Times New Roman" w:hAnsi="Times New Roman" w:cs="Times New Roman"/>
          <w:sz w:val="24"/>
          <w:szCs w:val="24"/>
        </w:rPr>
        <w:instrText>ADDIN EN.CITE &lt;EndNote&gt;&lt;Cite&gt;&lt;Author&gt;Friedland&lt;/Author&gt;&lt;Year&gt;2019&lt;/Year&gt;&lt;IDText&gt;Stimulant-Induced Punding and Stimulant Discontinuation-Induced Manic-Like Symptoms in a Preadolescent Male&lt;/IDText&gt;&lt;DisplayText&gt;(Friedland et al., 2019)&lt;/DisplayText&gt;&lt;record</w:instrText>
      </w:r>
      <w:r w:rsidR="002F1A2F">
        <w:rPr>
          <w:rFonts w:ascii="Times New Roman" w:eastAsia="Times New Roman" w:hAnsi="Times New Roman" w:cs="Times New Roman"/>
          <w:sz w:val="24"/>
          <w:szCs w:val="24"/>
          <w:rtl/>
        </w:rPr>
        <w:instrText>&gt;&lt;</w:instrText>
      </w:r>
      <w:r w:rsidR="002F1A2F">
        <w:rPr>
          <w:rFonts w:ascii="Times New Roman" w:eastAsia="Times New Roman" w:hAnsi="Times New Roman" w:cs="Times New Roman"/>
          <w:sz w:val="24"/>
          <w:szCs w:val="24"/>
        </w:rPr>
        <w:instrText>isbn&gt;1044-5463&lt;/isbn&gt;&lt;titles&gt;&lt;title&gt;Stimulant-Induced Punding and Stimulant Discontinuation-Induced Manic-Like Symptoms in a Preadolescent Male&lt;/title&gt;&lt;secondary-title&gt;Journal of child and adolescent psychopharmacology&lt;/secondary-title&gt;&lt;/titles&gt;&lt;pages&gt;3</w:instrText>
      </w:r>
      <w:r w:rsidR="002F1A2F">
        <w:rPr>
          <w:rFonts w:ascii="Times New Roman" w:eastAsia="Times New Roman" w:hAnsi="Times New Roman" w:cs="Times New Roman"/>
          <w:sz w:val="24"/>
          <w:szCs w:val="24"/>
          <w:rtl/>
        </w:rPr>
        <w:instrText>18-320&lt;/</w:instrText>
      </w:r>
      <w:r w:rsidR="002F1A2F">
        <w:rPr>
          <w:rFonts w:ascii="Times New Roman" w:eastAsia="Times New Roman" w:hAnsi="Times New Roman" w:cs="Times New Roman"/>
          <w:sz w:val="24"/>
          <w:szCs w:val="24"/>
        </w:rPr>
        <w:instrText>pages&gt;&lt;number&gt;4&lt;/number&gt;&lt;contributors&gt;&lt;authors&gt;&lt;author&gt;Friedland, Susan&lt;/author&gt;&lt;author&gt;Kahlon, Sidra&lt;/author&gt;&lt;author&gt;Carlson, Gabrielle A.&lt;/author&gt;&lt;author&gt;Greenhill, Laurence L.&lt;/author&gt;&lt;/authors&gt;&lt;/contributors&gt;&lt;added-date format="utc"&gt;1586501979</w:instrText>
      </w:r>
      <w:r w:rsidR="002F1A2F">
        <w:rPr>
          <w:rFonts w:ascii="Times New Roman" w:eastAsia="Times New Roman" w:hAnsi="Times New Roman" w:cs="Times New Roman"/>
          <w:sz w:val="24"/>
          <w:szCs w:val="24"/>
          <w:rtl/>
        </w:rPr>
        <w:instrText>&lt;/</w:instrText>
      </w:r>
      <w:r w:rsidR="002F1A2F">
        <w:rPr>
          <w:rFonts w:ascii="Times New Roman" w:eastAsia="Times New Roman" w:hAnsi="Times New Roman" w:cs="Times New Roman"/>
          <w:sz w:val="24"/>
          <w:szCs w:val="24"/>
        </w:rPr>
        <w:instrText>added-date&gt;&lt;ref-type name="Journal Article"&gt;17&lt;/ref-type&gt;&lt;dates&gt;&lt;year&gt;2019&lt;/year&gt;&lt;/dates&gt;&lt;rec-number&gt;1178&lt;/rec-number&gt;&lt;publisher&gt;Mary Ann Liebert, Inc., publishers 140 Huguenot Street, 3rd Floor New …&lt;/publisher&gt;&lt;last-updated-date format="utc"&gt;158650197</w:instrText>
      </w:r>
      <w:r w:rsidR="002F1A2F">
        <w:rPr>
          <w:rFonts w:ascii="Times New Roman" w:eastAsia="Times New Roman" w:hAnsi="Times New Roman" w:cs="Times New Roman"/>
          <w:sz w:val="24"/>
          <w:szCs w:val="24"/>
          <w:rtl/>
        </w:rPr>
        <w:instrText>9&lt;/</w:instrText>
      </w:r>
      <w:r w:rsidR="002F1A2F">
        <w:rPr>
          <w:rFonts w:ascii="Times New Roman" w:eastAsia="Times New Roman" w:hAnsi="Times New Roman" w:cs="Times New Roman"/>
          <w:sz w:val="24"/>
          <w:szCs w:val="24"/>
        </w:rPr>
        <w:instrText>last-updated-date&gt;&lt;volume&gt;29&lt;/volume&gt;&lt;/record&gt;&lt;/Cite&gt;&lt;/EndNote</w:instrText>
      </w:r>
      <w:r w:rsidR="002F1A2F">
        <w:rPr>
          <w:rFonts w:ascii="Times New Roman" w:eastAsia="Times New Roman" w:hAnsi="Times New Roman" w:cs="Times New Roman"/>
          <w:sz w:val="24"/>
          <w:szCs w:val="24"/>
          <w:rtl/>
        </w:rPr>
        <w:instrText>&gt;</w:instrText>
      </w:r>
      <w:r>
        <w:rPr>
          <w:rFonts w:ascii="Times New Roman" w:eastAsia="Times New Roman" w:hAnsi="Times New Roman" w:cs="Times New Roman"/>
          <w:sz w:val="24"/>
          <w:szCs w:val="24"/>
          <w:rtl/>
        </w:rPr>
        <w:fldChar w:fldCharType="separate"/>
      </w:r>
      <w:r w:rsidR="002F1A2F">
        <w:rPr>
          <w:rFonts w:ascii="Times New Roman" w:eastAsia="Times New Roman" w:hAnsi="Times New Roman" w:cs="Times New Roman"/>
          <w:noProof/>
          <w:sz w:val="24"/>
          <w:szCs w:val="24"/>
          <w:rtl/>
        </w:rPr>
        <w:t>(</w:t>
      </w:r>
      <w:r w:rsidR="002F1A2F">
        <w:rPr>
          <w:rFonts w:ascii="Times New Roman" w:eastAsia="Times New Roman" w:hAnsi="Times New Roman" w:cs="Times New Roman"/>
          <w:noProof/>
          <w:sz w:val="24"/>
          <w:szCs w:val="24"/>
        </w:rPr>
        <w:t>Friedland et al., 2019</w:t>
      </w:r>
      <w:r w:rsidR="002F1A2F">
        <w:rPr>
          <w:rFonts w:ascii="Times New Roman" w:eastAsia="Times New Roman" w:hAnsi="Times New Roman" w:cs="Times New Roman"/>
          <w:noProof/>
          <w:sz w:val="24"/>
          <w:szCs w:val="24"/>
          <w:rtl/>
        </w:rPr>
        <w:t>)</w:t>
      </w:r>
      <w:r>
        <w:rPr>
          <w:rFonts w:ascii="Times New Roman" w:eastAsia="Times New Roman" w:hAnsi="Times New Roman" w:cs="Times New Roman"/>
          <w:sz w:val="24"/>
          <w:szCs w:val="24"/>
          <w:rtl/>
        </w:rPr>
        <w:fldChar w:fldCharType="end"/>
      </w:r>
      <w:r>
        <w:rPr>
          <w:rFonts w:ascii="Times New Roman" w:eastAsia="Times New Roman" w:hAnsi="Times New Roman" w:cs="Times New Roman" w:hint="cs"/>
          <w:sz w:val="24"/>
          <w:szCs w:val="24"/>
          <w:rtl/>
        </w:rPr>
        <w:t xml:space="preserve">. </w:t>
      </w:r>
    </w:p>
    <w:p w14:paraId="5E13F6C1" w14:textId="2011A9E8" w:rsidR="00F00A69" w:rsidRDefault="00F66DC5" w:rsidP="00F66DC5">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לאור הרקע ההתפתחותי התקין של טובי ולאור היכולות הקוגניטיביות המוגבלות שלו בתחומים בית-</w:t>
      </w:r>
      <w:proofErr w:type="spellStart"/>
      <w:r>
        <w:rPr>
          <w:rFonts w:ascii="Times New Roman" w:eastAsia="Times New Roman" w:hAnsi="Times New Roman" w:cs="Times New Roman" w:hint="cs"/>
          <w:sz w:val="24"/>
          <w:szCs w:val="24"/>
          <w:rtl/>
        </w:rPr>
        <w:t>ספריים</w:t>
      </w:r>
      <w:proofErr w:type="spellEnd"/>
      <w:r>
        <w:rPr>
          <w:rFonts w:ascii="Times New Roman" w:eastAsia="Times New Roman" w:hAnsi="Times New Roman" w:cs="Times New Roman" w:hint="cs"/>
          <w:sz w:val="24"/>
          <w:szCs w:val="24"/>
          <w:rtl/>
        </w:rPr>
        <w:t xml:space="preserve"> טיפוסיים, סיפורו של טובי הוא סיפור עוצמתי ומייצג. לטובי לא היה קל בביה"ס. לא מפני שהייתה לו הפרעה נוירו-התפתחותית אלא מפני שאופיו וכישוריו (הנורמטיביים לחלוטין) לא התאימו למסגרת הבית-ספרית. </w:t>
      </w:r>
      <w:r w:rsidR="00460628">
        <w:rPr>
          <w:rFonts w:ascii="Times New Roman" w:eastAsia="Times New Roman" w:hAnsi="Times New Roman" w:cs="Times New Roman" w:hint="cs"/>
          <w:sz w:val="24"/>
          <w:szCs w:val="24"/>
          <w:rtl/>
        </w:rPr>
        <w:t xml:space="preserve">בכך הוא הפך קורבן למדיקליזציה </w:t>
      </w:r>
      <w:r w:rsidR="00460628">
        <w:rPr>
          <w:rFonts w:ascii="Times New Roman" w:eastAsia="Times New Roman" w:hAnsi="Times New Roman" w:cs="Times New Roman"/>
          <w:sz w:val="24"/>
          <w:szCs w:val="24"/>
          <w:rtl/>
        </w:rPr>
        <w:fldChar w:fldCharType="begin"/>
      </w:r>
      <w:r w:rsidR="00460628">
        <w:rPr>
          <w:rFonts w:ascii="Times New Roman" w:eastAsia="Times New Roman" w:hAnsi="Times New Roman" w:cs="Times New Roman"/>
          <w:sz w:val="24"/>
          <w:szCs w:val="24"/>
          <w:rtl/>
        </w:rPr>
        <w:instrText xml:space="preserve"> </w:instrText>
      </w:r>
      <w:r w:rsidR="00460628">
        <w:rPr>
          <w:rFonts w:ascii="Times New Roman" w:eastAsia="Times New Roman" w:hAnsi="Times New Roman" w:cs="Times New Roman"/>
          <w:sz w:val="24"/>
          <w:szCs w:val="24"/>
        </w:rPr>
        <w:instrText>ADDIN EN.CITE &lt;EndNote&gt;&lt;Cite&gt;&lt;Author&gt;Maturo&lt;/Author&gt;&lt;Year&gt;2013&lt;/Year&gt;&lt;IDText&gt;The medicalization of education: ADHD, human enhancement and academic performance&lt;/IDText&gt;&lt;DisplayText&gt;(Maturo, 2013)&lt;/DisplayText&gt;&lt;record&gt;&lt;isbn&gt;2035-4983&lt;/isbn&gt;&lt;titles&gt;&lt;title&gt;The medicalization of education: ADHD, human enhancement and academic performance&lt;/title&gt;&lt;secondary-title&gt;Italian Journal of Sociology of Education&lt;/secondary-title&gt;&lt;/titles&gt;&lt;number&gt;3&lt;/number&gt;&lt;contributors&gt;&lt;authors&gt;&lt;author&gt;Maturo, Antonio&lt;/author&gt;&lt;/authors</w:instrText>
      </w:r>
      <w:r w:rsidR="00460628">
        <w:rPr>
          <w:rFonts w:ascii="Times New Roman" w:eastAsia="Times New Roman" w:hAnsi="Times New Roman" w:cs="Times New Roman"/>
          <w:sz w:val="24"/>
          <w:szCs w:val="24"/>
          <w:rtl/>
        </w:rPr>
        <w:instrText>&gt;&lt;/</w:instrText>
      </w:r>
      <w:r w:rsidR="00460628">
        <w:rPr>
          <w:rFonts w:ascii="Times New Roman" w:eastAsia="Times New Roman" w:hAnsi="Times New Roman" w:cs="Times New Roman"/>
          <w:sz w:val="24"/>
          <w:szCs w:val="24"/>
        </w:rPr>
        <w:instrText>contributors&gt;&lt;added-date format="utc"&gt;1598183549&lt;/added-date&gt;&lt;ref-type name="Journal Article"&gt;17&lt;/ref-type&gt;&lt;dates&gt;&lt;year&gt;2013&lt;/year&gt;&lt;/dates&gt;&lt;rec-number&gt;1447&lt;/rec-number&gt;&lt;last-updated-date format="utc"&gt;1598183549&lt;/last-updated-date&gt;&lt;volume&gt;5&lt;/volume&gt;&lt;/record&gt;&lt;/Cite&gt;&lt;/EndNote</w:instrText>
      </w:r>
      <w:r w:rsidR="00460628">
        <w:rPr>
          <w:rFonts w:ascii="Times New Roman" w:eastAsia="Times New Roman" w:hAnsi="Times New Roman" w:cs="Times New Roman"/>
          <w:sz w:val="24"/>
          <w:szCs w:val="24"/>
          <w:rtl/>
        </w:rPr>
        <w:instrText>&gt;</w:instrText>
      </w:r>
      <w:r w:rsidR="00460628">
        <w:rPr>
          <w:rFonts w:ascii="Times New Roman" w:eastAsia="Times New Roman" w:hAnsi="Times New Roman" w:cs="Times New Roman"/>
          <w:sz w:val="24"/>
          <w:szCs w:val="24"/>
          <w:rtl/>
        </w:rPr>
        <w:fldChar w:fldCharType="separate"/>
      </w:r>
      <w:r w:rsidR="00460628">
        <w:rPr>
          <w:rFonts w:ascii="Times New Roman" w:eastAsia="Times New Roman" w:hAnsi="Times New Roman" w:cs="Times New Roman"/>
          <w:noProof/>
          <w:sz w:val="24"/>
          <w:szCs w:val="24"/>
          <w:rtl/>
        </w:rPr>
        <w:t>(</w:t>
      </w:r>
      <w:r w:rsidR="00460628">
        <w:rPr>
          <w:rFonts w:ascii="Times New Roman" w:eastAsia="Times New Roman" w:hAnsi="Times New Roman" w:cs="Times New Roman"/>
          <w:noProof/>
          <w:sz w:val="24"/>
          <w:szCs w:val="24"/>
        </w:rPr>
        <w:t>Maturo, 2013</w:t>
      </w:r>
      <w:r w:rsidR="00460628">
        <w:rPr>
          <w:rFonts w:ascii="Times New Roman" w:eastAsia="Times New Roman" w:hAnsi="Times New Roman" w:cs="Times New Roman"/>
          <w:noProof/>
          <w:sz w:val="24"/>
          <w:szCs w:val="24"/>
          <w:rtl/>
        </w:rPr>
        <w:t>)</w:t>
      </w:r>
      <w:r w:rsidR="00460628">
        <w:rPr>
          <w:rFonts w:ascii="Times New Roman" w:eastAsia="Times New Roman" w:hAnsi="Times New Roman" w:cs="Times New Roman"/>
          <w:sz w:val="24"/>
          <w:szCs w:val="24"/>
          <w:rtl/>
        </w:rPr>
        <w:fldChar w:fldCharType="end"/>
      </w:r>
      <w:r w:rsidR="00460628">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במקום לטפל בפער הזה</w:t>
      </w:r>
      <w:r w:rsidR="00F00A69">
        <w:rPr>
          <w:rFonts w:ascii="Times New Roman" w:eastAsia="Times New Roman" w:hAnsi="Times New Roman" w:cs="Times New Roman" w:hint="cs"/>
          <w:sz w:val="24"/>
          <w:szCs w:val="24"/>
          <w:rtl/>
        </w:rPr>
        <w:t xml:space="preserve"> באמצעים פסיכו-חינוכיים</w:t>
      </w:r>
      <w:r>
        <w:rPr>
          <w:rFonts w:ascii="Times New Roman" w:eastAsia="Times New Roman" w:hAnsi="Times New Roman" w:cs="Times New Roman" w:hint="cs"/>
          <w:sz w:val="24"/>
          <w:szCs w:val="24"/>
          <w:rtl/>
        </w:rPr>
        <w:t>, המורים והרופאים</w:t>
      </w:r>
      <w:r w:rsidR="00F00A69">
        <w:rPr>
          <w:rFonts w:ascii="Times New Roman" w:eastAsia="Times New Roman" w:hAnsi="Times New Roman" w:cs="Times New Roman" w:hint="cs"/>
          <w:sz w:val="24"/>
          <w:szCs w:val="24"/>
          <w:rtl/>
        </w:rPr>
        <w:t xml:space="preserve"> פנו לתיוג הפסיכיאטרי הנפוץ (הפרעת קשב) ולטיפול ברירת המחדל (תרופות). מכאן, הדרך להסלמה הייתה קצרה. התרופות לא היו יעילות. להיפך, הן החריפו את הסימפטומים ("הפרעת קשב על סטרואידים") וגרמו להופעתן של תופעות פסיכיאטריות חמורות. הרופאים שרשמו את התרופות מיאנו לראות בהן את מקור התופעות החדשות ובחרו לאשפז את טובי בחשד להפרעה פסיכיאטרית חדשה (הפרעה דו קוטבית) ולטפל בו באמצעות תרופות פסיכיאטריות חדשות. </w:t>
      </w:r>
    </w:p>
    <w:p w14:paraId="3EEE2514" w14:textId="6179EA5B" w:rsidR="00F00A69" w:rsidRDefault="00F00A69" w:rsidP="00F00A69">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סיפורו של טובי נגמר בטוב, אך </w:t>
      </w:r>
      <w:r w:rsidR="00F66DC5">
        <w:rPr>
          <w:rFonts w:ascii="Times New Roman" w:eastAsia="Times New Roman" w:hAnsi="Times New Roman" w:cs="Times New Roman" w:hint="cs"/>
          <w:sz w:val="24"/>
          <w:szCs w:val="24"/>
          <w:rtl/>
        </w:rPr>
        <w:t xml:space="preserve">חדי העין שביניכם וודאי קלטו שערכתי שינוי קל בביטוי "סוף טוב, </w:t>
      </w:r>
      <w:proofErr w:type="spellStart"/>
      <w:r w:rsidR="00F66DC5">
        <w:rPr>
          <w:rFonts w:ascii="Times New Roman" w:eastAsia="Times New Roman" w:hAnsi="Times New Roman" w:cs="Times New Roman" w:hint="cs"/>
          <w:sz w:val="24"/>
          <w:szCs w:val="24"/>
          <w:rtl/>
        </w:rPr>
        <w:t>הכל</w:t>
      </w:r>
      <w:proofErr w:type="spellEnd"/>
      <w:r w:rsidR="00F66DC5">
        <w:rPr>
          <w:rFonts w:ascii="Times New Roman" w:eastAsia="Times New Roman" w:hAnsi="Times New Roman" w:cs="Times New Roman" w:hint="cs"/>
          <w:sz w:val="24"/>
          <w:szCs w:val="24"/>
          <w:rtl/>
        </w:rPr>
        <w:t xml:space="preserve"> טוב". </w:t>
      </w:r>
      <w:r w:rsidR="0025080C">
        <w:rPr>
          <w:rFonts w:ascii="Times New Roman" w:eastAsia="Times New Roman" w:hAnsi="Times New Roman" w:cs="Times New Roman" w:hint="cs"/>
          <w:sz w:val="24"/>
          <w:szCs w:val="24"/>
          <w:rtl/>
        </w:rPr>
        <w:t xml:space="preserve">סיפורו של </w:t>
      </w:r>
      <w:r w:rsidR="00F66DC5">
        <w:rPr>
          <w:rFonts w:ascii="Times New Roman" w:eastAsia="Times New Roman" w:hAnsi="Times New Roman" w:cs="Times New Roman" w:hint="cs"/>
          <w:sz w:val="24"/>
          <w:szCs w:val="24"/>
          <w:rtl/>
        </w:rPr>
        <w:t xml:space="preserve">טובי הסתיים </w:t>
      </w:r>
      <w:r w:rsidR="0025080C">
        <w:rPr>
          <w:rFonts w:ascii="Times New Roman" w:eastAsia="Times New Roman" w:hAnsi="Times New Roman" w:cs="Times New Roman" w:hint="cs"/>
          <w:sz w:val="24"/>
          <w:szCs w:val="24"/>
          <w:rtl/>
        </w:rPr>
        <w:t xml:space="preserve">אמנם </w:t>
      </w:r>
      <w:r w:rsidR="00F66DC5">
        <w:rPr>
          <w:rFonts w:ascii="Times New Roman" w:eastAsia="Times New Roman" w:hAnsi="Times New Roman" w:cs="Times New Roman" w:hint="cs"/>
          <w:sz w:val="24"/>
          <w:szCs w:val="24"/>
          <w:rtl/>
        </w:rPr>
        <w:t>בטוב,</w:t>
      </w:r>
      <w:r w:rsidR="0025080C">
        <w:rPr>
          <w:rFonts w:ascii="Times New Roman" w:eastAsia="Times New Roman" w:hAnsi="Times New Roman" w:cs="Times New Roman" w:hint="cs"/>
          <w:sz w:val="24"/>
          <w:szCs w:val="24"/>
          <w:rtl/>
        </w:rPr>
        <w:t xml:space="preserve"> אך </w:t>
      </w:r>
      <w:r w:rsidR="00F66DC5">
        <w:rPr>
          <w:rFonts w:ascii="Times New Roman" w:eastAsia="Times New Roman" w:hAnsi="Times New Roman" w:cs="Times New Roman" w:hint="cs"/>
          <w:sz w:val="24"/>
          <w:szCs w:val="24"/>
          <w:rtl/>
        </w:rPr>
        <w:t xml:space="preserve">הוא </w:t>
      </w:r>
      <w:r w:rsidR="00DF0D30">
        <w:rPr>
          <w:rFonts w:ascii="Times New Roman" w:eastAsia="Times New Roman" w:hAnsi="Times New Roman" w:cs="Times New Roman" w:hint="cs"/>
          <w:sz w:val="24"/>
          <w:szCs w:val="24"/>
          <w:rtl/>
        </w:rPr>
        <w:t xml:space="preserve">פותח חלון אל מקרים רבים אחרים בהם ההורים </w:t>
      </w:r>
      <w:r w:rsidR="00234591">
        <w:rPr>
          <w:rFonts w:ascii="Times New Roman" w:eastAsia="Times New Roman" w:hAnsi="Times New Roman" w:cs="Times New Roman" w:hint="cs"/>
          <w:sz w:val="24"/>
          <w:szCs w:val="24"/>
          <w:rtl/>
        </w:rPr>
        <w:t xml:space="preserve">המודאגים </w:t>
      </w:r>
      <w:r w:rsidR="00DF0D30">
        <w:rPr>
          <w:rFonts w:ascii="Times New Roman" w:eastAsia="Times New Roman" w:hAnsi="Times New Roman" w:cs="Times New Roman" w:hint="cs"/>
          <w:sz w:val="24"/>
          <w:szCs w:val="24"/>
          <w:rtl/>
        </w:rPr>
        <w:t xml:space="preserve">סומכים על הממסד הרפואי ואינם מודעים להשפעות הפוטנציאליות של התרופות. </w:t>
      </w:r>
      <w:r w:rsidR="00F66DC5">
        <w:rPr>
          <w:rFonts w:ascii="Times New Roman" w:eastAsia="Times New Roman" w:hAnsi="Times New Roman" w:cs="Times New Roman" w:hint="cs"/>
          <w:sz w:val="24"/>
          <w:szCs w:val="24"/>
          <w:rtl/>
        </w:rPr>
        <w:t>האומץ והתושייה של הוריו של טובי שהשכילו לעמוד אל מול המערכת הרפואית ולדרוש ממנה לבחון את עצמה הצילו את חייו, פשוטו כמשמעו. הורים אחרים עלולים היו לקבל את העמדה הרפואית השלטת</w:t>
      </w:r>
      <w:r w:rsidR="008A0D54">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שמסרבת להכיר בחלקן של התרופות ביצירת התופעות הפסיכיאטריות ורואה בהן תוצר של הפרעה רדומה ש</w:t>
      </w:r>
      <w:r w:rsidR="00DF0D30">
        <w:rPr>
          <w:rFonts w:ascii="Times New Roman" w:eastAsia="Times New Roman" w:hAnsi="Times New Roman" w:cs="Times New Roman" w:hint="cs"/>
          <w:sz w:val="24"/>
          <w:szCs w:val="24"/>
          <w:rtl/>
        </w:rPr>
        <w:t>זה</w:t>
      </w:r>
      <w:r>
        <w:rPr>
          <w:rFonts w:ascii="Times New Roman" w:eastAsia="Times New Roman" w:hAnsi="Times New Roman" w:cs="Times New Roman" w:hint="cs"/>
          <w:sz w:val="24"/>
          <w:szCs w:val="24"/>
          <w:rtl/>
        </w:rPr>
        <w:t xml:space="preserve"> עתה התפרצה.</w:t>
      </w:r>
    </w:p>
    <w:p w14:paraId="1C861FD0" w14:textId="7EE03A87" w:rsidR="00004155" w:rsidRDefault="00234591" w:rsidP="006967A4">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w:t>
      </w:r>
      <w:r w:rsidR="00B40079">
        <w:rPr>
          <w:rFonts w:ascii="Times New Roman" w:eastAsia="Times New Roman" w:hAnsi="Times New Roman" w:cs="Times New Roman" w:hint="cs"/>
          <w:sz w:val="24"/>
          <w:szCs w:val="24"/>
          <w:rtl/>
        </w:rPr>
        <w:t xml:space="preserve">מאמר הנוכחי </w:t>
      </w:r>
      <w:r>
        <w:rPr>
          <w:rFonts w:ascii="Times New Roman" w:eastAsia="Times New Roman" w:hAnsi="Times New Roman" w:cs="Times New Roman" w:hint="cs"/>
          <w:sz w:val="24"/>
          <w:szCs w:val="24"/>
          <w:rtl/>
        </w:rPr>
        <w:t>מוקדש לכל אותם א</w:t>
      </w:r>
      <w:r w:rsidR="0084413F">
        <w:rPr>
          <w:rFonts w:ascii="Times New Roman" w:eastAsia="Times New Roman" w:hAnsi="Times New Roman" w:cs="Times New Roman" w:hint="cs"/>
          <w:sz w:val="24"/>
          <w:szCs w:val="24"/>
          <w:rtl/>
        </w:rPr>
        <w:t>י</w:t>
      </w:r>
      <w:r>
        <w:rPr>
          <w:rFonts w:ascii="Times New Roman" w:eastAsia="Times New Roman" w:hAnsi="Times New Roman" w:cs="Times New Roman" w:hint="cs"/>
          <w:sz w:val="24"/>
          <w:szCs w:val="24"/>
          <w:rtl/>
        </w:rPr>
        <w:t xml:space="preserve">מהות ואבות יקרים שמבקשים </w:t>
      </w:r>
      <w:r w:rsidR="00B40079">
        <w:rPr>
          <w:rFonts w:ascii="Times New Roman" w:eastAsia="Times New Roman" w:hAnsi="Times New Roman" w:cs="Times New Roman" w:hint="cs"/>
          <w:sz w:val="24"/>
          <w:szCs w:val="24"/>
          <w:rtl/>
        </w:rPr>
        <w:t xml:space="preserve">לעצור את </w:t>
      </w:r>
      <w:r w:rsidR="00B21076">
        <w:rPr>
          <w:rFonts w:ascii="Times New Roman" w:eastAsia="Times New Roman" w:hAnsi="Times New Roman" w:cs="Times New Roman" w:hint="cs"/>
          <w:sz w:val="24"/>
          <w:szCs w:val="24"/>
          <w:rtl/>
        </w:rPr>
        <w:t>רכבת התרופות הפסיכיאטריות בתחנת הריטלין הראשונה</w:t>
      </w:r>
      <w:r w:rsidR="00B40079">
        <w:rPr>
          <w:rFonts w:ascii="Times New Roman" w:eastAsia="Times New Roman" w:hAnsi="Times New Roman" w:cs="Times New Roman" w:hint="cs"/>
          <w:sz w:val="24"/>
          <w:szCs w:val="24"/>
          <w:rtl/>
        </w:rPr>
        <w:t xml:space="preserve">, לעמוד </w:t>
      </w:r>
      <w:r>
        <w:rPr>
          <w:rFonts w:ascii="Times New Roman" w:eastAsia="Times New Roman" w:hAnsi="Times New Roman" w:cs="Times New Roman" w:hint="cs"/>
          <w:sz w:val="24"/>
          <w:szCs w:val="24"/>
          <w:rtl/>
        </w:rPr>
        <w:t xml:space="preserve">בנחישות </w:t>
      </w:r>
      <w:r w:rsidR="00B40079">
        <w:rPr>
          <w:rFonts w:ascii="Times New Roman" w:eastAsia="Times New Roman" w:hAnsi="Times New Roman" w:cs="Times New Roman" w:hint="cs"/>
          <w:sz w:val="24"/>
          <w:szCs w:val="24"/>
          <w:rtl/>
        </w:rPr>
        <w:t>מול הממסד הרפואי תוך הסתמכות על עשרות המקורות המדעיים שה</w:t>
      </w:r>
      <w:r>
        <w:rPr>
          <w:rFonts w:ascii="Times New Roman" w:eastAsia="Times New Roman" w:hAnsi="Times New Roman" w:cs="Times New Roman" w:hint="cs"/>
          <w:sz w:val="24"/>
          <w:szCs w:val="24"/>
          <w:rtl/>
        </w:rPr>
        <w:t xml:space="preserve">באתי </w:t>
      </w:r>
      <w:r w:rsidR="00B40079">
        <w:rPr>
          <w:rFonts w:ascii="Times New Roman" w:eastAsia="Times New Roman" w:hAnsi="Times New Roman" w:cs="Times New Roman" w:hint="cs"/>
          <w:sz w:val="24"/>
          <w:szCs w:val="24"/>
          <w:rtl/>
        </w:rPr>
        <w:t>כאן ולומר</w:t>
      </w:r>
      <w:r>
        <w:rPr>
          <w:rFonts w:ascii="Times New Roman" w:eastAsia="Times New Roman" w:hAnsi="Times New Roman" w:cs="Times New Roman" w:hint="cs"/>
          <w:sz w:val="24"/>
          <w:szCs w:val="24"/>
          <w:rtl/>
        </w:rPr>
        <w:t>:</w:t>
      </w:r>
      <w:r w:rsidR="00B40079">
        <w:rPr>
          <w:rFonts w:ascii="Times New Roman" w:eastAsia="Times New Roman" w:hAnsi="Times New Roman" w:cs="Times New Roman" w:hint="cs"/>
          <w:sz w:val="24"/>
          <w:szCs w:val="24"/>
          <w:rtl/>
        </w:rPr>
        <w:t xml:space="preserve"> עד כאן. </w:t>
      </w:r>
      <w:r w:rsidR="006967A4">
        <w:rPr>
          <w:rFonts w:ascii="Times New Roman" w:eastAsia="Times New Roman" w:hAnsi="Times New Roman" w:cs="Times New Roman" w:hint="cs"/>
          <w:sz w:val="24"/>
          <w:szCs w:val="24"/>
          <w:rtl/>
        </w:rPr>
        <w:t xml:space="preserve">כאמור באזהרה המופיעה בפתיחת המאמר, אין לפרש את המאמר הנוכחי כהמלצה או כעידוד לאדם זה אחר להפסיק טיפולים תרופתיים קיימים, אלא להביא את המידע הקיים לציבור הרחב והאמת היא, כפי שראינו בהרחבה מאמר, שהמידע הקיים הוא די פשוט להבנה: </w:t>
      </w:r>
      <w:r w:rsidR="00AE157E">
        <w:rPr>
          <w:rFonts w:ascii="Times New Roman" w:eastAsia="Times New Roman" w:hAnsi="Times New Roman" w:cs="Times New Roman" w:hint="cs"/>
          <w:sz w:val="24"/>
          <w:szCs w:val="24"/>
          <w:rtl/>
        </w:rPr>
        <w:t xml:space="preserve">התרופות להפרעת קשב, </w:t>
      </w:r>
      <w:r w:rsidR="002F45FD">
        <w:rPr>
          <w:rFonts w:ascii="Times New Roman" w:eastAsia="Times New Roman" w:hAnsi="Times New Roman" w:cs="Times New Roman" w:hint="cs"/>
          <w:sz w:val="24"/>
          <w:szCs w:val="24"/>
          <w:rtl/>
        </w:rPr>
        <w:t>כפי שכתבתי בפתיחה, אינן שונות במהותן מ</w:t>
      </w:r>
      <w:r w:rsidR="00AE157E">
        <w:rPr>
          <w:rFonts w:ascii="Times New Roman" w:eastAsia="Times New Roman" w:hAnsi="Times New Roman" w:cs="Times New Roman" w:hint="cs"/>
          <w:sz w:val="24"/>
          <w:szCs w:val="24"/>
          <w:rtl/>
        </w:rPr>
        <w:t>תרופות פסיכיאטריות אחרות או מ</w:t>
      </w:r>
      <w:r w:rsidR="002F45FD">
        <w:rPr>
          <w:rFonts w:ascii="Times New Roman" w:eastAsia="Times New Roman" w:hAnsi="Times New Roman" w:cs="Times New Roman" w:hint="cs"/>
          <w:sz w:val="24"/>
          <w:szCs w:val="24"/>
          <w:rtl/>
        </w:rPr>
        <w:t>אלכוהול וסמים משני</w:t>
      </w:r>
      <w:r w:rsidR="0084413F">
        <w:rPr>
          <w:rFonts w:ascii="Times New Roman" w:eastAsia="Times New Roman" w:hAnsi="Times New Roman" w:cs="Times New Roman" w:hint="cs"/>
          <w:sz w:val="24"/>
          <w:szCs w:val="24"/>
          <w:rtl/>
        </w:rPr>
        <w:t>-</w:t>
      </w:r>
      <w:r w:rsidR="002F45FD">
        <w:rPr>
          <w:rFonts w:ascii="Times New Roman" w:eastAsia="Times New Roman" w:hAnsi="Times New Roman" w:cs="Times New Roman" w:hint="cs"/>
          <w:sz w:val="24"/>
          <w:szCs w:val="24"/>
          <w:rtl/>
        </w:rPr>
        <w:t xml:space="preserve">תודעה אחרים. בהתחלה, המשתמש </w:t>
      </w:r>
      <w:r w:rsidR="0084413F">
        <w:rPr>
          <w:rFonts w:ascii="Times New Roman" w:eastAsia="Times New Roman" w:hAnsi="Times New Roman" w:cs="Times New Roman" w:hint="cs"/>
          <w:sz w:val="24"/>
          <w:szCs w:val="24"/>
          <w:rtl/>
        </w:rPr>
        <w:t xml:space="preserve">בהן </w:t>
      </w:r>
      <w:r w:rsidR="002F45FD">
        <w:rPr>
          <w:rFonts w:ascii="Times New Roman" w:eastAsia="Times New Roman" w:hAnsi="Times New Roman" w:cs="Times New Roman" w:hint="cs"/>
          <w:sz w:val="24"/>
          <w:szCs w:val="24"/>
          <w:rtl/>
        </w:rPr>
        <w:t xml:space="preserve">יכול להרגיש תחושות עוצמתיות של </w:t>
      </w:r>
      <w:r w:rsidR="0084413F">
        <w:rPr>
          <w:rFonts w:ascii="Times New Roman" w:eastAsia="Times New Roman" w:hAnsi="Times New Roman" w:cs="Times New Roman" w:hint="cs"/>
          <w:sz w:val="24"/>
          <w:szCs w:val="24"/>
          <w:rtl/>
        </w:rPr>
        <w:t>ריכוז-</w:t>
      </w:r>
      <w:r w:rsidR="00AE157E">
        <w:rPr>
          <w:rFonts w:ascii="Times New Roman" w:eastAsia="Times New Roman" w:hAnsi="Times New Roman" w:cs="Times New Roman" w:hint="cs"/>
          <w:sz w:val="24"/>
          <w:szCs w:val="24"/>
          <w:rtl/>
        </w:rPr>
        <w:t>על, מסוגלות אדירה, אופוריה או רגיעה</w:t>
      </w:r>
      <w:r w:rsidR="0084413F">
        <w:rPr>
          <w:rFonts w:ascii="Times New Roman" w:eastAsia="Times New Roman" w:hAnsi="Times New Roman" w:cs="Times New Roman" w:hint="cs"/>
          <w:sz w:val="24"/>
          <w:szCs w:val="24"/>
          <w:rtl/>
        </w:rPr>
        <w:t>,</w:t>
      </w:r>
      <w:r w:rsidR="00AE157E">
        <w:rPr>
          <w:rFonts w:ascii="Times New Roman" w:eastAsia="Times New Roman" w:hAnsi="Times New Roman" w:cs="Times New Roman" w:hint="cs"/>
          <w:sz w:val="24"/>
          <w:szCs w:val="24"/>
          <w:rtl/>
        </w:rPr>
        <w:t xml:space="preserve"> </w:t>
      </w:r>
      <w:r w:rsidR="002F45FD">
        <w:rPr>
          <w:rFonts w:ascii="Times New Roman" w:eastAsia="Times New Roman" w:hAnsi="Times New Roman" w:cs="Times New Roman" w:hint="cs"/>
          <w:sz w:val="24"/>
          <w:szCs w:val="24"/>
          <w:rtl/>
        </w:rPr>
        <w:t xml:space="preserve">אך כאשר משתמשים </w:t>
      </w:r>
      <w:r w:rsidR="0084413F">
        <w:rPr>
          <w:rFonts w:ascii="Times New Roman" w:eastAsia="Times New Roman" w:hAnsi="Times New Roman" w:cs="Times New Roman" w:hint="cs"/>
          <w:sz w:val="24"/>
          <w:szCs w:val="24"/>
          <w:rtl/>
        </w:rPr>
        <w:t xml:space="preserve">בהן </w:t>
      </w:r>
      <w:r w:rsidR="002F45FD">
        <w:rPr>
          <w:rFonts w:ascii="Times New Roman" w:eastAsia="Times New Roman" w:hAnsi="Times New Roman" w:cs="Times New Roman" w:hint="cs"/>
          <w:sz w:val="24"/>
          <w:szCs w:val="24"/>
          <w:rtl/>
        </w:rPr>
        <w:t xml:space="preserve">לאורך זמן, </w:t>
      </w:r>
      <w:r w:rsidR="0084413F">
        <w:rPr>
          <w:rFonts w:ascii="Times New Roman" w:eastAsia="Times New Roman" w:hAnsi="Times New Roman" w:cs="Times New Roman" w:hint="cs"/>
          <w:sz w:val="24"/>
          <w:szCs w:val="24"/>
          <w:rtl/>
        </w:rPr>
        <w:t xml:space="preserve">השפעתן </w:t>
      </w:r>
      <w:r w:rsidR="002F45FD">
        <w:rPr>
          <w:rFonts w:ascii="Times New Roman" w:eastAsia="Times New Roman" w:hAnsi="Times New Roman" w:cs="Times New Roman" w:hint="cs"/>
          <w:sz w:val="24"/>
          <w:szCs w:val="24"/>
          <w:rtl/>
        </w:rPr>
        <w:t xml:space="preserve">המבוקשת קטנה בעוד </w:t>
      </w:r>
      <w:r w:rsidR="0084413F">
        <w:rPr>
          <w:rFonts w:ascii="Times New Roman" w:eastAsia="Times New Roman" w:hAnsi="Times New Roman" w:cs="Times New Roman" w:hint="cs"/>
          <w:sz w:val="24"/>
          <w:szCs w:val="24"/>
          <w:rtl/>
        </w:rPr>
        <w:t xml:space="preserve">שהשפעתן </w:t>
      </w:r>
      <w:r w:rsidR="002F45FD">
        <w:rPr>
          <w:rFonts w:ascii="Times New Roman" w:eastAsia="Times New Roman" w:hAnsi="Times New Roman" w:cs="Times New Roman" w:hint="cs"/>
          <w:sz w:val="24"/>
          <w:szCs w:val="24"/>
          <w:rtl/>
        </w:rPr>
        <w:t xml:space="preserve">השלילית מתחילה לפעפע. </w:t>
      </w:r>
      <w:r w:rsidR="0084413F">
        <w:rPr>
          <w:rFonts w:ascii="Times New Roman" w:eastAsia="Times New Roman" w:hAnsi="Times New Roman" w:cs="Times New Roman" w:hint="cs"/>
          <w:sz w:val="24"/>
          <w:szCs w:val="24"/>
          <w:rtl/>
        </w:rPr>
        <w:t xml:space="preserve">המוח מזהה את </w:t>
      </w:r>
      <w:r w:rsidR="002F45FD">
        <w:rPr>
          <w:rFonts w:ascii="Times New Roman" w:eastAsia="Times New Roman" w:hAnsi="Times New Roman" w:cs="Times New Roman" w:hint="cs"/>
          <w:sz w:val="24"/>
          <w:szCs w:val="24"/>
          <w:rtl/>
        </w:rPr>
        <w:t>החומרים הפסיכו-אקטיביים כרעלנים עצביים</w:t>
      </w:r>
      <w:r w:rsidR="0084413F">
        <w:rPr>
          <w:rFonts w:ascii="Times New Roman" w:eastAsia="Times New Roman" w:hAnsi="Times New Roman" w:cs="Times New Roman" w:hint="cs"/>
          <w:sz w:val="24"/>
          <w:szCs w:val="24"/>
          <w:rtl/>
        </w:rPr>
        <w:t>,</w:t>
      </w:r>
      <w:r w:rsidR="002F45FD">
        <w:rPr>
          <w:rFonts w:ascii="Times New Roman" w:eastAsia="Times New Roman" w:hAnsi="Times New Roman" w:cs="Times New Roman" w:hint="cs"/>
          <w:sz w:val="24"/>
          <w:szCs w:val="24"/>
          <w:rtl/>
        </w:rPr>
        <w:t xml:space="preserve"> </w:t>
      </w:r>
      <w:r w:rsidR="0084413F">
        <w:rPr>
          <w:rFonts w:ascii="Times New Roman" w:eastAsia="Times New Roman" w:hAnsi="Times New Roman" w:cs="Times New Roman" w:hint="cs"/>
          <w:sz w:val="24"/>
          <w:szCs w:val="24"/>
          <w:rtl/>
        </w:rPr>
        <w:t>ו</w:t>
      </w:r>
      <w:r w:rsidR="002F45FD">
        <w:rPr>
          <w:rFonts w:ascii="Times New Roman" w:eastAsia="Times New Roman" w:hAnsi="Times New Roman" w:cs="Times New Roman" w:hint="cs"/>
          <w:sz w:val="24"/>
          <w:szCs w:val="24"/>
          <w:rtl/>
        </w:rPr>
        <w:t xml:space="preserve">מפעיל מנגנוני פיצוי בניסיון להילחם בפולשים. </w:t>
      </w:r>
      <w:r w:rsidR="00D6504B">
        <w:rPr>
          <w:rFonts w:ascii="Times New Roman" w:eastAsia="Times New Roman" w:hAnsi="Times New Roman" w:cs="Times New Roman" w:hint="cs"/>
          <w:sz w:val="24"/>
          <w:szCs w:val="24"/>
          <w:rtl/>
        </w:rPr>
        <w:t>מנגנוני הפיצוי הללו הם שגורמים לחוסר איזון ביוכימי במוח, לא הפרעת הקשב (חוסר האיזון הכימי המיוחס להפרעה הוא</w:t>
      </w:r>
      <w:r w:rsidR="00BF24AD">
        <w:rPr>
          <w:rFonts w:ascii="Times New Roman" w:eastAsia="Times New Roman" w:hAnsi="Times New Roman" w:cs="Times New Roman" w:hint="cs"/>
          <w:sz w:val="24"/>
          <w:szCs w:val="24"/>
          <w:rtl/>
        </w:rPr>
        <w:t>,</w:t>
      </w:r>
      <w:r w:rsidR="00D6504B">
        <w:rPr>
          <w:rFonts w:ascii="Times New Roman" w:eastAsia="Times New Roman" w:hAnsi="Times New Roman" w:cs="Times New Roman" w:hint="cs"/>
          <w:sz w:val="24"/>
          <w:szCs w:val="24"/>
          <w:rtl/>
        </w:rPr>
        <w:t xml:space="preserve"> כאמור</w:t>
      </w:r>
      <w:r w:rsidR="00BF24AD">
        <w:rPr>
          <w:rFonts w:ascii="Times New Roman" w:eastAsia="Times New Roman" w:hAnsi="Times New Roman" w:cs="Times New Roman" w:hint="cs"/>
          <w:sz w:val="24"/>
          <w:szCs w:val="24"/>
          <w:rtl/>
        </w:rPr>
        <w:t>,</w:t>
      </w:r>
      <w:r w:rsidR="00D6504B">
        <w:rPr>
          <w:rFonts w:ascii="Times New Roman" w:eastAsia="Times New Roman" w:hAnsi="Times New Roman" w:cs="Times New Roman" w:hint="cs"/>
          <w:sz w:val="24"/>
          <w:szCs w:val="24"/>
          <w:rtl/>
        </w:rPr>
        <w:t xml:space="preserve"> אגדה אורבנית שמטרתה לשכנע בנחיצות התרופה).</w:t>
      </w:r>
    </w:p>
    <w:p w14:paraId="607F4268" w14:textId="5FD2CD87" w:rsidR="002F45FD" w:rsidRDefault="0039558D" w:rsidP="00B94AD0">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המחקרים שהובאו במאמר הנוכחי מלמדים כי מלבד פגיעה אפשרית במחסום הדם-מוח עצמו, </w:t>
      </w:r>
      <w:r w:rsidR="002F45FD">
        <w:rPr>
          <w:rFonts w:ascii="Times New Roman" w:eastAsia="Times New Roman" w:hAnsi="Times New Roman" w:cs="Times New Roman" w:hint="cs"/>
          <w:sz w:val="24"/>
          <w:szCs w:val="24"/>
          <w:rtl/>
        </w:rPr>
        <w:t xml:space="preserve">החשיפה היומיומית </w:t>
      </w:r>
      <w:r w:rsidR="00303BC0">
        <w:rPr>
          <w:rFonts w:ascii="Times New Roman" w:eastAsia="Times New Roman" w:hAnsi="Times New Roman" w:cs="Times New Roman" w:hint="cs"/>
          <w:sz w:val="24"/>
          <w:szCs w:val="24"/>
          <w:rtl/>
        </w:rPr>
        <w:t xml:space="preserve">לחומרים ממריצים </w:t>
      </w:r>
      <w:r>
        <w:rPr>
          <w:rFonts w:ascii="Times New Roman" w:eastAsia="Times New Roman" w:hAnsi="Times New Roman" w:cs="Times New Roman" w:hint="cs"/>
          <w:sz w:val="24"/>
          <w:szCs w:val="24"/>
          <w:rtl/>
        </w:rPr>
        <w:t>עלולה לגרום לעלייה ב</w:t>
      </w:r>
      <w:r w:rsidR="002F45FD">
        <w:rPr>
          <w:rFonts w:ascii="Times New Roman" w:eastAsia="Times New Roman" w:hAnsi="Times New Roman" w:cs="Times New Roman" w:hint="cs"/>
          <w:sz w:val="24"/>
          <w:szCs w:val="24"/>
          <w:rtl/>
        </w:rPr>
        <w:t>ריכוז נשאי המוליכים העצביים</w:t>
      </w:r>
      <w:r>
        <w:rPr>
          <w:rFonts w:ascii="Times New Roman" w:eastAsia="Times New Roman" w:hAnsi="Times New Roman" w:cs="Times New Roman" w:hint="cs"/>
          <w:sz w:val="24"/>
          <w:szCs w:val="24"/>
          <w:rtl/>
        </w:rPr>
        <w:t xml:space="preserve"> ולניוון </w:t>
      </w:r>
      <w:r w:rsidR="002F45FD">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קולטנים ב</w:t>
      </w:r>
      <w:r w:rsidR="002F45FD">
        <w:rPr>
          <w:rFonts w:ascii="Times New Roman" w:eastAsia="Times New Roman" w:hAnsi="Times New Roman" w:cs="Times New Roman" w:hint="cs"/>
          <w:sz w:val="24"/>
          <w:szCs w:val="24"/>
          <w:rtl/>
        </w:rPr>
        <w:t>נוירונים</w:t>
      </w:r>
      <w:r>
        <w:rPr>
          <w:rFonts w:ascii="Times New Roman" w:eastAsia="Times New Roman" w:hAnsi="Times New Roman" w:cs="Times New Roman" w:hint="cs"/>
          <w:sz w:val="24"/>
          <w:szCs w:val="24"/>
          <w:rtl/>
        </w:rPr>
        <w:t xml:space="preserve"> הפוסט-סינפטיים</w:t>
      </w:r>
      <w:r w:rsidR="002F45FD">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ובכך ליצור </w:t>
      </w:r>
      <w:r w:rsidR="002F45FD">
        <w:rPr>
          <w:rFonts w:ascii="Times New Roman" w:eastAsia="Times New Roman" w:hAnsi="Times New Roman" w:cs="Times New Roman" w:hint="cs"/>
          <w:sz w:val="24"/>
          <w:szCs w:val="24"/>
          <w:rtl/>
        </w:rPr>
        <w:t>התמכרות פיזיולוגית. כעת, כאשר המשתמש מבקש להפסיק את השימוש</w:t>
      </w:r>
      <w:r w:rsidR="00303BC0">
        <w:rPr>
          <w:rFonts w:ascii="Times New Roman" w:eastAsia="Times New Roman" w:hAnsi="Times New Roman" w:cs="Times New Roman" w:hint="cs"/>
          <w:sz w:val="24"/>
          <w:szCs w:val="24"/>
          <w:rtl/>
        </w:rPr>
        <w:t xml:space="preserve"> בחומרים הללו</w:t>
      </w:r>
      <w:r w:rsidR="002F45FD">
        <w:rPr>
          <w:rFonts w:ascii="Times New Roman" w:eastAsia="Times New Roman" w:hAnsi="Times New Roman" w:cs="Times New Roman" w:hint="cs"/>
          <w:sz w:val="24"/>
          <w:szCs w:val="24"/>
          <w:rtl/>
        </w:rPr>
        <w:t xml:space="preserve">, אנו צפויים לראות החמרה </w:t>
      </w:r>
      <w:r w:rsidR="002C3DD5">
        <w:rPr>
          <w:rFonts w:ascii="Times New Roman" w:eastAsia="Times New Roman" w:hAnsi="Times New Roman" w:cs="Times New Roman" w:hint="cs"/>
          <w:sz w:val="24"/>
          <w:szCs w:val="24"/>
          <w:rtl/>
        </w:rPr>
        <w:t>בדיוק בא</w:t>
      </w:r>
      <w:r w:rsidR="002F45FD">
        <w:rPr>
          <w:rFonts w:ascii="Times New Roman" w:eastAsia="Times New Roman" w:hAnsi="Times New Roman" w:cs="Times New Roman" w:hint="cs"/>
          <w:sz w:val="24"/>
          <w:szCs w:val="24"/>
          <w:rtl/>
        </w:rPr>
        <w:t xml:space="preserve">ותן התנהגויות/רגשות שהובילו אותו להשתמש </w:t>
      </w:r>
      <w:r w:rsidR="00303BC0">
        <w:rPr>
          <w:rFonts w:ascii="Times New Roman" w:eastAsia="Times New Roman" w:hAnsi="Times New Roman" w:cs="Times New Roman" w:hint="cs"/>
          <w:sz w:val="24"/>
          <w:szCs w:val="24"/>
          <w:rtl/>
        </w:rPr>
        <w:t xml:space="preserve">בהם </w:t>
      </w:r>
      <w:r w:rsidR="002F45FD">
        <w:rPr>
          <w:rFonts w:ascii="Times New Roman" w:eastAsia="Times New Roman" w:hAnsi="Times New Roman" w:cs="Times New Roman" w:hint="cs"/>
          <w:sz w:val="24"/>
          <w:szCs w:val="24"/>
          <w:rtl/>
        </w:rPr>
        <w:t>מלכתחילה</w:t>
      </w:r>
      <w:r w:rsidR="001B1C8B">
        <w:rPr>
          <w:rFonts w:ascii="Times New Roman" w:eastAsia="Times New Roman" w:hAnsi="Times New Roman" w:cs="Times New Roman" w:hint="cs"/>
          <w:sz w:val="24"/>
          <w:szCs w:val="24"/>
          <w:rtl/>
        </w:rPr>
        <w:t xml:space="preserve"> (</w:t>
      </w:r>
      <w:r w:rsidR="003D10F9">
        <w:rPr>
          <w:rFonts w:ascii="Times New Roman" w:eastAsia="Times New Roman" w:hAnsi="Times New Roman" w:cs="Times New Roman" w:hint="cs"/>
          <w:sz w:val="24"/>
          <w:szCs w:val="24"/>
          <w:rtl/>
        </w:rPr>
        <w:t xml:space="preserve">"הפרעת קשב על סטרואידים", </w:t>
      </w:r>
      <w:r w:rsidR="001B1C8B">
        <w:rPr>
          <w:rFonts w:ascii="Times New Roman" w:eastAsia="Times New Roman" w:hAnsi="Times New Roman" w:cs="Times New Roman" w:hint="cs"/>
          <w:sz w:val="24"/>
          <w:szCs w:val="24"/>
          <w:rtl/>
        </w:rPr>
        <w:t>במקרה של טובי)</w:t>
      </w:r>
      <w:r w:rsidR="002F45FD">
        <w:rPr>
          <w:rFonts w:ascii="Times New Roman" w:eastAsia="Times New Roman" w:hAnsi="Times New Roman" w:cs="Times New Roman" w:hint="cs"/>
          <w:sz w:val="24"/>
          <w:szCs w:val="24"/>
          <w:rtl/>
        </w:rPr>
        <w:t>.</w:t>
      </w:r>
      <w:r w:rsidR="00B94AD0">
        <w:rPr>
          <w:rFonts w:ascii="Times New Roman" w:eastAsia="Times New Roman" w:hAnsi="Times New Roman" w:cs="Times New Roman" w:hint="cs"/>
          <w:sz w:val="24"/>
          <w:szCs w:val="24"/>
          <w:rtl/>
        </w:rPr>
        <w:t xml:space="preserve"> </w:t>
      </w:r>
      <w:r w:rsidR="00B1151B">
        <w:rPr>
          <w:rFonts w:ascii="Times New Roman" w:eastAsia="Times New Roman" w:hAnsi="Times New Roman" w:cs="Times New Roman" w:hint="cs"/>
          <w:sz w:val="24"/>
          <w:szCs w:val="24"/>
          <w:rtl/>
        </w:rPr>
        <w:t>לצערנו, חלק מההורים אינו מודע לסבילו</w:t>
      </w:r>
      <w:r w:rsidR="00BF24AD">
        <w:rPr>
          <w:rFonts w:ascii="Times New Roman" w:eastAsia="Times New Roman" w:hAnsi="Times New Roman" w:cs="Times New Roman" w:hint="cs"/>
          <w:sz w:val="24"/>
          <w:szCs w:val="24"/>
          <w:rtl/>
        </w:rPr>
        <w:t>ּ</w:t>
      </w:r>
      <w:r w:rsidR="00B1151B">
        <w:rPr>
          <w:rFonts w:ascii="Times New Roman" w:eastAsia="Times New Roman" w:hAnsi="Times New Roman" w:cs="Times New Roman" w:hint="cs"/>
          <w:sz w:val="24"/>
          <w:szCs w:val="24"/>
          <w:rtl/>
        </w:rPr>
        <w:t xml:space="preserve">ת שנוצרת עם השימוש הממושך בתרופות ומניח בטעות שהתגברות הסימפטומים שמופיעה בעת הפסקתן </w:t>
      </w:r>
      <w:r w:rsidR="00530F9F">
        <w:rPr>
          <w:rFonts w:ascii="Times New Roman" w:eastAsia="Times New Roman" w:hAnsi="Times New Roman" w:cs="Times New Roman" w:hint="cs"/>
          <w:sz w:val="24"/>
          <w:szCs w:val="24"/>
          <w:rtl/>
        </w:rPr>
        <w:t>מהוו</w:t>
      </w:r>
      <w:r w:rsidR="00B1151B">
        <w:rPr>
          <w:rFonts w:ascii="Times New Roman" w:eastAsia="Times New Roman" w:hAnsi="Times New Roman" w:cs="Times New Roman" w:hint="cs"/>
          <w:sz w:val="24"/>
          <w:szCs w:val="24"/>
          <w:rtl/>
        </w:rPr>
        <w:t>ה</w:t>
      </w:r>
      <w:r w:rsidR="00530F9F">
        <w:rPr>
          <w:rFonts w:ascii="Times New Roman" w:eastAsia="Times New Roman" w:hAnsi="Times New Roman" w:cs="Times New Roman" w:hint="cs"/>
          <w:sz w:val="24"/>
          <w:szCs w:val="24"/>
          <w:rtl/>
        </w:rPr>
        <w:t xml:space="preserve"> סימן לנחיצות</w:t>
      </w:r>
      <w:r w:rsidR="00B1151B">
        <w:rPr>
          <w:rFonts w:ascii="Times New Roman" w:eastAsia="Times New Roman" w:hAnsi="Times New Roman" w:cs="Times New Roman" w:hint="cs"/>
          <w:sz w:val="24"/>
          <w:szCs w:val="24"/>
          <w:rtl/>
        </w:rPr>
        <w:t>ן ("הילד חייב את התרופה, אחרת הוא מחריב את הבית")</w:t>
      </w:r>
      <w:r w:rsidR="00530F9F">
        <w:rPr>
          <w:rFonts w:ascii="Times New Roman" w:eastAsia="Times New Roman" w:hAnsi="Times New Roman" w:cs="Times New Roman" w:hint="cs"/>
          <w:sz w:val="24"/>
          <w:szCs w:val="24"/>
          <w:rtl/>
        </w:rPr>
        <w:t xml:space="preserve">. הורים אחרים </w:t>
      </w:r>
      <w:r w:rsidR="00B1151B">
        <w:rPr>
          <w:rFonts w:ascii="Times New Roman" w:eastAsia="Times New Roman" w:hAnsi="Times New Roman" w:cs="Times New Roman" w:hint="cs"/>
          <w:sz w:val="24"/>
          <w:szCs w:val="24"/>
          <w:rtl/>
        </w:rPr>
        <w:t xml:space="preserve">דווקא </w:t>
      </w:r>
      <w:r w:rsidR="00530F9F">
        <w:rPr>
          <w:rFonts w:ascii="Times New Roman" w:eastAsia="Times New Roman" w:hAnsi="Times New Roman" w:cs="Times New Roman" w:hint="cs"/>
          <w:sz w:val="24"/>
          <w:szCs w:val="24"/>
          <w:rtl/>
        </w:rPr>
        <w:t xml:space="preserve">מכירים בכך שההחמרה הזמנית בסימפטומים היא תוצאה ישירה של הפסקת התרופה </w:t>
      </w:r>
      <w:r w:rsidR="00B1151B">
        <w:rPr>
          <w:rFonts w:ascii="Times New Roman" w:eastAsia="Times New Roman" w:hAnsi="Times New Roman" w:cs="Times New Roman" w:hint="cs"/>
          <w:sz w:val="24"/>
          <w:szCs w:val="24"/>
          <w:rtl/>
        </w:rPr>
        <w:t>אך הם רואים בה תופעת לוואי מתונה</w:t>
      </w:r>
      <w:r w:rsidR="0009549D">
        <w:rPr>
          <w:rFonts w:ascii="Times New Roman" w:eastAsia="Times New Roman" w:hAnsi="Times New Roman" w:cs="Times New Roman" w:hint="cs"/>
          <w:sz w:val="24"/>
          <w:szCs w:val="24"/>
          <w:rtl/>
        </w:rPr>
        <w:t xml:space="preserve">, אותה ניתן לכנות </w:t>
      </w:r>
      <w:r w:rsidR="00B94AD0">
        <w:rPr>
          <w:rFonts w:ascii="Times New Roman" w:eastAsia="Times New Roman" w:hAnsi="Times New Roman" w:cs="Times New Roman" w:hint="cs"/>
          <w:sz w:val="24"/>
          <w:szCs w:val="24"/>
          <w:rtl/>
        </w:rPr>
        <w:t xml:space="preserve">בחיבה </w:t>
      </w:r>
      <w:r w:rsidR="0009549D">
        <w:rPr>
          <w:rFonts w:ascii="Times New Roman" w:eastAsia="Times New Roman" w:hAnsi="Times New Roman" w:cs="Times New Roman"/>
          <w:sz w:val="24"/>
          <w:szCs w:val="24"/>
          <w:rtl/>
        </w:rPr>
        <w:t>–</w:t>
      </w:r>
      <w:r w:rsidR="0009549D">
        <w:rPr>
          <w:rFonts w:ascii="Times New Roman" w:eastAsia="Times New Roman" w:hAnsi="Times New Roman" w:cs="Times New Roman" w:hint="cs"/>
          <w:sz w:val="24"/>
          <w:szCs w:val="24"/>
          <w:rtl/>
        </w:rPr>
        <w:t xml:space="preserve"> תופעת </w:t>
      </w:r>
      <w:r w:rsidR="0084413F">
        <w:rPr>
          <w:rFonts w:ascii="Times New Roman" w:eastAsia="Times New Roman" w:hAnsi="Times New Roman" w:cs="Times New Roman" w:hint="cs"/>
          <w:sz w:val="24"/>
          <w:szCs w:val="24"/>
          <w:rtl/>
        </w:rPr>
        <w:t>'</w:t>
      </w:r>
      <w:r w:rsidR="002F45FD">
        <w:rPr>
          <w:rFonts w:ascii="Times New Roman" w:eastAsia="Times New Roman" w:hAnsi="Times New Roman" w:cs="Times New Roman" w:hint="cs"/>
          <w:sz w:val="24"/>
          <w:szCs w:val="24"/>
          <w:rtl/>
        </w:rPr>
        <w:t>ריבאונד</w:t>
      </w:r>
      <w:r w:rsidR="0084413F">
        <w:rPr>
          <w:rFonts w:ascii="Times New Roman" w:eastAsia="Times New Roman" w:hAnsi="Times New Roman" w:cs="Times New Roman" w:hint="cs"/>
          <w:sz w:val="24"/>
          <w:szCs w:val="24"/>
          <w:rtl/>
        </w:rPr>
        <w:t>'</w:t>
      </w:r>
      <w:r w:rsidR="002F45FD">
        <w:rPr>
          <w:rFonts w:ascii="Times New Roman" w:eastAsia="Times New Roman" w:hAnsi="Times New Roman" w:cs="Times New Roman" w:hint="cs"/>
          <w:sz w:val="24"/>
          <w:szCs w:val="24"/>
          <w:rtl/>
        </w:rPr>
        <w:t xml:space="preserve">. מה חבל שאין בתופעה זו דבר מעורר חיבה. להיפך, מדובר בסימן מטריד להתפתחותה של תלות פיזיולוגית בסם. </w:t>
      </w:r>
    </w:p>
    <w:p w14:paraId="22460D65" w14:textId="50A2800C" w:rsidR="00F73472" w:rsidRDefault="009111B1" w:rsidP="00D85418">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אז רגע לפני שפונים להתערבות כה בוטה בתהליכים ביוכימיים, כדאי לזכור את דברי החוכמה של שלמה: "מול השיגעון, רק אהבה, זאת התשובה היחידה". במקום חומרים כימים ממריצים, בואו ניתן לילד</w:t>
      </w:r>
      <w:r w:rsidR="00BF24AD">
        <w:rPr>
          <w:rFonts w:asciiTheme="majorBidi" w:hAnsiTheme="majorBidi" w:cs="Times New Roman" w:hint="cs"/>
          <w:sz w:val="24"/>
          <w:szCs w:val="24"/>
          <w:rtl/>
        </w:rPr>
        <w:t>י</w:t>
      </w:r>
      <w:r>
        <w:rPr>
          <w:rFonts w:asciiTheme="majorBidi" w:hAnsiTheme="majorBidi" w:cs="Times New Roman" w:hint="cs"/>
          <w:sz w:val="24"/>
          <w:szCs w:val="24"/>
          <w:rtl/>
        </w:rPr>
        <w:t xml:space="preserve">נו מנת יתר של אהבה והעצמה (ולעצמנו מנה גדושה של סבלנות ואמונה) ובמידת הצורך ניעזר במגוון החלופות הטיפוליות המצוינות שיש כיום להפרעת קשב </w:t>
      </w:r>
      <w:r w:rsidR="00B07A3B">
        <w:rPr>
          <w:rFonts w:asciiTheme="majorBidi" w:hAnsiTheme="majorBidi" w:cs="Times New Roman"/>
          <w:sz w:val="24"/>
          <w:szCs w:val="24"/>
          <w:rtl/>
        </w:rPr>
        <w:fldChar w:fldCharType="begin">
          <w:fldData xml:space="preserve">PEVuZE5vdGU+PENpdGU+PEF1dGhvcj5GYWJpYW5vPC9BdXRob3I+PFllYXI+MjAwOTwvWWVhcj48
SURUZXh0PkEgbWV0YS1hbmFseXNpcyBvZiBiZWhhdmlvcmFsIHRyZWF0bWVudHMgZm9yIGF0dGVu
dGlvbi1kZWZpY2l0L2h5cGVyYWN0aXZpdHkgZGlzb3JkZXI8L0lEVGV4dD48RGlzcGxheVRleHQ+
KEN1cnRpcyAmYW1wOyBQYXRlbCwgMjAwODsgRmFiaWFubyBldCBhbC4sIDIwMDk7IE5nIGV0IGFs
LiwgMjAxNyk8L0Rpc3BsYXlUZXh0PjxyZWNvcmQ+PGRhdGVzPjxwdWItZGF0ZXM+PGRhdGU+MjAw
OS8wMy8wMS88L2RhdGU+PC9wdWItZGF0ZXM+PHllYXI+MjAwOTwveWVhcj48L2RhdGVzPjxrZXl3
b3Jkcz48a2V5d29yZD5BdHRlbnRpb24tZGVmaWNpdC9oeXBlcmFjdGl2aXR5IGRpc29yZGVyPC9r
ZXl3b3JkPjxrZXl3b3JkPkJlaGF2aW9yIG1vZGlmaWNhdGlvbjwva2V5d29yZD48a2V5d29yZD5D
b250aW5nZW5jeSBtYW5hZ2VtZW50PC9rZXl3b3JkPjwva2V5d29yZHM+PHVybHM+PHJlbGF0ZWQt
dXJscz48dXJsPmh0dHA6Ly93d3cuc2NpZW5jZWRpcmVjdC5jb20vc2NpZW5jZS9hcnRpY2xlL3Bp
aS9TMDI3MjczNTgwODAwMTU2NjwvdXJsPjwvcmVsYXRlZC11cmxzPjwvdXJscz48aXNibj4wMjcy
LTczNTg8L2lzYm4+PHRpdGxlcz48dGl0bGU+QSBtZXRhLWFuYWx5c2lzIG9mIGJlaGF2aW9yYWwg
dHJlYXRtZW50cyBmb3IgYXR0ZW50aW9uLWRlZmljaXQvaHlwZXJhY3Rpdml0eSBkaXNvcmRlcjwv
dGl0bGU+PHNlY29uZGFyeS10aXRsZT5DbGluaWNhbCBQc3ljaG9sb2d5IFJldmlldzwvc2Vjb25k
YXJ5LXRpdGxlPjwvdGl0bGVzPjxwYWdlcz4xMjktMTQwPC9wYWdlcz48bnVtYmVyPjI8L251bWJl
cj48Y29udHJpYnV0b3JzPjxhdXRob3JzPjxhdXRob3I+RmFiaWFubywgR3JlZ29yeSBBLjwvYXV0
aG9yPjxhdXRob3I+UGVsaGFtLCBXaWxsaWFtIEUuPC9hdXRob3I+PGF1dGhvcj5Db2xlcywgRXJp
a2EgSy48L2F1dGhvcj48YXV0aG9yPkduYWd5LCBFbGl6YWJldGggTS48L2F1dGhvcj48YXV0aG9y
PkNocm9uaXMtVHVzY2FubywgQW5kcmVhPC9hdXRob3I+PGF1dGhvcj5PJmFwb3M7Q29ubm9yLCBC
cmlhbm5vbiBDLjwvYXV0aG9yPjwvYXV0aG9ycz48L2NvbnRyaWJ1dG9ycz48YWRkZWQtZGF0ZSBm
b3JtYXQ9InV0YyI+MTU5Nzg5NTEzOTwvYWRkZWQtZGF0ZT48cmVmLXR5cGUgbmFtZT0iSm91cm5h
bCBBcnRpY2xlIj4xNzwvcmVmLXR5cGU+PHJlYy1udW1iZXI+MTQzODwvcmVjLW51bWJlcj48bGFz
dC11cGRhdGVkLWRhdGUgZm9ybWF0PSJ1dGMiPjE1OTc4OTUxMzk8L2xhc3QtdXBkYXRlZC1kYXRl
PjxlbGVjdHJvbmljLXJlc291cmNlLW51bT5odHRwczovL2RvaS5vcmcvMTAuMTAxNi9qLmNwci4y
MDA4LjExLjAwMTwvZWxlY3Ryb25pYy1yZXNvdXJjZS1udW0+PHZvbHVtZT4yOTwvdm9sdW1lPjwv
cmVjb3JkPjwvQ2l0ZT48Q2l0ZT48QXV0aG9yPkN1cnRpczwvQXV0aG9yPjxZZWFyPjIwMDg8L1ll
YXI+PElEVGV4dD5OdXRyaXRpb25hbCBhbmQgRW52aXJvbm1lbnRhbCBBcHByb2FjaGVzIHRvIFBy
ZXZlbnRpbmcgYW5kIFRyZWF0aW5nIEF1dGlzbSBhbmQgQXR0ZW50aW9uIERlZmljaXQgSHlwZXJh
Y3Rpdml0eSBEaXNvcmRlciAoQURIRCk6IEEgUmV2aWV3PC9JRFRleHQ+PHJlY29yZD48ZGF0ZXM+
PHB1Yi1kYXRlcz48ZGF0ZT4yMDA4LzAxLzAxPC9kYXRlPjwvcHViLWRhdGVzPjx5ZWFyPjIwMDg8
L3llYXI+PC9kYXRlcz48dXJscz48cmVsYXRlZC11cmxzPjx1cmw+aHR0cHM6Ly9kb2kub3JnLzEw
LjEwODkvYWNtLjIwMDcuMDYxMDwvdXJsPjwvcmVsYXRlZC11cmxzPjwvdXJscz48aXNibj4xMDc1
LTU1MzU8L2lzYm4+PHRpdGxlcz48dGl0bGU+TnV0cml0aW9uYWwgYW5kIEVudmlyb25tZW50YWwg
QXBwcm9hY2hlcyB0byBQcmV2ZW50aW5nIGFuZCBUcmVhdGluZyBBdXRpc20gYW5kIEF0dGVudGlv
biBEZWZpY2l0IEh5cGVyYWN0aXZpdHkgRGlzb3JkZXIgKEFESEQpOiBBIFJldmlldzwvdGl0bGU+
PHNlY29uZGFyeS10aXRsZT5UaGUgSm91cm5hbCBvZiBBbHRlcm5hdGl2ZSBhbmQgQ29tcGxlbWVu
dGFyeSBNZWRpY2luZTwvc2Vjb25kYXJ5LXRpdGxlPjwvdGl0bGVzPjxwYWdlcz43OS04NTwvcGFn
ZXM+PG51bWJlcj4xPC9udW1iZXI+PGFjY2Vzcy1kYXRlPjIwMjAvMDgvMTk8L2FjY2Vzcy1kYXRl
Pjxjb250cmlidXRvcnM+PGF1dGhvcnM+PGF1dGhvcj5DdXJ0aXMsIEx1a2UgVC48L2F1dGhvcj48
YXV0aG9yPlBhdGVsLCBLYWxwYW5hPC9hdXRob3I+PC9hdXRob3JzPjwvY29udHJpYnV0b3JzPjxh
ZGRlZC1kYXRlIGZvcm1hdD0idXRjIj4xNTk3ODk1NDMzPC9hZGRlZC1kYXRlPjxyZWYtdHlwZSBu
YW1lPSJKb3VybmFsIEFydGljbGUiPjE3PC9yZWYtdHlwZT48cmVjLW51bWJlcj4xNDM5PC9yZWMt
bnVtYmVyPjxwdWJsaXNoZXI+TWFyeSBBbm4gTGllYmVydCwgSW5jLiwgcHVibGlzaGVyczwvcHVi
bGlzaGVyPjxsYXN0LXVwZGF0ZWQtZGF0ZSBmb3JtYXQ9InV0YyI+MTU5Nzg5NTQzMzwvbGFzdC11
cGRhdGVkLWRhdGU+PGVsZWN0cm9uaWMtcmVzb3VyY2UtbnVtPjEwLjEwODkvYWNtLjIwMDcuMDYx
MDwvZWxlY3Ryb25pYy1yZXNvdXJjZS1udW0+PHZvbHVtZT4xNDwvdm9sdW1lPjwvcmVjb3JkPjwv
Q2l0ZT48Q2l0ZT48QXV0aG9yPk5nPC9BdXRob3I+PFllYXI+MjAxNzwvWWVhcj48SURUZXh0Pk1h
bmFnaW5nIGNoaWxkaG9vZCBhbmQgYWRvbGVzY2VudCBhdHRlbnRpb24tZGVmaWNpdC9oeXBlcmFj
dGl2aXR5IGRpc29yZGVyIChBREhEKSB3aXRoIGV4ZXJjaXNlOiBBIHN5c3RlbWF0aWMgcmV2aWV3
PC9JRFRleHQ+PHJlY29yZD48ZGF0ZXM+PHB1Yi1kYXRlcz48ZGF0ZT4yMDE3LzEwLzAxLzwvZGF0
ZT48L3B1Yi1kYXRlcz48eWVhcj4yMDE3PC95ZWFyPjwvZGF0ZXM+PGtleXdvcmRzPjxrZXl3b3Jk
PkFkaGQ8L2tleXdvcmQ+PGtleXdvcmQ+QWVyb2JpYzwva2V5d29yZD48a2V5d29yZD5FeGVyY2lz
ZTwva2V5d29yZD48a2V5d29yZD5QaHlzaWNhbDwva2V5d29yZD48a2V5d29yZD5BY3Rpdml0eTwv
a2V5d29yZD48a2V5d29yZD5Ob25waGFybWFjb2xvZ2ljPC9rZXl3b3JkPjwva2V5d29yZHM+PHVy
bHM+PHJlbGF0ZWQtdXJscz48dXJsPmh0dHA6Ly93d3cuc2NpZW5jZWRpcmVjdC5jb20vc2NpZW5j
ZS9hcnRpY2xlL3BpaS9TMDk2NTIyOTkxNjMwMzU3MDwvdXJsPjwvcmVsYXRlZC11cmxzPjwvdXJs
cz48aXNibj4wOTY1LTIyOTk8L2lzYm4+PHRpdGxlcz48dGl0bGU+TWFuYWdpbmcgY2hpbGRob29k
IGFuZCBhZG9sZXNjZW50IGF0dGVudGlvbi1kZWZpY2l0L2h5cGVyYWN0aXZpdHkgZGlzb3JkZXIg
KEFESEQpIHdpdGggZXhlcmNpc2U6IEEgc3lzdGVtYXRpYyByZXZpZXc8L3RpdGxlPjxzZWNvbmRh
cnktdGl0bGU+Q29tcGxlbWVudGFyeSBUaGVyYXBpZXMgaW4gTWVkaWNpbmU8L3NlY29uZGFyeS10
aXRsZT48L3RpdGxlcz48cGFnZXM+MTIzLTEyODwvcGFnZXM+PGNvbnRyaWJ1dG9ycz48YXV0aG9y
cz48YXV0aG9yPk5nLCBRaW4gWGlhbmc8L2F1dGhvcj48YXV0aG9yPkhvLCBDb2xsaW4gWWloIFhp
YW48L2F1dGhvcj48YXV0aG9yPkNoYW4sIEh3ZWkgV3VlbjwvYXV0aG9yPjxhdXRob3I+WW9uZywg
Qm9iIFpoZW5nIEppZTwvYXV0aG9yPjxhdXRob3I+WWVvLCBXZWUtU29uZzwvYXV0aG9yPjwvYXV0
aG9ycz48L2NvbnRyaWJ1dG9ycz48YWRkZWQtZGF0ZSBmb3JtYXQ9InV0YyI+MTU5Nzg5NTYwNzwv
YWRkZWQtZGF0ZT48cmVmLXR5cGUgbmFtZT0iSm91cm5hbCBBcnRpY2xlIj4xNzwvcmVmLXR5cGU+
PHJlYy1udW1iZXI+MTQ0MDwvcmVjLW51bWJlcj48bGFzdC11cGRhdGVkLWRhdGUgZm9ybWF0PSJ1
dGMiPjE1OTc4OTU2MDc8L2xhc3QtdXBkYXRlZC1kYXRlPjxlbGVjdHJvbmljLXJlc291cmNlLW51
bT5odHRwczovL2RvaS5vcmcvMTAuMTAxNi9qLmN0aW0uMjAxNy4wOC4wMTg8L2VsZWN0cm9uaWMt
cmVzb3VyY2UtbnVtPjx2b2x1bWU+MzQ8L3ZvbHVtZT48L3JlY29yZD48L0NpdGU+PC9FbmROb3Rl
PgB=
</w:fldData>
        </w:fldChar>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tl/>
        </w:rPr>
        <w:fldChar w:fldCharType="begin">
          <w:fldData xml:space="preserve">PEVuZE5vdGU+PENpdGU+PEF1dGhvcj5GYWJpYW5vPC9BdXRob3I+PFllYXI+MjAwOTwvWWVhcj48
SURUZXh0PkEgbWV0YS1hbmFseXNpcyBvZiBiZWhhdmlvcmFsIHRyZWF0bWVudHMgZm9yIGF0dGVu
dGlvbi1kZWZpY2l0L2h5cGVyYWN0aXZpdHkgZGlzb3JkZXI8L0lEVGV4dD48RGlzcGxheVRleHQ+
KEN1cnRpcyAmYW1wOyBQYXRlbCwgMjAwODsgRmFiaWFubyBldCBhbC4sIDIwMDk7IE5nIGV0IGFs
LiwgMjAxNyk8L0Rpc3BsYXlUZXh0PjxyZWNvcmQ+PGRhdGVzPjxwdWItZGF0ZXM+PGRhdGU+MjAw
OS8wMy8wMS88L2RhdGU+PC9wdWItZGF0ZXM+PHllYXI+MjAwOTwveWVhcj48L2RhdGVzPjxrZXl3
b3Jkcz48a2V5d29yZD5BdHRlbnRpb24tZGVmaWNpdC9oeXBlcmFjdGl2aXR5IGRpc29yZGVyPC9r
ZXl3b3JkPjxrZXl3b3JkPkJlaGF2aW9yIG1vZGlmaWNhdGlvbjwva2V5d29yZD48a2V5d29yZD5D
b250aW5nZW5jeSBtYW5hZ2VtZW50PC9rZXl3b3JkPjwva2V5d29yZHM+PHVybHM+PHJlbGF0ZWQt
dXJscz48dXJsPmh0dHA6Ly93d3cuc2NpZW5jZWRpcmVjdC5jb20vc2NpZW5jZS9hcnRpY2xlL3Bp
aS9TMDI3MjczNTgwODAwMTU2NjwvdXJsPjwvcmVsYXRlZC11cmxzPjwvdXJscz48aXNibj4wMjcy
LTczNTg8L2lzYm4+PHRpdGxlcz48dGl0bGU+QSBtZXRhLWFuYWx5c2lzIG9mIGJlaGF2aW9yYWwg
dHJlYXRtZW50cyBmb3IgYXR0ZW50aW9uLWRlZmljaXQvaHlwZXJhY3Rpdml0eSBkaXNvcmRlcjwv
dGl0bGU+PHNlY29uZGFyeS10aXRsZT5DbGluaWNhbCBQc3ljaG9sb2d5IFJldmlldzwvc2Vjb25k
YXJ5LXRpdGxlPjwvdGl0bGVzPjxwYWdlcz4xMjktMTQwPC9wYWdlcz48bnVtYmVyPjI8L251bWJl
cj48Y29udHJpYnV0b3JzPjxhdXRob3JzPjxhdXRob3I+RmFiaWFubywgR3JlZ29yeSBBLjwvYXV0
aG9yPjxhdXRob3I+UGVsaGFtLCBXaWxsaWFtIEUuPC9hdXRob3I+PGF1dGhvcj5Db2xlcywgRXJp
a2EgSy48L2F1dGhvcj48YXV0aG9yPkduYWd5LCBFbGl6YWJldGggTS48L2F1dGhvcj48YXV0aG9y
PkNocm9uaXMtVHVzY2FubywgQW5kcmVhPC9hdXRob3I+PGF1dGhvcj5PJmFwb3M7Q29ubm9yLCBC
cmlhbm5vbiBDLjwvYXV0aG9yPjwvYXV0aG9ycz48L2NvbnRyaWJ1dG9ycz48YWRkZWQtZGF0ZSBm
b3JtYXQ9InV0YyI+MTU5Nzg5NTEzOTwvYWRkZWQtZGF0ZT48cmVmLXR5cGUgbmFtZT0iSm91cm5h
bCBBcnRpY2xlIj4xNzwvcmVmLXR5cGU+PHJlYy1udW1iZXI+MTQzODwvcmVjLW51bWJlcj48bGFz
dC11cGRhdGVkLWRhdGUgZm9ybWF0PSJ1dGMiPjE1OTc4OTUxMzk8L2xhc3QtdXBkYXRlZC1kYXRl
PjxlbGVjdHJvbmljLXJlc291cmNlLW51bT5odHRwczovL2RvaS5vcmcvMTAuMTAxNi9qLmNwci4y
MDA4LjExLjAwMTwvZWxlY3Ryb25pYy1yZXNvdXJjZS1udW0+PHZvbHVtZT4yOTwvdm9sdW1lPjwv
cmVjb3JkPjwvQ2l0ZT48Q2l0ZT48QXV0aG9yPkN1cnRpczwvQXV0aG9yPjxZZWFyPjIwMDg8L1ll
YXI+PElEVGV4dD5OdXRyaXRpb25hbCBhbmQgRW52aXJvbm1lbnRhbCBBcHByb2FjaGVzIHRvIFBy
ZXZlbnRpbmcgYW5kIFRyZWF0aW5nIEF1dGlzbSBhbmQgQXR0ZW50aW9uIERlZmljaXQgSHlwZXJh
Y3Rpdml0eSBEaXNvcmRlciAoQURIRCk6IEEgUmV2aWV3PC9JRFRleHQ+PHJlY29yZD48ZGF0ZXM+
PHB1Yi1kYXRlcz48ZGF0ZT4yMDA4LzAxLzAxPC9kYXRlPjwvcHViLWRhdGVzPjx5ZWFyPjIwMDg8
L3llYXI+PC9kYXRlcz48dXJscz48cmVsYXRlZC11cmxzPjx1cmw+aHR0cHM6Ly9kb2kub3JnLzEw
LjEwODkvYWNtLjIwMDcuMDYxMDwvdXJsPjwvcmVsYXRlZC11cmxzPjwvdXJscz48aXNibj4xMDc1
LTU1MzU8L2lzYm4+PHRpdGxlcz48dGl0bGU+TnV0cml0aW9uYWwgYW5kIEVudmlyb25tZW50YWwg
QXBwcm9hY2hlcyB0byBQcmV2ZW50aW5nIGFuZCBUcmVhdGluZyBBdXRpc20gYW5kIEF0dGVudGlv
biBEZWZpY2l0IEh5cGVyYWN0aXZpdHkgRGlzb3JkZXIgKEFESEQpOiBBIFJldmlldzwvdGl0bGU+
PHNlY29uZGFyeS10aXRsZT5UaGUgSm91cm5hbCBvZiBBbHRlcm5hdGl2ZSBhbmQgQ29tcGxlbWVu
dGFyeSBNZWRpY2luZTwvc2Vjb25kYXJ5LXRpdGxlPjwvdGl0bGVzPjxwYWdlcz43OS04NTwvcGFn
ZXM+PG51bWJlcj4xPC9udW1iZXI+PGFjY2Vzcy1kYXRlPjIwMjAvMDgvMTk8L2FjY2Vzcy1kYXRl
Pjxjb250cmlidXRvcnM+PGF1dGhvcnM+PGF1dGhvcj5DdXJ0aXMsIEx1a2UgVC48L2F1dGhvcj48
YXV0aG9yPlBhdGVsLCBLYWxwYW5hPC9hdXRob3I+PC9hdXRob3JzPjwvY29udHJpYnV0b3JzPjxh
ZGRlZC1kYXRlIGZvcm1hdD0idXRjIj4xNTk3ODk1NDMzPC9hZGRlZC1kYXRlPjxyZWYtdHlwZSBu
YW1lPSJKb3VybmFsIEFydGljbGUiPjE3PC9yZWYtdHlwZT48cmVjLW51bWJlcj4xNDM5PC9yZWMt
bnVtYmVyPjxwdWJsaXNoZXI+TWFyeSBBbm4gTGllYmVydCwgSW5jLiwgcHVibGlzaGVyczwvcHVi
bGlzaGVyPjxsYXN0LXVwZGF0ZWQtZGF0ZSBmb3JtYXQ9InV0YyI+MTU5Nzg5NTQzMzwvbGFzdC11
cGRhdGVkLWRhdGU+PGVsZWN0cm9uaWMtcmVzb3VyY2UtbnVtPjEwLjEwODkvYWNtLjIwMDcuMDYx
MDwvZWxlY3Ryb25pYy1yZXNvdXJjZS1udW0+PHZvbHVtZT4xNDwvdm9sdW1lPjwvcmVjb3JkPjwv
Q2l0ZT48Q2l0ZT48QXV0aG9yPk5nPC9BdXRob3I+PFllYXI+MjAxNzwvWWVhcj48SURUZXh0Pk1h
bmFnaW5nIGNoaWxkaG9vZCBhbmQgYWRvbGVzY2VudCBhdHRlbnRpb24tZGVmaWNpdC9oeXBlcmFj
dGl2aXR5IGRpc29yZGVyIChBREhEKSB3aXRoIGV4ZXJjaXNlOiBBIHN5c3RlbWF0aWMgcmV2aWV3
PC9JRFRleHQ+PHJlY29yZD48ZGF0ZXM+PHB1Yi1kYXRlcz48ZGF0ZT4yMDE3LzEwLzAxLzwvZGF0
ZT48L3B1Yi1kYXRlcz48eWVhcj4yMDE3PC95ZWFyPjwvZGF0ZXM+PGtleXdvcmRzPjxrZXl3b3Jk
PkFkaGQ8L2tleXdvcmQ+PGtleXdvcmQ+QWVyb2JpYzwva2V5d29yZD48a2V5d29yZD5FeGVyY2lz
ZTwva2V5d29yZD48a2V5d29yZD5QaHlzaWNhbDwva2V5d29yZD48a2V5d29yZD5BY3Rpdml0eTwv
a2V5d29yZD48a2V5d29yZD5Ob25waGFybWFjb2xvZ2ljPC9rZXl3b3JkPjwva2V5d29yZHM+PHVy
bHM+PHJlbGF0ZWQtdXJscz48dXJsPmh0dHA6Ly93d3cuc2NpZW5jZWRpcmVjdC5jb20vc2NpZW5j
ZS9hcnRpY2xlL3BpaS9TMDk2NTIyOTkxNjMwMzU3MDwvdXJsPjwvcmVsYXRlZC11cmxzPjwvdXJs
cz48aXNibj4wOTY1LTIyOTk8L2lzYm4+PHRpdGxlcz48dGl0bGU+TWFuYWdpbmcgY2hpbGRob29k
IGFuZCBhZG9sZXNjZW50IGF0dGVudGlvbi1kZWZpY2l0L2h5cGVyYWN0aXZpdHkgZGlzb3JkZXIg
KEFESEQpIHdpdGggZXhlcmNpc2U6IEEgc3lzdGVtYXRpYyByZXZpZXc8L3RpdGxlPjxzZWNvbmRh
cnktdGl0bGU+Q29tcGxlbWVudGFyeSBUaGVyYXBpZXMgaW4gTWVkaWNpbmU8L3NlY29uZGFyeS10
aXRsZT48L3RpdGxlcz48cGFnZXM+MTIzLTEyODwvcGFnZXM+PGNvbnRyaWJ1dG9ycz48YXV0aG9y
cz48YXV0aG9yPk5nLCBRaW4gWGlhbmc8L2F1dGhvcj48YXV0aG9yPkhvLCBDb2xsaW4gWWloIFhp
YW48L2F1dGhvcj48YXV0aG9yPkNoYW4sIEh3ZWkgV3VlbjwvYXV0aG9yPjxhdXRob3I+WW9uZywg
Qm9iIFpoZW5nIEppZTwvYXV0aG9yPjxhdXRob3I+WWVvLCBXZWUtU29uZzwvYXV0aG9yPjwvYXV0
aG9ycz48L2NvbnRyaWJ1dG9ycz48YWRkZWQtZGF0ZSBmb3JtYXQ9InV0YyI+MTU5Nzg5NTYwNzwv
YWRkZWQtZGF0ZT48cmVmLXR5cGUgbmFtZT0iSm91cm5hbCBBcnRpY2xlIj4xNzwvcmVmLXR5cGU+
PHJlYy1udW1iZXI+MTQ0MDwvcmVjLW51bWJlcj48bGFzdC11cGRhdGVkLWRhdGUgZm9ybWF0PSJ1
dGMiPjE1OTc4OTU2MDc8L2xhc3QtdXBkYXRlZC1kYXRlPjxlbGVjdHJvbmljLXJlc291cmNlLW51
bT5odHRwczovL2RvaS5vcmcvMTAuMTAxNi9qLmN0aW0uMjAxNy4wOC4wMTg8L2VsZWN0cm9uaWMt
cmVzb3VyY2UtbnVtPjx2b2x1bWU+MzQ8L3ZvbHVtZT48L3JlY29yZD48L0NpdGU+PC9FbmROb3Rl
PgB=
</w:fldData>
        </w:fldChar>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Pr>
        <w:instrText>ADDIN EN.CITE.DATA</w:instrText>
      </w:r>
      <w:r w:rsidR="007534AB">
        <w:rPr>
          <w:rFonts w:asciiTheme="majorBidi" w:hAnsiTheme="majorBidi" w:cs="Times New Roman"/>
          <w:sz w:val="24"/>
          <w:szCs w:val="24"/>
          <w:rtl/>
        </w:rPr>
        <w:instrText xml:space="preserve"> </w:instrText>
      </w:r>
      <w:r w:rsidR="007534AB">
        <w:rPr>
          <w:rFonts w:asciiTheme="majorBidi" w:hAnsiTheme="majorBidi" w:cs="Times New Roman"/>
          <w:sz w:val="24"/>
          <w:szCs w:val="24"/>
          <w:rtl/>
        </w:rPr>
      </w:r>
      <w:r w:rsidR="007534AB">
        <w:rPr>
          <w:rFonts w:asciiTheme="majorBidi" w:hAnsiTheme="majorBidi" w:cs="Times New Roman"/>
          <w:sz w:val="24"/>
          <w:szCs w:val="24"/>
          <w:rtl/>
        </w:rPr>
        <w:fldChar w:fldCharType="end"/>
      </w:r>
      <w:r w:rsidR="00B07A3B">
        <w:rPr>
          <w:rFonts w:asciiTheme="majorBidi" w:hAnsiTheme="majorBidi" w:cs="Times New Roman"/>
          <w:sz w:val="24"/>
          <w:szCs w:val="24"/>
          <w:rtl/>
        </w:rPr>
      </w:r>
      <w:r w:rsidR="00B07A3B">
        <w:rPr>
          <w:rFonts w:asciiTheme="majorBidi" w:hAnsiTheme="majorBidi" w:cs="Times New Roman"/>
          <w:sz w:val="24"/>
          <w:szCs w:val="24"/>
          <w:rtl/>
        </w:rPr>
        <w:fldChar w:fldCharType="separate"/>
      </w:r>
      <w:r w:rsidR="007534AB">
        <w:rPr>
          <w:rFonts w:asciiTheme="majorBidi" w:hAnsiTheme="majorBidi" w:cs="Times New Roman"/>
          <w:noProof/>
          <w:sz w:val="24"/>
          <w:szCs w:val="24"/>
          <w:rtl/>
        </w:rPr>
        <w:t>(</w:t>
      </w:r>
      <w:r w:rsidR="007534AB">
        <w:rPr>
          <w:rFonts w:asciiTheme="majorBidi" w:hAnsiTheme="majorBidi" w:cs="Times New Roman"/>
          <w:noProof/>
          <w:sz w:val="24"/>
          <w:szCs w:val="24"/>
        </w:rPr>
        <w:t>Curtis &amp; Patel, 2008; Fabiano et al., 2009; Ng et al., 2017</w:t>
      </w:r>
      <w:r w:rsidR="007534AB">
        <w:rPr>
          <w:rFonts w:asciiTheme="majorBidi" w:hAnsiTheme="majorBidi" w:cs="Times New Roman"/>
          <w:noProof/>
          <w:sz w:val="24"/>
          <w:szCs w:val="24"/>
          <w:rtl/>
        </w:rPr>
        <w:t>)</w:t>
      </w:r>
      <w:r w:rsidR="00B07A3B">
        <w:rPr>
          <w:rFonts w:asciiTheme="majorBidi" w:hAnsiTheme="majorBidi" w:cs="Times New Roman"/>
          <w:sz w:val="24"/>
          <w:szCs w:val="24"/>
          <w:rtl/>
        </w:rPr>
        <w:fldChar w:fldCharType="end"/>
      </w:r>
      <w:r w:rsidR="003525F0">
        <w:rPr>
          <w:rFonts w:asciiTheme="majorBidi" w:hAnsiTheme="majorBidi" w:cs="Times New Roman" w:hint="cs"/>
          <w:sz w:val="24"/>
          <w:szCs w:val="24"/>
          <w:rtl/>
        </w:rPr>
        <w:t xml:space="preserve">. </w:t>
      </w:r>
      <w:r w:rsidR="007A296B">
        <w:rPr>
          <w:rFonts w:asciiTheme="majorBidi" w:hAnsiTheme="majorBidi" w:cs="Times New Roman" w:hint="cs"/>
          <w:sz w:val="24"/>
          <w:szCs w:val="24"/>
          <w:rtl/>
        </w:rPr>
        <w:t xml:space="preserve">זה יכול אמנם להישמע </w:t>
      </w:r>
      <w:proofErr w:type="spellStart"/>
      <w:r w:rsidR="00BF24AD">
        <w:rPr>
          <w:rFonts w:asciiTheme="majorBidi" w:hAnsiTheme="majorBidi" w:cs="Times New Roman" w:hint="cs"/>
          <w:sz w:val="24"/>
          <w:szCs w:val="24"/>
          <w:rtl/>
        </w:rPr>
        <w:t>קלישאתי</w:t>
      </w:r>
      <w:proofErr w:type="spellEnd"/>
      <w:r w:rsidR="007A296B">
        <w:rPr>
          <w:rFonts w:asciiTheme="majorBidi" w:hAnsiTheme="majorBidi" w:cs="Times New Roman" w:hint="cs"/>
          <w:sz w:val="24"/>
          <w:szCs w:val="24"/>
          <w:rtl/>
        </w:rPr>
        <w:t xml:space="preserve">, אך לעניות דעתי, </w:t>
      </w:r>
      <w:r w:rsidR="003525F0">
        <w:rPr>
          <w:rFonts w:asciiTheme="majorBidi" w:hAnsiTheme="majorBidi" w:cs="Times New Roman" w:hint="cs"/>
          <w:sz w:val="24"/>
          <w:szCs w:val="24"/>
          <w:rtl/>
        </w:rPr>
        <w:t xml:space="preserve">ברוב המקרים </w:t>
      </w:r>
      <w:r w:rsidR="00D85418">
        <w:rPr>
          <w:rFonts w:asciiTheme="majorBidi" w:hAnsiTheme="majorBidi" w:cs="Times New Roman" w:hint="cs"/>
          <w:sz w:val="24"/>
          <w:szCs w:val="24"/>
          <w:rtl/>
        </w:rPr>
        <w:t>ה</w:t>
      </w:r>
      <w:r w:rsidR="00A35AAC">
        <w:rPr>
          <w:rFonts w:asciiTheme="majorBidi" w:hAnsiTheme="majorBidi" w:cs="Times New Roman" w:hint="cs"/>
          <w:sz w:val="24"/>
          <w:szCs w:val="24"/>
          <w:rtl/>
        </w:rPr>
        <w:t>קרוי</w:t>
      </w:r>
      <w:r w:rsidR="00D85418">
        <w:rPr>
          <w:rFonts w:asciiTheme="majorBidi" w:hAnsiTheme="majorBidi" w:cs="Times New Roman" w:hint="cs"/>
          <w:sz w:val="24"/>
          <w:szCs w:val="24"/>
          <w:rtl/>
        </w:rPr>
        <w:t>ים</w:t>
      </w:r>
      <w:r w:rsidR="00A35AAC">
        <w:rPr>
          <w:rFonts w:asciiTheme="majorBidi" w:hAnsiTheme="majorBidi" w:cs="Times New Roman" w:hint="cs"/>
          <w:sz w:val="24"/>
          <w:szCs w:val="24"/>
          <w:rtl/>
        </w:rPr>
        <w:t xml:space="preserve"> </w:t>
      </w:r>
      <w:r w:rsidR="003525F0">
        <w:rPr>
          <w:rFonts w:asciiTheme="majorBidi" w:hAnsiTheme="majorBidi" w:cs="Times New Roman" w:hint="cs"/>
          <w:sz w:val="24"/>
          <w:szCs w:val="24"/>
          <w:rtl/>
        </w:rPr>
        <w:t xml:space="preserve">הפרעת קשב (לא </w:t>
      </w:r>
      <w:r w:rsidR="00D85418">
        <w:rPr>
          <w:rFonts w:asciiTheme="majorBidi" w:hAnsiTheme="majorBidi" w:cs="Times New Roman" w:hint="cs"/>
          <w:sz w:val="24"/>
          <w:szCs w:val="24"/>
          <w:rtl/>
        </w:rPr>
        <w:t xml:space="preserve">במקרים בהם האבחנה של הפרעת הקשב </w:t>
      </w:r>
      <w:r w:rsidR="003525F0">
        <w:rPr>
          <w:rFonts w:asciiTheme="majorBidi" w:hAnsiTheme="majorBidi" w:cs="Times New Roman" w:hint="cs"/>
          <w:sz w:val="24"/>
          <w:szCs w:val="24"/>
          <w:rtl/>
        </w:rPr>
        <w:t xml:space="preserve">מסתירה הפרעות </w:t>
      </w:r>
      <w:r w:rsidR="00A35AAC">
        <w:rPr>
          <w:rFonts w:asciiTheme="majorBidi" w:hAnsiTheme="majorBidi" w:cs="Times New Roman" w:hint="cs"/>
          <w:sz w:val="24"/>
          <w:szCs w:val="24"/>
          <w:rtl/>
        </w:rPr>
        <w:t xml:space="preserve">נוירו-התפתחותיות או פסיכיאטריות חמורות), </w:t>
      </w:r>
      <w:r w:rsidR="003525F0">
        <w:rPr>
          <w:rFonts w:asciiTheme="majorBidi" w:hAnsiTheme="majorBidi" w:cs="Times New Roman" w:hint="cs"/>
          <w:sz w:val="24"/>
          <w:szCs w:val="24"/>
          <w:rtl/>
        </w:rPr>
        <w:t>סביבה תומכת ואוהבת</w:t>
      </w:r>
      <w:r w:rsidR="00A35AAC">
        <w:rPr>
          <w:rFonts w:asciiTheme="majorBidi" w:hAnsiTheme="majorBidi" w:cs="Times New Roman" w:hint="cs"/>
          <w:sz w:val="24"/>
          <w:szCs w:val="24"/>
          <w:rtl/>
        </w:rPr>
        <w:t xml:space="preserve"> תאפשר </w:t>
      </w:r>
      <w:r w:rsidR="00D21969">
        <w:rPr>
          <w:rFonts w:asciiTheme="majorBidi" w:hAnsiTheme="majorBidi" w:cs="Times New Roman" w:hint="cs"/>
          <w:sz w:val="24"/>
          <w:szCs w:val="24"/>
          <w:rtl/>
        </w:rPr>
        <w:t>ל</w:t>
      </w:r>
      <w:r w:rsidR="00A87534">
        <w:rPr>
          <w:rFonts w:asciiTheme="majorBidi" w:hAnsiTheme="majorBidi" w:cs="Times New Roman" w:hint="cs"/>
          <w:sz w:val="24"/>
          <w:szCs w:val="24"/>
          <w:rtl/>
        </w:rPr>
        <w:t>מוח הגמיש</w:t>
      </w:r>
      <w:r w:rsidR="00D21969">
        <w:rPr>
          <w:rFonts w:asciiTheme="majorBidi" w:hAnsiTheme="majorBidi" w:cs="Times New Roman" w:hint="cs"/>
          <w:sz w:val="24"/>
          <w:szCs w:val="24"/>
          <w:rtl/>
        </w:rPr>
        <w:t xml:space="preserve"> </w:t>
      </w:r>
      <w:r w:rsidR="00D6504B">
        <w:rPr>
          <w:rFonts w:asciiTheme="majorBidi" w:hAnsiTheme="majorBidi" w:cs="Times New Roman" w:hint="cs"/>
          <w:sz w:val="24"/>
          <w:szCs w:val="24"/>
          <w:rtl/>
        </w:rPr>
        <w:t>של</w:t>
      </w:r>
      <w:r w:rsidR="00A63D28">
        <w:rPr>
          <w:rFonts w:asciiTheme="majorBidi" w:hAnsiTheme="majorBidi" w:cs="Times New Roman" w:hint="cs"/>
          <w:sz w:val="24"/>
          <w:szCs w:val="24"/>
          <w:rtl/>
        </w:rPr>
        <w:t xml:space="preserve"> הילד</w:t>
      </w:r>
      <w:r w:rsidR="00D6504B">
        <w:rPr>
          <w:rFonts w:asciiTheme="majorBidi" w:hAnsiTheme="majorBidi" w:cs="Times New Roman" w:hint="cs"/>
          <w:sz w:val="24"/>
          <w:szCs w:val="24"/>
          <w:rtl/>
        </w:rPr>
        <w:t xml:space="preserve"> </w:t>
      </w:r>
      <w:r w:rsidR="00D21969">
        <w:rPr>
          <w:rFonts w:asciiTheme="majorBidi" w:hAnsiTheme="majorBidi" w:cs="Times New Roman" w:hint="cs"/>
          <w:sz w:val="24"/>
          <w:szCs w:val="24"/>
          <w:rtl/>
        </w:rPr>
        <w:t xml:space="preserve">לעשות את מה שהוא יודע לעשות הכי טוב, </w:t>
      </w:r>
      <w:r w:rsidR="00A35AAC">
        <w:rPr>
          <w:rFonts w:asciiTheme="majorBidi" w:hAnsiTheme="majorBidi" w:cs="Times New Roman" w:hint="cs"/>
          <w:sz w:val="24"/>
          <w:szCs w:val="24"/>
          <w:rtl/>
        </w:rPr>
        <w:t xml:space="preserve">במהלך ההתפתחות הטבעית </w:t>
      </w:r>
      <w:r w:rsidR="00D85418">
        <w:rPr>
          <w:rFonts w:asciiTheme="majorBidi" w:hAnsiTheme="majorBidi" w:cs="Times New Roman"/>
          <w:sz w:val="24"/>
          <w:szCs w:val="24"/>
          <w:rtl/>
        </w:rPr>
        <w:t>–</w:t>
      </w:r>
      <w:r w:rsidR="00D85418">
        <w:rPr>
          <w:rFonts w:asciiTheme="majorBidi" w:hAnsiTheme="majorBidi" w:cs="Times New Roman" w:hint="cs"/>
          <w:sz w:val="24"/>
          <w:szCs w:val="24"/>
          <w:rtl/>
        </w:rPr>
        <w:t xml:space="preserve"> </w:t>
      </w:r>
      <w:r w:rsidR="002C3DD5">
        <w:rPr>
          <w:rFonts w:asciiTheme="majorBidi" w:hAnsiTheme="majorBidi" w:cs="Times New Roman" w:hint="cs"/>
          <w:sz w:val="24"/>
          <w:szCs w:val="24"/>
          <w:rtl/>
        </w:rPr>
        <w:t xml:space="preserve">להתאים ולשפר את עצמו אל מול </w:t>
      </w:r>
      <w:r w:rsidR="00D21969">
        <w:rPr>
          <w:rFonts w:asciiTheme="majorBidi" w:hAnsiTheme="majorBidi" w:cs="Times New Roman" w:hint="cs"/>
          <w:sz w:val="24"/>
          <w:szCs w:val="24"/>
          <w:rtl/>
        </w:rPr>
        <w:t>ה</w:t>
      </w:r>
      <w:r w:rsidR="002C3DD5">
        <w:rPr>
          <w:rFonts w:asciiTheme="majorBidi" w:hAnsiTheme="majorBidi" w:cs="Times New Roman" w:hint="cs"/>
          <w:sz w:val="24"/>
          <w:szCs w:val="24"/>
          <w:rtl/>
        </w:rPr>
        <w:t xml:space="preserve">צרכים </w:t>
      </w:r>
      <w:r w:rsidR="00D21969">
        <w:rPr>
          <w:rFonts w:asciiTheme="majorBidi" w:hAnsiTheme="majorBidi" w:cs="Times New Roman" w:hint="cs"/>
          <w:sz w:val="24"/>
          <w:szCs w:val="24"/>
          <w:rtl/>
        </w:rPr>
        <w:t>ה</w:t>
      </w:r>
      <w:r w:rsidR="002C3DD5">
        <w:rPr>
          <w:rFonts w:asciiTheme="majorBidi" w:hAnsiTheme="majorBidi" w:cs="Times New Roman" w:hint="cs"/>
          <w:sz w:val="24"/>
          <w:szCs w:val="24"/>
          <w:rtl/>
        </w:rPr>
        <w:t>משתנים</w:t>
      </w:r>
      <w:r w:rsidR="00F73472">
        <w:rPr>
          <w:rFonts w:asciiTheme="majorBidi" w:hAnsiTheme="majorBidi" w:cs="Times New Roman" w:hint="cs"/>
          <w:sz w:val="24"/>
          <w:szCs w:val="24"/>
          <w:rtl/>
        </w:rPr>
        <w:t xml:space="preserve"> </w:t>
      </w:r>
      <w:r w:rsidR="00F24437">
        <w:rPr>
          <w:rFonts w:asciiTheme="majorBidi" w:hAnsiTheme="majorBidi" w:cs="Times New Roman" w:hint="cs"/>
          <w:sz w:val="24"/>
          <w:szCs w:val="24"/>
          <w:rtl/>
        </w:rPr>
        <w:t xml:space="preserve">במציאות </w:t>
      </w:r>
      <w:r w:rsidR="002C3DD5">
        <w:rPr>
          <w:rFonts w:asciiTheme="majorBidi" w:hAnsiTheme="majorBidi" w:cs="Times New Roman"/>
          <w:sz w:val="24"/>
          <w:szCs w:val="24"/>
          <w:rtl/>
        </w:rPr>
        <w:fldChar w:fldCharType="begin"/>
      </w:r>
      <w:r w:rsidR="002F1A2F">
        <w:rPr>
          <w:rFonts w:asciiTheme="majorBidi" w:hAnsiTheme="majorBidi" w:cs="Times New Roman"/>
          <w:sz w:val="24"/>
          <w:szCs w:val="24"/>
          <w:rtl/>
        </w:rPr>
        <w:instrText xml:space="preserve"> </w:instrText>
      </w:r>
      <w:r w:rsidR="002F1A2F">
        <w:rPr>
          <w:rFonts w:asciiTheme="majorBidi" w:hAnsiTheme="majorBidi" w:cs="Times New Roman"/>
          <w:sz w:val="24"/>
          <w:szCs w:val="24"/>
        </w:rPr>
        <w:instrText>ADDIN EN.CITE &lt;EndNote&gt;&lt;Cite&gt;&lt;Author&gt;Rubin&lt;/Author&gt;&lt;Year&gt;2009&lt;/Year&gt;&lt;IDText&gt;Changing brains: The emergence of the field of adult neurogenesis&lt;/IDText&gt;&lt;DisplayText&gt;(Doidge, 2007; Rubin, 2009)&lt;/DisplayText&gt;&lt;record&gt;&lt;isbn&gt;1745-8560&lt;/isbn&gt;&lt;titles&gt;&lt;title&gt;Changing brains: The emergence of the field of adult neurogenesis&lt;/title&gt;&lt;secondary-title&gt;BioSocieties&lt;/secondary-title&gt;&lt;/titles&gt;&lt;pages&gt;407-424&lt;/pages&gt;&lt;number&gt;4&lt;/number&gt;&lt;contributors&gt;&lt;authors&gt;&lt;author&gt;Rubin, Beatrix P.&lt;/author&gt;&lt;/authors&gt;&lt;/contributors&gt;&lt;added-date format="utc"&gt;1575878231&lt;/added-date&gt;&lt;ref-type name="Journal Article"&gt;17&lt;/ref-type&gt;&lt;dates&gt;&lt;year&gt;2009&lt;/year&gt;&lt;/dates&gt;&lt;rec-number&gt;948&lt;/rec-number&gt;&lt;publisher&gt;Cambridge University Press&lt;/publisher&gt;&lt;last-updated-date format="utc"&gt;1575878231&lt;/last-updated-date</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volume&gt;4&lt;/volume&gt;&lt;/record&gt;&lt;/Cite&gt;&lt;Cite&gt;&lt;Author&gt;Doidge&lt;/Author&gt;&lt;Year&gt;2007&lt;/Year&gt;&lt;IDText&gt;The brain that changes itself: Stories of personal triumph from the frontiers of brain science&lt;/IDText&gt;&lt;record&gt;&lt;isbn&gt;1101147113&lt;/isbn&gt;&lt;titles&gt;&lt;title&gt;The brain that changes itself: Stories of personal triumph from the frontiers of brain science&lt;/title&gt;&lt;/titles&gt;&lt;contributors&gt;&lt;authors&gt;&lt;author&gt;Doidge, Norman&lt;/author&gt;&lt;/authors&gt;&lt;/contributors&gt;&lt;added-date format="utc"&gt;1575878958&lt;/added-date&gt;&lt;ref-type name="Book"&gt;6&lt;/ref-type</w:instrText>
      </w:r>
      <w:r w:rsidR="002F1A2F">
        <w:rPr>
          <w:rFonts w:asciiTheme="majorBidi" w:hAnsiTheme="majorBidi" w:cs="Times New Roman"/>
          <w:sz w:val="24"/>
          <w:szCs w:val="24"/>
          <w:rtl/>
        </w:rPr>
        <w:instrText>&gt;&lt;</w:instrText>
      </w:r>
      <w:r w:rsidR="002F1A2F">
        <w:rPr>
          <w:rFonts w:asciiTheme="majorBidi" w:hAnsiTheme="majorBidi" w:cs="Times New Roman"/>
          <w:sz w:val="24"/>
          <w:szCs w:val="24"/>
        </w:rPr>
        <w:instrText>dates&gt;&lt;year&gt;2007&lt;/year&gt;&lt;/dates&gt;&lt;rec-number&gt;949&lt;/rec-number&gt;&lt;publisher&gt;Penguin&lt;/publisher&gt;&lt;last-updated-date format="utc"&gt;1575878958&lt;/last-updated-date&gt;&lt;/record&gt;&lt;/Cite&gt;&lt;/EndNote</w:instrText>
      </w:r>
      <w:r w:rsidR="002F1A2F">
        <w:rPr>
          <w:rFonts w:asciiTheme="majorBidi" w:hAnsiTheme="majorBidi" w:cs="Times New Roman"/>
          <w:sz w:val="24"/>
          <w:szCs w:val="24"/>
          <w:rtl/>
        </w:rPr>
        <w:instrText>&gt;</w:instrText>
      </w:r>
      <w:r w:rsidR="002C3DD5">
        <w:rPr>
          <w:rFonts w:asciiTheme="majorBidi" w:hAnsiTheme="majorBidi" w:cs="Times New Roman"/>
          <w:sz w:val="24"/>
          <w:szCs w:val="24"/>
          <w:rtl/>
        </w:rPr>
        <w:fldChar w:fldCharType="separate"/>
      </w:r>
      <w:r w:rsidR="002F1A2F">
        <w:rPr>
          <w:rFonts w:asciiTheme="majorBidi" w:hAnsiTheme="majorBidi" w:cs="Times New Roman"/>
          <w:noProof/>
          <w:sz w:val="24"/>
          <w:szCs w:val="24"/>
          <w:rtl/>
        </w:rPr>
        <w:t>(</w:t>
      </w:r>
      <w:r w:rsidR="002F1A2F">
        <w:rPr>
          <w:rFonts w:asciiTheme="majorBidi" w:hAnsiTheme="majorBidi" w:cs="Times New Roman"/>
          <w:noProof/>
          <w:sz w:val="24"/>
          <w:szCs w:val="24"/>
        </w:rPr>
        <w:t>Doidge, 2007; Rubin, 2009</w:t>
      </w:r>
      <w:r w:rsidR="002F1A2F">
        <w:rPr>
          <w:rFonts w:asciiTheme="majorBidi" w:hAnsiTheme="majorBidi" w:cs="Times New Roman"/>
          <w:noProof/>
          <w:sz w:val="24"/>
          <w:szCs w:val="24"/>
          <w:rtl/>
        </w:rPr>
        <w:t>)</w:t>
      </w:r>
      <w:r w:rsidR="002C3DD5">
        <w:rPr>
          <w:rFonts w:asciiTheme="majorBidi" w:hAnsiTheme="majorBidi" w:cs="Times New Roman"/>
          <w:sz w:val="24"/>
          <w:szCs w:val="24"/>
          <w:rtl/>
        </w:rPr>
        <w:fldChar w:fldCharType="end"/>
      </w:r>
      <w:r w:rsidR="002C3DD5">
        <w:rPr>
          <w:rFonts w:asciiTheme="majorBidi" w:hAnsiTheme="majorBidi" w:cs="Times New Roman" w:hint="cs"/>
          <w:sz w:val="24"/>
          <w:szCs w:val="24"/>
          <w:rtl/>
        </w:rPr>
        <w:t xml:space="preserve">. </w:t>
      </w:r>
      <w:bookmarkStart w:id="17" w:name="_Hlk48069739"/>
      <w:r w:rsidR="00F45D6B">
        <w:rPr>
          <w:rFonts w:asciiTheme="majorBidi" w:hAnsiTheme="majorBidi" w:cs="Times New Roman" w:hint="cs"/>
          <w:sz w:val="24"/>
          <w:szCs w:val="24"/>
          <w:rtl/>
        </w:rPr>
        <w:t xml:space="preserve">אנו רואים </w:t>
      </w:r>
      <w:r w:rsidR="006B24C2">
        <w:rPr>
          <w:rFonts w:asciiTheme="majorBidi" w:hAnsiTheme="majorBidi" w:cs="Times New Roman" w:hint="cs"/>
          <w:sz w:val="24"/>
          <w:szCs w:val="24"/>
          <w:rtl/>
        </w:rPr>
        <w:t>את ההשפעה ה</w:t>
      </w:r>
      <w:r w:rsidR="00F45D6B">
        <w:rPr>
          <w:rFonts w:asciiTheme="majorBidi" w:hAnsiTheme="majorBidi" w:cs="Times New Roman" w:hint="cs"/>
          <w:sz w:val="24"/>
          <w:szCs w:val="24"/>
          <w:rtl/>
        </w:rPr>
        <w:t xml:space="preserve">ממתנת </w:t>
      </w:r>
      <w:r w:rsidR="006B24C2">
        <w:rPr>
          <w:rFonts w:asciiTheme="majorBidi" w:hAnsiTheme="majorBidi" w:cs="Times New Roman" w:hint="cs"/>
          <w:sz w:val="24"/>
          <w:szCs w:val="24"/>
          <w:rtl/>
        </w:rPr>
        <w:t xml:space="preserve">של </w:t>
      </w:r>
      <w:r w:rsidR="00F45D6B">
        <w:rPr>
          <w:rFonts w:asciiTheme="majorBidi" w:hAnsiTheme="majorBidi" w:cs="Times New Roman" w:hint="cs"/>
          <w:sz w:val="24"/>
          <w:szCs w:val="24"/>
          <w:rtl/>
        </w:rPr>
        <w:t xml:space="preserve">תהליך </w:t>
      </w:r>
      <w:r w:rsidR="006B24C2">
        <w:rPr>
          <w:rFonts w:asciiTheme="majorBidi" w:hAnsiTheme="majorBidi" w:cs="Times New Roman" w:hint="cs"/>
          <w:sz w:val="24"/>
          <w:szCs w:val="24"/>
          <w:rtl/>
        </w:rPr>
        <w:t xml:space="preserve">ההתבגרות </w:t>
      </w:r>
      <w:r w:rsidR="00F45D6B">
        <w:rPr>
          <w:rFonts w:asciiTheme="majorBidi" w:hAnsiTheme="majorBidi" w:cs="Times New Roman" w:hint="cs"/>
          <w:sz w:val="24"/>
          <w:szCs w:val="24"/>
          <w:rtl/>
        </w:rPr>
        <w:t xml:space="preserve">הטבעי על ה'סימפטומים' של </w:t>
      </w:r>
      <w:r w:rsidR="006B24C2">
        <w:rPr>
          <w:rFonts w:asciiTheme="majorBidi" w:hAnsiTheme="majorBidi" w:cs="Times New Roman" w:hint="cs"/>
          <w:sz w:val="24"/>
          <w:szCs w:val="24"/>
          <w:rtl/>
        </w:rPr>
        <w:t xml:space="preserve">קבוצת </w:t>
      </w:r>
      <w:r w:rsidR="00084B28">
        <w:rPr>
          <w:rFonts w:asciiTheme="majorBidi" w:hAnsiTheme="majorBidi" w:cs="Times New Roman" w:hint="cs"/>
          <w:sz w:val="24"/>
          <w:szCs w:val="24"/>
          <w:rtl/>
        </w:rPr>
        <w:t xml:space="preserve">הילדים שלא </w:t>
      </w:r>
      <w:r w:rsidR="006B24C2">
        <w:rPr>
          <w:rFonts w:asciiTheme="majorBidi" w:hAnsiTheme="majorBidi" w:cs="Times New Roman" w:hint="cs"/>
          <w:sz w:val="24"/>
          <w:szCs w:val="24"/>
          <w:rtl/>
        </w:rPr>
        <w:t xml:space="preserve">קיבלה תרופות </w:t>
      </w:r>
      <w:r w:rsidR="00852ADE">
        <w:rPr>
          <w:rFonts w:asciiTheme="majorBidi" w:hAnsiTheme="majorBidi" w:cs="Times New Roman" w:hint="cs"/>
          <w:sz w:val="24"/>
          <w:szCs w:val="24"/>
          <w:rtl/>
        </w:rPr>
        <w:t>במחקר ה-</w:t>
      </w:r>
      <w:r w:rsidR="00852ADE">
        <w:rPr>
          <w:rFonts w:asciiTheme="majorBidi" w:hAnsiTheme="majorBidi" w:cs="Times New Roman" w:hint="cs"/>
          <w:sz w:val="24"/>
          <w:szCs w:val="24"/>
        </w:rPr>
        <w:t>MTA</w:t>
      </w:r>
      <w:r w:rsidR="00852ADE">
        <w:rPr>
          <w:rFonts w:asciiTheme="majorBidi" w:hAnsiTheme="majorBidi" w:cs="Times New Roman" w:hint="cs"/>
          <w:sz w:val="24"/>
          <w:szCs w:val="24"/>
          <w:rtl/>
        </w:rPr>
        <w:t xml:space="preserve"> ו</w:t>
      </w:r>
      <w:r w:rsidR="00084B28">
        <w:rPr>
          <w:rFonts w:asciiTheme="majorBidi" w:hAnsiTheme="majorBidi" w:cs="Times New Roman" w:hint="cs"/>
          <w:sz w:val="24"/>
          <w:szCs w:val="24"/>
          <w:rtl/>
        </w:rPr>
        <w:t xml:space="preserve">אין שום היגיון </w:t>
      </w:r>
      <w:r w:rsidR="006B24C2">
        <w:rPr>
          <w:rFonts w:asciiTheme="majorBidi" w:hAnsiTheme="majorBidi" w:cs="Times New Roman" w:hint="cs"/>
          <w:sz w:val="24"/>
          <w:szCs w:val="24"/>
          <w:rtl/>
        </w:rPr>
        <w:t>בהימור התרופתי ש</w:t>
      </w:r>
      <w:r w:rsidR="006067AF">
        <w:rPr>
          <w:rFonts w:asciiTheme="majorBidi" w:hAnsiTheme="majorBidi" w:cs="Times New Roman" w:hint="cs"/>
          <w:sz w:val="24"/>
          <w:szCs w:val="24"/>
          <w:rtl/>
        </w:rPr>
        <w:t xml:space="preserve">מחבל </w:t>
      </w:r>
      <w:r w:rsidR="008F55A7">
        <w:rPr>
          <w:rFonts w:asciiTheme="majorBidi" w:hAnsiTheme="majorBidi" w:cs="Times New Roman" w:hint="cs"/>
          <w:sz w:val="24"/>
          <w:szCs w:val="24"/>
          <w:rtl/>
        </w:rPr>
        <w:t xml:space="preserve">בהתפתחות </w:t>
      </w:r>
      <w:r w:rsidR="006067AF">
        <w:rPr>
          <w:rFonts w:asciiTheme="majorBidi" w:hAnsiTheme="majorBidi" w:cs="Times New Roman" w:hint="cs"/>
          <w:sz w:val="24"/>
          <w:szCs w:val="24"/>
          <w:rtl/>
        </w:rPr>
        <w:t>המוחית התקינה של הילד</w:t>
      </w:r>
      <w:r w:rsidR="00852ADE">
        <w:rPr>
          <w:rFonts w:asciiTheme="majorBidi" w:hAnsiTheme="majorBidi" w:cs="Times New Roman" w:hint="cs"/>
          <w:sz w:val="24"/>
          <w:szCs w:val="24"/>
          <w:rtl/>
        </w:rPr>
        <w:t>.</w:t>
      </w:r>
      <w:r w:rsidR="00F73472">
        <w:rPr>
          <w:rFonts w:asciiTheme="majorBidi" w:hAnsiTheme="majorBidi" w:cs="Times New Roman" w:hint="cs"/>
          <w:sz w:val="24"/>
          <w:szCs w:val="24"/>
          <w:rtl/>
        </w:rPr>
        <w:t xml:space="preserve"> </w:t>
      </w:r>
    </w:p>
    <w:bookmarkEnd w:id="17"/>
    <w:p w14:paraId="2FFFB80F" w14:textId="77777777" w:rsidR="009111B1" w:rsidRDefault="009111B1" w:rsidP="0091619B">
      <w:pPr>
        <w:spacing w:after="0" w:line="360" w:lineRule="auto"/>
        <w:jc w:val="both"/>
        <w:rPr>
          <w:rFonts w:ascii="Times New Roman" w:eastAsia="Times New Roman" w:hAnsi="Times New Roman" w:cs="Times New Roman"/>
          <w:sz w:val="24"/>
          <w:szCs w:val="24"/>
          <w:rtl/>
        </w:rPr>
      </w:pPr>
      <w:r>
        <w:rPr>
          <w:rFonts w:asciiTheme="majorBidi" w:hAnsiTheme="majorBidi" w:cs="Times New Roman" w:hint="cs"/>
          <w:sz w:val="24"/>
          <w:szCs w:val="24"/>
          <w:rtl/>
        </w:rPr>
        <w:t>השנה היא 2020, ארבעים שנה מיום המצאתה של הפרעת הקשב, ו</w:t>
      </w:r>
      <w:r w:rsidR="0091619B">
        <w:rPr>
          <w:rFonts w:asciiTheme="majorBidi" w:hAnsiTheme="majorBidi" w:cs="Times New Roman" w:hint="cs"/>
          <w:sz w:val="24"/>
          <w:szCs w:val="24"/>
          <w:rtl/>
        </w:rPr>
        <w:t>הגיע הזמן שניחלץ</w:t>
      </w:r>
      <w:r w:rsidR="003D10F9">
        <w:rPr>
          <w:rFonts w:ascii="Times New Roman" w:eastAsia="Times New Roman" w:hAnsi="Times New Roman" w:cs="Times New Roman" w:hint="cs"/>
          <w:sz w:val="24"/>
          <w:szCs w:val="24"/>
          <w:rtl/>
        </w:rPr>
        <w:t xml:space="preserve"> מלפיתתן המפתה של חברות התרופות</w:t>
      </w:r>
      <w:r w:rsidR="00084B28">
        <w:rPr>
          <w:rFonts w:ascii="Times New Roman" w:eastAsia="Times New Roman" w:hAnsi="Times New Roman" w:cs="Times New Roman" w:hint="cs"/>
          <w:sz w:val="24"/>
          <w:szCs w:val="24"/>
          <w:rtl/>
        </w:rPr>
        <w:t>.</w:t>
      </w:r>
      <w:r w:rsidR="0091619B">
        <w:rPr>
          <w:rFonts w:ascii="Times New Roman" w:eastAsia="Times New Roman" w:hAnsi="Times New Roman" w:cs="Times New Roman" w:hint="cs"/>
          <w:sz w:val="24"/>
          <w:szCs w:val="24"/>
          <w:rtl/>
        </w:rPr>
        <w:t xml:space="preserve"> </w:t>
      </w:r>
      <w:r w:rsidR="006067AF">
        <w:rPr>
          <w:rFonts w:ascii="Times New Roman" w:eastAsia="Times New Roman" w:hAnsi="Times New Roman" w:cs="Times New Roman" w:hint="cs"/>
          <w:sz w:val="24"/>
          <w:szCs w:val="24"/>
          <w:rtl/>
        </w:rPr>
        <w:t>אנו חיים בעידן שמאופיין ב</w:t>
      </w:r>
      <w:r w:rsidR="0091619B">
        <w:rPr>
          <w:rFonts w:ascii="Times New Roman" w:eastAsia="Times New Roman" w:hAnsi="Times New Roman" w:cs="Times New Roman" w:hint="cs"/>
          <w:sz w:val="24"/>
          <w:szCs w:val="24"/>
          <w:rtl/>
        </w:rPr>
        <w:t xml:space="preserve">דמוקרטיזציה </w:t>
      </w:r>
      <w:r w:rsidR="006067AF">
        <w:rPr>
          <w:rFonts w:ascii="Times New Roman" w:eastAsia="Times New Roman" w:hAnsi="Times New Roman" w:cs="Times New Roman" w:hint="cs"/>
          <w:sz w:val="24"/>
          <w:szCs w:val="24"/>
          <w:rtl/>
        </w:rPr>
        <w:t xml:space="preserve">ובנגישות </w:t>
      </w:r>
      <w:r w:rsidR="0091619B">
        <w:rPr>
          <w:rFonts w:ascii="Times New Roman" w:eastAsia="Times New Roman" w:hAnsi="Times New Roman" w:cs="Times New Roman" w:hint="cs"/>
          <w:sz w:val="24"/>
          <w:szCs w:val="24"/>
          <w:rtl/>
        </w:rPr>
        <w:t xml:space="preserve">אדירה </w:t>
      </w:r>
      <w:r w:rsidR="006067AF">
        <w:rPr>
          <w:rFonts w:ascii="Times New Roman" w:eastAsia="Times New Roman" w:hAnsi="Times New Roman" w:cs="Times New Roman" w:hint="cs"/>
          <w:sz w:val="24"/>
          <w:szCs w:val="24"/>
          <w:rtl/>
        </w:rPr>
        <w:t>ל</w:t>
      </w:r>
      <w:r w:rsidR="0091619B">
        <w:rPr>
          <w:rFonts w:ascii="Times New Roman" w:eastAsia="Times New Roman" w:hAnsi="Times New Roman" w:cs="Times New Roman" w:hint="cs"/>
          <w:sz w:val="24"/>
          <w:szCs w:val="24"/>
          <w:rtl/>
        </w:rPr>
        <w:t>ידע</w:t>
      </w:r>
      <w:r w:rsidR="006067AF">
        <w:rPr>
          <w:rFonts w:ascii="Times New Roman" w:eastAsia="Times New Roman" w:hAnsi="Times New Roman" w:cs="Times New Roman" w:hint="cs"/>
          <w:sz w:val="24"/>
          <w:szCs w:val="24"/>
          <w:rtl/>
        </w:rPr>
        <w:t xml:space="preserve"> ואין סיבה שניתן </w:t>
      </w:r>
      <w:r w:rsidR="003D10F9">
        <w:rPr>
          <w:rFonts w:ascii="Times New Roman" w:eastAsia="Times New Roman" w:hAnsi="Times New Roman" w:cs="Times New Roman" w:hint="cs"/>
          <w:sz w:val="24"/>
          <w:szCs w:val="24"/>
          <w:rtl/>
        </w:rPr>
        <w:t>לה</w:t>
      </w:r>
      <w:r w:rsidR="0091619B">
        <w:rPr>
          <w:rFonts w:ascii="Times New Roman" w:eastAsia="Times New Roman" w:hAnsi="Times New Roman" w:cs="Times New Roman" w:hint="cs"/>
          <w:sz w:val="24"/>
          <w:szCs w:val="24"/>
          <w:rtl/>
        </w:rPr>
        <w:t>ן</w:t>
      </w:r>
      <w:r w:rsidR="003D10F9">
        <w:rPr>
          <w:rFonts w:ascii="Times New Roman" w:eastAsia="Times New Roman" w:hAnsi="Times New Roman" w:cs="Times New Roman" w:hint="cs"/>
          <w:sz w:val="24"/>
          <w:szCs w:val="24"/>
          <w:rtl/>
        </w:rPr>
        <w:t xml:space="preserve"> </w:t>
      </w:r>
      <w:r w:rsidR="000F6AA6">
        <w:rPr>
          <w:rFonts w:ascii="Times New Roman" w:eastAsia="Times New Roman" w:hAnsi="Times New Roman" w:cs="Times New Roman" w:hint="cs"/>
          <w:sz w:val="24"/>
          <w:szCs w:val="24"/>
          <w:rtl/>
        </w:rPr>
        <w:t xml:space="preserve">להסתיר </w:t>
      </w:r>
      <w:proofErr w:type="spellStart"/>
      <w:r w:rsidR="00084B28">
        <w:rPr>
          <w:rFonts w:ascii="Times New Roman" w:eastAsia="Times New Roman" w:hAnsi="Times New Roman" w:cs="Times New Roman" w:hint="cs"/>
          <w:sz w:val="24"/>
          <w:szCs w:val="24"/>
          <w:rtl/>
        </w:rPr>
        <w:t>מאיתנו</w:t>
      </w:r>
      <w:proofErr w:type="spellEnd"/>
      <w:r w:rsidR="00084B28">
        <w:rPr>
          <w:rFonts w:ascii="Times New Roman" w:eastAsia="Times New Roman" w:hAnsi="Times New Roman" w:cs="Times New Roman" w:hint="cs"/>
          <w:sz w:val="24"/>
          <w:szCs w:val="24"/>
          <w:rtl/>
        </w:rPr>
        <w:t xml:space="preserve"> </w:t>
      </w:r>
      <w:r w:rsidR="000F6AA6">
        <w:rPr>
          <w:rFonts w:ascii="Times New Roman" w:eastAsia="Times New Roman" w:hAnsi="Times New Roman" w:cs="Times New Roman" w:hint="cs"/>
          <w:sz w:val="24"/>
          <w:szCs w:val="24"/>
          <w:rtl/>
        </w:rPr>
        <w:t xml:space="preserve">את המידע המטריד </w:t>
      </w:r>
      <w:r w:rsidR="00084B28">
        <w:rPr>
          <w:rFonts w:ascii="Times New Roman" w:eastAsia="Times New Roman" w:hAnsi="Times New Roman" w:cs="Times New Roman" w:hint="cs"/>
          <w:sz w:val="24"/>
          <w:szCs w:val="24"/>
          <w:rtl/>
        </w:rPr>
        <w:t xml:space="preserve">על </w:t>
      </w:r>
      <w:r w:rsidR="0091619B">
        <w:rPr>
          <w:rFonts w:ascii="Times New Roman" w:eastAsia="Times New Roman" w:hAnsi="Times New Roman" w:cs="Times New Roman" w:hint="cs"/>
          <w:sz w:val="24"/>
          <w:szCs w:val="24"/>
          <w:rtl/>
        </w:rPr>
        <w:t xml:space="preserve">הפרעת הקשב ועל </w:t>
      </w:r>
      <w:r w:rsidR="00084B28">
        <w:rPr>
          <w:rFonts w:ascii="Times New Roman" w:eastAsia="Times New Roman" w:hAnsi="Times New Roman" w:cs="Times New Roman" w:hint="cs"/>
          <w:sz w:val="24"/>
          <w:szCs w:val="24"/>
          <w:rtl/>
        </w:rPr>
        <w:t>הטיפול התרופתי.</w:t>
      </w:r>
      <w:r w:rsidR="0091619B">
        <w:rPr>
          <w:rFonts w:ascii="Times New Roman" w:eastAsia="Times New Roman" w:hAnsi="Times New Roman" w:cs="Times New Roman" w:hint="cs"/>
          <w:sz w:val="24"/>
          <w:szCs w:val="24"/>
          <w:rtl/>
        </w:rPr>
        <w:t xml:space="preserve"> </w:t>
      </w:r>
      <w:r w:rsidR="00C42401">
        <w:rPr>
          <w:rFonts w:ascii="Times New Roman" w:eastAsia="Times New Roman" w:hAnsi="Times New Roman" w:cs="Times New Roman" w:hint="cs"/>
          <w:sz w:val="24"/>
          <w:szCs w:val="24"/>
          <w:rtl/>
        </w:rPr>
        <w:t>כדברי</w:t>
      </w:r>
      <w:r w:rsidR="0091619B">
        <w:rPr>
          <w:rFonts w:ascii="Times New Roman" w:eastAsia="Times New Roman" w:hAnsi="Times New Roman" w:cs="Times New Roman" w:hint="cs"/>
          <w:sz w:val="24"/>
          <w:szCs w:val="24"/>
          <w:rtl/>
        </w:rPr>
        <w:t xml:space="preserve"> ד"ר </w:t>
      </w:r>
      <w:proofErr w:type="spellStart"/>
      <w:r w:rsidR="006067AF">
        <w:rPr>
          <w:rFonts w:ascii="Times New Roman" w:eastAsia="Times New Roman" w:hAnsi="Times New Roman" w:cs="Times New Roman" w:hint="cs"/>
          <w:sz w:val="24"/>
          <w:szCs w:val="24"/>
          <w:rtl/>
        </w:rPr>
        <w:t>קית</w:t>
      </w:r>
      <w:proofErr w:type="spellEnd"/>
      <w:r w:rsidR="006067AF">
        <w:rPr>
          <w:rFonts w:ascii="Times New Roman" w:eastAsia="Times New Roman" w:hAnsi="Times New Roman" w:cs="Times New Roman" w:hint="cs"/>
          <w:sz w:val="24"/>
          <w:szCs w:val="24"/>
          <w:rtl/>
        </w:rPr>
        <w:t xml:space="preserve">' </w:t>
      </w:r>
      <w:proofErr w:type="spellStart"/>
      <w:r w:rsidR="0091619B">
        <w:rPr>
          <w:rFonts w:ascii="Times New Roman" w:eastAsia="Times New Roman" w:hAnsi="Times New Roman" w:cs="Times New Roman" w:hint="cs"/>
          <w:sz w:val="24"/>
          <w:szCs w:val="24"/>
          <w:rtl/>
        </w:rPr>
        <w:t>קונרס</w:t>
      </w:r>
      <w:proofErr w:type="spellEnd"/>
      <w:r>
        <w:rPr>
          <w:rFonts w:ascii="Times New Roman" w:eastAsia="Times New Roman" w:hAnsi="Times New Roman" w:cs="Times New Roman" w:hint="cs"/>
          <w:sz w:val="24"/>
          <w:szCs w:val="24"/>
          <w:rtl/>
        </w:rPr>
        <w:t xml:space="preserve"> ז"ל,</w:t>
      </w:r>
      <w:r w:rsidR="0091619B">
        <w:rPr>
          <w:rFonts w:ascii="Times New Roman" w:eastAsia="Times New Roman" w:hAnsi="Times New Roman" w:cs="Times New Roman" w:hint="cs"/>
          <w:sz w:val="24"/>
          <w:szCs w:val="24"/>
          <w:rtl/>
        </w:rPr>
        <w:t xml:space="preserve"> בשלהי כהונתו כ</w:t>
      </w:r>
      <w:r w:rsidR="006067AF">
        <w:rPr>
          <w:rFonts w:ascii="Times New Roman" w:eastAsia="Times New Roman" w:hAnsi="Times New Roman" w:cs="Times New Roman" w:hint="cs"/>
          <w:sz w:val="24"/>
          <w:szCs w:val="24"/>
          <w:rtl/>
        </w:rPr>
        <w:t>'</w:t>
      </w:r>
      <w:r w:rsidR="0091619B">
        <w:rPr>
          <w:rFonts w:ascii="Times New Roman" w:eastAsia="Times New Roman" w:hAnsi="Times New Roman" w:cs="Times New Roman" w:hint="cs"/>
          <w:sz w:val="24"/>
          <w:szCs w:val="24"/>
          <w:rtl/>
        </w:rPr>
        <w:t>אבי הפרעת הקשב</w:t>
      </w:r>
      <w:r w:rsidR="006067AF">
        <w:rPr>
          <w:rFonts w:ascii="Times New Roman" w:eastAsia="Times New Roman" w:hAnsi="Times New Roman" w:cs="Times New Roman" w:hint="cs"/>
          <w:sz w:val="24"/>
          <w:szCs w:val="24"/>
          <w:rtl/>
        </w:rPr>
        <w:t>'</w:t>
      </w:r>
      <w:r w:rsidR="0091619B">
        <w:rPr>
          <w:rFonts w:ascii="Times New Roman" w:eastAsia="Times New Roman" w:hAnsi="Times New Roman" w:cs="Times New Roman" w:hint="cs"/>
          <w:sz w:val="24"/>
          <w:szCs w:val="24"/>
          <w:rtl/>
        </w:rPr>
        <w:t>:</w:t>
      </w:r>
      <w:r w:rsidR="00084B28">
        <w:rPr>
          <w:rFonts w:ascii="Times New Roman" w:eastAsia="Times New Roman" w:hAnsi="Times New Roman" w:cs="Times New Roman" w:hint="cs"/>
          <w:sz w:val="24"/>
          <w:szCs w:val="24"/>
          <w:rtl/>
        </w:rPr>
        <w:t xml:space="preserve"> </w:t>
      </w:r>
      <w:r w:rsidR="0091619B" w:rsidRPr="005943E1">
        <w:rPr>
          <w:rFonts w:ascii="Times New Roman" w:eastAsia="Times New Roman" w:hAnsi="Times New Roman" w:cs="Times New Roman"/>
          <w:sz w:val="24"/>
          <w:szCs w:val="24"/>
          <w:rtl/>
        </w:rPr>
        <w:t>"המספרים גורמים ל</w:t>
      </w:r>
      <w:r w:rsidR="006067AF">
        <w:rPr>
          <w:rFonts w:ascii="Times New Roman" w:eastAsia="Times New Roman" w:hAnsi="Times New Roman" w:cs="Times New Roman" w:hint="cs"/>
          <w:sz w:val="24"/>
          <w:szCs w:val="24"/>
          <w:rtl/>
        </w:rPr>
        <w:t>זה</w:t>
      </w:r>
      <w:r w:rsidR="0091619B" w:rsidRPr="005943E1">
        <w:rPr>
          <w:rFonts w:ascii="Times New Roman" w:eastAsia="Times New Roman" w:hAnsi="Times New Roman" w:cs="Times New Roman"/>
          <w:sz w:val="24"/>
          <w:szCs w:val="24"/>
          <w:rtl/>
        </w:rPr>
        <w:t xml:space="preserve"> להיראות כמו מגיפה, ובכן, </w:t>
      </w:r>
      <w:r w:rsidR="006067AF">
        <w:rPr>
          <w:rFonts w:ascii="Times New Roman" w:eastAsia="Times New Roman" w:hAnsi="Times New Roman" w:cs="Times New Roman" w:hint="cs"/>
          <w:sz w:val="24"/>
          <w:szCs w:val="24"/>
          <w:rtl/>
        </w:rPr>
        <w:t xml:space="preserve">זה </w:t>
      </w:r>
      <w:r w:rsidR="0091619B" w:rsidRPr="005943E1">
        <w:rPr>
          <w:rFonts w:ascii="Times New Roman" w:eastAsia="Times New Roman" w:hAnsi="Times New Roman" w:cs="Times New Roman"/>
          <w:sz w:val="24"/>
          <w:szCs w:val="24"/>
          <w:rtl/>
        </w:rPr>
        <w:t>לא. זה מגוחך. זוהי המצאה המצדיקה את מתן התרופות ברמות חסרות תקדים ובלתי מוצדקות".</w:t>
      </w:r>
      <w:r w:rsidR="0091619B">
        <w:rPr>
          <w:rFonts w:ascii="Times New Roman" w:eastAsia="Times New Roman" w:hAnsi="Times New Roman" w:cs="Times New Roman" w:hint="cs"/>
          <w:sz w:val="24"/>
          <w:szCs w:val="24"/>
          <w:rtl/>
        </w:rPr>
        <w:t xml:space="preserve"> </w:t>
      </w:r>
    </w:p>
    <w:p w14:paraId="747C8E44" w14:textId="6E3FAA66" w:rsidR="00FF0658" w:rsidRDefault="005F343B" w:rsidP="0091619B">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בטווח הארוך, לא זו בלבד שהטיפול התרופתי אינו יעיל, הוא אף צפוי להחמיר את הסימפטומים של ההפרעה. הוא גורם</w:t>
      </w:r>
      <w:r w:rsidR="00BF24AD">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00084B28">
        <w:rPr>
          <w:rFonts w:ascii="Times New Roman" w:eastAsia="Times New Roman" w:hAnsi="Times New Roman" w:cs="Times New Roman" w:hint="cs"/>
          <w:sz w:val="24"/>
          <w:szCs w:val="24"/>
          <w:rtl/>
        </w:rPr>
        <w:t>כ</w:t>
      </w:r>
      <w:r w:rsidR="006067AF">
        <w:rPr>
          <w:rFonts w:ascii="Times New Roman" w:eastAsia="Times New Roman" w:hAnsi="Times New Roman" w:cs="Times New Roman" w:hint="cs"/>
          <w:sz w:val="24"/>
          <w:szCs w:val="24"/>
          <w:rtl/>
        </w:rPr>
        <w:t xml:space="preserve">פי שראינו, </w:t>
      </w:r>
      <w:r w:rsidR="008F217F">
        <w:rPr>
          <w:rFonts w:ascii="Times New Roman" w:eastAsia="Times New Roman" w:hAnsi="Times New Roman" w:cs="Times New Roman" w:hint="cs"/>
          <w:sz w:val="24"/>
          <w:szCs w:val="24"/>
          <w:rtl/>
        </w:rPr>
        <w:t>לכיבוי התנהגותי ולהתנהגויות קומפולסיביות ועלול לגרום להתפרצות של מאניה או פסיכוזה כמו גם לנזקים רבים אחרים כולל בעיות במערכת הלב וכלי הדם</w:t>
      </w:r>
      <w:r>
        <w:rPr>
          <w:rFonts w:ascii="Times New Roman" w:eastAsia="Times New Roman" w:hAnsi="Times New Roman" w:cs="Times New Roman" w:hint="cs"/>
          <w:sz w:val="24"/>
          <w:szCs w:val="24"/>
          <w:rtl/>
        </w:rPr>
        <w:t xml:space="preserve">. והמוח "יודע". המוח מבין שמדובר ברעלנים מסוכנים ומפעיל מנגנוני פיצוי </w:t>
      </w:r>
      <w:r w:rsidR="00CF0A80">
        <w:rPr>
          <w:rFonts w:ascii="Times New Roman" w:eastAsia="Times New Roman" w:hAnsi="Times New Roman" w:cs="Times New Roman" w:hint="cs"/>
          <w:sz w:val="24"/>
          <w:szCs w:val="24"/>
          <w:rtl/>
        </w:rPr>
        <w:t>ש</w:t>
      </w:r>
      <w:r>
        <w:rPr>
          <w:rFonts w:ascii="Times New Roman" w:eastAsia="Times New Roman" w:hAnsi="Times New Roman" w:cs="Times New Roman" w:hint="cs"/>
          <w:sz w:val="24"/>
          <w:szCs w:val="24"/>
          <w:rtl/>
        </w:rPr>
        <w:t xml:space="preserve">מפרים את האיזון הביוכימי </w:t>
      </w:r>
      <w:r w:rsidR="00CF0A80">
        <w:rPr>
          <w:rFonts w:ascii="Times New Roman" w:eastAsia="Times New Roman" w:hAnsi="Times New Roman" w:cs="Times New Roman" w:hint="cs"/>
          <w:sz w:val="24"/>
          <w:szCs w:val="24"/>
          <w:rtl/>
        </w:rPr>
        <w:t xml:space="preserve">העדין והבריא </w:t>
      </w:r>
      <w:r w:rsidR="005943E1">
        <w:rPr>
          <w:rFonts w:ascii="Times New Roman" w:eastAsia="Times New Roman" w:hAnsi="Times New Roman" w:cs="Times New Roman" w:hint="cs"/>
          <w:sz w:val="24"/>
          <w:szCs w:val="24"/>
          <w:rtl/>
        </w:rPr>
        <w:t>ו</w:t>
      </w:r>
      <w:r>
        <w:rPr>
          <w:rFonts w:ascii="Times New Roman" w:eastAsia="Times New Roman" w:hAnsi="Times New Roman" w:cs="Times New Roman" w:hint="cs"/>
          <w:sz w:val="24"/>
          <w:szCs w:val="24"/>
          <w:rtl/>
        </w:rPr>
        <w:t xml:space="preserve">מייצרים שינויים </w:t>
      </w:r>
      <w:r w:rsidR="002F45FD">
        <w:rPr>
          <w:rFonts w:ascii="Times New Roman" w:eastAsia="Times New Roman" w:hAnsi="Times New Roman" w:cs="Times New Roman" w:hint="cs"/>
          <w:sz w:val="24"/>
          <w:szCs w:val="24"/>
          <w:rtl/>
        </w:rPr>
        <w:t xml:space="preserve">נרחבים </w:t>
      </w:r>
      <w:r w:rsidR="00912BCE">
        <w:rPr>
          <w:rFonts w:ascii="Times New Roman" w:eastAsia="Times New Roman" w:hAnsi="Times New Roman" w:cs="Times New Roman" w:hint="cs"/>
          <w:sz w:val="24"/>
          <w:szCs w:val="24"/>
          <w:rtl/>
        </w:rPr>
        <w:t xml:space="preserve">ולעיתים בלתי הפיכים, במוח הצעיר והמתפתח של הילד. </w:t>
      </w:r>
      <w:r w:rsidR="003D10F9">
        <w:rPr>
          <w:rFonts w:ascii="Times New Roman" w:eastAsia="Times New Roman" w:hAnsi="Times New Roman" w:cs="Times New Roman" w:hint="cs"/>
          <w:sz w:val="24"/>
          <w:szCs w:val="24"/>
          <w:rtl/>
        </w:rPr>
        <w:t>יידע הציבור ויזהר</w:t>
      </w:r>
      <w:r w:rsidR="00912BCE">
        <w:rPr>
          <w:rFonts w:ascii="Times New Roman" w:eastAsia="Times New Roman" w:hAnsi="Times New Roman" w:cs="Times New Roman" w:hint="cs"/>
          <w:sz w:val="24"/>
          <w:szCs w:val="24"/>
          <w:rtl/>
        </w:rPr>
        <w:t>.</w:t>
      </w:r>
      <w:r w:rsidR="00912BCE">
        <w:rPr>
          <w:rFonts w:ascii="Times New Roman" w:eastAsia="Times New Roman" w:hAnsi="Times New Roman" w:cs="Times New Roman"/>
          <w:sz w:val="24"/>
          <w:szCs w:val="24"/>
          <w:rtl/>
        </w:rPr>
        <w:t xml:space="preserve"> </w:t>
      </w:r>
    </w:p>
    <w:p w14:paraId="696AB7D8" w14:textId="77777777" w:rsidR="00FF0658" w:rsidRDefault="00FF0658" w:rsidP="00FF0658">
      <w:pPr>
        <w:spacing w:after="0" w:line="360" w:lineRule="auto"/>
        <w:jc w:val="both"/>
        <w:rPr>
          <w:rFonts w:ascii="Times New Roman" w:eastAsia="Times New Roman" w:hAnsi="Times New Roman" w:cs="Times New Roman"/>
          <w:sz w:val="24"/>
          <w:szCs w:val="24"/>
          <w:rtl/>
        </w:rPr>
      </w:pPr>
    </w:p>
    <w:p w14:paraId="3E1BBE19" w14:textId="77777777" w:rsidR="00CF0A80" w:rsidRDefault="00CF0A80">
      <w:pPr>
        <w:bidi w:val="0"/>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tl/>
        </w:rPr>
        <w:br w:type="page"/>
      </w:r>
    </w:p>
    <w:p w14:paraId="49589CBF" w14:textId="77777777" w:rsidR="00091325" w:rsidRPr="00FF0658" w:rsidRDefault="00091325" w:rsidP="00455BE1">
      <w:pPr>
        <w:spacing w:after="0" w:line="360" w:lineRule="auto"/>
        <w:jc w:val="both"/>
        <w:rPr>
          <w:rFonts w:ascii="Times New Roman" w:eastAsia="Times New Roman" w:hAnsi="Times New Roman" w:cs="Times New Roman"/>
          <w:b/>
          <w:bCs/>
          <w:sz w:val="24"/>
          <w:szCs w:val="24"/>
          <w:rtl/>
        </w:rPr>
      </w:pPr>
      <w:r w:rsidRPr="00FF0658">
        <w:rPr>
          <w:rFonts w:ascii="Times New Roman" w:eastAsia="Times New Roman" w:hAnsi="Times New Roman" w:cs="Times New Roman" w:hint="cs"/>
          <w:b/>
          <w:bCs/>
          <w:sz w:val="24"/>
          <w:szCs w:val="24"/>
          <w:rtl/>
        </w:rPr>
        <w:t>רשימת מקורות</w:t>
      </w:r>
    </w:p>
    <w:p w14:paraId="67823928" w14:textId="25EEE58D" w:rsidR="0050594D" w:rsidRDefault="0050594D" w:rsidP="00E21D52">
      <w:pPr>
        <w:spacing w:after="0" w:line="240" w:lineRule="auto"/>
        <w:ind w:left="720" w:hanging="720"/>
        <w:rPr>
          <w:rFonts w:ascii="Times New Roman" w:eastAsia="Times New Roman" w:hAnsi="Times New Roman" w:cs="Times New Roman"/>
          <w:sz w:val="24"/>
          <w:szCs w:val="24"/>
          <w:rtl/>
        </w:rPr>
      </w:pPr>
      <w:r w:rsidRPr="0050594D">
        <w:rPr>
          <w:rFonts w:ascii="Times New Roman" w:eastAsia="Times New Roman" w:hAnsi="Times New Roman" w:cs="Times New Roman"/>
          <w:sz w:val="24"/>
          <w:szCs w:val="24"/>
          <w:rtl/>
        </w:rPr>
        <w:t>אופיר, י. (2020). "30 סיבות למה": הפרעת קשב סובלת מבעיות מהימנות ותוקף שמחייבות את</w:t>
      </w:r>
      <w:r w:rsidR="0039144A">
        <w:rPr>
          <w:rFonts w:ascii="Times New Roman" w:eastAsia="Times New Roman" w:hAnsi="Times New Roman" w:cs="Times New Roman" w:hint="cs"/>
          <w:sz w:val="24"/>
          <w:szCs w:val="24"/>
          <w:rtl/>
        </w:rPr>
        <w:t xml:space="preserve"> </w:t>
      </w:r>
      <w:r w:rsidRPr="0050594D">
        <w:rPr>
          <w:rFonts w:ascii="Times New Roman" w:eastAsia="Times New Roman" w:hAnsi="Times New Roman" w:cs="Times New Roman"/>
          <w:sz w:val="24"/>
          <w:szCs w:val="24"/>
          <w:rtl/>
        </w:rPr>
        <w:t xml:space="preserve">הוצאתה ממדריך האבחנות הפסיכיאטרי. </w:t>
      </w:r>
      <w:r w:rsidRPr="00E21D52">
        <w:rPr>
          <w:rFonts w:ascii="Times New Roman" w:eastAsia="Times New Roman" w:hAnsi="Times New Roman" w:cs="Times New Roman"/>
          <w:i/>
          <w:iCs/>
          <w:sz w:val="24"/>
          <w:szCs w:val="24"/>
          <w:rtl/>
        </w:rPr>
        <w:t>פסיכולוגיה עברית</w:t>
      </w:r>
      <w:r w:rsidRPr="0050594D">
        <w:rPr>
          <w:rFonts w:ascii="Times New Roman" w:eastAsia="Times New Roman" w:hAnsi="Times New Roman" w:cs="Times New Roman"/>
          <w:sz w:val="24"/>
          <w:szCs w:val="24"/>
          <w:rtl/>
        </w:rPr>
        <w:t xml:space="preserve">. אוחזר מתוך </w:t>
      </w:r>
      <w:hyperlink r:id="rId16" w:history="1">
        <w:r w:rsidRPr="007C6C59">
          <w:rPr>
            <w:rStyle w:val="Hyperlink"/>
            <w:rFonts w:ascii="Times New Roman" w:eastAsia="Times New Roman" w:hAnsi="Times New Roman" w:cs="Times New Roman"/>
            <w:sz w:val="24"/>
            <w:szCs w:val="24"/>
          </w:rPr>
          <w:t>https://www.hebpsy.net/articles.asp?id=3909</w:t>
        </w:r>
      </w:hyperlink>
    </w:p>
    <w:p w14:paraId="09D79158" w14:textId="1B1EB378" w:rsidR="00FD0911" w:rsidRDefault="00FD0911" w:rsidP="008B4A13">
      <w:pPr>
        <w:spacing w:after="0" w:line="240" w:lineRule="auto"/>
        <w:ind w:left="720" w:hanging="720"/>
        <w:rPr>
          <w:rFonts w:asciiTheme="majorBidi" w:hAnsiTheme="majorBidi" w:cstheme="majorBidi"/>
          <w:sz w:val="24"/>
          <w:szCs w:val="24"/>
          <w:rtl/>
        </w:rPr>
      </w:pPr>
      <w:r w:rsidRPr="00AC4A7C">
        <w:rPr>
          <w:rFonts w:asciiTheme="majorBidi" w:hAnsiTheme="majorBidi" w:cstheme="majorBidi"/>
          <w:sz w:val="24"/>
          <w:szCs w:val="24"/>
          <w:rtl/>
        </w:rPr>
        <w:t>משרד הבריאות (</w:t>
      </w:r>
      <w:r>
        <w:rPr>
          <w:rFonts w:asciiTheme="majorBidi" w:hAnsiTheme="majorBidi" w:cstheme="majorBidi" w:hint="cs"/>
          <w:sz w:val="24"/>
          <w:szCs w:val="24"/>
          <w:rtl/>
        </w:rPr>
        <w:t>2020</w:t>
      </w:r>
      <w:r w:rsidRPr="00AC4A7C">
        <w:rPr>
          <w:rFonts w:asciiTheme="majorBidi" w:hAnsiTheme="majorBidi" w:cstheme="majorBidi"/>
          <w:sz w:val="24"/>
          <w:szCs w:val="24"/>
          <w:rtl/>
        </w:rPr>
        <w:t xml:space="preserve">). הפרעות קשב וריכוז - </w:t>
      </w:r>
      <w:r w:rsidRPr="00AC4A7C">
        <w:rPr>
          <w:rFonts w:asciiTheme="majorBidi" w:hAnsiTheme="majorBidi" w:cstheme="majorBidi"/>
          <w:sz w:val="24"/>
          <w:szCs w:val="24"/>
        </w:rPr>
        <w:t>ADHD</w:t>
      </w:r>
      <w:r w:rsidRPr="00AC4A7C">
        <w:rPr>
          <w:rFonts w:asciiTheme="majorBidi" w:hAnsiTheme="majorBidi" w:cstheme="majorBidi"/>
          <w:sz w:val="24"/>
          <w:szCs w:val="24"/>
          <w:rtl/>
        </w:rPr>
        <w:t xml:space="preserve">. </w:t>
      </w:r>
      <w:r w:rsidRPr="00E21D52">
        <w:rPr>
          <w:rFonts w:asciiTheme="majorBidi" w:hAnsiTheme="majorBidi" w:cstheme="majorBidi"/>
          <w:i/>
          <w:iCs/>
          <w:sz w:val="24"/>
          <w:szCs w:val="24"/>
          <w:rtl/>
        </w:rPr>
        <w:t>אתר משרד הבריאות</w:t>
      </w:r>
      <w:r w:rsidRPr="00AC4A7C">
        <w:rPr>
          <w:rFonts w:asciiTheme="majorBidi" w:hAnsiTheme="majorBidi" w:cstheme="majorBidi"/>
          <w:sz w:val="24"/>
          <w:szCs w:val="24"/>
          <w:rtl/>
        </w:rPr>
        <w:t xml:space="preserve">. </w:t>
      </w:r>
      <w:hyperlink r:id="rId17" w:history="1">
        <w:r w:rsidRPr="00AC4A7C">
          <w:rPr>
            <w:rStyle w:val="Hyperlink"/>
            <w:rFonts w:asciiTheme="majorBidi" w:hAnsiTheme="majorBidi" w:cstheme="majorBidi"/>
            <w:sz w:val="24"/>
            <w:szCs w:val="24"/>
          </w:rPr>
          <w:t>https://www.health.gov.il/Subjects/KidsAndMatures/child_development/Pages/ADHD.aspx</w:t>
        </w:r>
      </w:hyperlink>
      <w:r>
        <w:rPr>
          <w:rFonts w:asciiTheme="majorBidi" w:hAnsiTheme="majorBidi" w:cstheme="majorBidi" w:hint="cs"/>
          <w:sz w:val="24"/>
          <w:szCs w:val="24"/>
          <w:rtl/>
        </w:rPr>
        <w:t xml:space="preserve">. </w:t>
      </w:r>
      <w:r w:rsidRPr="00AC4A7C">
        <w:rPr>
          <w:rFonts w:asciiTheme="majorBidi" w:hAnsiTheme="majorBidi" w:cstheme="majorBidi"/>
          <w:sz w:val="24"/>
          <w:szCs w:val="24"/>
          <w:rtl/>
        </w:rPr>
        <w:t xml:space="preserve">ללא תאריך פרסום באתר, נדלה לאחרונה בתאריך: </w:t>
      </w:r>
      <w:r>
        <w:rPr>
          <w:rFonts w:asciiTheme="majorBidi" w:hAnsiTheme="majorBidi" w:cstheme="majorBidi" w:hint="cs"/>
          <w:sz w:val="24"/>
          <w:szCs w:val="24"/>
          <w:rtl/>
        </w:rPr>
        <w:t>20</w:t>
      </w:r>
      <w:r w:rsidRPr="00AC4A7C">
        <w:rPr>
          <w:rFonts w:asciiTheme="majorBidi" w:hAnsiTheme="majorBidi" w:cstheme="majorBidi"/>
          <w:sz w:val="24"/>
          <w:szCs w:val="24"/>
          <w:rtl/>
        </w:rPr>
        <w:t>.</w:t>
      </w:r>
      <w:r>
        <w:rPr>
          <w:rFonts w:asciiTheme="majorBidi" w:hAnsiTheme="majorBidi" w:cstheme="majorBidi" w:hint="cs"/>
          <w:sz w:val="24"/>
          <w:szCs w:val="24"/>
          <w:rtl/>
        </w:rPr>
        <w:t>7</w:t>
      </w:r>
      <w:r w:rsidRPr="00AC4A7C">
        <w:rPr>
          <w:rFonts w:asciiTheme="majorBidi" w:hAnsiTheme="majorBidi" w:cstheme="majorBidi"/>
          <w:sz w:val="24"/>
          <w:szCs w:val="24"/>
          <w:rtl/>
        </w:rPr>
        <w:t>.</w:t>
      </w:r>
      <w:r>
        <w:rPr>
          <w:rFonts w:asciiTheme="majorBidi" w:hAnsiTheme="majorBidi" w:cstheme="majorBidi" w:hint="cs"/>
          <w:sz w:val="24"/>
          <w:szCs w:val="24"/>
          <w:rtl/>
        </w:rPr>
        <w:t>20</w:t>
      </w:r>
      <w:r w:rsidRPr="00AC4A7C">
        <w:rPr>
          <w:rFonts w:asciiTheme="majorBidi" w:hAnsiTheme="majorBidi" w:cstheme="majorBidi"/>
          <w:sz w:val="24"/>
          <w:szCs w:val="24"/>
          <w:rtl/>
        </w:rPr>
        <w:t>.</w:t>
      </w:r>
    </w:p>
    <w:p w14:paraId="03D7C07D" w14:textId="15D977AB" w:rsidR="00493035" w:rsidRPr="00AC4A7C" w:rsidRDefault="00493035" w:rsidP="008B4A13">
      <w:pPr>
        <w:spacing w:after="0" w:line="240" w:lineRule="auto"/>
        <w:ind w:left="720" w:hanging="720"/>
        <w:rPr>
          <w:rFonts w:asciiTheme="majorBidi" w:hAnsiTheme="majorBidi" w:cstheme="majorBidi"/>
          <w:sz w:val="24"/>
          <w:szCs w:val="24"/>
          <w:rtl/>
        </w:rPr>
      </w:pPr>
      <w:r>
        <w:rPr>
          <w:rFonts w:asciiTheme="majorBidi" w:hAnsiTheme="majorBidi" w:cstheme="majorBidi" w:hint="cs"/>
          <w:sz w:val="24"/>
          <w:szCs w:val="24"/>
          <w:rtl/>
        </w:rPr>
        <w:t xml:space="preserve">שוורץ, א. (2019). </w:t>
      </w:r>
      <w:r w:rsidRPr="00E21D52">
        <w:rPr>
          <w:rFonts w:asciiTheme="majorBidi" w:hAnsiTheme="majorBidi" w:cstheme="majorBidi" w:hint="cs"/>
          <w:i/>
          <w:iCs/>
          <w:sz w:val="24"/>
          <w:szCs w:val="24"/>
          <w:rtl/>
        </w:rPr>
        <w:t xml:space="preserve">הפרעת קשב </w:t>
      </w:r>
      <w:r w:rsidRPr="00E21D52">
        <w:rPr>
          <w:rFonts w:asciiTheme="majorBidi" w:hAnsiTheme="majorBidi" w:cstheme="majorBidi"/>
          <w:i/>
          <w:iCs/>
          <w:sz w:val="24"/>
          <w:szCs w:val="24"/>
          <w:rtl/>
        </w:rPr>
        <w:t>–</w:t>
      </w:r>
      <w:r w:rsidRPr="00E21D52">
        <w:rPr>
          <w:rFonts w:asciiTheme="majorBidi" w:hAnsiTheme="majorBidi" w:cstheme="majorBidi" w:hint="cs"/>
          <w:i/>
          <w:iCs/>
          <w:sz w:val="24"/>
          <w:szCs w:val="24"/>
          <w:rtl/>
        </w:rPr>
        <w:t xml:space="preserve"> רפואת יתר</w:t>
      </w:r>
      <w:r>
        <w:rPr>
          <w:rFonts w:asciiTheme="majorBidi" w:hAnsiTheme="majorBidi" w:cstheme="majorBidi" w:hint="cs"/>
          <w:sz w:val="24"/>
          <w:szCs w:val="24"/>
          <w:rtl/>
        </w:rPr>
        <w:t xml:space="preserve">. תרגום עברי לספרו של אלן שוורץ </w:t>
      </w:r>
      <w:r>
        <w:rPr>
          <w:rFonts w:asciiTheme="majorBidi" w:hAnsiTheme="majorBidi" w:cstheme="majorBidi"/>
          <w:sz w:val="24"/>
          <w:szCs w:val="24"/>
          <w:rtl/>
        </w:rPr>
        <w:fldChar w:fldCharType="begin"/>
      </w:r>
      <w:r w:rsidR="002F1A2F">
        <w:rPr>
          <w:rFonts w:asciiTheme="majorBidi" w:hAnsiTheme="majorBidi" w:cstheme="majorBidi"/>
          <w:sz w:val="24"/>
          <w:szCs w:val="24"/>
          <w:rtl/>
        </w:rPr>
        <w:instrText xml:space="preserve"> </w:instrText>
      </w:r>
      <w:r w:rsidR="002F1A2F">
        <w:rPr>
          <w:rFonts w:asciiTheme="majorBidi" w:hAnsiTheme="majorBidi" w:cstheme="majorBidi"/>
          <w:sz w:val="24"/>
          <w:szCs w:val="24"/>
        </w:rPr>
        <w:instrText>ADDIN EN.CITE &lt;EndNote&gt;&lt;Cite&gt;&lt;Author&gt;Schwarz&lt;/Author&gt;&lt;Year&gt;2017&lt;/Year&gt;&lt;IDText&gt;ADHD nation: Children, doctors, big pharma, and the making of an American epidemic&lt;/IDText&gt;&lt;DisplayText&gt;(Schwarz, 2017)&lt;/DisplayText&gt;&lt;record&gt;&lt;isbn&gt;1501105922&lt;/isbn&gt;&lt;titles&gt;&lt;title&gt;ADHD nation: Children, doctors, big pharma, and the making of an American epidemic&lt;/title&gt;&lt;/titles&gt;&lt;contributors&gt;&lt;authors&gt;&lt;author&gt;Schwarz, Alan&lt;/author&gt;&lt;/authors&gt;&lt;/contributors&gt;&lt;added-date format="utc"&gt;1595136519&lt;/added-date&gt;&lt;ref-type name="Book"&gt;6&lt;/ref-type&gt;&lt;dates&gt;&lt;year&gt;2017&lt;/year&gt;&lt;/dates&gt;&lt;rec-number&gt;1374&lt;/rec-number&gt;&lt;publisher&gt;Simon and Schuster&lt;/publisher&gt;&lt;last-updated-date format="utc"&gt;1595136519&lt;/last-updated-date&gt;&lt;/record&gt;&lt;/Cite&gt;&lt;/EndNote</w:instrText>
      </w:r>
      <w:r w:rsidR="002F1A2F">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2F1A2F">
        <w:rPr>
          <w:rFonts w:asciiTheme="majorBidi" w:hAnsiTheme="majorBidi" w:cstheme="majorBidi"/>
          <w:noProof/>
          <w:sz w:val="24"/>
          <w:szCs w:val="24"/>
          <w:rtl/>
        </w:rPr>
        <w:t>(</w:t>
      </w:r>
      <w:r w:rsidR="002F1A2F">
        <w:rPr>
          <w:rFonts w:asciiTheme="majorBidi" w:hAnsiTheme="majorBidi" w:cstheme="majorBidi"/>
          <w:noProof/>
          <w:sz w:val="24"/>
          <w:szCs w:val="24"/>
        </w:rPr>
        <w:t>Schwarz, 2017</w:t>
      </w:r>
      <w:r w:rsidR="002F1A2F">
        <w:rPr>
          <w:rFonts w:asciiTheme="majorBidi" w:hAnsiTheme="majorBidi" w:cstheme="majorBidi"/>
          <w:noProof/>
          <w:sz w:val="24"/>
          <w:szCs w:val="24"/>
          <w:rtl/>
        </w:rPr>
        <w:t>)</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מאת </w:t>
      </w:r>
      <w:proofErr w:type="spellStart"/>
      <w:r>
        <w:rPr>
          <w:rFonts w:asciiTheme="majorBidi" w:hAnsiTheme="majorBidi" w:cstheme="majorBidi" w:hint="cs"/>
          <w:sz w:val="24"/>
          <w:szCs w:val="24"/>
          <w:rtl/>
        </w:rPr>
        <w:t>זיסו</w:t>
      </w:r>
      <w:proofErr w:type="spellEnd"/>
      <w:r w:rsidR="0039144A">
        <w:rPr>
          <w:rFonts w:asciiTheme="majorBidi" w:hAnsiTheme="majorBidi" w:cstheme="majorBidi" w:hint="cs"/>
          <w:sz w:val="24"/>
          <w:szCs w:val="24"/>
          <w:rtl/>
        </w:rPr>
        <w:t xml:space="preserve">, ב. </w:t>
      </w:r>
      <w:r>
        <w:rPr>
          <w:rFonts w:asciiTheme="majorBidi" w:hAnsiTheme="majorBidi" w:cstheme="majorBidi" w:hint="cs"/>
          <w:sz w:val="24"/>
          <w:szCs w:val="24"/>
          <w:rtl/>
        </w:rPr>
        <w:t>עריכה מדעית</w:t>
      </w:r>
      <w:r w:rsidR="0039144A">
        <w:rPr>
          <w:rFonts w:asciiTheme="majorBidi" w:hAnsiTheme="majorBidi" w:cstheme="majorBidi" w:hint="cs"/>
          <w:sz w:val="24"/>
          <w:szCs w:val="24"/>
          <w:rtl/>
        </w:rPr>
        <w:t xml:space="preserve"> ע"י בן צבי, ג.</w:t>
      </w:r>
      <w:r>
        <w:rPr>
          <w:rFonts w:asciiTheme="majorBidi" w:hAnsiTheme="majorBidi" w:cstheme="majorBidi" w:hint="cs"/>
          <w:sz w:val="24"/>
          <w:szCs w:val="24"/>
          <w:rtl/>
        </w:rPr>
        <w:t xml:space="preserve"> רמת גן:</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הוצאת פוקוס. </w:t>
      </w:r>
    </w:p>
    <w:p w14:paraId="2DEFA055" w14:textId="77777777" w:rsidR="00FD0911" w:rsidRDefault="00FD0911" w:rsidP="00E21D52">
      <w:pPr>
        <w:spacing w:after="0" w:line="240" w:lineRule="auto"/>
        <w:rPr>
          <w:rFonts w:ascii="Times New Roman" w:eastAsia="Times New Roman" w:hAnsi="Times New Roman" w:cs="Times New Roman"/>
          <w:sz w:val="24"/>
          <w:szCs w:val="24"/>
          <w:rtl/>
        </w:rPr>
      </w:pPr>
    </w:p>
    <w:p w14:paraId="5CE69BAB" w14:textId="77777777" w:rsidR="0050594D" w:rsidRPr="0050594D" w:rsidRDefault="0050594D" w:rsidP="006067AF">
      <w:pPr>
        <w:spacing w:after="0" w:line="240" w:lineRule="auto"/>
        <w:jc w:val="both"/>
        <w:rPr>
          <w:rFonts w:ascii="Times New Roman" w:eastAsia="Times New Roman" w:hAnsi="Times New Roman" w:cs="Times New Roman"/>
          <w:sz w:val="24"/>
          <w:szCs w:val="24"/>
          <w:rtl/>
        </w:rPr>
      </w:pPr>
    </w:p>
    <w:p w14:paraId="15EED135" w14:textId="77777777" w:rsidR="0050594D" w:rsidRPr="0050594D" w:rsidRDefault="0050594D" w:rsidP="00BC2854">
      <w:pPr>
        <w:spacing w:after="0" w:line="360" w:lineRule="auto"/>
        <w:jc w:val="both"/>
        <w:rPr>
          <w:rFonts w:ascii="Times New Roman" w:eastAsia="Times New Roman" w:hAnsi="Times New Roman" w:cs="Times New Roman"/>
          <w:sz w:val="24"/>
          <w:szCs w:val="24"/>
          <w:rtl/>
        </w:rPr>
      </w:pPr>
    </w:p>
    <w:p w14:paraId="63AEBEC7" w14:textId="263E9031" w:rsidR="00460628" w:rsidRPr="00460628" w:rsidRDefault="001A056D" w:rsidP="00460628">
      <w:pPr>
        <w:pStyle w:val="EndNoteBibliography"/>
        <w:bidi w:val="0"/>
        <w:spacing w:after="0"/>
        <w:ind w:left="720" w:hanging="720"/>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EN.REFLIST </w:instrText>
      </w:r>
      <w:r>
        <w:rPr>
          <w:rFonts w:ascii="Times New Roman" w:eastAsia="Times New Roman" w:hAnsi="Times New Roman" w:cs="Times New Roman"/>
          <w:sz w:val="24"/>
          <w:szCs w:val="24"/>
        </w:rPr>
        <w:fldChar w:fldCharType="separate"/>
      </w:r>
      <w:r w:rsidR="00460628" w:rsidRPr="00460628">
        <w:t xml:space="preserve">Aarskog, D., Fevang, F. Ø., Kløve, H., Støa, K. F., &amp; Thorsen, T. (1977). The effect of the stimulant drugs, dextroamphetamine and methylphenidate, on secretion of growth hormone in hyperactive children. </w:t>
      </w:r>
      <w:r w:rsidR="00460628" w:rsidRPr="00460628">
        <w:rPr>
          <w:i/>
        </w:rPr>
        <w:t>The Journal of Pediatrics</w:t>
      </w:r>
      <w:r w:rsidR="00460628" w:rsidRPr="00460628">
        <w:t>,</w:t>
      </w:r>
      <w:r w:rsidR="00460628" w:rsidRPr="00460628">
        <w:rPr>
          <w:i/>
        </w:rPr>
        <w:t xml:space="preserve"> 90</w:t>
      </w:r>
      <w:r w:rsidR="00460628" w:rsidRPr="00460628">
        <w:t xml:space="preserve">(1), 136-139. </w:t>
      </w:r>
      <w:hyperlink r:id="rId18" w:history="1">
        <w:r w:rsidR="00460628" w:rsidRPr="00460628">
          <w:rPr>
            <w:rStyle w:val="Hyperlink"/>
          </w:rPr>
          <w:t>https://doi.org/https://doi.org/10.1016/S0022-3476(77)80788-9</w:t>
        </w:r>
      </w:hyperlink>
      <w:r w:rsidR="00460628" w:rsidRPr="00460628">
        <w:t xml:space="preserve"> </w:t>
      </w:r>
    </w:p>
    <w:p w14:paraId="5AA450B7" w14:textId="77777777" w:rsidR="00460628" w:rsidRPr="00460628" w:rsidRDefault="00460628" w:rsidP="00460628">
      <w:pPr>
        <w:pStyle w:val="EndNoteBibliography"/>
        <w:bidi w:val="0"/>
        <w:spacing w:after="0"/>
        <w:ind w:left="720" w:hanging="720"/>
      </w:pPr>
      <w:r w:rsidRPr="00460628">
        <w:t xml:space="preserve">American Psychiatric Association. (2013). </w:t>
      </w:r>
      <w:r w:rsidRPr="00460628">
        <w:rPr>
          <w:i/>
        </w:rPr>
        <w:t>Diagnostic and Statistical Manual of Mental Disorders (DSM-5®)</w:t>
      </w:r>
      <w:r w:rsidRPr="00460628">
        <w:t xml:space="preserve">. American Psychiatric Pub. </w:t>
      </w:r>
    </w:p>
    <w:p w14:paraId="10801645" w14:textId="175E4CDD" w:rsidR="00460628" w:rsidRPr="00460628" w:rsidRDefault="00460628" w:rsidP="00460628">
      <w:pPr>
        <w:pStyle w:val="EndNoteBibliography"/>
        <w:bidi w:val="0"/>
        <w:spacing w:after="0"/>
        <w:ind w:left="720" w:hanging="720"/>
      </w:pPr>
      <w:r w:rsidRPr="00460628">
        <w:t xml:space="preserve">Amour, M. D. S., O’Leary, D. D., Cairney, J., &amp; Wade, T. J. (2018). What is the effect of ADHD stimulant medication on heart rate and blood pressure in a community sample of children? </w:t>
      </w:r>
      <w:r w:rsidRPr="00460628">
        <w:rPr>
          <w:i/>
        </w:rPr>
        <w:t>Canadian Journal of Public Health</w:t>
      </w:r>
      <w:r w:rsidRPr="00460628">
        <w:t>,</w:t>
      </w:r>
      <w:r w:rsidRPr="00460628">
        <w:rPr>
          <w:i/>
        </w:rPr>
        <w:t xml:space="preserve"> 109</w:t>
      </w:r>
      <w:r w:rsidRPr="00460628">
        <w:t xml:space="preserve">(3), 395-400. </w:t>
      </w:r>
      <w:hyperlink r:id="rId19" w:history="1">
        <w:r w:rsidRPr="00460628">
          <w:rPr>
            <w:rStyle w:val="Hyperlink"/>
          </w:rPr>
          <w:t>https://doi.org/10.17269/s41997-018-0067-0</w:t>
        </w:r>
      </w:hyperlink>
      <w:r w:rsidRPr="00460628">
        <w:t xml:space="preserve"> </w:t>
      </w:r>
    </w:p>
    <w:p w14:paraId="00C80069" w14:textId="77777777" w:rsidR="00460628" w:rsidRPr="00460628" w:rsidRDefault="00460628" w:rsidP="00460628">
      <w:pPr>
        <w:pStyle w:val="EndNoteBibliography"/>
        <w:bidi w:val="0"/>
        <w:spacing w:after="0"/>
        <w:ind w:left="720" w:hanging="720"/>
      </w:pPr>
      <w:r w:rsidRPr="00460628">
        <w:t xml:space="preserve">Andreazza, A. C., Frey, B. N., Valvassori, S. S., Zanotto, C., Gomes, K. M., Comim, C. M., Cassini, C., Stertz, L., Ribeiro, L. C., &amp; Quevedo, J. (2007). DNA damage in rats after treatment with methylphenidate. </w:t>
      </w:r>
      <w:r w:rsidRPr="00460628">
        <w:rPr>
          <w:i/>
        </w:rPr>
        <w:t>Progress in neuro-psychopharmacology and biological psychiatry</w:t>
      </w:r>
      <w:r w:rsidRPr="00460628">
        <w:t>,</w:t>
      </w:r>
      <w:r w:rsidRPr="00460628">
        <w:rPr>
          <w:i/>
        </w:rPr>
        <w:t xml:space="preserve"> 31</w:t>
      </w:r>
      <w:r w:rsidRPr="00460628">
        <w:t xml:space="preserve">(6), 1282-1288. </w:t>
      </w:r>
    </w:p>
    <w:p w14:paraId="5E0A571D" w14:textId="77777777" w:rsidR="00460628" w:rsidRPr="00460628" w:rsidRDefault="00460628" w:rsidP="00460628">
      <w:pPr>
        <w:pStyle w:val="EndNoteBibliography"/>
        <w:bidi w:val="0"/>
        <w:spacing w:after="0"/>
        <w:ind w:left="720" w:hanging="720"/>
      </w:pPr>
      <w:r w:rsidRPr="00460628">
        <w:t xml:space="preserve">Armstrong, T. (2011). </w:t>
      </w:r>
      <w:r w:rsidRPr="00460628">
        <w:rPr>
          <w:i/>
        </w:rPr>
        <w:t>The Power of Neurodiversity: Unleashing the Advantages of Your Differently Wired Brain (published in hardcover as Neurodiversity)</w:t>
      </w:r>
      <w:r w:rsidRPr="00460628">
        <w:t xml:space="preserve">. Da Capo Lifelong Books. </w:t>
      </w:r>
    </w:p>
    <w:p w14:paraId="103A3432" w14:textId="77777777" w:rsidR="00460628" w:rsidRPr="00460628" w:rsidRDefault="00460628" w:rsidP="00460628">
      <w:pPr>
        <w:pStyle w:val="EndNoteBibliography"/>
        <w:bidi w:val="0"/>
        <w:spacing w:after="0"/>
        <w:ind w:left="720" w:hanging="720"/>
      </w:pPr>
      <w:r w:rsidRPr="00460628">
        <w:t xml:space="preserve">Barkley, R. A., &amp; Cunningham, C. E. (1978). Do stimulant drugs improve the academic performance of hyperkinetic children? A review of outcome studies. </w:t>
      </w:r>
      <w:r w:rsidRPr="00460628">
        <w:rPr>
          <w:i/>
        </w:rPr>
        <w:t>Clinical Pediatrics</w:t>
      </w:r>
      <w:r w:rsidRPr="00460628">
        <w:t>,</w:t>
      </w:r>
      <w:r w:rsidRPr="00460628">
        <w:rPr>
          <w:i/>
        </w:rPr>
        <w:t xml:space="preserve"> 17</w:t>
      </w:r>
      <w:r w:rsidRPr="00460628">
        <w:t xml:space="preserve">(1), 85-92. </w:t>
      </w:r>
    </w:p>
    <w:p w14:paraId="11895C4A" w14:textId="6B9E74A4" w:rsidR="00460628" w:rsidRPr="00460628" w:rsidRDefault="00460628" w:rsidP="00460628">
      <w:pPr>
        <w:pStyle w:val="EndNoteBibliography"/>
        <w:bidi w:val="0"/>
        <w:spacing w:after="0"/>
        <w:ind w:left="720" w:hanging="720"/>
      </w:pPr>
      <w:r w:rsidRPr="00460628">
        <w:t xml:space="preserve">Ben-Sheetrit, J., Peskin, M., Newcorn, J. H., Daniely, Y., Shbiro, L., Rotem, A., Weizman, A., &amp; Manor, I. (2020). Characterizing the Placebo Response in Adults With ADHD. </w:t>
      </w:r>
      <w:r w:rsidRPr="00460628">
        <w:rPr>
          <w:i/>
        </w:rPr>
        <w:t>Journal of Attention Disorders</w:t>
      </w:r>
      <w:r w:rsidRPr="00460628">
        <w:t>,</w:t>
      </w:r>
      <w:r w:rsidRPr="00460628">
        <w:rPr>
          <w:i/>
        </w:rPr>
        <w:t xml:space="preserve"> 24</w:t>
      </w:r>
      <w:r w:rsidRPr="00460628">
        <w:t xml:space="preserve">(3), 425-433. </w:t>
      </w:r>
      <w:hyperlink r:id="rId20" w:history="1">
        <w:r w:rsidRPr="00460628">
          <w:rPr>
            <w:rStyle w:val="Hyperlink"/>
          </w:rPr>
          <w:t>https://doi.org/10.1177/1087054718780328</w:t>
        </w:r>
      </w:hyperlink>
      <w:r w:rsidRPr="00460628">
        <w:t xml:space="preserve"> </w:t>
      </w:r>
    </w:p>
    <w:p w14:paraId="5A99CA0A" w14:textId="0A312B44" w:rsidR="00460628" w:rsidRPr="00460628" w:rsidRDefault="00460628" w:rsidP="00460628">
      <w:pPr>
        <w:pStyle w:val="EndNoteBibliography"/>
        <w:bidi w:val="0"/>
        <w:spacing w:after="0"/>
        <w:ind w:left="720" w:hanging="720"/>
      </w:pPr>
      <w:r w:rsidRPr="00460628">
        <w:t xml:space="preserve">Biederman, J., Monuteaux, M. C., Spencer, T., Wilens, T. E., &amp; Faraone, S. V. (2009). Do Stimulants Protect Against Psychiatric Disorders in Youth With ADHD? A 10-Year Follow-up Study. </w:t>
      </w:r>
      <w:r w:rsidRPr="00460628">
        <w:rPr>
          <w:i/>
        </w:rPr>
        <w:t>Pediatrics</w:t>
      </w:r>
      <w:r w:rsidRPr="00460628">
        <w:t>,</w:t>
      </w:r>
      <w:r w:rsidRPr="00460628">
        <w:rPr>
          <w:i/>
        </w:rPr>
        <w:t xml:space="preserve"> 124</w:t>
      </w:r>
      <w:r w:rsidRPr="00460628">
        <w:t xml:space="preserve">(1), 71. </w:t>
      </w:r>
      <w:hyperlink r:id="rId21" w:history="1">
        <w:r w:rsidRPr="00460628">
          <w:rPr>
            <w:rStyle w:val="Hyperlink"/>
          </w:rPr>
          <w:t>https://doi.org/10.1542/peds.2008-3347</w:t>
        </w:r>
      </w:hyperlink>
      <w:r w:rsidRPr="00460628">
        <w:t xml:space="preserve"> </w:t>
      </w:r>
    </w:p>
    <w:p w14:paraId="26BDB589" w14:textId="77777777" w:rsidR="00460628" w:rsidRPr="00460628" w:rsidRDefault="00460628" w:rsidP="00460628">
      <w:pPr>
        <w:pStyle w:val="EndNoteBibliography"/>
        <w:bidi w:val="0"/>
        <w:spacing w:after="0"/>
        <w:ind w:left="720" w:hanging="720"/>
      </w:pPr>
      <w:r w:rsidRPr="00460628">
        <w:t xml:space="preserve">Biederman, J., &amp; Spencer, T. (1999). Attention-deficit/hyperactivity disorder (ADHD) as a noradrenergic disorder. </w:t>
      </w:r>
      <w:r w:rsidRPr="00460628">
        <w:rPr>
          <w:i/>
        </w:rPr>
        <w:t>Biological psychiatry</w:t>
      </w:r>
      <w:r w:rsidRPr="00460628">
        <w:t>,</w:t>
      </w:r>
      <w:r w:rsidRPr="00460628">
        <w:rPr>
          <w:i/>
        </w:rPr>
        <w:t xml:space="preserve"> 46</w:t>
      </w:r>
      <w:r w:rsidRPr="00460628">
        <w:t xml:space="preserve">(9), 1234-1242. </w:t>
      </w:r>
    </w:p>
    <w:p w14:paraId="6B3F3A62" w14:textId="77777777" w:rsidR="00460628" w:rsidRPr="00460628" w:rsidRDefault="00460628" w:rsidP="00460628">
      <w:pPr>
        <w:pStyle w:val="EndNoteBibliography"/>
        <w:bidi w:val="0"/>
        <w:spacing w:after="0"/>
        <w:ind w:left="720" w:hanging="720"/>
      </w:pPr>
      <w:r w:rsidRPr="00460628">
        <w:t xml:space="preserve">Blasco-Fontecilla, H. (2014). Medicalization, wish-fulfilling medicine, and disease mongering: toward a brave new world? </w:t>
      </w:r>
      <w:r w:rsidRPr="00460628">
        <w:rPr>
          <w:i/>
        </w:rPr>
        <w:t>Revista clinica espanola</w:t>
      </w:r>
      <w:r w:rsidRPr="00460628">
        <w:t>,</w:t>
      </w:r>
      <w:r w:rsidRPr="00460628">
        <w:rPr>
          <w:i/>
        </w:rPr>
        <w:t xml:space="preserve"> 214</w:t>
      </w:r>
      <w:r w:rsidRPr="00460628">
        <w:t xml:space="preserve">(2), 104-107. </w:t>
      </w:r>
    </w:p>
    <w:p w14:paraId="533EB4A4" w14:textId="13716A7E" w:rsidR="00460628" w:rsidRPr="00460628" w:rsidRDefault="00460628" w:rsidP="00460628">
      <w:pPr>
        <w:pStyle w:val="EndNoteBibliography"/>
        <w:bidi w:val="0"/>
        <w:spacing w:after="0"/>
        <w:ind w:left="720" w:hanging="720"/>
      </w:pPr>
      <w:r w:rsidRPr="00460628">
        <w:t xml:space="preserve">Boland, H., DiSalvo, M., Fried, R., Woodworth, K. Y., Wilens, T., Faraone, S. V., &amp; Biederman, J. (2020). A literature review and meta-analysis on the effects of ADHD medications on functional outcomes. </w:t>
      </w:r>
      <w:r w:rsidRPr="00460628">
        <w:rPr>
          <w:i/>
        </w:rPr>
        <w:t>Journal of Psychiatric Research</w:t>
      </w:r>
      <w:r w:rsidRPr="00460628">
        <w:t>,</w:t>
      </w:r>
      <w:r w:rsidRPr="00460628">
        <w:rPr>
          <w:i/>
        </w:rPr>
        <w:t xml:space="preserve"> 123</w:t>
      </w:r>
      <w:r w:rsidRPr="00460628">
        <w:t xml:space="preserve">, 21-30. </w:t>
      </w:r>
      <w:hyperlink r:id="rId22" w:history="1">
        <w:r w:rsidRPr="00460628">
          <w:rPr>
            <w:rStyle w:val="Hyperlink"/>
          </w:rPr>
          <w:t>https://doi.org/https://doi.org/10.1016/j.jpsychires.2020.01.006</w:t>
        </w:r>
      </w:hyperlink>
      <w:r w:rsidRPr="00460628">
        <w:t xml:space="preserve"> </w:t>
      </w:r>
    </w:p>
    <w:p w14:paraId="2DF3D727" w14:textId="77777777" w:rsidR="00460628" w:rsidRPr="00460628" w:rsidRDefault="00460628" w:rsidP="00460628">
      <w:pPr>
        <w:pStyle w:val="EndNoteBibliography"/>
        <w:bidi w:val="0"/>
        <w:spacing w:after="0"/>
        <w:ind w:left="720" w:hanging="720"/>
      </w:pPr>
      <w:r w:rsidRPr="00460628">
        <w:t xml:space="preserve">Bolanos, C. A., Barrot, M., Berton, O., Wallace-Black, D., &amp; Nestler, E. J. (2003). Methylphenidate treatment during pre-and periadolescence alters behavioral responses to emotional stimuli at adulthood. </w:t>
      </w:r>
      <w:r w:rsidRPr="00460628">
        <w:rPr>
          <w:i/>
        </w:rPr>
        <w:t>Biological psychiatry</w:t>
      </w:r>
      <w:r w:rsidRPr="00460628">
        <w:t>,</w:t>
      </w:r>
      <w:r w:rsidRPr="00460628">
        <w:rPr>
          <w:i/>
        </w:rPr>
        <w:t xml:space="preserve"> 54</w:t>
      </w:r>
      <w:r w:rsidRPr="00460628">
        <w:t xml:space="preserve">(12), 1317-1329. </w:t>
      </w:r>
    </w:p>
    <w:p w14:paraId="716F0BA4" w14:textId="77777777" w:rsidR="00460628" w:rsidRPr="00460628" w:rsidRDefault="00460628" w:rsidP="00460628">
      <w:pPr>
        <w:pStyle w:val="EndNoteBibliography"/>
        <w:bidi w:val="0"/>
        <w:spacing w:after="0"/>
        <w:ind w:left="720" w:hanging="720"/>
      </w:pPr>
      <w:r w:rsidRPr="00460628">
        <w:t xml:space="preserve">Borcherding, B. G., Keysor, C. S., Rapoport, J. L., Elia, J., &amp; Amass, J. (1990). Motor/vocal tics and compulsive behaviors on stimulant drugs: is there a common vulnerability? </w:t>
      </w:r>
      <w:r w:rsidRPr="00460628">
        <w:rPr>
          <w:i/>
        </w:rPr>
        <w:t>Psychiatry Research</w:t>
      </w:r>
      <w:r w:rsidRPr="00460628">
        <w:t>,</w:t>
      </w:r>
      <w:r w:rsidRPr="00460628">
        <w:rPr>
          <w:i/>
        </w:rPr>
        <w:t xml:space="preserve"> 33</w:t>
      </w:r>
      <w:r w:rsidRPr="00460628">
        <w:t xml:space="preserve">(1), 83-94. </w:t>
      </w:r>
    </w:p>
    <w:p w14:paraId="11DBA491" w14:textId="77777777" w:rsidR="00460628" w:rsidRPr="00460628" w:rsidRDefault="00460628" w:rsidP="00460628">
      <w:pPr>
        <w:pStyle w:val="EndNoteBibliography"/>
        <w:bidi w:val="0"/>
        <w:spacing w:after="0"/>
        <w:ind w:left="720" w:hanging="720"/>
      </w:pPr>
      <w:r w:rsidRPr="00460628">
        <w:t xml:space="preserve">Boutron, I., &amp; Ravaud, P. (2018). Misrepresentation and distortion of research in biomedical literature. </w:t>
      </w:r>
      <w:r w:rsidRPr="00460628">
        <w:rPr>
          <w:i/>
        </w:rPr>
        <w:t>Proceedings of the National Academy of Sciences</w:t>
      </w:r>
      <w:r w:rsidRPr="00460628">
        <w:t>,</w:t>
      </w:r>
      <w:r w:rsidRPr="00460628">
        <w:rPr>
          <w:i/>
        </w:rPr>
        <w:t xml:space="preserve"> 115</w:t>
      </w:r>
      <w:r w:rsidRPr="00460628">
        <w:t xml:space="preserve">(11), 2613-2619. </w:t>
      </w:r>
    </w:p>
    <w:p w14:paraId="1B3FB18D" w14:textId="77777777" w:rsidR="00460628" w:rsidRPr="00460628" w:rsidRDefault="00460628" w:rsidP="00460628">
      <w:pPr>
        <w:pStyle w:val="EndNoteBibliography"/>
        <w:bidi w:val="0"/>
        <w:spacing w:after="0"/>
        <w:ind w:left="720" w:hanging="720"/>
      </w:pPr>
      <w:r w:rsidRPr="00460628">
        <w:t xml:space="preserve">Breggin, P. (2000). What psychologists and therapists need to know about ADHD and stimulants. </w:t>
      </w:r>
      <w:r w:rsidRPr="00460628">
        <w:rPr>
          <w:i/>
        </w:rPr>
        <w:t>CHANGES-SHEFFIELD-</w:t>
      </w:r>
      <w:r w:rsidRPr="00460628">
        <w:t>,</w:t>
      </w:r>
      <w:r w:rsidRPr="00460628">
        <w:rPr>
          <w:i/>
        </w:rPr>
        <w:t xml:space="preserve"> 18</w:t>
      </w:r>
      <w:r w:rsidRPr="00460628">
        <w:t xml:space="preserve">(1), 13-23. </w:t>
      </w:r>
    </w:p>
    <w:p w14:paraId="304F9493" w14:textId="77777777" w:rsidR="00460628" w:rsidRPr="00460628" w:rsidRDefault="00460628" w:rsidP="00460628">
      <w:pPr>
        <w:pStyle w:val="EndNoteBibliography"/>
        <w:bidi w:val="0"/>
        <w:spacing w:after="0"/>
        <w:ind w:left="720" w:hanging="720"/>
      </w:pPr>
      <w:r w:rsidRPr="00460628">
        <w:t xml:space="preserve">Breggin, P. R. (2013). </w:t>
      </w:r>
      <w:r w:rsidRPr="00460628">
        <w:rPr>
          <w:i/>
        </w:rPr>
        <w:t>Psychiatric Drug Withdrawal : A Guide for Prescribers, Therapists, Patients and Their Families</w:t>
      </w:r>
      <w:r w:rsidRPr="00460628">
        <w:t xml:space="preserve">  [Book]. Springer Publishing Company. </w:t>
      </w:r>
    </w:p>
    <w:p w14:paraId="7824D433" w14:textId="77777777" w:rsidR="00460628" w:rsidRPr="00460628" w:rsidRDefault="00460628" w:rsidP="00460628">
      <w:pPr>
        <w:pStyle w:val="EndNoteBibliography"/>
        <w:bidi w:val="0"/>
        <w:spacing w:after="0"/>
        <w:ind w:left="720" w:hanging="720"/>
      </w:pPr>
      <w:r w:rsidRPr="00460628">
        <w:t xml:space="preserve">Carlezon Jr, W. A., Mague, S. D., &amp; Andersen, S. L. (2003). Enduring behavioral effects of early exposure to methylphenidate in rats. </w:t>
      </w:r>
      <w:r w:rsidRPr="00460628">
        <w:rPr>
          <w:i/>
        </w:rPr>
        <w:t>Biological psychiatry</w:t>
      </w:r>
      <w:r w:rsidRPr="00460628">
        <w:t>,</w:t>
      </w:r>
      <w:r w:rsidRPr="00460628">
        <w:rPr>
          <w:i/>
        </w:rPr>
        <w:t xml:space="preserve"> 54</w:t>
      </w:r>
      <w:r w:rsidRPr="00460628">
        <w:t xml:space="preserve">(12), 1330-1337. </w:t>
      </w:r>
    </w:p>
    <w:p w14:paraId="31FC1071" w14:textId="77777777" w:rsidR="00460628" w:rsidRPr="00460628" w:rsidRDefault="00460628" w:rsidP="00460628">
      <w:pPr>
        <w:pStyle w:val="EndNoteBibliography"/>
        <w:bidi w:val="0"/>
        <w:spacing w:after="0"/>
        <w:ind w:left="720" w:hanging="720"/>
      </w:pPr>
      <w:r w:rsidRPr="00460628">
        <w:t xml:space="preserve">Castner, S. A., &amp; Goldman-Rakic, P. S. (1999). Long-lasting psychotomimetic consequences of repeated low-dose amphetamine exposure in rhesus monkeys. </w:t>
      </w:r>
      <w:r w:rsidRPr="00460628">
        <w:rPr>
          <w:i/>
        </w:rPr>
        <w:t>Neuropsychopharmacology</w:t>
      </w:r>
      <w:r w:rsidRPr="00460628">
        <w:t>,</w:t>
      </w:r>
      <w:r w:rsidRPr="00460628">
        <w:rPr>
          <w:i/>
        </w:rPr>
        <w:t xml:space="preserve"> 20</w:t>
      </w:r>
      <w:r w:rsidRPr="00460628">
        <w:t xml:space="preserve">(1), 10-28. </w:t>
      </w:r>
    </w:p>
    <w:p w14:paraId="14AA662D" w14:textId="55EF0A5C" w:rsidR="00460628" w:rsidRPr="00460628" w:rsidRDefault="00460628" w:rsidP="00460628">
      <w:pPr>
        <w:pStyle w:val="EndNoteBibliography"/>
        <w:bidi w:val="0"/>
        <w:spacing w:after="0"/>
        <w:ind w:left="720" w:hanging="720"/>
      </w:pPr>
      <w:r w:rsidRPr="00460628">
        <w:t xml:space="preserve">Castner, S. A., &amp; Williams, G. V. (2007). From vice to virtue: Insights from sensitization in the nonhuman primate. </w:t>
      </w:r>
      <w:r w:rsidRPr="00460628">
        <w:rPr>
          <w:i/>
        </w:rPr>
        <w:t>Progress in Neuro-Psychopharmacology and Biological Psychiatry</w:t>
      </w:r>
      <w:r w:rsidRPr="00460628">
        <w:t>,</w:t>
      </w:r>
      <w:r w:rsidRPr="00460628">
        <w:rPr>
          <w:i/>
        </w:rPr>
        <w:t xml:space="preserve"> 31</w:t>
      </w:r>
      <w:r w:rsidRPr="00460628">
        <w:t xml:space="preserve">(8), 1572-1592. </w:t>
      </w:r>
      <w:hyperlink r:id="rId23" w:history="1">
        <w:r w:rsidRPr="00460628">
          <w:rPr>
            <w:rStyle w:val="Hyperlink"/>
          </w:rPr>
          <w:t>https://doi.org/https://doi.org/10.1016/j.pnpbp.2007.08.026</w:t>
        </w:r>
      </w:hyperlink>
      <w:r w:rsidRPr="00460628">
        <w:t xml:space="preserve"> </w:t>
      </w:r>
    </w:p>
    <w:p w14:paraId="3B4416FA" w14:textId="0F8950A7" w:rsidR="00460628" w:rsidRPr="00460628" w:rsidRDefault="00460628" w:rsidP="00460628">
      <w:pPr>
        <w:pStyle w:val="EndNoteBibliography"/>
        <w:bidi w:val="0"/>
        <w:spacing w:after="0"/>
        <w:ind w:left="720" w:hanging="720"/>
      </w:pPr>
      <w:r w:rsidRPr="00460628">
        <w:t xml:space="preserve">Chai, G., Governale, L., McMahon, A. W., Trinidad, J. P., Staffa, J., &amp; Murphy, D. (2012). Trends of Outpatient Prescription Drug Utilization in US Children, 2002–2010. </w:t>
      </w:r>
      <w:r w:rsidRPr="00460628">
        <w:rPr>
          <w:i/>
        </w:rPr>
        <w:t>Pediatrics</w:t>
      </w:r>
      <w:r w:rsidRPr="00460628">
        <w:t>,</w:t>
      </w:r>
      <w:r w:rsidRPr="00460628">
        <w:rPr>
          <w:i/>
        </w:rPr>
        <w:t xml:space="preserve"> 130</w:t>
      </w:r>
      <w:r w:rsidRPr="00460628">
        <w:t xml:space="preserve">(1), 23. </w:t>
      </w:r>
      <w:hyperlink r:id="rId24" w:history="1">
        <w:r w:rsidRPr="00460628">
          <w:rPr>
            <w:rStyle w:val="Hyperlink"/>
          </w:rPr>
          <w:t>https://doi.org/10.1542/peds.2011-2879</w:t>
        </w:r>
      </w:hyperlink>
      <w:r w:rsidRPr="00460628">
        <w:t xml:space="preserve"> </w:t>
      </w:r>
    </w:p>
    <w:p w14:paraId="37E12FAB" w14:textId="77777777" w:rsidR="00460628" w:rsidRPr="00460628" w:rsidRDefault="00460628" w:rsidP="00460628">
      <w:pPr>
        <w:pStyle w:val="EndNoteBibliography"/>
        <w:bidi w:val="0"/>
        <w:spacing w:after="0"/>
        <w:ind w:left="720" w:hanging="720"/>
      </w:pPr>
      <w:r w:rsidRPr="00460628">
        <w:t xml:space="preserve">Chang, Z., Ghirardi, L., Quinn, P. D., Asherson, P., D’Onofrio, B. M., &amp; Larsson, H. (2019). Risks and Benefits of Attention-Deficit/Hyperactivity Disorder Medication on Behavioral and Neuropsychiatric Outcomes: A Qualitative Review of Pharmacoepidemiology Studies Using Linked Prescription Databases. </w:t>
      </w:r>
      <w:r w:rsidRPr="00460628">
        <w:rPr>
          <w:i/>
        </w:rPr>
        <w:t>Biological psychiatry</w:t>
      </w:r>
      <w:r w:rsidRPr="00460628">
        <w:t>,</w:t>
      </w:r>
      <w:r w:rsidRPr="00460628">
        <w:rPr>
          <w:i/>
        </w:rPr>
        <w:t xml:space="preserve"> 86</w:t>
      </w:r>
      <w:r w:rsidRPr="00460628">
        <w:t xml:space="preserve">(5), 335-343. </w:t>
      </w:r>
    </w:p>
    <w:p w14:paraId="75F8581A" w14:textId="77777777" w:rsidR="00460628" w:rsidRPr="00460628" w:rsidRDefault="00460628" w:rsidP="00460628">
      <w:pPr>
        <w:pStyle w:val="EndNoteBibliography"/>
        <w:bidi w:val="0"/>
        <w:spacing w:after="0"/>
        <w:ind w:left="720" w:hanging="720"/>
      </w:pPr>
      <w:r w:rsidRPr="00460628">
        <w:t xml:space="preserve">Chang, Z., Lichtenstein, P., Halldner, L., D'Onofrio, B., Serlachius, E., Fazel, S., Långström, N., &amp; Larsson, H. (2014). Stimulant ADHD medication and risk for substance abuse. </w:t>
      </w:r>
      <w:r w:rsidRPr="00460628">
        <w:rPr>
          <w:i/>
        </w:rPr>
        <w:t>Journal of Child Psychology and Psychiatry</w:t>
      </w:r>
      <w:r w:rsidRPr="00460628">
        <w:t>,</w:t>
      </w:r>
      <w:r w:rsidRPr="00460628">
        <w:rPr>
          <w:i/>
        </w:rPr>
        <w:t xml:space="preserve"> 55</w:t>
      </w:r>
      <w:r w:rsidRPr="00460628">
        <w:t xml:space="preserve">(8), 878-885. </w:t>
      </w:r>
    </w:p>
    <w:p w14:paraId="1F209D5D" w14:textId="77777777" w:rsidR="00460628" w:rsidRPr="00460628" w:rsidRDefault="00460628" w:rsidP="00460628">
      <w:pPr>
        <w:pStyle w:val="EndNoteBibliography"/>
        <w:bidi w:val="0"/>
        <w:spacing w:after="0"/>
        <w:ind w:left="720" w:hanging="720"/>
      </w:pPr>
      <w:r w:rsidRPr="00460628">
        <w:t xml:space="preserve">Chen, V. C.-H., Yang, Y.-H., Liao, Y.-T., Kuo, T.-Y., Liang, H.-Y., Huang, K.-Y., Huang, Y.-C., Lee, Y., McIntyre, R. S., &amp; Lin, T.-C. (2017). The association between methylphenidate treatment and the risk for fracture among young ADHD patients: A nationwide population-based study in Taiwan. </w:t>
      </w:r>
      <w:r w:rsidRPr="00460628">
        <w:rPr>
          <w:i/>
        </w:rPr>
        <w:t>PloS one</w:t>
      </w:r>
      <w:r w:rsidRPr="00460628">
        <w:t>,</w:t>
      </w:r>
      <w:r w:rsidRPr="00460628">
        <w:rPr>
          <w:i/>
        </w:rPr>
        <w:t xml:space="preserve"> 12</w:t>
      </w:r>
      <w:r w:rsidRPr="00460628">
        <w:t xml:space="preserve">(3). </w:t>
      </w:r>
    </w:p>
    <w:p w14:paraId="14655F5F" w14:textId="77777777" w:rsidR="00460628" w:rsidRPr="00460628" w:rsidRDefault="00460628" w:rsidP="00460628">
      <w:pPr>
        <w:pStyle w:val="EndNoteBibliography"/>
        <w:bidi w:val="0"/>
        <w:spacing w:after="0"/>
        <w:ind w:left="720" w:hanging="720"/>
      </w:pPr>
      <w:r w:rsidRPr="00460628">
        <w:t xml:space="preserve">Cherland, E., &amp; Fitzpatrick, R. (1999). Psychotic side effects of psychostimulants: a 5-year review. </w:t>
      </w:r>
      <w:r w:rsidRPr="00460628">
        <w:rPr>
          <w:i/>
        </w:rPr>
        <w:t>The Canadian Journal of Psychiatry</w:t>
      </w:r>
      <w:r w:rsidRPr="00460628">
        <w:t>,</w:t>
      </w:r>
      <w:r w:rsidRPr="00460628">
        <w:rPr>
          <w:i/>
        </w:rPr>
        <w:t xml:space="preserve"> 44</w:t>
      </w:r>
      <w:r w:rsidRPr="00460628">
        <w:t xml:space="preserve">(8), 811-813. </w:t>
      </w:r>
    </w:p>
    <w:p w14:paraId="1C516205" w14:textId="77777777" w:rsidR="00460628" w:rsidRPr="00460628" w:rsidRDefault="00460628" w:rsidP="00460628">
      <w:pPr>
        <w:pStyle w:val="EndNoteBibliography"/>
        <w:bidi w:val="0"/>
        <w:spacing w:after="0"/>
        <w:ind w:left="720" w:hanging="720"/>
      </w:pPr>
      <w:r w:rsidRPr="00460628">
        <w:t xml:space="preserve">Cortese, S., Coghill, D., Santosh, P., Hollis, C., &amp; Simonoff, E. (2020). Starting ADHD medications during the COVID-19 pandemic: recommendations from the European ADHD Guidelines Group. </w:t>
      </w:r>
      <w:r w:rsidRPr="00460628">
        <w:rPr>
          <w:i/>
        </w:rPr>
        <w:t>The Lancet Child &amp; Adolescent Health</w:t>
      </w:r>
      <w:r w:rsidRPr="00460628">
        <w:t>,</w:t>
      </w:r>
      <w:r w:rsidRPr="00460628">
        <w:rPr>
          <w:i/>
        </w:rPr>
        <w:t xml:space="preserve"> 4</w:t>
      </w:r>
      <w:r w:rsidRPr="00460628">
        <w:t xml:space="preserve">(6), e15. </w:t>
      </w:r>
    </w:p>
    <w:p w14:paraId="41CDD84C" w14:textId="77777777" w:rsidR="00460628" w:rsidRPr="00460628" w:rsidRDefault="00460628" w:rsidP="00460628">
      <w:pPr>
        <w:pStyle w:val="EndNoteBibliography"/>
        <w:bidi w:val="0"/>
        <w:spacing w:after="0"/>
        <w:ind w:left="720" w:hanging="720"/>
      </w:pPr>
      <w:r w:rsidRPr="00460628">
        <w:t xml:space="preserve">Cosgrove, L., Krimsky, S., Vijayaraghavan, M., &amp; Schneider, L. (2006). Financial ties between DSM-IV panel members and the pharmaceutical industry. </w:t>
      </w:r>
      <w:r w:rsidRPr="00460628">
        <w:rPr>
          <w:i/>
        </w:rPr>
        <w:t>Psychotherapy and psychosomatics</w:t>
      </w:r>
      <w:r w:rsidRPr="00460628">
        <w:t>,</w:t>
      </w:r>
      <w:r w:rsidRPr="00460628">
        <w:rPr>
          <w:i/>
        </w:rPr>
        <w:t xml:space="preserve"> 75</w:t>
      </w:r>
      <w:r w:rsidRPr="00460628">
        <w:t xml:space="preserve">(3), 154-160. </w:t>
      </w:r>
    </w:p>
    <w:p w14:paraId="39052436" w14:textId="77777777" w:rsidR="00460628" w:rsidRPr="00460628" w:rsidRDefault="00460628" w:rsidP="00460628">
      <w:pPr>
        <w:pStyle w:val="EndNoteBibliography"/>
        <w:bidi w:val="0"/>
        <w:spacing w:after="0"/>
        <w:ind w:left="720" w:hanging="720"/>
      </w:pPr>
      <w:r w:rsidRPr="00460628">
        <w:t xml:space="preserve">Cressman, A. M., Macdonald, E. M., Huang, A., Gomes, T., Paterson, M. J., Kurdyak, P. A., Mamdani, M. M., &amp; Juurlink, D. N. (2015). Prescription stimulant use and hospitalization for psychosis or mania: a population-based study. </w:t>
      </w:r>
      <w:r w:rsidRPr="00460628">
        <w:rPr>
          <w:i/>
        </w:rPr>
        <w:t>Journal of clinical psychopharmacology</w:t>
      </w:r>
      <w:r w:rsidRPr="00460628">
        <w:t>,</w:t>
      </w:r>
      <w:r w:rsidRPr="00460628">
        <w:rPr>
          <w:i/>
        </w:rPr>
        <w:t xml:space="preserve"> 35</w:t>
      </w:r>
      <w:r w:rsidRPr="00460628">
        <w:t xml:space="preserve">(6), 667. </w:t>
      </w:r>
    </w:p>
    <w:p w14:paraId="0B58FEEC" w14:textId="5B640139" w:rsidR="00460628" w:rsidRPr="00460628" w:rsidRDefault="00460628" w:rsidP="00460628">
      <w:pPr>
        <w:pStyle w:val="EndNoteBibliography"/>
        <w:bidi w:val="0"/>
        <w:spacing w:after="0"/>
        <w:ind w:left="720" w:hanging="720"/>
      </w:pPr>
      <w:r w:rsidRPr="00460628">
        <w:t xml:space="preserve">Cumming, G. (2013). The New Statistics: Why and How. </w:t>
      </w:r>
      <w:r w:rsidRPr="00460628">
        <w:rPr>
          <w:i/>
        </w:rPr>
        <w:t>Psychological Science</w:t>
      </w:r>
      <w:r w:rsidRPr="00460628">
        <w:t>,</w:t>
      </w:r>
      <w:r w:rsidRPr="00460628">
        <w:rPr>
          <w:i/>
        </w:rPr>
        <w:t xml:space="preserve"> 25</w:t>
      </w:r>
      <w:r w:rsidRPr="00460628">
        <w:t xml:space="preserve">(1), 7-29. </w:t>
      </w:r>
      <w:hyperlink r:id="rId25" w:history="1">
        <w:r w:rsidRPr="00460628">
          <w:rPr>
            <w:rStyle w:val="Hyperlink"/>
          </w:rPr>
          <w:t>https://doi.org/10.1177/0956797613504966</w:t>
        </w:r>
      </w:hyperlink>
      <w:r w:rsidRPr="00460628">
        <w:t xml:space="preserve"> </w:t>
      </w:r>
    </w:p>
    <w:p w14:paraId="297FAA0F" w14:textId="77777777" w:rsidR="00460628" w:rsidRPr="00460628" w:rsidRDefault="00460628" w:rsidP="00460628">
      <w:pPr>
        <w:pStyle w:val="EndNoteBibliography"/>
        <w:bidi w:val="0"/>
        <w:spacing w:after="0"/>
        <w:ind w:left="720" w:hanging="720"/>
      </w:pPr>
      <w:r w:rsidRPr="00460628">
        <w:t xml:space="preserve">Cunningham, C. E., &amp; Barkley, R. A. (1978). The Effects of Methylphenidate on the Mother‐child Interactions of Hyperactive Identical Twins. </w:t>
      </w:r>
      <w:r w:rsidRPr="00460628">
        <w:rPr>
          <w:i/>
        </w:rPr>
        <w:t>Developmental Medicine &amp; Child Neurology</w:t>
      </w:r>
      <w:r w:rsidRPr="00460628">
        <w:t>,</w:t>
      </w:r>
      <w:r w:rsidRPr="00460628">
        <w:rPr>
          <w:i/>
        </w:rPr>
        <w:t xml:space="preserve"> 20</w:t>
      </w:r>
      <w:r w:rsidRPr="00460628">
        <w:t xml:space="preserve">(5), 634-642. </w:t>
      </w:r>
    </w:p>
    <w:p w14:paraId="58D799C1" w14:textId="77777777" w:rsidR="00460628" w:rsidRPr="00460628" w:rsidRDefault="00460628" w:rsidP="00460628">
      <w:pPr>
        <w:pStyle w:val="EndNoteBibliography"/>
        <w:bidi w:val="0"/>
        <w:spacing w:after="0"/>
        <w:ind w:left="720" w:hanging="720"/>
      </w:pPr>
      <w:r w:rsidRPr="00460628">
        <w:t xml:space="preserve">Currie, J., Stabile, M., &amp; Jones, L. (2014). Do stimulant medications improve educational and behavioral outcomes for children with ADHD? </w:t>
      </w:r>
      <w:r w:rsidRPr="00460628">
        <w:rPr>
          <w:i/>
        </w:rPr>
        <w:t>Journal of health economics</w:t>
      </w:r>
      <w:r w:rsidRPr="00460628">
        <w:t>,</w:t>
      </w:r>
      <w:r w:rsidRPr="00460628">
        <w:rPr>
          <w:i/>
        </w:rPr>
        <w:t xml:space="preserve"> 37</w:t>
      </w:r>
      <w:r w:rsidRPr="00460628">
        <w:t xml:space="preserve">, 58-69. </w:t>
      </w:r>
    </w:p>
    <w:p w14:paraId="4601DF1A" w14:textId="77777777" w:rsidR="00460628" w:rsidRPr="00460628" w:rsidRDefault="00460628" w:rsidP="00460628">
      <w:pPr>
        <w:pStyle w:val="EndNoteBibliography"/>
        <w:bidi w:val="0"/>
        <w:spacing w:after="0"/>
        <w:ind w:left="720" w:hanging="720"/>
      </w:pPr>
      <w:r w:rsidRPr="00460628">
        <w:t xml:space="preserve">Curtin, K., Fleckenstein, A. E., Keeshin, B. R., Yurgelun-Todd, D. A., Renshaw, P. F., Smith, K. R., &amp; Hanson, G. R. (2018). Increased risk of diseases of the basal ganglia and cerebellum in patients with a history of attention-deficit/hyperactivity disorder. </w:t>
      </w:r>
      <w:r w:rsidRPr="00460628">
        <w:rPr>
          <w:i/>
        </w:rPr>
        <w:t>Neuropsychopharmacology</w:t>
      </w:r>
      <w:r w:rsidRPr="00460628">
        <w:t>,</w:t>
      </w:r>
      <w:r w:rsidRPr="00460628">
        <w:rPr>
          <w:i/>
        </w:rPr>
        <w:t xml:space="preserve"> 43</w:t>
      </w:r>
      <w:r w:rsidRPr="00460628">
        <w:t xml:space="preserve">(13), 2548-2555. </w:t>
      </w:r>
    </w:p>
    <w:p w14:paraId="30B4DB67" w14:textId="34EA51BE" w:rsidR="00460628" w:rsidRPr="00460628" w:rsidRDefault="00460628" w:rsidP="00460628">
      <w:pPr>
        <w:pStyle w:val="EndNoteBibliography"/>
        <w:bidi w:val="0"/>
        <w:spacing w:after="0"/>
        <w:ind w:left="720" w:hanging="720"/>
      </w:pPr>
      <w:r w:rsidRPr="00460628">
        <w:t xml:space="preserve">Curtis, L. T., &amp; Patel, K. (2008). Nutritional and Environmental Approaches to Preventing and Treating Autism and Attention Deficit Hyperactivity Disorder (ADHD): A Review. </w:t>
      </w:r>
      <w:r w:rsidRPr="00460628">
        <w:rPr>
          <w:i/>
        </w:rPr>
        <w:t>The Journal of Alternative and Complementary Medicine</w:t>
      </w:r>
      <w:r w:rsidRPr="00460628">
        <w:t>,</w:t>
      </w:r>
      <w:r w:rsidRPr="00460628">
        <w:rPr>
          <w:i/>
        </w:rPr>
        <w:t xml:space="preserve"> 14</w:t>
      </w:r>
      <w:r w:rsidRPr="00460628">
        <w:t xml:space="preserve">(1), 79-85. </w:t>
      </w:r>
      <w:hyperlink r:id="rId26" w:history="1">
        <w:r w:rsidRPr="00460628">
          <w:rPr>
            <w:rStyle w:val="Hyperlink"/>
          </w:rPr>
          <w:t>https://doi.org/10.1089/acm.2007.0610</w:t>
        </w:r>
      </w:hyperlink>
      <w:r w:rsidRPr="00460628">
        <w:t xml:space="preserve"> </w:t>
      </w:r>
    </w:p>
    <w:p w14:paraId="2BA0BCA7" w14:textId="77777777" w:rsidR="00460628" w:rsidRPr="00460628" w:rsidRDefault="00460628" w:rsidP="00460628">
      <w:pPr>
        <w:pStyle w:val="EndNoteBibliography"/>
        <w:bidi w:val="0"/>
        <w:spacing w:after="0"/>
        <w:ind w:left="720" w:hanging="720"/>
      </w:pPr>
      <w:r w:rsidRPr="00460628">
        <w:t xml:space="preserve">Dalsgaard, S., Kvist, A. P., Leckman, J. F., Nielsen, H. S., &amp; Simonsen, M. (2014). Cardiovascular safety of stimulants in children with attention-deficit/hyperactivity disorder: a nationwide prospective cohort study. </w:t>
      </w:r>
      <w:r w:rsidRPr="00460628">
        <w:rPr>
          <w:i/>
        </w:rPr>
        <w:t>Journal of child and adolescent psychopharmacology</w:t>
      </w:r>
      <w:r w:rsidRPr="00460628">
        <w:t>,</w:t>
      </w:r>
      <w:r w:rsidRPr="00460628">
        <w:rPr>
          <w:i/>
        </w:rPr>
        <w:t xml:space="preserve"> 24</w:t>
      </w:r>
      <w:r w:rsidRPr="00460628">
        <w:t xml:space="preserve">(6), 302-310. </w:t>
      </w:r>
    </w:p>
    <w:p w14:paraId="465A05BE" w14:textId="54E488B8" w:rsidR="00460628" w:rsidRPr="00460628" w:rsidRDefault="00460628" w:rsidP="00460628">
      <w:pPr>
        <w:pStyle w:val="EndNoteBibliography"/>
        <w:bidi w:val="0"/>
        <w:spacing w:after="0"/>
        <w:ind w:left="720" w:hanging="720"/>
      </w:pPr>
      <w:r w:rsidRPr="00460628">
        <w:t xml:space="preserve">Danielson, M. L., Bitsko, R. H., Ghandour, R. M., Holbrook, J. R., Kogan, M. D., &amp; Blumberg, S. J. (2018). Prevalence of Parent-Reported ADHD Diagnosis and Associated Treatment Among U.S. Children and Adolescents, 2016. </w:t>
      </w:r>
      <w:r w:rsidRPr="00460628">
        <w:rPr>
          <w:i/>
        </w:rPr>
        <w:t>Journal of Clinical Child &amp; Adolescent Psychology</w:t>
      </w:r>
      <w:r w:rsidRPr="00460628">
        <w:t>,</w:t>
      </w:r>
      <w:r w:rsidRPr="00460628">
        <w:rPr>
          <w:i/>
        </w:rPr>
        <w:t xml:space="preserve"> 47</w:t>
      </w:r>
      <w:r w:rsidRPr="00460628">
        <w:t xml:space="preserve">(2), 199-212. </w:t>
      </w:r>
      <w:hyperlink r:id="rId27" w:history="1">
        <w:r w:rsidRPr="00460628">
          <w:rPr>
            <w:rStyle w:val="Hyperlink"/>
          </w:rPr>
          <w:t>https://doi.org/10.1080/15374416.2017.1417860</w:t>
        </w:r>
      </w:hyperlink>
      <w:r w:rsidRPr="00460628">
        <w:t xml:space="preserve"> </w:t>
      </w:r>
    </w:p>
    <w:p w14:paraId="0E7F8155" w14:textId="418E99B7" w:rsidR="00460628" w:rsidRPr="00460628" w:rsidRDefault="00460628" w:rsidP="00460628">
      <w:pPr>
        <w:pStyle w:val="EndNoteBibliography"/>
        <w:bidi w:val="0"/>
        <w:spacing w:after="0"/>
        <w:ind w:left="720" w:hanging="720"/>
      </w:pPr>
      <w:r w:rsidRPr="00460628">
        <w:t xml:space="preserve">DeJong, C., Aguilar, T., Tseng, C.-W., Lin, G. A., Boscardin, W. J., &amp; Dudley, R. A. (2016). Pharmaceutical Industry–Sponsored Meals and Physician Prescribing Patterns for Medicare Beneficiaries. </w:t>
      </w:r>
      <w:r w:rsidRPr="00460628">
        <w:rPr>
          <w:i/>
        </w:rPr>
        <w:t>JAMA Internal Medicine</w:t>
      </w:r>
      <w:r w:rsidRPr="00460628">
        <w:t>,</w:t>
      </w:r>
      <w:r w:rsidRPr="00460628">
        <w:rPr>
          <w:i/>
        </w:rPr>
        <w:t xml:space="preserve"> 176</w:t>
      </w:r>
      <w:r w:rsidRPr="00460628">
        <w:t xml:space="preserve">(8), 1114-1122. </w:t>
      </w:r>
      <w:hyperlink r:id="rId28" w:history="1">
        <w:r w:rsidRPr="00460628">
          <w:rPr>
            <w:rStyle w:val="Hyperlink"/>
          </w:rPr>
          <w:t>https://doi.org/10.1001/jamainternmed.2016.2765</w:t>
        </w:r>
      </w:hyperlink>
      <w:r w:rsidRPr="00460628">
        <w:t xml:space="preserve"> </w:t>
      </w:r>
    </w:p>
    <w:p w14:paraId="1E9651F6" w14:textId="77777777" w:rsidR="00460628" w:rsidRPr="00460628" w:rsidRDefault="00460628" w:rsidP="00460628">
      <w:pPr>
        <w:pStyle w:val="EndNoteBibliography"/>
        <w:bidi w:val="0"/>
        <w:spacing w:after="0"/>
        <w:ind w:left="720" w:hanging="720"/>
      </w:pPr>
      <w:r w:rsidRPr="00460628">
        <w:t xml:space="preserve">del Campo, N., Chamberlain, S. R., Sahakian, B. J., &amp; Robbins, T. W. (2011). The roles of dopamine and noradrenaline in the pathophysiology and treatment of attention-deficit/hyperactivity disorder. </w:t>
      </w:r>
      <w:r w:rsidRPr="00460628">
        <w:rPr>
          <w:i/>
        </w:rPr>
        <w:t>Biological psychiatry</w:t>
      </w:r>
      <w:r w:rsidRPr="00460628">
        <w:t>,</w:t>
      </w:r>
      <w:r w:rsidRPr="00460628">
        <w:rPr>
          <w:i/>
        </w:rPr>
        <w:t xml:space="preserve"> 69</w:t>
      </w:r>
      <w:r w:rsidRPr="00460628">
        <w:t xml:space="preserve">(12), e145-e157. </w:t>
      </w:r>
    </w:p>
    <w:p w14:paraId="0EF6DA6A" w14:textId="77777777" w:rsidR="00460628" w:rsidRPr="00460628" w:rsidRDefault="00460628" w:rsidP="00460628">
      <w:pPr>
        <w:pStyle w:val="EndNoteBibliography"/>
        <w:bidi w:val="0"/>
        <w:spacing w:after="0"/>
        <w:ind w:left="720" w:hanging="720"/>
      </w:pPr>
      <w:r w:rsidRPr="00460628">
        <w:t xml:space="preserve">DelBello, M. P., Soutullo, C. A., Hendricks, W., Niemeier, R. T., McElroy, S. L., &amp; Strakowski, S. M. (2001). Prior stimulant treatment in adolescents with bipolar disorder: association with age at onset. </w:t>
      </w:r>
      <w:r w:rsidRPr="00460628">
        <w:rPr>
          <w:i/>
        </w:rPr>
        <w:t>Bipolar disorders</w:t>
      </w:r>
      <w:r w:rsidRPr="00460628">
        <w:t>,</w:t>
      </w:r>
      <w:r w:rsidRPr="00460628">
        <w:rPr>
          <w:i/>
        </w:rPr>
        <w:t xml:space="preserve"> 3</w:t>
      </w:r>
      <w:r w:rsidRPr="00460628">
        <w:t xml:space="preserve">(2), 53-57. </w:t>
      </w:r>
    </w:p>
    <w:p w14:paraId="0D3C5B62" w14:textId="77777777" w:rsidR="00460628" w:rsidRPr="00460628" w:rsidRDefault="00460628" w:rsidP="00460628">
      <w:pPr>
        <w:pStyle w:val="EndNoteBibliography"/>
        <w:bidi w:val="0"/>
        <w:spacing w:after="0"/>
        <w:ind w:left="720" w:hanging="720"/>
      </w:pPr>
      <w:r w:rsidRPr="00460628">
        <w:t xml:space="preserve">Doidge, N. (2007). </w:t>
      </w:r>
      <w:r w:rsidRPr="00460628">
        <w:rPr>
          <w:i/>
        </w:rPr>
        <w:t>The brain that changes itself: Stories of personal triumph from the frontiers of brain science</w:t>
      </w:r>
      <w:r w:rsidRPr="00460628">
        <w:t xml:space="preserve">. Penguin. </w:t>
      </w:r>
    </w:p>
    <w:p w14:paraId="5C220821" w14:textId="77777777" w:rsidR="00460628" w:rsidRPr="00460628" w:rsidRDefault="00460628" w:rsidP="00460628">
      <w:pPr>
        <w:pStyle w:val="EndNoteBibliography"/>
        <w:bidi w:val="0"/>
        <w:spacing w:after="0"/>
        <w:ind w:left="720" w:hanging="720"/>
      </w:pPr>
      <w:r w:rsidRPr="00460628">
        <w:t xml:space="preserve">Evans, W. N., Morrill, M. S., &amp; Parente, S. T. (2010). Measuring inappropriate medical diagnosis and treatment in survey data: The case of ADHD among school-age children. </w:t>
      </w:r>
      <w:r w:rsidRPr="00460628">
        <w:rPr>
          <w:i/>
        </w:rPr>
        <w:t>Journal of health economics</w:t>
      </w:r>
      <w:r w:rsidRPr="00460628">
        <w:t>,</w:t>
      </w:r>
      <w:r w:rsidRPr="00460628">
        <w:rPr>
          <w:i/>
        </w:rPr>
        <w:t xml:space="preserve"> 29</w:t>
      </w:r>
      <w:r w:rsidRPr="00460628">
        <w:t xml:space="preserve">(5), 657-673. </w:t>
      </w:r>
    </w:p>
    <w:p w14:paraId="41279911" w14:textId="5E31FF32" w:rsidR="00460628" w:rsidRPr="00460628" w:rsidRDefault="00460628" w:rsidP="00460628">
      <w:pPr>
        <w:pStyle w:val="EndNoteBibliography"/>
        <w:bidi w:val="0"/>
        <w:spacing w:after="0"/>
        <w:ind w:left="720" w:hanging="720"/>
      </w:pPr>
      <w:r w:rsidRPr="00460628">
        <w:t xml:space="preserve">Fabiano, G. A., Pelham, W. E., Coles, E. K., Gnagy, E. M., Chronis-Tuscano, A., &amp; O'Connor, B. C. (2009). A meta-analysis of behavioral treatments for attention-deficit/hyperactivity disorder. </w:t>
      </w:r>
      <w:r w:rsidRPr="00460628">
        <w:rPr>
          <w:i/>
        </w:rPr>
        <w:t>Clinical Psychology Review</w:t>
      </w:r>
      <w:r w:rsidRPr="00460628">
        <w:t>,</w:t>
      </w:r>
      <w:r w:rsidRPr="00460628">
        <w:rPr>
          <w:i/>
        </w:rPr>
        <w:t xml:space="preserve"> 29</w:t>
      </w:r>
      <w:r w:rsidRPr="00460628">
        <w:t xml:space="preserve">(2), 129-140. </w:t>
      </w:r>
      <w:hyperlink r:id="rId29" w:history="1">
        <w:r w:rsidRPr="00460628">
          <w:rPr>
            <w:rStyle w:val="Hyperlink"/>
          </w:rPr>
          <w:t>https://doi.org/https://doi.org/10.1016/j.cpr.2008.11.001</w:t>
        </w:r>
      </w:hyperlink>
      <w:r w:rsidRPr="00460628">
        <w:t xml:space="preserve"> </w:t>
      </w:r>
    </w:p>
    <w:p w14:paraId="72BED00E" w14:textId="5980FBD2" w:rsidR="00460628" w:rsidRPr="00460628" w:rsidRDefault="00460628" w:rsidP="00460628">
      <w:pPr>
        <w:pStyle w:val="EndNoteBibliography"/>
        <w:bidi w:val="0"/>
        <w:spacing w:after="0"/>
        <w:ind w:left="720" w:hanging="720"/>
      </w:pPr>
      <w:r w:rsidRPr="00460628">
        <w:t xml:space="preserve">Faraone, S. V. (2018). The pharmacology of amphetamine and methylphenidate: Relevance to the neurobiology of attention-deficit/hyperactivity disorder and other psychiatric comorbidities. </w:t>
      </w:r>
      <w:r w:rsidRPr="00460628">
        <w:rPr>
          <w:i/>
        </w:rPr>
        <w:t>Neuroscience &amp; Biobehavioral Reviews</w:t>
      </w:r>
      <w:r w:rsidRPr="00460628">
        <w:t>,</w:t>
      </w:r>
      <w:r w:rsidRPr="00460628">
        <w:rPr>
          <w:i/>
        </w:rPr>
        <w:t xml:space="preserve"> 87</w:t>
      </w:r>
      <w:r w:rsidRPr="00460628">
        <w:t xml:space="preserve">, 255-270. </w:t>
      </w:r>
      <w:hyperlink r:id="rId30" w:history="1">
        <w:r w:rsidRPr="00460628">
          <w:rPr>
            <w:rStyle w:val="Hyperlink"/>
          </w:rPr>
          <w:t>https://doi.org/https://doi.org/10.1016/j.neubiorev.2018.02.001</w:t>
        </w:r>
      </w:hyperlink>
      <w:r w:rsidRPr="00460628">
        <w:t xml:space="preserve"> </w:t>
      </w:r>
    </w:p>
    <w:p w14:paraId="0A18C208" w14:textId="77777777" w:rsidR="00460628" w:rsidRPr="00460628" w:rsidRDefault="00460628" w:rsidP="00460628">
      <w:pPr>
        <w:pStyle w:val="EndNoteBibliography"/>
        <w:bidi w:val="0"/>
        <w:spacing w:after="0"/>
        <w:ind w:left="720" w:hanging="720"/>
      </w:pPr>
      <w:r w:rsidRPr="00460628">
        <w:t xml:space="preserve">Faraone, S. V., Biederman, J., Morley, C. P., &amp; Spencer, T. J. (2008). Effect of stimulants on height and weight: a review of the literature. </w:t>
      </w:r>
      <w:r w:rsidRPr="00460628">
        <w:rPr>
          <w:i/>
        </w:rPr>
        <w:t>Journal of the American Academy of Child &amp; Adolescent Psychiatry</w:t>
      </w:r>
      <w:r w:rsidRPr="00460628">
        <w:t>,</w:t>
      </w:r>
      <w:r w:rsidRPr="00460628">
        <w:rPr>
          <w:i/>
        </w:rPr>
        <w:t xml:space="preserve"> 47</w:t>
      </w:r>
      <w:r w:rsidRPr="00460628">
        <w:t xml:space="preserve">(9), 994-1009. </w:t>
      </w:r>
    </w:p>
    <w:p w14:paraId="72CB17B3" w14:textId="77777777" w:rsidR="00460628" w:rsidRPr="00460628" w:rsidRDefault="00460628" w:rsidP="00460628">
      <w:pPr>
        <w:pStyle w:val="EndNoteBibliography"/>
        <w:bidi w:val="0"/>
        <w:spacing w:after="0"/>
        <w:ind w:left="720" w:hanging="720"/>
      </w:pPr>
      <w:r w:rsidRPr="00460628">
        <w:t xml:space="preserve">Fiedler, N. L., &amp; Ullman, D. G. (1983). The effects of stimulant drugs on curiosity behaviors of hyperactive boys. </w:t>
      </w:r>
      <w:r w:rsidRPr="00460628">
        <w:rPr>
          <w:i/>
        </w:rPr>
        <w:t>Journal of abnormal child psychology</w:t>
      </w:r>
      <w:r w:rsidRPr="00460628">
        <w:t>,</w:t>
      </w:r>
      <w:r w:rsidRPr="00460628">
        <w:rPr>
          <w:i/>
        </w:rPr>
        <w:t xml:space="preserve"> 11</w:t>
      </w:r>
      <w:r w:rsidRPr="00460628">
        <w:t xml:space="preserve">(2), 193-206. </w:t>
      </w:r>
    </w:p>
    <w:p w14:paraId="56E9C891" w14:textId="77777777" w:rsidR="00460628" w:rsidRPr="00460628" w:rsidRDefault="00460628" w:rsidP="00460628">
      <w:pPr>
        <w:pStyle w:val="EndNoteBibliography"/>
        <w:bidi w:val="0"/>
        <w:spacing w:after="0"/>
        <w:ind w:left="720" w:hanging="720"/>
      </w:pPr>
      <w:r w:rsidRPr="00460628">
        <w:t xml:space="preserve">Firestone, P., Musten, L. M., Pisterman, S., Mercer, J., &amp; Bennett, S. (1998). Short-term side effects of stimulant medication are increased in preschool children with attention-deficit/hyperactivity disorder: a double-blind placebo-controlled study. </w:t>
      </w:r>
      <w:r w:rsidRPr="00460628">
        <w:rPr>
          <w:i/>
        </w:rPr>
        <w:t>Journal of Child and Adolescent Psychopharmacology</w:t>
      </w:r>
      <w:r w:rsidRPr="00460628">
        <w:t>,</w:t>
      </w:r>
      <w:r w:rsidRPr="00460628">
        <w:rPr>
          <w:i/>
        </w:rPr>
        <w:t xml:space="preserve"> 8</w:t>
      </w:r>
      <w:r w:rsidRPr="00460628">
        <w:t xml:space="preserve">(1), 13-25. </w:t>
      </w:r>
    </w:p>
    <w:p w14:paraId="2AE37754" w14:textId="77777777" w:rsidR="00460628" w:rsidRPr="00460628" w:rsidRDefault="00460628" w:rsidP="00460628">
      <w:pPr>
        <w:pStyle w:val="EndNoteBibliography"/>
        <w:bidi w:val="0"/>
        <w:spacing w:after="0"/>
        <w:ind w:left="720" w:hanging="720"/>
      </w:pPr>
      <w:r w:rsidRPr="00460628">
        <w:t xml:space="preserve">Fogelman, Y., Vinker, S., Guy, N., &amp; Kahan, E. (2003). Prevalence of and change in the prescription of methylphenidate in Israel over a 2-year period. </w:t>
      </w:r>
      <w:r w:rsidRPr="00460628">
        <w:rPr>
          <w:i/>
        </w:rPr>
        <w:t>CNS drugs</w:t>
      </w:r>
      <w:r w:rsidRPr="00460628">
        <w:t>,</w:t>
      </w:r>
      <w:r w:rsidRPr="00460628">
        <w:rPr>
          <w:i/>
        </w:rPr>
        <w:t xml:space="preserve"> 17</w:t>
      </w:r>
      <w:r w:rsidRPr="00460628">
        <w:t xml:space="preserve">(12), 915-919. </w:t>
      </w:r>
    </w:p>
    <w:p w14:paraId="3E0C00B7" w14:textId="77777777" w:rsidR="00460628" w:rsidRPr="00460628" w:rsidRDefault="00460628" w:rsidP="00460628">
      <w:pPr>
        <w:pStyle w:val="EndNoteBibliography"/>
        <w:bidi w:val="0"/>
        <w:spacing w:after="0"/>
        <w:ind w:left="720" w:hanging="720"/>
      </w:pPr>
      <w:r w:rsidRPr="00460628">
        <w:t xml:space="preserve">Friedland, S., Kahlon, S., Carlson, G. A., &amp; Greenhill, L. L. (2019). Stimulant-Induced Punding and Stimulant Discontinuation-Induced Manic-Like Symptoms in a Preadolescent Male. </w:t>
      </w:r>
      <w:r w:rsidRPr="00460628">
        <w:rPr>
          <w:i/>
        </w:rPr>
        <w:t>Journal of child and adolescent psychopharmacology</w:t>
      </w:r>
      <w:r w:rsidRPr="00460628">
        <w:t>,</w:t>
      </w:r>
      <w:r w:rsidRPr="00460628">
        <w:rPr>
          <w:i/>
        </w:rPr>
        <w:t xml:space="preserve"> 29</w:t>
      </w:r>
      <w:r w:rsidRPr="00460628">
        <w:t xml:space="preserve">(4), 318-320. </w:t>
      </w:r>
    </w:p>
    <w:p w14:paraId="15E65330" w14:textId="77777777" w:rsidR="00460628" w:rsidRPr="00460628" w:rsidRDefault="00460628" w:rsidP="00460628">
      <w:pPr>
        <w:pStyle w:val="EndNoteBibliography"/>
        <w:bidi w:val="0"/>
        <w:spacing w:after="0"/>
        <w:ind w:left="720" w:hanging="720"/>
      </w:pPr>
      <w:r w:rsidRPr="00460628">
        <w:t xml:space="preserve">Gathercole, S. E. (1999). Cognitive approaches to the development of short-term memory. </w:t>
      </w:r>
      <w:r w:rsidRPr="00460628">
        <w:rPr>
          <w:i/>
        </w:rPr>
        <w:t>Trends in cognitive sciences</w:t>
      </w:r>
      <w:r w:rsidRPr="00460628">
        <w:t>,</w:t>
      </w:r>
      <w:r w:rsidRPr="00460628">
        <w:rPr>
          <w:i/>
        </w:rPr>
        <w:t xml:space="preserve"> 3</w:t>
      </w:r>
      <w:r w:rsidRPr="00460628">
        <w:t xml:space="preserve">(11), 410-419. </w:t>
      </w:r>
    </w:p>
    <w:p w14:paraId="0391B1B1" w14:textId="51014FAF" w:rsidR="00460628" w:rsidRPr="00460628" w:rsidRDefault="00460628" w:rsidP="00460628">
      <w:pPr>
        <w:pStyle w:val="EndNoteBibliography"/>
        <w:bidi w:val="0"/>
        <w:spacing w:after="0"/>
        <w:ind w:left="720" w:hanging="720"/>
      </w:pPr>
      <w:r w:rsidRPr="00460628">
        <w:t xml:space="preserve">Gokcen, C., Karadag, M., &amp; Aksoy, I. (2018). Methylphenidate Induced Lip and Tongue Biting. </w:t>
      </w:r>
      <w:r w:rsidRPr="00460628">
        <w:rPr>
          <w:i/>
        </w:rPr>
        <w:t>Clinical psychopharmacology and neuroscience : the official scientific journal of the Korean College of Neuropsychopharmacology</w:t>
      </w:r>
      <w:r w:rsidRPr="00460628">
        <w:t>,</w:t>
      </w:r>
      <w:r w:rsidRPr="00460628">
        <w:rPr>
          <w:i/>
        </w:rPr>
        <w:t xml:space="preserve"> 16</w:t>
      </w:r>
      <w:r w:rsidRPr="00460628">
        <w:t xml:space="preserve">(2), 218-220. </w:t>
      </w:r>
      <w:hyperlink r:id="rId31" w:history="1">
        <w:r w:rsidRPr="00460628">
          <w:rPr>
            <w:rStyle w:val="Hyperlink"/>
          </w:rPr>
          <w:t>https://doi.org/10.9758/cpn.2018.16.2.218</w:t>
        </w:r>
      </w:hyperlink>
      <w:r w:rsidRPr="00460628">
        <w:t xml:space="preserve"> </w:t>
      </w:r>
    </w:p>
    <w:p w14:paraId="7888C576" w14:textId="737C46BA" w:rsidR="00460628" w:rsidRPr="00460628" w:rsidRDefault="00460628" w:rsidP="00460628">
      <w:pPr>
        <w:pStyle w:val="EndNoteBibliography"/>
        <w:bidi w:val="0"/>
        <w:spacing w:after="0"/>
        <w:ind w:left="720" w:hanging="720"/>
      </w:pPr>
      <w:r w:rsidRPr="00460628">
        <w:t xml:space="preserve">Gould, M. S., Walsh, B. T., Munfakh, J. L., Kleinman, M., Duan, N., Olfson, M., Greenhill, L., &amp; Cooper, T. (2009). Sudden Death and Use of Stimulant Medications in Youths. </w:t>
      </w:r>
      <w:r w:rsidRPr="00460628">
        <w:rPr>
          <w:i/>
        </w:rPr>
        <w:t>American Journal of Psychiatry</w:t>
      </w:r>
      <w:r w:rsidRPr="00460628">
        <w:t>,</w:t>
      </w:r>
      <w:r w:rsidRPr="00460628">
        <w:rPr>
          <w:i/>
        </w:rPr>
        <w:t xml:space="preserve"> 166</w:t>
      </w:r>
      <w:r w:rsidRPr="00460628">
        <w:t xml:space="preserve">(9), 992-1001. </w:t>
      </w:r>
      <w:hyperlink r:id="rId32" w:history="1">
        <w:r w:rsidRPr="00460628">
          <w:rPr>
            <w:rStyle w:val="Hyperlink"/>
          </w:rPr>
          <w:t>https://doi.org/10.1176/appi.ajp.2009.09040472</w:t>
        </w:r>
      </w:hyperlink>
      <w:r w:rsidRPr="00460628">
        <w:t xml:space="preserve"> </w:t>
      </w:r>
    </w:p>
    <w:p w14:paraId="7BD23069" w14:textId="77777777" w:rsidR="00460628" w:rsidRPr="00460628" w:rsidRDefault="00460628" w:rsidP="00460628">
      <w:pPr>
        <w:pStyle w:val="EndNoteBibliography"/>
        <w:bidi w:val="0"/>
        <w:spacing w:after="0"/>
        <w:ind w:left="720" w:hanging="720"/>
      </w:pPr>
      <w:r w:rsidRPr="00460628">
        <w:t xml:space="preserve">Granger, D. A., Whalen, C. K., &amp; Henker, B. (1993). Perceptions of methylphenidate effects on hyperactive children's peer interactions. </w:t>
      </w:r>
      <w:r w:rsidRPr="00460628">
        <w:rPr>
          <w:i/>
        </w:rPr>
        <w:t>Journal of Abnormal Child Psychology</w:t>
      </w:r>
      <w:r w:rsidRPr="00460628">
        <w:t>,</w:t>
      </w:r>
      <w:r w:rsidRPr="00460628">
        <w:rPr>
          <w:i/>
        </w:rPr>
        <w:t xml:space="preserve"> 21</w:t>
      </w:r>
      <w:r w:rsidRPr="00460628">
        <w:t xml:space="preserve">(5), 535-549. </w:t>
      </w:r>
    </w:p>
    <w:p w14:paraId="035260FA" w14:textId="6211CAEE" w:rsidR="00460628" w:rsidRPr="00460628" w:rsidRDefault="00460628" w:rsidP="00460628">
      <w:pPr>
        <w:pStyle w:val="EndNoteBibliography"/>
        <w:bidi w:val="0"/>
        <w:spacing w:after="0"/>
        <w:ind w:left="720" w:hanging="720"/>
      </w:pPr>
      <w:r w:rsidRPr="00460628">
        <w:t xml:space="preserve">Hadland, S. E., Cerdá, M., Earlywine, J. J., Krieger, M. S., Anderson, T. S., &amp; Marshall, B. D. L. (2020). Analysis of Pharmaceutical Industry Marketing of Stimulants, 2014 Through 2018. </w:t>
      </w:r>
      <w:r w:rsidRPr="00460628">
        <w:rPr>
          <w:i/>
        </w:rPr>
        <w:t>JAMA Pediatrics</w:t>
      </w:r>
      <w:r w:rsidRPr="00460628">
        <w:t>,</w:t>
      </w:r>
      <w:r w:rsidRPr="00460628">
        <w:rPr>
          <w:i/>
        </w:rPr>
        <w:t xml:space="preserve"> 174</w:t>
      </w:r>
      <w:r w:rsidRPr="00460628">
        <w:t xml:space="preserve">(4), 385-387. </w:t>
      </w:r>
      <w:hyperlink r:id="rId33" w:history="1">
        <w:r w:rsidRPr="00460628">
          <w:rPr>
            <w:rStyle w:val="Hyperlink"/>
          </w:rPr>
          <w:t>https://doi.org/10.1001/jamapediatrics.2019.5526</w:t>
        </w:r>
      </w:hyperlink>
      <w:r w:rsidRPr="00460628">
        <w:t xml:space="preserve"> </w:t>
      </w:r>
    </w:p>
    <w:p w14:paraId="69745339" w14:textId="77777777" w:rsidR="00460628" w:rsidRPr="00460628" w:rsidRDefault="00460628" w:rsidP="00460628">
      <w:pPr>
        <w:pStyle w:val="EndNoteBibliography"/>
        <w:bidi w:val="0"/>
        <w:spacing w:after="0"/>
        <w:ind w:left="720" w:hanging="720"/>
      </w:pPr>
      <w:r w:rsidRPr="00460628">
        <w:t xml:space="preserve">Halldner, L., Tillander, A., Lundholm, C., Boman, M., Långström, N., Larsson, H., &amp; Lichtenstein, P. (2014). Relative immaturity and ADHD: findings from nationwide registers, parent‐and self‐reports. </w:t>
      </w:r>
      <w:r w:rsidRPr="00460628">
        <w:rPr>
          <w:i/>
        </w:rPr>
        <w:t>Journal of child psychology and psychiatry</w:t>
      </w:r>
      <w:r w:rsidRPr="00460628">
        <w:t>,</w:t>
      </w:r>
      <w:r w:rsidRPr="00460628">
        <w:rPr>
          <w:i/>
        </w:rPr>
        <w:t xml:space="preserve"> 55</w:t>
      </w:r>
      <w:r w:rsidRPr="00460628">
        <w:t xml:space="preserve">(8), 897-904. </w:t>
      </w:r>
    </w:p>
    <w:p w14:paraId="3117C687" w14:textId="77777777" w:rsidR="00460628" w:rsidRPr="00460628" w:rsidRDefault="00460628" w:rsidP="00460628">
      <w:pPr>
        <w:pStyle w:val="EndNoteBibliography"/>
        <w:bidi w:val="0"/>
        <w:spacing w:after="0"/>
        <w:ind w:left="720" w:hanging="720"/>
      </w:pPr>
      <w:r w:rsidRPr="00460628">
        <w:t xml:space="preserve">Hollis, C., Chen, Q., Chang, Z., Quinn, P. D., Viktorin, A., Lichtenstein, P., D'Onofrio, B., Landén, M., &amp; Larsson, H. (2019). Methylphenidate and the risk of psychosis in adolescents and young adults: a population-based cohort study. </w:t>
      </w:r>
      <w:r w:rsidRPr="00460628">
        <w:rPr>
          <w:i/>
        </w:rPr>
        <w:t>The Lancet Psychiatry</w:t>
      </w:r>
      <w:r w:rsidRPr="00460628">
        <w:t>,</w:t>
      </w:r>
      <w:r w:rsidRPr="00460628">
        <w:rPr>
          <w:i/>
        </w:rPr>
        <w:t xml:space="preserve"> 6</w:t>
      </w:r>
      <w:r w:rsidRPr="00460628">
        <w:t xml:space="preserve">(8), 651-658. </w:t>
      </w:r>
    </w:p>
    <w:p w14:paraId="5A33B4EE" w14:textId="77777777" w:rsidR="00460628" w:rsidRPr="00460628" w:rsidRDefault="00460628" w:rsidP="00460628">
      <w:pPr>
        <w:pStyle w:val="EndNoteBibliography"/>
        <w:bidi w:val="0"/>
        <w:spacing w:after="0"/>
        <w:ind w:left="720" w:hanging="720"/>
      </w:pPr>
      <w:r w:rsidRPr="00460628">
        <w:t xml:space="preserve">Hoogman, M., Bralten, J., Hibar, D. P., Mennes, M., Zwiers, M. P., Schweren, L. S. J., van Hulzen, K. J. E., Medland, S. E., Shumskaya, E., &amp; Jahanshad, N. (2017). Subcortical brain volume differences in participants with attention deficit hyperactivity disorder in children and adults: a cross-sectional mega-analysis. </w:t>
      </w:r>
      <w:r w:rsidRPr="00460628">
        <w:rPr>
          <w:i/>
        </w:rPr>
        <w:t>The Lancet Psychiatry</w:t>
      </w:r>
      <w:r w:rsidRPr="00460628">
        <w:t>,</w:t>
      </w:r>
      <w:r w:rsidRPr="00460628">
        <w:rPr>
          <w:i/>
        </w:rPr>
        <w:t xml:space="preserve"> 4</w:t>
      </w:r>
      <w:r w:rsidRPr="00460628">
        <w:t xml:space="preserve">(4), 310-319. </w:t>
      </w:r>
    </w:p>
    <w:p w14:paraId="072AB1DB" w14:textId="77777777" w:rsidR="00460628" w:rsidRPr="00460628" w:rsidRDefault="00460628" w:rsidP="00460628">
      <w:pPr>
        <w:pStyle w:val="EndNoteBibliography"/>
        <w:bidi w:val="0"/>
        <w:spacing w:after="0"/>
        <w:ind w:left="720" w:hanging="720"/>
      </w:pPr>
      <w:r w:rsidRPr="00460628">
        <w:t xml:space="preserve">Hoogman, M., Muetzel, R., Guimaraes, J. P., Shumskaya, E., Mennes, M., Zwiers, M. P., Jahanshad, N., Sudre, G., Wolfers, T., &amp; Earl, E. A. (2019). Brain imaging of the cortex in ADHD: a coordinated analysis of large-scale clinical and population-based samples. </w:t>
      </w:r>
      <w:r w:rsidRPr="00460628">
        <w:rPr>
          <w:i/>
        </w:rPr>
        <w:t>American Journal of Psychiatry</w:t>
      </w:r>
      <w:r w:rsidRPr="00460628">
        <w:t xml:space="preserve">, appi-ajp. </w:t>
      </w:r>
    </w:p>
    <w:p w14:paraId="643C3D69" w14:textId="77777777" w:rsidR="00B70F30" w:rsidRDefault="00460628" w:rsidP="00460628">
      <w:pPr>
        <w:pStyle w:val="EndNoteBibliography"/>
        <w:bidi w:val="0"/>
        <w:spacing w:after="0"/>
        <w:ind w:left="720" w:hanging="720"/>
      </w:pPr>
      <w:r w:rsidRPr="00460628">
        <w:t xml:space="preserve">Hoshen, M. B., Benis, A., Keyes, K. M., &amp; Zoëga, H. (2016). Stimulant use for ADHD and relative age in class among children in Israel. </w:t>
      </w:r>
      <w:r w:rsidRPr="00460628">
        <w:rPr>
          <w:i/>
        </w:rPr>
        <w:t>Pharmacoepidemiology and drug safety</w:t>
      </w:r>
      <w:r w:rsidRPr="00460628">
        <w:t>,</w:t>
      </w:r>
      <w:r w:rsidRPr="00460628">
        <w:rPr>
          <w:i/>
        </w:rPr>
        <w:t xml:space="preserve"> 25</w:t>
      </w:r>
      <w:r w:rsidRPr="00460628">
        <w:t>(6), 652-660.</w:t>
      </w:r>
    </w:p>
    <w:p w14:paraId="760CD84E" w14:textId="77777777" w:rsidR="00B70F30" w:rsidRPr="00AA2ED6" w:rsidRDefault="00B70F30" w:rsidP="00B70F30">
      <w:pPr>
        <w:pStyle w:val="EndNoteBibliography"/>
        <w:bidi w:val="0"/>
        <w:spacing w:after="0"/>
        <w:ind w:left="720" w:hanging="720"/>
      </w:pPr>
      <w:r w:rsidRPr="00455BE1">
        <w:t xml:space="preserve">International Narcotics Control Board (2018). Psychotropic Substances Statistics for 2018 Assessments of Annual Medical and Scientific Requirements for Substances in Schedules II, III and IV of the Convention on Psychotropic Substances of 1971, (Vienna: United Nations). Last Retrieved on </w:t>
      </w:r>
      <w:r>
        <w:t>August 24</w:t>
      </w:r>
      <w:r w:rsidRPr="00455BE1">
        <w:t xml:space="preserve">, 2020 from: </w:t>
      </w:r>
      <w:hyperlink r:id="rId34" w:history="1">
        <w:r>
          <w:rPr>
            <w:rStyle w:val="Hyperlink"/>
          </w:rPr>
          <w:t>https://www.incb.org/documents/Psychotropics/technical-publications/2019/PSY_Technical_Publication_2019.pdf</w:t>
        </w:r>
      </w:hyperlink>
    </w:p>
    <w:p w14:paraId="57797863" w14:textId="77777777" w:rsidR="00460628" w:rsidRPr="00460628" w:rsidRDefault="00460628" w:rsidP="00460628">
      <w:pPr>
        <w:pStyle w:val="EndNoteBibliography"/>
        <w:bidi w:val="0"/>
        <w:spacing w:after="0"/>
        <w:ind w:left="720" w:hanging="720"/>
      </w:pPr>
      <w:r w:rsidRPr="00460628">
        <w:t xml:space="preserve">Jensen, P. S., Arnold, L. E., Swanson, J. M., Vitiello, B., Abikoff, H. B., Greenhill, L. L., Hechtman, L., Hinshaw, S. P., Pelham, W. E., &amp; Wells, K. C. (2007). 3-year follow-up of the NIMH MTA study. </w:t>
      </w:r>
      <w:r w:rsidRPr="00460628">
        <w:rPr>
          <w:i/>
        </w:rPr>
        <w:t>Journal of the American Academy of Child &amp; Adolescent Psychiatry</w:t>
      </w:r>
      <w:r w:rsidRPr="00460628">
        <w:t>,</w:t>
      </w:r>
      <w:r w:rsidRPr="00460628">
        <w:rPr>
          <w:i/>
        </w:rPr>
        <w:t xml:space="preserve"> 46</w:t>
      </w:r>
      <w:r w:rsidRPr="00460628">
        <w:t xml:space="preserve">(8), 989-1002. </w:t>
      </w:r>
    </w:p>
    <w:p w14:paraId="62B44A99" w14:textId="77777777" w:rsidR="00460628" w:rsidRPr="00460628" w:rsidRDefault="00460628" w:rsidP="00460628">
      <w:pPr>
        <w:pStyle w:val="EndNoteBibliography"/>
        <w:bidi w:val="0"/>
        <w:spacing w:after="0"/>
        <w:ind w:left="720" w:hanging="720"/>
      </w:pPr>
      <w:r w:rsidRPr="00460628">
        <w:t xml:space="preserve">Jucaite, A., &amp; Nyberg, S. (2012). Dopaminergic hypothesis of schizophrenia: a historical perspective. </w:t>
      </w:r>
      <w:r w:rsidRPr="00460628">
        <w:rPr>
          <w:i/>
        </w:rPr>
        <w:t>Targets and emerging therapies for schizophrenia</w:t>
      </w:r>
      <w:r w:rsidRPr="00460628">
        <w:t xml:space="preserve">, 5-35. </w:t>
      </w:r>
    </w:p>
    <w:p w14:paraId="1FE15C8F" w14:textId="77777777" w:rsidR="00460628" w:rsidRPr="00460628" w:rsidRDefault="00460628" w:rsidP="00460628">
      <w:pPr>
        <w:pStyle w:val="EndNoteBibliography"/>
        <w:bidi w:val="0"/>
        <w:spacing w:after="0"/>
        <w:ind w:left="720" w:hanging="720"/>
      </w:pPr>
      <w:r w:rsidRPr="00460628">
        <w:t xml:space="preserve">Kantak, K. M., &amp; Dwoskin, L. P. (2016). Necessity for research directed at stimulant type and treatment-onset age to access the impact of medication on drug abuse vulnerability in teenagers with ADHD. </w:t>
      </w:r>
      <w:r w:rsidRPr="00460628">
        <w:rPr>
          <w:i/>
        </w:rPr>
        <w:t>Pharmacology, biochemistry, and behavior</w:t>
      </w:r>
      <w:r w:rsidRPr="00460628">
        <w:t>,</w:t>
      </w:r>
      <w:r w:rsidRPr="00460628">
        <w:rPr>
          <w:i/>
        </w:rPr>
        <w:t xml:space="preserve"> 145</w:t>
      </w:r>
      <w:r w:rsidRPr="00460628">
        <w:t xml:space="preserve">, 24. </w:t>
      </w:r>
    </w:p>
    <w:p w14:paraId="188D8F00" w14:textId="77777777" w:rsidR="00460628" w:rsidRPr="00460628" w:rsidRDefault="00460628" w:rsidP="00460628">
      <w:pPr>
        <w:pStyle w:val="EndNoteBibliography"/>
        <w:bidi w:val="0"/>
        <w:spacing w:after="0"/>
        <w:ind w:left="720" w:hanging="720"/>
      </w:pPr>
      <w:r w:rsidRPr="00460628">
        <w:t xml:space="preserve">Kendler, K. S. (2005). Toward a philosophical structure for psychiatry. </w:t>
      </w:r>
      <w:r w:rsidRPr="00460628">
        <w:rPr>
          <w:i/>
        </w:rPr>
        <w:t>American journal of Psychiatry</w:t>
      </w:r>
      <w:r w:rsidRPr="00460628">
        <w:t>,</w:t>
      </w:r>
      <w:r w:rsidRPr="00460628">
        <w:rPr>
          <w:i/>
        </w:rPr>
        <w:t xml:space="preserve"> 162</w:t>
      </w:r>
      <w:r w:rsidRPr="00460628">
        <w:t xml:space="preserve">(3), 433-440. </w:t>
      </w:r>
    </w:p>
    <w:p w14:paraId="07572747" w14:textId="77777777" w:rsidR="00460628" w:rsidRPr="00460628" w:rsidRDefault="00460628" w:rsidP="00460628">
      <w:pPr>
        <w:pStyle w:val="EndNoteBibliography"/>
        <w:bidi w:val="0"/>
        <w:spacing w:after="0"/>
        <w:ind w:left="720" w:hanging="720"/>
      </w:pPr>
      <w:r w:rsidRPr="00460628">
        <w:t xml:space="preserve">Konrad-Bindl, D. S., Gresser, U., &amp; Richartz, B. M. (2016). Changes in behavior as side effects in methylphenidate treatment: review of the literature. </w:t>
      </w:r>
      <w:r w:rsidRPr="00460628">
        <w:rPr>
          <w:i/>
        </w:rPr>
        <w:t>Neuropsychiatric disease and treatment</w:t>
      </w:r>
      <w:r w:rsidRPr="00460628">
        <w:t>,</w:t>
      </w:r>
      <w:r w:rsidRPr="00460628">
        <w:rPr>
          <w:i/>
        </w:rPr>
        <w:t xml:space="preserve"> 12</w:t>
      </w:r>
      <w:r w:rsidRPr="00460628">
        <w:t xml:space="preserve">, 2635. </w:t>
      </w:r>
    </w:p>
    <w:p w14:paraId="2C3CC60D" w14:textId="77777777" w:rsidR="00460628" w:rsidRPr="00460628" w:rsidRDefault="00460628" w:rsidP="00460628">
      <w:pPr>
        <w:pStyle w:val="EndNoteBibliography"/>
        <w:bidi w:val="0"/>
        <w:spacing w:after="0"/>
        <w:ind w:left="720" w:hanging="720"/>
      </w:pPr>
      <w:r w:rsidRPr="00460628">
        <w:t xml:space="preserve">Kooij, J. J. S., Bijlenga, D., Salerno, L., Jaeschke, R., Bitter, I., Balázs, J., Thome, J., Dom, G., Kasper, S., &amp; Filipe, C. N. (2019). Updated European Consensus Statement on diagnosis and treatment of adult ADHD. </w:t>
      </w:r>
      <w:r w:rsidRPr="00460628">
        <w:rPr>
          <w:i/>
        </w:rPr>
        <w:t>European psychiatry</w:t>
      </w:r>
      <w:r w:rsidRPr="00460628">
        <w:t>,</w:t>
      </w:r>
      <w:r w:rsidRPr="00460628">
        <w:rPr>
          <w:i/>
        </w:rPr>
        <w:t xml:space="preserve"> 56</w:t>
      </w:r>
      <w:r w:rsidRPr="00460628">
        <w:t xml:space="preserve">, 14-34. </w:t>
      </w:r>
    </w:p>
    <w:p w14:paraId="36273AE2" w14:textId="01949471" w:rsidR="00460628" w:rsidRPr="00460628" w:rsidRDefault="00460628" w:rsidP="00460628">
      <w:pPr>
        <w:pStyle w:val="EndNoteBibliography"/>
        <w:bidi w:val="0"/>
        <w:spacing w:after="0"/>
        <w:ind w:left="720" w:hanging="720"/>
      </w:pPr>
      <w:r w:rsidRPr="00460628">
        <w:t xml:space="preserve">Kousik, S. M., Napier, T. C., &amp; Carvey, P. M. (2012). The effects of psychostimulant drugs on blood brain barrier function and neuroinflammation. </w:t>
      </w:r>
      <w:r w:rsidRPr="00460628">
        <w:rPr>
          <w:i/>
        </w:rPr>
        <w:t>Frontiers in pharmacology</w:t>
      </w:r>
      <w:r w:rsidRPr="00460628">
        <w:t>,</w:t>
      </w:r>
      <w:r w:rsidRPr="00460628">
        <w:rPr>
          <w:i/>
        </w:rPr>
        <w:t xml:space="preserve"> 3</w:t>
      </w:r>
      <w:r w:rsidRPr="00460628">
        <w:t xml:space="preserve">, 121-121. </w:t>
      </w:r>
      <w:hyperlink r:id="rId35" w:history="1">
        <w:r w:rsidRPr="00460628">
          <w:rPr>
            <w:rStyle w:val="Hyperlink"/>
          </w:rPr>
          <w:t>https://doi.org/10.3389/fphar.2012.00121</w:t>
        </w:r>
      </w:hyperlink>
      <w:r w:rsidRPr="00460628">
        <w:t xml:space="preserve"> </w:t>
      </w:r>
    </w:p>
    <w:p w14:paraId="799ABD99" w14:textId="2DE769E7" w:rsidR="00460628" w:rsidRPr="00460628" w:rsidRDefault="00460628" w:rsidP="00460628">
      <w:pPr>
        <w:pStyle w:val="EndNoteBibliography"/>
        <w:bidi w:val="0"/>
        <w:spacing w:after="0"/>
        <w:ind w:left="720" w:hanging="720"/>
      </w:pPr>
      <w:r w:rsidRPr="00460628">
        <w:t xml:space="preserve">Krishnan, V., &amp; Nestler, E. J. (2010). Linking Molecules to Mood: New Insight Into the Biology of Depression. </w:t>
      </w:r>
      <w:r w:rsidRPr="00460628">
        <w:rPr>
          <w:i/>
        </w:rPr>
        <w:t>American Journal of Psychiatry</w:t>
      </w:r>
      <w:r w:rsidRPr="00460628">
        <w:t>,</w:t>
      </w:r>
      <w:r w:rsidRPr="00460628">
        <w:rPr>
          <w:i/>
        </w:rPr>
        <w:t xml:space="preserve"> 167</w:t>
      </w:r>
      <w:r w:rsidRPr="00460628">
        <w:t xml:space="preserve">(11), 1305-1320. </w:t>
      </w:r>
      <w:hyperlink r:id="rId36" w:history="1">
        <w:r w:rsidRPr="00460628">
          <w:rPr>
            <w:rStyle w:val="Hyperlink"/>
          </w:rPr>
          <w:t>https://doi.org/10.1176/appi.ajp.2009.10030434</w:t>
        </w:r>
      </w:hyperlink>
      <w:r w:rsidRPr="00460628">
        <w:t xml:space="preserve"> </w:t>
      </w:r>
    </w:p>
    <w:p w14:paraId="44C1C998" w14:textId="0E0D5AB2" w:rsidR="006B6A49" w:rsidRDefault="006B6A49" w:rsidP="00460628">
      <w:pPr>
        <w:pStyle w:val="EndNoteBibliography"/>
        <w:bidi w:val="0"/>
        <w:spacing w:after="0"/>
        <w:ind w:left="720" w:hanging="720"/>
      </w:pPr>
      <w:r w:rsidRPr="006B6A49">
        <w:t xml:space="preserve">Lange, K. W., Reichl, S., Lange, K. M., Tucha, L., &amp; Tucha, O. (2010). The history of attention deficit hyperactivity disorder. </w:t>
      </w:r>
      <w:r w:rsidRPr="006B6A49">
        <w:rPr>
          <w:i/>
          <w:iCs/>
        </w:rPr>
        <w:t>ADHD Attention Deficit and Hyperactivity Disorders, 2</w:t>
      </w:r>
      <w:r w:rsidRPr="006B6A49">
        <w:t>(4), 241-255.</w:t>
      </w:r>
    </w:p>
    <w:p w14:paraId="6FD92973" w14:textId="3894EFD6" w:rsidR="00460628" w:rsidRPr="00460628" w:rsidRDefault="00460628" w:rsidP="006B6A49">
      <w:pPr>
        <w:pStyle w:val="EndNoteBibliography"/>
        <w:bidi w:val="0"/>
        <w:spacing w:after="0"/>
        <w:ind w:left="720" w:hanging="720"/>
      </w:pPr>
      <w:r w:rsidRPr="00460628">
        <w:t xml:space="preserve">Liang, S. H.-Y., Yang, Y.-H., Kuo, T.-Y., Liao, Y.-T., Lin, T.-C., Lee, Y., McIntyre, R. S., Kelsen, B. A., Wang, T.-N., &amp; Chen, V. C.-H. (2018). Suicide risk reduction in youths with attention-deficit/hyperactivity disorder prescribed methylphenidate: a Taiwan nationwide population-based cohort study. </w:t>
      </w:r>
      <w:r w:rsidRPr="00460628">
        <w:rPr>
          <w:i/>
        </w:rPr>
        <w:t>Research in developmental disabilities</w:t>
      </w:r>
      <w:r w:rsidRPr="00460628">
        <w:t>,</w:t>
      </w:r>
      <w:r w:rsidRPr="00460628">
        <w:rPr>
          <w:i/>
        </w:rPr>
        <w:t xml:space="preserve"> 72</w:t>
      </w:r>
      <w:r w:rsidRPr="00460628">
        <w:t xml:space="preserve">, 96-105. </w:t>
      </w:r>
    </w:p>
    <w:p w14:paraId="2CB40BF5" w14:textId="77777777" w:rsidR="00460628" w:rsidRPr="00460628" w:rsidRDefault="00460628" w:rsidP="00460628">
      <w:pPr>
        <w:pStyle w:val="EndNoteBibliography"/>
        <w:bidi w:val="0"/>
        <w:spacing w:after="0"/>
        <w:ind w:left="720" w:hanging="720"/>
      </w:pPr>
      <w:r w:rsidRPr="00460628">
        <w:t xml:space="preserve">Madjar, N., Shlosberg, D., Leventer-Roberts, M., Akriv, A., Ghilai, A., Hoshen, M., Krivoy, A., Zalsman, G., &amp; Shoval, G. (2019). Childhood methylphenidate adherence as a predictor of antidepressants use during adolescence. </w:t>
      </w:r>
      <w:r w:rsidRPr="00460628">
        <w:rPr>
          <w:i/>
        </w:rPr>
        <w:t>European child &amp; adolescent psychiatry</w:t>
      </w:r>
      <w:r w:rsidRPr="00460628">
        <w:t xml:space="preserve">, 1-9. </w:t>
      </w:r>
    </w:p>
    <w:p w14:paraId="7542A790" w14:textId="77777777" w:rsidR="00460628" w:rsidRPr="00460628" w:rsidRDefault="00460628" w:rsidP="00460628">
      <w:pPr>
        <w:pStyle w:val="EndNoteBibliography"/>
        <w:bidi w:val="0"/>
        <w:spacing w:after="0"/>
        <w:ind w:left="720" w:hanging="720"/>
      </w:pPr>
      <w:r w:rsidRPr="00460628">
        <w:t xml:space="preserve">Marco, E. M., Adriani, W., Ruocco, L. A., Canese, R., Sadile, A. G., &amp; Laviola, G. (2011). Neurobehavioral adaptations to methylphenidate: the issue of early adolescent exposure. </w:t>
      </w:r>
      <w:r w:rsidRPr="00460628">
        <w:rPr>
          <w:i/>
        </w:rPr>
        <w:t>Neuroscience &amp; Biobehavioral Reviews</w:t>
      </w:r>
      <w:r w:rsidRPr="00460628">
        <w:t>,</w:t>
      </w:r>
      <w:r w:rsidRPr="00460628">
        <w:rPr>
          <w:i/>
        </w:rPr>
        <w:t xml:space="preserve"> 35</w:t>
      </w:r>
      <w:r w:rsidRPr="00460628">
        <w:t xml:space="preserve">(8), 1722-1739. </w:t>
      </w:r>
    </w:p>
    <w:p w14:paraId="795C7048" w14:textId="77777777" w:rsidR="00460628" w:rsidRPr="00460628" w:rsidRDefault="00460628" w:rsidP="00460628">
      <w:pPr>
        <w:pStyle w:val="EndNoteBibliography"/>
        <w:bidi w:val="0"/>
        <w:spacing w:after="0"/>
        <w:ind w:left="720" w:hanging="720"/>
      </w:pPr>
      <w:r w:rsidRPr="00460628">
        <w:t xml:space="preserve">Maturo, A. (2013). The medicalization of education: ADHD, human enhancement and academic performance. </w:t>
      </w:r>
      <w:r w:rsidRPr="00460628">
        <w:rPr>
          <w:i/>
        </w:rPr>
        <w:t>Italian Journal of Sociology of Education</w:t>
      </w:r>
      <w:r w:rsidRPr="00460628">
        <w:t>,</w:t>
      </w:r>
      <w:r w:rsidRPr="00460628">
        <w:rPr>
          <w:i/>
        </w:rPr>
        <w:t xml:space="preserve"> 5</w:t>
      </w:r>
      <w:r w:rsidRPr="00460628">
        <w:t xml:space="preserve">(3). </w:t>
      </w:r>
    </w:p>
    <w:p w14:paraId="66CC18D4" w14:textId="77777777" w:rsidR="00460628" w:rsidRPr="00460628" w:rsidRDefault="00460628" w:rsidP="00460628">
      <w:pPr>
        <w:pStyle w:val="EndNoteBibliography"/>
        <w:bidi w:val="0"/>
        <w:spacing w:after="0"/>
        <w:ind w:left="720" w:hanging="720"/>
      </w:pPr>
      <w:r w:rsidRPr="00460628">
        <w:t xml:space="preserve">Mayes, S. D., Crites, D. L., Bixler, E. O., Humphrey, F. J., &amp; Maltison, R. E. (1994). METHYLPHENDATE AND ADHD: INFLUENCE OF AGE, IQ AND NEURODEVELOPMENTAL STATUS. </w:t>
      </w:r>
      <w:r w:rsidRPr="00460628">
        <w:rPr>
          <w:i/>
        </w:rPr>
        <w:t>Developmental Medicine &amp; Child Neurology</w:t>
      </w:r>
      <w:r w:rsidRPr="00460628">
        <w:t>,</w:t>
      </w:r>
      <w:r w:rsidRPr="00460628">
        <w:rPr>
          <w:i/>
        </w:rPr>
        <w:t xml:space="preserve"> 36</w:t>
      </w:r>
      <w:r w:rsidRPr="00460628">
        <w:t xml:space="preserve">(12), 1099-1107. </w:t>
      </w:r>
    </w:p>
    <w:p w14:paraId="5EA566BE" w14:textId="77777777" w:rsidR="00460628" w:rsidRPr="00460628" w:rsidRDefault="00460628" w:rsidP="00460628">
      <w:pPr>
        <w:pStyle w:val="EndNoteBibliography"/>
        <w:bidi w:val="0"/>
        <w:spacing w:after="0"/>
        <w:ind w:left="720" w:hanging="720"/>
      </w:pPr>
      <w:r w:rsidRPr="00460628">
        <w:t xml:space="preserve">McCarthy, S., Cranswick, N., Potts, L., Taylor, E., &amp; Wong, I. C. K. (2009). Mortality associated with attention-deficit hyperactivity disorder (ADHD) drug treatment. </w:t>
      </w:r>
      <w:r w:rsidRPr="00460628">
        <w:rPr>
          <w:i/>
        </w:rPr>
        <w:t>Drug safety</w:t>
      </w:r>
      <w:r w:rsidRPr="00460628">
        <w:t>,</w:t>
      </w:r>
      <w:r w:rsidRPr="00460628">
        <w:rPr>
          <w:i/>
        </w:rPr>
        <w:t xml:space="preserve"> 32</w:t>
      </w:r>
      <w:r w:rsidRPr="00460628">
        <w:t xml:space="preserve">(11), 1089-1096. </w:t>
      </w:r>
    </w:p>
    <w:p w14:paraId="24A9CBE1" w14:textId="6AEA0552" w:rsidR="00460628" w:rsidRPr="00460628" w:rsidRDefault="00460628" w:rsidP="00460628">
      <w:pPr>
        <w:pStyle w:val="EndNoteBibliography"/>
        <w:bidi w:val="0"/>
        <w:spacing w:after="0"/>
        <w:ind w:left="720" w:hanging="720"/>
      </w:pPr>
      <w:r w:rsidRPr="00460628">
        <w:t xml:space="preserve">McGee, M. (2012). Neurodiversity. </w:t>
      </w:r>
      <w:r w:rsidRPr="00460628">
        <w:rPr>
          <w:i/>
        </w:rPr>
        <w:t>Contexts</w:t>
      </w:r>
      <w:r w:rsidRPr="00460628">
        <w:t>,</w:t>
      </w:r>
      <w:r w:rsidRPr="00460628">
        <w:rPr>
          <w:i/>
        </w:rPr>
        <w:t xml:space="preserve"> 11</w:t>
      </w:r>
      <w:r w:rsidRPr="00460628">
        <w:t xml:space="preserve">(3), 12-13. </w:t>
      </w:r>
      <w:hyperlink r:id="rId37" w:history="1">
        <w:r w:rsidRPr="00460628">
          <w:rPr>
            <w:rStyle w:val="Hyperlink"/>
          </w:rPr>
          <w:t>https://doi.org/10.1177/1536504212456175</w:t>
        </w:r>
      </w:hyperlink>
      <w:r w:rsidRPr="00460628">
        <w:t xml:space="preserve"> </w:t>
      </w:r>
    </w:p>
    <w:p w14:paraId="12DA0614" w14:textId="77777777" w:rsidR="00460628" w:rsidRPr="00460628" w:rsidRDefault="00460628" w:rsidP="00460628">
      <w:pPr>
        <w:pStyle w:val="EndNoteBibliography"/>
        <w:bidi w:val="0"/>
        <w:spacing w:after="0"/>
        <w:ind w:left="720" w:hanging="720"/>
      </w:pPr>
      <w:r w:rsidRPr="00460628">
        <w:t xml:space="preserve">Merten, E. C., Cwik, J. C., Margraf, J., &amp; Schneider, S. (2017). Overdiagnosis of mental disorders in children and adolescents (in developed countries). </w:t>
      </w:r>
      <w:r w:rsidRPr="00460628">
        <w:rPr>
          <w:i/>
        </w:rPr>
        <w:t>Child and adolescent psychiatry and mental health</w:t>
      </w:r>
      <w:r w:rsidRPr="00460628">
        <w:t>,</w:t>
      </w:r>
      <w:r w:rsidRPr="00460628">
        <w:rPr>
          <w:i/>
        </w:rPr>
        <w:t xml:space="preserve"> 11</w:t>
      </w:r>
      <w:r w:rsidRPr="00460628">
        <w:t xml:space="preserve">(1), 5. </w:t>
      </w:r>
    </w:p>
    <w:p w14:paraId="5D1D9BDC" w14:textId="77777777" w:rsidR="00460628" w:rsidRPr="00460628" w:rsidRDefault="00460628" w:rsidP="00460628">
      <w:pPr>
        <w:pStyle w:val="EndNoteBibliography"/>
        <w:bidi w:val="0"/>
        <w:spacing w:after="0"/>
        <w:ind w:left="720" w:hanging="720"/>
      </w:pPr>
      <w:r w:rsidRPr="00460628">
        <w:t xml:space="preserve">Merzon, E., Gutbir, Y., Vinker, S., Golan Cohen, A., Horwitz, D., Ashkenazi, S., &amp; Sadaka, Y. (2020). Early Childhood Shigellosis and Attention Deficit Hyperactivity Disorder: A Population-Based Cohort Study with a Prolonged Follow-up. </w:t>
      </w:r>
      <w:r w:rsidRPr="00460628">
        <w:rPr>
          <w:i/>
        </w:rPr>
        <w:t>Journal of Attention Disorders</w:t>
      </w:r>
      <w:r w:rsidRPr="00460628">
        <w:t xml:space="preserve">, 1087054720940392. </w:t>
      </w:r>
    </w:p>
    <w:p w14:paraId="3E0A1F39" w14:textId="13B2B178" w:rsidR="00460628" w:rsidRPr="00460628" w:rsidRDefault="00460628" w:rsidP="00460628">
      <w:pPr>
        <w:pStyle w:val="EndNoteBibliography"/>
        <w:bidi w:val="0"/>
        <w:spacing w:after="0"/>
        <w:ind w:left="720" w:hanging="720"/>
      </w:pPr>
      <w:r w:rsidRPr="00460628">
        <w:t xml:space="preserve">Merzon, E., Manor, I., Rotem, A., Schneider, T., Vinker, S., Golan Cohen, A., Lauden, A., Weizman, A., &amp; Green, I. (2020). ADHD as a Risk Factor for Infection With Covid-19. </w:t>
      </w:r>
      <w:r w:rsidRPr="00460628">
        <w:rPr>
          <w:i/>
        </w:rPr>
        <w:t>Journal of Attention Disorders</w:t>
      </w:r>
      <w:r w:rsidRPr="00460628">
        <w:t xml:space="preserve">, 1087054720943271. </w:t>
      </w:r>
      <w:hyperlink r:id="rId38" w:history="1">
        <w:r w:rsidRPr="00460628">
          <w:rPr>
            <w:rStyle w:val="Hyperlink"/>
          </w:rPr>
          <w:t>https://doi.org/10.1177/1087054720943271</w:t>
        </w:r>
      </w:hyperlink>
      <w:r w:rsidRPr="00460628">
        <w:t xml:space="preserve"> </w:t>
      </w:r>
    </w:p>
    <w:p w14:paraId="25159ACB" w14:textId="3BC7EAB2" w:rsidR="00460628" w:rsidRPr="00460628" w:rsidRDefault="00460628" w:rsidP="00460628">
      <w:pPr>
        <w:pStyle w:val="EndNoteBibliography"/>
        <w:bidi w:val="0"/>
        <w:spacing w:after="0"/>
        <w:ind w:left="720" w:hanging="720"/>
      </w:pPr>
      <w:r w:rsidRPr="00460628">
        <w:t xml:space="preserve">Mohr-Jensen, C., Müller Bisgaard, C., Boldsen, S. K., &amp; Steinhausen, H.-C. (2019). Attention-Deficit/Hyperactivity Disorder in Childhood and Adolescence and the Risk of Crime in Young Adulthood in a Danish Nationwide Study. </w:t>
      </w:r>
      <w:r w:rsidRPr="00460628">
        <w:rPr>
          <w:i/>
        </w:rPr>
        <w:t>Journal of the American Academy of Child &amp; Adolescent Psychiatry</w:t>
      </w:r>
      <w:r w:rsidRPr="00460628">
        <w:t>,</w:t>
      </w:r>
      <w:r w:rsidRPr="00460628">
        <w:rPr>
          <w:i/>
        </w:rPr>
        <w:t xml:space="preserve"> 58</w:t>
      </w:r>
      <w:r w:rsidRPr="00460628">
        <w:t xml:space="preserve">(4), 443-452. </w:t>
      </w:r>
      <w:hyperlink r:id="rId39" w:history="1">
        <w:r w:rsidRPr="00460628">
          <w:rPr>
            <w:rStyle w:val="Hyperlink"/>
          </w:rPr>
          <w:t>https://doi.org/https://doi.org/10.1016/j.jaac.2018.11.016</w:t>
        </w:r>
      </w:hyperlink>
      <w:r w:rsidRPr="00460628">
        <w:t xml:space="preserve"> </w:t>
      </w:r>
    </w:p>
    <w:p w14:paraId="4F35A542" w14:textId="77777777" w:rsidR="00460628" w:rsidRPr="00460628" w:rsidRDefault="00460628" w:rsidP="00460628">
      <w:pPr>
        <w:pStyle w:val="EndNoteBibliography"/>
        <w:bidi w:val="0"/>
        <w:spacing w:after="0"/>
        <w:ind w:left="720" w:hanging="720"/>
      </w:pPr>
      <w:r w:rsidRPr="00460628">
        <w:t xml:space="preserve">Molina, B. S. G., Hinshaw, S. P., Arnold, L. E., Swanson, J. M., Pelham, W. E., Hechtman, L., Hoza, B., Epstein, J. N., Wigal, T., &amp; Abikoff, H. B. (2013). Adolescent substance use in the multimodal treatment study of attention-deficit/hyperactivity disorder (ADHD)(MTA) as a function of childhood ADHD, random assignment to childhood treatments, and subsequent medication. </w:t>
      </w:r>
      <w:r w:rsidRPr="00460628">
        <w:rPr>
          <w:i/>
        </w:rPr>
        <w:t>Journal of the American Academy of Child &amp; Adolescent Psychiatry</w:t>
      </w:r>
      <w:r w:rsidRPr="00460628">
        <w:t>,</w:t>
      </w:r>
      <w:r w:rsidRPr="00460628">
        <w:rPr>
          <w:i/>
        </w:rPr>
        <w:t xml:space="preserve"> 52</w:t>
      </w:r>
      <w:r w:rsidRPr="00460628">
        <w:t xml:space="preserve">(3), 250-263. </w:t>
      </w:r>
    </w:p>
    <w:p w14:paraId="7BEE20C2" w14:textId="77777777" w:rsidR="00460628" w:rsidRPr="00460628" w:rsidRDefault="00460628" w:rsidP="00460628">
      <w:pPr>
        <w:pStyle w:val="EndNoteBibliography"/>
        <w:bidi w:val="0"/>
        <w:spacing w:after="0"/>
        <w:ind w:left="720" w:hanging="720"/>
      </w:pPr>
      <w:r w:rsidRPr="00460628">
        <w:t xml:space="preserve">Molina, B. S. G., Hinshaw, S. P., Swanson, J. M., Arnold, L. E., Vitiello, B., Jensen, P. S., Epstein, J. N., Hoza, B., Hechtman, L., &amp; Abikoff, H. B. (2009). The MTA at 8 years: prospective follow-up of children treated for combined-type ADHD in a multisite study. </w:t>
      </w:r>
      <w:r w:rsidRPr="00460628">
        <w:rPr>
          <w:i/>
        </w:rPr>
        <w:t>Journal of the American Academy of Child &amp; Adolescent Psychiatry</w:t>
      </w:r>
      <w:r w:rsidRPr="00460628">
        <w:t>,</w:t>
      </w:r>
      <w:r w:rsidRPr="00460628">
        <w:rPr>
          <w:i/>
        </w:rPr>
        <w:t xml:space="preserve"> 48</w:t>
      </w:r>
      <w:r w:rsidRPr="00460628">
        <w:t xml:space="preserve">(5), 484-500. </w:t>
      </w:r>
    </w:p>
    <w:p w14:paraId="2F31C574" w14:textId="77777777" w:rsidR="00460628" w:rsidRPr="00460628" w:rsidRDefault="00460628" w:rsidP="00460628">
      <w:pPr>
        <w:pStyle w:val="EndNoteBibliography"/>
        <w:bidi w:val="0"/>
        <w:spacing w:after="0"/>
        <w:ind w:left="720" w:hanging="720"/>
      </w:pPr>
      <w:r w:rsidRPr="00460628">
        <w:t xml:space="preserve">Moll, G. H., Hause, S., Rüther, E., Rothenberger, A., &amp; Huether, G. (2001). Early methylphenidate administration to young rats causes a persistent reduction in the density of striatal dopamine transporters. </w:t>
      </w:r>
      <w:r w:rsidRPr="00460628">
        <w:rPr>
          <w:i/>
        </w:rPr>
        <w:t>Journal of child and Adolescent Psychopharmacology</w:t>
      </w:r>
      <w:r w:rsidRPr="00460628">
        <w:t>,</w:t>
      </w:r>
      <w:r w:rsidRPr="00460628">
        <w:rPr>
          <w:i/>
        </w:rPr>
        <w:t xml:space="preserve"> 11</w:t>
      </w:r>
      <w:r w:rsidRPr="00460628">
        <w:t xml:space="preserve">(1), 15-24. </w:t>
      </w:r>
    </w:p>
    <w:p w14:paraId="161D472E" w14:textId="77777777" w:rsidR="00460628" w:rsidRPr="00460628" w:rsidRDefault="00460628" w:rsidP="00460628">
      <w:pPr>
        <w:pStyle w:val="EndNoteBibliography"/>
        <w:bidi w:val="0"/>
        <w:spacing w:after="0"/>
        <w:ind w:left="720" w:hanging="720"/>
      </w:pPr>
      <w:r w:rsidRPr="00460628">
        <w:t xml:space="preserve">Mosholder, A. D., Gelperin, K., Hammad, T. A., Phelan, K., &amp; Johann-Liang, R. (2009). Hallucinations and other psychotic symptoms associated with the use of attention-deficit/hyperactivity disorder drugs in children. </w:t>
      </w:r>
      <w:r w:rsidRPr="00460628">
        <w:rPr>
          <w:i/>
        </w:rPr>
        <w:t>Pediatrics</w:t>
      </w:r>
      <w:r w:rsidRPr="00460628">
        <w:t>,</w:t>
      </w:r>
      <w:r w:rsidRPr="00460628">
        <w:rPr>
          <w:i/>
        </w:rPr>
        <w:t xml:space="preserve"> 123</w:t>
      </w:r>
      <w:r w:rsidRPr="00460628">
        <w:t xml:space="preserve">(2), 611-616. </w:t>
      </w:r>
    </w:p>
    <w:p w14:paraId="3F05B3D6" w14:textId="16C389D2" w:rsidR="00460628" w:rsidRPr="00460628" w:rsidRDefault="00460628" w:rsidP="00460628">
      <w:pPr>
        <w:pStyle w:val="EndNoteBibliography"/>
        <w:bidi w:val="0"/>
        <w:spacing w:after="0"/>
        <w:ind w:left="720" w:hanging="720"/>
      </w:pPr>
      <w:r w:rsidRPr="00460628">
        <w:t xml:space="preserve">Motaghinejad, M., Motevalian, M., &amp; Shabab, B. (2016). Effects of chronic treatment with methylphenidate on oxidative stress and inflammation in hippocampus of adult rats. </w:t>
      </w:r>
      <w:r w:rsidRPr="00460628">
        <w:rPr>
          <w:i/>
        </w:rPr>
        <w:t>Neuroscience Letters</w:t>
      </w:r>
      <w:r w:rsidRPr="00460628">
        <w:t>,</w:t>
      </w:r>
      <w:r w:rsidRPr="00460628">
        <w:rPr>
          <w:i/>
        </w:rPr>
        <w:t xml:space="preserve"> 619</w:t>
      </w:r>
      <w:r w:rsidRPr="00460628">
        <w:t xml:space="preserve">, 106-113. </w:t>
      </w:r>
      <w:hyperlink r:id="rId40" w:history="1">
        <w:r w:rsidRPr="00460628">
          <w:rPr>
            <w:rStyle w:val="Hyperlink"/>
          </w:rPr>
          <w:t>https://doi.org/https://doi.org/10.1016/j.neulet.2015.12.015</w:t>
        </w:r>
      </w:hyperlink>
      <w:r w:rsidRPr="00460628">
        <w:t xml:space="preserve"> </w:t>
      </w:r>
    </w:p>
    <w:p w14:paraId="78A90615" w14:textId="08F244C3" w:rsidR="00460628" w:rsidRPr="00460628" w:rsidRDefault="00460628" w:rsidP="00460628">
      <w:pPr>
        <w:pStyle w:val="EndNoteBibliography"/>
        <w:bidi w:val="0"/>
        <w:spacing w:after="0"/>
        <w:ind w:left="720" w:hanging="720"/>
      </w:pPr>
      <w:r w:rsidRPr="00460628">
        <w:t xml:space="preserve">Motaghinejad, M., Motevalian, M., Shabab, B., &amp; Fatima, S. (2017). Effects of acute doses of methylphenidate on inflammation and oxidative stress in isolated hippocampus and cerebral cortex of adult rats. </w:t>
      </w:r>
      <w:r w:rsidRPr="00460628">
        <w:rPr>
          <w:i/>
        </w:rPr>
        <w:t>Journal of Neural Transmission</w:t>
      </w:r>
      <w:r w:rsidRPr="00460628">
        <w:t>,</w:t>
      </w:r>
      <w:r w:rsidRPr="00460628">
        <w:rPr>
          <w:i/>
        </w:rPr>
        <w:t xml:space="preserve"> 124</w:t>
      </w:r>
      <w:r w:rsidRPr="00460628">
        <w:t xml:space="preserve">(1), 121-131. </w:t>
      </w:r>
      <w:hyperlink r:id="rId41" w:history="1">
        <w:r w:rsidRPr="00460628">
          <w:rPr>
            <w:rStyle w:val="Hyperlink"/>
          </w:rPr>
          <w:t>https://doi.org/10.1007/s00702-016-1623-5</w:t>
        </w:r>
      </w:hyperlink>
      <w:r w:rsidRPr="00460628">
        <w:t xml:space="preserve"> </w:t>
      </w:r>
    </w:p>
    <w:p w14:paraId="53C3C11D" w14:textId="77777777" w:rsidR="00460628" w:rsidRPr="00460628" w:rsidRDefault="00460628" w:rsidP="00460628">
      <w:pPr>
        <w:pStyle w:val="EndNoteBibliography"/>
        <w:bidi w:val="0"/>
        <w:spacing w:after="0"/>
        <w:ind w:left="720" w:hanging="720"/>
      </w:pPr>
      <w:r w:rsidRPr="00460628">
        <w:t xml:space="preserve">Ney, P. G. (1967). Psychosis in a child, associated with amphetamine administration. </w:t>
      </w:r>
      <w:r w:rsidRPr="00460628">
        <w:rPr>
          <w:i/>
        </w:rPr>
        <w:t>Canadian Medical Association Journal</w:t>
      </w:r>
      <w:r w:rsidRPr="00460628">
        <w:t>,</w:t>
      </w:r>
      <w:r w:rsidRPr="00460628">
        <w:rPr>
          <w:i/>
        </w:rPr>
        <w:t xml:space="preserve"> 97</w:t>
      </w:r>
      <w:r w:rsidRPr="00460628">
        <w:t xml:space="preserve">(17), 1026. </w:t>
      </w:r>
    </w:p>
    <w:p w14:paraId="4B335FD7" w14:textId="251EBAC4" w:rsidR="00460628" w:rsidRPr="00460628" w:rsidRDefault="00460628" w:rsidP="00460628">
      <w:pPr>
        <w:pStyle w:val="EndNoteBibliography"/>
        <w:bidi w:val="0"/>
        <w:spacing w:after="0"/>
        <w:ind w:left="720" w:hanging="720"/>
      </w:pPr>
      <w:r w:rsidRPr="00460628">
        <w:t xml:space="preserve">Ng, Q. X., Ho, C. Y. X., Chan, H. W., Yong, B. Z. J., &amp; Yeo, W.-S. (2017). Managing childhood and adolescent attention-deficit/hyperactivity disorder (ADHD) with exercise: A systematic review. </w:t>
      </w:r>
      <w:r w:rsidRPr="00460628">
        <w:rPr>
          <w:i/>
        </w:rPr>
        <w:t>Complementary Therapies in Medicine</w:t>
      </w:r>
      <w:r w:rsidRPr="00460628">
        <w:t>,</w:t>
      </w:r>
      <w:r w:rsidRPr="00460628">
        <w:rPr>
          <w:i/>
        </w:rPr>
        <w:t xml:space="preserve"> 34</w:t>
      </w:r>
      <w:r w:rsidRPr="00460628">
        <w:t xml:space="preserve">, 123-128. </w:t>
      </w:r>
      <w:hyperlink r:id="rId42" w:history="1">
        <w:r w:rsidRPr="00460628">
          <w:rPr>
            <w:rStyle w:val="Hyperlink"/>
          </w:rPr>
          <w:t>https://doi.org/https://doi.org/10.1016/j.ctim.2017.08.018</w:t>
        </w:r>
      </w:hyperlink>
      <w:r w:rsidRPr="00460628">
        <w:t xml:space="preserve"> </w:t>
      </w:r>
    </w:p>
    <w:p w14:paraId="1246F183" w14:textId="31F8E737" w:rsidR="00460628" w:rsidRDefault="00460628" w:rsidP="00DD032B">
      <w:pPr>
        <w:pStyle w:val="EndNoteBibliography"/>
        <w:bidi w:val="0"/>
        <w:spacing w:after="0"/>
        <w:ind w:left="720" w:hanging="720"/>
      </w:pPr>
      <w:r w:rsidRPr="00460628">
        <w:t xml:space="preserve">Ophir, Y. (in-preparation). </w:t>
      </w:r>
      <w:r w:rsidRPr="00460628">
        <w:rPr>
          <w:i/>
        </w:rPr>
        <w:t>Evidence that ADHD is not purely a bio-medical disease</w:t>
      </w:r>
      <w:r w:rsidRPr="00460628">
        <w:t xml:space="preserve">. </w:t>
      </w:r>
      <w:r w:rsidR="00DD032B" w:rsidRPr="00DD032B">
        <w:t xml:space="preserve">Findings from 3 consecutive studies are available by the author.  </w:t>
      </w:r>
    </w:p>
    <w:p w14:paraId="1975BA0F" w14:textId="34CAEBF8" w:rsidR="002672DC" w:rsidRDefault="002672DC" w:rsidP="002672DC">
      <w:pPr>
        <w:pStyle w:val="EndNoteBibliography"/>
        <w:bidi w:val="0"/>
        <w:spacing w:after="0"/>
        <w:ind w:left="720" w:hanging="720"/>
      </w:pPr>
      <w:r w:rsidRPr="002672DC">
        <w:t xml:space="preserve">Ophir, Y., &amp; </w:t>
      </w:r>
      <w:r>
        <w:t>Shir</w:t>
      </w:r>
      <w:r w:rsidR="00E813DD">
        <w:t>-</w:t>
      </w:r>
      <w:r w:rsidRPr="002672DC">
        <w:t>Raz, Y. (2020, August 20). Manipulations and Spins in Attention Disorders Research: The Case of ADHD and COVID-19.</w:t>
      </w:r>
      <w:r>
        <w:t xml:space="preserve"> PsyArXive</w:t>
      </w:r>
      <w:r w:rsidRPr="002672DC">
        <w:t xml:space="preserve"> https://doi.org/10.31234/osf.io/dmu4j</w:t>
      </w:r>
    </w:p>
    <w:p w14:paraId="67CB4B67" w14:textId="7D18A51A" w:rsidR="00DD032B" w:rsidRPr="00460628" w:rsidRDefault="00DD032B" w:rsidP="00DD032B">
      <w:pPr>
        <w:pStyle w:val="EndNoteBibliography"/>
        <w:bidi w:val="0"/>
        <w:spacing w:after="0"/>
        <w:ind w:left="720" w:hanging="720"/>
      </w:pPr>
      <w:r w:rsidRPr="00460628">
        <w:t xml:space="preserve">Pies, R. W. (2019). Debunking the two chemical imbalance myths, again. </w:t>
      </w:r>
      <w:r w:rsidRPr="00460628">
        <w:rPr>
          <w:i/>
        </w:rPr>
        <w:t>Psychiatric Times</w:t>
      </w:r>
      <w:r w:rsidRPr="00460628">
        <w:t>,</w:t>
      </w:r>
      <w:r w:rsidRPr="00460628">
        <w:rPr>
          <w:i/>
        </w:rPr>
        <w:t xml:space="preserve"> 36</w:t>
      </w:r>
      <w:r w:rsidRPr="00460628">
        <w:t>(8).</w:t>
      </w:r>
    </w:p>
    <w:p w14:paraId="4EFA8A95" w14:textId="77777777" w:rsidR="00460628" w:rsidRPr="00460628" w:rsidRDefault="00460628" w:rsidP="00460628">
      <w:pPr>
        <w:pStyle w:val="EndNoteBibliography"/>
        <w:bidi w:val="0"/>
        <w:spacing w:after="0"/>
        <w:ind w:left="720" w:hanging="720"/>
      </w:pPr>
      <w:r w:rsidRPr="00460628">
        <w:t xml:space="preserve">Pievsky, M. A., &amp; McGrath, R. E. (2018). Neurocognitive effects of methylphenidate in adults with attention-deficit/hyperactivity disorder: A meta-analysis. </w:t>
      </w:r>
      <w:r w:rsidRPr="00460628">
        <w:rPr>
          <w:i/>
        </w:rPr>
        <w:t>Neuroscience &amp; Biobehavioral Reviews</w:t>
      </w:r>
      <w:r w:rsidRPr="00460628">
        <w:t>,</w:t>
      </w:r>
      <w:r w:rsidRPr="00460628">
        <w:rPr>
          <w:i/>
        </w:rPr>
        <w:t xml:space="preserve"> 90</w:t>
      </w:r>
      <w:r w:rsidRPr="00460628">
        <w:t xml:space="preserve">, 447-455. </w:t>
      </w:r>
    </w:p>
    <w:p w14:paraId="6D2328DF" w14:textId="77777777" w:rsidR="00460628" w:rsidRPr="00460628" w:rsidRDefault="00460628" w:rsidP="00460628">
      <w:pPr>
        <w:pStyle w:val="EndNoteBibliography"/>
        <w:bidi w:val="0"/>
        <w:spacing w:after="0"/>
        <w:ind w:left="720" w:hanging="720"/>
      </w:pPr>
      <w:r w:rsidRPr="00460628">
        <w:t xml:space="preserve">Piper, B. J., Ogden, C. L., Simoyan, O. M., Chung, D. Y., Caggiano, J. F., Nichols, S. D., &amp; McCall, K. L. (2018). Trends in use of prescription stimulants in the United States and Territories, 2006 to 2016. </w:t>
      </w:r>
      <w:r w:rsidRPr="00460628">
        <w:rPr>
          <w:i/>
        </w:rPr>
        <w:t>PloS one</w:t>
      </w:r>
      <w:r w:rsidRPr="00460628">
        <w:t>,</w:t>
      </w:r>
      <w:r w:rsidRPr="00460628">
        <w:rPr>
          <w:i/>
        </w:rPr>
        <w:t xml:space="preserve"> 13</w:t>
      </w:r>
      <w:r w:rsidRPr="00460628">
        <w:t xml:space="preserve">(11), e0206100. </w:t>
      </w:r>
    </w:p>
    <w:p w14:paraId="1859C31C" w14:textId="77777777" w:rsidR="00460628" w:rsidRPr="00460628" w:rsidRDefault="00460628" w:rsidP="00460628">
      <w:pPr>
        <w:pStyle w:val="EndNoteBibliography"/>
        <w:bidi w:val="0"/>
        <w:spacing w:after="0"/>
        <w:ind w:left="720" w:hanging="720"/>
      </w:pPr>
      <w:r w:rsidRPr="00460628">
        <w:t xml:space="preserve">Pollak, Y., Poni, B., Gershy, N., &amp; Aran, A. (2020). The role of parental monitoring in mediating the link between adolescent ADHD symptoms and risk-taking behavior. </w:t>
      </w:r>
      <w:r w:rsidRPr="00460628">
        <w:rPr>
          <w:i/>
        </w:rPr>
        <w:t>Journal of attention disorders</w:t>
      </w:r>
      <w:r w:rsidRPr="00460628">
        <w:t>,</w:t>
      </w:r>
      <w:r w:rsidRPr="00460628">
        <w:rPr>
          <w:i/>
        </w:rPr>
        <w:t xml:space="preserve"> 24</w:t>
      </w:r>
      <w:r w:rsidRPr="00460628">
        <w:t xml:space="preserve">(8), 1141-1147. </w:t>
      </w:r>
    </w:p>
    <w:p w14:paraId="00BC5636" w14:textId="77777777" w:rsidR="00460628" w:rsidRPr="00460628" w:rsidRDefault="00460628" w:rsidP="00460628">
      <w:pPr>
        <w:pStyle w:val="EndNoteBibliography"/>
        <w:bidi w:val="0"/>
        <w:spacing w:after="0"/>
        <w:ind w:left="720" w:hanging="720"/>
      </w:pPr>
      <w:r w:rsidRPr="00460628">
        <w:t xml:space="preserve">Proebstl, L., Kamp, F., Manz, K., Krause, D., Adorjan, K., Pogarell, O., Koller, G., Soyka, M., Falkai, P., &amp; Kambeitz, J. (2019). Effects of stimulant drug use on the dopaminergic system: A systematic review and meta-analysis of in vivo neuroimaging studies. </w:t>
      </w:r>
      <w:r w:rsidRPr="00460628">
        <w:rPr>
          <w:i/>
        </w:rPr>
        <w:t>European Psychiatry</w:t>
      </w:r>
      <w:r w:rsidRPr="00460628">
        <w:t>,</w:t>
      </w:r>
      <w:r w:rsidRPr="00460628">
        <w:rPr>
          <w:i/>
        </w:rPr>
        <w:t xml:space="preserve"> 59</w:t>
      </w:r>
      <w:r w:rsidRPr="00460628">
        <w:t xml:space="preserve">, 15-24. </w:t>
      </w:r>
    </w:p>
    <w:p w14:paraId="3D7A9010" w14:textId="734BC784" w:rsidR="00460628" w:rsidRPr="00460628" w:rsidRDefault="00460628" w:rsidP="00460628">
      <w:pPr>
        <w:pStyle w:val="EndNoteBibliography"/>
        <w:bidi w:val="0"/>
        <w:spacing w:after="0"/>
        <w:ind w:left="720" w:hanging="720"/>
      </w:pPr>
      <w:r w:rsidRPr="00460628">
        <w:t xml:space="preserve">Qato, D. M., Alexander, G. C., Guadamuz, J. S., &amp; Lindau, S. T. (2018). Prescription Medication Use Among Children and Adolescents in the United States. </w:t>
      </w:r>
      <w:r w:rsidRPr="00460628">
        <w:rPr>
          <w:i/>
        </w:rPr>
        <w:t>Pediatrics</w:t>
      </w:r>
      <w:r w:rsidRPr="00460628">
        <w:t>,</w:t>
      </w:r>
      <w:r w:rsidRPr="00460628">
        <w:rPr>
          <w:i/>
        </w:rPr>
        <w:t xml:space="preserve"> 142</w:t>
      </w:r>
      <w:r w:rsidRPr="00460628">
        <w:t xml:space="preserve">(3), e20181042. </w:t>
      </w:r>
      <w:hyperlink r:id="rId43" w:history="1">
        <w:r w:rsidRPr="00460628">
          <w:rPr>
            <w:rStyle w:val="Hyperlink"/>
          </w:rPr>
          <w:t>https://doi.org/10.1542/peds.2018-1042</w:t>
        </w:r>
      </w:hyperlink>
      <w:r w:rsidRPr="00460628">
        <w:t xml:space="preserve"> </w:t>
      </w:r>
    </w:p>
    <w:p w14:paraId="1F720609" w14:textId="77777777" w:rsidR="00460628" w:rsidRPr="00460628" w:rsidRDefault="00460628" w:rsidP="00460628">
      <w:pPr>
        <w:pStyle w:val="EndNoteBibliography"/>
        <w:bidi w:val="0"/>
        <w:spacing w:after="0"/>
        <w:ind w:left="720" w:hanging="720"/>
      </w:pPr>
      <w:r w:rsidRPr="00460628">
        <w:t xml:space="preserve">Quansah, E. (2017). Molecular and Neurochemical Effects of Methylphenidate on the Developing Brain. </w:t>
      </w:r>
    </w:p>
    <w:p w14:paraId="7804BF06" w14:textId="5C1F38B7" w:rsidR="00460628" w:rsidRPr="00460628" w:rsidRDefault="00460628" w:rsidP="00460628">
      <w:pPr>
        <w:pStyle w:val="EndNoteBibliography"/>
        <w:bidi w:val="0"/>
        <w:spacing w:after="0"/>
        <w:ind w:left="720" w:hanging="720"/>
      </w:pPr>
      <w:r w:rsidRPr="00460628">
        <w:t xml:space="preserve">Quansah, E., &amp; Zetterström, T. S. C. (2019). Chronic methylphenidate preferentially alters catecholamine protein targets in the parietal cortex and ventral striatum. </w:t>
      </w:r>
      <w:r w:rsidRPr="00460628">
        <w:rPr>
          <w:i/>
        </w:rPr>
        <w:t>Neurochemistry International</w:t>
      </w:r>
      <w:r w:rsidRPr="00460628">
        <w:t>,</w:t>
      </w:r>
      <w:r w:rsidRPr="00460628">
        <w:rPr>
          <w:i/>
        </w:rPr>
        <w:t xml:space="preserve"> 124</w:t>
      </w:r>
      <w:r w:rsidRPr="00460628">
        <w:t xml:space="preserve">, 193-199. </w:t>
      </w:r>
      <w:hyperlink r:id="rId44" w:history="1">
        <w:r w:rsidRPr="00460628">
          <w:rPr>
            <w:rStyle w:val="Hyperlink"/>
          </w:rPr>
          <w:t>https://doi.org/https://doi.org/10.1016/j.neuint.2019.01.016</w:t>
        </w:r>
      </w:hyperlink>
      <w:r w:rsidRPr="00460628">
        <w:t xml:space="preserve"> </w:t>
      </w:r>
    </w:p>
    <w:p w14:paraId="3A2087C5" w14:textId="77777777" w:rsidR="00460628" w:rsidRPr="00460628" w:rsidRDefault="00460628" w:rsidP="00460628">
      <w:pPr>
        <w:pStyle w:val="EndNoteBibliography"/>
        <w:bidi w:val="0"/>
        <w:spacing w:after="0"/>
        <w:ind w:left="720" w:hanging="720"/>
      </w:pPr>
      <w:r w:rsidRPr="00460628">
        <w:t xml:space="preserve">Rashid, J., &amp; Mitelman, S. (2007). Methylphenidate and somatic hallucinations. </w:t>
      </w:r>
      <w:r w:rsidRPr="00460628">
        <w:rPr>
          <w:i/>
        </w:rPr>
        <w:t>Journal of the American Academy of Child and Adolescent Psychiatry</w:t>
      </w:r>
      <w:r w:rsidRPr="00460628">
        <w:t>,</w:t>
      </w:r>
      <w:r w:rsidRPr="00460628">
        <w:rPr>
          <w:i/>
        </w:rPr>
        <w:t xml:space="preserve"> 46</w:t>
      </w:r>
      <w:r w:rsidRPr="00460628">
        <w:t xml:space="preserve">(8), 945-946. </w:t>
      </w:r>
    </w:p>
    <w:p w14:paraId="26372BF7" w14:textId="7E244819" w:rsidR="00460628" w:rsidRPr="00460628" w:rsidRDefault="00460628" w:rsidP="00460628">
      <w:pPr>
        <w:pStyle w:val="EndNoteBibliography"/>
        <w:bidi w:val="0"/>
        <w:spacing w:after="0"/>
        <w:ind w:left="720" w:hanging="720"/>
      </w:pPr>
      <w:r w:rsidRPr="00460628">
        <w:t xml:space="preserve">Rosa-Neto, P., Lou, H. C., Cumming, P., Pryds, O., Karrebaek, H., Lunding, J., &amp; Gjedde, A. (2005). Methylphenidate-evoked changes in striatal dopamine correlate with inattention and impulsivity in adolescents with attention deficit hyperactivity disorder. </w:t>
      </w:r>
      <w:r w:rsidRPr="00460628">
        <w:rPr>
          <w:i/>
        </w:rPr>
        <w:t>NeuroImage</w:t>
      </w:r>
      <w:r w:rsidRPr="00460628">
        <w:t>,</w:t>
      </w:r>
      <w:r w:rsidRPr="00460628">
        <w:rPr>
          <w:i/>
        </w:rPr>
        <w:t xml:space="preserve"> 25</w:t>
      </w:r>
      <w:r w:rsidRPr="00460628">
        <w:t xml:space="preserve">(3), 868-876. </w:t>
      </w:r>
      <w:hyperlink r:id="rId45" w:history="1">
        <w:r w:rsidRPr="00460628">
          <w:rPr>
            <w:rStyle w:val="Hyperlink"/>
          </w:rPr>
          <w:t>https://doi.org/https://doi.org/10.1016/j.neuroimage.2004.11.031</w:t>
        </w:r>
      </w:hyperlink>
      <w:r w:rsidRPr="00460628">
        <w:t xml:space="preserve"> </w:t>
      </w:r>
    </w:p>
    <w:p w14:paraId="5CFA1D6B" w14:textId="28717B25" w:rsidR="00460628" w:rsidRPr="00460628" w:rsidRDefault="00460628" w:rsidP="00460628">
      <w:pPr>
        <w:pStyle w:val="EndNoteBibliography"/>
        <w:bidi w:val="0"/>
        <w:spacing w:after="0"/>
        <w:ind w:left="720" w:hanging="720"/>
      </w:pPr>
      <w:r w:rsidRPr="00460628">
        <w:t xml:space="preserve">Rotem, A., Ben-Sheetrit, J., Newcorn, J., Danieli, Y., Peskin, M., Golubchik, P., Ben-Hayun, R., Weizman, A., &amp; Manor, I. (2020). The Placebo Response in Adult ADHD as Objectively Assessed by the TOVA Continuous Performance Test. </w:t>
      </w:r>
      <w:r w:rsidRPr="00460628">
        <w:rPr>
          <w:i/>
        </w:rPr>
        <w:t>Journal of Attention Disorders</w:t>
      </w:r>
      <w:r w:rsidRPr="00460628">
        <w:t xml:space="preserve">, 1087054719897819. </w:t>
      </w:r>
      <w:hyperlink r:id="rId46" w:history="1">
        <w:r w:rsidRPr="00460628">
          <w:rPr>
            <w:rStyle w:val="Hyperlink"/>
          </w:rPr>
          <w:t>https://doi.org/10.1177/1087054719897819</w:t>
        </w:r>
      </w:hyperlink>
      <w:r w:rsidRPr="00460628">
        <w:t xml:space="preserve"> </w:t>
      </w:r>
    </w:p>
    <w:p w14:paraId="0B2F5D72" w14:textId="77777777" w:rsidR="00460628" w:rsidRPr="00460628" w:rsidRDefault="00460628" w:rsidP="00460628">
      <w:pPr>
        <w:pStyle w:val="EndNoteBibliography"/>
        <w:bidi w:val="0"/>
        <w:spacing w:after="0"/>
        <w:ind w:left="720" w:hanging="720"/>
      </w:pPr>
      <w:r w:rsidRPr="00460628">
        <w:t xml:space="preserve">Rubin, B. P. (2009). Changing brains: The emergence of the field of adult neurogenesis. </w:t>
      </w:r>
      <w:r w:rsidRPr="00460628">
        <w:rPr>
          <w:i/>
        </w:rPr>
        <w:t>BioSocieties</w:t>
      </w:r>
      <w:r w:rsidRPr="00460628">
        <w:t>,</w:t>
      </w:r>
      <w:r w:rsidRPr="00460628">
        <w:rPr>
          <w:i/>
        </w:rPr>
        <w:t xml:space="preserve"> 4</w:t>
      </w:r>
      <w:r w:rsidRPr="00460628">
        <w:t xml:space="preserve">(4), 407-424. </w:t>
      </w:r>
    </w:p>
    <w:p w14:paraId="315078EE" w14:textId="77777777" w:rsidR="00460628" w:rsidRPr="00460628" w:rsidRDefault="00460628" w:rsidP="00460628">
      <w:pPr>
        <w:pStyle w:val="EndNoteBibliography"/>
        <w:bidi w:val="0"/>
        <w:spacing w:after="0"/>
        <w:ind w:left="720" w:hanging="720"/>
      </w:pPr>
      <w:r w:rsidRPr="00460628">
        <w:t xml:space="preserve">Sadasivan, S., Pond, B. B., Pani, A. K., Qu, C., Jiao, Y., &amp; Smeyne, R. J. (2012). Methylphenidate exposure induces dopamine neuron loss and activation of microglia in the basal ganglia of mice. </w:t>
      </w:r>
      <w:r w:rsidRPr="00460628">
        <w:rPr>
          <w:i/>
        </w:rPr>
        <w:t>PloS one</w:t>
      </w:r>
      <w:r w:rsidRPr="00460628">
        <w:t>,</w:t>
      </w:r>
      <w:r w:rsidRPr="00460628">
        <w:rPr>
          <w:i/>
        </w:rPr>
        <w:t xml:space="preserve"> 7</w:t>
      </w:r>
      <w:r w:rsidRPr="00460628">
        <w:t xml:space="preserve">(3). </w:t>
      </w:r>
    </w:p>
    <w:p w14:paraId="72F3BFFB" w14:textId="77777777" w:rsidR="00460628" w:rsidRPr="00460628" w:rsidRDefault="00460628" w:rsidP="00460628">
      <w:pPr>
        <w:pStyle w:val="EndNoteBibliography"/>
        <w:bidi w:val="0"/>
        <w:spacing w:after="0"/>
        <w:ind w:left="720" w:hanging="720"/>
      </w:pPr>
      <w:r w:rsidRPr="00460628">
        <w:t xml:space="preserve">Sajja, R. K., Rahman, S., &amp; Cucullo, L. (2016). Drugs of abuse and blood-brain barrier endothelial dysfunction: A focus on the role of oxidative stress. </w:t>
      </w:r>
      <w:r w:rsidRPr="00460628">
        <w:rPr>
          <w:i/>
        </w:rPr>
        <w:t>Journal of Cerebral Blood Flow &amp; Metabolism</w:t>
      </w:r>
      <w:r w:rsidRPr="00460628">
        <w:t>,</w:t>
      </w:r>
      <w:r w:rsidRPr="00460628">
        <w:rPr>
          <w:i/>
        </w:rPr>
        <w:t xml:space="preserve"> 36</w:t>
      </w:r>
      <w:r w:rsidRPr="00460628">
        <w:t xml:space="preserve">(3), 539-554. </w:t>
      </w:r>
    </w:p>
    <w:p w14:paraId="36E1CFDF" w14:textId="77777777" w:rsidR="00460628" w:rsidRPr="00460628" w:rsidRDefault="00460628" w:rsidP="00460628">
      <w:pPr>
        <w:pStyle w:val="EndNoteBibliography"/>
        <w:bidi w:val="0"/>
        <w:spacing w:after="0"/>
        <w:ind w:left="720" w:hanging="720"/>
      </w:pPr>
      <w:r w:rsidRPr="00460628">
        <w:t xml:space="preserve">Samea, F., Soluki, S., Nejati, V., Zarei, M., Cortese, S., Eickhoff, S. B., Tahmasian, M., &amp; Eickhoff, C. R. (2019). Brain alterations in children/adolescents with ADHD revisited: A neuroimaging meta-analysis of 96 structural and functional studies. </w:t>
      </w:r>
      <w:r w:rsidRPr="00460628">
        <w:rPr>
          <w:i/>
        </w:rPr>
        <w:t>Neuroscience &amp; Biobehavioral Reviews</w:t>
      </w:r>
      <w:r w:rsidRPr="00460628">
        <w:t xml:space="preserve">. </w:t>
      </w:r>
    </w:p>
    <w:p w14:paraId="1344A522" w14:textId="77777777" w:rsidR="00460628" w:rsidRPr="00460628" w:rsidRDefault="00460628" w:rsidP="00460628">
      <w:pPr>
        <w:pStyle w:val="EndNoteBibliography"/>
        <w:bidi w:val="0"/>
        <w:spacing w:after="0"/>
        <w:ind w:left="720" w:hanging="720"/>
      </w:pPr>
      <w:r w:rsidRPr="00460628">
        <w:t xml:space="preserve">Schwarz, A. (2013). The selling of attention deficit disorder. </w:t>
      </w:r>
      <w:r w:rsidRPr="00460628">
        <w:rPr>
          <w:i/>
        </w:rPr>
        <w:t>New York Times</w:t>
      </w:r>
      <w:r w:rsidRPr="00460628">
        <w:t>,</w:t>
      </w:r>
      <w:r w:rsidRPr="00460628">
        <w:rPr>
          <w:i/>
        </w:rPr>
        <w:t xml:space="preserve"> 14</w:t>
      </w:r>
      <w:r w:rsidRPr="00460628">
        <w:t xml:space="preserve">. </w:t>
      </w:r>
    </w:p>
    <w:p w14:paraId="2C386A87" w14:textId="77777777" w:rsidR="00460628" w:rsidRPr="00460628" w:rsidRDefault="00460628" w:rsidP="00460628">
      <w:pPr>
        <w:pStyle w:val="EndNoteBibliography"/>
        <w:bidi w:val="0"/>
        <w:spacing w:after="0"/>
        <w:ind w:left="720" w:hanging="720"/>
      </w:pPr>
      <w:r w:rsidRPr="00460628">
        <w:t xml:space="preserve">Schwarz, A. (2017). </w:t>
      </w:r>
      <w:r w:rsidRPr="00460628">
        <w:rPr>
          <w:i/>
        </w:rPr>
        <w:t>ADHD nation: Children, doctors, big pharma, and the making of an American epidemic</w:t>
      </w:r>
      <w:r w:rsidRPr="00460628">
        <w:t xml:space="preserve">. Simon and Schuster. </w:t>
      </w:r>
    </w:p>
    <w:p w14:paraId="18AA5581" w14:textId="77777777" w:rsidR="00460628" w:rsidRPr="00460628" w:rsidRDefault="00460628" w:rsidP="00460628">
      <w:pPr>
        <w:pStyle w:val="EndNoteBibliography"/>
        <w:bidi w:val="0"/>
        <w:spacing w:after="0"/>
        <w:ind w:left="720" w:hanging="720"/>
      </w:pPr>
      <w:r w:rsidRPr="00460628">
        <w:t xml:space="preserve">Searight, H. R., &amp; McLaren, A. L. (1998). Attention-deficit hyperactivity disorder: The medicalization of misbehavior. </w:t>
      </w:r>
      <w:r w:rsidRPr="00460628">
        <w:rPr>
          <w:i/>
        </w:rPr>
        <w:t>Journal of Clinical Psychology in Medical Settings</w:t>
      </w:r>
      <w:r w:rsidRPr="00460628">
        <w:t>,</w:t>
      </w:r>
      <w:r w:rsidRPr="00460628">
        <w:rPr>
          <w:i/>
        </w:rPr>
        <w:t xml:space="preserve"> 5</w:t>
      </w:r>
      <w:r w:rsidRPr="00460628">
        <w:t xml:space="preserve">(4), 467-495. </w:t>
      </w:r>
    </w:p>
    <w:p w14:paraId="0226F763" w14:textId="795CC22E" w:rsidR="00460628" w:rsidRPr="00460628" w:rsidRDefault="00460628" w:rsidP="00460628">
      <w:pPr>
        <w:pStyle w:val="EndNoteBibliography"/>
        <w:bidi w:val="0"/>
        <w:spacing w:after="0"/>
        <w:ind w:left="720" w:hanging="720"/>
      </w:pPr>
      <w:r w:rsidRPr="00460628">
        <w:t xml:space="preserve">Shyu, Y.-C., Yuan, S.-S., Lee, S.-Y., Yang, C.-J., Yang, K.-C., Lee, T.-L., &amp; Wang, L.-J. (2015). Attention-deficit/hyperactivity disorder, methylphenidate use and the risk of developing schizophrenia spectrum disorders: A nationwide population-based study in Taiwan. </w:t>
      </w:r>
      <w:r w:rsidRPr="00460628">
        <w:rPr>
          <w:i/>
        </w:rPr>
        <w:t>Schizophrenia Research</w:t>
      </w:r>
      <w:r w:rsidRPr="00460628">
        <w:t>,</w:t>
      </w:r>
      <w:r w:rsidRPr="00460628">
        <w:rPr>
          <w:i/>
        </w:rPr>
        <w:t xml:space="preserve"> 168</w:t>
      </w:r>
      <w:r w:rsidRPr="00460628">
        <w:t xml:space="preserve">(1), 161-167. </w:t>
      </w:r>
      <w:hyperlink r:id="rId47" w:history="1">
        <w:r w:rsidRPr="00460628">
          <w:rPr>
            <w:rStyle w:val="Hyperlink"/>
          </w:rPr>
          <w:t>https://doi.org/https://doi.org/10.1016/j.schres.2015.08.033</w:t>
        </w:r>
      </w:hyperlink>
      <w:r w:rsidRPr="00460628">
        <w:t xml:space="preserve"> </w:t>
      </w:r>
    </w:p>
    <w:p w14:paraId="03025B92" w14:textId="77777777" w:rsidR="00460628" w:rsidRPr="00460628" w:rsidRDefault="00460628" w:rsidP="00460628">
      <w:pPr>
        <w:pStyle w:val="EndNoteBibliography"/>
        <w:bidi w:val="0"/>
        <w:spacing w:after="0"/>
        <w:ind w:left="720" w:hanging="720"/>
      </w:pPr>
      <w:r w:rsidRPr="00460628">
        <w:t xml:space="preserve">Simmons, J. P., Nelson, L. D., &amp; Simonsohn, U. (2011). False-positive psychology: Undisclosed flexibility in data collection and analysis allows presenting anything as significant. </w:t>
      </w:r>
      <w:r w:rsidRPr="00460628">
        <w:rPr>
          <w:i/>
        </w:rPr>
        <w:t>Psychological science</w:t>
      </w:r>
      <w:r w:rsidRPr="00460628">
        <w:t>,</w:t>
      </w:r>
      <w:r w:rsidRPr="00460628">
        <w:rPr>
          <w:i/>
        </w:rPr>
        <w:t xml:space="preserve"> 22</w:t>
      </w:r>
      <w:r w:rsidRPr="00460628">
        <w:t xml:space="preserve">(11), 1359-1366. </w:t>
      </w:r>
    </w:p>
    <w:p w14:paraId="5968DE8B" w14:textId="77777777" w:rsidR="00460628" w:rsidRPr="00460628" w:rsidRDefault="00460628" w:rsidP="00460628">
      <w:pPr>
        <w:pStyle w:val="EndNoteBibliography"/>
        <w:bidi w:val="0"/>
        <w:spacing w:after="0"/>
        <w:ind w:left="720" w:hanging="720"/>
      </w:pPr>
      <w:r w:rsidRPr="00460628">
        <w:t xml:space="preserve">Spencer, T. J., Biederman, J., Madras, B. K., Faraone, S. V., Dougherty, D. D., Bonab, A. A., &amp; Fischman, A. J. (2005). In vivo neuroreceptor imaging in attention-deficit/hyperactivity disorder: a focus on the dopamine transporter. </w:t>
      </w:r>
      <w:r w:rsidRPr="00460628">
        <w:rPr>
          <w:i/>
        </w:rPr>
        <w:t>Biological psychiatry</w:t>
      </w:r>
      <w:r w:rsidRPr="00460628">
        <w:t>,</w:t>
      </w:r>
      <w:r w:rsidRPr="00460628">
        <w:rPr>
          <w:i/>
        </w:rPr>
        <w:t xml:space="preserve"> 57</w:t>
      </w:r>
      <w:r w:rsidRPr="00460628">
        <w:t xml:space="preserve">(11), 1293-1300. </w:t>
      </w:r>
    </w:p>
    <w:p w14:paraId="4F877013" w14:textId="77777777" w:rsidR="00460628" w:rsidRPr="00460628" w:rsidRDefault="00460628" w:rsidP="00460628">
      <w:pPr>
        <w:pStyle w:val="EndNoteBibliography"/>
        <w:bidi w:val="0"/>
        <w:spacing w:after="0"/>
        <w:ind w:left="720" w:hanging="720"/>
      </w:pPr>
      <w:r w:rsidRPr="00460628">
        <w:t xml:space="preserve">Steen, R. G. (2011). Retractions in the scientific literature: is the incidence of research fraud increasing? </w:t>
      </w:r>
      <w:r w:rsidRPr="00460628">
        <w:rPr>
          <w:i/>
        </w:rPr>
        <w:t>Journal of medical ethics</w:t>
      </w:r>
      <w:r w:rsidRPr="00460628">
        <w:t>,</w:t>
      </w:r>
      <w:r w:rsidRPr="00460628">
        <w:rPr>
          <w:i/>
        </w:rPr>
        <w:t xml:space="preserve"> 37</w:t>
      </w:r>
      <w:r w:rsidRPr="00460628">
        <w:t xml:space="preserve">(4), 249-253. </w:t>
      </w:r>
    </w:p>
    <w:p w14:paraId="7FC4411D" w14:textId="1D70C61A" w:rsidR="00E813DD" w:rsidRDefault="00E813DD" w:rsidP="00E813DD">
      <w:pPr>
        <w:pStyle w:val="EndNoteBibliography"/>
        <w:bidi w:val="0"/>
        <w:spacing w:after="0"/>
        <w:ind w:left="720" w:hanging="720"/>
      </w:pPr>
      <w:r w:rsidRPr="00A87534">
        <w:t xml:space="preserve">Sterne, J. A. C., Hernán, M. A., Reeves, B. C., Savović, J., Berkman, N. D., Viswanathan, M., . . . Higgins, J. P. T. (2016). ROBINS-I: a tool for assessing risk of bias in non-randomised studies of interventions. </w:t>
      </w:r>
      <w:r w:rsidRPr="00A87534">
        <w:rPr>
          <w:i/>
        </w:rPr>
        <w:t>BMJ, 355</w:t>
      </w:r>
      <w:r w:rsidRPr="00A87534">
        <w:t>, i4919. doi:10.1136/bmj.i4919</w:t>
      </w:r>
    </w:p>
    <w:p w14:paraId="26633D01" w14:textId="0EEB9BCA" w:rsidR="00460628" w:rsidRPr="00460628" w:rsidRDefault="00460628" w:rsidP="00E813DD">
      <w:pPr>
        <w:pStyle w:val="EndNoteBibliography"/>
        <w:bidi w:val="0"/>
        <w:spacing w:after="0"/>
        <w:ind w:left="720" w:hanging="720"/>
      </w:pPr>
      <w:r w:rsidRPr="00460628">
        <w:t xml:space="preserve">Storebø, O. J., Krogh, H. B., Ramstad, E., Moreira-Maia, C. R., Holmskov, M., Skoog, M., Nilausen, T. D., Magnusson, F. L., Zwi, M., &amp; Gillies, D. (2015). Methylphenidate for attention-deficit/hyperactivity disorder in children and adolescents: Cochrane systematic review with meta-analyses and trial sequential analyses of randomised clinical trials. </w:t>
      </w:r>
      <w:r w:rsidRPr="00460628">
        <w:rPr>
          <w:i/>
        </w:rPr>
        <w:t>Bmj</w:t>
      </w:r>
      <w:r w:rsidRPr="00460628">
        <w:t>,</w:t>
      </w:r>
      <w:r w:rsidRPr="00460628">
        <w:rPr>
          <w:i/>
        </w:rPr>
        <w:t xml:space="preserve"> 351</w:t>
      </w:r>
      <w:r w:rsidRPr="00460628">
        <w:t xml:space="preserve">. </w:t>
      </w:r>
    </w:p>
    <w:p w14:paraId="2267B4DD" w14:textId="77777777" w:rsidR="00460628" w:rsidRPr="00460628" w:rsidRDefault="00460628" w:rsidP="00460628">
      <w:pPr>
        <w:pStyle w:val="EndNoteBibliography"/>
        <w:bidi w:val="0"/>
        <w:spacing w:after="0"/>
        <w:ind w:left="720" w:hanging="720"/>
      </w:pPr>
      <w:r w:rsidRPr="00460628">
        <w:t xml:space="preserve">Storebø, O. J., Pedersen, N., Ramstad, E., Kielsholm, M. L., Nielsen, S. S., Krogh, H. B., Moreira‐Maia, C. R., Magnusson, F. L., Holmskov, M., &amp; Gerner, T. (2018). Methylphenidate for attention deficit hyperactivity disorder (ADHD) in children and adolescents–assessment of adverse events in non‐randomised studies. </w:t>
      </w:r>
      <w:r w:rsidRPr="00460628">
        <w:rPr>
          <w:i/>
        </w:rPr>
        <w:t>Cochrane Database of Systematic Reviews</w:t>
      </w:r>
      <w:r w:rsidRPr="00460628">
        <w:t xml:space="preserve">(5). </w:t>
      </w:r>
    </w:p>
    <w:p w14:paraId="395B8DC3" w14:textId="77777777" w:rsidR="00460628" w:rsidRPr="00460628" w:rsidRDefault="00460628" w:rsidP="00460628">
      <w:pPr>
        <w:pStyle w:val="EndNoteBibliography"/>
        <w:bidi w:val="0"/>
        <w:spacing w:after="0"/>
        <w:ind w:left="720" w:hanging="720"/>
      </w:pPr>
      <w:r w:rsidRPr="00460628">
        <w:t xml:space="preserve">Swanson, J., Arnold, L. E., Kraemer, H., Hechtman, L., Molina, B., Hinshaw, S., Vitiello, B., Jensen, P., Steinhoff, K., &amp; Lerner, M. (2008). Evidence, interpretation, and qualification from multiple reports of long-term outcomes in the Multimodal Treatment Study of Children with ADHD (MTA) Part I: Executive Summary. </w:t>
      </w:r>
      <w:r w:rsidRPr="00460628">
        <w:rPr>
          <w:i/>
        </w:rPr>
        <w:t>Journal of Attention Disorders</w:t>
      </w:r>
      <w:r w:rsidRPr="00460628">
        <w:t>,</w:t>
      </w:r>
      <w:r w:rsidRPr="00460628">
        <w:rPr>
          <w:i/>
        </w:rPr>
        <w:t xml:space="preserve"> 12</w:t>
      </w:r>
      <w:r w:rsidRPr="00460628">
        <w:t xml:space="preserve">(1), 4-14. </w:t>
      </w:r>
    </w:p>
    <w:p w14:paraId="22251D53" w14:textId="3297CBFA" w:rsidR="00460628" w:rsidRPr="00460628" w:rsidRDefault="00460628" w:rsidP="00460628">
      <w:pPr>
        <w:pStyle w:val="EndNoteBibliography"/>
        <w:bidi w:val="0"/>
        <w:spacing w:after="0"/>
        <w:ind w:left="720" w:hanging="720"/>
      </w:pPr>
      <w:r w:rsidRPr="00460628">
        <w:t xml:space="preserve">Swanson, J. M., Arnold, L. E., Molina, B. S. G., Sibley, M. H., Hechtman, L. T., Hinshaw, S. P., Abikoff, H. B., Stehli, A., Owens, E. B., Mitchell, J. T., Nichols, Q., Howard, A., Greenhill, L. L., Hoza, B., Newcorn, J. H., Jensen, P. S., Vitiello, B., Wigal, T., Epstein, J. N., Tamm, L., Lakes, K. D., Waxmonsky, J., Lerner, M., Etcovitch, J., Murray, D. W., Muenke, M., Acosta, M. T., Arcos-Burgos, M., Pelham, W. E., Kraemer, H. C., &amp; the, M. T. A. C. G. (2017). Young adult outcomes in the follow-up of the multimodal treatment study of attention-deficit/hyperactivity disorder: symptom persistence, source discrepancy, and height suppression. </w:t>
      </w:r>
      <w:r w:rsidRPr="00460628">
        <w:rPr>
          <w:i/>
        </w:rPr>
        <w:t>Journal of Child Psychology and Psychiatry</w:t>
      </w:r>
      <w:r w:rsidRPr="00460628">
        <w:t>,</w:t>
      </w:r>
      <w:r w:rsidRPr="00460628">
        <w:rPr>
          <w:i/>
        </w:rPr>
        <w:t xml:space="preserve"> 58</w:t>
      </w:r>
      <w:r w:rsidRPr="00460628">
        <w:t xml:space="preserve">(6), 663-678. </w:t>
      </w:r>
      <w:hyperlink r:id="rId48" w:history="1">
        <w:r w:rsidRPr="00460628">
          <w:rPr>
            <w:rStyle w:val="Hyperlink"/>
          </w:rPr>
          <w:t>https://doi.org/10.1111/jcpp.12684</w:t>
        </w:r>
      </w:hyperlink>
      <w:r w:rsidRPr="00460628">
        <w:t xml:space="preserve"> </w:t>
      </w:r>
    </w:p>
    <w:p w14:paraId="1B1E7309" w14:textId="77777777" w:rsidR="00460628" w:rsidRPr="00460628" w:rsidRDefault="00460628" w:rsidP="00460628">
      <w:pPr>
        <w:pStyle w:val="EndNoteBibliography"/>
        <w:bidi w:val="0"/>
        <w:spacing w:after="0"/>
        <w:ind w:left="720" w:hanging="720"/>
      </w:pPr>
      <w:r w:rsidRPr="00460628">
        <w:t xml:space="preserve">Swanson, J. M., Cantwell, D., Lerner, M., McBurnett, K., &amp; Hanna, G. (1991). Effects of stimulant medication on learning in children with ADHD. </w:t>
      </w:r>
      <w:r w:rsidRPr="00460628">
        <w:rPr>
          <w:i/>
        </w:rPr>
        <w:t>Journal of Learning Disabilities</w:t>
      </w:r>
      <w:r w:rsidRPr="00460628">
        <w:t>,</w:t>
      </w:r>
      <w:r w:rsidRPr="00460628">
        <w:rPr>
          <w:i/>
        </w:rPr>
        <w:t xml:space="preserve"> 24</w:t>
      </w:r>
      <w:r w:rsidRPr="00460628">
        <w:t xml:space="preserve">(4), 219-230. </w:t>
      </w:r>
    </w:p>
    <w:p w14:paraId="19060A9D" w14:textId="77777777" w:rsidR="00460628" w:rsidRPr="00460628" w:rsidRDefault="00460628" w:rsidP="00460628">
      <w:pPr>
        <w:pStyle w:val="EndNoteBibliography"/>
        <w:bidi w:val="0"/>
        <w:spacing w:after="0"/>
        <w:ind w:left="720" w:hanging="720"/>
      </w:pPr>
      <w:r w:rsidRPr="00460628">
        <w:t xml:space="preserve">The MTA Cooperative Group. (1999). A 14-month randomized clinical trial of treatment strategies for attention-deficit/hyperactivity disorder. </w:t>
      </w:r>
      <w:r w:rsidRPr="00460628">
        <w:rPr>
          <w:i/>
        </w:rPr>
        <w:t>Archives of general psychiatry</w:t>
      </w:r>
      <w:r w:rsidRPr="00460628">
        <w:t>,</w:t>
      </w:r>
      <w:r w:rsidRPr="00460628">
        <w:rPr>
          <w:i/>
        </w:rPr>
        <w:t xml:space="preserve"> 56</w:t>
      </w:r>
      <w:r w:rsidRPr="00460628">
        <w:t xml:space="preserve">(12), 1073-1086. </w:t>
      </w:r>
    </w:p>
    <w:p w14:paraId="6CD658C9" w14:textId="77777777" w:rsidR="00460628" w:rsidRPr="00460628" w:rsidRDefault="00460628" w:rsidP="00460628">
      <w:pPr>
        <w:pStyle w:val="EndNoteBibliography"/>
        <w:bidi w:val="0"/>
        <w:spacing w:after="0"/>
        <w:ind w:left="720" w:hanging="720"/>
      </w:pPr>
      <w:r w:rsidRPr="00460628">
        <w:t xml:space="preserve">Vaa, T. (2014). ADHD and relative risk of accidents in road traffic: A meta-analysis. </w:t>
      </w:r>
      <w:r w:rsidRPr="00460628">
        <w:rPr>
          <w:i/>
        </w:rPr>
        <w:t>Accident Analysis &amp; Prevention</w:t>
      </w:r>
      <w:r w:rsidRPr="00460628">
        <w:t>,</w:t>
      </w:r>
      <w:r w:rsidRPr="00460628">
        <w:rPr>
          <w:i/>
        </w:rPr>
        <w:t xml:space="preserve"> 62</w:t>
      </w:r>
      <w:r w:rsidRPr="00460628">
        <w:t xml:space="preserve">, 415-425. </w:t>
      </w:r>
    </w:p>
    <w:p w14:paraId="27DF42F7" w14:textId="77777777" w:rsidR="00460628" w:rsidRPr="00460628" w:rsidRDefault="00460628" w:rsidP="00460628">
      <w:pPr>
        <w:pStyle w:val="EndNoteBibliography"/>
        <w:bidi w:val="0"/>
        <w:spacing w:after="0"/>
        <w:ind w:left="720" w:hanging="720"/>
      </w:pPr>
      <w:r w:rsidRPr="00460628">
        <w:t xml:space="preserve">Visser, S. N., Danielson, M. L., Bitsko, R. H., Holbrook, J. R., Kogan, M. D., Ghandour, R. M., Perou, R., &amp; Blumberg, S. J. (2014). Trends in the parent-report of health care provider-diagnosed and medicated attention-deficit/hyperactivity disorder: United States, 2003–2011. </w:t>
      </w:r>
      <w:r w:rsidRPr="00460628">
        <w:rPr>
          <w:i/>
        </w:rPr>
        <w:t>Journal of the American Academy of Child &amp; Adolescent Psychiatry</w:t>
      </w:r>
      <w:r w:rsidRPr="00460628">
        <w:t>,</w:t>
      </w:r>
      <w:r w:rsidRPr="00460628">
        <w:rPr>
          <w:i/>
        </w:rPr>
        <w:t xml:space="preserve"> 53</w:t>
      </w:r>
      <w:r w:rsidRPr="00460628">
        <w:t xml:space="preserve">(1), 34-46. </w:t>
      </w:r>
    </w:p>
    <w:p w14:paraId="15092446" w14:textId="77777777" w:rsidR="00460628" w:rsidRPr="00460628" w:rsidRDefault="00460628" w:rsidP="00460628">
      <w:pPr>
        <w:pStyle w:val="EndNoteBibliography"/>
        <w:bidi w:val="0"/>
        <w:spacing w:after="0"/>
        <w:ind w:left="720" w:hanging="720"/>
      </w:pPr>
      <w:r w:rsidRPr="00460628">
        <w:t xml:space="preserve">Visser, S. N., Danielson, M. L., Wolraich, M. L., Fox, M. H., Grosse, S. D., Valle, L. A., Holbrook, J. R., Claussen, A. H., &amp; Peacock, G. (2016). Vital signs: national and state-specific patterns of attention deficit/hyperactivity disorder treatment among insured children aged 2–5 years—United States, 2008–2014. </w:t>
      </w:r>
      <w:r w:rsidRPr="00460628">
        <w:rPr>
          <w:i/>
        </w:rPr>
        <w:t>Morbidity and Mortality Weekly Report</w:t>
      </w:r>
      <w:r w:rsidRPr="00460628">
        <w:t>,</w:t>
      </w:r>
      <w:r w:rsidRPr="00460628">
        <w:rPr>
          <w:i/>
        </w:rPr>
        <w:t xml:space="preserve"> 65</w:t>
      </w:r>
      <w:r w:rsidRPr="00460628">
        <w:t xml:space="preserve">(17), 443-450. </w:t>
      </w:r>
    </w:p>
    <w:p w14:paraId="36FBEB77" w14:textId="7750442E" w:rsidR="00460628" w:rsidRPr="00460628" w:rsidRDefault="00460628" w:rsidP="00460628">
      <w:pPr>
        <w:pStyle w:val="EndNoteBibliography"/>
        <w:bidi w:val="0"/>
        <w:spacing w:after="0"/>
        <w:ind w:left="720" w:hanging="720"/>
      </w:pPr>
      <w:r w:rsidRPr="00460628">
        <w:t xml:space="preserve">Vitiello, B. (2001). Long-Term Effects of Stimulant Medications on the Brain: Possible Relevance to the Treatment of Attention Deficit Hyperactivity Disorder. </w:t>
      </w:r>
      <w:r w:rsidRPr="00460628">
        <w:rPr>
          <w:i/>
        </w:rPr>
        <w:t>Journal of Child and Adolescent Psychopharmacology</w:t>
      </w:r>
      <w:r w:rsidRPr="00460628">
        <w:t>,</w:t>
      </w:r>
      <w:r w:rsidRPr="00460628">
        <w:rPr>
          <w:i/>
        </w:rPr>
        <w:t xml:space="preserve"> 11</w:t>
      </w:r>
      <w:r w:rsidRPr="00460628">
        <w:t xml:space="preserve">(1), 25-34. </w:t>
      </w:r>
      <w:hyperlink r:id="rId49" w:history="1">
        <w:r w:rsidRPr="00460628">
          <w:rPr>
            <w:rStyle w:val="Hyperlink"/>
          </w:rPr>
          <w:t>https://doi.org/10.1089/104454601750143384</w:t>
        </w:r>
      </w:hyperlink>
      <w:r w:rsidRPr="00460628">
        <w:t xml:space="preserve"> </w:t>
      </w:r>
    </w:p>
    <w:p w14:paraId="21355C37" w14:textId="77777777" w:rsidR="00460628" w:rsidRPr="00460628" w:rsidRDefault="00460628" w:rsidP="00460628">
      <w:pPr>
        <w:pStyle w:val="EndNoteBibliography"/>
        <w:bidi w:val="0"/>
        <w:spacing w:after="0"/>
        <w:ind w:left="720" w:hanging="720"/>
      </w:pPr>
      <w:r w:rsidRPr="00460628">
        <w:t xml:space="preserve">Wang, G.-J., Volkow, N. D., Wigal, T., Kollins, S. H., Newcorn, J. H., Telang, F., Logan, J., Jayne, M., Wong, C. T., &amp; Han, H. (2013). Long-term stimulant treatment affects brain dopamine transporter level in patients with attention deficit hyperactive disorder. </w:t>
      </w:r>
      <w:r w:rsidRPr="00460628">
        <w:rPr>
          <w:i/>
        </w:rPr>
        <w:t>PloS one</w:t>
      </w:r>
      <w:r w:rsidRPr="00460628">
        <w:t>,</w:t>
      </w:r>
      <w:r w:rsidRPr="00460628">
        <w:rPr>
          <w:i/>
        </w:rPr>
        <w:t xml:space="preserve"> 8</w:t>
      </w:r>
      <w:r w:rsidRPr="00460628">
        <w:t xml:space="preserve">(5). </w:t>
      </w:r>
    </w:p>
    <w:p w14:paraId="0CA97890" w14:textId="77777777" w:rsidR="00460628" w:rsidRPr="00460628" w:rsidRDefault="00460628" w:rsidP="00460628">
      <w:pPr>
        <w:pStyle w:val="EndNoteBibliography"/>
        <w:bidi w:val="0"/>
        <w:spacing w:after="0"/>
        <w:ind w:left="720" w:hanging="720"/>
      </w:pPr>
      <w:r w:rsidRPr="00460628">
        <w:t xml:space="preserve">Whitaker, R. (2005). Anatomy of an epidemic: Psychiatric drugs and the astonishing rise of mental illness in America. </w:t>
      </w:r>
      <w:r w:rsidRPr="00460628">
        <w:rPr>
          <w:i/>
        </w:rPr>
        <w:t>Ethical Human Psychology and Psychiatry</w:t>
      </w:r>
      <w:r w:rsidRPr="00460628">
        <w:t>,</w:t>
      </w:r>
      <w:r w:rsidRPr="00460628">
        <w:rPr>
          <w:i/>
        </w:rPr>
        <w:t xml:space="preserve"> 7</w:t>
      </w:r>
      <w:r w:rsidRPr="00460628">
        <w:t xml:space="preserve">(1), 23. </w:t>
      </w:r>
    </w:p>
    <w:p w14:paraId="2611E010" w14:textId="77777777" w:rsidR="00460628" w:rsidRPr="00460628" w:rsidRDefault="00460628" w:rsidP="00460628">
      <w:pPr>
        <w:pStyle w:val="EndNoteBibliography"/>
        <w:bidi w:val="0"/>
        <w:spacing w:after="0"/>
        <w:ind w:left="720" w:hanging="720"/>
      </w:pPr>
      <w:r w:rsidRPr="00460628">
        <w:t xml:space="preserve">Whitaker, R., &amp; Cosgrove, L. (2015). </w:t>
      </w:r>
      <w:r w:rsidRPr="00460628">
        <w:rPr>
          <w:i/>
        </w:rPr>
        <w:t>Psychiatry under the influence: Institutional corruption, social injury, and prescriptions for reform</w:t>
      </w:r>
      <w:r w:rsidRPr="00460628">
        <w:t xml:space="preserve">. Springer. </w:t>
      </w:r>
    </w:p>
    <w:p w14:paraId="51C061C7" w14:textId="3713D765" w:rsidR="00460628" w:rsidRPr="00460628" w:rsidRDefault="00460628" w:rsidP="00460628">
      <w:pPr>
        <w:pStyle w:val="EndNoteBibliography"/>
        <w:bidi w:val="0"/>
        <w:spacing w:after="0"/>
        <w:ind w:left="720" w:hanging="720"/>
      </w:pPr>
      <w:r w:rsidRPr="00460628">
        <w:t xml:space="preserve">Whitely, M. (2012). The rise and fall of ADHD child prescribing in Western Australia: Lessons and implications. </w:t>
      </w:r>
      <w:r w:rsidRPr="00460628">
        <w:rPr>
          <w:i/>
        </w:rPr>
        <w:t>Australian &amp; New Zealand Journal of Psychiatry</w:t>
      </w:r>
      <w:r w:rsidRPr="00460628">
        <w:t>,</w:t>
      </w:r>
      <w:r w:rsidRPr="00460628">
        <w:rPr>
          <w:i/>
        </w:rPr>
        <w:t xml:space="preserve"> 46</w:t>
      </w:r>
      <w:r w:rsidRPr="00460628">
        <w:t xml:space="preserve">(5), 400-403. </w:t>
      </w:r>
      <w:hyperlink r:id="rId50" w:history="1">
        <w:r w:rsidRPr="00460628">
          <w:rPr>
            <w:rStyle w:val="Hyperlink"/>
          </w:rPr>
          <w:t>https://doi.org/10.1177/0004867412444864</w:t>
        </w:r>
      </w:hyperlink>
      <w:r w:rsidRPr="00460628">
        <w:t xml:space="preserve"> </w:t>
      </w:r>
    </w:p>
    <w:p w14:paraId="020AA486" w14:textId="77777777" w:rsidR="00460628" w:rsidRPr="00460628" w:rsidRDefault="00460628" w:rsidP="00460628">
      <w:pPr>
        <w:pStyle w:val="EndNoteBibliography"/>
        <w:bidi w:val="0"/>
        <w:spacing w:after="0"/>
        <w:ind w:left="720" w:hanging="720"/>
      </w:pPr>
      <w:r w:rsidRPr="00460628">
        <w:t xml:space="preserve">Winterstein, A. G., Gerhard, T., Shuster, J., Johnson, M., Zito, J. M., &amp; Saidi, A. (2007). Cardiac safety of central nervous system stimulants in children and adolescents with attention-deficit/hyperactivity disorder. </w:t>
      </w:r>
      <w:r w:rsidRPr="00460628">
        <w:rPr>
          <w:i/>
        </w:rPr>
        <w:t>Pediatrics</w:t>
      </w:r>
      <w:r w:rsidRPr="00460628">
        <w:t>,</w:t>
      </w:r>
      <w:r w:rsidRPr="00460628">
        <w:rPr>
          <w:i/>
        </w:rPr>
        <w:t xml:space="preserve"> 120</w:t>
      </w:r>
      <w:r w:rsidRPr="00460628">
        <w:t xml:space="preserve">(6), e1494-e1501. </w:t>
      </w:r>
    </w:p>
    <w:p w14:paraId="15FECBEE" w14:textId="25320359" w:rsidR="00460628" w:rsidRPr="00460628" w:rsidRDefault="00460628" w:rsidP="00460628">
      <w:pPr>
        <w:pStyle w:val="EndNoteBibliography"/>
        <w:bidi w:val="0"/>
        <w:spacing w:after="0"/>
        <w:ind w:left="720" w:hanging="720"/>
      </w:pPr>
      <w:r w:rsidRPr="00460628">
        <w:t xml:space="preserve">Wolinsky, H. (2005). Disease mongering and drug marketing. </w:t>
      </w:r>
      <w:r w:rsidRPr="00460628">
        <w:rPr>
          <w:i/>
        </w:rPr>
        <w:t>EMBO reports</w:t>
      </w:r>
      <w:r w:rsidRPr="00460628">
        <w:t>,</w:t>
      </w:r>
      <w:r w:rsidRPr="00460628">
        <w:rPr>
          <w:i/>
        </w:rPr>
        <w:t xml:space="preserve"> 6</w:t>
      </w:r>
      <w:r w:rsidRPr="00460628">
        <w:t xml:space="preserve">(7), 612-614. </w:t>
      </w:r>
      <w:hyperlink r:id="rId51" w:history="1">
        <w:r w:rsidRPr="00460628">
          <w:rPr>
            <w:rStyle w:val="Hyperlink"/>
          </w:rPr>
          <w:t>https://doi.org/10.1038/sj.embor.7400476</w:t>
        </w:r>
      </w:hyperlink>
      <w:r w:rsidRPr="00460628">
        <w:t xml:space="preserve"> </w:t>
      </w:r>
    </w:p>
    <w:p w14:paraId="1D43A2C7" w14:textId="378DC4CE" w:rsidR="00460628" w:rsidRPr="00460628" w:rsidRDefault="00460628" w:rsidP="00460628">
      <w:pPr>
        <w:pStyle w:val="EndNoteBibliography"/>
        <w:bidi w:val="0"/>
        <w:ind w:left="720" w:hanging="720"/>
      </w:pPr>
      <w:r w:rsidRPr="00460628">
        <w:t xml:space="preserve">Wolraich, M. L., &amp; Doffing, M. A. (2004). Pharmacokinetic Considerations in the Treatment of Attention-Deficit Hyperactivity Disorder with Methylphenidate. </w:t>
      </w:r>
      <w:r w:rsidRPr="00460628">
        <w:rPr>
          <w:i/>
        </w:rPr>
        <w:t>CNS Drugs</w:t>
      </w:r>
      <w:r w:rsidRPr="00460628">
        <w:t>,</w:t>
      </w:r>
      <w:r w:rsidRPr="00460628">
        <w:rPr>
          <w:i/>
        </w:rPr>
        <w:t xml:space="preserve"> 18</w:t>
      </w:r>
      <w:r w:rsidRPr="00460628">
        <w:t xml:space="preserve">(4), 243-250. </w:t>
      </w:r>
      <w:hyperlink r:id="rId52" w:history="1">
        <w:r w:rsidRPr="00460628">
          <w:rPr>
            <w:rStyle w:val="Hyperlink"/>
          </w:rPr>
          <w:t>https://doi.org/10.2165/00023210-200418040-00004</w:t>
        </w:r>
      </w:hyperlink>
      <w:r w:rsidRPr="00460628">
        <w:t xml:space="preserve"> </w:t>
      </w:r>
    </w:p>
    <w:p w14:paraId="15C23F46" w14:textId="7F23D8DD" w:rsidR="00091325" w:rsidRDefault="001A056D" w:rsidP="00460628">
      <w:pPr>
        <w:bidi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091325" w:rsidSect="008976D5">
      <w:headerReference w:type="default" r:id="rId53"/>
      <w:footerReference w:type="default" r:id="rId54"/>
      <w:pgSz w:w="11906" w:h="16838"/>
      <w:pgMar w:top="1440" w:right="1800" w:bottom="1440" w:left="1800" w:header="708" w:footer="708" w:gutter="0"/>
      <w:pgNumType w:start="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BA56" w16cex:dateUtc="2020-08-26T07:39:00Z"/>
  <w16cex:commentExtensible w16cex:durableId="22F0BBFB" w16cex:dateUtc="2020-08-26T07:46:00Z"/>
  <w16cex:commentExtensible w16cex:durableId="22F0BE6A" w16cex:dateUtc="2020-08-26T07:56:00Z"/>
  <w16cex:commentExtensible w16cex:durableId="22F0C01D" w16cex:dateUtc="2020-08-26T08:03:00Z"/>
  <w16cex:commentExtensible w16cex:durableId="22F0CE92" w16cex:dateUtc="2020-08-26T09:05:00Z"/>
  <w16cex:commentExtensible w16cex:durableId="22F0CF12" w16cex:dateUtc="2020-08-26T09:07:00Z"/>
  <w16cex:commentExtensible w16cex:durableId="22F0F5B6" w16cex:dateUtc="2020-08-26T11:52:00Z"/>
  <w16cex:commentExtensible w16cex:durableId="22F0F66A" w16cex:dateUtc="2020-08-26T1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260E5" w14:textId="77777777" w:rsidR="00072219" w:rsidRDefault="00072219" w:rsidP="00177B6C">
      <w:pPr>
        <w:spacing w:after="0" w:line="240" w:lineRule="auto"/>
      </w:pPr>
      <w:r>
        <w:separator/>
      </w:r>
    </w:p>
  </w:endnote>
  <w:endnote w:type="continuationSeparator" w:id="0">
    <w:p w14:paraId="4E8B939D" w14:textId="77777777" w:rsidR="00072219" w:rsidRDefault="00072219" w:rsidP="0017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64787115"/>
      <w:docPartObj>
        <w:docPartGallery w:val="Page Numbers (Bottom of Page)"/>
        <w:docPartUnique/>
      </w:docPartObj>
    </w:sdtPr>
    <w:sdtEndPr/>
    <w:sdtContent>
      <w:p w14:paraId="1E825998" w14:textId="77777777" w:rsidR="008976D5" w:rsidRDefault="008976D5">
        <w:pPr>
          <w:pStyle w:val="Footer"/>
          <w:jc w:val="center"/>
        </w:pPr>
        <w:r>
          <w:fldChar w:fldCharType="begin"/>
        </w:r>
        <w:r>
          <w:instrText>PAGE   \* MERGEFORMAT</w:instrText>
        </w:r>
        <w:r>
          <w:fldChar w:fldCharType="separate"/>
        </w:r>
        <w:r>
          <w:rPr>
            <w:rtl/>
            <w:lang w:val="he-IL"/>
          </w:rPr>
          <w:t>2</w:t>
        </w:r>
        <w:r>
          <w:fldChar w:fldCharType="end"/>
        </w:r>
      </w:p>
    </w:sdtContent>
  </w:sdt>
  <w:p w14:paraId="09B3EA4D" w14:textId="77777777" w:rsidR="008976D5" w:rsidRDefault="0089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1480" w14:textId="77777777" w:rsidR="00072219" w:rsidRDefault="00072219" w:rsidP="00177B6C">
      <w:pPr>
        <w:spacing w:after="0" w:line="240" w:lineRule="auto"/>
      </w:pPr>
      <w:r>
        <w:separator/>
      </w:r>
    </w:p>
  </w:footnote>
  <w:footnote w:type="continuationSeparator" w:id="0">
    <w:p w14:paraId="3D86D8C2" w14:textId="77777777" w:rsidR="00072219" w:rsidRDefault="00072219" w:rsidP="00177B6C">
      <w:pPr>
        <w:spacing w:after="0" w:line="240" w:lineRule="auto"/>
      </w:pPr>
      <w:r>
        <w:continuationSeparator/>
      </w:r>
    </w:p>
  </w:footnote>
  <w:footnote w:id="1">
    <w:p w14:paraId="7A66AD62" w14:textId="0277B518" w:rsidR="008976D5" w:rsidRDefault="008976D5" w:rsidP="00015118">
      <w:pPr>
        <w:pStyle w:val="FootnoteText"/>
        <w:jc w:val="both"/>
        <w:rPr>
          <w:rtl/>
        </w:rPr>
      </w:pPr>
      <w:r>
        <w:rPr>
          <w:rStyle w:val="FootnoteReference"/>
        </w:rPr>
        <w:footnoteRef/>
      </w:r>
      <w:r>
        <w:rPr>
          <w:rtl/>
        </w:rPr>
        <w:t xml:space="preserve"> </w:t>
      </w:r>
      <w:r>
        <w:rPr>
          <w:rFonts w:hint="cs"/>
          <w:rtl/>
        </w:rPr>
        <w:t xml:space="preserve">הערכת מספר הילדים המאובחנים בישראל עם הפרעת קשב חושבה על ידי (י"א) מתוך נתונים של קופת חולים לאומית שפורסמו במחקר עדכני על הפרעת קשב ומחלת הקורונה </w:t>
      </w:r>
      <w:r w:rsidRPr="00166448">
        <w:rPr>
          <w:rFonts w:cs="Arial"/>
          <w:rtl/>
        </w:rPr>
        <w:t>(</w:t>
      </w:r>
      <w:r w:rsidRPr="00166448">
        <w:t>Merzon, Manor, et al., 2020</w:t>
      </w:r>
      <w:r w:rsidRPr="00166448">
        <w:rPr>
          <w:rFonts w:cs="Arial"/>
          <w:rtl/>
        </w:rPr>
        <w:t>)</w:t>
      </w:r>
      <w:r>
        <w:rPr>
          <w:rFonts w:hint="cs"/>
          <w:rtl/>
        </w:rPr>
        <w:t xml:space="preserve">. מחקר זה התבסס על מדגם גדול של 14,022 רשומות רפואיות ושיעור האבחנה של הפרעת הקשב בקבוצת הגיל הרלוונטית (5-20) היה 20.25%. שיעורים דומים ואף גבוהים יותר נצפו על ידי (י"א) בשני מדגמים נוספים שאספתי בשנה האחרונה (2020) </w:t>
      </w:r>
      <w:r>
        <w:rPr>
          <w:rtl/>
        </w:rPr>
        <w:t>–</w:t>
      </w:r>
      <w:r>
        <w:rPr>
          <w:rFonts w:hint="cs"/>
          <w:rtl/>
        </w:rPr>
        <w:t xml:space="preserve"> מדגם מייצג של 502 צעירים (יהודים בני 18-30) שנאסף באמצעות חברת </w:t>
      </w:r>
      <w:r>
        <w:t>panel 4 all</w:t>
      </w:r>
      <w:r>
        <w:rPr>
          <w:rFonts w:hint="cs"/>
          <w:rtl/>
        </w:rPr>
        <w:t xml:space="preserve"> ומדגם 'כדור שלג' של 853 צעירים שנאסף בשיתוף עם חוקרים נוספים במסגרת מחקר על שימוש במסכים (</w:t>
      </w:r>
      <w:r>
        <w:t>Ophir, in-preperation</w:t>
      </w:r>
      <w:r>
        <w:rPr>
          <w:rFonts w:hint="cs"/>
          <w:rtl/>
        </w:rPr>
        <w:t>).</w:t>
      </w:r>
    </w:p>
  </w:footnote>
  <w:footnote w:id="2">
    <w:p w14:paraId="0D71CBD0" w14:textId="37CBFE7E" w:rsidR="008976D5" w:rsidRDefault="008976D5" w:rsidP="000D5412">
      <w:pPr>
        <w:pStyle w:val="FootnoteText"/>
        <w:jc w:val="both"/>
        <w:rPr>
          <w:rtl/>
        </w:rPr>
      </w:pPr>
      <w:r>
        <w:rPr>
          <w:rStyle w:val="FootnoteReference"/>
        </w:rPr>
        <w:footnoteRef/>
      </w:r>
      <w:r>
        <w:rPr>
          <w:rtl/>
        </w:rPr>
        <w:t xml:space="preserve"> </w:t>
      </w:r>
      <w:r>
        <w:rPr>
          <w:rFonts w:hint="cs"/>
          <w:rtl/>
        </w:rPr>
        <w:t xml:space="preserve">שיעור הילדים שמקבלים תרופות להפרעת קשב חושב על ידי (י"א) מתוך מחקר עדכני על הפרעת קשב ומחלת השגלה </w:t>
      </w:r>
      <w:r w:rsidRPr="00166448">
        <w:rPr>
          <w:rFonts w:cs="Arial"/>
          <w:rtl/>
        </w:rPr>
        <w:t>(</w:t>
      </w:r>
      <w:r w:rsidRPr="00166448">
        <w:t>Merzon, Gutbir, et al., 2020</w:t>
      </w:r>
      <w:r w:rsidRPr="00166448">
        <w:rPr>
          <w:rFonts w:cs="Arial"/>
          <w:rtl/>
        </w:rPr>
        <w:t>)</w:t>
      </w:r>
      <w:r>
        <w:rPr>
          <w:rFonts w:hint="cs"/>
          <w:rtl/>
        </w:rPr>
        <w:t xml:space="preserve">. בדומה למחקר מהערת השוליים הקודמת (על הפרעת קשב ומחלת הקורונה), גם מחקר זה התבסס על רשומות רפואיות של קופת חולים לאומית. כ-8.8% מתוך מדגם ענק של 51,995 ילדים (5-18) קיבלו תרופות ממריצות להפרעת קשב. נציין כי שיעור זה (8.8%) הוא במידה מסוימת הערכת חסר משום שהוא מתייחס רק למקרים שבהם נרכשו לפחות שלושה מרשמים תוך 12 חודשים.     </w:t>
      </w:r>
    </w:p>
  </w:footnote>
  <w:footnote w:id="3">
    <w:p w14:paraId="416F88A5" w14:textId="7847FF6F" w:rsidR="008976D5" w:rsidRDefault="008976D5" w:rsidP="00521BFB">
      <w:pPr>
        <w:pStyle w:val="FootnoteText"/>
        <w:jc w:val="both"/>
      </w:pPr>
      <w:r>
        <w:rPr>
          <w:rStyle w:val="FootnoteReference"/>
        </w:rPr>
        <w:footnoteRef/>
      </w:r>
      <w:r>
        <w:rPr>
          <w:rtl/>
        </w:rPr>
        <w:t xml:space="preserve"> </w:t>
      </w:r>
      <w:r>
        <w:rPr>
          <w:rFonts w:hint="cs"/>
          <w:rtl/>
        </w:rPr>
        <w:t>הפרעת קשב (</w:t>
      </w:r>
      <w:r>
        <w:t>ADHD/ADD</w:t>
      </w:r>
      <w:r>
        <w:rPr>
          <w:rFonts w:hint="cs"/>
          <w:rtl/>
        </w:rPr>
        <w:t xml:space="preserve">) נכנסה למדריך האבחנות הפסיכיאטרי בשנת 1980. התיוגים הפסיכיאטרים שקדמו לה כללו שני תיוגים שמתייחסים לשיבוש פיזיולוגי במוח עצמו: </w:t>
      </w:r>
      <w:r w:rsidRPr="00C37BBE">
        <w:t>Minimal Brain Damage</w:t>
      </w:r>
      <w:r>
        <w:rPr>
          <w:rFonts w:hint="cs"/>
          <w:rtl/>
        </w:rPr>
        <w:t xml:space="preserve"> ו- </w:t>
      </w:r>
      <w:r w:rsidRPr="00C37BBE">
        <w:t>Minimal brain dysfunction</w:t>
      </w:r>
      <w:r>
        <w:rPr>
          <w:rFonts w:hint="cs"/>
          <w:rtl/>
        </w:rPr>
        <w:t xml:space="preserve"> (</w:t>
      </w:r>
      <w:r>
        <w:t>Lange et al., 2010</w:t>
      </w:r>
      <w:r>
        <w:rPr>
          <w:rFonts w:hint="cs"/>
          <w:rtl/>
        </w:rPr>
        <w:t xml:space="preserve">). </w:t>
      </w:r>
    </w:p>
  </w:footnote>
  <w:footnote w:id="4">
    <w:p w14:paraId="09805344" w14:textId="7B0298C4" w:rsidR="008976D5" w:rsidRPr="007D025C" w:rsidRDefault="008976D5" w:rsidP="00071FDA">
      <w:pPr>
        <w:pStyle w:val="FootnoteText"/>
        <w:rPr>
          <w:rtl/>
        </w:rPr>
      </w:pPr>
      <w:r>
        <w:rPr>
          <w:rStyle w:val="FootnoteReference"/>
        </w:rPr>
        <w:footnoteRef/>
      </w:r>
      <w:r>
        <w:rPr>
          <w:rtl/>
        </w:rPr>
        <w:t xml:space="preserve"> </w:t>
      </w:r>
      <w:r>
        <w:rPr>
          <w:rFonts w:hint="cs"/>
          <w:rtl/>
        </w:rPr>
        <w:t xml:space="preserve">הסיכון להטיה במחקרים נמדד באמצעות כלי בשם </w:t>
      </w:r>
      <w:r w:rsidRPr="00E813DD">
        <w:t>ROBINS-I</w:t>
      </w:r>
      <w:r w:rsidRPr="00E813DD">
        <w:rPr>
          <w:rFonts w:hint="cs"/>
          <w:rtl/>
        </w:rPr>
        <w:t xml:space="preserve"> (</w:t>
      </w:r>
      <w:r w:rsidRPr="00E813DD">
        <w:rPr>
          <w:noProof/>
        </w:rPr>
        <w:t>Sterne et al., 2016</w:t>
      </w:r>
      <w:r w:rsidRPr="00E813DD">
        <w:rPr>
          <w:rFonts w:hint="cs"/>
          <w:noProof/>
          <w:rtl/>
        </w:rPr>
        <w:t>)</w:t>
      </w:r>
      <w:r w:rsidRPr="00E813DD">
        <w:rPr>
          <w:rFonts w:hint="cs"/>
          <w:rtl/>
        </w:rPr>
        <w:t>. מחקרים</w:t>
      </w:r>
      <w:r>
        <w:rPr>
          <w:rFonts w:hint="cs"/>
          <w:rtl/>
        </w:rPr>
        <w:t xml:space="preserve"> יכולים לקבל את אחד מארבע הציונים הבאים: </w:t>
      </w:r>
      <w:r w:rsidRPr="007D025C">
        <w:t>Low risk, Moderate risk, Serious risk</w:t>
      </w:r>
      <w:r>
        <w:t>,</w:t>
      </w:r>
      <w:r w:rsidRPr="007D025C">
        <w:t xml:space="preserve"> and Critical risk of bias</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662D" w14:textId="5E1FB836" w:rsidR="008976D5" w:rsidRDefault="008976D5" w:rsidP="00455BE1">
    <w:pPr>
      <w:pStyle w:val="Header"/>
      <w:jc w:val="center"/>
    </w:pPr>
    <w:r>
      <w:rPr>
        <w:rFonts w:hint="cs"/>
        <w:rtl/>
      </w:rPr>
      <w:t>הטיפול התרופתי להפרעת קשב אינו יעיל ואינו בטוח ואינו מוסרי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458BB"/>
    <w:multiLevelType w:val="multilevel"/>
    <w:tmpl w:val="A42256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5713FA2"/>
    <w:multiLevelType w:val="hybridMultilevel"/>
    <w:tmpl w:val="D108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A4D83"/>
    <w:multiLevelType w:val="multilevel"/>
    <w:tmpl w:val="A106D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9160485"/>
    <w:multiLevelType w:val="multilevel"/>
    <w:tmpl w:val="3F540A3E"/>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CA174EA"/>
    <w:multiLevelType w:val="hybridMultilevel"/>
    <w:tmpl w:val="AFA006B6"/>
    <w:lvl w:ilvl="0" w:tplc="78305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25945"/>
    <w:rsid w:val="000033FC"/>
    <w:rsid w:val="00004155"/>
    <w:rsid w:val="00005344"/>
    <w:rsid w:val="000053DD"/>
    <w:rsid w:val="000068AB"/>
    <w:rsid w:val="00007989"/>
    <w:rsid w:val="00010B2B"/>
    <w:rsid w:val="00012E80"/>
    <w:rsid w:val="000145A4"/>
    <w:rsid w:val="00015118"/>
    <w:rsid w:val="00020262"/>
    <w:rsid w:val="000224B1"/>
    <w:rsid w:val="00023BA8"/>
    <w:rsid w:val="000241DF"/>
    <w:rsid w:val="00032190"/>
    <w:rsid w:val="00033FBB"/>
    <w:rsid w:val="00034E6A"/>
    <w:rsid w:val="000359D6"/>
    <w:rsid w:val="00035CB1"/>
    <w:rsid w:val="00037026"/>
    <w:rsid w:val="0003770D"/>
    <w:rsid w:val="00037FCF"/>
    <w:rsid w:val="00040CFB"/>
    <w:rsid w:val="00041ED6"/>
    <w:rsid w:val="00042CFC"/>
    <w:rsid w:val="00044726"/>
    <w:rsid w:val="00045CBD"/>
    <w:rsid w:val="00047F92"/>
    <w:rsid w:val="00050DD2"/>
    <w:rsid w:val="0005156B"/>
    <w:rsid w:val="000537AF"/>
    <w:rsid w:val="00054597"/>
    <w:rsid w:val="00055F25"/>
    <w:rsid w:val="00057DED"/>
    <w:rsid w:val="00061D23"/>
    <w:rsid w:val="000642B5"/>
    <w:rsid w:val="000645CB"/>
    <w:rsid w:val="000646F1"/>
    <w:rsid w:val="00066960"/>
    <w:rsid w:val="00067108"/>
    <w:rsid w:val="00070469"/>
    <w:rsid w:val="00071FDA"/>
    <w:rsid w:val="00072219"/>
    <w:rsid w:val="000732CD"/>
    <w:rsid w:val="0007496B"/>
    <w:rsid w:val="000758C5"/>
    <w:rsid w:val="00075E44"/>
    <w:rsid w:val="00076CE3"/>
    <w:rsid w:val="000772C1"/>
    <w:rsid w:val="00081E93"/>
    <w:rsid w:val="0008290A"/>
    <w:rsid w:val="00082F4F"/>
    <w:rsid w:val="00084B28"/>
    <w:rsid w:val="00090249"/>
    <w:rsid w:val="00091325"/>
    <w:rsid w:val="000918A7"/>
    <w:rsid w:val="00094C99"/>
    <w:rsid w:val="0009549D"/>
    <w:rsid w:val="000955D3"/>
    <w:rsid w:val="00096178"/>
    <w:rsid w:val="000A0EBD"/>
    <w:rsid w:val="000A402B"/>
    <w:rsid w:val="000A4A57"/>
    <w:rsid w:val="000A56D1"/>
    <w:rsid w:val="000A5AE3"/>
    <w:rsid w:val="000B0004"/>
    <w:rsid w:val="000B1198"/>
    <w:rsid w:val="000B191D"/>
    <w:rsid w:val="000B4A7E"/>
    <w:rsid w:val="000C3826"/>
    <w:rsid w:val="000C3A0F"/>
    <w:rsid w:val="000C4031"/>
    <w:rsid w:val="000C4C54"/>
    <w:rsid w:val="000C4D49"/>
    <w:rsid w:val="000C7532"/>
    <w:rsid w:val="000D2AE3"/>
    <w:rsid w:val="000D4F5B"/>
    <w:rsid w:val="000D5412"/>
    <w:rsid w:val="000D653B"/>
    <w:rsid w:val="000D7EB9"/>
    <w:rsid w:val="000E3EF5"/>
    <w:rsid w:val="000E4F07"/>
    <w:rsid w:val="000E5C1F"/>
    <w:rsid w:val="000F056E"/>
    <w:rsid w:val="000F0C42"/>
    <w:rsid w:val="000F0D01"/>
    <w:rsid w:val="000F14A7"/>
    <w:rsid w:val="000F18DB"/>
    <w:rsid w:val="000F4889"/>
    <w:rsid w:val="000F4EDD"/>
    <w:rsid w:val="000F512E"/>
    <w:rsid w:val="000F6AA6"/>
    <w:rsid w:val="000F6B01"/>
    <w:rsid w:val="00101458"/>
    <w:rsid w:val="0010150B"/>
    <w:rsid w:val="00101BEB"/>
    <w:rsid w:val="00101FBF"/>
    <w:rsid w:val="001057B7"/>
    <w:rsid w:val="00105C2C"/>
    <w:rsid w:val="00106028"/>
    <w:rsid w:val="00106033"/>
    <w:rsid w:val="00106DE5"/>
    <w:rsid w:val="00107E18"/>
    <w:rsid w:val="00110F6A"/>
    <w:rsid w:val="001141D4"/>
    <w:rsid w:val="0012033A"/>
    <w:rsid w:val="00121132"/>
    <w:rsid w:val="00122F06"/>
    <w:rsid w:val="001261EE"/>
    <w:rsid w:val="001272F1"/>
    <w:rsid w:val="00130025"/>
    <w:rsid w:val="0013023B"/>
    <w:rsid w:val="00130DB7"/>
    <w:rsid w:val="00143E29"/>
    <w:rsid w:val="00145C68"/>
    <w:rsid w:val="00145D97"/>
    <w:rsid w:val="0014774A"/>
    <w:rsid w:val="001515E0"/>
    <w:rsid w:val="00153555"/>
    <w:rsid w:val="001561AB"/>
    <w:rsid w:val="0016041C"/>
    <w:rsid w:val="00161316"/>
    <w:rsid w:val="001626D2"/>
    <w:rsid w:val="00163044"/>
    <w:rsid w:val="001649D2"/>
    <w:rsid w:val="00166448"/>
    <w:rsid w:val="00166453"/>
    <w:rsid w:val="001679A6"/>
    <w:rsid w:val="001741DD"/>
    <w:rsid w:val="00175DD0"/>
    <w:rsid w:val="00175FDD"/>
    <w:rsid w:val="00177B6C"/>
    <w:rsid w:val="00177C0C"/>
    <w:rsid w:val="001801B1"/>
    <w:rsid w:val="00184B1E"/>
    <w:rsid w:val="00186044"/>
    <w:rsid w:val="00186071"/>
    <w:rsid w:val="00194FDA"/>
    <w:rsid w:val="0019528C"/>
    <w:rsid w:val="001957C3"/>
    <w:rsid w:val="00196142"/>
    <w:rsid w:val="001A00A3"/>
    <w:rsid w:val="001A056D"/>
    <w:rsid w:val="001A27D5"/>
    <w:rsid w:val="001A2949"/>
    <w:rsid w:val="001A297B"/>
    <w:rsid w:val="001A3279"/>
    <w:rsid w:val="001A4AAD"/>
    <w:rsid w:val="001A560F"/>
    <w:rsid w:val="001A6FB1"/>
    <w:rsid w:val="001B0EB4"/>
    <w:rsid w:val="001B1C8B"/>
    <w:rsid w:val="001B7ACC"/>
    <w:rsid w:val="001C1FD0"/>
    <w:rsid w:val="001C26EC"/>
    <w:rsid w:val="001C3350"/>
    <w:rsid w:val="001C35C9"/>
    <w:rsid w:val="001C3A72"/>
    <w:rsid w:val="001C46C8"/>
    <w:rsid w:val="001C57A8"/>
    <w:rsid w:val="001C5BEC"/>
    <w:rsid w:val="001C62CE"/>
    <w:rsid w:val="001C7BFF"/>
    <w:rsid w:val="001D07A6"/>
    <w:rsid w:val="001D1054"/>
    <w:rsid w:val="001D280C"/>
    <w:rsid w:val="001D2F76"/>
    <w:rsid w:val="001D651B"/>
    <w:rsid w:val="001D7403"/>
    <w:rsid w:val="001D7B03"/>
    <w:rsid w:val="001E1203"/>
    <w:rsid w:val="001E2316"/>
    <w:rsid w:val="001F455F"/>
    <w:rsid w:val="001F5785"/>
    <w:rsid w:val="001F6881"/>
    <w:rsid w:val="001F6EAA"/>
    <w:rsid w:val="001F6FC0"/>
    <w:rsid w:val="001F7A44"/>
    <w:rsid w:val="0020060B"/>
    <w:rsid w:val="00202E85"/>
    <w:rsid w:val="00205E64"/>
    <w:rsid w:val="00207F0A"/>
    <w:rsid w:val="00211ED9"/>
    <w:rsid w:val="00212CAC"/>
    <w:rsid w:val="00214E5B"/>
    <w:rsid w:val="00217820"/>
    <w:rsid w:val="00217B1B"/>
    <w:rsid w:val="00217F1D"/>
    <w:rsid w:val="0022201E"/>
    <w:rsid w:val="00222B30"/>
    <w:rsid w:val="002236EF"/>
    <w:rsid w:val="002238C8"/>
    <w:rsid w:val="00225D4E"/>
    <w:rsid w:val="00231C97"/>
    <w:rsid w:val="00232096"/>
    <w:rsid w:val="002320BA"/>
    <w:rsid w:val="00234591"/>
    <w:rsid w:val="00243481"/>
    <w:rsid w:val="00243846"/>
    <w:rsid w:val="0025080C"/>
    <w:rsid w:val="00250865"/>
    <w:rsid w:val="00250D7D"/>
    <w:rsid w:val="00252682"/>
    <w:rsid w:val="00252B61"/>
    <w:rsid w:val="00254E98"/>
    <w:rsid w:val="002561B3"/>
    <w:rsid w:val="00265B04"/>
    <w:rsid w:val="002666B1"/>
    <w:rsid w:val="002672DC"/>
    <w:rsid w:val="00271542"/>
    <w:rsid w:val="002722D7"/>
    <w:rsid w:val="002733C3"/>
    <w:rsid w:val="00273FEE"/>
    <w:rsid w:val="0027457C"/>
    <w:rsid w:val="00276B53"/>
    <w:rsid w:val="002800B3"/>
    <w:rsid w:val="00284B57"/>
    <w:rsid w:val="00284DAD"/>
    <w:rsid w:val="002867C0"/>
    <w:rsid w:val="0028681B"/>
    <w:rsid w:val="00286BEA"/>
    <w:rsid w:val="0029015B"/>
    <w:rsid w:val="002904FB"/>
    <w:rsid w:val="00291911"/>
    <w:rsid w:val="00292B5B"/>
    <w:rsid w:val="00294B28"/>
    <w:rsid w:val="002966B8"/>
    <w:rsid w:val="00297185"/>
    <w:rsid w:val="00297B49"/>
    <w:rsid w:val="00297D89"/>
    <w:rsid w:val="002A0183"/>
    <w:rsid w:val="002A15E3"/>
    <w:rsid w:val="002A329C"/>
    <w:rsid w:val="002A5986"/>
    <w:rsid w:val="002A7852"/>
    <w:rsid w:val="002A79EA"/>
    <w:rsid w:val="002B1124"/>
    <w:rsid w:val="002B2EC5"/>
    <w:rsid w:val="002B6916"/>
    <w:rsid w:val="002B694E"/>
    <w:rsid w:val="002C3DD5"/>
    <w:rsid w:val="002C5277"/>
    <w:rsid w:val="002C626F"/>
    <w:rsid w:val="002C77B2"/>
    <w:rsid w:val="002D1B95"/>
    <w:rsid w:val="002D3DCF"/>
    <w:rsid w:val="002D56C6"/>
    <w:rsid w:val="002D5DF0"/>
    <w:rsid w:val="002E1EE2"/>
    <w:rsid w:val="002E2148"/>
    <w:rsid w:val="002E495C"/>
    <w:rsid w:val="002E57A4"/>
    <w:rsid w:val="002E5996"/>
    <w:rsid w:val="002E5A65"/>
    <w:rsid w:val="002F0B1D"/>
    <w:rsid w:val="002F1A2F"/>
    <w:rsid w:val="002F3019"/>
    <w:rsid w:val="002F3C64"/>
    <w:rsid w:val="002F3C9D"/>
    <w:rsid w:val="002F45FD"/>
    <w:rsid w:val="002F4699"/>
    <w:rsid w:val="002F7139"/>
    <w:rsid w:val="00300692"/>
    <w:rsid w:val="00300D37"/>
    <w:rsid w:val="00301E87"/>
    <w:rsid w:val="00303871"/>
    <w:rsid w:val="00303BC0"/>
    <w:rsid w:val="003118DF"/>
    <w:rsid w:val="00320933"/>
    <w:rsid w:val="00322BB9"/>
    <w:rsid w:val="00323331"/>
    <w:rsid w:val="00327AA1"/>
    <w:rsid w:val="003374B0"/>
    <w:rsid w:val="0033787B"/>
    <w:rsid w:val="003410C9"/>
    <w:rsid w:val="00341E58"/>
    <w:rsid w:val="00344E26"/>
    <w:rsid w:val="00351947"/>
    <w:rsid w:val="00351D8A"/>
    <w:rsid w:val="003525F0"/>
    <w:rsid w:val="00353611"/>
    <w:rsid w:val="00353B7C"/>
    <w:rsid w:val="00353FD7"/>
    <w:rsid w:val="00354ABB"/>
    <w:rsid w:val="0035682D"/>
    <w:rsid w:val="003573F6"/>
    <w:rsid w:val="003602C4"/>
    <w:rsid w:val="00360746"/>
    <w:rsid w:val="00361639"/>
    <w:rsid w:val="0036352E"/>
    <w:rsid w:val="00370097"/>
    <w:rsid w:val="003710B6"/>
    <w:rsid w:val="00375472"/>
    <w:rsid w:val="00385C4C"/>
    <w:rsid w:val="0039144A"/>
    <w:rsid w:val="00391D55"/>
    <w:rsid w:val="00394C02"/>
    <w:rsid w:val="0039558D"/>
    <w:rsid w:val="0039587B"/>
    <w:rsid w:val="003A4B16"/>
    <w:rsid w:val="003A5840"/>
    <w:rsid w:val="003A6516"/>
    <w:rsid w:val="003B6C87"/>
    <w:rsid w:val="003C0668"/>
    <w:rsid w:val="003C1866"/>
    <w:rsid w:val="003C247D"/>
    <w:rsid w:val="003C4FAC"/>
    <w:rsid w:val="003D0F2B"/>
    <w:rsid w:val="003D10F9"/>
    <w:rsid w:val="003D478C"/>
    <w:rsid w:val="003D7863"/>
    <w:rsid w:val="003D7CA9"/>
    <w:rsid w:val="003E2790"/>
    <w:rsid w:val="003F2FCD"/>
    <w:rsid w:val="003F3567"/>
    <w:rsid w:val="003F3DED"/>
    <w:rsid w:val="003F5FC2"/>
    <w:rsid w:val="00400E71"/>
    <w:rsid w:val="00401289"/>
    <w:rsid w:val="00412944"/>
    <w:rsid w:val="00412EA6"/>
    <w:rsid w:val="004162E1"/>
    <w:rsid w:val="00420EBE"/>
    <w:rsid w:val="00426C17"/>
    <w:rsid w:val="00427599"/>
    <w:rsid w:val="00435AB1"/>
    <w:rsid w:val="00435EC2"/>
    <w:rsid w:val="0043637E"/>
    <w:rsid w:val="004375DC"/>
    <w:rsid w:val="0044197E"/>
    <w:rsid w:val="00441B60"/>
    <w:rsid w:val="00442023"/>
    <w:rsid w:val="0044266B"/>
    <w:rsid w:val="00446332"/>
    <w:rsid w:val="004470E0"/>
    <w:rsid w:val="004528F1"/>
    <w:rsid w:val="00455BE1"/>
    <w:rsid w:val="004570AA"/>
    <w:rsid w:val="00457D62"/>
    <w:rsid w:val="00460628"/>
    <w:rsid w:val="004661E2"/>
    <w:rsid w:val="00467C80"/>
    <w:rsid w:val="0047259C"/>
    <w:rsid w:val="0047580B"/>
    <w:rsid w:val="00477684"/>
    <w:rsid w:val="0047773B"/>
    <w:rsid w:val="00480073"/>
    <w:rsid w:val="00480593"/>
    <w:rsid w:val="0048381C"/>
    <w:rsid w:val="00483889"/>
    <w:rsid w:val="00484A39"/>
    <w:rsid w:val="00486A08"/>
    <w:rsid w:val="00493035"/>
    <w:rsid w:val="00493304"/>
    <w:rsid w:val="00496138"/>
    <w:rsid w:val="004A1DF1"/>
    <w:rsid w:val="004A4479"/>
    <w:rsid w:val="004A485F"/>
    <w:rsid w:val="004B10BE"/>
    <w:rsid w:val="004B2859"/>
    <w:rsid w:val="004B2EC4"/>
    <w:rsid w:val="004B390D"/>
    <w:rsid w:val="004B3B7A"/>
    <w:rsid w:val="004B6DF1"/>
    <w:rsid w:val="004B6E7E"/>
    <w:rsid w:val="004C1462"/>
    <w:rsid w:val="004C6EE2"/>
    <w:rsid w:val="004D0321"/>
    <w:rsid w:val="004D29E7"/>
    <w:rsid w:val="004D4495"/>
    <w:rsid w:val="004D5EC4"/>
    <w:rsid w:val="004D7DEC"/>
    <w:rsid w:val="004E1918"/>
    <w:rsid w:val="004E2214"/>
    <w:rsid w:val="004E292E"/>
    <w:rsid w:val="004E2FD9"/>
    <w:rsid w:val="004E4372"/>
    <w:rsid w:val="004E4D17"/>
    <w:rsid w:val="004E51DF"/>
    <w:rsid w:val="004E7BB5"/>
    <w:rsid w:val="004F23EE"/>
    <w:rsid w:val="004F34FA"/>
    <w:rsid w:val="004F4649"/>
    <w:rsid w:val="004F6423"/>
    <w:rsid w:val="005001F3"/>
    <w:rsid w:val="005036EA"/>
    <w:rsid w:val="0050594D"/>
    <w:rsid w:val="00507282"/>
    <w:rsid w:val="00511C38"/>
    <w:rsid w:val="00512670"/>
    <w:rsid w:val="00512FBD"/>
    <w:rsid w:val="005138E5"/>
    <w:rsid w:val="00514D9C"/>
    <w:rsid w:val="00516081"/>
    <w:rsid w:val="0051779B"/>
    <w:rsid w:val="00521BFB"/>
    <w:rsid w:val="00523F1D"/>
    <w:rsid w:val="00530ECD"/>
    <w:rsid w:val="00530F9F"/>
    <w:rsid w:val="0053166A"/>
    <w:rsid w:val="005327A2"/>
    <w:rsid w:val="0053759D"/>
    <w:rsid w:val="00541069"/>
    <w:rsid w:val="00542984"/>
    <w:rsid w:val="0054499A"/>
    <w:rsid w:val="00547B9A"/>
    <w:rsid w:val="0055255E"/>
    <w:rsid w:val="0055681A"/>
    <w:rsid w:val="005600D5"/>
    <w:rsid w:val="00560B5C"/>
    <w:rsid w:val="00564B9D"/>
    <w:rsid w:val="0057348F"/>
    <w:rsid w:val="005737FC"/>
    <w:rsid w:val="00581607"/>
    <w:rsid w:val="005834E9"/>
    <w:rsid w:val="00586D5F"/>
    <w:rsid w:val="005911A4"/>
    <w:rsid w:val="005918FC"/>
    <w:rsid w:val="00592B81"/>
    <w:rsid w:val="00593142"/>
    <w:rsid w:val="005943E1"/>
    <w:rsid w:val="00594DC2"/>
    <w:rsid w:val="005A0DE5"/>
    <w:rsid w:val="005A13A4"/>
    <w:rsid w:val="005A4DD1"/>
    <w:rsid w:val="005A5C04"/>
    <w:rsid w:val="005A63DD"/>
    <w:rsid w:val="005A7FC3"/>
    <w:rsid w:val="005B10BB"/>
    <w:rsid w:val="005B11AB"/>
    <w:rsid w:val="005B55B4"/>
    <w:rsid w:val="005B6427"/>
    <w:rsid w:val="005C44CF"/>
    <w:rsid w:val="005D0453"/>
    <w:rsid w:val="005D332D"/>
    <w:rsid w:val="005D345C"/>
    <w:rsid w:val="005D4928"/>
    <w:rsid w:val="005D574A"/>
    <w:rsid w:val="005D5ECE"/>
    <w:rsid w:val="005D6892"/>
    <w:rsid w:val="005E1111"/>
    <w:rsid w:val="005E1210"/>
    <w:rsid w:val="005E196A"/>
    <w:rsid w:val="005E1FED"/>
    <w:rsid w:val="005E29A5"/>
    <w:rsid w:val="005E3721"/>
    <w:rsid w:val="005E384E"/>
    <w:rsid w:val="005E54AD"/>
    <w:rsid w:val="005F014A"/>
    <w:rsid w:val="005F343B"/>
    <w:rsid w:val="005F45DE"/>
    <w:rsid w:val="00600B4D"/>
    <w:rsid w:val="00600E8B"/>
    <w:rsid w:val="006031CF"/>
    <w:rsid w:val="00603A1B"/>
    <w:rsid w:val="00606109"/>
    <w:rsid w:val="006067AF"/>
    <w:rsid w:val="006109FE"/>
    <w:rsid w:val="00611663"/>
    <w:rsid w:val="006122BE"/>
    <w:rsid w:val="00613B9D"/>
    <w:rsid w:val="0061436E"/>
    <w:rsid w:val="00622B59"/>
    <w:rsid w:val="00623A3B"/>
    <w:rsid w:val="006264BB"/>
    <w:rsid w:val="00627EF9"/>
    <w:rsid w:val="006319C7"/>
    <w:rsid w:val="00633922"/>
    <w:rsid w:val="00643286"/>
    <w:rsid w:val="00644357"/>
    <w:rsid w:val="00644828"/>
    <w:rsid w:val="00644DBC"/>
    <w:rsid w:val="00646BF5"/>
    <w:rsid w:val="00651AE5"/>
    <w:rsid w:val="00651FB3"/>
    <w:rsid w:val="006528A8"/>
    <w:rsid w:val="006554E3"/>
    <w:rsid w:val="00655E78"/>
    <w:rsid w:val="00660D40"/>
    <w:rsid w:val="00665040"/>
    <w:rsid w:val="00665448"/>
    <w:rsid w:val="0066695A"/>
    <w:rsid w:val="00670A82"/>
    <w:rsid w:val="00670FA2"/>
    <w:rsid w:val="00671B08"/>
    <w:rsid w:val="00673364"/>
    <w:rsid w:val="00673F86"/>
    <w:rsid w:val="00676DF8"/>
    <w:rsid w:val="006807CC"/>
    <w:rsid w:val="006824C1"/>
    <w:rsid w:val="00682DEE"/>
    <w:rsid w:val="006849AF"/>
    <w:rsid w:val="006852EC"/>
    <w:rsid w:val="006878AF"/>
    <w:rsid w:val="006916BF"/>
    <w:rsid w:val="00691731"/>
    <w:rsid w:val="006922E8"/>
    <w:rsid w:val="0069505D"/>
    <w:rsid w:val="006967A4"/>
    <w:rsid w:val="006967B2"/>
    <w:rsid w:val="006A08B2"/>
    <w:rsid w:val="006A2A33"/>
    <w:rsid w:val="006A64F5"/>
    <w:rsid w:val="006A7080"/>
    <w:rsid w:val="006A774E"/>
    <w:rsid w:val="006B13A0"/>
    <w:rsid w:val="006B24C2"/>
    <w:rsid w:val="006B2FF9"/>
    <w:rsid w:val="006B3492"/>
    <w:rsid w:val="006B4C3F"/>
    <w:rsid w:val="006B66A8"/>
    <w:rsid w:val="006B6A49"/>
    <w:rsid w:val="006B6AFA"/>
    <w:rsid w:val="006B7A79"/>
    <w:rsid w:val="006C2B73"/>
    <w:rsid w:val="006C3DCE"/>
    <w:rsid w:val="006C4ACC"/>
    <w:rsid w:val="006C558F"/>
    <w:rsid w:val="006C5DC9"/>
    <w:rsid w:val="006C7613"/>
    <w:rsid w:val="006C77F6"/>
    <w:rsid w:val="006D1BBF"/>
    <w:rsid w:val="006D4E5D"/>
    <w:rsid w:val="006D5C70"/>
    <w:rsid w:val="006D7BF1"/>
    <w:rsid w:val="006E14BC"/>
    <w:rsid w:val="006E1C47"/>
    <w:rsid w:val="006E1F75"/>
    <w:rsid w:val="006E2324"/>
    <w:rsid w:val="006E362D"/>
    <w:rsid w:val="006E3CCB"/>
    <w:rsid w:val="006E440D"/>
    <w:rsid w:val="006E486C"/>
    <w:rsid w:val="006E546D"/>
    <w:rsid w:val="006F3C56"/>
    <w:rsid w:val="00700459"/>
    <w:rsid w:val="00700F20"/>
    <w:rsid w:val="007043C8"/>
    <w:rsid w:val="00705991"/>
    <w:rsid w:val="00716C7F"/>
    <w:rsid w:val="007222D6"/>
    <w:rsid w:val="00722C24"/>
    <w:rsid w:val="00727800"/>
    <w:rsid w:val="00727B06"/>
    <w:rsid w:val="0073022B"/>
    <w:rsid w:val="00731810"/>
    <w:rsid w:val="00731C98"/>
    <w:rsid w:val="00732CDB"/>
    <w:rsid w:val="00740914"/>
    <w:rsid w:val="007415AC"/>
    <w:rsid w:val="00746ED3"/>
    <w:rsid w:val="00752538"/>
    <w:rsid w:val="00752DC5"/>
    <w:rsid w:val="007534AB"/>
    <w:rsid w:val="00755D01"/>
    <w:rsid w:val="00756D64"/>
    <w:rsid w:val="00760897"/>
    <w:rsid w:val="007614CB"/>
    <w:rsid w:val="00762032"/>
    <w:rsid w:val="00762467"/>
    <w:rsid w:val="00762858"/>
    <w:rsid w:val="00764296"/>
    <w:rsid w:val="007655A8"/>
    <w:rsid w:val="007655D8"/>
    <w:rsid w:val="007659F0"/>
    <w:rsid w:val="00767B27"/>
    <w:rsid w:val="0077183D"/>
    <w:rsid w:val="00772724"/>
    <w:rsid w:val="0077309C"/>
    <w:rsid w:val="00773824"/>
    <w:rsid w:val="00773998"/>
    <w:rsid w:val="00774281"/>
    <w:rsid w:val="00775098"/>
    <w:rsid w:val="007759C6"/>
    <w:rsid w:val="007771F8"/>
    <w:rsid w:val="00777B9A"/>
    <w:rsid w:val="007826B9"/>
    <w:rsid w:val="00782E90"/>
    <w:rsid w:val="00783C5B"/>
    <w:rsid w:val="00786877"/>
    <w:rsid w:val="00786A0D"/>
    <w:rsid w:val="007947B1"/>
    <w:rsid w:val="00795942"/>
    <w:rsid w:val="007971A7"/>
    <w:rsid w:val="007A1B81"/>
    <w:rsid w:val="007A296B"/>
    <w:rsid w:val="007A3391"/>
    <w:rsid w:val="007A6051"/>
    <w:rsid w:val="007B1D9A"/>
    <w:rsid w:val="007B26B1"/>
    <w:rsid w:val="007B4E91"/>
    <w:rsid w:val="007B4E98"/>
    <w:rsid w:val="007B5101"/>
    <w:rsid w:val="007B626C"/>
    <w:rsid w:val="007B7A2B"/>
    <w:rsid w:val="007C2567"/>
    <w:rsid w:val="007C2C5C"/>
    <w:rsid w:val="007C33A4"/>
    <w:rsid w:val="007C43A4"/>
    <w:rsid w:val="007C4506"/>
    <w:rsid w:val="007C4F3E"/>
    <w:rsid w:val="007C61D5"/>
    <w:rsid w:val="007C7B16"/>
    <w:rsid w:val="007D025C"/>
    <w:rsid w:val="007D2CD1"/>
    <w:rsid w:val="007D3388"/>
    <w:rsid w:val="007D4C55"/>
    <w:rsid w:val="007D5845"/>
    <w:rsid w:val="007E14AD"/>
    <w:rsid w:val="007E1B10"/>
    <w:rsid w:val="007E2B34"/>
    <w:rsid w:val="007E70B4"/>
    <w:rsid w:val="007F07D5"/>
    <w:rsid w:val="007F3D30"/>
    <w:rsid w:val="007F6201"/>
    <w:rsid w:val="00800C62"/>
    <w:rsid w:val="00800E0E"/>
    <w:rsid w:val="00801B94"/>
    <w:rsid w:val="0080380E"/>
    <w:rsid w:val="00804941"/>
    <w:rsid w:val="008049FB"/>
    <w:rsid w:val="0080748E"/>
    <w:rsid w:val="00812AFE"/>
    <w:rsid w:val="008136D7"/>
    <w:rsid w:val="008158BB"/>
    <w:rsid w:val="0082356A"/>
    <w:rsid w:val="0082596E"/>
    <w:rsid w:val="00825D79"/>
    <w:rsid w:val="00825F3F"/>
    <w:rsid w:val="00826569"/>
    <w:rsid w:val="008271AA"/>
    <w:rsid w:val="0082726A"/>
    <w:rsid w:val="0083103B"/>
    <w:rsid w:val="008312B2"/>
    <w:rsid w:val="00833169"/>
    <w:rsid w:val="008336B1"/>
    <w:rsid w:val="00836E02"/>
    <w:rsid w:val="00837E2D"/>
    <w:rsid w:val="00841586"/>
    <w:rsid w:val="00841B4C"/>
    <w:rsid w:val="0084413F"/>
    <w:rsid w:val="0084493A"/>
    <w:rsid w:val="008471A9"/>
    <w:rsid w:val="0085017F"/>
    <w:rsid w:val="00851BF2"/>
    <w:rsid w:val="00852ADE"/>
    <w:rsid w:val="00854DE2"/>
    <w:rsid w:val="0085543A"/>
    <w:rsid w:val="00856187"/>
    <w:rsid w:val="008567D2"/>
    <w:rsid w:val="00863B4B"/>
    <w:rsid w:val="0086690E"/>
    <w:rsid w:val="00866FB0"/>
    <w:rsid w:val="00870633"/>
    <w:rsid w:val="00871AD1"/>
    <w:rsid w:val="00874A24"/>
    <w:rsid w:val="0087509B"/>
    <w:rsid w:val="00877D3B"/>
    <w:rsid w:val="0088020D"/>
    <w:rsid w:val="00880569"/>
    <w:rsid w:val="008809F9"/>
    <w:rsid w:val="00882A90"/>
    <w:rsid w:val="00882F86"/>
    <w:rsid w:val="00884692"/>
    <w:rsid w:val="008858AD"/>
    <w:rsid w:val="00892CC4"/>
    <w:rsid w:val="008947ED"/>
    <w:rsid w:val="0089514B"/>
    <w:rsid w:val="008958F1"/>
    <w:rsid w:val="00896386"/>
    <w:rsid w:val="00896984"/>
    <w:rsid w:val="008976D5"/>
    <w:rsid w:val="008A0D54"/>
    <w:rsid w:val="008A4E7C"/>
    <w:rsid w:val="008A5D14"/>
    <w:rsid w:val="008A75D5"/>
    <w:rsid w:val="008B1267"/>
    <w:rsid w:val="008B3A18"/>
    <w:rsid w:val="008B4A13"/>
    <w:rsid w:val="008B534C"/>
    <w:rsid w:val="008B6E43"/>
    <w:rsid w:val="008B7199"/>
    <w:rsid w:val="008B7A22"/>
    <w:rsid w:val="008C1599"/>
    <w:rsid w:val="008C65D5"/>
    <w:rsid w:val="008C7196"/>
    <w:rsid w:val="008D0F72"/>
    <w:rsid w:val="008D2DB0"/>
    <w:rsid w:val="008D3B46"/>
    <w:rsid w:val="008D4259"/>
    <w:rsid w:val="008D44F9"/>
    <w:rsid w:val="008D457A"/>
    <w:rsid w:val="008D5792"/>
    <w:rsid w:val="008D5911"/>
    <w:rsid w:val="008D6133"/>
    <w:rsid w:val="008D6E05"/>
    <w:rsid w:val="008D761D"/>
    <w:rsid w:val="008E1156"/>
    <w:rsid w:val="008E3DD1"/>
    <w:rsid w:val="008E69CE"/>
    <w:rsid w:val="008E6FF8"/>
    <w:rsid w:val="008E7552"/>
    <w:rsid w:val="008F09C3"/>
    <w:rsid w:val="008F217F"/>
    <w:rsid w:val="008F522A"/>
    <w:rsid w:val="008F55A7"/>
    <w:rsid w:val="008F5CB0"/>
    <w:rsid w:val="008F7322"/>
    <w:rsid w:val="00901C90"/>
    <w:rsid w:val="00910706"/>
    <w:rsid w:val="009111B1"/>
    <w:rsid w:val="00912BCE"/>
    <w:rsid w:val="009132F6"/>
    <w:rsid w:val="009145D9"/>
    <w:rsid w:val="00915BA4"/>
    <w:rsid w:val="0091619B"/>
    <w:rsid w:val="00916941"/>
    <w:rsid w:val="0091794A"/>
    <w:rsid w:val="00920913"/>
    <w:rsid w:val="009242FC"/>
    <w:rsid w:val="00926122"/>
    <w:rsid w:val="00926A4B"/>
    <w:rsid w:val="00931C20"/>
    <w:rsid w:val="009332E4"/>
    <w:rsid w:val="009373D1"/>
    <w:rsid w:val="00942E3E"/>
    <w:rsid w:val="00945CA9"/>
    <w:rsid w:val="009464B5"/>
    <w:rsid w:val="00951BB3"/>
    <w:rsid w:val="0095201A"/>
    <w:rsid w:val="0095376D"/>
    <w:rsid w:val="00953DAC"/>
    <w:rsid w:val="00954CC8"/>
    <w:rsid w:val="00955E1B"/>
    <w:rsid w:val="00956C86"/>
    <w:rsid w:val="0096027B"/>
    <w:rsid w:val="00960B8A"/>
    <w:rsid w:val="00960DC7"/>
    <w:rsid w:val="00965539"/>
    <w:rsid w:val="00965D22"/>
    <w:rsid w:val="00974C8B"/>
    <w:rsid w:val="009772BD"/>
    <w:rsid w:val="009803B9"/>
    <w:rsid w:val="0098060A"/>
    <w:rsid w:val="00981860"/>
    <w:rsid w:val="00982BA4"/>
    <w:rsid w:val="009847E8"/>
    <w:rsid w:val="009848F6"/>
    <w:rsid w:val="00985192"/>
    <w:rsid w:val="009864F2"/>
    <w:rsid w:val="0098740E"/>
    <w:rsid w:val="00991E94"/>
    <w:rsid w:val="00991EBC"/>
    <w:rsid w:val="009920CD"/>
    <w:rsid w:val="009A0870"/>
    <w:rsid w:val="009A20B6"/>
    <w:rsid w:val="009A298D"/>
    <w:rsid w:val="009A4005"/>
    <w:rsid w:val="009A4329"/>
    <w:rsid w:val="009A5079"/>
    <w:rsid w:val="009A5813"/>
    <w:rsid w:val="009A6EFF"/>
    <w:rsid w:val="009B0978"/>
    <w:rsid w:val="009B1A93"/>
    <w:rsid w:val="009B3F76"/>
    <w:rsid w:val="009B4A10"/>
    <w:rsid w:val="009B5CBF"/>
    <w:rsid w:val="009C0790"/>
    <w:rsid w:val="009C5DC5"/>
    <w:rsid w:val="009D5541"/>
    <w:rsid w:val="009E2CBB"/>
    <w:rsid w:val="009E2D9E"/>
    <w:rsid w:val="009E5C48"/>
    <w:rsid w:val="009F3338"/>
    <w:rsid w:val="00A007DC"/>
    <w:rsid w:val="00A00D62"/>
    <w:rsid w:val="00A0199E"/>
    <w:rsid w:val="00A029FD"/>
    <w:rsid w:val="00A062C7"/>
    <w:rsid w:val="00A06AF2"/>
    <w:rsid w:val="00A070A8"/>
    <w:rsid w:val="00A1187E"/>
    <w:rsid w:val="00A140B3"/>
    <w:rsid w:val="00A14633"/>
    <w:rsid w:val="00A152F3"/>
    <w:rsid w:val="00A24778"/>
    <w:rsid w:val="00A25945"/>
    <w:rsid w:val="00A3422A"/>
    <w:rsid w:val="00A35AAC"/>
    <w:rsid w:val="00A36433"/>
    <w:rsid w:val="00A41656"/>
    <w:rsid w:val="00A43A53"/>
    <w:rsid w:val="00A44374"/>
    <w:rsid w:val="00A452E7"/>
    <w:rsid w:val="00A51817"/>
    <w:rsid w:val="00A63D28"/>
    <w:rsid w:val="00A65E9E"/>
    <w:rsid w:val="00A705D1"/>
    <w:rsid w:val="00A730DF"/>
    <w:rsid w:val="00A755A1"/>
    <w:rsid w:val="00A84AC1"/>
    <w:rsid w:val="00A85686"/>
    <w:rsid w:val="00A86E73"/>
    <w:rsid w:val="00A87534"/>
    <w:rsid w:val="00A913A3"/>
    <w:rsid w:val="00A92334"/>
    <w:rsid w:val="00A926D1"/>
    <w:rsid w:val="00A93FD0"/>
    <w:rsid w:val="00A95A80"/>
    <w:rsid w:val="00AA31CB"/>
    <w:rsid w:val="00AA39A4"/>
    <w:rsid w:val="00AA5A7F"/>
    <w:rsid w:val="00AA6B85"/>
    <w:rsid w:val="00AA6E38"/>
    <w:rsid w:val="00AA739B"/>
    <w:rsid w:val="00AB1465"/>
    <w:rsid w:val="00AB380F"/>
    <w:rsid w:val="00AB407B"/>
    <w:rsid w:val="00AB6D07"/>
    <w:rsid w:val="00AC162B"/>
    <w:rsid w:val="00AC59BD"/>
    <w:rsid w:val="00AC7C37"/>
    <w:rsid w:val="00AD1688"/>
    <w:rsid w:val="00AD1B2A"/>
    <w:rsid w:val="00AD4A5C"/>
    <w:rsid w:val="00AD53F7"/>
    <w:rsid w:val="00AD567D"/>
    <w:rsid w:val="00AD6050"/>
    <w:rsid w:val="00AD7813"/>
    <w:rsid w:val="00AD7EB6"/>
    <w:rsid w:val="00AE157E"/>
    <w:rsid w:val="00AE304B"/>
    <w:rsid w:val="00AE49B9"/>
    <w:rsid w:val="00AE4A8C"/>
    <w:rsid w:val="00AE5327"/>
    <w:rsid w:val="00AF21F1"/>
    <w:rsid w:val="00AF5712"/>
    <w:rsid w:val="00AF5A44"/>
    <w:rsid w:val="00B0452C"/>
    <w:rsid w:val="00B04CEC"/>
    <w:rsid w:val="00B05586"/>
    <w:rsid w:val="00B06C3E"/>
    <w:rsid w:val="00B07A3B"/>
    <w:rsid w:val="00B10480"/>
    <w:rsid w:val="00B10E0F"/>
    <w:rsid w:val="00B1112F"/>
    <w:rsid w:val="00B111AB"/>
    <w:rsid w:val="00B1151B"/>
    <w:rsid w:val="00B12150"/>
    <w:rsid w:val="00B1291F"/>
    <w:rsid w:val="00B15946"/>
    <w:rsid w:val="00B17703"/>
    <w:rsid w:val="00B2106A"/>
    <w:rsid w:val="00B21076"/>
    <w:rsid w:val="00B22AB4"/>
    <w:rsid w:val="00B23F71"/>
    <w:rsid w:val="00B2453C"/>
    <w:rsid w:val="00B31187"/>
    <w:rsid w:val="00B35ACF"/>
    <w:rsid w:val="00B35CD6"/>
    <w:rsid w:val="00B40079"/>
    <w:rsid w:val="00B415C1"/>
    <w:rsid w:val="00B43188"/>
    <w:rsid w:val="00B43E5B"/>
    <w:rsid w:val="00B44CC4"/>
    <w:rsid w:val="00B46F3F"/>
    <w:rsid w:val="00B505B7"/>
    <w:rsid w:val="00B54024"/>
    <w:rsid w:val="00B6531B"/>
    <w:rsid w:val="00B66B10"/>
    <w:rsid w:val="00B67169"/>
    <w:rsid w:val="00B70F30"/>
    <w:rsid w:val="00B72523"/>
    <w:rsid w:val="00B73A52"/>
    <w:rsid w:val="00B76D53"/>
    <w:rsid w:val="00B81BFA"/>
    <w:rsid w:val="00B83954"/>
    <w:rsid w:val="00B85274"/>
    <w:rsid w:val="00B929C2"/>
    <w:rsid w:val="00B933F1"/>
    <w:rsid w:val="00B938FA"/>
    <w:rsid w:val="00B94348"/>
    <w:rsid w:val="00B947DF"/>
    <w:rsid w:val="00B9493E"/>
    <w:rsid w:val="00B94AD0"/>
    <w:rsid w:val="00B94B84"/>
    <w:rsid w:val="00B95229"/>
    <w:rsid w:val="00BA0D64"/>
    <w:rsid w:val="00BA1246"/>
    <w:rsid w:val="00BA2280"/>
    <w:rsid w:val="00BA69B1"/>
    <w:rsid w:val="00BA72EA"/>
    <w:rsid w:val="00BA7F5C"/>
    <w:rsid w:val="00BB08ED"/>
    <w:rsid w:val="00BB08F3"/>
    <w:rsid w:val="00BB0A76"/>
    <w:rsid w:val="00BB1CE3"/>
    <w:rsid w:val="00BB3436"/>
    <w:rsid w:val="00BB589E"/>
    <w:rsid w:val="00BB7270"/>
    <w:rsid w:val="00BB73E2"/>
    <w:rsid w:val="00BC1399"/>
    <w:rsid w:val="00BC2854"/>
    <w:rsid w:val="00BD4A0B"/>
    <w:rsid w:val="00BD5125"/>
    <w:rsid w:val="00BD5E94"/>
    <w:rsid w:val="00BD74F6"/>
    <w:rsid w:val="00BE09C0"/>
    <w:rsid w:val="00BE1029"/>
    <w:rsid w:val="00BE1035"/>
    <w:rsid w:val="00BE4C81"/>
    <w:rsid w:val="00BE4FB2"/>
    <w:rsid w:val="00BE5866"/>
    <w:rsid w:val="00BE5CCE"/>
    <w:rsid w:val="00BF0C4C"/>
    <w:rsid w:val="00BF0C56"/>
    <w:rsid w:val="00BF24AD"/>
    <w:rsid w:val="00BF2B65"/>
    <w:rsid w:val="00BF2DF5"/>
    <w:rsid w:val="00BF40CD"/>
    <w:rsid w:val="00BF4B50"/>
    <w:rsid w:val="00C02534"/>
    <w:rsid w:val="00C05F73"/>
    <w:rsid w:val="00C05FFC"/>
    <w:rsid w:val="00C06D0D"/>
    <w:rsid w:val="00C11B95"/>
    <w:rsid w:val="00C125C1"/>
    <w:rsid w:val="00C145C7"/>
    <w:rsid w:val="00C14E06"/>
    <w:rsid w:val="00C15B29"/>
    <w:rsid w:val="00C16267"/>
    <w:rsid w:val="00C17D63"/>
    <w:rsid w:val="00C20A5F"/>
    <w:rsid w:val="00C20AA9"/>
    <w:rsid w:val="00C20B58"/>
    <w:rsid w:val="00C24B38"/>
    <w:rsid w:val="00C276D4"/>
    <w:rsid w:val="00C27C39"/>
    <w:rsid w:val="00C323BA"/>
    <w:rsid w:val="00C33A2A"/>
    <w:rsid w:val="00C376C8"/>
    <w:rsid w:val="00C37BBE"/>
    <w:rsid w:val="00C37D53"/>
    <w:rsid w:val="00C42401"/>
    <w:rsid w:val="00C42D84"/>
    <w:rsid w:val="00C43581"/>
    <w:rsid w:val="00C439B0"/>
    <w:rsid w:val="00C44113"/>
    <w:rsid w:val="00C45ED3"/>
    <w:rsid w:val="00C50CC2"/>
    <w:rsid w:val="00C52375"/>
    <w:rsid w:val="00C53776"/>
    <w:rsid w:val="00C556CD"/>
    <w:rsid w:val="00C56010"/>
    <w:rsid w:val="00C657A6"/>
    <w:rsid w:val="00C65DF5"/>
    <w:rsid w:val="00C66CB6"/>
    <w:rsid w:val="00C70BC6"/>
    <w:rsid w:val="00C73A8A"/>
    <w:rsid w:val="00C7455B"/>
    <w:rsid w:val="00C767D0"/>
    <w:rsid w:val="00C812E4"/>
    <w:rsid w:val="00C8511A"/>
    <w:rsid w:val="00C85B76"/>
    <w:rsid w:val="00C86F03"/>
    <w:rsid w:val="00C90C6C"/>
    <w:rsid w:val="00C927A3"/>
    <w:rsid w:val="00C946DC"/>
    <w:rsid w:val="00C9512C"/>
    <w:rsid w:val="00C97679"/>
    <w:rsid w:val="00CA0811"/>
    <w:rsid w:val="00CA0B1F"/>
    <w:rsid w:val="00CA10AD"/>
    <w:rsid w:val="00CA1481"/>
    <w:rsid w:val="00CA2802"/>
    <w:rsid w:val="00CA3F6C"/>
    <w:rsid w:val="00CA50BE"/>
    <w:rsid w:val="00CA7819"/>
    <w:rsid w:val="00CB11DF"/>
    <w:rsid w:val="00CB1ECB"/>
    <w:rsid w:val="00CB2BBF"/>
    <w:rsid w:val="00CB663B"/>
    <w:rsid w:val="00CC0F31"/>
    <w:rsid w:val="00CC2512"/>
    <w:rsid w:val="00CC28C9"/>
    <w:rsid w:val="00CC4AB5"/>
    <w:rsid w:val="00CD2BBD"/>
    <w:rsid w:val="00CD32A9"/>
    <w:rsid w:val="00CD3AA2"/>
    <w:rsid w:val="00CD4DCF"/>
    <w:rsid w:val="00CD5684"/>
    <w:rsid w:val="00CD7205"/>
    <w:rsid w:val="00CE11F0"/>
    <w:rsid w:val="00CE424C"/>
    <w:rsid w:val="00CE5373"/>
    <w:rsid w:val="00CE7007"/>
    <w:rsid w:val="00CF0A80"/>
    <w:rsid w:val="00CF2F2B"/>
    <w:rsid w:val="00CF3835"/>
    <w:rsid w:val="00CF3C16"/>
    <w:rsid w:val="00CF4711"/>
    <w:rsid w:val="00D0058B"/>
    <w:rsid w:val="00D02C74"/>
    <w:rsid w:val="00D0576F"/>
    <w:rsid w:val="00D1182A"/>
    <w:rsid w:val="00D1583E"/>
    <w:rsid w:val="00D1786A"/>
    <w:rsid w:val="00D20EE7"/>
    <w:rsid w:val="00D2112C"/>
    <w:rsid w:val="00D21969"/>
    <w:rsid w:val="00D24171"/>
    <w:rsid w:val="00D26029"/>
    <w:rsid w:val="00D275FE"/>
    <w:rsid w:val="00D32F6E"/>
    <w:rsid w:val="00D346D3"/>
    <w:rsid w:val="00D3548C"/>
    <w:rsid w:val="00D40996"/>
    <w:rsid w:val="00D41DF0"/>
    <w:rsid w:val="00D42CDA"/>
    <w:rsid w:val="00D4415B"/>
    <w:rsid w:val="00D447FF"/>
    <w:rsid w:val="00D477F0"/>
    <w:rsid w:val="00D524C2"/>
    <w:rsid w:val="00D53128"/>
    <w:rsid w:val="00D53996"/>
    <w:rsid w:val="00D539C7"/>
    <w:rsid w:val="00D5697E"/>
    <w:rsid w:val="00D62405"/>
    <w:rsid w:val="00D641B7"/>
    <w:rsid w:val="00D6504B"/>
    <w:rsid w:val="00D66401"/>
    <w:rsid w:val="00D665D6"/>
    <w:rsid w:val="00D679B1"/>
    <w:rsid w:val="00D67BC8"/>
    <w:rsid w:val="00D67EF4"/>
    <w:rsid w:val="00D707B4"/>
    <w:rsid w:val="00D70C37"/>
    <w:rsid w:val="00D835D9"/>
    <w:rsid w:val="00D84428"/>
    <w:rsid w:val="00D85418"/>
    <w:rsid w:val="00D85B04"/>
    <w:rsid w:val="00D85E92"/>
    <w:rsid w:val="00D86A30"/>
    <w:rsid w:val="00D86DB6"/>
    <w:rsid w:val="00D928C9"/>
    <w:rsid w:val="00D93924"/>
    <w:rsid w:val="00D9569A"/>
    <w:rsid w:val="00D95C18"/>
    <w:rsid w:val="00D970CF"/>
    <w:rsid w:val="00D977D8"/>
    <w:rsid w:val="00DA1CF6"/>
    <w:rsid w:val="00DA2821"/>
    <w:rsid w:val="00DA2B4A"/>
    <w:rsid w:val="00DA39D2"/>
    <w:rsid w:val="00DA4892"/>
    <w:rsid w:val="00DA712D"/>
    <w:rsid w:val="00DA7E0D"/>
    <w:rsid w:val="00DB0D88"/>
    <w:rsid w:val="00DB3892"/>
    <w:rsid w:val="00DB4A62"/>
    <w:rsid w:val="00DB6732"/>
    <w:rsid w:val="00DC03CD"/>
    <w:rsid w:val="00DC25FA"/>
    <w:rsid w:val="00DC2B67"/>
    <w:rsid w:val="00DC48D9"/>
    <w:rsid w:val="00DC6A40"/>
    <w:rsid w:val="00DC7DCA"/>
    <w:rsid w:val="00DD032B"/>
    <w:rsid w:val="00DD26A6"/>
    <w:rsid w:val="00DD5787"/>
    <w:rsid w:val="00DD6E34"/>
    <w:rsid w:val="00DE043C"/>
    <w:rsid w:val="00DE1177"/>
    <w:rsid w:val="00DE18CC"/>
    <w:rsid w:val="00DE2DB9"/>
    <w:rsid w:val="00DE49CA"/>
    <w:rsid w:val="00DE61F5"/>
    <w:rsid w:val="00DE6D80"/>
    <w:rsid w:val="00DF0D30"/>
    <w:rsid w:val="00DF3DDD"/>
    <w:rsid w:val="00DF4146"/>
    <w:rsid w:val="00DF7B97"/>
    <w:rsid w:val="00E0054F"/>
    <w:rsid w:val="00E00E56"/>
    <w:rsid w:val="00E01774"/>
    <w:rsid w:val="00E041C6"/>
    <w:rsid w:val="00E053D5"/>
    <w:rsid w:val="00E05C03"/>
    <w:rsid w:val="00E07976"/>
    <w:rsid w:val="00E107EB"/>
    <w:rsid w:val="00E123E0"/>
    <w:rsid w:val="00E13651"/>
    <w:rsid w:val="00E157CA"/>
    <w:rsid w:val="00E15E9E"/>
    <w:rsid w:val="00E20260"/>
    <w:rsid w:val="00E2077D"/>
    <w:rsid w:val="00E20C2F"/>
    <w:rsid w:val="00E21D52"/>
    <w:rsid w:val="00E26825"/>
    <w:rsid w:val="00E30700"/>
    <w:rsid w:val="00E3164D"/>
    <w:rsid w:val="00E3174B"/>
    <w:rsid w:val="00E32F1A"/>
    <w:rsid w:val="00E349BD"/>
    <w:rsid w:val="00E35EBF"/>
    <w:rsid w:val="00E37D05"/>
    <w:rsid w:val="00E40501"/>
    <w:rsid w:val="00E40973"/>
    <w:rsid w:val="00E435FD"/>
    <w:rsid w:val="00E43B40"/>
    <w:rsid w:val="00E43DE0"/>
    <w:rsid w:val="00E44BE4"/>
    <w:rsid w:val="00E5272A"/>
    <w:rsid w:val="00E527F4"/>
    <w:rsid w:val="00E53A1A"/>
    <w:rsid w:val="00E5535F"/>
    <w:rsid w:val="00E55365"/>
    <w:rsid w:val="00E56D61"/>
    <w:rsid w:val="00E6469D"/>
    <w:rsid w:val="00E64918"/>
    <w:rsid w:val="00E6500F"/>
    <w:rsid w:val="00E66499"/>
    <w:rsid w:val="00E670B3"/>
    <w:rsid w:val="00E670CA"/>
    <w:rsid w:val="00E73880"/>
    <w:rsid w:val="00E765AB"/>
    <w:rsid w:val="00E80965"/>
    <w:rsid w:val="00E80A61"/>
    <w:rsid w:val="00E8134A"/>
    <w:rsid w:val="00E813DD"/>
    <w:rsid w:val="00E93C16"/>
    <w:rsid w:val="00E95809"/>
    <w:rsid w:val="00E97B50"/>
    <w:rsid w:val="00EA120D"/>
    <w:rsid w:val="00EA29A7"/>
    <w:rsid w:val="00EA4A9B"/>
    <w:rsid w:val="00EA72AD"/>
    <w:rsid w:val="00EA7618"/>
    <w:rsid w:val="00EB0D91"/>
    <w:rsid w:val="00EB16F1"/>
    <w:rsid w:val="00EB23AB"/>
    <w:rsid w:val="00EB38B1"/>
    <w:rsid w:val="00EC0B7D"/>
    <w:rsid w:val="00EC3DC2"/>
    <w:rsid w:val="00ED07B3"/>
    <w:rsid w:val="00ED4A43"/>
    <w:rsid w:val="00ED6C3C"/>
    <w:rsid w:val="00EE3475"/>
    <w:rsid w:val="00EE3515"/>
    <w:rsid w:val="00EE4B62"/>
    <w:rsid w:val="00EE4DD3"/>
    <w:rsid w:val="00EE5130"/>
    <w:rsid w:val="00EE5C46"/>
    <w:rsid w:val="00EF1097"/>
    <w:rsid w:val="00EF1258"/>
    <w:rsid w:val="00EF167B"/>
    <w:rsid w:val="00EF4C86"/>
    <w:rsid w:val="00EF4E8D"/>
    <w:rsid w:val="00F00A2C"/>
    <w:rsid w:val="00F00A69"/>
    <w:rsid w:val="00F03669"/>
    <w:rsid w:val="00F05693"/>
    <w:rsid w:val="00F05C17"/>
    <w:rsid w:val="00F07BDE"/>
    <w:rsid w:val="00F105EA"/>
    <w:rsid w:val="00F106E9"/>
    <w:rsid w:val="00F12148"/>
    <w:rsid w:val="00F131E6"/>
    <w:rsid w:val="00F20112"/>
    <w:rsid w:val="00F202C7"/>
    <w:rsid w:val="00F21C13"/>
    <w:rsid w:val="00F23FEF"/>
    <w:rsid w:val="00F24437"/>
    <w:rsid w:val="00F27165"/>
    <w:rsid w:val="00F27C5B"/>
    <w:rsid w:val="00F32CBB"/>
    <w:rsid w:val="00F32E58"/>
    <w:rsid w:val="00F3665A"/>
    <w:rsid w:val="00F36ECC"/>
    <w:rsid w:val="00F3712C"/>
    <w:rsid w:val="00F4147E"/>
    <w:rsid w:val="00F4266B"/>
    <w:rsid w:val="00F432F8"/>
    <w:rsid w:val="00F4485B"/>
    <w:rsid w:val="00F448A5"/>
    <w:rsid w:val="00F459A0"/>
    <w:rsid w:val="00F45D6B"/>
    <w:rsid w:val="00F45F6C"/>
    <w:rsid w:val="00F45FB4"/>
    <w:rsid w:val="00F46051"/>
    <w:rsid w:val="00F46F2E"/>
    <w:rsid w:val="00F47FB2"/>
    <w:rsid w:val="00F50AEA"/>
    <w:rsid w:val="00F530FA"/>
    <w:rsid w:val="00F569B5"/>
    <w:rsid w:val="00F57643"/>
    <w:rsid w:val="00F63B24"/>
    <w:rsid w:val="00F66DC5"/>
    <w:rsid w:val="00F72323"/>
    <w:rsid w:val="00F72D90"/>
    <w:rsid w:val="00F73472"/>
    <w:rsid w:val="00F73E0C"/>
    <w:rsid w:val="00F7561B"/>
    <w:rsid w:val="00F7721F"/>
    <w:rsid w:val="00F77366"/>
    <w:rsid w:val="00F804D7"/>
    <w:rsid w:val="00F812D9"/>
    <w:rsid w:val="00F82B49"/>
    <w:rsid w:val="00F85773"/>
    <w:rsid w:val="00F86210"/>
    <w:rsid w:val="00F8750A"/>
    <w:rsid w:val="00F875CB"/>
    <w:rsid w:val="00F9247A"/>
    <w:rsid w:val="00F92531"/>
    <w:rsid w:val="00F95005"/>
    <w:rsid w:val="00F9530B"/>
    <w:rsid w:val="00F95AA9"/>
    <w:rsid w:val="00F97846"/>
    <w:rsid w:val="00FA3C5D"/>
    <w:rsid w:val="00FA6526"/>
    <w:rsid w:val="00FA666B"/>
    <w:rsid w:val="00FB0227"/>
    <w:rsid w:val="00FB0CBB"/>
    <w:rsid w:val="00FB198B"/>
    <w:rsid w:val="00FB2A12"/>
    <w:rsid w:val="00FB2AA2"/>
    <w:rsid w:val="00FB2FF6"/>
    <w:rsid w:val="00FB785A"/>
    <w:rsid w:val="00FC3D55"/>
    <w:rsid w:val="00FC3DB7"/>
    <w:rsid w:val="00FD0431"/>
    <w:rsid w:val="00FD0874"/>
    <w:rsid w:val="00FD0911"/>
    <w:rsid w:val="00FD0FCB"/>
    <w:rsid w:val="00FD17B1"/>
    <w:rsid w:val="00FD198C"/>
    <w:rsid w:val="00FD29E4"/>
    <w:rsid w:val="00FD2BC8"/>
    <w:rsid w:val="00FD35B5"/>
    <w:rsid w:val="00FD7C02"/>
    <w:rsid w:val="00FE01F2"/>
    <w:rsid w:val="00FE1641"/>
    <w:rsid w:val="00FE37C3"/>
    <w:rsid w:val="00FE4CE1"/>
    <w:rsid w:val="00FE5771"/>
    <w:rsid w:val="00FF0658"/>
    <w:rsid w:val="00FF5070"/>
    <w:rsid w:val="00FF61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76021"/>
  <w15:docId w15:val="{161F5299-E7D1-449F-A00D-10343F4F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6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16BF"/>
  </w:style>
  <w:style w:type="character" w:styleId="Hyperlink">
    <w:name w:val="Hyperlink"/>
    <w:basedOn w:val="DefaultParagraphFont"/>
    <w:uiPriority w:val="99"/>
    <w:unhideWhenUsed/>
    <w:rsid w:val="00BE1029"/>
    <w:rPr>
      <w:color w:val="0000FF" w:themeColor="hyperlink"/>
      <w:u w:val="single"/>
    </w:rPr>
  </w:style>
  <w:style w:type="paragraph" w:styleId="Header">
    <w:name w:val="header"/>
    <w:basedOn w:val="Normal"/>
    <w:link w:val="HeaderChar"/>
    <w:uiPriority w:val="99"/>
    <w:unhideWhenUsed/>
    <w:rsid w:val="0017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7B6C"/>
  </w:style>
  <w:style w:type="paragraph" w:styleId="ListParagraph">
    <w:name w:val="List Paragraph"/>
    <w:basedOn w:val="Normal"/>
    <w:uiPriority w:val="34"/>
    <w:qFormat/>
    <w:rsid w:val="00B9493E"/>
    <w:pPr>
      <w:spacing w:after="160" w:line="259" w:lineRule="auto"/>
      <w:ind w:left="720"/>
      <w:contextualSpacing/>
    </w:pPr>
  </w:style>
  <w:style w:type="paragraph" w:styleId="BalloonText">
    <w:name w:val="Balloon Text"/>
    <w:basedOn w:val="Normal"/>
    <w:link w:val="BalloonTextChar"/>
    <w:uiPriority w:val="99"/>
    <w:semiHidden/>
    <w:unhideWhenUsed/>
    <w:rsid w:val="00276B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76B53"/>
    <w:rPr>
      <w:rFonts w:ascii="Tahoma" w:hAnsi="Tahoma" w:cs="Tahoma"/>
      <w:sz w:val="18"/>
      <w:szCs w:val="18"/>
    </w:rPr>
  </w:style>
  <w:style w:type="character" w:customStyle="1" w:styleId="groupname">
    <w:name w:val="groupname"/>
    <w:basedOn w:val="DefaultParagraphFont"/>
    <w:rsid w:val="00041ED6"/>
  </w:style>
  <w:style w:type="character" w:customStyle="1" w:styleId="pubyear">
    <w:name w:val="pubyear"/>
    <w:basedOn w:val="DefaultParagraphFont"/>
    <w:rsid w:val="00041ED6"/>
  </w:style>
  <w:style w:type="character" w:customStyle="1" w:styleId="othertitle">
    <w:name w:val="othertitle"/>
    <w:basedOn w:val="DefaultParagraphFont"/>
    <w:rsid w:val="00041ED6"/>
  </w:style>
  <w:style w:type="character" w:styleId="FollowedHyperlink">
    <w:name w:val="FollowedHyperlink"/>
    <w:basedOn w:val="DefaultParagraphFont"/>
    <w:uiPriority w:val="99"/>
    <w:semiHidden/>
    <w:unhideWhenUsed/>
    <w:rsid w:val="00041ED6"/>
    <w:rPr>
      <w:color w:val="800080" w:themeColor="followedHyperlink"/>
      <w:u w:val="single"/>
    </w:rPr>
  </w:style>
  <w:style w:type="character" w:styleId="UnresolvedMention">
    <w:name w:val="Unresolved Mention"/>
    <w:basedOn w:val="DefaultParagraphFont"/>
    <w:uiPriority w:val="99"/>
    <w:semiHidden/>
    <w:unhideWhenUsed/>
    <w:rsid w:val="0050594D"/>
    <w:rPr>
      <w:color w:val="605E5C"/>
      <w:shd w:val="clear" w:color="auto" w:fill="E1DFDD"/>
    </w:rPr>
  </w:style>
  <w:style w:type="paragraph" w:customStyle="1" w:styleId="EndNoteBibliographyTitle">
    <w:name w:val="EndNote Bibliography Title"/>
    <w:basedOn w:val="Normal"/>
    <w:link w:val="EndNoteBibliographyTitle0"/>
    <w:rsid w:val="001A056D"/>
    <w:pPr>
      <w:spacing w:after="0"/>
      <w:jc w:val="center"/>
    </w:pPr>
    <w:rPr>
      <w:rFonts w:ascii="Calibri" w:hAnsi="Calibri" w:cs="Calibri"/>
      <w:noProof/>
    </w:rPr>
  </w:style>
  <w:style w:type="character" w:customStyle="1" w:styleId="EndNoteBibliographyTitle0">
    <w:name w:val="EndNote Bibliography Title תו"/>
    <w:basedOn w:val="DefaultParagraphFont"/>
    <w:link w:val="EndNoteBibliographyTitle"/>
    <w:rsid w:val="001A056D"/>
    <w:rPr>
      <w:rFonts w:ascii="Calibri" w:hAnsi="Calibri" w:cs="Calibri"/>
      <w:noProof/>
    </w:rPr>
  </w:style>
  <w:style w:type="paragraph" w:customStyle="1" w:styleId="EndNoteBibliography">
    <w:name w:val="EndNote Bibliography"/>
    <w:basedOn w:val="Normal"/>
    <w:link w:val="EndNoteBibliography0"/>
    <w:rsid w:val="001A056D"/>
    <w:pPr>
      <w:spacing w:line="240" w:lineRule="auto"/>
      <w:jc w:val="both"/>
    </w:pPr>
    <w:rPr>
      <w:rFonts w:ascii="Calibri" w:hAnsi="Calibri" w:cs="Calibri"/>
      <w:noProof/>
    </w:rPr>
  </w:style>
  <w:style w:type="character" w:customStyle="1" w:styleId="EndNoteBibliography0">
    <w:name w:val="EndNote Bibliography תו"/>
    <w:basedOn w:val="DefaultParagraphFont"/>
    <w:link w:val="EndNoteBibliography"/>
    <w:rsid w:val="001A056D"/>
    <w:rPr>
      <w:rFonts w:ascii="Calibri" w:hAnsi="Calibri" w:cs="Calibri"/>
      <w:noProof/>
    </w:rPr>
  </w:style>
  <w:style w:type="paragraph" w:styleId="FootnoteText">
    <w:name w:val="footnote text"/>
    <w:basedOn w:val="Normal"/>
    <w:link w:val="FootnoteTextChar"/>
    <w:uiPriority w:val="99"/>
    <w:semiHidden/>
    <w:unhideWhenUsed/>
    <w:rsid w:val="00C851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11A"/>
    <w:rPr>
      <w:sz w:val="20"/>
      <w:szCs w:val="20"/>
    </w:rPr>
  </w:style>
  <w:style w:type="character" w:styleId="FootnoteReference">
    <w:name w:val="footnote reference"/>
    <w:basedOn w:val="DefaultParagraphFont"/>
    <w:uiPriority w:val="99"/>
    <w:semiHidden/>
    <w:unhideWhenUsed/>
    <w:rsid w:val="00C8511A"/>
    <w:rPr>
      <w:vertAlign w:val="superscript"/>
    </w:rPr>
  </w:style>
  <w:style w:type="character" w:styleId="CommentReference">
    <w:name w:val="annotation reference"/>
    <w:basedOn w:val="DefaultParagraphFont"/>
    <w:uiPriority w:val="99"/>
    <w:semiHidden/>
    <w:unhideWhenUsed/>
    <w:rsid w:val="00BF0C4C"/>
    <w:rPr>
      <w:sz w:val="16"/>
      <w:szCs w:val="16"/>
    </w:rPr>
  </w:style>
  <w:style w:type="paragraph" w:styleId="CommentText">
    <w:name w:val="annotation text"/>
    <w:basedOn w:val="Normal"/>
    <w:link w:val="CommentTextChar"/>
    <w:uiPriority w:val="99"/>
    <w:unhideWhenUsed/>
    <w:rsid w:val="00BF0C4C"/>
    <w:pPr>
      <w:spacing w:line="240" w:lineRule="auto"/>
    </w:pPr>
    <w:rPr>
      <w:sz w:val="20"/>
      <w:szCs w:val="20"/>
    </w:rPr>
  </w:style>
  <w:style w:type="character" w:customStyle="1" w:styleId="CommentTextChar">
    <w:name w:val="Comment Text Char"/>
    <w:basedOn w:val="DefaultParagraphFont"/>
    <w:link w:val="CommentText"/>
    <w:uiPriority w:val="99"/>
    <w:rsid w:val="00BF0C4C"/>
    <w:rPr>
      <w:sz w:val="20"/>
      <w:szCs w:val="20"/>
    </w:rPr>
  </w:style>
  <w:style w:type="paragraph" w:styleId="CommentSubject">
    <w:name w:val="annotation subject"/>
    <w:basedOn w:val="CommentText"/>
    <w:next w:val="CommentText"/>
    <w:link w:val="CommentSubjectChar"/>
    <w:uiPriority w:val="99"/>
    <w:semiHidden/>
    <w:unhideWhenUsed/>
    <w:rsid w:val="00BF0C4C"/>
    <w:rPr>
      <w:b/>
      <w:bCs/>
    </w:rPr>
  </w:style>
  <w:style w:type="character" w:customStyle="1" w:styleId="CommentSubjectChar">
    <w:name w:val="Comment Subject Char"/>
    <w:basedOn w:val="CommentTextChar"/>
    <w:link w:val="CommentSubject"/>
    <w:uiPriority w:val="99"/>
    <w:semiHidden/>
    <w:rsid w:val="00BF0C4C"/>
    <w:rPr>
      <w:b/>
      <w:bCs/>
      <w:sz w:val="20"/>
      <w:szCs w:val="20"/>
    </w:rPr>
  </w:style>
  <w:style w:type="paragraph" w:styleId="Revision">
    <w:name w:val="Revision"/>
    <w:hidden/>
    <w:uiPriority w:val="99"/>
    <w:semiHidden/>
    <w:rsid w:val="00E21D52"/>
    <w:pPr>
      <w:spacing w:after="0" w:line="240" w:lineRule="auto"/>
    </w:pPr>
  </w:style>
  <w:style w:type="paragraph" w:styleId="NoSpacing">
    <w:name w:val="No Spacing"/>
    <w:link w:val="NoSpacingChar"/>
    <w:uiPriority w:val="1"/>
    <w:qFormat/>
    <w:rsid w:val="008976D5"/>
    <w:pPr>
      <w:bidi/>
      <w:spacing w:after="0" w:line="240" w:lineRule="auto"/>
    </w:pPr>
    <w:rPr>
      <w:rFonts w:eastAsiaTheme="minorEastAsia"/>
    </w:rPr>
  </w:style>
  <w:style w:type="character" w:customStyle="1" w:styleId="NoSpacingChar">
    <w:name w:val="No Spacing Char"/>
    <w:basedOn w:val="DefaultParagraphFont"/>
    <w:link w:val="NoSpacing"/>
    <w:uiPriority w:val="1"/>
    <w:rsid w:val="008976D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https://doi.org/10.1016/S0022-3476(77)80788-9" TargetMode="External"/><Relationship Id="rId26" Type="http://schemas.openxmlformats.org/officeDocument/2006/relationships/hyperlink" Target="https://doi.org/10.1089/acm.2007.0610" TargetMode="External"/><Relationship Id="rId39" Type="http://schemas.openxmlformats.org/officeDocument/2006/relationships/hyperlink" Target="https://doi.org/https://doi.org/10.1016/j.jaac.2018.11.016" TargetMode="External"/><Relationship Id="rId21" Type="http://schemas.openxmlformats.org/officeDocument/2006/relationships/hyperlink" Target="https://doi.org/10.1542/peds.2008-3347" TargetMode="External"/><Relationship Id="rId34" Type="http://schemas.openxmlformats.org/officeDocument/2006/relationships/hyperlink" Target="https://www.incb.org/documents/Psychotropics/technical-publications/2019/PSY_Technical_Publication_2019.pdf" TargetMode="External"/><Relationship Id="rId42" Type="http://schemas.openxmlformats.org/officeDocument/2006/relationships/hyperlink" Target="https://doi.org/https://doi.org/10.1016/j.ctim.2017.08.018" TargetMode="External"/><Relationship Id="rId47" Type="http://schemas.openxmlformats.org/officeDocument/2006/relationships/hyperlink" Target="https://doi.org/https://doi.org/10.1016/j.schres.2015.08.033" TargetMode="External"/><Relationship Id="rId50" Type="http://schemas.openxmlformats.org/officeDocument/2006/relationships/hyperlink" Target="https://doi.org/10.1177/0004867412444864"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ebpsy.net/articles.asp?id=3909" TargetMode="External"/><Relationship Id="rId29" Type="http://schemas.openxmlformats.org/officeDocument/2006/relationships/hyperlink" Target="https://doi.org/https://doi.org/10.1016/j.cpr.2008.11.001" TargetMode="External"/><Relationship Id="rId11" Type="http://schemas.openxmlformats.org/officeDocument/2006/relationships/hyperlink" Target="https://www.hebpsy.net/articles.asp?id=4026" TargetMode="External"/><Relationship Id="rId24" Type="http://schemas.openxmlformats.org/officeDocument/2006/relationships/hyperlink" Target="https://doi.org/10.1542/peds.2011-2879" TargetMode="External"/><Relationship Id="rId32" Type="http://schemas.openxmlformats.org/officeDocument/2006/relationships/hyperlink" Target="https://doi.org/10.1176/appi.ajp.2009.09040472" TargetMode="External"/><Relationship Id="rId37" Type="http://schemas.openxmlformats.org/officeDocument/2006/relationships/hyperlink" Target="https://doi.org/10.1177/1536504212456175" TargetMode="External"/><Relationship Id="rId40" Type="http://schemas.openxmlformats.org/officeDocument/2006/relationships/hyperlink" Target="https://doi.org/https://doi.org/10.1016/j.neulet.2015.12.015" TargetMode="External"/><Relationship Id="rId45" Type="http://schemas.openxmlformats.org/officeDocument/2006/relationships/hyperlink" Target="https://doi.org/https://doi.org/10.1016/j.neuroimage.2004.11.031" TargetMode="External"/><Relationship Id="rId53"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https://doi.org/10.17269/s41997-018-0067-0" TargetMode="External"/><Relationship Id="rId4" Type="http://schemas.openxmlformats.org/officeDocument/2006/relationships/styles" Target="styles.xml"/><Relationship Id="rId9" Type="http://schemas.openxmlformats.org/officeDocument/2006/relationships/hyperlink" Target="https://www.hebpsy.net/articles.asp?id=4026" TargetMode="External"/><Relationship Id="rId14" Type="http://schemas.openxmlformats.org/officeDocument/2006/relationships/hyperlink" Target="http://www.anigma.co.il/%D7%94%D7%98%D7%99%D7%A4%D7%95%D7%9C-%D7%91%D7%94%D7%A4%D7%A8%D7%A2%D7%AA-%D7%A7%D7%A9%D7%91-%D7%91%D7%A7%D7%95%D7%A0%D7%A6%D7%A8%D7%98%D7%94-%D7%9C%D7%9E%D7%A0%D7%99%D7%A2%D7%AA-%D7%AA%D7%90%D7%95" TargetMode="External"/><Relationship Id="rId22" Type="http://schemas.openxmlformats.org/officeDocument/2006/relationships/hyperlink" Target="https://doi.org/https://doi.org/10.1016/j.jpsychires.2020.01.006" TargetMode="External"/><Relationship Id="rId27" Type="http://schemas.openxmlformats.org/officeDocument/2006/relationships/hyperlink" Target="https://doi.org/10.1080/15374416.2017.1417860" TargetMode="External"/><Relationship Id="rId30" Type="http://schemas.openxmlformats.org/officeDocument/2006/relationships/hyperlink" Target="https://doi.org/https://doi.org/10.1016/j.neubiorev.2018.02.001" TargetMode="External"/><Relationship Id="rId35" Type="http://schemas.openxmlformats.org/officeDocument/2006/relationships/hyperlink" Target="https://doi.org/10.3389/fphar.2012.00121" TargetMode="External"/><Relationship Id="rId43" Type="http://schemas.openxmlformats.org/officeDocument/2006/relationships/hyperlink" Target="https://doi.org/10.1542/peds.2018-1042" TargetMode="External"/><Relationship Id="rId48" Type="http://schemas.openxmlformats.org/officeDocument/2006/relationships/hyperlink" Target="https://doi.org/10.1111/jcpp.12684"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1038/sj.embor.7400476"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hyperlink" Target="https://www.health.gov.il/Subjects/KidsAndMatures/child_development/Pages/ADHD.aspx" TargetMode="External"/><Relationship Id="rId25" Type="http://schemas.openxmlformats.org/officeDocument/2006/relationships/hyperlink" Target="https://doi.org/10.1177/0956797613504966" TargetMode="External"/><Relationship Id="rId33" Type="http://schemas.openxmlformats.org/officeDocument/2006/relationships/hyperlink" Target="https://doi.org/10.1001/jamapediatrics.2019.5526" TargetMode="External"/><Relationship Id="rId38" Type="http://schemas.openxmlformats.org/officeDocument/2006/relationships/hyperlink" Target="https://doi.org/10.1177/1087054720943271" TargetMode="External"/><Relationship Id="rId46" Type="http://schemas.openxmlformats.org/officeDocument/2006/relationships/hyperlink" Target="https://doi.org/10.1177/1087054719897819" TargetMode="External"/><Relationship Id="rId20" Type="http://schemas.openxmlformats.org/officeDocument/2006/relationships/hyperlink" Target="https://doi.org/10.1177/1087054718780328" TargetMode="External"/><Relationship Id="rId41" Type="http://schemas.openxmlformats.org/officeDocument/2006/relationships/hyperlink" Target="https://doi.org/10.1007/s00702-016-1623-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imh.nih.gov/funding/clinical-research/practical/mta/the-multimodal-treatment-of-attention-deficit-hyperactivity-disorder-study-mta-questions-and-answers.shtml" TargetMode="External"/><Relationship Id="rId23" Type="http://schemas.openxmlformats.org/officeDocument/2006/relationships/hyperlink" Target="https://doi.org/https://doi.org/10.1016/j.pnpbp.2007.08.026" TargetMode="External"/><Relationship Id="rId28" Type="http://schemas.openxmlformats.org/officeDocument/2006/relationships/hyperlink" Target="https://doi.org/10.1001/jamainternmed.2016.2765" TargetMode="External"/><Relationship Id="rId36" Type="http://schemas.openxmlformats.org/officeDocument/2006/relationships/hyperlink" Target="https://doi.org/10.1176/appi.ajp.2009.10030434" TargetMode="External"/><Relationship Id="rId49" Type="http://schemas.openxmlformats.org/officeDocument/2006/relationships/hyperlink" Target="https://doi.org/10.1089/104454601750143384" TargetMode="External"/><Relationship Id="rId57" Type="http://schemas.microsoft.com/office/2018/08/relationships/commentsExtensible" Target="commentsExtensible.xml"/><Relationship Id="rId10" Type="http://schemas.openxmlformats.org/officeDocument/2006/relationships/hyperlink" Target="https://www.hebpsy.net/articles.asp?id=4026" TargetMode="External"/><Relationship Id="rId31" Type="http://schemas.openxmlformats.org/officeDocument/2006/relationships/hyperlink" Target="https://doi.org/10.9758/cpn.2018.16.2.218" TargetMode="External"/><Relationship Id="rId44" Type="http://schemas.openxmlformats.org/officeDocument/2006/relationships/hyperlink" Target="https://doi.org/https://doi.org/10.1016/j.neuint.2019.01.016" TargetMode="External"/><Relationship Id="rId52" Type="http://schemas.openxmlformats.org/officeDocument/2006/relationships/hyperlink" Target="https://doi.org/10.2165/00023210-200418040-0000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B975-38C7-4C6A-90D3-1D4BBB1D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47729</Words>
  <Characters>218601</Characters>
  <Application>Microsoft Office Word</Application>
  <DocSecurity>0</DocSecurity>
  <Lines>4048</Lines>
  <Paragraphs>622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ידע הציבור ויזהר:</vt:lpstr>
      <vt:lpstr>ידע הציבור ויזהר:</vt:lpstr>
    </vt:vector>
  </TitlesOfParts>
  <Company>פסיכולוג קליני ועמית מחקר בטכניון – מכון טכנולוגי לישראל</Company>
  <LinksUpToDate>false</LinksUpToDate>
  <CharactersWithSpaces>265708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ידע הציבור ויזהר:</dc:title>
  <dc:subject>הטיפול התרופתי להפרעת קשב אינו יעיל, אינו בטוח ואינו מוסרי</dc:subject>
  <dc:creator>ד"ר יעקב אופיר</dc:creator>
  <cp:keywords/>
  <dc:description/>
  <cp:lastModifiedBy>Susan</cp:lastModifiedBy>
  <cp:revision>2</cp:revision>
  <cp:lastPrinted>2020-08-30T04:30:00Z</cp:lastPrinted>
  <dcterms:created xsi:type="dcterms:W3CDTF">2021-05-03T10:58:00Z</dcterms:created>
  <dcterms:modified xsi:type="dcterms:W3CDTF">2021-05-03T10:58:00Z</dcterms:modified>
</cp:coreProperties>
</file>