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38A83" w14:textId="77777777" w:rsidR="00012EF0" w:rsidRDefault="00896CF3">
      <w:bookmarkStart w:id="0" w:name="_GoBack"/>
      <w:bookmarkEnd w:id="0"/>
      <w:r>
        <w:t>Chrystal Moreno and Ari Goldschmidt</w:t>
      </w:r>
    </w:p>
    <w:p w14:paraId="1875B243" w14:textId="77777777" w:rsidR="00896CF3" w:rsidRDefault="00896CF3">
      <w:r>
        <w:t>Wedding date: July 1, 2018</w:t>
      </w:r>
    </w:p>
    <w:p w14:paraId="3AF05BD9" w14:textId="77777777" w:rsidR="00896CF3" w:rsidRPr="00CC1FB7" w:rsidRDefault="00896CF3">
      <w:pPr>
        <w:rPr>
          <w:sz w:val="32"/>
          <w:szCs w:val="32"/>
        </w:rPr>
      </w:pPr>
      <w:r w:rsidRPr="00CC1FB7">
        <w:rPr>
          <w:sz w:val="32"/>
          <w:szCs w:val="32"/>
        </w:rPr>
        <w:t>Ketubah Text</w:t>
      </w:r>
    </w:p>
    <w:p w14:paraId="32005732" w14:textId="6C8FC18C" w:rsidR="00896CF3" w:rsidRDefault="00CC1FB7">
      <w:r>
        <w:t>______________________________________________________________________________</w:t>
      </w:r>
    </w:p>
    <w:p w14:paraId="5EEDF098" w14:textId="77777777" w:rsidR="00CC1FB7" w:rsidRDefault="00CC1FB7">
      <w:pPr>
        <w:rPr>
          <w:rFonts w:ascii="Tahoma" w:hAnsi="Tahoma" w:cs="Tahoma"/>
          <w:b/>
        </w:rPr>
      </w:pPr>
    </w:p>
    <w:p w14:paraId="521DD7F4" w14:textId="62011776" w:rsidR="00896CF3" w:rsidRPr="00896CF3" w:rsidRDefault="00896CF3">
      <w:pPr>
        <w:rPr>
          <w:rFonts w:ascii="Tahoma" w:hAnsi="Tahoma" w:cs="Tahoma"/>
          <w:b/>
        </w:rPr>
      </w:pPr>
      <w:r w:rsidRPr="00896CF3">
        <w:rPr>
          <w:rFonts w:ascii="Tahoma" w:hAnsi="Tahoma" w:cs="Tahoma"/>
          <w:b/>
        </w:rPr>
        <w:t>I have Found the One in Whom My Soul Delights</w:t>
      </w:r>
    </w:p>
    <w:p w14:paraId="5DF28DB8" w14:textId="77777777" w:rsidR="00896CF3" w:rsidRDefault="00896CF3">
      <w:pPr>
        <w:rPr>
          <w:rFonts w:ascii="Tahoma" w:hAnsi="Tahoma" w:cs="Tahoma"/>
        </w:rPr>
      </w:pPr>
      <w:r>
        <w:rPr>
          <w:rFonts w:ascii="Tahoma" w:hAnsi="Tahoma" w:cs="Tahoma"/>
        </w:rPr>
        <w:t>Surrounded by family and friends, we affirm our eternal commitment to each other as husband and wife. Our lives from now until forever are intertwined, our similarities will bind us, our differences will enrich us, and our love will define us.</w:t>
      </w:r>
    </w:p>
    <w:p w14:paraId="3D33C321" w14:textId="77777777" w:rsidR="00896CF3" w:rsidRDefault="00896CF3">
      <w:pPr>
        <w:rPr>
          <w:rFonts w:ascii="Tahoma" w:hAnsi="Tahoma" w:cs="Tahoma"/>
        </w:rPr>
      </w:pPr>
      <w:r>
        <w:rPr>
          <w:rFonts w:ascii="Tahoma" w:hAnsi="Tahoma" w:cs="Tahoma"/>
        </w:rPr>
        <w:t>Our hearts fuse together creating a unique bond with friendship and compassion at its core. We shall nurture one another emotionally, spiritually, and intellectually, always mindful of our respective qualities, strength, and needs.</w:t>
      </w:r>
    </w:p>
    <w:p w14:paraId="05D1A96D" w14:textId="77777777" w:rsidR="00896CF3" w:rsidRDefault="00896CF3">
      <w:pPr>
        <w:rPr>
          <w:rFonts w:ascii="Tahoma" w:hAnsi="Tahoma" w:cs="Tahoma"/>
        </w:rPr>
      </w:pPr>
      <w:r>
        <w:rPr>
          <w:rFonts w:ascii="Tahoma" w:hAnsi="Tahoma" w:cs="Tahoma"/>
        </w:rPr>
        <w:t>We together will celebrate all of life’s passages with joy and reverence. In times of happiness we will cherish each other, and in times of trouble we will protect each other.</w:t>
      </w:r>
    </w:p>
    <w:p w14:paraId="575D654E" w14:textId="77777777" w:rsidR="00896CF3" w:rsidRDefault="00896CF3">
      <w:pPr>
        <w:rPr>
          <w:rFonts w:ascii="Tahoma" w:hAnsi="Tahoma" w:cs="Tahoma"/>
        </w:rPr>
      </w:pPr>
      <w:r>
        <w:rPr>
          <w:rFonts w:ascii="Tahoma" w:hAnsi="Tahoma" w:cs="Tahoma"/>
        </w:rPr>
        <w:t xml:space="preserve">Together, we will create a home where </w:t>
      </w:r>
      <w:proofErr w:type="gramStart"/>
      <w:r>
        <w:rPr>
          <w:rFonts w:ascii="Tahoma" w:hAnsi="Tahoma" w:cs="Tahoma"/>
        </w:rPr>
        <w:t>all of</w:t>
      </w:r>
      <w:proofErr w:type="gramEnd"/>
      <w:r>
        <w:rPr>
          <w:rFonts w:ascii="Tahoma" w:hAnsi="Tahoma" w:cs="Tahoma"/>
        </w:rPr>
        <w:t xml:space="preserve"> our family’s values, traditions, and faiths will be celebrated with honor and integrity.</w:t>
      </w:r>
    </w:p>
    <w:p w14:paraId="35044FB5" w14:textId="77777777" w:rsidR="00896CF3" w:rsidRDefault="00896CF3">
      <w:pPr>
        <w:rPr>
          <w:rFonts w:ascii="Tahoma" w:hAnsi="Tahoma" w:cs="Tahoma"/>
        </w:rPr>
      </w:pPr>
      <w:r>
        <w:rPr>
          <w:rFonts w:ascii="Tahoma" w:hAnsi="Tahoma" w:cs="Tahoma"/>
        </w:rPr>
        <w:t>We willingly enter this covenant of companionship and love.</w:t>
      </w:r>
      <w:r w:rsidR="00471B3E">
        <w:rPr>
          <w:rFonts w:ascii="Tahoma" w:hAnsi="Tahoma" w:cs="Tahoma"/>
        </w:rPr>
        <w:t xml:space="preserve"> </w:t>
      </w:r>
      <w:r>
        <w:rPr>
          <w:rFonts w:ascii="Tahoma" w:hAnsi="Tahoma" w:cs="Tahoma"/>
        </w:rPr>
        <w:t>May we better together than we are apart.</w:t>
      </w:r>
    </w:p>
    <w:p w14:paraId="01729B97" w14:textId="6933D22E" w:rsidR="00896CF3" w:rsidRDefault="00896CF3">
      <w:pPr>
        <w:rPr>
          <w:rFonts w:ascii="Tahoma" w:hAnsi="Tahoma" w:cs="Tahoma"/>
        </w:rPr>
      </w:pPr>
      <w:r>
        <w:rPr>
          <w:rFonts w:ascii="Tahoma" w:hAnsi="Tahoma" w:cs="Tahoma"/>
        </w:rPr>
        <w:t>From this day forward, we are as one.</w:t>
      </w:r>
    </w:p>
    <w:p w14:paraId="04131C2F" w14:textId="6C2CF902" w:rsidR="00CC1FB7" w:rsidRDefault="00CC1FB7">
      <w:pPr>
        <w:rPr>
          <w:rFonts w:ascii="Tahoma" w:hAnsi="Tahoma" w:cs="Tahoma"/>
        </w:rPr>
      </w:pPr>
    </w:p>
    <w:p w14:paraId="1459BBF0" w14:textId="6B272FB5" w:rsidR="00CC1FB7" w:rsidRPr="00896CF3" w:rsidRDefault="00CC1FB7">
      <w:pPr>
        <w:rPr>
          <w:rFonts w:ascii="Tahoma" w:hAnsi="Tahoma" w:cs="Tahoma"/>
        </w:rPr>
      </w:pPr>
      <w:r>
        <w:rPr>
          <w:rFonts w:ascii="Tahoma" w:hAnsi="Tahoma" w:cs="Tahoma"/>
        </w:rPr>
        <w:t>___________________________________________________________________</w:t>
      </w:r>
    </w:p>
    <w:p w14:paraId="24C79240" w14:textId="77777777" w:rsidR="00896CF3" w:rsidRDefault="00896CF3"/>
    <w:p w14:paraId="1742630B" w14:textId="77777777" w:rsidR="00896CF3" w:rsidRDefault="00896CF3"/>
    <w:sectPr w:rsidR="00896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F3"/>
    <w:rsid w:val="00012EF0"/>
    <w:rsid w:val="001B218E"/>
    <w:rsid w:val="00471B3E"/>
    <w:rsid w:val="00896CF3"/>
    <w:rsid w:val="00CC1F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8F54"/>
  <w15:chartTrackingRefBased/>
  <w15:docId w15:val="{C9C6C388-C8B7-4ECE-A784-C2B910FC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 Goldschmidt</dc:creator>
  <cp:keywords/>
  <dc:description/>
  <cp:lastModifiedBy>Carmit</cp:lastModifiedBy>
  <cp:revision>2</cp:revision>
  <dcterms:created xsi:type="dcterms:W3CDTF">2018-01-15T19:16:00Z</dcterms:created>
  <dcterms:modified xsi:type="dcterms:W3CDTF">2018-01-15T19:16:00Z</dcterms:modified>
</cp:coreProperties>
</file>