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86C2" w14:textId="69E0201A" w:rsidR="009A6B98" w:rsidRDefault="002A631E">
      <w:r w:rsidRPr="002A631E">
        <w:t>We embark on life’s journey together with passion, love, and patience. We share a special love and a unique bond that we commit to nurturing and treasuring. We will value, support and inspire each other emotionally, spiritually and intellectually while embracing our respective qualities, strengths and heritages. We promise to celebrate life’s joys with wonder, laughter and grace and to overcome life’s adversities with tenacity, strength and courage. We commit to sharing an intimacy of openness, honesty, trust and forgiveness always mindful of each other’s needs</w:t>
      </w:r>
      <w:r>
        <w:t>.</w:t>
      </w:r>
      <w:r w:rsidRPr="002A631E">
        <w:t xml:space="preserve"> May we continue to grow together and pursue our desired path as individuals, a couple and a family.  Our home will be filled with love, laughter, wisdom, peace, charity and acceptance. In our marriage and as life partners, our love story will continue to unfold with beauty, grace and meaning.  Our covenant is valid and binding.</w:t>
      </w:r>
    </w:p>
    <w:p w14:paraId="2B6FAA76" w14:textId="75EB35B9" w:rsidR="002A631E" w:rsidRDefault="002A631E"/>
    <w:p w14:paraId="5B78F7A3" w14:textId="77777777" w:rsidR="002A631E" w:rsidRDefault="002A631E">
      <w:bookmarkStart w:id="0" w:name="_GoBack"/>
      <w:bookmarkEnd w:id="0"/>
    </w:p>
    <w:sectPr w:rsidR="002A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1E"/>
    <w:rsid w:val="002A631E"/>
    <w:rsid w:val="009A6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2213"/>
  <w15:chartTrackingRefBased/>
  <w15:docId w15:val="{BBA098AF-1406-4E5F-8D21-E6BE5010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2019-01-06T15:10:00Z</dcterms:created>
  <dcterms:modified xsi:type="dcterms:W3CDTF">2019-01-06T15:11:00Z</dcterms:modified>
</cp:coreProperties>
</file>