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55" w:rsidRDefault="00792360">
      <w:pPr>
        <w:rPr>
          <w:rFonts w:ascii="Arial" w:hAnsi="Arial" w:cs="Arial"/>
          <w:sz w:val="24"/>
          <w:szCs w:val="24"/>
        </w:rPr>
      </w:pPr>
      <w:r>
        <w:rPr>
          <w:rFonts w:ascii="Arial" w:hAnsi="Arial" w:cs="Arial"/>
          <w:sz w:val="24"/>
          <w:szCs w:val="24"/>
        </w:rPr>
        <w:t>At this time, the 23rd day of Av 5779, corresponding to the 23</w:t>
      </w:r>
      <w:r w:rsidRPr="00792360">
        <w:rPr>
          <w:rFonts w:ascii="Arial" w:hAnsi="Arial" w:cs="Arial"/>
          <w:sz w:val="24"/>
          <w:szCs w:val="24"/>
          <w:vertAlign w:val="superscript"/>
        </w:rPr>
        <w:t>rd</w:t>
      </w:r>
      <w:r>
        <w:rPr>
          <w:rFonts w:ascii="Arial" w:hAnsi="Arial" w:cs="Arial"/>
          <w:sz w:val="24"/>
          <w:szCs w:val="24"/>
        </w:rPr>
        <w:t xml:space="preserve"> day of August 2019</w:t>
      </w:r>
      <w:bookmarkStart w:id="0" w:name="_GoBack"/>
      <w:bookmarkEnd w:id="0"/>
      <w:r>
        <w:rPr>
          <w:rFonts w:ascii="Arial" w:hAnsi="Arial" w:cs="Arial"/>
          <w:sz w:val="24"/>
          <w:szCs w:val="24"/>
        </w:rPr>
        <w:t>, we Cara Michele Strom and Matthew Rothman Schapiro, celebrate in public our choice of each other as loving partners. We promise to love, respect, and support each other. We hope to sustain each other in a life of peace and fulfillment. We therefore pledge:</w:t>
      </w:r>
    </w:p>
    <w:p w:rsidR="00792360" w:rsidRDefault="00792360">
      <w:pPr>
        <w:rPr>
          <w:rFonts w:ascii="Arial" w:hAnsi="Arial" w:cs="Arial"/>
          <w:sz w:val="24"/>
          <w:szCs w:val="24"/>
        </w:rPr>
      </w:pPr>
    </w:p>
    <w:p w:rsidR="00792360" w:rsidRDefault="00792360">
      <w:pPr>
        <w:rPr>
          <w:rFonts w:ascii="Arial" w:hAnsi="Arial" w:cs="Arial"/>
          <w:sz w:val="24"/>
          <w:szCs w:val="24"/>
        </w:rPr>
      </w:pPr>
      <w:r>
        <w:rPr>
          <w:rFonts w:ascii="Arial" w:hAnsi="Arial" w:cs="Arial"/>
          <w:sz w:val="24"/>
          <w:szCs w:val="24"/>
        </w:rPr>
        <w:tab/>
        <w:t>To share our lives together in joy and hardship, the everyday and the special moments; to contribute to each other’s personal and emotional growth; to open ourselves to each other in trust; to be partners in decision-making, family roles, and in child-rearing, should we be so blessed; to consider each other’s feelings and to settle our differences through self-examination, dialogue, and compromise.</w:t>
      </w:r>
    </w:p>
    <w:p w:rsidR="00792360" w:rsidRPr="00792360" w:rsidRDefault="00792360">
      <w:pPr>
        <w:rPr>
          <w:rFonts w:ascii="Arial" w:hAnsi="Arial" w:cs="Arial"/>
          <w:sz w:val="24"/>
          <w:szCs w:val="24"/>
        </w:rPr>
      </w:pPr>
      <w:r>
        <w:rPr>
          <w:rFonts w:ascii="Arial" w:hAnsi="Arial" w:cs="Arial"/>
          <w:sz w:val="24"/>
          <w:szCs w:val="24"/>
        </w:rPr>
        <w:tab/>
        <w:t xml:space="preserve">We thereby hope to become one in body and one in spirit while yet becoming more fully individual selves. And we thereby declare our intention to become a true family among the families of Israel: to have a reverence for the sacred; to sanctify our lives in Torah; to live with reverence and compassion for all people; and to open our home to those in need. </w:t>
      </w:r>
    </w:p>
    <w:sectPr w:rsidR="00792360" w:rsidRPr="00792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60"/>
    <w:rsid w:val="006C7355"/>
    <w:rsid w:val="0079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Erie Family Health Centers</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2019-07-22T16:49:00Z</dcterms:created>
  <dcterms:modified xsi:type="dcterms:W3CDTF">2019-07-22T16:57:00Z</dcterms:modified>
</cp:coreProperties>
</file>