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A21" w:rsidRDefault="0040680D">
      <w:pPr>
        <w:jc w:val="center"/>
        <w:rPr>
          <w:b/>
          <w:sz w:val="24"/>
          <w:szCs w:val="24"/>
        </w:rPr>
      </w:pPr>
      <w:r>
        <w:rPr>
          <w:b/>
          <w:sz w:val="24"/>
          <w:szCs w:val="24"/>
        </w:rPr>
        <w:t xml:space="preserve">About </w:t>
      </w:r>
      <w:r w:rsidR="003D01A0">
        <w:rPr>
          <w:b/>
          <w:sz w:val="24"/>
          <w:szCs w:val="24"/>
        </w:rPr>
        <w:t xml:space="preserve">the </w:t>
      </w:r>
      <w:r>
        <w:rPr>
          <w:b/>
          <w:sz w:val="24"/>
          <w:szCs w:val="24"/>
        </w:rPr>
        <w:t xml:space="preserve">Organization “Ten Gentiles” </w:t>
      </w:r>
    </w:p>
    <w:p w:rsidR="00184A21" w:rsidRDefault="00184A21">
      <w:pPr>
        <w:jc w:val="both"/>
      </w:pPr>
    </w:p>
    <w:p w:rsidR="00501F4A" w:rsidRPr="00D742AD" w:rsidRDefault="00CA1CAD" w:rsidP="00F57533">
      <w:pPr>
        <w:pStyle w:val="NormalWeb"/>
        <w:shd w:val="clear" w:color="auto" w:fill="FFFFFF"/>
        <w:spacing w:before="200" w:beforeAutospacing="0" w:after="0" w:afterAutospacing="0"/>
        <w:rPr>
          <w:rFonts w:ascii="EB Garamond" w:hAnsi="EB Garamond" w:cs="Arial"/>
          <w:sz w:val="22"/>
          <w:szCs w:val="22"/>
        </w:rPr>
      </w:pPr>
      <w:bookmarkStart w:id="0" w:name="_Hlk504234479"/>
      <w:r>
        <w:rPr>
          <w:rFonts w:ascii="EB Garamond" w:hAnsi="EB Garamond" w:cs="Arial"/>
          <w:b/>
          <w:bCs/>
          <w:sz w:val="22"/>
          <w:szCs w:val="22"/>
        </w:rPr>
        <w:t>Summary</w:t>
      </w:r>
    </w:p>
    <w:p w:rsidR="004F25F5" w:rsidRPr="00D742AD" w:rsidRDefault="00501F4A" w:rsidP="009F743B">
      <w:pPr>
        <w:pStyle w:val="NormalWeb"/>
        <w:shd w:val="clear" w:color="auto" w:fill="FFFFFF"/>
        <w:spacing w:before="0" w:beforeAutospacing="0" w:after="0" w:afterAutospacing="0"/>
        <w:rPr>
          <w:rFonts w:ascii="EB Garamond" w:hAnsi="EB Garamond" w:cs="Arial"/>
          <w:sz w:val="22"/>
          <w:szCs w:val="22"/>
        </w:rPr>
      </w:pPr>
      <w:r w:rsidRPr="00D742AD">
        <w:rPr>
          <w:rFonts w:ascii="EB Garamond" w:hAnsi="EB Garamond" w:cs="Arial"/>
          <w:sz w:val="22"/>
          <w:szCs w:val="22"/>
        </w:rPr>
        <w:t xml:space="preserve">The organization </w:t>
      </w:r>
      <w:r w:rsidRPr="005B2B52">
        <w:rPr>
          <w:rFonts w:ascii="EB Garamond" w:hAnsi="EB Garamond" w:cs="Arial"/>
          <w:i/>
          <w:iCs/>
          <w:sz w:val="22"/>
          <w:szCs w:val="22"/>
        </w:rPr>
        <w:t>Ten Gentiles</w:t>
      </w:r>
      <w:r w:rsidRPr="00D742AD">
        <w:rPr>
          <w:rFonts w:ascii="EB Garamond" w:hAnsi="EB Garamond" w:cs="Arial"/>
          <w:sz w:val="22"/>
          <w:szCs w:val="22"/>
        </w:rPr>
        <w:t xml:space="preserve"> aims</w:t>
      </w:r>
      <w:r w:rsidR="007000EC" w:rsidRPr="00D742AD">
        <w:rPr>
          <w:rFonts w:ascii="EB Garamond" w:hAnsi="EB Garamond" w:cs="Arial"/>
          <w:sz w:val="22"/>
          <w:szCs w:val="22"/>
        </w:rPr>
        <w:t xml:space="preserve"> </w:t>
      </w:r>
      <w:r w:rsidRPr="00D742AD">
        <w:rPr>
          <w:rFonts w:ascii="EB Garamond" w:hAnsi="EB Garamond" w:cs="Arial"/>
          <w:sz w:val="22"/>
          <w:szCs w:val="22"/>
        </w:rPr>
        <w:t>t</w:t>
      </w:r>
      <w:r w:rsidR="004F25F5" w:rsidRPr="00D742AD">
        <w:rPr>
          <w:rFonts w:ascii="EB Garamond" w:hAnsi="EB Garamond" w:cs="Arial"/>
          <w:sz w:val="22"/>
          <w:szCs w:val="22"/>
        </w:rPr>
        <w:t xml:space="preserve">o </w:t>
      </w:r>
      <w:r w:rsidR="00E277E9" w:rsidRPr="00D742AD">
        <w:rPr>
          <w:rFonts w:ascii="EB Garamond" w:hAnsi="EB Garamond" w:cs="Arial"/>
          <w:sz w:val="22"/>
          <w:szCs w:val="22"/>
        </w:rPr>
        <w:t>establish</w:t>
      </w:r>
      <w:r w:rsidR="004F25F5" w:rsidRPr="00D742AD">
        <w:rPr>
          <w:rFonts w:ascii="EB Garamond" w:hAnsi="EB Garamond" w:cs="Arial"/>
          <w:sz w:val="22"/>
          <w:szCs w:val="22"/>
        </w:rPr>
        <w:t xml:space="preserve"> within </w:t>
      </w:r>
      <w:r w:rsidR="003D2EA1">
        <w:rPr>
          <w:rFonts w:ascii="EB Garamond" w:hAnsi="EB Garamond" w:cs="Arial"/>
          <w:sz w:val="22"/>
          <w:szCs w:val="22"/>
        </w:rPr>
        <w:t xml:space="preserve">the </w:t>
      </w:r>
      <w:r w:rsidR="004F25F5" w:rsidRPr="00D742AD">
        <w:rPr>
          <w:rFonts w:ascii="EB Garamond" w:hAnsi="EB Garamond" w:cs="Arial"/>
          <w:sz w:val="22"/>
          <w:szCs w:val="22"/>
        </w:rPr>
        <w:t xml:space="preserve">Christian community authentic respect and love for Jewish people and to inspire doing </w:t>
      </w:r>
      <w:proofErr w:type="gramStart"/>
      <w:r w:rsidR="004F25F5" w:rsidRPr="00D742AD">
        <w:rPr>
          <w:rFonts w:ascii="EB Garamond" w:hAnsi="EB Garamond" w:cs="Arial"/>
          <w:sz w:val="22"/>
          <w:szCs w:val="22"/>
        </w:rPr>
        <w:t>good</w:t>
      </w:r>
      <w:proofErr w:type="gramEnd"/>
      <w:r w:rsidR="004F25F5" w:rsidRPr="00D742AD">
        <w:rPr>
          <w:rFonts w:ascii="EB Garamond" w:hAnsi="EB Garamond" w:cs="Arial"/>
          <w:sz w:val="22"/>
          <w:szCs w:val="22"/>
        </w:rPr>
        <w:t xml:space="preserve"> for Israel alongside of Jewish people.</w:t>
      </w:r>
      <w:r w:rsidR="00E277E9" w:rsidRPr="00D742AD">
        <w:rPr>
          <w:rFonts w:ascii="EB Garamond" w:hAnsi="EB Garamond" w:cs="Arial"/>
          <w:sz w:val="22"/>
          <w:szCs w:val="22"/>
        </w:rPr>
        <w:t xml:space="preserve"> </w:t>
      </w:r>
      <w:r w:rsidR="00DA6706">
        <w:rPr>
          <w:rFonts w:ascii="EB Garamond" w:hAnsi="EB Garamond" w:cs="Arial"/>
          <w:sz w:val="22"/>
          <w:szCs w:val="22"/>
        </w:rPr>
        <w:t>To do this, we intend to</w:t>
      </w:r>
      <w:r w:rsidR="00E277E9" w:rsidRPr="00D742AD">
        <w:rPr>
          <w:rFonts w:ascii="EB Garamond" w:hAnsi="EB Garamond" w:cs="Arial"/>
          <w:sz w:val="22"/>
          <w:szCs w:val="22"/>
        </w:rPr>
        <w:t>:</w:t>
      </w:r>
    </w:p>
    <w:p w:rsidR="00661BD9" w:rsidRPr="00D742AD" w:rsidRDefault="009F743B" w:rsidP="00661BD9">
      <w:pPr>
        <w:pStyle w:val="NormalWeb"/>
        <w:numPr>
          <w:ilvl w:val="0"/>
          <w:numId w:val="2"/>
        </w:numPr>
        <w:spacing w:before="200" w:beforeAutospacing="0" w:after="0" w:afterAutospacing="0"/>
        <w:ind w:left="945"/>
        <w:textAlignment w:val="baseline"/>
        <w:rPr>
          <w:rFonts w:ascii="EB Garamond" w:hAnsi="EB Garamond" w:cs="Arial"/>
          <w:sz w:val="22"/>
          <w:szCs w:val="22"/>
        </w:rPr>
      </w:pPr>
      <w:r>
        <w:rPr>
          <w:rFonts w:ascii="EB Garamond" w:hAnsi="EB Garamond" w:cs="Arial"/>
          <w:sz w:val="22"/>
          <w:szCs w:val="22"/>
        </w:rPr>
        <w:t>Chang</w:t>
      </w:r>
      <w:r w:rsidR="005B2B52">
        <w:rPr>
          <w:rFonts w:ascii="EB Garamond" w:hAnsi="EB Garamond" w:cs="Arial"/>
          <w:sz w:val="22"/>
          <w:szCs w:val="22"/>
        </w:rPr>
        <w:t>e</w:t>
      </w:r>
      <w:r w:rsidR="00661BD9" w:rsidRPr="00D742AD">
        <w:rPr>
          <w:rFonts w:ascii="EB Garamond" w:hAnsi="EB Garamond" w:cs="Arial"/>
          <w:sz w:val="22"/>
          <w:szCs w:val="22"/>
        </w:rPr>
        <w:t xml:space="preserve"> Christian perspective </w:t>
      </w:r>
      <w:r w:rsidR="00DA6706">
        <w:rPr>
          <w:rFonts w:ascii="EB Garamond" w:hAnsi="EB Garamond" w:cs="Arial"/>
          <w:sz w:val="22"/>
          <w:szCs w:val="22"/>
        </w:rPr>
        <w:t>on</w:t>
      </w:r>
      <w:r w:rsidR="00661BD9" w:rsidRPr="00D742AD">
        <w:rPr>
          <w:rFonts w:ascii="EB Garamond" w:hAnsi="EB Garamond" w:cs="Arial"/>
          <w:sz w:val="22"/>
          <w:szCs w:val="22"/>
        </w:rPr>
        <w:t xml:space="preserve"> Jewish </w:t>
      </w:r>
      <w:r w:rsidR="00756DF4" w:rsidRPr="00D742AD">
        <w:rPr>
          <w:rFonts w:ascii="EB Garamond" w:hAnsi="EB Garamond" w:cs="Arial"/>
          <w:sz w:val="22"/>
          <w:szCs w:val="22"/>
        </w:rPr>
        <w:t>people</w:t>
      </w:r>
      <w:r w:rsidR="00661BD9" w:rsidRPr="00D742AD">
        <w:rPr>
          <w:rFonts w:ascii="EB Garamond" w:hAnsi="EB Garamond" w:cs="Arial"/>
          <w:sz w:val="22"/>
          <w:szCs w:val="22"/>
        </w:rPr>
        <w:t xml:space="preserve"> </w:t>
      </w:r>
      <w:r w:rsidR="00756DF4" w:rsidRPr="00D742AD">
        <w:rPr>
          <w:rFonts w:ascii="EB Garamond" w:hAnsi="EB Garamond" w:cs="Arial"/>
          <w:sz w:val="22"/>
          <w:szCs w:val="22"/>
        </w:rPr>
        <w:t xml:space="preserve">and Judaism </w:t>
      </w:r>
      <w:r w:rsidR="00661BD9" w:rsidRPr="00D742AD">
        <w:rPr>
          <w:rFonts w:ascii="EB Garamond" w:hAnsi="EB Garamond" w:cs="Arial"/>
          <w:sz w:val="22"/>
          <w:szCs w:val="22"/>
        </w:rPr>
        <w:t>at its roots within Christian doctrine</w:t>
      </w:r>
    </w:p>
    <w:p w:rsidR="00661BD9" w:rsidRPr="00D742AD" w:rsidRDefault="009F743B" w:rsidP="007000EC">
      <w:pPr>
        <w:pStyle w:val="NormalWeb"/>
        <w:numPr>
          <w:ilvl w:val="0"/>
          <w:numId w:val="2"/>
        </w:numPr>
        <w:spacing w:before="0" w:beforeAutospacing="0" w:after="0" w:afterAutospacing="0"/>
        <w:ind w:left="945"/>
        <w:jc w:val="both"/>
        <w:textAlignment w:val="baseline"/>
        <w:rPr>
          <w:rFonts w:ascii="EB Garamond" w:hAnsi="EB Garamond" w:cs="Arial"/>
          <w:sz w:val="22"/>
          <w:szCs w:val="22"/>
        </w:rPr>
      </w:pPr>
      <w:r>
        <w:rPr>
          <w:rFonts w:ascii="EB Garamond" w:hAnsi="EB Garamond" w:cs="Arial"/>
          <w:sz w:val="22"/>
          <w:szCs w:val="22"/>
        </w:rPr>
        <w:t>Cultivat</w:t>
      </w:r>
      <w:r w:rsidR="00DA6706">
        <w:rPr>
          <w:rFonts w:ascii="EB Garamond" w:hAnsi="EB Garamond" w:cs="Arial"/>
          <w:sz w:val="22"/>
          <w:szCs w:val="22"/>
        </w:rPr>
        <w:t>e</w:t>
      </w:r>
      <w:r w:rsidR="007000EC" w:rsidRPr="00D742AD">
        <w:rPr>
          <w:rFonts w:ascii="EB Garamond" w:hAnsi="EB Garamond" w:cs="Arial"/>
          <w:sz w:val="22"/>
          <w:szCs w:val="22"/>
        </w:rPr>
        <w:t xml:space="preserve"> genuine respect for Jewish people through education and through firsthand experience in Israel with Judaism and Jewish identity</w:t>
      </w:r>
    </w:p>
    <w:p w:rsidR="00661BD9" w:rsidRPr="00D742AD" w:rsidRDefault="009F743B" w:rsidP="00661BD9">
      <w:pPr>
        <w:pStyle w:val="NormalWeb"/>
        <w:numPr>
          <w:ilvl w:val="0"/>
          <w:numId w:val="2"/>
        </w:numPr>
        <w:spacing w:before="0" w:beforeAutospacing="0" w:after="0" w:afterAutospacing="0"/>
        <w:ind w:left="945"/>
        <w:jc w:val="both"/>
        <w:textAlignment w:val="baseline"/>
        <w:rPr>
          <w:rFonts w:ascii="EB Garamond" w:hAnsi="EB Garamond" w:cs="Arial"/>
          <w:sz w:val="22"/>
          <w:szCs w:val="22"/>
        </w:rPr>
      </w:pPr>
      <w:r>
        <w:rPr>
          <w:rFonts w:ascii="EB Garamond" w:hAnsi="EB Garamond" w:cs="Arial"/>
          <w:sz w:val="22"/>
          <w:szCs w:val="22"/>
        </w:rPr>
        <w:t>Coordinat</w:t>
      </w:r>
      <w:r w:rsidR="00DA6706">
        <w:rPr>
          <w:rFonts w:ascii="EB Garamond" w:hAnsi="EB Garamond" w:cs="Arial"/>
          <w:sz w:val="22"/>
          <w:szCs w:val="22"/>
        </w:rPr>
        <w:t>e</w:t>
      </w:r>
      <w:r w:rsidR="00661BD9" w:rsidRPr="00D742AD">
        <w:rPr>
          <w:rFonts w:ascii="EB Garamond" w:hAnsi="EB Garamond" w:cs="Arial"/>
          <w:sz w:val="22"/>
          <w:szCs w:val="22"/>
        </w:rPr>
        <w:t xml:space="preserve"> with Social Services and local charity organizations </w:t>
      </w:r>
      <w:r w:rsidR="00E277E9" w:rsidRPr="00D742AD">
        <w:rPr>
          <w:rFonts w:ascii="EB Garamond" w:hAnsi="EB Garamond" w:cs="Arial"/>
          <w:sz w:val="22"/>
          <w:szCs w:val="22"/>
        </w:rPr>
        <w:t xml:space="preserve">and communities </w:t>
      </w:r>
      <w:r w:rsidR="00661BD9" w:rsidRPr="00D742AD">
        <w:rPr>
          <w:rFonts w:ascii="EB Garamond" w:hAnsi="EB Garamond" w:cs="Arial"/>
          <w:sz w:val="22"/>
          <w:szCs w:val="22"/>
        </w:rPr>
        <w:t>to help Israelis in need and make Israel stronger</w:t>
      </w:r>
    </w:p>
    <w:p w:rsidR="00661BD9" w:rsidRPr="00D742AD" w:rsidRDefault="009F743B" w:rsidP="00661BD9">
      <w:pPr>
        <w:pStyle w:val="NormalWeb"/>
        <w:numPr>
          <w:ilvl w:val="0"/>
          <w:numId w:val="2"/>
        </w:numPr>
        <w:spacing w:before="0" w:beforeAutospacing="0" w:after="120" w:afterAutospacing="0"/>
        <w:ind w:left="945"/>
        <w:jc w:val="both"/>
        <w:textAlignment w:val="baseline"/>
        <w:rPr>
          <w:rFonts w:ascii="EB Garamond" w:hAnsi="EB Garamond" w:cs="Arial"/>
          <w:sz w:val="22"/>
          <w:szCs w:val="22"/>
        </w:rPr>
      </w:pPr>
      <w:r>
        <w:rPr>
          <w:rFonts w:ascii="EB Garamond" w:hAnsi="EB Garamond" w:cs="Arial"/>
          <w:sz w:val="22"/>
          <w:szCs w:val="22"/>
        </w:rPr>
        <w:t>Collaborat</w:t>
      </w:r>
      <w:r w:rsidR="00DA6706">
        <w:rPr>
          <w:rFonts w:ascii="EB Garamond" w:hAnsi="EB Garamond" w:cs="Arial"/>
          <w:sz w:val="22"/>
          <w:szCs w:val="22"/>
        </w:rPr>
        <w:t>e</w:t>
      </w:r>
      <w:r w:rsidR="00661BD9" w:rsidRPr="00D742AD">
        <w:rPr>
          <w:rFonts w:ascii="EB Garamond" w:hAnsi="EB Garamond" w:cs="Arial"/>
          <w:sz w:val="22"/>
          <w:szCs w:val="22"/>
        </w:rPr>
        <w:t xml:space="preserve"> with Jewish organizations so our volunteers can serve Israel alongside Jewish people</w:t>
      </w:r>
    </w:p>
    <w:bookmarkEnd w:id="0"/>
    <w:p w:rsidR="00661BD9" w:rsidRDefault="00661BD9" w:rsidP="00661BD9">
      <w:pPr>
        <w:shd w:val="clear" w:color="auto" w:fill="F1F1F1"/>
        <w:spacing w:line="90" w:lineRule="atLeast"/>
        <w:rPr>
          <w:rFonts w:ascii="Arial" w:hAnsi="Arial" w:cs="Arial"/>
          <w:color w:val="222222"/>
          <w:sz w:val="19"/>
          <w:szCs w:val="19"/>
        </w:rPr>
      </w:pPr>
      <w:r>
        <w:rPr>
          <w:rFonts w:ascii="Arial" w:hAnsi="Arial" w:cs="Arial"/>
          <w:noProof/>
          <w:color w:val="222222"/>
          <w:sz w:val="19"/>
          <w:szCs w:val="19"/>
        </w:rPr>
        <w:drawing>
          <wp:inline distT="0" distB="0" distL="0" distR="0">
            <wp:extent cx="9525" cy="9525"/>
            <wp:effectExtent l="0" t="0" r="0" b="0"/>
            <wp:docPr id="1"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p w:rsidR="00184A21" w:rsidRDefault="00184A21">
      <w:pPr>
        <w:jc w:val="both"/>
      </w:pPr>
    </w:p>
    <w:p w:rsidR="00184A21" w:rsidRDefault="0040680D" w:rsidP="000D7245">
      <w:pPr>
        <w:jc w:val="both"/>
        <w:rPr>
          <w:b/>
        </w:rPr>
      </w:pPr>
      <w:r w:rsidRPr="00501F4A">
        <w:rPr>
          <w:b/>
        </w:rPr>
        <w:t>Organization Motivation</w:t>
      </w:r>
      <w:r w:rsidR="00741495" w:rsidRPr="00501F4A">
        <w:rPr>
          <w:b/>
        </w:rPr>
        <w:t xml:space="preserve"> and Purpose</w:t>
      </w:r>
      <w:r w:rsidR="00741495">
        <w:rPr>
          <w:b/>
        </w:rPr>
        <w:t xml:space="preserve"> </w:t>
      </w:r>
    </w:p>
    <w:p w:rsidR="00184A21" w:rsidRDefault="0040680D" w:rsidP="004D0BCC">
      <w:pPr>
        <w:spacing w:after="120"/>
        <w:jc w:val="both"/>
      </w:pPr>
      <w:r>
        <w:t xml:space="preserve">The vision for the organization </w:t>
      </w:r>
      <w:r w:rsidRPr="005B2B52">
        <w:rPr>
          <w:i/>
          <w:iCs/>
        </w:rPr>
        <w:t>Ten Gentiles</w:t>
      </w:r>
      <w:r>
        <w:t xml:space="preserve"> comes from the prophet Zechariah’s “ten from the nations” prophecy </w:t>
      </w:r>
      <w:r w:rsidR="00C52A7A">
        <w:t xml:space="preserve">in Zechariah 8:23 </w:t>
      </w:r>
      <w:r>
        <w:t xml:space="preserve">- Thus says the LORD of hosts, ‘In those days ten men from all the nations will grasp the garment of a Jew, saying, “Let us go with you, for we have heard that God is with you.”’ </w:t>
      </w:r>
      <w:r w:rsidR="00C52A7A">
        <w:t>This organization aims to pave the way for</w:t>
      </w:r>
      <w:r w:rsidR="005554D0">
        <w:t xml:space="preserve"> gentile Christians to be</w:t>
      </w:r>
      <w:r w:rsidR="00C52A7A">
        <w:t xml:space="preserve"> those ten from the nations.</w:t>
      </w:r>
      <w:r>
        <w:t xml:space="preserve"> </w:t>
      </w:r>
    </w:p>
    <w:p w:rsidR="005E2DAB" w:rsidRDefault="00200ADD" w:rsidP="006F0FF7">
      <w:pPr>
        <w:spacing w:after="120"/>
        <w:jc w:val="both"/>
      </w:pPr>
      <w:r w:rsidRPr="00200ADD">
        <w:t xml:space="preserve">Up until the mid-20th century, </w:t>
      </w:r>
      <w:r>
        <w:t>R</w:t>
      </w:r>
      <w:r w:rsidR="006F0FF7">
        <w:t>eplacement Theology (</w:t>
      </w:r>
      <w:r w:rsidR="00E81A1F">
        <w:t>Christians</w:t>
      </w:r>
      <w:r w:rsidR="00DA6706">
        <w:t xml:space="preserve"> </w:t>
      </w:r>
      <w:r>
        <w:t>replac</w:t>
      </w:r>
      <w:r w:rsidR="00DA6706">
        <w:t>ing</w:t>
      </w:r>
      <w:r>
        <w:t xml:space="preserve"> the </w:t>
      </w:r>
      <w:r w:rsidR="00E81A1F">
        <w:t>Jewish people</w:t>
      </w:r>
      <w:r>
        <w:t xml:space="preserve"> </w:t>
      </w:r>
      <w:r w:rsidR="006F0FF7">
        <w:t>as</w:t>
      </w:r>
      <w:r>
        <w:t xml:space="preserve"> God’</w:t>
      </w:r>
      <w:r w:rsidR="006F0FF7">
        <w:t>s chosen</w:t>
      </w:r>
      <w:r>
        <w:t xml:space="preserve">) </w:t>
      </w:r>
      <w:r w:rsidRPr="00200ADD">
        <w:t>permeated Christian teaching</w:t>
      </w:r>
      <w:r w:rsidR="00284D77">
        <w:t xml:space="preserve"> which caused</w:t>
      </w:r>
      <w:r w:rsidR="007354BE">
        <w:t xml:space="preserve"> a</w:t>
      </w:r>
      <w:r>
        <w:t>nti-Judaism and anti-Jewish</w:t>
      </w:r>
      <w:r w:rsidR="007354BE">
        <w:t xml:space="preserve"> identity</w:t>
      </w:r>
      <w:r>
        <w:t xml:space="preserve"> sentiment</w:t>
      </w:r>
      <w:r w:rsidR="007354BE">
        <w:t xml:space="preserve">s </w:t>
      </w:r>
      <w:r w:rsidR="00284D77">
        <w:t xml:space="preserve">to </w:t>
      </w:r>
      <w:r w:rsidR="007354BE">
        <w:t>still persist</w:t>
      </w:r>
      <w:r w:rsidR="00C31112">
        <w:t xml:space="preserve"> </w:t>
      </w:r>
      <w:r w:rsidR="00CA1CAD">
        <w:t>today</w:t>
      </w:r>
      <w:r w:rsidR="007354BE">
        <w:t xml:space="preserve">. </w:t>
      </w:r>
      <w:r w:rsidR="00741495">
        <w:t>Judaism is seen as a set of manmade traditions wi</w:t>
      </w:r>
      <w:r w:rsidR="006F0FF7">
        <w:t xml:space="preserve">thout </w:t>
      </w:r>
      <w:r w:rsidR="00840186">
        <w:t xml:space="preserve">a </w:t>
      </w:r>
      <w:r w:rsidR="006F0FF7">
        <w:t xml:space="preserve">true connection </w:t>
      </w:r>
      <w:r w:rsidR="00840186">
        <w:t>to</w:t>
      </w:r>
      <w:r w:rsidR="006F0FF7">
        <w:t xml:space="preserve"> God and Jewish people are </w:t>
      </w:r>
      <w:r w:rsidR="0036681F">
        <w:t xml:space="preserve">seen as living in </w:t>
      </w:r>
      <w:r w:rsidR="00284D77">
        <w:t xml:space="preserve">spiritual </w:t>
      </w:r>
      <w:r w:rsidR="0036681F">
        <w:t>darkness</w:t>
      </w:r>
      <w:r w:rsidR="00C31112">
        <w:t xml:space="preserve">. </w:t>
      </w:r>
      <w:r w:rsidR="00756DF4">
        <w:t>In</w:t>
      </w:r>
      <w:r w:rsidR="006843A5">
        <w:t xml:space="preserve"> recent years, </w:t>
      </w:r>
      <w:r w:rsidR="00C3256E">
        <w:t>m</w:t>
      </w:r>
      <w:r w:rsidR="005E2DAB">
        <w:t xml:space="preserve">ore and more </w:t>
      </w:r>
      <w:r w:rsidR="00C3256E">
        <w:t xml:space="preserve">Christians </w:t>
      </w:r>
      <w:r w:rsidR="005E2DAB">
        <w:t>are coming to Israel</w:t>
      </w:r>
      <w:r w:rsidR="00C3256E">
        <w:t xml:space="preserve"> </w:t>
      </w:r>
      <w:r w:rsidR="00756DF4">
        <w:t>to explore</w:t>
      </w:r>
      <w:r w:rsidR="006F0FF7">
        <w:t xml:space="preserve"> the Land of the Bible</w:t>
      </w:r>
      <w:r w:rsidR="00C3256E">
        <w:t xml:space="preserve">. </w:t>
      </w:r>
      <w:r w:rsidR="005E2DAB">
        <w:t xml:space="preserve">We have seen that many of them </w:t>
      </w:r>
      <w:r w:rsidR="006F0FF7">
        <w:t xml:space="preserve">fall in love with </w:t>
      </w:r>
      <w:r w:rsidR="003F7986">
        <w:t xml:space="preserve">Israel </w:t>
      </w:r>
      <w:bookmarkStart w:id="1" w:name="_GoBack"/>
      <w:bookmarkEnd w:id="1"/>
      <w:r w:rsidR="006F0FF7">
        <w:t xml:space="preserve">and </w:t>
      </w:r>
      <w:r w:rsidR="005E2DAB">
        <w:t>desire to bless Israel</w:t>
      </w:r>
      <w:r w:rsidR="006F0FF7">
        <w:t>,</w:t>
      </w:r>
      <w:r w:rsidR="005E2DAB">
        <w:t xml:space="preserve"> yet their Christian doctrine make</w:t>
      </w:r>
      <w:r w:rsidR="00840186">
        <w:t>s</w:t>
      </w:r>
      <w:r w:rsidR="005E2DAB">
        <w:t xml:space="preserve"> them wonder if there is any future for Jews if </w:t>
      </w:r>
      <w:r w:rsidR="00923A81">
        <w:t>Jewish people</w:t>
      </w:r>
      <w:r w:rsidR="005E2DAB">
        <w:t xml:space="preserve"> do not accept Jesus</w:t>
      </w:r>
      <w:r w:rsidR="00923A81">
        <w:t xml:space="preserve"> and</w:t>
      </w:r>
      <w:r w:rsidR="005E2DAB">
        <w:t xml:space="preserve"> feel that converting Jews should be their top priority.</w:t>
      </w:r>
      <w:r w:rsidR="005E2DAB">
        <w:rPr>
          <w:rFonts w:ascii="EB Garamond" w:eastAsia="EB Garamond" w:hAnsi="EB Garamond" w:cs="EB Garamond"/>
          <w:color w:val="353744"/>
        </w:rPr>
        <w:t xml:space="preserve"> </w:t>
      </w:r>
      <w:r w:rsidR="005E2DAB">
        <w:t xml:space="preserve">We </w:t>
      </w:r>
      <w:r w:rsidR="00741495">
        <w:t xml:space="preserve">are creating this organization to change Christians’ views of Jewish people and Judaism, to show them Israel’s bright future according to the </w:t>
      </w:r>
      <w:proofErr w:type="spellStart"/>
      <w:r w:rsidR="00741495">
        <w:t>Tenach</w:t>
      </w:r>
      <w:proofErr w:type="spellEnd"/>
      <w:r w:rsidR="00741495">
        <w:t xml:space="preserve"> and </w:t>
      </w:r>
      <w:r w:rsidR="00840186">
        <w:t xml:space="preserve">the </w:t>
      </w:r>
      <w:r w:rsidR="00741495">
        <w:t xml:space="preserve">Christian scriptures, and </w:t>
      </w:r>
      <w:r w:rsidR="005E2DAB">
        <w:t xml:space="preserve">to </w:t>
      </w:r>
      <w:r w:rsidR="00741495">
        <w:t>turn</w:t>
      </w:r>
      <w:r w:rsidR="005E2DAB">
        <w:t xml:space="preserve"> their desire to bless Israel </w:t>
      </w:r>
      <w:r w:rsidR="00741495">
        <w:t>into</w:t>
      </w:r>
      <w:r w:rsidR="005E2DAB">
        <w:t xml:space="preserve"> tangible</w:t>
      </w:r>
      <w:r w:rsidR="00741495">
        <w:t>,</w:t>
      </w:r>
      <w:r w:rsidR="005E2DAB">
        <w:t xml:space="preserve"> good works for </w:t>
      </w:r>
      <w:r w:rsidR="00741495">
        <w:t>Israel</w:t>
      </w:r>
      <w:r w:rsidR="005E2DAB">
        <w:t>.</w:t>
      </w:r>
    </w:p>
    <w:p w:rsidR="00184A21" w:rsidRDefault="005E2DAB" w:rsidP="00C3256E">
      <w:pPr>
        <w:spacing w:after="120"/>
        <w:jc w:val="both"/>
      </w:pPr>
      <w:r w:rsidRPr="005B2B52">
        <w:rPr>
          <w:i/>
          <w:iCs/>
        </w:rPr>
        <w:t>Ten Gentiles</w:t>
      </w:r>
      <w:r>
        <w:t xml:space="preserve"> will especially reach out to the Christians from the Far East because the founder of the organization was born and raised in China and has a keen understanding of the Asian Christian community.  Christians from Asia have been the fastest growing source of touris</w:t>
      </w:r>
      <w:r w:rsidR="00C3256E">
        <w:t>m</w:t>
      </w:r>
      <w:r>
        <w:t xml:space="preserve"> to Israel in t</w:t>
      </w:r>
      <w:r w:rsidR="005B2B52">
        <w:t>he recent years. Although anti-Semitism</w:t>
      </w:r>
      <w:r>
        <w:t xml:space="preserve"> is not part of Asian culture, </w:t>
      </w:r>
      <w:r w:rsidR="00840186">
        <w:t>Asian Christians</w:t>
      </w:r>
      <w:r>
        <w:t xml:space="preserve"> are affected by Christian doctrine from the West. </w:t>
      </w:r>
      <w:r w:rsidR="00C20F60">
        <w:t>And d</w:t>
      </w:r>
      <w:r>
        <w:t xml:space="preserve">ue to language and cultural issues, they have difficulty finding ways to bring blessings, both monetary and service, to Israel in a satisfying way.  </w:t>
      </w:r>
      <w:r w:rsidRPr="00884B28">
        <w:rPr>
          <w:i/>
          <w:iCs/>
        </w:rPr>
        <w:t>Ten Gentiles</w:t>
      </w:r>
      <w:r>
        <w:t xml:space="preserve"> has the skill and vision necessary </w:t>
      </w:r>
      <w:r w:rsidR="00741495">
        <w:t xml:space="preserve">to make the </w:t>
      </w:r>
      <w:r w:rsidR="001F0377">
        <w:t>paradigm</w:t>
      </w:r>
      <w:r w:rsidR="00741495">
        <w:t xml:space="preserve"> shift in their understanding and </w:t>
      </w:r>
      <w:r w:rsidR="001F0377">
        <w:t>channel</w:t>
      </w:r>
      <w:r w:rsidR="00741495">
        <w:t xml:space="preserve"> their </w:t>
      </w:r>
      <w:r w:rsidR="001F0377">
        <w:t>energy</w:t>
      </w:r>
      <w:r w:rsidR="00741495">
        <w:t xml:space="preserve"> to </w:t>
      </w:r>
      <w:r w:rsidR="006947D4">
        <w:t>benefit</w:t>
      </w:r>
      <w:r w:rsidR="00741495">
        <w:t xml:space="preserve"> Israel</w:t>
      </w:r>
      <w:r>
        <w:t>.</w:t>
      </w:r>
    </w:p>
    <w:p w:rsidR="00741495" w:rsidRDefault="00741495" w:rsidP="00C3256E">
      <w:pPr>
        <w:spacing w:after="120"/>
        <w:jc w:val="both"/>
      </w:pPr>
      <w:r>
        <w:t xml:space="preserve">As </w:t>
      </w:r>
      <w:r w:rsidR="001F0377">
        <w:t>anti-Semitism</w:t>
      </w:r>
      <w:r>
        <w:t>, BDS, and Christ-at-the-Checkpoint movement</w:t>
      </w:r>
      <w:r w:rsidR="005B2B52">
        <w:t>s</w:t>
      </w:r>
      <w:r>
        <w:t xml:space="preserve"> have been on the rise worldwide for </w:t>
      </w:r>
      <w:r w:rsidR="006947D4">
        <w:t>the past few</w:t>
      </w:r>
      <w:r>
        <w:t xml:space="preserve"> years, </w:t>
      </w:r>
      <w:r w:rsidRPr="00884B28">
        <w:rPr>
          <w:i/>
          <w:iCs/>
        </w:rPr>
        <w:t xml:space="preserve">Ten </w:t>
      </w:r>
      <w:r w:rsidR="001F0377" w:rsidRPr="00884B28">
        <w:rPr>
          <w:i/>
          <w:iCs/>
        </w:rPr>
        <w:t>Gentiles</w:t>
      </w:r>
      <w:r>
        <w:t xml:space="preserve"> aims to equip Christians with facts to discern and combat false narratives. We will teach the Christian community to defend Israel, Jewish people’s rights to the Land, and Jewish identity.</w:t>
      </w:r>
    </w:p>
    <w:p w:rsidR="00184A21" w:rsidRDefault="0040680D" w:rsidP="005B2B52">
      <w:pPr>
        <w:spacing w:after="120"/>
        <w:jc w:val="both"/>
      </w:pPr>
      <w:r w:rsidRPr="005B2B52">
        <w:rPr>
          <w:i/>
          <w:iCs/>
        </w:rPr>
        <w:t>Ten Gentiles</w:t>
      </w:r>
      <w:r>
        <w:t xml:space="preserve"> does not carry the agenda of proselytizing Jews. History has shown that Christianity has done a poor job </w:t>
      </w:r>
      <w:r w:rsidR="00AA048E">
        <w:t>perceiving</w:t>
      </w:r>
      <w:r>
        <w:t xml:space="preserve"> God’s relationship with the Jewish people. In light of the fulfillment of </w:t>
      </w:r>
      <w:r w:rsidR="00AA048E">
        <w:t xml:space="preserve">the </w:t>
      </w:r>
      <w:r>
        <w:t>in</w:t>
      </w:r>
      <w:r w:rsidR="005B2B52">
        <w:t>-</w:t>
      </w:r>
      <w:r>
        <w:lastRenderedPageBreak/>
        <w:t xml:space="preserve">gathering </w:t>
      </w:r>
      <w:r w:rsidR="00E528AC">
        <w:t xml:space="preserve">of the exiles </w:t>
      </w:r>
      <w:r>
        <w:t xml:space="preserve">and the re-establishment of the Jewish nation, </w:t>
      </w:r>
      <w:r w:rsidRPr="005B2B52">
        <w:rPr>
          <w:i/>
          <w:iCs/>
        </w:rPr>
        <w:t>Ten Gentiles</w:t>
      </w:r>
      <w:r>
        <w:t xml:space="preserve"> </w:t>
      </w:r>
      <w:r w:rsidR="005B2B52">
        <w:t>acknowledges and emphasizes</w:t>
      </w:r>
      <w:r>
        <w:t xml:space="preserve"> the unbroken bond between God and the Jewish people and the fruits of that bond. We fully trust in God’s unwavering faithfulness and zeal to fulfill all </w:t>
      </w:r>
      <w:r w:rsidR="00023826">
        <w:t xml:space="preserve">of </w:t>
      </w:r>
      <w:r>
        <w:t>His covenantal promise</w:t>
      </w:r>
      <w:r w:rsidR="00023826">
        <w:t>s</w:t>
      </w:r>
      <w:r>
        <w:t xml:space="preserve"> to the Jewish people</w:t>
      </w:r>
      <w:r w:rsidR="00AA048E">
        <w:t xml:space="preserve"> and will teach this reality to the Christian community.</w:t>
      </w:r>
    </w:p>
    <w:p w:rsidR="009A174E" w:rsidRDefault="009A174E">
      <w:pPr>
        <w:jc w:val="both"/>
      </w:pPr>
      <w:r>
        <w:t>Presently, there isn’t any Christian-run organization in Israel with the mission to educate Christians to respect Judaism and work alongside Jewish people. There are a few Jewish organizations that teach Jewish thought to Christians, but they are unable to teach Christian doctrine (for obvious reasons) and cannot address the root causes of Christian anti-Judaism sentiment. We believe that we are in a unique position to accomplish our goals.</w:t>
      </w:r>
    </w:p>
    <w:p w:rsidR="00184A21" w:rsidRDefault="00184A21">
      <w:pPr>
        <w:spacing w:after="120"/>
        <w:jc w:val="both"/>
        <w:rPr>
          <w:b/>
          <w:sz w:val="16"/>
          <w:szCs w:val="16"/>
        </w:rPr>
      </w:pPr>
    </w:p>
    <w:p w:rsidR="00184A21" w:rsidRDefault="0040680D">
      <w:pPr>
        <w:jc w:val="both"/>
        <w:rPr>
          <w:b/>
        </w:rPr>
      </w:pPr>
      <w:r>
        <w:rPr>
          <w:b/>
        </w:rPr>
        <w:t>Organization Project Initiatives</w:t>
      </w:r>
    </w:p>
    <w:p w:rsidR="00184A21" w:rsidRDefault="0040680D" w:rsidP="009A174E">
      <w:pPr>
        <w:spacing w:after="120"/>
        <w:jc w:val="both"/>
      </w:pPr>
      <w:r w:rsidRPr="00884B28">
        <w:rPr>
          <w:i/>
          <w:iCs/>
        </w:rPr>
        <w:t>Ten Gentiles</w:t>
      </w:r>
      <w:r>
        <w:t xml:space="preserve"> will accomplish its </w:t>
      </w:r>
      <w:r w:rsidR="00764982">
        <w:t>goals</w:t>
      </w:r>
      <w:r>
        <w:t xml:space="preserve"> through educating the Christian community and serving </w:t>
      </w:r>
      <w:r w:rsidR="00764982">
        <w:t xml:space="preserve">alongside </w:t>
      </w:r>
      <w:r>
        <w:t xml:space="preserve">Jewish people in Israel. There is no better place to experience Jewish identity and Judaism in action than Jerusalem, so </w:t>
      </w:r>
      <w:r w:rsidRPr="00884B28">
        <w:rPr>
          <w:i/>
          <w:iCs/>
        </w:rPr>
        <w:t>Ten Gentiles</w:t>
      </w:r>
      <w:r>
        <w:t xml:space="preserve"> will establish itself in Jerusalem. We envision the following four project initiatives:</w:t>
      </w:r>
    </w:p>
    <w:p w:rsidR="00184A21" w:rsidRDefault="0040680D" w:rsidP="009C0DC2">
      <w:pPr>
        <w:numPr>
          <w:ilvl w:val="0"/>
          <w:numId w:val="1"/>
        </w:numPr>
        <w:spacing w:after="120"/>
        <w:contextualSpacing/>
        <w:jc w:val="both"/>
      </w:pPr>
      <w:r>
        <w:t xml:space="preserve">Restore the rightful place of </w:t>
      </w:r>
      <w:r w:rsidR="008C07D7">
        <w:t>Jewish people</w:t>
      </w:r>
      <w:r w:rsidR="00EC2AE3">
        <w:t xml:space="preserve"> </w:t>
      </w:r>
      <w:r>
        <w:t>in Christian teaching</w:t>
      </w:r>
    </w:p>
    <w:p w:rsidR="00184A21" w:rsidRDefault="0040680D" w:rsidP="005B2B52">
      <w:pPr>
        <w:spacing w:before="120" w:after="120"/>
        <w:ind w:left="1080"/>
        <w:jc w:val="both"/>
      </w:pPr>
      <w:r>
        <w:t>Currently, mainstream Christian theology</w:t>
      </w:r>
      <w:r w:rsidR="008C07D7">
        <w:t xml:space="preserve"> and</w:t>
      </w:r>
      <w:r>
        <w:t xml:space="preserve"> doctrines do not mention the </w:t>
      </w:r>
      <w:r w:rsidR="005B2B52">
        <w:t xml:space="preserve">pivotal </w:t>
      </w:r>
      <w:r>
        <w:t xml:space="preserve">role </w:t>
      </w:r>
      <w:r w:rsidR="005B2B52">
        <w:t xml:space="preserve">of </w:t>
      </w:r>
      <w:r w:rsidR="00FA53D7">
        <w:t xml:space="preserve">the house of </w:t>
      </w:r>
      <w:r>
        <w:t xml:space="preserve">Israel and God’s covenants with </w:t>
      </w:r>
      <w:r w:rsidR="00FA53D7">
        <w:t>her</w:t>
      </w:r>
      <w:r>
        <w:t xml:space="preserve"> in God’s plan for humanity. The vast majority of churches </w:t>
      </w:r>
      <w:r w:rsidR="005B2B52">
        <w:t>would declare</w:t>
      </w:r>
      <w:r>
        <w:t xml:space="preserve"> that they do not support “Replacement Theology”, but as long as they do not acknowledge </w:t>
      </w:r>
      <w:r w:rsidR="00FA53D7">
        <w:t xml:space="preserve">God’s </w:t>
      </w:r>
      <w:r>
        <w:t xml:space="preserve">ongoing relationship with </w:t>
      </w:r>
      <w:r w:rsidR="00E81A1F">
        <w:t>Jewish people</w:t>
      </w:r>
      <w:r>
        <w:t xml:space="preserve">, “Replacement Theology” still has </w:t>
      </w:r>
      <w:r w:rsidR="005B2B52">
        <w:t>solid</w:t>
      </w:r>
      <w:r>
        <w:t xml:space="preserve"> grip on Christians. </w:t>
      </w:r>
    </w:p>
    <w:p w:rsidR="00184A21" w:rsidRDefault="0040680D" w:rsidP="00557E2C">
      <w:pPr>
        <w:spacing w:after="360"/>
        <w:ind w:left="1080"/>
        <w:jc w:val="both"/>
      </w:pPr>
      <w:r w:rsidRPr="005B2B52">
        <w:rPr>
          <w:i/>
          <w:iCs/>
        </w:rPr>
        <w:t>Ten Gentiles</w:t>
      </w:r>
      <w:r w:rsidR="00741495">
        <w:t xml:space="preserve"> </w:t>
      </w:r>
      <w:r>
        <w:t xml:space="preserve">will </w:t>
      </w:r>
      <w:r w:rsidR="00741495">
        <w:t xml:space="preserve">bring back into Christian teaching </w:t>
      </w:r>
      <w:r>
        <w:t>God’s everlasting covenant with</w:t>
      </w:r>
      <w:r w:rsidR="00FA53D7">
        <w:t xml:space="preserve"> the house of</w:t>
      </w:r>
      <w:r>
        <w:t xml:space="preserve"> Israel</w:t>
      </w:r>
      <w:r w:rsidR="00AA048E">
        <w:t xml:space="preserve"> as </w:t>
      </w:r>
      <w:r w:rsidR="00AA048E" w:rsidRPr="00557E2C">
        <w:rPr>
          <w:i/>
          <w:iCs/>
        </w:rPr>
        <w:t>described</w:t>
      </w:r>
      <w:r w:rsidR="00AA048E">
        <w:t xml:space="preserve"> in both </w:t>
      </w:r>
      <w:proofErr w:type="spellStart"/>
      <w:r w:rsidR="00AA048E">
        <w:t>Tenach</w:t>
      </w:r>
      <w:proofErr w:type="spellEnd"/>
      <w:r w:rsidR="00AA048E">
        <w:t xml:space="preserve"> and </w:t>
      </w:r>
      <w:r w:rsidR="00FA53D7">
        <w:t xml:space="preserve">the </w:t>
      </w:r>
      <w:r w:rsidR="00AA048E">
        <w:t>Christian scriptures</w:t>
      </w:r>
      <w:r>
        <w:t xml:space="preserve">. We see this aspect of theology as critical in </w:t>
      </w:r>
      <w:r w:rsidR="005B2B52">
        <w:t>re</w:t>
      </w:r>
      <w:r>
        <w:t xml:space="preserve">shaping Christians’ view of Jewish people and God’s faithfulness to His promises, and thus the current </w:t>
      </w:r>
      <w:r w:rsidR="00FA53D7">
        <w:t xml:space="preserve">lack of </w:t>
      </w:r>
      <w:r>
        <w:t>understanding is the first barrier that must be broken down.</w:t>
      </w:r>
    </w:p>
    <w:p w:rsidR="00184A21" w:rsidRDefault="0040680D" w:rsidP="009C0DC2">
      <w:pPr>
        <w:numPr>
          <w:ilvl w:val="0"/>
          <w:numId w:val="1"/>
        </w:numPr>
        <w:spacing w:after="120"/>
        <w:contextualSpacing/>
        <w:jc w:val="both"/>
      </w:pPr>
      <w:r>
        <w:t xml:space="preserve">Cultivate genuine respect to Jewish people through education in Jewish history and Judaism and provide </w:t>
      </w:r>
      <w:r w:rsidR="00A768D3">
        <w:t xml:space="preserve">ways </w:t>
      </w:r>
      <w:r>
        <w:t xml:space="preserve">for Christians to experience Jewish </w:t>
      </w:r>
      <w:r w:rsidR="00A768D3">
        <w:t>identity</w:t>
      </w:r>
      <w:r>
        <w:t xml:space="preserve"> first-hand</w:t>
      </w:r>
      <w:r w:rsidR="00A768D3">
        <w:t xml:space="preserve"> in Israel</w:t>
      </w:r>
    </w:p>
    <w:p w:rsidR="00184A21" w:rsidRDefault="00E473B6">
      <w:pPr>
        <w:spacing w:after="120"/>
        <w:ind w:left="1080"/>
        <w:jc w:val="both"/>
      </w:pPr>
      <w:r>
        <w:t xml:space="preserve">We believe that if a person doesn’t respect Judaism, it </w:t>
      </w:r>
      <w:r w:rsidR="00FA53D7">
        <w:t>is</w:t>
      </w:r>
      <w:r>
        <w:t xml:space="preserve"> impossible for him / her to truly love Jewish people. </w:t>
      </w:r>
      <w:r w:rsidR="0040680D" w:rsidRPr="00557E2C">
        <w:rPr>
          <w:i/>
          <w:iCs/>
        </w:rPr>
        <w:t>Ten Gentiles</w:t>
      </w:r>
      <w:r w:rsidR="0040680D">
        <w:t xml:space="preserve"> </w:t>
      </w:r>
      <w:r w:rsidR="0017626F">
        <w:t>aims</w:t>
      </w:r>
      <w:r w:rsidR="0040680D">
        <w:t xml:space="preserve"> to work with Jewish teachers and educators to help Christian</w:t>
      </w:r>
      <w:r w:rsidR="00FA53D7">
        <w:t>s</w:t>
      </w:r>
      <w:r w:rsidR="0040680D">
        <w:t xml:space="preserve"> to </w:t>
      </w:r>
      <w:r w:rsidR="009C0DC2">
        <w:t>gain</w:t>
      </w:r>
      <w:r w:rsidR="0040680D">
        <w:t xml:space="preserve"> </w:t>
      </w:r>
      <w:r w:rsidR="009A174E">
        <w:t xml:space="preserve">understanding and </w:t>
      </w:r>
      <w:r w:rsidR="0040680D">
        <w:t>appreciat</w:t>
      </w:r>
      <w:r w:rsidR="009C0DC2">
        <w:t>ion of</w:t>
      </w:r>
      <w:r w:rsidR="0040680D">
        <w:t xml:space="preserve"> Jewish liturgy and </w:t>
      </w:r>
      <w:r w:rsidR="00AA048E">
        <w:t>practices</w:t>
      </w:r>
      <w:r w:rsidR="0040680D">
        <w:t xml:space="preserve">.  </w:t>
      </w:r>
      <w:r w:rsidR="0040680D" w:rsidRPr="00557E2C">
        <w:rPr>
          <w:i/>
          <w:iCs/>
        </w:rPr>
        <w:t>Ten Gentiles</w:t>
      </w:r>
      <w:r w:rsidR="0040680D">
        <w:t xml:space="preserve"> will also provide </w:t>
      </w:r>
      <w:r>
        <w:t xml:space="preserve">ways </w:t>
      </w:r>
      <w:r w:rsidR="0040680D">
        <w:t xml:space="preserve">for </w:t>
      </w:r>
      <w:r>
        <w:t xml:space="preserve">Christians to </w:t>
      </w:r>
      <w:r w:rsidR="0040680D">
        <w:t>participat</w:t>
      </w:r>
      <w:r>
        <w:t>e</w:t>
      </w:r>
      <w:r w:rsidR="0040680D">
        <w:t xml:space="preserve"> as guests in Shabbat services</w:t>
      </w:r>
      <w:r w:rsidR="00AA048E">
        <w:t xml:space="preserve"> and </w:t>
      </w:r>
      <w:r w:rsidR="0040680D">
        <w:t>meals, Holidays, and civi</w:t>
      </w:r>
      <w:r w:rsidR="009A174E">
        <w:t xml:space="preserve">l </w:t>
      </w:r>
      <w:r w:rsidR="0040680D">
        <w:t>ceremonies alongside Jewish people in Israel, so that Christians can gain a better understanding of Judaism and Jewish identity directly through shared experiences with Jewish people in the Land.</w:t>
      </w:r>
    </w:p>
    <w:p w:rsidR="00184A21" w:rsidRDefault="0040680D">
      <w:pPr>
        <w:spacing w:after="360"/>
        <w:ind w:left="1080"/>
        <w:jc w:val="both"/>
      </w:pPr>
      <w:r w:rsidRPr="00557E2C">
        <w:rPr>
          <w:i/>
          <w:iCs/>
        </w:rPr>
        <w:t>Ten Gentiles</w:t>
      </w:r>
      <w:r>
        <w:t xml:space="preserve"> will host tour groups in Israel and reach out to tour operators </w:t>
      </w:r>
      <w:r w:rsidR="004D0BCC">
        <w:t xml:space="preserve">in Israel </w:t>
      </w:r>
      <w:r>
        <w:t xml:space="preserve">to educate Christian tourists and pilgrims. Too many Christian visitors to Israel never see beyond “where Jesus walked;” they leave without any understanding of the Diaspora and Aliyah history, without any insight into the restoration process, without meeting one single Jewish person - what a shame! We must seize this opportunity to help them to </w:t>
      </w:r>
      <w:r w:rsidR="00FA53D7">
        <w:t>interact with</w:t>
      </w:r>
      <w:r>
        <w:t xml:space="preserve"> </w:t>
      </w:r>
      <w:r w:rsidR="00764982">
        <w:t xml:space="preserve">Jewish people and </w:t>
      </w:r>
      <w:r w:rsidR="00FA53D7">
        <w:t xml:space="preserve">experience </w:t>
      </w:r>
      <w:r w:rsidR="002B3499">
        <w:t>the restoration</w:t>
      </w:r>
      <w:r>
        <w:t xml:space="preserve"> while they are in the Land.</w:t>
      </w:r>
    </w:p>
    <w:p w:rsidR="00184A21" w:rsidRDefault="007C312C">
      <w:pPr>
        <w:numPr>
          <w:ilvl w:val="0"/>
          <w:numId w:val="1"/>
        </w:numPr>
        <w:spacing w:after="120"/>
        <w:contextualSpacing/>
        <w:jc w:val="both"/>
      </w:pPr>
      <w:r>
        <w:t>C</w:t>
      </w:r>
      <w:r w:rsidR="009C0DC2">
        <w:t>oordinate</w:t>
      </w:r>
      <w:r w:rsidR="0040680D">
        <w:t xml:space="preserve"> with Social Services and local charity organizations to help poor and needy Israelis </w:t>
      </w:r>
    </w:p>
    <w:p w:rsidR="00184A21" w:rsidRDefault="0040680D" w:rsidP="00E473B6">
      <w:pPr>
        <w:spacing w:after="360"/>
        <w:ind w:left="1080"/>
        <w:jc w:val="both"/>
      </w:pPr>
      <w:r w:rsidRPr="00557E2C">
        <w:rPr>
          <w:i/>
          <w:iCs/>
        </w:rPr>
        <w:lastRenderedPageBreak/>
        <w:t>Ten Gentiles</w:t>
      </w:r>
      <w:r>
        <w:t xml:space="preserve"> desires deeply to comfort God’s people in tangible ways. As we promote genuine respect and love for Jewish people among Christian</w:t>
      </w:r>
      <w:r w:rsidR="00FA53D7">
        <w:t>s</w:t>
      </w:r>
      <w:r>
        <w:t xml:space="preserve">, we will also raise funds to help Jewish people who have difficulty making ends meet in Israel. The need is great of lonely Holocaust survivors, pensioners, olim, students, soldiers, disabled, and people suddenly hit with misfortune. </w:t>
      </w:r>
      <w:r w:rsidRPr="00884B28">
        <w:rPr>
          <w:i/>
          <w:iCs/>
        </w:rPr>
        <w:t>Ten Gentiles</w:t>
      </w:r>
      <w:r>
        <w:t xml:space="preserve"> will </w:t>
      </w:r>
      <w:r w:rsidR="007C312C">
        <w:t>coordinate</w:t>
      </w:r>
      <w:r>
        <w:t xml:space="preserve"> with Social Services, charity organizations, and local synagogues to help those in need. </w:t>
      </w:r>
    </w:p>
    <w:p w:rsidR="00184A21" w:rsidRDefault="007C312C">
      <w:pPr>
        <w:numPr>
          <w:ilvl w:val="0"/>
          <w:numId w:val="1"/>
        </w:numPr>
        <w:spacing w:after="120"/>
        <w:contextualSpacing/>
        <w:jc w:val="both"/>
      </w:pPr>
      <w:r>
        <w:rPr>
          <w:rFonts w:ascii="EB Garamond" w:hAnsi="EB Garamond" w:cs="Arial"/>
        </w:rPr>
        <w:t>Collaborate</w:t>
      </w:r>
      <w:r w:rsidRPr="00D742AD">
        <w:rPr>
          <w:rFonts w:ascii="EB Garamond" w:hAnsi="EB Garamond" w:cs="Arial"/>
        </w:rPr>
        <w:t xml:space="preserve"> with Jewish organizations so our volunteers can </w:t>
      </w:r>
      <w:r>
        <w:rPr>
          <w:rFonts w:ascii="EB Garamond" w:hAnsi="EB Garamond" w:cs="Arial"/>
        </w:rPr>
        <w:t xml:space="preserve">get a chance to </w:t>
      </w:r>
      <w:r w:rsidRPr="00D742AD">
        <w:rPr>
          <w:rFonts w:ascii="EB Garamond" w:hAnsi="EB Garamond" w:cs="Arial"/>
        </w:rPr>
        <w:t>serve Israel alongside Jewish people</w:t>
      </w:r>
    </w:p>
    <w:p w:rsidR="00184A21" w:rsidRDefault="0040680D">
      <w:pPr>
        <w:spacing w:after="120"/>
        <w:ind w:left="1080"/>
        <w:jc w:val="both"/>
      </w:pPr>
      <w:bookmarkStart w:id="2" w:name="_gjdgxs" w:colFirst="0" w:colLast="0"/>
      <w:bookmarkEnd w:id="2"/>
      <w:r>
        <w:t xml:space="preserve">In recent years, more and more Christians are showing interest </w:t>
      </w:r>
      <w:r w:rsidR="00FA53D7">
        <w:t>to</w:t>
      </w:r>
      <w:r>
        <w:t xml:space="preserve"> voluntee</w:t>
      </w:r>
      <w:r w:rsidR="00FA53D7">
        <w:t>r</w:t>
      </w:r>
      <w:r>
        <w:t xml:space="preserve"> in Israel. </w:t>
      </w:r>
      <w:r w:rsidRPr="00557E2C">
        <w:rPr>
          <w:i/>
          <w:iCs/>
        </w:rPr>
        <w:t>Ten Gentiles</w:t>
      </w:r>
      <w:r>
        <w:t xml:space="preserve"> will encourage Christian volunteers to serve the Israeli society alongside Jewish people. We will partner with Jewish non-profit organizations that will accept Christian volunteers. We will prepare Christian volunteers to serve in those organizations wholeheartedly and effectively.  We believe that this type of daily, real life interaction is the best way to form new understanding and partnerships.</w:t>
      </w:r>
    </w:p>
    <w:p w:rsidR="00184A21" w:rsidRDefault="00184A21">
      <w:pPr>
        <w:jc w:val="both"/>
      </w:pPr>
    </w:p>
    <w:p w:rsidR="00184A21" w:rsidRDefault="0040680D">
      <w:pPr>
        <w:jc w:val="both"/>
        <w:rPr>
          <w:b/>
        </w:rPr>
      </w:pPr>
      <w:r>
        <w:rPr>
          <w:b/>
        </w:rPr>
        <w:t>In Conclusion</w:t>
      </w:r>
    </w:p>
    <w:p w:rsidR="00184A21" w:rsidRDefault="0040680D">
      <w:pPr>
        <w:jc w:val="both"/>
      </w:pPr>
      <w:r>
        <w:t xml:space="preserve">The question of how we see the future of Jewish people is ultimately the question of whether </w:t>
      </w:r>
      <w:r w:rsidR="00FA53D7">
        <w:t xml:space="preserve">or not </w:t>
      </w:r>
      <w:r>
        <w:t xml:space="preserve">we see God as faithful and righteous. Christians all over the world love Israel because </w:t>
      </w:r>
      <w:r w:rsidR="00FA53D7">
        <w:t xml:space="preserve">the house of </w:t>
      </w:r>
      <w:r>
        <w:t xml:space="preserve">Israel is God’s chosen people or because God will bless those who bless Israel, but few can say how Israel relates to Christian theology, few have the understanding that the whole house of Israel remains God’s chosen people now and forever, and even fewer can defend Jewish identity. “The desert shall bloom” prophecy didn’t come to pass until Jews used their bare hands to clear the rocks and cultivate the plants. </w:t>
      </w:r>
      <w:r w:rsidRPr="00557E2C">
        <w:rPr>
          <w:i/>
          <w:iCs/>
        </w:rPr>
        <w:t>Ten Gentiles</w:t>
      </w:r>
      <w:r>
        <w:t xml:space="preserve"> heard the call to pave the way for the “ten from the nations.” God has been doing great things with Israel; it is time that Christians </w:t>
      </w:r>
      <w:r w:rsidR="00C966C4">
        <w:t>realize</w:t>
      </w:r>
      <w:r>
        <w:t xml:space="preserve"> the progress and participate alongside the Jewish people.</w:t>
      </w:r>
    </w:p>
    <w:p w:rsidR="00184A21" w:rsidRDefault="00184A21">
      <w:pPr>
        <w:jc w:val="both"/>
      </w:pPr>
    </w:p>
    <w:sectPr w:rsidR="00184A21" w:rsidSect="00812C2A">
      <w:headerReference w:type="default" r:id="rId9"/>
      <w:footerReference w:type="default" r:id="rId10"/>
      <w:headerReference w:type="first" r:id="rId11"/>
      <w:footerReference w:type="first" r:id="rId12"/>
      <w:pgSz w:w="12240" w:h="15840"/>
      <w:pgMar w:top="1440" w:right="1440" w:bottom="1440" w:left="1440" w:header="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3F4" w:rsidRDefault="007C03F4">
      <w:r>
        <w:separator/>
      </w:r>
    </w:p>
  </w:endnote>
  <w:endnote w:type="continuationSeparator" w:id="0">
    <w:p w:rsidR="007C03F4" w:rsidRDefault="007C03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B Garamond">
    <w:altName w:val="Calibri"/>
    <w:charset w:val="01"/>
    <w:family w:val="roman"/>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E0E" w:rsidRDefault="00085E0E">
    <w:r>
      <w:t>Shirley Burdick</w:t>
    </w:r>
    <w:r>
      <w:tab/>
    </w:r>
    <w:r>
      <w:tab/>
    </w:r>
    <w:r>
      <w:tab/>
    </w:r>
    <w:r>
      <w:tab/>
    </w:r>
    <w:r>
      <w:tab/>
      <w:t>DRAFT</w:t>
    </w:r>
    <w:r>
      <w:tab/>
    </w:r>
    <w:r>
      <w:tab/>
    </w:r>
    <w:r>
      <w:tab/>
    </w:r>
    <w:r>
      <w:tab/>
    </w:r>
    <w:r>
      <w:tab/>
    </w:r>
    <w:r>
      <w:tab/>
    </w:r>
    <w:r w:rsidR="00FF3037">
      <w:fldChar w:fldCharType="begin"/>
    </w:r>
    <w:r>
      <w:instrText>PAGE</w:instrText>
    </w:r>
    <w:r w:rsidR="00FF3037">
      <w:fldChar w:fldCharType="separate"/>
    </w:r>
    <w:r w:rsidR="00884B28">
      <w:rPr>
        <w:noProof/>
      </w:rPr>
      <w:t>2</w:t>
    </w:r>
    <w:r w:rsidR="00FF3037">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E0E" w:rsidRDefault="00085E0E">
    <w:r>
      <w:t>Shirley Burdick</w:t>
    </w:r>
    <w:r>
      <w:tab/>
    </w:r>
    <w:r>
      <w:tab/>
    </w:r>
    <w:r>
      <w:tab/>
    </w:r>
    <w:r>
      <w:tab/>
    </w:r>
    <w:r>
      <w:tab/>
      <w:t>DRAFT</w:t>
    </w:r>
    <w:r>
      <w:tab/>
    </w:r>
    <w:r>
      <w:tab/>
    </w:r>
    <w:r>
      <w:tab/>
    </w:r>
    <w:r>
      <w:tab/>
    </w:r>
    <w:r>
      <w:tab/>
    </w:r>
    <w:r>
      <w:tab/>
    </w:r>
    <w:r w:rsidR="00FF3037">
      <w:fldChar w:fldCharType="begin"/>
    </w:r>
    <w:r>
      <w:instrText>PAGE</w:instrText>
    </w:r>
    <w:r w:rsidR="00FF3037">
      <w:fldChar w:fldCharType="separate"/>
    </w:r>
    <w:r w:rsidR="00884B28">
      <w:rPr>
        <w:noProof/>
      </w:rPr>
      <w:t>1</w:t>
    </w:r>
    <w:r w:rsidR="00FF3037">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3F4" w:rsidRDefault="007C03F4">
      <w:r>
        <w:separator/>
      </w:r>
    </w:p>
  </w:footnote>
  <w:footnote w:type="continuationSeparator" w:id="0">
    <w:p w:rsidR="007C03F4" w:rsidRDefault="007C03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E0E" w:rsidRDefault="00085E0E">
    <w:r>
      <w:t>DRAFT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E0E" w:rsidRDefault="00085E0E">
    <w:r>
      <w:t>DRAFT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E29D4"/>
    <w:multiLevelType w:val="multilevel"/>
    <w:tmpl w:val="D8E8D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79356E"/>
    <w:multiLevelType w:val="multilevel"/>
    <w:tmpl w:val="F2A8DB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84A21"/>
    <w:rsid w:val="00023826"/>
    <w:rsid w:val="00024AFF"/>
    <w:rsid w:val="00085E0E"/>
    <w:rsid w:val="000D7245"/>
    <w:rsid w:val="000F71D8"/>
    <w:rsid w:val="00100EA6"/>
    <w:rsid w:val="0011228F"/>
    <w:rsid w:val="001700E3"/>
    <w:rsid w:val="0017626F"/>
    <w:rsid w:val="00184A21"/>
    <w:rsid w:val="00186AE3"/>
    <w:rsid w:val="001D51D8"/>
    <w:rsid w:val="001D7BC0"/>
    <w:rsid w:val="001F0377"/>
    <w:rsid w:val="00200ADD"/>
    <w:rsid w:val="00207734"/>
    <w:rsid w:val="00215371"/>
    <w:rsid w:val="00284D77"/>
    <w:rsid w:val="002B3499"/>
    <w:rsid w:val="002B7CAA"/>
    <w:rsid w:val="002F7172"/>
    <w:rsid w:val="0035475C"/>
    <w:rsid w:val="0036681F"/>
    <w:rsid w:val="003C1606"/>
    <w:rsid w:val="003D01A0"/>
    <w:rsid w:val="003D2EA1"/>
    <w:rsid w:val="003F7986"/>
    <w:rsid w:val="0040680D"/>
    <w:rsid w:val="00467715"/>
    <w:rsid w:val="004A05D8"/>
    <w:rsid w:val="004D0BCC"/>
    <w:rsid w:val="004F25F5"/>
    <w:rsid w:val="00501F4A"/>
    <w:rsid w:val="00541046"/>
    <w:rsid w:val="005554D0"/>
    <w:rsid w:val="00557E2C"/>
    <w:rsid w:val="005B2B52"/>
    <w:rsid w:val="005B330C"/>
    <w:rsid w:val="005B5F58"/>
    <w:rsid w:val="005B6B43"/>
    <w:rsid w:val="005E2DAB"/>
    <w:rsid w:val="00661BD9"/>
    <w:rsid w:val="006843A5"/>
    <w:rsid w:val="006947D4"/>
    <w:rsid w:val="006F0FF7"/>
    <w:rsid w:val="007000EC"/>
    <w:rsid w:val="007063E6"/>
    <w:rsid w:val="0073117B"/>
    <w:rsid w:val="007354BE"/>
    <w:rsid w:val="00741495"/>
    <w:rsid w:val="00744495"/>
    <w:rsid w:val="00756DF4"/>
    <w:rsid w:val="00764982"/>
    <w:rsid w:val="007A5635"/>
    <w:rsid w:val="007C03F4"/>
    <w:rsid w:val="007C312C"/>
    <w:rsid w:val="007D6D05"/>
    <w:rsid w:val="00812C2A"/>
    <w:rsid w:val="0081561B"/>
    <w:rsid w:val="00840186"/>
    <w:rsid w:val="00884B28"/>
    <w:rsid w:val="008C07D7"/>
    <w:rsid w:val="008F4976"/>
    <w:rsid w:val="00923A81"/>
    <w:rsid w:val="009A174E"/>
    <w:rsid w:val="009C0DC2"/>
    <w:rsid w:val="009D3764"/>
    <w:rsid w:val="009F743B"/>
    <w:rsid w:val="00A518B2"/>
    <w:rsid w:val="00A60F8D"/>
    <w:rsid w:val="00A62F75"/>
    <w:rsid w:val="00A768D3"/>
    <w:rsid w:val="00AA048E"/>
    <w:rsid w:val="00B7277B"/>
    <w:rsid w:val="00C06151"/>
    <w:rsid w:val="00C20F60"/>
    <w:rsid w:val="00C31112"/>
    <w:rsid w:val="00C3256E"/>
    <w:rsid w:val="00C50C74"/>
    <w:rsid w:val="00C52A7A"/>
    <w:rsid w:val="00C75454"/>
    <w:rsid w:val="00C966C4"/>
    <w:rsid w:val="00CA1CAD"/>
    <w:rsid w:val="00CA7221"/>
    <w:rsid w:val="00CC6B19"/>
    <w:rsid w:val="00D51CDE"/>
    <w:rsid w:val="00D5438B"/>
    <w:rsid w:val="00D742AD"/>
    <w:rsid w:val="00D77C64"/>
    <w:rsid w:val="00DA6706"/>
    <w:rsid w:val="00DB0A64"/>
    <w:rsid w:val="00E277E9"/>
    <w:rsid w:val="00E473B6"/>
    <w:rsid w:val="00E528AC"/>
    <w:rsid w:val="00E81A1F"/>
    <w:rsid w:val="00EC2135"/>
    <w:rsid w:val="00EC2AE3"/>
    <w:rsid w:val="00EC3223"/>
    <w:rsid w:val="00ED1155"/>
    <w:rsid w:val="00F3311E"/>
    <w:rsid w:val="00F57533"/>
    <w:rsid w:val="00F81B6A"/>
    <w:rsid w:val="00FA53D7"/>
    <w:rsid w:val="00FF3037"/>
  </w:rsids>
  <m:mathPr>
    <m:mathFont m:val="Cambria Math"/>
    <m:brkBin m:val="before"/>
    <m:brkBinSub m:val="--"/>
    <m:smallFrac m:val="off"/>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zh-CN" w:bidi="he-IL"/>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12C2A"/>
  </w:style>
  <w:style w:type="paragraph" w:styleId="Heading1">
    <w:name w:val="heading 1"/>
    <w:basedOn w:val="Normal"/>
    <w:next w:val="Normal"/>
    <w:rsid w:val="00812C2A"/>
    <w:pPr>
      <w:keepNext/>
      <w:keepLines/>
      <w:spacing w:before="480" w:after="120"/>
      <w:outlineLvl w:val="0"/>
    </w:pPr>
    <w:rPr>
      <w:b/>
      <w:sz w:val="48"/>
      <w:szCs w:val="48"/>
    </w:rPr>
  </w:style>
  <w:style w:type="paragraph" w:styleId="Heading2">
    <w:name w:val="heading 2"/>
    <w:basedOn w:val="Normal"/>
    <w:next w:val="Normal"/>
    <w:rsid w:val="00812C2A"/>
    <w:pPr>
      <w:keepNext/>
      <w:keepLines/>
      <w:spacing w:before="360" w:after="80"/>
      <w:outlineLvl w:val="1"/>
    </w:pPr>
    <w:rPr>
      <w:b/>
      <w:sz w:val="36"/>
      <w:szCs w:val="36"/>
    </w:rPr>
  </w:style>
  <w:style w:type="paragraph" w:styleId="Heading3">
    <w:name w:val="heading 3"/>
    <w:basedOn w:val="Normal"/>
    <w:next w:val="Normal"/>
    <w:rsid w:val="00812C2A"/>
    <w:pPr>
      <w:keepNext/>
      <w:keepLines/>
      <w:spacing w:before="280" w:after="80"/>
      <w:outlineLvl w:val="2"/>
    </w:pPr>
    <w:rPr>
      <w:b/>
      <w:sz w:val="28"/>
      <w:szCs w:val="28"/>
    </w:rPr>
  </w:style>
  <w:style w:type="paragraph" w:styleId="Heading4">
    <w:name w:val="heading 4"/>
    <w:basedOn w:val="Normal"/>
    <w:next w:val="Normal"/>
    <w:rsid w:val="00812C2A"/>
    <w:pPr>
      <w:keepNext/>
      <w:keepLines/>
      <w:spacing w:before="240" w:after="40"/>
      <w:outlineLvl w:val="3"/>
    </w:pPr>
    <w:rPr>
      <w:b/>
      <w:sz w:val="24"/>
      <w:szCs w:val="24"/>
    </w:rPr>
  </w:style>
  <w:style w:type="paragraph" w:styleId="Heading5">
    <w:name w:val="heading 5"/>
    <w:basedOn w:val="Normal"/>
    <w:next w:val="Normal"/>
    <w:rsid w:val="00812C2A"/>
    <w:pPr>
      <w:keepNext/>
      <w:keepLines/>
      <w:spacing w:before="220" w:after="40"/>
      <w:outlineLvl w:val="4"/>
    </w:pPr>
    <w:rPr>
      <w:b/>
    </w:rPr>
  </w:style>
  <w:style w:type="paragraph" w:styleId="Heading6">
    <w:name w:val="heading 6"/>
    <w:basedOn w:val="Normal"/>
    <w:next w:val="Normal"/>
    <w:rsid w:val="00812C2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812C2A"/>
    <w:pPr>
      <w:keepNext/>
      <w:keepLines/>
      <w:spacing w:before="480" w:after="120"/>
    </w:pPr>
    <w:rPr>
      <w:b/>
      <w:sz w:val="72"/>
      <w:szCs w:val="72"/>
    </w:rPr>
  </w:style>
  <w:style w:type="paragraph" w:styleId="Subtitle">
    <w:name w:val="Subtitle"/>
    <w:basedOn w:val="Normal"/>
    <w:next w:val="Normal"/>
    <w:rsid w:val="00812C2A"/>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661BD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sz w:val="24"/>
      <w:szCs w:val="24"/>
    </w:rPr>
  </w:style>
  <w:style w:type="paragraph" w:styleId="BalloonText">
    <w:name w:val="Balloon Text"/>
    <w:basedOn w:val="Normal"/>
    <w:link w:val="BalloonTextChar"/>
    <w:uiPriority w:val="99"/>
    <w:semiHidden/>
    <w:unhideWhenUsed/>
    <w:rsid w:val="00F3311E"/>
    <w:rPr>
      <w:rFonts w:ascii="Tahoma" w:hAnsi="Tahoma" w:cs="Tahoma"/>
      <w:sz w:val="16"/>
      <w:szCs w:val="16"/>
    </w:rPr>
  </w:style>
  <w:style w:type="character" w:customStyle="1" w:styleId="BalloonTextChar">
    <w:name w:val="Balloon Text Char"/>
    <w:basedOn w:val="DefaultParagraphFont"/>
    <w:link w:val="BalloonText"/>
    <w:uiPriority w:val="99"/>
    <w:semiHidden/>
    <w:rsid w:val="00F331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5468454">
      <w:bodyDiv w:val="1"/>
      <w:marLeft w:val="0"/>
      <w:marRight w:val="0"/>
      <w:marTop w:val="0"/>
      <w:marBottom w:val="0"/>
      <w:divBdr>
        <w:top w:val="none" w:sz="0" w:space="0" w:color="auto"/>
        <w:left w:val="none" w:sz="0" w:space="0" w:color="auto"/>
        <w:bottom w:val="none" w:sz="0" w:space="0" w:color="auto"/>
        <w:right w:val="none" w:sz="0" w:space="0" w:color="auto"/>
      </w:divBdr>
      <w:divsChild>
        <w:div w:id="1296792447">
          <w:marLeft w:val="0"/>
          <w:marRight w:val="0"/>
          <w:marTop w:val="0"/>
          <w:marBottom w:val="0"/>
          <w:divBdr>
            <w:top w:val="none" w:sz="0" w:space="0" w:color="auto"/>
            <w:left w:val="none" w:sz="0" w:space="0" w:color="auto"/>
            <w:bottom w:val="none" w:sz="0" w:space="0" w:color="auto"/>
            <w:right w:val="none" w:sz="0" w:space="0" w:color="auto"/>
          </w:divBdr>
        </w:div>
        <w:div w:id="1768425373">
          <w:marLeft w:val="0"/>
          <w:marRight w:val="0"/>
          <w:marTop w:val="30"/>
          <w:marBottom w:val="0"/>
          <w:divBdr>
            <w:top w:val="none" w:sz="0" w:space="0" w:color="auto"/>
            <w:left w:val="none" w:sz="0" w:space="0" w:color="auto"/>
            <w:bottom w:val="none" w:sz="0" w:space="0" w:color="auto"/>
            <w:right w:val="none" w:sz="0" w:space="0" w:color="auto"/>
          </w:divBdr>
          <w:divsChild>
            <w:div w:id="142556943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374844536">
      <w:bodyDiv w:val="1"/>
      <w:marLeft w:val="0"/>
      <w:marRight w:val="0"/>
      <w:marTop w:val="0"/>
      <w:marBottom w:val="0"/>
      <w:divBdr>
        <w:top w:val="none" w:sz="0" w:space="0" w:color="auto"/>
        <w:left w:val="none" w:sz="0" w:space="0" w:color="auto"/>
        <w:bottom w:val="none" w:sz="0" w:space="0" w:color="auto"/>
        <w:right w:val="none" w:sz="0" w:space="0" w:color="auto"/>
      </w:divBdr>
      <w:divsChild>
        <w:div w:id="198037842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F39CA-FA6F-4356-9448-83A00B96C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3</Pages>
  <Words>1309</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Bur</dc:creator>
  <cp:keywords/>
  <dc:description/>
  <cp:lastModifiedBy>sburdick</cp:lastModifiedBy>
  <cp:revision>13</cp:revision>
  <dcterms:created xsi:type="dcterms:W3CDTF">2018-01-22T05:09:00Z</dcterms:created>
  <dcterms:modified xsi:type="dcterms:W3CDTF">2018-01-24T09:02:00Z</dcterms:modified>
</cp:coreProperties>
</file>