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78" w:rsidRPr="00926678" w:rsidRDefault="00926678" w:rsidP="00CD0212">
      <w:pPr>
        <w:bidi w:val="0"/>
        <w:rPr>
          <w:rFonts w:ascii="Brill" w:hAnsi="Brill"/>
        </w:rPr>
      </w:pPr>
      <w:r>
        <w:rPr>
          <w:rFonts w:ascii="Brill" w:hAnsi="Brill"/>
        </w:rPr>
        <w:t>Abraham Ibn Ezra (ca. 1089</w:t>
      </w:r>
      <w:r w:rsidRPr="00565326">
        <w:rPr>
          <w:rFonts w:ascii="Brill" w:hAnsi="Brill" w:cstheme="majorBidi"/>
        </w:rPr>
        <w:t>–</w:t>
      </w:r>
      <w:r>
        <w:rPr>
          <w:rFonts w:ascii="Brill" w:hAnsi="Brill"/>
        </w:rPr>
        <w:t xml:space="preserve">ca. 1161) was an eminent Jewish scholar, </w:t>
      </w:r>
      <w:r w:rsidR="009F3B88" w:rsidRPr="009F3B88">
        <w:rPr>
          <w:rFonts w:ascii="Brill" w:hAnsi="Brill"/>
          <w:color w:val="FF0000"/>
        </w:rPr>
        <w:t xml:space="preserve">and </w:t>
      </w:r>
      <w:r>
        <w:rPr>
          <w:rFonts w:ascii="Brill" w:hAnsi="Brill"/>
        </w:rPr>
        <w:t>one of the most prolific writers in Medieval Jewry.</w:t>
      </w:r>
      <w:r w:rsidR="008D3CCD">
        <w:rPr>
          <w:rFonts w:ascii="Brill" w:hAnsi="Brill"/>
        </w:rPr>
        <w:t xml:space="preserve"> </w:t>
      </w:r>
      <w:commentRangeStart w:id="0"/>
      <w:r w:rsidR="008D3CCD">
        <w:rPr>
          <w:rFonts w:ascii="Brill" w:hAnsi="Brill"/>
        </w:rPr>
        <w:t xml:space="preserve">He was born in Muslim Spain, </w:t>
      </w:r>
      <w:r w:rsidR="008D3CCD">
        <w:rPr>
          <w:rFonts w:ascii="Brill" w:hAnsi="Brill" w:cstheme="majorBidi"/>
        </w:rPr>
        <w:t xml:space="preserve">where he spent the </w:t>
      </w:r>
      <w:r w:rsidR="008D3CCD">
        <w:rPr>
          <w:rFonts w:ascii="Brill" w:hAnsi="Brill"/>
        </w:rPr>
        <w:t xml:space="preserve">first five decades of his life, apparently </w:t>
      </w:r>
      <w:r w:rsidR="008D3CCD">
        <w:rPr>
          <w:rFonts w:ascii="Brill" w:hAnsi="Brill" w:cstheme="majorBidi"/>
        </w:rPr>
        <w:t>travelling from one patron to another, offering his service as a poet</w:t>
      </w:r>
      <w:commentRangeEnd w:id="0"/>
      <w:r w:rsidR="008D3CCD">
        <w:rPr>
          <w:rStyle w:val="a3"/>
        </w:rPr>
        <w:commentReference w:id="0"/>
      </w:r>
      <w:r w:rsidR="005E14C7">
        <w:rPr>
          <w:rFonts w:ascii="Brill" w:hAnsi="Brill" w:cstheme="majorBidi"/>
        </w:rPr>
        <w:t xml:space="preserve">. In 1140 he left </w:t>
      </w:r>
      <w:commentRangeStart w:id="1"/>
      <w:r w:rsidR="005E14C7">
        <w:rPr>
          <w:rFonts w:ascii="Brill" w:hAnsi="Brill" w:cstheme="majorBidi"/>
        </w:rPr>
        <w:t>Sefarad</w:t>
      </w:r>
      <w:commentRangeEnd w:id="1"/>
      <w:r w:rsidR="008D3CCD">
        <w:rPr>
          <w:rStyle w:val="a3"/>
        </w:rPr>
        <w:commentReference w:id="1"/>
      </w:r>
      <w:r w:rsidR="005E14C7">
        <w:rPr>
          <w:rFonts w:ascii="Brill" w:hAnsi="Brill" w:cstheme="majorBidi"/>
        </w:rPr>
        <w:t>, and started roaming through Italy, Provence, North France, and England. While sojourning in these places, Ibn Ezra wrote prolifically on a wide variety of subjects, almost exclusively in Hebrew</w:t>
      </w:r>
      <w:r w:rsidR="005E14C7">
        <w:rPr>
          <w:rFonts w:ascii="Brill" w:hAnsi="Brill"/>
        </w:rPr>
        <w:t xml:space="preserve">. </w:t>
      </w:r>
      <w:r w:rsidR="005E14C7" w:rsidRPr="00B457DC">
        <w:rPr>
          <w:rFonts w:ascii="Brill" w:hAnsi="Brill" w:cstheme="majorBidi"/>
        </w:rPr>
        <w:t xml:space="preserve">In addition to his well-known </w:t>
      </w:r>
      <w:r w:rsidR="005E14C7">
        <w:rPr>
          <w:rFonts w:ascii="Brill" w:hAnsi="Brill" w:cstheme="majorBidi"/>
        </w:rPr>
        <w:t xml:space="preserve">Biblical commentaries and poetry, Ibn Ezra’s </w:t>
      </w:r>
      <w:r w:rsidR="000311FE">
        <w:rPr>
          <w:rFonts w:ascii="Brill" w:hAnsi="Brill" w:cstheme="majorBidi"/>
        </w:rPr>
        <w:t xml:space="preserve">literary </w:t>
      </w:r>
      <w:r w:rsidR="005E14C7">
        <w:rPr>
          <w:rFonts w:ascii="Brill" w:hAnsi="Brill" w:cstheme="majorBidi"/>
        </w:rPr>
        <w:t xml:space="preserve">corpus includes works on </w:t>
      </w:r>
      <w:r w:rsidR="000311FE">
        <w:rPr>
          <w:rFonts w:ascii="Brill" w:hAnsi="Brill" w:cstheme="majorBidi"/>
        </w:rPr>
        <w:t>arithmetic, astronomy, grammar</w:t>
      </w:r>
      <w:r w:rsidR="005E14C7">
        <w:rPr>
          <w:rFonts w:ascii="Brill" w:hAnsi="Brill" w:cstheme="majorBidi"/>
        </w:rPr>
        <w:t xml:space="preserve">, the Jewish calendar and astrology (today we know about </w:t>
      </w:r>
      <w:r w:rsidR="005E14C7" w:rsidRPr="00932105">
        <w:rPr>
          <w:rFonts w:ascii="Brill" w:hAnsi="Brill" w:cstheme="majorBidi"/>
          <w:color w:val="FF0000"/>
        </w:rPr>
        <w:t xml:space="preserve">no less than </w:t>
      </w:r>
      <w:r w:rsidR="005E14C7">
        <w:rPr>
          <w:rFonts w:ascii="Brill" w:hAnsi="Brill" w:cstheme="majorBidi"/>
        </w:rPr>
        <w:t>20 astrological treatises written by Ibn Ezra).</w:t>
      </w:r>
      <w:r w:rsidR="00AA22F8">
        <w:rPr>
          <w:rFonts w:ascii="Brill" w:hAnsi="Brill"/>
        </w:rPr>
        <w:t xml:space="preserve"> </w:t>
      </w:r>
      <w:r w:rsidR="000008A7">
        <w:rPr>
          <w:rFonts w:ascii="Brill" w:hAnsi="Brill"/>
        </w:rPr>
        <w:t>His</w:t>
      </w:r>
      <w:r w:rsidR="00AA22F8">
        <w:rPr>
          <w:rFonts w:ascii="Brill" w:hAnsi="Brill"/>
        </w:rPr>
        <w:t xml:space="preserve"> works are among the first </w:t>
      </w:r>
      <w:r w:rsidR="000008A7">
        <w:rPr>
          <w:rFonts w:ascii="Brill" w:hAnsi="Brill"/>
        </w:rPr>
        <w:t xml:space="preserve">to </w:t>
      </w:r>
      <w:commentRangeStart w:id="2"/>
      <w:r w:rsidR="000008A7">
        <w:rPr>
          <w:rFonts w:ascii="Brill" w:hAnsi="Brill"/>
        </w:rPr>
        <w:t>discuss Greco-Arabi</w:t>
      </w:r>
      <w:commentRangeEnd w:id="2"/>
      <w:r w:rsidR="000008A7">
        <w:rPr>
          <w:rStyle w:val="a3"/>
        </w:rPr>
        <w:commentReference w:id="2"/>
      </w:r>
      <w:r w:rsidR="000008A7">
        <w:rPr>
          <w:rFonts w:ascii="Brill" w:hAnsi="Brill"/>
        </w:rPr>
        <w:t>c science</w:t>
      </w:r>
      <w:r w:rsidR="000008A7">
        <w:rPr>
          <w:rFonts w:ascii="Brill" w:hAnsi="Brill" w:cstheme="majorBidi"/>
        </w:rPr>
        <w:t xml:space="preserve"> </w:t>
      </w:r>
      <w:commentRangeStart w:id="3"/>
      <w:r w:rsidR="000008A7">
        <w:rPr>
          <w:rFonts w:ascii="Brill" w:hAnsi="Brill" w:cstheme="majorBidi"/>
        </w:rPr>
        <w:t>in the Hebrew language</w:t>
      </w:r>
      <w:commentRangeEnd w:id="3"/>
      <w:r w:rsidR="00E332B4">
        <w:rPr>
          <w:rStyle w:val="a3"/>
        </w:rPr>
        <w:commentReference w:id="3"/>
      </w:r>
      <w:r w:rsidR="00887BA1">
        <w:rPr>
          <w:rFonts w:ascii="Brill" w:hAnsi="Brill"/>
        </w:rPr>
        <w:t>,</w:t>
      </w:r>
      <w:r w:rsidR="00AA22F8">
        <w:rPr>
          <w:rFonts w:ascii="Brill" w:hAnsi="Brill"/>
        </w:rPr>
        <w:t xml:space="preserve"> </w:t>
      </w:r>
      <w:r w:rsidR="00887BA1">
        <w:rPr>
          <w:rFonts w:ascii="Brill" w:hAnsi="Brill"/>
        </w:rPr>
        <w:t>and they</w:t>
      </w:r>
      <w:r w:rsidR="000008A7" w:rsidRPr="000008A7">
        <w:rPr>
          <w:rFonts w:ascii="Brill" w:hAnsi="Brill"/>
          <w:color w:val="FF0000"/>
        </w:rPr>
        <w:t xml:space="preserve"> </w:t>
      </w:r>
      <w:r w:rsidR="00AA22F8">
        <w:rPr>
          <w:rFonts w:ascii="Brill" w:hAnsi="Brill"/>
        </w:rPr>
        <w:t>contributed a great deal to the transmission of</w:t>
      </w:r>
      <w:r w:rsidR="000008A7">
        <w:rPr>
          <w:rFonts w:ascii="Brill" w:hAnsi="Brill"/>
        </w:rPr>
        <w:t xml:space="preserve"> </w:t>
      </w:r>
      <w:commentRangeStart w:id="4"/>
      <w:r w:rsidR="000008A7">
        <w:rPr>
          <w:rFonts w:ascii="Brill" w:hAnsi="Brill"/>
        </w:rPr>
        <w:t xml:space="preserve">this </w:t>
      </w:r>
      <w:commentRangeEnd w:id="4"/>
      <w:r w:rsidR="00887BA1">
        <w:rPr>
          <w:rStyle w:val="a3"/>
        </w:rPr>
        <w:commentReference w:id="4"/>
      </w:r>
      <w:r w:rsidR="000008A7">
        <w:rPr>
          <w:rFonts w:ascii="Brill" w:hAnsi="Brill"/>
        </w:rPr>
        <w:t xml:space="preserve">knowledge to the Jews of Latin Europe and to the development </w:t>
      </w:r>
      <w:r w:rsidR="000008A7">
        <w:rPr>
          <w:rFonts w:ascii="Brill" w:hAnsi="Brill" w:cstheme="majorBidi"/>
        </w:rPr>
        <w:t>of Hebrew scientific vocabulary</w:t>
      </w:r>
      <w:r w:rsidR="000008A7">
        <w:rPr>
          <w:rFonts w:ascii="Brill" w:hAnsi="Brill"/>
        </w:rPr>
        <w:t xml:space="preserve">. </w:t>
      </w:r>
      <w:r w:rsidR="002A28F7">
        <w:rPr>
          <w:rFonts w:ascii="Brill" w:hAnsi="Brill"/>
        </w:rPr>
        <w:t>D</w:t>
      </w:r>
      <w:commentRangeStart w:id="5"/>
      <w:r w:rsidR="00887BA1">
        <w:rPr>
          <w:rFonts w:ascii="Brill" w:hAnsi="Brill"/>
        </w:rPr>
        <w:t xml:space="preserve">uring his </w:t>
      </w:r>
      <w:r w:rsidR="002A28F7">
        <w:rPr>
          <w:rFonts w:ascii="Brill" w:hAnsi="Brill"/>
        </w:rPr>
        <w:t>travels</w:t>
      </w:r>
      <w:r w:rsidR="00887BA1">
        <w:rPr>
          <w:rFonts w:ascii="Brill" w:hAnsi="Brill"/>
        </w:rPr>
        <w:t xml:space="preserve">, </w:t>
      </w:r>
      <w:r w:rsidR="00067E2D">
        <w:rPr>
          <w:rFonts w:ascii="Brill" w:hAnsi="Brill" w:cstheme="majorBidi"/>
        </w:rPr>
        <w:t xml:space="preserve">Ibn Ezra’s writings and persona raised interest among Jewish </w:t>
      </w:r>
      <w:r w:rsidR="00AA4012" w:rsidRPr="002240AC">
        <w:rPr>
          <w:rFonts w:ascii="Brill" w:hAnsi="Brill"/>
        </w:rPr>
        <w:t>circles</w:t>
      </w:r>
      <w:r w:rsidR="00513CB9">
        <w:rPr>
          <w:rFonts w:ascii="Brill" w:hAnsi="Brill"/>
        </w:rPr>
        <w:t>,</w:t>
      </w:r>
      <w:r w:rsidR="000E35B6">
        <w:rPr>
          <w:rFonts w:ascii="Brill" w:hAnsi="Brill"/>
        </w:rPr>
        <w:t xml:space="preserve"> and he found himself students</w:t>
      </w:r>
      <w:r w:rsidR="00F55C0B">
        <w:rPr>
          <w:rFonts w:ascii="Brill" w:hAnsi="Brill"/>
        </w:rPr>
        <w:t xml:space="preserve"> almost everywhere he went</w:t>
      </w:r>
      <w:commentRangeEnd w:id="5"/>
      <w:r w:rsidR="00E332B4">
        <w:rPr>
          <w:rStyle w:val="a3"/>
        </w:rPr>
        <w:commentReference w:id="5"/>
      </w:r>
      <w:r w:rsidR="000E35B6">
        <w:rPr>
          <w:rFonts w:ascii="Brill" w:hAnsi="Brill"/>
        </w:rPr>
        <w:t xml:space="preserve">. </w:t>
      </w:r>
      <w:r w:rsidR="00451E56">
        <w:rPr>
          <w:rFonts w:ascii="Brill" w:hAnsi="Brill"/>
        </w:rPr>
        <w:t>Hi</w:t>
      </w:r>
      <w:r w:rsidR="002857BB">
        <w:rPr>
          <w:rFonts w:ascii="Brill" w:hAnsi="Brill"/>
        </w:rPr>
        <w:t xml:space="preserve">s enigmatic writing style </w:t>
      </w:r>
      <w:commentRangeStart w:id="6"/>
      <w:r w:rsidR="002857BB">
        <w:rPr>
          <w:rFonts w:ascii="Brill" w:hAnsi="Brill"/>
        </w:rPr>
        <w:t xml:space="preserve">probably </w:t>
      </w:r>
      <w:commentRangeEnd w:id="6"/>
      <w:r w:rsidR="00FA65D0">
        <w:rPr>
          <w:rStyle w:val="a3"/>
        </w:rPr>
        <w:commentReference w:id="6"/>
      </w:r>
      <w:r w:rsidR="002240AC">
        <w:rPr>
          <w:rFonts w:ascii="Brill" w:hAnsi="Brill"/>
        </w:rPr>
        <w:t>contributed</w:t>
      </w:r>
      <w:r w:rsidR="002857BB">
        <w:rPr>
          <w:rFonts w:ascii="Brill" w:hAnsi="Brill"/>
        </w:rPr>
        <w:t xml:space="preserve"> to the popularity of his works, </w:t>
      </w:r>
      <w:commentRangeStart w:id="7"/>
      <w:r w:rsidR="00FA65D0">
        <w:rPr>
          <w:rFonts w:ascii="Brill" w:hAnsi="Brill"/>
        </w:rPr>
        <w:t xml:space="preserve">and </w:t>
      </w:r>
      <w:commentRangeEnd w:id="7"/>
      <w:r w:rsidR="00FA65D0">
        <w:rPr>
          <w:rStyle w:val="a3"/>
        </w:rPr>
        <w:commentReference w:id="7"/>
      </w:r>
      <w:r w:rsidR="00FA65D0">
        <w:rPr>
          <w:rFonts w:ascii="Brill" w:hAnsi="Brill"/>
        </w:rPr>
        <w:t xml:space="preserve">apparently motivated later Jewish scholars to write supercommentaries on </w:t>
      </w:r>
      <w:r w:rsidR="005E4186">
        <w:rPr>
          <w:rFonts w:ascii="Brill" w:hAnsi="Brill"/>
        </w:rPr>
        <w:t>his</w:t>
      </w:r>
      <w:r w:rsidR="00FA65D0">
        <w:rPr>
          <w:rFonts w:ascii="Brill" w:hAnsi="Brill"/>
        </w:rPr>
        <w:t xml:space="preserve"> </w:t>
      </w:r>
      <w:r w:rsidR="00FA65D0">
        <w:rPr>
          <w:rFonts w:ascii="Brill" w:hAnsi="Brill" w:cstheme="majorBidi"/>
        </w:rPr>
        <w:t>biblical exegesis</w:t>
      </w:r>
      <w:r w:rsidR="002857BB">
        <w:rPr>
          <w:rFonts w:ascii="Brill" w:hAnsi="Brill"/>
        </w:rPr>
        <w:t>. The</w:t>
      </w:r>
      <w:r w:rsidR="000C7B6B">
        <w:rPr>
          <w:rFonts w:ascii="Brill" w:hAnsi="Brill"/>
        </w:rPr>
        <w:t xml:space="preserve"> </w:t>
      </w:r>
      <w:commentRangeStart w:id="8"/>
      <w:r w:rsidR="002857BB" w:rsidRPr="006C0B20">
        <w:rPr>
          <w:rFonts w:ascii="Brill" w:hAnsi="Brill"/>
        </w:rPr>
        <w:t xml:space="preserve">rapid </w:t>
      </w:r>
      <w:commentRangeEnd w:id="8"/>
      <w:r w:rsidR="000C7B6B" w:rsidRPr="006C0B20">
        <w:rPr>
          <w:rStyle w:val="a3"/>
        </w:rPr>
        <w:commentReference w:id="8"/>
      </w:r>
      <w:r w:rsidR="00553291">
        <w:rPr>
          <w:rFonts w:ascii="Brill" w:hAnsi="Brill"/>
        </w:rPr>
        <w:t>diffusion</w:t>
      </w:r>
      <w:r w:rsidR="002857BB">
        <w:rPr>
          <w:rFonts w:ascii="Brill" w:hAnsi="Brill"/>
        </w:rPr>
        <w:t xml:space="preserve"> of both his exegetic and scientific </w:t>
      </w:r>
      <w:r w:rsidR="000C7B6B">
        <w:rPr>
          <w:rFonts w:ascii="Brill" w:hAnsi="Brill"/>
        </w:rPr>
        <w:t>writings</w:t>
      </w:r>
      <w:r w:rsidR="002857BB">
        <w:rPr>
          <w:rFonts w:ascii="Brill" w:hAnsi="Brill"/>
        </w:rPr>
        <w:t xml:space="preserve"> is indicated</w:t>
      </w:r>
      <w:r w:rsidR="00371471">
        <w:rPr>
          <w:rFonts w:ascii="Brill" w:hAnsi="Brill"/>
        </w:rPr>
        <w:t xml:space="preserve">, </w:t>
      </w:r>
      <w:r w:rsidR="00371471" w:rsidRPr="00371471">
        <w:rPr>
          <w:rFonts w:ascii="Brill" w:hAnsi="Brill"/>
          <w:i/>
          <w:iCs/>
        </w:rPr>
        <w:t>inter alia</w:t>
      </w:r>
      <w:r w:rsidR="00371471">
        <w:rPr>
          <w:rFonts w:ascii="Brill" w:hAnsi="Brill"/>
        </w:rPr>
        <w:t>,</w:t>
      </w:r>
      <w:r w:rsidR="002857BB">
        <w:rPr>
          <w:rFonts w:ascii="Brill" w:hAnsi="Brill"/>
        </w:rPr>
        <w:t xml:space="preserve"> by </w:t>
      </w:r>
      <w:r w:rsidR="00451E56">
        <w:rPr>
          <w:rFonts w:ascii="Brill" w:hAnsi="Brill"/>
        </w:rPr>
        <w:t>the early</w:t>
      </w:r>
      <w:r w:rsidR="002857BB">
        <w:rPr>
          <w:rFonts w:ascii="Brill" w:hAnsi="Brill"/>
        </w:rPr>
        <w:t xml:space="preserve"> references to his work</w:t>
      </w:r>
      <w:r w:rsidR="00451E56">
        <w:rPr>
          <w:rFonts w:ascii="Brill" w:hAnsi="Brill"/>
        </w:rPr>
        <w:t>s</w:t>
      </w:r>
      <w:r w:rsidR="002857BB">
        <w:rPr>
          <w:rFonts w:ascii="Brill" w:hAnsi="Brill"/>
        </w:rPr>
        <w:t>.</w:t>
      </w:r>
      <w:r w:rsidR="00451E56">
        <w:rPr>
          <w:rFonts w:ascii="Brill" w:hAnsi="Brill"/>
        </w:rPr>
        <w:t xml:space="preserve"> Already in 1170, </w:t>
      </w:r>
      <w:commentRangeStart w:id="9"/>
      <w:r w:rsidR="00451E56" w:rsidRPr="00344D58">
        <w:rPr>
          <w:rFonts w:ascii="Brill" w:hAnsi="Brill"/>
          <w:color w:val="FF0000"/>
        </w:rPr>
        <w:t>a decade after Ibn Ezra’s death</w:t>
      </w:r>
      <w:commentRangeEnd w:id="9"/>
      <w:r w:rsidR="00B8125C">
        <w:rPr>
          <w:rStyle w:val="a3"/>
        </w:rPr>
        <w:commentReference w:id="9"/>
      </w:r>
      <w:r w:rsidR="00451E56" w:rsidRPr="00344D58">
        <w:rPr>
          <w:rFonts w:ascii="Brill" w:hAnsi="Brill"/>
          <w:color w:val="FF0000"/>
        </w:rPr>
        <w:t>,</w:t>
      </w:r>
      <w:r w:rsidR="00451E56">
        <w:rPr>
          <w:rFonts w:ascii="Brill" w:hAnsi="Brill"/>
        </w:rPr>
        <w:t xml:space="preserve"> Jacob ben Reuben, </w:t>
      </w:r>
      <w:r w:rsidR="00451E56" w:rsidRPr="00E83078">
        <w:rPr>
          <w:rFonts w:ascii="Brill" w:hAnsi="Brill"/>
          <w:color w:val="FF0000"/>
        </w:rPr>
        <w:t>for instance</w:t>
      </w:r>
      <w:r w:rsidR="00451E56">
        <w:rPr>
          <w:rFonts w:ascii="Brill" w:hAnsi="Brill"/>
        </w:rPr>
        <w:t>, used Ibn Ezra’s Biblical exegesis</w:t>
      </w:r>
      <w:r w:rsidR="00F439F7">
        <w:rPr>
          <w:rFonts w:ascii="Brill" w:hAnsi="Brill"/>
        </w:rPr>
        <w:t xml:space="preserve"> as source material</w:t>
      </w:r>
      <w:r w:rsidR="00451E56">
        <w:rPr>
          <w:rFonts w:ascii="Brill" w:hAnsi="Brill"/>
        </w:rPr>
        <w:t xml:space="preserve"> in his </w:t>
      </w:r>
      <w:r w:rsidR="00451E56" w:rsidRPr="004B73F1">
        <w:rPr>
          <w:rFonts w:ascii="Brill" w:hAnsi="Brill"/>
        </w:rPr>
        <w:t xml:space="preserve">polemic </w:t>
      </w:r>
      <w:r w:rsidR="00451E56">
        <w:rPr>
          <w:rFonts w:ascii="Brill" w:hAnsi="Brill"/>
        </w:rPr>
        <w:t xml:space="preserve">treatise </w:t>
      </w:r>
      <w:commentRangeStart w:id="10"/>
      <w:r w:rsidR="00451E56" w:rsidRPr="003A0300">
        <w:rPr>
          <w:rFonts w:ascii="Brill" w:hAnsi="Brill"/>
          <w:i/>
          <w:iCs/>
        </w:rPr>
        <w:t>Milḥamot ha-</w:t>
      </w:r>
      <w:r w:rsidR="00451E56" w:rsidRPr="003A0300">
        <w:rPr>
          <w:rFonts w:ascii="Brill" w:hAnsi="Brill"/>
          <w:i/>
          <w:iCs/>
          <w:color w:val="FF0000"/>
        </w:rPr>
        <w:t>Sh</w:t>
      </w:r>
      <w:r w:rsidR="00451E56" w:rsidRPr="003A0300">
        <w:rPr>
          <w:rFonts w:ascii="Brill" w:hAnsi="Brill"/>
          <w:i/>
          <w:iCs/>
        </w:rPr>
        <w:t>em</w:t>
      </w:r>
      <w:commentRangeEnd w:id="10"/>
      <w:r w:rsidR="008F1BCA">
        <w:rPr>
          <w:rStyle w:val="a3"/>
        </w:rPr>
        <w:commentReference w:id="10"/>
      </w:r>
      <w:r w:rsidR="00451E56">
        <w:rPr>
          <w:rFonts w:ascii="Brill" w:hAnsi="Brill"/>
        </w:rPr>
        <w:t xml:space="preserve">. Later, and still in the 12th century, a group of Provençal Jews addressed an epistle with </w:t>
      </w:r>
      <w:r w:rsidR="00553291">
        <w:rPr>
          <w:rFonts w:ascii="Brill" w:hAnsi="Brill"/>
        </w:rPr>
        <w:t>a series of</w:t>
      </w:r>
      <w:r w:rsidR="00451E56">
        <w:rPr>
          <w:rFonts w:ascii="Brill" w:hAnsi="Brill"/>
        </w:rPr>
        <w:t xml:space="preserve"> queries on astrology to Maimonides, deriving their astrological knowledge from </w:t>
      </w:r>
      <w:r w:rsidR="00553291">
        <w:rPr>
          <w:rFonts w:ascii="Brill" w:hAnsi="Brill"/>
        </w:rPr>
        <w:t>Ibn Ezra’s astrological works.</w:t>
      </w:r>
      <w:r w:rsidR="003633D0">
        <w:rPr>
          <w:rFonts w:ascii="Brill" w:hAnsi="Brill"/>
        </w:rPr>
        <w:t xml:space="preserve"> Toward the end of the 13th century, Ibn Ezra’s astrological writings were transmitted to Christian </w:t>
      </w:r>
      <w:commentRangeStart w:id="11"/>
      <w:r w:rsidR="003633D0">
        <w:rPr>
          <w:rFonts w:ascii="Brill" w:hAnsi="Brill"/>
        </w:rPr>
        <w:t xml:space="preserve">audience </w:t>
      </w:r>
      <w:commentRangeEnd w:id="11"/>
      <w:r w:rsidR="003633D0">
        <w:rPr>
          <w:rStyle w:val="a3"/>
        </w:rPr>
        <w:commentReference w:id="11"/>
      </w:r>
      <w:r w:rsidR="003633D0">
        <w:rPr>
          <w:rFonts w:ascii="Brill" w:hAnsi="Brill"/>
        </w:rPr>
        <w:t xml:space="preserve">via a series of translation projects (into </w:t>
      </w:r>
      <w:r w:rsidR="00B8125C">
        <w:rPr>
          <w:rFonts w:ascii="Brill" w:hAnsi="Brill"/>
        </w:rPr>
        <w:t xml:space="preserve">Old </w:t>
      </w:r>
      <w:r w:rsidR="003633D0">
        <w:rPr>
          <w:rFonts w:ascii="Brill" w:hAnsi="Brill"/>
        </w:rPr>
        <w:t>French and Latin), which were carried out almost simul</w:t>
      </w:r>
      <w:r w:rsidR="00CD0212">
        <w:rPr>
          <w:rFonts w:ascii="Brill" w:hAnsi="Brill"/>
        </w:rPr>
        <w:t>taneously by different scholars.</w:t>
      </w:r>
    </w:p>
    <w:sectPr w:rsidR="00926678" w:rsidRPr="00926678" w:rsidSect="005F58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iran" w:date="2021-07-27T14:07:00Z" w:initials="N">
    <w:p w:rsidR="008D3CCD" w:rsidRDefault="008D3CCD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זה היה אחרת, אך כדי לקצר שיניתי. לפני כן זה היה מחולק לשני משפטים באופן הבא:</w:t>
      </w:r>
    </w:p>
    <w:p w:rsidR="008D3CCD" w:rsidRDefault="008D3CCD" w:rsidP="008D3CCD">
      <w:pPr>
        <w:pStyle w:val="a4"/>
        <w:bidi w:val="0"/>
      </w:pPr>
      <w:r>
        <w:rPr>
          <w:rFonts w:ascii="Brill" w:hAnsi="Brill"/>
        </w:rPr>
        <w:t xml:space="preserve">He was born in Muslim Spain </w:t>
      </w:r>
      <w:r>
        <w:rPr>
          <w:rFonts w:ascii="Brill" w:hAnsi="Brill" w:cstheme="majorBidi"/>
        </w:rPr>
        <w:t xml:space="preserve">where he received his education within the </w:t>
      </w:r>
      <w:r w:rsidRPr="00E235BE">
        <w:rPr>
          <w:rFonts w:ascii="Brill" w:hAnsi="Brill" w:cstheme="majorBidi"/>
          <w:color w:val="FF0000"/>
        </w:rPr>
        <w:t xml:space="preserve">rich </w:t>
      </w:r>
      <w:r>
        <w:rPr>
          <w:rFonts w:ascii="Brill" w:hAnsi="Brill" w:cstheme="majorBidi"/>
        </w:rPr>
        <w:t>Andalusian cultural climate</w:t>
      </w:r>
      <w:r>
        <w:rPr>
          <w:rStyle w:val="a3"/>
        </w:rPr>
        <w:annotationRef/>
      </w:r>
      <w:r>
        <w:t xml:space="preserve">. </w:t>
      </w:r>
      <w:r w:rsidRPr="005E14C7">
        <w:rPr>
          <w:rFonts w:ascii="Brill" w:hAnsi="Brill"/>
          <w:color w:val="FF0000"/>
        </w:rPr>
        <w:t xml:space="preserve">During </w:t>
      </w:r>
      <w:r>
        <w:rPr>
          <w:rFonts w:ascii="Brill" w:hAnsi="Brill"/>
        </w:rPr>
        <w:t xml:space="preserve">the first five decades of his life, he resided in the Iberian Peninsula, apparently </w:t>
      </w:r>
      <w:r>
        <w:rPr>
          <w:rFonts w:ascii="Brill" w:hAnsi="Brill" w:cstheme="majorBidi"/>
        </w:rPr>
        <w:t>travelling from one patron to another, offering his service as a poet</w:t>
      </w:r>
      <w:r>
        <w:t xml:space="preserve"> </w:t>
      </w:r>
    </w:p>
    <w:p w:rsidR="008D3CCD" w:rsidRDefault="008D3CCD" w:rsidP="008D3CCD">
      <w:pPr>
        <w:pStyle w:val="a4"/>
        <w:bidi w:val="0"/>
      </w:pPr>
    </w:p>
    <w:p w:rsidR="008D3CCD" w:rsidRDefault="008D3CCD" w:rsidP="008D3CCD">
      <w:pPr>
        <w:pStyle w:val="a4"/>
        <w:rPr>
          <w:rtl/>
        </w:rPr>
      </w:pPr>
      <w:r>
        <w:rPr>
          <w:rFonts w:hint="cs"/>
          <w:rtl/>
        </w:rPr>
        <w:t xml:space="preserve">לגבי </w:t>
      </w:r>
      <w:r w:rsidRPr="00E235BE">
        <w:rPr>
          <w:rFonts w:ascii="Brill" w:hAnsi="Brill" w:cstheme="majorBidi"/>
          <w:color w:val="FF0000"/>
        </w:rPr>
        <w:t xml:space="preserve">rich </w:t>
      </w:r>
      <w:r>
        <w:rPr>
          <w:rFonts w:ascii="Brill" w:hAnsi="Brill" w:cstheme="majorBidi"/>
        </w:rPr>
        <w:t>Andalusian cultural climate</w:t>
      </w:r>
      <w:r>
        <w:rPr>
          <w:rStyle w:val="a3"/>
        </w:rPr>
        <w:annotationRef/>
      </w:r>
      <w:r>
        <w:rPr>
          <w:rFonts w:hint="cs"/>
          <w:rtl/>
        </w:rPr>
        <w:t>, כתבתי:</w:t>
      </w:r>
    </w:p>
    <w:p w:rsidR="008D3CCD" w:rsidRDefault="008D3CCD" w:rsidP="008D3CCD">
      <w:pPr>
        <w:pStyle w:val="a4"/>
        <w:bidi w:val="0"/>
      </w:pPr>
      <w:r>
        <w:t>Rich or Vivid.</w:t>
      </w:r>
    </w:p>
    <w:p w:rsidR="008D3CCD" w:rsidRDefault="008D3CCD" w:rsidP="008D3CCD">
      <w:pPr>
        <w:pStyle w:val="a4"/>
        <w:bidi w:val="0"/>
      </w:pPr>
      <w:r>
        <w:t>Climate can be replaced with environment; maybe.</w:t>
      </w:r>
    </w:p>
    <w:p w:rsidR="008D3CCD" w:rsidRDefault="008D3CCD" w:rsidP="008D3CCD">
      <w:pPr>
        <w:pStyle w:val="a4"/>
        <w:bidi w:val="0"/>
      </w:pPr>
    </w:p>
    <w:p w:rsidR="008D3CCD" w:rsidRDefault="008D3CCD" w:rsidP="008D3CCD">
      <w:pPr>
        <w:pStyle w:val="a4"/>
        <w:bidi w:val="0"/>
      </w:pPr>
      <w:r>
        <w:t xml:space="preserve">where he was educated </w:t>
      </w:r>
      <w:r>
        <w:rPr>
          <w:rFonts w:ascii="Brill" w:hAnsi="Brill" w:cstheme="majorBidi"/>
          <w:color w:val="FF0000"/>
        </w:rPr>
        <w:t xml:space="preserve"> within the </w:t>
      </w:r>
      <w:r w:rsidRPr="003428D6">
        <w:rPr>
          <w:rFonts w:ascii="Brill" w:hAnsi="Brill" w:cstheme="majorBidi"/>
          <w:color w:val="FF0000"/>
        </w:rPr>
        <w:t>orbit</w:t>
      </w:r>
      <w:r>
        <w:rPr>
          <w:rFonts w:ascii="Brill" w:hAnsi="Brill" w:cstheme="majorBidi"/>
          <w:color w:val="FF0000"/>
        </w:rPr>
        <w:t>\ambit\climate</w:t>
      </w:r>
      <w:r>
        <w:rPr>
          <w:rStyle w:val="a3"/>
        </w:rPr>
        <w:annotationRef/>
      </w:r>
      <w:r w:rsidRPr="003428D6">
        <w:rPr>
          <w:rFonts w:ascii="Brill" w:hAnsi="Brill" w:cstheme="majorBidi"/>
          <w:color w:val="FF0000"/>
        </w:rPr>
        <w:t xml:space="preserve"> </w:t>
      </w:r>
      <w:r>
        <w:rPr>
          <w:rFonts w:ascii="Brill" w:hAnsi="Brill" w:cstheme="majorBidi"/>
        </w:rPr>
        <w:t xml:space="preserve">of </w:t>
      </w:r>
      <w:r w:rsidRPr="000C7B6B">
        <w:rPr>
          <w:rFonts w:ascii="Brill" w:hAnsi="Brill" w:cstheme="majorBidi"/>
          <w:color w:val="FF0000"/>
        </w:rPr>
        <w:t xml:space="preserve">Arabic </w:t>
      </w:r>
      <w:r>
        <w:rPr>
          <w:rFonts w:ascii="Brill" w:hAnsi="Brill" w:cstheme="majorBidi"/>
        </w:rPr>
        <w:t>Andalusian culture</w:t>
      </w:r>
    </w:p>
    <w:p w:rsidR="008D3CCD" w:rsidRDefault="008D3CCD" w:rsidP="008D3CCD">
      <w:pPr>
        <w:pStyle w:val="a4"/>
        <w:bidi w:val="0"/>
      </w:pPr>
    </w:p>
    <w:p w:rsidR="008D3CCD" w:rsidRDefault="008D3CCD" w:rsidP="008D3CCD">
      <w:pPr>
        <w:pStyle w:val="a4"/>
        <w:bidi w:val="0"/>
      </w:pPr>
    </w:p>
    <w:p w:rsidR="008D3CCD" w:rsidRDefault="008D3CCD" w:rsidP="008D3CCD">
      <w:pPr>
        <w:pStyle w:val="a4"/>
        <w:bidi w:val="0"/>
      </w:pPr>
      <w:r w:rsidRPr="00DF053D">
        <w:rPr>
          <w:b/>
          <w:bCs/>
        </w:rPr>
        <w:t xml:space="preserve">Received his education within </w:t>
      </w:r>
      <w:r>
        <w:rPr>
          <w:b/>
          <w:bCs/>
        </w:rPr>
        <w:t xml:space="preserve">(the rich\vivid) </w:t>
      </w:r>
      <w:r w:rsidRPr="00DF053D">
        <w:rPr>
          <w:b/>
          <w:bCs/>
        </w:rPr>
        <w:t>Andalusian cultural climate</w:t>
      </w:r>
    </w:p>
  </w:comment>
  <w:comment w:id="1" w:author="Niran" w:date="2021-07-19T09:49:00Z" w:initials="N">
    <w:p w:rsidR="008D3CCD" w:rsidRDefault="008D3CCD" w:rsidP="008D3CCD">
      <w:pPr>
        <w:pStyle w:val="a4"/>
        <w:bidi w:val="0"/>
      </w:pPr>
      <w:r>
        <w:rPr>
          <w:rStyle w:val="a3"/>
        </w:rPr>
        <w:annotationRef/>
      </w:r>
      <w:r>
        <w:t xml:space="preserve">Or: the </w:t>
      </w:r>
      <w:r>
        <w:rPr>
          <w:rFonts w:ascii="Brill" w:hAnsi="Brill"/>
        </w:rPr>
        <w:t>Iberian Peninsula</w:t>
      </w:r>
    </w:p>
  </w:comment>
  <w:comment w:id="2" w:author="Niran" w:date="2021-07-12T11:41:00Z" w:initials="N">
    <w:p w:rsidR="000008A7" w:rsidRDefault="000008A7" w:rsidP="000008A7">
      <w:pPr>
        <w:pStyle w:val="a4"/>
        <w:bidi w:val="0"/>
      </w:pPr>
      <w:r>
        <w:rPr>
          <w:rStyle w:val="a3"/>
        </w:rPr>
        <w:annotationRef/>
      </w:r>
      <w:r>
        <w:rPr>
          <w:rFonts w:ascii="Brill" w:hAnsi="Brill"/>
        </w:rPr>
        <w:t>to convey Greco-Arabic science</w:t>
      </w:r>
      <w:r>
        <w:t xml:space="preserve"> to Hebrew readers.</w:t>
      </w:r>
    </w:p>
  </w:comment>
  <w:comment w:id="3" w:author="Niran" w:date="2021-07-14T15:06:00Z" w:initials="N">
    <w:p w:rsidR="00E332B4" w:rsidRDefault="00E332B4">
      <w:pPr>
        <w:pStyle w:val="a4"/>
      </w:pPr>
      <w:r>
        <w:rPr>
          <w:rStyle w:val="a3"/>
        </w:rPr>
        <w:annotationRef/>
      </w:r>
      <w:r w:rsidRPr="00E332B4">
        <w:rPr>
          <w:rFonts w:hint="cs"/>
          <w:sz w:val="16"/>
          <w:szCs w:val="16"/>
          <w:rtl/>
        </w:rPr>
        <w:t xml:space="preserve">כדי לקצר, אפשר </w:t>
      </w:r>
      <w:r w:rsidRPr="00E332B4">
        <w:rPr>
          <w:sz w:val="16"/>
          <w:szCs w:val="16"/>
        </w:rPr>
        <w:t>in Hebrew</w:t>
      </w:r>
    </w:p>
  </w:comment>
  <w:comment w:id="4" w:author="Niran" w:date="2021-07-12T11:51:00Z" w:initials="N">
    <w:p w:rsidR="00887BA1" w:rsidRDefault="00887BA1" w:rsidP="00887BA1">
      <w:pPr>
        <w:pStyle w:val="a4"/>
        <w:bidi w:val="0"/>
      </w:pPr>
      <w:r>
        <w:rPr>
          <w:rStyle w:val="a3"/>
        </w:rPr>
        <w:annotationRef/>
      </w:r>
      <w:r>
        <w:t>scientific</w:t>
      </w:r>
    </w:p>
  </w:comment>
  <w:comment w:id="5" w:author="Niran" w:date="2021-07-25T09:27:00Z" w:initials="N">
    <w:p w:rsidR="005E4186" w:rsidRPr="00E332B4" w:rsidRDefault="00E332B4" w:rsidP="00EF4CC6">
      <w:pPr>
        <w:pStyle w:val="a4"/>
        <w:bidi w:val="0"/>
        <w:rPr>
          <w:rtl/>
        </w:rPr>
      </w:pPr>
      <w:r>
        <w:rPr>
          <w:rStyle w:val="a3"/>
        </w:rPr>
        <w:annotationRef/>
      </w:r>
      <w:r w:rsidRPr="00E83078">
        <w:rPr>
          <w:color w:val="FF0000"/>
        </w:rPr>
        <w:t>Almost everywhere he went</w:t>
      </w:r>
      <w:r>
        <w:t xml:space="preserve">, Ibn Ezra </w:t>
      </w:r>
      <w:r w:rsidRPr="00E83078">
        <w:rPr>
          <w:color w:val="FF0000"/>
        </w:rPr>
        <w:t>found himself</w:t>
      </w:r>
      <w:r w:rsidR="00E83078" w:rsidRPr="00E83078">
        <w:rPr>
          <w:color w:val="FF0000"/>
        </w:rPr>
        <w:t>\HAD</w:t>
      </w:r>
      <w:r w:rsidRPr="00E83078">
        <w:rPr>
          <w:color w:val="FF0000"/>
        </w:rPr>
        <w:t xml:space="preserve"> </w:t>
      </w:r>
      <w:r>
        <w:rPr>
          <w:rFonts w:ascii="Brill" w:hAnsi="Brill"/>
        </w:rPr>
        <w:t>students and patrons</w:t>
      </w:r>
      <w:r>
        <w:t>, and both his writings and persona raised interest among Jewish circles.</w:t>
      </w:r>
    </w:p>
  </w:comment>
  <w:comment w:id="6" w:author="Niran" w:date="2021-07-14T15:12:00Z" w:initials="N">
    <w:p w:rsidR="00FA65D0" w:rsidRDefault="00FA65D0" w:rsidP="00FA65D0">
      <w:pPr>
        <w:pStyle w:val="a4"/>
        <w:bidi w:val="0"/>
      </w:pPr>
      <w:r>
        <w:rPr>
          <w:rStyle w:val="a3"/>
        </w:rPr>
        <w:annotationRef/>
      </w:r>
      <w:r>
        <w:t>may</w:t>
      </w:r>
    </w:p>
  </w:comment>
  <w:comment w:id="7" w:author="Niran" w:date="2021-07-14T15:18:00Z" w:initials="N">
    <w:p w:rsidR="00FA65D0" w:rsidRDefault="00FA65D0" w:rsidP="00FA65D0">
      <w:pPr>
        <w:pStyle w:val="a4"/>
        <w:bidi w:val="0"/>
      </w:pPr>
      <w:r>
        <w:rPr>
          <w:rStyle w:val="a3"/>
        </w:rPr>
        <w:annotationRef/>
      </w:r>
      <w:r>
        <w:t xml:space="preserve">Older and longer version: </w:t>
      </w:r>
      <w:r>
        <w:rPr>
          <w:rFonts w:ascii="Brill" w:hAnsi="Brill"/>
        </w:rPr>
        <w:t xml:space="preserve">and was apparently </w:t>
      </w:r>
      <w:r w:rsidRPr="00451E56">
        <w:rPr>
          <w:rFonts w:ascii="Brill" w:hAnsi="Brill"/>
          <w:color w:val="FF0000"/>
        </w:rPr>
        <w:t>one of the reasons</w:t>
      </w:r>
      <w:r>
        <w:rPr>
          <w:rFonts w:ascii="Brill" w:hAnsi="Brill"/>
          <w:color w:val="FF0000"/>
        </w:rPr>
        <w:t>\factors</w:t>
      </w:r>
      <w:r w:rsidRPr="00451E56">
        <w:rPr>
          <w:rFonts w:ascii="Brill" w:hAnsi="Brill"/>
          <w:color w:val="FF0000"/>
        </w:rPr>
        <w:t xml:space="preserve"> </w:t>
      </w:r>
      <w:r>
        <w:rPr>
          <w:rFonts w:ascii="Brill" w:hAnsi="Brill"/>
        </w:rPr>
        <w:t xml:space="preserve">for the emergence of a new literary genre – supercommentaries on Ibn Ezra’s </w:t>
      </w:r>
      <w:r>
        <w:rPr>
          <w:rFonts w:ascii="Brill" w:hAnsi="Brill" w:cstheme="majorBidi"/>
        </w:rPr>
        <w:t>biblical exegesis.</w:t>
      </w:r>
    </w:p>
  </w:comment>
  <w:comment w:id="8" w:author="Niran" w:date="2021-07-14T14:43:00Z" w:initials="N">
    <w:p w:rsidR="000C7B6B" w:rsidRDefault="000C7B6B" w:rsidP="000C7B6B">
      <w:pPr>
        <w:pStyle w:val="a4"/>
        <w:bidi w:val="0"/>
        <w:rPr>
          <w:rFonts w:ascii="Brill" w:hAnsi="Brill"/>
        </w:rPr>
      </w:pPr>
      <w:r>
        <w:rPr>
          <w:rStyle w:val="a3"/>
        </w:rPr>
        <w:annotationRef/>
      </w:r>
      <w:r>
        <w:t xml:space="preserve">or: </w:t>
      </w:r>
      <w:r>
        <w:rPr>
          <w:rFonts w:ascii="Brill" w:hAnsi="Brill"/>
        </w:rPr>
        <w:t xml:space="preserve">immediate? </w:t>
      </w:r>
    </w:p>
    <w:p w:rsidR="000C7B6B" w:rsidRDefault="000C7B6B" w:rsidP="000C7B6B">
      <w:pPr>
        <w:pStyle w:val="a4"/>
        <w:rPr>
          <w:rtl/>
        </w:rPr>
      </w:pPr>
      <w:r>
        <w:rPr>
          <w:rFonts w:ascii="Brill" w:hAnsi="Brill" w:hint="cs"/>
          <w:rtl/>
        </w:rPr>
        <w:t>למרות שלקח מעט שנים.</w:t>
      </w:r>
    </w:p>
    <w:p w:rsidR="006C0B20" w:rsidRDefault="006C0B20" w:rsidP="006C0B20">
      <w:pPr>
        <w:pStyle w:val="a4"/>
        <w:bidi w:val="0"/>
      </w:pPr>
      <w:r w:rsidRPr="006C0B20">
        <w:rPr>
          <w:rFonts w:ascii="Brill" w:hAnsi="Brill"/>
        </w:rPr>
        <w:t>Fast</w:t>
      </w:r>
      <w:r w:rsidRPr="006C0B20">
        <w:t>?</w:t>
      </w:r>
    </w:p>
  </w:comment>
  <w:comment w:id="9" w:author="Niran" w:date="2021-07-27T10:04:00Z" w:initials="N">
    <w:p w:rsidR="00B8125C" w:rsidRDefault="00B8125C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אפשר גם לחשוב על לוותר על זה ולשים פה את ה-</w:t>
      </w:r>
      <w:r>
        <w:t>for instance</w:t>
      </w:r>
      <w:r>
        <w:rPr>
          <w:rFonts w:hint="cs"/>
          <w:rtl/>
        </w:rPr>
        <w:t>.</w:t>
      </w:r>
    </w:p>
  </w:comment>
  <w:comment w:id="10" w:author="Niran" w:date="2021-07-14T14:51:00Z" w:initials="N">
    <w:p w:rsidR="008F1BCA" w:rsidRDefault="008F1BCA" w:rsidP="008F1BCA">
      <w:pPr>
        <w:pStyle w:val="a4"/>
        <w:bidi w:val="0"/>
      </w:pPr>
      <w:r>
        <w:rPr>
          <w:rStyle w:val="a3"/>
        </w:rPr>
        <w:annotationRef/>
      </w:r>
      <w:r>
        <w:t xml:space="preserve">In French transliteration: </w:t>
      </w:r>
      <w:r w:rsidRPr="008F1BCA">
        <w:rPr>
          <w:rFonts w:ascii="Brill" w:hAnsi="Brill"/>
          <w:b/>
          <w:bCs/>
          <w:i/>
          <w:iCs/>
        </w:rPr>
        <w:t>Mil</w:t>
      </w:r>
      <w:r w:rsidRPr="008F1BCA">
        <w:rPr>
          <w:rFonts w:ascii="Brill" w:hAnsi="Brill"/>
          <w:b/>
          <w:bCs/>
          <w:i/>
          <w:iCs/>
          <w:color w:val="FF0000"/>
        </w:rPr>
        <w:t>ẖ</w:t>
      </w:r>
      <w:r w:rsidRPr="008F1BCA">
        <w:rPr>
          <w:rFonts w:ascii="Brill" w:hAnsi="Brill"/>
          <w:b/>
          <w:bCs/>
          <w:i/>
          <w:iCs/>
        </w:rPr>
        <w:t>amot ha-</w:t>
      </w:r>
      <w:r w:rsidRPr="008F1BCA">
        <w:rPr>
          <w:rFonts w:ascii="Brill" w:hAnsi="Brill"/>
          <w:b/>
          <w:bCs/>
          <w:i/>
          <w:iCs/>
          <w:color w:val="FF0000"/>
        </w:rPr>
        <w:t>Ch</w:t>
      </w:r>
      <w:r w:rsidRPr="008F1BCA">
        <w:rPr>
          <w:rFonts w:ascii="Brill" w:hAnsi="Brill"/>
          <w:b/>
          <w:bCs/>
          <w:i/>
          <w:iCs/>
        </w:rPr>
        <w:t>em</w:t>
      </w:r>
      <w:r>
        <w:t xml:space="preserve"> </w:t>
      </w:r>
    </w:p>
  </w:comment>
  <w:comment w:id="11" w:author="Niran" w:date="2021-07-27T14:08:00Z" w:initials="N">
    <w:p w:rsidR="003633D0" w:rsidRDefault="003633D0" w:rsidP="003633D0">
      <w:pPr>
        <w:pStyle w:val="a4"/>
        <w:bidi w:val="0"/>
      </w:pPr>
      <w:r>
        <w:rPr>
          <w:rStyle w:val="a3"/>
        </w:rPr>
        <w:annotationRef/>
      </w:r>
      <w:r w:rsidR="00215433">
        <w:rPr>
          <w:rFonts w:ascii="Brill" w:hAnsi="Brill"/>
        </w:rPr>
        <w:t xml:space="preserve">Or: </w:t>
      </w:r>
      <w:r>
        <w:rPr>
          <w:rFonts w:ascii="Brill" w:hAnsi="Brill"/>
        </w:rPr>
        <w:t>readership</w:t>
      </w:r>
      <w:r w:rsidR="00215433">
        <w:rPr>
          <w:rFonts w:ascii="Brill" w:hAnsi="Brill"/>
        </w:rPr>
        <w:t>?</w:t>
      </w:r>
      <w:bookmarkStart w:id="12" w:name="_GoBack"/>
      <w:bookmarkEnd w:id="12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altName w:val="Calibri"/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229"/>
    <w:multiLevelType w:val="hybridMultilevel"/>
    <w:tmpl w:val="370A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B554B"/>
    <w:multiLevelType w:val="hybridMultilevel"/>
    <w:tmpl w:val="7DF0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2C29"/>
    <w:multiLevelType w:val="hybridMultilevel"/>
    <w:tmpl w:val="4FB8BE2C"/>
    <w:lvl w:ilvl="0" w:tplc="B8B47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78"/>
    <w:rsid w:val="0000088C"/>
    <w:rsid w:val="000008A7"/>
    <w:rsid w:val="00010AAD"/>
    <w:rsid w:val="00011B7D"/>
    <w:rsid w:val="00013C33"/>
    <w:rsid w:val="00014560"/>
    <w:rsid w:val="00014E39"/>
    <w:rsid w:val="0002001F"/>
    <w:rsid w:val="00021162"/>
    <w:rsid w:val="0002129C"/>
    <w:rsid w:val="00021CF0"/>
    <w:rsid w:val="000232E6"/>
    <w:rsid w:val="000270B6"/>
    <w:rsid w:val="000311FE"/>
    <w:rsid w:val="00032FB9"/>
    <w:rsid w:val="00033219"/>
    <w:rsid w:val="00033E1E"/>
    <w:rsid w:val="00034B21"/>
    <w:rsid w:val="00040326"/>
    <w:rsid w:val="00042533"/>
    <w:rsid w:val="000442BC"/>
    <w:rsid w:val="000453E9"/>
    <w:rsid w:val="00053C5A"/>
    <w:rsid w:val="000560B3"/>
    <w:rsid w:val="0005614E"/>
    <w:rsid w:val="00060067"/>
    <w:rsid w:val="00063EEC"/>
    <w:rsid w:val="000662E3"/>
    <w:rsid w:val="00066E09"/>
    <w:rsid w:val="0006794C"/>
    <w:rsid w:val="00067E2D"/>
    <w:rsid w:val="00073267"/>
    <w:rsid w:val="00081164"/>
    <w:rsid w:val="00083C8E"/>
    <w:rsid w:val="0008489F"/>
    <w:rsid w:val="00085997"/>
    <w:rsid w:val="000866CA"/>
    <w:rsid w:val="0008748D"/>
    <w:rsid w:val="00092271"/>
    <w:rsid w:val="00092460"/>
    <w:rsid w:val="00092DC2"/>
    <w:rsid w:val="000967FB"/>
    <w:rsid w:val="00097521"/>
    <w:rsid w:val="000A1150"/>
    <w:rsid w:val="000A58C9"/>
    <w:rsid w:val="000A75FB"/>
    <w:rsid w:val="000B0362"/>
    <w:rsid w:val="000B2FFF"/>
    <w:rsid w:val="000C4212"/>
    <w:rsid w:val="000C5D64"/>
    <w:rsid w:val="000C7B6B"/>
    <w:rsid w:val="000D0047"/>
    <w:rsid w:val="000D2247"/>
    <w:rsid w:val="000D4566"/>
    <w:rsid w:val="000D4768"/>
    <w:rsid w:val="000D6022"/>
    <w:rsid w:val="000D67CE"/>
    <w:rsid w:val="000E16CB"/>
    <w:rsid w:val="000E35A8"/>
    <w:rsid w:val="000E35B6"/>
    <w:rsid w:val="000E7B3A"/>
    <w:rsid w:val="000E7F80"/>
    <w:rsid w:val="000F6869"/>
    <w:rsid w:val="001019AA"/>
    <w:rsid w:val="00105C59"/>
    <w:rsid w:val="0010796F"/>
    <w:rsid w:val="00120FF2"/>
    <w:rsid w:val="001262BB"/>
    <w:rsid w:val="0013216F"/>
    <w:rsid w:val="00141315"/>
    <w:rsid w:val="00156E63"/>
    <w:rsid w:val="00160206"/>
    <w:rsid w:val="001631FD"/>
    <w:rsid w:val="001642A1"/>
    <w:rsid w:val="001717BC"/>
    <w:rsid w:val="00172AC0"/>
    <w:rsid w:val="00175E99"/>
    <w:rsid w:val="00191D21"/>
    <w:rsid w:val="00193A39"/>
    <w:rsid w:val="0019409D"/>
    <w:rsid w:val="001958E1"/>
    <w:rsid w:val="001A25AA"/>
    <w:rsid w:val="001A3727"/>
    <w:rsid w:val="001B149A"/>
    <w:rsid w:val="001B17DE"/>
    <w:rsid w:val="001B39AF"/>
    <w:rsid w:val="001B5E63"/>
    <w:rsid w:val="001B6BF2"/>
    <w:rsid w:val="001C1C49"/>
    <w:rsid w:val="001C3871"/>
    <w:rsid w:val="001D165A"/>
    <w:rsid w:val="001D3A12"/>
    <w:rsid w:val="001D4ECB"/>
    <w:rsid w:val="001D5658"/>
    <w:rsid w:val="001D67A0"/>
    <w:rsid w:val="001D6B75"/>
    <w:rsid w:val="001E2DCC"/>
    <w:rsid w:val="001E2E76"/>
    <w:rsid w:val="001E4F35"/>
    <w:rsid w:val="001E6808"/>
    <w:rsid w:val="001F0CE2"/>
    <w:rsid w:val="001F1951"/>
    <w:rsid w:val="001F33D4"/>
    <w:rsid w:val="001F462C"/>
    <w:rsid w:val="001F4DE9"/>
    <w:rsid w:val="001F6CC9"/>
    <w:rsid w:val="0020026E"/>
    <w:rsid w:val="00201426"/>
    <w:rsid w:val="00202865"/>
    <w:rsid w:val="00205C23"/>
    <w:rsid w:val="002070C3"/>
    <w:rsid w:val="002129C6"/>
    <w:rsid w:val="00214122"/>
    <w:rsid w:val="00215433"/>
    <w:rsid w:val="00215875"/>
    <w:rsid w:val="002173C0"/>
    <w:rsid w:val="002240AC"/>
    <w:rsid w:val="00224C88"/>
    <w:rsid w:val="00232997"/>
    <w:rsid w:val="00233F84"/>
    <w:rsid w:val="00234CF5"/>
    <w:rsid w:val="00235575"/>
    <w:rsid w:val="002408C6"/>
    <w:rsid w:val="002463DA"/>
    <w:rsid w:val="00247128"/>
    <w:rsid w:val="00260906"/>
    <w:rsid w:val="0026368A"/>
    <w:rsid w:val="0026709B"/>
    <w:rsid w:val="00273AE2"/>
    <w:rsid w:val="0028299C"/>
    <w:rsid w:val="002847A9"/>
    <w:rsid w:val="002857BB"/>
    <w:rsid w:val="002858D2"/>
    <w:rsid w:val="00291C35"/>
    <w:rsid w:val="0029528D"/>
    <w:rsid w:val="002A28F7"/>
    <w:rsid w:val="002A48C0"/>
    <w:rsid w:val="002A73C4"/>
    <w:rsid w:val="002B6349"/>
    <w:rsid w:val="002C026A"/>
    <w:rsid w:val="002C0AE0"/>
    <w:rsid w:val="002C15B0"/>
    <w:rsid w:val="002C4653"/>
    <w:rsid w:val="002D1439"/>
    <w:rsid w:val="002D2C93"/>
    <w:rsid w:val="002D5048"/>
    <w:rsid w:val="002D606F"/>
    <w:rsid w:val="002E40FA"/>
    <w:rsid w:val="002E43F7"/>
    <w:rsid w:val="002F0FD2"/>
    <w:rsid w:val="002F235A"/>
    <w:rsid w:val="002F69FC"/>
    <w:rsid w:val="00306F56"/>
    <w:rsid w:val="00317886"/>
    <w:rsid w:val="00317E1D"/>
    <w:rsid w:val="003247CC"/>
    <w:rsid w:val="0032669E"/>
    <w:rsid w:val="00327F6C"/>
    <w:rsid w:val="00331B25"/>
    <w:rsid w:val="0033211E"/>
    <w:rsid w:val="00336B9D"/>
    <w:rsid w:val="00344529"/>
    <w:rsid w:val="00344D58"/>
    <w:rsid w:val="003474E1"/>
    <w:rsid w:val="00350C04"/>
    <w:rsid w:val="00351C6D"/>
    <w:rsid w:val="00351C85"/>
    <w:rsid w:val="003550F0"/>
    <w:rsid w:val="003560ED"/>
    <w:rsid w:val="00361C35"/>
    <w:rsid w:val="003633D0"/>
    <w:rsid w:val="00363B13"/>
    <w:rsid w:val="0036442D"/>
    <w:rsid w:val="003656DB"/>
    <w:rsid w:val="003712EE"/>
    <w:rsid w:val="00371322"/>
    <w:rsid w:val="00371471"/>
    <w:rsid w:val="00375D33"/>
    <w:rsid w:val="00375E2E"/>
    <w:rsid w:val="00376F28"/>
    <w:rsid w:val="00377A6B"/>
    <w:rsid w:val="00381B69"/>
    <w:rsid w:val="00382302"/>
    <w:rsid w:val="00386F6C"/>
    <w:rsid w:val="00394306"/>
    <w:rsid w:val="003A0300"/>
    <w:rsid w:val="003A378F"/>
    <w:rsid w:val="003A3E98"/>
    <w:rsid w:val="003A647A"/>
    <w:rsid w:val="003B0859"/>
    <w:rsid w:val="003B1C95"/>
    <w:rsid w:val="003B4B47"/>
    <w:rsid w:val="003B645D"/>
    <w:rsid w:val="003B7A08"/>
    <w:rsid w:val="003C3EE4"/>
    <w:rsid w:val="003D19FF"/>
    <w:rsid w:val="003D55C6"/>
    <w:rsid w:val="003E4C99"/>
    <w:rsid w:val="003E781C"/>
    <w:rsid w:val="003F2843"/>
    <w:rsid w:val="003F5C72"/>
    <w:rsid w:val="004004B7"/>
    <w:rsid w:val="00401507"/>
    <w:rsid w:val="0040335A"/>
    <w:rsid w:val="0040691C"/>
    <w:rsid w:val="004107DD"/>
    <w:rsid w:val="0041328F"/>
    <w:rsid w:val="004134FB"/>
    <w:rsid w:val="00422258"/>
    <w:rsid w:val="004254BE"/>
    <w:rsid w:val="00427548"/>
    <w:rsid w:val="004326F5"/>
    <w:rsid w:val="00435AB1"/>
    <w:rsid w:val="00440B99"/>
    <w:rsid w:val="004432FD"/>
    <w:rsid w:val="00446850"/>
    <w:rsid w:val="0045024B"/>
    <w:rsid w:val="00451E56"/>
    <w:rsid w:val="00452B23"/>
    <w:rsid w:val="00452ED5"/>
    <w:rsid w:val="004566E4"/>
    <w:rsid w:val="00460468"/>
    <w:rsid w:val="0046281E"/>
    <w:rsid w:val="00464137"/>
    <w:rsid w:val="00464D04"/>
    <w:rsid w:val="004709C5"/>
    <w:rsid w:val="00470ABE"/>
    <w:rsid w:val="00471C00"/>
    <w:rsid w:val="00472018"/>
    <w:rsid w:val="00473FC4"/>
    <w:rsid w:val="00474DF2"/>
    <w:rsid w:val="00475E2C"/>
    <w:rsid w:val="00481C47"/>
    <w:rsid w:val="004853FB"/>
    <w:rsid w:val="00491653"/>
    <w:rsid w:val="00494423"/>
    <w:rsid w:val="004A0BEC"/>
    <w:rsid w:val="004A534A"/>
    <w:rsid w:val="004B0B3E"/>
    <w:rsid w:val="004B112A"/>
    <w:rsid w:val="004B246D"/>
    <w:rsid w:val="004B2471"/>
    <w:rsid w:val="004B4123"/>
    <w:rsid w:val="004B58B5"/>
    <w:rsid w:val="004B73F1"/>
    <w:rsid w:val="004B7ECC"/>
    <w:rsid w:val="004C1709"/>
    <w:rsid w:val="004C4919"/>
    <w:rsid w:val="004D02B2"/>
    <w:rsid w:val="004D0478"/>
    <w:rsid w:val="004D3DED"/>
    <w:rsid w:val="004D41F2"/>
    <w:rsid w:val="004D4FAD"/>
    <w:rsid w:val="004D660B"/>
    <w:rsid w:val="004D7255"/>
    <w:rsid w:val="004D773F"/>
    <w:rsid w:val="004E13DD"/>
    <w:rsid w:val="004E23B0"/>
    <w:rsid w:val="004E32E4"/>
    <w:rsid w:val="004E3886"/>
    <w:rsid w:val="004E3CFF"/>
    <w:rsid w:val="004F1086"/>
    <w:rsid w:val="004F2737"/>
    <w:rsid w:val="004F4903"/>
    <w:rsid w:val="00507C77"/>
    <w:rsid w:val="005115DB"/>
    <w:rsid w:val="00512733"/>
    <w:rsid w:val="00513431"/>
    <w:rsid w:val="0051372F"/>
    <w:rsid w:val="00513CB9"/>
    <w:rsid w:val="00513E68"/>
    <w:rsid w:val="005149C1"/>
    <w:rsid w:val="005168E0"/>
    <w:rsid w:val="005200D7"/>
    <w:rsid w:val="00522239"/>
    <w:rsid w:val="00522C23"/>
    <w:rsid w:val="005249C3"/>
    <w:rsid w:val="00526012"/>
    <w:rsid w:val="0053137C"/>
    <w:rsid w:val="00540C1F"/>
    <w:rsid w:val="00540D74"/>
    <w:rsid w:val="00541217"/>
    <w:rsid w:val="00544334"/>
    <w:rsid w:val="005508E5"/>
    <w:rsid w:val="00550AC9"/>
    <w:rsid w:val="00553291"/>
    <w:rsid w:val="0055471F"/>
    <w:rsid w:val="00557F9F"/>
    <w:rsid w:val="0056034D"/>
    <w:rsid w:val="00563A89"/>
    <w:rsid w:val="00564C4D"/>
    <w:rsid w:val="00565576"/>
    <w:rsid w:val="00566A60"/>
    <w:rsid w:val="0057374F"/>
    <w:rsid w:val="00574FD2"/>
    <w:rsid w:val="0058238A"/>
    <w:rsid w:val="005835AA"/>
    <w:rsid w:val="005852BA"/>
    <w:rsid w:val="00586857"/>
    <w:rsid w:val="00592C52"/>
    <w:rsid w:val="00595AA7"/>
    <w:rsid w:val="00596BF6"/>
    <w:rsid w:val="005A11AA"/>
    <w:rsid w:val="005A12F1"/>
    <w:rsid w:val="005A3A39"/>
    <w:rsid w:val="005A4393"/>
    <w:rsid w:val="005A60B9"/>
    <w:rsid w:val="005B241E"/>
    <w:rsid w:val="005B3AA9"/>
    <w:rsid w:val="005B4833"/>
    <w:rsid w:val="005B53A5"/>
    <w:rsid w:val="005C24A1"/>
    <w:rsid w:val="005C25FF"/>
    <w:rsid w:val="005C3557"/>
    <w:rsid w:val="005D2AF4"/>
    <w:rsid w:val="005D2EFF"/>
    <w:rsid w:val="005D37D6"/>
    <w:rsid w:val="005D5AB6"/>
    <w:rsid w:val="005E147D"/>
    <w:rsid w:val="005E14C7"/>
    <w:rsid w:val="005E1943"/>
    <w:rsid w:val="005E1AD4"/>
    <w:rsid w:val="005E4186"/>
    <w:rsid w:val="005E4E0A"/>
    <w:rsid w:val="005F0611"/>
    <w:rsid w:val="005F11DC"/>
    <w:rsid w:val="005F1516"/>
    <w:rsid w:val="005F2323"/>
    <w:rsid w:val="005F589C"/>
    <w:rsid w:val="005F5C3C"/>
    <w:rsid w:val="00601558"/>
    <w:rsid w:val="0060403D"/>
    <w:rsid w:val="0060510B"/>
    <w:rsid w:val="00610447"/>
    <w:rsid w:val="0061592C"/>
    <w:rsid w:val="00620B69"/>
    <w:rsid w:val="006217E3"/>
    <w:rsid w:val="00627142"/>
    <w:rsid w:val="00634D1E"/>
    <w:rsid w:val="00637193"/>
    <w:rsid w:val="00641191"/>
    <w:rsid w:val="00641698"/>
    <w:rsid w:val="00644A07"/>
    <w:rsid w:val="00652E6A"/>
    <w:rsid w:val="00657BE9"/>
    <w:rsid w:val="0066476F"/>
    <w:rsid w:val="00667295"/>
    <w:rsid w:val="00667ACD"/>
    <w:rsid w:val="00671741"/>
    <w:rsid w:val="00676761"/>
    <w:rsid w:val="00676A13"/>
    <w:rsid w:val="00682135"/>
    <w:rsid w:val="006825B0"/>
    <w:rsid w:val="00682FE2"/>
    <w:rsid w:val="006867CC"/>
    <w:rsid w:val="00690705"/>
    <w:rsid w:val="00690B24"/>
    <w:rsid w:val="00693A7B"/>
    <w:rsid w:val="00695134"/>
    <w:rsid w:val="00695B70"/>
    <w:rsid w:val="00695D7D"/>
    <w:rsid w:val="00695E33"/>
    <w:rsid w:val="006A2903"/>
    <w:rsid w:val="006A4F13"/>
    <w:rsid w:val="006A5423"/>
    <w:rsid w:val="006A6B8C"/>
    <w:rsid w:val="006A6E4A"/>
    <w:rsid w:val="006B133B"/>
    <w:rsid w:val="006B50E3"/>
    <w:rsid w:val="006B6009"/>
    <w:rsid w:val="006C0B20"/>
    <w:rsid w:val="006C33A8"/>
    <w:rsid w:val="006D1638"/>
    <w:rsid w:val="006D3C97"/>
    <w:rsid w:val="006D4AE9"/>
    <w:rsid w:val="006E403F"/>
    <w:rsid w:val="006E72DC"/>
    <w:rsid w:val="006F09F9"/>
    <w:rsid w:val="006F2248"/>
    <w:rsid w:val="006F2600"/>
    <w:rsid w:val="006F279B"/>
    <w:rsid w:val="006F7721"/>
    <w:rsid w:val="007118B9"/>
    <w:rsid w:val="0071195A"/>
    <w:rsid w:val="007124C8"/>
    <w:rsid w:val="0071517B"/>
    <w:rsid w:val="00722A5E"/>
    <w:rsid w:val="00727E3C"/>
    <w:rsid w:val="00730559"/>
    <w:rsid w:val="00731B11"/>
    <w:rsid w:val="00737DBC"/>
    <w:rsid w:val="00744249"/>
    <w:rsid w:val="00744DA9"/>
    <w:rsid w:val="00747A95"/>
    <w:rsid w:val="007517D3"/>
    <w:rsid w:val="00751E02"/>
    <w:rsid w:val="00754B26"/>
    <w:rsid w:val="00757645"/>
    <w:rsid w:val="00757A50"/>
    <w:rsid w:val="00760438"/>
    <w:rsid w:val="007674FC"/>
    <w:rsid w:val="007675D8"/>
    <w:rsid w:val="00770715"/>
    <w:rsid w:val="0077079A"/>
    <w:rsid w:val="007727AE"/>
    <w:rsid w:val="00774F5A"/>
    <w:rsid w:val="007776E2"/>
    <w:rsid w:val="0078047D"/>
    <w:rsid w:val="00782D9C"/>
    <w:rsid w:val="00784A31"/>
    <w:rsid w:val="00785C3F"/>
    <w:rsid w:val="007876D6"/>
    <w:rsid w:val="007913E6"/>
    <w:rsid w:val="007959BE"/>
    <w:rsid w:val="0079603D"/>
    <w:rsid w:val="007A06F8"/>
    <w:rsid w:val="007A07D1"/>
    <w:rsid w:val="007A2CE3"/>
    <w:rsid w:val="007A4F95"/>
    <w:rsid w:val="007A65E9"/>
    <w:rsid w:val="007B1B4E"/>
    <w:rsid w:val="007B736A"/>
    <w:rsid w:val="007C0AB9"/>
    <w:rsid w:val="007C2A76"/>
    <w:rsid w:val="007C5BA7"/>
    <w:rsid w:val="007D3497"/>
    <w:rsid w:val="007D4C2A"/>
    <w:rsid w:val="007D6E25"/>
    <w:rsid w:val="007E0F3F"/>
    <w:rsid w:val="007E22E4"/>
    <w:rsid w:val="007E2499"/>
    <w:rsid w:val="007E2C9E"/>
    <w:rsid w:val="007E6793"/>
    <w:rsid w:val="007F076E"/>
    <w:rsid w:val="007F0F85"/>
    <w:rsid w:val="007F242D"/>
    <w:rsid w:val="007F2685"/>
    <w:rsid w:val="00800465"/>
    <w:rsid w:val="00801677"/>
    <w:rsid w:val="00802652"/>
    <w:rsid w:val="00804570"/>
    <w:rsid w:val="00804D1C"/>
    <w:rsid w:val="0080690F"/>
    <w:rsid w:val="00810206"/>
    <w:rsid w:val="00815B0E"/>
    <w:rsid w:val="00815C92"/>
    <w:rsid w:val="00821135"/>
    <w:rsid w:val="008221D3"/>
    <w:rsid w:val="008265DB"/>
    <w:rsid w:val="008272EC"/>
    <w:rsid w:val="00831872"/>
    <w:rsid w:val="008324DD"/>
    <w:rsid w:val="008328D9"/>
    <w:rsid w:val="00834C39"/>
    <w:rsid w:val="008358D6"/>
    <w:rsid w:val="00840517"/>
    <w:rsid w:val="008411B5"/>
    <w:rsid w:val="00844704"/>
    <w:rsid w:val="00844B58"/>
    <w:rsid w:val="008459FD"/>
    <w:rsid w:val="00846DDE"/>
    <w:rsid w:val="008522F5"/>
    <w:rsid w:val="00852332"/>
    <w:rsid w:val="00853BD3"/>
    <w:rsid w:val="00855F1A"/>
    <w:rsid w:val="00860068"/>
    <w:rsid w:val="00860F17"/>
    <w:rsid w:val="00864F6C"/>
    <w:rsid w:val="008718DF"/>
    <w:rsid w:val="00871EC4"/>
    <w:rsid w:val="00874D03"/>
    <w:rsid w:val="00875777"/>
    <w:rsid w:val="008772EC"/>
    <w:rsid w:val="00880072"/>
    <w:rsid w:val="00881D2E"/>
    <w:rsid w:val="008842C8"/>
    <w:rsid w:val="00887BA1"/>
    <w:rsid w:val="008925BC"/>
    <w:rsid w:val="008941F2"/>
    <w:rsid w:val="008962FA"/>
    <w:rsid w:val="008A1166"/>
    <w:rsid w:val="008A1748"/>
    <w:rsid w:val="008A2374"/>
    <w:rsid w:val="008A4D71"/>
    <w:rsid w:val="008A590C"/>
    <w:rsid w:val="008A74A2"/>
    <w:rsid w:val="008A7788"/>
    <w:rsid w:val="008B2192"/>
    <w:rsid w:val="008B590A"/>
    <w:rsid w:val="008B6F0A"/>
    <w:rsid w:val="008C1100"/>
    <w:rsid w:val="008C3305"/>
    <w:rsid w:val="008C74E1"/>
    <w:rsid w:val="008D0316"/>
    <w:rsid w:val="008D2518"/>
    <w:rsid w:val="008D3CCD"/>
    <w:rsid w:val="008D4674"/>
    <w:rsid w:val="008D56B2"/>
    <w:rsid w:val="008D73EC"/>
    <w:rsid w:val="008E37BB"/>
    <w:rsid w:val="008E53FB"/>
    <w:rsid w:val="008E58FA"/>
    <w:rsid w:val="008E6571"/>
    <w:rsid w:val="008F0B65"/>
    <w:rsid w:val="008F1BCA"/>
    <w:rsid w:val="008F1F07"/>
    <w:rsid w:val="008F2E93"/>
    <w:rsid w:val="008F3695"/>
    <w:rsid w:val="008F5E0F"/>
    <w:rsid w:val="008F6007"/>
    <w:rsid w:val="008F6330"/>
    <w:rsid w:val="0090440B"/>
    <w:rsid w:val="0090474C"/>
    <w:rsid w:val="00905094"/>
    <w:rsid w:val="0091391F"/>
    <w:rsid w:val="00920A93"/>
    <w:rsid w:val="00921ACF"/>
    <w:rsid w:val="009222C6"/>
    <w:rsid w:val="00922ED7"/>
    <w:rsid w:val="00924286"/>
    <w:rsid w:val="00926678"/>
    <w:rsid w:val="009268E4"/>
    <w:rsid w:val="00926AF8"/>
    <w:rsid w:val="00926CB0"/>
    <w:rsid w:val="00926FB0"/>
    <w:rsid w:val="00927694"/>
    <w:rsid w:val="009277EB"/>
    <w:rsid w:val="009301D2"/>
    <w:rsid w:val="009313C9"/>
    <w:rsid w:val="00932105"/>
    <w:rsid w:val="00932C2E"/>
    <w:rsid w:val="0094066A"/>
    <w:rsid w:val="00941063"/>
    <w:rsid w:val="00942B9F"/>
    <w:rsid w:val="0094654D"/>
    <w:rsid w:val="00947017"/>
    <w:rsid w:val="009513E6"/>
    <w:rsid w:val="00952EAA"/>
    <w:rsid w:val="00955E93"/>
    <w:rsid w:val="009563ED"/>
    <w:rsid w:val="009574CF"/>
    <w:rsid w:val="009630F4"/>
    <w:rsid w:val="00963E7E"/>
    <w:rsid w:val="009671AA"/>
    <w:rsid w:val="00972AF5"/>
    <w:rsid w:val="00973A53"/>
    <w:rsid w:val="00974166"/>
    <w:rsid w:val="0098116C"/>
    <w:rsid w:val="00985E0D"/>
    <w:rsid w:val="00987811"/>
    <w:rsid w:val="00992392"/>
    <w:rsid w:val="0099453D"/>
    <w:rsid w:val="009A61CF"/>
    <w:rsid w:val="009A66F5"/>
    <w:rsid w:val="009B07CE"/>
    <w:rsid w:val="009B3122"/>
    <w:rsid w:val="009B3F1D"/>
    <w:rsid w:val="009B5B42"/>
    <w:rsid w:val="009B6934"/>
    <w:rsid w:val="009C25BD"/>
    <w:rsid w:val="009C34A0"/>
    <w:rsid w:val="009C58C4"/>
    <w:rsid w:val="009D32C1"/>
    <w:rsid w:val="009D4105"/>
    <w:rsid w:val="009D7ED4"/>
    <w:rsid w:val="009E04FC"/>
    <w:rsid w:val="009E4938"/>
    <w:rsid w:val="009E5BCC"/>
    <w:rsid w:val="009F063F"/>
    <w:rsid w:val="009F2980"/>
    <w:rsid w:val="009F2BFF"/>
    <w:rsid w:val="009F2F70"/>
    <w:rsid w:val="009F3B88"/>
    <w:rsid w:val="009F4F32"/>
    <w:rsid w:val="009F552E"/>
    <w:rsid w:val="009F57A8"/>
    <w:rsid w:val="009F63E9"/>
    <w:rsid w:val="009F7AEF"/>
    <w:rsid w:val="009F7D7D"/>
    <w:rsid w:val="009F7DBC"/>
    <w:rsid w:val="00A03096"/>
    <w:rsid w:val="00A04F0B"/>
    <w:rsid w:val="00A051F0"/>
    <w:rsid w:val="00A067E3"/>
    <w:rsid w:val="00A22F86"/>
    <w:rsid w:val="00A35F48"/>
    <w:rsid w:val="00A369AA"/>
    <w:rsid w:val="00A36C61"/>
    <w:rsid w:val="00A45635"/>
    <w:rsid w:val="00A52581"/>
    <w:rsid w:val="00A542B1"/>
    <w:rsid w:val="00A60A75"/>
    <w:rsid w:val="00A614EF"/>
    <w:rsid w:val="00A63367"/>
    <w:rsid w:val="00A65474"/>
    <w:rsid w:val="00A67756"/>
    <w:rsid w:val="00A67C21"/>
    <w:rsid w:val="00A71D8A"/>
    <w:rsid w:val="00A721AE"/>
    <w:rsid w:val="00A736BE"/>
    <w:rsid w:val="00A75709"/>
    <w:rsid w:val="00A75DF6"/>
    <w:rsid w:val="00A764C3"/>
    <w:rsid w:val="00A7734E"/>
    <w:rsid w:val="00A81410"/>
    <w:rsid w:val="00A8225B"/>
    <w:rsid w:val="00A833CC"/>
    <w:rsid w:val="00A86FCB"/>
    <w:rsid w:val="00A96D04"/>
    <w:rsid w:val="00AA22F8"/>
    <w:rsid w:val="00AA2D02"/>
    <w:rsid w:val="00AA4012"/>
    <w:rsid w:val="00AB0A05"/>
    <w:rsid w:val="00AB2B21"/>
    <w:rsid w:val="00AB3B8A"/>
    <w:rsid w:val="00AB4F40"/>
    <w:rsid w:val="00AB4FF3"/>
    <w:rsid w:val="00AB5F66"/>
    <w:rsid w:val="00AB7D50"/>
    <w:rsid w:val="00AC0195"/>
    <w:rsid w:val="00AC029B"/>
    <w:rsid w:val="00AC139D"/>
    <w:rsid w:val="00AC2900"/>
    <w:rsid w:val="00AC3B3E"/>
    <w:rsid w:val="00AD1245"/>
    <w:rsid w:val="00AD1615"/>
    <w:rsid w:val="00AD226E"/>
    <w:rsid w:val="00AD34C7"/>
    <w:rsid w:val="00AD5A59"/>
    <w:rsid w:val="00AE0E91"/>
    <w:rsid w:val="00AE1B5F"/>
    <w:rsid w:val="00AE1BA3"/>
    <w:rsid w:val="00AF0D30"/>
    <w:rsid w:val="00AF30A0"/>
    <w:rsid w:val="00AF6852"/>
    <w:rsid w:val="00B02EDC"/>
    <w:rsid w:val="00B030A5"/>
    <w:rsid w:val="00B039BE"/>
    <w:rsid w:val="00B04694"/>
    <w:rsid w:val="00B05152"/>
    <w:rsid w:val="00B05E78"/>
    <w:rsid w:val="00B16C2A"/>
    <w:rsid w:val="00B201DC"/>
    <w:rsid w:val="00B2139D"/>
    <w:rsid w:val="00B23CC0"/>
    <w:rsid w:val="00B240FF"/>
    <w:rsid w:val="00B25027"/>
    <w:rsid w:val="00B2608C"/>
    <w:rsid w:val="00B26525"/>
    <w:rsid w:val="00B303C2"/>
    <w:rsid w:val="00B319FF"/>
    <w:rsid w:val="00B331AA"/>
    <w:rsid w:val="00B34A58"/>
    <w:rsid w:val="00B43D49"/>
    <w:rsid w:val="00B4546A"/>
    <w:rsid w:val="00B45642"/>
    <w:rsid w:val="00B457DC"/>
    <w:rsid w:val="00B479A8"/>
    <w:rsid w:val="00B52905"/>
    <w:rsid w:val="00B52CB1"/>
    <w:rsid w:val="00B54FE8"/>
    <w:rsid w:val="00B57026"/>
    <w:rsid w:val="00B600A5"/>
    <w:rsid w:val="00B60FF6"/>
    <w:rsid w:val="00B6104F"/>
    <w:rsid w:val="00B61833"/>
    <w:rsid w:val="00B620A6"/>
    <w:rsid w:val="00B6286A"/>
    <w:rsid w:val="00B63FFF"/>
    <w:rsid w:val="00B653C2"/>
    <w:rsid w:val="00B6583A"/>
    <w:rsid w:val="00B66BE3"/>
    <w:rsid w:val="00B71355"/>
    <w:rsid w:val="00B71F5C"/>
    <w:rsid w:val="00B743AC"/>
    <w:rsid w:val="00B76A82"/>
    <w:rsid w:val="00B8103F"/>
    <w:rsid w:val="00B8125C"/>
    <w:rsid w:val="00B84723"/>
    <w:rsid w:val="00B869A0"/>
    <w:rsid w:val="00B96618"/>
    <w:rsid w:val="00B976C6"/>
    <w:rsid w:val="00B97A66"/>
    <w:rsid w:val="00BB11D8"/>
    <w:rsid w:val="00BB4F30"/>
    <w:rsid w:val="00BC743E"/>
    <w:rsid w:val="00BC7AFE"/>
    <w:rsid w:val="00BD75A2"/>
    <w:rsid w:val="00BE1C0D"/>
    <w:rsid w:val="00BE2401"/>
    <w:rsid w:val="00BE2E24"/>
    <w:rsid w:val="00BE3136"/>
    <w:rsid w:val="00BE5DC1"/>
    <w:rsid w:val="00BE7203"/>
    <w:rsid w:val="00BF2219"/>
    <w:rsid w:val="00BF3185"/>
    <w:rsid w:val="00BF3472"/>
    <w:rsid w:val="00BF379E"/>
    <w:rsid w:val="00C01604"/>
    <w:rsid w:val="00C063FD"/>
    <w:rsid w:val="00C07178"/>
    <w:rsid w:val="00C07D42"/>
    <w:rsid w:val="00C12C4B"/>
    <w:rsid w:val="00C14795"/>
    <w:rsid w:val="00C151DB"/>
    <w:rsid w:val="00C167E7"/>
    <w:rsid w:val="00C16A6F"/>
    <w:rsid w:val="00C1708A"/>
    <w:rsid w:val="00C20E08"/>
    <w:rsid w:val="00C23335"/>
    <w:rsid w:val="00C26915"/>
    <w:rsid w:val="00C3577D"/>
    <w:rsid w:val="00C35E54"/>
    <w:rsid w:val="00C36151"/>
    <w:rsid w:val="00C4674E"/>
    <w:rsid w:val="00C52512"/>
    <w:rsid w:val="00C52DFF"/>
    <w:rsid w:val="00C5394E"/>
    <w:rsid w:val="00C56291"/>
    <w:rsid w:val="00C573F4"/>
    <w:rsid w:val="00C623AF"/>
    <w:rsid w:val="00C6643B"/>
    <w:rsid w:val="00C67FF0"/>
    <w:rsid w:val="00C70DD9"/>
    <w:rsid w:val="00C7147F"/>
    <w:rsid w:val="00C718D6"/>
    <w:rsid w:val="00C71EF9"/>
    <w:rsid w:val="00C7781F"/>
    <w:rsid w:val="00C90A23"/>
    <w:rsid w:val="00C91805"/>
    <w:rsid w:val="00C91AD5"/>
    <w:rsid w:val="00C92BFC"/>
    <w:rsid w:val="00C92D21"/>
    <w:rsid w:val="00C93E22"/>
    <w:rsid w:val="00C947D0"/>
    <w:rsid w:val="00C95091"/>
    <w:rsid w:val="00C96DAA"/>
    <w:rsid w:val="00CA1A0A"/>
    <w:rsid w:val="00CA21FE"/>
    <w:rsid w:val="00CA2467"/>
    <w:rsid w:val="00CA48C3"/>
    <w:rsid w:val="00CA6757"/>
    <w:rsid w:val="00CA69A3"/>
    <w:rsid w:val="00CB422C"/>
    <w:rsid w:val="00CB4E15"/>
    <w:rsid w:val="00CC4C38"/>
    <w:rsid w:val="00CC53C9"/>
    <w:rsid w:val="00CC6BAF"/>
    <w:rsid w:val="00CC70D3"/>
    <w:rsid w:val="00CD0212"/>
    <w:rsid w:val="00CD6EDB"/>
    <w:rsid w:val="00CE25BF"/>
    <w:rsid w:val="00CF0F9C"/>
    <w:rsid w:val="00CF1C2B"/>
    <w:rsid w:val="00CF481A"/>
    <w:rsid w:val="00CF5060"/>
    <w:rsid w:val="00CF5FAA"/>
    <w:rsid w:val="00CF6CE1"/>
    <w:rsid w:val="00D0309E"/>
    <w:rsid w:val="00D035E1"/>
    <w:rsid w:val="00D066D8"/>
    <w:rsid w:val="00D120BC"/>
    <w:rsid w:val="00D14301"/>
    <w:rsid w:val="00D158FC"/>
    <w:rsid w:val="00D1697E"/>
    <w:rsid w:val="00D20F94"/>
    <w:rsid w:val="00D222CC"/>
    <w:rsid w:val="00D23DC4"/>
    <w:rsid w:val="00D245A3"/>
    <w:rsid w:val="00D261CE"/>
    <w:rsid w:val="00D33A6E"/>
    <w:rsid w:val="00D364CA"/>
    <w:rsid w:val="00D428EF"/>
    <w:rsid w:val="00D4350C"/>
    <w:rsid w:val="00D46AD4"/>
    <w:rsid w:val="00D47073"/>
    <w:rsid w:val="00D51773"/>
    <w:rsid w:val="00D612E8"/>
    <w:rsid w:val="00D72D00"/>
    <w:rsid w:val="00D72DD3"/>
    <w:rsid w:val="00D75344"/>
    <w:rsid w:val="00D7551D"/>
    <w:rsid w:val="00D75640"/>
    <w:rsid w:val="00D75863"/>
    <w:rsid w:val="00D82A30"/>
    <w:rsid w:val="00D82B2B"/>
    <w:rsid w:val="00D849BA"/>
    <w:rsid w:val="00D8615E"/>
    <w:rsid w:val="00D87506"/>
    <w:rsid w:val="00D87BEC"/>
    <w:rsid w:val="00D90674"/>
    <w:rsid w:val="00D9377A"/>
    <w:rsid w:val="00D946C8"/>
    <w:rsid w:val="00D97118"/>
    <w:rsid w:val="00DA0510"/>
    <w:rsid w:val="00DA0939"/>
    <w:rsid w:val="00DA122A"/>
    <w:rsid w:val="00DA1239"/>
    <w:rsid w:val="00DA38CD"/>
    <w:rsid w:val="00DA5604"/>
    <w:rsid w:val="00DA5AB9"/>
    <w:rsid w:val="00DB0E7C"/>
    <w:rsid w:val="00DB46BE"/>
    <w:rsid w:val="00DB7780"/>
    <w:rsid w:val="00DC0A38"/>
    <w:rsid w:val="00DC1A06"/>
    <w:rsid w:val="00DC2DDB"/>
    <w:rsid w:val="00DD5CE4"/>
    <w:rsid w:val="00DD77E1"/>
    <w:rsid w:val="00DE085C"/>
    <w:rsid w:val="00DE0FF9"/>
    <w:rsid w:val="00DE1C91"/>
    <w:rsid w:val="00DF00B9"/>
    <w:rsid w:val="00DF053D"/>
    <w:rsid w:val="00DF0856"/>
    <w:rsid w:val="00DF6527"/>
    <w:rsid w:val="00DF79DA"/>
    <w:rsid w:val="00E079A4"/>
    <w:rsid w:val="00E07CD4"/>
    <w:rsid w:val="00E1209E"/>
    <w:rsid w:val="00E12EDB"/>
    <w:rsid w:val="00E1470D"/>
    <w:rsid w:val="00E16B40"/>
    <w:rsid w:val="00E172D5"/>
    <w:rsid w:val="00E20B01"/>
    <w:rsid w:val="00E215A2"/>
    <w:rsid w:val="00E235BE"/>
    <w:rsid w:val="00E26A76"/>
    <w:rsid w:val="00E332B4"/>
    <w:rsid w:val="00E33B1B"/>
    <w:rsid w:val="00E33EC8"/>
    <w:rsid w:val="00E3429F"/>
    <w:rsid w:val="00E349A9"/>
    <w:rsid w:val="00E35155"/>
    <w:rsid w:val="00E371E9"/>
    <w:rsid w:val="00E37CF9"/>
    <w:rsid w:val="00E406BE"/>
    <w:rsid w:val="00E414C8"/>
    <w:rsid w:val="00E4198F"/>
    <w:rsid w:val="00E43249"/>
    <w:rsid w:val="00E440A3"/>
    <w:rsid w:val="00E44485"/>
    <w:rsid w:val="00E46CF6"/>
    <w:rsid w:val="00E505FD"/>
    <w:rsid w:val="00E5439C"/>
    <w:rsid w:val="00E630C9"/>
    <w:rsid w:val="00E6626F"/>
    <w:rsid w:val="00E720EC"/>
    <w:rsid w:val="00E75BE2"/>
    <w:rsid w:val="00E81C44"/>
    <w:rsid w:val="00E83078"/>
    <w:rsid w:val="00E84008"/>
    <w:rsid w:val="00E93536"/>
    <w:rsid w:val="00E940A8"/>
    <w:rsid w:val="00E95FD0"/>
    <w:rsid w:val="00E9691D"/>
    <w:rsid w:val="00EA27DF"/>
    <w:rsid w:val="00EA6D2F"/>
    <w:rsid w:val="00EB0CAF"/>
    <w:rsid w:val="00EB0D82"/>
    <w:rsid w:val="00EB0E2B"/>
    <w:rsid w:val="00EB3145"/>
    <w:rsid w:val="00EB315A"/>
    <w:rsid w:val="00EB3E3C"/>
    <w:rsid w:val="00EB4EA9"/>
    <w:rsid w:val="00EB7832"/>
    <w:rsid w:val="00EC3569"/>
    <w:rsid w:val="00EC4955"/>
    <w:rsid w:val="00EC52E4"/>
    <w:rsid w:val="00EC7793"/>
    <w:rsid w:val="00ED213D"/>
    <w:rsid w:val="00ED4E54"/>
    <w:rsid w:val="00ED59AD"/>
    <w:rsid w:val="00EE0823"/>
    <w:rsid w:val="00EE1F8E"/>
    <w:rsid w:val="00EE74C2"/>
    <w:rsid w:val="00EF08C5"/>
    <w:rsid w:val="00EF0E96"/>
    <w:rsid w:val="00EF3882"/>
    <w:rsid w:val="00EF4CC6"/>
    <w:rsid w:val="00EF4FA1"/>
    <w:rsid w:val="00EF79A6"/>
    <w:rsid w:val="00F00278"/>
    <w:rsid w:val="00F07FDF"/>
    <w:rsid w:val="00F11EBD"/>
    <w:rsid w:val="00F11F27"/>
    <w:rsid w:val="00F133BC"/>
    <w:rsid w:val="00F134F4"/>
    <w:rsid w:val="00F225AE"/>
    <w:rsid w:val="00F24B79"/>
    <w:rsid w:val="00F26FA6"/>
    <w:rsid w:val="00F323D6"/>
    <w:rsid w:val="00F32CEE"/>
    <w:rsid w:val="00F439F7"/>
    <w:rsid w:val="00F43C80"/>
    <w:rsid w:val="00F44C87"/>
    <w:rsid w:val="00F5123F"/>
    <w:rsid w:val="00F53A36"/>
    <w:rsid w:val="00F53FCF"/>
    <w:rsid w:val="00F55C0B"/>
    <w:rsid w:val="00F57199"/>
    <w:rsid w:val="00F650A1"/>
    <w:rsid w:val="00F70796"/>
    <w:rsid w:val="00F73415"/>
    <w:rsid w:val="00F75D83"/>
    <w:rsid w:val="00F81D1C"/>
    <w:rsid w:val="00F83298"/>
    <w:rsid w:val="00F836FD"/>
    <w:rsid w:val="00F848CB"/>
    <w:rsid w:val="00F8583C"/>
    <w:rsid w:val="00F85A57"/>
    <w:rsid w:val="00F93BE7"/>
    <w:rsid w:val="00F9442F"/>
    <w:rsid w:val="00F94588"/>
    <w:rsid w:val="00F95930"/>
    <w:rsid w:val="00F96C73"/>
    <w:rsid w:val="00FA0035"/>
    <w:rsid w:val="00FA33C4"/>
    <w:rsid w:val="00FA4B07"/>
    <w:rsid w:val="00FA65D0"/>
    <w:rsid w:val="00FB329B"/>
    <w:rsid w:val="00FB3583"/>
    <w:rsid w:val="00FC396D"/>
    <w:rsid w:val="00FC3B20"/>
    <w:rsid w:val="00FC4654"/>
    <w:rsid w:val="00FC60C7"/>
    <w:rsid w:val="00FC784A"/>
    <w:rsid w:val="00FD6A98"/>
    <w:rsid w:val="00FE14B5"/>
    <w:rsid w:val="00FE22AB"/>
    <w:rsid w:val="00FE27EA"/>
    <w:rsid w:val="00FE30FE"/>
    <w:rsid w:val="00FE3E23"/>
    <w:rsid w:val="00FE4897"/>
    <w:rsid w:val="00FE5784"/>
    <w:rsid w:val="00FE57E8"/>
    <w:rsid w:val="00FE58EE"/>
    <w:rsid w:val="00FF552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113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21135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8211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1135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211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211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2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113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21135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8211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1135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211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211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19693CF-64CE-4BAC-AC36-1DE415E9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Niran</cp:lastModifiedBy>
  <cp:revision>6</cp:revision>
  <dcterms:created xsi:type="dcterms:W3CDTF">2021-07-25T06:41:00Z</dcterms:created>
  <dcterms:modified xsi:type="dcterms:W3CDTF">2021-07-27T11:08:00Z</dcterms:modified>
</cp:coreProperties>
</file>