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2C" w:rsidRPr="00306220" w:rsidRDefault="0060272C" w:rsidP="0060272C">
      <w:pPr>
        <w:spacing w:after="12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06220">
        <w:rPr>
          <w:rFonts w:cs="David" w:hint="cs"/>
          <w:b/>
          <w:bCs/>
          <w:sz w:val="24"/>
          <w:szCs w:val="24"/>
          <w:rtl/>
        </w:rPr>
        <w:t>תקציר</w:t>
      </w:r>
    </w:p>
    <w:p w:rsidR="00724BC4" w:rsidRPr="00306220" w:rsidRDefault="00DB06A4" w:rsidP="00C42073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306220">
        <w:rPr>
          <w:rFonts w:cs="David" w:hint="cs"/>
          <w:sz w:val="24"/>
          <w:szCs w:val="24"/>
          <w:rtl/>
        </w:rPr>
        <w:t>המחקר מותח</w:t>
      </w:r>
      <w:r w:rsidR="00A71297" w:rsidRPr="00306220">
        <w:rPr>
          <w:rFonts w:cs="David" w:hint="cs"/>
          <w:sz w:val="24"/>
          <w:szCs w:val="24"/>
          <w:rtl/>
        </w:rPr>
        <w:t xml:space="preserve"> </w:t>
      </w:r>
      <w:r w:rsidR="00724BC4" w:rsidRPr="00306220">
        <w:rPr>
          <w:rFonts w:cs="David" w:hint="cs"/>
          <w:sz w:val="24"/>
          <w:szCs w:val="24"/>
          <w:rtl/>
        </w:rPr>
        <w:t>את גבולות הנרטיב</w:t>
      </w:r>
      <w:r w:rsidRPr="00306220">
        <w:rPr>
          <w:rFonts w:cs="David" w:hint="cs"/>
          <w:sz w:val="24"/>
          <w:szCs w:val="24"/>
          <w:rtl/>
        </w:rPr>
        <w:t xml:space="preserve"> </w:t>
      </w:r>
      <w:r w:rsidR="00057D14" w:rsidRPr="00306220">
        <w:rPr>
          <w:rFonts w:ascii="David" w:hAnsi="David" w:cs="David" w:hint="cs"/>
          <w:sz w:val="24"/>
          <w:szCs w:val="24"/>
          <w:rtl/>
        </w:rPr>
        <w:t>ומציג</w:t>
      </w:r>
      <w:r w:rsidR="00057D14" w:rsidRPr="00306220">
        <w:rPr>
          <w:rFonts w:ascii="David" w:hAnsi="David" w:cs="David"/>
          <w:sz w:val="24"/>
          <w:szCs w:val="24"/>
          <w:rtl/>
        </w:rPr>
        <w:t xml:space="preserve"> </w:t>
      </w:r>
      <w:r w:rsidR="00483B86" w:rsidRPr="00306220">
        <w:rPr>
          <w:rFonts w:ascii="David" w:hAnsi="David" w:cs="David" w:hint="cs"/>
          <w:sz w:val="24"/>
          <w:szCs w:val="24"/>
          <w:rtl/>
        </w:rPr>
        <w:t>ומציג</w:t>
      </w:r>
      <w:r w:rsidR="00483B86" w:rsidRPr="00306220">
        <w:rPr>
          <w:rFonts w:ascii="David" w:hAnsi="David" w:cs="David"/>
          <w:sz w:val="24"/>
          <w:szCs w:val="24"/>
          <w:rtl/>
        </w:rPr>
        <w:t xml:space="preserve"> </w:t>
      </w:r>
      <w:r w:rsidR="00483B86" w:rsidRPr="00306220">
        <w:rPr>
          <w:rFonts w:ascii="David" w:hAnsi="David" w:cs="David" w:hint="cs"/>
          <w:sz w:val="24"/>
          <w:szCs w:val="24"/>
          <w:rtl/>
        </w:rPr>
        <w:t>דו-קוליות מתודולוגית</w:t>
      </w:r>
      <w:r w:rsidR="00483B86" w:rsidRPr="00306220">
        <w:rPr>
          <w:rFonts w:asciiTheme="majorBidi" w:hAnsiTheme="majorBidi" w:cstheme="majorBidi"/>
          <w:sz w:val="24"/>
          <w:szCs w:val="24"/>
        </w:rPr>
        <w:t xml:space="preserve"> </w:t>
      </w:r>
      <w:r w:rsidR="00483B86" w:rsidRPr="00306220">
        <w:rPr>
          <w:rFonts w:asciiTheme="majorBidi" w:hAnsiTheme="majorBidi" w:cstheme="majorBidi"/>
          <w:color w:val="FF0000"/>
          <w:sz w:val="24"/>
          <w:szCs w:val="24"/>
        </w:rPr>
        <w:t xml:space="preserve">dual vocal methodology </w:t>
      </w:r>
      <w:r w:rsidR="00483B86" w:rsidRPr="00306220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r w:rsidR="00483B86" w:rsidRPr="00306220">
        <w:rPr>
          <w:rFonts w:ascii="David" w:hAnsi="David" w:cs="David" w:hint="cs"/>
          <w:sz w:val="24"/>
          <w:szCs w:val="24"/>
          <w:rtl/>
        </w:rPr>
        <w:t>בין</w:t>
      </w:r>
      <w:r w:rsidR="00483B86" w:rsidRPr="00306220">
        <w:rPr>
          <w:rFonts w:ascii="David" w:hAnsi="David" w:cs="David"/>
          <w:sz w:val="24"/>
          <w:szCs w:val="24"/>
          <w:rtl/>
        </w:rPr>
        <w:t xml:space="preserve"> </w:t>
      </w:r>
      <w:r w:rsidR="00483B86" w:rsidRPr="00306220">
        <w:rPr>
          <w:rFonts w:ascii="David" w:hAnsi="David" w:cs="David" w:hint="cs"/>
          <w:sz w:val="24"/>
          <w:szCs w:val="24"/>
          <w:rtl/>
        </w:rPr>
        <w:t>חוקרים</w:t>
      </w:r>
      <w:r w:rsidR="00483B86" w:rsidRPr="00306220">
        <w:rPr>
          <w:rFonts w:ascii="David" w:hAnsi="David" w:cs="David"/>
          <w:sz w:val="24"/>
          <w:szCs w:val="24"/>
          <w:rtl/>
        </w:rPr>
        <w:t xml:space="preserve"> </w:t>
      </w:r>
      <w:r w:rsidR="00483B86" w:rsidRPr="00306220">
        <w:rPr>
          <w:rFonts w:ascii="David" w:hAnsi="David" w:cs="David" w:hint="cs"/>
          <w:sz w:val="24"/>
          <w:szCs w:val="24"/>
          <w:rtl/>
        </w:rPr>
        <w:t>בעלי ידע מחקרי-אקדמי שונה</w:t>
      </w:r>
      <w:r w:rsidR="00C7566B" w:rsidRPr="00306220">
        <w:rPr>
          <w:rFonts w:ascii="David" w:hAnsi="David" w:cs="David" w:hint="cs"/>
          <w:sz w:val="24"/>
          <w:szCs w:val="24"/>
          <w:rtl/>
        </w:rPr>
        <w:t>,</w:t>
      </w:r>
      <w:r w:rsidR="00057D14" w:rsidRPr="00306220">
        <w:rPr>
          <w:rFonts w:ascii="David" w:hAnsi="David" w:cs="David" w:hint="cs"/>
          <w:sz w:val="24"/>
          <w:szCs w:val="24"/>
          <w:rtl/>
        </w:rPr>
        <w:t xml:space="preserve"> </w:t>
      </w:r>
      <w:r w:rsidR="00057D14" w:rsidRPr="00306220">
        <w:rPr>
          <w:rFonts w:cs="David" w:hint="cs"/>
          <w:sz w:val="24"/>
          <w:szCs w:val="24"/>
          <w:rtl/>
        </w:rPr>
        <w:t xml:space="preserve">באמצעות </w:t>
      </w:r>
      <w:r w:rsidR="00724BC4" w:rsidRPr="00306220">
        <w:rPr>
          <w:rFonts w:cs="David" w:hint="cs"/>
          <w:sz w:val="24"/>
          <w:szCs w:val="24"/>
          <w:rtl/>
        </w:rPr>
        <w:t xml:space="preserve">נקודות ראות שונות לאותו </w:t>
      </w:r>
      <w:r w:rsidR="00E0472E" w:rsidRPr="00306220">
        <w:rPr>
          <w:rFonts w:cs="David" w:hint="cs"/>
          <w:sz w:val="24"/>
          <w:szCs w:val="24"/>
          <w:rtl/>
        </w:rPr>
        <w:t xml:space="preserve">טקסט </w:t>
      </w:r>
      <w:r w:rsidR="00A71297" w:rsidRPr="00306220">
        <w:rPr>
          <w:rFonts w:cs="David" w:hint="cs"/>
          <w:sz w:val="24"/>
          <w:szCs w:val="24"/>
          <w:rtl/>
        </w:rPr>
        <w:t>נרטיבי</w:t>
      </w:r>
      <w:r w:rsidR="00C7566B" w:rsidRPr="00306220">
        <w:rPr>
          <w:rFonts w:cs="David" w:hint="cs"/>
          <w:sz w:val="24"/>
          <w:szCs w:val="24"/>
          <w:rtl/>
        </w:rPr>
        <w:t xml:space="preserve">. </w:t>
      </w:r>
      <w:r w:rsidR="00724BC4" w:rsidRPr="00306220">
        <w:rPr>
          <w:rFonts w:cs="David" w:hint="cs"/>
          <w:sz w:val="24"/>
          <w:szCs w:val="24"/>
          <w:rtl/>
        </w:rPr>
        <w:t xml:space="preserve">נקודת מבט </w:t>
      </w:r>
      <w:r w:rsidR="00C7566B" w:rsidRPr="00306220">
        <w:rPr>
          <w:rFonts w:cs="David" w:hint="cs"/>
          <w:sz w:val="24"/>
          <w:szCs w:val="24"/>
          <w:rtl/>
        </w:rPr>
        <w:t xml:space="preserve">אחת היא </w:t>
      </w:r>
      <w:r w:rsidR="00724BC4" w:rsidRPr="00306220">
        <w:rPr>
          <w:rFonts w:cs="David" w:hint="cs"/>
          <w:sz w:val="24"/>
          <w:szCs w:val="24"/>
          <w:rtl/>
        </w:rPr>
        <w:t>של החוקרת הראשית</w:t>
      </w:r>
      <w:r w:rsidR="00735FFA" w:rsidRPr="00306220">
        <w:rPr>
          <w:rFonts w:cs="David"/>
          <w:color w:val="FF0000"/>
          <w:sz w:val="24"/>
          <w:szCs w:val="24"/>
        </w:rPr>
        <w:t xml:space="preserve"> </w:t>
      </w:r>
      <w:r w:rsidR="00735FFA" w:rsidRPr="00306220">
        <w:rPr>
          <w:rFonts w:cs="David" w:hint="cs"/>
          <w:sz w:val="24"/>
          <w:szCs w:val="24"/>
          <w:rtl/>
        </w:rPr>
        <w:t xml:space="preserve">והשנייה </w:t>
      </w:r>
      <w:r w:rsidR="00C7566B" w:rsidRPr="00306220">
        <w:rPr>
          <w:rFonts w:cs="David" w:hint="eastAsia"/>
          <w:sz w:val="24"/>
          <w:szCs w:val="24"/>
          <w:rtl/>
        </w:rPr>
        <w:t xml:space="preserve">– </w:t>
      </w:r>
      <w:r w:rsidR="00724BC4" w:rsidRPr="00306220">
        <w:rPr>
          <w:rFonts w:cs="David" w:hint="cs"/>
          <w:sz w:val="24"/>
          <w:szCs w:val="24"/>
          <w:rtl/>
        </w:rPr>
        <w:t>של מרואיינת במחקר</w:t>
      </w:r>
      <w:r w:rsidR="00D24E78" w:rsidRPr="00306220">
        <w:rPr>
          <w:rFonts w:cs="David" w:hint="cs"/>
          <w:sz w:val="24"/>
          <w:szCs w:val="24"/>
          <w:rtl/>
        </w:rPr>
        <w:t xml:space="preserve"> נרטיבי</w:t>
      </w:r>
      <w:r w:rsidR="00724BC4" w:rsidRPr="00306220">
        <w:rPr>
          <w:rFonts w:cs="David" w:hint="cs"/>
          <w:sz w:val="24"/>
          <w:szCs w:val="24"/>
          <w:rtl/>
        </w:rPr>
        <w:t xml:space="preserve">, </w:t>
      </w:r>
      <w:r w:rsidR="00D24E78" w:rsidRPr="00306220">
        <w:rPr>
          <w:rFonts w:cs="David" w:hint="cs"/>
          <w:sz w:val="24"/>
          <w:szCs w:val="24"/>
          <w:rtl/>
        </w:rPr>
        <w:t xml:space="preserve">אשת אקדמיה, </w:t>
      </w:r>
      <w:r w:rsidR="00724BC4" w:rsidRPr="00306220">
        <w:rPr>
          <w:rFonts w:cs="David" w:hint="cs"/>
          <w:sz w:val="24"/>
          <w:szCs w:val="24"/>
          <w:rtl/>
        </w:rPr>
        <w:t xml:space="preserve">שניתחה את הנרטיב העצמי שלה בכלים </w:t>
      </w:r>
      <w:r w:rsidR="00353F9C" w:rsidRPr="00306220">
        <w:rPr>
          <w:rFonts w:cs="David" w:hint="cs"/>
          <w:sz w:val="24"/>
          <w:szCs w:val="24"/>
          <w:rtl/>
        </w:rPr>
        <w:t xml:space="preserve">מתודולוגיים </w:t>
      </w:r>
      <w:r w:rsidR="00724BC4" w:rsidRPr="00306220">
        <w:rPr>
          <w:rFonts w:cs="David" w:hint="cs"/>
          <w:sz w:val="24"/>
          <w:szCs w:val="24"/>
          <w:rtl/>
        </w:rPr>
        <w:t>מתחום הדיסציפלינה שלה</w:t>
      </w:r>
      <w:r w:rsidR="00353F9C" w:rsidRPr="00306220">
        <w:rPr>
          <w:rFonts w:cs="David" w:hint="cs"/>
          <w:sz w:val="24"/>
          <w:szCs w:val="24"/>
          <w:rtl/>
        </w:rPr>
        <w:t xml:space="preserve">, בלשנות הטקסט. </w:t>
      </w:r>
      <w:r w:rsidR="00724BC4" w:rsidRPr="00306220">
        <w:rPr>
          <w:rFonts w:cs="David" w:hint="cs"/>
          <w:sz w:val="24"/>
          <w:szCs w:val="24"/>
          <w:rtl/>
        </w:rPr>
        <w:t xml:space="preserve"> </w:t>
      </w:r>
    </w:p>
    <w:p w:rsidR="00415281" w:rsidRPr="00306220" w:rsidRDefault="00735FFA" w:rsidP="00483B86">
      <w:pPr>
        <w:spacing w:line="360" w:lineRule="auto"/>
        <w:jc w:val="both"/>
        <w:rPr>
          <w:sz w:val="24"/>
          <w:szCs w:val="24"/>
          <w:rtl/>
        </w:rPr>
      </w:pPr>
      <w:r w:rsidRPr="00306220">
        <w:rPr>
          <w:rFonts w:cs="David" w:hint="cs"/>
          <w:sz w:val="24"/>
          <w:szCs w:val="24"/>
          <w:rtl/>
        </w:rPr>
        <w:t>הניתוח הנרטיבי של החוקרת הראשית מציג פרופיל של התנהגות כותב</w:t>
      </w:r>
      <w:r w:rsidR="00D24E78" w:rsidRPr="00306220">
        <w:rPr>
          <w:rFonts w:cs="David" w:hint="cs"/>
          <w:sz w:val="24"/>
          <w:szCs w:val="24"/>
          <w:rtl/>
        </w:rPr>
        <w:t xml:space="preserve"> באקדמיה</w:t>
      </w:r>
      <w:r w:rsidRPr="00306220">
        <w:rPr>
          <w:rFonts w:cs="David" w:hint="cs"/>
          <w:sz w:val="24"/>
          <w:szCs w:val="24"/>
          <w:rtl/>
        </w:rPr>
        <w:t xml:space="preserve"> ומרחב כתיבתו</w:t>
      </w:r>
      <w:r w:rsidR="00483B86" w:rsidRPr="00306220">
        <w:rPr>
          <w:rFonts w:cs="David" w:hint="cs"/>
          <w:sz w:val="24"/>
          <w:szCs w:val="24"/>
          <w:rtl/>
        </w:rPr>
        <w:t xml:space="preserve"> </w:t>
      </w:r>
      <w:r w:rsidR="00483B86" w:rsidRPr="00306220">
        <w:rPr>
          <w:rFonts w:asciiTheme="majorBidi" w:hAnsiTheme="majorBidi" w:cstheme="majorBidi"/>
          <w:color w:val="FF0000"/>
          <w:sz w:val="24"/>
          <w:szCs w:val="24"/>
        </w:rPr>
        <w:t>writer's behavior and writing space</w:t>
      </w:r>
      <w:r w:rsidR="00113E8F" w:rsidRPr="00306220">
        <w:rPr>
          <w:rFonts w:cs="David" w:hint="cs"/>
          <w:sz w:val="24"/>
          <w:szCs w:val="24"/>
          <w:rtl/>
        </w:rPr>
        <w:t>.</w:t>
      </w:r>
      <w:r w:rsidR="00C50F02" w:rsidRPr="00306220">
        <w:rPr>
          <w:rFonts w:cs="David" w:hint="cs"/>
          <w:sz w:val="24"/>
          <w:szCs w:val="24"/>
          <w:rtl/>
        </w:rPr>
        <w:t xml:space="preserve"> </w:t>
      </w:r>
      <w:r w:rsidRPr="00306220">
        <w:rPr>
          <w:rFonts w:cs="David" w:hint="cs"/>
          <w:sz w:val="24"/>
          <w:szCs w:val="24"/>
          <w:rtl/>
        </w:rPr>
        <w:t>מ</w:t>
      </w:r>
      <w:r w:rsidR="00D24E78" w:rsidRPr="00306220">
        <w:rPr>
          <w:rFonts w:cs="David" w:hint="cs"/>
          <w:sz w:val="24"/>
          <w:szCs w:val="24"/>
          <w:rtl/>
        </w:rPr>
        <w:t>ה</w:t>
      </w:r>
      <w:r w:rsidRPr="00306220">
        <w:rPr>
          <w:rFonts w:cs="David" w:hint="cs"/>
          <w:sz w:val="24"/>
          <w:szCs w:val="24"/>
          <w:rtl/>
        </w:rPr>
        <w:t xml:space="preserve">מחקר עולה שהכתיבה היא </w:t>
      </w:r>
      <w:r w:rsidR="00483B86" w:rsidRPr="00306220">
        <w:rPr>
          <w:rFonts w:cs="David" w:hint="cs"/>
          <w:sz w:val="24"/>
          <w:szCs w:val="24"/>
          <w:rtl/>
        </w:rPr>
        <w:t>חלק מזהותו הכולית</w:t>
      </w:r>
      <w:r w:rsidR="00483B86" w:rsidRPr="00306220">
        <w:rPr>
          <w:rFonts w:cs="David"/>
          <w:sz w:val="24"/>
          <w:szCs w:val="24"/>
        </w:rPr>
        <w:t xml:space="preserve"> </w:t>
      </w:r>
      <w:r w:rsidR="00483B86" w:rsidRPr="00306220">
        <w:rPr>
          <w:rFonts w:cs="David"/>
          <w:color w:val="FF0000"/>
          <w:sz w:val="24"/>
          <w:szCs w:val="24"/>
        </w:rPr>
        <w:t>holistic identity</w:t>
      </w:r>
      <w:r w:rsidR="00483B86" w:rsidRPr="00306220">
        <w:rPr>
          <w:rFonts w:cs="David"/>
          <w:sz w:val="24"/>
          <w:szCs w:val="24"/>
        </w:rPr>
        <w:t xml:space="preserve"> </w:t>
      </w:r>
      <w:r w:rsidR="00483B86" w:rsidRPr="00306220">
        <w:rPr>
          <w:rFonts w:cs="David" w:hint="cs"/>
          <w:sz w:val="24"/>
          <w:szCs w:val="24"/>
          <w:rtl/>
        </w:rPr>
        <w:t xml:space="preserve"> של איש האקדמיה. הכתיבה היא </w:t>
      </w:r>
      <w:r w:rsidRPr="00306220">
        <w:rPr>
          <w:rFonts w:cs="David" w:hint="cs"/>
          <w:sz w:val="24"/>
          <w:szCs w:val="24"/>
          <w:rtl/>
        </w:rPr>
        <w:t>תהליך ריזומטי</w:t>
      </w:r>
      <w:r w:rsidR="00483B86" w:rsidRPr="00306220">
        <w:rPr>
          <w:rFonts w:cs="David"/>
          <w:color w:val="FF0000"/>
          <w:sz w:val="24"/>
          <w:szCs w:val="24"/>
        </w:rPr>
        <w:t xml:space="preserve"> </w:t>
      </w:r>
      <w:r w:rsidR="00483B86" w:rsidRPr="00306220">
        <w:rPr>
          <w:rFonts w:cs="David" w:hint="cs"/>
          <w:color w:val="FF0000"/>
          <w:sz w:val="24"/>
          <w:szCs w:val="24"/>
          <w:rtl/>
        </w:rPr>
        <w:t xml:space="preserve"> </w:t>
      </w:r>
      <w:r w:rsidR="00483B86" w:rsidRPr="0030622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rhizomatic</w:t>
      </w:r>
      <w:r w:rsidR="00483B86" w:rsidRPr="00306220">
        <w:rPr>
          <w:rFonts w:cs="David" w:hint="cs"/>
          <w:sz w:val="24"/>
          <w:szCs w:val="24"/>
          <w:rtl/>
        </w:rPr>
        <w:t>.</w:t>
      </w:r>
      <w:r w:rsidRPr="00306220">
        <w:rPr>
          <w:rFonts w:cs="David" w:hint="cs"/>
          <w:sz w:val="24"/>
          <w:szCs w:val="24"/>
          <w:rtl/>
        </w:rPr>
        <w:t xml:space="preserve"> סביבת הכתיבה מעוררת השראה</w:t>
      </w:r>
      <w:r w:rsidR="00057D14" w:rsidRPr="00306220">
        <w:rPr>
          <w:rFonts w:cs="David" w:hint="cs"/>
          <w:sz w:val="24"/>
          <w:szCs w:val="24"/>
          <w:rtl/>
        </w:rPr>
        <w:t xml:space="preserve">, </w:t>
      </w:r>
      <w:r w:rsidR="00483B86" w:rsidRPr="00306220">
        <w:rPr>
          <w:rFonts w:cs="David" w:hint="cs"/>
          <w:sz w:val="24"/>
          <w:szCs w:val="24"/>
          <w:rtl/>
        </w:rPr>
        <w:t>וקיים יחס דיאלקטי בין מרחב הכתיבה לבין התנהגות הכותב.</w:t>
      </w:r>
      <w:r w:rsidRPr="00306220">
        <w:rPr>
          <w:rFonts w:cs="David" w:hint="cs"/>
          <w:sz w:val="24"/>
          <w:szCs w:val="24"/>
          <w:rtl/>
        </w:rPr>
        <w:t xml:space="preserve"> </w:t>
      </w:r>
    </w:p>
    <w:p w:rsidR="00735FFA" w:rsidRPr="00306220" w:rsidRDefault="00735FFA" w:rsidP="00483B86">
      <w:pPr>
        <w:spacing w:line="360" w:lineRule="auto"/>
        <w:jc w:val="both"/>
        <w:rPr>
          <w:sz w:val="24"/>
          <w:szCs w:val="24"/>
          <w:rtl/>
        </w:rPr>
      </w:pPr>
      <w:r w:rsidRPr="00306220">
        <w:rPr>
          <w:rFonts w:cs="David" w:hint="cs"/>
          <w:sz w:val="24"/>
          <w:szCs w:val="24"/>
          <w:rtl/>
        </w:rPr>
        <w:t xml:space="preserve">הניתוח </w:t>
      </w:r>
      <w:r w:rsidR="00C7566B" w:rsidRPr="00306220">
        <w:rPr>
          <w:rFonts w:cs="David" w:hint="cs"/>
          <w:sz w:val="24"/>
          <w:szCs w:val="24"/>
          <w:rtl/>
        </w:rPr>
        <w:t>הלשוני</w:t>
      </w:r>
      <w:r w:rsidRPr="00306220">
        <w:rPr>
          <w:rFonts w:cs="David" w:hint="cs"/>
          <w:sz w:val="24"/>
          <w:szCs w:val="24"/>
          <w:rtl/>
        </w:rPr>
        <w:t xml:space="preserve"> של ה</w:t>
      </w:r>
      <w:r w:rsidR="00EE094C" w:rsidRPr="00306220">
        <w:rPr>
          <w:rFonts w:cs="David" w:hint="cs"/>
          <w:sz w:val="24"/>
          <w:szCs w:val="24"/>
          <w:rtl/>
        </w:rPr>
        <w:t>נרטיב העצמי</w:t>
      </w:r>
      <w:r w:rsidRPr="00306220">
        <w:rPr>
          <w:rFonts w:cs="David" w:hint="cs"/>
          <w:sz w:val="24"/>
          <w:szCs w:val="24"/>
          <w:rtl/>
        </w:rPr>
        <w:t xml:space="preserve"> שהפיקה</w:t>
      </w:r>
      <w:r w:rsidR="00EE094C" w:rsidRPr="00306220">
        <w:rPr>
          <w:rFonts w:cs="David" w:hint="cs"/>
          <w:sz w:val="24"/>
          <w:szCs w:val="24"/>
          <w:rtl/>
        </w:rPr>
        <w:t xml:space="preserve"> המרואיינת-החוקרת</w:t>
      </w:r>
      <w:r w:rsidRPr="00306220">
        <w:rPr>
          <w:rFonts w:cs="David" w:hint="cs"/>
          <w:sz w:val="24"/>
          <w:szCs w:val="24"/>
          <w:rtl/>
        </w:rPr>
        <w:t xml:space="preserve"> </w:t>
      </w:r>
      <w:r w:rsidR="004604CF" w:rsidRPr="00306220">
        <w:rPr>
          <w:rFonts w:cs="David" w:hint="cs"/>
          <w:sz w:val="24"/>
          <w:szCs w:val="24"/>
          <w:rtl/>
        </w:rPr>
        <w:t>מעמיק</w:t>
      </w:r>
      <w:r w:rsidRPr="00306220">
        <w:rPr>
          <w:rFonts w:cs="David" w:hint="cs"/>
          <w:sz w:val="24"/>
          <w:szCs w:val="24"/>
          <w:rtl/>
        </w:rPr>
        <w:t xml:space="preserve"> את ההיכרות עם ה"אני" הכותב</w:t>
      </w:r>
      <w:r w:rsidR="004604CF" w:rsidRPr="00306220">
        <w:rPr>
          <w:rFonts w:cs="David" w:hint="cs"/>
          <w:sz w:val="24"/>
          <w:szCs w:val="24"/>
          <w:rtl/>
        </w:rPr>
        <w:t>. ב</w:t>
      </w:r>
      <w:r w:rsidRPr="00306220">
        <w:rPr>
          <w:rFonts w:cs="David" w:hint="cs"/>
          <w:sz w:val="24"/>
          <w:szCs w:val="24"/>
          <w:rtl/>
        </w:rPr>
        <w:t xml:space="preserve">רובד הגלוי </w:t>
      </w:r>
      <w:r w:rsidR="00483B86" w:rsidRPr="00306220">
        <w:rPr>
          <w:rFonts w:asciiTheme="majorBidi" w:hAnsiTheme="majorBidi" w:cstheme="majorBidi"/>
          <w:color w:val="FF0000"/>
          <w:sz w:val="24"/>
          <w:szCs w:val="24"/>
        </w:rPr>
        <w:t>overt</w:t>
      </w:r>
      <w:r w:rsidR="00483B86" w:rsidRPr="00306220">
        <w:rPr>
          <w:rFonts w:cs="David" w:hint="cs"/>
          <w:sz w:val="24"/>
          <w:szCs w:val="24"/>
          <w:rtl/>
        </w:rPr>
        <w:t xml:space="preserve"> </w:t>
      </w:r>
      <w:r w:rsidRPr="00306220">
        <w:rPr>
          <w:rFonts w:cs="David" w:hint="cs"/>
          <w:sz w:val="24"/>
          <w:szCs w:val="24"/>
          <w:rtl/>
        </w:rPr>
        <w:t xml:space="preserve">מצביע </w:t>
      </w:r>
      <w:r w:rsidR="005143C4" w:rsidRPr="00306220">
        <w:rPr>
          <w:rFonts w:cs="David" w:hint="cs"/>
          <w:sz w:val="24"/>
          <w:szCs w:val="24"/>
          <w:rtl/>
        </w:rPr>
        <w:t xml:space="preserve">המחקר </w:t>
      </w:r>
      <w:r w:rsidRPr="00306220">
        <w:rPr>
          <w:rFonts w:cs="David" w:hint="cs"/>
          <w:sz w:val="24"/>
          <w:szCs w:val="24"/>
          <w:rtl/>
        </w:rPr>
        <w:t xml:space="preserve">על </w:t>
      </w:r>
      <w:r w:rsidRPr="00306220">
        <w:rPr>
          <w:rFonts w:asciiTheme="minorBidi" w:eastAsia="Times New Roman" w:hAnsiTheme="minorBidi" w:cs="David" w:hint="cs"/>
          <w:color w:val="222222"/>
          <w:sz w:val="24"/>
          <w:szCs w:val="24"/>
          <w:rtl/>
        </w:rPr>
        <w:t>הסימביוזה שנוצרת במהלך הכתיבה בין הכותבת לבין הסביבה הדוממת המקיפה אותה, ועל האינטראקציות עם בני משפחתה ועם חיות הבית</w:t>
      </w:r>
      <w:r w:rsidR="004604CF" w:rsidRPr="00306220">
        <w:rPr>
          <w:rFonts w:cs="David" w:hint="cs"/>
          <w:sz w:val="24"/>
          <w:szCs w:val="24"/>
          <w:rtl/>
        </w:rPr>
        <w:t xml:space="preserve">. ברובד הסמוי </w:t>
      </w:r>
      <w:r w:rsidR="00483B86" w:rsidRPr="00306220">
        <w:rPr>
          <w:rFonts w:asciiTheme="majorBidi" w:hAnsiTheme="majorBidi" w:cstheme="majorBidi"/>
          <w:color w:val="FF0000"/>
          <w:sz w:val="24"/>
          <w:szCs w:val="24"/>
        </w:rPr>
        <w:t>covert</w:t>
      </w:r>
      <w:r w:rsidR="00483B86" w:rsidRPr="00306220">
        <w:rPr>
          <w:rFonts w:cs="David" w:hint="cs"/>
          <w:sz w:val="24"/>
          <w:szCs w:val="24"/>
          <w:rtl/>
        </w:rPr>
        <w:t xml:space="preserve"> </w:t>
      </w:r>
      <w:r w:rsidRPr="00306220">
        <w:rPr>
          <w:rFonts w:cs="David" w:hint="cs"/>
          <w:sz w:val="24"/>
          <w:szCs w:val="24"/>
          <w:rtl/>
        </w:rPr>
        <w:t>נרמז על התחושות המתעוררת במהלך הכתיבה ובעקבותיה.</w:t>
      </w:r>
    </w:p>
    <w:p w:rsidR="00735FFA" w:rsidRDefault="00735FFA" w:rsidP="0060272C">
      <w:pPr>
        <w:spacing w:after="120"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306220">
        <w:rPr>
          <w:rFonts w:ascii="David" w:hAnsi="David" w:cs="David" w:hint="cs"/>
          <w:sz w:val="24"/>
          <w:szCs w:val="24"/>
          <w:rtl/>
        </w:rPr>
        <w:t>המחקר</w:t>
      </w:r>
      <w:r w:rsidRPr="00306220">
        <w:rPr>
          <w:rFonts w:ascii="David" w:hAnsi="David" w:cs="David"/>
          <w:sz w:val="24"/>
          <w:szCs w:val="24"/>
          <w:rtl/>
        </w:rPr>
        <w:t xml:space="preserve"> </w:t>
      </w:r>
      <w:r w:rsidRPr="00306220">
        <w:rPr>
          <w:rFonts w:ascii="David" w:hAnsi="David" w:cs="David" w:hint="cs"/>
          <w:sz w:val="24"/>
          <w:szCs w:val="24"/>
          <w:rtl/>
        </w:rPr>
        <w:t>העצמי</w:t>
      </w:r>
      <w:r w:rsidR="004604CF" w:rsidRPr="00306220">
        <w:rPr>
          <w:rFonts w:ascii="David" w:hAnsi="David" w:cs="David" w:hint="cs"/>
          <w:sz w:val="24"/>
          <w:szCs w:val="24"/>
          <w:rtl/>
        </w:rPr>
        <w:t xml:space="preserve"> הוא "מחקר-בתוך-מחקר"</w:t>
      </w:r>
      <w:r w:rsidR="00483B86" w:rsidRPr="00306220">
        <w:rPr>
          <w:rFonts w:ascii="David" w:hAnsi="David" w:cs="David" w:hint="cs"/>
          <w:sz w:val="24"/>
          <w:szCs w:val="24"/>
          <w:rtl/>
        </w:rPr>
        <w:t xml:space="preserve"> </w:t>
      </w:r>
      <w:r w:rsidR="00483B86" w:rsidRPr="00306220">
        <w:rPr>
          <w:rFonts w:asciiTheme="majorBidi" w:hAnsiTheme="majorBidi" w:cstheme="majorBidi"/>
          <w:color w:val="FF0000"/>
          <w:sz w:val="24"/>
          <w:szCs w:val="24"/>
        </w:rPr>
        <w:t>study-within-study</w:t>
      </w:r>
      <w:r w:rsidR="004604CF" w:rsidRPr="00306220">
        <w:rPr>
          <w:rFonts w:ascii="David" w:hAnsi="David" w:cs="David" w:hint="cs"/>
          <w:sz w:val="24"/>
          <w:szCs w:val="24"/>
          <w:rtl/>
        </w:rPr>
        <w:t>, המ</w:t>
      </w:r>
      <w:r w:rsidR="00D24E78" w:rsidRPr="00306220">
        <w:rPr>
          <w:rFonts w:ascii="David" w:hAnsi="David" w:cs="David" w:hint="cs"/>
          <w:sz w:val="24"/>
          <w:szCs w:val="24"/>
          <w:rtl/>
        </w:rPr>
        <w:t xml:space="preserve">אפשר </w:t>
      </w:r>
      <w:r w:rsidRPr="00306220">
        <w:rPr>
          <w:rFonts w:ascii="David" w:hAnsi="David" w:cs="David" w:hint="cs"/>
          <w:sz w:val="24"/>
          <w:szCs w:val="24"/>
          <w:rtl/>
        </w:rPr>
        <w:t>למרואיין</w:t>
      </w:r>
      <w:r w:rsidR="00057D14" w:rsidRPr="00306220">
        <w:rPr>
          <w:rFonts w:ascii="David" w:hAnsi="David" w:cs="David" w:hint="cs"/>
          <w:sz w:val="24"/>
          <w:szCs w:val="24"/>
          <w:rtl/>
        </w:rPr>
        <w:t xml:space="preserve"> לחקור את התוצר העצמי, ו</w:t>
      </w:r>
      <w:r w:rsidRPr="00306220">
        <w:rPr>
          <w:rFonts w:ascii="David" w:hAnsi="David" w:cs="David" w:hint="cs"/>
          <w:sz w:val="24"/>
          <w:szCs w:val="24"/>
          <w:rtl/>
        </w:rPr>
        <w:t>להשמיע</w:t>
      </w:r>
      <w:r w:rsidRPr="00306220">
        <w:rPr>
          <w:rFonts w:ascii="David" w:hAnsi="David" w:cs="David"/>
          <w:sz w:val="24"/>
          <w:szCs w:val="24"/>
          <w:rtl/>
        </w:rPr>
        <w:t xml:space="preserve"> </w:t>
      </w:r>
      <w:r w:rsidRPr="00306220">
        <w:rPr>
          <w:rFonts w:ascii="David" w:hAnsi="David" w:cs="David" w:hint="cs"/>
          <w:sz w:val="24"/>
          <w:szCs w:val="24"/>
          <w:rtl/>
        </w:rPr>
        <w:t>את</w:t>
      </w:r>
      <w:r w:rsidRPr="00306220">
        <w:rPr>
          <w:rFonts w:ascii="David" w:hAnsi="David" w:cs="David"/>
          <w:sz w:val="24"/>
          <w:szCs w:val="24"/>
          <w:rtl/>
        </w:rPr>
        <w:t xml:space="preserve"> </w:t>
      </w:r>
      <w:r w:rsidRPr="00306220">
        <w:rPr>
          <w:rFonts w:ascii="David" w:hAnsi="David" w:cs="David" w:hint="cs"/>
          <w:sz w:val="24"/>
          <w:szCs w:val="24"/>
          <w:rtl/>
        </w:rPr>
        <w:t>קולו</w:t>
      </w:r>
      <w:r w:rsidR="00A71297" w:rsidRPr="00306220">
        <w:rPr>
          <w:rFonts w:ascii="David" w:hAnsi="David" w:cs="David" w:hint="cs"/>
          <w:sz w:val="24"/>
          <w:szCs w:val="24"/>
          <w:rtl/>
        </w:rPr>
        <w:t xml:space="preserve"> כמשתתף פעיל במחקר</w:t>
      </w:r>
      <w:r w:rsidR="00057D14" w:rsidRPr="00306220">
        <w:rPr>
          <w:rFonts w:ascii="David" w:hAnsi="David" w:cs="David" w:hint="cs"/>
          <w:sz w:val="24"/>
          <w:szCs w:val="24"/>
          <w:rtl/>
        </w:rPr>
        <w:t xml:space="preserve">.  </w:t>
      </w:r>
    </w:p>
    <w:p w:rsidR="00021B28" w:rsidRDefault="00021B28" w:rsidP="0060272C">
      <w:pPr>
        <w:spacing w:after="120"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:rsidR="00021B28" w:rsidRPr="00306220" w:rsidRDefault="00021B28" w:rsidP="0060272C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943EA" w:rsidRPr="00306220" w:rsidRDefault="00B943EA" w:rsidP="0060272C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943EA" w:rsidRPr="00306220" w:rsidRDefault="00722FEC" w:rsidP="00C75765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06220">
        <w:rPr>
          <w:rFonts w:ascii="David" w:hAnsi="David" w:cs="David"/>
          <w:sz w:val="24"/>
          <w:szCs w:val="24"/>
        </w:rPr>
        <w:t>148</w:t>
      </w:r>
      <w:r w:rsidR="00C50F02" w:rsidRPr="00306220">
        <w:rPr>
          <w:rFonts w:ascii="David" w:hAnsi="David" w:cs="David" w:hint="cs"/>
          <w:sz w:val="24"/>
          <w:szCs w:val="24"/>
          <w:rtl/>
        </w:rPr>
        <w:t xml:space="preserve"> </w:t>
      </w:r>
      <w:r w:rsidR="00B943EA" w:rsidRPr="00306220">
        <w:rPr>
          <w:rFonts w:ascii="David" w:hAnsi="David" w:cs="David" w:hint="cs"/>
          <w:sz w:val="24"/>
          <w:szCs w:val="24"/>
          <w:rtl/>
        </w:rPr>
        <w:t>מילים</w:t>
      </w:r>
    </w:p>
    <w:p w:rsidR="008414D7" w:rsidRPr="00306220" w:rsidRDefault="008414D7" w:rsidP="0060272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C05DA" w:rsidRPr="008C6992" w:rsidRDefault="00AC05DA" w:rsidP="0060272C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306220">
        <w:rPr>
          <w:rFonts w:ascii="David" w:hAnsi="David" w:cs="David"/>
          <w:sz w:val="24"/>
          <w:szCs w:val="24"/>
          <w:rtl/>
        </w:rPr>
        <w:t>מושגי מפתח:</w:t>
      </w:r>
      <w:r w:rsidRPr="00306220">
        <w:rPr>
          <w:rFonts w:ascii="David" w:hAnsi="David" w:cs="David"/>
          <w:sz w:val="24"/>
          <w:szCs w:val="24"/>
        </w:rPr>
        <w:t xml:space="preserve"> </w:t>
      </w:r>
      <w:r w:rsidR="00167BEE" w:rsidRPr="00306220">
        <w:rPr>
          <w:rFonts w:ascii="David" w:hAnsi="David" w:cs="David"/>
          <w:sz w:val="24"/>
          <w:szCs w:val="24"/>
          <w:rtl/>
        </w:rPr>
        <w:t>מחקר נרטיבי, מחקר עצמי, מחקר-בתוך-מחקר, פרספקטיבה דו-קולית, דיאלוג אקדמי רב-קולי</w:t>
      </w:r>
    </w:p>
    <w:p w:rsidR="00167BEE" w:rsidRPr="00306220" w:rsidRDefault="00167BEE" w:rsidP="0060272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306220">
        <w:rPr>
          <w:rFonts w:asciiTheme="majorBidi" w:hAnsiTheme="majorBidi" w:cstheme="majorBidi"/>
          <w:color w:val="FF0000"/>
          <w:sz w:val="24"/>
          <w:szCs w:val="24"/>
        </w:rPr>
        <w:t>Narrative inquiry, self-study, study-within-study, dual-vocal perspective, polyvocal academic dialogue</w:t>
      </w:r>
    </w:p>
    <w:sectPr w:rsidR="00167BEE" w:rsidRPr="00306220" w:rsidSect="00B264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4C7A67" w15:done="0"/>
  <w15:commentEx w15:paraId="7D00AE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4C7A67" w16cid:durableId="24A82FC2"/>
  <w16cid:commentId w16cid:paraId="7D00AE5C" w16cid:durableId="24A82FC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11D70"/>
    <w:multiLevelType w:val="hybridMultilevel"/>
    <w:tmpl w:val="4F3A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Ezer ">
    <w15:presenceInfo w15:providerId="None" w15:userId="Hanna Ezer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24BC4"/>
    <w:rsid w:val="00021B28"/>
    <w:rsid w:val="00057D14"/>
    <w:rsid w:val="00067BCD"/>
    <w:rsid w:val="00113E8F"/>
    <w:rsid w:val="00167BEE"/>
    <w:rsid w:val="001A11D2"/>
    <w:rsid w:val="002B0E38"/>
    <w:rsid w:val="002F08F9"/>
    <w:rsid w:val="00306220"/>
    <w:rsid w:val="00353F9C"/>
    <w:rsid w:val="00415281"/>
    <w:rsid w:val="004604CF"/>
    <w:rsid w:val="00460726"/>
    <w:rsid w:val="00483B86"/>
    <w:rsid w:val="004C1D73"/>
    <w:rsid w:val="005143C4"/>
    <w:rsid w:val="005D387F"/>
    <w:rsid w:val="0060272C"/>
    <w:rsid w:val="006070CC"/>
    <w:rsid w:val="00652E01"/>
    <w:rsid w:val="00707DFC"/>
    <w:rsid w:val="00722FEC"/>
    <w:rsid w:val="00724BC4"/>
    <w:rsid w:val="00735FFA"/>
    <w:rsid w:val="007655B3"/>
    <w:rsid w:val="0078329B"/>
    <w:rsid w:val="008414D7"/>
    <w:rsid w:val="008C6992"/>
    <w:rsid w:val="009F128A"/>
    <w:rsid w:val="00A71297"/>
    <w:rsid w:val="00A77309"/>
    <w:rsid w:val="00AC05DA"/>
    <w:rsid w:val="00B26479"/>
    <w:rsid w:val="00B5265A"/>
    <w:rsid w:val="00B943EA"/>
    <w:rsid w:val="00C42073"/>
    <w:rsid w:val="00C50F02"/>
    <w:rsid w:val="00C7566B"/>
    <w:rsid w:val="00C75765"/>
    <w:rsid w:val="00D24E78"/>
    <w:rsid w:val="00DB06A4"/>
    <w:rsid w:val="00E0472E"/>
    <w:rsid w:val="00E10EFD"/>
    <w:rsid w:val="00E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27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272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6027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272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027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0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Ezer</dc:creator>
  <cp:lastModifiedBy>user</cp:lastModifiedBy>
  <cp:revision>3</cp:revision>
  <dcterms:created xsi:type="dcterms:W3CDTF">2021-07-28T11:35:00Z</dcterms:created>
  <dcterms:modified xsi:type="dcterms:W3CDTF">2021-07-28T11:36:00Z</dcterms:modified>
</cp:coreProperties>
</file>