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1904400</wp:posOffset>
            </wp:positionH>
            <wp:positionV relativeFrom="paragraph">
              <wp:posOffset>-300982</wp:posOffset>
            </wp:positionV>
            <wp:extent cx="2592000" cy="10224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02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Client: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Expert: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Managing Editor: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JOURNAL RECOMMENDATION REPORT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TITLE OF STUDY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SHORT DESCRIPTION OF THE STUDY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COMMENTS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2"/>
        <w:gridCol w:w="5489"/>
        <w:gridCol w:w="1559"/>
        <w:gridCol w:w="2410"/>
        <w:gridCol w:w="2268"/>
        <w:tblGridChange w:id="0">
          <w:tblGrid>
            <w:gridCol w:w="1452"/>
            <w:gridCol w:w="5489"/>
            <w:gridCol w:w="1559"/>
            <w:gridCol w:w="2410"/>
            <w:gridCol w:w="2268"/>
          </w:tblGrid>
        </w:tblGridChange>
      </w:tblGrid>
      <w:tr>
        <w:trPr>
          <w:cantSplit w:val="0"/>
          <w:tblHeader w:val="1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Journal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i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Journal Background, Scope/Aims &amp; Publication Frequency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How this article meet’s the journal’s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Quartile &amp; Impact Factor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Examples of Related Articles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commentRangeStart w:id="7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Submission Guidelines &amp; Word Limits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sdt>
              <w:sdtPr>
                <w:tag w:val="goog_rdk_8"/>
              </w:sdtPr>
              <w:sdtContent>
                <w:commentRangeStart w:id="8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Submission Guidelines </w:t>
            </w:r>
            <w:commentRangeEnd w:id="8"/>
            <w:r w:rsidDel="00000000" w:rsidR="00000000" w:rsidRPr="00000000">
              <w:commentReference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Submission Guidelines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Style w:val="Heading1"/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Submission Guidelines 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  <w:shd w:fill="fcfcf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Submission Guidelines 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4"/>
                <w:szCs w:val="24"/>
                <w:shd w:fill="fcfcf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Submission Guidelines 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2240" w:w="15840" w:orient="landscape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eredith Armstrong" w:id="3" w:date="2023-06-07T13:53:0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include a hyperlink the journal website.</w:t>
      </w:r>
    </w:p>
  </w:comment>
  <w:comment w:author="Meredith Armstrong" w:id="5" w:date="2023-05-17T12:20:00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make use of the following links to locate the quartiles and impact factors: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https://www.scijournal.org/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https://www.resurchify.com/if/impact-factor-search</w:t>
      </w:r>
    </w:p>
  </w:comment>
  <w:comment w:author="Meredith Armstrong" w:id="8" w:date="2023-05-17T12:11:00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add a hyperlink for this information as well.</w:t>
      </w:r>
    </w:p>
  </w:comment>
  <w:comment w:author="Meredith Armstrong" w:id="7" w:date="2023-05-17T12:04:00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take this information directly from the journal website and add a hyperlink to this webpage.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should include bullet points of the following: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Word count (manuscript and abstract)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Formatting and referencing style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Version of English (UK/US)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Table/graph/footnote/endnote etc. information</w:t>
      </w:r>
    </w:p>
  </w:comment>
  <w:comment w:author="Meredith Armstrong" w:id="6" w:date="2023-05-17T12:07:00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cut and paste the full reference from the journal.</w:t>
      </w:r>
    </w:p>
  </w:comment>
  <w:comment w:author="Meredith Armstrong" w:id="0" w:date="2023-05-17T12:01:00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offer approximately 5 relevant options of journals.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to find good options?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Look at the author’s bibliography - if a journal appears a few times, it's a good starting point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Google keywords specific to the article (different forms of very specific keywords, e.g. "parent teacher relationships" ["drilled-down keywords") --&gt; shows the journal is interested in it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You can ask the scholar what level of impact factor they're looking for (they may or may not know. If they don’t, you can aim to provide a range)</w:t>
      </w:r>
    </w:p>
  </w:comment>
  <w:comment w:author="Meredith Armstrong" w:id="2" w:date="2023-05-17T12:15:00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optional – you can add overall comments if appropriate.</w:t>
      </w:r>
    </w:p>
  </w:comment>
  <w:comment w:author="Meredith Armstrong" w:id="4" w:date="2023-05-17T12:04:00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cut and paste this information directly from the journal website.</w:t>
      </w:r>
    </w:p>
  </w:comment>
  <w:comment w:author="Meredith Armstrong" w:id="1" w:date="2023-04-19T12:11:00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not essential to create a new description – you can cut and paste the abstract if it is coherent.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C" w15:done="0"/>
  <w15:commentEx w15:paraId="00000041" w15:done="0"/>
  <w15:commentEx w15:paraId="00000042" w15:done="0"/>
  <w15:commentEx w15:paraId="0000004A" w15:done="0"/>
  <w15:commentEx w15:paraId="0000004B" w15:done="0"/>
  <w15:commentEx w15:paraId="00000054" w15:done="0"/>
  <w15:commentEx w15:paraId="00000055" w15:done="0"/>
  <w15:commentEx w15:paraId="00000056" w15:done="0"/>
  <w15:commentEx w15:paraId="0000005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Source for quartiles &amp; impact factors: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https://www.resurchify.com/if/impact-factor-search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https://www.scijournal.org/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4B6CD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07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mail-m2324256965005192741msolistparagraph" w:customStyle="1">
    <w:name w:val="gmail-m_2324256965005192741msolistparagraph"/>
    <w:basedOn w:val="Normal"/>
    <w:rsid w:val="008507F2"/>
    <w:pPr>
      <w:spacing w:after="100" w:afterAutospacing="1" w:before="100" w:beforeAutospacing="1" w:line="240" w:lineRule="auto"/>
    </w:pPr>
    <w:rPr>
      <w:rFonts w:ascii="Calibri" w:cs="Calibri" w:hAnsi="Calibri"/>
    </w:rPr>
  </w:style>
  <w:style w:type="character" w:styleId="Hyperlink">
    <w:name w:val="Hyperlink"/>
    <w:basedOn w:val="DefaultParagraphFont"/>
    <w:uiPriority w:val="99"/>
    <w:unhideWhenUsed w:val="1"/>
    <w:rsid w:val="00D95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9572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5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572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5728"/>
    <w:rPr>
      <w:sz w:val="20"/>
      <w:szCs w:val="20"/>
    </w:rPr>
  </w:style>
  <w:style w:type="character" w:styleId="infovalue" w:customStyle="1">
    <w:name w:val="info_value"/>
    <w:basedOn w:val="DefaultParagraphFont"/>
    <w:rsid w:val="00D964D6"/>
  </w:style>
  <w:style w:type="paragraph" w:styleId="NormalWeb">
    <w:name w:val="Normal (Web)"/>
    <w:basedOn w:val="Normal"/>
    <w:uiPriority w:val="99"/>
    <w:unhideWhenUsed w:val="1"/>
    <w:rsid w:val="00A43D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9078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5216C5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5216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5216C5"/>
    <w:rPr>
      <w:vertAlign w:val="superscript"/>
    </w:rPr>
  </w:style>
  <w:style w:type="character" w:styleId="Strong">
    <w:name w:val="Strong"/>
    <w:basedOn w:val="DefaultParagraphFont"/>
    <w:uiPriority w:val="22"/>
    <w:qFormat w:val="1"/>
    <w:rsid w:val="00287A11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D0062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3A54"/>
  </w:style>
  <w:style w:type="paragraph" w:styleId="Footer">
    <w:name w:val="footer"/>
    <w:basedOn w:val="Normal"/>
    <w:link w:val="FooterChar"/>
    <w:uiPriority w:val="99"/>
    <w:unhideWhenUsed w:val="1"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3A54"/>
  </w:style>
  <w:style w:type="character" w:styleId="cf01" w:customStyle="1">
    <w:name w:val="cf01"/>
    <w:basedOn w:val="DefaultParagraphFont"/>
    <w:rsid w:val="00C87B9C"/>
    <w:rPr>
      <w:rFonts w:ascii="Segoe UI" w:cs="Segoe UI" w:hAnsi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B6CD2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4B6CD2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Subtitle1" w:customStyle="1">
    <w:name w:val="Subtitle1"/>
    <w:basedOn w:val="DefaultParagraphFont"/>
    <w:rsid w:val="00422CC8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E714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E714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E7142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E7142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esurchify.com/if/impact-factor-search" TargetMode="External"/><Relationship Id="rId2" Type="http://schemas.openxmlformats.org/officeDocument/2006/relationships/hyperlink" Target="https://www.scijourn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2+Pfr5F2tEr0SVJXIoW2v31qQ==">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2023-05-17T10:20:00Z</dcterms:created>
  <dc:creator>Susan Elster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documentId_1132</vt:lpwstr>
  </property>
  <property fmtid="{D5CDD505-2E9C-101B-9397-08002B2CF9AE}" pid="3" name="grammarly_documentContext">
    <vt:lpwstr>{"goals":[],"domain":"general","emotions":[],"dialect":"american"}</vt:lpwstr>
  </property>
</Properties>
</file>