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789" w:rsidRDefault="00093789" w:rsidP="00E47548">
      <w:pPr>
        <w:pStyle w:val="a"/>
        <w:spacing w:line="240" w:lineRule="auto"/>
        <w:rPr>
          <w:b w:val="0"/>
          <w:bCs w:val="0"/>
          <w:u w:val="none"/>
        </w:rPr>
      </w:pPr>
      <w:bookmarkStart w:id="0" w:name="_Toc497041645"/>
      <w:bookmarkStart w:id="1" w:name="_Toc497041681"/>
      <w:bookmarkStart w:id="2" w:name="_Toc497807467"/>
      <w:r w:rsidRPr="00FE2507">
        <w:t>Course title:</w:t>
      </w:r>
      <w:r w:rsidRPr="00FE2507">
        <w:rPr>
          <w:u w:val="none"/>
        </w:rPr>
        <w:t xml:space="preserve"> </w:t>
      </w:r>
      <w:bookmarkEnd w:id="0"/>
      <w:bookmarkEnd w:id="1"/>
      <w:bookmarkEnd w:id="2"/>
      <w:r w:rsidR="00E47548" w:rsidRPr="00E47548">
        <w:rPr>
          <w:b w:val="0"/>
          <w:bCs w:val="0"/>
          <w:u w:val="none"/>
        </w:rPr>
        <w:t>Introduction to Economics A- Microeconomics</w:t>
      </w:r>
    </w:p>
    <w:p w:rsidR="006B3D90" w:rsidRPr="00FE2507" w:rsidRDefault="006B3D90" w:rsidP="00E47548">
      <w:pPr>
        <w:pStyle w:val="a"/>
        <w:spacing w:line="240" w:lineRule="auto"/>
        <w:rPr>
          <w:rFonts w:ascii="Calibri" w:hAnsi="Calibri" w:cs="Arial"/>
          <w:b w:val="0"/>
          <w:bCs w:val="0"/>
          <w:sz w:val="22"/>
          <w:szCs w:val="22"/>
          <w:u w:val="none"/>
        </w:rPr>
      </w:pPr>
      <w:r w:rsidRPr="006B3D90">
        <w:t>Code:</w:t>
      </w:r>
      <w:r>
        <w:rPr>
          <w:b w:val="0"/>
          <w:bCs w:val="0"/>
          <w:u w:val="none"/>
        </w:rPr>
        <w:t xml:space="preserve"> </w:t>
      </w:r>
      <w:r w:rsidR="00E47548" w:rsidRPr="00E47548">
        <w:rPr>
          <w:b w:val="0"/>
          <w:bCs w:val="0"/>
          <w:u w:val="none"/>
        </w:rPr>
        <w:t>2-229751-0</w:t>
      </w:r>
    </w:p>
    <w:p w:rsidR="00093789" w:rsidRPr="00FE2507" w:rsidRDefault="00093789" w:rsidP="00E47548">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Instructor:</w:t>
      </w:r>
      <w:r w:rsidRPr="00FE2507">
        <w:rPr>
          <w:rFonts w:ascii="Times New Roman" w:eastAsia="Calibri" w:hAnsi="Times New Roman" w:cs="Times New Roman"/>
          <w:b/>
          <w:bCs/>
          <w:sz w:val="24"/>
          <w:lang w:bidi="he-IL"/>
        </w:rPr>
        <w:t xml:space="preserve"> </w:t>
      </w:r>
      <w:r w:rsidR="00E47548" w:rsidRPr="00E47548">
        <w:rPr>
          <w:rFonts w:ascii="Times New Roman" w:eastAsia="Calibri" w:hAnsi="Times New Roman" w:cs="Times New Roman"/>
          <w:sz w:val="24"/>
          <w:lang w:bidi="he-IL"/>
        </w:rPr>
        <w:t xml:space="preserve">Dr. Rami </w:t>
      </w:r>
      <w:proofErr w:type="spellStart"/>
      <w:r w:rsidR="00E47548" w:rsidRPr="00E47548">
        <w:rPr>
          <w:rFonts w:ascii="Times New Roman" w:eastAsia="Calibri" w:hAnsi="Times New Roman" w:cs="Times New Roman"/>
          <w:sz w:val="24"/>
          <w:lang w:bidi="he-IL"/>
        </w:rPr>
        <w:t>Saad</w:t>
      </w:r>
      <w:proofErr w:type="spellEnd"/>
    </w:p>
    <w:p w:rsidR="00093789" w:rsidRPr="00FE2507" w:rsidRDefault="00093789" w:rsidP="00E47548">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Credit hours:</w:t>
      </w:r>
      <w:r w:rsidRPr="00FE2507">
        <w:rPr>
          <w:rFonts w:ascii="Times New Roman" w:eastAsia="Calibri" w:hAnsi="Times New Roman" w:cs="Times New Roman"/>
          <w:sz w:val="24"/>
          <w:lang w:bidi="he-IL"/>
        </w:rPr>
        <w:t xml:space="preserve"> </w:t>
      </w:r>
      <w:proofErr w:type="gramStart"/>
      <w:r w:rsidRPr="00FE2507">
        <w:rPr>
          <w:rFonts w:ascii="Times New Roman" w:eastAsia="Calibri" w:hAnsi="Times New Roman" w:cs="Times New Roman"/>
          <w:sz w:val="24"/>
          <w:lang w:bidi="he-IL"/>
        </w:rPr>
        <w:t>2</w:t>
      </w:r>
      <w:proofErr w:type="gramEnd"/>
    </w:p>
    <w:p w:rsidR="00A214CB" w:rsidRDefault="00093789" w:rsidP="00E47548">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Year</w:t>
      </w:r>
      <w:r w:rsidRPr="00FE2507">
        <w:rPr>
          <w:rFonts w:ascii="Times New Roman" w:eastAsia="Calibri" w:hAnsi="Times New Roman" w:cs="Times New Roman"/>
          <w:b/>
          <w:bCs/>
          <w:sz w:val="24"/>
          <w:lang w:bidi="he-IL"/>
        </w:rPr>
        <w:t>:</w:t>
      </w:r>
      <w:r w:rsidR="004F559E" w:rsidRPr="00FE2507">
        <w:rPr>
          <w:rFonts w:ascii="Times New Roman" w:eastAsia="Calibri" w:hAnsi="Times New Roman" w:cs="Times New Roman"/>
          <w:sz w:val="24"/>
          <w:lang w:bidi="he-IL"/>
        </w:rPr>
        <w:t xml:space="preserve"> </w:t>
      </w:r>
      <w:proofErr w:type="gramStart"/>
      <w:r w:rsidR="006B3D90">
        <w:rPr>
          <w:rFonts w:ascii="Times New Roman" w:eastAsia="Calibri" w:hAnsi="Times New Roman" w:cs="Times New Roman"/>
          <w:sz w:val="24"/>
          <w:lang w:bidi="he-IL"/>
        </w:rPr>
        <w:t>1</w:t>
      </w:r>
      <w:proofErr w:type="gramEnd"/>
      <w:r w:rsidR="004F559E" w:rsidRPr="00FE2507">
        <w:rPr>
          <w:rFonts w:ascii="Times New Roman" w:eastAsia="Calibri" w:hAnsi="Times New Roman" w:cs="Times New Roman"/>
          <w:sz w:val="24"/>
          <w:lang w:bidi="he-IL"/>
        </w:rPr>
        <w:t>;</w:t>
      </w:r>
      <w:r w:rsidRPr="00FE2507">
        <w:rPr>
          <w:rFonts w:ascii="Times New Roman" w:eastAsia="Calibri" w:hAnsi="Times New Roman" w:cs="Times New Roman"/>
          <w:sz w:val="24"/>
          <w:lang w:bidi="he-IL"/>
        </w:rPr>
        <w:t xml:space="preserve"> </w:t>
      </w:r>
      <w:r w:rsidRPr="00FE2507">
        <w:rPr>
          <w:rFonts w:ascii="Times New Roman" w:eastAsia="Calibri" w:hAnsi="Times New Roman" w:cs="Times New Roman"/>
          <w:b/>
          <w:bCs/>
          <w:sz w:val="24"/>
          <w:u w:val="single"/>
          <w:lang w:bidi="he-IL"/>
        </w:rPr>
        <w:t>Semester</w:t>
      </w:r>
      <w:r w:rsidRPr="00FE2507">
        <w:rPr>
          <w:rFonts w:ascii="Times New Roman" w:eastAsia="Calibri" w:hAnsi="Times New Roman" w:cs="Times New Roman"/>
          <w:b/>
          <w:bCs/>
          <w:sz w:val="24"/>
          <w:lang w:bidi="he-IL"/>
        </w:rPr>
        <w:t>:</w:t>
      </w:r>
      <w:r w:rsidRPr="00FE2507">
        <w:rPr>
          <w:rFonts w:ascii="Times New Roman" w:eastAsia="Calibri" w:hAnsi="Times New Roman" w:cs="Times New Roman"/>
          <w:sz w:val="24"/>
          <w:lang w:bidi="he-IL"/>
        </w:rPr>
        <w:t xml:space="preserve"> A</w:t>
      </w:r>
      <w:r w:rsidR="00A214CB">
        <w:rPr>
          <w:rFonts w:ascii="Times New Roman" w:eastAsia="Calibri" w:hAnsi="Times New Roman" w:cs="Times New Roman"/>
          <w:sz w:val="24"/>
          <w:lang w:bidi="he-IL"/>
        </w:rPr>
        <w:t xml:space="preserve">  </w:t>
      </w:r>
    </w:p>
    <w:p w:rsidR="00F01DE7" w:rsidRPr="00FE2507" w:rsidRDefault="00F01DE7" w:rsidP="00E47548">
      <w:pPr>
        <w:bidi w:val="0"/>
        <w:spacing w:after="200"/>
        <w:rPr>
          <w:rFonts w:ascii="Times New Roman" w:eastAsia="Calibri" w:hAnsi="Times New Roman" w:cs="Times New Roman"/>
          <w:sz w:val="24"/>
          <w:lang w:bidi="he-IL"/>
        </w:rPr>
      </w:pPr>
      <w:r w:rsidRPr="00F01DE7">
        <w:rPr>
          <w:rFonts w:ascii="Times New Roman" w:eastAsia="Calibri" w:hAnsi="Times New Roman" w:cs="Times New Roman"/>
          <w:b/>
          <w:bCs/>
          <w:sz w:val="24"/>
          <w:u w:val="single"/>
          <w:lang w:bidi="he-IL"/>
        </w:rPr>
        <w:t>Academic year</w:t>
      </w:r>
      <w:r w:rsidR="006B3D90">
        <w:rPr>
          <w:rFonts w:ascii="Times New Roman" w:eastAsia="Calibri" w:hAnsi="Times New Roman" w:cs="Times New Roman"/>
          <w:sz w:val="24"/>
          <w:lang w:bidi="he-IL"/>
        </w:rPr>
        <w:t>: 2021-22</w:t>
      </w:r>
    </w:p>
    <w:p w:rsidR="00093789" w:rsidRPr="00FE2507" w:rsidRDefault="00093789" w:rsidP="00A418B7">
      <w:pPr>
        <w:bidi w:val="0"/>
        <w:spacing w:after="200"/>
        <w:rPr>
          <w:rFonts w:ascii="Times New Roman" w:eastAsia="Calibri" w:hAnsi="Times New Roman" w:cs="Times New Roman"/>
          <w:b/>
          <w:bCs/>
          <w:sz w:val="24"/>
          <w:u w:val="single"/>
          <w:lang w:bidi="he-IL"/>
        </w:rPr>
      </w:pPr>
    </w:p>
    <w:p w:rsidR="00093789" w:rsidRPr="00FE2507" w:rsidRDefault="00093789" w:rsidP="00A418B7">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Course objectives:</w:t>
      </w:r>
    </w:p>
    <w:p w:rsidR="00E97B5F" w:rsidRDefault="00E47548" w:rsidP="00E47548">
      <w:pPr>
        <w:bidi w:val="0"/>
        <w:spacing w:after="200"/>
        <w:jc w:val="both"/>
        <w:rPr>
          <w:rFonts w:ascii="Times New Roman" w:eastAsia="Calibri" w:hAnsi="Times New Roman" w:cs="Times New Roman"/>
          <w:b/>
          <w:bCs/>
          <w:color w:val="333333"/>
          <w:sz w:val="24"/>
          <w:u w:val="single"/>
          <w:lang w:bidi="he-IL"/>
        </w:rPr>
      </w:pPr>
      <w:r w:rsidRPr="00E47548">
        <w:rPr>
          <w:rFonts w:ascii="Times New Roman" w:eastAsia="Calibri" w:hAnsi="Times New Roman" w:cs="Times New Roman"/>
          <w:sz w:val="24"/>
          <w:lang w:bidi="he-IL"/>
        </w:rPr>
        <w:t>The main purpose of a microeconomics course is to gain a better understanding of demand and supply that causes prices to enter equilibrium. At the end of this course, the student should be able to understand and apply basic economic concepts and tools for analyzing corporate and household decisions.</w:t>
      </w:r>
    </w:p>
    <w:p w:rsidR="00A418B7" w:rsidRPr="00FE2507" w:rsidRDefault="00B40100" w:rsidP="00E97B5F">
      <w:pPr>
        <w:bidi w:val="0"/>
        <w:spacing w:after="200"/>
        <w:rPr>
          <w:rFonts w:ascii="Times New Roman" w:eastAsia="Calibri" w:hAnsi="Times New Roman" w:cs="Times New Roman"/>
          <w:b/>
          <w:bCs/>
          <w:color w:val="333333"/>
          <w:sz w:val="24"/>
          <w:u w:val="single"/>
          <w:lang w:bidi="he-IL"/>
        </w:rPr>
      </w:pPr>
      <w:r w:rsidRPr="00FE2507">
        <w:rPr>
          <w:rFonts w:ascii="Times New Roman" w:eastAsia="Calibri" w:hAnsi="Times New Roman" w:cs="Times New Roman"/>
          <w:b/>
          <w:bCs/>
          <w:color w:val="333333"/>
          <w:sz w:val="24"/>
          <w:u w:val="single"/>
          <w:lang w:bidi="he-IL"/>
        </w:rPr>
        <w:t>Intended learning outcomes:</w:t>
      </w:r>
    </w:p>
    <w:p w:rsidR="00C16CB0" w:rsidRDefault="00C16CB0" w:rsidP="00E47548">
      <w:pPr>
        <w:bidi w:val="0"/>
        <w:spacing w:after="200"/>
        <w:jc w:val="both"/>
        <w:rPr>
          <w:rFonts w:ascii="Times New Roman" w:eastAsia="Times New Roman" w:hAnsi="Times New Roman" w:cs="Times New Roman"/>
          <w:color w:val="333333"/>
          <w:sz w:val="24"/>
          <w:bdr w:val="none" w:sz="0" w:space="0" w:color="auto" w:frame="1"/>
          <w:lang w:bidi="he-IL"/>
        </w:rPr>
      </w:pPr>
      <w:r w:rsidRPr="00FE2507">
        <w:rPr>
          <w:rFonts w:ascii="Times New Roman" w:eastAsia="Times New Roman" w:hAnsi="Times New Roman" w:cs="Times New Roman"/>
          <w:color w:val="333333"/>
          <w:sz w:val="24"/>
          <w:bdr w:val="none" w:sz="0" w:space="0" w:color="auto" w:frame="1"/>
          <w:lang w:bidi="he-IL"/>
        </w:rPr>
        <w:t xml:space="preserve">By the end of the </w:t>
      </w:r>
      <w:proofErr w:type="gramStart"/>
      <w:r w:rsidRPr="00FE2507">
        <w:rPr>
          <w:rFonts w:ascii="Times New Roman" w:eastAsia="Times New Roman" w:hAnsi="Times New Roman" w:cs="Times New Roman"/>
          <w:color w:val="333333"/>
          <w:sz w:val="24"/>
          <w:bdr w:val="none" w:sz="0" w:space="0" w:color="auto" w:frame="1"/>
          <w:lang w:bidi="he-IL"/>
        </w:rPr>
        <w:t>course</w:t>
      </w:r>
      <w:proofErr w:type="gramEnd"/>
      <w:r w:rsidRPr="00FE2507">
        <w:rPr>
          <w:rFonts w:ascii="Times New Roman" w:eastAsia="Times New Roman" w:hAnsi="Times New Roman" w:cs="Times New Roman"/>
          <w:color w:val="333333"/>
          <w:sz w:val="24"/>
          <w:bdr w:val="none" w:sz="0" w:space="0" w:color="auto" w:frame="1"/>
          <w:lang w:bidi="he-IL"/>
        </w:rPr>
        <w:t xml:space="preserve"> students will have the following abilities:</w:t>
      </w:r>
      <w:r w:rsidR="00E47548" w:rsidRPr="00E47548">
        <w:rPr>
          <w:rFonts w:ascii="Times New Roman" w:eastAsia="Times New Roman" w:hAnsi="Times New Roman" w:cs="Times New Roman"/>
          <w:color w:val="333333"/>
          <w:sz w:val="24"/>
          <w:bdr w:val="none" w:sz="0" w:space="0" w:color="auto" w:frame="1"/>
          <w:lang w:bidi="he-IL"/>
        </w:rPr>
        <w:tab/>
      </w:r>
    </w:p>
    <w:p w:rsidR="00E47548" w:rsidRPr="00E47548" w:rsidRDefault="00C16CB0" w:rsidP="00C16CB0">
      <w:pPr>
        <w:bidi w:val="0"/>
        <w:spacing w:after="200"/>
        <w:jc w:val="both"/>
        <w:rPr>
          <w:rFonts w:ascii="Times New Roman" w:eastAsia="Times New Roman" w:hAnsi="Times New Roman" w:cs="Times New Roman"/>
          <w:color w:val="333333"/>
          <w:sz w:val="24"/>
          <w:bdr w:val="none" w:sz="0" w:space="0" w:color="auto" w:frame="1"/>
          <w:lang w:bidi="he-IL"/>
        </w:rPr>
      </w:pPr>
      <w:r>
        <w:rPr>
          <w:rFonts w:ascii="Times New Roman" w:eastAsia="Times New Roman" w:hAnsi="Times New Roman" w:cs="Times New Roman"/>
          <w:color w:val="333333"/>
          <w:sz w:val="24"/>
          <w:bdr w:val="none" w:sz="0" w:space="0" w:color="auto" w:frame="1"/>
          <w:lang w:bidi="he-IL"/>
        </w:rPr>
        <w:t xml:space="preserve">1. </w:t>
      </w:r>
      <w:r w:rsidR="00E47548" w:rsidRPr="00E47548">
        <w:rPr>
          <w:rFonts w:ascii="Times New Roman" w:eastAsia="Times New Roman" w:hAnsi="Times New Roman" w:cs="Times New Roman"/>
          <w:color w:val="333333"/>
          <w:sz w:val="24"/>
          <w:bdr w:val="none" w:sz="0" w:space="0" w:color="auto" w:frame="1"/>
          <w:lang w:bidi="he-IL"/>
        </w:rPr>
        <w:t>Students will be able to explain the concepts of opportunity cost, trade-offs, and the benefits of exchange.</w:t>
      </w:r>
    </w:p>
    <w:p w:rsidR="00E47548" w:rsidRPr="00E47548" w:rsidRDefault="00C16CB0" w:rsidP="00E47548">
      <w:pPr>
        <w:bidi w:val="0"/>
        <w:spacing w:after="200"/>
        <w:jc w:val="both"/>
        <w:rPr>
          <w:rFonts w:ascii="Times New Roman" w:eastAsia="Times New Roman" w:hAnsi="Times New Roman" w:cs="Times New Roman"/>
          <w:color w:val="333333"/>
          <w:sz w:val="24"/>
          <w:bdr w:val="none" w:sz="0" w:space="0" w:color="auto" w:frame="1"/>
          <w:lang w:bidi="he-IL"/>
        </w:rPr>
      </w:pPr>
      <w:r>
        <w:rPr>
          <w:rFonts w:ascii="Times New Roman" w:eastAsia="Times New Roman" w:hAnsi="Times New Roman" w:cs="Times New Roman"/>
          <w:color w:val="333333"/>
          <w:sz w:val="24"/>
          <w:bdr w:val="none" w:sz="0" w:space="0" w:color="auto" w:frame="1"/>
          <w:lang w:bidi="he-IL"/>
        </w:rPr>
        <w:t xml:space="preserve">2. </w:t>
      </w:r>
      <w:r w:rsidR="00E47548" w:rsidRPr="00E47548">
        <w:rPr>
          <w:rFonts w:ascii="Times New Roman" w:eastAsia="Times New Roman" w:hAnsi="Times New Roman" w:cs="Times New Roman"/>
          <w:color w:val="333333"/>
          <w:sz w:val="24"/>
          <w:bdr w:val="none" w:sz="0" w:space="0" w:color="auto" w:frame="1"/>
          <w:lang w:bidi="he-IL"/>
        </w:rPr>
        <w:t>Students will be able to demonstrate knowledge of the laws of supply and demand and equilibrium; and apply the supply and demand model to analyze responses of markets to external events.</w:t>
      </w:r>
    </w:p>
    <w:p w:rsidR="00E47548" w:rsidRPr="00E47548" w:rsidRDefault="00C16CB0" w:rsidP="00E47548">
      <w:pPr>
        <w:bidi w:val="0"/>
        <w:spacing w:after="200"/>
        <w:jc w:val="both"/>
        <w:rPr>
          <w:rFonts w:ascii="Times New Roman" w:eastAsia="Times New Roman" w:hAnsi="Times New Roman" w:cs="Times New Roman"/>
          <w:color w:val="333333"/>
          <w:sz w:val="24"/>
          <w:bdr w:val="none" w:sz="0" w:space="0" w:color="auto" w:frame="1"/>
          <w:lang w:bidi="he-IL"/>
        </w:rPr>
      </w:pPr>
      <w:r>
        <w:rPr>
          <w:rFonts w:ascii="Times New Roman" w:eastAsia="Times New Roman" w:hAnsi="Times New Roman" w:cs="Times New Roman"/>
          <w:color w:val="333333"/>
          <w:sz w:val="24"/>
          <w:bdr w:val="none" w:sz="0" w:space="0" w:color="auto" w:frame="1"/>
          <w:lang w:bidi="he-IL"/>
        </w:rPr>
        <w:t xml:space="preserve">3. </w:t>
      </w:r>
      <w:r w:rsidR="00E47548" w:rsidRPr="00E47548">
        <w:rPr>
          <w:rFonts w:ascii="Times New Roman" w:eastAsia="Times New Roman" w:hAnsi="Times New Roman" w:cs="Times New Roman"/>
          <w:color w:val="333333"/>
          <w:sz w:val="24"/>
          <w:bdr w:val="none" w:sz="0" w:space="0" w:color="auto" w:frame="1"/>
          <w:lang w:bidi="he-IL"/>
        </w:rPr>
        <w:t>By the end of the course, students will be able to apply supply and demand analysis to examine the impact of government regulation.</w:t>
      </w:r>
    </w:p>
    <w:p w:rsidR="00093789" w:rsidRPr="00FE2507" w:rsidRDefault="00C16CB0" w:rsidP="00E47548">
      <w:pPr>
        <w:bidi w:val="0"/>
        <w:spacing w:after="200"/>
        <w:jc w:val="both"/>
        <w:rPr>
          <w:rFonts w:ascii="Times New Roman" w:eastAsia="Times New Roman" w:hAnsi="Times New Roman" w:cs="Times New Roman"/>
          <w:color w:val="333333"/>
          <w:sz w:val="24"/>
          <w:bdr w:val="none" w:sz="0" w:space="0" w:color="auto" w:frame="1"/>
          <w:lang w:bidi="he-IL"/>
        </w:rPr>
      </w:pPr>
      <w:r>
        <w:rPr>
          <w:rFonts w:ascii="Times New Roman" w:eastAsia="Times New Roman" w:hAnsi="Times New Roman" w:cs="Times New Roman"/>
          <w:color w:val="333333"/>
          <w:sz w:val="24"/>
          <w:bdr w:val="none" w:sz="0" w:space="0" w:color="auto" w:frame="1"/>
          <w:lang w:bidi="he-IL"/>
        </w:rPr>
        <w:t xml:space="preserve">4. </w:t>
      </w:r>
      <w:bookmarkStart w:id="3" w:name="_GoBack"/>
      <w:bookmarkEnd w:id="3"/>
      <w:r w:rsidR="00E47548" w:rsidRPr="00E47548">
        <w:rPr>
          <w:rFonts w:ascii="Times New Roman" w:eastAsia="Times New Roman" w:hAnsi="Times New Roman" w:cs="Times New Roman"/>
          <w:color w:val="333333"/>
          <w:sz w:val="24"/>
          <w:bdr w:val="none" w:sz="0" w:space="0" w:color="auto" w:frame="1"/>
          <w:lang w:bidi="he-IL"/>
        </w:rPr>
        <w:t>By the end of the course, students will be able to demonstrate an understanding of producer choice, including cost and break-even analysis.</w:t>
      </w:r>
      <w:r w:rsidR="00093789" w:rsidRPr="00FE2507">
        <w:rPr>
          <w:rFonts w:ascii="Times New Roman" w:eastAsia="Times New Roman" w:hAnsi="Times New Roman" w:cs="Times New Roman"/>
          <w:color w:val="333333"/>
          <w:sz w:val="24"/>
          <w:bdr w:val="none" w:sz="0" w:space="0" w:color="auto" w:frame="1"/>
          <w:lang w:bidi="he-IL"/>
        </w:rPr>
        <w:t xml:space="preserve">  </w:t>
      </w:r>
    </w:p>
    <w:p w:rsidR="001C5B1B" w:rsidRPr="00E47548" w:rsidRDefault="00093789" w:rsidP="00E47548">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Schedule of lessons:</w:t>
      </w:r>
    </w:p>
    <w:tbl>
      <w:tblPr>
        <w:tblW w:w="104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0"/>
        <w:gridCol w:w="2200"/>
        <w:gridCol w:w="3800"/>
        <w:gridCol w:w="3200"/>
      </w:tblGrid>
      <w:tr w:rsidR="00E47548" w:rsidTr="00E47548">
        <w:tc>
          <w:tcPr>
            <w:tcW w:w="1200" w:type="dxa"/>
          </w:tcPr>
          <w:p w:rsidR="00E47548" w:rsidRDefault="00E47548" w:rsidP="00D17A44">
            <w:pPr>
              <w:spacing w:line="360" w:lineRule="auto"/>
              <w:jc w:val="right"/>
              <w:rPr>
                <w:b/>
                <w:sz w:val="24"/>
              </w:rPr>
            </w:pPr>
            <w:r>
              <w:rPr>
                <w:b/>
                <w:sz w:val="24"/>
              </w:rPr>
              <w:t>Lesson #</w:t>
            </w:r>
          </w:p>
        </w:tc>
        <w:tc>
          <w:tcPr>
            <w:tcW w:w="2200" w:type="dxa"/>
          </w:tcPr>
          <w:p w:rsidR="00E47548" w:rsidRDefault="00E47548" w:rsidP="00D17A44">
            <w:pPr>
              <w:spacing w:line="360" w:lineRule="auto"/>
              <w:jc w:val="right"/>
              <w:rPr>
                <w:b/>
                <w:sz w:val="24"/>
              </w:rPr>
            </w:pPr>
            <w:r>
              <w:rPr>
                <w:b/>
                <w:sz w:val="24"/>
              </w:rPr>
              <w:t xml:space="preserve">Topic </w:t>
            </w:r>
          </w:p>
        </w:tc>
        <w:tc>
          <w:tcPr>
            <w:tcW w:w="3800" w:type="dxa"/>
          </w:tcPr>
          <w:p w:rsidR="00E47548" w:rsidRDefault="00E47548" w:rsidP="00D17A44">
            <w:pPr>
              <w:spacing w:line="360" w:lineRule="auto"/>
              <w:jc w:val="right"/>
              <w:rPr>
                <w:b/>
                <w:sz w:val="24"/>
              </w:rPr>
            </w:pPr>
            <w:r>
              <w:rPr>
                <w:b/>
                <w:sz w:val="24"/>
              </w:rPr>
              <w:t xml:space="preserve">Details </w:t>
            </w:r>
          </w:p>
        </w:tc>
        <w:tc>
          <w:tcPr>
            <w:tcW w:w="3200" w:type="dxa"/>
          </w:tcPr>
          <w:p w:rsidR="00E47548" w:rsidRDefault="00E47548" w:rsidP="00E47548">
            <w:pPr>
              <w:spacing w:line="360" w:lineRule="auto"/>
              <w:ind w:left="1383"/>
              <w:jc w:val="right"/>
              <w:rPr>
                <w:b/>
                <w:sz w:val="24"/>
              </w:rPr>
            </w:pPr>
            <w:r>
              <w:rPr>
                <w:b/>
                <w:sz w:val="24"/>
              </w:rPr>
              <w:t xml:space="preserve">Relevant reading assignments </w:t>
            </w:r>
          </w:p>
        </w:tc>
      </w:tr>
      <w:tr w:rsidR="00E47548" w:rsidTr="00E47548">
        <w:tc>
          <w:tcPr>
            <w:tcW w:w="1200" w:type="dxa"/>
          </w:tcPr>
          <w:p w:rsidR="00E47548" w:rsidRDefault="00E47548" w:rsidP="00D17A44">
            <w:pPr>
              <w:spacing w:line="360" w:lineRule="auto"/>
              <w:jc w:val="right"/>
              <w:rPr>
                <w:sz w:val="24"/>
              </w:rPr>
            </w:pPr>
            <w:r>
              <w:rPr>
                <w:sz w:val="24"/>
              </w:rPr>
              <w:t>1</w:t>
            </w:r>
          </w:p>
        </w:tc>
        <w:tc>
          <w:tcPr>
            <w:tcW w:w="2200" w:type="dxa"/>
          </w:tcPr>
          <w:p w:rsidR="00E47548" w:rsidRDefault="00E47548" w:rsidP="00D17A44">
            <w:pPr>
              <w:spacing w:line="360" w:lineRule="auto"/>
              <w:jc w:val="right"/>
              <w:rPr>
                <w:sz w:val="24"/>
              </w:rPr>
            </w:pPr>
            <w:r>
              <w:rPr>
                <w:sz w:val="24"/>
              </w:rPr>
              <w:t>The Scope and Method of</w:t>
            </w:r>
          </w:p>
          <w:p w:rsidR="00E47548" w:rsidRDefault="00E47548" w:rsidP="00D17A44">
            <w:pPr>
              <w:spacing w:line="360" w:lineRule="auto"/>
              <w:jc w:val="right"/>
              <w:rPr>
                <w:sz w:val="24"/>
              </w:rPr>
            </w:pPr>
            <w:r>
              <w:rPr>
                <w:sz w:val="24"/>
              </w:rPr>
              <w:t>Economics</w:t>
            </w:r>
          </w:p>
        </w:tc>
        <w:tc>
          <w:tcPr>
            <w:tcW w:w="3800" w:type="dxa"/>
          </w:tcPr>
          <w:p w:rsidR="00E47548" w:rsidRDefault="00E47548" w:rsidP="00D17A44">
            <w:pPr>
              <w:spacing w:line="360" w:lineRule="auto"/>
              <w:jc w:val="right"/>
              <w:rPr>
                <w:sz w:val="24"/>
              </w:rPr>
            </w:pPr>
            <w:r>
              <w:rPr>
                <w:sz w:val="24"/>
              </w:rPr>
              <w:t>Why Study Economics?</w:t>
            </w:r>
          </w:p>
        </w:tc>
        <w:tc>
          <w:tcPr>
            <w:tcW w:w="3200" w:type="dxa"/>
          </w:tcPr>
          <w:p w:rsidR="00E47548" w:rsidRDefault="00E47548" w:rsidP="00E47548">
            <w:pPr>
              <w:spacing w:line="360" w:lineRule="auto"/>
              <w:ind w:left="1383"/>
              <w:jc w:val="right"/>
              <w:rPr>
                <w:b/>
                <w:sz w:val="24"/>
              </w:rPr>
            </w:pPr>
            <w:r>
              <w:rPr>
                <w:b/>
                <w:sz w:val="24"/>
              </w:rPr>
              <w:t>Chapter 1</w:t>
            </w:r>
          </w:p>
        </w:tc>
      </w:tr>
      <w:tr w:rsidR="00E47548" w:rsidTr="00E47548">
        <w:tc>
          <w:tcPr>
            <w:tcW w:w="1200" w:type="dxa"/>
          </w:tcPr>
          <w:p w:rsidR="00E47548" w:rsidRDefault="00E47548" w:rsidP="00D17A44">
            <w:pPr>
              <w:spacing w:line="360" w:lineRule="auto"/>
              <w:jc w:val="right"/>
              <w:rPr>
                <w:sz w:val="24"/>
              </w:rPr>
            </w:pPr>
            <w:r>
              <w:rPr>
                <w:sz w:val="24"/>
              </w:rPr>
              <w:t>2</w:t>
            </w:r>
          </w:p>
        </w:tc>
        <w:tc>
          <w:tcPr>
            <w:tcW w:w="2200" w:type="dxa"/>
          </w:tcPr>
          <w:p w:rsidR="00E47548" w:rsidRDefault="00E47548" w:rsidP="00D17A44">
            <w:pPr>
              <w:spacing w:line="360" w:lineRule="auto"/>
              <w:jc w:val="right"/>
              <w:rPr>
                <w:sz w:val="24"/>
              </w:rPr>
            </w:pPr>
            <w:r>
              <w:rPr>
                <w:sz w:val="24"/>
              </w:rPr>
              <w:t>The Economic Problem:</w:t>
            </w:r>
          </w:p>
          <w:p w:rsidR="00E47548" w:rsidRDefault="00E47548" w:rsidP="00D17A44">
            <w:pPr>
              <w:spacing w:line="360" w:lineRule="auto"/>
              <w:jc w:val="right"/>
              <w:rPr>
                <w:sz w:val="24"/>
              </w:rPr>
            </w:pPr>
            <w:r>
              <w:rPr>
                <w:sz w:val="24"/>
              </w:rPr>
              <w:t>Scarcity and Choice</w:t>
            </w:r>
          </w:p>
        </w:tc>
        <w:tc>
          <w:tcPr>
            <w:tcW w:w="3800" w:type="dxa"/>
          </w:tcPr>
          <w:p w:rsidR="00E47548" w:rsidRDefault="00E47548" w:rsidP="00D17A44">
            <w:pPr>
              <w:spacing w:line="360" w:lineRule="auto"/>
              <w:jc w:val="right"/>
              <w:rPr>
                <w:sz w:val="24"/>
              </w:rPr>
            </w:pPr>
            <w:r>
              <w:rPr>
                <w:sz w:val="24"/>
              </w:rPr>
              <w:t>Scarcity, Choice, and Opportunity Cost</w:t>
            </w:r>
          </w:p>
        </w:tc>
        <w:tc>
          <w:tcPr>
            <w:tcW w:w="3200" w:type="dxa"/>
          </w:tcPr>
          <w:p w:rsidR="00E47548" w:rsidRDefault="00E47548" w:rsidP="00E47548">
            <w:pPr>
              <w:spacing w:line="360" w:lineRule="auto"/>
              <w:ind w:left="1383"/>
              <w:jc w:val="right"/>
              <w:rPr>
                <w:b/>
                <w:sz w:val="24"/>
              </w:rPr>
            </w:pPr>
            <w:r>
              <w:rPr>
                <w:b/>
                <w:sz w:val="24"/>
              </w:rPr>
              <w:t>Chapter 2</w:t>
            </w:r>
          </w:p>
        </w:tc>
      </w:tr>
      <w:tr w:rsidR="00E47548" w:rsidTr="00E47548">
        <w:tc>
          <w:tcPr>
            <w:tcW w:w="1200" w:type="dxa"/>
          </w:tcPr>
          <w:p w:rsidR="00E47548" w:rsidRDefault="00E47548" w:rsidP="00D17A44">
            <w:pPr>
              <w:spacing w:line="360" w:lineRule="auto"/>
              <w:jc w:val="right"/>
              <w:rPr>
                <w:sz w:val="24"/>
              </w:rPr>
            </w:pPr>
            <w:r>
              <w:rPr>
                <w:sz w:val="24"/>
              </w:rPr>
              <w:lastRenderedPageBreak/>
              <w:t>3</w:t>
            </w:r>
          </w:p>
        </w:tc>
        <w:tc>
          <w:tcPr>
            <w:tcW w:w="2200" w:type="dxa"/>
          </w:tcPr>
          <w:p w:rsidR="00E47548" w:rsidRDefault="00E47548" w:rsidP="00D17A44">
            <w:pPr>
              <w:spacing w:line="360" w:lineRule="auto"/>
              <w:jc w:val="right"/>
              <w:rPr>
                <w:sz w:val="24"/>
              </w:rPr>
            </w:pPr>
            <w:r>
              <w:rPr>
                <w:sz w:val="24"/>
              </w:rPr>
              <w:t>The Economic Problem:</w:t>
            </w:r>
          </w:p>
          <w:p w:rsidR="00E47548" w:rsidRDefault="00E47548" w:rsidP="00D17A44">
            <w:pPr>
              <w:spacing w:line="360" w:lineRule="auto"/>
              <w:jc w:val="right"/>
              <w:rPr>
                <w:sz w:val="24"/>
              </w:rPr>
            </w:pPr>
            <w:r>
              <w:rPr>
                <w:sz w:val="24"/>
              </w:rPr>
              <w:t>Scarcity and Choice</w:t>
            </w:r>
          </w:p>
        </w:tc>
        <w:tc>
          <w:tcPr>
            <w:tcW w:w="3800" w:type="dxa"/>
          </w:tcPr>
          <w:p w:rsidR="00E47548" w:rsidRDefault="00E47548" w:rsidP="00D17A44">
            <w:pPr>
              <w:spacing w:line="360" w:lineRule="auto"/>
              <w:jc w:val="right"/>
              <w:rPr>
                <w:sz w:val="24"/>
              </w:rPr>
            </w:pPr>
            <w:r>
              <w:rPr>
                <w:sz w:val="24"/>
              </w:rPr>
              <w:t>Economic Systems and the Role of Government</w:t>
            </w:r>
          </w:p>
        </w:tc>
        <w:tc>
          <w:tcPr>
            <w:tcW w:w="3200" w:type="dxa"/>
          </w:tcPr>
          <w:p w:rsidR="00E47548" w:rsidRDefault="00E47548" w:rsidP="001B1501">
            <w:pPr>
              <w:spacing w:line="360" w:lineRule="auto"/>
              <w:ind w:left="571"/>
              <w:jc w:val="right"/>
              <w:rPr>
                <w:b/>
                <w:sz w:val="24"/>
              </w:rPr>
            </w:pPr>
            <w:r>
              <w:rPr>
                <w:b/>
                <w:sz w:val="24"/>
              </w:rPr>
              <w:t>Chapter 2</w:t>
            </w:r>
          </w:p>
        </w:tc>
      </w:tr>
      <w:tr w:rsidR="00E47548" w:rsidTr="00E47548">
        <w:tc>
          <w:tcPr>
            <w:tcW w:w="1200" w:type="dxa"/>
          </w:tcPr>
          <w:p w:rsidR="00E47548" w:rsidRDefault="00E47548" w:rsidP="00D17A44">
            <w:pPr>
              <w:spacing w:line="360" w:lineRule="auto"/>
              <w:jc w:val="right"/>
              <w:rPr>
                <w:sz w:val="24"/>
              </w:rPr>
            </w:pPr>
            <w:r>
              <w:rPr>
                <w:sz w:val="24"/>
              </w:rPr>
              <w:t>4</w:t>
            </w:r>
          </w:p>
        </w:tc>
        <w:tc>
          <w:tcPr>
            <w:tcW w:w="2200" w:type="dxa"/>
          </w:tcPr>
          <w:p w:rsidR="00E47548" w:rsidRDefault="00E47548" w:rsidP="00D17A44">
            <w:pPr>
              <w:spacing w:line="360" w:lineRule="auto"/>
              <w:jc w:val="right"/>
              <w:rPr>
                <w:sz w:val="24"/>
              </w:rPr>
            </w:pPr>
            <w:r>
              <w:rPr>
                <w:sz w:val="24"/>
              </w:rPr>
              <w:t>Demand, Supply, and Market Equilibrium</w:t>
            </w:r>
          </w:p>
        </w:tc>
        <w:tc>
          <w:tcPr>
            <w:tcW w:w="3800" w:type="dxa"/>
          </w:tcPr>
          <w:p w:rsidR="00E47548" w:rsidRDefault="00E47548" w:rsidP="00D17A44">
            <w:pPr>
              <w:spacing w:line="360" w:lineRule="auto"/>
              <w:jc w:val="right"/>
              <w:rPr>
                <w:sz w:val="24"/>
              </w:rPr>
            </w:pPr>
            <w:r>
              <w:rPr>
                <w:sz w:val="24"/>
              </w:rPr>
              <w:t>Firms and Households: The Basic Decision-Making Units.</w:t>
            </w:r>
          </w:p>
          <w:p w:rsidR="00E47548" w:rsidRDefault="00E47548" w:rsidP="00D17A44">
            <w:pPr>
              <w:spacing w:line="360" w:lineRule="auto"/>
              <w:jc w:val="right"/>
              <w:rPr>
                <w:sz w:val="24"/>
              </w:rPr>
            </w:pPr>
            <w:r>
              <w:rPr>
                <w:sz w:val="24"/>
              </w:rPr>
              <w:t>Input Markets and Output Markets: The Circular Flow</w:t>
            </w:r>
          </w:p>
        </w:tc>
        <w:tc>
          <w:tcPr>
            <w:tcW w:w="3200" w:type="dxa"/>
          </w:tcPr>
          <w:p w:rsidR="00E47548" w:rsidRDefault="00E47548" w:rsidP="00E47548">
            <w:pPr>
              <w:spacing w:line="360" w:lineRule="auto"/>
              <w:ind w:left="1383"/>
              <w:jc w:val="right"/>
              <w:rPr>
                <w:b/>
                <w:sz w:val="24"/>
              </w:rPr>
            </w:pPr>
            <w:r>
              <w:rPr>
                <w:b/>
                <w:sz w:val="24"/>
              </w:rPr>
              <w:t>Chapter 3</w:t>
            </w:r>
          </w:p>
        </w:tc>
      </w:tr>
      <w:tr w:rsidR="00E47548" w:rsidTr="00E47548">
        <w:tc>
          <w:tcPr>
            <w:tcW w:w="1200" w:type="dxa"/>
          </w:tcPr>
          <w:p w:rsidR="00E47548" w:rsidRDefault="00E47548" w:rsidP="00D17A44">
            <w:pPr>
              <w:spacing w:line="360" w:lineRule="auto"/>
              <w:jc w:val="right"/>
              <w:rPr>
                <w:sz w:val="24"/>
              </w:rPr>
            </w:pPr>
            <w:r>
              <w:rPr>
                <w:sz w:val="24"/>
              </w:rPr>
              <w:t>5</w:t>
            </w:r>
          </w:p>
        </w:tc>
        <w:tc>
          <w:tcPr>
            <w:tcW w:w="2200" w:type="dxa"/>
          </w:tcPr>
          <w:p w:rsidR="00E47548" w:rsidRDefault="00E47548" w:rsidP="00D17A44">
            <w:pPr>
              <w:spacing w:line="360" w:lineRule="auto"/>
              <w:jc w:val="right"/>
              <w:rPr>
                <w:sz w:val="24"/>
              </w:rPr>
            </w:pPr>
            <w:r>
              <w:rPr>
                <w:sz w:val="24"/>
              </w:rPr>
              <w:t>Demand, Supply, and Market Equilibrium</w:t>
            </w:r>
          </w:p>
        </w:tc>
        <w:tc>
          <w:tcPr>
            <w:tcW w:w="3800" w:type="dxa"/>
          </w:tcPr>
          <w:p w:rsidR="00E47548" w:rsidRDefault="00E47548" w:rsidP="00D17A44">
            <w:pPr>
              <w:spacing w:line="360" w:lineRule="auto"/>
              <w:jc w:val="right"/>
              <w:rPr>
                <w:sz w:val="24"/>
              </w:rPr>
            </w:pPr>
            <w:r>
              <w:rPr>
                <w:sz w:val="24"/>
              </w:rPr>
              <w:t>Demand in Product/Output Markets.</w:t>
            </w:r>
          </w:p>
          <w:p w:rsidR="00E47548" w:rsidRDefault="00E47548" w:rsidP="00D17A44">
            <w:pPr>
              <w:spacing w:line="360" w:lineRule="auto"/>
              <w:jc w:val="right"/>
              <w:rPr>
                <w:sz w:val="24"/>
              </w:rPr>
            </w:pPr>
            <w:r>
              <w:rPr>
                <w:sz w:val="24"/>
              </w:rPr>
              <w:t>Supply in Product/Output Markets</w:t>
            </w:r>
          </w:p>
        </w:tc>
        <w:tc>
          <w:tcPr>
            <w:tcW w:w="3200" w:type="dxa"/>
          </w:tcPr>
          <w:p w:rsidR="00E47548" w:rsidRDefault="00E47548" w:rsidP="00E47548">
            <w:pPr>
              <w:spacing w:line="360" w:lineRule="auto"/>
              <w:ind w:left="1383"/>
              <w:jc w:val="right"/>
              <w:rPr>
                <w:b/>
                <w:sz w:val="24"/>
              </w:rPr>
            </w:pPr>
            <w:r>
              <w:rPr>
                <w:b/>
                <w:sz w:val="24"/>
              </w:rPr>
              <w:t>Chapter 3</w:t>
            </w:r>
          </w:p>
        </w:tc>
      </w:tr>
      <w:tr w:rsidR="00E47548" w:rsidTr="00E47548">
        <w:tc>
          <w:tcPr>
            <w:tcW w:w="1200" w:type="dxa"/>
          </w:tcPr>
          <w:p w:rsidR="00E47548" w:rsidRDefault="00E47548" w:rsidP="00D17A44">
            <w:pPr>
              <w:spacing w:line="360" w:lineRule="auto"/>
              <w:jc w:val="right"/>
              <w:rPr>
                <w:sz w:val="24"/>
              </w:rPr>
            </w:pPr>
            <w:r>
              <w:rPr>
                <w:sz w:val="24"/>
              </w:rPr>
              <w:t>6</w:t>
            </w:r>
          </w:p>
        </w:tc>
        <w:tc>
          <w:tcPr>
            <w:tcW w:w="2200" w:type="dxa"/>
          </w:tcPr>
          <w:p w:rsidR="00E47548" w:rsidRDefault="00E47548" w:rsidP="00D17A44">
            <w:pPr>
              <w:spacing w:line="360" w:lineRule="auto"/>
              <w:jc w:val="right"/>
              <w:rPr>
                <w:sz w:val="24"/>
              </w:rPr>
            </w:pPr>
            <w:r>
              <w:rPr>
                <w:sz w:val="24"/>
              </w:rPr>
              <w:t>Demand, Supply, and Market Equilibrium</w:t>
            </w:r>
          </w:p>
        </w:tc>
        <w:tc>
          <w:tcPr>
            <w:tcW w:w="3800" w:type="dxa"/>
          </w:tcPr>
          <w:p w:rsidR="00E47548" w:rsidRDefault="00E47548" w:rsidP="00D17A44">
            <w:pPr>
              <w:spacing w:line="360" w:lineRule="auto"/>
              <w:jc w:val="right"/>
              <w:rPr>
                <w:sz w:val="24"/>
              </w:rPr>
            </w:pPr>
            <w:r>
              <w:rPr>
                <w:sz w:val="24"/>
              </w:rPr>
              <w:t>Market Equilibrium</w:t>
            </w:r>
          </w:p>
        </w:tc>
        <w:tc>
          <w:tcPr>
            <w:tcW w:w="3200" w:type="dxa"/>
          </w:tcPr>
          <w:p w:rsidR="00E47548" w:rsidRDefault="00E47548" w:rsidP="00E47548">
            <w:pPr>
              <w:spacing w:line="360" w:lineRule="auto"/>
              <w:ind w:left="1383"/>
              <w:jc w:val="right"/>
              <w:rPr>
                <w:b/>
                <w:sz w:val="24"/>
              </w:rPr>
            </w:pPr>
            <w:r>
              <w:rPr>
                <w:b/>
                <w:sz w:val="24"/>
              </w:rPr>
              <w:t>Chapter 3</w:t>
            </w:r>
          </w:p>
        </w:tc>
      </w:tr>
      <w:tr w:rsidR="00E47548" w:rsidTr="00E47548">
        <w:tc>
          <w:tcPr>
            <w:tcW w:w="1200" w:type="dxa"/>
          </w:tcPr>
          <w:p w:rsidR="00E47548" w:rsidRDefault="00E47548" w:rsidP="00D17A44">
            <w:pPr>
              <w:spacing w:line="360" w:lineRule="auto"/>
              <w:jc w:val="right"/>
              <w:rPr>
                <w:sz w:val="24"/>
              </w:rPr>
            </w:pPr>
            <w:r>
              <w:rPr>
                <w:sz w:val="24"/>
              </w:rPr>
              <w:t>7</w:t>
            </w:r>
          </w:p>
        </w:tc>
        <w:tc>
          <w:tcPr>
            <w:tcW w:w="2200" w:type="dxa"/>
          </w:tcPr>
          <w:p w:rsidR="00E47548" w:rsidRDefault="00E47548" w:rsidP="00D17A44">
            <w:pPr>
              <w:spacing w:line="360" w:lineRule="auto"/>
              <w:ind w:left="391"/>
              <w:jc w:val="right"/>
              <w:rPr>
                <w:sz w:val="24"/>
              </w:rPr>
            </w:pPr>
            <w:r>
              <w:rPr>
                <w:sz w:val="24"/>
              </w:rPr>
              <w:t>Demand and Supply</w:t>
            </w:r>
          </w:p>
          <w:p w:rsidR="00E47548" w:rsidRDefault="00E47548" w:rsidP="00D17A44">
            <w:pPr>
              <w:spacing w:line="360" w:lineRule="auto"/>
              <w:ind w:left="391"/>
              <w:jc w:val="right"/>
              <w:rPr>
                <w:sz w:val="24"/>
              </w:rPr>
            </w:pPr>
            <w:r>
              <w:rPr>
                <w:sz w:val="24"/>
              </w:rPr>
              <w:t>Applications</w:t>
            </w:r>
          </w:p>
        </w:tc>
        <w:tc>
          <w:tcPr>
            <w:tcW w:w="3800" w:type="dxa"/>
          </w:tcPr>
          <w:p w:rsidR="00E47548" w:rsidRDefault="00E47548" w:rsidP="00D17A44">
            <w:pPr>
              <w:spacing w:line="360" w:lineRule="auto"/>
              <w:jc w:val="right"/>
              <w:rPr>
                <w:sz w:val="24"/>
              </w:rPr>
            </w:pPr>
            <w:r>
              <w:rPr>
                <w:sz w:val="24"/>
              </w:rPr>
              <w:t>The Price System: Rationing and Allocating</w:t>
            </w:r>
          </w:p>
          <w:p w:rsidR="00E47548" w:rsidRDefault="00E47548" w:rsidP="00D17A44">
            <w:pPr>
              <w:spacing w:line="360" w:lineRule="auto"/>
              <w:jc w:val="right"/>
              <w:rPr>
                <w:sz w:val="24"/>
              </w:rPr>
            </w:pPr>
            <w:r>
              <w:rPr>
                <w:sz w:val="24"/>
              </w:rPr>
              <w:t>Resources.</w:t>
            </w:r>
          </w:p>
          <w:p w:rsidR="00E47548" w:rsidRDefault="00E47548" w:rsidP="00D17A44">
            <w:pPr>
              <w:spacing w:line="360" w:lineRule="auto"/>
              <w:jc w:val="right"/>
              <w:rPr>
                <w:sz w:val="24"/>
              </w:rPr>
            </w:pPr>
            <w:r>
              <w:rPr>
                <w:sz w:val="24"/>
              </w:rPr>
              <w:t>Supply and Demand Analysis: Tariffs.</w:t>
            </w:r>
          </w:p>
          <w:p w:rsidR="00E47548" w:rsidRDefault="00E47548" w:rsidP="00D17A44">
            <w:pPr>
              <w:spacing w:line="360" w:lineRule="auto"/>
              <w:jc w:val="right"/>
              <w:rPr>
                <w:sz w:val="24"/>
              </w:rPr>
            </w:pPr>
            <w:r>
              <w:rPr>
                <w:sz w:val="24"/>
              </w:rPr>
              <w:t>Supply and Demand and Market Efficiency.</w:t>
            </w:r>
          </w:p>
        </w:tc>
        <w:tc>
          <w:tcPr>
            <w:tcW w:w="3200" w:type="dxa"/>
          </w:tcPr>
          <w:p w:rsidR="00E47548" w:rsidRDefault="00E47548" w:rsidP="00E47548">
            <w:pPr>
              <w:spacing w:line="360" w:lineRule="auto"/>
              <w:ind w:left="1383"/>
              <w:jc w:val="right"/>
              <w:rPr>
                <w:b/>
                <w:sz w:val="24"/>
              </w:rPr>
            </w:pPr>
            <w:r>
              <w:rPr>
                <w:b/>
                <w:sz w:val="24"/>
              </w:rPr>
              <w:t>Chapter 4</w:t>
            </w:r>
          </w:p>
        </w:tc>
      </w:tr>
      <w:tr w:rsidR="00E47548" w:rsidTr="00E47548">
        <w:tc>
          <w:tcPr>
            <w:tcW w:w="1200" w:type="dxa"/>
          </w:tcPr>
          <w:p w:rsidR="00E47548" w:rsidRDefault="00E47548" w:rsidP="00D17A44">
            <w:pPr>
              <w:spacing w:line="360" w:lineRule="auto"/>
              <w:jc w:val="right"/>
              <w:rPr>
                <w:sz w:val="24"/>
              </w:rPr>
            </w:pPr>
            <w:r>
              <w:rPr>
                <w:sz w:val="24"/>
              </w:rPr>
              <w:t>8</w:t>
            </w:r>
          </w:p>
        </w:tc>
        <w:tc>
          <w:tcPr>
            <w:tcW w:w="2200" w:type="dxa"/>
          </w:tcPr>
          <w:p w:rsidR="00E47548" w:rsidRDefault="00E47548" w:rsidP="00D17A44">
            <w:pPr>
              <w:spacing w:line="360" w:lineRule="auto"/>
              <w:ind w:left="391"/>
              <w:jc w:val="right"/>
              <w:rPr>
                <w:sz w:val="24"/>
              </w:rPr>
            </w:pPr>
            <w:r>
              <w:rPr>
                <w:sz w:val="24"/>
              </w:rPr>
              <w:t>Elasticity</w:t>
            </w:r>
          </w:p>
        </w:tc>
        <w:tc>
          <w:tcPr>
            <w:tcW w:w="3800" w:type="dxa"/>
          </w:tcPr>
          <w:p w:rsidR="00E47548" w:rsidRDefault="00E47548" w:rsidP="00D17A44">
            <w:pPr>
              <w:spacing w:line="360" w:lineRule="auto"/>
              <w:jc w:val="right"/>
              <w:rPr>
                <w:sz w:val="24"/>
              </w:rPr>
            </w:pPr>
            <w:r>
              <w:rPr>
                <w:sz w:val="24"/>
              </w:rPr>
              <w:t>Price Elasticity of Demand.</w:t>
            </w:r>
          </w:p>
          <w:p w:rsidR="00E47548" w:rsidRDefault="00E47548" w:rsidP="00D17A44">
            <w:pPr>
              <w:spacing w:line="360" w:lineRule="auto"/>
              <w:jc w:val="right"/>
              <w:rPr>
                <w:sz w:val="24"/>
              </w:rPr>
            </w:pPr>
            <w:r>
              <w:rPr>
                <w:sz w:val="24"/>
              </w:rPr>
              <w:t xml:space="preserve"> Calculating Elasticities.</w:t>
            </w:r>
          </w:p>
          <w:p w:rsidR="00E47548" w:rsidRDefault="00E47548" w:rsidP="00D17A44">
            <w:pPr>
              <w:spacing w:line="360" w:lineRule="auto"/>
              <w:jc w:val="right"/>
              <w:rPr>
                <w:sz w:val="24"/>
              </w:rPr>
            </w:pPr>
            <w:r>
              <w:rPr>
                <w:sz w:val="24"/>
              </w:rPr>
              <w:t>The Determinants of Demand Elasticity.</w:t>
            </w:r>
          </w:p>
        </w:tc>
        <w:tc>
          <w:tcPr>
            <w:tcW w:w="3200" w:type="dxa"/>
          </w:tcPr>
          <w:p w:rsidR="00E47548" w:rsidRDefault="00E47548" w:rsidP="00E47548">
            <w:pPr>
              <w:spacing w:line="360" w:lineRule="auto"/>
              <w:ind w:left="1383"/>
              <w:jc w:val="right"/>
              <w:rPr>
                <w:b/>
                <w:sz w:val="24"/>
              </w:rPr>
            </w:pPr>
            <w:r>
              <w:rPr>
                <w:b/>
                <w:sz w:val="24"/>
              </w:rPr>
              <w:t>Chapter 5</w:t>
            </w:r>
          </w:p>
        </w:tc>
      </w:tr>
      <w:tr w:rsidR="00E47548" w:rsidTr="00E47548">
        <w:tc>
          <w:tcPr>
            <w:tcW w:w="1200" w:type="dxa"/>
          </w:tcPr>
          <w:p w:rsidR="00E47548" w:rsidRDefault="00E47548" w:rsidP="00D17A44">
            <w:pPr>
              <w:spacing w:line="360" w:lineRule="auto"/>
              <w:jc w:val="right"/>
              <w:rPr>
                <w:sz w:val="24"/>
              </w:rPr>
            </w:pPr>
            <w:r>
              <w:rPr>
                <w:sz w:val="24"/>
              </w:rPr>
              <w:t>9</w:t>
            </w:r>
          </w:p>
        </w:tc>
        <w:tc>
          <w:tcPr>
            <w:tcW w:w="2200" w:type="dxa"/>
          </w:tcPr>
          <w:p w:rsidR="00E47548" w:rsidRDefault="00E47548" w:rsidP="00D17A44">
            <w:pPr>
              <w:spacing w:line="360" w:lineRule="auto"/>
              <w:ind w:left="391"/>
              <w:jc w:val="right"/>
              <w:rPr>
                <w:sz w:val="24"/>
              </w:rPr>
            </w:pPr>
            <w:r>
              <w:rPr>
                <w:sz w:val="24"/>
              </w:rPr>
              <w:t>Household Behavior</w:t>
            </w:r>
          </w:p>
          <w:p w:rsidR="00E47548" w:rsidRDefault="00E47548" w:rsidP="00D17A44">
            <w:pPr>
              <w:spacing w:line="360" w:lineRule="auto"/>
              <w:ind w:left="391"/>
              <w:jc w:val="right"/>
              <w:rPr>
                <w:sz w:val="24"/>
              </w:rPr>
            </w:pPr>
            <w:r>
              <w:rPr>
                <w:sz w:val="24"/>
              </w:rPr>
              <w:t>and Consumer</w:t>
            </w:r>
          </w:p>
          <w:p w:rsidR="00E47548" w:rsidRDefault="00E47548" w:rsidP="00D17A44">
            <w:pPr>
              <w:spacing w:line="360" w:lineRule="auto"/>
              <w:ind w:left="391"/>
              <w:jc w:val="right"/>
              <w:rPr>
                <w:sz w:val="24"/>
              </w:rPr>
            </w:pPr>
            <w:r>
              <w:rPr>
                <w:sz w:val="24"/>
              </w:rPr>
              <w:t>Choice</w:t>
            </w:r>
          </w:p>
        </w:tc>
        <w:tc>
          <w:tcPr>
            <w:tcW w:w="3800" w:type="dxa"/>
          </w:tcPr>
          <w:p w:rsidR="00E47548" w:rsidRDefault="00E47548" w:rsidP="00D17A44">
            <w:pPr>
              <w:spacing w:line="360" w:lineRule="auto"/>
              <w:jc w:val="right"/>
              <w:rPr>
                <w:sz w:val="24"/>
              </w:rPr>
            </w:pPr>
            <w:r>
              <w:rPr>
                <w:sz w:val="24"/>
              </w:rPr>
              <w:t>Household Choice in Output Markets.</w:t>
            </w:r>
          </w:p>
          <w:p w:rsidR="00E47548" w:rsidRDefault="00E47548" w:rsidP="00D17A44">
            <w:pPr>
              <w:spacing w:line="360" w:lineRule="auto"/>
              <w:jc w:val="right"/>
              <w:rPr>
                <w:sz w:val="24"/>
              </w:rPr>
            </w:pPr>
            <w:r>
              <w:rPr>
                <w:sz w:val="24"/>
              </w:rPr>
              <w:t>The Basis of Choice: Utility.</w:t>
            </w:r>
          </w:p>
        </w:tc>
        <w:tc>
          <w:tcPr>
            <w:tcW w:w="3200" w:type="dxa"/>
          </w:tcPr>
          <w:p w:rsidR="00E47548" w:rsidRDefault="00E47548" w:rsidP="00E47548">
            <w:pPr>
              <w:spacing w:line="360" w:lineRule="auto"/>
              <w:ind w:left="1383"/>
              <w:jc w:val="right"/>
              <w:rPr>
                <w:b/>
                <w:sz w:val="24"/>
              </w:rPr>
            </w:pPr>
            <w:r>
              <w:rPr>
                <w:b/>
                <w:sz w:val="24"/>
              </w:rPr>
              <w:t>Chapter 6</w:t>
            </w:r>
          </w:p>
        </w:tc>
      </w:tr>
      <w:tr w:rsidR="00E47548" w:rsidTr="00E47548">
        <w:tc>
          <w:tcPr>
            <w:tcW w:w="1200" w:type="dxa"/>
          </w:tcPr>
          <w:p w:rsidR="00E47548" w:rsidRDefault="00E47548" w:rsidP="00D17A44">
            <w:pPr>
              <w:spacing w:line="360" w:lineRule="auto"/>
              <w:jc w:val="right"/>
              <w:rPr>
                <w:sz w:val="24"/>
              </w:rPr>
            </w:pPr>
            <w:r>
              <w:rPr>
                <w:sz w:val="24"/>
              </w:rPr>
              <w:t>10</w:t>
            </w:r>
          </w:p>
        </w:tc>
        <w:tc>
          <w:tcPr>
            <w:tcW w:w="2200" w:type="dxa"/>
          </w:tcPr>
          <w:p w:rsidR="00E47548" w:rsidRDefault="00E47548" w:rsidP="00D17A44">
            <w:pPr>
              <w:spacing w:line="360" w:lineRule="auto"/>
              <w:ind w:left="391"/>
              <w:jc w:val="right"/>
              <w:rPr>
                <w:sz w:val="24"/>
              </w:rPr>
            </w:pPr>
            <w:r>
              <w:rPr>
                <w:sz w:val="24"/>
              </w:rPr>
              <w:t>Household Behavior</w:t>
            </w:r>
          </w:p>
          <w:p w:rsidR="00E47548" w:rsidRDefault="00E47548" w:rsidP="00D17A44">
            <w:pPr>
              <w:spacing w:line="360" w:lineRule="auto"/>
              <w:ind w:left="391"/>
              <w:jc w:val="right"/>
              <w:rPr>
                <w:sz w:val="24"/>
              </w:rPr>
            </w:pPr>
            <w:r>
              <w:rPr>
                <w:sz w:val="24"/>
              </w:rPr>
              <w:t>and Consumer</w:t>
            </w:r>
          </w:p>
          <w:p w:rsidR="00E47548" w:rsidRDefault="00E47548" w:rsidP="00D17A44">
            <w:pPr>
              <w:spacing w:line="360" w:lineRule="auto"/>
              <w:ind w:left="391"/>
              <w:jc w:val="right"/>
              <w:rPr>
                <w:sz w:val="24"/>
              </w:rPr>
            </w:pPr>
            <w:r>
              <w:rPr>
                <w:sz w:val="24"/>
              </w:rPr>
              <w:lastRenderedPageBreak/>
              <w:t>Choice</w:t>
            </w:r>
          </w:p>
        </w:tc>
        <w:tc>
          <w:tcPr>
            <w:tcW w:w="3800" w:type="dxa"/>
          </w:tcPr>
          <w:p w:rsidR="00E47548" w:rsidRDefault="00E47548" w:rsidP="00D17A44">
            <w:pPr>
              <w:spacing w:line="360" w:lineRule="auto"/>
              <w:jc w:val="right"/>
              <w:rPr>
                <w:sz w:val="24"/>
              </w:rPr>
            </w:pPr>
            <w:r>
              <w:rPr>
                <w:sz w:val="24"/>
              </w:rPr>
              <w:lastRenderedPageBreak/>
              <w:t>Income and Substitution Effects.</w:t>
            </w:r>
          </w:p>
          <w:p w:rsidR="00E47548" w:rsidRDefault="00E47548" w:rsidP="00D17A44">
            <w:pPr>
              <w:spacing w:line="360" w:lineRule="auto"/>
              <w:jc w:val="right"/>
              <w:rPr>
                <w:sz w:val="24"/>
              </w:rPr>
            </w:pPr>
            <w:r>
              <w:rPr>
                <w:sz w:val="24"/>
              </w:rPr>
              <w:t>Household Choice in Input Markets.</w:t>
            </w:r>
          </w:p>
        </w:tc>
        <w:tc>
          <w:tcPr>
            <w:tcW w:w="3200" w:type="dxa"/>
          </w:tcPr>
          <w:p w:rsidR="00E47548" w:rsidRDefault="00E47548" w:rsidP="00E47548">
            <w:pPr>
              <w:spacing w:line="360" w:lineRule="auto"/>
              <w:ind w:left="1383"/>
              <w:jc w:val="right"/>
              <w:rPr>
                <w:b/>
                <w:sz w:val="24"/>
              </w:rPr>
            </w:pPr>
            <w:r>
              <w:rPr>
                <w:b/>
                <w:sz w:val="24"/>
              </w:rPr>
              <w:t>Chapter 6</w:t>
            </w:r>
          </w:p>
        </w:tc>
      </w:tr>
      <w:tr w:rsidR="00E47548" w:rsidTr="00E47548">
        <w:tc>
          <w:tcPr>
            <w:tcW w:w="1200" w:type="dxa"/>
          </w:tcPr>
          <w:p w:rsidR="00E47548" w:rsidRDefault="00E47548" w:rsidP="00D17A44">
            <w:pPr>
              <w:spacing w:line="360" w:lineRule="auto"/>
              <w:jc w:val="right"/>
              <w:rPr>
                <w:sz w:val="24"/>
              </w:rPr>
            </w:pPr>
            <w:r>
              <w:rPr>
                <w:sz w:val="24"/>
              </w:rPr>
              <w:t>11</w:t>
            </w:r>
          </w:p>
        </w:tc>
        <w:tc>
          <w:tcPr>
            <w:tcW w:w="2200" w:type="dxa"/>
          </w:tcPr>
          <w:p w:rsidR="00E47548" w:rsidRDefault="00E47548" w:rsidP="00D17A44">
            <w:pPr>
              <w:spacing w:line="360" w:lineRule="auto"/>
              <w:ind w:left="391"/>
              <w:jc w:val="right"/>
              <w:rPr>
                <w:sz w:val="24"/>
              </w:rPr>
            </w:pPr>
            <w:r>
              <w:rPr>
                <w:sz w:val="24"/>
              </w:rPr>
              <w:t>The Production:</w:t>
            </w:r>
          </w:p>
          <w:p w:rsidR="00E47548" w:rsidRDefault="00E47548" w:rsidP="00D17A44">
            <w:pPr>
              <w:spacing w:line="360" w:lineRule="auto"/>
              <w:ind w:left="391"/>
              <w:jc w:val="right"/>
              <w:rPr>
                <w:sz w:val="24"/>
              </w:rPr>
            </w:pPr>
            <w:r>
              <w:rPr>
                <w:sz w:val="24"/>
              </w:rPr>
              <w:t>Process: The</w:t>
            </w:r>
          </w:p>
          <w:p w:rsidR="00E47548" w:rsidRDefault="00E47548" w:rsidP="00D17A44">
            <w:pPr>
              <w:spacing w:line="360" w:lineRule="auto"/>
              <w:ind w:left="391"/>
              <w:jc w:val="right"/>
              <w:rPr>
                <w:sz w:val="24"/>
              </w:rPr>
            </w:pPr>
            <w:r>
              <w:rPr>
                <w:sz w:val="24"/>
              </w:rPr>
              <w:t>Behavior of</w:t>
            </w:r>
          </w:p>
          <w:p w:rsidR="00E47548" w:rsidRDefault="00E47548" w:rsidP="00D17A44">
            <w:pPr>
              <w:spacing w:line="360" w:lineRule="auto"/>
              <w:ind w:left="391"/>
              <w:jc w:val="right"/>
              <w:rPr>
                <w:sz w:val="24"/>
              </w:rPr>
            </w:pPr>
            <w:r>
              <w:rPr>
                <w:sz w:val="24"/>
              </w:rPr>
              <w:t>Profit-Maximizing</w:t>
            </w:r>
          </w:p>
          <w:p w:rsidR="00E47548" w:rsidRDefault="00E47548" w:rsidP="00D17A44">
            <w:pPr>
              <w:spacing w:line="360" w:lineRule="auto"/>
              <w:ind w:left="391"/>
              <w:jc w:val="right"/>
              <w:rPr>
                <w:sz w:val="24"/>
              </w:rPr>
            </w:pPr>
            <w:r>
              <w:rPr>
                <w:sz w:val="24"/>
              </w:rPr>
              <w:t>Firms</w:t>
            </w:r>
          </w:p>
        </w:tc>
        <w:tc>
          <w:tcPr>
            <w:tcW w:w="3800" w:type="dxa"/>
          </w:tcPr>
          <w:p w:rsidR="00E47548" w:rsidRDefault="00E47548" w:rsidP="00D17A44">
            <w:pPr>
              <w:spacing w:line="360" w:lineRule="auto"/>
              <w:jc w:val="right"/>
              <w:rPr>
                <w:sz w:val="24"/>
              </w:rPr>
            </w:pPr>
            <w:r>
              <w:rPr>
                <w:sz w:val="24"/>
              </w:rPr>
              <w:t>The Behavior of Profit-Maximizing Firms</w:t>
            </w:r>
          </w:p>
        </w:tc>
        <w:tc>
          <w:tcPr>
            <w:tcW w:w="3200" w:type="dxa"/>
          </w:tcPr>
          <w:p w:rsidR="00E47548" w:rsidRDefault="00E47548" w:rsidP="00E47548">
            <w:pPr>
              <w:spacing w:line="360" w:lineRule="auto"/>
              <w:ind w:left="1383"/>
              <w:jc w:val="right"/>
              <w:rPr>
                <w:b/>
                <w:sz w:val="24"/>
              </w:rPr>
            </w:pPr>
            <w:r>
              <w:rPr>
                <w:b/>
                <w:sz w:val="24"/>
              </w:rPr>
              <w:t>Chapter 7</w:t>
            </w:r>
          </w:p>
        </w:tc>
      </w:tr>
      <w:tr w:rsidR="00E47548" w:rsidTr="00E47548">
        <w:tc>
          <w:tcPr>
            <w:tcW w:w="1200" w:type="dxa"/>
          </w:tcPr>
          <w:p w:rsidR="00E47548" w:rsidRDefault="00E47548" w:rsidP="00D17A44">
            <w:pPr>
              <w:spacing w:line="360" w:lineRule="auto"/>
              <w:jc w:val="right"/>
              <w:rPr>
                <w:sz w:val="24"/>
              </w:rPr>
            </w:pPr>
            <w:r>
              <w:rPr>
                <w:sz w:val="24"/>
              </w:rPr>
              <w:t>12</w:t>
            </w:r>
          </w:p>
        </w:tc>
        <w:tc>
          <w:tcPr>
            <w:tcW w:w="2200" w:type="dxa"/>
          </w:tcPr>
          <w:p w:rsidR="00E47548" w:rsidRDefault="00E47548" w:rsidP="00D17A44">
            <w:pPr>
              <w:spacing w:line="360" w:lineRule="auto"/>
              <w:jc w:val="right"/>
              <w:rPr>
                <w:sz w:val="24"/>
              </w:rPr>
            </w:pPr>
            <w:r>
              <w:rPr>
                <w:sz w:val="24"/>
              </w:rPr>
              <w:t>The Production:</w:t>
            </w:r>
          </w:p>
          <w:p w:rsidR="00E47548" w:rsidRDefault="00E47548" w:rsidP="00D17A44">
            <w:pPr>
              <w:spacing w:line="360" w:lineRule="auto"/>
              <w:ind w:left="391"/>
              <w:jc w:val="right"/>
              <w:rPr>
                <w:sz w:val="24"/>
              </w:rPr>
            </w:pPr>
            <w:r>
              <w:rPr>
                <w:sz w:val="24"/>
              </w:rPr>
              <w:t>Process: The</w:t>
            </w:r>
          </w:p>
          <w:p w:rsidR="00E47548" w:rsidRDefault="00E47548" w:rsidP="00D17A44">
            <w:pPr>
              <w:spacing w:line="360" w:lineRule="auto"/>
              <w:ind w:left="391"/>
              <w:jc w:val="right"/>
              <w:rPr>
                <w:sz w:val="24"/>
              </w:rPr>
            </w:pPr>
            <w:r>
              <w:rPr>
                <w:sz w:val="24"/>
              </w:rPr>
              <w:t>Behavior of</w:t>
            </w:r>
          </w:p>
          <w:p w:rsidR="00E47548" w:rsidRDefault="00E47548" w:rsidP="00D17A44">
            <w:pPr>
              <w:spacing w:line="360" w:lineRule="auto"/>
              <w:ind w:left="391"/>
              <w:jc w:val="right"/>
              <w:rPr>
                <w:sz w:val="24"/>
              </w:rPr>
            </w:pPr>
            <w:r>
              <w:rPr>
                <w:sz w:val="24"/>
              </w:rPr>
              <w:t>Profit-Maximizing</w:t>
            </w:r>
          </w:p>
          <w:p w:rsidR="00E47548" w:rsidRDefault="00E47548" w:rsidP="00D17A44">
            <w:pPr>
              <w:spacing w:line="360" w:lineRule="auto"/>
              <w:ind w:left="391"/>
              <w:jc w:val="right"/>
              <w:rPr>
                <w:sz w:val="24"/>
              </w:rPr>
            </w:pPr>
            <w:r>
              <w:rPr>
                <w:sz w:val="24"/>
              </w:rPr>
              <w:t>Firms</w:t>
            </w:r>
          </w:p>
        </w:tc>
        <w:tc>
          <w:tcPr>
            <w:tcW w:w="3800" w:type="dxa"/>
          </w:tcPr>
          <w:p w:rsidR="00E47548" w:rsidRDefault="00E47548" w:rsidP="00D17A44">
            <w:pPr>
              <w:spacing w:line="360" w:lineRule="auto"/>
              <w:jc w:val="right"/>
              <w:rPr>
                <w:sz w:val="24"/>
              </w:rPr>
            </w:pPr>
            <w:r>
              <w:rPr>
                <w:sz w:val="24"/>
              </w:rPr>
              <w:t>The Production Process</w:t>
            </w:r>
          </w:p>
        </w:tc>
        <w:tc>
          <w:tcPr>
            <w:tcW w:w="3200" w:type="dxa"/>
          </w:tcPr>
          <w:p w:rsidR="00E47548" w:rsidRDefault="00E47548" w:rsidP="00E47548">
            <w:pPr>
              <w:spacing w:line="360" w:lineRule="auto"/>
              <w:ind w:left="1383"/>
              <w:jc w:val="right"/>
              <w:rPr>
                <w:b/>
                <w:sz w:val="24"/>
              </w:rPr>
            </w:pPr>
            <w:r>
              <w:rPr>
                <w:b/>
                <w:sz w:val="24"/>
              </w:rPr>
              <w:t>Chapter 7</w:t>
            </w:r>
          </w:p>
        </w:tc>
      </w:tr>
      <w:tr w:rsidR="00E47548" w:rsidTr="00E47548">
        <w:tc>
          <w:tcPr>
            <w:tcW w:w="1200" w:type="dxa"/>
          </w:tcPr>
          <w:p w:rsidR="00E47548" w:rsidRDefault="00E47548" w:rsidP="00D17A44">
            <w:pPr>
              <w:spacing w:line="360" w:lineRule="auto"/>
              <w:jc w:val="right"/>
              <w:rPr>
                <w:sz w:val="24"/>
              </w:rPr>
            </w:pPr>
            <w:r>
              <w:rPr>
                <w:sz w:val="24"/>
              </w:rPr>
              <w:t>13</w:t>
            </w:r>
          </w:p>
        </w:tc>
        <w:tc>
          <w:tcPr>
            <w:tcW w:w="2200" w:type="dxa"/>
          </w:tcPr>
          <w:p w:rsidR="00E47548" w:rsidRDefault="00E47548" w:rsidP="00D17A44">
            <w:pPr>
              <w:spacing w:line="360" w:lineRule="auto"/>
              <w:jc w:val="right"/>
              <w:rPr>
                <w:sz w:val="24"/>
              </w:rPr>
            </w:pPr>
            <w:r>
              <w:rPr>
                <w:sz w:val="24"/>
              </w:rPr>
              <w:t>The Production:</w:t>
            </w:r>
          </w:p>
          <w:p w:rsidR="00E47548" w:rsidRDefault="00E47548" w:rsidP="00D17A44">
            <w:pPr>
              <w:spacing w:line="360" w:lineRule="auto"/>
              <w:jc w:val="right"/>
              <w:rPr>
                <w:sz w:val="24"/>
              </w:rPr>
            </w:pPr>
            <w:r>
              <w:rPr>
                <w:sz w:val="24"/>
              </w:rPr>
              <w:t>Process: The</w:t>
            </w:r>
          </w:p>
          <w:p w:rsidR="00E47548" w:rsidRDefault="00E47548" w:rsidP="00D17A44">
            <w:pPr>
              <w:spacing w:line="360" w:lineRule="auto"/>
              <w:jc w:val="right"/>
              <w:rPr>
                <w:sz w:val="24"/>
              </w:rPr>
            </w:pPr>
            <w:r>
              <w:rPr>
                <w:sz w:val="24"/>
              </w:rPr>
              <w:t>Behavior of</w:t>
            </w:r>
          </w:p>
          <w:p w:rsidR="00E47548" w:rsidRDefault="00E47548" w:rsidP="00D17A44">
            <w:pPr>
              <w:spacing w:line="360" w:lineRule="auto"/>
              <w:jc w:val="right"/>
              <w:rPr>
                <w:sz w:val="24"/>
              </w:rPr>
            </w:pPr>
            <w:r>
              <w:rPr>
                <w:sz w:val="24"/>
              </w:rPr>
              <w:t>Profit-Maximizing</w:t>
            </w:r>
          </w:p>
          <w:p w:rsidR="00E47548" w:rsidRDefault="00E47548" w:rsidP="00D17A44">
            <w:pPr>
              <w:spacing w:line="360" w:lineRule="auto"/>
              <w:jc w:val="right"/>
              <w:rPr>
                <w:sz w:val="24"/>
              </w:rPr>
            </w:pPr>
            <w:r>
              <w:rPr>
                <w:sz w:val="24"/>
              </w:rPr>
              <w:t>Firms</w:t>
            </w:r>
          </w:p>
        </w:tc>
        <w:tc>
          <w:tcPr>
            <w:tcW w:w="3800" w:type="dxa"/>
          </w:tcPr>
          <w:p w:rsidR="00E47548" w:rsidRDefault="00E47548" w:rsidP="00D17A44">
            <w:pPr>
              <w:spacing w:line="360" w:lineRule="auto"/>
              <w:jc w:val="right"/>
              <w:rPr>
                <w:sz w:val="24"/>
              </w:rPr>
            </w:pPr>
            <w:r>
              <w:rPr>
                <w:sz w:val="24"/>
              </w:rPr>
              <w:t>Choice of Technology</w:t>
            </w:r>
          </w:p>
        </w:tc>
        <w:tc>
          <w:tcPr>
            <w:tcW w:w="3200" w:type="dxa"/>
          </w:tcPr>
          <w:p w:rsidR="00E47548" w:rsidRDefault="00E47548" w:rsidP="00E47548">
            <w:pPr>
              <w:spacing w:line="360" w:lineRule="auto"/>
              <w:ind w:left="1383"/>
              <w:jc w:val="right"/>
              <w:rPr>
                <w:b/>
                <w:sz w:val="24"/>
              </w:rPr>
            </w:pPr>
            <w:r>
              <w:rPr>
                <w:b/>
                <w:sz w:val="24"/>
              </w:rPr>
              <w:t>Chapter 7</w:t>
            </w:r>
          </w:p>
        </w:tc>
      </w:tr>
    </w:tbl>
    <w:p w:rsidR="001C5B1B" w:rsidRDefault="001C5B1B" w:rsidP="00A418B7">
      <w:pPr>
        <w:bidi w:val="0"/>
        <w:spacing w:after="200"/>
        <w:rPr>
          <w:rFonts w:ascii="Times New Roman" w:eastAsia="Calibri" w:hAnsi="Times New Roman" w:cs="Times New Roman"/>
          <w:b/>
          <w:bCs/>
          <w:sz w:val="24"/>
          <w:u w:val="single"/>
          <w:lang w:bidi="he-IL"/>
        </w:rPr>
      </w:pPr>
    </w:p>
    <w:p w:rsidR="001C5B1B" w:rsidRPr="00E47548" w:rsidRDefault="00093789" w:rsidP="00E47548">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Grading scale:</w:t>
      </w:r>
    </w:p>
    <w:tbl>
      <w:tblPr>
        <w:tblStyle w:val="19"/>
        <w:tblW w:w="0" w:type="auto"/>
        <w:tblLook w:val="04A0" w:firstRow="1" w:lastRow="0" w:firstColumn="1" w:lastColumn="0" w:noHBand="0" w:noVBand="1"/>
      </w:tblPr>
      <w:tblGrid>
        <w:gridCol w:w="2295"/>
        <w:gridCol w:w="3303"/>
      </w:tblGrid>
      <w:tr w:rsidR="00093789" w:rsidRPr="00FE2507" w:rsidTr="00B21D6D">
        <w:tc>
          <w:tcPr>
            <w:tcW w:w="2295"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Assignment</w:t>
            </w:r>
          </w:p>
        </w:tc>
        <w:tc>
          <w:tcPr>
            <w:tcW w:w="3303"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 xml:space="preserve">Percentage of final grade </w:t>
            </w:r>
          </w:p>
        </w:tc>
      </w:tr>
      <w:tr w:rsidR="00093789" w:rsidRPr="00FE2507" w:rsidTr="00B21D6D">
        <w:tc>
          <w:tcPr>
            <w:tcW w:w="2295" w:type="dxa"/>
          </w:tcPr>
          <w:p w:rsidR="00093789" w:rsidRPr="00FE2507" w:rsidRDefault="00093789" w:rsidP="00E47548">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E</w:t>
            </w:r>
            <w:r w:rsidR="00E47548">
              <w:rPr>
                <w:rFonts w:ascii="Times New Roman" w:eastAsia="Calibri" w:hAnsi="Times New Roman" w:cs="Times New Roman"/>
                <w:sz w:val="24"/>
              </w:rPr>
              <w:t>xam</w:t>
            </w:r>
            <w:r w:rsidRPr="00FE2507">
              <w:rPr>
                <w:rFonts w:ascii="Times New Roman" w:eastAsia="Calibri" w:hAnsi="Times New Roman" w:cs="Times New Roman"/>
                <w:sz w:val="24"/>
              </w:rPr>
              <w:t xml:space="preserve"> </w:t>
            </w:r>
          </w:p>
        </w:tc>
        <w:tc>
          <w:tcPr>
            <w:tcW w:w="3303" w:type="dxa"/>
          </w:tcPr>
          <w:p w:rsidR="00093789" w:rsidRPr="00FE2507" w:rsidRDefault="00E47548" w:rsidP="00A418B7">
            <w:pPr>
              <w:bidi w:val="0"/>
              <w:spacing w:after="200"/>
              <w:jc w:val="center"/>
              <w:rPr>
                <w:rFonts w:ascii="Times New Roman" w:eastAsia="Calibri" w:hAnsi="Times New Roman" w:cs="Times New Roman"/>
                <w:sz w:val="24"/>
              </w:rPr>
            </w:pPr>
            <w:r>
              <w:rPr>
                <w:rFonts w:ascii="Times New Roman" w:eastAsia="Calibri" w:hAnsi="Times New Roman" w:cs="Times New Roman"/>
                <w:sz w:val="24"/>
              </w:rPr>
              <w:t>100%</w:t>
            </w:r>
          </w:p>
        </w:tc>
      </w:tr>
      <w:tr w:rsidR="00093789" w:rsidRPr="00FE2507" w:rsidTr="00B21D6D">
        <w:tc>
          <w:tcPr>
            <w:tcW w:w="2295"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Total</w:t>
            </w:r>
          </w:p>
        </w:tc>
        <w:tc>
          <w:tcPr>
            <w:tcW w:w="3303" w:type="dxa"/>
          </w:tcPr>
          <w:p w:rsidR="00093789" w:rsidRPr="00FE2507" w:rsidRDefault="00093789" w:rsidP="00A418B7">
            <w:pPr>
              <w:bidi w:val="0"/>
              <w:spacing w:after="200"/>
              <w:jc w:val="center"/>
              <w:rPr>
                <w:rFonts w:ascii="Times New Roman" w:eastAsia="Calibri" w:hAnsi="Times New Roman" w:cs="Times New Roman"/>
                <w:b/>
                <w:bCs/>
                <w:sz w:val="24"/>
              </w:rPr>
            </w:pPr>
            <w:r w:rsidRPr="00FE2507">
              <w:rPr>
                <w:rFonts w:ascii="Times New Roman" w:eastAsia="Calibri" w:hAnsi="Times New Roman" w:cs="Times New Roman"/>
                <w:b/>
                <w:bCs/>
                <w:sz w:val="24"/>
              </w:rPr>
              <w:t>100%</w:t>
            </w:r>
          </w:p>
        </w:tc>
      </w:tr>
    </w:tbl>
    <w:p w:rsidR="00093789" w:rsidRPr="00FE2507" w:rsidRDefault="00093789" w:rsidP="00A418B7">
      <w:pPr>
        <w:bidi w:val="0"/>
        <w:spacing w:after="200"/>
        <w:rPr>
          <w:rFonts w:ascii="Times New Roman" w:eastAsia="Calibri" w:hAnsi="Times New Roman" w:cs="Times New Roman"/>
          <w:sz w:val="24"/>
          <w:lang w:bidi="he-IL"/>
        </w:rPr>
      </w:pPr>
    </w:p>
    <w:p w:rsidR="00A214CB" w:rsidRPr="00E97B5F" w:rsidRDefault="00A214CB" w:rsidP="00A418B7">
      <w:pPr>
        <w:bidi w:val="0"/>
        <w:spacing w:after="200"/>
        <w:rPr>
          <w:rFonts w:ascii="Times New Roman" w:eastAsia="Calibri" w:hAnsi="Times New Roman" w:cs="Times New Roman"/>
          <w:b/>
          <w:bCs/>
          <w:sz w:val="24"/>
          <w:u w:val="single"/>
          <w:lang w:bidi="he-IL"/>
        </w:rPr>
      </w:pPr>
      <w:r w:rsidRPr="00E97B5F">
        <w:rPr>
          <w:rFonts w:ascii="Times New Roman" w:eastAsia="Calibri" w:hAnsi="Times New Roman" w:cs="Times New Roman"/>
          <w:b/>
          <w:bCs/>
          <w:sz w:val="24"/>
          <w:u w:val="single"/>
          <w:lang w:bidi="he-IL"/>
        </w:rPr>
        <w:t>Bibliography:</w:t>
      </w:r>
    </w:p>
    <w:p w:rsidR="00093789" w:rsidRDefault="00093789" w:rsidP="00A214CB">
      <w:pPr>
        <w:bidi w:val="0"/>
        <w:spacing w:after="200"/>
        <w:rPr>
          <w:rFonts w:ascii="Times New Roman" w:eastAsia="Calibri" w:hAnsi="Times New Roman" w:cs="Times New Roman"/>
          <w:b/>
          <w:bCs/>
          <w:sz w:val="24"/>
          <w:lang w:bidi="he-IL"/>
        </w:rPr>
      </w:pPr>
      <w:r w:rsidRPr="00FE2507">
        <w:rPr>
          <w:rFonts w:ascii="Times New Roman" w:eastAsia="Calibri" w:hAnsi="Times New Roman" w:cs="Times New Roman"/>
          <w:b/>
          <w:bCs/>
          <w:sz w:val="24"/>
          <w:lang w:bidi="he-IL"/>
        </w:rPr>
        <w:t>Main bibliography:</w:t>
      </w:r>
    </w:p>
    <w:p w:rsidR="001C5B1B" w:rsidRPr="001C5B1B" w:rsidRDefault="00E47548" w:rsidP="00A16F8A">
      <w:pPr>
        <w:bidi w:val="0"/>
        <w:spacing w:after="200"/>
        <w:rPr>
          <w:rFonts w:ascii="Times New Roman" w:eastAsia="Calibri" w:hAnsi="Times New Roman" w:cs="Times New Roman"/>
          <w:sz w:val="24"/>
          <w:lang w:bidi="he-IL"/>
        </w:rPr>
      </w:pPr>
      <w:r w:rsidRPr="00E47548">
        <w:rPr>
          <w:rFonts w:ascii="Times New Roman" w:eastAsia="Calibri" w:hAnsi="Times New Roman" w:cs="Times New Roman"/>
          <w:sz w:val="24"/>
          <w:lang w:bidi="he-IL"/>
        </w:rPr>
        <w:t xml:space="preserve">Karl E. Case, Ray C. Fair, Sharon M. Oster (2020). Principles of Microeconomics: Global Edition. </w:t>
      </w:r>
      <w:proofErr w:type="gramStart"/>
      <w:r w:rsidRPr="00E47548">
        <w:rPr>
          <w:rFonts w:ascii="Times New Roman" w:eastAsia="Calibri" w:hAnsi="Times New Roman" w:cs="Times New Roman"/>
          <w:sz w:val="24"/>
          <w:lang w:bidi="he-IL"/>
        </w:rPr>
        <w:t>13th</w:t>
      </w:r>
      <w:proofErr w:type="gramEnd"/>
      <w:r w:rsidRPr="00E47548">
        <w:rPr>
          <w:rFonts w:ascii="Times New Roman" w:eastAsia="Calibri" w:hAnsi="Times New Roman" w:cs="Times New Roman"/>
          <w:sz w:val="24"/>
          <w:lang w:bidi="he-IL"/>
        </w:rPr>
        <w:t xml:space="preserve"> Edition. Pearson.</w:t>
      </w:r>
    </w:p>
    <w:p w:rsidR="00C265B9" w:rsidRDefault="00C265B9" w:rsidP="00C265B9">
      <w:pPr>
        <w:shd w:val="clear" w:color="auto" w:fill="FFFFFF"/>
        <w:bidi w:val="0"/>
        <w:spacing w:after="200"/>
        <w:outlineLvl w:val="0"/>
        <w:rPr>
          <w:rFonts w:ascii="Times New Roman" w:eastAsia="Arial Unicode MS" w:hAnsi="Times New Roman" w:cs="Times New Roman"/>
          <w:b/>
          <w:bCs/>
          <w:color w:val="000000"/>
          <w:kern w:val="36"/>
          <w:sz w:val="24"/>
          <w:lang w:bidi="he-IL"/>
        </w:rPr>
      </w:pPr>
      <w:r w:rsidRPr="00FE2507">
        <w:rPr>
          <w:rFonts w:ascii="Times New Roman" w:eastAsia="Arial Unicode MS" w:hAnsi="Times New Roman" w:cs="Times New Roman"/>
          <w:b/>
          <w:bCs/>
          <w:color w:val="000000"/>
          <w:kern w:val="36"/>
          <w:sz w:val="24"/>
          <w:lang w:bidi="he-IL"/>
        </w:rPr>
        <w:t>Secondary Bibliography:</w:t>
      </w:r>
    </w:p>
    <w:p w:rsidR="005F1334" w:rsidRPr="00E47548" w:rsidRDefault="00E47548" w:rsidP="00E47548">
      <w:pPr>
        <w:shd w:val="clear" w:color="auto" w:fill="FFFFFF"/>
        <w:bidi w:val="0"/>
        <w:spacing w:after="200"/>
        <w:outlineLvl w:val="0"/>
        <w:rPr>
          <w:rFonts w:ascii="Times New Roman" w:eastAsia="Arial Unicode MS" w:hAnsi="Times New Roman" w:cs="Times New Roman"/>
          <w:color w:val="000000"/>
          <w:kern w:val="36"/>
          <w:sz w:val="24"/>
          <w:lang w:bidi="he-IL"/>
        </w:rPr>
      </w:pPr>
      <w:r w:rsidRPr="00E47548">
        <w:rPr>
          <w:rFonts w:ascii="Times New Roman" w:eastAsia="Arial Unicode MS" w:hAnsi="Times New Roman" w:cs="Times New Roman"/>
          <w:color w:val="000000"/>
          <w:kern w:val="36"/>
          <w:sz w:val="24"/>
          <w:lang w:bidi="he-IL"/>
        </w:rPr>
        <w:t>The CORE Team (2019). The Economy. Available at: http://www.core-econ.org.</w:t>
      </w:r>
    </w:p>
    <w:sectPr w:rsidR="005F1334" w:rsidRPr="00E47548" w:rsidSect="00A106A2">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5F3" w:rsidRDefault="00AA35F3" w:rsidP="00C361D8">
      <w:r>
        <w:separator/>
      </w:r>
    </w:p>
  </w:endnote>
  <w:endnote w:type="continuationSeparator" w:id="0">
    <w:p w:rsidR="00AA35F3" w:rsidRDefault="00AA35F3" w:rsidP="00C3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BC2" w:rsidRDefault="00C3106B">
    <w:pPr>
      <w:pStyle w:val="Footer"/>
    </w:pPr>
    <w:r>
      <w:rPr>
        <w:noProof/>
        <w:lang w:bidi="he-IL"/>
      </w:rPr>
      <w:drawing>
        <wp:anchor distT="0" distB="0" distL="114300" distR="114300" simplePos="0" relativeHeight="251663360" behindDoc="1" locked="0" layoutInCell="1" allowOverlap="1">
          <wp:simplePos x="0" y="0"/>
          <wp:positionH relativeFrom="column">
            <wp:posOffset>-1217930</wp:posOffset>
          </wp:positionH>
          <wp:positionV relativeFrom="paragraph">
            <wp:posOffset>-329416</wp:posOffset>
          </wp:positionV>
          <wp:extent cx="7722118" cy="1097883"/>
          <wp:effectExtent l="0" t="0" r="0" b="7620"/>
          <wp:wrapNone/>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09788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61D8" w:rsidRDefault="00C361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5F3" w:rsidRDefault="00AA35F3" w:rsidP="00C361D8">
      <w:r>
        <w:separator/>
      </w:r>
    </w:p>
  </w:footnote>
  <w:footnote w:type="continuationSeparator" w:id="0">
    <w:p w:rsidR="00AA35F3" w:rsidRDefault="00AA35F3" w:rsidP="00C36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06B" w:rsidRDefault="00C3106B">
    <w:pPr>
      <w:pStyle w:val="Header"/>
    </w:pPr>
    <w:r>
      <w:rPr>
        <w:noProof/>
        <w:lang w:bidi="he-IL"/>
      </w:rPr>
      <w:drawing>
        <wp:anchor distT="0" distB="0" distL="114300" distR="114300" simplePos="0" relativeHeight="251662336" behindDoc="1" locked="0" layoutInCell="1" allowOverlap="1">
          <wp:simplePos x="0" y="0"/>
          <wp:positionH relativeFrom="page">
            <wp:posOffset>-190500</wp:posOffset>
          </wp:positionH>
          <wp:positionV relativeFrom="paragraph">
            <wp:posOffset>-802005</wp:posOffset>
          </wp:positionV>
          <wp:extent cx="7015645" cy="1413139"/>
          <wp:effectExtent l="0" t="0" r="0" b="0"/>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5645" cy="141313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61D8" w:rsidRDefault="00C361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07AA"/>
    <w:multiLevelType w:val="hybridMultilevel"/>
    <w:tmpl w:val="11CE748A"/>
    <w:lvl w:ilvl="0" w:tplc="1AB617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2550AD"/>
    <w:multiLevelType w:val="hybridMultilevel"/>
    <w:tmpl w:val="98101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8D94438"/>
    <w:multiLevelType w:val="hybridMultilevel"/>
    <w:tmpl w:val="A4E2F7DC"/>
    <w:lvl w:ilvl="0" w:tplc="48CE99C0">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52D0FE6"/>
    <w:multiLevelType w:val="hybridMultilevel"/>
    <w:tmpl w:val="65DE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7176DB"/>
    <w:multiLevelType w:val="hybridMultilevel"/>
    <w:tmpl w:val="1472D998"/>
    <w:lvl w:ilvl="0" w:tplc="874CD792">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4CC0049"/>
    <w:multiLevelType w:val="hybridMultilevel"/>
    <w:tmpl w:val="A53EE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E36546"/>
    <w:multiLevelType w:val="hybridMultilevel"/>
    <w:tmpl w:val="A6C6A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D8"/>
    <w:rsid w:val="0002404D"/>
    <w:rsid w:val="00060F3D"/>
    <w:rsid w:val="00090CEA"/>
    <w:rsid w:val="00093789"/>
    <w:rsid w:val="000C148D"/>
    <w:rsid w:val="000E6BBD"/>
    <w:rsid w:val="00134A19"/>
    <w:rsid w:val="00160F58"/>
    <w:rsid w:val="001632EB"/>
    <w:rsid w:val="001B1501"/>
    <w:rsid w:val="001C5B1B"/>
    <w:rsid w:val="00265A55"/>
    <w:rsid w:val="0027131A"/>
    <w:rsid w:val="00274A6B"/>
    <w:rsid w:val="002C4866"/>
    <w:rsid w:val="002D0210"/>
    <w:rsid w:val="002E08DE"/>
    <w:rsid w:val="002E5379"/>
    <w:rsid w:val="002E556B"/>
    <w:rsid w:val="00302352"/>
    <w:rsid w:val="00343099"/>
    <w:rsid w:val="00367BC2"/>
    <w:rsid w:val="003A489C"/>
    <w:rsid w:val="00485F17"/>
    <w:rsid w:val="004910DC"/>
    <w:rsid w:val="004B4039"/>
    <w:rsid w:val="004D5039"/>
    <w:rsid w:val="004F559E"/>
    <w:rsid w:val="005F1334"/>
    <w:rsid w:val="0063045D"/>
    <w:rsid w:val="006375FA"/>
    <w:rsid w:val="006B3D90"/>
    <w:rsid w:val="006B4266"/>
    <w:rsid w:val="006F4FB0"/>
    <w:rsid w:val="00766E03"/>
    <w:rsid w:val="007F52DC"/>
    <w:rsid w:val="0080493B"/>
    <w:rsid w:val="008703A2"/>
    <w:rsid w:val="0089154C"/>
    <w:rsid w:val="008A51C0"/>
    <w:rsid w:val="008B0366"/>
    <w:rsid w:val="008E454B"/>
    <w:rsid w:val="00951B26"/>
    <w:rsid w:val="009636CC"/>
    <w:rsid w:val="0098351B"/>
    <w:rsid w:val="009A6408"/>
    <w:rsid w:val="009D0405"/>
    <w:rsid w:val="00A106A2"/>
    <w:rsid w:val="00A16F8A"/>
    <w:rsid w:val="00A214CB"/>
    <w:rsid w:val="00A418B7"/>
    <w:rsid w:val="00AA35F3"/>
    <w:rsid w:val="00AD2B4C"/>
    <w:rsid w:val="00B0086C"/>
    <w:rsid w:val="00B40100"/>
    <w:rsid w:val="00BA6548"/>
    <w:rsid w:val="00C16CB0"/>
    <w:rsid w:val="00C25C72"/>
    <w:rsid w:val="00C265B9"/>
    <w:rsid w:val="00C3106B"/>
    <w:rsid w:val="00C361D8"/>
    <w:rsid w:val="00C625FE"/>
    <w:rsid w:val="00D23850"/>
    <w:rsid w:val="00D53EB5"/>
    <w:rsid w:val="00DC63B0"/>
    <w:rsid w:val="00E47548"/>
    <w:rsid w:val="00E806FB"/>
    <w:rsid w:val="00E97B5F"/>
    <w:rsid w:val="00F01DE7"/>
    <w:rsid w:val="00F57ECE"/>
    <w:rsid w:val="00FA4E56"/>
    <w:rsid w:val="00FD718C"/>
    <w:rsid w:val="00FE250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735DD"/>
  <w15:chartTrackingRefBased/>
  <w15:docId w15:val="{E339654F-593F-4690-8C66-7DA1E063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366"/>
    <w:pPr>
      <w:bidi/>
      <w:spacing w:after="0" w:line="240" w:lineRule="auto"/>
    </w:pPr>
    <w:rPr>
      <w:sz w:val="20"/>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1D8"/>
    <w:pPr>
      <w:tabs>
        <w:tab w:val="center" w:pos="4153"/>
        <w:tab w:val="right" w:pos="8306"/>
      </w:tabs>
    </w:pPr>
  </w:style>
  <w:style w:type="character" w:customStyle="1" w:styleId="HeaderChar">
    <w:name w:val="Header Char"/>
    <w:basedOn w:val="DefaultParagraphFont"/>
    <w:link w:val="Header"/>
    <w:uiPriority w:val="99"/>
    <w:rsid w:val="00C361D8"/>
  </w:style>
  <w:style w:type="paragraph" w:styleId="Footer">
    <w:name w:val="footer"/>
    <w:basedOn w:val="Normal"/>
    <w:link w:val="FooterChar"/>
    <w:uiPriority w:val="99"/>
    <w:unhideWhenUsed/>
    <w:rsid w:val="00C361D8"/>
    <w:pPr>
      <w:tabs>
        <w:tab w:val="center" w:pos="4153"/>
        <w:tab w:val="right" w:pos="8306"/>
      </w:tabs>
    </w:pPr>
  </w:style>
  <w:style w:type="character" w:customStyle="1" w:styleId="FooterChar">
    <w:name w:val="Footer Char"/>
    <w:basedOn w:val="DefaultParagraphFont"/>
    <w:link w:val="Footer"/>
    <w:uiPriority w:val="99"/>
    <w:rsid w:val="00C361D8"/>
  </w:style>
  <w:style w:type="paragraph" w:styleId="BalloonText">
    <w:name w:val="Balloon Text"/>
    <w:basedOn w:val="Normal"/>
    <w:link w:val="BalloonTextChar"/>
    <w:uiPriority w:val="99"/>
    <w:semiHidden/>
    <w:unhideWhenUsed/>
    <w:rsid w:val="00F57ECE"/>
    <w:rPr>
      <w:rFonts w:ascii="Tahoma" w:hAnsi="Tahoma" w:cs="Tahoma"/>
      <w:sz w:val="18"/>
      <w:szCs w:val="18"/>
    </w:rPr>
  </w:style>
  <w:style w:type="character" w:customStyle="1" w:styleId="BalloonTextChar">
    <w:name w:val="Balloon Text Char"/>
    <w:basedOn w:val="DefaultParagraphFont"/>
    <w:link w:val="BalloonText"/>
    <w:uiPriority w:val="99"/>
    <w:semiHidden/>
    <w:rsid w:val="00F57ECE"/>
    <w:rPr>
      <w:rFonts w:ascii="Tahoma" w:hAnsi="Tahoma" w:cs="Tahoma"/>
      <w:sz w:val="18"/>
      <w:szCs w:val="18"/>
    </w:rPr>
  </w:style>
  <w:style w:type="paragraph" w:styleId="ListParagraph">
    <w:name w:val="List Paragraph"/>
    <w:basedOn w:val="Normal"/>
    <w:uiPriority w:val="34"/>
    <w:qFormat/>
    <w:rsid w:val="008B0366"/>
    <w:pPr>
      <w:ind w:left="720"/>
      <w:contextualSpacing/>
    </w:pPr>
  </w:style>
  <w:style w:type="paragraph" w:customStyle="1" w:styleId="a">
    <w:name w:val="שם הקורס"/>
    <w:basedOn w:val="Normal"/>
    <w:link w:val="a0"/>
    <w:qFormat/>
    <w:rsid w:val="008B0366"/>
    <w:pPr>
      <w:bidi w:val="0"/>
      <w:spacing w:after="200" w:line="276" w:lineRule="auto"/>
    </w:pPr>
    <w:rPr>
      <w:rFonts w:ascii="Times New Roman" w:eastAsia="Calibri" w:hAnsi="Times New Roman" w:cs="Times New Roman"/>
      <w:b/>
      <w:bCs/>
      <w:sz w:val="24"/>
      <w:u w:val="single"/>
      <w:lang w:bidi="he-IL"/>
    </w:rPr>
  </w:style>
  <w:style w:type="character" w:customStyle="1" w:styleId="a0">
    <w:name w:val="שם הקורס תו"/>
    <w:basedOn w:val="DefaultParagraphFont"/>
    <w:link w:val="a"/>
    <w:rsid w:val="008B0366"/>
    <w:rPr>
      <w:rFonts w:ascii="Times New Roman" w:eastAsia="Calibri" w:hAnsi="Times New Roman" w:cs="Times New Roman"/>
      <w:b/>
      <w:bCs/>
      <w:sz w:val="24"/>
      <w:szCs w:val="24"/>
      <w:u w:val="single"/>
    </w:rPr>
  </w:style>
  <w:style w:type="table" w:customStyle="1" w:styleId="3">
    <w:name w:val="רשת טבלה3"/>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03A2"/>
    <w:rPr>
      <w:color w:val="0563C1" w:themeColor="hyperlink"/>
      <w:u w:val="single"/>
    </w:rPr>
  </w:style>
  <w:style w:type="table" w:customStyle="1" w:styleId="19">
    <w:name w:val="רשת טבלה19"/>
    <w:basedOn w:val="TableNormal"/>
    <w:next w:val="TableGrid"/>
    <w:uiPriority w:val="59"/>
    <w:rsid w:val="00093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6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3</Pages>
  <Words>453</Words>
  <Characters>2584</Characters>
  <Application>Microsoft Office Word</Application>
  <DocSecurity>0</DocSecurity>
  <Lines>21</Lines>
  <Paragraphs>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Hagar</dc:creator>
  <cp:keywords/>
  <dc:description/>
  <cp:lastModifiedBy>Rami</cp:lastModifiedBy>
  <cp:revision>42</cp:revision>
  <cp:lastPrinted>2021-09-01T10:29:00Z</cp:lastPrinted>
  <dcterms:created xsi:type="dcterms:W3CDTF">2019-08-29T10:05:00Z</dcterms:created>
  <dcterms:modified xsi:type="dcterms:W3CDTF">2021-09-01T10:35:00Z</dcterms:modified>
</cp:coreProperties>
</file>