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49" w:rsidRPr="00B92B47" w:rsidRDefault="00B92B47" w:rsidP="00D60B28">
      <w:pPr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92B47">
        <w:rPr>
          <w:rFonts w:asciiTheme="majorBidi" w:hAnsiTheme="majorBidi" w:cstheme="majorBidi"/>
          <w:b/>
          <w:bCs/>
          <w:sz w:val="24"/>
          <w:szCs w:val="24"/>
        </w:rPr>
        <w:t xml:space="preserve">Thinking </w:t>
      </w:r>
      <w:r w:rsidR="00D60B28">
        <w:rPr>
          <w:rFonts w:asciiTheme="majorBidi" w:hAnsiTheme="majorBidi" w:cstheme="majorBidi"/>
          <w:b/>
          <w:bCs/>
          <w:sz w:val="24"/>
          <w:szCs w:val="24"/>
        </w:rPr>
        <w:t>St</w:t>
      </w:r>
      <w:r w:rsidRPr="00B92B47">
        <w:rPr>
          <w:rFonts w:asciiTheme="majorBidi" w:hAnsiTheme="majorBidi" w:cstheme="majorBidi"/>
          <w:b/>
          <w:bCs/>
          <w:sz w:val="24"/>
          <w:szCs w:val="24"/>
        </w:rPr>
        <w:t xml:space="preserve">yle and its </w:t>
      </w:r>
      <w:r w:rsidR="00D60B28">
        <w:rPr>
          <w:rFonts w:asciiTheme="majorBidi" w:hAnsiTheme="majorBidi" w:cstheme="majorBidi"/>
          <w:b/>
          <w:bCs/>
          <w:sz w:val="24"/>
          <w:szCs w:val="24"/>
        </w:rPr>
        <w:t>R</w:t>
      </w:r>
      <w:r w:rsidRPr="00B92B47">
        <w:rPr>
          <w:rFonts w:asciiTheme="majorBidi" w:hAnsiTheme="majorBidi" w:cstheme="majorBidi"/>
          <w:b/>
          <w:bCs/>
          <w:sz w:val="24"/>
          <w:szCs w:val="24"/>
        </w:rPr>
        <w:t xml:space="preserve">elation to </w:t>
      </w:r>
      <w:r w:rsidR="00D60B28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B92B47">
        <w:rPr>
          <w:rFonts w:asciiTheme="majorBidi" w:hAnsiTheme="majorBidi" w:cstheme="majorBidi"/>
          <w:b/>
          <w:bCs/>
          <w:sz w:val="24"/>
          <w:szCs w:val="24"/>
        </w:rPr>
        <w:t xml:space="preserve">emographic </w:t>
      </w:r>
      <w:r w:rsidR="00D60B28">
        <w:rPr>
          <w:rFonts w:asciiTheme="majorBidi" w:hAnsiTheme="majorBidi" w:cstheme="majorBidi"/>
          <w:b/>
          <w:bCs/>
          <w:sz w:val="24"/>
          <w:szCs w:val="24"/>
        </w:rPr>
        <w:t>F</w:t>
      </w:r>
      <w:r w:rsidRPr="00B92B47">
        <w:rPr>
          <w:rFonts w:asciiTheme="majorBidi" w:hAnsiTheme="majorBidi" w:cstheme="majorBidi"/>
          <w:b/>
          <w:bCs/>
          <w:sz w:val="24"/>
          <w:szCs w:val="24"/>
        </w:rPr>
        <w:t xml:space="preserve">actors among </w:t>
      </w:r>
      <w:r w:rsidR="00D60B28">
        <w:rPr>
          <w:rFonts w:asciiTheme="majorBidi" w:hAnsiTheme="majorBidi" w:cstheme="majorBidi"/>
          <w:b/>
          <w:bCs/>
          <w:sz w:val="24"/>
          <w:szCs w:val="24"/>
        </w:rPr>
        <w:t>M</w:t>
      </w:r>
      <w:r w:rsidRPr="00B92B47">
        <w:rPr>
          <w:rFonts w:asciiTheme="majorBidi" w:hAnsiTheme="majorBidi" w:cstheme="majorBidi"/>
          <w:b/>
          <w:bCs/>
          <w:sz w:val="24"/>
          <w:szCs w:val="24"/>
        </w:rPr>
        <w:t xml:space="preserve">iddle and </w:t>
      </w:r>
      <w:r w:rsidR="00D60B28"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B92B47">
        <w:rPr>
          <w:rFonts w:asciiTheme="majorBidi" w:hAnsiTheme="majorBidi" w:cstheme="majorBidi"/>
          <w:b/>
          <w:bCs/>
          <w:sz w:val="24"/>
          <w:szCs w:val="24"/>
        </w:rPr>
        <w:t xml:space="preserve">igh school </w:t>
      </w:r>
      <w:r w:rsidR="00D60B28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B92B47">
        <w:rPr>
          <w:rFonts w:asciiTheme="majorBidi" w:hAnsiTheme="majorBidi" w:cstheme="majorBidi"/>
          <w:b/>
          <w:bCs/>
          <w:sz w:val="24"/>
          <w:szCs w:val="24"/>
        </w:rPr>
        <w:t xml:space="preserve">tudents in the </w:t>
      </w:r>
      <w:r w:rsidR="00D60B28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B92B47">
        <w:rPr>
          <w:rFonts w:asciiTheme="majorBidi" w:hAnsiTheme="majorBidi" w:cstheme="majorBidi"/>
          <w:b/>
          <w:bCs/>
          <w:sz w:val="24"/>
          <w:szCs w:val="24"/>
        </w:rPr>
        <w:t xml:space="preserve">ducational </w:t>
      </w:r>
      <w:r w:rsidR="00D60B28">
        <w:rPr>
          <w:rFonts w:asciiTheme="majorBidi" w:hAnsiTheme="majorBidi" w:cstheme="majorBidi"/>
          <w:b/>
          <w:bCs/>
          <w:sz w:val="24"/>
          <w:szCs w:val="24"/>
        </w:rPr>
        <w:t>S</w:t>
      </w:r>
      <w:bookmarkStart w:id="0" w:name="_GoBack"/>
      <w:bookmarkEnd w:id="0"/>
      <w:r w:rsidRPr="00B92B47">
        <w:rPr>
          <w:rFonts w:asciiTheme="majorBidi" w:hAnsiTheme="majorBidi" w:cstheme="majorBidi"/>
          <w:b/>
          <w:bCs/>
          <w:sz w:val="24"/>
          <w:szCs w:val="24"/>
        </w:rPr>
        <w:t xml:space="preserve">ystem in Israel </w:t>
      </w:r>
    </w:p>
    <w:p w:rsidR="00B64249" w:rsidRPr="00D60B28" w:rsidRDefault="00B64249" w:rsidP="00B64249">
      <w:pPr>
        <w:bidi w:val="0"/>
        <w:rPr>
          <w:rFonts w:asciiTheme="majorBidi" w:hAnsiTheme="majorBidi" w:cstheme="majorBidi"/>
          <w:sz w:val="2"/>
          <w:szCs w:val="2"/>
        </w:rPr>
      </w:pPr>
    </w:p>
    <w:p w:rsidR="007514C8" w:rsidRDefault="00B64249" w:rsidP="00B64249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Suhaila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Abu </w:t>
      </w:r>
      <w:proofErr w:type="spellStart"/>
      <w:r>
        <w:rPr>
          <w:rFonts w:asciiTheme="majorBidi" w:hAnsiTheme="majorBidi" w:cstheme="majorBidi"/>
          <w:sz w:val="24"/>
          <w:szCs w:val="24"/>
        </w:rPr>
        <w:t>Mukh</w:t>
      </w:r>
      <w:proofErr w:type="spellEnd"/>
    </w:p>
    <w:p w:rsidR="00B64249" w:rsidRPr="00DC2387" w:rsidRDefault="00B64249" w:rsidP="00D60B28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C2387">
        <w:rPr>
          <w:rFonts w:asciiTheme="majorBidi" w:hAnsiTheme="majorBidi" w:cstheme="majorBidi"/>
          <w:b/>
          <w:bCs/>
          <w:sz w:val="24"/>
          <w:szCs w:val="24"/>
        </w:rPr>
        <w:t xml:space="preserve">Abstract </w:t>
      </w:r>
    </w:p>
    <w:p w:rsidR="00763B87" w:rsidRDefault="00AB74E1" w:rsidP="00D60B28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Pr="00AB74E1">
        <w:rPr>
          <w:rFonts w:asciiTheme="majorBidi" w:hAnsiTheme="majorBidi" w:cstheme="majorBidi"/>
          <w:sz w:val="24"/>
          <w:szCs w:val="24"/>
        </w:rPr>
        <w:t xml:space="preserve">The aim of the current research is to identify the common thinking </w:t>
      </w:r>
      <w:r w:rsidR="00F52E8F">
        <w:rPr>
          <w:rFonts w:asciiTheme="majorBidi" w:hAnsiTheme="majorBidi" w:cstheme="majorBidi"/>
          <w:sz w:val="24"/>
          <w:szCs w:val="24"/>
        </w:rPr>
        <w:t>style</w:t>
      </w:r>
      <w:r w:rsidRPr="00AB74E1">
        <w:rPr>
          <w:rFonts w:asciiTheme="majorBidi" w:hAnsiTheme="majorBidi" w:cstheme="majorBidi"/>
          <w:sz w:val="24"/>
          <w:szCs w:val="24"/>
        </w:rPr>
        <w:t xml:space="preserve"> among students of the </w:t>
      </w:r>
      <w:r w:rsidR="00F52E8F">
        <w:rPr>
          <w:rFonts w:asciiTheme="majorBidi" w:hAnsiTheme="majorBidi" w:cstheme="majorBidi"/>
          <w:sz w:val="24"/>
          <w:szCs w:val="24"/>
        </w:rPr>
        <w:t>middle</w:t>
      </w:r>
      <w:r w:rsidRPr="00AB74E1">
        <w:rPr>
          <w:rFonts w:asciiTheme="majorBidi" w:hAnsiTheme="majorBidi" w:cstheme="majorBidi"/>
          <w:sz w:val="24"/>
          <w:szCs w:val="24"/>
        </w:rPr>
        <w:t xml:space="preserve"> and high schools within the Arab society in Israel in relation to the demographic </w:t>
      </w:r>
      <w:r w:rsidR="00F52E8F">
        <w:rPr>
          <w:rFonts w:asciiTheme="majorBidi" w:hAnsiTheme="majorBidi" w:cstheme="majorBidi"/>
          <w:sz w:val="24"/>
          <w:szCs w:val="24"/>
        </w:rPr>
        <w:t>factors</w:t>
      </w:r>
      <w:r w:rsidRPr="00AB74E1">
        <w:rPr>
          <w:rFonts w:asciiTheme="majorBidi" w:hAnsiTheme="majorBidi" w:cstheme="majorBidi"/>
          <w:sz w:val="24"/>
          <w:szCs w:val="24"/>
        </w:rPr>
        <w:t xml:space="preserve">: gender, student classification, type of school, religion, number of brothers and sisters, </w:t>
      </w:r>
      <w:r>
        <w:rPr>
          <w:rFonts w:asciiTheme="majorBidi" w:hAnsiTheme="majorBidi" w:cstheme="majorBidi"/>
          <w:sz w:val="24"/>
          <w:szCs w:val="24"/>
        </w:rPr>
        <w:t>the e</w:t>
      </w:r>
      <w:r w:rsidRPr="00AB74E1">
        <w:rPr>
          <w:rFonts w:asciiTheme="majorBidi" w:hAnsiTheme="majorBidi" w:cstheme="majorBidi"/>
          <w:sz w:val="24"/>
          <w:szCs w:val="24"/>
        </w:rPr>
        <w:t>ducation</w:t>
      </w:r>
      <w:r>
        <w:rPr>
          <w:rFonts w:asciiTheme="majorBidi" w:hAnsiTheme="majorBidi" w:cstheme="majorBidi"/>
          <w:sz w:val="24"/>
          <w:szCs w:val="24"/>
        </w:rPr>
        <w:t>al level</w:t>
      </w:r>
      <w:r w:rsidRPr="00AB74E1">
        <w:rPr>
          <w:rFonts w:asciiTheme="majorBidi" w:hAnsiTheme="majorBidi" w:cstheme="majorBidi"/>
          <w:sz w:val="24"/>
          <w:szCs w:val="24"/>
        </w:rPr>
        <w:t xml:space="preserve"> of </w:t>
      </w:r>
      <w:r w:rsidR="00F52E8F">
        <w:rPr>
          <w:rFonts w:asciiTheme="majorBidi" w:hAnsiTheme="majorBidi" w:cstheme="majorBidi"/>
          <w:sz w:val="24"/>
          <w:szCs w:val="24"/>
        </w:rPr>
        <w:t>parents</w:t>
      </w:r>
      <w:r w:rsidRPr="00AB74E1">
        <w:rPr>
          <w:rFonts w:asciiTheme="majorBidi" w:hAnsiTheme="majorBidi" w:cstheme="majorBidi"/>
          <w:sz w:val="24"/>
          <w:szCs w:val="24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 xml:space="preserve">and </w:t>
      </w:r>
      <w:r w:rsidRPr="00AB74E1">
        <w:rPr>
          <w:rFonts w:asciiTheme="majorBidi" w:hAnsiTheme="majorBidi" w:cstheme="majorBidi"/>
          <w:sz w:val="24"/>
          <w:szCs w:val="24"/>
        </w:rPr>
        <w:t>the family's income.</w:t>
      </w:r>
      <w:r w:rsidR="00305A5E">
        <w:rPr>
          <w:rFonts w:asciiTheme="majorBidi" w:hAnsiTheme="majorBidi" w:cstheme="majorBidi"/>
          <w:sz w:val="24"/>
          <w:szCs w:val="24"/>
        </w:rPr>
        <w:t xml:space="preserve"> In order to achieve the objectives of the study and come up with the desired results, an available sample, which consisted of </w:t>
      </w:r>
      <w:r w:rsidR="00305A5E" w:rsidRPr="00305A5E">
        <w:rPr>
          <w:rFonts w:asciiTheme="majorBidi" w:hAnsiTheme="majorBidi" w:cstheme="majorBidi"/>
          <w:sz w:val="24"/>
          <w:szCs w:val="24"/>
        </w:rPr>
        <w:t>342 male and female students from all the</w:t>
      </w:r>
      <w:r w:rsidR="00305A5E">
        <w:rPr>
          <w:rFonts w:asciiTheme="majorBidi" w:hAnsiTheme="majorBidi" w:cstheme="majorBidi"/>
          <w:sz w:val="24"/>
          <w:szCs w:val="24"/>
        </w:rPr>
        <w:t xml:space="preserve"> districts, was chosen. </w:t>
      </w:r>
      <w:r w:rsidR="009152EB" w:rsidRPr="009152EB">
        <w:rPr>
          <w:rFonts w:asciiTheme="majorBidi" w:hAnsiTheme="majorBidi" w:cstheme="majorBidi"/>
          <w:sz w:val="24"/>
          <w:szCs w:val="24"/>
        </w:rPr>
        <w:t xml:space="preserve">Two questionnaires were used which are: the questionnaire of the demographic data, and the thinking styles questionnaire by Sternberg and Wagner (1991), which was translated by Abu </w:t>
      </w:r>
      <w:proofErr w:type="spellStart"/>
      <w:r w:rsidR="009152EB" w:rsidRPr="009152EB">
        <w:rPr>
          <w:rFonts w:asciiTheme="majorBidi" w:hAnsiTheme="majorBidi" w:cstheme="majorBidi"/>
          <w:sz w:val="24"/>
          <w:szCs w:val="24"/>
        </w:rPr>
        <w:t>Hashim</w:t>
      </w:r>
      <w:proofErr w:type="spellEnd"/>
      <w:r w:rsidR="009152EB" w:rsidRPr="009152EB">
        <w:rPr>
          <w:rFonts w:asciiTheme="majorBidi" w:hAnsiTheme="majorBidi" w:cstheme="majorBidi"/>
          <w:sz w:val="24"/>
          <w:szCs w:val="24"/>
        </w:rPr>
        <w:t xml:space="preserve"> (2007).</w:t>
      </w:r>
      <w:r w:rsidR="009152EB">
        <w:rPr>
          <w:rFonts w:asciiTheme="majorBidi" w:hAnsiTheme="majorBidi" w:cstheme="majorBidi"/>
          <w:sz w:val="24"/>
          <w:szCs w:val="24"/>
        </w:rPr>
        <w:t xml:space="preserve"> </w:t>
      </w:r>
    </w:p>
    <w:p w:rsidR="006D102C" w:rsidRDefault="00305A5E" w:rsidP="00D60B28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63B87">
        <w:rPr>
          <w:rFonts w:asciiTheme="majorBidi" w:hAnsiTheme="majorBidi" w:cstheme="majorBidi"/>
          <w:sz w:val="24"/>
          <w:szCs w:val="24"/>
        </w:rPr>
        <w:tab/>
      </w:r>
      <w:r w:rsidR="00763B87" w:rsidRPr="00763B87">
        <w:rPr>
          <w:rFonts w:asciiTheme="majorBidi" w:hAnsiTheme="majorBidi" w:cstheme="majorBidi"/>
          <w:sz w:val="24"/>
          <w:szCs w:val="24"/>
        </w:rPr>
        <w:t xml:space="preserve">The results of the research indicated that the common thinking </w:t>
      </w:r>
      <w:r w:rsidR="00F52E8F">
        <w:rPr>
          <w:rFonts w:asciiTheme="majorBidi" w:hAnsiTheme="majorBidi" w:cstheme="majorBidi"/>
          <w:sz w:val="24"/>
          <w:szCs w:val="24"/>
        </w:rPr>
        <w:t>style</w:t>
      </w:r>
      <w:r w:rsidR="00763B87" w:rsidRPr="00763B87">
        <w:rPr>
          <w:rFonts w:asciiTheme="majorBidi" w:hAnsiTheme="majorBidi" w:cstheme="majorBidi"/>
          <w:sz w:val="24"/>
          <w:szCs w:val="24"/>
        </w:rPr>
        <w:t xml:space="preserve"> in the research sample is the legislative </w:t>
      </w:r>
      <w:r w:rsidR="00F52E8F">
        <w:rPr>
          <w:rFonts w:asciiTheme="majorBidi" w:hAnsiTheme="majorBidi" w:cstheme="majorBidi"/>
          <w:sz w:val="24"/>
          <w:szCs w:val="24"/>
        </w:rPr>
        <w:t>style</w:t>
      </w:r>
      <w:r w:rsidR="00763B87" w:rsidRPr="00763B87">
        <w:rPr>
          <w:rFonts w:asciiTheme="majorBidi" w:hAnsiTheme="majorBidi" w:cstheme="majorBidi"/>
          <w:sz w:val="24"/>
          <w:szCs w:val="24"/>
        </w:rPr>
        <w:t>.</w:t>
      </w:r>
      <w:r w:rsidR="00763B87">
        <w:rPr>
          <w:rFonts w:asciiTheme="majorBidi" w:hAnsiTheme="majorBidi" w:cstheme="majorBidi"/>
          <w:sz w:val="24"/>
          <w:szCs w:val="24"/>
        </w:rPr>
        <w:t xml:space="preserve"> </w:t>
      </w:r>
      <w:r w:rsidR="00763B87" w:rsidRPr="00763B87">
        <w:rPr>
          <w:rFonts w:asciiTheme="majorBidi" w:hAnsiTheme="majorBidi" w:cstheme="majorBidi"/>
          <w:sz w:val="24"/>
          <w:szCs w:val="24"/>
        </w:rPr>
        <w:t xml:space="preserve">The findings found </w:t>
      </w:r>
      <w:r w:rsidR="00CC3FBD">
        <w:rPr>
          <w:rFonts w:asciiTheme="majorBidi" w:hAnsiTheme="majorBidi" w:cstheme="majorBidi"/>
          <w:sz w:val="24"/>
          <w:szCs w:val="24"/>
        </w:rPr>
        <w:t xml:space="preserve">that there are no </w:t>
      </w:r>
      <w:r w:rsidR="00763B87" w:rsidRPr="00763B87">
        <w:rPr>
          <w:rFonts w:asciiTheme="majorBidi" w:hAnsiTheme="majorBidi" w:cstheme="majorBidi"/>
          <w:sz w:val="24"/>
          <w:szCs w:val="24"/>
        </w:rPr>
        <w:t>statistically significant diffe</w:t>
      </w:r>
      <w:r w:rsidR="00CC3FBD">
        <w:rPr>
          <w:rFonts w:asciiTheme="majorBidi" w:hAnsiTheme="majorBidi" w:cstheme="majorBidi"/>
          <w:sz w:val="24"/>
          <w:szCs w:val="24"/>
        </w:rPr>
        <w:t>rences only based on the gender, except the external one</w:t>
      </w:r>
      <w:r w:rsidR="00CC3FBD" w:rsidRPr="00763B87">
        <w:rPr>
          <w:rFonts w:asciiTheme="majorBidi" w:hAnsiTheme="majorBidi" w:cstheme="majorBidi"/>
          <w:sz w:val="24"/>
          <w:szCs w:val="24"/>
        </w:rPr>
        <w:t xml:space="preserve"> </w:t>
      </w:r>
      <w:r w:rsidR="00CC3FBD">
        <w:rPr>
          <w:rFonts w:asciiTheme="majorBidi" w:hAnsiTheme="majorBidi" w:cstheme="majorBidi"/>
          <w:sz w:val="24"/>
          <w:szCs w:val="24"/>
        </w:rPr>
        <w:t xml:space="preserve">in relation to </w:t>
      </w:r>
      <w:r w:rsidR="00763B87" w:rsidRPr="00763B87">
        <w:rPr>
          <w:rFonts w:asciiTheme="majorBidi" w:hAnsiTheme="majorBidi" w:cstheme="majorBidi"/>
          <w:sz w:val="24"/>
          <w:szCs w:val="24"/>
        </w:rPr>
        <w:t xml:space="preserve">female </w:t>
      </w:r>
      <w:r w:rsidR="00763B87">
        <w:rPr>
          <w:rFonts w:asciiTheme="majorBidi" w:hAnsiTheme="majorBidi" w:cstheme="majorBidi"/>
          <w:sz w:val="24"/>
          <w:szCs w:val="24"/>
        </w:rPr>
        <w:t>students</w:t>
      </w:r>
      <w:r w:rsidR="00272E51">
        <w:rPr>
          <w:rFonts w:asciiTheme="majorBidi" w:hAnsiTheme="majorBidi" w:cstheme="majorBidi"/>
          <w:sz w:val="24"/>
          <w:szCs w:val="24"/>
        </w:rPr>
        <w:t xml:space="preserve">, and there are differences </w:t>
      </w:r>
      <w:r w:rsidR="00256D5C">
        <w:rPr>
          <w:rFonts w:asciiTheme="majorBidi" w:hAnsiTheme="majorBidi" w:cstheme="majorBidi"/>
          <w:sz w:val="24"/>
          <w:szCs w:val="24"/>
        </w:rPr>
        <w:t xml:space="preserve">in the </w:t>
      </w:r>
      <w:r w:rsidR="00D60B28">
        <w:rPr>
          <w:rFonts w:asciiTheme="majorBidi" w:hAnsiTheme="majorBidi" w:cstheme="majorBidi"/>
          <w:sz w:val="24"/>
          <w:szCs w:val="24"/>
        </w:rPr>
        <w:t>styles</w:t>
      </w:r>
      <w:r w:rsidR="00256D5C">
        <w:rPr>
          <w:rFonts w:asciiTheme="majorBidi" w:hAnsiTheme="majorBidi" w:cstheme="majorBidi"/>
          <w:sz w:val="24"/>
          <w:szCs w:val="24"/>
        </w:rPr>
        <w:t xml:space="preserve"> of thinking </w:t>
      </w:r>
      <w:r w:rsidR="00F52E8F">
        <w:rPr>
          <w:rFonts w:asciiTheme="majorBidi" w:hAnsiTheme="majorBidi" w:cstheme="majorBidi"/>
          <w:sz w:val="24"/>
          <w:szCs w:val="24"/>
        </w:rPr>
        <w:t>style</w:t>
      </w:r>
      <w:r w:rsidR="00256D5C">
        <w:rPr>
          <w:rFonts w:asciiTheme="majorBidi" w:hAnsiTheme="majorBidi" w:cstheme="majorBidi"/>
          <w:sz w:val="24"/>
          <w:szCs w:val="24"/>
        </w:rPr>
        <w:t xml:space="preserve"> ordinary students concerning the conservative style, </w:t>
      </w:r>
      <w:r w:rsidR="0014613E">
        <w:rPr>
          <w:rFonts w:asciiTheme="majorBidi" w:hAnsiTheme="majorBidi" w:cstheme="majorBidi"/>
          <w:sz w:val="24"/>
          <w:szCs w:val="24"/>
        </w:rPr>
        <w:t xml:space="preserve">and the rest of methods among the distinguished / smartest students. </w:t>
      </w:r>
      <w:r w:rsidR="00133244" w:rsidRPr="00133244">
        <w:rPr>
          <w:rFonts w:asciiTheme="majorBidi" w:hAnsiTheme="majorBidi" w:cstheme="majorBidi"/>
          <w:sz w:val="24"/>
          <w:szCs w:val="24"/>
        </w:rPr>
        <w:t xml:space="preserve">There are also differences in the methods of thinking among students of public and private schools, and they were higher in the public schools. Besides, there are differences in the </w:t>
      </w:r>
      <w:r w:rsidR="00D60B28">
        <w:rPr>
          <w:rFonts w:asciiTheme="majorBidi" w:hAnsiTheme="majorBidi" w:cstheme="majorBidi"/>
          <w:sz w:val="24"/>
          <w:szCs w:val="24"/>
        </w:rPr>
        <w:t>styles</w:t>
      </w:r>
      <w:r w:rsidR="00133244" w:rsidRPr="00133244">
        <w:rPr>
          <w:rFonts w:asciiTheme="majorBidi" w:hAnsiTheme="majorBidi" w:cstheme="majorBidi"/>
          <w:sz w:val="24"/>
          <w:szCs w:val="24"/>
        </w:rPr>
        <w:t xml:space="preserve"> of thinking according to religion (they were higher among Druze religion). On the other hand, the findings reflected that there are no differences in </w:t>
      </w:r>
      <w:r w:rsidR="00B45991">
        <w:rPr>
          <w:rFonts w:asciiTheme="majorBidi" w:hAnsiTheme="majorBidi" w:cstheme="majorBidi"/>
          <w:sz w:val="24"/>
          <w:szCs w:val="24"/>
        </w:rPr>
        <w:t xml:space="preserve">the </w:t>
      </w:r>
      <w:r w:rsidR="00133244" w:rsidRPr="00133244">
        <w:rPr>
          <w:rFonts w:asciiTheme="majorBidi" w:hAnsiTheme="majorBidi" w:cstheme="majorBidi"/>
          <w:sz w:val="24"/>
          <w:szCs w:val="24"/>
        </w:rPr>
        <w:t xml:space="preserve">thinking </w:t>
      </w:r>
      <w:r w:rsidR="00D60B28">
        <w:rPr>
          <w:rFonts w:asciiTheme="majorBidi" w:hAnsiTheme="majorBidi" w:cstheme="majorBidi"/>
          <w:sz w:val="24"/>
          <w:szCs w:val="24"/>
        </w:rPr>
        <w:t>styles</w:t>
      </w:r>
      <w:r w:rsidR="00133244" w:rsidRPr="00133244">
        <w:rPr>
          <w:rFonts w:asciiTheme="majorBidi" w:hAnsiTheme="majorBidi" w:cstheme="majorBidi"/>
          <w:sz w:val="24"/>
          <w:szCs w:val="24"/>
        </w:rPr>
        <w:t xml:space="preserve"> according to the following variables: number of brothers and sisters, your number in the family, educational level of fathers and mothers and family income.</w:t>
      </w:r>
      <w:r w:rsidR="00133244">
        <w:rPr>
          <w:rFonts w:asciiTheme="majorBidi" w:hAnsiTheme="majorBidi" w:cstheme="majorBidi"/>
          <w:sz w:val="24"/>
          <w:szCs w:val="24"/>
        </w:rPr>
        <w:t xml:space="preserve"> </w:t>
      </w:r>
    </w:p>
    <w:p w:rsidR="00D60B28" w:rsidRDefault="00763B87" w:rsidP="00D60B28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763B87">
        <w:rPr>
          <w:rFonts w:asciiTheme="majorBidi" w:hAnsiTheme="majorBidi" w:cstheme="majorBidi"/>
          <w:sz w:val="24"/>
          <w:szCs w:val="24"/>
        </w:rPr>
        <w:t xml:space="preserve"> </w:t>
      </w:r>
      <w:r w:rsidR="006D102C" w:rsidRPr="006D102C">
        <w:rPr>
          <w:rFonts w:asciiTheme="majorBidi" w:hAnsiTheme="majorBidi" w:cstheme="majorBidi"/>
          <w:sz w:val="24"/>
          <w:szCs w:val="24"/>
        </w:rPr>
        <w:t>Based on the findings of the study, the researcher recommends the following:</w:t>
      </w:r>
      <w:r w:rsidR="00D60B28">
        <w:rPr>
          <w:rFonts w:asciiTheme="majorBidi" w:hAnsiTheme="majorBidi" w:cstheme="majorBidi"/>
          <w:sz w:val="24"/>
          <w:szCs w:val="24"/>
        </w:rPr>
        <w:t xml:space="preserve"> </w:t>
      </w:r>
      <w:r w:rsidR="00B45991">
        <w:rPr>
          <w:rFonts w:asciiTheme="majorBidi" w:hAnsiTheme="majorBidi" w:cstheme="majorBidi"/>
          <w:sz w:val="24"/>
          <w:szCs w:val="24"/>
        </w:rPr>
        <w:t xml:space="preserve">To train students on how they can use different thinking </w:t>
      </w:r>
      <w:r w:rsidR="00D60B28">
        <w:rPr>
          <w:rFonts w:asciiTheme="majorBidi" w:hAnsiTheme="majorBidi" w:cstheme="majorBidi"/>
          <w:sz w:val="24"/>
          <w:szCs w:val="24"/>
        </w:rPr>
        <w:t xml:space="preserve">styles, </w:t>
      </w:r>
      <w:r w:rsidR="00B45991">
        <w:rPr>
          <w:rFonts w:asciiTheme="majorBidi" w:hAnsiTheme="majorBidi" w:cstheme="majorBidi"/>
          <w:sz w:val="24"/>
          <w:szCs w:val="24"/>
        </w:rPr>
        <w:t>To take into consideration</w:t>
      </w:r>
      <w:r w:rsidR="00B45991" w:rsidRPr="00B45991">
        <w:rPr>
          <w:rFonts w:asciiTheme="majorBidi" w:hAnsiTheme="majorBidi" w:cstheme="majorBidi"/>
          <w:sz w:val="24"/>
          <w:szCs w:val="24"/>
        </w:rPr>
        <w:t xml:space="preserve"> </w:t>
      </w:r>
      <w:r w:rsidR="00330F27">
        <w:rPr>
          <w:rFonts w:asciiTheme="majorBidi" w:hAnsiTheme="majorBidi" w:cstheme="majorBidi"/>
          <w:sz w:val="24"/>
          <w:szCs w:val="24"/>
        </w:rPr>
        <w:t>that the</w:t>
      </w:r>
      <w:r w:rsidR="00B45991" w:rsidRPr="00B45991">
        <w:rPr>
          <w:rFonts w:asciiTheme="majorBidi" w:hAnsiTheme="majorBidi" w:cstheme="majorBidi"/>
          <w:sz w:val="24"/>
          <w:szCs w:val="24"/>
        </w:rPr>
        <w:t xml:space="preserve"> teaching me</w:t>
      </w:r>
      <w:r w:rsidR="00B45991">
        <w:rPr>
          <w:rFonts w:asciiTheme="majorBidi" w:hAnsiTheme="majorBidi" w:cstheme="majorBidi"/>
          <w:sz w:val="24"/>
          <w:szCs w:val="24"/>
        </w:rPr>
        <w:t xml:space="preserve">thods and methods of assessment </w:t>
      </w:r>
      <w:r w:rsidR="00330F27">
        <w:rPr>
          <w:rFonts w:asciiTheme="majorBidi" w:hAnsiTheme="majorBidi" w:cstheme="majorBidi"/>
          <w:sz w:val="24"/>
          <w:szCs w:val="24"/>
        </w:rPr>
        <w:t xml:space="preserve">are appropriate and efficient for students in order to develop their </w:t>
      </w:r>
      <w:r w:rsidR="00D60B28">
        <w:rPr>
          <w:rFonts w:asciiTheme="majorBidi" w:hAnsiTheme="majorBidi" w:cstheme="majorBidi"/>
          <w:sz w:val="24"/>
          <w:szCs w:val="24"/>
        </w:rPr>
        <w:t>styles</w:t>
      </w:r>
      <w:r w:rsidR="00B45991" w:rsidRPr="00B45991">
        <w:rPr>
          <w:rFonts w:asciiTheme="majorBidi" w:hAnsiTheme="majorBidi" w:cstheme="majorBidi"/>
          <w:sz w:val="24"/>
          <w:szCs w:val="24"/>
        </w:rPr>
        <w:t xml:space="preserve"> of thinking </w:t>
      </w:r>
      <w:r w:rsidR="00330F27">
        <w:rPr>
          <w:rFonts w:asciiTheme="majorBidi" w:hAnsiTheme="majorBidi" w:cstheme="majorBidi"/>
          <w:sz w:val="24"/>
          <w:szCs w:val="24"/>
        </w:rPr>
        <w:t>and</w:t>
      </w:r>
      <w:r w:rsidR="00B45991" w:rsidRPr="00B45991">
        <w:rPr>
          <w:rFonts w:asciiTheme="majorBidi" w:hAnsiTheme="majorBidi" w:cstheme="majorBidi"/>
          <w:sz w:val="24"/>
          <w:szCs w:val="24"/>
        </w:rPr>
        <w:t xml:space="preserve"> upgrade the educational process</w:t>
      </w:r>
      <w:r w:rsidR="00D60B28">
        <w:rPr>
          <w:rFonts w:asciiTheme="majorBidi" w:hAnsiTheme="majorBidi" w:cstheme="majorBidi"/>
          <w:sz w:val="24"/>
          <w:szCs w:val="24"/>
        </w:rPr>
        <w:t xml:space="preserve">, </w:t>
      </w:r>
      <w:r w:rsidR="00330F27">
        <w:rPr>
          <w:rFonts w:asciiTheme="majorBidi" w:hAnsiTheme="majorBidi" w:cstheme="majorBidi"/>
          <w:sz w:val="24"/>
          <w:szCs w:val="24"/>
        </w:rPr>
        <w:t xml:space="preserve">To </w:t>
      </w:r>
      <w:r w:rsidR="00326B9C">
        <w:rPr>
          <w:rFonts w:asciiTheme="majorBidi" w:hAnsiTheme="majorBidi" w:cstheme="majorBidi"/>
          <w:sz w:val="24"/>
          <w:szCs w:val="24"/>
        </w:rPr>
        <w:t>give</w:t>
      </w:r>
      <w:r w:rsidR="00330F27">
        <w:rPr>
          <w:rFonts w:asciiTheme="majorBidi" w:hAnsiTheme="majorBidi" w:cstheme="majorBidi"/>
          <w:sz w:val="24"/>
          <w:szCs w:val="24"/>
        </w:rPr>
        <w:t xml:space="preserve"> teachers</w:t>
      </w:r>
      <w:r w:rsidR="00326B9C">
        <w:rPr>
          <w:rFonts w:asciiTheme="majorBidi" w:hAnsiTheme="majorBidi" w:cstheme="majorBidi"/>
          <w:sz w:val="24"/>
          <w:szCs w:val="24"/>
        </w:rPr>
        <w:t xml:space="preserve"> training courses in order to understand the importance of thinking </w:t>
      </w:r>
      <w:r w:rsidR="00D60B28">
        <w:rPr>
          <w:rFonts w:asciiTheme="majorBidi" w:hAnsiTheme="majorBidi" w:cstheme="majorBidi"/>
          <w:sz w:val="24"/>
          <w:szCs w:val="24"/>
        </w:rPr>
        <w:t>styles</w:t>
      </w:r>
      <w:r w:rsidR="00326B9C">
        <w:rPr>
          <w:rFonts w:asciiTheme="majorBidi" w:hAnsiTheme="majorBidi" w:cstheme="majorBidi"/>
          <w:sz w:val="24"/>
          <w:szCs w:val="24"/>
        </w:rPr>
        <w:t xml:space="preserve">. </w:t>
      </w:r>
    </w:p>
    <w:p w:rsidR="00B45991" w:rsidRPr="00497B53" w:rsidRDefault="00330F27" w:rsidP="00D60B28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497B53">
        <w:rPr>
          <w:rFonts w:asciiTheme="majorBidi" w:hAnsiTheme="majorBidi" w:cstheme="majorBidi"/>
          <w:sz w:val="24"/>
          <w:szCs w:val="24"/>
        </w:rPr>
        <w:t xml:space="preserve"> </w:t>
      </w:r>
      <w:r w:rsidR="00497B53" w:rsidRPr="00497B53">
        <w:rPr>
          <w:rFonts w:asciiTheme="majorBidi" w:hAnsiTheme="majorBidi" w:cstheme="majorBidi"/>
          <w:sz w:val="24"/>
          <w:szCs w:val="24"/>
        </w:rPr>
        <w:t xml:space="preserve">Keywords: Thinking </w:t>
      </w:r>
      <w:r w:rsidR="00D60B28">
        <w:rPr>
          <w:rFonts w:asciiTheme="majorBidi" w:hAnsiTheme="majorBidi" w:cstheme="majorBidi"/>
          <w:sz w:val="24"/>
          <w:szCs w:val="24"/>
        </w:rPr>
        <w:t>Styles</w:t>
      </w:r>
      <w:r w:rsidR="00497B53" w:rsidRPr="00497B53">
        <w:rPr>
          <w:rFonts w:asciiTheme="majorBidi" w:hAnsiTheme="majorBidi" w:cstheme="majorBidi"/>
          <w:sz w:val="24"/>
          <w:szCs w:val="24"/>
        </w:rPr>
        <w:t xml:space="preserve">, Demographic Factors, </w:t>
      </w:r>
      <w:proofErr w:type="spellStart"/>
      <w:r w:rsidR="00497B53" w:rsidRPr="00497B53">
        <w:rPr>
          <w:rFonts w:asciiTheme="majorBidi" w:hAnsiTheme="majorBidi" w:cstheme="majorBidi"/>
          <w:sz w:val="24"/>
          <w:szCs w:val="24"/>
        </w:rPr>
        <w:t>St</w:t>
      </w:r>
      <w:r w:rsidR="00D60B28">
        <w:rPr>
          <w:rFonts w:asciiTheme="majorBidi" w:hAnsiTheme="majorBidi" w:cstheme="majorBidi"/>
          <w:sz w:val="24"/>
          <w:szCs w:val="24"/>
        </w:rPr>
        <w:t>erinberg</w:t>
      </w:r>
      <w:proofErr w:type="spellEnd"/>
      <w:r w:rsidR="00D60B28">
        <w:rPr>
          <w:rFonts w:asciiTheme="majorBidi" w:hAnsiTheme="majorBidi" w:cstheme="majorBidi"/>
          <w:sz w:val="24"/>
          <w:szCs w:val="24"/>
        </w:rPr>
        <w:t>.</w:t>
      </w:r>
      <w:r w:rsidR="00497B53">
        <w:rPr>
          <w:rFonts w:asciiTheme="majorBidi" w:hAnsiTheme="majorBidi" w:cstheme="majorBidi"/>
          <w:sz w:val="24"/>
          <w:szCs w:val="24"/>
        </w:rPr>
        <w:t xml:space="preserve"> </w:t>
      </w:r>
      <w:r w:rsidR="00B45991" w:rsidRPr="00497B53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B45991" w:rsidRPr="00497B53" w:rsidSect="000F4C6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EB8" w:rsidRDefault="00763EB8" w:rsidP="00B92B47">
      <w:pPr>
        <w:spacing w:after="0" w:line="240" w:lineRule="auto"/>
      </w:pPr>
      <w:r>
        <w:separator/>
      </w:r>
    </w:p>
  </w:endnote>
  <w:endnote w:type="continuationSeparator" w:id="0">
    <w:p w:rsidR="00763EB8" w:rsidRDefault="00763EB8" w:rsidP="00B9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EB8" w:rsidRDefault="00763EB8" w:rsidP="00B92B47">
      <w:pPr>
        <w:spacing w:after="0" w:line="240" w:lineRule="auto"/>
      </w:pPr>
      <w:r>
        <w:separator/>
      </w:r>
    </w:p>
  </w:footnote>
  <w:footnote w:type="continuationSeparator" w:id="0">
    <w:p w:rsidR="00763EB8" w:rsidRDefault="00763EB8" w:rsidP="00B92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B5FE5"/>
    <w:multiLevelType w:val="hybridMultilevel"/>
    <w:tmpl w:val="61267288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C73"/>
    <w:rsid w:val="000F4C6B"/>
    <w:rsid w:val="00133244"/>
    <w:rsid w:val="0014613E"/>
    <w:rsid w:val="00256D5C"/>
    <w:rsid w:val="00272E51"/>
    <w:rsid w:val="00305A5E"/>
    <w:rsid w:val="00326B9C"/>
    <w:rsid w:val="00330F27"/>
    <w:rsid w:val="0041373F"/>
    <w:rsid w:val="00497B53"/>
    <w:rsid w:val="005156FA"/>
    <w:rsid w:val="006D102C"/>
    <w:rsid w:val="007514C8"/>
    <w:rsid w:val="00763B87"/>
    <w:rsid w:val="00763EB8"/>
    <w:rsid w:val="009152EB"/>
    <w:rsid w:val="00956CEB"/>
    <w:rsid w:val="00AB74E1"/>
    <w:rsid w:val="00B45991"/>
    <w:rsid w:val="00B64249"/>
    <w:rsid w:val="00B92B47"/>
    <w:rsid w:val="00CC3FBD"/>
    <w:rsid w:val="00D60B28"/>
    <w:rsid w:val="00D95C73"/>
    <w:rsid w:val="00DC2387"/>
    <w:rsid w:val="00F5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CE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0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2B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B92B47"/>
  </w:style>
  <w:style w:type="paragraph" w:styleId="a6">
    <w:name w:val="footer"/>
    <w:basedOn w:val="a"/>
    <w:link w:val="a7"/>
    <w:uiPriority w:val="99"/>
    <w:unhideWhenUsed/>
    <w:rsid w:val="00B92B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B92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CE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0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2B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B92B47"/>
  </w:style>
  <w:style w:type="paragraph" w:styleId="a6">
    <w:name w:val="footer"/>
    <w:basedOn w:val="a"/>
    <w:link w:val="a7"/>
    <w:uiPriority w:val="99"/>
    <w:unhideWhenUsed/>
    <w:rsid w:val="00B92B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B9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SAQERpc</dc:creator>
  <cp:lastModifiedBy>user</cp:lastModifiedBy>
  <cp:revision>2</cp:revision>
  <dcterms:created xsi:type="dcterms:W3CDTF">2017-12-12T18:40:00Z</dcterms:created>
  <dcterms:modified xsi:type="dcterms:W3CDTF">2017-12-12T18:40:00Z</dcterms:modified>
</cp:coreProperties>
</file>