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33FD" w:rsidRPr="00853CFC" w:rsidRDefault="007E33FD" w:rsidP="00500757">
      <w:pPr>
        <w:bidi w:val="0"/>
        <w:spacing w:line="360" w:lineRule="auto"/>
        <w:jc w:val="center"/>
        <w:rPr>
          <w:rFonts w:asciiTheme="majorBidi" w:hAnsiTheme="majorBidi" w:cstheme="majorBidi"/>
          <w:b/>
          <w:bCs/>
          <w:sz w:val="24"/>
          <w:szCs w:val="24"/>
          <w:lang w:val="en"/>
        </w:rPr>
      </w:pPr>
      <w:r w:rsidRPr="00853CFC">
        <w:rPr>
          <w:rFonts w:asciiTheme="majorBidi" w:hAnsiTheme="majorBidi" w:cstheme="majorBidi"/>
          <w:b/>
          <w:bCs/>
          <w:sz w:val="24"/>
          <w:szCs w:val="24"/>
          <w:lang w:val="en"/>
        </w:rPr>
        <w:br/>
        <w:t xml:space="preserve">Nicola </w:t>
      </w:r>
      <w:proofErr w:type="spellStart"/>
      <w:r w:rsidRPr="00853CFC">
        <w:rPr>
          <w:rFonts w:asciiTheme="majorBidi" w:hAnsiTheme="majorBidi" w:cstheme="majorBidi"/>
          <w:b/>
          <w:bCs/>
          <w:sz w:val="24"/>
          <w:szCs w:val="24"/>
          <w:lang w:val="en"/>
        </w:rPr>
        <w:t>Ziadeh</w:t>
      </w:r>
      <w:proofErr w:type="spellEnd"/>
      <w:r w:rsidRPr="00853CFC">
        <w:rPr>
          <w:rFonts w:asciiTheme="majorBidi" w:hAnsiTheme="majorBidi" w:cstheme="majorBidi"/>
          <w:b/>
          <w:bCs/>
          <w:sz w:val="24"/>
          <w:szCs w:val="24"/>
          <w:lang w:val="en"/>
        </w:rPr>
        <w:t>: Histori</w:t>
      </w:r>
      <w:r w:rsidR="004473A7" w:rsidRPr="00853CFC">
        <w:rPr>
          <w:rFonts w:asciiTheme="majorBidi" w:hAnsiTheme="majorBidi" w:cstheme="majorBidi"/>
          <w:b/>
          <w:bCs/>
          <w:sz w:val="24"/>
          <w:szCs w:val="24"/>
          <w:lang w:val="en"/>
        </w:rPr>
        <w:t>an</w:t>
      </w:r>
      <w:r w:rsidRPr="00853CFC">
        <w:rPr>
          <w:rFonts w:asciiTheme="majorBidi" w:hAnsiTheme="majorBidi" w:cstheme="majorBidi"/>
          <w:b/>
          <w:bCs/>
          <w:sz w:val="24"/>
          <w:szCs w:val="24"/>
          <w:lang w:val="en"/>
        </w:rPr>
        <w:t xml:space="preserve"> and </w:t>
      </w:r>
      <w:r w:rsidR="004473A7" w:rsidRPr="00853CFC">
        <w:rPr>
          <w:rFonts w:asciiTheme="majorBidi" w:hAnsiTheme="majorBidi" w:cstheme="majorBidi"/>
          <w:b/>
          <w:bCs/>
          <w:sz w:val="24"/>
          <w:szCs w:val="24"/>
          <w:lang w:val="en"/>
        </w:rPr>
        <w:t>innovator</w:t>
      </w:r>
      <w:r w:rsidRPr="00853CFC">
        <w:rPr>
          <w:rFonts w:asciiTheme="majorBidi" w:hAnsiTheme="majorBidi" w:cstheme="majorBidi"/>
          <w:b/>
          <w:bCs/>
          <w:sz w:val="24"/>
          <w:szCs w:val="24"/>
          <w:lang w:val="en"/>
        </w:rPr>
        <w:t xml:space="preserve"> in the Arab-Islamic civilization</w:t>
      </w:r>
      <w:r w:rsidRPr="00853CFC">
        <w:rPr>
          <w:rFonts w:asciiTheme="majorBidi" w:hAnsiTheme="majorBidi" w:cstheme="majorBidi"/>
          <w:b/>
          <w:bCs/>
          <w:sz w:val="24"/>
          <w:szCs w:val="24"/>
          <w:lang w:val="en"/>
        </w:rPr>
        <w:br/>
        <w:t xml:space="preserve">Hussein Mansour (MA) Faculty of </w:t>
      </w:r>
      <w:r w:rsidR="004473A7" w:rsidRPr="00853CFC">
        <w:rPr>
          <w:rFonts w:asciiTheme="majorBidi" w:hAnsiTheme="majorBidi" w:cstheme="majorBidi"/>
          <w:b/>
          <w:bCs/>
          <w:sz w:val="24"/>
          <w:szCs w:val="24"/>
          <w:lang w:val="en"/>
        </w:rPr>
        <w:t>Mar</w:t>
      </w:r>
      <w:r w:rsidRPr="00853CFC">
        <w:rPr>
          <w:rFonts w:asciiTheme="majorBidi" w:hAnsiTheme="majorBidi" w:cstheme="majorBidi"/>
          <w:b/>
          <w:bCs/>
          <w:sz w:val="24"/>
          <w:szCs w:val="24"/>
          <w:lang w:val="en"/>
        </w:rPr>
        <w:t xml:space="preserve">. Elias - </w:t>
      </w:r>
      <w:proofErr w:type="spellStart"/>
      <w:r w:rsidR="00500757" w:rsidRPr="00853CFC">
        <w:rPr>
          <w:rFonts w:asciiTheme="majorBidi" w:hAnsiTheme="majorBidi" w:cstheme="majorBidi"/>
          <w:b/>
          <w:bCs/>
          <w:sz w:val="24"/>
          <w:szCs w:val="24"/>
          <w:lang w:val="en"/>
        </w:rPr>
        <w:t>I</w:t>
      </w:r>
      <w:r w:rsidRPr="00853CFC">
        <w:rPr>
          <w:rFonts w:asciiTheme="majorBidi" w:hAnsiTheme="majorBidi" w:cstheme="majorBidi"/>
          <w:b/>
          <w:bCs/>
          <w:sz w:val="24"/>
          <w:szCs w:val="24"/>
          <w:lang w:val="en"/>
        </w:rPr>
        <w:t>belin</w:t>
      </w:r>
      <w:proofErr w:type="spellEnd"/>
      <w:r w:rsidRPr="00853CFC">
        <w:rPr>
          <w:rFonts w:asciiTheme="majorBidi" w:hAnsiTheme="majorBidi" w:cstheme="majorBidi"/>
          <w:b/>
          <w:bCs/>
          <w:sz w:val="24"/>
          <w:szCs w:val="24"/>
          <w:lang w:val="en"/>
        </w:rPr>
        <w:br/>
        <w:t>Hussein. Mansour @ hotmail.com</w:t>
      </w:r>
    </w:p>
    <w:p w:rsidR="004473A7" w:rsidRPr="00853CFC" w:rsidRDefault="00500757" w:rsidP="00500757">
      <w:pPr>
        <w:bidi w:val="0"/>
        <w:spacing w:line="360" w:lineRule="auto"/>
        <w:jc w:val="mediumKashida"/>
        <w:rPr>
          <w:rFonts w:asciiTheme="majorBidi" w:hAnsiTheme="majorBidi" w:cstheme="majorBidi"/>
          <w:sz w:val="24"/>
          <w:szCs w:val="24"/>
          <w:lang w:val="en"/>
        </w:rPr>
      </w:pPr>
      <w:r w:rsidRPr="00853CFC">
        <w:rPr>
          <w:rFonts w:asciiTheme="majorBidi" w:hAnsiTheme="majorBidi" w:cstheme="majorBidi"/>
          <w:b/>
          <w:bCs/>
          <w:sz w:val="24"/>
          <w:szCs w:val="24"/>
          <w:lang w:val="en"/>
        </w:rPr>
        <w:t>Abstract</w:t>
      </w:r>
      <w:r w:rsidR="007E33FD" w:rsidRPr="00853CFC">
        <w:rPr>
          <w:rFonts w:asciiTheme="majorBidi" w:hAnsiTheme="majorBidi" w:cstheme="majorBidi"/>
          <w:sz w:val="24"/>
          <w:szCs w:val="24"/>
          <w:lang w:val="en"/>
        </w:rPr>
        <w:br/>
        <w:t>This study aims at trying to identify</w:t>
      </w:r>
      <w:r w:rsidR="004473A7" w:rsidRPr="00853CFC">
        <w:rPr>
          <w:rFonts w:asciiTheme="majorBidi" w:hAnsiTheme="majorBidi" w:cstheme="majorBidi"/>
          <w:sz w:val="24"/>
          <w:szCs w:val="24"/>
          <w:lang w:val="en"/>
        </w:rPr>
        <w:t xml:space="preserve"> one of</w:t>
      </w:r>
      <w:r w:rsidR="007E33FD" w:rsidRPr="00853CFC">
        <w:rPr>
          <w:rFonts w:asciiTheme="majorBidi" w:hAnsiTheme="majorBidi" w:cstheme="majorBidi"/>
          <w:sz w:val="24"/>
          <w:szCs w:val="24"/>
          <w:lang w:val="en"/>
        </w:rPr>
        <w:t xml:space="preserve"> the intellectual and cultural </w:t>
      </w:r>
      <w:r w:rsidR="004473A7" w:rsidRPr="00853CFC">
        <w:rPr>
          <w:rFonts w:asciiTheme="majorBidi" w:hAnsiTheme="majorBidi" w:cstheme="majorBidi"/>
          <w:sz w:val="24"/>
          <w:szCs w:val="24"/>
          <w:lang w:val="en"/>
        </w:rPr>
        <w:t>pioneers</w:t>
      </w:r>
      <w:r w:rsidR="007E33FD" w:rsidRPr="00853CFC">
        <w:rPr>
          <w:rFonts w:asciiTheme="majorBidi" w:hAnsiTheme="majorBidi" w:cstheme="majorBidi"/>
          <w:sz w:val="24"/>
          <w:szCs w:val="24"/>
          <w:lang w:val="en"/>
        </w:rPr>
        <w:t xml:space="preserve"> in the Arab Islamic </w:t>
      </w:r>
      <w:r w:rsidRPr="00853CFC">
        <w:rPr>
          <w:rFonts w:asciiTheme="majorBidi" w:hAnsiTheme="majorBidi" w:cstheme="majorBidi"/>
          <w:sz w:val="24"/>
          <w:szCs w:val="24"/>
          <w:lang w:val="en"/>
        </w:rPr>
        <w:t>C</w:t>
      </w:r>
      <w:r w:rsidR="007E33FD" w:rsidRPr="00853CFC">
        <w:rPr>
          <w:rFonts w:asciiTheme="majorBidi" w:hAnsiTheme="majorBidi" w:cstheme="majorBidi"/>
          <w:sz w:val="24"/>
          <w:szCs w:val="24"/>
          <w:lang w:val="en"/>
        </w:rPr>
        <w:t xml:space="preserve">ivilization "Nicola </w:t>
      </w:r>
      <w:proofErr w:type="spellStart"/>
      <w:r w:rsidR="007E33FD" w:rsidRPr="00853CFC">
        <w:rPr>
          <w:rFonts w:asciiTheme="majorBidi" w:hAnsiTheme="majorBidi" w:cstheme="majorBidi"/>
          <w:sz w:val="24"/>
          <w:szCs w:val="24"/>
          <w:lang w:val="en"/>
        </w:rPr>
        <w:t>Ziadeh</w:t>
      </w:r>
      <w:proofErr w:type="spellEnd"/>
      <w:r w:rsidR="007E33FD" w:rsidRPr="00853CFC">
        <w:rPr>
          <w:rFonts w:asciiTheme="majorBidi" w:hAnsiTheme="majorBidi" w:cstheme="majorBidi"/>
          <w:sz w:val="24"/>
          <w:szCs w:val="24"/>
          <w:lang w:val="en"/>
        </w:rPr>
        <w:t>" holds a doctorate from the University of London in 1950 on "Syria in the</w:t>
      </w:r>
      <w:r w:rsidR="004473A7" w:rsidRPr="00853CFC">
        <w:rPr>
          <w:rFonts w:asciiTheme="majorBidi" w:hAnsiTheme="majorBidi" w:cstheme="majorBidi"/>
          <w:sz w:val="24"/>
          <w:szCs w:val="24"/>
          <w:lang w:val="en"/>
        </w:rPr>
        <w:t xml:space="preserve"> first</w:t>
      </w:r>
      <w:r w:rsidR="007E33FD" w:rsidRPr="00853CFC">
        <w:rPr>
          <w:rFonts w:asciiTheme="majorBidi" w:hAnsiTheme="majorBidi" w:cstheme="majorBidi"/>
          <w:sz w:val="24"/>
          <w:szCs w:val="24"/>
          <w:lang w:val="en"/>
        </w:rPr>
        <w:t xml:space="preserve"> </w:t>
      </w:r>
      <w:proofErr w:type="spellStart"/>
      <w:r w:rsidR="007E33FD" w:rsidRPr="00853CFC">
        <w:rPr>
          <w:rFonts w:asciiTheme="majorBidi" w:hAnsiTheme="majorBidi" w:cstheme="majorBidi"/>
          <w:sz w:val="24"/>
          <w:szCs w:val="24"/>
          <w:lang w:val="en"/>
        </w:rPr>
        <w:t>Mamluk</w:t>
      </w:r>
      <w:proofErr w:type="spellEnd"/>
      <w:r w:rsidR="007E33FD" w:rsidRPr="00853CFC">
        <w:rPr>
          <w:rFonts w:asciiTheme="majorBidi" w:hAnsiTheme="majorBidi" w:cstheme="majorBidi"/>
          <w:sz w:val="24"/>
          <w:szCs w:val="24"/>
          <w:lang w:val="en"/>
        </w:rPr>
        <w:t xml:space="preserve"> </w:t>
      </w:r>
      <w:r w:rsidR="004473A7" w:rsidRPr="00853CFC">
        <w:rPr>
          <w:rFonts w:asciiTheme="majorBidi" w:hAnsiTheme="majorBidi" w:cstheme="majorBidi"/>
          <w:sz w:val="24"/>
          <w:szCs w:val="24"/>
          <w:lang w:val="en"/>
        </w:rPr>
        <w:t>period</w:t>
      </w:r>
      <w:r w:rsidR="007E33FD" w:rsidRPr="00853CFC">
        <w:rPr>
          <w:rFonts w:asciiTheme="majorBidi" w:hAnsiTheme="majorBidi" w:cstheme="majorBidi"/>
          <w:sz w:val="24"/>
          <w:szCs w:val="24"/>
          <w:lang w:val="en"/>
        </w:rPr>
        <w:t>, and studied at the American University in Beirut in 1958 until 1973,</w:t>
      </w:r>
      <w:r w:rsidR="004473A7" w:rsidRPr="00853CFC">
        <w:rPr>
          <w:rFonts w:asciiTheme="majorBidi" w:hAnsiTheme="majorBidi" w:cstheme="majorBidi"/>
          <w:sz w:val="24"/>
          <w:szCs w:val="24"/>
          <w:lang w:val="en"/>
        </w:rPr>
        <w:t xml:space="preserve"> also, he</w:t>
      </w:r>
      <w:r w:rsidR="007E33FD" w:rsidRPr="00853CFC">
        <w:rPr>
          <w:rFonts w:asciiTheme="majorBidi" w:hAnsiTheme="majorBidi" w:cstheme="majorBidi"/>
          <w:sz w:val="24"/>
          <w:szCs w:val="24"/>
          <w:lang w:val="en"/>
        </w:rPr>
        <w:t xml:space="preserve"> Studied at the University of Jordan for two years (1976-1978), then</w:t>
      </w:r>
      <w:r w:rsidR="004473A7" w:rsidRPr="00853CFC">
        <w:rPr>
          <w:rFonts w:asciiTheme="majorBidi" w:hAnsiTheme="majorBidi" w:cstheme="majorBidi"/>
          <w:sz w:val="24"/>
          <w:szCs w:val="24"/>
          <w:lang w:val="en"/>
        </w:rPr>
        <w:t xml:space="preserve"> he</w:t>
      </w:r>
      <w:r w:rsidR="007E33FD" w:rsidRPr="00853CFC">
        <w:rPr>
          <w:rFonts w:asciiTheme="majorBidi" w:hAnsiTheme="majorBidi" w:cstheme="majorBidi"/>
          <w:sz w:val="24"/>
          <w:szCs w:val="24"/>
          <w:lang w:val="en"/>
        </w:rPr>
        <w:t xml:space="preserve"> worked at the Lebanese University</w:t>
      </w:r>
      <w:r w:rsidR="004473A7" w:rsidRPr="00853CFC">
        <w:rPr>
          <w:rFonts w:asciiTheme="majorBidi" w:hAnsiTheme="majorBidi" w:cstheme="majorBidi"/>
          <w:sz w:val="24"/>
          <w:szCs w:val="24"/>
          <w:lang w:val="en"/>
        </w:rPr>
        <w:t xml:space="preserve"> as a</w:t>
      </w:r>
      <w:r w:rsidR="007E33FD" w:rsidRPr="00853CFC">
        <w:rPr>
          <w:rFonts w:asciiTheme="majorBidi" w:hAnsiTheme="majorBidi" w:cstheme="majorBidi"/>
          <w:sz w:val="24"/>
          <w:szCs w:val="24"/>
          <w:lang w:val="en"/>
        </w:rPr>
        <w:t xml:space="preserve"> lecturer.</w:t>
      </w:r>
    </w:p>
    <w:p w:rsidR="001078D7" w:rsidRPr="00853CFC" w:rsidRDefault="007E33FD" w:rsidP="00500757">
      <w:pPr>
        <w:bidi w:val="0"/>
        <w:spacing w:line="360" w:lineRule="auto"/>
        <w:jc w:val="mediumKashida"/>
        <w:rPr>
          <w:rFonts w:asciiTheme="majorBidi" w:hAnsiTheme="majorBidi" w:cstheme="majorBidi"/>
          <w:sz w:val="24"/>
          <w:szCs w:val="24"/>
          <w:lang w:val="en"/>
        </w:rPr>
      </w:pPr>
      <w:r w:rsidRPr="00853CFC">
        <w:rPr>
          <w:rFonts w:asciiTheme="majorBidi" w:hAnsiTheme="majorBidi" w:cstheme="majorBidi"/>
          <w:sz w:val="24"/>
          <w:szCs w:val="24"/>
          <w:lang w:val="en"/>
        </w:rPr>
        <w:t xml:space="preserve">Nicola </w:t>
      </w:r>
      <w:proofErr w:type="spellStart"/>
      <w:r w:rsidRPr="00853CFC">
        <w:rPr>
          <w:rFonts w:asciiTheme="majorBidi" w:hAnsiTheme="majorBidi" w:cstheme="majorBidi"/>
          <w:sz w:val="24"/>
          <w:szCs w:val="24"/>
          <w:lang w:val="en"/>
        </w:rPr>
        <w:t>Ziadeh</w:t>
      </w:r>
      <w:proofErr w:type="spellEnd"/>
      <w:r w:rsidRPr="00853CFC">
        <w:rPr>
          <w:rFonts w:asciiTheme="majorBidi" w:hAnsiTheme="majorBidi" w:cstheme="majorBidi"/>
          <w:sz w:val="24"/>
          <w:szCs w:val="24"/>
          <w:lang w:val="en"/>
        </w:rPr>
        <w:t xml:space="preserve"> contributed </w:t>
      </w:r>
      <w:r w:rsidR="004473A7" w:rsidRPr="00853CFC">
        <w:rPr>
          <w:rFonts w:asciiTheme="majorBidi" w:hAnsiTheme="majorBidi" w:cstheme="majorBidi"/>
          <w:sz w:val="24"/>
          <w:szCs w:val="24"/>
          <w:lang w:val="en"/>
        </w:rPr>
        <w:t>in</w:t>
      </w:r>
      <w:r w:rsidRPr="00853CFC">
        <w:rPr>
          <w:rFonts w:asciiTheme="majorBidi" w:hAnsiTheme="majorBidi" w:cstheme="majorBidi"/>
          <w:sz w:val="24"/>
          <w:szCs w:val="24"/>
          <w:lang w:val="en"/>
        </w:rPr>
        <w:t xml:space="preserve"> writing various subjects between books, researches and encyclopedias that exceeded one hundred. He proved his practical and historical comparison with the Arab Islamic </w:t>
      </w:r>
      <w:r w:rsidR="00500757" w:rsidRPr="00853CFC">
        <w:rPr>
          <w:rFonts w:asciiTheme="majorBidi" w:hAnsiTheme="majorBidi" w:cstheme="majorBidi"/>
          <w:sz w:val="24"/>
          <w:szCs w:val="24"/>
          <w:lang w:val="en"/>
        </w:rPr>
        <w:t>C</w:t>
      </w:r>
      <w:r w:rsidRPr="00853CFC">
        <w:rPr>
          <w:rFonts w:asciiTheme="majorBidi" w:hAnsiTheme="majorBidi" w:cstheme="majorBidi"/>
          <w:sz w:val="24"/>
          <w:szCs w:val="24"/>
          <w:lang w:val="en"/>
        </w:rPr>
        <w:t xml:space="preserve">ivilization and showed its value and importance in the writing </w:t>
      </w:r>
      <w:r w:rsidR="004473A7" w:rsidRPr="00853CFC">
        <w:rPr>
          <w:rFonts w:asciiTheme="majorBidi" w:hAnsiTheme="majorBidi" w:cstheme="majorBidi"/>
          <w:sz w:val="24"/>
          <w:szCs w:val="24"/>
          <w:lang w:val="en"/>
        </w:rPr>
        <w:t xml:space="preserve">the </w:t>
      </w:r>
      <w:r w:rsidRPr="00853CFC">
        <w:rPr>
          <w:rFonts w:asciiTheme="majorBidi" w:hAnsiTheme="majorBidi" w:cstheme="majorBidi"/>
          <w:sz w:val="24"/>
          <w:szCs w:val="24"/>
          <w:lang w:val="en"/>
        </w:rPr>
        <w:t>economic and social history</w:t>
      </w:r>
      <w:r w:rsidR="004473A7" w:rsidRPr="00853CFC">
        <w:rPr>
          <w:rFonts w:asciiTheme="majorBidi" w:hAnsiTheme="majorBidi" w:cstheme="majorBidi"/>
          <w:sz w:val="24"/>
          <w:szCs w:val="24"/>
          <w:lang w:val="en"/>
        </w:rPr>
        <w:t>,</w:t>
      </w:r>
      <w:r w:rsidRPr="00853CFC">
        <w:rPr>
          <w:rFonts w:asciiTheme="majorBidi" w:hAnsiTheme="majorBidi" w:cstheme="majorBidi"/>
          <w:sz w:val="24"/>
          <w:szCs w:val="24"/>
          <w:lang w:val="en"/>
        </w:rPr>
        <w:t xml:space="preserve"> and </w:t>
      </w:r>
      <w:r w:rsidR="004473A7" w:rsidRPr="00853CFC">
        <w:rPr>
          <w:rFonts w:asciiTheme="majorBidi" w:hAnsiTheme="majorBidi" w:cstheme="majorBidi"/>
          <w:sz w:val="24"/>
          <w:szCs w:val="24"/>
          <w:lang w:val="en"/>
        </w:rPr>
        <w:t xml:space="preserve">his </w:t>
      </w:r>
      <w:r w:rsidRPr="00853CFC">
        <w:rPr>
          <w:rFonts w:asciiTheme="majorBidi" w:hAnsiTheme="majorBidi" w:cstheme="majorBidi"/>
          <w:sz w:val="24"/>
          <w:szCs w:val="24"/>
          <w:lang w:val="en"/>
        </w:rPr>
        <w:t>commitment to the historical approach in analyzing events and relying on documents. Nicola believes that the real historian must have a fundamental role in the course of public history so that he can put every period in its proper place.</w:t>
      </w:r>
    </w:p>
    <w:p w:rsidR="004473A7" w:rsidRPr="00853CFC" w:rsidRDefault="007E33FD" w:rsidP="001078D7">
      <w:pPr>
        <w:bidi w:val="0"/>
        <w:spacing w:line="360" w:lineRule="auto"/>
        <w:jc w:val="mediumKashida"/>
        <w:rPr>
          <w:rFonts w:asciiTheme="majorBidi" w:hAnsiTheme="majorBidi" w:cstheme="majorBidi"/>
          <w:sz w:val="24"/>
          <w:szCs w:val="24"/>
          <w:lang w:val="en"/>
        </w:rPr>
      </w:pPr>
      <w:r w:rsidRPr="00853CFC">
        <w:rPr>
          <w:rFonts w:asciiTheme="majorBidi" w:hAnsiTheme="majorBidi" w:cstheme="majorBidi"/>
          <w:sz w:val="24"/>
          <w:szCs w:val="24"/>
          <w:lang w:val="en"/>
        </w:rPr>
        <w:t>Nicola's works include more than 40 books and dozens of research papers dealing with top</w:t>
      </w:r>
      <w:r w:rsidR="00500757" w:rsidRPr="00853CFC">
        <w:rPr>
          <w:rFonts w:asciiTheme="majorBidi" w:hAnsiTheme="majorBidi" w:cstheme="majorBidi"/>
          <w:sz w:val="24"/>
          <w:szCs w:val="24"/>
          <w:lang w:val="en"/>
        </w:rPr>
        <w:t>ics related to the Arab-Islamic C</w:t>
      </w:r>
      <w:r w:rsidRPr="00853CFC">
        <w:rPr>
          <w:rFonts w:asciiTheme="majorBidi" w:hAnsiTheme="majorBidi" w:cstheme="majorBidi"/>
          <w:sz w:val="24"/>
          <w:szCs w:val="24"/>
          <w:lang w:val="en"/>
        </w:rPr>
        <w:t xml:space="preserve">ivilization and its relation to public history. He is one of those historians and innovators who </w:t>
      </w:r>
      <w:proofErr w:type="gramStart"/>
      <w:r w:rsidRPr="00853CFC">
        <w:rPr>
          <w:rFonts w:asciiTheme="majorBidi" w:hAnsiTheme="majorBidi" w:cstheme="majorBidi"/>
          <w:sz w:val="24"/>
          <w:szCs w:val="24"/>
          <w:lang w:val="en"/>
        </w:rPr>
        <w:t>is</w:t>
      </w:r>
      <w:proofErr w:type="gramEnd"/>
      <w:r w:rsidRPr="00853CFC">
        <w:rPr>
          <w:rFonts w:asciiTheme="majorBidi" w:hAnsiTheme="majorBidi" w:cstheme="majorBidi"/>
          <w:sz w:val="24"/>
          <w:szCs w:val="24"/>
          <w:lang w:val="en"/>
        </w:rPr>
        <w:t xml:space="preserve"> read to them reassuringly because they adhered to objectivity and practicality in their various studies.</w:t>
      </w:r>
      <w:r w:rsidR="004473A7" w:rsidRPr="00853CFC">
        <w:rPr>
          <w:rFonts w:asciiTheme="majorBidi" w:hAnsiTheme="majorBidi" w:cstheme="majorBidi"/>
          <w:sz w:val="24"/>
          <w:szCs w:val="24"/>
          <w:lang w:val="en"/>
        </w:rPr>
        <w:t xml:space="preserve"> In addition to his notices ( </w:t>
      </w:r>
      <w:proofErr w:type="spellStart"/>
      <w:r w:rsidR="004473A7" w:rsidRPr="00853CFC">
        <w:rPr>
          <w:rFonts w:asciiTheme="majorBidi" w:hAnsiTheme="majorBidi" w:cstheme="majorBidi"/>
          <w:sz w:val="24"/>
          <w:szCs w:val="24"/>
          <w:lang w:val="en"/>
        </w:rPr>
        <w:t>Ayammi</w:t>
      </w:r>
      <w:proofErr w:type="spellEnd"/>
      <w:r w:rsidR="004473A7" w:rsidRPr="00853CFC">
        <w:rPr>
          <w:rFonts w:asciiTheme="majorBidi" w:hAnsiTheme="majorBidi" w:cstheme="majorBidi"/>
          <w:sz w:val="24"/>
          <w:szCs w:val="24"/>
          <w:lang w:val="en"/>
        </w:rPr>
        <w:t xml:space="preserve"> ),in which he talked about</w:t>
      </w:r>
      <w:r w:rsidRPr="00853CFC">
        <w:rPr>
          <w:rFonts w:asciiTheme="majorBidi" w:hAnsiTheme="majorBidi" w:cstheme="majorBidi"/>
          <w:sz w:val="24"/>
          <w:szCs w:val="24"/>
          <w:lang w:val="en"/>
        </w:rPr>
        <w:t xml:space="preserve"> The most accurate details of his life and linking it to his birthplace (Damascus), his origin and his education (Palestine) and his work (Lebanon) and his travels in many places around the world.</w:t>
      </w:r>
    </w:p>
    <w:p w:rsidR="00776ED4" w:rsidRPr="00853CFC" w:rsidRDefault="007E33FD" w:rsidP="004473A7">
      <w:pPr>
        <w:bidi w:val="0"/>
        <w:spacing w:line="360" w:lineRule="auto"/>
        <w:jc w:val="mediumKashida"/>
        <w:rPr>
          <w:rFonts w:asciiTheme="majorBidi" w:hAnsiTheme="majorBidi" w:cstheme="majorBidi"/>
          <w:sz w:val="24"/>
          <w:szCs w:val="24"/>
        </w:rPr>
      </w:pPr>
      <w:r w:rsidRPr="00853CFC">
        <w:rPr>
          <w:rFonts w:asciiTheme="majorBidi" w:hAnsiTheme="majorBidi" w:cstheme="majorBidi"/>
          <w:sz w:val="24"/>
          <w:szCs w:val="24"/>
          <w:lang w:val="en"/>
        </w:rPr>
        <w:t>Nicola's study is a new increase in attention given to his role in preserving history, culture, civilization and values ​​through his studies of various aspects of history and his role in clarity, conclusion and exploration of practical knowledge. The d</w:t>
      </w:r>
      <w:r w:rsidR="00853CFC">
        <w:rPr>
          <w:rFonts w:asciiTheme="majorBidi" w:hAnsiTheme="majorBidi" w:cstheme="majorBidi"/>
          <w:sz w:val="24"/>
          <w:szCs w:val="24"/>
          <w:lang w:val="en"/>
        </w:rPr>
        <w:t>evelopment of the Arab-Islamic C</w:t>
      </w:r>
      <w:r w:rsidRPr="00853CFC">
        <w:rPr>
          <w:rFonts w:asciiTheme="majorBidi" w:hAnsiTheme="majorBidi" w:cstheme="majorBidi"/>
          <w:sz w:val="24"/>
          <w:szCs w:val="24"/>
          <w:lang w:val="en"/>
        </w:rPr>
        <w:t>ivilization requires the investigation of facts and the conclusion of lessons throughout history.</w:t>
      </w:r>
      <w:r w:rsidRPr="00853CFC">
        <w:rPr>
          <w:rFonts w:asciiTheme="majorBidi" w:hAnsiTheme="majorBidi" w:cstheme="majorBidi"/>
          <w:sz w:val="24"/>
          <w:szCs w:val="24"/>
          <w:lang w:val="en"/>
        </w:rPr>
        <w:br/>
      </w:r>
      <w:r w:rsidR="004473A7" w:rsidRPr="00853CFC">
        <w:rPr>
          <w:rFonts w:asciiTheme="majorBidi" w:hAnsiTheme="majorBidi" w:cstheme="majorBidi"/>
          <w:b/>
          <w:bCs/>
          <w:sz w:val="24"/>
          <w:szCs w:val="24"/>
          <w:lang w:val="en"/>
        </w:rPr>
        <w:t>Key words</w:t>
      </w:r>
      <w:r w:rsidR="004473A7" w:rsidRPr="00853CFC">
        <w:rPr>
          <w:rFonts w:asciiTheme="majorBidi" w:hAnsiTheme="majorBidi" w:cstheme="majorBidi"/>
          <w:sz w:val="24"/>
          <w:szCs w:val="24"/>
          <w:lang w:val="en"/>
        </w:rPr>
        <w:t xml:space="preserve"> </w:t>
      </w:r>
      <w:r w:rsidRPr="00853CFC">
        <w:rPr>
          <w:rFonts w:asciiTheme="majorBidi" w:hAnsiTheme="majorBidi" w:cstheme="majorBidi"/>
          <w:sz w:val="24"/>
          <w:szCs w:val="24"/>
          <w:lang w:val="en"/>
        </w:rPr>
        <w:t>:</w:t>
      </w:r>
      <w:r w:rsidR="004473A7" w:rsidRPr="00853CFC">
        <w:rPr>
          <w:rFonts w:asciiTheme="majorBidi" w:hAnsiTheme="majorBidi" w:cstheme="majorBidi"/>
          <w:sz w:val="24"/>
          <w:szCs w:val="24"/>
          <w:lang w:val="en"/>
        </w:rPr>
        <w:t>-</w:t>
      </w:r>
      <w:r w:rsidRPr="00853CFC">
        <w:rPr>
          <w:rFonts w:asciiTheme="majorBidi" w:hAnsiTheme="majorBidi" w:cstheme="majorBidi"/>
          <w:sz w:val="24"/>
          <w:szCs w:val="24"/>
          <w:lang w:val="en"/>
        </w:rPr>
        <w:t xml:space="preserve"> Nicola </w:t>
      </w:r>
      <w:proofErr w:type="spellStart"/>
      <w:r w:rsidR="004473A7" w:rsidRPr="00853CFC">
        <w:rPr>
          <w:rFonts w:asciiTheme="majorBidi" w:hAnsiTheme="majorBidi" w:cstheme="majorBidi"/>
          <w:sz w:val="24"/>
          <w:szCs w:val="24"/>
          <w:lang w:val="en"/>
        </w:rPr>
        <w:t>Ziadeh</w:t>
      </w:r>
      <w:proofErr w:type="spellEnd"/>
      <w:r w:rsidRPr="00853CFC">
        <w:rPr>
          <w:rFonts w:asciiTheme="majorBidi" w:hAnsiTheme="majorBidi" w:cstheme="majorBidi"/>
          <w:sz w:val="24"/>
          <w:szCs w:val="24"/>
          <w:lang w:val="en"/>
        </w:rPr>
        <w:t>, Arab Islamic</w:t>
      </w:r>
      <w:r w:rsidR="004473A7" w:rsidRPr="00853CFC">
        <w:rPr>
          <w:rFonts w:asciiTheme="majorBidi" w:hAnsiTheme="majorBidi" w:cstheme="majorBidi"/>
          <w:sz w:val="24"/>
          <w:szCs w:val="24"/>
          <w:lang w:val="en"/>
        </w:rPr>
        <w:t>,</w:t>
      </w:r>
      <w:r w:rsidR="004473A7" w:rsidRPr="00853CFC">
        <w:rPr>
          <w:rFonts w:asciiTheme="majorBidi" w:hAnsiTheme="majorBidi" w:cstheme="majorBidi"/>
          <w:sz w:val="24"/>
          <w:szCs w:val="24"/>
        </w:rPr>
        <w:t xml:space="preserve"> </w:t>
      </w:r>
      <w:r w:rsidR="00853CFC">
        <w:rPr>
          <w:rFonts w:asciiTheme="majorBidi" w:hAnsiTheme="majorBidi" w:cstheme="majorBidi"/>
          <w:sz w:val="24"/>
          <w:szCs w:val="24"/>
          <w:lang w:val="en"/>
        </w:rPr>
        <w:t>C</w:t>
      </w:r>
      <w:bookmarkStart w:id="0" w:name="_GoBack"/>
      <w:bookmarkEnd w:id="0"/>
      <w:r w:rsidR="004473A7" w:rsidRPr="00853CFC">
        <w:rPr>
          <w:rFonts w:asciiTheme="majorBidi" w:hAnsiTheme="majorBidi" w:cstheme="majorBidi"/>
          <w:sz w:val="24"/>
          <w:szCs w:val="24"/>
          <w:lang w:val="en"/>
        </w:rPr>
        <w:t>ivilization.</w:t>
      </w:r>
    </w:p>
    <w:sectPr w:rsidR="00776ED4" w:rsidRPr="00853CFC" w:rsidSect="001078D7">
      <w:pgSz w:w="11906" w:h="16838"/>
      <w:pgMar w:top="993"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2F6D"/>
    <w:rsid w:val="001078D7"/>
    <w:rsid w:val="004473A7"/>
    <w:rsid w:val="004D1877"/>
    <w:rsid w:val="00500757"/>
    <w:rsid w:val="00722F6D"/>
    <w:rsid w:val="00776ED4"/>
    <w:rsid w:val="007E33FD"/>
    <w:rsid w:val="00853CF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359</Words>
  <Characters>1795</Characters>
  <Application>Microsoft Office Word</Application>
  <DocSecurity>0</DocSecurity>
  <Lines>14</Lines>
  <Paragraphs>4</Paragraphs>
  <ScaleCrop>false</ScaleCrop>
  <HeadingPairs>
    <vt:vector size="4" baseType="variant">
      <vt:variant>
        <vt:lpstr>שם</vt:lpstr>
      </vt:variant>
      <vt:variant>
        <vt:i4>1</vt:i4>
      </vt:variant>
      <vt:variant>
        <vt:lpstr>العنوان</vt:lpstr>
      </vt:variant>
      <vt:variant>
        <vt:i4>1</vt:i4>
      </vt:variant>
    </vt:vector>
  </HeadingPairs>
  <TitlesOfParts>
    <vt:vector size="2" baseType="lpstr">
      <vt:lpstr/>
      <vt:lpstr/>
    </vt:vector>
  </TitlesOfParts>
  <Company>فراس الصعيو</Company>
  <LinksUpToDate>false</LinksUpToDate>
  <CharactersWithSpaces>2150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win</cp:lastModifiedBy>
  <cp:revision>5</cp:revision>
  <cp:lastPrinted>2017-12-09T12:55:00Z</cp:lastPrinted>
  <dcterms:created xsi:type="dcterms:W3CDTF">2017-12-09T12:53:00Z</dcterms:created>
  <dcterms:modified xsi:type="dcterms:W3CDTF">2017-12-09T16:23:00Z</dcterms:modified>
</cp:coreProperties>
</file>