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FF" w:rsidRPr="00E40CFF" w:rsidRDefault="00ED4EA2" w:rsidP="00723C78">
      <w:pPr>
        <w:spacing w:line="240" w:lineRule="auto"/>
        <w:jc w:val="center"/>
        <w:rPr>
          <w:b/>
          <w:bCs/>
          <w:sz w:val="24"/>
          <w:szCs w:val="24"/>
          <w:rtl/>
        </w:rPr>
      </w:pPr>
      <w:r w:rsidRPr="00E40CFF">
        <w:rPr>
          <w:rFonts w:hint="cs"/>
          <w:rtl/>
          <w:lang w:bidi="he-IL"/>
        </w:rPr>
        <w:t xml:space="preserve">              </w:t>
      </w:r>
      <w:r w:rsidR="00723C78">
        <w:rPr>
          <w:b/>
          <w:bCs/>
          <w:sz w:val="24"/>
          <w:szCs w:val="24"/>
        </w:rPr>
        <w:t>T</w:t>
      </w:r>
      <w:r w:rsidR="00E40CFF" w:rsidRPr="00E40CFF">
        <w:rPr>
          <w:b/>
          <w:bCs/>
          <w:sz w:val="24"/>
          <w:szCs w:val="24"/>
        </w:rPr>
        <w:t>he effect</w:t>
      </w:r>
      <w:r w:rsidR="00E40CFF">
        <w:rPr>
          <w:b/>
          <w:bCs/>
          <w:sz w:val="24"/>
          <w:szCs w:val="24"/>
        </w:rPr>
        <w:t>s</w:t>
      </w:r>
      <w:r w:rsidR="00E40CFF" w:rsidRPr="00E40CFF">
        <w:rPr>
          <w:b/>
          <w:bCs/>
          <w:sz w:val="24"/>
          <w:szCs w:val="24"/>
        </w:rPr>
        <w:t xml:space="preserve"> of positive social environment on raising students</w:t>
      </w:r>
      <w:r w:rsidR="00E40CFF">
        <w:rPr>
          <w:b/>
          <w:bCs/>
          <w:sz w:val="24"/>
          <w:szCs w:val="24"/>
        </w:rPr>
        <w:t>'</w:t>
      </w:r>
      <w:r w:rsidR="00E40CFF" w:rsidRPr="00E40CFF">
        <w:rPr>
          <w:b/>
          <w:bCs/>
          <w:sz w:val="24"/>
          <w:szCs w:val="24"/>
        </w:rPr>
        <w:t xml:space="preserve"> scientific achievements </w:t>
      </w:r>
    </w:p>
    <w:p w:rsidR="00ED4EA2" w:rsidRPr="00F7209C" w:rsidRDefault="00E40CFF" w:rsidP="00E40CFF">
      <w:pPr>
        <w:jc w:val="center"/>
        <w:rPr>
          <w:b/>
          <w:bCs/>
        </w:rPr>
      </w:pPr>
      <w:proofErr w:type="spellStart"/>
      <w:r w:rsidRPr="00F7209C">
        <w:rPr>
          <w:b/>
          <w:bCs/>
        </w:rPr>
        <w:t>Shireen</w:t>
      </w:r>
      <w:proofErr w:type="spellEnd"/>
      <w:r w:rsidRPr="00F7209C">
        <w:rPr>
          <w:b/>
          <w:bCs/>
        </w:rPr>
        <w:t xml:space="preserve"> '</w:t>
      </w:r>
      <w:proofErr w:type="spellStart"/>
      <w:r w:rsidRPr="00F7209C">
        <w:rPr>
          <w:b/>
          <w:bCs/>
        </w:rPr>
        <w:t>Azab</w:t>
      </w:r>
      <w:proofErr w:type="spellEnd"/>
    </w:p>
    <w:p w:rsidR="00E40CFF" w:rsidRPr="00F7209C" w:rsidRDefault="00E40CFF" w:rsidP="00E40CFF">
      <w:pPr>
        <w:jc w:val="center"/>
        <w:rPr>
          <w:b/>
          <w:bCs/>
          <w:rtl/>
          <w:lang w:bidi="he-IL"/>
        </w:rPr>
      </w:pPr>
      <w:r w:rsidRPr="00F7209C">
        <w:rPr>
          <w:b/>
          <w:bCs/>
        </w:rPr>
        <w:t>Teacher of Special Education, Science and Islamic Religion</w:t>
      </w:r>
    </w:p>
    <w:p w:rsidR="00E40CFF" w:rsidRPr="00F7209C" w:rsidRDefault="00E40CFF" w:rsidP="00E40CFF">
      <w:pPr>
        <w:jc w:val="center"/>
        <w:rPr>
          <w:b/>
          <w:bCs/>
          <w:lang w:bidi="he-IL"/>
        </w:rPr>
      </w:pPr>
      <w:r w:rsidRPr="00F7209C">
        <w:rPr>
          <w:rFonts w:hint="cs"/>
          <w:b/>
          <w:bCs/>
          <w:lang w:bidi="he-IL"/>
        </w:rPr>
        <w:t xml:space="preserve">Organizational </w:t>
      </w:r>
      <w:r w:rsidRPr="00F7209C">
        <w:rPr>
          <w:b/>
          <w:bCs/>
          <w:lang w:bidi="he-IL"/>
        </w:rPr>
        <w:t>Consultant (MA)</w:t>
      </w:r>
    </w:p>
    <w:p w:rsidR="00723C78" w:rsidRPr="00F7209C" w:rsidRDefault="00170DFF" w:rsidP="00170DFF">
      <w:pPr>
        <w:bidi w:val="0"/>
        <w:jc w:val="center"/>
        <w:rPr>
          <w:b/>
          <w:bCs/>
          <w:rtl/>
          <w:lang w:bidi="he-IL"/>
        </w:rPr>
      </w:pPr>
      <w:r>
        <w:rPr>
          <w:b/>
          <w:bCs/>
          <w:lang w:bidi="he-IL"/>
        </w:rPr>
        <w:t>Al-</w:t>
      </w:r>
      <w:proofErr w:type="spellStart"/>
      <w:r>
        <w:rPr>
          <w:b/>
          <w:bCs/>
          <w:lang w:bidi="he-IL"/>
        </w:rPr>
        <w:t>Nahda</w:t>
      </w:r>
      <w:proofErr w:type="spellEnd"/>
      <w:r>
        <w:rPr>
          <w:b/>
          <w:bCs/>
          <w:lang w:bidi="he-IL"/>
        </w:rPr>
        <w:t xml:space="preserve"> School </w:t>
      </w:r>
      <w:proofErr w:type="spellStart"/>
      <w:r w:rsidR="00723C78" w:rsidRPr="00F7209C">
        <w:rPr>
          <w:b/>
          <w:bCs/>
          <w:lang w:bidi="he-IL"/>
        </w:rPr>
        <w:t>A</w:t>
      </w:r>
      <w:r>
        <w:rPr>
          <w:b/>
          <w:bCs/>
          <w:lang w:bidi="he-IL"/>
        </w:rPr>
        <w:t>'</w:t>
      </w:r>
      <w:r w:rsidR="00723C78" w:rsidRPr="00F7209C">
        <w:rPr>
          <w:b/>
          <w:bCs/>
          <w:lang w:bidi="he-IL"/>
        </w:rPr>
        <w:t>ra</w:t>
      </w:r>
      <w:r>
        <w:rPr>
          <w:b/>
          <w:bCs/>
          <w:lang w:bidi="he-IL"/>
        </w:rPr>
        <w:t>'</w:t>
      </w:r>
      <w:r w:rsidR="00723C78" w:rsidRPr="00F7209C">
        <w:rPr>
          <w:b/>
          <w:bCs/>
          <w:lang w:bidi="he-IL"/>
        </w:rPr>
        <w:t>ra</w:t>
      </w:r>
      <w:proofErr w:type="spellEnd"/>
      <w:r w:rsidR="00723C78" w:rsidRPr="00F7209C">
        <w:rPr>
          <w:b/>
          <w:bCs/>
          <w:lang w:bidi="he-IL"/>
        </w:rPr>
        <w:t>, Isra</w:t>
      </w:r>
      <w:r>
        <w:rPr>
          <w:b/>
          <w:bCs/>
          <w:lang w:bidi="he-IL"/>
        </w:rPr>
        <w:t>e</w:t>
      </w:r>
      <w:r w:rsidR="00723C78" w:rsidRPr="00F7209C">
        <w:rPr>
          <w:b/>
          <w:bCs/>
          <w:lang w:bidi="he-IL"/>
        </w:rPr>
        <w:t>l</w:t>
      </w:r>
    </w:p>
    <w:p w:rsidR="00F7209C" w:rsidRPr="00F7209C" w:rsidRDefault="00723C78" w:rsidP="00F7209C">
      <w:pPr>
        <w:jc w:val="right"/>
        <w:rPr>
          <w:b/>
          <w:bCs/>
          <w:sz w:val="24"/>
          <w:szCs w:val="24"/>
          <w:vertAlign w:val="subscript"/>
          <w:rtl/>
          <w:lang w:bidi="he-IL"/>
        </w:rPr>
      </w:pPr>
      <w:r w:rsidRPr="00F7209C">
        <w:rPr>
          <w:b/>
          <w:bCs/>
          <w:sz w:val="24"/>
          <w:szCs w:val="24"/>
          <w:vertAlign w:val="subscript"/>
          <w:lang w:bidi="he-IL"/>
        </w:rPr>
        <w:t>Abstract</w:t>
      </w:r>
    </w:p>
    <w:p w:rsidR="002C29C8" w:rsidRDefault="00064E56" w:rsidP="00033250">
      <w:pPr>
        <w:ind w:right="567"/>
        <w:jc w:val="right"/>
        <w:rPr>
          <w:sz w:val="24"/>
          <w:szCs w:val="24"/>
          <w:rtl/>
          <w:lang w:bidi="he-IL"/>
        </w:rPr>
      </w:pP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The positive environment </w:t>
      </w:r>
      <w:r w:rsidR="00F7209C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includes 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>school environment and other several factors like: human</w:t>
      </w:r>
      <w:r w:rsidR="00F7209C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relationships,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their visions, values, unity and solidarity</w:t>
      </w:r>
      <w:r w:rsidR="00F7209C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, 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management and cooperation. The purpose of </w:t>
      </w:r>
      <w:r w:rsidRPr="00F7209C">
        <w:rPr>
          <w:rFonts w:asciiTheme="majorBidi" w:hAnsiTheme="majorBidi" w:cstheme="majorBidi"/>
          <w:b/>
          <w:bCs/>
          <w:color w:val="000000" w:themeColor="text1"/>
          <w:vertAlign w:val="subscript"/>
          <w:lang w:bidi="ar-JO"/>
        </w:rPr>
        <w:t>this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research is to understand the relation between human behavior and the physical environment and to draw attention to how much the environment is adequate to the human needs. It </w:t>
      </w:r>
      <w:r w:rsidR="00E40CFF" w:rsidRPr="00F7209C">
        <w:rPr>
          <w:rFonts w:asciiTheme="majorBidi" w:hAnsiTheme="majorBidi" w:cstheme="majorBidi"/>
          <w:b/>
          <w:bCs/>
          <w:vertAlign w:val="subscript"/>
          <w:lang w:bidi="ar-JO"/>
        </w:rPr>
        <w:t>turns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out that people behave differently in different environments that can be measured with relative ease, such as size, structure, </w:t>
      </w:r>
      <w:r w:rsidR="00F7209C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funding. 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>I conducted this research in a prima</w:t>
      </w:r>
      <w:bookmarkStart w:id="0" w:name="_GoBack"/>
      <w:bookmarkEnd w:id="0"/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ry school with 150 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>pupils, from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the first to the sixth 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>grades, and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a class of pupil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>s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with special needs. From my observations, I noticed that pupil c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>a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>me from moderate socio-economic backgrounds. During the period of the research, pupils were accompanied by a specialized teacher who is knowledgeable, social, and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who is 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caring for the needs of students in terms of social, psychological, and educational aspects. Classes were 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>equipped with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educational 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and 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>explanatory materials, creating a positive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and stimulating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learning 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>environment. The results were amazing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; I </w:t>
      </w:r>
      <w:r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found 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that positive, supportive and enhancing environment </w:t>
      </w:r>
      <w:r w:rsidR="008773E5" w:rsidRPr="00F7209C">
        <w:rPr>
          <w:rFonts w:asciiTheme="majorBidi" w:hAnsiTheme="majorBidi" w:cstheme="majorBidi"/>
          <w:b/>
          <w:bCs/>
          <w:vertAlign w:val="subscript"/>
          <w:lang w:bidi="ar-JO"/>
        </w:rPr>
        <w:t>result in higher</w:t>
      </w:r>
      <w:r w:rsidR="00864E9F" w:rsidRPr="00F7209C">
        <w:rPr>
          <w:rFonts w:asciiTheme="majorBidi" w:hAnsiTheme="majorBidi" w:cstheme="majorBidi"/>
          <w:b/>
          <w:bCs/>
          <w:vertAlign w:val="subscript"/>
          <w:lang w:bidi="ar-JO"/>
        </w:rPr>
        <w:t xml:space="preserve"> and better pupil achievements. </w:t>
      </w:r>
      <w:r w:rsidR="008773E5" w:rsidRPr="00F7209C">
        <w:rPr>
          <w:rFonts w:asciiTheme="majorBidi" w:hAnsiTheme="majorBidi" w:cstheme="majorBidi"/>
          <w:b/>
          <w:bCs/>
          <w:vertAlign w:val="subscript"/>
          <w:lang w:bidi="ar-JO"/>
        </w:rPr>
        <w:t>We can see that there is an active education that tries to produce a responsible pupil who can adapt to the challenges of the 21st century.</w:t>
      </w:r>
    </w:p>
    <w:p w:rsidR="000F7A59" w:rsidRPr="002C29C8" w:rsidRDefault="002C29C8" w:rsidP="002C29C8">
      <w:pPr>
        <w:jc w:val="right"/>
        <w:rPr>
          <w:rFonts w:asciiTheme="majorBidi" w:hAnsiTheme="majorBidi" w:cstheme="majorBidi"/>
          <w:b/>
          <w:bCs/>
          <w:sz w:val="20"/>
          <w:szCs w:val="20"/>
          <w:vertAlign w:val="subscript"/>
          <w:rtl/>
          <w:lang w:bidi="ar-JO"/>
        </w:rPr>
      </w:pPr>
      <w:r w:rsidRPr="002C29C8">
        <w:rPr>
          <w:rFonts w:asciiTheme="majorBidi" w:hAnsiTheme="majorBidi" w:cstheme="majorBidi"/>
          <w:b/>
          <w:bCs/>
          <w:vertAlign w:val="subscript"/>
          <w:lang w:bidi="ar-JO"/>
        </w:rPr>
        <w:t>Keywords: Positive learning environment,</w:t>
      </w:r>
      <w:r>
        <w:rPr>
          <w:rFonts w:asciiTheme="majorBidi" w:hAnsiTheme="majorBidi" w:cstheme="majorBidi"/>
          <w:b/>
          <w:bCs/>
          <w:vertAlign w:val="subscript"/>
          <w:lang w:bidi="ar-JO"/>
        </w:rPr>
        <w:t xml:space="preserve"> student</w:t>
      </w:r>
      <w:r w:rsidRPr="002C29C8">
        <w:rPr>
          <w:rFonts w:asciiTheme="majorBidi" w:hAnsiTheme="majorBidi" w:cstheme="majorBidi"/>
          <w:b/>
          <w:bCs/>
          <w:vertAlign w:val="subscript"/>
          <w:lang w:bidi="ar-JO"/>
        </w:rPr>
        <w:t xml:space="preserve"> enrichment, academic achievement, effective learning, special needs, motivation, self-fulfillment. </w:t>
      </w:r>
    </w:p>
    <w:sectPr w:rsidR="000F7A59" w:rsidRPr="002C29C8" w:rsidSect="000877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C33A8C"/>
    <w:rsid w:val="00033250"/>
    <w:rsid w:val="00064E56"/>
    <w:rsid w:val="00085053"/>
    <w:rsid w:val="00087780"/>
    <w:rsid w:val="000F7A59"/>
    <w:rsid w:val="00132AB8"/>
    <w:rsid w:val="00170DFF"/>
    <w:rsid w:val="001A581C"/>
    <w:rsid w:val="002208C4"/>
    <w:rsid w:val="002C29C8"/>
    <w:rsid w:val="0039123B"/>
    <w:rsid w:val="00472851"/>
    <w:rsid w:val="004C263E"/>
    <w:rsid w:val="005437A6"/>
    <w:rsid w:val="005F1D71"/>
    <w:rsid w:val="00723C78"/>
    <w:rsid w:val="0077112A"/>
    <w:rsid w:val="00781601"/>
    <w:rsid w:val="00864E9F"/>
    <w:rsid w:val="00870629"/>
    <w:rsid w:val="008773E5"/>
    <w:rsid w:val="00952743"/>
    <w:rsid w:val="00987590"/>
    <w:rsid w:val="00BD5203"/>
    <w:rsid w:val="00C119C8"/>
    <w:rsid w:val="00C33A8C"/>
    <w:rsid w:val="00D15440"/>
    <w:rsid w:val="00D965E8"/>
    <w:rsid w:val="00DD639D"/>
    <w:rsid w:val="00E355BF"/>
    <w:rsid w:val="00E40CFF"/>
    <w:rsid w:val="00ED4EA2"/>
    <w:rsid w:val="00F22B57"/>
    <w:rsid w:val="00F7209C"/>
    <w:rsid w:val="00F8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3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A43DF-986E-457E-B973-F813A1BC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AzabFamily</cp:lastModifiedBy>
  <cp:revision>2</cp:revision>
  <dcterms:created xsi:type="dcterms:W3CDTF">2017-12-16T10:35:00Z</dcterms:created>
  <dcterms:modified xsi:type="dcterms:W3CDTF">2017-12-16T10:35:00Z</dcterms:modified>
</cp:coreProperties>
</file>