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BA5" w:rsidRPr="00C94BA5" w:rsidRDefault="00C94BA5" w:rsidP="00C94BA5">
      <w:pPr>
        <w:keepNext/>
        <w:keepLines/>
        <w:bidi w:val="0"/>
        <w:spacing w:after="132" w:line="256" w:lineRule="auto"/>
        <w:ind w:left="122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C94BA5">
        <w:rPr>
          <w:rFonts w:ascii="Times New Roman" w:eastAsia="Times New Roman" w:hAnsi="Times New Roman" w:cs="Times New Roman"/>
          <w:b/>
          <w:color w:val="000000"/>
          <w:sz w:val="28"/>
        </w:rPr>
        <w:t xml:space="preserve">The Relationship </w:t>
      </w:r>
      <w:proofErr w:type="gramStart"/>
      <w:r w:rsidRPr="00C94BA5">
        <w:rPr>
          <w:rFonts w:ascii="Times New Roman" w:eastAsia="Times New Roman" w:hAnsi="Times New Roman" w:cs="Times New Roman"/>
          <w:b/>
          <w:color w:val="000000"/>
          <w:sz w:val="28"/>
        </w:rPr>
        <w:t>Between</w:t>
      </w:r>
      <w:proofErr w:type="gramEnd"/>
      <w:r w:rsidRPr="00C94BA5">
        <w:rPr>
          <w:rFonts w:ascii="Times New Roman" w:eastAsia="Times New Roman" w:hAnsi="Times New Roman" w:cs="Times New Roman"/>
          <w:b/>
          <w:color w:val="000000"/>
          <w:sz w:val="28"/>
        </w:rPr>
        <w:t xml:space="preserve"> Emotional Intelligence For Mothers And </w:t>
      </w:r>
    </w:p>
    <w:p w:rsidR="00C94BA5" w:rsidRDefault="00C94BA5" w:rsidP="00C94BA5">
      <w:pPr>
        <w:bidi w:val="0"/>
        <w:spacing w:after="155" w:line="256" w:lineRule="auto"/>
        <w:ind w:right="155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C94BA5">
        <w:rPr>
          <w:rFonts w:ascii="Times New Roman" w:eastAsia="Times New Roman" w:hAnsi="Times New Roman" w:cs="Times New Roman"/>
          <w:b/>
          <w:color w:val="000000"/>
          <w:sz w:val="28"/>
        </w:rPr>
        <w:t xml:space="preserve"> Social Competence </w:t>
      </w:r>
      <w:proofErr w:type="gramStart"/>
      <w:r w:rsidRPr="00C94BA5">
        <w:rPr>
          <w:rFonts w:ascii="Times New Roman" w:eastAsia="Times New Roman" w:hAnsi="Times New Roman" w:cs="Times New Roman"/>
          <w:b/>
          <w:color w:val="000000"/>
          <w:sz w:val="28"/>
        </w:rPr>
        <w:t>Of</w:t>
      </w:r>
      <w:proofErr w:type="gramEnd"/>
      <w:r w:rsidRPr="00C94BA5">
        <w:rPr>
          <w:rFonts w:ascii="Times New Roman" w:eastAsia="Times New Roman" w:hAnsi="Times New Roman" w:cs="Times New Roman"/>
          <w:b/>
          <w:color w:val="000000"/>
          <w:sz w:val="28"/>
        </w:rPr>
        <w:t xml:space="preserve"> The Sons In </w:t>
      </w:r>
      <w:proofErr w:type="spellStart"/>
      <w:r w:rsidRPr="00C94BA5">
        <w:rPr>
          <w:rFonts w:ascii="Times New Roman" w:eastAsia="Times New Roman" w:hAnsi="Times New Roman" w:cs="Times New Roman"/>
          <w:b/>
          <w:color w:val="000000"/>
          <w:sz w:val="28"/>
        </w:rPr>
        <w:t>Buttof</w:t>
      </w:r>
      <w:proofErr w:type="spellEnd"/>
      <w:r w:rsidRPr="00C94BA5">
        <w:rPr>
          <w:rFonts w:ascii="Times New Roman" w:eastAsia="Times New Roman" w:hAnsi="Times New Roman" w:cs="Times New Roman"/>
          <w:b/>
          <w:color w:val="000000"/>
          <w:sz w:val="28"/>
        </w:rPr>
        <w:t xml:space="preserve"> Basin Villages</w:t>
      </w:r>
    </w:p>
    <w:p w:rsidR="00C94BA5" w:rsidRDefault="00C94BA5" w:rsidP="00C94BA5">
      <w:pPr>
        <w:bidi w:val="0"/>
        <w:spacing w:after="155" w:line="256" w:lineRule="auto"/>
        <w:ind w:right="155"/>
        <w:jc w:val="center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eastAsia="Calibri" w:hAnsi="Calibri" w:cs="Calibri"/>
          <w:color w:val="000000"/>
        </w:rPr>
        <w:t>Samah</w:t>
      </w:r>
      <w:proofErr w:type="spellEnd"/>
      <w:r>
        <w:rPr>
          <w:rFonts w:ascii="Calibri" w:eastAsia="Calibri" w:hAnsi="Calibri" w:cs="Calibri"/>
          <w:color w:val="000000"/>
        </w:rPr>
        <w:t xml:space="preserve"> Abu </w:t>
      </w:r>
      <w:proofErr w:type="spellStart"/>
      <w:r>
        <w:rPr>
          <w:rFonts w:ascii="Calibri" w:eastAsia="Calibri" w:hAnsi="Calibri" w:cs="Calibri"/>
          <w:color w:val="000000"/>
        </w:rPr>
        <w:t>Hussien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r w:rsidRPr="00C94BA5">
        <w:rPr>
          <w:rFonts w:ascii="Calibri" w:eastAsia="Calibri" w:hAnsi="Calibri" w:cs="Calibri"/>
          <w:color w:val="000000"/>
        </w:rPr>
        <w:t>(</w:t>
      </w:r>
      <w:proofErr w:type="spellStart"/>
      <w:r w:rsidRPr="00C94BA5">
        <w:rPr>
          <w:rFonts w:ascii="Calibri" w:eastAsia="Calibri" w:hAnsi="Calibri" w:cs="Calibri"/>
          <w:color w:val="000000"/>
        </w:rPr>
        <w:t>M.ed</w:t>
      </w:r>
      <w:proofErr w:type="spellEnd"/>
      <w:r w:rsidRPr="00C94BA5">
        <w:rPr>
          <w:rFonts w:ascii="Calibri" w:eastAsia="Calibri" w:hAnsi="Calibri" w:cs="Calibri"/>
          <w:color w:val="000000"/>
        </w:rPr>
        <w:t>)</w:t>
      </w:r>
      <w:r>
        <w:rPr>
          <w:rFonts w:ascii="Calibri" w:eastAsia="Calibri" w:hAnsi="Calibri" w:cs="Calibri"/>
          <w:color w:val="000000"/>
        </w:rPr>
        <w:t xml:space="preserve"> </w:t>
      </w:r>
    </w:p>
    <w:p w:rsidR="00C94BA5" w:rsidRPr="00C94BA5" w:rsidRDefault="00C94BA5" w:rsidP="00C94BA5">
      <w:pPr>
        <w:bidi w:val="0"/>
        <w:spacing w:after="155" w:line="256" w:lineRule="auto"/>
        <w:ind w:right="155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Samah-ab-h@hotmail.com</w:t>
      </w:r>
    </w:p>
    <w:p w:rsidR="00E02477" w:rsidRDefault="000949F4" w:rsidP="00CF7C64">
      <w:pPr>
        <w:bidi w:val="0"/>
        <w:spacing w:after="200" w:line="276" w:lineRule="auto"/>
        <w:rPr>
          <w:rFonts w:asciiTheme="majorBidi" w:eastAsia="Calibri" w:hAnsiTheme="majorBidi" w:cstheme="majorBidi"/>
          <w:sz w:val="32"/>
          <w:szCs w:val="32"/>
          <w:lang w:bidi="ar-SA"/>
        </w:rPr>
      </w:pPr>
      <w:r w:rsidRPr="00665829">
        <w:rPr>
          <w:rFonts w:asciiTheme="majorBidi" w:eastAsia="Calibri" w:hAnsiTheme="majorBidi" w:cstheme="majorBidi"/>
          <w:sz w:val="32"/>
          <w:szCs w:val="32"/>
          <w:lang w:bidi="ar-SA"/>
        </w:rPr>
        <w:t xml:space="preserve">Current research aims at revealing the relationship between Emotional </w:t>
      </w:r>
      <w:r w:rsidR="008D56B0">
        <w:rPr>
          <w:rFonts w:asciiTheme="majorBidi" w:eastAsia="Calibri" w:hAnsiTheme="majorBidi" w:cstheme="majorBidi"/>
          <w:sz w:val="32"/>
          <w:szCs w:val="32"/>
          <w:lang w:bidi="ar-SA"/>
        </w:rPr>
        <w:t>Intelligence among mothers and Social C</w:t>
      </w:r>
      <w:r w:rsidRPr="00665829">
        <w:rPr>
          <w:rFonts w:asciiTheme="majorBidi" w:eastAsia="Calibri" w:hAnsiTheme="majorBidi" w:cstheme="majorBidi"/>
          <w:sz w:val="32"/>
          <w:szCs w:val="32"/>
          <w:lang w:bidi="ar-SA"/>
        </w:rPr>
        <w:t xml:space="preserve">ompetence among kindergarten </w:t>
      </w:r>
      <w:r w:rsidR="00CF7C64" w:rsidRPr="00665829">
        <w:rPr>
          <w:rFonts w:asciiTheme="majorBidi" w:eastAsia="Calibri" w:hAnsiTheme="majorBidi" w:cstheme="majorBidi"/>
          <w:sz w:val="32"/>
          <w:szCs w:val="32"/>
          <w:lang w:bidi="ar-SA"/>
        </w:rPr>
        <w:t>children</w:t>
      </w:r>
      <w:r w:rsidRPr="00665829">
        <w:rPr>
          <w:rFonts w:asciiTheme="majorBidi" w:eastAsia="Calibri" w:hAnsiTheme="majorBidi" w:cstheme="majorBidi"/>
          <w:sz w:val="32"/>
          <w:szCs w:val="32"/>
          <w:lang w:bidi="ar-SA"/>
        </w:rPr>
        <w:t xml:space="preserve"> located in</w:t>
      </w:r>
      <w:r w:rsidR="00CF7C64" w:rsidRPr="00665829">
        <w:rPr>
          <w:rFonts w:asciiTheme="majorBidi" w:eastAsia="Calibri" w:hAnsiTheme="majorBidi" w:cstheme="majorBidi"/>
          <w:sz w:val="32"/>
          <w:szCs w:val="32"/>
          <w:lang w:bidi="ar-SA"/>
        </w:rPr>
        <w:t xml:space="preserve"> Al </w:t>
      </w:r>
      <w:proofErr w:type="spellStart"/>
      <w:r w:rsidR="00CF7C64" w:rsidRPr="00665829">
        <w:rPr>
          <w:rFonts w:asciiTheme="majorBidi" w:eastAsia="Calibri" w:hAnsiTheme="majorBidi" w:cstheme="majorBidi"/>
          <w:sz w:val="32"/>
          <w:szCs w:val="32"/>
          <w:lang w:bidi="ar-SA"/>
        </w:rPr>
        <w:t>Batuf</w:t>
      </w:r>
      <w:proofErr w:type="spellEnd"/>
      <w:r w:rsidRPr="00665829">
        <w:rPr>
          <w:rFonts w:asciiTheme="majorBidi" w:eastAsia="Calibri" w:hAnsiTheme="majorBidi" w:cstheme="majorBidi"/>
          <w:sz w:val="32"/>
          <w:szCs w:val="32"/>
          <w:lang w:bidi="ar-SA"/>
        </w:rPr>
        <w:t xml:space="preserve"> </w:t>
      </w:r>
      <w:r w:rsidR="00CF7C64" w:rsidRPr="00665829">
        <w:rPr>
          <w:rFonts w:asciiTheme="majorBidi" w:eastAsia="Calibri" w:hAnsiTheme="majorBidi" w:cstheme="majorBidi"/>
          <w:sz w:val="32"/>
          <w:szCs w:val="32"/>
          <w:lang w:bidi="ar-SA"/>
        </w:rPr>
        <w:t xml:space="preserve">in </w:t>
      </w:r>
      <w:r w:rsidRPr="00665829">
        <w:rPr>
          <w:rFonts w:asciiTheme="majorBidi" w:eastAsia="Calibri" w:hAnsiTheme="majorBidi" w:cstheme="majorBidi"/>
          <w:sz w:val="32"/>
          <w:szCs w:val="32"/>
          <w:lang w:bidi="ar-SA"/>
        </w:rPr>
        <w:t xml:space="preserve">the northern part of the country. </w:t>
      </w:r>
    </w:p>
    <w:p w:rsidR="00E02477" w:rsidRDefault="00E02477" w:rsidP="00E02477">
      <w:pPr>
        <w:bidi w:val="0"/>
        <w:spacing w:after="200" w:line="276" w:lineRule="auto"/>
        <w:rPr>
          <w:rFonts w:asciiTheme="majorBidi" w:eastAsia="Calibri" w:hAnsiTheme="majorBidi" w:cstheme="majorBidi"/>
          <w:sz w:val="32"/>
          <w:szCs w:val="32"/>
          <w:lang w:bidi="ar-SA"/>
        </w:rPr>
      </w:pPr>
      <w:r>
        <w:rPr>
          <w:rFonts w:asciiTheme="majorBidi" w:eastAsia="Calibri" w:hAnsiTheme="majorBidi" w:cstheme="majorBidi"/>
          <w:sz w:val="32"/>
          <w:szCs w:val="32"/>
          <w:lang w:bidi="ar-SA"/>
        </w:rPr>
        <w:t xml:space="preserve">Some researches show a relationship between mothers’ emotional intelligence and their kindergarten children’s </w:t>
      </w:r>
      <w:r w:rsidRPr="00665829">
        <w:rPr>
          <w:rFonts w:asciiTheme="majorBidi" w:eastAsia="Calibri" w:hAnsiTheme="majorBidi" w:cstheme="majorBidi"/>
          <w:sz w:val="32"/>
          <w:szCs w:val="32"/>
          <w:lang w:bidi="ar-SA"/>
        </w:rPr>
        <w:t>social competence</w:t>
      </w:r>
      <w:r>
        <w:rPr>
          <w:rFonts w:asciiTheme="majorBidi" w:eastAsia="Calibri" w:hAnsiTheme="majorBidi" w:cstheme="majorBidi"/>
          <w:sz w:val="32"/>
          <w:szCs w:val="32"/>
          <w:lang w:bidi="ar-SA"/>
        </w:rPr>
        <w:t>.</w:t>
      </w:r>
    </w:p>
    <w:p w:rsidR="00C94BA5" w:rsidRPr="00665829" w:rsidRDefault="00E02477" w:rsidP="00E02477">
      <w:pPr>
        <w:bidi w:val="0"/>
        <w:spacing w:after="200" w:line="276" w:lineRule="auto"/>
        <w:rPr>
          <w:rFonts w:asciiTheme="majorBidi" w:eastAsia="Calibri" w:hAnsiTheme="majorBidi" w:cstheme="majorBidi"/>
          <w:sz w:val="32"/>
          <w:szCs w:val="32"/>
          <w:lang w:bidi="ar-SA"/>
        </w:rPr>
      </w:pPr>
      <w:r>
        <w:rPr>
          <w:rFonts w:asciiTheme="majorBidi" w:eastAsia="Calibri" w:hAnsiTheme="majorBidi" w:cstheme="majorBidi"/>
          <w:sz w:val="32"/>
          <w:szCs w:val="32"/>
          <w:lang w:bidi="ar-SA"/>
        </w:rPr>
        <w:t xml:space="preserve">Study </w:t>
      </w:r>
      <w:r w:rsidR="000949F4" w:rsidRPr="00665829">
        <w:rPr>
          <w:rFonts w:asciiTheme="majorBidi" w:eastAsia="Calibri" w:hAnsiTheme="majorBidi" w:cstheme="majorBidi"/>
          <w:sz w:val="32"/>
          <w:szCs w:val="32"/>
          <w:lang w:bidi="ar-SA"/>
        </w:rPr>
        <w:t xml:space="preserve">sample included 187 </w:t>
      </w:r>
      <w:r w:rsidR="00CF7C64" w:rsidRPr="00665829">
        <w:rPr>
          <w:rFonts w:asciiTheme="majorBidi" w:eastAsia="Calibri" w:hAnsiTheme="majorBidi" w:cstheme="majorBidi"/>
          <w:sz w:val="32"/>
          <w:szCs w:val="32"/>
          <w:lang w:bidi="ar-SA"/>
        </w:rPr>
        <w:t>children</w:t>
      </w:r>
      <w:r w:rsidR="000949F4" w:rsidRPr="00665829">
        <w:rPr>
          <w:rFonts w:asciiTheme="majorBidi" w:eastAsia="Calibri" w:hAnsiTheme="majorBidi" w:cstheme="majorBidi"/>
          <w:sz w:val="32"/>
          <w:szCs w:val="32"/>
          <w:lang w:bidi="ar-SA"/>
        </w:rPr>
        <w:t xml:space="preserve"> (ages 3-5) and their mothers in 15 kindergartens </w:t>
      </w:r>
      <w:r w:rsidR="00CF7C64" w:rsidRPr="00665829">
        <w:rPr>
          <w:rFonts w:asciiTheme="majorBidi" w:eastAsia="Calibri" w:hAnsiTheme="majorBidi" w:cstheme="majorBidi"/>
          <w:sz w:val="32"/>
          <w:szCs w:val="32"/>
          <w:lang w:bidi="ar-SA"/>
        </w:rPr>
        <w:t xml:space="preserve">in villages in Al </w:t>
      </w:r>
      <w:proofErr w:type="spellStart"/>
      <w:r w:rsidR="00CF7C64" w:rsidRPr="00665829">
        <w:rPr>
          <w:rFonts w:asciiTheme="majorBidi" w:eastAsia="Calibri" w:hAnsiTheme="majorBidi" w:cstheme="majorBidi"/>
          <w:sz w:val="32"/>
          <w:szCs w:val="32"/>
          <w:lang w:bidi="ar-SA"/>
        </w:rPr>
        <w:t>Batuf</w:t>
      </w:r>
      <w:proofErr w:type="spellEnd"/>
      <w:r w:rsidR="00CF7C64" w:rsidRPr="00665829">
        <w:rPr>
          <w:rFonts w:asciiTheme="majorBidi" w:eastAsia="Calibri" w:hAnsiTheme="majorBidi" w:cstheme="majorBidi"/>
          <w:sz w:val="32"/>
          <w:szCs w:val="32"/>
          <w:lang w:bidi="ar-SA"/>
        </w:rPr>
        <w:t xml:space="preserve">, northern district.  </w:t>
      </w:r>
      <w:r w:rsidR="00CF7C64" w:rsidRPr="00665829">
        <w:rPr>
          <w:rFonts w:asciiTheme="majorBidi" w:eastAsia="Calibri" w:hAnsiTheme="majorBidi" w:cstheme="majorBidi"/>
          <w:sz w:val="32"/>
          <w:szCs w:val="32"/>
          <w:lang w:bidi="ar-AE"/>
        </w:rPr>
        <w:t xml:space="preserve">Mothers completed the </w:t>
      </w:r>
      <w:proofErr w:type="spellStart"/>
      <w:r w:rsidR="00CF7C64" w:rsidRPr="00665829">
        <w:rPr>
          <w:rFonts w:asciiTheme="majorBidi" w:eastAsia="Calibri" w:hAnsiTheme="majorBidi" w:cstheme="majorBidi"/>
          <w:sz w:val="32"/>
          <w:szCs w:val="32"/>
          <w:lang w:bidi="ar-AE"/>
        </w:rPr>
        <w:t>Schutte</w:t>
      </w:r>
      <w:proofErr w:type="spellEnd"/>
      <w:r w:rsidR="00CF7C64" w:rsidRPr="00665829">
        <w:rPr>
          <w:rFonts w:asciiTheme="majorBidi" w:eastAsia="Calibri" w:hAnsiTheme="majorBidi" w:cstheme="majorBidi"/>
          <w:sz w:val="32"/>
          <w:szCs w:val="32"/>
          <w:lang w:bidi="ar-AE"/>
        </w:rPr>
        <w:t xml:space="preserve">, et al questionnaire (1998), which </w:t>
      </w:r>
      <w:proofErr w:type="gramStart"/>
      <w:r w:rsidR="00CF7C64" w:rsidRPr="00665829">
        <w:rPr>
          <w:rFonts w:asciiTheme="majorBidi" w:eastAsia="Calibri" w:hAnsiTheme="majorBidi" w:cstheme="majorBidi"/>
          <w:sz w:val="32"/>
          <w:szCs w:val="32"/>
          <w:lang w:bidi="ar-AE"/>
        </w:rPr>
        <w:t>was used</w:t>
      </w:r>
      <w:proofErr w:type="gramEnd"/>
      <w:r w:rsidR="00CF7C64" w:rsidRPr="00665829">
        <w:rPr>
          <w:rFonts w:asciiTheme="majorBidi" w:eastAsia="Calibri" w:hAnsiTheme="majorBidi" w:cstheme="majorBidi"/>
          <w:sz w:val="32"/>
          <w:szCs w:val="32"/>
          <w:lang w:bidi="ar-AE"/>
        </w:rPr>
        <w:t xml:space="preserve"> in order to measure their emotional intelligence.</w:t>
      </w:r>
      <w:r w:rsidR="00CF7C64" w:rsidRPr="00665829">
        <w:rPr>
          <w:rFonts w:asciiTheme="majorBidi" w:eastAsia="Calibri" w:hAnsiTheme="majorBidi" w:cstheme="majorBidi"/>
          <w:sz w:val="32"/>
          <w:szCs w:val="32"/>
          <w:lang w:bidi="ar-SA"/>
        </w:rPr>
        <w:t xml:space="preserve"> The scale consists of 33 paragraphs that examine</w:t>
      </w:r>
      <w:r>
        <w:rPr>
          <w:rFonts w:asciiTheme="majorBidi" w:eastAsia="Calibri" w:hAnsiTheme="majorBidi" w:cstheme="majorBidi"/>
          <w:sz w:val="32"/>
          <w:szCs w:val="32"/>
          <w:lang w:bidi="ar-SA"/>
        </w:rPr>
        <w:t>d</w:t>
      </w:r>
      <w:r w:rsidR="00CF7C64" w:rsidRPr="00665829">
        <w:rPr>
          <w:rFonts w:asciiTheme="majorBidi" w:eastAsia="Calibri" w:hAnsiTheme="majorBidi" w:cstheme="majorBidi"/>
          <w:sz w:val="32"/>
          <w:szCs w:val="32"/>
          <w:lang w:bidi="ar-SA"/>
        </w:rPr>
        <w:t xml:space="preserve"> three dimensions of emotional intelligence. The value of the Cronbach Alph</w:t>
      </w:r>
      <w:r>
        <w:rPr>
          <w:rFonts w:asciiTheme="majorBidi" w:eastAsia="Calibri" w:hAnsiTheme="majorBidi" w:cstheme="majorBidi"/>
          <w:sz w:val="32"/>
          <w:szCs w:val="32"/>
          <w:lang w:bidi="ar-SA"/>
        </w:rPr>
        <w:t xml:space="preserve">a coefficient was calculated regarding </w:t>
      </w:r>
      <w:r w:rsidR="00CF7C64" w:rsidRPr="00665829">
        <w:rPr>
          <w:rFonts w:asciiTheme="majorBidi" w:eastAsia="Calibri" w:hAnsiTheme="majorBidi" w:cstheme="majorBidi"/>
          <w:sz w:val="32"/>
          <w:szCs w:val="32"/>
          <w:lang w:bidi="ar-SA"/>
        </w:rPr>
        <w:t xml:space="preserve">internal consistency of emotional intelligence, </w:t>
      </w:r>
      <w:r w:rsidR="00CF7C64" w:rsidRPr="00665829">
        <w:rPr>
          <w:rFonts w:asciiTheme="majorBidi" w:eastAsia="Calibri" w:hAnsiTheme="majorBidi" w:cstheme="majorBidi"/>
          <w:sz w:val="32"/>
          <w:szCs w:val="32"/>
          <w:lang w:bidi="ar-AE"/>
        </w:rPr>
        <w:t xml:space="preserve">α=.92. </w:t>
      </w:r>
    </w:p>
    <w:p w:rsidR="00E02477" w:rsidRDefault="00CF7C64" w:rsidP="00E02477">
      <w:pPr>
        <w:bidi w:val="0"/>
        <w:spacing w:after="200" w:line="276" w:lineRule="auto"/>
        <w:rPr>
          <w:rFonts w:asciiTheme="majorBidi" w:eastAsia="Calibri" w:hAnsiTheme="majorBidi" w:cstheme="majorBidi"/>
          <w:sz w:val="32"/>
          <w:szCs w:val="32"/>
          <w:lang w:bidi="ar-AE"/>
        </w:rPr>
      </w:pPr>
      <w:r w:rsidRPr="00665829">
        <w:rPr>
          <w:rFonts w:asciiTheme="majorBidi" w:eastAsia="Calibri" w:hAnsiTheme="majorBidi" w:cstheme="majorBidi"/>
          <w:sz w:val="32"/>
          <w:szCs w:val="32"/>
          <w:lang w:bidi="ar-SA"/>
        </w:rPr>
        <w:t>In order to measure social competence among children</w:t>
      </w:r>
      <w:r w:rsidR="00D56176" w:rsidRPr="00665829">
        <w:rPr>
          <w:rFonts w:asciiTheme="majorBidi" w:eastAsia="Calibri" w:hAnsiTheme="majorBidi" w:cstheme="majorBidi"/>
          <w:sz w:val="32"/>
          <w:szCs w:val="32"/>
          <w:lang w:bidi="ar-SA"/>
        </w:rPr>
        <w:t xml:space="preserve"> and behavioral problems before beginning school</w:t>
      </w:r>
      <w:r w:rsidRPr="00665829">
        <w:rPr>
          <w:rFonts w:asciiTheme="majorBidi" w:eastAsia="Calibri" w:hAnsiTheme="majorBidi" w:cstheme="majorBidi"/>
          <w:sz w:val="32"/>
          <w:szCs w:val="32"/>
          <w:lang w:bidi="ar-SA"/>
        </w:rPr>
        <w:t xml:space="preserve">, </w:t>
      </w:r>
      <w:proofErr w:type="spellStart"/>
      <w:r w:rsidR="008D56B0">
        <w:rPr>
          <w:rFonts w:asciiTheme="majorBidi" w:eastAsia="Calibri" w:hAnsiTheme="majorBidi" w:cstheme="majorBidi"/>
          <w:sz w:val="32"/>
          <w:szCs w:val="32"/>
          <w:lang w:bidi="ar-AE"/>
        </w:rPr>
        <w:t>Merell’s</w:t>
      </w:r>
      <w:proofErr w:type="spellEnd"/>
      <w:r w:rsidR="008D56B0">
        <w:rPr>
          <w:rFonts w:asciiTheme="majorBidi" w:eastAsia="Calibri" w:hAnsiTheme="majorBidi" w:cstheme="majorBidi"/>
          <w:sz w:val="32"/>
          <w:szCs w:val="32"/>
          <w:lang w:bidi="ar-AE"/>
        </w:rPr>
        <w:t xml:space="preserve"> (</w:t>
      </w:r>
      <w:r w:rsidRPr="00665829">
        <w:rPr>
          <w:rFonts w:asciiTheme="majorBidi" w:eastAsia="Calibri" w:hAnsiTheme="majorBidi" w:cstheme="majorBidi"/>
          <w:sz w:val="32"/>
          <w:szCs w:val="32"/>
          <w:lang w:bidi="ar-AE"/>
        </w:rPr>
        <w:t xml:space="preserve">2002) questionnaire </w:t>
      </w:r>
      <w:proofErr w:type="gramStart"/>
      <w:r w:rsidRPr="00665829">
        <w:rPr>
          <w:rFonts w:asciiTheme="majorBidi" w:eastAsia="Calibri" w:hAnsiTheme="majorBidi" w:cstheme="majorBidi"/>
          <w:sz w:val="32"/>
          <w:szCs w:val="32"/>
          <w:lang w:bidi="ar-AE"/>
        </w:rPr>
        <w:t>was used</w:t>
      </w:r>
      <w:proofErr w:type="gramEnd"/>
      <w:r w:rsidR="00D56176" w:rsidRPr="00665829">
        <w:rPr>
          <w:rFonts w:asciiTheme="majorBidi" w:eastAsia="Calibri" w:hAnsiTheme="majorBidi" w:cstheme="majorBidi"/>
          <w:sz w:val="32"/>
          <w:szCs w:val="32"/>
          <w:lang w:bidi="ar-AE"/>
        </w:rPr>
        <w:t xml:space="preserve">. This questionnaire consists of 32 </w:t>
      </w:r>
      <w:r w:rsidR="00D56176" w:rsidRPr="00665829">
        <w:rPr>
          <w:rFonts w:asciiTheme="majorBidi" w:eastAsia="Calibri" w:hAnsiTheme="majorBidi" w:cstheme="majorBidi"/>
          <w:sz w:val="32"/>
          <w:szCs w:val="32"/>
          <w:lang w:bidi="ar-SA"/>
        </w:rPr>
        <w:t>paragraphs that examine the dimensions of social competence</w:t>
      </w:r>
      <w:r w:rsidR="00D56176" w:rsidRPr="00665829">
        <w:rPr>
          <w:rFonts w:asciiTheme="majorBidi" w:eastAsia="Calibri" w:hAnsiTheme="majorBidi" w:cstheme="majorBidi"/>
          <w:sz w:val="32"/>
          <w:szCs w:val="32"/>
          <w:lang w:bidi="ar-AE"/>
        </w:rPr>
        <w:t>.</w:t>
      </w:r>
    </w:p>
    <w:p w:rsidR="00430C9B" w:rsidRDefault="00D56176" w:rsidP="008D56B0">
      <w:pPr>
        <w:bidi w:val="0"/>
        <w:spacing w:after="200" w:line="276" w:lineRule="auto"/>
        <w:rPr>
          <w:rFonts w:asciiTheme="majorBidi" w:eastAsia="Calibri" w:hAnsiTheme="majorBidi" w:cstheme="majorBidi"/>
          <w:sz w:val="32"/>
          <w:szCs w:val="32"/>
          <w:lang w:bidi="ar-AE"/>
        </w:rPr>
      </w:pPr>
      <w:r w:rsidRPr="00665829">
        <w:rPr>
          <w:rFonts w:asciiTheme="majorBidi" w:eastAsia="Calibri" w:hAnsiTheme="majorBidi" w:cstheme="majorBidi"/>
          <w:sz w:val="32"/>
          <w:szCs w:val="32"/>
          <w:lang w:bidi="ar-SA"/>
        </w:rPr>
        <w:t>The relationship between level of social competence among children and the demog</w:t>
      </w:r>
      <w:r w:rsidR="008D56B0">
        <w:rPr>
          <w:rFonts w:asciiTheme="majorBidi" w:eastAsia="Calibri" w:hAnsiTheme="majorBidi" w:cstheme="majorBidi"/>
          <w:sz w:val="32"/>
          <w:szCs w:val="32"/>
          <w:lang w:bidi="ar-SA"/>
        </w:rPr>
        <w:t xml:space="preserve">raphic variables </w:t>
      </w:r>
      <w:proofErr w:type="gramStart"/>
      <w:r w:rsidR="008D56B0">
        <w:rPr>
          <w:rFonts w:asciiTheme="majorBidi" w:eastAsia="Calibri" w:hAnsiTheme="majorBidi" w:cstheme="majorBidi"/>
          <w:sz w:val="32"/>
          <w:szCs w:val="32"/>
          <w:lang w:bidi="ar-SA"/>
        </w:rPr>
        <w:t>was examined</w:t>
      </w:r>
      <w:proofErr w:type="gramEnd"/>
      <w:r w:rsidR="008D56B0">
        <w:rPr>
          <w:rFonts w:asciiTheme="majorBidi" w:eastAsia="Calibri" w:hAnsiTheme="majorBidi" w:cstheme="majorBidi"/>
          <w:sz w:val="32"/>
          <w:szCs w:val="32"/>
          <w:lang w:bidi="ar-SA"/>
        </w:rPr>
        <w:t>. C</w:t>
      </w:r>
      <w:r w:rsidR="008D56B0" w:rsidRPr="00665829">
        <w:rPr>
          <w:rFonts w:asciiTheme="majorBidi" w:eastAsia="Calibri" w:hAnsiTheme="majorBidi" w:cstheme="majorBidi"/>
          <w:sz w:val="32"/>
          <w:szCs w:val="32"/>
          <w:lang w:bidi="ar-SA"/>
        </w:rPr>
        <w:t>urrent study</w:t>
      </w:r>
      <w:r w:rsidR="008D56B0">
        <w:rPr>
          <w:rFonts w:asciiTheme="majorBidi" w:eastAsia="Calibri" w:hAnsiTheme="majorBidi" w:cstheme="majorBidi"/>
          <w:sz w:val="32"/>
          <w:szCs w:val="32"/>
          <w:lang w:bidi="ar-SA"/>
        </w:rPr>
        <w:t xml:space="preserve"> results show </w:t>
      </w:r>
      <w:r w:rsidRPr="00665829">
        <w:rPr>
          <w:rFonts w:asciiTheme="majorBidi" w:eastAsia="Calibri" w:hAnsiTheme="majorBidi" w:cstheme="majorBidi"/>
          <w:sz w:val="32"/>
          <w:szCs w:val="32"/>
          <w:lang w:bidi="ar-SA"/>
        </w:rPr>
        <w:t xml:space="preserve">relationship between mothers' emotional intelligence and children's social competence at the age of 3-5 in the general dimension. </w:t>
      </w:r>
      <w:r w:rsidR="00430C9B">
        <w:rPr>
          <w:rFonts w:asciiTheme="majorBidi" w:eastAsia="Calibri" w:hAnsiTheme="majorBidi" w:cstheme="majorBidi"/>
          <w:sz w:val="32"/>
          <w:szCs w:val="32"/>
          <w:lang w:bidi="ar-SA"/>
        </w:rPr>
        <w:t xml:space="preserve">Current study reveals the existence of statistically significant differences in emotional intelligence for the benefit of academic mothers and differences between </w:t>
      </w:r>
      <w:r w:rsidR="00430C9B">
        <w:rPr>
          <w:rFonts w:asciiTheme="majorBidi" w:eastAsia="Calibri" w:hAnsiTheme="majorBidi" w:cstheme="majorBidi"/>
          <w:sz w:val="32"/>
          <w:szCs w:val="32"/>
          <w:lang w:bidi="ar-SA"/>
        </w:rPr>
        <w:lastRenderedPageBreak/>
        <w:t xml:space="preserve">different socio-economic statuses of different mothers for the benefit of mothers who stated that they enjoy high and medium socio-economic status. </w:t>
      </w:r>
    </w:p>
    <w:p w:rsidR="00665829" w:rsidRDefault="00665829" w:rsidP="00430C9B">
      <w:pPr>
        <w:bidi w:val="0"/>
        <w:spacing w:after="200" w:line="276" w:lineRule="auto"/>
        <w:rPr>
          <w:rFonts w:asciiTheme="majorBidi" w:eastAsia="Calibri" w:hAnsiTheme="majorBidi" w:cstheme="majorBidi"/>
          <w:sz w:val="32"/>
          <w:szCs w:val="32"/>
          <w:lang w:bidi="ar-SA"/>
        </w:rPr>
      </w:pPr>
      <w:bookmarkStart w:id="0" w:name="_GoBack"/>
      <w:bookmarkEnd w:id="0"/>
    </w:p>
    <w:p w:rsidR="00665829" w:rsidRDefault="00665829" w:rsidP="0066582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  <w:rtl/>
          <w:lang w:bidi="ar-SA"/>
        </w:rPr>
        <w:t xml:space="preserve">. </w:t>
      </w:r>
    </w:p>
    <w:p w:rsidR="00D56176" w:rsidRPr="00665829" w:rsidRDefault="00D56176" w:rsidP="00665829">
      <w:pPr>
        <w:bidi w:val="0"/>
        <w:spacing w:after="200" w:line="276" w:lineRule="auto"/>
        <w:rPr>
          <w:rFonts w:asciiTheme="majorBidi" w:eastAsia="Calibri" w:hAnsiTheme="majorBidi" w:cstheme="majorBidi"/>
          <w:sz w:val="32"/>
          <w:szCs w:val="32"/>
          <w:lang w:bidi="ar-SA"/>
        </w:rPr>
      </w:pPr>
      <w:r w:rsidRPr="00665829">
        <w:rPr>
          <w:rFonts w:asciiTheme="majorBidi" w:eastAsia="Calibri" w:hAnsiTheme="majorBidi" w:cstheme="majorBidi"/>
          <w:sz w:val="32"/>
          <w:szCs w:val="32"/>
          <w:lang w:bidi="ar-SA"/>
        </w:rPr>
        <w:t xml:space="preserve">  </w:t>
      </w:r>
    </w:p>
    <w:p w:rsidR="00D56176" w:rsidRPr="00665829" w:rsidRDefault="00D56176" w:rsidP="00D56176">
      <w:pPr>
        <w:bidi w:val="0"/>
        <w:spacing w:after="200" w:line="276" w:lineRule="auto"/>
        <w:rPr>
          <w:rFonts w:asciiTheme="majorBidi" w:eastAsia="Calibri" w:hAnsiTheme="majorBidi" w:cstheme="majorBidi"/>
          <w:sz w:val="32"/>
          <w:szCs w:val="32"/>
          <w:lang w:bidi="ar-AE"/>
        </w:rPr>
      </w:pPr>
    </w:p>
    <w:p w:rsidR="00CF7C64" w:rsidRPr="00665829" w:rsidRDefault="00CF7C64" w:rsidP="00D56176">
      <w:pPr>
        <w:bidi w:val="0"/>
        <w:spacing w:after="200" w:line="276" w:lineRule="auto"/>
        <w:rPr>
          <w:rFonts w:asciiTheme="majorBidi" w:eastAsia="Calibri" w:hAnsiTheme="majorBidi" w:cstheme="majorBidi"/>
          <w:sz w:val="32"/>
          <w:szCs w:val="32"/>
          <w:lang w:bidi="ar-SA"/>
        </w:rPr>
      </w:pPr>
      <w:r w:rsidRPr="00665829">
        <w:rPr>
          <w:rFonts w:asciiTheme="majorBidi" w:eastAsia="Calibri" w:hAnsiTheme="majorBidi" w:cstheme="majorBidi"/>
          <w:sz w:val="32"/>
          <w:szCs w:val="32"/>
          <w:lang w:bidi="ar-AE"/>
        </w:rPr>
        <w:t xml:space="preserve"> </w:t>
      </w:r>
      <w:r w:rsidRPr="00665829">
        <w:rPr>
          <w:rFonts w:asciiTheme="majorBidi" w:eastAsia="Calibri" w:hAnsiTheme="majorBidi" w:cstheme="majorBidi"/>
          <w:sz w:val="32"/>
          <w:szCs w:val="32"/>
          <w:lang w:bidi="ar-SA"/>
        </w:rPr>
        <w:t xml:space="preserve">  </w:t>
      </w:r>
    </w:p>
    <w:p w:rsidR="00CF7C64" w:rsidRPr="00665829" w:rsidRDefault="00CF7C64" w:rsidP="00CF7C64">
      <w:pPr>
        <w:bidi w:val="0"/>
        <w:spacing w:after="200" w:line="276" w:lineRule="auto"/>
        <w:rPr>
          <w:rFonts w:asciiTheme="majorBidi" w:eastAsia="Calibri" w:hAnsiTheme="majorBidi" w:cstheme="majorBidi"/>
          <w:sz w:val="32"/>
          <w:szCs w:val="32"/>
          <w:lang w:bidi="ar-SA"/>
        </w:rPr>
      </w:pPr>
    </w:p>
    <w:p w:rsidR="00657A20" w:rsidRPr="00D56176" w:rsidRDefault="00657A20">
      <w:pPr>
        <w:rPr>
          <w:rFonts w:ascii="Sakkal Majalla" w:hAnsi="Sakkal Majalla"/>
          <w:sz w:val="28"/>
          <w:szCs w:val="28"/>
          <w:lang w:bidi="he-IL"/>
        </w:rPr>
      </w:pPr>
    </w:p>
    <w:sectPr w:rsidR="00657A20" w:rsidRPr="00D56176" w:rsidSect="006E4FB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DF9"/>
    <w:rsid w:val="000949F4"/>
    <w:rsid w:val="003D7DAC"/>
    <w:rsid w:val="003F1544"/>
    <w:rsid w:val="00430C9B"/>
    <w:rsid w:val="005B38A7"/>
    <w:rsid w:val="00657A20"/>
    <w:rsid w:val="00665829"/>
    <w:rsid w:val="006E4FB9"/>
    <w:rsid w:val="007F7DF9"/>
    <w:rsid w:val="008D56B0"/>
    <w:rsid w:val="0091342B"/>
    <w:rsid w:val="00BE2DC4"/>
    <w:rsid w:val="00C94BA5"/>
    <w:rsid w:val="00CF7C64"/>
    <w:rsid w:val="00D56176"/>
    <w:rsid w:val="00E02477"/>
    <w:rsid w:val="00F16C5B"/>
    <w:rsid w:val="00F218BB"/>
    <w:rsid w:val="00F7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390DF3-4253-438F-8770-5DC11EBAD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a-ET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NormalWeb">
    <w:name w:val="Normal (Web)"/>
    <w:basedOn w:val="a"/>
    <w:uiPriority w:val="99"/>
    <w:unhideWhenUsed/>
    <w:rsid w:val="0066582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7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ahmd abo hossen</dc:creator>
  <cp:keywords/>
  <dc:description/>
  <cp:lastModifiedBy>user</cp:lastModifiedBy>
  <cp:revision>2</cp:revision>
  <dcterms:created xsi:type="dcterms:W3CDTF">2017-12-17T15:58:00Z</dcterms:created>
  <dcterms:modified xsi:type="dcterms:W3CDTF">2017-12-17T15:58:00Z</dcterms:modified>
</cp:coreProperties>
</file>