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DF7F3" w14:textId="7E7DE929" w:rsidR="00EA7DB3" w:rsidRDefault="00EA7DB3" w:rsidP="00EA7DB3">
      <w:pPr>
        <w:pStyle w:val="Titel"/>
        <w:rPr>
          <w:lang w:val="en-GB"/>
        </w:rPr>
      </w:pPr>
      <w:r w:rsidRPr="00EA7DB3">
        <w:rPr>
          <w:lang w:val="en-GB"/>
        </w:rPr>
        <w:t>Modern and Postmodern Models of German Jewish Migration</w:t>
      </w:r>
    </w:p>
    <w:p w14:paraId="6DCB51C5" w14:textId="76B2C570" w:rsidR="00EA7DB3" w:rsidRPr="00EA7DB3" w:rsidRDefault="00EA7DB3" w:rsidP="00EA7DB3">
      <w:pPr>
        <w:pStyle w:val="Untertitel"/>
        <w:rPr>
          <w:lang w:val="en-GB"/>
        </w:rPr>
      </w:pPr>
      <w:r w:rsidRPr="00EA7DB3">
        <w:rPr>
          <w:lang w:val="en-GB"/>
        </w:rPr>
        <w:t xml:space="preserve">The </w:t>
      </w:r>
      <w:r w:rsidR="00F44EAA">
        <w:rPr>
          <w:lang w:val="en-GB"/>
        </w:rPr>
        <w:t>(Un)</w:t>
      </w:r>
      <w:r w:rsidRPr="00EA7DB3">
        <w:rPr>
          <w:lang w:val="en-GB"/>
        </w:rPr>
        <w:t>Making of a German-Jewish Diaspora</w:t>
      </w:r>
    </w:p>
    <w:p w14:paraId="3ADD810C" w14:textId="4C99DDB4" w:rsidR="00CF3AD9" w:rsidRDefault="000F6B57" w:rsidP="00A7084A">
      <w:pPr>
        <w:pStyle w:val="berschrift1"/>
        <w:rPr>
          <w:lang w:val="en-GB"/>
        </w:rPr>
      </w:pPr>
      <w:r>
        <w:rPr>
          <w:lang w:val="en-GB"/>
        </w:rPr>
        <w:t>Abstract</w:t>
      </w:r>
      <w:r w:rsidR="00A33043">
        <w:rPr>
          <w:lang w:val="en-GB"/>
        </w:rPr>
        <w:t xml:space="preserve"> (</w:t>
      </w:r>
      <w:r w:rsidR="002C005B">
        <w:rPr>
          <w:lang w:val="en-GB"/>
        </w:rPr>
        <w:t>2</w:t>
      </w:r>
      <w:r w:rsidR="00DA256C">
        <w:rPr>
          <w:lang w:val="en-GB"/>
        </w:rPr>
        <w:t>59</w:t>
      </w:r>
      <w:r w:rsidR="00A33043">
        <w:rPr>
          <w:lang w:val="en-GB"/>
        </w:rPr>
        <w:t xml:space="preserve"> words)</w:t>
      </w:r>
    </w:p>
    <w:p w14:paraId="50CAB5F4" w14:textId="047FB869" w:rsidR="000F6B57" w:rsidRDefault="00DA256C" w:rsidP="009C5104">
      <w:pPr>
        <w:jc w:val="both"/>
        <w:rPr>
          <w:lang w:val="en-GB"/>
        </w:rPr>
      </w:pPr>
      <w:r>
        <w:rPr>
          <w:lang w:val="en-GB"/>
        </w:rPr>
        <w:t>German Jewish newspapers played an important role in the</w:t>
      </w:r>
      <w:r w:rsidR="000F6B57" w:rsidRPr="000F6B57">
        <w:rPr>
          <w:lang w:val="en-GB"/>
        </w:rPr>
        <w:t xml:space="preserve"> migratory process </w:t>
      </w:r>
      <w:r>
        <w:rPr>
          <w:lang w:val="en-GB"/>
        </w:rPr>
        <w:t xml:space="preserve">of the expelled German Jewish community </w:t>
      </w:r>
      <w:r w:rsidR="000F6B57" w:rsidRPr="000F6B57">
        <w:rPr>
          <w:lang w:val="en-GB"/>
        </w:rPr>
        <w:t xml:space="preserve">in the 1940s. </w:t>
      </w:r>
      <w:r>
        <w:rPr>
          <w:lang w:val="en-GB"/>
        </w:rPr>
        <w:t>They</w:t>
      </w:r>
      <w:r w:rsidR="000F6B57" w:rsidRPr="000F6B57">
        <w:rPr>
          <w:lang w:val="en-GB"/>
        </w:rPr>
        <w:t xml:space="preserve"> not only distributed handy everyday knowledge regarding work and leisure or enabled the migrants</w:t>
      </w:r>
      <w:r w:rsidR="00D73C94">
        <w:rPr>
          <w:lang w:val="en-GB"/>
        </w:rPr>
        <w:t xml:space="preserve"> </w:t>
      </w:r>
      <w:r w:rsidR="00A55579">
        <w:rPr>
          <w:lang w:val="en-GB"/>
        </w:rPr>
        <w:t>engaging</w:t>
      </w:r>
      <w:r w:rsidR="000F6B57" w:rsidRPr="000F6B57">
        <w:rPr>
          <w:lang w:val="en-GB"/>
        </w:rPr>
        <w:t xml:space="preserve"> with the political surrounding in the new country. Their structural affiliation to political organisations made them also an important tool </w:t>
      </w:r>
      <w:r w:rsidR="00D73C94">
        <w:rPr>
          <w:lang w:val="en-GB"/>
        </w:rPr>
        <w:t>for</w:t>
      </w:r>
      <w:r w:rsidR="000F6B57" w:rsidRPr="000F6B57">
        <w:rPr>
          <w:lang w:val="en-GB"/>
        </w:rPr>
        <w:t xml:space="preserve"> </w:t>
      </w:r>
      <w:r w:rsidR="00D73C94">
        <w:rPr>
          <w:lang w:val="en-GB"/>
        </w:rPr>
        <w:t xml:space="preserve">promoting </w:t>
      </w:r>
      <w:r w:rsidR="000F6B57" w:rsidRPr="000F6B57">
        <w:rPr>
          <w:lang w:val="en-GB"/>
        </w:rPr>
        <w:t xml:space="preserve">values, canonising the popular history of German Jewry and </w:t>
      </w:r>
      <w:r w:rsidR="00D73C94" w:rsidRPr="000F6B57">
        <w:rPr>
          <w:lang w:val="en-GB"/>
        </w:rPr>
        <w:t xml:space="preserve">advertising </w:t>
      </w:r>
      <w:r w:rsidR="00A55579">
        <w:rPr>
          <w:lang w:val="en-GB"/>
        </w:rPr>
        <w:t>favoured</w:t>
      </w:r>
      <w:r w:rsidR="000F6B57" w:rsidRPr="000F6B57">
        <w:rPr>
          <w:lang w:val="en-GB"/>
        </w:rPr>
        <w:t xml:space="preserve"> </w:t>
      </w:r>
      <w:r w:rsidR="00D73C94">
        <w:rPr>
          <w:lang w:val="en-GB"/>
        </w:rPr>
        <w:t>mode</w:t>
      </w:r>
      <w:r w:rsidR="009C5104">
        <w:rPr>
          <w:lang w:val="en-GB"/>
        </w:rPr>
        <w:t>s</w:t>
      </w:r>
      <w:r w:rsidR="000F6B57" w:rsidRPr="000F6B57">
        <w:rPr>
          <w:lang w:val="en-GB"/>
        </w:rPr>
        <w:t xml:space="preserve"> of coming to terms with one’s </w:t>
      </w:r>
      <w:r w:rsidR="00D73C94">
        <w:rPr>
          <w:lang w:val="en-GB"/>
        </w:rPr>
        <w:t>foreign</w:t>
      </w:r>
      <w:r w:rsidR="000F6B57" w:rsidRPr="000F6B57">
        <w:rPr>
          <w:lang w:val="en-GB"/>
        </w:rPr>
        <w:t xml:space="preserve"> heritage</w:t>
      </w:r>
      <w:r w:rsidR="00D73C94">
        <w:rPr>
          <w:lang w:val="en-GB"/>
        </w:rPr>
        <w:t xml:space="preserve"> </w:t>
      </w:r>
      <w:r w:rsidR="000F6B57" w:rsidRPr="000F6B57">
        <w:rPr>
          <w:lang w:val="en-GB"/>
        </w:rPr>
        <w:t>in a new country.</w:t>
      </w:r>
      <w:r w:rsidR="00A33043">
        <w:rPr>
          <w:lang w:val="en-GB"/>
        </w:rPr>
        <w:t xml:space="preserve"> </w:t>
      </w:r>
      <w:r w:rsidR="00D73C94">
        <w:rPr>
          <w:lang w:val="en-GB"/>
        </w:rPr>
        <w:t>Published</w:t>
      </w:r>
      <w:r w:rsidR="00A33043">
        <w:rPr>
          <w:lang w:val="en-GB"/>
        </w:rPr>
        <w:t xml:space="preserve"> in an era, in which the arrangement of</w:t>
      </w:r>
      <w:r w:rsidR="002C005B">
        <w:rPr>
          <w:lang w:val="en-GB"/>
        </w:rPr>
        <w:t xml:space="preserve"> </w:t>
      </w:r>
      <w:r w:rsidR="00A33043">
        <w:rPr>
          <w:lang w:val="en-GB"/>
        </w:rPr>
        <w:t>passports</w:t>
      </w:r>
      <w:r w:rsidR="002C005B">
        <w:rPr>
          <w:lang w:val="en-GB"/>
        </w:rPr>
        <w:t xml:space="preserve"> and new citizenship but also visa</w:t>
      </w:r>
      <w:r w:rsidR="002F3718">
        <w:rPr>
          <w:lang w:val="en-GB"/>
        </w:rPr>
        <w:t xml:space="preserve"> application</w:t>
      </w:r>
      <w:r w:rsidR="002C005B">
        <w:rPr>
          <w:lang w:val="en-GB"/>
        </w:rPr>
        <w:t xml:space="preserve">, travelling and </w:t>
      </w:r>
      <w:r w:rsidR="00703B8C">
        <w:rPr>
          <w:lang w:val="en-GB"/>
        </w:rPr>
        <w:t>cross-border communication</w:t>
      </w:r>
      <w:r w:rsidR="002C005B">
        <w:rPr>
          <w:lang w:val="en-GB"/>
        </w:rPr>
        <w:t xml:space="preserve"> belonged to the German Jewish everyday experience, German Jewry found different </w:t>
      </w:r>
      <w:r w:rsidR="002F3718">
        <w:rPr>
          <w:lang w:val="en-GB"/>
        </w:rPr>
        <w:t xml:space="preserve">intellectual </w:t>
      </w:r>
      <w:r w:rsidR="002C005B">
        <w:rPr>
          <w:lang w:val="en-GB"/>
        </w:rPr>
        <w:t xml:space="preserve">answers to its new migratory status. As </w:t>
      </w:r>
      <w:r w:rsidR="009C5104">
        <w:rPr>
          <w:lang w:val="en-GB"/>
        </w:rPr>
        <w:t>my</w:t>
      </w:r>
      <w:r w:rsidR="002C005B">
        <w:rPr>
          <w:lang w:val="en-GB"/>
        </w:rPr>
        <w:t xml:space="preserve"> paper</w:t>
      </w:r>
      <w:r w:rsidR="009C5104">
        <w:rPr>
          <w:lang w:val="en-GB"/>
        </w:rPr>
        <w:t xml:space="preserve"> argues</w:t>
      </w:r>
      <w:r w:rsidR="002C005B">
        <w:rPr>
          <w:lang w:val="en-GB"/>
        </w:rPr>
        <w:t>,</w:t>
      </w:r>
      <w:r w:rsidR="00A13390" w:rsidRPr="00A13390">
        <w:rPr>
          <w:lang w:val="en-GB"/>
        </w:rPr>
        <w:t xml:space="preserve"> </w:t>
      </w:r>
      <w:r w:rsidR="00A13390">
        <w:rPr>
          <w:lang w:val="en-GB"/>
        </w:rPr>
        <w:t xml:space="preserve">the migration models advocated in the newspapers are not just born out of different ideological standpoints but are linked to </w:t>
      </w:r>
      <w:r w:rsidR="00D81713">
        <w:rPr>
          <w:lang w:val="en-GB"/>
        </w:rPr>
        <w:t xml:space="preserve">material conditions </w:t>
      </w:r>
      <w:r w:rsidR="00A13390">
        <w:rPr>
          <w:lang w:val="en-GB"/>
        </w:rPr>
        <w:t>such as technological developments, restitution payments and newspaper marketing</w:t>
      </w:r>
      <w:r w:rsidR="002C005B">
        <w:rPr>
          <w:lang w:val="en-GB"/>
        </w:rPr>
        <w:t>. Developing th</w:t>
      </w:r>
      <w:r w:rsidR="00A55579">
        <w:rPr>
          <w:lang w:val="en-GB"/>
        </w:rPr>
        <w:t>is</w:t>
      </w:r>
      <w:r w:rsidR="002C005B">
        <w:rPr>
          <w:lang w:val="en-GB"/>
        </w:rPr>
        <w:t xml:space="preserve"> idea, </w:t>
      </w:r>
      <w:r w:rsidR="000F6B57" w:rsidRPr="000F6B57">
        <w:rPr>
          <w:lang w:val="en-GB"/>
        </w:rPr>
        <w:t xml:space="preserve">I will present three different models of migration advocated by the German Jewish </w:t>
      </w:r>
      <w:r w:rsidR="00703B8C">
        <w:rPr>
          <w:lang w:val="en-GB"/>
        </w:rPr>
        <w:t>news</w:t>
      </w:r>
      <w:r w:rsidR="000F6B57" w:rsidRPr="000F6B57">
        <w:rPr>
          <w:lang w:val="en-GB"/>
        </w:rPr>
        <w:t xml:space="preserve">papers </w:t>
      </w:r>
      <w:r w:rsidR="000F6B57" w:rsidRPr="00F44EAA">
        <w:rPr>
          <w:rStyle w:val="Hervorhebung"/>
          <w:lang w:val="en-GB"/>
        </w:rPr>
        <w:t>Aufbau</w:t>
      </w:r>
      <w:r w:rsidR="000F6B57" w:rsidRPr="000F6B57">
        <w:rPr>
          <w:lang w:val="en-GB"/>
        </w:rPr>
        <w:t xml:space="preserve">, New York, </w:t>
      </w:r>
      <w:r w:rsidR="000F6B57" w:rsidRPr="00F44EAA">
        <w:rPr>
          <w:rStyle w:val="Hervorhebung"/>
          <w:lang w:val="en-GB"/>
        </w:rPr>
        <w:t>Mitteilungsblatt</w:t>
      </w:r>
      <w:r w:rsidR="000F6B57" w:rsidRPr="000F6B57">
        <w:rPr>
          <w:lang w:val="en-GB"/>
        </w:rPr>
        <w:t xml:space="preserve">, Tel Aviv, and </w:t>
      </w:r>
      <w:r w:rsidR="000F6B57" w:rsidRPr="00A33043">
        <w:rPr>
          <w:rStyle w:val="Hervorhebung"/>
          <w:lang w:val="en-GB"/>
        </w:rPr>
        <w:t>AJR</w:t>
      </w:r>
      <w:r w:rsidR="00F44EAA" w:rsidRPr="00A33043">
        <w:rPr>
          <w:rStyle w:val="Hervorhebung"/>
          <w:lang w:val="en-GB"/>
        </w:rPr>
        <w:t> </w:t>
      </w:r>
      <w:r w:rsidR="000F6B57" w:rsidRPr="00A33043">
        <w:rPr>
          <w:rStyle w:val="Hervorhebung"/>
          <w:lang w:val="en-GB"/>
        </w:rPr>
        <w:t>Information</w:t>
      </w:r>
      <w:r w:rsidR="000F6B57" w:rsidRPr="000F6B57">
        <w:rPr>
          <w:lang w:val="en-GB"/>
        </w:rPr>
        <w:t>, London.</w:t>
      </w:r>
      <w:r w:rsidR="009C5104">
        <w:rPr>
          <w:lang w:val="en-GB"/>
        </w:rPr>
        <w:t xml:space="preserve"> </w:t>
      </w:r>
      <w:r w:rsidR="000A1536">
        <w:rPr>
          <w:lang w:val="en-GB"/>
        </w:rPr>
        <w:t>Offering</w:t>
      </w:r>
      <w:r w:rsidR="000F6B57" w:rsidRPr="000F6B57">
        <w:rPr>
          <w:lang w:val="en-GB"/>
        </w:rPr>
        <w:t xml:space="preserve"> a typology of German Jewish concepts of migration</w:t>
      </w:r>
      <w:r w:rsidR="000A1536">
        <w:rPr>
          <w:lang w:val="en-GB"/>
        </w:rPr>
        <w:t>, my paper adds to t</w:t>
      </w:r>
      <w:r w:rsidR="00E43665">
        <w:rPr>
          <w:lang w:val="en-GB"/>
        </w:rPr>
        <w:t>he discussion on the continuity of German Jewry</w:t>
      </w:r>
      <w:r>
        <w:rPr>
          <w:lang w:val="en-GB"/>
        </w:rPr>
        <w:t xml:space="preserve"> after its dispersion</w:t>
      </w:r>
      <w:r w:rsidR="00E43665">
        <w:rPr>
          <w:lang w:val="en-GB"/>
        </w:rPr>
        <w:t xml:space="preserve"> from a Migration Studies point of view. It draws </w:t>
      </w:r>
      <w:r w:rsidR="000A1536" w:rsidRPr="000F6B57">
        <w:rPr>
          <w:lang w:val="en-GB"/>
        </w:rPr>
        <w:t xml:space="preserve">critically on </w:t>
      </w:r>
      <w:r w:rsidR="000A1536">
        <w:rPr>
          <w:lang w:val="en-GB"/>
        </w:rPr>
        <w:t>postmodernist</w:t>
      </w:r>
      <w:r w:rsidR="000A1536" w:rsidRPr="000F6B57">
        <w:rPr>
          <w:lang w:val="en-GB"/>
        </w:rPr>
        <w:t xml:space="preserve"> theor</w:t>
      </w:r>
      <w:r w:rsidR="000A1536">
        <w:rPr>
          <w:lang w:val="en-GB"/>
        </w:rPr>
        <w:t>ist</w:t>
      </w:r>
      <w:r w:rsidR="009C5104">
        <w:rPr>
          <w:lang w:val="en-GB"/>
        </w:rPr>
        <w:t>s</w:t>
      </w:r>
      <w:r w:rsidR="000A1536">
        <w:rPr>
          <w:lang w:val="en-GB"/>
        </w:rPr>
        <w:t xml:space="preserve"> (e.g. Bauman)</w:t>
      </w:r>
      <w:r w:rsidR="009C5104">
        <w:rPr>
          <w:lang w:val="en-GB"/>
        </w:rPr>
        <w:t xml:space="preserve"> </w:t>
      </w:r>
      <w:r w:rsidR="002F3718">
        <w:rPr>
          <w:lang w:val="en-GB"/>
        </w:rPr>
        <w:t>and</w:t>
      </w:r>
      <w:r w:rsidR="000F6B57" w:rsidRPr="000F6B57">
        <w:rPr>
          <w:lang w:val="en-GB"/>
        </w:rPr>
        <w:t xml:space="preserve"> discuss</w:t>
      </w:r>
      <w:r w:rsidR="009C5104">
        <w:rPr>
          <w:lang w:val="en-GB"/>
        </w:rPr>
        <w:t>es</w:t>
      </w:r>
      <w:r w:rsidR="000F6B57" w:rsidRPr="000F6B57">
        <w:rPr>
          <w:lang w:val="en-GB"/>
        </w:rPr>
        <w:t xml:space="preserve"> </w:t>
      </w:r>
      <w:r w:rsidR="009C5104">
        <w:rPr>
          <w:lang w:val="en-GB"/>
        </w:rPr>
        <w:t>the</w:t>
      </w:r>
      <w:r w:rsidR="000F6B57" w:rsidRPr="000F6B57">
        <w:rPr>
          <w:lang w:val="en-GB"/>
        </w:rPr>
        <w:t xml:space="preserve"> models </w:t>
      </w:r>
      <w:r w:rsidR="009C5104">
        <w:rPr>
          <w:lang w:val="en-GB"/>
        </w:rPr>
        <w:t xml:space="preserve">articulated in the Jewish newspapers </w:t>
      </w:r>
      <w:r w:rsidR="000F6B57" w:rsidRPr="000F6B57">
        <w:rPr>
          <w:lang w:val="en-GB"/>
        </w:rPr>
        <w:t xml:space="preserve">in a wider non-Jewish context </w:t>
      </w:r>
      <w:r w:rsidR="009C5104">
        <w:rPr>
          <w:lang w:val="en-GB"/>
        </w:rPr>
        <w:t xml:space="preserve">demonstrating the epistemic value of the German Jewish case for understanding </w:t>
      </w:r>
      <w:r w:rsidR="000F6B57" w:rsidRPr="000F6B57">
        <w:rPr>
          <w:lang w:val="en-GB"/>
        </w:rPr>
        <w:t>the</w:t>
      </w:r>
      <w:r w:rsidR="00D73C94">
        <w:rPr>
          <w:lang w:val="en-GB"/>
        </w:rPr>
        <w:t xml:space="preserve"> underrated</w:t>
      </w:r>
      <w:r w:rsidR="000F6B57" w:rsidRPr="000F6B57">
        <w:rPr>
          <w:lang w:val="en-GB"/>
        </w:rPr>
        <w:t xml:space="preserve"> 1950s as the time “between times”</w:t>
      </w:r>
      <w:r w:rsidR="00AC28DA">
        <w:rPr>
          <w:lang w:val="en-GB"/>
        </w:rPr>
        <w:t>, between</w:t>
      </w:r>
      <w:r w:rsidR="000F6B57" w:rsidRPr="000F6B57">
        <w:rPr>
          <w:lang w:val="en-GB"/>
        </w:rPr>
        <w:t xml:space="preserve"> modernity and postmodernity.</w:t>
      </w:r>
    </w:p>
    <w:p w14:paraId="0AAC23ED" w14:textId="3CFC12CA" w:rsidR="00F44EAA" w:rsidRPr="000F6B57" w:rsidRDefault="00F44EAA" w:rsidP="00F44EAA">
      <w:pPr>
        <w:pStyle w:val="berschrift1"/>
        <w:rPr>
          <w:lang w:val="en-GB"/>
        </w:rPr>
      </w:pPr>
      <w:r>
        <w:rPr>
          <w:lang w:val="en-GB"/>
        </w:rPr>
        <w:t>Current state of research</w:t>
      </w:r>
    </w:p>
    <w:p w14:paraId="12F97897" w14:textId="3950F55F" w:rsidR="00F44EAA" w:rsidRDefault="00EA7DB3" w:rsidP="00F44EAA">
      <w:pPr>
        <w:pStyle w:val="berschrift2"/>
        <w:rPr>
          <w:lang w:val="en-GB"/>
        </w:rPr>
      </w:pPr>
      <w:r>
        <w:rPr>
          <w:lang w:val="en-GB"/>
        </w:rPr>
        <w:t>Modern</w:t>
      </w:r>
      <w:r w:rsidR="00F44EAA">
        <w:rPr>
          <w:lang w:val="en-GB"/>
        </w:rPr>
        <w:t>ist</w:t>
      </w:r>
      <w:r>
        <w:rPr>
          <w:lang w:val="en-GB"/>
        </w:rPr>
        <w:t xml:space="preserve"> </w:t>
      </w:r>
      <w:r w:rsidR="00A33043">
        <w:rPr>
          <w:lang w:val="en-GB"/>
        </w:rPr>
        <w:t>Approach</w:t>
      </w:r>
    </w:p>
    <w:p w14:paraId="0C27D847" w14:textId="7773B95A" w:rsidR="00EA7DB3" w:rsidRDefault="00EA7DB3" w:rsidP="00F44EAA">
      <w:pPr>
        <w:pStyle w:val="berschrift3"/>
        <w:rPr>
          <w:lang w:val="en-GB"/>
        </w:rPr>
      </w:pPr>
      <w:r>
        <w:rPr>
          <w:lang w:val="en-GB"/>
        </w:rPr>
        <w:t xml:space="preserve">Narrative of successful or failed </w:t>
      </w:r>
      <w:r w:rsidR="00F44EAA">
        <w:rPr>
          <w:lang w:val="en-GB"/>
        </w:rPr>
        <w:t>i</w:t>
      </w:r>
      <w:r>
        <w:rPr>
          <w:lang w:val="en-GB"/>
        </w:rPr>
        <w:t>ntegration</w:t>
      </w:r>
    </w:p>
    <w:p w14:paraId="1D36C90E" w14:textId="082AC09C" w:rsidR="00EA7DB3" w:rsidRDefault="00EA7DB3" w:rsidP="00A7084A">
      <w:pPr>
        <w:pStyle w:val="Listenabsatz"/>
        <w:numPr>
          <w:ilvl w:val="0"/>
          <w:numId w:val="1"/>
        </w:numPr>
        <w:rPr>
          <w:lang w:val="en-GB"/>
        </w:rPr>
      </w:pPr>
      <w:r w:rsidRPr="00A7084A">
        <w:rPr>
          <w:lang w:val="en-GB"/>
        </w:rPr>
        <w:t>Exilforschung</w:t>
      </w:r>
      <w:r w:rsidR="00AC28DA">
        <w:rPr>
          <w:lang w:val="en-GB"/>
        </w:rPr>
        <w:t xml:space="preserve"> between 1970 and 2000</w:t>
      </w:r>
    </w:p>
    <w:p w14:paraId="51AC6C35" w14:textId="321E5741" w:rsidR="00A7084A" w:rsidRPr="00A7084A" w:rsidRDefault="00A7084A" w:rsidP="00A7084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Emigrationsforschung</w:t>
      </w:r>
    </w:p>
    <w:p w14:paraId="239F3530" w14:textId="593F2374" w:rsidR="00F44EAA" w:rsidRDefault="00EA7DB3" w:rsidP="00F44EAA">
      <w:pPr>
        <w:pStyle w:val="berschrift2"/>
        <w:rPr>
          <w:lang w:val="en-GB"/>
        </w:rPr>
      </w:pPr>
      <w:r>
        <w:rPr>
          <w:lang w:val="en-GB"/>
        </w:rPr>
        <w:t>Postmodern</w:t>
      </w:r>
      <w:r w:rsidR="00F44EAA">
        <w:rPr>
          <w:lang w:val="en-GB"/>
        </w:rPr>
        <w:t>ist</w:t>
      </w:r>
      <w:r>
        <w:rPr>
          <w:lang w:val="en-GB"/>
        </w:rPr>
        <w:t xml:space="preserve"> </w:t>
      </w:r>
      <w:r w:rsidR="00A33043">
        <w:rPr>
          <w:lang w:val="en-GB"/>
        </w:rPr>
        <w:t>Approach</w:t>
      </w:r>
    </w:p>
    <w:p w14:paraId="654297EB" w14:textId="49036DFC" w:rsidR="00EA7DB3" w:rsidRDefault="00EA7DB3" w:rsidP="00F44EAA">
      <w:pPr>
        <w:pStyle w:val="berschrift3"/>
        <w:rPr>
          <w:lang w:val="en-GB"/>
        </w:rPr>
      </w:pPr>
      <w:r>
        <w:rPr>
          <w:lang w:val="en-GB"/>
        </w:rPr>
        <w:t xml:space="preserve">Narrative of transnational connections, </w:t>
      </w:r>
      <w:r w:rsidR="00F44EAA">
        <w:rPr>
          <w:lang w:val="en-GB"/>
        </w:rPr>
        <w:t>dual identity</w:t>
      </w:r>
    </w:p>
    <w:p w14:paraId="72D93FB1" w14:textId="540C14A6" w:rsidR="00A7084A" w:rsidRDefault="00A7084A" w:rsidP="00A7084A">
      <w:pPr>
        <w:rPr>
          <w:lang w:val="en-GB"/>
        </w:rPr>
      </w:pPr>
      <w:r>
        <w:rPr>
          <w:lang w:val="en-GB"/>
        </w:rPr>
        <w:t>Newer works by Shir Ganor, ###, Atina Grossmann of German Jewry outside of Germany</w:t>
      </w:r>
    </w:p>
    <w:p w14:paraId="6E81184B" w14:textId="14E1C6D9" w:rsidR="00AC28DA" w:rsidRPr="00AC28DA" w:rsidRDefault="00AC28DA" w:rsidP="00AC28DA">
      <w:pPr>
        <w:pStyle w:val="berschrift1"/>
        <w:rPr>
          <w:lang w:val="en-GB"/>
        </w:rPr>
      </w:pPr>
      <w:r w:rsidRPr="00AC28DA">
        <w:rPr>
          <w:lang w:val="en-GB"/>
        </w:rPr>
        <w:lastRenderedPageBreak/>
        <w:t>Models of German Jewish M</w:t>
      </w:r>
      <w:r>
        <w:rPr>
          <w:lang w:val="en-GB"/>
        </w:rPr>
        <w:t>igration</w:t>
      </w:r>
    </w:p>
    <w:p w14:paraId="2BB42CD3" w14:textId="1E0DEA89" w:rsidR="00AC28DA" w:rsidRPr="00A711E8" w:rsidRDefault="00AC28DA" w:rsidP="00AC28DA">
      <w:pPr>
        <w:pStyle w:val="berschrift2"/>
        <w:rPr>
          <w:lang w:val="en-GB"/>
        </w:rPr>
      </w:pPr>
      <w:r w:rsidRPr="00A711E8">
        <w:rPr>
          <w:rStyle w:val="Hervorhebung"/>
          <w:lang w:val="en-GB"/>
        </w:rPr>
        <w:t>Mitteilungsblatt</w:t>
      </w:r>
      <w:r w:rsidRPr="00A711E8">
        <w:rPr>
          <w:lang w:val="en-GB"/>
        </w:rPr>
        <w:t>: The Pluralist Model</w:t>
      </w:r>
    </w:p>
    <w:p w14:paraId="43EE0F57" w14:textId="4E3B78E5" w:rsidR="008110CC" w:rsidRPr="008110CC" w:rsidRDefault="008110CC" w:rsidP="008110CC">
      <w:pPr>
        <w:rPr>
          <w:lang w:val="en-GB"/>
        </w:rPr>
      </w:pPr>
      <w:r w:rsidRPr="008110CC">
        <w:rPr>
          <w:lang w:val="en-GB"/>
        </w:rPr>
        <w:t>Characteristics:</w:t>
      </w:r>
      <w:r>
        <w:rPr>
          <w:lang w:val="en-GB"/>
        </w:rPr>
        <w:t xml:space="preserve"> narrative of integration and contribution to mainstream culture, non-hierarchal</w:t>
      </w:r>
    </w:p>
    <w:p w14:paraId="5CD64541" w14:textId="6C6C1E0E" w:rsidR="00AC28DA" w:rsidRPr="00AC28DA" w:rsidRDefault="00AC28DA" w:rsidP="008110CC">
      <w:pPr>
        <w:rPr>
          <w:lang w:val="en-GB"/>
        </w:rPr>
      </w:pPr>
      <w:r w:rsidRPr="00AC28DA">
        <w:rPr>
          <w:lang w:val="en-GB"/>
        </w:rPr>
        <w:t xml:space="preserve">Explanation: Inner </w:t>
      </w:r>
      <w:r>
        <w:rPr>
          <w:lang w:val="en-GB"/>
        </w:rPr>
        <w:t>Z</w:t>
      </w:r>
      <w:r w:rsidRPr="00AC28DA">
        <w:rPr>
          <w:lang w:val="en-GB"/>
        </w:rPr>
        <w:t>ionist opposition</w:t>
      </w:r>
      <w:r w:rsidR="008110CC">
        <w:rPr>
          <w:lang w:val="en-GB"/>
        </w:rPr>
        <w:t xml:space="preserve">, emphasising </w:t>
      </w:r>
      <w:r w:rsidRPr="00AC28DA">
        <w:rPr>
          <w:lang w:val="en-GB"/>
        </w:rPr>
        <w:t>liberal i</w:t>
      </w:r>
      <w:r>
        <w:rPr>
          <w:lang w:val="en-GB"/>
        </w:rPr>
        <w:t>ndividualism</w:t>
      </w:r>
      <w:r w:rsidR="008110CC">
        <w:rPr>
          <w:lang w:val="en-GB"/>
        </w:rPr>
        <w:t xml:space="preserve"> in opposition to </w:t>
      </w:r>
    </w:p>
    <w:p w14:paraId="54EC8448" w14:textId="6938CDF9" w:rsidR="00AC28DA" w:rsidRDefault="00AC28DA" w:rsidP="008110CC">
      <w:pPr>
        <w:pStyle w:val="berschrift2"/>
        <w:rPr>
          <w:lang w:val="en-GB"/>
        </w:rPr>
      </w:pPr>
      <w:r w:rsidRPr="00A711E8">
        <w:rPr>
          <w:rStyle w:val="Hervorhebung"/>
          <w:lang w:val="en-GB"/>
        </w:rPr>
        <w:t>AJR Information</w:t>
      </w:r>
      <w:r w:rsidRPr="00AC28DA">
        <w:rPr>
          <w:lang w:val="en-GB"/>
        </w:rPr>
        <w:t>: The Good C</w:t>
      </w:r>
      <w:r>
        <w:rPr>
          <w:lang w:val="en-GB"/>
        </w:rPr>
        <w:t>itizen Model</w:t>
      </w:r>
    </w:p>
    <w:p w14:paraId="6F5142D6" w14:textId="70BA24C0" w:rsidR="008110CC" w:rsidRPr="008110CC" w:rsidRDefault="008110CC" w:rsidP="008110CC">
      <w:pPr>
        <w:rPr>
          <w:lang w:val="en-GB"/>
        </w:rPr>
      </w:pPr>
      <w:r w:rsidRPr="008110CC">
        <w:rPr>
          <w:lang w:val="en-GB"/>
        </w:rPr>
        <w:t>Characteristics:</w:t>
      </w:r>
      <w:r>
        <w:rPr>
          <w:lang w:val="en-GB"/>
        </w:rPr>
        <w:t xml:space="preserve"> narrative of integration and contribution to mainstream culture, hierarchal</w:t>
      </w:r>
    </w:p>
    <w:p w14:paraId="0A46B57E" w14:textId="0C0E76FB" w:rsidR="008110CC" w:rsidRDefault="008110CC" w:rsidP="00AC28DA">
      <w:pPr>
        <w:rPr>
          <w:lang w:val="en-GB"/>
        </w:rPr>
      </w:pPr>
      <w:r w:rsidRPr="00AC28DA">
        <w:rPr>
          <w:lang w:val="en-GB"/>
        </w:rPr>
        <w:t>Explanation</w:t>
      </w:r>
      <w:r>
        <w:rPr>
          <w:lang w:val="en-GB"/>
        </w:rPr>
        <w:t>: influence of former CV-functionaries on AJR, Great Britain’s</w:t>
      </w:r>
    </w:p>
    <w:p w14:paraId="5F752D51" w14:textId="0D97920A" w:rsidR="008110CC" w:rsidRDefault="008110CC" w:rsidP="008110CC">
      <w:pPr>
        <w:pStyle w:val="berschrift2"/>
        <w:rPr>
          <w:lang w:val="en-GB"/>
        </w:rPr>
      </w:pPr>
      <w:r w:rsidRPr="008110CC">
        <w:rPr>
          <w:rStyle w:val="Hervorhebung"/>
          <w:lang w:val="en-GB"/>
        </w:rPr>
        <w:t>Aufbau</w:t>
      </w:r>
      <w:r>
        <w:rPr>
          <w:lang w:val="en-GB"/>
        </w:rPr>
        <w:t>: The Diasporic Model</w:t>
      </w:r>
    </w:p>
    <w:p w14:paraId="0ACA4222" w14:textId="5B444379" w:rsidR="008110CC" w:rsidRPr="008110CC" w:rsidRDefault="008110CC" w:rsidP="008110CC">
      <w:pPr>
        <w:rPr>
          <w:lang w:val="en-GB"/>
        </w:rPr>
      </w:pPr>
      <w:r>
        <w:rPr>
          <w:lang w:val="en-GB"/>
        </w:rPr>
        <w:t>Characteristics: Narrative of social bonds between globally spread individuals, non-hierarchal</w:t>
      </w:r>
    </w:p>
    <w:p w14:paraId="199AEDD9" w14:textId="23618AA2" w:rsidR="008110CC" w:rsidRDefault="008110CC" w:rsidP="00AC28DA">
      <w:pPr>
        <w:rPr>
          <w:lang w:val="en-GB"/>
        </w:rPr>
      </w:pPr>
      <w:r w:rsidRPr="00AC28DA">
        <w:rPr>
          <w:lang w:val="en-GB"/>
        </w:rPr>
        <w:t>Explanation</w:t>
      </w:r>
      <w:r>
        <w:rPr>
          <w:lang w:val="en-GB"/>
        </w:rPr>
        <w:t>: representative mission but also commercial advantage, ethnic and minority rights struggle in USA</w:t>
      </w:r>
    </w:p>
    <w:p w14:paraId="70102D1C" w14:textId="7B3AE37C" w:rsidR="00D81713" w:rsidRDefault="00D81713" w:rsidP="00D81713">
      <w:pPr>
        <w:pStyle w:val="berschrift1"/>
        <w:rPr>
          <w:lang w:val="en-GB"/>
        </w:rPr>
      </w:pPr>
      <w:r>
        <w:rPr>
          <w:lang w:val="en-GB"/>
        </w:rPr>
        <w:t>Conclusion</w:t>
      </w:r>
    </w:p>
    <w:p w14:paraId="098E4A45" w14:textId="32C3FA2E" w:rsidR="00D81713" w:rsidRPr="00AC28DA" w:rsidRDefault="00D81713" w:rsidP="00AC28DA">
      <w:pPr>
        <w:rPr>
          <w:lang w:val="en-GB"/>
        </w:rPr>
      </w:pPr>
      <w:r>
        <w:rPr>
          <w:lang w:val="en-GB"/>
        </w:rPr>
        <w:t>They are also results of specific material conditions regarding, for example, air traffic, restitution payments, media distribution and the condition of newspapers as business enterprises.</w:t>
      </w:r>
    </w:p>
    <w:p w14:paraId="49CE985A" w14:textId="10E93386" w:rsidR="00A7084A" w:rsidRPr="008110CC" w:rsidRDefault="000F6B57" w:rsidP="000F6B57">
      <w:pPr>
        <w:pStyle w:val="berschrift1"/>
        <w:rPr>
          <w:lang w:val="en-GB"/>
        </w:rPr>
      </w:pPr>
      <w:r w:rsidRPr="008110CC">
        <w:rPr>
          <w:lang w:val="en-GB"/>
        </w:rPr>
        <w:t>Literature</w:t>
      </w:r>
    </w:p>
    <w:p w14:paraId="6B07FD0F" w14:textId="2B56F05F" w:rsidR="00F44EAA" w:rsidRDefault="00F44EAA" w:rsidP="00F44EAA">
      <w:pPr>
        <w:rPr>
          <w:lang w:val="en-GB"/>
        </w:rPr>
      </w:pPr>
      <w:r w:rsidRPr="00F44EAA">
        <w:rPr>
          <w:lang w:val="en-GB"/>
        </w:rPr>
        <w:t>Modernity and ambivalence / Zygmunt Bauman</w:t>
      </w:r>
      <w:r>
        <w:rPr>
          <w:lang w:val="en-GB"/>
        </w:rPr>
        <w:t xml:space="preserve"> </w:t>
      </w:r>
      <w:r w:rsidRPr="00F44EAA">
        <w:rPr>
          <w:lang w:val="en-GB"/>
        </w:rPr>
        <w:t>CB430 .B385 1991</w:t>
      </w:r>
      <w:r>
        <w:rPr>
          <w:lang w:val="en-GB"/>
        </w:rPr>
        <w:t xml:space="preserve"> </w:t>
      </w:r>
      <w:r w:rsidRPr="00F44EAA">
        <w:rPr>
          <w:lang w:val="en-GB"/>
        </w:rPr>
        <w:t>Bauman, Zygmunt, 1925-2017</w:t>
      </w:r>
      <w:r>
        <w:rPr>
          <w:lang w:val="en-GB"/>
        </w:rPr>
        <w:t xml:space="preserve"> </w:t>
      </w:r>
      <w:r w:rsidRPr="00F44EAA">
        <w:rPr>
          <w:lang w:val="en-GB"/>
        </w:rPr>
        <w:t>Cambridge : Polity Press 1991</w:t>
      </w:r>
    </w:p>
    <w:p w14:paraId="411F5F93" w14:textId="150E921C" w:rsidR="008C043E" w:rsidRDefault="008C043E" w:rsidP="002D13C4">
      <w:pPr>
        <w:rPr>
          <w:lang w:val="en-GB"/>
        </w:rPr>
      </w:pPr>
      <w:r w:rsidRPr="008C043E">
        <w:rPr>
          <w:lang w:val="en-GB"/>
        </w:rPr>
        <w:t>Intimations of postmodernity / Zygmunt Bauman</w:t>
      </w:r>
      <w:r w:rsidR="002D13C4">
        <w:rPr>
          <w:lang w:val="en-GB"/>
        </w:rPr>
        <w:t xml:space="preserve"> </w:t>
      </w:r>
      <w:r w:rsidRPr="008C043E">
        <w:rPr>
          <w:lang w:val="en-GB"/>
        </w:rPr>
        <w:t>Bauman, Zygmunt, 1925-2017</w:t>
      </w:r>
      <w:r w:rsidR="002D13C4">
        <w:rPr>
          <w:lang w:val="en-GB"/>
        </w:rPr>
        <w:t xml:space="preserve"> </w:t>
      </w:r>
      <w:r w:rsidRPr="008C043E">
        <w:rPr>
          <w:lang w:val="en-GB"/>
        </w:rPr>
        <w:t>London ; New York: Routledge 199</w:t>
      </w:r>
      <w:r w:rsidR="002D13C4">
        <w:rPr>
          <w:lang w:val="en-GB"/>
        </w:rPr>
        <w:t>2 (Haifa, Digital)</w:t>
      </w:r>
    </w:p>
    <w:p w14:paraId="57DB71DB" w14:textId="00E36B34" w:rsidR="002D13C4" w:rsidRDefault="002D13C4" w:rsidP="002D13C4">
      <w:pPr>
        <w:rPr>
          <w:lang w:val="en-GB"/>
        </w:rPr>
      </w:pPr>
      <w:r w:rsidRPr="002D13C4">
        <w:rPr>
          <w:lang w:val="en-GB"/>
        </w:rPr>
        <w:t>Postmodernity and its discontents / Zygmunt Bauman</w:t>
      </w:r>
      <w:r>
        <w:rPr>
          <w:lang w:val="en-GB"/>
        </w:rPr>
        <w:t xml:space="preserve"> </w:t>
      </w:r>
      <w:r w:rsidRPr="002D13C4">
        <w:rPr>
          <w:lang w:val="en-GB"/>
        </w:rPr>
        <w:t>HM73</w:t>
      </w:r>
      <w:r>
        <w:rPr>
          <w:lang w:val="en-GB"/>
        </w:rPr>
        <w:t xml:space="preserve">. </w:t>
      </w:r>
      <w:r w:rsidRPr="002D13C4">
        <w:rPr>
          <w:lang w:val="en-GB"/>
        </w:rPr>
        <w:t>B295 1997</w:t>
      </w:r>
      <w:r>
        <w:rPr>
          <w:lang w:val="en-GB"/>
        </w:rPr>
        <w:t xml:space="preserve"> </w:t>
      </w:r>
      <w:r w:rsidRPr="002D13C4">
        <w:rPr>
          <w:lang w:val="en-GB"/>
        </w:rPr>
        <w:t>Bauman, Zygmunt, 1925-2017</w:t>
      </w:r>
      <w:r>
        <w:rPr>
          <w:lang w:val="en-GB"/>
        </w:rPr>
        <w:t xml:space="preserve"> </w:t>
      </w:r>
      <w:r w:rsidRPr="002D13C4">
        <w:rPr>
          <w:lang w:val="en-GB"/>
        </w:rPr>
        <w:t>New York : New York University Press 1997</w:t>
      </w:r>
    </w:p>
    <w:p w14:paraId="7BEAEB37" w14:textId="012C713E" w:rsidR="002D13C4" w:rsidRDefault="002D13C4" w:rsidP="002D13C4">
      <w:pPr>
        <w:rPr>
          <w:lang w:val="en-GB"/>
        </w:rPr>
      </w:pPr>
      <w:r w:rsidRPr="002D13C4">
        <w:rPr>
          <w:lang w:val="en-GB"/>
        </w:rPr>
        <w:t>Postmodern ethics / Zygmunt Bauman BJ319 .B28 1994 Bauman, Zygmunt, 1925-2017</w:t>
      </w:r>
      <w:r>
        <w:rPr>
          <w:lang w:val="en-GB"/>
        </w:rPr>
        <w:t xml:space="preserve"> </w:t>
      </w:r>
      <w:r w:rsidRPr="002D13C4">
        <w:rPr>
          <w:lang w:val="en-GB"/>
        </w:rPr>
        <w:t>Cambridge, Mass. : Blackwell Publishers 1993</w:t>
      </w:r>
    </w:p>
    <w:p w14:paraId="2100FA71" w14:textId="64E91DB8" w:rsidR="002D13C4" w:rsidRDefault="006D27A7" w:rsidP="002D13C4">
      <w:pPr>
        <w:rPr>
          <w:rStyle w:val="acopre"/>
          <w:lang w:val="en-GB"/>
        </w:rPr>
      </w:pPr>
      <w:r>
        <w:rPr>
          <w:lang w:val="en-GB"/>
        </w:rPr>
        <w:t xml:space="preserve">Zygmunt Bauman </w:t>
      </w:r>
      <w:r w:rsidR="002D13C4" w:rsidRPr="002D13C4">
        <w:rPr>
          <w:rStyle w:val="acopre"/>
          <w:lang w:val="en-GB"/>
        </w:rPr>
        <w:t>Community. Seeking Safety in an Insecure World, 2001 (Polity Press, Cambridge).</w:t>
      </w:r>
    </w:p>
    <w:p w14:paraId="04662D7D" w14:textId="36DED476" w:rsidR="002D13C4" w:rsidRPr="002D13C4" w:rsidRDefault="002D13C4" w:rsidP="000F6B57">
      <w:pPr>
        <w:rPr>
          <w:lang w:val="en-GB"/>
        </w:rPr>
      </w:pPr>
      <w:r w:rsidRPr="002D13C4">
        <w:rPr>
          <w:rStyle w:val="reference-text"/>
          <w:lang w:val="en-GB"/>
        </w:rPr>
        <w:t xml:space="preserve">Huyssen, Andreas: </w:t>
      </w:r>
      <w:r w:rsidRPr="002D13C4">
        <w:rPr>
          <w:rStyle w:val="reference-text"/>
          <w:i/>
          <w:iCs/>
          <w:lang w:val="en-GB"/>
        </w:rPr>
        <w:t>After the Great Divide. Modernism, Mass Culture, Postmodernism</w:t>
      </w:r>
      <w:r w:rsidRPr="002D13C4">
        <w:rPr>
          <w:rStyle w:val="reference-text"/>
          <w:lang w:val="en-GB"/>
        </w:rPr>
        <w:t>. Bloomington: Indiana University Press, 1986, p. 188.</w:t>
      </w:r>
      <w:r>
        <w:rPr>
          <w:rStyle w:val="reference-text"/>
          <w:lang w:val="en-GB"/>
        </w:rPr>
        <w:t xml:space="preserve"> (zur Periodisierung)</w:t>
      </w:r>
      <w:r w:rsidR="000F6B57">
        <w:rPr>
          <w:rStyle w:val="reference-text"/>
          <w:lang w:val="en-GB"/>
        </w:rPr>
        <w:t xml:space="preserve"> (</w:t>
      </w:r>
      <w:r w:rsidR="000F6B57" w:rsidRPr="000F6B57">
        <w:rPr>
          <w:rStyle w:val="reference-text"/>
          <w:lang w:val="en-GB"/>
        </w:rPr>
        <w:t>After the great divide : modernism, mass culture, postmodernism / Andreas Huyssen</w:t>
      </w:r>
      <w:r w:rsidR="000F6B57">
        <w:rPr>
          <w:rStyle w:val="reference-text"/>
          <w:lang w:val="en-GB"/>
        </w:rPr>
        <w:t xml:space="preserve"> </w:t>
      </w:r>
      <w:r w:rsidR="000F6B57" w:rsidRPr="000F6B57">
        <w:rPr>
          <w:rStyle w:val="reference-text"/>
          <w:lang w:val="en-GB"/>
        </w:rPr>
        <w:t>NX456 .H89 1986</w:t>
      </w:r>
      <w:r w:rsidR="000F6B57">
        <w:rPr>
          <w:rStyle w:val="reference-text"/>
          <w:lang w:val="en-GB"/>
        </w:rPr>
        <w:t xml:space="preserve"> </w:t>
      </w:r>
      <w:r w:rsidR="000F6B57" w:rsidRPr="000F6B57">
        <w:rPr>
          <w:rStyle w:val="reference-text"/>
          <w:lang w:val="en-GB"/>
        </w:rPr>
        <w:t>Huyssen, Andreas, 1942-</w:t>
      </w:r>
      <w:r w:rsidR="000F6B57">
        <w:rPr>
          <w:rStyle w:val="reference-text"/>
          <w:lang w:val="en-GB"/>
        </w:rPr>
        <w:t xml:space="preserve"> </w:t>
      </w:r>
      <w:r w:rsidR="000F6B57" w:rsidRPr="000F6B57">
        <w:rPr>
          <w:rStyle w:val="reference-text"/>
          <w:lang w:val="en-GB"/>
        </w:rPr>
        <w:t>Bloomington : Indiana University Press c1986</w:t>
      </w:r>
      <w:r w:rsidR="000F6B57">
        <w:rPr>
          <w:rStyle w:val="reference-text"/>
          <w:lang w:val="en-GB"/>
        </w:rPr>
        <w:t>)</w:t>
      </w:r>
    </w:p>
    <w:sectPr w:rsidR="002D13C4" w:rsidRPr="002D13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4238F"/>
    <w:multiLevelType w:val="hybridMultilevel"/>
    <w:tmpl w:val="75F4A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A1"/>
    <w:rsid w:val="000A1536"/>
    <w:rsid w:val="000F6B57"/>
    <w:rsid w:val="002C005B"/>
    <w:rsid w:val="002D13C4"/>
    <w:rsid w:val="002F3718"/>
    <w:rsid w:val="003D1232"/>
    <w:rsid w:val="004654CA"/>
    <w:rsid w:val="00585ECF"/>
    <w:rsid w:val="006D27A7"/>
    <w:rsid w:val="00703B8C"/>
    <w:rsid w:val="008110CC"/>
    <w:rsid w:val="008C043E"/>
    <w:rsid w:val="009C5104"/>
    <w:rsid w:val="00A13390"/>
    <w:rsid w:val="00A33043"/>
    <w:rsid w:val="00A55579"/>
    <w:rsid w:val="00A7084A"/>
    <w:rsid w:val="00A711E8"/>
    <w:rsid w:val="00AB1BA1"/>
    <w:rsid w:val="00AC28DA"/>
    <w:rsid w:val="00CD0B2C"/>
    <w:rsid w:val="00CF3AD9"/>
    <w:rsid w:val="00D73C94"/>
    <w:rsid w:val="00D81713"/>
    <w:rsid w:val="00DA256C"/>
    <w:rsid w:val="00E43665"/>
    <w:rsid w:val="00EA7DB3"/>
    <w:rsid w:val="00F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0130"/>
  <w15:chartTrackingRefBased/>
  <w15:docId w15:val="{02B29B65-8F14-4B0D-99B1-1B5DDE64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4EAA"/>
  </w:style>
  <w:style w:type="paragraph" w:styleId="berschrift1">
    <w:name w:val="heading 1"/>
    <w:basedOn w:val="Standard"/>
    <w:next w:val="Standard"/>
    <w:link w:val="berschrift1Zchn"/>
    <w:uiPriority w:val="9"/>
    <w:qFormat/>
    <w:rsid w:val="00A3304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36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E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304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4E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4E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4E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4E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4E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4E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estern">
    <w:name w:val="western"/>
    <w:basedOn w:val="Standard"/>
    <w:rsid w:val="00EA7DB3"/>
    <w:pPr>
      <w:spacing w:before="100" w:beforeAutospacing="1" w:after="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3043"/>
    <w:rPr>
      <w:rFonts w:asciiTheme="majorHAnsi" w:eastAsiaTheme="majorEastAsia" w:hAnsiTheme="majorHAnsi" w:cstheme="majorBidi"/>
      <w:color w:val="538135" w:themeColor="accent6" w:themeShade="BF"/>
      <w:sz w:val="36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4EA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3043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4EA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4EA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4EA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4EA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4EA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4EA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44E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A330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72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A33043"/>
    <w:rPr>
      <w:rFonts w:asciiTheme="majorHAnsi" w:eastAsiaTheme="majorEastAsia" w:hAnsiTheme="majorHAnsi" w:cstheme="majorBidi"/>
      <w:color w:val="262626" w:themeColor="text1" w:themeTint="D9"/>
      <w:spacing w:val="-15"/>
      <w:sz w:val="72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4E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4EAA"/>
    <w:rPr>
      <w:rFonts w:asciiTheme="majorHAnsi" w:eastAsiaTheme="majorEastAsia" w:hAnsiTheme="majorHAnsi" w:cstheme="majorBidi"/>
      <w:sz w:val="30"/>
      <w:szCs w:val="30"/>
    </w:rPr>
  </w:style>
  <w:style w:type="character" w:styleId="Fett">
    <w:name w:val="Strong"/>
    <w:basedOn w:val="Absatz-Standardschriftart"/>
    <w:uiPriority w:val="22"/>
    <w:qFormat/>
    <w:rsid w:val="00F44EAA"/>
    <w:rPr>
      <w:b/>
      <w:bCs/>
    </w:rPr>
  </w:style>
  <w:style w:type="character" w:styleId="Hervorhebung">
    <w:name w:val="Emphasis"/>
    <w:basedOn w:val="Absatz-Standardschriftart"/>
    <w:uiPriority w:val="20"/>
    <w:qFormat/>
    <w:rsid w:val="00F44EAA"/>
    <w:rPr>
      <w:i/>
      <w:iCs/>
      <w:color w:val="70AD47" w:themeColor="accent6"/>
    </w:rPr>
  </w:style>
  <w:style w:type="paragraph" w:styleId="KeinLeerraum">
    <w:name w:val="No Spacing"/>
    <w:uiPriority w:val="1"/>
    <w:qFormat/>
    <w:rsid w:val="00F44EA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44E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ZitatZchn">
    <w:name w:val="Zitat Zchn"/>
    <w:basedOn w:val="Absatz-Standardschriftart"/>
    <w:link w:val="Zitat"/>
    <w:uiPriority w:val="29"/>
    <w:rsid w:val="00F44EAA"/>
    <w:rPr>
      <w:i/>
      <w:iCs/>
      <w:color w:val="262626" w:themeColor="text1" w:themeTint="D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E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EA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F44EAA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F44EA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F44EAA"/>
    <w:rPr>
      <w:smallCaps/>
      <w:color w:val="595959" w:themeColor="text1" w:themeTint="A6"/>
    </w:rPr>
  </w:style>
  <w:style w:type="character" w:styleId="IntensiverVerweis">
    <w:name w:val="Intense Reference"/>
    <w:basedOn w:val="Absatz-Standardschriftart"/>
    <w:uiPriority w:val="32"/>
    <w:qFormat/>
    <w:rsid w:val="00F44EAA"/>
    <w:rPr>
      <w:b/>
      <w:bCs/>
      <w:smallCaps/>
      <w:color w:val="70AD47" w:themeColor="accent6"/>
    </w:rPr>
  </w:style>
  <w:style w:type="character" w:styleId="Buchtitel">
    <w:name w:val="Book Title"/>
    <w:basedOn w:val="Absatz-Standardschriftart"/>
    <w:uiPriority w:val="33"/>
    <w:qFormat/>
    <w:rsid w:val="00F44EAA"/>
    <w:rPr>
      <w:b/>
      <w:bCs/>
      <w:caps w:val="0"/>
      <w:smallCaps/>
      <w:spacing w:val="7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44EAA"/>
    <w:pPr>
      <w:outlineLvl w:val="9"/>
    </w:pPr>
  </w:style>
  <w:style w:type="paragraph" w:styleId="Listenabsatz">
    <w:name w:val="List Paragraph"/>
    <w:basedOn w:val="Standard"/>
    <w:uiPriority w:val="34"/>
    <w:qFormat/>
    <w:rsid w:val="00A7084A"/>
    <w:pPr>
      <w:ind w:left="720"/>
      <w:contextualSpacing/>
    </w:pPr>
  </w:style>
  <w:style w:type="character" w:customStyle="1" w:styleId="acopre">
    <w:name w:val="acopre"/>
    <w:basedOn w:val="Absatz-Standardschriftart"/>
    <w:rsid w:val="002D13C4"/>
  </w:style>
  <w:style w:type="character" w:customStyle="1" w:styleId="reference-text">
    <w:name w:val="reference-text"/>
    <w:basedOn w:val="Absatz-Standardschriftart"/>
    <w:rsid w:val="002D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62C1-D3F5-483B-9EA5-2B9FF1E7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 Behrendt</dc:creator>
  <cp:keywords/>
  <dc:description/>
  <cp:lastModifiedBy>Marie-Christin Behrendt</cp:lastModifiedBy>
  <cp:revision>11</cp:revision>
  <dcterms:created xsi:type="dcterms:W3CDTF">2021-04-05T07:58:00Z</dcterms:created>
  <dcterms:modified xsi:type="dcterms:W3CDTF">2021-04-17T14:25:00Z</dcterms:modified>
</cp:coreProperties>
</file>