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36155" w14:textId="4518EE13" w:rsidR="00A915FF" w:rsidRDefault="00FC1BC5" w:rsidP="00712D0E">
      <w:pPr>
        <w:bidi w:val="0"/>
        <w:spacing w:after="200" w:line="360" w:lineRule="auto"/>
        <w:jc w:val="center"/>
        <w:rPr>
          <w:rFonts w:asciiTheme="majorBidi" w:hAnsiTheme="majorBidi" w:cstheme="majorBidi"/>
          <w:b/>
          <w:bCs/>
          <w:sz w:val="24"/>
          <w:szCs w:val="24"/>
        </w:rPr>
      </w:pPr>
      <w:r w:rsidRPr="00712D0E">
        <w:rPr>
          <w:rFonts w:asciiTheme="majorBidi" w:hAnsiTheme="majorBidi" w:cstheme="majorBidi"/>
          <w:b/>
          <w:bCs/>
          <w:sz w:val="24"/>
          <w:szCs w:val="24"/>
        </w:rPr>
        <w:t>Objective and subjective measures of smartphones use at night, in sleep quality and emotional measures </w:t>
      </w:r>
      <w:r w:rsidR="00C552B0" w:rsidRPr="00712D0E">
        <w:rPr>
          <w:rFonts w:asciiTheme="majorBidi" w:hAnsiTheme="majorBidi" w:cstheme="majorBidi"/>
          <w:b/>
          <w:bCs/>
          <w:sz w:val="24"/>
          <w:szCs w:val="24"/>
        </w:rPr>
        <w:t xml:space="preserve">among </w:t>
      </w:r>
      <w:r w:rsidRPr="00712D0E">
        <w:rPr>
          <w:rFonts w:asciiTheme="majorBidi" w:hAnsiTheme="majorBidi" w:cstheme="majorBidi"/>
          <w:b/>
          <w:bCs/>
          <w:sz w:val="24"/>
          <w:szCs w:val="24"/>
        </w:rPr>
        <w:t xml:space="preserve">healthy students: </w:t>
      </w:r>
      <w:r w:rsidRPr="00A50AFA">
        <w:rPr>
          <w:rFonts w:asciiTheme="majorBidi" w:hAnsiTheme="majorBidi" w:cstheme="majorBidi"/>
          <w:b/>
          <w:bCs/>
          <w:sz w:val="24"/>
          <w:szCs w:val="24"/>
        </w:rPr>
        <w:t>A pilot study</w:t>
      </w:r>
    </w:p>
    <w:p w14:paraId="123A7090" w14:textId="77777777" w:rsidR="00240D1C" w:rsidRPr="008B44D3" w:rsidRDefault="00240D1C" w:rsidP="00240D1C">
      <w:pPr>
        <w:bidi w:val="0"/>
        <w:spacing w:line="360" w:lineRule="auto"/>
        <w:jc w:val="center"/>
        <w:rPr>
          <w:rFonts w:asciiTheme="majorBidi" w:hAnsiTheme="majorBidi" w:cstheme="majorBidi"/>
          <w:b/>
          <w:bCs/>
          <w:sz w:val="24"/>
          <w:szCs w:val="24"/>
        </w:rPr>
      </w:pPr>
      <w:r w:rsidRPr="008B44D3">
        <w:rPr>
          <w:rFonts w:asciiTheme="majorBidi" w:hAnsiTheme="majorBidi" w:cstheme="majorBidi"/>
          <w:sz w:val="24"/>
          <w:szCs w:val="24"/>
        </w:rPr>
        <w:t>Hadar-Shoval, D. Tal, N. &amp; Tzischinsky, O.</w:t>
      </w:r>
    </w:p>
    <w:p w14:paraId="66FCFA42" w14:textId="77777777" w:rsidR="00240D1C" w:rsidRDefault="00240D1C" w:rsidP="00240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center"/>
        <w:rPr>
          <w:rFonts w:asciiTheme="majorBidi" w:eastAsia="Times New Roman" w:hAnsiTheme="majorBidi" w:cstheme="majorBidi"/>
          <w:color w:val="212121"/>
          <w:sz w:val="24"/>
          <w:szCs w:val="24"/>
          <w:lang w:val="en"/>
        </w:rPr>
      </w:pPr>
      <w:r w:rsidRPr="00861CB0">
        <w:rPr>
          <w:rFonts w:asciiTheme="majorBidi" w:eastAsia="Times New Roman" w:hAnsiTheme="majorBidi" w:cstheme="majorBidi"/>
          <w:color w:val="212121"/>
          <w:sz w:val="24"/>
          <w:szCs w:val="24"/>
          <w:lang w:val="en"/>
        </w:rPr>
        <w:t xml:space="preserve">Counseling Department, </w:t>
      </w:r>
      <w:proofErr w:type="spellStart"/>
      <w:r w:rsidRPr="00861CB0">
        <w:rPr>
          <w:rFonts w:asciiTheme="majorBidi" w:eastAsia="Times New Roman" w:hAnsiTheme="majorBidi" w:cstheme="majorBidi"/>
          <w:color w:val="212121"/>
          <w:sz w:val="24"/>
          <w:szCs w:val="24"/>
          <w:lang w:val="en"/>
        </w:rPr>
        <w:t>Emek</w:t>
      </w:r>
      <w:proofErr w:type="spellEnd"/>
      <w:r w:rsidRPr="00861CB0">
        <w:rPr>
          <w:rFonts w:asciiTheme="majorBidi" w:eastAsia="Times New Roman" w:hAnsiTheme="majorBidi" w:cstheme="majorBidi"/>
          <w:color w:val="212121"/>
          <w:sz w:val="24"/>
          <w:szCs w:val="24"/>
          <w:lang w:val="en"/>
        </w:rPr>
        <w:t xml:space="preserve"> </w:t>
      </w:r>
      <w:proofErr w:type="spellStart"/>
      <w:r w:rsidRPr="00861CB0">
        <w:rPr>
          <w:rFonts w:asciiTheme="majorBidi" w:eastAsia="Times New Roman" w:hAnsiTheme="majorBidi" w:cstheme="majorBidi"/>
          <w:color w:val="212121"/>
          <w:sz w:val="24"/>
          <w:szCs w:val="24"/>
          <w:lang w:val="en"/>
        </w:rPr>
        <w:t>Yezreel</w:t>
      </w:r>
      <w:proofErr w:type="spellEnd"/>
      <w:r w:rsidRPr="00861CB0">
        <w:rPr>
          <w:rFonts w:asciiTheme="majorBidi" w:eastAsia="Times New Roman" w:hAnsiTheme="majorBidi" w:cstheme="majorBidi"/>
          <w:color w:val="212121"/>
          <w:sz w:val="24"/>
          <w:szCs w:val="24"/>
          <w:lang w:val="en"/>
        </w:rPr>
        <w:t xml:space="preserve"> College, </w:t>
      </w:r>
      <w:proofErr w:type="spellStart"/>
      <w:r w:rsidRPr="00861CB0">
        <w:rPr>
          <w:rFonts w:asciiTheme="majorBidi" w:eastAsia="Times New Roman" w:hAnsiTheme="majorBidi" w:cstheme="majorBidi"/>
          <w:color w:val="212121"/>
          <w:sz w:val="24"/>
          <w:szCs w:val="24"/>
          <w:lang w:val="en"/>
        </w:rPr>
        <w:t>Emek</w:t>
      </w:r>
      <w:proofErr w:type="spellEnd"/>
      <w:r w:rsidRPr="00861CB0">
        <w:rPr>
          <w:rFonts w:asciiTheme="majorBidi" w:eastAsia="Times New Roman" w:hAnsiTheme="majorBidi" w:cstheme="majorBidi"/>
          <w:color w:val="212121"/>
          <w:sz w:val="24"/>
          <w:szCs w:val="24"/>
          <w:lang w:val="en"/>
        </w:rPr>
        <w:t xml:space="preserve"> </w:t>
      </w:r>
      <w:proofErr w:type="spellStart"/>
      <w:r w:rsidRPr="00861CB0">
        <w:rPr>
          <w:rFonts w:asciiTheme="majorBidi" w:eastAsia="Times New Roman" w:hAnsiTheme="majorBidi" w:cstheme="majorBidi"/>
          <w:color w:val="212121"/>
          <w:sz w:val="24"/>
          <w:szCs w:val="24"/>
          <w:lang w:val="en"/>
        </w:rPr>
        <w:t>Yezreel</w:t>
      </w:r>
      <w:proofErr w:type="spellEnd"/>
      <w:r w:rsidRPr="00861CB0">
        <w:rPr>
          <w:rFonts w:asciiTheme="majorBidi" w:eastAsia="Times New Roman" w:hAnsiTheme="majorBidi" w:cstheme="majorBidi"/>
          <w:color w:val="212121"/>
          <w:sz w:val="24"/>
          <w:szCs w:val="24"/>
          <w:lang w:val="en"/>
        </w:rPr>
        <w:t xml:space="preserve"> </w:t>
      </w:r>
    </w:p>
    <w:p w14:paraId="1219ADCA" w14:textId="77777777" w:rsidR="00240D1C" w:rsidRDefault="00240D1C" w:rsidP="00240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center"/>
        <w:rPr>
          <w:rFonts w:asciiTheme="majorBidi" w:eastAsia="Times New Roman" w:hAnsiTheme="majorBidi" w:cstheme="majorBidi"/>
          <w:color w:val="212121"/>
          <w:sz w:val="24"/>
          <w:szCs w:val="24"/>
        </w:rPr>
      </w:pPr>
    </w:p>
    <w:p w14:paraId="7E2CE2DD" w14:textId="6A098129" w:rsidR="00240D1C" w:rsidRDefault="00240D1C" w:rsidP="00240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eastAsia="Times New Roman" w:hAnsiTheme="majorBidi" w:cstheme="majorBidi"/>
          <w:color w:val="212121"/>
          <w:sz w:val="24"/>
          <w:szCs w:val="24"/>
        </w:rPr>
      </w:pPr>
      <w:r>
        <w:rPr>
          <w:rFonts w:asciiTheme="majorBidi" w:eastAsia="Times New Roman" w:hAnsiTheme="majorBidi" w:cstheme="majorBidi"/>
          <w:color w:val="212121"/>
          <w:sz w:val="24"/>
          <w:szCs w:val="24"/>
        </w:rPr>
        <w:t xml:space="preserve">Running title: </w:t>
      </w:r>
    </w:p>
    <w:p w14:paraId="1B08393D" w14:textId="77777777" w:rsidR="00240D1C" w:rsidRDefault="00240D1C" w:rsidP="00240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eastAsia="Times New Roman" w:hAnsiTheme="majorBidi" w:cstheme="majorBidi"/>
          <w:color w:val="212121"/>
          <w:sz w:val="24"/>
          <w:szCs w:val="24"/>
        </w:rPr>
      </w:pPr>
      <w:r>
        <w:rPr>
          <w:rFonts w:asciiTheme="majorBidi" w:eastAsia="Times New Roman" w:hAnsiTheme="majorBidi" w:cstheme="majorBidi"/>
          <w:color w:val="212121"/>
          <w:sz w:val="24"/>
          <w:szCs w:val="24"/>
        </w:rPr>
        <w:t>Corresponding author:</w:t>
      </w:r>
    </w:p>
    <w:p w14:paraId="2588A3DE" w14:textId="77777777" w:rsidR="00240D1C" w:rsidRDefault="00240D1C" w:rsidP="00240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eastAsia="Times New Roman" w:hAnsiTheme="majorBidi" w:cstheme="majorBidi"/>
          <w:color w:val="212121"/>
          <w:sz w:val="24"/>
          <w:szCs w:val="24"/>
        </w:rPr>
      </w:pPr>
      <w:r>
        <w:rPr>
          <w:rFonts w:asciiTheme="majorBidi" w:eastAsia="Times New Roman" w:hAnsiTheme="majorBidi" w:cstheme="majorBidi"/>
          <w:color w:val="212121"/>
          <w:sz w:val="24"/>
          <w:szCs w:val="24"/>
        </w:rPr>
        <w:t xml:space="preserve">Dorit Hadar-Shoval, </w:t>
      </w:r>
      <w:proofErr w:type="spellStart"/>
      <w:r w:rsidRPr="00651158">
        <w:rPr>
          <w:rFonts w:asciiTheme="majorBidi" w:eastAsia="Times New Roman" w:hAnsiTheme="majorBidi" w:cstheme="majorBidi"/>
          <w:color w:val="212121"/>
          <w:sz w:val="24"/>
          <w:szCs w:val="24"/>
        </w:rPr>
        <w:t>Emek</w:t>
      </w:r>
      <w:proofErr w:type="spellEnd"/>
      <w:r w:rsidRPr="00651158">
        <w:rPr>
          <w:rFonts w:asciiTheme="majorBidi" w:eastAsia="Times New Roman" w:hAnsiTheme="majorBidi" w:cstheme="majorBidi"/>
          <w:color w:val="212121"/>
          <w:sz w:val="24"/>
          <w:szCs w:val="24"/>
        </w:rPr>
        <w:t xml:space="preserve"> </w:t>
      </w:r>
      <w:proofErr w:type="spellStart"/>
      <w:r w:rsidRPr="00651158">
        <w:rPr>
          <w:rFonts w:asciiTheme="majorBidi" w:eastAsia="Times New Roman" w:hAnsiTheme="majorBidi" w:cstheme="majorBidi"/>
          <w:color w:val="212121"/>
          <w:sz w:val="24"/>
          <w:szCs w:val="24"/>
        </w:rPr>
        <w:t>Yezreel</w:t>
      </w:r>
      <w:proofErr w:type="spellEnd"/>
      <w:r w:rsidRPr="00651158">
        <w:rPr>
          <w:rFonts w:asciiTheme="majorBidi" w:eastAsia="Times New Roman" w:hAnsiTheme="majorBidi" w:cstheme="majorBidi"/>
          <w:color w:val="212121"/>
          <w:sz w:val="24"/>
          <w:szCs w:val="24"/>
        </w:rPr>
        <w:t xml:space="preserve"> College</w:t>
      </w:r>
      <w:r>
        <w:rPr>
          <w:rFonts w:asciiTheme="majorBidi" w:eastAsia="Times New Roman" w:hAnsiTheme="majorBidi" w:cstheme="majorBidi"/>
          <w:color w:val="212121"/>
          <w:sz w:val="24"/>
          <w:szCs w:val="24"/>
        </w:rPr>
        <w:t xml:space="preserve">, </w:t>
      </w:r>
      <w:proofErr w:type="spellStart"/>
      <w:r w:rsidRPr="00651158">
        <w:rPr>
          <w:rFonts w:asciiTheme="majorBidi" w:eastAsia="Times New Roman" w:hAnsiTheme="majorBidi" w:cstheme="majorBidi"/>
          <w:color w:val="212121"/>
          <w:sz w:val="24"/>
          <w:szCs w:val="24"/>
        </w:rPr>
        <w:t>Emek</w:t>
      </w:r>
      <w:proofErr w:type="spellEnd"/>
      <w:r w:rsidRPr="00651158">
        <w:rPr>
          <w:rFonts w:asciiTheme="majorBidi" w:eastAsia="Times New Roman" w:hAnsiTheme="majorBidi" w:cstheme="majorBidi"/>
          <w:color w:val="212121"/>
          <w:sz w:val="24"/>
          <w:szCs w:val="24"/>
        </w:rPr>
        <w:t xml:space="preserve"> </w:t>
      </w:r>
      <w:proofErr w:type="spellStart"/>
      <w:r w:rsidRPr="00651158">
        <w:rPr>
          <w:rFonts w:asciiTheme="majorBidi" w:eastAsia="Times New Roman" w:hAnsiTheme="majorBidi" w:cstheme="majorBidi"/>
          <w:color w:val="212121"/>
          <w:sz w:val="24"/>
          <w:szCs w:val="24"/>
        </w:rPr>
        <w:t>Yezreel</w:t>
      </w:r>
      <w:proofErr w:type="spellEnd"/>
      <w:r>
        <w:rPr>
          <w:rFonts w:asciiTheme="majorBidi" w:eastAsia="Times New Roman" w:hAnsiTheme="majorBidi" w:cstheme="majorBidi"/>
          <w:color w:val="212121"/>
          <w:sz w:val="24"/>
          <w:szCs w:val="24"/>
        </w:rPr>
        <w:t xml:space="preserve">, </w:t>
      </w:r>
      <w:proofErr w:type="gramStart"/>
      <w:r>
        <w:rPr>
          <w:rFonts w:asciiTheme="majorBidi" w:eastAsia="Times New Roman" w:hAnsiTheme="majorBidi" w:cstheme="majorBidi"/>
          <w:color w:val="212121"/>
          <w:sz w:val="24"/>
          <w:szCs w:val="24"/>
        </w:rPr>
        <w:t>191200</w:t>
      </w:r>
      <w:proofErr w:type="gramEnd"/>
      <w:r>
        <w:rPr>
          <w:rFonts w:asciiTheme="majorBidi" w:eastAsia="Times New Roman" w:hAnsiTheme="majorBidi" w:cstheme="majorBidi"/>
          <w:color w:val="212121"/>
          <w:sz w:val="24"/>
          <w:szCs w:val="24"/>
        </w:rPr>
        <w:t xml:space="preserve">, Phone: +97258311945 Email: </w:t>
      </w:r>
      <w:hyperlink r:id="rId4" w:history="1">
        <w:r w:rsidRPr="00451611">
          <w:rPr>
            <w:rStyle w:val="Hyperlink"/>
            <w:rFonts w:asciiTheme="majorBidi" w:eastAsia="Times New Roman" w:hAnsiTheme="majorBidi" w:cstheme="majorBidi"/>
            <w:sz w:val="24"/>
            <w:szCs w:val="24"/>
          </w:rPr>
          <w:t>Dorith@yvc.ac.il</w:t>
        </w:r>
      </w:hyperlink>
      <w:r>
        <w:rPr>
          <w:rFonts w:asciiTheme="majorBidi" w:eastAsia="Times New Roman" w:hAnsiTheme="majorBidi" w:cstheme="majorBidi"/>
          <w:color w:val="212121"/>
          <w:sz w:val="24"/>
          <w:szCs w:val="24"/>
        </w:rPr>
        <w:t xml:space="preserve">. </w:t>
      </w:r>
    </w:p>
    <w:p w14:paraId="060332CD" w14:textId="77777777" w:rsidR="00240D1C" w:rsidRDefault="00240D1C" w:rsidP="00240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eastAsia="Times New Roman" w:hAnsiTheme="majorBidi" w:cstheme="majorBidi"/>
          <w:color w:val="212121"/>
          <w:sz w:val="24"/>
          <w:szCs w:val="24"/>
        </w:rPr>
      </w:pPr>
      <w:r>
        <w:rPr>
          <w:rFonts w:asciiTheme="majorBidi" w:eastAsia="Times New Roman" w:hAnsiTheme="majorBidi" w:cstheme="majorBidi"/>
          <w:color w:val="212121"/>
          <w:sz w:val="24"/>
          <w:szCs w:val="24"/>
        </w:rPr>
        <w:t>Funding: None</w:t>
      </w:r>
    </w:p>
    <w:p w14:paraId="43C089F6" w14:textId="77777777" w:rsidR="00240D1C" w:rsidRDefault="00240D1C" w:rsidP="00240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eastAsia="Times New Roman" w:hAnsiTheme="majorBidi" w:cstheme="majorBidi"/>
          <w:color w:val="212121"/>
          <w:sz w:val="24"/>
          <w:szCs w:val="24"/>
        </w:rPr>
      </w:pPr>
      <w:r>
        <w:rPr>
          <w:rFonts w:asciiTheme="majorBidi" w:eastAsia="Times New Roman" w:hAnsiTheme="majorBidi" w:cstheme="majorBidi"/>
          <w:color w:val="212121"/>
          <w:sz w:val="24"/>
          <w:szCs w:val="24"/>
        </w:rPr>
        <w:t xml:space="preserve">Conflict of interest: </w:t>
      </w:r>
      <w:r w:rsidRPr="003E717D">
        <w:rPr>
          <w:rFonts w:asciiTheme="majorBidi" w:eastAsia="Times New Roman" w:hAnsiTheme="majorBidi" w:cstheme="majorBidi"/>
          <w:color w:val="212121"/>
          <w:sz w:val="24"/>
          <w:szCs w:val="24"/>
        </w:rPr>
        <w:t>No potential conflict of interest was reported by the authors.</w:t>
      </w:r>
    </w:p>
    <w:p w14:paraId="4C7971A4" w14:textId="77777777" w:rsidR="00240D1C" w:rsidRPr="00651158" w:rsidRDefault="00240D1C" w:rsidP="00240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eastAsia="Times New Roman" w:hAnsiTheme="majorBidi" w:cstheme="majorBidi"/>
          <w:color w:val="212121"/>
          <w:sz w:val="24"/>
          <w:szCs w:val="24"/>
        </w:rPr>
      </w:pPr>
      <w:r>
        <w:rPr>
          <w:rFonts w:asciiTheme="majorBidi" w:eastAsia="Times New Roman" w:hAnsiTheme="majorBidi" w:cstheme="majorBidi"/>
          <w:color w:val="212121"/>
          <w:sz w:val="24"/>
          <w:szCs w:val="24"/>
        </w:rPr>
        <w:t xml:space="preserve">Data sharing: Data available on request from the author.    </w:t>
      </w:r>
    </w:p>
    <w:p w14:paraId="6602C8B4" w14:textId="483CE40C" w:rsidR="00240D1C" w:rsidRDefault="00240D1C">
      <w:pPr>
        <w:bidi w:val="0"/>
        <w:rPr>
          <w:rFonts w:asciiTheme="majorBidi" w:hAnsiTheme="majorBidi" w:cstheme="majorBidi"/>
          <w:b/>
          <w:bCs/>
          <w:sz w:val="24"/>
          <w:szCs w:val="24"/>
        </w:rPr>
      </w:pPr>
      <w:r>
        <w:rPr>
          <w:rFonts w:asciiTheme="majorBidi" w:hAnsiTheme="majorBidi" w:cstheme="majorBidi"/>
          <w:b/>
          <w:bCs/>
          <w:sz w:val="24"/>
          <w:szCs w:val="24"/>
        </w:rPr>
        <w:br w:type="page"/>
      </w:r>
    </w:p>
    <w:p w14:paraId="1888B9D8" w14:textId="3F2951D2" w:rsidR="0035265E" w:rsidRPr="00A50AFA" w:rsidRDefault="0035265E" w:rsidP="00712D0E">
      <w:pPr>
        <w:bidi w:val="0"/>
        <w:spacing w:line="360" w:lineRule="auto"/>
        <w:ind w:left="720"/>
        <w:jc w:val="center"/>
        <w:rPr>
          <w:rFonts w:asciiTheme="majorBidi" w:hAnsiTheme="majorBidi" w:cstheme="majorBidi"/>
          <w:b/>
          <w:bCs/>
          <w:sz w:val="24"/>
          <w:szCs w:val="24"/>
        </w:rPr>
      </w:pPr>
      <w:r w:rsidRPr="0035265E">
        <w:rPr>
          <w:rFonts w:asciiTheme="majorBidi" w:hAnsiTheme="majorBidi" w:cstheme="majorBidi"/>
          <w:b/>
          <w:bCs/>
          <w:sz w:val="24"/>
          <w:szCs w:val="24"/>
        </w:rPr>
        <w:lastRenderedPageBreak/>
        <w:t>Abstract</w:t>
      </w:r>
    </w:p>
    <w:p w14:paraId="1EBCA912" w14:textId="62D0A4EC" w:rsidR="008C7C2A" w:rsidRDefault="0035265E" w:rsidP="00712D0E">
      <w:pPr>
        <w:bidi w:val="0"/>
        <w:spacing w:line="360" w:lineRule="auto"/>
        <w:ind w:left="720"/>
        <w:rPr>
          <w:rFonts w:asciiTheme="majorBidi" w:hAnsiTheme="majorBidi" w:cstheme="majorBidi"/>
          <w:sz w:val="24"/>
          <w:szCs w:val="24"/>
        </w:rPr>
      </w:pPr>
      <w:r w:rsidRPr="00712D0E">
        <w:rPr>
          <w:rFonts w:asciiTheme="majorBidi" w:hAnsiTheme="majorBidi" w:cstheme="majorBidi"/>
          <w:i/>
          <w:iCs/>
          <w:sz w:val="24"/>
          <w:szCs w:val="24"/>
          <w:lang w:val="en"/>
        </w:rPr>
        <w:t>Objective</w:t>
      </w:r>
      <w:r>
        <w:rPr>
          <w:rFonts w:asciiTheme="majorBidi" w:hAnsiTheme="majorBidi" w:cstheme="majorBidi"/>
          <w:sz w:val="24"/>
          <w:szCs w:val="24"/>
        </w:rPr>
        <w:t>: To examine</w:t>
      </w:r>
      <w:r w:rsidRPr="0035265E">
        <w:rPr>
          <w:rFonts w:asciiTheme="majorBidi" w:hAnsiTheme="majorBidi" w:cstheme="majorBidi"/>
          <w:sz w:val="24"/>
          <w:szCs w:val="24"/>
        </w:rPr>
        <w:t xml:space="preserve"> the differences between objective and subjective measures of smartphones use at night</w:t>
      </w:r>
      <w:r w:rsidR="008C7C2A">
        <w:rPr>
          <w:rFonts w:asciiTheme="majorBidi" w:hAnsiTheme="majorBidi" w:cstheme="majorBidi"/>
          <w:sz w:val="24"/>
          <w:szCs w:val="24"/>
        </w:rPr>
        <w:t xml:space="preserve"> </w:t>
      </w:r>
      <w:r w:rsidR="008C7C2A" w:rsidRPr="008C7C2A">
        <w:rPr>
          <w:rFonts w:asciiTheme="majorBidi" w:hAnsiTheme="majorBidi" w:cstheme="majorBidi"/>
          <w:sz w:val="24"/>
          <w:szCs w:val="24"/>
        </w:rPr>
        <w:t xml:space="preserve">as predictors of mental well-being </w:t>
      </w:r>
      <w:r w:rsidR="008C7C2A">
        <w:rPr>
          <w:rFonts w:asciiTheme="majorBidi" w:hAnsiTheme="majorBidi" w:cstheme="majorBidi"/>
          <w:sz w:val="24"/>
          <w:szCs w:val="24"/>
        </w:rPr>
        <w:t>measured by</w:t>
      </w:r>
      <w:r w:rsidR="008C7C2A" w:rsidRPr="008C7C2A">
        <w:rPr>
          <w:rFonts w:asciiTheme="majorBidi" w:hAnsiTheme="majorBidi" w:cstheme="majorBidi"/>
          <w:sz w:val="24"/>
          <w:szCs w:val="24"/>
        </w:rPr>
        <w:t xml:space="preserve"> sleep quality, anxiety, depression and </w:t>
      </w:r>
      <w:proofErr w:type="spellStart"/>
      <w:r w:rsidR="008C7C2A" w:rsidRPr="008C7C2A">
        <w:rPr>
          <w:rFonts w:asciiTheme="majorBidi" w:hAnsiTheme="majorBidi" w:cstheme="majorBidi"/>
          <w:sz w:val="24"/>
          <w:szCs w:val="24"/>
        </w:rPr>
        <w:t>fomo</w:t>
      </w:r>
      <w:proofErr w:type="spellEnd"/>
      <w:r w:rsidR="008C7C2A">
        <w:rPr>
          <w:rFonts w:asciiTheme="majorBidi" w:hAnsiTheme="majorBidi" w:cstheme="majorBidi"/>
          <w:sz w:val="24"/>
          <w:szCs w:val="24"/>
        </w:rPr>
        <w:t>.</w:t>
      </w:r>
    </w:p>
    <w:p w14:paraId="31DCBE0D" w14:textId="0EB1FD1D" w:rsidR="00556C0E" w:rsidRDefault="008C7C2A" w:rsidP="00712D0E">
      <w:pPr>
        <w:bidi w:val="0"/>
        <w:spacing w:line="360" w:lineRule="auto"/>
        <w:ind w:left="720"/>
        <w:rPr>
          <w:rFonts w:asciiTheme="majorBidi" w:hAnsiTheme="majorBidi" w:cstheme="majorBidi"/>
          <w:sz w:val="24"/>
          <w:szCs w:val="24"/>
        </w:rPr>
      </w:pPr>
      <w:r w:rsidRPr="00712D0E">
        <w:rPr>
          <w:rFonts w:asciiTheme="majorBidi" w:hAnsiTheme="majorBidi" w:cstheme="majorBidi"/>
          <w:i/>
          <w:iCs/>
          <w:sz w:val="24"/>
          <w:szCs w:val="24"/>
          <w:lang w:val="en"/>
        </w:rPr>
        <w:t>Methods</w:t>
      </w:r>
      <w:r>
        <w:rPr>
          <w:rFonts w:asciiTheme="majorBidi" w:hAnsiTheme="majorBidi" w:cstheme="majorBidi"/>
          <w:sz w:val="24"/>
          <w:szCs w:val="24"/>
        </w:rPr>
        <w:t>: 40</w:t>
      </w:r>
      <w:r w:rsidRPr="008C7C2A">
        <w:rPr>
          <w:rFonts w:asciiTheme="majorBidi" w:hAnsiTheme="majorBidi" w:cstheme="majorBidi"/>
          <w:sz w:val="24"/>
          <w:szCs w:val="24"/>
        </w:rPr>
        <w:t xml:space="preserve"> college students downloaded a free application to their private smartphone that monitors their use of the device during 4 nights, and feel sleep diary every morning. After four </w:t>
      </w:r>
      <w:r w:rsidR="00556C0E" w:rsidRPr="008C7C2A">
        <w:rPr>
          <w:rFonts w:asciiTheme="majorBidi" w:hAnsiTheme="majorBidi" w:cstheme="majorBidi"/>
          <w:sz w:val="24"/>
          <w:szCs w:val="24"/>
        </w:rPr>
        <w:t>nights,</w:t>
      </w:r>
      <w:r w:rsidRPr="008C7C2A">
        <w:rPr>
          <w:rFonts w:asciiTheme="majorBidi" w:hAnsiTheme="majorBidi" w:cstheme="majorBidi"/>
          <w:sz w:val="24"/>
          <w:szCs w:val="24"/>
        </w:rPr>
        <w:t xml:space="preserve"> they completed online questionnaires</w:t>
      </w:r>
      <w:r w:rsidR="00556C0E">
        <w:rPr>
          <w:rFonts w:asciiTheme="majorBidi" w:hAnsiTheme="majorBidi" w:cstheme="majorBidi"/>
          <w:sz w:val="24"/>
          <w:szCs w:val="24"/>
        </w:rPr>
        <w:t>:</w:t>
      </w:r>
      <w:r w:rsidR="00556C0E" w:rsidRPr="00556C0E">
        <w:rPr>
          <w:rFonts w:asciiTheme="majorBidi" w:hAnsiTheme="majorBidi" w:cstheme="majorBidi"/>
          <w:sz w:val="24"/>
          <w:szCs w:val="24"/>
        </w:rPr>
        <w:t xml:space="preserve"> Fear of Missing </w:t>
      </w:r>
      <w:proofErr w:type="gramStart"/>
      <w:r w:rsidR="00556C0E" w:rsidRPr="00556C0E">
        <w:rPr>
          <w:rFonts w:asciiTheme="majorBidi" w:hAnsiTheme="majorBidi" w:cstheme="majorBidi"/>
          <w:sz w:val="24"/>
          <w:szCs w:val="24"/>
        </w:rPr>
        <w:t>Out</w:t>
      </w:r>
      <w:proofErr w:type="gramEnd"/>
      <w:r w:rsidR="00556C0E" w:rsidRPr="00556C0E">
        <w:rPr>
          <w:rFonts w:asciiTheme="majorBidi" w:hAnsiTheme="majorBidi" w:cstheme="majorBidi"/>
          <w:sz w:val="24"/>
          <w:szCs w:val="24"/>
        </w:rPr>
        <w:t xml:space="preserve"> Scale (</w:t>
      </w:r>
      <w:proofErr w:type="spellStart"/>
      <w:r w:rsidR="00556C0E" w:rsidRPr="00556C0E">
        <w:rPr>
          <w:rFonts w:asciiTheme="majorBidi" w:hAnsiTheme="majorBidi" w:cstheme="majorBidi"/>
          <w:sz w:val="24"/>
          <w:szCs w:val="24"/>
        </w:rPr>
        <w:t>FoMOs</w:t>
      </w:r>
      <w:proofErr w:type="spellEnd"/>
      <w:r w:rsidR="00556C0E" w:rsidRPr="00556C0E">
        <w:rPr>
          <w:rFonts w:asciiTheme="majorBidi" w:hAnsiTheme="majorBidi" w:cstheme="majorBidi"/>
          <w:sz w:val="24"/>
          <w:szCs w:val="24"/>
        </w:rPr>
        <w:t>), Trait Anxiety Inventory (STAI-T), Pittsburgh Sleep Quality Index (PSQI),</w:t>
      </w:r>
      <w:r w:rsidR="00556C0E" w:rsidRPr="00556C0E">
        <w:t xml:space="preserve"> </w:t>
      </w:r>
      <w:r w:rsidR="00556C0E" w:rsidRPr="00556C0E">
        <w:rPr>
          <w:rFonts w:asciiTheme="majorBidi" w:hAnsiTheme="majorBidi" w:cstheme="majorBidi"/>
          <w:sz w:val="24"/>
          <w:szCs w:val="24"/>
        </w:rPr>
        <w:t>Beck Depression Inventory (BDI-II</w:t>
      </w:r>
      <w:r w:rsidR="001142E2">
        <w:rPr>
          <w:rFonts w:asciiTheme="majorBidi" w:hAnsiTheme="majorBidi" w:cstheme="majorBidi"/>
          <w:sz w:val="24"/>
          <w:szCs w:val="24"/>
        </w:rPr>
        <w:t xml:space="preserve">) </w:t>
      </w:r>
      <w:r w:rsidR="001142E2" w:rsidRPr="00556C0E">
        <w:rPr>
          <w:rFonts w:asciiTheme="majorBidi" w:hAnsiTheme="majorBidi" w:cstheme="majorBidi"/>
          <w:sz w:val="24"/>
          <w:szCs w:val="24"/>
        </w:rPr>
        <w:t>demographic</w:t>
      </w:r>
      <w:r w:rsidR="00556C0E" w:rsidRPr="00556C0E">
        <w:rPr>
          <w:rFonts w:asciiTheme="majorBidi" w:hAnsiTheme="majorBidi" w:cstheme="majorBidi"/>
          <w:sz w:val="24"/>
          <w:szCs w:val="24"/>
        </w:rPr>
        <w:t xml:space="preserve"> questionnaire. </w:t>
      </w:r>
    </w:p>
    <w:p w14:paraId="2F19E075" w14:textId="45AE048B" w:rsidR="00A915FF" w:rsidRDefault="00556C0E" w:rsidP="00712D0E">
      <w:pPr>
        <w:bidi w:val="0"/>
        <w:spacing w:line="360" w:lineRule="auto"/>
        <w:ind w:left="720"/>
        <w:rPr>
          <w:rFonts w:asciiTheme="majorBidi" w:hAnsiTheme="majorBidi" w:cstheme="majorBidi"/>
          <w:sz w:val="24"/>
          <w:szCs w:val="24"/>
          <w:rtl/>
        </w:rPr>
      </w:pPr>
      <w:r>
        <w:rPr>
          <w:rFonts w:asciiTheme="majorBidi" w:hAnsiTheme="majorBidi" w:cstheme="majorBidi"/>
          <w:sz w:val="24"/>
          <w:szCs w:val="24"/>
        </w:rPr>
        <w:t xml:space="preserve"> </w:t>
      </w:r>
      <w:r w:rsidRPr="00712D0E">
        <w:rPr>
          <w:rFonts w:asciiTheme="majorBidi" w:hAnsiTheme="majorBidi" w:cstheme="majorBidi"/>
          <w:i/>
          <w:iCs/>
          <w:sz w:val="24"/>
          <w:szCs w:val="24"/>
          <w:lang w:val="en"/>
        </w:rPr>
        <w:t>Results</w:t>
      </w:r>
      <w:r>
        <w:rPr>
          <w:rFonts w:asciiTheme="majorBidi" w:hAnsiTheme="majorBidi" w:cstheme="majorBidi"/>
          <w:sz w:val="24"/>
          <w:szCs w:val="24"/>
        </w:rPr>
        <w:t>:</w:t>
      </w:r>
      <w:r w:rsidR="00E22A6F">
        <w:rPr>
          <w:rFonts w:asciiTheme="majorBidi" w:hAnsiTheme="majorBidi" w:cstheme="majorBidi"/>
          <w:sz w:val="24"/>
          <w:szCs w:val="24"/>
        </w:rPr>
        <w:t xml:space="preserve"> </w:t>
      </w:r>
      <w:r w:rsidR="001142E2" w:rsidRPr="001142E2">
        <w:rPr>
          <w:rFonts w:asciiTheme="majorBidi" w:hAnsiTheme="majorBidi" w:cstheme="majorBidi"/>
          <w:sz w:val="24"/>
          <w:szCs w:val="24"/>
        </w:rPr>
        <w:t>The findings from the objective measurement show that among healthy students, 40% actually wake up during the night and check the smartphone. However, subjective measurement shows that this behavior is overestimated (70% claimed to wake up at night to</w:t>
      </w:r>
      <w:r w:rsidR="001142E2">
        <w:rPr>
          <w:rFonts w:asciiTheme="majorBidi" w:hAnsiTheme="majorBidi" w:cstheme="majorBidi"/>
          <w:sz w:val="24"/>
          <w:szCs w:val="24"/>
        </w:rPr>
        <w:t xml:space="preserve"> check </w:t>
      </w:r>
      <w:r w:rsidR="001142E2" w:rsidRPr="001142E2">
        <w:rPr>
          <w:rFonts w:asciiTheme="majorBidi" w:hAnsiTheme="majorBidi" w:cstheme="majorBidi"/>
          <w:sz w:val="24"/>
          <w:szCs w:val="24"/>
        </w:rPr>
        <w:t>the smartphone)</w:t>
      </w:r>
      <w:r w:rsidR="001142E2">
        <w:rPr>
          <w:rFonts w:asciiTheme="majorBidi" w:hAnsiTheme="majorBidi" w:cstheme="majorBidi"/>
          <w:sz w:val="24"/>
          <w:szCs w:val="24"/>
        </w:rPr>
        <w:t xml:space="preserve">. </w:t>
      </w:r>
      <w:r w:rsidR="00E22A6F" w:rsidRPr="00E22A6F">
        <w:rPr>
          <w:rFonts w:asciiTheme="majorBidi" w:hAnsiTheme="majorBidi" w:cstheme="majorBidi"/>
          <w:sz w:val="24"/>
          <w:szCs w:val="24"/>
        </w:rPr>
        <w:t xml:space="preserve">In </w:t>
      </w:r>
      <w:proofErr w:type="gramStart"/>
      <w:r w:rsidR="00E22A6F" w:rsidRPr="00E22A6F">
        <w:rPr>
          <w:rFonts w:asciiTheme="majorBidi" w:hAnsiTheme="majorBidi" w:cstheme="majorBidi"/>
          <w:sz w:val="24"/>
          <w:szCs w:val="24"/>
        </w:rPr>
        <w:t>addition</w:t>
      </w:r>
      <w:proofErr w:type="gramEnd"/>
      <w:r w:rsidR="00E22A6F" w:rsidRPr="00E22A6F">
        <w:rPr>
          <w:rFonts w:asciiTheme="majorBidi" w:hAnsiTheme="majorBidi" w:cstheme="majorBidi"/>
          <w:sz w:val="24"/>
          <w:szCs w:val="24"/>
        </w:rPr>
        <w:t xml:space="preserve">, an objective measurement of the smartphone </w:t>
      </w:r>
      <w:r w:rsidR="00E22A6F">
        <w:rPr>
          <w:rFonts w:asciiTheme="majorBidi" w:hAnsiTheme="majorBidi" w:cstheme="majorBidi"/>
          <w:sz w:val="24"/>
          <w:szCs w:val="24"/>
        </w:rPr>
        <w:t>check</w:t>
      </w:r>
      <w:r w:rsidR="00E22A6F" w:rsidRPr="00E22A6F">
        <w:rPr>
          <w:rFonts w:asciiTheme="majorBidi" w:hAnsiTheme="majorBidi" w:cstheme="majorBidi"/>
          <w:sz w:val="24"/>
          <w:szCs w:val="24"/>
        </w:rPr>
        <w:t xml:space="preserve"> during the night is a tool to identify those who are characterized by low mental well-being</w:t>
      </w:r>
      <w:r w:rsidR="00E22A6F">
        <w:rPr>
          <w:rFonts w:asciiTheme="majorBidi" w:hAnsiTheme="majorBidi" w:cstheme="majorBidi"/>
          <w:sz w:val="24"/>
          <w:szCs w:val="24"/>
        </w:rPr>
        <w:t xml:space="preserve"> </w:t>
      </w:r>
      <w:r w:rsidR="00E22A6F" w:rsidRPr="00E22A6F">
        <w:rPr>
          <w:rFonts w:asciiTheme="majorBidi" w:hAnsiTheme="majorBidi" w:cstheme="majorBidi"/>
          <w:sz w:val="24"/>
          <w:szCs w:val="24"/>
        </w:rPr>
        <w:t xml:space="preserve">measured by: </w:t>
      </w:r>
      <w:r w:rsidR="00E22A6F">
        <w:rPr>
          <w:rFonts w:asciiTheme="majorBidi" w:hAnsiTheme="majorBidi" w:cstheme="majorBidi"/>
          <w:sz w:val="24"/>
          <w:szCs w:val="24"/>
        </w:rPr>
        <w:t xml:space="preserve">sleep quality, anxiety and </w:t>
      </w:r>
      <w:proofErr w:type="spellStart"/>
      <w:r w:rsidR="00E22A6F">
        <w:rPr>
          <w:rFonts w:asciiTheme="majorBidi" w:hAnsiTheme="majorBidi" w:cstheme="majorBidi"/>
          <w:sz w:val="24"/>
          <w:szCs w:val="24"/>
        </w:rPr>
        <w:t>F</w:t>
      </w:r>
      <w:r w:rsidR="00E22A6F" w:rsidRPr="00E22A6F">
        <w:rPr>
          <w:rFonts w:asciiTheme="majorBidi" w:hAnsiTheme="majorBidi" w:cstheme="majorBidi"/>
          <w:sz w:val="24"/>
          <w:szCs w:val="24"/>
        </w:rPr>
        <w:t>omo</w:t>
      </w:r>
      <w:proofErr w:type="spellEnd"/>
      <w:r w:rsidR="00E22A6F">
        <w:rPr>
          <w:rFonts w:asciiTheme="majorBidi" w:hAnsiTheme="majorBidi" w:cstheme="majorBidi"/>
          <w:sz w:val="24"/>
          <w:szCs w:val="24"/>
        </w:rPr>
        <w:t>.</w:t>
      </w:r>
    </w:p>
    <w:p w14:paraId="39C71980" w14:textId="6F55F49E" w:rsidR="00E22A6F" w:rsidRPr="001142E2" w:rsidRDefault="00E22A6F" w:rsidP="00712D0E">
      <w:pPr>
        <w:bidi w:val="0"/>
        <w:spacing w:line="360" w:lineRule="auto"/>
        <w:ind w:left="720"/>
        <w:rPr>
          <w:rFonts w:asciiTheme="majorBidi" w:hAnsiTheme="majorBidi" w:cstheme="majorBidi"/>
          <w:sz w:val="24"/>
          <w:szCs w:val="24"/>
        </w:rPr>
      </w:pPr>
      <w:r w:rsidRPr="00712D0E">
        <w:rPr>
          <w:rFonts w:asciiTheme="majorBidi" w:hAnsiTheme="majorBidi" w:cstheme="majorBidi"/>
          <w:i/>
          <w:iCs/>
          <w:sz w:val="24"/>
          <w:szCs w:val="24"/>
          <w:lang w:val="en"/>
        </w:rPr>
        <w:t>Conclusions</w:t>
      </w:r>
      <w:r>
        <w:rPr>
          <w:rFonts w:asciiTheme="majorBidi" w:hAnsiTheme="majorBidi" w:cstheme="majorBidi"/>
          <w:sz w:val="24"/>
          <w:szCs w:val="24"/>
        </w:rPr>
        <w:t xml:space="preserve">: </w:t>
      </w:r>
      <w:r w:rsidR="001142E2" w:rsidRPr="001142E2">
        <w:rPr>
          <w:rFonts w:asciiTheme="majorBidi" w:hAnsiTheme="majorBidi" w:cstheme="majorBidi"/>
          <w:sz w:val="24"/>
          <w:szCs w:val="24"/>
        </w:rPr>
        <w:t>this pilot study demonstrated differences between objective and subjective measures of smartphones use at night in sleep quality and emotional measures in healthy students. This objective behavioral measurement made it possible to identify subjects at high risk in terms of mental well-being.</w:t>
      </w:r>
    </w:p>
    <w:p w14:paraId="168D85B6" w14:textId="77777777" w:rsidR="00240D1C" w:rsidRDefault="00240D1C" w:rsidP="00712D0E">
      <w:pPr>
        <w:bidi w:val="0"/>
        <w:spacing w:line="360" w:lineRule="auto"/>
        <w:jc w:val="right"/>
        <w:rPr>
          <w:rFonts w:asciiTheme="majorBidi" w:hAnsiTheme="majorBidi" w:cstheme="majorBidi"/>
          <w:sz w:val="24"/>
          <w:szCs w:val="24"/>
        </w:rPr>
      </w:pPr>
    </w:p>
    <w:p w14:paraId="5593DC5E" w14:textId="77777777" w:rsidR="00240D1C" w:rsidRDefault="00240D1C" w:rsidP="00240D1C">
      <w:pPr>
        <w:bidi w:val="0"/>
        <w:spacing w:line="360" w:lineRule="auto"/>
        <w:jc w:val="right"/>
        <w:rPr>
          <w:rFonts w:asciiTheme="majorBidi" w:hAnsiTheme="majorBidi" w:cstheme="majorBidi"/>
          <w:sz w:val="24"/>
          <w:szCs w:val="24"/>
        </w:rPr>
      </w:pPr>
    </w:p>
    <w:p w14:paraId="75A2606B" w14:textId="77777777" w:rsidR="00240D1C" w:rsidRDefault="00240D1C" w:rsidP="00240D1C">
      <w:pPr>
        <w:bidi w:val="0"/>
        <w:spacing w:line="360" w:lineRule="auto"/>
        <w:jc w:val="right"/>
        <w:rPr>
          <w:rFonts w:asciiTheme="majorBidi" w:hAnsiTheme="majorBidi" w:cstheme="majorBidi"/>
          <w:sz w:val="24"/>
          <w:szCs w:val="24"/>
        </w:rPr>
      </w:pPr>
    </w:p>
    <w:p w14:paraId="212151B8" w14:textId="77777777" w:rsidR="00240D1C" w:rsidRDefault="00240D1C" w:rsidP="00240D1C">
      <w:pPr>
        <w:bidi w:val="0"/>
        <w:spacing w:line="360" w:lineRule="auto"/>
        <w:jc w:val="right"/>
        <w:rPr>
          <w:rFonts w:asciiTheme="majorBidi" w:hAnsiTheme="majorBidi" w:cstheme="majorBidi"/>
          <w:sz w:val="24"/>
          <w:szCs w:val="24"/>
        </w:rPr>
      </w:pPr>
    </w:p>
    <w:p w14:paraId="5FF7BDBE" w14:textId="7159E7DF" w:rsidR="00240D1C" w:rsidRDefault="00C15B53" w:rsidP="00240D1C">
      <w:pPr>
        <w:bidi w:val="0"/>
        <w:spacing w:line="360" w:lineRule="auto"/>
        <w:jc w:val="right"/>
        <w:rPr>
          <w:rFonts w:asciiTheme="majorBidi" w:hAnsiTheme="majorBidi" w:cstheme="majorBidi"/>
          <w:sz w:val="24"/>
          <w:szCs w:val="24"/>
          <w:rtl/>
        </w:rPr>
      </w:pPr>
      <w:r w:rsidRPr="00C15B53">
        <w:rPr>
          <w:rFonts w:asciiTheme="majorBidi" w:hAnsiTheme="majorBidi" w:cstheme="majorBidi"/>
          <w:sz w:val="24"/>
          <w:szCs w:val="24"/>
        </w:rPr>
        <w:t>Keywords</w:t>
      </w:r>
      <w:r>
        <w:rPr>
          <w:rFonts w:asciiTheme="majorBidi" w:hAnsiTheme="majorBidi" w:cstheme="majorBidi"/>
          <w:sz w:val="24"/>
          <w:szCs w:val="24"/>
        </w:rPr>
        <w:t xml:space="preserve">: </w:t>
      </w:r>
      <w:r w:rsidR="00712D0E">
        <w:rPr>
          <w:rFonts w:asciiTheme="majorBidi" w:hAnsiTheme="majorBidi" w:cstheme="majorBidi"/>
          <w:sz w:val="24"/>
          <w:szCs w:val="24"/>
        </w:rPr>
        <w:t>Smartphone use</w:t>
      </w:r>
      <w:r w:rsidR="00712D0E" w:rsidRPr="00712D0E">
        <w:rPr>
          <w:rFonts w:asciiTheme="majorBidi" w:hAnsiTheme="majorBidi" w:cstheme="majorBidi"/>
          <w:sz w:val="24"/>
          <w:szCs w:val="24"/>
        </w:rPr>
        <w:t>, fear of missing out (FOMO), trait anxiety, sleep quality</w:t>
      </w:r>
    </w:p>
    <w:p w14:paraId="35810843" w14:textId="77777777" w:rsidR="00240D1C" w:rsidRDefault="00240D1C">
      <w:pPr>
        <w:bidi w:val="0"/>
        <w:rPr>
          <w:rFonts w:asciiTheme="majorBidi" w:hAnsiTheme="majorBidi" w:cstheme="majorBidi"/>
          <w:sz w:val="24"/>
          <w:szCs w:val="24"/>
          <w:rtl/>
        </w:rPr>
      </w:pPr>
      <w:r>
        <w:rPr>
          <w:rFonts w:asciiTheme="majorBidi" w:hAnsiTheme="majorBidi" w:cstheme="majorBidi"/>
          <w:sz w:val="24"/>
          <w:szCs w:val="24"/>
          <w:rtl/>
        </w:rPr>
        <w:br w:type="page"/>
      </w:r>
    </w:p>
    <w:p w14:paraId="51B663A4" w14:textId="77777777" w:rsidR="0035265E" w:rsidRPr="001142E2" w:rsidRDefault="0035265E" w:rsidP="00712D0E">
      <w:pPr>
        <w:bidi w:val="0"/>
        <w:spacing w:line="360" w:lineRule="auto"/>
        <w:jc w:val="right"/>
        <w:rPr>
          <w:rFonts w:asciiTheme="majorBidi" w:hAnsiTheme="majorBidi" w:cstheme="majorBidi"/>
          <w:sz w:val="24"/>
          <w:szCs w:val="24"/>
          <w:rtl/>
        </w:rPr>
      </w:pPr>
    </w:p>
    <w:p w14:paraId="0EC4B59C" w14:textId="77777777" w:rsidR="00A915FF" w:rsidRPr="00A915FF" w:rsidRDefault="00A915FF" w:rsidP="00A915FF">
      <w:pPr>
        <w:spacing w:line="360" w:lineRule="auto"/>
        <w:jc w:val="right"/>
        <w:rPr>
          <w:rFonts w:asciiTheme="majorBidi" w:hAnsiTheme="majorBidi" w:cstheme="majorBidi"/>
          <w:sz w:val="24"/>
          <w:szCs w:val="24"/>
        </w:rPr>
      </w:pPr>
      <w:r w:rsidRPr="00A915FF">
        <w:rPr>
          <w:rFonts w:asciiTheme="majorBidi" w:hAnsiTheme="majorBidi" w:cstheme="majorBidi"/>
          <w:sz w:val="24"/>
          <w:szCs w:val="24"/>
        </w:rPr>
        <w:t>1. Introduction</w:t>
      </w:r>
    </w:p>
    <w:p w14:paraId="2B77D1A1" w14:textId="77777777" w:rsidR="00C173C8" w:rsidRPr="001A6471" w:rsidRDefault="00C173C8" w:rsidP="00585D41">
      <w:pPr>
        <w:bidi w:val="0"/>
        <w:spacing w:after="0" w:line="360" w:lineRule="auto"/>
        <w:ind w:firstLine="720"/>
        <w:rPr>
          <w:rFonts w:asciiTheme="majorBidi" w:hAnsiTheme="majorBidi" w:cstheme="majorBidi"/>
          <w:sz w:val="24"/>
          <w:szCs w:val="24"/>
        </w:rPr>
      </w:pPr>
      <w:r w:rsidRPr="00C173C8">
        <w:rPr>
          <w:rFonts w:asciiTheme="majorBidi" w:hAnsiTheme="majorBidi" w:cstheme="majorBidi"/>
          <w:sz w:val="24"/>
          <w:szCs w:val="24"/>
        </w:rPr>
        <w:t>The use of smartphones all day long has become dominant in individual life (</w:t>
      </w:r>
      <w:proofErr w:type="spellStart"/>
      <w:r w:rsidRPr="00C173C8">
        <w:rPr>
          <w:rFonts w:asciiTheme="majorBidi" w:hAnsiTheme="majorBidi" w:cstheme="majorBidi"/>
          <w:sz w:val="24"/>
          <w:szCs w:val="24"/>
        </w:rPr>
        <w:t>Samaha</w:t>
      </w:r>
      <w:proofErr w:type="spellEnd"/>
      <w:r w:rsidRPr="00C173C8">
        <w:rPr>
          <w:rFonts w:asciiTheme="majorBidi" w:hAnsiTheme="majorBidi" w:cstheme="majorBidi"/>
          <w:sz w:val="24"/>
          <w:szCs w:val="24"/>
        </w:rPr>
        <w:t xml:space="preserve"> &amp; </w:t>
      </w:r>
      <w:proofErr w:type="spellStart"/>
      <w:r w:rsidRPr="00C173C8">
        <w:rPr>
          <w:rFonts w:asciiTheme="majorBidi" w:hAnsiTheme="majorBidi" w:cstheme="majorBidi"/>
          <w:sz w:val="24"/>
          <w:szCs w:val="24"/>
        </w:rPr>
        <w:t>Hawi</w:t>
      </w:r>
      <w:proofErr w:type="spellEnd"/>
      <w:r w:rsidRPr="00C173C8">
        <w:rPr>
          <w:rFonts w:asciiTheme="majorBidi" w:hAnsiTheme="majorBidi" w:cstheme="majorBidi"/>
          <w:sz w:val="24"/>
          <w:szCs w:val="24"/>
        </w:rPr>
        <w:t>, 2016), because of its availability and mobility anywhere and at any time, it enables the use of various applications that require different levels of activity. These features made the smartphone an integral part of the individual's daily functioning, to the point of creating a merger between the individual and the device (</w:t>
      </w:r>
      <w:proofErr w:type="spellStart"/>
      <w:r w:rsidRPr="00C173C8">
        <w:rPr>
          <w:rFonts w:asciiTheme="majorBidi" w:hAnsiTheme="majorBidi" w:cstheme="majorBidi"/>
          <w:sz w:val="24"/>
          <w:szCs w:val="24"/>
        </w:rPr>
        <w:t>Lepp</w:t>
      </w:r>
      <w:proofErr w:type="spellEnd"/>
      <w:r w:rsidRPr="00C173C8">
        <w:rPr>
          <w:rFonts w:asciiTheme="majorBidi" w:hAnsiTheme="majorBidi" w:cstheme="majorBidi"/>
          <w:sz w:val="24"/>
          <w:szCs w:val="24"/>
        </w:rPr>
        <w:t xml:space="preserve">, Li, Barkley, &amp; </w:t>
      </w:r>
      <w:proofErr w:type="spellStart"/>
      <w:r w:rsidRPr="00C173C8">
        <w:rPr>
          <w:rFonts w:asciiTheme="majorBidi" w:hAnsiTheme="majorBidi" w:cstheme="majorBidi"/>
          <w:sz w:val="24"/>
          <w:szCs w:val="24"/>
        </w:rPr>
        <w:t>Salehi-Esfahani</w:t>
      </w:r>
      <w:proofErr w:type="spellEnd"/>
      <w:r w:rsidRPr="00C173C8">
        <w:rPr>
          <w:rFonts w:asciiTheme="majorBidi" w:hAnsiTheme="majorBidi" w:cstheme="majorBidi"/>
          <w:sz w:val="24"/>
          <w:szCs w:val="24"/>
        </w:rPr>
        <w:t>, 2015).</w:t>
      </w:r>
    </w:p>
    <w:p w14:paraId="2EB1CA8E" w14:textId="520E2E15" w:rsidR="00595E5E" w:rsidRDefault="00595E5E" w:rsidP="00E71630">
      <w:pPr>
        <w:bidi w:val="0"/>
        <w:spacing w:after="0" w:line="360" w:lineRule="auto"/>
        <w:ind w:firstLine="720"/>
        <w:rPr>
          <w:rFonts w:asciiTheme="majorBidi" w:hAnsiTheme="majorBidi" w:cstheme="majorBidi"/>
          <w:sz w:val="24"/>
          <w:szCs w:val="24"/>
        </w:rPr>
      </w:pPr>
      <w:r w:rsidRPr="001A6471">
        <w:rPr>
          <w:rFonts w:asciiTheme="majorBidi" w:hAnsiTheme="majorBidi" w:cstheme="majorBidi"/>
          <w:sz w:val="24"/>
          <w:szCs w:val="24"/>
        </w:rPr>
        <w:t xml:space="preserve">Research on the effects of using a smartphone on sleep </w:t>
      </w:r>
      <w:r w:rsidR="00815A99" w:rsidRPr="001A6471">
        <w:rPr>
          <w:rFonts w:asciiTheme="majorBidi" w:hAnsiTheme="majorBidi" w:cstheme="majorBidi"/>
          <w:sz w:val="24"/>
          <w:szCs w:val="24"/>
        </w:rPr>
        <w:t xml:space="preserve">reported </w:t>
      </w:r>
      <w:r w:rsidR="00696306">
        <w:rPr>
          <w:rFonts w:asciiTheme="majorBidi" w:hAnsiTheme="majorBidi" w:cstheme="majorBidi"/>
          <w:sz w:val="24"/>
          <w:szCs w:val="24"/>
        </w:rPr>
        <w:t xml:space="preserve">differentiate </w:t>
      </w:r>
      <w:r w:rsidR="00815A99" w:rsidRPr="001A6471">
        <w:rPr>
          <w:rFonts w:asciiTheme="majorBidi" w:hAnsiTheme="majorBidi" w:cstheme="majorBidi"/>
          <w:sz w:val="24"/>
          <w:szCs w:val="24"/>
        </w:rPr>
        <w:t xml:space="preserve">between high </w:t>
      </w:r>
      <w:r w:rsidR="00696306">
        <w:rPr>
          <w:rFonts w:asciiTheme="majorBidi" w:hAnsiTheme="majorBidi" w:cstheme="majorBidi"/>
          <w:sz w:val="24"/>
          <w:szCs w:val="24"/>
        </w:rPr>
        <w:t xml:space="preserve">/ low </w:t>
      </w:r>
      <w:r w:rsidR="00815A99" w:rsidRPr="001A6471">
        <w:rPr>
          <w:rFonts w:asciiTheme="majorBidi" w:hAnsiTheme="majorBidi" w:cstheme="majorBidi"/>
          <w:sz w:val="24"/>
          <w:szCs w:val="24"/>
        </w:rPr>
        <w:t>smartphone users in sleep disturbance and daytime dysfunction (</w:t>
      </w:r>
      <w:proofErr w:type="spellStart"/>
      <w:r w:rsidR="00815A99" w:rsidRPr="001A6471">
        <w:rPr>
          <w:rFonts w:asciiTheme="majorBidi" w:hAnsiTheme="majorBidi" w:cstheme="majorBidi"/>
          <w:sz w:val="24"/>
          <w:szCs w:val="24"/>
        </w:rPr>
        <w:t>Demirci</w:t>
      </w:r>
      <w:proofErr w:type="spellEnd"/>
      <w:r w:rsidR="00815A99" w:rsidRPr="001A6471">
        <w:rPr>
          <w:rFonts w:asciiTheme="majorBidi" w:hAnsiTheme="majorBidi" w:cstheme="majorBidi"/>
          <w:sz w:val="24"/>
          <w:szCs w:val="24"/>
        </w:rPr>
        <w:t xml:space="preserve"> et al., 2015) and in sleep onset latency and bedtime (Scott &amp; Woods, 2018). </w:t>
      </w:r>
      <w:r w:rsidRPr="001A6471">
        <w:rPr>
          <w:rFonts w:asciiTheme="majorBidi" w:hAnsiTheme="majorBidi" w:cstheme="majorBidi"/>
          <w:sz w:val="24"/>
          <w:szCs w:val="24"/>
        </w:rPr>
        <w:t xml:space="preserve">It is also found that these </w:t>
      </w:r>
      <w:r w:rsidR="00815A99" w:rsidRPr="001A6471">
        <w:rPr>
          <w:rFonts w:asciiTheme="majorBidi" w:hAnsiTheme="majorBidi" w:cstheme="majorBidi"/>
          <w:sz w:val="24"/>
          <w:szCs w:val="24"/>
        </w:rPr>
        <w:t>distinctions</w:t>
      </w:r>
      <w:r w:rsidRPr="001A6471">
        <w:rPr>
          <w:rFonts w:asciiTheme="majorBidi" w:hAnsiTheme="majorBidi" w:cstheme="majorBidi"/>
          <w:sz w:val="24"/>
          <w:szCs w:val="24"/>
        </w:rPr>
        <w:t xml:space="preserve"> </w:t>
      </w:r>
      <w:r w:rsidR="00E71630">
        <w:rPr>
          <w:rFonts w:asciiTheme="majorBidi" w:hAnsiTheme="majorBidi" w:cstheme="majorBidi"/>
          <w:sz w:val="24"/>
          <w:szCs w:val="24"/>
        </w:rPr>
        <w:t>related to</w:t>
      </w:r>
      <w:r w:rsidR="00E71630" w:rsidRPr="001A6471">
        <w:rPr>
          <w:rFonts w:asciiTheme="majorBidi" w:hAnsiTheme="majorBidi" w:cstheme="majorBidi"/>
          <w:sz w:val="24"/>
          <w:szCs w:val="24"/>
        </w:rPr>
        <w:t xml:space="preserve"> </w:t>
      </w:r>
      <w:r w:rsidRPr="001A6471">
        <w:rPr>
          <w:rFonts w:asciiTheme="majorBidi" w:hAnsiTheme="majorBidi" w:cstheme="majorBidi"/>
          <w:sz w:val="24"/>
          <w:szCs w:val="24"/>
        </w:rPr>
        <w:t>different emotional states such as anxiety</w:t>
      </w:r>
      <w:r w:rsidR="001A6471" w:rsidRPr="001A6471">
        <w:rPr>
          <w:rFonts w:asciiTheme="majorBidi" w:hAnsiTheme="majorBidi" w:cstheme="majorBidi"/>
          <w:sz w:val="24"/>
          <w:szCs w:val="24"/>
        </w:rPr>
        <w:t xml:space="preserve"> (Rosen, Carrier, Miller, </w:t>
      </w:r>
      <w:proofErr w:type="spellStart"/>
      <w:r w:rsidR="001A6471" w:rsidRPr="001A6471">
        <w:rPr>
          <w:rFonts w:asciiTheme="majorBidi" w:hAnsiTheme="majorBidi" w:cstheme="majorBidi"/>
          <w:sz w:val="24"/>
          <w:szCs w:val="24"/>
        </w:rPr>
        <w:t>Rokkum</w:t>
      </w:r>
      <w:proofErr w:type="spellEnd"/>
      <w:r w:rsidR="001A6471" w:rsidRPr="001A6471">
        <w:rPr>
          <w:rFonts w:asciiTheme="majorBidi" w:hAnsiTheme="majorBidi" w:cstheme="majorBidi"/>
          <w:sz w:val="24"/>
          <w:szCs w:val="24"/>
        </w:rPr>
        <w:t>, Ruiz, 2015)</w:t>
      </w:r>
      <w:r w:rsidRPr="001A6471">
        <w:rPr>
          <w:rFonts w:asciiTheme="majorBidi" w:hAnsiTheme="majorBidi" w:cstheme="majorBidi"/>
          <w:sz w:val="24"/>
          <w:szCs w:val="24"/>
        </w:rPr>
        <w:t>, depression</w:t>
      </w:r>
      <w:r w:rsidR="001A6471" w:rsidRPr="001A6471">
        <w:rPr>
          <w:rFonts w:asciiTheme="majorBidi" w:hAnsiTheme="majorBidi" w:cstheme="majorBidi"/>
          <w:sz w:val="24"/>
          <w:szCs w:val="24"/>
        </w:rPr>
        <w:t xml:space="preserve"> (</w:t>
      </w:r>
      <w:proofErr w:type="spellStart"/>
      <w:r w:rsidR="001A6471" w:rsidRPr="001A6471">
        <w:rPr>
          <w:rFonts w:asciiTheme="majorBidi" w:hAnsiTheme="majorBidi" w:cstheme="majorBidi"/>
          <w:sz w:val="24"/>
          <w:szCs w:val="24"/>
        </w:rPr>
        <w:t>Demirci</w:t>
      </w:r>
      <w:proofErr w:type="spellEnd"/>
      <w:r w:rsidR="001A6471" w:rsidRPr="001A6471">
        <w:rPr>
          <w:rFonts w:asciiTheme="majorBidi" w:hAnsiTheme="majorBidi" w:cstheme="majorBidi"/>
          <w:sz w:val="24"/>
          <w:szCs w:val="24"/>
        </w:rPr>
        <w:t xml:space="preserve"> et al., 2015)</w:t>
      </w:r>
      <w:r w:rsidRPr="001A6471">
        <w:rPr>
          <w:rFonts w:asciiTheme="majorBidi" w:hAnsiTheme="majorBidi" w:cstheme="majorBidi"/>
          <w:sz w:val="24"/>
          <w:szCs w:val="24"/>
        </w:rPr>
        <w:t xml:space="preserve"> and </w:t>
      </w:r>
      <w:proofErr w:type="spellStart"/>
      <w:r w:rsidRPr="001A6471">
        <w:rPr>
          <w:rFonts w:asciiTheme="majorBidi" w:hAnsiTheme="majorBidi" w:cstheme="majorBidi"/>
          <w:sz w:val="24"/>
          <w:szCs w:val="24"/>
        </w:rPr>
        <w:t>fomo</w:t>
      </w:r>
      <w:proofErr w:type="spellEnd"/>
      <w:r w:rsidR="001A6471" w:rsidRPr="001A6471">
        <w:rPr>
          <w:rFonts w:asciiTheme="majorBidi" w:hAnsiTheme="majorBidi" w:cstheme="majorBidi"/>
          <w:sz w:val="24"/>
          <w:szCs w:val="24"/>
        </w:rPr>
        <w:t xml:space="preserve"> (Scott &amp; Woods, 2018; </w:t>
      </w:r>
      <w:proofErr w:type="spellStart"/>
      <w:r w:rsidR="001A6471" w:rsidRPr="001A6471">
        <w:rPr>
          <w:rFonts w:asciiTheme="majorBidi" w:hAnsiTheme="majorBidi" w:cstheme="majorBidi"/>
          <w:sz w:val="24"/>
          <w:szCs w:val="24"/>
        </w:rPr>
        <w:t>Vorderer</w:t>
      </w:r>
      <w:proofErr w:type="spellEnd"/>
      <w:r w:rsidR="001A6471" w:rsidRPr="001A6471">
        <w:rPr>
          <w:rFonts w:asciiTheme="majorBidi" w:hAnsiTheme="majorBidi" w:cstheme="majorBidi"/>
          <w:sz w:val="24"/>
          <w:szCs w:val="24"/>
        </w:rPr>
        <w:t xml:space="preserve">, </w:t>
      </w:r>
      <w:proofErr w:type="spellStart"/>
      <w:r w:rsidR="001A6471" w:rsidRPr="001A6471">
        <w:rPr>
          <w:rFonts w:asciiTheme="majorBidi" w:hAnsiTheme="majorBidi" w:cstheme="majorBidi"/>
          <w:sz w:val="24"/>
          <w:szCs w:val="24"/>
        </w:rPr>
        <w:t>Krömer</w:t>
      </w:r>
      <w:proofErr w:type="spellEnd"/>
      <w:r w:rsidR="001A6471" w:rsidRPr="001A6471">
        <w:rPr>
          <w:rFonts w:asciiTheme="majorBidi" w:hAnsiTheme="majorBidi" w:cstheme="majorBidi"/>
          <w:sz w:val="24"/>
          <w:szCs w:val="24"/>
        </w:rPr>
        <w:t>, &amp; Schneider, 2016)</w:t>
      </w:r>
      <w:r w:rsidRPr="001A6471">
        <w:rPr>
          <w:rFonts w:asciiTheme="majorBidi" w:hAnsiTheme="majorBidi" w:cstheme="majorBidi"/>
          <w:sz w:val="24"/>
          <w:szCs w:val="24"/>
          <w:rtl/>
        </w:rPr>
        <w:t>.</w:t>
      </w:r>
      <w:r w:rsidR="008C7C2A">
        <w:rPr>
          <w:rFonts w:asciiTheme="majorBidi" w:hAnsiTheme="majorBidi" w:cstheme="majorBidi"/>
          <w:sz w:val="24"/>
          <w:szCs w:val="24"/>
        </w:rPr>
        <w:t xml:space="preserve"> </w:t>
      </w:r>
      <w:r w:rsidR="008C7C2A" w:rsidRPr="008C7C2A">
        <w:rPr>
          <w:rFonts w:asciiTheme="majorBidi" w:hAnsiTheme="majorBidi" w:cstheme="majorBidi"/>
          <w:sz w:val="24"/>
          <w:szCs w:val="24"/>
        </w:rPr>
        <w:t>All are indicators of mental well-being</w:t>
      </w:r>
      <w:r w:rsidR="008C7C2A">
        <w:rPr>
          <w:rFonts w:asciiTheme="majorBidi" w:hAnsiTheme="majorBidi" w:cstheme="majorBidi"/>
          <w:sz w:val="24"/>
          <w:szCs w:val="24"/>
        </w:rPr>
        <w:t>.</w:t>
      </w:r>
    </w:p>
    <w:p w14:paraId="75B484D8" w14:textId="30AE8367" w:rsidR="00476D8B" w:rsidRDefault="00476D8B">
      <w:pPr>
        <w:bidi w:val="0"/>
        <w:spacing w:after="0" w:line="360" w:lineRule="auto"/>
        <w:ind w:firstLine="720"/>
        <w:rPr>
          <w:rFonts w:asciiTheme="majorBidi" w:hAnsiTheme="majorBidi" w:cstheme="majorBidi"/>
          <w:sz w:val="24"/>
          <w:szCs w:val="24"/>
        </w:rPr>
      </w:pPr>
      <w:r w:rsidRPr="00476D8B">
        <w:rPr>
          <w:rFonts w:asciiTheme="majorBidi" w:hAnsiTheme="majorBidi" w:cstheme="majorBidi"/>
          <w:sz w:val="24"/>
          <w:szCs w:val="24"/>
        </w:rPr>
        <w:t xml:space="preserve">These researches examined the use of smartphones during the daytime, before sleep onset and during sleep latency, but did not examine the use of smartphones during night sleep </w:t>
      </w:r>
      <w:r w:rsidR="00696306">
        <w:rPr>
          <w:rFonts w:asciiTheme="majorBidi" w:hAnsiTheme="majorBidi" w:cstheme="majorBidi"/>
          <w:sz w:val="24"/>
          <w:szCs w:val="24"/>
        </w:rPr>
        <w:t>after sleep onset</w:t>
      </w:r>
      <w:r w:rsidRPr="00476D8B">
        <w:rPr>
          <w:rFonts w:asciiTheme="majorBidi" w:hAnsiTheme="majorBidi" w:cstheme="majorBidi"/>
          <w:sz w:val="24"/>
          <w:szCs w:val="24"/>
        </w:rPr>
        <w:t>. In addition, these findings were based on subjective reports of the extent to which a smartphone was used. This subjective report may be inaccurate for various reasons</w:t>
      </w:r>
      <w:r w:rsidR="008C7C2A">
        <w:rPr>
          <w:rFonts w:asciiTheme="majorBidi" w:hAnsiTheme="majorBidi" w:cstheme="majorBidi"/>
          <w:sz w:val="24"/>
          <w:szCs w:val="24"/>
        </w:rPr>
        <w:t>.</w:t>
      </w:r>
      <w:r w:rsidRPr="00476D8B">
        <w:rPr>
          <w:rFonts w:asciiTheme="majorBidi" w:hAnsiTheme="majorBidi" w:cstheme="majorBidi"/>
          <w:sz w:val="24"/>
          <w:szCs w:val="24"/>
        </w:rPr>
        <w:t xml:space="preserve"> </w:t>
      </w:r>
    </w:p>
    <w:p w14:paraId="29595BD0" w14:textId="1CA63E3E" w:rsidR="00476D8B" w:rsidRPr="001A6471" w:rsidRDefault="00476D8B" w:rsidP="00AA2B2F">
      <w:pPr>
        <w:bidi w:val="0"/>
        <w:spacing w:after="0" w:line="360" w:lineRule="auto"/>
        <w:ind w:firstLine="720"/>
        <w:rPr>
          <w:rFonts w:asciiTheme="majorBidi" w:hAnsiTheme="majorBidi" w:cstheme="majorBidi"/>
          <w:sz w:val="24"/>
          <w:szCs w:val="24"/>
        </w:rPr>
      </w:pPr>
      <w:r w:rsidRPr="00476D8B">
        <w:rPr>
          <w:rFonts w:asciiTheme="majorBidi" w:hAnsiTheme="majorBidi" w:cstheme="majorBidi"/>
          <w:sz w:val="24"/>
          <w:szCs w:val="24"/>
        </w:rPr>
        <w:t xml:space="preserve">The current pilot study addresses this difficulty by an objective examination of the smartphones use at night among students, and an examination the </w:t>
      </w:r>
      <w:r w:rsidR="00D73500" w:rsidRPr="00D73500">
        <w:rPr>
          <w:rFonts w:asciiTheme="majorBidi" w:hAnsiTheme="majorBidi" w:cstheme="majorBidi"/>
          <w:sz w:val="24"/>
          <w:szCs w:val="24"/>
        </w:rPr>
        <w:t>differences</w:t>
      </w:r>
      <w:r w:rsidRPr="00476D8B">
        <w:rPr>
          <w:rFonts w:asciiTheme="majorBidi" w:hAnsiTheme="majorBidi" w:cstheme="majorBidi"/>
          <w:sz w:val="24"/>
          <w:szCs w:val="24"/>
        </w:rPr>
        <w:t xml:space="preserve"> between objective</w:t>
      </w:r>
      <w:r w:rsidR="00585D41">
        <w:rPr>
          <w:rFonts w:asciiTheme="majorBidi" w:hAnsiTheme="majorBidi" w:cstheme="majorBidi"/>
          <w:sz w:val="24"/>
          <w:szCs w:val="24"/>
        </w:rPr>
        <w:t xml:space="preserve"> and subjective</w:t>
      </w:r>
      <w:r w:rsidR="00D73500">
        <w:rPr>
          <w:rFonts w:asciiTheme="majorBidi" w:hAnsiTheme="majorBidi" w:cstheme="majorBidi"/>
          <w:sz w:val="24"/>
          <w:szCs w:val="24"/>
        </w:rPr>
        <w:t xml:space="preserve"> </w:t>
      </w:r>
      <w:r w:rsidR="00D73500" w:rsidRPr="00D73500">
        <w:rPr>
          <w:rFonts w:asciiTheme="majorBidi" w:hAnsiTheme="majorBidi" w:cstheme="majorBidi"/>
          <w:sz w:val="24"/>
          <w:szCs w:val="24"/>
        </w:rPr>
        <w:t>measures</w:t>
      </w:r>
      <w:r w:rsidR="00D73500">
        <w:rPr>
          <w:rFonts w:asciiTheme="majorBidi" w:hAnsiTheme="majorBidi" w:cstheme="majorBidi"/>
          <w:sz w:val="24"/>
          <w:szCs w:val="24"/>
        </w:rPr>
        <w:t xml:space="preserve"> of</w:t>
      </w:r>
      <w:r w:rsidRPr="00476D8B">
        <w:rPr>
          <w:rFonts w:asciiTheme="majorBidi" w:hAnsiTheme="majorBidi" w:cstheme="majorBidi"/>
          <w:sz w:val="24"/>
          <w:szCs w:val="24"/>
        </w:rPr>
        <w:t xml:space="preserve"> smartphones use at night</w:t>
      </w:r>
      <w:r w:rsidR="00D73500">
        <w:rPr>
          <w:rFonts w:asciiTheme="majorBidi" w:hAnsiTheme="majorBidi" w:cstheme="majorBidi"/>
          <w:sz w:val="24"/>
          <w:szCs w:val="24"/>
        </w:rPr>
        <w:t xml:space="preserve"> </w:t>
      </w:r>
      <w:r w:rsidR="008C7C2A" w:rsidRPr="008C7C2A">
        <w:rPr>
          <w:rFonts w:asciiTheme="majorBidi" w:hAnsiTheme="majorBidi" w:cstheme="majorBidi"/>
          <w:sz w:val="24"/>
          <w:szCs w:val="24"/>
        </w:rPr>
        <w:t xml:space="preserve">as predictors of mental well-being measured by: sleep quality, anxiety, depression and </w:t>
      </w:r>
      <w:proofErr w:type="spellStart"/>
      <w:r w:rsidR="00AA2B2F">
        <w:rPr>
          <w:rFonts w:asciiTheme="majorBidi" w:hAnsiTheme="majorBidi" w:cstheme="majorBidi"/>
          <w:sz w:val="24"/>
          <w:szCs w:val="24"/>
        </w:rPr>
        <w:t>F</w:t>
      </w:r>
      <w:r w:rsidR="008C7C2A" w:rsidRPr="008C7C2A">
        <w:rPr>
          <w:rFonts w:asciiTheme="majorBidi" w:hAnsiTheme="majorBidi" w:cstheme="majorBidi"/>
          <w:sz w:val="24"/>
          <w:szCs w:val="24"/>
        </w:rPr>
        <w:t>omo</w:t>
      </w:r>
      <w:proofErr w:type="spellEnd"/>
      <w:r w:rsidR="008C7C2A" w:rsidRPr="008C7C2A">
        <w:rPr>
          <w:rFonts w:asciiTheme="majorBidi" w:hAnsiTheme="majorBidi" w:cstheme="majorBidi"/>
          <w:sz w:val="24"/>
          <w:szCs w:val="24"/>
        </w:rPr>
        <w:t>.</w:t>
      </w:r>
    </w:p>
    <w:p w14:paraId="21EADB97" w14:textId="3CE57184" w:rsidR="00A00BF7" w:rsidRDefault="00A00BF7">
      <w:pPr>
        <w:bidi w:val="0"/>
        <w:rPr>
          <w:rFonts w:asciiTheme="majorBidi" w:hAnsiTheme="majorBidi" w:cstheme="majorBidi"/>
          <w:sz w:val="24"/>
          <w:szCs w:val="24"/>
        </w:rPr>
      </w:pPr>
    </w:p>
    <w:p w14:paraId="49F6F457" w14:textId="77777777" w:rsidR="00E15327" w:rsidRDefault="00E15327" w:rsidP="00585D41">
      <w:pPr>
        <w:bidi w:val="0"/>
        <w:spacing w:after="0" w:line="360" w:lineRule="auto"/>
        <w:ind w:firstLine="720"/>
        <w:rPr>
          <w:rFonts w:asciiTheme="majorBidi" w:hAnsiTheme="majorBidi" w:cstheme="majorBidi"/>
          <w:sz w:val="24"/>
          <w:szCs w:val="24"/>
        </w:rPr>
      </w:pPr>
    </w:p>
    <w:p w14:paraId="22088832" w14:textId="77777777" w:rsidR="00E15327" w:rsidRDefault="00852E4C" w:rsidP="00585D41">
      <w:pPr>
        <w:spacing w:line="360" w:lineRule="auto"/>
        <w:jc w:val="right"/>
        <w:rPr>
          <w:rFonts w:asciiTheme="majorBidi" w:hAnsiTheme="majorBidi" w:cstheme="majorBidi"/>
          <w:sz w:val="24"/>
          <w:szCs w:val="24"/>
        </w:rPr>
      </w:pPr>
      <w:r w:rsidRPr="00852E4C">
        <w:rPr>
          <w:rFonts w:asciiTheme="majorBidi" w:hAnsiTheme="majorBidi" w:cstheme="majorBidi"/>
          <w:sz w:val="24"/>
          <w:szCs w:val="24"/>
        </w:rPr>
        <w:t>2. Methods</w:t>
      </w:r>
    </w:p>
    <w:p w14:paraId="3C5DB0CB" w14:textId="77777777" w:rsidR="000F2DF0" w:rsidRPr="002E6A7A" w:rsidRDefault="000F2DF0" w:rsidP="00585D41">
      <w:pPr>
        <w:bidi w:val="0"/>
        <w:spacing w:line="360" w:lineRule="auto"/>
        <w:rPr>
          <w:rFonts w:asciiTheme="majorBidi" w:hAnsiTheme="majorBidi" w:cstheme="majorBidi"/>
          <w:sz w:val="24"/>
          <w:szCs w:val="24"/>
        </w:rPr>
      </w:pPr>
      <w:r w:rsidRPr="002E6A7A">
        <w:rPr>
          <w:rFonts w:asciiTheme="majorBidi" w:hAnsiTheme="majorBidi" w:cstheme="majorBidi"/>
          <w:sz w:val="24"/>
          <w:szCs w:val="24"/>
        </w:rPr>
        <w:t>2.1. Participants</w:t>
      </w:r>
      <w:r w:rsidR="005442DE" w:rsidRPr="002E6A7A">
        <w:rPr>
          <w:rFonts w:asciiTheme="majorBidi" w:hAnsiTheme="majorBidi" w:cstheme="majorBidi"/>
          <w:sz w:val="24"/>
          <w:szCs w:val="24"/>
        </w:rPr>
        <w:t xml:space="preserve"> and procedures</w:t>
      </w:r>
    </w:p>
    <w:p w14:paraId="71543249" w14:textId="5876EEFB" w:rsidR="00A00BF7" w:rsidRDefault="0086697C" w:rsidP="006C37F1">
      <w:pPr>
        <w:bidi w:val="0"/>
        <w:spacing w:after="0" w:line="360" w:lineRule="auto"/>
        <w:ind w:firstLine="720"/>
        <w:rPr>
          <w:rFonts w:asciiTheme="majorBidi" w:hAnsiTheme="majorBidi" w:cstheme="majorBidi"/>
          <w:sz w:val="24"/>
          <w:szCs w:val="24"/>
        </w:rPr>
      </w:pPr>
      <w:r w:rsidRPr="0086697C">
        <w:rPr>
          <w:rFonts w:asciiTheme="majorBidi" w:hAnsiTheme="majorBidi" w:cstheme="majorBidi"/>
          <w:sz w:val="24"/>
          <w:szCs w:val="24"/>
        </w:rPr>
        <w:t xml:space="preserve">        </w:t>
      </w:r>
      <w:r w:rsidR="00A00BF7">
        <w:rPr>
          <w:rFonts w:asciiTheme="majorBidi" w:hAnsiTheme="majorBidi" w:cstheme="majorBidi"/>
          <w:sz w:val="24"/>
          <w:szCs w:val="24"/>
        </w:rPr>
        <w:t>Forty</w:t>
      </w:r>
      <w:r w:rsidRPr="0086697C">
        <w:rPr>
          <w:rFonts w:asciiTheme="majorBidi" w:hAnsiTheme="majorBidi" w:cstheme="majorBidi"/>
          <w:sz w:val="24"/>
          <w:szCs w:val="24"/>
        </w:rPr>
        <w:t xml:space="preserve"> college students from Israel (aged 19-30 years; Mage = 2</w:t>
      </w:r>
      <w:r>
        <w:rPr>
          <w:rFonts w:asciiTheme="majorBidi" w:hAnsiTheme="majorBidi" w:cstheme="majorBidi"/>
          <w:sz w:val="24"/>
          <w:szCs w:val="24"/>
        </w:rPr>
        <w:t>3</w:t>
      </w:r>
      <w:r w:rsidRPr="0086697C">
        <w:rPr>
          <w:rFonts w:asciiTheme="majorBidi" w:hAnsiTheme="majorBidi" w:cstheme="majorBidi"/>
          <w:sz w:val="24"/>
          <w:szCs w:val="24"/>
        </w:rPr>
        <w:t xml:space="preserve">, </w:t>
      </w:r>
      <w:proofErr w:type="spellStart"/>
      <w:r w:rsidRPr="0086697C">
        <w:rPr>
          <w:rFonts w:asciiTheme="majorBidi" w:hAnsiTheme="majorBidi" w:cstheme="majorBidi"/>
          <w:sz w:val="24"/>
          <w:szCs w:val="24"/>
        </w:rPr>
        <w:t>SDage</w:t>
      </w:r>
      <w:proofErr w:type="spellEnd"/>
      <w:r w:rsidRPr="0086697C">
        <w:rPr>
          <w:rFonts w:asciiTheme="majorBidi" w:hAnsiTheme="majorBidi" w:cstheme="majorBidi"/>
          <w:sz w:val="24"/>
          <w:szCs w:val="24"/>
        </w:rPr>
        <w:t xml:space="preserve"> = 2.</w:t>
      </w:r>
      <w:r>
        <w:rPr>
          <w:rFonts w:asciiTheme="majorBidi" w:hAnsiTheme="majorBidi" w:cstheme="majorBidi"/>
          <w:sz w:val="24"/>
          <w:szCs w:val="24"/>
        </w:rPr>
        <w:t>4</w:t>
      </w:r>
      <w:r w:rsidRPr="0086697C">
        <w:rPr>
          <w:rFonts w:asciiTheme="majorBidi" w:hAnsiTheme="majorBidi" w:cstheme="majorBidi"/>
          <w:sz w:val="24"/>
          <w:szCs w:val="24"/>
        </w:rPr>
        <w:t xml:space="preserve">) </w:t>
      </w:r>
      <w:r w:rsidR="00A00BF7">
        <w:rPr>
          <w:rFonts w:asciiTheme="majorBidi" w:hAnsiTheme="majorBidi" w:cstheme="majorBidi"/>
          <w:sz w:val="24"/>
          <w:szCs w:val="24"/>
        </w:rPr>
        <w:t>participated in the study</w:t>
      </w:r>
      <w:r w:rsidR="00B66FB3">
        <w:rPr>
          <w:rFonts w:asciiTheme="majorBidi" w:hAnsiTheme="majorBidi" w:cstheme="majorBidi"/>
          <w:sz w:val="24"/>
          <w:szCs w:val="24"/>
        </w:rPr>
        <w:t xml:space="preserve">, </w:t>
      </w:r>
      <w:r w:rsidR="00B66FB3" w:rsidRPr="00861CB0">
        <w:rPr>
          <w:rFonts w:asciiTheme="majorBidi" w:hAnsiTheme="majorBidi" w:cstheme="majorBidi"/>
          <w:color w:val="000000"/>
          <w:sz w:val="24"/>
          <w:szCs w:val="24"/>
        </w:rPr>
        <w:t>participants recruited through social networks and on campus</w:t>
      </w:r>
      <w:r w:rsidR="00A00BF7">
        <w:rPr>
          <w:rFonts w:asciiTheme="majorBidi" w:hAnsiTheme="majorBidi" w:cstheme="majorBidi"/>
          <w:sz w:val="24"/>
          <w:szCs w:val="24"/>
        </w:rPr>
        <w:t xml:space="preserve">. </w:t>
      </w:r>
      <w:r w:rsidR="00B66FB3">
        <w:rPr>
          <w:rFonts w:asciiTheme="majorBidi" w:hAnsiTheme="majorBidi" w:cstheme="majorBidi"/>
          <w:sz w:val="24"/>
          <w:szCs w:val="24"/>
        </w:rPr>
        <w:t>Participants</w:t>
      </w:r>
      <w:r w:rsidR="00B66FB3" w:rsidRPr="0086697C">
        <w:rPr>
          <w:rFonts w:asciiTheme="majorBidi" w:hAnsiTheme="majorBidi" w:cstheme="majorBidi"/>
          <w:sz w:val="24"/>
          <w:szCs w:val="24"/>
        </w:rPr>
        <w:t xml:space="preserve"> </w:t>
      </w:r>
      <w:r w:rsidR="005442DE" w:rsidRPr="005442DE">
        <w:rPr>
          <w:rFonts w:asciiTheme="majorBidi" w:hAnsiTheme="majorBidi" w:cstheme="majorBidi"/>
          <w:sz w:val="24"/>
          <w:szCs w:val="24"/>
        </w:rPr>
        <w:t>downloaded a</w:t>
      </w:r>
      <w:r w:rsidR="00A00BF7">
        <w:rPr>
          <w:rFonts w:asciiTheme="majorBidi" w:hAnsiTheme="majorBidi" w:cstheme="majorBidi"/>
          <w:sz w:val="24"/>
          <w:szCs w:val="24"/>
        </w:rPr>
        <w:t xml:space="preserve"> free</w:t>
      </w:r>
      <w:r w:rsidR="005442DE" w:rsidRPr="005442DE">
        <w:rPr>
          <w:rFonts w:asciiTheme="majorBidi" w:hAnsiTheme="majorBidi" w:cstheme="majorBidi"/>
          <w:sz w:val="24"/>
          <w:szCs w:val="24"/>
        </w:rPr>
        <w:t xml:space="preserve"> application to their private smartphone that </w:t>
      </w:r>
      <w:r w:rsidR="005442DE" w:rsidRPr="005442DE">
        <w:rPr>
          <w:rFonts w:asciiTheme="majorBidi" w:hAnsiTheme="majorBidi" w:cstheme="majorBidi"/>
          <w:sz w:val="24"/>
          <w:szCs w:val="24"/>
        </w:rPr>
        <w:lastRenderedPageBreak/>
        <w:t>monitors their use of the device</w:t>
      </w:r>
      <w:r w:rsidR="00A00BF7">
        <w:rPr>
          <w:rFonts w:asciiTheme="majorBidi" w:hAnsiTheme="majorBidi" w:cstheme="majorBidi"/>
          <w:sz w:val="24"/>
          <w:szCs w:val="24"/>
        </w:rPr>
        <w:t xml:space="preserve"> during 4 nights, and feel sleep diary every morning.</w:t>
      </w:r>
      <w:r w:rsidR="008C7C2A">
        <w:rPr>
          <w:rFonts w:asciiTheme="majorBidi" w:hAnsiTheme="majorBidi" w:cstheme="majorBidi"/>
          <w:sz w:val="24"/>
          <w:szCs w:val="24"/>
        </w:rPr>
        <w:t xml:space="preserve"> </w:t>
      </w:r>
      <w:r w:rsidR="008C7C2A" w:rsidRPr="008C7C2A">
        <w:rPr>
          <w:rFonts w:asciiTheme="majorBidi" w:hAnsiTheme="majorBidi" w:cstheme="majorBidi"/>
          <w:sz w:val="24"/>
          <w:szCs w:val="24"/>
        </w:rPr>
        <w:t>After four nights they</w:t>
      </w:r>
      <w:r w:rsidR="008C7C2A">
        <w:rPr>
          <w:rFonts w:asciiTheme="majorBidi" w:hAnsiTheme="majorBidi" w:cstheme="majorBidi"/>
          <w:sz w:val="24"/>
          <w:szCs w:val="24"/>
        </w:rPr>
        <w:t xml:space="preserve"> </w:t>
      </w:r>
      <w:r w:rsidR="008C7C2A" w:rsidRPr="008C7C2A">
        <w:rPr>
          <w:rFonts w:asciiTheme="majorBidi" w:hAnsiTheme="majorBidi" w:cstheme="majorBidi"/>
          <w:sz w:val="24"/>
          <w:szCs w:val="24"/>
        </w:rPr>
        <w:t>completed online questionnaires</w:t>
      </w:r>
      <w:r w:rsidR="006C37F1">
        <w:rPr>
          <w:rFonts w:asciiTheme="majorBidi" w:hAnsiTheme="majorBidi" w:cstheme="majorBidi"/>
          <w:sz w:val="24"/>
          <w:szCs w:val="24"/>
        </w:rPr>
        <w:t>.</w:t>
      </w:r>
      <w:r w:rsidR="008C7C2A" w:rsidRPr="008C7C2A">
        <w:rPr>
          <w:rFonts w:asciiTheme="majorBidi" w:hAnsiTheme="majorBidi" w:cstheme="majorBidi"/>
          <w:sz w:val="24"/>
          <w:szCs w:val="24"/>
        </w:rPr>
        <w:t xml:space="preserve"> </w:t>
      </w:r>
    </w:p>
    <w:p w14:paraId="01819D28" w14:textId="0D80BF01" w:rsidR="00147AF2" w:rsidRPr="00861CB0" w:rsidRDefault="00147AF2" w:rsidP="00B66FB3">
      <w:pPr>
        <w:pStyle w:val="HTML"/>
        <w:shd w:val="clear" w:color="auto" w:fill="FFFFFF"/>
        <w:bidi w:val="0"/>
        <w:spacing w:line="360" w:lineRule="auto"/>
        <w:ind w:firstLine="720"/>
        <w:rPr>
          <w:rFonts w:asciiTheme="majorBidi" w:hAnsiTheme="majorBidi" w:cstheme="majorBidi"/>
          <w:color w:val="000000"/>
          <w:sz w:val="24"/>
          <w:szCs w:val="24"/>
        </w:rPr>
      </w:pPr>
      <w:r>
        <w:rPr>
          <w:rFonts w:asciiTheme="majorBidi" w:eastAsia="Times New Roman" w:hAnsiTheme="majorBidi" w:cstheme="majorBidi"/>
          <w:sz w:val="24"/>
          <w:szCs w:val="24"/>
        </w:rPr>
        <w:t xml:space="preserve">The study </w:t>
      </w:r>
      <w:r w:rsidR="00B66FB3">
        <w:rPr>
          <w:rFonts w:asciiTheme="majorBidi" w:eastAsia="Times New Roman" w:hAnsiTheme="majorBidi" w:cstheme="majorBidi"/>
          <w:sz w:val="24"/>
          <w:szCs w:val="24"/>
        </w:rPr>
        <w:t xml:space="preserve">was </w:t>
      </w:r>
      <w:r>
        <w:rPr>
          <w:rFonts w:asciiTheme="majorBidi" w:eastAsia="Times New Roman" w:hAnsiTheme="majorBidi" w:cstheme="majorBidi"/>
          <w:sz w:val="24"/>
          <w:szCs w:val="24"/>
        </w:rPr>
        <w:t xml:space="preserve">approved by </w:t>
      </w:r>
      <w:r w:rsidRPr="00861CB0">
        <w:rPr>
          <w:rFonts w:asciiTheme="majorBidi" w:eastAsia="Times New Roman" w:hAnsiTheme="majorBidi" w:cstheme="majorBidi"/>
          <w:sz w:val="24"/>
          <w:szCs w:val="24"/>
        </w:rPr>
        <w:t xml:space="preserve">the </w:t>
      </w:r>
      <w:r>
        <w:rPr>
          <w:rFonts w:asciiTheme="majorBidi" w:eastAsia="Times New Roman" w:hAnsiTheme="majorBidi" w:cstheme="majorBidi"/>
          <w:sz w:val="24"/>
          <w:szCs w:val="24"/>
        </w:rPr>
        <w:t xml:space="preserve">Academic </w:t>
      </w:r>
      <w:proofErr w:type="gramStart"/>
      <w:r w:rsidRPr="00861CB0">
        <w:rPr>
          <w:rFonts w:asciiTheme="majorBidi" w:eastAsia="Times New Roman" w:hAnsiTheme="majorBidi" w:cstheme="majorBidi"/>
          <w:sz w:val="24"/>
          <w:szCs w:val="24"/>
        </w:rPr>
        <w:t>college's</w:t>
      </w:r>
      <w:proofErr w:type="gramEnd"/>
      <w:r w:rsidRPr="00861CB0">
        <w:rPr>
          <w:rFonts w:asciiTheme="majorBidi" w:eastAsia="Times New Roman" w:hAnsiTheme="majorBidi" w:cstheme="majorBidi"/>
          <w:sz w:val="24"/>
          <w:szCs w:val="24"/>
        </w:rPr>
        <w:t xml:space="preserve"> Committee of Ethics</w:t>
      </w:r>
      <w:r w:rsidR="00B66FB3">
        <w:rPr>
          <w:rFonts w:asciiTheme="majorBidi" w:hAnsiTheme="majorBidi" w:cstheme="majorBidi"/>
          <w:color w:val="000000"/>
          <w:sz w:val="24"/>
          <w:szCs w:val="24"/>
        </w:rPr>
        <w:t xml:space="preserve">. All subjects agreed to participate in the study after they were fully informed about the nature of the study, and signed on informed consent form.  </w:t>
      </w:r>
    </w:p>
    <w:p w14:paraId="5D7DBD32" w14:textId="3BD00B45" w:rsidR="00147AF2" w:rsidRDefault="00147AF2" w:rsidP="00147AF2">
      <w:pPr>
        <w:bidi w:val="0"/>
        <w:spacing w:after="0" w:line="360" w:lineRule="auto"/>
        <w:ind w:firstLine="720"/>
        <w:rPr>
          <w:rFonts w:asciiTheme="majorBidi" w:hAnsiTheme="majorBidi" w:cstheme="majorBidi"/>
          <w:sz w:val="24"/>
          <w:szCs w:val="24"/>
        </w:rPr>
      </w:pPr>
    </w:p>
    <w:p w14:paraId="4E4B37DB" w14:textId="77777777" w:rsidR="00C173C8" w:rsidRPr="00C173C8" w:rsidRDefault="00C173C8" w:rsidP="00585D41">
      <w:pPr>
        <w:bidi w:val="0"/>
        <w:spacing w:line="360" w:lineRule="auto"/>
        <w:rPr>
          <w:rFonts w:asciiTheme="majorBidi" w:hAnsiTheme="majorBidi" w:cstheme="majorBidi"/>
          <w:sz w:val="24"/>
          <w:szCs w:val="24"/>
        </w:rPr>
      </w:pPr>
      <w:r w:rsidRPr="00C173C8">
        <w:rPr>
          <w:rFonts w:asciiTheme="majorBidi" w:hAnsiTheme="majorBidi" w:cstheme="majorBidi"/>
          <w:sz w:val="24"/>
          <w:szCs w:val="24"/>
        </w:rPr>
        <w:t>2.2. Tools</w:t>
      </w:r>
    </w:p>
    <w:p w14:paraId="36AA9936" w14:textId="77777777" w:rsidR="00C173C8" w:rsidRPr="00C173C8" w:rsidRDefault="00C173C8" w:rsidP="00585D41">
      <w:pPr>
        <w:bidi w:val="0"/>
        <w:spacing w:line="360" w:lineRule="auto"/>
        <w:rPr>
          <w:rFonts w:asciiTheme="majorBidi" w:hAnsiTheme="majorBidi" w:cstheme="majorBidi"/>
          <w:sz w:val="24"/>
          <w:szCs w:val="24"/>
        </w:rPr>
      </w:pPr>
      <w:r w:rsidRPr="00C173C8">
        <w:rPr>
          <w:rFonts w:asciiTheme="majorBidi" w:hAnsiTheme="majorBidi" w:cstheme="majorBidi"/>
          <w:sz w:val="24"/>
          <w:szCs w:val="24"/>
        </w:rPr>
        <w:t>2.2.1 Subjective Sleep measures:</w:t>
      </w:r>
    </w:p>
    <w:p w14:paraId="49C47F7D" w14:textId="0809E293" w:rsidR="0065610A" w:rsidRDefault="00CB0262" w:rsidP="00FD3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The </w:t>
      </w:r>
      <w:r w:rsidR="0065610A" w:rsidRPr="0065610A">
        <w:rPr>
          <w:rFonts w:ascii="Times New Roman" w:eastAsia="Times New Roman" w:hAnsi="Times New Roman" w:cs="Times New Roman"/>
          <w:i/>
          <w:iCs/>
          <w:sz w:val="24"/>
          <w:szCs w:val="24"/>
        </w:rPr>
        <w:t>Pittsburgh Sleep Quality Index (PSQI</w:t>
      </w:r>
      <w:r w:rsidR="0065610A" w:rsidRPr="0065610A">
        <w:rPr>
          <w:rFonts w:ascii="Times New Roman" w:eastAsia="Times New Roman" w:hAnsi="Times New Roman" w:cs="Times New Roman"/>
          <w:sz w:val="24"/>
          <w:szCs w:val="24"/>
        </w:rPr>
        <w:t xml:space="preserve">; </w:t>
      </w:r>
      <w:proofErr w:type="spellStart"/>
      <w:r w:rsidR="0065610A" w:rsidRPr="0065610A">
        <w:rPr>
          <w:rFonts w:ascii="Times New Roman" w:eastAsia="Times New Roman" w:hAnsi="Times New Roman" w:cs="Times New Roman"/>
          <w:sz w:val="24"/>
          <w:szCs w:val="24"/>
        </w:rPr>
        <w:t>Buysse</w:t>
      </w:r>
      <w:proofErr w:type="spellEnd"/>
      <w:r w:rsidR="0065610A" w:rsidRPr="0065610A">
        <w:rPr>
          <w:rFonts w:ascii="Times New Roman" w:eastAsia="Times New Roman" w:hAnsi="Times New Roman" w:cs="Times New Roman"/>
          <w:sz w:val="24"/>
          <w:szCs w:val="24"/>
        </w:rPr>
        <w:t>, Reynolds</w:t>
      </w:r>
      <w:r w:rsidR="00C173C8">
        <w:rPr>
          <w:rFonts w:ascii="Times New Roman" w:eastAsia="Times New Roman" w:hAnsi="Times New Roman" w:cs="Times New Roman"/>
          <w:sz w:val="24"/>
          <w:szCs w:val="24"/>
        </w:rPr>
        <w:t xml:space="preserve">, Monk, Berman, &amp; </w:t>
      </w:r>
      <w:proofErr w:type="spellStart"/>
      <w:r w:rsidR="00C173C8">
        <w:rPr>
          <w:rFonts w:ascii="Times New Roman" w:eastAsia="Times New Roman" w:hAnsi="Times New Roman" w:cs="Times New Roman"/>
          <w:sz w:val="24"/>
          <w:szCs w:val="24"/>
        </w:rPr>
        <w:t>Kupfer</w:t>
      </w:r>
      <w:proofErr w:type="spellEnd"/>
      <w:r w:rsidR="00C173C8">
        <w:rPr>
          <w:rFonts w:ascii="Times New Roman" w:eastAsia="Times New Roman" w:hAnsi="Times New Roman" w:cs="Times New Roman"/>
          <w:sz w:val="24"/>
          <w:szCs w:val="24"/>
        </w:rPr>
        <w:t>, 1989)</w:t>
      </w:r>
      <w:r w:rsidR="0065610A" w:rsidRPr="0065610A">
        <w:rPr>
          <w:rFonts w:ascii="Times New Roman" w:eastAsia="Times New Roman" w:hAnsi="Times New Roman" w:cs="Times New Roman"/>
          <w:sz w:val="24"/>
          <w:szCs w:val="24"/>
        </w:rPr>
        <w:t xml:space="preserve"> </w:t>
      </w:r>
      <w:r w:rsidR="00C173C8" w:rsidRPr="00C173C8">
        <w:rPr>
          <w:rFonts w:ascii="Times New Roman" w:eastAsia="Times New Roman" w:hAnsi="Times New Roman" w:cs="Times New Roman"/>
          <w:sz w:val="24"/>
          <w:szCs w:val="24"/>
        </w:rPr>
        <w:t>assessed self-reported sleep quality (</w:t>
      </w:r>
      <w:proofErr w:type="spellStart"/>
      <w:r w:rsidR="00C173C8" w:rsidRPr="00C173C8">
        <w:rPr>
          <w:rFonts w:ascii="Times New Roman" w:eastAsia="Times New Roman" w:hAnsi="Times New Roman" w:cs="Times New Roman"/>
          <w:sz w:val="24"/>
          <w:szCs w:val="24"/>
        </w:rPr>
        <w:t>eg</w:t>
      </w:r>
      <w:proofErr w:type="spellEnd"/>
      <w:r w:rsidR="00C173C8" w:rsidRPr="00C173C8">
        <w:rPr>
          <w:rFonts w:ascii="Times New Roman" w:eastAsia="Times New Roman" w:hAnsi="Times New Roman" w:cs="Times New Roman"/>
          <w:sz w:val="24"/>
          <w:szCs w:val="24"/>
        </w:rPr>
        <w:t>, sleep duration, onset latency) over the past month. The global score served as the outcome of interest, with higher scores indicating poorer sleep quality.</w:t>
      </w:r>
    </w:p>
    <w:p w14:paraId="631D07E7" w14:textId="77777777" w:rsidR="00D54890" w:rsidRDefault="00D54890" w:rsidP="00585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firstLine="720"/>
        <w:contextualSpacing/>
        <w:rPr>
          <w:rFonts w:ascii="Times New Roman" w:eastAsia="Times New Roman" w:hAnsi="Times New Roman" w:cs="Times New Roman"/>
          <w:sz w:val="24"/>
          <w:szCs w:val="24"/>
        </w:rPr>
      </w:pPr>
    </w:p>
    <w:p w14:paraId="6BC52107" w14:textId="77777777" w:rsidR="0065610A" w:rsidRDefault="00D54890" w:rsidP="00585D41">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2.2.2 </w:t>
      </w:r>
      <w:r w:rsidR="0065610A" w:rsidRPr="0065610A">
        <w:rPr>
          <w:rFonts w:asciiTheme="majorBidi" w:hAnsiTheme="majorBidi" w:cstheme="majorBidi"/>
          <w:sz w:val="24"/>
          <w:szCs w:val="24"/>
        </w:rPr>
        <w:t>E</w:t>
      </w:r>
      <w:r w:rsidR="0065610A">
        <w:rPr>
          <w:rFonts w:asciiTheme="majorBidi" w:hAnsiTheme="majorBidi" w:cstheme="majorBidi"/>
          <w:sz w:val="24"/>
          <w:szCs w:val="24"/>
        </w:rPr>
        <w:t>motional measures:</w:t>
      </w:r>
    </w:p>
    <w:p w14:paraId="0490E9E8" w14:textId="77777777" w:rsidR="00D54890" w:rsidRPr="00D54890" w:rsidRDefault="00D54890" w:rsidP="00585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firstLine="720"/>
        <w:contextualSpacing/>
        <w:rPr>
          <w:rFonts w:ascii="Times New Roman" w:eastAsia="Calibri" w:hAnsi="Times New Roman" w:cs="Times New Roman"/>
          <w:sz w:val="24"/>
          <w:szCs w:val="24"/>
        </w:rPr>
      </w:pPr>
      <w:r w:rsidRPr="00D54890">
        <w:rPr>
          <w:rFonts w:ascii="Times New Roman" w:eastAsia="Calibri" w:hAnsi="Times New Roman" w:cs="Times New Roman"/>
          <w:i/>
          <w:iCs/>
          <w:sz w:val="24"/>
          <w:szCs w:val="24"/>
        </w:rPr>
        <w:t>The Fear of Missing Out Scale</w:t>
      </w:r>
      <w:r w:rsidRPr="00D54890">
        <w:rPr>
          <w:rFonts w:ascii="Times New Roman" w:eastAsia="Calibri" w:hAnsi="Times New Roman" w:cs="Times New Roman"/>
          <w:sz w:val="24"/>
          <w:szCs w:val="24"/>
        </w:rPr>
        <w:t xml:space="preserve"> (</w:t>
      </w:r>
      <w:proofErr w:type="spellStart"/>
      <w:r w:rsidRPr="00D54890">
        <w:rPr>
          <w:rFonts w:ascii="Times New Roman" w:eastAsia="Calibri" w:hAnsi="Times New Roman" w:cs="Times New Roman"/>
          <w:sz w:val="24"/>
          <w:szCs w:val="24"/>
        </w:rPr>
        <w:t>FoMOs</w:t>
      </w:r>
      <w:bookmarkStart w:id="0" w:name="bbib16"/>
      <w:proofErr w:type="spellEnd"/>
      <w:r w:rsidRPr="00D54890">
        <w:rPr>
          <w:rFonts w:ascii="Times New Roman" w:eastAsia="Calibri" w:hAnsi="Times New Roman" w:cs="Times New Roman"/>
          <w:sz w:val="24"/>
          <w:szCs w:val="24"/>
        </w:rPr>
        <w:t xml:space="preserve">; </w:t>
      </w:r>
      <w:proofErr w:type="spellStart"/>
      <w:r w:rsidRPr="00D54890">
        <w:rPr>
          <w:rFonts w:ascii="Times New Roman" w:eastAsia="Calibri" w:hAnsi="Times New Roman" w:cs="Times New Roman"/>
          <w:sz w:val="24"/>
          <w:szCs w:val="24"/>
        </w:rPr>
        <w:t>Przybylski</w:t>
      </w:r>
      <w:proofErr w:type="spellEnd"/>
      <w:r w:rsidRPr="00D54890">
        <w:rPr>
          <w:rFonts w:ascii="Times New Roman" w:eastAsia="Calibri" w:hAnsi="Times New Roman" w:cs="Times New Roman"/>
          <w:sz w:val="24"/>
          <w:szCs w:val="24"/>
        </w:rPr>
        <w:t xml:space="preserve"> et al., 2013) comprises 10 items presented on a 5-point Likert-type scale, ranging from 1 (</w:t>
      </w:r>
      <w:r w:rsidRPr="00D54890">
        <w:rPr>
          <w:rFonts w:ascii="Times New Roman" w:eastAsia="Calibri" w:hAnsi="Times New Roman" w:cs="Times New Roman"/>
          <w:i/>
          <w:iCs/>
          <w:sz w:val="24"/>
          <w:szCs w:val="24"/>
        </w:rPr>
        <w:t>not at all true of me</w:t>
      </w:r>
      <w:r w:rsidRPr="00D54890">
        <w:rPr>
          <w:rFonts w:ascii="Times New Roman" w:eastAsia="Calibri" w:hAnsi="Times New Roman" w:cs="Times New Roman"/>
          <w:sz w:val="24"/>
          <w:szCs w:val="24"/>
        </w:rPr>
        <w:t>) to 5 (</w:t>
      </w:r>
      <w:r w:rsidRPr="00D54890">
        <w:rPr>
          <w:rFonts w:ascii="Times New Roman" w:eastAsia="Calibri" w:hAnsi="Times New Roman" w:cs="Times New Roman"/>
          <w:i/>
          <w:iCs/>
          <w:sz w:val="24"/>
          <w:szCs w:val="24"/>
        </w:rPr>
        <w:t>extremely true of me</w:t>
      </w:r>
      <w:r w:rsidRPr="00D54890">
        <w:rPr>
          <w:rFonts w:ascii="Times New Roman" w:eastAsia="Calibri" w:hAnsi="Times New Roman" w:cs="Times New Roman"/>
          <w:sz w:val="24"/>
          <w:szCs w:val="24"/>
        </w:rPr>
        <w:t>). Item scores were averaged to give an overall score of 1–5</w:t>
      </w:r>
      <w:r>
        <w:rPr>
          <w:rFonts w:ascii="Times New Roman" w:eastAsia="Calibri" w:hAnsi="Times New Roman" w:cs="Times New Roman"/>
          <w:sz w:val="24"/>
          <w:szCs w:val="24"/>
        </w:rPr>
        <w:t xml:space="preserve"> </w:t>
      </w:r>
      <w:r w:rsidRPr="00D54890">
        <w:rPr>
          <w:rFonts w:ascii="Times New Roman" w:eastAsia="Calibri" w:hAnsi="Times New Roman" w:cs="Times New Roman"/>
          <w:sz w:val="24"/>
          <w:szCs w:val="24"/>
        </w:rPr>
        <w:t>(Cronbach’s alpha = .</w:t>
      </w:r>
      <w:r>
        <w:rPr>
          <w:rFonts w:ascii="Times New Roman" w:eastAsia="Calibri" w:hAnsi="Times New Roman" w:cs="Times New Roman"/>
          <w:sz w:val="24"/>
          <w:szCs w:val="24"/>
        </w:rPr>
        <w:t>85</w:t>
      </w:r>
      <w:r w:rsidRPr="00D54890">
        <w:rPr>
          <w:rFonts w:ascii="Times New Roman" w:eastAsia="Calibri" w:hAnsi="Times New Roman" w:cs="Times New Roman"/>
          <w:sz w:val="24"/>
          <w:szCs w:val="24"/>
        </w:rPr>
        <w:t xml:space="preserve">). </w:t>
      </w:r>
    </w:p>
    <w:bookmarkEnd w:id="0"/>
    <w:p w14:paraId="466A0D2C" w14:textId="7377EB02" w:rsidR="00D54890" w:rsidRDefault="00D54890" w:rsidP="00FE4D13">
      <w:pPr>
        <w:shd w:val="clear" w:color="auto" w:fill="FFFFFF"/>
        <w:tabs>
          <w:tab w:val="left" w:pos="-382"/>
        </w:tabs>
        <w:bidi w:val="0"/>
        <w:spacing w:after="0" w:line="360" w:lineRule="auto"/>
        <w:ind w:firstLine="720"/>
        <w:contextualSpacing/>
        <w:rPr>
          <w:rFonts w:ascii="Times New Roman" w:eastAsia="Calibri" w:hAnsi="Times New Roman" w:cs="Times New Roman"/>
          <w:sz w:val="24"/>
          <w:szCs w:val="24"/>
        </w:rPr>
      </w:pPr>
      <w:r w:rsidRPr="00D54890">
        <w:rPr>
          <w:rFonts w:ascii="Times New Roman" w:eastAsia="Calibri" w:hAnsi="Times New Roman" w:cs="Times New Roman"/>
          <w:i/>
          <w:iCs/>
          <w:sz w:val="24"/>
          <w:szCs w:val="24"/>
        </w:rPr>
        <w:t>The State-Trait Anxiety Inventory</w:t>
      </w:r>
      <w:r w:rsidRPr="00D54890">
        <w:rPr>
          <w:rFonts w:ascii="Times New Roman" w:eastAsia="Calibri" w:hAnsi="Times New Roman" w:cs="Times New Roman"/>
          <w:sz w:val="24"/>
          <w:szCs w:val="24"/>
        </w:rPr>
        <w:t xml:space="preserve"> (STAI; </w:t>
      </w:r>
      <w:proofErr w:type="spellStart"/>
      <w:r w:rsidRPr="00D54890">
        <w:rPr>
          <w:rFonts w:ascii="Times New Roman" w:eastAsia="Calibri" w:hAnsi="Times New Roman" w:cs="Times New Roman"/>
          <w:sz w:val="24"/>
          <w:szCs w:val="24"/>
        </w:rPr>
        <w:t>Spielberger</w:t>
      </w:r>
      <w:proofErr w:type="spellEnd"/>
      <w:r w:rsidRPr="00D54890">
        <w:rPr>
          <w:rFonts w:ascii="Times New Roman" w:eastAsia="Calibri" w:hAnsi="Times New Roman" w:cs="Times New Roman"/>
          <w:sz w:val="24"/>
          <w:szCs w:val="24"/>
        </w:rPr>
        <w:t xml:space="preserve">, 1983): </w:t>
      </w:r>
      <w:r w:rsidR="00847A9A">
        <w:rPr>
          <w:rFonts w:ascii="Times New Roman" w:eastAsia="Calibri" w:hAnsi="Times New Roman" w:cs="Times New Roman"/>
          <w:sz w:val="24"/>
          <w:szCs w:val="24"/>
        </w:rPr>
        <w:t>contains</w:t>
      </w:r>
      <w:r w:rsidRPr="00D54890">
        <w:rPr>
          <w:rFonts w:ascii="Times New Roman" w:eastAsia="Calibri" w:hAnsi="Times New Roman" w:cs="Times New Roman"/>
          <w:sz w:val="24"/>
          <w:szCs w:val="24"/>
        </w:rPr>
        <w:t xml:space="preserve"> 20item. Each item is scored from 1 to 4 points, with potential scores for the STAI-T ranging from 20 to 80</w:t>
      </w:r>
      <w:r>
        <w:rPr>
          <w:rFonts w:ascii="Times New Roman" w:eastAsia="Calibri" w:hAnsi="Times New Roman" w:cs="Times New Roman"/>
          <w:sz w:val="24"/>
          <w:szCs w:val="24"/>
        </w:rPr>
        <w:t xml:space="preserve"> </w:t>
      </w:r>
      <w:r w:rsidRPr="00D54890">
        <w:rPr>
          <w:rFonts w:ascii="Times New Roman" w:eastAsia="Calibri" w:hAnsi="Times New Roman" w:cs="Times New Roman"/>
          <w:sz w:val="24"/>
          <w:szCs w:val="24"/>
        </w:rPr>
        <w:t>(Cronbach’s alpha = .</w:t>
      </w:r>
      <w:r>
        <w:rPr>
          <w:rFonts w:ascii="Times New Roman" w:eastAsia="Calibri" w:hAnsi="Times New Roman" w:cs="Times New Roman"/>
          <w:sz w:val="24"/>
          <w:szCs w:val="24"/>
        </w:rPr>
        <w:t>93</w:t>
      </w:r>
      <w:r w:rsidRPr="00D5489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6D882B0C" w14:textId="21E8A6F0" w:rsidR="00847A9A" w:rsidRDefault="00847A9A" w:rsidP="00FE4D13">
      <w:pPr>
        <w:shd w:val="clear" w:color="auto" w:fill="FFFFFF"/>
        <w:tabs>
          <w:tab w:val="left" w:pos="-382"/>
        </w:tabs>
        <w:bidi w:val="0"/>
        <w:spacing w:after="0" w:line="360" w:lineRule="auto"/>
        <w:ind w:firstLine="720"/>
        <w:contextualSpacing/>
        <w:jc w:val="both"/>
        <w:rPr>
          <w:rFonts w:ascii="Times New Roman" w:eastAsia="Calibri" w:hAnsi="Times New Roman" w:cs="Times New Roman"/>
          <w:sz w:val="24"/>
          <w:szCs w:val="24"/>
        </w:rPr>
      </w:pPr>
      <w:r w:rsidRPr="00847A9A">
        <w:rPr>
          <w:rFonts w:ascii="Times New Roman" w:eastAsia="Calibri" w:hAnsi="Times New Roman" w:cs="Times New Roman"/>
          <w:i/>
          <w:iCs/>
          <w:sz w:val="24"/>
          <w:szCs w:val="24"/>
        </w:rPr>
        <w:t>The Beck Depression Inventory</w:t>
      </w:r>
      <w:r>
        <w:rPr>
          <w:rFonts w:ascii="Times New Roman" w:eastAsia="Calibri" w:hAnsi="Times New Roman" w:cs="Times New Roman"/>
          <w:sz w:val="24"/>
          <w:szCs w:val="24"/>
        </w:rPr>
        <w:t xml:space="preserve"> </w:t>
      </w:r>
      <w:r w:rsidRPr="00847A9A">
        <w:rPr>
          <w:rFonts w:ascii="Times New Roman" w:eastAsia="Calibri" w:hAnsi="Times New Roman" w:cs="Times New Roman"/>
          <w:sz w:val="24"/>
          <w:szCs w:val="24"/>
        </w:rPr>
        <w:t>(BDI-II: Beck &amp; Steer, 1987)</w:t>
      </w:r>
      <w:r>
        <w:rPr>
          <w:rFonts w:ascii="Times New Roman" w:eastAsia="Calibri" w:hAnsi="Times New Roman" w:cs="Times New Roman"/>
          <w:sz w:val="24"/>
          <w:szCs w:val="24"/>
        </w:rPr>
        <w:t xml:space="preserve"> </w:t>
      </w:r>
      <w:r w:rsidRPr="00847A9A">
        <w:rPr>
          <w:rFonts w:ascii="Times New Roman" w:eastAsia="Calibri" w:hAnsi="Times New Roman" w:cs="Times New Roman"/>
          <w:sz w:val="24"/>
          <w:szCs w:val="24"/>
        </w:rPr>
        <w:t>contains 21 items. Pa</w:t>
      </w:r>
      <w:r>
        <w:rPr>
          <w:rFonts w:ascii="Times New Roman" w:eastAsia="Calibri" w:hAnsi="Times New Roman" w:cs="Times New Roman"/>
          <w:sz w:val="24"/>
          <w:szCs w:val="24"/>
        </w:rPr>
        <w:t xml:space="preserve">rticipants </w:t>
      </w:r>
      <w:r w:rsidRPr="00847A9A">
        <w:rPr>
          <w:rFonts w:ascii="Times New Roman" w:eastAsia="Calibri" w:hAnsi="Times New Roman" w:cs="Times New Roman"/>
          <w:sz w:val="24"/>
          <w:szCs w:val="24"/>
        </w:rPr>
        <w:t>asked to select among groups of four</w:t>
      </w:r>
      <w:r>
        <w:rPr>
          <w:rFonts w:ascii="Times New Roman" w:eastAsia="Calibri" w:hAnsi="Times New Roman" w:cs="Times New Roman"/>
          <w:sz w:val="24"/>
          <w:szCs w:val="24"/>
        </w:rPr>
        <w:t xml:space="preserve"> </w:t>
      </w:r>
      <w:r w:rsidRPr="00847A9A">
        <w:rPr>
          <w:rFonts w:ascii="Times New Roman" w:eastAsia="Calibri" w:hAnsi="Times New Roman" w:cs="Times New Roman"/>
          <w:sz w:val="24"/>
          <w:szCs w:val="24"/>
        </w:rPr>
        <w:t>statements regarding the intensity of various depression symptoms</w:t>
      </w:r>
      <w:r>
        <w:rPr>
          <w:rFonts w:ascii="Times New Roman" w:eastAsia="Calibri" w:hAnsi="Times New Roman" w:cs="Times New Roman"/>
          <w:sz w:val="24"/>
          <w:szCs w:val="24"/>
        </w:rPr>
        <w:t xml:space="preserve"> </w:t>
      </w:r>
      <w:r w:rsidRPr="00847A9A">
        <w:rPr>
          <w:rFonts w:ascii="Times New Roman" w:eastAsia="Calibri" w:hAnsi="Times New Roman" w:cs="Times New Roman"/>
          <w:sz w:val="24"/>
          <w:szCs w:val="24"/>
        </w:rPr>
        <w:t>in the last 2 weeks. The total score</w:t>
      </w:r>
      <w:r>
        <w:rPr>
          <w:rFonts w:ascii="Times New Roman" w:eastAsia="Calibri" w:hAnsi="Times New Roman" w:cs="Times New Roman"/>
          <w:sz w:val="24"/>
          <w:szCs w:val="24"/>
        </w:rPr>
        <w:t xml:space="preserve"> </w:t>
      </w:r>
      <w:r w:rsidRPr="00847A9A">
        <w:rPr>
          <w:rFonts w:ascii="Times New Roman" w:eastAsia="Calibri" w:hAnsi="Times New Roman" w:cs="Times New Roman"/>
          <w:sz w:val="24"/>
          <w:szCs w:val="24"/>
        </w:rPr>
        <w:t>ranges from 0 to 63 with higher scores suggesting greater symptomology</w:t>
      </w:r>
      <w:r>
        <w:rPr>
          <w:rFonts w:ascii="Times New Roman" w:eastAsia="Calibri" w:hAnsi="Times New Roman" w:cs="Times New Roman"/>
          <w:sz w:val="24"/>
          <w:szCs w:val="24"/>
        </w:rPr>
        <w:t xml:space="preserve"> </w:t>
      </w:r>
      <w:r w:rsidRPr="00847A9A">
        <w:rPr>
          <w:rFonts w:ascii="Times New Roman" w:eastAsia="Calibri" w:hAnsi="Times New Roman" w:cs="Times New Roman"/>
          <w:sz w:val="24"/>
          <w:szCs w:val="24"/>
        </w:rPr>
        <w:t>(Cronbach’s alpha = .9</w:t>
      </w:r>
      <w:r>
        <w:rPr>
          <w:rFonts w:ascii="Times New Roman" w:eastAsia="Calibri" w:hAnsi="Times New Roman" w:cs="Times New Roman"/>
          <w:sz w:val="24"/>
          <w:szCs w:val="24"/>
        </w:rPr>
        <w:t>0</w:t>
      </w:r>
      <w:r w:rsidRPr="00847A9A">
        <w:rPr>
          <w:rFonts w:ascii="Times New Roman" w:eastAsia="Calibri" w:hAnsi="Times New Roman" w:cs="Times New Roman"/>
          <w:sz w:val="24"/>
          <w:szCs w:val="24"/>
        </w:rPr>
        <w:t xml:space="preserve">). </w:t>
      </w:r>
    </w:p>
    <w:p w14:paraId="1BE851F0" w14:textId="77777777" w:rsidR="00D54890" w:rsidRDefault="00D54890" w:rsidP="00585D41">
      <w:pPr>
        <w:shd w:val="clear" w:color="auto" w:fill="FFFFFF"/>
        <w:tabs>
          <w:tab w:val="left" w:pos="-382"/>
        </w:tabs>
        <w:bidi w:val="0"/>
        <w:spacing w:after="0" w:line="360" w:lineRule="auto"/>
        <w:ind w:firstLine="720"/>
        <w:contextualSpacing/>
        <w:jc w:val="both"/>
        <w:rPr>
          <w:rFonts w:ascii="Times New Roman" w:eastAsia="Calibri" w:hAnsi="Times New Roman" w:cs="Times New Roman"/>
          <w:sz w:val="24"/>
          <w:szCs w:val="24"/>
        </w:rPr>
      </w:pPr>
    </w:p>
    <w:p w14:paraId="3A9C314A" w14:textId="77777777" w:rsidR="00C173C8" w:rsidRPr="00C173C8" w:rsidRDefault="00C173C8" w:rsidP="00585D41">
      <w:pPr>
        <w:bidi w:val="0"/>
        <w:spacing w:line="360" w:lineRule="auto"/>
        <w:rPr>
          <w:rFonts w:asciiTheme="majorBidi" w:hAnsiTheme="majorBidi" w:cstheme="majorBidi"/>
          <w:sz w:val="24"/>
          <w:szCs w:val="24"/>
        </w:rPr>
      </w:pPr>
      <w:r w:rsidRPr="00C173C8">
        <w:rPr>
          <w:rFonts w:asciiTheme="majorBidi" w:hAnsiTheme="majorBidi" w:cstheme="majorBidi"/>
          <w:sz w:val="24"/>
          <w:szCs w:val="24"/>
        </w:rPr>
        <w:t xml:space="preserve">2.2.3 Objective </w:t>
      </w:r>
      <w:r w:rsidR="008844BE">
        <w:rPr>
          <w:rFonts w:asciiTheme="majorBidi" w:hAnsiTheme="majorBidi" w:cstheme="majorBidi"/>
          <w:sz w:val="24"/>
          <w:szCs w:val="24"/>
        </w:rPr>
        <w:t xml:space="preserve">and Subjective </w:t>
      </w:r>
      <w:r w:rsidRPr="00C173C8">
        <w:rPr>
          <w:rFonts w:asciiTheme="majorBidi" w:hAnsiTheme="majorBidi" w:cstheme="majorBidi"/>
          <w:sz w:val="24"/>
          <w:szCs w:val="24"/>
        </w:rPr>
        <w:t>Smartphone use:</w:t>
      </w:r>
    </w:p>
    <w:p w14:paraId="151BBA34" w14:textId="612B8BEB" w:rsidR="00302E33" w:rsidRPr="00585D41" w:rsidRDefault="008844BE" w:rsidP="00FD33CC">
      <w:pPr>
        <w:shd w:val="clear" w:color="auto" w:fill="FFFFFF"/>
        <w:tabs>
          <w:tab w:val="left" w:pos="-382"/>
        </w:tabs>
        <w:bidi w:val="0"/>
        <w:spacing w:after="0" w:line="360" w:lineRule="auto"/>
        <w:ind w:firstLine="720"/>
        <w:contextualSpacing/>
        <w:jc w:val="both"/>
        <w:rPr>
          <w:rFonts w:ascii="Times New Roman" w:eastAsia="Calibri" w:hAnsi="Times New Roman" w:cs="Times New Roman"/>
          <w:sz w:val="24"/>
          <w:szCs w:val="24"/>
          <w:rtl/>
        </w:rPr>
      </w:pPr>
      <w:r w:rsidRPr="00FD33CC">
        <w:rPr>
          <w:rFonts w:ascii="Times New Roman" w:eastAsia="Times New Roman" w:hAnsi="Times New Roman" w:cs="Times New Roman"/>
          <w:i/>
          <w:iCs/>
          <w:sz w:val="24"/>
          <w:szCs w:val="24"/>
        </w:rPr>
        <w:t xml:space="preserve">Objective </w:t>
      </w:r>
      <w:r w:rsidRPr="00CB0262">
        <w:rPr>
          <w:rFonts w:ascii="Times New Roman" w:eastAsia="Times New Roman" w:hAnsi="Times New Roman" w:cs="Times New Roman"/>
          <w:i/>
          <w:iCs/>
          <w:sz w:val="24"/>
          <w:szCs w:val="24"/>
        </w:rPr>
        <w:t>smartphone use during the night</w:t>
      </w:r>
      <w:r>
        <w:rPr>
          <w:rFonts w:ascii="Times New Roman" w:eastAsia="Times New Roman" w:hAnsi="Times New Roman" w:cs="Times New Roman"/>
          <w:i/>
          <w:iCs/>
          <w:sz w:val="24"/>
          <w:szCs w:val="24"/>
        </w:rPr>
        <w:t>:</w:t>
      </w:r>
      <w:r>
        <w:rPr>
          <w:rFonts w:ascii="Times New Roman" w:eastAsia="Calibri" w:hAnsi="Times New Roman" w:cs="Times New Roman"/>
          <w:sz w:val="24"/>
          <w:szCs w:val="24"/>
        </w:rPr>
        <w:t xml:space="preserve"> S</w:t>
      </w:r>
      <w:r w:rsidR="00585D41">
        <w:rPr>
          <w:rFonts w:ascii="Times New Roman" w:eastAsia="Calibri" w:hAnsi="Times New Roman" w:cs="Times New Roman"/>
          <w:sz w:val="24"/>
          <w:szCs w:val="24"/>
        </w:rPr>
        <w:t>ubjects downloaded a</w:t>
      </w:r>
      <w:r w:rsidR="00CC78BE">
        <w:rPr>
          <w:rFonts w:ascii="Times New Roman" w:eastAsia="Calibri" w:hAnsi="Times New Roman" w:cs="Times New Roman"/>
          <w:sz w:val="24"/>
          <w:szCs w:val="24"/>
        </w:rPr>
        <w:t xml:space="preserve"> </w:t>
      </w:r>
      <w:r w:rsidR="00585D41">
        <w:rPr>
          <w:rFonts w:ascii="Times New Roman" w:eastAsia="Calibri" w:hAnsi="Times New Roman" w:cs="Times New Roman"/>
          <w:sz w:val="24"/>
          <w:szCs w:val="24"/>
        </w:rPr>
        <w:t>free</w:t>
      </w:r>
      <w:r w:rsidR="00302E33" w:rsidRPr="00302E33">
        <w:rPr>
          <w:rFonts w:ascii="Times New Roman" w:eastAsia="Calibri" w:hAnsi="Times New Roman" w:cs="Times New Roman"/>
          <w:sz w:val="24"/>
          <w:szCs w:val="24"/>
        </w:rPr>
        <w:t xml:space="preserve"> application that monitors the activity</w:t>
      </w:r>
      <w:r w:rsidR="00302E33">
        <w:rPr>
          <w:rFonts w:ascii="Times New Roman" w:eastAsia="Calibri" w:hAnsi="Times New Roman" w:cs="Times New Roman"/>
          <w:sz w:val="24"/>
          <w:szCs w:val="24"/>
        </w:rPr>
        <w:t xml:space="preserve"> on the</w:t>
      </w:r>
      <w:r w:rsidR="00302E33" w:rsidRPr="00302E33">
        <w:rPr>
          <w:rFonts w:ascii="Times New Roman" w:eastAsia="Calibri" w:hAnsi="Times New Roman" w:cs="Times New Roman"/>
          <w:sz w:val="24"/>
          <w:szCs w:val="24"/>
        </w:rPr>
        <w:t xml:space="preserve"> smartphone and converts the results into an Excel spreadsheet</w:t>
      </w:r>
      <w:r w:rsidR="00302E33">
        <w:rPr>
          <w:rFonts w:ascii="Times New Roman" w:eastAsia="Calibri" w:hAnsi="Times New Roman" w:cs="Times New Roman"/>
          <w:sz w:val="24"/>
          <w:szCs w:val="24"/>
        </w:rPr>
        <w:t>.</w:t>
      </w:r>
      <w:r w:rsidR="00302E33" w:rsidRPr="00302E33">
        <w:rPr>
          <w:rFonts w:ascii="Times New Roman" w:eastAsia="Calibri" w:hAnsi="Times New Roman" w:cs="Times New Roman"/>
          <w:sz w:val="24"/>
          <w:szCs w:val="24"/>
        </w:rPr>
        <w:t xml:space="preserve"> </w:t>
      </w:r>
      <w:r w:rsidR="00302E33">
        <w:rPr>
          <w:rFonts w:ascii="Times New Roman" w:eastAsia="Calibri" w:hAnsi="Times New Roman" w:cs="Times New Roman"/>
          <w:sz w:val="24"/>
          <w:szCs w:val="24"/>
        </w:rPr>
        <w:t>The information included</w:t>
      </w:r>
      <w:r w:rsidR="00302E33" w:rsidRPr="00302E33">
        <w:rPr>
          <w:rFonts w:ascii="Times New Roman" w:eastAsia="Calibri" w:hAnsi="Times New Roman" w:cs="Times New Roman"/>
          <w:sz w:val="24"/>
          <w:szCs w:val="24"/>
        </w:rPr>
        <w:t>: the type of application used, the time spent in the application and the time of the day</w:t>
      </w:r>
      <w:r w:rsidR="00302E33" w:rsidRPr="00302E33">
        <w:rPr>
          <w:rFonts w:ascii="Times New Roman" w:eastAsia="Calibri" w:hAnsi="Times New Roman" w:cs="Times New Roman"/>
          <w:sz w:val="24"/>
          <w:szCs w:val="24"/>
          <w:rtl/>
        </w:rPr>
        <w:t>.</w:t>
      </w:r>
      <w:r w:rsidR="00302E33">
        <w:rPr>
          <w:rFonts w:ascii="Times New Roman" w:eastAsia="Calibri" w:hAnsi="Times New Roman" w:cs="Times New Roman"/>
          <w:sz w:val="24"/>
          <w:szCs w:val="24"/>
        </w:rPr>
        <w:t xml:space="preserve"> </w:t>
      </w:r>
      <w:r w:rsidR="00302E33" w:rsidRPr="00302E33">
        <w:rPr>
          <w:rFonts w:ascii="Times New Roman" w:eastAsia="Calibri" w:hAnsi="Times New Roman" w:cs="Times New Roman"/>
          <w:sz w:val="24"/>
          <w:szCs w:val="24"/>
        </w:rPr>
        <w:t xml:space="preserve">In order to obtain reliable information, data collected for four </w:t>
      </w:r>
      <w:r w:rsidR="00FD33CC">
        <w:rPr>
          <w:rFonts w:ascii="Times New Roman" w:eastAsia="Calibri" w:hAnsi="Times New Roman" w:cs="Times New Roman"/>
          <w:sz w:val="24"/>
          <w:szCs w:val="24"/>
        </w:rPr>
        <w:t>nights</w:t>
      </w:r>
      <w:r w:rsidR="00FD33CC" w:rsidRPr="00302E33">
        <w:rPr>
          <w:rFonts w:ascii="Times New Roman" w:eastAsia="Calibri" w:hAnsi="Times New Roman" w:cs="Times New Roman"/>
          <w:sz w:val="24"/>
          <w:szCs w:val="24"/>
        </w:rPr>
        <w:t xml:space="preserve"> </w:t>
      </w:r>
      <w:r w:rsidR="00302E33" w:rsidRPr="00302E33">
        <w:rPr>
          <w:rFonts w:ascii="Times New Roman" w:eastAsia="Calibri" w:hAnsi="Times New Roman" w:cs="Times New Roman"/>
          <w:sz w:val="24"/>
          <w:szCs w:val="24"/>
        </w:rPr>
        <w:t xml:space="preserve">and examined whether during </w:t>
      </w:r>
      <w:r>
        <w:rPr>
          <w:rFonts w:ascii="Times New Roman" w:eastAsia="Calibri" w:hAnsi="Times New Roman" w:cs="Times New Roman"/>
          <w:sz w:val="24"/>
          <w:szCs w:val="24"/>
        </w:rPr>
        <w:t xml:space="preserve">night </w:t>
      </w:r>
      <w:r w:rsidR="00302E33" w:rsidRPr="00302E33">
        <w:rPr>
          <w:rFonts w:ascii="Times New Roman" w:eastAsia="Calibri" w:hAnsi="Times New Roman" w:cs="Times New Roman"/>
          <w:sz w:val="24"/>
          <w:szCs w:val="24"/>
        </w:rPr>
        <w:t xml:space="preserve">sleep the participant </w:t>
      </w:r>
      <w:r w:rsidR="00302E33" w:rsidRPr="00302E33">
        <w:rPr>
          <w:rFonts w:ascii="Times New Roman" w:eastAsia="Calibri" w:hAnsi="Times New Roman" w:cs="Times New Roman"/>
          <w:sz w:val="24"/>
          <w:szCs w:val="24"/>
        </w:rPr>
        <w:lastRenderedPageBreak/>
        <w:t>entered one of the various applications (</w:t>
      </w:r>
      <w:r w:rsidR="00302E33">
        <w:rPr>
          <w:rFonts w:ascii="Times New Roman" w:eastAsia="Calibri" w:hAnsi="Times New Roman" w:cs="Times New Roman"/>
          <w:sz w:val="24"/>
          <w:szCs w:val="24"/>
        </w:rPr>
        <w:t>WhatsApp,</w:t>
      </w:r>
      <w:r w:rsidR="00302E33" w:rsidRPr="00302E33">
        <w:rPr>
          <w:rFonts w:ascii="Times New Roman" w:eastAsia="Calibri" w:hAnsi="Times New Roman" w:cs="Times New Roman"/>
          <w:sz w:val="24"/>
          <w:szCs w:val="24"/>
        </w:rPr>
        <w:t xml:space="preserve"> Facebook, Instagram, YouTube, </w:t>
      </w:r>
      <w:r w:rsidR="004E7579">
        <w:rPr>
          <w:rFonts w:ascii="Times New Roman" w:eastAsia="Calibri" w:hAnsi="Times New Roman" w:cs="Times New Roman"/>
          <w:sz w:val="24"/>
          <w:szCs w:val="24"/>
        </w:rPr>
        <w:t>N</w:t>
      </w:r>
      <w:r w:rsidR="00302E33" w:rsidRPr="00302E33">
        <w:rPr>
          <w:rFonts w:ascii="Times New Roman" w:eastAsia="Calibri" w:hAnsi="Times New Roman" w:cs="Times New Roman"/>
          <w:sz w:val="24"/>
          <w:szCs w:val="24"/>
        </w:rPr>
        <w:t xml:space="preserve">ews and </w:t>
      </w:r>
      <w:r w:rsidR="004E7579">
        <w:rPr>
          <w:rFonts w:ascii="Times New Roman" w:eastAsia="Calibri" w:hAnsi="Times New Roman" w:cs="Times New Roman"/>
          <w:sz w:val="24"/>
          <w:szCs w:val="24"/>
        </w:rPr>
        <w:t>S</w:t>
      </w:r>
      <w:r w:rsidR="00302E33" w:rsidRPr="00302E33">
        <w:rPr>
          <w:rFonts w:ascii="Times New Roman" w:eastAsia="Calibri" w:hAnsi="Times New Roman" w:cs="Times New Roman"/>
          <w:sz w:val="24"/>
          <w:szCs w:val="24"/>
        </w:rPr>
        <w:t>ports sites)</w:t>
      </w:r>
      <w:r w:rsidR="00302E33">
        <w:rPr>
          <w:rFonts w:ascii="Times New Roman" w:eastAsia="Calibri" w:hAnsi="Times New Roman" w:cs="Times New Roman"/>
          <w:sz w:val="24"/>
          <w:szCs w:val="24"/>
        </w:rPr>
        <w:t xml:space="preserve">. </w:t>
      </w:r>
      <w:r w:rsidR="00585D41" w:rsidRPr="00585D41">
        <w:rPr>
          <w:rFonts w:ascii="Times New Roman" w:eastAsia="Calibri" w:hAnsi="Times New Roman" w:cs="Times New Roman"/>
          <w:sz w:val="24"/>
          <w:szCs w:val="24"/>
        </w:rPr>
        <w:t>Subjects divided into two groups: Check/check NOT the device during the night after sleep onset</w:t>
      </w:r>
      <w:r>
        <w:rPr>
          <w:rFonts w:ascii="Times New Roman" w:eastAsia="Calibri" w:hAnsi="Times New Roman" w:cs="Times New Roman"/>
          <w:sz w:val="24"/>
          <w:szCs w:val="24"/>
        </w:rPr>
        <w:t>.</w:t>
      </w:r>
    </w:p>
    <w:p w14:paraId="63C319F5" w14:textId="77777777" w:rsidR="008844BE" w:rsidRDefault="008844BE" w:rsidP="00585D41">
      <w:pPr>
        <w:shd w:val="clear" w:color="auto" w:fill="FFFFFF"/>
        <w:tabs>
          <w:tab w:val="left" w:pos="-382"/>
        </w:tabs>
        <w:bidi w:val="0"/>
        <w:spacing w:after="0" w:line="360" w:lineRule="auto"/>
        <w:ind w:firstLine="720"/>
        <w:contextualSpacing/>
        <w:jc w:val="both"/>
        <w:rPr>
          <w:rFonts w:ascii="Times New Roman" w:eastAsia="Calibri" w:hAnsi="Times New Roman" w:cs="Times New Roman"/>
          <w:sz w:val="24"/>
          <w:szCs w:val="24"/>
        </w:rPr>
      </w:pPr>
    </w:p>
    <w:p w14:paraId="4EC7A744" w14:textId="39A1B919" w:rsidR="008844BE" w:rsidRDefault="004E7579" w:rsidP="00FD3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b/>
      </w:r>
      <w:r w:rsidR="008844BE" w:rsidRPr="00CB0262">
        <w:rPr>
          <w:rFonts w:ascii="Times New Roman" w:eastAsia="Times New Roman" w:hAnsi="Times New Roman" w:cs="Times New Roman"/>
          <w:i/>
          <w:iCs/>
          <w:sz w:val="24"/>
          <w:szCs w:val="24"/>
        </w:rPr>
        <w:t>Subjective smartphone use during the night</w:t>
      </w:r>
      <w:r w:rsidR="008844BE" w:rsidRPr="004E7579">
        <w:rPr>
          <w:rFonts w:ascii="Times New Roman" w:eastAsia="Times New Roman" w:hAnsi="Times New Roman" w:cs="Times New Roman"/>
          <w:i/>
          <w:iCs/>
          <w:sz w:val="24"/>
          <w:szCs w:val="24"/>
        </w:rPr>
        <w:t>: measured by the question</w:t>
      </w:r>
      <w:r w:rsidR="008844BE" w:rsidRPr="00712D0E">
        <w:rPr>
          <w:rFonts w:ascii="Times New Roman" w:eastAsia="Times New Roman" w:hAnsi="Times New Roman" w:cs="Times New Roman"/>
          <w:sz w:val="24"/>
          <w:szCs w:val="24"/>
        </w:rPr>
        <w:t>: How often do you check your smartphone</w:t>
      </w:r>
      <w:r w:rsidR="008844BE" w:rsidRPr="00B74AB3">
        <w:rPr>
          <w:rFonts w:ascii="Times New Roman" w:eastAsia="Times New Roman" w:hAnsi="Times New Roman" w:cs="Times New Roman"/>
          <w:sz w:val="24"/>
          <w:szCs w:val="24"/>
        </w:rPr>
        <w:t xml:space="preserve"> during the night?</w:t>
      </w:r>
      <w:r w:rsidR="008844BE">
        <w:rPr>
          <w:rFonts w:ascii="Times New Roman" w:eastAsia="Times New Roman" w:hAnsi="Times New Roman" w:cs="Times New Roman"/>
          <w:sz w:val="24"/>
          <w:szCs w:val="24"/>
        </w:rPr>
        <w:t xml:space="preserve"> </w:t>
      </w:r>
      <w:r w:rsidR="008844BE" w:rsidRPr="00CB0262">
        <w:rPr>
          <w:rFonts w:ascii="Times New Roman" w:eastAsia="Times New Roman" w:hAnsi="Times New Roman" w:cs="Times New Roman"/>
          <w:sz w:val="24"/>
          <w:szCs w:val="24"/>
        </w:rPr>
        <w:t>Scored from</w:t>
      </w:r>
      <w:r w:rsidR="008844BE">
        <w:rPr>
          <w:rFonts w:ascii="Times New Roman" w:eastAsia="Times New Roman" w:hAnsi="Times New Roman" w:cs="Times New Roman"/>
          <w:sz w:val="24"/>
          <w:szCs w:val="24"/>
        </w:rPr>
        <w:t xml:space="preserve"> 1 (Never) to 5 (Always). </w:t>
      </w:r>
      <w:r w:rsidR="008844BE" w:rsidRPr="00585D41">
        <w:rPr>
          <w:rFonts w:ascii="Times New Roman" w:eastAsia="Times New Roman" w:hAnsi="Times New Roman" w:cs="Times New Roman"/>
          <w:sz w:val="24"/>
          <w:szCs w:val="24"/>
        </w:rPr>
        <w:t>Subjects divided into two groups: Check/check NOT the device during the night</w:t>
      </w:r>
      <w:r w:rsidR="008844BE">
        <w:rPr>
          <w:rFonts w:ascii="Times New Roman" w:eastAsia="Times New Roman" w:hAnsi="Times New Roman" w:cs="Times New Roman"/>
          <w:sz w:val="24"/>
          <w:szCs w:val="24"/>
        </w:rPr>
        <w:t>.</w:t>
      </w:r>
      <w:r w:rsidR="008844BE" w:rsidRPr="00585D41">
        <w:rPr>
          <w:rFonts w:ascii="Times New Roman" w:eastAsia="Times New Roman" w:hAnsi="Times New Roman" w:cs="Times New Roman"/>
          <w:sz w:val="24"/>
          <w:szCs w:val="24"/>
        </w:rPr>
        <w:t xml:space="preserve"> </w:t>
      </w:r>
    </w:p>
    <w:p w14:paraId="375164D2" w14:textId="489592A6" w:rsidR="00FD33CC" w:rsidRDefault="00FD33CC" w:rsidP="00FD3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contextualSpacing/>
        <w:rPr>
          <w:rFonts w:ascii="Times New Roman" w:eastAsia="Times New Roman" w:hAnsi="Times New Roman" w:cs="Times New Roman"/>
          <w:sz w:val="24"/>
          <w:szCs w:val="24"/>
        </w:rPr>
      </w:pPr>
    </w:p>
    <w:p w14:paraId="39681764" w14:textId="5EA39A66" w:rsidR="000F2DF0" w:rsidRDefault="004E7579" w:rsidP="004E7579">
      <w:pPr>
        <w:shd w:val="clear" w:color="auto" w:fill="FFFFFF"/>
        <w:tabs>
          <w:tab w:val="left" w:pos="-382"/>
        </w:tabs>
        <w:bidi w:val="0"/>
        <w:spacing w:after="0" w:line="360" w:lineRule="auto"/>
        <w:ind w:firstLine="720"/>
        <w:contextualSpacing/>
        <w:jc w:val="both"/>
        <w:rPr>
          <w:rFonts w:asciiTheme="majorBidi" w:hAnsiTheme="majorBidi" w:cstheme="majorBidi"/>
          <w:sz w:val="24"/>
          <w:szCs w:val="24"/>
        </w:rPr>
      </w:pPr>
      <w:r>
        <w:rPr>
          <w:rFonts w:ascii="Times New Roman" w:eastAsia="Times New Roman" w:hAnsi="Times New Roman" w:cs="Times New Roman"/>
          <w:i/>
          <w:iCs/>
          <w:sz w:val="24"/>
          <w:szCs w:val="24"/>
        </w:rPr>
        <w:tab/>
      </w:r>
      <w:r w:rsidR="00FD33CC" w:rsidRPr="004E7579">
        <w:rPr>
          <w:rFonts w:ascii="Times New Roman" w:eastAsia="Times New Roman" w:hAnsi="Times New Roman" w:cs="Times New Roman"/>
          <w:i/>
          <w:iCs/>
          <w:sz w:val="24"/>
          <w:szCs w:val="24"/>
        </w:rPr>
        <w:t>Sleep diary</w:t>
      </w:r>
      <w:r w:rsidR="00FD33CC">
        <w:rPr>
          <w:rFonts w:ascii="Times New Roman" w:eastAsia="Times New Roman" w:hAnsi="Times New Roman" w:cs="Times New Roman"/>
          <w:sz w:val="24"/>
          <w:szCs w:val="24"/>
        </w:rPr>
        <w:t>: Each subject kept a log of bedtimes, wake-up times and special events during the day.</w:t>
      </w:r>
    </w:p>
    <w:p w14:paraId="456727B3" w14:textId="77777777" w:rsidR="004E7579" w:rsidRDefault="004E7579" w:rsidP="004E7579">
      <w:pPr>
        <w:shd w:val="clear" w:color="auto" w:fill="FFFFFF"/>
        <w:tabs>
          <w:tab w:val="left" w:pos="-382"/>
        </w:tabs>
        <w:bidi w:val="0"/>
        <w:spacing w:after="0" w:line="360" w:lineRule="auto"/>
        <w:ind w:firstLine="720"/>
        <w:contextualSpacing/>
        <w:jc w:val="both"/>
        <w:rPr>
          <w:rFonts w:asciiTheme="majorBidi" w:hAnsiTheme="majorBidi" w:cstheme="majorBidi"/>
          <w:sz w:val="24"/>
          <w:szCs w:val="24"/>
        </w:rPr>
      </w:pPr>
    </w:p>
    <w:p w14:paraId="69562CAB" w14:textId="77777777" w:rsidR="000F2DF0" w:rsidRDefault="000F2DF0" w:rsidP="00585D41">
      <w:pPr>
        <w:bidi w:val="0"/>
        <w:spacing w:line="360" w:lineRule="auto"/>
        <w:rPr>
          <w:rFonts w:asciiTheme="majorBidi" w:hAnsiTheme="majorBidi" w:cstheme="majorBidi"/>
          <w:sz w:val="24"/>
          <w:szCs w:val="24"/>
        </w:rPr>
      </w:pPr>
      <w:r w:rsidRPr="000F2DF0">
        <w:rPr>
          <w:rFonts w:asciiTheme="majorBidi" w:hAnsiTheme="majorBidi" w:cstheme="majorBidi"/>
          <w:sz w:val="24"/>
          <w:szCs w:val="24"/>
        </w:rPr>
        <w:t>2.</w:t>
      </w:r>
      <w:r w:rsidR="00084766">
        <w:rPr>
          <w:rFonts w:asciiTheme="majorBidi" w:hAnsiTheme="majorBidi" w:cstheme="majorBidi"/>
          <w:sz w:val="24"/>
          <w:szCs w:val="24"/>
        </w:rPr>
        <w:t>3</w:t>
      </w:r>
      <w:r w:rsidRPr="000F2DF0">
        <w:rPr>
          <w:rFonts w:asciiTheme="majorBidi" w:hAnsiTheme="majorBidi" w:cstheme="majorBidi"/>
          <w:sz w:val="24"/>
          <w:szCs w:val="24"/>
        </w:rPr>
        <w:t>. Statistical analyses</w:t>
      </w:r>
      <w:r w:rsidR="00DD19A8">
        <w:rPr>
          <w:rFonts w:asciiTheme="majorBidi" w:hAnsiTheme="majorBidi" w:cstheme="majorBidi"/>
          <w:sz w:val="24"/>
          <w:szCs w:val="24"/>
        </w:rPr>
        <w:t>:</w:t>
      </w:r>
    </w:p>
    <w:p w14:paraId="29FC980E" w14:textId="77777777" w:rsidR="00084766" w:rsidRDefault="00C106CE" w:rsidP="00CC78BE">
      <w:pPr>
        <w:bidi w:val="0"/>
        <w:spacing w:line="360" w:lineRule="auto"/>
        <w:rPr>
          <w:rFonts w:ascii="Times New Roman" w:eastAsia="Calibri" w:hAnsi="Times New Roman" w:cs="Times New Roman"/>
          <w:sz w:val="24"/>
          <w:szCs w:val="24"/>
        </w:rPr>
      </w:pPr>
      <w:r>
        <w:rPr>
          <w:rFonts w:asciiTheme="majorBidi" w:hAnsiTheme="majorBidi" w:cstheme="majorBidi"/>
          <w:sz w:val="24"/>
          <w:szCs w:val="24"/>
        </w:rPr>
        <w:t xml:space="preserve">The </w:t>
      </w:r>
      <w:r w:rsidRPr="00C106CE">
        <w:rPr>
          <w:rFonts w:asciiTheme="majorBidi" w:hAnsiTheme="majorBidi" w:cstheme="majorBidi"/>
          <w:sz w:val="24"/>
          <w:szCs w:val="24"/>
        </w:rPr>
        <w:t>relationship between the objective and the subjective measures of smartphone use during the night</w:t>
      </w:r>
      <w:r w:rsidRPr="00C106CE">
        <w:t xml:space="preserve"> </w:t>
      </w:r>
      <w:r w:rsidRPr="00C106CE">
        <w:rPr>
          <w:rFonts w:asciiTheme="majorBidi" w:hAnsiTheme="majorBidi" w:cstheme="majorBidi"/>
          <w:sz w:val="24"/>
          <w:szCs w:val="24"/>
        </w:rPr>
        <w:t>examined using χ² test</w:t>
      </w:r>
      <w:r>
        <w:rPr>
          <w:rFonts w:asciiTheme="majorBidi" w:hAnsiTheme="majorBidi" w:cstheme="majorBidi"/>
          <w:sz w:val="24"/>
          <w:szCs w:val="24"/>
        </w:rPr>
        <w:t xml:space="preserve">. </w:t>
      </w:r>
      <w:r w:rsidR="002A56FE" w:rsidRPr="002A56FE">
        <w:rPr>
          <w:rFonts w:ascii="Times New Roman" w:eastAsia="Calibri" w:hAnsi="Times New Roman" w:cs="Times New Roman"/>
          <w:sz w:val="24"/>
          <w:szCs w:val="24"/>
        </w:rPr>
        <w:t xml:space="preserve">Differences in </w:t>
      </w:r>
      <w:r w:rsidRPr="00C106CE">
        <w:rPr>
          <w:rFonts w:ascii="Times New Roman" w:eastAsia="Calibri" w:hAnsi="Times New Roman" w:cs="Times New Roman"/>
          <w:sz w:val="24"/>
          <w:szCs w:val="24"/>
        </w:rPr>
        <w:t xml:space="preserve">sleep quality and emotional measures </w:t>
      </w:r>
      <w:r w:rsidR="002A56FE" w:rsidRPr="002A56FE">
        <w:rPr>
          <w:rFonts w:ascii="Times New Roman" w:eastAsia="Calibri" w:hAnsi="Times New Roman" w:cs="Times New Roman"/>
          <w:sz w:val="24"/>
          <w:szCs w:val="24"/>
        </w:rPr>
        <w:t xml:space="preserve">were examined using </w:t>
      </w:r>
      <w:r w:rsidRPr="00C106CE">
        <w:rPr>
          <w:rFonts w:ascii="Times New Roman" w:eastAsia="Calibri" w:hAnsi="Times New Roman" w:cs="Times New Roman"/>
          <w:sz w:val="24"/>
          <w:szCs w:val="24"/>
        </w:rPr>
        <w:t>Two-way MANOVA</w:t>
      </w:r>
      <w:r w:rsidR="002A56FE" w:rsidRPr="00C106CE">
        <w:rPr>
          <w:rFonts w:ascii="Times New Roman" w:eastAsia="Calibri" w:hAnsi="Times New Roman" w:cs="Times New Roman"/>
          <w:sz w:val="24"/>
          <w:szCs w:val="24"/>
        </w:rPr>
        <w:t xml:space="preserve"> </w:t>
      </w:r>
      <w:r w:rsidR="002A56FE" w:rsidRPr="002A56FE">
        <w:rPr>
          <w:rFonts w:ascii="Times New Roman" w:eastAsia="Calibri" w:hAnsi="Times New Roman" w:cs="Times New Roman"/>
          <w:sz w:val="24"/>
          <w:szCs w:val="24"/>
        </w:rPr>
        <w:t xml:space="preserve">with </w:t>
      </w:r>
      <w:r w:rsidRPr="00C106CE">
        <w:rPr>
          <w:rFonts w:ascii="Times New Roman" w:eastAsia="Calibri" w:hAnsi="Times New Roman" w:cs="Times New Roman"/>
          <w:sz w:val="24"/>
          <w:szCs w:val="24"/>
        </w:rPr>
        <w:t>objective</w:t>
      </w:r>
      <w:r>
        <w:rPr>
          <w:rFonts w:ascii="Times New Roman" w:eastAsia="Calibri" w:hAnsi="Times New Roman" w:cs="Times New Roman"/>
          <w:sz w:val="24"/>
          <w:szCs w:val="24"/>
        </w:rPr>
        <w:t xml:space="preserve"> </w:t>
      </w:r>
      <w:r w:rsidRPr="00C106CE">
        <w:rPr>
          <w:rFonts w:ascii="Times New Roman" w:eastAsia="Calibri" w:hAnsi="Times New Roman" w:cs="Times New Roman"/>
          <w:sz w:val="24"/>
          <w:szCs w:val="24"/>
        </w:rPr>
        <w:t>(Check, check NOT)</w:t>
      </w:r>
      <w:r>
        <w:rPr>
          <w:rFonts w:ascii="Times New Roman" w:eastAsia="Calibri" w:hAnsi="Times New Roman" w:cs="Times New Roman"/>
          <w:sz w:val="24"/>
          <w:szCs w:val="24"/>
        </w:rPr>
        <w:t xml:space="preserve"> and</w:t>
      </w:r>
      <w:r w:rsidRPr="00C106CE">
        <w:rPr>
          <w:rFonts w:ascii="Times New Roman" w:eastAsia="Calibri" w:hAnsi="Times New Roman" w:cs="Times New Roman"/>
          <w:sz w:val="24"/>
          <w:szCs w:val="24"/>
        </w:rPr>
        <w:t xml:space="preserve"> subjective</w:t>
      </w:r>
      <w:r>
        <w:rPr>
          <w:rFonts w:ascii="Times New Roman" w:eastAsia="Calibri" w:hAnsi="Times New Roman" w:cs="Times New Roman"/>
          <w:sz w:val="24"/>
          <w:szCs w:val="24"/>
        </w:rPr>
        <w:t xml:space="preserve"> (Check, check NOT)</w:t>
      </w:r>
      <w:r w:rsidRPr="00C106CE">
        <w:rPr>
          <w:rFonts w:ascii="Times New Roman" w:eastAsia="Calibri" w:hAnsi="Times New Roman" w:cs="Times New Roman"/>
          <w:sz w:val="24"/>
          <w:szCs w:val="24"/>
        </w:rPr>
        <w:t xml:space="preserve"> measure of smartphone use during the night </w:t>
      </w:r>
      <w:r>
        <w:rPr>
          <w:rFonts w:ascii="Times New Roman" w:eastAsia="Calibri" w:hAnsi="Times New Roman" w:cs="Times New Roman"/>
          <w:sz w:val="24"/>
          <w:szCs w:val="24"/>
        </w:rPr>
        <w:t>as</w:t>
      </w:r>
      <w:r w:rsidR="002A56FE" w:rsidRPr="002A56FE">
        <w:rPr>
          <w:rFonts w:ascii="Times New Roman" w:eastAsia="Calibri" w:hAnsi="Times New Roman" w:cs="Times New Roman"/>
          <w:sz w:val="24"/>
          <w:szCs w:val="24"/>
        </w:rPr>
        <w:t xml:space="preserve"> independent measures. When appropriate, </w:t>
      </w:r>
      <w:r w:rsidRPr="00C106CE">
        <w:rPr>
          <w:rFonts w:ascii="Times New Roman" w:eastAsia="Calibri" w:hAnsi="Times New Roman" w:cs="Times New Roman"/>
          <w:sz w:val="24"/>
          <w:szCs w:val="24"/>
        </w:rPr>
        <w:t>MANOVA</w:t>
      </w:r>
      <w:r>
        <w:rPr>
          <w:rFonts w:ascii="Times New Roman" w:eastAsia="Calibri" w:hAnsi="Times New Roman" w:cs="Times New Roman"/>
          <w:sz w:val="24"/>
          <w:szCs w:val="24"/>
        </w:rPr>
        <w:t xml:space="preserve"> was followed by AN</w:t>
      </w:r>
      <w:r w:rsidR="002A56FE" w:rsidRPr="002A56FE">
        <w:rPr>
          <w:rFonts w:ascii="Times New Roman" w:eastAsia="Calibri" w:hAnsi="Times New Roman" w:cs="Times New Roman"/>
          <w:sz w:val="24"/>
          <w:szCs w:val="24"/>
        </w:rPr>
        <w:t xml:space="preserve">OVA on specific factors of differentiation of </w:t>
      </w:r>
      <w:r>
        <w:rPr>
          <w:rFonts w:ascii="Times New Roman" w:eastAsia="Calibri" w:hAnsi="Times New Roman" w:cs="Times New Roman"/>
          <w:sz w:val="24"/>
          <w:szCs w:val="24"/>
        </w:rPr>
        <w:t>the dependent</w:t>
      </w:r>
      <w:r w:rsidR="00D73500">
        <w:rPr>
          <w:rFonts w:ascii="Times New Roman" w:eastAsia="Calibri" w:hAnsi="Times New Roman" w:cs="Times New Roman"/>
          <w:sz w:val="24"/>
          <w:szCs w:val="24"/>
        </w:rPr>
        <w:t xml:space="preserve"> variable. </w:t>
      </w:r>
      <w:r>
        <w:rPr>
          <w:rFonts w:ascii="Times New Roman" w:eastAsia="Calibri" w:hAnsi="Times New Roman" w:cs="Times New Roman"/>
          <w:sz w:val="24"/>
          <w:szCs w:val="24"/>
        </w:rPr>
        <w:t xml:space="preserve"> </w:t>
      </w:r>
    </w:p>
    <w:p w14:paraId="5A621532" w14:textId="77777777" w:rsidR="00C106CE" w:rsidRPr="00EF1CE3" w:rsidRDefault="00C106CE" w:rsidP="00C106CE">
      <w:pPr>
        <w:shd w:val="clear" w:color="auto" w:fill="FFFFFF"/>
        <w:tabs>
          <w:tab w:val="left" w:pos="-382"/>
        </w:tabs>
        <w:bidi w:val="0"/>
        <w:spacing w:after="0"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FD3FD45" w14:textId="77777777" w:rsidR="00084766" w:rsidRDefault="00084766" w:rsidP="00585D41">
      <w:pPr>
        <w:bidi w:val="0"/>
        <w:spacing w:line="360" w:lineRule="auto"/>
        <w:rPr>
          <w:rFonts w:asciiTheme="majorBidi" w:hAnsiTheme="majorBidi" w:cstheme="majorBidi"/>
          <w:sz w:val="24"/>
          <w:szCs w:val="24"/>
        </w:rPr>
      </w:pPr>
      <w:r w:rsidRPr="00084766">
        <w:rPr>
          <w:rFonts w:asciiTheme="majorBidi" w:hAnsiTheme="majorBidi" w:cstheme="majorBidi"/>
          <w:sz w:val="24"/>
          <w:szCs w:val="24"/>
        </w:rPr>
        <w:t>3. Results</w:t>
      </w:r>
    </w:p>
    <w:p w14:paraId="02A845AB" w14:textId="6DCCECAA" w:rsidR="003A404F" w:rsidRPr="00EF1CE3" w:rsidRDefault="00B754F7" w:rsidP="004B6CB7">
      <w:pPr>
        <w:shd w:val="clear" w:color="auto" w:fill="FFFFFF"/>
        <w:tabs>
          <w:tab w:val="left" w:pos="-382"/>
        </w:tabs>
        <w:bidi w:val="0"/>
        <w:spacing w:after="0" w:line="360" w:lineRule="auto"/>
        <w:ind w:firstLine="720"/>
        <w:contextualSpacing/>
        <w:jc w:val="both"/>
        <w:rPr>
          <w:rFonts w:ascii="Times New Roman" w:eastAsia="Calibri" w:hAnsi="Times New Roman" w:cs="Times New Roman"/>
          <w:sz w:val="24"/>
          <w:szCs w:val="24"/>
        </w:rPr>
      </w:pPr>
      <w:r w:rsidRPr="007141C7">
        <w:rPr>
          <w:rFonts w:ascii="Times-Roman" w:eastAsia="Calibri" w:hAnsi="Times-Roman" w:cs="Times-Roman"/>
          <w:sz w:val="24"/>
          <w:szCs w:val="24"/>
        </w:rPr>
        <w:t xml:space="preserve">Measuring the objective use of a smartphone showed that </w:t>
      </w:r>
      <w:r w:rsidR="00FD72E6" w:rsidRPr="007141C7">
        <w:rPr>
          <w:rFonts w:ascii="Times-Roman" w:eastAsia="Calibri" w:hAnsi="Times-Roman" w:cs="Times-Roman"/>
          <w:sz w:val="24"/>
          <w:szCs w:val="24"/>
        </w:rPr>
        <w:t>40% (16)</w:t>
      </w:r>
      <w:r w:rsidRPr="007141C7">
        <w:rPr>
          <w:rFonts w:ascii="Times-Roman" w:eastAsia="Calibri" w:hAnsi="Times-Roman" w:cs="Times-Roman"/>
          <w:sz w:val="24"/>
          <w:szCs w:val="24"/>
        </w:rPr>
        <w:t xml:space="preserve"> </w:t>
      </w:r>
      <w:r w:rsidR="00FD72E6" w:rsidRPr="007141C7">
        <w:rPr>
          <w:rFonts w:ascii="Times-Roman" w:eastAsia="Calibri" w:hAnsi="Times-Roman" w:cs="Times-Roman"/>
          <w:sz w:val="24"/>
          <w:szCs w:val="24"/>
        </w:rPr>
        <w:t>checked</w:t>
      </w:r>
      <w:r w:rsidRPr="007141C7">
        <w:rPr>
          <w:rFonts w:ascii="Times-Roman" w:eastAsia="Calibri" w:hAnsi="Times-Roman" w:cs="Times-Roman"/>
          <w:sz w:val="24"/>
          <w:szCs w:val="24"/>
        </w:rPr>
        <w:t xml:space="preserve"> the smartphone </w:t>
      </w:r>
      <w:r w:rsidR="00FD72E6" w:rsidRPr="007141C7">
        <w:rPr>
          <w:rFonts w:ascii="Times-Roman" w:eastAsia="Calibri" w:hAnsi="Times-Roman" w:cs="Times-Roman"/>
          <w:sz w:val="24"/>
          <w:szCs w:val="24"/>
        </w:rPr>
        <w:t>during the</w:t>
      </w:r>
      <w:r w:rsidRPr="007141C7">
        <w:rPr>
          <w:rFonts w:ascii="Times-Roman" w:eastAsia="Calibri" w:hAnsi="Times-Roman" w:cs="Times-Roman"/>
          <w:sz w:val="24"/>
          <w:szCs w:val="24"/>
        </w:rPr>
        <w:t xml:space="preserve"> night</w:t>
      </w:r>
      <w:r w:rsidR="00FD72E6" w:rsidRPr="007141C7">
        <w:rPr>
          <w:rFonts w:ascii="Times-Roman" w:eastAsia="Calibri" w:hAnsi="Times-Roman" w:cs="Times-Roman"/>
          <w:sz w:val="24"/>
          <w:szCs w:val="24"/>
        </w:rPr>
        <w:t xml:space="preserve"> at list one time over four </w:t>
      </w:r>
      <w:r w:rsidR="008844BE">
        <w:rPr>
          <w:rFonts w:ascii="Times-Roman" w:eastAsia="Calibri" w:hAnsi="Times-Roman" w:cs="Times-Roman"/>
          <w:sz w:val="24"/>
          <w:szCs w:val="24"/>
        </w:rPr>
        <w:t>nights</w:t>
      </w:r>
      <w:r w:rsidR="00FD72E6" w:rsidRPr="007141C7">
        <w:rPr>
          <w:rFonts w:ascii="Times-Roman" w:eastAsia="Calibri" w:hAnsi="Times-Roman" w:cs="Times-Roman"/>
          <w:sz w:val="24"/>
          <w:szCs w:val="24"/>
        </w:rPr>
        <w:t>,</w:t>
      </w:r>
      <w:r w:rsidRPr="007141C7">
        <w:rPr>
          <w:rFonts w:ascii="Times-Roman" w:eastAsia="Calibri" w:hAnsi="Times-Roman" w:cs="Times-Roman"/>
          <w:sz w:val="24"/>
          <w:szCs w:val="24"/>
        </w:rPr>
        <w:t xml:space="preserve"> and</w:t>
      </w:r>
      <w:r w:rsidR="00FD72E6" w:rsidRPr="007141C7">
        <w:rPr>
          <w:rFonts w:ascii="Times-Roman" w:eastAsia="Calibri" w:hAnsi="Times-Roman" w:cs="Times-Roman"/>
          <w:sz w:val="24"/>
          <w:szCs w:val="24"/>
        </w:rPr>
        <w:t xml:space="preserve"> 60% (24)</w:t>
      </w:r>
      <w:r w:rsidRPr="007141C7">
        <w:rPr>
          <w:rFonts w:ascii="Times-Roman" w:eastAsia="Calibri" w:hAnsi="Times-Roman" w:cs="Times-Roman"/>
          <w:sz w:val="24"/>
          <w:szCs w:val="24"/>
        </w:rPr>
        <w:t xml:space="preserve"> did not check</w:t>
      </w:r>
      <w:r w:rsidR="00FD72E6" w:rsidRPr="007141C7">
        <w:rPr>
          <w:rFonts w:ascii="Times-Roman" w:eastAsia="Calibri" w:hAnsi="Times-Roman" w:cs="Times-Roman"/>
          <w:sz w:val="24"/>
          <w:szCs w:val="24"/>
        </w:rPr>
        <w:t xml:space="preserve"> at all</w:t>
      </w:r>
      <w:r w:rsidR="00711E61" w:rsidRPr="007141C7">
        <w:rPr>
          <w:rFonts w:ascii="Times-Roman" w:eastAsia="Calibri" w:hAnsi="Times-Roman" w:cs="Times-Roman"/>
          <w:sz w:val="24"/>
          <w:szCs w:val="24"/>
        </w:rPr>
        <w:t xml:space="preserve">. </w:t>
      </w:r>
      <w:r w:rsidR="003A404F" w:rsidRPr="007141C7">
        <w:rPr>
          <w:rFonts w:ascii="Times-Roman" w:eastAsia="Calibri" w:hAnsi="Times-Roman" w:cs="Times-Roman"/>
          <w:sz w:val="24"/>
          <w:szCs w:val="24"/>
        </w:rPr>
        <w:t xml:space="preserve">Measuring the subjective use of a smartphone showed 70% (28) reported checking the </w:t>
      </w:r>
      <w:r w:rsidR="007141C7" w:rsidRPr="007141C7">
        <w:rPr>
          <w:rFonts w:ascii="Times-Roman" w:eastAsia="Calibri" w:hAnsi="Times-Roman" w:cs="Times-Roman"/>
          <w:sz w:val="24"/>
          <w:szCs w:val="24"/>
        </w:rPr>
        <w:t>smartphone during</w:t>
      </w:r>
      <w:r w:rsidR="003A404F" w:rsidRPr="007141C7">
        <w:rPr>
          <w:rFonts w:ascii="Times-Roman" w:eastAsia="Calibri" w:hAnsi="Times-Roman" w:cs="Times-Roman"/>
          <w:sz w:val="24"/>
          <w:szCs w:val="24"/>
        </w:rPr>
        <w:t xml:space="preserve"> the night, and 30% (12) reported not checking</w:t>
      </w:r>
      <w:r w:rsidR="003A404F" w:rsidRPr="00EF1CE3">
        <w:rPr>
          <w:rFonts w:ascii="Times New Roman" w:eastAsia="Calibri" w:hAnsi="Times New Roman" w:cs="Times New Roman"/>
          <w:sz w:val="24"/>
          <w:szCs w:val="24"/>
        </w:rPr>
        <w:t>.</w:t>
      </w:r>
    </w:p>
    <w:p w14:paraId="0C855F81" w14:textId="77777777" w:rsidR="007D56E7" w:rsidRDefault="008F624E" w:rsidP="00585D41">
      <w:pPr>
        <w:shd w:val="clear" w:color="auto" w:fill="FFFFFF"/>
        <w:tabs>
          <w:tab w:val="left" w:pos="-382"/>
        </w:tabs>
        <w:bidi w:val="0"/>
        <w:spacing w:after="0" w:line="360" w:lineRule="auto"/>
        <w:ind w:firstLine="720"/>
        <w:contextualSpacing/>
        <w:jc w:val="both"/>
        <w:rPr>
          <w:rFonts w:ascii="Times New Roman" w:eastAsia="Calibri" w:hAnsi="Times New Roman" w:cs="Times New Roman"/>
          <w:sz w:val="24"/>
          <w:szCs w:val="24"/>
        </w:rPr>
      </w:pPr>
      <w:r w:rsidRPr="00EF1CE3">
        <w:rPr>
          <w:rFonts w:ascii="Times New Roman" w:eastAsia="Calibri" w:hAnsi="Times New Roman" w:cs="Times New Roman"/>
          <w:sz w:val="24"/>
          <w:szCs w:val="24"/>
        </w:rPr>
        <w:t xml:space="preserve">To examine the relationship between the objective and the subjective measures of smartphone use during the night, a χ² test was performed. A significant </w:t>
      </w:r>
      <w:r w:rsidR="00031D47" w:rsidRPr="00EF1CE3">
        <w:rPr>
          <w:rFonts w:ascii="Times New Roman" w:eastAsia="Calibri" w:hAnsi="Times New Roman" w:cs="Times New Roman"/>
          <w:sz w:val="24"/>
          <w:szCs w:val="24"/>
        </w:rPr>
        <w:t>association (</w:t>
      </w:r>
      <w:proofErr w:type="spellStart"/>
      <w:r w:rsidR="00031D47" w:rsidRPr="00EF1CE3">
        <w:rPr>
          <w:rFonts w:ascii="Times New Roman" w:eastAsia="Calibri" w:hAnsi="Times New Roman" w:cs="Times New Roman"/>
          <w:sz w:val="24"/>
          <w:szCs w:val="24"/>
        </w:rPr>
        <w:t>rp</w:t>
      </w:r>
      <w:proofErr w:type="spellEnd"/>
      <w:r w:rsidRPr="00EF1CE3">
        <w:rPr>
          <w:rFonts w:ascii="Times New Roman" w:eastAsia="Calibri" w:hAnsi="Times New Roman" w:cs="Times New Roman"/>
          <w:sz w:val="24"/>
          <w:szCs w:val="24"/>
        </w:rPr>
        <w:t>=0.</w:t>
      </w:r>
      <w:r w:rsidR="00031D47" w:rsidRPr="00EF1CE3">
        <w:rPr>
          <w:rFonts w:ascii="Times New Roman" w:eastAsia="Calibri" w:hAnsi="Times New Roman" w:cs="Times New Roman"/>
          <w:sz w:val="24"/>
          <w:szCs w:val="24"/>
        </w:rPr>
        <w:t>53</w:t>
      </w:r>
      <w:r w:rsidRPr="00EF1CE3">
        <w:rPr>
          <w:rFonts w:ascii="Times New Roman" w:eastAsia="Calibri" w:hAnsi="Times New Roman" w:cs="Times New Roman"/>
          <w:sz w:val="24"/>
          <w:szCs w:val="24"/>
        </w:rPr>
        <w:t>) was found between variables [χ² (</w:t>
      </w:r>
      <w:r w:rsidR="00031D47" w:rsidRPr="00EF1CE3">
        <w:rPr>
          <w:rFonts w:ascii="Times New Roman" w:eastAsia="Calibri" w:hAnsi="Times New Roman" w:cs="Times New Roman"/>
          <w:sz w:val="24"/>
          <w:szCs w:val="24"/>
        </w:rPr>
        <w:t>1</w:t>
      </w:r>
      <w:proofErr w:type="gramStart"/>
      <w:r w:rsidRPr="00EF1CE3">
        <w:rPr>
          <w:rFonts w:ascii="Times New Roman" w:eastAsia="Calibri" w:hAnsi="Times New Roman" w:cs="Times New Roman"/>
          <w:sz w:val="24"/>
          <w:szCs w:val="24"/>
        </w:rPr>
        <w:t>)=</w:t>
      </w:r>
      <w:proofErr w:type="gramEnd"/>
      <w:r w:rsidR="00031D47" w:rsidRPr="00EF1CE3">
        <w:rPr>
          <w:rFonts w:ascii="Times New Roman" w:eastAsia="Calibri" w:hAnsi="Times New Roman" w:cs="Times New Roman"/>
          <w:sz w:val="24"/>
          <w:szCs w:val="24"/>
        </w:rPr>
        <w:t>11.42</w:t>
      </w:r>
      <w:r w:rsidRPr="00EF1CE3">
        <w:rPr>
          <w:rFonts w:ascii="Times New Roman" w:eastAsia="Calibri" w:hAnsi="Times New Roman" w:cs="Times New Roman"/>
          <w:sz w:val="24"/>
          <w:szCs w:val="24"/>
        </w:rPr>
        <w:t xml:space="preserve">, p&lt;0.01]. </w:t>
      </w:r>
      <w:r w:rsidR="007D56E7" w:rsidRPr="00EF1CE3">
        <w:rPr>
          <w:rFonts w:ascii="Times New Roman" w:eastAsia="Calibri" w:hAnsi="Times New Roman" w:cs="Times New Roman"/>
          <w:sz w:val="24"/>
          <w:szCs w:val="24"/>
        </w:rPr>
        <w:t>All the subjects found "checking the smartphone during the night" in objective measurement also reported, "</w:t>
      </w:r>
      <w:proofErr w:type="gramStart"/>
      <w:r w:rsidR="007D56E7" w:rsidRPr="00EF1CE3">
        <w:rPr>
          <w:rFonts w:ascii="Times New Roman" w:eastAsia="Calibri" w:hAnsi="Times New Roman" w:cs="Times New Roman"/>
          <w:sz w:val="24"/>
          <w:szCs w:val="24"/>
        </w:rPr>
        <w:t>checking</w:t>
      </w:r>
      <w:proofErr w:type="gramEnd"/>
      <w:r w:rsidR="007D56E7" w:rsidRPr="00EF1CE3">
        <w:rPr>
          <w:rFonts w:ascii="Times New Roman" w:eastAsia="Calibri" w:hAnsi="Times New Roman" w:cs="Times New Roman"/>
          <w:sz w:val="24"/>
          <w:szCs w:val="24"/>
        </w:rPr>
        <w:t xml:space="preserve"> the smartphone during the night" in the subjective measurement. However, among those found "not checking the smartphone during the night" in objective </w:t>
      </w:r>
      <w:r w:rsidR="007D56E7" w:rsidRPr="00EF1CE3">
        <w:rPr>
          <w:rFonts w:ascii="Times New Roman" w:eastAsia="Calibri" w:hAnsi="Times New Roman" w:cs="Times New Roman"/>
          <w:sz w:val="24"/>
          <w:szCs w:val="24"/>
        </w:rPr>
        <w:lastRenderedPageBreak/>
        <w:t xml:space="preserve">measurement, 50% </w:t>
      </w:r>
      <w:r w:rsidR="00B2494F" w:rsidRPr="00EF1CE3">
        <w:rPr>
          <w:rFonts w:ascii="Times New Roman" w:eastAsia="Calibri" w:hAnsi="Times New Roman" w:cs="Times New Roman"/>
          <w:sz w:val="24"/>
          <w:szCs w:val="24"/>
        </w:rPr>
        <w:t xml:space="preserve">(12) </w:t>
      </w:r>
      <w:r w:rsidR="007D56E7" w:rsidRPr="00EF1CE3">
        <w:rPr>
          <w:rFonts w:ascii="Times New Roman" w:eastAsia="Calibri" w:hAnsi="Times New Roman" w:cs="Times New Roman"/>
          <w:sz w:val="24"/>
          <w:szCs w:val="24"/>
        </w:rPr>
        <w:t>reported that they "check the smartphone during the night"</w:t>
      </w:r>
      <w:r w:rsidR="00B2494F" w:rsidRPr="00EF1CE3">
        <w:rPr>
          <w:rFonts w:ascii="Times New Roman" w:eastAsia="Calibri" w:hAnsi="Times New Roman" w:cs="Times New Roman"/>
          <w:sz w:val="24"/>
          <w:szCs w:val="24"/>
        </w:rPr>
        <w:t xml:space="preserve"> in the subjective measurement</w:t>
      </w:r>
      <w:r w:rsidR="007D56E7" w:rsidRPr="00EF1CE3">
        <w:rPr>
          <w:rFonts w:ascii="Times New Roman" w:eastAsia="Calibri" w:hAnsi="Times New Roman" w:cs="Times New Roman"/>
          <w:sz w:val="24"/>
          <w:szCs w:val="24"/>
        </w:rPr>
        <w:t>.</w:t>
      </w:r>
    </w:p>
    <w:p w14:paraId="73AD9C0C" w14:textId="77777777" w:rsidR="00585D41" w:rsidRDefault="00585D41" w:rsidP="00585D41">
      <w:pPr>
        <w:shd w:val="clear" w:color="auto" w:fill="FFFFFF"/>
        <w:tabs>
          <w:tab w:val="left" w:pos="-382"/>
        </w:tabs>
        <w:bidi w:val="0"/>
        <w:spacing w:after="0" w:line="360" w:lineRule="auto"/>
        <w:ind w:firstLine="720"/>
        <w:contextualSpacing/>
        <w:jc w:val="both"/>
        <w:rPr>
          <w:rFonts w:ascii="Times New Roman" w:eastAsia="Calibri" w:hAnsi="Times New Roman" w:cs="Times New Roman"/>
          <w:sz w:val="24"/>
          <w:szCs w:val="24"/>
        </w:rPr>
      </w:pPr>
    </w:p>
    <w:p w14:paraId="6648746E" w14:textId="7CE3DEF6" w:rsidR="00585D41" w:rsidRPr="001A6471" w:rsidRDefault="00585D41" w:rsidP="00D73500">
      <w:pPr>
        <w:bidi w:val="0"/>
        <w:spacing w:line="360" w:lineRule="auto"/>
        <w:rPr>
          <w:rFonts w:asciiTheme="majorBidi" w:hAnsiTheme="majorBidi" w:cstheme="majorBidi"/>
          <w:sz w:val="24"/>
          <w:szCs w:val="24"/>
        </w:rPr>
      </w:pPr>
      <w:r>
        <w:rPr>
          <w:rFonts w:asciiTheme="majorBidi" w:hAnsiTheme="majorBidi" w:cstheme="majorBidi"/>
          <w:sz w:val="24"/>
          <w:szCs w:val="24"/>
        </w:rPr>
        <w:t>3.1. T</w:t>
      </w:r>
      <w:r w:rsidRPr="00476D8B">
        <w:rPr>
          <w:rFonts w:asciiTheme="majorBidi" w:hAnsiTheme="majorBidi" w:cstheme="majorBidi"/>
          <w:sz w:val="24"/>
          <w:szCs w:val="24"/>
        </w:rPr>
        <w:t xml:space="preserve">he </w:t>
      </w:r>
      <w:r w:rsidR="00D73500">
        <w:rPr>
          <w:rFonts w:asciiTheme="majorBidi" w:hAnsiTheme="majorBidi" w:cstheme="majorBidi"/>
          <w:sz w:val="24"/>
          <w:szCs w:val="24"/>
        </w:rPr>
        <w:t>d</w:t>
      </w:r>
      <w:r w:rsidR="00D73500" w:rsidRPr="00D73500">
        <w:rPr>
          <w:rFonts w:asciiTheme="majorBidi" w:hAnsiTheme="majorBidi" w:cstheme="majorBidi"/>
          <w:sz w:val="24"/>
          <w:szCs w:val="24"/>
        </w:rPr>
        <w:t>ifferences</w:t>
      </w:r>
      <w:r w:rsidRPr="00476D8B">
        <w:rPr>
          <w:rFonts w:asciiTheme="majorBidi" w:hAnsiTheme="majorBidi" w:cstheme="majorBidi"/>
          <w:sz w:val="24"/>
          <w:szCs w:val="24"/>
        </w:rPr>
        <w:t xml:space="preserve"> between objective</w:t>
      </w:r>
      <w:r>
        <w:rPr>
          <w:rFonts w:asciiTheme="majorBidi" w:hAnsiTheme="majorBidi" w:cstheme="majorBidi"/>
          <w:sz w:val="24"/>
          <w:szCs w:val="24"/>
        </w:rPr>
        <w:t xml:space="preserve"> and subjective</w:t>
      </w:r>
      <w:r w:rsidRPr="00476D8B">
        <w:rPr>
          <w:rFonts w:asciiTheme="majorBidi" w:hAnsiTheme="majorBidi" w:cstheme="majorBidi"/>
          <w:sz w:val="24"/>
          <w:szCs w:val="24"/>
        </w:rPr>
        <w:t xml:space="preserve"> </w:t>
      </w:r>
      <w:r w:rsidR="00B31E40">
        <w:rPr>
          <w:rFonts w:asciiTheme="majorBidi" w:hAnsiTheme="majorBidi" w:cstheme="majorBidi"/>
          <w:sz w:val="24"/>
          <w:szCs w:val="24"/>
        </w:rPr>
        <w:t xml:space="preserve">check / check not </w:t>
      </w:r>
      <w:r w:rsidRPr="00476D8B">
        <w:rPr>
          <w:rFonts w:asciiTheme="majorBidi" w:hAnsiTheme="majorBidi" w:cstheme="majorBidi"/>
          <w:sz w:val="24"/>
          <w:szCs w:val="24"/>
        </w:rPr>
        <w:t>smartphones use at night</w:t>
      </w:r>
      <w:r w:rsidR="00D73500">
        <w:rPr>
          <w:rFonts w:asciiTheme="majorBidi" w:hAnsiTheme="majorBidi" w:cstheme="majorBidi"/>
          <w:sz w:val="24"/>
          <w:szCs w:val="24"/>
        </w:rPr>
        <w:t xml:space="preserve"> in</w:t>
      </w:r>
      <w:r w:rsidRPr="00476D8B">
        <w:rPr>
          <w:rFonts w:asciiTheme="majorBidi" w:hAnsiTheme="majorBidi" w:cstheme="majorBidi"/>
          <w:sz w:val="24"/>
          <w:szCs w:val="24"/>
        </w:rPr>
        <w:t xml:space="preserve"> sleep quality and emotional measures.</w:t>
      </w:r>
    </w:p>
    <w:p w14:paraId="04A7893D" w14:textId="77777777" w:rsidR="007141C7" w:rsidRDefault="007141C7" w:rsidP="00585D41">
      <w:pPr>
        <w:shd w:val="clear" w:color="auto" w:fill="FFFFFF"/>
        <w:tabs>
          <w:tab w:val="left" w:pos="-382"/>
        </w:tabs>
        <w:bidi w:val="0"/>
        <w:spacing w:after="0" w:line="360" w:lineRule="auto"/>
        <w:ind w:firstLine="720"/>
        <w:contextualSpacing/>
        <w:jc w:val="both"/>
        <w:rPr>
          <w:rFonts w:ascii="Times New Roman" w:eastAsia="Calibri" w:hAnsi="Times New Roman" w:cs="Times New Roman"/>
          <w:sz w:val="24"/>
          <w:szCs w:val="24"/>
        </w:rPr>
      </w:pPr>
    </w:p>
    <w:p w14:paraId="2A48A481" w14:textId="77777777" w:rsidR="007141C7" w:rsidRPr="00E834E0" w:rsidRDefault="007141C7" w:rsidP="00585D41">
      <w:pPr>
        <w:tabs>
          <w:tab w:val="left" w:pos="3809"/>
        </w:tabs>
        <w:bidi w:val="0"/>
        <w:spacing w:line="360" w:lineRule="auto"/>
        <w:ind w:right="-188"/>
        <w:jc w:val="both"/>
        <w:rPr>
          <w:rFonts w:ascii="Times New Roman" w:eastAsia="Calibri" w:hAnsi="Times New Roman" w:cs="Times New Roman"/>
          <w:bCs/>
        </w:rPr>
      </w:pPr>
      <w:r w:rsidRPr="00075C46">
        <w:rPr>
          <w:rFonts w:ascii="Times New Roman" w:eastAsia="Calibri" w:hAnsi="Times New Roman" w:cs="Times New Roman"/>
          <w:bCs/>
        </w:rPr>
        <w:t xml:space="preserve">Table </w:t>
      </w:r>
      <w:r>
        <w:rPr>
          <w:rFonts w:ascii="Times New Roman" w:eastAsia="Calibri" w:hAnsi="Times New Roman" w:cs="Times New Roman"/>
          <w:bCs/>
        </w:rPr>
        <w:t>1</w:t>
      </w:r>
      <w:r w:rsidRPr="00075C46">
        <w:rPr>
          <w:rFonts w:ascii="Times New Roman" w:eastAsia="Calibri" w:hAnsi="Times New Roman" w:cs="Times New Roman"/>
          <w:bCs/>
        </w:rPr>
        <w:t xml:space="preserve">. </w:t>
      </w:r>
      <w:r w:rsidRPr="00E834E0">
        <w:rPr>
          <w:rFonts w:ascii="Times New Roman" w:hAnsi="Times New Roman" w:cs="Times New Roman"/>
          <w:bCs/>
        </w:rPr>
        <w:t xml:space="preserve">Means (SD) for </w:t>
      </w:r>
      <w:r>
        <w:rPr>
          <w:rFonts w:ascii="Times New Roman" w:hAnsi="Times New Roman" w:cs="Times New Roman"/>
          <w:bCs/>
        </w:rPr>
        <w:t>smartphone use during the night</w:t>
      </w:r>
      <w:r w:rsidR="000E34EC">
        <w:rPr>
          <w:rFonts w:ascii="Times New Roman" w:hAnsi="Times New Roman" w:cs="Times New Roman"/>
          <w:bCs/>
        </w:rPr>
        <w:t xml:space="preserve"> on</w:t>
      </w:r>
      <w:r w:rsidRPr="00E834E0">
        <w:rPr>
          <w:rFonts w:ascii="Times New Roman" w:hAnsi="Times New Roman" w:cs="Times New Roman"/>
          <w:bCs/>
        </w:rPr>
        <w:t xml:space="preserve"> </w:t>
      </w:r>
      <w:r w:rsidRPr="007141C7">
        <w:rPr>
          <w:rFonts w:ascii="Times New Roman" w:hAnsi="Times New Roman" w:cs="Times New Roman"/>
          <w:bCs/>
        </w:rPr>
        <w:t xml:space="preserve">sleep quality </w:t>
      </w:r>
      <w:r>
        <w:rPr>
          <w:rFonts w:ascii="Times New Roman" w:hAnsi="Times New Roman" w:cs="Times New Roman"/>
          <w:bCs/>
        </w:rPr>
        <w:t>and emotional measures</w:t>
      </w:r>
      <w:r w:rsidR="000E34EC">
        <w:rPr>
          <w:rFonts w:ascii="Times New Roman" w:hAnsi="Times New Roman" w:cs="Times New Roman"/>
          <w:bCs/>
        </w:rPr>
        <w:t xml:space="preserve"> </w:t>
      </w:r>
      <w:r w:rsidR="000E34EC">
        <w:rPr>
          <w:rFonts w:ascii="Times New Roman" w:eastAsia="Calibri" w:hAnsi="Times New Roman" w:cs="Times New Roman"/>
          <w:sz w:val="24"/>
          <w:szCs w:val="24"/>
        </w:rPr>
        <w:t>(</w:t>
      </w:r>
      <w:r w:rsidR="000E34EC" w:rsidRPr="00B2494F">
        <w:rPr>
          <w:rFonts w:ascii="Times New Roman" w:eastAsia="Calibri" w:hAnsi="Times New Roman" w:cs="Times New Roman"/>
          <w:sz w:val="24"/>
          <w:szCs w:val="24"/>
        </w:rPr>
        <w:t>Trait Anxiety</w:t>
      </w:r>
      <w:r w:rsidR="000E34EC">
        <w:rPr>
          <w:rFonts w:ascii="Times New Roman" w:eastAsia="Calibri" w:hAnsi="Times New Roman" w:cs="Times New Roman"/>
          <w:sz w:val="24"/>
          <w:szCs w:val="24"/>
        </w:rPr>
        <w:t xml:space="preserve">, </w:t>
      </w:r>
      <w:r w:rsidR="000E34EC" w:rsidRPr="00D62248">
        <w:rPr>
          <w:rFonts w:ascii="Times New Roman" w:eastAsia="Calibri" w:hAnsi="Times New Roman" w:cs="Times New Roman"/>
          <w:sz w:val="24"/>
          <w:szCs w:val="24"/>
        </w:rPr>
        <w:t>Depression</w:t>
      </w:r>
      <w:r w:rsidR="000E34EC">
        <w:rPr>
          <w:rFonts w:ascii="Times New Roman" w:eastAsia="Calibri" w:hAnsi="Times New Roman" w:cs="Times New Roman"/>
          <w:sz w:val="24"/>
          <w:szCs w:val="24"/>
        </w:rPr>
        <w:t xml:space="preserve"> and </w:t>
      </w:r>
      <w:proofErr w:type="spellStart"/>
      <w:r w:rsidR="000E34EC">
        <w:rPr>
          <w:rFonts w:ascii="Times New Roman" w:eastAsia="Calibri" w:hAnsi="Times New Roman" w:cs="Times New Roman"/>
          <w:sz w:val="24"/>
          <w:szCs w:val="24"/>
        </w:rPr>
        <w:t>Fomo</w:t>
      </w:r>
      <w:proofErr w:type="spellEnd"/>
      <w:r w:rsidR="000E34EC">
        <w:rPr>
          <w:rFonts w:ascii="Times New Roman" w:eastAsia="Calibri" w:hAnsi="Times New Roman" w:cs="Times New Roman"/>
          <w:sz w:val="24"/>
          <w:szCs w:val="24"/>
        </w:rPr>
        <w:t>)</w:t>
      </w:r>
      <w:r w:rsidR="008844BE">
        <w:rPr>
          <w:rFonts w:ascii="Times New Roman" w:hAnsi="Times New Roman" w:cs="Times New Roman"/>
          <w:bCs/>
        </w:rPr>
        <w:t>, comparison between groups</w:t>
      </w:r>
      <w:r>
        <w:rPr>
          <w:rFonts w:ascii="Times New Roman" w:hAnsi="Times New Roman" w:cs="Times New Roman"/>
          <w:bCs/>
        </w:rPr>
        <w:t>.</w:t>
      </w:r>
    </w:p>
    <w:tbl>
      <w:tblPr>
        <w:tblW w:w="8505" w:type="dxa"/>
        <w:tblBorders>
          <w:top w:val="single" w:sz="12" w:space="0" w:color="008000"/>
          <w:bottom w:val="single" w:sz="12" w:space="0" w:color="008000"/>
        </w:tblBorders>
        <w:tblLayout w:type="fixed"/>
        <w:tblLook w:val="00A0" w:firstRow="1" w:lastRow="0" w:firstColumn="1" w:lastColumn="0" w:noHBand="0" w:noVBand="0"/>
      </w:tblPr>
      <w:tblGrid>
        <w:gridCol w:w="2127"/>
        <w:gridCol w:w="1134"/>
        <w:gridCol w:w="1101"/>
        <w:gridCol w:w="849"/>
        <w:gridCol w:w="1276"/>
        <w:gridCol w:w="1310"/>
        <w:gridCol w:w="708"/>
      </w:tblGrid>
      <w:tr w:rsidR="007141C7" w:rsidRPr="00075C46" w14:paraId="0391375C" w14:textId="77777777" w:rsidTr="00B12886">
        <w:trPr>
          <w:trHeight w:hRule="exact" w:val="520"/>
        </w:trPr>
        <w:tc>
          <w:tcPr>
            <w:tcW w:w="2127" w:type="dxa"/>
            <w:tcBorders>
              <w:bottom w:val="single" w:sz="6" w:space="0" w:color="008000"/>
            </w:tcBorders>
            <w:shd w:val="clear" w:color="auto" w:fill="auto"/>
          </w:tcPr>
          <w:p w14:paraId="3FDBBD4F" w14:textId="77777777" w:rsidR="007141C7" w:rsidRPr="00075C46" w:rsidRDefault="007141C7" w:rsidP="00585D41">
            <w:pPr>
              <w:tabs>
                <w:tab w:val="left" w:pos="3809"/>
              </w:tabs>
              <w:bidi w:val="0"/>
              <w:spacing w:after="120" w:line="360" w:lineRule="auto"/>
              <w:rPr>
                <w:rFonts w:ascii="Times New Roman" w:eastAsia="Calibri" w:hAnsi="Times New Roman" w:cs="Times New Roman"/>
                <w:sz w:val="16"/>
                <w:szCs w:val="16"/>
              </w:rPr>
            </w:pPr>
          </w:p>
        </w:tc>
        <w:tc>
          <w:tcPr>
            <w:tcW w:w="1134" w:type="dxa"/>
            <w:tcBorders>
              <w:bottom w:val="single" w:sz="6" w:space="0" w:color="008000"/>
            </w:tcBorders>
            <w:shd w:val="clear" w:color="auto" w:fill="auto"/>
          </w:tcPr>
          <w:p w14:paraId="6BFA4E5F" w14:textId="77777777" w:rsidR="007141C7" w:rsidRPr="00075C46" w:rsidRDefault="007141C7" w:rsidP="00585D41">
            <w:pPr>
              <w:tabs>
                <w:tab w:val="left" w:pos="3809"/>
              </w:tabs>
              <w:bidi w:val="0"/>
              <w:spacing w:after="120" w:line="360" w:lineRule="auto"/>
              <w:jc w:val="center"/>
              <w:rPr>
                <w:rFonts w:ascii="Times New Roman" w:hAnsi="Times New Roman" w:cs="Times New Roman"/>
                <w:i/>
                <w:sz w:val="16"/>
                <w:szCs w:val="16"/>
              </w:rPr>
            </w:pPr>
          </w:p>
        </w:tc>
        <w:tc>
          <w:tcPr>
            <w:tcW w:w="1101" w:type="dxa"/>
            <w:tcBorders>
              <w:bottom w:val="single" w:sz="6" w:space="0" w:color="008000"/>
            </w:tcBorders>
          </w:tcPr>
          <w:p w14:paraId="7C9D8812" w14:textId="77777777" w:rsidR="007141C7" w:rsidRPr="00075C46" w:rsidRDefault="007141C7" w:rsidP="00585D41">
            <w:pPr>
              <w:tabs>
                <w:tab w:val="left" w:pos="3809"/>
              </w:tabs>
              <w:bidi w:val="0"/>
              <w:spacing w:after="120" w:line="360" w:lineRule="auto"/>
              <w:jc w:val="both"/>
              <w:rPr>
                <w:rFonts w:ascii="Times New Roman" w:hAnsi="Times New Roman" w:cs="Times New Roman"/>
                <w:i/>
                <w:sz w:val="16"/>
                <w:szCs w:val="16"/>
              </w:rPr>
            </w:pPr>
            <w:r>
              <w:rPr>
                <w:rFonts w:ascii="Times New Roman" w:hAnsi="Times New Roman" w:cs="Times New Roman"/>
                <w:i/>
                <w:sz w:val="16"/>
                <w:szCs w:val="16"/>
              </w:rPr>
              <w:t>Objective</w:t>
            </w:r>
          </w:p>
        </w:tc>
        <w:tc>
          <w:tcPr>
            <w:tcW w:w="849" w:type="dxa"/>
            <w:tcBorders>
              <w:bottom w:val="single" w:sz="6" w:space="0" w:color="008000"/>
            </w:tcBorders>
          </w:tcPr>
          <w:p w14:paraId="427A1A97" w14:textId="77777777" w:rsidR="007141C7" w:rsidRPr="00075C46" w:rsidRDefault="007141C7" w:rsidP="00585D41">
            <w:pPr>
              <w:tabs>
                <w:tab w:val="left" w:pos="3809"/>
              </w:tabs>
              <w:bidi w:val="0"/>
              <w:spacing w:after="120" w:line="360" w:lineRule="auto"/>
              <w:jc w:val="center"/>
              <w:rPr>
                <w:rFonts w:ascii="Times New Roman" w:hAnsi="Times New Roman" w:cs="Times New Roman"/>
                <w:i/>
                <w:sz w:val="16"/>
                <w:szCs w:val="16"/>
              </w:rPr>
            </w:pPr>
          </w:p>
        </w:tc>
        <w:tc>
          <w:tcPr>
            <w:tcW w:w="1276" w:type="dxa"/>
            <w:tcBorders>
              <w:bottom w:val="single" w:sz="6" w:space="0" w:color="008000"/>
            </w:tcBorders>
            <w:shd w:val="clear" w:color="auto" w:fill="auto"/>
          </w:tcPr>
          <w:p w14:paraId="615AFD07" w14:textId="77777777" w:rsidR="007141C7" w:rsidRPr="00075C46" w:rsidRDefault="007141C7" w:rsidP="00585D41">
            <w:pPr>
              <w:tabs>
                <w:tab w:val="left" w:pos="3809"/>
              </w:tabs>
              <w:bidi w:val="0"/>
              <w:spacing w:after="120" w:line="360" w:lineRule="auto"/>
              <w:jc w:val="center"/>
              <w:rPr>
                <w:rFonts w:ascii="Times New Roman" w:hAnsi="Times New Roman" w:cs="Times New Roman"/>
                <w:i/>
                <w:sz w:val="16"/>
                <w:szCs w:val="16"/>
              </w:rPr>
            </w:pPr>
          </w:p>
        </w:tc>
        <w:tc>
          <w:tcPr>
            <w:tcW w:w="1310" w:type="dxa"/>
            <w:tcBorders>
              <w:bottom w:val="single" w:sz="6" w:space="0" w:color="008000"/>
            </w:tcBorders>
            <w:shd w:val="clear" w:color="auto" w:fill="auto"/>
          </w:tcPr>
          <w:p w14:paraId="7AA9DE24" w14:textId="77777777" w:rsidR="007141C7" w:rsidRPr="00075C46" w:rsidRDefault="007141C7" w:rsidP="00585D41">
            <w:pPr>
              <w:tabs>
                <w:tab w:val="left" w:pos="3809"/>
              </w:tabs>
              <w:bidi w:val="0"/>
              <w:spacing w:after="120" w:line="360" w:lineRule="auto"/>
              <w:rPr>
                <w:rFonts w:ascii="Times New Roman" w:hAnsi="Times New Roman" w:cs="Times New Roman"/>
                <w:i/>
                <w:sz w:val="16"/>
                <w:szCs w:val="16"/>
              </w:rPr>
            </w:pPr>
            <w:r>
              <w:rPr>
                <w:rFonts w:ascii="Times New Roman" w:hAnsi="Times New Roman" w:cs="Times New Roman"/>
                <w:i/>
                <w:sz w:val="16"/>
                <w:szCs w:val="16"/>
              </w:rPr>
              <w:t>subjective</w:t>
            </w:r>
          </w:p>
        </w:tc>
        <w:tc>
          <w:tcPr>
            <w:tcW w:w="708" w:type="dxa"/>
            <w:tcBorders>
              <w:bottom w:val="single" w:sz="6" w:space="0" w:color="008000"/>
            </w:tcBorders>
          </w:tcPr>
          <w:p w14:paraId="61BBFACB" w14:textId="77777777" w:rsidR="007141C7" w:rsidRPr="00075C46" w:rsidRDefault="007141C7" w:rsidP="00585D41">
            <w:pPr>
              <w:tabs>
                <w:tab w:val="left" w:pos="3809"/>
              </w:tabs>
              <w:bidi w:val="0"/>
              <w:spacing w:after="120" w:line="360" w:lineRule="auto"/>
              <w:jc w:val="center"/>
              <w:rPr>
                <w:rFonts w:ascii="Times New Roman" w:hAnsi="Times New Roman" w:cs="Times New Roman"/>
                <w:i/>
                <w:sz w:val="16"/>
                <w:szCs w:val="16"/>
              </w:rPr>
            </w:pPr>
          </w:p>
        </w:tc>
      </w:tr>
      <w:tr w:rsidR="007141C7" w:rsidRPr="00075C46" w14:paraId="1A03DFAE" w14:textId="77777777" w:rsidTr="00B12886">
        <w:trPr>
          <w:trHeight w:hRule="exact" w:val="520"/>
        </w:trPr>
        <w:tc>
          <w:tcPr>
            <w:tcW w:w="2127" w:type="dxa"/>
            <w:tcBorders>
              <w:bottom w:val="single" w:sz="6" w:space="0" w:color="008000"/>
            </w:tcBorders>
            <w:shd w:val="clear" w:color="auto" w:fill="auto"/>
          </w:tcPr>
          <w:p w14:paraId="75057054" w14:textId="77777777" w:rsidR="007141C7" w:rsidRPr="00075C46" w:rsidRDefault="007141C7" w:rsidP="00585D41">
            <w:pPr>
              <w:tabs>
                <w:tab w:val="left" w:pos="3809"/>
              </w:tabs>
              <w:bidi w:val="0"/>
              <w:spacing w:after="120" w:line="360" w:lineRule="auto"/>
              <w:rPr>
                <w:rFonts w:ascii="Times New Roman" w:eastAsia="Calibri" w:hAnsi="Times New Roman" w:cs="Times New Roman"/>
                <w:sz w:val="16"/>
                <w:szCs w:val="16"/>
              </w:rPr>
            </w:pPr>
            <w:r w:rsidRPr="00075C46">
              <w:rPr>
                <w:rFonts w:ascii="Times New Roman" w:eastAsia="Calibri" w:hAnsi="Times New Roman" w:cs="Times New Roman"/>
                <w:sz w:val="16"/>
                <w:szCs w:val="16"/>
              </w:rPr>
              <w:br/>
            </w:r>
            <w:r w:rsidRPr="00075C46">
              <w:rPr>
                <w:rFonts w:ascii="Times New Roman" w:eastAsia="Calibri" w:hAnsi="Times New Roman" w:cs="Times New Roman"/>
                <w:sz w:val="16"/>
                <w:szCs w:val="16"/>
              </w:rPr>
              <w:br/>
            </w:r>
          </w:p>
        </w:tc>
        <w:tc>
          <w:tcPr>
            <w:tcW w:w="1134" w:type="dxa"/>
            <w:tcBorders>
              <w:bottom w:val="single" w:sz="6" w:space="0" w:color="008000"/>
            </w:tcBorders>
            <w:shd w:val="clear" w:color="auto" w:fill="auto"/>
          </w:tcPr>
          <w:p w14:paraId="6CB33149" w14:textId="77777777" w:rsidR="007141C7" w:rsidRPr="00075C46" w:rsidRDefault="007141C7" w:rsidP="00585D41">
            <w:pPr>
              <w:tabs>
                <w:tab w:val="left" w:pos="3809"/>
              </w:tabs>
              <w:bidi w:val="0"/>
              <w:spacing w:after="120" w:line="360" w:lineRule="auto"/>
              <w:jc w:val="center"/>
              <w:rPr>
                <w:rFonts w:ascii="Times New Roman" w:eastAsia="Calibri" w:hAnsi="Times New Roman" w:cs="Times New Roman"/>
                <w:i/>
                <w:sz w:val="16"/>
                <w:szCs w:val="16"/>
              </w:rPr>
            </w:pPr>
            <w:r>
              <w:rPr>
                <w:rFonts w:ascii="Times New Roman" w:hAnsi="Times New Roman" w:cs="Times New Roman"/>
                <w:i/>
                <w:sz w:val="16"/>
                <w:szCs w:val="16"/>
              </w:rPr>
              <w:t>Check</w:t>
            </w:r>
            <w:r w:rsidRPr="00075C46">
              <w:rPr>
                <w:rFonts w:ascii="Times New Roman" w:eastAsia="Calibri" w:hAnsi="Times New Roman" w:cs="Times New Roman"/>
                <w:i/>
                <w:sz w:val="16"/>
                <w:szCs w:val="16"/>
              </w:rPr>
              <w:t xml:space="preserve"> (N=</w:t>
            </w:r>
            <w:r w:rsidR="000E34EC">
              <w:rPr>
                <w:rFonts w:ascii="Times New Roman" w:eastAsia="Calibri" w:hAnsi="Times New Roman" w:cs="Times New Roman"/>
                <w:i/>
                <w:sz w:val="16"/>
                <w:szCs w:val="16"/>
              </w:rPr>
              <w:t>16</w:t>
            </w:r>
            <w:r w:rsidRPr="00075C46">
              <w:rPr>
                <w:rFonts w:ascii="Times New Roman" w:eastAsia="Calibri" w:hAnsi="Times New Roman" w:cs="Times New Roman"/>
                <w:i/>
                <w:sz w:val="16"/>
                <w:szCs w:val="16"/>
              </w:rPr>
              <w:t>)</w:t>
            </w:r>
          </w:p>
        </w:tc>
        <w:tc>
          <w:tcPr>
            <w:tcW w:w="1101" w:type="dxa"/>
            <w:tcBorders>
              <w:bottom w:val="single" w:sz="6" w:space="0" w:color="008000"/>
            </w:tcBorders>
          </w:tcPr>
          <w:p w14:paraId="3176B794" w14:textId="77777777" w:rsidR="007141C7" w:rsidRPr="00075C46" w:rsidRDefault="000E34EC" w:rsidP="00585D41">
            <w:pPr>
              <w:tabs>
                <w:tab w:val="left" w:pos="3809"/>
              </w:tabs>
              <w:bidi w:val="0"/>
              <w:spacing w:after="120" w:line="360" w:lineRule="auto"/>
              <w:jc w:val="center"/>
              <w:rPr>
                <w:rFonts w:ascii="Times New Roman" w:hAnsi="Times New Roman" w:cs="Times New Roman"/>
                <w:i/>
                <w:sz w:val="16"/>
                <w:szCs w:val="16"/>
              </w:rPr>
            </w:pPr>
            <w:r w:rsidRPr="000E34EC">
              <w:rPr>
                <w:rFonts w:ascii="Times New Roman" w:hAnsi="Times New Roman" w:cs="Times New Roman"/>
                <w:i/>
                <w:sz w:val="16"/>
                <w:szCs w:val="16"/>
              </w:rPr>
              <w:t>check NOT</w:t>
            </w:r>
            <w:r w:rsidR="007141C7" w:rsidRPr="00075C46">
              <w:rPr>
                <w:rFonts w:ascii="Times New Roman" w:hAnsi="Times New Roman" w:cs="Times New Roman"/>
                <w:i/>
                <w:sz w:val="16"/>
                <w:szCs w:val="16"/>
              </w:rPr>
              <w:t xml:space="preserve"> </w:t>
            </w:r>
            <w:r w:rsidR="007141C7" w:rsidRPr="00075C46">
              <w:rPr>
                <w:rFonts w:ascii="Times New Roman" w:eastAsia="Calibri" w:hAnsi="Times New Roman" w:cs="Times New Roman"/>
                <w:i/>
                <w:sz w:val="16"/>
                <w:szCs w:val="16"/>
              </w:rPr>
              <w:t>(N=</w:t>
            </w:r>
            <w:r>
              <w:rPr>
                <w:rFonts w:ascii="Times New Roman" w:eastAsia="Calibri" w:hAnsi="Times New Roman" w:cs="Times New Roman"/>
                <w:i/>
                <w:sz w:val="16"/>
                <w:szCs w:val="16"/>
              </w:rPr>
              <w:t>24</w:t>
            </w:r>
            <w:r w:rsidR="007141C7" w:rsidRPr="00075C46">
              <w:rPr>
                <w:rFonts w:ascii="Times New Roman" w:eastAsia="Calibri" w:hAnsi="Times New Roman" w:cs="Times New Roman"/>
                <w:i/>
                <w:sz w:val="16"/>
                <w:szCs w:val="16"/>
              </w:rPr>
              <w:t>)</w:t>
            </w:r>
          </w:p>
          <w:p w14:paraId="326D7E8F" w14:textId="77777777" w:rsidR="007141C7" w:rsidRPr="00075C46" w:rsidRDefault="007141C7" w:rsidP="00585D41">
            <w:pPr>
              <w:tabs>
                <w:tab w:val="left" w:pos="3809"/>
              </w:tabs>
              <w:bidi w:val="0"/>
              <w:spacing w:after="120" w:line="360" w:lineRule="auto"/>
              <w:jc w:val="center"/>
              <w:rPr>
                <w:rFonts w:ascii="Times New Roman" w:hAnsi="Times New Roman" w:cs="Times New Roman"/>
                <w:i/>
                <w:sz w:val="16"/>
                <w:szCs w:val="16"/>
              </w:rPr>
            </w:pPr>
          </w:p>
        </w:tc>
        <w:tc>
          <w:tcPr>
            <w:tcW w:w="849" w:type="dxa"/>
            <w:tcBorders>
              <w:bottom w:val="single" w:sz="6" w:space="0" w:color="008000"/>
            </w:tcBorders>
          </w:tcPr>
          <w:p w14:paraId="2D9D0CF7" w14:textId="77777777" w:rsidR="007141C7" w:rsidRPr="00075C46" w:rsidRDefault="002877ED" w:rsidP="00585D41">
            <w:pPr>
              <w:tabs>
                <w:tab w:val="left" w:pos="3809"/>
              </w:tabs>
              <w:bidi w:val="0"/>
              <w:spacing w:after="120" w:line="360" w:lineRule="auto"/>
              <w:jc w:val="center"/>
              <w:rPr>
                <w:rFonts w:ascii="Times New Roman" w:hAnsi="Times New Roman" w:cs="Times New Roman"/>
                <w:i/>
                <w:sz w:val="16"/>
                <w:szCs w:val="16"/>
              </w:rPr>
            </w:pPr>
            <w:r>
              <w:rPr>
                <w:rFonts w:ascii="Times New Roman" w:hAnsi="Times New Roman" w:cs="Times New Roman"/>
                <w:i/>
                <w:sz w:val="16"/>
                <w:szCs w:val="16"/>
              </w:rPr>
              <w:t>F</w:t>
            </w:r>
          </w:p>
        </w:tc>
        <w:tc>
          <w:tcPr>
            <w:tcW w:w="1276" w:type="dxa"/>
            <w:tcBorders>
              <w:bottom w:val="single" w:sz="6" w:space="0" w:color="008000"/>
            </w:tcBorders>
            <w:shd w:val="clear" w:color="auto" w:fill="auto"/>
          </w:tcPr>
          <w:p w14:paraId="7D073179" w14:textId="77777777" w:rsidR="007141C7" w:rsidRPr="00075C46" w:rsidRDefault="000E34EC" w:rsidP="00585D41">
            <w:pPr>
              <w:tabs>
                <w:tab w:val="left" w:pos="3809"/>
              </w:tabs>
              <w:bidi w:val="0"/>
              <w:spacing w:after="120" w:line="360" w:lineRule="auto"/>
              <w:jc w:val="center"/>
              <w:rPr>
                <w:rFonts w:ascii="Times New Roman" w:eastAsia="Calibri" w:hAnsi="Times New Roman" w:cs="Times New Roman"/>
                <w:i/>
                <w:sz w:val="16"/>
                <w:szCs w:val="16"/>
              </w:rPr>
            </w:pPr>
            <w:r>
              <w:rPr>
                <w:rFonts w:ascii="Times New Roman" w:hAnsi="Times New Roman" w:cs="Times New Roman"/>
                <w:i/>
                <w:sz w:val="16"/>
                <w:szCs w:val="16"/>
              </w:rPr>
              <w:t>Check</w:t>
            </w:r>
            <w:r w:rsidR="007141C7" w:rsidRPr="00075C46">
              <w:rPr>
                <w:rFonts w:ascii="Times New Roman" w:hAnsi="Times New Roman" w:cs="Times New Roman"/>
                <w:i/>
                <w:sz w:val="16"/>
                <w:szCs w:val="16"/>
              </w:rPr>
              <w:t xml:space="preserve"> (N=</w:t>
            </w:r>
            <w:r>
              <w:rPr>
                <w:rFonts w:ascii="Times New Roman" w:hAnsi="Times New Roman" w:cs="Times New Roman"/>
                <w:i/>
                <w:sz w:val="16"/>
                <w:szCs w:val="16"/>
              </w:rPr>
              <w:t>28</w:t>
            </w:r>
            <w:r w:rsidR="007141C7" w:rsidRPr="00075C46">
              <w:rPr>
                <w:rFonts w:ascii="Times New Roman" w:hAnsi="Times New Roman" w:cs="Times New Roman"/>
                <w:i/>
                <w:sz w:val="16"/>
                <w:szCs w:val="16"/>
              </w:rPr>
              <w:t>)</w:t>
            </w:r>
          </w:p>
        </w:tc>
        <w:tc>
          <w:tcPr>
            <w:tcW w:w="1310" w:type="dxa"/>
            <w:tcBorders>
              <w:bottom w:val="single" w:sz="6" w:space="0" w:color="008000"/>
            </w:tcBorders>
            <w:shd w:val="clear" w:color="auto" w:fill="auto"/>
          </w:tcPr>
          <w:p w14:paraId="1801F5AE" w14:textId="77777777" w:rsidR="007141C7" w:rsidRPr="00075C46" w:rsidRDefault="000E34EC" w:rsidP="00585D41">
            <w:pPr>
              <w:tabs>
                <w:tab w:val="left" w:pos="3809"/>
              </w:tabs>
              <w:bidi w:val="0"/>
              <w:spacing w:after="120" w:line="360" w:lineRule="auto"/>
              <w:jc w:val="center"/>
              <w:rPr>
                <w:rFonts w:ascii="Times New Roman" w:eastAsia="Calibri" w:hAnsi="Times New Roman" w:cs="Times New Roman"/>
                <w:i/>
                <w:sz w:val="16"/>
                <w:szCs w:val="16"/>
              </w:rPr>
            </w:pPr>
            <w:r w:rsidRPr="000E34EC">
              <w:rPr>
                <w:rFonts w:ascii="Times New Roman" w:hAnsi="Times New Roman" w:cs="Times New Roman"/>
                <w:i/>
                <w:sz w:val="16"/>
                <w:szCs w:val="16"/>
              </w:rPr>
              <w:t xml:space="preserve">check NOT </w:t>
            </w:r>
            <w:r w:rsidR="007141C7" w:rsidRPr="00075C46">
              <w:rPr>
                <w:rFonts w:ascii="Times New Roman" w:hAnsi="Times New Roman" w:cs="Times New Roman"/>
                <w:i/>
                <w:sz w:val="16"/>
                <w:szCs w:val="16"/>
              </w:rPr>
              <w:t>(N=</w:t>
            </w:r>
            <w:r>
              <w:rPr>
                <w:rFonts w:ascii="Times New Roman" w:hAnsi="Times New Roman" w:cs="Times New Roman"/>
                <w:i/>
                <w:sz w:val="16"/>
                <w:szCs w:val="16"/>
              </w:rPr>
              <w:t>12</w:t>
            </w:r>
            <w:r w:rsidR="007141C7" w:rsidRPr="00075C46">
              <w:rPr>
                <w:rFonts w:ascii="Times New Roman" w:hAnsi="Times New Roman" w:cs="Times New Roman"/>
                <w:i/>
                <w:sz w:val="16"/>
                <w:szCs w:val="16"/>
              </w:rPr>
              <w:t>)</w:t>
            </w:r>
          </w:p>
          <w:p w14:paraId="1E3ADE78" w14:textId="77777777" w:rsidR="007141C7" w:rsidRPr="00075C46" w:rsidRDefault="007141C7" w:rsidP="00585D41">
            <w:pPr>
              <w:tabs>
                <w:tab w:val="left" w:pos="3809"/>
              </w:tabs>
              <w:bidi w:val="0"/>
              <w:spacing w:after="120" w:line="360" w:lineRule="auto"/>
              <w:jc w:val="center"/>
              <w:rPr>
                <w:rFonts w:ascii="Times New Roman" w:eastAsia="Calibri" w:hAnsi="Times New Roman" w:cs="Times New Roman"/>
                <w:i/>
                <w:sz w:val="16"/>
                <w:szCs w:val="16"/>
              </w:rPr>
            </w:pPr>
          </w:p>
        </w:tc>
        <w:tc>
          <w:tcPr>
            <w:tcW w:w="708" w:type="dxa"/>
            <w:tcBorders>
              <w:bottom w:val="single" w:sz="6" w:space="0" w:color="008000"/>
            </w:tcBorders>
          </w:tcPr>
          <w:p w14:paraId="5375554B" w14:textId="77777777" w:rsidR="007141C7" w:rsidRPr="00075C46" w:rsidRDefault="002877ED" w:rsidP="00585D41">
            <w:pPr>
              <w:tabs>
                <w:tab w:val="left" w:pos="3809"/>
              </w:tabs>
              <w:bidi w:val="0"/>
              <w:spacing w:after="120" w:line="360" w:lineRule="auto"/>
              <w:jc w:val="center"/>
              <w:rPr>
                <w:rFonts w:ascii="Times New Roman" w:eastAsia="Calibri" w:hAnsi="Times New Roman" w:cs="Times New Roman"/>
                <w:i/>
                <w:sz w:val="16"/>
                <w:szCs w:val="16"/>
              </w:rPr>
            </w:pPr>
            <w:r>
              <w:rPr>
                <w:rFonts w:ascii="Times New Roman" w:hAnsi="Times New Roman" w:cs="Times New Roman"/>
                <w:i/>
                <w:sz w:val="16"/>
                <w:szCs w:val="16"/>
              </w:rPr>
              <w:t>F</w:t>
            </w:r>
          </w:p>
          <w:p w14:paraId="575604D2" w14:textId="77777777" w:rsidR="007141C7" w:rsidRPr="00075C46" w:rsidRDefault="007141C7" w:rsidP="00585D41">
            <w:pPr>
              <w:tabs>
                <w:tab w:val="left" w:pos="3809"/>
              </w:tabs>
              <w:bidi w:val="0"/>
              <w:spacing w:after="120" w:line="360" w:lineRule="auto"/>
              <w:ind w:right="-9"/>
              <w:jc w:val="center"/>
              <w:rPr>
                <w:rFonts w:ascii="Times New Roman" w:hAnsi="Times New Roman" w:cs="Times New Roman"/>
                <w:i/>
                <w:sz w:val="16"/>
                <w:szCs w:val="16"/>
              </w:rPr>
            </w:pPr>
          </w:p>
        </w:tc>
      </w:tr>
      <w:tr w:rsidR="007141C7" w:rsidRPr="00075C46" w14:paraId="4DCD5050" w14:textId="77777777" w:rsidTr="00B12886">
        <w:trPr>
          <w:trHeight w:hRule="exact" w:val="301"/>
        </w:trPr>
        <w:tc>
          <w:tcPr>
            <w:tcW w:w="2127" w:type="dxa"/>
            <w:shd w:val="clear" w:color="auto" w:fill="auto"/>
          </w:tcPr>
          <w:p w14:paraId="21A8E590" w14:textId="77777777" w:rsidR="007141C7" w:rsidRPr="00075C46" w:rsidRDefault="000E34EC" w:rsidP="00585D41">
            <w:pPr>
              <w:pStyle w:val="1"/>
              <w:tabs>
                <w:tab w:val="left" w:pos="3809"/>
              </w:tabs>
              <w:spacing w:after="120" w:line="360" w:lineRule="auto"/>
              <w:jc w:val="left"/>
              <w:rPr>
                <w:bCs w:val="0"/>
                <w:color w:val="auto"/>
                <w:sz w:val="18"/>
                <w:szCs w:val="18"/>
              </w:rPr>
            </w:pPr>
            <w:r>
              <w:rPr>
                <w:bCs w:val="0"/>
                <w:color w:val="auto"/>
                <w:sz w:val="18"/>
                <w:szCs w:val="18"/>
              </w:rPr>
              <w:t>Sleep Quality</w:t>
            </w:r>
          </w:p>
        </w:tc>
        <w:tc>
          <w:tcPr>
            <w:tcW w:w="1134" w:type="dxa"/>
            <w:shd w:val="clear" w:color="auto" w:fill="auto"/>
          </w:tcPr>
          <w:p w14:paraId="677B867F" w14:textId="77777777" w:rsidR="007141C7" w:rsidRPr="00075C46" w:rsidRDefault="007141C7" w:rsidP="00585D41">
            <w:pPr>
              <w:tabs>
                <w:tab w:val="left" w:pos="3809"/>
              </w:tabs>
              <w:bidi w:val="0"/>
              <w:spacing w:after="120" w:line="360" w:lineRule="auto"/>
              <w:jc w:val="center"/>
              <w:rPr>
                <w:rFonts w:ascii="Times New Roman" w:hAnsi="Times New Roman" w:cs="Times New Roman"/>
                <w:sz w:val="16"/>
                <w:szCs w:val="16"/>
              </w:rPr>
            </w:pPr>
          </w:p>
        </w:tc>
        <w:tc>
          <w:tcPr>
            <w:tcW w:w="1101" w:type="dxa"/>
          </w:tcPr>
          <w:p w14:paraId="08E3B764" w14:textId="77777777" w:rsidR="007141C7" w:rsidRPr="00075C46" w:rsidRDefault="007141C7" w:rsidP="00585D41">
            <w:pPr>
              <w:tabs>
                <w:tab w:val="left" w:pos="3809"/>
              </w:tabs>
              <w:bidi w:val="0"/>
              <w:spacing w:after="120" w:line="360" w:lineRule="auto"/>
              <w:jc w:val="center"/>
              <w:rPr>
                <w:rFonts w:ascii="Times New Roman" w:hAnsi="Times New Roman" w:cs="Times New Roman"/>
                <w:sz w:val="16"/>
                <w:szCs w:val="16"/>
              </w:rPr>
            </w:pPr>
          </w:p>
        </w:tc>
        <w:tc>
          <w:tcPr>
            <w:tcW w:w="849" w:type="dxa"/>
          </w:tcPr>
          <w:p w14:paraId="22FF3778" w14:textId="77777777" w:rsidR="007141C7" w:rsidRPr="00075C46" w:rsidRDefault="007141C7" w:rsidP="00585D41">
            <w:pPr>
              <w:tabs>
                <w:tab w:val="left" w:pos="3809"/>
              </w:tabs>
              <w:bidi w:val="0"/>
              <w:spacing w:after="120" w:line="360" w:lineRule="auto"/>
              <w:jc w:val="center"/>
              <w:rPr>
                <w:rFonts w:ascii="Times New Roman" w:hAnsi="Times New Roman" w:cs="Times New Roman"/>
                <w:sz w:val="16"/>
                <w:szCs w:val="16"/>
              </w:rPr>
            </w:pPr>
          </w:p>
        </w:tc>
        <w:tc>
          <w:tcPr>
            <w:tcW w:w="1276" w:type="dxa"/>
            <w:shd w:val="clear" w:color="auto" w:fill="auto"/>
          </w:tcPr>
          <w:p w14:paraId="33FFBCA7" w14:textId="77777777" w:rsidR="007141C7" w:rsidRPr="00075C46" w:rsidRDefault="007141C7" w:rsidP="00585D41">
            <w:pPr>
              <w:tabs>
                <w:tab w:val="left" w:pos="3809"/>
              </w:tabs>
              <w:bidi w:val="0"/>
              <w:spacing w:after="120" w:line="360" w:lineRule="auto"/>
              <w:jc w:val="center"/>
              <w:rPr>
                <w:rFonts w:ascii="Times New Roman" w:hAnsi="Times New Roman" w:cs="Times New Roman"/>
                <w:sz w:val="16"/>
                <w:szCs w:val="16"/>
              </w:rPr>
            </w:pPr>
          </w:p>
        </w:tc>
        <w:tc>
          <w:tcPr>
            <w:tcW w:w="1310" w:type="dxa"/>
            <w:shd w:val="clear" w:color="auto" w:fill="auto"/>
          </w:tcPr>
          <w:p w14:paraId="74F52623" w14:textId="77777777" w:rsidR="007141C7" w:rsidRPr="00075C46" w:rsidRDefault="007141C7" w:rsidP="00585D41">
            <w:pPr>
              <w:tabs>
                <w:tab w:val="left" w:pos="3809"/>
              </w:tabs>
              <w:bidi w:val="0"/>
              <w:spacing w:after="120" w:line="360" w:lineRule="auto"/>
              <w:jc w:val="center"/>
              <w:rPr>
                <w:rFonts w:ascii="Times New Roman" w:eastAsia="Calibri" w:hAnsi="Times New Roman" w:cs="Times New Roman"/>
                <w:sz w:val="16"/>
                <w:szCs w:val="16"/>
              </w:rPr>
            </w:pPr>
          </w:p>
        </w:tc>
        <w:tc>
          <w:tcPr>
            <w:tcW w:w="708" w:type="dxa"/>
          </w:tcPr>
          <w:p w14:paraId="7BC4F3E3" w14:textId="77777777" w:rsidR="007141C7" w:rsidRPr="00075C46" w:rsidRDefault="007141C7" w:rsidP="00585D41">
            <w:pPr>
              <w:tabs>
                <w:tab w:val="left" w:pos="3809"/>
              </w:tabs>
              <w:bidi w:val="0"/>
              <w:spacing w:after="120" w:line="360" w:lineRule="auto"/>
              <w:rPr>
                <w:rFonts w:ascii="Times New Roman" w:eastAsia="Calibri" w:hAnsi="Times New Roman" w:cs="Times New Roman"/>
                <w:sz w:val="16"/>
                <w:szCs w:val="16"/>
              </w:rPr>
            </w:pPr>
          </w:p>
        </w:tc>
      </w:tr>
      <w:tr w:rsidR="007141C7" w:rsidRPr="00075C46" w14:paraId="3B44858F" w14:textId="77777777" w:rsidTr="00B12886">
        <w:trPr>
          <w:trHeight w:hRule="exact" w:val="301"/>
        </w:trPr>
        <w:tc>
          <w:tcPr>
            <w:tcW w:w="2127" w:type="dxa"/>
            <w:shd w:val="clear" w:color="auto" w:fill="auto"/>
          </w:tcPr>
          <w:p w14:paraId="588EE8D9" w14:textId="77777777" w:rsidR="007141C7" w:rsidRPr="00075C46" w:rsidRDefault="000E34EC" w:rsidP="00585D41">
            <w:pPr>
              <w:bidi w:val="0"/>
              <w:spacing w:line="360" w:lineRule="auto"/>
              <w:ind w:firstLine="318"/>
              <w:rPr>
                <w:rFonts w:asciiTheme="majorBidi" w:hAnsiTheme="majorBidi" w:cstheme="majorBidi"/>
                <w:bCs/>
                <w:lang w:eastAsia="nl-NL"/>
              </w:rPr>
            </w:pPr>
            <w:r>
              <w:rPr>
                <w:rFonts w:asciiTheme="majorBidi" w:hAnsiTheme="majorBidi" w:cstheme="majorBidi"/>
                <w:bCs/>
              </w:rPr>
              <w:t>PSQI</w:t>
            </w:r>
          </w:p>
          <w:p w14:paraId="7D87BA39" w14:textId="77777777" w:rsidR="007141C7" w:rsidRPr="00075C46" w:rsidRDefault="007141C7" w:rsidP="00585D41">
            <w:pPr>
              <w:spacing w:line="360" w:lineRule="auto"/>
              <w:rPr>
                <w:rFonts w:eastAsia="Calibri"/>
                <w:lang w:eastAsia="nl-NL"/>
              </w:rPr>
            </w:pPr>
          </w:p>
        </w:tc>
        <w:tc>
          <w:tcPr>
            <w:tcW w:w="1134" w:type="dxa"/>
            <w:shd w:val="clear" w:color="auto" w:fill="auto"/>
          </w:tcPr>
          <w:p w14:paraId="5B002467" w14:textId="77777777" w:rsidR="007141C7" w:rsidRPr="00075C46" w:rsidRDefault="002877ED" w:rsidP="00585D41">
            <w:pPr>
              <w:tabs>
                <w:tab w:val="left" w:pos="3809"/>
              </w:tabs>
              <w:bidi w:val="0"/>
              <w:spacing w:after="120" w:line="360" w:lineRule="auto"/>
              <w:jc w:val="center"/>
              <w:rPr>
                <w:rFonts w:ascii="Times New Roman" w:hAnsi="Times New Roman" w:cs="Times New Roman"/>
                <w:sz w:val="16"/>
                <w:szCs w:val="16"/>
              </w:rPr>
            </w:pPr>
            <w:r>
              <w:rPr>
                <w:rFonts w:ascii="Times New Roman" w:hAnsi="Times New Roman" w:cs="Times New Roman"/>
                <w:sz w:val="16"/>
                <w:szCs w:val="16"/>
              </w:rPr>
              <w:t>8.06 (1.58</w:t>
            </w:r>
            <w:r w:rsidR="007141C7" w:rsidRPr="00075C46">
              <w:rPr>
                <w:rFonts w:ascii="Times New Roman" w:hAnsi="Times New Roman" w:cs="Times New Roman"/>
                <w:sz w:val="16"/>
                <w:szCs w:val="16"/>
              </w:rPr>
              <w:t>)</w:t>
            </w:r>
          </w:p>
          <w:p w14:paraId="2F815B76" w14:textId="77777777" w:rsidR="007141C7" w:rsidRPr="00075C46" w:rsidRDefault="007141C7" w:rsidP="00585D41">
            <w:pPr>
              <w:tabs>
                <w:tab w:val="left" w:pos="3809"/>
              </w:tabs>
              <w:bidi w:val="0"/>
              <w:spacing w:after="120" w:line="360" w:lineRule="auto"/>
              <w:jc w:val="center"/>
              <w:rPr>
                <w:rFonts w:ascii="Times New Roman" w:hAnsi="Times New Roman" w:cs="Times New Roman"/>
                <w:sz w:val="16"/>
                <w:szCs w:val="16"/>
              </w:rPr>
            </w:pPr>
          </w:p>
          <w:p w14:paraId="109E81C1" w14:textId="77777777" w:rsidR="007141C7" w:rsidRPr="00075C46" w:rsidRDefault="007141C7" w:rsidP="00585D41">
            <w:pPr>
              <w:tabs>
                <w:tab w:val="left" w:pos="3809"/>
              </w:tabs>
              <w:bidi w:val="0"/>
              <w:spacing w:after="120" w:line="360" w:lineRule="auto"/>
              <w:jc w:val="center"/>
              <w:rPr>
                <w:rFonts w:ascii="Times New Roman" w:hAnsi="Times New Roman" w:cs="Times New Roman"/>
                <w:sz w:val="16"/>
                <w:szCs w:val="16"/>
              </w:rPr>
            </w:pPr>
          </w:p>
          <w:p w14:paraId="2BE49252" w14:textId="77777777" w:rsidR="007141C7" w:rsidRPr="00075C46" w:rsidRDefault="007141C7" w:rsidP="00585D41">
            <w:pPr>
              <w:tabs>
                <w:tab w:val="left" w:pos="3809"/>
              </w:tabs>
              <w:bidi w:val="0"/>
              <w:spacing w:after="120" w:line="360" w:lineRule="auto"/>
              <w:jc w:val="center"/>
              <w:rPr>
                <w:rFonts w:ascii="Times New Roman" w:eastAsia="Calibri" w:hAnsi="Times New Roman" w:cs="Times New Roman"/>
                <w:sz w:val="16"/>
                <w:szCs w:val="16"/>
              </w:rPr>
            </w:pPr>
          </w:p>
        </w:tc>
        <w:tc>
          <w:tcPr>
            <w:tcW w:w="1101" w:type="dxa"/>
          </w:tcPr>
          <w:p w14:paraId="7ACE1905" w14:textId="77777777" w:rsidR="007141C7" w:rsidRPr="00075C46" w:rsidRDefault="002877ED" w:rsidP="00585D41">
            <w:pPr>
              <w:tabs>
                <w:tab w:val="left" w:pos="3809"/>
              </w:tabs>
              <w:bidi w:val="0"/>
              <w:spacing w:after="120" w:line="360" w:lineRule="auto"/>
              <w:jc w:val="center"/>
              <w:rPr>
                <w:rFonts w:ascii="Times New Roman" w:hAnsi="Times New Roman" w:cs="Times New Roman"/>
                <w:sz w:val="16"/>
                <w:szCs w:val="16"/>
              </w:rPr>
            </w:pPr>
            <w:r>
              <w:rPr>
                <w:rFonts w:ascii="Times New Roman" w:hAnsi="Times New Roman" w:cs="Times New Roman"/>
                <w:sz w:val="16"/>
                <w:szCs w:val="16"/>
              </w:rPr>
              <w:t>6.58</w:t>
            </w:r>
            <w:r w:rsidR="007141C7" w:rsidRPr="00075C46">
              <w:rPr>
                <w:rFonts w:ascii="Times New Roman" w:hAnsi="Times New Roman" w:cs="Times New Roman"/>
                <w:sz w:val="16"/>
                <w:szCs w:val="16"/>
              </w:rPr>
              <w:t xml:space="preserve"> (1.</w:t>
            </w:r>
            <w:r>
              <w:rPr>
                <w:rFonts w:ascii="Times New Roman" w:hAnsi="Times New Roman" w:cs="Times New Roman"/>
                <w:sz w:val="16"/>
                <w:szCs w:val="16"/>
              </w:rPr>
              <w:t>58</w:t>
            </w:r>
            <w:r w:rsidR="007141C7" w:rsidRPr="00075C46">
              <w:rPr>
                <w:rFonts w:ascii="Times New Roman" w:hAnsi="Times New Roman" w:cs="Times New Roman"/>
                <w:sz w:val="16"/>
                <w:szCs w:val="16"/>
              </w:rPr>
              <w:t>)</w:t>
            </w:r>
          </w:p>
        </w:tc>
        <w:tc>
          <w:tcPr>
            <w:tcW w:w="849" w:type="dxa"/>
          </w:tcPr>
          <w:p w14:paraId="4FA2CEB9" w14:textId="77777777" w:rsidR="007141C7" w:rsidRPr="00075C46" w:rsidRDefault="002877ED" w:rsidP="00585D41">
            <w:pPr>
              <w:tabs>
                <w:tab w:val="left" w:pos="3809"/>
              </w:tabs>
              <w:bidi w:val="0"/>
              <w:spacing w:after="120" w:line="360" w:lineRule="auto"/>
              <w:jc w:val="center"/>
              <w:rPr>
                <w:rFonts w:ascii="Times New Roman" w:hAnsi="Times New Roman" w:cs="Times New Roman"/>
                <w:sz w:val="16"/>
                <w:szCs w:val="16"/>
              </w:rPr>
            </w:pPr>
            <w:r>
              <w:rPr>
                <w:rFonts w:ascii="Times New Roman" w:hAnsi="Times New Roman" w:cs="Times New Roman"/>
                <w:sz w:val="16"/>
                <w:szCs w:val="16"/>
              </w:rPr>
              <w:t>8.71</w:t>
            </w:r>
            <w:r w:rsidRPr="00075C46">
              <w:rPr>
                <w:rFonts w:ascii="Times New Roman" w:eastAsia="Calibri" w:hAnsi="Times New Roman" w:cs="Times New Roman"/>
                <w:bCs/>
                <w:i/>
                <w:iCs/>
                <w:sz w:val="18"/>
                <w:szCs w:val="18"/>
              </w:rPr>
              <w:t>**</w:t>
            </w:r>
          </w:p>
        </w:tc>
        <w:tc>
          <w:tcPr>
            <w:tcW w:w="1276" w:type="dxa"/>
            <w:shd w:val="clear" w:color="auto" w:fill="auto"/>
          </w:tcPr>
          <w:p w14:paraId="33E17D6D" w14:textId="77777777" w:rsidR="007141C7" w:rsidRPr="00075C46" w:rsidRDefault="002877ED" w:rsidP="00585D41">
            <w:pPr>
              <w:tabs>
                <w:tab w:val="left" w:pos="3809"/>
              </w:tabs>
              <w:bidi w:val="0"/>
              <w:spacing w:after="120" w:line="360" w:lineRule="auto"/>
              <w:jc w:val="center"/>
              <w:rPr>
                <w:rFonts w:ascii="Times New Roman" w:hAnsi="Times New Roman" w:cs="Times New Roman"/>
                <w:sz w:val="16"/>
                <w:szCs w:val="16"/>
              </w:rPr>
            </w:pPr>
            <w:r>
              <w:rPr>
                <w:rFonts w:ascii="Times New Roman" w:hAnsi="Times New Roman" w:cs="Times New Roman"/>
                <w:sz w:val="16"/>
                <w:szCs w:val="16"/>
              </w:rPr>
              <w:t>7.17</w:t>
            </w:r>
            <w:r w:rsidR="007141C7" w:rsidRPr="00075C46">
              <w:rPr>
                <w:rFonts w:ascii="Times New Roman" w:hAnsi="Times New Roman" w:cs="Times New Roman"/>
                <w:sz w:val="16"/>
                <w:szCs w:val="16"/>
              </w:rPr>
              <w:t xml:space="preserve"> (</w:t>
            </w:r>
            <w:r>
              <w:rPr>
                <w:rFonts w:ascii="Times New Roman" w:hAnsi="Times New Roman" w:cs="Times New Roman"/>
                <w:sz w:val="16"/>
                <w:szCs w:val="16"/>
              </w:rPr>
              <w:t>2.33</w:t>
            </w:r>
            <w:r w:rsidR="007141C7" w:rsidRPr="00075C46">
              <w:rPr>
                <w:rFonts w:ascii="Times New Roman" w:hAnsi="Times New Roman" w:cs="Times New Roman"/>
                <w:sz w:val="16"/>
                <w:szCs w:val="16"/>
              </w:rPr>
              <w:t>)</w:t>
            </w:r>
          </w:p>
          <w:p w14:paraId="6C959FDA" w14:textId="77777777" w:rsidR="007141C7" w:rsidRPr="00075C46" w:rsidRDefault="007141C7" w:rsidP="00585D41">
            <w:pPr>
              <w:tabs>
                <w:tab w:val="left" w:pos="3809"/>
              </w:tabs>
              <w:bidi w:val="0"/>
              <w:spacing w:after="120" w:line="360" w:lineRule="auto"/>
              <w:jc w:val="center"/>
              <w:rPr>
                <w:rFonts w:ascii="Times New Roman" w:eastAsia="Calibri" w:hAnsi="Times New Roman" w:cs="Times New Roman"/>
                <w:sz w:val="16"/>
                <w:szCs w:val="16"/>
              </w:rPr>
            </w:pPr>
          </w:p>
        </w:tc>
        <w:tc>
          <w:tcPr>
            <w:tcW w:w="1310" w:type="dxa"/>
            <w:shd w:val="clear" w:color="auto" w:fill="auto"/>
          </w:tcPr>
          <w:p w14:paraId="4322658E" w14:textId="77777777" w:rsidR="007141C7" w:rsidRPr="00075C46" w:rsidRDefault="002877ED" w:rsidP="00585D41">
            <w:pPr>
              <w:tabs>
                <w:tab w:val="left" w:pos="3809"/>
              </w:tabs>
              <w:bidi w:val="0"/>
              <w:spacing w:after="120" w:line="360" w:lineRule="auto"/>
              <w:jc w:val="center"/>
              <w:rPr>
                <w:rFonts w:ascii="Times New Roman" w:hAnsi="Times New Roman" w:cs="Times New Roman"/>
                <w:sz w:val="16"/>
                <w:szCs w:val="16"/>
              </w:rPr>
            </w:pPr>
            <w:r>
              <w:rPr>
                <w:rFonts w:ascii="Times New Roman" w:hAnsi="Times New Roman" w:cs="Times New Roman"/>
                <w:sz w:val="16"/>
                <w:szCs w:val="16"/>
              </w:rPr>
              <w:t>7.25</w:t>
            </w:r>
            <w:r w:rsidR="007141C7" w:rsidRPr="00075C46">
              <w:rPr>
                <w:rFonts w:ascii="Times New Roman" w:hAnsi="Times New Roman" w:cs="Times New Roman"/>
                <w:sz w:val="16"/>
                <w:szCs w:val="16"/>
              </w:rPr>
              <w:t xml:space="preserve"> (</w:t>
            </w:r>
            <w:r>
              <w:rPr>
                <w:rFonts w:ascii="Times New Roman" w:hAnsi="Times New Roman" w:cs="Times New Roman"/>
                <w:sz w:val="16"/>
                <w:szCs w:val="16"/>
              </w:rPr>
              <w:t>1.28</w:t>
            </w:r>
            <w:r w:rsidR="007141C7" w:rsidRPr="00075C46">
              <w:rPr>
                <w:rFonts w:ascii="Times New Roman" w:hAnsi="Times New Roman" w:cs="Times New Roman"/>
                <w:sz w:val="16"/>
                <w:szCs w:val="16"/>
              </w:rPr>
              <w:t>)</w:t>
            </w:r>
          </w:p>
          <w:p w14:paraId="199EE011" w14:textId="77777777" w:rsidR="007141C7" w:rsidRPr="00075C46" w:rsidRDefault="007141C7" w:rsidP="00585D41">
            <w:pPr>
              <w:tabs>
                <w:tab w:val="left" w:pos="3809"/>
              </w:tabs>
              <w:bidi w:val="0"/>
              <w:spacing w:after="120" w:line="360" w:lineRule="auto"/>
              <w:jc w:val="center"/>
              <w:rPr>
                <w:rFonts w:ascii="Times New Roman" w:eastAsia="Calibri" w:hAnsi="Times New Roman" w:cs="Times New Roman"/>
                <w:sz w:val="16"/>
                <w:szCs w:val="16"/>
              </w:rPr>
            </w:pPr>
          </w:p>
        </w:tc>
        <w:tc>
          <w:tcPr>
            <w:tcW w:w="708" w:type="dxa"/>
          </w:tcPr>
          <w:p w14:paraId="7F0699BB" w14:textId="77777777" w:rsidR="007141C7" w:rsidRPr="00075C46" w:rsidRDefault="002877ED" w:rsidP="00585D41">
            <w:pPr>
              <w:tabs>
                <w:tab w:val="left" w:pos="3809"/>
              </w:tabs>
              <w:bidi w:val="0"/>
              <w:spacing w:after="120" w:line="360" w:lineRule="auto"/>
              <w:rPr>
                <w:rFonts w:ascii="Times New Roman" w:eastAsia="Calibri" w:hAnsi="Times New Roman" w:cs="Times New Roman"/>
                <w:sz w:val="16"/>
                <w:szCs w:val="16"/>
              </w:rPr>
            </w:pPr>
            <w:r>
              <w:rPr>
                <w:rFonts w:ascii="Times New Roman" w:eastAsia="Calibri" w:hAnsi="Times New Roman" w:cs="Times New Roman"/>
                <w:sz w:val="16"/>
                <w:szCs w:val="16"/>
              </w:rPr>
              <w:t>2.94</w:t>
            </w:r>
          </w:p>
        </w:tc>
      </w:tr>
      <w:tr w:rsidR="007141C7" w:rsidRPr="00075C46" w14:paraId="25CE0497" w14:textId="77777777" w:rsidTr="00B12886">
        <w:trPr>
          <w:trHeight w:hRule="exact" w:val="301"/>
        </w:trPr>
        <w:tc>
          <w:tcPr>
            <w:tcW w:w="2127" w:type="dxa"/>
            <w:shd w:val="clear" w:color="auto" w:fill="auto"/>
          </w:tcPr>
          <w:p w14:paraId="4EC484B5" w14:textId="77777777" w:rsidR="007141C7" w:rsidRPr="00075C46" w:rsidRDefault="002877ED" w:rsidP="00585D41">
            <w:pPr>
              <w:pStyle w:val="1"/>
              <w:tabs>
                <w:tab w:val="left" w:pos="3809"/>
              </w:tabs>
              <w:spacing w:after="120" w:line="360" w:lineRule="auto"/>
              <w:jc w:val="left"/>
              <w:rPr>
                <w:bCs w:val="0"/>
                <w:color w:val="auto"/>
                <w:sz w:val="18"/>
                <w:szCs w:val="18"/>
              </w:rPr>
            </w:pPr>
            <w:r>
              <w:rPr>
                <w:bCs w:val="0"/>
                <w:color w:val="auto"/>
                <w:sz w:val="18"/>
                <w:szCs w:val="18"/>
              </w:rPr>
              <w:t>E</w:t>
            </w:r>
            <w:r w:rsidRPr="002877ED">
              <w:rPr>
                <w:bCs w:val="0"/>
                <w:color w:val="auto"/>
                <w:sz w:val="18"/>
                <w:szCs w:val="18"/>
              </w:rPr>
              <w:t>motional measures</w:t>
            </w:r>
          </w:p>
        </w:tc>
        <w:tc>
          <w:tcPr>
            <w:tcW w:w="1134" w:type="dxa"/>
            <w:shd w:val="clear" w:color="auto" w:fill="auto"/>
          </w:tcPr>
          <w:p w14:paraId="6423F1B6" w14:textId="77777777" w:rsidR="007141C7" w:rsidRPr="00075C46" w:rsidRDefault="007141C7" w:rsidP="00585D41">
            <w:pPr>
              <w:tabs>
                <w:tab w:val="left" w:pos="3809"/>
              </w:tabs>
              <w:bidi w:val="0"/>
              <w:spacing w:after="120" w:line="360" w:lineRule="auto"/>
              <w:jc w:val="center"/>
              <w:rPr>
                <w:rFonts w:ascii="Times New Roman" w:hAnsi="Times New Roman" w:cs="Times New Roman"/>
                <w:sz w:val="16"/>
                <w:szCs w:val="16"/>
              </w:rPr>
            </w:pPr>
          </w:p>
        </w:tc>
        <w:tc>
          <w:tcPr>
            <w:tcW w:w="1101" w:type="dxa"/>
          </w:tcPr>
          <w:p w14:paraId="51FCCAC7" w14:textId="77777777" w:rsidR="007141C7" w:rsidRPr="00075C46" w:rsidRDefault="007141C7" w:rsidP="00585D41">
            <w:pPr>
              <w:tabs>
                <w:tab w:val="left" w:pos="3809"/>
              </w:tabs>
              <w:bidi w:val="0"/>
              <w:spacing w:after="120" w:line="360" w:lineRule="auto"/>
              <w:jc w:val="center"/>
              <w:rPr>
                <w:rFonts w:ascii="Times New Roman" w:hAnsi="Times New Roman" w:cs="Times New Roman"/>
                <w:sz w:val="16"/>
                <w:szCs w:val="16"/>
              </w:rPr>
            </w:pPr>
          </w:p>
        </w:tc>
        <w:tc>
          <w:tcPr>
            <w:tcW w:w="849" w:type="dxa"/>
          </w:tcPr>
          <w:p w14:paraId="69FC1134" w14:textId="77777777" w:rsidR="007141C7" w:rsidRPr="00075C46" w:rsidRDefault="007141C7" w:rsidP="00585D41">
            <w:pPr>
              <w:tabs>
                <w:tab w:val="left" w:pos="3809"/>
              </w:tabs>
              <w:bidi w:val="0"/>
              <w:spacing w:after="120" w:line="360" w:lineRule="auto"/>
              <w:jc w:val="center"/>
              <w:rPr>
                <w:rFonts w:ascii="Times New Roman" w:hAnsi="Times New Roman" w:cs="Times New Roman"/>
                <w:sz w:val="16"/>
                <w:szCs w:val="16"/>
              </w:rPr>
            </w:pPr>
          </w:p>
        </w:tc>
        <w:tc>
          <w:tcPr>
            <w:tcW w:w="1276" w:type="dxa"/>
            <w:shd w:val="clear" w:color="auto" w:fill="auto"/>
          </w:tcPr>
          <w:p w14:paraId="062CDABA" w14:textId="77777777" w:rsidR="007141C7" w:rsidRPr="00075C46" w:rsidRDefault="007141C7" w:rsidP="00585D41">
            <w:pPr>
              <w:tabs>
                <w:tab w:val="left" w:pos="3809"/>
              </w:tabs>
              <w:bidi w:val="0"/>
              <w:spacing w:after="120" w:line="360" w:lineRule="auto"/>
              <w:jc w:val="center"/>
              <w:rPr>
                <w:rFonts w:ascii="Times New Roman" w:hAnsi="Times New Roman" w:cs="Times New Roman"/>
                <w:sz w:val="16"/>
                <w:szCs w:val="16"/>
              </w:rPr>
            </w:pPr>
          </w:p>
        </w:tc>
        <w:tc>
          <w:tcPr>
            <w:tcW w:w="1310" w:type="dxa"/>
            <w:shd w:val="clear" w:color="auto" w:fill="auto"/>
          </w:tcPr>
          <w:p w14:paraId="01CFB517" w14:textId="77777777" w:rsidR="007141C7" w:rsidRPr="00075C46" w:rsidRDefault="007141C7" w:rsidP="00585D41">
            <w:pPr>
              <w:tabs>
                <w:tab w:val="left" w:pos="3809"/>
              </w:tabs>
              <w:bidi w:val="0"/>
              <w:spacing w:after="120" w:line="360" w:lineRule="auto"/>
              <w:jc w:val="center"/>
              <w:rPr>
                <w:rFonts w:ascii="Times New Roman" w:hAnsi="Times New Roman" w:cs="Times New Roman"/>
                <w:sz w:val="16"/>
                <w:szCs w:val="16"/>
              </w:rPr>
            </w:pPr>
          </w:p>
        </w:tc>
        <w:tc>
          <w:tcPr>
            <w:tcW w:w="708" w:type="dxa"/>
          </w:tcPr>
          <w:p w14:paraId="1862EA95" w14:textId="77777777" w:rsidR="007141C7" w:rsidRPr="00075C46" w:rsidRDefault="007141C7" w:rsidP="00585D41">
            <w:pPr>
              <w:tabs>
                <w:tab w:val="left" w:pos="3809"/>
              </w:tabs>
              <w:bidi w:val="0"/>
              <w:spacing w:after="120" w:line="360" w:lineRule="auto"/>
              <w:rPr>
                <w:rFonts w:ascii="Times New Roman" w:eastAsia="Calibri" w:hAnsi="Times New Roman" w:cs="Times New Roman"/>
                <w:sz w:val="16"/>
                <w:szCs w:val="16"/>
              </w:rPr>
            </w:pPr>
          </w:p>
        </w:tc>
      </w:tr>
      <w:tr w:rsidR="007141C7" w:rsidRPr="00075C46" w14:paraId="1B22CBFE" w14:textId="77777777" w:rsidTr="00B12886">
        <w:trPr>
          <w:trHeight w:hRule="exact" w:val="301"/>
        </w:trPr>
        <w:tc>
          <w:tcPr>
            <w:tcW w:w="2127" w:type="dxa"/>
            <w:shd w:val="clear" w:color="auto" w:fill="auto"/>
          </w:tcPr>
          <w:p w14:paraId="6B92D0A5" w14:textId="77777777" w:rsidR="007141C7" w:rsidRPr="00075C46" w:rsidRDefault="002877ED" w:rsidP="00585D41">
            <w:pPr>
              <w:pStyle w:val="1"/>
              <w:tabs>
                <w:tab w:val="left" w:pos="3809"/>
              </w:tabs>
              <w:spacing w:after="120" w:line="360" w:lineRule="auto"/>
              <w:ind w:firstLine="318"/>
              <w:jc w:val="left"/>
              <w:rPr>
                <w:b w:val="0"/>
                <w:color w:val="auto"/>
              </w:rPr>
            </w:pPr>
            <w:r w:rsidRPr="002877ED">
              <w:rPr>
                <w:b w:val="0"/>
                <w:color w:val="auto"/>
              </w:rPr>
              <w:t>Trait Anxiety</w:t>
            </w:r>
            <w:r w:rsidRPr="002877ED">
              <w:rPr>
                <w:color w:val="auto"/>
              </w:rPr>
              <w:t xml:space="preserve"> </w:t>
            </w:r>
          </w:p>
        </w:tc>
        <w:tc>
          <w:tcPr>
            <w:tcW w:w="1134" w:type="dxa"/>
            <w:shd w:val="clear" w:color="auto" w:fill="auto"/>
          </w:tcPr>
          <w:p w14:paraId="7A5B4831" w14:textId="77777777" w:rsidR="007141C7" w:rsidRPr="00075C46" w:rsidRDefault="00A14011" w:rsidP="00585D41">
            <w:pPr>
              <w:tabs>
                <w:tab w:val="left" w:pos="3809"/>
              </w:tabs>
              <w:bidi w:val="0"/>
              <w:spacing w:after="120" w:line="360" w:lineRule="auto"/>
              <w:jc w:val="center"/>
              <w:rPr>
                <w:rFonts w:ascii="Times New Roman" w:hAnsi="Times New Roman" w:cs="Times New Roman"/>
                <w:sz w:val="16"/>
                <w:szCs w:val="16"/>
              </w:rPr>
            </w:pPr>
            <w:r>
              <w:rPr>
                <w:rFonts w:ascii="Times New Roman" w:hAnsi="Times New Roman" w:cs="Times New Roman"/>
                <w:sz w:val="16"/>
                <w:szCs w:val="16"/>
              </w:rPr>
              <w:t>45.68 (8.35</w:t>
            </w:r>
            <w:r w:rsidR="007141C7" w:rsidRPr="00075C46">
              <w:rPr>
                <w:rFonts w:ascii="Times New Roman" w:hAnsi="Times New Roman" w:cs="Times New Roman"/>
                <w:sz w:val="16"/>
                <w:szCs w:val="16"/>
              </w:rPr>
              <w:t>)</w:t>
            </w:r>
          </w:p>
        </w:tc>
        <w:tc>
          <w:tcPr>
            <w:tcW w:w="1101" w:type="dxa"/>
          </w:tcPr>
          <w:p w14:paraId="1AED828E" w14:textId="77777777" w:rsidR="007141C7" w:rsidRPr="00075C46" w:rsidRDefault="00A14011" w:rsidP="00585D41">
            <w:pPr>
              <w:tabs>
                <w:tab w:val="left" w:pos="3809"/>
              </w:tabs>
              <w:bidi w:val="0"/>
              <w:spacing w:after="120" w:line="360" w:lineRule="auto"/>
              <w:jc w:val="center"/>
              <w:rPr>
                <w:rFonts w:ascii="Times New Roman" w:hAnsi="Times New Roman" w:cs="Times New Roman"/>
                <w:sz w:val="16"/>
                <w:szCs w:val="16"/>
              </w:rPr>
            </w:pPr>
            <w:r>
              <w:rPr>
                <w:rFonts w:ascii="Times New Roman" w:hAnsi="Times New Roman" w:cs="Times New Roman"/>
                <w:sz w:val="16"/>
                <w:szCs w:val="16"/>
              </w:rPr>
              <w:t>36.50 (11.47</w:t>
            </w:r>
            <w:r w:rsidR="007141C7" w:rsidRPr="00075C46">
              <w:rPr>
                <w:rFonts w:ascii="Times New Roman" w:hAnsi="Times New Roman" w:cs="Times New Roman"/>
                <w:sz w:val="16"/>
                <w:szCs w:val="16"/>
              </w:rPr>
              <w:t>)</w:t>
            </w:r>
          </w:p>
        </w:tc>
        <w:tc>
          <w:tcPr>
            <w:tcW w:w="849" w:type="dxa"/>
          </w:tcPr>
          <w:p w14:paraId="24B633B7" w14:textId="77777777" w:rsidR="007141C7" w:rsidRPr="00075C46" w:rsidRDefault="00A14011" w:rsidP="00585D41">
            <w:pPr>
              <w:tabs>
                <w:tab w:val="left" w:pos="3809"/>
              </w:tabs>
              <w:bidi w:val="0"/>
              <w:spacing w:after="120" w:line="360" w:lineRule="auto"/>
              <w:jc w:val="center"/>
              <w:rPr>
                <w:rFonts w:ascii="Times New Roman" w:hAnsi="Times New Roman" w:cs="Times New Roman"/>
                <w:sz w:val="16"/>
                <w:szCs w:val="16"/>
              </w:rPr>
            </w:pPr>
            <w:r>
              <w:rPr>
                <w:rFonts w:ascii="Times New Roman" w:hAnsi="Times New Roman" w:cs="Times New Roman"/>
                <w:sz w:val="16"/>
                <w:szCs w:val="16"/>
              </w:rPr>
              <w:t>6.96</w:t>
            </w:r>
            <w:r w:rsidRPr="00A14011">
              <w:rPr>
                <w:rFonts w:ascii="Times New Roman" w:hAnsi="Times New Roman" w:cs="Times New Roman"/>
                <w:sz w:val="16"/>
                <w:szCs w:val="16"/>
              </w:rPr>
              <w:t>**</w:t>
            </w:r>
          </w:p>
        </w:tc>
        <w:tc>
          <w:tcPr>
            <w:tcW w:w="1276" w:type="dxa"/>
            <w:shd w:val="clear" w:color="auto" w:fill="auto"/>
          </w:tcPr>
          <w:p w14:paraId="7CEABACF" w14:textId="77777777" w:rsidR="007141C7" w:rsidRPr="00075C46" w:rsidRDefault="00A14011" w:rsidP="00585D41">
            <w:pPr>
              <w:tabs>
                <w:tab w:val="left" w:pos="3809"/>
              </w:tabs>
              <w:bidi w:val="0"/>
              <w:spacing w:after="120" w:line="360" w:lineRule="auto"/>
              <w:jc w:val="center"/>
              <w:rPr>
                <w:rFonts w:ascii="Times New Roman" w:hAnsi="Times New Roman" w:cs="Times New Roman"/>
                <w:sz w:val="16"/>
                <w:szCs w:val="16"/>
              </w:rPr>
            </w:pPr>
            <w:r>
              <w:rPr>
                <w:rFonts w:ascii="Times New Roman" w:hAnsi="Times New Roman" w:cs="Times New Roman"/>
                <w:sz w:val="16"/>
                <w:szCs w:val="16"/>
              </w:rPr>
              <w:t>41.17 (10.53</w:t>
            </w:r>
            <w:r w:rsidR="007141C7" w:rsidRPr="00075C46">
              <w:rPr>
                <w:rFonts w:ascii="Times New Roman" w:hAnsi="Times New Roman" w:cs="Times New Roman"/>
                <w:sz w:val="16"/>
                <w:szCs w:val="16"/>
              </w:rPr>
              <w:t>)</w:t>
            </w:r>
          </w:p>
        </w:tc>
        <w:tc>
          <w:tcPr>
            <w:tcW w:w="1310" w:type="dxa"/>
            <w:shd w:val="clear" w:color="auto" w:fill="auto"/>
          </w:tcPr>
          <w:p w14:paraId="540D9467" w14:textId="77777777" w:rsidR="007141C7" w:rsidRPr="00075C46" w:rsidRDefault="00A14011" w:rsidP="00585D41">
            <w:pPr>
              <w:tabs>
                <w:tab w:val="left" w:pos="3809"/>
              </w:tabs>
              <w:bidi w:val="0"/>
              <w:spacing w:after="120" w:line="360" w:lineRule="auto"/>
              <w:jc w:val="center"/>
              <w:rPr>
                <w:rFonts w:ascii="Times New Roman" w:hAnsi="Times New Roman" w:cs="Times New Roman"/>
                <w:sz w:val="16"/>
                <w:szCs w:val="16"/>
              </w:rPr>
            </w:pPr>
            <w:r>
              <w:rPr>
                <w:rFonts w:ascii="Times New Roman" w:hAnsi="Times New Roman" w:cs="Times New Roman"/>
                <w:sz w:val="16"/>
                <w:szCs w:val="16"/>
              </w:rPr>
              <w:t>37.83 (12.76</w:t>
            </w:r>
            <w:r w:rsidR="007141C7" w:rsidRPr="00075C46">
              <w:rPr>
                <w:rFonts w:ascii="Times New Roman" w:hAnsi="Times New Roman" w:cs="Times New Roman"/>
                <w:sz w:val="16"/>
                <w:szCs w:val="16"/>
              </w:rPr>
              <w:t>)</w:t>
            </w:r>
          </w:p>
        </w:tc>
        <w:tc>
          <w:tcPr>
            <w:tcW w:w="708" w:type="dxa"/>
          </w:tcPr>
          <w:p w14:paraId="28032157" w14:textId="77777777" w:rsidR="007141C7" w:rsidRPr="00A14011" w:rsidRDefault="00A14011" w:rsidP="00585D41">
            <w:pPr>
              <w:tabs>
                <w:tab w:val="left" w:pos="3809"/>
              </w:tabs>
              <w:bidi w:val="0"/>
              <w:spacing w:after="120" w:line="360" w:lineRule="auto"/>
              <w:rPr>
                <w:rFonts w:ascii="Times New Roman" w:eastAsia="Calibri" w:hAnsi="Times New Roman" w:cs="Times New Roman"/>
                <w:sz w:val="16"/>
                <w:szCs w:val="16"/>
              </w:rPr>
            </w:pPr>
            <w:r w:rsidRPr="00A14011">
              <w:rPr>
                <w:rFonts w:ascii="Times New Roman" w:eastAsia="Calibri" w:hAnsi="Times New Roman" w:cs="Times New Roman"/>
                <w:sz w:val="16"/>
                <w:szCs w:val="16"/>
              </w:rPr>
              <w:t>0.39</w:t>
            </w:r>
          </w:p>
        </w:tc>
      </w:tr>
      <w:tr w:rsidR="007141C7" w:rsidRPr="00075C46" w14:paraId="50D834E2" w14:textId="77777777" w:rsidTr="00B12886">
        <w:trPr>
          <w:trHeight w:hRule="exact" w:val="301"/>
        </w:trPr>
        <w:tc>
          <w:tcPr>
            <w:tcW w:w="2127" w:type="dxa"/>
            <w:shd w:val="clear" w:color="auto" w:fill="auto"/>
          </w:tcPr>
          <w:p w14:paraId="20F88A65" w14:textId="77777777" w:rsidR="007141C7" w:rsidRPr="00075C46" w:rsidRDefault="002877ED" w:rsidP="00585D41">
            <w:pPr>
              <w:pStyle w:val="1"/>
              <w:tabs>
                <w:tab w:val="left" w:pos="3809"/>
              </w:tabs>
              <w:spacing w:after="120" w:line="360" w:lineRule="auto"/>
              <w:ind w:firstLine="318"/>
              <w:jc w:val="left"/>
              <w:rPr>
                <w:b w:val="0"/>
                <w:color w:val="auto"/>
              </w:rPr>
            </w:pPr>
            <w:r w:rsidRPr="002877ED">
              <w:rPr>
                <w:b w:val="0"/>
                <w:color w:val="auto"/>
              </w:rPr>
              <w:t>Depression</w:t>
            </w:r>
          </w:p>
        </w:tc>
        <w:tc>
          <w:tcPr>
            <w:tcW w:w="1134" w:type="dxa"/>
            <w:shd w:val="clear" w:color="auto" w:fill="auto"/>
          </w:tcPr>
          <w:p w14:paraId="79E2043A" w14:textId="77777777" w:rsidR="007141C7" w:rsidRPr="00075C46" w:rsidRDefault="00A14011" w:rsidP="00585D41">
            <w:pPr>
              <w:tabs>
                <w:tab w:val="left" w:pos="3809"/>
              </w:tabs>
              <w:bidi w:val="0"/>
              <w:spacing w:after="120" w:line="360" w:lineRule="auto"/>
              <w:jc w:val="center"/>
              <w:rPr>
                <w:rFonts w:ascii="Times New Roman" w:hAnsi="Times New Roman" w:cs="Times New Roman"/>
                <w:sz w:val="16"/>
                <w:szCs w:val="16"/>
              </w:rPr>
            </w:pPr>
            <w:r>
              <w:rPr>
                <w:rFonts w:ascii="Times New Roman" w:hAnsi="Times New Roman" w:cs="Times New Roman"/>
                <w:sz w:val="16"/>
                <w:szCs w:val="16"/>
              </w:rPr>
              <w:t>11.75 (8.15</w:t>
            </w:r>
            <w:r w:rsidR="007141C7" w:rsidRPr="00075C46">
              <w:rPr>
                <w:rFonts w:ascii="Times New Roman" w:hAnsi="Times New Roman" w:cs="Times New Roman"/>
                <w:sz w:val="16"/>
                <w:szCs w:val="16"/>
              </w:rPr>
              <w:t>)</w:t>
            </w:r>
          </w:p>
        </w:tc>
        <w:tc>
          <w:tcPr>
            <w:tcW w:w="1101" w:type="dxa"/>
          </w:tcPr>
          <w:p w14:paraId="6EC92678" w14:textId="77777777" w:rsidR="007141C7" w:rsidRPr="00075C46" w:rsidRDefault="00A14011" w:rsidP="00585D41">
            <w:pPr>
              <w:tabs>
                <w:tab w:val="left" w:pos="3809"/>
              </w:tabs>
              <w:bidi w:val="0"/>
              <w:spacing w:after="120" w:line="360" w:lineRule="auto"/>
              <w:jc w:val="center"/>
              <w:rPr>
                <w:rFonts w:ascii="Times New Roman" w:hAnsi="Times New Roman" w:cs="Times New Roman"/>
                <w:sz w:val="16"/>
                <w:szCs w:val="16"/>
              </w:rPr>
            </w:pPr>
            <w:r>
              <w:rPr>
                <w:rFonts w:ascii="Times New Roman" w:hAnsi="Times New Roman" w:cs="Times New Roman"/>
                <w:sz w:val="16"/>
                <w:szCs w:val="16"/>
              </w:rPr>
              <w:t>6.83 (6.39</w:t>
            </w:r>
            <w:r w:rsidR="007141C7" w:rsidRPr="00075C46">
              <w:rPr>
                <w:rFonts w:ascii="Times New Roman" w:hAnsi="Times New Roman" w:cs="Times New Roman"/>
                <w:sz w:val="16"/>
                <w:szCs w:val="16"/>
              </w:rPr>
              <w:t>)</w:t>
            </w:r>
          </w:p>
        </w:tc>
        <w:tc>
          <w:tcPr>
            <w:tcW w:w="849" w:type="dxa"/>
          </w:tcPr>
          <w:p w14:paraId="35D5BE1C" w14:textId="77777777" w:rsidR="007141C7" w:rsidRPr="00075C46" w:rsidRDefault="008844BE" w:rsidP="004E7579">
            <w:pPr>
              <w:tabs>
                <w:tab w:val="left" w:pos="3809"/>
              </w:tabs>
              <w:bidi w:val="0"/>
              <w:spacing w:after="120" w:line="360" w:lineRule="auto"/>
              <w:rPr>
                <w:rFonts w:ascii="Times New Roman" w:hAnsi="Times New Roman" w:cs="Times New Roman"/>
                <w:sz w:val="16"/>
                <w:szCs w:val="16"/>
              </w:rPr>
            </w:pPr>
            <w:r>
              <w:rPr>
                <w:rFonts w:ascii="Times New Roman" w:hAnsi="Times New Roman" w:cs="Times New Roman"/>
                <w:sz w:val="16"/>
                <w:szCs w:val="16"/>
              </w:rPr>
              <w:t xml:space="preserve">  </w:t>
            </w:r>
            <w:r w:rsidR="00A14011">
              <w:rPr>
                <w:rFonts w:ascii="Times New Roman" w:hAnsi="Times New Roman" w:cs="Times New Roman"/>
                <w:sz w:val="16"/>
                <w:szCs w:val="16"/>
              </w:rPr>
              <w:t>2.37</w:t>
            </w:r>
          </w:p>
        </w:tc>
        <w:tc>
          <w:tcPr>
            <w:tcW w:w="1276" w:type="dxa"/>
            <w:shd w:val="clear" w:color="auto" w:fill="auto"/>
          </w:tcPr>
          <w:p w14:paraId="63EAFD07" w14:textId="77777777" w:rsidR="007141C7" w:rsidRPr="00075C46" w:rsidRDefault="00A14011" w:rsidP="00585D41">
            <w:pPr>
              <w:tabs>
                <w:tab w:val="left" w:pos="3809"/>
              </w:tabs>
              <w:bidi w:val="0"/>
              <w:spacing w:after="120" w:line="360" w:lineRule="auto"/>
              <w:jc w:val="center"/>
              <w:rPr>
                <w:rFonts w:ascii="Times New Roman" w:hAnsi="Times New Roman" w:cs="Times New Roman"/>
                <w:sz w:val="16"/>
                <w:szCs w:val="16"/>
              </w:rPr>
            </w:pPr>
            <w:r>
              <w:rPr>
                <w:rFonts w:ascii="Times New Roman" w:hAnsi="Times New Roman" w:cs="Times New Roman"/>
                <w:sz w:val="16"/>
                <w:szCs w:val="16"/>
              </w:rPr>
              <w:t>9.92 (7.86</w:t>
            </w:r>
            <w:r w:rsidR="007141C7" w:rsidRPr="00075C46">
              <w:rPr>
                <w:rFonts w:ascii="Times New Roman" w:hAnsi="Times New Roman" w:cs="Times New Roman"/>
                <w:sz w:val="16"/>
                <w:szCs w:val="16"/>
              </w:rPr>
              <w:t>)</w:t>
            </w:r>
          </w:p>
        </w:tc>
        <w:tc>
          <w:tcPr>
            <w:tcW w:w="1310" w:type="dxa"/>
            <w:shd w:val="clear" w:color="auto" w:fill="auto"/>
          </w:tcPr>
          <w:p w14:paraId="48F9F2F9" w14:textId="77777777" w:rsidR="007141C7" w:rsidRPr="00075C46" w:rsidRDefault="00A14011" w:rsidP="00585D41">
            <w:pPr>
              <w:tabs>
                <w:tab w:val="left" w:pos="3809"/>
              </w:tabs>
              <w:bidi w:val="0"/>
              <w:spacing w:after="120" w:line="360" w:lineRule="auto"/>
              <w:jc w:val="center"/>
              <w:rPr>
                <w:rFonts w:ascii="Times New Roman" w:hAnsi="Times New Roman" w:cs="Times New Roman"/>
                <w:sz w:val="16"/>
                <w:szCs w:val="16"/>
              </w:rPr>
            </w:pPr>
            <w:r>
              <w:rPr>
                <w:rFonts w:ascii="Times New Roman" w:hAnsi="Times New Roman" w:cs="Times New Roman"/>
                <w:sz w:val="16"/>
                <w:szCs w:val="16"/>
              </w:rPr>
              <w:t>6.16</w:t>
            </w:r>
            <w:r w:rsidR="007141C7" w:rsidRPr="00075C46">
              <w:rPr>
                <w:rFonts w:ascii="Times New Roman" w:hAnsi="Times New Roman" w:cs="Times New Roman"/>
                <w:sz w:val="16"/>
                <w:szCs w:val="16"/>
              </w:rPr>
              <w:t xml:space="preserve"> (</w:t>
            </w:r>
            <w:r>
              <w:rPr>
                <w:rFonts w:ascii="Times New Roman" w:hAnsi="Times New Roman" w:cs="Times New Roman"/>
                <w:sz w:val="16"/>
                <w:szCs w:val="16"/>
              </w:rPr>
              <w:t>5.89</w:t>
            </w:r>
            <w:r w:rsidR="007141C7" w:rsidRPr="00075C46">
              <w:rPr>
                <w:rFonts w:ascii="Times New Roman" w:hAnsi="Times New Roman" w:cs="Times New Roman"/>
                <w:sz w:val="16"/>
                <w:szCs w:val="16"/>
              </w:rPr>
              <w:t>)</w:t>
            </w:r>
          </w:p>
        </w:tc>
        <w:tc>
          <w:tcPr>
            <w:tcW w:w="708" w:type="dxa"/>
          </w:tcPr>
          <w:p w14:paraId="37EB16D8" w14:textId="77777777" w:rsidR="007141C7" w:rsidRPr="00075C46" w:rsidRDefault="007141C7" w:rsidP="00585D41">
            <w:pPr>
              <w:tabs>
                <w:tab w:val="left" w:pos="3809"/>
              </w:tabs>
              <w:bidi w:val="0"/>
              <w:spacing w:after="120" w:line="360" w:lineRule="auto"/>
              <w:rPr>
                <w:rFonts w:ascii="Times New Roman" w:eastAsia="Calibri" w:hAnsi="Times New Roman" w:cs="Times New Roman"/>
                <w:sz w:val="16"/>
                <w:szCs w:val="16"/>
              </w:rPr>
            </w:pPr>
            <w:r w:rsidRPr="00075C46">
              <w:rPr>
                <w:rFonts w:ascii="Times New Roman" w:eastAsia="Calibri" w:hAnsi="Times New Roman" w:cs="Times New Roman"/>
                <w:sz w:val="16"/>
                <w:szCs w:val="16"/>
              </w:rPr>
              <w:t>0.</w:t>
            </w:r>
            <w:r w:rsidR="00A14011">
              <w:rPr>
                <w:rFonts w:ascii="Times New Roman" w:eastAsia="Calibri" w:hAnsi="Times New Roman" w:cs="Times New Roman"/>
                <w:sz w:val="16"/>
                <w:szCs w:val="16"/>
              </w:rPr>
              <w:t>26</w:t>
            </w:r>
          </w:p>
        </w:tc>
      </w:tr>
      <w:tr w:rsidR="007141C7" w:rsidRPr="00075C46" w14:paraId="45AFEFD7" w14:textId="77777777" w:rsidTr="00B12886">
        <w:trPr>
          <w:trHeight w:hRule="exact" w:val="301"/>
        </w:trPr>
        <w:tc>
          <w:tcPr>
            <w:tcW w:w="2127" w:type="dxa"/>
            <w:shd w:val="clear" w:color="auto" w:fill="auto"/>
          </w:tcPr>
          <w:p w14:paraId="1171A8D5" w14:textId="77777777" w:rsidR="007141C7" w:rsidRPr="00075C46" w:rsidRDefault="002877ED" w:rsidP="00585D41">
            <w:pPr>
              <w:pStyle w:val="1"/>
              <w:tabs>
                <w:tab w:val="left" w:pos="3809"/>
              </w:tabs>
              <w:spacing w:after="120" w:line="360" w:lineRule="auto"/>
              <w:ind w:firstLine="318"/>
              <w:jc w:val="left"/>
              <w:rPr>
                <w:b w:val="0"/>
                <w:color w:val="auto"/>
              </w:rPr>
            </w:pPr>
            <w:proofErr w:type="spellStart"/>
            <w:r>
              <w:rPr>
                <w:b w:val="0"/>
                <w:bCs w:val="0"/>
                <w:color w:val="auto"/>
              </w:rPr>
              <w:t>Fomo</w:t>
            </w:r>
            <w:proofErr w:type="spellEnd"/>
          </w:p>
        </w:tc>
        <w:tc>
          <w:tcPr>
            <w:tcW w:w="1134" w:type="dxa"/>
            <w:shd w:val="clear" w:color="auto" w:fill="auto"/>
          </w:tcPr>
          <w:p w14:paraId="5066A7FA" w14:textId="77777777" w:rsidR="007141C7" w:rsidRPr="00075C46" w:rsidRDefault="00A14011" w:rsidP="00585D41">
            <w:pPr>
              <w:tabs>
                <w:tab w:val="left" w:pos="3809"/>
              </w:tabs>
              <w:bidi w:val="0"/>
              <w:spacing w:after="120" w:line="360" w:lineRule="auto"/>
              <w:jc w:val="center"/>
              <w:rPr>
                <w:rFonts w:ascii="Times New Roman" w:hAnsi="Times New Roman" w:cs="Times New Roman"/>
                <w:sz w:val="16"/>
                <w:szCs w:val="16"/>
              </w:rPr>
            </w:pPr>
            <w:r>
              <w:rPr>
                <w:rFonts w:ascii="Times New Roman" w:hAnsi="Times New Roman" w:cs="Times New Roman"/>
                <w:sz w:val="16"/>
                <w:szCs w:val="16"/>
              </w:rPr>
              <w:t>3.01 (0.89</w:t>
            </w:r>
            <w:r w:rsidR="007141C7" w:rsidRPr="00075C46">
              <w:rPr>
                <w:rFonts w:ascii="Times New Roman" w:hAnsi="Times New Roman" w:cs="Times New Roman"/>
                <w:sz w:val="16"/>
                <w:szCs w:val="16"/>
              </w:rPr>
              <w:t>)</w:t>
            </w:r>
          </w:p>
        </w:tc>
        <w:tc>
          <w:tcPr>
            <w:tcW w:w="1101" w:type="dxa"/>
          </w:tcPr>
          <w:p w14:paraId="0D470F4B" w14:textId="77777777" w:rsidR="007141C7" w:rsidRPr="00075C46" w:rsidRDefault="00A14011" w:rsidP="00585D41">
            <w:pPr>
              <w:tabs>
                <w:tab w:val="left" w:pos="3809"/>
              </w:tabs>
              <w:bidi w:val="0"/>
              <w:spacing w:after="120" w:line="360" w:lineRule="auto"/>
              <w:jc w:val="center"/>
              <w:rPr>
                <w:rFonts w:ascii="Times New Roman" w:hAnsi="Times New Roman" w:cs="Times New Roman"/>
                <w:sz w:val="16"/>
                <w:szCs w:val="16"/>
              </w:rPr>
            </w:pPr>
            <w:r>
              <w:rPr>
                <w:rFonts w:ascii="Times New Roman" w:hAnsi="Times New Roman" w:cs="Times New Roman"/>
                <w:sz w:val="16"/>
                <w:szCs w:val="16"/>
              </w:rPr>
              <w:t>2.24 (0.64</w:t>
            </w:r>
            <w:r w:rsidR="007141C7" w:rsidRPr="00075C46">
              <w:rPr>
                <w:rFonts w:ascii="Times New Roman" w:hAnsi="Times New Roman" w:cs="Times New Roman"/>
                <w:sz w:val="16"/>
                <w:szCs w:val="16"/>
              </w:rPr>
              <w:t>)</w:t>
            </w:r>
          </w:p>
        </w:tc>
        <w:tc>
          <w:tcPr>
            <w:tcW w:w="849" w:type="dxa"/>
          </w:tcPr>
          <w:p w14:paraId="7A22722E" w14:textId="77777777" w:rsidR="007141C7" w:rsidRPr="00075C46" w:rsidRDefault="00A14011" w:rsidP="00585D41">
            <w:pPr>
              <w:tabs>
                <w:tab w:val="left" w:pos="3809"/>
              </w:tabs>
              <w:bidi w:val="0"/>
              <w:spacing w:after="120" w:line="360" w:lineRule="auto"/>
              <w:jc w:val="center"/>
              <w:rPr>
                <w:rFonts w:ascii="Times New Roman" w:hAnsi="Times New Roman" w:cs="Times New Roman"/>
                <w:sz w:val="16"/>
                <w:szCs w:val="16"/>
              </w:rPr>
            </w:pPr>
            <w:r>
              <w:rPr>
                <w:rFonts w:ascii="Times New Roman" w:hAnsi="Times New Roman" w:cs="Times New Roman"/>
                <w:sz w:val="16"/>
                <w:szCs w:val="16"/>
              </w:rPr>
              <w:t>5.72</w:t>
            </w:r>
            <w:r w:rsidRPr="00A14011">
              <w:rPr>
                <w:rFonts w:ascii="Times New Roman" w:hAnsi="Times New Roman" w:cs="Times New Roman"/>
                <w:sz w:val="16"/>
                <w:szCs w:val="16"/>
              </w:rPr>
              <w:t>**</w:t>
            </w:r>
          </w:p>
        </w:tc>
        <w:tc>
          <w:tcPr>
            <w:tcW w:w="1276" w:type="dxa"/>
            <w:shd w:val="clear" w:color="auto" w:fill="auto"/>
          </w:tcPr>
          <w:p w14:paraId="168348EC" w14:textId="77777777" w:rsidR="007141C7" w:rsidRPr="00075C46" w:rsidRDefault="00A14011" w:rsidP="00585D41">
            <w:pPr>
              <w:tabs>
                <w:tab w:val="left" w:pos="3809"/>
              </w:tabs>
              <w:bidi w:val="0"/>
              <w:spacing w:after="120" w:line="360" w:lineRule="auto"/>
              <w:jc w:val="center"/>
              <w:rPr>
                <w:rFonts w:ascii="Times New Roman" w:hAnsi="Times New Roman" w:cs="Times New Roman"/>
                <w:sz w:val="16"/>
                <w:szCs w:val="16"/>
              </w:rPr>
            </w:pPr>
            <w:r>
              <w:rPr>
                <w:rFonts w:ascii="Times New Roman" w:hAnsi="Times New Roman" w:cs="Times New Roman"/>
                <w:sz w:val="16"/>
                <w:szCs w:val="16"/>
              </w:rPr>
              <w:t>2.72 (0.89</w:t>
            </w:r>
            <w:r w:rsidR="007141C7" w:rsidRPr="00075C46">
              <w:rPr>
                <w:rFonts w:ascii="Times New Roman" w:hAnsi="Times New Roman" w:cs="Times New Roman"/>
                <w:sz w:val="16"/>
                <w:szCs w:val="16"/>
              </w:rPr>
              <w:t>)</w:t>
            </w:r>
          </w:p>
        </w:tc>
        <w:tc>
          <w:tcPr>
            <w:tcW w:w="1310" w:type="dxa"/>
            <w:shd w:val="clear" w:color="auto" w:fill="auto"/>
          </w:tcPr>
          <w:p w14:paraId="4591431A" w14:textId="77777777" w:rsidR="007141C7" w:rsidRPr="00075C46" w:rsidRDefault="00A14011" w:rsidP="00585D41">
            <w:pPr>
              <w:tabs>
                <w:tab w:val="left" w:pos="3809"/>
              </w:tabs>
              <w:bidi w:val="0"/>
              <w:spacing w:after="120" w:line="360" w:lineRule="auto"/>
              <w:jc w:val="center"/>
              <w:rPr>
                <w:rFonts w:ascii="Times New Roman" w:hAnsi="Times New Roman" w:cs="Times New Roman"/>
                <w:sz w:val="16"/>
                <w:szCs w:val="16"/>
              </w:rPr>
            </w:pPr>
            <w:r>
              <w:rPr>
                <w:rFonts w:ascii="Times New Roman" w:hAnsi="Times New Roman" w:cs="Times New Roman"/>
                <w:sz w:val="16"/>
                <w:szCs w:val="16"/>
              </w:rPr>
              <w:t>2.16</w:t>
            </w:r>
            <w:r w:rsidR="007141C7" w:rsidRPr="00075C46">
              <w:rPr>
                <w:rFonts w:ascii="Times New Roman" w:hAnsi="Times New Roman" w:cs="Times New Roman"/>
                <w:sz w:val="16"/>
                <w:szCs w:val="16"/>
              </w:rPr>
              <w:t xml:space="preserve"> (0.</w:t>
            </w:r>
            <w:r>
              <w:rPr>
                <w:rFonts w:ascii="Times New Roman" w:hAnsi="Times New Roman" w:cs="Times New Roman"/>
                <w:sz w:val="16"/>
                <w:szCs w:val="16"/>
              </w:rPr>
              <w:t>52</w:t>
            </w:r>
            <w:r w:rsidR="007141C7" w:rsidRPr="00075C46">
              <w:rPr>
                <w:rFonts w:ascii="Times New Roman" w:hAnsi="Times New Roman" w:cs="Times New Roman"/>
                <w:sz w:val="16"/>
                <w:szCs w:val="16"/>
              </w:rPr>
              <w:t>)</w:t>
            </w:r>
          </w:p>
        </w:tc>
        <w:tc>
          <w:tcPr>
            <w:tcW w:w="708" w:type="dxa"/>
          </w:tcPr>
          <w:p w14:paraId="70C80D37" w14:textId="77777777" w:rsidR="007141C7" w:rsidRPr="00075C46" w:rsidRDefault="007141C7" w:rsidP="00585D41">
            <w:pPr>
              <w:tabs>
                <w:tab w:val="left" w:pos="3809"/>
              </w:tabs>
              <w:bidi w:val="0"/>
              <w:spacing w:after="120" w:line="360" w:lineRule="auto"/>
              <w:rPr>
                <w:rFonts w:ascii="Times New Roman" w:eastAsia="Calibri" w:hAnsi="Times New Roman" w:cs="Times New Roman"/>
                <w:sz w:val="16"/>
                <w:szCs w:val="16"/>
              </w:rPr>
            </w:pPr>
            <w:r w:rsidRPr="00075C46">
              <w:rPr>
                <w:rFonts w:ascii="Times New Roman" w:eastAsia="Calibri" w:hAnsi="Times New Roman" w:cs="Times New Roman"/>
                <w:sz w:val="16"/>
                <w:szCs w:val="16"/>
              </w:rPr>
              <w:t>0.</w:t>
            </w:r>
            <w:r w:rsidR="00A14011">
              <w:rPr>
                <w:rFonts w:ascii="Times New Roman" w:eastAsia="Calibri" w:hAnsi="Times New Roman" w:cs="Times New Roman"/>
                <w:sz w:val="16"/>
                <w:szCs w:val="16"/>
              </w:rPr>
              <w:t>20</w:t>
            </w:r>
          </w:p>
        </w:tc>
      </w:tr>
    </w:tbl>
    <w:p w14:paraId="0990E480" w14:textId="77777777" w:rsidR="007141C7" w:rsidRPr="00EF1CE3" w:rsidRDefault="007141C7" w:rsidP="00585D41">
      <w:pPr>
        <w:shd w:val="clear" w:color="auto" w:fill="FFFFFF"/>
        <w:tabs>
          <w:tab w:val="left" w:pos="-382"/>
        </w:tabs>
        <w:bidi w:val="0"/>
        <w:spacing w:after="0" w:line="360" w:lineRule="auto"/>
        <w:ind w:firstLine="720"/>
        <w:contextualSpacing/>
        <w:jc w:val="both"/>
        <w:rPr>
          <w:rFonts w:ascii="Times New Roman" w:eastAsia="Calibri" w:hAnsi="Times New Roman" w:cs="Times New Roman"/>
          <w:sz w:val="24"/>
          <w:szCs w:val="24"/>
        </w:rPr>
      </w:pPr>
      <w:r w:rsidRPr="00075C46">
        <w:rPr>
          <w:rFonts w:ascii="Times New Roman" w:eastAsia="Calibri" w:hAnsi="Times New Roman" w:cs="Times New Roman"/>
          <w:bCs/>
          <w:i/>
          <w:iCs/>
          <w:sz w:val="18"/>
          <w:szCs w:val="18"/>
        </w:rPr>
        <w:t xml:space="preserve">** </w:t>
      </w:r>
      <w:proofErr w:type="gramStart"/>
      <w:r>
        <w:rPr>
          <w:rFonts w:ascii="Times New Roman" w:eastAsia="Calibri" w:hAnsi="Times New Roman" w:cs="Times New Roman"/>
          <w:bCs/>
          <w:i/>
          <w:iCs/>
          <w:sz w:val="18"/>
          <w:szCs w:val="18"/>
        </w:rPr>
        <w:t>p</w:t>
      </w:r>
      <w:proofErr w:type="gramEnd"/>
      <w:r w:rsidRPr="00075C46">
        <w:rPr>
          <w:rFonts w:ascii="Times New Roman" w:eastAsia="Calibri" w:hAnsi="Times New Roman" w:cs="Times New Roman"/>
          <w:bCs/>
          <w:i/>
          <w:iCs/>
          <w:sz w:val="18"/>
          <w:szCs w:val="18"/>
        </w:rPr>
        <w:t xml:space="preserve"> &lt; .0</w:t>
      </w:r>
      <w:r w:rsidR="002877ED">
        <w:rPr>
          <w:rFonts w:ascii="Times New Roman" w:eastAsia="Calibri" w:hAnsi="Times New Roman" w:cs="Times New Roman"/>
          <w:bCs/>
          <w:i/>
          <w:iCs/>
          <w:sz w:val="18"/>
          <w:szCs w:val="18"/>
        </w:rPr>
        <w:t>5</w:t>
      </w:r>
      <w:r w:rsidRPr="00075C46">
        <w:rPr>
          <w:rFonts w:ascii="Times New Roman" w:eastAsia="Calibri" w:hAnsi="Times New Roman" w:cs="Times New Roman"/>
          <w:bCs/>
          <w:i/>
          <w:iCs/>
          <w:sz w:val="18"/>
          <w:szCs w:val="18"/>
        </w:rPr>
        <w:t xml:space="preserve">     </w:t>
      </w:r>
    </w:p>
    <w:p w14:paraId="169AAA5D" w14:textId="77777777" w:rsidR="00B2494F" w:rsidRDefault="00B2494F" w:rsidP="00585D41">
      <w:pPr>
        <w:bidi w:val="0"/>
        <w:spacing w:line="360" w:lineRule="auto"/>
        <w:rPr>
          <w:rFonts w:asciiTheme="majorBidi" w:hAnsiTheme="majorBidi" w:cstheme="majorBidi"/>
          <w:sz w:val="24"/>
          <w:szCs w:val="24"/>
        </w:rPr>
      </w:pPr>
    </w:p>
    <w:p w14:paraId="46867D8A" w14:textId="49EE3504" w:rsidR="007141C7" w:rsidRDefault="00B2494F">
      <w:pPr>
        <w:tabs>
          <w:tab w:val="right" w:pos="7513"/>
        </w:tabs>
        <w:autoSpaceDE w:val="0"/>
        <w:autoSpaceDN w:val="0"/>
        <w:bidi w:val="0"/>
        <w:adjustRightInd w:val="0"/>
        <w:spacing w:after="0" w:line="360" w:lineRule="auto"/>
        <w:ind w:firstLine="720"/>
        <w:rPr>
          <w:rFonts w:ascii="Times New Roman" w:eastAsia="Calibri" w:hAnsi="Times New Roman" w:cs="Times New Roman"/>
          <w:sz w:val="24"/>
          <w:szCs w:val="24"/>
        </w:rPr>
      </w:pPr>
      <w:r w:rsidRPr="00B2494F">
        <w:rPr>
          <w:rFonts w:ascii="Times-Roman" w:eastAsia="Calibri" w:hAnsi="Times-Roman" w:cs="Times-Roman"/>
          <w:sz w:val="24"/>
          <w:szCs w:val="24"/>
        </w:rPr>
        <w:t>Two-way MANOVA</w:t>
      </w:r>
      <w:r w:rsidRPr="00B2494F">
        <w:rPr>
          <w:rFonts w:ascii="Times New Roman" w:eastAsia="Calibri" w:hAnsi="Times New Roman" w:cs="Times New Roman"/>
          <w:sz w:val="24"/>
          <w:szCs w:val="24"/>
        </w:rPr>
        <w:t xml:space="preserve"> was conducted with </w:t>
      </w:r>
      <w:r>
        <w:rPr>
          <w:rFonts w:ascii="Times New Roman" w:eastAsia="Calibri" w:hAnsi="Times New Roman" w:cs="Times New Roman"/>
          <w:sz w:val="24"/>
          <w:szCs w:val="24"/>
        </w:rPr>
        <w:t>objective measure of smartphone use during the night</w:t>
      </w:r>
      <w:r w:rsidRPr="00B2494F">
        <w:rPr>
          <w:rFonts w:ascii="Times New Roman" w:eastAsia="Calibri" w:hAnsi="Times New Roman" w:cs="Times New Roman"/>
          <w:sz w:val="24"/>
          <w:szCs w:val="24"/>
        </w:rPr>
        <w:t xml:space="preserve"> (</w:t>
      </w:r>
      <w:r>
        <w:rPr>
          <w:rFonts w:ascii="Times New Roman" w:eastAsia="Calibri" w:hAnsi="Times New Roman" w:cs="Times New Roman"/>
          <w:sz w:val="24"/>
          <w:szCs w:val="24"/>
        </w:rPr>
        <w:t>Check</w:t>
      </w:r>
      <w:r w:rsidR="00F55371">
        <w:rPr>
          <w:rFonts w:ascii="Times New Roman" w:eastAsia="Calibri" w:hAnsi="Times New Roman" w:cs="Times New Roman"/>
          <w:sz w:val="24"/>
          <w:szCs w:val="24"/>
        </w:rPr>
        <w:t xml:space="preserve">/ </w:t>
      </w:r>
      <w:r w:rsidRPr="00B2494F">
        <w:rPr>
          <w:rFonts w:ascii="Times New Roman" w:eastAsia="Calibri" w:hAnsi="Times New Roman" w:cs="Times New Roman"/>
          <w:sz w:val="24"/>
          <w:szCs w:val="24"/>
        </w:rPr>
        <w:t xml:space="preserve">check NOT) and </w:t>
      </w:r>
      <w:r>
        <w:rPr>
          <w:rFonts w:ascii="Times New Roman" w:eastAsia="Calibri" w:hAnsi="Times New Roman" w:cs="Times New Roman"/>
          <w:sz w:val="24"/>
          <w:szCs w:val="24"/>
        </w:rPr>
        <w:t xml:space="preserve">subjective </w:t>
      </w:r>
      <w:r w:rsidRPr="00B2494F">
        <w:rPr>
          <w:rFonts w:ascii="Times New Roman" w:eastAsia="Calibri" w:hAnsi="Times New Roman" w:cs="Times New Roman"/>
          <w:sz w:val="24"/>
          <w:szCs w:val="24"/>
        </w:rPr>
        <w:t>Check</w:t>
      </w:r>
      <w:r w:rsidR="00F55371">
        <w:rPr>
          <w:rFonts w:ascii="Times New Roman" w:eastAsia="Calibri" w:hAnsi="Times New Roman" w:cs="Times New Roman"/>
          <w:sz w:val="24"/>
          <w:szCs w:val="24"/>
        </w:rPr>
        <w:t>/</w:t>
      </w:r>
      <w:r w:rsidR="00F55371" w:rsidRPr="00B2494F">
        <w:rPr>
          <w:rFonts w:ascii="Times New Roman" w:eastAsia="Calibri" w:hAnsi="Times New Roman" w:cs="Times New Roman"/>
          <w:sz w:val="24"/>
          <w:szCs w:val="24"/>
        </w:rPr>
        <w:t xml:space="preserve"> </w:t>
      </w:r>
      <w:r w:rsidRPr="00B2494F">
        <w:rPr>
          <w:rFonts w:ascii="Times New Roman" w:eastAsia="Calibri" w:hAnsi="Times New Roman" w:cs="Times New Roman"/>
          <w:sz w:val="24"/>
          <w:szCs w:val="24"/>
        </w:rPr>
        <w:t>check NOT</w:t>
      </w:r>
      <w:r w:rsidR="00F55371">
        <w:rPr>
          <w:rFonts w:ascii="Times New Roman" w:eastAsia="Calibri" w:hAnsi="Times New Roman" w:cs="Times New Roman"/>
          <w:sz w:val="24"/>
          <w:szCs w:val="24"/>
        </w:rPr>
        <w:t xml:space="preserve"> </w:t>
      </w:r>
      <w:r w:rsidRPr="00B2494F">
        <w:rPr>
          <w:rFonts w:ascii="Times New Roman" w:eastAsia="Calibri" w:hAnsi="Times New Roman" w:cs="Times New Roman"/>
          <w:sz w:val="24"/>
          <w:szCs w:val="24"/>
        </w:rPr>
        <w:t>as independent variables on the</w:t>
      </w:r>
      <w:r>
        <w:rPr>
          <w:rFonts w:ascii="Times New Roman" w:eastAsia="Calibri" w:hAnsi="Times New Roman" w:cs="Times New Roman"/>
          <w:sz w:val="24"/>
          <w:szCs w:val="24"/>
        </w:rPr>
        <w:t xml:space="preserve"> </w:t>
      </w:r>
      <w:r w:rsidRPr="00B2494F">
        <w:rPr>
          <w:rFonts w:ascii="Times New Roman" w:eastAsia="Calibri" w:hAnsi="Times New Roman" w:cs="Times New Roman"/>
          <w:sz w:val="24"/>
          <w:szCs w:val="24"/>
        </w:rPr>
        <w:t>subjective sleep quality</w:t>
      </w:r>
      <w:r>
        <w:rPr>
          <w:rFonts w:ascii="Times New Roman" w:eastAsia="Calibri" w:hAnsi="Times New Roman" w:cs="Times New Roman"/>
          <w:sz w:val="24"/>
          <w:szCs w:val="24"/>
        </w:rPr>
        <w:t xml:space="preserve"> (PSQI)</w:t>
      </w:r>
      <w:r w:rsidRPr="00B2494F">
        <w:rPr>
          <w:rFonts w:ascii="Times New Roman" w:eastAsia="Calibri" w:hAnsi="Times New Roman" w:cs="Times New Roman"/>
          <w:sz w:val="24"/>
          <w:szCs w:val="24"/>
        </w:rPr>
        <w:t xml:space="preserve"> and emotional measures</w:t>
      </w:r>
      <w:r>
        <w:rPr>
          <w:rFonts w:ascii="Times New Roman" w:eastAsia="Calibri" w:hAnsi="Times New Roman" w:cs="Times New Roman"/>
          <w:sz w:val="24"/>
          <w:szCs w:val="24"/>
        </w:rPr>
        <w:t xml:space="preserve"> (</w:t>
      </w:r>
      <w:r w:rsidRPr="00B2494F">
        <w:rPr>
          <w:rFonts w:ascii="Times New Roman" w:eastAsia="Calibri" w:hAnsi="Times New Roman" w:cs="Times New Roman"/>
          <w:sz w:val="24"/>
          <w:szCs w:val="24"/>
        </w:rPr>
        <w:t>Trait Anxiety</w:t>
      </w:r>
      <w:r>
        <w:rPr>
          <w:rFonts w:ascii="Times New Roman" w:eastAsia="Calibri" w:hAnsi="Times New Roman" w:cs="Times New Roman"/>
          <w:sz w:val="24"/>
          <w:szCs w:val="24"/>
        </w:rPr>
        <w:t xml:space="preserve">, </w:t>
      </w:r>
      <w:r w:rsidR="00D62248" w:rsidRPr="00D62248">
        <w:rPr>
          <w:rFonts w:ascii="Times New Roman" w:eastAsia="Calibri" w:hAnsi="Times New Roman" w:cs="Times New Roman"/>
          <w:sz w:val="24"/>
          <w:szCs w:val="24"/>
        </w:rPr>
        <w:t>Depression</w:t>
      </w:r>
      <w:r w:rsidR="00D62248">
        <w:rPr>
          <w:rFonts w:ascii="Times New Roman" w:eastAsia="Calibri" w:hAnsi="Times New Roman" w:cs="Times New Roman"/>
          <w:sz w:val="24"/>
          <w:szCs w:val="24"/>
        </w:rPr>
        <w:t xml:space="preserve"> and </w:t>
      </w:r>
      <w:proofErr w:type="spellStart"/>
      <w:r w:rsidR="00D62248">
        <w:rPr>
          <w:rFonts w:ascii="Times New Roman" w:eastAsia="Calibri" w:hAnsi="Times New Roman" w:cs="Times New Roman"/>
          <w:sz w:val="24"/>
          <w:szCs w:val="24"/>
        </w:rPr>
        <w:t>Fomo</w:t>
      </w:r>
      <w:proofErr w:type="spellEnd"/>
      <w:r w:rsidR="00D62248">
        <w:rPr>
          <w:rFonts w:ascii="Times New Roman" w:eastAsia="Calibri" w:hAnsi="Times New Roman" w:cs="Times New Roman"/>
          <w:sz w:val="24"/>
          <w:szCs w:val="24"/>
        </w:rPr>
        <w:t>)</w:t>
      </w:r>
      <w:r w:rsidRPr="00B2494F">
        <w:rPr>
          <w:rFonts w:ascii="Times New Roman" w:eastAsia="Calibri" w:hAnsi="Times New Roman" w:cs="Times New Roman"/>
          <w:sz w:val="24"/>
          <w:szCs w:val="24"/>
        </w:rPr>
        <w:t xml:space="preserve">. A significant multivariate effect for </w:t>
      </w:r>
      <w:r w:rsidR="00D62248" w:rsidRPr="00D62248">
        <w:rPr>
          <w:rFonts w:ascii="Times New Roman" w:eastAsia="Calibri" w:hAnsi="Times New Roman" w:cs="Times New Roman"/>
          <w:sz w:val="24"/>
          <w:szCs w:val="24"/>
        </w:rPr>
        <w:t>objective measure of smartphone use during the night</w:t>
      </w:r>
      <w:r w:rsidRPr="00B2494F">
        <w:rPr>
          <w:rFonts w:ascii="Times New Roman" w:eastAsia="Calibri" w:hAnsi="Times New Roman" w:cs="Times New Roman"/>
          <w:sz w:val="24"/>
          <w:szCs w:val="24"/>
        </w:rPr>
        <w:t xml:space="preserve"> on the</w:t>
      </w:r>
      <w:r w:rsidR="00D62248">
        <w:rPr>
          <w:rFonts w:ascii="Times New Roman" w:eastAsia="Calibri" w:hAnsi="Times New Roman" w:cs="Times New Roman"/>
          <w:sz w:val="24"/>
          <w:szCs w:val="24"/>
        </w:rPr>
        <w:t xml:space="preserve"> four</w:t>
      </w:r>
      <w:r w:rsidRPr="00B2494F">
        <w:rPr>
          <w:rFonts w:ascii="Times New Roman" w:eastAsia="Calibri" w:hAnsi="Times New Roman" w:cs="Times New Roman"/>
          <w:sz w:val="24"/>
          <w:szCs w:val="24"/>
        </w:rPr>
        <w:t xml:space="preserve"> dependent variables was found [Wilk's lambda = .</w:t>
      </w:r>
      <w:r w:rsidR="00D62248">
        <w:rPr>
          <w:rFonts w:ascii="Times New Roman" w:eastAsia="Calibri" w:hAnsi="Times New Roman" w:cs="Times New Roman"/>
          <w:sz w:val="24"/>
          <w:szCs w:val="24"/>
        </w:rPr>
        <w:t>69</w:t>
      </w:r>
      <w:r w:rsidRPr="00B2494F">
        <w:rPr>
          <w:rFonts w:ascii="Times New Roman" w:eastAsia="Calibri" w:hAnsi="Times New Roman" w:cs="Times New Roman"/>
          <w:sz w:val="24"/>
          <w:szCs w:val="24"/>
        </w:rPr>
        <w:t>,</w:t>
      </w:r>
      <w:r w:rsidRPr="00B2494F">
        <w:rPr>
          <w:rFonts w:ascii="Times New Roman" w:eastAsia="Calibri" w:hAnsi="Times New Roman" w:cs="Times New Roman"/>
          <w:i/>
          <w:iCs/>
          <w:sz w:val="24"/>
          <w:szCs w:val="24"/>
        </w:rPr>
        <w:t xml:space="preserve"> F</w:t>
      </w:r>
      <w:r w:rsidRPr="00B2494F">
        <w:rPr>
          <w:rFonts w:ascii="Times New Roman" w:eastAsia="Calibri" w:hAnsi="Times New Roman" w:cs="Times New Roman"/>
          <w:sz w:val="24"/>
          <w:szCs w:val="24"/>
        </w:rPr>
        <w:t xml:space="preserve"> (</w:t>
      </w:r>
      <w:r w:rsidR="00D62248">
        <w:rPr>
          <w:rFonts w:ascii="Times New Roman" w:eastAsia="Calibri" w:hAnsi="Times New Roman" w:cs="Times New Roman"/>
          <w:sz w:val="24"/>
          <w:szCs w:val="24"/>
        </w:rPr>
        <w:t>4</w:t>
      </w:r>
      <w:r w:rsidRPr="00B2494F">
        <w:rPr>
          <w:rFonts w:ascii="Times New Roman" w:eastAsia="Calibri" w:hAnsi="Times New Roman" w:cs="Times New Roman"/>
          <w:sz w:val="24"/>
          <w:szCs w:val="24"/>
        </w:rPr>
        <w:t xml:space="preserve">, </w:t>
      </w:r>
      <w:r w:rsidR="00D62248">
        <w:rPr>
          <w:rFonts w:ascii="Times New Roman" w:eastAsia="Calibri" w:hAnsi="Times New Roman" w:cs="Times New Roman"/>
          <w:sz w:val="24"/>
          <w:szCs w:val="24"/>
        </w:rPr>
        <w:t>34</w:t>
      </w:r>
      <w:r w:rsidRPr="00B2494F">
        <w:rPr>
          <w:rFonts w:ascii="Times New Roman" w:eastAsia="Calibri" w:hAnsi="Times New Roman" w:cs="Times New Roman"/>
          <w:sz w:val="24"/>
          <w:szCs w:val="24"/>
        </w:rPr>
        <w:t xml:space="preserve">) = </w:t>
      </w:r>
      <w:r w:rsidR="00D62248">
        <w:rPr>
          <w:rFonts w:ascii="Times New Roman" w:eastAsia="Calibri" w:hAnsi="Times New Roman" w:cs="Times New Roman"/>
          <w:sz w:val="24"/>
          <w:szCs w:val="24"/>
        </w:rPr>
        <w:t>3.66</w:t>
      </w:r>
      <w:r w:rsidRPr="00B2494F">
        <w:rPr>
          <w:rFonts w:ascii="Times New Roman" w:eastAsia="Calibri" w:hAnsi="Times New Roman" w:cs="Times New Roman"/>
          <w:sz w:val="24"/>
          <w:szCs w:val="24"/>
        </w:rPr>
        <w:t xml:space="preserve">, </w:t>
      </w:r>
      <w:r w:rsidRPr="00B2494F">
        <w:rPr>
          <w:rFonts w:ascii="Times New Roman" w:eastAsia="Calibri" w:hAnsi="Times New Roman" w:cs="Times New Roman"/>
          <w:i/>
          <w:iCs/>
          <w:sz w:val="24"/>
          <w:szCs w:val="24"/>
        </w:rPr>
        <w:t>p</w:t>
      </w:r>
      <w:r w:rsidRPr="00B2494F">
        <w:rPr>
          <w:rFonts w:ascii="Times New Roman" w:eastAsia="Calibri" w:hAnsi="Times New Roman" w:cs="Times New Roman"/>
          <w:sz w:val="24"/>
          <w:szCs w:val="24"/>
        </w:rPr>
        <w:t xml:space="preserve"> &lt; .0</w:t>
      </w:r>
      <w:r w:rsidR="00D62248">
        <w:rPr>
          <w:rFonts w:ascii="Times New Roman" w:eastAsia="Calibri" w:hAnsi="Times New Roman" w:cs="Times New Roman"/>
          <w:sz w:val="24"/>
          <w:szCs w:val="24"/>
        </w:rPr>
        <w:t>5</w:t>
      </w:r>
      <w:r w:rsidRPr="00B2494F">
        <w:rPr>
          <w:rFonts w:ascii="Times New Roman" w:eastAsia="Calibri" w:hAnsi="Times New Roman" w:cs="Times New Roman"/>
          <w:sz w:val="24"/>
          <w:szCs w:val="24"/>
        </w:rPr>
        <w:t xml:space="preserve">; </w:t>
      </w:r>
      <w:r w:rsidRPr="00B2494F">
        <w:rPr>
          <w:rFonts w:ascii="Calibri" w:eastAsia="Calibri" w:hAnsi="Calibri" w:cs="David"/>
          <w:i/>
          <w:iCs/>
        </w:rPr>
        <w:sym w:font="Symbol" w:char="F068"/>
      </w:r>
      <w:r w:rsidRPr="00B2494F">
        <w:rPr>
          <w:rFonts w:ascii="Calibri" w:eastAsia="Calibri" w:hAnsi="Calibri" w:cs="David"/>
          <w:i/>
          <w:iCs/>
          <w:vertAlign w:val="superscript"/>
        </w:rPr>
        <w:t>2</w:t>
      </w:r>
      <w:r w:rsidRPr="00B2494F">
        <w:rPr>
          <w:rFonts w:ascii="Calibri" w:eastAsia="Calibri" w:hAnsi="Calibri" w:cs="David"/>
          <w:i/>
          <w:iCs/>
          <w:vertAlign w:val="subscript"/>
        </w:rPr>
        <w:t>p</w:t>
      </w:r>
      <w:r w:rsidRPr="00B2494F">
        <w:rPr>
          <w:rFonts w:ascii="Calibri" w:eastAsia="Calibri" w:hAnsi="Calibri" w:cs="David"/>
        </w:rPr>
        <w:t xml:space="preserve"> = </w:t>
      </w:r>
      <w:r w:rsidRPr="00B2494F">
        <w:rPr>
          <w:rFonts w:ascii="Times New Roman" w:eastAsia="Calibri" w:hAnsi="Times New Roman" w:cs="Times New Roman"/>
          <w:sz w:val="24"/>
          <w:szCs w:val="24"/>
        </w:rPr>
        <w:t>.</w:t>
      </w:r>
      <w:r w:rsidR="00D62248">
        <w:rPr>
          <w:rFonts w:ascii="Times New Roman" w:eastAsia="Calibri" w:hAnsi="Times New Roman" w:cs="Times New Roman"/>
          <w:sz w:val="24"/>
          <w:szCs w:val="24"/>
        </w:rPr>
        <w:t>30</w:t>
      </w:r>
      <w:r w:rsidRPr="00B2494F">
        <w:rPr>
          <w:rFonts w:ascii="Times New Roman" w:eastAsia="Calibri" w:hAnsi="Times New Roman" w:cs="Times New Roman"/>
          <w:sz w:val="24"/>
          <w:szCs w:val="24"/>
        </w:rPr>
        <w:t>]. Each dependent variable was subjected to a further ANOVA</w:t>
      </w:r>
      <w:r w:rsidR="00EF1CE3">
        <w:rPr>
          <w:rFonts w:ascii="Times New Roman" w:eastAsia="Calibri" w:hAnsi="Times New Roman" w:cs="Times New Roman"/>
          <w:sz w:val="24"/>
          <w:szCs w:val="24"/>
        </w:rPr>
        <w:t>.</w:t>
      </w:r>
      <w:r w:rsidR="00F40CEE">
        <w:rPr>
          <w:rFonts w:ascii="Times New Roman" w:eastAsia="Calibri" w:hAnsi="Times New Roman" w:cs="Times New Roman"/>
          <w:sz w:val="24"/>
          <w:szCs w:val="24"/>
        </w:rPr>
        <w:t xml:space="preserve"> </w:t>
      </w:r>
      <w:r w:rsidR="004230C5">
        <w:rPr>
          <w:rFonts w:ascii="Times New Roman" w:eastAsia="Calibri" w:hAnsi="Times New Roman" w:cs="Times New Roman"/>
          <w:sz w:val="24"/>
          <w:szCs w:val="24"/>
        </w:rPr>
        <w:t>T</w:t>
      </w:r>
      <w:r w:rsidRPr="00B2494F">
        <w:rPr>
          <w:rFonts w:ascii="Times New Roman" w:eastAsia="Calibri" w:hAnsi="Times New Roman" w:cs="Times New Roman"/>
          <w:sz w:val="24"/>
          <w:szCs w:val="24"/>
        </w:rPr>
        <w:t xml:space="preserve">he difference between </w:t>
      </w:r>
      <w:r w:rsidR="006B4CEE">
        <w:rPr>
          <w:rFonts w:ascii="Times New Roman" w:eastAsia="Calibri" w:hAnsi="Times New Roman" w:cs="Times New Roman"/>
          <w:sz w:val="24"/>
          <w:szCs w:val="24"/>
        </w:rPr>
        <w:t>"</w:t>
      </w:r>
      <w:r w:rsidR="006B4CEE" w:rsidRPr="006B4CEE">
        <w:rPr>
          <w:rFonts w:ascii="Times New Roman" w:eastAsia="Calibri" w:hAnsi="Times New Roman" w:cs="Times New Roman"/>
          <w:sz w:val="24"/>
          <w:szCs w:val="24"/>
        </w:rPr>
        <w:t>Check</w:t>
      </w:r>
      <w:r w:rsidR="006B4CEE">
        <w:rPr>
          <w:rFonts w:ascii="Times New Roman" w:eastAsia="Calibri" w:hAnsi="Times New Roman" w:cs="Times New Roman"/>
          <w:sz w:val="24"/>
          <w:szCs w:val="24"/>
        </w:rPr>
        <w:t>"</w:t>
      </w:r>
      <w:r w:rsidRPr="00B2494F">
        <w:rPr>
          <w:rFonts w:ascii="Times New Roman" w:eastAsia="Calibri" w:hAnsi="Times New Roman" w:cs="Times New Roman"/>
          <w:sz w:val="24"/>
          <w:szCs w:val="24"/>
        </w:rPr>
        <w:t xml:space="preserve"> and </w:t>
      </w:r>
      <w:r w:rsidR="006B4CEE">
        <w:rPr>
          <w:rFonts w:ascii="Times New Roman" w:eastAsia="Calibri" w:hAnsi="Times New Roman" w:cs="Times New Roman"/>
          <w:sz w:val="24"/>
          <w:szCs w:val="24"/>
        </w:rPr>
        <w:t>"</w:t>
      </w:r>
      <w:r w:rsidR="006B4CEE" w:rsidRPr="006B4CEE">
        <w:rPr>
          <w:rFonts w:ascii="Times New Roman" w:eastAsia="Calibri" w:hAnsi="Times New Roman" w:cs="Times New Roman"/>
          <w:sz w:val="24"/>
          <w:szCs w:val="24"/>
        </w:rPr>
        <w:t>check NOT</w:t>
      </w:r>
      <w:r w:rsidR="006B4CEE">
        <w:rPr>
          <w:rFonts w:ascii="Times New Roman" w:eastAsia="Calibri" w:hAnsi="Times New Roman" w:cs="Times New Roman"/>
          <w:sz w:val="24"/>
          <w:szCs w:val="24"/>
        </w:rPr>
        <w:t>"</w:t>
      </w:r>
      <w:r w:rsidRPr="00B2494F">
        <w:rPr>
          <w:rFonts w:ascii="Times New Roman" w:eastAsia="Calibri" w:hAnsi="Times New Roman" w:cs="Times New Roman"/>
          <w:sz w:val="24"/>
          <w:szCs w:val="24"/>
        </w:rPr>
        <w:t xml:space="preserve"> </w:t>
      </w:r>
      <w:r w:rsidR="004230C5">
        <w:rPr>
          <w:rFonts w:ascii="Times New Roman" w:eastAsia="Calibri" w:hAnsi="Times New Roman" w:cs="Times New Roman"/>
          <w:sz w:val="24"/>
          <w:szCs w:val="24"/>
        </w:rPr>
        <w:t>for Sleep Q</w:t>
      </w:r>
      <w:r w:rsidR="004230C5" w:rsidRPr="004230C5">
        <w:rPr>
          <w:rFonts w:ascii="Times New Roman" w:eastAsia="Calibri" w:hAnsi="Times New Roman" w:cs="Times New Roman"/>
          <w:sz w:val="24"/>
          <w:szCs w:val="24"/>
        </w:rPr>
        <w:t xml:space="preserve">uality (PSQI) </w:t>
      </w:r>
      <w:r w:rsidRPr="00B2494F">
        <w:rPr>
          <w:rFonts w:ascii="Times New Roman" w:eastAsia="Calibri" w:hAnsi="Times New Roman" w:cs="Times New Roman"/>
          <w:sz w:val="24"/>
          <w:szCs w:val="24"/>
        </w:rPr>
        <w:t>was significant [</w:t>
      </w:r>
      <w:r w:rsidRPr="00B2494F">
        <w:rPr>
          <w:rFonts w:ascii="Times New Roman" w:eastAsia="Calibri" w:hAnsi="Times New Roman" w:cs="Times New Roman"/>
          <w:i/>
          <w:iCs/>
          <w:sz w:val="24"/>
          <w:szCs w:val="24"/>
        </w:rPr>
        <w:t>F</w:t>
      </w:r>
      <w:r w:rsidRPr="00B2494F">
        <w:rPr>
          <w:rFonts w:ascii="Times New Roman" w:eastAsia="Calibri" w:hAnsi="Times New Roman" w:cs="Times New Roman"/>
          <w:sz w:val="24"/>
          <w:szCs w:val="24"/>
        </w:rPr>
        <w:t xml:space="preserve"> (1, </w:t>
      </w:r>
      <w:r w:rsidR="006B4CEE">
        <w:rPr>
          <w:rFonts w:ascii="Times New Roman" w:eastAsia="Calibri" w:hAnsi="Times New Roman" w:cs="Times New Roman"/>
          <w:sz w:val="24"/>
          <w:szCs w:val="24"/>
        </w:rPr>
        <w:t>37</w:t>
      </w:r>
      <w:r w:rsidRPr="00B2494F">
        <w:rPr>
          <w:rFonts w:ascii="Times New Roman" w:eastAsia="Calibri" w:hAnsi="Times New Roman" w:cs="Times New Roman"/>
          <w:sz w:val="24"/>
          <w:szCs w:val="24"/>
        </w:rPr>
        <w:t xml:space="preserve">) = </w:t>
      </w:r>
      <w:r w:rsidR="006B4CEE">
        <w:rPr>
          <w:rFonts w:ascii="Times New Roman" w:eastAsia="Calibri" w:hAnsi="Times New Roman" w:cs="Times New Roman"/>
          <w:sz w:val="24"/>
          <w:szCs w:val="24"/>
        </w:rPr>
        <w:t>8.71</w:t>
      </w:r>
      <w:r w:rsidRPr="00B2494F">
        <w:rPr>
          <w:rFonts w:ascii="Times New Roman" w:eastAsia="Calibri" w:hAnsi="Times New Roman" w:cs="Times New Roman"/>
          <w:sz w:val="24"/>
          <w:szCs w:val="24"/>
        </w:rPr>
        <w:t xml:space="preserve">, </w:t>
      </w:r>
      <w:r w:rsidRPr="00B2494F">
        <w:rPr>
          <w:rFonts w:ascii="Times New Roman" w:eastAsia="Calibri" w:hAnsi="Times New Roman" w:cs="Times New Roman"/>
          <w:i/>
          <w:iCs/>
          <w:sz w:val="24"/>
          <w:szCs w:val="24"/>
        </w:rPr>
        <w:t>p</w:t>
      </w:r>
      <w:r w:rsidRPr="00B2494F">
        <w:rPr>
          <w:rFonts w:ascii="Times New Roman" w:eastAsia="Calibri" w:hAnsi="Times New Roman" w:cs="Times New Roman"/>
          <w:sz w:val="24"/>
          <w:szCs w:val="24"/>
        </w:rPr>
        <w:t xml:space="preserve"> &lt; .0</w:t>
      </w:r>
      <w:r w:rsidR="006B4CEE">
        <w:rPr>
          <w:rFonts w:ascii="Times New Roman" w:eastAsia="Calibri" w:hAnsi="Times New Roman" w:cs="Times New Roman"/>
          <w:sz w:val="24"/>
          <w:szCs w:val="24"/>
        </w:rPr>
        <w:t>1</w:t>
      </w:r>
      <w:r w:rsidRPr="00B2494F">
        <w:rPr>
          <w:rFonts w:ascii="Times New Roman" w:eastAsia="Calibri" w:hAnsi="Times New Roman" w:cs="Times New Roman"/>
          <w:sz w:val="24"/>
          <w:szCs w:val="24"/>
        </w:rPr>
        <w:t xml:space="preserve">; </w:t>
      </w:r>
      <w:r w:rsidRPr="00B2494F">
        <w:rPr>
          <w:rFonts w:ascii="Calibri" w:eastAsia="Calibri" w:hAnsi="Calibri" w:cs="David"/>
          <w:i/>
          <w:iCs/>
        </w:rPr>
        <w:sym w:font="Symbol" w:char="F068"/>
      </w:r>
      <w:r w:rsidRPr="00B2494F">
        <w:rPr>
          <w:rFonts w:ascii="Calibri" w:eastAsia="Calibri" w:hAnsi="Calibri" w:cs="David"/>
          <w:i/>
          <w:iCs/>
          <w:vertAlign w:val="superscript"/>
        </w:rPr>
        <w:t>2</w:t>
      </w:r>
      <w:r w:rsidRPr="00B2494F">
        <w:rPr>
          <w:rFonts w:ascii="Calibri" w:eastAsia="Calibri" w:hAnsi="Calibri" w:cs="David"/>
          <w:i/>
          <w:iCs/>
          <w:vertAlign w:val="subscript"/>
        </w:rPr>
        <w:t>p</w:t>
      </w:r>
      <w:r w:rsidRPr="00B2494F">
        <w:rPr>
          <w:rFonts w:ascii="Calibri" w:eastAsia="Calibri" w:hAnsi="Calibri" w:cs="David"/>
        </w:rPr>
        <w:t xml:space="preserve"> = </w:t>
      </w:r>
      <w:r w:rsidRPr="00B2494F">
        <w:rPr>
          <w:rFonts w:ascii="Times New Roman" w:eastAsia="Calibri" w:hAnsi="Times New Roman" w:cs="Times New Roman"/>
          <w:sz w:val="24"/>
          <w:szCs w:val="24"/>
        </w:rPr>
        <w:t>.</w:t>
      </w:r>
      <w:r w:rsidR="006B4CEE">
        <w:rPr>
          <w:rFonts w:ascii="Times New Roman" w:eastAsia="Calibri" w:hAnsi="Times New Roman" w:cs="Times New Roman"/>
          <w:sz w:val="24"/>
          <w:szCs w:val="24"/>
        </w:rPr>
        <w:t>19</w:t>
      </w:r>
      <w:r w:rsidRPr="00B2494F">
        <w:rPr>
          <w:rFonts w:ascii="Times New Roman" w:eastAsia="Calibri" w:hAnsi="Times New Roman" w:cs="Times New Roman"/>
          <w:sz w:val="24"/>
          <w:szCs w:val="24"/>
        </w:rPr>
        <w:t>]</w:t>
      </w:r>
      <w:r w:rsidR="004230C5">
        <w:rPr>
          <w:rFonts w:ascii="Times New Roman" w:eastAsia="Calibri" w:hAnsi="Times New Roman" w:cs="Times New Roman"/>
          <w:sz w:val="24"/>
          <w:szCs w:val="24"/>
        </w:rPr>
        <w:t>,</w:t>
      </w:r>
      <w:r w:rsidRPr="00B2494F">
        <w:rPr>
          <w:rFonts w:ascii="Times New Roman" w:eastAsia="Calibri" w:hAnsi="Times New Roman" w:cs="Times New Roman"/>
          <w:sz w:val="24"/>
          <w:szCs w:val="24"/>
        </w:rPr>
        <w:t xml:space="preserve"> </w:t>
      </w:r>
      <w:r w:rsidR="004230C5">
        <w:rPr>
          <w:rFonts w:ascii="Times New Roman" w:eastAsia="Calibri" w:hAnsi="Times New Roman" w:cs="Times New Roman"/>
          <w:sz w:val="24"/>
          <w:szCs w:val="24"/>
        </w:rPr>
        <w:t>f</w:t>
      </w:r>
      <w:r w:rsidR="00F40CEE">
        <w:rPr>
          <w:rFonts w:ascii="Times New Roman" w:eastAsia="Calibri" w:hAnsi="Times New Roman" w:cs="Times New Roman"/>
          <w:sz w:val="24"/>
          <w:szCs w:val="24"/>
        </w:rPr>
        <w:t xml:space="preserve">or </w:t>
      </w:r>
      <w:r w:rsidR="00F40CEE" w:rsidRPr="00F40CEE">
        <w:rPr>
          <w:rFonts w:ascii="Times New Roman" w:eastAsia="Calibri" w:hAnsi="Times New Roman" w:cs="Times New Roman"/>
          <w:sz w:val="24"/>
          <w:szCs w:val="24"/>
        </w:rPr>
        <w:t>Trait Anxiety</w:t>
      </w:r>
      <w:r w:rsidR="00F40CEE" w:rsidRPr="00B2494F">
        <w:rPr>
          <w:rFonts w:ascii="Times New Roman" w:eastAsia="Calibri" w:hAnsi="Times New Roman" w:cs="Times New Roman"/>
          <w:sz w:val="24"/>
          <w:szCs w:val="24"/>
        </w:rPr>
        <w:t xml:space="preserve"> was significant [</w:t>
      </w:r>
      <w:r w:rsidR="00F40CEE" w:rsidRPr="00B2494F">
        <w:rPr>
          <w:rFonts w:ascii="Times New Roman" w:eastAsia="Calibri" w:hAnsi="Times New Roman" w:cs="Times New Roman"/>
          <w:i/>
          <w:iCs/>
          <w:sz w:val="24"/>
          <w:szCs w:val="24"/>
        </w:rPr>
        <w:t>F</w:t>
      </w:r>
      <w:r w:rsidR="00F40CEE" w:rsidRPr="00B2494F">
        <w:rPr>
          <w:rFonts w:ascii="Times New Roman" w:eastAsia="Calibri" w:hAnsi="Times New Roman" w:cs="Times New Roman"/>
          <w:sz w:val="24"/>
          <w:szCs w:val="24"/>
        </w:rPr>
        <w:t xml:space="preserve"> (1, </w:t>
      </w:r>
      <w:r w:rsidR="00F40CEE">
        <w:rPr>
          <w:rFonts w:ascii="Times New Roman" w:eastAsia="Calibri" w:hAnsi="Times New Roman" w:cs="Times New Roman"/>
          <w:sz w:val="24"/>
          <w:szCs w:val="24"/>
        </w:rPr>
        <w:t>37</w:t>
      </w:r>
      <w:r w:rsidR="00F40CEE" w:rsidRPr="00B2494F">
        <w:rPr>
          <w:rFonts w:ascii="Times New Roman" w:eastAsia="Calibri" w:hAnsi="Times New Roman" w:cs="Times New Roman"/>
          <w:sz w:val="24"/>
          <w:szCs w:val="24"/>
        </w:rPr>
        <w:t xml:space="preserve">) = </w:t>
      </w:r>
      <w:r w:rsidR="00F40CEE">
        <w:rPr>
          <w:rFonts w:ascii="Times New Roman" w:eastAsia="Calibri" w:hAnsi="Times New Roman" w:cs="Times New Roman"/>
          <w:sz w:val="24"/>
          <w:szCs w:val="24"/>
        </w:rPr>
        <w:t>6.96</w:t>
      </w:r>
      <w:r w:rsidR="00F40CEE" w:rsidRPr="00B2494F">
        <w:rPr>
          <w:rFonts w:ascii="Times New Roman" w:eastAsia="Calibri" w:hAnsi="Times New Roman" w:cs="Times New Roman"/>
          <w:sz w:val="24"/>
          <w:szCs w:val="24"/>
        </w:rPr>
        <w:t xml:space="preserve">, </w:t>
      </w:r>
      <w:r w:rsidR="00F40CEE" w:rsidRPr="00B2494F">
        <w:rPr>
          <w:rFonts w:ascii="Times New Roman" w:eastAsia="Calibri" w:hAnsi="Times New Roman" w:cs="Times New Roman"/>
          <w:i/>
          <w:iCs/>
          <w:sz w:val="24"/>
          <w:szCs w:val="24"/>
        </w:rPr>
        <w:t>p</w:t>
      </w:r>
      <w:r w:rsidR="00F40CEE" w:rsidRPr="00B2494F">
        <w:rPr>
          <w:rFonts w:ascii="Times New Roman" w:eastAsia="Calibri" w:hAnsi="Times New Roman" w:cs="Times New Roman"/>
          <w:sz w:val="24"/>
          <w:szCs w:val="24"/>
        </w:rPr>
        <w:t xml:space="preserve"> &lt; .0</w:t>
      </w:r>
      <w:r w:rsidR="00F40CEE">
        <w:rPr>
          <w:rFonts w:ascii="Times New Roman" w:eastAsia="Calibri" w:hAnsi="Times New Roman" w:cs="Times New Roman"/>
          <w:sz w:val="24"/>
          <w:szCs w:val="24"/>
        </w:rPr>
        <w:t>5</w:t>
      </w:r>
      <w:r w:rsidR="00F40CEE" w:rsidRPr="00B2494F">
        <w:rPr>
          <w:rFonts w:ascii="Times New Roman" w:eastAsia="Calibri" w:hAnsi="Times New Roman" w:cs="Times New Roman"/>
          <w:sz w:val="24"/>
          <w:szCs w:val="24"/>
        </w:rPr>
        <w:t xml:space="preserve">; </w:t>
      </w:r>
      <w:r w:rsidR="00F40CEE" w:rsidRPr="00B2494F">
        <w:rPr>
          <w:rFonts w:ascii="Calibri" w:eastAsia="Calibri" w:hAnsi="Calibri" w:cs="David"/>
          <w:i/>
          <w:iCs/>
        </w:rPr>
        <w:sym w:font="Symbol" w:char="F068"/>
      </w:r>
      <w:r w:rsidR="00F40CEE" w:rsidRPr="00B2494F">
        <w:rPr>
          <w:rFonts w:ascii="Calibri" w:eastAsia="Calibri" w:hAnsi="Calibri" w:cs="David"/>
          <w:i/>
          <w:iCs/>
          <w:vertAlign w:val="superscript"/>
        </w:rPr>
        <w:t>2</w:t>
      </w:r>
      <w:r w:rsidR="00F40CEE" w:rsidRPr="00B2494F">
        <w:rPr>
          <w:rFonts w:ascii="Calibri" w:eastAsia="Calibri" w:hAnsi="Calibri" w:cs="David"/>
          <w:i/>
          <w:iCs/>
          <w:vertAlign w:val="subscript"/>
        </w:rPr>
        <w:t>p</w:t>
      </w:r>
      <w:r w:rsidR="00F40CEE" w:rsidRPr="00B2494F">
        <w:rPr>
          <w:rFonts w:ascii="Calibri" w:eastAsia="Calibri" w:hAnsi="Calibri" w:cs="David"/>
        </w:rPr>
        <w:t xml:space="preserve"> = </w:t>
      </w:r>
      <w:r w:rsidR="00F40CEE" w:rsidRPr="00B2494F">
        <w:rPr>
          <w:rFonts w:ascii="Times New Roman" w:eastAsia="Calibri" w:hAnsi="Times New Roman" w:cs="Times New Roman"/>
          <w:sz w:val="24"/>
          <w:szCs w:val="24"/>
        </w:rPr>
        <w:t>.</w:t>
      </w:r>
      <w:r w:rsidR="00F40CEE">
        <w:rPr>
          <w:rFonts w:ascii="Times New Roman" w:eastAsia="Calibri" w:hAnsi="Times New Roman" w:cs="Times New Roman"/>
          <w:sz w:val="24"/>
          <w:szCs w:val="24"/>
        </w:rPr>
        <w:t>15</w:t>
      </w:r>
      <w:r w:rsidR="00F40CEE" w:rsidRPr="00B2494F">
        <w:rPr>
          <w:rFonts w:ascii="Times New Roman" w:eastAsia="Calibri" w:hAnsi="Times New Roman" w:cs="Times New Roman"/>
          <w:sz w:val="24"/>
          <w:szCs w:val="24"/>
        </w:rPr>
        <w:t>]</w:t>
      </w:r>
      <w:r w:rsidR="004230C5">
        <w:rPr>
          <w:rFonts w:ascii="Times New Roman" w:eastAsia="Calibri" w:hAnsi="Times New Roman" w:cs="Times New Roman"/>
          <w:sz w:val="24"/>
          <w:szCs w:val="24"/>
        </w:rPr>
        <w:t xml:space="preserve">, for </w:t>
      </w:r>
      <w:proofErr w:type="spellStart"/>
      <w:r w:rsidR="004230C5">
        <w:rPr>
          <w:rFonts w:ascii="Times New Roman" w:eastAsia="Calibri" w:hAnsi="Times New Roman" w:cs="Times New Roman"/>
          <w:sz w:val="24"/>
          <w:szCs w:val="24"/>
        </w:rPr>
        <w:t>Fomo</w:t>
      </w:r>
      <w:proofErr w:type="spellEnd"/>
      <w:r w:rsidR="004230C5" w:rsidRPr="00B2494F">
        <w:rPr>
          <w:rFonts w:ascii="Times New Roman" w:eastAsia="Calibri" w:hAnsi="Times New Roman" w:cs="Times New Roman"/>
          <w:sz w:val="24"/>
          <w:szCs w:val="24"/>
        </w:rPr>
        <w:t xml:space="preserve"> was significant [</w:t>
      </w:r>
      <w:r w:rsidR="004230C5" w:rsidRPr="00B2494F">
        <w:rPr>
          <w:rFonts w:ascii="Times New Roman" w:eastAsia="Calibri" w:hAnsi="Times New Roman" w:cs="Times New Roman"/>
          <w:i/>
          <w:iCs/>
          <w:sz w:val="24"/>
          <w:szCs w:val="24"/>
        </w:rPr>
        <w:t>F</w:t>
      </w:r>
      <w:r w:rsidR="004230C5" w:rsidRPr="00B2494F">
        <w:rPr>
          <w:rFonts w:ascii="Times New Roman" w:eastAsia="Calibri" w:hAnsi="Times New Roman" w:cs="Times New Roman"/>
          <w:sz w:val="24"/>
          <w:szCs w:val="24"/>
        </w:rPr>
        <w:t xml:space="preserve"> (1, </w:t>
      </w:r>
      <w:r w:rsidR="004230C5">
        <w:rPr>
          <w:rFonts w:ascii="Times New Roman" w:eastAsia="Calibri" w:hAnsi="Times New Roman" w:cs="Times New Roman"/>
          <w:sz w:val="24"/>
          <w:szCs w:val="24"/>
        </w:rPr>
        <w:t>37</w:t>
      </w:r>
      <w:r w:rsidR="004230C5" w:rsidRPr="00B2494F">
        <w:rPr>
          <w:rFonts w:ascii="Times New Roman" w:eastAsia="Calibri" w:hAnsi="Times New Roman" w:cs="Times New Roman"/>
          <w:sz w:val="24"/>
          <w:szCs w:val="24"/>
        </w:rPr>
        <w:t xml:space="preserve">) = </w:t>
      </w:r>
      <w:r w:rsidR="004230C5">
        <w:rPr>
          <w:rFonts w:ascii="Times New Roman" w:eastAsia="Calibri" w:hAnsi="Times New Roman" w:cs="Times New Roman"/>
          <w:sz w:val="24"/>
          <w:szCs w:val="24"/>
        </w:rPr>
        <w:t>5.72</w:t>
      </w:r>
      <w:r w:rsidR="004230C5" w:rsidRPr="00B2494F">
        <w:rPr>
          <w:rFonts w:ascii="Times New Roman" w:eastAsia="Calibri" w:hAnsi="Times New Roman" w:cs="Times New Roman"/>
          <w:sz w:val="24"/>
          <w:szCs w:val="24"/>
        </w:rPr>
        <w:t xml:space="preserve">, </w:t>
      </w:r>
      <w:r w:rsidR="004230C5" w:rsidRPr="00B2494F">
        <w:rPr>
          <w:rFonts w:ascii="Times New Roman" w:eastAsia="Calibri" w:hAnsi="Times New Roman" w:cs="Times New Roman"/>
          <w:i/>
          <w:iCs/>
          <w:sz w:val="24"/>
          <w:szCs w:val="24"/>
        </w:rPr>
        <w:t>p</w:t>
      </w:r>
      <w:r w:rsidR="004230C5" w:rsidRPr="00B2494F">
        <w:rPr>
          <w:rFonts w:ascii="Times New Roman" w:eastAsia="Calibri" w:hAnsi="Times New Roman" w:cs="Times New Roman"/>
          <w:sz w:val="24"/>
          <w:szCs w:val="24"/>
        </w:rPr>
        <w:t xml:space="preserve"> &lt; .0</w:t>
      </w:r>
      <w:r w:rsidR="004230C5">
        <w:rPr>
          <w:rFonts w:ascii="Times New Roman" w:eastAsia="Calibri" w:hAnsi="Times New Roman" w:cs="Times New Roman"/>
          <w:sz w:val="24"/>
          <w:szCs w:val="24"/>
        </w:rPr>
        <w:t>5</w:t>
      </w:r>
      <w:r w:rsidR="004230C5" w:rsidRPr="00B2494F">
        <w:rPr>
          <w:rFonts w:ascii="Times New Roman" w:eastAsia="Calibri" w:hAnsi="Times New Roman" w:cs="Times New Roman"/>
          <w:sz w:val="24"/>
          <w:szCs w:val="24"/>
        </w:rPr>
        <w:t xml:space="preserve">; </w:t>
      </w:r>
      <w:r w:rsidR="004230C5" w:rsidRPr="00B2494F">
        <w:rPr>
          <w:rFonts w:ascii="Calibri" w:eastAsia="Calibri" w:hAnsi="Calibri" w:cs="David"/>
          <w:i/>
          <w:iCs/>
        </w:rPr>
        <w:sym w:font="Symbol" w:char="F068"/>
      </w:r>
      <w:r w:rsidR="004230C5" w:rsidRPr="00B2494F">
        <w:rPr>
          <w:rFonts w:ascii="Calibri" w:eastAsia="Calibri" w:hAnsi="Calibri" w:cs="David"/>
          <w:i/>
          <w:iCs/>
          <w:vertAlign w:val="superscript"/>
        </w:rPr>
        <w:t>2</w:t>
      </w:r>
      <w:r w:rsidR="004230C5" w:rsidRPr="00B2494F">
        <w:rPr>
          <w:rFonts w:ascii="Calibri" w:eastAsia="Calibri" w:hAnsi="Calibri" w:cs="David"/>
          <w:i/>
          <w:iCs/>
          <w:vertAlign w:val="subscript"/>
        </w:rPr>
        <w:t>p</w:t>
      </w:r>
      <w:r w:rsidR="004230C5" w:rsidRPr="00B2494F">
        <w:rPr>
          <w:rFonts w:ascii="Calibri" w:eastAsia="Calibri" w:hAnsi="Calibri" w:cs="David"/>
        </w:rPr>
        <w:t xml:space="preserve"> = </w:t>
      </w:r>
      <w:r w:rsidR="004230C5" w:rsidRPr="00B2494F">
        <w:rPr>
          <w:rFonts w:ascii="Times New Roman" w:eastAsia="Calibri" w:hAnsi="Times New Roman" w:cs="Times New Roman"/>
          <w:sz w:val="24"/>
          <w:szCs w:val="24"/>
        </w:rPr>
        <w:t>.</w:t>
      </w:r>
      <w:r w:rsidR="004230C5">
        <w:rPr>
          <w:rFonts w:ascii="Times New Roman" w:eastAsia="Calibri" w:hAnsi="Times New Roman" w:cs="Times New Roman"/>
          <w:sz w:val="24"/>
          <w:szCs w:val="24"/>
        </w:rPr>
        <w:t>13</w:t>
      </w:r>
      <w:r w:rsidR="004230C5" w:rsidRPr="00B2494F">
        <w:rPr>
          <w:rFonts w:ascii="Times New Roman" w:eastAsia="Calibri" w:hAnsi="Times New Roman" w:cs="Times New Roman"/>
          <w:sz w:val="24"/>
          <w:szCs w:val="24"/>
        </w:rPr>
        <w:t>]</w:t>
      </w:r>
      <w:r w:rsidR="004230C5">
        <w:rPr>
          <w:rFonts w:ascii="Times New Roman" w:eastAsia="Calibri" w:hAnsi="Times New Roman" w:cs="Times New Roman"/>
          <w:sz w:val="24"/>
          <w:szCs w:val="24"/>
        </w:rPr>
        <w:t xml:space="preserve">. </w:t>
      </w:r>
      <w:r w:rsidR="004230C5" w:rsidRPr="00B2494F">
        <w:rPr>
          <w:rFonts w:ascii="Times New Roman" w:eastAsia="Calibri" w:hAnsi="Times New Roman" w:cs="Times New Roman"/>
          <w:sz w:val="24"/>
          <w:szCs w:val="24"/>
        </w:rPr>
        <w:t xml:space="preserve"> </w:t>
      </w:r>
      <w:r w:rsidR="004B74D0" w:rsidRPr="004B74D0">
        <w:rPr>
          <w:rFonts w:ascii="Times New Roman" w:eastAsia="Calibri" w:hAnsi="Times New Roman" w:cs="Times New Roman"/>
          <w:sz w:val="24"/>
          <w:szCs w:val="24"/>
        </w:rPr>
        <w:t>However,</w:t>
      </w:r>
      <w:r w:rsidR="004B74D0" w:rsidRPr="004B74D0">
        <w:t xml:space="preserve"> </w:t>
      </w:r>
      <w:r w:rsidR="004B74D0" w:rsidRPr="004B74D0">
        <w:rPr>
          <w:rFonts w:ascii="Times New Roman" w:eastAsia="Calibri" w:hAnsi="Times New Roman" w:cs="Times New Roman"/>
          <w:sz w:val="24"/>
          <w:szCs w:val="24"/>
        </w:rPr>
        <w:t>Depression</w:t>
      </w:r>
      <w:r w:rsidR="004B74D0">
        <w:rPr>
          <w:rFonts w:ascii="Times New Roman" w:eastAsia="Calibri" w:hAnsi="Times New Roman" w:cs="Times New Roman"/>
          <w:sz w:val="24"/>
          <w:szCs w:val="24"/>
        </w:rPr>
        <w:t xml:space="preserve"> </w:t>
      </w:r>
      <w:r w:rsidRPr="00B2494F">
        <w:rPr>
          <w:rFonts w:ascii="Times New Roman" w:eastAsia="Calibri" w:hAnsi="Times New Roman" w:cs="Times New Roman"/>
          <w:sz w:val="24"/>
          <w:szCs w:val="24"/>
        </w:rPr>
        <w:t>failed to reach statistical significance [</w:t>
      </w:r>
      <w:r w:rsidRPr="00B2494F">
        <w:rPr>
          <w:rFonts w:ascii="Times New Roman" w:eastAsia="Calibri" w:hAnsi="Times New Roman" w:cs="Times New Roman"/>
          <w:i/>
          <w:iCs/>
          <w:sz w:val="24"/>
          <w:szCs w:val="24"/>
        </w:rPr>
        <w:t>F</w:t>
      </w:r>
      <w:r w:rsidRPr="00B2494F">
        <w:rPr>
          <w:rFonts w:ascii="Times New Roman" w:eastAsia="Calibri" w:hAnsi="Times New Roman" w:cs="Times New Roman"/>
          <w:sz w:val="24"/>
          <w:szCs w:val="24"/>
        </w:rPr>
        <w:t xml:space="preserve"> (1, </w:t>
      </w:r>
      <w:r w:rsidR="004B74D0">
        <w:rPr>
          <w:rFonts w:ascii="Times New Roman" w:eastAsia="Calibri" w:hAnsi="Times New Roman" w:cs="Times New Roman"/>
          <w:sz w:val="24"/>
          <w:szCs w:val="24"/>
        </w:rPr>
        <w:t>37</w:t>
      </w:r>
      <w:r w:rsidRPr="00B2494F">
        <w:rPr>
          <w:rFonts w:ascii="Times New Roman" w:eastAsia="Calibri" w:hAnsi="Times New Roman" w:cs="Times New Roman"/>
          <w:sz w:val="24"/>
          <w:szCs w:val="24"/>
        </w:rPr>
        <w:t>) = 2.</w:t>
      </w:r>
      <w:r w:rsidR="004B74D0">
        <w:rPr>
          <w:rFonts w:ascii="Times New Roman" w:eastAsia="Calibri" w:hAnsi="Times New Roman" w:cs="Times New Roman"/>
          <w:sz w:val="24"/>
          <w:szCs w:val="24"/>
        </w:rPr>
        <w:t>37</w:t>
      </w:r>
      <w:r w:rsidRPr="00B2494F">
        <w:rPr>
          <w:rFonts w:ascii="Times New Roman" w:eastAsia="Calibri" w:hAnsi="Times New Roman" w:cs="Times New Roman"/>
          <w:sz w:val="24"/>
          <w:szCs w:val="24"/>
        </w:rPr>
        <w:t xml:space="preserve">, </w:t>
      </w:r>
      <w:r w:rsidRPr="00B2494F">
        <w:rPr>
          <w:rFonts w:ascii="Times New Roman" w:eastAsia="Calibri" w:hAnsi="Times New Roman" w:cs="Times New Roman"/>
          <w:i/>
          <w:iCs/>
          <w:sz w:val="24"/>
          <w:szCs w:val="24"/>
        </w:rPr>
        <w:t>p</w:t>
      </w:r>
      <w:r w:rsidRPr="00B2494F">
        <w:rPr>
          <w:rFonts w:ascii="Times New Roman" w:eastAsia="Calibri" w:hAnsi="Times New Roman" w:cs="Times New Roman"/>
          <w:sz w:val="24"/>
          <w:szCs w:val="24"/>
        </w:rPr>
        <w:t xml:space="preserve"> &gt; .</w:t>
      </w:r>
      <w:r w:rsidR="004B74D0">
        <w:rPr>
          <w:rFonts w:ascii="Times New Roman" w:eastAsia="Calibri" w:hAnsi="Times New Roman" w:cs="Times New Roman"/>
          <w:sz w:val="24"/>
          <w:szCs w:val="24"/>
        </w:rPr>
        <w:t>N.S</w:t>
      </w:r>
      <w:r w:rsidRPr="00B2494F">
        <w:rPr>
          <w:rFonts w:ascii="Times New Roman" w:eastAsia="Calibri" w:hAnsi="Times New Roman" w:cs="Times New Roman"/>
          <w:sz w:val="24"/>
          <w:szCs w:val="24"/>
        </w:rPr>
        <w:t xml:space="preserve">]. </w:t>
      </w:r>
      <w:r w:rsidR="007141C7" w:rsidRPr="007141C7">
        <w:rPr>
          <w:rFonts w:ascii="Times New Roman" w:eastAsia="Calibri" w:hAnsi="Times New Roman" w:cs="Times New Roman"/>
          <w:sz w:val="24"/>
          <w:szCs w:val="24"/>
        </w:rPr>
        <w:t xml:space="preserve">The differences between the </w:t>
      </w:r>
      <w:r w:rsidR="00FE4D13" w:rsidRPr="007141C7">
        <w:rPr>
          <w:rFonts w:ascii="Times New Roman" w:eastAsia="Calibri" w:hAnsi="Times New Roman" w:cs="Times New Roman"/>
          <w:sz w:val="24"/>
          <w:szCs w:val="24"/>
        </w:rPr>
        <w:t>"</w:t>
      </w:r>
      <w:r w:rsidR="00FE4D13" w:rsidRPr="007141C7">
        <w:t>Check</w:t>
      </w:r>
      <w:r w:rsidR="00FE4D13" w:rsidRPr="007141C7">
        <w:rPr>
          <w:rFonts w:ascii="Times New Roman" w:eastAsia="Calibri" w:hAnsi="Times New Roman" w:cs="Times New Roman"/>
          <w:sz w:val="24"/>
          <w:szCs w:val="24"/>
        </w:rPr>
        <w:t>"</w:t>
      </w:r>
      <w:r w:rsidR="007141C7" w:rsidRPr="007141C7">
        <w:rPr>
          <w:rFonts w:ascii="Times New Roman" w:eastAsia="Calibri" w:hAnsi="Times New Roman" w:cs="Times New Roman"/>
          <w:sz w:val="24"/>
          <w:szCs w:val="24"/>
        </w:rPr>
        <w:t xml:space="preserve"> </w:t>
      </w:r>
      <w:r w:rsidR="00F55371">
        <w:rPr>
          <w:rFonts w:ascii="Times New Roman" w:eastAsia="Calibri" w:hAnsi="Times New Roman" w:cs="Times New Roman"/>
          <w:sz w:val="24"/>
          <w:szCs w:val="24"/>
        </w:rPr>
        <w:t>/</w:t>
      </w:r>
      <w:r w:rsidR="007141C7" w:rsidRPr="007141C7">
        <w:rPr>
          <w:rFonts w:ascii="Times New Roman" w:eastAsia="Calibri" w:hAnsi="Times New Roman" w:cs="Times New Roman"/>
          <w:sz w:val="24"/>
          <w:szCs w:val="24"/>
        </w:rPr>
        <w:t xml:space="preserve"> </w:t>
      </w:r>
      <w:r w:rsidR="00FE4D13" w:rsidRPr="007141C7">
        <w:rPr>
          <w:rFonts w:ascii="Times New Roman" w:eastAsia="Calibri" w:hAnsi="Times New Roman" w:cs="Times New Roman"/>
          <w:sz w:val="24"/>
          <w:szCs w:val="24"/>
        </w:rPr>
        <w:t>"</w:t>
      </w:r>
      <w:r w:rsidR="00FE4D13" w:rsidRPr="007141C7">
        <w:t>check</w:t>
      </w:r>
      <w:r w:rsidR="007141C7" w:rsidRPr="007141C7">
        <w:rPr>
          <w:rFonts w:ascii="Times New Roman" w:eastAsia="Calibri" w:hAnsi="Times New Roman" w:cs="Times New Roman"/>
          <w:sz w:val="24"/>
          <w:szCs w:val="24"/>
        </w:rPr>
        <w:t xml:space="preserve"> </w:t>
      </w:r>
      <w:r w:rsidR="00FE4D13" w:rsidRPr="007141C7">
        <w:rPr>
          <w:rFonts w:ascii="Times New Roman" w:eastAsia="Calibri" w:hAnsi="Times New Roman" w:cs="Times New Roman"/>
          <w:sz w:val="24"/>
          <w:szCs w:val="24"/>
        </w:rPr>
        <w:t>NOT"</w:t>
      </w:r>
      <w:r w:rsidR="007141C7" w:rsidRPr="007141C7">
        <w:rPr>
          <w:rFonts w:ascii="Times New Roman" w:eastAsia="Calibri" w:hAnsi="Times New Roman" w:cs="Times New Roman"/>
          <w:sz w:val="24"/>
          <w:szCs w:val="24"/>
        </w:rPr>
        <w:t xml:space="preserve"> in all the dependent variables showed the same pattern. The </w:t>
      </w:r>
      <w:r w:rsidR="00FE4D13" w:rsidRPr="007141C7">
        <w:rPr>
          <w:rFonts w:ascii="Times New Roman" w:eastAsia="Calibri" w:hAnsi="Times New Roman" w:cs="Times New Roman"/>
          <w:sz w:val="24"/>
          <w:szCs w:val="24"/>
        </w:rPr>
        <w:t>"</w:t>
      </w:r>
      <w:r w:rsidR="00FE4D13" w:rsidRPr="007141C7">
        <w:t>Check</w:t>
      </w:r>
      <w:r w:rsidR="00FE4D13" w:rsidRPr="007141C7">
        <w:rPr>
          <w:rFonts w:ascii="Times New Roman" w:eastAsia="Calibri" w:hAnsi="Times New Roman" w:cs="Times New Roman"/>
          <w:sz w:val="24"/>
          <w:szCs w:val="24"/>
        </w:rPr>
        <w:t>"</w:t>
      </w:r>
      <w:r w:rsidR="007141C7" w:rsidRPr="007141C7">
        <w:rPr>
          <w:rFonts w:ascii="Times New Roman" w:eastAsia="Calibri" w:hAnsi="Times New Roman" w:cs="Times New Roman"/>
          <w:sz w:val="24"/>
          <w:szCs w:val="24"/>
        </w:rPr>
        <w:t xml:space="preserve"> group was characterized by poor sleep quality and higher trait anxiety and </w:t>
      </w:r>
      <w:proofErr w:type="spellStart"/>
      <w:r w:rsidR="00F55371">
        <w:rPr>
          <w:rFonts w:ascii="Times New Roman" w:eastAsia="Calibri" w:hAnsi="Times New Roman" w:cs="Times New Roman"/>
          <w:sz w:val="24"/>
          <w:szCs w:val="24"/>
        </w:rPr>
        <w:t>F</w:t>
      </w:r>
      <w:r w:rsidR="007141C7" w:rsidRPr="007141C7">
        <w:rPr>
          <w:rFonts w:ascii="Times New Roman" w:eastAsia="Calibri" w:hAnsi="Times New Roman" w:cs="Times New Roman"/>
          <w:sz w:val="24"/>
          <w:szCs w:val="24"/>
        </w:rPr>
        <w:t>omo</w:t>
      </w:r>
      <w:proofErr w:type="spellEnd"/>
      <w:r w:rsidR="007141C7">
        <w:rPr>
          <w:rFonts w:ascii="Times New Roman" w:eastAsia="Calibri" w:hAnsi="Times New Roman" w:cs="Times New Roman"/>
          <w:sz w:val="24"/>
          <w:szCs w:val="24"/>
        </w:rPr>
        <w:t xml:space="preserve"> </w:t>
      </w:r>
      <w:r w:rsidR="007141C7" w:rsidRPr="007141C7">
        <w:rPr>
          <w:rFonts w:ascii="Times New Roman" w:eastAsia="Calibri" w:hAnsi="Times New Roman" w:cs="Times New Roman"/>
          <w:sz w:val="24"/>
          <w:szCs w:val="24"/>
        </w:rPr>
        <w:t>(see Table 1)</w:t>
      </w:r>
      <w:r w:rsidR="007141C7">
        <w:rPr>
          <w:rFonts w:ascii="Times New Roman" w:eastAsia="Calibri" w:hAnsi="Times New Roman" w:cs="Times New Roman"/>
          <w:sz w:val="24"/>
          <w:szCs w:val="24"/>
        </w:rPr>
        <w:t>.</w:t>
      </w:r>
    </w:p>
    <w:p w14:paraId="308AE31D" w14:textId="095EB771" w:rsidR="00B2494F" w:rsidRDefault="00B2494F" w:rsidP="00585D41">
      <w:pPr>
        <w:tabs>
          <w:tab w:val="right" w:pos="7513"/>
        </w:tabs>
        <w:autoSpaceDE w:val="0"/>
        <w:autoSpaceDN w:val="0"/>
        <w:bidi w:val="0"/>
        <w:adjustRightInd w:val="0"/>
        <w:spacing w:after="0" w:line="360" w:lineRule="auto"/>
        <w:ind w:firstLine="720"/>
        <w:rPr>
          <w:rFonts w:asciiTheme="majorBidi" w:hAnsiTheme="majorBidi" w:cstheme="majorBidi"/>
          <w:sz w:val="24"/>
          <w:szCs w:val="24"/>
        </w:rPr>
      </w:pPr>
      <w:r w:rsidRPr="00B2494F">
        <w:rPr>
          <w:rFonts w:ascii="Times New Roman" w:eastAsia="Calibri" w:hAnsi="Times New Roman" w:cs="Times New Roman"/>
          <w:sz w:val="24"/>
          <w:szCs w:val="24"/>
        </w:rPr>
        <w:t xml:space="preserve">There was no multivariate effect for </w:t>
      </w:r>
      <w:r w:rsidR="004B74D0">
        <w:rPr>
          <w:rFonts w:ascii="Times New Roman" w:eastAsia="Calibri" w:hAnsi="Times New Roman" w:cs="Times New Roman"/>
          <w:sz w:val="24"/>
          <w:szCs w:val="24"/>
        </w:rPr>
        <w:t>s</w:t>
      </w:r>
      <w:r w:rsidR="004B74D0" w:rsidRPr="004B74D0">
        <w:rPr>
          <w:rFonts w:ascii="Times New Roman" w:eastAsia="Calibri" w:hAnsi="Times New Roman" w:cs="Times New Roman"/>
          <w:sz w:val="24"/>
          <w:szCs w:val="24"/>
        </w:rPr>
        <w:t xml:space="preserve">ubjective measure of smartphone use during the night </w:t>
      </w:r>
      <w:r w:rsidRPr="00B2494F">
        <w:rPr>
          <w:rFonts w:ascii="Times New Roman" w:eastAsia="Calibri" w:hAnsi="Times New Roman" w:cs="Times New Roman"/>
          <w:sz w:val="24"/>
          <w:szCs w:val="24"/>
        </w:rPr>
        <w:t>[Wilk's lambda = .</w:t>
      </w:r>
      <w:r w:rsidR="004B74D0" w:rsidRPr="004B74D0">
        <w:rPr>
          <w:rFonts w:ascii="Times New Roman" w:eastAsia="Calibri" w:hAnsi="Times New Roman" w:cs="Times New Roman"/>
          <w:sz w:val="24"/>
          <w:szCs w:val="24"/>
        </w:rPr>
        <w:t>82</w:t>
      </w:r>
      <w:r w:rsidRPr="00B2494F">
        <w:rPr>
          <w:rFonts w:ascii="Times New Roman" w:eastAsia="Calibri" w:hAnsi="Times New Roman" w:cs="Times New Roman"/>
          <w:sz w:val="24"/>
          <w:szCs w:val="24"/>
        </w:rPr>
        <w:t>, F (</w:t>
      </w:r>
      <w:r w:rsidR="004B74D0" w:rsidRPr="004B74D0">
        <w:rPr>
          <w:rFonts w:ascii="Times New Roman" w:eastAsia="Calibri" w:hAnsi="Times New Roman" w:cs="Times New Roman"/>
          <w:sz w:val="24"/>
          <w:szCs w:val="24"/>
        </w:rPr>
        <w:t>4</w:t>
      </w:r>
      <w:r w:rsidRPr="00B2494F">
        <w:rPr>
          <w:rFonts w:ascii="Times New Roman" w:eastAsia="Calibri" w:hAnsi="Times New Roman" w:cs="Times New Roman"/>
          <w:sz w:val="24"/>
          <w:szCs w:val="24"/>
        </w:rPr>
        <w:t xml:space="preserve">, </w:t>
      </w:r>
      <w:r w:rsidR="004B74D0" w:rsidRPr="004B74D0">
        <w:rPr>
          <w:rFonts w:ascii="Times New Roman" w:eastAsia="Calibri" w:hAnsi="Times New Roman" w:cs="Times New Roman"/>
          <w:sz w:val="24"/>
          <w:szCs w:val="24"/>
        </w:rPr>
        <w:t>34) =1.87</w:t>
      </w:r>
      <w:r w:rsidRPr="00B2494F">
        <w:rPr>
          <w:rFonts w:ascii="Times New Roman" w:eastAsia="Calibri" w:hAnsi="Times New Roman" w:cs="Times New Roman"/>
          <w:sz w:val="24"/>
          <w:szCs w:val="24"/>
        </w:rPr>
        <w:t xml:space="preserve">, </w:t>
      </w:r>
      <w:r w:rsidR="004B74D0" w:rsidRPr="004B74D0">
        <w:rPr>
          <w:rFonts w:ascii="Times New Roman" w:eastAsia="Calibri" w:hAnsi="Times New Roman" w:cs="Times New Roman"/>
          <w:sz w:val="24"/>
          <w:szCs w:val="24"/>
        </w:rPr>
        <w:t>p &gt; .N.S]</w:t>
      </w:r>
      <w:r w:rsidRPr="00B2494F">
        <w:rPr>
          <w:rFonts w:ascii="Times New Roman" w:eastAsia="Calibri" w:hAnsi="Times New Roman" w:cs="Times New Roman"/>
          <w:sz w:val="24"/>
          <w:szCs w:val="24"/>
        </w:rPr>
        <w:t xml:space="preserve">. Furthermore, the </w:t>
      </w:r>
      <w:r w:rsidRPr="00B2494F">
        <w:rPr>
          <w:rFonts w:ascii="Times New Roman" w:eastAsia="Calibri" w:hAnsi="Times New Roman" w:cs="Times New Roman"/>
          <w:sz w:val="24"/>
          <w:szCs w:val="24"/>
        </w:rPr>
        <w:lastRenderedPageBreak/>
        <w:t>interaction between</w:t>
      </w:r>
      <w:r w:rsidR="004B74D0">
        <w:rPr>
          <w:rFonts w:ascii="Times New Roman" w:eastAsia="Calibri" w:hAnsi="Times New Roman" w:cs="Times New Roman"/>
          <w:sz w:val="24"/>
          <w:szCs w:val="24"/>
        </w:rPr>
        <w:t xml:space="preserve"> objective and subjective </w:t>
      </w:r>
      <w:r w:rsidR="00EF1CE3" w:rsidRPr="00EF1CE3">
        <w:rPr>
          <w:rFonts w:ascii="Times New Roman" w:eastAsia="Calibri" w:hAnsi="Times New Roman" w:cs="Times New Roman"/>
          <w:sz w:val="24"/>
          <w:szCs w:val="24"/>
        </w:rPr>
        <w:t>measure of smartphone use during the night</w:t>
      </w:r>
      <w:r w:rsidRPr="00B2494F">
        <w:rPr>
          <w:rFonts w:ascii="Times New Roman" w:eastAsia="Calibri" w:hAnsi="Times New Roman" w:cs="Times New Roman"/>
          <w:sz w:val="24"/>
          <w:szCs w:val="24"/>
        </w:rPr>
        <w:t xml:space="preserve"> was </w:t>
      </w:r>
      <w:r w:rsidRPr="004E7579">
        <w:rPr>
          <w:rFonts w:ascii="Times New Roman" w:eastAsia="Calibri" w:hAnsi="Times New Roman" w:cs="Times New Roman"/>
          <w:b/>
          <w:bCs/>
          <w:sz w:val="24"/>
          <w:szCs w:val="24"/>
        </w:rPr>
        <w:t>not</w:t>
      </w:r>
      <w:r w:rsidRPr="00B2494F">
        <w:rPr>
          <w:rFonts w:ascii="Times New Roman" w:eastAsia="Calibri" w:hAnsi="Times New Roman" w:cs="Times New Roman"/>
          <w:sz w:val="24"/>
          <w:szCs w:val="24"/>
        </w:rPr>
        <w:t xml:space="preserve"> significant [Wilk's lambda = .98,</w:t>
      </w:r>
      <w:r w:rsidRPr="00B2494F">
        <w:rPr>
          <w:rFonts w:ascii="Times New Roman" w:eastAsia="Calibri" w:hAnsi="Times New Roman" w:cs="Times New Roman"/>
          <w:i/>
          <w:iCs/>
          <w:sz w:val="24"/>
          <w:szCs w:val="24"/>
        </w:rPr>
        <w:t xml:space="preserve"> F</w:t>
      </w:r>
      <w:r w:rsidRPr="00B2494F">
        <w:rPr>
          <w:rFonts w:ascii="Times New Roman" w:eastAsia="Calibri" w:hAnsi="Times New Roman" w:cs="Times New Roman"/>
          <w:sz w:val="24"/>
          <w:szCs w:val="24"/>
        </w:rPr>
        <w:t xml:space="preserve"> (</w:t>
      </w:r>
      <w:r w:rsidR="00EF1CE3" w:rsidRPr="00EF1CE3">
        <w:rPr>
          <w:rFonts w:ascii="Times New Roman" w:eastAsia="Calibri" w:hAnsi="Times New Roman" w:cs="Times New Roman"/>
          <w:sz w:val="24"/>
          <w:szCs w:val="24"/>
        </w:rPr>
        <w:t>4, 34</w:t>
      </w:r>
      <w:r w:rsidRPr="00B2494F">
        <w:rPr>
          <w:rFonts w:ascii="Times New Roman" w:eastAsia="Calibri" w:hAnsi="Times New Roman" w:cs="Times New Roman"/>
          <w:sz w:val="24"/>
          <w:szCs w:val="24"/>
        </w:rPr>
        <w:t>) =.</w:t>
      </w:r>
      <w:r w:rsidR="00EF1CE3">
        <w:rPr>
          <w:rFonts w:ascii="Times New Roman" w:eastAsia="Calibri" w:hAnsi="Times New Roman" w:cs="Times New Roman"/>
          <w:sz w:val="24"/>
          <w:szCs w:val="24"/>
        </w:rPr>
        <w:t>00</w:t>
      </w:r>
      <w:r w:rsidRPr="00B2494F">
        <w:rPr>
          <w:rFonts w:ascii="Times New Roman" w:eastAsia="Calibri" w:hAnsi="Times New Roman" w:cs="Times New Roman"/>
          <w:sz w:val="24"/>
          <w:szCs w:val="24"/>
        </w:rPr>
        <w:t xml:space="preserve">, </w:t>
      </w:r>
      <w:r w:rsidR="00EF1CE3" w:rsidRPr="004B74D0">
        <w:rPr>
          <w:rFonts w:ascii="Times New Roman" w:eastAsia="Calibri" w:hAnsi="Times New Roman" w:cs="Times New Roman"/>
          <w:sz w:val="24"/>
          <w:szCs w:val="24"/>
        </w:rPr>
        <w:t>p &gt; .N.S]</w:t>
      </w:r>
      <w:r w:rsidR="00EF1CE3">
        <w:rPr>
          <w:rFonts w:asciiTheme="majorBidi" w:hAnsiTheme="majorBidi" w:cstheme="majorBidi"/>
          <w:sz w:val="24"/>
          <w:szCs w:val="24"/>
        </w:rPr>
        <w:t>.</w:t>
      </w:r>
    </w:p>
    <w:p w14:paraId="11B0222D" w14:textId="77777777" w:rsidR="00F55371" w:rsidRDefault="00F55371">
      <w:pPr>
        <w:tabs>
          <w:tab w:val="right" w:pos="7513"/>
        </w:tabs>
        <w:autoSpaceDE w:val="0"/>
        <w:autoSpaceDN w:val="0"/>
        <w:bidi w:val="0"/>
        <w:adjustRightInd w:val="0"/>
        <w:spacing w:after="0" w:line="360" w:lineRule="auto"/>
        <w:ind w:firstLine="720"/>
        <w:rPr>
          <w:rFonts w:asciiTheme="majorBidi" w:hAnsiTheme="majorBidi" w:cstheme="majorBidi"/>
          <w:sz w:val="24"/>
          <w:szCs w:val="24"/>
        </w:rPr>
      </w:pPr>
    </w:p>
    <w:p w14:paraId="5B378A0E" w14:textId="77777777" w:rsidR="0033178E" w:rsidRPr="0033178E" w:rsidRDefault="0033178E" w:rsidP="0033178E">
      <w:pPr>
        <w:bidi w:val="0"/>
        <w:spacing w:line="360" w:lineRule="auto"/>
        <w:rPr>
          <w:rFonts w:asciiTheme="majorBidi" w:hAnsiTheme="majorBidi" w:cstheme="majorBidi"/>
          <w:sz w:val="24"/>
          <w:szCs w:val="24"/>
        </w:rPr>
      </w:pPr>
      <w:r w:rsidRPr="0033178E">
        <w:rPr>
          <w:rFonts w:asciiTheme="majorBidi" w:hAnsiTheme="majorBidi" w:cstheme="majorBidi"/>
          <w:sz w:val="24"/>
          <w:szCs w:val="24"/>
        </w:rPr>
        <w:t>4. Discussion</w:t>
      </w:r>
    </w:p>
    <w:p w14:paraId="7CB80F9A" w14:textId="12333AF1" w:rsidR="0033178E" w:rsidRPr="0033178E" w:rsidRDefault="0033178E" w:rsidP="00FE4D13">
      <w:pPr>
        <w:tabs>
          <w:tab w:val="right" w:pos="7513"/>
        </w:tabs>
        <w:autoSpaceDE w:val="0"/>
        <w:autoSpaceDN w:val="0"/>
        <w:bidi w:val="0"/>
        <w:adjustRightInd w:val="0"/>
        <w:spacing w:after="0" w:line="360" w:lineRule="auto"/>
        <w:ind w:firstLine="720"/>
        <w:rPr>
          <w:rFonts w:asciiTheme="majorBidi" w:hAnsiTheme="majorBidi" w:cstheme="majorBidi"/>
          <w:sz w:val="24"/>
          <w:szCs w:val="24"/>
        </w:rPr>
      </w:pPr>
      <w:r w:rsidRPr="0033178E">
        <w:rPr>
          <w:rFonts w:asciiTheme="majorBidi" w:hAnsiTheme="majorBidi" w:cstheme="majorBidi"/>
          <w:sz w:val="24"/>
          <w:szCs w:val="24"/>
        </w:rPr>
        <w:t>Findings from this preliminary study</w:t>
      </w:r>
      <w:r>
        <w:rPr>
          <w:rFonts w:asciiTheme="majorBidi" w:hAnsiTheme="majorBidi" w:cstheme="majorBidi"/>
          <w:sz w:val="24"/>
          <w:szCs w:val="24"/>
        </w:rPr>
        <w:t xml:space="preserve"> </w:t>
      </w:r>
      <w:r w:rsidRPr="0033178E">
        <w:rPr>
          <w:rFonts w:asciiTheme="majorBidi" w:hAnsiTheme="majorBidi" w:cstheme="majorBidi"/>
          <w:sz w:val="24"/>
          <w:szCs w:val="24"/>
        </w:rPr>
        <w:t>show that among healthy student</w:t>
      </w:r>
      <w:r w:rsidR="008844BE">
        <w:rPr>
          <w:rFonts w:asciiTheme="majorBidi" w:hAnsiTheme="majorBidi" w:cstheme="majorBidi"/>
          <w:sz w:val="24"/>
          <w:szCs w:val="24"/>
        </w:rPr>
        <w:t>,</w:t>
      </w:r>
      <w:r w:rsidRPr="0033178E">
        <w:rPr>
          <w:rFonts w:asciiTheme="majorBidi" w:hAnsiTheme="majorBidi" w:cstheme="majorBidi"/>
          <w:sz w:val="24"/>
          <w:szCs w:val="24"/>
        </w:rPr>
        <w:t xml:space="preserve"> 40% wake up </w:t>
      </w:r>
      <w:r w:rsidR="008844BE">
        <w:rPr>
          <w:rFonts w:asciiTheme="majorBidi" w:hAnsiTheme="majorBidi" w:cstheme="majorBidi"/>
          <w:sz w:val="24"/>
          <w:szCs w:val="24"/>
        </w:rPr>
        <w:t xml:space="preserve">during the </w:t>
      </w:r>
      <w:r w:rsidRPr="0033178E">
        <w:rPr>
          <w:rFonts w:asciiTheme="majorBidi" w:hAnsiTheme="majorBidi" w:cstheme="majorBidi"/>
          <w:sz w:val="24"/>
          <w:szCs w:val="24"/>
        </w:rPr>
        <w:t xml:space="preserve">night to </w:t>
      </w:r>
      <w:r w:rsidR="00A53559">
        <w:rPr>
          <w:rFonts w:asciiTheme="majorBidi" w:hAnsiTheme="majorBidi" w:cstheme="majorBidi"/>
          <w:sz w:val="24"/>
          <w:szCs w:val="24"/>
        </w:rPr>
        <w:t>check</w:t>
      </w:r>
      <w:r w:rsidRPr="0033178E">
        <w:rPr>
          <w:rFonts w:asciiTheme="majorBidi" w:hAnsiTheme="majorBidi" w:cstheme="majorBidi"/>
          <w:sz w:val="24"/>
          <w:szCs w:val="24"/>
        </w:rPr>
        <w:t xml:space="preserve"> their smartphone</w:t>
      </w:r>
      <w:r w:rsidRPr="0033178E">
        <w:rPr>
          <w:rFonts w:asciiTheme="majorBidi" w:hAnsiTheme="majorBidi" w:cs="Times New Roman"/>
          <w:sz w:val="24"/>
          <w:szCs w:val="24"/>
          <w:rtl/>
        </w:rPr>
        <w:t>.</w:t>
      </w:r>
      <w:r w:rsidR="00A53559">
        <w:rPr>
          <w:rFonts w:asciiTheme="majorBidi" w:hAnsiTheme="majorBidi" w:cstheme="majorBidi"/>
          <w:sz w:val="24"/>
          <w:szCs w:val="24"/>
        </w:rPr>
        <w:t xml:space="preserve"> </w:t>
      </w:r>
      <w:r w:rsidRPr="0033178E">
        <w:rPr>
          <w:rFonts w:asciiTheme="majorBidi" w:hAnsiTheme="majorBidi" w:cstheme="majorBidi"/>
          <w:sz w:val="24"/>
          <w:szCs w:val="24"/>
        </w:rPr>
        <w:t>However, a subjective measurement of this behavior shows a more severe outcome, with 70% of respondents reporting</w:t>
      </w:r>
      <w:r w:rsidR="00A53559">
        <w:rPr>
          <w:rFonts w:asciiTheme="majorBidi" w:hAnsiTheme="majorBidi" w:cstheme="majorBidi"/>
          <w:sz w:val="24"/>
          <w:szCs w:val="24"/>
        </w:rPr>
        <w:t xml:space="preserve"> that they wake up at night to check</w:t>
      </w:r>
      <w:r w:rsidRPr="0033178E">
        <w:rPr>
          <w:rFonts w:asciiTheme="majorBidi" w:hAnsiTheme="majorBidi" w:cstheme="majorBidi"/>
          <w:sz w:val="24"/>
          <w:szCs w:val="24"/>
        </w:rPr>
        <w:t xml:space="preserve"> the</w:t>
      </w:r>
      <w:r w:rsidR="00A53559">
        <w:rPr>
          <w:rFonts w:asciiTheme="majorBidi" w:hAnsiTheme="majorBidi" w:cstheme="majorBidi"/>
          <w:sz w:val="24"/>
          <w:szCs w:val="24"/>
        </w:rPr>
        <w:t>ir</w:t>
      </w:r>
      <w:r w:rsidRPr="0033178E">
        <w:rPr>
          <w:rFonts w:asciiTheme="majorBidi" w:hAnsiTheme="majorBidi" w:cstheme="majorBidi"/>
          <w:sz w:val="24"/>
          <w:szCs w:val="24"/>
        </w:rPr>
        <w:t xml:space="preserve"> smartphone</w:t>
      </w:r>
      <w:r w:rsidR="00A53559">
        <w:rPr>
          <w:rFonts w:asciiTheme="majorBidi" w:hAnsiTheme="majorBidi" w:cstheme="majorBidi"/>
          <w:sz w:val="24"/>
          <w:szCs w:val="24"/>
        </w:rPr>
        <w:t>.</w:t>
      </w:r>
      <w:r w:rsidRPr="0033178E">
        <w:rPr>
          <w:rFonts w:asciiTheme="majorBidi" w:hAnsiTheme="majorBidi" w:cstheme="majorBidi"/>
          <w:sz w:val="24"/>
          <w:szCs w:val="24"/>
        </w:rPr>
        <w:t xml:space="preserve"> </w:t>
      </w:r>
    </w:p>
    <w:p w14:paraId="3C3B82F4" w14:textId="77777777" w:rsidR="0033178E" w:rsidRDefault="0033178E" w:rsidP="00A53559">
      <w:pPr>
        <w:tabs>
          <w:tab w:val="right" w:pos="7513"/>
        </w:tabs>
        <w:autoSpaceDE w:val="0"/>
        <w:autoSpaceDN w:val="0"/>
        <w:bidi w:val="0"/>
        <w:adjustRightInd w:val="0"/>
        <w:spacing w:after="0" w:line="360" w:lineRule="auto"/>
        <w:ind w:firstLine="720"/>
        <w:jc w:val="both"/>
        <w:rPr>
          <w:rFonts w:asciiTheme="majorBidi" w:hAnsiTheme="majorBidi" w:cstheme="majorBidi"/>
          <w:sz w:val="24"/>
          <w:szCs w:val="24"/>
          <w:rtl/>
        </w:rPr>
      </w:pPr>
      <w:r w:rsidRPr="0033178E">
        <w:rPr>
          <w:rFonts w:asciiTheme="majorBidi" w:hAnsiTheme="majorBidi" w:cstheme="majorBidi"/>
          <w:sz w:val="24"/>
          <w:szCs w:val="24"/>
        </w:rPr>
        <w:t>This finding is consistent with the research literature showing a difference between</w:t>
      </w:r>
      <w:r w:rsidR="00A53559">
        <w:rPr>
          <w:rFonts w:asciiTheme="majorBidi" w:hAnsiTheme="majorBidi" w:cstheme="majorBidi"/>
          <w:sz w:val="24"/>
          <w:szCs w:val="24"/>
        </w:rPr>
        <w:t xml:space="preserve"> </w:t>
      </w:r>
      <w:r w:rsidRPr="0033178E">
        <w:rPr>
          <w:rFonts w:asciiTheme="majorBidi" w:hAnsiTheme="majorBidi" w:cstheme="majorBidi"/>
          <w:sz w:val="24"/>
          <w:szCs w:val="24"/>
        </w:rPr>
        <w:t>an objective measurement</w:t>
      </w:r>
      <w:r w:rsidR="00A53559">
        <w:rPr>
          <w:rFonts w:asciiTheme="majorBidi" w:hAnsiTheme="majorBidi" w:cstheme="majorBidi"/>
          <w:sz w:val="24"/>
          <w:szCs w:val="24"/>
        </w:rPr>
        <w:t xml:space="preserve"> (</w:t>
      </w:r>
      <w:proofErr w:type="spellStart"/>
      <w:r w:rsidR="00A53559">
        <w:rPr>
          <w:rFonts w:asciiTheme="majorBidi" w:hAnsiTheme="majorBidi" w:cstheme="majorBidi"/>
          <w:sz w:val="24"/>
          <w:szCs w:val="24"/>
        </w:rPr>
        <w:t>actigraphy</w:t>
      </w:r>
      <w:proofErr w:type="spellEnd"/>
      <w:r w:rsidR="00A53559">
        <w:rPr>
          <w:rFonts w:asciiTheme="majorBidi" w:hAnsiTheme="majorBidi" w:cstheme="majorBidi"/>
          <w:sz w:val="24"/>
          <w:szCs w:val="24"/>
        </w:rPr>
        <w:t>)</w:t>
      </w:r>
      <w:r w:rsidRPr="0033178E">
        <w:rPr>
          <w:rFonts w:asciiTheme="majorBidi" w:hAnsiTheme="majorBidi" w:cstheme="majorBidi"/>
          <w:sz w:val="24"/>
          <w:szCs w:val="24"/>
        </w:rPr>
        <w:t xml:space="preserve"> and a subjective measurement (sleep questionnaires) in measuring sleep quality</w:t>
      </w:r>
      <w:r w:rsidR="00A53559">
        <w:rPr>
          <w:rFonts w:asciiTheme="majorBidi" w:hAnsiTheme="majorBidi" w:cstheme="majorBidi"/>
          <w:sz w:val="24"/>
          <w:szCs w:val="24"/>
        </w:rPr>
        <w:t xml:space="preserve"> </w:t>
      </w:r>
      <w:r w:rsidR="00A53559" w:rsidRPr="00A53559">
        <w:rPr>
          <w:rFonts w:asciiTheme="majorBidi" w:hAnsiTheme="majorBidi" w:cstheme="majorBidi"/>
          <w:sz w:val="24"/>
          <w:szCs w:val="24"/>
        </w:rPr>
        <w:t>(Cohen et al., 2018)</w:t>
      </w:r>
      <w:r w:rsidRPr="0033178E">
        <w:rPr>
          <w:rFonts w:asciiTheme="majorBidi" w:hAnsiTheme="majorBidi" w:cstheme="majorBidi"/>
          <w:sz w:val="24"/>
          <w:szCs w:val="24"/>
        </w:rPr>
        <w:t>.</w:t>
      </w:r>
    </w:p>
    <w:p w14:paraId="521B95CB" w14:textId="281D620E" w:rsidR="00C56C35" w:rsidRDefault="00C56C35" w:rsidP="004B6CB7">
      <w:pPr>
        <w:tabs>
          <w:tab w:val="right" w:pos="7513"/>
        </w:tabs>
        <w:autoSpaceDE w:val="0"/>
        <w:autoSpaceDN w:val="0"/>
        <w:bidi w:val="0"/>
        <w:adjustRightInd w:val="0"/>
        <w:spacing w:after="0" w:line="360" w:lineRule="auto"/>
        <w:ind w:firstLine="720"/>
        <w:rPr>
          <w:rFonts w:asciiTheme="majorBidi" w:hAnsiTheme="majorBidi" w:cstheme="majorBidi"/>
          <w:sz w:val="24"/>
          <w:szCs w:val="24"/>
          <w:rtl/>
        </w:rPr>
      </w:pPr>
      <w:r w:rsidRPr="00C56C35">
        <w:rPr>
          <w:rFonts w:asciiTheme="majorBidi" w:hAnsiTheme="majorBidi" w:cstheme="majorBidi"/>
          <w:sz w:val="24"/>
          <w:szCs w:val="24"/>
        </w:rPr>
        <w:t>This difference between objective and subjective measurement is important because the comparison between the "</w:t>
      </w:r>
      <w:r>
        <w:rPr>
          <w:rFonts w:asciiTheme="majorBidi" w:hAnsiTheme="majorBidi" w:cstheme="majorBidi"/>
          <w:sz w:val="24"/>
          <w:szCs w:val="24"/>
        </w:rPr>
        <w:t>check</w:t>
      </w:r>
      <w:r w:rsidRPr="00C56C35">
        <w:rPr>
          <w:rFonts w:asciiTheme="majorBidi" w:hAnsiTheme="majorBidi" w:cstheme="majorBidi"/>
          <w:sz w:val="24"/>
          <w:szCs w:val="24"/>
        </w:rPr>
        <w:t xml:space="preserve">" </w:t>
      </w:r>
      <w:r w:rsidR="00F55371">
        <w:rPr>
          <w:rFonts w:asciiTheme="majorBidi" w:hAnsiTheme="majorBidi" w:cstheme="majorBidi"/>
          <w:sz w:val="24"/>
          <w:szCs w:val="24"/>
        </w:rPr>
        <w:t>/</w:t>
      </w:r>
      <w:r w:rsidRPr="00C56C35">
        <w:rPr>
          <w:rFonts w:asciiTheme="majorBidi" w:hAnsiTheme="majorBidi" w:cstheme="majorBidi"/>
          <w:sz w:val="24"/>
          <w:szCs w:val="24"/>
        </w:rPr>
        <w:t xml:space="preserve"> "check NOT" group</w:t>
      </w:r>
      <w:r w:rsidR="00F55371">
        <w:rPr>
          <w:rFonts w:asciiTheme="majorBidi" w:hAnsiTheme="majorBidi" w:cstheme="majorBidi"/>
          <w:sz w:val="24"/>
          <w:szCs w:val="24"/>
        </w:rPr>
        <w:t>s</w:t>
      </w:r>
      <w:r w:rsidRPr="00C56C35">
        <w:rPr>
          <w:rFonts w:asciiTheme="majorBidi" w:hAnsiTheme="majorBidi" w:cstheme="majorBidi"/>
          <w:sz w:val="24"/>
          <w:szCs w:val="24"/>
        </w:rPr>
        <w:t xml:space="preserve"> in objective measurement showed a difference between the groups in th</w:t>
      </w:r>
      <w:r>
        <w:rPr>
          <w:rFonts w:asciiTheme="majorBidi" w:hAnsiTheme="majorBidi" w:cstheme="majorBidi"/>
          <w:sz w:val="24"/>
          <w:szCs w:val="24"/>
        </w:rPr>
        <w:t>e indices of mental well-being:</w:t>
      </w:r>
      <w:r w:rsidRPr="00C56C35">
        <w:rPr>
          <w:rFonts w:asciiTheme="majorBidi" w:hAnsiTheme="majorBidi" w:cstheme="majorBidi"/>
          <w:sz w:val="24"/>
          <w:szCs w:val="24"/>
        </w:rPr>
        <w:t xml:space="preserve"> sleep quality, anxiety and </w:t>
      </w:r>
      <w:proofErr w:type="spellStart"/>
      <w:r w:rsidR="004B6CB7">
        <w:rPr>
          <w:rFonts w:asciiTheme="majorBidi" w:hAnsiTheme="majorBidi" w:cstheme="majorBidi"/>
          <w:sz w:val="24"/>
          <w:szCs w:val="24"/>
        </w:rPr>
        <w:t>F</w:t>
      </w:r>
      <w:r w:rsidR="004B6CB7" w:rsidRPr="00C56C35">
        <w:rPr>
          <w:rFonts w:asciiTheme="majorBidi" w:hAnsiTheme="majorBidi" w:cstheme="majorBidi"/>
          <w:sz w:val="24"/>
          <w:szCs w:val="24"/>
        </w:rPr>
        <w:t>omo</w:t>
      </w:r>
      <w:proofErr w:type="spellEnd"/>
      <w:r w:rsidRPr="00C56C35">
        <w:rPr>
          <w:rFonts w:asciiTheme="majorBidi" w:hAnsiTheme="majorBidi" w:cs="Times New Roman"/>
          <w:sz w:val="24"/>
          <w:szCs w:val="24"/>
          <w:rtl/>
        </w:rPr>
        <w:t>.</w:t>
      </w:r>
      <w:r>
        <w:rPr>
          <w:rFonts w:asciiTheme="majorBidi" w:hAnsiTheme="majorBidi" w:cstheme="majorBidi"/>
          <w:sz w:val="24"/>
          <w:szCs w:val="24"/>
        </w:rPr>
        <w:t xml:space="preserve"> </w:t>
      </w:r>
      <w:r w:rsidRPr="00C56C35">
        <w:rPr>
          <w:rFonts w:asciiTheme="majorBidi" w:hAnsiTheme="majorBidi" w:cstheme="majorBidi"/>
          <w:sz w:val="24"/>
          <w:szCs w:val="24"/>
        </w:rPr>
        <w:t>Whereas the comparison between the "check" and the "check NOT"</w:t>
      </w:r>
      <w:r>
        <w:rPr>
          <w:rFonts w:asciiTheme="majorBidi" w:hAnsiTheme="majorBidi" w:cstheme="majorBidi"/>
          <w:sz w:val="24"/>
          <w:szCs w:val="24"/>
        </w:rPr>
        <w:t xml:space="preserve"> </w:t>
      </w:r>
      <w:r w:rsidRPr="00C56C35">
        <w:rPr>
          <w:rFonts w:asciiTheme="majorBidi" w:hAnsiTheme="majorBidi" w:cstheme="majorBidi"/>
          <w:sz w:val="24"/>
          <w:szCs w:val="24"/>
        </w:rPr>
        <w:t>group in subjective measurement showed no difference in the indices of mental well-being.</w:t>
      </w:r>
    </w:p>
    <w:p w14:paraId="074E6DB5" w14:textId="2F34B743" w:rsidR="00C56C35" w:rsidRDefault="00C56C35" w:rsidP="00A50AFA">
      <w:pPr>
        <w:tabs>
          <w:tab w:val="right" w:pos="7513"/>
        </w:tabs>
        <w:autoSpaceDE w:val="0"/>
        <w:autoSpaceDN w:val="0"/>
        <w:bidi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The preliminary</w:t>
      </w:r>
      <w:r w:rsidRPr="00C56C35">
        <w:rPr>
          <w:rFonts w:asciiTheme="majorBidi" w:hAnsiTheme="majorBidi" w:cstheme="majorBidi"/>
          <w:sz w:val="24"/>
          <w:szCs w:val="24"/>
        </w:rPr>
        <w:t xml:space="preserve"> findings may have important implications. An objective measurement of the smartphone </w:t>
      </w:r>
      <w:r>
        <w:rPr>
          <w:rFonts w:asciiTheme="majorBidi" w:hAnsiTheme="majorBidi" w:cstheme="majorBidi"/>
          <w:sz w:val="24"/>
          <w:szCs w:val="24"/>
        </w:rPr>
        <w:t>checks</w:t>
      </w:r>
      <w:r w:rsidRPr="00C56C35">
        <w:rPr>
          <w:rFonts w:asciiTheme="majorBidi" w:hAnsiTheme="majorBidi" w:cstheme="majorBidi"/>
          <w:sz w:val="24"/>
          <w:szCs w:val="24"/>
        </w:rPr>
        <w:t xml:space="preserve"> </w:t>
      </w:r>
      <w:r>
        <w:rPr>
          <w:rFonts w:asciiTheme="majorBidi" w:hAnsiTheme="majorBidi" w:cstheme="majorBidi"/>
          <w:sz w:val="24"/>
          <w:szCs w:val="24"/>
        </w:rPr>
        <w:t>during the</w:t>
      </w:r>
      <w:r w:rsidRPr="00C56C35">
        <w:rPr>
          <w:rFonts w:asciiTheme="majorBidi" w:hAnsiTheme="majorBidi" w:cstheme="majorBidi"/>
          <w:sz w:val="24"/>
          <w:szCs w:val="24"/>
        </w:rPr>
        <w:t xml:space="preserve"> night is a simple and available measurement (free application) that enables</w:t>
      </w:r>
      <w:r w:rsidR="009B7FD2">
        <w:rPr>
          <w:rFonts w:asciiTheme="majorBidi" w:hAnsiTheme="majorBidi" w:cstheme="majorBidi"/>
          <w:sz w:val="24"/>
          <w:szCs w:val="24"/>
        </w:rPr>
        <w:t xml:space="preserve"> </w:t>
      </w:r>
      <w:r w:rsidR="009B7FD2" w:rsidRPr="009B7FD2">
        <w:rPr>
          <w:rFonts w:asciiTheme="majorBidi" w:hAnsiTheme="majorBidi" w:cstheme="majorBidi"/>
          <w:sz w:val="24"/>
          <w:szCs w:val="24"/>
        </w:rPr>
        <w:t>the identification</w:t>
      </w:r>
      <w:r w:rsidRPr="00C56C35">
        <w:rPr>
          <w:rFonts w:asciiTheme="majorBidi" w:hAnsiTheme="majorBidi" w:cstheme="majorBidi"/>
          <w:sz w:val="24"/>
          <w:szCs w:val="24"/>
        </w:rPr>
        <w:t xml:space="preserve"> those who are at risk, as measured by sleep quality and emotional measures am</w:t>
      </w:r>
      <w:r w:rsidR="009B7FD2">
        <w:rPr>
          <w:rFonts w:asciiTheme="majorBidi" w:hAnsiTheme="majorBidi" w:cstheme="majorBidi"/>
          <w:sz w:val="24"/>
          <w:szCs w:val="24"/>
        </w:rPr>
        <w:t>ong a healthy student</w:t>
      </w:r>
      <w:r w:rsidR="00B669A6">
        <w:rPr>
          <w:rFonts w:asciiTheme="majorBidi" w:hAnsiTheme="majorBidi" w:cstheme="majorBidi"/>
          <w:sz w:val="24"/>
          <w:szCs w:val="24"/>
        </w:rPr>
        <w:t>.</w:t>
      </w:r>
      <w:r w:rsidR="00A61095" w:rsidRPr="00A61095">
        <w:rPr>
          <w:rFonts w:asciiTheme="majorBidi" w:hAnsiTheme="majorBidi" w:cstheme="majorBidi"/>
          <w:sz w:val="24"/>
          <w:szCs w:val="24"/>
        </w:rPr>
        <w:t xml:space="preserve"> Thus, the smartphone is not necessarily the problem</w:t>
      </w:r>
      <w:r w:rsidR="00B669A6">
        <w:rPr>
          <w:rFonts w:asciiTheme="majorBidi" w:hAnsiTheme="majorBidi" w:cstheme="majorBidi"/>
          <w:sz w:val="24"/>
          <w:szCs w:val="24"/>
        </w:rPr>
        <w:t xml:space="preserve"> </w:t>
      </w:r>
      <w:r w:rsidR="00A61095" w:rsidRPr="00A61095">
        <w:rPr>
          <w:rFonts w:asciiTheme="majorBidi" w:hAnsiTheme="majorBidi" w:cstheme="majorBidi"/>
          <w:sz w:val="24"/>
          <w:szCs w:val="24"/>
        </w:rPr>
        <w:t>but also the solution for identifying those who need help</w:t>
      </w:r>
      <w:r w:rsidR="00B669A6">
        <w:rPr>
          <w:rFonts w:asciiTheme="majorBidi" w:hAnsiTheme="majorBidi" w:cstheme="majorBidi"/>
          <w:sz w:val="24"/>
          <w:szCs w:val="24"/>
        </w:rPr>
        <w:t xml:space="preserve"> (</w:t>
      </w:r>
      <w:r w:rsidR="00A50AFA" w:rsidRPr="00A50AFA">
        <w:rPr>
          <w:rFonts w:asciiTheme="majorBidi" w:hAnsiTheme="majorBidi" w:cstheme="majorBidi"/>
          <w:sz w:val="24"/>
          <w:szCs w:val="24"/>
        </w:rPr>
        <w:t>Cornet</w:t>
      </w:r>
      <w:r w:rsidR="00A50AFA">
        <w:rPr>
          <w:rFonts w:asciiTheme="majorBidi" w:hAnsiTheme="majorBidi" w:cstheme="majorBidi"/>
          <w:sz w:val="24"/>
          <w:szCs w:val="24"/>
        </w:rPr>
        <w:t xml:space="preserve"> </w:t>
      </w:r>
      <w:r w:rsidR="00A50AFA" w:rsidRPr="00A50AFA">
        <w:rPr>
          <w:rFonts w:asciiTheme="majorBidi" w:hAnsiTheme="majorBidi" w:cstheme="majorBidi"/>
          <w:sz w:val="24"/>
          <w:szCs w:val="24"/>
        </w:rPr>
        <w:t>&amp; Holden</w:t>
      </w:r>
      <w:r w:rsidR="00A50AFA">
        <w:rPr>
          <w:rFonts w:asciiTheme="majorBidi" w:hAnsiTheme="majorBidi" w:cstheme="majorBidi"/>
          <w:sz w:val="24"/>
          <w:szCs w:val="24"/>
        </w:rPr>
        <w:t>, 2018</w:t>
      </w:r>
      <w:r w:rsidR="00B669A6">
        <w:rPr>
          <w:rFonts w:asciiTheme="majorBidi" w:hAnsiTheme="majorBidi" w:cstheme="majorBidi"/>
          <w:sz w:val="24"/>
          <w:szCs w:val="24"/>
        </w:rPr>
        <w:t>;</w:t>
      </w:r>
      <w:r w:rsidR="00B669A6" w:rsidRPr="00B669A6">
        <w:rPr>
          <w:rFonts w:asciiTheme="majorBidi" w:hAnsiTheme="majorBidi" w:cstheme="majorBidi"/>
          <w:sz w:val="24"/>
          <w:szCs w:val="24"/>
        </w:rPr>
        <w:t xml:space="preserve"> </w:t>
      </w:r>
      <w:r w:rsidR="00B669A6">
        <w:rPr>
          <w:rFonts w:asciiTheme="majorBidi" w:hAnsiTheme="majorBidi" w:cstheme="majorBidi"/>
          <w:sz w:val="24"/>
          <w:szCs w:val="24"/>
        </w:rPr>
        <w:t xml:space="preserve">Min </w:t>
      </w:r>
      <w:r w:rsidR="00B669A6" w:rsidRPr="00B669A6">
        <w:rPr>
          <w:rFonts w:asciiTheme="majorBidi" w:hAnsiTheme="majorBidi" w:cstheme="majorBidi"/>
          <w:sz w:val="24"/>
          <w:szCs w:val="24"/>
        </w:rPr>
        <w:t xml:space="preserve">et al., </w:t>
      </w:r>
      <w:r w:rsidR="00B669A6">
        <w:rPr>
          <w:rFonts w:asciiTheme="majorBidi" w:hAnsiTheme="majorBidi" w:cstheme="majorBidi"/>
          <w:sz w:val="24"/>
          <w:szCs w:val="24"/>
        </w:rPr>
        <w:t>2014)</w:t>
      </w:r>
      <w:r w:rsidR="00A61095" w:rsidRPr="00A61095">
        <w:rPr>
          <w:rFonts w:asciiTheme="majorBidi" w:hAnsiTheme="majorBidi" w:cstheme="majorBidi"/>
          <w:sz w:val="24"/>
          <w:szCs w:val="24"/>
        </w:rPr>
        <w:t>.</w:t>
      </w:r>
    </w:p>
    <w:p w14:paraId="66D36DE0" w14:textId="77777777" w:rsidR="00E2423A" w:rsidRPr="00E2423A" w:rsidRDefault="009B7FD2" w:rsidP="00E2423A">
      <w:pPr>
        <w:tabs>
          <w:tab w:val="right" w:pos="7513"/>
        </w:tabs>
        <w:autoSpaceDE w:val="0"/>
        <w:autoSpaceDN w:val="0"/>
        <w:bidi w:val="0"/>
        <w:adjustRightInd w:val="0"/>
        <w:spacing w:after="0" w:line="360" w:lineRule="auto"/>
        <w:ind w:firstLine="720"/>
        <w:jc w:val="both"/>
        <w:rPr>
          <w:rFonts w:asciiTheme="majorBidi" w:hAnsiTheme="majorBidi" w:cstheme="majorBidi"/>
          <w:sz w:val="24"/>
          <w:szCs w:val="24"/>
        </w:rPr>
      </w:pPr>
      <w:r w:rsidRPr="009B7FD2">
        <w:rPr>
          <w:rFonts w:asciiTheme="majorBidi" w:hAnsiTheme="majorBidi" w:cstheme="majorBidi"/>
          <w:sz w:val="24"/>
          <w:szCs w:val="24"/>
        </w:rPr>
        <w:t>These findings must considered along with the limitations of the study.</w:t>
      </w:r>
      <w:r w:rsidR="00E2423A">
        <w:rPr>
          <w:rFonts w:asciiTheme="majorBidi" w:hAnsiTheme="majorBidi" w:cstheme="majorBidi"/>
          <w:sz w:val="24"/>
          <w:szCs w:val="24"/>
        </w:rPr>
        <w:t xml:space="preserve"> </w:t>
      </w:r>
      <w:r w:rsidR="00E2423A" w:rsidRPr="00E2423A">
        <w:rPr>
          <w:rFonts w:asciiTheme="majorBidi" w:hAnsiTheme="majorBidi" w:cstheme="majorBidi"/>
          <w:sz w:val="24"/>
          <w:szCs w:val="24"/>
        </w:rPr>
        <w:t xml:space="preserve">The first limitation is related to the size of the sample. The objective behavior of </w:t>
      </w:r>
      <w:r w:rsidR="00E2423A">
        <w:rPr>
          <w:rFonts w:asciiTheme="majorBidi" w:hAnsiTheme="majorBidi" w:cstheme="majorBidi"/>
          <w:sz w:val="24"/>
          <w:szCs w:val="24"/>
        </w:rPr>
        <w:t>checking</w:t>
      </w:r>
      <w:r w:rsidR="00E2423A" w:rsidRPr="00E2423A">
        <w:rPr>
          <w:rFonts w:asciiTheme="majorBidi" w:hAnsiTheme="majorBidi" w:cstheme="majorBidi"/>
          <w:sz w:val="24"/>
          <w:szCs w:val="24"/>
        </w:rPr>
        <w:t xml:space="preserve"> the smartphone </w:t>
      </w:r>
      <w:r w:rsidR="00E2423A">
        <w:rPr>
          <w:rFonts w:asciiTheme="majorBidi" w:hAnsiTheme="majorBidi" w:cstheme="majorBidi"/>
          <w:sz w:val="24"/>
          <w:szCs w:val="24"/>
        </w:rPr>
        <w:t>during the</w:t>
      </w:r>
      <w:r w:rsidR="00E2423A" w:rsidRPr="00E2423A">
        <w:rPr>
          <w:rFonts w:asciiTheme="majorBidi" w:hAnsiTheme="majorBidi" w:cstheme="majorBidi"/>
          <w:sz w:val="24"/>
          <w:szCs w:val="24"/>
        </w:rPr>
        <w:t xml:space="preserve"> night should be examined on a larger number of subjects and among different groups, such as adolescents</w:t>
      </w:r>
      <w:r w:rsidR="00E2423A" w:rsidRPr="00E2423A">
        <w:rPr>
          <w:rFonts w:asciiTheme="majorBidi" w:hAnsiTheme="majorBidi" w:cs="Times New Roman"/>
          <w:sz w:val="24"/>
          <w:szCs w:val="24"/>
          <w:rtl/>
        </w:rPr>
        <w:t>.</w:t>
      </w:r>
    </w:p>
    <w:p w14:paraId="582B2242" w14:textId="77777777" w:rsidR="00E2423A" w:rsidRDefault="00E2423A" w:rsidP="00E2423A">
      <w:pPr>
        <w:tabs>
          <w:tab w:val="right" w:pos="7513"/>
        </w:tabs>
        <w:autoSpaceDE w:val="0"/>
        <w:autoSpaceDN w:val="0"/>
        <w:bidi w:val="0"/>
        <w:adjustRightInd w:val="0"/>
        <w:spacing w:after="0" w:line="360" w:lineRule="auto"/>
        <w:ind w:firstLine="720"/>
        <w:rPr>
          <w:rFonts w:asciiTheme="majorBidi" w:hAnsiTheme="majorBidi" w:cstheme="majorBidi"/>
          <w:sz w:val="24"/>
          <w:szCs w:val="24"/>
        </w:rPr>
      </w:pPr>
      <w:r w:rsidRPr="00E2423A">
        <w:rPr>
          <w:rFonts w:asciiTheme="majorBidi" w:hAnsiTheme="majorBidi" w:cstheme="majorBidi"/>
          <w:sz w:val="24"/>
          <w:szCs w:val="24"/>
        </w:rPr>
        <w:t>In addition, sleep quality data should also be collected in an objective measurement</w:t>
      </w:r>
      <w:r>
        <w:rPr>
          <w:rFonts w:asciiTheme="majorBidi" w:hAnsiTheme="majorBidi" w:cstheme="majorBidi"/>
          <w:sz w:val="24"/>
          <w:szCs w:val="24"/>
        </w:rPr>
        <w:t xml:space="preserve"> (</w:t>
      </w:r>
      <w:proofErr w:type="spellStart"/>
      <w:r>
        <w:rPr>
          <w:rFonts w:asciiTheme="majorBidi" w:hAnsiTheme="majorBidi" w:cstheme="majorBidi"/>
          <w:sz w:val="24"/>
          <w:szCs w:val="24"/>
        </w:rPr>
        <w:t>actigraphy</w:t>
      </w:r>
      <w:proofErr w:type="spellEnd"/>
      <w:r>
        <w:rPr>
          <w:rFonts w:asciiTheme="majorBidi" w:hAnsiTheme="majorBidi" w:cstheme="majorBidi"/>
          <w:sz w:val="24"/>
          <w:szCs w:val="24"/>
        </w:rPr>
        <w:t>)</w:t>
      </w:r>
      <w:r w:rsidRPr="00E2423A">
        <w:rPr>
          <w:rFonts w:asciiTheme="majorBidi" w:hAnsiTheme="majorBidi" w:cstheme="majorBidi"/>
          <w:sz w:val="24"/>
          <w:szCs w:val="24"/>
        </w:rPr>
        <w:t>. These</w:t>
      </w:r>
      <w:r>
        <w:rPr>
          <w:rFonts w:asciiTheme="majorBidi" w:hAnsiTheme="majorBidi" w:cstheme="majorBidi"/>
          <w:sz w:val="24"/>
          <w:szCs w:val="24"/>
        </w:rPr>
        <w:t xml:space="preserve"> objective sleep</w:t>
      </w:r>
      <w:r w:rsidRPr="00E2423A">
        <w:rPr>
          <w:rFonts w:asciiTheme="majorBidi" w:hAnsiTheme="majorBidi" w:cstheme="majorBidi"/>
          <w:sz w:val="24"/>
          <w:szCs w:val="24"/>
        </w:rPr>
        <w:t xml:space="preserve"> data may enrich the understanding of th</w:t>
      </w:r>
      <w:r>
        <w:rPr>
          <w:rFonts w:asciiTheme="majorBidi" w:hAnsiTheme="majorBidi" w:cstheme="majorBidi"/>
          <w:sz w:val="24"/>
          <w:szCs w:val="24"/>
        </w:rPr>
        <w:t>e</w:t>
      </w:r>
      <w:r w:rsidRPr="00E2423A">
        <w:rPr>
          <w:rFonts w:asciiTheme="majorBidi" w:hAnsiTheme="majorBidi" w:cstheme="majorBidi"/>
          <w:sz w:val="24"/>
          <w:szCs w:val="24"/>
        </w:rPr>
        <w:t xml:space="preserve"> behavior</w:t>
      </w:r>
      <w:r>
        <w:rPr>
          <w:rFonts w:asciiTheme="majorBidi" w:hAnsiTheme="majorBidi" w:cstheme="majorBidi"/>
          <w:sz w:val="24"/>
          <w:szCs w:val="24"/>
        </w:rPr>
        <w:t xml:space="preserve"> of using the smartphone during the night</w:t>
      </w:r>
      <w:r w:rsidRPr="00E2423A">
        <w:rPr>
          <w:rFonts w:asciiTheme="majorBidi" w:hAnsiTheme="majorBidi" w:cstheme="majorBidi"/>
          <w:sz w:val="24"/>
          <w:szCs w:val="24"/>
        </w:rPr>
        <w:t>.</w:t>
      </w:r>
    </w:p>
    <w:p w14:paraId="09CE2FCC" w14:textId="0332E77E" w:rsidR="00240D1C" w:rsidRDefault="00240D1C">
      <w:pPr>
        <w:bidi w:val="0"/>
        <w:rPr>
          <w:rFonts w:asciiTheme="majorBidi" w:hAnsiTheme="majorBidi" w:cstheme="majorBidi"/>
          <w:sz w:val="24"/>
          <w:szCs w:val="24"/>
        </w:rPr>
      </w:pPr>
      <w:r>
        <w:rPr>
          <w:rFonts w:asciiTheme="majorBidi" w:hAnsiTheme="majorBidi" w:cstheme="majorBidi"/>
          <w:sz w:val="24"/>
          <w:szCs w:val="24"/>
        </w:rPr>
        <w:br w:type="page"/>
      </w:r>
    </w:p>
    <w:p w14:paraId="52E78066" w14:textId="77777777" w:rsidR="00E2423A" w:rsidRDefault="00E2423A" w:rsidP="00E2423A">
      <w:pPr>
        <w:tabs>
          <w:tab w:val="right" w:pos="7513"/>
        </w:tabs>
        <w:autoSpaceDE w:val="0"/>
        <w:autoSpaceDN w:val="0"/>
        <w:bidi w:val="0"/>
        <w:adjustRightInd w:val="0"/>
        <w:spacing w:after="0" w:line="360" w:lineRule="auto"/>
        <w:ind w:firstLine="720"/>
        <w:rPr>
          <w:rFonts w:asciiTheme="majorBidi" w:hAnsiTheme="majorBidi" w:cstheme="majorBidi"/>
          <w:sz w:val="24"/>
          <w:szCs w:val="24"/>
        </w:rPr>
      </w:pPr>
    </w:p>
    <w:p w14:paraId="460C5537" w14:textId="77777777" w:rsidR="00E2423A" w:rsidRPr="00E2423A" w:rsidRDefault="00E2423A" w:rsidP="00E2423A">
      <w:pPr>
        <w:bidi w:val="0"/>
        <w:spacing w:line="360" w:lineRule="auto"/>
        <w:rPr>
          <w:rFonts w:asciiTheme="majorBidi" w:hAnsiTheme="majorBidi" w:cstheme="majorBidi"/>
          <w:sz w:val="24"/>
          <w:szCs w:val="24"/>
        </w:rPr>
      </w:pPr>
      <w:r w:rsidRPr="00E2423A">
        <w:rPr>
          <w:rFonts w:asciiTheme="majorBidi" w:hAnsiTheme="majorBidi" w:cstheme="majorBidi"/>
          <w:sz w:val="24"/>
          <w:szCs w:val="24"/>
        </w:rPr>
        <w:t>5. Conclusions</w:t>
      </w:r>
    </w:p>
    <w:p w14:paraId="0424947D" w14:textId="67EEEAE7" w:rsidR="0085722C" w:rsidRPr="00A61095" w:rsidRDefault="00E2423A" w:rsidP="00FE4D13">
      <w:pPr>
        <w:tabs>
          <w:tab w:val="right" w:pos="7513"/>
        </w:tabs>
        <w:autoSpaceDE w:val="0"/>
        <w:autoSpaceDN w:val="0"/>
        <w:bidi w:val="0"/>
        <w:adjustRightInd w:val="0"/>
        <w:spacing w:after="0" w:line="360" w:lineRule="auto"/>
        <w:ind w:firstLine="720"/>
        <w:rPr>
          <w:rFonts w:asciiTheme="majorBidi" w:hAnsiTheme="majorBidi" w:cstheme="majorBidi"/>
          <w:sz w:val="24"/>
          <w:szCs w:val="24"/>
          <w:rtl/>
        </w:rPr>
      </w:pPr>
      <w:r w:rsidRPr="00E2423A">
        <w:rPr>
          <w:rFonts w:asciiTheme="majorBidi" w:hAnsiTheme="majorBidi" w:cstheme="majorBidi"/>
          <w:sz w:val="24"/>
          <w:szCs w:val="24"/>
        </w:rPr>
        <w:t xml:space="preserve">To conclude, this </w:t>
      </w:r>
      <w:r w:rsidR="002414DB">
        <w:rPr>
          <w:rFonts w:asciiTheme="majorBidi" w:hAnsiTheme="majorBidi" w:cstheme="majorBidi"/>
          <w:sz w:val="24"/>
          <w:szCs w:val="24"/>
        </w:rPr>
        <w:t>pilot</w:t>
      </w:r>
      <w:r w:rsidR="002414DB" w:rsidRPr="00E2423A">
        <w:rPr>
          <w:rFonts w:asciiTheme="majorBidi" w:hAnsiTheme="majorBidi" w:cstheme="majorBidi"/>
          <w:sz w:val="24"/>
          <w:szCs w:val="24"/>
        </w:rPr>
        <w:t xml:space="preserve"> </w:t>
      </w:r>
      <w:r w:rsidRPr="00E2423A">
        <w:rPr>
          <w:rFonts w:asciiTheme="majorBidi" w:hAnsiTheme="majorBidi" w:cstheme="majorBidi"/>
          <w:sz w:val="24"/>
          <w:szCs w:val="24"/>
        </w:rPr>
        <w:t>study demonstrated</w:t>
      </w:r>
      <w:r>
        <w:rPr>
          <w:rFonts w:asciiTheme="majorBidi" w:hAnsiTheme="majorBidi" w:cstheme="majorBidi"/>
          <w:sz w:val="24"/>
          <w:szCs w:val="24"/>
        </w:rPr>
        <w:t xml:space="preserve"> </w:t>
      </w:r>
      <w:r w:rsidRPr="00E2423A">
        <w:rPr>
          <w:rFonts w:asciiTheme="majorBidi" w:hAnsiTheme="majorBidi" w:cstheme="majorBidi"/>
          <w:sz w:val="24"/>
          <w:szCs w:val="24"/>
        </w:rPr>
        <w:t>differences between objective and subjective measures of smartphones use at night in sleep</w:t>
      </w:r>
      <w:r>
        <w:rPr>
          <w:rFonts w:asciiTheme="majorBidi" w:hAnsiTheme="majorBidi" w:cstheme="majorBidi"/>
          <w:sz w:val="24"/>
          <w:szCs w:val="24"/>
        </w:rPr>
        <w:t xml:space="preserve"> quality and emotional measures</w:t>
      </w:r>
      <w:r w:rsidRPr="00E2423A">
        <w:rPr>
          <w:rFonts w:asciiTheme="majorBidi" w:hAnsiTheme="majorBidi" w:cstheme="majorBidi"/>
          <w:sz w:val="24"/>
          <w:szCs w:val="24"/>
        </w:rPr>
        <w:t xml:space="preserve"> in healthy </w:t>
      </w:r>
      <w:r>
        <w:rPr>
          <w:rFonts w:asciiTheme="majorBidi" w:hAnsiTheme="majorBidi" w:cstheme="majorBidi"/>
          <w:sz w:val="24"/>
          <w:szCs w:val="24"/>
        </w:rPr>
        <w:t>students</w:t>
      </w:r>
      <w:r w:rsidRPr="00E2423A">
        <w:rPr>
          <w:rFonts w:asciiTheme="majorBidi" w:hAnsiTheme="majorBidi" w:cstheme="majorBidi"/>
          <w:sz w:val="24"/>
          <w:szCs w:val="24"/>
        </w:rPr>
        <w:t>.</w:t>
      </w:r>
      <w:r w:rsidR="00A61095" w:rsidRPr="00A61095">
        <w:t xml:space="preserve"> </w:t>
      </w:r>
      <w:r w:rsidR="00A61095" w:rsidRPr="00A61095">
        <w:rPr>
          <w:rFonts w:asciiTheme="majorBidi" w:hAnsiTheme="majorBidi" w:cstheme="majorBidi"/>
          <w:sz w:val="24"/>
          <w:szCs w:val="24"/>
        </w:rPr>
        <w:t xml:space="preserve">This objective behavioral measurement made it possible to identify </w:t>
      </w:r>
      <w:r w:rsidR="002414DB">
        <w:rPr>
          <w:rFonts w:asciiTheme="majorBidi" w:hAnsiTheme="majorBidi" w:cstheme="majorBidi"/>
          <w:sz w:val="24"/>
          <w:szCs w:val="24"/>
        </w:rPr>
        <w:t>subjects</w:t>
      </w:r>
      <w:r w:rsidR="00A61095" w:rsidRPr="00A61095">
        <w:rPr>
          <w:rFonts w:asciiTheme="majorBidi" w:hAnsiTheme="majorBidi" w:cstheme="majorBidi"/>
          <w:sz w:val="24"/>
          <w:szCs w:val="24"/>
        </w:rPr>
        <w:t xml:space="preserve"> at high risk in terms of mental well-being.</w:t>
      </w:r>
      <w:r w:rsidR="00A61095">
        <w:rPr>
          <w:rFonts w:asciiTheme="majorBidi" w:hAnsiTheme="majorBidi" w:cstheme="majorBidi"/>
          <w:sz w:val="24"/>
          <w:szCs w:val="24"/>
        </w:rPr>
        <w:t xml:space="preserve"> </w:t>
      </w:r>
    </w:p>
    <w:p w14:paraId="57A7AF28" w14:textId="77777777" w:rsidR="0085722C" w:rsidRDefault="0085722C" w:rsidP="0085722C">
      <w:pPr>
        <w:tabs>
          <w:tab w:val="right" w:pos="7513"/>
        </w:tabs>
        <w:autoSpaceDE w:val="0"/>
        <w:autoSpaceDN w:val="0"/>
        <w:bidi w:val="0"/>
        <w:adjustRightInd w:val="0"/>
        <w:spacing w:after="0" w:line="360" w:lineRule="auto"/>
        <w:ind w:firstLine="720"/>
        <w:rPr>
          <w:rFonts w:asciiTheme="majorBidi" w:hAnsiTheme="majorBidi" w:cstheme="majorBidi"/>
          <w:sz w:val="24"/>
          <w:szCs w:val="24"/>
        </w:rPr>
      </w:pPr>
    </w:p>
    <w:p w14:paraId="4BFB9661" w14:textId="77777777" w:rsidR="0085722C" w:rsidRDefault="0085722C" w:rsidP="0085722C">
      <w:pPr>
        <w:tabs>
          <w:tab w:val="right" w:pos="7513"/>
        </w:tabs>
        <w:autoSpaceDE w:val="0"/>
        <w:autoSpaceDN w:val="0"/>
        <w:bidi w:val="0"/>
        <w:adjustRightInd w:val="0"/>
        <w:spacing w:after="0" w:line="360" w:lineRule="auto"/>
        <w:ind w:firstLine="720"/>
        <w:rPr>
          <w:rFonts w:asciiTheme="majorBidi" w:hAnsiTheme="majorBidi" w:cstheme="majorBidi"/>
          <w:sz w:val="24"/>
          <w:szCs w:val="24"/>
        </w:rPr>
      </w:pPr>
    </w:p>
    <w:p w14:paraId="50D80D68" w14:textId="77777777" w:rsidR="0033178E" w:rsidRDefault="0033178E" w:rsidP="00E2423A">
      <w:pPr>
        <w:tabs>
          <w:tab w:val="right" w:pos="7513"/>
        </w:tabs>
        <w:autoSpaceDE w:val="0"/>
        <w:autoSpaceDN w:val="0"/>
        <w:bidi w:val="0"/>
        <w:adjustRightInd w:val="0"/>
        <w:spacing w:after="0" w:line="360" w:lineRule="auto"/>
        <w:ind w:firstLine="720"/>
        <w:rPr>
          <w:rFonts w:asciiTheme="majorBidi" w:hAnsiTheme="majorBidi" w:cstheme="majorBidi"/>
          <w:sz w:val="24"/>
          <w:szCs w:val="24"/>
          <w:rtl/>
        </w:rPr>
      </w:pPr>
    </w:p>
    <w:p w14:paraId="0B871F8F" w14:textId="77777777" w:rsidR="009C11B7" w:rsidRDefault="009C11B7" w:rsidP="00E2423A">
      <w:pPr>
        <w:bidi w:val="0"/>
        <w:spacing w:line="360" w:lineRule="auto"/>
        <w:rPr>
          <w:rFonts w:asciiTheme="majorBidi" w:hAnsiTheme="majorBidi" w:cstheme="majorBidi"/>
          <w:sz w:val="24"/>
          <w:szCs w:val="24"/>
        </w:rPr>
      </w:pPr>
    </w:p>
    <w:p w14:paraId="59D25D15" w14:textId="77777777" w:rsidR="00585D41" w:rsidRDefault="00585D41" w:rsidP="00E2423A">
      <w:pPr>
        <w:bidi w:val="0"/>
        <w:rPr>
          <w:rFonts w:asciiTheme="majorBidi" w:hAnsiTheme="majorBidi" w:cstheme="majorBidi"/>
          <w:sz w:val="24"/>
          <w:szCs w:val="24"/>
        </w:rPr>
      </w:pPr>
    </w:p>
    <w:p w14:paraId="7649C7F1" w14:textId="77777777" w:rsidR="00585D41" w:rsidRDefault="00585D41" w:rsidP="00E2423A">
      <w:pPr>
        <w:bidi w:val="0"/>
        <w:rPr>
          <w:rFonts w:asciiTheme="majorBidi" w:hAnsiTheme="majorBidi" w:cstheme="majorBidi"/>
          <w:sz w:val="24"/>
          <w:szCs w:val="24"/>
        </w:rPr>
      </w:pPr>
    </w:p>
    <w:p w14:paraId="0788562D" w14:textId="77777777" w:rsidR="00585D41" w:rsidRDefault="00585D41" w:rsidP="009C11B7">
      <w:pPr>
        <w:jc w:val="right"/>
        <w:rPr>
          <w:rFonts w:asciiTheme="majorBidi" w:hAnsiTheme="majorBidi" w:cstheme="majorBidi"/>
          <w:sz w:val="24"/>
          <w:szCs w:val="24"/>
        </w:rPr>
      </w:pPr>
    </w:p>
    <w:p w14:paraId="145EA5F0" w14:textId="77777777" w:rsidR="00585D41" w:rsidRDefault="00585D41" w:rsidP="009C11B7">
      <w:pPr>
        <w:jc w:val="right"/>
        <w:rPr>
          <w:rFonts w:asciiTheme="majorBidi" w:hAnsiTheme="majorBidi" w:cstheme="majorBidi"/>
          <w:sz w:val="24"/>
          <w:szCs w:val="24"/>
        </w:rPr>
      </w:pPr>
    </w:p>
    <w:p w14:paraId="0E109466" w14:textId="77777777" w:rsidR="00585D41" w:rsidRDefault="00585D41" w:rsidP="009C11B7">
      <w:pPr>
        <w:jc w:val="right"/>
        <w:rPr>
          <w:rFonts w:asciiTheme="majorBidi" w:hAnsiTheme="majorBidi" w:cstheme="majorBidi"/>
          <w:sz w:val="24"/>
          <w:szCs w:val="24"/>
        </w:rPr>
      </w:pPr>
    </w:p>
    <w:p w14:paraId="2D19C6FA" w14:textId="6D90FC08" w:rsidR="009C11B7" w:rsidRDefault="009C11B7" w:rsidP="009C11B7">
      <w:pPr>
        <w:jc w:val="right"/>
        <w:rPr>
          <w:rFonts w:asciiTheme="majorBidi" w:hAnsiTheme="majorBidi" w:cstheme="majorBidi"/>
          <w:sz w:val="24"/>
          <w:szCs w:val="24"/>
        </w:rPr>
      </w:pPr>
      <w:r w:rsidRPr="009C11B7">
        <w:rPr>
          <w:rFonts w:asciiTheme="majorBidi" w:hAnsiTheme="majorBidi" w:cstheme="majorBidi"/>
          <w:sz w:val="24"/>
          <w:szCs w:val="24"/>
        </w:rPr>
        <w:t>References</w:t>
      </w:r>
    </w:p>
    <w:p w14:paraId="6E21AC99" w14:textId="1CE766CA" w:rsidR="00A81A7E" w:rsidRDefault="00A81A7E" w:rsidP="009C11B7">
      <w:pPr>
        <w:jc w:val="right"/>
        <w:rPr>
          <w:rFonts w:asciiTheme="majorBidi" w:hAnsiTheme="majorBidi" w:cstheme="majorBidi"/>
          <w:sz w:val="24"/>
          <w:szCs w:val="24"/>
        </w:rPr>
      </w:pPr>
    </w:p>
    <w:p w14:paraId="745F1AF0" w14:textId="2F2E54F8" w:rsidR="00A81A7E" w:rsidRDefault="00A81A7E" w:rsidP="00A81A7E">
      <w:pPr>
        <w:jc w:val="right"/>
        <w:rPr>
          <w:rFonts w:asciiTheme="majorBidi" w:hAnsiTheme="majorBidi" w:cstheme="majorBidi"/>
          <w:sz w:val="24"/>
          <w:szCs w:val="24"/>
          <w:rtl/>
        </w:rPr>
      </w:pPr>
      <w:r w:rsidRPr="00A81A7E">
        <w:rPr>
          <w:rFonts w:asciiTheme="majorBidi" w:hAnsiTheme="majorBidi" w:cstheme="majorBidi"/>
          <w:sz w:val="24"/>
          <w:szCs w:val="24"/>
        </w:rPr>
        <w:t xml:space="preserve">Beck, A. T., Brown, G., Steer, R. A., </w:t>
      </w:r>
      <w:proofErr w:type="spellStart"/>
      <w:r w:rsidRPr="00A81A7E">
        <w:rPr>
          <w:rFonts w:asciiTheme="majorBidi" w:hAnsiTheme="majorBidi" w:cstheme="majorBidi"/>
          <w:sz w:val="24"/>
          <w:szCs w:val="24"/>
        </w:rPr>
        <w:t>Eidelson</w:t>
      </w:r>
      <w:proofErr w:type="spellEnd"/>
      <w:r w:rsidRPr="00A81A7E">
        <w:rPr>
          <w:rFonts w:asciiTheme="majorBidi" w:hAnsiTheme="majorBidi" w:cstheme="majorBidi"/>
          <w:sz w:val="24"/>
          <w:szCs w:val="24"/>
        </w:rPr>
        <w:t xml:space="preserve">, J. I., &amp; </w:t>
      </w:r>
      <w:proofErr w:type="spellStart"/>
      <w:r w:rsidRPr="00A81A7E">
        <w:rPr>
          <w:rFonts w:asciiTheme="majorBidi" w:hAnsiTheme="majorBidi" w:cstheme="majorBidi"/>
          <w:sz w:val="24"/>
          <w:szCs w:val="24"/>
        </w:rPr>
        <w:t>Riskind</w:t>
      </w:r>
      <w:proofErr w:type="spellEnd"/>
      <w:r w:rsidRPr="00A81A7E">
        <w:rPr>
          <w:rFonts w:asciiTheme="majorBidi" w:hAnsiTheme="majorBidi" w:cstheme="majorBidi"/>
          <w:sz w:val="24"/>
          <w:szCs w:val="24"/>
        </w:rPr>
        <w:t>, J. H. (1987). Differentiating anxiety and depression: A test of the cognitive content-specificity hypothesis. </w:t>
      </w:r>
      <w:r w:rsidRPr="00A81A7E">
        <w:rPr>
          <w:rFonts w:asciiTheme="majorBidi" w:hAnsiTheme="majorBidi" w:cstheme="majorBidi"/>
          <w:i/>
          <w:iCs/>
          <w:sz w:val="24"/>
          <w:szCs w:val="24"/>
        </w:rPr>
        <w:t>Journal of abnormal psychology</w:t>
      </w:r>
      <w:r w:rsidRPr="00A81A7E">
        <w:rPr>
          <w:rFonts w:asciiTheme="majorBidi" w:hAnsiTheme="majorBidi" w:cstheme="majorBidi"/>
          <w:sz w:val="24"/>
          <w:szCs w:val="24"/>
        </w:rPr>
        <w:t>, </w:t>
      </w:r>
      <w:r w:rsidRPr="00A81A7E">
        <w:rPr>
          <w:rFonts w:asciiTheme="majorBidi" w:hAnsiTheme="majorBidi" w:cstheme="majorBidi"/>
          <w:i/>
          <w:iCs/>
          <w:sz w:val="24"/>
          <w:szCs w:val="24"/>
        </w:rPr>
        <w:t>96</w:t>
      </w:r>
      <w:r w:rsidRPr="00A81A7E">
        <w:rPr>
          <w:rFonts w:asciiTheme="majorBidi" w:hAnsiTheme="majorBidi" w:cstheme="majorBidi"/>
          <w:sz w:val="24"/>
          <w:szCs w:val="24"/>
        </w:rPr>
        <w:t>(3), 179.</w:t>
      </w:r>
      <w:r w:rsidRPr="00A81A7E">
        <w:rPr>
          <w:rFonts w:asciiTheme="majorBidi" w:hAnsiTheme="majorBidi" w:cstheme="majorBidi"/>
          <w:sz w:val="24"/>
          <w:szCs w:val="24"/>
          <w:rtl/>
        </w:rPr>
        <w:t>‏</w:t>
      </w:r>
    </w:p>
    <w:p w14:paraId="64AFA5B5" w14:textId="493B21FA" w:rsidR="00A81A7E" w:rsidRDefault="00A81A7E" w:rsidP="00A81A7E">
      <w:pPr>
        <w:jc w:val="right"/>
        <w:rPr>
          <w:rFonts w:asciiTheme="majorBidi" w:hAnsiTheme="majorBidi" w:cstheme="majorBidi"/>
          <w:sz w:val="24"/>
          <w:szCs w:val="24"/>
        </w:rPr>
      </w:pPr>
      <w:proofErr w:type="spellStart"/>
      <w:r w:rsidRPr="00A81A7E">
        <w:rPr>
          <w:rFonts w:asciiTheme="majorBidi" w:hAnsiTheme="majorBidi" w:cstheme="majorBidi"/>
          <w:sz w:val="24"/>
          <w:szCs w:val="24"/>
        </w:rPr>
        <w:t>Buysse</w:t>
      </w:r>
      <w:proofErr w:type="spellEnd"/>
      <w:r w:rsidRPr="00A81A7E">
        <w:rPr>
          <w:rFonts w:asciiTheme="majorBidi" w:hAnsiTheme="majorBidi" w:cstheme="majorBidi"/>
          <w:sz w:val="24"/>
          <w:szCs w:val="24"/>
        </w:rPr>
        <w:t xml:space="preserve">, D. J., Reynolds, C. F., Monk, T. H., Berman, S. R., &amp; </w:t>
      </w:r>
      <w:proofErr w:type="spellStart"/>
      <w:r w:rsidRPr="00A81A7E">
        <w:rPr>
          <w:rFonts w:asciiTheme="majorBidi" w:hAnsiTheme="majorBidi" w:cstheme="majorBidi"/>
          <w:sz w:val="24"/>
          <w:szCs w:val="24"/>
        </w:rPr>
        <w:t>Kupfer</w:t>
      </w:r>
      <w:proofErr w:type="spellEnd"/>
      <w:r w:rsidRPr="00A81A7E">
        <w:rPr>
          <w:rFonts w:asciiTheme="majorBidi" w:hAnsiTheme="majorBidi" w:cstheme="majorBidi"/>
          <w:sz w:val="24"/>
          <w:szCs w:val="24"/>
        </w:rPr>
        <w:t xml:space="preserve">, D. J. (1989). The Pittsburgh Sleep Quality Index: A new instrument for psychiatric practice and research. </w:t>
      </w:r>
      <w:r w:rsidRPr="00A81A7E">
        <w:rPr>
          <w:rFonts w:asciiTheme="majorBidi" w:hAnsiTheme="majorBidi" w:cstheme="majorBidi"/>
          <w:i/>
          <w:iCs/>
          <w:sz w:val="24"/>
          <w:szCs w:val="24"/>
        </w:rPr>
        <w:t>Psychiatry Research, 28</w:t>
      </w:r>
      <w:r w:rsidRPr="00A81A7E">
        <w:rPr>
          <w:rFonts w:asciiTheme="majorBidi" w:hAnsiTheme="majorBidi" w:cstheme="majorBidi"/>
          <w:sz w:val="24"/>
          <w:szCs w:val="24"/>
        </w:rPr>
        <w:t xml:space="preserve">(2), 193-213. </w:t>
      </w:r>
    </w:p>
    <w:p w14:paraId="7C93517A" w14:textId="41A6EE47" w:rsidR="00FE4D13" w:rsidRPr="00A81A7E" w:rsidRDefault="00FE4D13" w:rsidP="00A81A7E">
      <w:pPr>
        <w:jc w:val="right"/>
        <w:rPr>
          <w:rFonts w:asciiTheme="majorBidi" w:hAnsiTheme="majorBidi" w:cstheme="majorBidi"/>
          <w:sz w:val="24"/>
          <w:szCs w:val="24"/>
          <w:rtl/>
        </w:rPr>
      </w:pPr>
      <w:r w:rsidRPr="00FE4D13">
        <w:rPr>
          <w:rFonts w:asciiTheme="majorBidi" w:hAnsiTheme="majorBidi" w:cstheme="majorBidi"/>
          <w:sz w:val="24"/>
          <w:szCs w:val="24"/>
        </w:rPr>
        <w:t>Cohen, A., Ben Abu, N., &amp; Haimov, I. (2018). The interplay between tobacco dependence and sleep quality among young adults. Behavioral Sleep Medicine, 21, 1-14</w:t>
      </w:r>
      <w:r w:rsidRPr="00FE4D13">
        <w:rPr>
          <w:rFonts w:asciiTheme="majorBidi" w:hAnsiTheme="majorBidi" w:cs="Times New Roman"/>
          <w:sz w:val="24"/>
          <w:szCs w:val="24"/>
          <w:rtl/>
        </w:rPr>
        <w:t>.</w:t>
      </w:r>
    </w:p>
    <w:p w14:paraId="20B4AFEA" w14:textId="6F4DAA76" w:rsidR="00B669A6" w:rsidRDefault="00B669A6" w:rsidP="00A50AFA">
      <w:pPr>
        <w:jc w:val="right"/>
        <w:rPr>
          <w:rFonts w:asciiTheme="majorBidi" w:hAnsiTheme="majorBidi" w:cstheme="majorBidi"/>
          <w:sz w:val="24"/>
          <w:szCs w:val="24"/>
          <w:rtl/>
        </w:rPr>
      </w:pPr>
      <w:r w:rsidRPr="00B669A6">
        <w:rPr>
          <w:rFonts w:asciiTheme="majorBidi" w:hAnsiTheme="majorBidi" w:cstheme="majorBidi"/>
          <w:sz w:val="24"/>
          <w:szCs w:val="24"/>
          <w:rtl/>
        </w:rPr>
        <w:t>‏</w:t>
      </w:r>
      <w:r w:rsidR="00A50AFA" w:rsidRPr="00A50AFA">
        <w:rPr>
          <w:rFonts w:asciiTheme="majorBidi" w:hAnsiTheme="majorBidi" w:cstheme="majorBidi"/>
          <w:sz w:val="24"/>
          <w:szCs w:val="24"/>
        </w:rPr>
        <w:t>Cornet, V. P., &amp; Holden, R. J. (2018). Systematic review of smartphone-based passive sensing for health and wellbeing. </w:t>
      </w:r>
      <w:r w:rsidR="00A50AFA" w:rsidRPr="00A50AFA">
        <w:rPr>
          <w:rFonts w:asciiTheme="majorBidi" w:hAnsiTheme="majorBidi" w:cstheme="majorBidi"/>
          <w:i/>
          <w:iCs/>
          <w:sz w:val="24"/>
          <w:szCs w:val="24"/>
        </w:rPr>
        <w:t>Journal of biomedical informatics</w:t>
      </w:r>
      <w:r w:rsidR="00A50AFA" w:rsidRPr="00A50AFA">
        <w:rPr>
          <w:rFonts w:asciiTheme="majorBidi" w:hAnsiTheme="majorBidi" w:cstheme="majorBidi"/>
          <w:sz w:val="24"/>
          <w:szCs w:val="24"/>
        </w:rPr>
        <w:t>, </w:t>
      </w:r>
      <w:r w:rsidR="00A50AFA" w:rsidRPr="00A50AFA">
        <w:rPr>
          <w:rFonts w:asciiTheme="majorBidi" w:hAnsiTheme="majorBidi" w:cstheme="majorBidi"/>
          <w:i/>
          <w:iCs/>
          <w:sz w:val="24"/>
          <w:szCs w:val="24"/>
        </w:rPr>
        <w:t>77</w:t>
      </w:r>
      <w:r w:rsidR="00A50AFA" w:rsidRPr="00A50AFA">
        <w:rPr>
          <w:rFonts w:asciiTheme="majorBidi" w:hAnsiTheme="majorBidi" w:cstheme="majorBidi"/>
          <w:sz w:val="24"/>
          <w:szCs w:val="24"/>
        </w:rPr>
        <w:t>, 120-132.</w:t>
      </w:r>
      <w:r w:rsidR="00A50AFA" w:rsidRPr="00A50AFA">
        <w:rPr>
          <w:rFonts w:asciiTheme="majorBidi" w:hAnsiTheme="majorBidi" w:cstheme="majorBidi"/>
          <w:sz w:val="24"/>
          <w:szCs w:val="24"/>
          <w:rtl/>
        </w:rPr>
        <w:t>‏</w:t>
      </w:r>
    </w:p>
    <w:p w14:paraId="37B03590" w14:textId="77777777" w:rsidR="00B669A6" w:rsidRDefault="00B669A6" w:rsidP="009C11B7">
      <w:pPr>
        <w:jc w:val="right"/>
        <w:rPr>
          <w:rFonts w:asciiTheme="majorBidi" w:hAnsiTheme="majorBidi" w:cstheme="majorBidi"/>
          <w:sz w:val="24"/>
          <w:szCs w:val="24"/>
          <w:rtl/>
        </w:rPr>
      </w:pPr>
    </w:p>
    <w:p w14:paraId="50F327F5" w14:textId="77777777" w:rsidR="009C11B7" w:rsidRPr="009C11B7" w:rsidRDefault="009C11B7" w:rsidP="009C11B7">
      <w:pPr>
        <w:jc w:val="right"/>
        <w:rPr>
          <w:rFonts w:asciiTheme="majorBidi" w:hAnsiTheme="majorBidi" w:cstheme="majorBidi"/>
          <w:sz w:val="24"/>
          <w:szCs w:val="24"/>
          <w:rtl/>
        </w:rPr>
      </w:pPr>
      <w:proofErr w:type="spellStart"/>
      <w:r w:rsidRPr="009C11B7">
        <w:rPr>
          <w:rFonts w:asciiTheme="majorBidi" w:hAnsiTheme="majorBidi" w:cstheme="majorBidi"/>
          <w:sz w:val="24"/>
          <w:szCs w:val="24"/>
        </w:rPr>
        <w:t>Demirci</w:t>
      </w:r>
      <w:proofErr w:type="spellEnd"/>
      <w:r w:rsidRPr="009C11B7">
        <w:rPr>
          <w:rFonts w:asciiTheme="majorBidi" w:hAnsiTheme="majorBidi" w:cstheme="majorBidi"/>
          <w:sz w:val="24"/>
          <w:szCs w:val="24"/>
        </w:rPr>
        <w:t xml:space="preserve">, K., </w:t>
      </w:r>
      <w:proofErr w:type="spellStart"/>
      <w:r w:rsidRPr="009C11B7">
        <w:rPr>
          <w:rFonts w:asciiTheme="majorBidi" w:hAnsiTheme="majorBidi" w:cstheme="majorBidi"/>
          <w:sz w:val="24"/>
          <w:szCs w:val="24"/>
        </w:rPr>
        <w:t>Akgönül</w:t>
      </w:r>
      <w:proofErr w:type="spellEnd"/>
      <w:r w:rsidRPr="009C11B7">
        <w:rPr>
          <w:rFonts w:asciiTheme="majorBidi" w:hAnsiTheme="majorBidi" w:cstheme="majorBidi"/>
          <w:sz w:val="24"/>
          <w:szCs w:val="24"/>
        </w:rPr>
        <w:t xml:space="preserve">, M., &amp; </w:t>
      </w:r>
      <w:proofErr w:type="spellStart"/>
      <w:r w:rsidRPr="009C11B7">
        <w:rPr>
          <w:rFonts w:asciiTheme="majorBidi" w:hAnsiTheme="majorBidi" w:cstheme="majorBidi"/>
          <w:sz w:val="24"/>
          <w:szCs w:val="24"/>
        </w:rPr>
        <w:t>Akpinar</w:t>
      </w:r>
      <w:proofErr w:type="spellEnd"/>
      <w:r w:rsidRPr="009C11B7">
        <w:rPr>
          <w:rFonts w:asciiTheme="majorBidi" w:hAnsiTheme="majorBidi" w:cstheme="majorBidi"/>
          <w:sz w:val="24"/>
          <w:szCs w:val="24"/>
        </w:rPr>
        <w:t>, A. (2015). Relationship of smartphone use severity with sleep quality, depression, and anxiety in university students. Journal of Behavioral Addictions, 4(2), 85-92</w:t>
      </w:r>
      <w:r w:rsidRPr="009C11B7">
        <w:rPr>
          <w:rFonts w:asciiTheme="majorBidi" w:hAnsiTheme="majorBidi" w:cs="Times New Roman"/>
          <w:sz w:val="24"/>
          <w:szCs w:val="24"/>
          <w:rtl/>
        </w:rPr>
        <w:t>.</w:t>
      </w:r>
    </w:p>
    <w:p w14:paraId="117D13B3" w14:textId="77777777" w:rsidR="00B669A6" w:rsidRDefault="009C11B7" w:rsidP="00852E4C">
      <w:pPr>
        <w:jc w:val="right"/>
        <w:rPr>
          <w:rFonts w:asciiTheme="majorBidi" w:hAnsiTheme="majorBidi" w:cstheme="majorBidi"/>
          <w:sz w:val="24"/>
          <w:szCs w:val="24"/>
        </w:rPr>
      </w:pPr>
      <w:proofErr w:type="spellStart"/>
      <w:r w:rsidRPr="009C11B7">
        <w:rPr>
          <w:rFonts w:asciiTheme="majorBidi" w:hAnsiTheme="majorBidi" w:cstheme="majorBidi"/>
          <w:sz w:val="24"/>
          <w:szCs w:val="24"/>
        </w:rPr>
        <w:lastRenderedPageBreak/>
        <w:t>Lepp</w:t>
      </w:r>
      <w:proofErr w:type="spellEnd"/>
      <w:r w:rsidRPr="009C11B7">
        <w:rPr>
          <w:rFonts w:asciiTheme="majorBidi" w:hAnsiTheme="majorBidi" w:cstheme="majorBidi"/>
          <w:sz w:val="24"/>
          <w:szCs w:val="24"/>
        </w:rPr>
        <w:t xml:space="preserve">, A., Li, J., Barkley, J. E., &amp; </w:t>
      </w:r>
      <w:proofErr w:type="spellStart"/>
      <w:r w:rsidRPr="009C11B7">
        <w:rPr>
          <w:rFonts w:asciiTheme="majorBidi" w:hAnsiTheme="majorBidi" w:cstheme="majorBidi"/>
          <w:sz w:val="24"/>
          <w:szCs w:val="24"/>
        </w:rPr>
        <w:t>Salehi-Esfahani</w:t>
      </w:r>
      <w:proofErr w:type="spellEnd"/>
      <w:r w:rsidRPr="009C11B7">
        <w:rPr>
          <w:rFonts w:asciiTheme="majorBidi" w:hAnsiTheme="majorBidi" w:cstheme="majorBidi"/>
          <w:sz w:val="24"/>
          <w:szCs w:val="24"/>
        </w:rPr>
        <w:t>, S. (2015). Exploring the relationships between college students' cell phone use, personality and leisure. Computers in Human Behavior, 43(0), 210-219</w:t>
      </w:r>
    </w:p>
    <w:p w14:paraId="162D58F1" w14:textId="77777777" w:rsidR="00B669A6" w:rsidRDefault="00B669A6" w:rsidP="00852E4C">
      <w:pPr>
        <w:jc w:val="right"/>
        <w:rPr>
          <w:rFonts w:asciiTheme="majorBidi" w:hAnsiTheme="majorBidi" w:cstheme="majorBidi"/>
          <w:sz w:val="24"/>
          <w:szCs w:val="24"/>
        </w:rPr>
      </w:pPr>
    </w:p>
    <w:p w14:paraId="546E65A8" w14:textId="4174D0DD" w:rsidR="00B669A6" w:rsidRDefault="00B669A6" w:rsidP="00B669A6">
      <w:pPr>
        <w:jc w:val="right"/>
        <w:rPr>
          <w:rFonts w:asciiTheme="majorBidi" w:hAnsiTheme="majorBidi" w:cs="Times New Roman"/>
          <w:sz w:val="24"/>
          <w:szCs w:val="24"/>
        </w:rPr>
      </w:pPr>
      <w:r w:rsidRPr="00B669A6">
        <w:rPr>
          <w:rFonts w:asciiTheme="majorBidi" w:hAnsiTheme="majorBidi" w:cs="Times New Roman"/>
          <w:sz w:val="24"/>
          <w:szCs w:val="24"/>
        </w:rPr>
        <w:t xml:space="preserve">Min, J. K., </w:t>
      </w:r>
      <w:proofErr w:type="spellStart"/>
      <w:r w:rsidRPr="00B669A6">
        <w:rPr>
          <w:rFonts w:asciiTheme="majorBidi" w:hAnsiTheme="majorBidi" w:cs="Times New Roman"/>
          <w:sz w:val="24"/>
          <w:szCs w:val="24"/>
        </w:rPr>
        <w:t>Doryab</w:t>
      </w:r>
      <w:proofErr w:type="spellEnd"/>
      <w:r w:rsidRPr="00B669A6">
        <w:rPr>
          <w:rFonts w:asciiTheme="majorBidi" w:hAnsiTheme="majorBidi" w:cs="Times New Roman"/>
          <w:sz w:val="24"/>
          <w:szCs w:val="24"/>
        </w:rPr>
        <w:t xml:space="preserve">, A., Wiese, J., </w:t>
      </w:r>
      <w:proofErr w:type="spellStart"/>
      <w:r w:rsidRPr="00B669A6">
        <w:rPr>
          <w:rFonts w:asciiTheme="majorBidi" w:hAnsiTheme="majorBidi" w:cs="Times New Roman"/>
          <w:sz w:val="24"/>
          <w:szCs w:val="24"/>
        </w:rPr>
        <w:t>Amini</w:t>
      </w:r>
      <w:proofErr w:type="spellEnd"/>
      <w:r w:rsidRPr="00B669A6">
        <w:rPr>
          <w:rFonts w:asciiTheme="majorBidi" w:hAnsiTheme="majorBidi" w:cs="Times New Roman"/>
          <w:sz w:val="24"/>
          <w:szCs w:val="24"/>
        </w:rPr>
        <w:t xml:space="preserve">, S., Zimmerman, J., &amp; Hong, J. I. (2014, April). </w:t>
      </w:r>
      <w:proofErr w:type="spellStart"/>
      <w:r w:rsidRPr="00B669A6">
        <w:rPr>
          <w:rFonts w:asciiTheme="majorBidi" w:hAnsiTheme="majorBidi" w:cs="Times New Roman"/>
          <w:sz w:val="24"/>
          <w:szCs w:val="24"/>
        </w:rPr>
        <w:t>Toss'n'turn</w:t>
      </w:r>
      <w:proofErr w:type="spellEnd"/>
      <w:r w:rsidRPr="00B669A6">
        <w:rPr>
          <w:rFonts w:asciiTheme="majorBidi" w:hAnsiTheme="majorBidi" w:cs="Times New Roman"/>
          <w:sz w:val="24"/>
          <w:szCs w:val="24"/>
        </w:rPr>
        <w:t>: smartphone as sleep and sleep quality detector. In </w:t>
      </w:r>
      <w:r w:rsidRPr="00B669A6">
        <w:rPr>
          <w:rFonts w:asciiTheme="majorBidi" w:hAnsiTheme="majorBidi" w:cs="Times New Roman"/>
          <w:i/>
          <w:iCs/>
          <w:sz w:val="24"/>
          <w:szCs w:val="24"/>
        </w:rPr>
        <w:t>Proceedings of the SIGCHI conference on human factors in computing systems</w:t>
      </w:r>
      <w:r w:rsidRPr="00B669A6">
        <w:rPr>
          <w:rFonts w:asciiTheme="majorBidi" w:hAnsiTheme="majorBidi" w:cs="Times New Roman"/>
          <w:sz w:val="24"/>
          <w:szCs w:val="24"/>
        </w:rPr>
        <w:t> (pp. 477-486). ACM.</w:t>
      </w:r>
    </w:p>
    <w:p w14:paraId="397D7385" w14:textId="1CC588DD" w:rsidR="00A81A7E" w:rsidRDefault="00A81A7E" w:rsidP="00B669A6">
      <w:pPr>
        <w:jc w:val="right"/>
        <w:rPr>
          <w:rFonts w:asciiTheme="majorBidi" w:hAnsiTheme="majorBidi" w:cs="Times New Roman"/>
          <w:sz w:val="24"/>
          <w:szCs w:val="24"/>
        </w:rPr>
      </w:pPr>
    </w:p>
    <w:p w14:paraId="4904E8E5" w14:textId="77777777" w:rsidR="00A81A7E" w:rsidRPr="00A81A7E" w:rsidRDefault="00A81A7E" w:rsidP="00A81A7E">
      <w:pPr>
        <w:jc w:val="right"/>
        <w:rPr>
          <w:rFonts w:asciiTheme="majorBidi" w:hAnsiTheme="majorBidi" w:cs="Times New Roman"/>
          <w:sz w:val="24"/>
          <w:szCs w:val="24"/>
        </w:rPr>
      </w:pPr>
      <w:proofErr w:type="spellStart"/>
      <w:r w:rsidRPr="00A81A7E">
        <w:rPr>
          <w:rFonts w:asciiTheme="majorBidi" w:hAnsiTheme="majorBidi" w:cs="Times New Roman"/>
          <w:sz w:val="24"/>
          <w:szCs w:val="24"/>
        </w:rPr>
        <w:t>Przybylski</w:t>
      </w:r>
      <w:proofErr w:type="spellEnd"/>
      <w:r w:rsidRPr="00A81A7E">
        <w:rPr>
          <w:rFonts w:asciiTheme="majorBidi" w:hAnsiTheme="majorBidi" w:cs="Times New Roman"/>
          <w:sz w:val="24"/>
          <w:szCs w:val="24"/>
        </w:rPr>
        <w:t xml:space="preserve">, A. K., Murayama, K., </w:t>
      </w:r>
      <w:proofErr w:type="spellStart"/>
      <w:r w:rsidRPr="00A81A7E">
        <w:rPr>
          <w:rFonts w:asciiTheme="majorBidi" w:hAnsiTheme="majorBidi" w:cs="Times New Roman"/>
          <w:sz w:val="24"/>
          <w:szCs w:val="24"/>
        </w:rPr>
        <w:t>DeHaan</w:t>
      </w:r>
      <w:proofErr w:type="spellEnd"/>
      <w:r w:rsidRPr="00A81A7E">
        <w:rPr>
          <w:rFonts w:asciiTheme="majorBidi" w:hAnsiTheme="majorBidi" w:cs="Times New Roman"/>
          <w:sz w:val="24"/>
          <w:szCs w:val="24"/>
        </w:rPr>
        <w:t xml:space="preserve">, C. R., &amp; Gladwell, V. (2013). Motivational, emotional, and behavioral correlates of fear of missing out. </w:t>
      </w:r>
      <w:r w:rsidRPr="00A81A7E">
        <w:rPr>
          <w:rFonts w:asciiTheme="majorBidi" w:hAnsiTheme="majorBidi" w:cs="Times New Roman"/>
          <w:i/>
          <w:iCs/>
          <w:sz w:val="24"/>
          <w:szCs w:val="24"/>
        </w:rPr>
        <w:t>Computers in Human Behavior, 29</w:t>
      </w:r>
      <w:r w:rsidRPr="00A81A7E">
        <w:rPr>
          <w:rFonts w:asciiTheme="majorBidi" w:hAnsiTheme="majorBidi" w:cs="Times New Roman"/>
          <w:sz w:val="24"/>
          <w:szCs w:val="24"/>
        </w:rPr>
        <w:t>(4), 1841–1848. doi:10.1016/j.chb.2013.02.014</w:t>
      </w:r>
    </w:p>
    <w:p w14:paraId="61204E11" w14:textId="77777777" w:rsidR="00A81A7E" w:rsidRDefault="00A81A7E" w:rsidP="00B669A6">
      <w:pPr>
        <w:jc w:val="right"/>
        <w:rPr>
          <w:rFonts w:asciiTheme="majorBidi" w:hAnsiTheme="majorBidi" w:cs="Times New Roman"/>
          <w:sz w:val="24"/>
          <w:szCs w:val="24"/>
          <w:rtl/>
        </w:rPr>
      </w:pPr>
    </w:p>
    <w:p w14:paraId="01D32FB3" w14:textId="222083D6" w:rsidR="009C11B7" w:rsidRDefault="009C11B7" w:rsidP="00852E4C">
      <w:pPr>
        <w:jc w:val="right"/>
        <w:rPr>
          <w:rFonts w:asciiTheme="majorBidi" w:hAnsiTheme="majorBidi" w:cstheme="majorBidi"/>
          <w:sz w:val="24"/>
          <w:szCs w:val="24"/>
        </w:rPr>
      </w:pPr>
      <w:proofErr w:type="spellStart"/>
      <w:r w:rsidRPr="009C11B7">
        <w:rPr>
          <w:rFonts w:asciiTheme="majorBidi" w:hAnsiTheme="majorBidi" w:cstheme="majorBidi"/>
          <w:sz w:val="24"/>
          <w:szCs w:val="24"/>
        </w:rPr>
        <w:t>Samaha</w:t>
      </w:r>
      <w:proofErr w:type="spellEnd"/>
      <w:r w:rsidRPr="009C11B7">
        <w:rPr>
          <w:rFonts w:asciiTheme="majorBidi" w:hAnsiTheme="majorBidi" w:cstheme="majorBidi"/>
          <w:sz w:val="24"/>
          <w:szCs w:val="24"/>
        </w:rPr>
        <w:t xml:space="preserve"> M, </w:t>
      </w:r>
      <w:proofErr w:type="spellStart"/>
      <w:r w:rsidRPr="009C11B7">
        <w:rPr>
          <w:rFonts w:asciiTheme="majorBidi" w:hAnsiTheme="majorBidi" w:cstheme="majorBidi"/>
          <w:sz w:val="24"/>
          <w:szCs w:val="24"/>
        </w:rPr>
        <w:t>Hawi</w:t>
      </w:r>
      <w:proofErr w:type="spellEnd"/>
      <w:r w:rsidRPr="009C11B7">
        <w:rPr>
          <w:rFonts w:asciiTheme="majorBidi" w:hAnsiTheme="majorBidi" w:cstheme="majorBidi"/>
          <w:sz w:val="24"/>
          <w:szCs w:val="24"/>
        </w:rPr>
        <w:t xml:space="preserve"> NS. (2016) Relationships among smartphone addiction stress, academic performance, and satisfaction with life. Computers in Human Behavior 57: 321–325</w:t>
      </w:r>
      <w:r w:rsidRPr="009C11B7">
        <w:rPr>
          <w:rFonts w:asciiTheme="majorBidi" w:hAnsiTheme="majorBidi" w:cs="Times New Roman"/>
          <w:sz w:val="24"/>
          <w:szCs w:val="24"/>
          <w:rtl/>
        </w:rPr>
        <w:t>.</w:t>
      </w:r>
    </w:p>
    <w:p w14:paraId="1DD98F77" w14:textId="55802590" w:rsidR="009C11B7" w:rsidRDefault="009C11B7" w:rsidP="009C11B7">
      <w:pPr>
        <w:jc w:val="right"/>
        <w:rPr>
          <w:rFonts w:asciiTheme="majorBidi" w:hAnsiTheme="majorBidi" w:cstheme="majorBidi"/>
          <w:sz w:val="24"/>
          <w:szCs w:val="24"/>
        </w:rPr>
      </w:pPr>
      <w:r w:rsidRPr="009C11B7">
        <w:rPr>
          <w:rFonts w:asciiTheme="majorBidi" w:hAnsiTheme="majorBidi" w:cstheme="majorBidi"/>
          <w:sz w:val="24"/>
          <w:szCs w:val="24"/>
        </w:rPr>
        <w:t xml:space="preserve">Scott, H., &amp; Woods, H. C. (2018). Fear of missing out and sleep: Cognitive </w:t>
      </w:r>
      <w:proofErr w:type="spellStart"/>
      <w:r w:rsidRPr="009C11B7">
        <w:rPr>
          <w:rFonts w:asciiTheme="majorBidi" w:hAnsiTheme="majorBidi" w:cstheme="majorBidi"/>
          <w:sz w:val="24"/>
          <w:szCs w:val="24"/>
        </w:rPr>
        <w:t>behavioural</w:t>
      </w:r>
      <w:proofErr w:type="spellEnd"/>
      <w:r w:rsidRPr="009C11B7">
        <w:rPr>
          <w:rFonts w:asciiTheme="majorBidi" w:hAnsiTheme="majorBidi" w:cstheme="majorBidi"/>
          <w:sz w:val="24"/>
          <w:szCs w:val="24"/>
        </w:rPr>
        <w:t xml:space="preserve"> factors in adolescents' nighttime social media use. Journal of Adolescence, 68, 61-65. doi:10.1016/j.adolescence.2018.07.009</w:t>
      </w:r>
    </w:p>
    <w:p w14:paraId="302DE346" w14:textId="6B74C5B9" w:rsidR="00A81A7E" w:rsidRDefault="00A81A7E" w:rsidP="009C11B7">
      <w:pPr>
        <w:jc w:val="right"/>
        <w:rPr>
          <w:rFonts w:asciiTheme="majorBidi" w:hAnsiTheme="majorBidi" w:cstheme="majorBidi"/>
          <w:sz w:val="24"/>
          <w:szCs w:val="24"/>
        </w:rPr>
      </w:pPr>
    </w:p>
    <w:p w14:paraId="1257FCA2" w14:textId="77777777" w:rsidR="00A81A7E" w:rsidRPr="00A81A7E" w:rsidRDefault="00A81A7E" w:rsidP="00A81A7E">
      <w:pPr>
        <w:jc w:val="right"/>
        <w:rPr>
          <w:rFonts w:asciiTheme="majorBidi" w:hAnsiTheme="majorBidi" w:cstheme="majorBidi"/>
          <w:sz w:val="24"/>
          <w:szCs w:val="24"/>
          <w:lang w:val="pt-BR"/>
        </w:rPr>
      </w:pPr>
      <w:proofErr w:type="spellStart"/>
      <w:proofErr w:type="gramStart"/>
      <w:r w:rsidRPr="00A81A7E">
        <w:rPr>
          <w:rFonts w:asciiTheme="majorBidi" w:hAnsiTheme="majorBidi" w:cstheme="majorBidi"/>
          <w:sz w:val="24"/>
          <w:szCs w:val="24"/>
        </w:rPr>
        <w:t>Spielberger</w:t>
      </w:r>
      <w:proofErr w:type="spellEnd"/>
      <w:r w:rsidRPr="00A81A7E">
        <w:rPr>
          <w:rFonts w:asciiTheme="majorBidi" w:hAnsiTheme="majorBidi" w:cstheme="majorBidi"/>
          <w:sz w:val="24"/>
          <w:szCs w:val="24"/>
        </w:rPr>
        <w:t>.,</w:t>
      </w:r>
      <w:proofErr w:type="gramEnd"/>
      <w:r w:rsidRPr="00A81A7E">
        <w:rPr>
          <w:rFonts w:asciiTheme="majorBidi" w:hAnsiTheme="majorBidi" w:cstheme="majorBidi"/>
          <w:sz w:val="24"/>
          <w:szCs w:val="24"/>
        </w:rPr>
        <w:t xml:space="preserve"> C. D. (1983). </w:t>
      </w:r>
      <w:r w:rsidRPr="00A81A7E">
        <w:rPr>
          <w:rFonts w:asciiTheme="majorBidi" w:hAnsiTheme="majorBidi" w:cstheme="majorBidi"/>
          <w:i/>
          <w:iCs/>
          <w:sz w:val="24"/>
          <w:szCs w:val="24"/>
        </w:rPr>
        <w:t>Manual for the state-trait anxiety inventory, form Y (self-evaluation questionnaire)</w:t>
      </w:r>
      <w:r w:rsidRPr="00A81A7E">
        <w:rPr>
          <w:rFonts w:asciiTheme="majorBidi" w:hAnsiTheme="majorBidi" w:cstheme="majorBidi"/>
          <w:sz w:val="24"/>
          <w:szCs w:val="24"/>
        </w:rPr>
        <w:t xml:space="preserve">. </w:t>
      </w:r>
      <w:r w:rsidRPr="00A81A7E">
        <w:rPr>
          <w:rFonts w:asciiTheme="majorBidi" w:hAnsiTheme="majorBidi" w:cstheme="majorBidi"/>
          <w:sz w:val="24"/>
          <w:szCs w:val="24"/>
          <w:lang w:val="pt-BR"/>
        </w:rPr>
        <w:t>Palo Alto, CA: Consulting Psychologists Press.</w:t>
      </w:r>
    </w:p>
    <w:p w14:paraId="79D24D7A" w14:textId="77777777" w:rsidR="00A81A7E" w:rsidRPr="009C11B7" w:rsidRDefault="00A81A7E" w:rsidP="009C11B7">
      <w:pPr>
        <w:jc w:val="right"/>
        <w:rPr>
          <w:rFonts w:asciiTheme="majorBidi" w:hAnsiTheme="majorBidi" w:cstheme="majorBidi"/>
          <w:sz w:val="24"/>
          <w:szCs w:val="24"/>
          <w:rtl/>
        </w:rPr>
      </w:pPr>
    </w:p>
    <w:p w14:paraId="3E618CDE" w14:textId="77777777" w:rsidR="00573F45" w:rsidRDefault="009C11B7" w:rsidP="00852E4C">
      <w:pPr>
        <w:jc w:val="right"/>
        <w:rPr>
          <w:rFonts w:asciiTheme="majorBidi" w:hAnsiTheme="majorBidi" w:cstheme="majorBidi"/>
          <w:sz w:val="24"/>
          <w:szCs w:val="24"/>
        </w:rPr>
      </w:pPr>
      <w:r w:rsidRPr="009C11B7">
        <w:rPr>
          <w:rFonts w:asciiTheme="majorBidi" w:hAnsiTheme="majorBidi" w:cstheme="majorBidi"/>
          <w:sz w:val="24"/>
          <w:szCs w:val="24"/>
        </w:rPr>
        <w:t xml:space="preserve">Rosen, L., Carrier, L. M., Miller, A., </w:t>
      </w:r>
      <w:proofErr w:type="spellStart"/>
      <w:r w:rsidRPr="009C11B7">
        <w:rPr>
          <w:rFonts w:asciiTheme="majorBidi" w:hAnsiTheme="majorBidi" w:cstheme="majorBidi"/>
          <w:sz w:val="24"/>
          <w:szCs w:val="24"/>
        </w:rPr>
        <w:t>Rokkum</w:t>
      </w:r>
      <w:proofErr w:type="spellEnd"/>
      <w:r w:rsidRPr="009C11B7">
        <w:rPr>
          <w:rFonts w:asciiTheme="majorBidi" w:hAnsiTheme="majorBidi" w:cstheme="majorBidi"/>
          <w:sz w:val="24"/>
          <w:szCs w:val="24"/>
        </w:rPr>
        <w:t>, J., &amp; Ruiz, A. (2015). Sleeping with technology: cognitive, affective, and technology usage predictors of sleep problems among college students. Sleep Health, 2(1), 49-56. doi:10.1016/j.sleh.2015.11.003</w:t>
      </w:r>
    </w:p>
    <w:p w14:paraId="3F65F9D0" w14:textId="77777777" w:rsidR="009C11B7" w:rsidRDefault="009C11B7" w:rsidP="00852E4C">
      <w:pPr>
        <w:jc w:val="right"/>
        <w:rPr>
          <w:rFonts w:asciiTheme="majorBidi" w:hAnsiTheme="majorBidi" w:cstheme="majorBidi"/>
          <w:sz w:val="24"/>
          <w:szCs w:val="24"/>
        </w:rPr>
      </w:pPr>
    </w:p>
    <w:p w14:paraId="3D4C6C8E" w14:textId="77777777" w:rsidR="00B669A6" w:rsidRDefault="009C11B7" w:rsidP="00852E4C">
      <w:pPr>
        <w:jc w:val="right"/>
        <w:rPr>
          <w:rFonts w:asciiTheme="majorBidi" w:hAnsiTheme="majorBidi" w:cstheme="majorBidi"/>
          <w:sz w:val="24"/>
          <w:szCs w:val="24"/>
        </w:rPr>
      </w:pPr>
      <w:proofErr w:type="spellStart"/>
      <w:r w:rsidRPr="009C11B7">
        <w:rPr>
          <w:rFonts w:asciiTheme="majorBidi" w:hAnsiTheme="majorBidi" w:cstheme="majorBidi"/>
          <w:sz w:val="24"/>
          <w:szCs w:val="24"/>
        </w:rPr>
        <w:t>Vorderer</w:t>
      </w:r>
      <w:proofErr w:type="spellEnd"/>
      <w:r w:rsidRPr="009C11B7">
        <w:rPr>
          <w:rFonts w:asciiTheme="majorBidi" w:hAnsiTheme="majorBidi" w:cstheme="majorBidi"/>
          <w:sz w:val="24"/>
          <w:szCs w:val="24"/>
        </w:rPr>
        <w:t xml:space="preserve">, P., </w:t>
      </w:r>
      <w:proofErr w:type="spellStart"/>
      <w:r w:rsidRPr="009C11B7">
        <w:rPr>
          <w:rFonts w:asciiTheme="majorBidi" w:hAnsiTheme="majorBidi" w:cstheme="majorBidi"/>
          <w:sz w:val="24"/>
          <w:szCs w:val="24"/>
        </w:rPr>
        <w:t>Krömer</w:t>
      </w:r>
      <w:proofErr w:type="spellEnd"/>
      <w:r w:rsidRPr="009C11B7">
        <w:rPr>
          <w:rFonts w:asciiTheme="majorBidi" w:hAnsiTheme="majorBidi" w:cstheme="majorBidi"/>
          <w:sz w:val="24"/>
          <w:szCs w:val="24"/>
        </w:rPr>
        <w:t xml:space="preserve">, N., &amp; Schneider, F. M. (2016). Permanently online – Permanently connected: Explorations into university students’ use of social media and mobile </w:t>
      </w:r>
      <w:bookmarkStart w:id="1" w:name="_GoBack"/>
      <w:bookmarkEnd w:id="1"/>
      <w:r w:rsidRPr="009C11B7">
        <w:rPr>
          <w:rFonts w:asciiTheme="majorBidi" w:hAnsiTheme="majorBidi" w:cstheme="majorBidi"/>
          <w:sz w:val="24"/>
          <w:szCs w:val="24"/>
        </w:rPr>
        <w:t>smart devices. Computers in Human Behavior, 63, 694-703. doi:10.1016/j.chb.2016.05</w:t>
      </w:r>
      <w:r w:rsidR="00B669A6">
        <w:rPr>
          <w:rFonts w:asciiTheme="majorBidi" w:hAnsiTheme="majorBidi" w:cstheme="majorBidi"/>
          <w:sz w:val="24"/>
          <w:szCs w:val="24"/>
        </w:rPr>
        <w:t xml:space="preserve"> </w:t>
      </w:r>
    </w:p>
    <w:p w14:paraId="462D803F" w14:textId="46EB18B2" w:rsidR="009C11B7" w:rsidRDefault="009C11B7" w:rsidP="00B669A6">
      <w:pPr>
        <w:jc w:val="right"/>
        <w:rPr>
          <w:rFonts w:asciiTheme="majorBidi" w:hAnsiTheme="majorBidi" w:cstheme="majorBidi"/>
          <w:sz w:val="24"/>
          <w:szCs w:val="24"/>
        </w:rPr>
      </w:pPr>
    </w:p>
    <w:p w14:paraId="4B0DFCAE" w14:textId="1E612667" w:rsidR="00B669A6" w:rsidRPr="001A6471" w:rsidRDefault="00B669A6" w:rsidP="00B669A6">
      <w:pPr>
        <w:jc w:val="right"/>
        <w:rPr>
          <w:rFonts w:asciiTheme="majorBidi" w:hAnsiTheme="majorBidi" w:cstheme="majorBidi"/>
          <w:sz w:val="24"/>
          <w:szCs w:val="24"/>
          <w:rtl/>
        </w:rPr>
      </w:pPr>
      <w:r w:rsidRPr="00B669A6">
        <w:rPr>
          <w:rFonts w:asciiTheme="majorBidi" w:hAnsiTheme="majorBidi" w:cstheme="majorBidi"/>
          <w:sz w:val="24"/>
          <w:szCs w:val="24"/>
          <w:rtl/>
        </w:rPr>
        <w:t>‏</w:t>
      </w:r>
    </w:p>
    <w:sectPr w:rsidR="00B669A6" w:rsidRPr="001A6471" w:rsidSect="002021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5E"/>
    <w:rsid w:val="000123E0"/>
    <w:rsid w:val="00031D47"/>
    <w:rsid w:val="00044080"/>
    <w:rsid w:val="00084766"/>
    <w:rsid w:val="000E34EC"/>
    <w:rsid w:val="000F2DF0"/>
    <w:rsid w:val="001142E2"/>
    <w:rsid w:val="00123989"/>
    <w:rsid w:val="00147AF2"/>
    <w:rsid w:val="00176470"/>
    <w:rsid w:val="001A5564"/>
    <w:rsid w:val="001A6471"/>
    <w:rsid w:val="001B1580"/>
    <w:rsid w:val="001C600D"/>
    <w:rsid w:val="002021D9"/>
    <w:rsid w:val="0020623B"/>
    <w:rsid w:val="00206257"/>
    <w:rsid w:val="002104DF"/>
    <w:rsid w:val="00226518"/>
    <w:rsid w:val="00240D1C"/>
    <w:rsid w:val="002414DB"/>
    <w:rsid w:val="0028606E"/>
    <w:rsid w:val="002877ED"/>
    <w:rsid w:val="002A56FE"/>
    <w:rsid w:val="002E6A7A"/>
    <w:rsid w:val="00302E33"/>
    <w:rsid w:val="00323B8C"/>
    <w:rsid w:val="0033178E"/>
    <w:rsid w:val="003408EE"/>
    <w:rsid w:val="0034393D"/>
    <w:rsid w:val="0035265E"/>
    <w:rsid w:val="003A404F"/>
    <w:rsid w:val="004126DA"/>
    <w:rsid w:val="004230C5"/>
    <w:rsid w:val="00476D8B"/>
    <w:rsid w:val="004B6CB7"/>
    <w:rsid w:val="004B74D0"/>
    <w:rsid w:val="004C41D2"/>
    <w:rsid w:val="004C65F3"/>
    <w:rsid w:val="004E626A"/>
    <w:rsid w:val="004E7579"/>
    <w:rsid w:val="00533708"/>
    <w:rsid w:val="005442DE"/>
    <w:rsid w:val="00556C0E"/>
    <w:rsid w:val="00573F45"/>
    <w:rsid w:val="00584B46"/>
    <w:rsid w:val="00585D41"/>
    <w:rsid w:val="00595E5E"/>
    <w:rsid w:val="005A554D"/>
    <w:rsid w:val="006510F8"/>
    <w:rsid w:val="0065610A"/>
    <w:rsid w:val="00696306"/>
    <w:rsid w:val="006A3B50"/>
    <w:rsid w:val="006A5C42"/>
    <w:rsid w:val="006B4CEE"/>
    <w:rsid w:val="006C37F1"/>
    <w:rsid w:val="006E0854"/>
    <w:rsid w:val="00703DC4"/>
    <w:rsid w:val="00711E61"/>
    <w:rsid w:val="00712D0E"/>
    <w:rsid w:val="007141C7"/>
    <w:rsid w:val="007322C2"/>
    <w:rsid w:val="007339B3"/>
    <w:rsid w:val="00743F60"/>
    <w:rsid w:val="007B637F"/>
    <w:rsid w:val="007D56E7"/>
    <w:rsid w:val="007F469C"/>
    <w:rsid w:val="00812AAC"/>
    <w:rsid w:val="00815A99"/>
    <w:rsid w:val="00847A9A"/>
    <w:rsid w:val="00852E4C"/>
    <w:rsid w:val="0085722C"/>
    <w:rsid w:val="0086697C"/>
    <w:rsid w:val="00871EDD"/>
    <w:rsid w:val="008844BE"/>
    <w:rsid w:val="0089211C"/>
    <w:rsid w:val="008C7C2A"/>
    <w:rsid w:val="008F624E"/>
    <w:rsid w:val="0090098E"/>
    <w:rsid w:val="0093543C"/>
    <w:rsid w:val="00963186"/>
    <w:rsid w:val="00992D2D"/>
    <w:rsid w:val="009A62D2"/>
    <w:rsid w:val="009B7FD2"/>
    <w:rsid w:val="009C11B7"/>
    <w:rsid w:val="009D64F6"/>
    <w:rsid w:val="009E2919"/>
    <w:rsid w:val="00A00BF7"/>
    <w:rsid w:val="00A14011"/>
    <w:rsid w:val="00A50415"/>
    <w:rsid w:val="00A50AFA"/>
    <w:rsid w:val="00A53559"/>
    <w:rsid w:val="00A5532C"/>
    <w:rsid w:val="00A61095"/>
    <w:rsid w:val="00A81A7E"/>
    <w:rsid w:val="00A915FF"/>
    <w:rsid w:val="00AA2B2F"/>
    <w:rsid w:val="00AC25C4"/>
    <w:rsid w:val="00AF5DAF"/>
    <w:rsid w:val="00AF679F"/>
    <w:rsid w:val="00B2494F"/>
    <w:rsid w:val="00B31E40"/>
    <w:rsid w:val="00B449E8"/>
    <w:rsid w:val="00B50615"/>
    <w:rsid w:val="00B61453"/>
    <w:rsid w:val="00B669A6"/>
    <w:rsid w:val="00B66FB3"/>
    <w:rsid w:val="00B74AB3"/>
    <w:rsid w:val="00B754F7"/>
    <w:rsid w:val="00C106CE"/>
    <w:rsid w:val="00C13B3C"/>
    <w:rsid w:val="00C15B53"/>
    <w:rsid w:val="00C173C8"/>
    <w:rsid w:val="00C552B0"/>
    <w:rsid w:val="00C55484"/>
    <w:rsid w:val="00C56C35"/>
    <w:rsid w:val="00CB0262"/>
    <w:rsid w:val="00CC78BE"/>
    <w:rsid w:val="00CF6BE3"/>
    <w:rsid w:val="00D46071"/>
    <w:rsid w:val="00D54890"/>
    <w:rsid w:val="00D62248"/>
    <w:rsid w:val="00D73500"/>
    <w:rsid w:val="00D947F4"/>
    <w:rsid w:val="00DD19A8"/>
    <w:rsid w:val="00E15327"/>
    <w:rsid w:val="00E22A6F"/>
    <w:rsid w:val="00E2423A"/>
    <w:rsid w:val="00E263E4"/>
    <w:rsid w:val="00E71630"/>
    <w:rsid w:val="00EE13A5"/>
    <w:rsid w:val="00EF1CE3"/>
    <w:rsid w:val="00F063E8"/>
    <w:rsid w:val="00F35E4B"/>
    <w:rsid w:val="00F40CEE"/>
    <w:rsid w:val="00F55371"/>
    <w:rsid w:val="00F82348"/>
    <w:rsid w:val="00FC1BC5"/>
    <w:rsid w:val="00FD33CC"/>
    <w:rsid w:val="00FD72E6"/>
    <w:rsid w:val="00FE4D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DB08"/>
  <w15:chartTrackingRefBased/>
  <w15:docId w15:val="{0C4CF61F-2003-4FA9-B217-742C7451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D41"/>
    <w:pPr>
      <w:bidi/>
    </w:pPr>
  </w:style>
  <w:style w:type="paragraph" w:styleId="1">
    <w:name w:val="heading 1"/>
    <w:basedOn w:val="a"/>
    <w:next w:val="a"/>
    <w:link w:val="10"/>
    <w:qFormat/>
    <w:rsid w:val="007141C7"/>
    <w:pPr>
      <w:keepNext/>
      <w:bidi w:val="0"/>
      <w:spacing w:after="0" w:line="480" w:lineRule="auto"/>
      <w:jc w:val="center"/>
      <w:outlineLvl w:val="0"/>
    </w:pPr>
    <w:rPr>
      <w:rFonts w:ascii="Times New Roman" w:eastAsia="Times New Roman" w:hAnsi="Times New Roman" w:cs="Times New Roman"/>
      <w:b/>
      <w:bCs/>
      <w:color w:val="FF0000"/>
      <w:lang w:eastAsia="nl-NL"/>
    </w:rPr>
  </w:style>
  <w:style w:type="paragraph" w:styleId="2">
    <w:name w:val="heading 2"/>
    <w:basedOn w:val="a"/>
    <w:next w:val="a"/>
    <w:link w:val="20"/>
    <w:uiPriority w:val="9"/>
    <w:semiHidden/>
    <w:unhideWhenUsed/>
    <w:qFormat/>
    <w:rsid w:val="003317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7141C7"/>
    <w:rPr>
      <w:rFonts w:ascii="Times New Roman" w:eastAsia="Times New Roman" w:hAnsi="Times New Roman" w:cs="Times New Roman"/>
      <w:b/>
      <w:bCs/>
      <w:color w:val="FF0000"/>
      <w:lang w:eastAsia="nl-NL"/>
    </w:rPr>
  </w:style>
  <w:style w:type="character" w:customStyle="1" w:styleId="20">
    <w:name w:val="כותרת 2 תו"/>
    <w:basedOn w:val="a0"/>
    <w:link w:val="2"/>
    <w:uiPriority w:val="9"/>
    <w:semiHidden/>
    <w:rsid w:val="0033178E"/>
    <w:rPr>
      <w:rFonts w:asciiTheme="majorHAnsi" w:eastAsiaTheme="majorEastAsia" w:hAnsiTheme="majorHAnsi" w:cstheme="majorBidi"/>
      <w:color w:val="2E74B5" w:themeColor="accent1" w:themeShade="BF"/>
      <w:sz w:val="26"/>
      <w:szCs w:val="26"/>
    </w:rPr>
  </w:style>
  <w:style w:type="character" w:styleId="Hyperlink">
    <w:name w:val="Hyperlink"/>
    <w:basedOn w:val="a0"/>
    <w:uiPriority w:val="99"/>
    <w:unhideWhenUsed/>
    <w:rsid w:val="00E2423A"/>
    <w:rPr>
      <w:color w:val="0563C1" w:themeColor="hyperlink"/>
      <w:u w:val="single"/>
    </w:rPr>
  </w:style>
  <w:style w:type="paragraph" w:styleId="a3">
    <w:name w:val="List Paragraph"/>
    <w:basedOn w:val="a"/>
    <w:uiPriority w:val="34"/>
    <w:qFormat/>
    <w:rsid w:val="00A915FF"/>
    <w:pPr>
      <w:ind w:left="720"/>
      <w:contextualSpacing/>
    </w:pPr>
  </w:style>
  <w:style w:type="character" w:styleId="a4">
    <w:name w:val="annotation reference"/>
    <w:basedOn w:val="a0"/>
    <w:uiPriority w:val="99"/>
    <w:semiHidden/>
    <w:unhideWhenUsed/>
    <w:rsid w:val="008844BE"/>
    <w:rPr>
      <w:sz w:val="16"/>
      <w:szCs w:val="16"/>
    </w:rPr>
  </w:style>
  <w:style w:type="paragraph" w:styleId="a5">
    <w:name w:val="annotation text"/>
    <w:basedOn w:val="a"/>
    <w:link w:val="a6"/>
    <w:uiPriority w:val="99"/>
    <w:semiHidden/>
    <w:unhideWhenUsed/>
    <w:rsid w:val="008844BE"/>
    <w:pPr>
      <w:spacing w:line="240" w:lineRule="auto"/>
    </w:pPr>
    <w:rPr>
      <w:sz w:val="20"/>
      <w:szCs w:val="20"/>
    </w:rPr>
  </w:style>
  <w:style w:type="character" w:customStyle="1" w:styleId="a6">
    <w:name w:val="טקסט הערה תו"/>
    <w:basedOn w:val="a0"/>
    <w:link w:val="a5"/>
    <w:uiPriority w:val="99"/>
    <w:semiHidden/>
    <w:rsid w:val="008844BE"/>
    <w:rPr>
      <w:sz w:val="20"/>
      <w:szCs w:val="20"/>
    </w:rPr>
  </w:style>
  <w:style w:type="paragraph" w:styleId="a7">
    <w:name w:val="annotation subject"/>
    <w:basedOn w:val="a5"/>
    <w:next w:val="a5"/>
    <w:link w:val="a8"/>
    <w:uiPriority w:val="99"/>
    <w:semiHidden/>
    <w:unhideWhenUsed/>
    <w:rsid w:val="008844BE"/>
    <w:rPr>
      <w:b/>
      <w:bCs/>
    </w:rPr>
  </w:style>
  <w:style w:type="character" w:customStyle="1" w:styleId="a8">
    <w:name w:val="נושא הערה תו"/>
    <w:basedOn w:val="a6"/>
    <w:link w:val="a7"/>
    <w:uiPriority w:val="99"/>
    <w:semiHidden/>
    <w:rsid w:val="008844BE"/>
    <w:rPr>
      <w:b/>
      <w:bCs/>
      <w:sz w:val="20"/>
      <w:szCs w:val="20"/>
    </w:rPr>
  </w:style>
  <w:style w:type="paragraph" w:styleId="a9">
    <w:name w:val="Balloon Text"/>
    <w:basedOn w:val="a"/>
    <w:link w:val="aa"/>
    <w:uiPriority w:val="99"/>
    <w:semiHidden/>
    <w:unhideWhenUsed/>
    <w:rsid w:val="008844BE"/>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8844BE"/>
    <w:rPr>
      <w:rFonts w:ascii="Tahoma" w:hAnsi="Tahoma" w:cs="Tahoma"/>
      <w:sz w:val="18"/>
      <w:szCs w:val="18"/>
    </w:rPr>
  </w:style>
  <w:style w:type="paragraph" w:styleId="HTML">
    <w:name w:val="HTML Preformatted"/>
    <w:basedOn w:val="a"/>
    <w:link w:val="HTML0"/>
    <w:uiPriority w:val="99"/>
    <w:unhideWhenUsed/>
    <w:rsid w:val="00147AF2"/>
    <w:pPr>
      <w:spacing w:after="0" w:line="240" w:lineRule="auto"/>
    </w:pPr>
    <w:rPr>
      <w:rFonts w:ascii="Consolas" w:hAnsi="Consolas"/>
      <w:sz w:val="20"/>
      <w:szCs w:val="20"/>
    </w:rPr>
  </w:style>
  <w:style w:type="character" w:customStyle="1" w:styleId="HTML0">
    <w:name w:val="HTML מעוצב מראש תו"/>
    <w:basedOn w:val="a0"/>
    <w:link w:val="HTML"/>
    <w:uiPriority w:val="99"/>
    <w:rsid w:val="00147AF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92928">
      <w:bodyDiv w:val="1"/>
      <w:marLeft w:val="0"/>
      <w:marRight w:val="0"/>
      <w:marTop w:val="0"/>
      <w:marBottom w:val="0"/>
      <w:divBdr>
        <w:top w:val="none" w:sz="0" w:space="0" w:color="auto"/>
        <w:left w:val="none" w:sz="0" w:space="0" w:color="auto"/>
        <w:bottom w:val="none" w:sz="0" w:space="0" w:color="auto"/>
        <w:right w:val="none" w:sz="0" w:space="0" w:color="auto"/>
      </w:divBdr>
    </w:div>
    <w:div w:id="457069947">
      <w:bodyDiv w:val="1"/>
      <w:marLeft w:val="0"/>
      <w:marRight w:val="0"/>
      <w:marTop w:val="0"/>
      <w:marBottom w:val="0"/>
      <w:divBdr>
        <w:top w:val="none" w:sz="0" w:space="0" w:color="auto"/>
        <w:left w:val="none" w:sz="0" w:space="0" w:color="auto"/>
        <w:bottom w:val="none" w:sz="0" w:space="0" w:color="auto"/>
        <w:right w:val="none" w:sz="0" w:space="0" w:color="auto"/>
      </w:divBdr>
    </w:div>
    <w:div w:id="723873254">
      <w:bodyDiv w:val="1"/>
      <w:marLeft w:val="0"/>
      <w:marRight w:val="0"/>
      <w:marTop w:val="0"/>
      <w:marBottom w:val="0"/>
      <w:divBdr>
        <w:top w:val="none" w:sz="0" w:space="0" w:color="auto"/>
        <w:left w:val="none" w:sz="0" w:space="0" w:color="auto"/>
        <w:bottom w:val="none" w:sz="0" w:space="0" w:color="auto"/>
        <w:right w:val="none" w:sz="0" w:space="0" w:color="auto"/>
      </w:divBdr>
    </w:div>
    <w:div w:id="1471897777">
      <w:bodyDiv w:val="1"/>
      <w:marLeft w:val="0"/>
      <w:marRight w:val="0"/>
      <w:marTop w:val="0"/>
      <w:marBottom w:val="0"/>
      <w:divBdr>
        <w:top w:val="none" w:sz="0" w:space="0" w:color="auto"/>
        <w:left w:val="none" w:sz="0" w:space="0" w:color="auto"/>
        <w:bottom w:val="none" w:sz="0" w:space="0" w:color="auto"/>
        <w:right w:val="none" w:sz="0" w:space="0" w:color="auto"/>
      </w:divBdr>
    </w:div>
    <w:div w:id="15199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rith@yvc.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2533</Words>
  <Characters>12667</Characters>
  <Application>Microsoft Office Word</Application>
  <DocSecurity>0</DocSecurity>
  <Lines>105</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Orna Chishinski</cp:lastModifiedBy>
  <cp:revision>2</cp:revision>
  <dcterms:created xsi:type="dcterms:W3CDTF">2019-07-15T12:15:00Z</dcterms:created>
  <dcterms:modified xsi:type="dcterms:W3CDTF">2019-07-15T12:15:00Z</dcterms:modified>
</cp:coreProperties>
</file>