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0A" w:rsidRDefault="00D60910" w:rsidP="00D60910">
      <w:pPr>
        <w:rPr>
          <w:rFonts w:asciiTheme="majorBidi" w:hAnsiTheme="majorBidi" w:cstheme="majorBidi"/>
          <w:b/>
          <w:bCs/>
          <w:sz w:val="28"/>
          <w:szCs w:val="28"/>
        </w:rPr>
      </w:pPr>
      <w:r w:rsidRPr="00D60910">
        <w:rPr>
          <w:rFonts w:asciiTheme="majorBidi" w:hAnsiTheme="majorBidi" w:cstheme="majorBidi"/>
          <w:b/>
          <w:bCs/>
          <w:sz w:val="28"/>
          <w:szCs w:val="28"/>
        </w:rPr>
        <w:t>Chapter 5: Conclusions and Recommendations</w:t>
      </w:r>
    </w:p>
    <w:p w:rsidR="00641C80" w:rsidRDefault="00D60910" w:rsidP="00641C80">
      <w:pPr>
        <w:ind w:left="357"/>
      </w:pPr>
      <w:r>
        <w:rPr>
          <w:rFonts w:asciiTheme="majorBidi" w:hAnsiTheme="majorBidi" w:cstheme="majorBidi"/>
          <w:b/>
          <w:bCs/>
          <w:sz w:val="28"/>
          <w:szCs w:val="28"/>
        </w:rPr>
        <w:t xml:space="preserve">5.1 Factual conclusions </w:t>
      </w:r>
      <w:proofErr w:type="gramStart"/>
      <w:r>
        <w:rPr>
          <w:rFonts w:asciiTheme="majorBidi" w:hAnsiTheme="majorBidi" w:cstheme="majorBidi"/>
          <w:b/>
          <w:bCs/>
          <w:sz w:val="28"/>
          <w:szCs w:val="28"/>
        </w:rPr>
        <w:t>Emerging</w:t>
      </w:r>
      <w:proofErr w:type="gramEnd"/>
      <w:r>
        <w:rPr>
          <w:rFonts w:asciiTheme="majorBidi" w:hAnsiTheme="majorBidi" w:cstheme="majorBidi"/>
          <w:b/>
          <w:bCs/>
          <w:sz w:val="28"/>
          <w:szCs w:val="28"/>
        </w:rPr>
        <w:t xml:space="preserve"> from Research question: </w:t>
      </w:r>
    </w:p>
    <w:p w:rsidR="00D60910" w:rsidRPr="00DE37B8" w:rsidRDefault="00641C80" w:rsidP="00181FA6">
      <w:pPr>
        <w:ind w:left="357"/>
        <w:rPr>
          <w:rFonts w:asciiTheme="majorBidi" w:hAnsiTheme="majorBidi" w:cstheme="majorBidi"/>
          <w:sz w:val="24"/>
          <w:szCs w:val="24"/>
        </w:rPr>
      </w:pPr>
      <w:r w:rsidRPr="00DE37B8">
        <w:rPr>
          <w:rFonts w:asciiTheme="majorBidi" w:hAnsiTheme="majorBidi" w:cstheme="majorBidi"/>
          <w:sz w:val="24"/>
          <w:szCs w:val="24"/>
        </w:rPr>
        <w:t xml:space="preserve">Does the self-supervision model affect physiological and movement parameters, emotional intelligence, and self-efficacy of novice dance and movement therapists? </w:t>
      </w:r>
      <w:proofErr w:type="gramStart"/>
      <w:r w:rsidRPr="00DE37B8">
        <w:rPr>
          <w:rFonts w:asciiTheme="majorBidi" w:hAnsiTheme="majorBidi" w:cstheme="majorBidi"/>
          <w:sz w:val="24"/>
          <w:szCs w:val="24"/>
        </w:rPr>
        <w:t>If so, in which ways?</w:t>
      </w:r>
      <w:proofErr w:type="gramEnd"/>
    </w:p>
    <w:p w:rsidR="00181FA6" w:rsidRPr="00DE37B8" w:rsidRDefault="00D60910" w:rsidP="00D60910">
      <w:pPr>
        <w:rPr>
          <w:rFonts w:asciiTheme="majorBidi" w:hAnsiTheme="majorBidi" w:cstheme="majorBidi"/>
          <w:sz w:val="24"/>
          <w:szCs w:val="24"/>
        </w:rPr>
      </w:pPr>
      <w:r w:rsidRPr="00DE37B8">
        <w:rPr>
          <w:rFonts w:asciiTheme="majorBidi" w:hAnsiTheme="majorBidi" w:cstheme="majorBidi"/>
          <w:sz w:val="24"/>
          <w:szCs w:val="24"/>
        </w:rPr>
        <w:t>5.1.</w:t>
      </w:r>
      <w:r w:rsidRPr="00DE37B8">
        <w:rPr>
          <w:rFonts w:asciiTheme="majorBidi" w:hAnsiTheme="majorBidi" w:cstheme="majorBidi"/>
          <w:b/>
          <w:bCs/>
          <w:sz w:val="24"/>
          <w:szCs w:val="24"/>
        </w:rPr>
        <w:t xml:space="preserve">1 Factual conclusions </w:t>
      </w:r>
      <w:proofErr w:type="gramStart"/>
      <w:r w:rsidRPr="00DE37B8">
        <w:rPr>
          <w:rFonts w:asciiTheme="majorBidi" w:hAnsiTheme="majorBidi" w:cstheme="majorBidi"/>
          <w:b/>
          <w:bCs/>
          <w:sz w:val="24"/>
          <w:szCs w:val="24"/>
        </w:rPr>
        <w:t>Emerging</w:t>
      </w:r>
      <w:proofErr w:type="gramEnd"/>
      <w:r w:rsidRPr="00DE37B8">
        <w:rPr>
          <w:rFonts w:asciiTheme="majorBidi" w:hAnsiTheme="majorBidi" w:cstheme="majorBidi"/>
          <w:b/>
          <w:bCs/>
          <w:sz w:val="24"/>
          <w:szCs w:val="24"/>
        </w:rPr>
        <w:t xml:space="preserve"> from Hypothesis 1:</w:t>
      </w:r>
      <w:r w:rsidRPr="00DE37B8">
        <w:rPr>
          <w:rFonts w:asciiTheme="majorBidi" w:hAnsiTheme="majorBidi" w:cstheme="majorBidi"/>
          <w:sz w:val="24"/>
          <w:szCs w:val="24"/>
        </w:rPr>
        <w:t xml:space="preserve"> </w:t>
      </w:r>
    </w:p>
    <w:p w:rsidR="00D60910" w:rsidRPr="00DE37B8" w:rsidRDefault="00D60910" w:rsidP="00D60910">
      <w:pPr>
        <w:rPr>
          <w:rFonts w:asciiTheme="majorBidi" w:hAnsiTheme="majorBidi" w:cstheme="majorBidi"/>
          <w:sz w:val="24"/>
          <w:szCs w:val="24"/>
        </w:rPr>
      </w:pPr>
      <w:r w:rsidRPr="00DE37B8">
        <w:rPr>
          <w:rFonts w:asciiTheme="majorBidi" w:hAnsiTheme="majorBidi" w:cstheme="majorBidi"/>
          <w:sz w:val="24"/>
          <w:szCs w:val="24"/>
        </w:rPr>
        <w:t xml:space="preserve">Practicing Authentic Movement and </w:t>
      </w:r>
      <w:proofErr w:type="spellStart"/>
      <w:r w:rsidRPr="00DE37B8">
        <w:rPr>
          <w:rFonts w:asciiTheme="majorBidi" w:hAnsiTheme="majorBidi" w:cstheme="majorBidi"/>
          <w:sz w:val="24"/>
          <w:szCs w:val="24"/>
        </w:rPr>
        <w:t>Epimotorics</w:t>
      </w:r>
      <w:proofErr w:type="spellEnd"/>
      <w:r w:rsidRPr="00DE37B8">
        <w:rPr>
          <w:rFonts w:asciiTheme="majorBidi" w:hAnsiTheme="majorBidi" w:cstheme="majorBidi"/>
          <w:sz w:val="24"/>
          <w:szCs w:val="24"/>
        </w:rPr>
        <w:t xml:space="preserve">' based self-supervision model will lead to a more confident, assured and aware movement (e.g. to less inward, quick, fragmented, and indirect movements) b. Practicing Authentic Movement and </w:t>
      </w:r>
      <w:proofErr w:type="spellStart"/>
      <w:r w:rsidRPr="00DE37B8">
        <w:rPr>
          <w:rFonts w:asciiTheme="majorBidi" w:hAnsiTheme="majorBidi" w:cstheme="majorBidi"/>
          <w:sz w:val="24"/>
          <w:szCs w:val="24"/>
        </w:rPr>
        <w:t>Epimotorics</w:t>
      </w:r>
      <w:proofErr w:type="spellEnd"/>
      <w:r w:rsidRPr="00DE37B8">
        <w:rPr>
          <w:rFonts w:asciiTheme="majorBidi" w:hAnsiTheme="majorBidi" w:cstheme="majorBidi"/>
          <w:sz w:val="24"/>
          <w:szCs w:val="24"/>
        </w:rPr>
        <w:t>' based self-supervision model will lead to a more emotional and interaction oriented movement (e.g. to more outward, round (curved) shaped, linear (straight) shaped, horizontal (alignment) shaped, vertical (alignment) shaped, continuous, slow, and direct movements</w:t>
      </w:r>
      <w:r w:rsidR="00795A23" w:rsidRPr="00DE37B8">
        <w:rPr>
          <w:rFonts w:asciiTheme="majorBidi" w:hAnsiTheme="majorBidi" w:cstheme="majorBidi"/>
          <w:sz w:val="24"/>
          <w:szCs w:val="24"/>
        </w:rPr>
        <w:t>.</w:t>
      </w:r>
      <w:r w:rsidR="00D41D7A" w:rsidRPr="00DE37B8">
        <w:rPr>
          <w:rFonts w:asciiTheme="majorBidi" w:hAnsiTheme="majorBidi" w:cstheme="majorBidi"/>
          <w:sz w:val="24"/>
          <w:szCs w:val="24"/>
        </w:rPr>
        <w:t>)</w:t>
      </w:r>
    </w:p>
    <w:p w:rsidR="00641C80" w:rsidRPr="00DE37B8" w:rsidRDefault="00641C80" w:rsidP="00641C80">
      <w:pPr>
        <w:pStyle w:val="a3"/>
        <w:spacing w:line="23" w:lineRule="atLeast"/>
        <w:ind w:firstLine="720"/>
        <w:jc w:val="both"/>
        <w:rPr>
          <w:rFonts w:asciiTheme="majorBidi" w:hAnsiTheme="majorBidi" w:cstheme="majorBidi"/>
          <w:b/>
          <w:bCs/>
          <w:sz w:val="24"/>
          <w:szCs w:val="24"/>
          <w:lang w:bidi="he-IL"/>
        </w:rPr>
      </w:pPr>
      <w:r w:rsidRPr="00DE37B8">
        <w:rPr>
          <w:rFonts w:asciiTheme="majorBidi" w:hAnsiTheme="majorBidi" w:cstheme="majorBidi"/>
          <w:b/>
          <w:bCs/>
          <w:sz w:val="24"/>
          <w:szCs w:val="24"/>
          <w:lang w:bidi="he-IL"/>
        </w:rPr>
        <w:t xml:space="preserve">The first part of the first hypothesis was fully affirmed, while the second part was partially affirmed. </w:t>
      </w:r>
    </w:p>
    <w:p w:rsidR="00D60910" w:rsidRPr="00DE37B8" w:rsidRDefault="00A31DA7" w:rsidP="00BE7809">
      <w:pPr>
        <w:bidi/>
        <w:rPr>
          <w:rFonts w:asciiTheme="majorBidi" w:hAnsiTheme="majorBidi" w:cstheme="majorBidi"/>
          <w:sz w:val="24"/>
          <w:szCs w:val="24"/>
          <w:rtl/>
        </w:rPr>
      </w:pPr>
      <w:r w:rsidRPr="00DE37B8">
        <w:rPr>
          <w:rFonts w:asciiTheme="majorBidi" w:hAnsiTheme="majorBidi" w:cstheme="majorBidi"/>
          <w:sz w:val="24"/>
          <w:szCs w:val="24"/>
          <w:rtl/>
        </w:rPr>
        <w:t xml:space="preserve">מן המחקר </w:t>
      </w:r>
      <w:r w:rsidR="00D60910" w:rsidRPr="00DE37B8">
        <w:rPr>
          <w:rFonts w:asciiTheme="majorBidi" w:hAnsiTheme="majorBidi" w:cstheme="majorBidi"/>
          <w:sz w:val="24"/>
          <w:szCs w:val="24"/>
          <w:rtl/>
        </w:rPr>
        <w:t>עולה שמודל ה</w:t>
      </w:r>
      <w:r w:rsidR="00D60910" w:rsidRPr="00DE37B8">
        <w:rPr>
          <w:rFonts w:asciiTheme="majorBidi" w:hAnsiTheme="majorBidi" w:cstheme="majorBidi"/>
          <w:sz w:val="24"/>
          <w:szCs w:val="24"/>
        </w:rPr>
        <w:t xml:space="preserve"> SSM </w:t>
      </w:r>
      <w:r w:rsidR="00D60910" w:rsidRPr="00DE37B8">
        <w:rPr>
          <w:rFonts w:asciiTheme="majorBidi" w:hAnsiTheme="majorBidi" w:cstheme="majorBidi"/>
          <w:sz w:val="24"/>
          <w:szCs w:val="24"/>
          <w:rtl/>
        </w:rPr>
        <w:t>כהדרכה עצמית מאופיין ביכולת לשכלל פרמטרים תנועתיים - רגשיים ומאפשר להישתמש בהם לשיכלול היכולות הבין אישיות, התוך אישיות והמקצועיות. בנוסף,  מודל ה</w:t>
      </w:r>
      <w:r w:rsidR="00D60910" w:rsidRPr="00DE37B8">
        <w:rPr>
          <w:rFonts w:asciiTheme="majorBidi" w:hAnsiTheme="majorBidi" w:cstheme="majorBidi"/>
          <w:sz w:val="24"/>
          <w:szCs w:val="24"/>
        </w:rPr>
        <w:t xml:space="preserve"> </w:t>
      </w:r>
      <w:r w:rsidR="00D60910" w:rsidRPr="00DE37B8">
        <w:rPr>
          <w:rFonts w:asciiTheme="majorBidi" w:hAnsiTheme="majorBidi" w:cstheme="majorBidi"/>
          <w:sz w:val="24"/>
          <w:szCs w:val="24"/>
          <w:rtl/>
        </w:rPr>
        <w:t xml:space="preserve"> </w:t>
      </w:r>
      <w:r w:rsidR="00D60910" w:rsidRPr="00DE37B8">
        <w:rPr>
          <w:rFonts w:asciiTheme="majorBidi" w:hAnsiTheme="majorBidi" w:cstheme="majorBidi"/>
          <w:sz w:val="24"/>
          <w:szCs w:val="24"/>
        </w:rPr>
        <w:t xml:space="preserve">SSM </w:t>
      </w:r>
      <w:r w:rsidR="00D60910" w:rsidRPr="00DE37B8">
        <w:rPr>
          <w:rFonts w:asciiTheme="majorBidi" w:hAnsiTheme="majorBidi" w:cstheme="majorBidi"/>
          <w:sz w:val="24"/>
          <w:szCs w:val="24"/>
          <w:rtl/>
        </w:rPr>
        <w:t>המתייחס לרבדים השונים של המיידע האגור בתנועה הינו בעל יכולת  השפעה על מלוא מורכבות התנועה והמיידע האגור בה. כלומר, באמצעות השילוב בין השפה המילולית לשפה התנועתית</w:t>
      </w:r>
      <w:r w:rsidRPr="00DE37B8">
        <w:rPr>
          <w:rFonts w:asciiTheme="majorBidi" w:hAnsiTheme="majorBidi" w:cstheme="majorBidi"/>
          <w:sz w:val="24"/>
          <w:szCs w:val="24"/>
          <w:rtl/>
        </w:rPr>
        <w:t xml:space="preserve"> נחשף המידע האגור בשתי השפות לתו</w:t>
      </w:r>
      <w:r w:rsidR="00D60910" w:rsidRPr="00DE37B8">
        <w:rPr>
          <w:rFonts w:asciiTheme="majorBidi" w:hAnsiTheme="majorBidi" w:cstheme="majorBidi"/>
          <w:sz w:val="24"/>
          <w:szCs w:val="24"/>
          <w:rtl/>
        </w:rPr>
        <w:t>בנה המיתרגמת לרגשות וידיעה קוגניטיבית.</w:t>
      </w:r>
    </w:p>
    <w:p w:rsidR="00D60910" w:rsidRPr="00DE37B8" w:rsidRDefault="00D60910" w:rsidP="00D41D7A">
      <w:pPr>
        <w:bidi/>
        <w:rPr>
          <w:rFonts w:asciiTheme="majorBidi" w:hAnsiTheme="majorBidi" w:cstheme="majorBidi"/>
          <w:sz w:val="24"/>
          <w:szCs w:val="24"/>
          <w:rtl/>
        </w:rPr>
      </w:pPr>
      <w:r w:rsidRPr="00DE37B8">
        <w:rPr>
          <w:rFonts w:asciiTheme="majorBidi" w:hAnsiTheme="majorBidi" w:cstheme="majorBidi"/>
          <w:sz w:val="24"/>
          <w:szCs w:val="24"/>
          <w:rtl/>
        </w:rPr>
        <w:t xml:space="preserve"> עוד מראה המחקר שמודל ה</w:t>
      </w:r>
      <w:r w:rsidRPr="00DE37B8">
        <w:rPr>
          <w:rFonts w:asciiTheme="majorBidi" w:hAnsiTheme="majorBidi" w:cstheme="majorBidi"/>
          <w:sz w:val="24"/>
          <w:szCs w:val="24"/>
        </w:rPr>
        <w:t xml:space="preserve"> SSM </w:t>
      </w:r>
      <w:r w:rsidRPr="00DE37B8">
        <w:rPr>
          <w:rFonts w:asciiTheme="majorBidi" w:hAnsiTheme="majorBidi" w:cstheme="majorBidi"/>
          <w:sz w:val="24"/>
          <w:szCs w:val="24"/>
          <w:rtl/>
        </w:rPr>
        <w:t>כמודל הדרכה תנועתי מאופיין ביכולת להפחית פרמטרים מוטוריים המייצרים את התנועה ה</w:t>
      </w:r>
      <w:r w:rsidR="00D41D7A" w:rsidRPr="00DE37B8">
        <w:rPr>
          <w:rFonts w:asciiTheme="majorBidi" w:hAnsiTheme="majorBidi" w:cstheme="majorBidi"/>
          <w:sz w:val="24"/>
          <w:szCs w:val="24"/>
          <w:rtl/>
        </w:rPr>
        <w:t>מונעת ממחשבה</w:t>
      </w:r>
      <w:r w:rsidRPr="00DE37B8">
        <w:rPr>
          <w:rFonts w:asciiTheme="majorBidi" w:hAnsiTheme="majorBidi" w:cstheme="majorBidi"/>
          <w:sz w:val="24"/>
          <w:szCs w:val="24"/>
          <w:rtl/>
        </w:rPr>
        <w:t xml:space="preserve"> ולהגביר את היכולת להעלות תכנים מהלא מודע</w:t>
      </w:r>
      <w:r w:rsidRPr="00DE37B8">
        <w:rPr>
          <w:rFonts w:asciiTheme="majorBidi" w:hAnsiTheme="majorBidi" w:cstheme="majorBidi"/>
          <w:sz w:val="24"/>
          <w:szCs w:val="24"/>
        </w:rPr>
        <w:t>.</w:t>
      </w:r>
      <w:r w:rsidRPr="00DE37B8">
        <w:rPr>
          <w:rFonts w:asciiTheme="majorBidi" w:hAnsiTheme="majorBidi" w:cstheme="majorBidi"/>
          <w:sz w:val="24"/>
          <w:szCs w:val="24"/>
          <w:rtl/>
        </w:rPr>
        <w:t xml:space="preserve"> ממצאי המחקר הראו כי מודל ה</w:t>
      </w:r>
      <w:r w:rsidRPr="00DE37B8">
        <w:rPr>
          <w:rFonts w:asciiTheme="majorBidi" w:hAnsiTheme="majorBidi" w:cstheme="majorBidi"/>
          <w:sz w:val="24"/>
          <w:szCs w:val="24"/>
        </w:rPr>
        <w:t xml:space="preserve"> SSM </w:t>
      </w:r>
      <w:r w:rsidRPr="00DE37B8">
        <w:rPr>
          <w:rFonts w:asciiTheme="majorBidi" w:hAnsiTheme="majorBidi" w:cstheme="majorBidi"/>
          <w:sz w:val="24"/>
          <w:szCs w:val="24"/>
          <w:rtl/>
        </w:rPr>
        <w:t>המתייחס למיידע התנועתי</w:t>
      </w:r>
      <w:r w:rsidR="00D072C3" w:rsidRPr="00DE37B8">
        <w:rPr>
          <w:rFonts w:asciiTheme="majorBidi" w:hAnsiTheme="majorBidi" w:cstheme="majorBidi"/>
          <w:sz w:val="24"/>
          <w:szCs w:val="24"/>
          <w:rtl/>
        </w:rPr>
        <w:t>, המילולי</w:t>
      </w:r>
      <w:r w:rsidRPr="00DE37B8">
        <w:rPr>
          <w:rFonts w:asciiTheme="majorBidi" w:hAnsiTheme="majorBidi" w:cstheme="majorBidi"/>
          <w:sz w:val="24"/>
          <w:szCs w:val="24"/>
          <w:rtl/>
        </w:rPr>
        <w:t xml:space="preserve"> ולשילוב המיידע המילולי והגופני תנועתי הינו בעל השפעה על תחושת החוללות העצמית כי הוא מאפשר חווייה של ביט</w:t>
      </w:r>
      <w:r w:rsidR="00D072C3" w:rsidRPr="00DE37B8">
        <w:rPr>
          <w:rFonts w:asciiTheme="majorBidi" w:hAnsiTheme="majorBidi" w:cstheme="majorBidi"/>
          <w:sz w:val="24"/>
          <w:szCs w:val="24"/>
          <w:rtl/>
        </w:rPr>
        <w:t>חון וידיעה ש'אני סומך על עצמי'.</w:t>
      </w:r>
    </w:p>
    <w:p w:rsidR="00D60910" w:rsidRPr="00DE37B8" w:rsidRDefault="00D60910" w:rsidP="00D60910">
      <w:pPr>
        <w:rPr>
          <w:rFonts w:asciiTheme="majorBidi" w:hAnsiTheme="majorBidi" w:cstheme="majorBidi"/>
          <w:sz w:val="24"/>
          <w:szCs w:val="24"/>
        </w:rPr>
      </w:pPr>
      <w:proofErr w:type="gramStart"/>
      <w:r w:rsidRPr="00DE37B8">
        <w:rPr>
          <w:rFonts w:asciiTheme="majorBidi" w:hAnsiTheme="majorBidi" w:cstheme="majorBidi"/>
          <w:sz w:val="24"/>
          <w:szCs w:val="24"/>
        </w:rPr>
        <w:t xml:space="preserve">5.1.2 </w:t>
      </w:r>
      <w:r w:rsidRPr="00DE37B8">
        <w:rPr>
          <w:rFonts w:asciiTheme="majorBidi" w:hAnsiTheme="majorBidi" w:cstheme="majorBidi"/>
          <w:sz w:val="24"/>
          <w:szCs w:val="24"/>
          <w:rtl/>
        </w:rPr>
        <w:t xml:space="preserve"> </w:t>
      </w:r>
      <w:r w:rsidRPr="00DE37B8">
        <w:rPr>
          <w:rFonts w:asciiTheme="majorBidi" w:hAnsiTheme="majorBidi" w:cstheme="majorBidi"/>
          <w:sz w:val="24"/>
          <w:szCs w:val="24"/>
        </w:rPr>
        <w:t>Factual</w:t>
      </w:r>
      <w:proofErr w:type="gramEnd"/>
      <w:r w:rsidRPr="00DE37B8">
        <w:rPr>
          <w:rFonts w:asciiTheme="majorBidi" w:hAnsiTheme="majorBidi" w:cstheme="majorBidi"/>
          <w:sz w:val="24"/>
          <w:szCs w:val="24"/>
        </w:rPr>
        <w:t xml:space="preserve"> conclusions Emerging from Hypothesis 2: </w:t>
      </w:r>
    </w:p>
    <w:p w:rsidR="00181FA6" w:rsidRPr="00DE37B8" w:rsidRDefault="00181FA6" w:rsidP="005B0C27">
      <w:pPr>
        <w:rPr>
          <w:rFonts w:asciiTheme="majorBidi" w:hAnsiTheme="majorBidi" w:cstheme="majorBidi"/>
          <w:sz w:val="24"/>
          <w:szCs w:val="24"/>
        </w:rPr>
      </w:pPr>
      <w:r w:rsidRPr="00DE37B8">
        <w:rPr>
          <w:rFonts w:asciiTheme="majorBidi" w:hAnsiTheme="majorBidi" w:cstheme="majorBidi"/>
          <w:sz w:val="24"/>
          <w:szCs w:val="24"/>
        </w:rPr>
        <w:t xml:space="preserve">Practicing Authentic Movement and </w:t>
      </w:r>
      <w:proofErr w:type="spellStart"/>
      <w:r w:rsidRPr="00DE37B8">
        <w:rPr>
          <w:rFonts w:asciiTheme="majorBidi" w:hAnsiTheme="majorBidi" w:cstheme="majorBidi"/>
          <w:sz w:val="24"/>
          <w:szCs w:val="24"/>
        </w:rPr>
        <w:t>Epimotorics</w:t>
      </w:r>
      <w:proofErr w:type="spellEnd"/>
      <w:r w:rsidRPr="00DE37B8">
        <w:rPr>
          <w:rFonts w:asciiTheme="majorBidi" w:hAnsiTheme="majorBidi" w:cstheme="majorBidi"/>
          <w:sz w:val="24"/>
          <w:szCs w:val="24"/>
        </w:rPr>
        <w:t>' based self-supervision model will improve novice dance movement therapists' emotional intelligence and self-efficacy.</w:t>
      </w:r>
    </w:p>
    <w:p w:rsidR="00E730FD" w:rsidRPr="00DE37B8" w:rsidRDefault="005B0C27" w:rsidP="00E730FD">
      <w:pPr>
        <w:spacing w:before="200"/>
        <w:ind w:firstLine="720"/>
        <w:jc w:val="both"/>
        <w:rPr>
          <w:rFonts w:asciiTheme="majorBidi" w:hAnsiTheme="majorBidi" w:cstheme="majorBidi"/>
          <w:sz w:val="24"/>
          <w:szCs w:val="24"/>
        </w:rPr>
      </w:pPr>
      <w:commentRangeStart w:id="0"/>
      <w:r w:rsidRPr="00DE37B8">
        <w:rPr>
          <w:rFonts w:asciiTheme="majorBidi" w:hAnsiTheme="majorBidi" w:cstheme="majorBidi"/>
          <w:sz w:val="24"/>
          <w:szCs w:val="24"/>
        </w:rPr>
        <w:t>The</w:t>
      </w:r>
      <w:commentRangeEnd w:id="0"/>
      <w:r w:rsidR="00BB04B2" w:rsidRPr="00DE37B8">
        <w:rPr>
          <w:rStyle w:val="a5"/>
          <w:rFonts w:asciiTheme="majorBidi" w:hAnsiTheme="majorBidi" w:cstheme="majorBidi"/>
          <w:sz w:val="24"/>
          <w:szCs w:val="24"/>
        </w:rPr>
        <w:commentReference w:id="0"/>
      </w:r>
      <w:r w:rsidRPr="00DE37B8">
        <w:rPr>
          <w:rFonts w:asciiTheme="majorBidi" w:hAnsiTheme="majorBidi" w:cstheme="majorBidi"/>
          <w:sz w:val="24"/>
          <w:szCs w:val="24"/>
        </w:rPr>
        <w:t xml:space="preserve"> </w:t>
      </w:r>
      <w:r w:rsidR="00E730FD" w:rsidRPr="00DE37B8">
        <w:rPr>
          <w:rFonts w:asciiTheme="majorBidi" w:hAnsiTheme="majorBidi" w:cstheme="majorBidi"/>
          <w:sz w:val="24"/>
          <w:szCs w:val="24"/>
        </w:rPr>
        <w:t>second hypothesis was partially affirmed.</w:t>
      </w:r>
    </w:p>
    <w:p w:rsidR="005B0C27" w:rsidRPr="00DE37B8" w:rsidRDefault="005B0C27" w:rsidP="00E730FD">
      <w:pPr>
        <w:pStyle w:val="a3"/>
        <w:spacing w:line="23" w:lineRule="atLeast"/>
        <w:ind w:firstLine="720"/>
        <w:jc w:val="both"/>
        <w:rPr>
          <w:rFonts w:asciiTheme="majorBidi" w:eastAsia="Calibri" w:hAnsiTheme="majorBidi" w:cstheme="majorBidi"/>
          <w:b/>
          <w:bCs/>
          <w:sz w:val="24"/>
          <w:szCs w:val="24"/>
        </w:rPr>
      </w:pPr>
    </w:p>
    <w:p w:rsidR="00BB04B2" w:rsidRPr="00DE37B8" w:rsidRDefault="00BB04B2" w:rsidP="00BB04B2">
      <w:pPr>
        <w:bidi/>
        <w:rPr>
          <w:rFonts w:asciiTheme="majorBidi" w:hAnsiTheme="majorBidi" w:cstheme="majorBidi"/>
          <w:sz w:val="24"/>
          <w:szCs w:val="24"/>
          <w:rtl/>
        </w:rPr>
      </w:pPr>
      <w:r w:rsidRPr="00DE37B8">
        <w:rPr>
          <w:rFonts w:asciiTheme="majorBidi" w:hAnsiTheme="majorBidi" w:cstheme="majorBidi"/>
          <w:b/>
          <w:bCs/>
          <w:sz w:val="24"/>
          <w:szCs w:val="24"/>
          <w:highlight w:val="magenta"/>
          <w:rtl/>
        </w:rPr>
        <w:t xml:space="preserve">ניתן לומר, אם כן, שמודל ה </w:t>
      </w:r>
      <w:r w:rsidRPr="00DE37B8">
        <w:rPr>
          <w:rFonts w:asciiTheme="majorBidi" w:hAnsiTheme="majorBidi" w:cstheme="majorBidi"/>
          <w:b/>
          <w:bCs/>
          <w:sz w:val="24"/>
          <w:szCs w:val="24"/>
          <w:highlight w:val="magenta"/>
        </w:rPr>
        <w:t>SSM</w:t>
      </w:r>
      <w:r w:rsidRPr="00DE37B8">
        <w:rPr>
          <w:rFonts w:asciiTheme="majorBidi" w:hAnsiTheme="majorBidi" w:cstheme="majorBidi"/>
          <w:b/>
          <w:bCs/>
          <w:sz w:val="24"/>
          <w:szCs w:val="24"/>
          <w:highlight w:val="magenta"/>
          <w:rtl/>
        </w:rPr>
        <w:t xml:space="preserve"> עולה מהמחקר כבעל השפעה על נקודת הממשק של הפרמטרים הרגשיים בייחס לאינטיליגנציה רגשית וחוללות עצמית משפיעה על התוצאות כך ששינויים באינטיליגנציה הריגשית ניכרים באופן מתון אך באים ליידי ביטויי או נראים יותר כשינויים בחוללות העצמית בגלל היות החוללות העצמית מושפעת מהחלקים הלא מילוליים של האינטיליגנציה הרגשית</w:t>
      </w:r>
    </w:p>
    <w:p w:rsidR="00BB04B2" w:rsidRPr="00DE37B8" w:rsidRDefault="00BB04B2" w:rsidP="00181FA6">
      <w:pPr>
        <w:rPr>
          <w:rFonts w:asciiTheme="majorBidi" w:hAnsiTheme="majorBidi" w:cstheme="majorBidi"/>
          <w:sz w:val="24"/>
          <w:szCs w:val="24"/>
          <w:rtl/>
        </w:rPr>
      </w:pPr>
    </w:p>
    <w:p w:rsidR="009C0437" w:rsidRPr="00DE37B8" w:rsidRDefault="00E15AF8" w:rsidP="009C0437">
      <w:pPr>
        <w:pStyle w:val="a3"/>
        <w:bidi/>
        <w:rPr>
          <w:rFonts w:asciiTheme="majorBidi" w:hAnsiTheme="majorBidi" w:cstheme="majorBidi"/>
          <w:b/>
          <w:bCs/>
          <w:sz w:val="24"/>
          <w:szCs w:val="24"/>
          <w:rtl/>
          <w:lang w:bidi="he-IL"/>
        </w:rPr>
      </w:pPr>
      <w:r w:rsidRPr="00DE37B8">
        <w:rPr>
          <w:rFonts w:asciiTheme="majorBidi" w:hAnsiTheme="majorBidi" w:cstheme="majorBidi"/>
          <w:b/>
          <w:bCs/>
          <w:sz w:val="24"/>
          <w:szCs w:val="24"/>
          <w:highlight w:val="magenta"/>
          <w:rtl/>
          <w:lang w:bidi="he-IL"/>
        </w:rPr>
        <w:t>כמו</w:t>
      </w:r>
      <w:r w:rsidR="00D41D7A" w:rsidRPr="00DE37B8">
        <w:rPr>
          <w:rFonts w:asciiTheme="majorBidi" w:hAnsiTheme="majorBidi" w:cstheme="majorBidi"/>
          <w:b/>
          <w:bCs/>
          <w:sz w:val="24"/>
          <w:szCs w:val="24"/>
          <w:highlight w:val="magenta"/>
          <w:rtl/>
          <w:lang w:bidi="he-IL"/>
        </w:rPr>
        <w:t xml:space="preserve"> כ</w:t>
      </w:r>
      <w:r w:rsidR="009C0437" w:rsidRPr="00DE37B8">
        <w:rPr>
          <w:rFonts w:asciiTheme="majorBidi" w:hAnsiTheme="majorBidi" w:cstheme="majorBidi"/>
          <w:b/>
          <w:bCs/>
          <w:sz w:val="24"/>
          <w:szCs w:val="24"/>
          <w:highlight w:val="magenta"/>
          <w:rtl/>
          <w:lang w:bidi="he-IL"/>
        </w:rPr>
        <w:t>ן</w:t>
      </w:r>
      <w:r w:rsidR="00D41D7A" w:rsidRPr="00DE37B8">
        <w:rPr>
          <w:rFonts w:asciiTheme="majorBidi" w:hAnsiTheme="majorBidi" w:cstheme="majorBidi"/>
          <w:b/>
          <w:bCs/>
          <w:sz w:val="24"/>
          <w:szCs w:val="24"/>
          <w:highlight w:val="magenta"/>
          <w:rtl/>
          <w:lang w:bidi="he-IL"/>
        </w:rPr>
        <w:t xml:space="preserve"> </w:t>
      </w:r>
      <w:r w:rsidR="00BB04B2" w:rsidRPr="00DE37B8">
        <w:rPr>
          <w:rFonts w:asciiTheme="majorBidi" w:hAnsiTheme="majorBidi" w:cstheme="majorBidi"/>
          <w:b/>
          <w:bCs/>
          <w:sz w:val="24"/>
          <w:szCs w:val="24"/>
          <w:highlight w:val="magenta"/>
          <w:rtl/>
          <w:lang w:bidi="he-IL"/>
        </w:rPr>
        <w:t>מן ה</w:t>
      </w:r>
      <w:r w:rsidR="00D41D7A" w:rsidRPr="00DE37B8">
        <w:rPr>
          <w:rFonts w:asciiTheme="majorBidi" w:hAnsiTheme="majorBidi" w:cstheme="majorBidi"/>
          <w:b/>
          <w:bCs/>
          <w:sz w:val="24"/>
          <w:szCs w:val="24"/>
          <w:highlight w:val="magenta"/>
          <w:rtl/>
          <w:lang w:bidi="he-IL"/>
        </w:rPr>
        <w:t>מחקר</w:t>
      </w:r>
      <w:r w:rsidR="00BB04B2" w:rsidRPr="00DE37B8">
        <w:rPr>
          <w:rFonts w:asciiTheme="majorBidi" w:hAnsiTheme="majorBidi" w:cstheme="majorBidi"/>
          <w:b/>
          <w:bCs/>
          <w:sz w:val="24"/>
          <w:szCs w:val="24"/>
          <w:highlight w:val="magenta"/>
          <w:rtl/>
          <w:lang w:bidi="he-IL"/>
        </w:rPr>
        <w:t xml:space="preserve"> הנל עולה כי מודל ה </w:t>
      </w:r>
      <w:r w:rsidR="00BB04B2" w:rsidRPr="00DE37B8">
        <w:rPr>
          <w:rFonts w:asciiTheme="majorBidi" w:hAnsiTheme="majorBidi" w:cstheme="majorBidi"/>
          <w:b/>
          <w:bCs/>
          <w:sz w:val="24"/>
          <w:szCs w:val="24"/>
          <w:highlight w:val="magenta"/>
        </w:rPr>
        <w:t>SSM</w:t>
      </w:r>
      <w:r w:rsidR="00BB04B2" w:rsidRPr="00DE37B8">
        <w:rPr>
          <w:rFonts w:asciiTheme="majorBidi" w:hAnsiTheme="majorBidi" w:cstheme="majorBidi"/>
          <w:b/>
          <w:bCs/>
          <w:sz w:val="24"/>
          <w:szCs w:val="24"/>
          <w:highlight w:val="magenta"/>
          <w:rtl/>
          <w:lang w:bidi="he-IL"/>
        </w:rPr>
        <w:t xml:space="preserve"> בעל השפעה על התנועה הרגשית כמקור ליידע אישי, מקצועי ובין- אישי המשפר את החוללות העצמית של המטפלים בתנועה ומחול</w:t>
      </w:r>
      <w:r w:rsidR="009C0437" w:rsidRPr="00DE37B8">
        <w:rPr>
          <w:rFonts w:asciiTheme="majorBidi" w:hAnsiTheme="majorBidi" w:cstheme="majorBidi"/>
          <w:sz w:val="24"/>
          <w:szCs w:val="24"/>
        </w:rPr>
        <w:t xml:space="preserve"> </w:t>
      </w:r>
    </w:p>
    <w:p w:rsidR="009C0437" w:rsidRPr="00DE37B8" w:rsidRDefault="00E15AF8" w:rsidP="00E15AF8">
      <w:pPr>
        <w:bidi/>
        <w:rPr>
          <w:rFonts w:asciiTheme="majorBidi" w:hAnsiTheme="majorBidi" w:cstheme="majorBidi"/>
          <w:b/>
          <w:bCs/>
          <w:sz w:val="24"/>
          <w:szCs w:val="24"/>
          <w:highlight w:val="magenta"/>
          <w:rtl/>
        </w:rPr>
      </w:pPr>
      <w:r w:rsidRPr="00DE37B8">
        <w:rPr>
          <w:rFonts w:asciiTheme="majorBidi" w:hAnsiTheme="majorBidi" w:cstheme="majorBidi"/>
          <w:sz w:val="24"/>
          <w:szCs w:val="24"/>
          <w:rtl/>
        </w:rPr>
        <w:t xml:space="preserve">כמו כן המחקר חשף כי </w:t>
      </w:r>
      <w:r w:rsidR="009C0437" w:rsidRPr="00DE37B8">
        <w:rPr>
          <w:rFonts w:asciiTheme="majorBidi" w:hAnsiTheme="majorBidi" w:cstheme="majorBidi"/>
          <w:sz w:val="24"/>
          <w:szCs w:val="24"/>
          <w:rtl/>
        </w:rPr>
        <w:t>שיכלול היכולות הטיפוליות, גור</w:t>
      </w:r>
      <w:r w:rsidRPr="00DE37B8">
        <w:rPr>
          <w:rFonts w:asciiTheme="majorBidi" w:hAnsiTheme="majorBidi" w:cstheme="majorBidi"/>
          <w:sz w:val="24"/>
          <w:szCs w:val="24"/>
          <w:rtl/>
        </w:rPr>
        <w:t>ם</w:t>
      </w:r>
      <w:r w:rsidR="009C0437" w:rsidRPr="00DE37B8">
        <w:rPr>
          <w:rFonts w:asciiTheme="majorBidi" w:hAnsiTheme="majorBidi" w:cstheme="majorBidi"/>
          <w:sz w:val="24"/>
          <w:szCs w:val="24"/>
          <w:rtl/>
        </w:rPr>
        <w:t xml:space="preserve"> לצמיחה אישית, בין אישית ו</w:t>
      </w:r>
      <w:r w:rsidRPr="00DE37B8">
        <w:rPr>
          <w:rFonts w:asciiTheme="majorBidi" w:hAnsiTheme="majorBidi" w:cstheme="majorBidi"/>
          <w:sz w:val="24"/>
          <w:szCs w:val="24"/>
          <w:rtl/>
        </w:rPr>
        <w:t xml:space="preserve">כמבן </w:t>
      </w:r>
      <w:r w:rsidR="009C0437" w:rsidRPr="00DE37B8">
        <w:rPr>
          <w:rFonts w:asciiTheme="majorBidi" w:hAnsiTheme="majorBidi" w:cstheme="majorBidi"/>
          <w:sz w:val="24"/>
          <w:szCs w:val="24"/>
          <w:rtl/>
        </w:rPr>
        <w:t>מקצועית</w:t>
      </w:r>
      <w:r w:rsidR="00AC5537" w:rsidRPr="00DE37B8">
        <w:rPr>
          <w:rFonts w:asciiTheme="majorBidi" w:hAnsiTheme="majorBidi" w:cstheme="majorBidi"/>
          <w:sz w:val="24"/>
          <w:szCs w:val="24"/>
          <w:rtl/>
        </w:rPr>
        <w:t xml:space="preserve">. </w:t>
      </w:r>
      <w:r w:rsidRPr="00DE37B8">
        <w:rPr>
          <w:rFonts w:asciiTheme="majorBidi" w:hAnsiTheme="majorBidi" w:cstheme="majorBidi"/>
          <w:sz w:val="24"/>
          <w:szCs w:val="24"/>
          <w:rtl/>
        </w:rPr>
        <w:t xml:space="preserve">כלומאר </w:t>
      </w:r>
      <w:r w:rsidR="009C0437" w:rsidRPr="00DE37B8">
        <w:rPr>
          <w:rFonts w:asciiTheme="majorBidi" w:hAnsiTheme="majorBidi" w:cstheme="majorBidi"/>
          <w:sz w:val="24"/>
          <w:szCs w:val="24"/>
          <w:rtl/>
        </w:rPr>
        <w:t>ה</w:t>
      </w:r>
      <w:r w:rsidRPr="00DE37B8">
        <w:rPr>
          <w:rFonts w:asciiTheme="majorBidi" w:hAnsiTheme="majorBidi" w:cstheme="majorBidi"/>
          <w:sz w:val="24"/>
          <w:szCs w:val="24"/>
          <w:rtl/>
        </w:rPr>
        <w:t>מודל</w:t>
      </w:r>
      <w:r w:rsidR="009C0437" w:rsidRPr="00DE37B8">
        <w:rPr>
          <w:rFonts w:asciiTheme="majorBidi" w:hAnsiTheme="majorBidi" w:cstheme="majorBidi"/>
          <w:sz w:val="24"/>
          <w:szCs w:val="24"/>
          <w:rtl/>
        </w:rPr>
        <w:t xml:space="preserve"> נמצא כמפתח את האדם כאדם, ואת הפיתוח המקצועי תוך שיכלול יכולות טיפוליות</w:t>
      </w:r>
    </w:p>
    <w:p w:rsidR="00BB04B2" w:rsidRPr="00DE37B8" w:rsidRDefault="009C0437" w:rsidP="006221E7">
      <w:pPr>
        <w:bidi/>
        <w:rPr>
          <w:rFonts w:asciiTheme="majorBidi" w:hAnsiTheme="majorBidi" w:cstheme="majorBidi"/>
          <w:sz w:val="24"/>
          <w:szCs w:val="24"/>
          <w:rtl/>
        </w:rPr>
      </w:pPr>
      <w:r w:rsidRPr="00DE37B8">
        <w:rPr>
          <w:rFonts w:asciiTheme="majorBidi" w:hAnsiTheme="majorBidi" w:cstheme="majorBidi"/>
          <w:b/>
          <w:bCs/>
          <w:sz w:val="24"/>
          <w:szCs w:val="24"/>
          <w:highlight w:val="magenta"/>
          <w:rtl/>
        </w:rPr>
        <w:t xml:space="preserve">עוד מהמחקר </w:t>
      </w:r>
      <w:r w:rsidR="00BB04B2" w:rsidRPr="00DE37B8">
        <w:rPr>
          <w:rFonts w:asciiTheme="majorBidi" w:hAnsiTheme="majorBidi" w:cstheme="majorBidi"/>
          <w:b/>
          <w:bCs/>
          <w:sz w:val="24"/>
          <w:szCs w:val="24"/>
          <w:highlight w:val="magenta"/>
          <w:rtl/>
        </w:rPr>
        <w:t xml:space="preserve">עולה כי מודל ה </w:t>
      </w:r>
      <w:r w:rsidR="00BB04B2" w:rsidRPr="00DE37B8">
        <w:rPr>
          <w:rFonts w:asciiTheme="majorBidi" w:hAnsiTheme="majorBidi" w:cstheme="majorBidi"/>
          <w:b/>
          <w:bCs/>
          <w:sz w:val="24"/>
          <w:szCs w:val="24"/>
          <w:highlight w:val="magenta"/>
        </w:rPr>
        <w:t>SSM</w:t>
      </w:r>
      <w:r w:rsidR="00BB04B2" w:rsidRPr="00DE37B8">
        <w:rPr>
          <w:rFonts w:asciiTheme="majorBidi" w:hAnsiTheme="majorBidi" w:cstheme="majorBidi"/>
          <w:b/>
          <w:bCs/>
          <w:sz w:val="24"/>
          <w:szCs w:val="24"/>
          <w:highlight w:val="magenta"/>
          <w:rtl/>
        </w:rPr>
        <w:t xml:space="preserve"> קשור  לרבדיי הביטויי הקוגניטיביים והריגשיים בשתיי השפות המילולית והתנועתית  ומייצר אינטגרצייה ביניהן משפר מג</w:t>
      </w:r>
      <w:r w:rsidR="00AC5537" w:rsidRPr="00DE37B8">
        <w:rPr>
          <w:rFonts w:asciiTheme="majorBidi" w:hAnsiTheme="majorBidi" w:cstheme="majorBidi"/>
          <w:b/>
          <w:bCs/>
          <w:sz w:val="24"/>
          <w:szCs w:val="24"/>
          <w:highlight w:val="magenta"/>
          <w:rtl/>
        </w:rPr>
        <w:t>ו</w:t>
      </w:r>
      <w:r w:rsidR="00BB04B2" w:rsidRPr="00DE37B8">
        <w:rPr>
          <w:rFonts w:asciiTheme="majorBidi" w:hAnsiTheme="majorBidi" w:cstheme="majorBidi"/>
          <w:b/>
          <w:bCs/>
          <w:sz w:val="24"/>
          <w:szCs w:val="24"/>
          <w:highlight w:val="magenta"/>
          <w:rtl/>
        </w:rPr>
        <w:t>ון יכולות פיזיות, מוטוריות, מילוליות וקוגניטיביות של המטפלים בתנועה כלומר משכלל את השפה התנועתית והמילולית בייחס למרכיבייהם הקוגניטיביים והריגשיים כאחד.</w:t>
      </w:r>
    </w:p>
    <w:p w:rsidR="00BB04B2" w:rsidRPr="00DE37B8" w:rsidRDefault="00E15AF8" w:rsidP="00E15AF8">
      <w:pPr>
        <w:pStyle w:val="a3"/>
        <w:bidi/>
        <w:rPr>
          <w:rFonts w:asciiTheme="majorBidi" w:hAnsiTheme="majorBidi" w:cstheme="majorBidi"/>
          <w:sz w:val="24"/>
          <w:szCs w:val="24"/>
          <w:highlight w:val="magenta"/>
          <w:rtl/>
          <w:lang w:bidi="he-IL"/>
        </w:rPr>
      </w:pPr>
      <w:r w:rsidRPr="00DE37B8">
        <w:rPr>
          <w:rFonts w:asciiTheme="majorBidi" w:hAnsiTheme="majorBidi" w:cstheme="majorBidi"/>
          <w:sz w:val="24"/>
          <w:szCs w:val="24"/>
          <w:highlight w:val="magenta"/>
          <w:rtl/>
          <w:lang w:bidi="he-IL"/>
        </w:rPr>
        <w:t xml:space="preserve">המחקר </w:t>
      </w:r>
      <w:r w:rsidR="009C0437" w:rsidRPr="00DE37B8">
        <w:rPr>
          <w:rFonts w:asciiTheme="majorBidi" w:hAnsiTheme="majorBidi" w:cstheme="majorBidi"/>
          <w:sz w:val="24"/>
          <w:szCs w:val="24"/>
          <w:highlight w:val="magenta"/>
          <w:rtl/>
          <w:lang w:bidi="he-IL"/>
        </w:rPr>
        <w:t xml:space="preserve"> מוסיף </w:t>
      </w:r>
      <w:r w:rsidRPr="00DE37B8">
        <w:rPr>
          <w:rFonts w:asciiTheme="majorBidi" w:hAnsiTheme="majorBidi" w:cstheme="majorBidi"/>
          <w:sz w:val="24"/>
          <w:szCs w:val="24"/>
          <w:highlight w:val="magenta"/>
          <w:rtl/>
          <w:lang w:bidi="he-IL"/>
        </w:rPr>
        <w:t xml:space="preserve">עוד </w:t>
      </w:r>
      <w:r w:rsidR="009C0437" w:rsidRPr="00DE37B8">
        <w:rPr>
          <w:rFonts w:asciiTheme="majorBidi" w:hAnsiTheme="majorBidi" w:cstheme="majorBidi"/>
          <w:sz w:val="24"/>
          <w:szCs w:val="24"/>
          <w:highlight w:val="magenta"/>
          <w:rtl/>
          <w:lang w:bidi="he-IL"/>
        </w:rPr>
        <w:t>כי</w:t>
      </w:r>
      <w:r w:rsidR="00BB04B2" w:rsidRPr="00DE37B8">
        <w:rPr>
          <w:rFonts w:asciiTheme="majorBidi" w:hAnsiTheme="majorBidi" w:cstheme="majorBidi"/>
          <w:sz w:val="24"/>
          <w:szCs w:val="24"/>
          <w:highlight w:val="magenta"/>
          <w:rtl/>
          <w:lang w:bidi="he-IL"/>
        </w:rPr>
        <w:t xml:space="preserve"> מודל ה </w:t>
      </w:r>
      <w:r w:rsidR="00BB04B2" w:rsidRPr="00DE37B8">
        <w:rPr>
          <w:rFonts w:asciiTheme="majorBidi" w:hAnsiTheme="majorBidi" w:cstheme="majorBidi"/>
          <w:sz w:val="24"/>
          <w:szCs w:val="24"/>
          <w:highlight w:val="magenta"/>
          <w:lang w:bidi="he-IL"/>
        </w:rPr>
        <w:t>SSM</w:t>
      </w:r>
      <w:r w:rsidR="00BB04B2" w:rsidRPr="00DE37B8">
        <w:rPr>
          <w:rFonts w:asciiTheme="majorBidi" w:hAnsiTheme="majorBidi" w:cstheme="majorBidi"/>
          <w:sz w:val="24"/>
          <w:szCs w:val="24"/>
          <w:highlight w:val="magenta"/>
          <w:rtl/>
          <w:lang w:bidi="he-IL"/>
        </w:rPr>
        <w:t xml:space="preserve"> קשור  למיידע העולה מההתבוננות הקשובה לתנועה והן מביצוע התנועה בתשומת לב ובכך משפר את ה  </w:t>
      </w:r>
      <w:r w:rsidR="00BB04B2" w:rsidRPr="00DE37B8">
        <w:rPr>
          <w:rFonts w:asciiTheme="majorBidi" w:hAnsiTheme="majorBidi" w:cstheme="majorBidi"/>
          <w:sz w:val="24"/>
          <w:szCs w:val="24"/>
          <w:highlight w:val="magenta"/>
        </w:rPr>
        <w:t>self-efficacy</w:t>
      </w:r>
      <w:r w:rsidR="00BB04B2" w:rsidRPr="00DE37B8">
        <w:rPr>
          <w:rFonts w:asciiTheme="majorBidi" w:hAnsiTheme="majorBidi" w:cstheme="majorBidi"/>
          <w:sz w:val="24"/>
          <w:szCs w:val="24"/>
          <w:highlight w:val="magenta"/>
          <w:rtl/>
          <w:lang w:bidi="he-IL"/>
        </w:rPr>
        <w:t xml:space="preserve"> בייחס לגוף ותנועתו.</w:t>
      </w:r>
      <w:r w:rsidR="009C0437" w:rsidRPr="00DE37B8">
        <w:rPr>
          <w:rFonts w:asciiTheme="majorBidi" w:hAnsiTheme="majorBidi" w:cstheme="majorBidi"/>
          <w:sz w:val="24"/>
          <w:szCs w:val="24"/>
          <w:highlight w:val="magenta"/>
          <w:rtl/>
          <w:lang w:bidi="he-IL"/>
        </w:rPr>
        <w:t xml:space="preserve"> כלומר לעדות הניתנת לתנועה כמו גם  לביצוע התנועה עצמה </w:t>
      </w:r>
      <w:r w:rsidR="00DA6672" w:rsidRPr="00DE37B8">
        <w:rPr>
          <w:rFonts w:asciiTheme="majorBidi" w:hAnsiTheme="majorBidi" w:cstheme="majorBidi"/>
          <w:sz w:val="24"/>
          <w:szCs w:val="24"/>
          <w:highlight w:val="magenta"/>
          <w:rtl/>
          <w:lang w:bidi="he-IL"/>
        </w:rPr>
        <w:t>יש</w:t>
      </w:r>
      <w:r w:rsidR="00AC5537" w:rsidRPr="00DE37B8">
        <w:rPr>
          <w:rFonts w:asciiTheme="majorBidi" w:hAnsiTheme="majorBidi" w:cstheme="majorBidi"/>
          <w:sz w:val="24"/>
          <w:szCs w:val="24"/>
          <w:highlight w:val="magenta"/>
          <w:rtl/>
          <w:lang w:bidi="he-IL"/>
        </w:rPr>
        <w:t xml:space="preserve"> </w:t>
      </w:r>
      <w:r w:rsidR="007A6C32" w:rsidRPr="00DE37B8">
        <w:rPr>
          <w:rFonts w:asciiTheme="majorBidi" w:hAnsiTheme="majorBidi" w:cstheme="majorBidi"/>
          <w:sz w:val="24"/>
          <w:szCs w:val="24"/>
          <w:highlight w:val="magenta"/>
          <w:rtl/>
          <w:lang w:bidi="he-IL"/>
        </w:rPr>
        <w:t>מיידע</w:t>
      </w:r>
      <w:r w:rsidR="00AC5537" w:rsidRPr="00DE37B8">
        <w:rPr>
          <w:rFonts w:asciiTheme="majorBidi" w:hAnsiTheme="majorBidi" w:cstheme="majorBidi"/>
          <w:sz w:val="24"/>
          <w:szCs w:val="24"/>
          <w:highlight w:val="magenta"/>
          <w:rtl/>
          <w:lang w:bidi="he-IL"/>
        </w:rPr>
        <w:t xml:space="preserve"> חשוב </w:t>
      </w:r>
      <w:r w:rsidR="007A6C32" w:rsidRPr="00DE37B8">
        <w:rPr>
          <w:rFonts w:asciiTheme="majorBidi" w:hAnsiTheme="majorBidi" w:cstheme="majorBidi"/>
          <w:sz w:val="24"/>
          <w:szCs w:val="24"/>
          <w:highlight w:val="magenta"/>
          <w:rtl/>
          <w:lang w:bidi="he-IL"/>
        </w:rPr>
        <w:t xml:space="preserve"> שהשילוב ביניהם מעלה מיידע המשכלל את ה </w:t>
      </w:r>
      <w:r w:rsidR="007A6C32" w:rsidRPr="00DE37B8">
        <w:rPr>
          <w:rFonts w:asciiTheme="majorBidi" w:hAnsiTheme="majorBidi" w:cstheme="majorBidi"/>
          <w:sz w:val="24"/>
          <w:szCs w:val="24"/>
          <w:highlight w:val="magenta"/>
          <w:lang w:bidi="he-IL"/>
        </w:rPr>
        <w:t>S.E</w:t>
      </w:r>
    </w:p>
    <w:p w:rsidR="00BB04B2" w:rsidRPr="00DE37B8" w:rsidRDefault="00E15AF8" w:rsidP="00E15AF8">
      <w:pPr>
        <w:bidi/>
        <w:rPr>
          <w:rFonts w:asciiTheme="majorBidi" w:hAnsiTheme="majorBidi" w:cstheme="majorBidi"/>
          <w:sz w:val="24"/>
          <w:szCs w:val="24"/>
          <w:rtl/>
        </w:rPr>
      </w:pPr>
      <w:r w:rsidRPr="00DE37B8">
        <w:rPr>
          <w:rFonts w:asciiTheme="majorBidi" w:hAnsiTheme="majorBidi" w:cstheme="majorBidi"/>
          <w:sz w:val="24"/>
          <w:szCs w:val="24"/>
          <w:highlight w:val="magenta"/>
          <w:rtl/>
        </w:rPr>
        <w:t>המחקר</w:t>
      </w:r>
      <w:r w:rsidR="00AC5537" w:rsidRPr="00DE37B8">
        <w:rPr>
          <w:rFonts w:asciiTheme="majorBidi" w:hAnsiTheme="majorBidi" w:cstheme="majorBidi"/>
          <w:sz w:val="24"/>
          <w:szCs w:val="24"/>
          <w:highlight w:val="magenta"/>
          <w:rtl/>
        </w:rPr>
        <w:t xml:space="preserve"> מראה</w:t>
      </w:r>
      <w:r w:rsidRPr="00DE37B8">
        <w:rPr>
          <w:rFonts w:asciiTheme="majorBidi" w:hAnsiTheme="majorBidi" w:cstheme="majorBidi"/>
          <w:sz w:val="24"/>
          <w:szCs w:val="24"/>
          <w:highlight w:val="magenta"/>
          <w:rtl/>
        </w:rPr>
        <w:t xml:space="preserve"> </w:t>
      </w:r>
      <w:r w:rsidR="00BB04B2" w:rsidRPr="00DE37B8">
        <w:rPr>
          <w:rFonts w:asciiTheme="majorBidi" w:hAnsiTheme="majorBidi" w:cstheme="majorBidi"/>
          <w:sz w:val="24"/>
          <w:szCs w:val="24"/>
          <w:highlight w:val="magenta"/>
          <w:rtl/>
        </w:rPr>
        <w:t xml:space="preserve"> שמודל ה </w:t>
      </w:r>
      <w:r w:rsidR="00BB04B2" w:rsidRPr="00DE37B8">
        <w:rPr>
          <w:rFonts w:asciiTheme="majorBidi" w:hAnsiTheme="majorBidi" w:cstheme="majorBidi"/>
          <w:sz w:val="24"/>
          <w:szCs w:val="24"/>
          <w:highlight w:val="magenta"/>
        </w:rPr>
        <w:t xml:space="preserve">SSM </w:t>
      </w:r>
      <w:r w:rsidR="00BB04B2" w:rsidRPr="00DE37B8">
        <w:rPr>
          <w:rFonts w:asciiTheme="majorBidi" w:hAnsiTheme="majorBidi" w:cstheme="majorBidi"/>
          <w:sz w:val="24"/>
          <w:szCs w:val="24"/>
          <w:highlight w:val="magenta"/>
          <w:rtl/>
        </w:rPr>
        <w:t>עולה כבעל השפעה על תחושת המיטביות העצמית ובכך מעלה את רמת החוללות העצמית.</w:t>
      </w:r>
      <w:r w:rsidR="00AC5537" w:rsidRPr="00DE37B8">
        <w:rPr>
          <w:rFonts w:asciiTheme="majorBidi" w:hAnsiTheme="majorBidi" w:cstheme="majorBidi"/>
          <w:sz w:val="24"/>
          <w:szCs w:val="24"/>
          <w:rtl/>
        </w:rPr>
        <w:t xml:space="preserve"> </w:t>
      </w:r>
    </w:p>
    <w:p w:rsidR="00BB04B2" w:rsidRPr="00DE37B8" w:rsidRDefault="00AC5537" w:rsidP="000921A5">
      <w:pPr>
        <w:pStyle w:val="a3"/>
        <w:bidi/>
        <w:rPr>
          <w:rFonts w:asciiTheme="majorBidi" w:hAnsiTheme="majorBidi" w:cstheme="majorBidi"/>
          <w:sz w:val="24"/>
          <w:szCs w:val="24"/>
          <w:highlight w:val="magenta"/>
          <w:rtl/>
          <w:lang w:bidi="he-IL"/>
        </w:rPr>
      </w:pPr>
      <w:r w:rsidRPr="00DE37B8">
        <w:rPr>
          <w:rFonts w:asciiTheme="majorBidi" w:hAnsiTheme="majorBidi" w:cstheme="majorBidi"/>
          <w:sz w:val="24"/>
          <w:szCs w:val="24"/>
          <w:highlight w:val="magenta"/>
          <w:rtl/>
          <w:lang w:bidi="he-IL"/>
        </w:rPr>
        <w:t>ממצאי המחקר הראו</w:t>
      </w:r>
      <w:r w:rsidR="00BB04B2" w:rsidRPr="00DE37B8">
        <w:rPr>
          <w:rFonts w:asciiTheme="majorBidi" w:hAnsiTheme="majorBidi" w:cstheme="majorBidi"/>
          <w:sz w:val="24"/>
          <w:szCs w:val="24"/>
          <w:highlight w:val="magenta"/>
          <w:rtl/>
          <w:lang w:bidi="he-IL"/>
        </w:rPr>
        <w:t xml:space="preserve"> שהשימוש שנעשה במודל ה </w:t>
      </w:r>
      <w:r w:rsidR="00BB04B2" w:rsidRPr="00DE37B8">
        <w:rPr>
          <w:rFonts w:asciiTheme="majorBidi" w:hAnsiTheme="majorBidi" w:cstheme="majorBidi"/>
          <w:sz w:val="24"/>
          <w:szCs w:val="24"/>
          <w:highlight w:val="magenta"/>
          <w:lang w:bidi="he-IL"/>
        </w:rPr>
        <w:t>SSM</w:t>
      </w:r>
      <w:r w:rsidR="00BB04B2" w:rsidRPr="00DE37B8">
        <w:rPr>
          <w:rFonts w:asciiTheme="majorBidi" w:hAnsiTheme="majorBidi" w:cstheme="majorBidi"/>
          <w:sz w:val="24"/>
          <w:szCs w:val="24"/>
          <w:highlight w:val="magenta"/>
          <w:rtl/>
          <w:lang w:bidi="he-IL"/>
        </w:rPr>
        <w:t xml:space="preserve"> באופנים שונים של השפה המילולית,</w:t>
      </w:r>
      <w:r w:rsidR="000921A5" w:rsidRPr="00DE37B8">
        <w:rPr>
          <w:rFonts w:asciiTheme="majorBidi" w:hAnsiTheme="majorBidi" w:cstheme="majorBidi"/>
          <w:sz w:val="24"/>
          <w:szCs w:val="24"/>
          <w:highlight w:val="magenta"/>
          <w:rtl/>
          <w:lang w:bidi="he-IL"/>
        </w:rPr>
        <w:t xml:space="preserve"> </w:t>
      </w:r>
      <w:r w:rsidRPr="00DE37B8">
        <w:rPr>
          <w:rFonts w:asciiTheme="majorBidi" w:hAnsiTheme="majorBidi" w:cstheme="majorBidi"/>
          <w:sz w:val="24"/>
          <w:szCs w:val="24"/>
          <w:highlight w:val="magenta"/>
          <w:rtl/>
          <w:lang w:bidi="he-IL"/>
        </w:rPr>
        <w:t xml:space="preserve">זו </w:t>
      </w:r>
      <w:r w:rsidR="00BB04B2" w:rsidRPr="00DE37B8">
        <w:rPr>
          <w:rFonts w:asciiTheme="majorBidi" w:hAnsiTheme="majorBidi" w:cstheme="majorBidi"/>
          <w:sz w:val="24"/>
          <w:szCs w:val="24"/>
          <w:highlight w:val="magenta"/>
          <w:rtl/>
          <w:lang w:bidi="he-IL"/>
        </w:rPr>
        <w:t>הכתובה ו</w:t>
      </w:r>
      <w:r w:rsidRPr="00DE37B8">
        <w:rPr>
          <w:rFonts w:asciiTheme="majorBidi" w:hAnsiTheme="majorBidi" w:cstheme="majorBidi"/>
          <w:sz w:val="24"/>
          <w:szCs w:val="24"/>
          <w:highlight w:val="magenta"/>
          <w:rtl/>
          <w:lang w:bidi="he-IL"/>
        </w:rPr>
        <w:t xml:space="preserve">זו </w:t>
      </w:r>
      <w:r w:rsidR="00BB04B2" w:rsidRPr="00DE37B8">
        <w:rPr>
          <w:rFonts w:asciiTheme="majorBidi" w:hAnsiTheme="majorBidi" w:cstheme="majorBidi"/>
          <w:sz w:val="24"/>
          <w:szCs w:val="24"/>
          <w:highlight w:val="magenta"/>
          <w:rtl/>
          <w:lang w:bidi="he-IL"/>
        </w:rPr>
        <w:t>המדוברת, משפיע</w:t>
      </w:r>
      <w:r w:rsidR="000921A5" w:rsidRPr="00DE37B8">
        <w:rPr>
          <w:rFonts w:asciiTheme="majorBidi" w:hAnsiTheme="majorBidi" w:cstheme="majorBidi"/>
          <w:sz w:val="24"/>
          <w:szCs w:val="24"/>
          <w:highlight w:val="magenta"/>
          <w:rtl/>
          <w:lang w:bidi="he-IL"/>
        </w:rPr>
        <w:t>ים</w:t>
      </w:r>
      <w:r w:rsidR="00BB04B2" w:rsidRPr="00DE37B8">
        <w:rPr>
          <w:rFonts w:asciiTheme="majorBidi" w:hAnsiTheme="majorBidi" w:cstheme="majorBidi"/>
          <w:sz w:val="24"/>
          <w:szCs w:val="24"/>
          <w:highlight w:val="magenta"/>
          <w:rtl/>
          <w:lang w:bidi="he-IL"/>
        </w:rPr>
        <w:t xml:space="preserve"> לטובה על החוללות העצמית.</w:t>
      </w:r>
      <w:r w:rsidR="000921A5" w:rsidRPr="00DE37B8">
        <w:rPr>
          <w:rFonts w:asciiTheme="majorBidi" w:hAnsiTheme="majorBidi" w:cstheme="majorBidi"/>
          <w:sz w:val="24"/>
          <w:szCs w:val="24"/>
          <w:highlight w:val="magenta"/>
          <w:rtl/>
          <w:lang w:bidi="he-IL"/>
        </w:rPr>
        <w:t xml:space="preserve"> כלומר הישומים השונים של השפה המילולית  מאפשרים התייחסות עשירה יותר למיידע  האגור בשפה המילולית. עוד הראה המחקר כי גם לאופן בו נעשה שימושב שפה התנועתית במודל ה </w:t>
      </w:r>
      <w:r w:rsidR="000921A5" w:rsidRPr="00DE37B8">
        <w:rPr>
          <w:rFonts w:asciiTheme="majorBidi" w:hAnsiTheme="majorBidi" w:cstheme="majorBidi"/>
          <w:sz w:val="24"/>
          <w:szCs w:val="24"/>
          <w:highlight w:val="magenta"/>
          <w:lang w:bidi="he-IL"/>
        </w:rPr>
        <w:t xml:space="preserve">SSM </w:t>
      </w:r>
      <w:r w:rsidR="000921A5" w:rsidRPr="00DE37B8">
        <w:rPr>
          <w:rFonts w:asciiTheme="majorBidi" w:hAnsiTheme="majorBidi" w:cstheme="majorBidi"/>
          <w:sz w:val="24"/>
          <w:szCs w:val="24"/>
          <w:highlight w:val="magenta"/>
          <w:rtl/>
          <w:lang w:bidi="he-IL"/>
        </w:rPr>
        <w:t xml:space="preserve"> יש השפעה על יכולות רגשיות המשפרות </w:t>
      </w:r>
      <w:r w:rsidR="000921A5" w:rsidRPr="00DE37B8">
        <w:rPr>
          <w:rFonts w:asciiTheme="majorBidi" w:eastAsia="Calibri" w:hAnsiTheme="majorBidi" w:cstheme="majorBidi"/>
          <w:sz w:val="24"/>
          <w:szCs w:val="24"/>
          <w:highlight w:val="magenta"/>
        </w:rPr>
        <w:t>emotional intelligence and self-efficacy.</w:t>
      </w:r>
    </w:p>
    <w:p w:rsidR="006221E7" w:rsidRPr="00DE37B8" w:rsidRDefault="00BB04B2" w:rsidP="006221E7">
      <w:pPr>
        <w:pStyle w:val="a3"/>
        <w:bidi/>
        <w:rPr>
          <w:rFonts w:asciiTheme="majorBidi" w:hAnsiTheme="majorBidi" w:cstheme="majorBidi"/>
          <w:sz w:val="24"/>
          <w:szCs w:val="24"/>
          <w:highlight w:val="magenta"/>
          <w:rtl/>
          <w:lang w:bidi="he-IL"/>
        </w:rPr>
      </w:pPr>
      <w:r w:rsidRPr="00DE37B8">
        <w:rPr>
          <w:rFonts w:asciiTheme="majorBidi" w:hAnsiTheme="majorBidi" w:cstheme="majorBidi"/>
          <w:b/>
          <w:bCs/>
          <w:sz w:val="24"/>
          <w:szCs w:val="24"/>
          <w:highlight w:val="magenta"/>
          <w:rtl/>
          <w:lang w:bidi="he-IL"/>
        </w:rPr>
        <w:t xml:space="preserve">מן </w:t>
      </w:r>
      <w:r w:rsidR="000921A5" w:rsidRPr="00DE37B8">
        <w:rPr>
          <w:rFonts w:asciiTheme="majorBidi" w:hAnsiTheme="majorBidi" w:cstheme="majorBidi"/>
          <w:b/>
          <w:bCs/>
          <w:sz w:val="24"/>
          <w:szCs w:val="24"/>
          <w:highlight w:val="magenta"/>
          <w:rtl/>
          <w:lang w:bidi="he-IL"/>
        </w:rPr>
        <w:t xml:space="preserve">המחקר </w:t>
      </w:r>
      <w:r w:rsidRPr="00DE37B8">
        <w:rPr>
          <w:rFonts w:asciiTheme="majorBidi" w:hAnsiTheme="majorBidi" w:cstheme="majorBidi"/>
          <w:b/>
          <w:bCs/>
          <w:sz w:val="24"/>
          <w:szCs w:val="24"/>
          <w:highlight w:val="magenta"/>
          <w:rtl/>
          <w:lang w:bidi="he-IL"/>
        </w:rPr>
        <w:t xml:space="preserve">עולה שמודל ה </w:t>
      </w:r>
      <w:r w:rsidRPr="00DE37B8">
        <w:rPr>
          <w:rFonts w:asciiTheme="majorBidi" w:hAnsiTheme="majorBidi" w:cstheme="majorBidi"/>
          <w:b/>
          <w:bCs/>
          <w:sz w:val="24"/>
          <w:szCs w:val="24"/>
          <w:highlight w:val="magenta"/>
        </w:rPr>
        <w:t xml:space="preserve">SSM </w:t>
      </w:r>
      <w:r w:rsidRPr="00DE37B8">
        <w:rPr>
          <w:rFonts w:asciiTheme="majorBidi" w:hAnsiTheme="majorBidi" w:cstheme="majorBidi"/>
          <w:b/>
          <w:bCs/>
          <w:sz w:val="24"/>
          <w:szCs w:val="24"/>
          <w:highlight w:val="magenta"/>
          <w:rtl/>
          <w:lang w:bidi="he-IL"/>
        </w:rPr>
        <w:t xml:space="preserve"> כמודל אינטגרטיבי בין השפה המילולית לזו הלא מילולית שוזר בין המיידע המודע והמיידע מהלא מודע</w:t>
      </w:r>
      <w:r w:rsidRPr="00DE37B8">
        <w:rPr>
          <w:rFonts w:asciiTheme="majorBidi" w:hAnsiTheme="majorBidi" w:cstheme="majorBidi"/>
          <w:b/>
          <w:bCs/>
          <w:sz w:val="24"/>
          <w:szCs w:val="24"/>
          <w:highlight w:val="magenta"/>
          <w:rtl/>
        </w:rPr>
        <w:t xml:space="preserve">, </w:t>
      </w:r>
      <w:r w:rsidRPr="00DE37B8">
        <w:rPr>
          <w:rFonts w:asciiTheme="majorBidi" w:hAnsiTheme="majorBidi" w:cstheme="majorBidi"/>
          <w:b/>
          <w:bCs/>
          <w:sz w:val="24"/>
          <w:szCs w:val="24"/>
          <w:highlight w:val="magenta"/>
          <w:rtl/>
          <w:lang w:bidi="he-IL"/>
        </w:rPr>
        <w:t xml:space="preserve">מאופיין ביכולת לשכלל </w:t>
      </w:r>
      <w:r w:rsidR="006221E7" w:rsidRPr="00DE37B8">
        <w:rPr>
          <w:rFonts w:asciiTheme="majorBidi" w:eastAsia="Calibri" w:hAnsiTheme="majorBidi" w:cstheme="majorBidi"/>
          <w:sz w:val="24"/>
          <w:szCs w:val="24"/>
          <w:highlight w:val="magenta"/>
        </w:rPr>
        <w:t>emotional intelligence and self-efficacy.</w:t>
      </w:r>
    </w:p>
    <w:p w:rsidR="006221E7" w:rsidRPr="00DE37B8" w:rsidRDefault="006221E7" w:rsidP="00AD0E9E">
      <w:pPr>
        <w:pStyle w:val="a3"/>
        <w:bidi/>
        <w:spacing w:line="23" w:lineRule="atLeast"/>
        <w:rPr>
          <w:rFonts w:asciiTheme="majorBidi" w:hAnsiTheme="majorBidi" w:cstheme="majorBidi"/>
          <w:b/>
          <w:bCs/>
          <w:sz w:val="24"/>
          <w:szCs w:val="24"/>
          <w:rtl/>
          <w:lang w:bidi="he-IL"/>
        </w:rPr>
      </w:pPr>
      <w:r w:rsidRPr="00DE37B8">
        <w:rPr>
          <w:rFonts w:asciiTheme="majorBidi" w:hAnsiTheme="majorBidi" w:cstheme="majorBidi"/>
          <w:b/>
          <w:bCs/>
          <w:sz w:val="24"/>
          <w:szCs w:val="24"/>
          <w:highlight w:val="magenta"/>
          <w:rtl/>
          <w:lang w:bidi="he-IL"/>
        </w:rPr>
        <w:t>עוד מאיר המחקר כי</w:t>
      </w:r>
      <w:r w:rsidR="00BB04B2" w:rsidRPr="00DE37B8">
        <w:rPr>
          <w:rFonts w:asciiTheme="majorBidi" w:hAnsiTheme="majorBidi" w:cstheme="majorBidi"/>
          <w:b/>
          <w:bCs/>
          <w:sz w:val="24"/>
          <w:szCs w:val="24"/>
          <w:highlight w:val="magenta"/>
          <w:rtl/>
          <w:lang w:bidi="he-IL"/>
        </w:rPr>
        <w:t xml:space="preserve"> מודל ה </w:t>
      </w:r>
      <w:r w:rsidR="00BB04B2" w:rsidRPr="00DE37B8">
        <w:rPr>
          <w:rFonts w:asciiTheme="majorBidi" w:hAnsiTheme="majorBidi" w:cstheme="majorBidi"/>
          <w:b/>
          <w:bCs/>
          <w:sz w:val="24"/>
          <w:szCs w:val="24"/>
          <w:highlight w:val="magenta"/>
          <w:lang w:bidi="he-IL"/>
        </w:rPr>
        <w:t>SSM</w:t>
      </w:r>
      <w:r w:rsidR="00BB04B2" w:rsidRPr="00DE37B8">
        <w:rPr>
          <w:rFonts w:asciiTheme="majorBidi" w:hAnsiTheme="majorBidi" w:cstheme="majorBidi"/>
          <w:b/>
          <w:bCs/>
          <w:sz w:val="24"/>
          <w:szCs w:val="24"/>
          <w:highlight w:val="magenta"/>
          <w:rtl/>
          <w:lang w:bidi="he-IL"/>
        </w:rPr>
        <w:t xml:space="preserve"> המתבסס על אלמנטים מחוליים תרפוייטיים משכלל את החוללות העצמית על בסיס הקשר בין ההתפתחות האישית והמקצועית לתפיסת המסוגלות המקצועית.</w:t>
      </w:r>
      <w:r w:rsidRPr="00DE37B8">
        <w:rPr>
          <w:rFonts w:asciiTheme="majorBidi" w:hAnsiTheme="majorBidi" w:cstheme="majorBidi"/>
          <w:b/>
          <w:bCs/>
          <w:sz w:val="24"/>
          <w:szCs w:val="24"/>
          <w:lang w:bidi="he-IL"/>
        </w:rPr>
        <w:t xml:space="preserve"> </w:t>
      </w:r>
      <w:r w:rsidRPr="00DE37B8">
        <w:rPr>
          <w:rFonts w:asciiTheme="majorBidi" w:hAnsiTheme="majorBidi" w:cstheme="majorBidi"/>
          <w:b/>
          <w:bCs/>
          <w:sz w:val="24"/>
          <w:szCs w:val="24"/>
          <w:rtl/>
          <w:lang w:bidi="he-IL"/>
        </w:rPr>
        <w:t>כלומר אלמנטים חברתיים תרבותיים אומנותיים בעליי גוון תרפוייטי המצויים באומנות המחול משמשים אף הם במודל חלק מתהליך השינויי.</w:t>
      </w:r>
    </w:p>
    <w:p w:rsidR="00BB04B2" w:rsidRPr="00DE37B8" w:rsidRDefault="006221E7" w:rsidP="006221E7">
      <w:pPr>
        <w:pStyle w:val="a3"/>
        <w:bidi/>
        <w:spacing w:line="23" w:lineRule="atLeast"/>
        <w:rPr>
          <w:rFonts w:asciiTheme="majorBidi" w:hAnsiTheme="majorBidi" w:cstheme="majorBidi"/>
          <w:b/>
          <w:sz w:val="24"/>
          <w:szCs w:val="24"/>
          <w:rtl/>
          <w:lang w:bidi="he-IL"/>
        </w:rPr>
      </w:pPr>
      <w:r w:rsidRPr="00DE37B8">
        <w:rPr>
          <w:rFonts w:asciiTheme="majorBidi" w:hAnsiTheme="majorBidi" w:cstheme="majorBidi"/>
          <w:b/>
          <w:sz w:val="24"/>
          <w:szCs w:val="24"/>
          <w:highlight w:val="magenta"/>
          <w:rtl/>
          <w:lang w:bidi="he-IL"/>
        </w:rPr>
        <w:t>ממצאי המחקר אף הראו</w:t>
      </w:r>
      <w:r w:rsidR="00BB04B2" w:rsidRPr="00DE37B8">
        <w:rPr>
          <w:rFonts w:asciiTheme="majorBidi" w:hAnsiTheme="majorBidi" w:cstheme="majorBidi"/>
          <w:b/>
          <w:sz w:val="24"/>
          <w:szCs w:val="24"/>
          <w:highlight w:val="magenta"/>
          <w:rtl/>
          <w:lang w:bidi="he-IL"/>
        </w:rPr>
        <w:t xml:space="preserve"> שמודל</w:t>
      </w:r>
      <w:r w:rsidR="00BB04B2" w:rsidRPr="00DE37B8">
        <w:rPr>
          <w:rFonts w:asciiTheme="majorBidi" w:hAnsiTheme="majorBidi" w:cstheme="majorBidi"/>
          <w:b/>
          <w:sz w:val="24"/>
          <w:szCs w:val="24"/>
          <w:highlight w:val="magenta"/>
          <w:rtl/>
        </w:rPr>
        <w:t xml:space="preserve"> </w:t>
      </w:r>
      <w:r w:rsidR="00BB04B2" w:rsidRPr="00DE37B8">
        <w:rPr>
          <w:rFonts w:asciiTheme="majorBidi" w:hAnsiTheme="majorBidi" w:cstheme="majorBidi"/>
          <w:b/>
          <w:sz w:val="24"/>
          <w:szCs w:val="24"/>
          <w:highlight w:val="magenta"/>
          <w:rtl/>
          <w:lang w:bidi="he-IL"/>
        </w:rPr>
        <w:t xml:space="preserve"> ההדרכה העצמי האינטגרטיבי</w:t>
      </w:r>
      <w:r w:rsidR="00BB04B2" w:rsidRPr="00DE37B8">
        <w:rPr>
          <w:rFonts w:asciiTheme="majorBidi" w:hAnsiTheme="majorBidi" w:cstheme="majorBidi"/>
          <w:b/>
          <w:sz w:val="24"/>
          <w:szCs w:val="24"/>
          <w:highlight w:val="magenta"/>
          <w:lang w:bidi="he-IL"/>
        </w:rPr>
        <w:t xml:space="preserve"> </w:t>
      </w:r>
      <w:r w:rsidR="00BB04B2" w:rsidRPr="00DE37B8">
        <w:rPr>
          <w:rFonts w:asciiTheme="majorBidi" w:hAnsiTheme="majorBidi" w:cstheme="majorBidi"/>
          <w:bCs/>
          <w:sz w:val="24"/>
          <w:szCs w:val="24"/>
          <w:highlight w:val="magenta"/>
          <w:lang w:bidi="he-IL"/>
        </w:rPr>
        <w:t xml:space="preserve">SSM  </w:t>
      </w:r>
      <w:r w:rsidR="00BB04B2" w:rsidRPr="00DE37B8">
        <w:rPr>
          <w:rFonts w:asciiTheme="majorBidi" w:hAnsiTheme="majorBidi" w:cstheme="majorBidi"/>
          <w:b/>
          <w:sz w:val="24"/>
          <w:szCs w:val="24"/>
          <w:highlight w:val="magenta"/>
          <w:rtl/>
          <w:lang w:bidi="he-IL"/>
        </w:rPr>
        <w:t>עולה כבעל השפעה</w:t>
      </w:r>
      <w:r w:rsidR="00BB04B2" w:rsidRPr="00DE37B8">
        <w:rPr>
          <w:rFonts w:asciiTheme="majorBidi" w:hAnsiTheme="majorBidi" w:cstheme="majorBidi"/>
          <w:b/>
          <w:sz w:val="24"/>
          <w:szCs w:val="24"/>
          <w:highlight w:val="magenta"/>
          <w:lang w:bidi="he-IL"/>
        </w:rPr>
        <w:t xml:space="preserve"> </w:t>
      </w:r>
      <w:r w:rsidR="00BB04B2" w:rsidRPr="00DE37B8">
        <w:rPr>
          <w:rFonts w:asciiTheme="majorBidi" w:hAnsiTheme="majorBidi" w:cstheme="majorBidi"/>
          <w:b/>
          <w:sz w:val="24"/>
          <w:szCs w:val="24"/>
          <w:highlight w:val="magenta"/>
          <w:rtl/>
          <w:lang w:bidi="he-IL"/>
        </w:rPr>
        <w:t>על</w:t>
      </w:r>
      <w:r w:rsidR="00BB04B2" w:rsidRPr="00DE37B8">
        <w:rPr>
          <w:rFonts w:asciiTheme="majorBidi" w:hAnsiTheme="majorBidi" w:cstheme="majorBidi"/>
          <w:b/>
          <w:sz w:val="24"/>
          <w:szCs w:val="24"/>
          <w:highlight w:val="magenta"/>
          <w:rtl/>
        </w:rPr>
        <w:t xml:space="preserve"> </w:t>
      </w:r>
      <w:r w:rsidR="00BB04B2" w:rsidRPr="00DE37B8">
        <w:rPr>
          <w:rFonts w:asciiTheme="majorBidi" w:hAnsiTheme="majorBidi" w:cstheme="majorBidi"/>
          <w:b/>
          <w:sz w:val="24"/>
          <w:szCs w:val="24"/>
          <w:highlight w:val="magenta"/>
          <w:rtl/>
          <w:lang w:bidi="he-IL"/>
        </w:rPr>
        <w:t>המיומנויות התפקודיות מיומנויות</w:t>
      </w:r>
      <w:r w:rsidR="00BB04B2" w:rsidRPr="00DE37B8">
        <w:rPr>
          <w:rFonts w:asciiTheme="majorBidi" w:hAnsiTheme="majorBidi" w:cstheme="majorBidi"/>
          <w:b/>
          <w:sz w:val="24"/>
          <w:szCs w:val="24"/>
          <w:highlight w:val="magenta"/>
          <w:rtl/>
        </w:rPr>
        <w:t xml:space="preserve"> </w:t>
      </w:r>
      <w:r w:rsidR="00BB04B2" w:rsidRPr="00DE37B8">
        <w:rPr>
          <w:rFonts w:asciiTheme="majorBidi" w:hAnsiTheme="majorBidi" w:cstheme="majorBidi"/>
          <w:b/>
          <w:sz w:val="24"/>
          <w:szCs w:val="24"/>
          <w:highlight w:val="magenta"/>
          <w:rtl/>
          <w:lang w:bidi="he-IL"/>
        </w:rPr>
        <w:t>התנועה,</w:t>
      </w:r>
      <w:r w:rsidR="00BB04B2" w:rsidRPr="00DE37B8">
        <w:rPr>
          <w:rFonts w:asciiTheme="majorBidi" w:hAnsiTheme="majorBidi" w:cstheme="majorBidi"/>
          <w:b/>
          <w:sz w:val="24"/>
          <w:szCs w:val="24"/>
          <w:highlight w:val="magenta"/>
          <w:rtl/>
        </w:rPr>
        <w:t xml:space="preserve">  </w:t>
      </w:r>
      <w:r w:rsidR="00BB04B2" w:rsidRPr="00DE37B8">
        <w:rPr>
          <w:rFonts w:asciiTheme="majorBidi" w:hAnsiTheme="majorBidi" w:cstheme="majorBidi"/>
          <w:b/>
          <w:sz w:val="24"/>
          <w:szCs w:val="24"/>
          <w:highlight w:val="magenta"/>
          <w:rtl/>
          <w:lang w:bidi="he-IL"/>
        </w:rPr>
        <w:t>יכולות</w:t>
      </w:r>
      <w:r w:rsidR="00BB04B2" w:rsidRPr="00DE37B8">
        <w:rPr>
          <w:rFonts w:asciiTheme="majorBidi" w:hAnsiTheme="majorBidi" w:cstheme="majorBidi"/>
          <w:b/>
          <w:sz w:val="24"/>
          <w:szCs w:val="24"/>
          <w:highlight w:val="magenta"/>
          <w:rtl/>
        </w:rPr>
        <w:t xml:space="preserve"> </w:t>
      </w:r>
      <w:r w:rsidR="00BB04B2" w:rsidRPr="00DE37B8">
        <w:rPr>
          <w:rFonts w:asciiTheme="majorBidi" w:hAnsiTheme="majorBidi" w:cstheme="majorBidi"/>
          <w:b/>
          <w:sz w:val="24"/>
          <w:szCs w:val="24"/>
          <w:highlight w:val="magenta"/>
          <w:rtl/>
          <w:lang w:bidi="he-IL"/>
        </w:rPr>
        <w:t>ניתוח</w:t>
      </w:r>
      <w:r w:rsidR="00BB04B2" w:rsidRPr="00DE37B8">
        <w:rPr>
          <w:rFonts w:asciiTheme="majorBidi" w:hAnsiTheme="majorBidi" w:cstheme="majorBidi"/>
          <w:b/>
          <w:sz w:val="24"/>
          <w:szCs w:val="24"/>
          <w:highlight w:val="magenta"/>
          <w:rtl/>
        </w:rPr>
        <w:t xml:space="preserve"> </w:t>
      </w:r>
      <w:r w:rsidR="00BB04B2" w:rsidRPr="00DE37B8">
        <w:rPr>
          <w:rFonts w:asciiTheme="majorBidi" w:hAnsiTheme="majorBidi" w:cstheme="majorBidi"/>
          <w:b/>
          <w:sz w:val="24"/>
          <w:szCs w:val="24"/>
          <w:highlight w:val="magenta"/>
          <w:rtl/>
          <w:lang w:bidi="he-IL"/>
        </w:rPr>
        <w:t>התנועה</w:t>
      </w:r>
      <w:r w:rsidR="00BB04B2" w:rsidRPr="00DE37B8">
        <w:rPr>
          <w:rFonts w:asciiTheme="majorBidi" w:hAnsiTheme="majorBidi" w:cstheme="majorBidi"/>
          <w:b/>
          <w:sz w:val="24"/>
          <w:szCs w:val="24"/>
          <w:highlight w:val="magenta"/>
          <w:rtl/>
        </w:rPr>
        <w:t xml:space="preserve"> </w:t>
      </w:r>
      <w:r w:rsidR="00BB04B2" w:rsidRPr="00DE37B8">
        <w:rPr>
          <w:rFonts w:asciiTheme="majorBidi" w:hAnsiTheme="majorBidi" w:cstheme="majorBidi"/>
          <w:b/>
          <w:sz w:val="24"/>
          <w:szCs w:val="24"/>
          <w:highlight w:val="magenta"/>
          <w:rtl/>
          <w:lang w:bidi="he-IL"/>
        </w:rPr>
        <w:t>המילוליות והבנות</w:t>
      </w:r>
      <w:r w:rsidR="00BB04B2" w:rsidRPr="00DE37B8">
        <w:rPr>
          <w:rFonts w:asciiTheme="majorBidi" w:hAnsiTheme="majorBidi" w:cstheme="majorBidi"/>
          <w:b/>
          <w:sz w:val="24"/>
          <w:szCs w:val="24"/>
          <w:highlight w:val="magenta"/>
          <w:rtl/>
        </w:rPr>
        <w:t xml:space="preserve"> </w:t>
      </w:r>
      <w:r w:rsidR="00BB04B2" w:rsidRPr="00DE37B8">
        <w:rPr>
          <w:rFonts w:asciiTheme="majorBidi" w:hAnsiTheme="majorBidi" w:cstheme="majorBidi"/>
          <w:b/>
          <w:sz w:val="24"/>
          <w:szCs w:val="24"/>
          <w:highlight w:val="magenta"/>
          <w:rtl/>
          <w:lang w:bidi="he-IL"/>
        </w:rPr>
        <w:t>ריגשיות</w:t>
      </w:r>
      <w:r w:rsidR="00BB04B2" w:rsidRPr="00DE37B8">
        <w:rPr>
          <w:rFonts w:asciiTheme="majorBidi" w:hAnsiTheme="majorBidi" w:cstheme="majorBidi"/>
          <w:b/>
          <w:sz w:val="24"/>
          <w:szCs w:val="24"/>
          <w:highlight w:val="magenta"/>
          <w:rtl/>
        </w:rPr>
        <w:t xml:space="preserve"> </w:t>
      </w:r>
      <w:r w:rsidR="00BB04B2" w:rsidRPr="00DE37B8">
        <w:rPr>
          <w:rFonts w:asciiTheme="majorBidi" w:hAnsiTheme="majorBidi" w:cstheme="majorBidi"/>
          <w:b/>
          <w:sz w:val="24"/>
          <w:szCs w:val="24"/>
          <w:highlight w:val="magenta"/>
          <w:rtl/>
          <w:lang w:bidi="he-IL"/>
        </w:rPr>
        <w:t>ודינמיות.</w:t>
      </w:r>
      <w:r w:rsidR="00BB04B2" w:rsidRPr="00DE37B8">
        <w:rPr>
          <w:rFonts w:asciiTheme="majorBidi" w:hAnsiTheme="majorBidi" w:cstheme="majorBidi"/>
          <w:b/>
          <w:sz w:val="24"/>
          <w:szCs w:val="24"/>
          <w:rtl/>
          <w:lang w:bidi="he-IL"/>
        </w:rPr>
        <w:t xml:space="preserve"> בנוסף, מודל ה </w:t>
      </w:r>
      <w:r w:rsidR="00BB04B2" w:rsidRPr="00DE37B8">
        <w:rPr>
          <w:rFonts w:asciiTheme="majorBidi" w:hAnsiTheme="majorBidi" w:cstheme="majorBidi"/>
          <w:b/>
          <w:sz w:val="24"/>
          <w:szCs w:val="24"/>
          <w:lang w:bidi="he-IL"/>
        </w:rPr>
        <w:t xml:space="preserve">SSM </w:t>
      </w:r>
      <w:r w:rsidR="00BB04B2" w:rsidRPr="00DE37B8">
        <w:rPr>
          <w:rFonts w:asciiTheme="majorBidi" w:hAnsiTheme="majorBidi" w:cstheme="majorBidi"/>
          <w:b/>
          <w:sz w:val="24"/>
          <w:szCs w:val="24"/>
          <w:rtl/>
          <w:lang w:bidi="he-IL"/>
        </w:rPr>
        <w:t xml:space="preserve"> האינטגרטיבי עולה ממחקר זה כתהליך רב עוצמה המאפשר זיקוק תהליכים  רגשיים כגון ההזדהות,  אמפתיה וייצירת קשר דרך שיכלול היכולות הקינסטאטיות.</w:t>
      </w:r>
    </w:p>
    <w:p w:rsidR="00BB04B2" w:rsidRPr="00DE37B8" w:rsidRDefault="00BB04B2" w:rsidP="00181FA6">
      <w:pPr>
        <w:rPr>
          <w:rFonts w:asciiTheme="majorBidi" w:hAnsiTheme="majorBidi" w:cstheme="majorBidi"/>
          <w:sz w:val="24"/>
          <w:szCs w:val="24"/>
          <w:rtl/>
        </w:rPr>
      </w:pPr>
    </w:p>
    <w:p w:rsidR="00BB04B2" w:rsidRPr="00DE37B8" w:rsidRDefault="00BB04B2" w:rsidP="00181FA6">
      <w:pPr>
        <w:rPr>
          <w:rFonts w:asciiTheme="majorBidi" w:hAnsiTheme="majorBidi" w:cstheme="majorBidi"/>
          <w:sz w:val="24"/>
          <w:szCs w:val="24"/>
          <w:rtl/>
        </w:rPr>
      </w:pPr>
    </w:p>
    <w:p w:rsidR="00181FA6" w:rsidRPr="00DE37B8" w:rsidRDefault="00181FA6" w:rsidP="00181FA6">
      <w:pPr>
        <w:rPr>
          <w:rFonts w:asciiTheme="majorBidi" w:hAnsiTheme="majorBidi" w:cstheme="majorBidi"/>
          <w:sz w:val="24"/>
          <w:szCs w:val="24"/>
        </w:rPr>
      </w:pPr>
      <w:proofErr w:type="gramStart"/>
      <w:r w:rsidRPr="00DE37B8">
        <w:rPr>
          <w:rFonts w:asciiTheme="majorBidi" w:hAnsiTheme="majorBidi" w:cstheme="majorBidi"/>
          <w:sz w:val="24"/>
          <w:szCs w:val="24"/>
        </w:rPr>
        <w:t xml:space="preserve">5.1.3 </w:t>
      </w:r>
      <w:r w:rsidRPr="00DE37B8">
        <w:rPr>
          <w:rFonts w:asciiTheme="majorBidi" w:hAnsiTheme="majorBidi" w:cstheme="majorBidi"/>
          <w:sz w:val="24"/>
          <w:szCs w:val="24"/>
          <w:rtl/>
        </w:rPr>
        <w:t xml:space="preserve"> </w:t>
      </w:r>
      <w:r w:rsidRPr="00DE37B8">
        <w:rPr>
          <w:rFonts w:asciiTheme="majorBidi" w:hAnsiTheme="majorBidi" w:cstheme="majorBidi"/>
          <w:sz w:val="24"/>
          <w:szCs w:val="24"/>
        </w:rPr>
        <w:t>Factual</w:t>
      </w:r>
      <w:proofErr w:type="gramEnd"/>
      <w:r w:rsidRPr="00DE37B8">
        <w:rPr>
          <w:rFonts w:asciiTheme="majorBidi" w:hAnsiTheme="majorBidi" w:cstheme="majorBidi"/>
          <w:sz w:val="24"/>
          <w:szCs w:val="24"/>
        </w:rPr>
        <w:t xml:space="preserve"> conclusions Emerging from Hypothesis 3:</w:t>
      </w:r>
    </w:p>
    <w:p w:rsidR="005B0C27" w:rsidRPr="00DE37B8" w:rsidRDefault="005B0C27" w:rsidP="005B0C27">
      <w:pPr>
        <w:pStyle w:val="Normal1"/>
        <w:spacing w:before="200" w:line="360" w:lineRule="auto"/>
        <w:ind w:left="644"/>
        <w:rPr>
          <w:rFonts w:asciiTheme="majorBidi" w:hAnsiTheme="majorBidi" w:cstheme="majorBidi"/>
          <w:color w:val="auto"/>
          <w:sz w:val="24"/>
          <w:szCs w:val="24"/>
        </w:rPr>
      </w:pPr>
      <w:r w:rsidRPr="00DE37B8">
        <w:rPr>
          <w:rFonts w:asciiTheme="majorBidi" w:hAnsiTheme="majorBidi" w:cstheme="majorBidi"/>
          <w:color w:val="auto"/>
          <w:sz w:val="24"/>
          <w:szCs w:val="24"/>
        </w:rPr>
        <w:lastRenderedPageBreak/>
        <w:t xml:space="preserve">Practicing Authentic Movement and </w:t>
      </w:r>
      <w:proofErr w:type="spellStart"/>
      <w:r w:rsidRPr="00DE37B8">
        <w:rPr>
          <w:rFonts w:asciiTheme="majorBidi" w:hAnsiTheme="majorBidi" w:cstheme="majorBidi"/>
          <w:color w:val="auto"/>
          <w:sz w:val="24"/>
          <w:szCs w:val="24"/>
        </w:rPr>
        <w:t>Epimotorics</w:t>
      </w:r>
      <w:proofErr w:type="spellEnd"/>
      <w:r w:rsidRPr="00DE37B8">
        <w:rPr>
          <w:rFonts w:asciiTheme="majorBidi" w:hAnsiTheme="majorBidi" w:cstheme="majorBidi"/>
          <w:color w:val="auto"/>
          <w:sz w:val="24"/>
          <w:szCs w:val="24"/>
        </w:rPr>
        <w:t>' based self-supervision model will improve emotional-related physiology of novice dance and movement therapists:</w:t>
      </w:r>
    </w:p>
    <w:p w:rsidR="005B0C27" w:rsidRPr="00DE37B8" w:rsidRDefault="005B0C27" w:rsidP="005B0C27">
      <w:pPr>
        <w:pStyle w:val="Normal1"/>
        <w:numPr>
          <w:ilvl w:val="0"/>
          <w:numId w:val="2"/>
        </w:numPr>
        <w:spacing w:line="360" w:lineRule="auto"/>
        <w:rPr>
          <w:rFonts w:asciiTheme="majorBidi" w:hAnsiTheme="majorBidi" w:cstheme="majorBidi"/>
          <w:color w:val="auto"/>
          <w:sz w:val="24"/>
          <w:szCs w:val="24"/>
        </w:rPr>
      </w:pPr>
      <w:r w:rsidRPr="00DE37B8">
        <w:rPr>
          <w:rFonts w:asciiTheme="majorBidi" w:hAnsiTheme="majorBidi" w:cstheme="majorBidi"/>
          <w:color w:val="auto"/>
          <w:sz w:val="24"/>
          <w:szCs w:val="24"/>
          <w:lang w:bidi="he-IL"/>
        </w:rPr>
        <w:t>Practicing the new self-supervision model will decrease participants' heart rate</w:t>
      </w:r>
      <w:r w:rsidRPr="00DE37B8">
        <w:rPr>
          <w:rFonts w:asciiTheme="majorBidi" w:hAnsiTheme="majorBidi" w:cstheme="majorBidi"/>
          <w:color w:val="auto"/>
          <w:sz w:val="24"/>
          <w:szCs w:val="24"/>
        </w:rPr>
        <w:t>.</w:t>
      </w:r>
    </w:p>
    <w:p w:rsidR="005B0C27" w:rsidRPr="00DE37B8" w:rsidRDefault="005B0C27" w:rsidP="005B0C27">
      <w:pPr>
        <w:pStyle w:val="Normal1"/>
        <w:numPr>
          <w:ilvl w:val="0"/>
          <w:numId w:val="2"/>
        </w:numPr>
        <w:spacing w:line="360" w:lineRule="auto"/>
        <w:rPr>
          <w:rFonts w:asciiTheme="majorBidi" w:hAnsiTheme="majorBidi" w:cstheme="majorBidi"/>
          <w:color w:val="auto"/>
          <w:sz w:val="24"/>
          <w:szCs w:val="24"/>
        </w:rPr>
      </w:pPr>
      <w:r w:rsidRPr="00DE37B8">
        <w:rPr>
          <w:rFonts w:asciiTheme="majorBidi" w:hAnsiTheme="majorBidi" w:cstheme="majorBidi"/>
          <w:color w:val="auto"/>
          <w:sz w:val="24"/>
          <w:szCs w:val="24"/>
        </w:rPr>
        <w:t>Practicing the new self-supervision model will increase participants' oxygen saturation</w:t>
      </w:r>
    </w:p>
    <w:p w:rsidR="00BB04B2" w:rsidRPr="00DE37B8" w:rsidRDefault="00BB04B2" w:rsidP="00BB04B2">
      <w:pPr>
        <w:pStyle w:val="a3"/>
        <w:spacing w:line="23" w:lineRule="atLeast"/>
        <w:ind w:left="1069"/>
        <w:jc w:val="both"/>
        <w:rPr>
          <w:rFonts w:asciiTheme="majorBidi" w:hAnsiTheme="majorBidi" w:cstheme="majorBidi"/>
          <w:sz w:val="24"/>
          <w:szCs w:val="24"/>
        </w:rPr>
      </w:pPr>
    </w:p>
    <w:p w:rsidR="00E730FD" w:rsidRPr="00DE37B8" w:rsidRDefault="00E730FD" w:rsidP="00E730FD">
      <w:pPr>
        <w:rPr>
          <w:rFonts w:asciiTheme="majorBidi" w:hAnsiTheme="majorBidi" w:cstheme="majorBidi"/>
          <w:sz w:val="24"/>
          <w:szCs w:val="24"/>
        </w:rPr>
      </w:pPr>
      <w:r w:rsidRPr="00DE37B8">
        <w:rPr>
          <w:rFonts w:asciiTheme="majorBidi" w:hAnsiTheme="majorBidi" w:cstheme="majorBidi"/>
          <w:sz w:val="24"/>
          <w:szCs w:val="24"/>
        </w:rPr>
        <w:t>The third hypothesis was partially affirmed.</w:t>
      </w:r>
    </w:p>
    <w:p w:rsidR="00A31DA7" w:rsidRPr="00DE37B8" w:rsidRDefault="00A31DA7" w:rsidP="00E730FD">
      <w:pPr>
        <w:spacing w:line="23" w:lineRule="atLeast"/>
        <w:ind w:firstLine="720"/>
        <w:jc w:val="both"/>
        <w:rPr>
          <w:rFonts w:asciiTheme="majorBidi" w:hAnsiTheme="majorBidi" w:cstheme="majorBidi"/>
          <w:sz w:val="24"/>
          <w:szCs w:val="24"/>
        </w:rPr>
      </w:pPr>
    </w:p>
    <w:p w:rsidR="00BB04B2" w:rsidRPr="00DE37B8" w:rsidRDefault="007D152E" w:rsidP="00630079">
      <w:pPr>
        <w:bidi/>
        <w:rPr>
          <w:rFonts w:asciiTheme="majorBidi" w:hAnsiTheme="majorBidi" w:cstheme="majorBidi"/>
          <w:sz w:val="24"/>
          <w:szCs w:val="24"/>
          <w:rtl/>
        </w:rPr>
      </w:pPr>
      <w:r w:rsidRPr="00DE37B8">
        <w:rPr>
          <w:rFonts w:asciiTheme="majorBidi" w:hAnsiTheme="majorBidi" w:cstheme="majorBidi"/>
          <w:sz w:val="24"/>
          <w:szCs w:val="24"/>
          <w:rtl/>
        </w:rPr>
        <w:t xml:space="preserve">מן המחקר עולה </w:t>
      </w:r>
      <w:r w:rsidR="00BB04B2" w:rsidRPr="00DE37B8">
        <w:rPr>
          <w:rFonts w:asciiTheme="majorBidi" w:hAnsiTheme="majorBidi" w:cstheme="majorBidi"/>
          <w:sz w:val="24"/>
          <w:szCs w:val="24"/>
          <w:highlight w:val="magenta"/>
          <w:rtl/>
        </w:rPr>
        <w:t xml:space="preserve">כי למודל ה </w:t>
      </w:r>
      <w:r w:rsidR="00BB04B2" w:rsidRPr="00DE37B8">
        <w:rPr>
          <w:rFonts w:asciiTheme="majorBidi" w:hAnsiTheme="majorBidi" w:cstheme="majorBidi"/>
          <w:sz w:val="24"/>
          <w:szCs w:val="24"/>
          <w:highlight w:val="magenta"/>
        </w:rPr>
        <w:t>SSM</w:t>
      </w:r>
      <w:r w:rsidR="00BB04B2" w:rsidRPr="00DE37B8">
        <w:rPr>
          <w:rFonts w:asciiTheme="majorBidi" w:hAnsiTheme="majorBidi" w:cstheme="majorBidi"/>
          <w:sz w:val="24"/>
          <w:szCs w:val="24"/>
          <w:highlight w:val="magenta"/>
          <w:rtl/>
        </w:rPr>
        <w:t xml:space="preserve"> השפעה חיובית על הפרמטרים של הלב וכלי הדם המשקפים מצבים רגשיים וחברתיים, השפעה הבאה לידי ביטויי בירידה ב </w:t>
      </w:r>
      <w:r w:rsidR="00BB04B2" w:rsidRPr="00DE37B8">
        <w:rPr>
          <w:rFonts w:asciiTheme="majorBidi" w:hAnsiTheme="majorBidi" w:cstheme="majorBidi"/>
          <w:sz w:val="24"/>
          <w:szCs w:val="24"/>
          <w:highlight w:val="magenta"/>
        </w:rPr>
        <w:t>average pulse</w:t>
      </w:r>
      <w:r w:rsidR="00A31DA7" w:rsidRPr="00DE37B8">
        <w:rPr>
          <w:rFonts w:asciiTheme="majorBidi" w:hAnsiTheme="majorBidi" w:cstheme="majorBidi"/>
          <w:sz w:val="24"/>
          <w:szCs w:val="24"/>
          <w:rtl/>
        </w:rPr>
        <w:t xml:space="preserve"> כלומר השפעת אינטראקציות </w:t>
      </w:r>
      <w:r w:rsidRPr="00DE37B8">
        <w:rPr>
          <w:rFonts w:asciiTheme="majorBidi" w:hAnsiTheme="majorBidi" w:cstheme="majorBidi"/>
          <w:sz w:val="24"/>
          <w:szCs w:val="24"/>
          <w:rtl/>
        </w:rPr>
        <w:t>בין אישיות ותוך אישיות</w:t>
      </w:r>
      <w:r w:rsidR="00A31DA7" w:rsidRPr="00DE37B8">
        <w:rPr>
          <w:rFonts w:asciiTheme="majorBidi" w:hAnsiTheme="majorBidi" w:cstheme="majorBidi"/>
          <w:sz w:val="24"/>
          <w:szCs w:val="24"/>
          <w:rtl/>
        </w:rPr>
        <w:t xml:space="preserve"> וביטויים של מצבים רגשיים </w:t>
      </w:r>
      <w:r w:rsidRPr="00DE37B8">
        <w:rPr>
          <w:rFonts w:asciiTheme="majorBidi" w:hAnsiTheme="majorBidi" w:cstheme="majorBidi"/>
          <w:sz w:val="24"/>
          <w:szCs w:val="24"/>
          <w:rtl/>
        </w:rPr>
        <w:t xml:space="preserve">הבאים לידי ביטויי </w:t>
      </w:r>
      <w:r w:rsidR="00A31DA7" w:rsidRPr="00DE37B8">
        <w:rPr>
          <w:rFonts w:asciiTheme="majorBidi" w:hAnsiTheme="majorBidi" w:cstheme="majorBidi"/>
          <w:sz w:val="24"/>
          <w:szCs w:val="24"/>
          <w:rtl/>
        </w:rPr>
        <w:t>במדדי הדופק הושפעו לטובה כתוצאה מהשימוש במודל</w:t>
      </w:r>
      <w:r w:rsidRPr="00DE37B8">
        <w:rPr>
          <w:rFonts w:asciiTheme="majorBidi" w:hAnsiTheme="majorBidi" w:cstheme="majorBidi"/>
          <w:sz w:val="24"/>
          <w:szCs w:val="24"/>
          <w:rtl/>
        </w:rPr>
        <w:t>.</w:t>
      </w:r>
      <w:r w:rsidRPr="00DE37B8">
        <w:rPr>
          <w:rFonts w:asciiTheme="majorBidi" w:hAnsiTheme="majorBidi" w:cstheme="majorBidi"/>
          <w:sz w:val="24"/>
          <w:szCs w:val="24"/>
          <w:highlight w:val="magenta"/>
          <w:rtl/>
        </w:rPr>
        <w:t>עוד הראה המחקר</w:t>
      </w:r>
      <w:r w:rsidR="00BB04B2" w:rsidRPr="00DE37B8">
        <w:rPr>
          <w:rFonts w:asciiTheme="majorBidi" w:hAnsiTheme="majorBidi" w:cstheme="majorBidi"/>
          <w:sz w:val="24"/>
          <w:szCs w:val="24"/>
          <w:highlight w:val="magenta"/>
          <w:rtl/>
        </w:rPr>
        <w:t xml:space="preserve"> שלמודל  </w:t>
      </w:r>
      <w:r w:rsidR="00BB04B2" w:rsidRPr="00DE37B8">
        <w:rPr>
          <w:rFonts w:asciiTheme="majorBidi" w:hAnsiTheme="majorBidi" w:cstheme="majorBidi"/>
          <w:sz w:val="24"/>
          <w:szCs w:val="24"/>
          <w:rtl/>
        </w:rPr>
        <w:t xml:space="preserve">ה </w:t>
      </w:r>
      <w:r w:rsidR="00BB04B2" w:rsidRPr="00DE37B8">
        <w:rPr>
          <w:rFonts w:asciiTheme="majorBidi" w:hAnsiTheme="majorBidi" w:cstheme="majorBidi"/>
          <w:sz w:val="24"/>
          <w:szCs w:val="24"/>
        </w:rPr>
        <w:t xml:space="preserve">SSM  </w:t>
      </w:r>
      <w:r w:rsidR="00BB04B2" w:rsidRPr="00DE37B8">
        <w:rPr>
          <w:rFonts w:asciiTheme="majorBidi" w:hAnsiTheme="majorBidi" w:cstheme="majorBidi"/>
          <w:sz w:val="24"/>
          <w:szCs w:val="24"/>
          <w:rtl/>
        </w:rPr>
        <w:t xml:space="preserve"> השפעה חסרת משמעות על רמות החמצאן בדם.</w:t>
      </w:r>
      <w:r w:rsidR="00507324" w:rsidRPr="00DE37B8">
        <w:rPr>
          <w:rFonts w:asciiTheme="majorBidi" w:hAnsiTheme="majorBidi" w:cstheme="majorBidi"/>
          <w:sz w:val="24"/>
          <w:szCs w:val="24"/>
          <w:rtl/>
        </w:rPr>
        <w:t xml:space="preserve"> כלומר תגובת רמות החמצן מושפעת מאלמנטים רגשיים </w:t>
      </w:r>
      <w:r w:rsidR="00821EDC" w:rsidRPr="00DE37B8">
        <w:rPr>
          <w:rFonts w:asciiTheme="majorBidi" w:hAnsiTheme="majorBidi" w:cstheme="majorBidi"/>
          <w:sz w:val="24"/>
          <w:szCs w:val="24"/>
          <w:rtl/>
        </w:rPr>
        <w:t>המשפיעים באופנים שונים על רמת החמצן.</w:t>
      </w:r>
      <w:r w:rsidR="00507324" w:rsidRPr="00DE37B8">
        <w:rPr>
          <w:rFonts w:asciiTheme="majorBidi" w:hAnsiTheme="majorBidi" w:cstheme="majorBidi"/>
          <w:sz w:val="24"/>
          <w:szCs w:val="24"/>
          <w:rtl/>
        </w:rPr>
        <w:t xml:space="preserve"> </w:t>
      </w:r>
      <w:r w:rsidR="00630079" w:rsidRPr="00DE37B8">
        <w:rPr>
          <w:rFonts w:asciiTheme="majorBidi" w:hAnsiTheme="majorBidi" w:cstheme="majorBidi"/>
          <w:sz w:val="24"/>
          <w:szCs w:val="24"/>
          <w:rtl/>
        </w:rPr>
        <w:t xml:space="preserve">כלומר כתוצאה מהורדת רמת החרדה והעצמת תחושת הביטחון התרחשה הטבה בחוללות העצמית שבאה ליידי ביטויי בפרמטרים פיזיולוגיים המובהקים לרגשות אלו, הם מדדי הדופק.  </w:t>
      </w:r>
    </w:p>
    <w:p w:rsidR="00BB4781" w:rsidRPr="00DE37B8" w:rsidRDefault="00BB4781" w:rsidP="00BB04B2">
      <w:pPr>
        <w:bidi/>
        <w:spacing w:line="360" w:lineRule="auto"/>
        <w:rPr>
          <w:rFonts w:asciiTheme="majorBidi" w:hAnsiTheme="majorBidi" w:cstheme="majorBidi"/>
          <w:sz w:val="24"/>
          <w:szCs w:val="24"/>
          <w:rtl/>
        </w:rPr>
      </w:pPr>
    </w:p>
    <w:p w:rsidR="00E15AF8" w:rsidRPr="00DE37B8" w:rsidRDefault="00BB04B2" w:rsidP="00E15AF8">
      <w:pPr>
        <w:bidi/>
        <w:spacing w:line="360" w:lineRule="auto"/>
        <w:rPr>
          <w:rFonts w:asciiTheme="majorBidi" w:hAnsiTheme="majorBidi" w:cstheme="majorBidi"/>
          <w:sz w:val="24"/>
          <w:szCs w:val="24"/>
          <w:rtl/>
        </w:rPr>
      </w:pPr>
      <w:commentRangeStart w:id="1"/>
      <w:r w:rsidRPr="00DE37B8">
        <w:rPr>
          <w:rFonts w:asciiTheme="majorBidi" w:hAnsiTheme="majorBidi" w:cstheme="majorBidi"/>
          <w:sz w:val="24"/>
          <w:szCs w:val="24"/>
          <w:rtl/>
        </w:rPr>
        <w:t>ניתן</w:t>
      </w:r>
      <w:commentRangeEnd w:id="1"/>
      <w:r w:rsidR="00F921BE" w:rsidRPr="00DE37B8">
        <w:rPr>
          <w:rStyle w:val="a5"/>
          <w:rFonts w:asciiTheme="majorBidi" w:hAnsiTheme="majorBidi" w:cstheme="majorBidi"/>
          <w:sz w:val="24"/>
          <w:szCs w:val="24"/>
          <w:rtl/>
          <w:lang w:bidi="ar-SA"/>
        </w:rPr>
        <w:commentReference w:id="1"/>
      </w:r>
      <w:r w:rsidRPr="00DE37B8">
        <w:rPr>
          <w:rFonts w:asciiTheme="majorBidi" w:hAnsiTheme="majorBidi" w:cstheme="majorBidi"/>
          <w:sz w:val="24"/>
          <w:szCs w:val="24"/>
          <w:rtl/>
        </w:rPr>
        <w:t xml:space="preserve"> לסכם, כי המחקר, </w:t>
      </w:r>
      <w:r w:rsidR="0032626E" w:rsidRPr="00DE37B8">
        <w:rPr>
          <w:rFonts w:asciiTheme="majorBidi" w:hAnsiTheme="majorBidi" w:cstheme="majorBidi"/>
          <w:sz w:val="24"/>
          <w:szCs w:val="24"/>
          <w:rtl/>
        </w:rPr>
        <w:t xml:space="preserve">מראה </w:t>
      </w:r>
      <w:r w:rsidR="00E15AF8" w:rsidRPr="00DE37B8">
        <w:rPr>
          <w:rFonts w:asciiTheme="majorBidi" w:hAnsiTheme="majorBidi" w:cstheme="majorBidi"/>
          <w:sz w:val="24"/>
          <w:szCs w:val="24"/>
          <w:rtl/>
        </w:rPr>
        <w:t>שה</w:t>
      </w:r>
      <w:r w:rsidR="0032626E" w:rsidRPr="00DE37B8">
        <w:rPr>
          <w:rFonts w:asciiTheme="majorBidi" w:hAnsiTheme="majorBidi" w:cstheme="majorBidi"/>
          <w:sz w:val="24"/>
          <w:szCs w:val="24"/>
          <w:rtl/>
        </w:rPr>
        <w:t>שילוב</w:t>
      </w:r>
      <w:r w:rsidRPr="00DE37B8">
        <w:rPr>
          <w:rFonts w:asciiTheme="majorBidi" w:hAnsiTheme="majorBidi" w:cstheme="majorBidi"/>
          <w:sz w:val="24"/>
          <w:szCs w:val="24"/>
          <w:rtl/>
        </w:rPr>
        <w:t xml:space="preserve"> </w:t>
      </w:r>
      <w:r w:rsidR="0032626E" w:rsidRPr="00DE37B8">
        <w:rPr>
          <w:rFonts w:asciiTheme="majorBidi" w:hAnsiTheme="majorBidi" w:cstheme="majorBidi"/>
          <w:sz w:val="24"/>
          <w:szCs w:val="24"/>
          <w:rtl/>
        </w:rPr>
        <w:t xml:space="preserve">בין </w:t>
      </w:r>
      <w:r w:rsidRPr="00DE37B8">
        <w:rPr>
          <w:rFonts w:asciiTheme="majorBidi" w:hAnsiTheme="majorBidi" w:cstheme="majorBidi"/>
          <w:sz w:val="24"/>
          <w:szCs w:val="24"/>
          <w:rtl/>
        </w:rPr>
        <w:t>תנועה אוטנטית ואפימוטוריקס מביא לשיכלול היכולות של המטפלים בתנועה ומחול.</w:t>
      </w:r>
    </w:p>
    <w:p w:rsidR="00BB04B2" w:rsidRPr="00DE37B8" w:rsidRDefault="00BB04B2" w:rsidP="00E15AF8">
      <w:pPr>
        <w:bidi/>
        <w:spacing w:line="360" w:lineRule="auto"/>
        <w:rPr>
          <w:rFonts w:asciiTheme="majorBidi" w:hAnsiTheme="majorBidi" w:cstheme="majorBidi"/>
          <w:sz w:val="24"/>
          <w:szCs w:val="24"/>
          <w:rtl/>
        </w:rPr>
      </w:pPr>
      <w:r w:rsidRPr="00DE37B8">
        <w:rPr>
          <w:rFonts w:asciiTheme="majorBidi" w:hAnsiTheme="majorBidi" w:cstheme="majorBidi"/>
          <w:sz w:val="24"/>
          <w:szCs w:val="24"/>
          <w:rtl/>
        </w:rPr>
        <w:t>כמו כן ניתן ל</w:t>
      </w:r>
      <w:r w:rsidR="0032626E" w:rsidRPr="00DE37B8">
        <w:rPr>
          <w:rFonts w:asciiTheme="majorBidi" w:hAnsiTheme="majorBidi" w:cstheme="majorBidi"/>
          <w:sz w:val="24"/>
          <w:szCs w:val="24"/>
          <w:rtl/>
        </w:rPr>
        <w:t xml:space="preserve">ראות מהמחקר </w:t>
      </w:r>
      <w:r w:rsidRPr="00DE37B8">
        <w:rPr>
          <w:rFonts w:asciiTheme="majorBidi" w:hAnsiTheme="majorBidi" w:cstheme="majorBidi"/>
          <w:sz w:val="24"/>
          <w:szCs w:val="24"/>
          <w:rtl/>
        </w:rPr>
        <w:t xml:space="preserve">כי  </w:t>
      </w:r>
      <w:r w:rsidR="0032626E" w:rsidRPr="00DE37B8">
        <w:rPr>
          <w:rFonts w:asciiTheme="majorBidi" w:hAnsiTheme="majorBidi" w:cstheme="majorBidi"/>
          <w:sz w:val="24"/>
          <w:szCs w:val="24"/>
          <w:rtl/>
        </w:rPr>
        <w:t xml:space="preserve">ההדרכה העצמית מאפשרת התאמות מיירבית של  האדם אל עצמו המחוללת שינויים </w:t>
      </w:r>
      <w:r w:rsidRPr="00DE37B8">
        <w:rPr>
          <w:rFonts w:asciiTheme="majorBidi" w:hAnsiTheme="majorBidi" w:cstheme="majorBidi"/>
          <w:sz w:val="24"/>
          <w:szCs w:val="24"/>
          <w:rtl/>
        </w:rPr>
        <w:t>בכל אחד מן התחומים פרמטרים תנועתיים ,אינטיליגנציה ריגשית, חוללות עצמית ומדדים פיזיולוגיים ריגשיים של מטפלים בתנועה ומחול.</w:t>
      </w:r>
      <w:r w:rsidR="00E15AF8" w:rsidRPr="00DE37B8">
        <w:rPr>
          <w:rFonts w:asciiTheme="majorBidi" w:hAnsiTheme="majorBidi" w:cstheme="majorBidi"/>
          <w:sz w:val="24"/>
          <w:szCs w:val="24"/>
          <w:rtl/>
        </w:rPr>
        <w:t xml:space="preserve"> </w:t>
      </w:r>
      <w:r w:rsidR="0032626E" w:rsidRPr="00DE37B8">
        <w:rPr>
          <w:rFonts w:asciiTheme="majorBidi" w:hAnsiTheme="majorBidi" w:cstheme="majorBidi"/>
          <w:sz w:val="24"/>
          <w:szCs w:val="24"/>
          <w:rtl/>
        </w:rPr>
        <w:t>כלומר</w:t>
      </w:r>
      <w:r w:rsidRPr="00DE37B8">
        <w:rPr>
          <w:rFonts w:asciiTheme="majorBidi" w:hAnsiTheme="majorBidi" w:cstheme="majorBidi"/>
          <w:sz w:val="24"/>
          <w:szCs w:val="24"/>
          <w:rtl/>
        </w:rPr>
        <w:t xml:space="preserve"> חל שיפר באופן משמעותי אצל המטפלים בתנועה ומחול  בהשוואה ללפני תוכנית ההכשרה במודל</w:t>
      </w:r>
      <w:r w:rsidRPr="00DE37B8">
        <w:rPr>
          <w:rFonts w:asciiTheme="majorBidi" w:hAnsiTheme="majorBidi" w:cstheme="majorBidi"/>
          <w:sz w:val="24"/>
          <w:szCs w:val="24"/>
        </w:rPr>
        <w:t xml:space="preserve">  </w:t>
      </w:r>
      <w:r w:rsidRPr="00DE37B8">
        <w:rPr>
          <w:rFonts w:asciiTheme="majorBidi" w:hAnsiTheme="majorBidi" w:cstheme="majorBidi"/>
          <w:sz w:val="24"/>
          <w:szCs w:val="24"/>
          <w:rtl/>
        </w:rPr>
        <w:t xml:space="preserve">ה </w:t>
      </w:r>
      <w:r w:rsidRPr="00DE37B8">
        <w:rPr>
          <w:rFonts w:asciiTheme="majorBidi" w:hAnsiTheme="majorBidi" w:cstheme="majorBidi"/>
          <w:sz w:val="24"/>
          <w:szCs w:val="24"/>
        </w:rPr>
        <w:t>SSM</w:t>
      </w:r>
      <w:r w:rsidRPr="00DE37B8">
        <w:rPr>
          <w:rFonts w:asciiTheme="majorBidi" w:hAnsiTheme="majorBidi" w:cstheme="majorBidi"/>
          <w:sz w:val="24"/>
          <w:szCs w:val="24"/>
          <w:rtl/>
        </w:rPr>
        <w:t xml:space="preserve">  ובסופה. </w:t>
      </w:r>
    </w:p>
    <w:p w:rsidR="00BB04B2" w:rsidRPr="00DE37B8" w:rsidRDefault="00BB04B2" w:rsidP="0032626E">
      <w:pPr>
        <w:bidi/>
        <w:spacing w:line="360" w:lineRule="auto"/>
        <w:rPr>
          <w:rFonts w:asciiTheme="majorBidi" w:hAnsiTheme="majorBidi" w:cstheme="majorBidi"/>
          <w:sz w:val="24"/>
          <w:szCs w:val="24"/>
          <w:rtl/>
        </w:rPr>
      </w:pPr>
      <w:r w:rsidRPr="00DE37B8">
        <w:rPr>
          <w:rFonts w:asciiTheme="majorBidi" w:hAnsiTheme="majorBidi" w:cstheme="majorBidi"/>
          <w:sz w:val="24"/>
          <w:szCs w:val="24"/>
          <w:rtl/>
        </w:rPr>
        <w:t xml:space="preserve">בנוסף </w:t>
      </w:r>
      <w:r w:rsidR="0032626E" w:rsidRPr="00DE37B8">
        <w:rPr>
          <w:rFonts w:asciiTheme="majorBidi" w:hAnsiTheme="majorBidi" w:cstheme="majorBidi"/>
          <w:sz w:val="24"/>
          <w:szCs w:val="24"/>
          <w:rtl/>
        </w:rPr>
        <w:t xml:space="preserve">מן המחקר </w:t>
      </w:r>
      <w:r w:rsidRPr="00DE37B8">
        <w:rPr>
          <w:rFonts w:asciiTheme="majorBidi" w:hAnsiTheme="majorBidi" w:cstheme="majorBidi"/>
          <w:sz w:val="24"/>
          <w:szCs w:val="24"/>
          <w:rtl/>
        </w:rPr>
        <w:t>ניתן ל</w:t>
      </w:r>
      <w:r w:rsidR="0032626E" w:rsidRPr="00DE37B8">
        <w:rPr>
          <w:rFonts w:asciiTheme="majorBidi" w:hAnsiTheme="majorBidi" w:cstheme="majorBidi"/>
          <w:sz w:val="24"/>
          <w:szCs w:val="24"/>
          <w:rtl/>
        </w:rPr>
        <w:t>ראות</w:t>
      </w:r>
      <w:r w:rsidRPr="00DE37B8">
        <w:rPr>
          <w:rFonts w:asciiTheme="majorBidi" w:hAnsiTheme="majorBidi" w:cstheme="majorBidi"/>
          <w:sz w:val="24"/>
          <w:szCs w:val="24"/>
          <w:rtl/>
        </w:rPr>
        <w:t xml:space="preserve"> כי שימוש במודל ה </w:t>
      </w:r>
      <w:r w:rsidRPr="00DE37B8">
        <w:rPr>
          <w:rFonts w:asciiTheme="majorBidi" w:hAnsiTheme="majorBidi" w:cstheme="majorBidi"/>
          <w:sz w:val="24"/>
          <w:szCs w:val="24"/>
        </w:rPr>
        <w:t>SSM</w:t>
      </w:r>
      <w:r w:rsidRPr="00DE37B8">
        <w:rPr>
          <w:rFonts w:asciiTheme="majorBidi" w:hAnsiTheme="majorBidi" w:cstheme="majorBidi"/>
          <w:sz w:val="24"/>
          <w:szCs w:val="24"/>
          <w:rtl/>
        </w:rPr>
        <w:t xml:space="preserve"> האינטגרטיבי והעצמי מקדם את המטפלים ומכשיר אותם באופן המשמעותי ביותר לעבודה הטיפולית המורכבת השוזרת בין השפה המילולית לשפה התנועתית וכל אחד מן התחומים משפיע באופן מובהק על האחר.  כמו כן ניתן לראות כי  המטפלים בתנועה ומחול שהשתמשו במודל ההדרכה העצמית חוו את המודל ככלי הכרחי המשפיע לטובה על עמדתם בייחס ליכולותיהם המקצועיות לפני ואחרי התוכנית של מודל ה </w:t>
      </w:r>
      <w:r w:rsidRPr="00DE37B8">
        <w:rPr>
          <w:rFonts w:asciiTheme="majorBidi" w:hAnsiTheme="majorBidi" w:cstheme="majorBidi"/>
          <w:sz w:val="24"/>
          <w:szCs w:val="24"/>
        </w:rPr>
        <w:t>SSM</w:t>
      </w:r>
      <w:r w:rsidRPr="00DE37B8">
        <w:rPr>
          <w:rFonts w:asciiTheme="majorBidi" w:hAnsiTheme="majorBidi" w:cstheme="majorBidi"/>
          <w:sz w:val="24"/>
          <w:szCs w:val="24"/>
          <w:rtl/>
        </w:rPr>
        <w:t xml:space="preserve">, וכי הטעמת מודל יישומי בעל זיקה לאלמנטים הטיפוליים בטיפול בתנועה ומחול כלומר שילוב המיידעים התוך אישיים והבין אישיים הסמויים </w:t>
      </w:r>
      <w:r w:rsidRPr="00DE37B8">
        <w:rPr>
          <w:rFonts w:asciiTheme="majorBidi" w:hAnsiTheme="majorBidi" w:cstheme="majorBidi"/>
          <w:sz w:val="24"/>
          <w:szCs w:val="24"/>
          <w:rtl/>
        </w:rPr>
        <w:lastRenderedPageBreak/>
        <w:t xml:space="preserve">והגלויים הקוגניטיביים והרגשיים מנטאליים בשפה התנועתית ובשפה המילולית תורם לשיכלול היכולות הטיפוליות  בריבדיי הביטויי המגוונים שהטיפול בתנועה ומחול מציע. </w:t>
      </w:r>
      <w:r w:rsidR="0032626E" w:rsidRPr="00DE37B8">
        <w:rPr>
          <w:rFonts w:asciiTheme="majorBidi" w:hAnsiTheme="majorBidi" w:cstheme="majorBidi"/>
          <w:sz w:val="24"/>
          <w:szCs w:val="24"/>
          <w:rtl/>
        </w:rPr>
        <w:t>המחקר</w:t>
      </w:r>
      <w:r w:rsidRPr="00DE37B8">
        <w:rPr>
          <w:rFonts w:asciiTheme="majorBidi" w:hAnsiTheme="majorBidi" w:cstheme="majorBidi"/>
          <w:sz w:val="24"/>
          <w:szCs w:val="24"/>
          <w:rtl/>
        </w:rPr>
        <w:t xml:space="preserve"> </w:t>
      </w:r>
      <w:r w:rsidR="0032626E" w:rsidRPr="00DE37B8">
        <w:rPr>
          <w:rFonts w:asciiTheme="majorBidi" w:hAnsiTheme="majorBidi" w:cstheme="majorBidi"/>
          <w:sz w:val="24"/>
          <w:szCs w:val="24"/>
          <w:rtl/>
        </w:rPr>
        <w:t xml:space="preserve">מראה </w:t>
      </w:r>
      <w:r w:rsidRPr="00DE37B8">
        <w:rPr>
          <w:rFonts w:asciiTheme="majorBidi" w:hAnsiTheme="majorBidi" w:cstheme="majorBidi"/>
          <w:sz w:val="24"/>
          <w:szCs w:val="24"/>
          <w:rtl/>
        </w:rPr>
        <w:t xml:space="preserve">כי שימוש במודל ה </w:t>
      </w:r>
      <w:r w:rsidRPr="00DE37B8">
        <w:rPr>
          <w:rFonts w:asciiTheme="majorBidi" w:hAnsiTheme="majorBidi" w:cstheme="majorBidi"/>
          <w:sz w:val="24"/>
          <w:szCs w:val="24"/>
        </w:rPr>
        <w:t xml:space="preserve">SSM </w:t>
      </w:r>
      <w:r w:rsidRPr="00DE37B8">
        <w:rPr>
          <w:rFonts w:asciiTheme="majorBidi" w:hAnsiTheme="majorBidi" w:cstheme="majorBidi"/>
          <w:sz w:val="24"/>
          <w:szCs w:val="24"/>
          <w:rtl/>
        </w:rPr>
        <w:t xml:space="preserve">מאפשר להשפעות ההדדיות של הפרמטרים התנועתיים, של אינטיליגנציה הרגשית, של החוללות העצמית ושל המדדים הפיזיולוגיים המקושרים לרגש להיות פקטור לשיכלול ושינויי. </w:t>
      </w:r>
    </w:p>
    <w:p w:rsidR="00BB04B2" w:rsidRPr="00DE37B8" w:rsidRDefault="00BB04B2" w:rsidP="00B66EE8">
      <w:pPr>
        <w:rPr>
          <w:rFonts w:asciiTheme="majorBidi" w:hAnsiTheme="majorBidi" w:cstheme="majorBidi"/>
          <w:sz w:val="24"/>
          <w:szCs w:val="24"/>
        </w:rPr>
      </w:pPr>
    </w:p>
    <w:p w:rsidR="001A152E" w:rsidRPr="00DE37B8" w:rsidRDefault="001A152E" w:rsidP="00B66EE8">
      <w:pPr>
        <w:rPr>
          <w:rFonts w:asciiTheme="majorBidi" w:hAnsiTheme="majorBidi" w:cstheme="majorBidi"/>
          <w:b/>
          <w:bCs/>
          <w:sz w:val="24"/>
          <w:szCs w:val="24"/>
        </w:rPr>
      </w:pPr>
      <w:r w:rsidRPr="00DE37B8">
        <w:rPr>
          <w:rFonts w:asciiTheme="majorBidi" w:hAnsiTheme="majorBidi" w:cstheme="majorBidi"/>
          <w:b/>
          <w:bCs/>
          <w:sz w:val="24"/>
          <w:szCs w:val="24"/>
        </w:rPr>
        <w:t>5.2 Conceptual Conclusions</w:t>
      </w:r>
      <w:r w:rsidR="00B66EE8" w:rsidRPr="00DE37B8">
        <w:rPr>
          <w:rFonts w:asciiTheme="majorBidi" w:hAnsiTheme="majorBidi" w:cstheme="majorBidi"/>
          <w:b/>
          <w:bCs/>
          <w:sz w:val="24"/>
          <w:szCs w:val="24"/>
        </w:rPr>
        <w:t xml:space="preserve">: </w:t>
      </w:r>
      <w:r w:rsidR="002A15FF" w:rsidRPr="00DE37B8">
        <w:rPr>
          <w:rFonts w:asciiTheme="majorBidi" w:hAnsiTheme="majorBidi" w:cstheme="majorBidi"/>
          <w:b/>
          <w:bCs/>
          <w:sz w:val="24"/>
          <w:szCs w:val="24"/>
        </w:rPr>
        <w:t>Rethinking Dance</w:t>
      </w:r>
      <w:r w:rsidR="00DD6786" w:rsidRPr="00DE37B8">
        <w:rPr>
          <w:rFonts w:asciiTheme="majorBidi" w:hAnsiTheme="majorBidi" w:cstheme="majorBidi"/>
          <w:b/>
          <w:bCs/>
          <w:sz w:val="24"/>
          <w:szCs w:val="24"/>
        </w:rPr>
        <w:t xml:space="preserve"> </w:t>
      </w:r>
      <w:r w:rsidR="00B66EE8" w:rsidRPr="00DE37B8">
        <w:rPr>
          <w:rFonts w:asciiTheme="majorBidi" w:hAnsiTheme="majorBidi" w:cstheme="majorBidi"/>
          <w:b/>
          <w:bCs/>
          <w:sz w:val="24"/>
          <w:szCs w:val="24"/>
        </w:rPr>
        <w:t>Movement Therapy: a New Construct for Understanding Inner Self Supervision</w:t>
      </w:r>
    </w:p>
    <w:p w:rsidR="00B66EE8" w:rsidRPr="00DE37B8" w:rsidRDefault="00B66EE8" w:rsidP="00D60910">
      <w:pPr>
        <w:rPr>
          <w:rFonts w:asciiTheme="majorBidi" w:hAnsiTheme="majorBidi" w:cstheme="majorBidi"/>
          <w:sz w:val="24"/>
          <w:szCs w:val="24"/>
        </w:rPr>
      </w:pPr>
      <w:r w:rsidRPr="00DE37B8">
        <w:rPr>
          <w:rFonts w:asciiTheme="majorBidi" w:hAnsiTheme="majorBidi" w:cstheme="majorBidi"/>
          <w:sz w:val="24"/>
          <w:szCs w:val="24"/>
        </w:rPr>
        <w:t>The findings that emerged from this research allowed the emergence of an evidence-based framework for understanding movement therapy. Figure XX illustrates the new construct.</w:t>
      </w:r>
    </w:p>
    <w:p w:rsidR="00CA4654" w:rsidRPr="00DE37B8" w:rsidRDefault="00CA4654" w:rsidP="00D60910">
      <w:pPr>
        <w:rPr>
          <w:rFonts w:asciiTheme="majorBidi" w:hAnsiTheme="majorBidi" w:cstheme="majorBidi"/>
          <w:sz w:val="24"/>
          <w:szCs w:val="24"/>
        </w:rPr>
      </w:pPr>
    </w:p>
    <w:p w:rsidR="00CA4654" w:rsidRPr="00DE37B8" w:rsidRDefault="00177AEC" w:rsidP="00177AEC">
      <w:pPr>
        <w:jc w:val="center"/>
        <w:rPr>
          <w:rFonts w:asciiTheme="majorBidi" w:hAnsiTheme="majorBidi" w:cstheme="majorBidi"/>
          <w:sz w:val="24"/>
          <w:szCs w:val="24"/>
        </w:rPr>
      </w:pPr>
      <w:r w:rsidRPr="00DE37B8">
        <w:rPr>
          <w:rFonts w:asciiTheme="majorBidi" w:hAnsiTheme="majorBidi" w:cstheme="majorBidi"/>
          <w:noProof/>
          <w:sz w:val="24"/>
          <w:szCs w:val="24"/>
        </w:rPr>
        <w:drawing>
          <wp:inline distT="0" distB="0" distL="0" distR="0">
            <wp:extent cx="5838446" cy="4978987"/>
            <wp:effectExtent l="1905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38346" cy="4978901"/>
                    </a:xfrm>
                    <a:prstGeom prst="rect">
                      <a:avLst/>
                    </a:prstGeom>
                    <a:noFill/>
                    <a:ln w="9525">
                      <a:noFill/>
                      <a:miter lim="800000"/>
                      <a:headEnd/>
                      <a:tailEnd/>
                    </a:ln>
                  </pic:spPr>
                </pic:pic>
              </a:graphicData>
            </a:graphic>
          </wp:inline>
        </w:drawing>
      </w:r>
    </w:p>
    <w:p w:rsidR="00CA4654" w:rsidRPr="00DE37B8" w:rsidRDefault="00CA4654" w:rsidP="00D60910">
      <w:pPr>
        <w:rPr>
          <w:rFonts w:asciiTheme="majorBidi" w:hAnsiTheme="majorBidi" w:cstheme="majorBidi"/>
          <w:sz w:val="24"/>
          <w:szCs w:val="24"/>
        </w:rPr>
      </w:pPr>
    </w:p>
    <w:p w:rsidR="00B66EE8" w:rsidRPr="00DE37B8" w:rsidRDefault="00B66EE8" w:rsidP="00D60910">
      <w:pPr>
        <w:rPr>
          <w:rFonts w:asciiTheme="majorBidi" w:hAnsiTheme="majorBidi" w:cstheme="majorBidi"/>
          <w:sz w:val="24"/>
          <w:szCs w:val="24"/>
          <w:rtl/>
        </w:rPr>
      </w:pPr>
      <w:r w:rsidRPr="00DE37B8">
        <w:rPr>
          <w:rFonts w:asciiTheme="majorBidi" w:hAnsiTheme="majorBidi" w:cstheme="majorBidi"/>
          <w:sz w:val="24"/>
          <w:szCs w:val="24"/>
          <w:rtl/>
        </w:rPr>
        <w:t>הסבר למודל</w:t>
      </w:r>
    </w:p>
    <w:p w:rsidR="00E63C7F" w:rsidRPr="00DE37B8" w:rsidRDefault="00E15AF8" w:rsidP="004F7868">
      <w:pPr>
        <w:bidi/>
        <w:rPr>
          <w:rFonts w:asciiTheme="majorBidi" w:hAnsiTheme="majorBidi" w:cstheme="majorBidi"/>
          <w:sz w:val="24"/>
          <w:szCs w:val="24"/>
          <w:rtl/>
        </w:rPr>
      </w:pPr>
      <w:r w:rsidRPr="00DE37B8">
        <w:rPr>
          <w:rFonts w:asciiTheme="majorBidi" w:hAnsiTheme="majorBidi" w:cstheme="majorBidi"/>
          <w:sz w:val="24"/>
          <w:szCs w:val="24"/>
          <w:rtl/>
        </w:rPr>
        <w:t>באילוסטרציה של</w:t>
      </w:r>
      <w:r w:rsidR="006666EC" w:rsidRPr="00DE37B8">
        <w:rPr>
          <w:rFonts w:asciiTheme="majorBidi" w:hAnsiTheme="majorBidi" w:cstheme="majorBidi"/>
          <w:sz w:val="24"/>
          <w:szCs w:val="24"/>
          <w:rtl/>
        </w:rPr>
        <w:t xml:space="preserve"> המבנה החדש ל</w:t>
      </w:r>
      <w:r w:rsidR="006666EC" w:rsidRPr="00DE37B8">
        <w:rPr>
          <w:rFonts w:asciiTheme="majorBidi" w:hAnsiTheme="majorBidi" w:cstheme="majorBidi"/>
          <w:sz w:val="24"/>
          <w:szCs w:val="24"/>
        </w:rPr>
        <w:t xml:space="preserve"> new framework for understanding movement therapy</w:t>
      </w:r>
      <w:r w:rsidR="006666EC" w:rsidRPr="00DE37B8">
        <w:rPr>
          <w:rFonts w:asciiTheme="majorBidi" w:hAnsiTheme="majorBidi" w:cstheme="majorBidi"/>
          <w:sz w:val="24"/>
          <w:szCs w:val="24"/>
          <w:rtl/>
        </w:rPr>
        <w:t xml:space="preserve"> ניתן לראות את השזירה המתקיימת בין המיידעים העולים מהשימוש בשתי השפות המילולית והתנועתית. </w:t>
      </w:r>
      <w:r w:rsidR="004878BC" w:rsidRPr="00DE37B8">
        <w:rPr>
          <w:rFonts w:asciiTheme="majorBidi" w:hAnsiTheme="majorBidi" w:cstheme="majorBidi"/>
          <w:sz w:val="24"/>
          <w:szCs w:val="24"/>
          <w:rtl/>
        </w:rPr>
        <w:t>ב</w:t>
      </w:r>
      <w:r w:rsidR="00E63C7F" w:rsidRPr="00DE37B8">
        <w:rPr>
          <w:rFonts w:asciiTheme="majorBidi" w:hAnsiTheme="majorBidi" w:cstheme="majorBidi"/>
          <w:sz w:val="24"/>
          <w:szCs w:val="24"/>
          <w:rtl/>
        </w:rPr>
        <w:t xml:space="preserve">צידה הימני של האילוסטרציה ניתן לראות את התהליך מהתכנים הלא מודעים הסמויים ועד למיידע הרגשי קוגניטיבי הנגלה </w:t>
      </w:r>
      <w:r w:rsidR="004878BC" w:rsidRPr="00DE37B8">
        <w:rPr>
          <w:rFonts w:asciiTheme="majorBidi" w:hAnsiTheme="majorBidi" w:cstheme="majorBidi"/>
          <w:sz w:val="24"/>
          <w:szCs w:val="24"/>
          <w:rtl/>
        </w:rPr>
        <w:t>דרך</w:t>
      </w:r>
      <w:r w:rsidR="00E63C7F" w:rsidRPr="00DE37B8">
        <w:rPr>
          <w:rFonts w:asciiTheme="majorBidi" w:hAnsiTheme="majorBidi" w:cstheme="majorBidi"/>
          <w:sz w:val="24"/>
          <w:szCs w:val="24"/>
          <w:rtl/>
        </w:rPr>
        <w:t xml:space="preserve"> ההתייחסות התנועתית</w:t>
      </w:r>
      <w:r w:rsidR="004878BC" w:rsidRPr="00DE37B8">
        <w:rPr>
          <w:rFonts w:asciiTheme="majorBidi" w:hAnsiTheme="majorBidi" w:cstheme="majorBidi"/>
          <w:sz w:val="24"/>
          <w:szCs w:val="24"/>
          <w:rtl/>
        </w:rPr>
        <w:t xml:space="preserve">. בשלב 1 נעשה השימוש בתנועה חופשית בהסתמך על השימוש בתנועה האוטנטית לשם העלעת התכנים מהלא מודע. בשלב 2. נעשה שימוש בשפה תנועתית תיאורית </w:t>
      </w:r>
      <w:r w:rsidR="00756750" w:rsidRPr="00DE37B8">
        <w:rPr>
          <w:rFonts w:asciiTheme="majorBidi" w:hAnsiTheme="majorBidi" w:cstheme="majorBidi"/>
          <w:sz w:val="24"/>
          <w:szCs w:val="24"/>
          <w:rtl/>
        </w:rPr>
        <w:t xml:space="preserve">האוספת את ההתרחשות </w:t>
      </w:r>
      <w:r w:rsidR="004878BC" w:rsidRPr="00DE37B8">
        <w:rPr>
          <w:rFonts w:asciiTheme="majorBidi" w:hAnsiTheme="majorBidi" w:cstheme="majorBidi"/>
          <w:sz w:val="24"/>
          <w:szCs w:val="24"/>
          <w:rtl/>
        </w:rPr>
        <w:t xml:space="preserve">על מנת שבשלב 3. ניתן יהיה לבצע ניתוח תנועה באמצעות האפימוטוריקס שתאסף למיידע ריגשי וקוגניטיבי שיתגבש לתובנה. </w:t>
      </w:r>
      <w:r w:rsidR="00756750" w:rsidRPr="00DE37B8">
        <w:rPr>
          <w:rFonts w:asciiTheme="majorBidi" w:hAnsiTheme="majorBidi" w:cstheme="majorBidi"/>
          <w:sz w:val="24"/>
          <w:szCs w:val="24"/>
          <w:rtl/>
        </w:rPr>
        <w:t xml:space="preserve">תהליך זה מילמטה למעלה (בוטום אפ) ממשיך כפי שהמחקר הראה ומשפיע גם מלמעלה למטה (טופ-דאון)  ההבנה או היידיעה משפיעה על אופן התנועה כלומר על התוכן הלא מודע. כלומר קיימת כאן השפעה מעגלית. </w:t>
      </w:r>
      <w:r w:rsidR="004F7868" w:rsidRPr="00DE37B8">
        <w:rPr>
          <w:rFonts w:asciiTheme="majorBidi" w:hAnsiTheme="majorBidi" w:cstheme="majorBidi"/>
          <w:sz w:val="24"/>
          <w:szCs w:val="24"/>
          <w:rtl/>
        </w:rPr>
        <w:t>תהליך זה מייוצג על-ידי החיצים המייצרים את המעגל האופקי.</w:t>
      </w:r>
      <w:r w:rsidR="004D2C03" w:rsidRPr="00DE37B8">
        <w:rPr>
          <w:rFonts w:asciiTheme="majorBidi" w:hAnsiTheme="majorBidi" w:cstheme="majorBidi"/>
          <w:sz w:val="24"/>
          <w:szCs w:val="24"/>
          <w:rtl/>
        </w:rPr>
        <w:t xml:space="preserve"> </w:t>
      </w:r>
      <w:r w:rsidR="00756750" w:rsidRPr="00DE37B8">
        <w:rPr>
          <w:rFonts w:asciiTheme="majorBidi" w:hAnsiTheme="majorBidi" w:cstheme="majorBidi"/>
          <w:sz w:val="24"/>
          <w:szCs w:val="24"/>
          <w:rtl/>
        </w:rPr>
        <w:t xml:space="preserve">גם בצידה המילולי של ההתרחשות ניתן לראות את ההשזירה  משלב 1 של הכתיבה החופשית המעלה תכנים מהלא מודע דרך שלב 2 האוסף את הטקסת באמצעות הסימון של התכנים המשמעותיים על מנת שבשלב ה 3 ניתן יהיה לבצע ניתוח תוכן המתייחס לתהליכים תוך אישיים באמצעות טקסת שנירשם בגוך ראשון יחיד </w:t>
      </w:r>
      <w:r w:rsidR="004F7868" w:rsidRPr="00DE37B8">
        <w:rPr>
          <w:rFonts w:asciiTheme="majorBidi" w:hAnsiTheme="majorBidi" w:cstheme="majorBidi"/>
          <w:sz w:val="24"/>
          <w:szCs w:val="24"/>
          <w:rtl/>
        </w:rPr>
        <w:t>(</w:t>
      </w:r>
      <w:r w:rsidR="00756750" w:rsidRPr="00DE37B8">
        <w:rPr>
          <w:rFonts w:asciiTheme="majorBidi" w:hAnsiTheme="majorBidi" w:cstheme="majorBidi"/>
          <w:sz w:val="24"/>
          <w:szCs w:val="24"/>
          <w:rtl/>
        </w:rPr>
        <w:t>אני) ו</w:t>
      </w:r>
      <w:r w:rsidR="004F7868" w:rsidRPr="00DE37B8">
        <w:rPr>
          <w:rFonts w:asciiTheme="majorBidi" w:hAnsiTheme="majorBidi" w:cstheme="majorBidi"/>
          <w:sz w:val="24"/>
          <w:szCs w:val="24"/>
          <w:rtl/>
        </w:rPr>
        <w:t xml:space="preserve">טקסת המשקף תהליכים בין אישיים שנאשם בגוף ראשון רבים (אנחנו) כמו בהתייחסות לצידה של השפה התנועתי באילוסטרציה גם בצד המשקף תהליכים בשפה המילוליים קיימת השפעה מעגלית בוטום-אפ טופ-דאון. ואף מעגל תגובה זה מייוצג סביב הציר האנכי.  מן האמור לעיל ברור שקיים מעבר בין התהליך התנועתי להליך המילולי ואלו שזורים זה בזה תהליך זה </w:t>
      </w:r>
      <w:r w:rsidR="0087385F" w:rsidRPr="00DE37B8">
        <w:rPr>
          <w:rFonts w:asciiTheme="majorBidi" w:hAnsiTheme="majorBidi" w:cstheme="majorBidi"/>
          <w:sz w:val="24"/>
          <w:szCs w:val="24"/>
          <w:rtl/>
        </w:rPr>
        <w:t>מסומן בחיצים המייצרים את המעגל סביב ציר הרוחב</w:t>
      </w:r>
      <w:r w:rsidR="004F7868" w:rsidRPr="00DE37B8">
        <w:rPr>
          <w:rFonts w:asciiTheme="majorBidi" w:hAnsiTheme="majorBidi" w:cstheme="majorBidi"/>
          <w:sz w:val="24"/>
          <w:szCs w:val="24"/>
          <w:rtl/>
        </w:rPr>
        <w:t>.</w:t>
      </w:r>
    </w:p>
    <w:p w:rsidR="00E15AF8" w:rsidRPr="00DE37B8" w:rsidRDefault="006666EC" w:rsidP="00AE3959">
      <w:pPr>
        <w:bidi/>
        <w:rPr>
          <w:rFonts w:asciiTheme="majorBidi" w:hAnsiTheme="majorBidi" w:cstheme="majorBidi"/>
          <w:sz w:val="24"/>
          <w:szCs w:val="24"/>
          <w:rtl/>
        </w:rPr>
      </w:pPr>
      <w:r w:rsidRPr="00DE37B8">
        <w:rPr>
          <w:rFonts w:asciiTheme="majorBidi" w:hAnsiTheme="majorBidi" w:cstheme="majorBidi"/>
          <w:sz w:val="24"/>
          <w:szCs w:val="24"/>
          <w:rtl/>
        </w:rPr>
        <w:t xml:space="preserve">משגרת העבודה שמציע המודל מאפשרת מעברים רצופים בין תוכן לא מודע, </w:t>
      </w:r>
      <w:r w:rsidR="005F1FE0" w:rsidRPr="00DE37B8">
        <w:rPr>
          <w:rFonts w:asciiTheme="majorBidi" w:hAnsiTheme="majorBidi" w:cstheme="majorBidi"/>
          <w:sz w:val="24"/>
          <w:szCs w:val="24"/>
          <w:rtl/>
        </w:rPr>
        <w:t>דרך צורה גלוייה בגוף ותנועתו</w:t>
      </w:r>
      <w:r w:rsidR="00E63C7F" w:rsidRPr="00DE37B8">
        <w:rPr>
          <w:rFonts w:asciiTheme="majorBidi" w:hAnsiTheme="majorBidi" w:cstheme="majorBidi"/>
          <w:sz w:val="24"/>
          <w:szCs w:val="24"/>
          <w:rtl/>
        </w:rPr>
        <w:t xml:space="preserve"> </w:t>
      </w:r>
      <w:r w:rsidR="00AE3959" w:rsidRPr="00DE37B8">
        <w:rPr>
          <w:rFonts w:asciiTheme="majorBidi" w:hAnsiTheme="majorBidi" w:cstheme="majorBidi"/>
          <w:sz w:val="24"/>
          <w:szCs w:val="24"/>
          <w:rtl/>
        </w:rPr>
        <w:t xml:space="preserve">או שפה כתובה (מטאפורית או של תיאור תנועה) </w:t>
      </w:r>
      <w:r w:rsidR="00E63C7F" w:rsidRPr="00DE37B8">
        <w:rPr>
          <w:rFonts w:asciiTheme="majorBidi" w:hAnsiTheme="majorBidi" w:cstheme="majorBidi"/>
          <w:sz w:val="24"/>
          <w:szCs w:val="24"/>
          <w:rtl/>
        </w:rPr>
        <w:t>כלומר נראות</w:t>
      </w:r>
      <w:r w:rsidR="005F1FE0" w:rsidRPr="00DE37B8">
        <w:rPr>
          <w:rFonts w:asciiTheme="majorBidi" w:hAnsiTheme="majorBidi" w:cstheme="majorBidi"/>
          <w:sz w:val="24"/>
          <w:szCs w:val="24"/>
          <w:rtl/>
        </w:rPr>
        <w:t xml:space="preserve"> המאפשרת </w:t>
      </w:r>
      <w:r w:rsidR="00E63C7F" w:rsidRPr="00DE37B8">
        <w:rPr>
          <w:rFonts w:asciiTheme="majorBidi" w:hAnsiTheme="majorBidi" w:cstheme="majorBidi"/>
          <w:sz w:val="24"/>
          <w:szCs w:val="24"/>
          <w:rtl/>
        </w:rPr>
        <w:t>גישה</w:t>
      </w:r>
      <w:r w:rsidR="005F1FE0" w:rsidRPr="00DE37B8">
        <w:rPr>
          <w:rFonts w:asciiTheme="majorBidi" w:hAnsiTheme="majorBidi" w:cstheme="majorBidi"/>
          <w:sz w:val="24"/>
          <w:szCs w:val="24"/>
          <w:rtl/>
        </w:rPr>
        <w:t xml:space="preserve"> ל</w:t>
      </w:r>
      <w:r w:rsidRPr="00DE37B8">
        <w:rPr>
          <w:rFonts w:asciiTheme="majorBidi" w:hAnsiTheme="majorBidi" w:cstheme="majorBidi"/>
          <w:sz w:val="24"/>
          <w:szCs w:val="24"/>
          <w:rtl/>
        </w:rPr>
        <w:t xml:space="preserve">מיידע רגשי </w:t>
      </w:r>
      <w:r w:rsidR="00E63C7F" w:rsidRPr="00DE37B8">
        <w:rPr>
          <w:rFonts w:asciiTheme="majorBidi" w:hAnsiTheme="majorBidi" w:cstheme="majorBidi"/>
          <w:sz w:val="24"/>
          <w:szCs w:val="24"/>
          <w:rtl/>
        </w:rPr>
        <w:t xml:space="preserve">וגיבוש הבנה </w:t>
      </w:r>
      <w:r w:rsidR="005F1FE0" w:rsidRPr="00DE37B8">
        <w:rPr>
          <w:rFonts w:asciiTheme="majorBidi" w:hAnsiTheme="majorBidi" w:cstheme="majorBidi"/>
          <w:sz w:val="24"/>
          <w:szCs w:val="24"/>
          <w:rtl/>
        </w:rPr>
        <w:t>קוגניטיבי</w:t>
      </w:r>
      <w:r w:rsidRPr="00DE37B8">
        <w:rPr>
          <w:rFonts w:asciiTheme="majorBidi" w:hAnsiTheme="majorBidi" w:cstheme="majorBidi"/>
          <w:sz w:val="24"/>
          <w:szCs w:val="24"/>
          <w:rtl/>
        </w:rPr>
        <w:t xml:space="preserve">.  ההשפעות הן מעגליות ומשפיעות האחת על השניה </w:t>
      </w:r>
      <w:r w:rsidR="000B0799" w:rsidRPr="00DE37B8">
        <w:rPr>
          <w:rFonts w:asciiTheme="majorBidi" w:hAnsiTheme="majorBidi" w:cstheme="majorBidi"/>
          <w:sz w:val="24"/>
          <w:szCs w:val="24"/>
          <w:rtl/>
        </w:rPr>
        <w:t>לדוגמה התנועה מושפעת מהמצב הרגשי אך גם משפיעה עליו</w:t>
      </w:r>
      <w:r w:rsidR="005F1FE0" w:rsidRPr="00DE37B8">
        <w:rPr>
          <w:rFonts w:asciiTheme="majorBidi" w:hAnsiTheme="majorBidi" w:cstheme="majorBidi"/>
          <w:sz w:val="24"/>
          <w:szCs w:val="24"/>
          <w:rtl/>
        </w:rPr>
        <w:t xml:space="preserve">, התוכן הלא מודע משפיע על אופני ביצוע התנועה </w:t>
      </w:r>
      <w:r w:rsidR="004D2C03" w:rsidRPr="00DE37B8">
        <w:rPr>
          <w:rFonts w:asciiTheme="majorBidi" w:hAnsiTheme="majorBidi" w:cstheme="majorBidi"/>
          <w:sz w:val="24"/>
          <w:szCs w:val="24"/>
          <w:rtl/>
        </w:rPr>
        <w:t xml:space="preserve">(תגובות והתנהלות בסיטואציות שונות) </w:t>
      </w:r>
      <w:r w:rsidR="005F1FE0" w:rsidRPr="00DE37B8">
        <w:rPr>
          <w:rFonts w:asciiTheme="majorBidi" w:hAnsiTheme="majorBidi" w:cstheme="majorBidi"/>
          <w:sz w:val="24"/>
          <w:szCs w:val="24"/>
          <w:rtl/>
        </w:rPr>
        <w:t>וההיתייחסות המודעת לאופני התנועה בתנועה ובכתב משנים את איכויות התנועה.</w:t>
      </w:r>
    </w:p>
    <w:p w:rsidR="00B66EE8" w:rsidRPr="00DE37B8" w:rsidRDefault="000B0799" w:rsidP="004D2C03">
      <w:pPr>
        <w:bidi/>
        <w:rPr>
          <w:rFonts w:asciiTheme="majorBidi" w:hAnsiTheme="majorBidi" w:cstheme="majorBidi"/>
          <w:sz w:val="24"/>
          <w:szCs w:val="24"/>
          <w:rtl/>
        </w:rPr>
      </w:pPr>
      <w:r w:rsidRPr="00DE37B8">
        <w:rPr>
          <w:rFonts w:asciiTheme="majorBidi" w:hAnsiTheme="majorBidi" w:cstheme="majorBidi"/>
          <w:sz w:val="24"/>
          <w:szCs w:val="24"/>
          <w:rtl/>
        </w:rPr>
        <w:t xml:space="preserve"> </w:t>
      </w:r>
      <w:r w:rsidR="00B66EE8" w:rsidRPr="00DE37B8">
        <w:rPr>
          <w:rFonts w:asciiTheme="majorBidi" w:hAnsiTheme="majorBidi" w:cstheme="majorBidi"/>
          <w:sz w:val="24"/>
          <w:szCs w:val="24"/>
          <w:rtl/>
        </w:rPr>
        <w:t>המודל הוא אינטגרטיבי ואינטר-דיסיפלינרי כי הוא משלב בין כמה תחומי ידע,</w:t>
      </w:r>
      <w:r w:rsidR="005F1FE0" w:rsidRPr="00DE37B8">
        <w:rPr>
          <w:rFonts w:asciiTheme="majorBidi" w:hAnsiTheme="majorBidi" w:cstheme="majorBidi"/>
          <w:sz w:val="24"/>
          <w:szCs w:val="24"/>
          <w:rtl/>
        </w:rPr>
        <w:t xml:space="preserve"> </w:t>
      </w:r>
      <w:r w:rsidR="006E5E73" w:rsidRPr="00DE37B8">
        <w:rPr>
          <w:rFonts w:asciiTheme="majorBidi" w:hAnsiTheme="majorBidi" w:cstheme="majorBidi"/>
          <w:sz w:val="24"/>
          <w:szCs w:val="24"/>
          <w:rtl/>
        </w:rPr>
        <w:t>פיזיקאל אדיוקיישאן, פסיכולוגיה ואומנות</w:t>
      </w:r>
      <w:r w:rsidR="005F1FE0" w:rsidRPr="00DE37B8">
        <w:rPr>
          <w:rFonts w:asciiTheme="majorBidi" w:hAnsiTheme="majorBidi" w:cstheme="majorBidi"/>
          <w:sz w:val="24"/>
          <w:szCs w:val="24"/>
          <w:rtl/>
        </w:rPr>
        <w:t>.</w:t>
      </w:r>
      <w:r w:rsidR="006E5E73" w:rsidRPr="00DE37B8">
        <w:rPr>
          <w:rFonts w:asciiTheme="majorBidi" w:hAnsiTheme="majorBidi" w:cstheme="majorBidi"/>
          <w:sz w:val="24"/>
          <w:szCs w:val="24"/>
          <w:rtl/>
        </w:rPr>
        <w:t xml:space="preserve"> </w:t>
      </w:r>
      <w:r w:rsidR="00B66EE8" w:rsidRPr="00DE37B8">
        <w:rPr>
          <w:rFonts w:asciiTheme="majorBidi" w:hAnsiTheme="majorBidi" w:cstheme="majorBidi"/>
          <w:sz w:val="24"/>
          <w:szCs w:val="24"/>
          <w:rtl/>
        </w:rPr>
        <w:t>שהמודל הוא מודולרי כי כל מי שרוצה יכול לעצב</w:t>
      </w:r>
      <w:r w:rsidR="005F1FE0" w:rsidRPr="00DE37B8">
        <w:rPr>
          <w:rFonts w:asciiTheme="majorBidi" w:hAnsiTheme="majorBidi" w:cstheme="majorBidi"/>
          <w:sz w:val="24"/>
          <w:szCs w:val="24"/>
          <w:rtl/>
        </w:rPr>
        <w:t xml:space="preserve"> את התנועה בדרך שלו ולפי צרכיו ועם החופש לדגשים אישיים על השימוש בשפה המילולית או הגופנית </w:t>
      </w:r>
      <w:r w:rsidR="00A874EE" w:rsidRPr="00DE37B8">
        <w:rPr>
          <w:rFonts w:asciiTheme="majorBidi" w:hAnsiTheme="majorBidi" w:cstheme="majorBidi"/>
          <w:sz w:val="24"/>
          <w:szCs w:val="24"/>
          <w:rtl/>
        </w:rPr>
        <w:t xml:space="preserve">תנועתית לשם שזירת המיידעים להבנות כוגניטיביות ולתגובות תנועתיות רגשיות. אם כך </w:t>
      </w:r>
      <w:r w:rsidR="00B66EE8" w:rsidRPr="00DE37B8">
        <w:rPr>
          <w:rFonts w:asciiTheme="majorBidi" w:hAnsiTheme="majorBidi" w:cstheme="majorBidi"/>
          <w:sz w:val="24"/>
          <w:szCs w:val="24"/>
          <w:rtl/>
        </w:rPr>
        <w:t>המודל הוא הוליסטי כי הוא כולל את האדם כשלם על ההיבטים הרגשיים והקוגניטיביים</w:t>
      </w:r>
      <w:r w:rsidR="00DA5C0E" w:rsidRPr="00DE37B8">
        <w:rPr>
          <w:rFonts w:asciiTheme="majorBidi" w:hAnsiTheme="majorBidi" w:cstheme="majorBidi"/>
          <w:sz w:val="24"/>
          <w:szCs w:val="24"/>
          <w:rtl/>
        </w:rPr>
        <w:t>, היצירתיים</w:t>
      </w:r>
      <w:r w:rsidR="00E15AF8" w:rsidRPr="00DE37B8">
        <w:rPr>
          <w:rFonts w:asciiTheme="majorBidi" w:hAnsiTheme="majorBidi" w:cstheme="majorBidi"/>
          <w:sz w:val="24"/>
          <w:szCs w:val="24"/>
          <w:rtl/>
        </w:rPr>
        <w:t>,</w:t>
      </w:r>
      <w:r w:rsidR="00DA5C0E" w:rsidRPr="00DE37B8">
        <w:rPr>
          <w:rFonts w:asciiTheme="majorBidi" w:hAnsiTheme="majorBidi" w:cstheme="majorBidi"/>
          <w:sz w:val="24"/>
          <w:szCs w:val="24"/>
          <w:rtl/>
        </w:rPr>
        <w:t xml:space="preserve"> </w:t>
      </w:r>
      <w:r w:rsidR="00E15AF8" w:rsidRPr="00DE37B8">
        <w:rPr>
          <w:rFonts w:asciiTheme="majorBidi" w:hAnsiTheme="majorBidi" w:cstheme="majorBidi"/>
          <w:sz w:val="24"/>
          <w:szCs w:val="24"/>
          <w:rtl/>
        </w:rPr>
        <w:t>ה</w:t>
      </w:r>
      <w:r w:rsidR="00DA5C0E" w:rsidRPr="00DE37B8">
        <w:rPr>
          <w:rFonts w:asciiTheme="majorBidi" w:hAnsiTheme="majorBidi" w:cstheme="majorBidi"/>
          <w:sz w:val="24"/>
          <w:szCs w:val="24"/>
          <w:rtl/>
        </w:rPr>
        <w:t>פיזיים</w:t>
      </w:r>
      <w:r w:rsidR="00E15AF8" w:rsidRPr="00DE37B8">
        <w:rPr>
          <w:rFonts w:asciiTheme="majorBidi" w:hAnsiTheme="majorBidi" w:cstheme="majorBidi"/>
          <w:sz w:val="24"/>
          <w:szCs w:val="24"/>
          <w:rtl/>
        </w:rPr>
        <w:t>,</w:t>
      </w:r>
      <w:r w:rsidR="00DA5C0E" w:rsidRPr="00DE37B8">
        <w:rPr>
          <w:rFonts w:asciiTheme="majorBidi" w:hAnsiTheme="majorBidi" w:cstheme="majorBidi"/>
          <w:sz w:val="24"/>
          <w:szCs w:val="24"/>
          <w:rtl/>
        </w:rPr>
        <w:t xml:space="preserve"> </w:t>
      </w:r>
      <w:r w:rsidRPr="00DE37B8">
        <w:rPr>
          <w:rFonts w:asciiTheme="majorBidi" w:hAnsiTheme="majorBidi" w:cstheme="majorBidi"/>
          <w:sz w:val="24"/>
          <w:szCs w:val="24"/>
          <w:rtl/>
        </w:rPr>
        <w:t>ה</w:t>
      </w:r>
      <w:r w:rsidR="00DA5C0E" w:rsidRPr="00DE37B8">
        <w:rPr>
          <w:rFonts w:asciiTheme="majorBidi" w:hAnsiTheme="majorBidi" w:cstheme="majorBidi"/>
          <w:sz w:val="24"/>
          <w:szCs w:val="24"/>
          <w:rtl/>
        </w:rPr>
        <w:t>מוטוריים</w:t>
      </w:r>
      <w:r w:rsidRPr="00DE37B8">
        <w:rPr>
          <w:rFonts w:asciiTheme="majorBidi" w:hAnsiTheme="majorBidi" w:cstheme="majorBidi"/>
          <w:sz w:val="24"/>
          <w:szCs w:val="24"/>
          <w:rtl/>
        </w:rPr>
        <w:t xml:space="preserve"> </w:t>
      </w:r>
      <w:r w:rsidR="00E15AF8" w:rsidRPr="00DE37B8">
        <w:rPr>
          <w:rFonts w:asciiTheme="majorBidi" w:hAnsiTheme="majorBidi" w:cstheme="majorBidi"/>
          <w:sz w:val="24"/>
          <w:szCs w:val="24"/>
          <w:rtl/>
        </w:rPr>
        <w:t>ו</w:t>
      </w:r>
      <w:r w:rsidRPr="00DE37B8">
        <w:rPr>
          <w:rFonts w:asciiTheme="majorBidi" w:hAnsiTheme="majorBidi" w:cstheme="majorBidi"/>
          <w:sz w:val="24"/>
          <w:szCs w:val="24"/>
          <w:rtl/>
        </w:rPr>
        <w:t>ה</w:t>
      </w:r>
      <w:r w:rsidR="00E15AF8" w:rsidRPr="00DE37B8">
        <w:rPr>
          <w:rFonts w:asciiTheme="majorBidi" w:hAnsiTheme="majorBidi" w:cstheme="majorBidi"/>
          <w:sz w:val="24"/>
          <w:szCs w:val="24"/>
          <w:rtl/>
        </w:rPr>
        <w:t>מילולים</w:t>
      </w:r>
      <w:r w:rsidR="004D2C03" w:rsidRPr="00DE37B8">
        <w:rPr>
          <w:rFonts w:asciiTheme="majorBidi" w:hAnsiTheme="majorBidi" w:cstheme="majorBidi"/>
          <w:sz w:val="24"/>
          <w:szCs w:val="24"/>
          <w:rtl/>
        </w:rPr>
        <w:t xml:space="preserve">. אך גם בן לאומי כיוון שבמרכזו של המודל עומד האדם שמבצע הדרכה עצמית תוך שהוא משתמש בתנועה המאפיינת אותו ובשפה האישית שלו. </w:t>
      </w:r>
    </w:p>
    <w:p w:rsidR="00C844F0" w:rsidRPr="00DE37B8" w:rsidRDefault="00C844F0" w:rsidP="00D60910">
      <w:pPr>
        <w:rPr>
          <w:rFonts w:asciiTheme="majorBidi" w:hAnsiTheme="majorBidi" w:cstheme="majorBidi"/>
          <w:sz w:val="24"/>
          <w:szCs w:val="24"/>
          <w:rtl/>
        </w:rPr>
      </w:pPr>
    </w:p>
    <w:p w:rsidR="00F03B94" w:rsidRPr="00DE37B8" w:rsidRDefault="00314312" w:rsidP="00D60910">
      <w:pPr>
        <w:rPr>
          <w:rFonts w:asciiTheme="majorBidi" w:hAnsiTheme="majorBidi" w:cstheme="majorBidi"/>
          <w:sz w:val="24"/>
          <w:szCs w:val="24"/>
        </w:rPr>
      </w:pPr>
      <w:r w:rsidRPr="00DE37B8">
        <w:rPr>
          <w:rFonts w:asciiTheme="majorBidi" w:hAnsiTheme="majorBidi" w:cstheme="majorBidi"/>
          <w:sz w:val="24"/>
          <w:szCs w:val="24"/>
        </w:rPr>
        <w:t xml:space="preserve">5.3 </w:t>
      </w:r>
      <w:r w:rsidR="00F03B94" w:rsidRPr="00DE37B8">
        <w:rPr>
          <w:rFonts w:asciiTheme="majorBidi" w:hAnsiTheme="majorBidi" w:cstheme="majorBidi"/>
          <w:sz w:val="24"/>
          <w:szCs w:val="24"/>
        </w:rPr>
        <w:t>Practical implications and recommendations</w:t>
      </w:r>
    </w:p>
    <w:p w:rsidR="0053340A" w:rsidRPr="00DE37B8" w:rsidRDefault="0053340A" w:rsidP="00184999">
      <w:pPr>
        <w:bidi/>
        <w:rPr>
          <w:rFonts w:asciiTheme="majorBidi" w:hAnsiTheme="majorBidi" w:cstheme="majorBidi"/>
          <w:sz w:val="24"/>
          <w:szCs w:val="24"/>
        </w:rPr>
      </w:pPr>
      <w:r w:rsidRPr="00DE37B8">
        <w:rPr>
          <w:rFonts w:asciiTheme="majorBidi" w:hAnsiTheme="majorBidi" w:cstheme="majorBidi"/>
          <w:sz w:val="24"/>
          <w:szCs w:val="24"/>
          <w:rtl/>
        </w:rPr>
        <w:t>מסקנות המחקר מצביעות על הצורך בקידום שינויי תודעתי בייחס לשימש במיידע הגלום בביטויים הגופניים, הפיזיולוגיים, התנועתיים והמילוליים ובשילוב המיידעים השונים לחוויות רגשיות והבנות קוגניטיביות.</w:t>
      </w:r>
    </w:p>
    <w:p w:rsidR="00F03B94" w:rsidRPr="00DE37B8" w:rsidRDefault="00C844F0" w:rsidP="00184999">
      <w:pPr>
        <w:bidi/>
        <w:rPr>
          <w:rFonts w:asciiTheme="majorBidi" w:hAnsiTheme="majorBidi" w:cstheme="majorBidi"/>
          <w:sz w:val="24"/>
          <w:szCs w:val="24"/>
          <w:rtl/>
        </w:rPr>
      </w:pPr>
      <w:r w:rsidRPr="00DE37B8">
        <w:rPr>
          <w:rFonts w:asciiTheme="majorBidi" w:hAnsiTheme="majorBidi" w:cstheme="majorBidi"/>
          <w:sz w:val="24"/>
          <w:szCs w:val="24"/>
          <w:rtl/>
        </w:rPr>
        <w:lastRenderedPageBreak/>
        <w:t xml:space="preserve">על מנת ליישם את המודל בשלב הראשון </w:t>
      </w:r>
      <w:r w:rsidR="00F03B94" w:rsidRPr="00DE37B8">
        <w:rPr>
          <w:rFonts w:asciiTheme="majorBidi" w:hAnsiTheme="majorBidi" w:cstheme="majorBidi"/>
          <w:sz w:val="24"/>
          <w:szCs w:val="24"/>
          <w:rtl/>
        </w:rPr>
        <w:t>יש להכניס את מודל הסלפ סופרויזן לתוכנית הלימודים למטפלים בתנועה.</w:t>
      </w:r>
      <w:r w:rsidR="00184999" w:rsidRPr="00DE37B8">
        <w:rPr>
          <w:rFonts w:asciiTheme="majorBidi" w:hAnsiTheme="majorBidi" w:cstheme="majorBidi"/>
          <w:sz w:val="24"/>
          <w:szCs w:val="24"/>
          <w:rtl/>
        </w:rPr>
        <w:t xml:space="preserve"> כלומר להכלילו כ חלק מתוכניות ההכשרה לסטודנטים </w:t>
      </w:r>
      <w:r w:rsidR="003C47C2" w:rsidRPr="00DE37B8">
        <w:rPr>
          <w:rFonts w:asciiTheme="majorBidi" w:hAnsiTheme="majorBidi" w:cstheme="majorBidi"/>
          <w:sz w:val="24"/>
          <w:szCs w:val="24"/>
          <w:rtl/>
        </w:rPr>
        <w:t xml:space="preserve">לטיפול בתנועה ומחול </w:t>
      </w:r>
      <w:r w:rsidR="00184999" w:rsidRPr="00DE37B8">
        <w:rPr>
          <w:rFonts w:asciiTheme="majorBidi" w:hAnsiTheme="majorBidi" w:cstheme="majorBidi"/>
          <w:sz w:val="24"/>
          <w:szCs w:val="24"/>
          <w:rtl/>
        </w:rPr>
        <w:t xml:space="preserve">כך שמודל ה </w:t>
      </w:r>
      <w:r w:rsidR="00184999" w:rsidRPr="00DE37B8">
        <w:rPr>
          <w:rFonts w:asciiTheme="majorBidi" w:hAnsiTheme="majorBidi" w:cstheme="majorBidi"/>
          <w:sz w:val="24"/>
          <w:szCs w:val="24"/>
        </w:rPr>
        <w:t>SSM</w:t>
      </w:r>
      <w:r w:rsidR="00184999" w:rsidRPr="00DE37B8">
        <w:rPr>
          <w:rFonts w:asciiTheme="majorBidi" w:hAnsiTheme="majorBidi" w:cstheme="majorBidi"/>
          <w:sz w:val="24"/>
          <w:szCs w:val="24"/>
          <w:rtl/>
        </w:rPr>
        <w:t xml:space="preserve">  ירכש כאלמנט מלווה בהתפתחות המקצועית של המטפל לאורך שנות עבודתו.</w:t>
      </w:r>
    </w:p>
    <w:p w:rsidR="00200F04" w:rsidRPr="00DE37B8" w:rsidRDefault="00200F04" w:rsidP="00200F04">
      <w:pPr>
        <w:bidi/>
        <w:rPr>
          <w:rFonts w:asciiTheme="majorBidi" w:hAnsiTheme="majorBidi" w:cstheme="majorBidi"/>
          <w:sz w:val="24"/>
          <w:szCs w:val="24"/>
          <w:rtl/>
        </w:rPr>
      </w:pPr>
      <w:r w:rsidRPr="00DE37B8">
        <w:rPr>
          <w:rFonts w:asciiTheme="majorBidi" w:hAnsiTheme="majorBidi" w:cstheme="majorBidi"/>
          <w:sz w:val="24"/>
          <w:szCs w:val="24"/>
          <w:rtl/>
        </w:rPr>
        <w:t>לשם כך חשוב להקנות כלים לשימוש בשתיי השפות המילולית והתנועתית על מנת לאפשר את התהליך של השילוב בין המיידעים העולים משתיהן.</w:t>
      </w:r>
    </w:p>
    <w:p w:rsidR="00F03B94" w:rsidRPr="00DE37B8" w:rsidRDefault="00200F04" w:rsidP="00C844F0">
      <w:pPr>
        <w:bidi/>
        <w:rPr>
          <w:rFonts w:asciiTheme="majorBidi" w:hAnsiTheme="majorBidi" w:cstheme="majorBidi"/>
          <w:sz w:val="24"/>
          <w:szCs w:val="24"/>
          <w:rtl/>
        </w:rPr>
      </w:pPr>
      <w:r w:rsidRPr="00DE37B8">
        <w:rPr>
          <w:rFonts w:asciiTheme="majorBidi" w:hAnsiTheme="majorBidi" w:cstheme="majorBidi"/>
          <w:sz w:val="24"/>
          <w:szCs w:val="24"/>
          <w:rtl/>
        </w:rPr>
        <w:t>אם</w:t>
      </w:r>
      <w:r w:rsidR="00C844F0" w:rsidRPr="00DE37B8">
        <w:rPr>
          <w:rFonts w:asciiTheme="majorBidi" w:hAnsiTheme="majorBidi" w:cstheme="majorBidi"/>
          <w:sz w:val="24"/>
          <w:szCs w:val="24"/>
          <w:rtl/>
        </w:rPr>
        <w:t xml:space="preserve"> כן רצוי </w:t>
      </w:r>
      <w:r w:rsidR="00F03B94" w:rsidRPr="00DE37B8">
        <w:rPr>
          <w:rFonts w:asciiTheme="majorBidi" w:hAnsiTheme="majorBidi" w:cstheme="majorBidi"/>
          <w:sz w:val="24"/>
          <w:szCs w:val="24"/>
          <w:rtl/>
        </w:rPr>
        <w:t>לאפשר גישה לאפומוטוריקס כדי לאפשר ניתוח מדויק של התנועה ביחס לרגש.</w:t>
      </w:r>
      <w:r w:rsidR="00C844F0" w:rsidRPr="00DE37B8">
        <w:rPr>
          <w:rFonts w:asciiTheme="majorBidi" w:hAnsiTheme="majorBidi" w:cstheme="majorBidi"/>
          <w:sz w:val="24"/>
          <w:szCs w:val="24"/>
          <w:rtl/>
        </w:rPr>
        <w:t xml:space="preserve"> ולאפשר חיבורים לתאוריות פסיכולוגיות המקדמות את ההבנות הקוגניטיביות מהחומרים התנועתיים</w:t>
      </w:r>
    </w:p>
    <w:p w:rsidR="00F03B94" w:rsidRPr="00DE37B8" w:rsidRDefault="00200F04" w:rsidP="00C844F0">
      <w:pPr>
        <w:bidi/>
        <w:rPr>
          <w:rFonts w:asciiTheme="majorBidi" w:hAnsiTheme="majorBidi" w:cstheme="majorBidi"/>
          <w:sz w:val="24"/>
          <w:szCs w:val="24"/>
          <w:rtl/>
        </w:rPr>
      </w:pPr>
      <w:r w:rsidRPr="00DE37B8">
        <w:rPr>
          <w:rFonts w:asciiTheme="majorBidi" w:hAnsiTheme="majorBidi" w:cstheme="majorBidi"/>
          <w:sz w:val="24"/>
          <w:szCs w:val="24"/>
          <w:rtl/>
        </w:rPr>
        <w:t xml:space="preserve">וכן </w:t>
      </w:r>
      <w:r w:rsidR="00F03B94" w:rsidRPr="00DE37B8">
        <w:rPr>
          <w:rFonts w:asciiTheme="majorBidi" w:hAnsiTheme="majorBidi" w:cstheme="majorBidi"/>
          <w:sz w:val="24"/>
          <w:szCs w:val="24"/>
          <w:rtl/>
        </w:rPr>
        <w:t>לעצב תוכניות לימוד מיוחדות לתנועה עצמית ולהכשיר את המדריכים הצעירים בתחום זה.</w:t>
      </w:r>
    </w:p>
    <w:p w:rsidR="003C47C2" w:rsidRPr="00DE37B8" w:rsidRDefault="003C47C2" w:rsidP="007244C3">
      <w:pPr>
        <w:bidi/>
        <w:rPr>
          <w:rFonts w:asciiTheme="majorBidi" w:hAnsiTheme="majorBidi" w:cstheme="majorBidi"/>
          <w:sz w:val="24"/>
          <w:szCs w:val="24"/>
          <w:rtl/>
          <w:lang w:val="en-GB"/>
        </w:rPr>
      </w:pPr>
      <w:proofErr w:type="gramStart"/>
      <w:r w:rsidRPr="00DE37B8">
        <w:rPr>
          <w:rFonts w:asciiTheme="majorBidi" w:hAnsiTheme="majorBidi" w:cstheme="majorBidi"/>
          <w:sz w:val="24"/>
          <w:szCs w:val="24"/>
        </w:rPr>
        <w:t>SSM</w:t>
      </w:r>
      <w:r w:rsidRPr="00DE37B8">
        <w:rPr>
          <w:rFonts w:asciiTheme="majorBidi" w:hAnsiTheme="majorBidi" w:cstheme="majorBidi"/>
          <w:sz w:val="24"/>
          <w:szCs w:val="24"/>
          <w:rtl/>
        </w:rPr>
        <w:t xml:space="preserve"> </w:t>
      </w:r>
      <w:r w:rsidR="00200F04" w:rsidRPr="00DE37B8">
        <w:rPr>
          <w:rFonts w:asciiTheme="majorBidi" w:hAnsiTheme="majorBidi" w:cstheme="majorBidi"/>
          <w:sz w:val="24"/>
          <w:szCs w:val="24"/>
          <w:rtl/>
        </w:rPr>
        <w:t>היא</w:t>
      </w:r>
      <w:r w:rsidRPr="00DE37B8">
        <w:rPr>
          <w:rFonts w:asciiTheme="majorBidi" w:hAnsiTheme="majorBidi" w:cstheme="majorBidi"/>
          <w:sz w:val="24"/>
          <w:szCs w:val="24"/>
          <w:rtl/>
        </w:rPr>
        <w:t xml:space="preserve"> גישה חדשה להדרכה המאפשרת ניתוח תנועתי בעזרת אפימוטוריקס לתכנים לא מודעים שעולים כתוצאה מהשימוש בתנועה אוטנטית</w:t>
      </w:r>
      <w:r w:rsidR="00200F04" w:rsidRPr="00DE37B8">
        <w:rPr>
          <w:rFonts w:asciiTheme="majorBidi" w:hAnsiTheme="majorBidi" w:cstheme="majorBidi"/>
          <w:sz w:val="24"/>
          <w:szCs w:val="24"/>
          <w:rtl/>
        </w:rPr>
        <w:t>.</w:t>
      </w:r>
      <w:proofErr w:type="gramEnd"/>
      <w:r w:rsidRPr="00DE37B8">
        <w:rPr>
          <w:rFonts w:asciiTheme="majorBidi" w:hAnsiTheme="majorBidi" w:cstheme="majorBidi"/>
          <w:sz w:val="24"/>
          <w:szCs w:val="24"/>
          <w:rtl/>
        </w:rPr>
        <w:t xml:space="preserve"> מא</w:t>
      </w:r>
      <w:r w:rsidR="00200F04" w:rsidRPr="00DE37B8">
        <w:rPr>
          <w:rFonts w:asciiTheme="majorBidi" w:hAnsiTheme="majorBidi" w:cstheme="majorBidi"/>
          <w:sz w:val="24"/>
          <w:szCs w:val="24"/>
          <w:rtl/>
        </w:rPr>
        <w:t>מצעותה מתאפשרות</w:t>
      </w:r>
      <w:r w:rsidRPr="00DE37B8">
        <w:rPr>
          <w:rFonts w:asciiTheme="majorBidi" w:hAnsiTheme="majorBidi" w:cstheme="majorBidi"/>
          <w:sz w:val="24"/>
          <w:szCs w:val="24"/>
          <w:rtl/>
        </w:rPr>
        <w:t xml:space="preserve"> הבנות קוגניטיביות</w:t>
      </w:r>
      <w:r w:rsidRPr="00DE37B8">
        <w:rPr>
          <w:rFonts w:asciiTheme="majorBidi" w:hAnsiTheme="majorBidi" w:cstheme="majorBidi"/>
          <w:sz w:val="24"/>
          <w:szCs w:val="24"/>
          <w:rtl/>
          <w:lang w:val="en-GB"/>
        </w:rPr>
        <w:t xml:space="preserve"> </w:t>
      </w:r>
      <w:r w:rsidR="007244C3" w:rsidRPr="00DE37B8">
        <w:rPr>
          <w:rFonts w:asciiTheme="majorBidi" w:hAnsiTheme="majorBidi" w:cstheme="majorBidi"/>
          <w:sz w:val="24"/>
          <w:szCs w:val="24"/>
          <w:rtl/>
          <w:lang w:val="en-GB"/>
        </w:rPr>
        <w:t xml:space="preserve">עצמאיות </w:t>
      </w:r>
      <w:r w:rsidRPr="00DE37B8">
        <w:rPr>
          <w:rFonts w:asciiTheme="majorBidi" w:hAnsiTheme="majorBidi" w:cstheme="majorBidi"/>
          <w:sz w:val="24"/>
          <w:szCs w:val="24"/>
          <w:rtl/>
          <w:lang w:val="en-GB"/>
        </w:rPr>
        <w:t xml:space="preserve">על </w:t>
      </w:r>
      <w:r w:rsidR="00692D60" w:rsidRPr="00DE37B8">
        <w:rPr>
          <w:rFonts w:asciiTheme="majorBidi" w:hAnsiTheme="majorBidi" w:cstheme="majorBidi"/>
          <w:sz w:val="24"/>
          <w:szCs w:val="24"/>
          <w:rtl/>
          <w:lang w:val="en-GB"/>
        </w:rPr>
        <w:t xml:space="preserve">תהליכים תוך אישיים ובין אישיים ושיכלול יכולות גופניות. </w:t>
      </w:r>
      <w:r w:rsidRPr="00DE37B8">
        <w:rPr>
          <w:rFonts w:asciiTheme="majorBidi" w:hAnsiTheme="majorBidi" w:cstheme="majorBidi"/>
          <w:sz w:val="24"/>
          <w:szCs w:val="24"/>
          <w:rtl/>
        </w:rPr>
        <w:t xml:space="preserve">לכן חשוב להכשיר את צוות המרצים בתוכניות ההכשרה לטיפול בתנועה ומחול </w:t>
      </w:r>
      <w:r w:rsidRPr="00DE37B8">
        <w:rPr>
          <w:rFonts w:asciiTheme="majorBidi" w:hAnsiTheme="majorBidi" w:cstheme="majorBidi"/>
          <w:sz w:val="24"/>
          <w:szCs w:val="24"/>
          <w:rtl/>
          <w:lang w:val="en-GB"/>
        </w:rPr>
        <w:t>על-מנת שיעשה בו שימוש בעתיד בתוכנית ההכשרה למטפלים לתואר שני.</w:t>
      </w:r>
      <w:r w:rsidR="007244C3" w:rsidRPr="00DE37B8">
        <w:rPr>
          <w:rFonts w:asciiTheme="majorBidi" w:hAnsiTheme="majorBidi" w:cstheme="majorBidi"/>
          <w:b/>
          <w:bCs/>
          <w:sz w:val="24"/>
          <w:szCs w:val="24"/>
          <w:rtl/>
          <w:lang w:val="en-GB"/>
        </w:rPr>
        <w:t xml:space="preserve"> </w:t>
      </w:r>
      <w:r w:rsidR="007244C3" w:rsidRPr="00DE37B8">
        <w:rPr>
          <w:rFonts w:asciiTheme="majorBidi" w:hAnsiTheme="majorBidi" w:cstheme="majorBidi"/>
          <w:sz w:val="24"/>
          <w:szCs w:val="24"/>
          <w:rtl/>
          <w:lang w:val="en-GB"/>
        </w:rPr>
        <w:t xml:space="preserve">כמו כן חשוב לפתוח תוכניות הכשרה במודל ה </w:t>
      </w:r>
      <w:r w:rsidR="007244C3" w:rsidRPr="00DE37B8">
        <w:rPr>
          <w:rFonts w:asciiTheme="majorBidi" w:hAnsiTheme="majorBidi" w:cstheme="majorBidi"/>
          <w:sz w:val="24"/>
          <w:szCs w:val="24"/>
          <w:lang w:val="en-GB"/>
        </w:rPr>
        <w:t>SSM</w:t>
      </w:r>
      <w:r w:rsidR="007244C3" w:rsidRPr="00DE37B8">
        <w:rPr>
          <w:rFonts w:asciiTheme="majorBidi" w:hAnsiTheme="majorBidi" w:cstheme="majorBidi"/>
          <w:sz w:val="24"/>
          <w:szCs w:val="24"/>
          <w:rtl/>
          <w:lang w:val="en-GB"/>
        </w:rPr>
        <w:t xml:space="preserve"> באמצעות הגישה החדשה למטפלים ותיקים כך שגם אלו יוכלו להתחבר אל המדריך הפנימי שלהם ולרכוש את הגישה החדשה להדרכה שתפתח את האפשרות לשכלל את יכולותיהם הטיפוליות .</w:t>
      </w:r>
    </w:p>
    <w:p w:rsidR="00D12D14" w:rsidRPr="00DE37B8" w:rsidRDefault="00D12D14" w:rsidP="00611D09">
      <w:pPr>
        <w:bidi/>
        <w:rPr>
          <w:rFonts w:asciiTheme="majorBidi" w:hAnsiTheme="majorBidi" w:cstheme="majorBidi"/>
          <w:sz w:val="24"/>
          <w:szCs w:val="24"/>
          <w:rtl/>
        </w:rPr>
      </w:pPr>
      <w:r w:rsidRPr="00DE37B8">
        <w:rPr>
          <w:rFonts w:asciiTheme="majorBidi" w:hAnsiTheme="majorBidi" w:cstheme="majorBidi"/>
          <w:sz w:val="24"/>
          <w:szCs w:val="24"/>
          <w:rtl/>
        </w:rPr>
        <w:t>המודל המוצע הוא אינטרדיסציפלינרי</w:t>
      </w:r>
      <w:r w:rsidRPr="00DE37B8">
        <w:rPr>
          <w:rFonts w:asciiTheme="majorBidi" w:hAnsiTheme="majorBidi" w:cstheme="majorBidi"/>
          <w:sz w:val="24"/>
          <w:szCs w:val="24"/>
        </w:rPr>
        <w:t xml:space="preserve">. </w:t>
      </w:r>
      <w:r w:rsidRPr="00DE37B8">
        <w:rPr>
          <w:rFonts w:asciiTheme="majorBidi" w:hAnsiTheme="majorBidi" w:cstheme="majorBidi"/>
          <w:sz w:val="24"/>
          <w:szCs w:val="24"/>
          <w:rtl/>
        </w:rPr>
        <w:t>לכן ניתן ללמדו,</w:t>
      </w:r>
      <w:r w:rsidR="0088226F" w:rsidRPr="00DE37B8">
        <w:rPr>
          <w:rFonts w:asciiTheme="majorBidi" w:hAnsiTheme="majorBidi" w:cstheme="majorBidi"/>
          <w:sz w:val="24"/>
          <w:szCs w:val="24"/>
          <w:rtl/>
        </w:rPr>
        <w:t xml:space="preserve"> </w:t>
      </w:r>
      <w:r w:rsidRPr="00DE37B8">
        <w:rPr>
          <w:rFonts w:asciiTheme="majorBidi" w:hAnsiTheme="majorBidi" w:cstheme="majorBidi"/>
          <w:sz w:val="24"/>
          <w:szCs w:val="24"/>
          <w:rtl/>
        </w:rPr>
        <w:t xml:space="preserve">בסמינרם </w:t>
      </w:r>
      <w:r w:rsidR="0088226F" w:rsidRPr="00DE37B8">
        <w:rPr>
          <w:rFonts w:asciiTheme="majorBidi" w:hAnsiTheme="majorBidi" w:cstheme="majorBidi"/>
          <w:sz w:val="24"/>
          <w:szCs w:val="24"/>
          <w:rtl/>
        </w:rPr>
        <w:t>לחינוך גופני המתמחים באספקטים פסיכולוגיים של החינוך הגופני</w:t>
      </w:r>
      <w:r w:rsidR="00611D09" w:rsidRPr="00DE37B8">
        <w:rPr>
          <w:rFonts w:asciiTheme="majorBidi" w:hAnsiTheme="majorBidi" w:cstheme="majorBidi"/>
          <w:sz w:val="24"/>
          <w:szCs w:val="24"/>
          <w:rtl/>
        </w:rPr>
        <w:t>,</w:t>
      </w:r>
      <w:r w:rsidRPr="00DE37B8">
        <w:rPr>
          <w:rFonts w:asciiTheme="majorBidi" w:hAnsiTheme="majorBidi" w:cstheme="majorBidi"/>
          <w:sz w:val="24"/>
          <w:szCs w:val="24"/>
          <w:rtl/>
        </w:rPr>
        <w:t xml:space="preserve"> </w:t>
      </w:r>
      <w:r w:rsidR="00611D09" w:rsidRPr="00DE37B8">
        <w:rPr>
          <w:rFonts w:asciiTheme="majorBidi" w:hAnsiTheme="majorBidi" w:cstheme="majorBidi"/>
          <w:sz w:val="24"/>
          <w:szCs w:val="24"/>
          <w:rtl/>
        </w:rPr>
        <w:t xml:space="preserve">בסמינרים למטפלים באומנויות, בסמינרים </w:t>
      </w:r>
      <w:r w:rsidRPr="00DE37B8">
        <w:rPr>
          <w:rFonts w:asciiTheme="majorBidi" w:hAnsiTheme="majorBidi" w:cstheme="majorBidi"/>
          <w:sz w:val="24"/>
          <w:szCs w:val="24"/>
          <w:rtl/>
        </w:rPr>
        <w:t>למטפלים המשלבים התייחסות לגוף בטיפול (לדוגמה התייחסות לתופעות סומאטיות) וכן בסמינרים למורים לתנועה</w:t>
      </w:r>
      <w:r w:rsidRPr="00DE37B8">
        <w:rPr>
          <w:rFonts w:asciiTheme="majorBidi" w:hAnsiTheme="majorBidi" w:cstheme="majorBidi"/>
          <w:sz w:val="24"/>
          <w:szCs w:val="24"/>
        </w:rPr>
        <w:t>.</w:t>
      </w:r>
    </w:p>
    <w:p w:rsidR="0088226F" w:rsidRPr="00DE37B8" w:rsidRDefault="0088226F" w:rsidP="0088226F">
      <w:pPr>
        <w:bidi/>
        <w:rPr>
          <w:rFonts w:asciiTheme="majorBidi" w:hAnsiTheme="majorBidi" w:cstheme="majorBidi"/>
          <w:sz w:val="24"/>
          <w:szCs w:val="24"/>
          <w:rtl/>
        </w:rPr>
      </w:pPr>
      <w:r w:rsidRPr="00DE37B8">
        <w:rPr>
          <w:rFonts w:asciiTheme="majorBidi" w:hAnsiTheme="majorBidi" w:cstheme="majorBidi"/>
          <w:sz w:val="24"/>
          <w:szCs w:val="24"/>
          <w:rtl/>
        </w:rPr>
        <w:t>המודל יכול להוות בסיס לעבודה טיפולית לא רק הדרכתית בה קיים חיבור לכוחות פנימיים ("מדריך פנימי" המאפשרים לתהליכים של שינויי תנועתי וריגשי להתרחש.</w:t>
      </w:r>
    </w:p>
    <w:p w:rsidR="003E657B" w:rsidRPr="00DE37B8" w:rsidRDefault="00D12D14" w:rsidP="0088226F">
      <w:pPr>
        <w:pStyle w:val="Default"/>
        <w:bidi/>
        <w:rPr>
          <w:rFonts w:asciiTheme="majorBidi" w:hAnsiTheme="majorBidi" w:cstheme="majorBidi"/>
          <w:color w:val="auto"/>
        </w:rPr>
      </w:pPr>
      <w:r w:rsidRPr="00DE37B8">
        <w:rPr>
          <w:rFonts w:asciiTheme="majorBidi" w:hAnsiTheme="majorBidi" w:cstheme="majorBidi"/>
          <w:color w:val="auto"/>
          <w:rtl/>
        </w:rPr>
        <w:t xml:space="preserve">חלקים מהמודל המוצע יכולים להוות בסיס לעבודה על </w:t>
      </w:r>
      <w:r w:rsidR="0088226F" w:rsidRPr="00DE37B8">
        <w:rPr>
          <w:rFonts w:asciiTheme="majorBidi" w:hAnsiTheme="majorBidi" w:cstheme="majorBidi"/>
          <w:color w:val="auto"/>
          <w:rtl/>
        </w:rPr>
        <w:t>מסוגלות עצמית כ</w:t>
      </w:r>
      <w:r w:rsidRPr="00DE37B8">
        <w:rPr>
          <w:rFonts w:asciiTheme="majorBidi" w:hAnsiTheme="majorBidi" w:cstheme="majorBidi"/>
          <w:color w:val="auto"/>
          <w:rtl/>
        </w:rPr>
        <w:t xml:space="preserve">מוטיבציה פנימית בתחומים רבים ומגוונים של אימונים </w:t>
      </w:r>
      <w:r w:rsidR="00692D60" w:rsidRPr="00DE37B8">
        <w:rPr>
          <w:rFonts w:asciiTheme="majorBidi" w:hAnsiTheme="majorBidi" w:cstheme="majorBidi"/>
          <w:color w:val="auto"/>
          <w:rtl/>
        </w:rPr>
        <w:t>גופניים וריגשיים</w:t>
      </w:r>
      <w:r w:rsidR="0088226F" w:rsidRPr="00DE37B8">
        <w:rPr>
          <w:rFonts w:asciiTheme="majorBidi" w:hAnsiTheme="majorBidi" w:cstheme="majorBidi"/>
          <w:color w:val="auto"/>
          <w:rtl/>
        </w:rPr>
        <w:t>.</w:t>
      </w:r>
    </w:p>
    <w:p w:rsidR="003E657B" w:rsidRPr="00DE37B8" w:rsidRDefault="003E657B" w:rsidP="003E657B">
      <w:pPr>
        <w:pStyle w:val="Default"/>
        <w:rPr>
          <w:rFonts w:asciiTheme="majorBidi" w:hAnsiTheme="majorBidi" w:cstheme="majorBidi"/>
          <w:color w:val="auto"/>
        </w:rPr>
      </w:pPr>
    </w:p>
    <w:p w:rsidR="0053340A" w:rsidRPr="00DE37B8" w:rsidRDefault="0053340A" w:rsidP="003C47C2">
      <w:pPr>
        <w:bidi/>
        <w:rPr>
          <w:rFonts w:asciiTheme="majorBidi" w:hAnsiTheme="majorBidi" w:cstheme="majorBidi"/>
          <w:b/>
          <w:bCs/>
          <w:sz w:val="24"/>
          <w:szCs w:val="24"/>
          <w:rtl/>
        </w:rPr>
      </w:pPr>
    </w:p>
    <w:p w:rsidR="00314312" w:rsidRPr="00DE37B8" w:rsidRDefault="00314312" w:rsidP="00D60910">
      <w:pPr>
        <w:rPr>
          <w:rFonts w:asciiTheme="majorBidi" w:hAnsiTheme="majorBidi" w:cstheme="majorBidi"/>
          <w:sz w:val="24"/>
          <w:szCs w:val="24"/>
        </w:rPr>
      </w:pPr>
      <w:r w:rsidRPr="00DE37B8">
        <w:rPr>
          <w:rFonts w:asciiTheme="majorBidi" w:hAnsiTheme="majorBidi" w:cstheme="majorBidi"/>
          <w:sz w:val="24"/>
          <w:szCs w:val="24"/>
        </w:rPr>
        <w:t>5.4 Limitations of the Research</w:t>
      </w:r>
      <w:r w:rsidRPr="00DE37B8">
        <w:rPr>
          <w:rFonts w:asciiTheme="majorBidi" w:hAnsiTheme="majorBidi" w:cstheme="majorBidi"/>
          <w:sz w:val="24"/>
          <w:szCs w:val="24"/>
          <w:rtl/>
        </w:rPr>
        <w:t xml:space="preserve"> לתמצת מפרק המתודולוגיה ואיך צימצמת את המגבלה</w:t>
      </w:r>
    </w:p>
    <w:p w:rsidR="00B13A16" w:rsidRPr="00DE37B8" w:rsidRDefault="00B13A16" w:rsidP="00B13A16">
      <w:pPr>
        <w:bidi/>
        <w:rPr>
          <w:rFonts w:asciiTheme="majorBidi" w:hAnsiTheme="majorBidi" w:cstheme="majorBidi"/>
          <w:sz w:val="24"/>
          <w:szCs w:val="24"/>
          <w:rtl/>
        </w:rPr>
      </w:pPr>
      <w:r w:rsidRPr="00DE37B8">
        <w:rPr>
          <w:rFonts w:asciiTheme="majorBidi" w:hAnsiTheme="majorBidi" w:cstheme="majorBidi"/>
          <w:sz w:val="24"/>
          <w:szCs w:val="24"/>
          <w:rtl/>
        </w:rPr>
        <w:t>ישנן מספר מגבלות במחקר זה למרות ניסיונות לצמצם אותן. סעיף זה יתאר את המגבלות.</w:t>
      </w:r>
    </w:p>
    <w:p w:rsidR="00B13A16" w:rsidRPr="00DE37B8" w:rsidRDefault="00B13A16" w:rsidP="00B13A16">
      <w:pPr>
        <w:bidi/>
        <w:rPr>
          <w:rFonts w:asciiTheme="majorBidi" w:hAnsiTheme="majorBidi" w:cstheme="majorBidi"/>
          <w:sz w:val="24"/>
          <w:szCs w:val="24"/>
          <w:rtl/>
        </w:rPr>
      </w:pPr>
    </w:p>
    <w:p w:rsidR="003A3FA1" w:rsidRPr="00DE37B8" w:rsidRDefault="00B13A16" w:rsidP="003A3FA1">
      <w:pPr>
        <w:pStyle w:val="aa"/>
        <w:numPr>
          <w:ilvl w:val="0"/>
          <w:numId w:val="5"/>
        </w:numPr>
        <w:rPr>
          <w:rFonts w:asciiTheme="majorBidi" w:hAnsiTheme="majorBidi" w:cstheme="majorBidi"/>
          <w:sz w:val="24"/>
          <w:szCs w:val="24"/>
          <w:rtl/>
        </w:rPr>
      </w:pPr>
      <w:r w:rsidRPr="00DE37B8">
        <w:rPr>
          <w:rFonts w:asciiTheme="majorBidi" w:hAnsiTheme="majorBidi" w:cstheme="majorBidi"/>
          <w:sz w:val="24"/>
          <w:szCs w:val="24"/>
          <w:rtl/>
        </w:rPr>
        <w:t xml:space="preserve">מאחר ומדובר במחקר ראשון מסוג זה בתחום זה בישראל </w:t>
      </w:r>
      <w:r w:rsidR="00364E58" w:rsidRPr="00DE37B8">
        <w:rPr>
          <w:rFonts w:asciiTheme="majorBidi" w:hAnsiTheme="majorBidi" w:cstheme="majorBidi"/>
          <w:sz w:val="24"/>
          <w:szCs w:val="24"/>
          <w:rtl/>
        </w:rPr>
        <w:t>ו</w:t>
      </w:r>
      <w:r w:rsidRPr="00DE37B8">
        <w:rPr>
          <w:rFonts w:asciiTheme="majorBidi" w:hAnsiTheme="majorBidi" w:cstheme="majorBidi"/>
          <w:sz w:val="24"/>
          <w:szCs w:val="24"/>
          <w:rtl/>
        </w:rPr>
        <w:t xml:space="preserve">בעולם, לא קיימים כלים מתאימים לבחינת המיומנויות המוטוריות </w:t>
      </w:r>
      <w:r w:rsidR="003D2C87" w:rsidRPr="00DE37B8">
        <w:rPr>
          <w:rFonts w:asciiTheme="majorBidi" w:hAnsiTheme="majorBidi" w:cstheme="majorBidi"/>
          <w:sz w:val="24"/>
          <w:szCs w:val="24"/>
          <w:rtl/>
        </w:rPr>
        <w:t xml:space="preserve">המקושרות תכנים פסיכולוגיים רגשיים </w:t>
      </w:r>
      <w:r w:rsidRPr="00DE37B8">
        <w:rPr>
          <w:rFonts w:asciiTheme="majorBidi" w:hAnsiTheme="majorBidi" w:cstheme="majorBidi"/>
          <w:sz w:val="24"/>
          <w:szCs w:val="24"/>
          <w:rtl/>
        </w:rPr>
        <w:t>שנבדקו בו או על</w:t>
      </w:r>
      <w:r w:rsidR="003D2C87" w:rsidRPr="00DE37B8">
        <w:rPr>
          <w:rFonts w:asciiTheme="majorBidi" w:hAnsiTheme="majorBidi" w:cstheme="majorBidi"/>
          <w:sz w:val="24"/>
          <w:szCs w:val="24"/>
          <w:rtl/>
        </w:rPr>
        <w:t xml:space="preserve"> כלים לבחינת</w:t>
      </w:r>
      <w:r w:rsidRPr="00DE37B8">
        <w:rPr>
          <w:rFonts w:asciiTheme="majorBidi" w:hAnsiTheme="majorBidi" w:cstheme="majorBidi"/>
          <w:sz w:val="24"/>
          <w:szCs w:val="24"/>
          <w:rtl/>
        </w:rPr>
        <w:t xml:space="preserve"> </w:t>
      </w:r>
      <w:r w:rsidR="003D2C87" w:rsidRPr="00DE37B8">
        <w:rPr>
          <w:rFonts w:asciiTheme="majorBidi" w:hAnsiTheme="majorBidi" w:cstheme="majorBidi"/>
          <w:sz w:val="24"/>
          <w:szCs w:val="24"/>
          <w:rtl/>
        </w:rPr>
        <w:t>מודל</w:t>
      </w:r>
      <w:r w:rsidRPr="00DE37B8">
        <w:rPr>
          <w:rFonts w:asciiTheme="majorBidi" w:hAnsiTheme="majorBidi" w:cstheme="majorBidi"/>
          <w:sz w:val="24"/>
          <w:szCs w:val="24"/>
          <w:rtl/>
        </w:rPr>
        <w:t xml:space="preserve"> תכנית ההכשרה</w:t>
      </w:r>
      <w:r w:rsidR="003D2C87" w:rsidRPr="00DE37B8">
        <w:rPr>
          <w:rFonts w:asciiTheme="majorBidi" w:hAnsiTheme="majorBidi" w:cstheme="majorBidi"/>
          <w:sz w:val="24"/>
          <w:szCs w:val="24"/>
          <w:rtl/>
        </w:rPr>
        <w:t xml:space="preserve"> להדרכה</w:t>
      </w:r>
      <w:r w:rsidRPr="00DE37B8">
        <w:rPr>
          <w:rFonts w:asciiTheme="majorBidi" w:hAnsiTheme="majorBidi" w:cstheme="majorBidi"/>
          <w:sz w:val="24"/>
          <w:szCs w:val="24"/>
        </w:rPr>
        <w:t xml:space="preserve">. </w:t>
      </w:r>
      <w:r w:rsidR="003D2C87" w:rsidRPr="00DE37B8">
        <w:rPr>
          <w:rFonts w:asciiTheme="majorBidi" w:hAnsiTheme="majorBidi" w:cstheme="majorBidi"/>
          <w:sz w:val="24"/>
          <w:szCs w:val="24"/>
          <w:rtl/>
        </w:rPr>
        <w:t xml:space="preserve"> הכלי גובש על בסיס הגישה של האפימוטוריקס בשיתוף עם יונה שחר-לוי ממציאת שיטתת האפימוטוריקס, נערך הליך של הצלבה עם מומחיות נוספות על מנת להעביר את הכלי הליך של מהימנות</w:t>
      </w:r>
      <w:r w:rsidRPr="00DE37B8">
        <w:rPr>
          <w:rFonts w:asciiTheme="majorBidi" w:hAnsiTheme="majorBidi" w:cstheme="majorBidi"/>
          <w:sz w:val="24"/>
          <w:szCs w:val="24"/>
        </w:rPr>
        <w:t xml:space="preserve">. </w:t>
      </w:r>
      <w:r w:rsidR="003D2C87" w:rsidRPr="00DE37B8">
        <w:rPr>
          <w:rFonts w:asciiTheme="majorBidi" w:hAnsiTheme="majorBidi" w:cstheme="majorBidi"/>
          <w:sz w:val="24"/>
          <w:szCs w:val="24"/>
          <w:rtl/>
        </w:rPr>
        <w:t xml:space="preserve"> על מנת לבנות את הכלי ו</w:t>
      </w:r>
      <w:r w:rsidRPr="00DE37B8">
        <w:rPr>
          <w:rFonts w:asciiTheme="majorBidi" w:hAnsiTheme="majorBidi" w:cstheme="majorBidi"/>
          <w:sz w:val="24"/>
          <w:szCs w:val="24"/>
          <w:rtl/>
        </w:rPr>
        <w:t xml:space="preserve">כדי למזער את הגבלת הכלי, נערך </w:t>
      </w:r>
      <w:r w:rsidR="003D2C87" w:rsidRPr="00DE37B8">
        <w:rPr>
          <w:rFonts w:asciiTheme="majorBidi" w:hAnsiTheme="majorBidi" w:cstheme="majorBidi"/>
          <w:b/>
          <w:bCs/>
          <w:sz w:val="24"/>
          <w:szCs w:val="24"/>
          <w:u w:val="single"/>
        </w:rPr>
        <w:t xml:space="preserve">Pilot Study </w:t>
      </w:r>
      <w:r w:rsidR="003D2C87" w:rsidRPr="00DE37B8">
        <w:rPr>
          <w:rFonts w:asciiTheme="majorBidi" w:hAnsiTheme="majorBidi" w:cstheme="majorBidi"/>
          <w:sz w:val="24"/>
          <w:szCs w:val="24"/>
          <w:rtl/>
        </w:rPr>
        <w:t xml:space="preserve"> ש</w:t>
      </w:r>
      <w:r w:rsidRPr="00DE37B8">
        <w:rPr>
          <w:rFonts w:asciiTheme="majorBidi" w:hAnsiTheme="majorBidi" w:cstheme="majorBidi"/>
          <w:sz w:val="24"/>
          <w:szCs w:val="24"/>
          <w:rtl/>
        </w:rPr>
        <w:t>תוצאות</w:t>
      </w:r>
      <w:r w:rsidR="003D2C87" w:rsidRPr="00DE37B8">
        <w:rPr>
          <w:rFonts w:asciiTheme="majorBidi" w:hAnsiTheme="majorBidi" w:cstheme="majorBidi"/>
          <w:sz w:val="24"/>
          <w:szCs w:val="24"/>
          <w:rtl/>
        </w:rPr>
        <w:t>יו</w:t>
      </w:r>
      <w:r w:rsidRPr="00DE37B8">
        <w:rPr>
          <w:rFonts w:asciiTheme="majorBidi" w:hAnsiTheme="majorBidi" w:cstheme="majorBidi"/>
          <w:sz w:val="24"/>
          <w:szCs w:val="24"/>
          <w:rtl/>
        </w:rPr>
        <w:t xml:space="preserve"> הראו כי ניתן היה להשתמש בכלי זה למחקר זה</w:t>
      </w:r>
      <w:r w:rsidRPr="00DE37B8">
        <w:rPr>
          <w:rFonts w:asciiTheme="majorBidi" w:hAnsiTheme="majorBidi" w:cstheme="majorBidi"/>
          <w:sz w:val="24"/>
          <w:szCs w:val="24"/>
        </w:rPr>
        <w:t>.</w:t>
      </w:r>
      <w:r w:rsidR="00364E58" w:rsidRPr="00DE37B8">
        <w:rPr>
          <w:rFonts w:asciiTheme="majorBidi" w:hAnsiTheme="majorBidi" w:cstheme="majorBidi"/>
          <w:sz w:val="24"/>
          <w:szCs w:val="24"/>
          <w:rtl/>
        </w:rPr>
        <w:t xml:space="preserve"> </w:t>
      </w:r>
      <w:r w:rsidRPr="00DE37B8">
        <w:rPr>
          <w:rFonts w:asciiTheme="majorBidi" w:hAnsiTheme="majorBidi" w:cstheme="majorBidi"/>
          <w:sz w:val="24"/>
          <w:szCs w:val="24"/>
          <w:rtl/>
        </w:rPr>
        <w:t xml:space="preserve">מסקנות הפיילוט </w:t>
      </w:r>
      <w:r w:rsidR="00364E58" w:rsidRPr="00DE37B8">
        <w:rPr>
          <w:rFonts w:asciiTheme="majorBidi" w:hAnsiTheme="majorBidi" w:cstheme="majorBidi"/>
          <w:sz w:val="24"/>
          <w:szCs w:val="24"/>
          <w:rtl/>
        </w:rPr>
        <w:t xml:space="preserve">אף </w:t>
      </w:r>
      <w:r w:rsidRPr="00DE37B8">
        <w:rPr>
          <w:rFonts w:asciiTheme="majorBidi" w:hAnsiTheme="majorBidi" w:cstheme="majorBidi"/>
          <w:sz w:val="24"/>
          <w:szCs w:val="24"/>
          <w:rtl/>
        </w:rPr>
        <w:t>עזרו לשנות את תוכנית האימון לקראת יישומה</w:t>
      </w:r>
      <w:r w:rsidRPr="00DE37B8">
        <w:rPr>
          <w:rFonts w:asciiTheme="majorBidi" w:hAnsiTheme="majorBidi" w:cstheme="majorBidi"/>
          <w:sz w:val="24"/>
          <w:szCs w:val="24"/>
        </w:rPr>
        <w:t>.</w:t>
      </w:r>
    </w:p>
    <w:p w:rsidR="003A3FA1" w:rsidRPr="00DE37B8" w:rsidRDefault="003A3FA1" w:rsidP="003A3FA1">
      <w:pPr>
        <w:pStyle w:val="aa"/>
        <w:numPr>
          <w:ilvl w:val="0"/>
          <w:numId w:val="5"/>
        </w:numPr>
        <w:bidi w:val="0"/>
        <w:spacing w:line="360" w:lineRule="auto"/>
        <w:rPr>
          <w:rFonts w:asciiTheme="majorBidi" w:hAnsiTheme="majorBidi" w:cstheme="majorBidi"/>
          <w:sz w:val="24"/>
          <w:szCs w:val="24"/>
        </w:rPr>
      </w:pPr>
      <w:r w:rsidRPr="00DE37B8">
        <w:rPr>
          <w:rFonts w:asciiTheme="majorBidi" w:hAnsiTheme="majorBidi" w:cstheme="majorBidi"/>
          <w:sz w:val="24"/>
          <w:szCs w:val="24"/>
        </w:rPr>
        <w:lastRenderedPageBreak/>
        <w:t>As the participants were familiar with the researcher there could have been some degree of bias both on the part of the participants and the interviewer (</w:t>
      </w:r>
      <w:commentRangeStart w:id="2"/>
      <w:proofErr w:type="spellStart"/>
      <w:r w:rsidRPr="00DE37B8">
        <w:rPr>
          <w:rFonts w:asciiTheme="majorBidi" w:hAnsiTheme="majorBidi" w:cstheme="majorBidi"/>
          <w:sz w:val="24"/>
          <w:szCs w:val="24"/>
        </w:rPr>
        <w:t>Birenbaum</w:t>
      </w:r>
      <w:commentRangeEnd w:id="2"/>
      <w:proofErr w:type="spellEnd"/>
      <w:r w:rsidRPr="00DE37B8">
        <w:rPr>
          <w:rStyle w:val="a5"/>
          <w:rFonts w:asciiTheme="majorBidi" w:eastAsia="Calibri" w:hAnsiTheme="majorBidi" w:cstheme="majorBidi"/>
          <w:sz w:val="24"/>
          <w:szCs w:val="24"/>
        </w:rPr>
        <w:commentReference w:id="2"/>
      </w:r>
      <w:r w:rsidRPr="00DE37B8">
        <w:rPr>
          <w:rFonts w:asciiTheme="majorBidi" w:hAnsiTheme="majorBidi" w:cstheme="majorBidi"/>
          <w:sz w:val="24"/>
          <w:szCs w:val="24"/>
        </w:rPr>
        <w:t xml:space="preserve">, 1993). Furthermore, the purposive sample could be an additional limitation. However, in order to minimize those limitations and ensure unbiased data collection, the focus group questions were presented with no judgments or directives and in an open manner. </w:t>
      </w:r>
    </w:p>
    <w:p w:rsidR="00A0368C" w:rsidRPr="00DE37B8" w:rsidRDefault="00B13A16" w:rsidP="00A0368C">
      <w:pPr>
        <w:pStyle w:val="aa"/>
        <w:numPr>
          <w:ilvl w:val="0"/>
          <w:numId w:val="5"/>
        </w:numPr>
        <w:rPr>
          <w:rFonts w:asciiTheme="majorBidi" w:hAnsiTheme="majorBidi" w:cstheme="majorBidi"/>
          <w:sz w:val="24"/>
          <w:szCs w:val="24"/>
        </w:rPr>
      </w:pPr>
      <w:r w:rsidRPr="00DE37B8">
        <w:rPr>
          <w:rFonts w:asciiTheme="majorBidi" w:hAnsiTheme="majorBidi" w:cstheme="majorBidi"/>
          <w:sz w:val="24"/>
          <w:szCs w:val="24"/>
          <w:rtl/>
        </w:rPr>
        <w:t>כיוון שמדובר במחקר ראשון מסוגו בארץ ובעולם, אי אפשר להשוות אותו למחקרים דומים בתחום</w:t>
      </w:r>
      <w:r w:rsidRPr="00DE37B8">
        <w:rPr>
          <w:rFonts w:asciiTheme="majorBidi" w:hAnsiTheme="majorBidi" w:cstheme="majorBidi"/>
          <w:sz w:val="24"/>
          <w:szCs w:val="24"/>
        </w:rPr>
        <w:t xml:space="preserve">. </w:t>
      </w:r>
      <w:r w:rsidRPr="00DE37B8">
        <w:rPr>
          <w:rFonts w:asciiTheme="majorBidi" w:hAnsiTheme="majorBidi" w:cstheme="majorBidi"/>
          <w:sz w:val="24"/>
          <w:szCs w:val="24"/>
          <w:rtl/>
        </w:rPr>
        <w:t xml:space="preserve">כדי למזער מגבלה זו, נחקרו מחקרים שנערכו </w:t>
      </w:r>
      <w:r w:rsidR="00A0368C" w:rsidRPr="00DE37B8">
        <w:rPr>
          <w:rFonts w:asciiTheme="majorBidi" w:hAnsiTheme="majorBidi" w:cstheme="majorBidi"/>
          <w:sz w:val="24"/>
          <w:szCs w:val="24"/>
          <w:rtl/>
        </w:rPr>
        <w:t>על תנועה אוטנטית או על אפימוטוריקס</w:t>
      </w:r>
    </w:p>
    <w:p w:rsidR="0054213E" w:rsidRPr="00DE37B8" w:rsidRDefault="0054213E" w:rsidP="0054213E">
      <w:pPr>
        <w:bidi/>
        <w:ind w:left="58"/>
        <w:rPr>
          <w:rFonts w:asciiTheme="majorBidi" w:hAnsiTheme="majorBidi" w:cstheme="majorBidi"/>
          <w:sz w:val="24"/>
          <w:szCs w:val="24"/>
        </w:rPr>
      </w:pPr>
      <w:r w:rsidRPr="00DE37B8">
        <w:rPr>
          <w:rFonts w:asciiTheme="majorBidi" w:hAnsiTheme="majorBidi" w:cstheme="majorBidi"/>
          <w:sz w:val="24"/>
          <w:szCs w:val="24"/>
        </w:rPr>
        <w:t>In addition, information was triangulated with a few studies that have been undertaken</w:t>
      </w:r>
    </w:p>
    <w:p w:rsidR="00B13A16" w:rsidRPr="00DE37B8" w:rsidRDefault="00B13A16" w:rsidP="0054213E">
      <w:pPr>
        <w:pStyle w:val="aa"/>
        <w:ind w:left="778"/>
        <w:rPr>
          <w:rFonts w:asciiTheme="majorBidi" w:hAnsiTheme="majorBidi" w:cstheme="majorBidi"/>
          <w:sz w:val="24"/>
          <w:szCs w:val="24"/>
          <w:rtl/>
        </w:rPr>
      </w:pPr>
      <w:r w:rsidRPr="00DE37B8">
        <w:rPr>
          <w:rFonts w:asciiTheme="majorBidi" w:hAnsiTheme="majorBidi" w:cstheme="majorBidi"/>
          <w:sz w:val="24"/>
          <w:szCs w:val="24"/>
          <w:rtl/>
        </w:rPr>
        <w:t xml:space="preserve"> אמצעי נוסף למזעור מגבלה זו היה להשתמש במתודולוגיה של שיטת המחקר המעורבת כדי לאמת את הממצאים בחלקים הכמותיים והאיכותיים</w:t>
      </w:r>
      <w:r w:rsidRPr="00DE37B8">
        <w:rPr>
          <w:rFonts w:asciiTheme="majorBidi" w:hAnsiTheme="majorBidi" w:cstheme="majorBidi"/>
          <w:sz w:val="24"/>
          <w:szCs w:val="24"/>
        </w:rPr>
        <w:t>.</w:t>
      </w:r>
    </w:p>
    <w:p w:rsidR="006B2E29" w:rsidRPr="00DE37B8" w:rsidRDefault="006B2E29" w:rsidP="00B13A16">
      <w:pPr>
        <w:bidi/>
        <w:rPr>
          <w:rFonts w:asciiTheme="majorBidi" w:hAnsiTheme="majorBidi" w:cstheme="majorBidi"/>
          <w:sz w:val="24"/>
          <w:szCs w:val="24"/>
        </w:rPr>
      </w:pPr>
    </w:p>
    <w:p w:rsidR="006B2E29" w:rsidRPr="00DE37B8" w:rsidRDefault="006B2E29" w:rsidP="006B2E29">
      <w:pPr>
        <w:spacing w:line="360" w:lineRule="auto"/>
        <w:rPr>
          <w:rFonts w:asciiTheme="majorBidi" w:hAnsiTheme="majorBidi" w:cstheme="majorBidi"/>
          <w:sz w:val="24"/>
          <w:szCs w:val="24"/>
        </w:rPr>
      </w:pPr>
    </w:p>
    <w:p w:rsidR="006B2E29" w:rsidRPr="00DE37B8" w:rsidRDefault="006B2E29" w:rsidP="006B2E29">
      <w:pPr>
        <w:spacing w:line="360" w:lineRule="auto"/>
        <w:rPr>
          <w:rFonts w:asciiTheme="majorBidi" w:hAnsiTheme="majorBidi" w:cstheme="majorBidi"/>
          <w:sz w:val="24"/>
          <w:szCs w:val="24"/>
        </w:rPr>
      </w:pPr>
      <w:r w:rsidRPr="00DE37B8">
        <w:rPr>
          <w:rFonts w:asciiTheme="majorBidi" w:hAnsiTheme="majorBidi" w:cstheme="majorBidi"/>
          <w:sz w:val="24"/>
          <w:szCs w:val="24"/>
        </w:rPr>
        <w:t xml:space="preserve">5.5 </w:t>
      </w:r>
      <w:r w:rsidRPr="00DE37B8">
        <w:rPr>
          <w:rFonts w:asciiTheme="majorBidi" w:hAnsiTheme="majorBidi" w:cstheme="majorBidi"/>
          <w:b/>
          <w:bCs/>
          <w:sz w:val="24"/>
          <w:szCs w:val="24"/>
          <w:highlight w:val="yellow"/>
        </w:rPr>
        <w:t>Contribution to Knowledge</w:t>
      </w:r>
    </w:p>
    <w:p w:rsidR="006B2E29" w:rsidRPr="00DE37B8" w:rsidRDefault="006B2E29" w:rsidP="00DA5C0E">
      <w:pPr>
        <w:bidi/>
        <w:spacing w:line="480" w:lineRule="auto"/>
        <w:rPr>
          <w:rFonts w:asciiTheme="majorBidi" w:hAnsiTheme="majorBidi" w:cstheme="majorBidi"/>
          <w:b/>
          <w:bCs/>
          <w:sz w:val="24"/>
          <w:szCs w:val="24"/>
          <w:rtl/>
        </w:rPr>
      </w:pPr>
      <w:r w:rsidRPr="00DE37B8">
        <w:rPr>
          <w:rFonts w:asciiTheme="majorBidi" w:hAnsiTheme="majorBidi" w:cstheme="majorBidi"/>
          <w:sz w:val="24"/>
          <w:szCs w:val="24"/>
          <w:rtl/>
        </w:rPr>
        <w:t>העניק כלים למטפל להדרכה עצמית, שיכלל את היכולות הנדרשות מהמטפל כמו גם שיפר את תפיסת המסוגלות שלו</w:t>
      </w:r>
    </w:p>
    <w:p w:rsidR="006B2E29" w:rsidRPr="0083247B" w:rsidRDefault="006B2E29" w:rsidP="0083247B">
      <w:pPr>
        <w:bidi/>
        <w:spacing w:line="360" w:lineRule="auto"/>
        <w:jc w:val="both"/>
        <w:rPr>
          <w:rFonts w:asciiTheme="majorBidi" w:hAnsiTheme="majorBidi" w:cstheme="majorBidi"/>
          <w:b/>
          <w:bCs/>
          <w:sz w:val="24"/>
          <w:szCs w:val="24"/>
          <w:rtl/>
        </w:rPr>
      </w:pPr>
      <w:r w:rsidRPr="0083247B">
        <w:rPr>
          <w:rFonts w:asciiTheme="majorBidi" w:hAnsiTheme="majorBidi" w:cstheme="majorBidi"/>
          <w:b/>
          <w:bCs/>
          <w:sz w:val="24"/>
          <w:szCs w:val="24"/>
          <w:rtl/>
        </w:rPr>
        <w:t>תרומה ליידע התאורתי</w:t>
      </w:r>
    </w:p>
    <w:p w:rsidR="006B2E29" w:rsidRPr="0083247B" w:rsidRDefault="006B2E29" w:rsidP="0083247B">
      <w:pPr>
        <w:bidi/>
        <w:spacing w:line="360" w:lineRule="auto"/>
        <w:rPr>
          <w:rFonts w:asciiTheme="majorBidi" w:hAnsiTheme="majorBidi" w:cstheme="majorBidi"/>
          <w:sz w:val="24"/>
          <w:szCs w:val="24"/>
        </w:rPr>
      </w:pPr>
      <w:r w:rsidRPr="0083247B">
        <w:rPr>
          <w:rFonts w:asciiTheme="majorBidi" w:hAnsiTheme="majorBidi" w:cstheme="majorBidi"/>
          <w:sz w:val="24"/>
          <w:szCs w:val="24"/>
          <w:rtl/>
        </w:rPr>
        <w:t xml:space="preserve">מטרת המחקר הנוכחי הייתה לבדווק את השפעת מודל ה </w:t>
      </w:r>
      <w:r w:rsidRPr="0083247B">
        <w:rPr>
          <w:rFonts w:asciiTheme="majorBidi" w:hAnsiTheme="majorBidi" w:cstheme="majorBidi"/>
          <w:sz w:val="24"/>
          <w:szCs w:val="24"/>
        </w:rPr>
        <w:t xml:space="preserve">SSM </w:t>
      </w:r>
      <w:r w:rsidRPr="0083247B">
        <w:rPr>
          <w:rFonts w:asciiTheme="majorBidi" w:hAnsiTheme="majorBidi" w:cstheme="majorBidi"/>
          <w:sz w:val="24"/>
          <w:szCs w:val="24"/>
          <w:rtl/>
        </w:rPr>
        <w:t xml:space="preserve"> על מטפלים בתנועה הפער בידע מתמקד בהעלעת תכנים לא מודעים ומודעים תוך שילוב המיידעים מהשפות השונות תנועתית ומילולית להבנות  ברמה התיאורטית, ממצאי המחקר הזה איפשרו לקדם מודל של מסגרת חשיבה חדשה מבוססת נתונים שנאספו מהשטח </w:t>
      </w:r>
      <w:r w:rsidRPr="0083247B">
        <w:rPr>
          <w:rFonts w:asciiTheme="majorBidi" w:hAnsiTheme="majorBidi" w:cstheme="majorBidi"/>
          <w:sz w:val="24"/>
          <w:szCs w:val="24"/>
        </w:rPr>
        <w:t>evidence-based model</w:t>
      </w:r>
    </w:p>
    <w:p w:rsidR="006B2E29" w:rsidRPr="0083247B" w:rsidRDefault="006B2E29" w:rsidP="0083247B">
      <w:pPr>
        <w:bidi/>
        <w:spacing w:line="360" w:lineRule="auto"/>
        <w:rPr>
          <w:rFonts w:asciiTheme="majorBidi" w:hAnsiTheme="majorBidi" w:cstheme="majorBidi"/>
          <w:sz w:val="24"/>
          <w:szCs w:val="24"/>
          <w:rtl/>
        </w:rPr>
      </w:pPr>
      <w:r w:rsidRPr="0083247B">
        <w:rPr>
          <w:rFonts w:asciiTheme="majorBidi" w:hAnsiTheme="majorBidi" w:cstheme="majorBidi"/>
          <w:sz w:val="24"/>
          <w:szCs w:val="24"/>
          <w:rtl/>
        </w:rPr>
        <w:t>המודל שפותח מאפשר לסגור את הפער בידע בתחום הטיפול בתנועה בכלל ובתחום ההדרכה בפרט  ומהווה תרומה לידע בתיאוריות טיפוליות פסיכולוגיות דינאמיות</w:t>
      </w:r>
      <w:r w:rsidRPr="0083247B">
        <w:rPr>
          <w:rFonts w:asciiTheme="majorBidi" w:hAnsiTheme="majorBidi" w:cstheme="majorBidi"/>
          <w:sz w:val="24"/>
          <w:szCs w:val="24"/>
        </w:rPr>
        <w:t xml:space="preserve"> </w:t>
      </w:r>
      <w:r w:rsidRPr="0083247B">
        <w:rPr>
          <w:rFonts w:asciiTheme="majorBidi" w:hAnsiTheme="majorBidi" w:cstheme="majorBidi"/>
          <w:sz w:val="24"/>
          <w:szCs w:val="24"/>
          <w:rtl/>
        </w:rPr>
        <w:t>מילוליות  (</w:t>
      </w:r>
      <w:r w:rsidRPr="0083247B">
        <w:rPr>
          <w:rFonts w:asciiTheme="majorBidi" w:hAnsiTheme="majorBidi" w:cstheme="majorBidi"/>
          <w:sz w:val="24"/>
          <w:szCs w:val="24"/>
        </w:rPr>
        <w:t>,(Jung, 1990</w:t>
      </w:r>
      <w:r w:rsidRPr="0083247B">
        <w:rPr>
          <w:rFonts w:asciiTheme="majorBidi" w:hAnsiTheme="majorBidi" w:cstheme="majorBidi"/>
          <w:sz w:val="24"/>
          <w:szCs w:val="24"/>
          <w:rtl/>
        </w:rPr>
        <w:t xml:space="preserve">  תנועתיות תנועה אוטנטית(</w:t>
      </w:r>
      <w:proofErr w:type="spellStart"/>
      <w:r w:rsidRPr="0083247B">
        <w:rPr>
          <w:rFonts w:asciiTheme="majorBidi" w:hAnsiTheme="majorBidi" w:cstheme="majorBidi"/>
          <w:sz w:val="24"/>
          <w:szCs w:val="24"/>
        </w:rPr>
        <w:t>Chodorow</w:t>
      </w:r>
      <w:proofErr w:type="spellEnd"/>
      <w:r w:rsidRPr="0083247B">
        <w:rPr>
          <w:rFonts w:asciiTheme="majorBidi" w:hAnsiTheme="majorBidi" w:cstheme="majorBidi"/>
          <w:sz w:val="24"/>
          <w:szCs w:val="24"/>
        </w:rPr>
        <w:t>, 1991</w:t>
      </w:r>
      <w:r w:rsidRPr="0083247B">
        <w:rPr>
          <w:rFonts w:asciiTheme="majorBidi" w:hAnsiTheme="majorBidi" w:cstheme="majorBidi"/>
          <w:sz w:val="24"/>
          <w:szCs w:val="24"/>
          <w:rtl/>
        </w:rPr>
        <w:t xml:space="preserve">) אפימוטוריקס </w:t>
      </w:r>
      <w:r w:rsidRPr="0083247B">
        <w:rPr>
          <w:rFonts w:asciiTheme="majorBidi" w:hAnsiTheme="majorBidi" w:cstheme="majorBidi"/>
          <w:sz w:val="24"/>
          <w:szCs w:val="24"/>
        </w:rPr>
        <w:t>(</w:t>
      </w:r>
      <w:proofErr w:type="spellStart"/>
      <w:r w:rsidRPr="0083247B">
        <w:rPr>
          <w:rFonts w:asciiTheme="majorBidi" w:hAnsiTheme="majorBidi" w:cstheme="majorBidi"/>
          <w:sz w:val="24"/>
          <w:szCs w:val="24"/>
        </w:rPr>
        <w:t>Shahar</w:t>
      </w:r>
      <w:proofErr w:type="spellEnd"/>
      <w:r w:rsidRPr="0083247B">
        <w:rPr>
          <w:rFonts w:asciiTheme="majorBidi" w:hAnsiTheme="majorBidi" w:cstheme="majorBidi"/>
          <w:sz w:val="24"/>
          <w:szCs w:val="24"/>
        </w:rPr>
        <w:t>-Levy, 2017)</w:t>
      </w:r>
      <w:r w:rsidRPr="0083247B">
        <w:rPr>
          <w:rFonts w:asciiTheme="majorBidi" w:hAnsiTheme="majorBidi" w:cstheme="majorBidi"/>
          <w:sz w:val="24"/>
          <w:szCs w:val="24"/>
          <w:rtl/>
        </w:rPr>
        <w:t>, ומשלבות אינטיליגנציה רגשית (</w:t>
      </w:r>
      <w:commentRangeStart w:id="3"/>
      <w:r w:rsidRPr="0083247B">
        <w:rPr>
          <w:rFonts w:asciiTheme="majorBidi" w:hAnsiTheme="majorBidi" w:cstheme="majorBidi"/>
          <w:sz w:val="24"/>
          <w:szCs w:val="24"/>
          <w:rtl/>
        </w:rPr>
        <w:t>מאייר &amp; סאלוביי 1990</w:t>
      </w:r>
      <w:commentRangeEnd w:id="3"/>
      <w:r w:rsidRPr="0083247B">
        <w:rPr>
          <w:rStyle w:val="a5"/>
          <w:rFonts w:asciiTheme="majorBidi" w:hAnsiTheme="majorBidi" w:cstheme="majorBidi"/>
          <w:sz w:val="24"/>
          <w:szCs w:val="24"/>
          <w:rtl/>
        </w:rPr>
        <w:commentReference w:id="3"/>
      </w:r>
      <w:r w:rsidRPr="0083247B">
        <w:rPr>
          <w:rFonts w:asciiTheme="majorBidi" w:hAnsiTheme="majorBidi" w:cstheme="majorBidi"/>
          <w:sz w:val="24"/>
          <w:szCs w:val="24"/>
          <w:rtl/>
        </w:rPr>
        <w:t xml:space="preserve"> ) המודל מאפשר שינוי בתפיסת הכשרת מטפלים בתנועה בישראל</w:t>
      </w:r>
      <w:r w:rsidRPr="0083247B">
        <w:rPr>
          <w:rFonts w:asciiTheme="majorBidi" w:hAnsiTheme="majorBidi" w:cstheme="majorBidi"/>
          <w:b/>
          <w:bCs/>
          <w:sz w:val="24"/>
          <w:szCs w:val="24"/>
          <w:rtl/>
        </w:rPr>
        <w:t xml:space="preserve"> ובעולם. היות </w:t>
      </w:r>
      <w:r w:rsidRPr="0083247B">
        <w:rPr>
          <w:rFonts w:asciiTheme="majorBidi" w:hAnsiTheme="majorBidi" w:cstheme="majorBidi"/>
          <w:sz w:val="24"/>
          <w:szCs w:val="24"/>
          <w:rtl/>
        </w:rPr>
        <w:t>שמודל זה ראשון לשלב בין תנועה אוטנטית לאפימוטוריקס ופותח באמצעות המשגת ממצאי המחקר הנוכחי, הרי שהוא מקורי וחדשני.</w:t>
      </w:r>
      <w:r w:rsidRPr="0083247B">
        <w:rPr>
          <w:rFonts w:asciiTheme="majorBidi" w:hAnsiTheme="majorBidi" w:cstheme="majorBidi"/>
          <w:sz w:val="24"/>
          <w:szCs w:val="24"/>
        </w:rPr>
        <w:t xml:space="preserve"> </w:t>
      </w:r>
    </w:p>
    <w:p w:rsidR="007C083E" w:rsidRPr="00DE37B8" w:rsidRDefault="007C083E" w:rsidP="00DE37B8">
      <w:pPr>
        <w:jc w:val="right"/>
        <w:rPr>
          <w:rFonts w:asciiTheme="majorBidi" w:hAnsiTheme="majorBidi" w:cstheme="majorBidi" w:hint="cs"/>
          <w:sz w:val="24"/>
          <w:szCs w:val="24"/>
          <w:rtl/>
        </w:rPr>
      </w:pPr>
      <w:r w:rsidRPr="00DE37B8">
        <w:rPr>
          <w:rFonts w:asciiTheme="majorBidi" w:hAnsiTheme="majorBidi" w:cstheme="majorBidi"/>
          <w:sz w:val="24"/>
          <w:szCs w:val="24"/>
          <w:rtl/>
        </w:rPr>
        <w:lastRenderedPageBreak/>
        <w:t>המודל שנבנה באמצעות המחקר הוא חדשני מקורי ולכן הוא מהווה תרומה לידע התיאורטי בתחום הטיפול בתנועה. בנוסף, היות שהמודל הוא אינטר-דיסיפלינרי הוא מרחיב את הידע בתחום הפסיכולוגיה, הפעלות הגופנית והטיפול באומנות</w:t>
      </w:r>
    </w:p>
    <w:p w:rsidR="00B72E72" w:rsidRPr="00DE37B8" w:rsidRDefault="009506FF" w:rsidP="00B72E72">
      <w:pPr>
        <w:bidi/>
        <w:rPr>
          <w:rFonts w:asciiTheme="majorBidi" w:hAnsiTheme="majorBidi" w:cstheme="majorBidi"/>
          <w:sz w:val="24"/>
          <w:szCs w:val="24"/>
          <w:rtl/>
        </w:rPr>
      </w:pPr>
      <w:r w:rsidRPr="00DE37B8">
        <w:rPr>
          <w:rFonts w:asciiTheme="majorBidi" w:hAnsiTheme="majorBidi" w:cstheme="majorBidi"/>
          <w:sz w:val="24"/>
          <w:szCs w:val="24"/>
          <w:rtl/>
        </w:rPr>
        <w:t>תרומתו של המחקר הנוכחי לידע תיאורטי</w:t>
      </w:r>
      <w:r w:rsidR="00800F6C" w:rsidRPr="00DE37B8">
        <w:rPr>
          <w:rFonts w:asciiTheme="majorBidi" w:hAnsiTheme="majorBidi" w:cstheme="majorBidi"/>
          <w:sz w:val="24"/>
          <w:szCs w:val="24"/>
          <w:rtl/>
        </w:rPr>
        <w:t xml:space="preserve"> מתבססת על העובדה שמדובר במחקר </w:t>
      </w:r>
      <w:r w:rsidRPr="00DE37B8">
        <w:rPr>
          <w:rFonts w:asciiTheme="majorBidi" w:hAnsiTheme="majorBidi" w:cstheme="majorBidi"/>
          <w:sz w:val="24"/>
          <w:szCs w:val="24"/>
          <w:rtl/>
        </w:rPr>
        <w:t xml:space="preserve">ראשון </w:t>
      </w:r>
      <w:r w:rsidR="00800F6C" w:rsidRPr="00DE37B8">
        <w:rPr>
          <w:rFonts w:asciiTheme="majorBidi" w:hAnsiTheme="majorBidi" w:cstheme="majorBidi"/>
          <w:sz w:val="24"/>
          <w:szCs w:val="24"/>
          <w:rtl/>
        </w:rPr>
        <w:t xml:space="preserve">מסוגו </w:t>
      </w:r>
      <w:r w:rsidRPr="00DE37B8">
        <w:rPr>
          <w:rFonts w:asciiTheme="majorBidi" w:hAnsiTheme="majorBidi" w:cstheme="majorBidi"/>
          <w:sz w:val="24"/>
          <w:szCs w:val="24"/>
          <w:rtl/>
        </w:rPr>
        <w:t xml:space="preserve">שמציע תוכנית הכשרה בהדרכה </w:t>
      </w:r>
      <w:r w:rsidR="00800F6C" w:rsidRPr="00DE37B8">
        <w:rPr>
          <w:rFonts w:asciiTheme="majorBidi" w:hAnsiTheme="majorBidi" w:cstheme="majorBidi"/>
          <w:sz w:val="24"/>
          <w:szCs w:val="24"/>
          <w:rtl/>
        </w:rPr>
        <w:t xml:space="preserve">עצמית  המבוססת על השילוב בין תנועה חופשית לניתוח תנועה ובוחן את ההשפעות על מטפלים בתנועה ומחול בייחס ל 12 יכולות תנועתיות, פרמטרים פסיכולוגיים ומדדים פזיולוגיים המשקפים מדדים רגשיים. </w:t>
      </w:r>
      <w:r w:rsidRPr="00DE37B8">
        <w:rPr>
          <w:rFonts w:asciiTheme="majorBidi" w:hAnsiTheme="majorBidi" w:cstheme="majorBidi"/>
          <w:sz w:val="24"/>
          <w:szCs w:val="24"/>
          <w:rtl/>
        </w:rPr>
        <w:t xml:space="preserve">עד כה, </w:t>
      </w:r>
      <w:r w:rsidR="00800F6C" w:rsidRPr="00DE37B8">
        <w:rPr>
          <w:rFonts w:asciiTheme="majorBidi" w:hAnsiTheme="majorBidi" w:cstheme="majorBidi"/>
          <w:sz w:val="24"/>
          <w:szCs w:val="24"/>
          <w:rtl/>
        </w:rPr>
        <w:t>מטפלים בתנועה ומחול הודרכו באמצאות מודלים המתייחסים או לפן המילולי או לפן ה</w:t>
      </w:r>
      <w:r w:rsidR="00B72E72" w:rsidRPr="00DE37B8">
        <w:rPr>
          <w:rFonts w:asciiTheme="majorBidi" w:hAnsiTheme="majorBidi" w:cstheme="majorBidi"/>
          <w:sz w:val="24"/>
          <w:szCs w:val="24"/>
          <w:rtl/>
        </w:rPr>
        <w:t>תנועתי</w:t>
      </w:r>
      <w:r w:rsidR="00800F6C" w:rsidRPr="00DE37B8">
        <w:rPr>
          <w:rFonts w:asciiTheme="majorBidi" w:hAnsiTheme="majorBidi" w:cstheme="majorBidi"/>
          <w:sz w:val="24"/>
          <w:szCs w:val="24"/>
          <w:rtl/>
        </w:rPr>
        <w:t xml:space="preserve">, </w:t>
      </w:r>
      <w:r w:rsidRPr="00DE37B8">
        <w:rPr>
          <w:rFonts w:asciiTheme="majorBidi" w:hAnsiTheme="majorBidi" w:cstheme="majorBidi"/>
          <w:sz w:val="24"/>
          <w:szCs w:val="24"/>
          <w:rtl/>
        </w:rPr>
        <w:t xml:space="preserve">בעוד שתכנית זו היא חדשנית בשילוב של מרכיבים </w:t>
      </w:r>
      <w:r w:rsidR="00800F6C" w:rsidRPr="00DE37B8">
        <w:rPr>
          <w:rFonts w:asciiTheme="majorBidi" w:hAnsiTheme="majorBidi" w:cstheme="majorBidi"/>
          <w:sz w:val="24"/>
          <w:szCs w:val="24"/>
          <w:rtl/>
        </w:rPr>
        <w:t xml:space="preserve">שונים מילוליים ותנועתיים </w:t>
      </w:r>
      <w:r w:rsidRPr="00DE37B8">
        <w:rPr>
          <w:rFonts w:asciiTheme="majorBidi" w:hAnsiTheme="majorBidi" w:cstheme="majorBidi"/>
          <w:sz w:val="24"/>
          <w:szCs w:val="24"/>
          <w:rtl/>
        </w:rPr>
        <w:t xml:space="preserve">אשר כל אלה מובילים לשיפור </w:t>
      </w:r>
      <w:r w:rsidR="00B72E72" w:rsidRPr="00DE37B8">
        <w:rPr>
          <w:rFonts w:asciiTheme="majorBidi" w:hAnsiTheme="majorBidi" w:cstheme="majorBidi"/>
          <w:sz w:val="24"/>
          <w:szCs w:val="24"/>
          <w:rtl/>
        </w:rPr>
        <w:t xml:space="preserve">ביכולות הטיפוליות של </w:t>
      </w:r>
      <w:r w:rsidRPr="00DE37B8">
        <w:rPr>
          <w:rFonts w:asciiTheme="majorBidi" w:hAnsiTheme="majorBidi" w:cstheme="majorBidi"/>
          <w:sz w:val="24"/>
          <w:szCs w:val="24"/>
          <w:rtl/>
        </w:rPr>
        <w:t>משתתפי התוכנית</w:t>
      </w:r>
      <w:r w:rsidR="00B72E72" w:rsidRPr="00DE37B8">
        <w:rPr>
          <w:rFonts w:asciiTheme="majorBidi" w:hAnsiTheme="majorBidi" w:cstheme="majorBidi"/>
          <w:sz w:val="24"/>
          <w:szCs w:val="24"/>
          <w:rtl/>
        </w:rPr>
        <w:t xml:space="preserve"> הן הגופניות תנועתיות והן המילוליות הן הרגשיות והן הקוגניטביות</w:t>
      </w:r>
    </w:p>
    <w:p w:rsidR="00DC2A1C" w:rsidRPr="00DE37B8" w:rsidRDefault="00116C0B" w:rsidP="00DE37B8">
      <w:pPr>
        <w:bidi/>
        <w:rPr>
          <w:rFonts w:asciiTheme="majorBidi" w:hAnsiTheme="majorBidi" w:cstheme="majorBidi"/>
          <w:sz w:val="24"/>
          <w:szCs w:val="24"/>
          <w:rtl/>
        </w:rPr>
      </w:pPr>
      <w:r w:rsidRPr="00DE37B8">
        <w:rPr>
          <w:rFonts w:asciiTheme="majorBidi" w:hAnsiTheme="majorBidi" w:cstheme="majorBidi"/>
          <w:sz w:val="24"/>
          <w:szCs w:val="24"/>
          <w:rtl/>
        </w:rPr>
        <w:t xml:space="preserve">מחקר זה </w:t>
      </w:r>
      <w:r w:rsidR="00DC2A1C" w:rsidRPr="00DE37B8">
        <w:rPr>
          <w:rFonts w:asciiTheme="majorBidi" w:hAnsiTheme="majorBidi" w:cstheme="majorBidi"/>
          <w:sz w:val="24"/>
          <w:szCs w:val="24"/>
          <w:rtl/>
        </w:rPr>
        <w:t>חשף</w:t>
      </w:r>
      <w:r w:rsidRPr="00DE37B8">
        <w:rPr>
          <w:rFonts w:asciiTheme="majorBidi" w:hAnsiTheme="majorBidi" w:cstheme="majorBidi"/>
          <w:sz w:val="24"/>
          <w:szCs w:val="24"/>
          <w:rtl/>
        </w:rPr>
        <w:t xml:space="preserve"> את השפעתו </w:t>
      </w:r>
      <w:r w:rsidR="00DC2A1C" w:rsidRPr="00DE37B8">
        <w:rPr>
          <w:rFonts w:asciiTheme="majorBidi" w:hAnsiTheme="majorBidi" w:cstheme="majorBidi"/>
          <w:sz w:val="24"/>
          <w:szCs w:val="24"/>
          <w:rtl/>
        </w:rPr>
        <w:t xml:space="preserve">המיטיבה </w:t>
      </w:r>
      <w:r w:rsidRPr="00DE37B8">
        <w:rPr>
          <w:rFonts w:asciiTheme="majorBidi" w:hAnsiTheme="majorBidi" w:cstheme="majorBidi"/>
          <w:sz w:val="24"/>
          <w:szCs w:val="24"/>
          <w:rtl/>
        </w:rPr>
        <w:t>של מודל חדשני, של הדרכה עצמי</w:t>
      </w:r>
      <w:r w:rsidR="004142D7" w:rsidRPr="00DE37B8">
        <w:rPr>
          <w:rFonts w:asciiTheme="majorBidi" w:hAnsiTheme="majorBidi" w:cstheme="majorBidi"/>
          <w:sz w:val="24"/>
          <w:szCs w:val="24"/>
          <w:rtl/>
        </w:rPr>
        <w:t>ת</w:t>
      </w:r>
      <w:r w:rsidRPr="00DE37B8">
        <w:rPr>
          <w:rFonts w:asciiTheme="majorBidi" w:hAnsiTheme="majorBidi" w:cstheme="majorBidi"/>
          <w:sz w:val="24"/>
          <w:szCs w:val="24"/>
        </w:rPr>
        <w:t xml:space="preserve"> (SSM) ,</w:t>
      </w:r>
      <w:r w:rsidRPr="00DE37B8">
        <w:rPr>
          <w:rFonts w:asciiTheme="majorBidi" w:hAnsiTheme="majorBidi" w:cstheme="majorBidi"/>
          <w:sz w:val="24"/>
          <w:szCs w:val="24"/>
          <w:rtl/>
        </w:rPr>
        <w:t>על פרמטרים של תנועה של מטפלים לר</w:t>
      </w:r>
      <w:r w:rsidR="004142D7" w:rsidRPr="00DE37B8">
        <w:rPr>
          <w:rFonts w:asciiTheme="majorBidi" w:hAnsiTheme="majorBidi" w:cstheme="majorBidi"/>
          <w:sz w:val="24"/>
          <w:szCs w:val="24"/>
          <w:rtl/>
        </w:rPr>
        <w:t xml:space="preserve">קוד / תנועה, אינטליגנציה רגשית </w:t>
      </w:r>
      <w:r w:rsidR="00DC2A1C" w:rsidRPr="00DE37B8">
        <w:rPr>
          <w:rFonts w:asciiTheme="majorBidi" w:hAnsiTheme="majorBidi" w:cstheme="majorBidi"/>
          <w:sz w:val="24"/>
          <w:szCs w:val="24"/>
          <w:rtl/>
        </w:rPr>
        <w:t xml:space="preserve">חוללות </w:t>
      </w:r>
      <w:r w:rsidRPr="00DE37B8">
        <w:rPr>
          <w:rFonts w:asciiTheme="majorBidi" w:hAnsiTheme="majorBidi" w:cstheme="majorBidi"/>
          <w:sz w:val="24"/>
          <w:szCs w:val="24"/>
          <w:rtl/>
        </w:rPr>
        <w:t xml:space="preserve">עצמית, </w:t>
      </w:r>
      <w:r w:rsidR="00DC2A1C" w:rsidRPr="00DE37B8">
        <w:rPr>
          <w:rFonts w:asciiTheme="majorBidi" w:hAnsiTheme="majorBidi" w:cstheme="majorBidi"/>
          <w:sz w:val="24"/>
          <w:szCs w:val="24"/>
          <w:rtl/>
        </w:rPr>
        <w:t xml:space="preserve">ומדדים פיזיולוגיים המבטאים מצבים רגשיים. </w:t>
      </w:r>
      <w:r w:rsidR="00772A45" w:rsidRPr="00DE37B8">
        <w:rPr>
          <w:rFonts w:asciiTheme="majorBidi" w:hAnsiTheme="majorBidi" w:cstheme="majorBidi"/>
          <w:sz w:val="24"/>
          <w:szCs w:val="24"/>
          <w:rtl/>
        </w:rPr>
        <w:t>עונה על חוסר במודלים של הדרכה ועל מיעוט המחקרים הקימים בתחום ההדרכה בטיפול בתנועה ומחול. ההדרכה העצמית מהווה המשך לראיון המדריך הפנימי שעלה במחקרים על התנועה האוטנטית, המודל נותן מענה לחוסר זה של מודלים להדרכה לחוסר במחקר על הדרכה ולפיתוח הראיון של המדריך הפנימי למודל הדרכה אישי.</w:t>
      </w:r>
    </w:p>
    <w:p w:rsidR="0083247B" w:rsidRDefault="00116C0B" w:rsidP="00DE37B8">
      <w:pPr>
        <w:bidi/>
        <w:rPr>
          <w:rFonts w:asciiTheme="majorBidi" w:hAnsiTheme="majorBidi" w:cstheme="majorBidi"/>
          <w:sz w:val="24"/>
          <w:szCs w:val="24"/>
          <w:rtl/>
        </w:rPr>
      </w:pPr>
      <w:r w:rsidRPr="00DE37B8">
        <w:rPr>
          <w:rFonts w:asciiTheme="majorBidi" w:hAnsiTheme="majorBidi" w:cstheme="majorBidi"/>
          <w:sz w:val="24"/>
          <w:szCs w:val="24"/>
          <w:rtl/>
        </w:rPr>
        <w:t>ה</w:t>
      </w:r>
      <w:r w:rsidRPr="00DE37B8">
        <w:rPr>
          <w:rFonts w:asciiTheme="majorBidi" w:hAnsiTheme="majorBidi" w:cstheme="majorBidi"/>
          <w:sz w:val="24"/>
          <w:szCs w:val="24"/>
        </w:rPr>
        <w:t xml:space="preserve">- SSM </w:t>
      </w:r>
      <w:r w:rsidRPr="00DE37B8">
        <w:rPr>
          <w:rFonts w:asciiTheme="majorBidi" w:hAnsiTheme="majorBidi" w:cstheme="majorBidi"/>
          <w:sz w:val="24"/>
          <w:szCs w:val="24"/>
          <w:rtl/>
        </w:rPr>
        <w:t>משלב תנועה אותנטית ואופן ניתוח התנועה של האפימוטוריסטים</w:t>
      </w:r>
      <w:r w:rsidRPr="00DE37B8">
        <w:rPr>
          <w:rFonts w:asciiTheme="majorBidi" w:hAnsiTheme="majorBidi" w:cstheme="majorBidi"/>
          <w:sz w:val="24"/>
          <w:szCs w:val="24"/>
        </w:rPr>
        <w:t xml:space="preserve">. </w:t>
      </w:r>
      <w:r w:rsidR="00BA0636" w:rsidRPr="00DE37B8">
        <w:rPr>
          <w:rFonts w:asciiTheme="majorBidi" w:hAnsiTheme="majorBidi" w:cstheme="majorBidi"/>
          <w:sz w:val="24"/>
          <w:szCs w:val="24"/>
          <w:rtl/>
        </w:rPr>
        <w:t xml:space="preserve"> בשיטה של התנועה האוטנטית  קימים מספר מצומצם של מחקרים </w:t>
      </w:r>
      <w:r w:rsidRPr="00DE37B8">
        <w:rPr>
          <w:rFonts w:asciiTheme="majorBidi" w:hAnsiTheme="majorBidi" w:cstheme="majorBidi"/>
          <w:sz w:val="24"/>
          <w:szCs w:val="24"/>
          <w:rtl/>
        </w:rPr>
        <w:t>בתחום ה</w:t>
      </w:r>
      <w:r w:rsidR="00BA0636" w:rsidRPr="00DE37B8">
        <w:rPr>
          <w:rFonts w:asciiTheme="majorBidi" w:hAnsiTheme="majorBidi" w:cstheme="majorBidi"/>
          <w:sz w:val="24"/>
          <w:szCs w:val="24"/>
          <w:rtl/>
        </w:rPr>
        <w:t>הדרכה</w:t>
      </w:r>
      <w:r w:rsidRPr="00DE37B8">
        <w:rPr>
          <w:rFonts w:asciiTheme="majorBidi" w:hAnsiTheme="majorBidi" w:cstheme="majorBidi"/>
          <w:sz w:val="24"/>
          <w:szCs w:val="24"/>
        </w:rPr>
        <w:t>.</w:t>
      </w:r>
      <w:r w:rsidR="00BA0636" w:rsidRPr="00DE37B8">
        <w:rPr>
          <w:rFonts w:asciiTheme="majorBidi" w:hAnsiTheme="majorBidi" w:cstheme="majorBidi"/>
          <w:sz w:val="24"/>
          <w:szCs w:val="24"/>
          <w:rtl/>
        </w:rPr>
        <w:t xml:space="preserve">בשיטה של האפימוטוריקס לא קימים מודלים של הדרכה וכמובן שלא קימים מחקרים בתחום ההדרכה. </w:t>
      </w:r>
      <w:r w:rsidRPr="00DE37B8">
        <w:rPr>
          <w:rFonts w:asciiTheme="majorBidi" w:hAnsiTheme="majorBidi" w:cstheme="majorBidi"/>
          <w:sz w:val="24"/>
          <w:szCs w:val="24"/>
        </w:rPr>
        <w:t xml:space="preserve"> </w:t>
      </w:r>
      <w:r w:rsidR="00BA0636" w:rsidRPr="00DE37B8">
        <w:rPr>
          <w:rFonts w:asciiTheme="majorBidi" w:hAnsiTheme="majorBidi" w:cstheme="majorBidi"/>
          <w:sz w:val="24"/>
          <w:szCs w:val="24"/>
          <w:rtl/>
        </w:rPr>
        <w:t xml:space="preserve"> מחקר זה </w:t>
      </w:r>
      <w:r w:rsidRPr="00DE37B8">
        <w:rPr>
          <w:rFonts w:asciiTheme="majorBidi" w:hAnsiTheme="majorBidi" w:cstheme="majorBidi"/>
          <w:sz w:val="24"/>
          <w:szCs w:val="24"/>
          <w:rtl/>
        </w:rPr>
        <w:t>ש</w:t>
      </w:r>
      <w:r w:rsidR="00BA0636" w:rsidRPr="00DE37B8">
        <w:rPr>
          <w:rFonts w:asciiTheme="majorBidi" w:hAnsiTheme="majorBidi" w:cstheme="majorBidi"/>
          <w:sz w:val="24"/>
          <w:szCs w:val="24"/>
          <w:rtl/>
        </w:rPr>
        <w:t>ו</w:t>
      </w:r>
      <w:r w:rsidRPr="00DE37B8">
        <w:rPr>
          <w:rFonts w:asciiTheme="majorBidi" w:hAnsiTheme="majorBidi" w:cstheme="majorBidi"/>
          <w:sz w:val="24"/>
          <w:szCs w:val="24"/>
          <w:rtl/>
        </w:rPr>
        <w:t xml:space="preserve">פוך אור על איך </w:t>
      </w:r>
      <w:r w:rsidR="00BA0636" w:rsidRPr="00DE37B8">
        <w:rPr>
          <w:rFonts w:asciiTheme="majorBidi" w:hAnsiTheme="majorBidi" w:cstheme="majorBidi"/>
          <w:sz w:val="24"/>
          <w:szCs w:val="24"/>
          <w:rtl/>
        </w:rPr>
        <w:t>כול אחת מהגישות ת</w:t>
      </w:r>
      <w:r w:rsidRPr="00DE37B8">
        <w:rPr>
          <w:rFonts w:asciiTheme="majorBidi" w:hAnsiTheme="majorBidi" w:cstheme="majorBidi"/>
          <w:sz w:val="24"/>
          <w:szCs w:val="24"/>
          <w:rtl/>
        </w:rPr>
        <w:t xml:space="preserve">תרום בתחום </w:t>
      </w:r>
      <w:r w:rsidR="00BA0636" w:rsidRPr="00DE37B8">
        <w:rPr>
          <w:rFonts w:asciiTheme="majorBidi" w:hAnsiTheme="majorBidi" w:cstheme="majorBidi"/>
          <w:sz w:val="24"/>
          <w:szCs w:val="24"/>
          <w:rtl/>
        </w:rPr>
        <w:t>ההדרכה בטיפול בתנועה</w:t>
      </w:r>
      <w:r w:rsidRPr="00DE37B8">
        <w:rPr>
          <w:rFonts w:asciiTheme="majorBidi" w:hAnsiTheme="majorBidi" w:cstheme="majorBidi"/>
          <w:sz w:val="24"/>
          <w:szCs w:val="24"/>
        </w:rPr>
        <w:t>.</w:t>
      </w:r>
      <w:r w:rsidR="00BA0636" w:rsidRPr="00DE37B8">
        <w:rPr>
          <w:rFonts w:asciiTheme="majorBidi" w:hAnsiTheme="majorBidi" w:cstheme="majorBidi"/>
          <w:sz w:val="24"/>
          <w:szCs w:val="24"/>
          <w:rtl/>
        </w:rPr>
        <w:t xml:space="preserve"> וגם על השילוב של השתיים ותרומתן לתחום ההדרכה בטיפול בתנועה ומחול.</w:t>
      </w:r>
    </w:p>
    <w:p w:rsidR="00383CD6" w:rsidRPr="00383CD6" w:rsidRDefault="00D90825" w:rsidP="00383CD6">
      <w:pPr>
        <w:bidi/>
        <w:rPr>
          <w:rFonts w:asciiTheme="majorBidi" w:hAnsiTheme="majorBidi" w:cstheme="majorBidi" w:hint="cs"/>
          <w:color w:val="FF0000"/>
          <w:sz w:val="24"/>
          <w:szCs w:val="24"/>
          <w:rtl/>
        </w:rPr>
      </w:pPr>
      <w:r w:rsidRPr="00D90825">
        <w:rPr>
          <w:rFonts w:asciiTheme="majorBidi" w:hAnsiTheme="majorBidi" w:cstheme="majorBidi" w:hint="cs"/>
          <w:color w:val="FF0000"/>
          <w:sz w:val="24"/>
          <w:szCs w:val="24"/>
          <w:rtl/>
        </w:rPr>
        <w:t>המחקר</w:t>
      </w:r>
      <w:r w:rsidR="00383CD6">
        <w:rPr>
          <w:rFonts w:asciiTheme="majorBidi" w:hAnsiTheme="majorBidi" w:cstheme="majorBidi" w:hint="cs"/>
          <w:color w:val="FF0000"/>
          <w:sz w:val="24"/>
          <w:szCs w:val="24"/>
          <w:rtl/>
        </w:rPr>
        <w:t xml:space="preserve"> </w:t>
      </w:r>
      <w:r>
        <w:rPr>
          <w:rFonts w:asciiTheme="majorBidi" w:hAnsiTheme="majorBidi" w:cstheme="majorBidi" w:hint="cs"/>
          <w:color w:val="FF0000"/>
          <w:sz w:val="24"/>
          <w:szCs w:val="24"/>
          <w:rtl/>
        </w:rPr>
        <w:t xml:space="preserve">תורם ליידע התאורתי של הטיפול בתנועה ומחול </w:t>
      </w:r>
      <w:r w:rsidRPr="00D90825">
        <w:rPr>
          <w:rFonts w:asciiTheme="majorBidi" w:hAnsiTheme="majorBidi" w:cstheme="majorBidi" w:hint="cs"/>
          <w:color w:val="FF0000"/>
          <w:sz w:val="24"/>
          <w:szCs w:val="24"/>
          <w:rtl/>
        </w:rPr>
        <w:t xml:space="preserve"> מקדם את ההקשרים בין פרמטרים תנועתיים לאלמנטים פסיכולוגיים את הקשר בין גרעינים תנועתיים ותכנים גלויים וסמויים מודעים ושאינם מודעים</w:t>
      </w:r>
      <w:r>
        <w:rPr>
          <w:rFonts w:asciiTheme="majorBidi" w:hAnsiTheme="majorBidi" w:cstheme="majorBidi" w:hint="cs"/>
          <w:sz w:val="24"/>
          <w:szCs w:val="24"/>
          <w:rtl/>
        </w:rPr>
        <w:t xml:space="preserve"> </w:t>
      </w:r>
      <w:r w:rsidRPr="00383CD6">
        <w:rPr>
          <w:rFonts w:asciiTheme="majorBidi" w:hAnsiTheme="majorBidi" w:cstheme="majorBidi" w:hint="cs"/>
          <w:color w:val="FF0000"/>
          <w:sz w:val="24"/>
          <w:szCs w:val="24"/>
          <w:rtl/>
        </w:rPr>
        <w:t xml:space="preserve">הקשרים אלו תורמים אף ליידע התאורתי של תאוריות פסיכולוגיות המתייחסות לפעילות הגופנית במרחב הטיפולי וגם </w:t>
      </w:r>
      <w:r w:rsidR="00383CD6">
        <w:rPr>
          <w:rFonts w:asciiTheme="majorBidi" w:hAnsiTheme="majorBidi" w:cstheme="majorBidi" w:hint="cs"/>
          <w:color w:val="FF0000"/>
          <w:sz w:val="24"/>
          <w:szCs w:val="24"/>
          <w:rtl/>
        </w:rPr>
        <w:t>יכול להשפיע ע</w:t>
      </w:r>
      <w:r w:rsidRPr="00383CD6">
        <w:rPr>
          <w:rFonts w:asciiTheme="majorBidi" w:hAnsiTheme="majorBidi" w:cstheme="majorBidi" w:hint="cs"/>
          <w:color w:val="FF0000"/>
          <w:sz w:val="24"/>
          <w:szCs w:val="24"/>
          <w:rtl/>
        </w:rPr>
        <w:t>ל</w:t>
      </w:r>
      <w:r w:rsidR="00383CD6">
        <w:rPr>
          <w:rFonts w:asciiTheme="majorBidi" w:hAnsiTheme="majorBidi" w:cstheme="majorBidi" w:hint="cs"/>
          <w:color w:val="FF0000"/>
          <w:sz w:val="24"/>
          <w:szCs w:val="24"/>
          <w:rtl/>
        </w:rPr>
        <w:t xml:space="preserve"> היידע התאורתי ב</w:t>
      </w:r>
      <w:r w:rsidRPr="00383CD6">
        <w:rPr>
          <w:rFonts w:asciiTheme="majorBidi" w:hAnsiTheme="majorBidi" w:cstheme="majorBidi" w:hint="cs"/>
          <w:color w:val="FF0000"/>
          <w:sz w:val="24"/>
          <w:szCs w:val="24"/>
          <w:rtl/>
        </w:rPr>
        <w:t>חינוך הגופני</w:t>
      </w:r>
      <w:r w:rsidR="00383CD6" w:rsidRPr="00383CD6">
        <w:rPr>
          <w:rFonts w:asciiTheme="majorBidi" w:hAnsiTheme="majorBidi" w:cstheme="majorBidi" w:hint="cs"/>
          <w:color w:val="FF0000"/>
          <w:sz w:val="24"/>
          <w:szCs w:val="24"/>
          <w:rtl/>
        </w:rPr>
        <w:t xml:space="preserve"> בייחס לאספקטים פסיכולוגיים המשפיעים על מיומנויות גופניות ביצועיות בתחום החינוך הגופני.</w:t>
      </w:r>
    </w:p>
    <w:p w:rsidR="00DE37B8" w:rsidRDefault="00116C0B" w:rsidP="00383CD6">
      <w:pPr>
        <w:bidi/>
        <w:rPr>
          <w:rFonts w:asciiTheme="majorBidi" w:hAnsiTheme="majorBidi" w:cstheme="majorBidi"/>
          <w:sz w:val="24"/>
          <w:szCs w:val="24"/>
          <w:rtl/>
        </w:rPr>
      </w:pPr>
      <w:r w:rsidRPr="00DE37B8">
        <w:rPr>
          <w:rFonts w:asciiTheme="majorBidi" w:hAnsiTheme="majorBidi" w:cstheme="majorBidi"/>
          <w:sz w:val="24"/>
          <w:szCs w:val="24"/>
        </w:rPr>
        <w:br/>
      </w:r>
      <w:r w:rsidRPr="00DE37B8">
        <w:rPr>
          <w:rFonts w:asciiTheme="majorBidi" w:hAnsiTheme="majorBidi" w:cstheme="majorBidi"/>
          <w:sz w:val="24"/>
          <w:szCs w:val="24"/>
          <w:rtl/>
        </w:rPr>
        <w:t>המחקר מבוסס על הדיאלוג המתמיד בין מילה לתנועה, המהווה חלק בלתי נפרד מתרפיית המחול והפיקוח בשטח</w:t>
      </w:r>
      <w:r w:rsidRPr="00DE37B8">
        <w:rPr>
          <w:rFonts w:asciiTheme="majorBidi" w:hAnsiTheme="majorBidi" w:cstheme="majorBidi"/>
          <w:sz w:val="24"/>
          <w:szCs w:val="24"/>
        </w:rPr>
        <w:t xml:space="preserve">. </w:t>
      </w:r>
      <w:r w:rsidRPr="00DE37B8">
        <w:rPr>
          <w:rFonts w:asciiTheme="majorBidi" w:hAnsiTheme="majorBidi" w:cstheme="majorBidi"/>
          <w:sz w:val="24"/>
          <w:szCs w:val="24"/>
          <w:rtl/>
        </w:rPr>
        <w:t>כלי המחקר המשמשים משקפים את הדיאלוג הזה על ידי שילוב כלי תנועה מילולית ולא מילולית: תנועה אותנטית, שעליה מבוסס ה</w:t>
      </w:r>
      <w:r w:rsidRPr="00DE37B8">
        <w:rPr>
          <w:rFonts w:asciiTheme="majorBidi" w:hAnsiTheme="majorBidi" w:cstheme="majorBidi"/>
          <w:sz w:val="24"/>
          <w:szCs w:val="24"/>
        </w:rPr>
        <w:t xml:space="preserve">- SSM, </w:t>
      </w:r>
      <w:r w:rsidRPr="00DE37B8">
        <w:rPr>
          <w:rFonts w:asciiTheme="majorBidi" w:hAnsiTheme="majorBidi" w:cstheme="majorBidi"/>
          <w:sz w:val="24"/>
          <w:szCs w:val="24"/>
          <w:rtl/>
        </w:rPr>
        <w:t>פותחת את הדלת למצב קינסטטי</w:t>
      </w:r>
      <w:r w:rsidRPr="00DE37B8">
        <w:rPr>
          <w:rFonts w:asciiTheme="majorBidi" w:hAnsiTheme="majorBidi" w:cstheme="majorBidi"/>
          <w:sz w:val="24"/>
          <w:szCs w:val="24"/>
        </w:rPr>
        <w:t xml:space="preserve">. </w:t>
      </w:r>
      <w:r w:rsidRPr="00DE37B8">
        <w:rPr>
          <w:rFonts w:asciiTheme="majorBidi" w:hAnsiTheme="majorBidi" w:cstheme="majorBidi"/>
          <w:sz w:val="24"/>
          <w:szCs w:val="24"/>
          <w:rtl/>
        </w:rPr>
        <w:t>השימוש בחוויה קינסתטית מאפשר לאדם להתמקד באירועי גוף פנימיים</w:t>
      </w:r>
      <w:r w:rsidRPr="00DE37B8">
        <w:rPr>
          <w:rFonts w:asciiTheme="majorBidi" w:hAnsiTheme="majorBidi" w:cstheme="majorBidi"/>
          <w:sz w:val="24"/>
          <w:szCs w:val="24"/>
        </w:rPr>
        <w:t xml:space="preserve">. </w:t>
      </w:r>
      <w:r w:rsidRPr="00DE37B8">
        <w:rPr>
          <w:rFonts w:asciiTheme="majorBidi" w:hAnsiTheme="majorBidi" w:cstheme="majorBidi"/>
          <w:sz w:val="24"/>
          <w:szCs w:val="24"/>
          <w:rtl/>
        </w:rPr>
        <w:t>ניסיון זה, המכונה לעתים "ה</w:t>
      </w:r>
      <w:r w:rsidR="00BA0636" w:rsidRPr="00DE37B8">
        <w:rPr>
          <w:rFonts w:asciiTheme="majorBidi" w:hAnsiTheme="majorBidi" w:cstheme="majorBidi"/>
          <w:sz w:val="24"/>
          <w:szCs w:val="24"/>
          <w:rtl/>
        </w:rPr>
        <w:t>מדריך</w:t>
      </w:r>
      <w:r w:rsidRPr="00DE37B8">
        <w:rPr>
          <w:rFonts w:asciiTheme="majorBidi" w:hAnsiTheme="majorBidi" w:cstheme="majorBidi"/>
          <w:sz w:val="24"/>
          <w:szCs w:val="24"/>
          <w:rtl/>
        </w:rPr>
        <w:t xml:space="preserve"> הפנימי" לא נחקר מספיק</w:t>
      </w:r>
      <w:r w:rsidRPr="00DE37B8">
        <w:rPr>
          <w:rFonts w:asciiTheme="majorBidi" w:hAnsiTheme="majorBidi" w:cstheme="majorBidi"/>
          <w:sz w:val="24"/>
          <w:szCs w:val="24"/>
        </w:rPr>
        <w:t xml:space="preserve"> (</w:t>
      </w:r>
      <w:proofErr w:type="spellStart"/>
      <w:r w:rsidRPr="00DE37B8">
        <w:rPr>
          <w:rFonts w:asciiTheme="majorBidi" w:hAnsiTheme="majorBidi" w:cstheme="majorBidi"/>
          <w:sz w:val="24"/>
          <w:szCs w:val="24"/>
        </w:rPr>
        <w:t>Ko</w:t>
      </w:r>
      <w:proofErr w:type="spellEnd"/>
      <w:r w:rsidRPr="00DE37B8">
        <w:rPr>
          <w:rFonts w:asciiTheme="majorBidi" w:hAnsiTheme="majorBidi" w:cstheme="majorBidi"/>
          <w:sz w:val="24"/>
          <w:szCs w:val="24"/>
        </w:rPr>
        <w:t xml:space="preserve">, 2014; </w:t>
      </w:r>
      <w:proofErr w:type="spellStart"/>
      <w:r w:rsidRPr="00DE37B8">
        <w:rPr>
          <w:rFonts w:asciiTheme="majorBidi" w:hAnsiTheme="majorBidi" w:cstheme="majorBidi"/>
          <w:sz w:val="24"/>
          <w:szCs w:val="24"/>
        </w:rPr>
        <w:t>Federman</w:t>
      </w:r>
      <w:proofErr w:type="spellEnd"/>
      <w:r w:rsidRPr="00DE37B8">
        <w:rPr>
          <w:rFonts w:asciiTheme="majorBidi" w:hAnsiTheme="majorBidi" w:cstheme="majorBidi"/>
          <w:sz w:val="24"/>
          <w:szCs w:val="24"/>
        </w:rPr>
        <w:t xml:space="preserve">, 2011). </w:t>
      </w:r>
      <w:r w:rsidRPr="00DE37B8">
        <w:rPr>
          <w:rFonts w:asciiTheme="majorBidi" w:hAnsiTheme="majorBidi" w:cstheme="majorBidi"/>
          <w:sz w:val="24"/>
          <w:szCs w:val="24"/>
          <w:rtl/>
        </w:rPr>
        <w:t xml:space="preserve">במודל זה, החוויה הקינסטית נתמכת, ומובילה למצב המילולי </w:t>
      </w:r>
      <w:r w:rsidR="00BA0636" w:rsidRPr="00DE37B8">
        <w:rPr>
          <w:rFonts w:asciiTheme="majorBidi" w:hAnsiTheme="majorBidi" w:cstheme="majorBidi"/>
          <w:sz w:val="24"/>
          <w:szCs w:val="24"/>
          <w:rtl/>
        </w:rPr>
        <w:t>/ קוגניטיבי, על ידי שימוש בכתיבה ובניתוח תנועה על סמך הגישה של התנועה  האוטנטית</w:t>
      </w:r>
      <w:r w:rsidRPr="00DE37B8">
        <w:rPr>
          <w:rFonts w:asciiTheme="majorBidi" w:hAnsiTheme="majorBidi" w:cstheme="majorBidi"/>
          <w:sz w:val="24"/>
          <w:szCs w:val="24"/>
        </w:rPr>
        <w:t xml:space="preserve">. </w:t>
      </w:r>
      <w:r w:rsidRPr="00DE37B8">
        <w:rPr>
          <w:rFonts w:asciiTheme="majorBidi" w:hAnsiTheme="majorBidi" w:cstheme="majorBidi"/>
          <w:sz w:val="24"/>
          <w:szCs w:val="24"/>
          <w:rtl/>
        </w:rPr>
        <w:t>הדבר מאפשר לארגון מחדש של המחשבות והצגת קשיים שלא נאמרו</w:t>
      </w:r>
      <w:r w:rsidRPr="00DE37B8">
        <w:rPr>
          <w:rFonts w:asciiTheme="majorBidi" w:hAnsiTheme="majorBidi" w:cstheme="majorBidi"/>
          <w:sz w:val="24"/>
          <w:szCs w:val="24"/>
        </w:rPr>
        <w:t xml:space="preserve"> (</w:t>
      </w:r>
      <w:proofErr w:type="spellStart"/>
      <w:r w:rsidRPr="00DE37B8">
        <w:rPr>
          <w:rFonts w:asciiTheme="majorBidi" w:hAnsiTheme="majorBidi" w:cstheme="majorBidi"/>
          <w:sz w:val="24"/>
          <w:szCs w:val="24"/>
        </w:rPr>
        <w:t>Ko</w:t>
      </w:r>
      <w:proofErr w:type="spellEnd"/>
      <w:r w:rsidRPr="00DE37B8">
        <w:rPr>
          <w:rFonts w:asciiTheme="majorBidi" w:hAnsiTheme="majorBidi" w:cstheme="majorBidi"/>
          <w:sz w:val="24"/>
          <w:szCs w:val="24"/>
        </w:rPr>
        <w:t xml:space="preserve">, 2014; </w:t>
      </w:r>
      <w:proofErr w:type="spellStart"/>
      <w:r w:rsidRPr="00DE37B8">
        <w:rPr>
          <w:rFonts w:asciiTheme="majorBidi" w:hAnsiTheme="majorBidi" w:cstheme="majorBidi"/>
          <w:sz w:val="24"/>
          <w:szCs w:val="24"/>
        </w:rPr>
        <w:t>Panhofer</w:t>
      </w:r>
      <w:proofErr w:type="spellEnd"/>
      <w:r w:rsidRPr="00DE37B8">
        <w:rPr>
          <w:rFonts w:asciiTheme="majorBidi" w:hAnsiTheme="majorBidi" w:cstheme="majorBidi"/>
          <w:sz w:val="24"/>
          <w:szCs w:val="24"/>
        </w:rPr>
        <w:t xml:space="preserve">, 2011). </w:t>
      </w:r>
      <w:r w:rsidRPr="00DE37B8">
        <w:rPr>
          <w:rFonts w:asciiTheme="majorBidi" w:hAnsiTheme="majorBidi" w:cstheme="majorBidi"/>
          <w:sz w:val="24"/>
          <w:szCs w:val="24"/>
          <w:rtl/>
        </w:rPr>
        <w:t>לאחר התנועה האותנטית, המערכת של האפימוטוריקה משמשת לזיהוי ולניתוח של גורמים שעלו בעבודת התנועה, תוך שילוב הידע הלא מילולי בממלכה המילולית</w:t>
      </w:r>
      <w:r w:rsidRPr="00DE37B8">
        <w:rPr>
          <w:rFonts w:asciiTheme="majorBidi" w:hAnsiTheme="majorBidi" w:cstheme="majorBidi"/>
          <w:sz w:val="24"/>
          <w:szCs w:val="24"/>
        </w:rPr>
        <w:t xml:space="preserve"> / </w:t>
      </w:r>
      <w:r w:rsidRPr="00DE37B8">
        <w:rPr>
          <w:rFonts w:asciiTheme="majorBidi" w:hAnsiTheme="majorBidi" w:cstheme="majorBidi"/>
          <w:sz w:val="24"/>
          <w:szCs w:val="24"/>
          <w:rtl/>
        </w:rPr>
        <w:t>קוגניטיבית</w:t>
      </w:r>
      <w:r w:rsidRPr="00DE37B8">
        <w:rPr>
          <w:rFonts w:asciiTheme="majorBidi" w:hAnsiTheme="majorBidi" w:cstheme="majorBidi"/>
          <w:sz w:val="24"/>
          <w:szCs w:val="24"/>
        </w:rPr>
        <w:t>.</w:t>
      </w:r>
      <w:r w:rsidR="00BA0636" w:rsidRPr="00DE37B8">
        <w:rPr>
          <w:rFonts w:asciiTheme="majorBidi" w:hAnsiTheme="majorBidi" w:cstheme="majorBidi"/>
          <w:sz w:val="24"/>
          <w:szCs w:val="24"/>
          <w:rtl/>
        </w:rPr>
        <w:t xml:space="preserve"> שילוב זה עונה על פער שקיים בין הטיפול בתנועה ומחול להדרכה בתנועה ומחול. השילוב בין המיידעים העולים מהשפה המילולית ומהשפה התנועתית קיים בטיפול </w:t>
      </w:r>
      <w:r w:rsidR="00BA0636" w:rsidRPr="00DE37B8">
        <w:rPr>
          <w:rFonts w:asciiTheme="majorBidi" w:hAnsiTheme="majorBidi" w:cstheme="majorBidi"/>
          <w:sz w:val="24"/>
          <w:szCs w:val="24"/>
          <w:rtl/>
        </w:rPr>
        <w:lastRenderedPageBreak/>
        <w:t>בתנועה ומחול אך חסר בצתהליך ההדרכה בתנועה ומחול.</w:t>
      </w:r>
      <w:r w:rsidRPr="00DE37B8">
        <w:rPr>
          <w:rFonts w:asciiTheme="majorBidi" w:hAnsiTheme="majorBidi" w:cstheme="majorBidi"/>
          <w:sz w:val="24"/>
          <w:szCs w:val="24"/>
        </w:rPr>
        <w:br/>
      </w:r>
      <w:r w:rsidRPr="00DE37B8">
        <w:rPr>
          <w:rFonts w:asciiTheme="majorBidi" w:hAnsiTheme="majorBidi" w:cstheme="majorBidi"/>
          <w:sz w:val="24"/>
          <w:szCs w:val="24"/>
          <w:rtl/>
        </w:rPr>
        <w:t>תנועה אותנטית מעולם לא היתה משולבת בדרך זו עם אוצר המילים המקצועי, הפנומנולוגי, של האפימוטוריקה</w:t>
      </w:r>
      <w:r w:rsidRPr="00DE37B8">
        <w:rPr>
          <w:rFonts w:asciiTheme="majorBidi" w:hAnsiTheme="majorBidi" w:cstheme="majorBidi"/>
          <w:sz w:val="24"/>
          <w:szCs w:val="24"/>
        </w:rPr>
        <w:t xml:space="preserve"> ". </w:t>
      </w:r>
      <w:r w:rsidRPr="00DE37B8">
        <w:rPr>
          <w:rFonts w:asciiTheme="majorBidi" w:hAnsiTheme="majorBidi" w:cstheme="majorBidi"/>
          <w:sz w:val="24"/>
          <w:szCs w:val="24"/>
          <w:rtl/>
        </w:rPr>
        <w:t>השימוש באוצר מילים זה מסייע למטפלים להימנע מלפרש פרשנויות על לקוחותיהם</w:t>
      </w:r>
      <w:r w:rsidRPr="00DE37B8">
        <w:rPr>
          <w:rFonts w:asciiTheme="majorBidi" w:hAnsiTheme="majorBidi" w:cstheme="majorBidi"/>
          <w:sz w:val="24"/>
          <w:szCs w:val="24"/>
        </w:rPr>
        <w:t xml:space="preserve">, </w:t>
      </w:r>
      <w:r w:rsidRPr="00DE37B8">
        <w:rPr>
          <w:rFonts w:asciiTheme="majorBidi" w:hAnsiTheme="majorBidi" w:cstheme="majorBidi"/>
          <w:sz w:val="24"/>
          <w:szCs w:val="24"/>
          <w:rtl/>
        </w:rPr>
        <w:t>ומאפשרים עמדה אובייקטיבית יותר</w:t>
      </w:r>
      <w:r w:rsidRPr="00DE37B8">
        <w:rPr>
          <w:rFonts w:asciiTheme="majorBidi" w:hAnsiTheme="majorBidi" w:cstheme="majorBidi"/>
          <w:sz w:val="24"/>
          <w:szCs w:val="24"/>
        </w:rPr>
        <w:t xml:space="preserve"> (Davis et al., </w:t>
      </w:r>
      <w:proofErr w:type="gramStart"/>
      <w:r w:rsidRPr="00DE37B8">
        <w:rPr>
          <w:rFonts w:asciiTheme="majorBidi" w:hAnsiTheme="majorBidi" w:cstheme="majorBidi"/>
          <w:sz w:val="24"/>
          <w:szCs w:val="24"/>
        </w:rPr>
        <w:t xml:space="preserve">2006; </w:t>
      </w:r>
      <w:r w:rsidRPr="00DE37B8">
        <w:rPr>
          <w:rFonts w:asciiTheme="majorBidi" w:hAnsiTheme="majorBidi" w:cstheme="majorBidi"/>
          <w:sz w:val="24"/>
          <w:szCs w:val="24"/>
          <w:rtl/>
        </w:rPr>
        <w:t xml:space="preserve">מור </w:t>
      </w:r>
      <w:r w:rsidRPr="00DE37B8">
        <w:rPr>
          <w:rFonts w:asciiTheme="majorBidi" w:hAnsiTheme="majorBidi" w:cstheme="majorBidi"/>
          <w:sz w:val="24"/>
          <w:szCs w:val="24"/>
        </w:rPr>
        <w:t xml:space="preserve">&amp; </w:t>
      </w:r>
      <w:r w:rsidRPr="00DE37B8">
        <w:rPr>
          <w:rFonts w:asciiTheme="majorBidi" w:hAnsiTheme="majorBidi" w:cstheme="majorBidi"/>
          <w:sz w:val="24"/>
          <w:szCs w:val="24"/>
          <w:rtl/>
        </w:rPr>
        <w:t>ימאמוטו</w:t>
      </w:r>
      <w:r w:rsidRPr="00DE37B8">
        <w:rPr>
          <w:rFonts w:asciiTheme="majorBidi" w:hAnsiTheme="majorBidi" w:cstheme="majorBidi"/>
          <w:sz w:val="24"/>
          <w:szCs w:val="24"/>
        </w:rPr>
        <w:t>, 2000, North, 1990, Payne, 1990, 1992, Wilkins, 2002).</w:t>
      </w:r>
      <w:proofErr w:type="gramEnd"/>
      <w:r w:rsidRPr="00DE37B8">
        <w:rPr>
          <w:rFonts w:asciiTheme="majorBidi" w:hAnsiTheme="majorBidi" w:cstheme="majorBidi"/>
          <w:sz w:val="24"/>
          <w:szCs w:val="24"/>
        </w:rPr>
        <w:br/>
      </w:r>
      <w:r w:rsidRPr="00DE37B8">
        <w:rPr>
          <w:rFonts w:asciiTheme="majorBidi" w:hAnsiTheme="majorBidi" w:cstheme="majorBidi"/>
          <w:sz w:val="24"/>
          <w:szCs w:val="24"/>
          <w:rtl/>
        </w:rPr>
        <w:t>שילוב המודל של תנועות הגוף, הכתיבה המטפורית החופשית, אוצר המילים המקצועי תוכנן על מנת ללמוד על האינטראקציה המילולית והלא מילולית</w:t>
      </w:r>
      <w:r w:rsidRPr="00DE37B8">
        <w:rPr>
          <w:rFonts w:asciiTheme="majorBidi" w:hAnsiTheme="majorBidi" w:cstheme="majorBidi"/>
          <w:sz w:val="24"/>
          <w:szCs w:val="24"/>
        </w:rPr>
        <w:t xml:space="preserve">. </w:t>
      </w:r>
      <w:r w:rsidRPr="00DE37B8">
        <w:rPr>
          <w:rFonts w:asciiTheme="majorBidi" w:hAnsiTheme="majorBidi" w:cstheme="majorBidi"/>
          <w:sz w:val="24"/>
          <w:szCs w:val="24"/>
          <w:rtl/>
        </w:rPr>
        <w:t>מחקר זה הוא משמעותי, משום שאין כיום מחקרים הבוחנים את הקשר בין פעילות גופנית לאפימוטיקה</w:t>
      </w:r>
      <w:r w:rsidR="004142D7" w:rsidRPr="00DE37B8">
        <w:rPr>
          <w:rFonts w:asciiTheme="majorBidi" w:hAnsiTheme="majorBidi" w:cstheme="majorBidi"/>
          <w:sz w:val="24"/>
          <w:szCs w:val="24"/>
          <w:rtl/>
        </w:rPr>
        <w:t xml:space="preserve"> ובין השפה המילולית לשפה התנועתית</w:t>
      </w:r>
      <w:r w:rsidRPr="00DE37B8">
        <w:rPr>
          <w:rFonts w:asciiTheme="majorBidi" w:hAnsiTheme="majorBidi" w:cstheme="majorBidi"/>
          <w:sz w:val="24"/>
          <w:szCs w:val="24"/>
        </w:rPr>
        <w:t>.</w:t>
      </w:r>
    </w:p>
    <w:p w:rsidR="00E56A86" w:rsidRPr="00DE37B8" w:rsidRDefault="009506FF" w:rsidP="00DE37B8">
      <w:pPr>
        <w:bidi/>
        <w:rPr>
          <w:rFonts w:asciiTheme="majorBidi" w:hAnsiTheme="majorBidi" w:cstheme="majorBidi"/>
          <w:sz w:val="24"/>
          <w:szCs w:val="24"/>
          <w:rtl/>
        </w:rPr>
      </w:pPr>
      <w:r w:rsidRPr="00DE37B8">
        <w:rPr>
          <w:rFonts w:asciiTheme="majorBidi" w:hAnsiTheme="majorBidi" w:cstheme="majorBidi"/>
          <w:sz w:val="24"/>
          <w:szCs w:val="24"/>
        </w:rPr>
        <w:br/>
      </w:r>
      <w:r w:rsidRPr="00DE37B8">
        <w:rPr>
          <w:rFonts w:asciiTheme="majorBidi" w:hAnsiTheme="majorBidi" w:cstheme="majorBidi"/>
          <w:sz w:val="24"/>
          <w:szCs w:val="24"/>
          <w:rtl/>
        </w:rPr>
        <w:t xml:space="preserve">מחקר זה תורם לידע </w:t>
      </w:r>
      <w:r w:rsidR="00A14437" w:rsidRPr="00DE37B8">
        <w:rPr>
          <w:rFonts w:asciiTheme="majorBidi" w:hAnsiTheme="majorBidi" w:cstheme="majorBidi"/>
          <w:sz w:val="24"/>
          <w:szCs w:val="24"/>
          <w:rtl/>
        </w:rPr>
        <w:t xml:space="preserve">התאורתי </w:t>
      </w:r>
      <w:r w:rsidRPr="00DE37B8">
        <w:rPr>
          <w:rFonts w:asciiTheme="majorBidi" w:hAnsiTheme="majorBidi" w:cstheme="majorBidi"/>
          <w:sz w:val="24"/>
          <w:szCs w:val="24"/>
          <w:rtl/>
        </w:rPr>
        <w:t>בתחום ה</w:t>
      </w:r>
      <w:r w:rsidR="00B72E72" w:rsidRPr="00DE37B8">
        <w:rPr>
          <w:rFonts w:asciiTheme="majorBidi" w:hAnsiTheme="majorBidi" w:cstheme="majorBidi"/>
          <w:sz w:val="24"/>
          <w:szCs w:val="24"/>
          <w:rtl/>
        </w:rPr>
        <w:t xml:space="preserve">אינטיליגנציה הרגשית והחוללות העצמית </w:t>
      </w:r>
      <w:r w:rsidRPr="00DE37B8">
        <w:rPr>
          <w:rFonts w:asciiTheme="majorBidi" w:hAnsiTheme="majorBidi" w:cstheme="majorBidi"/>
          <w:sz w:val="24"/>
          <w:szCs w:val="24"/>
          <w:rtl/>
        </w:rPr>
        <w:t xml:space="preserve">בכך שמסקנותיו מראות כי </w:t>
      </w:r>
      <w:r w:rsidR="00A14437" w:rsidRPr="00DE37B8">
        <w:rPr>
          <w:rFonts w:asciiTheme="majorBidi" w:hAnsiTheme="majorBidi" w:cstheme="majorBidi"/>
          <w:sz w:val="24"/>
          <w:szCs w:val="24"/>
          <w:rtl/>
        </w:rPr>
        <w:t>קימים קשרים בין שינויים תנועתיים, פרמטרים פיזיולוגיים ואינטיליגנציה רגשית וחוללות עצמית בייחס לתהליכים תוך אישיים ובין אישיים.</w:t>
      </w:r>
      <w:r w:rsidR="00A14437" w:rsidRPr="00DE37B8">
        <w:rPr>
          <w:rFonts w:asciiTheme="majorBidi" w:hAnsiTheme="majorBidi" w:cstheme="majorBidi"/>
          <w:sz w:val="24"/>
          <w:szCs w:val="24"/>
        </w:rPr>
        <w:t xml:space="preserve"> </w:t>
      </w:r>
      <w:r w:rsidRPr="00DE37B8">
        <w:rPr>
          <w:rFonts w:asciiTheme="majorBidi" w:hAnsiTheme="majorBidi" w:cstheme="majorBidi"/>
          <w:sz w:val="24"/>
          <w:szCs w:val="24"/>
          <w:rtl/>
        </w:rPr>
        <w:t xml:space="preserve">מסקנה זו עשויה לסייע </w:t>
      </w:r>
      <w:r w:rsidR="00E56A86" w:rsidRPr="00DE37B8">
        <w:rPr>
          <w:rFonts w:asciiTheme="majorBidi" w:hAnsiTheme="majorBidi" w:cstheme="majorBidi"/>
          <w:sz w:val="24"/>
          <w:szCs w:val="24"/>
          <w:rtl/>
        </w:rPr>
        <w:t>לתהליכי הדרכה</w:t>
      </w:r>
      <w:r w:rsidR="00A14437" w:rsidRPr="00DE37B8">
        <w:rPr>
          <w:rFonts w:asciiTheme="majorBidi" w:hAnsiTheme="majorBidi" w:cstheme="majorBidi"/>
          <w:sz w:val="24"/>
          <w:szCs w:val="24"/>
          <w:rtl/>
        </w:rPr>
        <w:t xml:space="preserve"> </w:t>
      </w:r>
      <w:r w:rsidRPr="00DE37B8">
        <w:rPr>
          <w:rFonts w:asciiTheme="majorBidi" w:hAnsiTheme="majorBidi" w:cstheme="majorBidi"/>
          <w:sz w:val="24"/>
          <w:szCs w:val="24"/>
          <w:rtl/>
        </w:rPr>
        <w:t>ו</w:t>
      </w:r>
      <w:r w:rsidR="00E56A86" w:rsidRPr="00DE37B8">
        <w:rPr>
          <w:rFonts w:asciiTheme="majorBidi" w:hAnsiTheme="majorBidi" w:cstheme="majorBidi"/>
          <w:sz w:val="24"/>
          <w:szCs w:val="24"/>
          <w:rtl/>
        </w:rPr>
        <w:t>הדרכה</w:t>
      </w:r>
      <w:r w:rsidRPr="00DE37B8">
        <w:rPr>
          <w:rFonts w:asciiTheme="majorBidi" w:hAnsiTheme="majorBidi" w:cstheme="majorBidi"/>
          <w:sz w:val="24"/>
          <w:szCs w:val="24"/>
          <w:rtl/>
        </w:rPr>
        <w:t xml:space="preserve"> </w:t>
      </w:r>
      <w:r w:rsidR="00E56A86" w:rsidRPr="00DE37B8">
        <w:rPr>
          <w:rFonts w:asciiTheme="majorBidi" w:hAnsiTheme="majorBidi" w:cstheme="majorBidi"/>
          <w:sz w:val="24"/>
          <w:szCs w:val="24"/>
          <w:rtl/>
        </w:rPr>
        <w:t xml:space="preserve">בחינוך </w:t>
      </w:r>
      <w:r w:rsidRPr="00DE37B8">
        <w:rPr>
          <w:rFonts w:asciiTheme="majorBidi" w:hAnsiTheme="majorBidi" w:cstheme="majorBidi"/>
          <w:sz w:val="24"/>
          <w:szCs w:val="24"/>
          <w:rtl/>
        </w:rPr>
        <w:t>הגופני, יתר על כן, מסקנה זו יכולה לשרת אנשים שעובדים</w:t>
      </w:r>
      <w:r w:rsidR="00E56A86" w:rsidRPr="00DE37B8">
        <w:rPr>
          <w:rFonts w:asciiTheme="majorBidi" w:hAnsiTheme="majorBidi" w:cstheme="majorBidi"/>
          <w:sz w:val="24"/>
          <w:szCs w:val="24"/>
          <w:rtl/>
        </w:rPr>
        <w:t xml:space="preserve"> במקצועות חינוכיים וטיפוליים</w:t>
      </w:r>
      <w:r w:rsidRPr="00DE37B8">
        <w:rPr>
          <w:rFonts w:asciiTheme="majorBidi" w:hAnsiTheme="majorBidi" w:cstheme="majorBidi"/>
          <w:sz w:val="24"/>
          <w:szCs w:val="24"/>
        </w:rPr>
        <w:t xml:space="preserve">. </w:t>
      </w:r>
      <w:r w:rsidRPr="00DE37B8">
        <w:rPr>
          <w:rFonts w:asciiTheme="majorBidi" w:hAnsiTheme="majorBidi" w:cstheme="majorBidi"/>
          <w:sz w:val="24"/>
          <w:szCs w:val="24"/>
          <w:rtl/>
        </w:rPr>
        <w:t>כלומר, תרומה לידיעה נעשתה ג</w:t>
      </w:r>
      <w:r w:rsidR="00E56A86" w:rsidRPr="00DE37B8">
        <w:rPr>
          <w:rFonts w:asciiTheme="majorBidi" w:hAnsiTheme="majorBidi" w:cstheme="majorBidi"/>
          <w:sz w:val="24"/>
          <w:szCs w:val="24"/>
          <w:rtl/>
        </w:rPr>
        <w:t>ם בתחומי החינוך הגופני ותוכניות</w:t>
      </w:r>
      <w:r w:rsidR="00E56A86" w:rsidRPr="00DE37B8">
        <w:rPr>
          <w:rFonts w:asciiTheme="majorBidi" w:hAnsiTheme="majorBidi" w:cstheme="majorBidi"/>
          <w:sz w:val="24"/>
          <w:szCs w:val="24"/>
        </w:rPr>
        <w:t xml:space="preserve">  </w:t>
      </w:r>
      <w:r w:rsidR="00E56A86" w:rsidRPr="00DE37B8">
        <w:rPr>
          <w:rFonts w:asciiTheme="majorBidi" w:hAnsiTheme="majorBidi" w:cstheme="majorBidi"/>
          <w:sz w:val="24"/>
          <w:szCs w:val="24"/>
          <w:rtl/>
        </w:rPr>
        <w:t>הטיפול בתנועה ומחול.</w:t>
      </w:r>
      <w:r w:rsidRPr="00DE37B8">
        <w:rPr>
          <w:rFonts w:asciiTheme="majorBidi" w:hAnsiTheme="majorBidi" w:cstheme="majorBidi"/>
          <w:sz w:val="24"/>
          <w:szCs w:val="24"/>
        </w:rPr>
        <w:br/>
      </w:r>
    </w:p>
    <w:p w:rsidR="00E56A86" w:rsidRPr="00DE37B8" w:rsidRDefault="00E56A86" w:rsidP="0083247B">
      <w:pPr>
        <w:bidi/>
        <w:spacing w:line="360" w:lineRule="auto"/>
        <w:ind w:left="720"/>
        <w:jc w:val="both"/>
        <w:rPr>
          <w:rFonts w:asciiTheme="majorBidi" w:hAnsiTheme="majorBidi" w:cstheme="majorBidi"/>
          <w:sz w:val="24"/>
          <w:szCs w:val="24"/>
          <w:rtl/>
        </w:rPr>
      </w:pPr>
      <w:r w:rsidRPr="00DE37B8">
        <w:rPr>
          <w:rFonts w:asciiTheme="majorBidi" w:hAnsiTheme="majorBidi" w:cstheme="majorBidi"/>
          <w:sz w:val="24"/>
          <w:szCs w:val="24"/>
          <w:rtl/>
        </w:rPr>
        <w:t>תרומה ליידע המעשי</w:t>
      </w:r>
    </w:p>
    <w:p w:rsidR="00E56A86" w:rsidRPr="00DE37B8" w:rsidRDefault="00E56A86" w:rsidP="0083247B">
      <w:pPr>
        <w:bidi/>
        <w:spacing w:line="360" w:lineRule="auto"/>
        <w:rPr>
          <w:rFonts w:asciiTheme="majorBidi" w:hAnsiTheme="majorBidi" w:cstheme="majorBidi"/>
          <w:sz w:val="24"/>
          <w:szCs w:val="24"/>
          <w:rtl/>
        </w:rPr>
      </w:pPr>
      <w:r w:rsidRPr="00DE37B8">
        <w:rPr>
          <w:rFonts w:asciiTheme="majorBidi" w:hAnsiTheme="majorBidi" w:cstheme="majorBidi"/>
          <w:i/>
          <w:iCs/>
          <w:sz w:val="24"/>
          <w:szCs w:val="24"/>
          <w:rtl/>
        </w:rPr>
        <w:t xml:space="preserve">ברמה המעשית, המודל שפותח באמצעות מחקר זה יכול לשנות את המדיניות הקיימת לפתיחת מסגרות פיתוח מקצועי בתחום ההכשרה לטיפול בתנועה, של סטודנטים ואנשי מקצוע כאחד.  תוך, הקצאת משאבים לצורך הרחבת תוכניות הלימודים הקיימות. </w:t>
      </w:r>
    </w:p>
    <w:p w:rsidR="00E56A86" w:rsidRPr="00DE37B8" w:rsidRDefault="00E56A86" w:rsidP="0083247B">
      <w:pPr>
        <w:bidi/>
        <w:rPr>
          <w:rFonts w:asciiTheme="majorBidi" w:hAnsiTheme="majorBidi" w:cstheme="majorBidi"/>
          <w:sz w:val="24"/>
          <w:szCs w:val="24"/>
        </w:rPr>
      </w:pPr>
      <w:r w:rsidRPr="00DE37B8">
        <w:rPr>
          <w:rFonts w:asciiTheme="majorBidi" w:hAnsiTheme="majorBidi" w:cstheme="majorBidi"/>
          <w:sz w:val="24"/>
          <w:szCs w:val="24"/>
        </w:rPr>
        <w:t xml:space="preserve"> </w:t>
      </w:r>
      <w:proofErr w:type="gramStart"/>
      <w:r w:rsidRPr="00DE37B8">
        <w:rPr>
          <w:rFonts w:asciiTheme="majorBidi" w:hAnsiTheme="majorBidi" w:cstheme="majorBidi"/>
          <w:sz w:val="24"/>
          <w:szCs w:val="24"/>
        </w:rPr>
        <w:t>the</w:t>
      </w:r>
      <w:proofErr w:type="gramEnd"/>
      <w:r w:rsidRPr="00DE37B8">
        <w:rPr>
          <w:rFonts w:asciiTheme="majorBidi" w:hAnsiTheme="majorBidi" w:cstheme="majorBidi"/>
          <w:sz w:val="24"/>
          <w:szCs w:val="24"/>
        </w:rPr>
        <w:t xml:space="preserve"> new construct.</w:t>
      </w:r>
      <w:r w:rsidRPr="00DE37B8">
        <w:rPr>
          <w:rFonts w:asciiTheme="majorBidi" w:hAnsiTheme="majorBidi" w:cstheme="majorBidi"/>
          <w:i/>
          <w:iCs/>
          <w:sz w:val="24"/>
          <w:szCs w:val="24"/>
          <w:rtl/>
        </w:rPr>
        <w:t>שעלה ממחקר זה יכול לתרום לידע המעשי בכך שיספק הנחיות למלג, לאיגוד המקצועי י.ה.ת וגם לתוכניות ההכשרה  כיצד</w:t>
      </w:r>
      <w:r w:rsidRPr="00DE37B8">
        <w:rPr>
          <w:rFonts w:asciiTheme="majorBidi" w:hAnsiTheme="majorBidi" w:cstheme="majorBidi"/>
          <w:sz w:val="24"/>
          <w:szCs w:val="24"/>
          <w:rtl/>
        </w:rPr>
        <w:t xml:space="preserve"> להכשיר מטפלים</w:t>
      </w:r>
      <w:r w:rsidR="00DE37B8">
        <w:rPr>
          <w:rFonts w:asciiTheme="majorBidi" w:hAnsiTheme="majorBidi" w:cstheme="majorBidi" w:hint="cs"/>
          <w:sz w:val="24"/>
          <w:szCs w:val="24"/>
          <w:rtl/>
        </w:rPr>
        <w:t>.</w:t>
      </w:r>
      <w:r w:rsidRPr="00DE37B8">
        <w:rPr>
          <w:rFonts w:asciiTheme="majorBidi" w:hAnsiTheme="majorBidi" w:cstheme="majorBidi"/>
          <w:sz w:val="24"/>
          <w:szCs w:val="24"/>
          <w:rtl/>
        </w:rPr>
        <w:t xml:space="preserve"> </w:t>
      </w:r>
    </w:p>
    <w:p w:rsidR="00E56A86" w:rsidRPr="00DE37B8" w:rsidRDefault="00E56A86" w:rsidP="0083247B">
      <w:pPr>
        <w:bidi/>
        <w:spacing w:line="360" w:lineRule="auto"/>
        <w:rPr>
          <w:rFonts w:asciiTheme="majorBidi" w:hAnsiTheme="majorBidi" w:cstheme="majorBidi"/>
          <w:sz w:val="24"/>
          <w:szCs w:val="24"/>
        </w:rPr>
      </w:pPr>
      <w:r w:rsidRPr="00DE37B8">
        <w:rPr>
          <w:rFonts w:asciiTheme="majorBidi" w:hAnsiTheme="majorBidi" w:cstheme="majorBidi"/>
          <w:i/>
          <w:iCs/>
          <w:sz w:val="24"/>
          <w:szCs w:val="24"/>
          <w:rtl/>
        </w:rPr>
        <w:t>יאפשר למטפלים להתחבר אל המדריך הפנימי שלהם ולשכלל את יכולותיהם</w:t>
      </w:r>
    </w:p>
    <w:p w:rsidR="00E56A86" w:rsidRPr="00DE37B8" w:rsidRDefault="00E56A86" w:rsidP="0083247B">
      <w:pPr>
        <w:bidi/>
        <w:spacing w:line="360" w:lineRule="auto"/>
        <w:rPr>
          <w:rFonts w:asciiTheme="majorBidi" w:hAnsiTheme="majorBidi" w:cstheme="majorBidi"/>
          <w:sz w:val="24"/>
          <w:szCs w:val="24"/>
        </w:rPr>
      </w:pPr>
      <w:r w:rsidRPr="00DE37B8">
        <w:rPr>
          <w:rFonts w:asciiTheme="majorBidi" w:hAnsiTheme="majorBidi" w:cstheme="majorBidi"/>
          <w:sz w:val="24"/>
          <w:szCs w:val="24"/>
          <w:rtl/>
        </w:rPr>
        <w:t>ישמש כלי גם בתום תקופת ההכשרה שילווה את עבודתם המקצועית</w:t>
      </w:r>
    </w:p>
    <w:p w:rsidR="002045A9" w:rsidRPr="00DE37B8" w:rsidRDefault="00F735E3" w:rsidP="0083247B">
      <w:pPr>
        <w:bidi/>
        <w:rPr>
          <w:rFonts w:asciiTheme="majorBidi" w:hAnsiTheme="majorBidi" w:cstheme="majorBidi"/>
          <w:sz w:val="24"/>
          <w:szCs w:val="24"/>
          <w:rtl/>
        </w:rPr>
      </w:pPr>
      <w:r w:rsidRPr="00DE37B8">
        <w:rPr>
          <w:rFonts w:asciiTheme="majorBidi" w:hAnsiTheme="majorBidi" w:cstheme="majorBidi"/>
          <w:sz w:val="24"/>
          <w:szCs w:val="24"/>
          <w:rtl/>
        </w:rPr>
        <w:t>אם כך תרומה מעשית לידע היא בניית מודל הכשרה ייחודי</w:t>
      </w:r>
      <w:r w:rsidR="00DC6A68" w:rsidRPr="00DE37B8">
        <w:rPr>
          <w:rFonts w:asciiTheme="majorBidi" w:hAnsiTheme="majorBidi" w:cstheme="majorBidi"/>
          <w:sz w:val="24"/>
          <w:szCs w:val="24"/>
          <w:rtl/>
        </w:rPr>
        <w:t xml:space="preserve"> </w:t>
      </w:r>
      <w:r w:rsidR="002045A9" w:rsidRPr="00DE37B8">
        <w:rPr>
          <w:rFonts w:asciiTheme="majorBidi" w:hAnsiTheme="majorBidi" w:cstheme="majorBidi"/>
          <w:sz w:val="24"/>
          <w:szCs w:val="24"/>
          <w:rtl/>
        </w:rPr>
        <w:t>למטפלים</w:t>
      </w:r>
      <w:r w:rsidR="00DC6A68" w:rsidRPr="00DE37B8">
        <w:rPr>
          <w:rFonts w:asciiTheme="majorBidi" w:hAnsiTheme="majorBidi" w:cstheme="majorBidi"/>
          <w:sz w:val="24"/>
          <w:szCs w:val="24"/>
          <w:rtl/>
        </w:rPr>
        <w:t xml:space="preserve"> </w:t>
      </w:r>
      <w:r w:rsidR="00B924AE" w:rsidRPr="00DE37B8">
        <w:rPr>
          <w:rFonts w:asciiTheme="majorBidi" w:hAnsiTheme="majorBidi" w:cstheme="majorBidi"/>
          <w:sz w:val="24"/>
          <w:szCs w:val="24"/>
          <w:rtl/>
        </w:rPr>
        <w:t>המותאם לצרכיהם</w:t>
      </w:r>
      <w:r w:rsidR="00DC6A68" w:rsidRPr="00DE37B8">
        <w:rPr>
          <w:rFonts w:asciiTheme="majorBidi" w:hAnsiTheme="majorBidi" w:cstheme="majorBidi"/>
          <w:sz w:val="24"/>
          <w:szCs w:val="24"/>
          <w:rtl/>
        </w:rPr>
        <w:t>,</w:t>
      </w:r>
      <w:r w:rsidR="00B924AE" w:rsidRPr="00DE37B8">
        <w:rPr>
          <w:rFonts w:asciiTheme="majorBidi" w:hAnsiTheme="majorBidi" w:cstheme="majorBidi"/>
          <w:sz w:val="24"/>
          <w:szCs w:val="24"/>
          <w:rtl/>
        </w:rPr>
        <w:t xml:space="preserve"> המעודד את האמון במסוגלות המקצועית, משכלל את הפרמטרים המוטוריים והפיזיולוגיים ומפתח את האינטיליגנציה הרגשית</w:t>
      </w:r>
      <w:r w:rsidR="00DC6A68" w:rsidRPr="00DE37B8">
        <w:rPr>
          <w:rFonts w:asciiTheme="majorBidi" w:hAnsiTheme="majorBidi" w:cstheme="majorBidi"/>
          <w:sz w:val="24"/>
          <w:szCs w:val="24"/>
          <w:rtl/>
        </w:rPr>
        <w:t xml:space="preserve"> בהתבסס על עקרונות העבודה הטיפולית. מודל זה יכול להיות מיושם הן בהכשרה פרטנית והן קבוצתית ועדיין להשיג את אותן מטרות</w:t>
      </w:r>
      <w:r w:rsidR="00DC6A68" w:rsidRPr="00DE37B8">
        <w:rPr>
          <w:rFonts w:asciiTheme="majorBidi" w:hAnsiTheme="majorBidi" w:cstheme="majorBidi"/>
          <w:sz w:val="24"/>
          <w:szCs w:val="24"/>
        </w:rPr>
        <w:t>.</w:t>
      </w:r>
      <w:r w:rsidR="00DC6A68" w:rsidRPr="00DE37B8">
        <w:rPr>
          <w:rFonts w:asciiTheme="majorBidi" w:hAnsiTheme="majorBidi" w:cstheme="majorBidi"/>
          <w:sz w:val="24"/>
          <w:szCs w:val="24"/>
          <w:rtl/>
        </w:rPr>
        <w:t xml:space="preserve"> המודל הנגזר ממחקר זה יכול להוביל לשינוי בתפיסות של טיפול והדרכה בתנועה ומחול אך גם בתחומים אחרים בהם תנועת הגוף ואספקטים פסי</w:t>
      </w:r>
      <w:r w:rsidR="003E6532" w:rsidRPr="00DE37B8">
        <w:rPr>
          <w:rFonts w:asciiTheme="majorBidi" w:hAnsiTheme="majorBidi" w:cstheme="majorBidi"/>
          <w:sz w:val="24"/>
          <w:szCs w:val="24"/>
          <w:rtl/>
        </w:rPr>
        <w:t xml:space="preserve">כולוגיים מתמזגים לדוגמה בספורט </w:t>
      </w:r>
      <w:r w:rsidR="00DC6A68" w:rsidRPr="00DE37B8">
        <w:rPr>
          <w:rFonts w:asciiTheme="majorBidi" w:hAnsiTheme="majorBidi" w:cstheme="majorBidi"/>
          <w:sz w:val="24"/>
          <w:szCs w:val="24"/>
          <w:rtl/>
        </w:rPr>
        <w:t>טיפולי או</w:t>
      </w:r>
      <w:r w:rsidR="003E6532" w:rsidRPr="00DE37B8">
        <w:rPr>
          <w:rFonts w:asciiTheme="majorBidi" w:hAnsiTheme="majorBidi" w:cstheme="majorBidi"/>
          <w:sz w:val="24"/>
          <w:szCs w:val="24"/>
          <w:rtl/>
        </w:rPr>
        <w:t xml:space="preserve">  בהשפעות הפסיכולוגיות על הביצועים של ספורטאים. </w:t>
      </w:r>
      <w:r w:rsidR="00DC6A68" w:rsidRPr="00DE37B8">
        <w:rPr>
          <w:rFonts w:asciiTheme="majorBidi" w:hAnsiTheme="majorBidi" w:cstheme="majorBidi"/>
          <w:sz w:val="24"/>
          <w:szCs w:val="24"/>
          <w:rtl/>
        </w:rPr>
        <w:t>וככ</w:t>
      </w:r>
      <w:r w:rsidR="003E6532" w:rsidRPr="00DE37B8">
        <w:rPr>
          <w:rFonts w:asciiTheme="majorBidi" w:hAnsiTheme="majorBidi" w:cstheme="majorBidi"/>
          <w:sz w:val="24"/>
          <w:szCs w:val="24"/>
          <w:rtl/>
        </w:rPr>
        <w:t xml:space="preserve">זה ישפיע גם על </w:t>
      </w:r>
      <w:r w:rsidR="00DC6A68" w:rsidRPr="00DE37B8">
        <w:rPr>
          <w:rFonts w:asciiTheme="majorBidi" w:hAnsiTheme="majorBidi" w:cstheme="majorBidi"/>
          <w:sz w:val="24"/>
          <w:szCs w:val="24"/>
          <w:rtl/>
        </w:rPr>
        <w:t xml:space="preserve">תכניות הכשרה </w:t>
      </w:r>
      <w:r w:rsidR="003E6532" w:rsidRPr="00DE37B8">
        <w:rPr>
          <w:rFonts w:asciiTheme="majorBidi" w:hAnsiTheme="majorBidi" w:cstheme="majorBidi"/>
          <w:sz w:val="24"/>
          <w:szCs w:val="24"/>
          <w:rtl/>
        </w:rPr>
        <w:t>ו</w:t>
      </w:r>
      <w:r w:rsidR="00DC6A68" w:rsidRPr="00DE37B8">
        <w:rPr>
          <w:rFonts w:asciiTheme="majorBidi" w:hAnsiTheme="majorBidi" w:cstheme="majorBidi"/>
          <w:sz w:val="24"/>
          <w:szCs w:val="24"/>
          <w:rtl/>
        </w:rPr>
        <w:t>תכנוניות בפעילות גופנית אחרת</w:t>
      </w:r>
      <w:r w:rsidR="00DC6A68" w:rsidRPr="00DE37B8">
        <w:rPr>
          <w:rFonts w:asciiTheme="majorBidi" w:hAnsiTheme="majorBidi" w:cstheme="majorBidi"/>
          <w:sz w:val="24"/>
          <w:szCs w:val="24"/>
        </w:rPr>
        <w:t>.</w:t>
      </w:r>
      <w:r w:rsidR="003E6532" w:rsidRPr="00DE37B8">
        <w:rPr>
          <w:rFonts w:asciiTheme="majorBidi" w:hAnsiTheme="majorBidi" w:cstheme="majorBidi"/>
          <w:sz w:val="24"/>
          <w:szCs w:val="24"/>
          <w:rtl/>
        </w:rPr>
        <w:t xml:space="preserve"> </w:t>
      </w:r>
      <w:r w:rsidR="00DC6A68" w:rsidRPr="00DE37B8">
        <w:rPr>
          <w:rFonts w:asciiTheme="majorBidi" w:hAnsiTheme="majorBidi" w:cstheme="majorBidi"/>
          <w:sz w:val="24"/>
          <w:szCs w:val="24"/>
        </w:rPr>
        <w:br/>
      </w:r>
    </w:p>
    <w:p w:rsidR="00E56A86" w:rsidRPr="00DE37B8" w:rsidRDefault="00E56A86" w:rsidP="00DE37B8">
      <w:pPr>
        <w:bidi/>
        <w:jc w:val="both"/>
        <w:rPr>
          <w:rFonts w:asciiTheme="majorBidi" w:hAnsiTheme="majorBidi" w:cstheme="majorBidi"/>
          <w:sz w:val="24"/>
          <w:szCs w:val="24"/>
          <w:rtl/>
        </w:rPr>
      </w:pPr>
      <w:r w:rsidRPr="00DE37B8">
        <w:rPr>
          <w:rFonts w:asciiTheme="majorBidi" w:hAnsiTheme="majorBidi" w:cstheme="majorBidi"/>
          <w:sz w:val="24"/>
          <w:szCs w:val="24"/>
          <w:rtl/>
        </w:rPr>
        <w:t xml:space="preserve">שלושת חלקי המודל: תנועה, כתיבה, </w:t>
      </w:r>
      <w:r w:rsidR="00B924AE" w:rsidRPr="00DE37B8">
        <w:rPr>
          <w:rFonts w:asciiTheme="majorBidi" w:hAnsiTheme="majorBidi" w:cstheme="majorBidi"/>
          <w:sz w:val="24"/>
          <w:szCs w:val="24"/>
          <w:rtl/>
        </w:rPr>
        <w:t>ו</w:t>
      </w:r>
      <w:r w:rsidRPr="00DE37B8">
        <w:rPr>
          <w:rFonts w:asciiTheme="majorBidi" w:hAnsiTheme="majorBidi" w:cstheme="majorBidi"/>
          <w:sz w:val="24"/>
          <w:szCs w:val="24"/>
          <w:rtl/>
        </w:rPr>
        <w:t xml:space="preserve">ניתוח </w:t>
      </w:r>
      <w:r w:rsidR="00B924AE" w:rsidRPr="00DE37B8">
        <w:rPr>
          <w:rFonts w:asciiTheme="majorBidi" w:hAnsiTheme="majorBidi" w:cstheme="majorBidi"/>
          <w:sz w:val="24"/>
          <w:szCs w:val="24"/>
          <w:rtl/>
        </w:rPr>
        <w:t>ה</w:t>
      </w:r>
      <w:r w:rsidRPr="00DE37B8">
        <w:rPr>
          <w:rFonts w:asciiTheme="majorBidi" w:hAnsiTheme="majorBidi" w:cstheme="majorBidi"/>
          <w:sz w:val="24"/>
          <w:szCs w:val="24"/>
          <w:rtl/>
        </w:rPr>
        <w:t xml:space="preserve">תנועה </w:t>
      </w:r>
      <w:r w:rsidR="00B924AE" w:rsidRPr="00DE37B8">
        <w:rPr>
          <w:rFonts w:asciiTheme="majorBidi" w:hAnsiTheme="majorBidi" w:cstheme="majorBidi"/>
          <w:sz w:val="24"/>
          <w:szCs w:val="24"/>
          <w:rtl/>
        </w:rPr>
        <w:t>והכתיבה</w:t>
      </w:r>
      <w:r w:rsidRPr="00DE37B8">
        <w:rPr>
          <w:rFonts w:asciiTheme="majorBidi" w:hAnsiTheme="majorBidi" w:cstheme="majorBidi"/>
          <w:sz w:val="24"/>
          <w:szCs w:val="24"/>
          <w:rtl/>
        </w:rPr>
        <w:t xml:space="preserve"> </w:t>
      </w:r>
      <w:r w:rsidR="003E6532" w:rsidRPr="00DE37B8">
        <w:rPr>
          <w:rFonts w:asciiTheme="majorBidi" w:hAnsiTheme="majorBidi" w:cstheme="majorBidi"/>
          <w:sz w:val="24"/>
          <w:szCs w:val="24"/>
          <w:rtl/>
        </w:rPr>
        <w:t xml:space="preserve">המתבצעים באופן עצמאי ויכולים להתבצע בכל שפה, </w:t>
      </w:r>
      <w:r w:rsidRPr="00DE37B8">
        <w:rPr>
          <w:rFonts w:asciiTheme="majorBidi" w:hAnsiTheme="majorBidi" w:cstheme="majorBidi"/>
          <w:sz w:val="24"/>
          <w:szCs w:val="24"/>
          <w:rtl/>
        </w:rPr>
        <w:t>מייצרים מודל אוניברסאלי רב תרבותי ובין לאומי שמאפשר שימוש חוצה גבולות.</w:t>
      </w:r>
      <w:r w:rsidR="005A6B0E" w:rsidRPr="00DE37B8">
        <w:rPr>
          <w:rFonts w:asciiTheme="majorBidi" w:hAnsiTheme="majorBidi" w:cstheme="majorBidi"/>
          <w:sz w:val="24"/>
          <w:szCs w:val="24"/>
          <w:rtl/>
        </w:rPr>
        <w:t xml:space="preserve"> </w:t>
      </w:r>
    </w:p>
    <w:p w:rsidR="00E56A86" w:rsidRPr="00DE37B8" w:rsidRDefault="00E56A86" w:rsidP="00DE37B8">
      <w:pPr>
        <w:bidi/>
        <w:jc w:val="both"/>
        <w:rPr>
          <w:rFonts w:asciiTheme="majorBidi" w:hAnsiTheme="majorBidi" w:cstheme="majorBidi"/>
          <w:sz w:val="24"/>
          <w:szCs w:val="24"/>
          <w:rtl/>
        </w:rPr>
      </w:pPr>
    </w:p>
    <w:p w:rsidR="006B2E29" w:rsidRPr="00DE37B8" w:rsidRDefault="006B2E29" w:rsidP="00DE37B8">
      <w:pPr>
        <w:bidi/>
        <w:jc w:val="both"/>
        <w:rPr>
          <w:rFonts w:asciiTheme="majorBidi" w:hAnsiTheme="majorBidi" w:cstheme="majorBidi"/>
          <w:sz w:val="24"/>
          <w:szCs w:val="24"/>
        </w:rPr>
      </w:pPr>
    </w:p>
    <w:p w:rsidR="006B2E29" w:rsidRPr="00DE37B8" w:rsidRDefault="006B2E29" w:rsidP="006B2E29">
      <w:pPr>
        <w:spacing w:line="360" w:lineRule="auto"/>
        <w:rPr>
          <w:rFonts w:asciiTheme="majorBidi" w:hAnsiTheme="majorBidi" w:cstheme="majorBidi"/>
          <w:b/>
          <w:bCs/>
          <w:sz w:val="24"/>
          <w:szCs w:val="24"/>
        </w:rPr>
      </w:pPr>
      <w:r w:rsidRPr="00DE37B8">
        <w:rPr>
          <w:rFonts w:asciiTheme="majorBidi" w:hAnsiTheme="majorBidi" w:cstheme="majorBidi"/>
          <w:b/>
          <w:bCs/>
          <w:sz w:val="24"/>
          <w:szCs w:val="24"/>
          <w:highlight w:val="yellow"/>
        </w:rPr>
        <w:t>5.6 Innovation in the Research</w:t>
      </w:r>
      <w:r w:rsidRPr="00DE37B8">
        <w:rPr>
          <w:rFonts w:asciiTheme="majorBidi" w:hAnsiTheme="majorBidi" w:cstheme="majorBidi"/>
          <w:b/>
          <w:bCs/>
          <w:sz w:val="24"/>
          <w:szCs w:val="24"/>
        </w:rPr>
        <w:t xml:space="preserve"> and </w:t>
      </w:r>
      <w:r w:rsidRPr="00DE37B8">
        <w:rPr>
          <w:rFonts w:asciiTheme="majorBidi" w:hAnsiTheme="majorBidi" w:cstheme="majorBidi"/>
          <w:b/>
          <w:bCs/>
          <w:sz w:val="24"/>
          <w:szCs w:val="24"/>
          <w:highlight w:val="yellow"/>
        </w:rPr>
        <w:t>Originality</w:t>
      </w:r>
    </w:p>
    <w:p w:rsidR="006B2E29" w:rsidRDefault="006B2E29" w:rsidP="006B2E29">
      <w:pPr>
        <w:rPr>
          <w:rFonts w:asciiTheme="majorBidi" w:hAnsiTheme="majorBidi" w:cstheme="majorBidi"/>
          <w:sz w:val="24"/>
          <w:szCs w:val="24"/>
        </w:rPr>
      </w:pPr>
      <w:r w:rsidRPr="00DE37B8">
        <w:rPr>
          <w:rFonts w:asciiTheme="majorBidi" w:hAnsiTheme="majorBidi" w:cstheme="majorBidi"/>
          <w:sz w:val="24"/>
          <w:szCs w:val="24"/>
          <w:lang w:val="en-GB"/>
        </w:rPr>
        <w:t xml:space="preserve">The supervision model proposed, based on combining body/movement information with verbal information, is </w:t>
      </w:r>
      <w:proofErr w:type="gramStart"/>
      <w:r w:rsidRPr="00DE37B8">
        <w:rPr>
          <w:rFonts w:asciiTheme="majorBidi" w:hAnsiTheme="majorBidi" w:cstheme="majorBidi"/>
          <w:sz w:val="24"/>
          <w:szCs w:val="24"/>
          <w:lang w:val="en-GB"/>
        </w:rPr>
        <w:t>an innovation that address</w:t>
      </w:r>
      <w:proofErr w:type="gramEnd"/>
      <w:r w:rsidRPr="00DE37B8">
        <w:rPr>
          <w:rFonts w:asciiTheme="majorBidi" w:hAnsiTheme="majorBidi" w:cstheme="majorBidi"/>
          <w:sz w:val="24"/>
          <w:szCs w:val="24"/>
          <w:lang w:val="en-GB"/>
        </w:rPr>
        <w:t xml:space="preserve"> these connections in a way that has not yet been done in the area of movement supervision.</w:t>
      </w:r>
    </w:p>
    <w:p w:rsidR="003A462E" w:rsidRPr="00DE37B8" w:rsidRDefault="003A462E" w:rsidP="003A462E">
      <w:pPr>
        <w:rPr>
          <w:rFonts w:asciiTheme="majorBidi" w:hAnsiTheme="majorBidi" w:cstheme="majorBidi"/>
          <w:sz w:val="24"/>
          <w:szCs w:val="24"/>
          <w:rtl/>
        </w:rPr>
      </w:pPr>
      <w:r w:rsidRPr="00DE37B8">
        <w:rPr>
          <w:rFonts w:asciiTheme="majorBidi" w:hAnsiTheme="majorBidi" w:cstheme="majorBidi"/>
          <w:sz w:val="24"/>
          <w:szCs w:val="24"/>
        </w:rPr>
        <w:t xml:space="preserve">The researcher has created an innovative model </w:t>
      </w:r>
      <w:proofErr w:type="gramStart"/>
      <w:r w:rsidRPr="00DE37B8">
        <w:rPr>
          <w:rFonts w:asciiTheme="majorBidi" w:hAnsiTheme="majorBidi" w:cstheme="majorBidi"/>
          <w:sz w:val="24"/>
          <w:szCs w:val="24"/>
        </w:rPr>
        <w:t>for</w:t>
      </w:r>
      <w:r>
        <w:rPr>
          <w:rFonts w:asciiTheme="majorBidi" w:hAnsiTheme="majorBidi" w:cstheme="majorBidi"/>
          <w:sz w:val="24"/>
          <w:szCs w:val="24"/>
        </w:rPr>
        <w:t xml:space="preserve"> </w:t>
      </w:r>
      <w:r w:rsidRPr="00DE37B8">
        <w:rPr>
          <w:rFonts w:asciiTheme="majorBidi" w:hAnsiTheme="majorBidi" w:cstheme="majorBidi"/>
          <w:sz w:val="24"/>
          <w:szCs w:val="24"/>
        </w:rPr>
        <w:t xml:space="preserve"> self</w:t>
      </w:r>
      <w:proofErr w:type="gramEnd"/>
      <w:r w:rsidRPr="00DE37B8">
        <w:rPr>
          <w:rFonts w:asciiTheme="majorBidi" w:hAnsiTheme="majorBidi" w:cstheme="majorBidi"/>
          <w:sz w:val="24"/>
          <w:szCs w:val="24"/>
        </w:rPr>
        <w:t xml:space="preserve">-supervision that has not yet been studied </w:t>
      </w:r>
    </w:p>
    <w:p w:rsidR="003A462E" w:rsidRPr="00DE37B8" w:rsidRDefault="003A462E" w:rsidP="006B2E29">
      <w:pPr>
        <w:rPr>
          <w:rFonts w:asciiTheme="majorBidi" w:hAnsiTheme="majorBidi" w:cstheme="majorBidi"/>
          <w:sz w:val="24"/>
          <w:szCs w:val="24"/>
        </w:rPr>
      </w:pPr>
    </w:p>
    <w:p w:rsidR="0083247B" w:rsidRPr="00DE37B8" w:rsidRDefault="009D5514" w:rsidP="0083247B">
      <w:pPr>
        <w:bidi/>
        <w:spacing w:line="360" w:lineRule="auto"/>
        <w:rPr>
          <w:rFonts w:asciiTheme="majorBidi" w:hAnsiTheme="majorBidi" w:cstheme="majorBidi"/>
          <w:sz w:val="24"/>
          <w:szCs w:val="24"/>
          <w:rtl/>
        </w:rPr>
      </w:pPr>
      <w:r w:rsidRPr="00DE37B8">
        <w:rPr>
          <w:rFonts w:asciiTheme="majorBidi" w:hAnsiTheme="majorBidi" w:cstheme="majorBidi"/>
          <w:sz w:val="24"/>
          <w:szCs w:val="24"/>
          <w:rtl/>
        </w:rPr>
        <w:t>כמו כן זהוא מודל הדרכה ייחודי הבנויי על הדרכה עצמית</w:t>
      </w:r>
      <w:r w:rsidR="0083247B" w:rsidRPr="0083247B">
        <w:rPr>
          <w:rFonts w:asciiTheme="majorBidi" w:hAnsiTheme="majorBidi" w:cstheme="majorBidi"/>
          <w:sz w:val="24"/>
          <w:szCs w:val="24"/>
          <w:rtl/>
        </w:rPr>
        <w:t xml:space="preserve"> </w:t>
      </w:r>
      <w:r w:rsidR="0083247B" w:rsidRPr="00DE37B8">
        <w:rPr>
          <w:rFonts w:asciiTheme="majorBidi" w:hAnsiTheme="majorBidi" w:cstheme="majorBidi"/>
          <w:sz w:val="24"/>
          <w:szCs w:val="24"/>
          <w:rtl/>
        </w:rPr>
        <w:t xml:space="preserve">עד </w:t>
      </w:r>
      <w:r w:rsidR="0083247B">
        <w:rPr>
          <w:rFonts w:asciiTheme="majorBidi" w:hAnsiTheme="majorBidi" w:cstheme="majorBidi" w:hint="cs"/>
          <w:sz w:val="24"/>
          <w:szCs w:val="24"/>
          <w:rtl/>
        </w:rPr>
        <w:t>למחקר זה</w:t>
      </w:r>
      <w:r w:rsidR="0083247B" w:rsidRPr="00DE37B8">
        <w:rPr>
          <w:rFonts w:asciiTheme="majorBidi" w:hAnsiTheme="majorBidi" w:cstheme="majorBidi"/>
          <w:sz w:val="24"/>
          <w:szCs w:val="24"/>
          <w:rtl/>
        </w:rPr>
        <w:t xml:space="preserve"> לא נמצא אף מודל הבנויי כמודל הדרכה עצמי המאפשר התאמות מירבית למטפל במשגרת גמישה המעניקה מנואל להעלעת תכנים מהלא מודע באמצעות התנועה  ועיבודם מהפיזיולוגי דרך הריגשי ועד ההבנה הקוגניטיבית המנוסחת במילים.</w:t>
      </w:r>
    </w:p>
    <w:p w:rsidR="009D5514" w:rsidRPr="00DE37B8" w:rsidRDefault="009D5514" w:rsidP="006B2E29">
      <w:pPr>
        <w:rPr>
          <w:rFonts w:asciiTheme="majorBidi" w:hAnsiTheme="majorBidi" w:cstheme="majorBidi"/>
          <w:sz w:val="24"/>
          <w:szCs w:val="24"/>
          <w:rtl/>
        </w:rPr>
      </w:pPr>
    </w:p>
    <w:p w:rsidR="006B2E29" w:rsidRPr="00DE37B8" w:rsidRDefault="006B2E29" w:rsidP="00314312">
      <w:pPr>
        <w:rPr>
          <w:rFonts w:asciiTheme="majorBidi" w:hAnsiTheme="majorBidi" w:cstheme="majorBidi"/>
          <w:sz w:val="24"/>
          <w:szCs w:val="24"/>
          <w:rtl/>
        </w:rPr>
      </w:pPr>
    </w:p>
    <w:p w:rsidR="00292616" w:rsidRPr="00DE37B8" w:rsidRDefault="00292616" w:rsidP="007C083E">
      <w:pPr>
        <w:rPr>
          <w:rFonts w:asciiTheme="majorBidi" w:hAnsiTheme="majorBidi" w:cstheme="majorBidi"/>
          <w:sz w:val="24"/>
          <w:szCs w:val="24"/>
          <w:rtl/>
        </w:rPr>
      </w:pPr>
      <w:r w:rsidRPr="00DE37B8">
        <w:rPr>
          <w:rFonts w:asciiTheme="majorBidi" w:hAnsiTheme="majorBidi" w:cstheme="majorBidi"/>
          <w:sz w:val="24"/>
          <w:szCs w:val="24"/>
          <w:rtl/>
        </w:rPr>
        <w:t>מחקרי המשך5.</w:t>
      </w:r>
      <w:r w:rsidR="007C083E" w:rsidRPr="00DE37B8">
        <w:rPr>
          <w:rFonts w:asciiTheme="majorBidi" w:hAnsiTheme="majorBidi" w:cstheme="majorBidi"/>
          <w:sz w:val="24"/>
          <w:szCs w:val="24"/>
          <w:rtl/>
        </w:rPr>
        <w:t xml:space="preserve">7 </w:t>
      </w:r>
    </w:p>
    <w:p w:rsidR="00292616" w:rsidRPr="00DE37B8" w:rsidRDefault="00292616" w:rsidP="00334493">
      <w:pPr>
        <w:bidi/>
        <w:rPr>
          <w:rFonts w:asciiTheme="majorBidi" w:hAnsiTheme="majorBidi" w:cstheme="majorBidi"/>
          <w:sz w:val="24"/>
          <w:szCs w:val="24"/>
        </w:rPr>
      </w:pPr>
      <w:bookmarkStart w:id="4" w:name="_GoBack"/>
      <w:bookmarkEnd w:id="4"/>
    </w:p>
    <w:p w:rsidR="0053340A" w:rsidRPr="00DE37B8" w:rsidRDefault="0053340A" w:rsidP="00334493">
      <w:pPr>
        <w:bidi/>
        <w:spacing w:line="360" w:lineRule="auto"/>
        <w:rPr>
          <w:rFonts w:asciiTheme="majorBidi" w:hAnsiTheme="majorBidi" w:cstheme="majorBidi"/>
          <w:sz w:val="24"/>
          <w:szCs w:val="24"/>
          <w:rtl/>
        </w:rPr>
      </w:pPr>
      <w:r w:rsidRPr="00DE37B8">
        <w:rPr>
          <w:rFonts w:asciiTheme="majorBidi" w:hAnsiTheme="majorBidi" w:cstheme="majorBidi"/>
          <w:sz w:val="24"/>
          <w:szCs w:val="24"/>
          <w:rtl/>
        </w:rPr>
        <w:t>יכול להיות מעניין לפרוט את בדיקת האינטיליגנציה הריגשית והחוללות העצמית לקטגוריות משניות ולערוך להן קורולציה עם המדדים התנועתיים כך ש</w:t>
      </w:r>
    </w:p>
    <w:p w:rsidR="0053340A" w:rsidRPr="00DE37B8" w:rsidRDefault="0053340A" w:rsidP="007C083E">
      <w:pPr>
        <w:rPr>
          <w:rFonts w:asciiTheme="majorBidi" w:hAnsiTheme="majorBidi" w:cstheme="majorBidi"/>
          <w:sz w:val="24"/>
          <w:szCs w:val="24"/>
        </w:rPr>
      </w:pPr>
      <w:r w:rsidRPr="00DE37B8">
        <w:rPr>
          <w:rFonts w:asciiTheme="majorBidi" w:hAnsiTheme="majorBidi" w:cstheme="majorBidi"/>
          <w:sz w:val="24"/>
          <w:szCs w:val="24"/>
          <w:lang w:val="en-GB"/>
        </w:rPr>
        <w:t>The correlation tested could lead to a breakthrough wherein movement measures may reveal information about emotional intelligence and self-efficacy and vice versa: Questionnaires on emotional intelligence and self-efficacy could provide information about one’s movement.</w:t>
      </w:r>
      <w:r w:rsidRPr="00DE37B8">
        <w:rPr>
          <w:rFonts w:asciiTheme="majorBidi" w:hAnsiTheme="majorBidi" w:cstheme="majorBidi"/>
          <w:sz w:val="24"/>
          <w:szCs w:val="24"/>
        </w:rPr>
        <w:t xml:space="preserve"> </w:t>
      </w:r>
    </w:p>
    <w:p w:rsidR="00ED05CB" w:rsidRPr="00DE37B8" w:rsidRDefault="0053340A" w:rsidP="003A462E">
      <w:pPr>
        <w:bidi/>
        <w:rPr>
          <w:rFonts w:asciiTheme="majorBidi" w:hAnsiTheme="majorBidi" w:cstheme="majorBidi"/>
          <w:sz w:val="24"/>
          <w:szCs w:val="24"/>
          <w:rtl/>
        </w:rPr>
      </w:pPr>
      <w:r w:rsidRPr="00DE37B8">
        <w:rPr>
          <w:rFonts w:asciiTheme="majorBidi" w:hAnsiTheme="majorBidi" w:cstheme="majorBidi"/>
          <w:sz w:val="24"/>
          <w:szCs w:val="24"/>
          <w:rtl/>
        </w:rPr>
        <w:t xml:space="preserve">מדובר במחקר קליני חלוצי, ראשון מסוגו שאת התוצאות הראשונות מיסוגן שהוא מביא יהיה צריך בהמשך לבדוק עם מדגם </w:t>
      </w:r>
      <w:r w:rsidR="003A462E">
        <w:rPr>
          <w:rFonts w:asciiTheme="majorBidi" w:hAnsiTheme="majorBidi" w:cstheme="majorBidi" w:hint="cs"/>
          <w:sz w:val="24"/>
          <w:szCs w:val="24"/>
          <w:rtl/>
        </w:rPr>
        <w:t>רחב</w:t>
      </w:r>
      <w:r w:rsidR="003A462E">
        <w:rPr>
          <w:rFonts w:asciiTheme="majorBidi" w:hAnsiTheme="majorBidi" w:cstheme="majorBidi"/>
          <w:sz w:val="24"/>
          <w:szCs w:val="24"/>
          <w:rtl/>
        </w:rPr>
        <w:t xml:space="preserve"> יותר</w:t>
      </w:r>
      <w:r w:rsidRPr="00DE37B8">
        <w:rPr>
          <w:rFonts w:asciiTheme="majorBidi" w:hAnsiTheme="majorBidi" w:cstheme="majorBidi"/>
          <w:sz w:val="24"/>
          <w:szCs w:val="24"/>
          <w:rtl/>
        </w:rPr>
        <w:t xml:space="preserve"> </w:t>
      </w:r>
      <w:r w:rsidR="003A462E">
        <w:rPr>
          <w:rFonts w:asciiTheme="majorBidi" w:hAnsiTheme="majorBidi" w:cstheme="majorBidi" w:hint="cs"/>
          <w:sz w:val="24"/>
          <w:szCs w:val="24"/>
          <w:rtl/>
        </w:rPr>
        <w:t>ומספר פרמטרים תנועתיים גדול יותר.</w:t>
      </w:r>
    </w:p>
    <w:p w:rsidR="00B66EE8" w:rsidRPr="00DE37B8" w:rsidRDefault="00ED05CB" w:rsidP="001335E8">
      <w:pPr>
        <w:bidi/>
        <w:rPr>
          <w:rFonts w:asciiTheme="majorBidi" w:hAnsiTheme="majorBidi" w:cstheme="majorBidi"/>
          <w:sz w:val="24"/>
          <w:szCs w:val="24"/>
          <w:rtl/>
        </w:rPr>
      </w:pPr>
      <w:r w:rsidRPr="00DE37B8">
        <w:rPr>
          <w:rFonts w:asciiTheme="majorBidi" w:hAnsiTheme="majorBidi" w:cstheme="majorBidi"/>
          <w:sz w:val="24"/>
          <w:szCs w:val="24"/>
          <w:rtl/>
        </w:rPr>
        <w:t xml:space="preserve">לאור המבנה החדש שהוביל אליו המחקר בו ניכרת ההתייחסות ההוליסטית שמתקבלת מהאינטגרטיביות בין השפה הגופנית תנועתית לשפה המילולית יהיה משמעותי לבדוק את השפעת המודל החדש </w:t>
      </w:r>
      <w:r w:rsidR="0053340A" w:rsidRPr="00DE37B8">
        <w:rPr>
          <w:rFonts w:asciiTheme="majorBidi" w:hAnsiTheme="majorBidi" w:cstheme="majorBidi"/>
          <w:sz w:val="24"/>
          <w:szCs w:val="24"/>
          <w:rtl/>
        </w:rPr>
        <w:t>לא רק לגביי מטפלים בתנועה אלה בייחס למטפלים בכלל</w:t>
      </w:r>
      <w:r w:rsidRPr="00DE37B8">
        <w:rPr>
          <w:rFonts w:asciiTheme="majorBidi" w:hAnsiTheme="majorBidi" w:cstheme="majorBidi"/>
          <w:sz w:val="24"/>
          <w:szCs w:val="24"/>
          <w:rtl/>
        </w:rPr>
        <w:t xml:space="preserve">. </w:t>
      </w:r>
      <w:proofErr w:type="gramStart"/>
      <w:r w:rsidR="001335E8" w:rsidRPr="00DE37B8">
        <w:rPr>
          <w:rFonts w:asciiTheme="majorBidi" w:hAnsiTheme="majorBidi" w:cstheme="majorBidi"/>
          <w:sz w:val="24"/>
          <w:szCs w:val="24"/>
        </w:rPr>
        <w:t>unified</w:t>
      </w:r>
      <w:proofErr w:type="gramEnd"/>
      <w:r w:rsidR="001335E8" w:rsidRPr="00DE37B8">
        <w:rPr>
          <w:rFonts w:asciiTheme="majorBidi" w:hAnsiTheme="majorBidi" w:cstheme="majorBidi"/>
          <w:sz w:val="24"/>
          <w:szCs w:val="24"/>
        </w:rPr>
        <w:t xml:space="preserve"> insights</w:t>
      </w:r>
    </w:p>
    <w:p w:rsidR="00ED05CB" w:rsidRPr="00DE37B8" w:rsidRDefault="00ED05CB" w:rsidP="00ED05CB">
      <w:pPr>
        <w:bidi/>
        <w:rPr>
          <w:rFonts w:asciiTheme="majorBidi" w:hAnsiTheme="majorBidi" w:cstheme="majorBidi"/>
          <w:b/>
          <w:bCs/>
          <w:sz w:val="24"/>
          <w:szCs w:val="24"/>
        </w:rPr>
      </w:pPr>
      <w:r w:rsidRPr="00DE37B8">
        <w:rPr>
          <w:rFonts w:asciiTheme="majorBidi" w:hAnsiTheme="majorBidi" w:cstheme="majorBidi"/>
          <w:sz w:val="24"/>
          <w:szCs w:val="24"/>
          <w:rtl/>
        </w:rPr>
        <w:t>בעיקבות האוניברסליות של המודל הייחודי יהייה משמעותי לבדוק את השפעתו ברחבי העולם. (לדוגמה פוסטדוקטורת ברומניה בו תיבדק השפעתו של המודל על מטפלים ברומניה).</w:t>
      </w:r>
    </w:p>
    <w:p w:rsidR="001A152E" w:rsidRPr="00DE37B8" w:rsidRDefault="001A152E" w:rsidP="001335E8">
      <w:pPr>
        <w:rPr>
          <w:rFonts w:asciiTheme="majorBidi" w:hAnsiTheme="majorBidi" w:cstheme="majorBidi"/>
          <w:sz w:val="24"/>
          <w:szCs w:val="24"/>
        </w:rPr>
      </w:pPr>
    </w:p>
    <w:p w:rsidR="00DE37B8" w:rsidRPr="00DE37B8" w:rsidRDefault="00DE37B8">
      <w:pPr>
        <w:rPr>
          <w:rFonts w:asciiTheme="majorBidi" w:hAnsiTheme="majorBidi" w:cstheme="majorBidi"/>
          <w:sz w:val="24"/>
          <w:szCs w:val="24"/>
        </w:rPr>
      </w:pPr>
    </w:p>
    <w:sectPr w:rsidR="00DE37B8" w:rsidRPr="00DE37B8" w:rsidSect="002C1B92">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יפעת" w:date="2018-08-28T13:42:00Z" w:initials="י">
    <w:p w:rsidR="00383CD6" w:rsidRPr="00D04925" w:rsidRDefault="00383CD6" w:rsidP="00E730FD">
      <w:pPr>
        <w:spacing w:before="200"/>
        <w:ind w:firstLine="720"/>
        <w:jc w:val="both"/>
        <w:rPr>
          <w:rFonts w:asciiTheme="majorBidi" w:hAnsiTheme="majorBidi" w:cstheme="majorBidi"/>
        </w:rPr>
      </w:pPr>
      <w:r>
        <w:rPr>
          <w:rStyle w:val="a5"/>
        </w:rPr>
        <w:annotationRef/>
      </w:r>
      <w:r>
        <w:rPr>
          <w:rFonts w:asciiTheme="majorBidi" w:eastAsia="Calibri" w:hAnsiTheme="majorBidi" w:cstheme="majorBidi"/>
          <w:b/>
          <w:bCs/>
          <w:sz w:val="24"/>
          <w:szCs w:val="24"/>
        </w:rPr>
        <w:t>T</w:t>
      </w:r>
      <w:r w:rsidRPr="0012515B">
        <w:rPr>
          <w:rFonts w:asciiTheme="majorBidi" w:eastAsia="Calibri" w:hAnsiTheme="majorBidi" w:cstheme="majorBidi"/>
          <w:b/>
          <w:bCs/>
          <w:sz w:val="24"/>
          <w:szCs w:val="24"/>
        </w:rPr>
        <w:t>he SSM was found to perfect emotional abilities, which improve emotional intelligence and self-efficacy.</w:t>
      </w:r>
      <w:r>
        <w:rPr>
          <w:rFonts w:asciiTheme="majorBidi" w:hAnsiTheme="majorBidi" w:cstheme="majorBidi"/>
          <w:sz w:val="24"/>
          <w:szCs w:val="24"/>
        </w:rPr>
        <w:t xml:space="preserve"> </w:t>
      </w:r>
      <w:r>
        <w:rPr>
          <w:rFonts w:asciiTheme="majorBidi" w:eastAsia="Calibri" w:hAnsiTheme="majorBidi" w:cstheme="majorBidi"/>
          <w:b/>
          <w:bCs/>
          <w:sz w:val="24"/>
          <w:szCs w:val="24"/>
        </w:rPr>
        <w:t>T</w:t>
      </w:r>
      <w:r w:rsidRPr="0012515B">
        <w:rPr>
          <w:rFonts w:asciiTheme="majorBidi" w:eastAsia="Calibri" w:hAnsiTheme="majorBidi" w:cstheme="majorBidi"/>
          <w:b/>
          <w:bCs/>
          <w:sz w:val="24"/>
          <w:szCs w:val="24"/>
        </w:rPr>
        <w:t xml:space="preserve">he SSM was found to </w:t>
      </w:r>
      <w:r>
        <w:rPr>
          <w:rFonts w:asciiTheme="majorBidi" w:eastAsia="Calibri" w:hAnsiTheme="majorBidi" w:cstheme="majorBidi"/>
          <w:b/>
          <w:bCs/>
          <w:sz w:val="24"/>
          <w:szCs w:val="24"/>
        </w:rPr>
        <w:t xml:space="preserve">improve </w:t>
      </w:r>
      <w:r w:rsidRPr="0012515B">
        <w:rPr>
          <w:rFonts w:asciiTheme="majorBidi" w:eastAsia="Calibri" w:hAnsiTheme="majorBidi" w:cstheme="majorBidi"/>
          <w:b/>
          <w:bCs/>
          <w:sz w:val="24"/>
          <w:szCs w:val="24"/>
        </w:rPr>
        <w:t xml:space="preserve">emotional </w:t>
      </w:r>
      <w:r>
        <w:rPr>
          <w:rFonts w:asciiTheme="majorBidi" w:eastAsia="Calibri" w:hAnsiTheme="majorBidi" w:cstheme="majorBidi"/>
          <w:b/>
          <w:bCs/>
          <w:sz w:val="24"/>
          <w:szCs w:val="24"/>
        </w:rPr>
        <w:t xml:space="preserve">intelligence and self efficacy, improve the therapeutic abilities, induced personal, interpersonal, and professional growth. If so, it was found to develop the human being as a person, and the professional development while perfecting therapeutic abilities. </w:t>
      </w:r>
      <w:r w:rsidRPr="00D04925">
        <w:rPr>
          <w:rFonts w:asciiTheme="majorBidi" w:hAnsiTheme="majorBidi" w:cstheme="majorBidi"/>
        </w:rPr>
        <w:t>, the second hypothesis was partially affirmed.</w:t>
      </w:r>
    </w:p>
    <w:p w:rsidR="00383CD6" w:rsidRDefault="00383CD6" w:rsidP="00BB04B2">
      <w:pPr>
        <w:pStyle w:val="a3"/>
        <w:spacing w:line="23" w:lineRule="atLeast"/>
        <w:ind w:firstLine="720"/>
        <w:jc w:val="both"/>
        <w:rPr>
          <w:rFonts w:asciiTheme="majorBidi" w:eastAsia="Calibri" w:hAnsiTheme="majorBidi" w:cstheme="majorBidi"/>
          <w:b/>
          <w:bCs/>
          <w:sz w:val="24"/>
          <w:szCs w:val="24"/>
        </w:rPr>
      </w:pPr>
    </w:p>
    <w:p w:rsidR="00383CD6" w:rsidRDefault="00383CD6">
      <w:pPr>
        <w:pStyle w:val="a3"/>
      </w:pPr>
    </w:p>
  </w:comment>
  <w:comment w:id="1" w:author="יפעת" w:date="2018-08-28T13:16:00Z" w:initials="י">
    <w:p w:rsidR="00383CD6" w:rsidRDefault="00383CD6">
      <w:pPr>
        <w:pStyle w:val="a3"/>
        <w:rPr>
          <w:lang w:bidi="he-IL"/>
        </w:rPr>
      </w:pPr>
      <w:r>
        <w:rPr>
          <w:rStyle w:val="a5"/>
        </w:rPr>
        <w:annotationRef/>
      </w:r>
      <w:r>
        <w:rPr>
          <w:rFonts w:hint="cs"/>
          <w:rtl/>
          <w:lang w:bidi="he-IL"/>
        </w:rPr>
        <w:t>אם לא יופיע בדיון אפשר לרשום כאן.</w:t>
      </w:r>
    </w:p>
  </w:comment>
  <w:comment w:id="2" w:author="יפעת" w:date="2018-09-03T07:45:00Z" w:initials="י">
    <w:p w:rsidR="00383CD6" w:rsidRDefault="00383CD6" w:rsidP="003A3FA1">
      <w:pPr>
        <w:pStyle w:val="a3"/>
      </w:pPr>
      <w:r>
        <w:rPr>
          <w:rStyle w:val="a5"/>
        </w:rPr>
        <w:annotationRef/>
      </w:r>
      <w:proofErr w:type="spellStart"/>
      <w:r>
        <w:rPr>
          <w:rFonts w:asciiTheme="majorBidi" w:hAnsiTheme="majorBidi" w:cstheme="majorBidi"/>
          <w:sz w:val="28"/>
          <w:szCs w:val="28"/>
        </w:rPr>
        <w:t>Birenbaum</w:t>
      </w:r>
      <w:proofErr w:type="spellEnd"/>
      <w:r>
        <w:rPr>
          <w:rStyle w:val="a5"/>
        </w:rPr>
        <w:annotationRef/>
      </w:r>
      <w:r>
        <w:rPr>
          <w:rFonts w:asciiTheme="majorBidi" w:hAnsiTheme="majorBidi" w:cstheme="majorBidi"/>
          <w:sz w:val="28"/>
          <w:szCs w:val="28"/>
        </w:rPr>
        <w:t>, M. (1993). Who is Afraid o a Research Project? Jerusalem: University Publishing (In Hebrew).</w:t>
      </w:r>
    </w:p>
  </w:comment>
  <w:comment w:id="3" w:author="יפעת" w:date="2018-08-28T13:56:00Z" w:initials="י">
    <w:p w:rsidR="00383CD6" w:rsidRDefault="00383CD6" w:rsidP="006B2E29">
      <w:pPr>
        <w:pStyle w:val="a3"/>
      </w:pPr>
      <w:r>
        <w:rPr>
          <w:rStyle w:val="a5"/>
        </w:rPr>
        <w:annotationRef/>
      </w:r>
      <w:r>
        <w:rPr>
          <w:rStyle w:val="a5"/>
        </w:rPr>
        <w:annotationRef/>
      </w:r>
    </w:p>
    <w:p w:rsidR="00383CD6" w:rsidRPr="00C524BC" w:rsidRDefault="00383CD6" w:rsidP="006B2E29">
      <w:pPr>
        <w:pStyle w:val="a3"/>
        <w:rPr>
          <w:rtl/>
        </w:rPr>
      </w:pPr>
      <w:proofErr w:type="spellStart"/>
      <w:r>
        <w:rPr>
          <w:rStyle w:val="reference-text"/>
        </w:rPr>
        <w:t>Salovey</w:t>
      </w:r>
      <w:proofErr w:type="spellEnd"/>
      <w:r>
        <w:rPr>
          <w:rStyle w:val="reference-text"/>
        </w:rPr>
        <w:t xml:space="preserve">, P. &amp; Mayer, J.D. (1990) </w:t>
      </w:r>
      <w:hyperlink r:id="rId1" w:history="1">
        <w:r>
          <w:rPr>
            <w:rStyle w:val="Hyperlink"/>
          </w:rPr>
          <w:t>"Emotional intelligence"</w:t>
        </w:r>
      </w:hyperlink>
      <w:r>
        <w:rPr>
          <w:rStyle w:val="reference-text"/>
        </w:rPr>
        <w:t xml:space="preserve"> Imagination, Cognition, and Personality, 9, 185-211</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143BC"/>
    <w:multiLevelType w:val="hybridMultilevel"/>
    <w:tmpl w:val="BEF20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A65F78"/>
    <w:multiLevelType w:val="hybridMultilevel"/>
    <w:tmpl w:val="7A52FF7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5CAC6DCC"/>
    <w:multiLevelType w:val="hybridMultilevel"/>
    <w:tmpl w:val="F83A50E2"/>
    <w:lvl w:ilvl="0" w:tplc="3D58AAE2">
      <w:start w:val="1"/>
      <w:numFmt w:val="bullet"/>
      <w:lvlText w:val="•"/>
      <w:lvlJc w:val="left"/>
      <w:pPr>
        <w:tabs>
          <w:tab w:val="num" w:pos="720"/>
        </w:tabs>
        <w:ind w:left="720" w:hanging="360"/>
      </w:pPr>
      <w:rPr>
        <w:rFonts w:ascii="Arial" w:hAnsi="Arial" w:hint="default"/>
      </w:rPr>
    </w:lvl>
    <w:lvl w:ilvl="1" w:tplc="0E88CE4A" w:tentative="1">
      <w:start w:val="1"/>
      <w:numFmt w:val="bullet"/>
      <w:lvlText w:val="•"/>
      <w:lvlJc w:val="left"/>
      <w:pPr>
        <w:tabs>
          <w:tab w:val="num" w:pos="1440"/>
        </w:tabs>
        <w:ind w:left="1440" w:hanging="360"/>
      </w:pPr>
      <w:rPr>
        <w:rFonts w:ascii="Arial" w:hAnsi="Arial" w:hint="default"/>
      </w:rPr>
    </w:lvl>
    <w:lvl w:ilvl="2" w:tplc="7EFAA42C" w:tentative="1">
      <w:start w:val="1"/>
      <w:numFmt w:val="bullet"/>
      <w:lvlText w:val="•"/>
      <w:lvlJc w:val="left"/>
      <w:pPr>
        <w:tabs>
          <w:tab w:val="num" w:pos="2160"/>
        </w:tabs>
        <w:ind w:left="2160" w:hanging="360"/>
      </w:pPr>
      <w:rPr>
        <w:rFonts w:ascii="Arial" w:hAnsi="Arial" w:hint="default"/>
      </w:rPr>
    </w:lvl>
    <w:lvl w:ilvl="3" w:tplc="CE402068" w:tentative="1">
      <w:start w:val="1"/>
      <w:numFmt w:val="bullet"/>
      <w:lvlText w:val="•"/>
      <w:lvlJc w:val="left"/>
      <w:pPr>
        <w:tabs>
          <w:tab w:val="num" w:pos="2880"/>
        </w:tabs>
        <w:ind w:left="2880" w:hanging="360"/>
      </w:pPr>
      <w:rPr>
        <w:rFonts w:ascii="Arial" w:hAnsi="Arial" w:hint="default"/>
      </w:rPr>
    </w:lvl>
    <w:lvl w:ilvl="4" w:tplc="9D52F1E2" w:tentative="1">
      <w:start w:val="1"/>
      <w:numFmt w:val="bullet"/>
      <w:lvlText w:val="•"/>
      <w:lvlJc w:val="left"/>
      <w:pPr>
        <w:tabs>
          <w:tab w:val="num" w:pos="3600"/>
        </w:tabs>
        <w:ind w:left="3600" w:hanging="360"/>
      </w:pPr>
      <w:rPr>
        <w:rFonts w:ascii="Arial" w:hAnsi="Arial" w:hint="default"/>
      </w:rPr>
    </w:lvl>
    <w:lvl w:ilvl="5" w:tplc="F99ED312" w:tentative="1">
      <w:start w:val="1"/>
      <w:numFmt w:val="bullet"/>
      <w:lvlText w:val="•"/>
      <w:lvlJc w:val="left"/>
      <w:pPr>
        <w:tabs>
          <w:tab w:val="num" w:pos="4320"/>
        </w:tabs>
        <w:ind w:left="4320" w:hanging="360"/>
      </w:pPr>
      <w:rPr>
        <w:rFonts w:ascii="Arial" w:hAnsi="Arial" w:hint="default"/>
      </w:rPr>
    </w:lvl>
    <w:lvl w:ilvl="6" w:tplc="0402FEDE" w:tentative="1">
      <w:start w:val="1"/>
      <w:numFmt w:val="bullet"/>
      <w:lvlText w:val="•"/>
      <w:lvlJc w:val="left"/>
      <w:pPr>
        <w:tabs>
          <w:tab w:val="num" w:pos="5040"/>
        </w:tabs>
        <w:ind w:left="5040" w:hanging="360"/>
      </w:pPr>
      <w:rPr>
        <w:rFonts w:ascii="Arial" w:hAnsi="Arial" w:hint="default"/>
      </w:rPr>
    </w:lvl>
    <w:lvl w:ilvl="7" w:tplc="326CAC9A" w:tentative="1">
      <w:start w:val="1"/>
      <w:numFmt w:val="bullet"/>
      <w:lvlText w:val="•"/>
      <w:lvlJc w:val="left"/>
      <w:pPr>
        <w:tabs>
          <w:tab w:val="num" w:pos="5760"/>
        </w:tabs>
        <w:ind w:left="5760" w:hanging="360"/>
      </w:pPr>
      <w:rPr>
        <w:rFonts w:ascii="Arial" w:hAnsi="Arial" w:hint="default"/>
      </w:rPr>
    </w:lvl>
    <w:lvl w:ilvl="8" w:tplc="2ABCCC3C" w:tentative="1">
      <w:start w:val="1"/>
      <w:numFmt w:val="bullet"/>
      <w:lvlText w:val="•"/>
      <w:lvlJc w:val="left"/>
      <w:pPr>
        <w:tabs>
          <w:tab w:val="num" w:pos="6480"/>
        </w:tabs>
        <w:ind w:left="6480" w:hanging="360"/>
      </w:pPr>
      <w:rPr>
        <w:rFonts w:ascii="Arial" w:hAnsi="Arial" w:hint="default"/>
      </w:rPr>
    </w:lvl>
  </w:abstractNum>
  <w:abstractNum w:abstractNumId="3">
    <w:nsid w:val="655125E3"/>
    <w:multiLevelType w:val="hybridMultilevel"/>
    <w:tmpl w:val="6FBE58BE"/>
    <w:lvl w:ilvl="0" w:tplc="C23868D6">
      <w:start w:val="1"/>
      <w:numFmt w:val="lowerLetter"/>
      <w:lvlText w:val="(%1)"/>
      <w:lvlJc w:val="left"/>
      <w:pPr>
        <w:ind w:left="1069"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C61411"/>
    <w:multiLevelType w:val="hybridMultilevel"/>
    <w:tmpl w:val="59CC5AD2"/>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60910"/>
    <w:rsid w:val="00004FB7"/>
    <w:rsid w:val="00006E94"/>
    <w:rsid w:val="00012A10"/>
    <w:rsid w:val="0001347F"/>
    <w:rsid w:val="00016899"/>
    <w:rsid w:val="0002099C"/>
    <w:rsid w:val="00020D9C"/>
    <w:rsid w:val="000210A4"/>
    <w:rsid w:val="000233F0"/>
    <w:rsid w:val="00023F09"/>
    <w:rsid w:val="000256DE"/>
    <w:rsid w:val="00026841"/>
    <w:rsid w:val="00036254"/>
    <w:rsid w:val="00036FD9"/>
    <w:rsid w:val="00042919"/>
    <w:rsid w:val="00060CD7"/>
    <w:rsid w:val="00060E3B"/>
    <w:rsid w:val="00061B76"/>
    <w:rsid w:val="00062A23"/>
    <w:rsid w:val="00062F98"/>
    <w:rsid w:val="00065E26"/>
    <w:rsid w:val="0006783C"/>
    <w:rsid w:val="00067A41"/>
    <w:rsid w:val="000708AB"/>
    <w:rsid w:val="00071E28"/>
    <w:rsid w:val="00072217"/>
    <w:rsid w:val="00073939"/>
    <w:rsid w:val="00074099"/>
    <w:rsid w:val="000769D9"/>
    <w:rsid w:val="00077742"/>
    <w:rsid w:val="000777CF"/>
    <w:rsid w:val="0008554F"/>
    <w:rsid w:val="00090EF7"/>
    <w:rsid w:val="00091535"/>
    <w:rsid w:val="000916D8"/>
    <w:rsid w:val="000921A5"/>
    <w:rsid w:val="000974BB"/>
    <w:rsid w:val="000A0F85"/>
    <w:rsid w:val="000A1396"/>
    <w:rsid w:val="000A259E"/>
    <w:rsid w:val="000A74CF"/>
    <w:rsid w:val="000B03E2"/>
    <w:rsid w:val="000B0799"/>
    <w:rsid w:val="000B3B58"/>
    <w:rsid w:val="000B3F40"/>
    <w:rsid w:val="000B751D"/>
    <w:rsid w:val="000D0820"/>
    <w:rsid w:val="000D0F9E"/>
    <w:rsid w:val="000D26C0"/>
    <w:rsid w:val="000D2892"/>
    <w:rsid w:val="000D39F3"/>
    <w:rsid w:val="000D5C05"/>
    <w:rsid w:val="000E2A5D"/>
    <w:rsid w:val="000E3EFB"/>
    <w:rsid w:val="000E7623"/>
    <w:rsid w:val="000E7ABA"/>
    <w:rsid w:val="000F10FD"/>
    <w:rsid w:val="000F191C"/>
    <w:rsid w:val="0010307A"/>
    <w:rsid w:val="001067F8"/>
    <w:rsid w:val="00106CD9"/>
    <w:rsid w:val="001119AA"/>
    <w:rsid w:val="001138D7"/>
    <w:rsid w:val="001161BF"/>
    <w:rsid w:val="00116C0B"/>
    <w:rsid w:val="001200F2"/>
    <w:rsid w:val="001204D6"/>
    <w:rsid w:val="00124EE6"/>
    <w:rsid w:val="001250DE"/>
    <w:rsid w:val="00126A48"/>
    <w:rsid w:val="00130D58"/>
    <w:rsid w:val="00130E66"/>
    <w:rsid w:val="00130EEA"/>
    <w:rsid w:val="001316AB"/>
    <w:rsid w:val="001335E8"/>
    <w:rsid w:val="00133646"/>
    <w:rsid w:val="0013408F"/>
    <w:rsid w:val="00134527"/>
    <w:rsid w:val="00135887"/>
    <w:rsid w:val="001401B5"/>
    <w:rsid w:val="00140333"/>
    <w:rsid w:val="001404BA"/>
    <w:rsid w:val="001434CE"/>
    <w:rsid w:val="00144568"/>
    <w:rsid w:val="00145B25"/>
    <w:rsid w:val="00146C72"/>
    <w:rsid w:val="00147CD8"/>
    <w:rsid w:val="00150B9C"/>
    <w:rsid w:val="001520EA"/>
    <w:rsid w:val="00152419"/>
    <w:rsid w:val="00160355"/>
    <w:rsid w:val="0016152D"/>
    <w:rsid w:val="001645C1"/>
    <w:rsid w:val="0017255E"/>
    <w:rsid w:val="0017454C"/>
    <w:rsid w:val="00177AEC"/>
    <w:rsid w:val="00181FA6"/>
    <w:rsid w:val="00183E26"/>
    <w:rsid w:val="00184284"/>
    <w:rsid w:val="0018457B"/>
    <w:rsid w:val="00184999"/>
    <w:rsid w:val="00185AE3"/>
    <w:rsid w:val="00185E55"/>
    <w:rsid w:val="001911D2"/>
    <w:rsid w:val="00191B9C"/>
    <w:rsid w:val="00195A42"/>
    <w:rsid w:val="00195E7B"/>
    <w:rsid w:val="001976E8"/>
    <w:rsid w:val="001A13ED"/>
    <w:rsid w:val="001A14BD"/>
    <w:rsid w:val="001A152E"/>
    <w:rsid w:val="001A31D9"/>
    <w:rsid w:val="001A6366"/>
    <w:rsid w:val="001A7561"/>
    <w:rsid w:val="001B2D4C"/>
    <w:rsid w:val="001B7B41"/>
    <w:rsid w:val="001C24E4"/>
    <w:rsid w:val="001C31AE"/>
    <w:rsid w:val="001C4611"/>
    <w:rsid w:val="001D0ABF"/>
    <w:rsid w:val="001D0AC4"/>
    <w:rsid w:val="001D16A6"/>
    <w:rsid w:val="001D29E2"/>
    <w:rsid w:val="001D48CB"/>
    <w:rsid w:val="001D4FBE"/>
    <w:rsid w:val="001D5034"/>
    <w:rsid w:val="001D77E1"/>
    <w:rsid w:val="001E1B0E"/>
    <w:rsid w:val="001E2665"/>
    <w:rsid w:val="001E3E07"/>
    <w:rsid w:val="001E78EE"/>
    <w:rsid w:val="001F1D30"/>
    <w:rsid w:val="001F5F42"/>
    <w:rsid w:val="001F6E53"/>
    <w:rsid w:val="00200642"/>
    <w:rsid w:val="0020074A"/>
    <w:rsid w:val="00200F04"/>
    <w:rsid w:val="00201303"/>
    <w:rsid w:val="00201D0F"/>
    <w:rsid w:val="002045A9"/>
    <w:rsid w:val="00205204"/>
    <w:rsid w:val="002101C2"/>
    <w:rsid w:val="00211098"/>
    <w:rsid w:val="002114B8"/>
    <w:rsid w:val="002158F1"/>
    <w:rsid w:val="00220FC9"/>
    <w:rsid w:val="002212F7"/>
    <w:rsid w:val="00222633"/>
    <w:rsid w:val="00222C01"/>
    <w:rsid w:val="00223694"/>
    <w:rsid w:val="00224495"/>
    <w:rsid w:val="00225AAC"/>
    <w:rsid w:val="00230390"/>
    <w:rsid w:val="0023054F"/>
    <w:rsid w:val="00232C08"/>
    <w:rsid w:val="002338A4"/>
    <w:rsid w:val="00240395"/>
    <w:rsid w:val="00240C8C"/>
    <w:rsid w:val="00246F86"/>
    <w:rsid w:val="00247FE5"/>
    <w:rsid w:val="00252E64"/>
    <w:rsid w:val="0025436A"/>
    <w:rsid w:val="00255E94"/>
    <w:rsid w:val="002566E0"/>
    <w:rsid w:val="00260FBA"/>
    <w:rsid w:val="00261DB9"/>
    <w:rsid w:val="00265008"/>
    <w:rsid w:val="0026567E"/>
    <w:rsid w:val="00270754"/>
    <w:rsid w:val="00270CA0"/>
    <w:rsid w:val="00273080"/>
    <w:rsid w:val="0027522E"/>
    <w:rsid w:val="00281334"/>
    <w:rsid w:val="00292616"/>
    <w:rsid w:val="00292C45"/>
    <w:rsid w:val="002954ED"/>
    <w:rsid w:val="002A105D"/>
    <w:rsid w:val="002A1076"/>
    <w:rsid w:val="002A15FF"/>
    <w:rsid w:val="002A1F0C"/>
    <w:rsid w:val="002A21BA"/>
    <w:rsid w:val="002A2620"/>
    <w:rsid w:val="002A73BB"/>
    <w:rsid w:val="002A7ED2"/>
    <w:rsid w:val="002B4F46"/>
    <w:rsid w:val="002B536D"/>
    <w:rsid w:val="002B5C11"/>
    <w:rsid w:val="002B77C0"/>
    <w:rsid w:val="002C152C"/>
    <w:rsid w:val="002C19B6"/>
    <w:rsid w:val="002C1B92"/>
    <w:rsid w:val="002C1CB3"/>
    <w:rsid w:val="002C1FB3"/>
    <w:rsid w:val="002C2A72"/>
    <w:rsid w:val="002C5DDE"/>
    <w:rsid w:val="002C65B4"/>
    <w:rsid w:val="002D5810"/>
    <w:rsid w:val="002E04A8"/>
    <w:rsid w:val="002E07A9"/>
    <w:rsid w:val="002E0E0B"/>
    <w:rsid w:val="002E3F8D"/>
    <w:rsid w:val="002E4619"/>
    <w:rsid w:val="002E61A0"/>
    <w:rsid w:val="002F28B4"/>
    <w:rsid w:val="002F3AF7"/>
    <w:rsid w:val="003019CC"/>
    <w:rsid w:val="00302158"/>
    <w:rsid w:val="003025ED"/>
    <w:rsid w:val="00303A65"/>
    <w:rsid w:val="003052D2"/>
    <w:rsid w:val="00305FC4"/>
    <w:rsid w:val="003072DF"/>
    <w:rsid w:val="003073D4"/>
    <w:rsid w:val="003114A0"/>
    <w:rsid w:val="00311EF3"/>
    <w:rsid w:val="00312B09"/>
    <w:rsid w:val="00314312"/>
    <w:rsid w:val="00315FA5"/>
    <w:rsid w:val="00320FC7"/>
    <w:rsid w:val="00324564"/>
    <w:rsid w:val="0032553F"/>
    <w:rsid w:val="003258BC"/>
    <w:rsid w:val="0032626E"/>
    <w:rsid w:val="00326AB8"/>
    <w:rsid w:val="003273D7"/>
    <w:rsid w:val="003300D9"/>
    <w:rsid w:val="00331750"/>
    <w:rsid w:val="00334055"/>
    <w:rsid w:val="00334493"/>
    <w:rsid w:val="00335963"/>
    <w:rsid w:val="003369DE"/>
    <w:rsid w:val="0034173C"/>
    <w:rsid w:val="003451A5"/>
    <w:rsid w:val="003473A1"/>
    <w:rsid w:val="0035248B"/>
    <w:rsid w:val="00357AF8"/>
    <w:rsid w:val="00357EC7"/>
    <w:rsid w:val="00360272"/>
    <w:rsid w:val="003618F9"/>
    <w:rsid w:val="00364E58"/>
    <w:rsid w:val="00367099"/>
    <w:rsid w:val="003807A7"/>
    <w:rsid w:val="0038132F"/>
    <w:rsid w:val="00382264"/>
    <w:rsid w:val="003825CA"/>
    <w:rsid w:val="00383CD6"/>
    <w:rsid w:val="00390DFB"/>
    <w:rsid w:val="003916A1"/>
    <w:rsid w:val="00391993"/>
    <w:rsid w:val="0039390A"/>
    <w:rsid w:val="00394A24"/>
    <w:rsid w:val="003A1DA1"/>
    <w:rsid w:val="003A3FA1"/>
    <w:rsid w:val="003A462E"/>
    <w:rsid w:val="003A4966"/>
    <w:rsid w:val="003B0434"/>
    <w:rsid w:val="003B1206"/>
    <w:rsid w:val="003B16C5"/>
    <w:rsid w:val="003B1EA1"/>
    <w:rsid w:val="003B2223"/>
    <w:rsid w:val="003B4D50"/>
    <w:rsid w:val="003B5D0A"/>
    <w:rsid w:val="003B6445"/>
    <w:rsid w:val="003C063A"/>
    <w:rsid w:val="003C4024"/>
    <w:rsid w:val="003C47C2"/>
    <w:rsid w:val="003C53EE"/>
    <w:rsid w:val="003D25BB"/>
    <w:rsid w:val="003D2C87"/>
    <w:rsid w:val="003D2FDB"/>
    <w:rsid w:val="003D315F"/>
    <w:rsid w:val="003D37A6"/>
    <w:rsid w:val="003D4336"/>
    <w:rsid w:val="003D54E7"/>
    <w:rsid w:val="003D6F38"/>
    <w:rsid w:val="003E160E"/>
    <w:rsid w:val="003E4BA4"/>
    <w:rsid w:val="003E533B"/>
    <w:rsid w:val="003E6532"/>
    <w:rsid w:val="003E657B"/>
    <w:rsid w:val="003E6703"/>
    <w:rsid w:val="003F2153"/>
    <w:rsid w:val="003F3938"/>
    <w:rsid w:val="003F6DEF"/>
    <w:rsid w:val="00401999"/>
    <w:rsid w:val="00402A1A"/>
    <w:rsid w:val="00403DF6"/>
    <w:rsid w:val="00404101"/>
    <w:rsid w:val="0040659E"/>
    <w:rsid w:val="00410307"/>
    <w:rsid w:val="0041184C"/>
    <w:rsid w:val="0041394D"/>
    <w:rsid w:val="004142D7"/>
    <w:rsid w:val="0041446D"/>
    <w:rsid w:val="00422AAC"/>
    <w:rsid w:val="0042631F"/>
    <w:rsid w:val="00426639"/>
    <w:rsid w:val="004317D2"/>
    <w:rsid w:val="00432A8F"/>
    <w:rsid w:val="00433AEE"/>
    <w:rsid w:val="00435B50"/>
    <w:rsid w:val="0044040A"/>
    <w:rsid w:val="0044692A"/>
    <w:rsid w:val="00450F06"/>
    <w:rsid w:val="00452A83"/>
    <w:rsid w:val="00455285"/>
    <w:rsid w:val="00461335"/>
    <w:rsid w:val="004636FA"/>
    <w:rsid w:val="00463B3E"/>
    <w:rsid w:val="00464FDA"/>
    <w:rsid w:val="004667B1"/>
    <w:rsid w:val="00466847"/>
    <w:rsid w:val="00471BED"/>
    <w:rsid w:val="00472340"/>
    <w:rsid w:val="004758E0"/>
    <w:rsid w:val="00481651"/>
    <w:rsid w:val="00483EA7"/>
    <w:rsid w:val="00486A2C"/>
    <w:rsid w:val="004875BE"/>
    <w:rsid w:val="004878BC"/>
    <w:rsid w:val="0049209B"/>
    <w:rsid w:val="004A4FA0"/>
    <w:rsid w:val="004A52E8"/>
    <w:rsid w:val="004A5AE5"/>
    <w:rsid w:val="004A6523"/>
    <w:rsid w:val="004A6811"/>
    <w:rsid w:val="004B0B22"/>
    <w:rsid w:val="004B433D"/>
    <w:rsid w:val="004B5A40"/>
    <w:rsid w:val="004B5B0F"/>
    <w:rsid w:val="004B7D1F"/>
    <w:rsid w:val="004C1193"/>
    <w:rsid w:val="004D0183"/>
    <w:rsid w:val="004D2C03"/>
    <w:rsid w:val="004D4B82"/>
    <w:rsid w:val="004D64A2"/>
    <w:rsid w:val="004D66D1"/>
    <w:rsid w:val="004D6E93"/>
    <w:rsid w:val="004D733A"/>
    <w:rsid w:val="004D765B"/>
    <w:rsid w:val="004E00CE"/>
    <w:rsid w:val="004E208B"/>
    <w:rsid w:val="004F0149"/>
    <w:rsid w:val="004F10E9"/>
    <w:rsid w:val="004F4B97"/>
    <w:rsid w:val="004F611F"/>
    <w:rsid w:val="004F7868"/>
    <w:rsid w:val="00500BE7"/>
    <w:rsid w:val="00500DF9"/>
    <w:rsid w:val="00501E93"/>
    <w:rsid w:val="00504284"/>
    <w:rsid w:val="00507324"/>
    <w:rsid w:val="0051016B"/>
    <w:rsid w:val="005107CE"/>
    <w:rsid w:val="00512493"/>
    <w:rsid w:val="00513833"/>
    <w:rsid w:val="00520E57"/>
    <w:rsid w:val="00522543"/>
    <w:rsid w:val="00522C52"/>
    <w:rsid w:val="005231E7"/>
    <w:rsid w:val="00523E11"/>
    <w:rsid w:val="00524611"/>
    <w:rsid w:val="00527CE3"/>
    <w:rsid w:val="005303C5"/>
    <w:rsid w:val="0053203A"/>
    <w:rsid w:val="0053340A"/>
    <w:rsid w:val="0053380F"/>
    <w:rsid w:val="00540EC2"/>
    <w:rsid w:val="00541A5A"/>
    <w:rsid w:val="0054213E"/>
    <w:rsid w:val="00542D0D"/>
    <w:rsid w:val="0054616F"/>
    <w:rsid w:val="00547623"/>
    <w:rsid w:val="005625C1"/>
    <w:rsid w:val="00571892"/>
    <w:rsid w:val="00571D76"/>
    <w:rsid w:val="0057558E"/>
    <w:rsid w:val="00580290"/>
    <w:rsid w:val="00584A79"/>
    <w:rsid w:val="00585FAA"/>
    <w:rsid w:val="005877A7"/>
    <w:rsid w:val="005909FA"/>
    <w:rsid w:val="00590E19"/>
    <w:rsid w:val="00593B27"/>
    <w:rsid w:val="00594502"/>
    <w:rsid w:val="005948F9"/>
    <w:rsid w:val="00595533"/>
    <w:rsid w:val="00597582"/>
    <w:rsid w:val="005A02AB"/>
    <w:rsid w:val="005A21BC"/>
    <w:rsid w:val="005A3321"/>
    <w:rsid w:val="005A4935"/>
    <w:rsid w:val="005A6B0E"/>
    <w:rsid w:val="005B0C27"/>
    <w:rsid w:val="005B4FEA"/>
    <w:rsid w:val="005B78F7"/>
    <w:rsid w:val="005B7B7E"/>
    <w:rsid w:val="005C11B0"/>
    <w:rsid w:val="005C16C8"/>
    <w:rsid w:val="005C1E66"/>
    <w:rsid w:val="005C5C8F"/>
    <w:rsid w:val="005C64A4"/>
    <w:rsid w:val="005C6BF5"/>
    <w:rsid w:val="005D3867"/>
    <w:rsid w:val="005D75B1"/>
    <w:rsid w:val="005E1CAB"/>
    <w:rsid w:val="005E260A"/>
    <w:rsid w:val="005E521E"/>
    <w:rsid w:val="005E57FB"/>
    <w:rsid w:val="005E6724"/>
    <w:rsid w:val="005F1FE0"/>
    <w:rsid w:val="005F313B"/>
    <w:rsid w:val="005F7A3C"/>
    <w:rsid w:val="00600619"/>
    <w:rsid w:val="006046E9"/>
    <w:rsid w:val="006054DF"/>
    <w:rsid w:val="006054FC"/>
    <w:rsid w:val="0060613F"/>
    <w:rsid w:val="00611D09"/>
    <w:rsid w:val="006128F6"/>
    <w:rsid w:val="00612C9B"/>
    <w:rsid w:val="00614A35"/>
    <w:rsid w:val="00620A80"/>
    <w:rsid w:val="006221E7"/>
    <w:rsid w:val="00622EC8"/>
    <w:rsid w:val="00623045"/>
    <w:rsid w:val="00630079"/>
    <w:rsid w:val="006313C0"/>
    <w:rsid w:val="006344AD"/>
    <w:rsid w:val="006373AD"/>
    <w:rsid w:val="00641039"/>
    <w:rsid w:val="00641C80"/>
    <w:rsid w:val="00643F51"/>
    <w:rsid w:val="00652ED3"/>
    <w:rsid w:val="006533F0"/>
    <w:rsid w:val="006534A1"/>
    <w:rsid w:val="006632CF"/>
    <w:rsid w:val="00663A59"/>
    <w:rsid w:val="006666EC"/>
    <w:rsid w:val="00666A48"/>
    <w:rsid w:val="006677DA"/>
    <w:rsid w:val="00667A96"/>
    <w:rsid w:val="006702FB"/>
    <w:rsid w:val="00672526"/>
    <w:rsid w:val="006745E5"/>
    <w:rsid w:val="0067494C"/>
    <w:rsid w:val="00675C45"/>
    <w:rsid w:val="00676B72"/>
    <w:rsid w:val="00677ADA"/>
    <w:rsid w:val="00683EFC"/>
    <w:rsid w:val="00686B28"/>
    <w:rsid w:val="006879F0"/>
    <w:rsid w:val="006920F7"/>
    <w:rsid w:val="00692D60"/>
    <w:rsid w:val="00697D2D"/>
    <w:rsid w:val="006A08FE"/>
    <w:rsid w:val="006A0B66"/>
    <w:rsid w:val="006A1928"/>
    <w:rsid w:val="006A2859"/>
    <w:rsid w:val="006A66CE"/>
    <w:rsid w:val="006A691A"/>
    <w:rsid w:val="006A7E26"/>
    <w:rsid w:val="006B2AE5"/>
    <w:rsid w:val="006B2E29"/>
    <w:rsid w:val="006B54C7"/>
    <w:rsid w:val="006B5840"/>
    <w:rsid w:val="006B6923"/>
    <w:rsid w:val="006B76B2"/>
    <w:rsid w:val="006C1CFA"/>
    <w:rsid w:val="006D5845"/>
    <w:rsid w:val="006E4293"/>
    <w:rsid w:val="006E4545"/>
    <w:rsid w:val="006E5E73"/>
    <w:rsid w:val="006F35CE"/>
    <w:rsid w:val="006F4187"/>
    <w:rsid w:val="006F5E37"/>
    <w:rsid w:val="006F61C4"/>
    <w:rsid w:val="006F7EB6"/>
    <w:rsid w:val="007027D6"/>
    <w:rsid w:val="00704C5F"/>
    <w:rsid w:val="00706E9F"/>
    <w:rsid w:val="00707FF0"/>
    <w:rsid w:val="00710815"/>
    <w:rsid w:val="0071287D"/>
    <w:rsid w:val="00712EE0"/>
    <w:rsid w:val="00720AA6"/>
    <w:rsid w:val="007225A1"/>
    <w:rsid w:val="00723B41"/>
    <w:rsid w:val="0072415D"/>
    <w:rsid w:val="007244C3"/>
    <w:rsid w:val="007251E6"/>
    <w:rsid w:val="0072533F"/>
    <w:rsid w:val="007257FB"/>
    <w:rsid w:val="0072652D"/>
    <w:rsid w:val="007276E5"/>
    <w:rsid w:val="00735BEE"/>
    <w:rsid w:val="0074087F"/>
    <w:rsid w:val="00741D7E"/>
    <w:rsid w:val="0074415B"/>
    <w:rsid w:val="0074428F"/>
    <w:rsid w:val="007502D5"/>
    <w:rsid w:val="00752319"/>
    <w:rsid w:val="00756750"/>
    <w:rsid w:val="007605C8"/>
    <w:rsid w:val="007617B7"/>
    <w:rsid w:val="0076559C"/>
    <w:rsid w:val="00770779"/>
    <w:rsid w:val="00770DB8"/>
    <w:rsid w:val="00771A1C"/>
    <w:rsid w:val="00772A45"/>
    <w:rsid w:val="00775157"/>
    <w:rsid w:val="0077585E"/>
    <w:rsid w:val="007768B5"/>
    <w:rsid w:val="007773E6"/>
    <w:rsid w:val="007834F9"/>
    <w:rsid w:val="00791962"/>
    <w:rsid w:val="00793BC8"/>
    <w:rsid w:val="00794506"/>
    <w:rsid w:val="00794B99"/>
    <w:rsid w:val="00795A23"/>
    <w:rsid w:val="00795AC5"/>
    <w:rsid w:val="007A131B"/>
    <w:rsid w:val="007A5360"/>
    <w:rsid w:val="007A6C32"/>
    <w:rsid w:val="007B1125"/>
    <w:rsid w:val="007B5DAE"/>
    <w:rsid w:val="007C083E"/>
    <w:rsid w:val="007C58CE"/>
    <w:rsid w:val="007C5BE8"/>
    <w:rsid w:val="007C6EDB"/>
    <w:rsid w:val="007D0C94"/>
    <w:rsid w:val="007D152E"/>
    <w:rsid w:val="007D2830"/>
    <w:rsid w:val="007D3E36"/>
    <w:rsid w:val="007D4A7F"/>
    <w:rsid w:val="007D7D0B"/>
    <w:rsid w:val="007E0FC3"/>
    <w:rsid w:val="007E17BC"/>
    <w:rsid w:val="007E3E2F"/>
    <w:rsid w:val="007E52A3"/>
    <w:rsid w:val="007E769E"/>
    <w:rsid w:val="00800F6C"/>
    <w:rsid w:val="00801894"/>
    <w:rsid w:val="00803DAE"/>
    <w:rsid w:val="008119BF"/>
    <w:rsid w:val="00812CB9"/>
    <w:rsid w:val="00813B39"/>
    <w:rsid w:val="00814B84"/>
    <w:rsid w:val="0081507E"/>
    <w:rsid w:val="0081571D"/>
    <w:rsid w:val="00816574"/>
    <w:rsid w:val="00817C33"/>
    <w:rsid w:val="00821D01"/>
    <w:rsid w:val="00821EDC"/>
    <w:rsid w:val="00824B44"/>
    <w:rsid w:val="008274DE"/>
    <w:rsid w:val="00827E5E"/>
    <w:rsid w:val="00827E6B"/>
    <w:rsid w:val="00831A25"/>
    <w:rsid w:val="0083247B"/>
    <w:rsid w:val="00840574"/>
    <w:rsid w:val="008438C6"/>
    <w:rsid w:val="00853195"/>
    <w:rsid w:val="00856028"/>
    <w:rsid w:val="0085659C"/>
    <w:rsid w:val="00856995"/>
    <w:rsid w:val="00856BCC"/>
    <w:rsid w:val="008607F8"/>
    <w:rsid w:val="008615CC"/>
    <w:rsid w:val="00861D58"/>
    <w:rsid w:val="00863FFE"/>
    <w:rsid w:val="00864AB9"/>
    <w:rsid w:val="00864E12"/>
    <w:rsid w:val="008658F0"/>
    <w:rsid w:val="00867091"/>
    <w:rsid w:val="008672DF"/>
    <w:rsid w:val="00871D61"/>
    <w:rsid w:val="00872341"/>
    <w:rsid w:val="00872A44"/>
    <w:rsid w:val="0087385F"/>
    <w:rsid w:val="0088226F"/>
    <w:rsid w:val="00882785"/>
    <w:rsid w:val="00884CC9"/>
    <w:rsid w:val="008863DF"/>
    <w:rsid w:val="00887363"/>
    <w:rsid w:val="008961A9"/>
    <w:rsid w:val="00896F9B"/>
    <w:rsid w:val="008A056E"/>
    <w:rsid w:val="008A25AD"/>
    <w:rsid w:val="008A34A5"/>
    <w:rsid w:val="008A6C26"/>
    <w:rsid w:val="008A6C9D"/>
    <w:rsid w:val="008B16A7"/>
    <w:rsid w:val="008B2E77"/>
    <w:rsid w:val="008B6422"/>
    <w:rsid w:val="008B6D6D"/>
    <w:rsid w:val="008C4A56"/>
    <w:rsid w:val="008C4B40"/>
    <w:rsid w:val="008C53A0"/>
    <w:rsid w:val="008C5B47"/>
    <w:rsid w:val="008E5C5B"/>
    <w:rsid w:val="008F01D0"/>
    <w:rsid w:val="008F105B"/>
    <w:rsid w:val="008F266B"/>
    <w:rsid w:val="008F5202"/>
    <w:rsid w:val="008F71FB"/>
    <w:rsid w:val="00904A2C"/>
    <w:rsid w:val="009147E5"/>
    <w:rsid w:val="00921C8D"/>
    <w:rsid w:val="00924608"/>
    <w:rsid w:val="00925666"/>
    <w:rsid w:val="00927295"/>
    <w:rsid w:val="00931497"/>
    <w:rsid w:val="009326C7"/>
    <w:rsid w:val="00934E75"/>
    <w:rsid w:val="00937469"/>
    <w:rsid w:val="00937651"/>
    <w:rsid w:val="00944082"/>
    <w:rsid w:val="0094427B"/>
    <w:rsid w:val="00946927"/>
    <w:rsid w:val="009504FC"/>
    <w:rsid w:val="009506FF"/>
    <w:rsid w:val="009519AA"/>
    <w:rsid w:val="00951BCC"/>
    <w:rsid w:val="00953DCD"/>
    <w:rsid w:val="00954BB8"/>
    <w:rsid w:val="00957510"/>
    <w:rsid w:val="0096219B"/>
    <w:rsid w:val="0096268B"/>
    <w:rsid w:val="009627A7"/>
    <w:rsid w:val="00963276"/>
    <w:rsid w:val="009641F6"/>
    <w:rsid w:val="009665CE"/>
    <w:rsid w:val="00971DCC"/>
    <w:rsid w:val="00971E40"/>
    <w:rsid w:val="009743ED"/>
    <w:rsid w:val="00974D09"/>
    <w:rsid w:val="00976054"/>
    <w:rsid w:val="00982AD4"/>
    <w:rsid w:val="009833D1"/>
    <w:rsid w:val="00983E3A"/>
    <w:rsid w:val="009842BA"/>
    <w:rsid w:val="009847FF"/>
    <w:rsid w:val="009863D8"/>
    <w:rsid w:val="00986625"/>
    <w:rsid w:val="00986B12"/>
    <w:rsid w:val="00990285"/>
    <w:rsid w:val="00994ACD"/>
    <w:rsid w:val="00994C1F"/>
    <w:rsid w:val="009A04E3"/>
    <w:rsid w:val="009A14E4"/>
    <w:rsid w:val="009A4884"/>
    <w:rsid w:val="009A4F64"/>
    <w:rsid w:val="009B0755"/>
    <w:rsid w:val="009B1427"/>
    <w:rsid w:val="009B29F5"/>
    <w:rsid w:val="009B38BE"/>
    <w:rsid w:val="009B4BC8"/>
    <w:rsid w:val="009C0437"/>
    <w:rsid w:val="009C0AFA"/>
    <w:rsid w:val="009C6105"/>
    <w:rsid w:val="009D227F"/>
    <w:rsid w:val="009D5514"/>
    <w:rsid w:val="009E29A5"/>
    <w:rsid w:val="009E37B4"/>
    <w:rsid w:val="009E65B2"/>
    <w:rsid w:val="009E7C1E"/>
    <w:rsid w:val="009F56AF"/>
    <w:rsid w:val="009F754E"/>
    <w:rsid w:val="00A0368C"/>
    <w:rsid w:val="00A06C3A"/>
    <w:rsid w:val="00A076D0"/>
    <w:rsid w:val="00A104E4"/>
    <w:rsid w:val="00A13438"/>
    <w:rsid w:val="00A1396F"/>
    <w:rsid w:val="00A14437"/>
    <w:rsid w:val="00A14CE5"/>
    <w:rsid w:val="00A25B99"/>
    <w:rsid w:val="00A26102"/>
    <w:rsid w:val="00A31DA7"/>
    <w:rsid w:val="00A36326"/>
    <w:rsid w:val="00A36CDC"/>
    <w:rsid w:val="00A4156A"/>
    <w:rsid w:val="00A45676"/>
    <w:rsid w:val="00A46540"/>
    <w:rsid w:val="00A604A5"/>
    <w:rsid w:val="00A6061B"/>
    <w:rsid w:val="00A625D5"/>
    <w:rsid w:val="00A631FF"/>
    <w:rsid w:val="00A64F36"/>
    <w:rsid w:val="00A65895"/>
    <w:rsid w:val="00A65B71"/>
    <w:rsid w:val="00A70431"/>
    <w:rsid w:val="00A729C8"/>
    <w:rsid w:val="00A74B8B"/>
    <w:rsid w:val="00A75B7A"/>
    <w:rsid w:val="00A773C0"/>
    <w:rsid w:val="00A8006D"/>
    <w:rsid w:val="00A800F4"/>
    <w:rsid w:val="00A80101"/>
    <w:rsid w:val="00A81AEB"/>
    <w:rsid w:val="00A82364"/>
    <w:rsid w:val="00A849B8"/>
    <w:rsid w:val="00A874EE"/>
    <w:rsid w:val="00A90CFB"/>
    <w:rsid w:val="00A91BF4"/>
    <w:rsid w:val="00A92158"/>
    <w:rsid w:val="00A94710"/>
    <w:rsid w:val="00AA0998"/>
    <w:rsid w:val="00AA2CBD"/>
    <w:rsid w:val="00AA2CDC"/>
    <w:rsid w:val="00AA4CED"/>
    <w:rsid w:val="00AA543B"/>
    <w:rsid w:val="00AB0379"/>
    <w:rsid w:val="00AB081F"/>
    <w:rsid w:val="00AB1491"/>
    <w:rsid w:val="00AB56B5"/>
    <w:rsid w:val="00AB75DC"/>
    <w:rsid w:val="00AB7C71"/>
    <w:rsid w:val="00AC3679"/>
    <w:rsid w:val="00AC47D1"/>
    <w:rsid w:val="00AC5275"/>
    <w:rsid w:val="00AC5295"/>
    <w:rsid w:val="00AC5537"/>
    <w:rsid w:val="00AC7132"/>
    <w:rsid w:val="00AC740F"/>
    <w:rsid w:val="00AD0E9E"/>
    <w:rsid w:val="00AD62D7"/>
    <w:rsid w:val="00AE21A8"/>
    <w:rsid w:val="00AE3959"/>
    <w:rsid w:val="00AE4A4C"/>
    <w:rsid w:val="00AF1028"/>
    <w:rsid w:val="00AF2A94"/>
    <w:rsid w:val="00AF5343"/>
    <w:rsid w:val="00AF5581"/>
    <w:rsid w:val="00B0562D"/>
    <w:rsid w:val="00B076C6"/>
    <w:rsid w:val="00B07ED5"/>
    <w:rsid w:val="00B11B43"/>
    <w:rsid w:val="00B13A16"/>
    <w:rsid w:val="00B15C8E"/>
    <w:rsid w:val="00B167F9"/>
    <w:rsid w:val="00B17357"/>
    <w:rsid w:val="00B22E2E"/>
    <w:rsid w:val="00B258E8"/>
    <w:rsid w:val="00B2670C"/>
    <w:rsid w:val="00B301A7"/>
    <w:rsid w:val="00B41CF5"/>
    <w:rsid w:val="00B44D9F"/>
    <w:rsid w:val="00B470CF"/>
    <w:rsid w:val="00B513E8"/>
    <w:rsid w:val="00B5155A"/>
    <w:rsid w:val="00B5242A"/>
    <w:rsid w:val="00B524E1"/>
    <w:rsid w:val="00B54B8E"/>
    <w:rsid w:val="00B605BF"/>
    <w:rsid w:val="00B62646"/>
    <w:rsid w:val="00B65A92"/>
    <w:rsid w:val="00B66EE8"/>
    <w:rsid w:val="00B709BB"/>
    <w:rsid w:val="00B72E72"/>
    <w:rsid w:val="00B80525"/>
    <w:rsid w:val="00B83420"/>
    <w:rsid w:val="00B85799"/>
    <w:rsid w:val="00B8712F"/>
    <w:rsid w:val="00B91F91"/>
    <w:rsid w:val="00B924AE"/>
    <w:rsid w:val="00B9355C"/>
    <w:rsid w:val="00B95B19"/>
    <w:rsid w:val="00B97174"/>
    <w:rsid w:val="00BA0636"/>
    <w:rsid w:val="00BA08C8"/>
    <w:rsid w:val="00BA3F00"/>
    <w:rsid w:val="00BA4250"/>
    <w:rsid w:val="00BB01EF"/>
    <w:rsid w:val="00BB04B2"/>
    <w:rsid w:val="00BB0916"/>
    <w:rsid w:val="00BB1E26"/>
    <w:rsid w:val="00BB38F4"/>
    <w:rsid w:val="00BB4781"/>
    <w:rsid w:val="00BB5320"/>
    <w:rsid w:val="00BC0C9E"/>
    <w:rsid w:val="00BC4559"/>
    <w:rsid w:val="00BC4705"/>
    <w:rsid w:val="00BD1AB0"/>
    <w:rsid w:val="00BD2002"/>
    <w:rsid w:val="00BD2891"/>
    <w:rsid w:val="00BE13CC"/>
    <w:rsid w:val="00BE20F7"/>
    <w:rsid w:val="00BE2425"/>
    <w:rsid w:val="00BE303F"/>
    <w:rsid w:val="00BE7809"/>
    <w:rsid w:val="00BF1771"/>
    <w:rsid w:val="00BF1B0B"/>
    <w:rsid w:val="00BF2AFA"/>
    <w:rsid w:val="00BF582A"/>
    <w:rsid w:val="00BF66BC"/>
    <w:rsid w:val="00BF7F86"/>
    <w:rsid w:val="00C02932"/>
    <w:rsid w:val="00C040AB"/>
    <w:rsid w:val="00C04772"/>
    <w:rsid w:val="00C0552E"/>
    <w:rsid w:val="00C0598E"/>
    <w:rsid w:val="00C05CE6"/>
    <w:rsid w:val="00C06F04"/>
    <w:rsid w:val="00C07DB0"/>
    <w:rsid w:val="00C14C1E"/>
    <w:rsid w:val="00C15D6E"/>
    <w:rsid w:val="00C17638"/>
    <w:rsid w:val="00C17B63"/>
    <w:rsid w:val="00C21581"/>
    <w:rsid w:val="00C22483"/>
    <w:rsid w:val="00C22E19"/>
    <w:rsid w:val="00C23C0B"/>
    <w:rsid w:val="00C25215"/>
    <w:rsid w:val="00C27FA4"/>
    <w:rsid w:val="00C30158"/>
    <w:rsid w:val="00C31867"/>
    <w:rsid w:val="00C35069"/>
    <w:rsid w:val="00C3704B"/>
    <w:rsid w:val="00C3744D"/>
    <w:rsid w:val="00C418A3"/>
    <w:rsid w:val="00C53F9F"/>
    <w:rsid w:val="00C54249"/>
    <w:rsid w:val="00C548B4"/>
    <w:rsid w:val="00C5766F"/>
    <w:rsid w:val="00C62B0E"/>
    <w:rsid w:val="00C671CC"/>
    <w:rsid w:val="00C676BB"/>
    <w:rsid w:val="00C70E97"/>
    <w:rsid w:val="00C71CB5"/>
    <w:rsid w:val="00C727B3"/>
    <w:rsid w:val="00C7402B"/>
    <w:rsid w:val="00C7439C"/>
    <w:rsid w:val="00C75C06"/>
    <w:rsid w:val="00C772B6"/>
    <w:rsid w:val="00C772B9"/>
    <w:rsid w:val="00C800D3"/>
    <w:rsid w:val="00C80337"/>
    <w:rsid w:val="00C844F0"/>
    <w:rsid w:val="00C84D14"/>
    <w:rsid w:val="00C850EF"/>
    <w:rsid w:val="00C859E8"/>
    <w:rsid w:val="00C859F6"/>
    <w:rsid w:val="00C85C37"/>
    <w:rsid w:val="00C87C48"/>
    <w:rsid w:val="00C928A1"/>
    <w:rsid w:val="00CA264B"/>
    <w:rsid w:val="00CA4654"/>
    <w:rsid w:val="00CA4C60"/>
    <w:rsid w:val="00CA58EA"/>
    <w:rsid w:val="00CA709C"/>
    <w:rsid w:val="00CA7CA9"/>
    <w:rsid w:val="00CB4FF4"/>
    <w:rsid w:val="00CB65BF"/>
    <w:rsid w:val="00CC133C"/>
    <w:rsid w:val="00CC2E65"/>
    <w:rsid w:val="00CC4D0E"/>
    <w:rsid w:val="00CC57E2"/>
    <w:rsid w:val="00CD3FC5"/>
    <w:rsid w:val="00CD6613"/>
    <w:rsid w:val="00CD72A7"/>
    <w:rsid w:val="00CE1FD3"/>
    <w:rsid w:val="00CE2FD2"/>
    <w:rsid w:val="00CE5763"/>
    <w:rsid w:val="00CE7573"/>
    <w:rsid w:val="00CF1D4C"/>
    <w:rsid w:val="00CF3B96"/>
    <w:rsid w:val="00CF4E51"/>
    <w:rsid w:val="00CF4F45"/>
    <w:rsid w:val="00D00307"/>
    <w:rsid w:val="00D04742"/>
    <w:rsid w:val="00D072C3"/>
    <w:rsid w:val="00D07475"/>
    <w:rsid w:val="00D129A9"/>
    <w:rsid w:val="00D12D14"/>
    <w:rsid w:val="00D144B7"/>
    <w:rsid w:val="00D20523"/>
    <w:rsid w:val="00D2192E"/>
    <w:rsid w:val="00D22AE1"/>
    <w:rsid w:val="00D23F73"/>
    <w:rsid w:val="00D242A1"/>
    <w:rsid w:val="00D2589B"/>
    <w:rsid w:val="00D2600D"/>
    <w:rsid w:val="00D2666C"/>
    <w:rsid w:val="00D273FC"/>
    <w:rsid w:val="00D3046C"/>
    <w:rsid w:val="00D3616B"/>
    <w:rsid w:val="00D36EDE"/>
    <w:rsid w:val="00D41D7A"/>
    <w:rsid w:val="00D42AAD"/>
    <w:rsid w:val="00D460C5"/>
    <w:rsid w:val="00D46B40"/>
    <w:rsid w:val="00D5034D"/>
    <w:rsid w:val="00D50EC8"/>
    <w:rsid w:val="00D539C8"/>
    <w:rsid w:val="00D568E7"/>
    <w:rsid w:val="00D571DB"/>
    <w:rsid w:val="00D57898"/>
    <w:rsid w:val="00D57EBD"/>
    <w:rsid w:val="00D600FA"/>
    <w:rsid w:val="00D60910"/>
    <w:rsid w:val="00D6128A"/>
    <w:rsid w:val="00D633A7"/>
    <w:rsid w:val="00D640F5"/>
    <w:rsid w:val="00D65DB3"/>
    <w:rsid w:val="00D70F2A"/>
    <w:rsid w:val="00D7262B"/>
    <w:rsid w:val="00D829C1"/>
    <w:rsid w:val="00D84AFE"/>
    <w:rsid w:val="00D90825"/>
    <w:rsid w:val="00D91771"/>
    <w:rsid w:val="00D9365E"/>
    <w:rsid w:val="00D94AD6"/>
    <w:rsid w:val="00D94EF4"/>
    <w:rsid w:val="00D97662"/>
    <w:rsid w:val="00D976AA"/>
    <w:rsid w:val="00DA195B"/>
    <w:rsid w:val="00DA288B"/>
    <w:rsid w:val="00DA5C0E"/>
    <w:rsid w:val="00DA5DCA"/>
    <w:rsid w:val="00DA652B"/>
    <w:rsid w:val="00DA6672"/>
    <w:rsid w:val="00DA7F15"/>
    <w:rsid w:val="00DB2ECD"/>
    <w:rsid w:val="00DB55C1"/>
    <w:rsid w:val="00DC0392"/>
    <w:rsid w:val="00DC11CB"/>
    <w:rsid w:val="00DC2A1C"/>
    <w:rsid w:val="00DC4B8C"/>
    <w:rsid w:val="00DC5963"/>
    <w:rsid w:val="00DC5CBC"/>
    <w:rsid w:val="00DC6A68"/>
    <w:rsid w:val="00DD2B0A"/>
    <w:rsid w:val="00DD3305"/>
    <w:rsid w:val="00DD6786"/>
    <w:rsid w:val="00DE08C0"/>
    <w:rsid w:val="00DE1614"/>
    <w:rsid w:val="00DE1EF4"/>
    <w:rsid w:val="00DE37B8"/>
    <w:rsid w:val="00DE4EDB"/>
    <w:rsid w:val="00DE573D"/>
    <w:rsid w:val="00DE5CCC"/>
    <w:rsid w:val="00DF1BD0"/>
    <w:rsid w:val="00DF676A"/>
    <w:rsid w:val="00DF6CF5"/>
    <w:rsid w:val="00E07E94"/>
    <w:rsid w:val="00E107DF"/>
    <w:rsid w:val="00E1133A"/>
    <w:rsid w:val="00E11419"/>
    <w:rsid w:val="00E1281B"/>
    <w:rsid w:val="00E1435D"/>
    <w:rsid w:val="00E14785"/>
    <w:rsid w:val="00E14CD5"/>
    <w:rsid w:val="00E15AF8"/>
    <w:rsid w:val="00E16567"/>
    <w:rsid w:val="00E166A8"/>
    <w:rsid w:val="00E21C1E"/>
    <w:rsid w:val="00E2374F"/>
    <w:rsid w:val="00E25874"/>
    <w:rsid w:val="00E260D7"/>
    <w:rsid w:val="00E279D0"/>
    <w:rsid w:val="00E309DC"/>
    <w:rsid w:val="00E32C5E"/>
    <w:rsid w:val="00E35B1E"/>
    <w:rsid w:val="00E360B1"/>
    <w:rsid w:val="00E36594"/>
    <w:rsid w:val="00E36FF2"/>
    <w:rsid w:val="00E4140F"/>
    <w:rsid w:val="00E421A9"/>
    <w:rsid w:val="00E434DA"/>
    <w:rsid w:val="00E43BD4"/>
    <w:rsid w:val="00E47550"/>
    <w:rsid w:val="00E55289"/>
    <w:rsid w:val="00E56A86"/>
    <w:rsid w:val="00E56D48"/>
    <w:rsid w:val="00E56F75"/>
    <w:rsid w:val="00E60EDC"/>
    <w:rsid w:val="00E622DB"/>
    <w:rsid w:val="00E62FA3"/>
    <w:rsid w:val="00E63C7F"/>
    <w:rsid w:val="00E653D6"/>
    <w:rsid w:val="00E6608D"/>
    <w:rsid w:val="00E71ED7"/>
    <w:rsid w:val="00E72F29"/>
    <w:rsid w:val="00E730FD"/>
    <w:rsid w:val="00E73879"/>
    <w:rsid w:val="00E76BF0"/>
    <w:rsid w:val="00E8230F"/>
    <w:rsid w:val="00E82D13"/>
    <w:rsid w:val="00E91C62"/>
    <w:rsid w:val="00E95883"/>
    <w:rsid w:val="00EA0FF7"/>
    <w:rsid w:val="00EA18A9"/>
    <w:rsid w:val="00EA38F1"/>
    <w:rsid w:val="00EA3F04"/>
    <w:rsid w:val="00EA44EB"/>
    <w:rsid w:val="00EA58BF"/>
    <w:rsid w:val="00EB710E"/>
    <w:rsid w:val="00EC04A2"/>
    <w:rsid w:val="00EC3364"/>
    <w:rsid w:val="00EC3DBF"/>
    <w:rsid w:val="00EC5E36"/>
    <w:rsid w:val="00EC751B"/>
    <w:rsid w:val="00ED05CB"/>
    <w:rsid w:val="00ED72E1"/>
    <w:rsid w:val="00ED7A59"/>
    <w:rsid w:val="00EE4A10"/>
    <w:rsid w:val="00EE654F"/>
    <w:rsid w:val="00EE6E51"/>
    <w:rsid w:val="00EE7F9B"/>
    <w:rsid w:val="00EF46C1"/>
    <w:rsid w:val="00EF59F1"/>
    <w:rsid w:val="00EF6291"/>
    <w:rsid w:val="00F0059C"/>
    <w:rsid w:val="00F00ABC"/>
    <w:rsid w:val="00F03B94"/>
    <w:rsid w:val="00F061E4"/>
    <w:rsid w:val="00F10789"/>
    <w:rsid w:val="00F11BD8"/>
    <w:rsid w:val="00F14297"/>
    <w:rsid w:val="00F16B2F"/>
    <w:rsid w:val="00F21CBC"/>
    <w:rsid w:val="00F21DA5"/>
    <w:rsid w:val="00F232E8"/>
    <w:rsid w:val="00F30683"/>
    <w:rsid w:val="00F32AEE"/>
    <w:rsid w:val="00F337A3"/>
    <w:rsid w:val="00F352C1"/>
    <w:rsid w:val="00F35CBB"/>
    <w:rsid w:val="00F3760E"/>
    <w:rsid w:val="00F421E7"/>
    <w:rsid w:val="00F42A7A"/>
    <w:rsid w:val="00F465A1"/>
    <w:rsid w:val="00F47AC8"/>
    <w:rsid w:val="00F538F1"/>
    <w:rsid w:val="00F53C82"/>
    <w:rsid w:val="00F54946"/>
    <w:rsid w:val="00F55BB3"/>
    <w:rsid w:val="00F60F73"/>
    <w:rsid w:val="00F61D3E"/>
    <w:rsid w:val="00F62502"/>
    <w:rsid w:val="00F62C91"/>
    <w:rsid w:val="00F639C4"/>
    <w:rsid w:val="00F63F54"/>
    <w:rsid w:val="00F64A06"/>
    <w:rsid w:val="00F65675"/>
    <w:rsid w:val="00F65FB4"/>
    <w:rsid w:val="00F67B55"/>
    <w:rsid w:val="00F71C24"/>
    <w:rsid w:val="00F735E3"/>
    <w:rsid w:val="00F742B7"/>
    <w:rsid w:val="00F7479D"/>
    <w:rsid w:val="00F77EAE"/>
    <w:rsid w:val="00F87A6E"/>
    <w:rsid w:val="00F921BE"/>
    <w:rsid w:val="00F93EC5"/>
    <w:rsid w:val="00F954B8"/>
    <w:rsid w:val="00F979E2"/>
    <w:rsid w:val="00FA09F6"/>
    <w:rsid w:val="00FA1BB1"/>
    <w:rsid w:val="00FA1C67"/>
    <w:rsid w:val="00FA325B"/>
    <w:rsid w:val="00FB039A"/>
    <w:rsid w:val="00FB0E7A"/>
    <w:rsid w:val="00FB398C"/>
    <w:rsid w:val="00FB402B"/>
    <w:rsid w:val="00FB5335"/>
    <w:rsid w:val="00FC2002"/>
    <w:rsid w:val="00FC2CF8"/>
    <w:rsid w:val="00FC2E93"/>
    <w:rsid w:val="00FC3991"/>
    <w:rsid w:val="00FC707A"/>
    <w:rsid w:val="00FD1794"/>
    <w:rsid w:val="00FD5003"/>
    <w:rsid w:val="00FD5C57"/>
    <w:rsid w:val="00FD7D97"/>
    <w:rsid w:val="00FE0CF5"/>
    <w:rsid w:val="00FE191E"/>
    <w:rsid w:val="00FF0E2F"/>
    <w:rsid w:val="00FF55F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641C80"/>
    <w:pPr>
      <w:spacing w:line="240" w:lineRule="auto"/>
    </w:pPr>
    <w:rPr>
      <w:sz w:val="20"/>
      <w:szCs w:val="20"/>
      <w:lang w:bidi="ar-SA"/>
    </w:rPr>
  </w:style>
  <w:style w:type="character" w:customStyle="1" w:styleId="a4">
    <w:name w:val="טקסט הערה תו"/>
    <w:basedOn w:val="a0"/>
    <w:link w:val="a3"/>
    <w:uiPriority w:val="99"/>
    <w:rsid w:val="00641C80"/>
    <w:rPr>
      <w:sz w:val="20"/>
      <w:szCs w:val="20"/>
      <w:lang w:bidi="ar-SA"/>
    </w:rPr>
  </w:style>
  <w:style w:type="paragraph" w:customStyle="1" w:styleId="Normal1">
    <w:name w:val="Normal1"/>
    <w:rsid w:val="005B0C27"/>
    <w:pPr>
      <w:spacing w:after="0"/>
    </w:pPr>
    <w:rPr>
      <w:rFonts w:ascii="Arial" w:eastAsia="Arial" w:hAnsi="Arial" w:cs="Arial"/>
      <w:color w:val="000000"/>
      <w:lang w:bidi="ar-SA"/>
    </w:rPr>
  </w:style>
  <w:style w:type="character" w:styleId="a5">
    <w:name w:val="annotation reference"/>
    <w:basedOn w:val="a0"/>
    <w:uiPriority w:val="99"/>
    <w:unhideWhenUsed/>
    <w:rsid w:val="00BB04B2"/>
    <w:rPr>
      <w:sz w:val="16"/>
      <w:szCs w:val="16"/>
    </w:rPr>
  </w:style>
  <w:style w:type="paragraph" w:styleId="a6">
    <w:name w:val="annotation subject"/>
    <w:basedOn w:val="a3"/>
    <w:next w:val="a3"/>
    <w:link w:val="a7"/>
    <w:uiPriority w:val="99"/>
    <w:semiHidden/>
    <w:unhideWhenUsed/>
    <w:rsid w:val="00BB04B2"/>
    <w:rPr>
      <w:b/>
      <w:bCs/>
      <w:lang w:bidi="he-IL"/>
    </w:rPr>
  </w:style>
  <w:style w:type="character" w:customStyle="1" w:styleId="a7">
    <w:name w:val="נושא הערה תו"/>
    <w:basedOn w:val="a4"/>
    <w:link w:val="a6"/>
    <w:uiPriority w:val="99"/>
    <w:semiHidden/>
    <w:rsid w:val="00BB04B2"/>
    <w:rPr>
      <w:b/>
      <w:bCs/>
    </w:rPr>
  </w:style>
  <w:style w:type="paragraph" w:styleId="a8">
    <w:name w:val="Balloon Text"/>
    <w:basedOn w:val="a"/>
    <w:link w:val="a9"/>
    <w:uiPriority w:val="99"/>
    <w:semiHidden/>
    <w:unhideWhenUsed/>
    <w:rsid w:val="00BB04B2"/>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BB04B2"/>
    <w:rPr>
      <w:rFonts w:ascii="Tahoma" w:hAnsi="Tahoma" w:cs="Tahoma"/>
      <w:sz w:val="16"/>
      <w:szCs w:val="16"/>
    </w:rPr>
  </w:style>
  <w:style w:type="character" w:customStyle="1" w:styleId="reference-text">
    <w:name w:val="reference-text"/>
    <w:basedOn w:val="a0"/>
    <w:rsid w:val="006B2E29"/>
  </w:style>
  <w:style w:type="character" w:styleId="Hyperlink">
    <w:name w:val="Hyperlink"/>
    <w:basedOn w:val="a0"/>
    <w:uiPriority w:val="99"/>
    <w:semiHidden/>
    <w:unhideWhenUsed/>
    <w:rsid w:val="006B2E29"/>
    <w:rPr>
      <w:color w:val="0000FF"/>
      <w:u w:val="single"/>
    </w:rPr>
  </w:style>
  <w:style w:type="paragraph" w:styleId="aa">
    <w:name w:val="List Paragraph"/>
    <w:basedOn w:val="a"/>
    <w:qFormat/>
    <w:rsid w:val="0053340A"/>
    <w:pPr>
      <w:bidi/>
      <w:ind w:left="720"/>
      <w:contextualSpacing/>
    </w:pPr>
  </w:style>
  <w:style w:type="paragraph" w:customStyle="1" w:styleId="Default">
    <w:name w:val="Default"/>
    <w:rsid w:val="003E657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844304">
      <w:bodyDiv w:val="1"/>
      <w:marLeft w:val="0"/>
      <w:marRight w:val="0"/>
      <w:marTop w:val="0"/>
      <w:marBottom w:val="0"/>
      <w:divBdr>
        <w:top w:val="none" w:sz="0" w:space="0" w:color="auto"/>
        <w:left w:val="none" w:sz="0" w:space="0" w:color="auto"/>
        <w:bottom w:val="none" w:sz="0" w:space="0" w:color="auto"/>
        <w:right w:val="none" w:sz="0" w:space="0" w:color="auto"/>
      </w:divBdr>
      <w:divsChild>
        <w:div w:id="566690118">
          <w:marLeft w:val="547"/>
          <w:marRight w:val="0"/>
          <w:marTop w:val="134"/>
          <w:marBottom w:val="0"/>
          <w:divBdr>
            <w:top w:val="none" w:sz="0" w:space="0" w:color="auto"/>
            <w:left w:val="none" w:sz="0" w:space="0" w:color="auto"/>
            <w:bottom w:val="none" w:sz="0" w:space="0" w:color="auto"/>
            <w:right w:val="none" w:sz="0" w:space="0" w:color="auto"/>
          </w:divBdr>
        </w:div>
        <w:div w:id="1540363743">
          <w:marLeft w:val="547"/>
          <w:marRight w:val="0"/>
          <w:marTop w:val="134"/>
          <w:marBottom w:val="0"/>
          <w:divBdr>
            <w:top w:val="none" w:sz="0" w:space="0" w:color="auto"/>
            <w:left w:val="none" w:sz="0" w:space="0" w:color="auto"/>
            <w:bottom w:val="none" w:sz="0" w:space="0" w:color="auto"/>
            <w:right w:val="none" w:sz="0" w:space="0" w:color="auto"/>
          </w:divBdr>
        </w:div>
      </w:divsChild>
    </w:div>
    <w:div w:id="646977381">
      <w:bodyDiv w:val="1"/>
      <w:marLeft w:val="0"/>
      <w:marRight w:val="0"/>
      <w:marTop w:val="0"/>
      <w:marBottom w:val="0"/>
      <w:divBdr>
        <w:top w:val="none" w:sz="0" w:space="0" w:color="auto"/>
        <w:left w:val="none" w:sz="0" w:space="0" w:color="auto"/>
        <w:bottom w:val="none" w:sz="0" w:space="0" w:color="auto"/>
        <w:right w:val="none" w:sz="0" w:space="0" w:color="auto"/>
      </w:divBdr>
      <w:divsChild>
        <w:div w:id="161232565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unh.edu/emotional_intelligence/EI%20Assets/Reprints...EI%20Proper/EI1990%20Emotional%20Intelligence.pdf"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99163-6E76-4D68-AE5C-74B8B192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8991</TotalTime>
  <Pages>11</Pages>
  <Words>3442</Words>
  <Characters>17212</Characters>
  <Application>Microsoft Office Word</Application>
  <DocSecurity>0</DocSecurity>
  <Lines>143</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Yehudit</dc:creator>
  <cp:lastModifiedBy>יפעת</cp:lastModifiedBy>
  <cp:revision>85</cp:revision>
  <dcterms:created xsi:type="dcterms:W3CDTF">2018-08-27T14:32:00Z</dcterms:created>
  <dcterms:modified xsi:type="dcterms:W3CDTF">2018-09-11T04:52:00Z</dcterms:modified>
</cp:coreProperties>
</file>