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924D8" w14:textId="0AA9A6B2" w:rsidR="006F752C" w:rsidRPr="00DD3B10" w:rsidRDefault="006F752C" w:rsidP="006F2611">
      <w:pPr>
        <w:pStyle w:val="NormalWeb"/>
        <w:spacing w:before="0" w:beforeAutospacing="0" w:after="0" w:afterAutospacing="0"/>
        <w:rPr>
          <w:rFonts w:ascii="Hind Siliguri" w:eastAsia="Arial" w:hAnsi="Hind Siliguri" w:cs="Hind Siliguri"/>
          <w:b/>
          <w:bCs/>
          <w:color w:val="000000" w:themeColor="text1"/>
          <w:sz w:val="20"/>
          <w:szCs w:val="20"/>
        </w:rPr>
      </w:pPr>
      <w:bookmarkStart w:id="0" w:name="_Hlk53493396"/>
      <w:r w:rsidRPr="00DD3B10">
        <w:rPr>
          <w:rFonts w:ascii="Hind Siliguri" w:eastAsia="Arial" w:hAnsi="Hind Siliguri" w:cs="Hind Siliguri"/>
          <w:b/>
          <w:bCs/>
          <w:color w:val="000000" w:themeColor="text1"/>
          <w:sz w:val="20"/>
          <w:szCs w:val="20"/>
        </w:rPr>
        <w:t>Quot</w:t>
      </w:r>
      <w:r w:rsidR="00F95FBF" w:rsidRPr="00DD3B10">
        <w:rPr>
          <w:rFonts w:ascii="Hind Siliguri" w:eastAsia="Arial" w:hAnsi="Hind Siliguri" w:cs="Hind Siliguri"/>
          <w:b/>
          <w:bCs/>
          <w:color w:val="000000" w:themeColor="text1"/>
          <w:sz w:val="20"/>
          <w:szCs w:val="20"/>
        </w:rPr>
        <w:t>ation</w:t>
      </w:r>
      <w:r w:rsidRPr="00DD3B10">
        <w:rPr>
          <w:rFonts w:ascii="Hind Siliguri" w:eastAsia="Arial" w:hAnsi="Hind Siliguri" w:cs="Hind Siliguri"/>
          <w:b/>
          <w:bCs/>
          <w:color w:val="000000" w:themeColor="text1"/>
          <w:sz w:val="20"/>
          <w:szCs w:val="20"/>
        </w:rPr>
        <w:t xml:space="preserve"> terms:</w:t>
      </w:r>
    </w:p>
    <w:p w14:paraId="51CA72DC" w14:textId="77777777" w:rsidR="006F752C" w:rsidRPr="00DD3B10" w:rsidRDefault="006F752C" w:rsidP="006F2611">
      <w:pPr>
        <w:pStyle w:val="NormalWeb"/>
        <w:spacing w:before="0" w:beforeAutospacing="0" w:after="0" w:afterAutospacing="0"/>
        <w:rPr>
          <w:rFonts w:ascii="Hind Siliguri" w:eastAsia="Arial" w:hAnsi="Hind Siliguri" w:cs="Hind Siliguri"/>
          <w:color w:val="000000" w:themeColor="text1"/>
          <w:sz w:val="20"/>
          <w:szCs w:val="20"/>
        </w:rPr>
      </w:pPr>
    </w:p>
    <w:p w14:paraId="6AAE569C" w14:textId="38729C9A" w:rsidR="001F3D47" w:rsidRPr="00DD3B10" w:rsidRDefault="04524F30" w:rsidP="00C4361E">
      <w:pPr>
        <w:pStyle w:val="NormalWeb"/>
        <w:numPr>
          <w:ilvl w:val="0"/>
          <w:numId w:val="28"/>
        </w:numPr>
        <w:spacing w:before="0" w:beforeAutospacing="0" w:after="0" w:afterAutospacing="0"/>
        <w:rPr>
          <w:rFonts w:ascii="Hind Siliguri" w:eastAsia="Arial" w:hAnsi="Hind Siliguri" w:cs="Hind Siliguri"/>
          <w:color w:val="000000"/>
          <w:sz w:val="20"/>
          <w:szCs w:val="20"/>
        </w:rPr>
      </w:pPr>
      <w:r w:rsidRPr="00DD3B10">
        <w:rPr>
          <w:rFonts w:ascii="Hind Siliguri" w:eastAsia="Arial" w:hAnsi="Hind Siliguri" w:cs="Hind Siliguri"/>
          <w:b/>
          <w:bCs/>
          <w:color w:val="000000" w:themeColor="text1"/>
          <w:sz w:val="20"/>
          <w:szCs w:val="20"/>
        </w:rPr>
        <w:t>Applicable terms.</w:t>
      </w:r>
      <w:r w:rsidR="00167689" w:rsidRPr="00DD3B10">
        <w:rPr>
          <w:rFonts w:ascii="Hind Siliguri" w:eastAsia="Arial" w:hAnsi="Hind Siliguri" w:cs="Hind Siliguri"/>
          <w:color w:val="000000" w:themeColor="text1"/>
          <w:sz w:val="20"/>
          <w:szCs w:val="20"/>
        </w:rPr>
        <w:t xml:space="preserve"> </w:t>
      </w:r>
      <w:r w:rsidR="002546A3" w:rsidRPr="00DD3B10">
        <w:rPr>
          <w:rFonts w:ascii="Hind Siliguri" w:eastAsia="Arial" w:hAnsi="Hind Siliguri" w:cs="Hind Siliguri"/>
          <w:color w:val="000000" w:themeColor="text1"/>
          <w:sz w:val="20"/>
          <w:szCs w:val="20"/>
        </w:rPr>
        <w:t xml:space="preserve">If </w:t>
      </w:r>
      <w:r w:rsidR="00C8087D" w:rsidRPr="00DD3B10">
        <w:rPr>
          <w:rFonts w:ascii="Hind Siliguri" w:eastAsia="Arial" w:hAnsi="Hind Siliguri" w:cs="Hind Siliguri"/>
          <w:color w:val="000000" w:themeColor="text1"/>
          <w:sz w:val="20"/>
          <w:szCs w:val="20"/>
        </w:rPr>
        <w:t xml:space="preserve">there is a </w:t>
      </w:r>
      <w:r w:rsidR="003F75D5" w:rsidRPr="00DD3B10">
        <w:rPr>
          <w:rFonts w:ascii="Hind Siliguri" w:eastAsia="Arial" w:hAnsi="Hind Siliguri" w:cs="Hind Siliguri"/>
          <w:color w:val="000000" w:themeColor="text1"/>
          <w:sz w:val="20"/>
          <w:szCs w:val="20"/>
        </w:rPr>
        <w:t xml:space="preserve">specific data-related agreement </w:t>
      </w:r>
      <w:r w:rsidR="00F31DC9" w:rsidRPr="00DD3B10">
        <w:rPr>
          <w:rFonts w:ascii="Hind Siliguri" w:eastAsia="Arial" w:hAnsi="Hind Siliguri" w:cs="Hind Siliguri"/>
          <w:color w:val="000000" w:themeColor="text1"/>
          <w:sz w:val="20"/>
          <w:szCs w:val="20"/>
        </w:rPr>
        <w:t>(a “</w:t>
      </w:r>
      <w:r w:rsidR="000863BD" w:rsidRPr="00DD3B10">
        <w:rPr>
          <w:rFonts w:ascii="Hind Siliguri" w:eastAsia="Arial" w:hAnsi="Hind Siliguri" w:cs="Hind Siliguri"/>
          <w:b/>
          <w:bCs/>
          <w:color w:val="000000" w:themeColor="text1"/>
          <w:sz w:val="20"/>
          <w:szCs w:val="20"/>
        </w:rPr>
        <w:t>Specific Data</w:t>
      </w:r>
      <w:r w:rsidR="00EB2ACF" w:rsidRPr="00DD3B10">
        <w:rPr>
          <w:rFonts w:ascii="Hind Siliguri" w:eastAsia="Arial" w:hAnsi="Hind Siliguri" w:cs="Hind Siliguri"/>
          <w:b/>
          <w:bCs/>
          <w:color w:val="000000" w:themeColor="text1"/>
          <w:sz w:val="20"/>
          <w:szCs w:val="20"/>
        </w:rPr>
        <w:t>-Related</w:t>
      </w:r>
      <w:r w:rsidR="000863BD" w:rsidRPr="00DD3B10">
        <w:rPr>
          <w:rFonts w:ascii="Hind Siliguri" w:eastAsia="Arial" w:hAnsi="Hind Siliguri" w:cs="Hind Siliguri"/>
          <w:b/>
          <w:bCs/>
          <w:color w:val="000000" w:themeColor="text1"/>
          <w:sz w:val="20"/>
          <w:szCs w:val="20"/>
        </w:rPr>
        <w:t xml:space="preserve"> Agreement</w:t>
      </w:r>
      <w:r w:rsidR="00F31DC9" w:rsidRPr="00DD3B10">
        <w:rPr>
          <w:rFonts w:ascii="Hind Siliguri" w:eastAsia="Arial" w:hAnsi="Hind Siliguri" w:cs="Hind Siliguri"/>
          <w:color w:val="000000" w:themeColor="text1"/>
          <w:sz w:val="20"/>
          <w:szCs w:val="20"/>
        </w:rPr>
        <w:t xml:space="preserve">”) </w:t>
      </w:r>
      <w:r w:rsidR="003F75D5" w:rsidRPr="00DD3B10">
        <w:rPr>
          <w:rFonts w:ascii="Hind Siliguri" w:eastAsia="Arial" w:hAnsi="Hind Siliguri" w:cs="Hind Siliguri"/>
          <w:color w:val="000000" w:themeColor="text1"/>
          <w:sz w:val="20"/>
          <w:szCs w:val="20"/>
        </w:rPr>
        <w:t>between Mobileye and you, then</w:t>
      </w:r>
      <w:r w:rsidR="003F75D5" w:rsidRPr="00DD3B10">
        <w:rPr>
          <w:rFonts w:ascii="Hind Siliguri" w:hAnsi="Hind Siliguri" w:cs="Hind Siliguri"/>
          <w:sz w:val="20"/>
          <w:szCs w:val="20"/>
        </w:rPr>
        <w:t xml:space="preserve"> t</w:t>
      </w:r>
      <w:r w:rsidR="003F75D5" w:rsidRPr="00DD3B10">
        <w:rPr>
          <w:rFonts w:ascii="Hind Siliguri" w:eastAsia="Arial" w:hAnsi="Hind Siliguri" w:cs="Hind Siliguri"/>
          <w:color w:val="000000" w:themeColor="text1"/>
          <w:sz w:val="20"/>
          <w:szCs w:val="20"/>
        </w:rPr>
        <w:t xml:space="preserve">his quotation is issued under, and subject to, that agreement. </w:t>
      </w:r>
      <w:r w:rsidR="00A81BAE" w:rsidRPr="00DD3B10">
        <w:rPr>
          <w:rFonts w:ascii="Hind Siliguri" w:eastAsia="Arial" w:hAnsi="Hind Siliguri" w:cs="Hind Siliguri"/>
          <w:color w:val="000000" w:themeColor="text1"/>
          <w:sz w:val="20"/>
          <w:szCs w:val="20"/>
        </w:rPr>
        <w:t>(</w:t>
      </w:r>
      <w:r w:rsidR="003F75D5" w:rsidRPr="00DD3B10">
        <w:rPr>
          <w:rFonts w:ascii="Hind Siliguri" w:eastAsia="Arial" w:hAnsi="Hind Siliguri" w:cs="Hind Siliguri"/>
          <w:color w:val="000000" w:themeColor="text1"/>
          <w:sz w:val="20"/>
          <w:szCs w:val="20"/>
        </w:rPr>
        <w:t xml:space="preserve">For example, if there is a </w:t>
      </w:r>
      <w:r w:rsidR="00C8087D" w:rsidRPr="00DD3B10">
        <w:rPr>
          <w:rFonts w:ascii="Hind Siliguri" w:eastAsia="Arial" w:hAnsi="Hind Siliguri" w:cs="Hind Siliguri"/>
          <w:color w:val="000000" w:themeColor="text1"/>
          <w:sz w:val="20"/>
          <w:szCs w:val="20"/>
        </w:rPr>
        <w:t xml:space="preserve">Joint Commercialization </w:t>
      </w:r>
      <w:r w:rsidR="00EB2ACF" w:rsidRPr="00DD3B10">
        <w:rPr>
          <w:rFonts w:ascii="Hind Siliguri" w:eastAsia="Arial" w:hAnsi="Hind Siliguri" w:cs="Hind Siliguri"/>
          <w:color w:val="000000" w:themeColor="text1"/>
          <w:sz w:val="20"/>
          <w:szCs w:val="20"/>
        </w:rPr>
        <w:t>Data Agreement</w:t>
      </w:r>
      <w:r w:rsidR="00C8087D" w:rsidRPr="00DD3B10">
        <w:rPr>
          <w:rFonts w:ascii="Hind Siliguri" w:eastAsia="Arial" w:hAnsi="Hind Siliguri" w:cs="Hind Siliguri"/>
          <w:color w:val="000000" w:themeColor="text1"/>
          <w:sz w:val="20"/>
          <w:szCs w:val="20"/>
        </w:rPr>
        <w:t xml:space="preserve"> (</w:t>
      </w:r>
      <w:r w:rsidR="00406C2A" w:rsidRPr="00DD3B10">
        <w:rPr>
          <w:rFonts w:ascii="Hind Siliguri" w:eastAsia="Arial" w:hAnsi="Hind Siliguri" w:cs="Hind Siliguri"/>
          <w:color w:val="000000" w:themeColor="text1"/>
          <w:sz w:val="20"/>
          <w:szCs w:val="20"/>
        </w:rPr>
        <w:t xml:space="preserve">a </w:t>
      </w:r>
      <w:r w:rsidR="00C8087D" w:rsidRPr="00DD3B10">
        <w:rPr>
          <w:rFonts w:ascii="Hind Siliguri" w:eastAsia="Arial" w:hAnsi="Hind Siliguri" w:cs="Hind Siliguri"/>
          <w:color w:val="000000" w:themeColor="text1"/>
          <w:sz w:val="20"/>
          <w:szCs w:val="20"/>
        </w:rPr>
        <w:t>“</w:t>
      </w:r>
      <w:r w:rsidR="00C8087D" w:rsidRPr="00DD3B10">
        <w:rPr>
          <w:rFonts w:ascii="Hind Siliguri" w:eastAsia="Arial" w:hAnsi="Hind Siliguri" w:cs="Hind Siliguri"/>
          <w:b/>
          <w:bCs/>
          <w:color w:val="000000" w:themeColor="text1"/>
          <w:sz w:val="20"/>
          <w:szCs w:val="20"/>
        </w:rPr>
        <w:t>JCDA</w:t>
      </w:r>
      <w:r w:rsidR="00C8087D" w:rsidRPr="00DD3B10">
        <w:rPr>
          <w:rFonts w:ascii="Hind Siliguri" w:eastAsia="Arial" w:hAnsi="Hind Siliguri" w:cs="Hind Siliguri"/>
          <w:color w:val="000000" w:themeColor="text1"/>
          <w:sz w:val="20"/>
          <w:szCs w:val="20"/>
        </w:rPr>
        <w:t xml:space="preserve">”) between Mobileye and you, then </w:t>
      </w:r>
      <w:r w:rsidR="002546A3" w:rsidRPr="00DD3B10">
        <w:rPr>
          <w:rFonts w:ascii="Hind Siliguri" w:eastAsia="Arial" w:hAnsi="Hind Siliguri" w:cs="Hind Siliguri"/>
          <w:color w:val="000000" w:themeColor="text1"/>
          <w:sz w:val="20"/>
          <w:szCs w:val="20"/>
        </w:rPr>
        <w:t xml:space="preserve">you are a </w:t>
      </w:r>
      <w:r w:rsidR="00BC0AC8" w:rsidRPr="00DD3B10">
        <w:rPr>
          <w:rFonts w:ascii="Hind Siliguri" w:eastAsia="Arial" w:hAnsi="Hind Siliguri" w:cs="Hind Siliguri"/>
          <w:color w:val="000000" w:themeColor="text1"/>
          <w:sz w:val="20"/>
          <w:szCs w:val="20"/>
        </w:rPr>
        <w:t>data joint commercialization partner</w:t>
      </w:r>
      <w:r w:rsidR="002546A3" w:rsidRPr="00DD3B10">
        <w:rPr>
          <w:rFonts w:ascii="Hind Siliguri" w:hAnsi="Hind Siliguri" w:cs="Hind Siliguri"/>
          <w:sz w:val="20"/>
          <w:szCs w:val="20"/>
        </w:rPr>
        <w:t xml:space="preserve">, </w:t>
      </w:r>
      <w:r w:rsidR="00C8087D" w:rsidRPr="00DD3B10">
        <w:rPr>
          <w:rFonts w:ascii="Hind Siliguri" w:hAnsi="Hind Siliguri" w:cs="Hind Siliguri"/>
          <w:sz w:val="20"/>
          <w:szCs w:val="20"/>
        </w:rPr>
        <w:t xml:space="preserve">and </w:t>
      </w:r>
      <w:r w:rsidR="002546A3" w:rsidRPr="00DD3B10">
        <w:rPr>
          <w:rFonts w:ascii="Hind Siliguri" w:hAnsi="Hind Siliguri" w:cs="Hind Siliguri"/>
          <w:sz w:val="20"/>
          <w:szCs w:val="20"/>
        </w:rPr>
        <w:t>t</w:t>
      </w:r>
      <w:r w:rsidR="002546A3" w:rsidRPr="00DD3B10">
        <w:rPr>
          <w:rFonts w:ascii="Hind Siliguri" w:eastAsia="Arial" w:hAnsi="Hind Siliguri" w:cs="Hind Siliguri"/>
          <w:color w:val="000000" w:themeColor="text1"/>
          <w:sz w:val="20"/>
          <w:szCs w:val="20"/>
        </w:rPr>
        <w:t xml:space="preserve">his quotation is issued under, and subject to, </w:t>
      </w:r>
      <w:r w:rsidR="00266588" w:rsidRPr="00DD3B10">
        <w:rPr>
          <w:rFonts w:ascii="Hind Siliguri" w:eastAsia="Arial" w:hAnsi="Hind Siliguri" w:cs="Hind Siliguri"/>
          <w:color w:val="000000" w:themeColor="text1"/>
          <w:sz w:val="20"/>
          <w:szCs w:val="20"/>
        </w:rPr>
        <w:t>th</w:t>
      </w:r>
      <w:r w:rsidR="00C8087D" w:rsidRPr="00DD3B10">
        <w:rPr>
          <w:rFonts w:ascii="Hind Siliguri" w:eastAsia="Arial" w:hAnsi="Hind Siliguri" w:cs="Hind Siliguri"/>
          <w:color w:val="000000" w:themeColor="text1"/>
          <w:sz w:val="20"/>
          <w:szCs w:val="20"/>
        </w:rPr>
        <w:t>at JCDA</w:t>
      </w:r>
      <w:r w:rsidR="00266588" w:rsidRPr="00DD3B10">
        <w:rPr>
          <w:rFonts w:ascii="Hind Siliguri" w:eastAsia="Arial" w:hAnsi="Hind Siliguri" w:cs="Hind Siliguri"/>
          <w:color w:val="000000" w:themeColor="text1"/>
          <w:sz w:val="20"/>
          <w:szCs w:val="20"/>
        </w:rPr>
        <w:t>.</w:t>
      </w:r>
      <w:r w:rsidR="00A81BAE" w:rsidRPr="00DD3B10">
        <w:rPr>
          <w:rFonts w:ascii="Hind Siliguri" w:eastAsia="Arial" w:hAnsi="Hind Siliguri" w:cs="Hind Siliguri"/>
          <w:color w:val="000000"/>
          <w:sz w:val="20"/>
          <w:szCs w:val="20"/>
        </w:rPr>
        <w:t>)</w:t>
      </w:r>
    </w:p>
    <w:p w14:paraId="101D9368" w14:textId="5AAC8072" w:rsidR="0092499B" w:rsidRPr="00DD3B10" w:rsidRDefault="00266588" w:rsidP="0092499B">
      <w:pPr>
        <w:pStyle w:val="NormalWeb"/>
        <w:spacing w:before="0" w:beforeAutospacing="0" w:after="0" w:afterAutospacing="0"/>
        <w:ind w:left="720"/>
        <w:rPr>
          <w:rFonts w:ascii="Hind Siliguri" w:eastAsia="Arial" w:hAnsi="Hind Siliguri" w:cs="Hind Siliguri"/>
          <w:color w:val="000000"/>
          <w:sz w:val="20"/>
          <w:szCs w:val="20"/>
        </w:rPr>
      </w:pPr>
      <w:r w:rsidRPr="00DD3B10">
        <w:rPr>
          <w:rFonts w:ascii="Hind Siliguri" w:eastAsia="Arial" w:hAnsi="Hind Siliguri" w:cs="Hind Siliguri"/>
          <w:color w:val="000000"/>
          <w:sz w:val="20"/>
          <w:szCs w:val="20"/>
        </w:rPr>
        <w:t xml:space="preserve">If </w:t>
      </w:r>
      <w:r w:rsidR="00BE1718" w:rsidRPr="00DD3B10">
        <w:rPr>
          <w:rFonts w:ascii="Hind Siliguri" w:eastAsia="Arial" w:hAnsi="Hind Siliguri" w:cs="Hind Siliguri"/>
          <w:color w:val="000000"/>
          <w:sz w:val="20"/>
          <w:szCs w:val="20"/>
        </w:rPr>
        <w:t xml:space="preserve">there is no </w:t>
      </w:r>
      <w:r w:rsidR="00EB2ACF" w:rsidRPr="00DD3B10">
        <w:rPr>
          <w:rFonts w:ascii="Hind Siliguri" w:eastAsia="Arial" w:hAnsi="Hind Siliguri" w:cs="Hind Siliguri"/>
          <w:color w:val="000000" w:themeColor="text1"/>
          <w:sz w:val="20"/>
          <w:szCs w:val="20"/>
        </w:rPr>
        <w:t>Specific Data-Related Agreement</w:t>
      </w:r>
      <w:r w:rsidR="00F31DC9" w:rsidRPr="00DD3B10" w:rsidDel="00F31DC9">
        <w:rPr>
          <w:rFonts w:ascii="Hind Siliguri" w:eastAsia="Arial" w:hAnsi="Hind Siliguri" w:cs="Hind Siliguri"/>
          <w:color w:val="000000"/>
          <w:sz w:val="20"/>
          <w:szCs w:val="20"/>
        </w:rPr>
        <w:t xml:space="preserve"> </w:t>
      </w:r>
      <w:r w:rsidR="00BE1718" w:rsidRPr="00DD3B10">
        <w:rPr>
          <w:rFonts w:ascii="Hind Siliguri" w:eastAsia="Arial" w:hAnsi="Hind Siliguri" w:cs="Hind Siliguri"/>
          <w:color w:val="000000"/>
          <w:sz w:val="20"/>
          <w:szCs w:val="20"/>
        </w:rPr>
        <w:t xml:space="preserve">between Mobileye and you, then </w:t>
      </w:r>
      <w:r w:rsidRPr="00DD3B10">
        <w:rPr>
          <w:rFonts w:ascii="Hind Siliguri" w:eastAsia="Arial" w:hAnsi="Hind Siliguri" w:cs="Hind Siliguri"/>
          <w:color w:val="000000"/>
          <w:sz w:val="20"/>
          <w:szCs w:val="20"/>
        </w:rPr>
        <w:t xml:space="preserve">this quotation is issued under, and subject to, the </w:t>
      </w:r>
      <w:r w:rsidR="00A4615F" w:rsidRPr="00DD3B10">
        <w:rPr>
          <w:rFonts w:ascii="Hind Siliguri" w:eastAsia="Arial" w:hAnsi="Hind Siliguri" w:cs="Hind Siliguri"/>
          <w:color w:val="000000"/>
          <w:sz w:val="20"/>
          <w:szCs w:val="20"/>
        </w:rPr>
        <w:t>Mobileye Data Service Terms attached below.</w:t>
      </w:r>
    </w:p>
    <w:p w14:paraId="62E1939E" w14:textId="360A5501" w:rsidR="0066618C" w:rsidRPr="00DD3B10" w:rsidRDefault="00480D1E" w:rsidP="00706EFF">
      <w:pPr>
        <w:pStyle w:val="NormalWeb"/>
        <w:spacing w:before="0" w:beforeAutospacing="0" w:after="0" w:afterAutospacing="0"/>
        <w:ind w:left="720"/>
        <w:rPr>
          <w:rFonts w:ascii="Hind Siliguri" w:hAnsi="Hind Siliguri" w:cs="Hind Siliguri"/>
          <w:sz w:val="20"/>
          <w:szCs w:val="20"/>
        </w:rPr>
      </w:pPr>
      <w:r w:rsidRPr="00DD3B10">
        <w:rPr>
          <w:rFonts w:ascii="Hind Siliguri" w:eastAsia="Arial" w:hAnsi="Hind Siliguri" w:cs="Hind Siliguri"/>
          <w:color w:val="000000" w:themeColor="text1"/>
          <w:sz w:val="20"/>
          <w:szCs w:val="20"/>
        </w:rPr>
        <w:t>In</w:t>
      </w:r>
      <w:r w:rsidRPr="00DD3B10">
        <w:rPr>
          <w:rFonts w:ascii="Hind Siliguri" w:hAnsi="Hind Siliguri" w:cs="Hind Siliguri"/>
          <w:sz w:val="20"/>
          <w:szCs w:val="20"/>
        </w:rPr>
        <w:t xml:space="preserve"> </w:t>
      </w:r>
      <w:r w:rsidR="00706EFF" w:rsidRPr="00DD3B10">
        <w:rPr>
          <w:rFonts w:ascii="Hind Siliguri" w:eastAsia="Arial" w:hAnsi="Hind Siliguri" w:cs="Hind Siliguri"/>
          <w:color w:val="000000" w:themeColor="text1"/>
          <w:sz w:val="20"/>
          <w:szCs w:val="20"/>
        </w:rPr>
        <w:t>any event</w:t>
      </w:r>
      <w:r w:rsidRPr="00DD3B10">
        <w:rPr>
          <w:rFonts w:ascii="Hind Siliguri" w:hAnsi="Hind Siliguri" w:cs="Hind Siliguri"/>
          <w:sz w:val="20"/>
          <w:szCs w:val="20"/>
        </w:rPr>
        <w:t xml:space="preserve">, </w:t>
      </w:r>
      <w:r w:rsidR="5373BECD" w:rsidRPr="00DD3B10">
        <w:rPr>
          <w:rFonts w:ascii="Hind Siliguri" w:hAnsi="Hind Siliguri" w:cs="Hind Siliguri"/>
          <w:sz w:val="20"/>
          <w:szCs w:val="20"/>
        </w:rPr>
        <w:t>when you</w:t>
      </w:r>
      <w:r w:rsidR="00167689" w:rsidRPr="00DD3B10">
        <w:rPr>
          <w:rFonts w:ascii="Hind Siliguri" w:hAnsi="Hind Siliguri" w:cs="Hind Siliguri"/>
          <w:sz w:val="20"/>
          <w:szCs w:val="20"/>
        </w:rPr>
        <w:t xml:space="preserve"> </w:t>
      </w:r>
      <w:r w:rsidR="00A4615F" w:rsidRPr="00DD3B10">
        <w:rPr>
          <w:rFonts w:ascii="Hind Siliguri" w:hAnsi="Hind Siliguri" w:cs="Hind Siliguri"/>
          <w:sz w:val="20"/>
          <w:szCs w:val="20"/>
        </w:rPr>
        <w:t>accept this quotation</w:t>
      </w:r>
      <w:r w:rsidR="00F50C2C" w:rsidRPr="00DD3B10">
        <w:rPr>
          <w:rFonts w:ascii="Hind Siliguri" w:hAnsi="Hind Siliguri" w:cs="Hind Siliguri"/>
          <w:sz w:val="20"/>
          <w:szCs w:val="20"/>
        </w:rPr>
        <w:t xml:space="preserve"> (</w:t>
      </w:r>
      <w:r w:rsidR="00C563D0" w:rsidRPr="00DD3B10">
        <w:rPr>
          <w:rFonts w:ascii="Hind Siliguri" w:hAnsi="Hind Siliguri" w:cs="Hind Siliguri"/>
          <w:sz w:val="20"/>
          <w:szCs w:val="20"/>
        </w:rPr>
        <w:t xml:space="preserve">be it </w:t>
      </w:r>
      <w:r w:rsidR="00F50C2C" w:rsidRPr="00DD3B10">
        <w:rPr>
          <w:rFonts w:ascii="Hind Siliguri" w:hAnsi="Hind Siliguri" w:cs="Hind Siliguri"/>
          <w:sz w:val="20"/>
          <w:szCs w:val="20"/>
        </w:rPr>
        <w:t>explicit</w:t>
      </w:r>
      <w:r w:rsidR="55EE711A" w:rsidRPr="00DD3B10">
        <w:rPr>
          <w:rFonts w:ascii="Hind Siliguri" w:hAnsi="Hind Siliguri" w:cs="Hind Siliguri"/>
          <w:sz w:val="20"/>
          <w:szCs w:val="20"/>
        </w:rPr>
        <w:t>ly</w:t>
      </w:r>
      <w:r w:rsidR="0022254E" w:rsidRPr="00DD3B10">
        <w:rPr>
          <w:rFonts w:ascii="Hind Siliguri" w:hAnsi="Hind Siliguri" w:cs="Hind Siliguri"/>
          <w:sz w:val="20"/>
          <w:szCs w:val="20"/>
        </w:rPr>
        <w:t>,</w:t>
      </w:r>
      <w:r w:rsidR="007302DA" w:rsidRPr="00DD3B10">
        <w:rPr>
          <w:rFonts w:ascii="Hind Siliguri" w:hAnsi="Hind Siliguri" w:cs="Hind Siliguri"/>
          <w:sz w:val="20"/>
          <w:szCs w:val="20"/>
        </w:rPr>
        <w:t xml:space="preserve"> e.g. by countersignature or by issuing a purchase order</w:t>
      </w:r>
      <w:r w:rsidR="007A3A0B" w:rsidRPr="00DD3B10">
        <w:rPr>
          <w:rFonts w:ascii="Hind Siliguri" w:hAnsi="Hind Siliguri" w:cs="Hind Siliguri"/>
          <w:sz w:val="20"/>
          <w:szCs w:val="20"/>
        </w:rPr>
        <w:t>,</w:t>
      </w:r>
      <w:r w:rsidR="00F50C2C" w:rsidRPr="00DD3B10">
        <w:rPr>
          <w:rFonts w:ascii="Hind Siliguri" w:hAnsi="Hind Siliguri" w:cs="Hind Siliguri"/>
          <w:sz w:val="20"/>
          <w:szCs w:val="20"/>
        </w:rPr>
        <w:t xml:space="preserve"> or implicit</w:t>
      </w:r>
      <w:r w:rsidR="0CF5B912" w:rsidRPr="00DD3B10">
        <w:rPr>
          <w:rFonts w:ascii="Hind Siliguri" w:hAnsi="Hind Siliguri" w:cs="Hind Siliguri"/>
          <w:sz w:val="20"/>
          <w:szCs w:val="20"/>
        </w:rPr>
        <w:t>ly</w:t>
      </w:r>
      <w:r w:rsidR="0022254E" w:rsidRPr="00DD3B10">
        <w:rPr>
          <w:rFonts w:ascii="Hind Siliguri" w:hAnsi="Hind Siliguri" w:cs="Hind Siliguri"/>
          <w:sz w:val="20"/>
          <w:szCs w:val="20"/>
        </w:rPr>
        <w:t>,</w:t>
      </w:r>
      <w:r w:rsidR="00F50C2C" w:rsidRPr="00DD3B10">
        <w:rPr>
          <w:rFonts w:ascii="Hind Siliguri" w:hAnsi="Hind Siliguri" w:cs="Hind Siliguri"/>
          <w:sz w:val="20"/>
          <w:szCs w:val="20"/>
        </w:rPr>
        <w:t xml:space="preserve"> </w:t>
      </w:r>
      <w:r w:rsidR="007A3A0B" w:rsidRPr="00DD3B10">
        <w:rPr>
          <w:rFonts w:ascii="Hind Siliguri" w:hAnsi="Hind Siliguri" w:cs="Hind Siliguri"/>
          <w:sz w:val="20"/>
          <w:szCs w:val="20"/>
        </w:rPr>
        <w:t>e.g</w:t>
      </w:r>
      <w:r w:rsidR="00F50C2C" w:rsidRPr="00DD3B10">
        <w:rPr>
          <w:rFonts w:ascii="Hind Siliguri" w:hAnsi="Hind Siliguri" w:cs="Hind Siliguri"/>
          <w:sz w:val="20"/>
          <w:szCs w:val="20"/>
        </w:rPr>
        <w:t xml:space="preserve">. by </w:t>
      </w:r>
      <w:r w:rsidR="00706EFF" w:rsidRPr="00DD3B10">
        <w:rPr>
          <w:rFonts w:ascii="Hind Siliguri" w:hAnsi="Hind Siliguri" w:cs="Hind Siliguri"/>
          <w:sz w:val="20"/>
          <w:szCs w:val="20"/>
        </w:rPr>
        <w:t xml:space="preserve">you </w:t>
      </w:r>
      <w:r w:rsidR="00F50C2C" w:rsidRPr="00DD3B10">
        <w:rPr>
          <w:rFonts w:ascii="Hind Siliguri" w:hAnsi="Hind Siliguri" w:cs="Hind Siliguri"/>
          <w:sz w:val="20"/>
          <w:szCs w:val="20"/>
        </w:rPr>
        <w:t xml:space="preserve">starting to </w:t>
      </w:r>
      <w:r w:rsidR="00C8087D" w:rsidRPr="00DD3B10">
        <w:rPr>
          <w:rFonts w:ascii="Hind Siliguri" w:hAnsi="Hind Siliguri" w:cs="Hind Siliguri"/>
          <w:sz w:val="20"/>
          <w:szCs w:val="20"/>
        </w:rPr>
        <w:t>access Mobileye data</w:t>
      </w:r>
      <w:r w:rsidR="00F50C2C" w:rsidRPr="00DD3B10">
        <w:rPr>
          <w:rFonts w:ascii="Hind Siliguri" w:hAnsi="Hind Siliguri" w:cs="Hind Siliguri"/>
          <w:sz w:val="20"/>
          <w:szCs w:val="20"/>
        </w:rPr>
        <w:t>)</w:t>
      </w:r>
      <w:r w:rsidR="00A4615F" w:rsidRPr="00DD3B10">
        <w:rPr>
          <w:rFonts w:ascii="Hind Siliguri" w:hAnsi="Hind Siliguri" w:cs="Hind Siliguri"/>
          <w:sz w:val="20"/>
          <w:szCs w:val="20"/>
        </w:rPr>
        <w:t xml:space="preserve"> it becomes an </w:t>
      </w:r>
      <w:r w:rsidRPr="00DD3B10">
        <w:rPr>
          <w:rFonts w:ascii="Hind Siliguri" w:hAnsi="Hind Siliguri" w:cs="Hind Siliguri"/>
          <w:sz w:val="20"/>
          <w:szCs w:val="20"/>
        </w:rPr>
        <w:t>“</w:t>
      </w:r>
      <w:r w:rsidR="00A4615F" w:rsidRPr="00DD3B10">
        <w:rPr>
          <w:rFonts w:ascii="Hind Siliguri" w:hAnsi="Hind Siliguri" w:cs="Hind Siliguri"/>
          <w:b/>
          <w:bCs/>
          <w:sz w:val="20"/>
          <w:szCs w:val="20"/>
        </w:rPr>
        <w:t>Accepted Quotation</w:t>
      </w:r>
      <w:r w:rsidRPr="00DD3B10">
        <w:rPr>
          <w:rFonts w:ascii="Hind Siliguri" w:hAnsi="Hind Siliguri" w:cs="Hind Siliguri"/>
          <w:sz w:val="20"/>
          <w:szCs w:val="20"/>
        </w:rPr>
        <w:t>”</w:t>
      </w:r>
      <w:r w:rsidR="00BC7B2C" w:rsidRPr="00DD3B10">
        <w:rPr>
          <w:rFonts w:ascii="Hind Siliguri" w:hAnsi="Hind Siliguri" w:cs="Hind Siliguri"/>
          <w:sz w:val="20"/>
          <w:szCs w:val="20"/>
        </w:rPr>
        <w:t>.</w:t>
      </w:r>
      <w:r w:rsidR="0FE5ACE0" w:rsidRPr="00DD3B10">
        <w:rPr>
          <w:rFonts w:ascii="Hind Siliguri" w:hAnsi="Hind Siliguri" w:cs="Hind Siliguri"/>
          <w:sz w:val="20"/>
          <w:szCs w:val="20"/>
        </w:rPr>
        <w:t xml:space="preserve"> </w:t>
      </w:r>
      <w:r w:rsidR="00BC7B2C" w:rsidRPr="00DD3B10">
        <w:rPr>
          <w:rFonts w:ascii="Hind Siliguri" w:hAnsi="Hind Siliguri" w:cs="Hind Siliguri"/>
          <w:sz w:val="20"/>
          <w:szCs w:val="20"/>
        </w:rPr>
        <w:t>An Accepted Quotation</w:t>
      </w:r>
      <w:r w:rsidR="008238FD" w:rsidRPr="00DD3B10">
        <w:rPr>
          <w:rFonts w:ascii="Hind Siliguri" w:hAnsi="Hind Siliguri" w:cs="Hind Siliguri"/>
          <w:sz w:val="20"/>
          <w:szCs w:val="20"/>
        </w:rPr>
        <w:t xml:space="preserve"> and,</w:t>
      </w:r>
      <w:r w:rsidR="009E39C4" w:rsidRPr="00DD3B10">
        <w:rPr>
          <w:rFonts w:ascii="Hind Siliguri" w:hAnsi="Hind Siliguri" w:cs="Hind Siliguri"/>
          <w:sz w:val="20"/>
          <w:szCs w:val="20"/>
        </w:rPr>
        <w:t xml:space="preserve"> as applicable,</w:t>
      </w:r>
      <w:r w:rsidR="0FE5ACE0" w:rsidRPr="00DD3B10">
        <w:rPr>
          <w:rFonts w:ascii="Hind Siliguri" w:hAnsi="Hind Siliguri" w:cs="Hind Siliguri"/>
          <w:sz w:val="20"/>
          <w:szCs w:val="20"/>
        </w:rPr>
        <w:t xml:space="preserve"> the </w:t>
      </w:r>
      <w:r w:rsidRPr="00DD3B10">
        <w:rPr>
          <w:rFonts w:ascii="Hind Siliguri" w:hAnsi="Hind Siliguri" w:cs="Hind Siliguri"/>
          <w:sz w:val="20"/>
          <w:szCs w:val="20"/>
        </w:rPr>
        <w:t xml:space="preserve">relevant </w:t>
      </w:r>
      <w:r w:rsidR="00EB2ACF" w:rsidRPr="00DD3B10">
        <w:rPr>
          <w:rFonts w:ascii="Hind Siliguri" w:eastAsia="Arial" w:hAnsi="Hind Siliguri" w:cs="Hind Siliguri"/>
          <w:color w:val="000000" w:themeColor="text1"/>
          <w:sz w:val="20"/>
          <w:szCs w:val="20"/>
        </w:rPr>
        <w:t>Specific Data-Related Agreement</w:t>
      </w:r>
      <w:r w:rsidR="00F31DC9" w:rsidRPr="00DD3B10" w:rsidDel="00F31DC9">
        <w:rPr>
          <w:rFonts w:ascii="Hind Siliguri" w:hAnsi="Hind Siliguri" w:cs="Hind Siliguri"/>
          <w:sz w:val="20"/>
          <w:szCs w:val="20"/>
        </w:rPr>
        <w:t xml:space="preserve"> </w:t>
      </w:r>
      <w:r w:rsidRPr="00DD3B10">
        <w:rPr>
          <w:rFonts w:ascii="Hind Siliguri" w:hAnsi="Hind Siliguri" w:cs="Hind Siliguri"/>
          <w:sz w:val="20"/>
          <w:szCs w:val="20"/>
        </w:rPr>
        <w:t xml:space="preserve">or the </w:t>
      </w:r>
      <w:r w:rsidR="000A2487" w:rsidRPr="00DD3B10">
        <w:rPr>
          <w:rFonts w:ascii="Hind Siliguri" w:eastAsia="Arial" w:hAnsi="Hind Siliguri" w:cs="Hind Siliguri"/>
          <w:color w:val="000000" w:themeColor="text1"/>
          <w:sz w:val="20"/>
          <w:szCs w:val="20"/>
        </w:rPr>
        <w:t>Mobileye Data Service Terms</w:t>
      </w:r>
      <w:r w:rsidR="00BC7B2C" w:rsidRPr="00DD3B10">
        <w:rPr>
          <w:rFonts w:ascii="Hind Siliguri" w:eastAsia="Arial" w:hAnsi="Hind Siliguri" w:cs="Hind Siliguri"/>
          <w:color w:val="000000" w:themeColor="text1"/>
          <w:sz w:val="20"/>
          <w:szCs w:val="20"/>
        </w:rPr>
        <w:t>,</w:t>
      </w:r>
      <w:r w:rsidR="55E2D1BE" w:rsidRPr="00DD3B10">
        <w:rPr>
          <w:rFonts w:ascii="Hind Siliguri" w:eastAsia="Arial" w:hAnsi="Hind Siliguri" w:cs="Hind Siliguri"/>
          <w:color w:val="000000" w:themeColor="text1"/>
          <w:sz w:val="20"/>
          <w:szCs w:val="20"/>
        </w:rPr>
        <w:t xml:space="preserve"> </w:t>
      </w:r>
      <w:r w:rsidR="008238FD" w:rsidRPr="00DD3B10">
        <w:rPr>
          <w:rFonts w:ascii="Hind Siliguri" w:hAnsi="Hind Siliguri" w:cs="Hind Siliguri"/>
          <w:sz w:val="20"/>
          <w:szCs w:val="20"/>
        </w:rPr>
        <w:t xml:space="preserve">together makes up </w:t>
      </w:r>
      <w:r w:rsidR="00A4615F" w:rsidRPr="00DD3B10">
        <w:rPr>
          <w:rFonts w:ascii="Hind Siliguri" w:hAnsi="Hind Siliguri" w:cs="Hind Siliguri"/>
          <w:sz w:val="20"/>
          <w:szCs w:val="20"/>
        </w:rPr>
        <w:t xml:space="preserve">the entire agreement </w:t>
      </w:r>
      <w:r w:rsidR="00CA5AB4" w:rsidRPr="00DD3B10">
        <w:rPr>
          <w:rFonts w:ascii="Hind Siliguri" w:hAnsi="Hind Siliguri" w:cs="Hind Siliguri"/>
          <w:sz w:val="20"/>
          <w:szCs w:val="20"/>
        </w:rPr>
        <w:t>(the “</w:t>
      </w:r>
      <w:r w:rsidR="00CA5AB4" w:rsidRPr="00DD3B10">
        <w:rPr>
          <w:rFonts w:ascii="Hind Siliguri" w:hAnsi="Hind Siliguri" w:cs="Hind Siliguri"/>
          <w:b/>
          <w:bCs/>
          <w:sz w:val="20"/>
          <w:szCs w:val="20"/>
        </w:rPr>
        <w:t>Agreement</w:t>
      </w:r>
      <w:r w:rsidR="00CA5AB4" w:rsidRPr="00DD3B10">
        <w:rPr>
          <w:rFonts w:ascii="Hind Siliguri" w:hAnsi="Hind Siliguri" w:cs="Hind Siliguri"/>
          <w:sz w:val="20"/>
          <w:szCs w:val="20"/>
        </w:rPr>
        <w:t xml:space="preserve">”) </w:t>
      </w:r>
      <w:r w:rsidR="00A4615F" w:rsidRPr="00DD3B10">
        <w:rPr>
          <w:rFonts w:ascii="Hind Siliguri" w:hAnsi="Hind Siliguri" w:cs="Hind Siliguri"/>
          <w:sz w:val="20"/>
          <w:szCs w:val="20"/>
        </w:rPr>
        <w:t xml:space="preserve">between </w:t>
      </w:r>
      <w:r w:rsidR="000A2487" w:rsidRPr="00DD3B10">
        <w:rPr>
          <w:rFonts w:ascii="Hind Siliguri" w:hAnsi="Hind Siliguri" w:cs="Hind Siliguri"/>
          <w:sz w:val="20"/>
          <w:szCs w:val="20"/>
        </w:rPr>
        <w:t xml:space="preserve">Mobileye and you </w:t>
      </w:r>
      <w:r w:rsidR="00A4615F" w:rsidRPr="00DD3B10">
        <w:rPr>
          <w:rFonts w:ascii="Hind Siliguri" w:hAnsi="Hind Siliguri" w:cs="Hind Siliguri"/>
          <w:sz w:val="20"/>
          <w:szCs w:val="20"/>
        </w:rPr>
        <w:t xml:space="preserve">in relation to the Relevant Mobileye Data </w:t>
      </w:r>
      <w:r w:rsidR="00E973BE" w:rsidRPr="00DD3B10">
        <w:rPr>
          <w:rFonts w:ascii="Hind Siliguri" w:hAnsi="Hind Siliguri" w:cs="Hind Siliguri"/>
          <w:sz w:val="20"/>
          <w:szCs w:val="20"/>
        </w:rPr>
        <w:t xml:space="preserve">(as defined in the </w:t>
      </w:r>
      <w:r w:rsidR="00F20496" w:rsidRPr="00DD3B10">
        <w:rPr>
          <w:rFonts w:ascii="Hind Siliguri" w:eastAsia="Arial" w:hAnsi="Hind Siliguri" w:cs="Hind Siliguri"/>
          <w:color w:val="000000" w:themeColor="text1"/>
          <w:sz w:val="20"/>
          <w:szCs w:val="20"/>
        </w:rPr>
        <w:t xml:space="preserve">relevant </w:t>
      </w:r>
      <w:r w:rsidR="00EB2ACF" w:rsidRPr="00DD3B10">
        <w:rPr>
          <w:rFonts w:ascii="Hind Siliguri" w:eastAsia="Arial" w:hAnsi="Hind Siliguri" w:cs="Hind Siliguri"/>
          <w:color w:val="000000" w:themeColor="text1"/>
          <w:sz w:val="20"/>
          <w:szCs w:val="20"/>
        </w:rPr>
        <w:t>Specific Data-Related Agreement</w:t>
      </w:r>
      <w:r w:rsidR="007A0DC2" w:rsidRPr="00DD3B10">
        <w:rPr>
          <w:rFonts w:ascii="Hind Siliguri" w:hAnsi="Hind Siliguri" w:cs="Hind Siliguri"/>
          <w:sz w:val="20"/>
          <w:szCs w:val="20"/>
        </w:rPr>
        <w:t xml:space="preserve"> </w:t>
      </w:r>
      <w:r w:rsidR="00B50F1F" w:rsidRPr="00DD3B10">
        <w:rPr>
          <w:rFonts w:ascii="Hind Siliguri" w:hAnsi="Hind Siliguri" w:cs="Hind Siliguri"/>
          <w:sz w:val="20"/>
          <w:szCs w:val="20"/>
        </w:rPr>
        <w:t xml:space="preserve">or the </w:t>
      </w:r>
      <w:r w:rsidR="006E5620" w:rsidRPr="00DD3B10">
        <w:rPr>
          <w:rFonts w:ascii="Hind Siliguri" w:hAnsi="Hind Siliguri" w:cs="Hind Siliguri"/>
          <w:sz w:val="20"/>
          <w:szCs w:val="20"/>
        </w:rPr>
        <w:t xml:space="preserve">Mobileye Data Service Terms) </w:t>
      </w:r>
      <w:r w:rsidR="00B72B28" w:rsidRPr="00DD3B10">
        <w:rPr>
          <w:rFonts w:ascii="Hind Siliguri" w:hAnsi="Hind Siliguri" w:cs="Hind Siliguri"/>
          <w:sz w:val="20"/>
          <w:szCs w:val="20"/>
        </w:rPr>
        <w:t xml:space="preserve">which </w:t>
      </w:r>
      <w:r w:rsidR="000A2487" w:rsidRPr="00DD3B10">
        <w:rPr>
          <w:rFonts w:ascii="Hind Siliguri" w:hAnsi="Hind Siliguri" w:cs="Hind Siliguri"/>
          <w:sz w:val="20"/>
          <w:szCs w:val="20"/>
        </w:rPr>
        <w:t xml:space="preserve">Mobileye makes </w:t>
      </w:r>
      <w:r w:rsidR="00A4615F" w:rsidRPr="00DD3B10">
        <w:rPr>
          <w:rFonts w:ascii="Hind Siliguri" w:hAnsi="Hind Siliguri" w:cs="Hind Siliguri"/>
          <w:sz w:val="20"/>
          <w:szCs w:val="20"/>
        </w:rPr>
        <w:t xml:space="preserve">available </w:t>
      </w:r>
      <w:r w:rsidR="72D4864D" w:rsidRPr="00DD3B10">
        <w:rPr>
          <w:rFonts w:ascii="Hind Siliguri" w:hAnsi="Hind Siliguri" w:cs="Hind Siliguri"/>
          <w:sz w:val="20"/>
          <w:szCs w:val="20"/>
        </w:rPr>
        <w:t xml:space="preserve">to you </w:t>
      </w:r>
      <w:r w:rsidR="00A4615F" w:rsidRPr="00DD3B10">
        <w:rPr>
          <w:rFonts w:ascii="Hind Siliguri" w:hAnsi="Hind Siliguri" w:cs="Hind Siliguri"/>
          <w:sz w:val="20"/>
          <w:szCs w:val="20"/>
        </w:rPr>
        <w:t xml:space="preserve">under </w:t>
      </w:r>
      <w:r w:rsidR="00CA5AB4" w:rsidRPr="00DD3B10">
        <w:rPr>
          <w:rFonts w:ascii="Hind Siliguri" w:hAnsi="Hind Siliguri" w:cs="Hind Siliguri"/>
          <w:sz w:val="20"/>
          <w:szCs w:val="20"/>
        </w:rPr>
        <w:t>the Agreement</w:t>
      </w:r>
      <w:r w:rsidR="4C420144" w:rsidRPr="00DD3B10">
        <w:rPr>
          <w:rFonts w:ascii="Hind Siliguri" w:hAnsi="Hind Siliguri" w:cs="Hind Siliguri"/>
          <w:sz w:val="20"/>
          <w:szCs w:val="20"/>
        </w:rPr>
        <w:t>.</w:t>
      </w:r>
      <w:r w:rsidR="00167689" w:rsidRPr="00DD3B10">
        <w:rPr>
          <w:rFonts w:ascii="Hind Siliguri" w:hAnsi="Hind Siliguri" w:cs="Hind Siliguri"/>
          <w:sz w:val="20"/>
          <w:szCs w:val="20"/>
        </w:rPr>
        <w:t xml:space="preserve"> </w:t>
      </w:r>
    </w:p>
    <w:p w14:paraId="2B988979" w14:textId="0DB138ED" w:rsidR="00A4615F" w:rsidRPr="00DD3B10" w:rsidRDefault="4C420144" w:rsidP="00706EFF">
      <w:pPr>
        <w:pStyle w:val="NormalWeb"/>
        <w:spacing w:before="0" w:beforeAutospacing="0" w:after="0" w:afterAutospacing="0"/>
        <w:ind w:left="720"/>
        <w:rPr>
          <w:rFonts w:ascii="Hind Siliguri" w:hAnsi="Hind Siliguri" w:cs="Hind Siliguri"/>
          <w:sz w:val="20"/>
          <w:szCs w:val="20"/>
        </w:rPr>
      </w:pPr>
      <w:r w:rsidRPr="00DD3B10">
        <w:rPr>
          <w:rFonts w:ascii="Hind Siliguri" w:hAnsi="Hind Siliguri" w:cs="Hind Siliguri"/>
          <w:sz w:val="20"/>
          <w:szCs w:val="20"/>
        </w:rPr>
        <w:t>The Agreement</w:t>
      </w:r>
      <w:r w:rsidR="00167689" w:rsidRPr="00DD3B10">
        <w:rPr>
          <w:rFonts w:ascii="Hind Siliguri" w:hAnsi="Hind Siliguri" w:cs="Hind Siliguri"/>
          <w:sz w:val="20"/>
          <w:szCs w:val="20"/>
        </w:rPr>
        <w:t xml:space="preserve"> </w:t>
      </w:r>
      <w:r w:rsidR="00A4615F" w:rsidRPr="00DD3B10">
        <w:rPr>
          <w:rFonts w:ascii="Hind Siliguri" w:hAnsi="Hind Siliguri" w:cs="Hind Siliguri"/>
          <w:sz w:val="20"/>
          <w:szCs w:val="20"/>
        </w:rPr>
        <w:t xml:space="preserve">prevails over any inconsistent terms or conditions </w:t>
      </w:r>
      <w:r w:rsidR="000A2487" w:rsidRPr="00DD3B10">
        <w:rPr>
          <w:rFonts w:ascii="Hind Siliguri" w:hAnsi="Hind Siliguri" w:cs="Hind Siliguri"/>
          <w:sz w:val="20"/>
          <w:szCs w:val="20"/>
        </w:rPr>
        <w:t xml:space="preserve">whether (i) </w:t>
      </w:r>
      <w:r w:rsidR="00A4615F" w:rsidRPr="00DD3B10">
        <w:rPr>
          <w:rFonts w:ascii="Hind Siliguri" w:hAnsi="Hind Siliguri" w:cs="Hind Siliguri"/>
          <w:sz w:val="20"/>
          <w:szCs w:val="20"/>
        </w:rPr>
        <w:t xml:space="preserve">implied by law, trade custom, practice or course of dealing, or </w:t>
      </w:r>
      <w:r w:rsidR="000A2487" w:rsidRPr="00DD3B10">
        <w:rPr>
          <w:rFonts w:ascii="Hind Siliguri" w:hAnsi="Hind Siliguri" w:cs="Hind Siliguri"/>
          <w:sz w:val="20"/>
          <w:szCs w:val="20"/>
        </w:rPr>
        <w:t xml:space="preserve">(ii) </w:t>
      </w:r>
      <w:r w:rsidR="00A4615F" w:rsidRPr="00DD3B10">
        <w:rPr>
          <w:rFonts w:ascii="Hind Siliguri" w:hAnsi="Hind Siliguri" w:cs="Hind Siliguri"/>
          <w:sz w:val="20"/>
          <w:szCs w:val="20"/>
        </w:rPr>
        <w:t xml:space="preserve">contained or referred to in any of your documentation, </w:t>
      </w:r>
      <w:r w:rsidR="006F2611" w:rsidRPr="00DD3B10">
        <w:rPr>
          <w:rFonts w:ascii="Hind Siliguri" w:hAnsi="Hind Siliguri" w:cs="Hind Siliguri"/>
          <w:sz w:val="20"/>
          <w:szCs w:val="20"/>
        </w:rPr>
        <w:t>e.g.</w:t>
      </w:r>
      <w:r w:rsidR="00A4615F" w:rsidRPr="00DD3B10">
        <w:rPr>
          <w:rFonts w:ascii="Hind Siliguri" w:hAnsi="Hind Siliguri" w:cs="Hind Siliguri"/>
          <w:sz w:val="20"/>
          <w:szCs w:val="20"/>
        </w:rPr>
        <w:t xml:space="preserve"> </w:t>
      </w:r>
      <w:r w:rsidR="000A2487" w:rsidRPr="00DD3B10">
        <w:rPr>
          <w:rFonts w:ascii="Hind Siliguri" w:hAnsi="Hind Siliguri" w:cs="Hind Siliguri"/>
          <w:sz w:val="20"/>
          <w:szCs w:val="20"/>
        </w:rPr>
        <w:t>your</w:t>
      </w:r>
      <w:r w:rsidR="00A4615F" w:rsidRPr="00DD3B10">
        <w:rPr>
          <w:rFonts w:ascii="Hind Siliguri" w:hAnsi="Hind Siliguri" w:cs="Hind Siliguri"/>
          <w:sz w:val="20"/>
          <w:szCs w:val="20"/>
        </w:rPr>
        <w:t xml:space="preserve"> purchase order, specification, or confirmation or acceptance of quotation.</w:t>
      </w:r>
    </w:p>
    <w:p w14:paraId="0DD1D377" w14:textId="77777777" w:rsidR="006F2611" w:rsidRPr="00DD3B10" w:rsidRDefault="006F2611" w:rsidP="006F2611">
      <w:pPr>
        <w:pStyle w:val="NormalWeb"/>
        <w:spacing w:before="0" w:beforeAutospacing="0" w:after="0" w:afterAutospacing="0"/>
        <w:rPr>
          <w:rFonts w:ascii="Hind Siliguri" w:eastAsia="Arial" w:hAnsi="Hind Siliguri" w:cs="Hind Siliguri"/>
          <w:color w:val="000000"/>
          <w:sz w:val="20"/>
          <w:szCs w:val="20"/>
        </w:rPr>
      </w:pPr>
    </w:p>
    <w:p w14:paraId="0B5674D6" w14:textId="4B667AE0" w:rsidR="001F3D47" w:rsidRPr="00DD3B10" w:rsidRDefault="001F3D47" w:rsidP="006A6901">
      <w:pPr>
        <w:pStyle w:val="NormalWeb"/>
        <w:numPr>
          <w:ilvl w:val="0"/>
          <w:numId w:val="28"/>
        </w:numPr>
        <w:spacing w:before="0" w:beforeAutospacing="0" w:after="0" w:afterAutospacing="0"/>
        <w:rPr>
          <w:rFonts w:ascii="Hind Siliguri" w:eastAsia="Arial" w:hAnsi="Hind Siliguri" w:cs="Hind Siliguri"/>
          <w:bCs/>
          <w:color w:val="000000"/>
          <w:sz w:val="20"/>
          <w:szCs w:val="20"/>
        </w:rPr>
      </w:pPr>
      <w:r w:rsidRPr="00DD3B10">
        <w:rPr>
          <w:rFonts w:ascii="Hind Siliguri" w:eastAsia="Arial" w:hAnsi="Hind Siliguri" w:cs="Hind Siliguri"/>
          <w:b/>
          <w:color w:val="000000"/>
          <w:sz w:val="20"/>
          <w:szCs w:val="20"/>
        </w:rPr>
        <w:t xml:space="preserve">Payment terms: </w:t>
      </w:r>
      <w:r w:rsidR="00060C4F" w:rsidRPr="00DD3B10">
        <w:rPr>
          <w:rFonts w:ascii="Hind Siliguri" w:eastAsia="Arial" w:hAnsi="Hind Siliguri" w:cs="Hind Siliguri"/>
          <w:bCs/>
          <w:color w:val="000000"/>
          <w:sz w:val="20"/>
          <w:szCs w:val="20"/>
        </w:rPr>
        <w:t>If no other specific payment terms have been agreed upon,</w:t>
      </w:r>
      <w:r w:rsidR="00A027A6" w:rsidRPr="00DD3B10">
        <w:rPr>
          <w:rFonts w:ascii="Hind Siliguri" w:eastAsia="Arial" w:hAnsi="Hind Siliguri" w:cs="Hind Siliguri"/>
          <w:bCs/>
          <w:color w:val="000000"/>
          <w:sz w:val="20"/>
          <w:szCs w:val="20"/>
        </w:rPr>
        <w:t xml:space="preserve"> you shall</w:t>
      </w:r>
      <w:r w:rsidR="00060C4F" w:rsidRPr="00DD3B10">
        <w:rPr>
          <w:rFonts w:ascii="Hind Siliguri" w:eastAsia="Arial" w:hAnsi="Hind Siliguri" w:cs="Hind Siliguri"/>
          <w:bCs/>
          <w:color w:val="000000"/>
          <w:sz w:val="20"/>
          <w:szCs w:val="20"/>
        </w:rPr>
        <w:t xml:space="preserve"> pay </w:t>
      </w:r>
      <w:r w:rsidR="006F752C" w:rsidRPr="00DD3B10">
        <w:rPr>
          <w:rFonts w:ascii="Hind Siliguri" w:eastAsia="Arial" w:hAnsi="Hind Siliguri" w:cs="Hind Siliguri"/>
          <w:bCs/>
          <w:color w:val="000000"/>
          <w:sz w:val="20"/>
          <w:szCs w:val="20"/>
        </w:rPr>
        <w:t xml:space="preserve">for the Relevant Mobileye Data </w:t>
      </w:r>
      <w:r w:rsidR="00060C4F" w:rsidRPr="00DD3B10">
        <w:rPr>
          <w:rFonts w:ascii="Hind Siliguri" w:eastAsia="Arial" w:hAnsi="Hind Siliguri" w:cs="Hind Siliguri"/>
          <w:bCs/>
          <w:color w:val="000000"/>
          <w:sz w:val="20"/>
          <w:szCs w:val="20"/>
        </w:rPr>
        <w:t xml:space="preserve">in advance, </w:t>
      </w:r>
      <w:r w:rsidR="006F752C" w:rsidRPr="00DD3B10">
        <w:rPr>
          <w:rFonts w:ascii="Hind Siliguri" w:eastAsia="Arial" w:hAnsi="Hind Siliguri" w:cs="Hind Siliguri"/>
          <w:bCs/>
          <w:color w:val="000000"/>
          <w:sz w:val="20"/>
          <w:szCs w:val="20"/>
        </w:rPr>
        <w:t xml:space="preserve">i.e. </w:t>
      </w:r>
      <w:r w:rsidR="00060C4F" w:rsidRPr="00DD3B10">
        <w:rPr>
          <w:rFonts w:ascii="Hind Siliguri" w:eastAsia="Arial" w:hAnsi="Hind Siliguri" w:cs="Hind Siliguri"/>
          <w:bCs/>
          <w:color w:val="000000"/>
          <w:sz w:val="20"/>
          <w:szCs w:val="20"/>
        </w:rPr>
        <w:t xml:space="preserve">prior to and as a condition to </w:t>
      </w:r>
      <w:r w:rsidR="00BA49A5" w:rsidRPr="00DD3B10">
        <w:rPr>
          <w:rFonts w:ascii="Hind Siliguri" w:eastAsia="Arial" w:hAnsi="Hind Siliguri" w:cs="Hind Siliguri"/>
          <w:bCs/>
          <w:color w:val="000000"/>
          <w:sz w:val="20"/>
          <w:szCs w:val="20"/>
        </w:rPr>
        <w:t>Mobileye making</w:t>
      </w:r>
      <w:r w:rsidR="00060C4F" w:rsidRPr="00DD3B10">
        <w:rPr>
          <w:rFonts w:ascii="Hind Siliguri" w:eastAsia="Arial" w:hAnsi="Hind Siliguri" w:cs="Hind Siliguri"/>
          <w:bCs/>
          <w:color w:val="000000"/>
          <w:sz w:val="20"/>
          <w:szCs w:val="20"/>
        </w:rPr>
        <w:t xml:space="preserve"> th</w:t>
      </w:r>
      <w:r w:rsidR="006F752C" w:rsidRPr="00DD3B10">
        <w:rPr>
          <w:rFonts w:ascii="Hind Siliguri" w:eastAsia="Arial" w:hAnsi="Hind Siliguri" w:cs="Hind Siliguri"/>
          <w:bCs/>
          <w:color w:val="000000"/>
          <w:sz w:val="20"/>
          <w:szCs w:val="20"/>
        </w:rPr>
        <w:t>at</w:t>
      </w:r>
      <w:r w:rsidR="00060C4F" w:rsidRPr="00DD3B10">
        <w:rPr>
          <w:rFonts w:ascii="Hind Siliguri" w:eastAsia="Arial" w:hAnsi="Hind Siliguri" w:cs="Hind Siliguri"/>
          <w:bCs/>
          <w:color w:val="000000"/>
          <w:sz w:val="20"/>
          <w:szCs w:val="20"/>
        </w:rPr>
        <w:t xml:space="preserve"> Relevant Mobileye Data</w:t>
      </w:r>
      <w:r w:rsidR="00BA49A5" w:rsidRPr="00DD3B10">
        <w:rPr>
          <w:rFonts w:ascii="Hind Siliguri" w:eastAsia="Arial" w:hAnsi="Hind Siliguri" w:cs="Hind Siliguri"/>
          <w:bCs/>
          <w:color w:val="000000"/>
          <w:sz w:val="20"/>
          <w:szCs w:val="20"/>
        </w:rPr>
        <w:t xml:space="preserve"> available to you</w:t>
      </w:r>
      <w:r w:rsidR="00060C4F" w:rsidRPr="00DD3B10">
        <w:rPr>
          <w:rFonts w:ascii="Hind Siliguri" w:eastAsia="Arial" w:hAnsi="Hind Siliguri" w:cs="Hind Siliguri"/>
          <w:bCs/>
          <w:color w:val="000000"/>
          <w:sz w:val="20"/>
          <w:szCs w:val="20"/>
        </w:rPr>
        <w:t>.</w:t>
      </w:r>
    </w:p>
    <w:p w14:paraId="23A3E494" w14:textId="77777777" w:rsidR="00A16A25" w:rsidRPr="00DD3B10" w:rsidRDefault="00A16A25" w:rsidP="00A16A25">
      <w:pPr>
        <w:pStyle w:val="ListParagraph"/>
        <w:rPr>
          <w:rFonts w:ascii="Hind Siliguri" w:hAnsi="Hind Siliguri" w:cs="Hind Siliguri"/>
          <w:b/>
          <w:sz w:val="20"/>
          <w:szCs w:val="20"/>
        </w:rPr>
      </w:pPr>
    </w:p>
    <w:p w14:paraId="27C6A7B5" w14:textId="77777777" w:rsidR="00B85142" w:rsidRPr="00DD3B10" w:rsidRDefault="00B85142" w:rsidP="00B85142">
      <w:pPr>
        <w:pStyle w:val="NormalWeb"/>
        <w:widowControl w:val="0"/>
        <w:numPr>
          <w:ilvl w:val="0"/>
          <w:numId w:val="28"/>
        </w:numPr>
        <w:spacing w:before="0" w:beforeAutospacing="0" w:after="0" w:afterAutospacing="0"/>
        <w:rPr>
          <w:rFonts w:ascii="Hind Siliguri" w:eastAsia="Arial" w:hAnsi="Hind Siliguri" w:cs="Hind Siliguri"/>
          <w:color w:val="000000"/>
          <w:sz w:val="20"/>
          <w:szCs w:val="20"/>
        </w:rPr>
      </w:pPr>
      <w:r w:rsidRPr="00DD3B10">
        <w:rPr>
          <w:rFonts w:ascii="Hind Siliguri" w:eastAsia="Arial" w:hAnsi="Hind Siliguri" w:cs="Hind Siliguri"/>
          <w:b/>
          <w:bCs/>
          <w:color w:val="000000" w:themeColor="text1"/>
          <w:sz w:val="20"/>
          <w:szCs w:val="20"/>
        </w:rPr>
        <w:t>Your use of Relevant Mobileye Data:</w:t>
      </w:r>
      <w:r w:rsidRPr="00DD3B10">
        <w:rPr>
          <w:rFonts w:ascii="Hind Siliguri" w:eastAsia="Arial" w:hAnsi="Hind Siliguri" w:cs="Hind Siliguri"/>
          <w:color w:val="000000" w:themeColor="text1"/>
          <w:sz w:val="20"/>
          <w:szCs w:val="20"/>
        </w:rPr>
        <w:t xml:space="preserve"> if applicable under </w:t>
      </w:r>
      <w:r w:rsidRPr="00DD3B10">
        <w:rPr>
          <w:rFonts w:ascii="Hind Siliguri" w:hAnsi="Hind Siliguri" w:cs="Hind Siliguri"/>
          <w:sz w:val="20"/>
          <w:szCs w:val="20"/>
        </w:rPr>
        <w:t xml:space="preserve">the </w:t>
      </w:r>
      <w:r w:rsidRPr="00DD3B10">
        <w:rPr>
          <w:rFonts w:ascii="Hind Siliguri" w:eastAsia="Arial" w:hAnsi="Hind Siliguri" w:cs="Hind Siliguri"/>
          <w:color w:val="000000" w:themeColor="text1"/>
          <w:sz w:val="20"/>
          <w:szCs w:val="20"/>
        </w:rPr>
        <w:t>relevant Specific Data-Related Agreement</w:t>
      </w:r>
      <w:r w:rsidRPr="00DD3B10">
        <w:rPr>
          <w:rFonts w:ascii="Hind Siliguri" w:hAnsi="Hind Siliguri" w:cs="Hind Siliguri"/>
          <w:sz w:val="20"/>
          <w:szCs w:val="20"/>
        </w:rPr>
        <w:t xml:space="preserve">, </w:t>
      </w:r>
      <w:r w:rsidRPr="00DD3B10">
        <w:rPr>
          <w:rFonts w:ascii="Hind Siliguri" w:eastAsia="Arial" w:hAnsi="Hind Siliguri" w:cs="Hind Siliguri"/>
          <w:color w:val="000000" w:themeColor="text1"/>
          <w:sz w:val="20"/>
          <w:szCs w:val="20"/>
        </w:rPr>
        <w:t xml:space="preserve">you may make Data Presentation Products/Reports/Alerts (as defined there) containing or relying upon inferences drawn from the Relevant Mobileye Data set out in this quotation, available only to the following Customers, if applicable on the corresponding platforms: </w:t>
      </w:r>
      <w:r w:rsidRPr="00DD3B10">
        <w:rPr>
          <w:rFonts w:ascii="Hind Siliguri" w:eastAsia="Arial" w:hAnsi="Hind Siliguri" w:cs="Hind Siliguri"/>
          <w:bCs/>
          <w:color w:val="000000"/>
          <w:sz w:val="20"/>
          <w:szCs w:val="20"/>
        </w:rPr>
        <w:t xml:space="preserve">[Customer/platform] </w:t>
      </w:r>
    </w:p>
    <w:p w14:paraId="5D88FDC5" w14:textId="77777777" w:rsidR="00C83B07" w:rsidRPr="00DD3B10" w:rsidRDefault="00C83B07" w:rsidP="00C83B07">
      <w:pPr>
        <w:pStyle w:val="NormalWeb"/>
        <w:spacing w:before="0" w:beforeAutospacing="0" w:after="0" w:afterAutospacing="0"/>
        <w:ind w:left="360" w:firstLine="360"/>
        <w:rPr>
          <w:rFonts w:ascii="Hind Siliguri" w:eastAsia="Arial" w:hAnsi="Hind Siliguri" w:cs="Hind Siliguri"/>
          <w:bCs/>
          <w:color w:val="000000"/>
          <w:sz w:val="20"/>
          <w:szCs w:val="20"/>
        </w:rPr>
      </w:pPr>
    </w:p>
    <w:p w14:paraId="6AD55634" w14:textId="731227D1" w:rsidR="004655FE" w:rsidRPr="00DD3B10" w:rsidRDefault="007A202D" w:rsidP="0090159E">
      <w:pPr>
        <w:pStyle w:val="NormalWeb"/>
        <w:numPr>
          <w:ilvl w:val="0"/>
          <w:numId w:val="28"/>
        </w:numPr>
        <w:spacing w:before="0" w:beforeAutospacing="0" w:after="0" w:afterAutospacing="0"/>
        <w:rPr>
          <w:rFonts w:ascii="Hind Siliguri" w:eastAsia="Arial" w:hAnsi="Hind Siliguri" w:cs="Hind Siliguri"/>
          <w:color w:val="000000"/>
          <w:sz w:val="20"/>
          <w:szCs w:val="20"/>
        </w:rPr>
      </w:pPr>
      <w:r w:rsidRPr="00DD3B10">
        <w:rPr>
          <w:rFonts w:ascii="Hind Siliguri" w:eastAsia="Arial" w:hAnsi="Hind Siliguri" w:cs="Hind Siliguri"/>
          <w:color w:val="000000" w:themeColor="text1"/>
          <w:sz w:val="20"/>
          <w:szCs w:val="20"/>
        </w:rPr>
        <w:t xml:space="preserve">Depending on the nature of the Relevant Mobileye Data </w:t>
      </w:r>
      <w:r w:rsidR="0048396A" w:rsidRPr="00DD3B10">
        <w:rPr>
          <w:rFonts w:ascii="Hind Siliguri" w:eastAsia="Arial" w:hAnsi="Hind Siliguri" w:cs="Hind Siliguri"/>
          <w:color w:val="000000" w:themeColor="text1"/>
          <w:sz w:val="20"/>
          <w:szCs w:val="20"/>
        </w:rPr>
        <w:t>covered by</w:t>
      </w:r>
      <w:r w:rsidRPr="00DD3B10">
        <w:rPr>
          <w:rFonts w:ascii="Hind Siliguri" w:eastAsia="Arial" w:hAnsi="Hind Siliguri" w:cs="Hind Siliguri"/>
          <w:color w:val="000000" w:themeColor="text1"/>
          <w:sz w:val="20"/>
          <w:szCs w:val="20"/>
        </w:rPr>
        <w:t xml:space="preserve"> this quotation, Mobileye may make it available</w:t>
      </w:r>
      <w:r w:rsidR="00697570" w:rsidRPr="00DD3B10">
        <w:rPr>
          <w:rFonts w:ascii="Hind Siliguri" w:eastAsia="Arial" w:hAnsi="Hind Siliguri" w:cs="Hind Siliguri"/>
          <w:color w:val="000000" w:themeColor="text1"/>
          <w:sz w:val="20"/>
          <w:szCs w:val="20"/>
        </w:rPr>
        <w:t xml:space="preserve"> to you</w:t>
      </w:r>
      <w:r w:rsidRPr="00DD3B10">
        <w:rPr>
          <w:rFonts w:ascii="Hind Siliguri" w:eastAsia="Arial" w:hAnsi="Hind Siliguri" w:cs="Hind Siliguri"/>
          <w:color w:val="000000" w:themeColor="text1"/>
          <w:sz w:val="20"/>
          <w:szCs w:val="20"/>
        </w:rPr>
        <w:t xml:space="preserve"> (a) only once, (b) every so often (e.g. weekly, monthly, quarterly) </w:t>
      </w:r>
      <w:r w:rsidR="00502689" w:rsidRPr="00DD3B10">
        <w:rPr>
          <w:rFonts w:ascii="Hind Siliguri" w:eastAsia="Arial" w:hAnsi="Hind Siliguri" w:cs="Hind Siliguri"/>
          <w:color w:val="000000" w:themeColor="text1"/>
          <w:sz w:val="20"/>
          <w:szCs w:val="20"/>
        </w:rPr>
        <w:t xml:space="preserve">for a defined period </w:t>
      </w:r>
      <w:r w:rsidRPr="00DD3B10">
        <w:rPr>
          <w:rFonts w:ascii="Hind Siliguri" w:eastAsia="Arial" w:hAnsi="Hind Siliguri" w:cs="Hind Siliguri"/>
          <w:color w:val="000000" w:themeColor="text1"/>
          <w:sz w:val="20"/>
          <w:szCs w:val="20"/>
        </w:rPr>
        <w:t>or (c) in real time</w:t>
      </w:r>
      <w:r w:rsidR="00502689" w:rsidRPr="00DD3B10">
        <w:rPr>
          <w:rFonts w:ascii="Hind Siliguri" w:eastAsia="Arial" w:hAnsi="Hind Siliguri" w:cs="Hind Siliguri"/>
          <w:color w:val="000000" w:themeColor="text1"/>
          <w:sz w:val="20"/>
          <w:szCs w:val="20"/>
        </w:rPr>
        <w:t xml:space="preserve"> for a defined period</w:t>
      </w:r>
      <w:r w:rsidRPr="00DD3B10">
        <w:rPr>
          <w:rFonts w:ascii="Hind Siliguri" w:eastAsia="Arial" w:hAnsi="Hind Siliguri" w:cs="Hind Siliguri"/>
          <w:color w:val="000000" w:themeColor="text1"/>
          <w:sz w:val="20"/>
          <w:szCs w:val="20"/>
        </w:rPr>
        <w:t xml:space="preserve">. </w:t>
      </w:r>
    </w:p>
    <w:p w14:paraId="76671C64" w14:textId="59973177" w:rsidR="0090159E" w:rsidRPr="00DD3B10" w:rsidRDefault="00274DB3" w:rsidP="004655FE">
      <w:pPr>
        <w:pStyle w:val="NormalWeb"/>
        <w:spacing w:before="0" w:beforeAutospacing="0" w:after="0" w:afterAutospacing="0"/>
        <w:ind w:left="720"/>
        <w:rPr>
          <w:rFonts w:ascii="Hind Siliguri" w:eastAsia="Arial" w:hAnsi="Hind Siliguri" w:cs="Hind Siliguri"/>
          <w:color w:val="000000"/>
          <w:sz w:val="20"/>
          <w:szCs w:val="20"/>
        </w:rPr>
      </w:pPr>
      <w:r w:rsidRPr="00DD3B10">
        <w:rPr>
          <w:rFonts w:ascii="Hind Siliguri" w:eastAsia="Arial" w:hAnsi="Hind Siliguri" w:cs="Hind Siliguri"/>
          <w:color w:val="000000" w:themeColor="text1"/>
          <w:sz w:val="20"/>
          <w:szCs w:val="20"/>
        </w:rPr>
        <w:t xml:space="preserve">If </w:t>
      </w:r>
      <w:r w:rsidR="00502689" w:rsidRPr="00DD3B10">
        <w:rPr>
          <w:rFonts w:ascii="Hind Siliguri" w:eastAsia="Arial" w:hAnsi="Hind Siliguri" w:cs="Hind Siliguri"/>
          <w:color w:val="000000" w:themeColor="text1"/>
          <w:sz w:val="20"/>
          <w:szCs w:val="20"/>
        </w:rPr>
        <w:t xml:space="preserve">Mobileye has committed to making the Relevant Mobileye Data available to you for a defined period, and </w:t>
      </w:r>
      <w:r w:rsidRPr="00DD3B10">
        <w:rPr>
          <w:rFonts w:ascii="Hind Siliguri" w:eastAsia="Arial" w:hAnsi="Hind Siliguri" w:cs="Hind Siliguri"/>
          <w:color w:val="000000" w:themeColor="text1"/>
          <w:sz w:val="20"/>
          <w:szCs w:val="20"/>
        </w:rPr>
        <w:t>t</w:t>
      </w:r>
      <w:r w:rsidR="006A5B41" w:rsidRPr="00DD3B10">
        <w:rPr>
          <w:rFonts w:ascii="Hind Siliguri" w:eastAsia="Arial" w:hAnsi="Hind Siliguri" w:cs="Hind Siliguri"/>
          <w:color w:val="000000" w:themeColor="text1"/>
          <w:sz w:val="20"/>
          <w:szCs w:val="20"/>
        </w:rPr>
        <w:t>he start of th</w:t>
      </w:r>
      <w:r w:rsidR="00502689" w:rsidRPr="00DD3B10">
        <w:rPr>
          <w:rFonts w:ascii="Hind Siliguri" w:eastAsia="Arial" w:hAnsi="Hind Siliguri" w:cs="Hind Siliguri"/>
          <w:color w:val="000000" w:themeColor="text1"/>
          <w:sz w:val="20"/>
          <w:szCs w:val="20"/>
        </w:rPr>
        <w:t>at</w:t>
      </w:r>
      <w:r w:rsidR="006A5B41" w:rsidRPr="00DD3B10">
        <w:rPr>
          <w:rFonts w:ascii="Hind Siliguri" w:eastAsia="Arial" w:hAnsi="Hind Siliguri" w:cs="Hind Siliguri"/>
          <w:color w:val="000000" w:themeColor="text1"/>
          <w:sz w:val="20"/>
          <w:szCs w:val="20"/>
        </w:rPr>
        <w:t xml:space="preserve"> </w:t>
      </w:r>
      <w:r w:rsidR="00502689" w:rsidRPr="00DD3B10">
        <w:rPr>
          <w:rFonts w:ascii="Hind Siliguri" w:eastAsia="Arial" w:hAnsi="Hind Siliguri" w:cs="Hind Siliguri"/>
          <w:color w:val="000000" w:themeColor="text1"/>
          <w:sz w:val="20"/>
          <w:szCs w:val="20"/>
        </w:rPr>
        <w:t>p</w:t>
      </w:r>
      <w:r w:rsidR="006A5B41" w:rsidRPr="00DD3B10">
        <w:rPr>
          <w:rFonts w:ascii="Hind Siliguri" w:eastAsia="Arial" w:hAnsi="Hind Siliguri" w:cs="Hind Siliguri"/>
          <w:color w:val="000000" w:themeColor="text1"/>
          <w:sz w:val="20"/>
          <w:szCs w:val="20"/>
        </w:rPr>
        <w:t xml:space="preserve">eriod </w:t>
      </w:r>
      <w:r w:rsidRPr="00DD3B10">
        <w:rPr>
          <w:rFonts w:ascii="Hind Siliguri" w:eastAsia="Arial" w:hAnsi="Hind Siliguri" w:cs="Hind Siliguri"/>
          <w:color w:val="000000" w:themeColor="text1"/>
          <w:sz w:val="20"/>
          <w:szCs w:val="20"/>
        </w:rPr>
        <w:t>is</w:t>
      </w:r>
      <w:r w:rsidR="006A5B41" w:rsidRPr="00DD3B10">
        <w:rPr>
          <w:rFonts w:ascii="Hind Siliguri" w:eastAsia="Arial" w:hAnsi="Hind Siliguri" w:cs="Hind Siliguri"/>
          <w:color w:val="000000" w:themeColor="text1"/>
          <w:sz w:val="20"/>
          <w:szCs w:val="20"/>
        </w:rPr>
        <w:t xml:space="preserve"> delayed</w:t>
      </w:r>
      <w:r w:rsidRPr="00DD3B10">
        <w:rPr>
          <w:rFonts w:ascii="Hind Siliguri" w:eastAsia="Arial" w:hAnsi="Hind Siliguri" w:cs="Hind Siliguri"/>
          <w:color w:val="000000" w:themeColor="text1"/>
          <w:sz w:val="20"/>
          <w:szCs w:val="20"/>
        </w:rPr>
        <w:t>, then</w:t>
      </w:r>
      <w:r w:rsidR="006A5B41" w:rsidRPr="00DD3B10">
        <w:rPr>
          <w:rFonts w:ascii="Hind Siliguri" w:eastAsia="Arial" w:hAnsi="Hind Siliguri" w:cs="Hind Siliguri"/>
          <w:color w:val="000000" w:themeColor="text1"/>
          <w:sz w:val="20"/>
          <w:szCs w:val="20"/>
        </w:rPr>
        <w:t xml:space="preserve"> the </w:t>
      </w:r>
      <w:r w:rsidR="00502689" w:rsidRPr="00DD3B10">
        <w:rPr>
          <w:rFonts w:ascii="Hind Siliguri" w:eastAsia="Arial" w:hAnsi="Hind Siliguri" w:cs="Hind Siliguri"/>
          <w:color w:val="000000" w:themeColor="text1"/>
          <w:sz w:val="20"/>
          <w:szCs w:val="20"/>
        </w:rPr>
        <w:t>end of that p</w:t>
      </w:r>
      <w:r w:rsidRPr="00DD3B10">
        <w:rPr>
          <w:rFonts w:ascii="Hind Siliguri" w:eastAsia="Arial" w:hAnsi="Hind Siliguri" w:cs="Hind Siliguri"/>
          <w:color w:val="000000" w:themeColor="text1"/>
          <w:sz w:val="20"/>
          <w:szCs w:val="20"/>
        </w:rPr>
        <w:t xml:space="preserve">eriod will </w:t>
      </w:r>
      <w:r w:rsidR="00502689" w:rsidRPr="00DD3B10">
        <w:rPr>
          <w:rFonts w:ascii="Hind Siliguri" w:eastAsia="Arial" w:hAnsi="Hind Siliguri" w:cs="Hind Siliguri"/>
          <w:color w:val="000000" w:themeColor="text1"/>
          <w:sz w:val="20"/>
          <w:szCs w:val="20"/>
        </w:rPr>
        <w:t xml:space="preserve">be </w:t>
      </w:r>
      <w:r w:rsidRPr="00DD3B10">
        <w:rPr>
          <w:rFonts w:ascii="Hind Siliguri" w:eastAsia="Arial" w:hAnsi="Hind Siliguri" w:cs="Hind Siliguri"/>
          <w:color w:val="000000" w:themeColor="text1"/>
          <w:sz w:val="20"/>
          <w:szCs w:val="20"/>
        </w:rPr>
        <w:t xml:space="preserve">concomitantly </w:t>
      </w:r>
      <w:r w:rsidR="00502689" w:rsidRPr="00DD3B10">
        <w:rPr>
          <w:rFonts w:ascii="Hind Siliguri" w:eastAsia="Arial" w:hAnsi="Hind Siliguri" w:cs="Hind Siliguri"/>
          <w:color w:val="000000" w:themeColor="text1"/>
          <w:sz w:val="20"/>
          <w:szCs w:val="20"/>
        </w:rPr>
        <w:t xml:space="preserve">delayed </w:t>
      </w:r>
      <w:r w:rsidRPr="00DD3B10">
        <w:rPr>
          <w:rFonts w:ascii="Hind Siliguri" w:eastAsia="Arial" w:hAnsi="Hind Siliguri" w:cs="Hind Siliguri"/>
          <w:color w:val="000000" w:themeColor="text1"/>
          <w:sz w:val="20"/>
          <w:szCs w:val="20"/>
        </w:rPr>
        <w:t>to take account of this</w:t>
      </w:r>
      <w:r w:rsidR="00502689" w:rsidRPr="00DD3B10">
        <w:rPr>
          <w:rFonts w:ascii="Hind Siliguri" w:eastAsia="Arial" w:hAnsi="Hind Siliguri" w:cs="Hind Siliguri"/>
          <w:color w:val="000000" w:themeColor="text1"/>
          <w:sz w:val="20"/>
          <w:szCs w:val="20"/>
        </w:rPr>
        <w:t>,</w:t>
      </w:r>
      <w:r w:rsidR="00697570" w:rsidRPr="00DD3B10">
        <w:rPr>
          <w:rFonts w:ascii="Hind Siliguri" w:eastAsia="Arial" w:hAnsi="Hind Siliguri" w:cs="Hind Siliguri"/>
          <w:color w:val="000000" w:themeColor="text1"/>
          <w:sz w:val="20"/>
          <w:szCs w:val="20"/>
        </w:rPr>
        <w:t xml:space="preserve"> </w:t>
      </w:r>
      <w:r w:rsidR="00502689" w:rsidRPr="00DD3B10">
        <w:rPr>
          <w:rFonts w:ascii="Hind Siliguri" w:eastAsia="Arial" w:hAnsi="Hind Siliguri" w:cs="Hind Siliguri"/>
          <w:color w:val="000000" w:themeColor="text1"/>
          <w:sz w:val="20"/>
          <w:szCs w:val="20"/>
        </w:rPr>
        <w:t>s</w:t>
      </w:r>
      <w:r w:rsidR="00D96A5B" w:rsidRPr="00DD3B10">
        <w:rPr>
          <w:rFonts w:ascii="Hind Siliguri" w:eastAsia="Arial" w:hAnsi="Hind Siliguri" w:cs="Hind Siliguri"/>
          <w:color w:val="000000" w:themeColor="text1"/>
          <w:sz w:val="20"/>
          <w:szCs w:val="20"/>
        </w:rPr>
        <w:t>uch that</w:t>
      </w:r>
      <w:r w:rsidR="00502689" w:rsidRPr="00DD3B10">
        <w:rPr>
          <w:rFonts w:ascii="Hind Siliguri" w:eastAsia="Arial" w:hAnsi="Hind Siliguri" w:cs="Hind Siliguri"/>
          <w:color w:val="000000" w:themeColor="text1"/>
          <w:sz w:val="20"/>
          <w:szCs w:val="20"/>
        </w:rPr>
        <w:t xml:space="preserve"> </w:t>
      </w:r>
      <w:r w:rsidRPr="00DD3B10">
        <w:rPr>
          <w:rFonts w:ascii="Hind Siliguri" w:eastAsia="Arial" w:hAnsi="Hind Siliguri" w:cs="Hind Siliguri"/>
          <w:color w:val="000000" w:themeColor="text1"/>
          <w:sz w:val="20"/>
          <w:szCs w:val="20"/>
        </w:rPr>
        <w:t xml:space="preserve">the </w:t>
      </w:r>
      <w:r w:rsidR="006A5B41" w:rsidRPr="00DD3B10">
        <w:rPr>
          <w:rFonts w:ascii="Hind Siliguri" w:eastAsia="Arial" w:hAnsi="Hind Siliguri" w:cs="Hind Siliguri"/>
          <w:color w:val="000000" w:themeColor="text1"/>
          <w:sz w:val="20"/>
          <w:szCs w:val="20"/>
        </w:rPr>
        <w:t xml:space="preserve">length of the </w:t>
      </w:r>
      <w:r w:rsidR="00502689" w:rsidRPr="00DD3B10">
        <w:rPr>
          <w:rFonts w:ascii="Hind Siliguri" w:eastAsia="Arial" w:hAnsi="Hind Siliguri" w:cs="Hind Siliguri"/>
          <w:color w:val="000000" w:themeColor="text1"/>
          <w:sz w:val="20"/>
          <w:szCs w:val="20"/>
        </w:rPr>
        <w:t>p</w:t>
      </w:r>
      <w:r w:rsidR="006A5B41" w:rsidRPr="00DD3B10">
        <w:rPr>
          <w:rFonts w:ascii="Hind Siliguri" w:eastAsia="Arial" w:hAnsi="Hind Siliguri" w:cs="Hind Siliguri"/>
          <w:color w:val="000000" w:themeColor="text1"/>
          <w:sz w:val="20"/>
          <w:szCs w:val="20"/>
        </w:rPr>
        <w:t>eriod will not change.</w:t>
      </w:r>
      <w:bookmarkEnd w:id="0"/>
      <w:r w:rsidR="0090159E" w:rsidRPr="00DD3B10">
        <w:rPr>
          <w:rFonts w:eastAsia="Arial"/>
        </w:rPr>
        <w:br/>
      </w:r>
    </w:p>
    <w:p w14:paraId="5D8ACEB4" w14:textId="77777777" w:rsidR="00DF12AF" w:rsidRPr="00DD3B10" w:rsidRDefault="00DF12AF">
      <w:pPr>
        <w:spacing w:after="160" w:line="259" w:lineRule="auto"/>
        <w:ind w:left="0" w:right="0" w:firstLine="0"/>
        <w:jc w:val="left"/>
        <w:rPr>
          <w:rFonts w:ascii="Hind Siliguri" w:hAnsi="Hind Siliguri" w:cs="Hind Siliguri"/>
          <w:b/>
          <w:sz w:val="20"/>
          <w:szCs w:val="20"/>
        </w:rPr>
      </w:pPr>
      <w:r w:rsidRPr="00DD3B10">
        <w:rPr>
          <w:rFonts w:ascii="Hind Siliguri" w:hAnsi="Hind Siliguri" w:cs="Hind Siliguri"/>
          <w:b/>
          <w:sz w:val="20"/>
          <w:szCs w:val="20"/>
        </w:rPr>
        <w:br w:type="page"/>
      </w:r>
    </w:p>
    <w:p w14:paraId="4C0CF358" w14:textId="2562E228" w:rsidR="003B791F" w:rsidRPr="00DD3B10" w:rsidRDefault="007D4165" w:rsidP="007940B7">
      <w:pPr>
        <w:spacing w:after="160" w:line="259" w:lineRule="auto"/>
        <w:ind w:left="0" w:right="0" w:firstLine="110"/>
        <w:jc w:val="left"/>
        <w:rPr>
          <w:rFonts w:ascii="Hind Siliguri" w:hAnsi="Hind Siliguri" w:cs="Hind Siliguri"/>
          <w:b/>
          <w:sz w:val="20"/>
          <w:szCs w:val="20"/>
        </w:rPr>
      </w:pPr>
      <w:r w:rsidRPr="00DD3B10">
        <w:rPr>
          <w:rFonts w:ascii="Hind Siliguri" w:hAnsi="Hind Siliguri" w:cs="Hind Siliguri"/>
          <w:b/>
          <w:sz w:val="20"/>
          <w:szCs w:val="20"/>
        </w:rPr>
        <w:t xml:space="preserve">MOBILEYE </w:t>
      </w:r>
      <w:r w:rsidR="00772D2D" w:rsidRPr="00DD3B10">
        <w:rPr>
          <w:rFonts w:ascii="Hind Siliguri" w:hAnsi="Hind Siliguri" w:cs="Hind Siliguri"/>
          <w:b/>
          <w:sz w:val="20"/>
          <w:szCs w:val="20"/>
        </w:rPr>
        <w:t xml:space="preserve">DATA SERVICE </w:t>
      </w:r>
      <w:r w:rsidR="003B791F" w:rsidRPr="00DD3B10">
        <w:rPr>
          <w:rFonts w:ascii="Hind Siliguri" w:hAnsi="Hind Siliguri" w:cs="Hind Siliguri"/>
          <w:b/>
          <w:sz w:val="20"/>
          <w:szCs w:val="20"/>
        </w:rPr>
        <w:t xml:space="preserve">TERMS </w:t>
      </w:r>
    </w:p>
    <w:p w14:paraId="27E04F16" w14:textId="4902F435" w:rsidR="003B791F" w:rsidRPr="00DD3B10" w:rsidRDefault="3653AD15" w:rsidP="007940B7">
      <w:pPr>
        <w:widowControl w:val="0"/>
        <w:spacing w:after="120" w:line="240" w:lineRule="auto"/>
        <w:ind w:left="110" w:right="0" w:firstLine="0"/>
        <w:jc w:val="left"/>
        <w:rPr>
          <w:rFonts w:ascii="Hind Siliguri" w:hAnsi="Hind Siliguri" w:cs="Hind Siliguri"/>
          <w:sz w:val="20"/>
          <w:szCs w:val="20"/>
        </w:rPr>
      </w:pPr>
      <w:r w:rsidRPr="00DD3B10">
        <w:rPr>
          <w:rFonts w:ascii="Hind Siliguri" w:hAnsi="Hind Siliguri" w:cs="Hind Siliguri"/>
          <w:sz w:val="20"/>
          <w:szCs w:val="20"/>
        </w:rPr>
        <w:t>The entity providing the data</w:t>
      </w:r>
      <w:r w:rsidR="007D4165" w:rsidRPr="00DD3B10">
        <w:rPr>
          <w:rFonts w:ascii="Hind Siliguri" w:hAnsi="Hind Siliguri" w:cs="Hind Siliguri"/>
          <w:sz w:val="20"/>
          <w:szCs w:val="20"/>
        </w:rPr>
        <w:t xml:space="preserve"> service</w:t>
      </w:r>
      <w:r w:rsidRPr="00DD3B10">
        <w:rPr>
          <w:rFonts w:ascii="Hind Siliguri" w:hAnsi="Hind Siliguri" w:cs="Hind Siliguri"/>
          <w:sz w:val="20"/>
          <w:szCs w:val="20"/>
        </w:rPr>
        <w:t xml:space="preserve"> is </w:t>
      </w:r>
      <w:r w:rsidR="003B791F" w:rsidRPr="00DD3B10">
        <w:rPr>
          <w:rFonts w:ascii="Hind Siliguri" w:hAnsi="Hind Siliguri" w:cs="Hind Siliguri"/>
          <w:b/>
          <w:bCs/>
          <w:sz w:val="20"/>
          <w:szCs w:val="20"/>
        </w:rPr>
        <w:t>Mobileye Vision Technologies Ltd</w:t>
      </w:r>
      <w:r w:rsidR="583886E4" w:rsidRPr="00DD3B10">
        <w:rPr>
          <w:rFonts w:ascii="Hind Siliguri" w:hAnsi="Hind Siliguri" w:cs="Hind Siliguri"/>
          <w:b/>
          <w:bCs/>
          <w:sz w:val="20"/>
          <w:szCs w:val="20"/>
        </w:rPr>
        <w:t>.</w:t>
      </w:r>
      <w:r w:rsidR="0BAB80AF" w:rsidRPr="00DD3B10">
        <w:rPr>
          <w:rFonts w:ascii="Hind Siliguri" w:hAnsi="Hind Siliguri" w:cs="Hind Siliguri"/>
          <w:b/>
          <w:bCs/>
          <w:sz w:val="20"/>
          <w:szCs w:val="20"/>
        </w:rPr>
        <w:t xml:space="preserve">, </w:t>
      </w:r>
      <w:r w:rsidR="0BAB80AF" w:rsidRPr="00DD3B10">
        <w:rPr>
          <w:rFonts w:ascii="Hind Siliguri" w:hAnsi="Hind Siliguri" w:cs="Hind Siliguri"/>
          <w:sz w:val="20"/>
          <w:szCs w:val="20"/>
        </w:rPr>
        <w:t>located at 13 Hartom St, POB 45157, Har Hotzvim, Jerusalem, 9777513, Israel,</w:t>
      </w:r>
      <w:r w:rsidR="009E1258" w:rsidRPr="00DD3B10">
        <w:rPr>
          <w:rFonts w:ascii="Hind Siliguri" w:hAnsi="Hind Siliguri" w:cs="Hind Siliguri"/>
          <w:sz w:val="20"/>
          <w:szCs w:val="20"/>
        </w:rPr>
        <w:t xml:space="preserve"> </w:t>
      </w:r>
      <w:r w:rsidR="583886E4" w:rsidRPr="00DD3B10">
        <w:rPr>
          <w:rFonts w:ascii="Hind Siliguri" w:hAnsi="Hind Siliguri" w:cs="Hind Siliguri"/>
          <w:sz w:val="20"/>
          <w:szCs w:val="20"/>
        </w:rPr>
        <w:t xml:space="preserve">and/or </w:t>
      </w:r>
      <w:r w:rsidR="00192459" w:rsidRPr="00DD3B10">
        <w:rPr>
          <w:rFonts w:ascii="Hind Siliguri" w:hAnsi="Hind Siliguri" w:cs="Hind Siliguri"/>
          <w:sz w:val="20"/>
          <w:szCs w:val="20"/>
        </w:rPr>
        <w:t>one or more of its</w:t>
      </w:r>
      <w:r w:rsidR="00D96A5B" w:rsidRPr="00DD3B10">
        <w:rPr>
          <w:rFonts w:ascii="Hind Siliguri" w:hAnsi="Hind Siliguri" w:cs="Hind Siliguri"/>
          <w:sz w:val="20"/>
          <w:szCs w:val="20"/>
        </w:rPr>
        <w:t xml:space="preserve"> Affiliate</w:t>
      </w:r>
      <w:r w:rsidR="00192459" w:rsidRPr="00DD3B10">
        <w:rPr>
          <w:rFonts w:ascii="Hind Siliguri" w:hAnsi="Hind Siliguri" w:cs="Hind Siliguri"/>
          <w:sz w:val="20"/>
          <w:szCs w:val="20"/>
        </w:rPr>
        <w:t>s</w:t>
      </w:r>
      <w:r w:rsidR="009B5136" w:rsidRPr="00DD3B10">
        <w:rPr>
          <w:rFonts w:ascii="Hind Siliguri" w:hAnsi="Hind Siliguri" w:cs="Hind Siliguri"/>
          <w:sz w:val="20"/>
          <w:szCs w:val="20"/>
        </w:rPr>
        <w:t xml:space="preserve"> </w:t>
      </w:r>
      <w:r w:rsidR="6B7042B0" w:rsidRPr="00DD3B10">
        <w:rPr>
          <w:rFonts w:ascii="Hind Siliguri" w:hAnsi="Hind Siliguri" w:cs="Hind Siliguri"/>
          <w:sz w:val="20"/>
          <w:szCs w:val="20"/>
        </w:rPr>
        <w:t xml:space="preserve">(referred to as </w:t>
      </w:r>
      <w:r w:rsidR="007971B7" w:rsidRPr="00DD3B10">
        <w:rPr>
          <w:rFonts w:ascii="Hind Siliguri" w:hAnsi="Hind Siliguri" w:cs="Hind Siliguri"/>
          <w:sz w:val="20"/>
          <w:szCs w:val="20"/>
        </w:rPr>
        <w:t>“</w:t>
      </w:r>
      <w:r w:rsidR="007971B7" w:rsidRPr="00DD3B10">
        <w:rPr>
          <w:rFonts w:ascii="Hind Siliguri" w:hAnsi="Hind Siliguri" w:cs="Hind Siliguri"/>
          <w:b/>
          <w:bCs/>
          <w:sz w:val="20"/>
          <w:szCs w:val="20"/>
        </w:rPr>
        <w:t>Mobileye</w:t>
      </w:r>
      <w:r w:rsidR="007971B7" w:rsidRPr="00DD3B10">
        <w:rPr>
          <w:rFonts w:ascii="Hind Siliguri" w:hAnsi="Hind Siliguri" w:cs="Hind Siliguri"/>
          <w:sz w:val="20"/>
          <w:szCs w:val="20"/>
        </w:rPr>
        <w:t xml:space="preserve">”, </w:t>
      </w:r>
      <w:r w:rsidR="6B7042B0" w:rsidRPr="00DD3B10">
        <w:rPr>
          <w:rFonts w:ascii="Hind Siliguri" w:hAnsi="Hind Siliguri" w:cs="Hind Siliguri"/>
          <w:sz w:val="20"/>
          <w:szCs w:val="20"/>
        </w:rPr>
        <w:t>“</w:t>
      </w:r>
      <w:r w:rsidR="6B7042B0" w:rsidRPr="00DD3B10">
        <w:rPr>
          <w:rFonts w:ascii="Hind Siliguri" w:hAnsi="Hind Siliguri" w:cs="Hind Siliguri"/>
          <w:b/>
          <w:bCs/>
          <w:sz w:val="20"/>
          <w:szCs w:val="20"/>
        </w:rPr>
        <w:t>we</w:t>
      </w:r>
      <w:r w:rsidR="6B7042B0" w:rsidRPr="00DD3B10">
        <w:rPr>
          <w:rFonts w:ascii="Hind Siliguri" w:hAnsi="Hind Siliguri" w:cs="Hind Siliguri"/>
          <w:sz w:val="20"/>
          <w:szCs w:val="20"/>
        </w:rPr>
        <w:t>”, “</w:t>
      </w:r>
      <w:r w:rsidR="6B7042B0" w:rsidRPr="00DD3B10">
        <w:rPr>
          <w:rFonts w:ascii="Hind Siliguri" w:hAnsi="Hind Siliguri" w:cs="Hind Siliguri"/>
          <w:b/>
          <w:bCs/>
          <w:sz w:val="20"/>
          <w:szCs w:val="20"/>
        </w:rPr>
        <w:t>us</w:t>
      </w:r>
      <w:r w:rsidR="6B7042B0" w:rsidRPr="00DD3B10">
        <w:rPr>
          <w:rFonts w:ascii="Hind Siliguri" w:hAnsi="Hind Siliguri" w:cs="Hind Siliguri"/>
          <w:sz w:val="20"/>
          <w:szCs w:val="20"/>
        </w:rPr>
        <w:t>” or “</w:t>
      </w:r>
      <w:r w:rsidR="6B7042B0" w:rsidRPr="00DD3B10">
        <w:rPr>
          <w:rFonts w:ascii="Hind Siliguri" w:hAnsi="Hind Siliguri" w:cs="Hind Siliguri"/>
          <w:b/>
          <w:bCs/>
          <w:sz w:val="20"/>
          <w:szCs w:val="20"/>
        </w:rPr>
        <w:t>our</w:t>
      </w:r>
      <w:r w:rsidR="6B7042B0" w:rsidRPr="00DD3B10">
        <w:rPr>
          <w:rFonts w:ascii="Hind Siliguri" w:hAnsi="Hind Siliguri" w:cs="Hind Siliguri"/>
          <w:sz w:val="20"/>
          <w:szCs w:val="20"/>
        </w:rPr>
        <w:t>”).</w:t>
      </w:r>
      <w:r w:rsidR="009E1258" w:rsidRPr="00DD3B10">
        <w:rPr>
          <w:rFonts w:ascii="Hind Siliguri" w:hAnsi="Hind Siliguri" w:cs="Hind Siliguri"/>
          <w:sz w:val="20"/>
          <w:szCs w:val="20"/>
        </w:rPr>
        <w:t xml:space="preserve"> </w:t>
      </w:r>
      <w:bookmarkStart w:id="1" w:name="_DV_M4"/>
      <w:bookmarkStart w:id="2" w:name="_DV_M5"/>
      <w:bookmarkEnd w:id="1"/>
      <w:bookmarkEnd w:id="2"/>
    </w:p>
    <w:p w14:paraId="13B1AEDA" w14:textId="77777777" w:rsidR="00192459" w:rsidRPr="00DD3B10" w:rsidRDefault="00E55702" w:rsidP="00281451">
      <w:pPr>
        <w:jc w:val="left"/>
        <w:rPr>
          <w:rFonts w:ascii="Hind Siliguri" w:hAnsi="Hind Siliguri" w:cs="Hind Siliguri"/>
          <w:sz w:val="20"/>
          <w:szCs w:val="20"/>
        </w:rPr>
      </w:pPr>
      <w:r w:rsidRPr="00DD3B10">
        <w:rPr>
          <w:rFonts w:ascii="Hind Siliguri" w:hAnsi="Hind Siliguri" w:cs="Hind Siliguri"/>
          <w:sz w:val="20"/>
          <w:szCs w:val="20"/>
        </w:rPr>
        <w:t xml:space="preserve">If, </w:t>
      </w:r>
      <w:r w:rsidR="00686FDD" w:rsidRPr="00DD3B10">
        <w:rPr>
          <w:rFonts w:ascii="Hind Siliguri" w:hAnsi="Hind Siliguri" w:cs="Hind Siliguri"/>
          <w:sz w:val="20"/>
          <w:szCs w:val="20"/>
        </w:rPr>
        <w:t xml:space="preserve">as set out in </w:t>
      </w:r>
      <w:r w:rsidRPr="00DD3B10">
        <w:rPr>
          <w:rFonts w:ascii="Hind Siliguri" w:hAnsi="Hind Siliguri" w:cs="Hind Siliguri"/>
          <w:sz w:val="20"/>
          <w:szCs w:val="20"/>
        </w:rPr>
        <w:t xml:space="preserve">an </w:t>
      </w:r>
      <w:r w:rsidR="00686FDD" w:rsidRPr="00DD3B10">
        <w:rPr>
          <w:rFonts w:ascii="Hind Siliguri" w:hAnsi="Hind Siliguri" w:cs="Hind Siliguri"/>
          <w:sz w:val="20"/>
          <w:szCs w:val="20"/>
        </w:rPr>
        <w:t xml:space="preserve">applicable </w:t>
      </w:r>
      <w:r w:rsidRPr="00DD3B10">
        <w:rPr>
          <w:rFonts w:ascii="Hind Siliguri" w:hAnsi="Hind Siliguri" w:cs="Hind Siliguri"/>
          <w:sz w:val="20"/>
          <w:szCs w:val="20"/>
        </w:rPr>
        <w:t xml:space="preserve">Accepted Quotation, </w:t>
      </w:r>
      <w:r w:rsidR="00686FDD" w:rsidRPr="00DD3B10">
        <w:rPr>
          <w:rFonts w:ascii="Hind Siliguri" w:hAnsi="Hind Siliguri" w:cs="Hind Siliguri"/>
          <w:sz w:val="20"/>
          <w:szCs w:val="20"/>
        </w:rPr>
        <w:t xml:space="preserve">no </w:t>
      </w:r>
      <w:r w:rsidR="00EB2ACF" w:rsidRPr="00DD3B10">
        <w:rPr>
          <w:rFonts w:ascii="Hind Siliguri" w:hAnsi="Hind Siliguri" w:cs="Hind Siliguri"/>
          <w:color w:val="000000" w:themeColor="text1"/>
          <w:sz w:val="20"/>
          <w:szCs w:val="20"/>
        </w:rPr>
        <w:t>Specific Data-Related Agreement</w:t>
      </w:r>
      <w:r w:rsidR="00686FDD" w:rsidRPr="00DD3B10">
        <w:rPr>
          <w:rFonts w:ascii="Hind Siliguri" w:hAnsi="Hind Siliguri" w:cs="Hind Siliguri"/>
          <w:sz w:val="20"/>
          <w:szCs w:val="20"/>
        </w:rPr>
        <w:t xml:space="preserve"> applies</w:t>
      </w:r>
      <w:r w:rsidRPr="00DD3B10">
        <w:rPr>
          <w:rFonts w:ascii="Hind Siliguri" w:hAnsi="Hind Siliguri" w:cs="Hind Siliguri"/>
          <w:sz w:val="20"/>
          <w:szCs w:val="20"/>
        </w:rPr>
        <w:t xml:space="preserve">, then </w:t>
      </w:r>
      <w:r w:rsidR="66741913" w:rsidRPr="00DD3B10">
        <w:rPr>
          <w:rFonts w:ascii="Hind Siliguri" w:hAnsi="Hind Siliguri" w:cs="Hind Siliguri"/>
          <w:sz w:val="20"/>
          <w:szCs w:val="20"/>
        </w:rPr>
        <w:t xml:space="preserve">these </w:t>
      </w:r>
      <w:r w:rsidR="006E53F4" w:rsidRPr="00DD3B10">
        <w:rPr>
          <w:rFonts w:ascii="Hind Siliguri" w:hAnsi="Hind Siliguri" w:cs="Hind Siliguri"/>
          <w:sz w:val="20"/>
          <w:szCs w:val="20"/>
        </w:rPr>
        <w:t>Mobileye Data Service T</w:t>
      </w:r>
      <w:r w:rsidR="66741913" w:rsidRPr="00DD3B10">
        <w:rPr>
          <w:rFonts w:ascii="Hind Siliguri" w:hAnsi="Hind Siliguri" w:cs="Hind Siliguri"/>
          <w:sz w:val="20"/>
          <w:szCs w:val="20"/>
        </w:rPr>
        <w:t>erms</w:t>
      </w:r>
      <w:r w:rsidR="07A596B9" w:rsidRPr="00DD3B10">
        <w:rPr>
          <w:rFonts w:ascii="Hind Siliguri" w:hAnsi="Hind Siliguri" w:cs="Hind Siliguri"/>
          <w:sz w:val="20"/>
          <w:szCs w:val="20"/>
        </w:rPr>
        <w:t xml:space="preserve"> </w:t>
      </w:r>
      <w:r w:rsidR="00D57022" w:rsidRPr="00DD3B10">
        <w:rPr>
          <w:rFonts w:ascii="Hind Siliguri" w:hAnsi="Hind Siliguri" w:cs="Hind Siliguri"/>
          <w:sz w:val="20"/>
          <w:szCs w:val="20"/>
        </w:rPr>
        <w:t>for</w:t>
      </w:r>
      <w:r w:rsidR="00985DBA" w:rsidRPr="00DD3B10">
        <w:rPr>
          <w:rFonts w:ascii="Hind Siliguri" w:hAnsi="Hind Siliguri" w:cs="Hind Siliguri"/>
          <w:sz w:val="20"/>
          <w:szCs w:val="20"/>
        </w:rPr>
        <w:t>m</w:t>
      </w:r>
      <w:r w:rsidR="00D57022" w:rsidRPr="00DD3B10">
        <w:rPr>
          <w:rFonts w:ascii="Hind Siliguri" w:hAnsi="Hind Siliguri" w:cs="Hind Siliguri"/>
          <w:sz w:val="20"/>
          <w:szCs w:val="20"/>
        </w:rPr>
        <w:t xml:space="preserve"> the Agreement </w:t>
      </w:r>
      <w:r w:rsidR="00985DBA" w:rsidRPr="00DD3B10">
        <w:rPr>
          <w:rFonts w:ascii="Hind Siliguri" w:hAnsi="Hind Siliguri" w:cs="Hind Siliguri"/>
          <w:sz w:val="20"/>
          <w:szCs w:val="20"/>
        </w:rPr>
        <w:t>together with</w:t>
      </w:r>
      <w:r w:rsidR="07A596B9" w:rsidRPr="00DD3B10">
        <w:rPr>
          <w:rFonts w:ascii="Hind Siliguri" w:hAnsi="Hind Siliguri" w:cs="Hind Siliguri"/>
          <w:sz w:val="20"/>
          <w:szCs w:val="20"/>
        </w:rPr>
        <w:t xml:space="preserve"> th</w:t>
      </w:r>
      <w:r w:rsidR="000F0C63" w:rsidRPr="00DD3B10">
        <w:rPr>
          <w:rFonts w:ascii="Hind Siliguri" w:hAnsi="Hind Siliguri" w:cs="Hind Siliguri"/>
          <w:sz w:val="20"/>
          <w:szCs w:val="20"/>
        </w:rPr>
        <w:t>at</w:t>
      </w:r>
      <w:r w:rsidR="07A596B9" w:rsidRPr="00DD3B10">
        <w:rPr>
          <w:rFonts w:ascii="Hind Siliguri" w:hAnsi="Hind Siliguri" w:cs="Hind Siliguri"/>
          <w:sz w:val="20"/>
          <w:szCs w:val="20"/>
        </w:rPr>
        <w:t xml:space="preserve"> </w:t>
      </w:r>
      <w:r w:rsidR="000F0C63" w:rsidRPr="00DD3B10">
        <w:rPr>
          <w:rFonts w:ascii="Hind Siliguri" w:hAnsi="Hind Siliguri" w:cs="Hind Siliguri"/>
          <w:sz w:val="20"/>
          <w:szCs w:val="20"/>
        </w:rPr>
        <w:t>Accepted Q</w:t>
      </w:r>
      <w:r w:rsidR="07A596B9" w:rsidRPr="00DD3B10">
        <w:rPr>
          <w:rFonts w:ascii="Hind Siliguri" w:hAnsi="Hind Siliguri" w:cs="Hind Siliguri"/>
          <w:sz w:val="20"/>
          <w:szCs w:val="20"/>
        </w:rPr>
        <w:t>uotation</w:t>
      </w:r>
      <w:r w:rsidR="66741913" w:rsidRPr="00DD3B10">
        <w:rPr>
          <w:rFonts w:ascii="Hind Siliguri" w:hAnsi="Hind Siliguri" w:cs="Hind Siliguri"/>
          <w:sz w:val="20"/>
          <w:szCs w:val="20"/>
        </w:rPr>
        <w:t>.</w:t>
      </w:r>
      <w:r w:rsidR="009E1258" w:rsidRPr="00DD3B10">
        <w:rPr>
          <w:rFonts w:ascii="Hind Siliguri" w:hAnsi="Hind Siliguri" w:cs="Hind Siliguri"/>
          <w:sz w:val="20"/>
          <w:szCs w:val="20"/>
        </w:rPr>
        <w:t xml:space="preserve"> </w:t>
      </w:r>
    </w:p>
    <w:p w14:paraId="53AA638E" w14:textId="6F259DF8" w:rsidR="66741913" w:rsidRPr="00DD3B10" w:rsidRDefault="1791FD4A" w:rsidP="00281451">
      <w:pPr>
        <w:jc w:val="left"/>
        <w:rPr>
          <w:rFonts w:ascii="Hind Siliguri" w:hAnsi="Hind Siliguri" w:cs="Hind Siliguri"/>
          <w:sz w:val="20"/>
          <w:szCs w:val="20"/>
        </w:rPr>
      </w:pPr>
      <w:r w:rsidRPr="00DD3B10">
        <w:rPr>
          <w:rFonts w:ascii="Hind Siliguri" w:hAnsi="Hind Siliguri" w:cs="Hind Siliguri"/>
          <w:sz w:val="20"/>
          <w:szCs w:val="20"/>
        </w:rPr>
        <w:t xml:space="preserve">If you are </w:t>
      </w:r>
      <w:r w:rsidR="25B9D0AC" w:rsidRPr="00DD3B10">
        <w:rPr>
          <w:rFonts w:ascii="Hind Siliguri" w:hAnsi="Hind Siliguri" w:cs="Hind Siliguri"/>
          <w:sz w:val="20"/>
          <w:szCs w:val="20"/>
        </w:rPr>
        <w:t>using</w:t>
      </w:r>
      <w:r w:rsidRPr="00DD3B10">
        <w:rPr>
          <w:rFonts w:ascii="Hind Siliguri" w:hAnsi="Hind Siliguri" w:cs="Hind Siliguri"/>
          <w:sz w:val="20"/>
          <w:szCs w:val="20"/>
        </w:rPr>
        <w:t xml:space="preserve"> the </w:t>
      </w:r>
      <w:r w:rsidR="007D4165" w:rsidRPr="00DD3B10">
        <w:rPr>
          <w:rFonts w:ascii="Hind Siliguri" w:hAnsi="Hind Siliguri" w:cs="Hind Siliguri"/>
          <w:sz w:val="20"/>
          <w:szCs w:val="20"/>
        </w:rPr>
        <w:t xml:space="preserve">Mobileye </w:t>
      </w:r>
      <w:r w:rsidRPr="00DD3B10">
        <w:rPr>
          <w:rFonts w:ascii="Hind Siliguri" w:hAnsi="Hind Siliguri" w:cs="Hind Siliguri"/>
          <w:sz w:val="20"/>
          <w:szCs w:val="20"/>
        </w:rPr>
        <w:t>data on behalf of a</w:t>
      </w:r>
      <w:r w:rsidR="000B1D25" w:rsidRPr="00DD3B10">
        <w:rPr>
          <w:rFonts w:ascii="Hind Siliguri" w:hAnsi="Hind Siliguri" w:cs="Hind Siliguri"/>
          <w:sz w:val="20"/>
          <w:szCs w:val="20"/>
        </w:rPr>
        <w:t>n incorporated entity</w:t>
      </w:r>
      <w:r w:rsidRPr="00DD3B10">
        <w:rPr>
          <w:rFonts w:ascii="Hind Siliguri" w:hAnsi="Hind Siliguri" w:cs="Hind Siliguri"/>
          <w:sz w:val="20"/>
          <w:szCs w:val="20"/>
        </w:rPr>
        <w:t xml:space="preserve">, </w:t>
      </w:r>
      <w:r w:rsidR="000B1D25" w:rsidRPr="00DD3B10">
        <w:rPr>
          <w:rFonts w:ascii="Hind Siliguri" w:hAnsi="Hind Siliguri" w:cs="Hind Siliguri"/>
          <w:sz w:val="20"/>
          <w:szCs w:val="20"/>
        </w:rPr>
        <w:t xml:space="preserve">then </w:t>
      </w:r>
      <w:r w:rsidRPr="00DD3B10">
        <w:rPr>
          <w:rFonts w:ascii="Hind Siliguri" w:hAnsi="Hind Siliguri" w:cs="Hind Siliguri"/>
          <w:sz w:val="20"/>
          <w:szCs w:val="20"/>
        </w:rPr>
        <w:t xml:space="preserve">you confirm to us that you have authority to </w:t>
      </w:r>
      <w:r w:rsidR="00746945" w:rsidRPr="00DD3B10">
        <w:rPr>
          <w:rFonts w:ascii="Hind Siliguri" w:hAnsi="Hind Siliguri" w:cs="Hind Siliguri"/>
          <w:sz w:val="20"/>
          <w:szCs w:val="20"/>
        </w:rPr>
        <w:t xml:space="preserve">accept the Agreement </w:t>
      </w:r>
      <w:r w:rsidRPr="00DD3B10">
        <w:rPr>
          <w:rFonts w:ascii="Hind Siliguri" w:hAnsi="Hind Siliguri" w:cs="Hind Siliguri"/>
          <w:sz w:val="20"/>
          <w:szCs w:val="20"/>
        </w:rPr>
        <w:t xml:space="preserve">on </w:t>
      </w:r>
      <w:r w:rsidR="00746945" w:rsidRPr="00DD3B10">
        <w:rPr>
          <w:rFonts w:ascii="Hind Siliguri" w:hAnsi="Hind Siliguri" w:cs="Hind Siliguri"/>
          <w:sz w:val="20"/>
          <w:szCs w:val="20"/>
        </w:rPr>
        <w:t xml:space="preserve">its </w:t>
      </w:r>
      <w:r w:rsidRPr="00DD3B10">
        <w:rPr>
          <w:rFonts w:ascii="Hind Siliguri" w:hAnsi="Hind Siliguri" w:cs="Hind Siliguri"/>
          <w:sz w:val="20"/>
          <w:szCs w:val="20"/>
        </w:rPr>
        <w:t>behalf</w:t>
      </w:r>
      <w:r w:rsidR="23C9232A" w:rsidRPr="00DD3B10">
        <w:rPr>
          <w:rFonts w:ascii="Hind Siliguri" w:hAnsi="Hind Siliguri" w:cs="Hind Siliguri"/>
          <w:sz w:val="20"/>
          <w:szCs w:val="20"/>
        </w:rPr>
        <w:t>.</w:t>
      </w:r>
    </w:p>
    <w:p w14:paraId="6ED4D2DC" w14:textId="77777777" w:rsidR="00AD7C02" w:rsidRPr="00DD3B10" w:rsidRDefault="00AD7C02" w:rsidP="00281451">
      <w:pPr>
        <w:jc w:val="left"/>
        <w:rPr>
          <w:rFonts w:ascii="Hind Siliguri" w:hAnsi="Hind Siliguri" w:cs="Hind Siliguri"/>
          <w:sz w:val="20"/>
          <w:szCs w:val="20"/>
        </w:rPr>
      </w:pPr>
    </w:p>
    <w:p w14:paraId="6346C9D8" w14:textId="0D0A6E98" w:rsidR="003B791F" w:rsidRPr="00DD3B10" w:rsidRDefault="003B791F" w:rsidP="007940B7">
      <w:pPr>
        <w:pStyle w:val="Heading1"/>
        <w:keepNext w:val="0"/>
        <w:keepLines w:val="0"/>
        <w:widowControl w:val="0"/>
        <w:numPr>
          <w:ilvl w:val="0"/>
          <w:numId w:val="2"/>
        </w:numPr>
        <w:spacing w:after="120" w:line="240" w:lineRule="auto"/>
        <w:ind w:left="502"/>
        <w:rPr>
          <w:rFonts w:ascii="Hind Siliguri" w:hAnsi="Hind Siliguri" w:cs="Hind Siliguri"/>
          <w:sz w:val="20"/>
          <w:szCs w:val="20"/>
          <w:u w:val="none"/>
        </w:rPr>
      </w:pPr>
      <w:r w:rsidRPr="00DD3B10">
        <w:rPr>
          <w:rFonts w:ascii="Hind Siliguri" w:hAnsi="Hind Siliguri" w:cs="Hind Siliguri"/>
          <w:sz w:val="20"/>
          <w:szCs w:val="20"/>
          <w:u w:val="none"/>
        </w:rPr>
        <w:t>Defin</w:t>
      </w:r>
      <w:r w:rsidR="00987C2A" w:rsidRPr="00DD3B10">
        <w:rPr>
          <w:rFonts w:ascii="Hind Siliguri" w:hAnsi="Hind Siliguri" w:cs="Hind Siliguri"/>
          <w:sz w:val="20"/>
          <w:szCs w:val="20"/>
          <w:u w:val="none"/>
        </w:rPr>
        <w:t>ed terms</w:t>
      </w:r>
    </w:p>
    <w:p w14:paraId="647E02E5" w14:textId="573DCA21" w:rsidR="044246EC" w:rsidRPr="00DD3B10" w:rsidRDefault="044246EC" w:rsidP="007940B7">
      <w:pPr>
        <w:ind w:left="109" w:firstLine="0"/>
        <w:jc w:val="left"/>
        <w:rPr>
          <w:rFonts w:ascii="Hind Siliguri" w:hAnsi="Hind Siliguri" w:cs="Hind Siliguri"/>
          <w:sz w:val="20"/>
          <w:szCs w:val="20"/>
        </w:rPr>
      </w:pPr>
      <w:r w:rsidRPr="00DD3B10">
        <w:rPr>
          <w:rFonts w:ascii="Hind Siliguri" w:hAnsi="Hind Siliguri" w:cs="Hind Siliguri"/>
          <w:sz w:val="20"/>
          <w:szCs w:val="20"/>
        </w:rPr>
        <w:t>In this Agreement</w:t>
      </w:r>
      <w:r w:rsidR="00687A93" w:rsidRPr="00DD3B10">
        <w:rPr>
          <w:rFonts w:ascii="Hind Siliguri" w:hAnsi="Hind Siliguri" w:cs="Hind Siliguri"/>
          <w:sz w:val="20"/>
          <w:szCs w:val="20"/>
        </w:rPr>
        <w:t xml:space="preserve">, the following </w:t>
      </w:r>
      <w:r w:rsidR="008F3F3A" w:rsidRPr="00DD3B10">
        <w:rPr>
          <w:rFonts w:ascii="Hind Siliguri" w:hAnsi="Hind Siliguri" w:cs="Hind Siliguri"/>
          <w:sz w:val="20"/>
          <w:szCs w:val="20"/>
        </w:rPr>
        <w:t xml:space="preserve">capitalized </w:t>
      </w:r>
      <w:r w:rsidR="00687A93" w:rsidRPr="00DD3B10">
        <w:rPr>
          <w:rFonts w:ascii="Hind Siliguri" w:hAnsi="Hind Siliguri" w:cs="Hind Siliguri"/>
          <w:sz w:val="20"/>
          <w:szCs w:val="20"/>
        </w:rPr>
        <w:t>terms have the following meanings</w:t>
      </w:r>
      <w:r w:rsidRPr="00DD3B10">
        <w:rPr>
          <w:rFonts w:ascii="Hind Siliguri" w:hAnsi="Hind Siliguri" w:cs="Hind Siliguri"/>
          <w:sz w:val="20"/>
          <w:szCs w:val="20"/>
        </w:rPr>
        <w:t>:</w:t>
      </w:r>
    </w:p>
    <w:p w14:paraId="3DEF67E6" w14:textId="20591016" w:rsidR="000C1ACC" w:rsidRPr="00DD3B10" w:rsidRDefault="000C1ACC" w:rsidP="000E4D9C">
      <w:pPr>
        <w:spacing w:after="0" w:line="240" w:lineRule="auto"/>
        <w:ind w:left="0" w:right="0" w:firstLine="0"/>
        <w:jc w:val="left"/>
        <w:textAlignment w:val="baseline"/>
        <w:rPr>
          <w:rFonts w:ascii="Times New Roman" w:hAnsi="Times New Roman" w:cs="Times New Roman"/>
          <w:sz w:val="20"/>
          <w:szCs w:val="20"/>
          <w:lang w:eastAsia="en-GB"/>
        </w:rPr>
      </w:pPr>
      <w:r w:rsidRPr="00DD3B10">
        <w:rPr>
          <w:rFonts w:ascii="Times New Roman" w:hAnsi="Times New Roman" w:cs="Times New Roman"/>
          <w:sz w:val="20"/>
          <w:szCs w:val="20"/>
          <w:lang w:eastAsia="en-GB"/>
        </w:rPr>
        <w:t xml:space="preserve"> </w:t>
      </w:r>
    </w:p>
    <w:p w14:paraId="74921171" w14:textId="296EFFAE" w:rsidR="00142F40" w:rsidRPr="00DD3B10" w:rsidRDefault="00142F40" w:rsidP="00E816B6">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Accepted Quotation</w:t>
      </w:r>
      <w:r w:rsidRPr="00DD3B10">
        <w:rPr>
          <w:rFonts w:ascii="Hind Siliguri" w:hAnsi="Hind Siliguri" w:cs="Hind Siliguri"/>
          <w:sz w:val="20"/>
          <w:szCs w:val="20"/>
        </w:rPr>
        <w:t xml:space="preserve"> means a Mobileye quotation for provision of </w:t>
      </w:r>
      <w:r w:rsidR="00BA28E1"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which </w:t>
      </w:r>
      <w:r w:rsidR="00D20FF9" w:rsidRPr="00DD3B10">
        <w:rPr>
          <w:rFonts w:ascii="Hind Siliguri" w:hAnsi="Hind Siliguri" w:cs="Hind Siliguri"/>
          <w:sz w:val="20"/>
          <w:szCs w:val="20"/>
        </w:rPr>
        <w:t xml:space="preserve">quotation </w:t>
      </w:r>
      <w:r w:rsidRPr="00DD3B10">
        <w:rPr>
          <w:rFonts w:ascii="Hind Siliguri" w:hAnsi="Hind Siliguri" w:cs="Hind Siliguri"/>
          <w:sz w:val="20"/>
          <w:szCs w:val="20"/>
        </w:rPr>
        <w:t xml:space="preserve">you have </w:t>
      </w:r>
      <w:r w:rsidR="00D20FF9" w:rsidRPr="00DD3B10">
        <w:rPr>
          <w:rFonts w:ascii="Hind Siliguri" w:hAnsi="Hind Siliguri" w:cs="Hind Siliguri"/>
          <w:sz w:val="20"/>
          <w:szCs w:val="20"/>
        </w:rPr>
        <w:t xml:space="preserve">explicitly </w:t>
      </w:r>
      <w:r w:rsidRPr="00DD3B10">
        <w:rPr>
          <w:rFonts w:ascii="Hind Siliguri" w:hAnsi="Hind Siliguri" w:cs="Hind Siliguri"/>
          <w:sz w:val="20"/>
          <w:szCs w:val="20"/>
        </w:rPr>
        <w:t>accepted or are deemed by your conduct to have accepted;</w:t>
      </w:r>
    </w:p>
    <w:p w14:paraId="31158237" w14:textId="3017C800" w:rsidR="001D3F0E" w:rsidRPr="00DD3B10" w:rsidRDefault="001D3F0E" w:rsidP="000C1ACC">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 xml:space="preserve">Affiliates </w:t>
      </w:r>
      <w:r w:rsidR="009F4930" w:rsidRPr="00DD3B10">
        <w:rPr>
          <w:rFonts w:ascii="Hind Siliguri" w:hAnsi="Hind Siliguri" w:cs="Hind Siliguri"/>
          <w:sz w:val="20"/>
          <w:szCs w:val="20"/>
        </w:rPr>
        <w:t xml:space="preserve">of any specified </w:t>
      </w:r>
      <w:r w:rsidR="000E5496" w:rsidRPr="00DD3B10">
        <w:rPr>
          <w:rFonts w:ascii="Hind Siliguri" w:hAnsi="Hind Siliguri" w:cs="Hind Siliguri"/>
          <w:sz w:val="20"/>
          <w:szCs w:val="20"/>
        </w:rPr>
        <w:t>p</w:t>
      </w:r>
      <w:r w:rsidR="009F4930" w:rsidRPr="00DD3B10">
        <w:rPr>
          <w:rFonts w:ascii="Hind Siliguri" w:hAnsi="Hind Siliguri" w:cs="Hind Siliguri"/>
          <w:sz w:val="20"/>
          <w:szCs w:val="20"/>
        </w:rPr>
        <w:t xml:space="preserve">erson means any other </w:t>
      </w:r>
      <w:r w:rsidR="000E5496" w:rsidRPr="00DD3B10">
        <w:rPr>
          <w:rFonts w:ascii="Hind Siliguri" w:hAnsi="Hind Siliguri" w:cs="Hind Siliguri"/>
          <w:sz w:val="20"/>
          <w:szCs w:val="20"/>
        </w:rPr>
        <w:t>p</w:t>
      </w:r>
      <w:r w:rsidR="009F4930" w:rsidRPr="00DD3B10">
        <w:rPr>
          <w:rFonts w:ascii="Hind Siliguri" w:hAnsi="Hind Siliguri" w:cs="Hind Siliguri"/>
          <w:sz w:val="20"/>
          <w:szCs w:val="20"/>
        </w:rPr>
        <w:t>erson directly or indirectly controlling</w:t>
      </w:r>
      <w:r w:rsidR="000E5496" w:rsidRPr="00DD3B10">
        <w:rPr>
          <w:rFonts w:ascii="Hind Siliguri" w:hAnsi="Hind Siliguri" w:cs="Hind Siliguri"/>
          <w:sz w:val="20"/>
          <w:szCs w:val="20"/>
        </w:rPr>
        <w:t>,</w:t>
      </w:r>
      <w:r w:rsidR="009F4930" w:rsidRPr="00DD3B10">
        <w:rPr>
          <w:rFonts w:ascii="Hind Siliguri" w:hAnsi="Hind Siliguri" w:cs="Hind Siliguri"/>
          <w:sz w:val="20"/>
          <w:szCs w:val="20"/>
        </w:rPr>
        <w:t xml:space="preserve"> or controlled by</w:t>
      </w:r>
      <w:r w:rsidR="000E5496" w:rsidRPr="00DD3B10">
        <w:rPr>
          <w:rFonts w:ascii="Hind Siliguri" w:hAnsi="Hind Siliguri" w:cs="Hind Siliguri"/>
          <w:sz w:val="20"/>
          <w:szCs w:val="20"/>
        </w:rPr>
        <w:t>,</w:t>
      </w:r>
      <w:r w:rsidR="009F4930" w:rsidRPr="00DD3B10">
        <w:rPr>
          <w:rFonts w:ascii="Hind Siliguri" w:hAnsi="Hind Siliguri" w:cs="Hind Siliguri"/>
          <w:sz w:val="20"/>
          <w:szCs w:val="20"/>
        </w:rPr>
        <w:t xml:space="preserve"> or under direct or indirect common control with</w:t>
      </w:r>
      <w:r w:rsidR="000E5496" w:rsidRPr="00DD3B10">
        <w:rPr>
          <w:rFonts w:ascii="Hind Siliguri" w:hAnsi="Hind Siliguri" w:cs="Hind Siliguri"/>
          <w:sz w:val="20"/>
          <w:szCs w:val="20"/>
        </w:rPr>
        <w:t>,</w:t>
      </w:r>
      <w:r w:rsidR="009F4930" w:rsidRPr="00DD3B10">
        <w:rPr>
          <w:rFonts w:ascii="Hind Siliguri" w:hAnsi="Hind Siliguri" w:cs="Hind Siliguri"/>
          <w:sz w:val="20"/>
          <w:szCs w:val="20"/>
        </w:rPr>
        <w:t xml:space="preserve"> such specified Person. </w:t>
      </w:r>
      <w:r w:rsidR="000E5496" w:rsidRPr="00DD3B10">
        <w:rPr>
          <w:rFonts w:ascii="Hind Siliguri" w:hAnsi="Hind Siliguri" w:cs="Hind Siliguri"/>
          <w:sz w:val="20"/>
          <w:szCs w:val="20"/>
        </w:rPr>
        <w:t>“C</w:t>
      </w:r>
      <w:r w:rsidR="009F4930" w:rsidRPr="00DD3B10">
        <w:rPr>
          <w:rFonts w:ascii="Hind Siliguri" w:hAnsi="Hind Siliguri" w:cs="Hind Siliguri"/>
          <w:sz w:val="20"/>
          <w:szCs w:val="20"/>
        </w:rPr>
        <w:t>ontrol” means the power to direct the management and policies of such Person, directly or indirectly, whether through the ownership of voting securities, by contract or otherwise;</w:t>
      </w:r>
    </w:p>
    <w:p w14:paraId="0FE1AA72" w14:textId="75FECC3D" w:rsidR="000C1ACC" w:rsidRPr="00DD3B10" w:rsidRDefault="000C1ACC" w:rsidP="000C1ACC">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Inferences</w:t>
      </w:r>
      <w:r w:rsidRPr="00DD3B10">
        <w:rPr>
          <w:rFonts w:ascii="Hind Siliguri" w:hAnsi="Hind Siliguri" w:cs="Hind Siliguri"/>
          <w:sz w:val="20"/>
          <w:szCs w:val="20"/>
        </w:rPr>
        <w:t xml:space="preserve"> means the conclusions you draw from your reading, interpretation and analysis of the Relevant Mobileye Data or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that do not </w:t>
      </w:r>
      <w:r w:rsidR="003A1369" w:rsidRPr="00DD3B10">
        <w:rPr>
          <w:rFonts w:ascii="Hind Siliguri" w:hAnsi="Hind Siliguri" w:cs="Hind Siliguri"/>
          <w:sz w:val="20"/>
          <w:szCs w:val="20"/>
        </w:rPr>
        <w:t xml:space="preserve">themselves </w:t>
      </w:r>
      <w:r w:rsidRPr="00DD3B10">
        <w:rPr>
          <w:rFonts w:ascii="Hind Siliguri" w:hAnsi="Hind Siliguri" w:cs="Hind Siliguri"/>
          <w:sz w:val="20"/>
          <w:szCs w:val="20"/>
        </w:rPr>
        <w:t xml:space="preserve">include any of the Relevant Mobileye Data or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(for example, you may draw conclusions from Relevant Mobileye Data</w:t>
      </w:r>
      <w:r w:rsidR="00EB0613" w:rsidRPr="00DD3B10">
        <w:rPr>
          <w:rFonts w:ascii="Hind Siliguri" w:hAnsi="Hind Siliguri" w:cs="Hind Siliguri"/>
          <w:sz w:val="20"/>
          <w:szCs w:val="20"/>
        </w:rPr>
        <w:t xml:space="preserve"> or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about the need to repair or replace certain road objects in a particular area)</w:t>
      </w:r>
      <w:r w:rsidR="003A1369" w:rsidRPr="00DD3B10">
        <w:rPr>
          <w:rFonts w:ascii="Hind Siliguri" w:hAnsi="Hind Siliguri" w:cs="Hind Siliguri"/>
          <w:sz w:val="20"/>
          <w:szCs w:val="20"/>
        </w:rPr>
        <w:t>;</w:t>
      </w:r>
    </w:p>
    <w:p w14:paraId="71A0FE3D" w14:textId="5DDC2DEB" w:rsidR="00371FB6" w:rsidRPr="00DD3B10" w:rsidRDefault="00214E94" w:rsidP="00BB4689">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Modified Relevant Mobileye Data</w:t>
      </w:r>
      <w:r w:rsidR="00371FB6" w:rsidRPr="00DD3B10">
        <w:rPr>
          <w:rFonts w:ascii="Hind Siliguri" w:hAnsi="Hind Siliguri" w:cs="Hind Siliguri"/>
          <w:b/>
          <w:bCs/>
          <w:sz w:val="20"/>
          <w:szCs w:val="20"/>
        </w:rPr>
        <w:t xml:space="preserve"> </w:t>
      </w:r>
      <w:r w:rsidR="00371FB6" w:rsidRPr="00DD3B10">
        <w:rPr>
          <w:rFonts w:ascii="Hind Siliguri" w:hAnsi="Hind Siliguri" w:cs="Hind Siliguri"/>
          <w:sz w:val="20"/>
          <w:szCs w:val="20"/>
        </w:rPr>
        <w:t>means data result</w:t>
      </w:r>
      <w:r w:rsidR="00BB4689" w:rsidRPr="00DD3B10">
        <w:rPr>
          <w:rFonts w:ascii="Hind Siliguri" w:hAnsi="Hind Siliguri" w:cs="Hind Siliguri"/>
          <w:sz w:val="20"/>
          <w:szCs w:val="20"/>
        </w:rPr>
        <w:t>ing</w:t>
      </w:r>
      <w:r w:rsidR="00371FB6" w:rsidRPr="00DD3B10">
        <w:rPr>
          <w:rFonts w:ascii="Hind Siliguri" w:hAnsi="Hind Siliguri" w:cs="Hind Siliguri"/>
          <w:sz w:val="20"/>
          <w:szCs w:val="20"/>
        </w:rPr>
        <w:t xml:space="preserve"> from </w:t>
      </w:r>
      <w:r w:rsidR="00BB4689" w:rsidRPr="00DD3B10">
        <w:rPr>
          <w:rFonts w:ascii="Hind Siliguri" w:hAnsi="Hind Siliguri" w:cs="Hind Siliguri"/>
          <w:sz w:val="20"/>
          <w:szCs w:val="20"/>
        </w:rPr>
        <w:t>your</w:t>
      </w:r>
      <w:r w:rsidR="00371FB6" w:rsidRPr="00DD3B10">
        <w:rPr>
          <w:rFonts w:ascii="Hind Siliguri" w:hAnsi="Hind Siliguri" w:cs="Hind Siliguri"/>
          <w:sz w:val="20"/>
          <w:szCs w:val="20"/>
        </w:rPr>
        <w:t xml:space="preserve"> modification </w:t>
      </w:r>
      <w:r w:rsidR="00BB4689" w:rsidRPr="00DD3B10">
        <w:rPr>
          <w:rFonts w:ascii="Hind Siliguri" w:hAnsi="Hind Siliguri" w:cs="Hind Siliguri"/>
          <w:sz w:val="20"/>
          <w:szCs w:val="20"/>
        </w:rPr>
        <w:t>of</w:t>
      </w:r>
      <w:r w:rsidR="00371FB6" w:rsidRPr="00DD3B10">
        <w:rPr>
          <w:rFonts w:ascii="Hind Siliguri" w:hAnsi="Hind Siliguri" w:cs="Hind Siliguri"/>
          <w:sz w:val="20"/>
          <w:szCs w:val="20"/>
        </w:rPr>
        <w:t xml:space="preserve"> the Relevant Mobileye </w:t>
      </w:r>
      <w:r w:rsidR="00BE7803" w:rsidRPr="00DD3B10">
        <w:rPr>
          <w:rFonts w:ascii="Hind Siliguri" w:hAnsi="Hind Siliguri" w:cs="Hind Siliguri"/>
          <w:sz w:val="20"/>
          <w:szCs w:val="20"/>
        </w:rPr>
        <w:t>Data in accordance with this Agreement</w:t>
      </w:r>
      <w:r w:rsidR="00BB4689" w:rsidRPr="00DD3B10">
        <w:rPr>
          <w:rFonts w:ascii="Hind Siliguri" w:hAnsi="Hind Siliguri" w:cs="Hind Siliguri"/>
          <w:sz w:val="20"/>
          <w:szCs w:val="20"/>
        </w:rPr>
        <w:t>;</w:t>
      </w:r>
      <w:r w:rsidR="00371FB6" w:rsidRPr="00DD3B10">
        <w:rPr>
          <w:rFonts w:ascii="Hind Siliguri" w:hAnsi="Hind Siliguri" w:cs="Hind Siliguri"/>
          <w:b/>
          <w:bCs/>
          <w:sz w:val="20"/>
          <w:szCs w:val="20"/>
        </w:rPr>
        <w:t xml:space="preserve">  </w:t>
      </w:r>
    </w:p>
    <w:p w14:paraId="0FE13BA3" w14:textId="2AEB0DB8" w:rsidR="044246EC" w:rsidRPr="00DD3B10" w:rsidRDefault="044246EC" w:rsidP="00E816B6">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 xml:space="preserve">Period </w:t>
      </w:r>
      <w:r w:rsidRPr="00DD3B10">
        <w:rPr>
          <w:rFonts w:ascii="Hind Siliguri" w:hAnsi="Hind Siliguri" w:cs="Hind Siliguri"/>
          <w:sz w:val="20"/>
          <w:szCs w:val="20"/>
        </w:rPr>
        <w:t xml:space="preserve">means the period </w:t>
      </w:r>
      <w:r w:rsidR="00143EE7" w:rsidRPr="00DD3B10">
        <w:rPr>
          <w:rFonts w:ascii="Hind Siliguri" w:hAnsi="Hind Siliguri" w:cs="Hind Siliguri"/>
          <w:sz w:val="20"/>
          <w:szCs w:val="20"/>
        </w:rPr>
        <w:t xml:space="preserve">during which Mobileye commits to make </w:t>
      </w:r>
      <w:r w:rsidR="00EF550B" w:rsidRPr="00DD3B10">
        <w:rPr>
          <w:rFonts w:ascii="Hind Siliguri" w:hAnsi="Hind Siliguri" w:cs="Hind Siliguri"/>
          <w:sz w:val="20"/>
          <w:szCs w:val="20"/>
        </w:rPr>
        <w:t xml:space="preserve">Relevant Mobileye Data available to you, as </w:t>
      </w:r>
      <w:r w:rsidRPr="00DD3B10">
        <w:rPr>
          <w:rFonts w:ascii="Hind Siliguri" w:hAnsi="Hind Siliguri" w:cs="Hind Siliguri"/>
          <w:sz w:val="20"/>
          <w:szCs w:val="20"/>
        </w:rPr>
        <w:t xml:space="preserve">set out in </w:t>
      </w:r>
      <w:r w:rsidR="12EC80E9" w:rsidRPr="00DD3B10">
        <w:rPr>
          <w:rFonts w:ascii="Hind Siliguri" w:hAnsi="Hind Siliguri" w:cs="Hind Siliguri"/>
          <w:sz w:val="20"/>
          <w:szCs w:val="20"/>
        </w:rPr>
        <w:t>the</w:t>
      </w:r>
      <w:r w:rsidR="00142F40" w:rsidRPr="00DD3B10">
        <w:rPr>
          <w:rFonts w:ascii="Hind Siliguri" w:hAnsi="Hind Siliguri" w:cs="Hind Siliguri"/>
          <w:sz w:val="20"/>
          <w:szCs w:val="20"/>
        </w:rPr>
        <w:t xml:space="preserve"> Accepted</w:t>
      </w:r>
      <w:r w:rsidRPr="00DD3B10">
        <w:rPr>
          <w:rFonts w:ascii="Hind Siliguri" w:hAnsi="Hind Siliguri" w:cs="Hind Siliguri"/>
          <w:sz w:val="20"/>
          <w:szCs w:val="20"/>
        </w:rPr>
        <w:t xml:space="preserve"> Quotation;</w:t>
      </w:r>
    </w:p>
    <w:p w14:paraId="66F92F19" w14:textId="6EA90FA2" w:rsidR="00371FB6" w:rsidRPr="00DD3B10" w:rsidRDefault="044246EC" w:rsidP="004E42D5">
      <w:pPr>
        <w:pStyle w:val="ListParagraph"/>
        <w:widowControl w:val="0"/>
        <w:numPr>
          <w:ilvl w:val="1"/>
          <w:numId w:val="2"/>
        </w:numPr>
        <w:autoSpaceDE w:val="0"/>
        <w:autoSpaceDN w:val="0"/>
        <w:adjustRightInd w:val="0"/>
        <w:ind w:left="851"/>
        <w:jc w:val="left"/>
        <w:rPr>
          <w:rFonts w:ascii="Hind Siliguri" w:hAnsi="Hind Siliguri" w:cs="Hind Siliguri"/>
          <w:b/>
          <w:bCs/>
          <w:sz w:val="20"/>
          <w:szCs w:val="20"/>
        </w:rPr>
      </w:pPr>
      <w:r w:rsidRPr="00DD3B10">
        <w:rPr>
          <w:rFonts w:ascii="Hind Siliguri" w:hAnsi="Hind Siliguri" w:cs="Hind Siliguri"/>
          <w:b/>
          <w:bCs/>
          <w:sz w:val="20"/>
          <w:szCs w:val="20"/>
        </w:rPr>
        <w:t>Permitted Use</w:t>
      </w:r>
      <w:r w:rsidR="004E42D5" w:rsidRPr="00DD3B10">
        <w:rPr>
          <w:rFonts w:ascii="Hind Siliguri" w:hAnsi="Hind Siliguri" w:cs="Hind Siliguri"/>
          <w:b/>
          <w:bCs/>
          <w:sz w:val="20"/>
          <w:szCs w:val="20"/>
        </w:rPr>
        <w:t xml:space="preserve"> </w:t>
      </w:r>
      <w:r w:rsidR="00371FB6" w:rsidRPr="00DD3B10">
        <w:rPr>
          <w:rFonts w:ascii="Hind Siliguri" w:hAnsi="Hind Siliguri" w:cs="Hind Siliguri"/>
          <w:sz w:val="20"/>
          <w:szCs w:val="20"/>
        </w:rPr>
        <w:t>means</w:t>
      </w:r>
      <w:r w:rsidR="00AA1CD5" w:rsidRPr="00DD3B10">
        <w:rPr>
          <w:rFonts w:ascii="Hind Siliguri" w:hAnsi="Hind Siliguri" w:cs="Hind Siliguri"/>
          <w:sz w:val="20"/>
          <w:szCs w:val="20"/>
        </w:rPr>
        <w:t xml:space="preserve"> to do the following,</w:t>
      </w:r>
      <w:r w:rsidR="00371FB6" w:rsidRPr="00DD3B10">
        <w:rPr>
          <w:rFonts w:ascii="Hind Siliguri" w:hAnsi="Hind Siliguri" w:cs="Hind Siliguri"/>
          <w:sz w:val="20"/>
          <w:szCs w:val="20"/>
        </w:rPr>
        <w:t xml:space="preserve"> </w:t>
      </w:r>
      <w:r w:rsidR="00AA1CD5" w:rsidRPr="00DD3B10">
        <w:rPr>
          <w:rFonts w:ascii="Hind Siliguri" w:hAnsi="Hind Siliguri" w:cs="Hind Siliguri"/>
          <w:sz w:val="20"/>
          <w:szCs w:val="20"/>
        </w:rPr>
        <w:t>solely for the internal administration and operation of your business:</w:t>
      </w:r>
    </w:p>
    <w:p w14:paraId="0090BBCF" w14:textId="1E140E3D" w:rsidR="00371FB6"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access, view, make reasonable copies of and store the</w:t>
      </w:r>
      <w:r w:rsidRPr="00DD3B10">
        <w:rPr>
          <w:rFonts w:ascii="Calibri" w:hAnsi="Calibri" w:cs="Calibri"/>
          <w:sz w:val="20"/>
          <w:szCs w:val="20"/>
        </w:rPr>
        <w:t> </w:t>
      </w:r>
      <w:r w:rsidRPr="00DD3B10">
        <w:rPr>
          <w:rFonts w:ascii="Hind Siliguri" w:hAnsi="Hind Siliguri" w:cs="Hind Siliguri"/>
          <w:sz w:val="20"/>
          <w:szCs w:val="20"/>
        </w:rPr>
        <w:t xml:space="preserve">Relevant Mobileye Data and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w:t>
      </w:r>
    </w:p>
    <w:p w14:paraId="4B81B2FD" w14:textId="4FA0D434" w:rsidR="00371FB6"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read and interpret or analyze the</w:t>
      </w:r>
      <w:r w:rsidRPr="00DD3B10">
        <w:rPr>
          <w:rFonts w:ascii="Calibri" w:hAnsi="Calibri" w:cs="Calibri"/>
          <w:sz w:val="20"/>
          <w:szCs w:val="20"/>
        </w:rPr>
        <w:t> </w:t>
      </w:r>
      <w:r w:rsidRPr="00DD3B10">
        <w:rPr>
          <w:rFonts w:ascii="Hind Siliguri" w:hAnsi="Hind Siliguri" w:cs="Hind Siliguri"/>
          <w:sz w:val="20"/>
          <w:szCs w:val="20"/>
        </w:rPr>
        <w:t xml:space="preserve">Relevant Mobileye Data and </w:t>
      </w:r>
      <w:r w:rsidR="00214E94" w:rsidRPr="00DD3B10">
        <w:rPr>
          <w:rFonts w:ascii="Hind Siliguri" w:hAnsi="Hind Siliguri" w:cs="Hind Siliguri"/>
          <w:sz w:val="20"/>
          <w:szCs w:val="20"/>
        </w:rPr>
        <w:t>Modified Relevant Mobileye Data</w:t>
      </w:r>
      <w:r w:rsidR="00247632" w:rsidRPr="00DD3B10">
        <w:rPr>
          <w:rFonts w:ascii="Hind Siliguri" w:hAnsi="Hind Siliguri" w:cs="Hind Siliguri"/>
          <w:sz w:val="20"/>
          <w:szCs w:val="20"/>
        </w:rPr>
        <w:t xml:space="preserve"> and make Inferences</w:t>
      </w:r>
      <w:r w:rsidRPr="00DD3B10">
        <w:rPr>
          <w:rFonts w:ascii="Hind Siliguri" w:hAnsi="Hind Siliguri" w:cs="Hind Siliguri"/>
          <w:sz w:val="20"/>
          <w:szCs w:val="20"/>
        </w:rPr>
        <w:t xml:space="preserve">; </w:t>
      </w:r>
    </w:p>
    <w:p w14:paraId="49BC75FE" w14:textId="4662C40C" w:rsidR="00371FB6"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 xml:space="preserve">modify the Relevant Mobileye Data, and aggregate the Relevant Mobileye Data and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with other data in such a way that the Relevant Mobileye Data and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can </w:t>
      </w:r>
      <w:r w:rsidR="00E24094" w:rsidRPr="00DD3B10">
        <w:rPr>
          <w:rFonts w:ascii="Hind Siliguri" w:hAnsi="Hind Siliguri" w:cs="Hind Siliguri"/>
          <w:sz w:val="20"/>
          <w:szCs w:val="20"/>
        </w:rPr>
        <w:t xml:space="preserve">nonetheless </w:t>
      </w:r>
      <w:r w:rsidRPr="00DD3B10">
        <w:rPr>
          <w:rFonts w:ascii="Hind Siliguri" w:hAnsi="Hind Siliguri" w:cs="Hind Siliguri"/>
          <w:sz w:val="20"/>
          <w:szCs w:val="20"/>
        </w:rPr>
        <w:t>be extracted</w:t>
      </w:r>
      <w:r w:rsidR="00E24094" w:rsidRPr="00DD3B10">
        <w:rPr>
          <w:rFonts w:ascii="Hind Siliguri" w:hAnsi="Hind Siliguri" w:cs="Hind Siliguri"/>
          <w:sz w:val="20"/>
          <w:szCs w:val="20"/>
        </w:rPr>
        <w:t xml:space="preserve"> from such other data</w:t>
      </w:r>
      <w:r w:rsidRPr="00DD3B10">
        <w:rPr>
          <w:rFonts w:ascii="Hind Siliguri" w:hAnsi="Hind Siliguri" w:cs="Hind Siliguri"/>
          <w:sz w:val="20"/>
          <w:szCs w:val="20"/>
        </w:rPr>
        <w:t xml:space="preserve">; and </w:t>
      </w:r>
    </w:p>
    <w:p w14:paraId="5E076DA9" w14:textId="07AE745D" w:rsidR="00371FB6" w:rsidRPr="00DD3B10" w:rsidRDefault="001D3F0E"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u</w:t>
      </w:r>
      <w:r w:rsidR="00371FB6" w:rsidRPr="00DD3B10">
        <w:rPr>
          <w:rFonts w:ascii="Hind Siliguri" w:hAnsi="Hind Siliguri" w:cs="Hind Siliguri"/>
          <w:sz w:val="20"/>
          <w:szCs w:val="20"/>
        </w:rPr>
        <w:t xml:space="preserve">se the Relevant Mobileye Data, </w:t>
      </w:r>
      <w:r w:rsidR="00214E94" w:rsidRPr="00DD3B10">
        <w:rPr>
          <w:rFonts w:ascii="Hind Siliguri" w:hAnsi="Hind Siliguri" w:cs="Hind Siliguri"/>
          <w:sz w:val="20"/>
          <w:szCs w:val="20"/>
        </w:rPr>
        <w:t>Modified Relevant Mobileye Data</w:t>
      </w:r>
      <w:r w:rsidR="00371FB6" w:rsidRPr="00DD3B10">
        <w:rPr>
          <w:rFonts w:ascii="Hind Siliguri" w:hAnsi="Hind Siliguri" w:cs="Hind Siliguri"/>
          <w:sz w:val="20"/>
          <w:szCs w:val="20"/>
        </w:rPr>
        <w:t xml:space="preserve"> and the Inferences</w:t>
      </w:r>
      <w:r w:rsidR="007838E0" w:rsidRPr="00DD3B10">
        <w:rPr>
          <w:rFonts w:ascii="Hind Siliguri" w:hAnsi="Hind Siliguri" w:cs="Hind Siliguri"/>
          <w:sz w:val="20"/>
          <w:szCs w:val="20"/>
        </w:rPr>
        <w:t>;</w:t>
      </w:r>
    </w:p>
    <w:p w14:paraId="5E06C4CF" w14:textId="77777777" w:rsidR="00371FB6"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provide the Inferences to third parties; and</w:t>
      </w:r>
    </w:p>
    <w:p w14:paraId="44B91FED" w14:textId="0C61C9CE" w:rsidR="00371FB6" w:rsidRPr="00DD3B10" w:rsidRDefault="00844CE1"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allow</w:t>
      </w:r>
      <w:r w:rsidR="00371FB6" w:rsidRPr="00DD3B10">
        <w:rPr>
          <w:rFonts w:ascii="Hind Siliguri" w:hAnsi="Hind Siliguri" w:cs="Hind Siliguri"/>
          <w:sz w:val="20"/>
          <w:szCs w:val="20"/>
        </w:rPr>
        <w:t xml:space="preserve"> contractors</w:t>
      </w:r>
      <w:r w:rsidR="00EB26F6" w:rsidRPr="00DD3B10">
        <w:rPr>
          <w:rFonts w:ascii="Hind Siliguri" w:hAnsi="Hind Siliguri" w:cs="Hind Siliguri"/>
          <w:sz w:val="20"/>
          <w:szCs w:val="20"/>
        </w:rPr>
        <w:t>,</w:t>
      </w:r>
      <w:r w:rsidR="00371FB6" w:rsidRPr="00DD3B10">
        <w:rPr>
          <w:rFonts w:ascii="Hind Siliguri" w:hAnsi="Hind Siliguri" w:cs="Hind Siliguri"/>
          <w:sz w:val="20"/>
          <w:szCs w:val="20"/>
        </w:rPr>
        <w:t xml:space="preserve"> who have undertak</w:t>
      </w:r>
      <w:r w:rsidRPr="00DD3B10">
        <w:rPr>
          <w:rFonts w:ascii="Hind Siliguri" w:hAnsi="Hind Siliguri" w:cs="Hind Siliguri"/>
          <w:sz w:val="20"/>
          <w:szCs w:val="20"/>
        </w:rPr>
        <w:t xml:space="preserve">en to you in terms </w:t>
      </w:r>
      <w:r w:rsidR="00371FB6" w:rsidRPr="00DD3B10">
        <w:rPr>
          <w:rFonts w:ascii="Hind Siliguri" w:hAnsi="Hind Siliguri" w:cs="Hind Siliguri"/>
          <w:sz w:val="20"/>
          <w:szCs w:val="20"/>
        </w:rPr>
        <w:t>no less protective of Mobileye than this Agreement</w:t>
      </w:r>
      <w:r w:rsidR="00EB26F6" w:rsidRPr="00DD3B10">
        <w:rPr>
          <w:rFonts w:ascii="Hind Siliguri" w:hAnsi="Hind Siliguri" w:cs="Hind Siliguri"/>
          <w:sz w:val="20"/>
          <w:szCs w:val="20"/>
        </w:rPr>
        <w:t>,</w:t>
      </w:r>
      <w:r w:rsidR="00657BFE" w:rsidRPr="00DD3B10">
        <w:rPr>
          <w:rFonts w:ascii="Hind Siliguri" w:hAnsi="Hind Siliguri" w:cs="Hind Siliguri"/>
          <w:sz w:val="20"/>
          <w:szCs w:val="20"/>
        </w:rPr>
        <w:t xml:space="preserve"> to do the foregoing for you</w:t>
      </w:r>
      <w:r w:rsidR="00371FB6" w:rsidRPr="00DD3B10">
        <w:rPr>
          <w:rFonts w:ascii="Hind Siliguri" w:hAnsi="Hind Siliguri" w:cs="Hind Siliguri"/>
          <w:sz w:val="20"/>
          <w:szCs w:val="20"/>
        </w:rPr>
        <w:t xml:space="preserve">, provided that you will be liable to Mobileye for </w:t>
      </w:r>
      <w:r w:rsidR="00657BFE" w:rsidRPr="00DD3B10">
        <w:rPr>
          <w:rFonts w:ascii="Hind Siliguri" w:hAnsi="Hind Siliguri" w:cs="Hind Siliguri"/>
          <w:sz w:val="20"/>
          <w:szCs w:val="20"/>
        </w:rPr>
        <w:t>their</w:t>
      </w:r>
      <w:r w:rsidR="00371FB6" w:rsidRPr="00DD3B10">
        <w:rPr>
          <w:rFonts w:ascii="Hind Siliguri" w:hAnsi="Hind Siliguri" w:cs="Hind Siliguri"/>
          <w:sz w:val="20"/>
          <w:szCs w:val="20"/>
        </w:rPr>
        <w:t xml:space="preserve"> act</w:t>
      </w:r>
      <w:r w:rsidR="00657BFE" w:rsidRPr="00DD3B10">
        <w:rPr>
          <w:rFonts w:ascii="Hind Siliguri" w:hAnsi="Hind Siliguri" w:cs="Hind Siliguri"/>
          <w:sz w:val="20"/>
          <w:szCs w:val="20"/>
        </w:rPr>
        <w:t>s</w:t>
      </w:r>
      <w:r w:rsidR="00371FB6" w:rsidRPr="00DD3B10">
        <w:rPr>
          <w:rFonts w:ascii="Hind Siliguri" w:hAnsi="Hind Siliguri" w:cs="Hind Siliguri"/>
          <w:sz w:val="20"/>
          <w:szCs w:val="20"/>
        </w:rPr>
        <w:t xml:space="preserve"> or omission</w:t>
      </w:r>
      <w:r w:rsidR="00657BFE" w:rsidRPr="00DD3B10">
        <w:rPr>
          <w:rFonts w:ascii="Hind Siliguri" w:hAnsi="Hind Siliguri" w:cs="Hind Siliguri"/>
          <w:sz w:val="20"/>
          <w:szCs w:val="20"/>
        </w:rPr>
        <w:t>s</w:t>
      </w:r>
      <w:r w:rsidR="00371FB6" w:rsidRPr="00DD3B10">
        <w:rPr>
          <w:rFonts w:ascii="Hind Siliguri" w:hAnsi="Hind Siliguri" w:cs="Hind Siliguri"/>
          <w:sz w:val="20"/>
          <w:szCs w:val="20"/>
        </w:rPr>
        <w:t xml:space="preserve"> as if it </w:t>
      </w:r>
      <w:r w:rsidR="00657BFE" w:rsidRPr="00DD3B10">
        <w:rPr>
          <w:rFonts w:ascii="Hind Siliguri" w:hAnsi="Hind Siliguri" w:cs="Hind Siliguri"/>
          <w:sz w:val="20"/>
          <w:szCs w:val="20"/>
        </w:rPr>
        <w:t xml:space="preserve">these </w:t>
      </w:r>
      <w:r w:rsidR="00371FB6" w:rsidRPr="00DD3B10">
        <w:rPr>
          <w:rFonts w:ascii="Hind Siliguri" w:hAnsi="Hind Siliguri" w:cs="Hind Siliguri"/>
          <w:sz w:val="20"/>
          <w:szCs w:val="20"/>
        </w:rPr>
        <w:t>were your own act</w:t>
      </w:r>
      <w:r w:rsidR="00657BFE" w:rsidRPr="00DD3B10">
        <w:rPr>
          <w:rFonts w:ascii="Hind Siliguri" w:hAnsi="Hind Siliguri" w:cs="Hind Siliguri"/>
          <w:sz w:val="20"/>
          <w:szCs w:val="20"/>
        </w:rPr>
        <w:t>s</w:t>
      </w:r>
      <w:r w:rsidR="00371FB6" w:rsidRPr="00DD3B10">
        <w:rPr>
          <w:rFonts w:ascii="Hind Siliguri" w:hAnsi="Hind Siliguri" w:cs="Hind Siliguri"/>
          <w:sz w:val="20"/>
          <w:szCs w:val="20"/>
        </w:rPr>
        <w:t xml:space="preserve"> or omission</w:t>
      </w:r>
      <w:r w:rsidR="00657BFE" w:rsidRPr="00DD3B10">
        <w:rPr>
          <w:rFonts w:ascii="Hind Siliguri" w:hAnsi="Hind Siliguri" w:cs="Hind Siliguri"/>
          <w:sz w:val="20"/>
          <w:szCs w:val="20"/>
        </w:rPr>
        <w:t>s</w:t>
      </w:r>
      <w:r w:rsidR="00371FB6" w:rsidRPr="00DD3B10">
        <w:rPr>
          <w:rFonts w:ascii="Hind Siliguri" w:hAnsi="Hind Siliguri" w:cs="Hind Siliguri"/>
          <w:sz w:val="20"/>
          <w:szCs w:val="20"/>
        </w:rPr>
        <w:t>;</w:t>
      </w:r>
    </w:p>
    <w:p w14:paraId="0D0AA210" w14:textId="091F0F98" w:rsidR="00371FB6" w:rsidRPr="00DD3B10" w:rsidRDefault="00EB26F6" w:rsidP="00567FA8">
      <w:pPr>
        <w:pStyle w:val="ListParagraph"/>
        <w:widowControl w:val="0"/>
        <w:autoSpaceDE w:val="0"/>
        <w:autoSpaceDN w:val="0"/>
        <w:adjustRightInd w:val="0"/>
        <w:ind w:left="851" w:firstLine="0"/>
        <w:jc w:val="left"/>
        <w:rPr>
          <w:rFonts w:ascii="Hind Siliguri" w:hAnsi="Hind Siliguri" w:cs="Hind Siliguri"/>
          <w:sz w:val="20"/>
          <w:szCs w:val="20"/>
        </w:rPr>
      </w:pPr>
      <w:r w:rsidRPr="00DD3B10">
        <w:rPr>
          <w:rFonts w:ascii="Hind Siliguri" w:hAnsi="Hind Siliguri" w:cs="Hind Siliguri"/>
          <w:sz w:val="20"/>
          <w:szCs w:val="20"/>
        </w:rPr>
        <w:t>All p</w:t>
      </w:r>
      <w:r w:rsidR="00371FB6" w:rsidRPr="00DD3B10">
        <w:rPr>
          <w:rFonts w:ascii="Hind Siliguri" w:hAnsi="Hind Siliguri" w:cs="Hind Siliguri"/>
          <w:sz w:val="20"/>
          <w:szCs w:val="20"/>
        </w:rPr>
        <w:t xml:space="preserve">rovided that </w:t>
      </w:r>
      <w:r w:rsidR="00E1473E" w:rsidRPr="00DD3B10">
        <w:rPr>
          <w:rFonts w:ascii="Hind Siliguri" w:hAnsi="Hind Siliguri" w:cs="Hind Siliguri"/>
          <w:sz w:val="20"/>
          <w:szCs w:val="20"/>
        </w:rPr>
        <w:t xml:space="preserve">the </w:t>
      </w:r>
      <w:r w:rsidR="00371FB6" w:rsidRPr="00DD3B10">
        <w:rPr>
          <w:rFonts w:ascii="Hind Siliguri" w:hAnsi="Hind Siliguri" w:cs="Hind Siliguri"/>
          <w:sz w:val="20"/>
          <w:szCs w:val="20"/>
        </w:rPr>
        <w:t xml:space="preserve">Permitted Use </w:t>
      </w:r>
      <w:r w:rsidR="00371FB6" w:rsidRPr="00DD3B10">
        <w:rPr>
          <w:rFonts w:ascii="Hind Siliguri" w:hAnsi="Hind Siliguri" w:cs="Hind Siliguri"/>
          <w:i/>
          <w:iCs/>
          <w:sz w:val="20"/>
          <w:szCs w:val="20"/>
        </w:rPr>
        <w:t>does not</w:t>
      </w:r>
      <w:r w:rsidR="00371FB6" w:rsidRPr="00DD3B10">
        <w:rPr>
          <w:rFonts w:ascii="Hind Siliguri" w:hAnsi="Hind Siliguri" w:cs="Hind Siliguri"/>
          <w:sz w:val="20"/>
          <w:szCs w:val="20"/>
        </w:rPr>
        <w:t xml:space="preserve"> include:</w:t>
      </w:r>
    </w:p>
    <w:p w14:paraId="6BF806EB" w14:textId="78941E2A" w:rsidR="00371FB6"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 xml:space="preserve">making Relevant Mobileye Data or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available or otherwise providing it to third parties, other than contractors as expressly set out above; or</w:t>
      </w:r>
    </w:p>
    <w:p w14:paraId="7CC6CA0E" w14:textId="4B149324" w:rsidR="006E2A1D" w:rsidRPr="00DD3B10" w:rsidRDefault="00371FB6" w:rsidP="004E42D5">
      <w:pPr>
        <w:pStyle w:val="ListParagraph"/>
        <w:numPr>
          <w:ilvl w:val="0"/>
          <w:numId w:val="23"/>
        </w:numPr>
        <w:jc w:val="left"/>
        <w:rPr>
          <w:rFonts w:ascii="Hind Siliguri" w:hAnsi="Hind Siliguri" w:cs="Hind Siliguri"/>
          <w:sz w:val="20"/>
          <w:szCs w:val="20"/>
        </w:rPr>
      </w:pPr>
      <w:r w:rsidRPr="00DD3B10">
        <w:rPr>
          <w:rFonts w:ascii="Hind Siliguri" w:hAnsi="Hind Siliguri" w:cs="Hind Siliguri"/>
          <w:sz w:val="20"/>
          <w:szCs w:val="20"/>
        </w:rPr>
        <w:t xml:space="preserve">using the Relevant Mobileye Data,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or the Inferences to create any product, solution or service for supply to third parties</w:t>
      </w:r>
      <w:r w:rsidR="00226356" w:rsidRPr="00DD3B10">
        <w:rPr>
          <w:rFonts w:ascii="Hind Siliguri" w:hAnsi="Hind Siliguri" w:cs="Hind Siliguri"/>
          <w:sz w:val="20"/>
          <w:szCs w:val="20"/>
        </w:rPr>
        <w:t>, whether or not for consideration</w:t>
      </w:r>
      <w:r w:rsidRPr="00DD3B10">
        <w:rPr>
          <w:rFonts w:ascii="Hind Siliguri" w:hAnsi="Hind Siliguri" w:cs="Hind Siliguri"/>
          <w:sz w:val="20"/>
          <w:szCs w:val="20"/>
        </w:rPr>
        <w:t xml:space="preserve"> (including where you have created your products, solutions or services by modifying, reformatting, or analyzing the Relevant Mobileye Data or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w:t>
      </w:r>
      <w:r w:rsidR="00226356" w:rsidRPr="00DD3B10">
        <w:rPr>
          <w:rFonts w:ascii="Hind Siliguri" w:hAnsi="Hind Siliguri" w:cs="Hind Siliguri"/>
          <w:sz w:val="20"/>
          <w:szCs w:val="20"/>
        </w:rPr>
        <w:t>;</w:t>
      </w:r>
    </w:p>
    <w:p w14:paraId="1C985FE9" w14:textId="141C7797" w:rsidR="007940B7" w:rsidRPr="00DD3B10" w:rsidRDefault="007940B7" w:rsidP="00371FB6">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b/>
          <w:bCs/>
          <w:sz w:val="20"/>
          <w:szCs w:val="20"/>
        </w:rPr>
        <w:t xml:space="preserve">Relevant Mobileye Data </w:t>
      </w:r>
      <w:r w:rsidRPr="00DD3B10">
        <w:rPr>
          <w:rFonts w:ascii="Hind Siliguri" w:hAnsi="Hind Siliguri" w:cs="Hind Siliguri"/>
          <w:sz w:val="20"/>
          <w:szCs w:val="20"/>
        </w:rPr>
        <w:t xml:space="preserve">means the data described in </w:t>
      </w:r>
      <w:r w:rsidR="68C7A900" w:rsidRPr="00DD3B10">
        <w:rPr>
          <w:rFonts w:ascii="Hind Siliguri" w:hAnsi="Hind Siliguri" w:cs="Hind Siliguri"/>
          <w:sz w:val="20"/>
          <w:szCs w:val="20"/>
        </w:rPr>
        <w:t>the</w:t>
      </w:r>
      <w:r w:rsidR="00C71E00" w:rsidRPr="00DD3B10">
        <w:rPr>
          <w:rFonts w:ascii="Hind Siliguri" w:hAnsi="Hind Siliguri" w:cs="Hind Siliguri"/>
          <w:sz w:val="20"/>
          <w:szCs w:val="20"/>
        </w:rPr>
        <w:t xml:space="preserve"> Accepted </w:t>
      </w:r>
      <w:r w:rsidR="7318C6B6" w:rsidRPr="00DD3B10">
        <w:rPr>
          <w:rFonts w:ascii="Hind Siliguri" w:hAnsi="Hind Siliguri" w:cs="Hind Siliguri"/>
          <w:sz w:val="20"/>
          <w:szCs w:val="20"/>
        </w:rPr>
        <w:t>Quotation</w:t>
      </w:r>
      <w:r w:rsidRPr="00DD3B10">
        <w:rPr>
          <w:rFonts w:ascii="Hind Siliguri" w:hAnsi="Hind Siliguri" w:cs="Hind Siliguri"/>
          <w:sz w:val="20"/>
          <w:szCs w:val="20"/>
        </w:rPr>
        <w:t>;</w:t>
      </w:r>
      <w:r w:rsidR="00226356" w:rsidRPr="00DD3B10">
        <w:rPr>
          <w:rFonts w:ascii="Hind Siliguri" w:hAnsi="Hind Siliguri" w:cs="Hind Siliguri"/>
          <w:sz w:val="20"/>
          <w:szCs w:val="20"/>
        </w:rPr>
        <w:t xml:space="preserve"> and</w:t>
      </w:r>
    </w:p>
    <w:p w14:paraId="7A49AB73" w14:textId="28018CA2" w:rsidR="5B0B06A5" w:rsidRPr="00DD3B10" w:rsidRDefault="5B0B06A5" w:rsidP="00E816B6">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b/>
          <w:bCs/>
          <w:sz w:val="20"/>
          <w:szCs w:val="20"/>
        </w:rPr>
        <w:t xml:space="preserve">Service </w:t>
      </w:r>
      <w:r w:rsidRPr="00DD3B10">
        <w:rPr>
          <w:rFonts w:ascii="Hind Siliguri" w:hAnsi="Hind Siliguri" w:cs="Hind Siliguri"/>
          <w:sz w:val="20"/>
          <w:szCs w:val="20"/>
        </w:rPr>
        <w:t xml:space="preserve">means our </w:t>
      </w:r>
      <w:r w:rsidR="000200F8" w:rsidRPr="00DD3B10">
        <w:rPr>
          <w:rFonts w:ascii="Hind Siliguri" w:hAnsi="Hind Siliguri" w:cs="Hind Siliguri"/>
          <w:sz w:val="20"/>
          <w:szCs w:val="20"/>
        </w:rPr>
        <w:t>making</w:t>
      </w:r>
      <w:r w:rsidRPr="00DD3B10">
        <w:rPr>
          <w:rFonts w:ascii="Hind Siliguri" w:hAnsi="Hind Siliguri" w:cs="Hind Siliguri"/>
          <w:sz w:val="20"/>
          <w:szCs w:val="20"/>
        </w:rPr>
        <w:t xml:space="preserve"> </w:t>
      </w:r>
      <w:r w:rsidR="00FF56C2" w:rsidRPr="00DD3B10">
        <w:rPr>
          <w:rFonts w:ascii="Hind Siliguri" w:hAnsi="Hind Siliguri" w:cs="Hind Siliguri"/>
          <w:sz w:val="20"/>
          <w:szCs w:val="20"/>
        </w:rPr>
        <w:t>Relevant Mobileye Data</w:t>
      </w:r>
      <w:r w:rsidR="000200F8" w:rsidRPr="00DD3B10">
        <w:rPr>
          <w:rFonts w:ascii="Hind Siliguri" w:hAnsi="Hind Siliguri" w:cs="Hind Siliguri"/>
          <w:sz w:val="20"/>
          <w:szCs w:val="20"/>
        </w:rPr>
        <w:t xml:space="preserve"> available to you</w:t>
      </w:r>
      <w:r w:rsidR="00FE3766" w:rsidRPr="00DD3B10">
        <w:rPr>
          <w:rFonts w:ascii="Hind Siliguri" w:hAnsi="Hind Siliguri" w:cs="Hind Siliguri"/>
          <w:sz w:val="20"/>
          <w:szCs w:val="20"/>
        </w:rPr>
        <w:t xml:space="preserve">, </w:t>
      </w:r>
      <w:r w:rsidR="00EC36BE" w:rsidRPr="00DD3B10">
        <w:rPr>
          <w:rFonts w:ascii="Hind Siliguri" w:hAnsi="Hind Siliguri" w:cs="Hind Siliguri"/>
          <w:sz w:val="20"/>
          <w:szCs w:val="20"/>
        </w:rPr>
        <w:t>w</w:t>
      </w:r>
      <w:r w:rsidR="008C6366" w:rsidRPr="00DD3B10">
        <w:rPr>
          <w:rFonts w:ascii="Hind Siliguri" w:hAnsi="Hind Siliguri" w:cs="Hind Siliguri"/>
          <w:sz w:val="20"/>
          <w:szCs w:val="20"/>
        </w:rPr>
        <w:t>hether via an API or otherwise</w:t>
      </w:r>
      <w:r w:rsidR="00FE3766" w:rsidRPr="00DD3B10">
        <w:rPr>
          <w:rFonts w:ascii="Hind Siliguri" w:hAnsi="Hind Siliguri" w:cs="Hind Siliguri"/>
          <w:sz w:val="20"/>
          <w:szCs w:val="20"/>
        </w:rPr>
        <w:t>,</w:t>
      </w:r>
      <w:r w:rsidRPr="00DD3B10">
        <w:rPr>
          <w:rFonts w:ascii="Hind Siliguri" w:hAnsi="Hind Siliguri" w:cs="Hind Siliguri"/>
          <w:sz w:val="20"/>
          <w:szCs w:val="20"/>
        </w:rPr>
        <w:t xml:space="preserve"> of the type and format</w:t>
      </w:r>
      <w:r w:rsidR="006831F6" w:rsidRPr="00DD3B10">
        <w:rPr>
          <w:rFonts w:ascii="Hind Siliguri" w:hAnsi="Hind Siliguri" w:cs="Hind Siliguri"/>
          <w:sz w:val="20"/>
          <w:szCs w:val="20"/>
        </w:rPr>
        <w:t xml:space="preserve"> </w:t>
      </w:r>
      <w:r w:rsidRPr="00DD3B10">
        <w:rPr>
          <w:rFonts w:ascii="Hind Siliguri" w:hAnsi="Hind Siliguri" w:cs="Hind Siliguri"/>
          <w:sz w:val="20"/>
          <w:szCs w:val="20"/>
        </w:rPr>
        <w:t xml:space="preserve">and at the frequency specified in </w:t>
      </w:r>
      <w:r w:rsidR="00D8F277" w:rsidRPr="00DD3B10">
        <w:rPr>
          <w:rFonts w:ascii="Hind Siliguri" w:hAnsi="Hind Siliguri" w:cs="Hind Siliguri"/>
          <w:sz w:val="20"/>
          <w:szCs w:val="20"/>
        </w:rPr>
        <w:t>the</w:t>
      </w:r>
      <w:r w:rsidR="0053557B" w:rsidRPr="00DD3B10">
        <w:rPr>
          <w:rFonts w:ascii="Hind Siliguri" w:hAnsi="Hind Siliguri" w:cs="Hind Siliguri"/>
          <w:sz w:val="20"/>
          <w:szCs w:val="20"/>
        </w:rPr>
        <w:t xml:space="preserve"> Accepted</w:t>
      </w:r>
      <w:r w:rsidRPr="00DD3B10">
        <w:rPr>
          <w:rFonts w:ascii="Hind Siliguri" w:hAnsi="Hind Siliguri" w:cs="Hind Siliguri"/>
          <w:sz w:val="20"/>
          <w:szCs w:val="20"/>
        </w:rPr>
        <w:t xml:space="preserve"> Quotation (and if no such type, format or frequency is specified in the </w:t>
      </w:r>
      <w:r w:rsidR="7F74209B" w:rsidRPr="00DD3B10">
        <w:rPr>
          <w:rFonts w:ascii="Hind Siliguri" w:hAnsi="Hind Siliguri" w:cs="Hind Siliguri"/>
          <w:sz w:val="20"/>
          <w:szCs w:val="20"/>
        </w:rPr>
        <w:t xml:space="preserve">Accepted </w:t>
      </w:r>
      <w:r w:rsidRPr="00DD3B10">
        <w:rPr>
          <w:rFonts w:ascii="Hind Siliguri" w:hAnsi="Hind Siliguri" w:cs="Hind Siliguri"/>
          <w:sz w:val="20"/>
          <w:szCs w:val="20"/>
        </w:rPr>
        <w:t xml:space="preserve">Quotation, then the type, format and frequency which is usual for the </w:t>
      </w:r>
      <w:r w:rsidR="00ED3135" w:rsidRPr="00DD3B10">
        <w:rPr>
          <w:rFonts w:ascii="Hind Siliguri" w:hAnsi="Hind Siliguri" w:cs="Hind Siliguri"/>
          <w:sz w:val="20"/>
          <w:szCs w:val="20"/>
        </w:rPr>
        <w:t xml:space="preserve">Relevant </w:t>
      </w:r>
      <w:r w:rsidRPr="00DD3B10">
        <w:rPr>
          <w:rFonts w:ascii="Hind Siliguri" w:hAnsi="Hind Siliguri" w:cs="Hind Siliguri"/>
          <w:sz w:val="20"/>
          <w:szCs w:val="20"/>
        </w:rPr>
        <w:t xml:space="preserve">Mobileye </w:t>
      </w:r>
      <w:r w:rsidR="00ED3135" w:rsidRPr="00DD3B10">
        <w:rPr>
          <w:rFonts w:ascii="Hind Siliguri" w:hAnsi="Hind Siliguri" w:cs="Hind Siliguri"/>
          <w:sz w:val="20"/>
          <w:szCs w:val="20"/>
        </w:rPr>
        <w:t>Data</w:t>
      </w:r>
      <w:r w:rsidRPr="00DD3B10">
        <w:rPr>
          <w:rFonts w:ascii="Hind Siliguri" w:hAnsi="Hind Siliguri" w:cs="Hind Siliguri"/>
          <w:sz w:val="20"/>
          <w:szCs w:val="20"/>
        </w:rPr>
        <w:t>)</w:t>
      </w:r>
      <w:r w:rsidR="00226356" w:rsidRPr="00DD3B10">
        <w:rPr>
          <w:rFonts w:ascii="Hind Siliguri" w:hAnsi="Hind Siliguri" w:cs="Hind Siliguri"/>
          <w:sz w:val="20"/>
          <w:szCs w:val="20"/>
        </w:rPr>
        <w:t>.</w:t>
      </w:r>
    </w:p>
    <w:p w14:paraId="55E195B2" w14:textId="77777777" w:rsidR="00113070" w:rsidRPr="00DD3B10" w:rsidRDefault="00113070" w:rsidP="00113070">
      <w:pPr>
        <w:pStyle w:val="ListParagraph"/>
        <w:ind w:left="469" w:firstLine="0"/>
        <w:jc w:val="left"/>
        <w:rPr>
          <w:rFonts w:ascii="Hind Siliguri" w:hAnsi="Hind Siliguri" w:cs="Hind Siliguri"/>
          <w:sz w:val="20"/>
          <w:szCs w:val="20"/>
        </w:rPr>
      </w:pPr>
    </w:p>
    <w:p w14:paraId="09F98C0A" w14:textId="0C7B58F8" w:rsidR="003B791F" w:rsidRPr="00DD3B10" w:rsidRDefault="508D9B94" w:rsidP="007940B7">
      <w:pPr>
        <w:pStyle w:val="ListParagraph"/>
        <w:widowControl w:val="0"/>
        <w:numPr>
          <w:ilvl w:val="0"/>
          <w:numId w:val="2"/>
        </w:numPr>
        <w:autoSpaceDE w:val="0"/>
        <w:autoSpaceDN w:val="0"/>
        <w:adjustRightInd w:val="0"/>
        <w:jc w:val="left"/>
        <w:rPr>
          <w:rFonts w:ascii="Hind Siliguri" w:hAnsi="Hind Siliguri" w:cs="Hind Siliguri"/>
          <w:sz w:val="20"/>
          <w:szCs w:val="20"/>
        </w:rPr>
      </w:pPr>
      <w:bookmarkStart w:id="3" w:name="_DV_M6"/>
      <w:bookmarkStart w:id="4" w:name="_DV_M7"/>
      <w:bookmarkStart w:id="5" w:name="_DV_M8"/>
      <w:bookmarkStart w:id="6" w:name="_Ref53146530"/>
      <w:bookmarkEnd w:id="3"/>
      <w:bookmarkEnd w:id="4"/>
      <w:bookmarkEnd w:id="5"/>
      <w:r w:rsidRPr="00DD3B10">
        <w:rPr>
          <w:rFonts w:ascii="Hind Siliguri" w:hAnsi="Hind Siliguri" w:cs="Hind Siliguri"/>
          <w:b/>
          <w:bCs/>
          <w:sz w:val="20"/>
          <w:szCs w:val="20"/>
        </w:rPr>
        <w:t xml:space="preserve">Your </w:t>
      </w:r>
      <w:r w:rsidR="5328B49B" w:rsidRPr="00DD3B10">
        <w:rPr>
          <w:rFonts w:ascii="Hind Siliguri" w:hAnsi="Hind Siliguri" w:cs="Hind Siliguri"/>
          <w:b/>
          <w:bCs/>
          <w:sz w:val="20"/>
          <w:szCs w:val="20"/>
        </w:rPr>
        <w:t>Use</w:t>
      </w:r>
      <w:r w:rsidR="003B791F" w:rsidRPr="00DD3B10">
        <w:rPr>
          <w:rFonts w:ascii="Hind Siliguri" w:hAnsi="Hind Siliguri" w:cs="Hind Siliguri"/>
          <w:b/>
          <w:bCs/>
          <w:sz w:val="20"/>
          <w:szCs w:val="20"/>
        </w:rPr>
        <w:t xml:space="preserve"> </w:t>
      </w:r>
      <w:r w:rsidR="5328B49B" w:rsidRPr="00DD3B10">
        <w:rPr>
          <w:rFonts w:ascii="Hind Siliguri" w:hAnsi="Hind Siliguri" w:cs="Hind Siliguri"/>
          <w:b/>
          <w:bCs/>
          <w:sz w:val="20"/>
          <w:szCs w:val="20"/>
        </w:rPr>
        <w:t xml:space="preserve">of </w:t>
      </w:r>
      <w:r w:rsidR="00FF56C2" w:rsidRPr="00DD3B10">
        <w:rPr>
          <w:rFonts w:ascii="Hind Siliguri" w:hAnsi="Hind Siliguri" w:cs="Hind Siliguri"/>
          <w:b/>
          <w:bCs/>
          <w:sz w:val="20"/>
          <w:szCs w:val="20"/>
        </w:rPr>
        <w:t>Relevant Mobileye Data</w:t>
      </w:r>
      <w:bookmarkEnd w:id="6"/>
    </w:p>
    <w:p w14:paraId="12F1D29F" w14:textId="03FFE958" w:rsidR="003B791F" w:rsidRPr="00DD3B10" w:rsidRDefault="003B791F" w:rsidP="007940B7">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bookmarkStart w:id="7" w:name="_Ref26960104"/>
      <w:r w:rsidRPr="00DD3B10">
        <w:rPr>
          <w:rFonts w:ascii="Hind Siliguri" w:hAnsi="Hind Siliguri" w:cs="Hind Siliguri"/>
          <w:sz w:val="20"/>
          <w:szCs w:val="20"/>
        </w:rPr>
        <w:t xml:space="preserve">Subject to and conditional on your </w:t>
      </w:r>
      <w:r w:rsidR="00B11E49" w:rsidRPr="00DD3B10">
        <w:rPr>
          <w:rFonts w:ascii="Hind Siliguri" w:hAnsi="Hind Siliguri" w:cs="Hind Siliguri"/>
          <w:sz w:val="20"/>
          <w:szCs w:val="20"/>
        </w:rPr>
        <w:t xml:space="preserve">continued </w:t>
      </w:r>
      <w:r w:rsidRPr="00DD3B10">
        <w:rPr>
          <w:rFonts w:ascii="Hind Siliguri" w:hAnsi="Hind Siliguri" w:cs="Hind Siliguri"/>
          <w:sz w:val="20"/>
          <w:szCs w:val="20"/>
        </w:rPr>
        <w:t xml:space="preserve">compliance with </w:t>
      </w:r>
      <w:r w:rsidR="583886E4" w:rsidRPr="00DD3B10">
        <w:rPr>
          <w:rFonts w:ascii="Hind Siliguri" w:hAnsi="Hind Siliguri" w:cs="Hind Siliguri"/>
          <w:sz w:val="20"/>
          <w:szCs w:val="20"/>
        </w:rPr>
        <w:t>th</w:t>
      </w:r>
      <w:r w:rsidR="6D54054D" w:rsidRPr="00DD3B10">
        <w:rPr>
          <w:rFonts w:ascii="Hind Siliguri" w:hAnsi="Hind Siliguri" w:cs="Hind Siliguri"/>
          <w:sz w:val="20"/>
          <w:szCs w:val="20"/>
        </w:rPr>
        <w:t>is Agreement</w:t>
      </w:r>
      <w:r w:rsidRPr="00DD3B10">
        <w:rPr>
          <w:rFonts w:ascii="Hind Siliguri" w:hAnsi="Hind Siliguri" w:cs="Hind Siliguri"/>
          <w:sz w:val="20"/>
          <w:szCs w:val="20"/>
        </w:rPr>
        <w:t xml:space="preserve">, </w:t>
      </w:r>
      <w:r w:rsidR="7176B31C" w:rsidRPr="00DD3B10">
        <w:rPr>
          <w:rFonts w:ascii="Hind Siliguri" w:hAnsi="Hind Siliguri" w:cs="Hind Siliguri"/>
          <w:sz w:val="20"/>
          <w:szCs w:val="20"/>
        </w:rPr>
        <w:t>we will make the Service available to you for the Period.</w:t>
      </w:r>
    </w:p>
    <w:p w14:paraId="5784D6FD" w14:textId="12D04E71" w:rsidR="00930071" w:rsidRPr="00DD3B10" w:rsidRDefault="00930071" w:rsidP="00930071">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sz w:val="20"/>
          <w:szCs w:val="20"/>
        </w:rPr>
        <w:t>Provided that you comply</w:t>
      </w:r>
      <w:r w:rsidRPr="00DD3B10">
        <w:rPr>
          <w:rFonts w:ascii="Calibri" w:hAnsi="Calibri" w:cs="Calibri"/>
          <w:sz w:val="20"/>
          <w:szCs w:val="20"/>
        </w:rPr>
        <w:t> </w:t>
      </w:r>
      <w:r w:rsidRPr="00DD3B10">
        <w:rPr>
          <w:rFonts w:ascii="Hind Siliguri" w:hAnsi="Hind Siliguri" w:cs="Hind Siliguri"/>
          <w:sz w:val="20"/>
          <w:szCs w:val="20"/>
        </w:rPr>
        <w:t>and continue to comply with</w:t>
      </w:r>
      <w:r w:rsidRPr="00DD3B10">
        <w:rPr>
          <w:rFonts w:ascii="Calibri" w:hAnsi="Calibri" w:cs="Calibri"/>
          <w:sz w:val="20"/>
          <w:szCs w:val="20"/>
        </w:rPr>
        <w:t> </w:t>
      </w:r>
      <w:r w:rsidRPr="00DD3B10">
        <w:rPr>
          <w:rFonts w:ascii="Hind Siliguri" w:hAnsi="Hind Siliguri" w:cs="Hind Siliguri"/>
          <w:sz w:val="20"/>
          <w:szCs w:val="20"/>
        </w:rPr>
        <w:t>this Agreement, you may use the Service</w:t>
      </w:r>
      <w:r w:rsidRPr="00DD3B10">
        <w:rPr>
          <w:rFonts w:ascii="Calibri" w:hAnsi="Calibri" w:cs="Calibri"/>
          <w:sz w:val="20"/>
          <w:szCs w:val="20"/>
        </w:rPr>
        <w:t> </w:t>
      </w:r>
      <w:r w:rsidRPr="00DD3B10">
        <w:rPr>
          <w:rFonts w:ascii="Hind Siliguri" w:hAnsi="Hind Siliguri" w:cs="Hind Siliguri"/>
          <w:sz w:val="20"/>
          <w:szCs w:val="20"/>
        </w:rPr>
        <w:t>during the Period,</w:t>
      </w:r>
      <w:r w:rsidRPr="00DD3B10">
        <w:rPr>
          <w:rFonts w:ascii="Calibri" w:hAnsi="Calibri" w:cs="Calibri"/>
          <w:sz w:val="20"/>
          <w:szCs w:val="20"/>
        </w:rPr>
        <w:t> </w:t>
      </w:r>
      <w:r w:rsidRPr="00DD3B10">
        <w:rPr>
          <w:rFonts w:ascii="Hind Siliguri" w:hAnsi="Hind Siliguri" w:cs="Hind Siliguri"/>
          <w:sz w:val="20"/>
          <w:szCs w:val="20"/>
        </w:rPr>
        <w:t>solely</w:t>
      </w:r>
      <w:r w:rsidRPr="00DD3B10">
        <w:rPr>
          <w:rFonts w:ascii="Calibri" w:hAnsi="Calibri" w:cs="Calibri"/>
          <w:sz w:val="20"/>
          <w:szCs w:val="20"/>
        </w:rPr>
        <w:t> </w:t>
      </w:r>
      <w:r w:rsidRPr="00DD3B10">
        <w:rPr>
          <w:rFonts w:ascii="Hind Siliguri" w:hAnsi="Hind Siliguri" w:cs="Hind Siliguri"/>
          <w:sz w:val="20"/>
          <w:szCs w:val="20"/>
        </w:rPr>
        <w:t>in accordance with the</w:t>
      </w:r>
      <w:r w:rsidRPr="00DD3B10">
        <w:rPr>
          <w:rFonts w:ascii="Calibri" w:hAnsi="Calibri" w:cs="Calibri"/>
          <w:sz w:val="20"/>
          <w:szCs w:val="20"/>
        </w:rPr>
        <w:t> </w:t>
      </w:r>
      <w:r w:rsidRPr="00DD3B10">
        <w:rPr>
          <w:rFonts w:ascii="Hind Siliguri" w:hAnsi="Hind Siliguri" w:cs="Hind Siliguri"/>
          <w:sz w:val="20"/>
          <w:szCs w:val="20"/>
        </w:rPr>
        <w:t>Permitted Use.</w:t>
      </w:r>
      <w:r w:rsidRPr="00DD3B10">
        <w:rPr>
          <w:rFonts w:ascii="Calibri" w:hAnsi="Calibri" w:cs="Calibri"/>
          <w:sz w:val="20"/>
          <w:szCs w:val="20"/>
        </w:rPr>
        <w:t> </w:t>
      </w:r>
      <w:r w:rsidRPr="00DD3B10">
        <w:rPr>
          <w:rFonts w:ascii="Hind Siliguri" w:hAnsi="Hind Siliguri" w:cs="Hind Siliguri"/>
          <w:sz w:val="20"/>
          <w:szCs w:val="20"/>
        </w:rPr>
        <w:t>You may not</w:t>
      </w:r>
      <w:r w:rsidRPr="00DD3B10">
        <w:rPr>
          <w:rFonts w:ascii="Calibri" w:hAnsi="Calibri" w:cs="Calibri"/>
          <w:sz w:val="20"/>
          <w:szCs w:val="20"/>
        </w:rPr>
        <w:t> </w:t>
      </w:r>
      <w:r w:rsidRPr="00DD3B10">
        <w:rPr>
          <w:rFonts w:ascii="Hind Siliguri" w:hAnsi="Hind Siliguri" w:cs="Hind Siliguri"/>
          <w:sz w:val="20"/>
          <w:szCs w:val="20"/>
        </w:rPr>
        <w:t>let anyone else use the Service, and you may not</w:t>
      </w:r>
      <w:r w:rsidRPr="00DD3B10">
        <w:rPr>
          <w:rFonts w:ascii="Calibri" w:hAnsi="Calibri" w:cs="Calibri"/>
          <w:sz w:val="20"/>
          <w:szCs w:val="20"/>
        </w:rPr>
        <w:t> </w:t>
      </w:r>
      <w:r w:rsidRPr="00DD3B10">
        <w:rPr>
          <w:rFonts w:ascii="Hind Siliguri" w:hAnsi="Hind Siliguri" w:cs="Hind Siliguri"/>
          <w:sz w:val="20"/>
          <w:szCs w:val="20"/>
        </w:rPr>
        <w:t>assign or transfer your right to use the Service to anyone else.</w:t>
      </w:r>
      <w:r w:rsidRPr="00DD3B10">
        <w:rPr>
          <w:rFonts w:ascii="Calibri" w:hAnsi="Calibri" w:cs="Calibri"/>
          <w:sz w:val="20"/>
          <w:szCs w:val="20"/>
        </w:rPr>
        <w:t> </w:t>
      </w:r>
    </w:p>
    <w:p w14:paraId="5FCDCE97" w14:textId="28ABFB3A" w:rsidR="003B791F" w:rsidRPr="00DD3B10" w:rsidRDefault="33EB05A1" w:rsidP="007940B7">
      <w:pPr>
        <w:pStyle w:val="ListParagraph"/>
        <w:widowControl w:val="0"/>
        <w:numPr>
          <w:ilvl w:val="1"/>
          <w:numId w:val="2"/>
        </w:numPr>
        <w:autoSpaceDE w:val="0"/>
        <w:autoSpaceDN w:val="0"/>
        <w:adjustRightInd w:val="0"/>
        <w:ind w:left="851"/>
        <w:jc w:val="left"/>
        <w:rPr>
          <w:rFonts w:ascii="Hind Siliguri" w:eastAsiaTheme="minorEastAsia" w:hAnsi="Hind Siliguri" w:cs="Hind Siliguri"/>
          <w:color w:val="000000" w:themeColor="text1"/>
          <w:sz w:val="20"/>
          <w:szCs w:val="20"/>
        </w:rPr>
      </w:pPr>
      <w:bookmarkStart w:id="8" w:name="_Ref53613104"/>
      <w:r w:rsidRPr="00DD3B10">
        <w:rPr>
          <w:rFonts w:ascii="Hind Siliguri" w:hAnsi="Hind Siliguri" w:cs="Hind Siliguri"/>
          <w:sz w:val="20"/>
          <w:szCs w:val="20"/>
        </w:rPr>
        <w:t>You may not</w:t>
      </w:r>
      <w:r w:rsidR="3EDEDBBC" w:rsidRPr="00DD3B10">
        <w:rPr>
          <w:rFonts w:ascii="Hind Siliguri" w:hAnsi="Hind Siliguri" w:cs="Hind Siliguri"/>
          <w:sz w:val="20"/>
          <w:szCs w:val="20"/>
        </w:rPr>
        <w:t xml:space="preserve"> do any of the following, and you may not permit or encourage any third party to do any of the following</w:t>
      </w:r>
      <w:r w:rsidRPr="00DD3B10">
        <w:rPr>
          <w:rFonts w:ascii="Hind Siliguri" w:hAnsi="Hind Siliguri" w:cs="Hind Siliguri"/>
          <w:sz w:val="20"/>
          <w:szCs w:val="20"/>
        </w:rPr>
        <w:t>:</w:t>
      </w:r>
      <w:bookmarkEnd w:id="8"/>
    </w:p>
    <w:bookmarkEnd w:id="7"/>
    <w:p w14:paraId="18081F4D" w14:textId="332C8147" w:rsidR="003B791F" w:rsidRPr="00DD3B10" w:rsidRDefault="003B791F" w:rsidP="00A31D91">
      <w:pPr>
        <w:pStyle w:val="ListParagraph"/>
        <w:numPr>
          <w:ilvl w:val="2"/>
          <w:numId w:val="30"/>
        </w:numPr>
        <w:jc w:val="left"/>
        <w:rPr>
          <w:rFonts w:ascii="Hind Siliguri" w:hAnsi="Hind Siliguri" w:cs="Hind Siliguri"/>
          <w:sz w:val="20"/>
          <w:szCs w:val="20"/>
        </w:rPr>
      </w:pPr>
      <w:r w:rsidRPr="00DD3B10">
        <w:rPr>
          <w:rFonts w:ascii="Hind Siliguri" w:hAnsi="Hind Siliguri" w:cs="Hind Siliguri"/>
          <w:sz w:val="20"/>
          <w:szCs w:val="20"/>
        </w:rPr>
        <w:t xml:space="preserve">remove any Mobileye titles, trademark symbols, copyright symbols or other legends from the </w:t>
      </w:r>
      <w:r w:rsidR="00FF56C2" w:rsidRPr="00DD3B10">
        <w:rPr>
          <w:rFonts w:ascii="Hind Siliguri" w:hAnsi="Hind Siliguri" w:cs="Hind Siliguri"/>
          <w:sz w:val="20"/>
          <w:szCs w:val="20"/>
        </w:rPr>
        <w:t>Relevant Mobileye Data</w:t>
      </w:r>
      <w:r w:rsidR="00F1521B" w:rsidRPr="00DD3B10">
        <w:rPr>
          <w:rFonts w:ascii="Hind Siliguri" w:hAnsi="Hind Siliguri" w:cs="Hind Siliguri"/>
          <w:sz w:val="20"/>
          <w:szCs w:val="20"/>
        </w:rPr>
        <w:t xml:space="preserve"> or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w:t>
      </w:r>
    </w:p>
    <w:p w14:paraId="0AA595CE" w14:textId="3422704A" w:rsidR="003B791F" w:rsidRPr="00DD3B10" w:rsidRDefault="003B791F" w:rsidP="00A31D91">
      <w:pPr>
        <w:pStyle w:val="ListParagraph"/>
        <w:numPr>
          <w:ilvl w:val="2"/>
          <w:numId w:val="30"/>
        </w:numPr>
        <w:jc w:val="left"/>
        <w:rPr>
          <w:rFonts w:ascii="Hind Siliguri" w:hAnsi="Hind Siliguri" w:cs="Hind Siliguri"/>
          <w:sz w:val="20"/>
          <w:szCs w:val="20"/>
        </w:rPr>
      </w:pPr>
      <w:r w:rsidRPr="00DD3B10">
        <w:rPr>
          <w:rFonts w:ascii="Hind Siliguri" w:hAnsi="Hind Siliguri" w:cs="Hind Siliguri"/>
          <w:sz w:val="20"/>
          <w:szCs w:val="20"/>
        </w:rPr>
        <w:t xml:space="preserve">use 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w:t>
      </w:r>
      <w:r w:rsidR="00F1521B" w:rsidRPr="00DD3B10">
        <w:rPr>
          <w:rFonts w:ascii="Hind Siliguri" w:hAnsi="Hind Siliguri" w:cs="Hind Siliguri"/>
          <w:sz w:val="20"/>
          <w:szCs w:val="20"/>
        </w:rPr>
        <w:t xml:space="preserve">or </w:t>
      </w:r>
      <w:r w:rsidR="00EB5948" w:rsidRPr="00DD3B10">
        <w:rPr>
          <w:rFonts w:ascii="Hind Siliguri" w:hAnsi="Hind Siliguri" w:cs="Hind Siliguri"/>
          <w:sz w:val="20"/>
          <w:szCs w:val="20"/>
        </w:rPr>
        <w:t>Modified Relevant Mobileye Data</w:t>
      </w:r>
      <w:r w:rsidR="00F1521B" w:rsidRPr="00DD3B10">
        <w:rPr>
          <w:rFonts w:ascii="Hind Siliguri" w:hAnsi="Hind Siliguri" w:cs="Hind Siliguri"/>
          <w:sz w:val="20"/>
          <w:szCs w:val="20"/>
        </w:rPr>
        <w:t xml:space="preserve"> </w:t>
      </w:r>
      <w:r w:rsidRPr="00DD3B10">
        <w:rPr>
          <w:rFonts w:ascii="Hind Siliguri" w:hAnsi="Hind Siliguri" w:cs="Hind Siliguri"/>
          <w:sz w:val="20"/>
          <w:szCs w:val="20"/>
        </w:rPr>
        <w:t>in any way that is prejudicial to Mobileye’s reputation;</w:t>
      </w:r>
    </w:p>
    <w:p w14:paraId="0D70C898" w14:textId="51443027" w:rsidR="003B791F" w:rsidRPr="00DD3B10" w:rsidRDefault="003B791F" w:rsidP="00A31D91">
      <w:pPr>
        <w:pStyle w:val="ListParagraph"/>
        <w:numPr>
          <w:ilvl w:val="2"/>
          <w:numId w:val="30"/>
        </w:numPr>
        <w:jc w:val="left"/>
        <w:rPr>
          <w:rFonts w:ascii="Hind Siliguri" w:hAnsi="Hind Siliguri" w:cs="Hind Siliguri"/>
          <w:sz w:val="20"/>
          <w:szCs w:val="20"/>
        </w:rPr>
      </w:pPr>
      <w:r w:rsidRPr="00DD3B10">
        <w:rPr>
          <w:rFonts w:ascii="Hind Siliguri" w:hAnsi="Hind Siliguri" w:cs="Hind Siliguri"/>
          <w:sz w:val="20"/>
          <w:szCs w:val="20"/>
        </w:rPr>
        <w:t xml:space="preserve">seek to bypass or disable any protections that may be put in place to provide security for </w:t>
      </w:r>
      <w:r w:rsidR="60C5E8E7" w:rsidRPr="00DD3B10">
        <w:rPr>
          <w:rFonts w:ascii="Hind Siliguri" w:hAnsi="Hind Siliguri" w:cs="Hind Siliguri"/>
          <w:sz w:val="20"/>
          <w:szCs w:val="20"/>
        </w:rPr>
        <w:t>or restrict use of</w:t>
      </w:r>
      <w:r w:rsidR="009E1258" w:rsidRPr="00DD3B10">
        <w:rPr>
          <w:rFonts w:ascii="Hind Siliguri" w:hAnsi="Hind Siliguri" w:cs="Hind Siliguri"/>
          <w:sz w:val="20"/>
          <w:szCs w:val="20"/>
        </w:rPr>
        <w:t xml:space="preserve"> </w:t>
      </w:r>
      <w:r w:rsidRPr="00DD3B10">
        <w:rPr>
          <w:rFonts w:ascii="Hind Siliguri" w:hAnsi="Hind Siliguri" w:cs="Hind Siliguri"/>
          <w:sz w:val="20"/>
          <w:szCs w:val="20"/>
        </w:rPr>
        <w:t>the</w:t>
      </w:r>
      <w:r w:rsidR="009E1258" w:rsidRPr="00DD3B10">
        <w:rPr>
          <w:rFonts w:ascii="Hind Siliguri" w:hAnsi="Hind Siliguri" w:cs="Hind Siliguri"/>
          <w:sz w:val="20"/>
          <w:szCs w:val="20"/>
        </w:rPr>
        <w:t xml:space="preserve"> </w:t>
      </w:r>
      <w:r w:rsidR="00FF56C2" w:rsidRPr="00DD3B10">
        <w:rPr>
          <w:rFonts w:ascii="Hind Siliguri" w:hAnsi="Hind Siliguri" w:cs="Hind Siliguri"/>
          <w:sz w:val="20"/>
          <w:szCs w:val="20"/>
        </w:rPr>
        <w:t>Relevant Mobileye Data</w:t>
      </w:r>
      <w:r w:rsidR="00F1521B" w:rsidRPr="00DD3B10">
        <w:rPr>
          <w:rFonts w:ascii="Hind Siliguri" w:hAnsi="Hind Siliguri" w:cs="Hind Siliguri"/>
          <w:sz w:val="20"/>
          <w:szCs w:val="20"/>
        </w:rPr>
        <w:t>, Modified Relevant Mobileye Data</w:t>
      </w:r>
      <w:r w:rsidRPr="00DD3B10">
        <w:rPr>
          <w:rFonts w:ascii="Hind Siliguri" w:hAnsi="Hind Siliguri" w:cs="Hind Siliguri"/>
          <w:sz w:val="20"/>
          <w:szCs w:val="20"/>
        </w:rPr>
        <w:t xml:space="preserve"> or </w:t>
      </w:r>
      <w:r w:rsidR="02CF275A" w:rsidRPr="00DD3B10">
        <w:rPr>
          <w:rFonts w:ascii="Hind Siliguri" w:hAnsi="Hind Siliguri" w:cs="Hind Siliguri"/>
          <w:sz w:val="20"/>
          <w:szCs w:val="20"/>
        </w:rPr>
        <w:t>the Service</w:t>
      </w:r>
      <w:r w:rsidR="5E4242D6" w:rsidRPr="00DD3B10">
        <w:rPr>
          <w:rFonts w:ascii="Hind Siliguri" w:hAnsi="Hind Siliguri" w:cs="Hind Siliguri"/>
          <w:sz w:val="20"/>
          <w:szCs w:val="20"/>
        </w:rPr>
        <w:t>;</w:t>
      </w:r>
      <w:r w:rsidR="02CF275A" w:rsidRPr="00DD3B10">
        <w:rPr>
          <w:rFonts w:ascii="Hind Siliguri" w:hAnsi="Hind Siliguri" w:cs="Hind Siliguri"/>
          <w:sz w:val="20"/>
          <w:szCs w:val="20"/>
        </w:rPr>
        <w:t xml:space="preserve"> </w:t>
      </w:r>
      <w:r w:rsidRPr="00DD3B10">
        <w:rPr>
          <w:rFonts w:ascii="Hind Siliguri" w:hAnsi="Hind Siliguri" w:cs="Hind Siliguri"/>
          <w:sz w:val="20"/>
          <w:szCs w:val="20"/>
        </w:rPr>
        <w:t>or</w:t>
      </w:r>
    </w:p>
    <w:p w14:paraId="3ACC3102" w14:textId="72EED9D6" w:rsidR="003B791F" w:rsidRPr="00DD3B10" w:rsidRDefault="003B791F" w:rsidP="00A31D91">
      <w:pPr>
        <w:pStyle w:val="ListParagraph"/>
        <w:numPr>
          <w:ilvl w:val="2"/>
          <w:numId w:val="30"/>
        </w:numPr>
        <w:jc w:val="left"/>
        <w:rPr>
          <w:rFonts w:ascii="Hind Siliguri" w:hAnsi="Hind Siliguri" w:cs="Hind Siliguri"/>
          <w:sz w:val="20"/>
          <w:szCs w:val="20"/>
        </w:rPr>
      </w:pPr>
      <w:r w:rsidRPr="00DD3B10">
        <w:rPr>
          <w:rFonts w:ascii="Hind Siliguri" w:hAnsi="Hind Siliguri" w:cs="Hind Siliguri"/>
          <w:sz w:val="20"/>
          <w:szCs w:val="20"/>
        </w:rPr>
        <w:t xml:space="preserve">reverse engineer or otherwise tamper with the </w:t>
      </w:r>
      <w:r w:rsidR="00FF56C2" w:rsidRPr="00DD3B10">
        <w:rPr>
          <w:rFonts w:ascii="Hind Siliguri" w:hAnsi="Hind Siliguri" w:cs="Hind Siliguri"/>
          <w:sz w:val="20"/>
          <w:szCs w:val="20"/>
        </w:rPr>
        <w:t>Relevant Mobileye Data</w:t>
      </w:r>
      <w:r w:rsidR="00F1521B" w:rsidRPr="00DD3B10">
        <w:rPr>
          <w:rFonts w:ascii="Hind Siliguri" w:hAnsi="Hind Siliguri" w:cs="Hind Siliguri"/>
          <w:sz w:val="20"/>
          <w:szCs w:val="20"/>
        </w:rPr>
        <w:t xml:space="preserve"> or Modified Relevant Mobileye Data</w:t>
      </w:r>
      <w:r w:rsidRPr="00DD3B10">
        <w:rPr>
          <w:rFonts w:ascii="Hind Siliguri" w:hAnsi="Hind Siliguri" w:cs="Hind Siliguri"/>
          <w:sz w:val="20"/>
          <w:szCs w:val="20"/>
        </w:rPr>
        <w:t>.</w:t>
      </w:r>
    </w:p>
    <w:p w14:paraId="4680DFA2" w14:textId="1A1AA5C7" w:rsidR="003B791F" w:rsidRPr="00DD3B10" w:rsidRDefault="583886E4" w:rsidP="007940B7">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sz w:val="20"/>
          <w:szCs w:val="20"/>
        </w:rPr>
        <w:t xml:space="preserve">You </w:t>
      </w:r>
      <w:r w:rsidR="006C0D7E" w:rsidRPr="00DD3B10">
        <w:rPr>
          <w:rFonts w:ascii="Hind Siliguri" w:hAnsi="Hind Siliguri" w:cs="Hind Siliguri"/>
          <w:sz w:val="20"/>
          <w:szCs w:val="20"/>
        </w:rPr>
        <w:t>shall</w:t>
      </w:r>
      <w:r w:rsidR="45E53D25" w:rsidRPr="00DD3B10">
        <w:rPr>
          <w:rFonts w:ascii="Hind Siliguri" w:hAnsi="Hind Siliguri" w:cs="Hind Siliguri"/>
          <w:sz w:val="20"/>
          <w:szCs w:val="20"/>
        </w:rPr>
        <w:t xml:space="preserve"> tell us</w:t>
      </w:r>
      <w:r w:rsidR="003B791F" w:rsidRPr="00DD3B10">
        <w:rPr>
          <w:rFonts w:ascii="Hind Siliguri" w:hAnsi="Hind Siliguri" w:cs="Hind Siliguri"/>
          <w:sz w:val="20"/>
          <w:szCs w:val="20"/>
        </w:rPr>
        <w:t xml:space="preserve"> promptly in writing of any actual or suspected errors in connection with the</w:t>
      </w:r>
      <w:r w:rsidR="006C0D7E" w:rsidRPr="00DD3B10">
        <w:rPr>
          <w:rFonts w:ascii="Hind Siliguri" w:hAnsi="Hind Siliguri" w:cs="Hind Siliguri"/>
          <w:sz w:val="20"/>
          <w:szCs w:val="20"/>
        </w:rPr>
        <w:t xml:space="preserve"> </w:t>
      </w:r>
      <w:r w:rsidR="00FF56C2" w:rsidRPr="00DD3B10">
        <w:rPr>
          <w:rFonts w:ascii="Hind Siliguri" w:hAnsi="Hind Siliguri" w:cs="Hind Siliguri"/>
          <w:sz w:val="20"/>
          <w:szCs w:val="20"/>
        </w:rPr>
        <w:t>Relevant Mobileye Data</w:t>
      </w:r>
      <w:r w:rsidR="003B791F" w:rsidRPr="00DD3B10">
        <w:rPr>
          <w:rFonts w:ascii="Hind Siliguri" w:hAnsi="Hind Siliguri" w:cs="Hind Siliguri"/>
          <w:sz w:val="20"/>
          <w:szCs w:val="20"/>
        </w:rPr>
        <w:t xml:space="preserve">. </w:t>
      </w:r>
    </w:p>
    <w:p w14:paraId="5DF4D202" w14:textId="299EB64A" w:rsidR="00683455" w:rsidRPr="00DD3B10" w:rsidRDefault="003B791F" w:rsidP="007940B7">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sz w:val="20"/>
          <w:szCs w:val="20"/>
        </w:rPr>
        <w:t>You</w:t>
      </w:r>
      <w:r w:rsidR="583886E4" w:rsidRPr="00DD3B10">
        <w:rPr>
          <w:rFonts w:ascii="Hind Siliguri" w:hAnsi="Hind Siliguri" w:cs="Hind Siliguri"/>
          <w:sz w:val="20"/>
          <w:szCs w:val="20"/>
        </w:rPr>
        <w:t xml:space="preserve"> </w:t>
      </w:r>
      <w:r w:rsidR="006C0D7E" w:rsidRPr="00DD3B10">
        <w:rPr>
          <w:rFonts w:ascii="Hind Siliguri" w:hAnsi="Hind Siliguri" w:cs="Hind Siliguri"/>
          <w:sz w:val="20"/>
          <w:szCs w:val="20"/>
        </w:rPr>
        <w:t>shall</w:t>
      </w:r>
      <w:r w:rsidRPr="00DD3B10">
        <w:rPr>
          <w:rFonts w:ascii="Hind Siliguri" w:hAnsi="Hind Siliguri" w:cs="Hind Siliguri"/>
          <w:sz w:val="20"/>
          <w:szCs w:val="20"/>
        </w:rPr>
        <w:t xml:space="preserve"> use adequate technological and security measures to ensure that 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w:t>
      </w:r>
      <w:r w:rsidR="009112CD" w:rsidRPr="00DD3B10">
        <w:rPr>
          <w:rFonts w:ascii="Hind Siliguri" w:hAnsi="Hind Siliguri" w:cs="Hind Siliguri"/>
          <w:sz w:val="20"/>
          <w:szCs w:val="20"/>
        </w:rPr>
        <w:t xml:space="preserve">and Modified Relevant Mobileye Data </w:t>
      </w:r>
      <w:r w:rsidR="6347E258" w:rsidRPr="00DD3B10">
        <w:rPr>
          <w:rFonts w:ascii="Hind Siliguri" w:hAnsi="Hind Siliguri" w:cs="Hind Siliguri"/>
          <w:sz w:val="20"/>
          <w:szCs w:val="20"/>
        </w:rPr>
        <w:t>is</w:t>
      </w:r>
      <w:r w:rsidRPr="00DD3B10">
        <w:rPr>
          <w:rFonts w:ascii="Hind Siliguri" w:hAnsi="Hind Siliguri" w:cs="Hind Siliguri"/>
          <w:sz w:val="20"/>
          <w:szCs w:val="20"/>
        </w:rPr>
        <w:t xml:space="preserve"> secure from </w:t>
      </w:r>
      <w:r w:rsidR="00AF5173" w:rsidRPr="00DD3B10">
        <w:rPr>
          <w:rFonts w:ascii="Hind Siliguri" w:hAnsi="Hind Siliguri" w:cs="Hind Siliguri"/>
          <w:sz w:val="20"/>
          <w:szCs w:val="20"/>
        </w:rPr>
        <w:t xml:space="preserve">unauthorized </w:t>
      </w:r>
      <w:r w:rsidRPr="00DD3B10">
        <w:rPr>
          <w:rFonts w:ascii="Hind Siliguri" w:hAnsi="Hind Siliguri" w:cs="Hind Siliguri"/>
          <w:sz w:val="20"/>
          <w:szCs w:val="20"/>
        </w:rPr>
        <w:t xml:space="preserve">use or access. </w:t>
      </w:r>
    </w:p>
    <w:p w14:paraId="591035BF" w14:textId="0C965D27" w:rsidR="003B791F" w:rsidRPr="00DD3B10" w:rsidRDefault="00683455" w:rsidP="007940B7">
      <w:pPr>
        <w:pStyle w:val="ListParagraph"/>
        <w:widowControl w:val="0"/>
        <w:numPr>
          <w:ilvl w:val="1"/>
          <w:numId w:val="2"/>
        </w:numPr>
        <w:autoSpaceDE w:val="0"/>
        <w:autoSpaceDN w:val="0"/>
        <w:adjustRightInd w:val="0"/>
        <w:ind w:left="851"/>
        <w:jc w:val="left"/>
        <w:rPr>
          <w:rFonts w:ascii="Hind Siliguri" w:hAnsi="Hind Siliguri" w:cs="Hind Siliguri"/>
          <w:sz w:val="20"/>
          <w:szCs w:val="20"/>
        </w:rPr>
      </w:pPr>
      <w:r w:rsidRPr="00DD3B10">
        <w:rPr>
          <w:rFonts w:ascii="Hind Siliguri" w:hAnsi="Hind Siliguri" w:cs="Hind Siliguri"/>
          <w:sz w:val="20"/>
          <w:szCs w:val="20"/>
        </w:rPr>
        <w:t xml:space="preserve">You may not subject any portion of 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w:t>
      </w:r>
      <w:r w:rsidR="009112CD" w:rsidRPr="00DD3B10">
        <w:rPr>
          <w:rFonts w:ascii="Hind Siliguri" w:hAnsi="Hind Siliguri" w:cs="Hind Siliguri"/>
          <w:sz w:val="20"/>
          <w:szCs w:val="20"/>
        </w:rPr>
        <w:t xml:space="preserve">or </w:t>
      </w:r>
      <w:r w:rsidR="00EB5948" w:rsidRPr="00DD3B10">
        <w:rPr>
          <w:rFonts w:ascii="Hind Siliguri" w:hAnsi="Hind Siliguri" w:cs="Hind Siliguri"/>
          <w:sz w:val="20"/>
          <w:szCs w:val="20"/>
        </w:rPr>
        <w:t>Modified Relevant Mobileye Data</w:t>
      </w:r>
      <w:r w:rsidR="009112CD" w:rsidRPr="00DD3B10">
        <w:rPr>
          <w:rFonts w:ascii="Hind Siliguri" w:hAnsi="Hind Siliguri" w:cs="Hind Siliguri"/>
          <w:sz w:val="20"/>
          <w:szCs w:val="20"/>
        </w:rPr>
        <w:t xml:space="preserve"> </w:t>
      </w:r>
      <w:r w:rsidRPr="00DD3B10">
        <w:rPr>
          <w:rFonts w:ascii="Hind Siliguri" w:hAnsi="Hind Siliguri" w:cs="Hind Siliguri"/>
          <w:sz w:val="20"/>
          <w:szCs w:val="20"/>
        </w:rPr>
        <w:t>to any open data, copyleft or similar license obligations including by combining or distributing the</w:t>
      </w:r>
      <w:r w:rsidR="009E1258" w:rsidRPr="00DD3B10">
        <w:rPr>
          <w:rFonts w:ascii="Hind Siliguri" w:hAnsi="Hind Siliguri" w:cs="Hind Siliguri"/>
          <w:sz w:val="20"/>
          <w:szCs w:val="20"/>
        </w:rPr>
        <w:t xml:space="preserve"> </w:t>
      </w:r>
      <w:r w:rsidR="00FF56C2" w:rsidRPr="00DD3B10">
        <w:rPr>
          <w:rFonts w:ascii="Hind Siliguri" w:hAnsi="Hind Siliguri" w:cs="Hind Siliguri"/>
          <w:sz w:val="20"/>
          <w:szCs w:val="20"/>
        </w:rPr>
        <w:t>Relevant Mobileye Data</w:t>
      </w:r>
      <w:r w:rsidR="009112CD" w:rsidRPr="00DD3B10">
        <w:rPr>
          <w:rFonts w:ascii="Hind Siliguri" w:hAnsi="Hind Siliguri" w:cs="Hind Siliguri"/>
          <w:sz w:val="20"/>
          <w:szCs w:val="20"/>
        </w:rPr>
        <w:t xml:space="preserve"> or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with </w:t>
      </w:r>
      <w:r w:rsidR="00AF5173" w:rsidRPr="00DD3B10">
        <w:rPr>
          <w:rFonts w:ascii="Hind Siliguri" w:hAnsi="Hind Siliguri" w:cs="Hind Siliguri"/>
          <w:sz w:val="20"/>
          <w:szCs w:val="20"/>
        </w:rPr>
        <w:t>other</w:t>
      </w:r>
      <w:r w:rsidRPr="00DD3B10">
        <w:rPr>
          <w:rFonts w:ascii="Hind Siliguri" w:hAnsi="Hind Siliguri" w:cs="Hind Siliguri"/>
          <w:sz w:val="20"/>
          <w:szCs w:val="20"/>
        </w:rPr>
        <w:t xml:space="preserve"> data in a manner that subjects </w:t>
      </w:r>
      <w:r w:rsidR="6F0B535F" w:rsidRPr="00DD3B10">
        <w:rPr>
          <w:rFonts w:ascii="Hind Siliguri" w:hAnsi="Hind Siliguri" w:cs="Hind Siliguri"/>
          <w:sz w:val="20"/>
          <w:szCs w:val="20"/>
        </w:rPr>
        <w:t xml:space="preserve">us or the </w:t>
      </w:r>
      <w:r w:rsidR="00FF56C2" w:rsidRPr="00DD3B10">
        <w:rPr>
          <w:rFonts w:ascii="Hind Siliguri" w:hAnsi="Hind Siliguri" w:cs="Hind Siliguri"/>
          <w:sz w:val="20"/>
          <w:szCs w:val="20"/>
        </w:rPr>
        <w:t>Relevant Mobileye Data</w:t>
      </w:r>
      <w:r w:rsidR="6F0B535F" w:rsidRPr="00DD3B10">
        <w:rPr>
          <w:rFonts w:ascii="Hind Siliguri" w:hAnsi="Hind Siliguri" w:cs="Hind Siliguri"/>
          <w:sz w:val="20"/>
          <w:szCs w:val="20"/>
        </w:rPr>
        <w:t xml:space="preserve"> </w:t>
      </w:r>
      <w:r w:rsidR="009112CD" w:rsidRPr="00DD3B10">
        <w:rPr>
          <w:rFonts w:ascii="Hind Siliguri" w:hAnsi="Hind Siliguri" w:cs="Hind Siliguri"/>
          <w:sz w:val="20"/>
          <w:szCs w:val="20"/>
        </w:rPr>
        <w:t xml:space="preserve">or </w:t>
      </w:r>
      <w:r w:rsidR="00EB5948" w:rsidRPr="00DD3B10">
        <w:rPr>
          <w:rFonts w:ascii="Hind Siliguri" w:hAnsi="Hind Siliguri" w:cs="Hind Siliguri"/>
          <w:sz w:val="20"/>
          <w:szCs w:val="20"/>
        </w:rPr>
        <w:t>Modified Relevant Mobileye Data</w:t>
      </w:r>
      <w:r w:rsidR="009112CD" w:rsidRPr="00DD3B10">
        <w:rPr>
          <w:rFonts w:ascii="Hind Siliguri" w:hAnsi="Hind Siliguri" w:cs="Hind Siliguri"/>
          <w:sz w:val="20"/>
          <w:szCs w:val="20"/>
        </w:rPr>
        <w:t xml:space="preserve"> </w:t>
      </w:r>
      <w:r w:rsidR="7EB08685" w:rsidRPr="00DD3B10">
        <w:rPr>
          <w:rFonts w:ascii="Hind Siliguri" w:hAnsi="Hind Siliguri" w:cs="Hind Siliguri"/>
          <w:sz w:val="20"/>
          <w:szCs w:val="20"/>
        </w:rPr>
        <w:t xml:space="preserve">(or any part of </w:t>
      </w:r>
      <w:r w:rsidR="009112CD" w:rsidRPr="00DD3B10">
        <w:rPr>
          <w:rFonts w:ascii="Hind Siliguri" w:hAnsi="Hind Siliguri" w:cs="Hind Siliguri"/>
          <w:sz w:val="20"/>
          <w:szCs w:val="20"/>
        </w:rPr>
        <w:t>them</w:t>
      </w:r>
      <w:r w:rsidR="7EB08685" w:rsidRPr="00DD3B10">
        <w:rPr>
          <w:rFonts w:ascii="Hind Siliguri" w:hAnsi="Hind Siliguri" w:cs="Hind Siliguri"/>
          <w:sz w:val="20"/>
          <w:szCs w:val="20"/>
        </w:rPr>
        <w:t>)</w:t>
      </w:r>
      <w:r w:rsidRPr="00DD3B10">
        <w:rPr>
          <w:rFonts w:ascii="Hind Siliguri" w:hAnsi="Hind Siliguri" w:cs="Hind Siliguri"/>
          <w:sz w:val="20"/>
          <w:szCs w:val="20"/>
        </w:rPr>
        <w:t xml:space="preserve"> to any open data, copyleft or similar license obligations.</w:t>
      </w:r>
      <w:r w:rsidR="009E1258" w:rsidRPr="00DD3B10">
        <w:rPr>
          <w:rFonts w:ascii="Hind Siliguri" w:hAnsi="Hind Siliguri" w:cs="Hind Siliguri"/>
          <w:sz w:val="20"/>
          <w:szCs w:val="20"/>
        </w:rPr>
        <w:t xml:space="preserve"> </w:t>
      </w:r>
    </w:p>
    <w:p w14:paraId="20BF56CD" w14:textId="54DC31DB" w:rsidR="0E4C0AD3" w:rsidRPr="00DD3B10" w:rsidRDefault="00E340B3" w:rsidP="007940B7">
      <w:pPr>
        <w:pStyle w:val="ListParagraph"/>
        <w:numPr>
          <w:ilvl w:val="1"/>
          <w:numId w:val="2"/>
        </w:numPr>
        <w:ind w:left="851"/>
        <w:jc w:val="left"/>
        <w:rPr>
          <w:rFonts w:ascii="Hind Siliguri" w:eastAsiaTheme="minorEastAsia" w:hAnsi="Hind Siliguri" w:cs="Hind Siliguri"/>
          <w:color w:val="000000" w:themeColor="text1"/>
          <w:sz w:val="20"/>
          <w:szCs w:val="20"/>
        </w:rPr>
      </w:pPr>
      <w:r w:rsidRPr="00DD3B10">
        <w:rPr>
          <w:rFonts w:ascii="Hind Siliguri" w:hAnsi="Hind Siliguri" w:cs="Hind Siliguri"/>
          <w:sz w:val="20"/>
          <w:szCs w:val="20"/>
        </w:rPr>
        <w:t xml:space="preserve">The Permitted Use pertains only to the </w:t>
      </w:r>
      <w:r w:rsidR="00684756" w:rsidRPr="00DD3B10">
        <w:rPr>
          <w:rFonts w:ascii="Hind Siliguri" w:hAnsi="Hind Siliguri" w:cs="Hind Siliguri"/>
          <w:sz w:val="20"/>
          <w:szCs w:val="20"/>
        </w:rPr>
        <w:t xml:space="preserve">Relevant Mobileye </w:t>
      </w:r>
      <w:r w:rsidRPr="00DD3B10">
        <w:rPr>
          <w:rFonts w:ascii="Hind Siliguri" w:hAnsi="Hind Siliguri" w:cs="Hind Siliguri"/>
          <w:sz w:val="20"/>
          <w:szCs w:val="20"/>
        </w:rPr>
        <w:t xml:space="preserve">Data, in the form that we provide it to you.  Nothing in this Agreement gives you any right or license under any of our intellectual property rights (a) in any technology necessary or useful to store, use, transmit, modify, process or generate </w:t>
      </w:r>
      <w:r w:rsidR="00A712AC" w:rsidRPr="00DD3B10">
        <w:rPr>
          <w:rFonts w:ascii="Hind Siliguri" w:hAnsi="Hind Siliguri" w:cs="Hind Siliguri"/>
          <w:sz w:val="20"/>
          <w:szCs w:val="20"/>
        </w:rPr>
        <w:t xml:space="preserve">Relevant Mobileye </w:t>
      </w:r>
      <w:r w:rsidRPr="00DD3B10">
        <w:rPr>
          <w:rFonts w:ascii="Hind Siliguri" w:hAnsi="Hind Siliguri" w:cs="Hind Siliguri"/>
          <w:sz w:val="20"/>
          <w:szCs w:val="20"/>
        </w:rPr>
        <w:t xml:space="preserve">Data, (b) to make or copy any </w:t>
      </w:r>
      <w:r w:rsidR="00A712AC" w:rsidRPr="00DD3B10">
        <w:rPr>
          <w:rFonts w:ascii="Hind Siliguri" w:hAnsi="Hind Siliguri" w:cs="Hind Siliguri"/>
          <w:sz w:val="20"/>
          <w:szCs w:val="20"/>
        </w:rPr>
        <w:t xml:space="preserve">Relevant Mobileye </w:t>
      </w:r>
      <w:r w:rsidRPr="00DD3B10">
        <w:rPr>
          <w:rFonts w:ascii="Hind Siliguri" w:hAnsi="Hind Siliguri" w:cs="Hind Siliguri"/>
          <w:sz w:val="20"/>
          <w:szCs w:val="20"/>
        </w:rPr>
        <w:t xml:space="preserve">Data containers or formats, or (c) in any modifications, results or </w:t>
      </w:r>
      <w:r w:rsidR="00A15715">
        <w:rPr>
          <w:rFonts w:ascii="Hind Siliguri" w:hAnsi="Hind Siliguri" w:cs="Hind Siliguri"/>
          <w:sz w:val="20"/>
          <w:szCs w:val="20"/>
        </w:rPr>
        <w:t>I</w:t>
      </w:r>
      <w:r w:rsidRPr="00DD3B10">
        <w:rPr>
          <w:rFonts w:ascii="Hind Siliguri" w:hAnsi="Hind Siliguri" w:cs="Hind Siliguri"/>
          <w:sz w:val="20"/>
          <w:szCs w:val="20"/>
        </w:rPr>
        <w:t xml:space="preserve">nferences which you are permitted to create with </w:t>
      </w:r>
      <w:r w:rsidR="00A712AC" w:rsidRPr="00DD3B10">
        <w:rPr>
          <w:rFonts w:ascii="Hind Siliguri" w:hAnsi="Hind Siliguri" w:cs="Hind Siliguri"/>
          <w:sz w:val="20"/>
          <w:szCs w:val="20"/>
        </w:rPr>
        <w:t xml:space="preserve">Relevant Mobileye </w:t>
      </w:r>
      <w:r w:rsidRPr="00DD3B10">
        <w:rPr>
          <w:rFonts w:ascii="Hind Siliguri" w:hAnsi="Hind Siliguri" w:cs="Hind Siliguri"/>
          <w:sz w:val="20"/>
          <w:szCs w:val="20"/>
        </w:rPr>
        <w:t>Data.</w:t>
      </w:r>
      <w:r w:rsidR="009E1258" w:rsidRPr="00DD3B10">
        <w:rPr>
          <w:rFonts w:ascii="Hind Siliguri" w:hAnsi="Hind Siliguri" w:cs="Hind Siliguri"/>
          <w:sz w:val="20"/>
          <w:szCs w:val="20"/>
        </w:rPr>
        <w:t xml:space="preserve"> </w:t>
      </w:r>
    </w:p>
    <w:p w14:paraId="66D96EDD" w14:textId="46B83E7C" w:rsidR="00724D9A" w:rsidRPr="00DD3B10" w:rsidRDefault="00724D9A" w:rsidP="007940B7">
      <w:pPr>
        <w:pStyle w:val="ListParagraph"/>
        <w:numPr>
          <w:ilvl w:val="1"/>
          <w:numId w:val="2"/>
        </w:numPr>
        <w:ind w:left="851"/>
        <w:jc w:val="left"/>
        <w:rPr>
          <w:rFonts w:ascii="Hind Siliguri" w:eastAsiaTheme="minorEastAsia" w:hAnsi="Hind Siliguri" w:cs="Hind Siliguri"/>
          <w:color w:val="000000" w:themeColor="text1"/>
          <w:sz w:val="20"/>
          <w:szCs w:val="20"/>
        </w:rPr>
      </w:pPr>
      <w:r w:rsidRPr="00DD3B10">
        <w:rPr>
          <w:rFonts w:ascii="Hind Siliguri" w:eastAsiaTheme="minorEastAsia" w:hAnsi="Hind Siliguri" w:cs="Hind Siliguri"/>
          <w:color w:val="000000" w:themeColor="text1"/>
          <w:sz w:val="20"/>
          <w:szCs w:val="20"/>
        </w:rPr>
        <w:t xml:space="preserve">Your obligations </w:t>
      </w:r>
      <w:r w:rsidR="00152C98" w:rsidRPr="00DD3B10">
        <w:rPr>
          <w:rFonts w:ascii="Hind Siliguri" w:eastAsiaTheme="minorEastAsia" w:hAnsi="Hind Siliguri" w:cs="Hind Siliguri"/>
          <w:color w:val="000000" w:themeColor="text1"/>
          <w:sz w:val="20"/>
          <w:szCs w:val="20"/>
        </w:rPr>
        <w:t xml:space="preserve">(but not your rights) </w:t>
      </w:r>
      <w:r w:rsidRPr="00DD3B10">
        <w:rPr>
          <w:rFonts w:ascii="Hind Siliguri" w:eastAsiaTheme="minorEastAsia" w:hAnsi="Hind Siliguri" w:cs="Hind Siliguri"/>
          <w:color w:val="000000" w:themeColor="text1"/>
          <w:sz w:val="20"/>
          <w:szCs w:val="20"/>
        </w:rPr>
        <w:t xml:space="preserve">under this section </w:t>
      </w:r>
      <w:r w:rsidR="0071227F" w:rsidRPr="00DD3B10">
        <w:rPr>
          <w:rFonts w:ascii="Hind Siliguri" w:eastAsiaTheme="minorEastAsia" w:hAnsi="Hind Siliguri" w:cs="Hind Siliguri"/>
          <w:color w:val="000000" w:themeColor="text1"/>
          <w:sz w:val="20"/>
          <w:szCs w:val="20"/>
        </w:rPr>
        <w:fldChar w:fldCharType="begin"/>
      </w:r>
      <w:r w:rsidR="0071227F" w:rsidRPr="00DD3B10">
        <w:rPr>
          <w:rFonts w:ascii="Hind Siliguri" w:eastAsiaTheme="minorEastAsia" w:hAnsi="Hind Siliguri" w:cs="Hind Siliguri"/>
          <w:color w:val="000000" w:themeColor="text1"/>
          <w:sz w:val="20"/>
          <w:szCs w:val="20"/>
        </w:rPr>
        <w:instrText xml:space="preserve"> REF _Ref53146530 \w \h </w:instrText>
      </w:r>
      <w:r w:rsidR="00DD3B10">
        <w:rPr>
          <w:rFonts w:ascii="Hind Siliguri" w:eastAsiaTheme="minorEastAsia" w:hAnsi="Hind Siliguri" w:cs="Hind Siliguri"/>
          <w:color w:val="000000" w:themeColor="text1"/>
          <w:sz w:val="20"/>
          <w:szCs w:val="20"/>
        </w:rPr>
        <w:instrText xml:space="preserve"> \* MERGEFORMAT </w:instrText>
      </w:r>
      <w:r w:rsidR="0071227F" w:rsidRPr="00DD3B10">
        <w:rPr>
          <w:rFonts w:ascii="Hind Siliguri" w:eastAsiaTheme="minorEastAsia" w:hAnsi="Hind Siliguri" w:cs="Hind Siliguri"/>
          <w:color w:val="000000" w:themeColor="text1"/>
          <w:sz w:val="20"/>
          <w:szCs w:val="20"/>
        </w:rPr>
      </w:r>
      <w:r w:rsidR="0071227F" w:rsidRPr="00DD3B10">
        <w:rPr>
          <w:rFonts w:ascii="Hind Siliguri" w:eastAsiaTheme="minorEastAsia" w:hAnsi="Hind Siliguri" w:cs="Hind Siliguri"/>
          <w:color w:val="000000" w:themeColor="text1"/>
          <w:sz w:val="20"/>
          <w:szCs w:val="20"/>
        </w:rPr>
        <w:fldChar w:fldCharType="separate"/>
      </w:r>
      <w:r w:rsidR="0071227F" w:rsidRPr="00DD3B10">
        <w:rPr>
          <w:rFonts w:eastAsiaTheme="minorEastAsia" w:hint="cs"/>
          <w:color w:val="000000" w:themeColor="text1"/>
          <w:sz w:val="20"/>
          <w:szCs w:val="20"/>
          <w:cs/>
        </w:rPr>
        <w:t>‎</w:t>
      </w:r>
      <w:r w:rsidR="0071227F" w:rsidRPr="00DD3B10">
        <w:rPr>
          <w:rFonts w:ascii="Hind Siliguri" w:eastAsiaTheme="minorEastAsia" w:hAnsi="Hind Siliguri" w:cs="Hind Siliguri"/>
          <w:color w:val="000000" w:themeColor="text1"/>
          <w:sz w:val="20"/>
          <w:szCs w:val="20"/>
        </w:rPr>
        <w:t>2</w:t>
      </w:r>
      <w:r w:rsidR="0071227F" w:rsidRPr="00DD3B10">
        <w:rPr>
          <w:rFonts w:ascii="Hind Siliguri" w:eastAsiaTheme="minorEastAsia" w:hAnsi="Hind Siliguri" w:cs="Hind Siliguri"/>
          <w:color w:val="000000" w:themeColor="text1"/>
          <w:sz w:val="20"/>
          <w:szCs w:val="20"/>
        </w:rPr>
        <w:fldChar w:fldCharType="end"/>
      </w:r>
      <w:r w:rsidRPr="00DD3B10">
        <w:rPr>
          <w:rFonts w:ascii="Hind Siliguri" w:eastAsiaTheme="minorEastAsia" w:hAnsi="Hind Siliguri" w:cs="Hind Siliguri"/>
          <w:color w:val="000000" w:themeColor="text1"/>
          <w:sz w:val="20"/>
          <w:szCs w:val="20"/>
        </w:rPr>
        <w:t xml:space="preserve"> will survive the end of the Period.</w:t>
      </w:r>
    </w:p>
    <w:p w14:paraId="1432EF80" w14:textId="77777777" w:rsidR="003B791F" w:rsidRPr="00DD3B10" w:rsidRDefault="003B791F" w:rsidP="007940B7">
      <w:pPr>
        <w:widowControl w:val="0"/>
        <w:autoSpaceDE w:val="0"/>
        <w:autoSpaceDN w:val="0"/>
        <w:adjustRightInd w:val="0"/>
        <w:jc w:val="left"/>
        <w:rPr>
          <w:rFonts w:ascii="Hind Siliguri" w:hAnsi="Hind Siliguri" w:cs="Hind Siliguri"/>
          <w:sz w:val="20"/>
          <w:szCs w:val="20"/>
        </w:rPr>
      </w:pPr>
    </w:p>
    <w:p w14:paraId="288E4231" w14:textId="669750B0" w:rsidR="00687A93" w:rsidRPr="00DD3B10" w:rsidRDefault="41BA2CEF" w:rsidP="007940B7">
      <w:pPr>
        <w:pStyle w:val="ListParagraph"/>
        <w:widowControl w:val="0"/>
        <w:numPr>
          <w:ilvl w:val="0"/>
          <w:numId w:val="2"/>
        </w:numPr>
        <w:jc w:val="left"/>
        <w:rPr>
          <w:rFonts w:ascii="Hind Siliguri" w:hAnsi="Hind Siliguri" w:cs="Hind Siliguri"/>
          <w:sz w:val="20"/>
          <w:szCs w:val="20"/>
        </w:rPr>
      </w:pPr>
      <w:r w:rsidRPr="00DD3B10">
        <w:rPr>
          <w:rFonts w:ascii="Hind Siliguri" w:hAnsi="Hind Siliguri" w:cs="Hind Siliguri"/>
          <w:b/>
          <w:bCs/>
          <w:sz w:val="20"/>
          <w:szCs w:val="20"/>
        </w:rPr>
        <w:t>Records</w:t>
      </w:r>
    </w:p>
    <w:p w14:paraId="011AB6EE" w14:textId="64174835" w:rsidR="003B791F" w:rsidRPr="00DD3B10" w:rsidRDefault="003B791F" w:rsidP="007940B7">
      <w:pPr>
        <w:pStyle w:val="ListParagraph"/>
        <w:widowControl w:val="0"/>
        <w:ind w:left="461" w:firstLine="0"/>
        <w:jc w:val="left"/>
        <w:rPr>
          <w:rFonts w:ascii="Hind Siliguri" w:hAnsi="Hind Siliguri" w:cs="Hind Siliguri"/>
          <w:sz w:val="20"/>
          <w:szCs w:val="20"/>
        </w:rPr>
      </w:pPr>
      <w:r w:rsidRPr="00DD3B10">
        <w:rPr>
          <w:rFonts w:ascii="Hind Siliguri" w:hAnsi="Hind Siliguri" w:cs="Hind Siliguri"/>
          <w:sz w:val="20"/>
          <w:szCs w:val="20"/>
        </w:rPr>
        <w:t xml:space="preserve">You </w:t>
      </w:r>
      <w:r w:rsidR="006C0D7E" w:rsidRPr="00DD3B10">
        <w:rPr>
          <w:rFonts w:ascii="Hind Siliguri" w:hAnsi="Hind Siliguri" w:cs="Hind Siliguri"/>
          <w:sz w:val="20"/>
          <w:szCs w:val="20"/>
        </w:rPr>
        <w:t>shall</w:t>
      </w:r>
      <w:r w:rsidR="007971B7" w:rsidRPr="00DD3B10">
        <w:rPr>
          <w:rFonts w:ascii="Hind Siliguri" w:hAnsi="Hind Siliguri" w:cs="Hind Siliguri"/>
          <w:sz w:val="20"/>
          <w:szCs w:val="20"/>
        </w:rPr>
        <w:t xml:space="preserve"> </w:t>
      </w:r>
      <w:r w:rsidRPr="00DD3B10">
        <w:rPr>
          <w:rFonts w:ascii="Hind Siliguri" w:hAnsi="Hind Siliguri" w:cs="Hind Siliguri"/>
          <w:sz w:val="20"/>
          <w:szCs w:val="20"/>
        </w:rPr>
        <w:t xml:space="preserve">maintain accurate and complete records of your use of the </w:t>
      </w:r>
      <w:r w:rsidR="00FF56C2" w:rsidRPr="00DD3B10">
        <w:rPr>
          <w:rFonts w:ascii="Hind Siliguri" w:hAnsi="Hind Siliguri" w:cs="Hind Siliguri"/>
          <w:sz w:val="20"/>
          <w:szCs w:val="20"/>
        </w:rPr>
        <w:t>Relevant Mobileye Data</w:t>
      </w:r>
      <w:r w:rsidR="1466162C" w:rsidRPr="00DD3B10">
        <w:rPr>
          <w:rFonts w:ascii="Hind Siliguri" w:hAnsi="Hind Siliguri" w:cs="Hind Siliguri"/>
          <w:sz w:val="20"/>
          <w:szCs w:val="20"/>
        </w:rPr>
        <w:t xml:space="preserve"> </w:t>
      </w:r>
      <w:r w:rsidR="006569E4" w:rsidRPr="00DD3B10">
        <w:rPr>
          <w:rFonts w:ascii="Hind Siliguri" w:hAnsi="Hind Siliguri" w:cs="Hind Siliguri"/>
          <w:sz w:val="20"/>
          <w:szCs w:val="20"/>
        </w:rPr>
        <w:t xml:space="preserve">and Modified Relevant Mobileye Data </w:t>
      </w:r>
      <w:r w:rsidR="1466162C" w:rsidRPr="00DD3B10">
        <w:rPr>
          <w:rFonts w:ascii="Hind Siliguri" w:hAnsi="Hind Siliguri" w:cs="Hind Siliguri"/>
          <w:sz w:val="20"/>
          <w:szCs w:val="20"/>
        </w:rPr>
        <w:t xml:space="preserve">and provide them </w:t>
      </w:r>
      <w:r w:rsidR="00B01D99" w:rsidRPr="00DD3B10">
        <w:rPr>
          <w:rFonts w:ascii="Hind Siliguri" w:hAnsi="Hind Siliguri" w:cs="Hind Siliguri"/>
          <w:sz w:val="20"/>
          <w:szCs w:val="20"/>
        </w:rPr>
        <w:t xml:space="preserve">to us at </w:t>
      </w:r>
      <w:r w:rsidR="1466162C" w:rsidRPr="00DD3B10">
        <w:rPr>
          <w:rFonts w:ascii="Hind Siliguri" w:hAnsi="Hind Siliguri" w:cs="Hind Siliguri"/>
          <w:sz w:val="20"/>
          <w:szCs w:val="20"/>
        </w:rPr>
        <w:t xml:space="preserve">our reasonable request </w:t>
      </w:r>
      <w:r w:rsidR="006848B4" w:rsidRPr="00DD3B10">
        <w:rPr>
          <w:rFonts w:ascii="Hind Siliguri" w:hAnsi="Hind Siliguri" w:cs="Hind Siliguri"/>
          <w:sz w:val="20"/>
          <w:szCs w:val="20"/>
        </w:rPr>
        <w:t>so that we may</w:t>
      </w:r>
      <w:r w:rsidR="1466162C" w:rsidRPr="00DD3B10">
        <w:rPr>
          <w:rFonts w:ascii="Hind Siliguri" w:hAnsi="Hind Siliguri" w:cs="Hind Siliguri"/>
          <w:sz w:val="20"/>
          <w:szCs w:val="20"/>
        </w:rPr>
        <w:t xml:space="preserve"> </w:t>
      </w:r>
      <w:r w:rsidR="00FC2682" w:rsidRPr="00DD3B10">
        <w:rPr>
          <w:rFonts w:ascii="Hind Siliguri" w:hAnsi="Hind Siliguri" w:cs="Hind Siliguri"/>
          <w:sz w:val="20"/>
          <w:szCs w:val="20"/>
        </w:rPr>
        <w:t>confirm</w:t>
      </w:r>
      <w:r w:rsidR="1466162C" w:rsidRPr="00DD3B10">
        <w:rPr>
          <w:rFonts w:ascii="Hind Siliguri" w:hAnsi="Hind Siliguri" w:cs="Hind Siliguri"/>
          <w:sz w:val="20"/>
          <w:szCs w:val="20"/>
        </w:rPr>
        <w:t xml:space="preserve"> your compliance with this Agreement.</w:t>
      </w:r>
      <w:r w:rsidR="009E1258" w:rsidRPr="00DD3B10">
        <w:rPr>
          <w:rFonts w:ascii="Hind Siliguri" w:hAnsi="Hind Siliguri" w:cs="Hind Siliguri"/>
          <w:sz w:val="20"/>
          <w:szCs w:val="20"/>
        </w:rPr>
        <w:t xml:space="preserve"> </w:t>
      </w:r>
    </w:p>
    <w:p w14:paraId="78E86920" w14:textId="77777777" w:rsidR="003B791F" w:rsidRPr="00DD3B10" w:rsidRDefault="003B791F" w:rsidP="007940B7">
      <w:pPr>
        <w:pStyle w:val="ListParagraph"/>
        <w:widowControl w:val="0"/>
        <w:ind w:left="461" w:firstLine="0"/>
        <w:jc w:val="left"/>
        <w:rPr>
          <w:rFonts w:ascii="Hind Siliguri" w:hAnsi="Hind Siliguri" w:cs="Hind Siliguri"/>
          <w:sz w:val="20"/>
          <w:szCs w:val="20"/>
        </w:rPr>
      </w:pPr>
    </w:p>
    <w:p w14:paraId="177BEAAC" w14:textId="3237AE86" w:rsidR="00687A93" w:rsidRPr="00DD3B10" w:rsidRDefault="003B791F" w:rsidP="007940B7">
      <w:pPr>
        <w:pStyle w:val="ListParagraph"/>
        <w:widowControl w:val="0"/>
        <w:numPr>
          <w:ilvl w:val="0"/>
          <w:numId w:val="2"/>
        </w:numPr>
        <w:jc w:val="left"/>
        <w:rPr>
          <w:rFonts w:ascii="Hind Siliguri" w:hAnsi="Hind Siliguri" w:cs="Hind Siliguri"/>
          <w:sz w:val="20"/>
          <w:szCs w:val="20"/>
        </w:rPr>
      </w:pPr>
      <w:r w:rsidRPr="00DD3B10">
        <w:rPr>
          <w:rFonts w:ascii="Hind Siliguri" w:hAnsi="Hind Siliguri" w:cs="Hind Siliguri"/>
          <w:b/>
          <w:bCs/>
          <w:sz w:val="20"/>
          <w:szCs w:val="20"/>
        </w:rPr>
        <w:t>Ownership</w:t>
      </w:r>
    </w:p>
    <w:p w14:paraId="5BB24E47" w14:textId="0C8FD1F1" w:rsidR="00903B33" w:rsidRPr="00DD3B10" w:rsidRDefault="00903B33" w:rsidP="0026738C">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Mobileye owns all right title and interest (including all intellectual property rights) in and to the Relevant Mobileye Data and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You hereby assign to Mobileye (on behalf of you and your Affiliates and those contractors authorized under your Permitted Use) all right, title and interest (including all property and intellectual property rights anywhere in the world) in and to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You will obtain all assignments of rights in </w:t>
      </w:r>
      <w:r w:rsidR="00214E94" w:rsidRPr="00DD3B10">
        <w:rPr>
          <w:rFonts w:ascii="Hind Siliguri" w:hAnsi="Hind Siliguri" w:cs="Hind Siliguri"/>
          <w:sz w:val="20"/>
          <w:szCs w:val="20"/>
        </w:rPr>
        <w:t>Modified Relevant Mobileye Data</w:t>
      </w:r>
      <w:r w:rsidRPr="00DD3B10">
        <w:rPr>
          <w:rFonts w:ascii="Hind Siliguri" w:hAnsi="Hind Siliguri" w:cs="Hind Siliguri"/>
          <w:sz w:val="20"/>
          <w:szCs w:val="20"/>
        </w:rPr>
        <w:t xml:space="preserve"> from your contractors and Affiliates, necessary to perfect Mobileye’s rights under this section 4.  </w:t>
      </w:r>
    </w:p>
    <w:p w14:paraId="21CEABB7" w14:textId="4945571A" w:rsidR="000709FC" w:rsidRPr="00DD3B10" w:rsidRDefault="00687A93"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N</w:t>
      </w:r>
      <w:r w:rsidR="381EFA1D" w:rsidRPr="00DD3B10">
        <w:rPr>
          <w:rFonts w:ascii="Hind Siliguri" w:hAnsi="Hind Siliguri" w:cs="Hind Siliguri"/>
          <w:sz w:val="20"/>
          <w:szCs w:val="20"/>
        </w:rPr>
        <w:t xml:space="preserve">othing in this Agreement transfers any interest in the </w:t>
      </w:r>
      <w:r w:rsidR="00FF56C2" w:rsidRPr="00DD3B10">
        <w:rPr>
          <w:rFonts w:ascii="Hind Siliguri" w:hAnsi="Hind Siliguri" w:cs="Hind Siliguri"/>
          <w:sz w:val="20"/>
          <w:szCs w:val="20"/>
        </w:rPr>
        <w:t>Relevant Mobileye Data</w:t>
      </w:r>
      <w:r w:rsidR="381EFA1D" w:rsidRPr="00DD3B10">
        <w:rPr>
          <w:rFonts w:ascii="Hind Siliguri" w:hAnsi="Hind Siliguri" w:cs="Hind Siliguri"/>
          <w:sz w:val="20"/>
          <w:szCs w:val="20"/>
        </w:rPr>
        <w:t xml:space="preserve"> to you.</w:t>
      </w:r>
      <w:r w:rsidR="009E1258" w:rsidRPr="00DD3B10">
        <w:rPr>
          <w:rFonts w:ascii="Hind Siliguri" w:hAnsi="Hind Siliguri" w:cs="Hind Siliguri"/>
          <w:sz w:val="20"/>
          <w:szCs w:val="20"/>
        </w:rPr>
        <w:t xml:space="preserve"> </w:t>
      </w:r>
      <w:r w:rsidR="381EFA1D" w:rsidRPr="00DD3B10">
        <w:rPr>
          <w:rFonts w:ascii="Hind Siliguri" w:hAnsi="Hind Siliguri" w:cs="Hind Siliguri"/>
          <w:sz w:val="20"/>
          <w:szCs w:val="20"/>
        </w:rPr>
        <w:t>W</w:t>
      </w:r>
      <w:r w:rsidR="57C2DE12" w:rsidRPr="00DD3B10">
        <w:rPr>
          <w:rFonts w:ascii="Hind Siliguri" w:hAnsi="Hind Siliguri" w:cs="Hind Siliguri"/>
          <w:sz w:val="20"/>
          <w:szCs w:val="20"/>
        </w:rPr>
        <w:t>e</w:t>
      </w:r>
      <w:r w:rsidR="003B791F" w:rsidRPr="00DD3B10">
        <w:rPr>
          <w:rFonts w:ascii="Hind Siliguri" w:hAnsi="Hind Siliguri" w:cs="Hind Siliguri"/>
          <w:sz w:val="20"/>
          <w:szCs w:val="20"/>
        </w:rPr>
        <w:t xml:space="preserve"> retain all right, title and interest (including all intellectual property rights) in and to the </w:t>
      </w:r>
      <w:r w:rsidR="00FF56C2" w:rsidRPr="00DD3B10">
        <w:rPr>
          <w:rFonts w:ascii="Hind Siliguri" w:hAnsi="Hind Siliguri" w:cs="Hind Siliguri"/>
          <w:sz w:val="20"/>
          <w:szCs w:val="20"/>
        </w:rPr>
        <w:t>Relevant Mobileye Data</w:t>
      </w:r>
      <w:r w:rsidR="003B791F" w:rsidRPr="00DD3B10">
        <w:rPr>
          <w:rFonts w:ascii="Hind Siliguri" w:hAnsi="Hind Siliguri" w:cs="Hind Siliguri"/>
          <w:sz w:val="20"/>
          <w:szCs w:val="20"/>
        </w:rPr>
        <w:t xml:space="preserve"> </w:t>
      </w:r>
      <w:r w:rsidR="00C57347" w:rsidRPr="00DD3B10">
        <w:rPr>
          <w:rFonts w:ascii="Hind Siliguri" w:hAnsi="Hind Siliguri" w:cs="Hind Siliguri"/>
          <w:sz w:val="20"/>
          <w:szCs w:val="20"/>
        </w:rPr>
        <w:t xml:space="preserve">and the Service, </w:t>
      </w:r>
      <w:r w:rsidR="003B791F" w:rsidRPr="00DD3B10">
        <w:rPr>
          <w:rFonts w:ascii="Hind Siliguri" w:hAnsi="Hind Siliguri" w:cs="Hind Siliguri"/>
          <w:sz w:val="20"/>
          <w:szCs w:val="20"/>
        </w:rPr>
        <w:t xml:space="preserve">including all text, graphics, software, data, information, images, sound, video, audio-visual works, and data associated with it, as well as any copies. </w:t>
      </w:r>
    </w:p>
    <w:p w14:paraId="644AA959" w14:textId="1D38DDA9" w:rsidR="002147B0" w:rsidRPr="00DD3B10" w:rsidRDefault="582D1A97"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Other than your Permitted Use, </w:t>
      </w:r>
      <w:r w:rsidR="00495536" w:rsidRPr="00DD3B10">
        <w:rPr>
          <w:rFonts w:ascii="Hind Siliguri" w:hAnsi="Hind Siliguri" w:cs="Hind Siliguri"/>
          <w:sz w:val="20"/>
          <w:szCs w:val="20"/>
        </w:rPr>
        <w:t>no</w:t>
      </w:r>
      <w:r w:rsidR="6D13F8B6" w:rsidRPr="00DD3B10">
        <w:rPr>
          <w:rFonts w:ascii="Hind Siliguri" w:hAnsi="Hind Siliguri" w:cs="Hind Siliguri"/>
          <w:sz w:val="20"/>
          <w:szCs w:val="20"/>
        </w:rPr>
        <w:t xml:space="preserve"> </w:t>
      </w:r>
      <w:r w:rsidR="06D0DD48" w:rsidRPr="00DD3B10">
        <w:rPr>
          <w:rFonts w:ascii="Hind Siliguri" w:hAnsi="Hind Siliguri" w:cs="Hind Siliguri"/>
          <w:sz w:val="20"/>
          <w:szCs w:val="20"/>
        </w:rPr>
        <w:t xml:space="preserve">license </w:t>
      </w:r>
      <w:r w:rsidR="6D13F8B6" w:rsidRPr="00DD3B10">
        <w:rPr>
          <w:rFonts w:ascii="Hind Siliguri" w:hAnsi="Hind Siliguri" w:cs="Hind Siliguri"/>
          <w:sz w:val="20"/>
          <w:szCs w:val="20"/>
        </w:rPr>
        <w:t>(express or implied) is granted under any of our intellectual property rights.</w:t>
      </w:r>
      <w:r w:rsidR="009E1258" w:rsidRPr="00DD3B10">
        <w:rPr>
          <w:rFonts w:ascii="Hind Siliguri" w:hAnsi="Hind Siliguri" w:cs="Hind Siliguri"/>
          <w:sz w:val="20"/>
          <w:szCs w:val="20"/>
        </w:rPr>
        <w:t xml:space="preserve"> </w:t>
      </w:r>
    </w:p>
    <w:p w14:paraId="3C15E560" w14:textId="77777777" w:rsidR="00662C2F" w:rsidRPr="00DD3B10" w:rsidRDefault="002147B0"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You are not obligated to give us any corrections, enhancements, improvements, feedback or ideas relating to the Relevant Mobileye Data (“</w:t>
      </w:r>
      <w:r w:rsidRPr="00DD3B10">
        <w:rPr>
          <w:rFonts w:ascii="Hind Siliguri" w:hAnsi="Hind Siliguri" w:cs="Hind Siliguri"/>
          <w:b/>
          <w:bCs/>
          <w:sz w:val="20"/>
          <w:szCs w:val="20"/>
        </w:rPr>
        <w:t>Feedback</w:t>
      </w:r>
      <w:r w:rsidRPr="00DD3B10">
        <w:rPr>
          <w:rFonts w:ascii="Hind Siliguri" w:hAnsi="Hind Siliguri" w:cs="Hind Siliguri"/>
          <w:sz w:val="20"/>
          <w:szCs w:val="20"/>
        </w:rPr>
        <w:t>”), but if you do, then you grant us a worldwide, non-exclusive, perpetual, irrevocable, royalty-free, transferable, sublicensable license under your IPR in and to the Feedback, to use and disclose or otherwise exploit the Feedback without any accounting</w:t>
      </w:r>
      <w:r w:rsidR="003B791F" w:rsidRPr="00DD3B10">
        <w:rPr>
          <w:rFonts w:ascii="Hind Siliguri" w:hAnsi="Hind Siliguri" w:cs="Hind Siliguri"/>
          <w:sz w:val="20"/>
          <w:szCs w:val="20"/>
        </w:rPr>
        <w:t xml:space="preserve">. </w:t>
      </w:r>
    </w:p>
    <w:p w14:paraId="70E4455E" w14:textId="77777777" w:rsidR="003B791F" w:rsidRPr="00DD3B10" w:rsidRDefault="003B791F" w:rsidP="007940B7">
      <w:pPr>
        <w:widowControl w:val="0"/>
        <w:autoSpaceDE w:val="0"/>
        <w:autoSpaceDN w:val="0"/>
        <w:adjustRightInd w:val="0"/>
        <w:jc w:val="left"/>
        <w:rPr>
          <w:rFonts w:ascii="Hind Siliguri" w:hAnsi="Hind Siliguri" w:cs="Hind Siliguri"/>
          <w:sz w:val="20"/>
          <w:szCs w:val="20"/>
        </w:rPr>
      </w:pPr>
    </w:p>
    <w:p w14:paraId="726EA117" w14:textId="688BDFE5" w:rsidR="000709FC" w:rsidRPr="00DD3B10" w:rsidRDefault="003B791F" w:rsidP="00950D58">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 xml:space="preserve">Fees and Payment </w:t>
      </w:r>
    </w:p>
    <w:p w14:paraId="7EFAEEA7" w14:textId="2FA23CFD" w:rsidR="00662C2F" w:rsidRPr="00DD3B10" w:rsidRDefault="003B791F" w:rsidP="00950D58">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In return for the </w:t>
      </w:r>
      <w:r w:rsidR="741A30B9" w:rsidRPr="00DD3B10">
        <w:rPr>
          <w:rFonts w:ascii="Hind Siliguri" w:hAnsi="Hind Siliguri" w:cs="Hind Siliguri"/>
          <w:sz w:val="20"/>
          <w:szCs w:val="20"/>
        </w:rPr>
        <w:t xml:space="preserve">Service, </w:t>
      </w:r>
      <w:r w:rsidRPr="00DD3B10">
        <w:rPr>
          <w:rFonts w:ascii="Hind Siliguri" w:hAnsi="Hind Siliguri" w:cs="Hind Siliguri"/>
          <w:sz w:val="20"/>
          <w:szCs w:val="20"/>
        </w:rPr>
        <w:t xml:space="preserve">you </w:t>
      </w:r>
      <w:r w:rsidR="006C0D7E" w:rsidRPr="00DD3B10">
        <w:rPr>
          <w:rFonts w:ascii="Hind Siliguri" w:hAnsi="Hind Siliguri" w:cs="Hind Siliguri"/>
          <w:sz w:val="20"/>
          <w:szCs w:val="20"/>
        </w:rPr>
        <w:t>shall</w:t>
      </w:r>
      <w:r w:rsidR="00AB592C" w:rsidRPr="00DD3B10">
        <w:rPr>
          <w:rFonts w:ascii="Hind Siliguri" w:hAnsi="Hind Siliguri" w:cs="Hind Siliguri"/>
          <w:sz w:val="20"/>
          <w:szCs w:val="20"/>
        </w:rPr>
        <w:t xml:space="preserve"> </w:t>
      </w:r>
      <w:r w:rsidRPr="00DD3B10">
        <w:rPr>
          <w:rFonts w:ascii="Hind Siliguri" w:hAnsi="Hind Siliguri" w:cs="Hind Siliguri"/>
          <w:sz w:val="20"/>
          <w:szCs w:val="20"/>
        </w:rPr>
        <w:t xml:space="preserve">pay </w:t>
      </w:r>
      <w:r w:rsidR="40CED5CF" w:rsidRPr="00DD3B10">
        <w:rPr>
          <w:rFonts w:ascii="Hind Siliguri" w:hAnsi="Hind Siliguri" w:cs="Hind Siliguri"/>
          <w:sz w:val="20"/>
          <w:szCs w:val="20"/>
        </w:rPr>
        <w:t>us</w:t>
      </w:r>
      <w:r w:rsidRPr="00DD3B10">
        <w:rPr>
          <w:rFonts w:ascii="Hind Siliguri" w:hAnsi="Hind Siliguri" w:cs="Hind Siliguri"/>
          <w:sz w:val="20"/>
          <w:szCs w:val="20"/>
        </w:rPr>
        <w:t xml:space="preserve"> the </w:t>
      </w:r>
      <w:r w:rsidR="009A0BAE" w:rsidRPr="00DD3B10">
        <w:rPr>
          <w:rFonts w:ascii="Hind Siliguri" w:hAnsi="Hind Siliguri" w:cs="Hind Siliguri"/>
          <w:sz w:val="20"/>
          <w:szCs w:val="20"/>
        </w:rPr>
        <w:t>f</w:t>
      </w:r>
      <w:r w:rsidRPr="00DD3B10">
        <w:rPr>
          <w:rFonts w:ascii="Hind Siliguri" w:hAnsi="Hind Siliguri" w:cs="Hind Siliguri"/>
          <w:sz w:val="20"/>
          <w:szCs w:val="20"/>
        </w:rPr>
        <w:t xml:space="preserve">ees </w:t>
      </w:r>
      <w:r w:rsidR="00804F8C" w:rsidRPr="00DD3B10">
        <w:rPr>
          <w:rFonts w:ascii="Hind Siliguri" w:hAnsi="Hind Siliguri" w:cs="Hind Siliguri"/>
          <w:sz w:val="20"/>
          <w:szCs w:val="20"/>
        </w:rPr>
        <w:t xml:space="preserve">set out in the </w:t>
      </w:r>
      <w:r w:rsidR="0AD835F4" w:rsidRPr="00DD3B10">
        <w:rPr>
          <w:rFonts w:ascii="Hind Siliguri" w:hAnsi="Hind Siliguri" w:cs="Hind Siliguri"/>
          <w:sz w:val="20"/>
          <w:szCs w:val="20"/>
        </w:rPr>
        <w:t xml:space="preserve">Accepted </w:t>
      </w:r>
      <w:r w:rsidR="00804F8C" w:rsidRPr="00DD3B10">
        <w:rPr>
          <w:rFonts w:ascii="Hind Siliguri" w:hAnsi="Hind Siliguri" w:cs="Hind Siliguri"/>
          <w:sz w:val="20"/>
          <w:szCs w:val="20"/>
        </w:rPr>
        <w:t>Quotation</w:t>
      </w:r>
      <w:r w:rsidR="00136CAB" w:rsidRPr="00DD3B10">
        <w:rPr>
          <w:rFonts w:ascii="Hind Siliguri" w:hAnsi="Hind Siliguri" w:cs="Hind Siliguri"/>
          <w:sz w:val="20"/>
          <w:szCs w:val="20"/>
        </w:rPr>
        <w:t xml:space="preserve"> in accordance with the payment terms set out in the </w:t>
      </w:r>
      <w:r w:rsidR="76B34665" w:rsidRPr="00DD3B10">
        <w:rPr>
          <w:rFonts w:ascii="Hind Siliguri" w:hAnsi="Hind Siliguri" w:cs="Hind Siliguri"/>
          <w:sz w:val="20"/>
          <w:szCs w:val="20"/>
        </w:rPr>
        <w:t xml:space="preserve">Accepted </w:t>
      </w:r>
      <w:r w:rsidR="5B246C25" w:rsidRPr="00DD3B10">
        <w:rPr>
          <w:rFonts w:ascii="Hind Siliguri" w:hAnsi="Hind Siliguri" w:cs="Hind Siliguri"/>
          <w:sz w:val="20"/>
          <w:szCs w:val="20"/>
        </w:rPr>
        <w:t>Quotation</w:t>
      </w:r>
      <w:r w:rsidR="006B30E4" w:rsidRPr="00DD3B10">
        <w:rPr>
          <w:rFonts w:ascii="Hind Siliguri" w:hAnsi="Hind Siliguri" w:cs="Hind Siliguri"/>
          <w:sz w:val="20"/>
          <w:szCs w:val="20"/>
        </w:rPr>
        <w:t>,</w:t>
      </w:r>
      <w:r w:rsidR="00662C2F" w:rsidRPr="00DD3B10">
        <w:rPr>
          <w:rFonts w:ascii="Hind Siliguri" w:hAnsi="Hind Siliguri" w:cs="Hind Siliguri" w:hint="cs"/>
          <w:sz w:val="20"/>
          <w:szCs w:val="20"/>
        </w:rPr>
        <w:t xml:space="preserve"> without any deduction or set-off for or on account of any taxes, levies, imports, duties, charges, fees and withholdings of any nature now or hereafter imposed by any governmental, fiscal or other authority; and, to the extent any such deduction or set-off is compelled, you shall pay </w:t>
      </w:r>
      <w:r w:rsidR="006A3138" w:rsidRPr="00DD3B10">
        <w:rPr>
          <w:rFonts w:ascii="Hind Siliguri" w:hAnsi="Hind Siliguri" w:cs="Hind Siliguri"/>
          <w:sz w:val="20"/>
          <w:szCs w:val="20"/>
        </w:rPr>
        <w:t>us</w:t>
      </w:r>
      <w:r w:rsidR="00662C2F" w:rsidRPr="00DD3B10">
        <w:rPr>
          <w:rFonts w:ascii="Hind Siliguri" w:hAnsi="Hind Siliguri" w:cs="Hind Siliguri" w:hint="cs"/>
          <w:sz w:val="20"/>
          <w:szCs w:val="20"/>
        </w:rPr>
        <w:t xml:space="preserve"> such additional amount as is necessary to ensure that </w:t>
      </w:r>
      <w:r w:rsidR="006A3138" w:rsidRPr="00DD3B10">
        <w:rPr>
          <w:rFonts w:ascii="Hind Siliguri" w:hAnsi="Hind Siliguri" w:cs="Hind Siliguri"/>
          <w:sz w:val="20"/>
          <w:szCs w:val="20"/>
        </w:rPr>
        <w:t xml:space="preserve">we </w:t>
      </w:r>
      <w:r w:rsidR="00662C2F" w:rsidRPr="00DD3B10">
        <w:rPr>
          <w:rFonts w:ascii="Hind Siliguri" w:hAnsi="Hind Siliguri" w:cs="Hind Siliguri" w:hint="cs"/>
          <w:sz w:val="20"/>
          <w:szCs w:val="20"/>
        </w:rPr>
        <w:t xml:space="preserve">receive the full amount which </w:t>
      </w:r>
      <w:r w:rsidR="006A3138" w:rsidRPr="00DD3B10">
        <w:rPr>
          <w:rFonts w:ascii="Hind Siliguri" w:hAnsi="Hind Siliguri" w:cs="Hind Siliguri"/>
          <w:sz w:val="20"/>
          <w:szCs w:val="20"/>
        </w:rPr>
        <w:t xml:space="preserve">we </w:t>
      </w:r>
      <w:r w:rsidR="00662C2F" w:rsidRPr="00DD3B10">
        <w:rPr>
          <w:rFonts w:ascii="Hind Siliguri" w:hAnsi="Hind Siliguri" w:cs="Hind Siliguri" w:hint="cs"/>
          <w:sz w:val="20"/>
          <w:szCs w:val="20"/>
        </w:rPr>
        <w:t>would have received but for the deduction or set-off.</w:t>
      </w:r>
    </w:p>
    <w:p w14:paraId="1AEE0113" w14:textId="19EE0C40" w:rsidR="003B791F" w:rsidRPr="00DD3B10" w:rsidRDefault="00662C2F" w:rsidP="00950D58">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hint="cs"/>
          <w:sz w:val="20"/>
          <w:szCs w:val="20"/>
        </w:rPr>
        <w:t xml:space="preserve">Interest at the rate of 2% per month, or the maximum rate permitted by applicable law if lower, shall accrue on any undisputed overdue amount; and if any amount is overdue by 30 days or more, </w:t>
      </w:r>
      <w:r w:rsidR="006A3138" w:rsidRPr="00DD3B10">
        <w:rPr>
          <w:rFonts w:ascii="Hind Siliguri" w:hAnsi="Hind Siliguri" w:cs="Hind Siliguri"/>
          <w:sz w:val="20"/>
          <w:szCs w:val="20"/>
        </w:rPr>
        <w:t xml:space="preserve">we </w:t>
      </w:r>
      <w:r w:rsidRPr="00DD3B10">
        <w:rPr>
          <w:rFonts w:ascii="Hind Siliguri" w:hAnsi="Hind Siliguri" w:cs="Hind Siliguri" w:hint="cs"/>
          <w:sz w:val="20"/>
          <w:szCs w:val="20"/>
        </w:rPr>
        <w:t xml:space="preserve">may, without limiting </w:t>
      </w:r>
      <w:r w:rsidR="006A3138" w:rsidRPr="00DD3B10">
        <w:rPr>
          <w:rFonts w:ascii="Hind Siliguri" w:hAnsi="Hind Siliguri" w:cs="Hind Siliguri"/>
          <w:sz w:val="20"/>
          <w:szCs w:val="20"/>
        </w:rPr>
        <w:t xml:space="preserve">our </w:t>
      </w:r>
      <w:r w:rsidRPr="00DD3B10">
        <w:rPr>
          <w:rFonts w:ascii="Hind Siliguri" w:hAnsi="Hind Siliguri" w:cs="Hind Siliguri" w:hint="cs"/>
          <w:sz w:val="20"/>
          <w:szCs w:val="20"/>
        </w:rPr>
        <w:t xml:space="preserve">other rights and remedies, upon notice to you, suspend future access to </w:t>
      </w:r>
      <w:r w:rsidR="00796417" w:rsidRPr="00DD3B10">
        <w:rPr>
          <w:rFonts w:ascii="Hind Siliguri" w:hAnsi="Hind Siliguri" w:cs="Hind Siliguri"/>
          <w:sz w:val="20"/>
          <w:szCs w:val="20"/>
        </w:rPr>
        <w:t>the Service</w:t>
      </w:r>
      <w:r w:rsidRPr="00DD3B10">
        <w:rPr>
          <w:rFonts w:ascii="Hind Siliguri" w:hAnsi="Hind Siliguri" w:cs="Hind Siliguri" w:hint="cs"/>
          <w:sz w:val="20"/>
          <w:szCs w:val="20"/>
        </w:rPr>
        <w:t xml:space="preserve"> pending full payment.</w:t>
      </w:r>
    </w:p>
    <w:p w14:paraId="32D0C2F2" w14:textId="77777777" w:rsidR="006A3138" w:rsidRPr="00DD3B10" w:rsidRDefault="006A3138" w:rsidP="006A3138">
      <w:pPr>
        <w:pStyle w:val="ListParagraph"/>
        <w:ind w:left="851" w:firstLine="0"/>
        <w:jc w:val="left"/>
        <w:rPr>
          <w:rFonts w:ascii="Hind Siliguri" w:hAnsi="Hind Siliguri" w:cs="Hind Siliguri"/>
          <w:sz w:val="20"/>
          <w:szCs w:val="20"/>
        </w:rPr>
      </w:pPr>
    </w:p>
    <w:p w14:paraId="37ABE81B" w14:textId="5CC6E82C" w:rsidR="003B791F" w:rsidRPr="00DD3B10" w:rsidRDefault="003B791F" w:rsidP="007940B7">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 xml:space="preserve">Term and Termination </w:t>
      </w:r>
    </w:p>
    <w:p w14:paraId="254845E3" w14:textId="77777777" w:rsidR="00501872" w:rsidRPr="00DD3B10" w:rsidRDefault="003B791F" w:rsidP="00F70093">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The </w:t>
      </w:r>
      <w:r w:rsidR="3614EB0E" w:rsidRPr="00DD3B10">
        <w:rPr>
          <w:rFonts w:ascii="Hind Siliguri" w:hAnsi="Hind Siliguri" w:cs="Hind Siliguri"/>
          <w:sz w:val="20"/>
          <w:szCs w:val="20"/>
        </w:rPr>
        <w:t xml:space="preserve">Service will terminate at the end of the Period, or earlier in accordance with </w:t>
      </w:r>
      <w:r w:rsidR="009A0BAE" w:rsidRPr="00DD3B10">
        <w:rPr>
          <w:rFonts w:ascii="Hind Siliguri" w:hAnsi="Hind Siliguri" w:cs="Hind Siliguri"/>
          <w:sz w:val="20"/>
          <w:szCs w:val="20"/>
        </w:rPr>
        <w:t xml:space="preserve">this </w:t>
      </w:r>
      <w:r w:rsidR="3614EB0E" w:rsidRPr="00DD3B10">
        <w:rPr>
          <w:rFonts w:ascii="Hind Siliguri" w:hAnsi="Hind Siliguri" w:cs="Hind Siliguri"/>
          <w:sz w:val="20"/>
          <w:szCs w:val="20"/>
        </w:rPr>
        <w:t>section</w:t>
      </w:r>
      <w:r w:rsidR="009A0BAE" w:rsidRPr="00DD3B10">
        <w:rPr>
          <w:rFonts w:ascii="Hind Siliguri" w:hAnsi="Hind Siliguri" w:cs="Hind Siliguri"/>
          <w:sz w:val="20"/>
          <w:szCs w:val="20"/>
        </w:rPr>
        <w:t>.</w:t>
      </w:r>
      <w:r w:rsidR="3614EB0E" w:rsidRPr="00DD3B10">
        <w:rPr>
          <w:rFonts w:ascii="Hind Siliguri" w:hAnsi="Hind Siliguri" w:cs="Hind Siliguri"/>
          <w:sz w:val="20"/>
          <w:szCs w:val="20"/>
        </w:rPr>
        <w:t xml:space="preserve"> </w:t>
      </w:r>
    </w:p>
    <w:p w14:paraId="1098A324" w14:textId="35B9F0B0" w:rsidR="00AB592C" w:rsidRPr="00DD3B10" w:rsidRDefault="0030543A" w:rsidP="00F70093">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At the end of the Period, you shall cease Using </w:t>
      </w:r>
      <w:r w:rsidR="006C41E5" w:rsidRPr="00DD3B10">
        <w:rPr>
          <w:rFonts w:ascii="Hind Siliguri" w:hAnsi="Hind Siliguri" w:cs="Hind Siliguri"/>
          <w:sz w:val="20"/>
          <w:szCs w:val="20"/>
        </w:rPr>
        <w:t xml:space="preserve">the </w:t>
      </w:r>
      <w:r w:rsidRPr="00DD3B10">
        <w:rPr>
          <w:rFonts w:ascii="Hind Siliguri" w:hAnsi="Hind Siliguri" w:cs="Hind Siliguri"/>
          <w:sz w:val="20"/>
          <w:szCs w:val="20"/>
        </w:rPr>
        <w:t>Relevant Mobileye Data</w:t>
      </w:r>
      <w:r w:rsidR="007B31CA" w:rsidRPr="00DD3B10">
        <w:rPr>
          <w:rFonts w:ascii="Hind Siliguri" w:hAnsi="Hind Siliguri" w:cs="Hind Siliguri"/>
          <w:sz w:val="20"/>
          <w:szCs w:val="20"/>
        </w:rPr>
        <w:t xml:space="preserve"> and </w:t>
      </w:r>
      <w:r w:rsidR="00EB5948" w:rsidRPr="00DD3B10">
        <w:rPr>
          <w:rFonts w:ascii="Hind Siliguri" w:hAnsi="Hind Siliguri" w:cs="Hind Siliguri"/>
          <w:sz w:val="20"/>
          <w:szCs w:val="20"/>
        </w:rPr>
        <w:t>Modified Relevant Mobileye Data</w:t>
      </w:r>
      <w:r w:rsidRPr="00DD3B10">
        <w:rPr>
          <w:rFonts w:ascii="Hind Siliguri" w:hAnsi="Hind Siliguri" w:cs="Hind Siliguri"/>
          <w:sz w:val="20"/>
          <w:szCs w:val="20"/>
        </w:rPr>
        <w:t>, irrespective of when during the Period it was made available</w:t>
      </w:r>
      <w:r w:rsidR="00191439" w:rsidRPr="00DD3B10">
        <w:rPr>
          <w:rFonts w:ascii="Hind Siliguri" w:hAnsi="Hind Siliguri" w:cs="Hind Siliguri"/>
          <w:sz w:val="20"/>
          <w:szCs w:val="20"/>
        </w:rPr>
        <w:t xml:space="preserve"> (if applicable)</w:t>
      </w:r>
      <w:r w:rsidR="00944094" w:rsidRPr="00DD3B10">
        <w:rPr>
          <w:rFonts w:ascii="Hind Siliguri" w:hAnsi="Hind Siliguri" w:cs="Hind Siliguri"/>
          <w:sz w:val="20"/>
          <w:szCs w:val="20"/>
        </w:rPr>
        <w:t>, and return or destroy all copies of it</w:t>
      </w:r>
      <w:r w:rsidRPr="00DD3B10">
        <w:rPr>
          <w:rFonts w:ascii="Hind Siliguri" w:hAnsi="Hind Siliguri" w:cs="Hind Siliguri"/>
          <w:sz w:val="20"/>
          <w:szCs w:val="20"/>
        </w:rPr>
        <w:t>.</w:t>
      </w:r>
    </w:p>
    <w:p w14:paraId="1BE70706" w14:textId="58407AF0" w:rsidR="003B791F" w:rsidRPr="00DD3B10" w:rsidRDefault="3172270B"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We</w:t>
      </w:r>
      <w:r w:rsidR="003B791F" w:rsidRPr="00DD3B10">
        <w:rPr>
          <w:rFonts w:ascii="Hind Siliguri" w:hAnsi="Hind Siliguri" w:cs="Hind Siliguri"/>
          <w:sz w:val="20"/>
          <w:szCs w:val="20"/>
        </w:rPr>
        <w:t xml:space="preserve"> may terminate the </w:t>
      </w:r>
      <w:r w:rsidR="554A0D9D" w:rsidRPr="00DD3B10">
        <w:rPr>
          <w:rFonts w:ascii="Hind Siliguri" w:hAnsi="Hind Siliguri" w:cs="Hind Siliguri"/>
          <w:sz w:val="20"/>
          <w:szCs w:val="20"/>
        </w:rPr>
        <w:t>Service</w:t>
      </w:r>
      <w:r w:rsidR="001A0FEE" w:rsidRPr="00DD3B10">
        <w:rPr>
          <w:rFonts w:ascii="Hind Siliguri" w:hAnsi="Hind Siliguri" w:cs="Hind Siliguri"/>
          <w:sz w:val="20"/>
          <w:szCs w:val="20"/>
        </w:rPr>
        <w:t xml:space="preserve"> </w:t>
      </w:r>
      <w:r w:rsidR="00AB592C" w:rsidRPr="00DD3B10">
        <w:rPr>
          <w:rFonts w:ascii="Hind Siliguri" w:hAnsi="Hind Siliguri" w:cs="Hind Siliguri"/>
          <w:sz w:val="20"/>
          <w:szCs w:val="20"/>
        </w:rPr>
        <w:t>before</w:t>
      </w:r>
      <w:r w:rsidR="003B791F" w:rsidRPr="00DD3B10">
        <w:rPr>
          <w:rFonts w:ascii="Hind Siliguri" w:hAnsi="Hind Siliguri" w:cs="Hind Siliguri"/>
          <w:sz w:val="20"/>
          <w:szCs w:val="20"/>
        </w:rPr>
        <w:t xml:space="preserve"> the end of the </w:t>
      </w:r>
      <w:r w:rsidR="002B633F" w:rsidRPr="00DD3B10">
        <w:rPr>
          <w:rFonts w:ascii="Hind Siliguri" w:hAnsi="Hind Siliguri" w:cs="Hind Siliguri"/>
          <w:sz w:val="20"/>
          <w:szCs w:val="20"/>
        </w:rPr>
        <w:t>Period</w:t>
      </w:r>
      <w:r w:rsidR="1E914458" w:rsidRPr="00DD3B10">
        <w:rPr>
          <w:rFonts w:ascii="Hind Siliguri" w:hAnsi="Hind Siliguri" w:cs="Hind Siliguri"/>
          <w:sz w:val="20"/>
          <w:szCs w:val="20"/>
        </w:rPr>
        <w:t>:</w:t>
      </w:r>
    </w:p>
    <w:p w14:paraId="1D4C295C" w14:textId="77777777" w:rsidR="00A31D91" w:rsidRPr="00DD3B10" w:rsidRDefault="469281C5" w:rsidP="00A31D91">
      <w:pPr>
        <w:pStyle w:val="ListParagraph"/>
        <w:numPr>
          <w:ilvl w:val="2"/>
          <w:numId w:val="31"/>
        </w:numPr>
        <w:jc w:val="left"/>
        <w:rPr>
          <w:rFonts w:ascii="Hind Siliguri" w:hAnsi="Hind Siliguri" w:cs="Hind Siliguri"/>
          <w:sz w:val="20"/>
          <w:szCs w:val="20"/>
        </w:rPr>
      </w:pPr>
      <w:bookmarkStart w:id="9" w:name="_Ref53613160"/>
      <w:r w:rsidRPr="00DD3B10">
        <w:rPr>
          <w:rFonts w:ascii="Hind Siliguri" w:hAnsi="Hind Siliguri" w:cs="Hind Siliguri"/>
          <w:sz w:val="20"/>
          <w:szCs w:val="20"/>
        </w:rPr>
        <w:t>with immediate effect if</w:t>
      </w:r>
      <w:r w:rsidR="07EF7299" w:rsidRPr="00DD3B10">
        <w:rPr>
          <w:rFonts w:ascii="Hind Siliguri" w:hAnsi="Hind Siliguri" w:cs="Hind Siliguri"/>
          <w:sz w:val="20"/>
          <w:szCs w:val="20"/>
        </w:rPr>
        <w:t>:</w:t>
      </w:r>
      <w:bookmarkEnd w:id="9"/>
    </w:p>
    <w:p w14:paraId="063ED87C" w14:textId="6E1A5D1C" w:rsidR="003B791F" w:rsidRPr="00DD3B10" w:rsidRDefault="003B791F" w:rsidP="00A31D91">
      <w:pPr>
        <w:pStyle w:val="ListParagraph"/>
        <w:numPr>
          <w:ilvl w:val="3"/>
          <w:numId w:val="31"/>
        </w:numPr>
        <w:jc w:val="left"/>
        <w:rPr>
          <w:rFonts w:ascii="Hind Siliguri" w:hAnsi="Hind Siliguri" w:cs="Hind Siliguri"/>
          <w:sz w:val="20"/>
          <w:szCs w:val="20"/>
        </w:rPr>
      </w:pPr>
      <w:r w:rsidRPr="00DD3B10">
        <w:rPr>
          <w:rFonts w:ascii="Hind Siliguri" w:hAnsi="Hind Siliguri" w:cs="Hind Siliguri"/>
          <w:sz w:val="20"/>
          <w:szCs w:val="20"/>
        </w:rPr>
        <w:t xml:space="preserve">you breach section </w:t>
      </w:r>
      <w:r w:rsidR="0082399B" w:rsidRPr="00DD3B10">
        <w:rPr>
          <w:rFonts w:ascii="Hind Siliguri" w:hAnsi="Hind Siliguri" w:cs="Hind Siliguri"/>
          <w:sz w:val="20"/>
          <w:szCs w:val="20"/>
        </w:rPr>
        <w:fldChar w:fldCharType="begin"/>
      </w:r>
      <w:r w:rsidR="0082399B" w:rsidRPr="00DD3B10">
        <w:rPr>
          <w:rFonts w:ascii="Hind Siliguri" w:hAnsi="Hind Siliguri" w:cs="Hind Siliguri"/>
          <w:sz w:val="20"/>
          <w:szCs w:val="20"/>
        </w:rPr>
        <w:instrText xml:space="preserve"> REF _Ref53613094 \w \h </w:instrText>
      </w:r>
      <w:r w:rsidR="00DD3B10">
        <w:rPr>
          <w:rFonts w:ascii="Hind Siliguri" w:hAnsi="Hind Siliguri" w:cs="Hind Siliguri"/>
          <w:sz w:val="20"/>
          <w:szCs w:val="20"/>
        </w:rPr>
        <w:instrText xml:space="preserve"> \* MERGEFORMAT </w:instrText>
      </w:r>
      <w:r w:rsidR="0082399B" w:rsidRPr="00DD3B10">
        <w:rPr>
          <w:rFonts w:ascii="Hind Siliguri" w:hAnsi="Hind Siliguri" w:cs="Hind Siliguri"/>
          <w:sz w:val="20"/>
          <w:szCs w:val="20"/>
        </w:rPr>
      </w:r>
      <w:r w:rsidR="0082399B" w:rsidRPr="00DD3B10">
        <w:rPr>
          <w:rFonts w:ascii="Hind Siliguri" w:hAnsi="Hind Siliguri" w:cs="Hind Siliguri"/>
          <w:sz w:val="20"/>
          <w:szCs w:val="20"/>
        </w:rPr>
        <w:fldChar w:fldCharType="separate"/>
      </w:r>
      <w:r w:rsidR="0082399B" w:rsidRPr="00DD3B10">
        <w:rPr>
          <w:rFonts w:hint="cs"/>
          <w:sz w:val="20"/>
          <w:szCs w:val="20"/>
          <w:cs/>
        </w:rPr>
        <w:t>‎</w:t>
      </w:r>
      <w:r w:rsidR="0082399B" w:rsidRPr="00DD3B10">
        <w:rPr>
          <w:rFonts w:ascii="Hind Siliguri" w:hAnsi="Hind Siliguri" w:cs="Hind Siliguri"/>
          <w:sz w:val="20"/>
          <w:szCs w:val="20"/>
        </w:rPr>
        <w:t>2.2</w:t>
      </w:r>
      <w:r w:rsidR="0082399B" w:rsidRPr="00DD3B10">
        <w:rPr>
          <w:rFonts w:ascii="Hind Siliguri" w:hAnsi="Hind Siliguri" w:cs="Hind Siliguri"/>
          <w:sz w:val="20"/>
          <w:szCs w:val="20"/>
        </w:rPr>
        <w:fldChar w:fldCharType="end"/>
      </w:r>
      <w:r w:rsidR="5F9248CC" w:rsidRPr="00DD3B10">
        <w:rPr>
          <w:rFonts w:ascii="Hind Siliguri" w:hAnsi="Hind Siliguri" w:cs="Hind Siliguri"/>
          <w:sz w:val="20"/>
          <w:szCs w:val="20"/>
        </w:rPr>
        <w:t xml:space="preserve"> or </w:t>
      </w:r>
      <w:r w:rsidR="000F01FC" w:rsidRPr="00DD3B10">
        <w:rPr>
          <w:rFonts w:ascii="Hind Siliguri" w:hAnsi="Hind Siliguri" w:cs="Hind Siliguri"/>
          <w:sz w:val="20"/>
          <w:szCs w:val="20"/>
        </w:rPr>
        <w:fldChar w:fldCharType="begin"/>
      </w:r>
      <w:r w:rsidR="000F01FC" w:rsidRPr="00DD3B10">
        <w:rPr>
          <w:rFonts w:ascii="Hind Siliguri" w:hAnsi="Hind Siliguri" w:cs="Hind Siliguri"/>
          <w:sz w:val="20"/>
          <w:szCs w:val="20"/>
        </w:rPr>
        <w:instrText xml:space="preserve"> REF _Ref53613104 \w \h </w:instrText>
      </w:r>
      <w:r w:rsidR="00DD3B10">
        <w:rPr>
          <w:rFonts w:ascii="Hind Siliguri" w:hAnsi="Hind Siliguri" w:cs="Hind Siliguri"/>
          <w:sz w:val="20"/>
          <w:szCs w:val="20"/>
        </w:rPr>
        <w:instrText xml:space="preserve"> \* MERGEFORMAT </w:instrText>
      </w:r>
      <w:r w:rsidR="000F01FC" w:rsidRPr="00DD3B10">
        <w:rPr>
          <w:rFonts w:ascii="Hind Siliguri" w:hAnsi="Hind Siliguri" w:cs="Hind Siliguri"/>
          <w:sz w:val="20"/>
          <w:szCs w:val="20"/>
        </w:rPr>
      </w:r>
      <w:r w:rsidR="000F01FC" w:rsidRPr="00DD3B10">
        <w:rPr>
          <w:rFonts w:ascii="Hind Siliguri" w:hAnsi="Hind Siliguri" w:cs="Hind Siliguri"/>
          <w:sz w:val="20"/>
          <w:szCs w:val="20"/>
        </w:rPr>
        <w:fldChar w:fldCharType="separate"/>
      </w:r>
      <w:r w:rsidR="000F01FC" w:rsidRPr="00DD3B10">
        <w:rPr>
          <w:rFonts w:hint="cs"/>
          <w:sz w:val="20"/>
          <w:szCs w:val="20"/>
          <w:cs/>
        </w:rPr>
        <w:t>‎</w:t>
      </w:r>
      <w:r w:rsidR="000F01FC" w:rsidRPr="00DD3B10">
        <w:rPr>
          <w:rFonts w:ascii="Hind Siliguri" w:hAnsi="Hind Siliguri" w:cs="Hind Siliguri"/>
          <w:sz w:val="20"/>
          <w:szCs w:val="20"/>
        </w:rPr>
        <w:t>2.3</w:t>
      </w:r>
      <w:r w:rsidR="000F01FC" w:rsidRPr="00DD3B10">
        <w:rPr>
          <w:rFonts w:ascii="Hind Siliguri" w:hAnsi="Hind Siliguri" w:cs="Hind Siliguri"/>
          <w:sz w:val="20"/>
          <w:szCs w:val="20"/>
        </w:rPr>
        <w:fldChar w:fldCharType="end"/>
      </w:r>
      <w:r w:rsidR="1B804C3C" w:rsidRPr="00DD3B10">
        <w:rPr>
          <w:rFonts w:ascii="Hind Siliguri" w:hAnsi="Hind Siliguri" w:cs="Hind Siliguri"/>
          <w:sz w:val="20"/>
          <w:szCs w:val="20"/>
        </w:rPr>
        <w:t>;</w:t>
      </w:r>
      <w:r w:rsidR="5F9248CC" w:rsidRPr="00DD3B10">
        <w:rPr>
          <w:rFonts w:ascii="Hind Siliguri" w:hAnsi="Hind Siliguri" w:cs="Hind Siliguri"/>
          <w:sz w:val="20"/>
          <w:szCs w:val="20"/>
        </w:rPr>
        <w:t xml:space="preserve"> </w:t>
      </w:r>
      <w:r w:rsidRPr="00DD3B10">
        <w:rPr>
          <w:rFonts w:ascii="Hind Siliguri" w:hAnsi="Hind Siliguri" w:cs="Hind Siliguri"/>
          <w:sz w:val="20"/>
          <w:szCs w:val="20"/>
        </w:rPr>
        <w:t xml:space="preserve">or </w:t>
      </w:r>
    </w:p>
    <w:p w14:paraId="68ABCA76" w14:textId="05CB0411" w:rsidR="003B791F" w:rsidRPr="00DD3B10" w:rsidRDefault="003B791F" w:rsidP="00A31D91">
      <w:pPr>
        <w:pStyle w:val="ListParagraph"/>
        <w:numPr>
          <w:ilvl w:val="3"/>
          <w:numId w:val="31"/>
        </w:numPr>
        <w:jc w:val="left"/>
        <w:rPr>
          <w:rFonts w:ascii="Hind Siliguri" w:hAnsi="Hind Siliguri" w:cs="Hind Siliguri"/>
          <w:sz w:val="20"/>
          <w:szCs w:val="20"/>
        </w:rPr>
      </w:pPr>
      <w:r w:rsidRPr="00DD3B10">
        <w:rPr>
          <w:rFonts w:ascii="Hind Siliguri" w:hAnsi="Hind Siliguri" w:cs="Hind Siliguri"/>
          <w:sz w:val="20"/>
          <w:szCs w:val="20"/>
        </w:rPr>
        <w:t xml:space="preserve">you are in material breach of any </w:t>
      </w:r>
      <w:r w:rsidR="000F01FC" w:rsidRPr="00DD3B10">
        <w:rPr>
          <w:rFonts w:ascii="Hind Siliguri" w:hAnsi="Hind Siliguri" w:cs="Hind Siliguri"/>
          <w:sz w:val="20"/>
          <w:szCs w:val="20"/>
        </w:rPr>
        <w:t xml:space="preserve">other </w:t>
      </w:r>
      <w:r w:rsidR="6EA24302" w:rsidRPr="00DD3B10">
        <w:rPr>
          <w:rFonts w:ascii="Hind Siliguri" w:hAnsi="Hind Siliguri" w:cs="Hind Siliguri"/>
          <w:sz w:val="20"/>
          <w:szCs w:val="20"/>
        </w:rPr>
        <w:t>provision of this Agreement</w:t>
      </w:r>
      <w:r w:rsidR="00343538" w:rsidRPr="00DD3B10">
        <w:rPr>
          <w:rFonts w:ascii="Hind Siliguri" w:hAnsi="Hind Siliguri" w:cs="Hind Siliguri"/>
          <w:sz w:val="20"/>
          <w:szCs w:val="20"/>
        </w:rPr>
        <w:t>,</w:t>
      </w:r>
      <w:r w:rsidRPr="00DD3B10">
        <w:rPr>
          <w:rFonts w:ascii="Hind Siliguri" w:hAnsi="Hind Siliguri" w:cs="Hind Siliguri"/>
          <w:sz w:val="20"/>
          <w:szCs w:val="20"/>
        </w:rPr>
        <w:t xml:space="preserve"> which </w:t>
      </w:r>
      <w:r w:rsidR="000F01FC" w:rsidRPr="00DD3B10">
        <w:rPr>
          <w:rFonts w:ascii="Hind Siliguri" w:hAnsi="Hind Siliguri" w:cs="Hind Siliguri"/>
          <w:sz w:val="20"/>
          <w:szCs w:val="20"/>
        </w:rPr>
        <w:t xml:space="preserve">breach </w:t>
      </w:r>
      <w:r w:rsidRPr="00DD3B10">
        <w:rPr>
          <w:rFonts w:ascii="Hind Siliguri" w:hAnsi="Hind Siliguri" w:cs="Hind Siliguri"/>
          <w:sz w:val="20"/>
          <w:szCs w:val="20"/>
        </w:rPr>
        <w:t xml:space="preserve">is incapable of being remedied or </w:t>
      </w:r>
      <w:r w:rsidR="206E25D3" w:rsidRPr="00DD3B10">
        <w:rPr>
          <w:rFonts w:ascii="Hind Siliguri" w:hAnsi="Hind Siliguri" w:cs="Hind Siliguri"/>
          <w:sz w:val="20"/>
          <w:szCs w:val="20"/>
        </w:rPr>
        <w:t>has</w:t>
      </w:r>
      <w:r w:rsidRPr="00DD3B10">
        <w:rPr>
          <w:rFonts w:ascii="Hind Siliguri" w:hAnsi="Hind Siliguri" w:cs="Hind Siliguri"/>
          <w:sz w:val="20"/>
          <w:szCs w:val="20"/>
        </w:rPr>
        <w:t xml:space="preserve"> not </w:t>
      </w:r>
      <w:r w:rsidR="26F44E61" w:rsidRPr="00DD3B10">
        <w:rPr>
          <w:rFonts w:ascii="Hind Siliguri" w:hAnsi="Hind Siliguri" w:cs="Hind Siliguri"/>
          <w:sz w:val="20"/>
          <w:szCs w:val="20"/>
        </w:rPr>
        <w:t>been</w:t>
      </w:r>
      <w:r w:rsidRPr="00DD3B10">
        <w:rPr>
          <w:rFonts w:ascii="Hind Siliguri" w:hAnsi="Hind Siliguri" w:cs="Hind Siliguri"/>
          <w:sz w:val="20"/>
          <w:szCs w:val="20"/>
        </w:rPr>
        <w:t xml:space="preserve"> remedied within 30 days of </w:t>
      </w:r>
      <w:r w:rsidR="2B33C6AB" w:rsidRPr="00DD3B10">
        <w:rPr>
          <w:rFonts w:ascii="Hind Siliguri" w:hAnsi="Hind Siliguri" w:cs="Hind Siliguri"/>
          <w:sz w:val="20"/>
          <w:szCs w:val="20"/>
        </w:rPr>
        <w:t>our</w:t>
      </w:r>
      <w:r w:rsidRPr="00DD3B10">
        <w:rPr>
          <w:rFonts w:ascii="Hind Siliguri" w:hAnsi="Hind Siliguri" w:cs="Hind Siliguri"/>
          <w:sz w:val="20"/>
          <w:szCs w:val="20"/>
        </w:rPr>
        <w:t xml:space="preserve"> written request to do so</w:t>
      </w:r>
      <w:r w:rsidR="3C6ECF04" w:rsidRPr="00DD3B10">
        <w:rPr>
          <w:rFonts w:ascii="Hind Siliguri" w:hAnsi="Hind Siliguri" w:cs="Hind Siliguri"/>
          <w:sz w:val="20"/>
          <w:szCs w:val="20"/>
        </w:rPr>
        <w:t>; or</w:t>
      </w:r>
    </w:p>
    <w:p w14:paraId="4B1459DD" w14:textId="2D51C290" w:rsidR="003B791F" w:rsidRPr="00DD3B10" w:rsidRDefault="71854BE2" w:rsidP="00A31D91">
      <w:pPr>
        <w:pStyle w:val="ListParagraph"/>
        <w:numPr>
          <w:ilvl w:val="2"/>
          <w:numId w:val="31"/>
        </w:numPr>
        <w:jc w:val="left"/>
        <w:rPr>
          <w:rFonts w:ascii="Hind Siliguri" w:hAnsi="Hind Siliguri" w:cs="Hind Siliguri"/>
          <w:sz w:val="20"/>
          <w:szCs w:val="20"/>
        </w:rPr>
      </w:pPr>
      <w:bookmarkStart w:id="10" w:name="_Ref53613166"/>
      <w:r w:rsidRPr="00DD3B10">
        <w:rPr>
          <w:rFonts w:ascii="Hind Siliguri" w:hAnsi="Hind Siliguri" w:cs="Hind Siliguri"/>
          <w:sz w:val="20"/>
          <w:szCs w:val="20"/>
        </w:rPr>
        <w:t>for any reason on the expiry of 90 days’ written notice.</w:t>
      </w:r>
      <w:bookmarkEnd w:id="10"/>
      <w:r w:rsidRPr="00DD3B10">
        <w:rPr>
          <w:rFonts w:ascii="Hind Siliguri" w:hAnsi="Hind Siliguri" w:cs="Hind Siliguri"/>
          <w:sz w:val="20"/>
          <w:szCs w:val="20"/>
        </w:rPr>
        <w:t xml:space="preserve"> </w:t>
      </w:r>
    </w:p>
    <w:p w14:paraId="1E8DAA0F" w14:textId="0472E69F" w:rsidR="003B791F" w:rsidRPr="00DD3B10" w:rsidRDefault="2C4DFDDC"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If we terminate the Service early under section </w:t>
      </w:r>
      <w:r w:rsidR="007167AE" w:rsidRPr="00DD3B10">
        <w:rPr>
          <w:rFonts w:ascii="Hind Siliguri" w:hAnsi="Hind Siliguri" w:cs="Hind Siliguri"/>
          <w:sz w:val="20"/>
          <w:szCs w:val="20"/>
        </w:rPr>
        <w:fldChar w:fldCharType="begin"/>
      </w:r>
      <w:r w:rsidR="007167AE" w:rsidRPr="00DD3B10">
        <w:rPr>
          <w:rFonts w:ascii="Hind Siliguri" w:hAnsi="Hind Siliguri" w:cs="Hind Siliguri"/>
          <w:sz w:val="20"/>
          <w:szCs w:val="20"/>
        </w:rPr>
        <w:instrText xml:space="preserve"> REF _Ref53613160 \w \h </w:instrText>
      </w:r>
      <w:r w:rsidR="00DD3B10">
        <w:rPr>
          <w:rFonts w:ascii="Hind Siliguri" w:hAnsi="Hind Siliguri" w:cs="Hind Siliguri"/>
          <w:sz w:val="20"/>
          <w:szCs w:val="20"/>
        </w:rPr>
        <w:instrText xml:space="preserve"> \* MERGEFORMAT </w:instrText>
      </w:r>
      <w:r w:rsidR="007167AE" w:rsidRPr="00DD3B10">
        <w:rPr>
          <w:rFonts w:ascii="Hind Siliguri" w:hAnsi="Hind Siliguri" w:cs="Hind Siliguri"/>
          <w:sz w:val="20"/>
          <w:szCs w:val="20"/>
        </w:rPr>
      </w:r>
      <w:r w:rsidR="007167AE" w:rsidRPr="00DD3B10">
        <w:rPr>
          <w:rFonts w:ascii="Hind Siliguri" w:hAnsi="Hind Siliguri" w:cs="Hind Siliguri"/>
          <w:sz w:val="20"/>
          <w:szCs w:val="20"/>
        </w:rPr>
        <w:fldChar w:fldCharType="separate"/>
      </w:r>
      <w:r w:rsidR="007167AE" w:rsidRPr="00DD3B10">
        <w:rPr>
          <w:rFonts w:hint="cs"/>
          <w:sz w:val="20"/>
          <w:szCs w:val="20"/>
          <w:cs/>
        </w:rPr>
        <w:t>‎</w:t>
      </w:r>
      <w:r w:rsidR="007167AE" w:rsidRPr="00DD3B10">
        <w:rPr>
          <w:rFonts w:ascii="Hind Siliguri" w:hAnsi="Hind Siliguri" w:cs="Hind Siliguri"/>
          <w:sz w:val="20"/>
          <w:szCs w:val="20"/>
        </w:rPr>
        <w:t>6.2.1</w:t>
      </w:r>
      <w:r w:rsidR="007167AE" w:rsidRPr="00DD3B10">
        <w:rPr>
          <w:rFonts w:ascii="Hind Siliguri" w:hAnsi="Hind Siliguri" w:cs="Hind Siliguri"/>
          <w:sz w:val="20"/>
          <w:szCs w:val="20"/>
        </w:rPr>
        <w:fldChar w:fldCharType="end"/>
      </w:r>
      <w:r w:rsidRPr="00DD3B10">
        <w:rPr>
          <w:rFonts w:ascii="Hind Siliguri" w:hAnsi="Hind Siliguri" w:cs="Hind Siliguri"/>
          <w:sz w:val="20"/>
          <w:szCs w:val="20"/>
        </w:rPr>
        <w:t xml:space="preserve">, </w:t>
      </w:r>
      <w:r w:rsidR="00AB592C" w:rsidRPr="00DD3B10">
        <w:rPr>
          <w:rFonts w:ascii="Hind Siliguri" w:hAnsi="Hind Siliguri" w:cs="Hind Siliguri"/>
          <w:sz w:val="20"/>
          <w:szCs w:val="20"/>
        </w:rPr>
        <w:t xml:space="preserve">you </w:t>
      </w:r>
      <w:r w:rsidR="006C0D7E" w:rsidRPr="00DD3B10">
        <w:rPr>
          <w:rFonts w:ascii="Hind Siliguri" w:hAnsi="Hind Siliguri" w:cs="Hind Siliguri"/>
          <w:sz w:val="20"/>
          <w:szCs w:val="20"/>
        </w:rPr>
        <w:t>shall</w:t>
      </w:r>
      <w:r w:rsidR="00AB592C" w:rsidRPr="00DD3B10">
        <w:rPr>
          <w:rFonts w:ascii="Hind Siliguri" w:hAnsi="Hind Siliguri" w:cs="Hind Siliguri"/>
          <w:sz w:val="20"/>
          <w:szCs w:val="20"/>
        </w:rPr>
        <w:t xml:space="preserve"> </w:t>
      </w:r>
      <w:r w:rsidR="003B791F" w:rsidRPr="00DD3B10">
        <w:rPr>
          <w:rFonts w:ascii="Hind Siliguri" w:hAnsi="Hind Siliguri" w:cs="Hind Siliguri"/>
          <w:sz w:val="20"/>
          <w:szCs w:val="20"/>
        </w:rPr>
        <w:t xml:space="preserve">immediately cease </w:t>
      </w:r>
      <w:r w:rsidR="007F7EC6" w:rsidRPr="00DD3B10">
        <w:rPr>
          <w:rFonts w:ascii="Hind Siliguri" w:hAnsi="Hind Siliguri" w:cs="Hind Siliguri"/>
          <w:sz w:val="20"/>
          <w:szCs w:val="20"/>
        </w:rPr>
        <w:t>u</w:t>
      </w:r>
      <w:r w:rsidR="003B791F" w:rsidRPr="00DD3B10">
        <w:rPr>
          <w:rFonts w:ascii="Hind Siliguri" w:hAnsi="Hind Siliguri" w:cs="Hind Siliguri"/>
          <w:sz w:val="20"/>
          <w:szCs w:val="20"/>
        </w:rPr>
        <w:t xml:space="preserve">se of </w:t>
      </w:r>
      <w:r w:rsidR="00AB592C" w:rsidRPr="00DD3B10">
        <w:rPr>
          <w:rFonts w:ascii="Hind Siliguri" w:hAnsi="Hind Siliguri" w:cs="Hind Siliguri"/>
          <w:sz w:val="20"/>
          <w:szCs w:val="20"/>
        </w:rPr>
        <w:t xml:space="preserve">all </w:t>
      </w:r>
      <w:r w:rsidR="00FF56C2" w:rsidRPr="00DD3B10">
        <w:rPr>
          <w:rFonts w:ascii="Hind Siliguri" w:hAnsi="Hind Siliguri" w:cs="Hind Siliguri"/>
          <w:sz w:val="20"/>
          <w:szCs w:val="20"/>
        </w:rPr>
        <w:t>Relevant Mobileye Data</w:t>
      </w:r>
      <w:r w:rsidR="003B791F" w:rsidRPr="00DD3B10">
        <w:rPr>
          <w:rFonts w:ascii="Hind Siliguri" w:hAnsi="Hind Siliguri" w:cs="Hind Siliguri"/>
          <w:sz w:val="20"/>
          <w:szCs w:val="20"/>
        </w:rPr>
        <w:t xml:space="preserve"> </w:t>
      </w:r>
      <w:r w:rsidR="00FC546A" w:rsidRPr="00DD3B10">
        <w:rPr>
          <w:rFonts w:ascii="Hind Siliguri" w:hAnsi="Hind Siliguri" w:cs="Hind Siliguri"/>
          <w:sz w:val="20"/>
          <w:szCs w:val="20"/>
        </w:rPr>
        <w:t xml:space="preserve">and Modified Relevant Mobileye Data </w:t>
      </w:r>
      <w:r w:rsidR="003B791F" w:rsidRPr="00DD3B10">
        <w:rPr>
          <w:rFonts w:ascii="Hind Siliguri" w:hAnsi="Hind Siliguri" w:cs="Hind Siliguri"/>
          <w:sz w:val="20"/>
          <w:szCs w:val="20"/>
        </w:rPr>
        <w:t xml:space="preserve">and return or destroy all copies of </w:t>
      </w:r>
      <w:r w:rsidR="00FC546A" w:rsidRPr="00DD3B10">
        <w:rPr>
          <w:rFonts w:ascii="Hind Siliguri" w:hAnsi="Hind Siliguri" w:cs="Hind Siliguri"/>
          <w:sz w:val="20"/>
          <w:szCs w:val="20"/>
        </w:rPr>
        <w:t>them</w:t>
      </w:r>
      <w:r w:rsidR="003B791F" w:rsidRPr="00DD3B10">
        <w:rPr>
          <w:rFonts w:ascii="Hind Siliguri" w:hAnsi="Hind Siliguri" w:cs="Hind Siliguri"/>
          <w:sz w:val="20"/>
          <w:szCs w:val="20"/>
        </w:rPr>
        <w:t>.</w:t>
      </w:r>
    </w:p>
    <w:p w14:paraId="5CB2D9BD" w14:textId="47062785" w:rsidR="00AB592C" w:rsidRPr="00DD3B10" w:rsidRDefault="00AB592C" w:rsidP="000418E4">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If we terminate the Service early under Section </w:t>
      </w:r>
      <w:r w:rsidR="007167AE" w:rsidRPr="00DD3B10">
        <w:rPr>
          <w:rFonts w:ascii="Hind Siliguri" w:hAnsi="Hind Siliguri" w:cs="Hind Siliguri"/>
          <w:sz w:val="20"/>
          <w:szCs w:val="20"/>
        </w:rPr>
        <w:fldChar w:fldCharType="begin"/>
      </w:r>
      <w:r w:rsidR="007167AE" w:rsidRPr="00DD3B10">
        <w:rPr>
          <w:rFonts w:ascii="Hind Siliguri" w:hAnsi="Hind Siliguri" w:cs="Hind Siliguri"/>
          <w:sz w:val="20"/>
          <w:szCs w:val="20"/>
        </w:rPr>
        <w:instrText xml:space="preserve"> REF _Ref53613166 \w \h </w:instrText>
      </w:r>
      <w:r w:rsidR="00DD3B10">
        <w:rPr>
          <w:rFonts w:ascii="Hind Siliguri" w:hAnsi="Hind Siliguri" w:cs="Hind Siliguri"/>
          <w:sz w:val="20"/>
          <w:szCs w:val="20"/>
        </w:rPr>
        <w:instrText xml:space="preserve"> \* MERGEFORMAT </w:instrText>
      </w:r>
      <w:r w:rsidR="007167AE" w:rsidRPr="00DD3B10">
        <w:rPr>
          <w:rFonts w:ascii="Hind Siliguri" w:hAnsi="Hind Siliguri" w:cs="Hind Siliguri"/>
          <w:sz w:val="20"/>
          <w:szCs w:val="20"/>
        </w:rPr>
      </w:r>
      <w:r w:rsidR="007167AE" w:rsidRPr="00DD3B10">
        <w:rPr>
          <w:rFonts w:ascii="Hind Siliguri" w:hAnsi="Hind Siliguri" w:cs="Hind Siliguri"/>
          <w:sz w:val="20"/>
          <w:szCs w:val="20"/>
        </w:rPr>
        <w:fldChar w:fldCharType="separate"/>
      </w:r>
      <w:r w:rsidR="007167AE" w:rsidRPr="00DD3B10">
        <w:rPr>
          <w:rFonts w:hint="cs"/>
          <w:sz w:val="20"/>
          <w:szCs w:val="20"/>
          <w:cs/>
        </w:rPr>
        <w:t>‎</w:t>
      </w:r>
      <w:r w:rsidR="007167AE" w:rsidRPr="00DD3B10">
        <w:rPr>
          <w:rFonts w:ascii="Hind Siliguri" w:hAnsi="Hind Siliguri" w:cs="Hind Siliguri"/>
          <w:sz w:val="20"/>
          <w:szCs w:val="20"/>
        </w:rPr>
        <w:t>6.2.2</w:t>
      </w:r>
      <w:r w:rsidR="007167AE" w:rsidRPr="00DD3B10">
        <w:rPr>
          <w:rFonts w:ascii="Hind Siliguri" w:hAnsi="Hind Siliguri" w:cs="Hind Siliguri"/>
          <w:sz w:val="20"/>
          <w:szCs w:val="20"/>
        </w:rPr>
        <w:fldChar w:fldCharType="end"/>
      </w:r>
      <w:r w:rsidRPr="00DD3B10">
        <w:rPr>
          <w:rFonts w:ascii="Hind Siliguri" w:hAnsi="Hind Siliguri" w:cs="Hind Siliguri"/>
          <w:sz w:val="20"/>
          <w:szCs w:val="20"/>
        </w:rPr>
        <w:t xml:space="preserve">, you may continue to use 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that we </w:t>
      </w:r>
      <w:r w:rsidR="0036520B" w:rsidRPr="00DD3B10">
        <w:rPr>
          <w:rFonts w:ascii="Hind Siliguri" w:hAnsi="Hind Siliguri" w:cs="Hind Siliguri"/>
          <w:sz w:val="20"/>
          <w:szCs w:val="20"/>
        </w:rPr>
        <w:t>made available</w:t>
      </w:r>
      <w:r w:rsidRPr="00DD3B10">
        <w:rPr>
          <w:rFonts w:ascii="Hind Siliguri" w:hAnsi="Hind Siliguri" w:cs="Hind Siliguri"/>
          <w:sz w:val="20"/>
          <w:szCs w:val="20"/>
        </w:rPr>
        <w:t xml:space="preserve"> to you before that date</w:t>
      </w:r>
      <w:r w:rsidR="00E15748" w:rsidRPr="00DD3B10">
        <w:rPr>
          <w:rFonts w:ascii="Hind Siliguri" w:hAnsi="Hind Siliguri" w:cs="Hind Siliguri"/>
          <w:sz w:val="20"/>
          <w:szCs w:val="20"/>
        </w:rPr>
        <w:t xml:space="preserve"> and Modified Relevant Mobileye Data</w:t>
      </w:r>
      <w:r w:rsidR="005556D8" w:rsidRPr="00DD3B10">
        <w:rPr>
          <w:rFonts w:ascii="Hind Siliguri" w:hAnsi="Hind Siliguri" w:cs="Hind Siliguri"/>
          <w:sz w:val="20"/>
          <w:szCs w:val="20"/>
        </w:rPr>
        <w:t xml:space="preserve"> resulting from your modification of the Relevant Mobileye Data</w:t>
      </w:r>
      <w:r w:rsidRPr="00DD3B10">
        <w:rPr>
          <w:rFonts w:ascii="Hind Siliguri" w:hAnsi="Hind Siliguri" w:cs="Hind Siliguri"/>
          <w:sz w:val="20"/>
          <w:szCs w:val="20"/>
        </w:rPr>
        <w:t>, until the end of the Period</w:t>
      </w:r>
      <w:r w:rsidR="0036520B" w:rsidRPr="00DD3B10">
        <w:rPr>
          <w:rFonts w:ascii="Hind Siliguri" w:hAnsi="Hind Siliguri" w:cs="Hind Siliguri"/>
          <w:sz w:val="20"/>
          <w:szCs w:val="20"/>
        </w:rPr>
        <w:t xml:space="preserve"> for that Relevant Mobileye Data</w:t>
      </w:r>
      <w:r w:rsidR="005008C1" w:rsidRPr="00DD3B10">
        <w:rPr>
          <w:rFonts w:ascii="Hind Siliguri" w:hAnsi="Hind Siliguri" w:cs="Hind Siliguri"/>
          <w:sz w:val="20"/>
          <w:szCs w:val="20"/>
        </w:rPr>
        <w:t xml:space="preserve"> and Modified Relevant Mobileye Data</w:t>
      </w:r>
      <w:r w:rsidR="00A20CAC" w:rsidRPr="00DD3B10">
        <w:rPr>
          <w:rFonts w:ascii="Hind Siliguri" w:hAnsi="Hind Siliguri" w:cs="Hind Siliguri"/>
          <w:sz w:val="20"/>
          <w:szCs w:val="20"/>
        </w:rPr>
        <w:t>,</w:t>
      </w:r>
      <w:r w:rsidR="00822F53" w:rsidRPr="00DD3B10">
        <w:rPr>
          <w:rFonts w:ascii="Hind Siliguri" w:hAnsi="Hind Siliguri" w:cs="Hind Siliguri"/>
          <w:sz w:val="20"/>
          <w:szCs w:val="20"/>
        </w:rPr>
        <w:t xml:space="preserve"> provided that you </w:t>
      </w:r>
      <w:r w:rsidR="00D376D7" w:rsidRPr="00DD3B10">
        <w:rPr>
          <w:rFonts w:ascii="Hind Siliguri" w:hAnsi="Hind Siliguri" w:cs="Hind Siliguri"/>
          <w:sz w:val="20"/>
          <w:szCs w:val="20"/>
        </w:rPr>
        <w:t xml:space="preserve">continue to </w:t>
      </w:r>
      <w:r w:rsidR="00822F53" w:rsidRPr="00DD3B10">
        <w:rPr>
          <w:rFonts w:ascii="Hind Siliguri" w:hAnsi="Hind Siliguri" w:cs="Hind Siliguri"/>
          <w:sz w:val="20"/>
          <w:szCs w:val="20"/>
        </w:rPr>
        <w:t xml:space="preserve">comply with </w:t>
      </w:r>
      <w:r w:rsidR="00A20CAC" w:rsidRPr="00DD3B10">
        <w:rPr>
          <w:rFonts w:ascii="Hind Siliguri" w:hAnsi="Hind Siliguri" w:cs="Hind Siliguri"/>
          <w:sz w:val="20"/>
          <w:szCs w:val="20"/>
        </w:rPr>
        <w:t>this Agreement</w:t>
      </w:r>
      <w:r w:rsidRPr="00DD3B10">
        <w:rPr>
          <w:rFonts w:ascii="Hind Siliguri" w:hAnsi="Hind Siliguri" w:cs="Hind Siliguri"/>
          <w:sz w:val="20"/>
          <w:szCs w:val="20"/>
        </w:rPr>
        <w:t>.</w:t>
      </w:r>
    </w:p>
    <w:p w14:paraId="5D599237" w14:textId="77777777" w:rsidR="00A94D9F" w:rsidRPr="00DD3B10" w:rsidRDefault="00A94D9F" w:rsidP="007940B7">
      <w:pPr>
        <w:pStyle w:val="ListParagraph"/>
        <w:ind w:left="851" w:firstLine="0"/>
        <w:jc w:val="left"/>
        <w:rPr>
          <w:rFonts w:ascii="Hind Siliguri" w:hAnsi="Hind Siliguri" w:cs="Hind Siliguri"/>
          <w:sz w:val="20"/>
          <w:szCs w:val="20"/>
        </w:rPr>
      </w:pPr>
    </w:p>
    <w:p w14:paraId="46C749CA" w14:textId="77777777" w:rsidR="00B15FDA" w:rsidRPr="00DD3B10" w:rsidRDefault="003B791F" w:rsidP="007940B7">
      <w:pPr>
        <w:pStyle w:val="ListParagraph"/>
        <w:widowControl w:val="0"/>
        <w:numPr>
          <w:ilvl w:val="0"/>
          <w:numId w:val="2"/>
        </w:numPr>
        <w:autoSpaceDE w:val="0"/>
        <w:autoSpaceDN w:val="0"/>
        <w:adjustRightInd w:val="0"/>
        <w:jc w:val="left"/>
        <w:rPr>
          <w:rFonts w:ascii="Hind Siliguri" w:hAnsi="Hind Siliguri" w:cs="Hind Siliguri"/>
          <w:b/>
          <w:bCs/>
          <w:sz w:val="20"/>
          <w:szCs w:val="20"/>
        </w:rPr>
      </w:pPr>
      <w:bookmarkStart w:id="11" w:name="_Ref53146392"/>
      <w:bookmarkStart w:id="12" w:name="_Ref53145820"/>
      <w:bookmarkStart w:id="13" w:name="_Ref53146603"/>
      <w:r w:rsidRPr="00DD3B10">
        <w:rPr>
          <w:rFonts w:ascii="Hind Siliguri" w:hAnsi="Hind Siliguri" w:cs="Hind Siliguri"/>
          <w:b/>
          <w:bCs/>
          <w:sz w:val="20"/>
          <w:szCs w:val="20"/>
        </w:rPr>
        <w:t>Confidentiality</w:t>
      </w:r>
      <w:bookmarkEnd w:id="11"/>
      <w:bookmarkEnd w:id="12"/>
      <w:r w:rsidRPr="00DD3B10">
        <w:rPr>
          <w:rFonts w:ascii="Hind Siliguri" w:hAnsi="Hind Siliguri" w:cs="Hind Siliguri"/>
          <w:b/>
          <w:bCs/>
          <w:sz w:val="20"/>
          <w:szCs w:val="20"/>
        </w:rPr>
        <w:t xml:space="preserve"> </w:t>
      </w:r>
      <w:bookmarkEnd w:id="13"/>
    </w:p>
    <w:p w14:paraId="18A68D70" w14:textId="5226F747" w:rsidR="006A3138" w:rsidRPr="00DD3B10" w:rsidRDefault="006A3138" w:rsidP="009550F6">
      <w:pPr>
        <w:widowControl w:val="0"/>
        <w:ind w:left="101" w:firstLine="0"/>
        <w:jc w:val="left"/>
        <w:rPr>
          <w:rFonts w:ascii="Hind Siliguri" w:hAnsi="Hind Siliguri" w:cs="Hind Siliguri"/>
          <w:sz w:val="20"/>
          <w:szCs w:val="20"/>
        </w:rPr>
      </w:pPr>
      <w:r w:rsidRPr="00DD3B10">
        <w:rPr>
          <w:rFonts w:ascii="Hind Siliguri" w:hAnsi="Hind Siliguri" w:cs="Hind Siliguri"/>
          <w:sz w:val="20"/>
          <w:szCs w:val="20"/>
        </w:rPr>
        <w:t xml:space="preserve">The provisions of the non-disclosure agreement between </w:t>
      </w:r>
      <w:r w:rsidR="009550F6" w:rsidRPr="00DD3B10">
        <w:rPr>
          <w:rFonts w:ascii="Hind Siliguri" w:hAnsi="Hind Siliguri" w:cs="Hind Siliguri"/>
          <w:sz w:val="20"/>
          <w:szCs w:val="20"/>
        </w:rPr>
        <w:t>you and us</w:t>
      </w:r>
      <w:r w:rsidRPr="00DD3B10">
        <w:rPr>
          <w:rFonts w:ascii="Hind Siliguri" w:hAnsi="Hind Siliguri" w:cs="Hind Siliguri"/>
          <w:sz w:val="20"/>
          <w:szCs w:val="20"/>
        </w:rPr>
        <w:t xml:space="preserve"> shall apply to this Agreement (for the duration of this Agreement, including if the term of the </w:t>
      </w:r>
      <w:r w:rsidR="009D16E7" w:rsidRPr="00DD3B10">
        <w:rPr>
          <w:rFonts w:ascii="Hind Siliguri" w:hAnsi="Hind Siliguri" w:cs="Hind Siliguri"/>
          <w:sz w:val="20"/>
          <w:szCs w:val="20"/>
        </w:rPr>
        <w:t>NDA</w:t>
      </w:r>
      <w:r w:rsidRPr="00DD3B10">
        <w:rPr>
          <w:rFonts w:ascii="Hind Siliguri" w:hAnsi="Hind Siliguri" w:cs="Hind Siliguri"/>
          <w:sz w:val="20"/>
          <w:szCs w:val="20"/>
        </w:rPr>
        <w:t xml:space="preserve"> itself is shorter than this). </w:t>
      </w:r>
      <w:r w:rsidR="00F46B68" w:rsidRPr="00DD3B10">
        <w:t xml:space="preserve"> </w:t>
      </w:r>
      <w:r w:rsidR="00F46B68" w:rsidRPr="00DD3B10">
        <w:rPr>
          <w:rFonts w:ascii="Hind Siliguri" w:hAnsi="Hind Siliguri" w:cs="Hind Siliguri"/>
          <w:sz w:val="20"/>
          <w:szCs w:val="20"/>
        </w:rPr>
        <w:t xml:space="preserve">Nothing in </w:t>
      </w:r>
      <w:r w:rsidR="009D16E7" w:rsidRPr="00DD3B10">
        <w:rPr>
          <w:rFonts w:ascii="Hind Siliguri" w:hAnsi="Hind Siliguri" w:cs="Hind Siliguri"/>
          <w:sz w:val="20"/>
          <w:szCs w:val="20"/>
        </w:rPr>
        <w:t>that</w:t>
      </w:r>
      <w:r w:rsidR="00F46B68" w:rsidRPr="00DD3B10">
        <w:rPr>
          <w:rFonts w:ascii="Hind Siliguri" w:hAnsi="Hind Siliguri" w:cs="Hind Siliguri"/>
          <w:sz w:val="20"/>
          <w:szCs w:val="20"/>
        </w:rPr>
        <w:t xml:space="preserve"> NDA will give you any greater right to use, access or disclose the </w:t>
      </w:r>
      <w:r w:rsidR="008741B7" w:rsidRPr="00DD3B10">
        <w:rPr>
          <w:rFonts w:ascii="Hind Siliguri" w:hAnsi="Hind Siliguri" w:cs="Hind Siliguri"/>
          <w:sz w:val="20"/>
          <w:szCs w:val="20"/>
        </w:rPr>
        <w:t xml:space="preserve">Relevant Mobileye </w:t>
      </w:r>
      <w:r w:rsidR="00F46B68" w:rsidRPr="00DD3B10">
        <w:rPr>
          <w:rFonts w:ascii="Hind Siliguri" w:hAnsi="Hind Siliguri" w:cs="Hind Siliguri"/>
          <w:sz w:val="20"/>
          <w:szCs w:val="20"/>
        </w:rPr>
        <w:t xml:space="preserve">Data than </w:t>
      </w:r>
      <w:r w:rsidR="00EE763D" w:rsidRPr="00DD3B10">
        <w:rPr>
          <w:rFonts w:ascii="Hind Siliguri" w:hAnsi="Hind Siliguri" w:cs="Hind Siliguri"/>
          <w:sz w:val="20"/>
          <w:szCs w:val="20"/>
        </w:rPr>
        <w:t>is</w:t>
      </w:r>
      <w:r w:rsidR="00F46B68" w:rsidRPr="00DD3B10">
        <w:rPr>
          <w:rFonts w:ascii="Hind Siliguri" w:hAnsi="Hind Siliguri" w:cs="Hind Siliguri"/>
          <w:sz w:val="20"/>
          <w:szCs w:val="20"/>
        </w:rPr>
        <w:t xml:space="preserve"> expressly </w:t>
      </w:r>
      <w:r w:rsidR="00EE763D" w:rsidRPr="00DD3B10">
        <w:rPr>
          <w:rFonts w:ascii="Hind Siliguri" w:hAnsi="Hind Siliguri" w:cs="Hind Siliguri"/>
          <w:sz w:val="20"/>
          <w:szCs w:val="20"/>
        </w:rPr>
        <w:t xml:space="preserve">set out in </w:t>
      </w:r>
      <w:r w:rsidR="008741B7" w:rsidRPr="00DD3B10">
        <w:rPr>
          <w:rFonts w:ascii="Hind Siliguri" w:hAnsi="Hind Siliguri" w:cs="Hind Siliguri"/>
          <w:sz w:val="20"/>
          <w:szCs w:val="20"/>
        </w:rPr>
        <w:t>s</w:t>
      </w:r>
      <w:r w:rsidR="00F46B68" w:rsidRPr="00DD3B10">
        <w:rPr>
          <w:rFonts w:ascii="Hind Siliguri" w:hAnsi="Hind Siliguri" w:cs="Hind Siliguri"/>
          <w:sz w:val="20"/>
          <w:szCs w:val="20"/>
        </w:rPr>
        <w:t xml:space="preserve">ection </w:t>
      </w:r>
      <w:r w:rsidR="00EE763D" w:rsidRPr="00DD3B10">
        <w:rPr>
          <w:rFonts w:ascii="Hind Siliguri" w:hAnsi="Hind Siliguri" w:cs="Hind Siliguri"/>
          <w:sz w:val="20"/>
          <w:szCs w:val="20"/>
        </w:rPr>
        <w:fldChar w:fldCharType="begin"/>
      </w:r>
      <w:r w:rsidR="00EE763D" w:rsidRPr="00DD3B10">
        <w:rPr>
          <w:rFonts w:ascii="Hind Siliguri" w:hAnsi="Hind Siliguri" w:cs="Hind Siliguri"/>
          <w:sz w:val="20"/>
          <w:szCs w:val="20"/>
        </w:rPr>
        <w:instrText xml:space="preserve"> REF _Ref53146530 \w \h </w:instrText>
      </w:r>
      <w:r w:rsidR="00DD3B10">
        <w:rPr>
          <w:rFonts w:ascii="Hind Siliguri" w:hAnsi="Hind Siliguri" w:cs="Hind Siliguri"/>
          <w:sz w:val="20"/>
          <w:szCs w:val="20"/>
        </w:rPr>
        <w:instrText xml:space="preserve"> \* MERGEFORMAT </w:instrText>
      </w:r>
      <w:r w:rsidR="00EE763D" w:rsidRPr="00DD3B10">
        <w:rPr>
          <w:rFonts w:ascii="Hind Siliguri" w:hAnsi="Hind Siliguri" w:cs="Hind Siliguri"/>
          <w:sz w:val="20"/>
          <w:szCs w:val="20"/>
        </w:rPr>
      </w:r>
      <w:r w:rsidR="00EE763D" w:rsidRPr="00DD3B10">
        <w:rPr>
          <w:rFonts w:ascii="Hind Siliguri" w:hAnsi="Hind Siliguri" w:cs="Hind Siliguri"/>
          <w:sz w:val="20"/>
          <w:szCs w:val="20"/>
        </w:rPr>
        <w:fldChar w:fldCharType="separate"/>
      </w:r>
      <w:r w:rsidR="00EE763D" w:rsidRPr="00DD3B10">
        <w:rPr>
          <w:rFonts w:hint="cs"/>
          <w:sz w:val="20"/>
          <w:szCs w:val="20"/>
          <w:cs/>
        </w:rPr>
        <w:t>‎</w:t>
      </w:r>
      <w:r w:rsidR="00EE763D" w:rsidRPr="00DD3B10">
        <w:rPr>
          <w:rFonts w:ascii="Hind Siliguri" w:hAnsi="Hind Siliguri" w:cs="Hind Siliguri"/>
          <w:sz w:val="20"/>
          <w:szCs w:val="20"/>
        </w:rPr>
        <w:t>2</w:t>
      </w:r>
      <w:r w:rsidR="00EE763D" w:rsidRPr="00DD3B10">
        <w:rPr>
          <w:rFonts w:ascii="Hind Siliguri" w:hAnsi="Hind Siliguri" w:cs="Hind Siliguri"/>
          <w:sz w:val="20"/>
          <w:szCs w:val="20"/>
        </w:rPr>
        <w:fldChar w:fldCharType="end"/>
      </w:r>
      <w:r w:rsidR="00F46B68" w:rsidRPr="00DD3B10">
        <w:rPr>
          <w:rFonts w:ascii="Hind Siliguri" w:hAnsi="Hind Siliguri" w:cs="Hind Siliguri"/>
          <w:sz w:val="20"/>
          <w:szCs w:val="20"/>
        </w:rPr>
        <w:t>.</w:t>
      </w:r>
    </w:p>
    <w:p w14:paraId="39C91CD7" w14:textId="36FA3D7C" w:rsidR="003B791F" w:rsidRPr="00DD3B10" w:rsidRDefault="003B791F" w:rsidP="007940B7">
      <w:pPr>
        <w:pStyle w:val="ListParagraph"/>
        <w:widowControl w:val="0"/>
        <w:autoSpaceDE w:val="0"/>
        <w:autoSpaceDN w:val="0"/>
        <w:adjustRightInd w:val="0"/>
        <w:ind w:left="851" w:firstLine="0"/>
        <w:jc w:val="left"/>
        <w:rPr>
          <w:rFonts w:ascii="Hind Siliguri" w:hAnsi="Hind Siliguri" w:cs="Hind Siliguri"/>
          <w:sz w:val="20"/>
          <w:szCs w:val="20"/>
        </w:rPr>
      </w:pPr>
    </w:p>
    <w:p w14:paraId="133F2FDF" w14:textId="1F67DD14" w:rsidR="003A7116" w:rsidRPr="00DD3B10" w:rsidRDefault="00017937" w:rsidP="007940B7">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 xml:space="preserve">Disclaimer of </w:t>
      </w:r>
      <w:r w:rsidR="009550F6" w:rsidRPr="00DD3B10">
        <w:rPr>
          <w:rFonts w:ascii="Hind Siliguri" w:hAnsi="Hind Siliguri" w:cs="Hind Siliguri"/>
          <w:b/>
          <w:bCs/>
          <w:sz w:val="20"/>
          <w:szCs w:val="20"/>
        </w:rPr>
        <w:t>W</w:t>
      </w:r>
      <w:r w:rsidRPr="00DD3B10">
        <w:rPr>
          <w:rFonts w:ascii="Hind Siliguri" w:hAnsi="Hind Siliguri" w:cs="Hind Siliguri"/>
          <w:b/>
          <w:bCs/>
          <w:sz w:val="20"/>
          <w:szCs w:val="20"/>
        </w:rPr>
        <w:t>arranty</w:t>
      </w:r>
      <w:r w:rsidR="003B791F" w:rsidRPr="00DD3B10">
        <w:rPr>
          <w:rFonts w:ascii="Hind Siliguri" w:hAnsi="Hind Siliguri" w:cs="Hind Siliguri"/>
          <w:b/>
          <w:bCs/>
          <w:sz w:val="20"/>
          <w:szCs w:val="20"/>
        </w:rPr>
        <w:t xml:space="preserve"> </w:t>
      </w:r>
    </w:p>
    <w:p w14:paraId="169E4663" w14:textId="1AF44085" w:rsidR="00584E77" w:rsidRPr="00DD3B10" w:rsidRDefault="007248E5" w:rsidP="007940B7">
      <w:pPr>
        <w:pStyle w:val="ListParagraph"/>
        <w:numPr>
          <w:ilvl w:val="1"/>
          <w:numId w:val="2"/>
        </w:numPr>
        <w:ind w:left="851"/>
        <w:jc w:val="left"/>
        <w:rPr>
          <w:rFonts w:ascii="Hind Siliguri" w:hAnsi="Hind Siliguri" w:cs="Hind Siliguri"/>
          <w:caps/>
          <w:sz w:val="20"/>
          <w:szCs w:val="20"/>
        </w:rPr>
      </w:pPr>
      <w:r w:rsidRPr="00DD3B10">
        <w:rPr>
          <w:rFonts w:ascii="Hind Siliguri" w:hAnsi="Hind Siliguri" w:cs="Hind Siliguri"/>
          <w:sz w:val="20"/>
          <w:szCs w:val="20"/>
        </w:rPr>
        <w:t xml:space="preserve">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is made available “as is” and “as available” without any warranty</w:t>
      </w:r>
      <w:r w:rsidR="005D7529" w:rsidRPr="00DD3B10">
        <w:rPr>
          <w:rFonts w:ascii="Hind Siliguri" w:hAnsi="Hind Siliguri" w:cs="Hind Siliguri"/>
          <w:sz w:val="20"/>
          <w:szCs w:val="20"/>
        </w:rPr>
        <w:t xml:space="preserve">, but in any event you </w:t>
      </w:r>
      <w:r w:rsidRPr="00DD3B10">
        <w:rPr>
          <w:rFonts w:ascii="Hind Siliguri" w:hAnsi="Hind Siliguri" w:cs="Hind Siliguri"/>
          <w:sz w:val="20"/>
          <w:szCs w:val="20"/>
        </w:rPr>
        <w:t xml:space="preserve">acknowledge that the scope of the </w:t>
      </w:r>
      <w:r w:rsidR="00FF56C2" w:rsidRPr="00DD3B10">
        <w:rPr>
          <w:rFonts w:ascii="Hind Siliguri" w:hAnsi="Hind Siliguri" w:cs="Hind Siliguri"/>
          <w:sz w:val="20"/>
          <w:szCs w:val="20"/>
        </w:rPr>
        <w:t>Relevant Mobileye Data</w:t>
      </w:r>
      <w:r w:rsidRPr="00DD3B10">
        <w:rPr>
          <w:rFonts w:ascii="Hind Siliguri" w:hAnsi="Hind Siliguri" w:cs="Hind Siliguri"/>
          <w:sz w:val="20"/>
          <w:szCs w:val="20"/>
        </w:rPr>
        <w:t xml:space="preserve"> is dependent on external factors (such as the extent and depth of </w:t>
      </w:r>
      <w:r w:rsidR="002F0C01" w:rsidRPr="00DD3B10">
        <w:rPr>
          <w:rFonts w:ascii="Hind Siliguri" w:hAnsi="Hind Siliguri" w:cs="Hind Siliguri"/>
          <w:sz w:val="20"/>
          <w:szCs w:val="20"/>
        </w:rPr>
        <w:t xml:space="preserve">our </w:t>
      </w:r>
      <w:r w:rsidRPr="00DD3B10">
        <w:rPr>
          <w:rFonts w:ascii="Hind Siliguri" w:hAnsi="Hind Siliguri" w:cs="Hind Siliguri"/>
          <w:sz w:val="20"/>
          <w:szCs w:val="20"/>
        </w:rPr>
        <w:t>geographical coverage and the availability of and quality of connectivity) all of which are subject to change from time to time.</w:t>
      </w:r>
    </w:p>
    <w:p w14:paraId="7D5F6A93" w14:textId="3BE51B49" w:rsidR="00772A5B" w:rsidRPr="00DD3B10" w:rsidRDefault="002F0C01" w:rsidP="007940B7">
      <w:pPr>
        <w:pStyle w:val="ListParagraph"/>
        <w:numPr>
          <w:ilvl w:val="1"/>
          <w:numId w:val="2"/>
        </w:numPr>
        <w:ind w:left="851"/>
        <w:jc w:val="left"/>
        <w:rPr>
          <w:rFonts w:ascii="Hind Siliguri" w:hAnsi="Hind Siliguri" w:cs="Hind Siliguri"/>
          <w:caps/>
          <w:sz w:val="20"/>
          <w:szCs w:val="20"/>
        </w:rPr>
      </w:pPr>
      <w:r w:rsidRPr="00DD3B10">
        <w:rPr>
          <w:rFonts w:ascii="Hind Siliguri" w:hAnsi="Hind Siliguri" w:cs="Hind Siliguri"/>
          <w:caps/>
          <w:sz w:val="20"/>
          <w:szCs w:val="20"/>
        </w:rPr>
        <w:t>W</w:t>
      </w:r>
      <w:r w:rsidR="00BC341D" w:rsidRPr="00DD3B10">
        <w:rPr>
          <w:rFonts w:ascii="Hind Siliguri" w:hAnsi="Hind Siliguri" w:cs="Hind Siliguri"/>
          <w:sz w:val="20"/>
          <w:szCs w:val="20"/>
        </w:rPr>
        <w:t>e</w:t>
      </w:r>
      <w:r w:rsidRPr="00DD3B10">
        <w:rPr>
          <w:rFonts w:ascii="Hind Siliguri" w:hAnsi="Hind Siliguri" w:cs="Hind Siliguri"/>
          <w:caps/>
          <w:sz w:val="20"/>
          <w:szCs w:val="20"/>
        </w:rPr>
        <w:t xml:space="preserve"> </w:t>
      </w:r>
      <w:r w:rsidR="007248E5" w:rsidRPr="00DD3B10">
        <w:rPr>
          <w:rFonts w:ascii="Hind Siliguri" w:hAnsi="Hind Siliguri" w:cs="Hind Siliguri"/>
          <w:sz w:val="20"/>
          <w:szCs w:val="20"/>
        </w:rPr>
        <w:t>disclaim all warranties, whether express, implied or statutory, including as to the data’s merchantability, fitness for a particular use, accuracy, completeness,</w:t>
      </w:r>
      <w:r w:rsidR="003B791F" w:rsidRPr="00DD3B10">
        <w:rPr>
          <w:rFonts w:ascii="Hind Siliguri" w:hAnsi="Hind Siliguri" w:cs="Hind Siliguri"/>
          <w:caps/>
          <w:sz w:val="20"/>
          <w:szCs w:val="20"/>
        </w:rPr>
        <w:t xml:space="preserve"> </w:t>
      </w:r>
      <w:r w:rsidR="007248E5" w:rsidRPr="00DD3B10">
        <w:rPr>
          <w:rFonts w:ascii="Hind Siliguri" w:hAnsi="Hind Siliguri" w:cs="Hind Siliguri"/>
          <w:sz w:val="20"/>
          <w:szCs w:val="20"/>
        </w:rPr>
        <w:t>quality</w:t>
      </w:r>
      <w:r w:rsidR="0038489D" w:rsidRPr="00DD3B10">
        <w:rPr>
          <w:rFonts w:ascii="Hind Siliguri" w:hAnsi="Hind Siliguri" w:cs="Hind Siliguri"/>
          <w:sz w:val="20"/>
          <w:szCs w:val="20"/>
        </w:rPr>
        <w:t>,</w:t>
      </w:r>
      <w:r w:rsidR="007248E5" w:rsidRPr="00DD3B10">
        <w:rPr>
          <w:rFonts w:ascii="Hind Siliguri" w:hAnsi="Hind Siliguri" w:cs="Hind Siliguri"/>
          <w:sz w:val="20"/>
          <w:szCs w:val="20"/>
        </w:rPr>
        <w:t xml:space="preserve"> or lack of infringement. All warranties, conditions or other terms implied by law are excluded to the extent permitted. </w:t>
      </w:r>
    </w:p>
    <w:p w14:paraId="64CF1F6F" w14:textId="77777777" w:rsidR="003B791F" w:rsidRPr="00DD3B10" w:rsidRDefault="003B791F" w:rsidP="007940B7">
      <w:pPr>
        <w:pStyle w:val="ListParagraph"/>
        <w:ind w:left="851" w:firstLine="0"/>
        <w:jc w:val="left"/>
        <w:rPr>
          <w:rFonts w:ascii="Hind Siliguri" w:hAnsi="Hind Siliguri" w:cs="Hind Siliguri"/>
          <w:caps/>
          <w:sz w:val="20"/>
          <w:szCs w:val="20"/>
        </w:rPr>
      </w:pPr>
    </w:p>
    <w:p w14:paraId="48FC2918" w14:textId="3FC40FBF" w:rsidR="001E2C65" w:rsidRPr="00DD3B10" w:rsidRDefault="001E2C65" w:rsidP="001E2C65">
      <w:pPr>
        <w:pStyle w:val="ListParagraph"/>
        <w:widowControl w:val="0"/>
        <w:numPr>
          <w:ilvl w:val="0"/>
          <w:numId w:val="2"/>
        </w:numPr>
        <w:autoSpaceDE w:val="0"/>
        <w:autoSpaceDN w:val="0"/>
        <w:adjustRightInd w:val="0"/>
        <w:jc w:val="left"/>
        <w:rPr>
          <w:rFonts w:ascii="Hind Siliguri" w:hAnsi="Hind Siliguri" w:cs="Hind Siliguri"/>
          <w:b/>
          <w:bCs/>
          <w:sz w:val="20"/>
          <w:szCs w:val="20"/>
        </w:rPr>
      </w:pPr>
      <w:bookmarkStart w:id="14" w:name="_Ref53613461"/>
      <w:r w:rsidRPr="00DD3B10">
        <w:rPr>
          <w:rFonts w:ascii="Hind Siliguri" w:hAnsi="Hind Siliguri" w:cs="Hind Siliguri"/>
          <w:b/>
          <w:bCs/>
          <w:sz w:val="20"/>
          <w:szCs w:val="20"/>
        </w:rPr>
        <w:t xml:space="preserve">Limitation </w:t>
      </w:r>
      <w:r w:rsidR="00292E2D" w:rsidRPr="00DD3B10">
        <w:rPr>
          <w:rFonts w:ascii="Hind Siliguri" w:hAnsi="Hind Siliguri" w:cs="Hind Siliguri"/>
          <w:b/>
          <w:bCs/>
          <w:sz w:val="20"/>
          <w:szCs w:val="20"/>
        </w:rPr>
        <w:t>of</w:t>
      </w:r>
      <w:r w:rsidRPr="00DD3B10">
        <w:rPr>
          <w:rFonts w:ascii="Hind Siliguri" w:hAnsi="Hind Siliguri" w:cs="Hind Siliguri" w:hint="cs"/>
          <w:b/>
          <w:bCs/>
          <w:sz w:val="20"/>
          <w:szCs w:val="20"/>
        </w:rPr>
        <w:t xml:space="preserve"> </w:t>
      </w:r>
      <w:r w:rsidR="00292E2D" w:rsidRPr="00DD3B10">
        <w:rPr>
          <w:rFonts w:ascii="Hind Siliguri" w:hAnsi="Hind Siliguri" w:cs="Hind Siliguri"/>
          <w:b/>
          <w:bCs/>
          <w:sz w:val="20"/>
          <w:szCs w:val="20"/>
        </w:rPr>
        <w:t>Liability</w:t>
      </w:r>
      <w:bookmarkEnd w:id="14"/>
      <w:r w:rsidR="00292E2D" w:rsidRPr="00DD3B10">
        <w:rPr>
          <w:rFonts w:ascii="Hind Siliguri" w:hAnsi="Hind Siliguri" w:cs="Hind Siliguri"/>
          <w:b/>
          <w:bCs/>
          <w:sz w:val="20"/>
          <w:szCs w:val="20"/>
        </w:rPr>
        <w:t xml:space="preserve"> </w:t>
      </w:r>
      <w:r w:rsidR="00292E2D" w:rsidRPr="00DD3B10">
        <w:rPr>
          <w:rFonts w:ascii="Hind Siliguri" w:hAnsi="Hind Siliguri" w:cs="Hind Siliguri"/>
          <w:b/>
          <w:bCs/>
          <w:sz w:val="20"/>
          <w:szCs w:val="20"/>
        </w:rPr>
        <w:tab/>
      </w:r>
    </w:p>
    <w:p w14:paraId="4AEE656E" w14:textId="7BE6BF43" w:rsidR="00D263E1" w:rsidRPr="00DD3B10" w:rsidRDefault="001E2C65" w:rsidP="001E2C65">
      <w:pPr>
        <w:pStyle w:val="ListParagraph"/>
        <w:numPr>
          <w:ilvl w:val="1"/>
          <w:numId w:val="2"/>
        </w:numPr>
        <w:ind w:left="851"/>
        <w:jc w:val="left"/>
        <w:rPr>
          <w:rFonts w:ascii="Hind Siliguri" w:hAnsi="Hind Siliguri" w:cs="Hind Siliguri"/>
          <w:sz w:val="20"/>
          <w:szCs w:val="20"/>
        </w:rPr>
      </w:pPr>
      <w:bookmarkStart w:id="15" w:name="_Ref53613494"/>
      <w:r w:rsidRPr="00DD3B10">
        <w:rPr>
          <w:rFonts w:ascii="Hind Siliguri" w:hAnsi="Hind Siliguri" w:cs="Hind Siliguri" w:hint="cs"/>
          <w:sz w:val="20"/>
          <w:szCs w:val="20"/>
        </w:rPr>
        <w:t xml:space="preserve">Except as otherwise noted in this section </w:t>
      </w:r>
      <w:r w:rsidRPr="00DD3B10">
        <w:rPr>
          <w:rFonts w:hint="cs"/>
          <w:sz w:val="20"/>
          <w:szCs w:val="20"/>
          <w:cs/>
        </w:rPr>
        <w:t>‎</w:t>
      </w:r>
      <w:r w:rsidR="00292E2D" w:rsidRPr="00DD3B10">
        <w:rPr>
          <w:rFonts w:ascii="Hind Siliguri" w:hAnsi="Hind Siliguri" w:cs="Hind Siliguri"/>
          <w:sz w:val="20"/>
          <w:szCs w:val="20"/>
        </w:rPr>
        <w:fldChar w:fldCharType="begin"/>
      </w:r>
      <w:r w:rsidR="00292E2D" w:rsidRPr="00DD3B10">
        <w:rPr>
          <w:rFonts w:ascii="Hind Siliguri" w:hAnsi="Hind Siliguri" w:cs="Hind Siliguri"/>
          <w:sz w:val="20"/>
          <w:szCs w:val="20"/>
        </w:rPr>
        <w:instrText xml:space="preserve"> </w:instrText>
      </w:r>
      <w:r w:rsidR="00292E2D" w:rsidRPr="00DD3B10">
        <w:rPr>
          <w:rFonts w:ascii="Hind Siliguri" w:hAnsi="Hind Siliguri" w:cs="Hind Siliguri" w:hint="cs"/>
          <w:sz w:val="20"/>
          <w:szCs w:val="20"/>
        </w:rPr>
        <w:instrText>REF _Ref53613461 \w \h</w:instrText>
      </w:r>
      <w:r w:rsidR="00292E2D" w:rsidRPr="00DD3B10">
        <w:rPr>
          <w:rFonts w:ascii="Hind Siliguri" w:hAnsi="Hind Siliguri" w:cs="Hind Siliguri"/>
          <w:sz w:val="20"/>
          <w:szCs w:val="20"/>
        </w:rPr>
        <w:instrText xml:space="preserve"> </w:instrText>
      </w:r>
      <w:r w:rsidR="00DD3B10">
        <w:rPr>
          <w:rFonts w:ascii="Hind Siliguri" w:hAnsi="Hind Siliguri" w:cs="Hind Siliguri"/>
          <w:sz w:val="20"/>
          <w:szCs w:val="20"/>
        </w:rPr>
        <w:instrText xml:space="preserve"> \* MERGEFORMAT </w:instrText>
      </w:r>
      <w:r w:rsidR="00292E2D" w:rsidRPr="00DD3B10">
        <w:rPr>
          <w:rFonts w:ascii="Hind Siliguri" w:hAnsi="Hind Siliguri" w:cs="Hind Siliguri"/>
          <w:sz w:val="20"/>
          <w:szCs w:val="20"/>
        </w:rPr>
      </w:r>
      <w:r w:rsidR="00292E2D" w:rsidRPr="00DD3B10">
        <w:rPr>
          <w:rFonts w:ascii="Hind Siliguri" w:hAnsi="Hind Siliguri" w:cs="Hind Siliguri"/>
          <w:sz w:val="20"/>
          <w:szCs w:val="20"/>
        </w:rPr>
        <w:fldChar w:fldCharType="separate"/>
      </w:r>
      <w:r w:rsidR="00292E2D" w:rsidRPr="00DD3B10">
        <w:rPr>
          <w:rFonts w:hint="cs"/>
          <w:sz w:val="20"/>
          <w:szCs w:val="20"/>
          <w:cs/>
        </w:rPr>
        <w:t>‎</w:t>
      </w:r>
      <w:r w:rsidR="00292E2D" w:rsidRPr="00DD3B10">
        <w:rPr>
          <w:rFonts w:ascii="Hind Siliguri" w:hAnsi="Hind Siliguri" w:cs="Hind Siliguri"/>
          <w:sz w:val="20"/>
          <w:szCs w:val="20"/>
        </w:rPr>
        <w:t>9</w:t>
      </w:r>
      <w:r w:rsidR="00292E2D" w:rsidRPr="00DD3B10">
        <w:rPr>
          <w:rFonts w:ascii="Hind Siliguri" w:hAnsi="Hind Siliguri" w:cs="Hind Siliguri"/>
          <w:sz w:val="20"/>
          <w:szCs w:val="20"/>
        </w:rPr>
        <w:fldChar w:fldCharType="end"/>
      </w:r>
      <w:r w:rsidRPr="00DD3B10">
        <w:rPr>
          <w:rFonts w:ascii="Hind Siliguri" w:hAnsi="Hind Siliguri" w:cs="Hind Siliguri" w:hint="cs"/>
          <w:sz w:val="20"/>
          <w:szCs w:val="20"/>
        </w:rPr>
        <w:t xml:space="preserve">, </w:t>
      </w:r>
      <w:r w:rsidR="00981568" w:rsidRPr="00DD3B10">
        <w:rPr>
          <w:rFonts w:ascii="Hind Siliguri" w:hAnsi="Hind Siliguri" w:cs="Hind Siliguri"/>
          <w:sz w:val="20"/>
          <w:szCs w:val="20"/>
        </w:rPr>
        <w:t>we</w:t>
      </w:r>
      <w:r w:rsidRPr="00DD3B10">
        <w:rPr>
          <w:rFonts w:ascii="Hind Siliguri" w:hAnsi="Hind Siliguri" w:cs="Hind Siliguri" w:hint="cs"/>
          <w:sz w:val="20"/>
          <w:szCs w:val="20"/>
        </w:rPr>
        <w:t xml:space="preserve"> will not be liable for any of the following losses or damages (whether such losses or damages were foreseen, foreseeable, known, or otherwise): (i) loss of revenue; (ii) loss of actual or anticipated</w:t>
      </w:r>
      <w:r w:rsidR="00981568" w:rsidRPr="00DD3B10">
        <w:rPr>
          <w:rFonts w:ascii="Hind Siliguri" w:hAnsi="Hind Siliguri" w:cs="Hind Siliguri"/>
          <w:sz w:val="20"/>
          <w:szCs w:val="20"/>
        </w:rPr>
        <w:t xml:space="preserve"> </w:t>
      </w:r>
      <w:r w:rsidRPr="00DD3B10">
        <w:rPr>
          <w:rFonts w:ascii="Hind Siliguri" w:hAnsi="Hind Siliguri" w:cs="Hind Siliguri" w:hint="cs"/>
          <w:sz w:val="20"/>
          <w:szCs w:val="20"/>
        </w:rPr>
        <w:t>profits; (iii) loss of the use of money; (iv) loss of anticipated savings; (v) loss of business; (vi) loss of opportunity; (vii) loss of goodwill; (viii) loss of use of the Relevant Mobileye Data</w:t>
      </w:r>
      <w:r w:rsidR="005008C1" w:rsidRPr="00DD3B10">
        <w:rPr>
          <w:rFonts w:ascii="Hind Siliguri" w:hAnsi="Hind Siliguri" w:cs="Hind Siliguri"/>
          <w:sz w:val="20"/>
          <w:szCs w:val="20"/>
        </w:rPr>
        <w:t xml:space="preserve"> or Modified Relevant Mobileye Data</w:t>
      </w:r>
      <w:r w:rsidRPr="00DD3B10">
        <w:rPr>
          <w:rFonts w:ascii="Hind Siliguri" w:hAnsi="Hind Siliguri" w:cs="Hind Siliguri" w:hint="cs"/>
          <w:sz w:val="20"/>
          <w:szCs w:val="20"/>
        </w:rPr>
        <w:t xml:space="preserve">; (ix) loss of reputation; (x) loss of, damage to, or corruption of data; or (xi) any indirect, incidental, special, or consequential loss or damage however caused (including loss or damage of the type specified in this section </w:t>
      </w:r>
      <w:r w:rsidRPr="00DD3B10">
        <w:rPr>
          <w:rFonts w:hint="cs"/>
          <w:sz w:val="20"/>
          <w:szCs w:val="20"/>
          <w:cs/>
        </w:rPr>
        <w:t>‎</w:t>
      </w:r>
      <w:r w:rsidR="00981568" w:rsidRPr="00DD3B10">
        <w:rPr>
          <w:rFonts w:ascii="Hind Siliguri" w:hAnsi="Hind Siliguri" w:cs="Hind Siliguri"/>
          <w:sz w:val="20"/>
          <w:szCs w:val="20"/>
        </w:rPr>
        <w:fldChar w:fldCharType="begin"/>
      </w:r>
      <w:r w:rsidR="00981568" w:rsidRPr="00DD3B10">
        <w:rPr>
          <w:rFonts w:ascii="Hind Siliguri" w:hAnsi="Hind Siliguri" w:cs="Hind Siliguri"/>
          <w:sz w:val="20"/>
          <w:szCs w:val="20"/>
        </w:rPr>
        <w:instrText xml:space="preserve"> </w:instrText>
      </w:r>
      <w:r w:rsidR="00981568" w:rsidRPr="00DD3B10">
        <w:rPr>
          <w:rFonts w:ascii="Hind Siliguri" w:hAnsi="Hind Siliguri" w:cs="Hind Siliguri" w:hint="cs"/>
          <w:sz w:val="20"/>
          <w:szCs w:val="20"/>
        </w:rPr>
        <w:instrText>REF _Ref53613494 \w \h</w:instrText>
      </w:r>
      <w:r w:rsidR="00981568" w:rsidRPr="00DD3B10">
        <w:rPr>
          <w:rFonts w:ascii="Hind Siliguri" w:hAnsi="Hind Siliguri" w:cs="Hind Siliguri"/>
          <w:sz w:val="20"/>
          <w:szCs w:val="20"/>
        </w:rPr>
        <w:instrText xml:space="preserve"> </w:instrText>
      </w:r>
      <w:r w:rsidR="00DD3B10">
        <w:rPr>
          <w:rFonts w:ascii="Hind Siliguri" w:hAnsi="Hind Siliguri" w:cs="Hind Siliguri"/>
          <w:sz w:val="20"/>
          <w:szCs w:val="20"/>
        </w:rPr>
        <w:instrText xml:space="preserve"> \* MERGEFORMAT </w:instrText>
      </w:r>
      <w:r w:rsidR="00981568" w:rsidRPr="00DD3B10">
        <w:rPr>
          <w:rFonts w:ascii="Hind Siliguri" w:hAnsi="Hind Siliguri" w:cs="Hind Siliguri"/>
          <w:sz w:val="20"/>
          <w:szCs w:val="20"/>
        </w:rPr>
      </w:r>
      <w:r w:rsidR="00981568" w:rsidRPr="00DD3B10">
        <w:rPr>
          <w:rFonts w:ascii="Hind Siliguri" w:hAnsi="Hind Siliguri" w:cs="Hind Siliguri"/>
          <w:sz w:val="20"/>
          <w:szCs w:val="20"/>
        </w:rPr>
        <w:fldChar w:fldCharType="separate"/>
      </w:r>
      <w:r w:rsidR="00981568" w:rsidRPr="00DD3B10">
        <w:rPr>
          <w:rFonts w:hint="cs"/>
          <w:sz w:val="20"/>
          <w:szCs w:val="20"/>
          <w:cs/>
        </w:rPr>
        <w:t>‎</w:t>
      </w:r>
      <w:r w:rsidR="00981568" w:rsidRPr="00DD3B10">
        <w:rPr>
          <w:rFonts w:ascii="Hind Siliguri" w:hAnsi="Hind Siliguri" w:cs="Hind Siliguri"/>
          <w:sz w:val="20"/>
          <w:szCs w:val="20"/>
        </w:rPr>
        <w:t>9.1</w:t>
      </w:r>
      <w:r w:rsidR="00981568" w:rsidRPr="00DD3B10">
        <w:rPr>
          <w:rFonts w:ascii="Hind Siliguri" w:hAnsi="Hind Siliguri" w:cs="Hind Siliguri"/>
          <w:sz w:val="20"/>
          <w:szCs w:val="20"/>
        </w:rPr>
        <w:fldChar w:fldCharType="end"/>
      </w:r>
      <w:r w:rsidRPr="00DD3B10">
        <w:rPr>
          <w:rFonts w:ascii="Hind Siliguri" w:hAnsi="Hind Siliguri" w:cs="Hind Siliguri" w:hint="cs"/>
          <w:sz w:val="20"/>
          <w:szCs w:val="20"/>
        </w:rPr>
        <w:t>).</w:t>
      </w:r>
      <w:bookmarkEnd w:id="15"/>
      <w:r w:rsidRPr="00DD3B10">
        <w:rPr>
          <w:rFonts w:ascii="Hind Siliguri" w:hAnsi="Hind Siliguri" w:cs="Hind Siliguri" w:hint="cs"/>
          <w:sz w:val="20"/>
          <w:szCs w:val="20"/>
        </w:rPr>
        <w:t xml:space="preserve"> </w:t>
      </w:r>
    </w:p>
    <w:p w14:paraId="0CC14774" w14:textId="16C40760" w:rsidR="001E2C65" w:rsidRPr="00DD3B10" w:rsidRDefault="001E2C65" w:rsidP="001E2C65">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hint="cs"/>
          <w:sz w:val="20"/>
          <w:szCs w:val="20"/>
        </w:rPr>
        <w:t xml:space="preserve">Except as otherwise noted in this section </w:t>
      </w:r>
      <w:r w:rsidRPr="00DD3B10">
        <w:rPr>
          <w:rFonts w:hint="cs"/>
          <w:sz w:val="20"/>
          <w:szCs w:val="20"/>
          <w:cs/>
        </w:rPr>
        <w:t>‎</w:t>
      </w:r>
      <w:r w:rsidR="00981568" w:rsidRPr="00DD3B10">
        <w:rPr>
          <w:rFonts w:ascii="Hind Siliguri" w:hAnsi="Hind Siliguri" w:cs="Hind Siliguri"/>
          <w:sz w:val="20"/>
          <w:szCs w:val="20"/>
        </w:rPr>
        <w:t>9</w:t>
      </w:r>
      <w:r w:rsidRPr="00DD3B10">
        <w:rPr>
          <w:rFonts w:ascii="Hind Siliguri" w:hAnsi="Hind Siliguri" w:cs="Hind Siliguri" w:hint="cs"/>
          <w:sz w:val="20"/>
          <w:szCs w:val="20"/>
        </w:rPr>
        <w:t xml:space="preserve">, </w:t>
      </w:r>
      <w:r w:rsidR="00981568" w:rsidRPr="00DD3B10">
        <w:rPr>
          <w:rFonts w:ascii="Hind Siliguri" w:hAnsi="Hind Siliguri" w:cs="Hind Siliguri"/>
          <w:sz w:val="20"/>
          <w:szCs w:val="20"/>
        </w:rPr>
        <w:t>our</w:t>
      </w:r>
      <w:r w:rsidRPr="00DD3B10">
        <w:rPr>
          <w:rFonts w:ascii="Hind Siliguri" w:hAnsi="Hind Siliguri" w:cs="Hind Siliguri" w:hint="cs"/>
          <w:sz w:val="20"/>
          <w:szCs w:val="20"/>
        </w:rPr>
        <w:t xml:space="preserve"> total cumulative liability to </w:t>
      </w:r>
      <w:r w:rsidR="00981568" w:rsidRPr="00DD3B10">
        <w:rPr>
          <w:rFonts w:ascii="Hind Siliguri" w:hAnsi="Hind Siliguri" w:cs="Hind Siliguri"/>
          <w:sz w:val="20"/>
          <w:szCs w:val="20"/>
        </w:rPr>
        <w:t>you</w:t>
      </w:r>
      <w:r w:rsidRPr="00DD3B10">
        <w:rPr>
          <w:rFonts w:ascii="Hind Siliguri" w:hAnsi="Hind Siliguri" w:cs="Hind Siliguri" w:hint="cs"/>
          <w:sz w:val="20"/>
          <w:szCs w:val="20"/>
        </w:rPr>
        <w:t>, including for direct damages and any indemnification obligation under this Agreement (and whether the breach arises because of breach of contract, negligence,</w:t>
      </w:r>
      <w:r w:rsidR="00D2391D" w:rsidRPr="00DD3B10">
        <w:rPr>
          <w:rFonts w:ascii="Hind Siliguri" w:hAnsi="Hind Siliguri" w:cs="Hind Siliguri"/>
          <w:sz w:val="20"/>
          <w:szCs w:val="20"/>
        </w:rPr>
        <w:t xml:space="preserve"> </w:t>
      </w:r>
      <w:r w:rsidRPr="00DD3B10">
        <w:rPr>
          <w:rFonts w:ascii="Hind Siliguri" w:hAnsi="Hind Siliguri" w:cs="Hind Siliguri" w:hint="cs"/>
          <w:sz w:val="20"/>
          <w:szCs w:val="20"/>
        </w:rPr>
        <w:t xml:space="preserve">or for any other reason), will not exceed the sum paid to </w:t>
      </w:r>
      <w:r w:rsidR="00981568" w:rsidRPr="00DD3B10">
        <w:rPr>
          <w:rFonts w:ascii="Hind Siliguri" w:hAnsi="Hind Siliguri" w:cs="Hind Siliguri"/>
          <w:sz w:val="20"/>
          <w:szCs w:val="20"/>
        </w:rPr>
        <w:t>us</w:t>
      </w:r>
      <w:r w:rsidRPr="00DD3B10">
        <w:rPr>
          <w:rFonts w:ascii="Hind Siliguri" w:hAnsi="Hind Siliguri" w:cs="Hind Siliguri" w:hint="cs"/>
          <w:sz w:val="20"/>
          <w:szCs w:val="20"/>
        </w:rPr>
        <w:t xml:space="preserve"> under th</w:t>
      </w:r>
      <w:r w:rsidR="00D2391D" w:rsidRPr="00DD3B10">
        <w:rPr>
          <w:rFonts w:ascii="Hind Siliguri" w:hAnsi="Hind Siliguri" w:cs="Hind Siliguri"/>
          <w:sz w:val="20"/>
          <w:szCs w:val="20"/>
        </w:rPr>
        <w:t>is</w:t>
      </w:r>
      <w:r w:rsidRPr="00DD3B10">
        <w:rPr>
          <w:rFonts w:ascii="Hind Siliguri" w:hAnsi="Hind Siliguri" w:cs="Hind Siliguri" w:hint="cs"/>
          <w:sz w:val="20"/>
          <w:szCs w:val="20"/>
        </w:rPr>
        <w:t xml:space="preserve"> Agreement during the six month period preceding the event that gave rise to the claim. This limitation of liability is cumulative and not per incident; the existence of more than one claim will not increase the limit.</w:t>
      </w:r>
    </w:p>
    <w:p w14:paraId="6DDED66C" w14:textId="46C79AED" w:rsidR="001E2C65" w:rsidRPr="00DD3B10" w:rsidRDefault="001E2C65" w:rsidP="001E2C65">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hint="cs"/>
          <w:sz w:val="20"/>
          <w:szCs w:val="20"/>
        </w:rPr>
        <w:t>Nothing in th</w:t>
      </w:r>
      <w:r w:rsidR="00D2391D" w:rsidRPr="00DD3B10">
        <w:rPr>
          <w:rFonts w:ascii="Hind Siliguri" w:hAnsi="Hind Siliguri" w:cs="Hind Siliguri"/>
          <w:sz w:val="20"/>
          <w:szCs w:val="20"/>
        </w:rPr>
        <w:t>is</w:t>
      </w:r>
      <w:r w:rsidRPr="00DD3B10">
        <w:rPr>
          <w:rFonts w:ascii="Hind Siliguri" w:hAnsi="Hind Siliguri" w:cs="Hind Siliguri" w:hint="cs"/>
          <w:sz w:val="20"/>
          <w:szCs w:val="20"/>
        </w:rPr>
        <w:t xml:space="preserve"> Agreement will be treated as excluding or limiting </w:t>
      </w:r>
      <w:r w:rsidR="00D2391D" w:rsidRPr="00DD3B10">
        <w:rPr>
          <w:rFonts w:ascii="Hind Siliguri" w:hAnsi="Hind Siliguri" w:cs="Hind Siliguri"/>
          <w:sz w:val="20"/>
          <w:szCs w:val="20"/>
        </w:rPr>
        <w:t xml:space="preserve">our </w:t>
      </w:r>
      <w:r w:rsidRPr="00DD3B10">
        <w:rPr>
          <w:rFonts w:ascii="Hind Siliguri" w:hAnsi="Hind Siliguri" w:cs="Hind Siliguri" w:hint="cs"/>
          <w:sz w:val="20"/>
          <w:szCs w:val="20"/>
        </w:rPr>
        <w:t>liability for fraud o</w:t>
      </w:r>
      <w:r w:rsidR="41B82996" w:rsidRPr="00DD3B10">
        <w:rPr>
          <w:rFonts w:ascii="Hind Siliguri" w:hAnsi="Hind Siliguri" w:cs="Hind Siliguri"/>
          <w:sz w:val="20"/>
          <w:szCs w:val="20"/>
        </w:rPr>
        <w:t>r</w:t>
      </w:r>
      <w:r w:rsidRPr="00DD3B10">
        <w:rPr>
          <w:rFonts w:ascii="Hind Siliguri" w:hAnsi="Hind Siliguri" w:cs="Hind Siliguri" w:hint="cs"/>
          <w:sz w:val="20"/>
          <w:szCs w:val="20"/>
        </w:rPr>
        <w:t xml:space="preserve"> fraudulent misrepresentation, or any other liability which cannot be excluded or limited under applicable law. </w:t>
      </w:r>
    </w:p>
    <w:p w14:paraId="66F2E9FE" w14:textId="77777777" w:rsidR="00D2391D" w:rsidRPr="00DD3B10" w:rsidRDefault="00D2391D" w:rsidP="00D2391D">
      <w:pPr>
        <w:pStyle w:val="ListParagraph"/>
        <w:ind w:left="851" w:firstLine="0"/>
        <w:jc w:val="left"/>
        <w:rPr>
          <w:rFonts w:ascii="Hind Siliguri" w:hAnsi="Hind Siliguri" w:cs="Hind Siliguri"/>
          <w:sz w:val="20"/>
          <w:szCs w:val="20"/>
        </w:rPr>
      </w:pPr>
    </w:p>
    <w:p w14:paraId="3F847CBE" w14:textId="5BC2D468" w:rsidR="007D64C8" w:rsidRPr="00DD3B10" w:rsidRDefault="007D64C8" w:rsidP="007940B7">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Export Control</w:t>
      </w:r>
    </w:p>
    <w:p w14:paraId="067CB6A7" w14:textId="1FF97183" w:rsidR="00017937" w:rsidRPr="00DD3B10" w:rsidRDefault="00017937" w:rsidP="00742995">
      <w:pPr>
        <w:jc w:val="left"/>
        <w:rPr>
          <w:rFonts w:ascii="Hind Siliguri" w:hAnsi="Hind Siliguri" w:cs="Hind Siliguri"/>
          <w:sz w:val="20"/>
          <w:szCs w:val="20"/>
        </w:rPr>
      </w:pPr>
      <w:r w:rsidRPr="00DD3B10">
        <w:rPr>
          <w:rFonts w:ascii="Hind Siliguri" w:hAnsi="Hind Siliguri" w:cs="Hind Siliguri"/>
          <w:sz w:val="20"/>
          <w:szCs w:val="20"/>
        </w:rPr>
        <w:t>You agree to comply fully with all relevant United States and European export control laws and regulations (collectively, “</w:t>
      </w:r>
      <w:r w:rsidRPr="00DD3B10">
        <w:rPr>
          <w:rFonts w:ascii="Hind Siliguri" w:hAnsi="Hind Siliguri" w:cs="Hind Siliguri"/>
          <w:b/>
          <w:bCs/>
          <w:sz w:val="20"/>
          <w:szCs w:val="20"/>
        </w:rPr>
        <w:t>Export Control Laws</w:t>
      </w:r>
      <w:r w:rsidRPr="00DD3B10">
        <w:rPr>
          <w:rFonts w:ascii="Hind Siliguri" w:hAnsi="Hind Siliguri" w:cs="Hind Siliguri"/>
          <w:sz w:val="20"/>
          <w:szCs w:val="20"/>
        </w:rPr>
        <w:t>”) and in particular, shall not, directly or indirectly, export, re-export, divert, or transfer Confidential Information (i) to any destination or person to whom/which this is restricted or prohibited by Export Control Laws nor (ii) to any of the following countries: Iran, North Korea, Lebanon, Sudan, Syria, Cuba and Iraq.</w:t>
      </w:r>
    </w:p>
    <w:p w14:paraId="6A5E9C33" w14:textId="77777777" w:rsidR="00A24260" w:rsidRPr="00DD3B10" w:rsidRDefault="00A24260" w:rsidP="007940B7">
      <w:pPr>
        <w:pStyle w:val="ListParagraph"/>
        <w:widowControl w:val="0"/>
        <w:autoSpaceDE w:val="0"/>
        <w:autoSpaceDN w:val="0"/>
        <w:adjustRightInd w:val="0"/>
        <w:ind w:left="461" w:firstLine="0"/>
        <w:jc w:val="left"/>
        <w:rPr>
          <w:rFonts w:ascii="Hind Siliguri" w:hAnsi="Hind Siliguri" w:cs="Hind Siliguri"/>
          <w:b/>
          <w:bCs/>
          <w:sz w:val="20"/>
          <w:szCs w:val="20"/>
        </w:rPr>
      </w:pPr>
    </w:p>
    <w:p w14:paraId="0A399D4E" w14:textId="3A0E0C24" w:rsidR="008D2143" w:rsidRPr="00DD3B10" w:rsidRDefault="00280BDA" w:rsidP="008D2143">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Anti-Corruption</w:t>
      </w:r>
    </w:p>
    <w:p w14:paraId="5F547C18" w14:textId="68730EEE" w:rsidR="008D2143" w:rsidRPr="00DD3B10" w:rsidRDefault="00280BDA" w:rsidP="008D2143">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You</w:t>
      </w:r>
      <w:r w:rsidR="008D2143" w:rsidRPr="00DD3B10">
        <w:rPr>
          <w:rFonts w:ascii="Hind Siliguri" w:hAnsi="Hind Siliguri" w:cs="Hind Siliguri" w:hint="cs"/>
          <w:sz w:val="20"/>
          <w:szCs w:val="20"/>
        </w:rPr>
        <w:t xml:space="preserve"> represent that, in connection with the scope of the Agreement, neither </w:t>
      </w:r>
      <w:r w:rsidRPr="00DD3B10">
        <w:rPr>
          <w:rFonts w:ascii="Hind Siliguri" w:hAnsi="Hind Siliguri" w:cs="Hind Siliguri"/>
          <w:sz w:val="20"/>
          <w:szCs w:val="20"/>
        </w:rPr>
        <w:t>you</w:t>
      </w:r>
      <w:r w:rsidR="008D2143" w:rsidRPr="00DD3B10">
        <w:rPr>
          <w:rFonts w:ascii="Hind Siliguri" w:hAnsi="Hind Siliguri" w:cs="Hind Siliguri" w:hint="cs"/>
          <w:sz w:val="20"/>
          <w:szCs w:val="20"/>
        </w:rPr>
        <w:t xml:space="preserve">, nor anyone acting on </w:t>
      </w:r>
      <w:r w:rsidRPr="00DD3B10">
        <w:rPr>
          <w:rFonts w:ascii="Hind Siliguri" w:hAnsi="Hind Siliguri" w:cs="Hind Siliguri"/>
          <w:sz w:val="20"/>
          <w:szCs w:val="20"/>
        </w:rPr>
        <w:t>your</w:t>
      </w:r>
      <w:r w:rsidR="008D2143" w:rsidRPr="00DD3B10">
        <w:rPr>
          <w:rFonts w:ascii="Hind Siliguri" w:hAnsi="Hind Siliguri" w:cs="Hind Siliguri" w:hint="cs"/>
          <w:sz w:val="20"/>
          <w:szCs w:val="20"/>
        </w:rPr>
        <w:t xml:space="preserve"> behalf, has violated or shall violate the US Foreign Corrupt Practices Act; the UK Bribery Act; or any other applicable anti-corruption law (the </w:t>
      </w:r>
      <w:r w:rsidR="008D2143" w:rsidRPr="00DD3B10">
        <w:rPr>
          <w:rFonts w:ascii="Hind Siliguri" w:hAnsi="Hind Siliguri" w:cs="Hind Siliguri"/>
          <w:sz w:val="20"/>
          <w:szCs w:val="20"/>
        </w:rPr>
        <w:t>“</w:t>
      </w:r>
      <w:r w:rsidR="008D2143" w:rsidRPr="00DD3B10">
        <w:rPr>
          <w:rFonts w:ascii="Hind Siliguri" w:hAnsi="Hind Siliguri" w:cs="Hind Siliguri" w:hint="cs"/>
          <w:b/>
          <w:bCs/>
          <w:sz w:val="20"/>
          <w:szCs w:val="20"/>
        </w:rPr>
        <w:t>Anti-Corruption Laws</w:t>
      </w:r>
      <w:r w:rsidR="008D2143" w:rsidRPr="00DD3B10">
        <w:rPr>
          <w:rFonts w:ascii="Hind Siliguri" w:hAnsi="Hind Siliguri" w:cs="Hind Siliguri"/>
          <w:sz w:val="20"/>
          <w:szCs w:val="20"/>
        </w:rPr>
        <w:t>”</w:t>
      </w:r>
      <w:r w:rsidR="008D2143" w:rsidRPr="00DD3B10">
        <w:rPr>
          <w:rFonts w:ascii="Hind Siliguri" w:hAnsi="Hind Siliguri" w:cs="Hind Siliguri" w:hint="cs"/>
          <w:sz w:val="20"/>
          <w:szCs w:val="20"/>
        </w:rPr>
        <w:t xml:space="preserve">). </w:t>
      </w:r>
      <w:r w:rsidRPr="00DD3B10">
        <w:rPr>
          <w:rFonts w:ascii="Hind Siliguri" w:hAnsi="Hind Siliguri" w:cs="Hind Siliguri"/>
          <w:sz w:val="20"/>
          <w:szCs w:val="20"/>
        </w:rPr>
        <w:t>You</w:t>
      </w:r>
      <w:r w:rsidR="008D2143" w:rsidRPr="00DD3B10">
        <w:rPr>
          <w:rFonts w:ascii="Hind Siliguri" w:hAnsi="Hind Siliguri" w:cs="Hind Siliguri" w:hint="cs"/>
          <w:sz w:val="20"/>
          <w:szCs w:val="20"/>
        </w:rPr>
        <w:t xml:space="preserve"> represent that </w:t>
      </w:r>
      <w:r w:rsidRPr="00DD3B10">
        <w:rPr>
          <w:rFonts w:ascii="Hind Siliguri" w:hAnsi="Hind Siliguri" w:cs="Hind Siliguri"/>
          <w:sz w:val="20"/>
          <w:szCs w:val="20"/>
        </w:rPr>
        <w:t xml:space="preserve">you have </w:t>
      </w:r>
      <w:r w:rsidR="008D2143" w:rsidRPr="00DD3B10">
        <w:rPr>
          <w:rFonts w:ascii="Hind Siliguri" w:hAnsi="Hind Siliguri" w:cs="Hind Siliguri" w:hint="cs"/>
          <w:sz w:val="20"/>
          <w:szCs w:val="20"/>
        </w:rPr>
        <w:t>not and shall not directly, or indirectly through any other person or entity, offer, promise, authorize, solicit, pay, or give anything of value to any Government Official for the purpose of:</w:t>
      </w:r>
    </w:p>
    <w:p w14:paraId="47299EDA" w14:textId="58CE7007" w:rsidR="008D2143" w:rsidRPr="00DD3B10" w:rsidRDefault="00280BDA" w:rsidP="00280BDA">
      <w:pPr>
        <w:pStyle w:val="ListParagraph"/>
        <w:numPr>
          <w:ilvl w:val="2"/>
          <w:numId w:val="32"/>
        </w:numPr>
        <w:jc w:val="left"/>
        <w:rPr>
          <w:rFonts w:ascii="Hind Siliguri" w:hAnsi="Hind Siliguri" w:cs="Hind Siliguri"/>
          <w:sz w:val="20"/>
          <w:szCs w:val="20"/>
        </w:rPr>
      </w:pPr>
      <w:r w:rsidRPr="00DD3B10">
        <w:rPr>
          <w:rFonts w:ascii="Hind Siliguri" w:hAnsi="Hind Siliguri" w:cs="Hind Siliguri"/>
          <w:sz w:val="20"/>
          <w:szCs w:val="20"/>
        </w:rPr>
        <w:t xml:space="preserve">influencing </w:t>
      </w:r>
      <w:r w:rsidR="008D2143" w:rsidRPr="00DD3B10">
        <w:rPr>
          <w:rFonts w:ascii="Hind Siliguri" w:hAnsi="Hind Siliguri" w:cs="Hind Siliguri" w:hint="cs"/>
          <w:sz w:val="20"/>
          <w:szCs w:val="20"/>
        </w:rPr>
        <w:t>an act or decision of the Government Official in his or her official capacity,</w:t>
      </w:r>
    </w:p>
    <w:p w14:paraId="22BFEDE2" w14:textId="1DDD4858" w:rsidR="008D2143" w:rsidRPr="00DD3B10" w:rsidRDefault="00280BDA" w:rsidP="00280BDA">
      <w:pPr>
        <w:pStyle w:val="ListParagraph"/>
        <w:numPr>
          <w:ilvl w:val="2"/>
          <w:numId w:val="32"/>
        </w:numPr>
        <w:jc w:val="left"/>
        <w:rPr>
          <w:rFonts w:ascii="Hind Siliguri" w:hAnsi="Hind Siliguri" w:cs="Hind Siliguri"/>
          <w:sz w:val="20"/>
          <w:szCs w:val="20"/>
        </w:rPr>
      </w:pPr>
      <w:r w:rsidRPr="00DD3B10">
        <w:rPr>
          <w:rFonts w:ascii="Hind Siliguri" w:hAnsi="Hind Siliguri" w:cs="Hind Siliguri"/>
          <w:sz w:val="20"/>
          <w:szCs w:val="20"/>
        </w:rPr>
        <w:t xml:space="preserve">inducing </w:t>
      </w:r>
      <w:r w:rsidR="008D2143" w:rsidRPr="00DD3B10">
        <w:rPr>
          <w:rFonts w:ascii="Hind Siliguri" w:hAnsi="Hind Siliguri" w:cs="Hind Siliguri" w:hint="cs"/>
          <w:sz w:val="20"/>
          <w:szCs w:val="20"/>
        </w:rPr>
        <w:t>the Government Official to do or omit to do any act in violation of the lawful duty of such official,</w:t>
      </w:r>
    </w:p>
    <w:p w14:paraId="3815C507" w14:textId="7F4E727E" w:rsidR="008D2143" w:rsidRPr="00DD3B10" w:rsidRDefault="00280BDA" w:rsidP="00280BDA">
      <w:pPr>
        <w:pStyle w:val="ListParagraph"/>
        <w:numPr>
          <w:ilvl w:val="2"/>
          <w:numId w:val="32"/>
        </w:numPr>
        <w:jc w:val="left"/>
        <w:rPr>
          <w:rFonts w:ascii="Hind Siliguri" w:hAnsi="Hind Siliguri" w:cs="Hind Siliguri"/>
          <w:sz w:val="20"/>
          <w:szCs w:val="20"/>
        </w:rPr>
      </w:pPr>
      <w:r w:rsidRPr="00DD3B10">
        <w:rPr>
          <w:rFonts w:ascii="Hind Siliguri" w:hAnsi="Hind Siliguri" w:cs="Hind Siliguri"/>
          <w:sz w:val="20"/>
          <w:szCs w:val="20"/>
        </w:rPr>
        <w:t xml:space="preserve">securing </w:t>
      </w:r>
      <w:r w:rsidR="008D2143" w:rsidRPr="00DD3B10">
        <w:rPr>
          <w:rFonts w:ascii="Hind Siliguri" w:hAnsi="Hind Siliguri" w:cs="Hind Siliguri" w:hint="cs"/>
          <w:sz w:val="20"/>
          <w:szCs w:val="20"/>
        </w:rPr>
        <w:t>an improper advantage, or</w:t>
      </w:r>
    </w:p>
    <w:p w14:paraId="363473C9" w14:textId="176371F9" w:rsidR="008D2143" w:rsidRPr="00DD3B10" w:rsidRDefault="00280BDA" w:rsidP="00280BDA">
      <w:pPr>
        <w:pStyle w:val="ListParagraph"/>
        <w:numPr>
          <w:ilvl w:val="2"/>
          <w:numId w:val="32"/>
        </w:numPr>
        <w:jc w:val="left"/>
        <w:rPr>
          <w:rFonts w:ascii="Hind Siliguri" w:hAnsi="Hind Siliguri" w:cs="Hind Siliguri"/>
          <w:sz w:val="20"/>
          <w:szCs w:val="20"/>
        </w:rPr>
      </w:pPr>
      <w:r w:rsidRPr="00DD3B10">
        <w:rPr>
          <w:rFonts w:ascii="Hind Siliguri" w:hAnsi="Hind Siliguri" w:cs="Hind Siliguri"/>
          <w:sz w:val="20"/>
          <w:szCs w:val="20"/>
        </w:rPr>
        <w:t xml:space="preserve">inducing </w:t>
      </w:r>
      <w:r w:rsidR="008D2143" w:rsidRPr="00DD3B10">
        <w:rPr>
          <w:rFonts w:ascii="Hind Siliguri" w:hAnsi="Hind Siliguri" w:cs="Hind Siliguri" w:hint="cs"/>
          <w:sz w:val="20"/>
          <w:szCs w:val="20"/>
        </w:rPr>
        <w:t>the Government Official to use his or her influence to affect or influence any act or decision of a government or instrumentality,</w:t>
      </w:r>
    </w:p>
    <w:p w14:paraId="154AC27C" w14:textId="1EB99D0D" w:rsidR="008D2143" w:rsidRPr="00DD3B10" w:rsidRDefault="008D2143" w:rsidP="00280BDA">
      <w:pPr>
        <w:pStyle w:val="ListParagraph"/>
        <w:ind w:left="851" w:firstLine="0"/>
        <w:jc w:val="left"/>
        <w:rPr>
          <w:rFonts w:ascii="Hind Siliguri" w:hAnsi="Hind Siliguri" w:cs="Hind Siliguri"/>
          <w:sz w:val="20"/>
          <w:szCs w:val="20"/>
        </w:rPr>
      </w:pPr>
      <w:r w:rsidRPr="00DD3B10">
        <w:rPr>
          <w:rFonts w:ascii="Hind Siliguri" w:hAnsi="Hind Siliguri" w:cs="Hind Siliguri" w:hint="cs"/>
          <w:sz w:val="20"/>
          <w:szCs w:val="20"/>
        </w:rPr>
        <w:t xml:space="preserve">in each case in order to assist </w:t>
      </w:r>
      <w:r w:rsidR="00280BDA" w:rsidRPr="00DD3B10">
        <w:rPr>
          <w:rFonts w:ascii="Hind Siliguri" w:hAnsi="Hind Siliguri" w:cs="Hind Siliguri"/>
          <w:sz w:val="20"/>
          <w:szCs w:val="20"/>
        </w:rPr>
        <w:t>us</w:t>
      </w:r>
      <w:r w:rsidRPr="00DD3B10">
        <w:rPr>
          <w:rFonts w:ascii="Hind Siliguri" w:hAnsi="Hind Siliguri" w:cs="Hind Siliguri" w:hint="cs"/>
          <w:sz w:val="20"/>
          <w:szCs w:val="20"/>
        </w:rPr>
        <w:t xml:space="preserve"> or any of </w:t>
      </w:r>
      <w:r w:rsidR="00280BDA" w:rsidRPr="00DD3B10">
        <w:rPr>
          <w:rFonts w:ascii="Hind Siliguri" w:hAnsi="Hind Siliguri" w:cs="Hind Siliguri"/>
          <w:sz w:val="20"/>
          <w:szCs w:val="20"/>
        </w:rPr>
        <w:t xml:space="preserve">our </w:t>
      </w:r>
      <w:r w:rsidR="000D7132" w:rsidRPr="00DD3B10">
        <w:rPr>
          <w:rFonts w:ascii="Hind Siliguri" w:hAnsi="Hind Siliguri" w:cs="Hind Siliguri"/>
          <w:sz w:val="20"/>
          <w:szCs w:val="20"/>
        </w:rPr>
        <w:t>A</w:t>
      </w:r>
      <w:r w:rsidRPr="00DD3B10">
        <w:rPr>
          <w:rFonts w:ascii="Hind Siliguri" w:hAnsi="Hind Siliguri" w:cs="Hind Siliguri" w:hint="cs"/>
          <w:sz w:val="20"/>
          <w:szCs w:val="20"/>
        </w:rPr>
        <w:t>ffiliates in obtaining or retaining business.</w:t>
      </w:r>
    </w:p>
    <w:p w14:paraId="7013C811" w14:textId="77777777" w:rsidR="008D2143" w:rsidRPr="00DD3B10" w:rsidRDefault="008D2143" w:rsidP="00280BDA">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w:t>
      </w:r>
      <w:r w:rsidRPr="00DD3B10">
        <w:rPr>
          <w:rFonts w:ascii="Hind Siliguri" w:hAnsi="Hind Siliguri" w:cs="Hind Siliguri" w:hint="cs"/>
          <w:b/>
          <w:bCs/>
          <w:sz w:val="20"/>
          <w:szCs w:val="20"/>
        </w:rPr>
        <w:t>Government Official</w:t>
      </w:r>
      <w:r w:rsidRPr="00DD3B10">
        <w:rPr>
          <w:rFonts w:ascii="Hind Siliguri" w:hAnsi="Hind Siliguri" w:cs="Hind Siliguri"/>
          <w:sz w:val="20"/>
          <w:szCs w:val="20"/>
        </w:rPr>
        <w:t>”</w:t>
      </w:r>
      <w:r w:rsidRPr="00DD3B10">
        <w:rPr>
          <w:rFonts w:ascii="Hind Siliguri" w:hAnsi="Hind Siliguri" w:cs="Hind Siliguri" w:hint="cs"/>
          <w:sz w:val="20"/>
          <w:szCs w:val="20"/>
        </w:rPr>
        <w:t xml:space="preserve"> means any officer, employee, or person acting in an official capacity for any government department, agency, or instrumentality, including any state-owned or -controlled company and any public international organization, as well as any political party, political party official, or candidate for political office, and includes any agent or intermediary of any of the foregoing. </w:t>
      </w:r>
    </w:p>
    <w:p w14:paraId="2E0D45D9" w14:textId="77777777" w:rsidR="00E626D3" w:rsidRPr="00DD3B10" w:rsidRDefault="00E626D3" w:rsidP="00E626D3">
      <w:pPr>
        <w:pStyle w:val="ListParagraph"/>
        <w:widowControl w:val="0"/>
        <w:autoSpaceDE w:val="0"/>
        <w:autoSpaceDN w:val="0"/>
        <w:adjustRightInd w:val="0"/>
        <w:ind w:left="461" w:firstLine="0"/>
        <w:jc w:val="left"/>
        <w:rPr>
          <w:rFonts w:ascii="Hind Siliguri" w:hAnsi="Hind Siliguri" w:cs="Hind Siliguri"/>
          <w:b/>
          <w:bCs/>
          <w:sz w:val="20"/>
          <w:szCs w:val="20"/>
        </w:rPr>
      </w:pPr>
    </w:p>
    <w:p w14:paraId="5AAA9E96" w14:textId="35D456A8" w:rsidR="00E626D3" w:rsidRPr="00DD3B10" w:rsidRDefault="00E626D3" w:rsidP="007940B7">
      <w:pPr>
        <w:pStyle w:val="ListParagraph"/>
        <w:widowControl w:val="0"/>
        <w:numPr>
          <w:ilvl w:val="0"/>
          <w:numId w:val="2"/>
        </w:numPr>
        <w:autoSpaceDE w:val="0"/>
        <w:autoSpaceDN w:val="0"/>
        <w:adjustRightInd w:val="0"/>
        <w:jc w:val="left"/>
        <w:rPr>
          <w:rFonts w:ascii="Hind Siliguri" w:hAnsi="Hind Siliguri" w:cs="Hind Siliguri"/>
          <w:b/>
          <w:bCs/>
          <w:sz w:val="20"/>
          <w:szCs w:val="20"/>
        </w:rPr>
      </w:pPr>
      <w:r w:rsidRPr="00DD3B10">
        <w:rPr>
          <w:rFonts w:ascii="Hind Siliguri" w:hAnsi="Hind Siliguri" w:cs="Hind Siliguri"/>
          <w:b/>
          <w:bCs/>
          <w:sz w:val="20"/>
          <w:szCs w:val="20"/>
        </w:rPr>
        <w:t xml:space="preserve">General provisions </w:t>
      </w:r>
    </w:p>
    <w:p w14:paraId="5E92D082" w14:textId="41212330" w:rsidR="00E626D3" w:rsidRPr="00DD3B10" w:rsidRDefault="00E626D3" w:rsidP="007940B7">
      <w:pPr>
        <w:pStyle w:val="ListParagraph"/>
        <w:numPr>
          <w:ilvl w:val="1"/>
          <w:numId w:val="2"/>
        </w:numPr>
        <w:ind w:left="851"/>
        <w:jc w:val="left"/>
        <w:rPr>
          <w:rFonts w:ascii="Hind Siliguri" w:hAnsi="Hind Siliguri" w:cs="Hind Siliguri"/>
          <w:sz w:val="20"/>
          <w:szCs w:val="20"/>
        </w:rPr>
      </w:pPr>
      <w:r w:rsidRPr="00DD3B10">
        <w:rPr>
          <w:rFonts w:ascii="Hind Siliguri" w:hAnsi="Hind Siliguri" w:cs="Hind Siliguri"/>
          <w:sz w:val="20"/>
          <w:szCs w:val="20"/>
        </w:rPr>
        <w:t xml:space="preserve">This Agreement constitutes the entire agreement between you and us with respect to its subject matter, and supersedes all prior and contemporaneous agreements or representations, oral or written, regarding such subject matter. To the extent of any inconsistency between the </w:t>
      </w:r>
      <w:r w:rsidR="50F1AEEC" w:rsidRPr="00DD3B10">
        <w:rPr>
          <w:rFonts w:ascii="Hind Siliguri" w:hAnsi="Hind Siliguri" w:cs="Hind Siliguri"/>
          <w:sz w:val="20"/>
          <w:szCs w:val="20"/>
        </w:rPr>
        <w:t xml:space="preserve">Accepted </w:t>
      </w:r>
      <w:r w:rsidRPr="00DD3B10">
        <w:rPr>
          <w:rFonts w:ascii="Hind Siliguri" w:hAnsi="Hind Siliguri" w:cs="Hind Siliguri"/>
          <w:sz w:val="20"/>
          <w:szCs w:val="20"/>
        </w:rPr>
        <w:t xml:space="preserve">Quotation and these terms, the </w:t>
      </w:r>
      <w:r w:rsidR="26CB3FAF" w:rsidRPr="00DD3B10">
        <w:rPr>
          <w:rFonts w:ascii="Hind Siliguri" w:hAnsi="Hind Siliguri" w:cs="Hind Siliguri"/>
          <w:sz w:val="20"/>
          <w:szCs w:val="20"/>
        </w:rPr>
        <w:t xml:space="preserve">Accepted </w:t>
      </w:r>
      <w:r w:rsidRPr="00DD3B10">
        <w:rPr>
          <w:rFonts w:ascii="Hind Siliguri" w:hAnsi="Hind Siliguri" w:cs="Hind Siliguri"/>
          <w:sz w:val="20"/>
          <w:szCs w:val="20"/>
        </w:rPr>
        <w:t>Quotation shall prevail.</w:t>
      </w:r>
    </w:p>
    <w:p w14:paraId="1A6F0A40" w14:textId="6F03B310" w:rsidR="00E626D3" w:rsidRPr="00DD3B10" w:rsidRDefault="00E626D3" w:rsidP="008D2143">
      <w:pPr>
        <w:pStyle w:val="ListParagraph"/>
        <w:numPr>
          <w:ilvl w:val="1"/>
          <w:numId w:val="2"/>
        </w:numPr>
        <w:ind w:left="851" w:firstLine="0"/>
        <w:jc w:val="left"/>
        <w:rPr>
          <w:rFonts w:ascii="Hind Siliguri" w:hAnsi="Hind Siliguri" w:cs="Hind Siliguri"/>
          <w:sz w:val="20"/>
          <w:szCs w:val="20"/>
        </w:rPr>
      </w:pPr>
      <w:r w:rsidRPr="00DD3B10">
        <w:rPr>
          <w:rFonts w:ascii="Hind Siliguri" w:hAnsi="Hind Siliguri" w:cs="Hind Siliguri"/>
          <w:sz w:val="20"/>
          <w:szCs w:val="20"/>
        </w:rPr>
        <w:t>This Agreement shall be governed, construed and interpreted in accordance with the laws of England and Wales</w:t>
      </w:r>
      <w:r w:rsidRPr="00DD3B10" w:rsidDel="003867DF">
        <w:rPr>
          <w:rFonts w:ascii="Hind Siliguri" w:hAnsi="Hind Siliguri" w:cs="Hind Siliguri"/>
          <w:sz w:val="20"/>
          <w:szCs w:val="20"/>
        </w:rPr>
        <w:t xml:space="preserve"> </w:t>
      </w:r>
      <w:r w:rsidRPr="00DD3B10">
        <w:rPr>
          <w:rFonts w:ascii="Hind Siliguri" w:hAnsi="Hind Siliguri" w:cs="Hind Siliguri"/>
          <w:sz w:val="20"/>
          <w:szCs w:val="20"/>
        </w:rPr>
        <w:t xml:space="preserve">without regard to its conflict of laws principles. Each of the parties hereto consents to the exclusive jurisdiction and venue of the competent courts of London, England. </w:t>
      </w:r>
    </w:p>
    <w:sectPr w:rsidR="00E626D3" w:rsidRPr="00DD3B10" w:rsidSect="0080319E">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37C99" w14:textId="77777777" w:rsidR="004D12BA" w:rsidRDefault="004D12BA" w:rsidP="00A20CAC">
      <w:pPr>
        <w:spacing w:after="0" w:line="240" w:lineRule="auto"/>
      </w:pPr>
      <w:r>
        <w:separator/>
      </w:r>
    </w:p>
  </w:endnote>
  <w:endnote w:type="continuationSeparator" w:id="0">
    <w:p w14:paraId="290CE627" w14:textId="77777777" w:rsidR="004D12BA" w:rsidRDefault="004D12BA" w:rsidP="00A20CAC">
      <w:pPr>
        <w:spacing w:after="0" w:line="240" w:lineRule="auto"/>
      </w:pPr>
      <w:r>
        <w:continuationSeparator/>
      </w:r>
    </w:p>
  </w:endnote>
  <w:endnote w:type="continuationNotice" w:id="1">
    <w:p w14:paraId="11EA81A2" w14:textId="77777777" w:rsidR="004D12BA" w:rsidRDefault="004D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ind Siliguri">
    <w:panose1 w:val="02000000000000000000"/>
    <w:charset w:val="00"/>
    <w:family w:val="auto"/>
    <w:pitch w:val="variable"/>
    <w:sig w:usb0="0001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CE2CC" w14:textId="77777777" w:rsidR="004D12BA" w:rsidRDefault="004D12BA" w:rsidP="00A20CAC">
      <w:pPr>
        <w:spacing w:after="0" w:line="240" w:lineRule="auto"/>
      </w:pPr>
      <w:r>
        <w:separator/>
      </w:r>
    </w:p>
  </w:footnote>
  <w:footnote w:type="continuationSeparator" w:id="0">
    <w:p w14:paraId="356351DD" w14:textId="77777777" w:rsidR="004D12BA" w:rsidRDefault="004D12BA" w:rsidP="00A20CAC">
      <w:pPr>
        <w:spacing w:after="0" w:line="240" w:lineRule="auto"/>
      </w:pPr>
      <w:r>
        <w:continuationSeparator/>
      </w:r>
    </w:p>
  </w:footnote>
  <w:footnote w:type="continuationNotice" w:id="1">
    <w:p w14:paraId="7AC3C9A3" w14:textId="77777777" w:rsidR="004D12BA" w:rsidRDefault="004D12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E78"/>
    <w:multiLevelType w:val="hybridMultilevel"/>
    <w:tmpl w:val="FFFFFFFF"/>
    <w:lvl w:ilvl="0" w:tplc="64045152">
      <w:start w:val="1"/>
      <w:numFmt w:val="bullet"/>
      <w:lvlText w:val=""/>
      <w:lvlJc w:val="left"/>
      <w:pPr>
        <w:ind w:left="720" w:hanging="360"/>
      </w:pPr>
      <w:rPr>
        <w:rFonts w:ascii="Symbol" w:hAnsi="Symbol" w:hint="default"/>
      </w:rPr>
    </w:lvl>
    <w:lvl w:ilvl="1" w:tplc="4C025F76">
      <w:start w:val="1"/>
      <w:numFmt w:val="bullet"/>
      <w:lvlText w:val=""/>
      <w:lvlJc w:val="left"/>
      <w:pPr>
        <w:ind w:left="1440" w:hanging="360"/>
      </w:pPr>
      <w:rPr>
        <w:rFonts w:ascii="Symbol" w:hAnsi="Symbol" w:hint="default"/>
      </w:rPr>
    </w:lvl>
    <w:lvl w:ilvl="2" w:tplc="B7D05BD0">
      <w:start w:val="1"/>
      <w:numFmt w:val="bullet"/>
      <w:lvlText w:val=""/>
      <w:lvlJc w:val="left"/>
      <w:pPr>
        <w:ind w:left="2160" w:hanging="360"/>
      </w:pPr>
      <w:rPr>
        <w:rFonts w:ascii="Wingdings" w:hAnsi="Wingdings" w:hint="default"/>
      </w:rPr>
    </w:lvl>
    <w:lvl w:ilvl="3" w:tplc="A6C6A89C">
      <w:start w:val="1"/>
      <w:numFmt w:val="bullet"/>
      <w:lvlText w:val=""/>
      <w:lvlJc w:val="left"/>
      <w:pPr>
        <w:ind w:left="2880" w:hanging="360"/>
      </w:pPr>
      <w:rPr>
        <w:rFonts w:ascii="Symbol" w:hAnsi="Symbol" w:hint="default"/>
      </w:rPr>
    </w:lvl>
    <w:lvl w:ilvl="4" w:tplc="EDEC1226">
      <w:start w:val="1"/>
      <w:numFmt w:val="bullet"/>
      <w:lvlText w:val="o"/>
      <w:lvlJc w:val="left"/>
      <w:pPr>
        <w:ind w:left="3600" w:hanging="360"/>
      </w:pPr>
      <w:rPr>
        <w:rFonts w:ascii="Courier New" w:hAnsi="Courier New" w:hint="default"/>
      </w:rPr>
    </w:lvl>
    <w:lvl w:ilvl="5" w:tplc="909A0A76">
      <w:start w:val="1"/>
      <w:numFmt w:val="bullet"/>
      <w:lvlText w:val=""/>
      <w:lvlJc w:val="left"/>
      <w:pPr>
        <w:ind w:left="4320" w:hanging="360"/>
      </w:pPr>
      <w:rPr>
        <w:rFonts w:ascii="Wingdings" w:hAnsi="Wingdings" w:hint="default"/>
      </w:rPr>
    </w:lvl>
    <w:lvl w:ilvl="6" w:tplc="A588D1AA">
      <w:start w:val="1"/>
      <w:numFmt w:val="bullet"/>
      <w:lvlText w:val=""/>
      <w:lvlJc w:val="left"/>
      <w:pPr>
        <w:ind w:left="5040" w:hanging="360"/>
      </w:pPr>
      <w:rPr>
        <w:rFonts w:ascii="Symbol" w:hAnsi="Symbol" w:hint="default"/>
      </w:rPr>
    </w:lvl>
    <w:lvl w:ilvl="7" w:tplc="063A207A">
      <w:start w:val="1"/>
      <w:numFmt w:val="bullet"/>
      <w:lvlText w:val="o"/>
      <w:lvlJc w:val="left"/>
      <w:pPr>
        <w:ind w:left="5760" w:hanging="360"/>
      </w:pPr>
      <w:rPr>
        <w:rFonts w:ascii="Courier New" w:hAnsi="Courier New" w:hint="default"/>
      </w:rPr>
    </w:lvl>
    <w:lvl w:ilvl="8" w:tplc="738C491A">
      <w:start w:val="1"/>
      <w:numFmt w:val="bullet"/>
      <w:lvlText w:val=""/>
      <w:lvlJc w:val="left"/>
      <w:pPr>
        <w:ind w:left="6480" w:hanging="360"/>
      </w:pPr>
      <w:rPr>
        <w:rFonts w:ascii="Wingdings" w:hAnsi="Wingdings" w:hint="default"/>
      </w:rPr>
    </w:lvl>
  </w:abstractNum>
  <w:abstractNum w:abstractNumId="1" w15:restartNumberingAfterBreak="0">
    <w:nsid w:val="12E91C1A"/>
    <w:multiLevelType w:val="hybridMultilevel"/>
    <w:tmpl w:val="FD266596"/>
    <w:lvl w:ilvl="0" w:tplc="CA04AED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0304"/>
    <w:multiLevelType w:val="hybridMultilevel"/>
    <w:tmpl w:val="FFFFFFFF"/>
    <w:lvl w:ilvl="0" w:tplc="A63CFF74">
      <w:start w:val="1"/>
      <w:numFmt w:val="bullet"/>
      <w:lvlText w:val=""/>
      <w:lvlJc w:val="left"/>
      <w:pPr>
        <w:ind w:left="720" w:hanging="360"/>
      </w:pPr>
      <w:rPr>
        <w:rFonts w:ascii="Symbol" w:hAnsi="Symbol" w:hint="default"/>
      </w:rPr>
    </w:lvl>
    <w:lvl w:ilvl="1" w:tplc="D0B8AED2">
      <w:start w:val="1"/>
      <w:numFmt w:val="bullet"/>
      <w:lvlText w:val=""/>
      <w:lvlJc w:val="left"/>
      <w:pPr>
        <w:ind w:left="1440" w:hanging="360"/>
      </w:pPr>
      <w:rPr>
        <w:rFonts w:ascii="Symbol" w:hAnsi="Symbol" w:hint="default"/>
      </w:rPr>
    </w:lvl>
    <w:lvl w:ilvl="2" w:tplc="1B1663A6">
      <w:start w:val="1"/>
      <w:numFmt w:val="bullet"/>
      <w:lvlText w:val=""/>
      <w:lvlJc w:val="left"/>
      <w:pPr>
        <w:ind w:left="2160" w:hanging="360"/>
      </w:pPr>
      <w:rPr>
        <w:rFonts w:ascii="Wingdings" w:hAnsi="Wingdings" w:hint="default"/>
      </w:rPr>
    </w:lvl>
    <w:lvl w:ilvl="3" w:tplc="63E018E8">
      <w:start w:val="1"/>
      <w:numFmt w:val="bullet"/>
      <w:lvlText w:val=""/>
      <w:lvlJc w:val="left"/>
      <w:pPr>
        <w:ind w:left="2880" w:hanging="360"/>
      </w:pPr>
      <w:rPr>
        <w:rFonts w:ascii="Symbol" w:hAnsi="Symbol" w:hint="default"/>
      </w:rPr>
    </w:lvl>
    <w:lvl w:ilvl="4" w:tplc="E346A698">
      <w:start w:val="1"/>
      <w:numFmt w:val="bullet"/>
      <w:lvlText w:val="o"/>
      <w:lvlJc w:val="left"/>
      <w:pPr>
        <w:ind w:left="3600" w:hanging="360"/>
      </w:pPr>
      <w:rPr>
        <w:rFonts w:ascii="Courier New" w:hAnsi="Courier New" w:hint="default"/>
      </w:rPr>
    </w:lvl>
    <w:lvl w:ilvl="5" w:tplc="7E96BBF6">
      <w:start w:val="1"/>
      <w:numFmt w:val="bullet"/>
      <w:lvlText w:val=""/>
      <w:lvlJc w:val="left"/>
      <w:pPr>
        <w:ind w:left="4320" w:hanging="360"/>
      </w:pPr>
      <w:rPr>
        <w:rFonts w:ascii="Wingdings" w:hAnsi="Wingdings" w:hint="default"/>
      </w:rPr>
    </w:lvl>
    <w:lvl w:ilvl="6" w:tplc="4176A520">
      <w:start w:val="1"/>
      <w:numFmt w:val="bullet"/>
      <w:lvlText w:val=""/>
      <w:lvlJc w:val="left"/>
      <w:pPr>
        <w:ind w:left="5040" w:hanging="360"/>
      </w:pPr>
      <w:rPr>
        <w:rFonts w:ascii="Symbol" w:hAnsi="Symbol" w:hint="default"/>
      </w:rPr>
    </w:lvl>
    <w:lvl w:ilvl="7" w:tplc="6F22EB1E">
      <w:start w:val="1"/>
      <w:numFmt w:val="bullet"/>
      <w:lvlText w:val="o"/>
      <w:lvlJc w:val="left"/>
      <w:pPr>
        <w:ind w:left="5760" w:hanging="360"/>
      </w:pPr>
      <w:rPr>
        <w:rFonts w:ascii="Courier New" w:hAnsi="Courier New" w:hint="default"/>
      </w:rPr>
    </w:lvl>
    <w:lvl w:ilvl="8" w:tplc="83B88B46">
      <w:start w:val="1"/>
      <w:numFmt w:val="bullet"/>
      <w:lvlText w:val=""/>
      <w:lvlJc w:val="left"/>
      <w:pPr>
        <w:ind w:left="6480" w:hanging="360"/>
      </w:pPr>
      <w:rPr>
        <w:rFonts w:ascii="Wingdings" w:hAnsi="Wingdings" w:hint="default"/>
      </w:rPr>
    </w:lvl>
  </w:abstractNum>
  <w:abstractNum w:abstractNumId="3" w15:restartNumberingAfterBreak="0">
    <w:nsid w:val="203702ED"/>
    <w:multiLevelType w:val="hybridMultilevel"/>
    <w:tmpl w:val="FFFFFFFF"/>
    <w:lvl w:ilvl="0" w:tplc="C1AC6224">
      <w:start w:val="1"/>
      <w:numFmt w:val="bullet"/>
      <w:lvlText w:val=""/>
      <w:lvlJc w:val="left"/>
      <w:pPr>
        <w:ind w:left="720" w:hanging="360"/>
      </w:pPr>
      <w:rPr>
        <w:rFonts w:ascii="Symbol" w:hAnsi="Symbol" w:hint="default"/>
      </w:rPr>
    </w:lvl>
    <w:lvl w:ilvl="1" w:tplc="7FBCD866">
      <w:start w:val="1"/>
      <w:numFmt w:val="bullet"/>
      <w:lvlText w:val=""/>
      <w:lvlJc w:val="left"/>
      <w:pPr>
        <w:ind w:left="1440" w:hanging="360"/>
      </w:pPr>
      <w:rPr>
        <w:rFonts w:ascii="Symbol" w:hAnsi="Symbol" w:hint="default"/>
      </w:rPr>
    </w:lvl>
    <w:lvl w:ilvl="2" w:tplc="795E8ADA">
      <w:start w:val="1"/>
      <w:numFmt w:val="bullet"/>
      <w:lvlText w:val=""/>
      <w:lvlJc w:val="left"/>
      <w:pPr>
        <w:ind w:left="2160" w:hanging="360"/>
      </w:pPr>
      <w:rPr>
        <w:rFonts w:ascii="Wingdings" w:hAnsi="Wingdings" w:hint="default"/>
      </w:rPr>
    </w:lvl>
    <w:lvl w:ilvl="3" w:tplc="368E5D80">
      <w:start w:val="1"/>
      <w:numFmt w:val="bullet"/>
      <w:lvlText w:val=""/>
      <w:lvlJc w:val="left"/>
      <w:pPr>
        <w:ind w:left="2880" w:hanging="360"/>
      </w:pPr>
      <w:rPr>
        <w:rFonts w:ascii="Symbol" w:hAnsi="Symbol" w:hint="default"/>
      </w:rPr>
    </w:lvl>
    <w:lvl w:ilvl="4" w:tplc="541E6F9C">
      <w:start w:val="1"/>
      <w:numFmt w:val="bullet"/>
      <w:lvlText w:val="o"/>
      <w:lvlJc w:val="left"/>
      <w:pPr>
        <w:ind w:left="3600" w:hanging="360"/>
      </w:pPr>
      <w:rPr>
        <w:rFonts w:ascii="Courier New" w:hAnsi="Courier New" w:hint="default"/>
      </w:rPr>
    </w:lvl>
    <w:lvl w:ilvl="5" w:tplc="17FEBD70">
      <w:start w:val="1"/>
      <w:numFmt w:val="bullet"/>
      <w:lvlText w:val=""/>
      <w:lvlJc w:val="left"/>
      <w:pPr>
        <w:ind w:left="4320" w:hanging="360"/>
      </w:pPr>
      <w:rPr>
        <w:rFonts w:ascii="Wingdings" w:hAnsi="Wingdings" w:hint="default"/>
      </w:rPr>
    </w:lvl>
    <w:lvl w:ilvl="6" w:tplc="FD9258F8">
      <w:start w:val="1"/>
      <w:numFmt w:val="bullet"/>
      <w:lvlText w:val=""/>
      <w:lvlJc w:val="left"/>
      <w:pPr>
        <w:ind w:left="5040" w:hanging="360"/>
      </w:pPr>
      <w:rPr>
        <w:rFonts w:ascii="Symbol" w:hAnsi="Symbol" w:hint="default"/>
      </w:rPr>
    </w:lvl>
    <w:lvl w:ilvl="7" w:tplc="A99672D6">
      <w:start w:val="1"/>
      <w:numFmt w:val="bullet"/>
      <w:lvlText w:val="o"/>
      <w:lvlJc w:val="left"/>
      <w:pPr>
        <w:ind w:left="5760" w:hanging="360"/>
      </w:pPr>
      <w:rPr>
        <w:rFonts w:ascii="Courier New" w:hAnsi="Courier New" w:hint="default"/>
      </w:rPr>
    </w:lvl>
    <w:lvl w:ilvl="8" w:tplc="DF926368">
      <w:start w:val="1"/>
      <w:numFmt w:val="bullet"/>
      <w:lvlText w:val=""/>
      <w:lvlJc w:val="left"/>
      <w:pPr>
        <w:ind w:left="6480" w:hanging="360"/>
      </w:pPr>
      <w:rPr>
        <w:rFonts w:ascii="Wingdings" w:hAnsi="Wingdings" w:hint="default"/>
      </w:rPr>
    </w:lvl>
  </w:abstractNum>
  <w:abstractNum w:abstractNumId="4" w15:restartNumberingAfterBreak="0">
    <w:nsid w:val="27C45309"/>
    <w:multiLevelType w:val="hybridMultilevel"/>
    <w:tmpl w:val="FFFFFFFF"/>
    <w:lvl w:ilvl="0" w:tplc="8F4E35BC">
      <w:start w:val="1"/>
      <w:numFmt w:val="bullet"/>
      <w:lvlText w:val=""/>
      <w:lvlJc w:val="left"/>
      <w:pPr>
        <w:ind w:left="720" w:hanging="360"/>
      </w:pPr>
      <w:rPr>
        <w:rFonts w:ascii="Symbol" w:hAnsi="Symbol" w:hint="default"/>
      </w:rPr>
    </w:lvl>
    <w:lvl w:ilvl="1" w:tplc="F710E2B0">
      <w:start w:val="1"/>
      <w:numFmt w:val="bullet"/>
      <w:lvlText w:val=""/>
      <w:lvlJc w:val="left"/>
      <w:pPr>
        <w:ind w:left="1440" w:hanging="360"/>
      </w:pPr>
      <w:rPr>
        <w:rFonts w:ascii="Symbol" w:hAnsi="Symbol" w:hint="default"/>
      </w:rPr>
    </w:lvl>
    <w:lvl w:ilvl="2" w:tplc="1C309EE6">
      <w:start w:val="1"/>
      <w:numFmt w:val="bullet"/>
      <w:lvlText w:val=""/>
      <w:lvlJc w:val="left"/>
      <w:pPr>
        <w:ind w:left="2160" w:hanging="360"/>
      </w:pPr>
      <w:rPr>
        <w:rFonts w:ascii="Wingdings" w:hAnsi="Wingdings" w:hint="default"/>
      </w:rPr>
    </w:lvl>
    <w:lvl w:ilvl="3" w:tplc="45DC6FD6">
      <w:start w:val="1"/>
      <w:numFmt w:val="bullet"/>
      <w:lvlText w:val=""/>
      <w:lvlJc w:val="left"/>
      <w:pPr>
        <w:ind w:left="2880" w:hanging="360"/>
      </w:pPr>
      <w:rPr>
        <w:rFonts w:ascii="Symbol" w:hAnsi="Symbol" w:hint="default"/>
      </w:rPr>
    </w:lvl>
    <w:lvl w:ilvl="4" w:tplc="CC3C9B4E">
      <w:start w:val="1"/>
      <w:numFmt w:val="bullet"/>
      <w:lvlText w:val="o"/>
      <w:lvlJc w:val="left"/>
      <w:pPr>
        <w:ind w:left="3600" w:hanging="360"/>
      </w:pPr>
      <w:rPr>
        <w:rFonts w:ascii="Courier New" w:hAnsi="Courier New" w:hint="default"/>
      </w:rPr>
    </w:lvl>
    <w:lvl w:ilvl="5" w:tplc="9918C8A2">
      <w:start w:val="1"/>
      <w:numFmt w:val="bullet"/>
      <w:lvlText w:val=""/>
      <w:lvlJc w:val="left"/>
      <w:pPr>
        <w:ind w:left="4320" w:hanging="360"/>
      </w:pPr>
      <w:rPr>
        <w:rFonts w:ascii="Wingdings" w:hAnsi="Wingdings" w:hint="default"/>
      </w:rPr>
    </w:lvl>
    <w:lvl w:ilvl="6" w:tplc="922C1E14">
      <w:start w:val="1"/>
      <w:numFmt w:val="bullet"/>
      <w:lvlText w:val=""/>
      <w:lvlJc w:val="left"/>
      <w:pPr>
        <w:ind w:left="5040" w:hanging="360"/>
      </w:pPr>
      <w:rPr>
        <w:rFonts w:ascii="Symbol" w:hAnsi="Symbol" w:hint="default"/>
      </w:rPr>
    </w:lvl>
    <w:lvl w:ilvl="7" w:tplc="2E74871E">
      <w:start w:val="1"/>
      <w:numFmt w:val="bullet"/>
      <w:lvlText w:val="o"/>
      <w:lvlJc w:val="left"/>
      <w:pPr>
        <w:ind w:left="5760" w:hanging="360"/>
      </w:pPr>
      <w:rPr>
        <w:rFonts w:ascii="Courier New" w:hAnsi="Courier New" w:hint="default"/>
      </w:rPr>
    </w:lvl>
    <w:lvl w:ilvl="8" w:tplc="1486D8D8">
      <w:start w:val="1"/>
      <w:numFmt w:val="bullet"/>
      <w:lvlText w:val=""/>
      <w:lvlJc w:val="left"/>
      <w:pPr>
        <w:ind w:left="6480" w:hanging="360"/>
      </w:pPr>
      <w:rPr>
        <w:rFonts w:ascii="Wingdings" w:hAnsi="Wingdings" w:hint="default"/>
      </w:rPr>
    </w:lvl>
  </w:abstractNum>
  <w:abstractNum w:abstractNumId="5" w15:restartNumberingAfterBreak="0">
    <w:nsid w:val="2B67367A"/>
    <w:multiLevelType w:val="hybridMultilevel"/>
    <w:tmpl w:val="FFFFFFFF"/>
    <w:lvl w:ilvl="0" w:tplc="5AD2BBD6">
      <w:start w:val="1"/>
      <w:numFmt w:val="bullet"/>
      <w:lvlText w:val=""/>
      <w:lvlJc w:val="left"/>
      <w:pPr>
        <w:ind w:left="720" w:hanging="360"/>
      </w:pPr>
      <w:rPr>
        <w:rFonts w:ascii="Symbol" w:hAnsi="Symbol" w:hint="default"/>
      </w:rPr>
    </w:lvl>
    <w:lvl w:ilvl="1" w:tplc="7E88B1E4">
      <w:start w:val="1"/>
      <w:numFmt w:val="bullet"/>
      <w:lvlText w:val=""/>
      <w:lvlJc w:val="left"/>
      <w:pPr>
        <w:ind w:left="1440" w:hanging="360"/>
      </w:pPr>
      <w:rPr>
        <w:rFonts w:ascii="Symbol" w:hAnsi="Symbol" w:hint="default"/>
      </w:rPr>
    </w:lvl>
    <w:lvl w:ilvl="2" w:tplc="F93AAE24">
      <w:start w:val="1"/>
      <w:numFmt w:val="bullet"/>
      <w:lvlText w:val=""/>
      <w:lvlJc w:val="left"/>
      <w:pPr>
        <w:ind w:left="2160" w:hanging="360"/>
      </w:pPr>
      <w:rPr>
        <w:rFonts w:ascii="Wingdings" w:hAnsi="Wingdings" w:hint="default"/>
      </w:rPr>
    </w:lvl>
    <w:lvl w:ilvl="3" w:tplc="3ABEE532">
      <w:start w:val="1"/>
      <w:numFmt w:val="bullet"/>
      <w:lvlText w:val=""/>
      <w:lvlJc w:val="left"/>
      <w:pPr>
        <w:ind w:left="2880" w:hanging="360"/>
      </w:pPr>
      <w:rPr>
        <w:rFonts w:ascii="Symbol" w:hAnsi="Symbol" w:hint="default"/>
      </w:rPr>
    </w:lvl>
    <w:lvl w:ilvl="4" w:tplc="640CA086">
      <w:start w:val="1"/>
      <w:numFmt w:val="bullet"/>
      <w:lvlText w:val="o"/>
      <w:lvlJc w:val="left"/>
      <w:pPr>
        <w:ind w:left="3600" w:hanging="360"/>
      </w:pPr>
      <w:rPr>
        <w:rFonts w:ascii="Courier New" w:hAnsi="Courier New" w:hint="default"/>
      </w:rPr>
    </w:lvl>
    <w:lvl w:ilvl="5" w:tplc="A3F0957E">
      <w:start w:val="1"/>
      <w:numFmt w:val="bullet"/>
      <w:lvlText w:val=""/>
      <w:lvlJc w:val="left"/>
      <w:pPr>
        <w:ind w:left="4320" w:hanging="360"/>
      </w:pPr>
      <w:rPr>
        <w:rFonts w:ascii="Wingdings" w:hAnsi="Wingdings" w:hint="default"/>
      </w:rPr>
    </w:lvl>
    <w:lvl w:ilvl="6" w:tplc="ABE28FCE">
      <w:start w:val="1"/>
      <w:numFmt w:val="bullet"/>
      <w:lvlText w:val=""/>
      <w:lvlJc w:val="left"/>
      <w:pPr>
        <w:ind w:left="5040" w:hanging="360"/>
      </w:pPr>
      <w:rPr>
        <w:rFonts w:ascii="Symbol" w:hAnsi="Symbol" w:hint="default"/>
      </w:rPr>
    </w:lvl>
    <w:lvl w:ilvl="7" w:tplc="69F40D26">
      <w:start w:val="1"/>
      <w:numFmt w:val="bullet"/>
      <w:lvlText w:val="o"/>
      <w:lvlJc w:val="left"/>
      <w:pPr>
        <w:ind w:left="5760" w:hanging="360"/>
      </w:pPr>
      <w:rPr>
        <w:rFonts w:ascii="Courier New" w:hAnsi="Courier New" w:hint="default"/>
      </w:rPr>
    </w:lvl>
    <w:lvl w:ilvl="8" w:tplc="BF84D95C">
      <w:start w:val="1"/>
      <w:numFmt w:val="bullet"/>
      <w:lvlText w:val=""/>
      <w:lvlJc w:val="left"/>
      <w:pPr>
        <w:ind w:left="6480" w:hanging="360"/>
      </w:pPr>
      <w:rPr>
        <w:rFonts w:ascii="Wingdings" w:hAnsi="Wingdings" w:hint="default"/>
      </w:rPr>
    </w:lvl>
  </w:abstractNum>
  <w:abstractNum w:abstractNumId="6" w15:restartNumberingAfterBreak="0">
    <w:nsid w:val="321F0A3C"/>
    <w:multiLevelType w:val="hybridMultilevel"/>
    <w:tmpl w:val="C4EE61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20" w:hanging="360"/>
      </w:pPr>
      <w:rPr>
        <w:rFonts w:ascii="Symbol" w:hAnsi="Symbol" w:hint="default"/>
      </w:rPr>
    </w:lvl>
    <w:lvl w:ilvl="4" w:tplc="08090003" w:tentative="1">
      <w:start w:val="1"/>
      <w:numFmt w:val="bullet"/>
      <w:lvlText w:val="o"/>
      <w:lvlJc w:val="left"/>
      <w:pPr>
        <w:ind w:left="840" w:hanging="360"/>
      </w:pPr>
      <w:rPr>
        <w:rFonts w:ascii="Courier New" w:hAnsi="Courier New" w:cs="Courier New" w:hint="default"/>
      </w:rPr>
    </w:lvl>
    <w:lvl w:ilvl="5" w:tplc="08090005" w:tentative="1">
      <w:start w:val="1"/>
      <w:numFmt w:val="bullet"/>
      <w:lvlText w:val=""/>
      <w:lvlJc w:val="left"/>
      <w:pPr>
        <w:ind w:left="1560" w:hanging="360"/>
      </w:pPr>
      <w:rPr>
        <w:rFonts w:ascii="Wingdings" w:hAnsi="Wingdings" w:hint="default"/>
      </w:rPr>
    </w:lvl>
    <w:lvl w:ilvl="6" w:tplc="08090001" w:tentative="1">
      <w:start w:val="1"/>
      <w:numFmt w:val="bullet"/>
      <w:lvlText w:val=""/>
      <w:lvlJc w:val="left"/>
      <w:pPr>
        <w:ind w:left="2280" w:hanging="360"/>
      </w:pPr>
      <w:rPr>
        <w:rFonts w:ascii="Symbol" w:hAnsi="Symbol" w:hint="default"/>
      </w:rPr>
    </w:lvl>
    <w:lvl w:ilvl="7" w:tplc="08090003" w:tentative="1">
      <w:start w:val="1"/>
      <w:numFmt w:val="bullet"/>
      <w:lvlText w:val="o"/>
      <w:lvlJc w:val="left"/>
      <w:pPr>
        <w:ind w:left="3000" w:hanging="360"/>
      </w:pPr>
      <w:rPr>
        <w:rFonts w:ascii="Courier New" w:hAnsi="Courier New" w:cs="Courier New" w:hint="default"/>
      </w:rPr>
    </w:lvl>
    <w:lvl w:ilvl="8" w:tplc="08090005" w:tentative="1">
      <w:start w:val="1"/>
      <w:numFmt w:val="bullet"/>
      <w:lvlText w:val=""/>
      <w:lvlJc w:val="left"/>
      <w:pPr>
        <w:ind w:left="3720" w:hanging="360"/>
      </w:pPr>
      <w:rPr>
        <w:rFonts w:ascii="Wingdings" w:hAnsi="Wingdings" w:hint="default"/>
      </w:rPr>
    </w:lvl>
  </w:abstractNum>
  <w:abstractNum w:abstractNumId="7" w15:restartNumberingAfterBreak="0">
    <w:nsid w:val="327032C5"/>
    <w:multiLevelType w:val="hybridMultilevel"/>
    <w:tmpl w:val="1C94AE84"/>
    <w:lvl w:ilvl="0" w:tplc="D48CB6A4">
      <w:start w:val="1"/>
      <w:numFmt w:val="bullet"/>
      <w:lvlText w:val=""/>
      <w:lvlJc w:val="left"/>
      <w:pPr>
        <w:ind w:left="1211" w:hanging="360"/>
      </w:pPr>
      <w:rPr>
        <w:rFonts w:ascii="Symbol" w:hAnsi="Symbol" w:hint="default"/>
      </w:rPr>
    </w:lvl>
    <w:lvl w:ilvl="1" w:tplc="0409000B">
      <w:start w:val="1"/>
      <w:numFmt w:val="bullet"/>
      <w:lvlText w:val=""/>
      <w:lvlJc w:val="left"/>
      <w:pPr>
        <w:ind w:left="1931" w:hanging="360"/>
      </w:pPr>
      <w:rPr>
        <w:rFonts w:ascii="Wingdings" w:hAnsi="Wingdings" w:hint="default"/>
      </w:rPr>
    </w:lvl>
    <w:lvl w:ilvl="2" w:tplc="93AEFABC">
      <w:start w:val="1"/>
      <w:numFmt w:val="bullet"/>
      <w:lvlText w:val=""/>
      <w:lvlJc w:val="left"/>
      <w:pPr>
        <w:ind w:left="2651" w:hanging="360"/>
      </w:pPr>
      <w:rPr>
        <w:rFonts w:ascii="Wingdings" w:hAnsi="Wingdings" w:hint="default"/>
      </w:rPr>
    </w:lvl>
    <w:lvl w:ilvl="3" w:tplc="96D617B4">
      <w:start w:val="1"/>
      <w:numFmt w:val="bullet"/>
      <w:lvlText w:val=""/>
      <w:lvlJc w:val="left"/>
      <w:pPr>
        <w:ind w:left="3371" w:hanging="360"/>
      </w:pPr>
      <w:rPr>
        <w:rFonts w:ascii="Symbol" w:hAnsi="Symbol" w:hint="default"/>
      </w:rPr>
    </w:lvl>
    <w:lvl w:ilvl="4" w:tplc="A5CC0770">
      <w:start w:val="1"/>
      <w:numFmt w:val="bullet"/>
      <w:lvlText w:val="o"/>
      <w:lvlJc w:val="left"/>
      <w:pPr>
        <w:ind w:left="4091" w:hanging="360"/>
      </w:pPr>
      <w:rPr>
        <w:rFonts w:ascii="Courier New" w:hAnsi="Courier New" w:hint="default"/>
      </w:rPr>
    </w:lvl>
    <w:lvl w:ilvl="5" w:tplc="9356BA68">
      <w:start w:val="1"/>
      <w:numFmt w:val="bullet"/>
      <w:lvlText w:val=""/>
      <w:lvlJc w:val="left"/>
      <w:pPr>
        <w:ind w:left="4811" w:hanging="360"/>
      </w:pPr>
      <w:rPr>
        <w:rFonts w:ascii="Wingdings" w:hAnsi="Wingdings" w:hint="default"/>
      </w:rPr>
    </w:lvl>
    <w:lvl w:ilvl="6" w:tplc="D222DD88">
      <w:start w:val="1"/>
      <w:numFmt w:val="bullet"/>
      <w:lvlText w:val=""/>
      <w:lvlJc w:val="left"/>
      <w:pPr>
        <w:ind w:left="5531" w:hanging="360"/>
      </w:pPr>
      <w:rPr>
        <w:rFonts w:ascii="Symbol" w:hAnsi="Symbol" w:hint="default"/>
      </w:rPr>
    </w:lvl>
    <w:lvl w:ilvl="7" w:tplc="49E0ABC0">
      <w:start w:val="1"/>
      <w:numFmt w:val="bullet"/>
      <w:lvlText w:val="o"/>
      <w:lvlJc w:val="left"/>
      <w:pPr>
        <w:ind w:left="6251" w:hanging="360"/>
      </w:pPr>
      <w:rPr>
        <w:rFonts w:ascii="Courier New" w:hAnsi="Courier New" w:hint="default"/>
      </w:rPr>
    </w:lvl>
    <w:lvl w:ilvl="8" w:tplc="5BBCA286">
      <w:start w:val="1"/>
      <w:numFmt w:val="bullet"/>
      <w:lvlText w:val=""/>
      <w:lvlJc w:val="left"/>
      <w:pPr>
        <w:ind w:left="6971" w:hanging="360"/>
      </w:pPr>
      <w:rPr>
        <w:rFonts w:ascii="Wingdings" w:hAnsi="Wingdings" w:hint="default"/>
      </w:rPr>
    </w:lvl>
  </w:abstractNum>
  <w:abstractNum w:abstractNumId="8" w15:restartNumberingAfterBreak="0">
    <w:nsid w:val="3306382E"/>
    <w:multiLevelType w:val="hybridMultilevel"/>
    <w:tmpl w:val="166EFEF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35815CCE"/>
    <w:multiLevelType w:val="hybridMultilevel"/>
    <w:tmpl w:val="FFFFFFFF"/>
    <w:lvl w:ilvl="0" w:tplc="09FA2FB0">
      <w:start w:val="1"/>
      <w:numFmt w:val="upperLetter"/>
      <w:lvlText w:val="%1."/>
      <w:lvlJc w:val="left"/>
      <w:pPr>
        <w:ind w:left="720" w:hanging="360"/>
      </w:pPr>
    </w:lvl>
    <w:lvl w:ilvl="1" w:tplc="EA24EE0E">
      <w:start w:val="1"/>
      <w:numFmt w:val="lowerLetter"/>
      <w:lvlText w:val="%2."/>
      <w:lvlJc w:val="left"/>
      <w:pPr>
        <w:ind w:left="1440" w:hanging="360"/>
      </w:pPr>
    </w:lvl>
    <w:lvl w:ilvl="2" w:tplc="5128BB60">
      <w:start w:val="1"/>
      <w:numFmt w:val="lowerRoman"/>
      <w:lvlText w:val="%3."/>
      <w:lvlJc w:val="right"/>
      <w:pPr>
        <w:ind w:left="2160" w:hanging="180"/>
      </w:pPr>
    </w:lvl>
    <w:lvl w:ilvl="3" w:tplc="02DE69F8">
      <w:start w:val="1"/>
      <w:numFmt w:val="decimal"/>
      <w:lvlText w:val="%4."/>
      <w:lvlJc w:val="left"/>
      <w:pPr>
        <w:ind w:left="2880" w:hanging="360"/>
      </w:pPr>
    </w:lvl>
    <w:lvl w:ilvl="4" w:tplc="DC3680B2">
      <w:start w:val="1"/>
      <w:numFmt w:val="lowerLetter"/>
      <w:lvlText w:val="%5."/>
      <w:lvlJc w:val="left"/>
      <w:pPr>
        <w:ind w:left="3600" w:hanging="360"/>
      </w:pPr>
    </w:lvl>
    <w:lvl w:ilvl="5" w:tplc="C6821384">
      <w:start w:val="1"/>
      <w:numFmt w:val="lowerRoman"/>
      <w:lvlText w:val="%6."/>
      <w:lvlJc w:val="right"/>
      <w:pPr>
        <w:ind w:left="4320" w:hanging="180"/>
      </w:pPr>
    </w:lvl>
    <w:lvl w:ilvl="6" w:tplc="1C0EA168">
      <w:start w:val="1"/>
      <w:numFmt w:val="decimal"/>
      <w:lvlText w:val="%7."/>
      <w:lvlJc w:val="left"/>
      <w:pPr>
        <w:ind w:left="5040" w:hanging="360"/>
      </w:pPr>
    </w:lvl>
    <w:lvl w:ilvl="7" w:tplc="954ACA08">
      <w:start w:val="1"/>
      <w:numFmt w:val="lowerLetter"/>
      <w:lvlText w:val="%8."/>
      <w:lvlJc w:val="left"/>
      <w:pPr>
        <w:ind w:left="5760" w:hanging="360"/>
      </w:pPr>
    </w:lvl>
    <w:lvl w:ilvl="8" w:tplc="2F5ADD18">
      <w:start w:val="1"/>
      <w:numFmt w:val="lowerRoman"/>
      <w:lvlText w:val="%9."/>
      <w:lvlJc w:val="right"/>
      <w:pPr>
        <w:ind w:left="6480" w:hanging="180"/>
      </w:pPr>
    </w:lvl>
  </w:abstractNum>
  <w:abstractNum w:abstractNumId="10" w15:restartNumberingAfterBreak="0">
    <w:nsid w:val="36A46256"/>
    <w:multiLevelType w:val="hybridMultilevel"/>
    <w:tmpl w:val="630C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7620C"/>
    <w:multiLevelType w:val="hybridMultilevel"/>
    <w:tmpl w:val="8C2AA75C"/>
    <w:lvl w:ilvl="0" w:tplc="C4267A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B0F62C5"/>
    <w:multiLevelType w:val="hybridMultilevel"/>
    <w:tmpl w:val="FFFFFFFF"/>
    <w:lvl w:ilvl="0" w:tplc="E9888BC0">
      <w:start w:val="1"/>
      <w:numFmt w:val="bullet"/>
      <w:lvlText w:val=""/>
      <w:lvlJc w:val="left"/>
      <w:pPr>
        <w:ind w:left="720" w:hanging="360"/>
      </w:pPr>
      <w:rPr>
        <w:rFonts w:ascii="Symbol" w:hAnsi="Symbol" w:hint="default"/>
      </w:rPr>
    </w:lvl>
    <w:lvl w:ilvl="1" w:tplc="B7604C10">
      <w:start w:val="1"/>
      <w:numFmt w:val="bullet"/>
      <w:lvlText w:val=""/>
      <w:lvlJc w:val="left"/>
      <w:pPr>
        <w:ind w:left="1440" w:hanging="360"/>
      </w:pPr>
      <w:rPr>
        <w:rFonts w:ascii="Symbol" w:hAnsi="Symbol" w:hint="default"/>
      </w:rPr>
    </w:lvl>
    <w:lvl w:ilvl="2" w:tplc="76784258">
      <w:start w:val="1"/>
      <w:numFmt w:val="bullet"/>
      <w:lvlText w:val=""/>
      <w:lvlJc w:val="left"/>
      <w:pPr>
        <w:ind w:left="2160" w:hanging="360"/>
      </w:pPr>
      <w:rPr>
        <w:rFonts w:ascii="Wingdings" w:hAnsi="Wingdings" w:hint="default"/>
      </w:rPr>
    </w:lvl>
    <w:lvl w:ilvl="3" w:tplc="A754EB3C">
      <w:start w:val="1"/>
      <w:numFmt w:val="bullet"/>
      <w:lvlText w:val=""/>
      <w:lvlJc w:val="left"/>
      <w:pPr>
        <w:ind w:left="2880" w:hanging="360"/>
      </w:pPr>
      <w:rPr>
        <w:rFonts w:ascii="Symbol" w:hAnsi="Symbol" w:hint="default"/>
      </w:rPr>
    </w:lvl>
    <w:lvl w:ilvl="4" w:tplc="02CCCC4E">
      <w:start w:val="1"/>
      <w:numFmt w:val="bullet"/>
      <w:lvlText w:val="o"/>
      <w:lvlJc w:val="left"/>
      <w:pPr>
        <w:ind w:left="3600" w:hanging="360"/>
      </w:pPr>
      <w:rPr>
        <w:rFonts w:ascii="Courier New" w:hAnsi="Courier New" w:hint="default"/>
      </w:rPr>
    </w:lvl>
    <w:lvl w:ilvl="5" w:tplc="76B0CCE2">
      <w:start w:val="1"/>
      <w:numFmt w:val="bullet"/>
      <w:lvlText w:val=""/>
      <w:lvlJc w:val="left"/>
      <w:pPr>
        <w:ind w:left="4320" w:hanging="360"/>
      </w:pPr>
      <w:rPr>
        <w:rFonts w:ascii="Wingdings" w:hAnsi="Wingdings" w:hint="default"/>
      </w:rPr>
    </w:lvl>
    <w:lvl w:ilvl="6" w:tplc="7AE64F58">
      <w:start w:val="1"/>
      <w:numFmt w:val="bullet"/>
      <w:lvlText w:val=""/>
      <w:lvlJc w:val="left"/>
      <w:pPr>
        <w:ind w:left="5040" w:hanging="360"/>
      </w:pPr>
      <w:rPr>
        <w:rFonts w:ascii="Symbol" w:hAnsi="Symbol" w:hint="default"/>
      </w:rPr>
    </w:lvl>
    <w:lvl w:ilvl="7" w:tplc="58AAED48">
      <w:start w:val="1"/>
      <w:numFmt w:val="bullet"/>
      <w:lvlText w:val="o"/>
      <w:lvlJc w:val="left"/>
      <w:pPr>
        <w:ind w:left="5760" w:hanging="360"/>
      </w:pPr>
      <w:rPr>
        <w:rFonts w:ascii="Courier New" w:hAnsi="Courier New" w:hint="default"/>
      </w:rPr>
    </w:lvl>
    <w:lvl w:ilvl="8" w:tplc="88709066">
      <w:start w:val="1"/>
      <w:numFmt w:val="bullet"/>
      <w:lvlText w:val=""/>
      <w:lvlJc w:val="left"/>
      <w:pPr>
        <w:ind w:left="6480" w:hanging="360"/>
      </w:pPr>
      <w:rPr>
        <w:rFonts w:ascii="Wingdings" w:hAnsi="Wingdings" w:hint="default"/>
      </w:rPr>
    </w:lvl>
  </w:abstractNum>
  <w:abstractNum w:abstractNumId="13" w15:restartNumberingAfterBreak="0">
    <w:nsid w:val="3CB40651"/>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E26036E"/>
    <w:multiLevelType w:val="hybridMultilevel"/>
    <w:tmpl w:val="7B9444D4"/>
    <w:lvl w:ilvl="0" w:tplc="262012CC">
      <w:start w:val="1"/>
      <w:numFmt w:val="decimal"/>
      <w:lvlText w:val="%1."/>
      <w:lvlJc w:val="left"/>
      <w:pPr>
        <w:ind w:left="1080" w:hanging="360"/>
      </w:pPr>
    </w:lvl>
    <w:lvl w:ilvl="1" w:tplc="624C86A6">
      <w:start w:val="1"/>
      <w:numFmt w:val="lowerLetter"/>
      <w:lvlText w:val="%2."/>
      <w:lvlJc w:val="left"/>
      <w:pPr>
        <w:ind w:left="1800" w:hanging="360"/>
      </w:pPr>
    </w:lvl>
    <w:lvl w:ilvl="2" w:tplc="14C8B6EA" w:tentative="1">
      <w:start w:val="1"/>
      <w:numFmt w:val="lowerRoman"/>
      <w:lvlText w:val="%3."/>
      <w:lvlJc w:val="right"/>
      <w:pPr>
        <w:ind w:left="2520" w:hanging="180"/>
      </w:pPr>
    </w:lvl>
    <w:lvl w:ilvl="3" w:tplc="AB488E94" w:tentative="1">
      <w:start w:val="1"/>
      <w:numFmt w:val="decimal"/>
      <w:lvlText w:val="%4."/>
      <w:lvlJc w:val="left"/>
      <w:pPr>
        <w:ind w:left="3240" w:hanging="360"/>
      </w:pPr>
    </w:lvl>
    <w:lvl w:ilvl="4" w:tplc="3A961EA0" w:tentative="1">
      <w:start w:val="1"/>
      <w:numFmt w:val="lowerLetter"/>
      <w:lvlText w:val="%5."/>
      <w:lvlJc w:val="left"/>
      <w:pPr>
        <w:ind w:left="3960" w:hanging="360"/>
      </w:pPr>
    </w:lvl>
    <w:lvl w:ilvl="5" w:tplc="517A1602" w:tentative="1">
      <w:start w:val="1"/>
      <w:numFmt w:val="lowerRoman"/>
      <w:lvlText w:val="%6."/>
      <w:lvlJc w:val="right"/>
      <w:pPr>
        <w:ind w:left="4680" w:hanging="180"/>
      </w:pPr>
    </w:lvl>
    <w:lvl w:ilvl="6" w:tplc="C09A58E4" w:tentative="1">
      <w:start w:val="1"/>
      <w:numFmt w:val="decimal"/>
      <w:lvlText w:val="%7."/>
      <w:lvlJc w:val="left"/>
      <w:pPr>
        <w:ind w:left="5400" w:hanging="360"/>
      </w:pPr>
    </w:lvl>
    <w:lvl w:ilvl="7" w:tplc="78B8B964" w:tentative="1">
      <w:start w:val="1"/>
      <w:numFmt w:val="lowerLetter"/>
      <w:lvlText w:val="%8."/>
      <w:lvlJc w:val="left"/>
      <w:pPr>
        <w:ind w:left="6120" w:hanging="360"/>
      </w:pPr>
    </w:lvl>
    <w:lvl w:ilvl="8" w:tplc="C16E3642" w:tentative="1">
      <w:start w:val="1"/>
      <w:numFmt w:val="lowerRoman"/>
      <w:lvlText w:val="%9."/>
      <w:lvlJc w:val="right"/>
      <w:pPr>
        <w:ind w:left="6840" w:hanging="180"/>
      </w:pPr>
    </w:lvl>
  </w:abstractNum>
  <w:abstractNum w:abstractNumId="15" w15:restartNumberingAfterBreak="0">
    <w:nsid w:val="470374C3"/>
    <w:multiLevelType w:val="hybridMultilevel"/>
    <w:tmpl w:val="FFFFFFFF"/>
    <w:lvl w:ilvl="0" w:tplc="6C604212">
      <w:start w:val="1"/>
      <w:numFmt w:val="bullet"/>
      <w:lvlText w:val=""/>
      <w:lvlJc w:val="left"/>
      <w:pPr>
        <w:ind w:left="720" w:hanging="360"/>
      </w:pPr>
      <w:rPr>
        <w:rFonts w:ascii="Symbol" w:hAnsi="Symbol" w:hint="default"/>
      </w:rPr>
    </w:lvl>
    <w:lvl w:ilvl="1" w:tplc="4170BCE8">
      <w:start w:val="1"/>
      <w:numFmt w:val="bullet"/>
      <w:lvlText w:val=""/>
      <w:lvlJc w:val="left"/>
      <w:pPr>
        <w:ind w:left="1440" w:hanging="360"/>
      </w:pPr>
      <w:rPr>
        <w:rFonts w:ascii="Symbol" w:hAnsi="Symbol" w:hint="default"/>
      </w:rPr>
    </w:lvl>
    <w:lvl w:ilvl="2" w:tplc="944CA024">
      <w:start w:val="1"/>
      <w:numFmt w:val="bullet"/>
      <w:lvlText w:val=""/>
      <w:lvlJc w:val="left"/>
      <w:pPr>
        <w:ind w:left="2160" w:hanging="360"/>
      </w:pPr>
      <w:rPr>
        <w:rFonts w:ascii="Wingdings" w:hAnsi="Wingdings" w:hint="default"/>
      </w:rPr>
    </w:lvl>
    <w:lvl w:ilvl="3" w:tplc="FF9EE168">
      <w:start w:val="1"/>
      <w:numFmt w:val="bullet"/>
      <w:lvlText w:val=""/>
      <w:lvlJc w:val="left"/>
      <w:pPr>
        <w:ind w:left="2880" w:hanging="360"/>
      </w:pPr>
      <w:rPr>
        <w:rFonts w:ascii="Symbol" w:hAnsi="Symbol" w:hint="default"/>
      </w:rPr>
    </w:lvl>
    <w:lvl w:ilvl="4" w:tplc="0D200420">
      <w:start w:val="1"/>
      <w:numFmt w:val="bullet"/>
      <w:lvlText w:val="o"/>
      <w:lvlJc w:val="left"/>
      <w:pPr>
        <w:ind w:left="3600" w:hanging="360"/>
      </w:pPr>
      <w:rPr>
        <w:rFonts w:ascii="Courier New" w:hAnsi="Courier New" w:hint="default"/>
      </w:rPr>
    </w:lvl>
    <w:lvl w:ilvl="5" w:tplc="9F18DB2C">
      <w:start w:val="1"/>
      <w:numFmt w:val="bullet"/>
      <w:lvlText w:val=""/>
      <w:lvlJc w:val="left"/>
      <w:pPr>
        <w:ind w:left="4320" w:hanging="360"/>
      </w:pPr>
      <w:rPr>
        <w:rFonts w:ascii="Wingdings" w:hAnsi="Wingdings" w:hint="default"/>
      </w:rPr>
    </w:lvl>
    <w:lvl w:ilvl="6" w:tplc="CBBEE85A">
      <w:start w:val="1"/>
      <w:numFmt w:val="bullet"/>
      <w:lvlText w:val=""/>
      <w:lvlJc w:val="left"/>
      <w:pPr>
        <w:ind w:left="5040" w:hanging="360"/>
      </w:pPr>
      <w:rPr>
        <w:rFonts w:ascii="Symbol" w:hAnsi="Symbol" w:hint="default"/>
      </w:rPr>
    </w:lvl>
    <w:lvl w:ilvl="7" w:tplc="89F027B0">
      <w:start w:val="1"/>
      <w:numFmt w:val="bullet"/>
      <w:lvlText w:val="o"/>
      <w:lvlJc w:val="left"/>
      <w:pPr>
        <w:ind w:left="5760" w:hanging="360"/>
      </w:pPr>
      <w:rPr>
        <w:rFonts w:ascii="Courier New" w:hAnsi="Courier New" w:hint="default"/>
      </w:rPr>
    </w:lvl>
    <w:lvl w:ilvl="8" w:tplc="02528404">
      <w:start w:val="1"/>
      <w:numFmt w:val="bullet"/>
      <w:lvlText w:val=""/>
      <w:lvlJc w:val="left"/>
      <w:pPr>
        <w:ind w:left="6480" w:hanging="360"/>
      </w:pPr>
      <w:rPr>
        <w:rFonts w:ascii="Wingdings" w:hAnsi="Wingdings" w:hint="default"/>
      </w:rPr>
    </w:lvl>
  </w:abstractNum>
  <w:abstractNum w:abstractNumId="16" w15:restartNumberingAfterBreak="0">
    <w:nsid w:val="4A0A2EA1"/>
    <w:multiLevelType w:val="hybridMultilevel"/>
    <w:tmpl w:val="FFFFFFFF"/>
    <w:lvl w:ilvl="0" w:tplc="3D626568">
      <w:start w:val="1"/>
      <w:numFmt w:val="bullet"/>
      <w:lvlText w:val=""/>
      <w:lvlJc w:val="left"/>
      <w:pPr>
        <w:ind w:left="720" w:hanging="360"/>
      </w:pPr>
      <w:rPr>
        <w:rFonts w:ascii="Symbol" w:hAnsi="Symbol" w:hint="default"/>
      </w:rPr>
    </w:lvl>
    <w:lvl w:ilvl="1" w:tplc="D3C25DDA">
      <w:start w:val="1"/>
      <w:numFmt w:val="bullet"/>
      <w:lvlText w:val=""/>
      <w:lvlJc w:val="left"/>
      <w:pPr>
        <w:ind w:left="1440" w:hanging="360"/>
      </w:pPr>
      <w:rPr>
        <w:rFonts w:ascii="Symbol" w:hAnsi="Symbol" w:hint="default"/>
      </w:rPr>
    </w:lvl>
    <w:lvl w:ilvl="2" w:tplc="FBEEA744">
      <w:start w:val="1"/>
      <w:numFmt w:val="bullet"/>
      <w:lvlText w:val=""/>
      <w:lvlJc w:val="left"/>
      <w:pPr>
        <w:ind w:left="2160" w:hanging="360"/>
      </w:pPr>
      <w:rPr>
        <w:rFonts w:ascii="Wingdings" w:hAnsi="Wingdings" w:hint="default"/>
      </w:rPr>
    </w:lvl>
    <w:lvl w:ilvl="3" w:tplc="60726C16">
      <w:start w:val="1"/>
      <w:numFmt w:val="bullet"/>
      <w:lvlText w:val=""/>
      <w:lvlJc w:val="left"/>
      <w:pPr>
        <w:ind w:left="2880" w:hanging="360"/>
      </w:pPr>
      <w:rPr>
        <w:rFonts w:ascii="Symbol" w:hAnsi="Symbol" w:hint="default"/>
      </w:rPr>
    </w:lvl>
    <w:lvl w:ilvl="4" w:tplc="FACE3540">
      <w:start w:val="1"/>
      <w:numFmt w:val="bullet"/>
      <w:lvlText w:val="o"/>
      <w:lvlJc w:val="left"/>
      <w:pPr>
        <w:ind w:left="3600" w:hanging="360"/>
      </w:pPr>
      <w:rPr>
        <w:rFonts w:ascii="Courier New" w:hAnsi="Courier New" w:hint="default"/>
      </w:rPr>
    </w:lvl>
    <w:lvl w:ilvl="5" w:tplc="2C644FCE">
      <w:start w:val="1"/>
      <w:numFmt w:val="bullet"/>
      <w:lvlText w:val=""/>
      <w:lvlJc w:val="left"/>
      <w:pPr>
        <w:ind w:left="4320" w:hanging="360"/>
      </w:pPr>
      <w:rPr>
        <w:rFonts w:ascii="Wingdings" w:hAnsi="Wingdings" w:hint="default"/>
      </w:rPr>
    </w:lvl>
    <w:lvl w:ilvl="6" w:tplc="E7647026">
      <w:start w:val="1"/>
      <w:numFmt w:val="bullet"/>
      <w:lvlText w:val=""/>
      <w:lvlJc w:val="left"/>
      <w:pPr>
        <w:ind w:left="5040" w:hanging="360"/>
      </w:pPr>
      <w:rPr>
        <w:rFonts w:ascii="Symbol" w:hAnsi="Symbol" w:hint="default"/>
      </w:rPr>
    </w:lvl>
    <w:lvl w:ilvl="7" w:tplc="C960ED7E">
      <w:start w:val="1"/>
      <w:numFmt w:val="bullet"/>
      <w:lvlText w:val="o"/>
      <w:lvlJc w:val="left"/>
      <w:pPr>
        <w:ind w:left="5760" w:hanging="360"/>
      </w:pPr>
      <w:rPr>
        <w:rFonts w:ascii="Courier New" w:hAnsi="Courier New" w:hint="default"/>
      </w:rPr>
    </w:lvl>
    <w:lvl w:ilvl="8" w:tplc="964446BE">
      <w:start w:val="1"/>
      <w:numFmt w:val="bullet"/>
      <w:lvlText w:val=""/>
      <w:lvlJc w:val="left"/>
      <w:pPr>
        <w:ind w:left="6480" w:hanging="360"/>
      </w:pPr>
      <w:rPr>
        <w:rFonts w:ascii="Wingdings" w:hAnsi="Wingdings" w:hint="default"/>
      </w:rPr>
    </w:lvl>
  </w:abstractNum>
  <w:abstractNum w:abstractNumId="17" w15:restartNumberingAfterBreak="0">
    <w:nsid w:val="4B595BCF"/>
    <w:multiLevelType w:val="hybridMultilevel"/>
    <w:tmpl w:val="A45E42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E832D08"/>
    <w:multiLevelType w:val="hybridMultilevel"/>
    <w:tmpl w:val="FFFFFFFF"/>
    <w:lvl w:ilvl="0" w:tplc="6E5AE6D6">
      <w:start w:val="1"/>
      <w:numFmt w:val="bullet"/>
      <w:lvlText w:val=""/>
      <w:lvlJc w:val="left"/>
      <w:pPr>
        <w:ind w:left="720" w:hanging="360"/>
      </w:pPr>
      <w:rPr>
        <w:rFonts w:ascii="Symbol" w:hAnsi="Symbol" w:hint="default"/>
      </w:rPr>
    </w:lvl>
    <w:lvl w:ilvl="1" w:tplc="367A5A94">
      <w:start w:val="1"/>
      <w:numFmt w:val="bullet"/>
      <w:lvlText w:val=""/>
      <w:lvlJc w:val="left"/>
      <w:pPr>
        <w:ind w:left="1440" w:hanging="360"/>
      </w:pPr>
      <w:rPr>
        <w:rFonts w:ascii="Symbol" w:hAnsi="Symbol" w:hint="default"/>
      </w:rPr>
    </w:lvl>
    <w:lvl w:ilvl="2" w:tplc="3C8AE7C8">
      <w:start w:val="1"/>
      <w:numFmt w:val="bullet"/>
      <w:lvlText w:val=""/>
      <w:lvlJc w:val="left"/>
      <w:pPr>
        <w:ind w:left="2160" w:hanging="360"/>
      </w:pPr>
      <w:rPr>
        <w:rFonts w:ascii="Wingdings" w:hAnsi="Wingdings" w:hint="default"/>
      </w:rPr>
    </w:lvl>
    <w:lvl w:ilvl="3" w:tplc="7E5C272E">
      <w:start w:val="1"/>
      <w:numFmt w:val="bullet"/>
      <w:lvlText w:val=""/>
      <w:lvlJc w:val="left"/>
      <w:pPr>
        <w:ind w:left="2880" w:hanging="360"/>
      </w:pPr>
      <w:rPr>
        <w:rFonts w:ascii="Symbol" w:hAnsi="Symbol" w:hint="default"/>
      </w:rPr>
    </w:lvl>
    <w:lvl w:ilvl="4" w:tplc="9DFA1110">
      <w:start w:val="1"/>
      <w:numFmt w:val="bullet"/>
      <w:lvlText w:val="o"/>
      <w:lvlJc w:val="left"/>
      <w:pPr>
        <w:ind w:left="3600" w:hanging="360"/>
      </w:pPr>
      <w:rPr>
        <w:rFonts w:ascii="Courier New" w:hAnsi="Courier New" w:hint="default"/>
      </w:rPr>
    </w:lvl>
    <w:lvl w:ilvl="5" w:tplc="089E15CA">
      <w:start w:val="1"/>
      <w:numFmt w:val="bullet"/>
      <w:lvlText w:val=""/>
      <w:lvlJc w:val="left"/>
      <w:pPr>
        <w:ind w:left="4320" w:hanging="360"/>
      </w:pPr>
      <w:rPr>
        <w:rFonts w:ascii="Wingdings" w:hAnsi="Wingdings" w:hint="default"/>
      </w:rPr>
    </w:lvl>
    <w:lvl w:ilvl="6" w:tplc="6D18CC50">
      <w:start w:val="1"/>
      <w:numFmt w:val="bullet"/>
      <w:lvlText w:val=""/>
      <w:lvlJc w:val="left"/>
      <w:pPr>
        <w:ind w:left="5040" w:hanging="360"/>
      </w:pPr>
      <w:rPr>
        <w:rFonts w:ascii="Symbol" w:hAnsi="Symbol" w:hint="default"/>
      </w:rPr>
    </w:lvl>
    <w:lvl w:ilvl="7" w:tplc="A7F6028E">
      <w:start w:val="1"/>
      <w:numFmt w:val="bullet"/>
      <w:lvlText w:val="o"/>
      <w:lvlJc w:val="left"/>
      <w:pPr>
        <w:ind w:left="5760" w:hanging="360"/>
      </w:pPr>
      <w:rPr>
        <w:rFonts w:ascii="Courier New" w:hAnsi="Courier New" w:hint="default"/>
      </w:rPr>
    </w:lvl>
    <w:lvl w:ilvl="8" w:tplc="748ED6F4">
      <w:start w:val="1"/>
      <w:numFmt w:val="bullet"/>
      <w:lvlText w:val=""/>
      <w:lvlJc w:val="left"/>
      <w:pPr>
        <w:ind w:left="6480" w:hanging="360"/>
      </w:pPr>
      <w:rPr>
        <w:rFonts w:ascii="Wingdings" w:hAnsi="Wingdings" w:hint="default"/>
      </w:rPr>
    </w:lvl>
  </w:abstractNum>
  <w:abstractNum w:abstractNumId="19" w15:restartNumberingAfterBreak="0">
    <w:nsid w:val="51600E3E"/>
    <w:multiLevelType w:val="hybridMultilevel"/>
    <w:tmpl w:val="FFFFFFFF"/>
    <w:lvl w:ilvl="0" w:tplc="4BA09E50">
      <w:start w:val="1"/>
      <w:numFmt w:val="bullet"/>
      <w:lvlText w:val=""/>
      <w:lvlJc w:val="left"/>
      <w:pPr>
        <w:ind w:left="720" w:hanging="360"/>
      </w:pPr>
      <w:rPr>
        <w:rFonts w:ascii="Symbol" w:hAnsi="Symbol" w:hint="default"/>
      </w:rPr>
    </w:lvl>
    <w:lvl w:ilvl="1" w:tplc="EECA63A0">
      <w:start w:val="1"/>
      <w:numFmt w:val="bullet"/>
      <w:lvlText w:val=""/>
      <w:lvlJc w:val="left"/>
      <w:pPr>
        <w:ind w:left="1440" w:hanging="360"/>
      </w:pPr>
      <w:rPr>
        <w:rFonts w:ascii="Symbol" w:hAnsi="Symbol" w:hint="default"/>
      </w:rPr>
    </w:lvl>
    <w:lvl w:ilvl="2" w:tplc="580E8846">
      <w:start w:val="1"/>
      <w:numFmt w:val="bullet"/>
      <w:lvlText w:val=""/>
      <w:lvlJc w:val="left"/>
      <w:pPr>
        <w:ind w:left="2160" w:hanging="360"/>
      </w:pPr>
      <w:rPr>
        <w:rFonts w:ascii="Wingdings" w:hAnsi="Wingdings" w:hint="default"/>
      </w:rPr>
    </w:lvl>
    <w:lvl w:ilvl="3" w:tplc="4F8AD4AC">
      <w:start w:val="1"/>
      <w:numFmt w:val="bullet"/>
      <w:lvlText w:val=""/>
      <w:lvlJc w:val="left"/>
      <w:pPr>
        <w:ind w:left="2880" w:hanging="360"/>
      </w:pPr>
      <w:rPr>
        <w:rFonts w:ascii="Symbol" w:hAnsi="Symbol" w:hint="default"/>
      </w:rPr>
    </w:lvl>
    <w:lvl w:ilvl="4" w:tplc="4F98FBC0">
      <w:start w:val="1"/>
      <w:numFmt w:val="bullet"/>
      <w:lvlText w:val="o"/>
      <w:lvlJc w:val="left"/>
      <w:pPr>
        <w:ind w:left="3600" w:hanging="360"/>
      </w:pPr>
      <w:rPr>
        <w:rFonts w:ascii="Courier New" w:hAnsi="Courier New" w:hint="default"/>
      </w:rPr>
    </w:lvl>
    <w:lvl w:ilvl="5" w:tplc="98322920">
      <w:start w:val="1"/>
      <w:numFmt w:val="bullet"/>
      <w:lvlText w:val=""/>
      <w:lvlJc w:val="left"/>
      <w:pPr>
        <w:ind w:left="4320" w:hanging="360"/>
      </w:pPr>
      <w:rPr>
        <w:rFonts w:ascii="Wingdings" w:hAnsi="Wingdings" w:hint="default"/>
      </w:rPr>
    </w:lvl>
    <w:lvl w:ilvl="6" w:tplc="0A4C4040">
      <w:start w:val="1"/>
      <w:numFmt w:val="bullet"/>
      <w:lvlText w:val=""/>
      <w:lvlJc w:val="left"/>
      <w:pPr>
        <w:ind w:left="5040" w:hanging="360"/>
      </w:pPr>
      <w:rPr>
        <w:rFonts w:ascii="Symbol" w:hAnsi="Symbol" w:hint="default"/>
      </w:rPr>
    </w:lvl>
    <w:lvl w:ilvl="7" w:tplc="2E444876">
      <w:start w:val="1"/>
      <w:numFmt w:val="bullet"/>
      <w:lvlText w:val="o"/>
      <w:lvlJc w:val="left"/>
      <w:pPr>
        <w:ind w:left="5760" w:hanging="360"/>
      </w:pPr>
      <w:rPr>
        <w:rFonts w:ascii="Courier New" w:hAnsi="Courier New" w:hint="default"/>
      </w:rPr>
    </w:lvl>
    <w:lvl w:ilvl="8" w:tplc="643A8ACE">
      <w:start w:val="1"/>
      <w:numFmt w:val="bullet"/>
      <w:lvlText w:val=""/>
      <w:lvlJc w:val="left"/>
      <w:pPr>
        <w:ind w:left="6480" w:hanging="360"/>
      </w:pPr>
      <w:rPr>
        <w:rFonts w:ascii="Wingdings" w:hAnsi="Wingdings" w:hint="default"/>
      </w:rPr>
    </w:lvl>
  </w:abstractNum>
  <w:abstractNum w:abstractNumId="20" w15:restartNumberingAfterBreak="0">
    <w:nsid w:val="5527703C"/>
    <w:multiLevelType w:val="hybridMultilevel"/>
    <w:tmpl w:val="FA680E02"/>
    <w:lvl w:ilvl="0" w:tplc="1A2ED9EC">
      <w:start w:val="1"/>
      <w:numFmt w:val="decimal"/>
      <w:lvlText w:val="%1."/>
      <w:lvlJc w:val="left"/>
      <w:pPr>
        <w:ind w:left="461" w:hanging="360"/>
      </w:pPr>
      <w:rPr>
        <w:rFonts w:hint="default"/>
        <w:b w:val="0"/>
        <w:bCs/>
      </w:rPr>
    </w:lvl>
    <w:lvl w:ilvl="1" w:tplc="C0422C5A">
      <w:start w:val="1"/>
      <w:numFmt w:val="decimal"/>
      <w:lvlText w:val="%1.%2."/>
      <w:lvlJc w:val="left"/>
      <w:pPr>
        <w:ind w:left="539" w:hanging="430"/>
      </w:pPr>
      <w:rPr>
        <w:rFonts w:hint="default"/>
        <w:b w:val="0"/>
        <w:bCs/>
      </w:rPr>
    </w:lvl>
    <w:lvl w:ilvl="2" w:tplc="D526D27A">
      <w:start w:val="1"/>
      <w:numFmt w:val="bullet"/>
      <w:lvlText w:val=""/>
      <w:lvlJc w:val="left"/>
      <w:pPr>
        <w:ind w:left="1985" w:hanging="1021"/>
      </w:pPr>
      <w:rPr>
        <w:rFonts w:ascii="Wingdings" w:hAnsi="Wingdings" w:hint="default"/>
      </w:rPr>
    </w:lvl>
    <w:lvl w:ilvl="3" w:tplc="4D4CD1C8">
      <w:start w:val="1"/>
      <w:numFmt w:val="decimal"/>
      <w:lvlText w:val="%1.%2.%3."/>
      <w:lvlJc w:val="left"/>
      <w:pPr>
        <w:ind w:left="845" w:hanging="720"/>
      </w:pPr>
      <w:rPr>
        <w:rFonts w:hint="default"/>
      </w:rPr>
    </w:lvl>
    <w:lvl w:ilvl="4" w:tplc="829AEAC6">
      <w:start w:val="1"/>
      <w:numFmt w:val="decimal"/>
      <w:lvlText w:val="%1.%2.%3.%4.%5."/>
      <w:lvlJc w:val="left"/>
      <w:pPr>
        <w:ind w:left="1213" w:hanging="1080"/>
      </w:pPr>
      <w:rPr>
        <w:rFonts w:hint="default"/>
      </w:rPr>
    </w:lvl>
    <w:lvl w:ilvl="5" w:tplc="2AF687B4">
      <w:start w:val="1"/>
      <w:numFmt w:val="decimal"/>
      <w:lvlText w:val="%1.%2.%3.%4.%5.%6."/>
      <w:lvlJc w:val="left"/>
      <w:pPr>
        <w:ind w:left="1221" w:hanging="1080"/>
      </w:pPr>
      <w:rPr>
        <w:rFonts w:hint="default"/>
      </w:rPr>
    </w:lvl>
    <w:lvl w:ilvl="6" w:tplc="6466216C">
      <w:start w:val="1"/>
      <w:numFmt w:val="decimal"/>
      <w:lvlText w:val="%1.%2.%3.%4.%5.%6.%7."/>
      <w:lvlJc w:val="left"/>
      <w:pPr>
        <w:ind w:left="1589" w:hanging="1440"/>
      </w:pPr>
      <w:rPr>
        <w:rFonts w:hint="default"/>
      </w:rPr>
    </w:lvl>
    <w:lvl w:ilvl="7" w:tplc="9AF8CA76">
      <w:start w:val="1"/>
      <w:numFmt w:val="decimal"/>
      <w:lvlText w:val="%1.%2.%3.%4.%5.%6.%7.%8."/>
      <w:lvlJc w:val="left"/>
      <w:pPr>
        <w:ind w:left="1597" w:hanging="1440"/>
      </w:pPr>
      <w:rPr>
        <w:rFonts w:hint="default"/>
      </w:rPr>
    </w:lvl>
    <w:lvl w:ilvl="8" w:tplc="96EE9F2A">
      <w:start w:val="1"/>
      <w:numFmt w:val="decimal"/>
      <w:lvlText w:val="%1.%2.%3.%4.%5.%6.%7.%8.%9."/>
      <w:lvlJc w:val="left"/>
      <w:pPr>
        <w:ind w:left="1605" w:hanging="1440"/>
      </w:pPr>
      <w:rPr>
        <w:rFonts w:hint="default"/>
      </w:rPr>
    </w:lvl>
  </w:abstractNum>
  <w:abstractNum w:abstractNumId="21" w15:restartNumberingAfterBreak="0">
    <w:nsid w:val="59945DA0"/>
    <w:multiLevelType w:val="hybridMultilevel"/>
    <w:tmpl w:val="FE1887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AAB1086"/>
    <w:multiLevelType w:val="hybridMultilevel"/>
    <w:tmpl w:val="FFFFFFFF"/>
    <w:lvl w:ilvl="0" w:tplc="18EA14CA">
      <w:start w:val="1"/>
      <w:numFmt w:val="bullet"/>
      <w:lvlText w:val=""/>
      <w:lvlJc w:val="left"/>
      <w:pPr>
        <w:ind w:left="720" w:hanging="360"/>
      </w:pPr>
      <w:rPr>
        <w:rFonts w:ascii="Symbol" w:hAnsi="Symbol" w:hint="default"/>
      </w:rPr>
    </w:lvl>
    <w:lvl w:ilvl="1" w:tplc="08EEF490">
      <w:start w:val="1"/>
      <w:numFmt w:val="bullet"/>
      <w:lvlText w:val=""/>
      <w:lvlJc w:val="left"/>
      <w:pPr>
        <w:ind w:left="1440" w:hanging="360"/>
      </w:pPr>
      <w:rPr>
        <w:rFonts w:ascii="Symbol" w:hAnsi="Symbol" w:hint="default"/>
      </w:rPr>
    </w:lvl>
    <w:lvl w:ilvl="2" w:tplc="DB0AAD56">
      <w:start w:val="1"/>
      <w:numFmt w:val="bullet"/>
      <w:lvlText w:val=""/>
      <w:lvlJc w:val="left"/>
      <w:pPr>
        <w:ind w:left="2160" w:hanging="360"/>
      </w:pPr>
      <w:rPr>
        <w:rFonts w:ascii="Wingdings" w:hAnsi="Wingdings" w:hint="default"/>
      </w:rPr>
    </w:lvl>
    <w:lvl w:ilvl="3" w:tplc="70A60D06">
      <w:start w:val="1"/>
      <w:numFmt w:val="bullet"/>
      <w:lvlText w:val=""/>
      <w:lvlJc w:val="left"/>
      <w:pPr>
        <w:ind w:left="2880" w:hanging="360"/>
      </w:pPr>
      <w:rPr>
        <w:rFonts w:ascii="Symbol" w:hAnsi="Symbol" w:hint="default"/>
      </w:rPr>
    </w:lvl>
    <w:lvl w:ilvl="4" w:tplc="171A9BCA">
      <w:start w:val="1"/>
      <w:numFmt w:val="bullet"/>
      <w:lvlText w:val="o"/>
      <w:lvlJc w:val="left"/>
      <w:pPr>
        <w:ind w:left="3600" w:hanging="360"/>
      </w:pPr>
      <w:rPr>
        <w:rFonts w:ascii="Courier New" w:hAnsi="Courier New" w:hint="default"/>
      </w:rPr>
    </w:lvl>
    <w:lvl w:ilvl="5" w:tplc="18500B2E">
      <w:start w:val="1"/>
      <w:numFmt w:val="bullet"/>
      <w:lvlText w:val=""/>
      <w:lvlJc w:val="left"/>
      <w:pPr>
        <w:ind w:left="4320" w:hanging="360"/>
      </w:pPr>
      <w:rPr>
        <w:rFonts w:ascii="Wingdings" w:hAnsi="Wingdings" w:hint="default"/>
      </w:rPr>
    </w:lvl>
    <w:lvl w:ilvl="6" w:tplc="689EEBA6">
      <w:start w:val="1"/>
      <w:numFmt w:val="bullet"/>
      <w:lvlText w:val=""/>
      <w:lvlJc w:val="left"/>
      <w:pPr>
        <w:ind w:left="5040" w:hanging="360"/>
      </w:pPr>
      <w:rPr>
        <w:rFonts w:ascii="Symbol" w:hAnsi="Symbol" w:hint="default"/>
      </w:rPr>
    </w:lvl>
    <w:lvl w:ilvl="7" w:tplc="D984268A">
      <w:start w:val="1"/>
      <w:numFmt w:val="bullet"/>
      <w:lvlText w:val="o"/>
      <w:lvlJc w:val="left"/>
      <w:pPr>
        <w:ind w:left="5760" w:hanging="360"/>
      </w:pPr>
      <w:rPr>
        <w:rFonts w:ascii="Courier New" w:hAnsi="Courier New" w:hint="default"/>
      </w:rPr>
    </w:lvl>
    <w:lvl w:ilvl="8" w:tplc="F1FC0888">
      <w:start w:val="1"/>
      <w:numFmt w:val="bullet"/>
      <w:lvlText w:val=""/>
      <w:lvlJc w:val="left"/>
      <w:pPr>
        <w:ind w:left="6480" w:hanging="360"/>
      </w:pPr>
      <w:rPr>
        <w:rFonts w:ascii="Wingdings" w:hAnsi="Wingdings" w:hint="default"/>
      </w:rPr>
    </w:lvl>
  </w:abstractNum>
  <w:abstractNum w:abstractNumId="23" w15:restartNumberingAfterBreak="0">
    <w:nsid w:val="5B6275F8"/>
    <w:multiLevelType w:val="hybridMultilevel"/>
    <w:tmpl w:val="FFFFFFFF"/>
    <w:lvl w:ilvl="0" w:tplc="E06C1088">
      <w:start w:val="1"/>
      <w:numFmt w:val="upperLetter"/>
      <w:lvlText w:val="%1."/>
      <w:lvlJc w:val="left"/>
      <w:pPr>
        <w:ind w:left="720" w:hanging="360"/>
      </w:pPr>
    </w:lvl>
    <w:lvl w:ilvl="1" w:tplc="7EC6EBE8">
      <w:start w:val="1"/>
      <w:numFmt w:val="lowerLetter"/>
      <w:lvlText w:val="%2."/>
      <w:lvlJc w:val="left"/>
      <w:pPr>
        <w:ind w:left="1440" w:hanging="360"/>
      </w:pPr>
    </w:lvl>
    <w:lvl w:ilvl="2" w:tplc="AB9CFDF0">
      <w:start w:val="1"/>
      <w:numFmt w:val="lowerRoman"/>
      <w:lvlText w:val="%3."/>
      <w:lvlJc w:val="right"/>
      <w:pPr>
        <w:ind w:left="2160" w:hanging="180"/>
      </w:pPr>
    </w:lvl>
    <w:lvl w:ilvl="3" w:tplc="94062E32">
      <w:start w:val="1"/>
      <w:numFmt w:val="decimal"/>
      <w:lvlText w:val="%4."/>
      <w:lvlJc w:val="left"/>
      <w:pPr>
        <w:ind w:left="2880" w:hanging="360"/>
      </w:pPr>
    </w:lvl>
    <w:lvl w:ilvl="4" w:tplc="95B84C72">
      <w:start w:val="1"/>
      <w:numFmt w:val="lowerLetter"/>
      <w:lvlText w:val="%5."/>
      <w:lvlJc w:val="left"/>
      <w:pPr>
        <w:ind w:left="3600" w:hanging="360"/>
      </w:pPr>
    </w:lvl>
    <w:lvl w:ilvl="5" w:tplc="3700426E">
      <w:start w:val="1"/>
      <w:numFmt w:val="lowerRoman"/>
      <w:lvlText w:val="%6."/>
      <w:lvlJc w:val="right"/>
      <w:pPr>
        <w:ind w:left="4320" w:hanging="180"/>
      </w:pPr>
    </w:lvl>
    <w:lvl w:ilvl="6" w:tplc="C4BCFA22">
      <w:start w:val="1"/>
      <w:numFmt w:val="decimal"/>
      <w:lvlText w:val="%7."/>
      <w:lvlJc w:val="left"/>
      <w:pPr>
        <w:ind w:left="5040" w:hanging="360"/>
      </w:pPr>
    </w:lvl>
    <w:lvl w:ilvl="7" w:tplc="AA9EDB16">
      <w:start w:val="1"/>
      <w:numFmt w:val="lowerLetter"/>
      <w:lvlText w:val="%8."/>
      <w:lvlJc w:val="left"/>
      <w:pPr>
        <w:ind w:left="5760" w:hanging="360"/>
      </w:pPr>
    </w:lvl>
    <w:lvl w:ilvl="8" w:tplc="620AAB06">
      <w:start w:val="1"/>
      <w:numFmt w:val="lowerRoman"/>
      <w:lvlText w:val="%9."/>
      <w:lvlJc w:val="right"/>
      <w:pPr>
        <w:ind w:left="6480" w:hanging="180"/>
      </w:pPr>
    </w:lvl>
  </w:abstractNum>
  <w:abstractNum w:abstractNumId="24" w15:restartNumberingAfterBreak="0">
    <w:nsid w:val="60183FFC"/>
    <w:multiLevelType w:val="hybridMultilevel"/>
    <w:tmpl w:val="FFFFFFFF"/>
    <w:lvl w:ilvl="0" w:tplc="ED64B95A">
      <w:start w:val="1"/>
      <w:numFmt w:val="bullet"/>
      <w:lvlText w:val=""/>
      <w:lvlJc w:val="left"/>
      <w:pPr>
        <w:ind w:left="720" w:hanging="360"/>
      </w:pPr>
      <w:rPr>
        <w:rFonts w:ascii="Symbol" w:hAnsi="Symbol" w:hint="default"/>
      </w:rPr>
    </w:lvl>
    <w:lvl w:ilvl="1" w:tplc="392CABA0">
      <w:start w:val="1"/>
      <w:numFmt w:val="bullet"/>
      <w:lvlText w:val=""/>
      <w:lvlJc w:val="left"/>
      <w:pPr>
        <w:ind w:left="1440" w:hanging="360"/>
      </w:pPr>
      <w:rPr>
        <w:rFonts w:ascii="Symbol" w:hAnsi="Symbol" w:hint="default"/>
      </w:rPr>
    </w:lvl>
    <w:lvl w:ilvl="2" w:tplc="8782F850">
      <w:start w:val="1"/>
      <w:numFmt w:val="bullet"/>
      <w:lvlText w:val=""/>
      <w:lvlJc w:val="left"/>
      <w:pPr>
        <w:ind w:left="2160" w:hanging="360"/>
      </w:pPr>
      <w:rPr>
        <w:rFonts w:ascii="Wingdings" w:hAnsi="Wingdings" w:hint="default"/>
      </w:rPr>
    </w:lvl>
    <w:lvl w:ilvl="3" w:tplc="E03AB5D4">
      <w:start w:val="1"/>
      <w:numFmt w:val="bullet"/>
      <w:lvlText w:val=""/>
      <w:lvlJc w:val="left"/>
      <w:pPr>
        <w:ind w:left="2880" w:hanging="360"/>
      </w:pPr>
      <w:rPr>
        <w:rFonts w:ascii="Symbol" w:hAnsi="Symbol" w:hint="default"/>
      </w:rPr>
    </w:lvl>
    <w:lvl w:ilvl="4" w:tplc="3968BE06">
      <w:start w:val="1"/>
      <w:numFmt w:val="bullet"/>
      <w:lvlText w:val="o"/>
      <w:lvlJc w:val="left"/>
      <w:pPr>
        <w:ind w:left="3600" w:hanging="360"/>
      </w:pPr>
      <w:rPr>
        <w:rFonts w:ascii="Courier New" w:hAnsi="Courier New" w:hint="default"/>
      </w:rPr>
    </w:lvl>
    <w:lvl w:ilvl="5" w:tplc="6B340322">
      <w:start w:val="1"/>
      <w:numFmt w:val="bullet"/>
      <w:lvlText w:val=""/>
      <w:lvlJc w:val="left"/>
      <w:pPr>
        <w:ind w:left="4320" w:hanging="360"/>
      </w:pPr>
      <w:rPr>
        <w:rFonts w:ascii="Wingdings" w:hAnsi="Wingdings" w:hint="default"/>
      </w:rPr>
    </w:lvl>
    <w:lvl w:ilvl="6" w:tplc="95F0910C">
      <w:start w:val="1"/>
      <w:numFmt w:val="bullet"/>
      <w:lvlText w:val=""/>
      <w:lvlJc w:val="left"/>
      <w:pPr>
        <w:ind w:left="5040" w:hanging="360"/>
      </w:pPr>
      <w:rPr>
        <w:rFonts w:ascii="Symbol" w:hAnsi="Symbol" w:hint="default"/>
      </w:rPr>
    </w:lvl>
    <w:lvl w:ilvl="7" w:tplc="DC44D0FA">
      <w:start w:val="1"/>
      <w:numFmt w:val="bullet"/>
      <w:lvlText w:val="o"/>
      <w:lvlJc w:val="left"/>
      <w:pPr>
        <w:ind w:left="5760" w:hanging="360"/>
      </w:pPr>
      <w:rPr>
        <w:rFonts w:ascii="Courier New" w:hAnsi="Courier New" w:hint="default"/>
      </w:rPr>
    </w:lvl>
    <w:lvl w:ilvl="8" w:tplc="7B8C36A6">
      <w:start w:val="1"/>
      <w:numFmt w:val="bullet"/>
      <w:lvlText w:val=""/>
      <w:lvlJc w:val="left"/>
      <w:pPr>
        <w:ind w:left="6480" w:hanging="360"/>
      </w:pPr>
      <w:rPr>
        <w:rFonts w:ascii="Wingdings" w:hAnsi="Wingdings" w:hint="default"/>
      </w:rPr>
    </w:lvl>
  </w:abstractNum>
  <w:abstractNum w:abstractNumId="25" w15:restartNumberingAfterBreak="0">
    <w:nsid w:val="606F46AD"/>
    <w:multiLevelType w:val="hybridMultilevel"/>
    <w:tmpl w:val="4002077C"/>
    <w:lvl w:ilvl="0" w:tplc="C0BCA82A">
      <w:start w:val="12"/>
      <w:numFmt w:val="decimal"/>
      <w:lvlText w:val="%1."/>
      <w:lvlJc w:val="left"/>
      <w:pPr>
        <w:ind w:left="370" w:hanging="370"/>
      </w:pPr>
      <w:rPr>
        <w:rFonts w:hint="default"/>
      </w:rPr>
    </w:lvl>
    <w:lvl w:ilvl="1" w:tplc="02C69D2A">
      <w:start w:val="1"/>
      <w:numFmt w:val="decimal"/>
      <w:lvlText w:val="%1.%2."/>
      <w:lvlJc w:val="left"/>
      <w:pPr>
        <w:ind w:left="784" w:hanging="370"/>
      </w:pPr>
      <w:rPr>
        <w:rFonts w:hint="default"/>
      </w:rPr>
    </w:lvl>
    <w:lvl w:ilvl="2" w:tplc="BBC4FF96">
      <w:start w:val="1"/>
      <w:numFmt w:val="decimal"/>
      <w:lvlText w:val="%1.%2.%3."/>
      <w:lvlJc w:val="left"/>
      <w:pPr>
        <w:ind w:left="1548" w:hanging="720"/>
      </w:pPr>
      <w:rPr>
        <w:rFonts w:hint="default"/>
      </w:rPr>
    </w:lvl>
    <w:lvl w:ilvl="3" w:tplc="AEE0654A">
      <w:start w:val="1"/>
      <w:numFmt w:val="decimal"/>
      <w:lvlText w:val="%1.%2.%3.%4."/>
      <w:lvlJc w:val="left"/>
      <w:pPr>
        <w:ind w:left="1962" w:hanging="720"/>
      </w:pPr>
      <w:rPr>
        <w:rFonts w:hint="default"/>
      </w:rPr>
    </w:lvl>
    <w:lvl w:ilvl="4" w:tplc="67603AEC">
      <w:start w:val="1"/>
      <w:numFmt w:val="decimal"/>
      <w:lvlText w:val="%1.%2.%3.%4.%5."/>
      <w:lvlJc w:val="left"/>
      <w:pPr>
        <w:ind w:left="2736" w:hanging="1080"/>
      </w:pPr>
      <w:rPr>
        <w:rFonts w:hint="default"/>
      </w:rPr>
    </w:lvl>
    <w:lvl w:ilvl="5" w:tplc="E51E5A28">
      <w:start w:val="1"/>
      <w:numFmt w:val="decimal"/>
      <w:lvlText w:val="%1.%2.%3.%4.%5.%6."/>
      <w:lvlJc w:val="left"/>
      <w:pPr>
        <w:ind w:left="3150" w:hanging="1080"/>
      </w:pPr>
      <w:rPr>
        <w:rFonts w:hint="default"/>
      </w:rPr>
    </w:lvl>
    <w:lvl w:ilvl="6" w:tplc="4B56B830">
      <w:start w:val="1"/>
      <w:numFmt w:val="decimal"/>
      <w:lvlText w:val="%1.%2.%3.%4.%5.%6.%7."/>
      <w:lvlJc w:val="left"/>
      <w:pPr>
        <w:ind w:left="3924" w:hanging="1440"/>
      </w:pPr>
      <w:rPr>
        <w:rFonts w:hint="default"/>
      </w:rPr>
    </w:lvl>
    <w:lvl w:ilvl="7" w:tplc="82D46BDC">
      <w:start w:val="1"/>
      <w:numFmt w:val="decimal"/>
      <w:lvlText w:val="%1.%2.%3.%4.%5.%6.%7.%8."/>
      <w:lvlJc w:val="left"/>
      <w:pPr>
        <w:ind w:left="4338" w:hanging="1440"/>
      </w:pPr>
      <w:rPr>
        <w:rFonts w:hint="default"/>
      </w:rPr>
    </w:lvl>
    <w:lvl w:ilvl="8" w:tplc="3DA40D26">
      <w:start w:val="1"/>
      <w:numFmt w:val="decimal"/>
      <w:lvlText w:val="%1.%2.%3.%4.%5.%6.%7.%8.%9."/>
      <w:lvlJc w:val="left"/>
      <w:pPr>
        <w:ind w:left="5112" w:hanging="1800"/>
      </w:pPr>
      <w:rPr>
        <w:rFonts w:hint="default"/>
      </w:rPr>
    </w:lvl>
  </w:abstractNum>
  <w:abstractNum w:abstractNumId="26" w15:restartNumberingAfterBreak="0">
    <w:nsid w:val="6344741C"/>
    <w:multiLevelType w:val="hybridMultilevel"/>
    <w:tmpl w:val="35FC8048"/>
    <w:lvl w:ilvl="0" w:tplc="AC4C7A2A">
      <w:start w:val="2"/>
      <w:numFmt w:val="decimal"/>
      <w:lvlText w:val="%1"/>
      <w:lvlJc w:val="left"/>
      <w:pPr>
        <w:ind w:left="360" w:hanging="360"/>
      </w:pPr>
      <w:rPr>
        <w:rFonts w:hint="default"/>
      </w:rPr>
    </w:lvl>
    <w:lvl w:ilvl="1" w:tplc="018A4900">
      <w:start w:val="3"/>
      <w:numFmt w:val="decimal"/>
      <w:lvlText w:val="%1.%2"/>
      <w:lvlJc w:val="left"/>
      <w:pPr>
        <w:ind w:left="774" w:hanging="360"/>
      </w:pPr>
      <w:rPr>
        <w:rFonts w:hint="default"/>
      </w:rPr>
    </w:lvl>
    <w:lvl w:ilvl="2" w:tplc="E794A318">
      <w:start w:val="1"/>
      <w:numFmt w:val="decimal"/>
      <w:lvlText w:val="%1.%2.%3"/>
      <w:lvlJc w:val="left"/>
      <w:pPr>
        <w:ind w:left="1548" w:hanging="720"/>
      </w:pPr>
      <w:rPr>
        <w:rFonts w:hint="default"/>
      </w:rPr>
    </w:lvl>
    <w:lvl w:ilvl="3" w:tplc="4C864704">
      <w:start w:val="1"/>
      <w:numFmt w:val="decimal"/>
      <w:lvlText w:val="%1.%2.%3.%4"/>
      <w:lvlJc w:val="left"/>
      <w:pPr>
        <w:ind w:left="1962" w:hanging="720"/>
      </w:pPr>
      <w:rPr>
        <w:rFonts w:hint="default"/>
      </w:rPr>
    </w:lvl>
    <w:lvl w:ilvl="4" w:tplc="CF826986">
      <w:start w:val="1"/>
      <w:numFmt w:val="decimal"/>
      <w:lvlText w:val="%1.%2.%3.%4.%5"/>
      <w:lvlJc w:val="left"/>
      <w:pPr>
        <w:ind w:left="2736" w:hanging="1080"/>
      </w:pPr>
      <w:rPr>
        <w:rFonts w:hint="default"/>
      </w:rPr>
    </w:lvl>
    <w:lvl w:ilvl="5" w:tplc="C1E2892C">
      <w:start w:val="1"/>
      <w:numFmt w:val="decimal"/>
      <w:lvlText w:val="%1.%2.%3.%4.%5.%6"/>
      <w:lvlJc w:val="left"/>
      <w:pPr>
        <w:ind w:left="3150" w:hanging="1080"/>
      </w:pPr>
      <w:rPr>
        <w:rFonts w:hint="default"/>
      </w:rPr>
    </w:lvl>
    <w:lvl w:ilvl="6" w:tplc="EB3C09A0">
      <w:start w:val="1"/>
      <w:numFmt w:val="decimal"/>
      <w:lvlText w:val="%1.%2.%3.%4.%5.%6.%7"/>
      <w:lvlJc w:val="left"/>
      <w:pPr>
        <w:ind w:left="3924" w:hanging="1440"/>
      </w:pPr>
      <w:rPr>
        <w:rFonts w:hint="default"/>
      </w:rPr>
    </w:lvl>
    <w:lvl w:ilvl="7" w:tplc="8B3ADC78">
      <w:start w:val="1"/>
      <w:numFmt w:val="decimal"/>
      <w:lvlText w:val="%1.%2.%3.%4.%5.%6.%7.%8"/>
      <w:lvlJc w:val="left"/>
      <w:pPr>
        <w:ind w:left="4338" w:hanging="1440"/>
      </w:pPr>
      <w:rPr>
        <w:rFonts w:hint="default"/>
      </w:rPr>
    </w:lvl>
    <w:lvl w:ilvl="8" w:tplc="6E287030">
      <w:start w:val="1"/>
      <w:numFmt w:val="decimal"/>
      <w:lvlText w:val="%1.%2.%3.%4.%5.%6.%7.%8.%9"/>
      <w:lvlJc w:val="left"/>
      <w:pPr>
        <w:ind w:left="5112" w:hanging="1800"/>
      </w:pPr>
      <w:rPr>
        <w:rFonts w:hint="default"/>
      </w:rPr>
    </w:lvl>
  </w:abstractNum>
  <w:abstractNum w:abstractNumId="27" w15:restartNumberingAfterBreak="0">
    <w:nsid w:val="68A25A3B"/>
    <w:multiLevelType w:val="hybridMultilevel"/>
    <w:tmpl w:val="FFFFFFFF"/>
    <w:lvl w:ilvl="0" w:tplc="827A095E">
      <w:start w:val="1"/>
      <w:numFmt w:val="bullet"/>
      <w:lvlText w:val=""/>
      <w:lvlJc w:val="left"/>
      <w:pPr>
        <w:ind w:left="720" w:hanging="360"/>
      </w:pPr>
      <w:rPr>
        <w:rFonts w:ascii="Symbol" w:hAnsi="Symbol" w:hint="default"/>
      </w:rPr>
    </w:lvl>
    <w:lvl w:ilvl="1" w:tplc="9A1A50C4">
      <w:start w:val="1"/>
      <w:numFmt w:val="bullet"/>
      <w:lvlText w:val=""/>
      <w:lvlJc w:val="left"/>
      <w:pPr>
        <w:ind w:left="1440" w:hanging="360"/>
      </w:pPr>
      <w:rPr>
        <w:rFonts w:ascii="Symbol" w:hAnsi="Symbol" w:hint="default"/>
      </w:rPr>
    </w:lvl>
    <w:lvl w:ilvl="2" w:tplc="D8EEB784">
      <w:start w:val="1"/>
      <w:numFmt w:val="bullet"/>
      <w:lvlText w:val=""/>
      <w:lvlJc w:val="left"/>
      <w:pPr>
        <w:ind w:left="2160" w:hanging="360"/>
      </w:pPr>
      <w:rPr>
        <w:rFonts w:ascii="Wingdings" w:hAnsi="Wingdings" w:hint="default"/>
      </w:rPr>
    </w:lvl>
    <w:lvl w:ilvl="3" w:tplc="C3D42CF2">
      <w:start w:val="1"/>
      <w:numFmt w:val="bullet"/>
      <w:lvlText w:val=""/>
      <w:lvlJc w:val="left"/>
      <w:pPr>
        <w:ind w:left="2880" w:hanging="360"/>
      </w:pPr>
      <w:rPr>
        <w:rFonts w:ascii="Symbol" w:hAnsi="Symbol" w:hint="default"/>
      </w:rPr>
    </w:lvl>
    <w:lvl w:ilvl="4" w:tplc="A19EC6F2">
      <w:start w:val="1"/>
      <w:numFmt w:val="bullet"/>
      <w:lvlText w:val="o"/>
      <w:lvlJc w:val="left"/>
      <w:pPr>
        <w:ind w:left="3600" w:hanging="360"/>
      </w:pPr>
      <w:rPr>
        <w:rFonts w:ascii="Courier New" w:hAnsi="Courier New" w:hint="default"/>
      </w:rPr>
    </w:lvl>
    <w:lvl w:ilvl="5" w:tplc="A3BAA646">
      <w:start w:val="1"/>
      <w:numFmt w:val="bullet"/>
      <w:lvlText w:val=""/>
      <w:lvlJc w:val="left"/>
      <w:pPr>
        <w:ind w:left="4320" w:hanging="360"/>
      </w:pPr>
      <w:rPr>
        <w:rFonts w:ascii="Wingdings" w:hAnsi="Wingdings" w:hint="default"/>
      </w:rPr>
    </w:lvl>
    <w:lvl w:ilvl="6" w:tplc="400EAD2E">
      <w:start w:val="1"/>
      <w:numFmt w:val="bullet"/>
      <w:lvlText w:val=""/>
      <w:lvlJc w:val="left"/>
      <w:pPr>
        <w:ind w:left="5040" w:hanging="360"/>
      </w:pPr>
      <w:rPr>
        <w:rFonts w:ascii="Symbol" w:hAnsi="Symbol" w:hint="default"/>
      </w:rPr>
    </w:lvl>
    <w:lvl w:ilvl="7" w:tplc="6A887730">
      <w:start w:val="1"/>
      <w:numFmt w:val="bullet"/>
      <w:lvlText w:val="o"/>
      <w:lvlJc w:val="left"/>
      <w:pPr>
        <w:ind w:left="5760" w:hanging="360"/>
      </w:pPr>
      <w:rPr>
        <w:rFonts w:ascii="Courier New" w:hAnsi="Courier New" w:hint="default"/>
      </w:rPr>
    </w:lvl>
    <w:lvl w:ilvl="8" w:tplc="DE6C5696">
      <w:start w:val="1"/>
      <w:numFmt w:val="bullet"/>
      <w:lvlText w:val=""/>
      <w:lvlJc w:val="left"/>
      <w:pPr>
        <w:ind w:left="6480" w:hanging="360"/>
      </w:pPr>
      <w:rPr>
        <w:rFonts w:ascii="Wingdings" w:hAnsi="Wingdings" w:hint="default"/>
      </w:rPr>
    </w:lvl>
  </w:abstractNum>
  <w:abstractNum w:abstractNumId="28" w15:restartNumberingAfterBreak="0">
    <w:nsid w:val="69566023"/>
    <w:multiLevelType w:val="hybridMultilevel"/>
    <w:tmpl w:val="E7CC0B00"/>
    <w:lvl w:ilvl="0" w:tplc="BC70B494">
      <w:start w:val="6"/>
      <w:numFmt w:val="decimal"/>
      <w:lvlText w:val="%1."/>
      <w:lvlJc w:val="left"/>
      <w:pPr>
        <w:ind w:left="360" w:hanging="360"/>
      </w:pPr>
      <w:rPr>
        <w:rFonts w:hint="default"/>
      </w:rPr>
    </w:lvl>
    <w:lvl w:ilvl="1" w:tplc="335A55FA">
      <w:start w:val="2"/>
      <w:numFmt w:val="decimal"/>
      <w:lvlText w:val="%1.%2."/>
      <w:lvlJc w:val="left"/>
      <w:pPr>
        <w:ind w:left="774" w:hanging="360"/>
      </w:pPr>
      <w:rPr>
        <w:rFonts w:hint="default"/>
      </w:rPr>
    </w:lvl>
    <w:lvl w:ilvl="2" w:tplc="C6541EA4">
      <w:start w:val="1"/>
      <w:numFmt w:val="decimal"/>
      <w:lvlText w:val="%1.%2.%3."/>
      <w:lvlJc w:val="left"/>
      <w:pPr>
        <w:ind w:left="1548" w:hanging="720"/>
      </w:pPr>
      <w:rPr>
        <w:rFonts w:hint="default"/>
      </w:rPr>
    </w:lvl>
    <w:lvl w:ilvl="3" w:tplc="D0667578">
      <w:start w:val="1"/>
      <w:numFmt w:val="decimal"/>
      <w:lvlText w:val="%1.%2.%3.%4."/>
      <w:lvlJc w:val="left"/>
      <w:pPr>
        <w:ind w:left="1962" w:hanging="720"/>
      </w:pPr>
      <w:rPr>
        <w:rFonts w:hint="default"/>
      </w:rPr>
    </w:lvl>
    <w:lvl w:ilvl="4" w:tplc="19B6CD7E">
      <w:start w:val="1"/>
      <w:numFmt w:val="decimal"/>
      <w:lvlText w:val="%1.%2.%3.%4.%5."/>
      <w:lvlJc w:val="left"/>
      <w:pPr>
        <w:ind w:left="2736" w:hanging="1080"/>
      </w:pPr>
      <w:rPr>
        <w:rFonts w:hint="default"/>
      </w:rPr>
    </w:lvl>
    <w:lvl w:ilvl="5" w:tplc="067402C6">
      <w:start w:val="1"/>
      <w:numFmt w:val="decimal"/>
      <w:lvlText w:val="%1.%2.%3.%4.%5.%6."/>
      <w:lvlJc w:val="left"/>
      <w:pPr>
        <w:ind w:left="3150" w:hanging="1080"/>
      </w:pPr>
      <w:rPr>
        <w:rFonts w:hint="default"/>
      </w:rPr>
    </w:lvl>
    <w:lvl w:ilvl="6" w:tplc="9DB0FA3C">
      <w:start w:val="1"/>
      <w:numFmt w:val="decimal"/>
      <w:lvlText w:val="%1.%2.%3.%4.%5.%6.%7."/>
      <w:lvlJc w:val="left"/>
      <w:pPr>
        <w:ind w:left="3924" w:hanging="1440"/>
      </w:pPr>
      <w:rPr>
        <w:rFonts w:hint="default"/>
      </w:rPr>
    </w:lvl>
    <w:lvl w:ilvl="7" w:tplc="78364768">
      <w:start w:val="1"/>
      <w:numFmt w:val="decimal"/>
      <w:lvlText w:val="%1.%2.%3.%4.%5.%6.%7.%8."/>
      <w:lvlJc w:val="left"/>
      <w:pPr>
        <w:ind w:left="4338" w:hanging="1440"/>
      </w:pPr>
      <w:rPr>
        <w:rFonts w:hint="default"/>
      </w:rPr>
    </w:lvl>
    <w:lvl w:ilvl="8" w:tplc="EF427594">
      <w:start w:val="1"/>
      <w:numFmt w:val="decimal"/>
      <w:lvlText w:val="%1.%2.%3.%4.%5.%6.%7.%8.%9."/>
      <w:lvlJc w:val="left"/>
      <w:pPr>
        <w:ind w:left="5112" w:hanging="1800"/>
      </w:pPr>
      <w:rPr>
        <w:rFonts w:hint="default"/>
      </w:rPr>
    </w:lvl>
  </w:abstractNum>
  <w:abstractNum w:abstractNumId="29" w15:restartNumberingAfterBreak="0">
    <w:nsid w:val="6BF31F4D"/>
    <w:multiLevelType w:val="hybridMultilevel"/>
    <w:tmpl w:val="19F40DC6"/>
    <w:lvl w:ilvl="0" w:tplc="18D031CE">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FF97504"/>
    <w:multiLevelType w:val="hybridMultilevel"/>
    <w:tmpl w:val="B1522C3A"/>
    <w:lvl w:ilvl="0" w:tplc="0409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1" w15:restartNumberingAfterBreak="0">
    <w:nsid w:val="71797043"/>
    <w:multiLevelType w:val="hybridMultilevel"/>
    <w:tmpl w:val="FFFFFFFF"/>
    <w:lvl w:ilvl="0" w:tplc="2196CF34">
      <w:start w:val="1"/>
      <w:numFmt w:val="bullet"/>
      <w:lvlText w:val=""/>
      <w:lvlJc w:val="left"/>
      <w:pPr>
        <w:ind w:left="720" w:hanging="360"/>
      </w:pPr>
      <w:rPr>
        <w:rFonts w:ascii="Symbol" w:hAnsi="Symbol" w:hint="default"/>
      </w:rPr>
    </w:lvl>
    <w:lvl w:ilvl="1" w:tplc="B248FA0A">
      <w:start w:val="1"/>
      <w:numFmt w:val="bullet"/>
      <w:lvlText w:val=""/>
      <w:lvlJc w:val="left"/>
      <w:pPr>
        <w:ind w:left="1440" w:hanging="360"/>
      </w:pPr>
      <w:rPr>
        <w:rFonts w:ascii="Symbol" w:hAnsi="Symbol" w:hint="default"/>
      </w:rPr>
    </w:lvl>
    <w:lvl w:ilvl="2" w:tplc="E5FE0778">
      <w:start w:val="1"/>
      <w:numFmt w:val="bullet"/>
      <w:lvlText w:val=""/>
      <w:lvlJc w:val="left"/>
      <w:pPr>
        <w:ind w:left="2160" w:hanging="360"/>
      </w:pPr>
      <w:rPr>
        <w:rFonts w:ascii="Wingdings" w:hAnsi="Wingdings" w:hint="default"/>
      </w:rPr>
    </w:lvl>
    <w:lvl w:ilvl="3" w:tplc="C55A9CD8">
      <w:start w:val="1"/>
      <w:numFmt w:val="bullet"/>
      <w:lvlText w:val=""/>
      <w:lvlJc w:val="left"/>
      <w:pPr>
        <w:ind w:left="2880" w:hanging="360"/>
      </w:pPr>
      <w:rPr>
        <w:rFonts w:ascii="Symbol" w:hAnsi="Symbol" w:hint="default"/>
      </w:rPr>
    </w:lvl>
    <w:lvl w:ilvl="4" w:tplc="76CCD606">
      <w:start w:val="1"/>
      <w:numFmt w:val="bullet"/>
      <w:lvlText w:val="o"/>
      <w:lvlJc w:val="left"/>
      <w:pPr>
        <w:ind w:left="3600" w:hanging="360"/>
      </w:pPr>
      <w:rPr>
        <w:rFonts w:ascii="Courier New" w:hAnsi="Courier New" w:hint="default"/>
      </w:rPr>
    </w:lvl>
    <w:lvl w:ilvl="5" w:tplc="59266686">
      <w:start w:val="1"/>
      <w:numFmt w:val="bullet"/>
      <w:lvlText w:val=""/>
      <w:lvlJc w:val="left"/>
      <w:pPr>
        <w:ind w:left="4320" w:hanging="360"/>
      </w:pPr>
      <w:rPr>
        <w:rFonts w:ascii="Wingdings" w:hAnsi="Wingdings" w:hint="default"/>
      </w:rPr>
    </w:lvl>
    <w:lvl w:ilvl="6" w:tplc="B7D2A3F6">
      <w:start w:val="1"/>
      <w:numFmt w:val="bullet"/>
      <w:lvlText w:val=""/>
      <w:lvlJc w:val="left"/>
      <w:pPr>
        <w:ind w:left="5040" w:hanging="360"/>
      </w:pPr>
      <w:rPr>
        <w:rFonts w:ascii="Symbol" w:hAnsi="Symbol" w:hint="default"/>
      </w:rPr>
    </w:lvl>
    <w:lvl w:ilvl="7" w:tplc="AA2ABBC4">
      <w:start w:val="1"/>
      <w:numFmt w:val="bullet"/>
      <w:lvlText w:val="o"/>
      <w:lvlJc w:val="left"/>
      <w:pPr>
        <w:ind w:left="5760" w:hanging="360"/>
      </w:pPr>
      <w:rPr>
        <w:rFonts w:ascii="Courier New" w:hAnsi="Courier New" w:hint="default"/>
      </w:rPr>
    </w:lvl>
    <w:lvl w:ilvl="8" w:tplc="D5D0481A">
      <w:start w:val="1"/>
      <w:numFmt w:val="bullet"/>
      <w:lvlText w:val=""/>
      <w:lvlJc w:val="left"/>
      <w:pPr>
        <w:ind w:left="6480" w:hanging="360"/>
      </w:pPr>
      <w:rPr>
        <w:rFonts w:ascii="Wingdings" w:hAnsi="Wingdings" w:hint="default"/>
      </w:rPr>
    </w:lvl>
  </w:abstractNum>
  <w:abstractNum w:abstractNumId="32" w15:restartNumberingAfterBreak="0">
    <w:nsid w:val="737F27E6"/>
    <w:multiLevelType w:val="hybridMultilevel"/>
    <w:tmpl w:val="76365612"/>
    <w:lvl w:ilvl="0" w:tplc="8BF6C740">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773F73AC"/>
    <w:multiLevelType w:val="hybridMultilevel"/>
    <w:tmpl w:val="FFFFFFFF"/>
    <w:lvl w:ilvl="0" w:tplc="DD56D43C">
      <w:start w:val="1"/>
      <w:numFmt w:val="bullet"/>
      <w:lvlText w:val=""/>
      <w:lvlJc w:val="left"/>
      <w:pPr>
        <w:ind w:left="720" w:hanging="360"/>
      </w:pPr>
      <w:rPr>
        <w:rFonts w:ascii="Symbol" w:hAnsi="Symbol" w:hint="default"/>
      </w:rPr>
    </w:lvl>
    <w:lvl w:ilvl="1" w:tplc="AD5C1E6A">
      <w:start w:val="1"/>
      <w:numFmt w:val="bullet"/>
      <w:lvlText w:val=""/>
      <w:lvlJc w:val="left"/>
      <w:pPr>
        <w:ind w:left="1440" w:hanging="360"/>
      </w:pPr>
      <w:rPr>
        <w:rFonts w:ascii="Symbol" w:hAnsi="Symbol" w:hint="default"/>
      </w:rPr>
    </w:lvl>
    <w:lvl w:ilvl="2" w:tplc="34642B70">
      <w:start w:val="1"/>
      <w:numFmt w:val="bullet"/>
      <w:lvlText w:val=""/>
      <w:lvlJc w:val="left"/>
      <w:pPr>
        <w:ind w:left="2160" w:hanging="360"/>
      </w:pPr>
      <w:rPr>
        <w:rFonts w:ascii="Wingdings" w:hAnsi="Wingdings" w:hint="default"/>
      </w:rPr>
    </w:lvl>
    <w:lvl w:ilvl="3" w:tplc="F51E41C4">
      <w:start w:val="1"/>
      <w:numFmt w:val="bullet"/>
      <w:lvlText w:val=""/>
      <w:lvlJc w:val="left"/>
      <w:pPr>
        <w:ind w:left="2880" w:hanging="360"/>
      </w:pPr>
      <w:rPr>
        <w:rFonts w:ascii="Symbol" w:hAnsi="Symbol" w:hint="default"/>
      </w:rPr>
    </w:lvl>
    <w:lvl w:ilvl="4" w:tplc="6F2452F4">
      <w:start w:val="1"/>
      <w:numFmt w:val="bullet"/>
      <w:lvlText w:val="o"/>
      <w:lvlJc w:val="left"/>
      <w:pPr>
        <w:ind w:left="3600" w:hanging="360"/>
      </w:pPr>
      <w:rPr>
        <w:rFonts w:ascii="Courier New" w:hAnsi="Courier New" w:hint="default"/>
      </w:rPr>
    </w:lvl>
    <w:lvl w:ilvl="5" w:tplc="DF0214CC">
      <w:start w:val="1"/>
      <w:numFmt w:val="bullet"/>
      <w:lvlText w:val=""/>
      <w:lvlJc w:val="left"/>
      <w:pPr>
        <w:ind w:left="4320" w:hanging="360"/>
      </w:pPr>
      <w:rPr>
        <w:rFonts w:ascii="Wingdings" w:hAnsi="Wingdings" w:hint="default"/>
      </w:rPr>
    </w:lvl>
    <w:lvl w:ilvl="6" w:tplc="15D886A4">
      <w:start w:val="1"/>
      <w:numFmt w:val="bullet"/>
      <w:lvlText w:val=""/>
      <w:lvlJc w:val="left"/>
      <w:pPr>
        <w:ind w:left="5040" w:hanging="360"/>
      </w:pPr>
      <w:rPr>
        <w:rFonts w:ascii="Symbol" w:hAnsi="Symbol" w:hint="default"/>
      </w:rPr>
    </w:lvl>
    <w:lvl w:ilvl="7" w:tplc="CEE48D0C">
      <w:start w:val="1"/>
      <w:numFmt w:val="bullet"/>
      <w:lvlText w:val="o"/>
      <w:lvlJc w:val="left"/>
      <w:pPr>
        <w:ind w:left="5760" w:hanging="360"/>
      </w:pPr>
      <w:rPr>
        <w:rFonts w:ascii="Courier New" w:hAnsi="Courier New" w:hint="default"/>
      </w:rPr>
    </w:lvl>
    <w:lvl w:ilvl="8" w:tplc="6C8CA584">
      <w:start w:val="1"/>
      <w:numFmt w:val="bullet"/>
      <w:lvlText w:val=""/>
      <w:lvlJc w:val="left"/>
      <w:pPr>
        <w:ind w:left="6480" w:hanging="360"/>
      </w:pPr>
      <w:rPr>
        <w:rFonts w:ascii="Wingdings" w:hAnsi="Wingdings" w:hint="default"/>
      </w:rPr>
    </w:lvl>
  </w:abstractNum>
  <w:abstractNum w:abstractNumId="34" w15:restartNumberingAfterBreak="0">
    <w:nsid w:val="78B33786"/>
    <w:multiLevelType w:val="hybridMultilevel"/>
    <w:tmpl w:val="FFFFFFFF"/>
    <w:lvl w:ilvl="0" w:tplc="76E21F42">
      <w:start w:val="1"/>
      <w:numFmt w:val="bullet"/>
      <w:lvlText w:val=""/>
      <w:lvlJc w:val="left"/>
      <w:pPr>
        <w:ind w:left="720" w:hanging="360"/>
      </w:pPr>
      <w:rPr>
        <w:rFonts w:ascii="Symbol" w:hAnsi="Symbol" w:hint="default"/>
      </w:rPr>
    </w:lvl>
    <w:lvl w:ilvl="1" w:tplc="736C9948">
      <w:start w:val="1"/>
      <w:numFmt w:val="bullet"/>
      <w:lvlText w:val=""/>
      <w:lvlJc w:val="left"/>
      <w:pPr>
        <w:ind w:left="1440" w:hanging="360"/>
      </w:pPr>
      <w:rPr>
        <w:rFonts w:ascii="Symbol" w:hAnsi="Symbol" w:hint="default"/>
      </w:rPr>
    </w:lvl>
    <w:lvl w:ilvl="2" w:tplc="E6FC05D2">
      <w:start w:val="1"/>
      <w:numFmt w:val="bullet"/>
      <w:lvlText w:val=""/>
      <w:lvlJc w:val="left"/>
      <w:pPr>
        <w:ind w:left="2160" w:hanging="360"/>
      </w:pPr>
      <w:rPr>
        <w:rFonts w:ascii="Wingdings" w:hAnsi="Wingdings" w:hint="default"/>
      </w:rPr>
    </w:lvl>
    <w:lvl w:ilvl="3" w:tplc="89F04C90">
      <w:start w:val="1"/>
      <w:numFmt w:val="bullet"/>
      <w:lvlText w:val=""/>
      <w:lvlJc w:val="left"/>
      <w:pPr>
        <w:ind w:left="2880" w:hanging="360"/>
      </w:pPr>
      <w:rPr>
        <w:rFonts w:ascii="Symbol" w:hAnsi="Symbol" w:hint="default"/>
      </w:rPr>
    </w:lvl>
    <w:lvl w:ilvl="4" w:tplc="B23C3D80">
      <w:start w:val="1"/>
      <w:numFmt w:val="bullet"/>
      <w:lvlText w:val="o"/>
      <w:lvlJc w:val="left"/>
      <w:pPr>
        <w:ind w:left="3600" w:hanging="360"/>
      </w:pPr>
      <w:rPr>
        <w:rFonts w:ascii="Courier New" w:hAnsi="Courier New" w:hint="default"/>
      </w:rPr>
    </w:lvl>
    <w:lvl w:ilvl="5" w:tplc="B7FE404C">
      <w:start w:val="1"/>
      <w:numFmt w:val="bullet"/>
      <w:lvlText w:val=""/>
      <w:lvlJc w:val="left"/>
      <w:pPr>
        <w:ind w:left="4320" w:hanging="360"/>
      </w:pPr>
      <w:rPr>
        <w:rFonts w:ascii="Wingdings" w:hAnsi="Wingdings" w:hint="default"/>
      </w:rPr>
    </w:lvl>
    <w:lvl w:ilvl="6" w:tplc="308E31EA">
      <w:start w:val="1"/>
      <w:numFmt w:val="bullet"/>
      <w:lvlText w:val=""/>
      <w:lvlJc w:val="left"/>
      <w:pPr>
        <w:ind w:left="5040" w:hanging="360"/>
      </w:pPr>
      <w:rPr>
        <w:rFonts w:ascii="Symbol" w:hAnsi="Symbol" w:hint="default"/>
      </w:rPr>
    </w:lvl>
    <w:lvl w:ilvl="7" w:tplc="2A4AB518">
      <w:start w:val="1"/>
      <w:numFmt w:val="bullet"/>
      <w:lvlText w:val="o"/>
      <w:lvlJc w:val="left"/>
      <w:pPr>
        <w:ind w:left="5760" w:hanging="360"/>
      </w:pPr>
      <w:rPr>
        <w:rFonts w:ascii="Courier New" w:hAnsi="Courier New" w:hint="default"/>
      </w:rPr>
    </w:lvl>
    <w:lvl w:ilvl="8" w:tplc="CBA4DDFA">
      <w:start w:val="1"/>
      <w:numFmt w:val="bullet"/>
      <w:lvlText w:val=""/>
      <w:lvlJc w:val="left"/>
      <w:pPr>
        <w:ind w:left="6480" w:hanging="360"/>
      </w:pPr>
      <w:rPr>
        <w:rFonts w:ascii="Wingdings" w:hAnsi="Wingdings" w:hint="default"/>
      </w:rPr>
    </w:lvl>
  </w:abstractNum>
  <w:abstractNum w:abstractNumId="35" w15:restartNumberingAfterBreak="0">
    <w:nsid w:val="78E12D73"/>
    <w:multiLevelType w:val="hybridMultilevel"/>
    <w:tmpl w:val="FFFFFFFF"/>
    <w:lvl w:ilvl="0" w:tplc="B260876C">
      <w:start w:val="1"/>
      <w:numFmt w:val="upperLetter"/>
      <w:lvlText w:val="%1."/>
      <w:lvlJc w:val="left"/>
      <w:pPr>
        <w:ind w:left="720" w:hanging="360"/>
      </w:pPr>
    </w:lvl>
    <w:lvl w:ilvl="1" w:tplc="BBE0F730">
      <w:start w:val="1"/>
      <w:numFmt w:val="lowerLetter"/>
      <w:lvlText w:val="%2."/>
      <w:lvlJc w:val="left"/>
      <w:pPr>
        <w:ind w:left="1440" w:hanging="360"/>
      </w:pPr>
    </w:lvl>
    <w:lvl w:ilvl="2" w:tplc="6FE62D06">
      <w:start w:val="1"/>
      <w:numFmt w:val="lowerRoman"/>
      <w:lvlText w:val="%3."/>
      <w:lvlJc w:val="right"/>
      <w:pPr>
        <w:ind w:left="2160" w:hanging="180"/>
      </w:pPr>
    </w:lvl>
    <w:lvl w:ilvl="3" w:tplc="C68C9A42">
      <w:start w:val="1"/>
      <w:numFmt w:val="decimal"/>
      <w:lvlText w:val="%4."/>
      <w:lvlJc w:val="left"/>
      <w:pPr>
        <w:ind w:left="2880" w:hanging="360"/>
      </w:pPr>
    </w:lvl>
    <w:lvl w:ilvl="4" w:tplc="78501968">
      <w:start w:val="1"/>
      <w:numFmt w:val="lowerLetter"/>
      <w:lvlText w:val="%5."/>
      <w:lvlJc w:val="left"/>
      <w:pPr>
        <w:ind w:left="3600" w:hanging="360"/>
      </w:pPr>
    </w:lvl>
    <w:lvl w:ilvl="5" w:tplc="30904BDA">
      <w:start w:val="1"/>
      <w:numFmt w:val="lowerRoman"/>
      <w:lvlText w:val="%6."/>
      <w:lvlJc w:val="right"/>
      <w:pPr>
        <w:ind w:left="4320" w:hanging="180"/>
      </w:pPr>
    </w:lvl>
    <w:lvl w:ilvl="6" w:tplc="53A4402C">
      <w:start w:val="1"/>
      <w:numFmt w:val="decimal"/>
      <w:lvlText w:val="%7."/>
      <w:lvlJc w:val="left"/>
      <w:pPr>
        <w:ind w:left="5040" w:hanging="360"/>
      </w:pPr>
    </w:lvl>
    <w:lvl w:ilvl="7" w:tplc="6AC81296">
      <w:start w:val="1"/>
      <w:numFmt w:val="lowerLetter"/>
      <w:lvlText w:val="%8."/>
      <w:lvlJc w:val="left"/>
      <w:pPr>
        <w:ind w:left="5760" w:hanging="360"/>
      </w:pPr>
    </w:lvl>
    <w:lvl w:ilvl="8" w:tplc="7C02C6AA">
      <w:start w:val="1"/>
      <w:numFmt w:val="lowerRoman"/>
      <w:lvlText w:val="%9."/>
      <w:lvlJc w:val="right"/>
      <w:pPr>
        <w:ind w:left="6480" w:hanging="180"/>
      </w:pPr>
    </w:lvl>
  </w:abstractNum>
  <w:abstractNum w:abstractNumId="36" w15:restartNumberingAfterBreak="0">
    <w:nsid w:val="7C1216FC"/>
    <w:multiLevelType w:val="hybridMultilevel"/>
    <w:tmpl w:val="FFFFFFFF"/>
    <w:lvl w:ilvl="0" w:tplc="028E83FA">
      <w:start w:val="1"/>
      <w:numFmt w:val="bullet"/>
      <w:lvlText w:val=""/>
      <w:lvlJc w:val="left"/>
      <w:pPr>
        <w:ind w:left="720" w:hanging="360"/>
      </w:pPr>
      <w:rPr>
        <w:rFonts w:ascii="Symbol" w:hAnsi="Symbol" w:hint="default"/>
      </w:rPr>
    </w:lvl>
    <w:lvl w:ilvl="1" w:tplc="81586A56">
      <w:start w:val="1"/>
      <w:numFmt w:val="bullet"/>
      <w:lvlText w:val=""/>
      <w:lvlJc w:val="left"/>
      <w:pPr>
        <w:ind w:left="1440" w:hanging="360"/>
      </w:pPr>
      <w:rPr>
        <w:rFonts w:ascii="Symbol" w:hAnsi="Symbol" w:hint="default"/>
      </w:rPr>
    </w:lvl>
    <w:lvl w:ilvl="2" w:tplc="D4CE9CB6">
      <w:start w:val="1"/>
      <w:numFmt w:val="bullet"/>
      <w:lvlText w:val=""/>
      <w:lvlJc w:val="left"/>
      <w:pPr>
        <w:ind w:left="2160" w:hanging="360"/>
      </w:pPr>
      <w:rPr>
        <w:rFonts w:ascii="Wingdings" w:hAnsi="Wingdings" w:hint="default"/>
      </w:rPr>
    </w:lvl>
    <w:lvl w:ilvl="3" w:tplc="67BC0C62">
      <w:start w:val="1"/>
      <w:numFmt w:val="bullet"/>
      <w:lvlText w:val=""/>
      <w:lvlJc w:val="left"/>
      <w:pPr>
        <w:ind w:left="2880" w:hanging="360"/>
      </w:pPr>
      <w:rPr>
        <w:rFonts w:ascii="Symbol" w:hAnsi="Symbol" w:hint="default"/>
      </w:rPr>
    </w:lvl>
    <w:lvl w:ilvl="4" w:tplc="6674D158">
      <w:start w:val="1"/>
      <w:numFmt w:val="bullet"/>
      <w:lvlText w:val="o"/>
      <w:lvlJc w:val="left"/>
      <w:pPr>
        <w:ind w:left="3600" w:hanging="360"/>
      </w:pPr>
      <w:rPr>
        <w:rFonts w:ascii="Courier New" w:hAnsi="Courier New" w:hint="default"/>
      </w:rPr>
    </w:lvl>
    <w:lvl w:ilvl="5" w:tplc="9AE4AD86">
      <w:start w:val="1"/>
      <w:numFmt w:val="bullet"/>
      <w:lvlText w:val=""/>
      <w:lvlJc w:val="left"/>
      <w:pPr>
        <w:ind w:left="4320" w:hanging="360"/>
      </w:pPr>
      <w:rPr>
        <w:rFonts w:ascii="Wingdings" w:hAnsi="Wingdings" w:hint="default"/>
      </w:rPr>
    </w:lvl>
    <w:lvl w:ilvl="6" w:tplc="A06E3EC6">
      <w:start w:val="1"/>
      <w:numFmt w:val="bullet"/>
      <w:lvlText w:val=""/>
      <w:lvlJc w:val="left"/>
      <w:pPr>
        <w:ind w:left="5040" w:hanging="360"/>
      </w:pPr>
      <w:rPr>
        <w:rFonts w:ascii="Symbol" w:hAnsi="Symbol" w:hint="default"/>
      </w:rPr>
    </w:lvl>
    <w:lvl w:ilvl="7" w:tplc="A468AEE2">
      <w:start w:val="1"/>
      <w:numFmt w:val="bullet"/>
      <w:lvlText w:val="o"/>
      <w:lvlJc w:val="left"/>
      <w:pPr>
        <w:ind w:left="5760" w:hanging="360"/>
      </w:pPr>
      <w:rPr>
        <w:rFonts w:ascii="Courier New" w:hAnsi="Courier New" w:hint="default"/>
      </w:rPr>
    </w:lvl>
    <w:lvl w:ilvl="8" w:tplc="94867C32">
      <w:start w:val="1"/>
      <w:numFmt w:val="bullet"/>
      <w:lvlText w:val=""/>
      <w:lvlJc w:val="left"/>
      <w:pPr>
        <w:ind w:left="6480" w:hanging="360"/>
      </w:pPr>
      <w:rPr>
        <w:rFonts w:ascii="Wingdings" w:hAnsi="Wingdings" w:hint="default"/>
      </w:rPr>
    </w:lvl>
  </w:abstractNum>
  <w:abstractNum w:abstractNumId="37" w15:restartNumberingAfterBreak="0">
    <w:nsid w:val="7D493B4D"/>
    <w:multiLevelType w:val="hybridMultilevel"/>
    <w:tmpl w:val="1E7E25E8"/>
    <w:lvl w:ilvl="0" w:tplc="CEF639C0">
      <w:start w:val="1"/>
      <w:numFmt w:val="decimal"/>
      <w:lvlText w:val="%1."/>
      <w:lvlJc w:val="left"/>
      <w:pPr>
        <w:ind w:left="360" w:hanging="360"/>
      </w:pPr>
      <w:rPr>
        <w:rFonts w:hint="default"/>
        <w:b w:val="0"/>
      </w:rPr>
    </w:lvl>
    <w:lvl w:ilvl="1" w:tplc="00D423D4">
      <w:start w:val="1"/>
      <w:numFmt w:val="decimal"/>
      <w:lvlText w:val="%1.%2."/>
      <w:lvlJc w:val="left"/>
      <w:pPr>
        <w:ind w:left="360" w:hanging="360"/>
      </w:pPr>
      <w:rPr>
        <w:b w:val="0"/>
        <w:bCs w:val="0"/>
      </w:rPr>
    </w:lvl>
    <w:lvl w:ilvl="2" w:tplc="C026089C">
      <w:start w:val="1"/>
      <w:numFmt w:val="decimal"/>
      <w:lvlText w:val="%1.%2.%3."/>
      <w:lvlJc w:val="left"/>
      <w:pPr>
        <w:ind w:left="720" w:hanging="720"/>
      </w:pPr>
    </w:lvl>
    <w:lvl w:ilvl="3" w:tplc="BF941176">
      <w:start w:val="1"/>
      <w:numFmt w:val="decimal"/>
      <w:lvlText w:val="%1.%2.%3.%4."/>
      <w:lvlJc w:val="left"/>
      <w:pPr>
        <w:ind w:left="720" w:hanging="720"/>
      </w:pPr>
    </w:lvl>
    <w:lvl w:ilvl="4" w:tplc="32DA4A30">
      <w:start w:val="1"/>
      <w:numFmt w:val="decimal"/>
      <w:lvlText w:val="%1.%2.%3.%4.%5."/>
      <w:lvlJc w:val="left"/>
      <w:pPr>
        <w:ind w:left="1080" w:hanging="1080"/>
      </w:pPr>
    </w:lvl>
    <w:lvl w:ilvl="5" w:tplc="8B6A009A">
      <w:start w:val="1"/>
      <w:numFmt w:val="decimal"/>
      <w:lvlText w:val="%1.%2.%3.%4.%5.%6."/>
      <w:lvlJc w:val="left"/>
      <w:pPr>
        <w:ind w:left="1080" w:hanging="1080"/>
      </w:pPr>
    </w:lvl>
    <w:lvl w:ilvl="6" w:tplc="8626D7DC">
      <w:start w:val="1"/>
      <w:numFmt w:val="decimal"/>
      <w:lvlText w:val="%1.%2.%3.%4.%5.%6.%7."/>
      <w:lvlJc w:val="left"/>
      <w:pPr>
        <w:ind w:left="1440" w:hanging="1440"/>
      </w:pPr>
    </w:lvl>
    <w:lvl w:ilvl="7" w:tplc="8FC4E64A">
      <w:start w:val="1"/>
      <w:numFmt w:val="decimal"/>
      <w:lvlText w:val="%1.%2.%3.%4.%5.%6.%7.%8."/>
      <w:lvlJc w:val="left"/>
      <w:pPr>
        <w:ind w:left="1440" w:hanging="1440"/>
      </w:pPr>
    </w:lvl>
    <w:lvl w:ilvl="8" w:tplc="39DAA9DC">
      <w:start w:val="1"/>
      <w:numFmt w:val="decimal"/>
      <w:lvlText w:val="%1.%2.%3.%4.%5.%6.%7.%8.%9."/>
      <w:lvlJc w:val="left"/>
      <w:pPr>
        <w:ind w:left="1800" w:hanging="1800"/>
      </w:pPr>
    </w:lvl>
  </w:abstractNum>
  <w:abstractNum w:abstractNumId="38" w15:restartNumberingAfterBreak="0">
    <w:nsid w:val="7D56123C"/>
    <w:multiLevelType w:val="hybridMultilevel"/>
    <w:tmpl w:val="7B68C0EC"/>
    <w:lvl w:ilvl="0" w:tplc="08F4B3EE">
      <w:start w:val="6"/>
      <w:numFmt w:val="decimal"/>
      <w:lvlText w:val="%1"/>
      <w:lvlJc w:val="left"/>
      <w:pPr>
        <w:ind w:left="360" w:hanging="360"/>
      </w:pPr>
      <w:rPr>
        <w:rFonts w:hint="default"/>
      </w:rPr>
    </w:lvl>
    <w:lvl w:ilvl="1" w:tplc="454AB98A">
      <w:start w:val="2"/>
      <w:numFmt w:val="decimal"/>
      <w:lvlText w:val="%1.%2"/>
      <w:lvlJc w:val="left"/>
      <w:pPr>
        <w:ind w:left="414" w:hanging="360"/>
      </w:pPr>
      <w:rPr>
        <w:rFonts w:hint="default"/>
      </w:rPr>
    </w:lvl>
    <w:lvl w:ilvl="2" w:tplc="72688F76">
      <w:start w:val="1"/>
      <w:numFmt w:val="decimal"/>
      <w:lvlText w:val="%1.%2.%3"/>
      <w:lvlJc w:val="left"/>
      <w:pPr>
        <w:ind w:left="828" w:hanging="720"/>
      </w:pPr>
      <w:rPr>
        <w:rFonts w:hint="default"/>
      </w:rPr>
    </w:lvl>
    <w:lvl w:ilvl="3" w:tplc="34F61E7C">
      <w:start w:val="1"/>
      <w:numFmt w:val="decimal"/>
      <w:lvlText w:val="%1.%2.%3.%4"/>
      <w:lvlJc w:val="left"/>
      <w:pPr>
        <w:ind w:left="882" w:hanging="720"/>
      </w:pPr>
      <w:rPr>
        <w:rFonts w:hint="default"/>
      </w:rPr>
    </w:lvl>
    <w:lvl w:ilvl="4" w:tplc="049C1394">
      <w:start w:val="1"/>
      <w:numFmt w:val="decimal"/>
      <w:lvlText w:val="%1.%2.%3.%4.%5"/>
      <w:lvlJc w:val="left"/>
      <w:pPr>
        <w:ind w:left="1296" w:hanging="1080"/>
      </w:pPr>
      <w:rPr>
        <w:rFonts w:hint="default"/>
      </w:rPr>
    </w:lvl>
    <w:lvl w:ilvl="5" w:tplc="5CA6BD2C">
      <w:start w:val="1"/>
      <w:numFmt w:val="decimal"/>
      <w:lvlText w:val="%1.%2.%3.%4.%5.%6"/>
      <w:lvlJc w:val="left"/>
      <w:pPr>
        <w:ind w:left="1350" w:hanging="1080"/>
      </w:pPr>
      <w:rPr>
        <w:rFonts w:hint="default"/>
      </w:rPr>
    </w:lvl>
    <w:lvl w:ilvl="6" w:tplc="E1BEBC16">
      <w:start w:val="1"/>
      <w:numFmt w:val="decimal"/>
      <w:lvlText w:val="%1.%2.%3.%4.%5.%6.%7"/>
      <w:lvlJc w:val="left"/>
      <w:pPr>
        <w:ind w:left="1764" w:hanging="1440"/>
      </w:pPr>
      <w:rPr>
        <w:rFonts w:hint="default"/>
      </w:rPr>
    </w:lvl>
    <w:lvl w:ilvl="7" w:tplc="51883BB6">
      <w:start w:val="1"/>
      <w:numFmt w:val="decimal"/>
      <w:lvlText w:val="%1.%2.%3.%4.%5.%6.%7.%8"/>
      <w:lvlJc w:val="left"/>
      <w:pPr>
        <w:ind w:left="1818" w:hanging="1440"/>
      </w:pPr>
      <w:rPr>
        <w:rFonts w:hint="default"/>
      </w:rPr>
    </w:lvl>
    <w:lvl w:ilvl="8" w:tplc="22E635DE">
      <w:start w:val="1"/>
      <w:numFmt w:val="decimal"/>
      <w:lvlText w:val="%1.%2.%3.%4.%5.%6.%7.%8.%9"/>
      <w:lvlJc w:val="left"/>
      <w:pPr>
        <w:ind w:left="2232" w:hanging="1800"/>
      </w:pPr>
      <w:rPr>
        <w:rFonts w:hint="default"/>
      </w:rPr>
    </w:lvl>
  </w:abstractNum>
  <w:num w:numId="1">
    <w:abstractNumId w:val="10"/>
  </w:num>
  <w:num w:numId="2">
    <w:abstractNumId w:val="20"/>
  </w:num>
  <w:num w:numId="3">
    <w:abstractNumId w:val="14"/>
  </w:num>
  <w:num w:numId="4">
    <w:abstractNumId w:val="30"/>
  </w:num>
  <w:num w:numId="5">
    <w:abstractNumId w:val="37"/>
  </w:num>
  <w:num w:numId="6">
    <w:abstractNumId w:val="33"/>
  </w:num>
  <w:num w:numId="7">
    <w:abstractNumId w:val="4"/>
  </w:num>
  <w:num w:numId="8">
    <w:abstractNumId w:val="15"/>
  </w:num>
  <w:num w:numId="9">
    <w:abstractNumId w:val="0"/>
  </w:num>
  <w:num w:numId="10">
    <w:abstractNumId w:val="36"/>
  </w:num>
  <w:num w:numId="11">
    <w:abstractNumId w:val="3"/>
  </w:num>
  <w:num w:numId="12">
    <w:abstractNumId w:val="19"/>
  </w:num>
  <w:num w:numId="13">
    <w:abstractNumId w:val="18"/>
  </w:num>
  <w:num w:numId="14">
    <w:abstractNumId w:val="34"/>
  </w:num>
  <w:num w:numId="15">
    <w:abstractNumId w:val="27"/>
  </w:num>
  <w:num w:numId="16">
    <w:abstractNumId w:val="24"/>
  </w:num>
  <w:num w:numId="17">
    <w:abstractNumId w:val="5"/>
  </w:num>
  <w:num w:numId="18">
    <w:abstractNumId w:val="31"/>
  </w:num>
  <w:num w:numId="19">
    <w:abstractNumId w:val="12"/>
  </w:num>
  <w:num w:numId="20">
    <w:abstractNumId w:val="22"/>
  </w:num>
  <w:num w:numId="21">
    <w:abstractNumId w:val="2"/>
  </w:num>
  <w:num w:numId="22">
    <w:abstractNumId w:val="16"/>
  </w:num>
  <w:num w:numId="23">
    <w:abstractNumId w:val="7"/>
  </w:num>
  <w:num w:numId="24">
    <w:abstractNumId w:val="29"/>
  </w:num>
  <w:num w:numId="25">
    <w:abstractNumId w:val="32"/>
  </w:num>
  <w:num w:numId="26">
    <w:abstractNumId w:val="11"/>
  </w:num>
  <w:num w:numId="27">
    <w:abstractNumId w:val="13"/>
  </w:num>
  <w:num w:numId="28">
    <w:abstractNumId w:val="1"/>
  </w:num>
  <w:num w:numId="29">
    <w:abstractNumId w:val="38"/>
  </w:num>
  <w:num w:numId="30">
    <w:abstractNumId w:val="26"/>
  </w:num>
  <w:num w:numId="31">
    <w:abstractNumId w:val="28"/>
  </w:num>
  <w:num w:numId="32">
    <w:abstractNumId w:val="25"/>
  </w:num>
  <w:num w:numId="33">
    <w:abstractNumId w:val="35"/>
  </w:num>
  <w:num w:numId="34">
    <w:abstractNumId w:val="23"/>
  </w:num>
  <w:num w:numId="35">
    <w:abstractNumId w:val="9"/>
  </w:num>
  <w:num w:numId="36">
    <w:abstractNumId w:val="17"/>
  </w:num>
  <w:num w:numId="37">
    <w:abstractNumId w:val="6"/>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oNotDisplayPageBoundari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DUxsTSzsLC0NDNR0lEKTi0uzszPAykwqgUAQ2xVDiwAAAA="/>
  </w:docVars>
  <w:rsids>
    <w:rsidRoot w:val="001F3D47"/>
    <w:rsid w:val="0000048B"/>
    <w:rsid w:val="000015B6"/>
    <w:rsid w:val="0000263F"/>
    <w:rsid w:val="00003589"/>
    <w:rsid w:val="000066D9"/>
    <w:rsid w:val="00010243"/>
    <w:rsid w:val="00015A15"/>
    <w:rsid w:val="00017937"/>
    <w:rsid w:val="00017CB0"/>
    <w:rsid w:val="000200F8"/>
    <w:rsid w:val="000218FE"/>
    <w:rsid w:val="0002373D"/>
    <w:rsid w:val="00024A49"/>
    <w:rsid w:val="000252EA"/>
    <w:rsid w:val="00030BFC"/>
    <w:rsid w:val="00035024"/>
    <w:rsid w:val="000366C1"/>
    <w:rsid w:val="0004066B"/>
    <w:rsid w:val="000412E0"/>
    <w:rsid w:val="000418E4"/>
    <w:rsid w:val="00041D9B"/>
    <w:rsid w:val="00041EDB"/>
    <w:rsid w:val="00053D10"/>
    <w:rsid w:val="000549A1"/>
    <w:rsid w:val="000560C0"/>
    <w:rsid w:val="00057515"/>
    <w:rsid w:val="00060BAF"/>
    <w:rsid w:val="00060C4F"/>
    <w:rsid w:val="000634C7"/>
    <w:rsid w:val="000635DE"/>
    <w:rsid w:val="00067EF6"/>
    <w:rsid w:val="000709FC"/>
    <w:rsid w:val="000727CA"/>
    <w:rsid w:val="00073A05"/>
    <w:rsid w:val="00074AB2"/>
    <w:rsid w:val="000760F5"/>
    <w:rsid w:val="000771DA"/>
    <w:rsid w:val="00080AA9"/>
    <w:rsid w:val="00081742"/>
    <w:rsid w:val="000817A2"/>
    <w:rsid w:val="000863BD"/>
    <w:rsid w:val="00087AE1"/>
    <w:rsid w:val="00090BA6"/>
    <w:rsid w:val="00091C49"/>
    <w:rsid w:val="000A1150"/>
    <w:rsid w:val="000A122E"/>
    <w:rsid w:val="000A2487"/>
    <w:rsid w:val="000A3B94"/>
    <w:rsid w:val="000A688F"/>
    <w:rsid w:val="000B1D25"/>
    <w:rsid w:val="000B33A1"/>
    <w:rsid w:val="000B743D"/>
    <w:rsid w:val="000C1387"/>
    <w:rsid w:val="000C1ACC"/>
    <w:rsid w:val="000C2E0E"/>
    <w:rsid w:val="000C5F38"/>
    <w:rsid w:val="000C783E"/>
    <w:rsid w:val="000C7A93"/>
    <w:rsid w:val="000D7132"/>
    <w:rsid w:val="000E31B9"/>
    <w:rsid w:val="000E4D9C"/>
    <w:rsid w:val="000E4EE6"/>
    <w:rsid w:val="000E5496"/>
    <w:rsid w:val="000F01FC"/>
    <w:rsid w:val="000F0C63"/>
    <w:rsid w:val="000F3B48"/>
    <w:rsid w:val="000F3E5E"/>
    <w:rsid w:val="001027BD"/>
    <w:rsid w:val="0010420C"/>
    <w:rsid w:val="00104ACF"/>
    <w:rsid w:val="00113070"/>
    <w:rsid w:val="00115E17"/>
    <w:rsid w:val="00116F34"/>
    <w:rsid w:val="001227E5"/>
    <w:rsid w:val="00123EBA"/>
    <w:rsid w:val="001267E2"/>
    <w:rsid w:val="001279E7"/>
    <w:rsid w:val="001300F8"/>
    <w:rsid w:val="00134B4B"/>
    <w:rsid w:val="0013535B"/>
    <w:rsid w:val="001360D0"/>
    <w:rsid w:val="00136707"/>
    <w:rsid w:val="00136CAB"/>
    <w:rsid w:val="00140592"/>
    <w:rsid w:val="00142D33"/>
    <w:rsid w:val="00142F40"/>
    <w:rsid w:val="00143EE7"/>
    <w:rsid w:val="00145502"/>
    <w:rsid w:val="0014597D"/>
    <w:rsid w:val="00150D2C"/>
    <w:rsid w:val="00152334"/>
    <w:rsid w:val="00152C98"/>
    <w:rsid w:val="00153C36"/>
    <w:rsid w:val="0015791F"/>
    <w:rsid w:val="00157BDC"/>
    <w:rsid w:val="00160523"/>
    <w:rsid w:val="00163B84"/>
    <w:rsid w:val="00164667"/>
    <w:rsid w:val="00164C3B"/>
    <w:rsid w:val="001661A5"/>
    <w:rsid w:val="00166AF0"/>
    <w:rsid w:val="00167689"/>
    <w:rsid w:val="001705EF"/>
    <w:rsid w:val="0017252C"/>
    <w:rsid w:val="00173E04"/>
    <w:rsid w:val="0017402A"/>
    <w:rsid w:val="00176763"/>
    <w:rsid w:val="0018069E"/>
    <w:rsid w:val="001870C9"/>
    <w:rsid w:val="00191439"/>
    <w:rsid w:val="00192459"/>
    <w:rsid w:val="00194FF4"/>
    <w:rsid w:val="001951C5"/>
    <w:rsid w:val="001A02A1"/>
    <w:rsid w:val="001A0FEE"/>
    <w:rsid w:val="001A1E12"/>
    <w:rsid w:val="001A20EC"/>
    <w:rsid w:val="001A5437"/>
    <w:rsid w:val="001A5B70"/>
    <w:rsid w:val="001B11BB"/>
    <w:rsid w:val="001B1A66"/>
    <w:rsid w:val="001B27A9"/>
    <w:rsid w:val="001C0AAB"/>
    <w:rsid w:val="001C4443"/>
    <w:rsid w:val="001C75CB"/>
    <w:rsid w:val="001D1FF2"/>
    <w:rsid w:val="001D32A1"/>
    <w:rsid w:val="001D3F0E"/>
    <w:rsid w:val="001D6733"/>
    <w:rsid w:val="001D6EEC"/>
    <w:rsid w:val="001E2C65"/>
    <w:rsid w:val="001E3914"/>
    <w:rsid w:val="001E51AB"/>
    <w:rsid w:val="001E5EF1"/>
    <w:rsid w:val="001E7F02"/>
    <w:rsid w:val="001F0844"/>
    <w:rsid w:val="001F15BC"/>
    <w:rsid w:val="001F3D47"/>
    <w:rsid w:val="0020255D"/>
    <w:rsid w:val="002043CD"/>
    <w:rsid w:val="00204C7E"/>
    <w:rsid w:val="00207892"/>
    <w:rsid w:val="00212136"/>
    <w:rsid w:val="002147B0"/>
    <w:rsid w:val="00214E94"/>
    <w:rsid w:val="002171D5"/>
    <w:rsid w:val="0022254E"/>
    <w:rsid w:val="00223BFA"/>
    <w:rsid w:val="0022548A"/>
    <w:rsid w:val="00226356"/>
    <w:rsid w:val="0023047A"/>
    <w:rsid w:val="00230724"/>
    <w:rsid w:val="002313AA"/>
    <w:rsid w:val="00232156"/>
    <w:rsid w:val="00234956"/>
    <w:rsid w:val="002421CE"/>
    <w:rsid w:val="00247632"/>
    <w:rsid w:val="002518BD"/>
    <w:rsid w:val="00253FC3"/>
    <w:rsid w:val="002546A3"/>
    <w:rsid w:val="002562DA"/>
    <w:rsid w:val="002563DA"/>
    <w:rsid w:val="00260FD2"/>
    <w:rsid w:val="00261BD0"/>
    <w:rsid w:val="00261EF4"/>
    <w:rsid w:val="00263517"/>
    <w:rsid w:val="00266588"/>
    <w:rsid w:val="0026738C"/>
    <w:rsid w:val="00267705"/>
    <w:rsid w:val="0026797B"/>
    <w:rsid w:val="00274DB3"/>
    <w:rsid w:val="0027601C"/>
    <w:rsid w:val="00276A94"/>
    <w:rsid w:val="0028055B"/>
    <w:rsid w:val="00280BDA"/>
    <w:rsid w:val="00281451"/>
    <w:rsid w:val="00282440"/>
    <w:rsid w:val="00292E2D"/>
    <w:rsid w:val="00294F86"/>
    <w:rsid w:val="00296A5A"/>
    <w:rsid w:val="00297289"/>
    <w:rsid w:val="00297FA3"/>
    <w:rsid w:val="002B121E"/>
    <w:rsid w:val="002B133F"/>
    <w:rsid w:val="002B264B"/>
    <w:rsid w:val="002B27E2"/>
    <w:rsid w:val="002B633F"/>
    <w:rsid w:val="002B7060"/>
    <w:rsid w:val="002C322B"/>
    <w:rsid w:val="002C3D3D"/>
    <w:rsid w:val="002C3E5A"/>
    <w:rsid w:val="002C53E6"/>
    <w:rsid w:val="002C5669"/>
    <w:rsid w:val="002D38B1"/>
    <w:rsid w:val="002D410D"/>
    <w:rsid w:val="002D5742"/>
    <w:rsid w:val="002D79F3"/>
    <w:rsid w:val="002F0C01"/>
    <w:rsid w:val="00301FAD"/>
    <w:rsid w:val="00302C3E"/>
    <w:rsid w:val="0030449D"/>
    <w:rsid w:val="0030543A"/>
    <w:rsid w:val="003064DC"/>
    <w:rsid w:val="0030661E"/>
    <w:rsid w:val="0031124A"/>
    <w:rsid w:val="00311E22"/>
    <w:rsid w:val="0031254F"/>
    <w:rsid w:val="00312836"/>
    <w:rsid w:val="00315F8B"/>
    <w:rsid w:val="003200D9"/>
    <w:rsid w:val="00326E09"/>
    <w:rsid w:val="003307AD"/>
    <w:rsid w:val="003313C2"/>
    <w:rsid w:val="00332AAD"/>
    <w:rsid w:val="003400BD"/>
    <w:rsid w:val="00342B02"/>
    <w:rsid w:val="00343538"/>
    <w:rsid w:val="00350F97"/>
    <w:rsid w:val="0035283F"/>
    <w:rsid w:val="00355535"/>
    <w:rsid w:val="00357291"/>
    <w:rsid w:val="0036489E"/>
    <w:rsid w:val="0036520B"/>
    <w:rsid w:val="00366462"/>
    <w:rsid w:val="00366D6A"/>
    <w:rsid w:val="00367395"/>
    <w:rsid w:val="003700DC"/>
    <w:rsid w:val="00370A2B"/>
    <w:rsid w:val="00371FB6"/>
    <w:rsid w:val="003720AF"/>
    <w:rsid w:val="00373EB7"/>
    <w:rsid w:val="003756EA"/>
    <w:rsid w:val="003778BE"/>
    <w:rsid w:val="0038152F"/>
    <w:rsid w:val="0038489D"/>
    <w:rsid w:val="00385C7C"/>
    <w:rsid w:val="003902D5"/>
    <w:rsid w:val="00392799"/>
    <w:rsid w:val="00393790"/>
    <w:rsid w:val="003959E7"/>
    <w:rsid w:val="003963E6"/>
    <w:rsid w:val="003A1369"/>
    <w:rsid w:val="003A4AC8"/>
    <w:rsid w:val="003A4C7B"/>
    <w:rsid w:val="003A58AE"/>
    <w:rsid w:val="003A59D8"/>
    <w:rsid w:val="003A64BA"/>
    <w:rsid w:val="003A6A6E"/>
    <w:rsid w:val="003A7116"/>
    <w:rsid w:val="003B280F"/>
    <w:rsid w:val="003B6BEF"/>
    <w:rsid w:val="003B73B6"/>
    <w:rsid w:val="003B791F"/>
    <w:rsid w:val="003C5E6F"/>
    <w:rsid w:val="003D416B"/>
    <w:rsid w:val="003D4FB5"/>
    <w:rsid w:val="003D604E"/>
    <w:rsid w:val="003D61A9"/>
    <w:rsid w:val="003D6E68"/>
    <w:rsid w:val="003E1152"/>
    <w:rsid w:val="003E137C"/>
    <w:rsid w:val="003E1850"/>
    <w:rsid w:val="003F1535"/>
    <w:rsid w:val="003F1578"/>
    <w:rsid w:val="003F15D1"/>
    <w:rsid w:val="003F4435"/>
    <w:rsid w:val="003F690E"/>
    <w:rsid w:val="003F75D5"/>
    <w:rsid w:val="003F76C4"/>
    <w:rsid w:val="00406C2A"/>
    <w:rsid w:val="00406CEB"/>
    <w:rsid w:val="00411E4F"/>
    <w:rsid w:val="00414853"/>
    <w:rsid w:val="00414C19"/>
    <w:rsid w:val="00416C3A"/>
    <w:rsid w:val="00421941"/>
    <w:rsid w:val="004240B8"/>
    <w:rsid w:val="00427612"/>
    <w:rsid w:val="00431811"/>
    <w:rsid w:val="0043217E"/>
    <w:rsid w:val="0043376A"/>
    <w:rsid w:val="00436726"/>
    <w:rsid w:val="00450B4D"/>
    <w:rsid w:val="0045560A"/>
    <w:rsid w:val="004570B9"/>
    <w:rsid w:val="004572EF"/>
    <w:rsid w:val="00460F82"/>
    <w:rsid w:val="00461557"/>
    <w:rsid w:val="00461D7A"/>
    <w:rsid w:val="00463244"/>
    <w:rsid w:val="004655FE"/>
    <w:rsid w:val="00470EFE"/>
    <w:rsid w:val="00472408"/>
    <w:rsid w:val="004749BC"/>
    <w:rsid w:val="0047535E"/>
    <w:rsid w:val="00475A59"/>
    <w:rsid w:val="00475DC4"/>
    <w:rsid w:val="004774C3"/>
    <w:rsid w:val="00480D1E"/>
    <w:rsid w:val="0048396A"/>
    <w:rsid w:val="004866DA"/>
    <w:rsid w:val="00492554"/>
    <w:rsid w:val="00494246"/>
    <w:rsid w:val="004952D7"/>
    <w:rsid w:val="00495536"/>
    <w:rsid w:val="00496187"/>
    <w:rsid w:val="004965E5"/>
    <w:rsid w:val="00496D26"/>
    <w:rsid w:val="004A0D6E"/>
    <w:rsid w:val="004A1E9A"/>
    <w:rsid w:val="004A2997"/>
    <w:rsid w:val="004A5832"/>
    <w:rsid w:val="004A70BB"/>
    <w:rsid w:val="004A70C4"/>
    <w:rsid w:val="004B0895"/>
    <w:rsid w:val="004B0C5E"/>
    <w:rsid w:val="004B28EE"/>
    <w:rsid w:val="004B4773"/>
    <w:rsid w:val="004B4F86"/>
    <w:rsid w:val="004B7ED6"/>
    <w:rsid w:val="004C0CB8"/>
    <w:rsid w:val="004C271B"/>
    <w:rsid w:val="004C3533"/>
    <w:rsid w:val="004C3890"/>
    <w:rsid w:val="004C770D"/>
    <w:rsid w:val="004D12BA"/>
    <w:rsid w:val="004D5C84"/>
    <w:rsid w:val="004E2946"/>
    <w:rsid w:val="004E42D5"/>
    <w:rsid w:val="004E45BF"/>
    <w:rsid w:val="004E5045"/>
    <w:rsid w:val="004E51AE"/>
    <w:rsid w:val="004F212A"/>
    <w:rsid w:val="004F43B0"/>
    <w:rsid w:val="005008C1"/>
    <w:rsid w:val="00501872"/>
    <w:rsid w:val="00502689"/>
    <w:rsid w:val="00511085"/>
    <w:rsid w:val="00516607"/>
    <w:rsid w:val="005170C4"/>
    <w:rsid w:val="005206F8"/>
    <w:rsid w:val="00522771"/>
    <w:rsid w:val="00523335"/>
    <w:rsid w:val="00524217"/>
    <w:rsid w:val="00525295"/>
    <w:rsid w:val="00533059"/>
    <w:rsid w:val="0053557B"/>
    <w:rsid w:val="00540E8A"/>
    <w:rsid w:val="005411B0"/>
    <w:rsid w:val="0054234D"/>
    <w:rsid w:val="005448A4"/>
    <w:rsid w:val="00553A0C"/>
    <w:rsid w:val="005556D8"/>
    <w:rsid w:val="0055705E"/>
    <w:rsid w:val="0056546F"/>
    <w:rsid w:val="0056547C"/>
    <w:rsid w:val="0056646B"/>
    <w:rsid w:val="00567FA8"/>
    <w:rsid w:val="005740FE"/>
    <w:rsid w:val="005773FF"/>
    <w:rsid w:val="00580BCF"/>
    <w:rsid w:val="00581DDC"/>
    <w:rsid w:val="005820E2"/>
    <w:rsid w:val="005842A9"/>
    <w:rsid w:val="00584E77"/>
    <w:rsid w:val="00585155"/>
    <w:rsid w:val="0059292F"/>
    <w:rsid w:val="005A40B8"/>
    <w:rsid w:val="005A4BD7"/>
    <w:rsid w:val="005A5B83"/>
    <w:rsid w:val="005A6B5F"/>
    <w:rsid w:val="005B0437"/>
    <w:rsid w:val="005B308E"/>
    <w:rsid w:val="005B42DB"/>
    <w:rsid w:val="005B6EBC"/>
    <w:rsid w:val="005C19E7"/>
    <w:rsid w:val="005C2F45"/>
    <w:rsid w:val="005C662E"/>
    <w:rsid w:val="005C6986"/>
    <w:rsid w:val="005C7820"/>
    <w:rsid w:val="005D6896"/>
    <w:rsid w:val="005D7529"/>
    <w:rsid w:val="005D7F50"/>
    <w:rsid w:val="005E0F7A"/>
    <w:rsid w:val="005E2A32"/>
    <w:rsid w:val="005E2DB9"/>
    <w:rsid w:val="005F06A4"/>
    <w:rsid w:val="005F0B5A"/>
    <w:rsid w:val="005F0F50"/>
    <w:rsid w:val="005F35EB"/>
    <w:rsid w:val="006006AE"/>
    <w:rsid w:val="0060382D"/>
    <w:rsid w:val="0060557C"/>
    <w:rsid w:val="006128AF"/>
    <w:rsid w:val="00612D95"/>
    <w:rsid w:val="00613EA8"/>
    <w:rsid w:val="00615A1F"/>
    <w:rsid w:val="00627E94"/>
    <w:rsid w:val="006312A9"/>
    <w:rsid w:val="006412E8"/>
    <w:rsid w:val="006447A1"/>
    <w:rsid w:val="0064641E"/>
    <w:rsid w:val="0064670B"/>
    <w:rsid w:val="00646865"/>
    <w:rsid w:val="006527C2"/>
    <w:rsid w:val="006569E4"/>
    <w:rsid w:val="00657694"/>
    <w:rsid w:val="00657BFE"/>
    <w:rsid w:val="00661AF5"/>
    <w:rsid w:val="00662C2F"/>
    <w:rsid w:val="006630AA"/>
    <w:rsid w:val="0066618C"/>
    <w:rsid w:val="0067436D"/>
    <w:rsid w:val="00674E94"/>
    <w:rsid w:val="0067586A"/>
    <w:rsid w:val="00680483"/>
    <w:rsid w:val="006831F6"/>
    <w:rsid w:val="00683455"/>
    <w:rsid w:val="00684756"/>
    <w:rsid w:val="006848B4"/>
    <w:rsid w:val="00685338"/>
    <w:rsid w:val="00686FDD"/>
    <w:rsid w:val="00687A93"/>
    <w:rsid w:val="006900A0"/>
    <w:rsid w:val="00697570"/>
    <w:rsid w:val="006A17A8"/>
    <w:rsid w:val="006A3138"/>
    <w:rsid w:val="006A5B41"/>
    <w:rsid w:val="006A6901"/>
    <w:rsid w:val="006B1C1C"/>
    <w:rsid w:val="006B28E3"/>
    <w:rsid w:val="006B30E4"/>
    <w:rsid w:val="006B67EF"/>
    <w:rsid w:val="006C0D7E"/>
    <w:rsid w:val="006C1885"/>
    <w:rsid w:val="006C41E5"/>
    <w:rsid w:val="006C7731"/>
    <w:rsid w:val="006C7938"/>
    <w:rsid w:val="006D130B"/>
    <w:rsid w:val="006D30A4"/>
    <w:rsid w:val="006D31A8"/>
    <w:rsid w:val="006D52EE"/>
    <w:rsid w:val="006D7424"/>
    <w:rsid w:val="006E098C"/>
    <w:rsid w:val="006E1147"/>
    <w:rsid w:val="006E20DC"/>
    <w:rsid w:val="006E2A1D"/>
    <w:rsid w:val="006E2C17"/>
    <w:rsid w:val="006E3FF2"/>
    <w:rsid w:val="006E4E96"/>
    <w:rsid w:val="006E53F4"/>
    <w:rsid w:val="006E5620"/>
    <w:rsid w:val="006E6474"/>
    <w:rsid w:val="006F2611"/>
    <w:rsid w:val="006F2AE6"/>
    <w:rsid w:val="006F36A7"/>
    <w:rsid w:val="006F6B0F"/>
    <w:rsid w:val="006F752C"/>
    <w:rsid w:val="00703B3B"/>
    <w:rsid w:val="00703F60"/>
    <w:rsid w:val="00705A4F"/>
    <w:rsid w:val="007068BB"/>
    <w:rsid w:val="00706EFF"/>
    <w:rsid w:val="0071040A"/>
    <w:rsid w:val="0071227F"/>
    <w:rsid w:val="00712BB1"/>
    <w:rsid w:val="00713006"/>
    <w:rsid w:val="007139B8"/>
    <w:rsid w:val="00714A47"/>
    <w:rsid w:val="007167AE"/>
    <w:rsid w:val="0072165F"/>
    <w:rsid w:val="007218BC"/>
    <w:rsid w:val="00723374"/>
    <w:rsid w:val="007248E5"/>
    <w:rsid w:val="00724D9A"/>
    <w:rsid w:val="00726DAC"/>
    <w:rsid w:val="007273D7"/>
    <w:rsid w:val="007302DA"/>
    <w:rsid w:val="00742995"/>
    <w:rsid w:val="00746945"/>
    <w:rsid w:val="007479CC"/>
    <w:rsid w:val="00752DAB"/>
    <w:rsid w:val="00753F4E"/>
    <w:rsid w:val="007568BA"/>
    <w:rsid w:val="0076249E"/>
    <w:rsid w:val="00764B85"/>
    <w:rsid w:val="007678F5"/>
    <w:rsid w:val="00772A5B"/>
    <w:rsid w:val="00772D2D"/>
    <w:rsid w:val="0077640F"/>
    <w:rsid w:val="00782CF7"/>
    <w:rsid w:val="00783639"/>
    <w:rsid w:val="007838E0"/>
    <w:rsid w:val="0078674F"/>
    <w:rsid w:val="007869DC"/>
    <w:rsid w:val="00786C65"/>
    <w:rsid w:val="00787847"/>
    <w:rsid w:val="00792B58"/>
    <w:rsid w:val="00793E44"/>
    <w:rsid w:val="007940B7"/>
    <w:rsid w:val="00796417"/>
    <w:rsid w:val="007971B7"/>
    <w:rsid w:val="007A0DC2"/>
    <w:rsid w:val="007A1324"/>
    <w:rsid w:val="007A202D"/>
    <w:rsid w:val="007A3163"/>
    <w:rsid w:val="007A3A0B"/>
    <w:rsid w:val="007B18E8"/>
    <w:rsid w:val="007B31CA"/>
    <w:rsid w:val="007B32C0"/>
    <w:rsid w:val="007B4887"/>
    <w:rsid w:val="007B5F48"/>
    <w:rsid w:val="007B6786"/>
    <w:rsid w:val="007B75F5"/>
    <w:rsid w:val="007B7A16"/>
    <w:rsid w:val="007C48B0"/>
    <w:rsid w:val="007D167B"/>
    <w:rsid w:val="007D4165"/>
    <w:rsid w:val="007D64C8"/>
    <w:rsid w:val="007D66A9"/>
    <w:rsid w:val="007D6758"/>
    <w:rsid w:val="007E0B8B"/>
    <w:rsid w:val="007E0EB2"/>
    <w:rsid w:val="007E1B5F"/>
    <w:rsid w:val="007E4071"/>
    <w:rsid w:val="007E6D0A"/>
    <w:rsid w:val="007F2CFF"/>
    <w:rsid w:val="007F3ED8"/>
    <w:rsid w:val="007F4D64"/>
    <w:rsid w:val="007F53F1"/>
    <w:rsid w:val="007F7EC6"/>
    <w:rsid w:val="008023A5"/>
    <w:rsid w:val="00802574"/>
    <w:rsid w:val="0080319E"/>
    <w:rsid w:val="00804F8C"/>
    <w:rsid w:val="00805247"/>
    <w:rsid w:val="00806456"/>
    <w:rsid w:val="00810418"/>
    <w:rsid w:val="008104DB"/>
    <w:rsid w:val="00810FFC"/>
    <w:rsid w:val="00811723"/>
    <w:rsid w:val="008150D6"/>
    <w:rsid w:val="00816FD1"/>
    <w:rsid w:val="00817A76"/>
    <w:rsid w:val="00817E34"/>
    <w:rsid w:val="008207E8"/>
    <w:rsid w:val="00821480"/>
    <w:rsid w:val="00821931"/>
    <w:rsid w:val="00822F53"/>
    <w:rsid w:val="008238FD"/>
    <w:rsid w:val="0082399B"/>
    <w:rsid w:val="00824358"/>
    <w:rsid w:val="00827673"/>
    <w:rsid w:val="00830034"/>
    <w:rsid w:val="008424E5"/>
    <w:rsid w:val="008441E9"/>
    <w:rsid w:val="00844CE1"/>
    <w:rsid w:val="00853F5C"/>
    <w:rsid w:val="008555CC"/>
    <w:rsid w:val="0085689E"/>
    <w:rsid w:val="00856CA5"/>
    <w:rsid w:val="00856F18"/>
    <w:rsid w:val="00865228"/>
    <w:rsid w:val="00871E02"/>
    <w:rsid w:val="00871F67"/>
    <w:rsid w:val="008741B7"/>
    <w:rsid w:val="008858D2"/>
    <w:rsid w:val="008861E3"/>
    <w:rsid w:val="00892226"/>
    <w:rsid w:val="00895055"/>
    <w:rsid w:val="0089736E"/>
    <w:rsid w:val="008A1272"/>
    <w:rsid w:val="008A3521"/>
    <w:rsid w:val="008A5667"/>
    <w:rsid w:val="008B0864"/>
    <w:rsid w:val="008B2D12"/>
    <w:rsid w:val="008B50E8"/>
    <w:rsid w:val="008B6D0D"/>
    <w:rsid w:val="008C2A37"/>
    <w:rsid w:val="008C5245"/>
    <w:rsid w:val="008C6366"/>
    <w:rsid w:val="008C6ACD"/>
    <w:rsid w:val="008D000D"/>
    <w:rsid w:val="008D2143"/>
    <w:rsid w:val="008D3C11"/>
    <w:rsid w:val="008D6DF9"/>
    <w:rsid w:val="008D7084"/>
    <w:rsid w:val="008D73B4"/>
    <w:rsid w:val="008D774D"/>
    <w:rsid w:val="008E0497"/>
    <w:rsid w:val="008E1523"/>
    <w:rsid w:val="008E18D4"/>
    <w:rsid w:val="008E3D54"/>
    <w:rsid w:val="008E77BD"/>
    <w:rsid w:val="008F1E3B"/>
    <w:rsid w:val="008F3F3A"/>
    <w:rsid w:val="008F7361"/>
    <w:rsid w:val="008F76D7"/>
    <w:rsid w:val="0090159E"/>
    <w:rsid w:val="00903B33"/>
    <w:rsid w:val="00905F5D"/>
    <w:rsid w:val="0091085E"/>
    <w:rsid w:val="009112CD"/>
    <w:rsid w:val="00920183"/>
    <w:rsid w:val="00921589"/>
    <w:rsid w:val="00921EC1"/>
    <w:rsid w:val="00923B54"/>
    <w:rsid w:val="0092499B"/>
    <w:rsid w:val="00926871"/>
    <w:rsid w:val="00926ED1"/>
    <w:rsid w:val="00930071"/>
    <w:rsid w:val="0093431A"/>
    <w:rsid w:val="009345BD"/>
    <w:rsid w:val="00935A98"/>
    <w:rsid w:val="009364CB"/>
    <w:rsid w:val="00940833"/>
    <w:rsid w:val="00944094"/>
    <w:rsid w:val="00944A9D"/>
    <w:rsid w:val="00950D58"/>
    <w:rsid w:val="0095115D"/>
    <w:rsid w:val="00951170"/>
    <w:rsid w:val="00951618"/>
    <w:rsid w:val="009550F6"/>
    <w:rsid w:val="009622B1"/>
    <w:rsid w:val="009655B7"/>
    <w:rsid w:val="00970CE1"/>
    <w:rsid w:val="00970FD7"/>
    <w:rsid w:val="00981568"/>
    <w:rsid w:val="00984A5B"/>
    <w:rsid w:val="00985DBA"/>
    <w:rsid w:val="009867E9"/>
    <w:rsid w:val="00986EE1"/>
    <w:rsid w:val="00987C2A"/>
    <w:rsid w:val="00990BAA"/>
    <w:rsid w:val="00993F68"/>
    <w:rsid w:val="009A0BAE"/>
    <w:rsid w:val="009A634E"/>
    <w:rsid w:val="009B5136"/>
    <w:rsid w:val="009B6BD1"/>
    <w:rsid w:val="009C238F"/>
    <w:rsid w:val="009C2EB9"/>
    <w:rsid w:val="009C4EA4"/>
    <w:rsid w:val="009C6ABF"/>
    <w:rsid w:val="009D16E7"/>
    <w:rsid w:val="009D3418"/>
    <w:rsid w:val="009D365C"/>
    <w:rsid w:val="009D6E29"/>
    <w:rsid w:val="009D7B63"/>
    <w:rsid w:val="009E1258"/>
    <w:rsid w:val="009E1D21"/>
    <w:rsid w:val="009E26F3"/>
    <w:rsid w:val="009E39C4"/>
    <w:rsid w:val="009E420C"/>
    <w:rsid w:val="009E4268"/>
    <w:rsid w:val="009E4BA5"/>
    <w:rsid w:val="009E746F"/>
    <w:rsid w:val="009E7E34"/>
    <w:rsid w:val="009F0447"/>
    <w:rsid w:val="009F4139"/>
    <w:rsid w:val="009F4930"/>
    <w:rsid w:val="009F49F2"/>
    <w:rsid w:val="009F6D00"/>
    <w:rsid w:val="009F71EA"/>
    <w:rsid w:val="00A01E26"/>
    <w:rsid w:val="00A021F3"/>
    <w:rsid w:val="00A027A6"/>
    <w:rsid w:val="00A0588C"/>
    <w:rsid w:val="00A07847"/>
    <w:rsid w:val="00A1205F"/>
    <w:rsid w:val="00A133D5"/>
    <w:rsid w:val="00A14192"/>
    <w:rsid w:val="00A15715"/>
    <w:rsid w:val="00A16A25"/>
    <w:rsid w:val="00A16D7B"/>
    <w:rsid w:val="00A20CAC"/>
    <w:rsid w:val="00A2136B"/>
    <w:rsid w:val="00A2350E"/>
    <w:rsid w:val="00A24260"/>
    <w:rsid w:val="00A24C74"/>
    <w:rsid w:val="00A254E1"/>
    <w:rsid w:val="00A270EE"/>
    <w:rsid w:val="00A27728"/>
    <w:rsid w:val="00A3134D"/>
    <w:rsid w:val="00A31D91"/>
    <w:rsid w:val="00A35166"/>
    <w:rsid w:val="00A36933"/>
    <w:rsid w:val="00A37148"/>
    <w:rsid w:val="00A406AB"/>
    <w:rsid w:val="00A40808"/>
    <w:rsid w:val="00A44267"/>
    <w:rsid w:val="00A4615F"/>
    <w:rsid w:val="00A469B9"/>
    <w:rsid w:val="00A50BDD"/>
    <w:rsid w:val="00A52364"/>
    <w:rsid w:val="00A527FC"/>
    <w:rsid w:val="00A54A1E"/>
    <w:rsid w:val="00A5592F"/>
    <w:rsid w:val="00A60154"/>
    <w:rsid w:val="00A60988"/>
    <w:rsid w:val="00A712AC"/>
    <w:rsid w:val="00A75B12"/>
    <w:rsid w:val="00A767CB"/>
    <w:rsid w:val="00A77F09"/>
    <w:rsid w:val="00A81BAE"/>
    <w:rsid w:val="00A9197F"/>
    <w:rsid w:val="00A93002"/>
    <w:rsid w:val="00A93FE3"/>
    <w:rsid w:val="00A94D9F"/>
    <w:rsid w:val="00AA0E8C"/>
    <w:rsid w:val="00AA11FE"/>
    <w:rsid w:val="00AA1CD5"/>
    <w:rsid w:val="00AA2E47"/>
    <w:rsid w:val="00AA6065"/>
    <w:rsid w:val="00AA7A55"/>
    <w:rsid w:val="00AB06E5"/>
    <w:rsid w:val="00AB1188"/>
    <w:rsid w:val="00AB592C"/>
    <w:rsid w:val="00AB5BBF"/>
    <w:rsid w:val="00AB6D9B"/>
    <w:rsid w:val="00AC04B5"/>
    <w:rsid w:val="00AC1BFC"/>
    <w:rsid w:val="00AC1C95"/>
    <w:rsid w:val="00AC4445"/>
    <w:rsid w:val="00AC531D"/>
    <w:rsid w:val="00AC55CD"/>
    <w:rsid w:val="00AC60BD"/>
    <w:rsid w:val="00AC6EBE"/>
    <w:rsid w:val="00AD7C02"/>
    <w:rsid w:val="00AE114A"/>
    <w:rsid w:val="00AE6E10"/>
    <w:rsid w:val="00AF080E"/>
    <w:rsid w:val="00AF5173"/>
    <w:rsid w:val="00B01D99"/>
    <w:rsid w:val="00B0212E"/>
    <w:rsid w:val="00B046E8"/>
    <w:rsid w:val="00B11BDA"/>
    <w:rsid w:val="00B11E49"/>
    <w:rsid w:val="00B15FDA"/>
    <w:rsid w:val="00B1831D"/>
    <w:rsid w:val="00B20ABF"/>
    <w:rsid w:val="00B2253C"/>
    <w:rsid w:val="00B279A7"/>
    <w:rsid w:val="00B32353"/>
    <w:rsid w:val="00B3268A"/>
    <w:rsid w:val="00B3279C"/>
    <w:rsid w:val="00B3479E"/>
    <w:rsid w:val="00B36600"/>
    <w:rsid w:val="00B47442"/>
    <w:rsid w:val="00B47E1E"/>
    <w:rsid w:val="00B50F1F"/>
    <w:rsid w:val="00B52552"/>
    <w:rsid w:val="00B52DFB"/>
    <w:rsid w:val="00B52F13"/>
    <w:rsid w:val="00B53180"/>
    <w:rsid w:val="00B558CA"/>
    <w:rsid w:val="00B563E8"/>
    <w:rsid w:val="00B56EF8"/>
    <w:rsid w:val="00B607AF"/>
    <w:rsid w:val="00B6165F"/>
    <w:rsid w:val="00B621F6"/>
    <w:rsid w:val="00B640D2"/>
    <w:rsid w:val="00B64AF7"/>
    <w:rsid w:val="00B64F85"/>
    <w:rsid w:val="00B66B7E"/>
    <w:rsid w:val="00B67281"/>
    <w:rsid w:val="00B67917"/>
    <w:rsid w:val="00B67D59"/>
    <w:rsid w:val="00B72B28"/>
    <w:rsid w:val="00B72B8B"/>
    <w:rsid w:val="00B745B2"/>
    <w:rsid w:val="00B75636"/>
    <w:rsid w:val="00B85142"/>
    <w:rsid w:val="00B93826"/>
    <w:rsid w:val="00BA28E1"/>
    <w:rsid w:val="00BA4896"/>
    <w:rsid w:val="00BA49A5"/>
    <w:rsid w:val="00BA5466"/>
    <w:rsid w:val="00BA74C3"/>
    <w:rsid w:val="00BB15D8"/>
    <w:rsid w:val="00BB4689"/>
    <w:rsid w:val="00BB4A44"/>
    <w:rsid w:val="00BB5743"/>
    <w:rsid w:val="00BB5B9B"/>
    <w:rsid w:val="00BB7560"/>
    <w:rsid w:val="00BC0AC8"/>
    <w:rsid w:val="00BC0DE4"/>
    <w:rsid w:val="00BC1DC2"/>
    <w:rsid w:val="00BC341D"/>
    <w:rsid w:val="00BC3615"/>
    <w:rsid w:val="00BC4510"/>
    <w:rsid w:val="00BC5CB2"/>
    <w:rsid w:val="00BC6927"/>
    <w:rsid w:val="00BC7B2C"/>
    <w:rsid w:val="00BD26BC"/>
    <w:rsid w:val="00BD6694"/>
    <w:rsid w:val="00BE0D30"/>
    <w:rsid w:val="00BE1718"/>
    <w:rsid w:val="00BE5B57"/>
    <w:rsid w:val="00BE7803"/>
    <w:rsid w:val="00BF1C28"/>
    <w:rsid w:val="00BF2E42"/>
    <w:rsid w:val="00BF5A91"/>
    <w:rsid w:val="00C00171"/>
    <w:rsid w:val="00C03664"/>
    <w:rsid w:val="00C0458F"/>
    <w:rsid w:val="00C103CB"/>
    <w:rsid w:val="00C10D98"/>
    <w:rsid w:val="00C12D12"/>
    <w:rsid w:val="00C16B4E"/>
    <w:rsid w:val="00C2115C"/>
    <w:rsid w:val="00C23987"/>
    <w:rsid w:val="00C2559B"/>
    <w:rsid w:val="00C313EA"/>
    <w:rsid w:val="00C31F51"/>
    <w:rsid w:val="00C35019"/>
    <w:rsid w:val="00C35F0D"/>
    <w:rsid w:val="00C36BAC"/>
    <w:rsid w:val="00C37036"/>
    <w:rsid w:val="00C41400"/>
    <w:rsid w:val="00C42EFE"/>
    <w:rsid w:val="00C4361E"/>
    <w:rsid w:val="00C44D34"/>
    <w:rsid w:val="00C47709"/>
    <w:rsid w:val="00C51CBD"/>
    <w:rsid w:val="00C52AA7"/>
    <w:rsid w:val="00C53221"/>
    <w:rsid w:val="00C563D0"/>
    <w:rsid w:val="00C57347"/>
    <w:rsid w:val="00C6057E"/>
    <w:rsid w:val="00C62B13"/>
    <w:rsid w:val="00C656CD"/>
    <w:rsid w:val="00C6740F"/>
    <w:rsid w:val="00C71E00"/>
    <w:rsid w:val="00C7244C"/>
    <w:rsid w:val="00C74CDB"/>
    <w:rsid w:val="00C753E1"/>
    <w:rsid w:val="00C8087D"/>
    <w:rsid w:val="00C82DC0"/>
    <w:rsid w:val="00C83B07"/>
    <w:rsid w:val="00C850DB"/>
    <w:rsid w:val="00C872D6"/>
    <w:rsid w:val="00C87350"/>
    <w:rsid w:val="00C93F87"/>
    <w:rsid w:val="00C94151"/>
    <w:rsid w:val="00C94C4C"/>
    <w:rsid w:val="00C951F7"/>
    <w:rsid w:val="00CA22B6"/>
    <w:rsid w:val="00CA35CC"/>
    <w:rsid w:val="00CA4043"/>
    <w:rsid w:val="00CA47C6"/>
    <w:rsid w:val="00CA5AB4"/>
    <w:rsid w:val="00CA613A"/>
    <w:rsid w:val="00CA7688"/>
    <w:rsid w:val="00CB048A"/>
    <w:rsid w:val="00CB3629"/>
    <w:rsid w:val="00CB5054"/>
    <w:rsid w:val="00CB73E9"/>
    <w:rsid w:val="00CB74C3"/>
    <w:rsid w:val="00CB7AF4"/>
    <w:rsid w:val="00CC29EC"/>
    <w:rsid w:val="00CC4089"/>
    <w:rsid w:val="00CC4D3B"/>
    <w:rsid w:val="00CC5316"/>
    <w:rsid w:val="00CC63BA"/>
    <w:rsid w:val="00CC75C2"/>
    <w:rsid w:val="00CC7B5C"/>
    <w:rsid w:val="00CD22B7"/>
    <w:rsid w:val="00CD5214"/>
    <w:rsid w:val="00CE0666"/>
    <w:rsid w:val="00CE188D"/>
    <w:rsid w:val="00CE41FD"/>
    <w:rsid w:val="00CE4DFD"/>
    <w:rsid w:val="00CE5099"/>
    <w:rsid w:val="00CE69AB"/>
    <w:rsid w:val="00CF241B"/>
    <w:rsid w:val="00CF28EB"/>
    <w:rsid w:val="00CF4FCD"/>
    <w:rsid w:val="00D0286F"/>
    <w:rsid w:val="00D048AE"/>
    <w:rsid w:val="00D06760"/>
    <w:rsid w:val="00D068E4"/>
    <w:rsid w:val="00D11606"/>
    <w:rsid w:val="00D1257A"/>
    <w:rsid w:val="00D141CD"/>
    <w:rsid w:val="00D16F26"/>
    <w:rsid w:val="00D17FAB"/>
    <w:rsid w:val="00D20FF9"/>
    <w:rsid w:val="00D2391D"/>
    <w:rsid w:val="00D2434E"/>
    <w:rsid w:val="00D263E1"/>
    <w:rsid w:val="00D27470"/>
    <w:rsid w:val="00D31164"/>
    <w:rsid w:val="00D314F2"/>
    <w:rsid w:val="00D336FD"/>
    <w:rsid w:val="00D341F4"/>
    <w:rsid w:val="00D347B7"/>
    <w:rsid w:val="00D376D7"/>
    <w:rsid w:val="00D4123D"/>
    <w:rsid w:val="00D412EE"/>
    <w:rsid w:val="00D41ECE"/>
    <w:rsid w:val="00D43164"/>
    <w:rsid w:val="00D4332F"/>
    <w:rsid w:val="00D437E2"/>
    <w:rsid w:val="00D51931"/>
    <w:rsid w:val="00D5654E"/>
    <w:rsid w:val="00D57022"/>
    <w:rsid w:val="00D64145"/>
    <w:rsid w:val="00D65C93"/>
    <w:rsid w:val="00D73D6C"/>
    <w:rsid w:val="00D748BE"/>
    <w:rsid w:val="00D75672"/>
    <w:rsid w:val="00D81F61"/>
    <w:rsid w:val="00D8391C"/>
    <w:rsid w:val="00D83CF6"/>
    <w:rsid w:val="00D868C3"/>
    <w:rsid w:val="00D86BF9"/>
    <w:rsid w:val="00D8F277"/>
    <w:rsid w:val="00D91D08"/>
    <w:rsid w:val="00D93395"/>
    <w:rsid w:val="00D96A5B"/>
    <w:rsid w:val="00D97308"/>
    <w:rsid w:val="00DA75F8"/>
    <w:rsid w:val="00DB2187"/>
    <w:rsid w:val="00DB4000"/>
    <w:rsid w:val="00DB50C8"/>
    <w:rsid w:val="00DB6530"/>
    <w:rsid w:val="00DB7042"/>
    <w:rsid w:val="00DC0109"/>
    <w:rsid w:val="00DC0862"/>
    <w:rsid w:val="00DC1D99"/>
    <w:rsid w:val="00DC2B45"/>
    <w:rsid w:val="00DC4673"/>
    <w:rsid w:val="00DC59FD"/>
    <w:rsid w:val="00DD04BF"/>
    <w:rsid w:val="00DD3B10"/>
    <w:rsid w:val="00DD598D"/>
    <w:rsid w:val="00DD7959"/>
    <w:rsid w:val="00DE0301"/>
    <w:rsid w:val="00DE1C7D"/>
    <w:rsid w:val="00DE2C62"/>
    <w:rsid w:val="00DE3560"/>
    <w:rsid w:val="00DE36AB"/>
    <w:rsid w:val="00DE5417"/>
    <w:rsid w:val="00DE6B6F"/>
    <w:rsid w:val="00DE70DC"/>
    <w:rsid w:val="00DE7955"/>
    <w:rsid w:val="00DF0E5C"/>
    <w:rsid w:val="00DF12AF"/>
    <w:rsid w:val="00DF1AF0"/>
    <w:rsid w:val="00DF1C35"/>
    <w:rsid w:val="00DF4EBD"/>
    <w:rsid w:val="00E00AB3"/>
    <w:rsid w:val="00E012B3"/>
    <w:rsid w:val="00E02F0A"/>
    <w:rsid w:val="00E045F9"/>
    <w:rsid w:val="00E05B40"/>
    <w:rsid w:val="00E07FA4"/>
    <w:rsid w:val="00E1473E"/>
    <w:rsid w:val="00E1566A"/>
    <w:rsid w:val="00E15748"/>
    <w:rsid w:val="00E177F8"/>
    <w:rsid w:val="00E2131D"/>
    <w:rsid w:val="00E23AA3"/>
    <w:rsid w:val="00E23B60"/>
    <w:rsid w:val="00E24094"/>
    <w:rsid w:val="00E26070"/>
    <w:rsid w:val="00E27A45"/>
    <w:rsid w:val="00E340B3"/>
    <w:rsid w:val="00E34D9E"/>
    <w:rsid w:val="00E3733C"/>
    <w:rsid w:val="00E37796"/>
    <w:rsid w:val="00E42F21"/>
    <w:rsid w:val="00E46553"/>
    <w:rsid w:val="00E55702"/>
    <w:rsid w:val="00E55B6F"/>
    <w:rsid w:val="00E62187"/>
    <w:rsid w:val="00E622B5"/>
    <w:rsid w:val="00E626D3"/>
    <w:rsid w:val="00E6528F"/>
    <w:rsid w:val="00E6602F"/>
    <w:rsid w:val="00E66B45"/>
    <w:rsid w:val="00E7175E"/>
    <w:rsid w:val="00E71D56"/>
    <w:rsid w:val="00E73776"/>
    <w:rsid w:val="00E737E6"/>
    <w:rsid w:val="00E76A73"/>
    <w:rsid w:val="00E816B6"/>
    <w:rsid w:val="00E826D7"/>
    <w:rsid w:val="00E82AE6"/>
    <w:rsid w:val="00E83CBC"/>
    <w:rsid w:val="00E83E64"/>
    <w:rsid w:val="00E865F0"/>
    <w:rsid w:val="00E9139E"/>
    <w:rsid w:val="00E95963"/>
    <w:rsid w:val="00E96A4F"/>
    <w:rsid w:val="00E973BE"/>
    <w:rsid w:val="00EA12B8"/>
    <w:rsid w:val="00EA203C"/>
    <w:rsid w:val="00EA27BA"/>
    <w:rsid w:val="00EA3CA2"/>
    <w:rsid w:val="00EA4E92"/>
    <w:rsid w:val="00EA4E9C"/>
    <w:rsid w:val="00EA5F28"/>
    <w:rsid w:val="00EA68EA"/>
    <w:rsid w:val="00EB028E"/>
    <w:rsid w:val="00EB0613"/>
    <w:rsid w:val="00EB26F6"/>
    <w:rsid w:val="00EB2ACF"/>
    <w:rsid w:val="00EB2F0D"/>
    <w:rsid w:val="00EB3312"/>
    <w:rsid w:val="00EB47ED"/>
    <w:rsid w:val="00EB5948"/>
    <w:rsid w:val="00EC26F1"/>
    <w:rsid w:val="00EC2B37"/>
    <w:rsid w:val="00EC36BE"/>
    <w:rsid w:val="00EC4CCD"/>
    <w:rsid w:val="00ED3135"/>
    <w:rsid w:val="00ED5A85"/>
    <w:rsid w:val="00ED61C5"/>
    <w:rsid w:val="00ED6AD6"/>
    <w:rsid w:val="00EE0582"/>
    <w:rsid w:val="00EE1490"/>
    <w:rsid w:val="00EE763D"/>
    <w:rsid w:val="00EF550B"/>
    <w:rsid w:val="00EF583F"/>
    <w:rsid w:val="00F059D0"/>
    <w:rsid w:val="00F136AC"/>
    <w:rsid w:val="00F14C10"/>
    <w:rsid w:val="00F1521B"/>
    <w:rsid w:val="00F17499"/>
    <w:rsid w:val="00F20496"/>
    <w:rsid w:val="00F21664"/>
    <w:rsid w:val="00F23E68"/>
    <w:rsid w:val="00F246B3"/>
    <w:rsid w:val="00F27D67"/>
    <w:rsid w:val="00F31DC9"/>
    <w:rsid w:val="00F3343E"/>
    <w:rsid w:val="00F34FB8"/>
    <w:rsid w:val="00F4314F"/>
    <w:rsid w:val="00F439FC"/>
    <w:rsid w:val="00F43D53"/>
    <w:rsid w:val="00F44012"/>
    <w:rsid w:val="00F44CD7"/>
    <w:rsid w:val="00F46B68"/>
    <w:rsid w:val="00F50C2C"/>
    <w:rsid w:val="00F512F8"/>
    <w:rsid w:val="00F538EE"/>
    <w:rsid w:val="00F53F30"/>
    <w:rsid w:val="00F54FD9"/>
    <w:rsid w:val="00F6227D"/>
    <w:rsid w:val="00F6286D"/>
    <w:rsid w:val="00F636F4"/>
    <w:rsid w:val="00F64C03"/>
    <w:rsid w:val="00F64F5D"/>
    <w:rsid w:val="00F65877"/>
    <w:rsid w:val="00F6615C"/>
    <w:rsid w:val="00F6710A"/>
    <w:rsid w:val="00F70093"/>
    <w:rsid w:val="00F70B4B"/>
    <w:rsid w:val="00F70BCA"/>
    <w:rsid w:val="00F7254A"/>
    <w:rsid w:val="00F74758"/>
    <w:rsid w:val="00F76986"/>
    <w:rsid w:val="00F76E78"/>
    <w:rsid w:val="00F8171A"/>
    <w:rsid w:val="00F86D6E"/>
    <w:rsid w:val="00F9211A"/>
    <w:rsid w:val="00F94096"/>
    <w:rsid w:val="00F95FBF"/>
    <w:rsid w:val="00F96CBF"/>
    <w:rsid w:val="00F96DF4"/>
    <w:rsid w:val="00FA10E7"/>
    <w:rsid w:val="00FA126A"/>
    <w:rsid w:val="00FA1AE8"/>
    <w:rsid w:val="00FA58E5"/>
    <w:rsid w:val="00FA6AD5"/>
    <w:rsid w:val="00FB186C"/>
    <w:rsid w:val="00FB493C"/>
    <w:rsid w:val="00FB6542"/>
    <w:rsid w:val="00FB6F53"/>
    <w:rsid w:val="00FC2682"/>
    <w:rsid w:val="00FC4CC6"/>
    <w:rsid w:val="00FC546A"/>
    <w:rsid w:val="00FC58A0"/>
    <w:rsid w:val="00FC5D79"/>
    <w:rsid w:val="00FD1620"/>
    <w:rsid w:val="00FD188D"/>
    <w:rsid w:val="00FD39CA"/>
    <w:rsid w:val="00FE1CB0"/>
    <w:rsid w:val="00FE2099"/>
    <w:rsid w:val="00FE2417"/>
    <w:rsid w:val="00FE3294"/>
    <w:rsid w:val="00FE3766"/>
    <w:rsid w:val="00FE3C8C"/>
    <w:rsid w:val="00FE44A5"/>
    <w:rsid w:val="00FF03CE"/>
    <w:rsid w:val="00FF3476"/>
    <w:rsid w:val="00FF4F43"/>
    <w:rsid w:val="00FF56C2"/>
    <w:rsid w:val="00FF6951"/>
    <w:rsid w:val="01CEF8BB"/>
    <w:rsid w:val="01ED4E48"/>
    <w:rsid w:val="029B00D4"/>
    <w:rsid w:val="02CF275A"/>
    <w:rsid w:val="0326CDC9"/>
    <w:rsid w:val="0351AC63"/>
    <w:rsid w:val="037B06E3"/>
    <w:rsid w:val="03811FCA"/>
    <w:rsid w:val="03C6D962"/>
    <w:rsid w:val="03D6FB11"/>
    <w:rsid w:val="044246EC"/>
    <w:rsid w:val="04524F30"/>
    <w:rsid w:val="04920D05"/>
    <w:rsid w:val="04B1A481"/>
    <w:rsid w:val="04DA79B7"/>
    <w:rsid w:val="055375A1"/>
    <w:rsid w:val="0581BCCF"/>
    <w:rsid w:val="059D1406"/>
    <w:rsid w:val="05B794F2"/>
    <w:rsid w:val="05FB09E9"/>
    <w:rsid w:val="060B2784"/>
    <w:rsid w:val="061CAF88"/>
    <w:rsid w:val="065DAF67"/>
    <w:rsid w:val="067C8EAE"/>
    <w:rsid w:val="06B426E6"/>
    <w:rsid w:val="06D0DD48"/>
    <w:rsid w:val="06EF5E72"/>
    <w:rsid w:val="0713C801"/>
    <w:rsid w:val="075F15DF"/>
    <w:rsid w:val="0768597D"/>
    <w:rsid w:val="079C3EB0"/>
    <w:rsid w:val="07A596B9"/>
    <w:rsid w:val="07EF7299"/>
    <w:rsid w:val="07F3655D"/>
    <w:rsid w:val="08176CB6"/>
    <w:rsid w:val="08225772"/>
    <w:rsid w:val="0835FEC5"/>
    <w:rsid w:val="083EF751"/>
    <w:rsid w:val="0850F5C7"/>
    <w:rsid w:val="08C2B44C"/>
    <w:rsid w:val="090FBA25"/>
    <w:rsid w:val="09169D74"/>
    <w:rsid w:val="0956047F"/>
    <w:rsid w:val="096BF91D"/>
    <w:rsid w:val="0A0D6832"/>
    <w:rsid w:val="0A5DAE84"/>
    <w:rsid w:val="0AD835F4"/>
    <w:rsid w:val="0AE51BC0"/>
    <w:rsid w:val="0B811656"/>
    <w:rsid w:val="0BAB80AF"/>
    <w:rsid w:val="0C0BA442"/>
    <w:rsid w:val="0C0FE91B"/>
    <w:rsid w:val="0C48E57E"/>
    <w:rsid w:val="0C9B820D"/>
    <w:rsid w:val="0CCB09D9"/>
    <w:rsid w:val="0CCF2932"/>
    <w:rsid w:val="0CD480DC"/>
    <w:rsid w:val="0CF34A38"/>
    <w:rsid w:val="0CF5B912"/>
    <w:rsid w:val="0D00644D"/>
    <w:rsid w:val="0D0B855A"/>
    <w:rsid w:val="0D1A9BAE"/>
    <w:rsid w:val="0D2EAF7A"/>
    <w:rsid w:val="0DE07C7D"/>
    <w:rsid w:val="0E10BF9E"/>
    <w:rsid w:val="0E42BFF6"/>
    <w:rsid w:val="0E4C0AD3"/>
    <w:rsid w:val="0E51789F"/>
    <w:rsid w:val="0F6268DC"/>
    <w:rsid w:val="0FA2BE15"/>
    <w:rsid w:val="0FE5ACE0"/>
    <w:rsid w:val="1034463C"/>
    <w:rsid w:val="103B5CC3"/>
    <w:rsid w:val="106DBE34"/>
    <w:rsid w:val="1080A36A"/>
    <w:rsid w:val="1080F42D"/>
    <w:rsid w:val="109D3BBC"/>
    <w:rsid w:val="110C0590"/>
    <w:rsid w:val="1119C983"/>
    <w:rsid w:val="1130A8CC"/>
    <w:rsid w:val="1136DE2C"/>
    <w:rsid w:val="1173223A"/>
    <w:rsid w:val="11A04518"/>
    <w:rsid w:val="11B93046"/>
    <w:rsid w:val="11BDCD96"/>
    <w:rsid w:val="11FA3E91"/>
    <w:rsid w:val="120A2372"/>
    <w:rsid w:val="126156D8"/>
    <w:rsid w:val="128D3318"/>
    <w:rsid w:val="1299FEC9"/>
    <w:rsid w:val="12C65AFE"/>
    <w:rsid w:val="12EC80E9"/>
    <w:rsid w:val="12F05212"/>
    <w:rsid w:val="12F65B22"/>
    <w:rsid w:val="130E0951"/>
    <w:rsid w:val="131302A2"/>
    <w:rsid w:val="1330CD21"/>
    <w:rsid w:val="138835B0"/>
    <w:rsid w:val="138EE740"/>
    <w:rsid w:val="141852DD"/>
    <w:rsid w:val="14520E5D"/>
    <w:rsid w:val="14533B8E"/>
    <w:rsid w:val="145CEBA0"/>
    <w:rsid w:val="1466162C"/>
    <w:rsid w:val="14A07FEF"/>
    <w:rsid w:val="14A9CEAA"/>
    <w:rsid w:val="14B12B87"/>
    <w:rsid w:val="14E05ECC"/>
    <w:rsid w:val="150AEDE1"/>
    <w:rsid w:val="151DF5DE"/>
    <w:rsid w:val="153B5667"/>
    <w:rsid w:val="158E3BE7"/>
    <w:rsid w:val="16208D05"/>
    <w:rsid w:val="16549A10"/>
    <w:rsid w:val="165A8E5D"/>
    <w:rsid w:val="169E976F"/>
    <w:rsid w:val="16B76385"/>
    <w:rsid w:val="16BFE845"/>
    <w:rsid w:val="16D8EA20"/>
    <w:rsid w:val="1724A681"/>
    <w:rsid w:val="17354D3B"/>
    <w:rsid w:val="1765536C"/>
    <w:rsid w:val="1791FD4A"/>
    <w:rsid w:val="18003B50"/>
    <w:rsid w:val="181815B9"/>
    <w:rsid w:val="1831E9F4"/>
    <w:rsid w:val="1831EA62"/>
    <w:rsid w:val="183B5026"/>
    <w:rsid w:val="18555855"/>
    <w:rsid w:val="18869347"/>
    <w:rsid w:val="18B35ED2"/>
    <w:rsid w:val="18D981DF"/>
    <w:rsid w:val="18DFEDC0"/>
    <w:rsid w:val="1945B793"/>
    <w:rsid w:val="19777047"/>
    <w:rsid w:val="1A6A7927"/>
    <w:rsid w:val="1AC4D6A6"/>
    <w:rsid w:val="1AECF4F3"/>
    <w:rsid w:val="1AF9105E"/>
    <w:rsid w:val="1B6B64D1"/>
    <w:rsid w:val="1B804C3C"/>
    <w:rsid w:val="1BB134EA"/>
    <w:rsid w:val="1BCAD08F"/>
    <w:rsid w:val="1BDB8F42"/>
    <w:rsid w:val="1BF53B00"/>
    <w:rsid w:val="1C10B972"/>
    <w:rsid w:val="1C13313E"/>
    <w:rsid w:val="1C1E59A9"/>
    <w:rsid w:val="1C782687"/>
    <w:rsid w:val="1D0208FC"/>
    <w:rsid w:val="1D31D899"/>
    <w:rsid w:val="1D995FEE"/>
    <w:rsid w:val="1E09E862"/>
    <w:rsid w:val="1E914458"/>
    <w:rsid w:val="1E92879C"/>
    <w:rsid w:val="1EA652F2"/>
    <w:rsid w:val="1EF3A6BF"/>
    <w:rsid w:val="1EF5ACD2"/>
    <w:rsid w:val="1F133CD3"/>
    <w:rsid w:val="1F20790D"/>
    <w:rsid w:val="1F29C902"/>
    <w:rsid w:val="1FA27466"/>
    <w:rsid w:val="1FBDAE3D"/>
    <w:rsid w:val="1FC95898"/>
    <w:rsid w:val="1FDE40D3"/>
    <w:rsid w:val="1FEF0FDF"/>
    <w:rsid w:val="2069F79C"/>
    <w:rsid w:val="206E25D3"/>
    <w:rsid w:val="206EDCC4"/>
    <w:rsid w:val="20A03659"/>
    <w:rsid w:val="20B692D5"/>
    <w:rsid w:val="21080E81"/>
    <w:rsid w:val="21230868"/>
    <w:rsid w:val="213B924C"/>
    <w:rsid w:val="214119F9"/>
    <w:rsid w:val="216278A6"/>
    <w:rsid w:val="2169D44A"/>
    <w:rsid w:val="21C765D4"/>
    <w:rsid w:val="22C6A183"/>
    <w:rsid w:val="22DCC08F"/>
    <w:rsid w:val="22E25B98"/>
    <w:rsid w:val="23071107"/>
    <w:rsid w:val="2316ADC3"/>
    <w:rsid w:val="231CD523"/>
    <w:rsid w:val="2321257F"/>
    <w:rsid w:val="233FEAB8"/>
    <w:rsid w:val="23665398"/>
    <w:rsid w:val="2398195A"/>
    <w:rsid w:val="23A1EFAD"/>
    <w:rsid w:val="23C9232A"/>
    <w:rsid w:val="23F227FE"/>
    <w:rsid w:val="2423AFD2"/>
    <w:rsid w:val="24DAC940"/>
    <w:rsid w:val="254D5D83"/>
    <w:rsid w:val="25573AF4"/>
    <w:rsid w:val="25747D10"/>
    <w:rsid w:val="257E009C"/>
    <w:rsid w:val="257EF46B"/>
    <w:rsid w:val="25B9D0AC"/>
    <w:rsid w:val="25F4B6E6"/>
    <w:rsid w:val="262DB9AE"/>
    <w:rsid w:val="266AEB7D"/>
    <w:rsid w:val="269C9D49"/>
    <w:rsid w:val="26B5F5D3"/>
    <w:rsid w:val="26C1A673"/>
    <w:rsid w:val="26C548E1"/>
    <w:rsid w:val="26CB3FAF"/>
    <w:rsid w:val="26D25D3C"/>
    <w:rsid w:val="26D61D0E"/>
    <w:rsid w:val="26F44E61"/>
    <w:rsid w:val="27744FBB"/>
    <w:rsid w:val="27B56A75"/>
    <w:rsid w:val="27B94E81"/>
    <w:rsid w:val="27C79EE0"/>
    <w:rsid w:val="27E04445"/>
    <w:rsid w:val="27EF9944"/>
    <w:rsid w:val="27FBAD12"/>
    <w:rsid w:val="280F92EC"/>
    <w:rsid w:val="28184C62"/>
    <w:rsid w:val="2840DF48"/>
    <w:rsid w:val="28D59FC9"/>
    <w:rsid w:val="2914AFED"/>
    <w:rsid w:val="294AD2B5"/>
    <w:rsid w:val="296F5011"/>
    <w:rsid w:val="297ECBDD"/>
    <w:rsid w:val="2A5D8884"/>
    <w:rsid w:val="2A818E9E"/>
    <w:rsid w:val="2AB53AEE"/>
    <w:rsid w:val="2ACA55BF"/>
    <w:rsid w:val="2AD71959"/>
    <w:rsid w:val="2AF1E0C7"/>
    <w:rsid w:val="2B33C6AB"/>
    <w:rsid w:val="2B498022"/>
    <w:rsid w:val="2B72FB2E"/>
    <w:rsid w:val="2B7D5705"/>
    <w:rsid w:val="2B887046"/>
    <w:rsid w:val="2B9E5D05"/>
    <w:rsid w:val="2BBC25F4"/>
    <w:rsid w:val="2BF6933B"/>
    <w:rsid w:val="2C1AF93E"/>
    <w:rsid w:val="2C32894F"/>
    <w:rsid w:val="2C4DFDDC"/>
    <w:rsid w:val="2C5257BA"/>
    <w:rsid w:val="2CA9089B"/>
    <w:rsid w:val="2D7DB6B1"/>
    <w:rsid w:val="2D9867CE"/>
    <w:rsid w:val="2DB4F6B8"/>
    <w:rsid w:val="2DC582AD"/>
    <w:rsid w:val="2DE3877D"/>
    <w:rsid w:val="2E0B5881"/>
    <w:rsid w:val="2E923D3A"/>
    <w:rsid w:val="2EA13359"/>
    <w:rsid w:val="2F43C12D"/>
    <w:rsid w:val="2F6B2875"/>
    <w:rsid w:val="2FC39AAF"/>
    <w:rsid w:val="2FD2E74D"/>
    <w:rsid w:val="2FDA9B42"/>
    <w:rsid w:val="2FEF3768"/>
    <w:rsid w:val="30142443"/>
    <w:rsid w:val="301C9E90"/>
    <w:rsid w:val="3020773B"/>
    <w:rsid w:val="3063CDF4"/>
    <w:rsid w:val="307FD5AB"/>
    <w:rsid w:val="30BFCF97"/>
    <w:rsid w:val="30C2785C"/>
    <w:rsid w:val="30EBE091"/>
    <w:rsid w:val="30F1E5AE"/>
    <w:rsid w:val="3113E4C2"/>
    <w:rsid w:val="315F1140"/>
    <w:rsid w:val="316BAB71"/>
    <w:rsid w:val="3172270B"/>
    <w:rsid w:val="3194823C"/>
    <w:rsid w:val="31CA3B4B"/>
    <w:rsid w:val="31CD0695"/>
    <w:rsid w:val="31D13CE3"/>
    <w:rsid w:val="31E51264"/>
    <w:rsid w:val="32226B44"/>
    <w:rsid w:val="322D04CA"/>
    <w:rsid w:val="32324900"/>
    <w:rsid w:val="325D5032"/>
    <w:rsid w:val="32B39EA1"/>
    <w:rsid w:val="330884B4"/>
    <w:rsid w:val="331E6AE8"/>
    <w:rsid w:val="3363AFCE"/>
    <w:rsid w:val="33920513"/>
    <w:rsid w:val="33CCF8AD"/>
    <w:rsid w:val="33EB05A1"/>
    <w:rsid w:val="3433AC57"/>
    <w:rsid w:val="345DF6E9"/>
    <w:rsid w:val="3466D1BD"/>
    <w:rsid w:val="347330CC"/>
    <w:rsid w:val="3486718C"/>
    <w:rsid w:val="34B2CB10"/>
    <w:rsid w:val="34C4C5AC"/>
    <w:rsid w:val="34EF5FB5"/>
    <w:rsid w:val="3514F117"/>
    <w:rsid w:val="356E805E"/>
    <w:rsid w:val="357FB748"/>
    <w:rsid w:val="35979C17"/>
    <w:rsid w:val="35C7EA20"/>
    <w:rsid w:val="35D6273B"/>
    <w:rsid w:val="35D8B450"/>
    <w:rsid w:val="35F66BEA"/>
    <w:rsid w:val="3614EB0E"/>
    <w:rsid w:val="36153918"/>
    <w:rsid w:val="362C249E"/>
    <w:rsid w:val="364B5258"/>
    <w:rsid w:val="3653AD15"/>
    <w:rsid w:val="367DAFAC"/>
    <w:rsid w:val="368F7A47"/>
    <w:rsid w:val="36B89CF0"/>
    <w:rsid w:val="375155B9"/>
    <w:rsid w:val="3769B3A5"/>
    <w:rsid w:val="37A595BC"/>
    <w:rsid w:val="381EFA1D"/>
    <w:rsid w:val="3892F9C1"/>
    <w:rsid w:val="38BE33E6"/>
    <w:rsid w:val="38BF0132"/>
    <w:rsid w:val="38DF7490"/>
    <w:rsid w:val="3912D924"/>
    <w:rsid w:val="39247B3A"/>
    <w:rsid w:val="3994F513"/>
    <w:rsid w:val="39A9B517"/>
    <w:rsid w:val="39B6BC28"/>
    <w:rsid w:val="3ABEA9F2"/>
    <w:rsid w:val="3AF5B824"/>
    <w:rsid w:val="3B309DC6"/>
    <w:rsid w:val="3B4A76B6"/>
    <w:rsid w:val="3BF743D9"/>
    <w:rsid w:val="3BF77084"/>
    <w:rsid w:val="3C6ECF04"/>
    <w:rsid w:val="3C98C10A"/>
    <w:rsid w:val="3CC24AB8"/>
    <w:rsid w:val="3CD97601"/>
    <w:rsid w:val="3D3578B8"/>
    <w:rsid w:val="3D3E5679"/>
    <w:rsid w:val="3D72B67F"/>
    <w:rsid w:val="3D819B52"/>
    <w:rsid w:val="3D9AC898"/>
    <w:rsid w:val="3E537440"/>
    <w:rsid w:val="3E5DBE81"/>
    <w:rsid w:val="3E91D975"/>
    <w:rsid w:val="3EA6137D"/>
    <w:rsid w:val="3ECFC1ED"/>
    <w:rsid w:val="3EDEDBBC"/>
    <w:rsid w:val="3F2192FD"/>
    <w:rsid w:val="3F344A78"/>
    <w:rsid w:val="3F7A0E77"/>
    <w:rsid w:val="3F842296"/>
    <w:rsid w:val="3F9D647F"/>
    <w:rsid w:val="3FA63C33"/>
    <w:rsid w:val="3FB5327C"/>
    <w:rsid w:val="3FDCE823"/>
    <w:rsid w:val="4039569C"/>
    <w:rsid w:val="40449D26"/>
    <w:rsid w:val="40898D1E"/>
    <w:rsid w:val="409FACAB"/>
    <w:rsid w:val="40BB8B01"/>
    <w:rsid w:val="40C19506"/>
    <w:rsid w:val="40CED5CF"/>
    <w:rsid w:val="4117F4FF"/>
    <w:rsid w:val="41B82996"/>
    <w:rsid w:val="41BA2CEF"/>
    <w:rsid w:val="41EBCC9D"/>
    <w:rsid w:val="4214059C"/>
    <w:rsid w:val="422F72B4"/>
    <w:rsid w:val="424B3454"/>
    <w:rsid w:val="424EA586"/>
    <w:rsid w:val="4272B049"/>
    <w:rsid w:val="427B88C3"/>
    <w:rsid w:val="427D3B0A"/>
    <w:rsid w:val="428081EC"/>
    <w:rsid w:val="42C11B2E"/>
    <w:rsid w:val="42FB0BC7"/>
    <w:rsid w:val="43330507"/>
    <w:rsid w:val="437E7C41"/>
    <w:rsid w:val="43995049"/>
    <w:rsid w:val="43E4A8C2"/>
    <w:rsid w:val="440DFDC6"/>
    <w:rsid w:val="4411ACD8"/>
    <w:rsid w:val="4416542C"/>
    <w:rsid w:val="4434C86F"/>
    <w:rsid w:val="44844ED0"/>
    <w:rsid w:val="44AB5808"/>
    <w:rsid w:val="45D34D0D"/>
    <w:rsid w:val="45DD965F"/>
    <w:rsid w:val="45E53D25"/>
    <w:rsid w:val="45E6F346"/>
    <w:rsid w:val="461AB04E"/>
    <w:rsid w:val="465C0474"/>
    <w:rsid w:val="466309AF"/>
    <w:rsid w:val="4677308C"/>
    <w:rsid w:val="469281C5"/>
    <w:rsid w:val="46A88849"/>
    <w:rsid w:val="46DDB898"/>
    <w:rsid w:val="46FC9D45"/>
    <w:rsid w:val="4772C8E6"/>
    <w:rsid w:val="47E8801A"/>
    <w:rsid w:val="483F29A4"/>
    <w:rsid w:val="485C9B1A"/>
    <w:rsid w:val="487CD29C"/>
    <w:rsid w:val="490378D7"/>
    <w:rsid w:val="4906F105"/>
    <w:rsid w:val="491654F2"/>
    <w:rsid w:val="497B3C8C"/>
    <w:rsid w:val="49EC29CF"/>
    <w:rsid w:val="49F126D2"/>
    <w:rsid w:val="49F70519"/>
    <w:rsid w:val="49FA698B"/>
    <w:rsid w:val="4A11F301"/>
    <w:rsid w:val="4A130281"/>
    <w:rsid w:val="4A30F024"/>
    <w:rsid w:val="4A78E512"/>
    <w:rsid w:val="4A8E1BF8"/>
    <w:rsid w:val="4A955494"/>
    <w:rsid w:val="4B19D03E"/>
    <w:rsid w:val="4B1B311A"/>
    <w:rsid w:val="4B28824A"/>
    <w:rsid w:val="4BBD3912"/>
    <w:rsid w:val="4BC09513"/>
    <w:rsid w:val="4BCC2A16"/>
    <w:rsid w:val="4BCC3D60"/>
    <w:rsid w:val="4BD7396F"/>
    <w:rsid w:val="4BF4966F"/>
    <w:rsid w:val="4C06D766"/>
    <w:rsid w:val="4C420144"/>
    <w:rsid w:val="4C585098"/>
    <w:rsid w:val="4C60F18A"/>
    <w:rsid w:val="4CCC0AD2"/>
    <w:rsid w:val="4CDA7348"/>
    <w:rsid w:val="4CFBE985"/>
    <w:rsid w:val="4D31CDDA"/>
    <w:rsid w:val="4D3F5EE7"/>
    <w:rsid w:val="4D4C2633"/>
    <w:rsid w:val="4D69910B"/>
    <w:rsid w:val="4D712142"/>
    <w:rsid w:val="4D79751C"/>
    <w:rsid w:val="4D7B54A5"/>
    <w:rsid w:val="4DA4672B"/>
    <w:rsid w:val="4DBEB920"/>
    <w:rsid w:val="4E9D6660"/>
    <w:rsid w:val="4F7CA489"/>
    <w:rsid w:val="4F8F5285"/>
    <w:rsid w:val="4FAEED98"/>
    <w:rsid w:val="4FAFE1ED"/>
    <w:rsid w:val="4FC601A8"/>
    <w:rsid w:val="4FF7C340"/>
    <w:rsid w:val="502379D4"/>
    <w:rsid w:val="5026045C"/>
    <w:rsid w:val="502C70DA"/>
    <w:rsid w:val="5061443B"/>
    <w:rsid w:val="506CA96A"/>
    <w:rsid w:val="508D9B94"/>
    <w:rsid w:val="50ADCEFF"/>
    <w:rsid w:val="50F1AEEC"/>
    <w:rsid w:val="51326AA2"/>
    <w:rsid w:val="5160F059"/>
    <w:rsid w:val="5179E759"/>
    <w:rsid w:val="51808DA3"/>
    <w:rsid w:val="51A8C3F0"/>
    <w:rsid w:val="51AC3DD0"/>
    <w:rsid w:val="52314CE6"/>
    <w:rsid w:val="52491BD8"/>
    <w:rsid w:val="5254308C"/>
    <w:rsid w:val="52913ABE"/>
    <w:rsid w:val="52D13918"/>
    <w:rsid w:val="5328B49B"/>
    <w:rsid w:val="5373BECD"/>
    <w:rsid w:val="54056C04"/>
    <w:rsid w:val="5408D164"/>
    <w:rsid w:val="542D0B1F"/>
    <w:rsid w:val="54A6509F"/>
    <w:rsid w:val="54D3EA98"/>
    <w:rsid w:val="5513AC76"/>
    <w:rsid w:val="5519DF3B"/>
    <w:rsid w:val="55475F59"/>
    <w:rsid w:val="554A0D9D"/>
    <w:rsid w:val="556F639E"/>
    <w:rsid w:val="55B8C2EC"/>
    <w:rsid w:val="55E2D1BE"/>
    <w:rsid w:val="55EE711A"/>
    <w:rsid w:val="55F09A4C"/>
    <w:rsid w:val="56FD4A2E"/>
    <w:rsid w:val="5770829F"/>
    <w:rsid w:val="57BD7827"/>
    <w:rsid w:val="57C2DE12"/>
    <w:rsid w:val="58079E16"/>
    <w:rsid w:val="582D1A97"/>
    <w:rsid w:val="58371406"/>
    <w:rsid w:val="583886E4"/>
    <w:rsid w:val="58D327FD"/>
    <w:rsid w:val="58E7DBCD"/>
    <w:rsid w:val="594C6B49"/>
    <w:rsid w:val="59B74061"/>
    <w:rsid w:val="59CD94AF"/>
    <w:rsid w:val="5A105184"/>
    <w:rsid w:val="5A21EA5A"/>
    <w:rsid w:val="5A39DF6D"/>
    <w:rsid w:val="5A79B7C4"/>
    <w:rsid w:val="5A850FE7"/>
    <w:rsid w:val="5AA0C83A"/>
    <w:rsid w:val="5ABB6748"/>
    <w:rsid w:val="5B0B06A5"/>
    <w:rsid w:val="5B246C25"/>
    <w:rsid w:val="5B32D94D"/>
    <w:rsid w:val="5B493EA1"/>
    <w:rsid w:val="5CB29EC3"/>
    <w:rsid w:val="5CB7AF81"/>
    <w:rsid w:val="5CEEE041"/>
    <w:rsid w:val="5CF5F486"/>
    <w:rsid w:val="5D12B9F5"/>
    <w:rsid w:val="5D2C4CF6"/>
    <w:rsid w:val="5D47A05A"/>
    <w:rsid w:val="5D58BB55"/>
    <w:rsid w:val="5DCB8C83"/>
    <w:rsid w:val="5DF7941E"/>
    <w:rsid w:val="5DFB0E81"/>
    <w:rsid w:val="5E0C5234"/>
    <w:rsid w:val="5E2554A2"/>
    <w:rsid w:val="5E2FD7E4"/>
    <w:rsid w:val="5E39BE2E"/>
    <w:rsid w:val="5E4242D6"/>
    <w:rsid w:val="5E8034A5"/>
    <w:rsid w:val="5E9D3C0E"/>
    <w:rsid w:val="5EC824BC"/>
    <w:rsid w:val="5F2ABCAC"/>
    <w:rsid w:val="5F56B6E4"/>
    <w:rsid w:val="5F66ECC3"/>
    <w:rsid w:val="5F9248CC"/>
    <w:rsid w:val="5FBC9D9D"/>
    <w:rsid w:val="5FC56114"/>
    <w:rsid w:val="5FC9B58A"/>
    <w:rsid w:val="5FCF90A3"/>
    <w:rsid w:val="5FE60BFD"/>
    <w:rsid w:val="6037E334"/>
    <w:rsid w:val="603BE065"/>
    <w:rsid w:val="60554955"/>
    <w:rsid w:val="606CD9F6"/>
    <w:rsid w:val="608549BF"/>
    <w:rsid w:val="60C5E8E7"/>
    <w:rsid w:val="60D7F963"/>
    <w:rsid w:val="610938C7"/>
    <w:rsid w:val="61A9DC83"/>
    <w:rsid w:val="61E92F28"/>
    <w:rsid w:val="6218F285"/>
    <w:rsid w:val="6234F229"/>
    <w:rsid w:val="624AF881"/>
    <w:rsid w:val="62575420"/>
    <w:rsid w:val="62F5F18C"/>
    <w:rsid w:val="6312B324"/>
    <w:rsid w:val="6334A798"/>
    <w:rsid w:val="6347E258"/>
    <w:rsid w:val="634E7D46"/>
    <w:rsid w:val="6363A6D3"/>
    <w:rsid w:val="63A0435B"/>
    <w:rsid w:val="63D1BA26"/>
    <w:rsid w:val="646A1B75"/>
    <w:rsid w:val="6474C00B"/>
    <w:rsid w:val="64895135"/>
    <w:rsid w:val="64A2789F"/>
    <w:rsid w:val="652CA946"/>
    <w:rsid w:val="6560E4D6"/>
    <w:rsid w:val="65660D31"/>
    <w:rsid w:val="65D46CF4"/>
    <w:rsid w:val="6663110E"/>
    <w:rsid w:val="6673720C"/>
    <w:rsid w:val="66741913"/>
    <w:rsid w:val="668DBB47"/>
    <w:rsid w:val="66A9735B"/>
    <w:rsid w:val="66AEC919"/>
    <w:rsid w:val="66C3BD3A"/>
    <w:rsid w:val="66EF0EC8"/>
    <w:rsid w:val="6710871B"/>
    <w:rsid w:val="6735B94E"/>
    <w:rsid w:val="67633992"/>
    <w:rsid w:val="677D2A8B"/>
    <w:rsid w:val="67A17AB1"/>
    <w:rsid w:val="67D24349"/>
    <w:rsid w:val="67EDDEFC"/>
    <w:rsid w:val="6899763A"/>
    <w:rsid w:val="68AF4E10"/>
    <w:rsid w:val="68B90226"/>
    <w:rsid w:val="68C7A900"/>
    <w:rsid w:val="68F205CA"/>
    <w:rsid w:val="69270459"/>
    <w:rsid w:val="6947D207"/>
    <w:rsid w:val="695F53DF"/>
    <w:rsid w:val="69705CDE"/>
    <w:rsid w:val="699C904A"/>
    <w:rsid w:val="6A0A0F81"/>
    <w:rsid w:val="6A617D14"/>
    <w:rsid w:val="6A67EBF5"/>
    <w:rsid w:val="6A80108E"/>
    <w:rsid w:val="6AA5D9C0"/>
    <w:rsid w:val="6B2D666A"/>
    <w:rsid w:val="6B39B381"/>
    <w:rsid w:val="6B5C675D"/>
    <w:rsid w:val="6B7042B0"/>
    <w:rsid w:val="6BB86153"/>
    <w:rsid w:val="6BC60C89"/>
    <w:rsid w:val="6BCD8CA3"/>
    <w:rsid w:val="6BD68123"/>
    <w:rsid w:val="6C20FEC1"/>
    <w:rsid w:val="6C40FAE9"/>
    <w:rsid w:val="6C4B68BE"/>
    <w:rsid w:val="6D13F8B6"/>
    <w:rsid w:val="6D54054D"/>
    <w:rsid w:val="6D5C875C"/>
    <w:rsid w:val="6D87E40E"/>
    <w:rsid w:val="6DEC46EC"/>
    <w:rsid w:val="6DEF9D3B"/>
    <w:rsid w:val="6E9712C4"/>
    <w:rsid w:val="6EA24302"/>
    <w:rsid w:val="6EE518A5"/>
    <w:rsid w:val="6F0B535F"/>
    <w:rsid w:val="6F3A416D"/>
    <w:rsid w:val="6F932B49"/>
    <w:rsid w:val="6FB98E11"/>
    <w:rsid w:val="6FBE47F4"/>
    <w:rsid w:val="6FFB8229"/>
    <w:rsid w:val="7089C716"/>
    <w:rsid w:val="70ABDE2D"/>
    <w:rsid w:val="70F6C268"/>
    <w:rsid w:val="70F6EA6F"/>
    <w:rsid w:val="70FD750F"/>
    <w:rsid w:val="710F5140"/>
    <w:rsid w:val="7176B31C"/>
    <w:rsid w:val="71819ADD"/>
    <w:rsid w:val="71854BE2"/>
    <w:rsid w:val="719DBBCF"/>
    <w:rsid w:val="719E6938"/>
    <w:rsid w:val="71C4A43C"/>
    <w:rsid w:val="7208E18B"/>
    <w:rsid w:val="726AD505"/>
    <w:rsid w:val="72929E76"/>
    <w:rsid w:val="72D4864D"/>
    <w:rsid w:val="7318C6B6"/>
    <w:rsid w:val="7379CF70"/>
    <w:rsid w:val="739E5EA7"/>
    <w:rsid w:val="741A30B9"/>
    <w:rsid w:val="7437D6DC"/>
    <w:rsid w:val="7477638B"/>
    <w:rsid w:val="7477F8A8"/>
    <w:rsid w:val="74825AD3"/>
    <w:rsid w:val="74C60D00"/>
    <w:rsid w:val="74D1E70F"/>
    <w:rsid w:val="74DBC77B"/>
    <w:rsid w:val="74DDAFCB"/>
    <w:rsid w:val="750B080F"/>
    <w:rsid w:val="7526D23B"/>
    <w:rsid w:val="753433FD"/>
    <w:rsid w:val="753D4BB0"/>
    <w:rsid w:val="756CDD4D"/>
    <w:rsid w:val="75AFB153"/>
    <w:rsid w:val="75C54F11"/>
    <w:rsid w:val="75DCE9B3"/>
    <w:rsid w:val="75E5EE99"/>
    <w:rsid w:val="7629462E"/>
    <w:rsid w:val="769C36EE"/>
    <w:rsid w:val="76B34665"/>
    <w:rsid w:val="76BA827A"/>
    <w:rsid w:val="772AA9AF"/>
    <w:rsid w:val="77316C35"/>
    <w:rsid w:val="7749DC41"/>
    <w:rsid w:val="77FE88C5"/>
    <w:rsid w:val="780F9AC3"/>
    <w:rsid w:val="7826EC2C"/>
    <w:rsid w:val="78D5EE3E"/>
    <w:rsid w:val="790EC0EC"/>
    <w:rsid w:val="7922982C"/>
    <w:rsid w:val="792BEAD8"/>
    <w:rsid w:val="79641800"/>
    <w:rsid w:val="796FAFEB"/>
    <w:rsid w:val="79D48EF5"/>
    <w:rsid w:val="7A32F708"/>
    <w:rsid w:val="7A5B090F"/>
    <w:rsid w:val="7A7B51AF"/>
    <w:rsid w:val="7A8A5D2E"/>
    <w:rsid w:val="7AB962E3"/>
    <w:rsid w:val="7AD53D1C"/>
    <w:rsid w:val="7ADDD018"/>
    <w:rsid w:val="7B63F556"/>
    <w:rsid w:val="7B6D6A57"/>
    <w:rsid w:val="7B984804"/>
    <w:rsid w:val="7BC61C7B"/>
    <w:rsid w:val="7BC7C70D"/>
    <w:rsid w:val="7C16825B"/>
    <w:rsid w:val="7C2990D3"/>
    <w:rsid w:val="7C4016CD"/>
    <w:rsid w:val="7C802CF5"/>
    <w:rsid w:val="7CC7ADFE"/>
    <w:rsid w:val="7CE91430"/>
    <w:rsid w:val="7D040409"/>
    <w:rsid w:val="7D330284"/>
    <w:rsid w:val="7D3C96CC"/>
    <w:rsid w:val="7D3E8D64"/>
    <w:rsid w:val="7D544488"/>
    <w:rsid w:val="7D5581AA"/>
    <w:rsid w:val="7D588AF9"/>
    <w:rsid w:val="7D976F8A"/>
    <w:rsid w:val="7E0CABEC"/>
    <w:rsid w:val="7EB08685"/>
    <w:rsid w:val="7EB759A5"/>
    <w:rsid w:val="7EBC3DC0"/>
    <w:rsid w:val="7F0C58E4"/>
    <w:rsid w:val="7F17395F"/>
    <w:rsid w:val="7F219DF9"/>
    <w:rsid w:val="7F3819FA"/>
    <w:rsid w:val="7F74209B"/>
    <w:rsid w:val="7F8FEA8B"/>
    <w:rsid w:val="7FC1030A"/>
    <w:rsid w:val="7FC93C41"/>
    <w:rsid w:val="7FCD9073"/>
    <w:rsid w:val="7FE196A5"/>
    <w:rsid w:val="7FE84BF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45D3E"/>
  <w15:chartTrackingRefBased/>
  <w15:docId w15:val="{2AD64656-B6F7-4402-B493-BC3B1318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47"/>
    <w:pPr>
      <w:spacing w:after="3" w:line="238" w:lineRule="auto"/>
      <w:ind w:left="115" w:right="5" w:hanging="6"/>
      <w:jc w:val="both"/>
    </w:pPr>
    <w:rPr>
      <w:rFonts w:ascii="Arial" w:eastAsia="Arial" w:hAnsi="Arial" w:cs="Arial"/>
      <w:color w:val="000000"/>
      <w:sz w:val="19"/>
    </w:rPr>
  </w:style>
  <w:style w:type="paragraph" w:styleId="Heading1">
    <w:name w:val="heading 1"/>
    <w:next w:val="Normal"/>
    <w:link w:val="Heading1Char"/>
    <w:unhideWhenUsed/>
    <w:qFormat/>
    <w:rsid w:val="003B791F"/>
    <w:pPr>
      <w:keepNext/>
      <w:keepLines/>
      <w:spacing w:after="99"/>
      <w:ind w:left="120" w:hanging="10"/>
      <w:outlineLvl w:val="0"/>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D4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rsid w:val="003B791F"/>
    <w:rPr>
      <w:rFonts w:ascii="Arial" w:eastAsia="Arial" w:hAnsi="Arial" w:cs="Arial"/>
      <w:b/>
      <w:color w:val="000000"/>
      <w:sz w:val="19"/>
      <w:u w:val="single" w:color="000000"/>
    </w:rPr>
  </w:style>
  <w:style w:type="character" w:styleId="Hyperlink">
    <w:name w:val="Hyperlink"/>
    <w:basedOn w:val="DefaultParagraphFont"/>
    <w:uiPriority w:val="99"/>
    <w:unhideWhenUsed/>
    <w:rsid w:val="003B791F"/>
    <w:rPr>
      <w:color w:val="0563C1" w:themeColor="hyperlink"/>
      <w:u w:val="single"/>
    </w:rPr>
  </w:style>
  <w:style w:type="paragraph" w:styleId="ListParagraph">
    <w:name w:val="List Paragraph"/>
    <w:basedOn w:val="Normal"/>
    <w:link w:val="ListParagraphChar"/>
    <w:uiPriority w:val="34"/>
    <w:qFormat/>
    <w:rsid w:val="003B791F"/>
    <w:pPr>
      <w:ind w:left="720"/>
      <w:contextualSpacing/>
    </w:pPr>
  </w:style>
  <w:style w:type="table" w:styleId="TableGrid">
    <w:name w:val="Table Grid"/>
    <w:basedOn w:val="TableNormal"/>
    <w:rsid w:val="003B791F"/>
    <w:pPr>
      <w:spacing w:after="0" w:line="240" w:lineRule="auto"/>
    </w:pPr>
    <w:rPr>
      <w:rFonts w:ascii="Times New Roman" w:eastAsiaTheme="minorEastAsia"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177F8"/>
    <w:rPr>
      <w:sz w:val="16"/>
      <w:szCs w:val="16"/>
    </w:rPr>
  </w:style>
  <w:style w:type="paragraph" w:styleId="CommentText">
    <w:name w:val="annotation text"/>
    <w:basedOn w:val="Normal"/>
    <w:link w:val="CommentTextChar"/>
    <w:unhideWhenUsed/>
    <w:rsid w:val="00E177F8"/>
    <w:pPr>
      <w:spacing w:line="240" w:lineRule="auto"/>
    </w:pPr>
    <w:rPr>
      <w:sz w:val="20"/>
      <w:szCs w:val="20"/>
    </w:rPr>
  </w:style>
  <w:style w:type="character" w:customStyle="1" w:styleId="CommentTextChar">
    <w:name w:val="Comment Text Char"/>
    <w:basedOn w:val="DefaultParagraphFont"/>
    <w:link w:val="CommentText"/>
    <w:rsid w:val="00E177F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177F8"/>
    <w:rPr>
      <w:b/>
      <w:bCs/>
    </w:rPr>
  </w:style>
  <w:style w:type="character" w:customStyle="1" w:styleId="CommentSubjectChar">
    <w:name w:val="Comment Subject Char"/>
    <w:basedOn w:val="CommentTextChar"/>
    <w:link w:val="CommentSubject"/>
    <w:uiPriority w:val="99"/>
    <w:semiHidden/>
    <w:rsid w:val="00E177F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17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F8"/>
    <w:rPr>
      <w:rFonts w:ascii="Segoe UI" w:eastAsia="Arial" w:hAnsi="Segoe UI" w:cs="Segoe UI"/>
      <w:color w:val="000000"/>
      <w:sz w:val="18"/>
      <w:szCs w:val="18"/>
    </w:rPr>
  </w:style>
  <w:style w:type="paragraph" w:styleId="Revision">
    <w:name w:val="Revision"/>
    <w:hidden/>
    <w:uiPriority w:val="99"/>
    <w:semiHidden/>
    <w:rsid w:val="00A27728"/>
    <w:pPr>
      <w:spacing w:after="0" w:line="240" w:lineRule="auto"/>
    </w:pPr>
    <w:rPr>
      <w:rFonts w:ascii="Arial" w:eastAsia="Arial" w:hAnsi="Arial" w:cs="Arial"/>
      <w:color w:val="000000"/>
      <w:sz w:val="19"/>
    </w:rPr>
  </w:style>
  <w:style w:type="paragraph" w:styleId="Header">
    <w:name w:val="header"/>
    <w:basedOn w:val="Normal"/>
    <w:link w:val="HeaderChar"/>
    <w:uiPriority w:val="99"/>
    <w:unhideWhenUsed/>
    <w:rsid w:val="009550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0F6"/>
    <w:rPr>
      <w:rFonts w:ascii="Arial" w:eastAsia="Arial" w:hAnsi="Arial" w:cs="Arial"/>
      <w:color w:val="000000"/>
      <w:sz w:val="19"/>
    </w:rPr>
  </w:style>
  <w:style w:type="paragraph" w:styleId="Footer">
    <w:name w:val="footer"/>
    <w:basedOn w:val="Normal"/>
    <w:link w:val="FooterChar"/>
    <w:uiPriority w:val="99"/>
    <w:unhideWhenUsed/>
    <w:rsid w:val="009550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0F6"/>
    <w:rPr>
      <w:rFonts w:ascii="Arial" w:eastAsia="Arial" w:hAnsi="Arial" w:cs="Arial"/>
      <w:color w:val="000000"/>
      <w:sz w:val="19"/>
    </w:rPr>
  </w:style>
  <w:style w:type="character" w:styleId="UnresolvedMention">
    <w:name w:val="Unresolved Mention"/>
    <w:basedOn w:val="DefaultParagraphFont"/>
    <w:uiPriority w:val="99"/>
    <w:semiHidden/>
    <w:unhideWhenUsed/>
    <w:rsid w:val="00315F8B"/>
    <w:rPr>
      <w:color w:val="605E5C"/>
      <w:shd w:val="clear" w:color="auto" w:fill="E1DFDD"/>
    </w:rPr>
  </w:style>
  <w:style w:type="character" w:customStyle="1" w:styleId="ListParagraphChar">
    <w:name w:val="List Paragraph Char"/>
    <w:basedOn w:val="DefaultParagraphFont"/>
    <w:link w:val="ListParagraph"/>
    <w:uiPriority w:val="34"/>
    <w:rsid w:val="00116F34"/>
    <w:rPr>
      <w:rFonts w:ascii="Arial" w:eastAsia="Arial" w:hAnsi="Arial" w:cs="Arial"/>
      <w:color w:val="000000"/>
      <w:sz w:val="19"/>
    </w:rPr>
  </w:style>
  <w:style w:type="paragraph" w:customStyle="1" w:styleId="paragraph">
    <w:name w:val="paragraph"/>
    <w:basedOn w:val="Normal"/>
    <w:rsid w:val="00116F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GB" w:eastAsia="en-GB" w:bidi="ar-SA"/>
    </w:rPr>
  </w:style>
  <w:style w:type="character" w:customStyle="1" w:styleId="normaltextrun">
    <w:name w:val="normaltextrun"/>
    <w:basedOn w:val="DefaultParagraphFont"/>
    <w:rsid w:val="00116F34"/>
  </w:style>
  <w:style w:type="character" w:customStyle="1" w:styleId="eop">
    <w:name w:val="eop"/>
    <w:basedOn w:val="DefaultParagraphFont"/>
    <w:rsid w:val="0011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9F2FD0DED4841A84739AEC7A22634" ma:contentTypeVersion="7" ma:contentTypeDescription="Create a new document." ma:contentTypeScope="" ma:versionID="e8adf5379257cb005f65289deb47c75d">
  <xsd:schema xmlns:xsd="http://www.w3.org/2001/XMLSchema" xmlns:xs="http://www.w3.org/2001/XMLSchema" xmlns:p="http://schemas.microsoft.com/office/2006/metadata/properties" xmlns:ns3="2ba5d61d-d2d4-423d-8dd3-a582f13c2b11" xmlns:ns4="2af8dfc3-b5ad-49b7-b701-ee8c60da13c1" targetNamespace="http://schemas.microsoft.com/office/2006/metadata/properties" ma:root="true" ma:fieldsID="f8cd3f420af9c6e6b87343de11491dcd" ns3:_="" ns4:_="">
    <xsd:import namespace="2ba5d61d-d2d4-423d-8dd3-a582f13c2b11"/>
    <xsd:import namespace="2af8dfc3-b5ad-49b7-b701-ee8c60da13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5d61d-d2d4-423d-8dd3-a582f13c2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8dfc3-b5ad-49b7-b701-ee8c60da1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33977-EC7B-4758-94E1-CDF198262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6F602-CA2B-4BC6-AC2F-6BC0AFB9D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5d61d-d2d4-423d-8dd3-a582f13c2b11"/>
    <ds:schemaRef ds:uri="2af8dfc3-b5ad-49b7-b701-ee8c60da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32804-246A-4898-94C4-5D4CD21478E2}">
  <ds:schemaRefs>
    <ds:schemaRef ds:uri="http://schemas.openxmlformats.org/officeDocument/2006/bibliography"/>
  </ds:schemaRefs>
</ds:datastoreItem>
</file>

<file path=customXml/itemProps4.xml><?xml version="1.0" encoding="utf-8"?>
<ds:datastoreItem xmlns:ds="http://schemas.openxmlformats.org/officeDocument/2006/customXml" ds:itemID="{36904E49-F0D1-4A70-ACEC-615BE6EA1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3102</Words>
  <Characters>15510</Characters>
  <Application>Microsoft Office Word</Application>
  <DocSecurity>0</DocSecurity>
  <Lines>129</Lines>
  <Paragraphs>37</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Saul Brownstein</cp:lastModifiedBy>
  <cp:revision>271</cp:revision>
  <dcterms:created xsi:type="dcterms:W3CDTF">2020-10-14T05:52:00Z</dcterms:created>
  <dcterms:modified xsi:type="dcterms:W3CDTF">2021-02-23T19:49:00Z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0x01010088D9F2FD0DED4841A84739AEC7A22634</vt:lpwstr>
  </property>
</Properties>
</file>