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8E42D" w14:textId="77777777" w:rsidR="00A5131D" w:rsidRPr="00932DD9" w:rsidRDefault="00A5131D">
      <w:pPr>
        <w:rPr>
          <w:rFonts w:asciiTheme="majorHAnsi" w:hAnsi="FreightSans Pro Light" w:cs="FreightSans Pro Light"/>
          <w:szCs w:val="22"/>
        </w:rPr>
      </w:pPr>
      <w:bookmarkStart w:id="0" w:name="_GoBack"/>
      <w:bookmarkEnd w:id="0"/>
    </w:p>
    <w:p w14:paraId="3E3635DD" w14:textId="77777777" w:rsidR="00A5131D" w:rsidRPr="00932DD9" w:rsidRDefault="00932DD9">
      <w:pPr>
        <w:rPr>
          <w:rFonts w:asciiTheme="majorHAnsi" w:hAnsi="FreightSans Pro Light" w:cs="FreightSans Pro Light"/>
          <w:b/>
          <w:szCs w:val="22"/>
        </w:rPr>
      </w:pPr>
      <w:r w:rsidRPr="00932DD9">
        <w:rPr>
          <w:rFonts w:asciiTheme="majorHAnsi" w:hAnsi="FreightSans Pro Light" w:cs="FreightSans Pro Light"/>
          <w:b/>
          <w:szCs w:val="22"/>
        </w:rPr>
        <w:t xml:space="preserve">Description of the book: </w:t>
      </w:r>
    </w:p>
    <w:p w14:paraId="40BD3CDF" w14:textId="77777777" w:rsidR="00A5131D" w:rsidRPr="00932DD9" w:rsidRDefault="00A5131D">
      <w:pPr>
        <w:rPr>
          <w:rFonts w:asciiTheme="majorHAnsi" w:hAnsi="FreightSans Pro Light" w:cs="FreightSans Pro Light"/>
          <w:szCs w:val="22"/>
        </w:rPr>
      </w:pPr>
    </w:p>
    <w:p w14:paraId="36D50BD5" w14:textId="77777777" w:rsidR="00A5131D" w:rsidRPr="00932DD9" w:rsidRDefault="00932DD9">
      <w:pPr>
        <w:rPr>
          <w:rFonts w:asciiTheme="majorHAnsi" w:hAnsi="FreightSans Pro Light" w:cs="FreightSans Pro Light"/>
          <w:szCs w:val="22"/>
        </w:rPr>
      </w:pPr>
      <w:r w:rsidRPr="00932DD9">
        <w:rPr>
          <w:rFonts w:asciiTheme="majorHAnsi" w:hAnsi="FreightSans Pro Light" w:cs="FreightSans Pro Light"/>
          <w:szCs w:val="22"/>
        </w:rPr>
        <w:t xml:space="preserve">Principals and teachers of Judaic Studies today lament that their students learn, but </w:t>
      </w:r>
      <w:r w:rsidRPr="00932DD9">
        <w:rPr>
          <w:rFonts w:asciiTheme="majorHAnsi" w:hAnsi="FreightSans Pro Light" w:cs="FreightSans Pro Light"/>
          <w:szCs w:val="22"/>
        </w:rPr>
        <w:t>“</w:t>
      </w:r>
      <w:r w:rsidRPr="00932DD9">
        <w:rPr>
          <w:rFonts w:asciiTheme="majorHAnsi" w:hAnsi="FreightSans Pro Light" w:cs="FreightSans Pro Light"/>
          <w:szCs w:val="22"/>
        </w:rPr>
        <w:t>their hearts are not into it</w:t>
      </w:r>
      <w:r w:rsidRPr="00932DD9">
        <w:rPr>
          <w:rFonts w:asciiTheme="majorHAnsi" w:hAnsi="FreightSans Pro Light" w:cs="FreightSans Pro Light"/>
          <w:szCs w:val="22"/>
        </w:rPr>
        <w:t>”</w:t>
      </w:r>
      <w:r w:rsidRPr="00932DD9">
        <w:rPr>
          <w:rFonts w:asciiTheme="majorHAnsi" w:hAnsi="FreightSans Pro Light" w:cs="FreightSans Pro Light"/>
          <w:szCs w:val="22"/>
        </w:rPr>
        <w:t xml:space="preserve">; often studying the subject matter for tests but remaining personally disconnected from the ideas. But the way students learn today is not a reflection on them </w:t>
      </w:r>
      <w:r w:rsidRPr="00932DD9">
        <w:rPr>
          <w:rFonts w:ascii="SimSun" w:eastAsia="SimSun" w:hAnsi="SimSun" w:cs="SimSun" w:hint="eastAsia"/>
          <w:szCs w:val="22"/>
        </w:rPr>
        <w:t>－</w:t>
      </w:r>
      <w:r w:rsidRPr="00932DD9">
        <w:rPr>
          <w:rFonts w:asciiTheme="majorHAnsi" w:hAnsi="FreightSans Pro Light" w:cs="FreightSans Pro Light"/>
          <w:szCs w:val="22"/>
        </w:rPr>
        <w:t xml:space="preserve"> it is a reflection on how educators </w:t>
      </w:r>
      <w:r w:rsidRPr="00932DD9">
        <w:rPr>
          <w:rFonts w:asciiTheme="majorHAnsi" w:hAnsi="FreightSans Pro Light" w:cs="FreightSans Pro Light"/>
          <w:i/>
          <w:iCs/>
          <w:szCs w:val="22"/>
        </w:rPr>
        <w:t>teach</w:t>
      </w:r>
      <w:r w:rsidRPr="00932DD9">
        <w:rPr>
          <w:rFonts w:asciiTheme="majorHAnsi" w:hAnsi="FreightSans Pro Light" w:cs="FreightSans Pro Light"/>
          <w:szCs w:val="22"/>
        </w:rPr>
        <w:t xml:space="preserve">. We have lost sight of the most important moment in education: after the class is over, when the student is faced with the question of bringing the learning into his/her life </w:t>
      </w:r>
      <w:r w:rsidRPr="00932DD9">
        <w:rPr>
          <w:rFonts w:ascii="SimSun" w:eastAsia="SimSun" w:hAnsi="SimSun" w:cs="SimSun" w:hint="eastAsia"/>
          <w:szCs w:val="22"/>
        </w:rPr>
        <w:t>－</w:t>
      </w:r>
      <w:r w:rsidRPr="00932DD9">
        <w:rPr>
          <w:rFonts w:asciiTheme="majorHAnsi" w:hAnsi="FreightSans Pro Light" w:cs="FreightSans Pro Light"/>
          <w:szCs w:val="22"/>
        </w:rPr>
        <w:t xml:space="preserve"> or not. As educators, this is the moment for which we need to prepare our students.</w:t>
      </w:r>
    </w:p>
    <w:p w14:paraId="2633B589" w14:textId="77777777" w:rsidR="00A5131D" w:rsidRPr="00932DD9" w:rsidRDefault="00A5131D">
      <w:pPr>
        <w:rPr>
          <w:rFonts w:asciiTheme="majorHAnsi" w:hAnsi="FreightSans Pro Light" w:cs="FreightSans Pro Light"/>
          <w:szCs w:val="22"/>
        </w:rPr>
      </w:pPr>
    </w:p>
    <w:p w14:paraId="28C8035D" w14:textId="77777777" w:rsidR="00A5131D" w:rsidRPr="00932DD9" w:rsidRDefault="00932DD9">
      <w:pPr>
        <w:rPr>
          <w:rFonts w:asciiTheme="majorHAnsi" w:hAnsi="FreightSans Pro Light" w:cs="FreightSans Pro Light"/>
          <w:szCs w:val="22"/>
        </w:rPr>
      </w:pPr>
      <w:proofErr w:type="spellStart"/>
      <w:r w:rsidRPr="00932DD9">
        <w:rPr>
          <w:rFonts w:asciiTheme="majorHAnsi" w:hAnsi="FreightSans Pro Light" w:cs="FreightSans Pro Light"/>
          <w:i/>
          <w:szCs w:val="22"/>
        </w:rPr>
        <w:t>Masa</w:t>
      </w:r>
      <w:proofErr w:type="spellEnd"/>
      <w:r w:rsidRPr="00932DD9">
        <w:rPr>
          <w:rFonts w:asciiTheme="majorHAnsi" w:hAnsi="FreightSans Pro Light" w:cs="FreightSans Pro Light"/>
          <w:i/>
          <w:szCs w:val="22"/>
        </w:rPr>
        <w:t xml:space="preserve"> </w:t>
      </w:r>
      <w:proofErr w:type="spellStart"/>
      <w:r w:rsidRPr="00932DD9">
        <w:rPr>
          <w:rFonts w:asciiTheme="majorHAnsi" w:hAnsi="FreightSans Pro Light" w:cs="FreightSans Pro Light"/>
          <w:i/>
          <w:szCs w:val="22"/>
        </w:rPr>
        <w:t>l</w:t>
      </w:r>
      <w:r w:rsidRPr="00932DD9">
        <w:rPr>
          <w:rFonts w:asciiTheme="majorHAnsi" w:hAnsi="FreightSans Pro Light" w:cs="FreightSans Pro Light"/>
          <w:i/>
          <w:szCs w:val="22"/>
        </w:rPr>
        <w:t>’</w:t>
      </w:r>
      <w:r w:rsidRPr="00932DD9">
        <w:rPr>
          <w:rFonts w:asciiTheme="majorHAnsi" w:hAnsi="FreightSans Pro Light" w:cs="FreightSans Pro Light"/>
          <w:i/>
          <w:szCs w:val="22"/>
        </w:rPr>
        <w:t>lev</w:t>
      </w:r>
      <w:proofErr w:type="spellEnd"/>
      <w:r w:rsidRPr="00932DD9">
        <w:rPr>
          <w:rFonts w:asciiTheme="majorHAnsi" w:hAnsi="FreightSans Pro Light" w:cs="FreightSans Pro Light"/>
          <w:i/>
          <w:szCs w:val="22"/>
        </w:rPr>
        <w:t xml:space="preserve"> </w:t>
      </w:r>
      <w:proofErr w:type="spellStart"/>
      <w:r w:rsidRPr="00932DD9">
        <w:rPr>
          <w:rFonts w:asciiTheme="majorHAnsi" w:hAnsi="FreightSans Pro Light" w:cs="FreightSans Pro Light"/>
          <w:i/>
          <w:szCs w:val="22"/>
        </w:rPr>
        <w:t>hatalmid</w:t>
      </w:r>
      <w:proofErr w:type="spellEnd"/>
      <w:r w:rsidRPr="00932DD9">
        <w:rPr>
          <w:rFonts w:asciiTheme="majorHAnsi" w:hAnsi="FreightSans Pro Light" w:cs="FreightSans Pro Light"/>
          <w:i/>
          <w:szCs w:val="22"/>
        </w:rPr>
        <w:t xml:space="preserve"> </w:t>
      </w:r>
      <w:r w:rsidRPr="00932DD9">
        <w:rPr>
          <w:rFonts w:asciiTheme="majorHAnsi" w:hAnsi="FreightSans Pro Light" w:cs="FreightSans Pro Light"/>
          <w:szCs w:val="22"/>
        </w:rPr>
        <w:t xml:space="preserve">establishes the need for Soulful Education and provides practical steps for getting there. Most teachers learn how to convey information but have never acquired the tools to open up the hearts of their students and evoke their souls </w:t>
      </w:r>
      <w:r w:rsidRPr="00932DD9">
        <w:rPr>
          <w:rFonts w:ascii="SimSun" w:eastAsia="SimSun" w:hAnsi="SimSun" w:cs="SimSun" w:hint="eastAsia"/>
          <w:szCs w:val="22"/>
        </w:rPr>
        <w:t>－</w:t>
      </w:r>
      <w:r w:rsidRPr="00932DD9">
        <w:rPr>
          <w:rFonts w:asciiTheme="majorHAnsi" w:hAnsi="FreightSans Pro Light" w:cs="FreightSans Pro Light"/>
          <w:szCs w:val="22"/>
        </w:rPr>
        <w:t xml:space="preserve"> in part because they have never undergone that process themselves. Teachers need to deepen their connection with what they are teaching, modeling a personally transformative process. In doing so, their students learn by example to deeply connect with the material taught and bring it from their minds, to their hearts, to their souls, and into their lives. </w:t>
      </w:r>
    </w:p>
    <w:p w14:paraId="1C35E246" w14:textId="77777777" w:rsidR="00A5131D" w:rsidRPr="00932DD9" w:rsidRDefault="00A5131D">
      <w:pPr>
        <w:rPr>
          <w:rFonts w:asciiTheme="majorHAnsi" w:eastAsia="Times New Roman" w:hAnsi="FreightSans Pro Light" w:cs="FreightSans Pro Light"/>
          <w:color w:val="222222"/>
          <w:szCs w:val="22"/>
          <w:shd w:val="clear" w:color="auto" w:fill="FFFFFF"/>
        </w:rPr>
      </w:pPr>
    </w:p>
    <w:p w14:paraId="5A3668F3" w14:textId="77777777" w:rsidR="00A5131D" w:rsidRPr="00932DD9" w:rsidRDefault="00932DD9">
      <w:pPr>
        <w:rPr>
          <w:rFonts w:asciiTheme="majorHAnsi" w:eastAsia="Times New Roman" w:hAnsi="FreightSans Pro Light" w:cs="FreightSans Pro Light"/>
          <w:color w:val="222222"/>
          <w:szCs w:val="22"/>
          <w:shd w:val="clear" w:color="auto" w:fill="FFFFFF"/>
        </w:rPr>
      </w:pPr>
      <w:r w:rsidRPr="00932DD9">
        <w:rPr>
          <w:rFonts w:asciiTheme="majorHAnsi" w:eastAsia="Times New Roman" w:hAnsi="FreightSans Pro Light" w:cs="FreightSans Pro Light"/>
          <w:color w:val="222222"/>
          <w:szCs w:val="22"/>
          <w:shd w:val="clear" w:color="auto" w:fill="FFFFFF"/>
        </w:rPr>
        <w:t xml:space="preserve">This book is written for successful educators, principals </w:t>
      </w:r>
      <w:r w:rsidRPr="00932DD9">
        <w:rPr>
          <w:rFonts w:asciiTheme="majorHAnsi" w:eastAsia="Times New Roman" w:hAnsi="FreightSans Pro Light" w:cs="FreightSans Pro Light"/>
          <w:color w:val="222222"/>
          <w:szCs w:val="22"/>
          <w:shd w:val="clear" w:color="auto" w:fill="FFFFFF"/>
        </w:rPr>
        <w:t>–</w:t>
      </w:r>
      <w:r w:rsidRPr="00932DD9">
        <w:rPr>
          <w:rFonts w:asciiTheme="majorHAnsi" w:eastAsia="Times New Roman" w:hAnsi="FreightSans Pro Light" w:cs="FreightSans Pro Light"/>
          <w:color w:val="222222"/>
          <w:szCs w:val="22"/>
          <w:shd w:val="clear" w:color="auto" w:fill="FFFFFF"/>
        </w:rPr>
        <w:t xml:space="preserve"> for everyone who </w:t>
      </w:r>
      <w:r w:rsidR="007C2F75" w:rsidRPr="00932DD9">
        <w:rPr>
          <w:rFonts w:asciiTheme="majorHAnsi" w:eastAsia="Times New Roman" w:hAnsi="FreightSans Pro Light" w:cs="FreightSans Pro Light"/>
          <w:color w:val="222222"/>
          <w:szCs w:val="22"/>
          <w:shd w:val="clear" w:color="auto" w:fill="FFFFFF"/>
        </w:rPr>
        <w:t>dedicates</w:t>
      </w:r>
      <w:r w:rsidRPr="00932DD9">
        <w:rPr>
          <w:rFonts w:asciiTheme="majorHAnsi" w:eastAsia="Times New Roman" w:hAnsi="FreightSans Pro Light" w:cs="FreightSans Pro Light"/>
          <w:color w:val="222222"/>
          <w:szCs w:val="22"/>
          <w:shd w:val="clear" w:color="auto" w:fill="FFFFFF"/>
        </w:rPr>
        <w:t xml:space="preserve"> their hearts, souls and minds for Jewish education. It is for educators who feel the time has come for </w:t>
      </w:r>
      <w:r w:rsidRPr="00932DD9">
        <w:rPr>
          <w:rFonts w:asciiTheme="majorHAnsi" w:eastAsia="Times New Roman" w:hAnsi="FreightSans Pro Light" w:cs="FreightSans Pro Light"/>
          <w:color w:val="222222"/>
          <w:szCs w:val="22"/>
          <w:shd w:val="clear" w:color="auto" w:fill="FFFFFF"/>
        </w:rPr>
        <w:t>“</w:t>
      </w:r>
      <w:r w:rsidRPr="00932DD9">
        <w:rPr>
          <w:rFonts w:asciiTheme="majorHAnsi" w:eastAsia="Times New Roman" w:hAnsi="FreightSans Pro Light" w:cs="FreightSans Pro Light"/>
          <w:color w:val="222222"/>
          <w:szCs w:val="22"/>
          <w:shd w:val="clear" w:color="auto" w:fill="FFFFFF"/>
        </w:rPr>
        <w:t>more</w:t>
      </w:r>
      <w:r w:rsidRPr="00932DD9">
        <w:rPr>
          <w:rFonts w:asciiTheme="majorHAnsi" w:eastAsia="Times New Roman" w:hAnsi="FreightSans Pro Light" w:cs="FreightSans Pro Light"/>
          <w:color w:val="222222"/>
          <w:szCs w:val="22"/>
          <w:shd w:val="clear" w:color="auto" w:fill="FFFFFF"/>
        </w:rPr>
        <w:t>”</w:t>
      </w:r>
      <w:r w:rsidRPr="00932DD9">
        <w:rPr>
          <w:rFonts w:asciiTheme="majorHAnsi" w:eastAsia="Times New Roman" w:hAnsi="FreightSans Pro Light" w:cs="FreightSans Pro Light"/>
          <w:color w:val="222222"/>
          <w:szCs w:val="22"/>
          <w:shd w:val="clear" w:color="auto" w:fill="FFFFFF"/>
        </w:rPr>
        <w:t xml:space="preserve">. </w:t>
      </w:r>
    </w:p>
    <w:p w14:paraId="74652417" w14:textId="77777777" w:rsidR="00A5131D" w:rsidRPr="00932DD9" w:rsidRDefault="00A5131D">
      <w:pPr>
        <w:rPr>
          <w:rFonts w:asciiTheme="majorHAnsi" w:eastAsia="Times New Roman" w:hAnsi="FreightSans Pro Light" w:cs="FreightSans Pro Light"/>
          <w:color w:val="222222"/>
          <w:szCs w:val="22"/>
          <w:shd w:val="clear" w:color="auto" w:fill="FFFFFF"/>
        </w:rPr>
      </w:pPr>
    </w:p>
    <w:p w14:paraId="6726832F" w14:textId="77777777" w:rsidR="00A5131D" w:rsidRPr="00932DD9" w:rsidRDefault="00932DD9">
      <w:pPr>
        <w:rPr>
          <w:rFonts w:asciiTheme="majorHAnsi" w:eastAsia="Times New Roman" w:hAnsi="FreightSans Pro Light" w:cs="FreightSans Pro Light"/>
          <w:color w:val="222222"/>
          <w:szCs w:val="22"/>
          <w:shd w:val="clear" w:color="auto" w:fill="FFFFFF"/>
        </w:rPr>
      </w:pPr>
      <w:r w:rsidRPr="00932DD9">
        <w:rPr>
          <w:rFonts w:asciiTheme="majorHAnsi" w:hAnsi="FreightSans Pro Light" w:cs="FreightSans Pro Light"/>
          <w:szCs w:val="22"/>
        </w:rPr>
        <w:t xml:space="preserve">*This is the </w:t>
      </w:r>
      <w:proofErr w:type="gramStart"/>
      <w:r w:rsidRPr="00932DD9">
        <w:rPr>
          <w:rFonts w:asciiTheme="majorHAnsi" w:hAnsi="FreightSans Pro Light" w:cs="FreightSans Pro Light"/>
          <w:szCs w:val="22"/>
        </w:rPr>
        <w:t>newly-released</w:t>
      </w:r>
      <w:proofErr w:type="gramEnd"/>
      <w:r w:rsidRPr="00932DD9">
        <w:rPr>
          <w:rFonts w:asciiTheme="majorHAnsi" w:hAnsi="FreightSans Pro Light" w:cs="FreightSans Pro Light"/>
          <w:szCs w:val="22"/>
        </w:rPr>
        <w:t xml:space="preserve"> translation of the acclaimed </w:t>
      </w:r>
      <w:r w:rsidRPr="00932DD9">
        <w:rPr>
          <w:rFonts w:asciiTheme="majorHAnsi" w:hAnsi="FreightSans Pro Light" w:cs="FreightSans Pro Light"/>
          <w:szCs w:val="22"/>
        </w:rPr>
        <w:t>“</w:t>
      </w:r>
      <w:r w:rsidRPr="00932DD9">
        <w:rPr>
          <w:rFonts w:asciiTheme="majorHAnsi" w:hAnsi="FreightSans Pro Light" w:cs="FreightSans Pro Light"/>
          <w:szCs w:val="22"/>
        </w:rPr>
        <w:t>Becoming a Soulful Educator</w:t>
      </w:r>
      <w:r w:rsidRPr="00932DD9">
        <w:rPr>
          <w:rFonts w:asciiTheme="majorHAnsi" w:hAnsi="FreightSans Pro Light" w:cs="FreightSans Pro Light"/>
          <w:szCs w:val="22"/>
        </w:rPr>
        <w:t>”</w:t>
      </w:r>
      <w:r w:rsidRPr="00932DD9">
        <w:rPr>
          <w:rFonts w:asciiTheme="majorHAnsi" w:hAnsi="FreightSans Pro Light" w:cs="FreightSans Pro Light"/>
          <w:szCs w:val="22"/>
        </w:rPr>
        <w:t xml:space="preserve">, published three years ago in English. To date, 15 schools have adopted the Soulful Education approach and it is beginning to change the language of education for teachers, parents, and students. </w:t>
      </w:r>
    </w:p>
    <w:p w14:paraId="4B839397" w14:textId="77777777" w:rsidR="00A5131D" w:rsidRPr="00932DD9" w:rsidRDefault="00A5131D">
      <w:pPr>
        <w:rPr>
          <w:rFonts w:asciiTheme="majorHAnsi" w:hAnsi="FreightSans Pro Light" w:cs="FreightSans Pro Light"/>
          <w:szCs w:val="22"/>
        </w:rPr>
      </w:pPr>
    </w:p>
    <w:p w14:paraId="11C1E8D1" w14:textId="77777777" w:rsidR="00A5131D" w:rsidRPr="00932DD9" w:rsidRDefault="00932DD9">
      <w:pPr>
        <w:rPr>
          <w:rFonts w:asciiTheme="majorHAnsi" w:hAnsi="FreightSans Pro Light" w:cs="FreightSans Pro Light"/>
          <w:b/>
          <w:szCs w:val="22"/>
        </w:rPr>
      </w:pPr>
      <w:r w:rsidRPr="00932DD9">
        <w:rPr>
          <w:rFonts w:asciiTheme="majorHAnsi" w:hAnsi="FreightSans Pro Light" w:cs="FreightSans Pro Light"/>
          <w:b/>
          <w:szCs w:val="22"/>
        </w:rPr>
        <w:t>Biography of author:</w:t>
      </w:r>
    </w:p>
    <w:p w14:paraId="570D4F0D" w14:textId="77777777" w:rsidR="00A5131D" w:rsidRPr="00932DD9" w:rsidRDefault="00A5131D">
      <w:pPr>
        <w:rPr>
          <w:rFonts w:asciiTheme="majorHAnsi" w:hAnsi="FreightSans Pro Light" w:cs="FreightSans Pro Light"/>
          <w:szCs w:val="22"/>
        </w:rPr>
      </w:pPr>
    </w:p>
    <w:p w14:paraId="349E773F" w14:textId="77777777" w:rsidR="00A5131D" w:rsidRPr="00932DD9" w:rsidRDefault="00932DD9">
      <w:pPr>
        <w:jc w:val="both"/>
        <w:rPr>
          <w:rFonts w:asciiTheme="majorHAnsi" w:hAnsi="FreightSans Pro Light" w:cs="FreightSans Pro Light"/>
          <w:szCs w:val="22"/>
        </w:rPr>
      </w:pPr>
      <w:r w:rsidRPr="00932DD9">
        <w:rPr>
          <w:rFonts w:asciiTheme="majorHAnsi" w:hAnsi="FreightSans Pro Light" w:cs="FreightSans Pro Light"/>
          <w:szCs w:val="22"/>
        </w:rPr>
        <w:t xml:space="preserve">Aryeh Ben David was born in the US and moved to Israel in 1978, where he served in the artillery corps of the Israeli army. Aryeh received Rabbinical Ordination from the Israeli Rabbinate. He taught at the Pardes Institute in Jerusalem from 1987-2007, serving as Director of Spiritual Education. From 2004-07 he served as the Rabbinical Educational Consultant for Hillel International. </w:t>
      </w:r>
    </w:p>
    <w:p w14:paraId="3E517757" w14:textId="77777777" w:rsidR="007C2F75" w:rsidRPr="00932DD9" w:rsidRDefault="007C2F75">
      <w:pPr>
        <w:jc w:val="both"/>
        <w:rPr>
          <w:rFonts w:asciiTheme="majorHAnsi" w:hAnsi="FreightSans Pro Light" w:cs="FreightSans Pro Light"/>
          <w:szCs w:val="22"/>
        </w:rPr>
      </w:pPr>
    </w:p>
    <w:p w14:paraId="565C1B12" w14:textId="77777777" w:rsidR="00A5131D" w:rsidRPr="00932DD9" w:rsidRDefault="00932DD9">
      <w:pPr>
        <w:jc w:val="both"/>
        <w:rPr>
          <w:rFonts w:asciiTheme="majorHAnsi" w:hAnsi="FreightSans Pro Light" w:cs="FreightSans Pro Light"/>
          <w:szCs w:val="22"/>
        </w:rPr>
      </w:pPr>
      <w:r w:rsidRPr="00932DD9">
        <w:rPr>
          <w:rFonts w:asciiTheme="majorHAnsi" w:hAnsi="FreightSans Pro Light" w:cs="FreightSans Pro Light"/>
          <w:szCs w:val="22"/>
        </w:rPr>
        <w:t xml:space="preserve">In 2007, Aryeh founded </w:t>
      </w:r>
      <w:r w:rsidRPr="00932DD9">
        <w:rPr>
          <w:rFonts w:asciiTheme="majorHAnsi" w:hAnsi="FreightSans Pro Light" w:cs="FreightSans Pro Light"/>
          <w:i/>
          <w:iCs/>
          <w:szCs w:val="22"/>
        </w:rPr>
        <w:t>Ayeka</w:t>
      </w:r>
      <w:r w:rsidRPr="00932DD9">
        <w:rPr>
          <w:rFonts w:asciiTheme="majorHAnsi" w:hAnsi="FreightSans Pro Light" w:cs="FreightSans Pro Light"/>
          <w:szCs w:val="22"/>
        </w:rPr>
        <w:t xml:space="preserve">: Soulful Jewish Education. After teaching for many years, Aryeh sought to develop a system of education that would enable students to bring their learning from their minds </w:t>
      </w:r>
      <w:r w:rsidRPr="00932DD9">
        <w:rPr>
          <w:rFonts w:asciiTheme="majorHAnsi" w:hAnsi="FreightSans Pro Light" w:cs="FreightSans Pro Light"/>
          <w:szCs w:val="22"/>
        </w:rPr>
        <w:t>–</w:t>
      </w:r>
      <w:r w:rsidRPr="00932DD9">
        <w:rPr>
          <w:rFonts w:asciiTheme="majorHAnsi" w:hAnsi="FreightSans Pro Light" w:cs="FreightSans Pro Light"/>
          <w:szCs w:val="22"/>
        </w:rPr>
        <w:t xml:space="preserve"> to their hearts and souls </w:t>
      </w:r>
      <w:r w:rsidRPr="00932DD9">
        <w:rPr>
          <w:rFonts w:asciiTheme="majorHAnsi" w:hAnsi="FreightSans Pro Light" w:cs="FreightSans Pro Light"/>
          <w:szCs w:val="22"/>
        </w:rPr>
        <w:t>–</w:t>
      </w:r>
      <w:r w:rsidRPr="00932DD9">
        <w:rPr>
          <w:rFonts w:asciiTheme="majorHAnsi" w:hAnsi="FreightSans Pro Light" w:cs="FreightSans Pro Light"/>
          <w:szCs w:val="22"/>
        </w:rPr>
        <w:t xml:space="preserve"> and into their lives. Today, </w:t>
      </w:r>
      <w:r w:rsidRPr="00932DD9">
        <w:rPr>
          <w:rFonts w:asciiTheme="majorHAnsi" w:hAnsi="FreightSans Pro Light" w:cs="FreightSans Pro Light"/>
          <w:i/>
          <w:iCs/>
          <w:szCs w:val="22"/>
        </w:rPr>
        <w:t>Ayeka</w:t>
      </w:r>
      <w:r w:rsidRPr="00932DD9">
        <w:rPr>
          <w:rFonts w:asciiTheme="majorHAnsi" w:hAnsi="FreightSans Pro Light" w:cs="FreightSans Pro Light"/>
          <w:szCs w:val="22"/>
        </w:rPr>
        <w:t xml:space="preserve"> trains rabbis and educators in its innovative educational approach, providing pedagogical methods for fostering personal and spiritual growth for adult Jews of all ages and backgrounds.  </w:t>
      </w:r>
    </w:p>
    <w:p w14:paraId="268772E8" w14:textId="77777777" w:rsidR="00A5131D" w:rsidRPr="00932DD9" w:rsidRDefault="00932DD9">
      <w:pPr>
        <w:jc w:val="both"/>
        <w:rPr>
          <w:rFonts w:asciiTheme="majorHAnsi" w:hAnsi="FreightSans Pro Light" w:cs="FreightSans Pro Light"/>
          <w:szCs w:val="22"/>
        </w:rPr>
      </w:pPr>
      <w:r w:rsidRPr="00932DD9">
        <w:rPr>
          <w:rFonts w:asciiTheme="majorHAnsi" w:hAnsi="FreightSans Pro Light" w:cs="FreightSans Pro Light"/>
          <w:szCs w:val="22"/>
        </w:rPr>
        <w:t xml:space="preserve">Aryeh lives with his wife Sandra and their six children in </w:t>
      </w:r>
      <w:proofErr w:type="spellStart"/>
      <w:r w:rsidRPr="00932DD9">
        <w:rPr>
          <w:rFonts w:asciiTheme="majorHAnsi" w:hAnsi="FreightSans Pro Light" w:cs="FreightSans Pro Light"/>
          <w:szCs w:val="22"/>
        </w:rPr>
        <w:t>Efrat</w:t>
      </w:r>
      <w:proofErr w:type="spellEnd"/>
      <w:r w:rsidRPr="00932DD9">
        <w:rPr>
          <w:rFonts w:asciiTheme="majorHAnsi" w:hAnsi="FreightSans Pro Light" w:cs="FreightSans Pro Light"/>
          <w:szCs w:val="22"/>
        </w:rPr>
        <w:t>, Israel.</w:t>
      </w:r>
    </w:p>
    <w:p w14:paraId="3550014E" w14:textId="77777777" w:rsidR="00A5131D" w:rsidRPr="00932DD9" w:rsidRDefault="00A5131D">
      <w:pPr>
        <w:rPr>
          <w:rFonts w:asciiTheme="majorHAnsi" w:hAnsi="FreightSans Pro Light" w:cs="FreightSans Pro Light"/>
          <w:szCs w:val="22"/>
        </w:rPr>
      </w:pPr>
    </w:p>
    <w:sectPr w:rsidR="00A5131D" w:rsidRPr="00932DD9" w:rsidSect="00932DD9">
      <w:pgSz w:w="12240" w:h="15840"/>
      <w:pgMar w:top="1152" w:right="1440" w:bottom="1152"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AC0E9D" w15:done="0"/>
  <w15:commentEx w15:paraId="3AD313F9" w15:done="0"/>
  <w15:commentEx w15:paraId="26C30C71" w15:done="0"/>
  <w15:commentEx w15:paraId="10A3453F" w15:done="0"/>
  <w15:commentEx w15:paraId="483B2C5B" w15:done="0"/>
  <w15:commentEx w15:paraId="457A2FBF" w15:done="0"/>
  <w15:commentEx w15:paraId="0FBB46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FreightSans Pro Light">
    <w:altName w:val="Lucida Sans Unicode"/>
    <w:charset w:val="00"/>
    <w:family w:val="auto"/>
    <w:pitch w:val="default"/>
    <w:sig w:usb0="A000002F" w:usb1="5000044B" w:usb2="00000000" w:usb3="00000000" w:csb0="00000093" w:csb1="00000000"/>
  </w:font>
  <w:font w:name="SimSun">
    <w:altName w:val="宋体"/>
    <w:charset w:val="86"/>
    <w:family w:val="auto"/>
    <w:pitch w:val="default"/>
    <w:sig w:usb0="00000003" w:usb1="288F0000" w:usb2="0000000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ora">
    <w15:presenceInfo w15:providerId="None" w15:userId="le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7C"/>
    <w:rsid w:val="001249E6"/>
    <w:rsid w:val="00286E7C"/>
    <w:rsid w:val="003E3AA2"/>
    <w:rsid w:val="004F77C4"/>
    <w:rsid w:val="006F1BB5"/>
    <w:rsid w:val="006F7FF9"/>
    <w:rsid w:val="007C2F75"/>
    <w:rsid w:val="00932DD9"/>
    <w:rsid w:val="00A5131D"/>
    <w:rsid w:val="00ED35D1"/>
    <w:rsid w:val="00FB0576"/>
    <w:rsid w:val="33EA08AE"/>
    <w:rsid w:val="67677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8219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C2F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F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C2F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F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2254</Characters>
  <Application>Microsoft Macintosh Word</Application>
  <DocSecurity>0</DocSecurity>
  <Lines>18</Lines>
  <Paragraphs>5</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Aryeh</dc:creator>
  <cp:lastModifiedBy>Aryeh</cp:lastModifiedBy>
  <cp:revision>4</cp:revision>
  <dcterms:created xsi:type="dcterms:W3CDTF">2019-06-05T10:12:00Z</dcterms:created>
  <dcterms:modified xsi:type="dcterms:W3CDTF">2019-06-11T13:02:00Z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