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2B" w:rsidRDefault="00CD212B" w:rsidP="00CD212B">
      <w:pPr>
        <w:shd w:val="clear" w:color="auto" w:fill="FFFFFF"/>
        <w:bidi w:val="0"/>
        <w:rPr>
          <w:rFonts w:ascii="Arial" w:hAnsi="Arial" w:cs="Arial"/>
          <w:color w:val="222222"/>
        </w:rPr>
      </w:pPr>
      <w:r>
        <w:rPr>
          <w:rFonts w:ascii="Calibri" w:hAnsi="Calibri" w:cs="Arial"/>
          <w:b/>
          <w:bCs/>
          <w:color w:val="000000"/>
        </w:rPr>
        <w:t>From:</w:t>
      </w:r>
      <w:r>
        <w:rPr>
          <w:rFonts w:ascii="Calibri" w:hAnsi="Calibri" w:cs="Arial"/>
          <w:color w:val="000000"/>
        </w:rPr>
        <w:t xml:space="preserve"> Michal </w:t>
      </w:r>
      <w:proofErr w:type="spellStart"/>
      <w:r>
        <w:rPr>
          <w:rFonts w:ascii="Calibri" w:hAnsi="Calibri" w:cs="Arial"/>
          <w:color w:val="000000"/>
        </w:rPr>
        <w:t>Barkai</w:t>
      </w:r>
      <w:proofErr w:type="spellEnd"/>
      <w:r>
        <w:rPr>
          <w:rFonts w:ascii="Calibri" w:hAnsi="Calibri" w:cs="Arial"/>
          <w:color w:val="000000"/>
        </w:rPr>
        <w:t xml:space="preserve"> &lt;</w:t>
      </w:r>
      <w:hyperlink r:id="rId5" w:tgtFrame="_blank" w:history="1">
        <w:r>
          <w:rPr>
            <w:rStyle w:val="Hyperlink"/>
            <w:rFonts w:ascii="Calibri" w:hAnsi="Calibri" w:cs="Arial"/>
            <w:color w:val="1155CC"/>
          </w:rPr>
          <w:t>mbarkai@univ.haifa.ac.il</w:t>
        </w:r>
      </w:hyperlink>
      <w:r>
        <w:rPr>
          <w:rFonts w:ascii="Calibri" w:hAnsi="Calibri" w:cs="Arial"/>
          <w:color w:val="000000"/>
        </w:rPr>
        <w:t>&gt;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b/>
          <w:bCs/>
          <w:color w:val="000000"/>
        </w:rPr>
        <w:t>Sent:</w:t>
      </w:r>
      <w:r>
        <w:rPr>
          <w:rFonts w:ascii="Calibri" w:hAnsi="Calibri" w:cs="Arial"/>
          <w:color w:val="000000"/>
        </w:rPr>
        <w:t> Wednesday, April 22, 2020 9:51 AM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b/>
          <w:bCs/>
          <w:color w:val="000000"/>
        </w:rPr>
        <w:t>To:</w:t>
      </w:r>
      <w:r>
        <w:rPr>
          <w:rFonts w:ascii="Calibri" w:hAnsi="Calibri" w:cs="Arial"/>
          <w:color w:val="000000"/>
        </w:rPr>
        <w:t> </w:t>
      </w:r>
      <w:proofErr w:type="spellStart"/>
      <w:r>
        <w:rPr>
          <w:rFonts w:ascii="Calibri" w:hAnsi="Calibri" w:cs="Arial"/>
          <w:color w:val="000000"/>
          <w:rtl/>
        </w:rPr>
        <w:t>שריל</w:t>
      </w:r>
      <w:proofErr w:type="spellEnd"/>
      <w:r>
        <w:rPr>
          <w:rFonts w:ascii="Calibri" w:hAnsi="Calibri" w:cs="Arial"/>
          <w:color w:val="000000"/>
          <w:rtl/>
        </w:rPr>
        <w:t xml:space="preserve"> </w:t>
      </w:r>
      <w:proofErr w:type="spellStart"/>
      <w:r>
        <w:rPr>
          <w:rFonts w:ascii="Calibri" w:hAnsi="Calibri" w:cs="Arial"/>
          <w:color w:val="000000"/>
          <w:rtl/>
        </w:rPr>
        <w:t>זלוטניק</w:t>
      </w:r>
      <w:proofErr w:type="spellEnd"/>
      <w:r>
        <w:rPr>
          <w:rFonts w:ascii="Calibri" w:hAnsi="Calibri" w:cs="Arial"/>
          <w:color w:val="000000"/>
        </w:rPr>
        <w:t xml:space="preserve"> &lt;</w:t>
      </w:r>
      <w:hyperlink r:id="rId6" w:tgtFrame="_blank" w:history="1">
        <w:r>
          <w:rPr>
            <w:rStyle w:val="Hyperlink"/>
            <w:rFonts w:ascii="Calibri" w:hAnsi="Calibri" w:cs="Arial"/>
            <w:color w:val="1155CC"/>
          </w:rPr>
          <w:t>czlotnick@univ.haifa.ac.il</w:t>
        </w:r>
      </w:hyperlink>
      <w:r>
        <w:rPr>
          <w:rFonts w:ascii="Calibri" w:hAnsi="Calibri" w:cs="Arial"/>
          <w:color w:val="000000"/>
        </w:rPr>
        <w:t>&gt;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b/>
          <w:bCs/>
          <w:color w:val="000000"/>
        </w:rPr>
        <w:t>Subject:</w:t>
      </w:r>
      <w:r>
        <w:rPr>
          <w:rFonts w:ascii="Calibri" w:hAnsi="Calibri" w:cs="Arial"/>
          <w:color w:val="000000"/>
        </w:rPr>
        <w:t> </w:t>
      </w:r>
      <w:r>
        <w:rPr>
          <w:rFonts w:ascii="Calibri" w:hAnsi="Calibri" w:cs="Arial"/>
          <w:color w:val="000000"/>
          <w:rtl/>
        </w:rPr>
        <w:t>משרד העבודה והרווחה והשירותים החברתיים - פניה לציבור החוקרים להגיש הצעות למחקרים לאור משבר הקורונה</w:t>
      </w:r>
    </w:p>
    <w:p w:rsidR="00CD212B" w:rsidRDefault="00CD212B" w:rsidP="00CD212B">
      <w:pPr>
        <w:shd w:val="clear" w:color="auto" w:fill="FFFFFF"/>
        <w:bidi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גוף מממן</w:t>
      </w:r>
      <w:r>
        <w:rPr>
          <w:rFonts w:ascii="Arial" w:hAnsi="Arial" w:cs="Arial"/>
          <w:color w:val="222222"/>
        </w:rPr>
        <w:t>: </w:t>
      </w:r>
      <w:r>
        <w:rPr>
          <w:rFonts w:ascii="Arial" w:hAnsi="Arial" w:cs="Arial"/>
          <w:color w:val="0000FF"/>
          <w:rtl/>
        </w:rPr>
        <w:t>משרד הרווחה והשירותים החברתיים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שם קול הקורא</w:t>
      </w:r>
      <w:r>
        <w:rPr>
          <w:rFonts w:ascii="Arial" w:hAnsi="Arial" w:cs="Arial"/>
          <w:color w:val="222222"/>
        </w:rPr>
        <w:t>: </w:t>
      </w:r>
      <w:r>
        <w:rPr>
          <w:rFonts w:ascii="Arial" w:hAnsi="Arial" w:cs="Arial"/>
          <w:color w:val="0000FF"/>
          <w:rtl/>
        </w:rPr>
        <w:t>משרד העבודה והרווחה והשירותים החברתיים - פניה לציבור החוקרים להגיש הצעות למחקרים לאור משבר הקורונה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222222"/>
        </w:rPr>
      </w:pP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תקציר</w:t>
      </w:r>
      <w:r>
        <w:rPr>
          <w:rFonts w:ascii="Arial" w:hAnsi="Arial" w:cs="Arial"/>
          <w:color w:val="222222"/>
        </w:rPr>
        <w:t>: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משרד העבודה, הרווחה והשירותים החברתיים מזמין את ציבור החוקרים להגיש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הצעות למחקרים בתחום הרווחה לאור משבר הקורונה לצורך זיהוי הנושאים הדורשים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מחקר</w:t>
      </w:r>
      <w:r>
        <w:rPr>
          <w:rFonts w:ascii="Arial" w:hAnsi="Arial" w:cs="Arial"/>
          <w:color w:val="222222"/>
        </w:rPr>
        <w:t>.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  <w:rtl/>
        </w:rPr>
        <w:t>הינכם</w:t>
      </w:r>
      <w:proofErr w:type="spellEnd"/>
      <w:r>
        <w:rPr>
          <w:rFonts w:ascii="Arial" w:hAnsi="Arial" w:cs="Arial"/>
          <w:color w:val="222222"/>
          <w:rtl/>
        </w:rPr>
        <w:t xml:space="preserve"> מוזמנים להגיש הצעות מחקר ראשוניות בנושאים שלדעתכם חיוני להתחיל כבר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עתה לחקור או שיהיה חיוני לחקור בעקבות המשבר, הנוגעים להשלכות ארוכות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טווח. בהצעה, בהיקף של עמוד לכל היותר, נא ציינו את נושא ומטרות המחקר</w:t>
      </w:r>
      <w:r>
        <w:rPr>
          <w:rFonts w:ascii="Arial" w:hAnsi="Arial" w:cs="Arial"/>
          <w:color w:val="222222"/>
        </w:rPr>
        <w:t>,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שאלות המחקר והשיטות לביצועו</w:t>
      </w:r>
      <w:r>
        <w:rPr>
          <w:rFonts w:ascii="Arial" w:hAnsi="Arial" w:cs="Arial"/>
          <w:color w:val="222222"/>
        </w:rPr>
        <w:t>.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ההצעות יכולות להתייחס להשלכות המשבר על האוכלוסיות שבטיפול המשרד, על אלו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העלולות להפוך להיות אוכלוסיות בטיפולו, על השלכות המשבר על מדיניות רווחה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ועוד</w:t>
      </w:r>
      <w:r>
        <w:rPr>
          <w:rFonts w:ascii="Arial" w:hAnsi="Arial" w:cs="Arial"/>
          <w:color w:val="222222"/>
        </w:rPr>
        <w:t>.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יתקבלו הצעות למחקרים מכל הסוגים: מחקרי שדה כמותניים/איכותניים, סקירות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ספרות, סקירות על דרכי התמודדות בינלאומית, מחקרי ביג דאטה, ועוד</w:t>
      </w:r>
      <w:r>
        <w:rPr>
          <w:rFonts w:ascii="Arial" w:hAnsi="Arial" w:cs="Arial"/>
          <w:color w:val="222222"/>
        </w:rPr>
        <w:t>.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ניתן להגיש יותר מהצעה אחת</w:t>
      </w:r>
      <w:r>
        <w:rPr>
          <w:rFonts w:ascii="Arial" w:hAnsi="Arial" w:cs="Arial"/>
          <w:color w:val="222222"/>
        </w:rPr>
        <w:t xml:space="preserve"> .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המשרד אינו מתחייב בשלב זה לממן את המחקרים, אך הדבר יסייע לו להיערך באופן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מושכל לגיבוש תכנית עבודה והקצאת משאבים לנושא</w:t>
      </w:r>
      <w:r>
        <w:rPr>
          <w:rFonts w:ascii="Arial" w:hAnsi="Arial" w:cs="Arial"/>
          <w:color w:val="222222"/>
        </w:rPr>
        <w:t>.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222222"/>
        </w:rPr>
      </w:pP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FF0000"/>
          <w:rtl/>
        </w:rPr>
        <w:t>מועד אחרון להגשה : 15.5.20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222222"/>
          <w:rtl/>
        </w:rPr>
      </w:pPr>
    </w:p>
    <w:p w:rsidR="004E75B8" w:rsidRDefault="00437FEA" w:rsidP="004E75B8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222222"/>
        </w:rPr>
      </w:pPr>
      <w:hyperlink r:id="rId7" w:history="1">
        <w:r w:rsidR="004E75B8">
          <w:rPr>
            <w:rStyle w:val="Hyperlink"/>
          </w:rPr>
          <w:t>https://survey.gov.il/he/CoronaResearch</w:t>
        </w:r>
      </w:hyperlink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72727"/>
          <w:sz w:val="26"/>
          <w:szCs w:val="26"/>
          <w:shd w:val="clear" w:color="auto" w:fill="FFFFFF"/>
          <w:rtl/>
        </w:rPr>
        <w:t>את ההצעה ניתן להגיש באמצעות מילוי </w:t>
      </w:r>
      <w:hyperlink r:id="rId8" w:tgtFrame="_blank" w:history="1">
        <w:r>
          <w:rPr>
            <w:rStyle w:val="Hyperlink"/>
            <w:rFonts w:ascii="Calibri" w:hAnsi="Calibri" w:cs="Arial"/>
            <w:color w:val="0056B3"/>
            <w:shd w:val="clear" w:color="auto" w:fill="FFFFFF"/>
            <w:rtl/>
          </w:rPr>
          <w:t>טופס מקוון להגשת הצעה למחקר בנוגע לקורונה</w:t>
        </w:r>
      </w:hyperlink>
      <w:r>
        <w:rPr>
          <w:rFonts w:ascii="Arial" w:hAnsi="Arial" w:cs="Arial"/>
          <w:color w:val="272727"/>
          <w:sz w:val="26"/>
          <w:szCs w:val="26"/>
          <w:shd w:val="clear" w:color="auto" w:fill="FFFFFF"/>
          <w:rtl/>
        </w:rPr>
        <w:t>.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  <w:rtl/>
        </w:rPr>
      </w:pPr>
    </w:p>
    <w:p w:rsidR="00CD212B" w:rsidRDefault="00437FEA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hyperlink r:id="rId9" w:tgtFrame="_blank" w:history="1">
        <w:r w:rsidR="00CD212B">
          <w:rPr>
            <w:rStyle w:val="Hyperlink"/>
            <w:color w:val="1155CC"/>
            <w:shd w:val="clear" w:color="auto" w:fill="FFFFFF"/>
          </w:rPr>
          <w:t>https://survey.gov.il/he</w:t>
        </w:r>
        <w:r w:rsidR="00CD212B">
          <w:rPr>
            <w:rStyle w:val="Hyperlink"/>
            <w:color w:val="1155CC"/>
            <w:shd w:val="clear" w:color="auto" w:fill="FFFFFF"/>
            <w:rtl/>
          </w:rPr>
          <w:t>/</w:t>
        </w:r>
        <w:proofErr w:type="spellStart"/>
        <w:r w:rsidR="00CD212B">
          <w:rPr>
            <w:rStyle w:val="Hyperlink"/>
            <w:color w:val="1155CC"/>
            <w:shd w:val="clear" w:color="auto" w:fill="FFFFFF"/>
          </w:rPr>
          <w:t>CoronaResearch</w:t>
        </w:r>
        <w:proofErr w:type="spellEnd"/>
      </w:hyperlink>
      <w:r w:rsidR="00CD212B">
        <w:rPr>
          <w:rFonts w:ascii="Arial" w:hAnsi="Arial" w:cs="Arial"/>
          <w:color w:val="272727"/>
          <w:sz w:val="26"/>
          <w:szCs w:val="26"/>
          <w:shd w:val="clear" w:color="auto" w:fill="FFFFFF"/>
          <w:rtl/>
        </w:rPr>
        <w:br/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  <w:rtl/>
        </w:rPr>
      </w:pP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72727"/>
          <w:sz w:val="26"/>
          <w:szCs w:val="26"/>
          <w:shd w:val="clear" w:color="auto" w:fill="FFFFFF"/>
          <w:rtl/>
        </w:rPr>
        <w:t>לפרטים נוספים ניתן לפנות ל: </w:t>
      </w:r>
      <w:r>
        <w:rPr>
          <w:rFonts w:ascii="Arial" w:hAnsi="Arial" w:cs="Arial"/>
          <w:color w:val="272727"/>
          <w:sz w:val="26"/>
          <w:szCs w:val="26"/>
          <w:shd w:val="clear" w:color="auto" w:fill="FFFFFF"/>
        </w:rPr>
        <w:t>YosefA@molsa.gov.il</w:t>
      </w: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  <w:rtl/>
        </w:rPr>
      </w:pP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</w:p>
    <w:p w:rsidR="00CD212B" w:rsidRDefault="00CD212B" w:rsidP="00CD212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222222"/>
        </w:rPr>
      </w:pPr>
    </w:p>
    <w:p w:rsidR="00CD212B" w:rsidRDefault="00CD212B" w:rsidP="00CD21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CD212B" w:rsidRDefault="00CD212B" w:rsidP="00CD21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rtl/>
        </w:rPr>
        <w:t>בברכה</w:t>
      </w:r>
      <w:r>
        <w:rPr>
          <w:rFonts w:ascii="Arial" w:hAnsi="Arial" w:cs="Arial"/>
          <w:color w:val="222222"/>
        </w:rPr>
        <w:t>,</w:t>
      </w:r>
    </w:p>
    <w:p w:rsidR="00CD212B" w:rsidRDefault="00CD212B" w:rsidP="00CD21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lastRenderedPageBreak/>
        <w:t>מיכל ברקאי</w:t>
      </w:r>
    </w:p>
    <w:p w:rsidR="00CD212B" w:rsidRDefault="00CD212B" w:rsidP="00CD21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רשות המחקר</w:t>
      </w:r>
    </w:p>
    <w:p w:rsidR="00CD212B" w:rsidRDefault="00CD212B" w:rsidP="00887F57">
      <w:pPr>
        <w:bidi w:val="0"/>
        <w:rPr>
          <w:b/>
          <w:bCs/>
        </w:rPr>
        <w:sectPr w:rsidR="00CD212B" w:rsidSect="00887F57">
          <w:pgSz w:w="11906" w:h="16838"/>
          <w:pgMar w:top="1440" w:right="1416" w:bottom="1440" w:left="1800" w:header="708" w:footer="708" w:gutter="0"/>
          <w:cols w:space="708"/>
          <w:bidi/>
          <w:rtlGutter/>
          <w:docGrid w:linePitch="360"/>
        </w:sectPr>
      </w:pPr>
    </w:p>
    <w:p w:rsidR="009C4BC4" w:rsidRPr="009C4BC4" w:rsidRDefault="009C4BC4" w:rsidP="007845BE">
      <w:pPr>
        <w:bidi w:val="0"/>
        <w:rPr>
          <w:b/>
          <w:bCs/>
        </w:rPr>
      </w:pPr>
      <w:r>
        <w:rPr>
          <w:b/>
          <w:bCs/>
        </w:rPr>
        <w:lastRenderedPageBreak/>
        <w:t>Working English-Speaking Immigrant</w:t>
      </w:r>
      <w:r w:rsidR="007845BE">
        <w:rPr>
          <w:b/>
          <w:bCs/>
        </w:rPr>
        <w:t>s:</w:t>
      </w:r>
      <w:r>
        <w:rPr>
          <w:b/>
          <w:bCs/>
        </w:rPr>
        <w:t xml:space="preserve"> </w:t>
      </w:r>
      <w:r w:rsidR="007845BE">
        <w:rPr>
          <w:b/>
          <w:bCs/>
        </w:rPr>
        <w:t>Their</w:t>
      </w:r>
      <w:r w:rsidR="007845BE">
        <w:rPr>
          <w:b/>
          <w:bCs/>
        </w:rPr>
        <w:t xml:space="preserve"> Health and</w:t>
      </w:r>
      <w:r w:rsidR="007845BE">
        <w:rPr>
          <w:b/>
          <w:bCs/>
        </w:rPr>
        <w:t xml:space="preserve"> </w:t>
      </w:r>
      <w:r w:rsidR="007845BE">
        <w:rPr>
          <w:b/>
          <w:bCs/>
        </w:rPr>
        <w:t xml:space="preserve">Welfare </w:t>
      </w:r>
      <w:r w:rsidR="007845BE">
        <w:rPr>
          <w:b/>
          <w:bCs/>
        </w:rPr>
        <w:t>d</w:t>
      </w:r>
      <w:r>
        <w:rPr>
          <w:b/>
          <w:bCs/>
        </w:rPr>
        <w:t>uring the COVID-19 Pandemic</w:t>
      </w:r>
    </w:p>
    <w:p w:rsidR="00887F57" w:rsidRDefault="00887F57" w:rsidP="004C5AE8">
      <w:pPr>
        <w:bidi w:val="0"/>
        <w:jc w:val="center"/>
        <w:rPr>
          <w:b/>
          <w:bCs/>
        </w:rPr>
      </w:pPr>
      <w:r>
        <w:rPr>
          <w:b/>
          <w:bCs/>
        </w:rPr>
        <w:t xml:space="preserve">Aims </w:t>
      </w:r>
    </w:p>
    <w:p w:rsidR="009C4BC4" w:rsidRDefault="00887F57" w:rsidP="00F668A3">
      <w:pPr>
        <w:bidi w:val="0"/>
      </w:pPr>
      <w:r>
        <w:t>English-speak</w:t>
      </w:r>
      <w:r w:rsidR="00E80B43">
        <w:t xml:space="preserve">ing immigrants </w:t>
      </w:r>
      <w:r>
        <w:t xml:space="preserve">from </w:t>
      </w:r>
      <w:r w:rsidRPr="0045260A">
        <w:t xml:space="preserve">the United Kingdom (UK), the United States (US), Canada, and South Africa (SA) </w:t>
      </w:r>
      <w:r w:rsidR="00E80B43">
        <w:t>comprise</w:t>
      </w:r>
      <w:r w:rsidR="00E80B43">
        <w:t xml:space="preserve"> a</w:t>
      </w:r>
      <w:r w:rsidR="00E80B43" w:rsidRPr="0045260A">
        <w:t>pproximately 10% of Israeli immigrants</w:t>
      </w:r>
      <w:r w:rsidR="00E80B43">
        <w:t xml:space="preserve"> </w:t>
      </w:r>
      <w:r w:rsidRPr="0045260A">
        <w:t xml:space="preserve">(CBS-Central Bureau of Statistics-Israel, 2016). </w:t>
      </w:r>
      <w:r w:rsidR="00E80B43">
        <w:t xml:space="preserve"> These</w:t>
      </w:r>
      <w:r w:rsidR="00453CB8">
        <w:t xml:space="preserve"> immigrants are considered a privileged group as they tend to be</w:t>
      </w:r>
      <w:r>
        <w:t xml:space="preserve"> college-education</w:t>
      </w:r>
      <w:r w:rsidR="00E80B43">
        <w:t xml:space="preserve"> and </w:t>
      </w:r>
      <w:r w:rsidR="009C4BC4">
        <w:t xml:space="preserve">frequently </w:t>
      </w:r>
      <w:r w:rsidR="00E80B43">
        <w:t>arrive with additional funds</w:t>
      </w:r>
      <w:r>
        <w:t xml:space="preserve"> </w:t>
      </w:r>
      <w:r w:rsidR="00E80B43" w:rsidRPr="00394707">
        <w:rPr>
          <w:lang w:val="en-GB"/>
        </w:rPr>
        <w:t>(</w:t>
      </w:r>
      <w:proofErr w:type="spellStart"/>
      <w:r w:rsidR="00E80B43" w:rsidRPr="00394707">
        <w:rPr>
          <w:lang w:val="en-GB"/>
        </w:rPr>
        <w:t>Raijman</w:t>
      </w:r>
      <w:proofErr w:type="spellEnd"/>
      <w:r w:rsidR="00E80B43" w:rsidRPr="00394707">
        <w:rPr>
          <w:lang w:val="en-GB"/>
        </w:rPr>
        <w:t xml:space="preserve">, Semyonov, &amp; Geffen, 2015; </w:t>
      </w:r>
      <w:proofErr w:type="spellStart"/>
      <w:r w:rsidR="00E80B43" w:rsidRPr="00394707">
        <w:rPr>
          <w:lang w:val="en-GB"/>
        </w:rPr>
        <w:t>Zaban</w:t>
      </w:r>
      <w:proofErr w:type="spellEnd"/>
      <w:r w:rsidR="00E80B43" w:rsidRPr="00394707">
        <w:rPr>
          <w:lang w:val="en-GB"/>
        </w:rPr>
        <w:t>, 2015)</w:t>
      </w:r>
      <w:r w:rsidR="00E80B43">
        <w:t>.  However</w:t>
      </w:r>
      <w:r>
        <w:t xml:space="preserve">, </w:t>
      </w:r>
      <w:r w:rsidR="009C4BC4">
        <w:t xml:space="preserve">language difficulties and </w:t>
      </w:r>
      <w:r w:rsidR="009C4BC4" w:rsidRPr="00453CB8">
        <w:t>credentialing</w:t>
      </w:r>
      <w:r w:rsidR="009C4BC4">
        <w:t xml:space="preserve"> issue</w:t>
      </w:r>
      <w:r w:rsidR="009C4BC4">
        <w:t xml:space="preserve">s compel </w:t>
      </w:r>
      <w:r w:rsidR="00E80B43">
        <w:t xml:space="preserve">a large proportion </w:t>
      </w:r>
      <w:r w:rsidR="009C4BC4">
        <w:t xml:space="preserve">of English-speaking immigrants to </w:t>
      </w:r>
      <w:r w:rsidR="00E80B43">
        <w:t>change occupations, and</w:t>
      </w:r>
      <w:r w:rsidR="00453CB8" w:rsidRPr="00453CB8">
        <w:t xml:space="preserve"> </w:t>
      </w:r>
      <w:r w:rsidR="009C4BC4">
        <w:t xml:space="preserve">as a result, </w:t>
      </w:r>
      <w:r w:rsidR="00E80B43">
        <w:t xml:space="preserve">many </w:t>
      </w:r>
      <w:r w:rsidRPr="00453CB8">
        <w:t>are self-employed</w:t>
      </w:r>
      <w:r w:rsidR="00E80B43">
        <w:t xml:space="preserve"> </w:t>
      </w:r>
      <w:r w:rsidR="00E80B43" w:rsidRPr="00453CB8">
        <w:t>(</w:t>
      </w:r>
      <w:proofErr w:type="spellStart"/>
      <w:r w:rsidR="00E80B43" w:rsidRPr="00453CB8">
        <w:t>Zlotnick</w:t>
      </w:r>
      <w:proofErr w:type="spellEnd"/>
      <w:r w:rsidR="00E80B43" w:rsidRPr="00453CB8">
        <w:t xml:space="preserve"> &amp; </w:t>
      </w:r>
      <w:proofErr w:type="spellStart"/>
      <w:r w:rsidR="00E80B43" w:rsidRPr="00453CB8">
        <w:t>Dryjanska</w:t>
      </w:r>
      <w:proofErr w:type="spellEnd"/>
      <w:r w:rsidR="00E80B43" w:rsidRPr="00453CB8">
        <w:t>, 2020)</w:t>
      </w:r>
      <w:r w:rsidR="00453CB8" w:rsidRPr="00453CB8">
        <w:t xml:space="preserve">.  </w:t>
      </w:r>
      <w:r w:rsidR="009C4BC4">
        <w:t>The self-employed population</w:t>
      </w:r>
      <w:r w:rsidR="00F668A3">
        <w:t xml:space="preserve"> is among the groups who</w:t>
      </w:r>
      <w:r w:rsidR="009C4BC4">
        <w:t xml:space="preserve"> struggled financially during Israel's </w:t>
      </w:r>
      <w:r w:rsidR="00F668A3">
        <w:t>c</w:t>
      </w:r>
      <w:r w:rsidR="007845BE">
        <w:t>ombat</w:t>
      </w:r>
      <w:r w:rsidR="009C4BC4">
        <w:t xml:space="preserve"> </w:t>
      </w:r>
      <w:r w:rsidR="00F668A3">
        <w:t>against</w:t>
      </w:r>
      <w:r w:rsidR="00453CB8" w:rsidRPr="00453CB8">
        <w:t xml:space="preserve"> the COVID-19 </w:t>
      </w:r>
      <w:r w:rsidR="009C4BC4">
        <w:t xml:space="preserve">virus.  </w:t>
      </w:r>
    </w:p>
    <w:p w:rsidR="009C4BC4" w:rsidRDefault="00F668A3" w:rsidP="00F668A3">
      <w:pPr>
        <w:bidi w:val="0"/>
      </w:pPr>
      <w:r>
        <w:t>The</w:t>
      </w:r>
      <w:r w:rsidR="009C4BC4">
        <w:t xml:space="preserve"> study aims are to</w:t>
      </w:r>
      <w:r w:rsidR="007845BE">
        <w:t xml:space="preserve"> focus on </w:t>
      </w:r>
      <w:r w:rsidR="007845BE" w:rsidRPr="00453CB8">
        <w:t>English-speaking immigrants</w:t>
      </w:r>
      <w:r w:rsidR="007845BE">
        <w:t xml:space="preserve"> </w:t>
      </w:r>
      <w:r>
        <w:t>and</w:t>
      </w:r>
      <w:r w:rsidR="009C4BC4">
        <w:t>:</w:t>
      </w:r>
    </w:p>
    <w:p w:rsidR="007845BE" w:rsidRDefault="009C4BC4" w:rsidP="007845BE">
      <w:pPr>
        <w:bidi w:val="0"/>
        <w:ind w:left="993" w:hanging="273"/>
      </w:pPr>
      <w:r>
        <w:t>1.  Assess</w:t>
      </w:r>
      <w:r w:rsidR="00453CB8" w:rsidRPr="00453CB8">
        <w:t xml:space="preserve"> </w:t>
      </w:r>
      <w:r w:rsidR="007845BE">
        <w:t xml:space="preserve">their economic situation </w:t>
      </w:r>
      <w:r>
        <w:t>during the COVID-19</w:t>
      </w:r>
      <w:r w:rsidR="00F668A3">
        <w:t xml:space="preserve"> by type of employment (e.g., self-employed)</w:t>
      </w:r>
      <w:r w:rsidR="007845BE">
        <w:t>;</w:t>
      </w:r>
      <w:r w:rsidR="00F668A3">
        <w:t xml:space="preserve"> and</w:t>
      </w:r>
    </w:p>
    <w:p w:rsidR="00887F57" w:rsidRPr="00453CB8" w:rsidRDefault="00F668A3" w:rsidP="00F668A3">
      <w:pPr>
        <w:bidi w:val="0"/>
        <w:ind w:left="993" w:hanging="273"/>
        <w:rPr>
          <w:lang w:val="en-GB"/>
        </w:rPr>
      </w:pPr>
      <w:r>
        <w:t>2.  Examine</w:t>
      </w:r>
      <w:r w:rsidR="007845BE">
        <w:t xml:space="preserve"> </w:t>
      </w:r>
      <w:r>
        <w:t xml:space="preserve">the influence of </w:t>
      </w:r>
      <w:r w:rsidR="007845BE">
        <w:t xml:space="preserve">acculturation level </w:t>
      </w:r>
      <w:r>
        <w:t>on</w:t>
      </w:r>
      <w:r w:rsidR="007845BE">
        <w:t xml:space="preserve"> the economic situation</w:t>
      </w:r>
      <w:r>
        <w:t>, resource usage</w:t>
      </w:r>
      <w:r w:rsidR="007845BE">
        <w:t xml:space="preserve"> and the </w:t>
      </w:r>
      <w:r w:rsidR="00453CB8" w:rsidRPr="00453CB8">
        <w:t>ab</w:t>
      </w:r>
      <w:r w:rsidR="007845BE">
        <w:t>ility</w:t>
      </w:r>
      <w:r w:rsidR="00453CB8" w:rsidRPr="00453CB8">
        <w:t xml:space="preserve"> to obtain</w:t>
      </w:r>
      <w:r>
        <w:t xml:space="preserve"> health</w:t>
      </w:r>
      <w:r w:rsidR="00453CB8" w:rsidRPr="00453CB8">
        <w:t xml:space="preserve"> information on government restriction</w:t>
      </w:r>
      <w:r w:rsidR="007845BE">
        <w:t>s</w:t>
      </w:r>
      <w:r w:rsidR="00453CB8" w:rsidRPr="00453CB8">
        <w:t xml:space="preserve"> </w:t>
      </w:r>
      <w:r w:rsidR="007845BE">
        <w:t>such as social distancing</w:t>
      </w:r>
      <w:r>
        <w:t>, mask usage, et</w:t>
      </w:r>
      <w:r w:rsidR="007845BE">
        <w:t>c</w:t>
      </w:r>
      <w:r>
        <w:t>.</w:t>
      </w:r>
      <w:r w:rsidR="00453CB8" w:rsidRPr="00453CB8">
        <w:t xml:space="preserve"> (Health literacy)</w:t>
      </w:r>
      <w:r w:rsidR="009C4BC4">
        <w:t>.</w:t>
      </w:r>
      <w:r w:rsidR="00453CB8" w:rsidRPr="00453CB8">
        <w:t xml:space="preserve">  </w:t>
      </w:r>
      <w:r w:rsidR="00887F57" w:rsidRPr="00453CB8">
        <w:t xml:space="preserve">  </w:t>
      </w:r>
    </w:p>
    <w:p w:rsidR="00887F57" w:rsidRDefault="00887F57" w:rsidP="00887F57">
      <w:pPr>
        <w:bidi w:val="0"/>
        <w:rPr>
          <w:b/>
          <w:bCs/>
        </w:rPr>
      </w:pPr>
    </w:p>
    <w:p w:rsidR="00887F57" w:rsidRDefault="00887F57" w:rsidP="004C5AE8">
      <w:pPr>
        <w:bidi w:val="0"/>
        <w:jc w:val="center"/>
        <w:rPr>
          <w:b/>
          <w:bCs/>
        </w:rPr>
      </w:pPr>
      <w:r>
        <w:rPr>
          <w:b/>
          <w:bCs/>
        </w:rPr>
        <w:t>Methods</w:t>
      </w:r>
    </w:p>
    <w:p w:rsidR="00887F57" w:rsidRDefault="00887F57" w:rsidP="007845BE">
      <w:pPr>
        <w:keepNext/>
        <w:keepLines/>
        <w:bidi w:val="0"/>
      </w:pPr>
      <w:r>
        <w:rPr>
          <w:b/>
          <w:bCs/>
        </w:rPr>
        <w:t>Study Design</w:t>
      </w:r>
      <w:r w:rsidR="007845BE">
        <w:rPr>
          <w:b/>
          <w:bCs/>
        </w:rPr>
        <w:t xml:space="preserve"> and Procedure</w:t>
      </w:r>
      <w:r>
        <w:rPr>
          <w:b/>
          <w:bCs/>
        </w:rPr>
        <w:t xml:space="preserve">: </w:t>
      </w:r>
      <w:r>
        <w:t xml:space="preserve">The proposed </w:t>
      </w:r>
      <w:r w:rsidR="007845BE">
        <w:t xml:space="preserve">study will use a </w:t>
      </w:r>
      <w:r>
        <w:t xml:space="preserve">cross-sectional </w:t>
      </w:r>
      <w:r w:rsidR="007845BE">
        <w:t xml:space="preserve">design.  </w:t>
      </w:r>
      <w:r>
        <w:t xml:space="preserve">Data will be collected from </w:t>
      </w:r>
      <w:r w:rsidRPr="001B472B">
        <w:t xml:space="preserve">English-speaking immigrants </w:t>
      </w:r>
      <w:r>
        <w:t xml:space="preserve">(n=500) using an internet link to </w:t>
      </w:r>
      <w:r w:rsidR="007845BE">
        <w:t>a</w:t>
      </w:r>
      <w:r>
        <w:t xml:space="preserve"> primarily structured, and anonymous questionnaire</w:t>
      </w:r>
      <w:r w:rsidR="007845BE">
        <w:t>.  The questionnaire</w:t>
      </w:r>
      <w:r>
        <w:t xml:space="preserve"> will be disseminated via several online social media sites.</w:t>
      </w:r>
    </w:p>
    <w:p w:rsidR="00887F57" w:rsidRPr="00453CB8" w:rsidRDefault="00887F57" w:rsidP="00F668A3">
      <w:pPr>
        <w:bidi w:val="0"/>
      </w:pPr>
      <w:r>
        <w:rPr>
          <w:b/>
          <w:bCs/>
        </w:rPr>
        <w:t>Instrument:</w:t>
      </w:r>
      <w:r>
        <w:t xml:space="preserve">  The anonymous questionnaire will contain several categories of variables</w:t>
      </w:r>
      <w:r w:rsidR="00A6270E">
        <w:t>:</w:t>
      </w:r>
      <w:r>
        <w:t xml:space="preserve"> </w:t>
      </w:r>
      <w:r w:rsidR="00453CB8">
        <w:t xml:space="preserve">demographic </w:t>
      </w:r>
      <w:r w:rsidR="00F668A3">
        <w:t>characteristic</w:t>
      </w:r>
      <w:r w:rsidR="00453CB8">
        <w:t>s, employment</w:t>
      </w:r>
      <w:r w:rsidR="00A6270E">
        <w:t xml:space="preserve"> and work</w:t>
      </w:r>
      <w:r w:rsidR="00453CB8">
        <w:t xml:space="preserve"> variables, health literacy scales, </w:t>
      </w:r>
      <w:proofErr w:type="gramStart"/>
      <w:r w:rsidR="00A6270E">
        <w:t>psychosocial</w:t>
      </w:r>
      <w:proofErr w:type="gramEnd"/>
      <w:r w:rsidR="00A6270E">
        <w:t xml:space="preserve"> </w:t>
      </w:r>
      <w:r w:rsidR="00F668A3">
        <w:t>measures on</w:t>
      </w:r>
      <w:r w:rsidR="00A6270E">
        <w:t xml:space="preserve"> acculturation, stress, and resilience.</w:t>
      </w:r>
    </w:p>
    <w:p w:rsidR="00887F57" w:rsidRDefault="00887F57" w:rsidP="00887F57">
      <w:pPr>
        <w:bidi w:val="0"/>
      </w:pPr>
    </w:p>
    <w:p w:rsidR="00887F57" w:rsidRPr="0009764E" w:rsidRDefault="00887F57" w:rsidP="004C5AE8">
      <w:pPr>
        <w:bidi w:val="0"/>
        <w:jc w:val="center"/>
        <w:rPr>
          <w:b/>
          <w:bCs/>
        </w:rPr>
      </w:pPr>
      <w:r w:rsidRPr="0009764E">
        <w:rPr>
          <w:b/>
          <w:bCs/>
        </w:rPr>
        <w:t>Contribution</w:t>
      </w:r>
    </w:p>
    <w:p w:rsidR="00887F57" w:rsidRPr="00F916D0" w:rsidRDefault="00887F57" w:rsidP="00CE1C87">
      <w:pPr>
        <w:bidi w:val="0"/>
      </w:pPr>
      <w:r>
        <w:t xml:space="preserve">By targeting English-speaking immigrants and examining </w:t>
      </w:r>
      <w:r w:rsidR="00A6270E">
        <w:t xml:space="preserve">employment, levels of </w:t>
      </w:r>
      <w:r>
        <w:t xml:space="preserve">health literacy, health behaviors and </w:t>
      </w:r>
      <w:r w:rsidR="00A6270E">
        <w:t xml:space="preserve">use of information </w:t>
      </w:r>
      <w:r>
        <w:t xml:space="preserve">sources during the COVID-19 pandemic, this study </w:t>
      </w:r>
      <w:r w:rsidR="00A6270E">
        <w:t xml:space="preserve">will provide information on </w:t>
      </w:r>
      <w:r w:rsidR="00CE1C87">
        <w:t xml:space="preserve">the demographic, employment, and psychosocial characteristics of </w:t>
      </w:r>
      <w:r w:rsidR="00A6270E">
        <w:t>immigrants who suffered more economi</w:t>
      </w:r>
      <w:r w:rsidR="00CE1C87">
        <w:t>c and employment repercussions during the COVID-19 pandemic.  Additionally, t</w:t>
      </w:r>
      <w:r w:rsidR="00A6270E">
        <w:t xml:space="preserve">his study will provide a better understanding on the connection between health literacy and stress.    </w:t>
      </w:r>
    </w:p>
    <w:p w:rsidR="00887F57" w:rsidRPr="00887F57" w:rsidRDefault="00887F57" w:rsidP="00E80B43">
      <w:pPr>
        <w:bidi w:val="0"/>
        <w:rPr>
          <w:b/>
          <w:bCs/>
        </w:rPr>
      </w:pPr>
      <w:bookmarkStart w:id="0" w:name="_GoBack"/>
      <w:bookmarkEnd w:id="0"/>
    </w:p>
    <w:sectPr w:rsidR="00887F57" w:rsidRPr="00887F57" w:rsidSect="00887F57"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57"/>
    <w:rsid w:val="00000D0F"/>
    <w:rsid w:val="000028A7"/>
    <w:rsid w:val="00035788"/>
    <w:rsid w:val="000406E8"/>
    <w:rsid w:val="00063E50"/>
    <w:rsid w:val="00082669"/>
    <w:rsid w:val="00095464"/>
    <w:rsid w:val="000B2E83"/>
    <w:rsid w:val="000C2AE5"/>
    <w:rsid w:val="000C63FC"/>
    <w:rsid w:val="000D3762"/>
    <w:rsid w:val="000E0263"/>
    <w:rsid w:val="000E5C6C"/>
    <w:rsid w:val="000F0DE3"/>
    <w:rsid w:val="000F1781"/>
    <w:rsid w:val="000F5E4F"/>
    <w:rsid w:val="0010641B"/>
    <w:rsid w:val="00115922"/>
    <w:rsid w:val="001406E9"/>
    <w:rsid w:val="001422AC"/>
    <w:rsid w:val="00153B86"/>
    <w:rsid w:val="00157EA2"/>
    <w:rsid w:val="0017685F"/>
    <w:rsid w:val="001844E4"/>
    <w:rsid w:val="001964DA"/>
    <w:rsid w:val="00196C39"/>
    <w:rsid w:val="001C1305"/>
    <w:rsid w:val="001C25C1"/>
    <w:rsid w:val="001C3E4D"/>
    <w:rsid w:val="001C474D"/>
    <w:rsid w:val="001D2850"/>
    <w:rsid w:val="001E2F24"/>
    <w:rsid w:val="001E6149"/>
    <w:rsid w:val="001F0B5A"/>
    <w:rsid w:val="001F2035"/>
    <w:rsid w:val="00200A12"/>
    <w:rsid w:val="00203299"/>
    <w:rsid w:val="002036C6"/>
    <w:rsid w:val="002127E9"/>
    <w:rsid w:val="00244C80"/>
    <w:rsid w:val="0026314A"/>
    <w:rsid w:val="0026429E"/>
    <w:rsid w:val="002A6AB6"/>
    <w:rsid w:val="002C01D1"/>
    <w:rsid w:val="002C2E49"/>
    <w:rsid w:val="002E5D22"/>
    <w:rsid w:val="00302145"/>
    <w:rsid w:val="00304AE1"/>
    <w:rsid w:val="00337E10"/>
    <w:rsid w:val="00354758"/>
    <w:rsid w:val="003822EE"/>
    <w:rsid w:val="00397E57"/>
    <w:rsid w:val="003B262A"/>
    <w:rsid w:val="003B4B27"/>
    <w:rsid w:val="003C162D"/>
    <w:rsid w:val="003E21C0"/>
    <w:rsid w:val="003F1B94"/>
    <w:rsid w:val="003F4B37"/>
    <w:rsid w:val="004050B1"/>
    <w:rsid w:val="00437FEA"/>
    <w:rsid w:val="004504A9"/>
    <w:rsid w:val="00453CB8"/>
    <w:rsid w:val="00474F72"/>
    <w:rsid w:val="00481D0E"/>
    <w:rsid w:val="00493A7E"/>
    <w:rsid w:val="004B503C"/>
    <w:rsid w:val="004C5AE8"/>
    <w:rsid w:val="004D0731"/>
    <w:rsid w:val="004D247C"/>
    <w:rsid w:val="004E75B8"/>
    <w:rsid w:val="004F0E6E"/>
    <w:rsid w:val="004F3CD3"/>
    <w:rsid w:val="00516F7F"/>
    <w:rsid w:val="0052191E"/>
    <w:rsid w:val="00554A2F"/>
    <w:rsid w:val="00580B1F"/>
    <w:rsid w:val="00586358"/>
    <w:rsid w:val="00591FE8"/>
    <w:rsid w:val="005942CA"/>
    <w:rsid w:val="005A285D"/>
    <w:rsid w:val="005A3D80"/>
    <w:rsid w:val="005C2E1C"/>
    <w:rsid w:val="00611D1A"/>
    <w:rsid w:val="006152DE"/>
    <w:rsid w:val="0064000F"/>
    <w:rsid w:val="006521FF"/>
    <w:rsid w:val="00653FB2"/>
    <w:rsid w:val="00654BAF"/>
    <w:rsid w:val="00666F5E"/>
    <w:rsid w:val="006831E8"/>
    <w:rsid w:val="00694043"/>
    <w:rsid w:val="00694A23"/>
    <w:rsid w:val="006A28FC"/>
    <w:rsid w:val="006B10B7"/>
    <w:rsid w:val="006B3492"/>
    <w:rsid w:val="006D4E25"/>
    <w:rsid w:val="006F1DF1"/>
    <w:rsid w:val="006F64D1"/>
    <w:rsid w:val="007070D5"/>
    <w:rsid w:val="00711A56"/>
    <w:rsid w:val="00721346"/>
    <w:rsid w:val="00740B07"/>
    <w:rsid w:val="007639FC"/>
    <w:rsid w:val="00773E5E"/>
    <w:rsid w:val="007774CA"/>
    <w:rsid w:val="007845BE"/>
    <w:rsid w:val="007A308F"/>
    <w:rsid w:val="007A41DD"/>
    <w:rsid w:val="007A6866"/>
    <w:rsid w:val="007C0135"/>
    <w:rsid w:val="007D36C0"/>
    <w:rsid w:val="007F3909"/>
    <w:rsid w:val="00801B1D"/>
    <w:rsid w:val="00807E03"/>
    <w:rsid w:val="008351D2"/>
    <w:rsid w:val="00857723"/>
    <w:rsid w:val="00857A14"/>
    <w:rsid w:val="00863D88"/>
    <w:rsid w:val="00887127"/>
    <w:rsid w:val="00887F57"/>
    <w:rsid w:val="008950C7"/>
    <w:rsid w:val="008958B4"/>
    <w:rsid w:val="008C5DAB"/>
    <w:rsid w:val="008C669C"/>
    <w:rsid w:val="008E6C24"/>
    <w:rsid w:val="008F2A0F"/>
    <w:rsid w:val="009046AD"/>
    <w:rsid w:val="0093100D"/>
    <w:rsid w:val="00932E90"/>
    <w:rsid w:val="009356C5"/>
    <w:rsid w:val="00940C50"/>
    <w:rsid w:val="00943A73"/>
    <w:rsid w:val="009551D3"/>
    <w:rsid w:val="00966575"/>
    <w:rsid w:val="009837A4"/>
    <w:rsid w:val="00987D30"/>
    <w:rsid w:val="009C4BC4"/>
    <w:rsid w:val="009D6ECC"/>
    <w:rsid w:val="009E0270"/>
    <w:rsid w:val="009F6BB1"/>
    <w:rsid w:val="009F7E37"/>
    <w:rsid w:val="00A4538D"/>
    <w:rsid w:val="00A6270E"/>
    <w:rsid w:val="00A713A8"/>
    <w:rsid w:val="00A83746"/>
    <w:rsid w:val="00A8716A"/>
    <w:rsid w:val="00A920B1"/>
    <w:rsid w:val="00A940D0"/>
    <w:rsid w:val="00AC6AEC"/>
    <w:rsid w:val="00AD47AF"/>
    <w:rsid w:val="00AE4AF1"/>
    <w:rsid w:val="00B04433"/>
    <w:rsid w:val="00B14EB1"/>
    <w:rsid w:val="00B23084"/>
    <w:rsid w:val="00B2574B"/>
    <w:rsid w:val="00B4457F"/>
    <w:rsid w:val="00B54FBB"/>
    <w:rsid w:val="00B578D2"/>
    <w:rsid w:val="00B73DF9"/>
    <w:rsid w:val="00B877D1"/>
    <w:rsid w:val="00B9297E"/>
    <w:rsid w:val="00B947C1"/>
    <w:rsid w:val="00BA6673"/>
    <w:rsid w:val="00BC6B24"/>
    <w:rsid w:val="00BD18A7"/>
    <w:rsid w:val="00BE2639"/>
    <w:rsid w:val="00BE5628"/>
    <w:rsid w:val="00BF6B40"/>
    <w:rsid w:val="00C02709"/>
    <w:rsid w:val="00C05885"/>
    <w:rsid w:val="00C10FF4"/>
    <w:rsid w:val="00C236A6"/>
    <w:rsid w:val="00C24DA1"/>
    <w:rsid w:val="00C4233A"/>
    <w:rsid w:val="00C6494F"/>
    <w:rsid w:val="00C708D3"/>
    <w:rsid w:val="00C75019"/>
    <w:rsid w:val="00C77807"/>
    <w:rsid w:val="00CA27FD"/>
    <w:rsid w:val="00CA4294"/>
    <w:rsid w:val="00CB2674"/>
    <w:rsid w:val="00CC268A"/>
    <w:rsid w:val="00CC411F"/>
    <w:rsid w:val="00CD212B"/>
    <w:rsid w:val="00CD379A"/>
    <w:rsid w:val="00CD51FB"/>
    <w:rsid w:val="00CE064F"/>
    <w:rsid w:val="00CE1C87"/>
    <w:rsid w:val="00CF4470"/>
    <w:rsid w:val="00CF77AF"/>
    <w:rsid w:val="00D04D19"/>
    <w:rsid w:val="00D56D83"/>
    <w:rsid w:val="00D601A6"/>
    <w:rsid w:val="00D85C86"/>
    <w:rsid w:val="00D90974"/>
    <w:rsid w:val="00DA41C4"/>
    <w:rsid w:val="00DC7FD8"/>
    <w:rsid w:val="00DE4B11"/>
    <w:rsid w:val="00DF19FF"/>
    <w:rsid w:val="00DF289E"/>
    <w:rsid w:val="00E01A2D"/>
    <w:rsid w:val="00E05F8F"/>
    <w:rsid w:val="00E15F36"/>
    <w:rsid w:val="00E234A0"/>
    <w:rsid w:val="00E23F4D"/>
    <w:rsid w:val="00E25CA4"/>
    <w:rsid w:val="00E33AF5"/>
    <w:rsid w:val="00E34F5F"/>
    <w:rsid w:val="00E412D9"/>
    <w:rsid w:val="00E41FFC"/>
    <w:rsid w:val="00E42516"/>
    <w:rsid w:val="00E8040C"/>
    <w:rsid w:val="00E80B43"/>
    <w:rsid w:val="00E92A52"/>
    <w:rsid w:val="00E96719"/>
    <w:rsid w:val="00EB5B18"/>
    <w:rsid w:val="00EB71BE"/>
    <w:rsid w:val="00EC2A11"/>
    <w:rsid w:val="00ED32E5"/>
    <w:rsid w:val="00ED5761"/>
    <w:rsid w:val="00EE243E"/>
    <w:rsid w:val="00EE5659"/>
    <w:rsid w:val="00EF3888"/>
    <w:rsid w:val="00EF64D8"/>
    <w:rsid w:val="00F00469"/>
    <w:rsid w:val="00F02FEC"/>
    <w:rsid w:val="00F2794C"/>
    <w:rsid w:val="00F327F3"/>
    <w:rsid w:val="00F4158A"/>
    <w:rsid w:val="00F543A4"/>
    <w:rsid w:val="00F5497F"/>
    <w:rsid w:val="00F668A3"/>
    <w:rsid w:val="00F8518D"/>
    <w:rsid w:val="00F960B1"/>
    <w:rsid w:val="00FB57B9"/>
    <w:rsid w:val="00FD2FB0"/>
    <w:rsid w:val="00FE0AD6"/>
    <w:rsid w:val="00FF2B9E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F5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21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21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F5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21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2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gov.il/he/CoronaRe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rvey.gov.il/he/CoronaResear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zlotnick@univ.haifa.ac.i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barkai@univ.haifa.ac.i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rvey.gov.il/he/Corona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</cp:lastModifiedBy>
  <cp:revision>3</cp:revision>
  <dcterms:created xsi:type="dcterms:W3CDTF">2020-04-27T05:44:00Z</dcterms:created>
  <dcterms:modified xsi:type="dcterms:W3CDTF">2020-04-27T05:44:00Z</dcterms:modified>
</cp:coreProperties>
</file>