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3461A" w14:textId="77777777" w:rsidR="00C67898" w:rsidRPr="00D21D86" w:rsidRDefault="00C67898" w:rsidP="003E04EC">
      <w:pPr>
        <w:bidi w:val="0"/>
        <w:spacing w:after="120" w:line="360" w:lineRule="auto"/>
        <w:jc w:val="center"/>
        <w:rPr>
          <w:rFonts w:asciiTheme="minorBidi" w:hAnsiTheme="minorBidi"/>
          <w:b/>
          <w:bCs/>
          <w:sz w:val="24"/>
          <w:szCs w:val="24"/>
        </w:rPr>
      </w:pPr>
      <w:r w:rsidRPr="00D21D86">
        <w:rPr>
          <w:rFonts w:asciiTheme="minorBidi" w:hAnsiTheme="minorBidi"/>
          <w:b/>
          <w:bCs/>
          <w:sz w:val="24"/>
          <w:szCs w:val="24"/>
        </w:rPr>
        <w:t>The Academic College for Education in Israel-Haifa</w:t>
      </w:r>
    </w:p>
    <w:p w14:paraId="31E551A0" w14:textId="77777777" w:rsidR="00C67898" w:rsidRPr="00D21D86" w:rsidRDefault="00C67898" w:rsidP="003E04EC">
      <w:pPr>
        <w:bidi w:val="0"/>
        <w:spacing w:after="120" w:line="360" w:lineRule="auto"/>
        <w:jc w:val="center"/>
        <w:rPr>
          <w:rFonts w:asciiTheme="minorBidi" w:hAnsiTheme="minorBidi"/>
          <w:b/>
          <w:bCs/>
          <w:sz w:val="24"/>
          <w:szCs w:val="24"/>
          <w:rtl/>
        </w:rPr>
      </w:pPr>
      <w:r w:rsidRPr="00D21D86">
        <w:rPr>
          <w:rFonts w:asciiTheme="minorBidi" w:hAnsiTheme="minorBidi"/>
          <w:b/>
          <w:bCs/>
          <w:sz w:val="24"/>
          <w:szCs w:val="24"/>
          <w:rtl/>
        </w:rPr>
        <w:t>המכללה האקדמית הערבית לחינוך- חיפה</w:t>
      </w:r>
    </w:p>
    <w:p w14:paraId="45793C78" w14:textId="77777777" w:rsidR="00C67898" w:rsidRPr="00D21D86" w:rsidRDefault="00C67898" w:rsidP="003E04EC">
      <w:pPr>
        <w:bidi w:val="0"/>
        <w:spacing w:after="120" w:line="360" w:lineRule="auto"/>
        <w:jc w:val="center"/>
        <w:rPr>
          <w:rFonts w:asciiTheme="minorBidi" w:hAnsiTheme="minorBidi"/>
          <w:sz w:val="24"/>
          <w:szCs w:val="24"/>
          <w:rtl/>
        </w:rPr>
      </w:pPr>
    </w:p>
    <w:p w14:paraId="57119D29" w14:textId="77777777" w:rsidR="00C67898" w:rsidRPr="00D21D86" w:rsidRDefault="00C67898" w:rsidP="003E04EC">
      <w:pPr>
        <w:bidi w:val="0"/>
        <w:spacing w:after="120" w:line="360" w:lineRule="auto"/>
        <w:jc w:val="center"/>
        <w:rPr>
          <w:rFonts w:asciiTheme="minorBidi" w:hAnsiTheme="minorBidi"/>
          <w:b/>
          <w:bCs/>
          <w:sz w:val="24"/>
          <w:szCs w:val="24"/>
        </w:rPr>
      </w:pPr>
      <w:r w:rsidRPr="00D21D86">
        <w:rPr>
          <w:rFonts w:asciiTheme="minorBidi" w:hAnsiTheme="minorBidi"/>
          <w:b/>
          <w:bCs/>
          <w:sz w:val="24"/>
          <w:szCs w:val="24"/>
        </w:rPr>
        <w:t>English Department</w:t>
      </w:r>
    </w:p>
    <w:p w14:paraId="59C7185E" w14:textId="3523FB54" w:rsidR="00C67898" w:rsidRPr="00D21D86" w:rsidRDefault="00C67898" w:rsidP="003E04EC">
      <w:pPr>
        <w:tabs>
          <w:tab w:val="left" w:pos="6147"/>
        </w:tabs>
        <w:bidi w:val="0"/>
        <w:spacing w:after="120" w:line="360" w:lineRule="auto"/>
        <w:jc w:val="center"/>
        <w:rPr>
          <w:rFonts w:asciiTheme="minorBidi" w:hAnsiTheme="minorBidi"/>
          <w:sz w:val="32"/>
          <w:szCs w:val="32"/>
          <w:rtl/>
        </w:rPr>
      </w:pPr>
    </w:p>
    <w:p w14:paraId="45FEAC42" w14:textId="77777777" w:rsidR="00C67898" w:rsidRPr="00D21D86" w:rsidRDefault="00C67898" w:rsidP="003E04EC">
      <w:pPr>
        <w:bidi w:val="0"/>
        <w:spacing w:after="120" w:line="360" w:lineRule="auto"/>
        <w:jc w:val="center"/>
        <w:rPr>
          <w:rFonts w:asciiTheme="minorBidi" w:hAnsiTheme="minorBidi"/>
          <w:sz w:val="32"/>
          <w:szCs w:val="32"/>
        </w:rPr>
      </w:pPr>
      <w:r w:rsidRPr="00D21D86">
        <w:rPr>
          <w:rFonts w:asciiTheme="minorBidi" w:hAnsiTheme="minorBidi"/>
          <w:sz w:val="32"/>
          <w:szCs w:val="32"/>
        </w:rPr>
        <w:t>Topic:</w:t>
      </w:r>
    </w:p>
    <w:p w14:paraId="56233F36" w14:textId="406DA69F" w:rsidR="00C67898" w:rsidRPr="00D21D86" w:rsidRDefault="00C67898" w:rsidP="003E04EC">
      <w:pPr>
        <w:bidi w:val="0"/>
        <w:spacing w:after="120" w:line="360" w:lineRule="auto"/>
        <w:jc w:val="center"/>
        <w:rPr>
          <w:rFonts w:asciiTheme="minorBidi" w:hAnsiTheme="minorBidi"/>
          <w:color w:val="000000" w:themeColor="text1"/>
          <w:sz w:val="32"/>
          <w:szCs w:val="32"/>
        </w:rPr>
      </w:pPr>
      <w:r w:rsidRPr="00D21D86">
        <w:rPr>
          <w:rFonts w:asciiTheme="minorBidi" w:hAnsiTheme="minorBidi"/>
          <w:color w:val="000000" w:themeColor="text1"/>
          <w:sz w:val="32"/>
          <w:szCs w:val="32"/>
        </w:rPr>
        <w:t>The Influence of Mother Tongue (Arabic) on the Spelling of N</w:t>
      </w:r>
      <w:r w:rsidR="00F932C0" w:rsidRPr="00D21D86">
        <w:rPr>
          <w:rFonts w:asciiTheme="minorBidi" w:hAnsiTheme="minorBidi"/>
          <w:color w:val="000000" w:themeColor="text1"/>
          <w:sz w:val="32"/>
          <w:szCs w:val="32"/>
        </w:rPr>
        <w:t>ovel Graphemes in English as a Foreign L</w:t>
      </w:r>
      <w:r w:rsidRPr="00D21D86">
        <w:rPr>
          <w:rFonts w:asciiTheme="minorBidi" w:hAnsiTheme="minorBidi"/>
          <w:color w:val="000000" w:themeColor="text1"/>
          <w:sz w:val="32"/>
          <w:szCs w:val="32"/>
        </w:rPr>
        <w:t>anguage</w:t>
      </w:r>
    </w:p>
    <w:p w14:paraId="213CCF4A" w14:textId="77777777" w:rsidR="00C67898" w:rsidRPr="00D21D86" w:rsidRDefault="00C67898" w:rsidP="003E04EC">
      <w:pPr>
        <w:bidi w:val="0"/>
        <w:spacing w:after="120" w:line="360" w:lineRule="auto"/>
        <w:jc w:val="center"/>
        <w:rPr>
          <w:rFonts w:asciiTheme="minorBidi" w:hAnsiTheme="minorBidi"/>
          <w:sz w:val="32"/>
          <w:szCs w:val="32"/>
          <w:rtl/>
        </w:rPr>
      </w:pPr>
    </w:p>
    <w:p w14:paraId="34E9071A" w14:textId="77777777" w:rsidR="00C67898" w:rsidRPr="00D21D86" w:rsidRDefault="00C67898" w:rsidP="003E04EC">
      <w:pPr>
        <w:bidi w:val="0"/>
        <w:spacing w:after="120" w:line="360" w:lineRule="auto"/>
        <w:jc w:val="center"/>
        <w:rPr>
          <w:rFonts w:asciiTheme="minorBidi" w:hAnsiTheme="minorBidi"/>
          <w:sz w:val="32"/>
          <w:szCs w:val="32"/>
          <w:rtl/>
        </w:rPr>
      </w:pPr>
    </w:p>
    <w:p w14:paraId="6AC23347" w14:textId="77777777" w:rsidR="00C67898" w:rsidRPr="00D21D86" w:rsidRDefault="00C67898" w:rsidP="003E04EC">
      <w:pPr>
        <w:bidi w:val="0"/>
        <w:spacing w:after="120" w:line="360" w:lineRule="auto"/>
        <w:jc w:val="center"/>
        <w:rPr>
          <w:rFonts w:asciiTheme="minorBidi" w:hAnsiTheme="minorBidi"/>
          <w:sz w:val="28"/>
          <w:szCs w:val="28"/>
        </w:rPr>
      </w:pPr>
    </w:p>
    <w:p w14:paraId="37362BE5"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Supervisor Name:</w:t>
      </w:r>
    </w:p>
    <w:p w14:paraId="343EC8C2" w14:textId="77777777" w:rsidR="00C67898" w:rsidRPr="00D21D86" w:rsidRDefault="00C67898" w:rsidP="003E04EC">
      <w:pPr>
        <w:bidi w:val="0"/>
        <w:spacing w:after="120" w:line="360" w:lineRule="auto"/>
        <w:jc w:val="center"/>
        <w:rPr>
          <w:rFonts w:asciiTheme="minorBidi" w:hAnsiTheme="minorBidi"/>
          <w:sz w:val="28"/>
          <w:szCs w:val="28"/>
        </w:rPr>
      </w:pPr>
      <w:proofErr w:type="spellStart"/>
      <w:r w:rsidRPr="00D21D86">
        <w:rPr>
          <w:rFonts w:asciiTheme="minorBidi" w:hAnsiTheme="minorBidi"/>
          <w:sz w:val="28"/>
          <w:szCs w:val="28"/>
        </w:rPr>
        <w:t>Arige</w:t>
      </w:r>
      <w:proofErr w:type="spellEnd"/>
      <w:r w:rsidRPr="00D21D86">
        <w:rPr>
          <w:rFonts w:asciiTheme="minorBidi" w:hAnsiTheme="minorBidi"/>
          <w:sz w:val="28"/>
          <w:szCs w:val="28"/>
        </w:rPr>
        <w:t xml:space="preserve"> </w:t>
      </w:r>
      <w:proofErr w:type="spellStart"/>
      <w:r w:rsidRPr="00D21D86">
        <w:rPr>
          <w:rFonts w:asciiTheme="minorBidi" w:hAnsiTheme="minorBidi"/>
          <w:sz w:val="28"/>
          <w:szCs w:val="28"/>
        </w:rPr>
        <w:t>Elouty</w:t>
      </w:r>
      <w:proofErr w:type="spellEnd"/>
    </w:p>
    <w:p w14:paraId="67A888C6" w14:textId="77777777" w:rsidR="00C67898" w:rsidRPr="00D21D86" w:rsidRDefault="00C67898" w:rsidP="003E04EC">
      <w:pPr>
        <w:bidi w:val="0"/>
        <w:spacing w:after="120" w:line="360" w:lineRule="auto"/>
        <w:jc w:val="center"/>
        <w:rPr>
          <w:rFonts w:asciiTheme="minorBidi" w:hAnsiTheme="minorBidi"/>
          <w:sz w:val="32"/>
          <w:szCs w:val="32"/>
        </w:rPr>
      </w:pPr>
    </w:p>
    <w:p w14:paraId="47940D03"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Student Name:</w:t>
      </w:r>
    </w:p>
    <w:p w14:paraId="15C41A50" w14:textId="77777777" w:rsidR="00C67898" w:rsidRPr="00D21D86" w:rsidRDefault="00C67898" w:rsidP="003E04EC">
      <w:pPr>
        <w:bidi w:val="0"/>
        <w:spacing w:after="120" w:line="360" w:lineRule="auto"/>
        <w:jc w:val="center"/>
        <w:rPr>
          <w:rFonts w:asciiTheme="minorBidi" w:hAnsiTheme="minorBidi"/>
          <w:sz w:val="28"/>
          <w:szCs w:val="28"/>
        </w:rPr>
      </w:pPr>
      <w:proofErr w:type="spellStart"/>
      <w:r w:rsidRPr="00D21D86">
        <w:rPr>
          <w:rFonts w:asciiTheme="minorBidi" w:hAnsiTheme="minorBidi"/>
          <w:sz w:val="28"/>
          <w:szCs w:val="28"/>
        </w:rPr>
        <w:t>Narmeen</w:t>
      </w:r>
      <w:proofErr w:type="spellEnd"/>
      <w:r w:rsidRPr="00D21D86">
        <w:rPr>
          <w:rFonts w:asciiTheme="minorBidi" w:hAnsiTheme="minorBidi"/>
          <w:sz w:val="28"/>
          <w:szCs w:val="28"/>
        </w:rPr>
        <w:t xml:space="preserve"> </w:t>
      </w:r>
      <w:proofErr w:type="spellStart"/>
      <w:r w:rsidRPr="00D21D86">
        <w:rPr>
          <w:rFonts w:asciiTheme="minorBidi" w:hAnsiTheme="minorBidi"/>
          <w:sz w:val="28"/>
          <w:szCs w:val="28"/>
        </w:rPr>
        <w:t>Rabah</w:t>
      </w:r>
      <w:proofErr w:type="spellEnd"/>
    </w:p>
    <w:p w14:paraId="1F3229F5" w14:textId="77777777" w:rsidR="00C67898" w:rsidRPr="00D21D86" w:rsidRDefault="00C67898" w:rsidP="003E04EC">
      <w:pPr>
        <w:bidi w:val="0"/>
        <w:spacing w:after="120" w:line="360" w:lineRule="auto"/>
        <w:jc w:val="center"/>
        <w:rPr>
          <w:rFonts w:asciiTheme="minorBidi" w:hAnsiTheme="minorBidi"/>
          <w:sz w:val="28"/>
          <w:szCs w:val="28"/>
        </w:rPr>
      </w:pPr>
    </w:p>
    <w:p w14:paraId="62806D00"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I.D:</w:t>
      </w:r>
    </w:p>
    <w:p w14:paraId="73E28066"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300161775</w:t>
      </w:r>
    </w:p>
    <w:p w14:paraId="5364BC5E" w14:textId="77777777" w:rsidR="00C67898" w:rsidRPr="00D21D86" w:rsidRDefault="00C67898" w:rsidP="003E04EC">
      <w:pPr>
        <w:bidi w:val="0"/>
        <w:spacing w:after="120" w:line="360" w:lineRule="auto"/>
        <w:jc w:val="center"/>
        <w:rPr>
          <w:rFonts w:asciiTheme="minorBidi" w:hAnsiTheme="minorBidi"/>
          <w:sz w:val="28"/>
          <w:szCs w:val="28"/>
        </w:rPr>
      </w:pPr>
    </w:p>
    <w:p w14:paraId="5A9B50F7"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Email:</w:t>
      </w:r>
    </w:p>
    <w:p w14:paraId="137E0660" w14:textId="77777777" w:rsidR="00C67898" w:rsidRPr="00D21D86" w:rsidRDefault="003C4ABE" w:rsidP="003E04EC">
      <w:pPr>
        <w:bidi w:val="0"/>
        <w:spacing w:after="120" w:line="360" w:lineRule="auto"/>
        <w:jc w:val="center"/>
        <w:rPr>
          <w:rFonts w:asciiTheme="minorBidi" w:hAnsiTheme="minorBidi"/>
          <w:sz w:val="28"/>
          <w:szCs w:val="28"/>
          <w:rtl/>
        </w:rPr>
      </w:pPr>
      <w:hyperlink r:id="rId8" w:history="1">
        <w:r w:rsidR="00C67898" w:rsidRPr="00D21D86">
          <w:rPr>
            <w:rFonts w:asciiTheme="minorBidi" w:hAnsiTheme="minorBidi"/>
            <w:color w:val="0563C1" w:themeColor="hyperlink"/>
            <w:sz w:val="28"/>
            <w:szCs w:val="28"/>
            <w:u w:val="single"/>
          </w:rPr>
          <w:t>Narmeen_18@hotmail.com</w:t>
        </w:r>
      </w:hyperlink>
    </w:p>
    <w:p w14:paraId="64C740E7" w14:textId="77777777" w:rsidR="00C67898" w:rsidRPr="00D21D86" w:rsidRDefault="00C67898" w:rsidP="00EF47DC">
      <w:pPr>
        <w:keepNext/>
        <w:keepLines/>
        <w:bidi w:val="0"/>
        <w:spacing w:after="120" w:line="360" w:lineRule="auto"/>
        <w:jc w:val="center"/>
        <w:outlineLvl w:val="0"/>
        <w:rPr>
          <w:rFonts w:asciiTheme="minorBidi" w:eastAsiaTheme="majorEastAsia" w:hAnsiTheme="minorBidi"/>
          <w:color w:val="2E74B5" w:themeColor="accent1" w:themeShade="BF"/>
          <w:sz w:val="28"/>
          <w:szCs w:val="28"/>
        </w:rPr>
      </w:pPr>
      <w:bookmarkStart w:id="0" w:name="_Toc517347375"/>
      <w:bookmarkStart w:id="1" w:name="_Toc517347426"/>
      <w:bookmarkStart w:id="2" w:name="_Toc517347540"/>
      <w:bookmarkStart w:id="3" w:name="_Toc517347611"/>
      <w:bookmarkStart w:id="4" w:name="_Toc534286671"/>
      <w:bookmarkStart w:id="5" w:name="_Toc5551685"/>
      <w:r w:rsidRPr="00D21D86">
        <w:rPr>
          <w:rFonts w:asciiTheme="minorBidi" w:eastAsiaTheme="majorEastAsia" w:hAnsiTheme="minorBidi"/>
          <w:color w:val="2E74B5" w:themeColor="accent1" w:themeShade="BF"/>
          <w:sz w:val="28"/>
          <w:szCs w:val="28"/>
        </w:rPr>
        <w:lastRenderedPageBreak/>
        <w:t>Table of Content</w:t>
      </w:r>
      <w:bookmarkEnd w:id="0"/>
      <w:bookmarkEnd w:id="1"/>
      <w:bookmarkEnd w:id="2"/>
      <w:bookmarkEnd w:id="3"/>
      <w:r w:rsidR="00D755EE" w:rsidRPr="00D21D86">
        <w:rPr>
          <w:rFonts w:asciiTheme="minorBidi" w:eastAsiaTheme="majorEastAsia" w:hAnsiTheme="minorBidi"/>
          <w:color w:val="2E74B5" w:themeColor="accent1" w:themeShade="BF"/>
          <w:sz w:val="28"/>
          <w:szCs w:val="28"/>
        </w:rPr>
        <w:t>s</w:t>
      </w:r>
      <w:bookmarkEnd w:id="4"/>
      <w:bookmarkEnd w:id="5"/>
    </w:p>
    <w:sdt>
      <w:sdtPr>
        <w:rPr>
          <w:rFonts w:asciiTheme="minorBidi" w:hAnsiTheme="minorBidi"/>
          <w:cs/>
          <w:lang w:val="he-IL"/>
        </w:rPr>
        <w:id w:val="-243419437"/>
        <w:docPartObj>
          <w:docPartGallery w:val="Table of Contents"/>
          <w:docPartUnique/>
        </w:docPartObj>
      </w:sdtPr>
      <w:sdtEndPr>
        <w:rPr>
          <w:lang w:val="en-US"/>
        </w:rPr>
      </w:sdtEndPr>
      <w:sdtContent>
        <w:p w14:paraId="36E55304" w14:textId="77777777" w:rsidR="00AE6812" w:rsidRDefault="00C67898" w:rsidP="00AE6812">
          <w:pPr>
            <w:pStyle w:val="TOC1"/>
            <w:rPr>
              <w:rFonts w:eastAsiaTheme="minorEastAsia"/>
              <w:noProof/>
              <w:rtl/>
            </w:rPr>
          </w:pPr>
          <w:r w:rsidRPr="00D21D86">
            <w:rPr>
              <w:rFonts w:asciiTheme="minorBidi" w:hAnsiTheme="minorBidi"/>
            </w:rPr>
            <w:fldChar w:fldCharType="begin"/>
          </w:r>
          <w:r w:rsidRPr="00D21D86">
            <w:rPr>
              <w:rFonts w:asciiTheme="minorBidi" w:hAnsiTheme="minorBidi"/>
            </w:rPr>
            <w:instrText xml:space="preserve"> TOC \o "1-3" \h \z \u </w:instrText>
          </w:r>
          <w:r w:rsidRPr="00D21D86">
            <w:rPr>
              <w:rFonts w:asciiTheme="minorBidi" w:hAnsiTheme="minorBidi"/>
            </w:rPr>
            <w:fldChar w:fldCharType="separate"/>
          </w:r>
          <w:hyperlink w:anchor="_Toc5551685" w:history="1">
            <w:r w:rsidR="00AE6812" w:rsidRPr="00653E8B">
              <w:rPr>
                <w:rStyle w:val="Hyperlink"/>
                <w:rFonts w:asciiTheme="minorBidi" w:eastAsiaTheme="majorEastAsia" w:hAnsiTheme="minorBidi"/>
                <w:noProof/>
              </w:rPr>
              <w:t>Table of Contents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Toc5551685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Pr>
              <w:t>II</w:t>
            </w:r>
            <w:r w:rsidR="00AE6812">
              <w:rPr>
                <w:rStyle w:val="Hyperlink"/>
                <w:noProof/>
                <w:rtl/>
              </w:rPr>
              <w:fldChar w:fldCharType="end"/>
            </w:r>
          </w:hyperlink>
        </w:p>
        <w:p w14:paraId="16AE9CB1" w14:textId="77777777" w:rsidR="00AE6812" w:rsidRDefault="003C4ABE" w:rsidP="00AE6812">
          <w:pPr>
            <w:pStyle w:val="TOC1"/>
            <w:rPr>
              <w:rFonts w:eastAsiaTheme="minorEastAsia"/>
              <w:noProof/>
              <w:rtl/>
            </w:rPr>
          </w:pPr>
          <w:hyperlink w:anchor="_Toc5551686" w:history="1">
            <w:r w:rsidR="00AE6812" w:rsidRPr="00653E8B">
              <w:rPr>
                <w:rStyle w:val="Hyperlink"/>
                <w:noProof/>
              </w:rPr>
              <w:t>Abstract</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Toc5551686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w:t>
            </w:r>
            <w:r w:rsidR="00AE6812">
              <w:rPr>
                <w:rStyle w:val="Hyperlink"/>
                <w:noProof/>
                <w:rtl/>
              </w:rPr>
              <w:fldChar w:fldCharType="end"/>
            </w:r>
          </w:hyperlink>
        </w:p>
        <w:p w14:paraId="43BDFCC8" w14:textId="77777777" w:rsidR="00AE6812" w:rsidRDefault="003C4ABE" w:rsidP="00AE6812">
          <w:pPr>
            <w:pStyle w:val="TOC1"/>
            <w:rPr>
              <w:rFonts w:eastAsiaTheme="minorEastAsia"/>
              <w:noProof/>
              <w:rtl/>
            </w:rPr>
          </w:pPr>
          <w:hyperlink w:anchor="_Toc5551687" w:history="1">
            <w:r w:rsidR="00AE6812" w:rsidRPr="00653E8B">
              <w:rPr>
                <w:rStyle w:val="Hyperlink"/>
                <w:noProof/>
              </w:rPr>
              <w:t>Introduction</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Toc5551687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3</w:t>
            </w:r>
            <w:r w:rsidR="00AE6812">
              <w:rPr>
                <w:rStyle w:val="Hyperlink"/>
                <w:noProof/>
                <w:rtl/>
              </w:rPr>
              <w:fldChar w:fldCharType="end"/>
            </w:r>
          </w:hyperlink>
        </w:p>
        <w:p w14:paraId="6A974D42" w14:textId="77777777" w:rsidR="00AE6812" w:rsidRDefault="003C4ABE" w:rsidP="00AE6812">
          <w:pPr>
            <w:pStyle w:val="TOC1"/>
            <w:rPr>
              <w:rFonts w:eastAsiaTheme="minorEastAsia"/>
              <w:noProof/>
              <w:rtl/>
            </w:rPr>
          </w:pPr>
          <w:hyperlink w:anchor="_Toc5551688" w:history="1">
            <w:r w:rsidR="00AE6812" w:rsidRPr="00653E8B">
              <w:rPr>
                <w:rStyle w:val="Hyperlink"/>
                <w:noProof/>
              </w:rPr>
              <w:t>Literature Review</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Toc5551688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5</w:t>
            </w:r>
            <w:r w:rsidR="00AE6812">
              <w:rPr>
                <w:rStyle w:val="Hyperlink"/>
                <w:noProof/>
                <w:rtl/>
              </w:rPr>
              <w:fldChar w:fldCharType="end"/>
            </w:r>
          </w:hyperlink>
        </w:p>
        <w:p w14:paraId="497BDD8E" w14:textId="77777777" w:rsidR="00AE6812" w:rsidRDefault="003C4ABE" w:rsidP="00AE6812">
          <w:pPr>
            <w:pStyle w:val="TOC1"/>
            <w:rPr>
              <w:rFonts w:eastAsiaTheme="minorEastAsia"/>
              <w:noProof/>
              <w:rtl/>
            </w:rPr>
          </w:pPr>
          <w:hyperlink w:anchor="_Toc5551689" w:history="1">
            <w:r w:rsidR="00AE6812" w:rsidRPr="00653E8B">
              <w:rPr>
                <w:rStyle w:val="Hyperlink"/>
                <w:noProof/>
              </w:rPr>
              <w:t>Phonological Awareness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Toc5551689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5</w:t>
            </w:r>
            <w:r w:rsidR="00AE6812">
              <w:rPr>
                <w:rStyle w:val="Hyperlink"/>
                <w:noProof/>
                <w:rtl/>
              </w:rPr>
              <w:fldChar w:fldCharType="end"/>
            </w:r>
          </w:hyperlink>
        </w:p>
        <w:p w14:paraId="2FEF5EBD" w14:textId="77777777" w:rsidR="00AE6812" w:rsidRDefault="003C4ABE" w:rsidP="00AE6812">
          <w:pPr>
            <w:pStyle w:val="TOC2"/>
            <w:tabs>
              <w:tab w:val="right" w:leader="dot" w:pos="8296"/>
            </w:tabs>
            <w:bidi w:val="0"/>
            <w:rPr>
              <w:rFonts w:eastAsiaTheme="minorEastAsia"/>
              <w:noProof/>
              <w:rtl/>
            </w:rPr>
          </w:pPr>
          <w:hyperlink w:anchor="_Toc5551690" w:history="1">
            <w:r w:rsidR="00AE6812" w:rsidRPr="00653E8B">
              <w:rPr>
                <w:rStyle w:val="Hyperlink"/>
                <w:rFonts w:asciiTheme="minorBidi" w:hAnsiTheme="minorBidi"/>
                <w:noProof/>
              </w:rPr>
              <w:t>Phonological Awareness in L1 and L2</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Toc5551690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6</w:t>
            </w:r>
            <w:r w:rsidR="00AE6812">
              <w:rPr>
                <w:rStyle w:val="Hyperlink"/>
                <w:noProof/>
                <w:rtl/>
              </w:rPr>
              <w:fldChar w:fldCharType="end"/>
            </w:r>
          </w:hyperlink>
        </w:p>
        <w:p w14:paraId="0D123D73" w14:textId="77777777" w:rsidR="00AE6812" w:rsidRDefault="003C4ABE" w:rsidP="00AE6812">
          <w:pPr>
            <w:pStyle w:val="TOC2"/>
            <w:tabs>
              <w:tab w:val="right" w:leader="dot" w:pos="8296"/>
            </w:tabs>
            <w:bidi w:val="0"/>
            <w:rPr>
              <w:rFonts w:eastAsiaTheme="minorEastAsia"/>
              <w:noProof/>
              <w:rtl/>
            </w:rPr>
          </w:pPr>
          <w:hyperlink w:anchor="_Toc5551691" w:history="1">
            <w:r w:rsidR="00AE6812" w:rsidRPr="00653E8B">
              <w:rPr>
                <w:rStyle w:val="Hyperlink"/>
                <w:rFonts w:asciiTheme="minorBidi" w:hAnsiTheme="minorBidi"/>
                <w:noProof/>
              </w:rPr>
              <w:t>Phonological representation</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Toc5551691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7</w:t>
            </w:r>
            <w:r w:rsidR="00AE6812">
              <w:rPr>
                <w:rStyle w:val="Hyperlink"/>
                <w:noProof/>
                <w:rtl/>
              </w:rPr>
              <w:fldChar w:fldCharType="end"/>
            </w:r>
          </w:hyperlink>
        </w:p>
        <w:p w14:paraId="0FCC0E84" w14:textId="77777777" w:rsidR="00AE6812" w:rsidRDefault="003C4ABE" w:rsidP="00AE6812">
          <w:pPr>
            <w:pStyle w:val="TOC1"/>
            <w:rPr>
              <w:rFonts w:eastAsiaTheme="minorEastAsia"/>
              <w:noProof/>
              <w:rtl/>
            </w:rPr>
          </w:pPr>
          <w:hyperlink w:anchor="_Toc5551692" w:history="1">
            <w:r w:rsidR="00AE6812" w:rsidRPr="00653E8B">
              <w:rPr>
                <w:rStyle w:val="Hyperlink"/>
                <w:rFonts w:asciiTheme="minorBidi" w:hAnsiTheme="minorBidi"/>
                <w:noProof/>
              </w:rPr>
              <w:t>Type of Transfer</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Toc5551692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8</w:t>
            </w:r>
            <w:r w:rsidR="00AE6812">
              <w:rPr>
                <w:rStyle w:val="Hyperlink"/>
                <w:noProof/>
                <w:rtl/>
              </w:rPr>
              <w:fldChar w:fldCharType="end"/>
            </w:r>
          </w:hyperlink>
        </w:p>
        <w:p w14:paraId="2255981A" w14:textId="77777777" w:rsidR="00AE6812" w:rsidRDefault="003C4ABE" w:rsidP="00AE6812">
          <w:pPr>
            <w:pStyle w:val="TOC1"/>
            <w:rPr>
              <w:rFonts w:eastAsiaTheme="minorEastAsia"/>
              <w:noProof/>
              <w:rtl/>
            </w:rPr>
          </w:pPr>
          <w:hyperlink w:anchor="_Toc5551693" w:history="1">
            <w:r w:rsidR="00AE6812" w:rsidRPr="00653E8B">
              <w:rPr>
                <w:rStyle w:val="Hyperlink"/>
                <w:rFonts w:asciiTheme="minorBidi" w:hAnsiTheme="minorBidi"/>
                <w:noProof/>
              </w:rPr>
              <w:t>Spelling</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Toc5551693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9</w:t>
            </w:r>
            <w:r w:rsidR="00AE6812">
              <w:rPr>
                <w:rStyle w:val="Hyperlink"/>
                <w:noProof/>
                <w:rtl/>
              </w:rPr>
              <w:fldChar w:fldCharType="end"/>
            </w:r>
          </w:hyperlink>
        </w:p>
        <w:p w14:paraId="48B8CF1F" w14:textId="77777777" w:rsidR="00AE6812" w:rsidRDefault="003C4ABE" w:rsidP="00AE6812">
          <w:pPr>
            <w:pStyle w:val="TOC2"/>
            <w:tabs>
              <w:tab w:val="right" w:leader="dot" w:pos="8296"/>
            </w:tabs>
            <w:bidi w:val="0"/>
            <w:rPr>
              <w:rFonts w:eastAsiaTheme="minorEastAsia"/>
              <w:noProof/>
              <w:rtl/>
            </w:rPr>
          </w:pPr>
          <w:hyperlink w:anchor="_Toc5551694" w:history="1">
            <w:r w:rsidR="00AE6812" w:rsidRPr="00653E8B">
              <w:rPr>
                <w:rStyle w:val="Hyperlink"/>
                <w:rFonts w:asciiTheme="minorBidi" w:hAnsiTheme="minorBidi"/>
                <w:noProof/>
              </w:rPr>
              <w:t>Spelling Transfer among EFL</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Toc5551694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9</w:t>
            </w:r>
            <w:r w:rsidR="00AE6812">
              <w:rPr>
                <w:rStyle w:val="Hyperlink"/>
                <w:noProof/>
                <w:rtl/>
              </w:rPr>
              <w:fldChar w:fldCharType="end"/>
            </w:r>
          </w:hyperlink>
        </w:p>
        <w:p w14:paraId="74EEC282" w14:textId="77777777" w:rsidR="00AE6812" w:rsidRDefault="003C4ABE" w:rsidP="00AE6812">
          <w:pPr>
            <w:pStyle w:val="TOC1"/>
            <w:rPr>
              <w:rFonts w:eastAsiaTheme="minorEastAsia"/>
              <w:noProof/>
              <w:rtl/>
            </w:rPr>
          </w:pPr>
          <w:hyperlink w:anchor="_Toc5551695" w:history="1">
            <w:r w:rsidR="00AE6812" w:rsidRPr="00653E8B">
              <w:rPr>
                <w:rStyle w:val="Hyperlink"/>
                <w:rFonts w:asciiTheme="minorBidi" w:hAnsiTheme="minorBidi"/>
                <w:noProof/>
              </w:rPr>
              <w:t>Causes of spelling errors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Toc5551695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11</w:t>
            </w:r>
            <w:r w:rsidR="00AE6812">
              <w:rPr>
                <w:rStyle w:val="Hyperlink"/>
                <w:noProof/>
                <w:rtl/>
              </w:rPr>
              <w:fldChar w:fldCharType="end"/>
            </w:r>
          </w:hyperlink>
        </w:p>
        <w:p w14:paraId="06A8E4CC" w14:textId="77777777" w:rsidR="00AE6812" w:rsidRDefault="003C4ABE" w:rsidP="00AE6812">
          <w:pPr>
            <w:pStyle w:val="TOC2"/>
            <w:tabs>
              <w:tab w:val="right" w:leader="dot" w:pos="8296"/>
            </w:tabs>
            <w:bidi w:val="0"/>
            <w:rPr>
              <w:rFonts w:eastAsiaTheme="minorEastAsia"/>
              <w:noProof/>
              <w:rtl/>
            </w:rPr>
          </w:pPr>
          <w:hyperlink w:anchor="_Toc5551696" w:history="1">
            <w:r w:rsidR="00AE6812" w:rsidRPr="00653E8B">
              <w:rPr>
                <w:rStyle w:val="Hyperlink"/>
                <w:rFonts w:asciiTheme="minorBidi" w:hAnsiTheme="minorBidi"/>
                <w:noProof/>
              </w:rPr>
              <w:t>The Nature of Mother Tongue (Arabic)</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Toc5551696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11</w:t>
            </w:r>
            <w:r w:rsidR="00AE6812">
              <w:rPr>
                <w:rStyle w:val="Hyperlink"/>
                <w:noProof/>
                <w:rtl/>
              </w:rPr>
              <w:fldChar w:fldCharType="end"/>
            </w:r>
          </w:hyperlink>
        </w:p>
        <w:p w14:paraId="185E2B6C" w14:textId="77777777" w:rsidR="00AE6812" w:rsidRDefault="003C4ABE" w:rsidP="00AE6812">
          <w:pPr>
            <w:pStyle w:val="TOC2"/>
            <w:tabs>
              <w:tab w:val="right" w:leader="dot" w:pos="8296"/>
            </w:tabs>
            <w:bidi w:val="0"/>
            <w:rPr>
              <w:rFonts w:eastAsiaTheme="minorEastAsia"/>
              <w:noProof/>
              <w:rtl/>
            </w:rPr>
          </w:pPr>
          <w:hyperlink w:anchor="_Toc5551697" w:history="1">
            <w:r w:rsidR="00AE6812" w:rsidRPr="00653E8B">
              <w:rPr>
                <w:rStyle w:val="Hyperlink"/>
                <w:rFonts w:asciiTheme="minorBidi" w:hAnsiTheme="minorBidi"/>
                <w:noProof/>
              </w:rPr>
              <w:t>The Role of Mother Tongue in Language Learning</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Toc5551697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12</w:t>
            </w:r>
            <w:r w:rsidR="00AE6812">
              <w:rPr>
                <w:rStyle w:val="Hyperlink"/>
                <w:noProof/>
                <w:rtl/>
              </w:rPr>
              <w:fldChar w:fldCharType="end"/>
            </w:r>
          </w:hyperlink>
        </w:p>
        <w:p w14:paraId="6FB48262" w14:textId="77777777" w:rsidR="00AE6812" w:rsidRDefault="003C4ABE" w:rsidP="00AE6812">
          <w:pPr>
            <w:pStyle w:val="TOC1"/>
            <w:rPr>
              <w:rFonts w:eastAsiaTheme="minorEastAsia"/>
              <w:noProof/>
              <w:rtl/>
            </w:rPr>
          </w:pPr>
          <w:hyperlink w:anchor="_Toc5551698" w:history="1">
            <w:r w:rsidR="00AE6812" w:rsidRPr="00653E8B">
              <w:rPr>
                <w:rStyle w:val="Hyperlink"/>
                <w:rFonts w:asciiTheme="minorBidi" w:hAnsiTheme="minorBidi"/>
                <w:noProof/>
              </w:rPr>
              <w:t>2. The Nature of the Target language (English)</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Toc5551698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13</w:t>
            </w:r>
            <w:r w:rsidR="00AE6812">
              <w:rPr>
                <w:rStyle w:val="Hyperlink"/>
                <w:noProof/>
                <w:rtl/>
              </w:rPr>
              <w:fldChar w:fldCharType="end"/>
            </w:r>
          </w:hyperlink>
        </w:p>
        <w:p w14:paraId="7AFAD39F" w14:textId="77777777" w:rsidR="00AE6812" w:rsidRDefault="003C4ABE" w:rsidP="00AE6812">
          <w:pPr>
            <w:pStyle w:val="TOC2"/>
            <w:tabs>
              <w:tab w:val="right" w:leader="dot" w:pos="8296"/>
            </w:tabs>
            <w:bidi w:val="0"/>
            <w:rPr>
              <w:rFonts w:eastAsiaTheme="minorEastAsia"/>
              <w:noProof/>
              <w:rtl/>
            </w:rPr>
          </w:pPr>
          <w:hyperlink w:anchor="_Toc5551699" w:history="1">
            <w:r w:rsidR="00AE6812" w:rsidRPr="00653E8B">
              <w:rPr>
                <w:rStyle w:val="Hyperlink"/>
                <w:rFonts w:asciiTheme="minorBidi" w:hAnsiTheme="minorBidi"/>
                <w:noProof/>
              </w:rPr>
              <w:t>2.2 English orthography</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Toc5551699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13</w:t>
            </w:r>
            <w:r w:rsidR="00AE6812">
              <w:rPr>
                <w:rStyle w:val="Hyperlink"/>
                <w:noProof/>
                <w:rtl/>
              </w:rPr>
              <w:fldChar w:fldCharType="end"/>
            </w:r>
          </w:hyperlink>
        </w:p>
        <w:p w14:paraId="03957BDE" w14:textId="77777777" w:rsidR="00AE6812" w:rsidRDefault="003C4ABE" w:rsidP="00AE6812">
          <w:pPr>
            <w:pStyle w:val="TOC2"/>
            <w:tabs>
              <w:tab w:val="right" w:leader="dot" w:pos="8296"/>
            </w:tabs>
            <w:bidi w:val="0"/>
            <w:rPr>
              <w:rFonts w:eastAsiaTheme="minorEastAsia"/>
              <w:noProof/>
              <w:rtl/>
            </w:rPr>
          </w:pPr>
          <w:hyperlink w:anchor="_Toc5551700" w:history="1">
            <w:r w:rsidR="00AE6812" w:rsidRPr="00653E8B">
              <w:rPr>
                <w:rStyle w:val="Hyperlink"/>
                <w:rFonts w:asciiTheme="minorBidi" w:hAnsiTheme="minorBidi"/>
                <w:noProof/>
              </w:rPr>
              <w:t>2.3 Inconsistency in the English Spelling System</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Toc5551700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14</w:t>
            </w:r>
            <w:r w:rsidR="00AE6812">
              <w:rPr>
                <w:rStyle w:val="Hyperlink"/>
                <w:noProof/>
                <w:rtl/>
              </w:rPr>
              <w:fldChar w:fldCharType="end"/>
            </w:r>
          </w:hyperlink>
        </w:p>
        <w:p w14:paraId="18BDA5EE" w14:textId="77777777" w:rsidR="00AE6812" w:rsidRDefault="003C4ABE" w:rsidP="00AE6812">
          <w:pPr>
            <w:pStyle w:val="TOC1"/>
            <w:rPr>
              <w:rFonts w:eastAsiaTheme="minorEastAsia"/>
              <w:noProof/>
              <w:rtl/>
            </w:rPr>
          </w:pPr>
          <w:hyperlink w:anchor="_Toc5551701" w:history="1">
            <w:r w:rsidR="00AE6812" w:rsidRPr="00653E8B">
              <w:rPr>
                <w:rStyle w:val="Hyperlink"/>
                <w:rFonts w:asciiTheme="minorBidi" w:hAnsiTheme="minorBidi"/>
                <w:noProof/>
              </w:rPr>
              <w:t>Source of Error</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Toc5551701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15</w:t>
            </w:r>
            <w:r w:rsidR="00AE6812">
              <w:rPr>
                <w:rStyle w:val="Hyperlink"/>
                <w:noProof/>
                <w:rtl/>
              </w:rPr>
              <w:fldChar w:fldCharType="end"/>
            </w:r>
          </w:hyperlink>
        </w:p>
        <w:p w14:paraId="3E934A5E" w14:textId="77777777" w:rsidR="00AE6812" w:rsidRDefault="003C4ABE" w:rsidP="00AE6812">
          <w:pPr>
            <w:pStyle w:val="TOC2"/>
            <w:tabs>
              <w:tab w:val="right" w:leader="dot" w:pos="8296"/>
            </w:tabs>
            <w:bidi w:val="0"/>
            <w:rPr>
              <w:rFonts w:eastAsiaTheme="minorEastAsia"/>
              <w:noProof/>
              <w:rtl/>
            </w:rPr>
          </w:pPr>
          <w:hyperlink w:anchor="_Toc5551702" w:history="1">
            <w:r w:rsidR="00AE6812" w:rsidRPr="00653E8B">
              <w:rPr>
                <w:rStyle w:val="Hyperlink"/>
                <w:rFonts w:asciiTheme="minorBidi" w:hAnsiTheme="minorBidi"/>
                <w:noProof/>
              </w:rPr>
              <w:t>Errors vs. Mistakes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Toc5551702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16</w:t>
            </w:r>
            <w:r w:rsidR="00AE6812">
              <w:rPr>
                <w:rStyle w:val="Hyperlink"/>
                <w:noProof/>
                <w:rtl/>
              </w:rPr>
              <w:fldChar w:fldCharType="end"/>
            </w:r>
          </w:hyperlink>
        </w:p>
        <w:p w14:paraId="3398C6C0" w14:textId="77777777" w:rsidR="00AE6812" w:rsidRDefault="003C4ABE" w:rsidP="00AE6812">
          <w:pPr>
            <w:pStyle w:val="TOC2"/>
            <w:tabs>
              <w:tab w:val="right" w:leader="dot" w:pos="8296"/>
            </w:tabs>
            <w:bidi w:val="0"/>
            <w:rPr>
              <w:rFonts w:eastAsiaTheme="minorEastAsia"/>
              <w:noProof/>
              <w:rtl/>
            </w:rPr>
          </w:pPr>
          <w:hyperlink w:anchor="_Toc5551703" w:history="1">
            <w:r w:rsidR="00AE6812" w:rsidRPr="00653E8B">
              <w:rPr>
                <w:rStyle w:val="Hyperlink"/>
                <w:rFonts w:asciiTheme="minorBidi" w:hAnsiTheme="minorBidi"/>
                <w:noProof/>
              </w:rPr>
              <w:t>Interlingua (interference)</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Toc5551703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16</w:t>
            </w:r>
            <w:r w:rsidR="00AE6812">
              <w:rPr>
                <w:rStyle w:val="Hyperlink"/>
                <w:noProof/>
                <w:rtl/>
              </w:rPr>
              <w:fldChar w:fldCharType="end"/>
            </w:r>
          </w:hyperlink>
        </w:p>
        <w:p w14:paraId="070D7BFC" w14:textId="77777777" w:rsidR="00AE6812" w:rsidRDefault="003C4ABE" w:rsidP="00AE6812">
          <w:pPr>
            <w:pStyle w:val="TOC2"/>
            <w:tabs>
              <w:tab w:val="right" w:leader="dot" w:pos="8296"/>
            </w:tabs>
            <w:bidi w:val="0"/>
            <w:rPr>
              <w:rFonts w:eastAsiaTheme="minorEastAsia"/>
              <w:noProof/>
              <w:rtl/>
            </w:rPr>
          </w:pPr>
          <w:hyperlink w:anchor="_Toc5551704" w:history="1">
            <w:r w:rsidR="00AE6812" w:rsidRPr="00653E8B">
              <w:rPr>
                <w:rStyle w:val="Hyperlink"/>
                <w:rFonts w:asciiTheme="minorBidi" w:hAnsiTheme="minorBidi"/>
                <w:noProof/>
              </w:rPr>
              <w:t>Intralingual Errors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Toc5551704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17</w:t>
            </w:r>
            <w:r w:rsidR="00AE6812">
              <w:rPr>
                <w:rStyle w:val="Hyperlink"/>
                <w:noProof/>
                <w:rtl/>
              </w:rPr>
              <w:fldChar w:fldCharType="end"/>
            </w:r>
          </w:hyperlink>
        </w:p>
        <w:p w14:paraId="2B5A29EC" w14:textId="77777777" w:rsidR="00AE6812" w:rsidRDefault="003C4ABE" w:rsidP="00AE6812">
          <w:pPr>
            <w:pStyle w:val="TOC1"/>
            <w:rPr>
              <w:rFonts w:eastAsiaTheme="minorEastAsia"/>
              <w:noProof/>
              <w:rtl/>
            </w:rPr>
          </w:pPr>
          <w:hyperlink w:anchor="_Toc5551705" w:history="1">
            <w:r w:rsidR="00AE6812" w:rsidRPr="00653E8B">
              <w:rPr>
                <w:rStyle w:val="Hyperlink"/>
                <w:rFonts w:asciiTheme="minorBidi" w:hAnsiTheme="minorBidi"/>
                <w:noProof/>
              </w:rPr>
              <w:t>Related Studies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Toc5551705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17</w:t>
            </w:r>
            <w:r w:rsidR="00AE6812">
              <w:rPr>
                <w:rStyle w:val="Hyperlink"/>
                <w:noProof/>
                <w:rtl/>
              </w:rPr>
              <w:fldChar w:fldCharType="end"/>
            </w:r>
          </w:hyperlink>
        </w:p>
        <w:p w14:paraId="3D06FF21" w14:textId="77777777" w:rsidR="00AE6812" w:rsidRDefault="003C4ABE" w:rsidP="00AE6812">
          <w:pPr>
            <w:pStyle w:val="TOC1"/>
            <w:rPr>
              <w:rFonts w:eastAsiaTheme="minorEastAsia"/>
              <w:noProof/>
              <w:rtl/>
            </w:rPr>
          </w:pPr>
          <w:hyperlink w:anchor="_Toc5551706" w:history="1">
            <w:r w:rsidR="00AE6812" w:rsidRPr="00653E8B">
              <w:rPr>
                <w:rStyle w:val="Hyperlink"/>
                <w:rFonts w:asciiTheme="minorBidi" w:hAnsiTheme="minorBidi"/>
                <w:noProof/>
              </w:rPr>
              <w:t>Methodology</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Toc5551706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18</w:t>
            </w:r>
            <w:r w:rsidR="00AE6812">
              <w:rPr>
                <w:rStyle w:val="Hyperlink"/>
                <w:noProof/>
                <w:rtl/>
              </w:rPr>
              <w:fldChar w:fldCharType="end"/>
            </w:r>
          </w:hyperlink>
        </w:p>
        <w:p w14:paraId="507657E6" w14:textId="77777777" w:rsidR="00AE6812" w:rsidRDefault="003C4ABE" w:rsidP="00AE6812">
          <w:pPr>
            <w:pStyle w:val="TOC2"/>
            <w:tabs>
              <w:tab w:val="right" w:leader="dot" w:pos="8296"/>
            </w:tabs>
            <w:bidi w:val="0"/>
            <w:rPr>
              <w:rFonts w:eastAsiaTheme="minorEastAsia"/>
              <w:noProof/>
              <w:rtl/>
            </w:rPr>
          </w:pPr>
          <w:hyperlink w:anchor="_Toc5551707" w:history="1">
            <w:r w:rsidR="00AE6812" w:rsidRPr="00653E8B">
              <w:rPr>
                <w:rStyle w:val="Hyperlink"/>
                <w:rFonts w:asciiTheme="minorBidi" w:hAnsiTheme="minorBidi"/>
                <w:noProof/>
              </w:rPr>
              <w:t>Objective of the Study</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Toc5551707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18</w:t>
            </w:r>
            <w:r w:rsidR="00AE6812">
              <w:rPr>
                <w:rStyle w:val="Hyperlink"/>
                <w:noProof/>
                <w:rtl/>
              </w:rPr>
              <w:fldChar w:fldCharType="end"/>
            </w:r>
          </w:hyperlink>
        </w:p>
        <w:p w14:paraId="6716F442" w14:textId="77777777" w:rsidR="00AE6812" w:rsidRDefault="003C4ABE" w:rsidP="00AE6812">
          <w:pPr>
            <w:pStyle w:val="TOC1"/>
            <w:rPr>
              <w:rFonts w:eastAsiaTheme="minorEastAsia"/>
              <w:noProof/>
              <w:rtl/>
            </w:rPr>
          </w:pPr>
          <w:hyperlink w:anchor="_Toc5551708" w:history="1">
            <w:r w:rsidR="00AE6812" w:rsidRPr="00653E8B">
              <w:rPr>
                <w:rStyle w:val="Hyperlink"/>
                <w:rFonts w:asciiTheme="minorBidi" w:hAnsiTheme="minorBidi"/>
                <w:noProof/>
              </w:rPr>
              <w:t>Methodology</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Toc5551708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19</w:t>
            </w:r>
            <w:r w:rsidR="00AE6812">
              <w:rPr>
                <w:rStyle w:val="Hyperlink"/>
                <w:noProof/>
                <w:rtl/>
              </w:rPr>
              <w:fldChar w:fldCharType="end"/>
            </w:r>
          </w:hyperlink>
        </w:p>
        <w:p w14:paraId="76A582C8" w14:textId="77777777" w:rsidR="00AE6812" w:rsidRDefault="003C4ABE" w:rsidP="00AE6812">
          <w:pPr>
            <w:pStyle w:val="TOC2"/>
            <w:tabs>
              <w:tab w:val="right" w:leader="dot" w:pos="8296"/>
            </w:tabs>
            <w:bidi w:val="0"/>
            <w:rPr>
              <w:rFonts w:eastAsiaTheme="minorEastAsia"/>
              <w:noProof/>
              <w:rtl/>
            </w:rPr>
          </w:pPr>
          <w:hyperlink w:anchor="_Toc5551709" w:history="1">
            <w:r w:rsidR="00AE6812" w:rsidRPr="00653E8B">
              <w:rPr>
                <w:rStyle w:val="Hyperlink"/>
                <w:rFonts w:asciiTheme="minorBidi" w:hAnsiTheme="minorBidi"/>
                <w:noProof/>
              </w:rPr>
              <w:t>Method</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Toc5551709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19</w:t>
            </w:r>
            <w:r w:rsidR="00AE6812">
              <w:rPr>
                <w:rStyle w:val="Hyperlink"/>
                <w:noProof/>
                <w:rtl/>
              </w:rPr>
              <w:fldChar w:fldCharType="end"/>
            </w:r>
          </w:hyperlink>
        </w:p>
        <w:p w14:paraId="469727B2" w14:textId="77777777" w:rsidR="00AE6812" w:rsidRDefault="003C4ABE" w:rsidP="00AE6812">
          <w:pPr>
            <w:pStyle w:val="TOC2"/>
            <w:tabs>
              <w:tab w:val="right" w:leader="dot" w:pos="8296"/>
            </w:tabs>
            <w:bidi w:val="0"/>
            <w:rPr>
              <w:rFonts w:eastAsiaTheme="minorEastAsia"/>
              <w:noProof/>
              <w:rtl/>
            </w:rPr>
          </w:pPr>
          <w:hyperlink w:anchor="_Toc5551710" w:history="1">
            <w:r w:rsidR="00AE6812" w:rsidRPr="00653E8B">
              <w:rPr>
                <w:rStyle w:val="Hyperlink"/>
                <w:rFonts w:asciiTheme="minorBidi" w:hAnsiTheme="minorBidi"/>
                <w:noProof/>
              </w:rPr>
              <w:t>Participants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Toc5551710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20</w:t>
            </w:r>
            <w:r w:rsidR="00AE6812">
              <w:rPr>
                <w:rStyle w:val="Hyperlink"/>
                <w:noProof/>
                <w:rtl/>
              </w:rPr>
              <w:fldChar w:fldCharType="end"/>
            </w:r>
          </w:hyperlink>
        </w:p>
        <w:p w14:paraId="2FDAA704" w14:textId="77777777" w:rsidR="00AE6812" w:rsidRDefault="003C4ABE" w:rsidP="00AE6812">
          <w:pPr>
            <w:pStyle w:val="TOC2"/>
            <w:tabs>
              <w:tab w:val="right" w:leader="dot" w:pos="8296"/>
            </w:tabs>
            <w:bidi w:val="0"/>
            <w:rPr>
              <w:rFonts w:eastAsiaTheme="minorEastAsia"/>
              <w:noProof/>
              <w:rtl/>
            </w:rPr>
          </w:pPr>
          <w:hyperlink w:anchor="_Toc5551711" w:history="1">
            <w:r w:rsidR="00AE6812" w:rsidRPr="00653E8B">
              <w:rPr>
                <w:rStyle w:val="Hyperlink"/>
                <w:rFonts w:asciiTheme="minorBidi" w:hAnsiTheme="minorBidi"/>
                <w:noProof/>
              </w:rPr>
              <w:t>Producer and data collection</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Toc5551711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20</w:t>
            </w:r>
            <w:r w:rsidR="00AE6812">
              <w:rPr>
                <w:rStyle w:val="Hyperlink"/>
                <w:noProof/>
                <w:rtl/>
              </w:rPr>
              <w:fldChar w:fldCharType="end"/>
            </w:r>
          </w:hyperlink>
        </w:p>
        <w:p w14:paraId="724605A3" w14:textId="77777777" w:rsidR="00AE6812" w:rsidRDefault="003C4ABE" w:rsidP="00AE6812">
          <w:pPr>
            <w:pStyle w:val="TOC1"/>
            <w:rPr>
              <w:rFonts w:eastAsiaTheme="minorEastAsia"/>
              <w:noProof/>
              <w:rtl/>
            </w:rPr>
          </w:pPr>
          <w:hyperlink w:anchor="_Toc5551712" w:history="1">
            <w:r w:rsidR="00AE6812" w:rsidRPr="00653E8B">
              <w:rPr>
                <w:rStyle w:val="Hyperlink"/>
                <w:rFonts w:asciiTheme="minorBidi" w:hAnsiTheme="minorBidi"/>
                <w:noProof/>
              </w:rPr>
              <w:t>Limitations of the Study</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Toc5551712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21</w:t>
            </w:r>
            <w:r w:rsidR="00AE6812">
              <w:rPr>
                <w:rStyle w:val="Hyperlink"/>
                <w:noProof/>
                <w:rtl/>
              </w:rPr>
              <w:fldChar w:fldCharType="end"/>
            </w:r>
          </w:hyperlink>
        </w:p>
        <w:p w14:paraId="03533F78" w14:textId="77777777" w:rsidR="00AE6812" w:rsidRDefault="003C4ABE" w:rsidP="00AE6812">
          <w:pPr>
            <w:pStyle w:val="TOC1"/>
            <w:rPr>
              <w:rFonts w:eastAsiaTheme="minorEastAsia"/>
              <w:noProof/>
              <w:rtl/>
            </w:rPr>
          </w:pPr>
          <w:hyperlink w:anchor="_Toc5551713" w:history="1">
            <w:r w:rsidR="00AE6812" w:rsidRPr="00653E8B">
              <w:rPr>
                <w:rStyle w:val="Hyperlink"/>
                <w:noProof/>
              </w:rPr>
              <w:t>Findings and analysis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Toc5551713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21</w:t>
            </w:r>
            <w:r w:rsidR="00AE6812">
              <w:rPr>
                <w:rStyle w:val="Hyperlink"/>
                <w:noProof/>
                <w:rtl/>
              </w:rPr>
              <w:fldChar w:fldCharType="end"/>
            </w:r>
          </w:hyperlink>
        </w:p>
        <w:p w14:paraId="2BB69ECF" w14:textId="77777777" w:rsidR="00AE6812" w:rsidRDefault="003C4ABE" w:rsidP="00AE6812">
          <w:pPr>
            <w:pStyle w:val="TOC2"/>
            <w:tabs>
              <w:tab w:val="right" w:leader="dot" w:pos="8296"/>
            </w:tabs>
            <w:bidi w:val="0"/>
            <w:rPr>
              <w:rFonts w:eastAsiaTheme="minorEastAsia"/>
              <w:noProof/>
              <w:rtl/>
            </w:rPr>
          </w:pPr>
          <w:hyperlink w:anchor="_Toc5551714" w:history="1">
            <w:r w:rsidR="00AE6812" w:rsidRPr="00653E8B">
              <w:rPr>
                <w:rStyle w:val="Hyperlink"/>
                <w:noProof/>
              </w:rPr>
              <w:t>Research Variables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Toc5551714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21</w:t>
            </w:r>
            <w:r w:rsidR="00AE6812">
              <w:rPr>
                <w:rStyle w:val="Hyperlink"/>
                <w:noProof/>
                <w:rtl/>
              </w:rPr>
              <w:fldChar w:fldCharType="end"/>
            </w:r>
          </w:hyperlink>
        </w:p>
        <w:p w14:paraId="17F7383B" w14:textId="77777777" w:rsidR="00AE6812" w:rsidRDefault="003C4ABE" w:rsidP="00AE6812">
          <w:pPr>
            <w:pStyle w:val="TOC2"/>
            <w:tabs>
              <w:tab w:val="right" w:leader="dot" w:pos="8296"/>
            </w:tabs>
            <w:bidi w:val="0"/>
            <w:rPr>
              <w:rFonts w:eastAsiaTheme="minorEastAsia"/>
              <w:noProof/>
              <w:rtl/>
            </w:rPr>
          </w:pPr>
          <w:hyperlink w:anchor="_Toc5551715" w:history="1">
            <w:r w:rsidR="00AE6812" w:rsidRPr="00653E8B">
              <w:rPr>
                <w:rStyle w:val="Hyperlink"/>
                <w:noProof/>
              </w:rPr>
              <w:t>Data analysis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Toc5551715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22</w:t>
            </w:r>
            <w:r w:rsidR="00AE6812">
              <w:rPr>
                <w:rStyle w:val="Hyperlink"/>
                <w:noProof/>
                <w:rtl/>
              </w:rPr>
              <w:fldChar w:fldCharType="end"/>
            </w:r>
          </w:hyperlink>
        </w:p>
        <w:p w14:paraId="0234EF6D" w14:textId="77777777" w:rsidR="00AE6812" w:rsidRDefault="003C4ABE" w:rsidP="00AE6812">
          <w:pPr>
            <w:pStyle w:val="TOC2"/>
            <w:tabs>
              <w:tab w:val="right" w:leader="dot" w:pos="8296"/>
            </w:tabs>
            <w:bidi w:val="0"/>
            <w:rPr>
              <w:rFonts w:eastAsiaTheme="minorEastAsia"/>
              <w:noProof/>
              <w:rtl/>
            </w:rPr>
          </w:pPr>
          <w:hyperlink w:anchor="_Toc5551716" w:history="1">
            <w:r w:rsidR="00AE6812" w:rsidRPr="00653E8B">
              <w:rPr>
                <w:rStyle w:val="Hyperlink"/>
                <w:noProof/>
              </w:rPr>
              <w:t>Ethics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Toc5551716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22</w:t>
            </w:r>
            <w:r w:rsidR="00AE6812">
              <w:rPr>
                <w:rStyle w:val="Hyperlink"/>
                <w:noProof/>
                <w:rtl/>
              </w:rPr>
              <w:fldChar w:fldCharType="end"/>
            </w:r>
          </w:hyperlink>
        </w:p>
        <w:p w14:paraId="43D1E0B8" w14:textId="77777777" w:rsidR="00AE6812" w:rsidRDefault="003C4ABE" w:rsidP="00AE6812">
          <w:pPr>
            <w:pStyle w:val="TOC2"/>
            <w:tabs>
              <w:tab w:val="right" w:leader="dot" w:pos="8296"/>
            </w:tabs>
            <w:bidi w:val="0"/>
            <w:rPr>
              <w:rFonts w:eastAsiaTheme="minorEastAsia"/>
              <w:noProof/>
              <w:rtl/>
            </w:rPr>
          </w:pPr>
          <w:hyperlink w:anchor="_Toc5551717" w:history="1">
            <w:r w:rsidR="00AE6812" w:rsidRPr="00653E8B">
              <w:rPr>
                <w:rStyle w:val="Hyperlink"/>
                <w:noProof/>
              </w:rPr>
              <w:t>Results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Toc5551717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22</w:t>
            </w:r>
            <w:r w:rsidR="00AE6812">
              <w:rPr>
                <w:rStyle w:val="Hyperlink"/>
                <w:noProof/>
                <w:rtl/>
              </w:rPr>
              <w:fldChar w:fldCharType="end"/>
            </w:r>
          </w:hyperlink>
        </w:p>
        <w:p w14:paraId="65A6CE8E" w14:textId="77777777" w:rsidR="00AE6812" w:rsidRDefault="003C4ABE" w:rsidP="00AE6812">
          <w:pPr>
            <w:pStyle w:val="TOC2"/>
            <w:tabs>
              <w:tab w:val="right" w:leader="dot" w:pos="8296"/>
            </w:tabs>
            <w:bidi w:val="0"/>
            <w:rPr>
              <w:rFonts w:eastAsiaTheme="minorEastAsia"/>
              <w:noProof/>
              <w:rtl/>
            </w:rPr>
          </w:pPr>
          <w:hyperlink w:anchor="_Toc5551718" w:history="1">
            <w:r w:rsidR="00AE6812" w:rsidRPr="00653E8B">
              <w:rPr>
                <w:rStyle w:val="Hyperlink"/>
                <w:noProof/>
              </w:rPr>
              <w:t>Descriptive statistics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Toc5551718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23</w:t>
            </w:r>
            <w:r w:rsidR="00AE6812">
              <w:rPr>
                <w:rStyle w:val="Hyperlink"/>
                <w:noProof/>
                <w:rtl/>
              </w:rPr>
              <w:fldChar w:fldCharType="end"/>
            </w:r>
          </w:hyperlink>
        </w:p>
        <w:p w14:paraId="4B4F1B04" w14:textId="77777777" w:rsidR="00AE6812" w:rsidRDefault="003C4ABE" w:rsidP="00AE6812">
          <w:pPr>
            <w:pStyle w:val="TOC2"/>
            <w:tabs>
              <w:tab w:val="right" w:leader="dot" w:pos="8296"/>
            </w:tabs>
            <w:bidi w:val="0"/>
            <w:rPr>
              <w:rFonts w:eastAsiaTheme="minorEastAsia"/>
              <w:noProof/>
              <w:rtl/>
            </w:rPr>
          </w:pPr>
          <w:hyperlink w:anchor="_Toc5551719" w:history="1">
            <w:r w:rsidR="00AE6812" w:rsidRPr="00653E8B">
              <w:rPr>
                <w:rStyle w:val="Hyperlink"/>
                <w:noProof/>
                <w:shd w:val="clear" w:color="auto" w:fill="FFFFFF"/>
              </w:rPr>
              <w:t>Statistical statistics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Toc5551719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29</w:t>
            </w:r>
            <w:r w:rsidR="00AE6812">
              <w:rPr>
                <w:rStyle w:val="Hyperlink"/>
                <w:noProof/>
                <w:rtl/>
              </w:rPr>
              <w:fldChar w:fldCharType="end"/>
            </w:r>
          </w:hyperlink>
        </w:p>
        <w:p w14:paraId="34CC44D7" w14:textId="77777777" w:rsidR="00AE6812" w:rsidRDefault="003C4ABE" w:rsidP="00AE6812">
          <w:pPr>
            <w:pStyle w:val="TOC1"/>
            <w:rPr>
              <w:rFonts w:eastAsiaTheme="minorEastAsia"/>
              <w:noProof/>
              <w:rtl/>
            </w:rPr>
          </w:pPr>
          <w:hyperlink w:anchor="_Toc5551720" w:history="1">
            <w:r w:rsidR="00AE6812" w:rsidRPr="00653E8B">
              <w:rPr>
                <w:rStyle w:val="Hyperlink"/>
                <w:noProof/>
              </w:rPr>
              <w:t>Discussion</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Toc5551720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31</w:t>
            </w:r>
            <w:r w:rsidR="00AE6812">
              <w:rPr>
                <w:rStyle w:val="Hyperlink"/>
                <w:noProof/>
                <w:rtl/>
              </w:rPr>
              <w:fldChar w:fldCharType="end"/>
            </w:r>
          </w:hyperlink>
        </w:p>
        <w:p w14:paraId="1B79C486" w14:textId="77777777" w:rsidR="00AE6812" w:rsidRDefault="003C4ABE" w:rsidP="00AE6812">
          <w:pPr>
            <w:pStyle w:val="TOC1"/>
            <w:rPr>
              <w:rFonts w:eastAsiaTheme="minorEastAsia"/>
              <w:noProof/>
              <w:rtl/>
            </w:rPr>
          </w:pPr>
          <w:hyperlink w:anchor="_Toc5551721" w:history="1">
            <w:r w:rsidR="00AE6812" w:rsidRPr="00653E8B">
              <w:rPr>
                <w:rStyle w:val="Hyperlink"/>
                <w:noProof/>
              </w:rPr>
              <w:t>References</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Toc5551721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32</w:t>
            </w:r>
            <w:r w:rsidR="00AE6812">
              <w:rPr>
                <w:rStyle w:val="Hyperlink"/>
                <w:noProof/>
                <w:rtl/>
              </w:rPr>
              <w:fldChar w:fldCharType="end"/>
            </w:r>
          </w:hyperlink>
        </w:p>
        <w:p w14:paraId="2975090B" w14:textId="77777777" w:rsidR="00AE6812" w:rsidRDefault="003C4ABE" w:rsidP="00AE6812">
          <w:pPr>
            <w:pStyle w:val="TOC1"/>
            <w:rPr>
              <w:rFonts w:eastAsiaTheme="minorEastAsia"/>
              <w:noProof/>
              <w:rtl/>
            </w:rPr>
          </w:pPr>
          <w:hyperlink w:anchor="_Toc5551722" w:history="1">
            <w:r w:rsidR="00AE6812" w:rsidRPr="00653E8B">
              <w:rPr>
                <w:rStyle w:val="Hyperlink"/>
                <w:rFonts w:asciiTheme="minorBidi" w:hAnsiTheme="minorBidi"/>
                <w:noProof/>
                <w:shd w:val="clear" w:color="auto" w:fill="FFFFFF"/>
              </w:rPr>
              <w:t>Appendix 1.</w:t>
            </w:r>
            <w:r w:rsidR="00AE6812">
              <w:rPr>
                <w:noProof/>
                <w:webHidden/>
                <w:rtl/>
              </w:rPr>
              <w:tab/>
            </w:r>
            <w:r w:rsidR="00AE6812">
              <w:rPr>
                <w:rStyle w:val="Hyperlink"/>
                <w:noProof/>
                <w:rtl/>
              </w:rPr>
              <w:fldChar w:fldCharType="begin"/>
            </w:r>
            <w:r w:rsidR="00AE6812">
              <w:rPr>
                <w:noProof/>
                <w:webHidden/>
                <w:rtl/>
              </w:rPr>
              <w:instrText xml:space="preserve"> </w:instrText>
            </w:r>
            <w:r w:rsidR="00AE6812">
              <w:rPr>
                <w:noProof/>
                <w:webHidden/>
              </w:rPr>
              <w:instrText>PAGEREF</w:instrText>
            </w:r>
            <w:r w:rsidR="00AE6812">
              <w:rPr>
                <w:noProof/>
                <w:webHidden/>
                <w:rtl/>
              </w:rPr>
              <w:instrText xml:space="preserve"> _</w:instrText>
            </w:r>
            <w:r w:rsidR="00AE6812">
              <w:rPr>
                <w:noProof/>
                <w:webHidden/>
              </w:rPr>
              <w:instrText>Toc5551722 \h</w:instrText>
            </w:r>
            <w:r w:rsidR="00AE6812">
              <w:rPr>
                <w:noProof/>
                <w:webHidden/>
                <w:rtl/>
              </w:rPr>
              <w:instrText xml:space="preserve"> </w:instrText>
            </w:r>
            <w:r w:rsidR="00AE6812">
              <w:rPr>
                <w:rStyle w:val="Hyperlink"/>
                <w:noProof/>
                <w:rtl/>
              </w:rPr>
            </w:r>
            <w:r w:rsidR="00AE6812">
              <w:rPr>
                <w:rStyle w:val="Hyperlink"/>
                <w:noProof/>
                <w:rtl/>
              </w:rPr>
              <w:fldChar w:fldCharType="separate"/>
            </w:r>
            <w:r w:rsidR="00AE6812">
              <w:rPr>
                <w:noProof/>
                <w:webHidden/>
                <w:rtl/>
              </w:rPr>
              <w:t>36</w:t>
            </w:r>
            <w:r w:rsidR="00AE6812">
              <w:rPr>
                <w:rStyle w:val="Hyperlink"/>
                <w:noProof/>
                <w:rtl/>
              </w:rPr>
              <w:fldChar w:fldCharType="end"/>
            </w:r>
          </w:hyperlink>
        </w:p>
        <w:p w14:paraId="46E8086D" w14:textId="77777777" w:rsidR="00C67898" w:rsidRPr="00D21D86" w:rsidRDefault="00C67898" w:rsidP="00AE6812">
          <w:pPr>
            <w:bidi w:val="0"/>
            <w:jc w:val="both"/>
            <w:rPr>
              <w:rFonts w:asciiTheme="minorBidi" w:hAnsiTheme="minorBidi"/>
              <w:rtl/>
            </w:rPr>
          </w:pPr>
          <w:r w:rsidRPr="00D21D86">
            <w:rPr>
              <w:rFonts w:asciiTheme="minorBidi" w:hAnsiTheme="minorBidi"/>
              <w:b/>
              <w:bCs/>
              <w:lang w:val="he-IL"/>
            </w:rPr>
            <w:fldChar w:fldCharType="end"/>
          </w:r>
        </w:p>
      </w:sdtContent>
    </w:sdt>
    <w:p w14:paraId="4E982260" w14:textId="77777777" w:rsidR="00C67898" w:rsidRPr="00D21D86" w:rsidRDefault="00C67898" w:rsidP="009C1138">
      <w:pPr>
        <w:bidi w:val="0"/>
        <w:jc w:val="both"/>
        <w:rPr>
          <w:rFonts w:asciiTheme="minorBidi" w:hAnsiTheme="minorBidi"/>
        </w:rPr>
      </w:pPr>
    </w:p>
    <w:p w14:paraId="3D6BA27A"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654507D9"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244AEE65"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69A85502"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79D21007"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0ABDE8BD" w14:textId="77777777" w:rsidR="00C67898" w:rsidRPr="00D21D86" w:rsidRDefault="00C67898" w:rsidP="009C1138">
      <w:pPr>
        <w:bidi w:val="0"/>
        <w:jc w:val="both"/>
        <w:rPr>
          <w:rFonts w:asciiTheme="minorBidi" w:eastAsiaTheme="majorEastAsia" w:hAnsiTheme="minorBidi"/>
          <w:color w:val="2E74B5" w:themeColor="accent1" w:themeShade="BF"/>
          <w:sz w:val="32"/>
          <w:szCs w:val="32"/>
        </w:rPr>
      </w:pPr>
    </w:p>
    <w:p w14:paraId="32964871" w14:textId="77777777" w:rsidR="00184BE3" w:rsidRPr="00D21D86" w:rsidRDefault="00184BE3" w:rsidP="009C1138">
      <w:pPr>
        <w:bidi w:val="0"/>
        <w:jc w:val="both"/>
        <w:rPr>
          <w:rFonts w:asciiTheme="minorBidi" w:eastAsiaTheme="majorEastAsia" w:hAnsiTheme="minorBidi"/>
          <w:color w:val="2E74B5" w:themeColor="accent1" w:themeShade="BF"/>
          <w:sz w:val="32"/>
          <w:szCs w:val="32"/>
        </w:rPr>
      </w:pPr>
    </w:p>
    <w:p w14:paraId="4A65F037" w14:textId="77777777" w:rsidR="00184BE3" w:rsidRPr="00D21D86" w:rsidRDefault="00184BE3" w:rsidP="009C1138">
      <w:pPr>
        <w:bidi w:val="0"/>
        <w:jc w:val="both"/>
        <w:rPr>
          <w:rFonts w:asciiTheme="minorBidi" w:hAnsiTheme="minorBidi"/>
        </w:rPr>
      </w:pPr>
    </w:p>
    <w:p w14:paraId="43BD4DAA" w14:textId="77777777" w:rsidR="00DF1D22" w:rsidRPr="00D21D86" w:rsidRDefault="00DF1D22" w:rsidP="009C1138">
      <w:pPr>
        <w:bidi w:val="0"/>
        <w:jc w:val="both"/>
        <w:rPr>
          <w:rFonts w:asciiTheme="minorBidi" w:hAnsiTheme="minorBidi"/>
        </w:rPr>
        <w:sectPr w:rsidR="00DF1D22" w:rsidRPr="00D21D86" w:rsidSect="00BA20FB">
          <w:footerReference w:type="default" r:id="rId9"/>
          <w:pgSz w:w="11906" w:h="16838"/>
          <w:pgMar w:top="1440" w:right="1800" w:bottom="1440" w:left="1800" w:header="708" w:footer="708" w:gutter="0"/>
          <w:pgNumType w:fmt="upperRoman" w:start="1"/>
          <w:cols w:space="708"/>
          <w:bidi/>
          <w:rtlGutter/>
          <w:docGrid w:linePitch="360"/>
        </w:sectPr>
      </w:pPr>
    </w:p>
    <w:p w14:paraId="566FD380" w14:textId="77777777" w:rsidR="00074E20" w:rsidRPr="00074E20" w:rsidRDefault="00074E20" w:rsidP="00462794">
      <w:pPr>
        <w:pStyle w:val="1"/>
        <w:bidi w:val="0"/>
        <w:rPr>
          <w:sz w:val="28"/>
          <w:szCs w:val="28"/>
        </w:rPr>
      </w:pPr>
    </w:p>
    <w:p w14:paraId="1677C8C6" w14:textId="77777777" w:rsidR="00074E20" w:rsidRPr="00074E20" w:rsidRDefault="00074E20" w:rsidP="00074E20">
      <w:pPr>
        <w:bidi w:val="0"/>
        <w:spacing w:line="360" w:lineRule="auto"/>
        <w:jc w:val="center"/>
        <w:rPr>
          <w:rFonts w:asciiTheme="minorBidi" w:hAnsiTheme="minorBidi"/>
          <w:sz w:val="28"/>
          <w:szCs w:val="28"/>
        </w:rPr>
      </w:pPr>
      <w:bookmarkStart w:id="6" w:name="_GoBack"/>
      <w:bookmarkEnd w:id="6"/>
      <w:r w:rsidRPr="00FF0061">
        <w:rPr>
          <w:rFonts w:asciiTheme="minorBidi" w:hAnsiTheme="minorBidi"/>
          <w:sz w:val="28"/>
          <w:szCs w:val="28"/>
          <w:highlight w:val="yellow"/>
          <w:rPrChange w:id="7" w:author="WALEED RBAH" w:date="2019-05-22T18:43:00Z">
            <w:rPr>
              <w:rFonts w:asciiTheme="minorBidi" w:hAnsiTheme="minorBidi"/>
              <w:sz w:val="28"/>
              <w:szCs w:val="28"/>
            </w:rPr>
          </w:rPrChange>
        </w:rPr>
        <w:t>Acknowledgment</w:t>
      </w:r>
    </w:p>
    <w:p w14:paraId="0C5E1E90" w14:textId="77777777" w:rsidR="00074E20" w:rsidRDefault="00074E20" w:rsidP="00074E20">
      <w:pPr>
        <w:bidi w:val="0"/>
        <w:spacing w:line="360" w:lineRule="auto"/>
        <w:rPr>
          <w:rFonts w:asciiTheme="minorBidi" w:hAnsiTheme="minorBidi"/>
          <w:sz w:val="24"/>
          <w:szCs w:val="24"/>
        </w:rPr>
      </w:pPr>
    </w:p>
    <w:p w14:paraId="11C735FF" w14:textId="12F13DB6" w:rsidR="00074E20" w:rsidRDefault="00842169" w:rsidP="00A21727">
      <w:pPr>
        <w:bidi w:val="0"/>
        <w:spacing w:line="360" w:lineRule="auto"/>
        <w:rPr>
          <w:rFonts w:asciiTheme="minorBidi" w:hAnsiTheme="minorBidi"/>
          <w:sz w:val="24"/>
          <w:szCs w:val="24"/>
        </w:rPr>
      </w:pPr>
      <w:r>
        <w:rPr>
          <w:rFonts w:asciiTheme="minorBidi" w:hAnsiTheme="minorBidi"/>
          <w:sz w:val="24"/>
          <w:szCs w:val="24"/>
        </w:rPr>
        <w:t>First</w:t>
      </w:r>
      <w:r w:rsidR="00074E20">
        <w:rPr>
          <w:rFonts w:asciiTheme="minorBidi" w:hAnsiTheme="minorBidi"/>
          <w:sz w:val="24"/>
          <w:szCs w:val="24"/>
        </w:rPr>
        <w:t xml:space="preserve">, I would like to express my sincere thanks to my special supervisor Dr. </w:t>
      </w:r>
      <w:proofErr w:type="spellStart"/>
      <w:r w:rsidR="00074E20">
        <w:rPr>
          <w:rFonts w:asciiTheme="minorBidi" w:hAnsiTheme="minorBidi"/>
          <w:sz w:val="24"/>
          <w:szCs w:val="24"/>
        </w:rPr>
        <w:t>Areige</w:t>
      </w:r>
      <w:proofErr w:type="spellEnd"/>
      <w:r w:rsidR="00074E20">
        <w:rPr>
          <w:rFonts w:asciiTheme="minorBidi" w:hAnsiTheme="minorBidi"/>
          <w:sz w:val="24"/>
          <w:szCs w:val="24"/>
        </w:rPr>
        <w:t xml:space="preserve"> </w:t>
      </w:r>
      <w:proofErr w:type="spellStart"/>
      <w:r w:rsidR="00074E20">
        <w:rPr>
          <w:rFonts w:asciiTheme="minorBidi" w:hAnsiTheme="minorBidi"/>
          <w:sz w:val="24"/>
          <w:szCs w:val="24"/>
        </w:rPr>
        <w:t>Eliouty</w:t>
      </w:r>
      <w:proofErr w:type="spellEnd"/>
      <w:r w:rsidR="00074E20">
        <w:rPr>
          <w:rFonts w:asciiTheme="minorBidi" w:hAnsiTheme="minorBidi"/>
          <w:sz w:val="24"/>
          <w:szCs w:val="24"/>
        </w:rPr>
        <w:t xml:space="preserve"> for her permanent support, and precious guidance and </w:t>
      </w:r>
      <w:r w:rsidR="00A21727">
        <w:rPr>
          <w:rFonts w:asciiTheme="minorBidi" w:hAnsiTheme="minorBidi"/>
          <w:sz w:val="24"/>
          <w:szCs w:val="24"/>
        </w:rPr>
        <w:t>assistance that</w:t>
      </w:r>
      <w:r w:rsidR="00074E20">
        <w:rPr>
          <w:rFonts w:asciiTheme="minorBidi" w:hAnsiTheme="minorBidi"/>
          <w:sz w:val="24"/>
          <w:szCs w:val="24"/>
        </w:rPr>
        <w:t xml:space="preserve"> enable me to accomplis</w:t>
      </w:r>
      <w:r w:rsidR="00A21727">
        <w:rPr>
          <w:rFonts w:asciiTheme="minorBidi" w:hAnsiTheme="minorBidi"/>
          <w:sz w:val="24"/>
          <w:szCs w:val="24"/>
        </w:rPr>
        <w:t>h my project. She provided me with</w:t>
      </w:r>
      <w:r w:rsidR="00074E20">
        <w:rPr>
          <w:rFonts w:asciiTheme="minorBidi" w:hAnsiTheme="minorBidi"/>
          <w:sz w:val="24"/>
          <w:szCs w:val="24"/>
        </w:rPr>
        <w:t xml:space="preserve"> worth knowledge</w:t>
      </w:r>
      <w:r w:rsidR="00A21727">
        <w:rPr>
          <w:rFonts w:asciiTheme="minorBidi" w:hAnsiTheme="minorBidi"/>
          <w:sz w:val="24"/>
          <w:szCs w:val="24"/>
        </w:rPr>
        <w:t xml:space="preserve"> and information.</w:t>
      </w:r>
      <w:r w:rsidR="00074E20">
        <w:rPr>
          <w:rFonts w:asciiTheme="minorBidi" w:hAnsiTheme="minorBidi"/>
          <w:sz w:val="24"/>
          <w:szCs w:val="24"/>
        </w:rPr>
        <w:t xml:space="preserve"> </w:t>
      </w:r>
      <w:r w:rsidR="00A21727">
        <w:rPr>
          <w:rFonts w:asciiTheme="minorBidi" w:hAnsiTheme="minorBidi"/>
          <w:sz w:val="24"/>
          <w:szCs w:val="24"/>
        </w:rPr>
        <w:t>She</w:t>
      </w:r>
      <w:r w:rsidR="00074E20">
        <w:rPr>
          <w:rFonts w:asciiTheme="minorBidi" w:hAnsiTheme="minorBidi"/>
          <w:sz w:val="24"/>
          <w:szCs w:val="24"/>
        </w:rPr>
        <w:t xml:space="preserve"> always direct for the appropriate thinking sides about the subject. This support is highly appreciated.</w:t>
      </w:r>
      <w:r w:rsidR="00A21727">
        <w:rPr>
          <w:rFonts w:asciiTheme="minorBidi" w:hAnsiTheme="minorBidi"/>
          <w:sz w:val="24"/>
          <w:szCs w:val="24"/>
        </w:rPr>
        <w:t xml:space="preserve"> </w:t>
      </w:r>
    </w:p>
    <w:p w14:paraId="226F31E5" w14:textId="5649F908" w:rsidR="00074E20" w:rsidRDefault="00074E20" w:rsidP="00074E20">
      <w:pPr>
        <w:bidi w:val="0"/>
        <w:spacing w:line="360" w:lineRule="auto"/>
        <w:rPr>
          <w:rFonts w:asciiTheme="minorBidi" w:hAnsiTheme="minorBidi"/>
          <w:sz w:val="24"/>
          <w:szCs w:val="24"/>
        </w:rPr>
      </w:pPr>
      <w:r>
        <w:rPr>
          <w:rFonts w:asciiTheme="minorBidi" w:hAnsiTheme="minorBidi"/>
          <w:sz w:val="24"/>
          <w:szCs w:val="24"/>
        </w:rPr>
        <w:t xml:space="preserve">I am greatly thankful to my husband, my family and my children for their encouragements for </w:t>
      </w:r>
      <w:proofErr w:type="gramStart"/>
      <w:r>
        <w:rPr>
          <w:rFonts w:asciiTheme="minorBidi" w:hAnsiTheme="minorBidi"/>
          <w:sz w:val="24"/>
          <w:szCs w:val="24"/>
        </w:rPr>
        <w:t>success,</w:t>
      </w:r>
      <w:proofErr w:type="gramEnd"/>
      <w:r>
        <w:rPr>
          <w:rFonts w:asciiTheme="minorBidi" w:hAnsiTheme="minorBidi"/>
          <w:sz w:val="24"/>
          <w:szCs w:val="24"/>
        </w:rPr>
        <w:t xml:space="preserve"> even though the hard circumstances that I have passed through the learning period.  My family's love, support and patient gave me the power for going ahead</w:t>
      </w:r>
      <w:r w:rsidR="00A21727">
        <w:rPr>
          <w:rFonts w:asciiTheme="minorBidi" w:hAnsiTheme="minorBidi"/>
          <w:sz w:val="24"/>
          <w:szCs w:val="24"/>
        </w:rPr>
        <w:t>.</w:t>
      </w:r>
    </w:p>
    <w:p w14:paraId="4EB02360" w14:textId="3E7F79D3" w:rsidR="00A21727" w:rsidRDefault="00A21727" w:rsidP="00A21727">
      <w:pPr>
        <w:bidi w:val="0"/>
        <w:spacing w:line="360" w:lineRule="auto"/>
        <w:rPr>
          <w:rFonts w:asciiTheme="minorBidi" w:hAnsiTheme="minorBidi"/>
          <w:sz w:val="24"/>
          <w:szCs w:val="24"/>
        </w:rPr>
      </w:pPr>
      <w:r>
        <w:rPr>
          <w:rFonts w:asciiTheme="minorBidi" w:hAnsiTheme="minorBidi"/>
          <w:sz w:val="24"/>
          <w:szCs w:val="24"/>
        </w:rPr>
        <w:t xml:space="preserve">Thanks to the statistician </w:t>
      </w:r>
      <w:proofErr w:type="spellStart"/>
      <w:r>
        <w:rPr>
          <w:rFonts w:asciiTheme="minorBidi" w:hAnsiTheme="minorBidi"/>
          <w:sz w:val="24"/>
          <w:szCs w:val="24"/>
        </w:rPr>
        <w:t>Amer</w:t>
      </w:r>
      <w:proofErr w:type="spellEnd"/>
      <w:r>
        <w:rPr>
          <w:rFonts w:asciiTheme="minorBidi" w:hAnsiTheme="minorBidi"/>
          <w:sz w:val="24"/>
          <w:szCs w:val="24"/>
        </w:rPr>
        <w:t xml:space="preserve"> </w:t>
      </w:r>
      <w:proofErr w:type="spellStart"/>
      <w:r>
        <w:rPr>
          <w:rFonts w:asciiTheme="minorBidi" w:hAnsiTheme="minorBidi"/>
          <w:sz w:val="24"/>
          <w:szCs w:val="24"/>
        </w:rPr>
        <w:t>Badrne</w:t>
      </w:r>
      <w:proofErr w:type="spellEnd"/>
      <w:r>
        <w:rPr>
          <w:rFonts w:asciiTheme="minorBidi" w:hAnsiTheme="minorBidi"/>
          <w:sz w:val="24"/>
          <w:szCs w:val="24"/>
        </w:rPr>
        <w:t xml:space="preserve"> for his assistance in analyzing the data and making the data meaningful and relevant to the study. </w:t>
      </w:r>
    </w:p>
    <w:p w14:paraId="1ED9ED81" w14:textId="77777777" w:rsidR="00074E20" w:rsidRPr="00BA41A1" w:rsidRDefault="00074E20" w:rsidP="00074E20">
      <w:pPr>
        <w:bidi w:val="0"/>
        <w:spacing w:line="360" w:lineRule="auto"/>
        <w:rPr>
          <w:rFonts w:asciiTheme="minorBidi" w:hAnsiTheme="minorBidi"/>
          <w:sz w:val="24"/>
          <w:szCs w:val="24"/>
        </w:rPr>
      </w:pPr>
      <w:r>
        <w:rPr>
          <w:rFonts w:asciiTheme="minorBidi" w:hAnsiTheme="minorBidi"/>
          <w:sz w:val="24"/>
          <w:szCs w:val="24"/>
        </w:rPr>
        <w:t xml:space="preserve">Lastly but not the least, great thank for the Academic Language Experts for their editing and translation services.    </w:t>
      </w:r>
    </w:p>
    <w:p w14:paraId="1F49BDCD" w14:textId="5C487E57" w:rsidR="00074E20" w:rsidRDefault="00074E20" w:rsidP="00074E20">
      <w:pPr>
        <w:pStyle w:val="1"/>
        <w:bidi w:val="0"/>
      </w:pPr>
    </w:p>
    <w:p w14:paraId="6423AC24" w14:textId="0A728275" w:rsidR="00074E20" w:rsidRDefault="00074E20" w:rsidP="00074E20">
      <w:pPr>
        <w:bidi w:val="0"/>
      </w:pPr>
    </w:p>
    <w:p w14:paraId="660384D0" w14:textId="1C34A954" w:rsidR="00074E20" w:rsidRDefault="00074E20" w:rsidP="00074E20">
      <w:pPr>
        <w:bidi w:val="0"/>
      </w:pPr>
    </w:p>
    <w:p w14:paraId="2B50AF4B" w14:textId="55B97EDA" w:rsidR="00074E20" w:rsidRDefault="00074E20" w:rsidP="00074E20">
      <w:pPr>
        <w:bidi w:val="0"/>
      </w:pPr>
    </w:p>
    <w:p w14:paraId="48445F7D" w14:textId="2853B147" w:rsidR="00074E20" w:rsidRDefault="00074E20" w:rsidP="00074E20">
      <w:pPr>
        <w:bidi w:val="0"/>
      </w:pPr>
    </w:p>
    <w:p w14:paraId="2DC4ADDC" w14:textId="080A2C2D" w:rsidR="00074E20" w:rsidRDefault="00074E20" w:rsidP="00074E20">
      <w:pPr>
        <w:bidi w:val="0"/>
      </w:pPr>
    </w:p>
    <w:p w14:paraId="094D6835" w14:textId="2C3B3E1C" w:rsidR="00074E20" w:rsidRDefault="00074E20" w:rsidP="00074E20">
      <w:pPr>
        <w:bidi w:val="0"/>
      </w:pPr>
    </w:p>
    <w:p w14:paraId="77CA80B3" w14:textId="6D41F06C" w:rsidR="00074E20" w:rsidRDefault="00074E20" w:rsidP="00074E20">
      <w:pPr>
        <w:bidi w:val="0"/>
      </w:pPr>
    </w:p>
    <w:p w14:paraId="15B15FAA" w14:textId="0F2DA10D" w:rsidR="00074E20" w:rsidRDefault="00074E20" w:rsidP="00074E20">
      <w:pPr>
        <w:bidi w:val="0"/>
      </w:pPr>
    </w:p>
    <w:p w14:paraId="64881A81" w14:textId="0C9C8F53" w:rsidR="00074E20" w:rsidRDefault="00074E20" w:rsidP="00074E20">
      <w:pPr>
        <w:bidi w:val="0"/>
      </w:pPr>
    </w:p>
    <w:p w14:paraId="6D331F3E" w14:textId="0D90214B" w:rsidR="00074E20" w:rsidRDefault="00074E20" w:rsidP="00074E20">
      <w:pPr>
        <w:bidi w:val="0"/>
      </w:pPr>
    </w:p>
    <w:p w14:paraId="6D59F61D" w14:textId="71290F2C" w:rsidR="00074E20" w:rsidRDefault="00074E20" w:rsidP="00074E20">
      <w:pPr>
        <w:bidi w:val="0"/>
      </w:pPr>
    </w:p>
    <w:p w14:paraId="4F3802DE" w14:textId="541498DC" w:rsidR="00074E20" w:rsidRDefault="00074E20" w:rsidP="00074E20">
      <w:pPr>
        <w:bidi w:val="0"/>
      </w:pPr>
    </w:p>
    <w:p w14:paraId="353909D6" w14:textId="77777777" w:rsidR="00074E20" w:rsidRPr="00074E20" w:rsidRDefault="00074E20" w:rsidP="00074E20">
      <w:pPr>
        <w:bidi w:val="0"/>
      </w:pPr>
    </w:p>
    <w:p w14:paraId="0C7E3E65" w14:textId="1AA0FB52" w:rsidR="00074E20" w:rsidRDefault="00074E20" w:rsidP="00074E20">
      <w:pPr>
        <w:pStyle w:val="1"/>
        <w:bidi w:val="0"/>
      </w:pPr>
      <w:bookmarkStart w:id="8" w:name="_Toc5551686"/>
      <w:r w:rsidRPr="00FF0061">
        <w:rPr>
          <w:highlight w:val="yellow"/>
          <w:rPrChange w:id="9" w:author="WALEED RBAH" w:date="2019-05-22T18:43:00Z">
            <w:rPr/>
          </w:rPrChange>
        </w:rPr>
        <w:lastRenderedPageBreak/>
        <w:t>Abstract</w:t>
      </w:r>
      <w:bookmarkEnd w:id="8"/>
      <w:r>
        <w:t xml:space="preserve"> </w:t>
      </w:r>
    </w:p>
    <w:p w14:paraId="64D20E59" w14:textId="77777777" w:rsidR="00074E20" w:rsidRDefault="00074E20" w:rsidP="00074E20">
      <w:pPr>
        <w:pStyle w:val="1"/>
        <w:bidi w:val="0"/>
      </w:pPr>
    </w:p>
    <w:p w14:paraId="5B0DA967" w14:textId="337A4B78" w:rsidR="00074E20" w:rsidRPr="00074E20" w:rsidRDefault="00074E20" w:rsidP="00F9651F">
      <w:pPr>
        <w:bidi w:val="0"/>
        <w:spacing w:line="360" w:lineRule="auto"/>
        <w:jc w:val="both"/>
        <w:rPr>
          <w:rFonts w:asciiTheme="minorBidi" w:hAnsiTheme="minorBidi"/>
          <w:sz w:val="24"/>
          <w:szCs w:val="24"/>
        </w:rPr>
      </w:pPr>
      <w:r w:rsidRPr="00074E20">
        <w:rPr>
          <w:rFonts w:asciiTheme="minorBidi" w:hAnsiTheme="minorBidi"/>
          <w:sz w:val="24"/>
          <w:szCs w:val="24"/>
        </w:rPr>
        <w:t xml:space="preserve">Spelling is a complex cognitive </w:t>
      </w:r>
      <w:r w:rsidR="00842169" w:rsidRPr="00074E20">
        <w:rPr>
          <w:rFonts w:asciiTheme="minorBidi" w:hAnsiTheme="minorBidi"/>
          <w:sz w:val="24"/>
          <w:szCs w:val="24"/>
        </w:rPr>
        <w:t>task that</w:t>
      </w:r>
      <w:r w:rsidRPr="00074E20">
        <w:rPr>
          <w:rFonts w:asciiTheme="minorBidi" w:hAnsiTheme="minorBidi"/>
          <w:sz w:val="24"/>
          <w:szCs w:val="24"/>
        </w:rPr>
        <w:t xml:space="preserve"> requires multiple linguistic knowledge. The present study intended to investigate the influence of target language (Arabic) in novel consonants graphemes /p/, /v/ and /g/ in different positioning (initial/final). In order to fulfill the aims of the study, the research e</w:t>
      </w:r>
      <w:r>
        <w:rPr>
          <w:rFonts w:asciiTheme="minorBidi" w:hAnsiTheme="minorBidi"/>
          <w:sz w:val="24"/>
          <w:szCs w:val="24"/>
        </w:rPr>
        <w:t xml:space="preserve">xamined a dictation task </w:t>
      </w:r>
      <w:r w:rsidR="00842169">
        <w:rPr>
          <w:rFonts w:asciiTheme="minorBidi" w:hAnsiTheme="minorBidi"/>
          <w:sz w:val="24"/>
          <w:szCs w:val="24"/>
        </w:rPr>
        <w:t>of (</w:t>
      </w:r>
      <w:r>
        <w:rPr>
          <w:rFonts w:asciiTheme="minorBidi" w:hAnsiTheme="minorBidi"/>
          <w:sz w:val="24"/>
          <w:szCs w:val="24"/>
        </w:rPr>
        <w:t>N=61</w:t>
      </w:r>
      <w:r w:rsidRPr="00074E20">
        <w:rPr>
          <w:rFonts w:asciiTheme="minorBidi" w:hAnsiTheme="minorBidi"/>
          <w:sz w:val="24"/>
          <w:szCs w:val="24"/>
        </w:rPr>
        <w:t>) fifth learners in elementary school in north Glial in Israel. The findings showed spelling errors in learners' performances of novel phonemes particularly in final position. In fact, learners tend to substitute the novel phoneme with others non-</w:t>
      </w:r>
      <w:del w:id="10" w:author="User" w:date="2019-05-12T22:02:00Z">
        <w:r w:rsidRPr="00074E20" w:rsidDel="00F9651F">
          <w:rPr>
            <w:rFonts w:asciiTheme="minorBidi" w:hAnsiTheme="minorBidi"/>
            <w:sz w:val="24"/>
            <w:szCs w:val="24"/>
          </w:rPr>
          <w:delText xml:space="preserve"> </w:delText>
        </w:r>
      </w:del>
      <w:r w:rsidRPr="00074E20">
        <w:rPr>
          <w:rFonts w:asciiTheme="minorBidi" w:hAnsiTheme="minorBidi"/>
          <w:sz w:val="24"/>
          <w:szCs w:val="24"/>
        </w:rPr>
        <w:t>novel phonemes. The results reveled that differences in spelling system between English and Arabic was the major cause of errors. Besides, the lack of phonological awareness and inconsistent of phoneme-</w:t>
      </w:r>
      <w:del w:id="11" w:author="User" w:date="2019-05-12T22:03:00Z">
        <w:r w:rsidRPr="00074E20" w:rsidDel="00F9651F">
          <w:rPr>
            <w:rFonts w:asciiTheme="minorBidi" w:hAnsiTheme="minorBidi"/>
            <w:sz w:val="24"/>
            <w:szCs w:val="24"/>
          </w:rPr>
          <w:delText xml:space="preserve"> </w:delText>
        </w:r>
      </w:del>
      <w:r w:rsidRPr="00074E20">
        <w:rPr>
          <w:rFonts w:asciiTheme="minorBidi" w:hAnsiTheme="minorBidi"/>
          <w:sz w:val="24"/>
          <w:szCs w:val="24"/>
        </w:rPr>
        <w:t xml:space="preserve">grapheme correspondence were found to be additional cause of spelling errors among Arab Israeli learners.  </w:t>
      </w:r>
    </w:p>
    <w:p w14:paraId="0F880845" w14:textId="77777777" w:rsidR="00074E20" w:rsidRDefault="00074E20" w:rsidP="00074E20">
      <w:pPr>
        <w:pStyle w:val="1"/>
        <w:bidi w:val="0"/>
      </w:pPr>
    </w:p>
    <w:p w14:paraId="2E8E57D4" w14:textId="77777777" w:rsidR="00074E20" w:rsidRDefault="00074E20" w:rsidP="00074E20">
      <w:pPr>
        <w:pStyle w:val="1"/>
        <w:bidi w:val="0"/>
      </w:pPr>
    </w:p>
    <w:p w14:paraId="1F8849D4" w14:textId="77777777" w:rsidR="00074E20" w:rsidRDefault="00074E20" w:rsidP="00074E20">
      <w:pPr>
        <w:pStyle w:val="1"/>
        <w:bidi w:val="0"/>
      </w:pPr>
    </w:p>
    <w:p w14:paraId="6B3D001A" w14:textId="77777777" w:rsidR="00074E20" w:rsidRDefault="00074E20" w:rsidP="00074E20">
      <w:pPr>
        <w:pStyle w:val="1"/>
        <w:bidi w:val="0"/>
      </w:pPr>
    </w:p>
    <w:p w14:paraId="3342F1A4" w14:textId="77777777" w:rsidR="00074E20" w:rsidRDefault="00074E20" w:rsidP="00074E20">
      <w:pPr>
        <w:pStyle w:val="1"/>
        <w:bidi w:val="0"/>
      </w:pPr>
    </w:p>
    <w:p w14:paraId="40A2A921" w14:textId="77777777" w:rsidR="00074E20" w:rsidRDefault="00074E20" w:rsidP="00074E20">
      <w:pPr>
        <w:pStyle w:val="1"/>
        <w:bidi w:val="0"/>
      </w:pPr>
    </w:p>
    <w:p w14:paraId="5283DE67" w14:textId="77777777" w:rsidR="00074E20" w:rsidRDefault="00074E20" w:rsidP="00074E20">
      <w:pPr>
        <w:pStyle w:val="1"/>
        <w:bidi w:val="0"/>
      </w:pPr>
    </w:p>
    <w:p w14:paraId="60E5C3CA" w14:textId="77777777" w:rsidR="00074E20" w:rsidRDefault="00074E20" w:rsidP="00074E20">
      <w:pPr>
        <w:pStyle w:val="1"/>
        <w:bidi w:val="0"/>
      </w:pPr>
    </w:p>
    <w:p w14:paraId="1D15546E" w14:textId="4BAA1D60" w:rsidR="00074E20" w:rsidRDefault="00074E20" w:rsidP="00074E20">
      <w:pPr>
        <w:pStyle w:val="1"/>
        <w:bidi w:val="0"/>
      </w:pPr>
    </w:p>
    <w:p w14:paraId="5835BD3F" w14:textId="581D1545" w:rsidR="00074E20" w:rsidRDefault="00074E20" w:rsidP="00074E20">
      <w:pPr>
        <w:bidi w:val="0"/>
      </w:pPr>
    </w:p>
    <w:p w14:paraId="6EC5E682" w14:textId="2B6DA711" w:rsidR="00074E20" w:rsidRDefault="00074E20" w:rsidP="00074E20">
      <w:pPr>
        <w:bidi w:val="0"/>
      </w:pPr>
    </w:p>
    <w:p w14:paraId="28AEFD03" w14:textId="77777777" w:rsidR="00074E20" w:rsidRPr="00074E20" w:rsidRDefault="00074E20" w:rsidP="00074E20">
      <w:pPr>
        <w:bidi w:val="0"/>
      </w:pPr>
    </w:p>
    <w:p w14:paraId="50594ADF" w14:textId="3FDEF414" w:rsidR="00C67898" w:rsidRPr="00D21D86" w:rsidRDefault="00C67898" w:rsidP="00074E20">
      <w:pPr>
        <w:pStyle w:val="1"/>
        <w:bidi w:val="0"/>
      </w:pPr>
      <w:bookmarkStart w:id="12" w:name="_Toc5551687"/>
      <w:r w:rsidRPr="00462794">
        <w:lastRenderedPageBreak/>
        <w:t>Introduction</w:t>
      </w:r>
      <w:bookmarkEnd w:id="12"/>
    </w:p>
    <w:p w14:paraId="14522285" w14:textId="4E89C4A7" w:rsidR="00C67898" w:rsidRPr="00D21D86" w:rsidRDefault="00C67898" w:rsidP="008762D6">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Language </w:t>
      </w:r>
      <w:proofErr w:type="gramStart"/>
      <w:r w:rsidRPr="00D21D86">
        <w:rPr>
          <w:rFonts w:asciiTheme="minorBidi" w:hAnsiTheme="minorBidi"/>
          <w:color w:val="000000" w:themeColor="text1"/>
          <w:sz w:val="24"/>
          <w:szCs w:val="24"/>
        </w:rPr>
        <w:t>is considered</w:t>
      </w:r>
      <w:proofErr w:type="gramEnd"/>
      <w:r w:rsidRPr="00D21D86">
        <w:rPr>
          <w:rFonts w:asciiTheme="minorBidi" w:hAnsiTheme="minorBidi"/>
          <w:color w:val="000000" w:themeColor="text1"/>
          <w:sz w:val="24"/>
          <w:szCs w:val="24"/>
        </w:rPr>
        <w:t xml:space="preserve"> a fundamental element in the communication process that enables humankind to convey messages, thoughts and beliefs among each other. Acquiring an additional language requires special linguistic knowledge including phonology, syntax, morphology, and many others. As English and Arabic are two distinct languages, each with its own unique linguistic</w:t>
      </w:r>
      <w:r w:rsidRPr="00D21D86">
        <w:rPr>
          <w:rFonts w:asciiTheme="minorBidi" w:hAnsiTheme="minorBidi"/>
          <w:strike/>
          <w:color w:val="000000" w:themeColor="text1"/>
          <w:sz w:val="24"/>
          <w:szCs w:val="24"/>
        </w:rPr>
        <w:t xml:space="preserve"> </w:t>
      </w:r>
      <w:r w:rsidRPr="00D21D86">
        <w:rPr>
          <w:rFonts w:asciiTheme="minorBidi" w:hAnsiTheme="minorBidi"/>
          <w:color w:val="000000" w:themeColor="text1"/>
          <w:sz w:val="24"/>
          <w:szCs w:val="24"/>
        </w:rPr>
        <w:t>system, Arab native learners face various difficulties while acquiring the English language. Numerous arguments have been presented regarding mother-tongue interference, with many researchers (</w:t>
      </w:r>
      <w:proofErr w:type="spellStart"/>
      <w:r w:rsidR="00F9651F" w:rsidRPr="00D21D86">
        <w:rPr>
          <w:rFonts w:asciiTheme="minorBidi" w:hAnsiTheme="minorBidi"/>
          <w:color w:val="000000" w:themeColor="text1"/>
          <w:sz w:val="24"/>
          <w:szCs w:val="24"/>
        </w:rPr>
        <w:t>Alsaawi</w:t>
      </w:r>
      <w:proofErr w:type="spellEnd"/>
      <w:r w:rsidR="00F9651F" w:rsidRPr="00D21D86">
        <w:rPr>
          <w:rFonts w:asciiTheme="minorBidi" w:hAnsiTheme="minorBidi"/>
          <w:color w:val="000000" w:themeColor="text1"/>
          <w:sz w:val="24"/>
          <w:szCs w:val="24"/>
        </w:rPr>
        <w:t>, 2015</w:t>
      </w:r>
      <w:r w:rsidR="00F9651F">
        <w:rPr>
          <w:rFonts w:asciiTheme="minorBidi" w:hAnsiTheme="minorBidi"/>
          <w:color w:val="000000" w:themeColor="text1"/>
          <w:sz w:val="24"/>
          <w:szCs w:val="24"/>
        </w:rPr>
        <w:t xml:space="preserve">; </w:t>
      </w:r>
      <w:commentRangeStart w:id="13"/>
      <w:proofErr w:type="spellStart"/>
      <w:r w:rsidR="00F9651F" w:rsidRPr="00D21D86">
        <w:rPr>
          <w:rFonts w:asciiTheme="minorBidi" w:hAnsiTheme="minorBidi"/>
          <w:color w:val="000000" w:themeColor="text1"/>
          <w:sz w:val="24"/>
          <w:szCs w:val="24"/>
        </w:rPr>
        <w:t>Derakhshan</w:t>
      </w:r>
      <w:commentRangeEnd w:id="13"/>
      <w:proofErr w:type="spellEnd"/>
      <w:r w:rsidR="00F9651F">
        <w:rPr>
          <w:rStyle w:val="ac"/>
        </w:rPr>
        <w:commentReference w:id="13"/>
      </w:r>
      <w:r w:rsidR="00F9651F" w:rsidRPr="00D21D86">
        <w:rPr>
          <w:rFonts w:asciiTheme="minorBidi" w:hAnsiTheme="minorBidi"/>
          <w:color w:val="000000" w:themeColor="text1"/>
          <w:sz w:val="24"/>
          <w:szCs w:val="24"/>
        </w:rPr>
        <w:t xml:space="preserve"> &amp; </w:t>
      </w:r>
      <w:proofErr w:type="spellStart"/>
      <w:r w:rsidR="00F9651F" w:rsidRPr="00D21D86">
        <w:rPr>
          <w:rFonts w:asciiTheme="minorBidi" w:hAnsiTheme="minorBidi"/>
          <w:color w:val="000000" w:themeColor="text1"/>
          <w:sz w:val="24"/>
          <w:szCs w:val="24"/>
        </w:rPr>
        <w:t>Karimi</w:t>
      </w:r>
      <w:proofErr w:type="spellEnd"/>
      <w:r w:rsidR="00F9651F" w:rsidRPr="00D21D86">
        <w:rPr>
          <w:rFonts w:asciiTheme="minorBidi" w:hAnsiTheme="minorBidi"/>
          <w:color w:val="000000" w:themeColor="text1"/>
          <w:sz w:val="24"/>
          <w:szCs w:val="24"/>
        </w:rPr>
        <w:t>, 2015</w:t>
      </w:r>
      <w:r w:rsidR="00F9651F">
        <w:rPr>
          <w:rFonts w:asciiTheme="minorBidi" w:hAnsiTheme="minorBidi"/>
          <w:color w:val="000000" w:themeColor="text1"/>
          <w:sz w:val="24"/>
          <w:szCs w:val="24"/>
        </w:rPr>
        <w:t xml:space="preserve">; </w:t>
      </w:r>
      <w:proofErr w:type="spellStart"/>
      <w:r w:rsidR="008664CC" w:rsidRPr="00D21D86">
        <w:rPr>
          <w:rFonts w:asciiTheme="minorBidi" w:hAnsiTheme="minorBidi"/>
          <w:color w:val="000000" w:themeColor="text1"/>
          <w:sz w:val="24"/>
          <w:szCs w:val="24"/>
        </w:rPr>
        <w:t>Sabbah</w:t>
      </w:r>
      <w:proofErr w:type="spellEnd"/>
      <w:r w:rsidR="008664CC" w:rsidRPr="00D21D86">
        <w:rPr>
          <w:rFonts w:asciiTheme="minorBidi" w:hAnsiTheme="minorBidi"/>
          <w:color w:val="000000" w:themeColor="text1"/>
          <w:sz w:val="24"/>
          <w:szCs w:val="24"/>
        </w:rPr>
        <w:t>, 2015</w:t>
      </w:r>
      <w:r w:rsidRPr="00D21D86">
        <w:rPr>
          <w:rFonts w:asciiTheme="minorBidi" w:hAnsiTheme="minorBidi"/>
          <w:color w:val="000000" w:themeColor="text1"/>
          <w:sz w:val="24"/>
          <w:szCs w:val="24"/>
        </w:rPr>
        <w:t xml:space="preserve">) showing that the spelling performance in the target language is influenced by the use of the L1 of the learners. This study focuses on one such difficulty: the spelling performance of Arab learners (EFL) on specific, novel phonemes (/p/, /g/ and/v/). </w:t>
      </w:r>
    </w:p>
    <w:p w14:paraId="2E030DED" w14:textId="77777777"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Spelling is a process that converts the spoken form of a word into written form. Thus, learners’ spelling acquisition depends on two fundamental elements: phonological awareness of phonemes and alphabetical knowledge. As a result, differences in the phonological aspect and the correspondence of phoneme and grapheme in Arabic and English can affect learners’ spelling performance. This may lead to a negative transfer, caused by native Arab learners using their first language when they learn to spell in English. There are particular graphemes which exist in English but are absent in the Arabic system of graphemes such as, (/p/, /g/ and/v/). The absent graphemes </w:t>
      </w:r>
      <w:proofErr w:type="gramStart"/>
      <w:r w:rsidRPr="00D21D86">
        <w:rPr>
          <w:rFonts w:asciiTheme="minorBidi" w:hAnsiTheme="minorBidi"/>
          <w:color w:val="000000" w:themeColor="text1"/>
          <w:sz w:val="24"/>
          <w:szCs w:val="24"/>
        </w:rPr>
        <w:t>are considered</w:t>
      </w:r>
      <w:proofErr w:type="gramEnd"/>
      <w:r w:rsidRPr="00D21D86">
        <w:rPr>
          <w:rFonts w:asciiTheme="minorBidi" w:hAnsiTheme="minorBidi"/>
          <w:color w:val="000000" w:themeColor="text1"/>
          <w:sz w:val="24"/>
          <w:szCs w:val="24"/>
        </w:rPr>
        <w:t xml:space="preserve"> novel to learners of English as a foreign language. </w:t>
      </w:r>
    </w:p>
    <w:p w14:paraId="463A0D1F" w14:textId="162E4B95"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It is important to emphasize that the absence of novel phonemes from the phonemic inventory of the first language causes difficulties for the leaners to correspond the phonemes with their written </w:t>
      </w:r>
      <w:r w:rsidR="00460BCA" w:rsidRPr="00D21D86">
        <w:rPr>
          <w:rFonts w:asciiTheme="minorBidi" w:hAnsiTheme="minorBidi"/>
          <w:color w:val="000000" w:themeColor="text1"/>
          <w:sz w:val="24"/>
          <w:szCs w:val="24"/>
        </w:rPr>
        <w:t>representations</w:t>
      </w:r>
      <w:r w:rsidR="002410B8" w:rsidRPr="00D21D86">
        <w:rPr>
          <w:rFonts w:asciiTheme="minorBidi" w:hAnsiTheme="minorBidi"/>
          <w:color w:val="000000" w:themeColor="text1"/>
          <w:sz w:val="24"/>
          <w:szCs w:val="24"/>
        </w:rPr>
        <w:t xml:space="preserve"> (</w:t>
      </w:r>
      <w:proofErr w:type="spellStart"/>
      <w:r w:rsidR="002410B8" w:rsidRPr="00D21D86">
        <w:rPr>
          <w:rFonts w:asciiTheme="minorBidi" w:hAnsiTheme="minorBidi"/>
          <w:color w:val="000000" w:themeColor="text1"/>
          <w:sz w:val="24"/>
          <w:szCs w:val="24"/>
        </w:rPr>
        <w:t>Russak</w:t>
      </w:r>
      <w:proofErr w:type="spellEnd"/>
      <w:r w:rsidRPr="00D21D86">
        <w:rPr>
          <w:rFonts w:asciiTheme="minorBidi" w:hAnsiTheme="minorBidi"/>
          <w:color w:val="000000" w:themeColor="text1"/>
          <w:sz w:val="24"/>
          <w:szCs w:val="24"/>
        </w:rPr>
        <w:t xml:space="preserve"> &amp; </w:t>
      </w:r>
      <w:proofErr w:type="spellStart"/>
      <w:r w:rsidRPr="00D21D86">
        <w:rPr>
          <w:rFonts w:asciiTheme="minorBidi" w:hAnsiTheme="minorBidi"/>
          <w:color w:val="000000" w:themeColor="text1"/>
          <w:sz w:val="24"/>
          <w:szCs w:val="24"/>
        </w:rPr>
        <w:t>Saiegh</w:t>
      </w:r>
      <w:proofErr w:type="spellEnd"/>
      <w:r w:rsidRPr="00D21D86">
        <w:rPr>
          <w:rFonts w:asciiTheme="minorBidi" w:hAnsiTheme="minorBidi"/>
          <w:color w:val="000000" w:themeColor="text1"/>
          <w:sz w:val="24"/>
          <w:szCs w:val="24"/>
        </w:rPr>
        <w:t>-Haddad</w:t>
      </w:r>
      <w:r w:rsidR="002410B8" w:rsidRPr="00D21D86">
        <w:rPr>
          <w:rFonts w:asciiTheme="minorBidi" w:hAnsiTheme="minorBidi"/>
          <w:color w:val="000000" w:themeColor="text1"/>
          <w:sz w:val="24"/>
          <w:szCs w:val="24"/>
        </w:rPr>
        <w:t>, 2010</w:t>
      </w:r>
      <w:r w:rsidRPr="00D21D86">
        <w:rPr>
          <w:rFonts w:asciiTheme="minorBidi" w:hAnsiTheme="minorBidi"/>
          <w:color w:val="000000" w:themeColor="text1"/>
          <w:sz w:val="24"/>
          <w:szCs w:val="24"/>
        </w:rPr>
        <w:t xml:space="preserve">). Consequently, leaners substitute the novel phoneme with another close phoneme from their first </w:t>
      </w:r>
      <w:r w:rsidR="00460BCA" w:rsidRPr="00D21D86">
        <w:rPr>
          <w:rFonts w:asciiTheme="minorBidi" w:hAnsiTheme="minorBidi"/>
          <w:color w:val="000000" w:themeColor="text1"/>
          <w:sz w:val="24"/>
          <w:szCs w:val="24"/>
        </w:rPr>
        <w:t xml:space="preserve">language. </w:t>
      </w:r>
      <w:r w:rsidRPr="00D21D86">
        <w:rPr>
          <w:rFonts w:asciiTheme="minorBidi" w:hAnsiTheme="minorBidi"/>
          <w:color w:val="000000" w:themeColor="text1"/>
          <w:sz w:val="24"/>
          <w:szCs w:val="24"/>
        </w:rPr>
        <w:t xml:space="preserve">Among Arab Israeli learners, the difficulty of accurately representing the phonological structure of novel phonemes is </w:t>
      </w:r>
      <w:proofErr w:type="gramStart"/>
      <w:r w:rsidRPr="00D21D86">
        <w:rPr>
          <w:rFonts w:asciiTheme="minorBidi" w:hAnsiTheme="minorBidi"/>
          <w:color w:val="000000" w:themeColor="text1"/>
          <w:sz w:val="24"/>
          <w:szCs w:val="24"/>
        </w:rPr>
        <w:t>a stumbling block</w:t>
      </w:r>
      <w:proofErr w:type="gramEnd"/>
      <w:r w:rsidRPr="00D21D86">
        <w:rPr>
          <w:rFonts w:asciiTheme="minorBidi" w:hAnsiTheme="minorBidi"/>
          <w:color w:val="000000" w:themeColor="text1"/>
          <w:sz w:val="24"/>
          <w:szCs w:val="24"/>
        </w:rPr>
        <w:t xml:space="preserve"> in acquiring the English language</w:t>
      </w:r>
      <w:r w:rsidR="00460BCA" w:rsidRPr="00D21D86">
        <w:rPr>
          <w:rFonts w:asciiTheme="minorBidi" w:hAnsiTheme="minorBidi"/>
          <w:color w:val="000000" w:themeColor="text1"/>
          <w:sz w:val="24"/>
          <w:szCs w:val="24"/>
        </w:rPr>
        <w:t xml:space="preserve"> </w:t>
      </w:r>
      <w:r w:rsidRPr="00D21D86">
        <w:rPr>
          <w:rFonts w:asciiTheme="minorBidi" w:hAnsiTheme="minorBidi"/>
          <w:color w:val="000000" w:themeColor="text1"/>
          <w:sz w:val="24"/>
          <w:szCs w:val="24"/>
        </w:rPr>
        <w:t>(</w:t>
      </w:r>
      <w:proofErr w:type="spellStart"/>
      <w:r w:rsidR="00460BCA" w:rsidRPr="00D21D86">
        <w:rPr>
          <w:rFonts w:asciiTheme="minorBidi" w:hAnsiTheme="minorBidi"/>
          <w:color w:val="000000" w:themeColor="text1"/>
          <w:sz w:val="24"/>
          <w:szCs w:val="24"/>
        </w:rPr>
        <w:t>Russak</w:t>
      </w:r>
      <w:proofErr w:type="spellEnd"/>
      <w:r w:rsidR="00460BCA" w:rsidRPr="00D21D86">
        <w:rPr>
          <w:rFonts w:asciiTheme="minorBidi" w:hAnsiTheme="minorBidi"/>
          <w:color w:val="000000" w:themeColor="text1"/>
          <w:sz w:val="24"/>
          <w:szCs w:val="24"/>
        </w:rPr>
        <w:t>, 2013</w:t>
      </w:r>
      <w:r w:rsidRPr="00D21D86">
        <w:rPr>
          <w:rFonts w:asciiTheme="minorBidi" w:hAnsiTheme="minorBidi"/>
          <w:color w:val="000000" w:themeColor="text1"/>
          <w:sz w:val="24"/>
          <w:szCs w:val="24"/>
        </w:rPr>
        <w:t xml:space="preserve">). This issue </w:t>
      </w:r>
      <w:proofErr w:type="gramStart"/>
      <w:r w:rsidRPr="00D21D86">
        <w:rPr>
          <w:rFonts w:asciiTheme="minorBidi" w:hAnsiTheme="minorBidi"/>
          <w:color w:val="000000" w:themeColor="text1"/>
          <w:sz w:val="24"/>
          <w:szCs w:val="24"/>
        </w:rPr>
        <w:t>has been studied</w:t>
      </w:r>
      <w:proofErr w:type="gramEnd"/>
      <w:r w:rsidRPr="00D21D86">
        <w:rPr>
          <w:rFonts w:asciiTheme="minorBidi" w:hAnsiTheme="minorBidi"/>
          <w:color w:val="000000" w:themeColor="text1"/>
          <w:sz w:val="24"/>
          <w:szCs w:val="24"/>
        </w:rPr>
        <w:t xml:space="preserve"> among native Heb</w:t>
      </w:r>
      <w:r w:rsidR="00AE1C7E" w:rsidRPr="00D21D86">
        <w:rPr>
          <w:rFonts w:asciiTheme="minorBidi" w:hAnsiTheme="minorBidi"/>
          <w:color w:val="000000" w:themeColor="text1"/>
          <w:sz w:val="24"/>
          <w:szCs w:val="24"/>
        </w:rPr>
        <w:t>rew learners of English (</w:t>
      </w:r>
      <w:proofErr w:type="spellStart"/>
      <w:r w:rsidR="00AE1C7E" w:rsidRPr="00D21D86">
        <w:rPr>
          <w:rFonts w:asciiTheme="minorBidi" w:hAnsiTheme="minorBidi"/>
          <w:color w:val="000000" w:themeColor="text1"/>
          <w:sz w:val="24"/>
          <w:szCs w:val="24"/>
        </w:rPr>
        <w:t>Russak</w:t>
      </w:r>
      <w:proofErr w:type="spellEnd"/>
      <w:r w:rsidR="007D0398" w:rsidRPr="00D21D86">
        <w:rPr>
          <w:rFonts w:asciiTheme="minorBidi" w:hAnsiTheme="minorBidi"/>
          <w:color w:val="000000" w:themeColor="text1"/>
          <w:sz w:val="24"/>
          <w:szCs w:val="24"/>
        </w:rPr>
        <w:t xml:space="preserve"> </w:t>
      </w:r>
      <w:r w:rsidR="00AE1C7E" w:rsidRPr="00D21D86">
        <w:rPr>
          <w:rFonts w:asciiTheme="minorBidi" w:hAnsiTheme="minorBidi"/>
          <w:color w:val="000000" w:themeColor="text1"/>
          <w:sz w:val="24"/>
          <w:szCs w:val="24"/>
        </w:rPr>
        <w:t>&amp;</w:t>
      </w:r>
      <w:r w:rsidRPr="00D21D86">
        <w:rPr>
          <w:rFonts w:asciiTheme="minorBidi" w:hAnsiTheme="minorBidi"/>
          <w:color w:val="000000" w:themeColor="text1"/>
          <w:sz w:val="24"/>
          <w:szCs w:val="24"/>
        </w:rPr>
        <w:t xml:space="preserve"> </w:t>
      </w:r>
      <w:proofErr w:type="spellStart"/>
      <w:r w:rsidRPr="00D21D86">
        <w:rPr>
          <w:rFonts w:asciiTheme="minorBidi" w:hAnsiTheme="minorBidi"/>
          <w:color w:val="000000" w:themeColor="text1"/>
          <w:sz w:val="24"/>
          <w:szCs w:val="24"/>
        </w:rPr>
        <w:t>Saiegh</w:t>
      </w:r>
      <w:proofErr w:type="spellEnd"/>
      <w:r w:rsidRPr="00D21D86">
        <w:rPr>
          <w:rFonts w:asciiTheme="minorBidi" w:hAnsiTheme="minorBidi"/>
          <w:color w:val="000000" w:themeColor="text1"/>
          <w:sz w:val="24"/>
          <w:szCs w:val="24"/>
        </w:rPr>
        <w:t xml:space="preserve">-Haddad, 2010) but not among Arab Israelis. Hence, the main aim of this study is to examine how the native language of foreign learners of </w:t>
      </w:r>
      <w:r w:rsidRPr="00D21D86">
        <w:rPr>
          <w:rFonts w:asciiTheme="minorBidi" w:hAnsiTheme="minorBidi"/>
          <w:color w:val="000000" w:themeColor="text1"/>
          <w:sz w:val="24"/>
          <w:szCs w:val="24"/>
        </w:rPr>
        <w:lastRenderedPageBreak/>
        <w:t>English, in this case Arabic, affects the spelling performance on n</w:t>
      </w:r>
      <w:r w:rsidR="00AE1C7E" w:rsidRPr="00D21D86">
        <w:rPr>
          <w:rFonts w:asciiTheme="minorBidi" w:hAnsiTheme="minorBidi"/>
          <w:color w:val="000000" w:themeColor="text1"/>
          <w:sz w:val="24"/>
          <w:szCs w:val="24"/>
        </w:rPr>
        <w:t>ovel phonemes (/p/, /g/ and/v/).</w:t>
      </w:r>
      <w:ins w:id="14" w:author="User" w:date="2019-05-12T22:10:00Z">
        <w:r w:rsidR="00C859CA">
          <w:rPr>
            <w:rFonts w:asciiTheme="minorBidi" w:hAnsiTheme="minorBidi"/>
            <w:color w:val="000000" w:themeColor="text1"/>
            <w:sz w:val="24"/>
            <w:szCs w:val="24"/>
          </w:rPr>
          <w:t xml:space="preserve"> </w:t>
        </w:r>
      </w:ins>
      <w:proofErr w:type="gramStart"/>
      <w:r w:rsidR="00AD202B" w:rsidRPr="00D21D86">
        <w:rPr>
          <w:rFonts w:asciiTheme="minorBidi" w:hAnsiTheme="minorBidi"/>
          <w:color w:val="000000" w:themeColor="text1"/>
          <w:sz w:val="24"/>
          <w:szCs w:val="24"/>
        </w:rPr>
        <w:t>t</w:t>
      </w:r>
      <w:r w:rsidR="009C4E55" w:rsidRPr="00D21D86">
        <w:rPr>
          <w:rFonts w:asciiTheme="minorBidi" w:hAnsiTheme="minorBidi"/>
          <w:color w:val="000000" w:themeColor="text1"/>
          <w:sz w:val="24"/>
          <w:szCs w:val="24"/>
        </w:rPr>
        <w:t>he</w:t>
      </w:r>
      <w:proofErr w:type="gramEnd"/>
      <w:r w:rsidR="009C4E55" w:rsidRPr="00D21D86">
        <w:rPr>
          <w:rFonts w:asciiTheme="minorBidi" w:hAnsiTheme="minorBidi"/>
          <w:color w:val="000000" w:themeColor="text1"/>
          <w:sz w:val="24"/>
          <w:szCs w:val="24"/>
        </w:rPr>
        <w:t xml:space="preserve"> </w:t>
      </w:r>
      <w:r w:rsidR="0085650D" w:rsidRPr="00D21D86">
        <w:rPr>
          <w:rFonts w:asciiTheme="minorBidi" w:hAnsiTheme="minorBidi"/>
          <w:color w:val="000000" w:themeColor="text1"/>
          <w:sz w:val="24"/>
          <w:szCs w:val="24"/>
        </w:rPr>
        <w:t xml:space="preserve">absence of particular </w:t>
      </w:r>
      <w:r w:rsidR="00AD202B" w:rsidRPr="00D21D86">
        <w:rPr>
          <w:rFonts w:asciiTheme="minorBidi" w:hAnsiTheme="minorBidi"/>
          <w:color w:val="000000" w:themeColor="text1"/>
          <w:sz w:val="24"/>
          <w:szCs w:val="24"/>
        </w:rPr>
        <w:t>phonemes (</w:t>
      </w:r>
      <w:r w:rsidR="0085650D" w:rsidRPr="00D21D86">
        <w:rPr>
          <w:rFonts w:asciiTheme="minorBidi" w:hAnsiTheme="minorBidi"/>
          <w:color w:val="000000" w:themeColor="text1"/>
          <w:sz w:val="24"/>
          <w:szCs w:val="24"/>
        </w:rPr>
        <w:t>/p/</w:t>
      </w:r>
      <w:r w:rsidR="00AD202B" w:rsidRPr="00D21D86">
        <w:rPr>
          <w:rFonts w:asciiTheme="minorBidi" w:hAnsiTheme="minorBidi"/>
          <w:color w:val="000000" w:themeColor="text1"/>
          <w:sz w:val="24"/>
          <w:szCs w:val="24"/>
        </w:rPr>
        <w:t>, /</w:t>
      </w:r>
      <w:r w:rsidR="0085650D" w:rsidRPr="00D21D86">
        <w:rPr>
          <w:rFonts w:asciiTheme="minorBidi" w:hAnsiTheme="minorBidi"/>
          <w:color w:val="000000" w:themeColor="text1"/>
          <w:sz w:val="24"/>
          <w:szCs w:val="24"/>
        </w:rPr>
        <w:t>v/ and /g/) from the target language (Arabic</w:t>
      </w:r>
      <w:r w:rsidR="00AD202B" w:rsidRPr="00D21D86">
        <w:rPr>
          <w:rFonts w:asciiTheme="minorBidi" w:hAnsiTheme="minorBidi"/>
          <w:color w:val="000000" w:themeColor="text1"/>
          <w:sz w:val="24"/>
          <w:szCs w:val="24"/>
        </w:rPr>
        <w:t>), causes</w:t>
      </w:r>
      <w:r w:rsidR="0085650D" w:rsidRPr="00D21D86">
        <w:rPr>
          <w:rFonts w:asciiTheme="minorBidi" w:hAnsiTheme="minorBidi"/>
          <w:color w:val="000000" w:themeColor="text1"/>
          <w:sz w:val="24"/>
          <w:szCs w:val="24"/>
        </w:rPr>
        <w:t xml:space="preserve"> spelling </w:t>
      </w:r>
      <w:r w:rsidR="00AD202B" w:rsidRPr="00D21D86">
        <w:rPr>
          <w:rFonts w:asciiTheme="minorBidi" w:hAnsiTheme="minorBidi"/>
          <w:color w:val="000000" w:themeColor="text1"/>
          <w:sz w:val="24"/>
          <w:szCs w:val="24"/>
        </w:rPr>
        <w:t>errors among</w:t>
      </w:r>
      <w:r w:rsidR="0085650D" w:rsidRPr="00D21D86">
        <w:rPr>
          <w:rFonts w:asciiTheme="minorBidi" w:hAnsiTheme="minorBidi"/>
          <w:color w:val="000000" w:themeColor="text1"/>
          <w:sz w:val="24"/>
          <w:szCs w:val="24"/>
        </w:rPr>
        <w:t xml:space="preserve"> Ara</w:t>
      </w:r>
      <w:r w:rsidR="00AD202B" w:rsidRPr="00D21D86">
        <w:rPr>
          <w:rFonts w:asciiTheme="minorBidi" w:hAnsiTheme="minorBidi"/>
          <w:color w:val="000000" w:themeColor="text1"/>
          <w:sz w:val="24"/>
          <w:szCs w:val="24"/>
        </w:rPr>
        <w:t xml:space="preserve">b </w:t>
      </w:r>
      <w:r w:rsidR="006509DA" w:rsidRPr="00D21D86">
        <w:rPr>
          <w:rFonts w:asciiTheme="minorBidi" w:hAnsiTheme="minorBidi"/>
          <w:color w:val="000000" w:themeColor="text1"/>
          <w:sz w:val="24"/>
          <w:szCs w:val="24"/>
        </w:rPr>
        <w:t>l</w:t>
      </w:r>
      <w:r w:rsidR="00AD202B" w:rsidRPr="00D21D86">
        <w:rPr>
          <w:rFonts w:asciiTheme="minorBidi" w:hAnsiTheme="minorBidi"/>
          <w:color w:val="000000" w:themeColor="text1"/>
          <w:sz w:val="24"/>
          <w:szCs w:val="24"/>
        </w:rPr>
        <w:t>earners</w:t>
      </w:r>
      <w:r w:rsidR="009C4E55" w:rsidRPr="00D21D86">
        <w:rPr>
          <w:rFonts w:asciiTheme="minorBidi" w:hAnsiTheme="minorBidi"/>
          <w:color w:val="000000" w:themeColor="text1"/>
          <w:sz w:val="24"/>
          <w:szCs w:val="24"/>
        </w:rPr>
        <w:t xml:space="preserve">. </w:t>
      </w:r>
      <w:r w:rsidR="00AD202B" w:rsidRPr="00D21D86">
        <w:rPr>
          <w:rFonts w:asciiTheme="minorBidi" w:hAnsiTheme="minorBidi"/>
          <w:color w:val="000000" w:themeColor="text1"/>
          <w:sz w:val="24"/>
          <w:szCs w:val="24"/>
        </w:rPr>
        <w:t xml:space="preserve">Subsequently, learners tend to substitute the novel phonemes with </w:t>
      </w:r>
      <w:r w:rsidR="00721CF8" w:rsidRPr="00D21D86">
        <w:rPr>
          <w:rFonts w:asciiTheme="minorBidi" w:hAnsiTheme="minorBidi"/>
          <w:color w:val="000000" w:themeColor="text1"/>
          <w:sz w:val="24"/>
          <w:szCs w:val="24"/>
        </w:rPr>
        <w:t xml:space="preserve">the </w:t>
      </w:r>
      <w:r w:rsidR="00C400DD" w:rsidRPr="00D21D86">
        <w:rPr>
          <w:rFonts w:asciiTheme="minorBidi" w:hAnsiTheme="minorBidi"/>
          <w:color w:val="000000" w:themeColor="text1"/>
          <w:sz w:val="24"/>
          <w:szCs w:val="24"/>
        </w:rPr>
        <w:t xml:space="preserve">corresponding </w:t>
      </w:r>
      <w:r w:rsidR="00721CF8" w:rsidRPr="00D21D86">
        <w:rPr>
          <w:rFonts w:asciiTheme="minorBidi" w:hAnsiTheme="minorBidi"/>
          <w:color w:val="000000" w:themeColor="text1"/>
          <w:sz w:val="24"/>
          <w:szCs w:val="24"/>
        </w:rPr>
        <w:t xml:space="preserve">phoneme pairs </w:t>
      </w:r>
      <w:r w:rsidR="00AD202B" w:rsidRPr="00D21D86">
        <w:rPr>
          <w:rFonts w:asciiTheme="minorBidi" w:hAnsiTheme="minorBidi"/>
          <w:color w:val="000000" w:themeColor="text1"/>
          <w:sz w:val="24"/>
          <w:szCs w:val="24"/>
        </w:rPr>
        <w:t xml:space="preserve">that exist in both the target language and the foreign language </w:t>
      </w:r>
      <w:r w:rsidR="00700D67" w:rsidRPr="00D21D86">
        <w:rPr>
          <w:rFonts w:asciiTheme="minorBidi" w:hAnsiTheme="minorBidi"/>
          <w:color w:val="000000" w:themeColor="text1"/>
          <w:sz w:val="24"/>
          <w:szCs w:val="24"/>
        </w:rPr>
        <w:t>(</w:t>
      </w:r>
      <w:r w:rsidR="00F32839" w:rsidRPr="00D21D86">
        <w:rPr>
          <w:rFonts w:asciiTheme="minorBidi" w:hAnsiTheme="minorBidi"/>
          <w:color w:val="000000" w:themeColor="text1"/>
          <w:sz w:val="24"/>
          <w:szCs w:val="24"/>
        </w:rPr>
        <w:t>e.g.,</w:t>
      </w:r>
      <w:r w:rsidR="00700D67" w:rsidRPr="00D21D86">
        <w:rPr>
          <w:rFonts w:asciiTheme="minorBidi" w:hAnsiTheme="minorBidi"/>
          <w:color w:val="000000" w:themeColor="text1"/>
          <w:sz w:val="24"/>
          <w:szCs w:val="24"/>
        </w:rPr>
        <w:t xml:space="preserve"> Arab learners of English tend to substitute </w:t>
      </w:r>
      <w:r w:rsidR="00AD202B" w:rsidRPr="00D21D86">
        <w:rPr>
          <w:rFonts w:asciiTheme="minorBidi" w:hAnsiTheme="minorBidi"/>
          <w:color w:val="000000" w:themeColor="text1"/>
          <w:sz w:val="24"/>
          <w:szCs w:val="24"/>
        </w:rPr>
        <w:t xml:space="preserve">/b/ </w:t>
      </w:r>
      <w:r w:rsidR="00700D67" w:rsidRPr="00D21D86">
        <w:rPr>
          <w:rFonts w:asciiTheme="minorBidi" w:hAnsiTheme="minorBidi"/>
          <w:color w:val="000000" w:themeColor="text1"/>
          <w:sz w:val="24"/>
          <w:szCs w:val="24"/>
        </w:rPr>
        <w:t>for</w:t>
      </w:r>
      <w:r w:rsidR="00AD202B" w:rsidRPr="00D21D86">
        <w:rPr>
          <w:rFonts w:asciiTheme="minorBidi" w:hAnsiTheme="minorBidi"/>
          <w:color w:val="000000" w:themeColor="text1"/>
          <w:sz w:val="24"/>
          <w:szCs w:val="24"/>
        </w:rPr>
        <w:t xml:space="preserve"> /</w:t>
      </w:r>
      <w:r w:rsidR="00700D67" w:rsidRPr="00D21D86">
        <w:rPr>
          <w:rFonts w:asciiTheme="minorBidi" w:hAnsiTheme="minorBidi"/>
          <w:color w:val="000000" w:themeColor="text1"/>
          <w:sz w:val="24"/>
          <w:szCs w:val="24"/>
        </w:rPr>
        <w:t>p</w:t>
      </w:r>
      <w:r w:rsidR="00AD202B" w:rsidRPr="00D21D86">
        <w:rPr>
          <w:rFonts w:asciiTheme="minorBidi" w:hAnsiTheme="minorBidi"/>
          <w:color w:val="000000" w:themeColor="text1"/>
          <w:sz w:val="24"/>
          <w:szCs w:val="24"/>
        </w:rPr>
        <w:t>/).</w:t>
      </w:r>
    </w:p>
    <w:p w14:paraId="3C1637CD" w14:textId="10B71009"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Learning and teaching English is a challenging task for both teachers and leaners. Arab students experience problems in phonological encoding that may be due to difficulties in the phonological representation of certain novel phonemes. Therefore, this study will attempt to clarify the spelling performance on novel phonemes. Consequently, the findings will enable teachers and learners to base their actions on a more </w:t>
      </w:r>
      <w:proofErr w:type="gramStart"/>
      <w:r w:rsidRPr="00D21D86">
        <w:rPr>
          <w:rFonts w:asciiTheme="minorBidi" w:hAnsiTheme="minorBidi"/>
          <w:color w:val="000000" w:themeColor="text1"/>
          <w:sz w:val="24"/>
          <w:szCs w:val="24"/>
        </w:rPr>
        <w:t>empirically-based</w:t>
      </w:r>
      <w:proofErr w:type="gramEnd"/>
      <w:r w:rsidRPr="00D21D86">
        <w:rPr>
          <w:rFonts w:asciiTheme="minorBidi" w:hAnsiTheme="minorBidi"/>
          <w:color w:val="000000" w:themeColor="text1"/>
          <w:sz w:val="24"/>
          <w:szCs w:val="24"/>
        </w:rPr>
        <w:t xml:space="preserve"> understanding of the spelling acquisition process. In addition, teachers together with learners may be able to come up with strategies to avoid certain spelling errors while acquiring English. </w:t>
      </w:r>
      <w:r w:rsidR="00B362D7" w:rsidRPr="00D21D86">
        <w:rPr>
          <w:rFonts w:asciiTheme="minorBidi" w:hAnsiTheme="minorBidi"/>
          <w:color w:val="000000" w:themeColor="text1"/>
          <w:sz w:val="24"/>
          <w:szCs w:val="24"/>
        </w:rPr>
        <w:t>Fundamentally, we hypothesize that novel phoneme</w:t>
      </w:r>
      <w:r w:rsidR="007D0398" w:rsidRPr="00D21D86">
        <w:rPr>
          <w:rFonts w:asciiTheme="minorBidi" w:hAnsiTheme="minorBidi"/>
          <w:color w:val="000000" w:themeColor="text1"/>
          <w:sz w:val="24"/>
          <w:szCs w:val="24"/>
        </w:rPr>
        <w:t>s</w:t>
      </w:r>
      <w:r w:rsidR="00B362D7" w:rsidRPr="00D21D86">
        <w:rPr>
          <w:rFonts w:asciiTheme="minorBidi" w:hAnsiTheme="minorBidi"/>
          <w:color w:val="000000" w:themeColor="text1"/>
          <w:sz w:val="24"/>
          <w:szCs w:val="24"/>
        </w:rPr>
        <w:t xml:space="preserve"> will be more difficult to</w:t>
      </w:r>
      <w:r w:rsidR="001853A7" w:rsidRPr="00D21D86">
        <w:rPr>
          <w:rFonts w:asciiTheme="minorBidi" w:hAnsiTheme="minorBidi"/>
          <w:color w:val="000000" w:themeColor="text1"/>
          <w:sz w:val="24"/>
          <w:szCs w:val="24"/>
        </w:rPr>
        <w:t xml:space="preserve"> spell than non-novel phonemes.</w:t>
      </w:r>
      <w:r w:rsidR="00B362D7" w:rsidRPr="00D21D86">
        <w:rPr>
          <w:rFonts w:asciiTheme="minorBidi" w:hAnsiTheme="minorBidi"/>
          <w:color w:val="000000" w:themeColor="text1"/>
          <w:sz w:val="24"/>
          <w:szCs w:val="24"/>
        </w:rPr>
        <w:t xml:space="preserve"> </w:t>
      </w:r>
      <w:r w:rsidR="007D0398" w:rsidRPr="00D21D86">
        <w:rPr>
          <w:rFonts w:asciiTheme="minorBidi" w:hAnsiTheme="minorBidi"/>
          <w:color w:val="000000" w:themeColor="text1"/>
          <w:sz w:val="24"/>
          <w:szCs w:val="24"/>
        </w:rPr>
        <w:t xml:space="preserve">We can further </w:t>
      </w:r>
      <w:r w:rsidR="00721CF8" w:rsidRPr="00D21D86">
        <w:rPr>
          <w:rFonts w:asciiTheme="minorBidi" w:hAnsiTheme="minorBidi"/>
          <w:color w:val="000000" w:themeColor="text1"/>
          <w:sz w:val="24"/>
          <w:szCs w:val="24"/>
        </w:rPr>
        <w:t xml:space="preserve">speculate </w:t>
      </w:r>
      <w:r w:rsidR="00B362D7" w:rsidRPr="00D21D86">
        <w:rPr>
          <w:rFonts w:asciiTheme="minorBidi" w:hAnsiTheme="minorBidi"/>
          <w:color w:val="000000" w:themeColor="text1"/>
          <w:sz w:val="24"/>
          <w:szCs w:val="24"/>
        </w:rPr>
        <w:t xml:space="preserve">that novel phonemes </w:t>
      </w:r>
      <w:r w:rsidR="007D0398" w:rsidRPr="00D21D86">
        <w:rPr>
          <w:rFonts w:asciiTheme="minorBidi" w:hAnsiTheme="minorBidi"/>
          <w:color w:val="000000" w:themeColor="text1"/>
          <w:sz w:val="24"/>
          <w:szCs w:val="24"/>
        </w:rPr>
        <w:t xml:space="preserve">that occur word-finally </w:t>
      </w:r>
      <w:r w:rsidR="00700D67" w:rsidRPr="00D21D86">
        <w:rPr>
          <w:rFonts w:asciiTheme="minorBidi" w:hAnsiTheme="minorBidi"/>
          <w:color w:val="000000" w:themeColor="text1"/>
          <w:sz w:val="24"/>
          <w:szCs w:val="24"/>
        </w:rPr>
        <w:t xml:space="preserve">will be </w:t>
      </w:r>
      <w:r w:rsidR="00B362D7" w:rsidRPr="00D21D86">
        <w:rPr>
          <w:rFonts w:asciiTheme="minorBidi" w:hAnsiTheme="minorBidi"/>
          <w:color w:val="000000" w:themeColor="text1"/>
          <w:sz w:val="24"/>
          <w:szCs w:val="24"/>
        </w:rPr>
        <w:t xml:space="preserve">more challenging </w:t>
      </w:r>
      <w:r w:rsidR="00721CF8" w:rsidRPr="00D21D86">
        <w:rPr>
          <w:rFonts w:asciiTheme="minorBidi" w:hAnsiTheme="minorBidi"/>
          <w:color w:val="000000" w:themeColor="text1"/>
          <w:sz w:val="24"/>
          <w:szCs w:val="24"/>
        </w:rPr>
        <w:t xml:space="preserve">for native Arabic speakers </w:t>
      </w:r>
      <w:r w:rsidR="00B362D7" w:rsidRPr="00D21D86">
        <w:rPr>
          <w:rFonts w:asciiTheme="minorBidi" w:hAnsiTheme="minorBidi"/>
          <w:color w:val="000000" w:themeColor="text1"/>
          <w:sz w:val="24"/>
          <w:szCs w:val="24"/>
        </w:rPr>
        <w:t xml:space="preserve">to spell </w:t>
      </w:r>
      <w:r w:rsidR="00C400DD" w:rsidRPr="00D21D86">
        <w:rPr>
          <w:rFonts w:asciiTheme="minorBidi" w:hAnsiTheme="minorBidi"/>
          <w:color w:val="000000" w:themeColor="text1"/>
          <w:sz w:val="24"/>
          <w:szCs w:val="24"/>
        </w:rPr>
        <w:t>accurately compared to</w:t>
      </w:r>
      <w:r w:rsidR="00B362D7" w:rsidRPr="00D21D86">
        <w:rPr>
          <w:rFonts w:asciiTheme="minorBidi" w:hAnsiTheme="minorBidi"/>
          <w:color w:val="000000" w:themeColor="text1"/>
          <w:sz w:val="24"/>
          <w:szCs w:val="24"/>
        </w:rPr>
        <w:t xml:space="preserve"> non-novel phonemes.   </w:t>
      </w:r>
    </w:p>
    <w:p w14:paraId="3B678FA3" w14:textId="770E28F3"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This study will attempt to answer the </w:t>
      </w:r>
      <w:r w:rsidR="007523A3">
        <w:rPr>
          <w:rFonts w:asciiTheme="minorBidi" w:hAnsiTheme="minorBidi"/>
          <w:color w:val="000000" w:themeColor="text1"/>
          <w:sz w:val="24"/>
          <w:szCs w:val="24"/>
        </w:rPr>
        <w:t xml:space="preserve">following questions: </w:t>
      </w:r>
    </w:p>
    <w:p w14:paraId="0EFE23BB" w14:textId="77777777" w:rsidR="00C67898" w:rsidRPr="00D21D86" w:rsidRDefault="00C67898" w:rsidP="009C1138">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14:paraId="46AD634C" w14:textId="77777777" w:rsidR="00B16B52" w:rsidRPr="00D21D86" w:rsidRDefault="00AE1C7E" w:rsidP="009C1138">
      <w:pPr>
        <w:pStyle w:val="aa"/>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Do</w:t>
      </w:r>
      <w:r w:rsidR="005F484C" w:rsidRPr="00D21D86">
        <w:rPr>
          <w:rFonts w:asciiTheme="minorBidi" w:eastAsiaTheme="minorEastAsia" w:hAnsiTheme="minorBidi"/>
          <w:color w:val="000000" w:themeColor="text1"/>
          <w:sz w:val="24"/>
          <w:szCs w:val="24"/>
        </w:rPr>
        <w:t>es</w:t>
      </w:r>
      <w:r w:rsidRPr="00D21D86">
        <w:rPr>
          <w:rFonts w:asciiTheme="minorBidi" w:eastAsiaTheme="minorEastAsia" w:hAnsiTheme="minorBidi"/>
          <w:color w:val="000000" w:themeColor="text1"/>
          <w:sz w:val="24"/>
          <w:szCs w:val="24"/>
        </w:rPr>
        <w:t xml:space="preserve"> the absence of</w:t>
      </w:r>
      <w:r w:rsidR="00C75B41" w:rsidRPr="00D21D86">
        <w:rPr>
          <w:rFonts w:asciiTheme="minorBidi" w:eastAsiaTheme="minorEastAsia" w:hAnsiTheme="minorBidi"/>
          <w:color w:val="000000" w:themeColor="text1"/>
          <w:sz w:val="24"/>
          <w:szCs w:val="24"/>
        </w:rPr>
        <w:t xml:space="preserve"> particular consonants</w:t>
      </w:r>
      <w:r w:rsidR="00AD202B" w:rsidRPr="00D21D86">
        <w:rPr>
          <w:rFonts w:asciiTheme="minorBidi" w:eastAsiaTheme="minorEastAsia" w:hAnsiTheme="minorBidi"/>
          <w:color w:val="000000" w:themeColor="text1"/>
          <w:sz w:val="24"/>
          <w:szCs w:val="24"/>
        </w:rPr>
        <w:t xml:space="preserve"> novel phonemes</w:t>
      </w:r>
      <w:r w:rsidRPr="00D21D86">
        <w:rPr>
          <w:rFonts w:asciiTheme="minorBidi" w:eastAsiaTheme="minorEastAsia" w:hAnsiTheme="minorBidi"/>
          <w:color w:val="000000" w:themeColor="text1"/>
          <w:sz w:val="24"/>
          <w:szCs w:val="24"/>
        </w:rPr>
        <w:t xml:space="preserve"> (/p/, /v/, /g/) in</w:t>
      </w:r>
      <w:r w:rsidR="00AD202B" w:rsidRPr="00D21D86">
        <w:rPr>
          <w:rFonts w:asciiTheme="minorBidi" w:eastAsiaTheme="minorEastAsia" w:hAnsiTheme="minorBidi"/>
          <w:color w:val="000000" w:themeColor="text1"/>
          <w:sz w:val="24"/>
          <w:szCs w:val="24"/>
        </w:rPr>
        <w:t>fluence the learners' spelling performance</w:t>
      </w:r>
      <w:r w:rsidRPr="00D21D86">
        <w:rPr>
          <w:rFonts w:asciiTheme="minorBidi" w:eastAsiaTheme="minorEastAsia" w:hAnsiTheme="minorBidi"/>
          <w:color w:val="000000" w:themeColor="text1"/>
          <w:sz w:val="24"/>
          <w:szCs w:val="24"/>
        </w:rPr>
        <w:t>?</w:t>
      </w:r>
    </w:p>
    <w:p w14:paraId="6933F172" w14:textId="30DBBF96" w:rsidR="00B16B52" w:rsidRDefault="00AD202B" w:rsidP="007523A3">
      <w:pPr>
        <w:pStyle w:val="aa"/>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Does </w:t>
      </w:r>
      <w:r w:rsidR="00721CF8" w:rsidRPr="00D21D86">
        <w:rPr>
          <w:rFonts w:asciiTheme="minorBidi" w:eastAsiaTheme="minorEastAsia" w:hAnsiTheme="minorBidi"/>
          <w:color w:val="000000" w:themeColor="text1"/>
          <w:sz w:val="24"/>
          <w:szCs w:val="24"/>
        </w:rPr>
        <w:t xml:space="preserve">the phonological environment </w:t>
      </w:r>
      <w:r w:rsidR="009C1138" w:rsidRPr="00D21D86">
        <w:rPr>
          <w:rFonts w:asciiTheme="minorBidi" w:eastAsiaTheme="minorEastAsia" w:hAnsiTheme="minorBidi"/>
          <w:color w:val="000000" w:themeColor="text1"/>
          <w:sz w:val="24"/>
          <w:szCs w:val="24"/>
        </w:rPr>
        <w:t>(initial</w:t>
      </w:r>
      <w:r w:rsidR="00D2781D" w:rsidRPr="00D21D86">
        <w:rPr>
          <w:rFonts w:asciiTheme="minorBidi" w:eastAsiaTheme="minorEastAsia" w:hAnsiTheme="minorBidi"/>
          <w:color w:val="000000" w:themeColor="text1"/>
          <w:sz w:val="24"/>
          <w:szCs w:val="24"/>
        </w:rPr>
        <w:t>/</w:t>
      </w:r>
      <w:r w:rsidR="009C1138" w:rsidRPr="00D21D86">
        <w:rPr>
          <w:rFonts w:asciiTheme="minorBidi" w:eastAsiaTheme="minorEastAsia" w:hAnsiTheme="minorBidi"/>
          <w:color w:val="000000" w:themeColor="text1"/>
          <w:sz w:val="24"/>
          <w:szCs w:val="24"/>
        </w:rPr>
        <w:t xml:space="preserve">final positioning) </w:t>
      </w:r>
      <w:r w:rsidR="00721CF8" w:rsidRPr="00D21D86">
        <w:rPr>
          <w:rFonts w:asciiTheme="minorBidi" w:eastAsiaTheme="minorEastAsia" w:hAnsiTheme="minorBidi"/>
          <w:color w:val="000000" w:themeColor="text1"/>
          <w:sz w:val="24"/>
          <w:szCs w:val="24"/>
        </w:rPr>
        <w:t>of a</w:t>
      </w:r>
      <w:r w:rsidR="006D0012" w:rsidRPr="00D21D86">
        <w:rPr>
          <w:rFonts w:asciiTheme="minorBidi" w:eastAsiaTheme="minorEastAsia" w:hAnsiTheme="minorBidi"/>
          <w:color w:val="000000" w:themeColor="text1"/>
          <w:sz w:val="24"/>
          <w:szCs w:val="24"/>
        </w:rPr>
        <w:t xml:space="preserve"> novel sound affect spelling? </w:t>
      </w:r>
      <w:r w:rsidRPr="00D21D86">
        <w:rPr>
          <w:rFonts w:asciiTheme="minorBidi" w:eastAsiaTheme="minorEastAsia" w:hAnsiTheme="minorBidi"/>
          <w:color w:val="000000" w:themeColor="text1"/>
          <w:sz w:val="24"/>
          <w:szCs w:val="24"/>
        </w:rPr>
        <w:t xml:space="preserve"> </w:t>
      </w:r>
    </w:p>
    <w:p w14:paraId="7951B05C" w14:textId="1BD614D6" w:rsidR="007523A3" w:rsidRPr="007523A3" w:rsidRDefault="007523A3" w:rsidP="007523A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Pr>
          <w:rFonts w:asciiTheme="minorBidi" w:eastAsiaTheme="minorEastAsia" w:hAnsiTheme="minorBidi"/>
          <w:color w:val="000000" w:themeColor="text1"/>
          <w:sz w:val="24"/>
          <w:szCs w:val="24"/>
        </w:rPr>
        <w:t>______________________________________________________________</w:t>
      </w:r>
    </w:p>
    <w:p w14:paraId="08C2A22C" w14:textId="77777777" w:rsidR="002410B8"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L1: refers to Arabic language as a mother tongue language.</w:t>
      </w:r>
    </w:p>
    <w:p w14:paraId="2DD419D9" w14:textId="77777777" w:rsidR="002410B8"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L2: refers to English as a second or foreign language.</w:t>
      </w:r>
    </w:p>
    <w:p w14:paraId="60E141CA" w14:textId="3A85154B" w:rsidR="009C1138" w:rsidRPr="00D21D86" w:rsidRDefault="0009363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Transfer</w:t>
      </w:r>
      <w:r w:rsidR="007523A3">
        <w:rPr>
          <w:rFonts w:asciiTheme="minorBidi" w:eastAsiaTheme="minorEastAsia" w:hAnsiTheme="minorBidi"/>
          <w:color w:val="000000" w:themeColor="text1"/>
          <w:sz w:val="24"/>
          <w:szCs w:val="24"/>
        </w:rPr>
        <w:t>:</w:t>
      </w:r>
      <w:r w:rsidRPr="00D21D86">
        <w:rPr>
          <w:rFonts w:asciiTheme="minorBidi" w:eastAsiaTheme="minorEastAsia" w:hAnsiTheme="minorBidi"/>
          <w:color w:val="000000" w:themeColor="text1"/>
          <w:sz w:val="24"/>
          <w:szCs w:val="24"/>
        </w:rPr>
        <w:t xml:space="preserve"> refers to the </w:t>
      </w:r>
      <w:r w:rsidR="00721CF8" w:rsidRPr="00D21D86">
        <w:rPr>
          <w:rFonts w:asciiTheme="minorBidi" w:eastAsiaTheme="minorEastAsia" w:hAnsiTheme="minorBidi"/>
          <w:color w:val="000000" w:themeColor="text1"/>
          <w:sz w:val="24"/>
          <w:szCs w:val="24"/>
        </w:rPr>
        <w:t>manner in which the L1 influences the acquisition of the L2.</w:t>
      </w:r>
    </w:p>
    <w:p w14:paraId="6D75F778" w14:textId="3CA5BC72" w:rsidR="002410B8"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Phoneme: the smallest unit of individual sounds (unit of sound) </w:t>
      </w:r>
    </w:p>
    <w:p w14:paraId="61A39779" w14:textId="77777777" w:rsidR="00B16B52"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lastRenderedPageBreak/>
        <w:t>Grapheme: the written form of v</w:t>
      </w:r>
      <w:r w:rsidR="008469ED" w:rsidRPr="00D21D86">
        <w:rPr>
          <w:rFonts w:asciiTheme="minorBidi" w:eastAsiaTheme="minorEastAsia" w:hAnsiTheme="minorBidi"/>
          <w:color w:val="000000" w:themeColor="text1"/>
          <w:sz w:val="24"/>
          <w:szCs w:val="24"/>
        </w:rPr>
        <w:t>erbal sounds (unit of encoding</w:t>
      </w:r>
      <w:r w:rsidR="003E088D" w:rsidRPr="00D21D86">
        <w:rPr>
          <w:rFonts w:asciiTheme="minorBidi" w:eastAsiaTheme="minorEastAsia" w:hAnsiTheme="minorBidi"/>
          <w:color w:val="000000" w:themeColor="text1"/>
          <w:sz w:val="24"/>
          <w:szCs w:val="24"/>
        </w:rPr>
        <w:t>)</w:t>
      </w:r>
    </w:p>
    <w:p w14:paraId="5BF6F7EA" w14:textId="77777777" w:rsidR="00B16B52" w:rsidRPr="00D21D86" w:rsidRDefault="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6AFEA2B7" w14:textId="77777777" w:rsidR="00B16B52" w:rsidRPr="00D21D86" w:rsidRDefault="00B16B52" w:rsidP="00462794">
      <w:pPr>
        <w:pStyle w:val="1"/>
        <w:bidi w:val="0"/>
      </w:pPr>
      <w:bookmarkStart w:id="15" w:name="_Toc5551688"/>
      <w:r w:rsidRPr="00D21D86">
        <w:t>Literature Review</w:t>
      </w:r>
      <w:bookmarkEnd w:id="15"/>
    </w:p>
    <w:p w14:paraId="11DBE441" w14:textId="7E245A85" w:rsidR="00184BE3" w:rsidRDefault="00B16B52" w:rsidP="007523A3">
      <w:pPr>
        <w:pStyle w:val="1"/>
        <w:bidi w:val="0"/>
      </w:pPr>
      <w:bookmarkStart w:id="16" w:name="_Toc5551689"/>
      <w:r w:rsidRPr="00D21D86">
        <w:t>Phonological Awareness</w:t>
      </w:r>
      <w:bookmarkEnd w:id="16"/>
    </w:p>
    <w:p w14:paraId="53B1A636" w14:textId="77777777" w:rsidR="007523A3" w:rsidRPr="007523A3" w:rsidRDefault="007523A3" w:rsidP="007523A3">
      <w:pPr>
        <w:bidi w:val="0"/>
      </w:pPr>
    </w:p>
    <w:p w14:paraId="3BD05A38" w14:textId="1573ABAB" w:rsidR="00B67E97" w:rsidRPr="00D21D86" w:rsidRDefault="00B16B52" w:rsidP="008762D6">
      <w:pPr>
        <w:bidi w:val="0"/>
        <w:spacing w:after="120" w:line="360" w:lineRule="auto"/>
        <w:contextualSpacing/>
        <w:jc w:val="both"/>
        <w:rPr>
          <w:rFonts w:asciiTheme="minorBidi" w:hAnsiTheme="minorBidi"/>
          <w:color w:val="000000" w:themeColor="text1"/>
          <w:sz w:val="24"/>
          <w:szCs w:val="24"/>
          <w:lang w:bidi="ar-SA"/>
        </w:rPr>
      </w:pPr>
      <w:r w:rsidRPr="00D21D86">
        <w:rPr>
          <w:rFonts w:asciiTheme="minorBidi" w:hAnsiTheme="minorBidi"/>
          <w:color w:val="000000" w:themeColor="text1"/>
          <w:sz w:val="24"/>
          <w:szCs w:val="24"/>
        </w:rPr>
        <w:t>Research has shown that young children generally start to develop phonological awareness</w:t>
      </w:r>
      <w:r w:rsidRPr="00D21D86">
        <w:rPr>
          <w:rFonts w:asciiTheme="minorBidi" w:hAnsiTheme="minorBidi"/>
          <w:color w:val="000000" w:themeColor="text1"/>
          <w:sz w:val="24"/>
          <w:szCs w:val="24"/>
          <w:lang w:bidi="ar-SA"/>
        </w:rPr>
        <w:t xml:space="preserve"> when they </w:t>
      </w:r>
      <w:r w:rsidRPr="00D21D86">
        <w:rPr>
          <w:rFonts w:asciiTheme="minorBidi" w:hAnsiTheme="minorBidi"/>
          <w:color w:val="000000" w:themeColor="text1"/>
          <w:sz w:val="24"/>
          <w:szCs w:val="24"/>
        </w:rPr>
        <w:t xml:space="preserve">begin to understand simple spoken words, </w:t>
      </w:r>
      <w:r w:rsidR="00001138">
        <w:rPr>
          <w:rFonts w:asciiTheme="minorBidi" w:hAnsiTheme="minorBidi"/>
          <w:color w:val="000000" w:themeColor="text1"/>
          <w:sz w:val="24"/>
          <w:szCs w:val="24"/>
        </w:rPr>
        <w:t>typically at the preschool age</w:t>
      </w:r>
      <w:r w:rsidR="00C859CA">
        <w:rPr>
          <w:rFonts w:asciiTheme="minorBidi" w:hAnsiTheme="minorBidi"/>
          <w:color w:val="000000" w:themeColor="text1"/>
          <w:sz w:val="24"/>
          <w:szCs w:val="24"/>
        </w:rPr>
        <w:t xml:space="preserve"> (</w:t>
      </w:r>
      <w:r w:rsidRPr="00D21D86">
        <w:rPr>
          <w:rFonts w:asciiTheme="minorBidi" w:hAnsiTheme="minorBidi"/>
          <w:color w:val="000000" w:themeColor="text1"/>
          <w:sz w:val="24"/>
          <w:szCs w:val="24"/>
        </w:rPr>
        <w:t>Adam</w:t>
      </w:r>
      <w:r w:rsidR="00001138">
        <w:rPr>
          <w:rFonts w:asciiTheme="minorBidi" w:hAnsiTheme="minorBidi"/>
          <w:color w:val="000000" w:themeColor="text1"/>
          <w:sz w:val="24"/>
          <w:szCs w:val="24"/>
        </w:rPr>
        <w:t>s</w:t>
      </w:r>
      <w:r w:rsidR="00C859CA">
        <w:rPr>
          <w:rFonts w:asciiTheme="minorBidi" w:hAnsiTheme="minorBidi"/>
          <w:color w:val="000000" w:themeColor="text1"/>
          <w:sz w:val="24"/>
          <w:szCs w:val="24"/>
        </w:rPr>
        <w:t xml:space="preserve">, </w:t>
      </w:r>
      <w:r w:rsidRPr="00D21D86">
        <w:rPr>
          <w:rFonts w:asciiTheme="minorBidi" w:hAnsiTheme="minorBidi"/>
          <w:color w:val="000000" w:themeColor="text1"/>
          <w:sz w:val="24"/>
          <w:szCs w:val="24"/>
        </w:rPr>
        <w:t>1998).</w:t>
      </w:r>
      <w:r w:rsidR="00F3120D" w:rsidRPr="00D21D86">
        <w:rPr>
          <w:rFonts w:asciiTheme="minorBidi" w:hAnsiTheme="minorBidi"/>
          <w:color w:val="000000" w:themeColor="text1"/>
          <w:sz w:val="24"/>
        </w:rPr>
        <w:t xml:space="preserve"> </w:t>
      </w:r>
      <w:r w:rsidR="000F642A" w:rsidRPr="00D21D86">
        <w:rPr>
          <w:rFonts w:asciiTheme="minorBidi" w:hAnsiTheme="minorBidi"/>
          <w:color w:val="000000" w:themeColor="text1"/>
          <w:sz w:val="24"/>
        </w:rPr>
        <w:t xml:space="preserve">Bryant </w:t>
      </w:r>
      <w:r w:rsidR="00F1001C">
        <w:rPr>
          <w:rFonts w:asciiTheme="minorBidi" w:hAnsiTheme="minorBidi"/>
          <w:color w:val="000000" w:themeColor="text1"/>
          <w:sz w:val="24"/>
        </w:rPr>
        <w:t>&amp;</w:t>
      </w:r>
      <w:r w:rsidR="000F642A" w:rsidRPr="00D21D86">
        <w:rPr>
          <w:rFonts w:asciiTheme="minorBidi" w:hAnsiTheme="minorBidi"/>
          <w:color w:val="000000" w:themeColor="text1"/>
          <w:sz w:val="24"/>
        </w:rPr>
        <w:t xml:space="preserve"> </w:t>
      </w:r>
      <w:proofErr w:type="spellStart"/>
      <w:r w:rsidR="000F642A" w:rsidRPr="00D21D86">
        <w:rPr>
          <w:rFonts w:asciiTheme="minorBidi" w:hAnsiTheme="minorBidi"/>
          <w:color w:val="000000" w:themeColor="text1"/>
          <w:sz w:val="24"/>
        </w:rPr>
        <w:t>Goswami</w:t>
      </w:r>
      <w:proofErr w:type="spellEnd"/>
      <w:r w:rsidR="000F642A" w:rsidRPr="00D21D86">
        <w:rPr>
          <w:rFonts w:asciiTheme="minorBidi" w:hAnsiTheme="minorBidi"/>
          <w:color w:val="000000" w:themeColor="text1"/>
          <w:sz w:val="24"/>
        </w:rPr>
        <w:t xml:space="preserve"> </w:t>
      </w:r>
      <w:r w:rsidR="00F3120D" w:rsidRPr="00D21D86">
        <w:rPr>
          <w:rFonts w:asciiTheme="minorBidi" w:hAnsiTheme="minorBidi"/>
          <w:color w:val="000000" w:themeColor="text1"/>
          <w:sz w:val="24"/>
        </w:rPr>
        <w:t>(</w:t>
      </w:r>
      <w:r w:rsidRPr="00D21D86">
        <w:rPr>
          <w:rFonts w:asciiTheme="minorBidi" w:hAnsiTheme="minorBidi"/>
          <w:color w:val="000000" w:themeColor="text1"/>
          <w:sz w:val="24"/>
        </w:rPr>
        <w:t>2016) have shown that children first begin to recognize words as separate entities, and then they become aware of how group of sounds operate i</w:t>
      </w:r>
      <w:r w:rsidR="00F3120D" w:rsidRPr="00D21D86">
        <w:rPr>
          <w:rFonts w:asciiTheme="minorBidi" w:hAnsiTheme="minorBidi"/>
          <w:color w:val="000000" w:themeColor="text1"/>
          <w:sz w:val="24"/>
        </w:rPr>
        <w:t>n words (syllables and rhymes).</w:t>
      </w:r>
      <w:r w:rsidR="00C859CA">
        <w:rPr>
          <w:rFonts w:asciiTheme="minorBidi" w:hAnsiTheme="minorBidi"/>
          <w:color w:val="000000" w:themeColor="text1"/>
          <w:sz w:val="24"/>
        </w:rPr>
        <w:t xml:space="preserve"> </w:t>
      </w:r>
      <w:commentRangeStart w:id="17"/>
      <w:r w:rsidRPr="00D21D86">
        <w:rPr>
          <w:rFonts w:asciiTheme="minorBidi" w:hAnsiTheme="minorBidi"/>
          <w:color w:val="000000" w:themeColor="text1"/>
          <w:sz w:val="24"/>
        </w:rPr>
        <w:t>Adam</w:t>
      </w:r>
      <w:r w:rsidR="00C75B41" w:rsidRPr="00D21D86">
        <w:rPr>
          <w:rFonts w:asciiTheme="minorBidi" w:hAnsiTheme="minorBidi"/>
          <w:color w:val="000000" w:themeColor="text1"/>
          <w:sz w:val="24"/>
        </w:rPr>
        <w:t>s</w:t>
      </w:r>
      <w:r w:rsidR="00F3120D" w:rsidRPr="00D21D86">
        <w:rPr>
          <w:rFonts w:asciiTheme="minorBidi" w:hAnsiTheme="minorBidi"/>
          <w:color w:val="000000" w:themeColor="text1"/>
          <w:sz w:val="24"/>
        </w:rPr>
        <w:t xml:space="preserve"> (</w:t>
      </w:r>
      <w:r w:rsidRPr="00D21D86">
        <w:rPr>
          <w:rFonts w:asciiTheme="minorBidi" w:hAnsiTheme="minorBidi"/>
          <w:color w:val="000000" w:themeColor="text1"/>
          <w:sz w:val="24"/>
        </w:rPr>
        <w:t xml:space="preserve">1998) adds </w:t>
      </w:r>
      <w:commentRangeEnd w:id="17"/>
      <w:r w:rsidR="00C859CA">
        <w:rPr>
          <w:rStyle w:val="ac"/>
        </w:rPr>
        <w:commentReference w:id="17"/>
      </w:r>
      <w:r w:rsidRPr="00D21D86">
        <w:rPr>
          <w:rFonts w:asciiTheme="minorBidi" w:hAnsiTheme="minorBidi"/>
          <w:color w:val="000000" w:themeColor="text1"/>
          <w:sz w:val="24"/>
        </w:rPr>
        <w:t>that after developing an awareness of these individual sounds (phonemes) children begin to attach and manipulate them in words.</w:t>
      </w:r>
      <w:r w:rsidRPr="00D21D86" w:rsidDel="00BE0606">
        <w:rPr>
          <w:rFonts w:asciiTheme="minorBidi" w:hAnsiTheme="minorBidi"/>
          <w:color w:val="000000" w:themeColor="text1"/>
          <w:sz w:val="24"/>
        </w:rPr>
        <w:t xml:space="preserve"> </w:t>
      </w:r>
      <w:r w:rsidRPr="00D21D86">
        <w:rPr>
          <w:rFonts w:asciiTheme="minorBidi" w:hAnsiTheme="minorBidi"/>
          <w:color w:val="000000" w:themeColor="text1"/>
          <w:sz w:val="24"/>
        </w:rPr>
        <w:t>Phonological awareness emerges initially in oral language, and does not require that children possess any level of literacy</w:t>
      </w:r>
      <w:r w:rsidR="00933EB8" w:rsidRPr="00D21D86">
        <w:rPr>
          <w:rFonts w:asciiTheme="minorBidi" w:hAnsiTheme="minorBidi"/>
          <w:color w:val="000000" w:themeColor="text1"/>
          <w:sz w:val="24"/>
          <w:szCs w:val="24"/>
        </w:rPr>
        <w:t xml:space="preserve">. </w:t>
      </w:r>
      <w:proofErr w:type="spellStart"/>
      <w:r w:rsidR="00EF47DC">
        <w:rPr>
          <w:rFonts w:asciiTheme="minorBidi" w:hAnsiTheme="minorBidi"/>
          <w:color w:val="000000" w:themeColor="text1"/>
          <w:sz w:val="24"/>
          <w:szCs w:val="24"/>
        </w:rPr>
        <w:t>Ab</w:t>
      </w:r>
      <w:r w:rsidR="00F32839">
        <w:rPr>
          <w:rFonts w:asciiTheme="minorBidi" w:hAnsiTheme="minorBidi"/>
          <w:color w:val="000000" w:themeColor="text1"/>
          <w:sz w:val="24"/>
          <w:szCs w:val="24"/>
        </w:rPr>
        <w:t>de</w:t>
      </w:r>
      <w:r w:rsidR="00EA7FD1" w:rsidRPr="00D21D86">
        <w:rPr>
          <w:rFonts w:asciiTheme="minorBidi" w:hAnsiTheme="minorBidi"/>
          <w:color w:val="000000" w:themeColor="text1"/>
          <w:sz w:val="24"/>
          <w:szCs w:val="24"/>
        </w:rPr>
        <w:t>ls</w:t>
      </w:r>
      <w:r w:rsidR="00933EB8" w:rsidRPr="00D21D86">
        <w:rPr>
          <w:rFonts w:asciiTheme="minorBidi" w:hAnsiTheme="minorBidi"/>
          <w:color w:val="000000" w:themeColor="text1"/>
          <w:sz w:val="24"/>
          <w:szCs w:val="24"/>
        </w:rPr>
        <w:t>abour</w:t>
      </w:r>
      <w:proofErr w:type="spellEnd"/>
      <w:r w:rsidR="00500A67" w:rsidRPr="00D21D86">
        <w:rPr>
          <w:rFonts w:asciiTheme="minorBidi" w:hAnsiTheme="minorBidi"/>
          <w:color w:val="000000" w:themeColor="text1"/>
          <w:sz w:val="24"/>
          <w:szCs w:val="24"/>
        </w:rPr>
        <w:t xml:space="preserve"> </w:t>
      </w:r>
      <w:r w:rsidR="00F3120D" w:rsidRPr="00D21D86">
        <w:rPr>
          <w:rFonts w:asciiTheme="minorBidi" w:hAnsiTheme="minorBidi"/>
          <w:color w:val="000000" w:themeColor="text1"/>
          <w:sz w:val="24"/>
          <w:szCs w:val="24"/>
        </w:rPr>
        <w:t>(</w:t>
      </w:r>
      <w:r w:rsidRPr="00D21D86">
        <w:rPr>
          <w:rFonts w:asciiTheme="minorBidi" w:hAnsiTheme="minorBidi"/>
          <w:color w:val="000000" w:themeColor="text1"/>
          <w:sz w:val="24"/>
          <w:szCs w:val="24"/>
        </w:rPr>
        <w:t xml:space="preserve">2016) </w:t>
      </w:r>
      <w:r w:rsidRPr="00D21D86">
        <w:rPr>
          <w:rFonts w:asciiTheme="minorBidi" w:hAnsiTheme="minorBidi"/>
          <w:color w:val="000000" w:themeColor="text1"/>
          <w:sz w:val="24"/>
          <w:szCs w:val="24"/>
          <w:lang w:bidi="ar-SA"/>
        </w:rPr>
        <w:t>defines</w:t>
      </w:r>
      <w:r w:rsidR="00500A67" w:rsidRPr="00D21D86">
        <w:rPr>
          <w:rFonts w:asciiTheme="minorBidi" w:hAnsiTheme="minorBidi"/>
          <w:color w:val="000000" w:themeColor="text1"/>
          <w:sz w:val="24"/>
          <w:szCs w:val="24"/>
          <w:lang w:bidi="ar-SA"/>
        </w:rPr>
        <w:t xml:space="preserve"> phonological awareness</w:t>
      </w:r>
      <w:r w:rsidRPr="00D21D86">
        <w:rPr>
          <w:rFonts w:asciiTheme="minorBidi" w:hAnsiTheme="minorBidi"/>
          <w:color w:val="000000" w:themeColor="text1"/>
          <w:sz w:val="24"/>
          <w:szCs w:val="24"/>
          <w:lang w:bidi="ar-SA"/>
        </w:rPr>
        <w:t xml:space="preserve"> as</w:t>
      </w:r>
      <w:r w:rsidR="00500A67" w:rsidRPr="00D21D86">
        <w:rPr>
          <w:rFonts w:asciiTheme="minorBidi" w:hAnsiTheme="minorBidi"/>
          <w:color w:val="000000" w:themeColor="text1"/>
          <w:sz w:val="24"/>
          <w:szCs w:val="24"/>
          <w:lang w:bidi="ar-SA"/>
        </w:rPr>
        <w:t xml:space="preserve"> </w:t>
      </w:r>
      <w:r w:rsidRPr="00D21D86">
        <w:rPr>
          <w:rFonts w:asciiTheme="minorBidi" w:hAnsiTheme="minorBidi"/>
          <w:color w:val="000000" w:themeColor="text1"/>
          <w:sz w:val="24"/>
          <w:szCs w:val="24"/>
          <w:lang w:bidi="ar-SA"/>
        </w:rPr>
        <w:t xml:space="preserve">the </w:t>
      </w:r>
      <w:r w:rsidR="00500A67" w:rsidRPr="00D21D86">
        <w:rPr>
          <w:rFonts w:asciiTheme="minorBidi" w:hAnsiTheme="minorBidi"/>
          <w:color w:val="000000" w:themeColor="text1"/>
          <w:sz w:val="24"/>
          <w:szCs w:val="24"/>
          <w:lang w:bidi="ar-SA"/>
        </w:rPr>
        <w:t xml:space="preserve">ability to divide verbal language into smaller units and manipulate these smaller units </w:t>
      </w:r>
      <w:r w:rsidR="00486D7B" w:rsidRPr="00D21D86">
        <w:rPr>
          <w:rFonts w:asciiTheme="minorBidi" w:hAnsiTheme="minorBidi"/>
          <w:color w:val="000000" w:themeColor="text1"/>
          <w:sz w:val="24"/>
          <w:szCs w:val="24"/>
          <w:lang w:bidi="ar-SA"/>
        </w:rPr>
        <w:t>into</w:t>
      </w:r>
      <w:r w:rsidR="00500A67" w:rsidRPr="00D21D86">
        <w:rPr>
          <w:rFonts w:asciiTheme="minorBidi" w:hAnsiTheme="minorBidi"/>
          <w:color w:val="000000" w:themeColor="text1"/>
          <w:sz w:val="24"/>
          <w:szCs w:val="24"/>
          <w:lang w:bidi="ar-SA"/>
        </w:rPr>
        <w:t xml:space="preserve"> new word combinations.</w:t>
      </w:r>
      <w:r w:rsidRPr="00D21D86">
        <w:rPr>
          <w:rFonts w:asciiTheme="minorBidi" w:hAnsiTheme="minorBidi"/>
          <w:color w:val="000000" w:themeColor="text1"/>
          <w:sz w:val="24"/>
          <w:szCs w:val="24"/>
          <w:lang w:bidi="ar-SA"/>
        </w:rPr>
        <w:t xml:space="preserve"> Phonological awareness is a fundamental require</w:t>
      </w:r>
      <w:r w:rsidR="00F3120D" w:rsidRPr="00D21D86">
        <w:rPr>
          <w:rFonts w:asciiTheme="minorBidi" w:hAnsiTheme="minorBidi"/>
          <w:color w:val="000000" w:themeColor="text1"/>
          <w:sz w:val="24"/>
          <w:szCs w:val="24"/>
          <w:lang w:bidi="ar-SA"/>
        </w:rPr>
        <w:t>d</w:t>
      </w:r>
      <w:r w:rsidRPr="00D21D86">
        <w:rPr>
          <w:rFonts w:asciiTheme="minorBidi" w:hAnsiTheme="minorBidi"/>
          <w:color w:val="000000" w:themeColor="text1"/>
          <w:sz w:val="24"/>
          <w:szCs w:val="24"/>
          <w:lang w:bidi="ar-SA"/>
        </w:rPr>
        <w:t xml:space="preserve"> element in the literacy acquisition process among language learners for L1 and L2, and</w:t>
      </w:r>
      <w:r w:rsidR="00F3120D" w:rsidRPr="00D21D86">
        <w:rPr>
          <w:rFonts w:asciiTheme="minorBidi" w:hAnsiTheme="minorBidi"/>
          <w:color w:val="000000" w:themeColor="text1"/>
          <w:sz w:val="24"/>
          <w:szCs w:val="24"/>
          <w:lang w:bidi="ar-SA"/>
        </w:rPr>
        <w:t xml:space="preserve"> thus has been the focus of numerous</w:t>
      </w:r>
      <w:r w:rsidR="008C79D4" w:rsidRPr="00D21D86">
        <w:rPr>
          <w:rFonts w:asciiTheme="minorBidi" w:hAnsiTheme="minorBidi"/>
          <w:color w:val="000000" w:themeColor="text1"/>
          <w:sz w:val="24"/>
          <w:szCs w:val="24"/>
          <w:lang w:bidi="ar-SA"/>
        </w:rPr>
        <w:t xml:space="preserve"> research </w:t>
      </w:r>
      <w:r w:rsidR="00F1001C">
        <w:rPr>
          <w:rFonts w:asciiTheme="minorBidi" w:hAnsiTheme="minorBidi"/>
          <w:color w:val="000000" w:themeColor="text1"/>
          <w:sz w:val="24"/>
          <w:szCs w:val="24"/>
          <w:lang w:bidi="ar-SA"/>
        </w:rPr>
        <w:t>(</w:t>
      </w:r>
      <w:proofErr w:type="spellStart"/>
      <w:r w:rsidR="00F1001C" w:rsidRPr="00D21D86">
        <w:rPr>
          <w:rFonts w:asciiTheme="minorBidi" w:hAnsiTheme="minorBidi"/>
          <w:color w:val="000000" w:themeColor="text1"/>
          <w:sz w:val="24"/>
          <w:szCs w:val="24"/>
          <w:lang w:bidi="ar-SA"/>
        </w:rPr>
        <w:t>Russak</w:t>
      </w:r>
      <w:proofErr w:type="spellEnd"/>
      <w:r w:rsidR="00F1001C" w:rsidRPr="00D21D86">
        <w:rPr>
          <w:rFonts w:asciiTheme="minorBidi" w:hAnsiTheme="minorBidi"/>
          <w:color w:val="000000" w:themeColor="text1"/>
          <w:sz w:val="24"/>
          <w:szCs w:val="24"/>
          <w:lang w:bidi="ar-SA"/>
        </w:rPr>
        <w:t xml:space="preserve"> </w:t>
      </w:r>
      <w:r w:rsidR="00F1001C">
        <w:rPr>
          <w:rFonts w:asciiTheme="minorBidi" w:hAnsiTheme="minorBidi"/>
          <w:color w:val="000000" w:themeColor="text1"/>
          <w:sz w:val="24"/>
          <w:szCs w:val="24"/>
          <w:lang w:bidi="ar-SA"/>
        </w:rPr>
        <w:t>&amp;</w:t>
      </w:r>
      <w:r w:rsidR="00F1001C" w:rsidRPr="00D21D86">
        <w:rPr>
          <w:rFonts w:asciiTheme="minorBidi" w:hAnsiTheme="minorBidi"/>
          <w:color w:val="000000" w:themeColor="text1"/>
          <w:sz w:val="24"/>
          <w:szCs w:val="24"/>
          <w:lang w:bidi="ar-SA"/>
        </w:rPr>
        <w:t xml:space="preserve"> </w:t>
      </w:r>
      <w:proofErr w:type="spellStart"/>
      <w:r w:rsidR="00F1001C" w:rsidRPr="00D21D86">
        <w:rPr>
          <w:rFonts w:asciiTheme="minorBidi" w:hAnsiTheme="minorBidi"/>
          <w:color w:val="000000" w:themeColor="text1"/>
          <w:sz w:val="24"/>
          <w:szCs w:val="24"/>
          <w:lang w:bidi="ar-SA"/>
        </w:rPr>
        <w:t>Saiegh</w:t>
      </w:r>
      <w:proofErr w:type="spellEnd"/>
      <w:r w:rsidR="00F1001C" w:rsidRPr="00D21D86">
        <w:rPr>
          <w:rFonts w:asciiTheme="minorBidi" w:hAnsiTheme="minorBidi"/>
          <w:color w:val="000000" w:themeColor="text1"/>
          <w:sz w:val="24"/>
          <w:szCs w:val="24"/>
          <w:lang w:bidi="ar-SA"/>
        </w:rPr>
        <w:t>-Haddad</w:t>
      </w:r>
      <w:r w:rsidR="00F1001C">
        <w:rPr>
          <w:rFonts w:asciiTheme="minorBidi" w:hAnsiTheme="minorBidi"/>
          <w:color w:val="000000" w:themeColor="text1"/>
          <w:sz w:val="24"/>
          <w:szCs w:val="24"/>
          <w:lang w:bidi="ar-SA"/>
        </w:rPr>
        <w:t xml:space="preserve">, </w:t>
      </w:r>
      <w:r w:rsidR="00F1001C" w:rsidRPr="00D21D86">
        <w:rPr>
          <w:rFonts w:asciiTheme="minorBidi" w:hAnsiTheme="minorBidi"/>
          <w:color w:val="000000" w:themeColor="text1"/>
          <w:sz w:val="24"/>
          <w:szCs w:val="24"/>
          <w:lang w:bidi="ar-SA"/>
        </w:rPr>
        <w:t>2010</w:t>
      </w:r>
      <w:r w:rsidR="00F1001C">
        <w:rPr>
          <w:rFonts w:asciiTheme="minorBidi" w:hAnsiTheme="minorBidi"/>
          <w:color w:val="000000" w:themeColor="text1"/>
          <w:sz w:val="24"/>
          <w:szCs w:val="24"/>
          <w:lang w:bidi="ar-SA"/>
        </w:rPr>
        <w:t xml:space="preserve">; </w:t>
      </w:r>
      <w:proofErr w:type="spellStart"/>
      <w:r w:rsidR="00560B5F" w:rsidRPr="00D21D86">
        <w:rPr>
          <w:rFonts w:asciiTheme="minorBidi" w:hAnsiTheme="minorBidi"/>
          <w:color w:val="000000" w:themeColor="text1"/>
          <w:sz w:val="24"/>
          <w:szCs w:val="24"/>
          <w:lang w:bidi="ar-SA"/>
        </w:rPr>
        <w:t>Saiegh</w:t>
      </w:r>
      <w:proofErr w:type="spellEnd"/>
      <w:r w:rsidR="00560B5F" w:rsidRPr="00D21D86">
        <w:rPr>
          <w:rFonts w:asciiTheme="minorBidi" w:hAnsiTheme="minorBidi"/>
          <w:color w:val="000000" w:themeColor="text1"/>
          <w:sz w:val="24"/>
          <w:szCs w:val="24"/>
          <w:lang w:bidi="ar-SA"/>
        </w:rPr>
        <w:t xml:space="preserve">-Haddad </w:t>
      </w:r>
      <w:r w:rsidR="00F1001C">
        <w:rPr>
          <w:rFonts w:asciiTheme="minorBidi" w:hAnsiTheme="minorBidi"/>
          <w:color w:val="000000" w:themeColor="text1"/>
          <w:sz w:val="24"/>
          <w:szCs w:val="24"/>
          <w:lang w:bidi="ar-SA"/>
        </w:rPr>
        <w:t xml:space="preserve">&amp; </w:t>
      </w:r>
      <w:del w:id="18" w:author="User" w:date="2019-05-12T22:14:00Z">
        <w:r w:rsidR="00560B5F" w:rsidRPr="00D21D86" w:rsidDel="00F1001C">
          <w:rPr>
            <w:rFonts w:asciiTheme="minorBidi" w:hAnsiTheme="minorBidi"/>
            <w:color w:val="000000" w:themeColor="text1"/>
            <w:sz w:val="24"/>
            <w:szCs w:val="24"/>
            <w:lang w:bidi="ar-SA"/>
          </w:rPr>
          <w:delText>and</w:delText>
        </w:r>
        <w:r w:rsidR="008C79D4" w:rsidRPr="00D21D86" w:rsidDel="00F1001C">
          <w:rPr>
            <w:rFonts w:asciiTheme="minorBidi" w:hAnsiTheme="minorBidi"/>
            <w:color w:val="000000" w:themeColor="text1"/>
            <w:sz w:val="24"/>
            <w:szCs w:val="24"/>
            <w:lang w:bidi="ar-SA"/>
          </w:rPr>
          <w:delText xml:space="preserve"> </w:delText>
        </w:r>
      </w:del>
      <w:proofErr w:type="spellStart"/>
      <w:r w:rsidR="008C79D4" w:rsidRPr="00D21D86">
        <w:rPr>
          <w:rFonts w:asciiTheme="minorBidi" w:hAnsiTheme="minorBidi"/>
          <w:color w:val="000000" w:themeColor="text1"/>
          <w:sz w:val="24"/>
          <w:szCs w:val="24"/>
          <w:lang w:bidi="ar-SA"/>
        </w:rPr>
        <w:t>Geva</w:t>
      </w:r>
      <w:proofErr w:type="spellEnd"/>
      <w:r w:rsidR="00F1001C">
        <w:rPr>
          <w:rFonts w:asciiTheme="minorBidi" w:hAnsiTheme="minorBidi"/>
          <w:color w:val="000000" w:themeColor="text1"/>
          <w:sz w:val="24"/>
          <w:szCs w:val="24"/>
          <w:lang w:bidi="ar-SA"/>
        </w:rPr>
        <w:t xml:space="preserve">, </w:t>
      </w:r>
      <w:r w:rsidRPr="00D21D86">
        <w:rPr>
          <w:rFonts w:asciiTheme="minorBidi" w:hAnsiTheme="minorBidi"/>
          <w:color w:val="000000" w:themeColor="text1"/>
          <w:sz w:val="24"/>
          <w:szCs w:val="24"/>
          <w:lang w:bidi="ar-SA"/>
        </w:rPr>
        <w:t>2007</w:t>
      </w:r>
      <w:r w:rsidR="00F3120D" w:rsidRPr="00D21D86">
        <w:rPr>
          <w:rFonts w:asciiTheme="minorBidi" w:hAnsiTheme="minorBidi"/>
          <w:color w:val="000000" w:themeColor="text1"/>
          <w:sz w:val="24"/>
          <w:szCs w:val="24"/>
          <w:lang w:bidi="ar-SA"/>
        </w:rPr>
        <w:t>).</w:t>
      </w:r>
      <w:r w:rsidRPr="00D21D86">
        <w:rPr>
          <w:rFonts w:asciiTheme="minorBidi" w:hAnsiTheme="minorBidi"/>
          <w:color w:val="000000" w:themeColor="text1"/>
          <w:sz w:val="24"/>
          <w:szCs w:val="24"/>
          <w:lang w:bidi="ar-SA"/>
        </w:rPr>
        <w:t xml:space="preserve"> </w:t>
      </w:r>
      <w:r w:rsidR="008469ED" w:rsidRPr="00D21D86">
        <w:rPr>
          <w:rFonts w:asciiTheme="minorBidi" w:hAnsiTheme="minorBidi"/>
          <w:sz w:val="24"/>
          <w:szCs w:val="24"/>
          <w:lang w:bidi="ar-SA"/>
        </w:rPr>
        <w:t xml:space="preserve">Many definitions have been proposed for this phenomenon, one of the most basic of which is that of </w:t>
      </w:r>
      <w:r w:rsidR="00EF47DC">
        <w:rPr>
          <w:rFonts w:asciiTheme="minorBidi" w:hAnsiTheme="minorBidi"/>
          <w:color w:val="000000" w:themeColor="text1"/>
          <w:sz w:val="24"/>
          <w:szCs w:val="24"/>
          <w:lang w:bidi="ar-SA"/>
        </w:rPr>
        <w:t>Bryant</w:t>
      </w:r>
      <w:r w:rsidR="00001138">
        <w:rPr>
          <w:rFonts w:asciiTheme="minorBidi" w:hAnsiTheme="minorBidi"/>
          <w:color w:val="000000" w:themeColor="text1"/>
          <w:sz w:val="24"/>
          <w:szCs w:val="24"/>
          <w:lang w:bidi="ar-SA"/>
        </w:rPr>
        <w:t xml:space="preserve"> </w:t>
      </w:r>
      <w:r w:rsidR="00F1001C">
        <w:rPr>
          <w:rFonts w:asciiTheme="minorBidi" w:hAnsiTheme="minorBidi"/>
          <w:color w:val="000000" w:themeColor="text1"/>
          <w:sz w:val="24"/>
          <w:szCs w:val="24"/>
          <w:lang w:bidi="ar-SA"/>
        </w:rPr>
        <w:t>&amp;</w:t>
      </w:r>
      <w:r w:rsidR="00001138">
        <w:rPr>
          <w:rFonts w:asciiTheme="minorBidi" w:hAnsiTheme="minorBidi"/>
          <w:color w:val="000000" w:themeColor="text1"/>
          <w:sz w:val="24"/>
          <w:szCs w:val="24"/>
          <w:u w:val="single"/>
          <w:lang w:bidi="ar-SA"/>
        </w:rPr>
        <w:t xml:space="preserve"> </w:t>
      </w:r>
      <w:proofErr w:type="spellStart"/>
      <w:r w:rsidR="008469ED" w:rsidRPr="00D21D86">
        <w:rPr>
          <w:rFonts w:asciiTheme="minorBidi" w:hAnsiTheme="minorBidi"/>
          <w:color w:val="000000" w:themeColor="text1"/>
          <w:sz w:val="24"/>
          <w:szCs w:val="24"/>
          <w:u w:val="single"/>
          <w:lang w:bidi="ar-SA"/>
        </w:rPr>
        <w:t>Goswami</w:t>
      </w:r>
      <w:proofErr w:type="spellEnd"/>
      <w:r w:rsidR="00EF47DC">
        <w:rPr>
          <w:rFonts w:asciiTheme="minorBidi" w:hAnsiTheme="minorBidi"/>
          <w:color w:val="000000" w:themeColor="text1"/>
          <w:sz w:val="24"/>
          <w:szCs w:val="24"/>
          <w:lang w:bidi="ar-SA"/>
        </w:rPr>
        <w:t xml:space="preserve"> </w:t>
      </w:r>
      <w:r w:rsidR="00F3120D" w:rsidRPr="00D21D86">
        <w:rPr>
          <w:rFonts w:asciiTheme="minorBidi" w:hAnsiTheme="minorBidi"/>
          <w:sz w:val="24"/>
          <w:szCs w:val="24"/>
          <w:lang w:bidi="ar-SA"/>
        </w:rPr>
        <w:t>(</w:t>
      </w:r>
      <w:r w:rsidR="008469ED" w:rsidRPr="00D21D86">
        <w:rPr>
          <w:rFonts w:asciiTheme="minorBidi" w:hAnsiTheme="minorBidi"/>
          <w:sz w:val="24"/>
          <w:szCs w:val="24"/>
          <w:lang w:bidi="ar-SA"/>
        </w:rPr>
        <w:t>2016), who</w:t>
      </w:r>
      <w:r w:rsidR="008469ED" w:rsidRPr="00D21D86">
        <w:rPr>
          <w:rFonts w:asciiTheme="minorBidi" w:hAnsiTheme="minorBidi"/>
          <w:sz w:val="24"/>
        </w:rPr>
        <w:t xml:space="preserve"> state that "someone who can explicitly report the sound in any way is </w:t>
      </w:r>
      <w:r w:rsidR="008469ED" w:rsidRPr="00D21D86">
        <w:rPr>
          <w:rFonts w:asciiTheme="minorBidi" w:hAnsiTheme="minorBidi"/>
          <w:sz w:val="24"/>
          <w:szCs w:val="24"/>
          <w:lang w:bidi="ar-SA"/>
        </w:rPr>
        <w:t>‘aware’</w:t>
      </w:r>
      <w:r w:rsidR="008469ED" w:rsidRPr="00D21D86">
        <w:rPr>
          <w:rFonts w:asciiTheme="minorBidi" w:hAnsiTheme="minorBidi"/>
          <w:sz w:val="24"/>
        </w:rPr>
        <w:t xml:space="preserve"> phonologically</w:t>
      </w:r>
      <w:r w:rsidR="00F1001C">
        <w:rPr>
          <w:rFonts w:asciiTheme="minorBidi" w:hAnsiTheme="minorBidi"/>
          <w:sz w:val="24"/>
          <w:szCs w:val="24"/>
          <w:lang w:bidi="ar-SA"/>
        </w:rPr>
        <w:t>"</w:t>
      </w:r>
      <w:r w:rsidR="008469ED" w:rsidRPr="00D21D86">
        <w:rPr>
          <w:rFonts w:asciiTheme="minorBidi" w:hAnsiTheme="minorBidi"/>
          <w:sz w:val="24"/>
          <w:szCs w:val="24"/>
          <w:lang w:bidi="ar-SA"/>
        </w:rPr>
        <w:t xml:space="preserve"> (</w:t>
      </w:r>
      <w:r w:rsidR="008469ED" w:rsidRPr="00D21D86">
        <w:rPr>
          <w:rFonts w:asciiTheme="minorBidi" w:hAnsiTheme="minorBidi"/>
          <w:sz w:val="24"/>
        </w:rPr>
        <w:t>p. 3</w:t>
      </w:r>
      <w:r w:rsidR="008469ED" w:rsidRPr="00D21D86">
        <w:rPr>
          <w:rFonts w:asciiTheme="minorBidi" w:hAnsiTheme="minorBidi"/>
          <w:sz w:val="24"/>
          <w:szCs w:val="24"/>
          <w:lang w:bidi="ar-SA"/>
        </w:rPr>
        <w:t>).</w:t>
      </w:r>
      <w:r w:rsidR="008469ED" w:rsidRPr="00D21D86">
        <w:rPr>
          <w:rFonts w:asciiTheme="minorBidi" w:hAnsiTheme="minorBidi"/>
          <w:color w:val="000000" w:themeColor="text1"/>
          <w:sz w:val="24"/>
          <w:szCs w:val="24"/>
          <w:lang w:bidi="ar-SA"/>
        </w:rPr>
        <w:t xml:space="preserve"> </w:t>
      </w:r>
      <w:r w:rsidR="00965916" w:rsidRPr="00D21D86">
        <w:rPr>
          <w:rFonts w:asciiTheme="minorBidi" w:hAnsiTheme="minorBidi"/>
          <w:color w:val="000000" w:themeColor="text1"/>
          <w:sz w:val="24"/>
          <w:szCs w:val="24"/>
          <w:lang w:bidi="ar-SA"/>
        </w:rPr>
        <w:t>C</w:t>
      </w:r>
      <w:r w:rsidR="00500A67" w:rsidRPr="00D21D86">
        <w:rPr>
          <w:rFonts w:asciiTheme="minorBidi" w:hAnsiTheme="minorBidi"/>
          <w:color w:val="000000" w:themeColor="text1"/>
          <w:sz w:val="24"/>
          <w:szCs w:val="24"/>
          <w:lang w:bidi="ar-SA"/>
        </w:rPr>
        <w:t>hildren, when first l</w:t>
      </w:r>
      <w:r w:rsidR="00965916" w:rsidRPr="00D21D86">
        <w:rPr>
          <w:rFonts w:asciiTheme="minorBidi" w:hAnsiTheme="minorBidi"/>
          <w:color w:val="000000" w:themeColor="text1"/>
          <w:sz w:val="24"/>
          <w:szCs w:val="24"/>
          <w:lang w:bidi="ar-SA"/>
        </w:rPr>
        <w:t xml:space="preserve">earning to read and write, must recognize </w:t>
      </w:r>
      <w:r w:rsidR="00500A67" w:rsidRPr="00D21D86">
        <w:rPr>
          <w:rFonts w:asciiTheme="minorBidi" w:hAnsiTheme="minorBidi"/>
          <w:color w:val="000000" w:themeColor="text1"/>
          <w:sz w:val="24"/>
          <w:szCs w:val="24"/>
          <w:lang w:bidi="ar-SA"/>
        </w:rPr>
        <w:t xml:space="preserve">that each orthographic letter </w:t>
      </w:r>
      <w:r w:rsidR="00965916" w:rsidRPr="00D21D86">
        <w:rPr>
          <w:rFonts w:asciiTheme="minorBidi" w:hAnsiTheme="minorBidi"/>
          <w:color w:val="000000" w:themeColor="text1"/>
          <w:sz w:val="24"/>
          <w:szCs w:val="24"/>
          <w:lang w:bidi="ar-SA"/>
        </w:rPr>
        <w:t>corresponds to a</w:t>
      </w:r>
      <w:r w:rsidR="00500A67" w:rsidRPr="00D21D86">
        <w:rPr>
          <w:rFonts w:asciiTheme="minorBidi" w:hAnsiTheme="minorBidi"/>
          <w:color w:val="000000" w:themeColor="text1"/>
          <w:sz w:val="24"/>
          <w:szCs w:val="24"/>
          <w:lang w:bidi="ar-SA"/>
        </w:rPr>
        <w:t xml:space="preserve"> specific sound</w:t>
      </w:r>
      <w:r w:rsidR="00965916" w:rsidRPr="00D21D86">
        <w:rPr>
          <w:rFonts w:asciiTheme="minorBidi" w:hAnsiTheme="minorBidi"/>
          <w:color w:val="000000" w:themeColor="text1"/>
          <w:sz w:val="24"/>
          <w:szCs w:val="24"/>
          <w:lang w:bidi="ar-SA"/>
        </w:rPr>
        <w:t xml:space="preserve"> (or sounds)</w:t>
      </w:r>
      <w:r w:rsidR="00500A67" w:rsidRPr="00D21D86">
        <w:rPr>
          <w:rFonts w:asciiTheme="minorBidi" w:hAnsiTheme="minorBidi"/>
          <w:color w:val="000000" w:themeColor="text1"/>
          <w:sz w:val="24"/>
          <w:szCs w:val="24"/>
          <w:lang w:bidi="ar-SA"/>
        </w:rPr>
        <w:t xml:space="preserve"> and that the sequence of these sounds can indicate spoken words. </w:t>
      </w:r>
      <w:r w:rsidR="00965916" w:rsidRPr="00D21D86">
        <w:rPr>
          <w:rFonts w:asciiTheme="minorBidi" w:hAnsiTheme="minorBidi"/>
          <w:color w:val="000000" w:themeColor="text1"/>
          <w:sz w:val="24"/>
          <w:szCs w:val="24"/>
          <w:lang w:bidi="ar-SA"/>
        </w:rPr>
        <w:t xml:space="preserve">Such phonological awareness enables children to recognize that the word </w:t>
      </w:r>
      <w:r w:rsidR="00965916" w:rsidRPr="00D21D86">
        <w:rPr>
          <w:rFonts w:asciiTheme="minorBidi" w:hAnsiTheme="minorBidi"/>
          <w:i/>
          <w:iCs/>
          <w:color w:val="000000" w:themeColor="text1"/>
          <w:sz w:val="24"/>
          <w:szCs w:val="24"/>
          <w:lang w:bidi="ar-SA"/>
        </w:rPr>
        <w:t>mat</w:t>
      </w:r>
      <w:r w:rsidR="005C370F" w:rsidRPr="00D21D86">
        <w:rPr>
          <w:rFonts w:asciiTheme="minorBidi" w:hAnsiTheme="minorBidi"/>
          <w:color w:val="000000" w:themeColor="text1"/>
          <w:sz w:val="24"/>
          <w:szCs w:val="24"/>
          <w:lang w:bidi="ar-SA"/>
        </w:rPr>
        <w:t>, for instance,</w:t>
      </w:r>
      <w:r w:rsidR="00965916" w:rsidRPr="00D21D86">
        <w:rPr>
          <w:rFonts w:asciiTheme="minorBidi" w:hAnsiTheme="minorBidi"/>
          <w:color w:val="000000" w:themeColor="text1"/>
          <w:sz w:val="24"/>
          <w:szCs w:val="24"/>
          <w:lang w:bidi="ar-SA"/>
        </w:rPr>
        <w:t xml:space="preserve"> </w:t>
      </w:r>
      <w:proofErr w:type="gramStart"/>
      <w:r w:rsidR="00965916" w:rsidRPr="00D21D86">
        <w:rPr>
          <w:rFonts w:asciiTheme="minorBidi" w:hAnsiTheme="minorBidi"/>
          <w:color w:val="000000" w:themeColor="text1"/>
          <w:sz w:val="24"/>
          <w:szCs w:val="24"/>
          <w:lang w:bidi="ar-SA"/>
        </w:rPr>
        <w:t>can be produced</w:t>
      </w:r>
      <w:proofErr w:type="gramEnd"/>
      <w:r w:rsidR="00965916" w:rsidRPr="00D21D86">
        <w:rPr>
          <w:rFonts w:asciiTheme="minorBidi" w:hAnsiTheme="minorBidi"/>
          <w:color w:val="000000" w:themeColor="text1"/>
          <w:sz w:val="24"/>
          <w:szCs w:val="24"/>
          <w:lang w:bidi="ar-SA"/>
        </w:rPr>
        <w:t xml:space="preserve"> by connecting the letters </w:t>
      </w:r>
      <w:r w:rsidR="00965916" w:rsidRPr="00D21D86">
        <w:rPr>
          <w:rFonts w:asciiTheme="minorBidi" w:hAnsiTheme="minorBidi"/>
          <w:i/>
          <w:iCs/>
          <w:color w:val="000000" w:themeColor="text1"/>
          <w:sz w:val="24"/>
          <w:szCs w:val="24"/>
          <w:lang w:bidi="ar-SA"/>
        </w:rPr>
        <w:t>m</w:t>
      </w:r>
      <w:r w:rsidR="00965916" w:rsidRPr="00D21D86">
        <w:rPr>
          <w:rFonts w:asciiTheme="minorBidi" w:hAnsiTheme="minorBidi"/>
          <w:color w:val="000000" w:themeColor="text1"/>
          <w:sz w:val="24"/>
          <w:szCs w:val="24"/>
          <w:lang w:bidi="ar-SA"/>
        </w:rPr>
        <w:t>-</w:t>
      </w:r>
      <w:r w:rsidR="00965916" w:rsidRPr="00D21D86">
        <w:rPr>
          <w:rFonts w:asciiTheme="minorBidi" w:hAnsiTheme="minorBidi"/>
          <w:i/>
          <w:iCs/>
          <w:color w:val="000000" w:themeColor="text1"/>
          <w:sz w:val="24"/>
          <w:szCs w:val="24"/>
          <w:lang w:bidi="ar-SA"/>
        </w:rPr>
        <w:t>a</w:t>
      </w:r>
      <w:r w:rsidR="00965916" w:rsidRPr="00D21D86">
        <w:rPr>
          <w:rFonts w:asciiTheme="minorBidi" w:hAnsiTheme="minorBidi"/>
          <w:color w:val="000000" w:themeColor="text1"/>
          <w:sz w:val="24"/>
          <w:szCs w:val="24"/>
          <w:lang w:bidi="ar-SA"/>
        </w:rPr>
        <w:t>-</w:t>
      </w:r>
      <w:r w:rsidR="00EF47DC" w:rsidRPr="00D21D86">
        <w:rPr>
          <w:rFonts w:asciiTheme="minorBidi" w:hAnsiTheme="minorBidi"/>
          <w:i/>
          <w:iCs/>
          <w:color w:val="000000" w:themeColor="text1"/>
          <w:sz w:val="24"/>
          <w:szCs w:val="24"/>
          <w:lang w:bidi="ar-SA"/>
        </w:rPr>
        <w:t>t</w:t>
      </w:r>
      <w:r w:rsidR="00EF47DC" w:rsidRPr="00D21D86">
        <w:rPr>
          <w:rFonts w:asciiTheme="minorBidi" w:hAnsiTheme="minorBidi"/>
          <w:color w:val="000000" w:themeColor="text1"/>
          <w:sz w:val="24"/>
          <w:szCs w:val="24"/>
          <w:lang w:bidi="ar-SA"/>
        </w:rPr>
        <w:t xml:space="preserve"> </w:t>
      </w:r>
      <w:r w:rsidR="00EF47DC" w:rsidRPr="00D21D86" w:rsidDel="00500A67">
        <w:rPr>
          <w:rFonts w:asciiTheme="minorBidi" w:hAnsiTheme="minorBidi"/>
          <w:color w:val="000000" w:themeColor="text1"/>
          <w:sz w:val="24"/>
          <w:szCs w:val="24"/>
          <w:lang w:bidi="ar-SA"/>
        </w:rPr>
        <w:t>(</w:t>
      </w:r>
      <w:r w:rsidR="008D660B" w:rsidRPr="00D21D86">
        <w:rPr>
          <w:rFonts w:asciiTheme="minorBidi" w:hAnsiTheme="minorBidi"/>
          <w:color w:val="000000" w:themeColor="text1"/>
          <w:sz w:val="24"/>
          <w:szCs w:val="24"/>
          <w:lang w:bidi="ar-SA"/>
        </w:rPr>
        <w:t xml:space="preserve">Bryant </w:t>
      </w:r>
      <w:r w:rsidR="00B75522" w:rsidRPr="00D21D86">
        <w:rPr>
          <w:rFonts w:asciiTheme="minorBidi" w:hAnsiTheme="minorBidi"/>
          <w:color w:val="000000" w:themeColor="text1"/>
          <w:sz w:val="24"/>
          <w:szCs w:val="24"/>
          <w:lang w:bidi="ar-SA"/>
        </w:rPr>
        <w:t>&amp;</w:t>
      </w:r>
      <w:r w:rsidR="008D660B" w:rsidRPr="00D21D86">
        <w:rPr>
          <w:rFonts w:asciiTheme="minorBidi" w:hAnsiTheme="minorBidi"/>
          <w:color w:val="000000" w:themeColor="text1"/>
          <w:sz w:val="24"/>
          <w:szCs w:val="24"/>
          <w:lang w:bidi="ar-SA"/>
        </w:rPr>
        <w:t xml:space="preserve"> </w:t>
      </w:r>
      <w:proofErr w:type="spellStart"/>
      <w:r w:rsidR="008D660B" w:rsidRPr="00D21D86">
        <w:rPr>
          <w:rFonts w:asciiTheme="minorBidi" w:hAnsiTheme="minorBidi"/>
          <w:color w:val="000000" w:themeColor="text1"/>
          <w:sz w:val="24"/>
          <w:szCs w:val="24"/>
          <w:lang w:bidi="ar-SA"/>
        </w:rPr>
        <w:t>Goswami</w:t>
      </w:r>
      <w:proofErr w:type="spellEnd"/>
      <w:r w:rsidR="008D660B" w:rsidRPr="00D21D86">
        <w:rPr>
          <w:rFonts w:asciiTheme="minorBidi" w:hAnsiTheme="minorBidi"/>
          <w:color w:val="000000" w:themeColor="text1"/>
          <w:sz w:val="24"/>
          <w:szCs w:val="24"/>
          <w:lang w:bidi="ar-SA"/>
        </w:rPr>
        <w:t>, 2016).</w:t>
      </w:r>
      <w:r w:rsidR="00811248" w:rsidRPr="00D21D86">
        <w:rPr>
          <w:rFonts w:asciiTheme="minorBidi" w:hAnsiTheme="minorBidi"/>
          <w:sz w:val="24"/>
          <w:szCs w:val="24"/>
          <w:lang w:bidi="ar-SA"/>
        </w:rPr>
        <w:t xml:space="preserve"> Other definitions are generally similar in their fundamental descriptions, though some are vaguer than </w:t>
      </w:r>
      <w:r w:rsidR="00B9299D" w:rsidRPr="00D21D86">
        <w:rPr>
          <w:rFonts w:asciiTheme="minorBidi" w:hAnsiTheme="minorBidi"/>
          <w:sz w:val="24"/>
          <w:szCs w:val="24"/>
          <w:lang w:bidi="ar-SA"/>
        </w:rPr>
        <w:t>others are</w:t>
      </w:r>
      <w:r w:rsidR="00811248" w:rsidRPr="00D21D86">
        <w:rPr>
          <w:rFonts w:asciiTheme="minorBidi" w:hAnsiTheme="minorBidi"/>
          <w:sz w:val="24"/>
          <w:szCs w:val="24"/>
          <w:lang w:bidi="ar-SA"/>
        </w:rPr>
        <w:t xml:space="preserve">. </w:t>
      </w:r>
      <w:proofErr w:type="gramStart"/>
      <w:r w:rsidR="00811248" w:rsidRPr="00D21D86">
        <w:rPr>
          <w:rFonts w:asciiTheme="minorBidi" w:hAnsiTheme="minorBidi"/>
          <w:sz w:val="24"/>
          <w:szCs w:val="24"/>
          <w:lang w:bidi="ar-SA"/>
        </w:rPr>
        <w:t xml:space="preserve">For instance, </w:t>
      </w:r>
      <w:r w:rsidR="00811248" w:rsidRPr="00D21D86">
        <w:rPr>
          <w:rFonts w:asciiTheme="minorBidi" w:hAnsiTheme="minorBidi"/>
          <w:sz w:val="24"/>
        </w:rPr>
        <w:t>Abu-</w:t>
      </w:r>
      <w:proofErr w:type="spellStart"/>
      <w:r w:rsidR="00811248" w:rsidRPr="00D21D86">
        <w:rPr>
          <w:rFonts w:asciiTheme="minorBidi" w:hAnsiTheme="minorBidi"/>
          <w:sz w:val="24"/>
        </w:rPr>
        <w:t>Rabia</w:t>
      </w:r>
      <w:proofErr w:type="spellEnd"/>
      <w:r w:rsidR="00811248" w:rsidRPr="00D21D86">
        <w:rPr>
          <w:rFonts w:asciiTheme="minorBidi" w:hAnsiTheme="minorBidi"/>
          <w:sz w:val="24"/>
        </w:rPr>
        <w:t xml:space="preserve"> </w:t>
      </w:r>
      <w:ins w:id="19" w:author="WALEED RBAH" w:date="2019-05-16T22:38:00Z">
        <w:r w:rsidR="00C432DA">
          <w:rPr>
            <w:rFonts w:asciiTheme="minorBidi" w:hAnsiTheme="minorBidi"/>
            <w:sz w:val="24"/>
          </w:rPr>
          <w:t xml:space="preserve"> </w:t>
        </w:r>
      </w:ins>
      <w:r w:rsidR="00AC31A9">
        <w:rPr>
          <w:rFonts w:asciiTheme="minorBidi" w:hAnsiTheme="minorBidi"/>
          <w:sz w:val="24"/>
          <w:szCs w:val="24"/>
          <w:lang w:bidi="ar-SA"/>
        </w:rPr>
        <w:t>&amp;</w:t>
      </w:r>
      <w:r w:rsidR="00F3120D" w:rsidRPr="00D21D86">
        <w:rPr>
          <w:rFonts w:asciiTheme="minorBidi" w:hAnsiTheme="minorBidi"/>
          <w:sz w:val="24"/>
          <w:szCs w:val="24"/>
          <w:lang w:bidi="ar-SA"/>
        </w:rPr>
        <w:t xml:space="preserve"> </w:t>
      </w:r>
      <w:r w:rsidR="00811248" w:rsidRPr="00D21D86">
        <w:rPr>
          <w:rFonts w:asciiTheme="minorBidi" w:hAnsiTheme="minorBidi"/>
          <w:sz w:val="24"/>
        </w:rPr>
        <w:t xml:space="preserve">Abu </w:t>
      </w:r>
      <w:proofErr w:type="spellStart"/>
      <w:r w:rsidR="00B9299D" w:rsidRPr="00D21D86">
        <w:rPr>
          <w:rFonts w:asciiTheme="minorBidi" w:hAnsiTheme="minorBidi"/>
          <w:sz w:val="24"/>
        </w:rPr>
        <w:t>Rahmoun</w:t>
      </w:r>
      <w:proofErr w:type="spellEnd"/>
      <w:r w:rsidR="00B9299D" w:rsidRPr="00D21D86">
        <w:rPr>
          <w:rFonts w:asciiTheme="minorBidi" w:hAnsiTheme="minorBidi"/>
          <w:sz w:val="24"/>
          <w:szCs w:val="24"/>
          <w:lang w:bidi="ar-SA"/>
        </w:rPr>
        <w:t xml:space="preserve"> </w:t>
      </w:r>
      <w:r w:rsidR="00F3120D" w:rsidRPr="00D21D86">
        <w:rPr>
          <w:rFonts w:asciiTheme="minorBidi" w:hAnsiTheme="minorBidi"/>
          <w:sz w:val="24"/>
          <w:szCs w:val="24"/>
          <w:lang w:bidi="ar-SA"/>
        </w:rPr>
        <w:t>(</w:t>
      </w:r>
      <w:r w:rsidR="00B9299D" w:rsidRPr="00D21D86">
        <w:rPr>
          <w:rFonts w:asciiTheme="minorBidi" w:hAnsiTheme="minorBidi"/>
          <w:sz w:val="24"/>
          <w:szCs w:val="24"/>
          <w:lang w:bidi="ar-SA"/>
        </w:rPr>
        <w:t>2012</w:t>
      </w:r>
      <w:r w:rsidR="00B9299D" w:rsidRPr="00D21D86">
        <w:rPr>
          <w:rFonts w:asciiTheme="minorBidi" w:hAnsiTheme="minorBidi"/>
          <w:color w:val="000000" w:themeColor="text1"/>
          <w:sz w:val="24"/>
        </w:rPr>
        <w:t>)</w:t>
      </w:r>
      <w:r w:rsidR="00B9299D" w:rsidRPr="00D21D86">
        <w:rPr>
          <w:rFonts w:asciiTheme="minorBidi" w:hAnsiTheme="minorBidi"/>
          <w:color w:val="000000" w:themeColor="text1"/>
          <w:sz w:val="24"/>
          <w:szCs w:val="24"/>
          <w:lang w:bidi="ar-SA"/>
        </w:rPr>
        <w:t xml:space="preserve"> suggest</w:t>
      </w:r>
      <w:r w:rsidR="00811248" w:rsidRPr="00D21D86">
        <w:rPr>
          <w:rFonts w:asciiTheme="minorBidi" w:hAnsiTheme="minorBidi"/>
          <w:color w:val="000000" w:themeColor="text1"/>
          <w:sz w:val="24"/>
        </w:rPr>
        <w:t xml:space="preserve"> that phonological </w:t>
      </w:r>
      <w:r w:rsidR="00811248" w:rsidRPr="00D21D86">
        <w:rPr>
          <w:rFonts w:asciiTheme="minorBidi" w:hAnsiTheme="minorBidi"/>
          <w:sz w:val="24"/>
        </w:rPr>
        <w:t xml:space="preserve">awareness is the capacity to analyze spoken words into phonemes and </w:t>
      </w:r>
      <w:r w:rsidR="00001138" w:rsidRPr="00D21D86">
        <w:rPr>
          <w:rFonts w:asciiTheme="minorBidi" w:hAnsiTheme="minorBidi"/>
          <w:sz w:val="24"/>
        </w:rPr>
        <w:t>syllables</w:t>
      </w:r>
      <w:r w:rsidR="00001138">
        <w:rPr>
          <w:rFonts w:asciiTheme="minorBidi" w:hAnsiTheme="minorBidi"/>
          <w:sz w:val="24"/>
          <w:szCs w:val="24"/>
          <w:lang w:bidi="ar-SA"/>
        </w:rPr>
        <w:t xml:space="preserve">, in addition, </w:t>
      </w:r>
      <w:proofErr w:type="spellStart"/>
      <w:r w:rsidR="00B9299D" w:rsidRPr="00D21D86">
        <w:rPr>
          <w:rFonts w:asciiTheme="minorBidi" w:hAnsiTheme="minorBidi"/>
          <w:color w:val="222222"/>
          <w:sz w:val="24"/>
          <w:shd w:val="clear" w:color="auto" w:fill="FFFFFF"/>
        </w:rPr>
        <w:t>Blachman</w:t>
      </w:r>
      <w:proofErr w:type="spellEnd"/>
      <w:r w:rsidR="00B9299D" w:rsidRPr="00D21D86">
        <w:rPr>
          <w:rFonts w:asciiTheme="minorBidi" w:hAnsiTheme="minorBidi"/>
          <w:color w:val="222222"/>
          <w:sz w:val="24"/>
          <w:szCs w:val="24"/>
          <w:shd w:val="clear" w:color="auto" w:fill="FFFFFF"/>
        </w:rPr>
        <w:t xml:space="preserve"> </w:t>
      </w:r>
      <w:del w:id="20" w:author="User" w:date="2019-05-12T22:16:00Z">
        <w:r w:rsidR="00001138" w:rsidDel="00AC31A9">
          <w:rPr>
            <w:rFonts w:asciiTheme="minorBidi" w:hAnsiTheme="minorBidi"/>
            <w:color w:val="222222"/>
            <w:sz w:val="24"/>
            <w:szCs w:val="24"/>
            <w:shd w:val="clear" w:color="auto" w:fill="FFFFFF"/>
          </w:rPr>
          <w:delText>,</w:delText>
        </w:r>
      </w:del>
      <w:r w:rsidR="00001138">
        <w:rPr>
          <w:rFonts w:asciiTheme="minorBidi" w:hAnsiTheme="minorBidi"/>
          <w:color w:val="222222"/>
          <w:sz w:val="24"/>
          <w:szCs w:val="24"/>
          <w:shd w:val="clear" w:color="auto" w:fill="FFFFFF"/>
        </w:rPr>
        <w:t>(</w:t>
      </w:r>
      <w:r w:rsidR="00B9299D" w:rsidRPr="00D21D86">
        <w:rPr>
          <w:rFonts w:asciiTheme="minorBidi" w:hAnsiTheme="minorBidi"/>
          <w:color w:val="222222"/>
          <w:sz w:val="24"/>
          <w:szCs w:val="24"/>
          <w:shd w:val="clear" w:color="auto" w:fill="FFFFFF"/>
        </w:rPr>
        <w:t>2010</w:t>
      </w:r>
      <w:r w:rsidR="00811248" w:rsidRPr="00D21D86">
        <w:rPr>
          <w:rFonts w:asciiTheme="minorBidi" w:hAnsiTheme="minorBidi"/>
          <w:color w:val="222222"/>
          <w:sz w:val="24"/>
          <w:shd w:val="clear" w:color="auto" w:fill="FFFFFF"/>
        </w:rPr>
        <w:t xml:space="preserve">) </w:t>
      </w:r>
      <w:r w:rsidR="00811248" w:rsidRPr="00D21D86">
        <w:rPr>
          <w:rFonts w:asciiTheme="minorBidi" w:hAnsiTheme="minorBidi"/>
          <w:color w:val="222222"/>
          <w:sz w:val="24"/>
          <w:szCs w:val="24"/>
          <w:shd w:val="clear" w:color="auto" w:fill="FFFFFF"/>
        </w:rPr>
        <w:t>states that phonological awareness</w:t>
      </w:r>
      <w:r w:rsidR="00B75522" w:rsidRPr="00D21D86">
        <w:rPr>
          <w:rFonts w:asciiTheme="minorBidi" w:hAnsiTheme="minorBidi"/>
          <w:color w:val="222222"/>
          <w:sz w:val="24"/>
          <w:szCs w:val="24"/>
          <w:shd w:val="clear" w:color="auto" w:fill="FFFFFF"/>
        </w:rPr>
        <w:t>, which</w:t>
      </w:r>
      <w:r w:rsidR="00811248" w:rsidRPr="00D21D86">
        <w:rPr>
          <w:rFonts w:asciiTheme="minorBidi" w:hAnsiTheme="minorBidi"/>
          <w:color w:val="222222"/>
          <w:sz w:val="24"/>
          <w:szCs w:val="24"/>
          <w:shd w:val="clear" w:color="auto" w:fill="FFFFFF"/>
        </w:rPr>
        <w:t xml:space="preserve"> develops progressively over </w:t>
      </w:r>
      <w:r w:rsidR="00B9299D" w:rsidRPr="00D21D86">
        <w:rPr>
          <w:rFonts w:asciiTheme="minorBidi" w:hAnsiTheme="minorBidi"/>
          <w:color w:val="222222"/>
          <w:sz w:val="24"/>
          <w:szCs w:val="24"/>
          <w:shd w:val="clear" w:color="auto" w:fill="FFFFFF"/>
        </w:rPr>
        <w:lastRenderedPageBreak/>
        <w:t>time</w:t>
      </w:r>
      <w:r w:rsidR="00E3233A" w:rsidRPr="00D21D86">
        <w:rPr>
          <w:rFonts w:asciiTheme="minorBidi" w:hAnsiTheme="minorBidi"/>
          <w:color w:val="222222"/>
          <w:sz w:val="24"/>
          <w:szCs w:val="24"/>
          <w:shd w:val="clear" w:color="auto" w:fill="FFFFFF"/>
        </w:rPr>
        <w:t xml:space="preserve"> and</w:t>
      </w:r>
      <w:r w:rsidR="00517B44" w:rsidRPr="00D21D86">
        <w:rPr>
          <w:rFonts w:asciiTheme="minorBidi" w:hAnsiTheme="minorBidi"/>
          <w:color w:val="222222"/>
          <w:sz w:val="24"/>
          <w:szCs w:val="24"/>
          <w:shd w:val="clear" w:color="auto" w:fill="FFFFFF"/>
        </w:rPr>
        <w:t xml:space="preserve"> </w:t>
      </w:r>
      <w:r w:rsidR="00811248" w:rsidRPr="00D21D86">
        <w:rPr>
          <w:rFonts w:asciiTheme="minorBidi" w:hAnsiTheme="minorBidi"/>
          <w:color w:val="222222"/>
          <w:sz w:val="24"/>
          <w:szCs w:val="24"/>
          <w:shd w:val="clear" w:color="auto" w:fill="FFFFFF"/>
        </w:rPr>
        <w:t xml:space="preserve">has a fundamental </w:t>
      </w:r>
      <w:r w:rsidR="00B9299D" w:rsidRPr="00D21D86">
        <w:rPr>
          <w:rFonts w:asciiTheme="minorBidi" w:hAnsiTheme="minorBidi"/>
          <w:color w:val="222222"/>
          <w:sz w:val="24"/>
          <w:szCs w:val="24"/>
          <w:shd w:val="clear" w:color="auto" w:fill="FFFFFF"/>
        </w:rPr>
        <w:t>equal relationship</w:t>
      </w:r>
      <w:r w:rsidR="00811248" w:rsidRPr="00D21D86">
        <w:rPr>
          <w:rFonts w:asciiTheme="minorBidi" w:hAnsiTheme="minorBidi"/>
          <w:color w:val="222222"/>
          <w:sz w:val="24"/>
          <w:szCs w:val="24"/>
          <w:shd w:val="clear" w:color="auto" w:fill="FFFFFF"/>
        </w:rPr>
        <w:t xml:space="preserve"> with reading</w:t>
      </w:r>
      <w:r w:rsidR="00E3233A" w:rsidRPr="00D21D86">
        <w:rPr>
          <w:rFonts w:asciiTheme="minorBidi" w:hAnsiTheme="minorBidi"/>
          <w:color w:val="222222"/>
          <w:sz w:val="24"/>
          <w:szCs w:val="24"/>
          <w:shd w:val="clear" w:color="auto" w:fill="FFFFFF"/>
        </w:rPr>
        <w:t>,</w:t>
      </w:r>
      <w:r w:rsidR="00B75522" w:rsidRPr="00D21D86">
        <w:rPr>
          <w:rFonts w:asciiTheme="minorBidi" w:hAnsiTheme="minorBidi"/>
          <w:color w:val="222222"/>
          <w:sz w:val="24"/>
          <w:szCs w:val="24"/>
          <w:shd w:val="clear" w:color="auto" w:fill="FFFFFF"/>
        </w:rPr>
        <w:t xml:space="preserve"> focuses </w:t>
      </w:r>
      <w:r w:rsidR="00811248" w:rsidRPr="00D21D86">
        <w:rPr>
          <w:rFonts w:asciiTheme="minorBidi" w:hAnsiTheme="minorBidi"/>
          <w:color w:val="222222"/>
          <w:sz w:val="24"/>
          <w:szCs w:val="24"/>
          <w:shd w:val="clear" w:color="auto" w:fill="FFFFFF"/>
        </w:rPr>
        <w:t xml:space="preserve">on the </w:t>
      </w:r>
      <w:r w:rsidR="006D28ED" w:rsidRPr="00D21D86">
        <w:rPr>
          <w:rFonts w:asciiTheme="minorBidi" w:hAnsiTheme="minorBidi"/>
          <w:color w:val="222222"/>
          <w:sz w:val="24"/>
          <w:szCs w:val="24"/>
          <w:shd w:val="clear" w:color="auto" w:fill="FFFFFF"/>
        </w:rPr>
        <w:t xml:space="preserve">phonological structure of the spoken words </w:t>
      </w:r>
      <w:r w:rsidR="00B75522" w:rsidRPr="00D21D86">
        <w:rPr>
          <w:rFonts w:asciiTheme="minorBidi" w:hAnsiTheme="minorBidi"/>
          <w:color w:val="222222"/>
          <w:sz w:val="24"/>
          <w:szCs w:val="24"/>
          <w:shd w:val="clear" w:color="auto" w:fill="FFFFFF"/>
        </w:rPr>
        <w:t>as opposed to their</w:t>
      </w:r>
      <w:r w:rsidR="006D28ED" w:rsidRPr="00D21D86">
        <w:rPr>
          <w:rFonts w:asciiTheme="minorBidi" w:hAnsiTheme="minorBidi"/>
          <w:color w:val="222222"/>
          <w:sz w:val="24"/>
          <w:szCs w:val="24"/>
          <w:shd w:val="clear" w:color="auto" w:fill="FFFFFF"/>
        </w:rPr>
        <w:t xml:space="preserve"> meaning while</w:t>
      </w:r>
      <w:r w:rsidR="006D28ED" w:rsidRPr="00D21D86">
        <w:rPr>
          <w:rFonts w:asciiTheme="minorBidi" w:hAnsiTheme="minorBidi"/>
          <w:sz w:val="24"/>
        </w:rPr>
        <w:t xml:space="preserve"> </w:t>
      </w:r>
      <w:commentRangeStart w:id="21"/>
      <w:r w:rsidR="006D28ED" w:rsidRPr="00D21D86">
        <w:rPr>
          <w:rFonts w:asciiTheme="minorBidi" w:hAnsiTheme="minorBidi"/>
          <w:color w:val="222222"/>
          <w:sz w:val="24"/>
          <w:shd w:val="clear" w:color="auto" w:fill="FFFFFF"/>
        </w:rPr>
        <w:t>Stahl</w:t>
      </w:r>
      <w:r w:rsidR="006D28ED" w:rsidRPr="00D21D86">
        <w:rPr>
          <w:rFonts w:asciiTheme="minorBidi" w:hAnsiTheme="minorBidi"/>
          <w:sz w:val="24"/>
          <w:szCs w:val="24"/>
          <w:lang w:bidi="ar-SA"/>
        </w:rPr>
        <w:t xml:space="preserve"> </w:t>
      </w:r>
      <w:ins w:id="22" w:author="User" w:date="2019-05-12T22:17:00Z">
        <w:r w:rsidR="00AC31A9">
          <w:rPr>
            <w:rFonts w:asciiTheme="minorBidi" w:hAnsiTheme="minorBidi"/>
            <w:color w:val="222222"/>
            <w:sz w:val="24"/>
            <w:shd w:val="clear" w:color="auto" w:fill="FFFFFF"/>
          </w:rPr>
          <w:t>&amp;</w:t>
        </w:r>
      </w:ins>
      <w:del w:id="23" w:author="User" w:date="2019-05-12T22:17:00Z">
        <w:r w:rsidR="006D28ED" w:rsidRPr="00D21D86" w:rsidDel="00AC31A9">
          <w:rPr>
            <w:rFonts w:asciiTheme="minorBidi" w:hAnsiTheme="minorBidi"/>
            <w:sz w:val="24"/>
            <w:szCs w:val="24"/>
            <w:lang w:bidi="ar-SA"/>
          </w:rPr>
          <w:delText>and</w:delText>
        </w:r>
      </w:del>
      <w:r w:rsidR="006D28ED" w:rsidRPr="00D21D86">
        <w:rPr>
          <w:rFonts w:asciiTheme="minorBidi" w:hAnsiTheme="minorBidi"/>
          <w:color w:val="222222"/>
          <w:sz w:val="24"/>
          <w:shd w:val="clear" w:color="auto" w:fill="FFFFFF"/>
        </w:rPr>
        <w:t xml:space="preserve"> Murray</w:t>
      </w:r>
      <w:r w:rsidR="006D28ED" w:rsidRPr="00D21D86">
        <w:rPr>
          <w:rFonts w:asciiTheme="minorBidi" w:hAnsiTheme="minorBidi"/>
          <w:color w:val="222222"/>
          <w:sz w:val="24"/>
          <w:szCs w:val="24"/>
          <w:shd w:val="clear" w:color="auto" w:fill="FFFFFF"/>
        </w:rPr>
        <w:t xml:space="preserve"> (</w:t>
      </w:r>
      <w:r w:rsidR="006D28ED" w:rsidRPr="00D21D86">
        <w:rPr>
          <w:rFonts w:asciiTheme="minorBidi" w:hAnsiTheme="minorBidi"/>
          <w:color w:val="222222"/>
          <w:sz w:val="24"/>
          <w:shd w:val="clear" w:color="auto" w:fill="FFFFFF"/>
        </w:rPr>
        <w:t>1994</w:t>
      </w:r>
      <w:commentRangeEnd w:id="21"/>
      <w:r w:rsidR="00AC31A9">
        <w:rPr>
          <w:rStyle w:val="ac"/>
        </w:rPr>
        <w:commentReference w:id="21"/>
      </w:r>
      <w:r w:rsidR="006D28ED" w:rsidRPr="00D21D86">
        <w:rPr>
          <w:rFonts w:asciiTheme="minorBidi" w:hAnsiTheme="minorBidi"/>
          <w:color w:val="222222"/>
          <w:sz w:val="24"/>
          <w:shd w:val="clear" w:color="auto" w:fill="FFFFFF"/>
        </w:rPr>
        <w:t xml:space="preserve">) define phonological awareness as "an awareness of sounds in spoken or written words that is revealed by such abilities </w:t>
      </w:r>
      <w:r w:rsidR="006D28ED" w:rsidRPr="00D21D86">
        <w:rPr>
          <w:rFonts w:asciiTheme="minorBidi" w:hAnsiTheme="minorBidi"/>
          <w:color w:val="222222"/>
          <w:sz w:val="24"/>
          <w:szCs w:val="24"/>
          <w:shd w:val="clear" w:color="auto" w:fill="FFFFFF"/>
        </w:rPr>
        <w:t>as</w:t>
      </w:r>
      <w:r w:rsidR="006D28ED" w:rsidRPr="00D21D86">
        <w:rPr>
          <w:rFonts w:asciiTheme="minorBidi" w:hAnsiTheme="minorBidi"/>
          <w:color w:val="222222"/>
          <w:sz w:val="24"/>
          <w:shd w:val="clear" w:color="auto" w:fill="FFFFFF"/>
        </w:rPr>
        <w:t xml:space="preserve"> rhyming, matching initial </w:t>
      </w:r>
      <w:r w:rsidR="006D28ED" w:rsidRPr="00D21D86">
        <w:rPr>
          <w:rFonts w:asciiTheme="minorBidi" w:hAnsiTheme="minorBidi"/>
          <w:color w:val="222222"/>
          <w:sz w:val="24"/>
          <w:szCs w:val="24"/>
          <w:shd w:val="clear" w:color="auto" w:fill="FFFFFF"/>
        </w:rPr>
        <w:t>consonants,</w:t>
      </w:r>
      <w:r w:rsidR="006D28ED" w:rsidRPr="00D21D86">
        <w:rPr>
          <w:rFonts w:asciiTheme="minorBidi" w:hAnsiTheme="minorBidi"/>
          <w:color w:val="222222"/>
          <w:sz w:val="24"/>
          <w:shd w:val="clear" w:color="auto" w:fill="FFFFFF"/>
        </w:rPr>
        <w:t xml:space="preserve"> and counting the number of </w:t>
      </w:r>
      <w:r w:rsidR="006D28ED" w:rsidRPr="00D21D86">
        <w:rPr>
          <w:rFonts w:asciiTheme="minorBidi" w:hAnsiTheme="minorBidi"/>
          <w:color w:val="222222"/>
          <w:sz w:val="24"/>
          <w:szCs w:val="24"/>
          <w:shd w:val="clear" w:color="auto" w:fill="FFFFFF"/>
        </w:rPr>
        <w:t>phonemes</w:t>
      </w:r>
      <w:r w:rsidR="006D28ED" w:rsidRPr="00D21D86">
        <w:rPr>
          <w:rFonts w:asciiTheme="minorBidi" w:hAnsiTheme="minorBidi"/>
          <w:color w:val="222222"/>
          <w:sz w:val="24"/>
          <w:shd w:val="clear" w:color="auto" w:fill="FFFFFF"/>
        </w:rPr>
        <w:t xml:space="preserve"> in spoken words</w:t>
      </w:r>
      <w:ins w:id="24" w:author="User" w:date="2019-05-12T22:17:00Z">
        <w:r w:rsidR="00AC31A9">
          <w:rPr>
            <w:rFonts w:asciiTheme="minorBidi" w:hAnsiTheme="minorBidi"/>
            <w:color w:val="222222"/>
            <w:sz w:val="24"/>
            <w:shd w:val="clear" w:color="auto" w:fill="FFFFFF"/>
          </w:rPr>
          <w:t>"</w:t>
        </w:r>
      </w:ins>
      <w:r w:rsidR="006D28ED" w:rsidRPr="00D21D86">
        <w:rPr>
          <w:rFonts w:asciiTheme="minorBidi" w:hAnsiTheme="minorBidi"/>
          <w:color w:val="222222"/>
          <w:sz w:val="24"/>
          <w:shd w:val="clear" w:color="auto" w:fill="FFFFFF"/>
        </w:rPr>
        <w:t xml:space="preserve"> (p.</w:t>
      </w:r>
      <w:r w:rsidR="006D28ED" w:rsidRPr="00D21D86">
        <w:rPr>
          <w:rFonts w:asciiTheme="minorBidi" w:hAnsiTheme="minorBidi"/>
          <w:color w:val="222222"/>
          <w:sz w:val="24"/>
          <w:szCs w:val="24"/>
          <w:shd w:val="clear" w:color="auto" w:fill="FFFFFF"/>
        </w:rPr>
        <w:t xml:space="preserve"> </w:t>
      </w:r>
      <w:r w:rsidR="006D28ED" w:rsidRPr="00D21D86">
        <w:rPr>
          <w:rFonts w:asciiTheme="minorBidi" w:hAnsiTheme="minorBidi"/>
          <w:color w:val="222222"/>
          <w:sz w:val="24"/>
          <w:shd w:val="clear" w:color="auto" w:fill="FFFFFF"/>
        </w:rPr>
        <w:t>221</w:t>
      </w:r>
      <w:r w:rsidR="006D28ED" w:rsidRPr="00D21D86">
        <w:rPr>
          <w:rFonts w:asciiTheme="minorBidi" w:hAnsiTheme="minorBidi"/>
          <w:color w:val="222222"/>
          <w:sz w:val="24"/>
          <w:szCs w:val="24"/>
          <w:shd w:val="clear" w:color="auto" w:fill="FFFFFF"/>
        </w:rPr>
        <w:t>).</w:t>
      </w:r>
      <w:del w:id="25" w:author="User" w:date="2019-05-12T22:17:00Z">
        <w:r w:rsidR="006D28ED" w:rsidRPr="00D21D86" w:rsidDel="00AC31A9">
          <w:rPr>
            <w:rFonts w:asciiTheme="minorBidi" w:hAnsiTheme="minorBidi"/>
            <w:color w:val="222222"/>
            <w:sz w:val="24"/>
            <w:szCs w:val="24"/>
            <w:shd w:val="clear" w:color="auto" w:fill="FFFFFF"/>
          </w:rPr>
          <w:delText>”</w:delText>
        </w:r>
      </w:del>
      <w:proofErr w:type="gramEnd"/>
      <w:r w:rsidR="00F3120D" w:rsidRPr="00D21D86">
        <w:rPr>
          <w:rFonts w:asciiTheme="minorBidi" w:hAnsiTheme="minorBidi"/>
          <w:sz w:val="24"/>
          <w:szCs w:val="24"/>
          <w:lang w:bidi="ar-SA"/>
        </w:rPr>
        <w:t xml:space="preserve"> </w:t>
      </w:r>
      <w:proofErr w:type="gramStart"/>
      <w:r w:rsidR="005910D8" w:rsidRPr="00D21D86">
        <w:rPr>
          <w:rFonts w:asciiTheme="minorBidi" w:hAnsiTheme="minorBidi"/>
          <w:sz w:val="24"/>
          <w:szCs w:val="24"/>
          <w:lang w:bidi="ar-SA"/>
        </w:rPr>
        <w:t>Additionally,</w:t>
      </w:r>
      <w:r w:rsidR="005910D8" w:rsidRPr="00D21D86">
        <w:rPr>
          <w:rFonts w:asciiTheme="minorBidi" w:hAnsiTheme="minorBidi"/>
          <w:sz w:val="24"/>
        </w:rPr>
        <w:t xml:space="preserve"> Anthony</w:t>
      </w:r>
      <w:r w:rsidR="006D28ED" w:rsidRPr="00D21D86">
        <w:rPr>
          <w:rFonts w:asciiTheme="minorBidi" w:hAnsiTheme="minorBidi"/>
          <w:sz w:val="24"/>
          <w:szCs w:val="24"/>
          <w:lang w:bidi="ar-SA"/>
        </w:rPr>
        <w:t xml:space="preserve"> &amp; </w:t>
      </w:r>
      <w:r w:rsidR="006D28ED" w:rsidRPr="00D21D86">
        <w:rPr>
          <w:rFonts w:asciiTheme="minorBidi" w:hAnsiTheme="minorBidi"/>
          <w:sz w:val="24"/>
        </w:rPr>
        <w:t>Francis</w:t>
      </w:r>
      <w:r w:rsidR="006D28ED" w:rsidRPr="00D21D86">
        <w:rPr>
          <w:rFonts w:asciiTheme="minorBidi" w:hAnsiTheme="minorBidi"/>
          <w:sz w:val="24"/>
          <w:szCs w:val="24"/>
          <w:lang w:bidi="ar-SA"/>
        </w:rPr>
        <w:t xml:space="preserve"> </w:t>
      </w:r>
      <w:r w:rsidR="00F3120D" w:rsidRPr="00D21D86">
        <w:rPr>
          <w:rFonts w:asciiTheme="minorBidi" w:hAnsiTheme="minorBidi"/>
          <w:sz w:val="24"/>
        </w:rPr>
        <w:t>(</w:t>
      </w:r>
      <w:r w:rsidR="006D28ED" w:rsidRPr="00D21D86">
        <w:rPr>
          <w:rFonts w:asciiTheme="minorBidi" w:hAnsiTheme="minorBidi"/>
          <w:sz w:val="24"/>
        </w:rPr>
        <w:t>2005</w:t>
      </w:r>
      <w:r w:rsidR="00F3120D" w:rsidRPr="00D21D86">
        <w:rPr>
          <w:rFonts w:asciiTheme="minorBidi" w:hAnsiTheme="minorBidi"/>
          <w:sz w:val="24"/>
        </w:rPr>
        <w:t>)</w:t>
      </w:r>
      <w:r w:rsidR="003819B3">
        <w:rPr>
          <w:rFonts w:asciiTheme="minorBidi" w:hAnsiTheme="minorBidi"/>
          <w:sz w:val="24"/>
          <w:szCs w:val="24"/>
          <w:lang w:bidi="ar-SA"/>
        </w:rPr>
        <w:t xml:space="preserve"> and </w:t>
      </w:r>
      <w:r w:rsidR="006D28ED" w:rsidRPr="00D21D86">
        <w:rPr>
          <w:rFonts w:asciiTheme="minorBidi" w:hAnsiTheme="minorBidi"/>
          <w:color w:val="222222"/>
          <w:sz w:val="24"/>
          <w:shd w:val="clear" w:color="auto" w:fill="FFFFFF"/>
        </w:rPr>
        <w:t xml:space="preserve"> </w:t>
      </w:r>
      <w:r w:rsidR="006D28ED" w:rsidRPr="00D21D86">
        <w:rPr>
          <w:rFonts w:asciiTheme="minorBidi" w:hAnsiTheme="minorBidi"/>
          <w:sz w:val="24"/>
        </w:rPr>
        <w:t>Stahl</w:t>
      </w:r>
      <w:r w:rsidR="006D28ED" w:rsidRPr="00D21D86">
        <w:rPr>
          <w:rFonts w:asciiTheme="minorBidi" w:hAnsiTheme="minorBidi"/>
          <w:sz w:val="24"/>
          <w:szCs w:val="24"/>
          <w:lang w:bidi="ar-SA"/>
        </w:rPr>
        <w:t xml:space="preserve"> &amp;</w:t>
      </w:r>
      <w:r w:rsidR="006D28ED" w:rsidRPr="00D21D86">
        <w:rPr>
          <w:rFonts w:asciiTheme="minorBidi" w:hAnsiTheme="minorBidi"/>
          <w:color w:val="222222"/>
          <w:sz w:val="24"/>
          <w:shd w:val="clear" w:color="auto" w:fill="FFFFFF"/>
        </w:rPr>
        <w:t xml:space="preserve"> Murray</w:t>
      </w:r>
      <w:r w:rsidR="00F3120D" w:rsidRPr="00D21D86">
        <w:rPr>
          <w:rFonts w:asciiTheme="minorBidi" w:hAnsiTheme="minorBidi"/>
          <w:color w:val="222222"/>
          <w:sz w:val="24"/>
          <w:szCs w:val="24"/>
          <w:shd w:val="clear" w:color="auto" w:fill="FFFFFF"/>
        </w:rPr>
        <w:t xml:space="preserve"> (</w:t>
      </w:r>
      <w:r w:rsidR="006D28ED" w:rsidRPr="00D21D86">
        <w:rPr>
          <w:rFonts w:asciiTheme="minorBidi" w:hAnsiTheme="minorBidi"/>
          <w:color w:val="222222"/>
          <w:sz w:val="24"/>
          <w:shd w:val="clear" w:color="auto" w:fill="FFFFFF"/>
        </w:rPr>
        <w:t xml:space="preserve">1994) </w:t>
      </w:r>
      <w:r w:rsidR="006D28ED" w:rsidRPr="00D21D86">
        <w:rPr>
          <w:rFonts w:asciiTheme="minorBidi" w:hAnsiTheme="minorBidi"/>
          <w:color w:val="222222"/>
          <w:sz w:val="24"/>
          <w:szCs w:val="24"/>
          <w:shd w:val="clear" w:color="auto" w:fill="FFFFFF"/>
        </w:rPr>
        <w:t>posit</w:t>
      </w:r>
      <w:r w:rsidR="006D28ED" w:rsidRPr="00D21D86">
        <w:rPr>
          <w:rFonts w:asciiTheme="minorBidi" w:hAnsiTheme="minorBidi"/>
          <w:color w:val="222222"/>
          <w:sz w:val="24"/>
          <w:shd w:val="clear" w:color="auto" w:fill="FFFFFF"/>
        </w:rPr>
        <w:t xml:space="preserve"> that phonological awareness</w:t>
      </w:r>
      <w:r w:rsidR="006D28ED" w:rsidRPr="00D21D86">
        <w:rPr>
          <w:rFonts w:asciiTheme="minorBidi" w:hAnsiTheme="minorBidi"/>
          <w:sz w:val="24"/>
        </w:rPr>
        <w:t xml:space="preserve"> </w:t>
      </w:r>
      <w:r w:rsidR="006D28ED" w:rsidRPr="00D21D86">
        <w:rPr>
          <w:rFonts w:asciiTheme="minorBidi" w:hAnsiTheme="minorBidi"/>
          <w:sz w:val="24"/>
          <w:szCs w:val="24"/>
          <w:lang w:bidi="ar-SA"/>
        </w:rPr>
        <w:t>is comprised of</w:t>
      </w:r>
      <w:r w:rsidR="006D28ED" w:rsidRPr="00D21D86">
        <w:rPr>
          <w:rFonts w:asciiTheme="minorBidi" w:hAnsiTheme="minorBidi"/>
          <w:sz w:val="24"/>
        </w:rPr>
        <w:t xml:space="preserve"> different skills that are </w:t>
      </w:r>
      <w:r w:rsidR="006D28ED" w:rsidRPr="00D21D86">
        <w:rPr>
          <w:rFonts w:asciiTheme="minorBidi" w:hAnsiTheme="minorBidi"/>
          <w:sz w:val="24"/>
          <w:szCs w:val="24"/>
          <w:lang w:bidi="ar-SA"/>
        </w:rPr>
        <w:t>discriminated</w:t>
      </w:r>
      <w:r w:rsidR="006D28ED" w:rsidRPr="00D21D86">
        <w:rPr>
          <w:rFonts w:asciiTheme="minorBidi" w:hAnsiTheme="minorBidi"/>
          <w:sz w:val="24"/>
        </w:rPr>
        <w:t xml:space="preserve"> by the kind of task performed</w:t>
      </w:r>
      <w:r w:rsidR="006D28ED" w:rsidRPr="00D21D86">
        <w:rPr>
          <w:rFonts w:asciiTheme="minorBidi" w:hAnsiTheme="minorBidi"/>
          <w:sz w:val="24"/>
          <w:szCs w:val="24"/>
          <w:lang w:bidi="ar-SA"/>
        </w:rPr>
        <w:t>, and they divide</w:t>
      </w:r>
      <w:r w:rsidR="006D28ED" w:rsidRPr="00D21D86">
        <w:rPr>
          <w:rFonts w:asciiTheme="minorBidi" w:hAnsiTheme="minorBidi"/>
          <w:sz w:val="24"/>
        </w:rPr>
        <w:t xml:space="preserve"> the phonological process into five different </w:t>
      </w:r>
      <w:r w:rsidR="006D28ED" w:rsidRPr="00D21D86">
        <w:rPr>
          <w:rFonts w:asciiTheme="minorBidi" w:hAnsiTheme="minorBidi"/>
          <w:sz w:val="24"/>
          <w:szCs w:val="24"/>
          <w:lang w:bidi="ar-SA"/>
        </w:rPr>
        <w:t xml:space="preserve">stages, the last of which they deem the most fundamental: </w:t>
      </w:r>
      <w:proofErr w:type="spellStart"/>
      <w:r w:rsidR="006D28ED" w:rsidRPr="00D21D86">
        <w:rPr>
          <w:rFonts w:asciiTheme="minorBidi" w:hAnsiTheme="minorBidi"/>
          <w:sz w:val="24"/>
          <w:szCs w:val="24"/>
          <w:lang w:bidi="ar-SA"/>
        </w:rPr>
        <w:t>i</w:t>
      </w:r>
      <w:proofErr w:type="spellEnd"/>
      <w:r w:rsidR="006D28ED" w:rsidRPr="00D21D86">
        <w:rPr>
          <w:rFonts w:asciiTheme="minorBidi" w:hAnsiTheme="minorBidi"/>
          <w:sz w:val="24"/>
          <w:szCs w:val="24"/>
          <w:lang w:bidi="ar-SA"/>
        </w:rPr>
        <w:t>)</w:t>
      </w:r>
      <w:r w:rsidR="006D28ED" w:rsidRPr="00D21D86">
        <w:rPr>
          <w:rFonts w:asciiTheme="minorBidi" w:hAnsiTheme="minorBidi"/>
          <w:sz w:val="24"/>
        </w:rPr>
        <w:t xml:space="preserve"> the ability to recognize rhymes (e.g., </w:t>
      </w:r>
      <w:r w:rsidR="006D28ED" w:rsidRPr="00D21D86">
        <w:rPr>
          <w:rFonts w:asciiTheme="minorBidi" w:hAnsiTheme="minorBidi"/>
          <w:i/>
          <w:sz w:val="24"/>
        </w:rPr>
        <w:t>bat</w:t>
      </w:r>
      <w:r w:rsidR="006D28ED" w:rsidRPr="00D21D86">
        <w:rPr>
          <w:rFonts w:asciiTheme="minorBidi" w:hAnsiTheme="minorBidi"/>
          <w:sz w:val="24"/>
        </w:rPr>
        <w:t xml:space="preserve"> and </w:t>
      </w:r>
      <w:r w:rsidR="006D28ED" w:rsidRPr="00D21D86">
        <w:rPr>
          <w:rFonts w:asciiTheme="minorBidi" w:hAnsiTheme="minorBidi"/>
          <w:i/>
          <w:sz w:val="24"/>
        </w:rPr>
        <w:t>mat</w:t>
      </w:r>
      <w:r w:rsidR="006D28ED" w:rsidRPr="00D21D86">
        <w:rPr>
          <w:rFonts w:asciiTheme="minorBidi" w:hAnsiTheme="minorBidi"/>
          <w:sz w:val="24"/>
          <w:szCs w:val="24"/>
          <w:lang w:bidi="ar-SA"/>
        </w:rPr>
        <w:t xml:space="preserve">); ii) the ability to </w:t>
      </w:r>
      <w:r w:rsidR="006D28ED" w:rsidRPr="00D21D86">
        <w:rPr>
          <w:rFonts w:asciiTheme="minorBidi" w:hAnsiTheme="minorBidi"/>
          <w:sz w:val="24"/>
        </w:rPr>
        <w:t>recognize alliteration (</w:t>
      </w:r>
      <w:proofErr w:type="spellStart"/>
      <w:r w:rsidR="006D28ED" w:rsidRPr="00D21D86">
        <w:rPr>
          <w:rFonts w:asciiTheme="minorBidi" w:hAnsiTheme="minorBidi"/>
          <w:sz w:val="24"/>
        </w:rPr>
        <w:t>e.g.,</w:t>
      </w:r>
      <w:r w:rsidR="006D28ED" w:rsidRPr="00D21D86">
        <w:rPr>
          <w:rFonts w:asciiTheme="minorBidi" w:hAnsiTheme="minorBidi"/>
          <w:i/>
          <w:sz w:val="24"/>
        </w:rPr>
        <w:t>p</w:t>
      </w:r>
      <w:proofErr w:type="spellEnd"/>
      <w:r w:rsidR="006D28ED" w:rsidRPr="00D21D86">
        <w:rPr>
          <w:rFonts w:asciiTheme="minorBidi" w:hAnsiTheme="minorBidi"/>
          <w:i/>
          <w:sz w:val="24"/>
        </w:rPr>
        <w:t>-en</w:t>
      </w:r>
      <w:r w:rsidR="006D28ED" w:rsidRPr="00D21D86">
        <w:rPr>
          <w:rFonts w:asciiTheme="minorBidi" w:hAnsiTheme="minorBidi"/>
          <w:sz w:val="24"/>
        </w:rPr>
        <w:t xml:space="preserve">, </w:t>
      </w:r>
      <w:r w:rsidR="006D28ED" w:rsidRPr="00D21D86">
        <w:rPr>
          <w:rFonts w:asciiTheme="minorBidi" w:hAnsiTheme="minorBidi"/>
          <w:i/>
          <w:sz w:val="24"/>
        </w:rPr>
        <w:t>p-at</w:t>
      </w:r>
      <w:r w:rsidR="006D28ED" w:rsidRPr="00D21D86">
        <w:rPr>
          <w:rFonts w:asciiTheme="minorBidi" w:hAnsiTheme="minorBidi"/>
          <w:sz w:val="24"/>
          <w:szCs w:val="24"/>
          <w:lang w:bidi="ar-SA"/>
        </w:rPr>
        <w:t xml:space="preserve">, </w:t>
      </w:r>
      <w:r w:rsidR="006D28ED" w:rsidRPr="00D21D86">
        <w:rPr>
          <w:rFonts w:asciiTheme="minorBidi" w:hAnsiTheme="minorBidi"/>
          <w:i/>
          <w:sz w:val="24"/>
        </w:rPr>
        <w:t>p-ell</w:t>
      </w:r>
      <w:r w:rsidR="006D28ED" w:rsidRPr="00D21D86">
        <w:rPr>
          <w:rFonts w:asciiTheme="minorBidi" w:hAnsiTheme="minorBidi"/>
          <w:sz w:val="24"/>
          <w:szCs w:val="24"/>
          <w:lang w:bidi="ar-SA"/>
        </w:rPr>
        <w:t>); iii) the ability to blend and split</w:t>
      </w:r>
      <w:r w:rsidR="006D28ED" w:rsidRPr="00D21D86">
        <w:rPr>
          <w:rFonts w:asciiTheme="minorBidi" w:hAnsiTheme="minorBidi"/>
          <w:sz w:val="24"/>
        </w:rPr>
        <w:t xml:space="preserve"> syllables (e.g., </w:t>
      </w:r>
      <w:proofErr w:type="spellStart"/>
      <w:r w:rsidR="006D28ED" w:rsidRPr="00D21D86">
        <w:rPr>
          <w:rFonts w:asciiTheme="minorBidi" w:hAnsiTheme="minorBidi"/>
          <w:i/>
          <w:sz w:val="24"/>
        </w:rPr>
        <w:t>fl-ight</w:t>
      </w:r>
      <w:proofErr w:type="spellEnd"/>
      <w:r w:rsidR="006D28ED" w:rsidRPr="00D21D86">
        <w:rPr>
          <w:rFonts w:asciiTheme="minorBidi" w:hAnsiTheme="minorBidi"/>
          <w:sz w:val="24"/>
        </w:rPr>
        <w:t xml:space="preserve">, </w:t>
      </w:r>
      <w:r w:rsidR="006D28ED" w:rsidRPr="00D21D86">
        <w:rPr>
          <w:rFonts w:asciiTheme="minorBidi" w:hAnsiTheme="minorBidi"/>
          <w:i/>
          <w:sz w:val="24"/>
        </w:rPr>
        <w:t>fi-</w:t>
      </w:r>
      <w:proofErr w:type="spellStart"/>
      <w:r w:rsidR="006D28ED" w:rsidRPr="00D21D86">
        <w:rPr>
          <w:rFonts w:asciiTheme="minorBidi" w:hAnsiTheme="minorBidi"/>
          <w:i/>
          <w:sz w:val="24"/>
        </w:rPr>
        <w:t>ve</w:t>
      </w:r>
      <w:proofErr w:type="spellEnd"/>
      <w:r w:rsidR="006D28ED" w:rsidRPr="00D21D86">
        <w:rPr>
          <w:rFonts w:asciiTheme="minorBidi" w:hAnsiTheme="minorBidi"/>
          <w:sz w:val="24"/>
          <w:szCs w:val="24"/>
          <w:lang w:bidi="ar-SA"/>
        </w:rPr>
        <w:t>); iv)</w:t>
      </w:r>
      <w:r w:rsidR="006D28ED" w:rsidRPr="00D21D86">
        <w:rPr>
          <w:rFonts w:asciiTheme="minorBidi" w:hAnsiTheme="minorBidi"/>
          <w:sz w:val="24"/>
        </w:rPr>
        <w:t xml:space="preserve"> the ability to segment </w:t>
      </w:r>
      <w:r w:rsidR="006D28ED" w:rsidRPr="00D21D86">
        <w:rPr>
          <w:rFonts w:asciiTheme="minorBidi" w:hAnsiTheme="minorBidi"/>
          <w:sz w:val="24"/>
          <w:szCs w:val="24"/>
          <w:lang w:bidi="ar-SA"/>
        </w:rPr>
        <w:t xml:space="preserve">a </w:t>
      </w:r>
      <w:r w:rsidR="006D28ED" w:rsidRPr="00D21D86">
        <w:rPr>
          <w:rFonts w:asciiTheme="minorBidi" w:hAnsiTheme="minorBidi"/>
          <w:sz w:val="24"/>
        </w:rPr>
        <w:t xml:space="preserve">syllable into </w:t>
      </w:r>
      <w:r w:rsidR="006D28ED" w:rsidRPr="00D21D86">
        <w:rPr>
          <w:rFonts w:asciiTheme="minorBidi" w:hAnsiTheme="minorBidi"/>
          <w:sz w:val="24"/>
          <w:szCs w:val="24"/>
          <w:lang w:bidi="ar-SA"/>
        </w:rPr>
        <w:t>phonemes</w:t>
      </w:r>
      <w:r w:rsidR="006D28ED" w:rsidRPr="00D21D86">
        <w:rPr>
          <w:rFonts w:asciiTheme="minorBidi" w:hAnsiTheme="minorBidi"/>
          <w:sz w:val="24"/>
        </w:rPr>
        <w:t xml:space="preserve"> (e.g., </w:t>
      </w:r>
      <w:r w:rsidR="006D28ED" w:rsidRPr="00D21D86">
        <w:rPr>
          <w:rFonts w:asciiTheme="minorBidi" w:hAnsiTheme="minorBidi"/>
          <w:i/>
          <w:sz w:val="24"/>
        </w:rPr>
        <w:t>m-at</w:t>
      </w:r>
      <w:r w:rsidR="006D28ED" w:rsidRPr="00D21D86">
        <w:rPr>
          <w:rFonts w:asciiTheme="minorBidi" w:hAnsiTheme="minorBidi"/>
          <w:sz w:val="24"/>
        </w:rPr>
        <w:t xml:space="preserve">, </w:t>
      </w:r>
      <w:r w:rsidR="006D28ED" w:rsidRPr="00D21D86">
        <w:rPr>
          <w:rFonts w:asciiTheme="minorBidi" w:hAnsiTheme="minorBidi"/>
          <w:i/>
          <w:sz w:val="24"/>
        </w:rPr>
        <w:t>c-at</w:t>
      </w:r>
      <w:r w:rsidR="006D28ED" w:rsidRPr="00D21D86">
        <w:rPr>
          <w:rFonts w:asciiTheme="minorBidi" w:hAnsiTheme="minorBidi"/>
          <w:sz w:val="24"/>
        </w:rPr>
        <w:t xml:space="preserve">, </w:t>
      </w:r>
      <w:r w:rsidR="006D28ED" w:rsidRPr="00D21D86">
        <w:rPr>
          <w:rFonts w:asciiTheme="minorBidi" w:hAnsiTheme="minorBidi"/>
          <w:i/>
          <w:sz w:val="24"/>
        </w:rPr>
        <w:t>p-at</w:t>
      </w:r>
      <w:r w:rsidR="006D28ED" w:rsidRPr="00D21D86">
        <w:rPr>
          <w:rFonts w:asciiTheme="minorBidi" w:hAnsiTheme="minorBidi"/>
          <w:sz w:val="24"/>
          <w:szCs w:val="24"/>
          <w:lang w:bidi="ar-SA"/>
        </w:rPr>
        <w:t>); v) the ability</w:t>
      </w:r>
      <w:r w:rsidR="006D28ED" w:rsidRPr="00D21D86">
        <w:rPr>
          <w:rFonts w:asciiTheme="minorBidi" w:hAnsiTheme="minorBidi"/>
          <w:sz w:val="24"/>
        </w:rPr>
        <w:t xml:space="preserve"> to manipulate phonemes of spoken words (e.g., </w:t>
      </w:r>
      <w:r w:rsidR="006D28ED" w:rsidRPr="00D21D86">
        <w:rPr>
          <w:rFonts w:asciiTheme="minorBidi" w:hAnsiTheme="minorBidi"/>
          <w:i/>
          <w:sz w:val="24"/>
        </w:rPr>
        <w:t>m-a-t</w:t>
      </w:r>
      <w:r w:rsidR="006D28ED" w:rsidRPr="00D21D86">
        <w:rPr>
          <w:rFonts w:asciiTheme="minorBidi" w:hAnsiTheme="minorBidi"/>
          <w:sz w:val="24"/>
        </w:rPr>
        <w:t xml:space="preserve">, </w:t>
      </w:r>
      <w:r w:rsidR="006D28ED" w:rsidRPr="00D21D86">
        <w:rPr>
          <w:rFonts w:asciiTheme="minorBidi" w:hAnsiTheme="minorBidi"/>
          <w:i/>
          <w:sz w:val="24"/>
        </w:rPr>
        <w:t>c-a-t</w:t>
      </w:r>
      <w:r w:rsidR="006D28ED" w:rsidRPr="00D21D86">
        <w:rPr>
          <w:rFonts w:asciiTheme="minorBidi" w:hAnsiTheme="minorBidi"/>
          <w:sz w:val="24"/>
          <w:szCs w:val="24"/>
          <w:lang w:bidi="ar-SA"/>
        </w:rPr>
        <w:t>).</w:t>
      </w:r>
      <w:proofErr w:type="gramEnd"/>
      <w:r w:rsidR="006D28ED" w:rsidRPr="00D21D86">
        <w:rPr>
          <w:rFonts w:asciiTheme="minorBidi" w:hAnsiTheme="minorBidi"/>
          <w:sz w:val="24"/>
          <w:szCs w:val="24"/>
          <w:lang w:bidi="ar-SA"/>
        </w:rPr>
        <w:t xml:space="preserve"> For the purposes of the present work, </w:t>
      </w:r>
      <w:commentRangeStart w:id="26"/>
      <w:r w:rsidR="006D28ED" w:rsidRPr="00D21D86">
        <w:rPr>
          <w:rFonts w:asciiTheme="minorBidi" w:hAnsiTheme="minorBidi"/>
          <w:sz w:val="24"/>
          <w:szCs w:val="24"/>
          <w:lang w:bidi="ar-SA"/>
        </w:rPr>
        <w:t xml:space="preserve">I will </w:t>
      </w:r>
      <w:commentRangeEnd w:id="26"/>
      <w:r w:rsidR="00E36901">
        <w:rPr>
          <w:rStyle w:val="ac"/>
        </w:rPr>
        <w:commentReference w:id="26"/>
      </w:r>
      <w:r w:rsidR="006D28ED" w:rsidRPr="00D21D86">
        <w:rPr>
          <w:rFonts w:asciiTheme="minorBidi" w:hAnsiTheme="minorBidi"/>
          <w:sz w:val="24"/>
          <w:szCs w:val="24"/>
          <w:lang w:bidi="ar-SA"/>
        </w:rPr>
        <w:t>take ‘phonological awareness’ to mean the phonological recognition, distinguishing, and manipulation of sounds throughout an individual’s lan</w:t>
      </w:r>
      <w:r w:rsidR="00F3120D" w:rsidRPr="00D21D86">
        <w:rPr>
          <w:rFonts w:asciiTheme="minorBidi" w:hAnsiTheme="minorBidi"/>
          <w:sz w:val="24"/>
          <w:szCs w:val="24"/>
          <w:lang w:bidi="ar-SA"/>
        </w:rPr>
        <w:t>guage development period. Bryan</w:t>
      </w:r>
      <w:r w:rsidR="003819B3">
        <w:rPr>
          <w:rFonts w:asciiTheme="minorBidi" w:hAnsiTheme="minorBidi"/>
          <w:sz w:val="24"/>
          <w:szCs w:val="24"/>
          <w:lang w:bidi="ar-SA"/>
        </w:rPr>
        <w:t xml:space="preserve">t </w:t>
      </w:r>
      <w:r w:rsidR="00E36901">
        <w:rPr>
          <w:rFonts w:asciiTheme="minorBidi" w:hAnsiTheme="minorBidi"/>
          <w:sz w:val="24"/>
          <w:szCs w:val="24"/>
          <w:lang w:bidi="ar-SA"/>
        </w:rPr>
        <w:t xml:space="preserve">&amp; </w:t>
      </w:r>
      <w:del w:id="27" w:author="User" w:date="2019-05-12T22:19:00Z">
        <w:r w:rsidR="003819B3" w:rsidDel="00E36901">
          <w:rPr>
            <w:rFonts w:asciiTheme="minorBidi" w:hAnsiTheme="minorBidi"/>
            <w:sz w:val="24"/>
            <w:szCs w:val="24"/>
            <w:lang w:bidi="ar-SA"/>
          </w:rPr>
          <w:delText xml:space="preserve">and </w:delText>
        </w:r>
        <w:r w:rsidR="00F3120D" w:rsidRPr="00D21D86" w:rsidDel="00E36901">
          <w:rPr>
            <w:rFonts w:asciiTheme="minorBidi" w:hAnsiTheme="minorBidi"/>
            <w:sz w:val="24"/>
            <w:szCs w:val="24"/>
            <w:lang w:bidi="ar-SA"/>
          </w:rPr>
          <w:delText xml:space="preserve"> </w:delText>
        </w:r>
      </w:del>
      <w:proofErr w:type="spellStart"/>
      <w:r w:rsidR="00F3120D" w:rsidRPr="00D21D86">
        <w:rPr>
          <w:rFonts w:asciiTheme="minorBidi" w:hAnsiTheme="minorBidi"/>
          <w:sz w:val="24"/>
          <w:szCs w:val="24"/>
          <w:lang w:bidi="ar-SA"/>
        </w:rPr>
        <w:t>Goswami</w:t>
      </w:r>
      <w:proofErr w:type="spellEnd"/>
      <w:r w:rsidR="00F3120D" w:rsidRPr="00D21D86">
        <w:rPr>
          <w:rFonts w:asciiTheme="minorBidi" w:hAnsiTheme="minorBidi"/>
          <w:sz w:val="24"/>
          <w:szCs w:val="24"/>
          <w:lang w:bidi="ar-SA"/>
        </w:rPr>
        <w:t xml:space="preserve"> (</w:t>
      </w:r>
      <w:r w:rsidR="006D28ED" w:rsidRPr="00D21D86">
        <w:rPr>
          <w:rFonts w:asciiTheme="minorBidi" w:hAnsiTheme="minorBidi"/>
          <w:sz w:val="24"/>
          <w:szCs w:val="24"/>
          <w:lang w:bidi="ar-SA"/>
        </w:rPr>
        <w:t>2016)</w:t>
      </w:r>
      <w:r w:rsidR="006D28ED" w:rsidRPr="00D21D86">
        <w:rPr>
          <w:rFonts w:asciiTheme="minorBidi" w:hAnsiTheme="minorBidi"/>
          <w:sz w:val="24"/>
        </w:rPr>
        <w:t xml:space="preserve"> explain that</w:t>
      </w:r>
      <w:r w:rsidR="00B75522" w:rsidRPr="00D21D86">
        <w:rPr>
          <w:rFonts w:asciiTheme="minorBidi" w:hAnsiTheme="minorBidi"/>
          <w:sz w:val="24"/>
        </w:rPr>
        <w:t xml:space="preserve">, as there are different manners in which words and syllables </w:t>
      </w:r>
      <w:proofErr w:type="gramStart"/>
      <w:r w:rsidR="00B75522" w:rsidRPr="00D21D86">
        <w:rPr>
          <w:rFonts w:asciiTheme="minorBidi" w:hAnsiTheme="minorBidi"/>
          <w:sz w:val="24"/>
        </w:rPr>
        <w:t>can be parsed</w:t>
      </w:r>
      <w:proofErr w:type="gramEnd"/>
      <w:r w:rsidR="00B75522" w:rsidRPr="00D21D86">
        <w:rPr>
          <w:rFonts w:asciiTheme="minorBidi" w:hAnsiTheme="minorBidi"/>
          <w:sz w:val="24"/>
        </w:rPr>
        <w:t xml:space="preserve"> into smaller segments of sound, there are </w:t>
      </w:r>
      <w:r w:rsidR="005C370F" w:rsidRPr="00D21D86">
        <w:rPr>
          <w:rFonts w:asciiTheme="minorBidi" w:hAnsiTheme="minorBidi"/>
          <w:sz w:val="24"/>
        </w:rPr>
        <w:t xml:space="preserve">also </w:t>
      </w:r>
      <w:r w:rsidR="00B75522" w:rsidRPr="00D21D86">
        <w:rPr>
          <w:rFonts w:asciiTheme="minorBidi" w:hAnsiTheme="minorBidi"/>
          <w:sz w:val="24"/>
        </w:rPr>
        <w:t xml:space="preserve">different forms </w:t>
      </w:r>
      <w:r w:rsidR="006D28ED" w:rsidRPr="00D21D86">
        <w:rPr>
          <w:rFonts w:asciiTheme="minorBidi" w:hAnsiTheme="minorBidi"/>
          <w:sz w:val="24"/>
        </w:rPr>
        <w:t>of phonological awareness</w:t>
      </w:r>
      <w:r w:rsidR="00B75522" w:rsidRPr="00D21D86">
        <w:rPr>
          <w:rFonts w:asciiTheme="minorBidi" w:hAnsiTheme="minorBidi"/>
          <w:sz w:val="24"/>
        </w:rPr>
        <w:t>.</w:t>
      </w:r>
      <w:r w:rsidR="006D28ED" w:rsidRPr="00D21D86">
        <w:rPr>
          <w:rFonts w:asciiTheme="minorBidi" w:hAnsiTheme="minorBidi"/>
          <w:sz w:val="24"/>
        </w:rPr>
        <w:t xml:space="preserve"> </w:t>
      </w:r>
      <w:r w:rsidR="00965916" w:rsidRPr="00D21D86">
        <w:rPr>
          <w:rFonts w:asciiTheme="minorBidi" w:hAnsiTheme="minorBidi"/>
          <w:sz w:val="24"/>
        </w:rPr>
        <w:t xml:space="preserve">They express that one </w:t>
      </w:r>
      <w:r w:rsidR="008059F2" w:rsidRPr="00D21D86">
        <w:rPr>
          <w:rFonts w:asciiTheme="minorBidi" w:hAnsiTheme="minorBidi"/>
          <w:sz w:val="24"/>
        </w:rPr>
        <w:t xml:space="preserve">form of phonological awareness is the parsing of words into smaller </w:t>
      </w:r>
      <w:r w:rsidR="00854557" w:rsidRPr="00D21D86">
        <w:rPr>
          <w:rFonts w:asciiTheme="minorBidi" w:hAnsiTheme="minorBidi"/>
          <w:sz w:val="24"/>
        </w:rPr>
        <w:t xml:space="preserve">morphemes. For instance, </w:t>
      </w:r>
      <w:proofErr w:type="gramStart"/>
      <w:r w:rsidR="00854557" w:rsidRPr="00D21D86">
        <w:rPr>
          <w:rFonts w:asciiTheme="minorBidi" w:hAnsiTheme="minorBidi"/>
          <w:i/>
          <w:iCs/>
          <w:sz w:val="24"/>
        </w:rPr>
        <w:t>mailman</w:t>
      </w:r>
      <w:proofErr w:type="gramEnd"/>
      <w:r w:rsidR="00854557" w:rsidRPr="00D21D86">
        <w:rPr>
          <w:rFonts w:asciiTheme="minorBidi" w:hAnsiTheme="minorBidi"/>
          <w:sz w:val="24"/>
        </w:rPr>
        <w:t xml:space="preserve"> can be broken down into </w:t>
      </w:r>
      <w:r w:rsidR="00854557" w:rsidRPr="00D21D86">
        <w:rPr>
          <w:rFonts w:asciiTheme="minorBidi" w:hAnsiTheme="minorBidi"/>
          <w:i/>
          <w:iCs/>
          <w:sz w:val="24"/>
        </w:rPr>
        <w:t>mail</w:t>
      </w:r>
      <w:r w:rsidR="00854557" w:rsidRPr="00D21D86">
        <w:rPr>
          <w:rFonts w:asciiTheme="minorBidi" w:hAnsiTheme="minorBidi"/>
          <w:sz w:val="24"/>
        </w:rPr>
        <w:t xml:space="preserve"> and </w:t>
      </w:r>
      <w:r w:rsidR="00854557" w:rsidRPr="00D21D86">
        <w:rPr>
          <w:rFonts w:asciiTheme="minorBidi" w:hAnsiTheme="minorBidi"/>
          <w:i/>
          <w:iCs/>
          <w:sz w:val="24"/>
        </w:rPr>
        <w:t>man</w:t>
      </w:r>
      <w:r w:rsidR="00854557" w:rsidRPr="00D21D86">
        <w:rPr>
          <w:rFonts w:asciiTheme="minorBidi" w:hAnsiTheme="minorBidi"/>
          <w:sz w:val="24"/>
        </w:rPr>
        <w:t>.</w:t>
      </w:r>
      <w:r w:rsidR="00E3233A" w:rsidRPr="00D21D86">
        <w:rPr>
          <w:rFonts w:asciiTheme="minorBidi" w:hAnsiTheme="minorBidi"/>
          <w:sz w:val="24"/>
        </w:rPr>
        <w:t xml:space="preserve"> </w:t>
      </w:r>
      <w:del w:id="28" w:author="User" w:date="2019-05-12T22:19:00Z">
        <w:r w:rsidR="00965916" w:rsidRPr="00D21D86" w:rsidDel="00E36901">
          <w:rPr>
            <w:rFonts w:asciiTheme="minorBidi" w:hAnsiTheme="minorBidi"/>
            <w:sz w:val="24"/>
          </w:rPr>
          <w:delText xml:space="preserve"> </w:delText>
        </w:r>
      </w:del>
      <w:r w:rsidR="00965916" w:rsidRPr="00D21D86">
        <w:rPr>
          <w:rFonts w:asciiTheme="minorBidi" w:hAnsiTheme="minorBidi"/>
          <w:sz w:val="24"/>
        </w:rPr>
        <w:t>They add that a</w:t>
      </w:r>
      <w:r w:rsidR="00854557" w:rsidRPr="00D21D86">
        <w:rPr>
          <w:rFonts w:asciiTheme="minorBidi" w:hAnsiTheme="minorBidi"/>
          <w:sz w:val="24"/>
        </w:rPr>
        <w:t xml:space="preserve">nother form of phonological awareness is the manipulation of </w:t>
      </w:r>
      <w:r w:rsidR="00B67E97" w:rsidRPr="00D21D86">
        <w:rPr>
          <w:rFonts w:asciiTheme="minorBidi" w:hAnsiTheme="minorBidi"/>
          <w:sz w:val="24"/>
        </w:rPr>
        <w:t xml:space="preserve">the sequence of </w:t>
      </w:r>
      <w:r w:rsidR="00854557" w:rsidRPr="00D21D86">
        <w:rPr>
          <w:rFonts w:asciiTheme="minorBidi" w:hAnsiTheme="minorBidi"/>
          <w:sz w:val="24"/>
        </w:rPr>
        <w:t xml:space="preserve">phonemes to indicate different words. </w:t>
      </w:r>
      <w:r w:rsidR="00E3233A" w:rsidRPr="00D21D86">
        <w:rPr>
          <w:rFonts w:asciiTheme="minorBidi" w:hAnsiTheme="minorBidi"/>
          <w:sz w:val="24"/>
        </w:rPr>
        <w:t xml:space="preserve">As words are comprised of </w:t>
      </w:r>
      <w:r w:rsidR="008059F2" w:rsidRPr="00D21D86">
        <w:rPr>
          <w:rFonts w:asciiTheme="minorBidi" w:hAnsiTheme="minorBidi"/>
          <w:sz w:val="24"/>
        </w:rPr>
        <w:t>sequence</w:t>
      </w:r>
      <w:r w:rsidR="00E3233A" w:rsidRPr="00D21D86">
        <w:rPr>
          <w:rFonts w:asciiTheme="minorBidi" w:hAnsiTheme="minorBidi"/>
          <w:sz w:val="24"/>
        </w:rPr>
        <w:t>s</w:t>
      </w:r>
      <w:r w:rsidR="008059F2" w:rsidRPr="00D21D86">
        <w:rPr>
          <w:rFonts w:asciiTheme="minorBidi" w:hAnsiTheme="minorBidi"/>
          <w:sz w:val="24"/>
        </w:rPr>
        <w:t xml:space="preserve"> of phonologi</w:t>
      </w:r>
      <w:r w:rsidR="00E3233A" w:rsidRPr="00D21D86">
        <w:rPr>
          <w:rFonts w:asciiTheme="minorBidi" w:hAnsiTheme="minorBidi"/>
          <w:sz w:val="24"/>
        </w:rPr>
        <w:t>cal units, the alteration of these</w:t>
      </w:r>
      <w:r w:rsidR="008059F2" w:rsidRPr="00D21D86">
        <w:rPr>
          <w:rFonts w:asciiTheme="minorBidi" w:hAnsiTheme="minorBidi"/>
          <w:sz w:val="24"/>
        </w:rPr>
        <w:t>s sequence</w:t>
      </w:r>
      <w:r w:rsidR="00E3233A" w:rsidRPr="00D21D86">
        <w:rPr>
          <w:rFonts w:asciiTheme="minorBidi" w:hAnsiTheme="minorBidi"/>
          <w:sz w:val="24"/>
        </w:rPr>
        <w:t>s</w:t>
      </w:r>
      <w:r w:rsidR="008059F2" w:rsidRPr="00D21D86">
        <w:rPr>
          <w:rFonts w:asciiTheme="minorBidi" w:hAnsiTheme="minorBidi"/>
          <w:sz w:val="24"/>
        </w:rPr>
        <w:t xml:space="preserve"> can change the meaning of a word. </w:t>
      </w:r>
      <w:r w:rsidR="00AC7C0A" w:rsidRPr="00D21D86">
        <w:rPr>
          <w:rFonts w:asciiTheme="minorBidi" w:hAnsiTheme="minorBidi"/>
          <w:sz w:val="24"/>
        </w:rPr>
        <w:t xml:space="preserve">For example, </w:t>
      </w:r>
      <w:r w:rsidR="00965916" w:rsidRPr="00D21D86">
        <w:rPr>
          <w:rFonts w:asciiTheme="minorBidi" w:hAnsiTheme="minorBidi"/>
          <w:sz w:val="24"/>
        </w:rPr>
        <w:t xml:space="preserve">the phonemes </w:t>
      </w:r>
      <w:r w:rsidR="00965916" w:rsidRPr="00D21D86">
        <w:rPr>
          <w:rFonts w:asciiTheme="minorBidi" w:hAnsiTheme="minorBidi"/>
          <w:i/>
          <w:iCs/>
          <w:sz w:val="24"/>
        </w:rPr>
        <w:t>a</w:t>
      </w:r>
      <w:r w:rsidR="00965916" w:rsidRPr="00D21D86">
        <w:rPr>
          <w:rFonts w:asciiTheme="minorBidi" w:hAnsiTheme="minorBidi"/>
          <w:sz w:val="24"/>
        </w:rPr>
        <w:t xml:space="preserve">, </w:t>
      </w:r>
      <w:r w:rsidR="00965916" w:rsidRPr="00D21D86">
        <w:rPr>
          <w:rFonts w:asciiTheme="minorBidi" w:hAnsiTheme="minorBidi"/>
          <w:i/>
          <w:iCs/>
          <w:sz w:val="24"/>
        </w:rPr>
        <w:t>b</w:t>
      </w:r>
      <w:r w:rsidR="00965916" w:rsidRPr="00D21D86">
        <w:rPr>
          <w:rFonts w:asciiTheme="minorBidi" w:hAnsiTheme="minorBidi"/>
          <w:sz w:val="24"/>
        </w:rPr>
        <w:t xml:space="preserve">, </w:t>
      </w:r>
      <w:r w:rsidR="00965916" w:rsidRPr="00D21D86">
        <w:rPr>
          <w:rFonts w:asciiTheme="minorBidi" w:hAnsiTheme="minorBidi"/>
          <w:i/>
          <w:iCs/>
          <w:sz w:val="24"/>
        </w:rPr>
        <w:t xml:space="preserve">e, </w:t>
      </w:r>
      <w:r w:rsidR="00965916" w:rsidRPr="00D21D86">
        <w:rPr>
          <w:rFonts w:asciiTheme="minorBidi" w:hAnsiTheme="minorBidi"/>
          <w:sz w:val="24"/>
        </w:rPr>
        <w:t xml:space="preserve">and </w:t>
      </w:r>
      <w:r w:rsidR="00965916" w:rsidRPr="00D21D86">
        <w:rPr>
          <w:rFonts w:asciiTheme="minorBidi" w:hAnsiTheme="minorBidi"/>
          <w:i/>
          <w:iCs/>
          <w:sz w:val="24"/>
        </w:rPr>
        <w:t xml:space="preserve">k </w:t>
      </w:r>
      <w:proofErr w:type="gramStart"/>
      <w:r w:rsidR="00965916" w:rsidRPr="00D21D86">
        <w:rPr>
          <w:rFonts w:asciiTheme="minorBidi" w:hAnsiTheme="minorBidi"/>
          <w:sz w:val="24"/>
        </w:rPr>
        <w:t>can be arranged</w:t>
      </w:r>
      <w:proofErr w:type="gramEnd"/>
      <w:r w:rsidR="00965916" w:rsidRPr="00D21D86">
        <w:rPr>
          <w:rFonts w:asciiTheme="minorBidi" w:hAnsiTheme="minorBidi"/>
          <w:sz w:val="24"/>
        </w:rPr>
        <w:t xml:space="preserve"> to render</w:t>
      </w:r>
      <w:r w:rsidR="00854557" w:rsidRPr="00D21D86">
        <w:rPr>
          <w:rFonts w:asciiTheme="minorBidi" w:hAnsiTheme="minorBidi"/>
          <w:sz w:val="24"/>
        </w:rPr>
        <w:t xml:space="preserve"> </w:t>
      </w:r>
      <w:r w:rsidR="00854557" w:rsidRPr="00D21D86">
        <w:rPr>
          <w:rFonts w:asciiTheme="minorBidi" w:hAnsiTheme="minorBidi"/>
          <w:i/>
          <w:iCs/>
          <w:sz w:val="24"/>
        </w:rPr>
        <w:t>bake</w:t>
      </w:r>
      <w:r w:rsidR="00854557" w:rsidRPr="00D21D86">
        <w:rPr>
          <w:rFonts w:asciiTheme="minorBidi" w:hAnsiTheme="minorBidi"/>
          <w:sz w:val="24"/>
        </w:rPr>
        <w:t xml:space="preserve"> or </w:t>
      </w:r>
      <w:r w:rsidR="00854557" w:rsidRPr="00D21D86">
        <w:rPr>
          <w:rFonts w:asciiTheme="minorBidi" w:hAnsiTheme="minorBidi"/>
          <w:i/>
          <w:iCs/>
          <w:sz w:val="24"/>
        </w:rPr>
        <w:t>beak</w:t>
      </w:r>
      <w:r w:rsidR="00854557" w:rsidRPr="00D21D86">
        <w:rPr>
          <w:rFonts w:asciiTheme="minorBidi" w:hAnsiTheme="minorBidi"/>
          <w:sz w:val="24"/>
        </w:rPr>
        <w:t>.</w:t>
      </w:r>
      <w:r w:rsidR="00B67E97" w:rsidRPr="00D21D86">
        <w:rPr>
          <w:rFonts w:asciiTheme="minorBidi" w:hAnsiTheme="minorBidi"/>
          <w:sz w:val="24"/>
        </w:rPr>
        <w:t xml:space="preserve"> Therefore, children must recognize the correspondence between graphemes and phonemes.</w:t>
      </w:r>
    </w:p>
    <w:p w14:paraId="4321F08F" w14:textId="2A430BD6" w:rsidR="00AC7C0A" w:rsidRPr="00D21D86" w:rsidRDefault="00854557">
      <w:pPr>
        <w:bidi w:val="0"/>
        <w:spacing w:after="120" w:line="360" w:lineRule="auto"/>
        <w:contextualSpacing/>
        <w:jc w:val="both"/>
        <w:rPr>
          <w:rFonts w:asciiTheme="minorBidi" w:hAnsiTheme="minorBidi"/>
        </w:rPr>
      </w:pPr>
      <w:commentRangeStart w:id="29"/>
      <w:r w:rsidRPr="00D21D86">
        <w:rPr>
          <w:rFonts w:asciiTheme="minorBidi" w:hAnsiTheme="minorBidi"/>
          <w:sz w:val="24"/>
        </w:rPr>
        <w:t xml:space="preserve"> </w:t>
      </w:r>
      <w:commentRangeEnd w:id="29"/>
      <w:r w:rsidR="00E36901">
        <w:rPr>
          <w:rStyle w:val="ac"/>
        </w:rPr>
        <w:commentReference w:id="29"/>
      </w:r>
      <w:r w:rsidRPr="00D21D86">
        <w:rPr>
          <w:rFonts w:asciiTheme="minorBidi" w:hAnsiTheme="minorBidi"/>
          <w:sz w:val="24"/>
        </w:rPr>
        <w:t xml:space="preserve">Finally, </w:t>
      </w:r>
      <w:r w:rsidR="00965916" w:rsidRPr="00D21D86">
        <w:rPr>
          <w:rFonts w:asciiTheme="minorBidi" w:hAnsiTheme="minorBidi"/>
          <w:sz w:val="24"/>
        </w:rPr>
        <w:t>another type of phonological awareness is</w:t>
      </w:r>
      <w:r w:rsidRPr="00D21D86">
        <w:rPr>
          <w:rFonts w:asciiTheme="minorBidi" w:hAnsiTheme="minorBidi"/>
          <w:sz w:val="24"/>
        </w:rPr>
        <w:t xml:space="preserve"> the ability to recognize the onset </w:t>
      </w:r>
      <w:r w:rsidR="00FA7AD7" w:rsidRPr="00D21D86">
        <w:rPr>
          <w:rFonts w:asciiTheme="minorBidi" w:hAnsiTheme="minorBidi"/>
          <w:sz w:val="24"/>
        </w:rPr>
        <w:t xml:space="preserve">(i.e., the initial phonological unit of a word) and rime (i.e., the string of letters that follow the onset) of a word. </w:t>
      </w:r>
    </w:p>
    <w:p w14:paraId="08166C1A" w14:textId="6D987EAD" w:rsidR="00AC7C0A" w:rsidRPr="007523A3" w:rsidRDefault="00AC7C0A" w:rsidP="00462794">
      <w:pPr>
        <w:pStyle w:val="2"/>
        <w:bidi w:val="0"/>
        <w:rPr>
          <w:rFonts w:asciiTheme="minorBidi" w:hAnsiTheme="minorBidi" w:cstheme="minorBidi"/>
        </w:rPr>
      </w:pPr>
      <w:bookmarkStart w:id="30" w:name="_Toc5551690"/>
      <w:r w:rsidRPr="007523A3">
        <w:rPr>
          <w:rFonts w:asciiTheme="minorBidi" w:hAnsiTheme="minorBidi" w:cstheme="minorBidi"/>
        </w:rPr>
        <w:t>Phonological Awareness in L1 and L2</w:t>
      </w:r>
      <w:bookmarkEnd w:id="30"/>
    </w:p>
    <w:p w14:paraId="0E40B048" w14:textId="77777777" w:rsidR="007523A3" w:rsidRPr="007523A3" w:rsidRDefault="007523A3" w:rsidP="007523A3">
      <w:pPr>
        <w:bidi w:val="0"/>
      </w:pPr>
    </w:p>
    <w:p w14:paraId="5F3DE63A" w14:textId="312C00C6" w:rsidR="00AC7C0A" w:rsidRPr="00D21D86" w:rsidRDefault="00AC7C0A" w:rsidP="008762D6">
      <w:pPr>
        <w:bidi w:val="0"/>
        <w:spacing w:after="120" w:line="360" w:lineRule="auto"/>
        <w:contextualSpacing/>
        <w:jc w:val="both"/>
        <w:rPr>
          <w:rFonts w:asciiTheme="minorBidi" w:hAnsiTheme="minorBidi"/>
          <w:sz w:val="24"/>
        </w:rPr>
      </w:pPr>
      <w:r w:rsidRPr="00D21D86">
        <w:rPr>
          <w:rFonts w:asciiTheme="minorBidi" w:hAnsiTheme="minorBidi"/>
          <w:sz w:val="24"/>
        </w:rPr>
        <w:lastRenderedPageBreak/>
        <w:t xml:space="preserve">Phonological awareness and phonological representation </w:t>
      </w:r>
      <w:proofErr w:type="gramStart"/>
      <w:r w:rsidRPr="00D21D86">
        <w:rPr>
          <w:rFonts w:asciiTheme="minorBidi" w:hAnsiTheme="minorBidi"/>
          <w:sz w:val="24"/>
          <w:szCs w:val="24"/>
          <w:lang w:bidi="ar-SA"/>
        </w:rPr>
        <w:t>are considered</w:t>
      </w:r>
      <w:proofErr w:type="gramEnd"/>
      <w:r w:rsidRPr="00D21D86">
        <w:rPr>
          <w:rFonts w:asciiTheme="minorBidi" w:hAnsiTheme="minorBidi"/>
          <w:sz w:val="24"/>
          <w:szCs w:val="24"/>
          <w:lang w:bidi="ar-SA"/>
        </w:rPr>
        <w:t xml:space="preserve"> </w:t>
      </w:r>
      <w:r w:rsidRPr="00D21D86">
        <w:rPr>
          <w:rFonts w:asciiTheme="minorBidi" w:hAnsiTheme="minorBidi"/>
          <w:sz w:val="24"/>
        </w:rPr>
        <w:t xml:space="preserve">fundamental elements for </w:t>
      </w:r>
      <w:r w:rsidRPr="00D21D86">
        <w:rPr>
          <w:rFonts w:asciiTheme="minorBidi" w:hAnsiTheme="minorBidi"/>
          <w:sz w:val="24"/>
          <w:szCs w:val="24"/>
          <w:lang w:bidi="ar-SA"/>
        </w:rPr>
        <w:t>the</w:t>
      </w:r>
      <w:r w:rsidRPr="00D21D86">
        <w:rPr>
          <w:rFonts w:asciiTheme="minorBidi" w:hAnsiTheme="minorBidi"/>
          <w:sz w:val="24"/>
        </w:rPr>
        <w:t xml:space="preserve"> different stages</w:t>
      </w:r>
      <w:r w:rsidRPr="00D21D86">
        <w:rPr>
          <w:rFonts w:asciiTheme="minorBidi" w:hAnsiTheme="minorBidi"/>
          <w:sz w:val="24"/>
          <w:szCs w:val="24"/>
          <w:lang w:bidi="ar-SA"/>
        </w:rPr>
        <w:t xml:space="preserve"> of language development, namely the content and use of words, the phonology of the language, and the utterance of words</w:t>
      </w:r>
      <w:r w:rsidRPr="00D21D86">
        <w:rPr>
          <w:rFonts w:asciiTheme="minorBidi" w:hAnsiTheme="minorBidi"/>
          <w:sz w:val="24"/>
        </w:rPr>
        <w:t xml:space="preserve"> (Abu-</w:t>
      </w:r>
      <w:proofErr w:type="spellStart"/>
      <w:r w:rsidRPr="00D21D86">
        <w:rPr>
          <w:rFonts w:asciiTheme="minorBidi" w:hAnsiTheme="minorBidi"/>
          <w:sz w:val="24"/>
        </w:rPr>
        <w:t>Rabia</w:t>
      </w:r>
      <w:proofErr w:type="spellEnd"/>
      <w:r w:rsidRPr="00D21D86">
        <w:rPr>
          <w:rFonts w:asciiTheme="minorBidi" w:hAnsiTheme="minorBidi"/>
          <w:sz w:val="24"/>
        </w:rPr>
        <w:t xml:space="preserve"> &amp; Abu </w:t>
      </w:r>
      <w:proofErr w:type="spellStart"/>
      <w:r w:rsidRPr="00D21D86">
        <w:rPr>
          <w:rFonts w:asciiTheme="minorBidi" w:hAnsiTheme="minorBidi"/>
          <w:sz w:val="24"/>
        </w:rPr>
        <w:t>Rahmoun</w:t>
      </w:r>
      <w:proofErr w:type="spellEnd"/>
      <w:r w:rsidRPr="00D21D86">
        <w:rPr>
          <w:rFonts w:asciiTheme="minorBidi" w:hAnsiTheme="minorBidi"/>
          <w:sz w:val="24"/>
        </w:rPr>
        <w:t>, 2012</w:t>
      </w:r>
      <w:r w:rsidRPr="00D21D86">
        <w:rPr>
          <w:rFonts w:asciiTheme="minorBidi" w:hAnsiTheme="minorBidi"/>
          <w:sz w:val="24"/>
          <w:szCs w:val="24"/>
          <w:lang w:bidi="ar-SA"/>
        </w:rPr>
        <w:t>). It is important to assert that phonological awareness of the L2 is a basic requirement for decoding and encoding words</w:t>
      </w:r>
      <w:r w:rsidRPr="00D21D86">
        <w:rPr>
          <w:rFonts w:asciiTheme="minorBidi" w:hAnsiTheme="minorBidi"/>
          <w:sz w:val="24"/>
        </w:rPr>
        <w:t xml:space="preserve"> (</w:t>
      </w:r>
      <w:proofErr w:type="spellStart"/>
      <w:r w:rsidRPr="00D21D86">
        <w:rPr>
          <w:rFonts w:asciiTheme="minorBidi" w:hAnsiTheme="minorBidi"/>
          <w:sz w:val="24"/>
        </w:rPr>
        <w:t>Saiegh-Hadadd</w:t>
      </w:r>
      <w:proofErr w:type="spellEnd"/>
      <w:r w:rsidRPr="00D21D86">
        <w:rPr>
          <w:rFonts w:asciiTheme="minorBidi" w:hAnsiTheme="minorBidi"/>
          <w:sz w:val="24"/>
        </w:rPr>
        <w:t xml:space="preserve"> &amp; </w:t>
      </w:r>
      <w:proofErr w:type="spellStart"/>
      <w:r w:rsidRPr="00D21D86">
        <w:rPr>
          <w:rFonts w:asciiTheme="minorBidi" w:hAnsiTheme="minorBidi"/>
          <w:sz w:val="24"/>
        </w:rPr>
        <w:t>Geva</w:t>
      </w:r>
      <w:proofErr w:type="spellEnd"/>
      <w:r w:rsidRPr="00D21D86">
        <w:rPr>
          <w:rFonts w:asciiTheme="minorBidi" w:hAnsiTheme="minorBidi"/>
          <w:sz w:val="24"/>
        </w:rPr>
        <w:t xml:space="preserve">, 2007). </w:t>
      </w:r>
      <w:r w:rsidRPr="00D21D86">
        <w:rPr>
          <w:rFonts w:asciiTheme="minorBidi" w:hAnsiTheme="minorBidi"/>
          <w:sz w:val="24"/>
          <w:szCs w:val="24"/>
          <w:lang w:bidi="ar-SA"/>
        </w:rPr>
        <w:t xml:space="preserve">Furthermore, </w:t>
      </w:r>
      <w:proofErr w:type="spellStart"/>
      <w:r w:rsidR="00093632" w:rsidRPr="00D21D86">
        <w:rPr>
          <w:rFonts w:asciiTheme="minorBidi" w:hAnsiTheme="minorBidi"/>
          <w:sz w:val="24"/>
          <w:szCs w:val="24"/>
          <w:lang w:bidi="ar-SA"/>
        </w:rPr>
        <w:t>Russak</w:t>
      </w:r>
      <w:proofErr w:type="spellEnd"/>
      <w:r w:rsidR="00F3120D" w:rsidRPr="00D21D86">
        <w:rPr>
          <w:rFonts w:asciiTheme="minorBidi" w:hAnsiTheme="minorBidi"/>
          <w:sz w:val="24"/>
          <w:szCs w:val="24"/>
          <w:lang w:bidi="ar-SA"/>
        </w:rPr>
        <w:t xml:space="preserve"> </w:t>
      </w:r>
      <w:r w:rsidR="00E36901">
        <w:rPr>
          <w:rFonts w:asciiTheme="minorBidi" w:hAnsiTheme="minorBidi"/>
          <w:sz w:val="24"/>
          <w:szCs w:val="24"/>
          <w:lang w:bidi="ar-SA"/>
        </w:rPr>
        <w:t>&amp;</w:t>
      </w:r>
      <w:r w:rsidR="00E36901" w:rsidRPr="00D21D86">
        <w:rPr>
          <w:rFonts w:asciiTheme="minorBidi" w:hAnsiTheme="minorBidi"/>
          <w:sz w:val="24"/>
          <w:szCs w:val="24"/>
          <w:lang w:bidi="ar-SA"/>
        </w:rPr>
        <w:t xml:space="preserve"> </w:t>
      </w:r>
      <w:proofErr w:type="spellStart"/>
      <w:r w:rsidR="00F3120D" w:rsidRPr="00D21D86">
        <w:rPr>
          <w:rFonts w:asciiTheme="minorBidi" w:hAnsiTheme="minorBidi"/>
          <w:sz w:val="24"/>
          <w:szCs w:val="24"/>
          <w:lang w:bidi="ar-SA"/>
        </w:rPr>
        <w:t>Saiegh</w:t>
      </w:r>
      <w:proofErr w:type="spellEnd"/>
      <w:r w:rsidR="00F3120D" w:rsidRPr="00D21D86">
        <w:rPr>
          <w:rFonts w:asciiTheme="minorBidi" w:hAnsiTheme="minorBidi"/>
          <w:sz w:val="24"/>
          <w:szCs w:val="24"/>
          <w:lang w:bidi="ar-SA"/>
        </w:rPr>
        <w:t>-Haddad (</w:t>
      </w:r>
      <w:r w:rsidRPr="00D21D86">
        <w:rPr>
          <w:rFonts w:asciiTheme="minorBidi" w:hAnsiTheme="minorBidi"/>
          <w:sz w:val="24"/>
        </w:rPr>
        <w:t xml:space="preserve">2010) maintain that phonological awareness </w:t>
      </w:r>
      <w:proofErr w:type="gramStart"/>
      <w:r w:rsidRPr="00D21D86">
        <w:rPr>
          <w:rFonts w:asciiTheme="minorBidi" w:hAnsiTheme="minorBidi"/>
          <w:sz w:val="24"/>
          <w:szCs w:val="24"/>
          <w:lang w:bidi="ar-SA"/>
        </w:rPr>
        <w:t>is considered</w:t>
      </w:r>
      <w:proofErr w:type="gramEnd"/>
      <w:r w:rsidRPr="00D21D86">
        <w:rPr>
          <w:rFonts w:asciiTheme="minorBidi" w:hAnsiTheme="minorBidi"/>
          <w:sz w:val="24"/>
        </w:rPr>
        <w:t xml:space="preserve"> an essential demanding factor </w:t>
      </w:r>
      <w:r w:rsidRPr="00D21D86">
        <w:rPr>
          <w:rFonts w:asciiTheme="minorBidi" w:hAnsiTheme="minorBidi"/>
          <w:sz w:val="24"/>
          <w:szCs w:val="24"/>
          <w:lang w:bidi="ar-SA"/>
        </w:rPr>
        <w:t xml:space="preserve">when </w:t>
      </w:r>
      <w:r w:rsidRPr="00D21D86">
        <w:rPr>
          <w:rFonts w:asciiTheme="minorBidi" w:hAnsiTheme="minorBidi"/>
          <w:sz w:val="24"/>
        </w:rPr>
        <w:t xml:space="preserve">acquiring literacy in any language. </w:t>
      </w:r>
      <w:r w:rsidRPr="00D21D86">
        <w:rPr>
          <w:rFonts w:asciiTheme="minorBidi" w:hAnsiTheme="minorBidi"/>
          <w:sz w:val="24"/>
          <w:szCs w:val="24"/>
          <w:lang w:bidi="ar-SA"/>
        </w:rPr>
        <w:t>Many</w:t>
      </w:r>
      <w:r w:rsidRPr="00D21D86">
        <w:rPr>
          <w:rFonts w:asciiTheme="minorBidi" w:hAnsiTheme="minorBidi"/>
          <w:sz w:val="24"/>
        </w:rPr>
        <w:t xml:space="preserve"> factors</w:t>
      </w:r>
      <w:r w:rsidRPr="00D21D86">
        <w:rPr>
          <w:rFonts w:asciiTheme="minorBidi" w:hAnsiTheme="minorBidi"/>
          <w:sz w:val="24"/>
          <w:szCs w:val="24"/>
          <w:lang w:bidi="ar-SA"/>
        </w:rPr>
        <w:t xml:space="preserve"> (such as phoneme identity)</w:t>
      </w:r>
      <w:r w:rsidRPr="00D21D86">
        <w:rPr>
          <w:rFonts w:asciiTheme="minorBidi" w:hAnsiTheme="minorBidi"/>
          <w:sz w:val="24"/>
        </w:rPr>
        <w:t xml:space="preserve"> influence </w:t>
      </w:r>
      <w:r w:rsidRPr="00D21D86">
        <w:rPr>
          <w:rFonts w:asciiTheme="minorBidi" w:hAnsiTheme="minorBidi"/>
          <w:sz w:val="24"/>
          <w:szCs w:val="24"/>
          <w:lang w:bidi="ar-SA"/>
        </w:rPr>
        <w:t xml:space="preserve">the </w:t>
      </w:r>
      <w:r w:rsidRPr="00D21D86">
        <w:rPr>
          <w:rFonts w:asciiTheme="minorBidi" w:hAnsiTheme="minorBidi"/>
          <w:sz w:val="24"/>
        </w:rPr>
        <w:t xml:space="preserve">development and performance of phonological structure. </w:t>
      </w:r>
      <w:r w:rsidRPr="00D21D86">
        <w:rPr>
          <w:rFonts w:asciiTheme="minorBidi" w:hAnsiTheme="minorBidi"/>
          <w:sz w:val="24"/>
          <w:szCs w:val="24"/>
          <w:lang w:bidi="ar-SA"/>
        </w:rPr>
        <w:t>For instance</w:t>
      </w:r>
      <w:r w:rsidRPr="00D21D86">
        <w:rPr>
          <w:rFonts w:asciiTheme="minorBidi" w:hAnsiTheme="minorBidi"/>
          <w:sz w:val="24"/>
        </w:rPr>
        <w:t xml:space="preserve">, phonemes </w:t>
      </w:r>
      <w:r w:rsidRPr="00D21D86">
        <w:rPr>
          <w:rFonts w:asciiTheme="minorBidi" w:hAnsiTheme="minorBidi"/>
          <w:sz w:val="24"/>
          <w:szCs w:val="24"/>
          <w:lang w:bidi="ar-SA"/>
        </w:rPr>
        <w:t xml:space="preserve">that </w:t>
      </w:r>
      <w:r w:rsidRPr="00D21D86">
        <w:rPr>
          <w:rFonts w:asciiTheme="minorBidi" w:hAnsiTheme="minorBidi"/>
          <w:sz w:val="24"/>
        </w:rPr>
        <w:t xml:space="preserve">are </w:t>
      </w:r>
      <w:r w:rsidRPr="00D21D86">
        <w:rPr>
          <w:rFonts w:asciiTheme="minorBidi" w:hAnsiTheme="minorBidi"/>
          <w:sz w:val="24"/>
          <w:szCs w:val="24"/>
          <w:lang w:bidi="ar-SA"/>
        </w:rPr>
        <w:t>shared between</w:t>
      </w:r>
      <w:r w:rsidRPr="00D21D86">
        <w:rPr>
          <w:rFonts w:asciiTheme="minorBidi" w:hAnsiTheme="minorBidi"/>
          <w:sz w:val="24"/>
        </w:rPr>
        <w:t xml:space="preserve"> the L1 </w:t>
      </w:r>
      <w:r w:rsidRPr="00D21D86">
        <w:rPr>
          <w:rFonts w:asciiTheme="minorBidi" w:hAnsiTheme="minorBidi"/>
          <w:sz w:val="24"/>
          <w:szCs w:val="24"/>
          <w:lang w:bidi="ar-SA"/>
        </w:rPr>
        <w:t>and L2 are ‘familiar’ phonemes (as they are already in</w:t>
      </w:r>
      <w:r w:rsidRPr="00D21D86">
        <w:rPr>
          <w:rFonts w:asciiTheme="minorBidi" w:hAnsiTheme="minorBidi"/>
          <w:sz w:val="24"/>
        </w:rPr>
        <w:t xml:space="preserve"> the phonemic inventory</w:t>
      </w:r>
      <w:r w:rsidRPr="00D21D86">
        <w:rPr>
          <w:rFonts w:asciiTheme="minorBidi" w:hAnsiTheme="minorBidi"/>
          <w:sz w:val="24"/>
          <w:szCs w:val="24"/>
          <w:lang w:bidi="ar-SA"/>
        </w:rPr>
        <w:t xml:space="preserve"> of the L1 and thus already familiar</w:t>
      </w:r>
      <w:r w:rsidRPr="00D21D86">
        <w:rPr>
          <w:rFonts w:asciiTheme="minorBidi" w:hAnsiTheme="minorBidi"/>
          <w:sz w:val="24"/>
        </w:rPr>
        <w:t xml:space="preserve"> to the L2 </w:t>
      </w:r>
      <w:r w:rsidRPr="00D21D86">
        <w:rPr>
          <w:rFonts w:asciiTheme="minorBidi" w:hAnsiTheme="minorBidi"/>
          <w:sz w:val="24"/>
          <w:szCs w:val="24"/>
          <w:lang w:bidi="ar-SA"/>
        </w:rPr>
        <w:t xml:space="preserve">learner) and present less difficulty for L2 </w:t>
      </w:r>
      <w:r w:rsidRPr="00D21D86">
        <w:rPr>
          <w:rFonts w:asciiTheme="minorBidi" w:hAnsiTheme="minorBidi"/>
          <w:sz w:val="24"/>
        </w:rPr>
        <w:t>learners</w:t>
      </w:r>
      <w:r w:rsidRPr="00D21D86">
        <w:rPr>
          <w:rFonts w:asciiTheme="minorBidi" w:hAnsiTheme="minorBidi"/>
          <w:sz w:val="24"/>
          <w:szCs w:val="24"/>
          <w:lang w:bidi="ar-SA"/>
        </w:rPr>
        <w:t xml:space="preserve"> compared with ‘novel’ phonemes (i.e., phonemes that occur in the L2 but are</w:t>
      </w:r>
      <w:r w:rsidRPr="00D21D86">
        <w:rPr>
          <w:rFonts w:asciiTheme="minorBidi" w:hAnsiTheme="minorBidi"/>
          <w:sz w:val="24"/>
        </w:rPr>
        <w:t xml:space="preserve"> absent </w:t>
      </w:r>
      <w:r w:rsidRPr="00D21D86">
        <w:rPr>
          <w:rFonts w:asciiTheme="minorBidi" w:hAnsiTheme="minorBidi"/>
          <w:sz w:val="24"/>
          <w:szCs w:val="24"/>
          <w:lang w:bidi="ar-SA"/>
        </w:rPr>
        <w:t>in the L1).</w:t>
      </w:r>
    </w:p>
    <w:p w14:paraId="64B63588" w14:textId="5901B28F" w:rsidR="00AC7C0A" w:rsidRPr="00D21D86" w:rsidRDefault="00AC7C0A">
      <w:pPr>
        <w:bidi w:val="0"/>
        <w:spacing w:after="120" w:line="360" w:lineRule="auto"/>
        <w:contextualSpacing/>
        <w:jc w:val="both"/>
        <w:rPr>
          <w:rFonts w:asciiTheme="minorBidi" w:hAnsiTheme="minorBidi"/>
          <w:sz w:val="24"/>
        </w:rPr>
      </w:pPr>
      <w:r w:rsidRPr="00D21D86">
        <w:rPr>
          <w:rFonts w:asciiTheme="minorBidi" w:hAnsiTheme="minorBidi"/>
          <w:sz w:val="24"/>
          <w:szCs w:val="24"/>
          <w:lang w:bidi="ar-SA"/>
        </w:rPr>
        <w:tab/>
      </w:r>
      <w:proofErr w:type="spellStart"/>
      <w:r w:rsidRPr="00D21D86">
        <w:rPr>
          <w:rFonts w:asciiTheme="minorBidi" w:hAnsiTheme="minorBidi"/>
          <w:sz w:val="24"/>
        </w:rPr>
        <w:t>Russak</w:t>
      </w:r>
      <w:proofErr w:type="spellEnd"/>
      <w:r w:rsidR="00F3120D" w:rsidRPr="00D21D86">
        <w:rPr>
          <w:rFonts w:asciiTheme="minorBidi" w:hAnsiTheme="minorBidi"/>
          <w:sz w:val="24"/>
          <w:szCs w:val="24"/>
          <w:lang w:bidi="ar-SA"/>
        </w:rPr>
        <w:t xml:space="preserve"> and</w:t>
      </w:r>
      <w:r w:rsidRPr="00D21D86">
        <w:rPr>
          <w:rFonts w:asciiTheme="minorBidi" w:hAnsiTheme="minorBidi"/>
          <w:sz w:val="24"/>
        </w:rPr>
        <w:t xml:space="preserve"> Kahn-</w:t>
      </w:r>
      <w:proofErr w:type="spellStart"/>
      <w:r w:rsidRPr="00D21D86">
        <w:rPr>
          <w:rFonts w:asciiTheme="minorBidi" w:hAnsiTheme="minorBidi"/>
          <w:sz w:val="24"/>
        </w:rPr>
        <w:t>Horwitz</w:t>
      </w:r>
      <w:proofErr w:type="spellEnd"/>
      <w:r w:rsidR="00F3120D" w:rsidRPr="00D21D86">
        <w:rPr>
          <w:rFonts w:asciiTheme="minorBidi" w:hAnsiTheme="minorBidi"/>
          <w:sz w:val="24"/>
          <w:szCs w:val="24"/>
          <w:lang w:bidi="ar-SA"/>
        </w:rPr>
        <w:t xml:space="preserve"> (</w:t>
      </w:r>
      <w:r w:rsidRPr="00D21D86">
        <w:rPr>
          <w:rFonts w:asciiTheme="minorBidi" w:hAnsiTheme="minorBidi"/>
          <w:sz w:val="24"/>
        </w:rPr>
        <w:t xml:space="preserve">2013) explain that the capacity </w:t>
      </w:r>
      <w:r w:rsidRPr="00D21D86">
        <w:rPr>
          <w:rFonts w:asciiTheme="minorBidi" w:hAnsiTheme="minorBidi"/>
          <w:sz w:val="24"/>
          <w:szCs w:val="24"/>
          <w:lang w:bidi="ar-SA"/>
        </w:rPr>
        <w:t xml:space="preserve">for an individual </w:t>
      </w:r>
      <w:r w:rsidRPr="00D21D86">
        <w:rPr>
          <w:rFonts w:asciiTheme="minorBidi" w:hAnsiTheme="minorBidi"/>
          <w:sz w:val="24"/>
        </w:rPr>
        <w:t xml:space="preserve">to create sound-letter correspondence is contingent </w:t>
      </w:r>
      <w:r w:rsidRPr="00D21D86">
        <w:rPr>
          <w:rFonts w:asciiTheme="minorBidi" w:hAnsiTheme="minorBidi"/>
          <w:sz w:val="24"/>
          <w:szCs w:val="24"/>
          <w:lang w:bidi="ar-SA"/>
        </w:rPr>
        <w:t>upon varying underlying</w:t>
      </w:r>
      <w:r w:rsidRPr="00D21D86">
        <w:rPr>
          <w:rFonts w:asciiTheme="minorBidi" w:hAnsiTheme="minorBidi"/>
          <w:sz w:val="24"/>
        </w:rPr>
        <w:t xml:space="preserve"> abilities</w:t>
      </w:r>
      <w:r w:rsidRPr="00D21D86">
        <w:rPr>
          <w:rFonts w:asciiTheme="minorBidi" w:hAnsiTheme="minorBidi"/>
          <w:sz w:val="24"/>
          <w:szCs w:val="24"/>
          <w:lang w:bidi="ar-SA"/>
        </w:rPr>
        <w:t>, starting</w:t>
      </w:r>
      <w:r w:rsidRPr="00D21D86">
        <w:rPr>
          <w:rFonts w:asciiTheme="minorBidi" w:hAnsiTheme="minorBidi"/>
          <w:sz w:val="24"/>
        </w:rPr>
        <w:t xml:space="preserve"> with the ability to </w:t>
      </w:r>
      <w:r w:rsidRPr="00D21D86">
        <w:rPr>
          <w:rFonts w:asciiTheme="minorBidi" w:hAnsiTheme="minorBidi"/>
          <w:sz w:val="24"/>
          <w:szCs w:val="24"/>
          <w:lang w:bidi="ar-SA"/>
        </w:rPr>
        <w:t>recognize</w:t>
      </w:r>
      <w:r w:rsidRPr="00D21D86">
        <w:rPr>
          <w:rFonts w:asciiTheme="minorBidi" w:hAnsiTheme="minorBidi"/>
          <w:sz w:val="24"/>
        </w:rPr>
        <w:t xml:space="preserve"> and </w:t>
      </w:r>
      <w:r w:rsidRPr="00D21D86">
        <w:rPr>
          <w:rFonts w:asciiTheme="minorBidi" w:hAnsiTheme="minorBidi"/>
          <w:sz w:val="24"/>
          <w:szCs w:val="24"/>
          <w:lang w:bidi="ar-SA"/>
        </w:rPr>
        <w:t>distinguish</w:t>
      </w:r>
      <w:r w:rsidRPr="00D21D86">
        <w:rPr>
          <w:rFonts w:asciiTheme="minorBidi" w:hAnsiTheme="minorBidi"/>
          <w:sz w:val="24"/>
        </w:rPr>
        <w:t xml:space="preserve"> spoken sounds</w:t>
      </w:r>
      <w:r w:rsidRPr="00D21D86">
        <w:rPr>
          <w:rFonts w:asciiTheme="minorBidi" w:hAnsiTheme="minorBidi"/>
          <w:sz w:val="24"/>
          <w:szCs w:val="24"/>
          <w:lang w:bidi="ar-SA"/>
        </w:rPr>
        <w:t xml:space="preserve"> and</w:t>
      </w:r>
      <w:r w:rsidRPr="00D21D86">
        <w:rPr>
          <w:rFonts w:asciiTheme="minorBidi" w:hAnsiTheme="minorBidi"/>
          <w:sz w:val="24"/>
        </w:rPr>
        <w:t xml:space="preserve"> ending with the ability to match the spoken sound with the correct orthographic </w:t>
      </w:r>
      <w:r w:rsidRPr="00D21D86">
        <w:rPr>
          <w:rFonts w:asciiTheme="minorBidi" w:hAnsiTheme="minorBidi"/>
          <w:sz w:val="24"/>
          <w:szCs w:val="24"/>
          <w:lang w:bidi="ar-SA"/>
        </w:rPr>
        <w:t xml:space="preserve">symbol. Additionally, </w:t>
      </w:r>
      <w:proofErr w:type="spellStart"/>
      <w:r w:rsidR="008C79D4" w:rsidRPr="00D21D86">
        <w:rPr>
          <w:rFonts w:asciiTheme="minorBidi" w:hAnsiTheme="minorBidi"/>
          <w:sz w:val="24"/>
        </w:rPr>
        <w:t>Verhoeven</w:t>
      </w:r>
      <w:proofErr w:type="spellEnd"/>
      <w:r w:rsidR="00B9299D" w:rsidRPr="00D21D86">
        <w:rPr>
          <w:rFonts w:asciiTheme="minorBidi" w:hAnsiTheme="minorBidi"/>
          <w:sz w:val="24"/>
          <w:szCs w:val="24"/>
          <w:lang w:bidi="ar-SA"/>
        </w:rPr>
        <w:t xml:space="preserve"> </w:t>
      </w:r>
      <w:r w:rsidR="008C79D4" w:rsidRPr="00D21D86">
        <w:rPr>
          <w:rFonts w:asciiTheme="minorBidi" w:hAnsiTheme="minorBidi"/>
          <w:sz w:val="24"/>
        </w:rPr>
        <w:t>(</w:t>
      </w:r>
      <w:r w:rsidRPr="00D21D86">
        <w:rPr>
          <w:rFonts w:asciiTheme="minorBidi" w:hAnsiTheme="minorBidi"/>
          <w:sz w:val="24"/>
        </w:rPr>
        <w:t>2007</w:t>
      </w:r>
      <w:r w:rsidRPr="00D21D86">
        <w:rPr>
          <w:rFonts w:asciiTheme="minorBidi" w:hAnsiTheme="minorBidi"/>
          <w:sz w:val="24"/>
          <w:szCs w:val="24"/>
          <w:lang w:bidi="ar-SA"/>
        </w:rPr>
        <w:t>) asserts that</w:t>
      </w:r>
      <w:r w:rsidRPr="00D21D86">
        <w:rPr>
          <w:rFonts w:asciiTheme="minorBidi" w:hAnsiTheme="minorBidi"/>
          <w:sz w:val="24"/>
        </w:rPr>
        <w:t xml:space="preserve"> the ability of phonological awareness </w:t>
      </w:r>
      <w:r w:rsidRPr="00D21D86">
        <w:rPr>
          <w:rFonts w:asciiTheme="minorBidi" w:hAnsiTheme="minorBidi"/>
          <w:sz w:val="24"/>
          <w:szCs w:val="24"/>
          <w:lang w:bidi="ar-SA"/>
        </w:rPr>
        <w:t>“</w:t>
      </w:r>
      <w:r w:rsidRPr="00D21D86">
        <w:rPr>
          <w:rFonts w:asciiTheme="minorBidi" w:hAnsiTheme="minorBidi"/>
          <w:sz w:val="24"/>
        </w:rPr>
        <w:t xml:space="preserve">requires children to consciously reflect upon the phonological segments of spoken words and manipulate these segments in </w:t>
      </w:r>
      <w:r w:rsidRPr="00D21D86">
        <w:rPr>
          <w:rFonts w:asciiTheme="minorBidi" w:hAnsiTheme="minorBidi"/>
          <w:sz w:val="24"/>
          <w:szCs w:val="24"/>
          <w:lang w:bidi="ar-SA"/>
        </w:rPr>
        <w:t xml:space="preserve">a </w:t>
      </w:r>
      <w:r w:rsidRPr="00D21D86">
        <w:rPr>
          <w:rFonts w:asciiTheme="minorBidi" w:hAnsiTheme="minorBidi"/>
          <w:sz w:val="24"/>
        </w:rPr>
        <w:t>systematic manner</w:t>
      </w:r>
      <w:ins w:id="31" w:author="User" w:date="2019-05-12T22:24:00Z">
        <w:r w:rsidR="00A77565">
          <w:rPr>
            <w:rFonts w:asciiTheme="minorBidi" w:hAnsiTheme="minorBidi"/>
            <w:sz w:val="24"/>
            <w:szCs w:val="24"/>
            <w:lang w:bidi="ar-SA"/>
          </w:rPr>
          <w:t>"</w:t>
        </w:r>
      </w:ins>
      <w:r w:rsidRPr="00D21D86">
        <w:rPr>
          <w:rFonts w:asciiTheme="minorBidi" w:hAnsiTheme="minorBidi"/>
          <w:sz w:val="24"/>
          <w:szCs w:val="24"/>
          <w:lang w:bidi="ar-SA"/>
        </w:rPr>
        <w:t xml:space="preserve"> (</w:t>
      </w:r>
      <w:r w:rsidRPr="00D21D86">
        <w:rPr>
          <w:rFonts w:asciiTheme="minorBidi" w:hAnsiTheme="minorBidi"/>
          <w:sz w:val="24"/>
        </w:rPr>
        <w:t>p. 427</w:t>
      </w:r>
      <w:r w:rsidRPr="00D21D86">
        <w:rPr>
          <w:rFonts w:asciiTheme="minorBidi" w:hAnsiTheme="minorBidi"/>
          <w:sz w:val="24"/>
          <w:szCs w:val="24"/>
          <w:lang w:bidi="ar-SA"/>
        </w:rPr>
        <w:t>).</w:t>
      </w:r>
      <w:del w:id="32" w:author="User" w:date="2019-05-12T22:24:00Z">
        <w:r w:rsidRPr="00D21D86" w:rsidDel="00A77565">
          <w:rPr>
            <w:rFonts w:asciiTheme="minorBidi" w:hAnsiTheme="minorBidi"/>
            <w:sz w:val="24"/>
            <w:szCs w:val="24"/>
            <w:lang w:bidi="ar-SA"/>
          </w:rPr>
          <w:delText>”</w:delText>
        </w:r>
      </w:del>
      <w:r w:rsidR="00B9299D" w:rsidRPr="00D21D86">
        <w:rPr>
          <w:rFonts w:asciiTheme="minorBidi" w:hAnsiTheme="minorBidi"/>
          <w:sz w:val="24"/>
        </w:rPr>
        <w:t xml:space="preserve"> According to</w:t>
      </w:r>
      <w:r w:rsidRPr="00D21D86">
        <w:rPr>
          <w:rFonts w:asciiTheme="minorBidi" w:hAnsiTheme="minorBidi"/>
          <w:sz w:val="24"/>
        </w:rPr>
        <w:t xml:space="preserve"> Anthony</w:t>
      </w:r>
      <w:r w:rsidR="008C79D4" w:rsidRPr="00D21D86">
        <w:rPr>
          <w:rFonts w:asciiTheme="minorBidi" w:hAnsiTheme="minorBidi"/>
          <w:sz w:val="24"/>
          <w:szCs w:val="24"/>
          <w:lang w:bidi="ar-SA"/>
        </w:rPr>
        <w:t xml:space="preserve"> </w:t>
      </w:r>
      <w:r w:rsidR="00A77565">
        <w:rPr>
          <w:rFonts w:asciiTheme="minorBidi" w:hAnsiTheme="minorBidi"/>
          <w:sz w:val="24"/>
          <w:szCs w:val="24"/>
          <w:lang w:bidi="ar-SA"/>
        </w:rPr>
        <w:t xml:space="preserve">&amp; </w:t>
      </w:r>
      <w:r w:rsidR="00B9299D" w:rsidRPr="00D21D86">
        <w:rPr>
          <w:rFonts w:asciiTheme="minorBidi" w:hAnsiTheme="minorBidi"/>
          <w:sz w:val="24"/>
        </w:rPr>
        <w:t>Francis</w:t>
      </w:r>
      <w:r w:rsidR="00B9299D" w:rsidRPr="00D21D86">
        <w:rPr>
          <w:rFonts w:asciiTheme="minorBidi" w:hAnsiTheme="minorBidi"/>
          <w:sz w:val="24"/>
          <w:szCs w:val="24"/>
          <w:lang w:bidi="ar-SA"/>
        </w:rPr>
        <w:t xml:space="preserve"> </w:t>
      </w:r>
      <w:r w:rsidR="008C79D4" w:rsidRPr="00D21D86">
        <w:rPr>
          <w:rFonts w:asciiTheme="minorBidi" w:hAnsiTheme="minorBidi"/>
          <w:sz w:val="24"/>
          <w:szCs w:val="24"/>
          <w:lang w:bidi="ar-SA"/>
        </w:rPr>
        <w:t>(</w:t>
      </w:r>
      <w:r w:rsidR="00093632" w:rsidRPr="00D21D86">
        <w:rPr>
          <w:rFonts w:asciiTheme="minorBidi" w:hAnsiTheme="minorBidi"/>
          <w:sz w:val="24"/>
          <w:szCs w:val="24"/>
          <w:lang w:bidi="ar-SA"/>
        </w:rPr>
        <w:t>2005</w:t>
      </w:r>
      <w:r w:rsidR="00093632" w:rsidRPr="00D21D86">
        <w:rPr>
          <w:rFonts w:asciiTheme="minorBidi" w:hAnsiTheme="minorBidi"/>
          <w:sz w:val="24"/>
        </w:rPr>
        <w:t>),</w:t>
      </w:r>
      <w:r w:rsidRPr="00D21D86">
        <w:rPr>
          <w:rFonts w:asciiTheme="minorBidi" w:hAnsiTheme="minorBidi"/>
          <w:sz w:val="24"/>
        </w:rPr>
        <w:t xml:space="preserve"> </w:t>
      </w:r>
      <w:r w:rsidRPr="00D21D86">
        <w:rPr>
          <w:rFonts w:asciiTheme="minorBidi" w:hAnsiTheme="minorBidi"/>
          <w:sz w:val="24"/>
          <w:szCs w:val="24"/>
          <w:lang w:bidi="ar-SA"/>
        </w:rPr>
        <w:t>children</w:t>
      </w:r>
      <w:r w:rsidRPr="00D21D86">
        <w:rPr>
          <w:rFonts w:asciiTheme="minorBidi" w:hAnsiTheme="minorBidi"/>
          <w:sz w:val="24"/>
        </w:rPr>
        <w:t xml:space="preserve"> begin acquiring phonological awareness from the preschool </w:t>
      </w:r>
      <w:r w:rsidRPr="00D21D86">
        <w:rPr>
          <w:rFonts w:asciiTheme="minorBidi" w:hAnsiTheme="minorBidi"/>
          <w:sz w:val="24"/>
          <w:szCs w:val="24"/>
          <w:lang w:bidi="ar-SA"/>
        </w:rPr>
        <w:t>through</w:t>
      </w:r>
      <w:r w:rsidRPr="00D21D86">
        <w:rPr>
          <w:rFonts w:asciiTheme="minorBidi" w:hAnsiTheme="minorBidi"/>
          <w:sz w:val="24"/>
        </w:rPr>
        <w:t xml:space="preserve"> early elementary school</w:t>
      </w:r>
      <w:r w:rsidRPr="00D21D86">
        <w:rPr>
          <w:rFonts w:asciiTheme="minorBidi" w:hAnsiTheme="minorBidi"/>
          <w:sz w:val="24"/>
          <w:szCs w:val="24"/>
          <w:lang w:bidi="ar-SA"/>
        </w:rPr>
        <w:t xml:space="preserve"> period and continue to </w:t>
      </w:r>
      <w:r w:rsidRPr="00D21D86">
        <w:rPr>
          <w:rFonts w:asciiTheme="minorBidi" w:hAnsiTheme="minorBidi"/>
          <w:sz w:val="24"/>
        </w:rPr>
        <w:t xml:space="preserve">revise their previous knowledge of phonological awareness while learning additional phonological </w:t>
      </w:r>
      <w:r w:rsidRPr="00D21D86">
        <w:rPr>
          <w:rFonts w:asciiTheme="minorBidi" w:hAnsiTheme="minorBidi"/>
          <w:sz w:val="24"/>
          <w:szCs w:val="24"/>
          <w:lang w:bidi="ar-SA"/>
        </w:rPr>
        <w:t>skills.</w:t>
      </w:r>
    </w:p>
    <w:p w14:paraId="3D3082EA" w14:textId="77777777" w:rsidR="00184BE3" w:rsidRPr="007523A3" w:rsidRDefault="00AC7C0A" w:rsidP="00462794">
      <w:pPr>
        <w:pStyle w:val="2"/>
        <w:bidi w:val="0"/>
        <w:rPr>
          <w:rFonts w:asciiTheme="minorBidi" w:hAnsiTheme="minorBidi" w:cstheme="minorBidi"/>
        </w:rPr>
      </w:pPr>
      <w:bookmarkStart w:id="33" w:name="_Toc5551691"/>
      <w:r w:rsidRPr="007523A3">
        <w:rPr>
          <w:rFonts w:asciiTheme="minorBidi" w:hAnsiTheme="minorBidi" w:cstheme="minorBidi"/>
        </w:rPr>
        <w:t>Phonological representation</w:t>
      </w:r>
      <w:bookmarkEnd w:id="33"/>
    </w:p>
    <w:p w14:paraId="091B230D" w14:textId="77777777" w:rsidR="00AC7C0A" w:rsidRPr="00D21D86" w:rsidRDefault="00AC7C0A">
      <w:pPr>
        <w:pStyle w:val="2"/>
        <w:bidi w:val="0"/>
        <w:jc w:val="both"/>
        <w:rPr>
          <w:rFonts w:asciiTheme="minorBidi" w:hAnsiTheme="minorBidi" w:cstheme="minorBidi"/>
        </w:rPr>
      </w:pPr>
      <w:r w:rsidRPr="00D21D86">
        <w:rPr>
          <w:rFonts w:asciiTheme="minorBidi" w:hAnsiTheme="minorBidi" w:cstheme="minorBidi"/>
        </w:rPr>
        <w:t xml:space="preserve"> </w:t>
      </w:r>
      <w:r w:rsidRPr="00D21D86">
        <w:rPr>
          <w:rFonts w:asciiTheme="minorBidi" w:hAnsiTheme="minorBidi" w:cstheme="minorBidi"/>
        </w:rPr>
        <w:tab/>
      </w:r>
    </w:p>
    <w:p w14:paraId="711C6D9B" w14:textId="1D2033C1" w:rsidR="00491B0D" w:rsidRPr="00D21D86" w:rsidRDefault="00AC7C0A" w:rsidP="008762D6">
      <w:pPr>
        <w:bidi w:val="0"/>
        <w:spacing w:after="120" w:line="360" w:lineRule="auto"/>
        <w:contextualSpacing/>
        <w:jc w:val="both"/>
        <w:rPr>
          <w:rFonts w:asciiTheme="minorBidi" w:hAnsiTheme="minorBidi"/>
          <w:sz w:val="24"/>
        </w:rPr>
      </w:pPr>
      <w:r w:rsidRPr="00D21D86">
        <w:rPr>
          <w:rFonts w:asciiTheme="minorBidi" w:hAnsiTheme="minorBidi"/>
          <w:sz w:val="24"/>
          <w:szCs w:val="24"/>
          <w:lang w:bidi="ar-SA"/>
        </w:rPr>
        <w:t>Phonological awareness is imperative for understanding</w:t>
      </w:r>
      <w:r w:rsidRPr="00D21D86">
        <w:rPr>
          <w:rFonts w:asciiTheme="minorBidi" w:hAnsiTheme="minorBidi"/>
          <w:sz w:val="24"/>
        </w:rPr>
        <w:t xml:space="preserve"> spoken language</w:t>
      </w:r>
      <w:r w:rsidRPr="00D21D86">
        <w:rPr>
          <w:rFonts w:asciiTheme="minorBidi" w:hAnsiTheme="minorBidi"/>
          <w:sz w:val="24"/>
          <w:szCs w:val="24"/>
          <w:lang w:bidi="ar-SA"/>
        </w:rPr>
        <w:t>— the human brain does not analyze</w:t>
      </w:r>
      <w:r w:rsidRPr="00D21D86">
        <w:rPr>
          <w:rFonts w:asciiTheme="minorBidi" w:hAnsiTheme="minorBidi"/>
          <w:sz w:val="24"/>
        </w:rPr>
        <w:t xml:space="preserve"> arbitrary noises to </w:t>
      </w:r>
      <w:r w:rsidRPr="00D21D86">
        <w:rPr>
          <w:rFonts w:asciiTheme="minorBidi" w:hAnsiTheme="minorBidi"/>
          <w:sz w:val="24"/>
          <w:szCs w:val="24"/>
          <w:lang w:bidi="ar-SA"/>
        </w:rPr>
        <w:t>interpret the semantic implication lent by an utterance, but rather, drawing upon phonological representation,</w:t>
      </w:r>
      <w:r w:rsidRPr="00D21D86">
        <w:rPr>
          <w:rFonts w:asciiTheme="minorBidi" w:hAnsiTheme="minorBidi"/>
          <w:sz w:val="24"/>
        </w:rPr>
        <w:t xml:space="preserve"> works in an </w:t>
      </w:r>
      <w:r w:rsidRPr="00D21D86">
        <w:rPr>
          <w:rFonts w:asciiTheme="minorBidi" w:hAnsiTheme="minorBidi"/>
          <w:sz w:val="24"/>
          <w:szCs w:val="24"/>
          <w:lang w:bidi="ar-SA"/>
        </w:rPr>
        <w:t>ordered</w:t>
      </w:r>
      <w:r w:rsidRPr="00D21D86">
        <w:rPr>
          <w:rFonts w:asciiTheme="minorBidi" w:hAnsiTheme="minorBidi"/>
          <w:sz w:val="24"/>
        </w:rPr>
        <w:t xml:space="preserve"> system </w:t>
      </w:r>
      <w:r w:rsidRPr="00D21D86">
        <w:rPr>
          <w:rFonts w:asciiTheme="minorBidi" w:hAnsiTheme="minorBidi"/>
          <w:sz w:val="24"/>
          <w:szCs w:val="24"/>
          <w:lang w:bidi="ar-SA"/>
        </w:rPr>
        <w:t>to analyze</w:t>
      </w:r>
      <w:r w:rsidRPr="00D21D86">
        <w:rPr>
          <w:rFonts w:asciiTheme="minorBidi" w:hAnsiTheme="minorBidi"/>
          <w:sz w:val="24"/>
        </w:rPr>
        <w:t xml:space="preserve"> connected </w:t>
      </w:r>
      <w:r w:rsidRPr="00D21D86">
        <w:rPr>
          <w:rFonts w:asciiTheme="minorBidi" w:hAnsiTheme="minorBidi"/>
          <w:sz w:val="24"/>
          <w:szCs w:val="24"/>
          <w:lang w:bidi="ar-SA"/>
        </w:rPr>
        <w:t xml:space="preserve">sounds and </w:t>
      </w:r>
      <w:r w:rsidRPr="00D21D86">
        <w:rPr>
          <w:rFonts w:asciiTheme="minorBidi" w:hAnsiTheme="minorBidi"/>
          <w:color w:val="000000" w:themeColor="text1"/>
          <w:sz w:val="24"/>
          <w:szCs w:val="24"/>
          <w:lang w:bidi="ar-SA"/>
        </w:rPr>
        <w:t>structures</w:t>
      </w:r>
      <w:r w:rsidR="00234B24">
        <w:rPr>
          <w:rFonts w:asciiTheme="minorBidi" w:hAnsiTheme="minorBidi"/>
          <w:color w:val="000000" w:themeColor="text1"/>
          <w:sz w:val="24"/>
          <w:szCs w:val="24"/>
          <w:lang w:bidi="ar-SA"/>
        </w:rPr>
        <w:t xml:space="preserve">. </w:t>
      </w:r>
      <w:r w:rsidRPr="00D21D86">
        <w:rPr>
          <w:rFonts w:asciiTheme="minorBidi" w:hAnsiTheme="minorBidi"/>
          <w:sz w:val="24"/>
          <w:szCs w:val="24"/>
          <w:lang w:bidi="ar-SA"/>
        </w:rPr>
        <w:t>That is</w:t>
      </w:r>
      <w:r w:rsidRPr="00D21D86">
        <w:rPr>
          <w:rFonts w:asciiTheme="minorBidi" w:hAnsiTheme="minorBidi"/>
          <w:sz w:val="24"/>
        </w:rPr>
        <w:t xml:space="preserve"> to </w:t>
      </w:r>
      <w:r w:rsidRPr="00D21D86">
        <w:rPr>
          <w:rFonts w:asciiTheme="minorBidi" w:hAnsiTheme="minorBidi"/>
          <w:sz w:val="24"/>
          <w:szCs w:val="24"/>
          <w:lang w:bidi="ar-SA"/>
        </w:rPr>
        <w:t>say,</w:t>
      </w:r>
      <w:r w:rsidRPr="00D21D86">
        <w:rPr>
          <w:rFonts w:asciiTheme="minorBidi" w:hAnsiTheme="minorBidi"/>
          <w:sz w:val="24"/>
        </w:rPr>
        <w:t xml:space="preserve"> phonological representation</w:t>
      </w:r>
      <w:r w:rsidRPr="00D21D86">
        <w:rPr>
          <w:rFonts w:asciiTheme="minorBidi" w:hAnsiTheme="minorBidi"/>
          <w:sz w:val="24"/>
          <w:szCs w:val="24"/>
          <w:lang w:bidi="ar-SA"/>
        </w:rPr>
        <w:t xml:space="preserve"> </w:t>
      </w:r>
      <w:proofErr w:type="gramStart"/>
      <w:r w:rsidRPr="00D21D86">
        <w:rPr>
          <w:rFonts w:asciiTheme="minorBidi" w:hAnsiTheme="minorBidi"/>
          <w:sz w:val="24"/>
          <w:szCs w:val="24"/>
          <w:lang w:bidi="ar-SA"/>
        </w:rPr>
        <w:t>is intrinsically</w:t>
      </w:r>
      <w:r w:rsidRPr="00D21D86">
        <w:rPr>
          <w:rFonts w:asciiTheme="minorBidi" w:hAnsiTheme="minorBidi"/>
          <w:sz w:val="24"/>
        </w:rPr>
        <w:t xml:space="preserve"> connected</w:t>
      </w:r>
      <w:proofErr w:type="gramEnd"/>
      <w:r w:rsidRPr="00D21D86">
        <w:rPr>
          <w:rFonts w:asciiTheme="minorBidi" w:hAnsiTheme="minorBidi"/>
          <w:sz w:val="24"/>
        </w:rPr>
        <w:t xml:space="preserve"> to the </w:t>
      </w:r>
      <w:r w:rsidRPr="00D21D86">
        <w:rPr>
          <w:rFonts w:asciiTheme="minorBidi" w:hAnsiTheme="minorBidi"/>
          <w:sz w:val="24"/>
          <w:szCs w:val="24"/>
          <w:lang w:bidi="ar-SA"/>
        </w:rPr>
        <w:t xml:space="preserve">speaker’s </w:t>
      </w:r>
      <w:r w:rsidRPr="00D21D86">
        <w:rPr>
          <w:rFonts w:asciiTheme="minorBidi" w:hAnsiTheme="minorBidi"/>
          <w:sz w:val="24"/>
        </w:rPr>
        <w:t xml:space="preserve">previous </w:t>
      </w:r>
      <w:r w:rsidRPr="00D21D86">
        <w:rPr>
          <w:rFonts w:asciiTheme="minorBidi" w:hAnsiTheme="minorBidi"/>
          <w:sz w:val="24"/>
          <w:szCs w:val="24"/>
          <w:lang w:bidi="ar-SA"/>
        </w:rPr>
        <w:t xml:space="preserve">semantic and phonological knowledge </w:t>
      </w:r>
      <w:r w:rsidR="00B9299D" w:rsidRPr="00D21D86">
        <w:rPr>
          <w:rFonts w:asciiTheme="minorBidi" w:hAnsiTheme="minorBidi"/>
          <w:sz w:val="24"/>
        </w:rPr>
        <w:t>(</w:t>
      </w:r>
      <w:proofErr w:type="spellStart"/>
      <w:r w:rsidR="00B9299D" w:rsidRPr="00D21D86">
        <w:rPr>
          <w:rFonts w:asciiTheme="minorBidi" w:hAnsiTheme="minorBidi"/>
          <w:sz w:val="24"/>
        </w:rPr>
        <w:t>Pierrehumbert</w:t>
      </w:r>
      <w:proofErr w:type="spellEnd"/>
      <w:r w:rsidR="00B9299D" w:rsidRPr="00D21D86">
        <w:rPr>
          <w:rFonts w:asciiTheme="minorBidi" w:hAnsiTheme="minorBidi"/>
          <w:sz w:val="24"/>
        </w:rPr>
        <w:t>,</w:t>
      </w:r>
      <w:ins w:id="34" w:author="User" w:date="2019-05-12T22:25:00Z">
        <w:r w:rsidR="00234B24">
          <w:rPr>
            <w:rFonts w:asciiTheme="minorBidi" w:hAnsiTheme="minorBidi"/>
            <w:sz w:val="24"/>
          </w:rPr>
          <w:t xml:space="preserve"> </w:t>
        </w:r>
      </w:ins>
      <w:r w:rsidRPr="00D21D86">
        <w:rPr>
          <w:rFonts w:asciiTheme="minorBidi" w:hAnsiTheme="minorBidi"/>
          <w:sz w:val="24"/>
        </w:rPr>
        <w:t xml:space="preserve">1990). </w:t>
      </w:r>
      <w:r w:rsidRPr="00D21D86">
        <w:rPr>
          <w:rFonts w:asciiTheme="minorBidi" w:hAnsiTheme="minorBidi"/>
          <w:sz w:val="24"/>
          <w:szCs w:val="24"/>
          <w:lang w:bidi="ar-SA"/>
        </w:rPr>
        <w:t>When</w:t>
      </w:r>
      <w:r w:rsidRPr="00D21D86">
        <w:rPr>
          <w:rFonts w:asciiTheme="minorBidi" w:hAnsiTheme="minorBidi"/>
          <w:sz w:val="24"/>
        </w:rPr>
        <w:t xml:space="preserve"> acquiring </w:t>
      </w:r>
      <w:r w:rsidRPr="00D21D86">
        <w:rPr>
          <w:rFonts w:asciiTheme="minorBidi" w:hAnsiTheme="minorBidi"/>
          <w:sz w:val="24"/>
          <w:szCs w:val="24"/>
          <w:lang w:bidi="ar-SA"/>
        </w:rPr>
        <w:t xml:space="preserve">an </w:t>
      </w:r>
      <w:r w:rsidRPr="00D21D86">
        <w:rPr>
          <w:rFonts w:asciiTheme="minorBidi" w:hAnsiTheme="minorBidi"/>
          <w:sz w:val="24"/>
        </w:rPr>
        <w:t xml:space="preserve">additional language, learners </w:t>
      </w:r>
      <w:r w:rsidRPr="00D21D86">
        <w:rPr>
          <w:rFonts w:asciiTheme="minorBidi" w:hAnsiTheme="minorBidi"/>
          <w:sz w:val="24"/>
          <w:szCs w:val="24"/>
          <w:lang w:bidi="ar-SA"/>
        </w:rPr>
        <w:t xml:space="preserve">must </w:t>
      </w:r>
      <w:r w:rsidRPr="00D21D86">
        <w:rPr>
          <w:rFonts w:asciiTheme="minorBidi" w:hAnsiTheme="minorBidi"/>
          <w:sz w:val="24"/>
          <w:szCs w:val="24"/>
          <w:lang w:bidi="ar-SA"/>
        </w:rPr>
        <w:lastRenderedPageBreak/>
        <w:t xml:space="preserve">possess a strong understanding of </w:t>
      </w:r>
      <w:r w:rsidRPr="00D21D86">
        <w:rPr>
          <w:rFonts w:asciiTheme="minorBidi" w:hAnsiTheme="minorBidi"/>
          <w:sz w:val="24"/>
        </w:rPr>
        <w:t xml:space="preserve">the </w:t>
      </w:r>
      <w:r w:rsidRPr="00D21D86">
        <w:rPr>
          <w:rFonts w:asciiTheme="minorBidi" w:hAnsiTheme="minorBidi"/>
          <w:sz w:val="24"/>
          <w:szCs w:val="24"/>
          <w:lang w:bidi="ar-SA"/>
        </w:rPr>
        <w:t>phonology</w:t>
      </w:r>
      <w:r w:rsidRPr="00D21D86">
        <w:rPr>
          <w:rFonts w:asciiTheme="minorBidi" w:hAnsiTheme="minorBidi"/>
          <w:sz w:val="24"/>
        </w:rPr>
        <w:t xml:space="preserve"> of each </w:t>
      </w:r>
      <w:r w:rsidRPr="00D21D86">
        <w:rPr>
          <w:rFonts w:asciiTheme="minorBidi" w:hAnsiTheme="minorBidi"/>
          <w:sz w:val="24"/>
          <w:szCs w:val="24"/>
          <w:lang w:bidi="ar-SA"/>
        </w:rPr>
        <w:t>sound</w:t>
      </w:r>
      <w:r w:rsidRPr="00D21D86">
        <w:rPr>
          <w:rFonts w:asciiTheme="minorBidi" w:hAnsiTheme="minorBidi"/>
          <w:sz w:val="24"/>
        </w:rPr>
        <w:t xml:space="preserve"> and its </w:t>
      </w:r>
      <w:r w:rsidRPr="00D21D86">
        <w:rPr>
          <w:rFonts w:asciiTheme="minorBidi" w:hAnsiTheme="minorBidi"/>
          <w:sz w:val="24"/>
          <w:szCs w:val="24"/>
          <w:lang w:bidi="ar-SA"/>
        </w:rPr>
        <w:t>respective orthographic</w:t>
      </w:r>
      <w:r w:rsidRPr="00D21D86">
        <w:rPr>
          <w:rFonts w:asciiTheme="minorBidi" w:hAnsiTheme="minorBidi"/>
          <w:sz w:val="24"/>
        </w:rPr>
        <w:t xml:space="preserve"> representation </w:t>
      </w:r>
      <w:r w:rsidRPr="00D21D86">
        <w:rPr>
          <w:rFonts w:asciiTheme="minorBidi" w:hAnsiTheme="minorBidi"/>
          <w:sz w:val="24"/>
          <w:szCs w:val="24"/>
          <w:lang w:bidi="ar-SA"/>
        </w:rPr>
        <w:t>in order to achieve spelling accuracy in the additional language.</w:t>
      </w:r>
      <w:r w:rsidRPr="00D21D86">
        <w:rPr>
          <w:rFonts w:asciiTheme="minorBidi" w:hAnsiTheme="minorBidi"/>
          <w:sz w:val="24"/>
          <w:szCs w:val="24"/>
        </w:rPr>
        <w:t xml:space="preserve"> </w:t>
      </w:r>
      <w:proofErr w:type="spellStart"/>
      <w:r w:rsidRPr="00D21D86">
        <w:rPr>
          <w:rFonts w:asciiTheme="minorBidi" w:hAnsiTheme="minorBidi"/>
          <w:sz w:val="24"/>
          <w:szCs w:val="24"/>
        </w:rPr>
        <w:t>Russak</w:t>
      </w:r>
      <w:proofErr w:type="spellEnd"/>
      <w:r w:rsidR="008C79D4" w:rsidRPr="00D21D86">
        <w:rPr>
          <w:rFonts w:asciiTheme="minorBidi" w:hAnsiTheme="minorBidi"/>
          <w:sz w:val="24"/>
          <w:szCs w:val="24"/>
        </w:rPr>
        <w:t xml:space="preserve"> </w:t>
      </w:r>
      <w:r w:rsidR="00234B24">
        <w:rPr>
          <w:rFonts w:asciiTheme="minorBidi" w:hAnsiTheme="minorBidi"/>
          <w:sz w:val="24"/>
          <w:szCs w:val="24"/>
        </w:rPr>
        <w:t>&amp;</w:t>
      </w:r>
      <w:r w:rsidR="008C79D4" w:rsidRPr="00D21D86">
        <w:rPr>
          <w:rFonts w:asciiTheme="minorBidi" w:hAnsiTheme="minorBidi"/>
          <w:sz w:val="24"/>
          <w:szCs w:val="24"/>
        </w:rPr>
        <w:t xml:space="preserve"> </w:t>
      </w:r>
      <w:r w:rsidRPr="00D21D86">
        <w:rPr>
          <w:rFonts w:asciiTheme="minorBidi" w:hAnsiTheme="minorBidi"/>
          <w:sz w:val="24"/>
          <w:szCs w:val="24"/>
        </w:rPr>
        <w:t>Kahn-</w:t>
      </w:r>
      <w:proofErr w:type="spellStart"/>
      <w:r w:rsidRPr="00D21D86">
        <w:rPr>
          <w:rFonts w:asciiTheme="minorBidi" w:hAnsiTheme="minorBidi"/>
          <w:sz w:val="24"/>
          <w:szCs w:val="24"/>
        </w:rPr>
        <w:t>Horwitz</w:t>
      </w:r>
      <w:proofErr w:type="spellEnd"/>
      <w:r w:rsidR="0064243C" w:rsidRPr="00D21D86">
        <w:rPr>
          <w:rFonts w:asciiTheme="minorBidi" w:hAnsiTheme="minorBidi"/>
          <w:sz w:val="24"/>
          <w:szCs w:val="24"/>
        </w:rPr>
        <w:t xml:space="preserve"> </w:t>
      </w:r>
      <w:r w:rsidR="008C79D4" w:rsidRPr="00D21D86">
        <w:rPr>
          <w:rFonts w:asciiTheme="minorBidi" w:hAnsiTheme="minorBidi"/>
          <w:sz w:val="24"/>
          <w:szCs w:val="24"/>
        </w:rPr>
        <w:t>(</w:t>
      </w:r>
      <w:r w:rsidRPr="00D21D86">
        <w:rPr>
          <w:rFonts w:asciiTheme="minorBidi" w:hAnsiTheme="minorBidi"/>
          <w:sz w:val="24"/>
          <w:szCs w:val="24"/>
        </w:rPr>
        <w:t xml:space="preserve">2013) postulate that </w:t>
      </w:r>
      <w:r w:rsidRPr="00D21D86">
        <w:rPr>
          <w:rFonts w:asciiTheme="minorBidi" w:hAnsiTheme="minorBidi"/>
          <w:sz w:val="24"/>
        </w:rPr>
        <w:t xml:space="preserve">in order </w:t>
      </w:r>
      <w:r w:rsidRPr="00D21D86">
        <w:rPr>
          <w:rFonts w:asciiTheme="minorBidi" w:hAnsiTheme="minorBidi"/>
          <w:sz w:val="24"/>
          <w:szCs w:val="24"/>
        </w:rPr>
        <w:t xml:space="preserve">for a learner </w:t>
      </w:r>
      <w:proofErr w:type="gramStart"/>
      <w:r w:rsidRPr="00D21D86">
        <w:rPr>
          <w:rFonts w:asciiTheme="minorBidi" w:hAnsiTheme="minorBidi"/>
          <w:sz w:val="24"/>
          <w:szCs w:val="24"/>
        </w:rPr>
        <w:t>to accurately represent</w:t>
      </w:r>
      <w:proofErr w:type="gramEnd"/>
      <w:r w:rsidRPr="00D21D86">
        <w:rPr>
          <w:rFonts w:asciiTheme="minorBidi" w:hAnsiTheme="minorBidi"/>
          <w:sz w:val="24"/>
          <w:szCs w:val="24"/>
        </w:rPr>
        <w:t xml:space="preserve"> the correlation between phonemes and their orthographic representations</w:t>
      </w:r>
      <w:ins w:id="35" w:author="User" w:date="2019-05-12T22:26:00Z">
        <w:r w:rsidR="00234B24">
          <w:rPr>
            <w:rFonts w:asciiTheme="minorBidi" w:hAnsiTheme="minorBidi"/>
            <w:sz w:val="24"/>
            <w:szCs w:val="24"/>
          </w:rPr>
          <w:t>,</w:t>
        </w:r>
      </w:ins>
      <w:r w:rsidRPr="00D21D86">
        <w:rPr>
          <w:rFonts w:asciiTheme="minorBidi" w:hAnsiTheme="minorBidi"/>
          <w:sz w:val="24"/>
          <w:szCs w:val="24"/>
        </w:rPr>
        <w:t xml:space="preserve"> two fundamental criteria must be met. Firstly, the learner must possess</w:t>
      </w:r>
      <w:r w:rsidRPr="00D21D86">
        <w:rPr>
          <w:rFonts w:asciiTheme="minorBidi" w:hAnsiTheme="minorBidi"/>
          <w:sz w:val="24"/>
        </w:rPr>
        <w:t xml:space="preserve"> the capacity to recognize, distinguish</w:t>
      </w:r>
      <w:r w:rsidRPr="00D21D86">
        <w:rPr>
          <w:rFonts w:asciiTheme="minorBidi" w:hAnsiTheme="minorBidi"/>
          <w:sz w:val="24"/>
          <w:szCs w:val="24"/>
        </w:rPr>
        <w:t>,</w:t>
      </w:r>
      <w:r w:rsidRPr="00D21D86">
        <w:rPr>
          <w:rFonts w:asciiTheme="minorBidi" w:hAnsiTheme="minorBidi"/>
          <w:sz w:val="24"/>
        </w:rPr>
        <w:t xml:space="preserve"> and memorize sounds</w:t>
      </w:r>
      <w:r w:rsidRPr="00D21D86">
        <w:rPr>
          <w:rFonts w:asciiTheme="minorBidi" w:hAnsiTheme="minorBidi"/>
          <w:sz w:val="24"/>
          <w:szCs w:val="24"/>
        </w:rPr>
        <w:t>, and secondly, s/he must possess</w:t>
      </w:r>
      <w:r w:rsidRPr="00D21D86">
        <w:rPr>
          <w:rFonts w:asciiTheme="minorBidi" w:hAnsiTheme="minorBidi"/>
          <w:sz w:val="24"/>
        </w:rPr>
        <w:t xml:space="preserve"> the capacity to </w:t>
      </w:r>
      <w:r w:rsidRPr="00D21D86">
        <w:rPr>
          <w:rFonts w:asciiTheme="minorBidi" w:hAnsiTheme="minorBidi"/>
          <w:sz w:val="24"/>
          <w:szCs w:val="24"/>
        </w:rPr>
        <w:t xml:space="preserve">match </w:t>
      </w:r>
      <w:r w:rsidRPr="00D21D86">
        <w:rPr>
          <w:rFonts w:asciiTheme="minorBidi" w:hAnsiTheme="minorBidi"/>
          <w:sz w:val="24"/>
        </w:rPr>
        <w:t xml:space="preserve">particular sounds to the </w:t>
      </w:r>
      <w:r w:rsidRPr="00D21D86">
        <w:rPr>
          <w:rFonts w:asciiTheme="minorBidi" w:hAnsiTheme="minorBidi"/>
          <w:sz w:val="24"/>
          <w:szCs w:val="24"/>
        </w:rPr>
        <w:t>accurate corresponding</w:t>
      </w:r>
      <w:r w:rsidRPr="00D21D86">
        <w:rPr>
          <w:rFonts w:asciiTheme="minorBidi" w:hAnsiTheme="minorBidi"/>
          <w:sz w:val="24"/>
        </w:rPr>
        <w:t xml:space="preserve"> orthographic symbols.</w:t>
      </w:r>
    </w:p>
    <w:p w14:paraId="6AA5C2E0" w14:textId="77777777" w:rsidR="00491B0D" w:rsidRPr="00D21D86" w:rsidRDefault="00491B0D">
      <w:pPr>
        <w:bidi w:val="0"/>
        <w:spacing w:after="120" w:line="360" w:lineRule="auto"/>
        <w:contextualSpacing/>
        <w:jc w:val="both"/>
        <w:rPr>
          <w:rFonts w:asciiTheme="minorBidi" w:hAnsiTheme="minorBidi"/>
          <w:sz w:val="24"/>
        </w:rPr>
      </w:pPr>
    </w:p>
    <w:p w14:paraId="7431F70B" w14:textId="77777777" w:rsidR="00AC7C0A" w:rsidRPr="00D21D86" w:rsidRDefault="00AC7C0A">
      <w:pPr>
        <w:bidi w:val="0"/>
        <w:spacing w:after="120" w:line="360" w:lineRule="auto"/>
        <w:contextualSpacing/>
        <w:jc w:val="both"/>
        <w:rPr>
          <w:rFonts w:asciiTheme="minorBidi" w:hAnsiTheme="minorBidi"/>
          <w:sz w:val="24"/>
        </w:rPr>
      </w:pPr>
      <w:r w:rsidRPr="00D21D86">
        <w:rPr>
          <w:rFonts w:asciiTheme="minorBidi" w:hAnsiTheme="minorBidi"/>
          <w:sz w:val="24"/>
        </w:rPr>
        <w:t xml:space="preserve"> </w:t>
      </w:r>
    </w:p>
    <w:p w14:paraId="3BDF61E0" w14:textId="77777777" w:rsidR="00491B0D" w:rsidRPr="007523A3" w:rsidRDefault="00491B0D" w:rsidP="00462794">
      <w:pPr>
        <w:pStyle w:val="1"/>
        <w:bidi w:val="0"/>
        <w:rPr>
          <w:rFonts w:asciiTheme="minorBidi" w:hAnsiTheme="minorBidi" w:cstheme="minorBidi"/>
        </w:rPr>
      </w:pPr>
      <w:bookmarkStart w:id="36" w:name="_Toc5551692"/>
      <w:r w:rsidRPr="007523A3">
        <w:rPr>
          <w:rFonts w:asciiTheme="minorBidi" w:hAnsiTheme="minorBidi" w:cstheme="minorBidi"/>
        </w:rPr>
        <w:t>Type of Transfer</w:t>
      </w:r>
      <w:bookmarkEnd w:id="36"/>
    </w:p>
    <w:p w14:paraId="03BA920A" w14:textId="77777777" w:rsidR="00184BE3" w:rsidRPr="00D21D86" w:rsidRDefault="00184BE3">
      <w:pPr>
        <w:bidi w:val="0"/>
        <w:jc w:val="both"/>
        <w:rPr>
          <w:rFonts w:asciiTheme="minorBidi" w:hAnsiTheme="minorBidi"/>
        </w:rPr>
      </w:pPr>
    </w:p>
    <w:p w14:paraId="27813DEF" w14:textId="0C8DC371" w:rsidR="00491B0D" w:rsidRPr="00D21D86" w:rsidRDefault="00491B0D" w:rsidP="008762D6">
      <w:pPr>
        <w:bidi w:val="0"/>
        <w:spacing w:after="120" w:line="360" w:lineRule="auto"/>
        <w:contextualSpacing/>
        <w:jc w:val="both"/>
        <w:rPr>
          <w:rFonts w:asciiTheme="minorBidi" w:hAnsiTheme="minorBidi"/>
          <w:sz w:val="24"/>
          <w:szCs w:val="24"/>
        </w:rPr>
      </w:pPr>
      <w:r w:rsidRPr="00D21D86">
        <w:rPr>
          <w:rFonts w:asciiTheme="minorBidi" w:hAnsiTheme="minorBidi"/>
          <w:sz w:val="24"/>
          <w:szCs w:val="24"/>
        </w:rPr>
        <w:t xml:space="preserve">The </w:t>
      </w:r>
      <w:r w:rsidRPr="00D21D86">
        <w:rPr>
          <w:rFonts w:asciiTheme="minorBidi" w:hAnsiTheme="minorBidi"/>
          <w:sz w:val="24"/>
        </w:rPr>
        <w:t xml:space="preserve">process of </w:t>
      </w:r>
      <w:r w:rsidRPr="00D21D86">
        <w:rPr>
          <w:rFonts w:asciiTheme="minorBidi" w:hAnsiTheme="minorBidi"/>
          <w:sz w:val="24"/>
          <w:szCs w:val="24"/>
        </w:rPr>
        <w:t xml:space="preserve">transferring phonological knowledge from the L1 and applying it to the L2 can </w:t>
      </w:r>
      <w:r w:rsidRPr="00D21D86">
        <w:rPr>
          <w:rFonts w:asciiTheme="minorBidi" w:hAnsiTheme="minorBidi"/>
          <w:sz w:val="24"/>
        </w:rPr>
        <w:t xml:space="preserve">either facilitate or </w:t>
      </w:r>
      <w:r w:rsidRPr="00D21D86">
        <w:rPr>
          <w:rFonts w:asciiTheme="minorBidi" w:hAnsiTheme="minorBidi"/>
          <w:sz w:val="24"/>
          <w:szCs w:val="24"/>
        </w:rPr>
        <w:t>hinder L2 acquisition</w:t>
      </w:r>
      <w:r w:rsidR="00B75522" w:rsidRPr="00D21D86">
        <w:rPr>
          <w:rFonts w:asciiTheme="minorBidi" w:hAnsiTheme="minorBidi"/>
          <w:sz w:val="24"/>
          <w:szCs w:val="24"/>
        </w:rPr>
        <w:t>.</w:t>
      </w:r>
      <w:r w:rsidRPr="00D21D86">
        <w:rPr>
          <w:rFonts w:asciiTheme="minorBidi" w:hAnsiTheme="minorBidi"/>
          <w:sz w:val="24"/>
          <w:szCs w:val="24"/>
        </w:rPr>
        <w:t xml:space="preserve"> </w:t>
      </w:r>
      <w:r w:rsidR="00B75522" w:rsidRPr="00D21D86">
        <w:rPr>
          <w:rFonts w:asciiTheme="minorBidi" w:hAnsiTheme="minorBidi"/>
          <w:sz w:val="24"/>
          <w:szCs w:val="24"/>
        </w:rPr>
        <w:t>Consequently, by examining the factors motivating inaccurate</w:t>
      </w:r>
      <w:r w:rsidR="00B75522" w:rsidRPr="00D21D86">
        <w:rPr>
          <w:rFonts w:asciiTheme="minorBidi" w:hAnsiTheme="minorBidi"/>
          <w:sz w:val="24"/>
        </w:rPr>
        <w:t xml:space="preserve"> spelling of particular phonemes,</w:t>
      </w:r>
      <w:r w:rsidR="00B75522" w:rsidRPr="00D21D86">
        <w:rPr>
          <w:rFonts w:asciiTheme="minorBidi" w:hAnsiTheme="minorBidi"/>
          <w:sz w:val="24"/>
          <w:szCs w:val="24"/>
        </w:rPr>
        <w:t xml:space="preserve"> </w:t>
      </w:r>
      <w:r w:rsidRPr="00D21D86">
        <w:rPr>
          <w:rFonts w:asciiTheme="minorBidi" w:hAnsiTheme="minorBidi"/>
          <w:sz w:val="24"/>
          <w:szCs w:val="24"/>
        </w:rPr>
        <w:t xml:space="preserve">the present work focuses </w:t>
      </w:r>
      <w:r w:rsidRPr="00D21D86">
        <w:rPr>
          <w:rFonts w:asciiTheme="minorBidi" w:hAnsiTheme="minorBidi"/>
          <w:sz w:val="24"/>
        </w:rPr>
        <w:t xml:space="preserve">on the phonological awareness </w:t>
      </w:r>
      <w:r w:rsidRPr="00D21D86">
        <w:rPr>
          <w:rFonts w:asciiTheme="minorBidi" w:hAnsiTheme="minorBidi"/>
          <w:sz w:val="24"/>
          <w:szCs w:val="24"/>
        </w:rPr>
        <w:t xml:space="preserve">of English (L2) learners and their </w:t>
      </w:r>
      <w:r w:rsidRPr="00D21D86">
        <w:rPr>
          <w:rFonts w:asciiTheme="minorBidi" w:hAnsiTheme="minorBidi"/>
          <w:sz w:val="24"/>
        </w:rPr>
        <w:t xml:space="preserve">representations of </w:t>
      </w:r>
      <w:r w:rsidRPr="00D21D86">
        <w:rPr>
          <w:rFonts w:asciiTheme="minorBidi" w:hAnsiTheme="minorBidi"/>
          <w:sz w:val="24"/>
          <w:szCs w:val="24"/>
        </w:rPr>
        <w:t xml:space="preserve">the </w:t>
      </w:r>
      <w:r w:rsidRPr="00D21D86">
        <w:rPr>
          <w:rFonts w:asciiTheme="minorBidi" w:hAnsiTheme="minorBidi"/>
          <w:sz w:val="24"/>
        </w:rPr>
        <w:t xml:space="preserve">novel consonant </w:t>
      </w:r>
      <w:r w:rsidR="004D0C00" w:rsidRPr="00D21D86">
        <w:rPr>
          <w:rFonts w:asciiTheme="minorBidi" w:hAnsiTheme="minorBidi"/>
          <w:color w:val="000000" w:themeColor="text1"/>
          <w:sz w:val="24"/>
        </w:rPr>
        <w:t>graphemes</w:t>
      </w:r>
      <w:r w:rsidR="004D0C00" w:rsidRPr="00D21D86">
        <w:rPr>
          <w:rFonts w:asciiTheme="minorBidi" w:hAnsiTheme="minorBidi"/>
          <w:sz w:val="24"/>
        </w:rPr>
        <w:t>, which</w:t>
      </w:r>
      <w:r w:rsidRPr="00D21D86">
        <w:rPr>
          <w:rFonts w:asciiTheme="minorBidi" w:hAnsiTheme="minorBidi"/>
          <w:sz w:val="24"/>
          <w:szCs w:val="24"/>
        </w:rPr>
        <w:t xml:space="preserve"> </w:t>
      </w:r>
      <w:r w:rsidRPr="00D21D86">
        <w:rPr>
          <w:rFonts w:asciiTheme="minorBidi" w:hAnsiTheme="minorBidi"/>
          <w:sz w:val="24"/>
        </w:rPr>
        <w:t>do not exist in Arabic</w:t>
      </w:r>
      <w:r w:rsidRPr="00D21D86">
        <w:rPr>
          <w:rFonts w:asciiTheme="minorBidi" w:hAnsiTheme="minorBidi"/>
          <w:sz w:val="24"/>
          <w:szCs w:val="24"/>
        </w:rPr>
        <w:t xml:space="preserve"> (L1)</w:t>
      </w:r>
      <w:r w:rsidR="00B75522" w:rsidRPr="00D21D86">
        <w:rPr>
          <w:rFonts w:asciiTheme="minorBidi" w:hAnsiTheme="minorBidi"/>
          <w:sz w:val="24"/>
          <w:szCs w:val="24"/>
        </w:rPr>
        <w:t>.</w:t>
      </w:r>
      <w:r w:rsidRPr="00D21D86">
        <w:rPr>
          <w:rFonts w:asciiTheme="minorBidi" w:hAnsiTheme="minorBidi"/>
          <w:sz w:val="24"/>
          <w:szCs w:val="24"/>
        </w:rPr>
        <w:t xml:space="preserve"> </w:t>
      </w:r>
      <w:proofErr w:type="spellStart"/>
      <w:r w:rsidR="00F932C0" w:rsidRPr="00D21D86">
        <w:rPr>
          <w:rFonts w:asciiTheme="minorBidi" w:hAnsiTheme="minorBidi"/>
          <w:sz w:val="24"/>
        </w:rPr>
        <w:t>Sabbah</w:t>
      </w:r>
      <w:proofErr w:type="spellEnd"/>
      <w:r w:rsidR="00F932C0" w:rsidRPr="00D21D86">
        <w:rPr>
          <w:rFonts w:asciiTheme="minorBidi" w:hAnsiTheme="minorBidi"/>
          <w:sz w:val="24"/>
          <w:szCs w:val="24"/>
        </w:rPr>
        <w:t xml:space="preserve"> </w:t>
      </w:r>
      <w:r w:rsidR="008C79D4" w:rsidRPr="00D21D86">
        <w:rPr>
          <w:rFonts w:asciiTheme="minorBidi" w:hAnsiTheme="minorBidi"/>
          <w:sz w:val="24"/>
          <w:szCs w:val="24"/>
        </w:rPr>
        <w:t>(</w:t>
      </w:r>
      <w:r w:rsidR="00F932C0" w:rsidRPr="00D21D86">
        <w:rPr>
          <w:rFonts w:asciiTheme="minorBidi" w:hAnsiTheme="minorBidi"/>
          <w:sz w:val="24"/>
          <w:szCs w:val="24"/>
        </w:rPr>
        <w:t>2015</w:t>
      </w:r>
      <w:r w:rsidRPr="00D21D86">
        <w:rPr>
          <w:rFonts w:asciiTheme="minorBidi" w:hAnsiTheme="minorBidi"/>
          <w:sz w:val="24"/>
          <w:szCs w:val="24"/>
        </w:rPr>
        <w:t>)</w:t>
      </w:r>
      <w:r w:rsidRPr="00D21D86">
        <w:rPr>
          <w:rFonts w:asciiTheme="minorBidi" w:hAnsiTheme="minorBidi"/>
          <w:sz w:val="24"/>
        </w:rPr>
        <w:t xml:space="preserve"> states that </w:t>
      </w:r>
      <w:r w:rsidRPr="00D21D86">
        <w:rPr>
          <w:rFonts w:asciiTheme="minorBidi" w:hAnsiTheme="minorBidi"/>
          <w:sz w:val="24"/>
          <w:szCs w:val="24"/>
        </w:rPr>
        <w:t>there are</w:t>
      </w:r>
      <w:r w:rsidRPr="00D21D86">
        <w:rPr>
          <w:rFonts w:asciiTheme="minorBidi" w:hAnsiTheme="minorBidi"/>
          <w:sz w:val="24"/>
        </w:rPr>
        <w:t xml:space="preserve"> two types of transfer: positive t</w:t>
      </w:r>
      <w:r w:rsidR="008C79D4" w:rsidRPr="00D21D86">
        <w:rPr>
          <w:rFonts w:asciiTheme="minorBidi" w:hAnsiTheme="minorBidi"/>
          <w:sz w:val="24"/>
        </w:rPr>
        <w:t xml:space="preserve">ransfer and negative transfer. </w:t>
      </w:r>
      <w:proofErr w:type="gramStart"/>
      <w:r w:rsidRPr="00D21D86">
        <w:rPr>
          <w:rFonts w:asciiTheme="minorBidi" w:hAnsiTheme="minorBidi"/>
          <w:sz w:val="24"/>
        </w:rPr>
        <w:t>Perkins</w:t>
      </w:r>
      <w:del w:id="37" w:author="WALEED RBAH" w:date="2019-05-21T18:07:00Z">
        <w:r w:rsidRPr="00D21D86" w:rsidDel="002172EF">
          <w:rPr>
            <w:rFonts w:asciiTheme="minorBidi" w:hAnsiTheme="minorBidi"/>
            <w:sz w:val="24"/>
          </w:rPr>
          <w:delText xml:space="preserve"> </w:delText>
        </w:r>
        <w:r w:rsidR="00C432DA" w:rsidDel="002172EF">
          <w:rPr>
            <w:rFonts w:asciiTheme="minorBidi" w:hAnsiTheme="minorBidi"/>
            <w:sz w:val="24"/>
            <w:szCs w:val="24"/>
          </w:rPr>
          <w:delText xml:space="preserve"> </w:delText>
        </w:r>
      </w:del>
      <w:del w:id="38" w:author="User" w:date="2019-05-12T22:27:00Z">
        <w:r w:rsidRPr="00D21D86" w:rsidDel="004D0C00">
          <w:rPr>
            <w:rFonts w:asciiTheme="minorBidi" w:hAnsiTheme="minorBidi"/>
            <w:sz w:val="24"/>
          </w:rPr>
          <w:delText xml:space="preserve"> </w:delText>
        </w:r>
      </w:del>
      <w:r w:rsidR="004D0C00">
        <w:rPr>
          <w:rFonts w:asciiTheme="minorBidi" w:hAnsiTheme="minorBidi"/>
          <w:sz w:val="24"/>
          <w:szCs w:val="24"/>
        </w:rPr>
        <w:t>&amp;</w:t>
      </w:r>
      <w:r w:rsidR="004D0C00" w:rsidRPr="00D21D86">
        <w:rPr>
          <w:rFonts w:asciiTheme="minorBidi" w:hAnsiTheme="minorBidi"/>
          <w:sz w:val="24"/>
        </w:rPr>
        <w:t xml:space="preserve"> </w:t>
      </w:r>
      <w:ins w:id="39" w:author="WALEED RBAH" w:date="2019-05-16T22:36:00Z">
        <w:r w:rsidR="00C432DA">
          <w:rPr>
            <w:rFonts w:asciiTheme="minorBidi" w:hAnsiTheme="minorBidi"/>
            <w:sz w:val="24"/>
          </w:rPr>
          <w:t xml:space="preserve"> </w:t>
        </w:r>
      </w:ins>
      <w:r w:rsidRPr="00D21D86">
        <w:rPr>
          <w:rFonts w:asciiTheme="minorBidi" w:hAnsiTheme="minorBidi"/>
          <w:sz w:val="24"/>
        </w:rPr>
        <w:t>Salomon</w:t>
      </w:r>
      <w:r w:rsidR="008C79D4" w:rsidRPr="00D21D86">
        <w:rPr>
          <w:rFonts w:asciiTheme="minorBidi" w:hAnsiTheme="minorBidi"/>
          <w:sz w:val="24"/>
          <w:szCs w:val="24"/>
        </w:rPr>
        <w:t xml:space="preserve"> (</w:t>
      </w:r>
      <w:r w:rsidRPr="00D21D86">
        <w:rPr>
          <w:rFonts w:asciiTheme="minorBidi" w:hAnsiTheme="minorBidi"/>
          <w:sz w:val="24"/>
        </w:rPr>
        <w:t xml:space="preserve">1992) </w:t>
      </w:r>
      <w:r w:rsidRPr="00D21D86">
        <w:rPr>
          <w:rFonts w:asciiTheme="minorBidi" w:hAnsiTheme="minorBidi"/>
          <w:sz w:val="24"/>
          <w:szCs w:val="24"/>
        </w:rPr>
        <w:t>claim that "positive</w:t>
      </w:r>
      <w:r w:rsidRPr="00D21D86">
        <w:rPr>
          <w:rFonts w:asciiTheme="minorBidi" w:hAnsiTheme="minorBidi"/>
          <w:sz w:val="24"/>
        </w:rPr>
        <w:t xml:space="preserve"> transfer occurs when learning in one context improves performance in some other context</w:t>
      </w:r>
      <w:r w:rsidRPr="00D21D86">
        <w:rPr>
          <w:rFonts w:asciiTheme="minorBidi" w:hAnsiTheme="minorBidi"/>
          <w:sz w:val="24"/>
          <w:szCs w:val="24"/>
        </w:rPr>
        <w:t>, adding that</w:t>
      </w:r>
      <w:r w:rsidRPr="00D21D86">
        <w:rPr>
          <w:rFonts w:asciiTheme="minorBidi" w:hAnsiTheme="minorBidi"/>
          <w:sz w:val="24"/>
        </w:rPr>
        <w:t xml:space="preserve"> speakers of one language find it easier to learn related </w:t>
      </w:r>
      <w:r w:rsidRPr="00D21D86">
        <w:rPr>
          <w:rFonts w:asciiTheme="minorBidi" w:hAnsiTheme="minorBidi"/>
          <w:sz w:val="24"/>
          <w:szCs w:val="24"/>
        </w:rPr>
        <w:t xml:space="preserve">rather </w:t>
      </w:r>
      <w:r w:rsidRPr="00D21D86">
        <w:rPr>
          <w:rFonts w:asciiTheme="minorBidi" w:hAnsiTheme="minorBidi"/>
          <w:sz w:val="24"/>
        </w:rPr>
        <w:t>than unrelated second languages</w:t>
      </w:r>
      <w:r w:rsidRPr="00D21D86">
        <w:rPr>
          <w:rFonts w:asciiTheme="minorBidi" w:hAnsiTheme="minorBidi"/>
          <w:sz w:val="24"/>
          <w:szCs w:val="24"/>
        </w:rPr>
        <w:t>… negative</w:t>
      </w:r>
      <w:r w:rsidRPr="00D21D86">
        <w:rPr>
          <w:rFonts w:asciiTheme="minorBidi" w:hAnsiTheme="minorBidi"/>
          <w:sz w:val="24"/>
        </w:rPr>
        <w:t xml:space="preserve"> transfer occurs when learning in one context influences negatively on performance in another</w:t>
      </w:r>
      <w:r w:rsidRPr="00D21D86">
        <w:rPr>
          <w:rFonts w:asciiTheme="minorBidi" w:hAnsiTheme="minorBidi"/>
          <w:sz w:val="24"/>
          <w:szCs w:val="24"/>
        </w:rPr>
        <w:t xml:space="preserve"> (e.g.,</w:t>
      </w:r>
      <w:r w:rsidRPr="00D21D86">
        <w:rPr>
          <w:rFonts w:asciiTheme="minorBidi" w:hAnsiTheme="minorBidi"/>
          <w:sz w:val="24"/>
        </w:rPr>
        <w:t xml:space="preserve"> despite the generally positive transfer among related languages, contrasts of pronunciation, vocabulary, and syntax generate stumbling blocks</w:t>
      </w:r>
      <w:ins w:id="40" w:author="User" w:date="2019-05-12T22:28:00Z">
        <w:r w:rsidR="00F80AB8">
          <w:rPr>
            <w:rFonts w:asciiTheme="minorBidi" w:hAnsiTheme="minorBidi"/>
            <w:sz w:val="24"/>
          </w:rPr>
          <w:t>"</w:t>
        </w:r>
      </w:ins>
      <w:r w:rsidRPr="00D21D86">
        <w:rPr>
          <w:rFonts w:asciiTheme="minorBidi" w:hAnsiTheme="minorBidi"/>
          <w:sz w:val="24"/>
          <w:szCs w:val="24"/>
        </w:rPr>
        <w:t xml:space="preserve"> (p.</w:t>
      </w:r>
      <w:r w:rsidR="00F80AB8">
        <w:rPr>
          <w:rFonts w:asciiTheme="minorBidi" w:hAnsiTheme="minorBidi"/>
          <w:sz w:val="24"/>
          <w:szCs w:val="24"/>
        </w:rPr>
        <w:t xml:space="preserve"> </w:t>
      </w:r>
      <w:r w:rsidRPr="00D21D86">
        <w:rPr>
          <w:rFonts w:asciiTheme="minorBidi" w:hAnsiTheme="minorBidi"/>
          <w:sz w:val="24"/>
          <w:szCs w:val="24"/>
        </w:rPr>
        <w:t>4).</w:t>
      </w:r>
      <w:proofErr w:type="gramEnd"/>
      <w:r w:rsidRPr="00D21D86">
        <w:rPr>
          <w:rFonts w:asciiTheme="minorBidi" w:hAnsiTheme="minorBidi"/>
          <w:sz w:val="24"/>
          <w:szCs w:val="24"/>
        </w:rPr>
        <w:t xml:space="preserve"> In short, when there are linguistic similarities between the L1 and L2, positive transfer (i.e., applying rules from the </w:t>
      </w:r>
      <w:r w:rsidR="00045319" w:rsidRPr="00D21D86">
        <w:rPr>
          <w:rFonts w:asciiTheme="minorBidi" w:hAnsiTheme="minorBidi"/>
          <w:sz w:val="24"/>
          <w:szCs w:val="24"/>
        </w:rPr>
        <w:t>L1, which</w:t>
      </w:r>
      <w:r w:rsidRPr="00D21D86">
        <w:rPr>
          <w:rFonts w:asciiTheme="minorBidi" w:hAnsiTheme="minorBidi"/>
          <w:sz w:val="24"/>
          <w:szCs w:val="24"/>
        </w:rPr>
        <w:t xml:space="preserve"> facilitate or have a positive influence on the acquisition to the L2) may arise. Conversely, negative transfer (i.e., the application of rules from the </w:t>
      </w:r>
      <w:r w:rsidR="00045319" w:rsidRPr="00D21D86">
        <w:rPr>
          <w:rFonts w:asciiTheme="minorBidi" w:hAnsiTheme="minorBidi"/>
          <w:sz w:val="24"/>
          <w:szCs w:val="24"/>
        </w:rPr>
        <w:t>L1, which</w:t>
      </w:r>
      <w:r w:rsidRPr="00D21D86">
        <w:rPr>
          <w:rFonts w:asciiTheme="minorBidi" w:hAnsiTheme="minorBidi"/>
          <w:sz w:val="24"/>
          <w:szCs w:val="24"/>
        </w:rPr>
        <w:t xml:space="preserve"> impede of hinder the acquisition of the L2) may arise due to the differences between the L1 and L2. As regards an </w:t>
      </w:r>
      <w:r w:rsidRPr="00D21D86">
        <w:rPr>
          <w:rFonts w:asciiTheme="minorBidi" w:hAnsiTheme="minorBidi"/>
          <w:sz w:val="24"/>
        </w:rPr>
        <w:t xml:space="preserve">Arabic </w:t>
      </w:r>
      <w:r w:rsidRPr="00D21D86">
        <w:rPr>
          <w:rFonts w:asciiTheme="minorBidi" w:hAnsiTheme="minorBidi"/>
          <w:sz w:val="24"/>
          <w:szCs w:val="24"/>
        </w:rPr>
        <w:t>(L1) and English (L2) context</w:t>
      </w:r>
      <w:r w:rsidRPr="00D21D86">
        <w:rPr>
          <w:rFonts w:asciiTheme="minorBidi" w:hAnsiTheme="minorBidi"/>
          <w:sz w:val="24"/>
        </w:rPr>
        <w:t xml:space="preserve">, the assumption is that </w:t>
      </w:r>
      <w:r w:rsidRPr="00D21D86">
        <w:rPr>
          <w:rFonts w:asciiTheme="minorBidi" w:hAnsiTheme="minorBidi"/>
          <w:sz w:val="24"/>
          <w:szCs w:val="24"/>
        </w:rPr>
        <w:t xml:space="preserve">Arabic’s distinctive nature will negatively affect the learner’s acquisition of </w:t>
      </w:r>
      <w:r w:rsidRPr="00D21D86">
        <w:rPr>
          <w:rFonts w:asciiTheme="minorBidi" w:hAnsiTheme="minorBidi"/>
          <w:sz w:val="24"/>
        </w:rPr>
        <w:t>English.</w:t>
      </w:r>
      <w:bookmarkStart w:id="41" w:name="_Toc515120628"/>
      <w:bookmarkStart w:id="42" w:name="_Toc515185368"/>
    </w:p>
    <w:p w14:paraId="2431CB6C" w14:textId="77777777" w:rsidR="00491B0D" w:rsidRPr="00D21D86" w:rsidRDefault="00491B0D">
      <w:pPr>
        <w:bidi w:val="0"/>
        <w:spacing w:after="120" w:line="360" w:lineRule="auto"/>
        <w:contextualSpacing/>
        <w:jc w:val="both"/>
        <w:rPr>
          <w:rFonts w:asciiTheme="minorBidi" w:hAnsiTheme="minorBidi"/>
          <w:sz w:val="24"/>
        </w:rPr>
      </w:pPr>
    </w:p>
    <w:p w14:paraId="2555C0A8" w14:textId="775E7329" w:rsidR="00491B0D" w:rsidRPr="00AC758E" w:rsidRDefault="00491B0D" w:rsidP="00462794">
      <w:pPr>
        <w:pStyle w:val="1"/>
        <w:bidi w:val="0"/>
        <w:rPr>
          <w:rFonts w:asciiTheme="minorBidi" w:hAnsiTheme="minorBidi" w:cstheme="minorBidi"/>
        </w:rPr>
      </w:pPr>
      <w:bookmarkStart w:id="43" w:name="_Toc5551693"/>
      <w:r w:rsidRPr="00AC758E">
        <w:rPr>
          <w:rFonts w:asciiTheme="minorBidi" w:hAnsiTheme="minorBidi" w:cstheme="minorBidi"/>
        </w:rPr>
        <w:t>Spelling</w:t>
      </w:r>
      <w:bookmarkEnd w:id="41"/>
      <w:bookmarkEnd w:id="42"/>
      <w:bookmarkEnd w:id="43"/>
    </w:p>
    <w:p w14:paraId="7D74D41E" w14:textId="77777777" w:rsidR="007523A3" w:rsidRPr="007523A3" w:rsidRDefault="007523A3" w:rsidP="007523A3">
      <w:pPr>
        <w:bidi w:val="0"/>
      </w:pPr>
    </w:p>
    <w:p w14:paraId="7AD6B79D" w14:textId="24B64464" w:rsidR="00491B0D" w:rsidRPr="00D21D86" w:rsidRDefault="000749E2" w:rsidP="008762D6">
      <w:pPr>
        <w:bidi w:val="0"/>
        <w:spacing w:line="360" w:lineRule="auto"/>
        <w:jc w:val="both"/>
        <w:rPr>
          <w:rFonts w:asciiTheme="minorBidi" w:hAnsiTheme="minorBidi"/>
          <w:sz w:val="24"/>
          <w:szCs w:val="24"/>
        </w:rPr>
      </w:pPr>
      <w:r w:rsidRPr="00D21D86">
        <w:rPr>
          <w:rFonts w:asciiTheme="minorBidi" w:hAnsiTheme="minorBidi"/>
          <w:sz w:val="24"/>
          <w:szCs w:val="24"/>
        </w:rPr>
        <w:t>Abu-</w:t>
      </w:r>
      <w:proofErr w:type="spellStart"/>
      <w:r w:rsidRPr="00D21D86">
        <w:rPr>
          <w:rFonts w:asciiTheme="minorBidi" w:hAnsiTheme="minorBidi"/>
          <w:sz w:val="24"/>
          <w:szCs w:val="24"/>
        </w:rPr>
        <w:t>Rabia</w:t>
      </w:r>
      <w:proofErr w:type="spellEnd"/>
      <w:r w:rsidRPr="00D21D86">
        <w:rPr>
          <w:rFonts w:asciiTheme="minorBidi" w:hAnsiTheme="minorBidi"/>
          <w:sz w:val="24"/>
          <w:szCs w:val="24"/>
        </w:rPr>
        <w:t xml:space="preserve"> </w:t>
      </w:r>
      <w:r w:rsidR="00F80AB8">
        <w:rPr>
          <w:rFonts w:asciiTheme="minorBidi" w:hAnsiTheme="minorBidi"/>
          <w:sz w:val="24"/>
          <w:szCs w:val="24"/>
        </w:rPr>
        <w:t>&amp;</w:t>
      </w:r>
      <w:r w:rsidR="00F80AB8" w:rsidRPr="00D21D86">
        <w:rPr>
          <w:rFonts w:asciiTheme="minorBidi" w:hAnsiTheme="minorBidi"/>
          <w:sz w:val="24"/>
          <w:szCs w:val="24"/>
        </w:rPr>
        <w:t xml:space="preserve"> </w:t>
      </w:r>
      <w:proofErr w:type="spellStart"/>
      <w:r w:rsidRPr="00D21D86">
        <w:rPr>
          <w:rFonts w:asciiTheme="minorBidi" w:hAnsiTheme="minorBidi"/>
          <w:sz w:val="24"/>
          <w:szCs w:val="24"/>
        </w:rPr>
        <w:t>Sammour</w:t>
      </w:r>
      <w:proofErr w:type="spellEnd"/>
      <w:r w:rsidRPr="00D21D86">
        <w:rPr>
          <w:rFonts w:asciiTheme="minorBidi" w:hAnsiTheme="minorBidi"/>
          <w:sz w:val="24"/>
          <w:szCs w:val="24"/>
        </w:rPr>
        <w:t xml:space="preserve"> (2012) define spelling as the process of segmenting words into smaller phonemic units and then </w:t>
      </w:r>
      <w:r w:rsidR="00700D67" w:rsidRPr="00D21D86">
        <w:rPr>
          <w:rFonts w:asciiTheme="minorBidi" w:hAnsiTheme="minorBidi"/>
          <w:sz w:val="24"/>
          <w:szCs w:val="24"/>
        </w:rPr>
        <w:t xml:space="preserve">accurately </w:t>
      </w:r>
      <w:r w:rsidRPr="00D21D86">
        <w:rPr>
          <w:rFonts w:asciiTheme="minorBidi" w:hAnsiTheme="minorBidi"/>
          <w:sz w:val="24"/>
          <w:szCs w:val="24"/>
        </w:rPr>
        <w:t xml:space="preserve">matching the grapheme </w:t>
      </w:r>
      <w:r w:rsidR="00721CF8" w:rsidRPr="00D21D86">
        <w:rPr>
          <w:rFonts w:asciiTheme="minorBidi" w:hAnsiTheme="minorBidi"/>
          <w:sz w:val="24"/>
          <w:szCs w:val="24"/>
        </w:rPr>
        <w:t xml:space="preserve">with the phoneme it </w:t>
      </w:r>
      <w:r w:rsidR="003819B3">
        <w:rPr>
          <w:rFonts w:asciiTheme="minorBidi" w:hAnsiTheme="minorBidi"/>
          <w:sz w:val="24"/>
          <w:szCs w:val="24"/>
        </w:rPr>
        <w:t>represents.</w:t>
      </w:r>
      <w:r w:rsidR="003819B3" w:rsidRPr="00D21D86">
        <w:rPr>
          <w:rFonts w:asciiTheme="minorBidi" w:hAnsiTheme="minorBidi"/>
          <w:sz w:val="24"/>
          <w:szCs w:val="24"/>
        </w:rPr>
        <w:t xml:space="preserve"> The</w:t>
      </w:r>
      <w:r w:rsidR="00EA7FD1" w:rsidRPr="00D21D86">
        <w:rPr>
          <w:rFonts w:asciiTheme="minorBidi" w:hAnsiTheme="minorBidi"/>
          <w:sz w:val="24"/>
          <w:szCs w:val="24"/>
        </w:rPr>
        <w:t xml:space="preserve"> acquisition of spelling. </w:t>
      </w:r>
      <w:r w:rsidR="00491B0D" w:rsidRPr="00D21D86">
        <w:rPr>
          <w:rFonts w:asciiTheme="minorBidi" w:hAnsiTheme="minorBidi"/>
          <w:sz w:val="24"/>
          <w:szCs w:val="24"/>
        </w:rPr>
        <w:t>M</w:t>
      </w:r>
      <w:r w:rsidR="00EA7FD1" w:rsidRPr="00D21D86">
        <w:rPr>
          <w:rFonts w:asciiTheme="minorBidi" w:hAnsiTheme="minorBidi"/>
          <w:sz w:val="24"/>
          <w:szCs w:val="24"/>
        </w:rPr>
        <w:t>ahmoud</w:t>
      </w:r>
      <w:r w:rsidR="00491B0D" w:rsidRPr="00D21D86">
        <w:rPr>
          <w:rFonts w:asciiTheme="minorBidi" w:hAnsiTheme="minorBidi"/>
          <w:sz w:val="24"/>
          <w:szCs w:val="24"/>
        </w:rPr>
        <w:t xml:space="preserve"> </w:t>
      </w:r>
      <w:r w:rsidR="00EA7FD1" w:rsidRPr="00D21D86">
        <w:rPr>
          <w:rFonts w:asciiTheme="minorBidi" w:hAnsiTheme="minorBidi"/>
          <w:sz w:val="24"/>
          <w:szCs w:val="24"/>
        </w:rPr>
        <w:t>(</w:t>
      </w:r>
      <w:r w:rsidR="00491B0D" w:rsidRPr="00D21D86">
        <w:rPr>
          <w:rFonts w:asciiTheme="minorBidi" w:hAnsiTheme="minorBidi"/>
          <w:sz w:val="24"/>
          <w:szCs w:val="24"/>
        </w:rPr>
        <w:t>2013) states</w:t>
      </w:r>
      <w:r w:rsidR="00491B0D" w:rsidRPr="00D21D86">
        <w:rPr>
          <w:rFonts w:asciiTheme="minorBidi" w:hAnsiTheme="minorBidi"/>
          <w:sz w:val="24"/>
        </w:rPr>
        <w:t xml:space="preserve"> that "spelling is a language skill whereby sounds (phonemes) are represented by letters (graphemes) which constitute the smallest building blocks of written language. The structure and texture of written language begins with spelling. Most researchers, past and present, highlight the importance of spelling in writing</w:t>
      </w:r>
      <w:ins w:id="44" w:author="User" w:date="2019-05-12T22:29:00Z">
        <w:r w:rsidR="00251426">
          <w:rPr>
            <w:rFonts w:asciiTheme="minorBidi" w:hAnsiTheme="minorBidi"/>
            <w:sz w:val="24"/>
          </w:rPr>
          <w:t>"</w:t>
        </w:r>
      </w:ins>
      <w:r w:rsidR="00491B0D" w:rsidRPr="00D21D86">
        <w:rPr>
          <w:rFonts w:asciiTheme="minorBidi" w:hAnsiTheme="minorBidi"/>
          <w:sz w:val="24"/>
        </w:rPr>
        <w:t xml:space="preserve"> (p.</w:t>
      </w:r>
      <w:ins w:id="45" w:author="User" w:date="2019-05-12T22:29:00Z">
        <w:r w:rsidR="00251426">
          <w:rPr>
            <w:rFonts w:asciiTheme="minorBidi" w:hAnsiTheme="minorBidi"/>
            <w:sz w:val="24"/>
          </w:rPr>
          <w:t xml:space="preserve"> </w:t>
        </w:r>
      </w:ins>
      <w:r w:rsidR="00491B0D" w:rsidRPr="00D21D86">
        <w:rPr>
          <w:rFonts w:asciiTheme="minorBidi" w:hAnsiTheme="minorBidi"/>
          <w:sz w:val="24"/>
        </w:rPr>
        <w:t>6</w:t>
      </w:r>
      <w:r w:rsidR="00491B0D" w:rsidRPr="00D21D86">
        <w:rPr>
          <w:rFonts w:asciiTheme="minorBidi" w:hAnsiTheme="minorBidi"/>
          <w:sz w:val="24"/>
          <w:szCs w:val="24"/>
        </w:rPr>
        <w:t>).</w:t>
      </w:r>
      <w:del w:id="46" w:author="User" w:date="2019-05-12T22:30:00Z">
        <w:r w:rsidR="00491B0D" w:rsidRPr="00D21D86" w:rsidDel="00251426">
          <w:rPr>
            <w:rFonts w:asciiTheme="minorBidi" w:hAnsiTheme="minorBidi"/>
            <w:sz w:val="24"/>
            <w:szCs w:val="24"/>
          </w:rPr>
          <w:delText>”</w:delText>
        </w:r>
      </w:del>
      <w:r w:rsidR="00491B0D" w:rsidRPr="00D21D86">
        <w:rPr>
          <w:rFonts w:asciiTheme="minorBidi" w:hAnsiTheme="minorBidi"/>
          <w:color w:val="000000"/>
          <w:sz w:val="24"/>
          <w:shd w:val="clear" w:color="auto" w:fill="FFFFFF"/>
        </w:rPr>
        <w:t xml:space="preserve"> English contains obvious spelling rules that administer the phoneme–graphe</w:t>
      </w:r>
      <w:r w:rsidRPr="00D21D86">
        <w:rPr>
          <w:rFonts w:asciiTheme="minorBidi" w:hAnsiTheme="minorBidi"/>
          <w:color w:val="000000"/>
          <w:sz w:val="24"/>
          <w:shd w:val="clear" w:color="auto" w:fill="FFFFFF"/>
        </w:rPr>
        <w:t>mes correspondence. To clarify</w:t>
      </w:r>
      <w:ins w:id="47" w:author="User" w:date="2019-05-12T22:30:00Z">
        <w:r w:rsidR="00251426">
          <w:rPr>
            <w:rFonts w:asciiTheme="minorBidi" w:hAnsiTheme="minorBidi"/>
            <w:color w:val="000000"/>
            <w:sz w:val="24"/>
            <w:shd w:val="clear" w:color="auto" w:fill="FFFFFF"/>
          </w:rPr>
          <w:t>,</w:t>
        </w:r>
      </w:ins>
      <w:r w:rsidRPr="00D21D86">
        <w:rPr>
          <w:rFonts w:asciiTheme="minorBidi" w:hAnsiTheme="minorBidi"/>
          <w:color w:val="000000"/>
          <w:sz w:val="24"/>
          <w:shd w:val="clear" w:color="auto" w:fill="FFFFFF"/>
        </w:rPr>
        <w:t xml:space="preserve"> </w:t>
      </w:r>
      <w:proofErr w:type="spellStart"/>
      <w:r w:rsidR="003819B3">
        <w:rPr>
          <w:rFonts w:asciiTheme="minorBidi" w:hAnsiTheme="minorBidi"/>
          <w:color w:val="000000"/>
          <w:sz w:val="24"/>
          <w:shd w:val="clear" w:color="auto" w:fill="FFFFFF"/>
        </w:rPr>
        <w:t>Ashour</w:t>
      </w:r>
      <w:proofErr w:type="spellEnd"/>
      <w:r w:rsidR="003819B3">
        <w:rPr>
          <w:rFonts w:asciiTheme="minorBidi" w:hAnsiTheme="minorBidi"/>
          <w:color w:val="000000"/>
          <w:sz w:val="24"/>
          <w:shd w:val="clear" w:color="auto" w:fill="FFFFFF"/>
        </w:rPr>
        <w:t xml:space="preserve"> </w:t>
      </w:r>
      <w:r w:rsidR="0095359E" w:rsidRPr="00D21D86">
        <w:rPr>
          <w:rFonts w:asciiTheme="minorBidi" w:hAnsiTheme="minorBidi"/>
          <w:color w:val="000000"/>
          <w:sz w:val="24"/>
          <w:szCs w:val="24"/>
          <w:shd w:val="clear" w:color="auto" w:fill="FFFFFF"/>
        </w:rPr>
        <w:t>(2017</w:t>
      </w:r>
      <w:r w:rsidRPr="00D21D86">
        <w:rPr>
          <w:rFonts w:asciiTheme="minorBidi" w:hAnsiTheme="minorBidi"/>
          <w:color w:val="000000"/>
          <w:sz w:val="24"/>
          <w:shd w:val="clear" w:color="auto" w:fill="FFFFFF"/>
        </w:rPr>
        <w:t>)</w:t>
      </w:r>
      <w:r w:rsidR="00491B0D" w:rsidRPr="00D21D86">
        <w:rPr>
          <w:rFonts w:asciiTheme="minorBidi" w:hAnsiTheme="minorBidi"/>
          <w:color w:val="000000"/>
          <w:sz w:val="24"/>
          <w:shd w:val="clear" w:color="auto" w:fill="FFFFFF"/>
        </w:rPr>
        <w:t xml:space="preserve"> compares the consonant sounds </w:t>
      </w:r>
      <w:r w:rsidR="00491B0D" w:rsidRPr="00D21D86">
        <w:rPr>
          <w:rFonts w:asciiTheme="minorBidi" w:hAnsiTheme="minorBidi"/>
          <w:color w:val="000000"/>
          <w:sz w:val="24"/>
          <w:szCs w:val="24"/>
          <w:shd w:val="clear" w:color="auto" w:fill="FFFFFF"/>
        </w:rPr>
        <w:t xml:space="preserve">of English (which has 24 consonant sounds) and Arabic (which has 32 consonant sounds). Although both </w:t>
      </w:r>
      <w:r w:rsidR="00491B0D" w:rsidRPr="00D21D86">
        <w:rPr>
          <w:rFonts w:asciiTheme="minorBidi" w:hAnsiTheme="minorBidi"/>
          <w:color w:val="000000"/>
          <w:sz w:val="24"/>
          <w:shd w:val="clear" w:color="auto" w:fill="FFFFFF"/>
        </w:rPr>
        <w:t>languages</w:t>
      </w:r>
      <w:r w:rsidR="00491B0D" w:rsidRPr="00D21D86">
        <w:rPr>
          <w:rFonts w:asciiTheme="minorBidi" w:hAnsiTheme="minorBidi"/>
          <w:color w:val="000000"/>
          <w:sz w:val="24"/>
          <w:szCs w:val="24"/>
          <w:shd w:val="clear" w:color="auto" w:fill="FFFFFF"/>
        </w:rPr>
        <w:t xml:space="preserve"> share some common consonantal phonemes, they </w:t>
      </w:r>
      <w:r w:rsidR="00491B0D" w:rsidRPr="00D21D86">
        <w:rPr>
          <w:rFonts w:asciiTheme="minorBidi" w:hAnsiTheme="minorBidi"/>
          <w:color w:val="000000"/>
          <w:sz w:val="24"/>
          <w:shd w:val="clear" w:color="auto" w:fill="FFFFFF"/>
        </w:rPr>
        <w:t xml:space="preserve">also </w:t>
      </w:r>
      <w:r w:rsidR="00491B0D" w:rsidRPr="00D21D86">
        <w:rPr>
          <w:rFonts w:asciiTheme="minorBidi" w:hAnsiTheme="minorBidi"/>
          <w:color w:val="000000"/>
          <w:sz w:val="24"/>
          <w:szCs w:val="24"/>
          <w:shd w:val="clear" w:color="auto" w:fill="FFFFFF"/>
        </w:rPr>
        <w:t xml:space="preserve">possess </w:t>
      </w:r>
      <w:r w:rsidR="00491B0D" w:rsidRPr="00D21D86">
        <w:rPr>
          <w:rFonts w:asciiTheme="minorBidi" w:hAnsiTheme="minorBidi"/>
          <w:color w:val="000000"/>
          <w:sz w:val="24"/>
          <w:shd w:val="clear" w:color="auto" w:fill="FFFFFF"/>
        </w:rPr>
        <w:t xml:space="preserve">a substantial </w:t>
      </w:r>
      <w:r w:rsidR="00491B0D" w:rsidRPr="00D21D86">
        <w:rPr>
          <w:rFonts w:asciiTheme="minorBidi" w:hAnsiTheme="minorBidi"/>
          <w:color w:val="000000"/>
          <w:sz w:val="24"/>
          <w:szCs w:val="24"/>
          <w:shd w:val="clear" w:color="auto" w:fill="FFFFFF"/>
        </w:rPr>
        <w:t>number of distinct consonantal phonemes.</w:t>
      </w:r>
      <w:r w:rsidR="00491B0D" w:rsidRPr="00D21D86">
        <w:rPr>
          <w:rFonts w:asciiTheme="minorBidi" w:hAnsiTheme="minorBidi"/>
          <w:color w:val="000000"/>
          <w:sz w:val="24"/>
          <w:shd w:val="clear" w:color="auto" w:fill="FFFFFF"/>
        </w:rPr>
        <w:t xml:space="preserve"> Another major difference is that Arabic does not differentiate between many voiceless and voiced </w:t>
      </w:r>
      <w:r w:rsidR="00491B0D" w:rsidRPr="00D21D86">
        <w:rPr>
          <w:rFonts w:asciiTheme="minorBidi" w:hAnsiTheme="minorBidi"/>
          <w:color w:val="000000"/>
          <w:sz w:val="24"/>
          <w:szCs w:val="24"/>
          <w:shd w:val="clear" w:color="auto" w:fill="FFFFFF"/>
        </w:rPr>
        <w:t xml:space="preserve">consonantal </w:t>
      </w:r>
      <w:r w:rsidR="00491B0D" w:rsidRPr="00D21D86">
        <w:rPr>
          <w:rFonts w:asciiTheme="minorBidi" w:hAnsiTheme="minorBidi"/>
          <w:color w:val="000000"/>
          <w:sz w:val="24"/>
          <w:shd w:val="clear" w:color="auto" w:fill="FFFFFF"/>
        </w:rPr>
        <w:t>sound pairs</w:t>
      </w:r>
      <w:r w:rsidR="00491B0D" w:rsidRPr="00D21D86">
        <w:rPr>
          <w:rFonts w:asciiTheme="minorBidi" w:hAnsiTheme="minorBidi"/>
          <w:color w:val="000000"/>
          <w:sz w:val="24"/>
          <w:szCs w:val="24"/>
          <w:shd w:val="clear" w:color="auto" w:fill="FFFFFF"/>
        </w:rPr>
        <w:t xml:space="preserve"> (e.g.,</w:t>
      </w:r>
      <w:r w:rsidR="00491B0D" w:rsidRPr="00D21D86">
        <w:rPr>
          <w:rFonts w:asciiTheme="minorBidi" w:hAnsiTheme="minorBidi"/>
          <w:color w:val="000000"/>
          <w:sz w:val="24"/>
          <w:shd w:val="clear" w:color="auto" w:fill="FFFFFF"/>
        </w:rPr>
        <w:t xml:space="preserve"> /p</w:t>
      </w:r>
      <w:r w:rsidR="00491B0D" w:rsidRPr="00D21D86">
        <w:rPr>
          <w:rFonts w:asciiTheme="minorBidi" w:hAnsiTheme="minorBidi"/>
          <w:color w:val="000000"/>
          <w:sz w:val="24"/>
          <w:szCs w:val="24"/>
          <w:shd w:val="clear" w:color="auto" w:fill="FFFFFF"/>
        </w:rPr>
        <w:t>/ and</w:t>
      </w:r>
      <w:r w:rsidR="00491B0D" w:rsidRPr="00D21D86">
        <w:rPr>
          <w:rFonts w:asciiTheme="minorBidi" w:hAnsiTheme="minorBidi"/>
          <w:color w:val="000000"/>
          <w:sz w:val="24"/>
          <w:shd w:val="clear" w:color="auto" w:fill="FFFFFF"/>
        </w:rPr>
        <w:t xml:space="preserve"> /b</w:t>
      </w:r>
      <w:r w:rsidR="00491B0D" w:rsidRPr="00D21D86">
        <w:rPr>
          <w:rFonts w:asciiTheme="minorBidi" w:hAnsiTheme="minorBidi"/>
          <w:color w:val="000000"/>
          <w:sz w:val="24"/>
          <w:szCs w:val="24"/>
          <w:shd w:val="clear" w:color="auto" w:fill="FFFFFF"/>
        </w:rPr>
        <w:t>/;</w:t>
      </w:r>
      <w:r w:rsidR="00491B0D" w:rsidRPr="00D21D86">
        <w:rPr>
          <w:rFonts w:asciiTheme="minorBidi" w:hAnsiTheme="minorBidi"/>
          <w:color w:val="000000"/>
          <w:sz w:val="24"/>
          <w:shd w:val="clear" w:color="auto" w:fill="FFFFFF"/>
        </w:rPr>
        <w:t xml:space="preserve"> /g</w:t>
      </w:r>
      <w:r w:rsidR="00491B0D" w:rsidRPr="00D21D86">
        <w:rPr>
          <w:rFonts w:asciiTheme="minorBidi" w:hAnsiTheme="minorBidi"/>
          <w:color w:val="000000"/>
          <w:sz w:val="24"/>
          <w:szCs w:val="24"/>
          <w:shd w:val="clear" w:color="auto" w:fill="FFFFFF"/>
        </w:rPr>
        <w:t>/ and</w:t>
      </w:r>
      <w:r w:rsidR="00491B0D" w:rsidRPr="00D21D86">
        <w:rPr>
          <w:rFonts w:asciiTheme="minorBidi" w:hAnsiTheme="minorBidi"/>
          <w:color w:val="000000"/>
          <w:sz w:val="24"/>
          <w:shd w:val="clear" w:color="auto" w:fill="FFFFFF"/>
        </w:rPr>
        <w:t xml:space="preserve"> /k/ (plosives or stops) and /f</w:t>
      </w:r>
      <w:r w:rsidR="00491B0D" w:rsidRPr="00D21D86">
        <w:rPr>
          <w:rFonts w:asciiTheme="minorBidi" w:hAnsiTheme="minorBidi"/>
          <w:color w:val="000000"/>
          <w:sz w:val="24"/>
          <w:szCs w:val="24"/>
          <w:shd w:val="clear" w:color="auto" w:fill="FFFFFF"/>
        </w:rPr>
        <w:t>/ and</w:t>
      </w:r>
      <w:r w:rsidR="00491B0D" w:rsidRPr="00D21D86">
        <w:rPr>
          <w:rFonts w:asciiTheme="minorBidi" w:hAnsiTheme="minorBidi"/>
          <w:color w:val="000000"/>
          <w:sz w:val="24"/>
          <w:shd w:val="clear" w:color="auto" w:fill="FFFFFF"/>
        </w:rPr>
        <w:t xml:space="preserve"> /v/ (fricatives). Unlike English, they are not distinct phonemes but </w:t>
      </w:r>
      <w:r w:rsidR="00491B0D" w:rsidRPr="00D21D86">
        <w:rPr>
          <w:rFonts w:asciiTheme="minorBidi" w:hAnsiTheme="minorBidi"/>
          <w:color w:val="000000"/>
          <w:sz w:val="24"/>
          <w:szCs w:val="24"/>
          <w:shd w:val="clear" w:color="auto" w:fill="FFFFFF"/>
        </w:rPr>
        <w:t xml:space="preserve">rather </w:t>
      </w:r>
      <w:r w:rsidR="00491B0D" w:rsidRPr="00D21D86">
        <w:rPr>
          <w:rFonts w:asciiTheme="minorBidi" w:hAnsiTheme="minorBidi"/>
          <w:color w:val="000000"/>
          <w:sz w:val="24"/>
          <w:shd w:val="clear" w:color="auto" w:fill="FFFFFF"/>
        </w:rPr>
        <w:t>allophones in Arabic.</w:t>
      </w:r>
    </w:p>
    <w:p w14:paraId="1A4EF7E6" w14:textId="77777777" w:rsidR="00184BE3" w:rsidRPr="00D21D86" w:rsidRDefault="00184BE3">
      <w:pPr>
        <w:bidi w:val="0"/>
        <w:spacing w:after="120" w:line="360" w:lineRule="auto"/>
        <w:contextualSpacing/>
        <w:jc w:val="both"/>
        <w:rPr>
          <w:rFonts w:asciiTheme="minorBidi" w:hAnsiTheme="minorBidi"/>
          <w:color w:val="000000"/>
          <w:sz w:val="24"/>
          <w:shd w:val="clear" w:color="auto" w:fill="FFFFFF"/>
        </w:rPr>
      </w:pPr>
    </w:p>
    <w:p w14:paraId="628901C1" w14:textId="77777777" w:rsidR="00B9299D" w:rsidRPr="00AC758E" w:rsidRDefault="00B9299D" w:rsidP="00462794">
      <w:pPr>
        <w:pStyle w:val="2"/>
        <w:bidi w:val="0"/>
        <w:rPr>
          <w:rFonts w:asciiTheme="minorBidi" w:hAnsiTheme="minorBidi" w:cstheme="minorBidi"/>
        </w:rPr>
      </w:pPr>
      <w:bookmarkStart w:id="48" w:name="_Toc5551694"/>
      <w:r w:rsidRPr="00AC758E">
        <w:rPr>
          <w:rFonts w:asciiTheme="minorBidi" w:hAnsiTheme="minorBidi" w:cstheme="minorBidi"/>
        </w:rPr>
        <w:t>Spelling Transfer among EFL</w:t>
      </w:r>
      <w:bookmarkEnd w:id="48"/>
    </w:p>
    <w:p w14:paraId="3D1522BA" w14:textId="77777777" w:rsidR="00184BE3" w:rsidRPr="00D21D86" w:rsidRDefault="00184BE3">
      <w:pPr>
        <w:bidi w:val="0"/>
        <w:jc w:val="both"/>
        <w:rPr>
          <w:rFonts w:asciiTheme="minorBidi" w:hAnsiTheme="minorBidi"/>
        </w:rPr>
      </w:pPr>
    </w:p>
    <w:p w14:paraId="6EE21CB3" w14:textId="3FC286B3" w:rsidR="00B9299D" w:rsidRPr="00D21D86" w:rsidRDefault="00B9299D" w:rsidP="008762D6">
      <w:pPr>
        <w:bidi w:val="0"/>
        <w:spacing w:after="120" w:line="360" w:lineRule="auto"/>
        <w:jc w:val="both"/>
        <w:rPr>
          <w:rFonts w:asciiTheme="minorBidi" w:hAnsiTheme="minorBidi"/>
          <w:color w:val="000000"/>
          <w:sz w:val="24"/>
          <w:szCs w:val="24"/>
          <w:shd w:val="clear" w:color="auto" w:fill="FFFFFF"/>
        </w:rPr>
      </w:pPr>
      <w:r w:rsidRPr="00D21D86">
        <w:rPr>
          <w:rFonts w:asciiTheme="minorBidi" w:hAnsiTheme="minorBidi"/>
          <w:sz w:val="24"/>
          <w:szCs w:val="24"/>
        </w:rPr>
        <w:t xml:space="preserve">Due to the differences in the phonological systems of English and Arabic, it is unsurprising that Arabic EFL learners consider accurately spelling </w:t>
      </w:r>
      <w:r w:rsidR="00EA7FD1" w:rsidRPr="00D21D86">
        <w:rPr>
          <w:rFonts w:asciiTheme="minorBidi" w:hAnsiTheme="minorBidi"/>
          <w:sz w:val="24"/>
          <w:szCs w:val="24"/>
        </w:rPr>
        <w:t xml:space="preserve">English words a difficult task </w:t>
      </w:r>
      <w:r w:rsidR="007D0398" w:rsidRPr="00D21D86">
        <w:rPr>
          <w:rFonts w:asciiTheme="minorBidi" w:hAnsiTheme="minorBidi"/>
          <w:sz w:val="24"/>
          <w:szCs w:val="24"/>
        </w:rPr>
        <w:t>(</w:t>
      </w:r>
      <w:r w:rsidR="00EA7FD1" w:rsidRPr="00D21D86">
        <w:rPr>
          <w:rFonts w:asciiTheme="minorBidi" w:hAnsiTheme="minorBidi"/>
          <w:sz w:val="24"/>
          <w:szCs w:val="24"/>
        </w:rPr>
        <w:t>Mohamed</w:t>
      </w:r>
      <w:r w:rsidR="00700D67" w:rsidRPr="00D21D86">
        <w:rPr>
          <w:rFonts w:asciiTheme="minorBidi" w:hAnsiTheme="minorBidi"/>
          <w:sz w:val="24"/>
          <w:szCs w:val="24"/>
        </w:rPr>
        <w:t>,</w:t>
      </w:r>
      <w:r w:rsidRPr="00D21D86">
        <w:rPr>
          <w:rFonts w:asciiTheme="minorBidi" w:hAnsiTheme="minorBidi"/>
          <w:sz w:val="24"/>
          <w:szCs w:val="24"/>
        </w:rPr>
        <w:t xml:space="preserve"> 2014). English presents irregularity in the degree of correspondence between phonemes and graphemes, while Arabic possesses a clear, and generally consistent, correspondence between phonemes and graphemes</w:t>
      </w:r>
      <w:r w:rsidR="00251426">
        <w:rPr>
          <w:rFonts w:asciiTheme="minorBidi" w:hAnsiTheme="minorBidi"/>
          <w:sz w:val="24"/>
          <w:szCs w:val="24"/>
        </w:rPr>
        <w:t>.</w:t>
      </w:r>
      <w:r w:rsidRPr="00D21D86">
        <w:rPr>
          <w:rFonts w:asciiTheme="minorBidi" w:hAnsiTheme="minorBidi"/>
          <w:sz w:val="24"/>
          <w:szCs w:val="24"/>
        </w:rPr>
        <w:t xml:space="preserve"> </w:t>
      </w:r>
      <w:r w:rsidR="00251426" w:rsidRPr="00D21D86">
        <w:rPr>
          <w:rFonts w:asciiTheme="minorBidi" w:hAnsiTheme="minorBidi"/>
          <w:sz w:val="24"/>
          <w:szCs w:val="24"/>
        </w:rPr>
        <w:t>The</w:t>
      </w:r>
      <w:r w:rsidRPr="00D21D86">
        <w:rPr>
          <w:rFonts w:asciiTheme="minorBidi" w:hAnsiTheme="minorBidi"/>
          <w:sz w:val="24"/>
          <w:szCs w:val="24"/>
        </w:rPr>
        <w:t xml:space="preserve"> lack of phoneme</w:t>
      </w:r>
      <w:r w:rsidR="00251426">
        <w:rPr>
          <w:rFonts w:asciiTheme="minorBidi" w:hAnsiTheme="minorBidi"/>
          <w:sz w:val="24"/>
          <w:szCs w:val="24"/>
        </w:rPr>
        <w:t>-</w:t>
      </w:r>
      <w:r w:rsidRPr="00D21D86">
        <w:rPr>
          <w:rFonts w:asciiTheme="minorBidi" w:hAnsiTheme="minorBidi"/>
          <w:sz w:val="24"/>
          <w:szCs w:val="24"/>
        </w:rPr>
        <w:t>grapheme correspondence in English presents serious difficulties for Arabic EFL learners</w:t>
      </w:r>
      <w:r w:rsidR="00251426">
        <w:rPr>
          <w:rFonts w:asciiTheme="minorBidi" w:hAnsiTheme="minorBidi"/>
          <w:sz w:val="24"/>
          <w:szCs w:val="24"/>
        </w:rPr>
        <w:t xml:space="preserve"> (</w:t>
      </w:r>
      <w:r w:rsidRPr="00D21D86">
        <w:rPr>
          <w:rFonts w:asciiTheme="minorBidi" w:hAnsiTheme="minorBidi"/>
          <w:color w:val="000000"/>
          <w:sz w:val="24"/>
          <w:szCs w:val="24"/>
          <w:shd w:val="clear" w:color="auto" w:fill="FFFFFF"/>
        </w:rPr>
        <w:t>Abu-</w:t>
      </w:r>
      <w:proofErr w:type="spellStart"/>
      <w:r w:rsidRPr="00D21D86">
        <w:rPr>
          <w:rFonts w:asciiTheme="minorBidi" w:hAnsiTheme="minorBidi"/>
          <w:color w:val="000000"/>
          <w:sz w:val="24"/>
          <w:szCs w:val="24"/>
          <w:shd w:val="clear" w:color="auto" w:fill="FFFFFF"/>
        </w:rPr>
        <w:t>Ra</w:t>
      </w:r>
      <w:r w:rsidR="0095359E" w:rsidRPr="00D21D86">
        <w:rPr>
          <w:rFonts w:asciiTheme="minorBidi" w:hAnsiTheme="minorBidi"/>
          <w:color w:val="000000"/>
          <w:sz w:val="24"/>
          <w:szCs w:val="24"/>
          <w:shd w:val="clear" w:color="auto" w:fill="FFFFFF"/>
        </w:rPr>
        <w:t>bia</w:t>
      </w:r>
      <w:proofErr w:type="spellEnd"/>
      <w:r w:rsidR="0095359E" w:rsidRPr="00D21D86">
        <w:rPr>
          <w:rFonts w:asciiTheme="minorBidi" w:hAnsiTheme="minorBidi"/>
          <w:color w:val="000000"/>
          <w:sz w:val="24"/>
          <w:szCs w:val="24"/>
          <w:shd w:val="clear" w:color="auto" w:fill="FFFFFF"/>
        </w:rPr>
        <w:t xml:space="preserve"> </w:t>
      </w:r>
      <w:r w:rsidR="00251426">
        <w:rPr>
          <w:rFonts w:asciiTheme="minorBidi" w:hAnsiTheme="minorBidi"/>
          <w:color w:val="000000"/>
          <w:sz w:val="24"/>
          <w:szCs w:val="24"/>
          <w:shd w:val="clear" w:color="auto" w:fill="FFFFFF"/>
        </w:rPr>
        <w:t>&amp;</w:t>
      </w:r>
      <w:r w:rsidR="0095359E" w:rsidRPr="00D21D86">
        <w:rPr>
          <w:rFonts w:asciiTheme="minorBidi" w:hAnsiTheme="minorBidi"/>
          <w:color w:val="000000"/>
          <w:sz w:val="24"/>
          <w:szCs w:val="24"/>
          <w:shd w:val="clear" w:color="auto" w:fill="FFFFFF"/>
        </w:rPr>
        <w:t xml:space="preserve"> Siegel</w:t>
      </w:r>
      <w:r w:rsidR="00251426">
        <w:rPr>
          <w:rFonts w:asciiTheme="minorBidi" w:hAnsiTheme="minorBidi"/>
          <w:color w:val="000000"/>
          <w:sz w:val="24"/>
          <w:szCs w:val="24"/>
          <w:shd w:val="clear" w:color="auto" w:fill="FFFFFF"/>
        </w:rPr>
        <w:t xml:space="preserve">, </w:t>
      </w:r>
      <w:r w:rsidR="0095359E" w:rsidRPr="00D21D86">
        <w:rPr>
          <w:rFonts w:asciiTheme="minorBidi" w:hAnsiTheme="minorBidi"/>
          <w:color w:val="000000"/>
          <w:sz w:val="24"/>
          <w:szCs w:val="24"/>
          <w:shd w:val="clear" w:color="auto" w:fill="FFFFFF"/>
        </w:rPr>
        <w:t>2006</w:t>
      </w:r>
      <w:r w:rsidRPr="00D21D86">
        <w:rPr>
          <w:rFonts w:asciiTheme="minorBidi" w:hAnsiTheme="minorBidi"/>
          <w:color w:val="000000"/>
          <w:sz w:val="24"/>
          <w:szCs w:val="24"/>
          <w:shd w:val="clear" w:color="auto" w:fill="FFFFFF"/>
        </w:rPr>
        <w:t xml:space="preserve">). Furthermore, instances in which the phonological structure of the L2 is highly divergent from/possesses phonemes that are lacking in the L1 prompt the learner to transfer the background knowledge of the phonemes from </w:t>
      </w:r>
      <w:r w:rsidRPr="00D21D86">
        <w:rPr>
          <w:rFonts w:asciiTheme="minorBidi" w:hAnsiTheme="minorBidi"/>
          <w:color w:val="000000"/>
          <w:sz w:val="24"/>
          <w:szCs w:val="24"/>
          <w:shd w:val="clear" w:color="auto" w:fill="FFFFFF"/>
        </w:rPr>
        <w:lastRenderedPageBreak/>
        <w:t xml:space="preserve">their L1 to their </w:t>
      </w:r>
      <w:r w:rsidR="0095359E" w:rsidRPr="00D21D86">
        <w:rPr>
          <w:rFonts w:asciiTheme="minorBidi" w:hAnsiTheme="minorBidi"/>
          <w:color w:val="000000"/>
          <w:sz w:val="24"/>
          <w:szCs w:val="24"/>
          <w:shd w:val="clear" w:color="auto" w:fill="FFFFFF"/>
        </w:rPr>
        <w:t xml:space="preserve">L2 </w:t>
      </w:r>
      <w:ins w:id="49" w:author="User" w:date="2019-05-12T22:32:00Z">
        <w:r w:rsidR="00251426">
          <w:rPr>
            <w:rFonts w:asciiTheme="minorBidi" w:hAnsiTheme="minorBidi"/>
            <w:color w:val="000000"/>
            <w:sz w:val="24"/>
            <w:szCs w:val="24"/>
            <w:shd w:val="clear" w:color="auto" w:fill="FFFFFF"/>
          </w:rPr>
          <w:t>(</w:t>
        </w:r>
      </w:ins>
      <w:proofErr w:type="spellStart"/>
      <w:r w:rsidR="0095359E" w:rsidRPr="00D21D86">
        <w:rPr>
          <w:rFonts w:asciiTheme="minorBidi" w:hAnsiTheme="minorBidi"/>
          <w:color w:val="000000"/>
          <w:sz w:val="24"/>
          <w:szCs w:val="24"/>
          <w:shd w:val="clear" w:color="auto" w:fill="FFFFFF"/>
        </w:rPr>
        <w:t>Russak</w:t>
      </w:r>
      <w:proofErr w:type="spellEnd"/>
      <w:r w:rsidR="0095359E" w:rsidRPr="00D21D86">
        <w:rPr>
          <w:rFonts w:asciiTheme="minorBidi" w:hAnsiTheme="minorBidi"/>
          <w:color w:val="000000"/>
          <w:sz w:val="24"/>
          <w:szCs w:val="24"/>
          <w:shd w:val="clear" w:color="auto" w:fill="FFFFFF"/>
        </w:rPr>
        <w:t xml:space="preserve"> </w:t>
      </w:r>
      <w:r w:rsidR="00251426">
        <w:rPr>
          <w:rFonts w:asciiTheme="minorBidi" w:hAnsiTheme="minorBidi"/>
          <w:color w:val="000000"/>
          <w:sz w:val="24"/>
          <w:szCs w:val="24"/>
          <w:shd w:val="clear" w:color="auto" w:fill="FFFFFF"/>
        </w:rPr>
        <w:t>&amp;</w:t>
      </w:r>
      <w:r w:rsidR="0095359E" w:rsidRPr="00D21D86">
        <w:rPr>
          <w:rFonts w:asciiTheme="minorBidi" w:hAnsiTheme="minorBidi"/>
          <w:color w:val="000000"/>
          <w:sz w:val="24"/>
          <w:szCs w:val="24"/>
          <w:shd w:val="clear" w:color="auto" w:fill="FFFFFF"/>
        </w:rPr>
        <w:t xml:space="preserve"> </w:t>
      </w:r>
      <w:proofErr w:type="spellStart"/>
      <w:r w:rsidR="0095359E" w:rsidRPr="00D21D86">
        <w:rPr>
          <w:rFonts w:asciiTheme="minorBidi" w:hAnsiTheme="minorBidi"/>
          <w:color w:val="000000"/>
          <w:sz w:val="24"/>
          <w:szCs w:val="24"/>
          <w:shd w:val="clear" w:color="auto" w:fill="FFFFFF"/>
        </w:rPr>
        <w:t>Saiegh</w:t>
      </w:r>
      <w:proofErr w:type="spellEnd"/>
      <w:r w:rsidR="0095359E" w:rsidRPr="00D21D86">
        <w:rPr>
          <w:rFonts w:asciiTheme="minorBidi" w:hAnsiTheme="minorBidi"/>
          <w:color w:val="000000"/>
          <w:sz w:val="24"/>
          <w:szCs w:val="24"/>
          <w:shd w:val="clear" w:color="auto" w:fill="FFFFFF"/>
        </w:rPr>
        <w:t>-Haddad</w:t>
      </w:r>
      <w:ins w:id="50" w:author="User" w:date="2019-05-12T22:32:00Z">
        <w:r w:rsidR="00251426">
          <w:rPr>
            <w:rFonts w:asciiTheme="minorBidi" w:hAnsiTheme="minorBidi"/>
            <w:color w:val="000000"/>
            <w:sz w:val="24"/>
            <w:szCs w:val="24"/>
            <w:shd w:val="clear" w:color="auto" w:fill="FFFFFF"/>
          </w:rPr>
          <w:t xml:space="preserve">, </w:t>
        </w:r>
      </w:ins>
      <w:del w:id="51" w:author="User" w:date="2019-05-12T22:32:00Z">
        <w:r w:rsidRPr="00D21D86" w:rsidDel="00251426">
          <w:rPr>
            <w:rFonts w:asciiTheme="minorBidi" w:hAnsiTheme="minorBidi"/>
            <w:color w:val="000000"/>
            <w:sz w:val="24"/>
            <w:szCs w:val="24"/>
            <w:shd w:val="clear" w:color="auto" w:fill="FFFFFF"/>
          </w:rPr>
          <w:delText xml:space="preserve"> </w:delText>
        </w:r>
        <w:r w:rsidR="0095359E" w:rsidRPr="00D21D86" w:rsidDel="00251426">
          <w:rPr>
            <w:rFonts w:asciiTheme="minorBidi" w:hAnsiTheme="minorBidi"/>
            <w:color w:val="000000"/>
            <w:sz w:val="24"/>
            <w:szCs w:val="24"/>
            <w:shd w:val="clear" w:color="auto" w:fill="FFFFFF"/>
          </w:rPr>
          <w:delText>(</w:delText>
        </w:r>
      </w:del>
      <w:r w:rsidRPr="00D21D86">
        <w:rPr>
          <w:rFonts w:asciiTheme="minorBidi" w:hAnsiTheme="minorBidi"/>
          <w:color w:val="000000"/>
          <w:sz w:val="24"/>
          <w:szCs w:val="24"/>
          <w:shd w:val="clear" w:color="auto" w:fill="FFFFFF"/>
        </w:rPr>
        <w:t xml:space="preserve">2010). Moreover, Fender </w:t>
      </w:r>
      <w:r w:rsidR="00251426">
        <w:rPr>
          <w:rFonts w:asciiTheme="minorBidi" w:hAnsiTheme="minorBidi"/>
          <w:color w:val="000000"/>
          <w:sz w:val="24"/>
          <w:szCs w:val="24"/>
          <w:shd w:val="clear" w:color="auto" w:fill="FFFFFF"/>
        </w:rPr>
        <w:t xml:space="preserve">(2008) </w:t>
      </w:r>
      <w:r w:rsidRPr="00D21D86">
        <w:rPr>
          <w:rFonts w:asciiTheme="minorBidi" w:hAnsiTheme="minorBidi"/>
          <w:color w:val="000000"/>
          <w:sz w:val="24"/>
          <w:szCs w:val="24"/>
          <w:shd w:val="clear" w:color="auto" w:fill="FFFFFF"/>
        </w:rPr>
        <w:t xml:space="preserve">argues that the L1 influences the spelling of EFL learners in that they transfer their knowledge of phonology/phoneme-grapheme correspondence from their L1 (e.g., native Arabic speakers who learn English as an L2 realize the /p/ in </w:t>
      </w:r>
      <w:r w:rsidRPr="00D21D86">
        <w:rPr>
          <w:rFonts w:asciiTheme="minorBidi" w:hAnsiTheme="minorBidi"/>
          <w:i/>
          <w:iCs/>
          <w:color w:val="000000"/>
          <w:sz w:val="24"/>
          <w:szCs w:val="24"/>
          <w:shd w:val="clear" w:color="auto" w:fill="FFFFFF"/>
        </w:rPr>
        <w:t>pen</w:t>
      </w:r>
      <w:r w:rsidRPr="00D21D86">
        <w:rPr>
          <w:rFonts w:asciiTheme="minorBidi" w:hAnsiTheme="minorBidi"/>
          <w:color w:val="000000"/>
          <w:sz w:val="24"/>
          <w:szCs w:val="24"/>
          <w:shd w:val="clear" w:color="auto" w:fill="FFFFFF"/>
        </w:rPr>
        <w:t xml:space="preserve"> as /b/ and the /v/ in </w:t>
      </w:r>
      <w:r w:rsidRPr="00D21D86">
        <w:rPr>
          <w:rFonts w:asciiTheme="minorBidi" w:hAnsiTheme="minorBidi"/>
          <w:i/>
          <w:iCs/>
          <w:color w:val="000000"/>
          <w:sz w:val="24"/>
          <w:szCs w:val="24"/>
          <w:shd w:val="clear" w:color="auto" w:fill="FFFFFF"/>
        </w:rPr>
        <w:t>van</w:t>
      </w:r>
      <w:r w:rsidR="000749E2" w:rsidRPr="00D21D86">
        <w:rPr>
          <w:rFonts w:asciiTheme="minorBidi" w:hAnsiTheme="minorBidi"/>
          <w:color w:val="000000"/>
          <w:sz w:val="24"/>
          <w:szCs w:val="24"/>
          <w:shd w:val="clear" w:color="auto" w:fill="FFFFFF"/>
        </w:rPr>
        <w:t xml:space="preserve"> as /f/) (as cited in </w:t>
      </w:r>
      <w:proofErr w:type="spellStart"/>
      <w:r w:rsidR="000749E2" w:rsidRPr="00D21D86">
        <w:rPr>
          <w:rFonts w:asciiTheme="minorBidi" w:hAnsiTheme="minorBidi"/>
          <w:color w:val="000000"/>
          <w:sz w:val="24"/>
          <w:szCs w:val="24"/>
          <w:shd w:val="clear" w:color="auto" w:fill="FFFFFF"/>
        </w:rPr>
        <w:t>Figueredo</w:t>
      </w:r>
      <w:proofErr w:type="spellEnd"/>
      <w:r w:rsidRPr="00D21D86">
        <w:rPr>
          <w:rFonts w:asciiTheme="minorBidi" w:hAnsiTheme="minorBidi"/>
          <w:color w:val="000000"/>
          <w:sz w:val="24"/>
          <w:szCs w:val="24"/>
          <w:shd w:val="clear" w:color="auto" w:fill="FFFFFF"/>
        </w:rPr>
        <w:t>, 2006, p. 25). Such knowledge transfer</w:t>
      </w:r>
      <w:r w:rsidR="00EA7FD1" w:rsidRPr="00D21D86">
        <w:rPr>
          <w:rFonts w:asciiTheme="minorBidi" w:hAnsiTheme="minorBidi"/>
          <w:color w:val="000000"/>
          <w:sz w:val="24"/>
          <w:szCs w:val="24"/>
          <w:shd w:val="clear" w:color="auto" w:fill="FFFFFF"/>
        </w:rPr>
        <w:t xml:space="preserve"> often prompts spelling errors </w:t>
      </w:r>
      <w:r w:rsidR="00251426">
        <w:rPr>
          <w:rFonts w:asciiTheme="minorBidi" w:hAnsiTheme="minorBidi"/>
          <w:color w:val="000000"/>
          <w:sz w:val="24"/>
          <w:szCs w:val="24"/>
          <w:shd w:val="clear" w:color="auto" w:fill="FFFFFF"/>
        </w:rPr>
        <w:t>(</w:t>
      </w:r>
      <w:r w:rsidR="00EA7FD1" w:rsidRPr="00D21D86">
        <w:rPr>
          <w:rFonts w:asciiTheme="minorBidi" w:hAnsiTheme="minorBidi"/>
          <w:color w:val="000000"/>
          <w:sz w:val="24"/>
          <w:szCs w:val="24"/>
          <w:shd w:val="clear" w:color="auto" w:fill="FFFFFF"/>
        </w:rPr>
        <w:t>Fender</w:t>
      </w:r>
      <w:r w:rsidR="00251426">
        <w:rPr>
          <w:rFonts w:asciiTheme="minorBidi" w:hAnsiTheme="minorBidi"/>
          <w:color w:val="000000"/>
          <w:sz w:val="24"/>
          <w:szCs w:val="24"/>
          <w:shd w:val="clear" w:color="auto" w:fill="FFFFFF"/>
        </w:rPr>
        <w:t xml:space="preserve">, </w:t>
      </w:r>
      <w:r w:rsidRPr="00D21D86">
        <w:rPr>
          <w:rFonts w:asciiTheme="minorBidi" w:hAnsiTheme="minorBidi"/>
          <w:color w:val="000000"/>
          <w:sz w:val="24"/>
          <w:szCs w:val="24"/>
          <w:shd w:val="clear" w:color="auto" w:fill="FFFFFF"/>
        </w:rPr>
        <w:t xml:space="preserve">2008). </w:t>
      </w:r>
      <w:r w:rsidR="000749E2" w:rsidRPr="00D21D86">
        <w:rPr>
          <w:rFonts w:asciiTheme="minorBidi" w:hAnsiTheme="minorBidi"/>
          <w:sz w:val="24"/>
          <w:szCs w:val="24"/>
        </w:rPr>
        <w:t xml:space="preserve">That said, </w:t>
      </w:r>
      <w:proofErr w:type="spellStart"/>
      <w:r w:rsidR="000749E2" w:rsidRPr="00D21D86">
        <w:rPr>
          <w:rFonts w:asciiTheme="minorBidi" w:hAnsiTheme="minorBidi"/>
          <w:sz w:val="24"/>
          <w:szCs w:val="24"/>
        </w:rPr>
        <w:t>Saiegh</w:t>
      </w:r>
      <w:proofErr w:type="spellEnd"/>
      <w:r w:rsidR="000749E2" w:rsidRPr="00D21D86">
        <w:rPr>
          <w:rFonts w:asciiTheme="minorBidi" w:hAnsiTheme="minorBidi"/>
          <w:sz w:val="24"/>
          <w:szCs w:val="24"/>
        </w:rPr>
        <w:t xml:space="preserve">-Haddad </w:t>
      </w:r>
      <w:r w:rsidR="00251426">
        <w:rPr>
          <w:rFonts w:asciiTheme="minorBidi" w:hAnsiTheme="minorBidi"/>
          <w:sz w:val="24"/>
          <w:szCs w:val="24"/>
        </w:rPr>
        <w:t>&amp;</w:t>
      </w:r>
      <w:r w:rsidR="00251426" w:rsidRPr="00D21D86">
        <w:rPr>
          <w:rFonts w:asciiTheme="minorBidi" w:hAnsiTheme="minorBidi"/>
          <w:sz w:val="24"/>
          <w:szCs w:val="24"/>
        </w:rPr>
        <w:t xml:space="preserve"> </w:t>
      </w:r>
      <w:proofErr w:type="spellStart"/>
      <w:r w:rsidR="000749E2" w:rsidRPr="00D21D86">
        <w:rPr>
          <w:rFonts w:asciiTheme="minorBidi" w:hAnsiTheme="minorBidi"/>
          <w:sz w:val="24"/>
          <w:szCs w:val="24"/>
        </w:rPr>
        <w:t>Geva</w:t>
      </w:r>
      <w:proofErr w:type="spellEnd"/>
      <w:r w:rsidR="000749E2" w:rsidRPr="00D21D86">
        <w:rPr>
          <w:rFonts w:asciiTheme="minorBidi" w:hAnsiTheme="minorBidi"/>
          <w:sz w:val="24"/>
          <w:szCs w:val="24"/>
        </w:rPr>
        <w:t xml:space="preserve"> (2007)</w:t>
      </w:r>
      <w:r w:rsidRPr="00D21D86">
        <w:rPr>
          <w:rFonts w:asciiTheme="minorBidi" w:hAnsiTheme="minorBidi"/>
          <w:sz w:val="24"/>
          <w:szCs w:val="24"/>
        </w:rPr>
        <w:t xml:space="preserve"> suggest that a strong phonological awareness of English may positively influence the learner's acquisition of the L2, particularly in reading and writing and may potentially simplify spelling difficulties.</w:t>
      </w:r>
    </w:p>
    <w:p w14:paraId="7373E4C7"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401C99E8"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4493D9D"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8CD6BD4"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6BAE7BE7"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1FD44F98"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EFE4BAB"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6CA9A39A"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42F64BE6"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7DCA8141"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5CCD9E7C"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5745EF42" w14:textId="77777777" w:rsidR="00B9299D" w:rsidRPr="00D21D86" w:rsidRDefault="00B9299D">
      <w:pPr>
        <w:bidi w:val="0"/>
        <w:spacing w:after="120" w:line="360" w:lineRule="auto"/>
        <w:contextualSpacing/>
        <w:jc w:val="both"/>
        <w:rPr>
          <w:rFonts w:asciiTheme="minorBidi" w:hAnsiTheme="minorBidi"/>
          <w:sz w:val="24"/>
        </w:rPr>
      </w:pPr>
    </w:p>
    <w:p w14:paraId="30F8AC9D" w14:textId="77777777" w:rsidR="00D755EE" w:rsidRPr="00D21D86" w:rsidRDefault="00D755EE">
      <w:pPr>
        <w:bidi w:val="0"/>
        <w:jc w:val="both"/>
        <w:rPr>
          <w:rFonts w:asciiTheme="minorBidi" w:eastAsiaTheme="majorEastAsia" w:hAnsiTheme="minorBidi"/>
          <w:color w:val="2E74B5" w:themeColor="accent1" w:themeShade="BF"/>
          <w:sz w:val="32"/>
          <w:szCs w:val="32"/>
        </w:rPr>
      </w:pPr>
      <w:r w:rsidRPr="00D21D86">
        <w:rPr>
          <w:rFonts w:asciiTheme="minorBidi" w:hAnsiTheme="minorBidi"/>
        </w:rPr>
        <w:br w:type="page"/>
      </w:r>
    </w:p>
    <w:p w14:paraId="78FF29B5" w14:textId="6FEFF25F" w:rsidR="00E20A1D" w:rsidRDefault="00E20A1D" w:rsidP="00E20A1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3513F43" w14:textId="77777777" w:rsidR="00E20A1D" w:rsidRPr="00AC758E" w:rsidRDefault="00E20A1D" w:rsidP="00462794">
      <w:pPr>
        <w:pStyle w:val="1"/>
        <w:bidi w:val="0"/>
        <w:rPr>
          <w:rFonts w:asciiTheme="minorBidi" w:hAnsiTheme="minorBidi" w:cstheme="minorBidi"/>
        </w:rPr>
      </w:pPr>
      <w:bookmarkStart w:id="52" w:name="_Toc5551695"/>
      <w:r w:rsidRPr="00AC758E">
        <w:rPr>
          <w:rFonts w:asciiTheme="minorBidi" w:hAnsiTheme="minorBidi" w:cstheme="minorBidi"/>
        </w:rPr>
        <w:t>Causes of spelling errors</w:t>
      </w:r>
      <w:bookmarkEnd w:id="52"/>
    </w:p>
    <w:p w14:paraId="3EF4CB73" w14:textId="77777777" w:rsidR="00E20A1D" w:rsidRPr="00820A39" w:rsidRDefault="00E20A1D" w:rsidP="00E20A1D">
      <w:pPr>
        <w:keepNext/>
        <w:keepLines/>
        <w:bidi w:val="0"/>
        <w:spacing w:before="240" w:after="0" w:line="360" w:lineRule="auto"/>
        <w:ind w:left="360"/>
        <w:outlineLvl w:val="0"/>
        <w:rPr>
          <w:rFonts w:ascii="Times New Roman" w:eastAsiaTheme="majorEastAsia" w:hAnsi="Times New Roman" w:cs="Times New Roman"/>
          <w:sz w:val="24"/>
          <w:szCs w:val="24"/>
        </w:rPr>
      </w:pPr>
      <w:r w:rsidRPr="00820A39">
        <w:rPr>
          <w:rFonts w:ascii="Times New Roman" w:eastAsiaTheme="majorEastAsia" w:hAnsi="Times New Roman" w:cs="Times New Roman"/>
          <w:sz w:val="24"/>
          <w:szCs w:val="24"/>
        </w:rPr>
        <w:t xml:space="preserve"> </w:t>
      </w:r>
    </w:p>
    <w:p w14:paraId="502DDA03" w14:textId="757C693C" w:rsidR="00E20A1D" w:rsidRPr="007523A3" w:rsidRDefault="00E20A1D" w:rsidP="007523A3">
      <w:pPr>
        <w:bidi w:val="0"/>
        <w:spacing w:line="360" w:lineRule="auto"/>
        <w:jc w:val="both"/>
        <w:rPr>
          <w:rFonts w:asciiTheme="minorBidi" w:hAnsiTheme="minorBidi"/>
          <w:sz w:val="24"/>
          <w:szCs w:val="24"/>
        </w:rPr>
      </w:pPr>
      <w:commentRangeStart w:id="53"/>
      <w:commentRangeStart w:id="54"/>
      <w:r w:rsidRPr="007523A3">
        <w:rPr>
          <w:rFonts w:asciiTheme="minorBidi" w:hAnsiTheme="minorBidi"/>
          <w:sz w:val="24"/>
          <w:szCs w:val="24"/>
        </w:rPr>
        <w:t xml:space="preserve">Understanding the linguistic differences between Arabic and English can help us </w:t>
      </w:r>
      <w:proofErr w:type="gramStart"/>
      <w:r w:rsidRPr="007523A3">
        <w:rPr>
          <w:rFonts w:asciiTheme="minorBidi" w:hAnsiTheme="minorBidi"/>
          <w:sz w:val="24"/>
          <w:szCs w:val="24"/>
        </w:rPr>
        <w:t>to better understand</w:t>
      </w:r>
      <w:proofErr w:type="gramEnd"/>
      <w:r w:rsidRPr="007523A3">
        <w:rPr>
          <w:rFonts w:asciiTheme="minorBidi" w:hAnsiTheme="minorBidi"/>
          <w:sz w:val="24"/>
          <w:szCs w:val="24"/>
        </w:rPr>
        <w:t xml:space="preserve"> </w:t>
      </w:r>
      <w:commentRangeEnd w:id="53"/>
      <w:r w:rsidR="00251426">
        <w:rPr>
          <w:rStyle w:val="ac"/>
        </w:rPr>
        <w:commentReference w:id="53"/>
      </w:r>
      <w:commentRangeEnd w:id="54"/>
      <w:r w:rsidR="002172EF">
        <w:rPr>
          <w:rStyle w:val="ac"/>
        </w:rPr>
        <w:commentReference w:id="54"/>
      </w:r>
      <w:r w:rsidRPr="007523A3">
        <w:rPr>
          <w:rFonts w:asciiTheme="minorBidi" w:hAnsiTheme="minorBidi"/>
          <w:sz w:val="24"/>
          <w:szCs w:val="24"/>
        </w:rPr>
        <w:t>the factors prompting spelling errors committed by Arab learners of English. Arabic and English differ in almost all linguistic features (e.g., alphabet, phonology, syntax</w:t>
      </w:r>
      <w:r w:rsidR="007523A3" w:rsidRPr="007523A3">
        <w:rPr>
          <w:rFonts w:asciiTheme="minorBidi" w:hAnsiTheme="minorBidi"/>
          <w:sz w:val="24"/>
          <w:szCs w:val="24"/>
        </w:rPr>
        <w:t>),</w:t>
      </w:r>
      <w:r w:rsidRPr="007523A3">
        <w:rPr>
          <w:rFonts w:asciiTheme="minorBidi" w:hAnsiTheme="minorBidi"/>
          <w:sz w:val="24"/>
          <w:szCs w:val="24"/>
        </w:rPr>
        <w:t xml:space="preserve"> and these differences will be pointed out and discussed below.</w:t>
      </w:r>
    </w:p>
    <w:p w14:paraId="0A1179C3" w14:textId="00E0A6CB" w:rsidR="00E20A1D" w:rsidRPr="00AC758E" w:rsidRDefault="00E20A1D">
      <w:pPr>
        <w:pStyle w:val="2"/>
        <w:bidi w:val="0"/>
        <w:rPr>
          <w:rFonts w:asciiTheme="minorBidi" w:hAnsiTheme="minorBidi" w:cstheme="minorBidi"/>
        </w:rPr>
      </w:pPr>
      <w:bookmarkStart w:id="55" w:name="_Toc5551696"/>
      <w:r w:rsidRPr="00AC758E">
        <w:rPr>
          <w:rFonts w:asciiTheme="minorBidi" w:hAnsiTheme="minorBidi" w:cstheme="minorBidi"/>
        </w:rPr>
        <w:t>The Nature of Mother Tongue (Arabic)</w:t>
      </w:r>
      <w:bookmarkEnd w:id="55"/>
    </w:p>
    <w:p w14:paraId="5B78EB0E" w14:textId="77777777" w:rsidR="00E20A1D" w:rsidRPr="00E20A1D" w:rsidRDefault="00E20A1D" w:rsidP="00820A39">
      <w:pPr>
        <w:bidi w:val="0"/>
        <w:ind w:left="720"/>
        <w:contextualSpacing/>
      </w:pPr>
    </w:p>
    <w:p w14:paraId="16470843" w14:textId="4518284A" w:rsidR="00E20A1D" w:rsidRPr="007523A3" w:rsidRDefault="00E20A1D" w:rsidP="00C432DA">
      <w:pPr>
        <w:bidi w:val="0"/>
        <w:spacing w:line="360" w:lineRule="auto"/>
        <w:jc w:val="both"/>
        <w:rPr>
          <w:rFonts w:asciiTheme="minorBidi" w:hAnsiTheme="minorBidi"/>
          <w:sz w:val="24"/>
          <w:szCs w:val="24"/>
        </w:rPr>
      </w:pPr>
      <w:r w:rsidRPr="007523A3">
        <w:rPr>
          <w:rFonts w:asciiTheme="minorBidi" w:hAnsiTheme="minorBidi"/>
          <w:sz w:val="24"/>
          <w:szCs w:val="24"/>
        </w:rPr>
        <w:t xml:space="preserve">The nature of the Arabic language is one of the main causes of spelling errors among Arab learners of English. </w:t>
      </w:r>
      <w:proofErr w:type="spellStart"/>
      <w:r w:rsidRPr="007523A3">
        <w:rPr>
          <w:rFonts w:asciiTheme="minorBidi" w:hAnsiTheme="minorBidi"/>
          <w:sz w:val="24"/>
          <w:szCs w:val="24"/>
        </w:rPr>
        <w:t>Corder</w:t>
      </w:r>
      <w:proofErr w:type="spellEnd"/>
      <w:r w:rsidRPr="007523A3">
        <w:rPr>
          <w:rFonts w:asciiTheme="minorBidi" w:hAnsiTheme="minorBidi"/>
          <w:sz w:val="24"/>
          <w:szCs w:val="24"/>
        </w:rPr>
        <w:t xml:space="preserve"> (1993) explains that the L1 causes serious difficulties when learning the L2 if the two languages are linguistically distant as is the case for English and Arabic. The Arabic alphabet is comprised of 28 consonants and </w:t>
      </w:r>
      <w:proofErr w:type="gramStart"/>
      <w:r w:rsidRPr="007523A3">
        <w:rPr>
          <w:rFonts w:asciiTheme="minorBidi" w:hAnsiTheme="minorBidi"/>
          <w:sz w:val="24"/>
          <w:szCs w:val="24"/>
        </w:rPr>
        <w:t>is written</w:t>
      </w:r>
      <w:proofErr w:type="gramEnd"/>
      <w:r w:rsidRPr="007523A3">
        <w:rPr>
          <w:rFonts w:asciiTheme="minorBidi" w:hAnsiTheme="minorBidi"/>
          <w:sz w:val="24"/>
          <w:szCs w:val="24"/>
        </w:rPr>
        <w:t xml:space="preserve"> from right to left. In addition, there are four orthographical representations for each Arabic letter, depending on where it occurs in a word, be it independently, initially, medially, or finally. Furthermore, as only consonants and long vowels have their own respective orthographical symbols in Arabic, </w:t>
      </w:r>
      <w:proofErr w:type="spellStart"/>
      <w:r w:rsidRPr="007523A3">
        <w:rPr>
          <w:rFonts w:asciiTheme="minorBidi" w:hAnsiTheme="minorBidi"/>
          <w:sz w:val="24"/>
          <w:szCs w:val="24"/>
        </w:rPr>
        <w:t>diactical</w:t>
      </w:r>
      <w:proofErr w:type="spellEnd"/>
      <w:r w:rsidRPr="007523A3">
        <w:rPr>
          <w:rFonts w:asciiTheme="minorBidi" w:hAnsiTheme="minorBidi"/>
          <w:sz w:val="24"/>
          <w:szCs w:val="24"/>
        </w:rPr>
        <w:t xml:space="preserve"> </w:t>
      </w:r>
      <w:proofErr w:type="gramStart"/>
      <w:r w:rsidRPr="007523A3">
        <w:rPr>
          <w:rFonts w:asciiTheme="minorBidi" w:hAnsiTheme="minorBidi"/>
          <w:sz w:val="24"/>
          <w:szCs w:val="24"/>
        </w:rPr>
        <w:t>signs which indicate short vowels</w:t>
      </w:r>
      <w:proofErr w:type="gramEnd"/>
      <w:r w:rsidRPr="007523A3">
        <w:rPr>
          <w:rFonts w:asciiTheme="minorBidi" w:hAnsiTheme="minorBidi"/>
          <w:sz w:val="24"/>
          <w:szCs w:val="24"/>
        </w:rPr>
        <w:t xml:space="preserve"> add to the Arabic alphabet </w:t>
      </w:r>
      <w:ins w:id="56" w:author="User" w:date="2019-05-12T22:36:00Z">
        <w:r w:rsidR="00C269D3">
          <w:rPr>
            <w:rFonts w:asciiTheme="minorBidi" w:hAnsiTheme="minorBidi"/>
            <w:sz w:val="24"/>
            <w:szCs w:val="24"/>
          </w:rPr>
          <w:t>(</w:t>
        </w:r>
      </w:ins>
      <w:r w:rsidRPr="007523A3">
        <w:rPr>
          <w:rFonts w:asciiTheme="minorBidi" w:hAnsiTheme="minorBidi"/>
          <w:sz w:val="24"/>
          <w:szCs w:val="24"/>
        </w:rPr>
        <w:t>Abu-</w:t>
      </w:r>
      <w:proofErr w:type="spellStart"/>
      <w:r w:rsidRPr="007523A3">
        <w:rPr>
          <w:rFonts w:asciiTheme="minorBidi" w:hAnsiTheme="minorBidi"/>
          <w:sz w:val="24"/>
          <w:szCs w:val="24"/>
        </w:rPr>
        <w:t>Rabia</w:t>
      </w:r>
      <w:proofErr w:type="spellEnd"/>
      <w:r w:rsidRPr="007523A3">
        <w:rPr>
          <w:rFonts w:asciiTheme="minorBidi" w:hAnsiTheme="minorBidi"/>
          <w:sz w:val="24"/>
          <w:szCs w:val="24"/>
        </w:rPr>
        <w:t xml:space="preserve">, 2001). </w:t>
      </w:r>
      <w:proofErr w:type="spellStart"/>
      <w:r w:rsidRPr="007523A3">
        <w:rPr>
          <w:rFonts w:asciiTheme="minorBidi" w:hAnsiTheme="minorBidi"/>
          <w:sz w:val="24"/>
          <w:szCs w:val="24"/>
        </w:rPr>
        <w:t>Alliath</w:t>
      </w:r>
      <w:proofErr w:type="spellEnd"/>
      <w:r w:rsidRPr="007523A3">
        <w:rPr>
          <w:rFonts w:asciiTheme="minorBidi" w:hAnsiTheme="minorBidi"/>
          <w:sz w:val="24"/>
          <w:szCs w:val="24"/>
        </w:rPr>
        <w:t xml:space="preserve"> (2010, </w:t>
      </w:r>
      <w:r w:rsidR="00C269D3">
        <w:rPr>
          <w:rFonts w:asciiTheme="minorBidi" w:hAnsiTheme="minorBidi"/>
          <w:sz w:val="24"/>
          <w:szCs w:val="24"/>
        </w:rPr>
        <w:t xml:space="preserve">p. </w:t>
      </w:r>
      <w:r w:rsidRPr="007523A3">
        <w:rPr>
          <w:rFonts w:asciiTheme="minorBidi" w:hAnsiTheme="minorBidi"/>
          <w:sz w:val="24"/>
          <w:szCs w:val="24"/>
        </w:rPr>
        <w:t>9) states that "Arabic language is a consonantal language, in which only consonants and long vowels are represented by letters”. He adds that many of Arabic consonants are phonologically similar to their English counterparts, expect for the sounds /p/</w:t>
      </w:r>
      <w:proofErr w:type="gramStart"/>
      <w:r w:rsidRPr="007523A3">
        <w:rPr>
          <w:rFonts w:asciiTheme="minorBidi" w:hAnsiTheme="minorBidi"/>
          <w:sz w:val="24"/>
          <w:szCs w:val="24"/>
        </w:rPr>
        <w:t>,/</w:t>
      </w:r>
      <w:proofErr w:type="gramEnd"/>
      <w:r w:rsidRPr="007523A3">
        <w:rPr>
          <w:rFonts w:asciiTheme="minorBidi" w:hAnsiTheme="minorBidi"/>
          <w:sz w:val="24"/>
          <w:szCs w:val="24"/>
        </w:rPr>
        <w:t xml:space="preserve">g/, and /v/. This implies that phonological difference between both languages could be a predictable variable for spelling errors committed by language learners. Another language scholar, </w:t>
      </w:r>
      <w:proofErr w:type="spellStart"/>
      <w:r w:rsidRPr="007523A3">
        <w:rPr>
          <w:rFonts w:asciiTheme="minorBidi" w:hAnsiTheme="minorBidi"/>
          <w:sz w:val="24"/>
          <w:szCs w:val="24"/>
        </w:rPr>
        <w:t>Zarka</w:t>
      </w:r>
      <w:proofErr w:type="spellEnd"/>
      <w:r w:rsidRPr="007523A3">
        <w:rPr>
          <w:rFonts w:asciiTheme="minorBidi" w:hAnsiTheme="minorBidi"/>
          <w:sz w:val="24"/>
          <w:szCs w:val="24"/>
        </w:rPr>
        <w:t xml:space="preserve"> (2013), explains in his study that Arabic does not exhibit the voiceless stop consonant /p/, while English does. Thus, Arab learners of English tend to resort the voiced stop /b/ instead, employing voicing as repair strategy. </w:t>
      </w:r>
      <w:proofErr w:type="gramStart"/>
      <w:r w:rsidRPr="007523A3">
        <w:rPr>
          <w:rFonts w:asciiTheme="minorBidi" w:hAnsiTheme="minorBidi"/>
          <w:sz w:val="24"/>
          <w:szCs w:val="24"/>
        </w:rPr>
        <w:t>Also</w:t>
      </w:r>
      <w:proofErr w:type="gramEnd"/>
      <w:r w:rsidRPr="007523A3">
        <w:rPr>
          <w:rFonts w:asciiTheme="minorBidi" w:hAnsiTheme="minorBidi"/>
          <w:sz w:val="24"/>
          <w:szCs w:val="24"/>
        </w:rPr>
        <w:t xml:space="preserve">, the absence of the phoneme /v/ in Arabic prompts learners to employ the nearest “equivalent” in their native Arabic, the voiceless /f/. Moreover, </w:t>
      </w:r>
      <w:proofErr w:type="spellStart"/>
      <w:r w:rsidRPr="007523A3">
        <w:rPr>
          <w:rFonts w:asciiTheme="minorBidi" w:hAnsiTheme="minorBidi"/>
          <w:sz w:val="24"/>
          <w:szCs w:val="24"/>
        </w:rPr>
        <w:t>Allaith</w:t>
      </w:r>
      <w:proofErr w:type="spellEnd"/>
      <w:r w:rsidRPr="007523A3">
        <w:rPr>
          <w:rFonts w:asciiTheme="minorBidi" w:hAnsiTheme="minorBidi"/>
          <w:sz w:val="24"/>
          <w:szCs w:val="24"/>
        </w:rPr>
        <w:t xml:space="preserve"> </w:t>
      </w:r>
      <w:r w:rsidR="00C269D3">
        <w:rPr>
          <w:rFonts w:asciiTheme="minorBidi" w:hAnsiTheme="minorBidi"/>
          <w:sz w:val="24"/>
          <w:szCs w:val="24"/>
        </w:rPr>
        <w:t>&amp;</w:t>
      </w:r>
      <w:r w:rsidR="00C269D3" w:rsidRPr="007523A3">
        <w:rPr>
          <w:rFonts w:asciiTheme="minorBidi" w:hAnsiTheme="minorBidi"/>
          <w:sz w:val="24"/>
          <w:szCs w:val="24"/>
        </w:rPr>
        <w:t xml:space="preserve"> </w:t>
      </w:r>
      <w:r w:rsidRPr="007523A3">
        <w:rPr>
          <w:rFonts w:asciiTheme="minorBidi" w:hAnsiTheme="minorBidi"/>
          <w:sz w:val="24"/>
          <w:szCs w:val="24"/>
        </w:rPr>
        <w:t xml:space="preserve">Joshi (2011) compared the performance of fourth and sixth grade students (a mixed group comprised of both English native speakers and EFL Arab students) and concluded that </w:t>
      </w:r>
      <w:r w:rsidRPr="007523A3">
        <w:rPr>
          <w:rFonts w:asciiTheme="minorBidi" w:hAnsiTheme="minorBidi"/>
          <w:sz w:val="24"/>
          <w:szCs w:val="24"/>
        </w:rPr>
        <w:lastRenderedPageBreak/>
        <w:t>Arab learners tend to be confuse the spelling of words that contain the phonemes /f/, /v/, /p/and /b/. In other words, novel phonemes cause native Arabic speakers to substitute the novel phonemes with non-novel phonemes due to their nonexistence in Arabic. Additionally, Abu-</w:t>
      </w:r>
      <w:proofErr w:type="spellStart"/>
      <w:r w:rsidRPr="007523A3">
        <w:rPr>
          <w:rFonts w:asciiTheme="minorBidi" w:hAnsiTheme="minorBidi"/>
          <w:sz w:val="24"/>
          <w:szCs w:val="24"/>
        </w:rPr>
        <w:t>Rabia</w:t>
      </w:r>
      <w:proofErr w:type="spellEnd"/>
      <w:r w:rsidRPr="007523A3">
        <w:rPr>
          <w:rFonts w:asciiTheme="minorBidi" w:hAnsiTheme="minorBidi"/>
          <w:sz w:val="24"/>
          <w:szCs w:val="24"/>
        </w:rPr>
        <w:t xml:space="preserve">, </w:t>
      </w:r>
      <w:proofErr w:type="spellStart"/>
      <w:r w:rsidRPr="007523A3">
        <w:rPr>
          <w:rFonts w:asciiTheme="minorBidi" w:hAnsiTheme="minorBidi"/>
          <w:sz w:val="24"/>
          <w:szCs w:val="24"/>
        </w:rPr>
        <w:t>Shar</w:t>
      </w:r>
      <w:proofErr w:type="spellEnd"/>
      <w:r w:rsidR="008D0561">
        <w:rPr>
          <w:rFonts w:asciiTheme="minorBidi" w:hAnsiTheme="minorBidi"/>
          <w:sz w:val="24"/>
          <w:szCs w:val="24"/>
        </w:rPr>
        <w:t xml:space="preserve"> &amp; </w:t>
      </w:r>
      <w:del w:id="57" w:author="User" w:date="2019-05-12T22:38:00Z">
        <w:r w:rsidRPr="007523A3" w:rsidDel="008D0561">
          <w:rPr>
            <w:rFonts w:asciiTheme="minorBidi" w:hAnsiTheme="minorBidi"/>
            <w:sz w:val="24"/>
            <w:szCs w:val="24"/>
          </w:rPr>
          <w:delText xml:space="preserve"> </w:delText>
        </w:r>
      </w:del>
      <w:proofErr w:type="spellStart"/>
      <w:r w:rsidRPr="007523A3">
        <w:rPr>
          <w:rFonts w:asciiTheme="minorBidi" w:hAnsiTheme="minorBidi"/>
          <w:sz w:val="24"/>
          <w:szCs w:val="24"/>
        </w:rPr>
        <w:t>Manssour</w:t>
      </w:r>
      <w:proofErr w:type="spellEnd"/>
      <w:r w:rsidRPr="007523A3">
        <w:rPr>
          <w:rFonts w:asciiTheme="minorBidi" w:hAnsiTheme="minorBidi"/>
          <w:sz w:val="24"/>
          <w:szCs w:val="24"/>
        </w:rPr>
        <w:t xml:space="preserve"> (2003) state that, in literary Arabic there is a predictable sound-symbol correspondence between the letter and the sound. It is important to assert that </w:t>
      </w:r>
      <w:proofErr w:type="spellStart"/>
      <w:r w:rsidRPr="007523A3">
        <w:rPr>
          <w:rFonts w:asciiTheme="minorBidi" w:hAnsiTheme="minorBidi"/>
          <w:sz w:val="24"/>
          <w:szCs w:val="24"/>
        </w:rPr>
        <w:t>Russak</w:t>
      </w:r>
      <w:proofErr w:type="spellEnd"/>
      <w:r w:rsidRPr="007523A3">
        <w:rPr>
          <w:rFonts w:asciiTheme="minorBidi" w:hAnsiTheme="minorBidi"/>
          <w:sz w:val="24"/>
          <w:szCs w:val="24"/>
        </w:rPr>
        <w:t xml:space="preserve"> </w:t>
      </w:r>
      <w:r w:rsidR="009464AB">
        <w:rPr>
          <w:rFonts w:asciiTheme="minorBidi" w:hAnsiTheme="minorBidi"/>
          <w:sz w:val="24"/>
          <w:szCs w:val="24"/>
        </w:rPr>
        <w:t>&amp;</w:t>
      </w:r>
      <w:r w:rsidR="009464AB" w:rsidRPr="007523A3">
        <w:rPr>
          <w:rFonts w:asciiTheme="minorBidi" w:hAnsiTheme="minorBidi"/>
          <w:sz w:val="24"/>
          <w:szCs w:val="24"/>
        </w:rPr>
        <w:t xml:space="preserve"> </w:t>
      </w:r>
      <w:proofErr w:type="spellStart"/>
      <w:r w:rsidRPr="007523A3">
        <w:rPr>
          <w:rFonts w:asciiTheme="minorBidi" w:hAnsiTheme="minorBidi"/>
          <w:sz w:val="24"/>
          <w:szCs w:val="24"/>
        </w:rPr>
        <w:t>Saieht</w:t>
      </w:r>
      <w:proofErr w:type="spellEnd"/>
      <w:r w:rsidRPr="007523A3">
        <w:rPr>
          <w:rFonts w:asciiTheme="minorBidi" w:hAnsiTheme="minorBidi"/>
          <w:sz w:val="24"/>
          <w:szCs w:val="24"/>
        </w:rPr>
        <w:t xml:space="preserve">- Haddad (2010) found in their study that unique phonological structures (i.e., structures that do not exist in the L1) are a common source of difficulty for language learners. </w:t>
      </w:r>
    </w:p>
    <w:p w14:paraId="38F936CC" w14:textId="40D6EDAA" w:rsidR="00E20A1D" w:rsidRPr="007523A3" w:rsidRDefault="00E20A1D" w:rsidP="008762D6">
      <w:pPr>
        <w:bidi w:val="0"/>
        <w:spacing w:line="360" w:lineRule="auto"/>
        <w:jc w:val="both"/>
        <w:rPr>
          <w:rFonts w:asciiTheme="minorBidi" w:hAnsiTheme="minorBidi"/>
          <w:sz w:val="24"/>
          <w:szCs w:val="24"/>
        </w:rPr>
      </w:pPr>
      <w:r w:rsidRPr="007523A3">
        <w:rPr>
          <w:rFonts w:asciiTheme="minorBidi" w:hAnsiTheme="minorBidi"/>
          <w:sz w:val="24"/>
          <w:szCs w:val="24"/>
        </w:rPr>
        <w:t xml:space="preserve">Another characteristic differentiating Arabic from English is that Arabic presents a </w:t>
      </w:r>
      <w:proofErr w:type="spellStart"/>
      <w:r w:rsidRPr="007523A3">
        <w:rPr>
          <w:rFonts w:asciiTheme="minorBidi" w:hAnsiTheme="minorBidi"/>
          <w:sz w:val="24"/>
          <w:szCs w:val="24"/>
        </w:rPr>
        <w:t>diglossic</w:t>
      </w:r>
      <w:proofErr w:type="spellEnd"/>
      <w:r w:rsidRPr="007523A3">
        <w:rPr>
          <w:rFonts w:asciiTheme="minorBidi" w:hAnsiTheme="minorBidi"/>
          <w:sz w:val="24"/>
          <w:szCs w:val="24"/>
        </w:rPr>
        <w:t xml:space="preserve"> phenomenon, both the standard and colloquial forms exist side-by-side.  Abu-</w:t>
      </w:r>
      <w:proofErr w:type="spellStart"/>
      <w:r w:rsidRPr="007523A3">
        <w:rPr>
          <w:rFonts w:asciiTheme="minorBidi" w:hAnsiTheme="minorBidi"/>
          <w:sz w:val="24"/>
          <w:szCs w:val="24"/>
        </w:rPr>
        <w:t>Rabia</w:t>
      </w:r>
      <w:proofErr w:type="spellEnd"/>
      <w:r w:rsidRPr="007523A3">
        <w:rPr>
          <w:rFonts w:asciiTheme="minorBidi" w:hAnsiTheme="minorBidi"/>
          <w:sz w:val="24"/>
          <w:szCs w:val="24"/>
        </w:rPr>
        <w:t xml:space="preserve"> </w:t>
      </w:r>
      <w:r w:rsidR="004D6882">
        <w:rPr>
          <w:rFonts w:asciiTheme="minorBidi" w:hAnsiTheme="minorBidi"/>
          <w:sz w:val="24"/>
          <w:szCs w:val="24"/>
        </w:rPr>
        <w:t>&amp;</w:t>
      </w:r>
      <w:r w:rsidR="004D6882" w:rsidRPr="007523A3">
        <w:rPr>
          <w:rFonts w:asciiTheme="minorBidi" w:hAnsiTheme="minorBidi"/>
          <w:sz w:val="24"/>
          <w:szCs w:val="24"/>
        </w:rPr>
        <w:t xml:space="preserve"> </w:t>
      </w:r>
      <w:proofErr w:type="spellStart"/>
      <w:r w:rsidRPr="007523A3">
        <w:rPr>
          <w:rFonts w:asciiTheme="minorBidi" w:hAnsiTheme="minorBidi"/>
          <w:sz w:val="24"/>
          <w:szCs w:val="24"/>
        </w:rPr>
        <w:t>Sammour</w:t>
      </w:r>
      <w:proofErr w:type="spellEnd"/>
      <w:r w:rsidRPr="007523A3">
        <w:rPr>
          <w:rFonts w:asciiTheme="minorBidi" w:hAnsiTheme="minorBidi"/>
          <w:sz w:val="24"/>
          <w:szCs w:val="24"/>
        </w:rPr>
        <w:t xml:space="preserve"> (2013) and Abu-</w:t>
      </w:r>
      <w:proofErr w:type="spellStart"/>
      <w:r w:rsidRPr="007523A3">
        <w:rPr>
          <w:rFonts w:asciiTheme="minorBidi" w:hAnsiTheme="minorBidi"/>
          <w:sz w:val="24"/>
          <w:szCs w:val="24"/>
        </w:rPr>
        <w:t>Rabia</w:t>
      </w:r>
      <w:proofErr w:type="spellEnd"/>
      <w:r w:rsidRPr="007523A3">
        <w:rPr>
          <w:rFonts w:asciiTheme="minorBidi" w:hAnsiTheme="minorBidi"/>
          <w:sz w:val="24"/>
          <w:szCs w:val="24"/>
        </w:rPr>
        <w:t xml:space="preserve"> </w:t>
      </w:r>
      <w:r w:rsidR="004D6882">
        <w:rPr>
          <w:rFonts w:asciiTheme="minorBidi" w:hAnsiTheme="minorBidi"/>
          <w:sz w:val="24"/>
          <w:szCs w:val="24"/>
        </w:rPr>
        <w:t>&amp;</w:t>
      </w:r>
      <w:r w:rsidRPr="007523A3">
        <w:rPr>
          <w:rFonts w:asciiTheme="minorBidi" w:hAnsiTheme="minorBidi"/>
          <w:sz w:val="24"/>
          <w:szCs w:val="24"/>
        </w:rPr>
        <w:t xml:space="preserve"> </w:t>
      </w:r>
      <w:proofErr w:type="spellStart"/>
      <w:r w:rsidRPr="007523A3">
        <w:rPr>
          <w:rFonts w:asciiTheme="minorBidi" w:hAnsiTheme="minorBidi"/>
          <w:sz w:val="24"/>
          <w:szCs w:val="24"/>
        </w:rPr>
        <w:t>Taha</w:t>
      </w:r>
      <w:proofErr w:type="spellEnd"/>
      <w:r w:rsidRPr="007523A3">
        <w:rPr>
          <w:rFonts w:asciiTheme="minorBidi" w:hAnsiTheme="minorBidi"/>
          <w:sz w:val="24"/>
          <w:szCs w:val="24"/>
        </w:rPr>
        <w:t xml:space="preserve"> (2006) agree that Arab native speakers use colloquial </w:t>
      </w:r>
      <w:del w:id="58" w:author="User" w:date="2019-05-12T22:39:00Z">
        <w:r w:rsidRPr="007523A3" w:rsidDel="004D6882">
          <w:rPr>
            <w:rFonts w:asciiTheme="minorBidi" w:hAnsiTheme="minorBidi"/>
            <w:sz w:val="24"/>
            <w:szCs w:val="24"/>
          </w:rPr>
          <w:delText xml:space="preserve"> </w:delText>
        </w:r>
      </w:del>
      <w:r w:rsidRPr="007523A3">
        <w:rPr>
          <w:rFonts w:asciiTheme="minorBidi" w:hAnsiTheme="minorBidi"/>
          <w:sz w:val="24"/>
          <w:szCs w:val="24"/>
        </w:rPr>
        <w:t>Arabic</w:t>
      </w:r>
      <w:del w:id="59" w:author="User" w:date="2019-05-12T22:39:00Z">
        <w:r w:rsidRPr="007523A3" w:rsidDel="004D6882">
          <w:rPr>
            <w:rFonts w:asciiTheme="minorBidi" w:hAnsiTheme="minorBidi"/>
            <w:sz w:val="24"/>
            <w:szCs w:val="24"/>
          </w:rPr>
          <w:delText>,</w:delText>
        </w:r>
      </w:del>
      <w:r w:rsidRPr="007523A3">
        <w:rPr>
          <w:rFonts w:asciiTheme="minorBidi" w:hAnsiTheme="minorBidi"/>
          <w:sz w:val="24"/>
          <w:szCs w:val="24"/>
        </w:rPr>
        <w:t xml:space="preserve"> (an informal form that is usually unique to certain geographical areas and does not have a standard orthography)</w:t>
      </w:r>
      <w:del w:id="60" w:author="User" w:date="2019-05-12T22:40:00Z">
        <w:r w:rsidRPr="007523A3" w:rsidDel="004D6882">
          <w:rPr>
            <w:rFonts w:asciiTheme="minorBidi" w:hAnsiTheme="minorBidi"/>
            <w:sz w:val="24"/>
            <w:szCs w:val="24"/>
          </w:rPr>
          <w:delText xml:space="preserve"> </w:delText>
        </w:r>
      </w:del>
      <w:r w:rsidRPr="007523A3">
        <w:rPr>
          <w:rFonts w:asciiTheme="minorBidi" w:hAnsiTheme="minorBidi"/>
          <w:sz w:val="24"/>
          <w:szCs w:val="24"/>
        </w:rPr>
        <w:t xml:space="preserve"> for daily communication purposes, while Standard Arabic is reserved for reading, writing, and formal spoken situations. </w:t>
      </w:r>
      <w:proofErr w:type="spellStart"/>
      <w:r w:rsidRPr="007523A3">
        <w:rPr>
          <w:rFonts w:asciiTheme="minorBidi" w:hAnsiTheme="minorBidi"/>
          <w:sz w:val="24"/>
          <w:szCs w:val="24"/>
        </w:rPr>
        <w:t>Saighet</w:t>
      </w:r>
      <w:proofErr w:type="spellEnd"/>
      <w:ins w:id="61" w:author="User" w:date="2019-05-12T22:40:00Z">
        <w:r w:rsidR="004D6882">
          <w:rPr>
            <w:rFonts w:asciiTheme="minorBidi" w:hAnsiTheme="minorBidi"/>
            <w:sz w:val="24"/>
            <w:szCs w:val="24"/>
          </w:rPr>
          <w:t>-</w:t>
        </w:r>
      </w:ins>
      <w:del w:id="62" w:author="User" w:date="2019-05-12T22:40:00Z">
        <w:r w:rsidRPr="007523A3" w:rsidDel="004D6882">
          <w:rPr>
            <w:rFonts w:asciiTheme="minorBidi" w:hAnsiTheme="minorBidi"/>
            <w:sz w:val="24"/>
            <w:szCs w:val="24"/>
          </w:rPr>
          <w:delText xml:space="preserve"> </w:delText>
        </w:r>
      </w:del>
      <w:r w:rsidRPr="007523A3">
        <w:rPr>
          <w:rFonts w:asciiTheme="minorBidi" w:hAnsiTheme="minorBidi"/>
          <w:sz w:val="24"/>
          <w:szCs w:val="24"/>
        </w:rPr>
        <w:t xml:space="preserve">Haddad (2007) maintains that the novel phonological phonemes that are not present </w:t>
      </w:r>
      <w:proofErr w:type="gramStart"/>
      <w:r w:rsidRPr="007523A3">
        <w:rPr>
          <w:rFonts w:asciiTheme="minorBidi" w:hAnsiTheme="minorBidi"/>
          <w:sz w:val="24"/>
          <w:szCs w:val="24"/>
        </w:rPr>
        <w:t>in  the</w:t>
      </w:r>
      <w:proofErr w:type="gramEnd"/>
      <w:r w:rsidRPr="007523A3">
        <w:rPr>
          <w:rFonts w:asciiTheme="minorBidi" w:hAnsiTheme="minorBidi"/>
          <w:sz w:val="24"/>
          <w:szCs w:val="24"/>
        </w:rPr>
        <w:t xml:space="preserve">  learners’ L1 are more challenging to access. To sum up, Arab learners tend to rely on their mother tongue as an additional source for learning and developing their L2 (English).</w:t>
      </w:r>
    </w:p>
    <w:p w14:paraId="4BB802D4" w14:textId="571DB13F" w:rsidR="00E20A1D" w:rsidRPr="007523A3" w:rsidRDefault="00E20A1D" w:rsidP="007523A3">
      <w:pPr>
        <w:pStyle w:val="2"/>
        <w:bidi w:val="0"/>
        <w:jc w:val="both"/>
        <w:rPr>
          <w:rFonts w:asciiTheme="minorBidi" w:hAnsiTheme="minorBidi" w:cstheme="minorBidi"/>
          <w:sz w:val="24"/>
          <w:szCs w:val="24"/>
        </w:rPr>
      </w:pPr>
      <w:bookmarkStart w:id="63" w:name="_Toc5551697"/>
      <w:r w:rsidRPr="007523A3">
        <w:rPr>
          <w:rFonts w:asciiTheme="minorBidi" w:hAnsiTheme="minorBidi" w:cstheme="minorBidi"/>
          <w:sz w:val="24"/>
          <w:szCs w:val="24"/>
        </w:rPr>
        <w:t>The Role of Mother Tongue in Language Learning</w:t>
      </w:r>
      <w:bookmarkEnd w:id="63"/>
    </w:p>
    <w:p w14:paraId="6D516D3C" w14:textId="77777777" w:rsidR="00E20A1D" w:rsidRPr="007523A3" w:rsidRDefault="00E20A1D" w:rsidP="007523A3">
      <w:pPr>
        <w:bidi w:val="0"/>
        <w:ind w:left="720"/>
        <w:contextualSpacing/>
        <w:jc w:val="both"/>
        <w:rPr>
          <w:rFonts w:asciiTheme="minorBidi" w:hAnsiTheme="minorBidi"/>
          <w:sz w:val="24"/>
          <w:szCs w:val="24"/>
        </w:rPr>
      </w:pPr>
    </w:p>
    <w:p w14:paraId="67D8780D" w14:textId="126754B6" w:rsidR="00E20A1D" w:rsidRPr="007523A3" w:rsidDel="0050477F" w:rsidRDefault="00E20A1D" w:rsidP="007523A3">
      <w:pPr>
        <w:bidi w:val="0"/>
        <w:spacing w:line="360" w:lineRule="auto"/>
        <w:jc w:val="both"/>
        <w:rPr>
          <w:del w:id="64" w:author="User" w:date="2019-05-12T22:40:00Z"/>
          <w:rFonts w:asciiTheme="minorBidi" w:hAnsiTheme="minorBidi"/>
          <w:sz w:val="24"/>
          <w:szCs w:val="24"/>
        </w:rPr>
      </w:pPr>
      <w:r w:rsidRPr="007523A3">
        <w:rPr>
          <w:rFonts w:asciiTheme="minorBidi" w:hAnsiTheme="minorBidi"/>
          <w:sz w:val="24"/>
          <w:szCs w:val="24"/>
        </w:rPr>
        <w:t>There are many terminologies that are used to refer to one’s native language (e.g., “first language”, “native language”, “mother tongue”, “L1”, etc.)</w:t>
      </w:r>
      <w:r w:rsidR="0050477F">
        <w:rPr>
          <w:rFonts w:asciiTheme="minorBidi" w:hAnsiTheme="minorBidi"/>
          <w:sz w:val="24"/>
          <w:szCs w:val="24"/>
        </w:rPr>
        <w:t xml:space="preserve">. </w:t>
      </w:r>
      <w:proofErr w:type="spellStart"/>
      <w:r w:rsidRPr="007523A3">
        <w:rPr>
          <w:rFonts w:asciiTheme="minorBidi" w:hAnsiTheme="minorBidi"/>
          <w:sz w:val="24"/>
          <w:szCs w:val="24"/>
        </w:rPr>
        <w:t>Gass</w:t>
      </w:r>
      <w:proofErr w:type="spellEnd"/>
      <w:r w:rsidRPr="007523A3">
        <w:rPr>
          <w:rFonts w:asciiTheme="minorBidi" w:hAnsiTheme="minorBidi"/>
          <w:sz w:val="24"/>
          <w:szCs w:val="24"/>
        </w:rPr>
        <w:t xml:space="preserve"> </w:t>
      </w:r>
      <w:r w:rsidR="004D6882">
        <w:rPr>
          <w:rFonts w:asciiTheme="minorBidi" w:hAnsiTheme="minorBidi"/>
          <w:sz w:val="24"/>
          <w:szCs w:val="24"/>
        </w:rPr>
        <w:t>&amp;</w:t>
      </w:r>
      <w:r w:rsidRPr="007523A3">
        <w:rPr>
          <w:rFonts w:asciiTheme="minorBidi" w:hAnsiTheme="minorBidi"/>
          <w:sz w:val="24"/>
          <w:szCs w:val="24"/>
        </w:rPr>
        <w:t xml:space="preserve"> </w:t>
      </w:r>
      <w:proofErr w:type="spellStart"/>
      <w:r w:rsidRPr="007523A3">
        <w:rPr>
          <w:rFonts w:asciiTheme="minorBidi" w:hAnsiTheme="minorBidi"/>
          <w:sz w:val="24"/>
          <w:szCs w:val="24"/>
        </w:rPr>
        <w:t>Selinker</w:t>
      </w:r>
      <w:proofErr w:type="spellEnd"/>
      <w:r w:rsidR="004D6882">
        <w:rPr>
          <w:rFonts w:asciiTheme="minorBidi" w:hAnsiTheme="minorBidi"/>
          <w:sz w:val="24"/>
          <w:szCs w:val="24"/>
        </w:rPr>
        <w:t xml:space="preserve"> </w:t>
      </w:r>
      <w:r w:rsidR="0050477F">
        <w:rPr>
          <w:rFonts w:asciiTheme="minorBidi" w:hAnsiTheme="minorBidi"/>
          <w:sz w:val="24"/>
          <w:szCs w:val="24"/>
        </w:rPr>
        <w:t>(</w:t>
      </w:r>
      <w:r w:rsidRPr="007523A3">
        <w:rPr>
          <w:rFonts w:asciiTheme="minorBidi" w:hAnsiTheme="minorBidi"/>
          <w:sz w:val="24"/>
          <w:szCs w:val="24"/>
        </w:rPr>
        <w:t>1992)</w:t>
      </w:r>
      <w:ins w:id="65" w:author="User" w:date="2019-05-12T22:40:00Z">
        <w:r w:rsidR="0050477F">
          <w:rPr>
            <w:rFonts w:asciiTheme="minorBidi" w:hAnsiTheme="minorBidi"/>
            <w:sz w:val="24"/>
            <w:szCs w:val="24"/>
          </w:rPr>
          <w:t xml:space="preserve"> </w:t>
        </w:r>
      </w:ins>
      <w:del w:id="66" w:author="User" w:date="2019-05-12T22:40:00Z">
        <w:r w:rsidRPr="007523A3" w:rsidDel="0050477F">
          <w:rPr>
            <w:rFonts w:asciiTheme="minorBidi" w:hAnsiTheme="minorBidi"/>
            <w:sz w:val="24"/>
            <w:szCs w:val="24"/>
          </w:rPr>
          <w:delText xml:space="preserve"> </w:delText>
        </w:r>
      </w:del>
    </w:p>
    <w:p w14:paraId="7682823B" w14:textId="504B1BD0" w:rsidR="00E20A1D" w:rsidRPr="007523A3" w:rsidRDefault="00E20A1D" w:rsidP="008762D6">
      <w:pPr>
        <w:bidi w:val="0"/>
        <w:spacing w:line="360" w:lineRule="auto"/>
        <w:jc w:val="both"/>
        <w:rPr>
          <w:rFonts w:asciiTheme="minorBidi" w:hAnsiTheme="minorBidi"/>
          <w:sz w:val="24"/>
          <w:szCs w:val="24"/>
        </w:rPr>
      </w:pPr>
      <w:proofErr w:type="gramStart"/>
      <w:r w:rsidRPr="007523A3">
        <w:rPr>
          <w:rFonts w:asciiTheme="minorBidi" w:hAnsiTheme="minorBidi"/>
          <w:sz w:val="24"/>
          <w:szCs w:val="24"/>
        </w:rPr>
        <w:t>state</w:t>
      </w:r>
      <w:proofErr w:type="gramEnd"/>
      <w:r w:rsidRPr="007523A3">
        <w:rPr>
          <w:rFonts w:asciiTheme="minorBidi" w:hAnsiTheme="minorBidi"/>
          <w:sz w:val="24"/>
          <w:szCs w:val="24"/>
        </w:rPr>
        <w:t xml:space="preserve"> that language acquisition develops from simple structure to highly complex structure progressively and is a complex process dependent upon major linguistic aspects, a basic one of </w:t>
      </w:r>
      <w:r w:rsidR="007523A3" w:rsidRPr="007523A3">
        <w:rPr>
          <w:rFonts w:asciiTheme="minorBidi" w:hAnsiTheme="minorBidi"/>
          <w:sz w:val="24"/>
          <w:szCs w:val="24"/>
        </w:rPr>
        <w:t>which is</w:t>
      </w:r>
      <w:r w:rsidRPr="007523A3">
        <w:rPr>
          <w:rFonts w:asciiTheme="minorBidi" w:hAnsiTheme="minorBidi"/>
          <w:sz w:val="24"/>
          <w:szCs w:val="24"/>
        </w:rPr>
        <w:t xml:space="preserve"> proficiency in the L1. They further maintain that language acquisition is a continuous process and the L1 is the starting point for the acquisition. </w:t>
      </w:r>
      <w:proofErr w:type="spellStart"/>
      <w:r w:rsidRPr="007523A3">
        <w:rPr>
          <w:rFonts w:asciiTheme="minorBidi" w:hAnsiTheme="minorBidi"/>
          <w:sz w:val="24"/>
          <w:szCs w:val="24"/>
        </w:rPr>
        <w:t>Troike</w:t>
      </w:r>
      <w:proofErr w:type="spellEnd"/>
      <w:r w:rsidRPr="007523A3">
        <w:rPr>
          <w:rFonts w:asciiTheme="minorBidi" w:hAnsiTheme="minorBidi"/>
          <w:sz w:val="24"/>
          <w:szCs w:val="24"/>
        </w:rPr>
        <w:t xml:space="preserve"> (2016) claims that the previous knowledge of the L1 is responsible for the transfer of knowledge from the L1 to the L2 during second language acquisition. Fundamentally, </w:t>
      </w:r>
      <w:proofErr w:type="spellStart"/>
      <w:r w:rsidRPr="007523A3">
        <w:rPr>
          <w:rFonts w:asciiTheme="minorBidi" w:hAnsiTheme="minorBidi"/>
          <w:sz w:val="24"/>
          <w:szCs w:val="24"/>
        </w:rPr>
        <w:t>Corder</w:t>
      </w:r>
      <w:proofErr w:type="spellEnd"/>
      <w:r w:rsidRPr="007523A3">
        <w:rPr>
          <w:rFonts w:asciiTheme="minorBidi" w:hAnsiTheme="minorBidi"/>
          <w:sz w:val="24"/>
          <w:szCs w:val="24"/>
        </w:rPr>
        <w:t xml:space="preserve"> (1993) clarifies </w:t>
      </w:r>
      <w:r w:rsidR="007523A3" w:rsidRPr="007523A3">
        <w:rPr>
          <w:rFonts w:asciiTheme="minorBidi" w:hAnsiTheme="minorBidi"/>
          <w:sz w:val="24"/>
          <w:szCs w:val="24"/>
        </w:rPr>
        <w:t>that language</w:t>
      </w:r>
      <w:r w:rsidRPr="007523A3">
        <w:rPr>
          <w:rFonts w:asciiTheme="minorBidi" w:hAnsiTheme="minorBidi"/>
          <w:sz w:val="24"/>
          <w:szCs w:val="24"/>
        </w:rPr>
        <w:t xml:space="preserve"> acquisition depends on the learner's native language; the ease or difficulty of acquiring specific linguistic features of the L2 depends </w:t>
      </w:r>
      <w:r w:rsidRPr="007523A3">
        <w:rPr>
          <w:rFonts w:asciiTheme="minorBidi" w:hAnsiTheme="minorBidi"/>
          <w:sz w:val="24"/>
          <w:szCs w:val="24"/>
        </w:rPr>
        <w:lastRenderedPageBreak/>
        <w:t xml:space="preserve">crucially upon the similarity or difference between the L1 and L2. In other words, similarity between both languages prompts quicker and earlier acquisition, while differences lead to slower and delayed language acquisition. Additionally, Al-Joshi (1994) states that the L1 can influence the </w:t>
      </w:r>
      <w:r w:rsidR="007523A3" w:rsidRPr="007523A3">
        <w:rPr>
          <w:rFonts w:asciiTheme="minorBidi" w:hAnsiTheme="minorBidi"/>
          <w:sz w:val="24"/>
          <w:szCs w:val="24"/>
        </w:rPr>
        <w:t>acquisition of</w:t>
      </w:r>
      <w:r w:rsidRPr="007523A3">
        <w:rPr>
          <w:rFonts w:asciiTheme="minorBidi" w:hAnsiTheme="minorBidi"/>
          <w:sz w:val="24"/>
          <w:szCs w:val="24"/>
        </w:rPr>
        <w:t xml:space="preserve"> the L2 in different ways; on one hand, learners face particular linguistic features in the L2 which are not present in the L1 (e.g., silent letters exist in </w:t>
      </w:r>
      <w:r w:rsidR="007523A3" w:rsidRPr="007523A3">
        <w:rPr>
          <w:rFonts w:asciiTheme="minorBidi" w:hAnsiTheme="minorBidi"/>
          <w:sz w:val="24"/>
          <w:szCs w:val="24"/>
        </w:rPr>
        <w:t>English but</w:t>
      </w:r>
      <w:r w:rsidRPr="007523A3">
        <w:rPr>
          <w:rFonts w:asciiTheme="minorBidi" w:hAnsiTheme="minorBidi"/>
          <w:sz w:val="24"/>
          <w:szCs w:val="24"/>
        </w:rPr>
        <w:t xml:space="preserve"> are not found in Arabic). Thus, learners tend to use different strategies to facilitate their language learning.</w:t>
      </w:r>
    </w:p>
    <w:p w14:paraId="07CB06C6" w14:textId="77777777" w:rsidR="00E20A1D" w:rsidRPr="00820A39" w:rsidRDefault="00E20A1D" w:rsidP="00E20A1D">
      <w:pPr>
        <w:keepNext/>
        <w:keepLines/>
        <w:bidi w:val="0"/>
        <w:spacing w:before="40" w:after="0"/>
        <w:outlineLvl w:val="1"/>
        <w:rPr>
          <w:rFonts w:ascii="Times New Roman" w:eastAsiaTheme="majorEastAsia" w:hAnsi="Times New Roman" w:cs="Times New Roman"/>
          <w:sz w:val="24"/>
          <w:szCs w:val="24"/>
        </w:rPr>
      </w:pPr>
    </w:p>
    <w:p w14:paraId="12CF9ECB" w14:textId="77777777" w:rsidR="00E20A1D" w:rsidRPr="00AC758E" w:rsidRDefault="00E20A1D" w:rsidP="00E20A1D">
      <w:pPr>
        <w:pStyle w:val="1"/>
        <w:bidi w:val="0"/>
        <w:rPr>
          <w:rFonts w:asciiTheme="minorBidi" w:hAnsiTheme="minorBidi" w:cstheme="minorBidi"/>
        </w:rPr>
      </w:pPr>
      <w:bookmarkStart w:id="67" w:name="_Toc5551698"/>
      <w:r w:rsidRPr="00AC758E">
        <w:rPr>
          <w:rFonts w:asciiTheme="minorBidi" w:hAnsiTheme="minorBidi" w:cstheme="minorBidi"/>
        </w:rPr>
        <w:t>2. The Nature of the Target language (English)</w:t>
      </w:r>
      <w:bookmarkEnd w:id="67"/>
    </w:p>
    <w:p w14:paraId="420B8273" w14:textId="78B3A1E5" w:rsidR="00E20A1D" w:rsidRPr="00AC758E" w:rsidRDefault="00E20A1D" w:rsidP="00E20A1D">
      <w:pPr>
        <w:pStyle w:val="2"/>
        <w:bidi w:val="0"/>
        <w:rPr>
          <w:rFonts w:asciiTheme="minorBidi" w:hAnsiTheme="minorBidi" w:cstheme="minorBidi"/>
        </w:rPr>
      </w:pPr>
      <w:bookmarkStart w:id="68" w:name="_Toc5551699"/>
      <w:r w:rsidRPr="00AC758E">
        <w:rPr>
          <w:rFonts w:asciiTheme="minorBidi" w:hAnsiTheme="minorBidi" w:cstheme="minorBidi"/>
        </w:rPr>
        <w:t>2.2 English orthography</w:t>
      </w:r>
      <w:bookmarkEnd w:id="68"/>
    </w:p>
    <w:p w14:paraId="4E98522A" w14:textId="3B10CB8D" w:rsidR="00E20A1D" w:rsidRPr="007523A3" w:rsidRDefault="00E20A1D" w:rsidP="007523A3">
      <w:pPr>
        <w:bidi w:val="0"/>
        <w:spacing w:line="360" w:lineRule="auto"/>
        <w:jc w:val="both"/>
        <w:rPr>
          <w:rFonts w:asciiTheme="minorBidi" w:hAnsiTheme="minorBidi"/>
          <w:sz w:val="24"/>
          <w:szCs w:val="24"/>
        </w:rPr>
      </w:pPr>
      <w:r w:rsidRPr="007523A3">
        <w:rPr>
          <w:rFonts w:asciiTheme="minorBidi" w:hAnsiTheme="minorBidi"/>
          <w:sz w:val="24"/>
          <w:szCs w:val="24"/>
        </w:rPr>
        <w:t xml:space="preserve">One fundamental step toward understanding the difficulties faced by EFL </w:t>
      </w:r>
      <w:r w:rsidR="007523A3" w:rsidRPr="007523A3">
        <w:rPr>
          <w:rFonts w:asciiTheme="minorBidi" w:hAnsiTheme="minorBidi"/>
          <w:sz w:val="24"/>
          <w:szCs w:val="24"/>
        </w:rPr>
        <w:t>learners,</w:t>
      </w:r>
      <w:r w:rsidRPr="007523A3">
        <w:rPr>
          <w:rFonts w:asciiTheme="minorBidi" w:hAnsiTheme="minorBidi"/>
          <w:sz w:val="24"/>
          <w:szCs w:val="24"/>
        </w:rPr>
        <w:t xml:space="preserve"> particularly Arab learners, is recognizing the depth of English orthography. “Orthography”, according to </w:t>
      </w:r>
      <w:proofErr w:type="spellStart"/>
      <w:r w:rsidRPr="007523A3">
        <w:rPr>
          <w:rFonts w:asciiTheme="minorBidi" w:hAnsiTheme="minorBidi"/>
          <w:sz w:val="24"/>
          <w:szCs w:val="24"/>
        </w:rPr>
        <w:t>Tavosains</w:t>
      </w:r>
      <w:proofErr w:type="spellEnd"/>
      <w:r w:rsidRPr="007523A3">
        <w:rPr>
          <w:rFonts w:asciiTheme="minorBidi" w:hAnsiTheme="minorBidi"/>
          <w:sz w:val="24"/>
          <w:szCs w:val="24"/>
        </w:rPr>
        <w:t xml:space="preserve"> (2007), refers to the accurate way to write a word in any language; if a learner knows how to speak the language, he will know how to spell. This can be accurate in instances in which the respective language has one-to-one correspondence between phonemes and graphemes. In contrast, if the language presents irregularity between phonemes and graphemes, learners of that language will face difficulty spelling accurately. </w:t>
      </w:r>
      <w:proofErr w:type="spellStart"/>
      <w:r w:rsidRPr="007523A3">
        <w:rPr>
          <w:rFonts w:asciiTheme="minorBidi" w:hAnsiTheme="minorBidi"/>
          <w:sz w:val="24"/>
          <w:szCs w:val="24"/>
        </w:rPr>
        <w:t>Venezjy</w:t>
      </w:r>
      <w:proofErr w:type="spellEnd"/>
      <w:r w:rsidRPr="007523A3">
        <w:rPr>
          <w:rFonts w:asciiTheme="minorBidi" w:hAnsiTheme="minorBidi"/>
          <w:sz w:val="24"/>
          <w:szCs w:val="24"/>
        </w:rPr>
        <w:t xml:space="preserve"> (2011, </w:t>
      </w:r>
      <w:r w:rsidR="000F2B26">
        <w:rPr>
          <w:rFonts w:asciiTheme="minorBidi" w:hAnsiTheme="minorBidi"/>
          <w:sz w:val="24"/>
          <w:szCs w:val="24"/>
        </w:rPr>
        <w:t xml:space="preserve">p. </w:t>
      </w:r>
      <w:r w:rsidRPr="007523A3">
        <w:rPr>
          <w:rFonts w:asciiTheme="minorBidi" w:hAnsiTheme="minorBidi"/>
          <w:sz w:val="24"/>
          <w:szCs w:val="24"/>
        </w:rPr>
        <w:t>29) adds</w:t>
      </w:r>
      <w:ins w:id="69" w:author="User" w:date="2019-05-12T22:43:00Z">
        <w:r w:rsidR="000F2B26">
          <w:rPr>
            <w:rFonts w:asciiTheme="minorBidi" w:hAnsiTheme="minorBidi"/>
            <w:sz w:val="24"/>
            <w:szCs w:val="24"/>
          </w:rPr>
          <w:t>:</w:t>
        </w:r>
      </w:ins>
      <w:r w:rsidRPr="007523A3">
        <w:rPr>
          <w:rFonts w:asciiTheme="minorBidi" w:hAnsiTheme="minorBidi"/>
          <w:sz w:val="24"/>
          <w:szCs w:val="24"/>
        </w:rPr>
        <w:t xml:space="preserve"> "orthography considered the recognition of morphemic elements as important as the recognition of phonemic ones". </w:t>
      </w:r>
      <w:del w:id="70" w:author="User" w:date="2019-05-12T22:43:00Z">
        <w:r w:rsidRPr="007523A3" w:rsidDel="000F2B26">
          <w:rPr>
            <w:rFonts w:asciiTheme="minorBidi" w:hAnsiTheme="minorBidi"/>
            <w:sz w:val="24"/>
            <w:szCs w:val="24"/>
          </w:rPr>
          <w:delText>(</w:delText>
        </w:r>
      </w:del>
      <w:proofErr w:type="spellStart"/>
      <w:r w:rsidRPr="007523A3">
        <w:rPr>
          <w:rFonts w:asciiTheme="minorBidi" w:hAnsiTheme="minorBidi"/>
          <w:sz w:val="24"/>
          <w:szCs w:val="24"/>
        </w:rPr>
        <w:t>Saiegh</w:t>
      </w:r>
      <w:proofErr w:type="spellEnd"/>
      <w:r w:rsidRPr="007523A3">
        <w:rPr>
          <w:rFonts w:asciiTheme="minorBidi" w:hAnsiTheme="minorBidi"/>
          <w:sz w:val="24"/>
          <w:szCs w:val="24"/>
        </w:rPr>
        <w:t xml:space="preserve">-Haddad </w:t>
      </w:r>
      <w:r w:rsidR="000F2B26">
        <w:rPr>
          <w:rFonts w:asciiTheme="minorBidi" w:hAnsiTheme="minorBidi"/>
          <w:sz w:val="24"/>
          <w:szCs w:val="24"/>
        </w:rPr>
        <w:t>&amp;</w:t>
      </w:r>
      <w:r w:rsidRPr="007523A3">
        <w:rPr>
          <w:rFonts w:asciiTheme="minorBidi" w:hAnsiTheme="minorBidi"/>
          <w:sz w:val="24"/>
          <w:szCs w:val="24"/>
        </w:rPr>
        <w:t xml:space="preserve"> </w:t>
      </w:r>
      <w:proofErr w:type="spellStart"/>
      <w:r w:rsidRPr="007523A3">
        <w:rPr>
          <w:rFonts w:asciiTheme="minorBidi" w:hAnsiTheme="minorBidi"/>
          <w:sz w:val="24"/>
          <w:szCs w:val="24"/>
        </w:rPr>
        <w:t>Geva</w:t>
      </w:r>
      <w:proofErr w:type="spellEnd"/>
      <w:r w:rsidRPr="007523A3">
        <w:rPr>
          <w:rFonts w:asciiTheme="minorBidi" w:hAnsiTheme="minorBidi"/>
          <w:sz w:val="24"/>
          <w:szCs w:val="24"/>
        </w:rPr>
        <w:t xml:space="preserve"> (2008) clarify that alphabetic orthographies map the oral language at the level of the phoneme. They add that in shallow orthographies the relation between the spelling of the word and its pronunciation is regular and reliable. Furthermore, orthography </w:t>
      </w:r>
      <w:proofErr w:type="gramStart"/>
      <w:r w:rsidRPr="007523A3">
        <w:rPr>
          <w:rFonts w:asciiTheme="minorBidi" w:hAnsiTheme="minorBidi"/>
          <w:sz w:val="24"/>
          <w:szCs w:val="24"/>
        </w:rPr>
        <w:t>can be predicted</w:t>
      </w:r>
      <w:proofErr w:type="gramEnd"/>
      <w:r w:rsidRPr="007523A3">
        <w:rPr>
          <w:rFonts w:asciiTheme="minorBidi" w:hAnsiTheme="minorBidi"/>
          <w:sz w:val="24"/>
          <w:szCs w:val="24"/>
        </w:rPr>
        <w:t xml:space="preserve"> on grapheme-to phoneme conversion, while in deep orthography (such as English) individual graphemes may map into a variety of different phonemes.</w:t>
      </w:r>
    </w:p>
    <w:p w14:paraId="4494EDAC" w14:textId="6C76D214" w:rsidR="00E20A1D" w:rsidRPr="002F7E6B" w:rsidRDefault="00E20A1D" w:rsidP="008762D6">
      <w:pPr>
        <w:bidi w:val="0"/>
        <w:spacing w:line="360" w:lineRule="auto"/>
        <w:jc w:val="both"/>
        <w:rPr>
          <w:rFonts w:asciiTheme="minorBidi" w:hAnsiTheme="minorBidi"/>
          <w:sz w:val="24"/>
          <w:szCs w:val="24"/>
        </w:rPr>
      </w:pPr>
      <w:r w:rsidRPr="007523A3">
        <w:rPr>
          <w:rFonts w:asciiTheme="minorBidi" w:hAnsiTheme="minorBidi"/>
          <w:sz w:val="24"/>
          <w:szCs w:val="24"/>
        </w:rPr>
        <w:t>Cook (1997) points out that accurately spelling words in English is dependent upon the knowledge of the combination of letters as opposed to sound-letter correspondence.</w:t>
      </w:r>
      <w:r w:rsidR="000F2B26">
        <w:rPr>
          <w:rFonts w:asciiTheme="minorBidi" w:hAnsiTheme="minorBidi"/>
          <w:sz w:val="24"/>
          <w:szCs w:val="24"/>
        </w:rPr>
        <w:t xml:space="preserve"> </w:t>
      </w:r>
      <w:r w:rsidRPr="007523A3">
        <w:rPr>
          <w:rFonts w:asciiTheme="minorBidi" w:hAnsiTheme="minorBidi"/>
          <w:sz w:val="24"/>
          <w:szCs w:val="24"/>
        </w:rPr>
        <w:t xml:space="preserve">For instance, English has several possible letter combinations for a single sound (e.g., the letter “c” can be pronounced /c/ or /k/). The multiplicity of such letter-sound combination </w:t>
      </w:r>
      <w:proofErr w:type="gramStart"/>
      <w:r w:rsidRPr="007523A3">
        <w:rPr>
          <w:rFonts w:asciiTheme="minorBidi" w:hAnsiTheme="minorBidi"/>
          <w:sz w:val="24"/>
          <w:szCs w:val="24"/>
        </w:rPr>
        <w:t>can be considered</w:t>
      </w:r>
      <w:proofErr w:type="gramEnd"/>
      <w:r w:rsidRPr="007523A3">
        <w:rPr>
          <w:rFonts w:asciiTheme="minorBidi" w:hAnsiTheme="minorBidi"/>
          <w:sz w:val="24"/>
          <w:szCs w:val="24"/>
        </w:rPr>
        <w:t xml:space="preserve"> a fundamental </w:t>
      </w:r>
      <w:r w:rsidRPr="007523A3">
        <w:rPr>
          <w:rFonts w:asciiTheme="minorBidi" w:hAnsiTheme="minorBidi"/>
          <w:sz w:val="24"/>
          <w:szCs w:val="24"/>
        </w:rPr>
        <w:lastRenderedPageBreak/>
        <w:t xml:space="preserve">factor </w:t>
      </w:r>
      <w:r w:rsidR="002F7E6B" w:rsidRPr="007523A3">
        <w:rPr>
          <w:rFonts w:asciiTheme="minorBidi" w:hAnsiTheme="minorBidi"/>
          <w:sz w:val="24"/>
          <w:szCs w:val="24"/>
        </w:rPr>
        <w:t>motivating misspelling</w:t>
      </w:r>
      <w:r w:rsidRPr="007523A3">
        <w:rPr>
          <w:rFonts w:asciiTheme="minorBidi" w:hAnsiTheme="minorBidi"/>
          <w:sz w:val="24"/>
          <w:szCs w:val="24"/>
        </w:rPr>
        <w:t xml:space="preserve">. Thus, </w:t>
      </w:r>
      <w:proofErr w:type="spellStart"/>
      <w:r w:rsidRPr="007523A3">
        <w:rPr>
          <w:rFonts w:asciiTheme="minorBidi" w:hAnsiTheme="minorBidi"/>
          <w:sz w:val="24"/>
          <w:szCs w:val="24"/>
        </w:rPr>
        <w:t>Gass</w:t>
      </w:r>
      <w:proofErr w:type="spellEnd"/>
      <w:r w:rsidRPr="007523A3">
        <w:rPr>
          <w:rFonts w:asciiTheme="minorBidi" w:hAnsiTheme="minorBidi"/>
          <w:sz w:val="24"/>
          <w:szCs w:val="24"/>
        </w:rPr>
        <w:t xml:space="preserve"> </w:t>
      </w:r>
      <w:r w:rsidR="000F2B26">
        <w:rPr>
          <w:rFonts w:asciiTheme="minorBidi" w:hAnsiTheme="minorBidi"/>
          <w:sz w:val="24"/>
          <w:szCs w:val="24"/>
        </w:rPr>
        <w:t>&amp;</w:t>
      </w:r>
      <w:r w:rsidRPr="007523A3">
        <w:rPr>
          <w:rFonts w:asciiTheme="minorBidi" w:hAnsiTheme="minorBidi"/>
          <w:sz w:val="24"/>
          <w:szCs w:val="24"/>
        </w:rPr>
        <w:t xml:space="preserve"> </w:t>
      </w:r>
      <w:proofErr w:type="spellStart"/>
      <w:r w:rsidRPr="007523A3">
        <w:rPr>
          <w:rFonts w:asciiTheme="minorBidi" w:hAnsiTheme="minorBidi"/>
          <w:sz w:val="24"/>
          <w:szCs w:val="24"/>
        </w:rPr>
        <w:t>Selinker</w:t>
      </w:r>
      <w:proofErr w:type="spellEnd"/>
      <w:ins w:id="71" w:author="User" w:date="2019-05-12T22:44:00Z">
        <w:r w:rsidR="000F2B26">
          <w:rPr>
            <w:rFonts w:asciiTheme="minorBidi" w:hAnsiTheme="minorBidi"/>
            <w:sz w:val="24"/>
            <w:szCs w:val="24"/>
          </w:rPr>
          <w:t xml:space="preserve"> </w:t>
        </w:r>
      </w:ins>
      <w:r w:rsidRPr="007523A3">
        <w:rPr>
          <w:rFonts w:asciiTheme="minorBidi" w:hAnsiTheme="minorBidi"/>
          <w:sz w:val="24"/>
          <w:szCs w:val="24"/>
        </w:rPr>
        <w:t>(1992) add that the acquisition of the phonology of the L2 is indeed largely a matter of progressively reformulating the phonological system of the L1 in the direction of the target L2. Al-</w:t>
      </w:r>
      <w:proofErr w:type="spellStart"/>
      <w:r w:rsidRPr="007523A3">
        <w:rPr>
          <w:rFonts w:asciiTheme="minorBidi" w:hAnsiTheme="minorBidi"/>
          <w:sz w:val="24"/>
          <w:szCs w:val="24"/>
        </w:rPr>
        <w:t>Jarf</w:t>
      </w:r>
      <w:proofErr w:type="spellEnd"/>
      <w:r w:rsidR="002F7E6B">
        <w:rPr>
          <w:rFonts w:asciiTheme="minorBidi" w:hAnsiTheme="minorBidi"/>
          <w:sz w:val="24"/>
          <w:szCs w:val="24"/>
        </w:rPr>
        <w:t xml:space="preserve"> </w:t>
      </w:r>
      <w:r w:rsidRPr="007523A3">
        <w:rPr>
          <w:rFonts w:asciiTheme="minorBidi" w:hAnsiTheme="minorBidi"/>
          <w:sz w:val="24"/>
          <w:szCs w:val="24"/>
        </w:rPr>
        <w:t xml:space="preserve">(2010) states that spelling errors </w:t>
      </w:r>
      <w:proofErr w:type="gramStart"/>
      <w:r w:rsidRPr="007523A3">
        <w:rPr>
          <w:rFonts w:asciiTheme="minorBidi" w:hAnsiTheme="minorBidi"/>
          <w:sz w:val="24"/>
          <w:szCs w:val="24"/>
        </w:rPr>
        <w:t>can be categorized</w:t>
      </w:r>
      <w:proofErr w:type="gramEnd"/>
      <w:r w:rsidRPr="007523A3">
        <w:rPr>
          <w:rFonts w:asciiTheme="minorBidi" w:hAnsiTheme="minorBidi"/>
          <w:sz w:val="24"/>
          <w:szCs w:val="24"/>
        </w:rPr>
        <w:t xml:space="preserve"> into two types, based on the factors motivating the errors, namely phonology and orthography.  Problems arising from phonology arise when a misspelled word does not sound like the target word, while orthographic</w:t>
      </w:r>
      <w:r w:rsidRPr="00820A39">
        <w:rPr>
          <w:rFonts w:ascii="Times New Roman" w:hAnsi="Times New Roman" w:cs="Times New Roman"/>
          <w:sz w:val="24"/>
          <w:szCs w:val="24"/>
        </w:rPr>
        <w:t xml:space="preserve"> </w:t>
      </w:r>
      <w:r w:rsidRPr="002F7E6B">
        <w:rPr>
          <w:rFonts w:asciiTheme="minorBidi" w:hAnsiTheme="minorBidi"/>
          <w:sz w:val="24"/>
          <w:szCs w:val="24"/>
        </w:rPr>
        <w:t xml:space="preserve">problems arise </w:t>
      </w:r>
      <w:r w:rsidR="002F7E6B" w:rsidRPr="002F7E6B">
        <w:rPr>
          <w:rFonts w:asciiTheme="minorBidi" w:hAnsiTheme="minorBidi"/>
          <w:sz w:val="24"/>
          <w:szCs w:val="24"/>
        </w:rPr>
        <w:t>in instances</w:t>
      </w:r>
      <w:r w:rsidRPr="002F7E6B">
        <w:rPr>
          <w:rFonts w:asciiTheme="minorBidi" w:hAnsiTheme="minorBidi"/>
          <w:sz w:val="24"/>
          <w:szCs w:val="24"/>
        </w:rPr>
        <w:t xml:space="preserve"> in which the misspelled word sounds like the written word, but the grapheme used in the misspelled word does not correspond with the target phoneme.</w:t>
      </w:r>
    </w:p>
    <w:p w14:paraId="206EC637" w14:textId="2EF1BE7F" w:rsidR="00E20A1D" w:rsidRPr="00AC758E" w:rsidRDefault="00E20A1D" w:rsidP="00E20A1D">
      <w:pPr>
        <w:pStyle w:val="2"/>
        <w:bidi w:val="0"/>
        <w:rPr>
          <w:rFonts w:asciiTheme="minorBidi" w:hAnsiTheme="minorBidi" w:cstheme="minorBidi"/>
        </w:rPr>
      </w:pPr>
      <w:bookmarkStart w:id="72" w:name="_Toc5551700"/>
      <w:r w:rsidRPr="00AC758E">
        <w:rPr>
          <w:rFonts w:asciiTheme="minorBidi" w:hAnsiTheme="minorBidi" w:cstheme="minorBidi"/>
        </w:rPr>
        <w:t>2.3 Inconsistency in the English Spelling System</w:t>
      </w:r>
      <w:bookmarkEnd w:id="72"/>
    </w:p>
    <w:p w14:paraId="0B25EBE0" w14:textId="77777777" w:rsidR="007523A3" w:rsidRPr="007523A3" w:rsidRDefault="007523A3" w:rsidP="007523A3">
      <w:pPr>
        <w:bidi w:val="0"/>
      </w:pPr>
    </w:p>
    <w:p w14:paraId="54B6E094" w14:textId="602887E9"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The lack of correspondence between the written and spoken forms of words in English does not exist in Arabic and thus presents a series of problems among Arabic learners of English. Bourassa </w:t>
      </w:r>
      <w:r w:rsidR="000F2B26">
        <w:rPr>
          <w:rFonts w:asciiTheme="minorBidi" w:hAnsiTheme="minorBidi"/>
          <w:sz w:val="24"/>
          <w:szCs w:val="24"/>
        </w:rPr>
        <w:t>&amp;</w:t>
      </w:r>
      <w:r w:rsidRPr="00074E20">
        <w:rPr>
          <w:rFonts w:asciiTheme="minorBidi" w:hAnsiTheme="minorBidi"/>
          <w:sz w:val="24"/>
          <w:szCs w:val="24"/>
        </w:rPr>
        <w:t xml:space="preserve"> </w:t>
      </w:r>
      <w:proofErr w:type="spellStart"/>
      <w:r w:rsidRPr="00074E20">
        <w:rPr>
          <w:rFonts w:asciiTheme="minorBidi" w:hAnsiTheme="minorBidi"/>
          <w:sz w:val="24"/>
          <w:szCs w:val="24"/>
        </w:rPr>
        <w:t>Treiman</w:t>
      </w:r>
      <w:proofErr w:type="spellEnd"/>
      <w:r w:rsidRPr="00074E20">
        <w:rPr>
          <w:rFonts w:asciiTheme="minorBidi" w:hAnsiTheme="minorBidi"/>
          <w:sz w:val="24"/>
          <w:szCs w:val="24"/>
        </w:rPr>
        <w:t xml:space="preserve"> (2001, </w:t>
      </w:r>
      <w:r w:rsidR="000F2B26">
        <w:rPr>
          <w:rFonts w:asciiTheme="minorBidi" w:hAnsiTheme="minorBidi"/>
          <w:sz w:val="24"/>
          <w:szCs w:val="24"/>
        </w:rPr>
        <w:t xml:space="preserve">p. </w:t>
      </w:r>
      <w:r w:rsidRPr="00074E20">
        <w:rPr>
          <w:rFonts w:asciiTheme="minorBidi" w:hAnsiTheme="minorBidi"/>
          <w:sz w:val="24"/>
          <w:szCs w:val="24"/>
        </w:rPr>
        <w:t xml:space="preserve">172) </w:t>
      </w:r>
      <w:proofErr w:type="gramStart"/>
      <w:r w:rsidRPr="00074E20">
        <w:rPr>
          <w:rFonts w:asciiTheme="minorBidi" w:hAnsiTheme="minorBidi"/>
          <w:sz w:val="24"/>
          <w:szCs w:val="24"/>
        </w:rPr>
        <w:t>state that</w:t>
      </w:r>
      <w:proofErr w:type="gramEnd"/>
      <w:r w:rsidRPr="00074E20">
        <w:rPr>
          <w:rFonts w:asciiTheme="minorBidi" w:hAnsiTheme="minorBidi"/>
          <w:sz w:val="24"/>
          <w:szCs w:val="24"/>
        </w:rPr>
        <w:t xml:space="preserve"> "successful spelling performance involves the process of segmenting the spoken words into their phonemic components, and then selecting the appropriate grapheme to represent the phoneme".  Said (2018) exemplifies that each English </w:t>
      </w:r>
      <w:r w:rsidR="00074E20" w:rsidRPr="00074E20">
        <w:rPr>
          <w:rFonts w:asciiTheme="minorBidi" w:hAnsiTheme="minorBidi"/>
          <w:sz w:val="24"/>
          <w:szCs w:val="24"/>
        </w:rPr>
        <w:t xml:space="preserve">phoneme </w:t>
      </w:r>
      <w:proofErr w:type="gramStart"/>
      <w:r w:rsidR="00074E20" w:rsidRPr="00074E20">
        <w:rPr>
          <w:rFonts w:asciiTheme="minorBidi" w:hAnsiTheme="minorBidi"/>
          <w:sz w:val="24"/>
          <w:szCs w:val="24"/>
        </w:rPr>
        <w:t>is</w:t>
      </w:r>
      <w:r w:rsidRPr="00074E20">
        <w:rPr>
          <w:rFonts w:asciiTheme="minorBidi" w:hAnsiTheme="minorBidi"/>
          <w:sz w:val="24"/>
          <w:szCs w:val="24"/>
        </w:rPr>
        <w:t xml:space="preserve"> represented</w:t>
      </w:r>
      <w:proofErr w:type="gramEnd"/>
      <w:r w:rsidRPr="00074E20">
        <w:rPr>
          <w:rFonts w:asciiTheme="minorBidi" w:hAnsiTheme="minorBidi"/>
          <w:sz w:val="24"/>
          <w:szCs w:val="24"/>
        </w:rPr>
        <w:t xml:space="preserve"> by a variety of graphemes or sequences of letters. Moreover, other letters in English represent more than one phoneme, or it may not even represent any sound at all (e.g., silent letters). Cook (1997) claims that there are 44 phonemes in </w:t>
      </w:r>
      <w:r w:rsidR="000F2B26" w:rsidRPr="00074E20">
        <w:rPr>
          <w:rFonts w:asciiTheme="minorBidi" w:hAnsiTheme="minorBidi"/>
          <w:sz w:val="24"/>
          <w:szCs w:val="24"/>
        </w:rPr>
        <w:t>English, which</w:t>
      </w:r>
      <w:r w:rsidRPr="00074E20">
        <w:rPr>
          <w:rFonts w:asciiTheme="minorBidi" w:hAnsiTheme="minorBidi"/>
          <w:sz w:val="24"/>
          <w:szCs w:val="24"/>
        </w:rPr>
        <w:t xml:space="preserve"> </w:t>
      </w:r>
      <w:proofErr w:type="gramStart"/>
      <w:r w:rsidRPr="00074E20">
        <w:rPr>
          <w:rFonts w:asciiTheme="minorBidi" w:hAnsiTheme="minorBidi"/>
          <w:sz w:val="24"/>
          <w:szCs w:val="24"/>
        </w:rPr>
        <w:t>can be represented</w:t>
      </w:r>
      <w:proofErr w:type="gramEnd"/>
      <w:r w:rsidRPr="00074E20">
        <w:rPr>
          <w:rFonts w:asciiTheme="minorBidi" w:hAnsiTheme="minorBidi"/>
          <w:sz w:val="24"/>
          <w:szCs w:val="24"/>
        </w:rPr>
        <w:t xml:space="preserve"> by different combinations of the 26 letters. </w:t>
      </w:r>
      <w:proofErr w:type="spellStart"/>
      <w:r w:rsidRPr="00074E20">
        <w:rPr>
          <w:rFonts w:asciiTheme="minorBidi" w:hAnsiTheme="minorBidi"/>
          <w:sz w:val="24"/>
          <w:szCs w:val="24"/>
        </w:rPr>
        <w:t>Umera-Okeke</w:t>
      </w:r>
      <w:proofErr w:type="spellEnd"/>
      <w:r w:rsidRPr="00074E20">
        <w:rPr>
          <w:rFonts w:asciiTheme="minorBidi" w:hAnsiTheme="minorBidi"/>
          <w:sz w:val="24"/>
          <w:szCs w:val="24"/>
        </w:rPr>
        <w:t xml:space="preserve"> (2008) sets forth the problems causing spelling errors in English, and they classify them under the following </w:t>
      </w:r>
      <w:commentRangeStart w:id="73"/>
      <w:r w:rsidRPr="00074E20">
        <w:rPr>
          <w:rFonts w:asciiTheme="minorBidi" w:hAnsiTheme="minorBidi"/>
          <w:sz w:val="24"/>
          <w:szCs w:val="24"/>
        </w:rPr>
        <w:t>headings</w:t>
      </w:r>
      <w:commentRangeEnd w:id="73"/>
      <w:r w:rsidR="000F2B26">
        <w:rPr>
          <w:rStyle w:val="ac"/>
        </w:rPr>
        <w:commentReference w:id="73"/>
      </w:r>
      <w:r w:rsidRPr="00074E20">
        <w:rPr>
          <w:rFonts w:asciiTheme="minorBidi" w:hAnsiTheme="minorBidi"/>
          <w:sz w:val="24"/>
          <w:szCs w:val="24"/>
        </w:rPr>
        <w:t>:</w:t>
      </w:r>
    </w:p>
    <w:p w14:paraId="06D27B3D"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 • The same letter does not always represent the same sound.</w:t>
      </w:r>
    </w:p>
    <w:p w14:paraId="53CE9519"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 </w:t>
      </w:r>
      <w:proofErr w:type="gramStart"/>
      <w:r w:rsidRPr="00074E20">
        <w:rPr>
          <w:rFonts w:asciiTheme="minorBidi" w:hAnsiTheme="minorBidi"/>
          <w:sz w:val="24"/>
          <w:szCs w:val="24"/>
        </w:rPr>
        <w:t>• The same sound is not always represented by the same letter</w:t>
      </w:r>
      <w:proofErr w:type="gramEnd"/>
      <w:r w:rsidRPr="00074E20">
        <w:rPr>
          <w:rFonts w:asciiTheme="minorBidi" w:hAnsiTheme="minorBidi"/>
          <w:sz w:val="24"/>
          <w:szCs w:val="24"/>
        </w:rPr>
        <w:t>.</w:t>
      </w:r>
    </w:p>
    <w:p w14:paraId="373AB3ED"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 • Some letters </w:t>
      </w:r>
      <w:proofErr w:type="gramStart"/>
      <w:r w:rsidRPr="00074E20">
        <w:rPr>
          <w:rFonts w:asciiTheme="minorBidi" w:hAnsiTheme="minorBidi"/>
          <w:sz w:val="24"/>
          <w:szCs w:val="24"/>
        </w:rPr>
        <w:t>are not pronounced</w:t>
      </w:r>
      <w:proofErr w:type="gramEnd"/>
      <w:r w:rsidRPr="00074E20">
        <w:rPr>
          <w:rFonts w:asciiTheme="minorBidi" w:hAnsiTheme="minorBidi"/>
          <w:sz w:val="24"/>
          <w:szCs w:val="24"/>
        </w:rPr>
        <w:t xml:space="preserve"> at all (silent letters).</w:t>
      </w:r>
    </w:p>
    <w:p w14:paraId="62156EC0"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We pronounce sounds in some places where there is no letter.</w:t>
      </w:r>
    </w:p>
    <w:p w14:paraId="6B46ABEA"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 • There are variants of the plural and past tense morpheme.</w:t>
      </w:r>
    </w:p>
    <w:p w14:paraId="113E2CFE" w14:textId="1222DFBB" w:rsidR="00E20A1D" w:rsidRPr="00074E20" w:rsidRDefault="00E20A1D" w:rsidP="008762D6">
      <w:pPr>
        <w:bidi w:val="0"/>
        <w:spacing w:line="360" w:lineRule="auto"/>
        <w:jc w:val="both"/>
        <w:rPr>
          <w:rFonts w:asciiTheme="minorBidi" w:hAnsiTheme="minorBidi"/>
          <w:sz w:val="24"/>
          <w:szCs w:val="24"/>
        </w:rPr>
      </w:pPr>
      <w:r w:rsidRPr="00074E20">
        <w:rPr>
          <w:rFonts w:asciiTheme="minorBidi" w:hAnsiTheme="minorBidi"/>
          <w:sz w:val="24"/>
          <w:szCs w:val="24"/>
        </w:rPr>
        <w:t xml:space="preserve">Fender (2008) states that part of difficulty may be </w:t>
      </w:r>
      <w:proofErr w:type="gramStart"/>
      <w:r w:rsidRPr="00074E20">
        <w:rPr>
          <w:rFonts w:asciiTheme="minorBidi" w:hAnsiTheme="minorBidi"/>
          <w:sz w:val="24"/>
          <w:szCs w:val="24"/>
        </w:rPr>
        <w:t>due to the fact that</w:t>
      </w:r>
      <w:proofErr w:type="gramEnd"/>
      <w:r w:rsidRPr="00074E20">
        <w:rPr>
          <w:rFonts w:asciiTheme="minorBidi" w:hAnsiTheme="minorBidi"/>
          <w:sz w:val="24"/>
          <w:szCs w:val="24"/>
        </w:rPr>
        <w:t xml:space="preserve"> Arabic language literacy skills develop from reading fully vocalized scripts with reliable </w:t>
      </w:r>
      <w:r w:rsidRPr="00074E20">
        <w:rPr>
          <w:rFonts w:asciiTheme="minorBidi" w:hAnsiTheme="minorBidi"/>
          <w:sz w:val="24"/>
          <w:szCs w:val="24"/>
        </w:rPr>
        <w:lastRenderedPageBreak/>
        <w:t xml:space="preserve">and consistent grapheme-phoneme mapping. In contrast, English has some variable grapheme-phonemes spelling even for consonants with arguably no straightforward phoneme-grapheme correspondence. Bourassa </w:t>
      </w:r>
      <w:r w:rsidR="008E6944">
        <w:rPr>
          <w:rFonts w:asciiTheme="minorBidi" w:hAnsiTheme="minorBidi"/>
          <w:sz w:val="24"/>
          <w:szCs w:val="24"/>
        </w:rPr>
        <w:t>&amp;</w:t>
      </w:r>
      <w:r w:rsidR="008E6944" w:rsidRPr="00074E20">
        <w:rPr>
          <w:rFonts w:asciiTheme="minorBidi" w:hAnsiTheme="minorBidi"/>
          <w:sz w:val="24"/>
          <w:szCs w:val="24"/>
        </w:rPr>
        <w:t xml:space="preserve"> </w:t>
      </w:r>
      <w:proofErr w:type="spellStart"/>
      <w:r w:rsidRPr="00074E20">
        <w:rPr>
          <w:rFonts w:asciiTheme="minorBidi" w:hAnsiTheme="minorBidi"/>
          <w:sz w:val="24"/>
          <w:szCs w:val="24"/>
        </w:rPr>
        <w:t>Treiman</w:t>
      </w:r>
      <w:proofErr w:type="spellEnd"/>
      <w:r w:rsidRPr="00074E20">
        <w:rPr>
          <w:rFonts w:asciiTheme="minorBidi" w:hAnsiTheme="minorBidi"/>
          <w:sz w:val="24"/>
          <w:szCs w:val="24"/>
        </w:rPr>
        <w:t xml:space="preserve"> (2001) demonstrate that learners have many choices at their disposal when it comes to selecting the accurate grapheme to represent the phonological depiction of words. For example, some phonemes corresponding to consonants have more than one possible orthographic representation, and the suitable choice depends on phoneme's position in the word. </w:t>
      </w:r>
      <w:proofErr w:type="spellStart"/>
      <w:r w:rsidRPr="00074E20">
        <w:rPr>
          <w:rFonts w:asciiTheme="minorBidi" w:hAnsiTheme="minorBidi"/>
          <w:sz w:val="24"/>
          <w:szCs w:val="24"/>
        </w:rPr>
        <w:t>Odlin</w:t>
      </w:r>
      <w:proofErr w:type="spellEnd"/>
      <w:r w:rsidRPr="00074E20">
        <w:rPr>
          <w:rFonts w:asciiTheme="minorBidi" w:hAnsiTheme="minorBidi"/>
          <w:sz w:val="24"/>
          <w:szCs w:val="24"/>
        </w:rPr>
        <w:t xml:space="preserve"> (1989) discusses that the differences in phonemic inventories can cause perceptual confusion during the process of language acquisition, since the phonemic inventory of the native language does not totally impede perception of L2 vocabulary. Therefore, language learners are capable of adjusting their pronunciation of phonemes to match those of the L2.</w:t>
      </w:r>
    </w:p>
    <w:p w14:paraId="1950BEDA" w14:textId="1CC63C3F" w:rsidR="00E20A1D" w:rsidRDefault="00E20A1D" w:rsidP="00074E20">
      <w:pPr>
        <w:pStyle w:val="1"/>
        <w:bidi w:val="0"/>
        <w:jc w:val="both"/>
        <w:rPr>
          <w:rFonts w:asciiTheme="minorBidi" w:hAnsiTheme="minorBidi" w:cstheme="minorBidi"/>
          <w:sz w:val="24"/>
          <w:szCs w:val="24"/>
        </w:rPr>
      </w:pPr>
      <w:bookmarkStart w:id="74" w:name="_Toc5551701"/>
      <w:r w:rsidRPr="00074E20">
        <w:rPr>
          <w:rFonts w:asciiTheme="minorBidi" w:hAnsiTheme="minorBidi" w:cstheme="minorBidi"/>
          <w:sz w:val="24"/>
          <w:szCs w:val="24"/>
        </w:rPr>
        <w:t>Source of Error</w:t>
      </w:r>
      <w:bookmarkEnd w:id="74"/>
    </w:p>
    <w:p w14:paraId="7C01FD2C" w14:textId="77777777" w:rsidR="00074E20" w:rsidRPr="00074E20" w:rsidRDefault="00074E20" w:rsidP="00074E20">
      <w:pPr>
        <w:bidi w:val="0"/>
      </w:pPr>
    </w:p>
    <w:p w14:paraId="49B67BF9" w14:textId="40AB993F"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For analytical purposes, it is necessary to explain the distinction between “mistakes” and “errors”, in order to determine the source of errors. Brown (2000) states </w:t>
      </w:r>
      <w:r w:rsidR="007043A9" w:rsidRPr="00074E20">
        <w:rPr>
          <w:rFonts w:asciiTheme="minorBidi" w:hAnsiTheme="minorBidi"/>
          <w:sz w:val="24"/>
          <w:szCs w:val="24"/>
        </w:rPr>
        <w:t>that errors</w:t>
      </w:r>
      <w:r w:rsidRPr="00074E20">
        <w:rPr>
          <w:rFonts w:asciiTheme="minorBidi" w:hAnsiTheme="minorBidi"/>
          <w:sz w:val="24"/>
          <w:szCs w:val="24"/>
        </w:rPr>
        <w:t xml:space="preserve"> committed by L2 learners arise from several sources (e.g., </w:t>
      </w:r>
      <w:proofErr w:type="spellStart"/>
      <w:r w:rsidRPr="00074E20">
        <w:rPr>
          <w:rFonts w:asciiTheme="minorBidi" w:hAnsiTheme="minorBidi"/>
          <w:sz w:val="24"/>
          <w:szCs w:val="24"/>
        </w:rPr>
        <w:t>interlingual</w:t>
      </w:r>
      <w:proofErr w:type="spellEnd"/>
      <w:r w:rsidRPr="00074E20">
        <w:rPr>
          <w:rFonts w:asciiTheme="minorBidi" w:hAnsiTheme="minorBidi"/>
          <w:sz w:val="24"/>
          <w:szCs w:val="24"/>
        </w:rPr>
        <w:t xml:space="preserve"> errors of interference, </w:t>
      </w:r>
      <w:proofErr w:type="spellStart"/>
      <w:r w:rsidRPr="00074E20">
        <w:rPr>
          <w:rFonts w:asciiTheme="minorBidi" w:hAnsiTheme="minorBidi"/>
          <w:sz w:val="24"/>
          <w:szCs w:val="24"/>
        </w:rPr>
        <w:t>intralingual</w:t>
      </w:r>
      <w:proofErr w:type="spellEnd"/>
      <w:r w:rsidRPr="00074E20">
        <w:rPr>
          <w:rFonts w:asciiTheme="minorBidi" w:hAnsiTheme="minorBidi"/>
          <w:sz w:val="24"/>
          <w:szCs w:val="24"/>
        </w:rPr>
        <w:t xml:space="preserve"> errors within the L2, sociolinguistic context, and cognitive strategies). </w:t>
      </w:r>
    </w:p>
    <w:p w14:paraId="78BEE3EF" w14:textId="776D8C48" w:rsidR="00E20A1D" w:rsidRPr="00074E20" w:rsidRDefault="007043A9" w:rsidP="008762D6">
      <w:pPr>
        <w:bidi w:val="0"/>
        <w:spacing w:line="360" w:lineRule="auto"/>
        <w:jc w:val="both"/>
        <w:rPr>
          <w:rFonts w:asciiTheme="minorBidi" w:hAnsiTheme="minorBidi"/>
          <w:sz w:val="24"/>
          <w:szCs w:val="24"/>
        </w:rPr>
      </w:pPr>
      <w:r>
        <w:rPr>
          <w:rFonts w:asciiTheme="minorBidi" w:hAnsiTheme="minorBidi"/>
          <w:sz w:val="24"/>
          <w:szCs w:val="24"/>
        </w:rPr>
        <w:t>W</w:t>
      </w:r>
      <w:r w:rsidR="00E20A1D" w:rsidRPr="00074E20">
        <w:rPr>
          <w:rFonts w:asciiTheme="minorBidi" w:hAnsiTheme="minorBidi"/>
          <w:sz w:val="24"/>
          <w:szCs w:val="24"/>
        </w:rPr>
        <w:t>e can classify the sources of such errors</w:t>
      </w:r>
      <w:r>
        <w:rPr>
          <w:rFonts w:asciiTheme="minorBidi" w:hAnsiTheme="minorBidi"/>
          <w:sz w:val="24"/>
          <w:szCs w:val="24"/>
        </w:rPr>
        <w:t xml:space="preserve"> in many ways. </w:t>
      </w:r>
      <w:r w:rsidRPr="00074E20">
        <w:rPr>
          <w:rFonts w:asciiTheme="minorBidi" w:hAnsiTheme="minorBidi"/>
          <w:sz w:val="24"/>
          <w:szCs w:val="24"/>
        </w:rPr>
        <w:t>For</w:t>
      </w:r>
      <w:r w:rsidR="00E20A1D" w:rsidRPr="00074E20">
        <w:rPr>
          <w:rFonts w:asciiTheme="minorBidi" w:hAnsiTheme="minorBidi"/>
          <w:sz w:val="24"/>
          <w:szCs w:val="24"/>
        </w:rPr>
        <w:t xml:space="preserve"> </w:t>
      </w:r>
      <w:r w:rsidR="002F7E6B" w:rsidRPr="00074E20">
        <w:rPr>
          <w:rFonts w:asciiTheme="minorBidi" w:hAnsiTheme="minorBidi"/>
          <w:sz w:val="24"/>
          <w:szCs w:val="24"/>
        </w:rPr>
        <w:t>example,</w:t>
      </w:r>
      <w:r w:rsidR="00E20A1D" w:rsidRPr="00074E20">
        <w:rPr>
          <w:rFonts w:asciiTheme="minorBidi" w:hAnsiTheme="minorBidi"/>
          <w:sz w:val="24"/>
          <w:szCs w:val="24"/>
        </w:rPr>
        <w:t xml:space="preserve"> </w:t>
      </w:r>
      <w:proofErr w:type="spellStart"/>
      <w:r w:rsidR="00E20A1D" w:rsidRPr="00074E20">
        <w:rPr>
          <w:rFonts w:asciiTheme="minorBidi" w:hAnsiTheme="minorBidi"/>
          <w:sz w:val="24"/>
          <w:szCs w:val="24"/>
        </w:rPr>
        <w:t>Selinker</w:t>
      </w:r>
      <w:proofErr w:type="spellEnd"/>
      <w:r w:rsidR="00E20A1D" w:rsidRPr="00074E20">
        <w:rPr>
          <w:rFonts w:asciiTheme="minorBidi" w:hAnsiTheme="minorBidi"/>
          <w:sz w:val="24"/>
          <w:szCs w:val="24"/>
        </w:rPr>
        <w:t xml:space="preserve"> (1972) proposes the following categories: </w:t>
      </w:r>
    </w:p>
    <w:p w14:paraId="4E3B37EB" w14:textId="645ECC68" w:rsidR="00E20A1D" w:rsidRPr="00074E20" w:rsidRDefault="00E20A1D" w:rsidP="00074E20">
      <w:pPr>
        <w:numPr>
          <w:ilvl w:val="0"/>
          <w:numId w:val="11"/>
        </w:numPr>
        <w:bidi w:val="0"/>
        <w:spacing w:line="360" w:lineRule="auto"/>
        <w:ind w:left="360"/>
        <w:contextualSpacing/>
        <w:jc w:val="both"/>
        <w:rPr>
          <w:rFonts w:asciiTheme="minorBidi" w:hAnsiTheme="minorBidi"/>
          <w:sz w:val="24"/>
          <w:szCs w:val="24"/>
        </w:rPr>
      </w:pPr>
      <w:r w:rsidRPr="00074E20">
        <w:rPr>
          <w:rFonts w:asciiTheme="minorBidi" w:hAnsiTheme="minorBidi"/>
          <w:sz w:val="24"/>
          <w:szCs w:val="24"/>
        </w:rPr>
        <w:t>Language transfer</w:t>
      </w:r>
    </w:p>
    <w:p w14:paraId="50DD0205" w14:textId="003EC984" w:rsidR="00E20A1D" w:rsidRPr="00074E20" w:rsidRDefault="002F7E6B">
      <w:pPr>
        <w:bidi w:val="0"/>
        <w:spacing w:before="240" w:line="360" w:lineRule="auto"/>
        <w:jc w:val="both"/>
        <w:rPr>
          <w:rFonts w:asciiTheme="minorBidi" w:hAnsiTheme="minorBidi"/>
          <w:sz w:val="24"/>
          <w:szCs w:val="24"/>
        </w:rPr>
        <w:pPrChange w:id="75" w:author="User" w:date="2019-05-12T22:50:00Z">
          <w:pPr>
            <w:bidi w:val="0"/>
            <w:spacing w:line="360" w:lineRule="auto"/>
            <w:jc w:val="both"/>
          </w:pPr>
        </w:pPrChange>
      </w:pPr>
      <w:r w:rsidRPr="00074E20">
        <w:rPr>
          <w:rFonts w:asciiTheme="minorBidi" w:hAnsiTheme="minorBidi"/>
          <w:sz w:val="24"/>
          <w:szCs w:val="24"/>
        </w:rPr>
        <w:t>2- Transfer</w:t>
      </w:r>
      <w:r w:rsidR="00E20A1D" w:rsidRPr="00074E20">
        <w:rPr>
          <w:rFonts w:asciiTheme="minorBidi" w:hAnsiTheme="minorBidi"/>
          <w:sz w:val="24"/>
          <w:szCs w:val="24"/>
        </w:rPr>
        <w:t xml:space="preserve"> of training</w:t>
      </w:r>
    </w:p>
    <w:p w14:paraId="49A356E1"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3- Strategies of second language learning</w:t>
      </w:r>
    </w:p>
    <w:p w14:paraId="1A48C025" w14:textId="49757DCD" w:rsidR="00E20A1D" w:rsidRPr="00074E20" w:rsidRDefault="002F7E6B" w:rsidP="00074E20">
      <w:pPr>
        <w:bidi w:val="0"/>
        <w:spacing w:line="360" w:lineRule="auto"/>
        <w:jc w:val="both"/>
        <w:rPr>
          <w:rFonts w:asciiTheme="minorBidi" w:hAnsiTheme="minorBidi"/>
          <w:sz w:val="24"/>
          <w:szCs w:val="24"/>
        </w:rPr>
      </w:pPr>
      <w:r w:rsidRPr="00074E20">
        <w:rPr>
          <w:rFonts w:asciiTheme="minorBidi" w:hAnsiTheme="minorBidi"/>
          <w:sz w:val="24"/>
          <w:szCs w:val="24"/>
        </w:rPr>
        <w:t>4- Strategies</w:t>
      </w:r>
      <w:r w:rsidR="00E20A1D" w:rsidRPr="00074E20">
        <w:rPr>
          <w:rFonts w:asciiTheme="minorBidi" w:hAnsiTheme="minorBidi"/>
          <w:sz w:val="24"/>
          <w:szCs w:val="24"/>
        </w:rPr>
        <w:t xml:space="preserve"> of second language communication</w:t>
      </w:r>
    </w:p>
    <w:p w14:paraId="74000D13" w14:textId="77777777"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5- Overgeneralization of target language.</w:t>
      </w:r>
    </w:p>
    <w:p w14:paraId="4102969A" w14:textId="20D64AD0"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Other researchers such as James (2013), Brown (2000) and </w:t>
      </w:r>
      <w:proofErr w:type="spellStart"/>
      <w:r w:rsidRPr="00074E20">
        <w:rPr>
          <w:rFonts w:asciiTheme="minorBidi" w:hAnsiTheme="minorBidi"/>
          <w:sz w:val="24"/>
          <w:szCs w:val="24"/>
        </w:rPr>
        <w:t>Oldin</w:t>
      </w:r>
      <w:proofErr w:type="spellEnd"/>
      <w:del w:id="76" w:author="User" w:date="2019-05-12T22:50:00Z">
        <w:r w:rsidRPr="00074E20" w:rsidDel="007043A9">
          <w:rPr>
            <w:rFonts w:asciiTheme="minorBidi" w:hAnsiTheme="minorBidi"/>
            <w:sz w:val="24"/>
            <w:szCs w:val="24"/>
          </w:rPr>
          <w:delText xml:space="preserve"> </w:delText>
        </w:r>
      </w:del>
      <w:r w:rsidRPr="00074E20">
        <w:rPr>
          <w:rFonts w:asciiTheme="minorBidi" w:hAnsiTheme="minorBidi"/>
          <w:sz w:val="24"/>
          <w:szCs w:val="24"/>
        </w:rPr>
        <w:t xml:space="preserve"> (1989) point out </w:t>
      </w:r>
      <w:proofErr w:type="gramStart"/>
      <w:r w:rsidRPr="00074E20">
        <w:rPr>
          <w:rFonts w:asciiTheme="minorBidi" w:hAnsiTheme="minorBidi"/>
          <w:sz w:val="24"/>
          <w:szCs w:val="24"/>
        </w:rPr>
        <w:t>that learners</w:t>
      </w:r>
      <w:proofErr w:type="gramEnd"/>
      <w:r w:rsidRPr="00074E20">
        <w:rPr>
          <w:rFonts w:asciiTheme="minorBidi" w:hAnsiTheme="minorBidi"/>
          <w:sz w:val="24"/>
          <w:szCs w:val="24"/>
        </w:rPr>
        <w:t xml:space="preserve">' errors are caused by different processes which include transfer, overgeneralization, and communication strategies. </w:t>
      </w:r>
    </w:p>
    <w:p w14:paraId="1B585FCC" w14:textId="36DDDA8F" w:rsidR="00E20A1D" w:rsidRDefault="00E20A1D" w:rsidP="00074E20">
      <w:pPr>
        <w:pStyle w:val="2"/>
        <w:bidi w:val="0"/>
        <w:jc w:val="both"/>
        <w:rPr>
          <w:rFonts w:asciiTheme="minorBidi" w:hAnsiTheme="minorBidi" w:cstheme="minorBidi"/>
          <w:sz w:val="24"/>
          <w:szCs w:val="24"/>
        </w:rPr>
      </w:pPr>
      <w:bookmarkStart w:id="77" w:name="_Toc5551702"/>
      <w:r w:rsidRPr="00074E20">
        <w:rPr>
          <w:rFonts w:asciiTheme="minorBidi" w:hAnsiTheme="minorBidi" w:cstheme="minorBidi"/>
          <w:sz w:val="24"/>
          <w:szCs w:val="24"/>
        </w:rPr>
        <w:lastRenderedPageBreak/>
        <w:t>Errors vs. Mistakes</w:t>
      </w:r>
      <w:bookmarkEnd w:id="77"/>
    </w:p>
    <w:p w14:paraId="78165F69" w14:textId="77777777" w:rsidR="00074E20" w:rsidRPr="00074E20" w:rsidRDefault="00074E20" w:rsidP="00074E20">
      <w:pPr>
        <w:bidi w:val="0"/>
      </w:pPr>
    </w:p>
    <w:p w14:paraId="285FE463" w14:textId="54302A66"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Essentially, it is important to make a distinction between “mistakes” and “errors” in order to analyze the learners' language performance. Brown (2000) states that the term “mistakes” refers to a performance error that is either a random guess or a slip, in that it is a failure to utilize a known system correctly. The term “error”, on the other hand, refers to a noticeable deviation from the grammar of an adult native speaker and reflects the competence of the learner. Errors </w:t>
      </w:r>
      <w:proofErr w:type="gramStart"/>
      <w:r w:rsidRPr="00074E20">
        <w:rPr>
          <w:rFonts w:asciiTheme="minorBidi" w:hAnsiTheme="minorBidi"/>
          <w:sz w:val="24"/>
          <w:szCs w:val="24"/>
        </w:rPr>
        <w:t>cannot be self-corrected</w:t>
      </w:r>
      <w:proofErr w:type="gramEnd"/>
      <w:r w:rsidRPr="00074E20">
        <w:rPr>
          <w:rFonts w:asciiTheme="minorBidi" w:hAnsiTheme="minorBidi"/>
          <w:sz w:val="24"/>
          <w:szCs w:val="24"/>
        </w:rPr>
        <w:t>, while mistakes can, if the deviation is mentioned.</w:t>
      </w:r>
    </w:p>
    <w:p w14:paraId="01C96430" w14:textId="470CD2B2" w:rsidR="00E20A1D" w:rsidRDefault="00E20A1D" w:rsidP="00074E20">
      <w:pPr>
        <w:pStyle w:val="2"/>
        <w:bidi w:val="0"/>
        <w:jc w:val="both"/>
        <w:rPr>
          <w:rFonts w:asciiTheme="minorBidi" w:hAnsiTheme="minorBidi" w:cstheme="minorBidi"/>
          <w:sz w:val="24"/>
          <w:szCs w:val="24"/>
        </w:rPr>
      </w:pPr>
      <w:bookmarkStart w:id="78" w:name="_Toc5551703"/>
      <w:r w:rsidRPr="00074E20">
        <w:rPr>
          <w:rFonts w:asciiTheme="minorBidi" w:hAnsiTheme="minorBidi" w:cstheme="minorBidi"/>
          <w:sz w:val="24"/>
          <w:szCs w:val="24"/>
        </w:rPr>
        <w:t>Interlingua (interference)</w:t>
      </w:r>
      <w:bookmarkEnd w:id="78"/>
    </w:p>
    <w:p w14:paraId="51FBDDB1" w14:textId="77777777" w:rsidR="00074E20" w:rsidRPr="00074E20" w:rsidRDefault="00074E20" w:rsidP="00074E20">
      <w:pPr>
        <w:bidi w:val="0"/>
      </w:pPr>
    </w:p>
    <w:p w14:paraId="26153E16" w14:textId="5B438A35" w:rsidR="00E20A1D" w:rsidRDefault="00E20A1D" w:rsidP="00074E20">
      <w:pPr>
        <w:bidi w:val="0"/>
        <w:spacing w:line="360" w:lineRule="auto"/>
        <w:jc w:val="both"/>
        <w:rPr>
          <w:rFonts w:asciiTheme="minorBidi" w:hAnsiTheme="minorBidi"/>
          <w:sz w:val="24"/>
          <w:szCs w:val="24"/>
        </w:rPr>
      </w:pPr>
      <w:proofErr w:type="spellStart"/>
      <w:r w:rsidRPr="00074E20">
        <w:rPr>
          <w:rFonts w:asciiTheme="minorBidi" w:hAnsiTheme="minorBidi"/>
          <w:sz w:val="24"/>
          <w:szCs w:val="24"/>
        </w:rPr>
        <w:t>Interlingual</w:t>
      </w:r>
      <w:proofErr w:type="spellEnd"/>
      <w:r w:rsidRPr="00074E20">
        <w:rPr>
          <w:rFonts w:asciiTheme="minorBidi" w:hAnsiTheme="minorBidi"/>
          <w:sz w:val="24"/>
          <w:szCs w:val="24"/>
        </w:rPr>
        <w:t xml:space="preserve"> errors account for a considerable number of errors among SLA (second and foreign language learners). </w:t>
      </w:r>
      <w:proofErr w:type="gramStart"/>
      <w:r w:rsidRPr="00074E20">
        <w:rPr>
          <w:rFonts w:asciiTheme="minorBidi" w:hAnsiTheme="minorBidi"/>
          <w:sz w:val="24"/>
          <w:szCs w:val="24"/>
        </w:rPr>
        <w:t xml:space="preserve">The term was first used by </w:t>
      </w:r>
      <w:proofErr w:type="spellStart"/>
      <w:r w:rsidRPr="00074E20">
        <w:rPr>
          <w:rFonts w:asciiTheme="minorBidi" w:hAnsiTheme="minorBidi"/>
          <w:sz w:val="24"/>
          <w:szCs w:val="24"/>
        </w:rPr>
        <w:t>Selinker</w:t>
      </w:r>
      <w:proofErr w:type="spellEnd"/>
      <w:r w:rsidRPr="00074E20">
        <w:rPr>
          <w:rFonts w:asciiTheme="minorBidi" w:hAnsiTheme="minorBidi"/>
          <w:sz w:val="24"/>
          <w:szCs w:val="24"/>
        </w:rPr>
        <w:t xml:space="preserve"> (1972) to indicate the linguistic knowledge of an L2</w:t>
      </w:r>
      <w:proofErr w:type="gramEnd"/>
      <w:r w:rsidRPr="00074E20">
        <w:rPr>
          <w:rFonts w:asciiTheme="minorBidi" w:hAnsiTheme="minorBidi"/>
          <w:sz w:val="24"/>
          <w:szCs w:val="24"/>
        </w:rPr>
        <w:t xml:space="preserve">, and the errors denote the interference of </w:t>
      </w:r>
      <w:proofErr w:type="spellStart"/>
      <w:r w:rsidRPr="00074E20">
        <w:rPr>
          <w:rFonts w:asciiTheme="minorBidi" w:hAnsiTheme="minorBidi"/>
          <w:sz w:val="24"/>
          <w:szCs w:val="24"/>
        </w:rPr>
        <w:t>interlingual</w:t>
      </w:r>
      <w:proofErr w:type="spellEnd"/>
      <w:r w:rsidRPr="00074E20">
        <w:rPr>
          <w:rFonts w:asciiTheme="minorBidi" w:hAnsiTheme="minorBidi"/>
          <w:sz w:val="24"/>
          <w:szCs w:val="24"/>
        </w:rPr>
        <w:t xml:space="preserve"> errors</w:t>
      </w:r>
      <w:del w:id="79" w:author="User" w:date="2019-05-12T22:51:00Z">
        <w:r w:rsidR="00074E20" w:rsidRPr="00074E20" w:rsidDel="007043A9">
          <w:rPr>
            <w:rFonts w:asciiTheme="minorBidi" w:hAnsiTheme="minorBidi"/>
            <w:sz w:val="24"/>
            <w:szCs w:val="24"/>
          </w:rPr>
          <w:delText>)</w:delText>
        </w:r>
      </w:del>
      <w:r w:rsidR="00074E20" w:rsidRPr="00074E20">
        <w:rPr>
          <w:rFonts w:asciiTheme="minorBidi" w:hAnsiTheme="minorBidi"/>
          <w:sz w:val="24"/>
          <w:szCs w:val="24"/>
        </w:rPr>
        <w:t>.</w:t>
      </w:r>
      <w:r w:rsidR="00074E20">
        <w:rPr>
          <w:rFonts w:asciiTheme="minorBidi" w:hAnsiTheme="minorBidi"/>
          <w:sz w:val="24"/>
          <w:szCs w:val="24"/>
        </w:rPr>
        <w:t xml:space="preserve"> </w:t>
      </w:r>
      <w:proofErr w:type="spellStart"/>
      <w:r w:rsidRPr="00074E20">
        <w:rPr>
          <w:rFonts w:asciiTheme="minorBidi" w:hAnsiTheme="minorBidi"/>
          <w:sz w:val="24"/>
          <w:szCs w:val="24"/>
        </w:rPr>
        <w:t>Gass</w:t>
      </w:r>
      <w:proofErr w:type="spellEnd"/>
      <w:r w:rsidRPr="00074E20">
        <w:rPr>
          <w:rFonts w:asciiTheme="minorBidi" w:hAnsiTheme="minorBidi"/>
          <w:sz w:val="24"/>
          <w:szCs w:val="24"/>
        </w:rPr>
        <w:t xml:space="preserve"> </w:t>
      </w:r>
      <w:r w:rsidR="007043A9">
        <w:rPr>
          <w:rFonts w:asciiTheme="minorBidi" w:hAnsiTheme="minorBidi"/>
          <w:sz w:val="24"/>
          <w:szCs w:val="24"/>
        </w:rPr>
        <w:t>&amp;</w:t>
      </w:r>
      <w:r w:rsidRPr="00074E20">
        <w:rPr>
          <w:rFonts w:asciiTheme="minorBidi" w:hAnsiTheme="minorBidi"/>
          <w:sz w:val="24"/>
          <w:szCs w:val="24"/>
        </w:rPr>
        <w:t xml:space="preserve"> </w:t>
      </w:r>
      <w:proofErr w:type="spellStart"/>
      <w:r w:rsidRPr="00074E20">
        <w:rPr>
          <w:rFonts w:asciiTheme="minorBidi" w:hAnsiTheme="minorBidi"/>
          <w:sz w:val="24"/>
          <w:szCs w:val="24"/>
        </w:rPr>
        <w:t>Selinker</w:t>
      </w:r>
      <w:proofErr w:type="spellEnd"/>
      <w:r w:rsidRPr="00074E20">
        <w:rPr>
          <w:rFonts w:asciiTheme="minorBidi" w:hAnsiTheme="minorBidi"/>
          <w:sz w:val="24"/>
          <w:szCs w:val="24"/>
        </w:rPr>
        <w:t xml:space="preserve"> (1992) define “</w:t>
      </w:r>
      <w:proofErr w:type="spellStart"/>
      <w:r w:rsidRPr="00074E20">
        <w:rPr>
          <w:rFonts w:asciiTheme="minorBidi" w:hAnsiTheme="minorBidi"/>
          <w:sz w:val="24"/>
          <w:szCs w:val="24"/>
        </w:rPr>
        <w:t>interlingual</w:t>
      </w:r>
      <w:proofErr w:type="spellEnd"/>
      <w:r w:rsidRPr="00074E20">
        <w:rPr>
          <w:rFonts w:asciiTheme="minorBidi" w:hAnsiTheme="minorBidi"/>
          <w:sz w:val="24"/>
          <w:szCs w:val="24"/>
        </w:rPr>
        <w:t xml:space="preserve">” as a system intermediate between the L1 and L2. They, </w:t>
      </w:r>
      <w:r w:rsidR="00074E20" w:rsidRPr="00074E20">
        <w:rPr>
          <w:rFonts w:asciiTheme="minorBidi" w:hAnsiTheme="minorBidi"/>
          <w:sz w:val="24"/>
          <w:szCs w:val="24"/>
        </w:rPr>
        <w:t>additionally, use</w:t>
      </w:r>
      <w:r w:rsidRPr="00074E20">
        <w:rPr>
          <w:rFonts w:asciiTheme="minorBidi" w:hAnsiTheme="minorBidi"/>
          <w:sz w:val="24"/>
          <w:szCs w:val="24"/>
        </w:rPr>
        <w:t xml:space="preserve"> it to refer to "the temporary or permanent use of linguistic features from one language in the performance of another</w:t>
      </w:r>
      <w:r w:rsidR="007043A9">
        <w:rPr>
          <w:rFonts w:asciiTheme="minorBidi" w:hAnsiTheme="minorBidi"/>
          <w:sz w:val="24"/>
          <w:szCs w:val="24"/>
        </w:rPr>
        <w:t>"</w:t>
      </w:r>
      <w:r w:rsidRPr="00074E20">
        <w:rPr>
          <w:rFonts w:asciiTheme="minorBidi" w:hAnsiTheme="minorBidi"/>
          <w:sz w:val="24"/>
          <w:szCs w:val="24"/>
        </w:rPr>
        <w:t xml:space="preserve"> (p. 26). </w:t>
      </w:r>
      <w:proofErr w:type="spellStart"/>
      <w:r w:rsidRPr="00074E20">
        <w:rPr>
          <w:rFonts w:asciiTheme="minorBidi" w:hAnsiTheme="minorBidi"/>
          <w:sz w:val="24"/>
          <w:szCs w:val="24"/>
        </w:rPr>
        <w:t>Corder</w:t>
      </w:r>
      <w:proofErr w:type="spellEnd"/>
      <w:r w:rsidRPr="00074E20">
        <w:rPr>
          <w:rFonts w:asciiTheme="minorBidi" w:hAnsiTheme="minorBidi"/>
          <w:sz w:val="24"/>
          <w:szCs w:val="24"/>
        </w:rPr>
        <w:t xml:space="preserve"> (1981) suggests that </w:t>
      </w:r>
      <w:proofErr w:type="spellStart"/>
      <w:r w:rsidRPr="00074E20">
        <w:rPr>
          <w:rFonts w:asciiTheme="minorBidi" w:hAnsiTheme="minorBidi"/>
          <w:sz w:val="24"/>
          <w:szCs w:val="24"/>
        </w:rPr>
        <w:t>interlanguage</w:t>
      </w:r>
      <w:proofErr w:type="spellEnd"/>
      <w:r w:rsidRPr="00074E20">
        <w:rPr>
          <w:rFonts w:asciiTheme="minorBidi" w:hAnsiTheme="minorBidi"/>
          <w:sz w:val="24"/>
          <w:szCs w:val="24"/>
        </w:rPr>
        <w:t xml:space="preserve"> is a systematic production </w:t>
      </w:r>
      <w:r w:rsidR="00074E20" w:rsidRPr="00074E20">
        <w:rPr>
          <w:rFonts w:asciiTheme="minorBidi" w:hAnsiTheme="minorBidi"/>
          <w:sz w:val="24"/>
          <w:szCs w:val="24"/>
        </w:rPr>
        <w:t>of the</w:t>
      </w:r>
      <w:r w:rsidRPr="00074E20">
        <w:rPr>
          <w:rFonts w:asciiTheme="minorBidi" w:hAnsiTheme="minorBidi"/>
          <w:sz w:val="24"/>
          <w:szCs w:val="24"/>
        </w:rPr>
        <w:t xml:space="preserve"> L1 and L2. In other words, the learner's production of language is distinctive and comprises features from the L1 and L2. </w:t>
      </w:r>
      <w:proofErr w:type="spellStart"/>
      <w:r w:rsidRPr="00074E20">
        <w:rPr>
          <w:rFonts w:asciiTheme="minorBidi" w:hAnsiTheme="minorBidi"/>
          <w:sz w:val="24"/>
          <w:szCs w:val="24"/>
        </w:rPr>
        <w:t>Oldin</w:t>
      </w:r>
      <w:proofErr w:type="spellEnd"/>
      <w:r w:rsidRPr="00074E20">
        <w:rPr>
          <w:rFonts w:asciiTheme="minorBidi" w:hAnsiTheme="minorBidi"/>
          <w:sz w:val="24"/>
          <w:szCs w:val="24"/>
        </w:rPr>
        <w:t xml:space="preserve"> (1989) and Brown (2000) define “language transfer (interference)” as the carrying over of previous systematic or linguistic knowledge to subsequent learning, </w:t>
      </w:r>
      <w:r w:rsidR="00074E20" w:rsidRPr="00074E20">
        <w:rPr>
          <w:rFonts w:asciiTheme="minorBidi" w:hAnsiTheme="minorBidi"/>
          <w:sz w:val="24"/>
          <w:szCs w:val="24"/>
        </w:rPr>
        <w:t>adding that</w:t>
      </w:r>
      <w:r w:rsidRPr="00074E20">
        <w:rPr>
          <w:rFonts w:asciiTheme="minorBidi" w:hAnsiTheme="minorBidi"/>
          <w:sz w:val="24"/>
          <w:szCs w:val="24"/>
        </w:rPr>
        <w:t xml:space="preserve"> </w:t>
      </w:r>
      <w:r w:rsidR="002F7E6B" w:rsidRPr="00074E20">
        <w:rPr>
          <w:rFonts w:asciiTheme="minorBidi" w:hAnsiTheme="minorBidi"/>
          <w:sz w:val="24"/>
          <w:szCs w:val="24"/>
        </w:rPr>
        <w:t>"it</w:t>
      </w:r>
      <w:r w:rsidRPr="00074E20">
        <w:rPr>
          <w:rFonts w:asciiTheme="minorBidi" w:hAnsiTheme="minorBidi"/>
          <w:sz w:val="24"/>
          <w:szCs w:val="24"/>
        </w:rPr>
        <w:t xml:space="preserve"> is the influence resulting from similarities and differences between the target language and any other </w:t>
      </w:r>
      <w:proofErr w:type="gramStart"/>
      <w:r w:rsidRPr="00074E20">
        <w:rPr>
          <w:rFonts w:asciiTheme="minorBidi" w:hAnsiTheme="minorBidi"/>
          <w:sz w:val="24"/>
          <w:szCs w:val="24"/>
        </w:rPr>
        <w:t>language, that</w:t>
      </w:r>
      <w:proofErr w:type="gramEnd"/>
      <w:r w:rsidRPr="00074E20">
        <w:rPr>
          <w:rFonts w:asciiTheme="minorBidi" w:hAnsiTheme="minorBidi"/>
          <w:sz w:val="24"/>
          <w:szCs w:val="24"/>
        </w:rPr>
        <w:t xml:space="preserve"> has been previously acquired</w:t>
      </w:r>
      <w:commentRangeStart w:id="80"/>
      <w:r w:rsidR="007043A9">
        <w:rPr>
          <w:rFonts w:asciiTheme="minorBidi" w:hAnsiTheme="minorBidi"/>
          <w:sz w:val="24"/>
          <w:szCs w:val="24"/>
        </w:rPr>
        <w:t>"</w:t>
      </w:r>
      <w:r w:rsidRPr="00074E20">
        <w:rPr>
          <w:rFonts w:asciiTheme="minorBidi" w:hAnsiTheme="minorBidi"/>
          <w:sz w:val="24"/>
          <w:szCs w:val="24"/>
        </w:rPr>
        <w:t xml:space="preserve"> (p. 27). </w:t>
      </w:r>
      <w:commentRangeEnd w:id="80"/>
      <w:r w:rsidR="007043A9">
        <w:rPr>
          <w:rStyle w:val="ac"/>
        </w:rPr>
        <w:commentReference w:id="80"/>
      </w:r>
      <w:r w:rsidRPr="00074E20">
        <w:rPr>
          <w:rFonts w:asciiTheme="minorBidi" w:hAnsiTheme="minorBidi"/>
          <w:sz w:val="24"/>
          <w:szCs w:val="24"/>
        </w:rPr>
        <w:t xml:space="preserve">“Transfer” </w:t>
      </w:r>
      <w:proofErr w:type="gramStart"/>
      <w:r w:rsidRPr="00074E20">
        <w:rPr>
          <w:rFonts w:asciiTheme="minorBidi" w:hAnsiTheme="minorBidi"/>
          <w:sz w:val="24"/>
          <w:szCs w:val="24"/>
        </w:rPr>
        <w:t>can be classified</w:t>
      </w:r>
      <w:proofErr w:type="gramEnd"/>
      <w:r w:rsidRPr="00074E20">
        <w:rPr>
          <w:rFonts w:asciiTheme="minorBidi" w:hAnsiTheme="minorBidi"/>
          <w:sz w:val="24"/>
          <w:szCs w:val="24"/>
        </w:rPr>
        <w:t xml:space="preserve"> into two types: positive transfer and negative transfer. Positive transfer occurs when the preceding linguistic knowledge facilitates the acquisition of the L2, while negative transfer occurs when previous performance disrupts performance in the L2. Brown (2000) asserts that negative language inference is surely the most immediately noticeable source of errors among language learners. Fender (2008) dictates that one way in which the L1 influences language spelling in the L2 is in the transfer of phonological knowledge or the transfer of grapheme-phoneme correspondence skills. In other words, transfer includes not only the familiarity of the letter but also the </w:t>
      </w:r>
      <w:r w:rsidRPr="00074E20">
        <w:rPr>
          <w:rFonts w:asciiTheme="minorBidi" w:hAnsiTheme="minorBidi"/>
          <w:sz w:val="24"/>
          <w:szCs w:val="24"/>
        </w:rPr>
        <w:lastRenderedPageBreak/>
        <w:t xml:space="preserve">corresponding letter mapping. </w:t>
      </w:r>
      <w:proofErr w:type="spellStart"/>
      <w:r w:rsidRPr="00074E20">
        <w:rPr>
          <w:rFonts w:asciiTheme="minorBidi" w:hAnsiTheme="minorBidi"/>
          <w:sz w:val="24"/>
          <w:szCs w:val="24"/>
        </w:rPr>
        <w:t>Oldin</w:t>
      </w:r>
      <w:proofErr w:type="spellEnd"/>
      <w:r w:rsidRPr="00074E20">
        <w:rPr>
          <w:rFonts w:asciiTheme="minorBidi" w:hAnsiTheme="minorBidi"/>
          <w:sz w:val="24"/>
          <w:szCs w:val="24"/>
        </w:rPr>
        <w:t xml:space="preserve"> (1989) categorizes the errors in speech and writing into three types, namely: substitution (for example Arab learners occasionally commit spelling errors by substituting the letter /p/ with the </w:t>
      </w:r>
      <w:r w:rsidR="00074E20" w:rsidRPr="00074E20">
        <w:rPr>
          <w:rFonts w:asciiTheme="minorBidi" w:hAnsiTheme="minorBidi"/>
          <w:sz w:val="24"/>
          <w:szCs w:val="24"/>
        </w:rPr>
        <w:t>letter /</w:t>
      </w:r>
      <w:r w:rsidRPr="00074E20">
        <w:rPr>
          <w:rFonts w:asciiTheme="minorBidi" w:hAnsiTheme="minorBidi"/>
          <w:sz w:val="24"/>
          <w:szCs w:val="24"/>
        </w:rPr>
        <w:t xml:space="preserve">b/ both phonologically and </w:t>
      </w:r>
      <w:proofErr w:type="spellStart"/>
      <w:r w:rsidRPr="00074E20">
        <w:rPr>
          <w:rFonts w:asciiTheme="minorBidi" w:hAnsiTheme="minorBidi"/>
          <w:sz w:val="24"/>
          <w:szCs w:val="24"/>
        </w:rPr>
        <w:t>orthographhically</w:t>
      </w:r>
      <w:proofErr w:type="spellEnd"/>
      <w:r w:rsidRPr="00074E20">
        <w:rPr>
          <w:rFonts w:asciiTheme="minorBidi" w:hAnsiTheme="minorBidi"/>
          <w:sz w:val="24"/>
          <w:szCs w:val="24"/>
        </w:rPr>
        <w:t>), calques, and alteration.</w:t>
      </w:r>
    </w:p>
    <w:p w14:paraId="71A4C033" w14:textId="77777777" w:rsidR="00074E20" w:rsidRPr="00074E20" w:rsidRDefault="00074E20" w:rsidP="00074E20">
      <w:pPr>
        <w:bidi w:val="0"/>
        <w:spacing w:line="360" w:lineRule="auto"/>
        <w:jc w:val="both"/>
        <w:rPr>
          <w:rFonts w:asciiTheme="minorBidi" w:hAnsiTheme="minorBidi"/>
          <w:sz w:val="24"/>
          <w:szCs w:val="24"/>
        </w:rPr>
      </w:pPr>
    </w:p>
    <w:p w14:paraId="2913A010" w14:textId="20C98A0C" w:rsidR="00E20A1D" w:rsidRDefault="00E20A1D" w:rsidP="00074E20">
      <w:pPr>
        <w:pStyle w:val="2"/>
        <w:bidi w:val="0"/>
        <w:jc w:val="both"/>
        <w:rPr>
          <w:rFonts w:asciiTheme="minorBidi" w:hAnsiTheme="minorBidi" w:cstheme="minorBidi"/>
          <w:sz w:val="24"/>
          <w:szCs w:val="24"/>
        </w:rPr>
      </w:pPr>
      <w:bookmarkStart w:id="81" w:name="_Toc5551704"/>
      <w:proofErr w:type="spellStart"/>
      <w:r w:rsidRPr="00074E20">
        <w:rPr>
          <w:rFonts w:asciiTheme="minorBidi" w:hAnsiTheme="minorBidi" w:cstheme="minorBidi"/>
          <w:sz w:val="24"/>
          <w:szCs w:val="24"/>
        </w:rPr>
        <w:t>Intralingual</w:t>
      </w:r>
      <w:proofErr w:type="spellEnd"/>
      <w:r w:rsidRPr="00074E20">
        <w:rPr>
          <w:rFonts w:asciiTheme="minorBidi" w:hAnsiTheme="minorBidi" w:cstheme="minorBidi"/>
          <w:sz w:val="24"/>
          <w:szCs w:val="24"/>
        </w:rPr>
        <w:t xml:space="preserve"> Errors</w:t>
      </w:r>
      <w:bookmarkEnd w:id="81"/>
      <w:r w:rsidRPr="00074E20">
        <w:rPr>
          <w:rFonts w:asciiTheme="minorBidi" w:hAnsiTheme="minorBidi" w:cstheme="minorBidi"/>
          <w:sz w:val="24"/>
          <w:szCs w:val="24"/>
        </w:rPr>
        <w:t xml:space="preserve"> </w:t>
      </w:r>
    </w:p>
    <w:p w14:paraId="6EC1A701" w14:textId="77777777" w:rsidR="00074E20" w:rsidRPr="00074E20" w:rsidRDefault="00074E20" w:rsidP="00074E20">
      <w:pPr>
        <w:bidi w:val="0"/>
      </w:pPr>
    </w:p>
    <w:p w14:paraId="4B98F4A1" w14:textId="23CD43A3" w:rsidR="00E20A1D" w:rsidRPr="00074E20" w:rsidRDefault="00E20A1D" w:rsidP="00074E20">
      <w:pPr>
        <w:bidi w:val="0"/>
        <w:spacing w:line="360" w:lineRule="auto"/>
        <w:jc w:val="both"/>
        <w:rPr>
          <w:rFonts w:asciiTheme="minorBidi" w:hAnsiTheme="minorBidi"/>
          <w:sz w:val="24"/>
          <w:szCs w:val="24"/>
        </w:rPr>
      </w:pPr>
      <w:proofErr w:type="spellStart"/>
      <w:r w:rsidRPr="00074E20">
        <w:rPr>
          <w:rFonts w:asciiTheme="minorBidi" w:hAnsiTheme="minorBidi"/>
          <w:sz w:val="24"/>
          <w:szCs w:val="24"/>
        </w:rPr>
        <w:t>Kaweera</w:t>
      </w:r>
      <w:proofErr w:type="spellEnd"/>
      <w:r w:rsidRPr="00074E20">
        <w:rPr>
          <w:rFonts w:asciiTheme="minorBidi" w:hAnsiTheme="minorBidi"/>
          <w:sz w:val="24"/>
          <w:szCs w:val="24"/>
        </w:rPr>
        <w:t xml:space="preserve"> (2013) states that </w:t>
      </w:r>
      <w:proofErr w:type="spellStart"/>
      <w:r w:rsidRPr="00074E20">
        <w:rPr>
          <w:rFonts w:asciiTheme="minorBidi" w:hAnsiTheme="minorBidi"/>
          <w:sz w:val="24"/>
          <w:szCs w:val="24"/>
        </w:rPr>
        <w:t>intralingual</w:t>
      </w:r>
      <w:proofErr w:type="spellEnd"/>
      <w:r w:rsidRPr="00074E20">
        <w:rPr>
          <w:rFonts w:asciiTheme="minorBidi" w:hAnsiTheme="minorBidi"/>
          <w:sz w:val="24"/>
          <w:szCs w:val="24"/>
        </w:rPr>
        <w:t xml:space="preserve"> errors </w:t>
      </w:r>
      <w:proofErr w:type="gramStart"/>
      <w:r w:rsidRPr="00074E20">
        <w:rPr>
          <w:rFonts w:asciiTheme="minorBidi" w:hAnsiTheme="minorBidi"/>
          <w:sz w:val="24"/>
          <w:szCs w:val="24"/>
        </w:rPr>
        <w:t>can be defined</w:t>
      </w:r>
      <w:proofErr w:type="gramEnd"/>
      <w:r w:rsidRPr="00074E20">
        <w:rPr>
          <w:rFonts w:asciiTheme="minorBidi" w:hAnsiTheme="minorBidi"/>
          <w:sz w:val="24"/>
          <w:szCs w:val="24"/>
        </w:rPr>
        <w:t xml:space="preserve"> as deviations from the </w:t>
      </w:r>
      <w:r w:rsidR="006A403E" w:rsidRPr="00074E20">
        <w:rPr>
          <w:rFonts w:asciiTheme="minorBidi" w:hAnsiTheme="minorBidi"/>
          <w:sz w:val="24"/>
          <w:szCs w:val="24"/>
        </w:rPr>
        <w:t>language, which are caused by conflicting information</w:t>
      </w:r>
      <w:r w:rsidRPr="00074E20">
        <w:rPr>
          <w:rFonts w:asciiTheme="minorBidi" w:hAnsiTheme="minorBidi"/>
          <w:sz w:val="24"/>
          <w:szCs w:val="24"/>
        </w:rPr>
        <w:t xml:space="preserve"> present in the L2. These errors are not related to language transfer; however, they comprise the L2 itself. In addition, Lott (1983) posits that </w:t>
      </w:r>
      <w:proofErr w:type="spellStart"/>
      <w:r w:rsidRPr="00074E20">
        <w:rPr>
          <w:rFonts w:asciiTheme="minorBidi" w:hAnsiTheme="minorBidi"/>
          <w:sz w:val="24"/>
          <w:szCs w:val="24"/>
        </w:rPr>
        <w:t>intraligual</w:t>
      </w:r>
      <w:proofErr w:type="spellEnd"/>
      <w:r w:rsidRPr="00074E20">
        <w:rPr>
          <w:rFonts w:asciiTheme="minorBidi" w:hAnsiTheme="minorBidi"/>
          <w:sz w:val="24"/>
          <w:szCs w:val="24"/>
        </w:rPr>
        <w:t xml:space="preserve"> errors reflect general features of rule learning, such as overgeneralization, incomplete application of rules, ignorance of rules, and failure to learn.  </w:t>
      </w:r>
    </w:p>
    <w:p w14:paraId="1D7782AF" w14:textId="77777777" w:rsidR="00074E20" w:rsidRDefault="00E20A1D" w:rsidP="00074E20">
      <w:pPr>
        <w:pStyle w:val="1"/>
        <w:bidi w:val="0"/>
        <w:jc w:val="both"/>
        <w:rPr>
          <w:rFonts w:asciiTheme="minorBidi" w:hAnsiTheme="minorBidi" w:cstheme="minorBidi"/>
          <w:sz w:val="24"/>
          <w:szCs w:val="24"/>
        </w:rPr>
      </w:pPr>
      <w:bookmarkStart w:id="82" w:name="_Toc5551705"/>
      <w:r w:rsidRPr="00074E20">
        <w:rPr>
          <w:rFonts w:asciiTheme="minorBidi" w:hAnsiTheme="minorBidi" w:cstheme="minorBidi"/>
          <w:sz w:val="24"/>
          <w:szCs w:val="24"/>
        </w:rPr>
        <w:t>Related Studies</w:t>
      </w:r>
      <w:bookmarkEnd w:id="82"/>
    </w:p>
    <w:p w14:paraId="45EDB482" w14:textId="2D11C321" w:rsidR="00E20A1D" w:rsidRPr="00074E20" w:rsidRDefault="00E20A1D" w:rsidP="00074E20">
      <w:pPr>
        <w:pStyle w:val="1"/>
        <w:bidi w:val="0"/>
        <w:jc w:val="both"/>
        <w:rPr>
          <w:rFonts w:asciiTheme="minorBidi" w:hAnsiTheme="minorBidi" w:cstheme="minorBidi"/>
          <w:sz w:val="24"/>
          <w:szCs w:val="24"/>
        </w:rPr>
      </w:pPr>
      <w:r w:rsidRPr="00074E20">
        <w:rPr>
          <w:rFonts w:asciiTheme="minorBidi" w:hAnsiTheme="minorBidi" w:cstheme="minorBidi"/>
          <w:sz w:val="24"/>
          <w:szCs w:val="24"/>
        </w:rPr>
        <w:t xml:space="preserve"> </w:t>
      </w:r>
    </w:p>
    <w:p w14:paraId="4B32A7E8" w14:textId="6DC46E6D" w:rsidR="00E20A1D" w:rsidRPr="00074E20" w:rsidRDefault="00E20A1D" w:rsidP="00C432DA">
      <w:pPr>
        <w:bidi w:val="0"/>
        <w:spacing w:line="360" w:lineRule="auto"/>
        <w:jc w:val="both"/>
        <w:rPr>
          <w:rFonts w:asciiTheme="minorBidi" w:hAnsiTheme="minorBidi"/>
          <w:sz w:val="24"/>
          <w:szCs w:val="24"/>
        </w:rPr>
      </w:pPr>
      <w:r w:rsidRPr="00074E20">
        <w:rPr>
          <w:rFonts w:asciiTheme="minorBidi" w:hAnsiTheme="minorBidi"/>
          <w:sz w:val="24"/>
          <w:szCs w:val="24"/>
        </w:rPr>
        <w:t xml:space="preserve">Native language interference has become a topic of interest among </w:t>
      </w:r>
      <w:r w:rsidR="00AE6812" w:rsidRPr="00074E20">
        <w:rPr>
          <w:rFonts w:asciiTheme="minorBidi" w:hAnsiTheme="minorBidi"/>
          <w:sz w:val="24"/>
          <w:szCs w:val="24"/>
        </w:rPr>
        <w:t>linguist</w:t>
      </w:r>
      <w:r w:rsidRPr="00074E20">
        <w:rPr>
          <w:rFonts w:asciiTheme="minorBidi" w:hAnsiTheme="minorBidi"/>
          <w:sz w:val="24"/>
          <w:szCs w:val="24"/>
        </w:rPr>
        <w:t xml:space="preserve"> internationally, motivating them to examine and identify errors made by L2 learners </w:t>
      </w:r>
      <w:proofErr w:type="gramStart"/>
      <w:r w:rsidRPr="00074E20">
        <w:rPr>
          <w:rFonts w:asciiTheme="minorBidi" w:hAnsiTheme="minorBidi"/>
          <w:sz w:val="24"/>
          <w:szCs w:val="24"/>
        </w:rPr>
        <w:t>in order to better understand</w:t>
      </w:r>
      <w:proofErr w:type="gramEnd"/>
      <w:r w:rsidRPr="00074E20">
        <w:rPr>
          <w:rFonts w:asciiTheme="minorBidi" w:hAnsiTheme="minorBidi"/>
          <w:sz w:val="24"/>
          <w:szCs w:val="24"/>
        </w:rPr>
        <w:t xml:space="preserve"> the factors prompting such errors. The present study focused on this very phenomenon as it pertains to Arab-Israeli learners. A number of studies </w:t>
      </w:r>
      <w:proofErr w:type="gramStart"/>
      <w:r w:rsidRPr="00074E20">
        <w:rPr>
          <w:rFonts w:asciiTheme="minorBidi" w:hAnsiTheme="minorBidi"/>
          <w:sz w:val="24"/>
          <w:szCs w:val="24"/>
        </w:rPr>
        <w:t>have been conducted</w:t>
      </w:r>
      <w:proofErr w:type="gramEnd"/>
      <w:r w:rsidRPr="00074E20">
        <w:rPr>
          <w:rFonts w:asciiTheme="minorBidi" w:hAnsiTheme="minorBidi"/>
          <w:sz w:val="24"/>
          <w:szCs w:val="24"/>
        </w:rPr>
        <w:t xml:space="preserve"> in different countries. For example, </w:t>
      </w:r>
      <w:proofErr w:type="spellStart"/>
      <w:r w:rsidRPr="00074E20">
        <w:rPr>
          <w:rFonts w:asciiTheme="minorBidi" w:hAnsiTheme="minorBidi"/>
          <w:sz w:val="24"/>
          <w:szCs w:val="24"/>
        </w:rPr>
        <w:t>Allaith</w:t>
      </w:r>
      <w:proofErr w:type="spellEnd"/>
      <w:r w:rsidRPr="00074E20">
        <w:rPr>
          <w:rFonts w:asciiTheme="minorBidi" w:hAnsiTheme="minorBidi"/>
          <w:sz w:val="24"/>
          <w:szCs w:val="24"/>
        </w:rPr>
        <w:t xml:space="preserve"> </w:t>
      </w:r>
      <w:r w:rsidR="006A403E">
        <w:rPr>
          <w:rFonts w:asciiTheme="minorBidi" w:hAnsiTheme="minorBidi"/>
          <w:sz w:val="24"/>
          <w:szCs w:val="24"/>
        </w:rPr>
        <w:t>&amp;</w:t>
      </w:r>
      <w:r w:rsidR="006A403E" w:rsidRPr="00074E20">
        <w:rPr>
          <w:rFonts w:asciiTheme="minorBidi" w:hAnsiTheme="minorBidi"/>
          <w:sz w:val="24"/>
          <w:szCs w:val="24"/>
        </w:rPr>
        <w:t xml:space="preserve"> </w:t>
      </w:r>
      <w:r w:rsidRPr="00074E20">
        <w:rPr>
          <w:rFonts w:asciiTheme="minorBidi" w:hAnsiTheme="minorBidi"/>
          <w:sz w:val="24"/>
          <w:szCs w:val="24"/>
        </w:rPr>
        <w:t xml:space="preserve">Joshi (2011) examined the influence of the phonological system of the L1 on the L2, comparing the spelling performance of Arab students to the performance of English </w:t>
      </w:r>
      <w:r w:rsidR="00AE6812" w:rsidRPr="00074E20">
        <w:rPr>
          <w:rFonts w:asciiTheme="minorBidi" w:hAnsiTheme="minorBidi"/>
          <w:sz w:val="24"/>
          <w:szCs w:val="24"/>
        </w:rPr>
        <w:t>natives by</w:t>
      </w:r>
      <w:r w:rsidRPr="00074E20">
        <w:rPr>
          <w:rFonts w:asciiTheme="minorBidi" w:hAnsiTheme="minorBidi"/>
          <w:sz w:val="24"/>
          <w:szCs w:val="24"/>
        </w:rPr>
        <w:t xml:space="preserve"> administering spelling tests. The </w:t>
      </w:r>
      <w:r w:rsidR="00AE6812" w:rsidRPr="00074E20">
        <w:rPr>
          <w:rFonts w:asciiTheme="minorBidi" w:hAnsiTheme="minorBidi"/>
          <w:sz w:val="24"/>
          <w:szCs w:val="24"/>
        </w:rPr>
        <w:t>results demonstrated</w:t>
      </w:r>
      <w:r w:rsidRPr="00074E20">
        <w:rPr>
          <w:rFonts w:asciiTheme="minorBidi" w:hAnsiTheme="minorBidi"/>
          <w:sz w:val="24"/>
          <w:szCs w:val="24"/>
        </w:rPr>
        <w:t xml:space="preserve"> the importance of phonology in spelling as well as the influence of the L1 on spelling performance in the L2. Similarly, Al-</w:t>
      </w:r>
      <w:proofErr w:type="spellStart"/>
      <w:r w:rsidRPr="00074E20">
        <w:rPr>
          <w:rFonts w:asciiTheme="minorBidi" w:hAnsiTheme="minorBidi"/>
          <w:sz w:val="24"/>
          <w:szCs w:val="24"/>
        </w:rPr>
        <w:t>Jayousi</w:t>
      </w:r>
      <w:proofErr w:type="spellEnd"/>
      <w:r w:rsidRPr="00074E20">
        <w:rPr>
          <w:rFonts w:asciiTheme="minorBidi" w:hAnsiTheme="minorBidi"/>
          <w:sz w:val="24"/>
          <w:szCs w:val="24"/>
        </w:rPr>
        <w:t xml:space="preserve"> (1994) states that errors </w:t>
      </w:r>
      <w:proofErr w:type="gramStart"/>
      <w:r w:rsidRPr="00074E20">
        <w:rPr>
          <w:rFonts w:asciiTheme="minorBidi" w:hAnsiTheme="minorBidi"/>
          <w:sz w:val="24"/>
          <w:szCs w:val="24"/>
        </w:rPr>
        <w:t>are attributed</w:t>
      </w:r>
      <w:proofErr w:type="gramEnd"/>
      <w:r w:rsidRPr="00074E20">
        <w:rPr>
          <w:rFonts w:asciiTheme="minorBidi" w:hAnsiTheme="minorBidi"/>
          <w:sz w:val="24"/>
          <w:szCs w:val="24"/>
        </w:rPr>
        <w:t xml:space="preserve"> to a number of causes such as irregularity of the orthographic system in the L2 and L1 interference. </w:t>
      </w:r>
      <w:proofErr w:type="spellStart"/>
      <w:r w:rsidRPr="00074E20">
        <w:rPr>
          <w:rFonts w:asciiTheme="minorBidi" w:hAnsiTheme="minorBidi"/>
          <w:sz w:val="24"/>
          <w:szCs w:val="24"/>
        </w:rPr>
        <w:t>Saiegh</w:t>
      </w:r>
      <w:proofErr w:type="spellEnd"/>
      <w:r w:rsidRPr="00074E20">
        <w:rPr>
          <w:rFonts w:asciiTheme="minorBidi" w:hAnsiTheme="minorBidi"/>
          <w:sz w:val="24"/>
          <w:szCs w:val="24"/>
        </w:rPr>
        <w:t xml:space="preserve">-Haddad </w:t>
      </w:r>
      <w:r w:rsidR="00D2091A">
        <w:rPr>
          <w:rFonts w:asciiTheme="minorBidi" w:hAnsiTheme="minorBidi"/>
          <w:sz w:val="24"/>
          <w:szCs w:val="24"/>
        </w:rPr>
        <w:t>&amp;</w:t>
      </w:r>
      <w:r w:rsidR="00D2091A" w:rsidRPr="00074E20">
        <w:rPr>
          <w:rFonts w:asciiTheme="minorBidi" w:hAnsiTheme="minorBidi"/>
          <w:sz w:val="24"/>
          <w:szCs w:val="24"/>
        </w:rPr>
        <w:t xml:space="preserve"> </w:t>
      </w:r>
      <w:proofErr w:type="spellStart"/>
      <w:r w:rsidRPr="00074E20">
        <w:rPr>
          <w:rFonts w:asciiTheme="minorBidi" w:hAnsiTheme="minorBidi"/>
          <w:sz w:val="24"/>
          <w:szCs w:val="24"/>
        </w:rPr>
        <w:t>Geva</w:t>
      </w:r>
      <w:proofErr w:type="spellEnd"/>
      <w:r w:rsidRPr="00074E20">
        <w:rPr>
          <w:rFonts w:asciiTheme="minorBidi" w:hAnsiTheme="minorBidi"/>
          <w:sz w:val="24"/>
          <w:szCs w:val="24"/>
        </w:rPr>
        <w:t xml:space="preserve"> (2007) </w:t>
      </w:r>
      <w:r w:rsidR="00C432DA">
        <w:rPr>
          <w:rFonts w:asciiTheme="minorBidi" w:hAnsiTheme="minorBidi"/>
          <w:sz w:val="24"/>
          <w:szCs w:val="24"/>
        </w:rPr>
        <w:t>present</w:t>
      </w:r>
      <w:ins w:id="83" w:author="WALEED RBAH" w:date="2019-05-16T22:31:00Z">
        <w:r w:rsidR="00C432DA">
          <w:rPr>
            <w:rFonts w:asciiTheme="minorBidi" w:hAnsiTheme="minorBidi"/>
            <w:sz w:val="24"/>
            <w:szCs w:val="24"/>
          </w:rPr>
          <w:t xml:space="preserve"> </w:t>
        </w:r>
      </w:ins>
      <w:r w:rsidRPr="00074E20">
        <w:rPr>
          <w:rFonts w:asciiTheme="minorBidi" w:hAnsiTheme="minorBidi"/>
          <w:sz w:val="24"/>
          <w:szCs w:val="24"/>
        </w:rPr>
        <w:t xml:space="preserve">the significant correlation between phonological awareness in English and Arabic. </w:t>
      </w:r>
    </w:p>
    <w:p w14:paraId="3F9B83BE" w14:textId="32AE8F83" w:rsidR="00074E20" w:rsidRPr="00074E20" w:rsidRDefault="00E20A1D" w:rsidP="008762D6">
      <w:pPr>
        <w:bidi w:val="0"/>
        <w:spacing w:line="360" w:lineRule="auto"/>
        <w:jc w:val="both"/>
        <w:rPr>
          <w:rFonts w:asciiTheme="minorBidi" w:hAnsiTheme="minorBidi"/>
          <w:sz w:val="24"/>
          <w:szCs w:val="24"/>
        </w:rPr>
      </w:pPr>
      <w:r w:rsidRPr="00074E20">
        <w:rPr>
          <w:rFonts w:asciiTheme="minorBidi" w:hAnsiTheme="minorBidi"/>
          <w:sz w:val="24"/>
          <w:szCs w:val="24"/>
        </w:rPr>
        <w:t xml:space="preserve">In a study conducted in Israel specifically, </w:t>
      </w:r>
      <w:proofErr w:type="spellStart"/>
      <w:r w:rsidRPr="00074E20">
        <w:rPr>
          <w:rFonts w:asciiTheme="minorBidi" w:hAnsiTheme="minorBidi"/>
          <w:sz w:val="24"/>
          <w:szCs w:val="24"/>
        </w:rPr>
        <w:t>Russak</w:t>
      </w:r>
      <w:proofErr w:type="spellEnd"/>
      <w:r w:rsidRPr="00074E20">
        <w:rPr>
          <w:rFonts w:asciiTheme="minorBidi" w:hAnsiTheme="minorBidi"/>
          <w:sz w:val="24"/>
          <w:szCs w:val="24"/>
        </w:rPr>
        <w:t xml:space="preserve"> </w:t>
      </w:r>
      <w:r w:rsidR="00D2091A">
        <w:rPr>
          <w:rFonts w:asciiTheme="minorBidi" w:hAnsiTheme="minorBidi"/>
          <w:sz w:val="24"/>
          <w:szCs w:val="24"/>
        </w:rPr>
        <w:t>&amp;</w:t>
      </w:r>
      <w:r w:rsidR="00D2091A" w:rsidRPr="00074E20">
        <w:rPr>
          <w:rFonts w:asciiTheme="minorBidi" w:hAnsiTheme="minorBidi"/>
          <w:sz w:val="24"/>
          <w:szCs w:val="24"/>
        </w:rPr>
        <w:t xml:space="preserve"> </w:t>
      </w:r>
      <w:proofErr w:type="spellStart"/>
      <w:r w:rsidRPr="00074E20">
        <w:rPr>
          <w:rFonts w:asciiTheme="minorBidi" w:hAnsiTheme="minorBidi"/>
          <w:sz w:val="24"/>
          <w:szCs w:val="24"/>
        </w:rPr>
        <w:t>Saiegh</w:t>
      </w:r>
      <w:proofErr w:type="spellEnd"/>
      <w:r w:rsidRPr="00074E20">
        <w:rPr>
          <w:rFonts w:asciiTheme="minorBidi" w:hAnsiTheme="minorBidi"/>
          <w:sz w:val="24"/>
          <w:szCs w:val="24"/>
        </w:rPr>
        <w:t xml:space="preserve">-Haddad (2010) investigated the relationship between phonological awareness in Hebrew (the L1) and English (the L2), among normal reading and reading-disabled Hebrew </w:t>
      </w:r>
      <w:r w:rsidRPr="00074E20">
        <w:rPr>
          <w:rFonts w:asciiTheme="minorBidi" w:hAnsiTheme="minorBidi"/>
          <w:sz w:val="24"/>
          <w:szCs w:val="24"/>
        </w:rPr>
        <w:lastRenderedPageBreak/>
        <w:t xml:space="preserve">native speaking adults. They confirmed that the process of acquiring reading in a specific language is contingent upon awareness of the phonological structure of that language, not only among normal readers, but also among disabled readers. It is important to note that the present study </w:t>
      </w:r>
      <w:proofErr w:type="gramStart"/>
      <w:r w:rsidRPr="00074E20">
        <w:rPr>
          <w:rFonts w:asciiTheme="minorBidi" w:hAnsiTheme="minorBidi"/>
          <w:sz w:val="24"/>
          <w:szCs w:val="24"/>
        </w:rPr>
        <w:t>is based</w:t>
      </w:r>
      <w:proofErr w:type="gramEnd"/>
      <w:r w:rsidRPr="00074E20">
        <w:rPr>
          <w:rFonts w:asciiTheme="minorBidi" w:hAnsiTheme="minorBidi"/>
          <w:sz w:val="24"/>
          <w:szCs w:val="24"/>
        </w:rPr>
        <w:t xml:space="preserve"> on </w:t>
      </w:r>
      <w:proofErr w:type="spellStart"/>
      <w:r w:rsidRPr="00074E20">
        <w:rPr>
          <w:rFonts w:asciiTheme="minorBidi" w:hAnsiTheme="minorBidi"/>
          <w:sz w:val="24"/>
          <w:szCs w:val="24"/>
        </w:rPr>
        <w:t>Russak</w:t>
      </w:r>
      <w:proofErr w:type="spellEnd"/>
      <w:r w:rsidRPr="00074E20">
        <w:rPr>
          <w:rFonts w:asciiTheme="minorBidi" w:hAnsiTheme="minorBidi"/>
          <w:sz w:val="24"/>
          <w:szCs w:val="24"/>
        </w:rPr>
        <w:t xml:space="preserve"> &amp; </w:t>
      </w:r>
      <w:proofErr w:type="spellStart"/>
      <w:r w:rsidRPr="00074E20">
        <w:rPr>
          <w:rFonts w:asciiTheme="minorBidi" w:hAnsiTheme="minorBidi"/>
          <w:sz w:val="24"/>
          <w:szCs w:val="24"/>
        </w:rPr>
        <w:t>Saiegh</w:t>
      </w:r>
      <w:proofErr w:type="spellEnd"/>
      <w:r w:rsidRPr="00074E20">
        <w:rPr>
          <w:rFonts w:asciiTheme="minorBidi" w:hAnsiTheme="minorBidi"/>
          <w:sz w:val="24"/>
          <w:szCs w:val="24"/>
        </w:rPr>
        <w:t>-Haddad (2010) for examining Arab learner's spelling performance.</w:t>
      </w:r>
    </w:p>
    <w:p w14:paraId="2B6089BF" w14:textId="77777777" w:rsidR="00074E20" w:rsidRPr="00AC758E" w:rsidRDefault="00E20A1D" w:rsidP="00074E20">
      <w:pPr>
        <w:pStyle w:val="1"/>
        <w:bidi w:val="0"/>
        <w:rPr>
          <w:rFonts w:asciiTheme="minorBidi" w:hAnsiTheme="minorBidi" w:cstheme="minorBidi"/>
        </w:rPr>
      </w:pPr>
      <w:r w:rsidRPr="00AC758E">
        <w:rPr>
          <w:rFonts w:asciiTheme="minorBidi" w:hAnsiTheme="minorBidi" w:cstheme="minorBidi"/>
          <w:sz w:val="24"/>
          <w:szCs w:val="24"/>
        </w:rPr>
        <w:t xml:space="preserve"> </w:t>
      </w:r>
      <w:bookmarkStart w:id="84" w:name="_Toc5551706"/>
      <w:r w:rsidR="00074E20" w:rsidRPr="00AC758E">
        <w:rPr>
          <w:rFonts w:asciiTheme="minorBidi" w:hAnsiTheme="minorBidi" w:cstheme="minorBidi"/>
        </w:rPr>
        <w:t>Methodology</w:t>
      </w:r>
      <w:bookmarkEnd w:id="84"/>
    </w:p>
    <w:p w14:paraId="31913E9A" w14:textId="77777777" w:rsidR="00074E20" w:rsidRPr="00AC758E" w:rsidRDefault="00074E20" w:rsidP="00074E20">
      <w:pPr>
        <w:pStyle w:val="2"/>
        <w:bidi w:val="0"/>
        <w:rPr>
          <w:rFonts w:asciiTheme="minorBidi" w:hAnsiTheme="minorBidi" w:cstheme="minorBidi"/>
        </w:rPr>
      </w:pPr>
      <w:bookmarkStart w:id="85" w:name="_Toc515120635"/>
      <w:bookmarkStart w:id="86" w:name="_Toc515185375"/>
      <w:bookmarkStart w:id="87" w:name="_Toc5551707"/>
      <w:r w:rsidRPr="00AC758E">
        <w:rPr>
          <w:rFonts w:asciiTheme="minorBidi" w:hAnsiTheme="minorBidi" w:cstheme="minorBidi"/>
        </w:rPr>
        <w:t>Objective of the Study</w:t>
      </w:r>
      <w:bookmarkEnd w:id="85"/>
      <w:bookmarkEnd w:id="86"/>
      <w:bookmarkEnd w:id="87"/>
    </w:p>
    <w:p w14:paraId="2C1B6819" w14:textId="77777777" w:rsidR="00074E20" w:rsidRPr="00D21D86" w:rsidRDefault="00074E20" w:rsidP="00074E20">
      <w:pPr>
        <w:bidi w:val="0"/>
        <w:jc w:val="both"/>
      </w:pPr>
    </w:p>
    <w:p w14:paraId="32754BDE" w14:textId="6B565ADA" w:rsidR="00074E20" w:rsidRPr="00D21D86" w:rsidRDefault="00074E20" w:rsidP="00074E20">
      <w:pPr>
        <w:bidi w:val="0"/>
        <w:spacing w:after="120" w:line="360" w:lineRule="auto"/>
        <w:contextualSpacing/>
        <w:jc w:val="both"/>
        <w:rPr>
          <w:rFonts w:asciiTheme="minorBidi" w:hAnsiTheme="minorBidi"/>
          <w:sz w:val="24"/>
          <w:szCs w:val="24"/>
        </w:rPr>
      </w:pPr>
      <w:r w:rsidRPr="00D21D86">
        <w:rPr>
          <w:rFonts w:asciiTheme="minorBidi" w:hAnsiTheme="minorBidi"/>
          <w:sz w:val="24"/>
        </w:rPr>
        <w:t xml:space="preserve">The main aim of this study is to </w:t>
      </w:r>
      <w:r w:rsidRPr="00D21D86">
        <w:rPr>
          <w:rFonts w:asciiTheme="minorBidi" w:hAnsiTheme="minorBidi"/>
          <w:sz w:val="24"/>
          <w:szCs w:val="24"/>
        </w:rPr>
        <w:t xml:space="preserve">outline and </w:t>
      </w:r>
      <w:r w:rsidRPr="00D21D86">
        <w:rPr>
          <w:rFonts w:asciiTheme="minorBidi" w:hAnsiTheme="minorBidi"/>
          <w:sz w:val="24"/>
        </w:rPr>
        <w:t xml:space="preserve">investigate the types of spelling errors made by </w:t>
      </w:r>
      <w:r w:rsidRPr="00D21D86">
        <w:rPr>
          <w:rFonts w:asciiTheme="minorBidi" w:hAnsiTheme="minorBidi"/>
          <w:sz w:val="24"/>
          <w:szCs w:val="24"/>
        </w:rPr>
        <w:t xml:space="preserve">native Arabic-speaking </w:t>
      </w:r>
      <w:r w:rsidRPr="00D21D86">
        <w:rPr>
          <w:rFonts w:asciiTheme="minorBidi" w:hAnsiTheme="minorBidi"/>
          <w:sz w:val="24"/>
        </w:rPr>
        <w:t xml:space="preserve">EFL </w:t>
      </w:r>
      <w:r w:rsidRPr="00D21D86">
        <w:rPr>
          <w:rFonts w:asciiTheme="minorBidi" w:hAnsiTheme="minorBidi"/>
          <w:sz w:val="24"/>
          <w:szCs w:val="24"/>
        </w:rPr>
        <w:t>(English Foreign Learner) at elementary school,</w:t>
      </w:r>
      <w:r w:rsidRPr="00D21D86">
        <w:rPr>
          <w:rFonts w:asciiTheme="minorBidi" w:hAnsiTheme="minorBidi"/>
          <w:sz w:val="24"/>
        </w:rPr>
        <w:t xml:space="preserve"> in </w:t>
      </w:r>
      <w:proofErr w:type="spellStart"/>
      <w:r w:rsidRPr="00D21D86">
        <w:rPr>
          <w:rFonts w:asciiTheme="minorBidi" w:hAnsiTheme="minorBidi"/>
          <w:sz w:val="24"/>
        </w:rPr>
        <w:t>Judida</w:t>
      </w:r>
      <w:proofErr w:type="spellEnd"/>
      <w:r w:rsidRPr="00D21D86">
        <w:rPr>
          <w:rFonts w:asciiTheme="minorBidi" w:hAnsiTheme="minorBidi"/>
          <w:sz w:val="24"/>
        </w:rPr>
        <w:t>-Maker village in Israel</w:t>
      </w:r>
      <w:ins w:id="88" w:author="User" w:date="2019-05-12T22:58:00Z">
        <w:r w:rsidR="00D2091A">
          <w:rPr>
            <w:rFonts w:asciiTheme="minorBidi" w:hAnsiTheme="minorBidi"/>
            <w:sz w:val="24"/>
          </w:rPr>
          <w:t xml:space="preserve">, </w:t>
        </w:r>
      </w:ins>
      <w:del w:id="89" w:author="User" w:date="2019-05-12T22:58:00Z">
        <w:r w:rsidRPr="00D21D86" w:rsidDel="00D2091A">
          <w:rPr>
            <w:rFonts w:asciiTheme="minorBidi" w:hAnsiTheme="minorBidi"/>
            <w:sz w:val="24"/>
          </w:rPr>
          <w:delText xml:space="preserve">. </w:delText>
        </w:r>
      </w:del>
      <w:r w:rsidRPr="00D21D86">
        <w:rPr>
          <w:rFonts w:asciiTheme="minorBidi" w:hAnsiTheme="minorBidi"/>
          <w:sz w:val="24"/>
        </w:rPr>
        <w:t>As</w:t>
      </w:r>
      <w:r w:rsidRPr="00D21D86">
        <w:rPr>
          <w:rFonts w:asciiTheme="minorBidi" w:hAnsiTheme="minorBidi"/>
          <w:sz w:val="24"/>
          <w:szCs w:val="24"/>
        </w:rPr>
        <w:t xml:space="preserve"> well </w:t>
      </w:r>
      <w:r w:rsidRPr="00D21D86">
        <w:rPr>
          <w:rFonts w:asciiTheme="minorBidi" w:hAnsiTheme="minorBidi"/>
          <w:color w:val="000000" w:themeColor="text1"/>
          <w:sz w:val="24"/>
          <w:szCs w:val="24"/>
        </w:rPr>
        <w:t xml:space="preserve">as to investigate </w:t>
      </w:r>
      <w:r w:rsidRPr="00D21D86">
        <w:rPr>
          <w:rFonts w:asciiTheme="minorBidi" w:hAnsiTheme="minorBidi"/>
          <w:sz w:val="24"/>
          <w:szCs w:val="24"/>
        </w:rPr>
        <w:t>the factors prompting such errors.</w:t>
      </w:r>
      <w:r w:rsidRPr="00D21D86">
        <w:rPr>
          <w:rFonts w:asciiTheme="minorBidi" w:hAnsiTheme="minorBidi"/>
          <w:sz w:val="24"/>
        </w:rPr>
        <w:t xml:space="preserve"> In order to </w:t>
      </w:r>
      <w:r w:rsidRPr="00D21D86">
        <w:rPr>
          <w:rFonts w:asciiTheme="minorBidi" w:hAnsiTheme="minorBidi"/>
          <w:sz w:val="24"/>
          <w:szCs w:val="24"/>
        </w:rPr>
        <w:t>carry out</w:t>
      </w:r>
      <w:r w:rsidRPr="00D21D86">
        <w:rPr>
          <w:rFonts w:asciiTheme="minorBidi" w:hAnsiTheme="minorBidi"/>
          <w:sz w:val="24"/>
        </w:rPr>
        <w:t xml:space="preserve"> this study</w:t>
      </w:r>
      <w:r w:rsidRPr="00D21D86">
        <w:rPr>
          <w:rFonts w:asciiTheme="minorBidi" w:hAnsiTheme="minorBidi"/>
          <w:sz w:val="24"/>
          <w:szCs w:val="24"/>
        </w:rPr>
        <w:t>,</w:t>
      </w:r>
      <w:r w:rsidRPr="00D21D86">
        <w:rPr>
          <w:rFonts w:asciiTheme="minorBidi" w:hAnsiTheme="minorBidi"/>
          <w:sz w:val="24"/>
        </w:rPr>
        <w:t xml:space="preserve"> samples of dictation tasks </w:t>
      </w:r>
      <w:proofErr w:type="gramStart"/>
      <w:r w:rsidRPr="00D21D86">
        <w:rPr>
          <w:rFonts w:asciiTheme="minorBidi" w:hAnsiTheme="minorBidi"/>
          <w:sz w:val="24"/>
        </w:rPr>
        <w:t>were</w:t>
      </w:r>
      <w:r w:rsidRPr="00D21D86">
        <w:rPr>
          <w:rFonts w:asciiTheme="minorBidi" w:hAnsiTheme="minorBidi"/>
          <w:sz w:val="24"/>
          <w:szCs w:val="24"/>
        </w:rPr>
        <w:t xml:space="preserve"> collected</w:t>
      </w:r>
      <w:proofErr w:type="gramEnd"/>
      <w:r w:rsidRPr="00D21D86">
        <w:rPr>
          <w:rFonts w:asciiTheme="minorBidi" w:hAnsiTheme="minorBidi"/>
          <w:sz w:val="24"/>
          <w:szCs w:val="24"/>
        </w:rPr>
        <w:t xml:space="preserve"> </w:t>
      </w:r>
      <w:r w:rsidRPr="00D21D86">
        <w:rPr>
          <w:rFonts w:asciiTheme="minorBidi" w:hAnsiTheme="minorBidi"/>
          <w:sz w:val="24"/>
        </w:rPr>
        <w:t xml:space="preserve">from </w:t>
      </w:r>
      <w:r w:rsidRPr="00D21D86">
        <w:rPr>
          <w:rFonts w:asciiTheme="minorBidi" w:hAnsiTheme="minorBidi"/>
          <w:sz w:val="24"/>
          <w:szCs w:val="24"/>
        </w:rPr>
        <w:t xml:space="preserve">participants. This data </w:t>
      </w:r>
      <w:proofErr w:type="gramStart"/>
      <w:r w:rsidRPr="00D21D86">
        <w:rPr>
          <w:rFonts w:asciiTheme="minorBidi" w:hAnsiTheme="minorBidi"/>
          <w:sz w:val="24"/>
          <w:szCs w:val="24"/>
        </w:rPr>
        <w:t>was subsequently analyzed</w:t>
      </w:r>
      <w:proofErr w:type="gramEnd"/>
      <w:r w:rsidRPr="00D21D86">
        <w:rPr>
          <w:rFonts w:asciiTheme="minorBidi" w:hAnsiTheme="minorBidi"/>
          <w:sz w:val="24"/>
          <w:szCs w:val="24"/>
        </w:rPr>
        <w:t xml:space="preserve"> and </w:t>
      </w:r>
      <w:r w:rsidRPr="00D21D86">
        <w:rPr>
          <w:rFonts w:asciiTheme="minorBidi" w:hAnsiTheme="minorBidi"/>
          <w:sz w:val="24"/>
        </w:rPr>
        <w:t xml:space="preserve">the </w:t>
      </w:r>
      <w:r w:rsidRPr="00D21D86">
        <w:rPr>
          <w:rFonts w:asciiTheme="minorBidi" w:hAnsiTheme="minorBidi"/>
          <w:sz w:val="24"/>
          <w:szCs w:val="24"/>
        </w:rPr>
        <w:t xml:space="preserve">learners’ </w:t>
      </w:r>
      <w:r w:rsidRPr="00D21D86">
        <w:rPr>
          <w:rFonts w:asciiTheme="minorBidi" w:hAnsiTheme="minorBidi"/>
          <w:sz w:val="24"/>
        </w:rPr>
        <w:t xml:space="preserve">errors </w:t>
      </w:r>
      <w:r w:rsidRPr="00D21D86">
        <w:rPr>
          <w:rFonts w:asciiTheme="minorBidi" w:hAnsiTheme="minorBidi"/>
          <w:sz w:val="24"/>
          <w:szCs w:val="24"/>
        </w:rPr>
        <w:t>were identified. The present work sets forth a discussion and</w:t>
      </w:r>
      <w:r w:rsidRPr="00D21D86">
        <w:rPr>
          <w:rFonts w:asciiTheme="minorBidi" w:hAnsiTheme="minorBidi"/>
          <w:sz w:val="24"/>
        </w:rPr>
        <w:t xml:space="preserve"> an explanation of </w:t>
      </w:r>
      <w:r w:rsidRPr="00D21D86">
        <w:rPr>
          <w:rFonts w:asciiTheme="minorBidi" w:hAnsiTheme="minorBidi"/>
          <w:sz w:val="24"/>
          <w:szCs w:val="24"/>
        </w:rPr>
        <w:t>the learners’</w:t>
      </w:r>
      <w:r w:rsidRPr="00D21D86">
        <w:rPr>
          <w:rFonts w:asciiTheme="minorBidi" w:hAnsiTheme="minorBidi"/>
          <w:sz w:val="24"/>
        </w:rPr>
        <w:t xml:space="preserve"> errors</w:t>
      </w:r>
      <w:r w:rsidRPr="00D21D86">
        <w:rPr>
          <w:rFonts w:asciiTheme="minorBidi" w:hAnsiTheme="minorBidi"/>
          <w:sz w:val="24"/>
          <w:szCs w:val="24"/>
        </w:rPr>
        <w:t xml:space="preserve">. The </w:t>
      </w:r>
      <w:r w:rsidRPr="00D21D86">
        <w:rPr>
          <w:rFonts w:asciiTheme="minorBidi" w:hAnsiTheme="minorBidi"/>
          <w:sz w:val="24"/>
        </w:rPr>
        <w:t>main objectives for the current study are</w:t>
      </w:r>
      <w:r w:rsidRPr="00D21D86">
        <w:rPr>
          <w:rFonts w:asciiTheme="minorBidi" w:hAnsiTheme="minorBidi"/>
          <w:sz w:val="24"/>
          <w:szCs w:val="24"/>
        </w:rPr>
        <w:t>:</w:t>
      </w:r>
    </w:p>
    <w:p w14:paraId="58EC53BF" w14:textId="77777777" w:rsidR="00074E20" w:rsidRPr="00D21D86" w:rsidRDefault="00074E20" w:rsidP="00074E20">
      <w:pPr>
        <w:numPr>
          <w:ilvl w:val="0"/>
          <w:numId w:val="2"/>
        </w:numPr>
        <w:bidi w:val="0"/>
        <w:spacing w:after="120" w:line="360" w:lineRule="auto"/>
        <w:contextualSpacing/>
        <w:jc w:val="both"/>
        <w:rPr>
          <w:rFonts w:asciiTheme="minorBidi" w:hAnsiTheme="minorBidi"/>
          <w:sz w:val="24"/>
          <w:szCs w:val="24"/>
        </w:rPr>
      </w:pPr>
      <w:r w:rsidRPr="00D21D86">
        <w:rPr>
          <w:rFonts w:asciiTheme="minorBidi" w:hAnsiTheme="minorBidi"/>
          <w:sz w:val="24"/>
        </w:rPr>
        <w:t xml:space="preserve"> To identify the spelling errors of novel consonants (/p/, /v/ and /g/) made by EFL students who have Arabic as a L1.</w:t>
      </w:r>
    </w:p>
    <w:p w14:paraId="7D55A6E4" w14:textId="77777777" w:rsidR="00074E20" w:rsidRPr="00D21D86" w:rsidRDefault="00074E20" w:rsidP="00074E20">
      <w:pPr>
        <w:numPr>
          <w:ilvl w:val="0"/>
          <w:numId w:val="2"/>
        </w:numPr>
        <w:bidi w:val="0"/>
        <w:spacing w:after="120" w:line="360" w:lineRule="auto"/>
        <w:contextualSpacing/>
        <w:jc w:val="both"/>
        <w:rPr>
          <w:rFonts w:asciiTheme="minorBidi" w:hAnsiTheme="minorBidi"/>
          <w:sz w:val="24"/>
        </w:rPr>
      </w:pPr>
      <w:r w:rsidRPr="00D21D86">
        <w:rPr>
          <w:rFonts w:asciiTheme="minorBidi" w:hAnsiTheme="minorBidi"/>
          <w:sz w:val="24"/>
        </w:rPr>
        <w:t>To explore the main causes for spelling errors made by EFL students who have Arabic as a L1.</w:t>
      </w:r>
    </w:p>
    <w:p w14:paraId="59F0773B" w14:textId="77777777" w:rsidR="00074E20" w:rsidRPr="00D21D86" w:rsidRDefault="00074E20" w:rsidP="00074E20">
      <w:pPr>
        <w:numPr>
          <w:ilvl w:val="0"/>
          <w:numId w:val="2"/>
        </w:numPr>
        <w:bidi w:val="0"/>
        <w:spacing w:after="120" w:line="360" w:lineRule="auto"/>
        <w:contextualSpacing/>
        <w:jc w:val="both"/>
        <w:rPr>
          <w:rFonts w:asciiTheme="minorBidi" w:hAnsiTheme="minorBidi"/>
          <w:sz w:val="24"/>
        </w:rPr>
      </w:pPr>
      <w:r w:rsidRPr="00D21D86">
        <w:rPr>
          <w:rFonts w:asciiTheme="minorBidi" w:hAnsiTheme="minorBidi"/>
          <w:sz w:val="24"/>
        </w:rPr>
        <w:t>To compare between novel phonemes and non-</w:t>
      </w:r>
      <w:del w:id="90" w:author="User" w:date="2019-05-12T22:59:00Z">
        <w:r w:rsidRPr="00D21D86" w:rsidDel="00EB466C">
          <w:rPr>
            <w:rFonts w:asciiTheme="minorBidi" w:hAnsiTheme="minorBidi"/>
            <w:sz w:val="24"/>
          </w:rPr>
          <w:delText xml:space="preserve"> </w:delText>
        </w:r>
      </w:del>
      <w:r w:rsidRPr="00D21D86">
        <w:rPr>
          <w:rFonts w:asciiTheme="minorBidi" w:hAnsiTheme="minorBidi"/>
          <w:sz w:val="24"/>
        </w:rPr>
        <w:t xml:space="preserve">novel phonemes, and its effect on learners' spelling performance. </w:t>
      </w:r>
    </w:p>
    <w:p w14:paraId="791AFCC1" w14:textId="77777777" w:rsidR="00074E20" w:rsidRPr="00D21D86" w:rsidRDefault="00074E20" w:rsidP="00074E20">
      <w:pPr>
        <w:bidi w:val="0"/>
        <w:spacing w:after="120" w:line="360" w:lineRule="auto"/>
        <w:ind w:left="1080"/>
        <w:contextualSpacing/>
        <w:jc w:val="both"/>
        <w:rPr>
          <w:rFonts w:asciiTheme="minorBidi" w:hAnsiTheme="minorBidi"/>
          <w:sz w:val="24"/>
          <w:szCs w:val="24"/>
        </w:rPr>
      </w:pPr>
    </w:p>
    <w:p w14:paraId="1B5F6EA7"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r w:rsidRPr="00D21D86">
        <w:rPr>
          <w:rFonts w:asciiTheme="minorBidi" w:eastAsiaTheme="minorEastAsia" w:hAnsiTheme="minorBidi"/>
          <w:sz w:val="24"/>
          <w:szCs w:val="24"/>
        </w:rPr>
        <w:t>The present work seeks</w:t>
      </w:r>
      <w:r w:rsidRPr="00D21D86">
        <w:rPr>
          <w:rFonts w:asciiTheme="minorBidi" w:hAnsiTheme="minorBidi"/>
          <w:sz w:val="24"/>
        </w:rPr>
        <w:t xml:space="preserve"> to answer the following </w:t>
      </w:r>
      <w:r w:rsidRPr="00D21D86">
        <w:rPr>
          <w:rFonts w:asciiTheme="minorBidi" w:eastAsiaTheme="minorEastAsia" w:hAnsiTheme="minorBidi"/>
          <w:sz w:val="24"/>
          <w:szCs w:val="24"/>
        </w:rPr>
        <w:t xml:space="preserve">research </w:t>
      </w:r>
      <w:r w:rsidRPr="00D21D86">
        <w:rPr>
          <w:rFonts w:asciiTheme="minorBidi" w:hAnsiTheme="minorBidi"/>
          <w:sz w:val="24"/>
        </w:rPr>
        <w:t>questions:</w:t>
      </w:r>
    </w:p>
    <w:p w14:paraId="3724BDEE"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r w:rsidRPr="00D21D86">
        <w:rPr>
          <w:rFonts w:asciiTheme="minorBidi" w:eastAsiaTheme="minorEastAsia" w:hAnsiTheme="minorBidi"/>
          <w:sz w:val="24"/>
          <w:szCs w:val="24"/>
        </w:rPr>
        <w:t xml:space="preserve"> </w:t>
      </w:r>
    </w:p>
    <w:p w14:paraId="17973552" w14:textId="77777777" w:rsidR="00074E20" w:rsidRPr="00D21D86" w:rsidRDefault="00074E20" w:rsidP="00074E20">
      <w:pPr>
        <w:pStyle w:val="aa"/>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14:paraId="1EE546CF" w14:textId="77777777" w:rsidR="00074E20" w:rsidRPr="00D21D86" w:rsidRDefault="00074E20" w:rsidP="00074E20">
      <w:pPr>
        <w:pStyle w:val="aa"/>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Does the absence of /p/, /v/, and /g/ influence Arab learners' spelling accuracy in English?</w:t>
      </w:r>
    </w:p>
    <w:p w14:paraId="5CDA39A1" w14:textId="77777777" w:rsidR="00074E20" w:rsidRPr="00D21D86" w:rsidRDefault="00074E20" w:rsidP="00074E20">
      <w:pPr>
        <w:pStyle w:val="aa"/>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Does the phonological environment (initial/final positioning) of a novel consonant affect learners’ spelling?</w:t>
      </w:r>
    </w:p>
    <w:p w14:paraId="3AE1CBCD"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ind w:left="425"/>
        <w:jc w:val="both"/>
        <w:rPr>
          <w:rFonts w:asciiTheme="minorBidi" w:eastAsiaTheme="minorEastAsia" w:hAnsiTheme="minorBidi"/>
          <w:color w:val="000000" w:themeColor="text1"/>
          <w:sz w:val="24"/>
          <w:szCs w:val="24"/>
        </w:rPr>
      </w:pPr>
    </w:p>
    <w:p w14:paraId="03544A0C" w14:textId="0C023490"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p>
    <w:p w14:paraId="53A96847"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2512554C"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4B5F057F" w14:textId="77777777" w:rsidR="00074E20" w:rsidRPr="00AC758E"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1762BE84" w14:textId="77777777" w:rsidR="00074E20" w:rsidRPr="00AC758E" w:rsidRDefault="00074E20" w:rsidP="00074E20">
      <w:pPr>
        <w:pStyle w:val="1"/>
        <w:bidi w:val="0"/>
        <w:rPr>
          <w:rFonts w:asciiTheme="minorBidi" w:hAnsiTheme="minorBidi" w:cstheme="minorBidi"/>
        </w:rPr>
      </w:pPr>
      <w:bookmarkStart w:id="91" w:name="_Toc5551708"/>
      <w:r w:rsidRPr="00AC758E">
        <w:rPr>
          <w:rFonts w:asciiTheme="minorBidi" w:hAnsiTheme="minorBidi" w:cstheme="minorBidi"/>
        </w:rPr>
        <w:t>Methodology</w:t>
      </w:r>
      <w:bookmarkEnd w:id="91"/>
    </w:p>
    <w:p w14:paraId="42339E93" w14:textId="253AB07C" w:rsidR="00074E20" w:rsidRPr="00AC758E" w:rsidRDefault="00074E20" w:rsidP="00074E20">
      <w:pPr>
        <w:pStyle w:val="2"/>
        <w:bidi w:val="0"/>
        <w:rPr>
          <w:rFonts w:asciiTheme="minorBidi" w:hAnsiTheme="minorBidi" w:cstheme="minorBidi"/>
        </w:rPr>
      </w:pPr>
      <w:bookmarkStart w:id="92" w:name="_Toc5551709"/>
      <w:r w:rsidRPr="00AC758E">
        <w:rPr>
          <w:rFonts w:asciiTheme="minorBidi" w:hAnsiTheme="minorBidi" w:cstheme="minorBidi"/>
        </w:rPr>
        <w:t>Method</w:t>
      </w:r>
      <w:bookmarkEnd w:id="92"/>
    </w:p>
    <w:p w14:paraId="57914BC7" w14:textId="77777777" w:rsidR="00074E20" w:rsidRPr="00074E20" w:rsidRDefault="00074E20" w:rsidP="00074E20">
      <w:pPr>
        <w:bidi w:val="0"/>
      </w:pPr>
    </w:p>
    <w:p w14:paraId="51575853" w14:textId="3E2D4BE5" w:rsidR="00074E20" w:rsidRPr="00D21D86" w:rsidRDefault="00074E20" w:rsidP="00074E20">
      <w:pPr>
        <w:bidi w:val="0"/>
        <w:spacing w:line="360" w:lineRule="auto"/>
        <w:jc w:val="both"/>
        <w:rPr>
          <w:rFonts w:asciiTheme="minorBidi" w:eastAsiaTheme="minorEastAsia" w:hAnsiTheme="minorBidi"/>
          <w:color w:val="000000"/>
          <w:sz w:val="24"/>
          <w:szCs w:val="24"/>
        </w:rPr>
      </w:pPr>
      <w:commentRangeStart w:id="93"/>
      <w:r w:rsidRPr="00D21D86">
        <w:rPr>
          <w:rFonts w:asciiTheme="minorBidi" w:eastAsiaTheme="minorEastAsia" w:hAnsiTheme="minorBidi"/>
          <w:color w:val="000000"/>
          <w:sz w:val="24"/>
          <w:szCs w:val="24"/>
        </w:rPr>
        <w:t xml:space="preserve">I will utilize </w:t>
      </w:r>
      <w:commentRangeEnd w:id="93"/>
      <w:r w:rsidR="00EB466C">
        <w:rPr>
          <w:rStyle w:val="ac"/>
        </w:rPr>
        <w:commentReference w:id="93"/>
      </w:r>
      <w:r w:rsidRPr="00D21D86">
        <w:rPr>
          <w:rFonts w:asciiTheme="minorBidi" w:eastAsiaTheme="minorEastAsia" w:hAnsiTheme="minorBidi"/>
          <w:color w:val="000000"/>
          <w:sz w:val="24"/>
          <w:szCs w:val="24"/>
        </w:rPr>
        <w:t xml:space="preserve">dictation tests in order to uncover </w:t>
      </w:r>
      <w:r w:rsidRPr="00D21D86">
        <w:rPr>
          <w:rFonts w:asciiTheme="minorBidi" w:hAnsiTheme="minorBidi"/>
          <w:color w:val="000000"/>
          <w:sz w:val="24"/>
        </w:rPr>
        <w:t xml:space="preserve">the </w:t>
      </w:r>
      <w:r w:rsidRPr="00D21D86">
        <w:rPr>
          <w:rFonts w:asciiTheme="minorBidi" w:eastAsiaTheme="minorEastAsia" w:hAnsiTheme="minorBidi"/>
          <w:color w:val="000000"/>
          <w:sz w:val="24"/>
          <w:szCs w:val="24"/>
        </w:rPr>
        <w:t xml:space="preserve">factors prompting spelling errors of the novel consonant phonemes /p/, /v/, /g/, as these phonemes are not present in Arabic (i.e., the native language of the participants). A dictation test </w:t>
      </w:r>
      <w:proofErr w:type="gramStart"/>
      <w:r w:rsidRPr="00D21D86">
        <w:rPr>
          <w:rFonts w:asciiTheme="minorBidi" w:eastAsiaTheme="minorEastAsia" w:hAnsiTheme="minorBidi"/>
          <w:color w:val="000000"/>
          <w:sz w:val="24"/>
          <w:szCs w:val="24"/>
        </w:rPr>
        <w:t>will be administered</w:t>
      </w:r>
      <w:proofErr w:type="gramEnd"/>
      <w:r w:rsidRPr="00D21D86">
        <w:rPr>
          <w:rFonts w:asciiTheme="minorBidi" w:eastAsiaTheme="minorEastAsia" w:hAnsiTheme="minorBidi"/>
          <w:color w:val="000000"/>
          <w:sz w:val="24"/>
          <w:szCs w:val="24"/>
        </w:rPr>
        <w:t xml:space="preserve"> over one session. The test will be comprised of 48 </w:t>
      </w:r>
      <w:r w:rsidR="00EB466C" w:rsidRPr="00D21D86">
        <w:rPr>
          <w:rFonts w:asciiTheme="minorBidi" w:eastAsiaTheme="minorEastAsia" w:hAnsiTheme="minorBidi"/>
          <w:color w:val="000000"/>
          <w:sz w:val="24"/>
          <w:szCs w:val="24"/>
        </w:rPr>
        <w:t>randomly selected</w:t>
      </w:r>
      <w:r w:rsidRPr="00D21D86">
        <w:rPr>
          <w:rFonts w:asciiTheme="minorBidi" w:eastAsiaTheme="minorEastAsia" w:hAnsiTheme="minorBidi"/>
          <w:color w:val="000000"/>
          <w:sz w:val="24"/>
          <w:szCs w:val="24"/>
        </w:rPr>
        <w:t xml:space="preserve"> monosyllabic English words possessing </w:t>
      </w:r>
      <w:r w:rsidRPr="00D21D86">
        <w:rPr>
          <w:rFonts w:asciiTheme="minorBidi" w:hAnsiTheme="minorBidi"/>
          <w:color w:val="000000"/>
          <w:sz w:val="24"/>
        </w:rPr>
        <w:t xml:space="preserve">consonants </w:t>
      </w:r>
      <w:r w:rsidRPr="00D21D86">
        <w:rPr>
          <w:rFonts w:asciiTheme="minorBidi" w:eastAsiaTheme="minorEastAsia" w:hAnsiTheme="minorBidi"/>
          <w:color w:val="000000"/>
          <w:sz w:val="24"/>
          <w:szCs w:val="24"/>
        </w:rPr>
        <w:t xml:space="preserve">in different phonological environments (i.e., initial vs. final position). </w:t>
      </w:r>
      <w:proofErr w:type="gramStart"/>
      <w:r w:rsidRPr="00D21D86">
        <w:rPr>
          <w:rFonts w:asciiTheme="minorBidi" w:eastAsiaTheme="minorEastAsia" w:hAnsiTheme="minorBidi"/>
          <w:color w:val="000000"/>
          <w:sz w:val="24"/>
          <w:szCs w:val="24"/>
        </w:rPr>
        <w:t>24</w:t>
      </w:r>
      <w:proofErr w:type="gramEnd"/>
      <w:r w:rsidRPr="00D21D86">
        <w:rPr>
          <w:rFonts w:asciiTheme="minorBidi" w:eastAsiaTheme="minorEastAsia" w:hAnsiTheme="minorBidi"/>
          <w:color w:val="000000"/>
          <w:sz w:val="24"/>
          <w:szCs w:val="24"/>
        </w:rPr>
        <w:t xml:space="preserve"> of the words treat the target phonemes /</w:t>
      </w:r>
      <w:r w:rsidRPr="00D21D86">
        <w:rPr>
          <w:rFonts w:asciiTheme="minorBidi" w:hAnsiTheme="minorBidi"/>
          <w:sz w:val="24"/>
          <w:szCs w:val="24"/>
        </w:rPr>
        <w:t>p/, /v/ and /g/, while the other 24 words treat their respective phoneme pairs, i.e., /b/, /f/ and /k/.</w:t>
      </w:r>
    </w:p>
    <w:p w14:paraId="1EE449B6" w14:textId="77777777" w:rsidR="00074E20" w:rsidRPr="00D21D86" w:rsidRDefault="00074E20" w:rsidP="00074E20">
      <w:pPr>
        <w:bidi w:val="0"/>
        <w:spacing w:line="360" w:lineRule="auto"/>
        <w:jc w:val="both"/>
        <w:rPr>
          <w:rFonts w:asciiTheme="minorBidi" w:hAnsiTheme="minorBidi"/>
          <w:sz w:val="24"/>
          <w:szCs w:val="24"/>
        </w:rPr>
      </w:pPr>
      <w:r w:rsidRPr="00D21D86">
        <w:rPr>
          <w:rFonts w:asciiTheme="minorBidi" w:hAnsiTheme="minorBidi"/>
          <w:sz w:val="24"/>
          <w:szCs w:val="24"/>
        </w:rPr>
        <w:t xml:space="preserve">The words contain the target phoneme in the initial and final position, in order to determine if the phonemes' position effect the learners' spelling accuracy. </w:t>
      </w:r>
    </w:p>
    <w:p w14:paraId="36EC91A0"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D21D86">
        <w:rPr>
          <w:rFonts w:asciiTheme="minorBidi" w:eastAsiaTheme="minorEastAsia" w:hAnsiTheme="minorBidi"/>
          <w:color w:val="000000"/>
          <w:sz w:val="24"/>
          <w:szCs w:val="24"/>
        </w:rPr>
        <w:t>The participants’ usual</w:t>
      </w:r>
      <w:r w:rsidRPr="00D21D86">
        <w:rPr>
          <w:rFonts w:asciiTheme="minorBidi" w:hAnsiTheme="minorBidi"/>
          <w:color w:val="000000"/>
          <w:sz w:val="24"/>
        </w:rPr>
        <w:t xml:space="preserve"> English teacher</w:t>
      </w:r>
      <w:r w:rsidRPr="00D21D86">
        <w:rPr>
          <w:rFonts w:asciiTheme="minorBidi" w:eastAsiaTheme="minorEastAsia" w:hAnsiTheme="minorBidi"/>
          <w:color w:val="000000"/>
          <w:sz w:val="24"/>
          <w:szCs w:val="24"/>
        </w:rPr>
        <w:t xml:space="preserve"> will conduct the tests, and the students will be unaware that they </w:t>
      </w:r>
      <w:proofErr w:type="gramStart"/>
      <w:r w:rsidRPr="00D21D86">
        <w:rPr>
          <w:rFonts w:asciiTheme="minorBidi" w:eastAsiaTheme="minorEastAsia" w:hAnsiTheme="minorBidi"/>
          <w:color w:val="000000"/>
          <w:sz w:val="24"/>
          <w:szCs w:val="24"/>
        </w:rPr>
        <w:t>are being tested</w:t>
      </w:r>
      <w:proofErr w:type="gramEnd"/>
      <w:r w:rsidRPr="00D21D86">
        <w:rPr>
          <w:rFonts w:asciiTheme="minorBidi" w:eastAsiaTheme="minorEastAsia" w:hAnsiTheme="minorBidi"/>
          <w:color w:val="000000"/>
          <w:sz w:val="24"/>
          <w:szCs w:val="24"/>
        </w:rPr>
        <w:t xml:space="preserve">. </w:t>
      </w:r>
    </w:p>
    <w:p w14:paraId="2C9B7E0B" w14:textId="77777777" w:rsidR="00074E20" w:rsidRPr="00D21D86"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pPr>
      <w:r w:rsidRPr="00D21D86">
        <w:rPr>
          <w:rFonts w:asciiTheme="minorBidi" w:hAnsiTheme="minorBidi"/>
          <w:sz w:val="24"/>
          <w:szCs w:val="24"/>
        </w:rPr>
        <w:t xml:space="preserve">I will analyze the data in four different stages. Firstly, I will collect the data to </w:t>
      </w:r>
      <w:proofErr w:type="gramStart"/>
      <w:r w:rsidRPr="00D21D86">
        <w:rPr>
          <w:rFonts w:asciiTheme="minorBidi" w:hAnsiTheme="minorBidi"/>
          <w:sz w:val="24"/>
          <w:szCs w:val="24"/>
        </w:rPr>
        <w:t>be analyzed</w:t>
      </w:r>
      <w:proofErr w:type="gramEnd"/>
      <w:r w:rsidRPr="00D21D86">
        <w:rPr>
          <w:rFonts w:asciiTheme="minorBidi" w:hAnsiTheme="minorBidi"/>
          <w:sz w:val="24"/>
          <w:szCs w:val="24"/>
        </w:rPr>
        <w:t xml:space="preserve"> by conducting dictation and listening tasks. Secondly, I will identify the participants’ spelling errors. Thirdly, I will classify these errors. Finally, I will analyze the errors and attempt to uncover the factors motivating Arab learners of English to commit spelling errors in regards to /p/, /v/, and /g/.</w:t>
      </w:r>
    </w:p>
    <w:p w14:paraId="643F3A72" w14:textId="77777777" w:rsidR="00074E20" w:rsidRPr="00A21727" w:rsidRDefault="00074E20" w:rsidP="00074E20">
      <w:pPr>
        <w:bidi w:val="0"/>
        <w:spacing w:line="360" w:lineRule="auto"/>
        <w:jc w:val="both"/>
        <w:rPr>
          <w:sz w:val="28"/>
          <w:szCs w:val="28"/>
        </w:rPr>
      </w:pPr>
    </w:p>
    <w:p w14:paraId="68B20812" w14:textId="77777777" w:rsidR="00074E20" w:rsidRPr="00A21727" w:rsidRDefault="00074E20" w:rsidP="00074E20">
      <w:pPr>
        <w:pStyle w:val="2"/>
        <w:bidi w:val="0"/>
        <w:rPr>
          <w:rFonts w:asciiTheme="minorBidi" w:hAnsiTheme="minorBidi" w:cstheme="minorBidi"/>
          <w:sz w:val="28"/>
          <w:szCs w:val="28"/>
        </w:rPr>
      </w:pPr>
      <w:bookmarkStart w:id="94" w:name="_Toc5551710"/>
      <w:r w:rsidRPr="00A21727">
        <w:rPr>
          <w:rFonts w:asciiTheme="minorBidi" w:hAnsiTheme="minorBidi" w:cstheme="minorBidi"/>
          <w:sz w:val="28"/>
          <w:szCs w:val="28"/>
        </w:rPr>
        <w:t>Participants</w:t>
      </w:r>
      <w:bookmarkEnd w:id="94"/>
    </w:p>
    <w:p w14:paraId="10EC8085" w14:textId="77777777" w:rsidR="00074E20" w:rsidRPr="00D21D86" w:rsidRDefault="00074E20" w:rsidP="00074E20">
      <w:pPr>
        <w:bidi w:val="0"/>
        <w:jc w:val="both"/>
      </w:pPr>
    </w:p>
    <w:p w14:paraId="5C0B29F5" w14:textId="32520E5F"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D21D86">
        <w:rPr>
          <w:rFonts w:asciiTheme="minorBidi" w:eastAsiaTheme="minorEastAsia" w:hAnsiTheme="minorBidi"/>
          <w:color w:val="000000"/>
          <w:sz w:val="24"/>
          <w:szCs w:val="24"/>
        </w:rPr>
        <w:t xml:space="preserve">The participant pool was comprised of </w:t>
      </w:r>
      <w:r>
        <w:rPr>
          <w:rFonts w:asciiTheme="minorBidi" w:hAnsiTheme="minorBidi"/>
          <w:color w:val="000000"/>
          <w:sz w:val="24"/>
        </w:rPr>
        <w:t>61</w:t>
      </w:r>
      <w:r w:rsidRPr="00D21D86">
        <w:rPr>
          <w:rFonts w:asciiTheme="minorBidi" w:hAnsiTheme="minorBidi"/>
          <w:color w:val="000000"/>
          <w:sz w:val="24"/>
        </w:rPr>
        <w:t xml:space="preserve"> </w:t>
      </w:r>
      <w:r w:rsidRPr="00D21D86">
        <w:rPr>
          <w:rFonts w:asciiTheme="minorBidi" w:eastAsiaTheme="minorEastAsia" w:hAnsiTheme="minorBidi"/>
          <w:color w:val="000000"/>
          <w:sz w:val="24"/>
          <w:szCs w:val="24"/>
        </w:rPr>
        <w:t xml:space="preserve">fifth grade </w:t>
      </w:r>
      <w:r w:rsidRPr="00D21D86">
        <w:rPr>
          <w:rFonts w:asciiTheme="minorBidi" w:hAnsiTheme="minorBidi"/>
          <w:color w:val="000000"/>
          <w:sz w:val="24"/>
        </w:rPr>
        <w:t xml:space="preserve">students (35 </w:t>
      </w:r>
      <w:r>
        <w:rPr>
          <w:rFonts w:asciiTheme="minorBidi" w:hAnsiTheme="minorBidi"/>
          <w:sz w:val="24"/>
        </w:rPr>
        <w:t>females and 26</w:t>
      </w:r>
      <w:r w:rsidRPr="00D21D86">
        <w:rPr>
          <w:rFonts w:asciiTheme="minorBidi" w:hAnsiTheme="minorBidi"/>
          <w:sz w:val="24"/>
        </w:rPr>
        <w:t xml:space="preserve"> males) </w:t>
      </w:r>
      <w:r w:rsidRPr="00D21D86">
        <w:rPr>
          <w:rFonts w:asciiTheme="minorBidi" w:eastAsiaTheme="minorEastAsia" w:hAnsiTheme="minorBidi"/>
          <w:color w:val="000000"/>
          <w:sz w:val="24"/>
          <w:szCs w:val="24"/>
        </w:rPr>
        <w:t xml:space="preserve">who are learning English as a foreign language and </w:t>
      </w:r>
      <w:r w:rsidRPr="00D21D86">
        <w:rPr>
          <w:rFonts w:asciiTheme="minorBidi" w:hAnsiTheme="minorBidi"/>
          <w:color w:val="000000"/>
          <w:sz w:val="24"/>
        </w:rPr>
        <w:t xml:space="preserve">have English </w:t>
      </w:r>
      <w:r w:rsidRPr="00D21D86">
        <w:rPr>
          <w:rFonts w:asciiTheme="minorBidi" w:eastAsiaTheme="minorEastAsia" w:hAnsiTheme="minorBidi"/>
          <w:color w:val="000000"/>
          <w:sz w:val="24"/>
          <w:szCs w:val="24"/>
        </w:rPr>
        <w:t>proficiency levels ranging from</w:t>
      </w:r>
      <w:r w:rsidRPr="00D21D86">
        <w:rPr>
          <w:rFonts w:asciiTheme="minorBidi" w:hAnsiTheme="minorBidi"/>
          <w:color w:val="000000"/>
          <w:sz w:val="24"/>
        </w:rPr>
        <w:t xml:space="preserve"> low </w:t>
      </w:r>
      <w:r w:rsidRPr="00D21D86">
        <w:rPr>
          <w:rFonts w:asciiTheme="minorBidi" w:eastAsiaTheme="minorEastAsia" w:hAnsiTheme="minorBidi"/>
          <w:color w:val="000000"/>
          <w:sz w:val="24"/>
          <w:szCs w:val="24"/>
        </w:rPr>
        <w:t>intermediate to intermediate</w:t>
      </w:r>
      <w:r w:rsidRPr="00D21D86">
        <w:rPr>
          <w:rFonts w:asciiTheme="minorBidi" w:hAnsiTheme="minorBidi"/>
          <w:color w:val="000000"/>
          <w:sz w:val="24"/>
        </w:rPr>
        <w:t xml:space="preserve">. The students </w:t>
      </w:r>
      <w:proofErr w:type="gramStart"/>
      <w:r w:rsidRPr="00D21D86">
        <w:rPr>
          <w:rFonts w:asciiTheme="minorBidi" w:hAnsiTheme="minorBidi"/>
          <w:color w:val="000000"/>
          <w:sz w:val="24"/>
        </w:rPr>
        <w:t>were selected</w:t>
      </w:r>
      <w:proofErr w:type="gramEnd"/>
      <w:r w:rsidRPr="00D21D86">
        <w:rPr>
          <w:rFonts w:asciiTheme="minorBidi" w:hAnsiTheme="minorBidi"/>
          <w:color w:val="000000"/>
          <w:sz w:val="24"/>
        </w:rPr>
        <w:t xml:space="preserve"> randomly, and gender was not counted as a variable. The dictation task </w:t>
      </w:r>
      <w:proofErr w:type="gramStart"/>
      <w:r w:rsidRPr="00D21D86">
        <w:rPr>
          <w:rFonts w:asciiTheme="minorBidi" w:hAnsiTheme="minorBidi"/>
          <w:color w:val="000000"/>
          <w:sz w:val="24"/>
        </w:rPr>
        <w:t>was administered</w:t>
      </w:r>
      <w:proofErr w:type="gramEnd"/>
      <w:r w:rsidRPr="00D21D86">
        <w:rPr>
          <w:rFonts w:asciiTheme="minorBidi" w:hAnsiTheme="minorBidi"/>
          <w:color w:val="000000"/>
          <w:sz w:val="24"/>
        </w:rPr>
        <w:t xml:space="preserve"> in two classes, each consisting of 30 students</w:t>
      </w:r>
      <w:r w:rsidRPr="00D21D86">
        <w:rPr>
          <w:rFonts w:asciiTheme="minorBidi" w:hAnsiTheme="minorBidi"/>
          <w:sz w:val="24"/>
          <w:szCs w:val="24"/>
        </w:rPr>
        <w:t xml:space="preserve">. </w:t>
      </w:r>
      <w:r w:rsidRPr="00D21D86">
        <w:rPr>
          <w:rFonts w:asciiTheme="minorBidi" w:hAnsiTheme="minorBidi"/>
          <w:sz w:val="24"/>
          <w:szCs w:val="24"/>
        </w:rPr>
        <w:lastRenderedPageBreak/>
        <w:t xml:space="preserve">The participants had been learning English since the third grade (at the same school). Fifth grade students </w:t>
      </w:r>
      <w:proofErr w:type="gramStart"/>
      <w:r w:rsidRPr="00D21D86">
        <w:rPr>
          <w:rFonts w:asciiTheme="minorBidi" w:hAnsiTheme="minorBidi"/>
          <w:sz w:val="24"/>
          <w:szCs w:val="24"/>
        </w:rPr>
        <w:t>were selected</w:t>
      </w:r>
      <w:proofErr w:type="gramEnd"/>
      <w:r w:rsidRPr="00D21D86">
        <w:rPr>
          <w:rFonts w:asciiTheme="minorBidi" w:hAnsiTheme="minorBidi"/>
          <w:sz w:val="24"/>
          <w:szCs w:val="24"/>
        </w:rPr>
        <w:t xml:space="preserve"> as the most suitable participants for this study, as they have more advanced vocabulary inventories and writing abilities (compared to younger learners).</w:t>
      </w:r>
    </w:p>
    <w:p w14:paraId="10FE1F77" w14:textId="426378B0"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D19D1B3" w14:textId="02ADC760" w:rsidR="00074E20" w:rsidRPr="00A21727"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8"/>
          <w:szCs w:val="28"/>
        </w:rPr>
      </w:pPr>
    </w:p>
    <w:p w14:paraId="59A77FF0" w14:textId="77777777" w:rsidR="00074E20" w:rsidRPr="00A21727" w:rsidRDefault="00074E20" w:rsidP="00074E20">
      <w:pPr>
        <w:pStyle w:val="2"/>
        <w:bidi w:val="0"/>
        <w:rPr>
          <w:rFonts w:asciiTheme="minorBidi" w:hAnsiTheme="minorBidi" w:cstheme="minorBidi"/>
          <w:sz w:val="28"/>
          <w:szCs w:val="28"/>
        </w:rPr>
      </w:pPr>
      <w:bookmarkStart w:id="95" w:name="_Toc5551711"/>
      <w:r w:rsidRPr="00A21727">
        <w:rPr>
          <w:rFonts w:asciiTheme="minorBidi" w:hAnsiTheme="minorBidi" w:cstheme="minorBidi"/>
          <w:sz w:val="28"/>
          <w:szCs w:val="28"/>
        </w:rPr>
        <w:t>Producer and data collection</w:t>
      </w:r>
      <w:bookmarkEnd w:id="95"/>
    </w:p>
    <w:p w14:paraId="09E40184" w14:textId="77777777" w:rsidR="00074E20" w:rsidRDefault="00074E20" w:rsidP="00074E20">
      <w:pPr>
        <w:bidi w:val="0"/>
      </w:pPr>
    </w:p>
    <w:p w14:paraId="0B1AEAF1" w14:textId="70DE10A4" w:rsidR="00074E20" w:rsidRDefault="00074E20" w:rsidP="00074E20">
      <w:pPr>
        <w:bidi w:val="0"/>
        <w:spacing w:line="360" w:lineRule="auto"/>
        <w:jc w:val="both"/>
        <w:rPr>
          <w:rFonts w:asciiTheme="minorBidi" w:hAnsiTheme="minorBidi"/>
          <w:sz w:val="24"/>
          <w:szCs w:val="24"/>
        </w:rPr>
      </w:pPr>
      <w:r w:rsidRPr="00BA41A1">
        <w:rPr>
          <w:rFonts w:asciiTheme="minorBidi" w:hAnsiTheme="minorBidi"/>
          <w:sz w:val="24"/>
          <w:szCs w:val="24"/>
        </w:rPr>
        <w:t xml:space="preserve">The first step was acquiring a permission from the principle and the English teacher in the school for conducting the spelling dictation task for fifth graders. Then, the English teacher informed the learners that they </w:t>
      </w:r>
      <w:proofErr w:type="gramStart"/>
      <w:r w:rsidRPr="00BA41A1">
        <w:rPr>
          <w:rFonts w:asciiTheme="minorBidi" w:hAnsiTheme="minorBidi"/>
          <w:sz w:val="24"/>
          <w:szCs w:val="24"/>
        </w:rPr>
        <w:t>will be given</w:t>
      </w:r>
      <w:proofErr w:type="gramEnd"/>
      <w:r w:rsidRPr="00BA41A1">
        <w:rPr>
          <w:rFonts w:asciiTheme="minorBidi" w:hAnsiTheme="minorBidi"/>
          <w:sz w:val="24"/>
          <w:szCs w:val="24"/>
        </w:rPr>
        <w:t xml:space="preserve"> a dictation task during the lesson, and she explained to them that the task is for a research purposes. </w:t>
      </w:r>
      <w:r w:rsidR="00EB466C" w:rsidRPr="00BA41A1">
        <w:rPr>
          <w:rFonts w:asciiTheme="minorBidi" w:hAnsiTheme="minorBidi"/>
          <w:sz w:val="24"/>
          <w:szCs w:val="24"/>
        </w:rPr>
        <w:t>Therefore</w:t>
      </w:r>
      <w:r w:rsidRPr="00BA41A1">
        <w:rPr>
          <w:rFonts w:asciiTheme="minorBidi" w:hAnsiTheme="minorBidi"/>
          <w:sz w:val="24"/>
          <w:szCs w:val="24"/>
        </w:rPr>
        <w:t xml:space="preserve">, they have to take it seriously and do not write their names. In addition, they </w:t>
      </w:r>
      <w:proofErr w:type="gramStart"/>
      <w:r w:rsidRPr="00BA41A1">
        <w:rPr>
          <w:rFonts w:asciiTheme="minorBidi" w:hAnsiTheme="minorBidi"/>
          <w:sz w:val="24"/>
          <w:szCs w:val="24"/>
        </w:rPr>
        <w:t>were told</w:t>
      </w:r>
      <w:proofErr w:type="gramEnd"/>
      <w:r w:rsidRPr="00BA41A1">
        <w:rPr>
          <w:rFonts w:asciiTheme="minorBidi" w:hAnsiTheme="minorBidi"/>
          <w:sz w:val="24"/>
          <w:szCs w:val="24"/>
        </w:rPr>
        <w:t xml:space="preserve"> that the task </w:t>
      </w:r>
      <w:r w:rsidR="00EB466C" w:rsidRPr="00BA41A1">
        <w:rPr>
          <w:rFonts w:asciiTheme="minorBidi" w:hAnsiTheme="minorBidi"/>
          <w:sz w:val="24"/>
          <w:szCs w:val="24"/>
        </w:rPr>
        <w:t>would</w:t>
      </w:r>
      <w:r w:rsidRPr="00BA41A1">
        <w:rPr>
          <w:rFonts w:asciiTheme="minorBidi" w:hAnsiTheme="minorBidi"/>
          <w:sz w:val="24"/>
          <w:szCs w:val="24"/>
        </w:rPr>
        <w:t xml:space="preserve"> not be graded in order to avoid any anxious, which may affect their writing performance. The spelling dictation task was administrated to the </w:t>
      </w:r>
      <w:proofErr w:type="gramStart"/>
      <w:r w:rsidRPr="00BA41A1">
        <w:rPr>
          <w:rFonts w:asciiTheme="minorBidi" w:hAnsiTheme="minorBidi"/>
          <w:sz w:val="24"/>
          <w:szCs w:val="24"/>
        </w:rPr>
        <w:t>whole</w:t>
      </w:r>
      <w:proofErr w:type="gramEnd"/>
      <w:r w:rsidRPr="00BA41A1">
        <w:rPr>
          <w:rFonts w:asciiTheme="minorBidi" w:hAnsiTheme="minorBidi"/>
          <w:sz w:val="24"/>
          <w:szCs w:val="24"/>
        </w:rPr>
        <w:t xml:space="preserve"> two </w:t>
      </w:r>
      <w:r w:rsidR="00EB466C" w:rsidRPr="00BA41A1">
        <w:rPr>
          <w:rFonts w:asciiTheme="minorBidi" w:hAnsiTheme="minorBidi"/>
          <w:sz w:val="24"/>
          <w:szCs w:val="24"/>
        </w:rPr>
        <w:t>classes (</w:t>
      </w:r>
      <w:r w:rsidRPr="00BA41A1">
        <w:rPr>
          <w:rFonts w:asciiTheme="minorBidi" w:hAnsiTheme="minorBidi"/>
          <w:sz w:val="24"/>
          <w:szCs w:val="24"/>
        </w:rPr>
        <w:t xml:space="preserve">N=61)   totally 61 students. The words were divided randomly over the dictation task, and the task administrated by their normal English teacher. At the beginning, teacher gave introductions for doing the task, to write down the word they hear, the teacher read each word twice in order to ensure that the learners hear it and write it on their papers. </w:t>
      </w:r>
      <w:del w:id="96" w:author="User" w:date="2019-05-12T23:08:00Z">
        <w:r w:rsidRPr="00BA41A1" w:rsidDel="00EB466C">
          <w:rPr>
            <w:rFonts w:asciiTheme="minorBidi" w:hAnsiTheme="minorBidi"/>
            <w:sz w:val="24"/>
            <w:szCs w:val="24"/>
          </w:rPr>
          <w:delText xml:space="preserve"> </w:delText>
        </w:r>
      </w:del>
      <w:r w:rsidRPr="00BA41A1">
        <w:rPr>
          <w:rFonts w:asciiTheme="minorBidi" w:hAnsiTheme="minorBidi"/>
          <w:sz w:val="24"/>
          <w:szCs w:val="24"/>
        </w:rPr>
        <w:t xml:space="preserve">During the task, the teacher provided adequate time to complete the task, and learners were encouraged to write the word even if they are not sure of the correct spelling. Lastly, the teacher collected the papers for </w:t>
      </w:r>
      <w:commentRangeStart w:id="97"/>
      <w:r w:rsidRPr="00BA41A1">
        <w:rPr>
          <w:rFonts w:asciiTheme="minorBidi" w:hAnsiTheme="minorBidi"/>
          <w:sz w:val="24"/>
          <w:szCs w:val="24"/>
        </w:rPr>
        <w:t>the</w:t>
      </w:r>
      <w:commentRangeEnd w:id="97"/>
      <w:r w:rsidR="00EB466C">
        <w:rPr>
          <w:rStyle w:val="ac"/>
        </w:rPr>
        <w:commentReference w:id="97"/>
      </w:r>
      <w:r w:rsidRPr="00BA41A1">
        <w:rPr>
          <w:rFonts w:asciiTheme="minorBidi" w:hAnsiTheme="minorBidi"/>
          <w:sz w:val="24"/>
          <w:szCs w:val="24"/>
        </w:rPr>
        <w:t xml:space="preserve"> </w:t>
      </w:r>
      <w:ins w:id="98" w:author="WALEED RBAH" w:date="2019-05-21T18:10:00Z">
        <w:r w:rsidR="002172EF">
          <w:rPr>
            <w:rFonts w:asciiTheme="minorBidi" w:hAnsiTheme="minorBidi"/>
            <w:sz w:val="24"/>
            <w:szCs w:val="24"/>
          </w:rPr>
          <w:t xml:space="preserve"> analyzing the data. </w:t>
        </w:r>
      </w:ins>
    </w:p>
    <w:p w14:paraId="210154E1" w14:textId="77777777" w:rsidR="00AC758E" w:rsidRDefault="00AC758E" w:rsidP="00E20A1D">
      <w:pPr>
        <w:pStyle w:val="1"/>
        <w:bidi w:val="0"/>
        <w:rPr>
          <w:rFonts w:asciiTheme="minorBidi" w:hAnsiTheme="minorBidi" w:cstheme="minorBidi"/>
          <w:sz w:val="28"/>
          <w:szCs w:val="28"/>
        </w:rPr>
      </w:pPr>
    </w:p>
    <w:p w14:paraId="2D269B1F" w14:textId="77777777" w:rsidR="00AC758E" w:rsidRDefault="00AC758E" w:rsidP="00AC758E">
      <w:pPr>
        <w:pStyle w:val="1"/>
        <w:bidi w:val="0"/>
        <w:rPr>
          <w:rFonts w:asciiTheme="minorBidi" w:hAnsiTheme="minorBidi" w:cstheme="minorBidi"/>
          <w:sz w:val="28"/>
          <w:szCs w:val="28"/>
        </w:rPr>
      </w:pPr>
    </w:p>
    <w:p w14:paraId="61C17354" w14:textId="614C7726" w:rsidR="00AC758E" w:rsidDel="002172EF" w:rsidRDefault="00AC758E" w:rsidP="00AC758E">
      <w:pPr>
        <w:pStyle w:val="1"/>
        <w:bidi w:val="0"/>
        <w:rPr>
          <w:del w:id="99" w:author="WALEED RBAH" w:date="2019-05-21T18:11:00Z"/>
          <w:rFonts w:asciiTheme="minorBidi" w:hAnsiTheme="minorBidi" w:cstheme="minorBidi"/>
          <w:sz w:val="28"/>
          <w:szCs w:val="28"/>
        </w:rPr>
      </w:pPr>
    </w:p>
    <w:p w14:paraId="6530D230" w14:textId="77777777" w:rsidR="002172EF" w:rsidRDefault="002172EF" w:rsidP="00AC758E">
      <w:pPr>
        <w:pStyle w:val="1"/>
        <w:bidi w:val="0"/>
        <w:rPr>
          <w:ins w:id="100" w:author="WALEED RBAH" w:date="2019-05-21T18:11:00Z"/>
          <w:rFonts w:asciiTheme="minorBidi" w:hAnsiTheme="minorBidi" w:cstheme="minorBidi"/>
          <w:sz w:val="28"/>
          <w:szCs w:val="28"/>
        </w:rPr>
      </w:pPr>
      <w:bookmarkStart w:id="101" w:name="_Toc5551712"/>
    </w:p>
    <w:p w14:paraId="30188064" w14:textId="77777777" w:rsidR="002172EF" w:rsidRDefault="002172EF">
      <w:pPr>
        <w:pStyle w:val="1"/>
        <w:bidi w:val="0"/>
        <w:rPr>
          <w:ins w:id="102" w:author="WALEED RBAH" w:date="2019-05-21T18:11:00Z"/>
          <w:rFonts w:asciiTheme="minorBidi" w:hAnsiTheme="minorBidi" w:cstheme="minorBidi"/>
          <w:sz w:val="28"/>
          <w:szCs w:val="28"/>
        </w:rPr>
      </w:pPr>
    </w:p>
    <w:p w14:paraId="37024D7A" w14:textId="77777777" w:rsidR="002172EF" w:rsidRDefault="002172EF">
      <w:pPr>
        <w:pStyle w:val="1"/>
        <w:bidi w:val="0"/>
        <w:rPr>
          <w:ins w:id="103" w:author="WALEED RBAH" w:date="2019-05-21T18:11:00Z"/>
          <w:rFonts w:asciiTheme="minorBidi" w:hAnsiTheme="minorBidi" w:cstheme="minorBidi"/>
          <w:sz w:val="28"/>
          <w:szCs w:val="28"/>
        </w:rPr>
      </w:pPr>
    </w:p>
    <w:p w14:paraId="6E63104B" w14:textId="77777777" w:rsidR="002172EF" w:rsidRDefault="002172EF">
      <w:pPr>
        <w:pStyle w:val="1"/>
        <w:bidi w:val="0"/>
        <w:rPr>
          <w:ins w:id="104" w:author="WALEED RBAH" w:date="2019-05-21T18:11:00Z"/>
          <w:rFonts w:asciiTheme="minorBidi" w:hAnsiTheme="minorBidi" w:cstheme="minorBidi"/>
          <w:sz w:val="28"/>
          <w:szCs w:val="28"/>
        </w:rPr>
      </w:pPr>
    </w:p>
    <w:p w14:paraId="507F627F" w14:textId="40644540" w:rsidR="00E20A1D" w:rsidRPr="00AC758E" w:rsidRDefault="00E20A1D">
      <w:pPr>
        <w:pStyle w:val="1"/>
        <w:bidi w:val="0"/>
        <w:rPr>
          <w:rFonts w:asciiTheme="minorBidi" w:hAnsiTheme="minorBidi" w:cstheme="minorBidi"/>
          <w:sz w:val="28"/>
          <w:szCs w:val="28"/>
        </w:rPr>
      </w:pPr>
      <w:r w:rsidRPr="00AC758E">
        <w:rPr>
          <w:rFonts w:asciiTheme="minorBidi" w:hAnsiTheme="minorBidi" w:cstheme="minorBidi"/>
          <w:sz w:val="28"/>
          <w:szCs w:val="28"/>
        </w:rPr>
        <w:t>Limitations of the Study</w:t>
      </w:r>
      <w:bookmarkEnd w:id="101"/>
    </w:p>
    <w:p w14:paraId="41F29514" w14:textId="77777777" w:rsidR="00E20A1D" w:rsidRPr="00820A39" w:rsidRDefault="00E20A1D" w:rsidP="00E20A1D">
      <w:pPr>
        <w:bidi w:val="0"/>
        <w:spacing w:line="360" w:lineRule="auto"/>
        <w:rPr>
          <w:rFonts w:ascii="Times New Roman" w:hAnsi="Times New Roman" w:cs="Times New Roman"/>
          <w:sz w:val="24"/>
          <w:szCs w:val="24"/>
        </w:rPr>
      </w:pPr>
    </w:p>
    <w:p w14:paraId="124DEC2C" w14:textId="717EBDE3" w:rsidR="00E20A1D" w:rsidRPr="00074E20" w:rsidRDefault="00E20A1D" w:rsidP="00074E20">
      <w:pPr>
        <w:bidi w:val="0"/>
        <w:spacing w:line="360" w:lineRule="auto"/>
        <w:jc w:val="both"/>
        <w:rPr>
          <w:rFonts w:asciiTheme="minorBidi" w:hAnsiTheme="minorBidi"/>
          <w:sz w:val="24"/>
          <w:szCs w:val="24"/>
        </w:rPr>
      </w:pPr>
      <w:r w:rsidRPr="00074E20">
        <w:rPr>
          <w:rFonts w:asciiTheme="minorBidi" w:hAnsiTheme="minorBidi"/>
          <w:sz w:val="24"/>
          <w:szCs w:val="24"/>
        </w:rPr>
        <w:t xml:space="preserve">It </w:t>
      </w:r>
      <w:proofErr w:type="gramStart"/>
      <w:r w:rsidRPr="00074E20">
        <w:rPr>
          <w:rFonts w:asciiTheme="minorBidi" w:hAnsiTheme="minorBidi"/>
          <w:sz w:val="24"/>
          <w:szCs w:val="24"/>
        </w:rPr>
        <w:t>goes without saying</w:t>
      </w:r>
      <w:proofErr w:type="gramEnd"/>
      <w:r w:rsidRPr="00074E20">
        <w:rPr>
          <w:rFonts w:asciiTheme="minorBidi" w:hAnsiTheme="minorBidi"/>
          <w:sz w:val="24"/>
          <w:szCs w:val="24"/>
        </w:rPr>
        <w:t xml:space="preserve"> that this study was not without some limitations. Firstly, the participant pool was solely comprised of Arab-Israeli </w:t>
      </w:r>
      <w:r w:rsidR="00372D77" w:rsidRPr="00074E20">
        <w:rPr>
          <w:rFonts w:asciiTheme="minorBidi" w:hAnsiTheme="minorBidi"/>
          <w:sz w:val="24"/>
          <w:szCs w:val="24"/>
        </w:rPr>
        <w:t>students, which</w:t>
      </w:r>
      <w:r w:rsidRPr="00074E20">
        <w:rPr>
          <w:rFonts w:asciiTheme="minorBidi" w:hAnsiTheme="minorBidi"/>
          <w:sz w:val="24"/>
          <w:szCs w:val="24"/>
        </w:rPr>
        <w:t xml:space="preserve"> may have affected the results. Secondly, all of the participants were students at the same elementary school. Consequently, the findings of this study might not be applicable to all Arab-Israeli EFL students.</w:t>
      </w:r>
    </w:p>
    <w:p w14:paraId="63322A75" w14:textId="77777777" w:rsidR="00E20A1D" w:rsidRPr="00D21D86" w:rsidRDefault="00E20A1D" w:rsidP="00E20A1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A74B29C" w14:textId="42DC303E" w:rsidR="00074E20" w:rsidRDefault="00074E20" w:rsidP="00A21727">
      <w:pPr>
        <w:pStyle w:val="1"/>
        <w:bidi w:val="0"/>
      </w:pPr>
    </w:p>
    <w:p w14:paraId="00A5B097" w14:textId="4039146C" w:rsidR="00074E20" w:rsidRDefault="00A21727" w:rsidP="00A21727">
      <w:pPr>
        <w:pStyle w:val="1"/>
        <w:bidi w:val="0"/>
      </w:pPr>
      <w:bookmarkStart w:id="105" w:name="_Toc5551713"/>
      <w:r>
        <w:t>Findings and analysis</w:t>
      </w:r>
      <w:bookmarkEnd w:id="105"/>
      <w:r>
        <w:t xml:space="preserve"> </w:t>
      </w:r>
    </w:p>
    <w:p w14:paraId="55A05A46" w14:textId="77777777" w:rsidR="00543BD9" w:rsidRPr="00543BD9" w:rsidRDefault="00543BD9" w:rsidP="00543BD9">
      <w:pPr>
        <w:bidi w:val="0"/>
      </w:pPr>
    </w:p>
    <w:p w14:paraId="3D6FDAF4" w14:textId="03B404B4" w:rsidR="00543BD9" w:rsidRDefault="00543BD9" w:rsidP="00A21727">
      <w:pPr>
        <w:pStyle w:val="ab"/>
        <w:bidi w:val="0"/>
      </w:pPr>
      <w:r>
        <w:t>The</w:t>
      </w:r>
      <w:r w:rsidR="00A21727">
        <w:t xml:space="preserve"> present chapter introduce the </w:t>
      </w:r>
      <w:r>
        <w:t xml:space="preserve">data analysis and discussion. </w:t>
      </w:r>
    </w:p>
    <w:p w14:paraId="5D2F5B51" w14:textId="072F87CE" w:rsidR="00A21727" w:rsidRDefault="00543BD9" w:rsidP="00543BD9">
      <w:pPr>
        <w:pStyle w:val="ab"/>
        <w:bidi w:val="0"/>
      </w:pPr>
      <w:r>
        <w:t xml:space="preserve"> </w:t>
      </w:r>
    </w:p>
    <w:p w14:paraId="2C2515A1" w14:textId="77777777" w:rsidR="00543BD9" w:rsidRDefault="00A21727" w:rsidP="00A21727">
      <w:pPr>
        <w:pStyle w:val="2"/>
        <w:bidi w:val="0"/>
      </w:pPr>
      <w:bookmarkStart w:id="106" w:name="_Toc5551714"/>
      <w:r>
        <w:t>Research Variables</w:t>
      </w:r>
      <w:bookmarkEnd w:id="106"/>
    </w:p>
    <w:p w14:paraId="7CCF182D" w14:textId="25BB89B9" w:rsidR="00A21727" w:rsidRPr="00A21727" w:rsidRDefault="00A21727" w:rsidP="00543BD9">
      <w:pPr>
        <w:pStyle w:val="2"/>
        <w:bidi w:val="0"/>
      </w:pPr>
      <w:r>
        <w:t xml:space="preserve"> </w:t>
      </w:r>
    </w:p>
    <w:p w14:paraId="4BA4EC96" w14:textId="26930646" w:rsidR="00074E20"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543BD9">
        <w:rPr>
          <w:rFonts w:ascii="Arial" w:hAnsi="Arial" w:cs="Arial"/>
          <w:color w:val="000000"/>
          <w:sz w:val="24"/>
          <w:szCs w:val="24"/>
          <w:shd w:val="clear" w:color="auto" w:fill="FFFFFF"/>
        </w:rPr>
        <w:t xml:space="preserve">In the study reported here, three variables </w:t>
      </w:r>
      <w:proofErr w:type="gramStart"/>
      <w:r w:rsidRPr="00543BD9">
        <w:rPr>
          <w:rFonts w:ascii="Arial" w:hAnsi="Arial" w:cs="Arial"/>
          <w:color w:val="000000"/>
          <w:sz w:val="24"/>
          <w:szCs w:val="24"/>
          <w:shd w:val="clear" w:color="auto" w:fill="FFFFFF"/>
        </w:rPr>
        <w:t>were used</w:t>
      </w:r>
      <w:proofErr w:type="gramEnd"/>
      <w:r w:rsidRPr="00543BD9">
        <w:rPr>
          <w:rFonts w:ascii="Arial" w:hAnsi="Arial" w:cs="Arial"/>
          <w:color w:val="000000"/>
          <w:sz w:val="24"/>
          <w:szCs w:val="24"/>
          <w:shd w:val="clear" w:color="auto" w:fill="FFFFFF"/>
        </w:rPr>
        <w:t>: the type of</w:t>
      </w:r>
      <w:r>
        <w:rPr>
          <w:rFonts w:ascii="Arial" w:hAnsi="Arial" w:cs="Arial"/>
          <w:color w:val="000000"/>
          <w:sz w:val="24"/>
          <w:szCs w:val="24"/>
          <w:shd w:val="clear" w:color="auto" w:fill="FFFFFF"/>
        </w:rPr>
        <w:t xml:space="preserve"> letter </w:t>
      </w:r>
      <w:r w:rsidRPr="00543BD9">
        <w:rPr>
          <w:rFonts w:ascii="Arial" w:hAnsi="Arial" w:cs="Arial"/>
          <w:color w:val="000000"/>
          <w:sz w:val="24"/>
          <w:szCs w:val="24"/>
          <w:shd w:val="clear" w:color="auto" w:fill="FFFFFF"/>
        </w:rPr>
        <w:t xml:space="preserve">(independent variable), the place where the signal appeared (independent variable) and the test score (dependent variable). The three variables </w:t>
      </w:r>
      <w:proofErr w:type="gramStart"/>
      <w:r w:rsidRPr="00543BD9">
        <w:rPr>
          <w:rFonts w:ascii="Arial" w:hAnsi="Arial" w:cs="Arial"/>
          <w:color w:val="000000"/>
          <w:sz w:val="24"/>
          <w:szCs w:val="24"/>
          <w:shd w:val="clear" w:color="auto" w:fill="FFFFFF"/>
        </w:rPr>
        <w:t xml:space="preserve">were </w:t>
      </w:r>
      <w:r>
        <w:rPr>
          <w:rFonts w:ascii="Arial" w:hAnsi="Arial" w:cs="Arial"/>
          <w:color w:val="000000"/>
          <w:sz w:val="24"/>
          <w:szCs w:val="24"/>
          <w:shd w:val="clear" w:color="auto" w:fill="FFFFFF"/>
        </w:rPr>
        <w:t>presented</w:t>
      </w:r>
      <w:proofErr w:type="gramEnd"/>
      <w:r>
        <w:rPr>
          <w:rFonts w:ascii="Arial" w:hAnsi="Arial" w:cs="Arial"/>
          <w:color w:val="000000"/>
          <w:sz w:val="24"/>
          <w:szCs w:val="24"/>
          <w:shd w:val="clear" w:color="auto" w:fill="FFFFFF"/>
        </w:rPr>
        <w:t xml:space="preserve"> </w:t>
      </w:r>
      <w:r w:rsidRPr="00543BD9">
        <w:rPr>
          <w:rFonts w:ascii="Arial" w:hAnsi="Arial" w:cs="Arial"/>
          <w:color w:val="000000"/>
          <w:sz w:val="24"/>
          <w:szCs w:val="24"/>
          <w:shd w:val="clear" w:color="auto" w:fill="FFFFFF"/>
        </w:rPr>
        <w:t>operationally as follows</w:t>
      </w:r>
      <w:r>
        <w:rPr>
          <w:rFonts w:ascii="Arial" w:hAnsi="Arial" w:cs="Arial"/>
          <w:color w:val="000000"/>
          <w:sz w:val="39"/>
          <w:szCs w:val="39"/>
          <w:shd w:val="clear" w:color="auto" w:fill="FFFFFF"/>
        </w:rPr>
        <w:t>:</w:t>
      </w:r>
    </w:p>
    <w:p w14:paraId="28774E2D" w14:textId="77777777" w:rsidR="00543BD9" w:rsidRDefault="00543BD9"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sidRPr="00543BD9">
        <w:rPr>
          <w:rFonts w:ascii="Arial" w:hAnsi="Arial" w:cs="Arial"/>
          <w:color w:val="000000"/>
          <w:sz w:val="24"/>
          <w:szCs w:val="24"/>
          <w:shd w:val="clear" w:color="auto" w:fill="FFFFFF"/>
        </w:rPr>
        <w:t xml:space="preserve">1. Word type: dichotomous variable: </w:t>
      </w:r>
    </w:p>
    <w:p w14:paraId="7C696A68" w14:textId="5067362C"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1.</w:t>
      </w:r>
      <w:r w:rsidRPr="00543BD9">
        <w:rPr>
          <w:rFonts w:ascii="Arial" w:hAnsi="Arial" w:cs="Arial"/>
          <w:color w:val="000000"/>
          <w:sz w:val="24"/>
          <w:szCs w:val="24"/>
          <w:shd w:val="clear" w:color="auto" w:fill="FFFFFF"/>
        </w:rPr>
        <w:t xml:space="preserve"> Novel, </w:t>
      </w:r>
    </w:p>
    <w:p w14:paraId="15363D31" w14:textId="685D3CEA"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2.</w:t>
      </w:r>
      <w:r w:rsidRPr="00543BD9">
        <w:rPr>
          <w:rFonts w:ascii="Arial" w:hAnsi="Arial" w:cs="Arial"/>
          <w:color w:val="000000"/>
          <w:sz w:val="24"/>
          <w:szCs w:val="24"/>
          <w:shd w:val="clear" w:color="auto" w:fill="FFFFFF"/>
        </w:rPr>
        <w:t>Non</w:t>
      </w:r>
      <w:proofErr w:type="gramEnd"/>
      <w:r w:rsidRPr="00543BD9">
        <w:rPr>
          <w:rFonts w:ascii="Arial" w:hAnsi="Arial" w:cs="Arial"/>
          <w:color w:val="000000"/>
          <w:sz w:val="24"/>
          <w:szCs w:val="24"/>
          <w:shd w:val="clear" w:color="auto" w:fill="FFFFFF"/>
        </w:rPr>
        <w:t>-Novel. </w:t>
      </w:r>
      <w:r w:rsidRPr="00543BD9">
        <w:rPr>
          <w:rFonts w:ascii="Arial" w:hAnsi="Arial" w:cs="Arial"/>
          <w:color w:val="000000"/>
          <w:sz w:val="24"/>
          <w:szCs w:val="24"/>
        </w:rPr>
        <w:br/>
      </w:r>
      <w:r w:rsidRPr="00543BD9">
        <w:rPr>
          <w:rFonts w:ascii="Arial" w:hAnsi="Arial" w:cs="Arial"/>
          <w:color w:val="000000"/>
          <w:sz w:val="24"/>
          <w:szCs w:val="24"/>
          <w:shd w:val="clear" w:color="auto" w:fill="FFFFFF"/>
        </w:rPr>
        <w:t xml:space="preserve">2. Where the letter appears: Dichotomous variable: </w:t>
      </w:r>
    </w:p>
    <w:p w14:paraId="23D9545A" w14:textId="3AB73D29"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   </w:t>
      </w:r>
      <w:r w:rsidRPr="00543BD9">
        <w:rPr>
          <w:rFonts w:ascii="Arial" w:hAnsi="Arial" w:cs="Arial"/>
          <w:color w:val="000000"/>
          <w:sz w:val="24"/>
          <w:szCs w:val="24"/>
          <w:shd w:val="clear" w:color="auto" w:fill="FFFFFF"/>
        </w:rPr>
        <w:t>1. at the beginning of the word,</w:t>
      </w:r>
    </w:p>
    <w:p w14:paraId="613400E3" w14:textId="22B22D0F" w:rsidR="00074E20"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543BD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r w:rsidRPr="00543BD9">
        <w:rPr>
          <w:rFonts w:ascii="Arial" w:hAnsi="Arial" w:cs="Arial"/>
          <w:color w:val="000000"/>
          <w:sz w:val="24"/>
          <w:szCs w:val="24"/>
          <w:shd w:val="clear" w:color="auto" w:fill="FFFFFF"/>
        </w:rPr>
        <w:t>2. at the end of the word.</w:t>
      </w:r>
    </w:p>
    <w:p w14:paraId="22E2924F" w14:textId="4CFD33DB"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Pr>
          <w:rFonts w:asciiTheme="minorBidi" w:hAnsiTheme="minorBidi"/>
          <w:sz w:val="24"/>
          <w:szCs w:val="24"/>
        </w:rPr>
        <w:t>3</w:t>
      </w:r>
      <w:r w:rsidRPr="00543BD9">
        <w:rPr>
          <w:rFonts w:asciiTheme="minorBidi" w:hAnsiTheme="minorBidi"/>
          <w:sz w:val="24"/>
          <w:szCs w:val="24"/>
        </w:rPr>
        <w:t xml:space="preserve">. </w:t>
      </w:r>
      <w:r w:rsidRPr="00543BD9">
        <w:rPr>
          <w:rFonts w:ascii="Arial" w:hAnsi="Arial" w:cs="Arial"/>
          <w:color w:val="000000"/>
          <w:sz w:val="24"/>
          <w:szCs w:val="24"/>
          <w:shd w:val="clear" w:color="auto" w:fill="FFFFFF"/>
        </w:rPr>
        <w:t>The percentage of students who recorded the word correctly: The scale of this variable is between zero and one (</w:t>
      </w:r>
      <w:proofErr w:type="gramStart"/>
      <w:r w:rsidRPr="00543BD9">
        <w:rPr>
          <w:rFonts w:ascii="Arial" w:hAnsi="Arial" w:cs="Arial"/>
          <w:color w:val="000000"/>
          <w:sz w:val="24"/>
          <w:szCs w:val="24"/>
          <w:shd w:val="clear" w:color="auto" w:fill="FFFFFF"/>
        </w:rPr>
        <w:t>0</w:t>
      </w:r>
      <w:proofErr w:type="gramEnd"/>
      <w:r w:rsidRPr="00543BD9">
        <w:rPr>
          <w:rFonts w:ascii="Arial" w:hAnsi="Arial" w:cs="Arial"/>
          <w:color w:val="000000"/>
          <w:sz w:val="24"/>
          <w:szCs w:val="24"/>
          <w:shd w:val="clear" w:color="auto" w:fill="FFFFFF"/>
        </w:rPr>
        <w:t xml:space="preserve"> - all words were written incorrectly and 1 all words were written correctly). So that any word written correctly entitles one point, otherwise it does not merit points. In this way, the average of all the points accumulated by the student indicates the percentage of words he wrote correctly and that is the student's grade in the test. In addition, this score can indicate the student's chance of writing a word correctly.</w:t>
      </w:r>
    </w:p>
    <w:p w14:paraId="5B528569" w14:textId="77777777"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6C99BA2" w14:textId="77777777" w:rsidR="00543BD9" w:rsidRDefault="00543BD9" w:rsidP="00543BD9">
      <w:pPr>
        <w:pStyle w:val="2"/>
        <w:bidi w:val="0"/>
      </w:pPr>
      <w:bookmarkStart w:id="107" w:name="_Toc5551715"/>
      <w:r>
        <w:t>Data analysis</w:t>
      </w:r>
      <w:bookmarkEnd w:id="107"/>
    </w:p>
    <w:p w14:paraId="2AE49CBE" w14:textId="77777777" w:rsidR="00533106" w:rsidRPr="00533106" w:rsidRDefault="00533106" w:rsidP="00533106">
      <w:pPr>
        <w:bidi w:val="0"/>
      </w:pPr>
    </w:p>
    <w:p w14:paraId="2C75DD3D" w14:textId="3C5798BB"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543BD9">
        <w:rPr>
          <w:rFonts w:ascii="Arial" w:hAnsi="Arial" w:cs="Arial"/>
          <w:color w:val="000000"/>
          <w:sz w:val="24"/>
          <w:szCs w:val="24"/>
          <w:shd w:val="clear" w:color="auto" w:fill="FFFFFF"/>
        </w:rPr>
        <w:t xml:space="preserve">In the analysis, two levels of analysis </w:t>
      </w:r>
      <w:proofErr w:type="gramStart"/>
      <w:r w:rsidRPr="00543BD9">
        <w:rPr>
          <w:rFonts w:ascii="Arial" w:hAnsi="Arial" w:cs="Arial"/>
          <w:color w:val="000000"/>
          <w:sz w:val="24"/>
          <w:szCs w:val="24"/>
          <w:shd w:val="clear" w:color="auto" w:fill="FFFFFF"/>
        </w:rPr>
        <w:t>were used</w:t>
      </w:r>
      <w:proofErr w:type="gramEnd"/>
      <w:r w:rsidRPr="00543BD9">
        <w:rPr>
          <w:rFonts w:ascii="Arial" w:hAnsi="Arial" w:cs="Arial"/>
          <w:color w:val="000000"/>
          <w:sz w:val="24"/>
          <w:szCs w:val="24"/>
          <w:shd w:val="clear" w:color="auto" w:fill="FFFFFF"/>
        </w:rPr>
        <w:t xml:space="preserve">: one-variable and multivariate. In one of the </w:t>
      </w:r>
      <w:proofErr w:type="gramStart"/>
      <w:r w:rsidRPr="00543BD9">
        <w:rPr>
          <w:rFonts w:ascii="Arial" w:hAnsi="Arial" w:cs="Arial"/>
          <w:color w:val="000000"/>
          <w:sz w:val="24"/>
          <w:szCs w:val="24"/>
          <w:shd w:val="clear" w:color="auto" w:fill="FFFFFF"/>
        </w:rPr>
        <w:t>variables</w:t>
      </w:r>
      <w:proofErr w:type="gramEnd"/>
      <w:r w:rsidRPr="00543BD9">
        <w:rPr>
          <w:rFonts w:ascii="Arial" w:hAnsi="Arial" w:cs="Arial"/>
          <w:color w:val="000000"/>
          <w:sz w:val="24"/>
          <w:szCs w:val="24"/>
          <w:shd w:val="clear" w:color="auto" w:fill="FFFFFF"/>
        </w:rPr>
        <w:t xml:space="preserve"> there were descriptive statistics, such as averages and standard deviations. In a multivariate, a two-way analysis </w:t>
      </w:r>
      <w:proofErr w:type="gramStart"/>
      <w:r w:rsidRPr="00543BD9">
        <w:rPr>
          <w:rFonts w:ascii="Arial" w:hAnsi="Arial" w:cs="Arial"/>
          <w:color w:val="000000"/>
          <w:sz w:val="24"/>
          <w:szCs w:val="24"/>
          <w:shd w:val="clear" w:color="auto" w:fill="FFFFFF"/>
        </w:rPr>
        <w:t>was used</w:t>
      </w:r>
      <w:proofErr w:type="gramEnd"/>
      <w:r w:rsidRPr="00543BD9">
        <w:rPr>
          <w:rFonts w:ascii="Arial" w:hAnsi="Arial" w:cs="Arial"/>
          <w:color w:val="000000"/>
          <w:sz w:val="24"/>
          <w:szCs w:val="24"/>
          <w:shd w:val="clear" w:color="auto" w:fill="FFFFFF"/>
        </w:rPr>
        <w:t xml:space="preserve"> to examine the hypotheses of the study. All the statistics </w:t>
      </w:r>
      <w:proofErr w:type="gramStart"/>
      <w:r w:rsidRPr="00543BD9">
        <w:rPr>
          <w:rFonts w:ascii="Arial" w:hAnsi="Arial" w:cs="Arial"/>
          <w:color w:val="000000"/>
          <w:sz w:val="24"/>
          <w:szCs w:val="24"/>
          <w:shd w:val="clear" w:color="auto" w:fill="FFFFFF"/>
        </w:rPr>
        <w:t>were done</w:t>
      </w:r>
      <w:proofErr w:type="gramEnd"/>
      <w:r w:rsidRPr="00543BD9">
        <w:rPr>
          <w:rFonts w:ascii="Arial" w:hAnsi="Arial" w:cs="Arial"/>
          <w:color w:val="000000"/>
          <w:sz w:val="24"/>
          <w:szCs w:val="24"/>
          <w:shd w:val="clear" w:color="auto" w:fill="FFFFFF"/>
        </w:rPr>
        <w:t xml:space="preserve"> using SPSS version 24</w:t>
      </w:r>
      <w:r>
        <w:rPr>
          <w:rFonts w:asciiTheme="minorBidi" w:hAnsiTheme="minorBidi"/>
          <w:sz w:val="24"/>
          <w:szCs w:val="24"/>
        </w:rPr>
        <w:t>.</w:t>
      </w:r>
    </w:p>
    <w:p w14:paraId="078B171A" w14:textId="77777777" w:rsid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E01F9C3" w14:textId="74A26EA5" w:rsidR="00543BD9" w:rsidRDefault="00533106" w:rsidP="00533106">
      <w:pPr>
        <w:pStyle w:val="2"/>
        <w:bidi w:val="0"/>
      </w:pPr>
      <w:bookmarkStart w:id="108" w:name="_Toc5551716"/>
      <w:r>
        <w:t>Ethics</w:t>
      </w:r>
      <w:bookmarkEnd w:id="108"/>
      <w:r>
        <w:t xml:space="preserve"> </w:t>
      </w:r>
    </w:p>
    <w:p w14:paraId="5219A18E" w14:textId="77777777" w:rsidR="00543BD9" w:rsidRPr="00543BD9" w:rsidRDefault="00543BD9" w:rsidP="00543BD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53E6F082" w14:textId="610DA311" w:rsidR="00074E20" w:rsidRPr="00533106" w:rsidRDefault="00533106" w:rsidP="00533106">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533106">
        <w:rPr>
          <w:rFonts w:ascii="Arial" w:hAnsi="Arial" w:cs="Arial"/>
          <w:color w:val="000000"/>
          <w:sz w:val="24"/>
          <w:szCs w:val="24"/>
          <w:shd w:val="clear" w:color="auto" w:fill="FFFFFF"/>
        </w:rPr>
        <w:t xml:space="preserve">Not only </w:t>
      </w:r>
      <w:proofErr w:type="gramStart"/>
      <w:r w:rsidRPr="00533106">
        <w:rPr>
          <w:rFonts w:ascii="Arial" w:hAnsi="Arial" w:cs="Arial"/>
          <w:color w:val="000000"/>
          <w:sz w:val="24"/>
          <w:szCs w:val="24"/>
          <w:shd w:val="clear" w:color="auto" w:fill="FFFFFF"/>
        </w:rPr>
        <w:t>will research be done</w:t>
      </w:r>
      <w:proofErr w:type="gramEnd"/>
      <w:r w:rsidRPr="00533106">
        <w:rPr>
          <w:rFonts w:ascii="Arial" w:hAnsi="Arial" w:cs="Arial"/>
          <w:color w:val="000000"/>
          <w:sz w:val="24"/>
          <w:szCs w:val="24"/>
          <w:shd w:val="clear" w:color="auto" w:fill="FFFFFF"/>
        </w:rPr>
        <w:t xml:space="preserve"> well, it must be conducted ethically. There are number</w:t>
      </w:r>
      <w:r>
        <w:rPr>
          <w:rFonts w:ascii="Arial" w:hAnsi="Arial" w:cs="Arial"/>
          <w:color w:val="000000"/>
          <w:sz w:val="24"/>
          <w:szCs w:val="24"/>
          <w:shd w:val="clear" w:color="auto" w:fill="FFFFFF"/>
        </w:rPr>
        <w:t>s</w:t>
      </w:r>
      <w:r w:rsidRPr="00533106">
        <w:rPr>
          <w:rFonts w:ascii="Arial" w:hAnsi="Arial" w:cs="Arial"/>
          <w:color w:val="000000"/>
          <w:sz w:val="24"/>
          <w:szCs w:val="24"/>
          <w:shd w:val="clear" w:color="auto" w:fill="FFFFFF"/>
        </w:rPr>
        <w:t xml:space="preserve"> of ethical principles and values that the researcher must accept and commit to and are not open to negotiations. Including fairness, respect for others and gratitude. The two most important and central principles for the protection of interrogates are conscious consent to participate in the study and to preserve the anonymity and privacy of the interrogate</w:t>
      </w:r>
      <w:r>
        <w:rPr>
          <w:rFonts w:ascii="Arial" w:hAnsi="Arial" w:cs="Arial"/>
          <w:color w:val="000000"/>
          <w:sz w:val="24"/>
          <w:szCs w:val="24"/>
          <w:shd w:val="clear" w:color="auto" w:fill="FFFFFF"/>
        </w:rPr>
        <w:t xml:space="preserve"> (Smith,</w:t>
      </w:r>
      <w:r w:rsidRPr="00533106">
        <w:rPr>
          <w:rFonts w:ascii="Arial" w:hAnsi="Arial" w:cs="Arial"/>
          <w:color w:val="000000"/>
          <w:sz w:val="24"/>
          <w:szCs w:val="24"/>
          <w:shd w:val="clear" w:color="auto" w:fill="FFFFFF"/>
        </w:rPr>
        <w:t xml:space="preserve"> 1990).</w:t>
      </w:r>
    </w:p>
    <w:p w14:paraId="0B2E33B9" w14:textId="63C1E203"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20087325" w14:textId="725F2B64"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C9F653B" w14:textId="6AB53FEC" w:rsidR="00074E20" w:rsidRDefault="00533106" w:rsidP="00533106">
      <w:pPr>
        <w:pStyle w:val="2"/>
        <w:bidi w:val="0"/>
        <w:rPr>
          <w:rFonts w:asciiTheme="minorBidi" w:hAnsiTheme="minorBidi"/>
          <w:sz w:val="24"/>
          <w:szCs w:val="24"/>
        </w:rPr>
      </w:pPr>
      <w:bookmarkStart w:id="109" w:name="_Toc5551717"/>
      <w:r>
        <w:t>Results</w:t>
      </w:r>
      <w:bookmarkEnd w:id="109"/>
      <w:r>
        <w:t xml:space="preserve"> </w:t>
      </w:r>
    </w:p>
    <w:p w14:paraId="46623FAA" w14:textId="77777777" w:rsidR="00533106" w:rsidRDefault="00533106" w:rsidP="00533106">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DAA743C" w14:textId="768204CE" w:rsidR="0048623C" w:rsidRDefault="00533106" w:rsidP="00B7354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rPr>
      </w:pPr>
      <w:r w:rsidRPr="00533106">
        <w:rPr>
          <w:rFonts w:ascii="Arial" w:hAnsi="Arial" w:cs="Arial"/>
          <w:color w:val="000000"/>
          <w:sz w:val="24"/>
          <w:szCs w:val="24"/>
          <w:shd w:val="clear" w:color="auto" w:fill="FFFFFF"/>
        </w:rPr>
        <w:t>The main purpose of t</w:t>
      </w:r>
      <w:r w:rsidR="00B73549">
        <w:rPr>
          <w:rFonts w:ascii="Arial" w:hAnsi="Arial" w:cs="Arial"/>
          <w:color w:val="000000"/>
          <w:sz w:val="24"/>
          <w:szCs w:val="24"/>
          <w:shd w:val="clear" w:color="auto" w:fill="FFFFFF"/>
        </w:rPr>
        <w:t xml:space="preserve">his study was to examine the three research questions </w:t>
      </w:r>
      <w:r w:rsidR="0048623C">
        <w:rPr>
          <w:rFonts w:ascii="Arial" w:hAnsi="Arial" w:cs="Arial"/>
          <w:color w:val="000000"/>
          <w:sz w:val="24"/>
          <w:szCs w:val="24"/>
          <w:shd w:val="clear" w:color="auto" w:fill="FFFFFF"/>
        </w:rPr>
        <w:t>that</w:t>
      </w:r>
      <w:r w:rsidR="0048623C" w:rsidRPr="00533106">
        <w:rPr>
          <w:rFonts w:ascii="Arial" w:hAnsi="Arial" w:cs="Arial"/>
          <w:color w:val="000000"/>
          <w:sz w:val="24"/>
          <w:szCs w:val="24"/>
          <w:shd w:val="clear" w:color="auto" w:fill="FFFFFF"/>
        </w:rPr>
        <w:t xml:space="preserve"> were</w:t>
      </w:r>
      <w:r w:rsidRPr="00533106">
        <w:rPr>
          <w:rFonts w:ascii="Arial" w:hAnsi="Arial" w:cs="Arial"/>
          <w:color w:val="000000"/>
          <w:sz w:val="24"/>
          <w:szCs w:val="24"/>
          <w:shd w:val="clear" w:color="auto" w:fill="FFFFFF"/>
        </w:rPr>
        <w:t>: </w:t>
      </w:r>
    </w:p>
    <w:p w14:paraId="4A36B3EE" w14:textId="77777777" w:rsidR="0048623C" w:rsidRPr="00D21D86" w:rsidRDefault="0048623C" w:rsidP="0048623C">
      <w:pPr>
        <w:numPr>
          <w:ilvl w:val="0"/>
          <w:numId w:val="13"/>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lastRenderedPageBreak/>
        <w:t>In what way does the Arabic language affect the spelling performance of novel consonant graphemes in EFL, in particular (/p/, /v/, /g/)?</w:t>
      </w:r>
    </w:p>
    <w:p w14:paraId="2FA1848F" w14:textId="77777777" w:rsidR="0048623C" w:rsidRPr="00D21D86" w:rsidRDefault="0048623C" w:rsidP="0048623C">
      <w:pPr>
        <w:pStyle w:val="aa"/>
        <w:numPr>
          <w:ilvl w:val="0"/>
          <w:numId w:val="13"/>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Does the absence of particular consonants novel phonemes (/p/, /v/, /g/) influence the learners' spelling performance?</w:t>
      </w:r>
    </w:p>
    <w:p w14:paraId="62672648" w14:textId="77777777" w:rsidR="0048623C" w:rsidRDefault="0048623C" w:rsidP="0048623C">
      <w:pPr>
        <w:pStyle w:val="aa"/>
        <w:numPr>
          <w:ilvl w:val="0"/>
          <w:numId w:val="13"/>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Does the phonological environment (initial/final positioning) of a novel sound affect spelling?  </w:t>
      </w:r>
    </w:p>
    <w:p w14:paraId="05BDDCC8" w14:textId="60488E0B" w:rsidR="00074E20" w:rsidRDefault="00533106" w:rsidP="0048623C">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533106">
        <w:rPr>
          <w:rFonts w:ascii="Arial" w:hAnsi="Arial" w:cs="Arial"/>
          <w:color w:val="000000"/>
          <w:sz w:val="24"/>
          <w:szCs w:val="24"/>
        </w:rPr>
        <w:br/>
      </w:r>
      <w:r w:rsidRPr="00533106">
        <w:rPr>
          <w:rFonts w:ascii="Arial" w:hAnsi="Arial" w:cs="Arial"/>
          <w:color w:val="000000"/>
          <w:sz w:val="24"/>
          <w:szCs w:val="24"/>
        </w:rPr>
        <w:br/>
      </w:r>
      <w:r w:rsidRPr="00533106">
        <w:rPr>
          <w:rFonts w:ascii="Arial" w:hAnsi="Arial" w:cs="Arial"/>
          <w:color w:val="000000"/>
          <w:sz w:val="24"/>
          <w:szCs w:val="24"/>
          <w:shd w:val="clear" w:color="auto" w:fill="FFFFFF"/>
        </w:rPr>
        <w:t xml:space="preserve">The research findings </w:t>
      </w:r>
      <w:proofErr w:type="gramStart"/>
      <w:r w:rsidRPr="00533106">
        <w:rPr>
          <w:rFonts w:ascii="Arial" w:hAnsi="Arial" w:cs="Arial"/>
          <w:color w:val="000000"/>
          <w:sz w:val="24"/>
          <w:szCs w:val="24"/>
          <w:shd w:val="clear" w:color="auto" w:fill="FFFFFF"/>
        </w:rPr>
        <w:t>will be presented</w:t>
      </w:r>
      <w:proofErr w:type="gramEnd"/>
      <w:r w:rsidRPr="00533106">
        <w:rPr>
          <w:rFonts w:ascii="Arial" w:hAnsi="Arial" w:cs="Arial"/>
          <w:color w:val="000000"/>
          <w:sz w:val="24"/>
          <w:szCs w:val="24"/>
          <w:shd w:val="clear" w:color="auto" w:fill="FFFFFF"/>
        </w:rPr>
        <w:t xml:space="preserve"> one by one according to the order of the research questions. First, descriptive findings regarding the research questions </w:t>
      </w:r>
      <w:proofErr w:type="gramStart"/>
      <w:r w:rsidRPr="00533106">
        <w:rPr>
          <w:rFonts w:ascii="Arial" w:hAnsi="Arial" w:cs="Arial"/>
          <w:color w:val="000000"/>
          <w:sz w:val="24"/>
          <w:szCs w:val="24"/>
          <w:shd w:val="clear" w:color="auto" w:fill="FFFFFF"/>
        </w:rPr>
        <w:t>will be presented</w:t>
      </w:r>
      <w:proofErr w:type="gramEnd"/>
      <w:r w:rsidRPr="00533106">
        <w:rPr>
          <w:rFonts w:ascii="Arial" w:hAnsi="Arial" w:cs="Arial"/>
          <w:color w:val="000000"/>
          <w:sz w:val="24"/>
          <w:szCs w:val="24"/>
          <w:shd w:val="clear" w:color="auto" w:fill="FFFFFF"/>
        </w:rPr>
        <w:t xml:space="preserve">, followed by a </w:t>
      </w:r>
      <w:r w:rsidR="0048623C">
        <w:rPr>
          <w:rFonts w:ascii="Arial" w:hAnsi="Arial" w:cs="Arial"/>
          <w:color w:val="000000"/>
          <w:sz w:val="24"/>
          <w:szCs w:val="24"/>
          <w:shd w:val="clear" w:color="auto" w:fill="FFFFFF"/>
        </w:rPr>
        <w:t xml:space="preserve">discussion </w:t>
      </w:r>
      <w:r w:rsidRPr="00533106">
        <w:rPr>
          <w:rFonts w:ascii="Arial" w:hAnsi="Arial" w:cs="Arial"/>
          <w:color w:val="000000"/>
          <w:sz w:val="24"/>
          <w:szCs w:val="24"/>
          <w:shd w:val="clear" w:color="auto" w:fill="FFFFFF"/>
        </w:rPr>
        <w:t>of the research</w:t>
      </w:r>
      <w:r w:rsidR="0048623C">
        <w:rPr>
          <w:rFonts w:ascii="Arial" w:hAnsi="Arial" w:cs="Arial"/>
          <w:color w:val="000000"/>
          <w:sz w:val="24"/>
          <w:szCs w:val="24"/>
          <w:shd w:val="clear" w:color="auto" w:fill="FFFFFF"/>
        </w:rPr>
        <w:t>'s</w:t>
      </w:r>
      <w:r w:rsidRPr="00533106">
        <w:rPr>
          <w:rFonts w:ascii="Arial" w:hAnsi="Arial" w:cs="Arial"/>
          <w:color w:val="000000"/>
          <w:sz w:val="24"/>
          <w:szCs w:val="24"/>
          <w:shd w:val="clear" w:color="auto" w:fill="FFFFFF"/>
        </w:rPr>
        <w:t xml:space="preserve"> findings that examined the research questions.</w:t>
      </w:r>
    </w:p>
    <w:p w14:paraId="572D1D9B" w14:textId="77777777" w:rsidR="0048623C" w:rsidRDefault="0048623C" w:rsidP="0048623C">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5A7E2E7C" w14:textId="77777777" w:rsidR="0048623C" w:rsidRPr="00533106" w:rsidRDefault="0048623C" w:rsidP="0048623C">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4386480" w14:textId="4EF92B8B"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808453F" w14:textId="1E88C0DC" w:rsidR="00074E20" w:rsidRDefault="00074E20">
      <w:pPr>
        <w:pStyle w:val="2"/>
        <w:bidi w:val="0"/>
        <w:pPrChange w:id="110" w:author="WALEED RBAH" w:date="2019-05-21T18:11:00Z">
          <w:pPr>
            <w:tabs>
              <w:tab w:val="left" w:leader="underscore" w:pos="2918"/>
              <w:tab w:val="left" w:pos="4416"/>
              <w:tab w:val="left" w:leader="underscore" w:pos="7022"/>
            </w:tabs>
            <w:autoSpaceDE w:val="0"/>
            <w:autoSpaceDN w:val="0"/>
            <w:bidi w:val="0"/>
            <w:adjustRightInd w:val="0"/>
            <w:spacing w:after="120" w:line="360" w:lineRule="auto"/>
            <w:contextualSpacing/>
            <w:jc w:val="both"/>
          </w:pPr>
        </w:pPrChange>
      </w:pPr>
    </w:p>
    <w:p w14:paraId="0905409F" w14:textId="5E490033" w:rsidR="00074E20" w:rsidRDefault="0048623C">
      <w:pPr>
        <w:pStyle w:val="2"/>
        <w:bidi w:val="0"/>
        <w:pPrChange w:id="111" w:author="WALEED RBAH" w:date="2019-05-21T18:11:00Z">
          <w:pPr>
            <w:tabs>
              <w:tab w:val="left" w:leader="underscore" w:pos="2918"/>
              <w:tab w:val="left" w:pos="4416"/>
              <w:tab w:val="left" w:leader="underscore" w:pos="7022"/>
            </w:tabs>
            <w:autoSpaceDE w:val="0"/>
            <w:autoSpaceDN w:val="0"/>
            <w:bidi w:val="0"/>
            <w:adjustRightInd w:val="0"/>
            <w:spacing w:after="120" w:line="360" w:lineRule="auto"/>
            <w:contextualSpacing/>
            <w:jc w:val="both"/>
          </w:pPr>
        </w:pPrChange>
      </w:pPr>
      <w:bookmarkStart w:id="112" w:name="_Toc5551718"/>
      <w:r w:rsidRPr="0048623C">
        <w:rPr>
          <w:rStyle w:val="20"/>
        </w:rPr>
        <w:t>Descriptive statistics</w:t>
      </w:r>
      <w:bookmarkEnd w:id="112"/>
      <w:r>
        <w:rPr>
          <w:rFonts w:ascii="Arial" w:hAnsi="Arial" w:cs="Arial"/>
          <w:color w:val="000000"/>
          <w:shd w:val="clear" w:color="auto" w:fill="FFFFFF"/>
        </w:rPr>
        <w:t xml:space="preserve"> </w:t>
      </w:r>
      <w:r w:rsidRPr="0048623C">
        <w:rPr>
          <w:rFonts w:ascii="Arial" w:hAnsi="Arial" w:cs="Arial"/>
          <w:color w:val="000000"/>
        </w:rPr>
        <w:br/>
      </w:r>
      <w:proofErr w:type="gramStart"/>
      <w:r w:rsidRPr="0048623C">
        <w:rPr>
          <w:rFonts w:ascii="Arial" w:hAnsi="Arial" w:cs="Arial"/>
          <w:color w:val="000000"/>
          <w:shd w:val="clear" w:color="auto" w:fill="FFFFFF"/>
        </w:rPr>
        <w:t>In</w:t>
      </w:r>
      <w:proofErr w:type="gramEnd"/>
      <w:r w:rsidRPr="0048623C">
        <w:rPr>
          <w:rFonts w:ascii="Arial" w:hAnsi="Arial" w:cs="Arial"/>
          <w:color w:val="000000"/>
          <w:shd w:val="clear" w:color="auto" w:fill="FFFFFF"/>
        </w:rPr>
        <w:t xml:space="preserve"> this sub-section, the mean and standard deviation were calculated for each of the </w:t>
      </w:r>
      <w:r>
        <w:rPr>
          <w:rFonts w:ascii="Arial" w:hAnsi="Arial" w:cs="Arial"/>
          <w:color w:val="000000"/>
          <w:shd w:val="clear" w:color="auto" w:fill="FFFFFF"/>
        </w:rPr>
        <w:t xml:space="preserve">letters </w:t>
      </w:r>
      <w:r w:rsidRPr="0048623C">
        <w:rPr>
          <w:rFonts w:ascii="Arial" w:hAnsi="Arial" w:cs="Arial"/>
          <w:color w:val="000000"/>
          <w:shd w:val="clear" w:color="auto" w:fill="FFFFFF"/>
        </w:rPr>
        <w:t>that appeared in the test. Table 6 presents the averages and standard deviation for all words appearing in the novel phonemes test.</w:t>
      </w:r>
    </w:p>
    <w:p w14:paraId="4BE63902" w14:textId="77777777" w:rsidR="0048623C" w:rsidRDefault="0048623C" w:rsidP="0048623C">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5A25DEB6" w14:textId="77777777" w:rsidR="0048623C" w:rsidRPr="0048623C" w:rsidRDefault="0048623C" w:rsidP="0048623C">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594B881" w14:textId="4D18134A"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6276856" w14:textId="39B9C90B" w:rsidR="00074E20" w:rsidRPr="0048623C" w:rsidRDefault="0048623C"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48623C">
        <w:rPr>
          <w:rFonts w:ascii="Arial" w:hAnsi="Arial" w:cs="Arial"/>
          <w:color w:val="000000"/>
          <w:sz w:val="24"/>
          <w:szCs w:val="24"/>
          <w:shd w:val="clear" w:color="auto" w:fill="FFFFFF"/>
        </w:rPr>
        <w:t>Table 6: Mean and standard deviation of words that appeared in the novel phonemes test (N = 61)</w:t>
      </w:r>
    </w:p>
    <w:tbl>
      <w:tblPr>
        <w:tblStyle w:val="6"/>
        <w:bidiVisual/>
        <w:tblW w:w="0" w:type="auto"/>
        <w:jc w:val="center"/>
        <w:shd w:val="clear" w:color="auto" w:fill="FFFFFF" w:themeFill="background1"/>
        <w:tblLook w:val="04A0" w:firstRow="1" w:lastRow="0" w:firstColumn="1" w:lastColumn="0" w:noHBand="0" w:noVBand="1"/>
      </w:tblPr>
      <w:tblGrid>
        <w:gridCol w:w="1985"/>
        <w:gridCol w:w="1646"/>
        <w:gridCol w:w="710"/>
        <w:gridCol w:w="1029"/>
        <w:gridCol w:w="1725"/>
        <w:gridCol w:w="1211"/>
      </w:tblGrid>
      <w:tr w:rsidR="0048623C" w:rsidRPr="0048623C" w14:paraId="230CF95F" w14:textId="77777777" w:rsidTr="004862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79DDD5EA" w14:textId="034A20A0" w:rsidR="0048623C" w:rsidRDefault="0048623C" w:rsidP="0048623C">
            <w:pPr>
              <w:spacing w:line="276" w:lineRule="auto"/>
              <w:rPr>
                <w:rFonts w:ascii="David" w:hAnsi="David" w:cs="David"/>
                <w:b w:val="0"/>
                <w:bCs w:val="0"/>
                <w:sz w:val="24"/>
                <w:szCs w:val="24"/>
              </w:rPr>
            </w:pPr>
            <w:r>
              <w:rPr>
                <w:rFonts w:ascii="David" w:hAnsi="David" w:cs="David"/>
                <w:b w:val="0"/>
                <w:bCs w:val="0"/>
                <w:sz w:val="24"/>
                <w:szCs w:val="24"/>
              </w:rPr>
              <w:t>Letter type</w:t>
            </w:r>
          </w:p>
        </w:tc>
        <w:tc>
          <w:tcPr>
            <w:tcW w:w="1692" w:type="dxa"/>
            <w:shd w:val="clear" w:color="auto" w:fill="FFFFFF" w:themeFill="background1"/>
          </w:tcPr>
          <w:p w14:paraId="4E645E21" w14:textId="4F2B7B8D" w:rsidR="0048623C" w:rsidRDefault="0048623C" w:rsidP="0048623C">
            <w:pPr>
              <w:spacing w:line="276"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Pr>
            </w:pPr>
            <w:r>
              <w:rPr>
                <w:rFonts w:ascii="David" w:hAnsi="David" w:cs="David"/>
                <w:b w:val="0"/>
                <w:bCs w:val="0"/>
                <w:sz w:val="24"/>
                <w:szCs w:val="24"/>
              </w:rPr>
              <w:t xml:space="preserve">Position </w:t>
            </w:r>
          </w:p>
        </w:tc>
        <w:tc>
          <w:tcPr>
            <w:tcW w:w="701" w:type="dxa"/>
            <w:shd w:val="clear" w:color="auto" w:fill="FFFFFF" w:themeFill="background1"/>
          </w:tcPr>
          <w:p w14:paraId="7B7BF605" w14:textId="0D592E6C" w:rsidR="0048623C" w:rsidRDefault="0048623C" w:rsidP="0048623C">
            <w:pPr>
              <w:spacing w:line="276"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Pr>
            </w:pPr>
            <w:r>
              <w:rPr>
                <w:rFonts w:ascii="David" w:hAnsi="David" w:cs="David"/>
                <w:b w:val="0"/>
                <w:bCs w:val="0"/>
                <w:sz w:val="24"/>
                <w:szCs w:val="24"/>
              </w:rPr>
              <w:t>letter</w:t>
            </w:r>
          </w:p>
        </w:tc>
        <w:tc>
          <w:tcPr>
            <w:tcW w:w="901" w:type="dxa"/>
            <w:shd w:val="clear" w:color="auto" w:fill="FFFFFF" w:themeFill="background1"/>
          </w:tcPr>
          <w:p w14:paraId="5D9A1C72" w14:textId="2BF6D8CD" w:rsidR="0048623C" w:rsidRDefault="0048623C" w:rsidP="0048623C">
            <w:pPr>
              <w:spacing w:line="276"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Pr>
            </w:pPr>
            <w:r>
              <w:rPr>
                <w:rFonts w:ascii="David" w:hAnsi="David" w:cs="David"/>
                <w:b w:val="0"/>
                <w:bCs w:val="0"/>
                <w:sz w:val="24"/>
                <w:szCs w:val="24"/>
              </w:rPr>
              <w:t>Dictated words</w:t>
            </w:r>
          </w:p>
        </w:tc>
        <w:tc>
          <w:tcPr>
            <w:tcW w:w="1749" w:type="dxa"/>
            <w:shd w:val="clear" w:color="auto" w:fill="FFFFFF" w:themeFill="background1"/>
          </w:tcPr>
          <w:p w14:paraId="7C421A5A" w14:textId="64D0A2A8" w:rsidR="0048623C" w:rsidRPr="0048623C" w:rsidRDefault="0048623C" w:rsidP="0048623C">
            <w:pPr>
              <w:spacing w:line="276"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48623C">
              <w:rPr>
                <w:rFonts w:ascii="Arial" w:hAnsi="Arial" w:cs="Arial"/>
                <w:b w:val="0"/>
                <w:bCs w:val="0"/>
                <w:color w:val="000000"/>
                <w:sz w:val="24"/>
                <w:szCs w:val="24"/>
                <w:shd w:val="clear" w:color="auto" w:fill="FFFFFF"/>
              </w:rPr>
              <w:t>The percentage of students who recorded the word correctly</w:t>
            </w:r>
          </w:p>
        </w:tc>
        <w:tc>
          <w:tcPr>
            <w:tcW w:w="1213" w:type="dxa"/>
            <w:shd w:val="clear" w:color="auto" w:fill="FFFFFF" w:themeFill="background1"/>
          </w:tcPr>
          <w:p w14:paraId="0EF9DFD7" w14:textId="2725AE71" w:rsidR="0048623C" w:rsidRPr="0048623C" w:rsidRDefault="0048623C" w:rsidP="0048623C">
            <w:pPr>
              <w:spacing w:line="276"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48623C">
              <w:rPr>
                <w:rFonts w:ascii="Arial" w:hAnsi="Arial" w:cs="Arial"/>
                <w:b w:val="0"/>
                <w:bCs w:val="0"/>
                <w:color w:val="000000"/>
                <w:sz w:val="24"/>
                <w:szCs w:val="24"/>
                <w:shd w:val="clear" w:color="auto" w:fill="FFFFFF"/>
              </w:rPr>
              <w:t>Standard deviation</w:t>
            </w:r>
          </w:p>
        </w:tc>
      </w:tr>
      <w:tr w:rsidR="0048623C" w14:paraId="1388CB06"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vMerge w:val="restart"/>
            <w:shd w:val="clear" w:color="auto" w:fill="FFFFFF" w:themeFill="background1"/>
          </w:tcPr>
          <w:p w14:paraId="43C7892E" w14:textId="77777777" w:rsidR="0048623C" w:rsidRPr="000C262D" w:rsidRDefault="0048623C" w:rsidP="0048623C">
            <w:pPr>
              <w:bidi w:val="0"/>
              <w:spacing w:line="276" w:lineRule="auto"/>
              <w:jc w:val="right"/>
              <w:rPr>
                <w:rFonts w:asciiTheme="majorBidi" w:hAnsiTheme="majorBidi" w:cstheme="majorBidi"/>
                <w:b w:val="0"/>
                <w:bCs w:val="0"/>
                <w:sz w:val="24"/>
                <w:szCs w:val="24"/>
                <w:rtl/>
              </w:rPr>
            </w:pPr>
            <w:r w:rsidRPr="000C262D">
              <w:rPr>
                <w:rFonts w:asciiTheme="majorBidi" w:eastAsia="Calibri" w:hAnsiTheme="majorBidi" w:cstheme="majorBidi"/>
                <w:b w:val="0"/>
                <w:bCs w:val="0"/>
                <w:sz w:val="24"/>
                <w:szCs w:val="24"/>
              </w:rPr>
              <w:t>novel phonemes</w:t>
            </w:r>
          </w:p>
        </w:tc>
        <w:tc>
          <w:tcPr>
            <w:tcW w:w="1692" w:type="dxa"/>
            <w:vMerge w:val="restart"/>
            <w:shd w:val="clear" w:color="auto" w:fill="FFFFFF" w:themeFill="background1"/>
          </w:tcPr>
          <w:p w14:paraId="58E6711E" w14:textId="77777777" w:rsidR="0048623C" w:rsidRPr="003713C4"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3713C4">
              <w:rPr>
                <w:rFonts w:asciiTheme="majorBidi" w:eastAsia="Calibri" w:hAnsiTheme="majorBidi" w:cstheme="majorBidi"/>
                <w:sz w:val="24"/>
                <w:szCs w:val="24"/>
              </w:rPr>
              <w:t>Initial Position</w:t>
            </w:r>
          </w:p>
          <w:p w14:paraId="1B8E69B6" w14:textId="77777777" w:rsidR="0048623C" w:rsidRPr="000C262D"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701" w:type="dxa"/>
            <w:vMerge w:val="restart"/>
            <w:shd w:val="clear" w:color="auto" w:fill="FFFFFF" w:themeFill="background1"/>
          </w:tcPr>
          <w:p w14:paraId="417A2E7A"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0C262D">
              <w:rPr>
                <w:rFonts w:asciiTheme="majorBidi" w:eastAsia="Calibri" w:hAnsiTheme="majorBidi" w:cstheme="majorBidi"/>
                <w:sz w:val="24"/>
                <w:szCs w:val="24"/>
              </w:rPr>
              <w:t>p</w:t>
            </w:r>
          </w:p>
        </w:tc>
        <w:tc>
          <w:tcPr>
            <w:tcW w:w="901" w:type="dxa"/>
            <w:shd w:val="clear" w:color="auto" w:fill="FFFFFF" w:themeFill="background1"/>
          </w:tcPr>
          <w:p w14:paraId="0755E37A"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C262D">
              <w:rPr>
                <w:rFonts w:asciiTheme="majorBidi" w:hAnsiTheme="majorBidi" w:cstheme="majorBidi"/>
                <w:sz w:val="24"/>
                <w:szCs w:val="24"/>
              </w:rPr>
              <w:t>Pen</w:t>
            </w:r>
          </w:p>
        </w:tc>
        <w:tc>
          <w:tcPr>
            <w:tcW w:w="1749" w:type="dxa"/>
            <w:shd w:val="clear" w:color="auto" w:fill="FFFFFF" w:themeFill="background1"/>
          </w:tcPr>
          <w:p w14:paraId="05047B0B"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0.68</w:t>
            </w:r>
          </w:p>
        </w:tc>
        <w:tc>
          <w:tcPr>
            <w:tcW w:w="1213" w:type="dxa"/>
            <w:shd w:val="clear" w:color="auto" w:fill="FFFFFF" w:themeFill="background1"/>
          </w:tcPr>
          <w:p w14:paraId="17F0FF8F"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0.47</w:t>
            </w:r>
          </w:p>
        </w:tc>
      </w:tr>
      <w:tr w:rsidR="0048623C" w14:paraId="162D8CD5"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01E14FE5" w14:textId="77777777" w:rsidR="0048623C" w:rsidRPr="000C262D" w:rsidRDefault="0048623C" w:rsidP="0048623C">
            <w:pPr>
              <w:spacing w:line="276" w:lineRule="auto"/>
              <w:rPr>
                <w:rFonts w:asciiTheme="majorBidi" w:hAnsiTheme="majorBidi" w:cstheme="majorBidi"/>
                <w:b w:val="0"/>
                <w:bCs w:val="0"/>
                <w:sz w:val="24"/>
                <w:szCs w:val="24"/>
                <w:rtl/>
              </w:rPr>
            </w:pPr>
          </w:p>
        </w:tc>
        <w:tc>
          <w:tcPr>
            <w:tcW w:w="1692" w:type="dxa"/>
            <w:vMerge/>
            <w:shd w:val="clear" w:color="auto" w:fill="FFFFFF" w:themeFill="background1"/>
          </w:tcPr>
          <w:p w14:paraId="3BC2A5D6" w14:textId="77777777" w:rsidR="0048623C" w:rsidRPr="000C262D"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701" w:type="dxa"/>
            <w:vMerge/>
            <w:shd w:val="clear" w:color="auto" w:fill="FFFFFF" w:themeFill="background1"/>
          </w:tcPr>
          <w:p w14:paraId="3560CB93" w14:textId="77777777" w:rsidR="0048623C" w:rsidRPr="000C262D"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5D6EA629"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0C262D">
              <w:rPr>
                <w:rFonts w:asciiTheme="majorBidi" w:hAnsiTheme="majorBidi" w:cstheme="majorBidi"/>
                <w:sz w:val="24"/>
                <w:szCs w:val="24"/>
              </w:rPr>
              <w:t>Pig</w:t>
            </w:r>
          </w:p>
        </w:tc>
        <w:tc>
          <w:tcPr>
            <w:tcW w:w="1749" w:type="dxa"/>
            <w:shd w:val="clear" w:color="auto" w:fill="FFFFFF" w:themeFill="background1"/>
          </w:tcPr>
          <w:p w14:paraId="78E951FA"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0.27</w:t>
            </w:r>
          </w:p>
        </w:tc>
        <w:tc>
          <w:tcPr>
            <w:tcW w:w="1213" w:type="dxa"/>
            <w:shd w:val="clear" w:color="auto" w:fill="FFFFFF" w:themeFill="background1"/>
          </w:tcPr>
          <w:p w14:paraId="29FAD0EB"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0.47</w:t>
            </w:r>
          </w:p>
        </w:tc>
      </w:tr>
      <w:tr w:rsidR="0048623C" w14:paraId="47672D1F"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6C808977" w14:textId="77777777" w:rsidR="0048623C" w:rsidRPr="000C262D" w:rsidRDefault="0048623C" w:rsidP="0048623C">
            <w:pPr>
              <w:spacing w:line="276" w:lineRule="auto"/>
              <w:rPr>
                <w:rFonts w:asciiTheme="majorBidi" w:hAnsiTheme="majorBidi" w:cstheme="majorBidi"/>
                <w:b w:val="0"/>
                <w:bCs w:val="0"/>
                <w:sz w:val="24"/>
                <w:szCs w:val="24"/>
                <w:rtl/>
              </w:rPr>
            </w:pPr>
          </w:p>
        </w:tc>
        <w:tc>
          <w:tcPr>
            <w:tcW w:w="1692" w:type="dxa"/>
            <w:vMerge/>
            <w:shd w:val="clear" w:color="auto" w:fill="FFFFFF" w:themeFill="background1"/>
          </w:tcPr>
          <w:p w14:paraId="1A267C04" w14:textId="77777777" w:rsidR="0048623C" w:rsidRPr="000C262D"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701" w:type="dxa"/>
            <w:vMerge/>
            <w:shd w:val="clear" w:color="auto" w:fill="FFFFFF" w:themeFill="background1"/>
          </w:tcPr>
          <w:p w14:paraId="51705A94" w14:textId="77777777" w:rsidR="0048623C" w:rsidRPr="000C262D"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5E4FB149"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C262D">
              <w:rPr>
                <w:rFonts w:asciiTheme="majorBidi" w:hAnsiTheme="majorBidi" w:cstheme="majorBidi"/>
                <w:sz w:val="24"/>
                <w:szCs w:val="24"/>
              </w:rPr>
              <w:t>Pear</w:t>
            </w:r>
          </w:p>
        </w:tc>
        <w:tc>
          <w:tcPr>
            <w:tcW w:w="1749" w:type="dxa"/>
            <w:shd w:val="clear" w:color="auto" w:fill="FFFFFF" w:themeFill="background1"/>
          </w:tcPr>
          <w:p w14:paraId="32512F56"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0.33</w:t>
            </w:r>
          </w:p>
        </w:tc>
        <w:tc>
          <w:tcPr>
            <w:tcW w:w="1213" w:type="dxa"/>
            <w:shd w:val="clear" w:color="auto" w:fill="FFFFFF" w:themeFill="background1"/>
          </w:tcPr>
          <w:p w14:paraId="6F91CCB5"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0.47</w:t>
            </w:r>
          </w:p>
        </w:tc>
      </w:tr>
      <w:tr w:rsidR="0048623C" w14:paraId="355DB4E2"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5C3AD15B" w14:textId="77777777" w:rsidR="0048623C" w:rsidRPr="000C262D" w:rsidRDefault="0048623C" w:rsidP="0048623C">
            <w:pPr>
              <w:spacing w:line="276" w:lineRule="auto"/>
              <w:rPr>
                <w:rFonts w:asciiTheme="majorBidi" w:hAnsiTheme="majorBidi" w:cstheme="majorBidi"/>
                <w:b w:val="0"/>
                <w:bCs w:val="0"/>
                <w:sz w:val="24"/>
                <w:szCs w:val="24"/>
                <w:rtl/>
              </w:rPr>
            </w:pPr>
          </w:p>
        </w:tc>
        <w:tc>
          <w:tcPr>
            <w:tcW w:w="1692" w:type="dxa"/>
            <w:vMerge/>
            <w:shd w:val="clear" w:color="auto" w:fill="FFFFFF" w:themeFill="background1"/>
          </w:tcPr>
          <w:p w14:paraId="577E7AC1" w14:textId="77777777" w:rsidR="0048623C" w:rsidRPr="000C262D"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701" w:type="dxa"/>
            <w:vMerge/>
            <w:tcBorders>
              <w:bottom w:val="single" w:sz="4" w:space="0" w:color="auto"/>
            </w:tcBorders>
            <w:shd w:val="clear" w:color="auto" w:fill="FFFFFF" w:themeFill="background1"/>
          </w:tcPr>
          <w:p w14:paraId="2A383121" w14:textId="77777777" w:rsidR="0048623C" w:rsidRPr="000C262D"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tcBorders>
              <w:bottom w:val="single" w:sz="4" w:space="0" w:color="auto"/>
            </w:tcBorders>
            <w:shd w:val="clear" w:color="auto" w:fill="FFFFFF" w:themeFill="background1"/>
          </w:tcPr>
          <w:p w14:paraId="48C191DC"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0C262D">
              <w:rPr>
                <w:rFonts w:asciiTheme="majorBidi" w:hAnsiTheme="majorBidi" w:cstheme="majorBidi"/>
                <w:sz w:val="24"/>
                <w:szCs w:val="24"/>
              </w:rPr>
              <w:t>Pie</w:t>
            </w:r>
          </w:p>
        </w:tc>
        <w:tc>
          <w:tcPr>
            <w:tcW w:w="1749" w:type="dxa"/>
            <w:tcBorders>
              <w:bottom w:val="single" w:sz="4" w:space="0" w:color="auto"/>
            </w:tcBorders>
            <w:shd w:val="clear" w:color="auto" w:fill="FFFFFF" w:themeFill="background1"/>
          </w:tcPr>
          <w:p w14:paraId="45057AB7"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0.33</w:t>
            </w:r>
          </w:p>
        </w:tc>
        <w:tc>
          <w:tcPr>
            <w:tcW w:w="1213" w:type="dxa"/>
            <w:tcBorders>
              <w:bottom w:val="single" w:sz="4" w:space="0" w:color="auto"/>
            </w:tcBorders>
            <w:shd w:val="clear" w:color="auto" w:fill="FFFFFF" w:themeFill="background1"/>
          </w:tcPr>
          <w:p w14:paraId="7E41977E"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0.47</w:t>
            </w:r>
          </w:p>
        </w:tc>
      </w:tr>
      <w:tr w:rsidR="0048623C" w14:paraId="123A5F6A"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66F12288" w14:textId="77777777" w:rsidR="0048623C" w:rsidRDefault="0048623C" w:rsidP="0048623C">
            <w:pPr>
              <w:spacing w:line="276" w:lineRule="auto"/>
              <w:rPr>
                <w:rFonts w:ascii="David" w:hAnsi="David" w:cs="David"/>
                <w:b w:val="0"/>
                <w:bCs w:val="0"/>
                <w:sz w:val="24"/>
                <w:szCs w:val="24"/>
                <w:rtl/>
              </w:rPr>
            </w:pPr>
          </w:p>
        </w:tc>
        <w:tc>
          <w:tcPr>
            <w:tcW w:w="1692" w:type="dxa"/>
            <w:vMerge w:val="restart"/>
            <w:shd w:val="clear" w:color="auto" w:fill="FFFFFF" w:themeFill="background1"/>
          </w:tcPr>
          <w:p w14:paraId="4BC6B2D7"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p w14:paraId="20C7D07A" w14:textId="77777777" w:rsidR="0048623C" w:rsidRPr="003713C4"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701" w:type="dxa"/>
            <w:tcBorders>
              <w:top w:val="single" w:sz="4" w:space="0" w:color="auto"/>
            </w:tcBorders>
            <w:shd w:val="clear" w:color="auto" w:fill="FFFFFF" w:themeFill="background1"/>
          </w:tcPr>
          <w:p w14:paraId="2C95A127" w14:textId="77777777" w:rsidR="004862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0C262D">
              <w:rPr>
                <w:rFonts w:asciiTheme="majorBidi" w:eastAsia="Calibri" w:hAnsiTheme="majorBidi" w:cstheme="majorBidi"/>
                <w:sz w:val="24"/>
                <w:szCs w:val="24"/>
              </w:rPr>
              <w:lastRenderedPageBreak/>
              <w:t>p</w:t>
            </w:r>
          </w:p>
        </w:tc>
        <w:tc>
          <w:tcPr>
            <w:tcW w:w="901" w:type="dxa"/>
            <w:tcBorders>
              <w:top w:val="single" w:sz="4" w:space="0" w:color="auto"/>
            </w:tcBorders>
            <w:shd w:val="clear" w:color="auto" w:fill="FFFFFF" w:themeFill="background1"/>
          </w:tcPr>
          <w:p w14:paraId="03541DED" w14:textId="77777777" w:rsidR="0048623C" w:rsidRPr="001746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17463C">
              <w:rPr>
                <w:rFonts w:asciiTheme="majorBidi" w:hAnsiTheme="majorBidi" w:cstheme="majorBidi"/>
                <w:sz w:val="24"/>
                <w:szCs w:val="24"/>
              </w:rPr>
              <w:t>Tap</w:t>
            </w:r>
          </w:p>
        </w:tc>
        <w:tc>
          <w:tcPr>
            <w:tcW w:w="1749" w:type="dxa"/>
            <w:tcBorders>
              <w:top w:val="single" w:sz="4" w:space="0" w:color="auto"/>
            </w:tcBorders>
            <w:shd w:val="clear" w:color="auto" w:fill="FFFFFF" w:themeFill="background1"/>
          </w:tcPr>
          <w:p w14:paraId="4D0CCEE2"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c>
          <w:tcPr>
            <w:tcW w:w="1213" w:type="dxa"/>
            <w:tcBorders>
              <w:top w:val="single" w:sz="4" w:space="0" w:color="auto"/>
            </w:tcBorders>
            <w:shd w:val="clear" w:color="auto" w:fill="FFFFFF" w:themeFill="background1"/>
          </w:tcPr>
          <w:p w14:paraId="7F69A05F"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48623C" w14:paraId="126BA302"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646B2592"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7D8D377D"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p>
        </w:tc>
        <w:tc>
          <w:tcPr>
            <w:tcW w:w="701" w:type="dxa"/>
            <w:shd w:val="clear" w:color="auto" w:fill="FFFFFF" w:themeFill="background1"/>
          </w:tcPr>
          <w:p w14:paraId="2D96B45E"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p>
        </w:tc>
        <w:tc>
          <w:tcPr>
            <w:tcW w:w="901" w:type="dxa"/>
            <w:shd w:val="clear" w:color="auto" w:fill="FFFFFF" w:themeFill="background1"/>
          </w:tcPr>
          <w:p w14:paraId="09923AAA" w14:textId="77777777" w:rsidR="0048623C" w:rsidRPr="0017463C"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17463C">
              <w:rPr>
                <w:rFonts w:asciiTheme="majorBidi" w:hAnsiTheme="majorBidi" w:cstheme="majorBidi"/>
                <w:sz w:val="24"/>
                <w:szCs w:val="24"/>
              </w:rPr>
              <w:t>Cap</w:t>
            </w:r>
          </w:p>
        </w:tc>
        <w:tc>
          <w:tcPr>
            <w:tcW w:w="1749" w:type="dxa"/>
            <w:shd w:val="clear" w:color="auto" w:fill="FFFFFF" w:themeFill="background1"/>
          </w:tcPr>
          <w:p w14:paraId="49E14E4B"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0.37</w:t>
            </w:r>
          </w:p>
        </w:tc>
        <w:tc>
          <w:tcPr>
            <w:tcW w:w="1213" w:type="dxa"/>
            <w:shd w:val="clear" w:color="auto" w:fill="FFFFFF" w:themeFill="background1"/>
          </w:tcPr>
          <w:p w14:paraId="63857879"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0.49</w:t>
            </w:r>
          </w:p>
        </w:tc>
      </w:tr>
      <w:tr w:rsidR="0048623C" w14:paraId="2A19B0BC"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46595087"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6B732BD9"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rPr>
            </w:pPr>
          </w:p>
        </w:tc>
        <w:tc>
          <w:tcPr>
            <w:tcW w:w="701" w:type="dxa"/>
            <w:shd w:val="clear" w:color="auto" w:fill="FFFFFF" w:themeFill="background1"/>
          </w:tcPr>
          <w:p w14:paraId="3C6617BF"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901" w:type="dxa"/>
            <w:shd w:val="clear" w:color="auto" w:fill="FFFFFF" w:themeFill="background1"/>
          </w:tcPr>
          <w:p w14:paraId="33A9D43A" w14:textId="77777777" w:rsidR="0048623C" w:rsidRPr="001746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17463C">
              <w:rPr>
                <w:rFonts w:asciiTheme="majorBidi" w:hAnsiTheme="majorBidi" w:cstheme="majorBidi"/>
                <w:sz w:val="24"/>
                <w:szCs w:val="24"/>
              </w:rPr>
              <w:t>Lip</w:t>
            </w:r>
          </w:p>
        </w:tc>
        <w:tc>
          <w:tcPr>
            <w:tcW w:w="1749" w:type="dxa"/>
            <w:shd w:val="clear" w:color="auto" w:fill="FFFFFF" w:themeFill="background1"/>
          </w:tcPr>
          <w:p w14:paraId="153F86BF"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c>
          <w:tcPr>
            <w:tcW w:w="1213" w:type="dxa"/>
            <w:shd w:val="clear" w:color="auto" w:fill="FFFFFF" w:themeFill="background1"/>
          </w:tcPr>
          <w:p w14:paraId="4121006A"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48623C" w14:paraId="3A2E64A0"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369DE80D"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62DC06B3"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p>
        </w:tc>
        <w:tc>
          <w:tcPr>
            <w:tcW w:w="701" w:type="dxa"/>
            <w:tcBorders>
              <w:bottom w:val="single" w:sz="4" w:space="0" w:color="auto"/>
            </w:tcBorders>
            <w:shd w:val="clear" w:color="auto" w:fill="FFFFFF" w:themeFill="background1"/>
          </w:tcPr>
          <w:p w14:paraId="2DF9E1E9"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p>
        </w:tc>
        <w:tc>
          <w:tcPr>
            <w:tcW w:w="901" w:type="dxa"/>
            <w:tcBorders>
              <w:bottom w:val="single" w:sz="4" w:space="0" w:color="auto"/>
            </w:tcBorders>
            <w:shd w:val="clear" w:color="auto" w:fill="FFFFFF" w:themeFill="background1"/>
          </w:tcPr>
          <w:p w14:paraId="665C7C29" w14:textId="77777777" w:rsidR="0048623C" w:rsidRPr="0017463C"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7463C">
              <w:rPr>
                <w:rFonts w:asciiTheme="majorBidi" w:hAnsiTheme="majorBidi" w:cstheme="majorBidi"/>
                <w:sz w:val="24"/>
                <w:szCs w:val="24"/>
              </w:rPr>
              <w:t>Top</w:t>
            </w:r>
          </w:p>
        </w:tc>
        <w:tc>
          <w:tcPr>
            <w:tcW w:w="1749" w:type="dxa"/>
            <w:tcBorders>
              <w:bottom w:val="single" w:sz="4" w:space="0" w:color="auto"/>
            </w:tcBorders>
            <w:shd w:val="clear" w:color="auto" w:fill="FFFFFF" w:themeFill="background1"/>
          </w:tcPr>
          <w:p w14:paraId="05142CE8"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0.83</w:t>
            </w:r>
          </w:p>
        </w:tc>
        <w:tc>
          <w:tcPr>
            <w:tcW w:w="1213" w:type="dxa"/>
            <w:tcBorders>
              <w:bottom w:val="single" w:sz="4" w:space="0" w:color="auto"/>
            </w:tcBorders>
            <w:shd w:val="clear" w:color="auto" w:fill="FFFFFF" w:themeFill="background1"/>
          </w:tcPr>
          <w:p w14:paraId="720B64FE"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Pr>
                <w:rFonts w:ascii="David" w:hAnsi="David" w:cs="David" w:hint="cs"/>
                <w:b/>
                <w:bCs/>
                <w:sz w:val="24"/>
                <w:szCs w:val="24"/>
                <w:rtl/>
              </w:rPr>
              <w:t>0.96</w:t>
            </w:r>
          </w:p>
        </w:tc>
      </w:tr>
      <w:tr w:rsidR="0048623C" w14:paraId="4C407B9E"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20D72DD0" w14:textId="77777777" w:rsidR="0048623C" w:rsidRDefault="0048623C" w:rsidP="0048623C">
            <w:pPr>
              <w:spacing w:line="276" w:lineRule="auto"/>
              <w:rPr>
                <w:rFonts w:ascii="David" w:hAnsi="David" w:cs="David"/>
                <w:b w:val="0"/>
                <w:bCs w:val="0"/>
                <w:sz w:val="24"/>
                <w:szCs w:val="24"/>
                <w:rtl/>
              </w:rPr>
            </w:pPr>
          </w:p>
        </w:tc>
        <w:tc>
          <w:tcPr>
            <w:tcW w:w="1692" w:type="dxa"/>
            <w:vMerge w:val="restart"/>
            <w:shd w:val="clear" w:color="auto" w:fill="FFFFFF" w:themeFill="background1"/>
          </w:tcPr>
          <w:p w14:paraId="7A053650"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3713C4">
              <w:rPr>
                <w:rFonts w:asciiTheme="majorBidi" w:eastAsia="Calibri" w:hAnsiTheme="majorBidi" w:cstheme="majorBidi"/>
                <w:sz w:val="24"/>
                <w:szCs w:val="24"/>
              </w:rPr>
              <w:t>Initial Position</w:t>
            </w:r>
          </w:p>
        </w:tc>
        <w:tc>
          <w:tcPr>
            <w:tcW w:w="701" w:type="dxa"/>
            <w:tcBorders>
              <w:top w:val="single" w:sz="4" w:space="0" w:color="auto"/>
            </w:tcBorders>
            <w:shd w:val="clear" w:color="auto" w:fill="FFFFFF" w:themeFill="background1"/>
          </w:tcPr>
          <w:p w14:paraId="35018C48" w14:textId="77777777" w:rsidR="004862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b/>
                <w:bCs/>
                <w:sz w:val="24"/>
                <w:szCs w:val="24"/>
              </w:rPr>
              <w:t>v</w:t>
            </w:r>
          </w:p>
        </w:tc>
        <w:tc>
          <w:tcPr>
            <w:tcW w:w="901" w:type="dxa"/>
            <w:tcBorders>
              <w:top w:val="single" w:sz="4" w:space="0" w:color="auto"/>
            </w:tcBorders>
            <w:shd w:val="clear" w:color="auto" w:fill="FFFFFF" w:themeFill="background1"/>
          </w:tcPr>
          <w:p w14:paraId="176F6B51"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JO"/>
              </w:rPr>
            </w:pPr>
            <w:r w:rsidRPr="000C262D">
              <w:rPr>
                <w:rFonts w:asciiTheme="majorBidi" w:hAnsiTheme="majorBidi" w:cstheme="majorBidi"/>
                <w:sz w:val="24"/>
                <w:szCs w:val="24"/>
                <w:lang w:bidi="ar-JO"/>
              </w:rPr>
              <w:t>Vet</w:t>
            </w:r>
          </w:p>
        </w:tc>
        <w:tc>
          <w:tcPr>
            <w:tcW w:w="1749" w:type="dxa"/>
            <w:tcBorders>
              <w:top w:val="single" w:sz="4" w:space="0" w:color="auto"/>
            </w:tcBorders>
            <w:shd w:val="clear" w:color="auto" w:fill="FFFFFF" w:themeFill="background1"/>
          </w:tcPr>
          <w:p w14:paraId="2874CF01"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c>
          <w:tcPr>
            <w:tcW w:w="1213" w:type="dxa"/>
            <w:tcBorders>
              <w:top w:val="single" w:sz="4" w:space="0" w:color="auto"/>
            </w:tcBorders>
            <w:shd w:val="clear" w:color="auto" w:fill="FFFFFF" w:themeFill="background1"/>
          </w:tcPr>
          <w:p w14:paraId="24362545"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48623C" w14:paraId="54E9E1BB"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60D33509"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21A695E7"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0ED18D85"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901" w:type="dxa"/>
            <w:shd w:val="clear" w:color="auto" w:fill="FFFFFF" w:themeFill="background1"/>
          </w:tcPr>
          <w:p w14:paraId="182EEF8D"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0C262D">
              <w:rPr>
                <w:rFonts w:asciiTheme="majorBidi" w:hAnsiTheme="majorBidi" w:cstheme="majorBidi"/>
                <w:sz w:val="24"/>
                <w:szCs w:val="24"/>
              </w:rPr>
              <w:t>Vote</w:t>
            </w:r>
          </w:p>
        </w:tc>
        <w:tc>
          <w:tcPr>
            <w:tcW w:w="1749" w:type="dxa"/>
            <w:shd w:val="clear" w:color="auto" w:fill="FFFFFF" w:themeFill="background1"/>
          </w:tcPr>
          <w:p w14:paraId="5BA8AB98"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0.40</w:t>
            </w:r>
          </w:p>
        </w:tc>
        <w:tc>
          <w:tcPr>
            <w:tcW w:w="1213" w:type="dxa"/>
            <w:shd w:val="clear" w:color="auto" w:fill="FFFFFF" w:themeFill="background1"/>
          </w:tcPr>
          <w:p w14:paraId="70CBC8F9"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0.49</w:t>
            </w:r>
          </w:p>
        </w:tc>
      </w:tr>
      <w:tr w:rsidR="0048623C" w14:paraId="2CB8A7D3"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2B85A4B7"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410CDBE5"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255CAABF"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901" w:type="dxa"/>
            <w:shd w:val="clear" w:color="auto" w:fill="FFFFFF" w:themeFill="background1"/>
          </w:tcPr>
          <w:p w14:paraId="6F0F30F5" w14:textId="77777777" w:rsidR="0048623C" w:rsidRPr="000C262D"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C262D">
              <w:rPr>
                <w:rFonts w:asciiTheme="majorBidi" w:hAnsiTheme="majorBidi" w:cstheme="majorBidi"/>
                <w:sz w:val="24"/>
                <w:szCs w:val="24"/>
              </w:rPr>
              <w:t>Van</w:t>
            </w:r>
          </w:p>
        </w:tc>
        <w:tc>
          <w:tcPr>
            <w:tcW w:w="1749" w:type="dxa"/>
            <w:shd w:val="clear" w:color="auto" w:fill="FFFFFF" w:themeFill="background1"/>
          </w:tcPr>
          <w:p w14:paraId="34D62376"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0.40</w:t>
            </w:r>
          </w:p>
        </w:tc>
        <w:tc>
          <w:tcPr>
            <w:tcW w:w="1213" w:type="dxa"/>
            <w:shd w:val="clear" w:color="auto" w:fill="FFFFFF" w:themeFill="background1"/>
          </w:tcPr>
          <w:p w14:paraId="161B3478"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0.49</w:t>
            </w:r>
          </w:p>
        </w:tc>
      </w:tr>
      <w:tr w:rsidR="0048623C" w14:paraId="1D6CE796"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430B2763" w14:textId="77777777" w:rsidR="0048623C" w:rsidRDefault="0048623C" w:rsidP="0048623C">
            <w:pPr>
              <w:spacing w:line="276" w:lineRule="auto"/>
              <w:rPr>
                <w:rFonts w:ascii="David" w:hAnsi="David" w:cs="David"/>
                <w:b w:val="0"/>
                <w:bCs w:val="0"/>
                <w:sz w:val="24"/>
                <w:szCs w:val="24"/>
                <w:rtl/>
              </w:rPr>
            </w:pPr>
          </w:p>
        </w:tc>
        <w:tc>
          <w:tcPr>
            <w:tcW w:w="1692" w:type="dxa"/>
            <w:vMerge/>
            <w:tcBorders>
              <w:bottom w:val="single" w:sz="4" w:space="0" w:color="auto"/>
            </w:tcBorders>
            <w:shd w:val="clear" w:color="auto" w:fill="FFFFFF" w:themeFill="background1"/>
          </w:tcPr>
          <w:p w14:paraId="1DF2E3B9"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tcBorders>
              <w:bottom w:val="single" w:sz="4" w:space="0" w:color="auto"/>
            </w:tcBorders>
            <w:shd w:val="clear" w:color="auto" w:fill="FFFFFF" w:themeFill="background1"/>
          </w:tcPr>
          <w:p w14:paraId="0A16F31F"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901" w:type="dxa"/>
            <w:tcBorders>
              <w:bottom w:val="single" w:sz="4" w:space="0" w:color="auto"/>
            </w:tcBorders>
            <w:shd w:val="clear" w:color="auto" w:fill="FFFFFF" w:themeFill="background1"/>
          </w:tcPr>
          <w:p w14:paraId="2D79A79B" w14:textId="77777777" w:rsidR="0048623C" w:rsidRPr="000C262D"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0C262D">
              <w:rPr>
                <w:rFonts w:asciiTheme="majorBidi" w:hAnsiTheme="majorBidi" w:cstheme="majorBidi"/>
                <w:sz w:val="24"/>
                <w:szCs w:val="24"/>
              </w:rPr>
              <w:t>Vase</w:t>
            </w:r>
          </w:p>
        </w:tc>
        <w:tc>
          <w:tcPr>
            <w:tcW w:w="1749" w:type="dxa"/>
            <w:tcBorders>
              <w:bottom w:val="single" w:sz="4" w:space="0" w:color="auto"/>
            </w:tcBorders>
            <w:shd w:val="clear" w:color="auto" w:fill="FFFFFF" w:themeFill="background1"/>
          </w:tcPr>
          <w:p w14:paraId="2F1FB9C1"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0.40</w:t>
            </w:r>
          </w:p>
        </w:tc>
        <w:tc>
          <w:tcPr>
            <w:tcW w:w="1213" w:type="dxa"/>
            <w:tcBorders>
              <w:bottom w:val="single" w:sz="4" w:space="0" w:color="auto"/>
            </w:tcBorders>
            <w:shd w:val="clear" w:color="auto" w:fill="FFFFFF" w:themeFill="background1"/>
          </w:tcPr>
          <w:p w14:paraId="6F25EFC9"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0.49</w:t>
            </w:r>
          </w:p>
        </w:tc>
      </w:tr>
      <w:tr w:rsidR="0048623C" w14:paraId="550F4BF0"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75FD18D1" w14:textId="77777777" w:rsidR="0048623C" w:rsidRDefault="0048623C" w:rsidP="0048623C">
            <w:pPr>
              <w:spacing w:line="276" w:lineRule="auto"/>
              <w:rPr>
                <w:rFonts w:ascii="David" w:hAnsi="David" w:cs="David"/>
                <w:b w:val="0"/>
                <w:bCs w:val="0"/>
                <w:sz w:val="24"/>
                <w:szCs w:val="24"/>
                <w:rtl/>
              </w:rPr>
            </w:pPr>
          </w:p>
        </w:tc>
        <w:tc>
          <w:tcPr>
            <w:tcW w:w="1692" w:type="dxa"/>
            <w:vMerge w:val="restart"/>
            <w:tcBorders>
              <w:top w:val="single" w:sz="4" w:space="0" w:color="auto"/>
            </w:tcBorders>
            <w:shd w:val="clear" w:color="auto" w:fill="FFFFFF" w:themeFill="background1"/>
          </w:tcPr>
          <w:p w14:paraId="09ADF407" w14:textId="77777777" w:rsidR="0048623C" w:rsidRPr="001746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tc>
        <w:tc>
          <w:tcPr>
            <w:tcW w:w="701" w:type="dxa"/>
            <w:tcBorders>
              <w:top w:val="single" w:sz="4" w:space="0" w:color="auto"/>
            </w:tcBorders>
            <w:shd w:val="clear" w:color="auto" w:fill="FFFFFF" w:themeFill="background1"/>
          </w:tcPr>
          <w:p w14:paraId="71776BCF" w14:textId="77777777" w:rsidR="004862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b/>
                <w:bCs/>
                <w:sz w:val="24"/>
                <w:szCs w:val="24"/>
              </w:rPr>
              <w:t>v</w:t>
            </w:r>
          </w:p>
        </w:tc>
        <w:tc>
          <w:tcPr>
            <w:tcW w:w="901" w:type="dxa"/>
            <w:tcBorders>
              <w:top w:val="single" w:sz="4" w:space="0" w:color="auto"/>
            </w:tcBorders>
            <w:shd w:val="clear" w:color="auto" w:fill="FFFFFF" w:themeFill="background1"/>
          </w:tcPr>
          <w:p w14:paraId="0D6FD80B" w14:textId="77777777" w:rsidR="0048623C" w:rsidRPr="001746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17463C">
              <w:rPr>
                <w:rFonts w:asciiTheme="majorBidi" w:hAnsiTheme="majorBidi" w:cstheme="majorBidi"/>
                <w:sz w:val="24"/>
                <w:szCs w:val="24"/>
              </w:rPr>
              <w:t>Shiv</w:t>
            </w:r>
          </w:p>
        </w:tc>
        <w:tc>
          <w:tcPr>
            <w:tcW w:w="1749" w:type="dxa"/>
            <w:tcBorders>
              <w:top w:val="single" w:sz="4" w:space="0" w:color="auto"/>
            </w:tcBorders>
            <w:shd w:val="clear" w:color="auto" w:fill="FFFFFF" w:themeFill="background1"/>
          </w:tcPr>
          <w:p w14:paraId="16BFCA95"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b/>
                <w:bCs/>
                <w:sz w:val="24"/>
                <w:szCs w:val="24"/>
              </w:rPr>
              <w:t>0.40</w:t>
            </w:r>
          </w:p>
        </w:tc>
        <w:tc>
          <w:tcPr>
            <w:tcW w:w="1213" w:type="dxa"/>
            <w:tcBorders>
              <w:top w:val="single" w:sz="4" w:space="0" w:color="auto"/>
            </w:tcBorders>
            <w:shd w:val="clear" w:color="auto" w:fill="FFFFFF" w:themeFill="background1"/>
          </w:tcPr>
          <w:p w14:paraId="56CB6C87"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48623C" w14:paraId="571CF905"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46E1084F"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42089B89"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5F43B2A1"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901" w:type="dxa"/>
            <w:shd w:val="clear" w:color="auto" w:fill="FFFFFF" w:themeFill="background1"/>
          </w:tcPr>
          <w:p w14:paraId="4328BEDA" w14:textId="77777777" w:rsidR="0048623C" w:rsidRPr="0017463C"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17463C">
              <w:rPr>
                <w:rFonts w:asciiTheme="majorBidi" w:hAnsiTheme="majorBidi" w:cstheme="majorBidi"/>
                <w:sz w:val="24"/>
                <w:szCs w:val="24"/>
              </w:rPr>
              <w:t>Live</w:t>
            </w:r>
          </w:p>
        </w:tc>
        <w:tc>
          <w:tcPr>
            <w:tcW w:w="1749" w:type="dxa"/>
            <w:shd w:val="clear" w:color="auto" w:fill="FFFFFF" w:themeFill="background1"/>
          </w:tcPr>
          <w:p w14:paraId="0D2E8E69"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0.40</w:t>
            </w:r>
          </w:p>
        </w:tc>
        <w:tc>
          <w:tcPr>
            <w:tcW w:w="1213" w:type="dxa"/>
            <w:shd w:val="clear" w:color="auto" w:fill="FFFFFF" w:themeFill="background1"/>
          </w:tcPr>
          <w:p w14:paraId="4E1A041F"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48623C" w14:paraId="4F2B8177"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0D8A13E7"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052A4BA7"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42A50B20"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901" w:type="dxa"/>
            <w:shd w:val="clear" w:color="auto" w:fill="FFFFFF" w:themeFill="background1"/>
          </w:tcPr>
          <w:p w14:paraId="50A8B313" w14:textId="77777777" w:rsidR="0048623C" w:rsidRPr="001746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17463C">
              <w:rPr>
                <w:rFonts w:asciiTheme="majorBidi" w:hAnsiTheme="majorBidi" w:cstheme="majorBidi"/>
                <w:sz w:val="24"/>
                <w:szCs w:val="24"/>
              </w:rPr>
              <w:t>Civ</w:t>
            </w:r>
            <w:proofErr w:type="spellEnd"/>
          </w:p>
        </w:tc>
        <w:tc>
          <w:tcPr>
            <w:tcW w:w="1749" w:type="dxa"/>
            <w:shd w:val="clear" w:color="auto" w:fill="FFFFFF" w:themeFill="background1"/>
          </w:tcPr>
          <w:p w14:paraId="72EAC1AE"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0.80</w:t>
            </w:r>
          </w:p>
        </w:tc>
        <w:tc>
          <w:tcPr>
            <w:tcW w:w="1213" w:type="dxa"/>
            <w:shd w:val="clear" w:color="auto" w:fill="FFFFFF" w:themeFill="background1"/>
          </w:tcPr>
          <w:p w14:paraId="331531FD"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0.41</w:t>
            </w:r>
          </w:p>
        </w:tc>
      </w:tr>
      <w:tr w:rsidR="0048623C" w14:paraId="19B64096"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531281CE"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080A91EF"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tcBorders>
              <w:bottom w:val="single" w:sz="4" w:space="0" w:color="auto"/>
            </w:tcBorders>
            <w:shd w:val="clear" w:color="auto" w:fill="FFFFFF" w:themeFill="background1"/>
          </w:tcPr>
          <w:p w14:paraId="188D25FD"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901" w:type="dxa"/>
            <w:tcBorders>
              <w:bottom w:val="single" w:sz="4" w:space="0" w:color="auto"/>
            </w:tcBorders>
            <w:shd w:val="clear" w:color="auto" w:fill="FFFFFF" w:themeFill="background1"/>
          </w:tcPr>
          <w:p w14:paraId="79F71C2B" w14:textId="77777777" w:rsidR="0048623C" w:rsidRPr="0017463C"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17463C">
              <w:rPr>
                <w:rFonts w:asciiTheme="majorBidi" w:hAnsiTheme="majorBidi" w:cstheme="majorBidi"/>
                <w:sz w:val="24"/>
                <w:szCs w:val="24"/>
              </w:rPr>
              <w:t>Give</w:t>
            </w:r>
          </w:p>
        </w:tc>
        <w:tc>
          <w:tcPr>
            <w:tcW w:w="1749" w:type="dxa"/>
            <w:tcBorders>
              <w:bottom w:val="single" w:sz="4" w:space="0" w:color="auto"/>
            </w:tcBorders>
            <w:shd w:val="clear" w:color="auto" w:fill="FFFFFF" w:themeFill="background1"/>
          </w:tcPr>
          <w:p w14:paraId="1800A5D8"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c>
          <w:tcPr>
            <w:tcW w:w="1213" w:type="dxa"/>
            <w:tcBorders>
              <w:bottom w:val="single" w:sz="4" w:space="0" w:color="auto"/>
            </w:tcBorders>
            <w:shd w:val="clear" w:color="auto" w:fill="FFFFFF" w:themeFill="background1"/>
          </w:tcPr>
          <w:p w14:paraId="6BE70BA2"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48623C" w14:paraId="16751E38"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7FD88258" w14:textId="77777777" w:rsidR="0048623C" w:rsidRDefault="0048623C" w:rsidP="0048623C">
            <w:pPr>
              <w:spacing w:line="276" w:lineRule="auto"/>
              <w:rPr>
                <w:rFonts w:ascii="David" w:hAnsi="David" w:cs="David"/>
                <w:b w:val="0"/>
                <w:bCs w:val="0"/>
                <w:sz w:val="24"/>
                <w:szCs w:val="24"/>
                <w:rtl/>
              </w:rPr>
            </w:pPr>
          </w:p>
        </w:tc>
        <w:tc>
          <w:tcPr>
            <w:tcW w:w="1692" w:type="dxa"/>
            <w:vMerge w:val="restart"/>
            <w:tcBorders>
              <w:top w:val="single" w:sz="4" w:space="0" w:color="auto"/>
            </w:tcBorders>
            <w:shd w:val="clear" w:color="auto" w:fill="FFFFFF" w:themeFill="background1"/>
          </w:tcPr>
          <w:p w14:paraId="300D7197"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3713C4">
              <w:rPr>
                <w:rFonts w:asciiTheme="majorBidi" w:eastAsia="Calibri" w:hAnsiTheme="majorBidi" w:cstheme="majorBidi"/>
                <w:sz w:val="24"/>
                <w:szCs w:val="24"/>
              </w:rPr>
              <w:t>Initial Position</w:t>
            </w:r>
          </w:p>
        </w:tc>
        <w:tc>
          <w:tcPr>
            <w:tcW w:w="701" w:type="dxa"/>
            <w:tcBorders>
              <w:top w:val="single" w:sz="4" w:space="0" w:color="auto"/>
            </w:tcBorders>
            <w:shd w:val="clear" w:color="auto" w:fill="FFFFFF" w:themeFill="background1"/>
          </w:tcPr>
          <w:p w14:paraId="0ECB7F02" w14:textId="77777777" w:rsidR="004862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b/>
                <w:bCs/>
                <w:sz w:val="24"/>
                <w:szCs w:val="24"/>
              </w:rPr>
              <w:t>g</w:t>
            </w:r>
          </w:p>
        </w:tc>
        <w:tc>
          <w:tcPr>
            <w:tcW w:w="901" w:type="dxa"/>
            <w:tcBorders>
              <w:top w:val="single" w:sz="4" w:space="0" w:color="auto"/>
            </w:tcBorders>
            <w:shd w:val="clear" w:color="auto" w:fill="FFFFFF" w:themeFill="background1"/>
          </w:tcPr>
          <w:p w14:paraId="2FD41857" w14:textId="77777777" w:rsidR="0048623C" w:rsidRPr="002F26BA"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F26BA">
              <w:rPr>
                <w:rFonts w:asciiTheme="majorBidi" w:hAnsiTheme="majorBidi" w:cstheme="majorBidi"/>
                <w:sz w:val="24"/>
                <w:szCs w:val="24"/>
              </w:rPr>
              <w:t>Girl</w:t>
            </w:r>
          </w:p>
        </w:tc>
        <w:tc>
          <w:tcPr>
            <w:tcW w:w="1749" w:type="dxa"/>
            <w:tcBorders>
              <w:top w:val="single" w:sz="4" w:space="0" w:color="auto"/>
            </w:tcBorders>
            <w:shd w:val="clear" w:color="auto" w:fill="FFFFFF" w:themeFill="background1"/>
          </w:tcPr>
          <w:p w14:paraId="76B68650"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b/>
                <w:bCs/>
                <w:sz w:val="24"/>
                <w:szCs w:val="24"/>
              </w:rPr>
              <w:t>0.80</w:t>
            </w:r>
          </w:p>
        </w:tc>
        <w:tc>
          <w:tcPr>
            <w:tcW w:w="1213" w:type="dxa"/>
            <w:tcBorders>
              <w:top w:val="single" w:sz="4" w:space="0" w:color="auto"/>
            </w:tcBorders>
            <w:shd w:val="clear" w:color="auto" w:fill="FFFFFF" w:themeFill="background1"/>
          </w:tcPr>
          <w:p w14:paraId="534B9A8E"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0.40</w:t>
            </w:r>
          </w:p>
        </w:tc>
      </w:tr>
      <w:tr w:rsidR="0048623C" w14:paraId="36DAAD46"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2614FBA6"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0E06D6B7"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3767E1EE"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901" w:type="dxa"/>
            <w:shd w:val="clear" w:color="auto" w:fill="FFFFFF" w:themeFill="background1"/>
          </w:tcPr>
          <w:p w14:paraId="27532AD3" w14:textId="77777777" w:rsidR="0048623C" w:rsidRPr="002F26BA"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F26BA">
              <w:rPr>
                <w:rFonts w:asciiTheme="majorBidi" w:hAnsiTheme="majorBidi" w:cstheme="majorBidi"/>
                <w:sz w:val="24"/>
                <w:szCs w:val="24"/>
              </w:rPr>
              <w:t>gas</w:t>
            </w:r>
          </w:p>
        </w:tc>
        <w:tc>
          <w:tcPr>
            <w:tcW w:w="1749" w:type="dxa"/>
            <w:shd w:val="clear" w:color="auto" w:fill="FFFFFF" w:themeFill="background1"/>
          </w:tcPr>
          <w:p w14:paraId="3C9E9F71"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0.77</w:t>
            </w:r>
          </w:p>
        </w:tc>
        <w:tc>
          <w:tcPr>
            <w:tcW w:w="1213" w:type="dxa"/>
            <w:shd w:val="clear" w:color="auto" w:fill="FFFFFF" w:themeFill="background1"/>
          </w:tcPr>
          <w:p w14:paraId="2C579422"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r>
      <w:tr w:rsidR="0048623C" w14:paraId="11CC7978"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7E3636DC"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00E38D5D"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34B2CA94"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901" w:type="dxa"/>
            <w:shd w:val="clear" w:color="auto" w:fill="FFFFFF" w:themeFill="background1"/>
          </w:tcPr>
          <w:p w14:paraId="4A126689" w14:textId="77777777" w:rsidR="0048623C" w:rsidRPr="002F26BA"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F26BA">
              <w:rPr>
                <w:rFonts w:asciiTheme="majorBidi" w:hAnsiTheme="majorBidi" w:cstheme="majorBidi"/>
                <w:sz w:val="24"/>
                <w:szCs w:val="24"/>
              </w:rPr>
              <w:t>goat</w:t>
            </w:r>
          </w:p>
        </w:tc>
        <w:tc>
          <w:tcPr>
            <w:tcW w:w="1749" w:type="dxa"/>
            <w:shd w:val="clear" w:color="auto" w:fill="FFFFFF" w:themeFill="background1"/>
          </w:tcPr>
          <w:p w14:paraId="3EF461C9"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0.70</w:t>
            </w:r>
          </w:p>
        </w:tc>
        <w:tc>
          <w:tcPr>
            <w:tcW w:w="1213" w:type="dxa"/>
            <w:shd w:val="clear" w:color="auto" w:fill="FFFFFF" w:themeFill="background1"/>
          </w:tcPr>
          <w:p w14:paraId="40582D3E"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r>
      <w:tr w:rsidR="0048623C" w14:paraId="4557E067"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6C5CB12E"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3B062194"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tcBorders>
              <w:bottom w:val="single" w:sz="4" w:space="0" w:color="auto"/>
            </w:tcBorders>
            <w:shd w:val="clear" w:color="auto" w:fill="FFFFFF" w:themeFill="background1"/>
          </w:tcPr>
          <w:p w14:paraId="75430BF2"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901" w:type="dxa"/>
            <w:tcBorders>
              <w:bottom w:val="single" w:sz="4" w:space="0" w:color="auto"/>
            </w:tcBorders>
            <w:shd w:val="clear" w:color="auto" w:fill="FFFFFF" w:themeFill="background1"/>
          </w:tcPr>
          <w:p w14:paraId="282E334F" w14:textId="77777777" w:rsidR="0048623C" w:rsidRPr="002F26BA"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F26BA">
              <w:rPr>
                <w:rFonts w:asciiTheme="majorBidi" w:hAnsiTheme="majorBidi" w:cstheme="majorBidi"/>
                <w:sz w:val="24"/>
                <w:szCs w:val="24"/>
              </w:rPr>
              <w:t>ghost</w:t>
            </w:r>
          </w:p>
        </w:tc>
        <w:tc>
          <w:tcPr>
            <w:tcW w:w="1749" w:type="dxa"/>
            <w:tcBorders>
              <w:bottom w:val="single" w:sz="4" w:space="0" w:color="auto"/>
            </w:tcBorders>
            <w:shd w:val="clear" w:color="auto" w:fill="FFFFFF" w:themeFill="background1"/>
          </w:tcPr>
          <w:p w14:paraId="0F7322DC"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0.70</w:t>
            </w:r>
          </w:p>
        </w:tc>
        <w:tc>
          <w:tcPr>
            <w:tcW w:w="1213" w:type="dxa"/>
            <w:tcBorders>
              <w:bottom w:val="single" w:sz="4" w:space="0" w:color="auto"/>
            </w:tcBorders>
            <w:shd w:val="clear" w:color="auto" w:fill="FFFFFF" w:themeFill="background1"/>
          </w:tcPr>
          <w:p w14:paraId="4F0D1E7F"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0.41</w:t>
            </w:r>
          </w:p>
        </w:tc>
      </w:tr>
      <w:tr w:rsidR="0048623C" w14:paraId="3DCFEFD9"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5748A955" w14:textId="77777777" w:rsidR="0048623C" w:rsidRDefault="0048623C" w:rsidP="0048623C">
            <w:pPr>
              <w:spacing w:line="276" w:lineRule="auto"/>
              <w:rPr>
                <w:rFonts w:ascii="David" w:hAnsi="David" w:cs="David"/>
                <w:b w:val="0"/>
                <w:bCs w:val="0"/>
                <w:sz w:val="24"/>
                <w:szCs w:val="24"/>
                <w:rtl/>
              </w:rPr>
            </w:pPr>
          </w:p>
        </w:tc>
        <w:tc>
          <w:tcPr>
            <w:tcW w:w="1692" w:type="dxa"/>
            <w:vMerge w:val="restart"/>
            <w:tcBorders>
              <w:top w:val="single" w:sz="4" w:space="0" w:color="auto"/>
            </w:tcBorders>
            <w:shd w:val="clear" w:color="auto" w:fill="FFFFFF" w:themeFill="background1"/>
          </w:tcPr>
          <w:p w14:paraId="1994FA86"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tc>
        <w:tc>
          <w:tcPr>
            <w:tcW w:w="701" w:type="dxa"/>
            <w:tcBorders>
              <w:top w:val="single" w:sz="4" w:space="0" w:color="auto"/>
            </w:tcBorders>
            <w:shd w:val="clear" w:color="auto" w:fill="FFFFFF" w:themeFill="background1"/>
          </w:tcPr>
          <w:p w14:paraId="035B9597" w14:textId="77777777" w:rsidR="0048623C"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b/>
                <w:bCs/>
                <w:sz w:val="24"/>
                <w:szCs w:val="24"/>
              </w:rPr>
              <w:t>g</w:t>
            </w:r>
          </w:p>
        </w:tc>
        <w:tc>
          <w:tcPr>
            <w:tcW w:w="901" w:type="dxa"/>
            <w:tcBorders>
              <w:top w:val="single" w:sz="4" w:space="0" w:color="auto"/>
            </w:tcBorders>
            <w:shd w:val="clear" w:color="auto" w:fill="FFFFFF" w:themeFill="background1"/>
          </w:tcPr>
          <w:p w14:paraId="6B866A17" w14:textId="77777777" w:rsidR="0048623C" w:rsidRPr="007E3B14"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E3B14">
              <w:rPr>
                <w:rFonts w:asciiTheme="majorBidi" w:hAnsiTheme="majorBidi" w:cstheme="majorBidi"/>
                <w:sz w:val="24"/>
                <w:szCs w:val="24"/>
              </w:rPr>
              <w:t>Dig</w:t>
            </w:r>
          </w:p>
        </w:tc>
        <w:tc>
          <w:tcPr>
            <w:tcW w:w="1749" w:type="dxa"/>
            <w:tcBorders>
              <w:top w:val="single" w:sz="4" w:space="0" w:color="auto"/>
            </w:tcBorders>
            <w:shd w:val="clear" w:color="auto" w:fill="FFFFFF" w:themeFill="background1"/>
          </w:tcPr>
          <w:p w14:paraId="1EA0E2F4"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hint="cs"/>
                <w:b/>
                <w:bCs/>
                <w:sz w:val="24"/>
                <w:szCs w:val="24"/>
                <w:rtl/>
              </w:rPr>
              <w:t>0.77</w:t>
            </w:r>
          </w:p>
        </w:tc>
        <w:tc>
          <w:tcPr>
            <w:tcW w:w="1213" w:type="dxa"/>
            <w:tcBorders>
              <w:top w:val="single" w:sz="4" w:space="0" w:color="auto"/>
            </w:tcBorders>
            <w:shd w:val="clear" w:color="auto" w:fill="FFFFFF" w:themeFill="background1"/>
          </w:tcPr>
          <w:p w14:paraId="1D2F6204"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r>
      <w:tr w:rsidR="0048623C" w14:paraId="6A1AA66E"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6D311ABE"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0FDBCCBC" w14:textId="77777777" w:rsidR="0048623C" w:rsidRDefault="0048623C" w:rsidP="0048623C">
            <w:pPr>
              <w:spacing w:line="276"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7E49F660"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p>
        </w:tc>
        <w:tc>
          <w:tcPr>
            <w:tcW w:w="901" w:type="dxa"/>
            <w:shd w:val="clear" w:color="auto" w:fill="FFFFFF" w:themeFill="background1"/>
          </w:tcPr>
          <w:p w14:paraId="767DB5E9" w14:textId="77777777" w:rsidR="0048623C" w:rsidRPr="007E3B14"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E3B14">
              <w:rPr>
                <w:rFonts w:asciiTheme="majorBidi" w:hAnsiTheme="majorBidi" w:cstheme="majorBidi"/>
                <w:sz w:val="24"/>
                <w:szCs w:val="24"/>
              </w:rPr>
              <w:t>dog</w:t>
            </w:r>
          </w:p>
        </w:tc>
        <w:tc>
          <w:tcPr>
            <w:tcW w:w="1749" w:type="dxa"/>
            <w:shd w:val="clear" w:color="auto" w:fill="FFFFFF" w:themeFill="background1"/>
          </w:tcPr>
          <w:p w14:paraId="4FB8A15B"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0.73</w:t>
            </w:r>
          </w:p>
        </w:tc>
        <w:tc>
          <w:tcPr>
            <w:tcW w:w="1213" w:type="dxa"/>
            <w:shd w:val="clear" w:color="auto" w:fill="FFFFFF" w:themeFill="background1"/>
          </w:tcPr>
          <w:p w14:paraId="791307AE"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0.45</w:t>
            </w:r>
          </w:p>
        </w:tc>
      </w:tr>
      <w:tr w:rsidR="0048623C" w14:paraId="49B8A92F" w14:textId="77777777" w:rsidTr="004862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1B6FAC7F"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26393225" w14:textId="77777777" w:rsidR="0048623C" w:rsidRDefault="0048623C" w:rsidP="0048623C">
            <w:pPr>
              <w:spacing w:line="276"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7B457D25"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p>
        </w:tc>
        <w:tc>
          <w:tcPr>
            <w:tcW w:w="901" w:type="dxa"/>
            <w:shd w:val="clear" w:color="auto" w:fill="FFFFFF" w:themeFill="background1"/>
          </w:tcPr>
          <w:p w14:paraId="33DEEE20" w14:textId="77777777" w:rsidR="0048623C" w:rsidRPr="007E3B14" w:rsidRDefault="0048623C" w:rsidP="0048623C">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E3B14">
              <w:rPr>
                <w:rFonts w:asciiTheme="majorBidi" w:hAnsiTheme="majorBidi" w:cstheme="majorBidi"/>
                <w:sz w:val="24"/>
                <w:szCs w:val="24"/>
              </w:rPr>
              <w:t>Big</w:t>
            </w:r>
          </w:p>
        </w:tc>
        <w:tc>
          <w:tcPr>
            <w:tcW w:w="1749" w:type="dxa"/>
            <w:shd w:val="clear" w:color="auto" w:fill="FFFFFF" w:themeFill="background1"/>
          </w:tcPr>
          <w:p w14:paraId="0A621ADE"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0.77</w:t>
            </w:r>
          </w:p>
        </w:tc>
        <w:tc>
          <w:tcPr>
            <w:tcW w:w="1213" w:type="dxa"/>
            <w:shd w:val="clear" w:color="auto" w:fill="FFFFFF" w:themeFill="background1"/>
          </w:tcPr>
          <w:p w14:paraId="70AD76EF" w14:textId="77777777" w:rsidR="0048623C" w:rsidRDefault="0048623C" w:rsidP="0048623C">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r>
      <w:tr w:rsidR="0048623C" w14:paraId="22E7C222" w14:textId="77777777" w:rsidTr="0048623C">
        <w:trPr>
          <w:jc w:val="center"/>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4C3F3B60" w14:textId="77777777" w:rsidR="0048623C" w:rsidRDefault="0048623C" w:rsidP="0048623C">
            <w:pPr>
              <w:spacing w:line="276" w:lineRule="auto"/>
              <w:rPr>
                <w:rFonts w:ascii="David" w:hAnsi="David" w:cs="David"/>
                <w:b w:val="0"/>
                <w:bCs w:val="0"/>
                <w:sz w:val="24"/>
                <w:szCs w:val="24"/>
                <w:rtl/>
              </w:rPr>
            </w:pPr>
          </w:p>
        </w:tc>
        <w:tc>
          <w:tcPr>
            <w:tcW w:w="1692" w:type="dxa"/>
            <w:vMerge/>
            <w:shd w:val="clear" w:color="auto" w:fill="FFFFFF" w:themeFill="background1"/>
          </w:tcPr>
          <w:p w14:paraId="30D5C0C5" w14:textId="77777777" w:rsidR="0048623C" w:rsidRDefault="0048623C" w:rsidP="0048623C">
            <w:pPr>
              <w:spacing w:line="276"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701" w:type="dxa"/>
            <w:shd w:val="clear" w:color="auto" w:fill="FFFFFF" w:themeFill="background1"/>
          </w:tcPr>
          <w:p w14:paraId="135118D1"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p>
        </w:tc>
        <w:tc>
          <w:tcPr>
            <w:tcW w:w="901" w:type="dxa"/>
            <w:shd w:val="clear" w:color="auto" w:fill="FFFFFF" w:themeFill="background1"/>
          </w:tcPr>
          <w:p w14:paraId="2931B5D6" w14:textId="77777777" w:rsidR="0048623C" w:rsidRPr="007E3B14" w:rsidRDefault="0048623C" w:rsidP="0048623C">
            <w:pPr>
              <w:bidi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E3B14">
              <w:rPr>
                <w:rFonts w:asciiTheme="majorBidi" w:hAnsiTheme="majorBidi" w:cstheme="majorBidi"/>
                <w:sz w:val="24"/>
                <w:szCs w:val="24"/>
              </w:rPr>
              <w:t>fog</w:t>
            </w:r>
          </w:p>
        </w:tc>
        <w:tc>
          <w:tcPr>
            <w:tcW w:w="1749" w:type="dxa"/>
            <w:shd w:val="clear" w:color="auto" w:fill="FFFFFF" w:themeFill="background1"/>
          </w:tcPr>
          <w:p w14:paraId="73199726"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0.73</w:t>
            </w:r>
          </w:p>
        </w:tc>
        <w:tc>
          <w:tcPr>
            <w:tcW w:w="1213" w:type="dxa"/>
            <w:shd w:val="clear" w:color="auto" w:fill="FFFFFF" w:themeFill="background1"/>
          </w:tcPr>
          <w:p w14:paraId="37C886CA" w14:textId="77777777" w:rsidR="0048623C" w:rsidRDefault="0048623C" w:rsidP="0048623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0.45</w:t>
            </w:r>
          </w:p>
        </w:tc>
      </w:tr>
    </w:tbl>
    <w:p w14:paraId="496921F3" w14:textId="171AED22"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F07F109" w14:textId="7070D1AA"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32860AB" w14:textId="73383361" w:rsidR="00074E20" w:rsidRDefault="00F05CFE"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F05CFE">
        <w:rPr>
          <w:rFonts w:ascii="Arial" w:hAnsi="Arial" w:cs="Arial"/>
          <w:color w:val="000000"/>
          <w:sz w:val="24"/>
          <w:szCs w:val="24"/>
          <w:shd w:val="clear" w:color="auto" w:fill="FFFFFF"/>
        </w:rPr>
        <w:t xml:space="preserve">Table </w:t>
      </w:r>
      <w:proofErr w:type="gramStart"/>
      <w:r w:rsidRPr="00F05CFE">
        <w:rPr>
          <w:rFonts w:ascii="Arial" w:hAnsi="Arial" w:cs="Arial"/>
          <w:color w:val="000000"/>
          <w:sz w:val="24"/>
          <w:szCs w:val="24"/>
          <w:shd w:val="clear" w:color="auto" w:fill="FFFFFF"/>
        </w:rPr>
        <w:t>6</w:t>
      </w:r>
      <w:proofErr w:type="gramEnd"/>
      <w:r w:rsidRPr="00F05CFE">
        <w:rPr>
          <w:rFonts w:ascii="Arial" w:hAnsi="Arial" w:cs="Arial"/>
          <w:color w:val="000000"/>
          <w:sz w:val="24"/>
          <w:szCs w:val="24"/>
          <w:shd w:val="clear" w:color="auto" w:fill="FFFFFF"/>
        </w:rPr>
        <w:t xml:space="preserve"> shows that 83% (M = 0.83, SD = 0.96) of all students succeeded in recording the word "Top" correctly. 80% of the students were able to write both the words </w:t>
      </w:r>
      <w:proofErr w:type="spellStart"/>
      <w:r w:rsidRPr="00F05CFE">
        <w:rPr>
          <w:rFonts w:ascii="Arial" w:hAnsi="Arial" w:cs="Arial"/>
          <w:color w:val="000000"/>
          <w:sz w:val="24"/>
          <w:szCs w:val="24"/>
          <w:shd w:val="clear" w:color="auto" w:fill="FFFFFF"/>
        </w:rPr>
        <w:t>Civ</w:t>
      </w:r>
      <w:proofErr w:type="spellEnd"/>
      <w:r w:rsidRPr="00F05CFE">
        <w:rPr>
          <w:rFonts w:ascii="Arial" w:hAnsi="Arial" w:cs="Arial"/>
          <w:color w:val="000000"/>
          <w:sz w:val="24"/>
          <w:szCs w:val="24"/>
          <w:shd w:val="clear" w:color="auto" w:fill="FFFFFF"/>
        </w:rPr>
        <w:t xml:space="preserve"> and the word "Girl" correctly (M = 0.80, </w:t>
      </w:r>
      <w:proofErr w:type="spellStart"/>
      <w:proofErr w:type="gramStart"/>
      <w:r w:rsidRPr="00F05CFE">
        <w:rPr>
          <w:rFonts w:ascii="Arial" w:hAnsi="Arial" w:cs="Arial"/>
          <w:color w:val="000000"/>
          <w:sz w:val="24"/>
          <w:szCs w:val="24"/>
          <w:shd w:val="clear" w:color="auto" w:fill="FFFFFF"/>
        </w:rPr>
        <w:t>Sd</w:t>
      </w:r>
      <w:proofErr w:type="spellEnd"/>
      <w:proofErr w:type="gramEnd"/>
      <w:r w:rsidRPr="00F05CFE">
        <w:rPr>
          <w:rFonts w:ascii="Arial" w:hAnsi="Arial" w:cs="Arial"/>
          <w:color w:val="000000"/>
          <w:sz w:val="24"/>
          <w:szCs w:val="24"/>
          <w:shd w:val="clear" w:color="auto" w:fill="FFFFFF"/>
        </w:rPr>
        <w:t xml:space="preserve"> = 0.41, </w:t>
      </w:r>
      <w:proofErr w:type="spellStart"/>
      <w:r w:rsidRPr="00F05CFE">
        <w:rPr>
          <w:rFonts w:ascii="Arial" w:hAnsi="Arial" w:cs="Arial"/>
          <w:color w:val="000000"/>
          <w:sz w:val="24"/>
          <w:szCs w:val="24"/>
          <w:shd w:val="clear" w:color="auto" w:fill="FFFFFF"/>
        </w:rPr>
        <w:t>Sd</w:t>
      </w:r>
      <w:proofErr w:type="spellEnd"/>
      <w:r w:rsidRPr="00F05CFE">
        <w:rPr>
          <w:rFonts w:ascii="Arial" w:hAnsi="Arial" w:cs="Arial"/>
          <w:color w:val="000000"/>
          <w:sz w:val="24"/>
          <w:szCs w:val="24"/>
          <w:shd w:val="clear" w:color="auto" w:fill="FFFFFF"/>
        </w:rPr>
        <w:t xml:space="preserve"> = 0.50, respectively). In addition, Table 6 shows that the percentage of students who were able to correctly register the words that included the letter G (regardless of where the letter appears) is the highest compared to the other words (M = 0.70-.0.80). It also emerges from the table that a small percentage of the students (M = 0.27, SD = 47) succeeded in correctly recording the word "pig".</w:t>
      </w:r>
    </w:p>
    <w:p w14:paraId="7CDC1BED" w14:textId="77777777" w:rsidR="00F05CFE" w:rsidRP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413E54F" w14:textId="40E77FE9" w:rsidR="00074E20" w:rsidRPr="00F05CFE" w:rsidRDefault="00F05CFE"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F05CFE">
        <w:rPr>
          <w:rFonts w:ascii="Arial" w:hAnsi="Arial" w:cs="Arial"/>
          <w:color w:val="000000"/>
          <w:sz w:val="24"/>
          <w:szCs w:val="24"/>
          <w:shd w:val="clear" w:color="auto" w:fill="FFFFFF"/>
        </w:rPr>
        <w:t xml:space="preserve">Figure 1 shows a comparison between the percentage of students who succeeded in recording the word correctly when the letter was at the beginning of the word and the percentage of students correctly recorded the word when the letter is at the end of the </w:t>
      </w:r>
      <w:r w:rsidR="00D76AB1">
        <w:rPr>
          <w:rFonts w:ascii="Arial" w:hAnsi="Arial" w:cs="Arial"/>
          <w:color w:val="000000"/>
          <w:sz w:val="24"/>
          <w:szCs w:val="24"/>
          <w:shd w:val="clear" w:color="auto" w:fill="FFFFFF"/>
        </w:rPr>
        <w:t xml:space="preserve">word, with the signal type of </w:t>
      </w:r>
      <w:proofErr w:type="spellStart"/>
      <w:proofErr w:type="gramStart"/>
      <w:r w:rsidR="00D76AB1">
        <w:rPr>
          <w:rFonts w:ascii="Arial" w:hAnsi="Arial" w:cs="Arial"/>
          <w:color w:val="000000"/>
          <w:sz w:val="24"/>
          <w:szCs w:val="24"/>
          <w:shd w:val="clear" w:color="auto" w:fill="FFFFFF"/>
        </w:rPr>
        <w:t>n</w:t>
      </w:r>
      <w:r w:rsidRPr="00F05CFE">
        <w:rPr>
          <w:rFonts w:ascii="Arial" w:hAnsi="Arial" w:cs="Arial"/>
          <w:color w:val="000000"/>
          <w:sz w:val="24"/>
          <w:szCs w:val="24"/>
          <w:shd w:val="clear" w:color="auto" w:fill="FFFFFF"/>
        </w:rPr>
        <w:t>on phonemes</w:t>
      </w:r>
      <w:proofErr w:type="spellEnd"/>
      <w:proofErr w:type="gramEnd"/>
      <w:r w:rsidRPr="00F05CFE">
        <w:rPr>
          <w:rFonts w:ascii="Arial" w:hAnsi="Arial" w:cs="Arial"/>
          <w:color w:val="000000"/>
          <w:sz w:val="24"/>
          <w:szCs w:val="24"/>
          <w:shd w:val="clear" w:color="auto" w:fill="FFFFFF"/>
        </w:rPr>
        <w:t>.</w:t>
      </w:r>
    </w:p>
    <w:p w14:paraId="6551E9BE" w14:textId="11058D80"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D12253E" w14:textId="3F7FB55D"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5431FDB" w14:textId="4505659D" w:rsidR="00074E20" w:rsidRDefault="00F05CFE"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Pr>
          <w:rFonts w:asciiTheme="minorBidi" w:hAnsiTheme="minorBidi"/>
          <w:sz w:val="24"/>
          <w:szCs w:val="24"/>
        </w:rPr>
        <w:lastRenderedPageBreak/>
        <w:t>Figure1.</w:t>
      </w:r>
      <w:r w:rsidRPr="00F05CFE">
        <w:rPr>
          <w:rFonts w:ascii="David" w:hAnsi="David" w:cs="David" w:hint="cs"/>
          <w:b/>
          <w:bCs/>
          <w:noProof/>
          <w:sz w:val="24"/>
          <w:szCs w:val="24"/>
        </w:rPr>
        <w:t xml:space="preserve"> </w:t>
      </w:r>
      <w:r>
        <w:rPr>
          <w:rFonts w:ascii="David" w:hAnsi="David" w:cs="David" w:hint="cs"/>
          <w:b/>
          <w:bCs/>
          <w:noProof/>
          <w:sz w:val="24"/>
          <w:szCs w:val="24"/>
        </w:rPr>
        <w:drawing>
          <wp:inline distT="0" distB="0" distL="0" distR="0" wp14:anchorId="36B26DF2" wp14:editId="6D0E0D26">
            <wp:extent cx="5274310" cy="3076575"/>
            <wp:effectExtent l="0" t="0" r="2540" b="952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7AB44C" w14:textId="1A9EF649"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A5917E1" w14:textId="17D7538F"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6F5FDF6" w14:textId="77777777" w:rsidR="00F05CFE" w:rsidRP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2D36794" w14:textId="2B07607D"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Pr>
          <w:rFonts w:ascii="Arial" w:hAnsi="Arial" w:cs="Arial"/>
          <w:color w:val="000000"/>
          <w:sz w:val="24"/>
          <w:szCs w:val="24"/>
          <w:shd w:val="clear" w:color="auto" w:fill="FFFFFF"/>
        </w:rPr>
        <w:t>Figure</w:t>
      </w:r>
      <w:r w:rsidRPr="00F05CFE">
        <w:rPr>
          <w:rFonts w:ascii="Arial" w:hAnsi="Arial" w:cs="Arial"/>
          <w:color w:val="000000"/>
          <w:sz w:val="24"/>
          <w:szCs w:val="24"/>
          <w:shd w:val="clear" w:color="auto" w:fill="FFFFFF"/>
        </w:rPr>
        <w:t xml:space="preserve"> 1: </w:t>
      </w:r>
      <w:r w:rsidRPr="00F05CFE">
        <w:rPr>
          <w:rFonts w:ascii="Arial" w:hAnsi="Arial" w:cs="Arial"/>
          <w:color w:val="000000"/>
          <w:sz w:val="24"/>
          <w:szCs w:val="24"/>
        </w:rPr>
        <w:br/>
      </w:r>
      <w:r w:rsidRPr="00F05CFE">
        <w:rPr>
          <w:rFonts w:ascii="Arial" w:hAnsi="Arial" w:cs="Arial"/>
          <w:color w:val="000000"/>
          <w:sz w:val="24"/>
          <w:szCs w:val="24"/>
          <w:shd w:val="clear" w:color="auto" w:fill="FFFFFF"/>
        </w:rPr>
        <w:t>Figure 1 shows that the percentage of students who recorded the word novel phonemes correctly as the letter is at the end of the word is higher than the percentage of students who recorded the word of the same type correctly when the letter is at the beginning of the word. For example, the percentage of students who recorded the words correctly, when the letter p appeared at the beginning of the word is 41%, while the percentage of students who recorded the word correctly, when the letter P at the end of the word is 53%</w:t>
      </w:r>
      <w:r>
        <w:rPr>
          <w:rFonts w:asciiTheme="minorBidi" w:hAnsiTheme="minorBidi"/>
          <w:sz w:val="24"/>
          <w:szCs w:val="24"/>
        </w:rPr>
        <w:t>.</w:t>
      </w:r>
    </w:p>
    <w:p w14:paraId="550D77CC"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1355522" w14:textId="0272019C"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F05CFE">
        <w:rPr>
          <w:rFonts w:ascii="Arial" w:hAnsi="Arial" w:cs="Arial"/>
          <w:color w:val="000000"/>
          <w:sz w:val="24"/>
          <w:szCs w:val="24"/>
          <w:shd w:val="clear" w:color="auto" w:fill="FFFFFF"/>
        </w:rPr>
        <w:t>Table 7 shows the percentage of students who correctly recorded the words that appeared in the list of non-novel phonemes.</w:t>
      </w:r>
    </w:p>
    <w:p w14:paraId="23DA6E09"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DBC1029"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2C4B3EA"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F36C244"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2C795A2"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DC413AF"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26340462"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498EBFC" w14:textId="51F42C9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F05CFE">
        <w:rPr>
          <w:rFonts w:ascii="Arial" w:hAnsi="Arial" w:cs="Arial"/>
          <w:color w:val="000000"/>
          <w:sz w:val="24"/>
          <w:szCs w:val="24"/>
          <w:shd w:val="clear" w:color="auto" w:fill="FFFFFF"/>
        </w:rPr>
        <w:lastRenderedPageBreak/>
        <w:t>Table 7: Percentage of students who correctly recorded the words in the list of non-novel phonemes.</w:t>
      </w:r>
    </w:p>
    <w:p w14:paraId="0D3F0361" w14:textId="77777777" w:rsidR="00F05CFE" w:rsidRP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tbl>
      <w:tblPr>
        <w:tblStyle w:val="6"/>
        <w:bidiVisual/>
        <w:tblW w:w="0" w:type="auto"/>
        <w:shd w:val="clear" w:color="auto" w:fill="FFFFFF" w:themeFill="background1"/>
        <w:tblLook w:val="04A0" w:firstRow="1" w:lastRow="0" w:firstColumn="1" w:lastColumn="0" w:noHBand="0" w:noVBand="1"/>
      </w:tblPr>
      <w:tblGrid>
        <w:gridCol w:w="1886"/>
        <w:gridCol w:w="1577"/>
        <w:gridCol w:w="1163"/>
        <w:gridCol w:w="868"/>
        <w:gridCol w:w="1603"/>
        <w:gridCol w:w="1209"/>
      </w:tblGrid>
      <w:tr w:rsidR="00D5026C" w:rsidRPr="000C262D" w14:paraId="5B461575" w14:textId="77777777" w:rsidTr="00F05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45716B17" w14:textId="0A9C5A5D" w:rsidR="00F05CFE" w:rsidRDefault="00F05CFE" w:rsidP="00F05CFE">
            <w:pPr>
              <w:spacing w:line="360" w:lineRule="auto"/>
              <w:rPr>
                <w:rFonts w:ascii="David" w:hAnsi="David" w:cs="David"/>
                <w:b w:val="0"/>
                <w:bCs w:val="0"/>
                <w:sz w:val="24"/>
                <w:szCs w:val="24"/>
              </w:rPr>
            </w:pPr>
            <w:r>
              <w:rPr>
                <w:rFonts w:ascii="David" w:hAnsi="David" w:cs="David"/>
                <w:b w:val="0"/>
                <w:bCs w:val="0"/>
                <w:sz w:val="24"/>
                <w:szCs w:val="24"/>
              </w:rPr>
              <w:t>Letter type</w:t>
            </w:r>
          </w:p>
        </w:tc>
        <w:tc>
          <w:tcPr>
            <w:tcW w:w="1696" w:type="dxa"/>
            <w:shd w:val="clear" w:color="auto" w:fill="FFFFFF" w:themeFill="background1"/>
          </w:tcPr>
          <w:p w14:paraId="2B263CCE" w14:textId="7A85F518" w:rsidR="00F05CFE" w:rsidRDefault="00F05CFE" w:rsidP="00F05CFE">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Pr>
                <w:rFonts w:ascii="David" w:hAnsi="David" w:cs="David"/>
                <w:b w:val="0"/>
                <w:bCs w:val="0"/>
                <w:sz w:val="24"/>
                <w:szCs w:val="24"/>
              </w:rPr>
              <w:t xml:space="preserve">Position </w:t>
            </w:r>
            <w:r>
              <w:rPr>
                <w:rFonts w:ascii="David" w:hAnsi="David" w:cs="David" w:hint="cs"/>
                <w:b w:val="0"/>
                <w:bCs w:val="0"/>
                <w:sz w:val="24"/>
                <w:szCs w:val="24"/>
                <w:rtl/>
              </w:rPr>
              <w:t xml:space="preserve"> </w:t>
            </w:r>
          </w:p>
        </w:tc>
        <w:tc>
          <w:tcPr>
            <w:tcW w:w="697" w:type="dxa"/>
            <w:shd w:val="clear" w:color="auto" w:fill="FFFFFF" w:themeFill="background1"/>
          </w:tcPr>
          <w:p w14:paraId="74F77071" w14:textId="0BD504B6" w:rsidR="00F05CFE" w:rsidRDefault="00D5026C" w:rsidP="00F05CFE">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Pr>
            </w:pPr>
            <w:r>
              <w:rPr>
                <w:rFonts w:ascii="David" w:hAnsi="David" w:cs="David"/>
                <w:b w:val="0"/>
                <w:bCs w:val="0"/>
                <w:sz w:val="24"/>
                <w:szCs w:val="24"/>
              </w:rPr>
              <w:t>grapheme</w:t>
            </w:r>
          </w:p>
        </w:tc>
        <w:tc>
          <w:tcPr>
            <w:tcW w:w="901" w:type="dxa"/>
            <w:shd w:val="clear" w:color="auto" w:fill="FFFFFF" w:themeFill="background1"/>
          </w:tcPr>
          <w:p w14:paraId="53A19570" w14:textId="2C775F44" w:rsidR="00F05CFE" w:rsidRDefault="00D5026C" w:rsidP="00F05CFE">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Pr>
            </w:pPr>
            <w:r>
              <w:rPr>
                <w:rFonts w:ascii="David" w:hAnsi="David" w:cs="David"/>
                <w:b w:val="0"/>
                <w:bCs w:val="0"/>
                <w:sz w:val="24"/>
                <w:szCs w:val="24"/>
              </w:rPr>
              <w:t>word</w:t>
            </w:r>
          </w:p>
        </w:tc>
        <w:tc>
          <w:tcPr>
            <w:tcW w:w="1749" w:type="dxa"/>
            <w:shd w:val="clear" w:color="auto" w:fill="FFFFFF" w:themeFill="background1"/>
          </w:tcPr>
          <w:p w14:paraId="78EEC339" w14:textId="1468BECD" w:rsidR="00F05CFE" w:rsidRPr="00D5026C" w:rsidRDefault="00D5026C" w:rsidP="00D5026C">
            <w:pPr>
              <w:pStyle w:val="ab"/>
              <w:cnfStyle w:val="100000000000" w:firstRow="1" w:lastRow="0" w:firstColumn="0" w:lastColumn="0" w:oddVBand="0" w:evenVBand="0" w:oddHBand="0" w:evenHBand="0" w:firstRowFirstColumn="0" w:firstRowLastColumn="0" w:lastRowFirstColumn="0" w:lastRowLastColumn="0"/>
              <w:rPr>
                <w:b w:val="0"/>
                <w:bCs w:val="0"/>
                <w:rtl/>
              </w:rPr>
            </w:pPr>
            <w:r w:rsidRPr="00D5026C">
              <w:rPr>
                <w:shd w:val="clear" w:color="auto" w:fill="FFFFFF"/>
              </w:rPr>
              <w:t>Average scores</w:t>
            </w:r>
          </w:p>
        </w:tc>
        <w:tc>
          <w:tcPr>
            <w:tcW w:w="1213" w:type="dxa"/>
            <w:shd w:val="clear" w:color="auto" w:fill="FFFFFF" w:themeFill="background1"/>
          </w:tcPr>
          <w:p w14:paraId="7AC4643B" w14:textId="5C765410" w:rsidR="00F05CFE" w:rsidRPr="00D5026C" w:rsidRDefault="00D5026C" w:rsidP="00D5026C">
            <w:pPr>
              <w:pStyle w:val="ab"/>
              <w:cnfStyle w:val="100000000000" w:firstRow="1" w:lastRow="0" w:firstColumn="0" w:lastColumn="0" w:oddVBand="0" w:evenVBand="0" w:oddHBand="0" w:evenHBand="0" w:firstRowFirstColumn="0" w:firstRowLastColumn="0" w:lastRowFirstColumn="0" w:lastRowLastColumn="0"/>
              <w:rPr>
                <w:b w:val="0"/>
                <w:bCs w:val="0"/>
                <w:rtl/>
              </w:rPr>
            </w:pPr>
            <w:r w:rsidRPr="0048623C">
              <w:rPr>
                <w:rFonts w:ascii="Arial" w:hAnsi="Arial" w:cs="Arial"/>
                <w:b w:val="0"/>
                <w:bCs w:val="0"/>
                <w:color w:val="000000"/>
                <w:sz w:val="24"/>
                <w:szCs w:val="24"/>
                <w:shd w:val="clear" w:color="auto" w:fill="FFFFFF"/>
              </w:rPr>
              <w:t>Standard deviation</w:t>
            </w:r>
          </w:p>
        </w:tc>
      </w:tr>
      <w:tr w:rsidR="00D5026C" w14:paraId="124EB6B4"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vMerge w:val="restart"/>
            <w:shd w:val="clear" w:color="auto" w:fill="FFFFFF" w:themeFill="background1"/>
          </w:tcPr>
          <w:p w14:paraId="2AB2043E" w14:textId="77777777" w:rsidR="00F05CFE" w:rsidRPr="000C262D" w:rsidRDefault="00F05CFE" w:rsidP="00F05CFE">
            <w:pPr>
              <w:bidi w:val="0"/>
              <w:spacing w:line="360" w:lineRule="auto"/>
              <w:jc w:val="center"/>
              <w:rPr>
                <w:rFonts w:asciiTheme="majorBidi" w:hAnsiTheme="majorBidi" w:cstheme="majorBidi"/>
                <w:b w:val="0"/>
                <w:bCs w:val="0"/>
                <w:sz w:val="24"/>
                <w:szCs w:val="24"/>
                <w:rtl/>
              </w:rPr>
            </w:pPr>
            <w:r w:rsidRPr="00BE0C6D">
              <w:rPr>
                <w:rFonts w:asciiTheme="majorBidi" w:eastAsia="Calibri" w:hAnsiTheme="majorBidi" w:cstheme="majorBidi"/>
                <w:b w:val="0"/>
                <w:bCs w:val="0"/>
                <w:sz w:val="24"/>
                <w:szCs w:val="24"/>
              </w:rPr>
              <w:t>Non -novel</w:t>
            </w:r>
            <w:r w:rsidRPr="000C262D">
              <w:rPr>
                <w:rFonts w:asciiTheme="majorBidi" w:eastAsia="Calibri" w:hAnsiTheme="majorBidi" w:cstheme="majorBidi"/>
                <w:b w:val="0"/>
                <w:bCs w:val="0"/>
                <w:sz w:val="24"/>
                <w:szCs w:val="24"/>
              </w:rPr>
              <w:t xml:space="preserve"> phonemes</w:t>
            </w:r>
          </w:p>
        </w:tc>
        <w:tc>
          <w:tcPr>
            <w:tcW w:w="1696" w:type="dxa"/>
            <w:vMerge w:val="restart"/>
            <w:shd w:val="clear" w:color="auto" w:fill="FFFFFF" w:themeFill="background1"/>
          </w:tcPr>
          <w:p w14:paraId="0A599718" w14:textId="77777777" w:rsidR="00F05CFE" w:rsidRPr="003713C4"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3713C4">
              <w:rPr>
                <w:rFonts w:asciiTheme="majorBidi" w:eastAsia="Calibri" w:hAnsiTheme="majorBidi" w:cstheme="majorBidi"/>
                <w:sz w:val="24"/>
                <w:szCs w:val="24"/>
              </w:rPr>
              <w:t>Initial Position</w:t>
            </w:r>
          </w:p>
          <w:p w14:paraId="2A061BA8" w14:textId="77777777" w:rsidR="00F05CFE" w:rsidRPr="000C262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697" w:type="dxa"/>
            <w:vMerge w:val="restart"/>
            <w:shd w:val="clear" w:color="auto" w:fill="FFFFFF" w:themeFill="background1"/>
          </w:tcPr>
          <w:p w14:paraId="475FCEC1" w14:textId="77777777" w:rsidR="00F05CFE" w:rsidRPr="00BE0C6D" w:rsidRDefault="00F05CFE" w:rsidP="00F05CFE">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BE0C6D">
              <w:rPr>
                <w:rFonts w:asciiTheme="majorBidi" w:hAnsiTheme="majorBidi" w:cstheme="majorBidi"/>
                <w:b/>
                <w:bCs/>
                <w:sz w:val="24"/>
                <w:szCs w:val="24"/>
              </w:rPr>
              <w:t>B</w:t>
            </w:r>
          </w:p>
        </w:tc>
        <w:tc>
          <w:tcPr>
            <w:tcW w:w="901" w:type="dxa"/>
            <w:shd w:val="clear" w:color="auto" w:fill="FFFFFF" w:themeFill="background1"/>
          </w:tcPr>
          <w:p w14:paraId="418B89F8"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Bag</w:t>
            </w:r>
          </w:p>
        </w:tc>
        <w:tc>
          <w:tcPr>
            <w:tcW w:w="1749" w:type="dxa"/>
            <w:shd w:val="clear" w:color="auto" w:fill="FFFFFF" w:themeFill="background1"/>
          </w:tcPr>
          <w:p w14:paraId="2138D05A"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0.87</w:t>
            </w:r>
          </w:p>
        </w:tc>
        <w:tc>
          <w:tcPr>
            <w:tcW w:w="1213" w:type="dxa"/>
            <w:shd w:val="clear" w:color="auto" w:fill="FFFFFF" w:themeFill="background1"/>
          </w:tcPr>
          <w:p w14:paraId="1B9DDDB2"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0.34</w:t>
            </w:r>
          </w:p>
        </w:tc>
      </w:tr>
      <w:tr w:rsidR="00D5026C" w14:paraId="15EFFB0D" w14:textId="77777777" w:rsidTr="00F05CFE">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70C3E457" w14:textId="77777777" w:rsidR="00F05CFE" w:rsidRPr="000C262D" w:rsidRDefault="00F05CFE" w:rsidP="00F05CFE">
            <w:pPr>
              <w:spacing w:line="360" w:lineRule="auto"/>
              <w:rPr>
                <w:rFonts w:asciiTheme="majorBidi" w:hAnsiTheme="majorBidi" w:cstheme="majorBidi"/>
                <w:b w:val="0"/>
                <w:bCs w:val="0"/>
                <w:sz w:val="24"/>
                <w:szCs w:val="24"/>
                <w:rtl/>
              </w:rPr>
            </w:pPr>
          </w:p>
        </w:tc>
        <w:tc>
          <w:tcPr>
            <w:tcW w:w="1696" w:type="dxa"/>
            <w:vMerge/>
            <w:shd w:val="clear" w:color="auto" w:fill="FFFFFF" w:themeFill="background1"/>
          </w:tcPr>
          <w:p w14:paraId="261BCC5A" w14:textId="77777777" w:rsidR="00F05CFE" w:rsidRPr="000C262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697" w:type="dxa"/>
            <w:vMerge/>
            <w:shd w:val="clear" w:color="auto" w:fill="FFFFFF" w:themeFill="background1"/>
          </w:tcPr>
          <w:p w14:paraId="137B5E28" w14:textId="77777777" w:rsidR="00F05CFE" w:rsidRPr="00BE0C6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7ED7E69D"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Bat</w:t>
            </w:r>
          </w:p>
        </w:tc>
        <w:tc>
          <w:tcPr>
            <w:tcW w:w="1749" w:type="dxa"/>
            <w:shd w:val="clear" w:color="auto" w:fill="FFFFFF" w:themeFill="background1"/>
          </w:tcPr>
          <w:p w14:paraId="3BB71D2E"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0.90</w:t>
            </w:r>
          </w:p>
        </w:tc>
        <w:tc>
          <w:tcPr>
            <w:tcW w:w="1213" w:type="dxa"/>
            <w:shd w:val="clear" w:color="auto" w:fill="FFFFFF" w:themeFill="background1"/>
          </w:tcPr>
          <w:p w14:paraId="7AE74932"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0.30</w:t>
            </w:r>
          </w:p>
        </w:tc>
      </w:tr>
      <w:tr w:rsidR="00D5026C" w14:paraId="68DE7BA6"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327EED2D" w14:textId="77777777" w:rsidR="00F05CFE" w:rsidRPr="000C262D" w:rsidRDefault="00F05CFE" w:rsidP="00F05CFE">
            <w:pPr>
              <w:spacing w:line="360" w:lineRule="auto"/>
              <w:rPr>
                <w:rFonts w:asciiTheme="majorBidi" w:hAnsiTheme="majorBidi" w:cstheme="majorBidi"/>
                <w:b w:val="0"/>
                <w:bCs w:val="0"/>
                <w:sz w:val="24"/>
                <w:szCs w:val="24"/>
                <w:rtl/>
              </w:rPr>
            </w:pPr>
          </w:p>
        </w:tc>
        <w:tc>
          <w:tcPr>
            <w:tcW w:w="1696" w:type="dxa"/>
            <w:vMerge/>
            <w:shd w:val="clear" w:color="auto" w:fill="FFFFFF" w:themeFill="background1"/>
          </w:tcPr>
          <w:p w14:paraId="4A5DADD1" w14:textId="77777777" w:rsidR="00F05CFE" w:rsidRPr="000C262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697" w:type="dxa"/>
            <w:vMerge/>
            <w:shd w:val="clear" w:color="auto" w:fill="FFFFFF" w:themeFill="background1"/>
          </w:tcPr>
          <w:p w14:paraId="06E1F5EF"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25A47E7C"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Bill</w:t>
            </w:r>
          </w:p>
        </w:tc>
        <w:tc>
          <w:tcPr>
            <w:tcW w:w="1749" w:type="dxa"/>
            <w:shd w:val="clear" w:color="auto" w:fill="FFFFFF" w:themeFill="background1"/>
          </w:tcPr>
          <w:p w14:paraId="3295186A"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0.90</w:t>
            </w:r>
          </w:p>
        </w:tc>
        <w:tc>
          <w:tcPr>
            <w:tcW w:w="1213" w:type="dxa"/>
            <w:shd w:val="clear" w:color="auto" w:fill="FFFFFF" w:themeFill="background1"/>
          </w:tcPr>
          <w:p w14:paraId="1CD66B48"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0.30</w:t>
            </w:r>
          </w:p>
        </w:tc>
      </w:tr>
      <w:tr w:rsidR="00D5026C" w14:paraId="3FB62245" w14:textId="77777777" w:rsidTr="00F05CFE">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3A3A8EFC" w14:textId="77777777" w:rsidR="00F05CFE" w:rsidRPr="000C262D" w:rsidRDefault="00F05CFE" w:rsidP="00F05CFE">
            <w:pPr>
              <w:spacing w:line="360" w:lineRule="auto"/>
              <w:rPr>
                <w:rFonts w:asciiTheme="majorBidi" w:hAnsiTheme="majorBidi" w:cstheme="majorBidi"/>
                <w:b w:val="0"/>
                <w:bCs w:val="0"/>
                <w:sz w:val="24"/>
                <w:szCs w:val="24"/>
                <w:rtl/>
              </w:rPr>
            </w:pPr>
          </w:p>
        </w:tc>
        <w:tc>
          <w:tcPr>
            <w:tcW w:w="1696" w:type="dxa"/>
            <w:vMerge/>
            <w:tcBorders>
              <w:bottom w:val="single" w:sz="4" w:space="0" w:color="auto"/>
            </w:tcBorders>
            <w:shd w:val="clear" w:color="auto" w:fill="FFFFFF" w:themeFill="background1"/>
          </w:tcPr>
          <w:p w14:paraId="738C20CD" w14:textId="77777777" w:rsidR="00F05CFE" w:rsidRPr="000C262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697" w:type="dxa"/>
            <w:vMerge/>
            <w:tcBorders>
              <w:bottom w:val="single" w:sz="4" w:space="0" w:color="auto"/>
            </w:tcBorders>
            <w:shd w:val="clear" w:color="auto" w:fill="FFFFFF" w:themeFill="background1"/>
          </w:tcPr>
          <w:p w14:paraId="61D34EB5" w14:textId="77777777" w:rsidR="00F05CFE" w:rsidRPr="00BE0C6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tcBorders>
              <w:bottom w:val="single" w:sz="4" w:space="0" w:color="auto"/>
            </w:tcBorders>
            <w:shd w:val="clear" w:color="auto" w:fill="FFFFFF" w:themeFill="background1"/>
          </w:tcPr>
          <w:p w14:paraId="027F67E0"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Ban</w:t>
            </w:r>
          </w:p>
        </w:tc>
        <w:tc>
          <w:tcPr>
            <w:tcW w:w="1749" w:type="dxa"/>
            <w:tcBorders>
              <w:bottom w:val="single" w:sz="4" w:space="0" w:color="auto"/>
            </w:tcBorders>
            <w:shd w:val="clear" w:color="auto" w:fill="FFFFFF" w:themeFill="background1"/>
          </w:tcPr>
          <w:p w14:paraId="6CC0A1FD"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0.93</w:t>
            </w:r>
          </w:p>
        </w:tc>
        <w:tc>
          <w:tcPr>
            <w:tcW w:w="1213" w:type="dxa"/>
            <w:tcBorders>
              <w:bottom w:val="single" w:sz="4" w:space="0" w:color="auto"/>
            </w:tcBorders>
            <w:shd w:val="clear" w:color="auto" w:fill="FFFFFF" w:themeFill="background1"/>
          </w:tcPr>
          <w:p w14:paraId="351347CC"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0.25</w:t>
            </w:r>
          </w:p>
        </w:tc>
      </w:tr>
      <w:tr w:rsidR="00D5026C" w14:paraId="5DE06EFA"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494D7DA5" w14:textId="77777777" w:rsidR="00F05CFE" w:rsidRDefault="00F05CFE" w:rsidP="00F05CFE">
            <w:pPr>
              <w:spacing w:line="360" w:lineRule="auto"/>
              <w:rPr>
                <w:rFonts w:ascii="David" w:hAnsi="David" w:cs="David"/>
                <w:b w:val="0"/>
                <w:bCs w:val="0"/>
                <w:sz w:val="24"/>
                <w:szCs w:val="24"/>
                <w:rtl/>
              </w:rPr>
            </w:pPr>
          </w:p>
        </w:tc>
        <w:tc>
          <w:tcPr>
            <w:tcW w:w="1696" w:type="dxa"/>
            <w:vMerge w:val="restart"/>
            <w:tcBorders>
              <w:top w:val="single" w:sz="4" w:space="0" w:color="auto"/>
            </w:tcBorders>
            <w:shd w:val="clear" w:color="auto" w:fill="FFFFFF" w:themeFill="background1"/>
          </w:tcPr>
          <w:p w14:paraId="3CD9EED8" w14:textId="77777777" w:rsidR="00F05CFE" w:rsidRPr="000C262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p w14:paraId="0FACAE63" w14:textId="77777777" w:rsidR="00F05CFE" w:rsidRPr="003713C4"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697" w:type="dxa"/>
            <w:tcBorders>
              <w:top w:val="single" w:sz="4" w:space="0" w:color="auto"/>
            </w:tcBorders>
            <w:shd w:val="clear" w:color="auto" w:fill="FFFFFF" w:themeFill="background1"/>
          </w:tcPr>
          <w:p w14:paraId="6EAABE3D" w14:textId="77777777" w:rsidR="00F05CFE" w:rsidRPr="00BE0C6D" w:rsidRDefault="00F05CFE" w:rsidP="00F05CFE">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BE0C6D">
              <w:rPr>
                <w:rFonts w:asciiTheme="majorBidi" w:hAnsiTheme="majorBidi" w:cstheme="majorBidi"/>
                <w:b/>
                <w:bCs/>
                <w:sz w:val="24"/>
                <w:szCs w:val="24"/>
              </w:rPr>
              <w:t>B</w:t>
            </w:r>
          </w:p>
        </w:tc>
        <w:tc>
          <w:tcPr>
            <w:tcW w:w="901" w:type="dxa"/>
            <w:tcBorders>
              <w:top w:val="single" w:sz="4" w:space="0" w:color="auto"/>
            </w:tcBorders>
            <w:shd w:val="clear" w:color="auto" w:fill="FFFFFF" w:themeFill="background1"/>
          </w:tcPr>
          <w:p w14:paraId="275125CB"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Lab</w:t>
            </w:r>
          </w:p>
        </w:tc>
        <w:tc>
          <w:tcPr>
            <w:tcW w:w="1749" w:type="dxa"/>
            <w:tcBorders>
              <w:top w:val="single" w:sz="4" w:space="0" w:color="auto"/>
            </w:tcBorders>
            <w:shd w:val="clear" w:color="auto" w:fill="FFFFFF" w:themeFill="background1"/>
          </w:tcPr>
          <w:p w14:paraId="6F23AB7E"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0.47</w:t>
            </w:r>
          </w:p>
        </w:tc>
        <w:tc>
          <w:tcPr>
            <w:tcW w:w="1213" w:type="dxa"/>
            <w:tcBorders>
              <w:top w:val="single" w:sz="4" w:space="0" w:color="auto"/>
            </w:tcBorders>
            <w:shd w:val="clear" w:color="auto" w:fill="FFFFFF" w:themeFill="background1"/>
          </w:tcPr>
          <w:p w14:paraId="4676FD4E"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D5026C" w14:paraId="30F6AF7B" w14:textId="77777777" w:rsidTr="00F05CFE">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060E5E44"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70430A53" w14:textId="77777777" w:rsidR="00F05CFE" w:rsidRPr="000C262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p>
        </w:tc>
        <w:tc>
          <w:tcPr>
            <w:tcW w:w="697" w:type="dxa"/>
            <w:shd w:val="clear" w:color="auto" w:fill="FFFFFF" w:themeFill="background1"/>
          </w:tcPr>
          <w:p w14:paraId="56F01820" w14:textId="77777777" w:rsidR="00F05CFE" w:rsidRPr="00BE0C6D" w:rsidRDefault="00F05CFE" w:rsidP="00F05CFE">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p>
        </w:tc>
        <w:tc>
          <w:tcPr>
            <w:tcW w:w="901" w:type="dxa"/>
            <w:shd w:val="clear" w:color="auto" w:fill="FFFFFF" w:themeFill="background1"/>
          </w:tcPr>
          <w:p w14:paraId="53DA54C5"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Rob</w:t>
            </w:r>
          </w:p>
        </w:tc>
        <w:tc>
          <w:tcPr>
            <w:tcW w:w="1749" w:type="dxa"/>
            <w:shd w:val="clear" w:color="auto" w:fill="FFFFFF" w:themeFill="background1"/>
          </w:tcPr>
          <w:p w14:paraId="79F2FEE7"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0.47</w:t>
            </w:r>
          </w:p>
        </w:tc>
        <w:tc>
          <w:tcPr>
            <w:tcW w:w="1213" w:type="dxa"/>
            <w:shd w:val="clear" w:color="auto" w:fill="FFFFFF" w:themeFill="background1"/>
          </w:tcPr>
          <w:p w14:paraId="7A29CEFD"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0.49</w:t>
            </w:r>
          </w:p>
        </w:tc>
      </w:tr>
      <w:tr w:rsidR="00D5026C" w14:paraId="0EF7DC43"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02B6C6FF" w14:textId="77777777" w:rsidR="00F05CFE" w:rsidRDefault="00F05CFE" w:rsidP="00F05CFE">
            <w:pPr>
              <w:spacing w:line="360" w:lineRule="auto"/>
              <w:rPr>
                <w:rFonts w:ascii="David" w:hAnsi="David" w:cs="David"/>
                <w:b w:val="0"/>
                <w:bCs w:val="0"/>
                <w:sz w:val="24"/>
                <w:szCs w:val="24"/>
                <w:rtl/>
              </w:rPr>
            </w:pPr>
          </w:p>
        </w:tc>
        <w:tc>
          <w:tcPr>
            <w:tcW w:w="1696" w:type="dxa"/>
            <w:vMerge/>
            <w:tcBorders>
              <w:bottom w:val="single" w:sz="4" w:space="0" w:color="auto"/>
            </w:tcBorders>
            <w:shd w:val="clear" w:color="auto" w:fill="FFFFFF" w:themeFill="background1"/>
          </w:tcPr>
          <w:p w14:paraId="38FCD8CA" w14:textId="77777777" w:rsidR="00F05CFE" w:rsidRPr="000C262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rPr>
            </w:pPr>
          </w:p>
        </w:tc>
        <w:tc>
          <w:tcPr>
            <w:tcW w:w="697" w:type="dxa"/>
            <w:tcBorders>
              <w:bottom w:val="single" w:sz="4" w:space="0" w:color="auto"/>
            </w:tcBorders>
            <w:shd w:val="clear" w:color="auto" w:fill="FFFFFF" w:themeFill="background1"/>
          </w:tcPr>
          <w:p w14:paraId="5715810B" w14:textId="77777777" w:rsidR="00F05CFE" w:rsidRPr="00BE0C6D" w:rsidRDefault="00F05CFE" w:rsidP="00F05CFE">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901" w:type="dxa"/>
            <w:tcBorders>
              <w:bottom w:val="single" w:sz="4" w:space="0" w:color="auto"/>
            </w:tcBorders>
            <w:shd w:val="clear" w:color="auto" w:fill="FFFFFF" w:themeFill="background1"/>
          </w:tcPr>
          <w:p w14:paraId="6F0474A9"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Hob</w:t>
            </w:r>
          </w:p>
        </w:tc>
        <w:tc>
          <w:tcPr>
            <w:tcW w:w="1749" w:type="dxa"/>
            <w:tcBorders>
              <w:bottom w:val="single" w:sz="4" w:space="0" w:color="auto"/>
            </w:tcBorders>
            <w:shd w:val="clear" w:color="auto" w:fill="FFFFFF" w:themeFill="background1"/>
          </w:tcPr>
          <w:p w14:paraId="18FC664B"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hint="cs"/>
                <w:b/>
                <w:bCs/>
                <w:sz w:val="24"/>
                <w:szCs w:val="24"/>
                <w:rtl/>
              </w:rPr>
              <w:t>0.40</w:t>
            </w:r>
          </w:p>
        </w:tc>
        <w:tc>
          <w:tcPr>
            <w:tcW w:w="1213" w:type="dxa"/>
            <w:tcBorders>
              <w:bottom w:val="single" w:sz="4" w:space="0" w:color="auto"/>
            </w:tcBorders>
            <w:shd w:val="clear" w:color="auto" w:fill="FFFFFF" w:themeFill="background1"/>
          </w:tcPr>
          <w:p w14:paraId="25ECF821"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0.50</w:t>
            </w:r>
          </w:p>
        </w:tc>
      </w:tr>
      <w:tr w:rsidR="00D5026C" w14:paraId="54651090" w14:textId="77777777" w:rsidTr="00F05CFE">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55C9BAC0" w14:textId="77777777" w:rsidR="00F05CFE" w:rsidRDefault="00F05CFE" w:rsidP="00F05CFE">
            <w:pPr>
              <w:spacing w:line="360" w:lineRule="auto"/>
              <w:rPr>
                <w:rFonts w:ascii="David" w:hAnsi="David" w:cs="David"/>
                <w:b w:val="0"/>
                <w:bCs w:val="0"/>
                <w:sz w:val="24"/>
                <w:szCs w:val="24"/>
                <w:rtl/>
              </w:rPr>
            </w:pPr>
          </w:p>
        </w:tc>
        <w:tc>
          <w:tcPr>
            <w:tcW w:w="1696" w:type="dxa"/>
            <w:vMerge w:val="restart"/>
            <w:tcBorders>
              <w:top w:val="single" w:sz="4" w:space="0" w:color="auto"/>
            </w:tcBorders>
            <w:shd w:val="clear" w:color="auto" w:fill="FFFFFF" w:themeFill="background1"/>
          </w:tcPr>
          <w:p w14:paraId="370E2B5F" w14:textId="77777777" w:rsidR="00F05CFE" w:rsidRPr="000C262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3713C4">
              <w:rPr>
                <w:rFonts w:asciiTheme="majorBidi" w:eastAsia="Calibri" w:hAnsiTheme="majorBidi" w:cstheme="majorBidi"/>
                <w:sz w:val="24"/>
                <w:szCs w:val="24"/>
              </w:rPr>
              <w:t>Initial Position</w:t>
            </w:r>
          </w:p>
        </w:tc>
        <w:tc>
          <w:tcPr>
            <w:tcW w:w="697" w:type="dxa"/>
            <w:tcBorders>
              <w:top w:val="single" w:sz="4" w:space="0" w:color="auto"/>
            </w:tcBorders>
            <w:shd w:val="clear" w:color="auto" w:fill="FFFFFF" w:themeFill="background1"/>
          </w:tcPr>
          <w:p w14:paraId="35A2AA43" w14:textId="77777777" w:rsidR="00F05CFE" w:rsidRPr="00BE0C6D" w:rsidRDefault="00F05CFE" w:rsidP="00F05CFE">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BE0C6D">
              <w:rPr>
                <w:rFonts w:asciiTheme="majorBidi" w:hAnsiTheme="majorBidi" w:cstheme="majorBidi"/>
                <w:b/>
                <w:bCs/>
                <w:sz w:val="24"/>
                <w:szCs w:val="24"/>
              </w:rPr>
              <w:t>F</w:t>
            </w:r>
          </w:p>
        </w:tc>
        <w:tc>
          <w:tcPr>
            <w:tcW w:w="901" w:type="dxa"/>
            <w:tcBorders>
              <w:top w:val="single" w:sz="4" w:space="0" w:color="auto"/>
            </w:tcBorders>
            <w:shd w:val="clear" w:color="auto" w:fill="FFFFFF" w:themeFill="background1"/>
          </w:tcPr>
          <w:p w14:paraId="3C6AA282"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JO"/>
              </w:rPr>
            </w:pPr>
            <w:r w:rsidRPr="00BE0C6D">
              <w:rPr>
                <w:rFonts w:asciiTheme="majorBidi" w:hAnsiTheme="majorBidi" w:cstheme="majorBidi"/>
                <w:sz w:val="24"/>
                <w:szCs w:val="24"/>
                <w:lang w:bidi="ar-JO"/>
              </w:rPr>
              <w:t>face</w:t>
            </w:r>
          </w:p>
        </w:tc>
        <w:tc>
          <w:tcPr>
            <w:tcW w:w="1749" w:type="dxa"/>
            <w:tcBorders>
              <w:top w:val="single" w:sz="4" w:space="0" w:color="auto"/>
            </w:tcBorders>
            <w:shd w:val="clear" w:color="auto" w:fill="FFFFFF" w:themeFill="background1"/>
          </w:tcPr>
          <w:p w14:paraId="61E92AB8"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Pr>
                <w:rFonts w:ascii="David" w:hAnsi="David" w:cs="David"/>
                <w:b/>
                <w:bCs/>
                <w:sz w:val="24"/>
                <w:szCs w:val="24"/>
              </w:rPr>
              <w:t>0.97</w:t>
            </w:r>
          </w:p>
        </w:tc>
        <w:tc>
          <w:tcPr>
            <w:tcW w:w="1213" w:type="dxa"/>
            <w:tcBorders>
              <w:top w:val="single" w:sz="4" w:space="0" w:color="auto"/>
            </w:tcBorders>
            <w:shd w:val="clear" w:color="auto" w:fill="FFFFFF" w:themeFill="background1"/>
          </w:tcPr>
          <w:p w14:paraId="4918B859"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0.18</w:t>
            </w:r>
          </w:p>
        </w:tc>
      </w:tr>
      <w:tr w:rsidR="00D5026C" w14:paraId="6C9B1466"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4439432C"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63D2C72C"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282FDB2C"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4EF7E7F2"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far</w:t>
            </w:r>
          </w:p>
        </w:tc>
        <w:tc>
          <w:tcPr>
            <w:tcW w:w="1749" w:type="dxa"/>
            <w:shd w:val="clear" w:color="auto" w:fill="FFFFFF" w:themeFill="background1"/>
          </w:tcPr>
          <w:p w14:paraId="178A1B43"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0.97</w:t>
            </w:r>
          </w:p>
        </w:tc>
        <w:tc>
          <w:tcPr>
            <w:tcW w:w="1213" w:type="dxa"/>
            <w:shd w:val="clear" w:color="auto" w:fill="FFFFFF" w:themeFill="background1"/>
          </w:tcPr>
          <w:p w14:paraId="2844A5D8"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0.18</w:t>
            </w:r>
          </w:p>
        </w:tc>
      </w:tr>
      <w:tr w:rsidR="00D5026C" w14:paraId="6D3ABF3F" w14:textId="77777777" w:rsidTr="00F05CFE">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146A9175"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575AE77B"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556F3971" w14:textId="77777777" w:rsidR="00F05CFE" w:rsidRPr="00BE0C6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26FB8323"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full</w:t>
            </w:r>
          </w:p>
        </w:tc>
        <w:tc>
          <w:tcPr>
            <w:tcW w:w="1749" w:type="dxa"/>
            <w:shd w:val="clear" w:color="auto" w:fill="FFFFFF" w:themeFill="background1"/>
          </w:tcPr>
          <w:p w14:paraId="19E29C73"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0.87</w:t>
            </w:r>
          </w:p>
        </w:tc>
        <w:tc>
          <w:tcPr>
            <w:tcW w:w="1213" w:type="dxa"/>
            <w:shd w:val="clear" w:color="auto" w:fill="FFFFFF" w:themeFill="background1"/>
          </w:tcPr>
          <w:p w14:paraId="2598AD3D"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0.53</w:t>
            </w:r>
          </w:p>
        </w:tc>
      </w:tr>
      <w:tr w:rsidR="00D5026C" w14:paraId="429E20F0"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vMerge/>
            <w:shd w:val="clear" w:color="auto" w:fill="FFFFFF" w:themeFill="background1"/>
          </w:tcPr>
          <w:p w14:paraId="01C7B5AC" w14:textId="77777777" w:rsidR="00F05CFE" w:rsidRDefault="00F05CFE" w:rsidP="00F05CFE">
            <w:pPr>
              <w:spacing w:line="360" w:lineRule="auto"/>
              <w:rPr>
                <w:rFonts w:ascii="David" w:hAnsi="David" w:cs="David"/>
                <w:b w:val="0"/>
                <w:bCs w:val="0"/>
                <w:sz w:val="24"/>
                <w:szCs w:val="24"/>
                <w:rtl/>
              </w:rPr>
            </w:pPr>
          </w:p>
        </w:tc>
        <w:tc>
          <w:tcPr>
            <w:tcW w:w="1696" w:type="dxa"/>
            <w:vMerge/>
            <w:tcBorders>
              <w:bottom w:val="single" w:sz="4" w:space="0" w:color="auto"/>
            </w:tcBorders>
            <w:shd w:val="clear" w:color="auto" w:fill="FFFFFF" w:themeFill="background1"/>
          </w:tcPr>
          <w:p w14:paraId="65913C9B"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tcBorders>
              <w:bottom w:val="single" w:sz="4" w:space="0" w:color="auto"/>
            </w:tcBorders>
            <w:shd w:val="clear" w:color="auto" w:fill="FFFFFF" w:themeFill="background1"/>
          </w:tcPr>
          <w:p w14:paraId="0FCEFE33"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tcBorders>
              <w:bottom w:val="single" w:sz="4" w:space="0" w:color="auto"/>
            </w:tcBorders>
            <w:shd w:val="clear" w:color="auto" w:fill="FFFFFF" w:themeFill="background1"/>
          </w:tcPr>
          <w:p w14:paraId="12FAA69F"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fair</w:t>
            </w:r>
          </w:p>
        </w:tc>
        <w:tc>
          <w:tcPr>
            <w:tcW w:w="1749" w:type="dxa"/>
            <w:tcBorders>
              <w:bottom w:val="single" w:sz="4" w:space="0" w:color="auto"/>
            </w:tcBorders>
            <w:shd w:val="clear" w:color="auto" w:fill="FFFFFF" w:themeFill="background1"/>
          </w:tcPr>
          <w:p w14:paraId="34D6EF2A"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0.87</w:t>
            </w:r>
          </w:p>
        </w:tc>
        <w:tc>
          <w:tcPr>
            <w:tcW w:w="1213" w:type="dxa"/>
            <w:tcBorders>
              <w:bottom w:val="single" w:sz="4" w:space="0" w:color="auto"/>
            </w:tcBorders>
            <w:shd w:val="clear" w:color="auto" w:fill="FFFFFF" w:themeFill="background1"/>
          </w:tcPr>
          <w:p w14:paraId="34A1EA16"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hint="cs"/>
                <w:b/>
                <w:bCs/>
                <w:sz w:val="24"/>
                <w:szCs w:val="24"/>
                <w:rtl/>
              </w:rPr>
              <w:t>0.51</w:t>
            </w:r>
          </w:p>
        </w:tc>
      </w:tr>
      <w:tr w:rsidR="00D5026C" w14:paraId="2D1207F4" w14:textId="77777777" w:rsidTr="00F05CFE">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476273F3" w14:textId="77777777" w:rsidR="00F05CFE" w:rsidRDefault="00F05CFE" w:rsidP="00F05CFE">
            <w:pPr>
              <w:spacing w:line="360" w:lineRule="auto"/>
              <w:rPr>
                <w:rFonts w:ascii="David" w:hAnsi="David" w:cs="David"/>
                <w:b w:val="0"/>
                <w:bCs w:val="0"/>
                <w:sz w:val="24"/>
                <w:szCs w:val="24"/>
                <w:rtl/>
              </w:rPr>
            </w:pPr>
          </w:p>
        </w:tc>
        <w:tc>
          <w:tcPr>
            <w:tcW w:w="1696" w:type="dxa"/>
            <w:vMerge w:val="restart"/>
            <w:tcBorders>
              <w:top w:val="single" w:sz="4" w:space="0" w:color="auto"/>
            </w:tcBorders>
            <w:shd w:val="clear" w:color="auto" w:fill="FFFFFF" w:themeFill="background1"/>
          </w:tcPr>
          <w:p w14:paraId="2707062C" w14:textId="77777777" w:rsidR="00F05CFE" w:rsidRPr="0017463C"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tc>
        <w:tc>
          <w:tcPr>
            <w:tcW w:w="697" w:type="dxa"/>
            <w:tcBorders>
              <w:top w:val="single" w:sz="4" w:space="0" w:color="auto"/>
            </w:tcBorders>
            <w:shd w:val="clear" w:color="auto" w:fill="FFFFFF" w:themeFill="background1"/>
          </w:tcPr>
          <w:p w14:paraId="5384981B" w14:textId="77777777" w:rsidR="00F05CFE" w:rsidRPr="00BE0C6D" w:rsidRDefault="00F05CFE" w:rsidP="00F05CFE">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BE0C6D">
              <w:rPr>
                <w:rFonts w:asciiTheme="majorBidi" w:hAnsiTheme="majorBidi" w:cstheme="majorBidi"/>
                <w:b/>
                <w:bCs/>
                <w:sz w:val="24"/>
                <w:szCs w:val="24"/>
              </w:rPr>
              <w:t>F</w:t>
            </w:r>
          </w:p>
        </w:tc>
        <w:tc>
          <w:tcPr>
            <w:tcW w:w="901" w:type="dxa"/>
            <w:tcBorders>
              <w:top w:val="single" w:sz="4" w:space="0" w:color="auto"/>
            </w:tcBorders>
            <w:shd w:val="clear" w:color="auto" w:fill="FFFFFF" w:themeFill="background1"/>
          </w:tcPr>
          <w:p w14:paraId="20CC20A6"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golf</w:t>
            </w:r>
          </w:p>
        </w:tc>
        <w:tc>
          <w:tcPr>
            <w:tcW w:w="1749" w:type="dxa"/>
            <w:tcBorders>
              <w:top w:val="single" w:sz="4" w:space="0" w:color="auto"/>
            </w:tcBorders>
            <w:shd w:val="clear" w:color="auto" w:fill="FFFFFF" w:themeFill="background1"/>
          </w:tcPr>
          <w:p w14:paraId="520D35CD"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Pr>
                <w:rFonts w:ascii="David" w:hAnsi="David" w:cs="David"/>
                <w:b/>
                <w:bCs/>
                <w:sz w:val="24"/>
                <w:szCs w:val="24"/>
              </w:rPr>
              <w:t>0.97</w:t>
            </w:r>
          </w:p>
        </w:tc>
        <w:tc>
          <w:tcPr>
            <w:tcW w:w="1213" w:type="dxa"/>
            <w:tcBorders>
              <w:top w:val="single" w:sz="4" w:space="0" w:color="auto"/>
            </w:tcBorders>
            <w:shd w:val="clear" w:color="auto" w:fill="FFFFFF" w:themeFill="background1"/>
          </w:tcPr>
          <w:p w14:paraId="5FD5EDD6"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0.18</w:t>
            </w:r>
          </w:p>
        </w:tc>
      </w:tr>
      <w:tr w:rsidR="00D5026C" w14:paraId="7515EE51"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27C7F3FC"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3CE7C3F1"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2254D3A3"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2B47DAF3"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beef</w:t>
            </w:r>
          </w:p>
        </w:tc>
        <w:tc>
          <w:tcPr>
            <w:tcW w:w="1749" w:type="dxa"/>
            <w:shd w:val="clear" w:color="auto" w:fill="FFFFFF" w:themeFill="background1"/>
          </w:tcPr>
          <w:p w14:paraId="7EA761BB"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0.97</w:t>
            </w:r>
          </w:p>
        </w:tc>
        <w:tc>
          <w:tcPr>
            <w:tcW w:w="1213" w:type="dxa"/>
            <w:shd w:val="clear" w:color="auto" w:fill="FFFFFF" w:themeFill="background1"/>
          </w:tcPr>
          <w:p w14:paraId="765D51BE"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0.18</w:t>
            </w:r>
          </w:p>
        </w:tc>
      </w:tr>
      <w:tr w:rsidR="00D5026C" w14:paraId="0BDFECEC" w14:textId="77777777" w:rsidTr="00F05CFE">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656482D9"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5BFCAE8C"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07C12A66" w14:textId="77777777" w:rsidR="00F05CFE" w:rsidRPr="00BE0C6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18842FFF"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BE0C6D">
              <w:rPr>
                <w:rFonts w:asciiTheme="majorBidi" w:hAnsiTheme="majorBidi" w:cstheme="majorBidi"/>
                <w:sz w:val="24"/>
                <w:szCs w:val="24"/>
              </w:rPr>
              <w:t>Grief</w:t>
            </w:r>
          </w:p>
        </w:tc>
        <w:tc>
          <w:tcPr>
            <w:tcW w:w="1749" w:type="dxa"/>
            <w:shd w:val="clear" w:color="auto" w:fill="FFFFFF" w:themeFill="background1"/>
          </w:tcPr>
          <w:p w14:paraId="2232122B"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0.90</w:t>
            </w:r>
          </w:p>
        </w:tc>
        <w:tc>
          <w:tcPr>
            <w:tcW w:w="1213" w:type="dxa"/>
            <w:shd w:val="clear" w:color="auto" w:fill="FFFFFF" w:themeFill="background1"/>
          </w:tcPr>
          <w:p w14:paraId="75EFCEDD"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0.30</w:t>
            </w:r>
          </w:p>
        </w:tc>
      </w:tr>
      <w:tr w:rsidR="00D5026C" w14:paraId="0C3C15BD"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2890DE4C" w14:textId="77777777" w:rsidR="00F05CFE" w:rsidRDefault="00F05CFE" w:rsidP="00F05CFE">
            <w:pPr>
              <w:spacing w:line="360" w:lineRule="auto"/>
              <w:rPr>
                <w:rFonts w:ascii="David" w:hAnsi="David" w:cs="David"/>
                <w:b w:val="0"/>
                <w:bCs w:val="0"/>
                <w:sz w:val="24"/>
                <w:szCs w:val="24"/>
                <w:rtl/>
              </w:rPr>
            </w:pPr>
          </w:p>
        </w:tc>
        <w:tc>
          <w:tcPr>
            <w:tcW w:w="1696" w:type="dxa"/>
            <w:vMerge/>
            <w:tcBorders>
              <w:bottom w:val="single" w:sz="4" w:space="0" w:color="auto"/>
            </w:tcBorders>
            <w:shd w:val="clear" w:color="auto" w:fill="FFFFFF" w:themeFill="background1"/>
          </w:tcPr>
          <w:p w14:paraId="58ACC4CD"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tcBorders>
              <w:bottom w:val="single" w:sz="4" w:space="0" w:color="auto"/>
            </w:tcBorders>
            <w:shd w:val="clear" w:color="auto" w:fill="FFFFFF" w:themeFill="background1"/>
          </w:tcPr>
          <w:p w14:paraId="7706D957"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tcBorders>
              <w:bottom w:val="single" w:sz="4" w:space="0" w:color="auto"/>
            </w:tcBorders>
            <w:shd w:val="clear" w:color="auto" w:fill="FFFFFF" w:themeFill="background1"/>
          </w:tcPr>
          <w:p w14:paraId="5CCCDBE2"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loaf</w:t>
            </w:r>
          </w:p>
        </w:tc>
        <w:tc>
          <w:tcPr>
            <w:tcW w:w="1749" w:type="dxa"/>
            <w:tcBorders>
              <w:bottom w:val="single" w:sz="4" w:space="0" w:color="auto"/>
            </w:tcBorders>
            <w:shd w:val="clear" w:color="auto" w:fill="FFFFFF" w:themeFill="background1"/>
          </w:tcPr>
          <w:p w14:paraId="3A1C61EA"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0.83</w:t>
            </w:r>
          </w:p>
        </w:tc>
        <w:tc>
          <w:tcPr>
            <w:tcW w:w="1213" w:type="dxa"/>
            <w:tcBorders>
              <w:bottom w:val="single" w:sz="4" w:space="0" w:color="auto"/>
            </w:tcBorders>
            <w:shd w:val="clear" w:color="auto" w:fill="FFFFFF" w:themeFill="background1"/>
          </w:tcPr>
          <w:p w14:paraId="6DE52EAA"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0.38</w:t>
            </w:r>
          </w:p>
        </w:tc>
      </w:tr>
      <w:tr w:rsidR="00D5026C" w14:paraId="2A535BA8" w14:textId="77777777" w:rsidTr="00F05CFE">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781AAF60" w14:textId="77777777" w:rsidR="00F05CFE" w:rsidRDefault="00F05CFE" w:rsidP="00F05CFE">
            <w:pPr>
              <w:spacing w:line="360" w:lineRule="auto"/>
              <w:rPr>
                <w:rFonts w:ascii="David" w:hAnsi="David" w:cs="David"/>
                <w:b w:val="0"/>
                <w:bCs w:val="0"/>
                <w:sz w:val="24"/>
                <w:szCs w:val="24"/>
                <w:rtl/>
              </w:rPr>
            </w:pPr>
          </w:p>
        </w:tc>
        <w:tc>
          <w:tcPr>
            <w:tcW w:w="1696" w:type="dxa"/>
            <w:vMerge w:val="restart"/>
            <w:tcBorders>
              <w:top w:val="single" w:sz="4" w:space="0" w:color="auto"/>
            </w:tcBorders>
            <w:shd w:val="clear" w:color="auto" w:fill="FFFFFF" w:themeFill="background1"/>
          </w:tcPr>
          <w:p w14:paraId="32C6ED29"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3713C4">
              <w:rPr>
                <w:rFonts w:asciiTheme="majorBidi" w:eastAsia="Calibri" w:hAnsiTheme="majorBidi" w:cstheme="majorBidi"/>
                <w:sz w:val="24"/>
                <w:szCs w:val="24"/>
              </w:rPr>
              <w:t>Initial Position</w:t>
            </w:r>
          </w:p>
        </w:tc>
        <w:tc>
          <w:tcPr>
            <w:tcW w:w="697" w:type="dxa"/>
            <w:tcBorders>
              <w:top w:val="single" w:sz="4" w:space="0" w:color="auto"/>
            </w:tcBorders>
            <w:shd w:val="clear" w:color="auto" w:fill="FFFFFF" w:themeFill="background1"/>
          </w:tcPr>
          <w:p w14:paraId="14851E55" w14:textId="77777777" w:rsidR="00F05CFE" w:rsidRPr="00BE0C6D" w:rsidRDefault="00F05CFE" w:rsidP="00F05CFE">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BE0C6D">
              <w:rPr>
                <w:rFonts w:asciiTheme="majorBidi" w:hAnsiTheme="majorBidi" w:cstheme="majorBidi"/>
                <w:b/>
                <w:bCs/>
                <w:sz w:val="24"/>
                <w:szCs w:val="24"/>
              </w:rPr>
              <w:t>KA</w:t>
            </w:r>
          </w:p>
        </w:tc>
        <w:tc>
          <w:tcPr>
            <w:tcW w:w="901" w:type="dxa"/>
            <w:tcBorders>
              <w:top w:val="single" w:sz="4" w:space="0" w:color="auto"/>
            </w:tcBorders>
            <w:shd w:val="clear" w:color="auto" w:fill="FFFFFF" w:themeFill="background1"/>
          </w:tcPr>
          <w:p w14:paraId="51E94D96"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can</w:t>
            </w:r>
          </w:p>
        </w:tc>
        <w:tc>
          <w:tcPr>
            <w:tcW w:w="1749" w:type="dxa"/>
            <w:tcBorders>
              <w:top w:val="single" w:sz="4" w:space="0" w:color="auto"/>
            </w:tcBorders>
            <w:shd w:val="clear" w:color="auto" w:fill="FFFFFF" w:themeFill="background1"/>
          </w:tcPr>
          <w:p w14:paraId="7E5261DC"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Pr>
                <w:rFonts w:ascii="David" w:hAnsi="David" w:cs="David" w:hint="cs"/>
                <w:b/>
                <w:bCs/>
                <w:sz w:val="24"/>
                <w:szCs w:val="24"/>
                <w:rtl/>
              </w:rPr>
              <w:t>0.77</w:t>
            </w:r>
          </w:p>
        </w:tc>
        <w:tc>
          <w:tcPr>
            <w:tcW w:w="1213" w:type="dxa"/>
            <w:tcBorders>
              <w:top w:val="single" w:sz="4" w:space="0" w:color="auto"/>
            </w:tcBorders>
            <w:shd w:val="clear" w:color="auto" w:fill="FFFFFF" w:themeFill="background1"/>
          </w:tcPr>
          <w:p w14:paraId="3981241E"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0.43</w:t>
            </w:r>
          </w:p>
        </w:tc>
      </w:tr>
      <w:tr w:rsidR="00D5026C" w14:paraId="5AE06971"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5AEFFDD1"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43E92732"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6291950F"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06104FDF"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cat</w:t>
            </w:r>
          </w:p>
        </w:tc>
        <w:tc>
          <w:tcPr>
            <w:tcW w:w="1749" w:type="dxa"/>
            <w:shd w:val="clear" w:color="auto" w:fill="FFFFFF" w:themeFill="background1"/>
          </w:tcPr>
          <w:p w14:paraId="3AD4D54F"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0.80</w:t>
            </w:r>
          </w:p>
        </w:tc>
        <w:tc>
          <w:tcPr>
            <w:tcW w:w="1213" w:type="dxa"/>
            <w:shd w:val="clear" w:color="auto" w:fill="FFFFFF" w:themeFill="background1"/>
          </w:tcPr>
          <w:p w14:paraId="1208137D"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0.41</w:t>
            </w:r>
          </w:p>
        </w:tc>
      </w:tr>
      <w:tr w:rsidR="00D5026C" w14:paraId="699541B1" w14:textId="77777777" w:rsidTr="00F05CFE">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6E39F561"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40878891"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2A8F061B" w14:textId="77777777" w:rsidR="00F05CFE" w:rsidRPr="00BE0C6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901" w:type="dxa"/>
            <w:shd w:val="clear" w:color="auto" w:fill="FFFFFF" w:themeFill="background1"/>
          </w:tcPr>
          <w:p w14:paraId="4BEA1512"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BE0C6D">
              <w:rPr>
                <w:rFonts w:asciiTheme="majorBidi" w:hAnsiTheme="majorBidi" w:cstheme="majorBidi"/>
                <w:sz w:val="24"/>
                <w:szCs w:val="24"/>
              </w:rPr>
              <w:t>Kit</w:t>
            </w:r>
          </w:p>
        </w:tc>
        <w:tc>
          <w:tcPr>
            <w:tcW w:w="1749" w:type="dxa"/>
            <w:shd w:val="clear" w:color="auto" w:fill="FFFFFF" w:themeFill="background1"/>
          </w:tcPr>
          <w:p w14:paraId="6E373684"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0.83</w:t>
            </w:r>
          </w:p>
        </w:tc>
        <w:tc>
          <w:tcPr>
            <w:tcW w:w="1213" w:type="dxa"/>
            <w:shd w:val="clear" w:color="auto" w:fill="FFFFFF" w:themeFill="background1"/>
          </w:tcPr>
          <w:p w14:paraId="57336422"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0.38</w:t>
            </w:r>
          </w:p>
        </w:tc>
      </w:tr>
      <w:tr w:rsidR="00D5026C" w14:paraId="6DAB8709"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1E061F3C" w14:textId="77777777" w:rsidR="00F05CFE" w:rsidRDefault="00F05CFE" w:rsidP="00F05CFE">
            <w:pPr>
              <w:spacing w:line="360" w:lineRule="auto"/>
              <w:rPr>
                <w:rFonts w:ascii="David" w:hAnsi="David" w:cs="David"/>
                <w:b w:val="0"/>
                <w:bCs w:val="0"/>
                <w:sz w:val="24"/>
                <w:szCs w:val="24"/>
                <w:rtl/>
              </w:rPr>
            </w:pPr>
          </w:p>
        </w:tc>
        <w:tc>
          <w:tcPr>
            <w:tcW w:w="1696" w:type="dxa"/>
            <w:vMerge/>
            <w:tcBorders>
              <w:bottom w:val="single" w:sz="4" w:space="0" w:color="auto"/>
            </w:tcBorders>
            <w:shd w:val="clear" w:color="auto" w:fill="FFFFFF" w:themeFill="background1"/>
          </w:tcPr>
          <w:p w14:paraId="6BE904E8"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tcBorders>
              <w:bottom w:val="single" w:sz="4" w:space="0" w:color="auto"/>
            </w:tcBorders>
            <w:shd w:val="clear" w:color="auto" w:fill="FFFFFF" w:themeFill="background1"/>
          </w:tcPr>
          <w:p w14:paraId="656E1664"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901" w:type="dxa"/>
            <w:tcBorders>
              <w:bottom w:val="single" w:sz="4" w:space="0" w:color="auto"/>
            </w:tcBorders>
            <w:shd w:val="clear" w:color="auto" w:fill="FFFFFF" w:themeFill="background1"/>
          </w:tcPr>
          <w:p w14:paraId="4B5DD990"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Kim</w:t>
            </w:r>
          </w:p>
        </w:tc>
        <w:tc>
          <w:tcPr>
            <w:tcW w:w="1749" w:type="dxa"/>
            <w:tcBorders>
              <w:bottom w:val="single" w:sz="4" w:space="0" w:color="auto"/>
            </w:tcBorders>
            <w:shd w:val="clear" w:color="auto" w:fill="FFFFFF" w:themeFill="background1"/>
          </w:tcPr>
          <w:p w14:paraId="6A703DFB"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0.83</w:t>
            </w:r>
          </w:p>
        </w:tc>
        <w:tc>
          <w:tcPr>
            <w:tcW w:w="1213" w:type="dxa"/>
            <w:tcBorders>
              <w:bottom w:val="single" w:sz="4" w:space="0" w:color="auto"/>
            </w:tcBorders>
            <w:shd w:val="clear" w:color="auto" w:fill="FFFFFF" w:themeFill="background1"/>
          </w:tcPr>
          <w:p w14:paraId="6F06A9C3"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0.38</w:t>
            </w:r>
          </w:p>
        </w:tc>
      </w:tr>
      <w:tr w:rsidR="00D5026C" w14:paraId="5BE37B35" w14:textId="77777777" w:rsidTr="00F05CFE">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6868655E" w14:textId="77777777" w:rsidR="00F05CFE" w:rsidRDefault="00F05CFE" w:rsidP="00F05CFE">
            <w:pPr>
              <w:spacing w:line="360" w:lineRule="auto"/>
              <w:rPr>
                <w:rFonts w:ascii="David" w:hAnsi="David" w:cs="David"/>
                <w:b w:val="0"/>
                <w:bCs w:val="0"/>
                <w:sz w:val="24"/>
                <w:szCs w:val="24"/>
                <w:rtl/>
              </w:rPr>
            </w:pPr>
          </w:p>
        </w:tc>
        <w:tc>
          <w:tcPr>
            <w:tcW w:w="1696" w:type="dxa"/>
            <w:vMerge w:val="restart"/>
            <w:tcBorders>
              <w:top w:val="single" w:sz="4" w:space="0" w:color="auto"/>
            </w:tcBorders>
            <w:shd w:val="clear" w:color="auto" w:fill="FFFFFF" w:themeFill="background1"/>
          </w:tcPr>
          <w:p w14:paraId="0805C628"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tc>
        <w:tc>
          <w:tcPr>
            <w:tcW w:w="697" w:type="dxa"/>
            <w:tcBorders>
              <w:top w:val="single" w:sz="4" w:space="0" w:color="auto"/>
            </w:tcBorders>
            <w:shd w:val="clear" w:color="auto" w:fill="FFFFFF" w:themeFill="background1"/>
          </w:tcPr>
          <w:p w14:paraId="608F9B6F" w14:textId="77777777" w:rsidR="00F05CFE" w:rsidRPr="00BE0C6D" w:rsidRDefault="00F05CFE" w:rsidP="00F05CFE">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BE0C6D">
              <w:rPr>
                <w:rFonts w:asciiTheme="majorBidi" w:hAnsiTheme="majorBidi" w:cstheme="majorBidi"/>
                <w:b/>
                <w:bCs/>
                <w:sz w:val="24"/>
                <w:szCs w:val="24"/>
              </w:rPr>
              <w:t>KA</w:t>
            </w:r>
          </w:p>
        </w:tc>
        <w:tc>
          <w:tcPr>
            <w:tcW w:w="901" w:type="dxa"/>
            <w:tcBorders>
              <w:top w:val="single" w:sz="4" w:space="0" w:color="auto"/>
            </w:tcBorders>
            <w:shd w:val="clear" w:color="auto" w:fill="FFFFFF" w:themeFill="background1"/>
          </w:tcPr>
          <w:p w14:paraId="004AE64B"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Ink</w:t>
            </w:r>
          </w:p>
        </w:tc>
        <w:tc>
          <w:tcPr>
            <w:tcW w:w="1749" w:type="dxa"/>
            <w:tcBorders>
              <w:top w:val="single" w:sz="4" w:space="0" w:color="auto"/>
            </w:tcBorders>
            <w:shd w:val="clear" w:color="auto" w:fill="FFFFFF" w:themeFill="background1"/>
          </w:tcPr>
          <w:p w14:paraId="54716D1D"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Pr>
                <w:rFonts w:ascii="David" w:hAnsi="David" w:cs="David"/>
                <w:b/>
                <w:bCs/>
                <w:sz w:val="24"/>
                <w:szCs w:val="24"/>
              </w:rPr>
              <w:t>1.00</w:t>
            </w:r>
          </w:p>
        </w:tc>
        <w:tc>
          <w:tcPr>
            <w:tcW w:w="1213" w:type="dxa"/>
            <w:tcBorders>
              <w:top w:val="single" w:sz="4" w:space="0" w:color="auto"/>
            </w:tcBorders>
            <w:shd w:val="clear" w:color="auto" w:fill="FFFFFF" w:themeFill="background1"/>
          </w:tcPr>
          <w:p w14:paraId="1E73CF46"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0.00</w:t>
            </w:r>
          </w:p>
        </w:tc>
      </w:tr>
      <w:tr w:rsidR="00D5026C" w14:paraId="5D2ED6BC"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40FA84BC"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65C2EA06" w14:textId="77777777" w:rsidR="00F05CFE" w:rsidRDefault="00F05CFE" w:rsidP="00F05CF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0198DE32"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c>
          <w:tcPr>
            <w:tcW w:w="901" w:type="dxa"/>
            <w:shd w:val="clear" w:color="auto" w:fill="FFFFFF" w:themeFill="background1"/>
          </w:tcPr>
          <w:p w14:paraId="6090DADC"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Sick</w:t>
            </w:r>
          </w:p>
        </w:tc>
        <w:tc>
          <w:tcPr>
            <w:tcW w:w="1749" w:type="dxa"/>
            <w:shd w:val="clear" w:color="auto" w:fill="FFFFFF" w:themeFill="background1"/>
          </w:tcPr>
          <w:p w14:paraId="30291AB1"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0.97</w:t>
            </w:r>
          </w:p>
        </w:tc>
        <w:tc>
          <w:tcPr>
            <w:tcW w:w="1213" w:type="dxa"/>
            <w:shd w:val="clear" w:color="auto" w:fill="FFFFFF" w:themeFill="background1"/>
          </w:tcPr>
          <w:p w14:paraId="33F1C567"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Pr>
                <w:rFonts w:ascii="David" w:hAnsi="David" w:cs="David" w:hint="cs"/>
                <w:b/>
                <w:bCs/>
                <w:sz w:val="24"/>
                <w:szCs w:val="24"/>
                <w:rtl/>
              </w:rPr>
              <w:t>0.18</w:t>
            </w:r>
          </w:p>
        </w:tc>
      </w:tr>
      <w:tr w:rsidR="00D5026C" w14:paraId="628E03A3" w14:textId="77777777" w:rsidTr="00F05CFE">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68F0CDB9"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791133D4" w14:textId="77777777" w:rsidR="00F05CFE" w:rsidRDefault="00F05CFE" w:rsidP="00F05CF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23FE555C" w14:textId="77777777" w:rsidR="00F05CFE" w:rsidRPr="00BE0C6D"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c>
          <w:tcPr>
            <w:tcW w:w="901" w:type="dxa"/>
            <w:shd w:val="clear" w:color="auto" w:fill="FFFFFF" w:themeFill="background1"/>
          </w:tcPr>
          <w:p w14:paraId="6F1D824F" w14:textId="77777777" w:rsidR="00F05CFE" w:rsidRPr="00BE0C6D" w:rsidRDefault="00F05CFE" w:rsidP="00F05CF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E0C6D">
              <w:rPr>
                <w:rFonts w:asciiTheme="majorBidi" w:hAnsiTheme="majorBidi" w:cstheme="majorBidi"/>
                <w:sz w:val="24"/>
                <w:szCs w:val="24"/>
              </w:rPr>
              <w:t>Pink</w:t>
            </w:r>
          </w:p>
        </w:tc>
        <w:tc>
          <w:tcPr>
            <w:tcW w:w="1749" w:type="dxa"/>
            <w:shd w:val="clear" w:color="auto" w:fill="FFFFFF" w:themeFill="background1"/>
          </w:tcPr>
          <w:p w14:paraId="5A1D135F"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0.97</w:t>
            </w:r>
          </w:p>
        </w:tc>
        <w:tc>
          <w:tcPr>
            <w:tcW w:w="1213" w:type="dxa"/>
            <w:shd w:val="clear" w:color="auto" w:fill="FFFFFF" w:themeFill="background1"/>
          </w:tcPr>
          <w:p w14:paraId="287D1B53" w14:textId="77777777" w:rsidR="00F05CFE" w:rsidRDefault="00F05CFE" w:rsidP="00F05CF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0.18</w:t>
            </w:r>
          </w:p>
        </w:tc>
      </w:tr>
      <w:tr w:rsidR="00D5026C" w14:paraId="6927695C" w14:textId="77777777" w:rsidTr="00F0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shd w:val="clear" w:color="auto" w:fill="FFFFFF" w:themeFill="background1"/>
          </w:tcPr>
          <w:p w14:paraId="7D2E5ECD" w14:textId="77777777" w:rsidR="00F05CFE" w:rsidRDefault="00F05CFE" w:rsidP="00F05CFE">
            <w:pPr>
              <w:spacing w:line="360" w:lineRule="auto"/>
              <w:rPr>
                <w:rFonts w:ascii="David" w:hAnsi="David" w:cs="David"/>
                <w:b w:val="0"/>
                <w:bCs w:val="0"/>
                <w:sz w:val="24"/>
                <w:szCs w:val="24"/>
                <w:rtl/>
              </w:rPr>
            </w:pPr>
          </w:p>
        </w:tc>
        <w:tc>
          <w:tcPr>
            <w:tcW w:w="1696" w:type="dxa"/>
            <w:vMerge/>
            <w:shd w:val="clear" w:color="auto" w:fill="FFFFFF" w:themeFill="background1"/>
          </w:tcPr>
          <w:p w14:paraId="76F7CF76" w14:textId="77777777" w:rsidR="00F05CFE" w:rsidRDefault="00F05CFE" w:rsidP="00F05CF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697" w:type="dxa"/>
            <w:shd w:val="clear" w:color="auto" w:fill="FFFFFF" w:themeFill="background1"/>
          </w:tcPr>
          <w:p w14:paraId="1BDEDEC6" w14:textId="77777777" w:rsidR="00F05CFE" w:rsidRPr="00BE0C6D"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c>
          <w:tcPr>
            <w:tcW w:w="901" w:type="dxa"/>
            <w:shd w:val="clear" w:color="auto" w:fill="FFFFFF" w:themeFill="background1"/>
          </w:tcPr>
          <w:p w14:paraId="501523FA" w14:textId="77777777" w:rsidR="00F05CFE" w:rsidRPr="00BE0C6D" w:rsidRDefault="00F05CFE" w:rsidP="00F05CF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E0C6D">
              <w:rPr>
                <w:rFonts w:asciiTheme="majorBidi" w:hAnsiTheme="majorBidi" w:cstheme="majorBidi"/>
                <w:sz w:val="24"/>
                <w:szCs w:val="24"/>
              </w:rPr>
              <w:t>Ark</w:t>
            </w:r>
          </w:p>
        </w:tc>
        <w:tc>
          <w:tcPr>
            <w:tcW w:w="1749" w:type="dxa"/>
            <w:shd w:val="clear" w:color="auto" w:fill="FFFFFF" w:themeFill="background1"/>
          </w:tcPr>
          <w:p w14:paraId="561203B0"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1.00</w:t>
            </w:r>
          </w:p>
        </w:tc>
        <w:tc>
          <w:tcPr>
            <w:tcW w:w="1213" w:type="dxa"/>
            <w:shd w:val="clear" w:color="auto" w:fill="FFFFFF" w:themeFill="background1"/>
          </w:tcPr>
          <w:p w14:paraId="0C2456ED" w14:textId="77777777" w:rsidR="00F05CFE" w:rsidRDefault="00F05CFE" w:rsidP="00F05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0.00</w:t>
            </w:r>
          </w:p>
        </w:tc>
      </w:tr>
    </w:tbl>
    <w:p w14:paraId="560FD7D6" w14:textId="77777777" w:rsidR="00F05CFE" w:rsidRP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4F1D7B1" w14:textId="2580F2E7" w:rsidR="00074E20" w:rsidRDefault="00074E20"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ADA4A67" w14:textId="2E5CCD34" w:rsidR="00074E20" w:rsidRPr="00221AC9" w:rsidRDefault="00221AC9" w:rsidP="00074E20">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221AC9">
        <w:rPr>
          <w:rFonts w:ascii="Arial" w:hAnsi="Arial" w:cs="Arial"/>
          <w:color w:val="000000"/>
          <w:sz w:val="24"/>
          <w:szCs w:val="24"/>
          <w:shd w:val="clear" w:color="auto" w:fill="FFFFFF"/>
        </w:rPr>
        <w:t xml:space="preserve">Table </w:t>
      </w:r>
      <w:proofErr w:type="gramStart"/>
      <w:r w:rsidRPr="00221AC9">
        <w:rPr>
          <w:rFonts w:ascii="Arial" w:hAnsi="Arial" w:cs="Arial"/>
          <w:color w:val="000000"/>
          <w:sz w:val="24"/>
          <w:szCs w:val="24"/>
          <w:shd w:val="clear" w:color="auto" w:fill="FFFFFF"/>
        </w:rPr>
        <w:t>7</w:t>
      </w:r>
      <w:proofErr w:type="gramEnd"/>
      <w:r w:rsidRPr="00221AC9">
        <w:rPr>
          <w:rFonts w:ascii="Arial" w:hAnsi="Arial" w:cs="Arial"/>
          <w:color w:val="000000"/>
          <w:sz w:val="24"/>
          <w:szCs w:val="24"/>
          <w:shd w:val="clear" w:color="auto" w:fill="FFFFFF"/>
        </w:rPr>
        <w:t xml:space="preserve"> shows that the percentage of students who recorded correctly the words that appeared at the end of the word B was the lowest (M = 0.40-0.47) compared with the percentage of students who succeeded in recording the rest of the words that appeared on the non-novel phonemes test.</w:t>
      </w:r>
    </w:p>
    <w:p w14:paraId="3CB8F4D9"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E96012D"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5D08F928" w14:textId="77777777" w:rsidR="003F3037" w:rsidRDefault="00221AC9"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sidRPr="00221AC9">
        <w:rPr>
          <w:rFonts w:ascii="Arial" w:hAnsi="Arial" w:cs="Arial"/>
          <w:color w:val="000000"/>
          <w:sz w:val="24"/>
          <w:szCs w:val="24"/>
          <w:shd w:val="clear" w:color="auto" w:fill="FFFFFF"/>
        </w:rPr>
        <w:t>In addition, all students correctly recorded both the words "Ink" and "Ark" (M = 1.0).</w:t>
      </w:r>
    </w:p>
    <w:p w14:paraId="7BB7D4BD" w14:textId="3C4B692B" w:rsidR="00F05CFE" w:rsidRDefault="00221AC9"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221AC9">
        <w:rPr>
          <w:rFonts w:ascii="Arial" w:hAnsi="Arial" w:cs="Arial"/>
          <w:color w:val="000000"/>
          <w:sz w:val="24"/>
          <w:szCs w:val="24"/>
          <w:shd w:val="clear" w:color="auto" w:fill="FFFFFF"/>
        </w:rPr>
        <w:t xml:space="preserve"> Figure 2 shows a comparison between the percentage of students who correctly recorded the words in which the letter appeared at the beginning of the word non-novel phonemes and the percentage of students who recorded the word correctly, when the letter appeared at the end of the word hundreds of type of non-nov</w:t>
      </w:r>
      <w:r>
        <w:rPr>
          <w:rFonts w:ascii="Arial" w:hAnsi="Arial" w:cs="Arial"/>
          <w:color w:val="000000"/>
          <w:sz w:val="24"/>
          <w:szCs w:val="24"/>
          <w:shd w:val="clear" w:color="auto" w:fill="FFFFFF"/>
        </w:rPr>
        <w:t xml:space="preserve">el </w:t>
      </w:r>
      <w:r w:rsidRPr="00221AC9">
        <w:rPr>
          <w:rFonts w:ascii="Arial" w:hAnsi="Arial" w:cs="Arial"/>
          <w:color w:val="000000"/>
          <w:sz w:val="24"/>
          <w:szCs w:val="24"/>
          <w:shd w:val="clear" w:color="auto" w:fill="FFFFFF"/>
        </w:rPr>
        <w:t>phonemes</w:t>
      </w:r>
      <w:r>
        <w:rPr>
          <w:rFonts w:asciiTheme="minorBidi" w:hAnsiTheme="minorBidi"/>
          <w:sz w:val="24"/>
          <w:szCs w:val="24"/>
        </w:rPr>
        <w:t>.</w:t>
      </w:r>
    </w:p>
    <w:p w14:paraId="6D8B2495" w14:textId="77777777" w:rsidR="00221AC9" w:rsidRDefault="00221AC9" w:rsidP="00221AC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A71823D" w14:textId="7F9E2FAE" w:rsidR="00221AC9" w:rsidRPr="00221AC9" w:rsidRDefault="00221AC9" w:rsidP="00221AC9">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Pr>
          <w:rFonts w:ascii="David" w:hAnsi="David" w:cs="David"/>
          <w:b/>
          <w:bCs/>
          <w:noProof/>
          <w:sz w:val="24"/>
          <w:szCs w:val="24"/>
          <w:rtl/>
        </w:rPr>
        <w:drawing>
          <wp:inline distT="0" distB="0" distL="0" distR="0" wp14:anchorId="72981806" wp14:editId="0F315273">
            <wp:extent cx="5274310" cy="3076575"/>
            <wp:effectExtent l="0" t="0" r="2540" b="952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695C1B"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22FF64FB"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AD1BD9C"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3AE5827" w14:textId="4DB1D870" w:rsidR="00F05CFE" w:rsidRDefault="003F3037"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3F3037">
        <w:rPr>
          <w:rFonts w:ascii="Arial" w:hAnsi="Arial" w:cs="Arial"/>
          <w:color w:val="000000"/>
          <w:sz w:val="24"/>
          <w:szCs w:val="24"/>
          <w:shd w:val="clear" w:color="auto" w:fill="FFFFFF"/>
        </w:rPr>
        <w:t>Figure 2 shows that there is no significant difference between the percentage of students who recorded the word correctly whether the letter appeared at the beginning of the word or whether it appeared at the end of the word, except for the list of words that included the letter B. Thus the percentage of students who recorded the words in which the letter B appeared at the beginning of the word Non-novel Phonemes (M = 0.90) were much higher than the percentage of students who recorded the word B at the end of the word (M = 0.44) of the same type. Table 8 presents the averages of the percentages of students who correctly recorded the words that appeared in each of the four categories</w:t>
      </w:r>
      <w:r>
        <w:rPr>
          <w:rFonts w:ascii="Arial" w:hAnsi="Arial" w:cs="Arial"/>
          <w:color w:val="000000"/>
          <w:sz w:val="39"/>
          <w:szCs w:val="39"/>
          <w:shd w:val="clear" w:color="auto" w:fill="FFFFFF"/>
        </w:rPr>
        <w:t>.</w:t>
      </w:r>
    </w:p>
    <w:p w14:paraId="3278CE6C"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CB5B7C7" w14:textId="77777777" w:rsidR="003F3037" w:rsidRDefault="003F3037"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3F3037">
        <w:rPr>
          <w:rFonts w:ascii="Arial" w:hAnsi="Arial" w:cs="Arial"/>
          <w:color w:val="000000"/>
          <w:sz w:val="24"/>
          <w:szCs w:val="24"/>
          <w:shd w:val="clear" w:color="auto" w:fill="FFFFFF"/>
        </w:rPr>
        <w:t>Table 8: Percentage of students who recorded the words correctly in each of the categories</w:t>
      </w:r>
    </w:p>
    <w:tbl>
      <w:tblPr>
        <w:tblStyle w:val="6"/>
        <w:bidiVisual/>
        <w:tblW w:w="0" w:type="auto"/>
        <w:shd w:val="clear" w:color="auto" w:fill="FFFFFF" w:themeFill="background1"/>
        <w:tblLook w:val="04A0" w:firstRow="1" w:lastRow="0" w:firstColumn="1" w:lastColumn="0" w:noHBand="0" w:noVBand="1"/>
      </w:tblPr>
      <w:tblGrid>
        <w:gridCol w:w="2499"/>
        <w:gridCol w:w="1843"/>
        <w:gridCol w:w="1880"/>
        <w:gridCol w:w="2074"/>
      </w:tblGrid>
      <w:tr w:rsidR="003F3037" w14:paraId="326B3DB7" w14:textId="77777777" w:rsidTr="003F3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dxa"/>
            <w:shd w:val="clear" w:color="auto" w:fill="FFFFFF" w:themeFill="background1"/>
          </w:tcPr>
          <w:p w14:paraId="7258269B" w14:textId="77777777" w:rsidR="003F3037" w:rsidRDefault="003F3037" w:rsidP="003F3037">
            <w:pPr>
              <w:spacing w:line="360" w:lineRule="auto"/>
              <w:rPr>
                <w:rFonts w:ascii="David" w:hAnsi="David" w:cs="David"/>
                <w:b w:val="0"/>
                <w:bCs w:val="0"/>
                <w:sz w:val="24"/>
                <w:szCs w:val="24"/>
                <w:rtl/>
              </w:rPr>
            </w:pPr>
          </w:p>
        </w:tc>
        <w:tc>
          <w:tcPr>
            <w:tcW w:w="3723" w:type="dxa"/>
            <w:gridSpan w:val="2"/>
            <w:shd w:val="clear" w:color="auto" w:fill="FFFFFF" w:themeFill="background1"/>
          </w:tcPr>
          <w:p w14:paraId="3ACDF5EE" w14:textId="77777777" w:rsidR="003F3037" w:rsidRPr="000C262D" w:rsidRDefault="003F3037" w:rsidP="003F3037">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r w:rsidRPr="003713C4">
              <w:rPr>
                <w:rFonts w:asciiTheme="majorBidi" w:eastAsia="Calibri" w:hAnsiTheme="majorBidi" w:cstheme="majorBidi"/>
                <w:sz w:val="24"/>
                <w:szCs w:val="24"/>
              </w:rPr>
              <w:t>Position</w:t>
            </w:r>
          </w:p>
        </w:tc>
        <w:tc>
          <w:tcPr>
            <w:tcW w:w="2074" w:type="dxa"/>
            <w:shd w:val="clear" w:color="auto" w:fill="FFFFFF" w:themeFill="background1"/>
          </w:tcPr>
          <w:p w14:paraId="0A607B6A" w14:textId="3158F88F" w:rsidR="003F3037" w:rsidRDefault="003F3037" w:rsidP="003F3037">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Pr>
            </w:pPr>
            <w:r>
              <w:rPr>
                <w:rFonts w:ascii="David" w:hAnsi="David" w:cs="David"/>
                <w:b w:val="0"/>
                <w:bCs w:val="0"/>
                <w:sz w:val="24"/>
                <w:szCs w:val="24"/>
              </w:rPr>
              <w:t xml:space="preserve">Totally </w:t>
            </w:r>
          </w:p>
        </w:tc>
      </w:tr>
      <w:tr w:rsidR="003F3037" w14:paraId="41DC8861" w14:textId="77777777" w:rsidTr="003F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dxa"/>
            <w:shd w:val="clear" w:color="auto" w:fill="FFFFFF" w:themeFill="background1"/>
          </w:tcPr>
          <w:p w14:paraId="572B75C3" w14:textId="77777777" w:rsidR="003F3037" w:rsidRDefault="003F3037" w:rsidP="003F3037">
            <w:pPr>
              <w:spacing w:line="360" w:lineRule="auto"/>
              <w:rPr>
                <w:rFonts w:ascii="David" w:hAnsi="David" w:cs="David"/>
                <w:b w:val="0"/>
                <w:bCs w:val="0"/>
                <w:sz w:val="24"/>
                <w:szCs w:val="24"/>
                <w:rtl/>
              </w:rPr>
            </w:pPr>
          </w:p>
        </w:tc>
        <w:tc>
          <w:tcPr>
            <w:tcW w:w="1843" w:type="dxa"/>
            <w:shd w:val="clear" w:color="auto" w:fill="FFFFFF" w:themeFill="background1"/>
          </w:tcPr>
          <w:p w14:paraId="3951A357" w14:textId="77777777" w:rsidR="003F3037" w:rsidRPr="000C262D" w:rsidRDefault="003F3037" w:rsidP="003F303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3713C4">
              <w:rPr>
                <w:rFonts w:asciiTheme="majorBidi" w:eastAsia="Calibri" w:hAnsiTheme="majorBidi" w:cstheme="majorBidi"/>
                <w:sz w:val="24"/>
                <w:szCs w:val="24"/>
              </w:rPr>
              <w:t>Initial Position</w:t>
            </w:r>
          </w:p>
        </w:tc>
        <w:tc>
          <w:tcPr>
            <w:tcW w:w="1880" w:type="dxa"/>
            <w:shd w:val="clear" w:color="auto" w:fill="FFFFFF" w:themeFill="background1"/>
          </w:tcPr>
          <w:p w14:paraId="0BF410DB" w14:textId="77777777" w:rsidR="003F3037" w:rsidRDefault="003F3037" w:rsidP="003F303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0C262D">
              <w:rPr>
                <w:rFonts w:asciiTheme="majorBidi" w:eastAsia="Calibri" w:hAnsiTheme="majorBidi" w:cstheme="majorBidi"/>
                <w:sz w:val="24"/>
              </w:rPr>
              <w:t xml:space="preserve">Final </w:t>
            </w:r>
            <w:r w:rsidRPr="000C262D">
              <w:rPr>
                <w:rFonts w:asciiTheme="majorBidi" w:eastAsia="Calibri" w:hAnsiTheme="majorBidi" w:cstheme="majorBidi"/>
                <w:sz w:val="24"/>
                <w:szCs w:val="24"/>
              </w:rPr>
              <w:t>Position</w:t>
            </w:r>
          </w:p>
        </w:tc>
        <w:tc>
          <w:tcPr>
            <w:tcW w:w="2074" w:type="dxa"/>
            <w:shd w:val="clear" w:color="auto" w:fill="FFFFFF" w:themeFill="background1"/>
          </w:tcPr>
          <w:p w14:paraId="2D3769A4" w14:textId="77777777" w:rsidR="003F3037" w:rsidRDefault="003F3037" w:rsidP="003F303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r>
      <w:tr w:rsidR="003F3037" w14:paraId="1C491E3D" w14:textId="77777777" w:rsidTr="003F3037">
        <w:tc>
          <w:tcPr>
            <w:cnfStyle w:val="001000000000" w:firstRow="0" w:lastRow="0" w:firstColumn="1" w:lastColumn="0" w:oddVBand="0" w:evenVBand="0" w:oddHBand="0" w:evenHBand="0" w:firstRowFirstColumn="0" w:firstRowLastColumn="0" w:lastRowFirstColumn="0" w:lastRowLastColumn="0"/>
            <w:tcW w:w="2499" w:type="dxa"/>
            <w:shd w:val="clear" w:color="auto" w:fill="FFFFFF" w:themeFill="background1"/>
          </w:tcPr>
          <w:p w14:paraId="4468B5DF" w14:textId="77777777" w:rsidR="003F3037" w:rsidRDefault="003F3037" w:rsidP="003F3037">
            <w:pPr>
              <w:bidi w:val="0"/>
              <w:spacing w:line="360" w:lineRule="auto"/>
              <w:jc w:val="center"/>
              <w:rPr>
                <w:rFonts w:ascii="David" w:hAnsi="David" w:cs="David"/>
                <w:b w:val="0"/>
                <w:bCs w:val="0"/>
                <w:sz w:val="24"/>
                <w:szCs w:val="24"/>
              </w:rPr>
            </w:pPr>
            <w:r w:rsidRPr="00BE0C6D">
              <w:rPr>
                <w:rFonts w:asciiTheme="majorBidi" w:eastAsia="Calibri" w:hAnsiTheme="majorBidi" w:cstheme="majorBidi"/>
                <w:b w:val="0"/>
                <w:bCs w:val="0"/>
                <w:sz w:val="24"/>
                <w:szCs w:val="24"/>
              </w:rPr>
              <w:t>novel</w:t>
            </w:r>
            <w:r w:rsidRPr="000C262D">
              <w:rPr>
                <w:rFonts w:asciiTheme="majorBidi" w:eastAsia="Calibri" w:hAnsiTheme="majorBidi" w:cstheme="majorBidi"/>
                <w:b w:val="0"/>
                <w:bCs w:val="0"/>
                <w:sz w:val="24"/>
                <w:szCs w:val="24"/>
              </w:rPr>
              <w:t xml:space="preserve"> phonemes</w:t>
            </w:r>
          </w:p>
        </w:tc>
        <w:tc>
          <w:tcPr>
            <w:tcW w:w="1843" w:type="dxa"/>
            <w:shd w:val="clear" w:color="auto" w:fill="FFFFFF" w:themeFill="background1"/>
          </w:tcPr>
          <w:p w14:paraId="0016148A" w14:textId="77777777" w:rsidR="003F3037" w:rsidRDefault="003F3037" w:rsidP="003F303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0.52</w:t>
            </w:r>
          </w:p>
        </w:tc>
        <w:tc>
          <w:tcPr>
            <w:tcW w:w="1880" w:type="dxa"/>
            <w:shd w:val="clear" w:color="auto" w:fill="FFFFFF" w:themeFill="background1"/>
          </w:tcPr>
          <w:p w14:paraId="6A1EB484" w14:textId="77777777" w:rsidR="003F3037" w:rsidRDefault="003F3037" w:rsidP="003F303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0.59</w:t>
            </w:r>
          </w:p>
        </w:tc>
        <w:tc>
          <w:tcPr>
            <w:tcW w:w="2074" w:type="dxa"/>
            <w:shd w:val="clear" w:color="auto" w:fill="FFFFFF" w:themeFill="background1"/>
          </w:tcPr>
          <w:p w14:paraId="3700299C" w14:textId="77777777" w:rsidR="003F3037" w:rsidRDefault="003F3037" w:rsidP="003F303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0.55</w:t>
            </w:r>
          </w:p>
        </w:tc>
      </w:tr>
      <w:tr w:rsidR="003F3037" w14:paraId="1F71E3E0" w14:textId="77777777" w:rsidTr="003F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dxa"/>
            <w:shd w:val="clear" w:color="auto" w:fill="FFFFFF" w:themeFill="background1"/>
          </w:tcPr>
          <w:p w14:paraId="3C19D876" w14:textId="77777777" w:rsidR="003F3037" w:rsidRDefault="003F3037" w:rsidP="003F3037">
            <w:pPr>
              <w:bidi w:val="0"/>
              <w:spacing w:line="360" w:lineRule="auto"/>
              <w:jc w:val="center"/>
              <w:rPr>
                <w:rFonts w:ascii="David" w:hAnsi="David" w:cs="David"/>
                <w:b w:val="0"/>
                <w:bCs w:val="0"/>
                <w:sz w:val="24"/>
                <w:szCs w:val="24"/>
              </w:rPr>
            </w:pPr>
            <w:r w:rsidRPr="00BE0C6D">
              <w:rPr>
                <w:rFonts w:asciiTheme="majorBidi" w:eastAsia="Calibri" w:hAnsiTheme="majorBidi" w:cstheme="majorBidi"/>
                <w:b w:val="0"/>
                <w:bCs w:val="0"/>
                <w:sz w:val="24"/>
                <w:szCs w:val="24"/>
              </w:rPr>
              <w:t>Non -novel</w:t>
            </w:r>
            <w:r w:rsidRPr="000C262D">
              <w:rPr>
                <w:rFonts w:asciiTheme="majorBidi" w:eastAsia="Calibri" w:hAnsiTheme="majorBidi" w:cstheme="majorBidi"/>
                <w:b w:val="0"/>
                <w:bCs w:val="0"/>
                <w:sz w:val="24"/>
                <w:szCs w:val="24"/>
              </w:rPr>
              <w:t xml:space="preserve"> phonemes</w:t>
            </w:r>
          </w:p>
        </w:tc>
        <w:tc>
          <w:tcPr>
            <w:tcW w:w="1843" w:type="dxa"/>
            <w:shd w:val="clear" w:color="auto" w:fill="FFFFFF" w:themeFill="background1"/>
          </w:tcPr>
          <w:p w14:paraId="4691F997" w14:textId="77777777" w:rsidR="003F3037" w:rsidRDefault="003F3037" w:rsidP="003F303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0.88</w:t>
            </w:r>
          </w:p>
        </w:tc>
        <w:tc>
          <w:tcPr>
            <w:tcW w:w="1880" w:type="dxa"/>
            <w:shd w:val="clear" w:color="auto" w:fill="FFFFFF" w:themeFill="background1"/>
          </w:tcPr>
          <w:p w14:paraId="6920DDB6" w14:textId="77777777" w:rsidR="003F3037" w:rsidRDefault="003F3037" w:rsidP="003F303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0.82</w:t>
            </w:r>
          </w:p>
        </w:tc>
        <w:tc>
          <w:tcPr>
            <w:tcW w:w="2074" w:type="dxa"/>
            <w:shd w:val="clear" w:color="auto" w:fill="FFFFFF" w:themeFill="background1"/>
          </w:tcPr>
          <w:p w14:paraId="2CE67060" w14:textId="77777777" w:rsidR="003F3037" w:rsidRDefault="003F3037" w:rsidP="003F303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0.84</w:t>
            </w:r>
          </w:p>
        </w:tc>
      </w:tr>
      <w:tr w:rsidR="003F3037" w14:paraId="0E32F13A" w14:textId="77777777" w:rsidTr="003F3037">
        <w:tc>
          <w:tcPr>
            <w:cnfStyle w:val="001000000000" w:firstRow="0" w:lastRow="0" w:firstColumn="1" w:lastColumn="0" w:oddVBand="0" w:evenVBand="0" w:oddHBand="0" w:evenHBand="0" w:firstRowFirstColumn="0" w:firstRowLastColumn="0" w:lastRowFirstColumn="0" w:lastRowLastColumn="0"/>
            <w:tcW w:w="2499" w:type="dxa"/>
            <w:shd w:val="clear" w:color="auto" w:fill="FFFFFF" w:themeFill="background1"/>
          </w:tcPr>
          <w:p w14:paraId="6F3FC969" w14:textId="02041C31" w:rsidR="003F3037" w:rsidRDefault="003F3037" w:rsidP="003F3037">
            <w:pPr>
              <w:spacing w:line="360" w:lineRule="auto"/>
              <w:jc w:val="center"/>
              <w:rPr>
                <w:rFonts w:ascii="David" w:hAnsi="David" w:cs="David"/>
                <w:b w:val="0"/>
                <w:bCs w:val="0"/>
                <w:sz w:val="24"/>
                <w:szCs w:val="24"/>
              </w:rPr>
            </w:pPr>
            <w:r>
              <w:rPr>
                <w:rFonts w:ascii="David" w:hAnsi="David" w:cs="David"/>
                <w:b w:val="0"/>
                <w:bCs w:val="0"/>
                <w:sz w:val="24"/>
                <w:szCs w:val="24"/>
              </w:rPr>
              <w:t xml:space="preserve">Totally </w:t>
            </w:r>
          </w:p>
        </w:tc>
        <w:tc>
          <w:tcPr>
            <w:tcW w:w="1843" w:type="dxa"/>
            <w:shd w:val="clear" w:color="auto" w:fill="FFFFFF" w:themeFill="background1"/>
          </w:tcPr>
          <w:p w14:paraId="7D1EB475" w14:textId="77777777" w:rsidR="003F3037" w:rsidRDefault="003F3037" w:rsidP="003F303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0.69</w:t>
            </w:r>
          </w:p>
        </w:tc>
        <w:tc>
          <w:tcPr>
            <w:tcW w:w="1880" w:type="dxa"/>
            <w:shd w:val="clear" w:color="auto" w:fill="FFFFFF" w:themeFill="background1"/>
          </w:tcPr>
          <w:p w14:paraId="1DFDDB53" w14:textId="77777777" w:rsidR="003F3037" w:rsidRDefault="003F3037" w:rsidP="003F303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0.69</w:t>
            </w:r>
          </w:p>
        </w:tc>
        <w:tc>
          <w:tcPr>
            <w:tcW w:w="2074" w:type="dxa"/>
            <w:shd w:val="clear" w:color="auto" w:fill="FFFFFF" w:themeFill="background1"/>
          </w:tcPr>
          <w:p w14:paraId="2ED3CB81" w14:textId="77777777" w:rsidR="003F3037" w:rsidRDefault="003F3037" w:rsidP="003F303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Pr>
                <w:rFonts w:ascii="David" w:hAnsi="David" w:cs="David" w:hint="cs"/>
                <w:b/>
                <w:bCs/>
                <w:sz w:val="24"/>
                <w:szCs w:val="24"/>
                <w:rtl/>
              </w:rPr>
              <w:t>0.69</w:t>
            </w:r>
          </w:p>
        </w:tc>
      </w:tr>
    </w:tbl>
    <w:p w14:paraId="535CFDFC" w14:textId="77777777" w:rsidR="003F3037" w:rsidRDefault="003F3037" w:rsidP="003F3037">
      <w:pPr>
        <w:spacing w:line="360" w:lineRule="auto"/>
        <w:rPr>
          <w:rFonts w:ascii="David" w:hAnsi="David" w:cs="David"/>
          <w:b/>
          <w:bCs/>
          <w:sz w:val="24"/>
          <w:szCs w:val="24"/>
          <w:rtl/>
        </w:rPr>
      </w:pPr>
    </w:p>
    <w:p w14:paraId="5F93E18B" w14:textId="30DA95E8"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9FE038A" w14:textId="77777777" w:rsidR="003F3037" w:rsidRP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4A4D3AA" w14:textId="77777777" w:rsidR="003F3037" w:rsidRDefault="003F3037"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sidRPr="003F3037">
        <w:rPr>
          <w:rFonts w:ascii="Arial" w:hAnsi="Arial" w:cs="Arial"/>
          <w:color w:val="000000"/>
          <w:sz w:val="24"/>
          <w:szCs w:val="24"/>
          <w:shd w:val="clear" w:color="auto" w:fill="FFFFFF"/>
        </w:rPr>
        <w:t>Table 8 shows that there is a difference between the marginal mean of the percentage of students who recorded the word correctly when the signal is a novel phonemes (M = 0.55) and the marginal average of the percentage of students who correctly recorded the letters non -novel phonemes</w:t>
      </w:r>
      <w:r w:rsidRPr="003F3037">
        <w:rPr>
          <w:rFonts w:asciiTheme="minorBidi" w:hAnsiTheme="minorBidi"/>
          <w:sz w:val="24"/>
          <w:szCs w:val="24"/>
        </w:rPr>
        <w:t xml:space="preserve">. </w:t>
      </w:r>
      <w:r w:rsidRPr="003F3037">
        <w:rPr>
          <w:rFonts w:ascii="Arial" w:hAnsi="Arial" w:cs="Arial"/>
          <w:color w:val="000000"/>
          <w:sz w:val="24"/>
          <w:szCs w:val="24"/>
          <w:shd w:val="clear" w:color="auto" w:fill="FFFFFF"/>
        </w:rPr>
        <w:t>This difference indicates a major effect of the type of signal on the average percentage of students who recorded the word correctly. However, this preliminary conclusion does not indicate a statistically significant effect on the average percentage of students who recorded the word correctly. On the other hand, Table 8 shows that there is no difference in the marginal average of the percentage of students who recorded the words correctly whether the letter appeared at the beginning of the word or whether the letter appeared at the end of the word (M = 0.69).</w:t>
      </w:r>
      <w:r w:rsidRPr="003F3037">
        <w:rPr>
          <w:rFonts w:ascii="Arial" w:hAnsi="Arial" w:cs="Arial"/>
          <w:color w:val="000000"/>
          <w:sz w:val="39"/>
          <w:szCs w:val="39"/>
          <w:shd w:val="clear" w:color="auto" w:fill="FFFFFF"/>
        </w:rPr>
        <w:t xml:space="preserve"> </w:t>
      </w:r>
      <w:r w:rsidRPr="003F3037">
        <w:rPr>
          <w:rFonts w:ascii="Arial" w:hAnsi="Arial" w:cs="Arial"/>
          <w:color w:val="000000"/>
          <w:sz w:val="24"/>
          <w:szCs w:val="24"/>
          <w:shd w:val="clear" w:color="auto" w:fill="FFFFFF"/>
        </w:rPr>
        <w:t xml:space="preserve">This means </w:t>
      </w:r>
      <w:proofErr w:type="gramStart"/>
      <w:r w:rsidRPr="003F3037">
        <w:rPr>
          <w:rFonts w:ascii="Arial" w:hAnsi="Arial" w:cs="Arial"/>
          <w:color w:val="000000"/>
          <w:sz w:val="24"/>
          <w:szCs w:val="24"/>
          <w:shd w:val="clear" w:color="auto" w:fill="FFFFFF"/>
        </w:rPr>
        <w:t>that there is no main effect for where the signal appears on the average percentage of students who recorded the word correctly</w:t>
      </w:r>
      <w:proofErr w:type="gramEnd"/>
      <w:r w:rsidRPr="003F3037">
        <w:rPr>
          <w:rFonts w:ascii="Arial" w:hAnsi="Arial" w:cs="Arial"/>
          <w:color w:val="000000"/>
          <w:sz w:val="24"/>
          <w:szCs w:val="24"/>
          <w:shd w:val="clear" w:color="auto" w:fill="FFFFFF"/>
        </w:rPr>
        <w:t xml:space="preserve">. </w:t>
      </w:r>
    </w:p>
    <w:p w14:paraId="4740894E" w14:textId="3258EFBC" w:rsidR="00F05CFE" w:rsidRP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3F3037">
        <w:rPr>
          <w:rFonts w:ascii="Arial" w:hAnsi="Arial" w:cs="Arial"/>
          <w:color w:val="000000"/>
          <w:sz w:val="24"/>
          <w:szCs w:val="24"/>
          <w:shd w:val="clear" w:color="auto" w:fill="FFFFFF"/>
        </w:rPr>
        <w:t>Figure 3 shows the averages of the percentages of students who correctly recorded the words according to the different levels of the word type.</w:t>
      </w:r>
    </w:p>
    <w:p w14:paraId="11E06030" w14:textId="103E8B05" w:rsidR="00F05CFE" w:rsidRPr="003F3037"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569D563" w14:textId="6A2AC751"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2BA231E" w14:textId="42E383C0"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9E23341" w14:textId="48FA7C74"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25D53109" w14:textId="3E9A378D"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EC6F9BC" w14:textId="5B6D37FE"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267AED6" w14:textId="057DFB9C"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Pr>
          <w:rFonts w:asciiTheme="minorBidi" w:hAnsiTheme="minorBidi"/>
          <w:sz w:val="24"/>
          <w:szCs w:val="24"/>
        </w:rPr>
        <w:lastRenderedPageBreak/>
        <w:t>Figure 3.</w:t>
      </w:r>
    </w:p>
    <w:p w14:paraId="4EAB263A" w14:textId="1589C965"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6E65AC9" w14:textId="61FFD7DE"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7214AF42" wp14:editId="79A944BA">
            <wp:simplePos x="0" y="0"/>
            <wp:positionH relativeFrom="margin">
              <wp:posOffset>-133350</wp:posOffset>
            </wp:positionH>
            <wp:positionV relativeFrom="paragraph">
              <wp:posOffset>55245</wp:posOffset>
            </wp:positionV>
            <wp:extent cx="5068111" cy="2538701"/>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4686" t="5668" r="17809" b="2279"/>
                    <a:stretch/>
                  </pic:blipFill>
                  <pic:spPr bwMode="auto">
                    <a:xfrm>
                      <a:off x="0" y="0"/>
                      <a:ext cx="5068111" cy="25387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359116"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80BB816"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4A1D538"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F7DAC26"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341E95F"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2A2CADC"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A4D4298"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100B7FB"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39EEE35"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3250874"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0D0F0634" w14:textId="77777777" w:rsidR="00F05CFE" w:rsidRDefault="00F05CFE" w:rsidP="00F05CFE">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9FAB32C" w14:textId="47672AFE" w:rsidR="003F3037" w:rsidRDefault="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3F3037">
        <w:rPr>
          <w:rFonts w:ascii="Arial" w:hAnsi="Arial" w:cs="Arial"/>
          <w:color w:val="000000"/>
          <w:sz w:val="24"/>
          <w:szCs w:val="24"/>
          <w:shd w:val="clear" w:color="auto" w:fill="FFFFFF"/>
        </w:rPr>
        <w:t xml:space="preserve">In Figure 3, the intersection between straightness indicates that there is an interaction effect between the type of </w:t>
      </w:r>
      <w:ins w:id="113" w:author="WALEED RBAH" w:date="2019-05-21T18:13:00Z">
        <w:r w:rsidR="002172EF">
          <w:rPr>
            <w:rFonts w:ascii="Arial" w:hAnsi="Arial" w:cs="Arial"/>
            <w:color w:val="000000"/>
            <w:sz w:val="24"/>
            <w:szCs w:val="24"/>
            <w:shd w:val="clear" w:color="auto" w:fill="FFFFFF"/>
          </w:rPr>
          <w:t xml:space="preserve">letter </w:t>
        </w:r>
      </w:ins>
      <w:del w:id="114" w:author="WALEED RBAH" w:date="2019-05-21T18:13:00Z">
        <w:r w:rsidRPr="003F3037" w:rsidDel="002172EF">
          <w:rPr>
            <w:rFonts w:ascii="Arial" w:hAnsi="Arial" w:cs="Arial"/>
            <w:color w:val="000000"/>
            <w:sz w:val="24"/>
            <w:szCs w:val="24"/>
            <w:shd w:val="clear" w:color="auto" w:fill="FFFFFF"/>
          </w:rPr>
          <w:delText xml:space="preserve">word </w:delText>
        </w:r>
      </w:del>
      <w:r w:rsidRPr="003F3037">
        <w:rPr>
          <w:rFonts w:ascii="Arial" w:hAnsi="Arial" w:cs="Arial"/>
          <w:color w:val="000000"/>
          <w:sz w:val="24"/>
          <w:szCs w:val="24"/>
          <w:shd w:val="clear" w:color="auto" w:fill="FFFFFF"/>
        </w:rPr>
        <w:t xml:space="preserve">and the location of the letter. </w:t>
      </w:r>
      <w:r w:rsidR="00A53D12" w:rsidRPr="003F3037">
        <w:rPr>
          <w:rFonts w:ascii="Arial" w:hAnsi="Arial" w:cs="Arial"/>
          <w:color w:val="000000"/>
          <w:sz w:val="24"/>
          <w:szCs w:val="24"/>
          <w:shd w:val="clear" w:color="auto" w:fill="FFFFFF"/>
        </w:rPr>
        <w:t>However,</w:t>
      </w:r>
      <w:r w:rsidRPr="003F3037">
        <w:rPr>
          <w:rFonts w:ascii="Arial" w:hAnsi="Arial" w:cs="Arial"/>
          <w:color w:val="000000"/>
          <w:sz w:val="24"/>
          <w:szCs w:val="24"/>
          <w:shd w:val="clear" w:color="auto" w:fill="FFFFFF"/>
        </w:rPr>
        <w:t xml:space="preserve"> the diagram does not show that the interaction effect is statistically significant</w:t>
      </w:r>
      <w:r>
        <w:rPr>
          <w:rFonts w:asciiTheme="minorBidi" w:hAnsiTheme="minorBidi"/>
          <w:sz w:val="24"/>
          <w:szCs w:val="24"/>
        </w:rPr>
        <w:t>.</w:t>
      </w:r>
    </w:p>
    <w:p w14:paraId="3FE1B465"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50D25511"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1B87740" w14:textId="760E1DE4" w:rsidR="003F3037" w:rsidRDefault="003F3037" w:rsidP="003F3037">
      <w:pPr>
        <w:pStyle w:val="2"/>
        <w:bidi w:val="0"/>
        <w:rPr>
          <w:rFonts w:asciiTheme="minorBidi" w:hAnsiTheme="minorBidi"/>
          <w:sz w:val="24"/>
          <w:szCs w:val="24"/>
        </w:rPr>
      </w:pPr>
      <w:bookmarkStart w:id="115" w:name="_Toc5551719"/>
      <w:r>
        <w:rPr>
          <w:shd w:val="clear" w:color="auto" w:fill="FFFFFF"/>
        </w:rPr>
        <w:t>Statistical statistics</w:t>
      </w:r>
      <w:bookmarkEnd w:id="115"/>
    </w:p>
    <w:p w14:paraId="55C7B64F" w14:textId="77777777" w:rsidR="00A53D12" w:rsidRDefault="00A53D12" w:rsidP="003F3037">
      <w:pPr>
        <w:bidi w:val="0"/>
        <w:spacing w:line="360" w:lineRule="auto"/>
      </w:pPr>
    </w:p>
    <w:p w14:paraId="7B38B788" w14:textId="6308343C" w:rsidR="003F3037" w:rsidRDefault="003F3037" w:rsidP="00A53D12">
      <w:pPr>
        <w:bidi w:val="0"/>
        <w:spacing w:line="360" w:lineRule="auto"/>
        <w:rPr>
          <w:sz w:val="24"/>
          <w:szCs w:val="24"/>
        </w:rPr>
      </w:pPr>
      <w:r w:rsidRPr="003F3037">
        <w:rPr>
          <w:rFonts w:ascii="Arial" w:hAnsi="Arial" w:cs="Arial"/>
          <w:color w:val="000000"/>
          <w:sz w:val="24"/>
          <w:szCs w:val="24"/>
          <w:shd w:val="clear" w:color="auto" w:fill="FFFFFF"/>
        </w:rPr>
        <w:t xml:space="preserve">In this sub-section, the statistical analyzes in the research hypotheses and the significance of the main effects of the word type and the place of the letter on the average percentage of students who correctly recorded the words </w:t>
      </w:r>
      <w:proofErr w:type="gramStart"/>
      <w:r w:rsidRPr="003F3037">
        <w:rPr>
          <w:rFonts w:ascii="Arial" w:hAnsi="Arial" w:cs="Arial"/>
          <w:color w:val="000000"/>
          <w:sz w:val="24"/>
          <w:szCs w:val="24"/>
          <w:shd w:val="clear" w:color="auto" w:fill="FFFFFF"/>
        </w:rPr>
        <w:t>are presented</w:t>
      </w:r>
      <w:proofErr w:type="gramEnd"/>
      <w:r w:rsidRPr="003F3037">
        <w:rPr>
          <w:rFonts w:ascii="Arial" w:hAnsi="Arial" w:cs="Arial"/>
          <w:color w:val="000000"/>
          <w:sz w:val="24"/>
          <w:szCs w:val="24"/>
          <w:shd w:val="clear" w:color="auto" w:fill="FFFFFF"/>
        </w:rPr>
        <w:t>. In addition, the significance of the interaction between the two variables will examine the place and type of the percentage of students who recorded the word correctly. In the pres</w:t>
      </w:r>
      <w:r w:rsidR="00A53D12">
        <w:rPr>
          <w:rFonts w:ascii="Arial" w:hAnsi="Arial" w:cs="Arial"/>
          <w:color w:val="000000"/>
          <w:sz w:val="24"/>
          <w:szCs w:val="24"/>
          <w:shd w:val="clear" w:color="auto" w:fill="FFFFFF"/>
        </w:rPr>
        <w:t xml:space="preserve">ent study, three hypotheses </w:t>
      </w:r>
      <w:proofErr w:type="gramStart"/>
      <w:r w:rsidR="00A53D12">
        <w:rPr>
          <w:rFonts w:ascii="Arial" w:hAnsi="Arial" w:cs="Arial"/>
          <w:color w:val="000000"/>
          <w:sz w:val="24"/>
          <w:szCs w:val="24"/>
          <w:shd w:val="clear" w:color="auto" w:fill="FFFFFF"/>
        </w:rPr>
        <w:t xml:space="preserve">were </w:t>
      </w:r>
      <w:r w:rsidRPr="003F3037">
        <w:rPr>
          <w:rFonts w:ascii="Arial" w:hAnsi="Arial" w:cs="Arial"/>
          <w:color w:val="000000"/>
          <w:sz w:val="24"/>
          <w:szCs w:val="24"/>
          <w:shd w:val="clear" w:color="auto" w:fill="FFFFFF"/>
        </w:rPr>
        <w:t xml:space="preserve"> examined</w:t>
      </w:r>
      <w:proofErr w:type="gramEnd"/>
      <w:r w:rsidRPr="003F3037">
        <w:rPr>
          <w:rFonts w:ascii="Arial" w:hAnsi="Arial" w:cs="Arial"/>
          <w:color w:val="000000"/>
          <w:sz w:val="24"/>
          <w:szCs w:val="24"/>
          <w:shd w:val="clear" w:color="auto" w:fill="FFFFFF"/>
        </w:rPr>
        <w:t xml:space="preserve"> using bi-directional analysis.</w:t>
      </w:r>
    </w:p>
    <w:p w14:paraId="061EF76C" w14:textId="509FD1CC" w:rsidR="003F3037" w:rsidRPr="003F3037" w:rsidRDefault="003F3037" w:rsidP="003F3037">
      <w:pPr>
        <w:bidi w:val="0"/>
        <w:spacing w:line="360" w:lineRule="auto"/>
        <w:rPr>
          <w:sz w:val="24"/>
          <w:szCs w:val="24"/>
        </w:rPr>
      </w:pPr>
      <w:r w:rsidRPr="003F3037">
        <w:rPr>
          <w:rFonts w:ascii="Arial" w:hAnsi="Arial" w:cs="Arial"/>
          <w:color w:val="000000"/>
          <w:sz w:val="24"/>
          <w:szCs w:val="24"/>
          <w:shd w:val="clear" w:color="auto" w:fill="FFFFFF"/>
        </w:rPr>
        <w:t>Table 9 presents the findings of the bi-directional analysis</w:t>
      </w:r>
      <w:r w:rsidRPr="003F3037">
        <w:rPr>
          <w:sz w:val="24"/>
          <w:szCs w:val="24"/>
        </w:rPr>
        <w:t>.</w:t>
      </w:r>
    </w:p>
    <w:p w14:paraId="0CC3AB0B"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498581D6"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32882576" w14:textId="77777777" w:rsidR="00402913" w:rsidRDefault="00402913" w:rsidP="00402913">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tbl>
      <w:tblPr>
        <w:tblStyle w:val="6"/>
        <w:bidiVisual/>
        <w:tblW w:w="0" w:type="auto"/>
        <w:shd w:val="clear" w:color="auto" w:fill="FFFFFF" w:themeFill="background1"/>
        <w:tblLook w:val="04A0" w:firstRow="1" w:lastRow="0" w:firstColumn="1" w:lastColumn="0" w:noHBand="0" w:noVBand="1"/>
      </w:tblPr>
      <w:tblGrid>
        <w:gridCol w:w="1769"/>
        <w:gridCol w:w="1137"/>
        <w:gridCol w:w="1351"/>
        <w:gridCol w:w="1365"/>
        <w:gridCol w:w="1362"/>
        <w:gridCol w:w="1322"/>
      </w:tblGrid>
      <w:tr w:rsidR="00402913" w:rsidRPr="00915421" w14:paraId="27F08FC2" w14:textId="77777777" w:rsidTr="00AA1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445E37B3" w14:textId="77777777" w:rsidR="00402913" w:rsidRPr="00A2385D" w:rsidRDefault="00402913" w:rsidP="00A53D12">
            <w:pPr>
              <w:spacing w:line="360" w:lineRule="auto"/>
              <w:rPr>
                <w:rFonts w:ascii="David" w:hAnsi="David" w:cs="David"/>
                <w:b w:val="0"/>
                <w:bCs w:val="0"/>
                <w:sz w:val="24"/>
                <w:szCs w:val="24"/>
                <w:rtl/>
              </w:rPr>
            </w:pPr>
            <w:r>
              <w:rPr>
                <w:rFonts w:ascii="Arial" w:hAnsi="Arial" w:cs="Arial"/>
                <w:color w:val="000000"/>
                <w:sz w:val="24"/>
                <w:szCs w:val="24"/>
                <w:shd w:val="clear" w:color="auto" w:fill="FFFFFF"/>
              </w:rPr>
              <w:t>s</w:t>
            </w:r>
            <w:r w:rsidRPr="00A2385D">
              <w:rPr>
                <w:rFonts w:ascii="Arial" w:hAnsi="Arial" w:cs="Arial"/>
                <w:color w:val="000000"/>
                <w:sz w:val="24"/>
                <w:szCs w:val="24"/>
                <w:shd w:val="clear" w:color="auto" w:fill="FFFFFF"/>
              </w:rPr>
              <w:t xml:space="preserve">ource of Variance </w:t>
            </w:r>
          </w:p>
        </w:tc>
        <w:tc>
          <w:tcPr>
            <w:tcW w:w="1103" w:type="dxa"/>
            <w:shd w:val="clear" w:color="auto" w:fill="FFFFFF" w:themeFill="background1"/>
          </w:tcPr>
          <w:p w14:paraId="6D8BA4A4" w14:textId="77777777" w:rsidR="00402913" w:rsidRPr="00915421" w:rsidRDefault="00402913" w:rsidP="00A53D12">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A2385D">
              <w:rPr>
                <w:rFonts w:ascii="Arial" w:hAnsi="Arial" w:cs="Arial"/>
                <w:color w:val="000000"/>
                <w:sz w:val="24"/>
                <w:szCs w:val="24"/>
                <w:shd w:val="clear" w:color="auto" w:fill="FFFFFF"/>
              </w:rPr>
              <w:t>Amount of squares</w:t>
            </w:r>
          </w:p>
        </w:tc>
        <w:tc>
          <w:tcPr>
            <w:tcW w:w="1353" w:type="dxa"/>
            <w:shd w:val="clear" w:color="auto" w:fill="FFFFFF" w:themeFill="background1"/>
          </w:tcPr>
          <w:p w14:paraId="213826E2" w14:textId="77777777" w:rsidR="00402913" w:rsidRPr="00915421" w:rsidRDefault="00402913" w:rsidP="00A53D12">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A2385D">
              <w:rPr>
                <w:rFonts w:ascii="Arial" w:hAnsi="Arial" w:cs="Arial"/>
                <w:color w:val="000000"/>
                <w:sz w:val="24"/>
                <w:szCs w:val="24"/>
                <w:shd w:val="clear" w:color="auto" w:fill="FFFFFF"/>
              </w:rPr>
              <w:t>Freedom degrees</w:t>
            </w:r>
          </w:p>
        </w:tc>
        <w:tc>
          <w:tcPr>
            <w:tcW w:w="1368" w:type="dxa"/>
            <w:shd w:val="clear" w:color="auto" w:fill="FFFFFF" w:themeFill="background1"/>
          </w:tcPr>
          <w:p w14:paraId="023876F6" w14:textId="77777777" w:rsidR="00402913" w:rsidRPr="00915421" w:rsidRDefault="00402913" w:rsidP="00A53D12">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A2385D">
              <w:rPr>
                <w:rFonts w:ascii="Arial" w:hAnsi="Arial" w:cs="Arial"/>
                <w:color w:val="000000"/>
                <w:sz w:val="24"/>
                <w:szCs w:val="24"/>
                <w:shd w:val="clear" w:color="auto" w:fill="FFFFFF"/>
              </w:rPr>
              <w:t>Average sum of squares</w:t>
            </w:r>
          </w:p>
        </w:tc>
        <w:tc>
          <w:tcPr>
            <w:tcW w:w="1369" w:type="dxa"/>
            <w:shd w:val="clear" w:color="auto" w:fill="FFFFFF" w:themeFill="background1"/>
          </w:tcPr>
          <w:p w14:paraId="4B385A16" w14:textId="109F4074" w:rsidR="00402913" w:rsidRPr="00915421" w:rsidRDefault="00402913" w:rsidP="00A53D12">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15421">
              <w:rPr>
                <w:rFonts w:ascii="David" w:hAnsi="David" w:cs="David"/>
                <w:b w:val="0"/>
                <w:bCs w:val="0"/>
                <w:sz w:val="24"/>
                <w:szCs w:val="24"/>
              </w:rPr>
              <w:t>F</w:t>
            </w:r>
            <w:r w:rsidR="00A53D12">
              <w:rPr>
                <w:rFonts w:ascii="David" w:hAnsi="David" w:cs="David"/>
                <w:b w:val="0"/>
                <w:bCs w:val="0"/>
                <w:sz w:val="24"/>
                <w:szCs w:val="24"/>
              </w:rPr>
              <w:t xml:space="preserve">          </w:t>
            </w:r>
            <w:r w:rsidR="00A53D12">
              <w:rPr>
                <w:rFonts w:ascii="David" w:hAnsi="David" w:cs="David" w:hint="cs"/>
                <w:b w:val="0"/>
                <w:bCs w:val="0"/>
                <w:sz w:val="24"/>
                <w:szCs w:val="24"/>
                <w:rtl/>
              </w:rPr>
              <w:t xml:space="preserve"> </w:t>
            </w:r>
          </w:p>
        </w:tc>
        <w:tc>
          <w:tcPr>
            <w:tcW w:w="1328" w:type="dxa"/>
            <w:shd w:val="clear" w:color="auto" w:fill="FFFFFF" w:themeFill="background1"/>
          </w:tcPr>
          <w:p w14:paraId="4BE4E9F7" w14:textId="48785B9C" w:rsidR="00402913" w:rsidRPr="00915421" w:rsidRDefault="00402913" w:rsidP="00A53D12">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A2385D">
              <w:rPr>
                <w:rFonts w:ascii="Arial" w:hAnsi="Arial" w:cs="Arial"/>
                <w:color w:val="000000"/>
                <w:sz w:val="24"/>
                <w:szCs w:val="24"/>
                <w:shd w:val="clear" w:color="auto" w:fill="FFFFFF"/>
              </w:rPr>
              <w:t xml:space="preserve">Effect </w:t>
            </w:r>
            <w:r w:rsidR="00A53D12">
              <w:rPr>
                <w:rFonts w:ascii="Arial" w:hAnsi="Arial" w:cs="Arial"/>
                <w:color w:val="000000"/>
                <w:sz w:val="24"/>
                <w:szCs w:val="24"/>
                <w:shd w:val="clear" w:color="auto" w:fill="FFFFFF"/>
              </w:rPr>
              <w:t xml:space="preserve">   </w:t>
            </w:r>
            <w:r w:rsidRPr="00A2385D">
              <w:rPr>
                <w:rFonts w:ascii="Arial" w:hAnsi="Arial" w:cs="Arial"/>
                <w:color w:val="000000"/>
                <w:sz w:val="24"/>
                <w:szCs w:val="24"/>
                <w:shd w:val="clear" w:color="auto" w:fill="FFFFFF"/>
              </w:rPr>
              <w:t>size</w:t>
            </w:r>
          </w:p>
        </w:tc>
      </w:tr>
      <w:tr w:rsidR="00402913" w:rsidRPr="00740ACF" w14:paraId="1EBCD3DA" w14:textId="77777777" w:rsidTr="00AA1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52C7D5F3" w14:textId="77777777" w:rsidR="00402913" w:rsidRPr="00915421" w:rsidRDefault="00402913" w:rsidP="00A53D12">
            <w:pPr>
              <w:spacing w:line="360" w:lineRule="auto"/>
              <w:rPr>
                <w:rFonts w:ascii="David" w:hAnsi="David" w:cs="David"/>
                <w:b w:val="0"/>
                <w:bCs w:val="0"/>
                <w:sz w:val="24"/>
                <w:szCs w:val="24"/>
              </w:rPr>
            </w:pPr>
            <w:r>
              <w:rPr>
                <w:rFonts w:ascii="David" w:hAnsi="David" w:cs="David"/>
                <w:b w:val="0"/>
                <w:bCs w:val="0"/>
                <w:sz w:val="24"/>
                <w:szCs w:val="24"/>
              </w:rPr>
              <w:t xml:space="preserve">The letter's position </w:t>
            </w:r>
          </w:p>
        </w:tc>
        <w:tc>
          <w:tcPr>
            <w:tcW w:w="1103" w:type="dxa"/>
            <w:shd w:val="clear" w:color="auto" w:fill="FFFFFF" w:themeFill="background1"/>
          </w:tcPr>
          <w:p w14:paraId="5767A843"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.00</w:t>
            </w:r>
          </w:p>
        </w:tc>
        <w:tc>
          <w:tcPr>
            <w:tcW w:w="1353" w:type="dxa"/>
            <w:shd w:val="clear" w:color="auto" w:fill="FFFFFF" w:themeFill="background1"/>
          </w:tcPr>
          <w:p w14:paraId="3EAEFC24"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1</w:t>
            </w:r>
          </w:p>
        </w:tc>
        <w:tc>
          <w:tcPr>
            <w:tcW w:w="1368" w:type="dxa"/>
            <w:shd w:val="clear" w:color="auto" w:fill="FFFFFF" w:themeFill="background1"/>
          </w:tcPr>
          <w:p w14:paraId="5A0BB6D6"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.00</w:t>
            </w:r>
          </w:p>
        </w:tc>
        <w:tc>
          <w:tcPr>
            <w:tcW w:w="1369" w:type="dxa"/>
            <w:shd w:val="clear" w:color="auto" w:fill="FFFFFF" w:themeFill="background1"/>
          </w:tcPr>
          <w:p w14:paraId="0E720DB5"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w:t>
            </w:r>
            <w:r>
              <w:rPr>
                <w:rFonts w:ascii="David" w:hAnsi="David" w:cs="David"/>
                <w:color w:val="000000"/>
                <w:sz w:val="24"/>
                <w:szCs w:val="24"/>
              </w:rPr>
              <w:t>3</w:t>
            </w:r>
          </w:p>
        </w:tc>
        <w:tc>
          <w:tcPr>
            <w:tcW w:w="1328" w:type="dxa"/>
            <w:shd w:val="clear" w:color="auto" w:fill="FFFFFF" w:themeFill="background1"/>
          </w:tcPr>
          <w:p w14:paraId="488483B0" w14:textId="7447B28D"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740ACF">
              <w:rPr>
                <w:rFonts w:ascii="David" w:hAnsi="David" w:cs="David"/>
                <w:color w:val="000000"/>
                <w:sz w:val="24"/>
                <w:szCs w:val="24"/>
              </w:rPr>
              <w:t>.001</w:t>
            </w:r>
            <w:r w:rsidR="00A53D12">
              <w:rPr>
                <w:rFonts w:ascii="David" w:hAnsi="David" w:cs="David" w:hint="cs"/>
                <w:color w:val="000000"/>
                <w:sz w:val="24"/>
                <w:szCs w:val="24"/>
                <w:rtl/>
              </w:rPr>
              <w:t xml:space="preserve">  </w:t>
            </w:r>
          </w:p>
        </w:tc>
      </w:tr>
      <w:tr w:rsidR="00402913" w:rsidRPr="00740ACF" w14:paraId="6BDD6894" w14:textId="77777777" w:rsidTr="00AA14BE">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4D180EA9" w14:textId="77777777" w:rsidR="00402913" w:rsidRPr="00915421" w:rsidRDefault="00402913" w:rsidP="00A53D12">
            <w:pPr>
              <w:spacing w:line="360" w:lineRule="auto"/>
              <w:rPr>
                <w:rFonts w:ascii="David" w:hAnsi="David" w:cs="David"/>
                <w:b w:val="0"/>
                <w:bCs w:val="0"/>
                <w:sz w:val="24"/>
                <w:szCs w:val="24"/>
              </w:rPr>
            </w:pPr>
            <w:r>
              <w:rPr>
                <w:rFonts w:ascii="David" w:hAnsi="David" w:cs="David"/>
                <w:b w:val="0"/>
                <w:bCs w:val="0"/>
                <w:sz w:val="24"/>
                <w:szCs w:val="24"/>
              </w:rPr>
              <w:t>The letter's type</w:t>
            </w:r>
          </w:p>
        </w:tc>
        <w:tc>
          <w:tcPr>
            <w:tcW w:w="1103" w:type="dxa"/>
            <w:shd w:val="clear" w:color="auto" w:fill="FFFFFF" w:themeFill="background1"/>
          </w:tcPr>
          <w:p w14:paraId="2EF759A3"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.97</w:t>
            </w:r>
          </w:p>
        </w:tc>
        <w:tc>
          <w:tcPr>
            <w:tcW w:w="1353" w:type="dxa"/>
            <w:shd w:val="clear" w:color="auto" w:fill="FFFFFF" w:themeFill="background1"/>
          </w:tcPr>
          <w:p w14:paraId="62369FCC"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1</w:t>
            </w:r>
          </w:p>
        </w:tc>
        <w:tc>
          <w:tcPr>
            <w:tcW w:w="1368" w:type="dxa"/>
            <w:shd w:val="clear" w:color="auto" w:fill="FFFFFF" w:themeFill="background1"/>
          </w:tcPr>
          <w:p w14:paraId="649D504A"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.97</w:t>
            </w:r>
          </w:p>
        </w:tc>
        <w:tc>
          <w:tcPr>
            <w:tcW w:w="1369" w:type="dxa"/>
            <w:shd w:val="clear" w:color="auto" w:fill="FFFFFF" w:themeFill="background1"/>
          </w:tcPr>
          <w:p w14:paraId="021E1867" w14:textId="4C5F55B9"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740ACF">
              <w:rPr>
                <w:rFonts w:ascii="David" w:hAnsi="David" w:cs="David"/>
                <w:color w:val="000000"/>
                <w:sz w:val="24"/>
                <w:szCs w:val="24"/>
              </w:rPr>
              <w:t>29.24</w:t>
            </w:r>
          </w:p>
        </w:tc>
        <w:tc>
          <w:tcPr>
            <w:tcW w:w="1328" w:type="dxa"/>
            <w:shd w:val="clear" w:color="auto" w:fill="FFFFFF" w:themeFill="background1"/>
          </w:tcPr>
          <w:p w14:paraId="579AE203"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.405</w:t>
            </w:r>
          </w:p>
        </w:tc>
      </w:tr>
      <w:tr w:rsidR="00402913" w:rsidRPr="00740ACF" w14:paraId="5EC50974" w14:textId="77777777" w:rsidTr="00AA1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2801DE4B" w14:textId="77777777" w:rsidR="00402913" w:rsidRPr="00915421" w:rsidRDefault="00402913" w:rsidP="00A53D12">
            <w:pPr>
              <w:spacing w:line="360" w:lineRule="auto"/>
              <w:rPr>
                <w:rFonts w:ascii="David" w:hAnsi="David" w:cs="David"/>
                <w:b w:val="0"/>
                <w:bCs w:val="0"/>
                <w:sz w:val="24"/>
                <w:szCs w:val="24"/>
              </w:rPr>
            </w:pPr>
            <w:r>
              <w:rPr>
                <w:rFonts w:ascii="David" w:hAnsi="David" w:cs="David"/>
                <w:b w:val="0"/>
                <w:bCs w:val="0"/>
                <w:sz w:val="24"/>
                <w:szCs w:val="24"/>
              </w:rPr>
              <w:t>interaction</w:t>
            </w:r>
          </w:p>
        </w:tc>
        <w:tc>
          <w:tcPr>
            <w:tcW w:w="1103" w:type="dxa"/>
            <w:shd w:val="clear" w:color="auto" w:fill="FFFFFF" w:themeFill="background1"/>
          </w:tcPr>
          <w:p w14:paraId="6AB9A5B5"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w:t>
            </w:r>
            <w:r>
              <w:rPr>
                <w:rFonts w:ascii="David" w:hAnsi="David" w:cs="David"/>
                <w:color w:val="000000"/>
                <w:sz w:val="24"/>
                <w:szCs w:val="24"/>
              </w:rPr>
              <w:t>6</w:t>
            </w:r>
          </w:p>
        </w:tc>
        <w:tc>
          <w:tcPr>
            <w:tcW w:w="1353" w:type="dxa"/>
            <w:shd w:val="clear" w:color="auto" w:fill="FFFFFF" w:themeFill="background1"/>
          </w:tcPr>
          <w:p w14:paraId="6F16EF03"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1</w:t>
            </w:r>
          </w:p>
        </w:tc>
        <w:tc>
          <w:tcPr>
            <w:tcW w:w="1368" w:type="dxa"/>
            <w:shd w:val="clear" w:color="auto" w:fill="FFFFFF" w:themeFill="background1"/>
          </w:tcPr>
          <w:p w14:paraId="5DDC3342"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w:t>
            </w:r>
            <w:r>
              <w:rPr>
                <w:rFonts w:ascii="David" w:hAnsi="David" w:cs="David"/>
                <w:color w:val="000000"/>
                <w:sz w:val="24"/>
                <w:szCs w:val="24"/>
              </w:rPr>
              <w:t>6</w:t>
            </w:r>
          </w:p>
        </w:tc>
        <w:tc>
          <w:tcPr>
            <w:tcW w:w="1369" w:type="dxa"/>
            <w:shd w:val="clear" w:color="auto" w:fill="FFFFFF" w:themeFill="background1"/>
          </w:tcPr>
          <w:p w14:paraId="63A75DD7"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1.76</w:t>
            </w:r>
          </w:p>
        </w:tc>
        <w:tc>
          <w:tcPr>
            <w:tcW w:w="1328" w:type="dxa"/>
            <w:shd w:val="clear" w:color="auto" w:fill="FFFFFF" w:themeFill="background1"/>
          </w:tcPr>
          <w:p w14:paraId="26C7EC68"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.039</w:t>
            </w:r>
          </w:p>
        </w:tc>
      </w:tr>
      <w:tr w:rsidR="00402913" w:rsidRPr="00740ACF" w14:paraId="0B26CD98" w14:textId="77777777" w:rsidTr="00AA14BE">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48087F68" w14:textId="77777777" w:rsidR="00402913" w:rsidRPr="00915421" w:rsidRDefault="00402913" w:rsidP="00A53D12">
            <w:pPr>
              <w:spacing w:line="360" w:lineRule="auto"/>
              <w:rPr>
                <w:rFonts w:ascii="David" w:hAnsi="David" w:cs="David"/>
                <w:b w:val="0"/>
                <w:bCs w:val="0"/>
                <w:sz w:val="24"/>
                <w:szCs w:val="24"/>
              </w:rPr>
            </w:pPr>
            <w:r>
              <w:rPr>
                <w:rFonts w:ascii="David" w:hAnsi="David" w:cs="David"/>
                <w:b w:val="0"/>
                <w:bCs w:val="0"/>
                <w:sz w:val="24"/>
                <w:szCs w:val="24"/>
              </w:rPr>
              <w:t>errors</w:t>
            </w:r>
          </w:p>
        </w:tc>
        <w:tc>
          <w:tcPr>
            <w:tcW w:w="1103" w:type="dxa"/>
            <w:shd w:val="clear" w:color="auto" w:fill="FFFFFF" w:themeFill="background1"/>
          </w:tcPr>
          <w:p w14:paraId="090C9193"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1.42</w:t>
            </w:r>
          </w:p>
        </w:tc>
        <w:tc>
          <w:tcPr>
            <w:tcW w:w="1353" w:type="dxa"/>
            <w:shd w:val="clear" w:color="auto" w:fill="FFFFFF" w:themeFill="background1"/>
          </w:tcPr>
          <w:p w14:paraId="4239713F"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43</w:t>
            </w:r>
          </w:p>
        </w:tc>
        <w:tc>
          <w:tcPr>
            <w:tcW w:w="1368" w:type="dxa"/>
            <w:shd w:val="clear" w:color="auto" w:fill="FFFFFF" w:themeFill="background1"/>
          </w:tcPr>
          <w:p w14:paraId="30BA443F"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.03</w:t>
            </w:r>
          </w:p>
        </w:tc>
        <w:tc>
          <w:tcPr>
            <w:tcW w:w="1369" w:type="dxa"/>
            <w:shd w:val="clear" w:color="auto" w:fill="FFFFFF" w:themeFill="background1"/>
          </w:tcPr>
          <w:p w14:paraId="74D8EDDD" w14:textId="77777777" w:rsidR="00402913" w:rsidRPr="00915421" w:rsidRDefault="00402913" w:rsidP="00A53D12">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1328" w:type="dxa"/>
            <w:shd w:val="clear" w:color="auto" w:fill="FFFFFF" w:themeFill="background1"/>
          </w:tcPr>
          <w:p w14:paraId="412A3457" w14:textId="77777777" w:rsidR="00402913" w:rsidRPr="00740ACF" w:rsidRDefault="00402913" w:rsidP="00A53D1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r>
      <w:tr w:rsidR="00402913" w:rsidRPr="00915421" w14:paraId="41B01B74" w14:textId="77777777" w:rsidTr="00AA1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6AA9E77B" w14:textId="77777777" w:rsidR="00402913" w:rsidRPr="00915421" w:rsidRDefault="00402913" w:rsidP="00A53D12">
            <w:pPr>
              <w:spacing w:line="360" w:lineRule="auto"/>
              <w:rPr>
                <w:rFonts w:ascii="David" w:hAnsi="David" w:cs="David"/>
                <w:b w:val="0"/>
                <w:bCs w:val="0"/>
                <w:sz w:val="24"/>
                <w:szCs w:val="24"/>
              </w:rPr>
            </w:pPr>
            <w:r>
              <w:rPr>
                <w:rFonts w:ascii="David" w:hAnsi="David" w:cs="David"/>
                <w:b w:val="0"/>
                <w:bCs w:val="0"/>
                <w:sz w:val="24"/>
                <w:szCs w:val="24"/>
              </w:rPr>
              <w:t xml:space="preserve">Including </w:t>
            </w:r>
          </w:p>
        </w:tc>
        <w:tc>
          <w:tcPr>
            <w:tcW w:w="1103" w:type="dxa"/>
            <w:shd w:val="clear" w:color="auto" w:fill="FFFFFF" w:themeFill="background1"/>
          </w:tcPr>
          <w:p w14:paraId="13223A6B"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25.40</w:t>
            </w:r>
          </w:p>
        </w:tc>
        <w:tc>
          <w:tcPr>
            <w:tcW w:w="1353" w:type="dxa"/>
            <w:shd w:val="clear" w:color="auto" w:fill="FFFFFF" w:themeFill="background1"/>
          </w:tcPr>
          <w:p w14:paraId="2327E175" w14:textId="77777777" w:rsidR="00402913" w:rsidRPr="00740ACF" w:rsidRDefault="00402913" w:rsidP="00A53D1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740ACF">
              <w:rPr>
                <w:rFonts w:ascii="David" w:hAnsi="David" w:cs="David"/>
                <w:color w:val="000000"/>
                <w:sz w:val="24"/>
                <w:szCs w:val="24"/>
              </w:rPr>
              <w:t>47</w:t>
            </w:r>
          </w:p>
        </w:tc>
        <w:tc>
          <w:tcPr>
            <w:tcW w:w="1368" w:type="dxa"/>
            <w:shd w:val="clear" w:color="auto" w:fill="FFFFFF" w:themeFill="background1"/>
          </w:tcPr>
          <w:p w14:paraId="4C00FD06" w14:textId="77777777" w:rsidR="00402913" w:rsidRPr="00915421" w:rsidRDefault="00402913" w:rsidP="00A53D12">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1369" w:type="dxa"/>
            <w:shd w:val="clear" w:color="auto" w:fill="FFFFFF" w:themeFill="background1"/>
          </w:tcPr>
          <w:p w14:paraId="5CF7BFDF" w14:textId="77777777" w:rsidR="00402913" w:rsidRPr="00915421" w:rsidRDefault="00402913" w:rsidP="00A53D12">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1328" w:type="dxa"/>
            <w:shd w:val="clear" w:color="auto" w:fill="FFFFFF" w:themeFill="background1"/>
          </w:tcPr>
          <w:p w14:paraId="2788AF0C" w14:textId="77777777" w:rsidR="00402913" w:rsidRPr="00915421" w:rsidRDefault="00402913" w:rsidP="00A53D12">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r>
      <w:tr w:rsidR="00402913" w:rsidRPr="00915421" w14:paraId="7C3C711D" w14:textId="77777777" w:rsidTr="00AA14BE">
        <w:tc>
          <w:tcPr>
            <w:cnfStyle w:val="001000000000" w:firstRow="0" w:lastRow="0" w:firstColumn="1" w:lastColumn="0" w:oddVBand="0" w:evenVBand="0" w:oddHBand="0" w:evenHBand="0" w:firstRowFirstColumn="0" w:firstRowLastColumn="0" w:lastRowFirstColumn="0" w:lastRowLastColumn="0"/>
            <w:tcW w:w="1775" w:type="dxa"/>
            <w:shd w:val="clear" w:color="auto" w:fill="FFFFFF" w:themeFill="background1"/>
          </w:tcPr>
          <w:p w14:paraId="1C19FE8B" w14:textId="77777777" w:rsidR="00402913" w:rsidRPr="00915421" w:rsidRDefault="00402913" w:rsidP="00AA14BE">
            <w:pPr>
              <w:spacing w:line="360" w:lineRule="auto"/>
              <w:rPr>
                <w:rFonts w:ascii="David" w:hAnsi="David" w:cs="David"/>
                <w:b w:val="0"/>
                <w:bCs w:val="0"/>
                <w:sz w:val="24"/>
                <w:szCs w:val="24"/>
                <w:rtl/>
              </w:rPr>
            </w:pPr>
          </w:p>
        </w:tc>
        <w:tc>
          <w:tcPr>
            <w:tcW w:w="1103" w:type="dxa"/>
            <w:shd w:val="clear" w:color="auto" w:fill="FFFFFF" w:themeFill="background1"/>
          </w:tcPr>
          <w:p w14:paraId="2C46E653" w14:textId="77777777" w:rsidR="00402913" w:rsidRPr="00915421" w:rsidRDefault="00402913" w:rsidP="00AA14BE">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tcW w:w="1353" w:type="dxa"/>
            <w:shd w:val="clear" w:color="auto" w:fill="FFFFFF" w:themeFill="background1"/>
          </w:tcPr>
          <w:p w14:paraId="36FED119" w14:textId="77777777" w:rsidR="00402913" w:rsidRPr="00915421" w:rsidRDefault="00402913" w:rsidP="00AA14BE">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tcW w:w="1368" w:type="dxa"/>
            <w:shd w:val="clear" w:color="auto" w:fill="FFFFFF" w:themeFill="background1"/>
          </w:tcPr>
          <w:p w14:paraId="68A888D7" w14:textId="77777777" w:rsidR="00402913" w:rsidRPr="00915421" w:rsidRDefault="00402913" w:rsidP="00AA14B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1369" w:type="dxa"/>
            <w:shd w:val="clear" w:color="auto" w:fill="FFFFFF" w:themeFill="background1"/>
          </w:tcPr>
          <w:p w14:paraId="24969B5D" w14:textId="77777777" w:rsidR="00402913" w:rsidRPr="00915421" w:rsidRDefault="00402913" w:rsidP="00AA14B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c>
          <w:tcPr>
            <w:tcW w:w="1328" w:type="dxa"/>
            <w:shd w:val="clear" w:color="auto" w:fill="FFFFFF" w:themeFill="background1"/>
          </w:tcPr>
          <w:p w14:paraId="40D310E8" w14:textId="77777777" w:rsidR="00402913" w:rsidRPr="00915421" w:rsidRDefault="00402913" w:rsidP="00AA14B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tc>
      </w:tr>
    </w:tbl>
    <w:p w14:paraId="2C11DD29" w14:textId="77777777" w:rsidR="00402913" w:rsidRDefault="00402913" w:rsidP="00402913">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21D2DB77"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tbl>
      <w:tblPr>
        <w:tblW w:w="0" w:type="auto"/>
        <w:tblCellSpacing w:w="45" w:type="dxa"/>
        <w:tblCellMar>
          <w:top w:w="30" w:type="dxa"/>
          <w:left w:w="0" w:type="dxa"/>
          <w:right w:w="0" w:type="dxa"/>
        </w:tblCellMar>
        <w:tblLook w:val="04A0" w:firstRow="1" w:lastRow="0" w:firstColumn="1" w:lastColumn="0" w:noHBand="0" w:noVBand="1"/>
      </w:tblPr>
      <w:tblGrid>
        <w:gridCol w:w="8306"/>
      </w:tblGrid>
      <w:tr w:rsidR="00A53D12" w:rsidRPr="00A53D12" w14:paraId="489DC55F" w14:textId="77777777" w:rsidTr="00A53D12">
        <w:trPr>
          <w:tblCellSpacing w:w="45" w:type="dxa"/>
        </w:trPr>
        <w:tc>
          <w:tcPr>
            <w:tcW w:w="0" w:type="auto"/>
            <w:vAlign w:val="center"/>
            <w:hideMark/>
          </w:tcPr>
          <w:p w14:paraId="1194D79A" w14:textId="77777777" w:rsidR="00A53D12" w:rsidRDefault="00A53D12" w:rsidP="00A53D12">
            <w:pPr>
              <w:bidi w:val="0"/>
              <w:spacing w:after="0" w:line="360" w:lineRule="auto"/>
              <w:jc w:val="both"/>
              <w:rPr>
                <w:rFonts w:ascii="Arial" w:eastAsia="Times New Roman" w:hAnsi="Arial" w:cs="Arial"/>
                <w:color w:val="000000"/>
                <w:sz w:val="24"/>
                <w:szCs w:val="24"/>
              </w:rPr>
            </w:pPr>
            <w:r w:rsidRPr="00A53D12">
              <w:rPr>
                <w:rFonts w:ascii="Arial" w:eastAsia="Times New Roman" w:hAnsi="Arial" w:cs="Arial"/>
                <w:color w:val="000000"/>
                <w:sz w:val="24"/>
                <w:szCs w:val="24"/>
              </w:rPr>
              <w:t>Table 9 shows that there was no significant effect for the interaction between the word type and</w:t>
            </w:r>
            <w:r w:rsidRPr="006E0BF5">
              <w:rPr>
                <w:rFonts w:asciiTheme="minorBidi" w:eastAsia="Times New Roman" w:hAnsiTheme="minorBidi"/>
                <w:color w:val="000000"/>
                <w:sz w:val="24"/>
                <w:szCs w:val="24"/>
              </w:rPr>
              <w:t xml:space="preserve"> the place of the letter on the percentage of students who recorded the words correctly </w:t>
            </w:r>
            <w:proofErr w:type="gramStart"/>
            <w:r w:rsidRPr="006E0BF5">
              <w:rPr>
                <w:rFonts w:asciiTheme="minorBidi" w:hAnsiTheme="minorBidi"/>
                <w:sz w:val="24"/>
                <w:szCs w:val="24"/>
              </w:rPr>
              <w:t>F(</w:t>
            </w:r>
            <w:proofErr w:type="gramEnd"/>
            <w:r w:rsidRPr="006E0BF5">
              <w:rPr>
                <w:rFonts w:asciiTheme="minorBidi" w:hAnsiTheme="minorBidi"/>
                <w:sz w:val="24"/>
                <w:szCs w:val="24"/>
              </w:rPr>
              <w:t>1, 43)=1.76, P&gt;0.05</w:t>
            </w:r>
            <w:r w:rsidRPr="006E0BF5">
              <w:rPr>
                <w:rFonts w:asciiTheme="minorBidi" w:eastAsia="Times New Roman" w:hAnsiTheme="minorBidi"/>
                <w:color w:val="000000"/>
                <w:sz w:val="24"/>
                <w:szCs w:val="24"/>
              </w:rPr>
              <w:t>.</w:t>
            </w:r>
          </w:p>
          <w:p w14:paraId="3570EF6C" w14:textId="4AFB490B" w:rsidR="00A53D12" w:rsidRPr="00A53D12" w:rsidRDefault="00A53D12" w:rsidP="00A53D12">
            <w:pPr>
              <w:bidi w:val="0"/>
              <w:spacing w:after="0" w:line="360" w:lineRule="auto"/>
              <w:jc w:val="both"/>
              <w:rPr>
                <w:rFonts w:ascii="Arial" w:eastAsia="Times New Roman" w:hAnsi="Arial" w:cs="Arial"/>
                <w:color w:val="000000"/>
                <w:sz w:val="24"/>
                <w:szCs w:val="24"/>
              </w:rPr>
            </w:pPr>
          </w:p>
        </w:tc>
      </w:tr>
    </w:tbl>
    <w:p w14:paraId="62A1D0F9" w14:textId="1EEBC3EA" w:rsidR="00A53D12" w:rsidRDefault="00A53D12" w:rsidP="00A53D12">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eastAsia="Times New Roman" w:hAnsi="Arial" w:cs="Arial"/>
          <w:color w:val="333333"/>
          <w:sz w:val="17"/>
          <w:szCs w:val="17"/>
        </w:rPr>
      </w:pPr>
      <w:r>
        <w:rPr>
          <w:rFonts w:ascii="Arial" w:hAnsi="Arial" w:cs="Arial"/>
          <w:color w:val="000000"/>
          <w:sz w:val="24"/>
          <w:szCs w:val="24"/>
          <w:shd w:val="clear" w:color="auto" w:fill="FFFFFF"/>
        </w:rPr>
        <w:t>1.</w:t>
      </w:r>
      <w:r w:rsidRPr="00A53D12">
        <w:rPr>
          <w:rFonts w:ascii="Arial" w:hAnsi="Arial" w:cs="Arial"/>
          <w:color w:val="000000"/>
          <w:sz w:val="24"/>
          <w:szCs w:val="24"/>
          <w:shd w:val="clear" w:color="auto" w:fill="FFFFFF"/>
        </w:rPr>
        <w:t xml:space="preserve"> The first research hypothesis was that there was a statistically significant effect of where the letter appeared in the word on the percentage of students who recorded the word correctly - was not confirmed</w:t>
      </w:r>
      <w:r>
        <w:rPr>
          <w:rFonts w:ascii="Arial" w:hAnsi="Arial" w:cs="Arial"/>
          <w:color w:val="000000"/>
          <w:sz w:val="39"/>
          <w:szCs w:val="39"/>
          <w:shd w:val="clear" w:color="auto" w:fill="FFFFFF"/>
        </w:rPr>
        <w:t>.</w:t>
      </w:r>
    </w:p>
    <w:p w14:paraId="7F81A638" w14:textId="4C792E7F" w:rsidR="00A53D12" w:rsidRDefault="00A53D12" w:rsidP="00A53D12">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sidRPr="00A53D12">
        <w:rPr>
          <w:rFonts w:ascii="Arial" w:hAnsi="Arial" w:cs="Arial"/>
          <w:color w:val="000000"/>
          <w:sz w:val="24"/>
          <w:szCs w:val="24"/>
          <w:shd w:val="clear" w:color="auto" w:fill="FFFFFF"/>
        </w:rPr>
        <w:t xml:space="preserve">2. The second research hypothesis was that there was a statistically significant effect on the percentage of students who recorded the words correctly - was </w:t>
      </w:r>
      <w:r w:rsidRPr="00B960A6">
        <w:rPr>
          <w:rFonts w:ascii="Arial" w:hAnsi="Arial" w:cs="Arial"/>
          <w:color w:val="000000"/>
          <w:sz w:val="24"/>
          <w:szCs w:val="24"/>
          <w:shd w:val="clear" w:color="auto" w:fill="FFFFFF"/>
        </w:rPr>
        <w:t xml:space="preserve">confirmed by the novel phonemes and non-novel </w:t>
      </w:r>
      <w:r w:rsidR="00B960A6" w:rsidRPr="00B960A6">
        <w:rPr>
          <w:rFonts w:ascii="Arial" w:hAnsi="Arial" w:cs="Arial"/>
          <w:color w:val="000000"/>
          <w:sz w:val="24"/>
          <w:szCs w:val="24"/>
          <w:shd w:val="clear" w:color="auto" w:fill="FFFFFF"/>
        </w:rPr>
        <w:t>phonemes</w:t>
      </w:r>
      <w:r w:rsidR="00B960A6">
        <w:rPr>
          <w:rFonts w:ascii="Arial" w:hAnsi="Arial" w:cs="Arial"/>
          <w:color w:val="000000"/>
          <w:sz w:val="24"/>
          <w:szCs w:val="24"/>
          <w:shd w:val="clear" w:color="auto" w:fill="FFFFFF"/>
        </w:rPr>
        <w:t>.</w:t>
      </w:r>
      <w:r w:rsidR="00B960A6" w:rsidRPr="00B960A6">
        <w:rPr>
          <w:rFonts w:ascii="Arial" w:hAnsi="Arial" w:cs="Arial"/>
          <w:color w:val="000000"/>
          <w:sz w:val="24"/>
          <w:szCs w:val="24"/>
          <w:shd w:val="clear" w:color="auto" w:fill="FFFFFF"/>
        </w:rPr>
        <w:t xml:space="preserve"> </w:t>
      </w:r>
      <w:proofErr w:type="gramStart"/>
      <w:r w:rsidR="00B960A6" w:rsidRPr="00B960A6">
        <w:rPr>
          <w:rFonts w:ascii="Arial" w:hAnsi="Arial" w:cs="Arial"/>
          <w:color w:val="000000"/>
          <w:sz w:val="24"/>
          <w:szCs w:val="24"/>
          <w:shd w:val="clear" w:color="auto" w:fill="FFFFFF"/>
        </w:rPr>
        <w:t>There is a statistically significant effect on the percentage of students who recorded the words correctly, which is confirmed when the letter in English has a letter similar to the one in Arabic in terms of spelling, so the percentage of students who succeeded in recording the word Is higher in comparison to students who succeeded in correctly writing the word if the English letter does not have a similar letter in Arabic in terms of spelling.</w:t>
      </w:r>
      <w:proofErr w:type="gramEnd"/>
    </w:p>
    <w:p w14:paraId="5FF9A0AA" w14:textId="77777777" w:rsidR="00B960A6" w:rsidRPr="00B960A6" w:rsidRDefault="00B960A6" w:rsidP="00B960A6">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p>
    <w:p w14:paraId="4A161944" w14:textId="29BF34C0" w:rsidR="00A53D12" w:rsidRDefault="00A53D12" w:rsidP="00A53D12">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3.</w:t>
      </w:r>
      <w:r w:rsidRPr="00A53D12">
        <w:rPr>
          <w:rFonts w:ascii="Arial" w:hAnsi="Arial" w:cs="Arial"/>
          <w:color w:val="000000"/>
          <w:sz w:val="24"/>
          <w:szCs w:val="24"/>
          <w:shd w:val="clear" w:color="auto" w:fill="FFFFFF"/>
        </w:rPr>
        <w:t xml:space="preserve"> The third hypothesis was </w:t>
      </w:r>
      <w:proofErr w:type="gramStart"/>
      <w:r w:rsidRPr="00A53D12">
        <w:rPr>
          <w:rFonts w:ascii="Arial" w:hAnsi="Arial" w:cs="Arial"/>
          <w:color w:val="000000"/>
          <w:sz w:val="24"/>
          <w:szCs w:val="24"/>
          <w:shd w:val="clear" w:color="auto" w:fill="FFFFFF"/>
        </w:rPr>
        <w:t xml:space="preserve">that there was a statistically significant effect on the interaction between the type of letter and the location of the letter in the word </w:t>
      </w:r>
      <w:r w:rsidRPr="00A53D12">
        <w:rPr>
          <w:rFonts w:ascii="Arial" w:hAnsi="Arial" w:cs="Arial"/>
          <w:color w:val="000000"/>
          <w:sz w:val="24"/>
          <w:szCs w:val="24"/>
          <w:shd w:val="clear" w:color="auto" w:fill="FFFFFF"/>
        </w:rPr>
        <w:lastRenderedPageBreak/>
        <w:t xml:space="preserve">on the percentage of students who recorded the words correctly - not </w:t>
      </w:r>
      <w:commentRangeStart w:id="116"/>
      <w:r w:rsidRPr="00A53D12">
        <w:rPr>
          <w:rFonts w:ascii="Arial" w:hAnsi="Arial" w:cs="Arial"/>
          <w:color w:val="000000"/>
          <w:sz w:val="24"/>
          <w:szCs w:val="24"/>
          <w:shd w:val="clear" w:color="auto" w:fill="FFFFFF"/>
        </w:rPr>
        <w:t>confirmed</w:t>
      </w:r>
      <w:commentRangeEnd w:id="116"/>
      <w:proofErr w:type="gramEnd"/>
      <w:r w:rsidR="00372D77">
        <w:rPr>
          <w:rStyle w:val="ac"/>
        </w:rPr>
        <w:commentReference w:id="116"/>
      </w:r>
      <w:r>
        <w:rPr>
          <w:rFonts w:ascii="Arial" w:hAnsi="Arial" w:cs="Arial"/>
          <w:color w:val="000000"/>
          <w:sz w:val="39"/>
          <w:szCs w:val="39"/>
          <w:shd w:val="clear" w:color="auto" w:fill="FFFFFF"/>
        </w:rPr>
        <w:t>.</w:t>
      </w:r>
    </w:p>
    <w:p w14:paraId="313A2D36" w14:textId="2BD29E78" w:rsidR="003F3037" w:rsidRPr="00A53D12" w:rsidRDefault="00A53D12" w:rsidP="00A53D12">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A53D12">
        <w:rPr>
          <w:rFonts w:ascii="Arial" w:eastAsia="Times New Roman" w:hAnsi="Arial" w:cs="Arial"/>
          <w:color w:val="333333"/>
          <w:sz w:val="24"/>
          <w:szCs w:val="24"/>
        </w:rPr>
        <w:br/>
      </w:r>
    </w:p>
    <w:p w14:paraId="1FE54750"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7920454"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8D6D69E" w14:textId="77777777" w:rsidR="00F15086" w:rsidRDefault="00F15086" w:rsidP="00F15086">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67BCEF5E" w14:textId="77777777" w:rsidR="003F3037" w:rsidRDefault="003F3037" w:rsidP="003F303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59FB8579" w14:textId="77777777" w:rsidR="00B31C41" w:rsidRDefault="00B31C41">
      <w:pPr>
        <w:bidi w:val="0"/>
        <w:rPr>
          <w:ins w:id="117" w:author="User" w:date="2019-05-12T23:20:00Z"/>
          <w:rFonts w:asciiTheme="majorHAnsi" w:eastAsiaTheme="majorEastAsia" w:hAnsiTheme="majorHAnsi" w:cstheme="majorBidi"/>
          <w:color w:val="2E74B5" w:themeColor="accent1" w:themeShade="BF"/>
          <w:sz w:val="32"/>
          <w:szCs w:val="32"/>
        </w:rPr>
      </w:pPr>
      <w:bookmarkStart w:id="118" w:name="_Toc5551720"/>
      <w:ins w:id="119" w:author="User" w:date="2019-05-12T23:20:00Z">
        <w:r>
          <w:br w:type="page"/>
        </w:r>
      </w:ins>
    </w:p>
    <w:p w14:paraId="5637D5B8" w14:textId="416EFD63" w:rsidR="003F3037" w:rsidRDefault="00A53D12" w:rsidP="00A53D12">
      <w:pPr>
        <w:pStyle w:val="1"/>
        <w:bidi w:val="0"/>
      </w:pPr>
      <w:r w:rsidRPr="00FF0061">
        <w:rPr>
          <w:highlight w:val="yellow"/>
          <w:rPrChange w:id="120" w:author="WALEED RBAH" w:date="2019-05-22T18:42:00Z">
            <w:rPr/>
          </w:rPrChange>
        </w:rPr>
        <w:lastRenderedPageBreak/>
        <w:t>Discussion</w:t>
      </w:r>
      <w:bookmarkEnd w:id="118"/>
      <w:r>
        <w:t xml:space="preserve"> </w:t>
      </w:r>
    </w:p>
    <w:p w14:paraId="7A333074" w14:textId="17146737" w:rsidR="00F15086" w:rsidRPr="006E0BF5" w:rsidRDefault="00F15086" w:rsidP="006E0BF5">
      <w:pPr>
        <w:bidi w:val="0"/>
        <w:spacing w:line="360" w:lineRule="auto"/>
        <w:rPr>
          <w:sz w:val="24"/>
          <w:szCs w:val="24"/>
        </w:rPr>
      </w:pPr>
    </w:p>
    <w:p w14:paraId="162737DE" w14:textId="7F68C5F1" w:rsidR="00B31C41" w:rsidRDefault="000E1FF5" w:rsidP="008762D6">
      <w:pPr>
        <w:tabs>
          <w:tab w:val="left" w:leader="underscore" w:pos="2918"/>
          <w:tab w:val="left" w:pos="4416"/>
          <w:tab w:val="left" w:leader="underscore" w:pos="7022"/>
        </w:tabs>
        <w:autoSpaceDE w:val="0"/>
        <w:autoSpaceDN w:val="0"/>
        <w:bidi w:val="0"/>
        <w:adjustRightInd w:val="0"/>
        <w:spacing w:after="120" w:line="360" w:lineRule="auto"/>
        <w:jc w:val="both"/>
        <w:rPr>
          <w:ins w:id="121" w:author="User" w:date="2019-05-12T23:20:00Z"/>
          <w:rFonts w:asciiTheme="minorBidi" w:hAnsiTheme="minorBidi"/>
          <w:sz w:val="24"/>
          <w:szCs w:val="24"/>
        </w:rPr>
      </w:pPr>
      <w:r w:rsidRPr="008762D6">
        <w:rPr>
          <w:rFonts w:asciiTheme="minorBidi" w:hAnsiTheme="minorBidi"/>
          <w:sz w:val="24"/>
          <w:szCs w:val="24"/>
        </w:rPr>
        <w:t>The process of acquiring a foreign</w:t>
      </w:r>
      <w:r w:rsidR="00F15086" w:rsidRPr="008762D6">
        <w:rPr>
          <w:rFonts w:asciiTheme="minorBidi" w:hAnsiTheme="minorBidi"/>
          <w:sz w:val="24"/>
          <w:szCs w:val="24"/>
        </w:rPr>
        <w:t xml:space="preserve"> language is</w:t>
      </w:r>
      <w:r w:rsidRPr="008762D6">
        <w:rPr>
          <w:rFonts w:asciiTheme="minorBidi" w:hAnsiTheme="minorBidi"/>
          <w:sz w:val="24"/>
          <w:szCs w:val="24"/>
        </w:rPr>
        <w:t xml:space="preserve"> a challenging task, which requires multiple linguistics features to learn and to practice.</w:t>
      </w:r>
      <w:r w:rsidR="00F15086" w:rsidRPr="008762D6">
        <w:rPr>
          <w:rFonts w:asciiTheme="minorBidi" w:hAnsiTheme="minorBidi"/>
          <w:sz w:val="24"/>
          <w:szCs w:val="24"/>
        </w:rPr>
        <w:t xml:space="preserve"> Arab English learners face different difficulties</w:t>
      </w:r>
      <w:del w:id="122" w:author="User" w:date="2019-05-12T23:14:00Z">
        <w:r w:rsidR="00F15086" w:rsidRPr="008762D6" w:rsidDel="00B31C41">
          <w:rPr>
            <w:rFonts w:asciiTheme="minorBidi" w:hAnsiTheme="minorBidi"/>
            <w:sz w:val="24"/>
            <w:szCs w:val="24"/>
          </w:rPr>
          <w:delText xml:space="preserve"> </w:delText>
        </w:r>
        <w:r w:rsidRPr="008762D6" w:rsidDel="00B31C41">
          <w:rPr>
            <w:rFonts w:asciiTheme="minorBidi" w:hAnsiTheme="minorBidi"/>
            <w:sz w:val="24"/>
            <w:szCs w:val="24"/>
          </w:rPr>
          <w:delText xml:space="preserve"> </w:delText>
        </w:r>
      </w:del>
      <w:r w:rsidR="00F15086" w:rsidRPr="008762D6">
        <w:rPr>
          <w:rFonts w:asciiTheme="minorBidi" w:hAnsiTheme="minorBidi"/>
          <w:sz w:val="24"/>
          <w:szCs w:val="24"/>
        </w:rPr>
        <w:t xml:space="preserve"> while learning English.</w:t>
      </w:r>
      <w:r w:rsidR="00AE6812" w:rsidRPr="008762D6">
        <w:rPr>
          <w:rFonts w:asciiTheme="minorBidi" w:hAnsiTheme="minorBidi"/>
          <w:sz w:val="24"/>
          <w:szCs w:val="24"/>
        </w:rPr>
        <w:t xml:space="preserve"> </w:t>
      </w:r>
      <w:r w:rsidR="00B31C41" w:rsidRPr="008762D6">
        <w:rPr>
          <w:rFonts w:asciiTheme="minorBidi" w:hAnsiTheme="minorBidi"/>
          <w:sz w:val="24"/>
          <w:szCs w:val="24"/>
        </w:rPr>
        <w:t>Both English</w:t>
      </w:r>
      <w:r w:rsidR="00F15086" w:rsidRPr="008762D6">
        <w:rPr>
          <w:rFonts w:asciiTheme="minorBidi" w:hAnsiTheme="minorBidi"/>
          <w:sz w:val="24"/>
          <w:szCs w:val="24"/>
        </w:rPr>
        <w:t xml:space="preserve"> and Arabic language are two distinct language</w:t>
      </w:r>
      <w:r w:rsidR="00B31C41" w:rsidRPr="008762D6">
        <w:rPr>
          <w:rFonts w:asciiTheme="minorBidi" w:hAnsiTheme="minorBidi"/>
          <w:sz w:val="24"/>
          <w:szCs w:val="24"/>
        </w:rPr>
        <w:t xml:space="preserve"> and</w:t>
      </w:r>
      <w:r w:rsidR="00F15086" w:rsidRPr="008762D6">
        <w:rPr>
          <w:rFonts w:asciiTheme="minorBidi" w:hAnsiTheme="minorBidi"/>
          <w:sz w:val="24"/>
          <w:szCs w:val="24"/>
        </w:rPr>
        <w:t xml:space="preserve"> each has its unique linguistic features. One of the most difficult </w:t>
      </w:r>
      <w:r w:rsidR="00AA14BE" w:rsidRPr="008762D6">
        <w:rPr>
          <w:rFonts w:asciiTheme="minorBidi" w:hAnsiTheme="minorBidi"/>
          <w:sz w:val="24"/>
          <w:szCs w:val="24"/>
        </w:rPr>
        <w:t>task</w:t>
      </w:r>
      <w:r w:rsidR="00F15086" w:rsidRPr="008762D6">
        <w:rPr>
          <w:rFonts w:asciiTheme="minorBidi" w:hAnsiTheme="minorBidi"/>
          <w:sz w:val="24"/>
          <w:szCs w:val="24"/>
        </w:rPr>
        <w:t xml:space="preserve"> while learning English language is spelling. </w:t>
      </w:r>
    </w:p>
    <w:p w14:paraId="51E87365" w14:textId="5BE93DDE" w:rsidR="00443BC3" w:rsidRDefault="00AA14BE">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8762D6">
        <w:rPr>
          <w:rFonts w:asciiTheme="minorBidi" w:hAnsiTheme="minorBidi"/>
          <w:sz w:val="24"/>
          <w:szCs w:val="24"/>
        </w:rPr>
        <w:t>The present study first aim was to examine the interference of mother tongue Arabic on learners' spelling performance, particularly in consonants novel graphemes</w:t>
      </w:r>
      <w:ins w:id="123" w:author="User" w:date="2019-05-12T23:14:00Z">
        <w:r w:rsidR="00B31C41" w:rsidRPr="008762D6">
          <w:rPr>
            <w:rFonts w:asciiTheme="minorBidi" w:hAnsiTheme="minorBidi"/>
            <w:sz w:val="24"/>
            <w:szCs w:val="24"/>
          </w:rPr>
          <w:t xml:space="preserve"> </w:t>
        </w:r>
      </w:ins>
      <w:r w:rsidRPr="008762D6">
        <w:rPr>
          <w:rFonts w:asciiTheme="minorBidi" w:hAnsiTheme="minorBidi"/>
          <w:sz w:val="24"/>
          <w:szCs w:val="24"/>
        </w:rPr>
        <w:t>/p/, /v/ and</w:t>
      </w:r>
      <w:ins w:id="124" w:author="User" w:date="2019-05-12T23:15:00Z">
        <w:r w:rsidR="00B31C41" w:rsidRPr="008762D6">
          <w:rPr>
            <w:rFonts w:asciiTheme="minorBidi" w:hAnsiTheme="minorBidi"/>
            <w:sz w:val="24"/>
            <w:szCs w:val="24"/>
          </w:rPr>
          <w:t xml:space="preserve"> </w:t>
        </w:r>
      </w:ins>
      <w:r w:rsidRPr="008762D6">
        <w:rPr>
          <w:rFonts w:asciiTheme="minorBidi" w:hAnsiTheme="minorBidi"/>
          <w:sz w:val="24"/>
          <w:szCs w:val="24"/>
        </w:rPr>
        <w:t>/g</w:t>
      </w:r>
      <w:r w:rsidR="00AE6812" w:rsidRPr="008762D6">
        <w:rPr>
          <w:rFonts w:asciiTheme="minorBidi" w:hAnsiTheme="minorBidi"/>
          <w:sz w:val="24"/>
          <w:szCs w:val="24"/>
        </w:rPr>
        <w:t>/. In addition</w:t>
      </w:r>
      <w:ins w:id="125" w:author="User" w:date="2019-05-12T23:15:00Z">
        <w:r w:rsidR="00B31C41" w:rsidRPr="008762D6">
          <w:rPr>
            <w:rFonts w:asciiTheme="minorBidi" w:hAnsiTheme="minorBidi"/>
            <w:sz w:val="24"/>
            <w:szCs w:val="24"/>
          </w:rPr>
          <w:t>,</w:t>
        </w:r>
      </w:ins>
      <w:r w:rsidR="00AE6812" w:rsidRPr="008762D6">
        <w:rPr>
          <w:rFonts w:asciiTheme="minorBidi" w:hAnsiTheme="minorBidi"/>
          <w:sz w:val="24"/>
          <w:szCs w:val="24"/>
        </w:rPr>
        <w:t xml:space="preserve"> it aims to identify the spelling errors of novel consonants (/p/, /v/ and /g/) made by EFL students who have Arabic as a L1.</w:t>
      </w:r>
      <w:ins w:id="126" w:author="User" w:date="2019-05-12T23:15:00Z">
        <w:r w:rsidR="00B31C41" w:rsidRPr="008762D6">
          <w:rPr>
            <w:rFonts w:asciiTheme="minorBidi" w:hAnsiTheme="minorBidi"/>
            <w:sz w:val="24"/>
            <w:szCs w:val="24"/>
          </w:rPr>
          <w:t xml:space="preserve"> </w:t>
        </w:r>
      </w:ins>
      <w:commentRangeStart w:id="127"/>
      <w:r w:rsidR="00B31C41" w:rsidRPr="008762D6">
        <w:rPr>
          <w:rFonts w:asciiTheme="minorBidi" w:hAnsiTheme="minorBidi"/>
          <w:sz w:val="24"/>
          <w:szCs w:val="24"/>
        </w:rPr>
        <w:t>For answering</w:t>
      </w:r>
      <w:r w:rsidR="000D7449" w:rsidRPr="008762D6">
        <w:rPr>
          <w:rFonts w:asciiTheme="minorBidi" w:hAnsiTheme="minorBidi"/>
          <w:sz w:val="24"/>
          <w:szCs w:val="24"/>
        </w:rPr>
        <w:t xml:space="preserve"> the first question of the </w:t>
      </w:r>
      <w:r w:rsidR="00B31C41" w:rsidRPr="008762D6">
        <w:rPr>
          <w:rFonts w:asciiTheme="minorBidi" w:hAnsiTheme="minorBidi"/>
          <w:sz w:val="24"/>
          <w:szCs w:val="24"/>
        </w:rPr>
        <w:t xml:space="preserve">study </w:t>
      </w:r>
      <w:commentRangeEnd w:id="127"/>
      <w:r w:rsidR="00BD29BD">
        <w:rPr>
          <w:rStyle w:val="ac"/>
        </w:rPr>
        <w:commentReference w:id="127"/>
      </w:r>
      <w:r w:rsidR="00B31C41" w:rsidRPr="008762D6">
        <w:rPr>
          <w:rFonts w:asciiTheme="minorBidi" w:hAnsiTheme="minorBidi"/>
          <w:sz w:val="24"/>
          <w:szCs w:val="24"/>
        </w:rPr>
        <w:t xml:space="preserve">- </w:t>
      </w:r>
      <w:r w:rsidR="00B31C41" w:rsidRPr="008762D6">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roofErr w:type="gramStart"/>
      <w:r w:rsidR="00B31C41" w:rsidRPr="008762D6">
        <w:rPr>
          <w:rFonts w:asciiTheme="minorBidi" w:eastAsiaTheme="minorEastAsia" w:hAnsiTheme="minorBidi"/>
          <w:color w:val="000000" w:themeColor="text1"/>
          <w:sz w:val="24"/>
          <w:szCs w:val="24"/>
        </w:rPr>
        <w:t>)</w:t>
      </w:r>
      <w:proofErr w:type="gramEnd"/>
      <w:del w:id="128" w:author="WALEED RBAH" w:date="2019-05-21T18:14:00Z">
        <w:r w:rsidR="00B31C41" w:rsidDel="002172EF">
          <w:rPr>
            <w:rFonts w:asciiTheme="minorBidi" w:eastAsiaTheme="minorEastAsia" w:hAnsiTheme="minorBidi"/>
            <w:color w:val="000000" w:themeColor="text1"/>
            <w:sz w:val="24"/>
            <w:szCs w:val="24"/>
          </w:rPr>
          <w:delText xml:space="preserve">? - </w:delText>
        </w:r>
      </w:del>
      <w:del w:id="129" w:author="User" w:date="2019-05-12T23:17:00Z">
        <w:r w:rsidR="000D7449" w:rsidDel="00B31C41">
          <w:rPr>
            <w:rFonts w:asciiTheme="minorBidi" w:hAnsiTheme="minorBidi"/>
            <w:sz w:val="24"/>
            <w:szCs w:val="24"/>
          </w:rPr>
          <w:delText xml:space="preserve"> </w:delText>
        </w:r>
      </w:del>
      <w:r w:rsidR="000D7449">
        <w:rPr>
          <w:rFonts w:asciiTheme="minorBidi" w:hAnsiTheme="minorBidi"/>
          <w:sz w:val="24"/>
          <w:szCs w:val="24"/>
        </w:rPr>
        <w:t xml:space="preserve">a negative effect of the first language </w:t>
      </w:r>
      <w:r w:rsidR="00411323">
        <w:rPr>
          <w:rFonts w:asciiTheme="minorBidi" w:hAnsiTheme="minorBidi"/>
          <w:sz w:val="24"/>
          <w:szCs w:val="24"/>
        </w:rPr>
        <w:t>Arabic o</w:t>
      </w:r>
      <w:r w:rsidR="00B31C41">
        <w:rPr>
          <w:rFonts w:asciiTheme="minorBidi" w:hAnsiTheme="minorBidi"/>
          <w:sz w:val="24"/>
          <w:szCs w:val="24"/>
        </w:rPr>
        <w:t>n</w:t>
      </w:r>
      <w:r w:rsidR="000D7449">
        <w:rPr>
          <w:rFonts w:asciiTheme="minorBidi" w:hAnsiTheme="minorBidi"/>
          <w:sz w:val="24"/>
          <w:szCs w:val="24"/>
        </w:rPr>
        <w:t xml:space="preserve"> English spelling performance was apparent when learners tend to </w:t>
      </w:r>
      <w:r w:rsidR="00B31C41">
        <w:rPr>
          <w:rFonts w:asciiTheme="minorBidi" w:hAnsiTheme="minorBidi"/>
          <w:sz w:val="24"/>
          <w:szCs w:val="24"/>
        </w:rPr>
        <w:t>use close</w:t>
      </w:r>
      <w:r w:rsidR="00E944BB">
        <w:rPr>
          <w:rFonts w:asciiTheme="minorBidi" w:hAnsiTheme="minorBidi"/>
          <w:sz w:val="24"/>
          <w:szCs w:val="24"/>
        </w:rPr>
        <w:t xml:space="preserve"> phoneme from their mother </w:t>
      </w:r>
      <w:r w:rsidR="00B31C41">
        <w:rPr>
          <w:rFonts w:asciiTheme="minorBidi" w:hAnsiTheme="minorBidi"/>
          <w:sz w:val="24"/>
          <w:szCs w:val="24"/>
        </w:rPr>
        <w:t>tongue</w:t>
      </w:r>
      <w:r w:rsidR="00E944BB">
        <w:rPr>
          <w:rFonts w:asciiTheme="minorBidi" w:hAnsiTheme="minorBidi"/>
          <w:sz w:val="24"/>
          <w:szCs w:val="24"/>
        </w:rPr>
        <w:t xml:space="preserve"> to present the novel phonemes. </w:t>
      </w:r>
      <w:r w:rsidR="00B31C41">
        <w:rPr>
          <w:rFonts w:asciiTheme="minorBidi" w:hAnsiTheme="minorBidi"/>
          <w:sz w:val="24"/>
          <w:szCs w:val="24"/>
        </w:rPr>
        <w:t xml:space="preserve">For instance, learners use the non-novel phoneme /b/, which exist in Arabic language, instead of novel phoneme /p/. This kind of spelling errors </w:t>
      </w:r>
      <w:proofErr w:type="gramStart"/>
      <w:r w:rsidR="00B31C41">
        <w:rPr>
          <w:rFonts w:asciiTheme="minorBidi" w:hAnsiTheme="minorBidi"/>
          <w:sz w:val="24"/>
          <w:szCs w:val="24"/>
        </w:rPr>
        <w:t>can be attributed</w:t>
      </w:r>
      <w:proofErr w:type="gramEnd"/>
      <w:r w:rsidR="00B31C41">
        <w:rPr>
          <w:rFonts w:asciiTheme="minorBidi" w:hAnsiTheme="minorBidi"/>
          <w:sz w:val="24"/>
          <w:szCs w:val="24"/>
        </w:rPr>
        <w:t xml:space="preserve"> to first language phonological </w:t>
      </w:r>
      <w:commentRangeStart w:id="130"/>
      <w:r w:rsidR="00B31C41">
        <w:rPr>
          <w:rFonts w:asciiTheme="minorBidi" w:hAnsiTheme="minorBidi"/>
          <w:sz w:val="24"/>
          <w:szCs w:val="24"/>
        </w:rPr>
        <w:t>awareness</w:t>
      </w:r>
      <w:commentRangeEnd w:id="130"/>
      <w:r w:rsidR="00BD29BD">
        <w:rPr>
          <w:rStyle w:val="ac"/>
        </w:rPr>
        <w:commentReference w:id="130"/>
      </w:r>
      <w:r w:rsidR="00B31C41">
        <w:rPr>
          <w:rFonts w:asciiTheme="minorBidi" w:hAnsiTheme="minorBidi"/>
          <w:sz w:val="24"/>
          <w:szCs w:val="24"/>
        </w:rPr>
        <w:t xml:space="preserve">. </w:t>
      </w:r>
    </w:p>
    <w:p w14:paraId="15E28170" w14:textId="5E03C6A4" w:rsidR="00443BC3" w:rsidRPr="008762D6" w:rsidRDefault="00B31C41" w:rsidP="008762D6">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hAnsiTheme="minorBidi"/>
          <w:sz w:val="24"/>
          <w:szCs w:val="24"/>
        </w:rPr>
        <w:t>Positive</w:t>
      </w:r>
      <w:r w:rsidRPr="00D21D86">
        <w:rPr>
          <w:rFonts w:asciiTheme="minorBidi" w:hAnsiTheme="minorBidi"/>
          <w:sz w:val="24"/>
        </w:rPr>
        <w:t xml:space="preserve"> transfer occurs when learning in one context improves performance in some other context</w:t>
      </w:r>
      <w:r w:rsidRPr="00D21D86">
        <w:rPr>
          <w:rFonts w:asciiTheme="minorBidi" w:hAnsiTheme="minorBidi"/>
          <w:sz w:val="24"/>
          <w:szCs w:val="24"/>
        </w:rPr>
        <w:t>, adding that</w:t>
      </w:r>
      <w:r w:rsidRPr="00D21D86">
        <w:rPr>
          <w:rFonts w:asciiTheme="minorBidi" w:hAnsiTheme="minorBidi"/>
          <w:sz w:val="24"/>
        </w:rPr>
        <w:t xml:space="preserve"> speakers of one language find it easier to learn related </w:t>
      </w:r>
      <w:r w:rsidRPr="00D21D86">
        <w:rPr>
          <w:rFonts w:asciiTheme="minorBidi" w:hAnsiTheme="minorBidi"/>
          <w:sz w:val="24"/>
          <w:szCs w:val="24"/>
        </w:rPr>
        <w:t xml:space="preserve">rather </w:t>
      </w:r>
      <w:r w:rsidRPr="00D21D86">
        <w:rPr>
          <w:rFonts w:asciiTheme="minorBidi" w:hAnsiTheme="minorBidi"/>
          <w:sz w:val="24"/>
        </w:rPr>
        <w:t>than unrelated second languages</w:t>
      </w:r>
      <w:r>
        <w:rPr>
          <w:rFonts w:asciiTheme="minorBidi" w:hAnsiTheme="minorBidi"/>
          <w:sz w:val="24"/>
        </w:rPr>
        <w:t>.</w:t>
      </w:r>
      <w:r w:rsidRPr="00D21D86">
        <w:rPr>
          <w:rFonts w:asciiTheme="minorBidi" w:hAnsiTheme="minorBidi"/>
          <w:sz w:val="24"/>
          <w:szCs w:val="24"/>
        </w:rPr>
        <w:t xml:space="preserve"> Negative</w:t>
      </w:r>
      <w:r w:rsidRPr="00D21D86">
        <w:rPr>
          <w:rFonts w:asciiTheme="minorBidi" w:hAnsiTheme="minorBidi"/>
          <w:sz w:val="24"/>
        </w:rPr>
        <w:t xml:space="preserve"> transfer occurs when learning in </w:t>
      </w:r>
      <w:proofErr w:type="gramStart"/>
      <w:r w:rsidRPr="00D21D86">
        <w:rPr>
          <w:rFonts w:asciiTheme="minorBidi" w:hAnsiTheme="minorBidi"/>
          <w:sz w:val="24"/>
        </w:rPr>
        <w:t>one context</w:t>
      </w:r>
      <w:proofErr w:type="gramEnd"/>
      <w:r w:rsidRPr="00D21D86">
        <w:rPr>
          <w:rFonts w:asciiTheme="minorBidi" w:hAnsiTheme="minorBidi"/>
          <w:sz w:val="24"/>
        </w:rPr>
        <w:t xml:space="preserve"> influences negatively on performance in another</w:t>
      </w:r>
      <w:r>
        <w:rPr>
          <w:rFonts w:asciiTheme="minorBidi" w:hAnsiTheme="minorBidi"/>
          <w:sz w:val="24"/>
        </w:rPr>
        <w:t xml:space="preserve"> (</w:t>
      </w:r>
      <w:r w:rsidRPr="00D21D86">
        <w:rPr>
          <w:rFonts w:asciiTheme="minorBidi" w:hAnsiTheme="minorBidi"/>
          <w:sz w:val="24"/>
        </w:rPr>
        <w:t xml:space="preserve">Perkins </w:t>
      </w:r>
      <w:r>
        <w:rPr>
          <w:rFonts w:asciiTheme="minorBidi" w:hAnsiTheme="minorBidi"/>
          <w:sz w:val="24"/>
          <w:szCs w:val="24"/>
        </w:rPr>
        <w:t>&amp;</w:t>
      </w:r>
      <w:r w:rsidRPr="00D21D86">
        <w:rPr>
          <w:rFonts w:asciiTheme="minorBidi" w:hAnsiTheme="minorBidi"/>
          <w:sz w:val="24"/>
        </w:rPr>
        <w:t xml:space="preserve"> Salomon</w:t>
      </w:r>
      <w:r>
        <w:rPr>
          <w:rFonts w:asciiTheme="minorBidi" w:hAnsiTheme="minorBidi"/>
          <w:sz w:val="24"/>
          <w:szCs w:val="24"/>
        </w:rPr>
        <w:t xml:space="preserve">, </w:t>
      </w:r>
      <w:r>
        <w:rPr>
          <w:rFonts w:asciiTheme="minorBidi" w:hAnsiTheme="minorBidi"/>
          <w:sz w:val="24"/>
        </w:rPr>
        <w:t>1992</w:t>
      </w:r>
      <w:r w:rsidR="00E71FC8">
        <w:rPr>
          <w:rFonts w:asciiTheme="minorBidi" w:hAnsiTheme="minorBidi"/>
          <w:sz w:val="24"/>
        </w:rPr>
        <w:t xml:space="preserve">; </w:t>
      </w:r>
      <w:proofErr w:type="spellStart"/>
      <w:r w:rsidR="00E71FC8" w:rsidRPr="00D21D86">
        <w:rPr>
          <w:rFonts w:asciiTheme="minorBidi" w:hAnsiTheme="minorBidi"/>
          <w:color w:val="000000" w:themeColor="text1"/>
          <w:sz w:val="24"/>
          <w:szCs w:val="24"/>
        </w:rPr>
        <w:t>Sabbah</w:t>
      </w:r>
      <w:proofErr w:type="spellEnd"/>
      <w:r w:rsidR="00E71FC8" w:rsidRPr="00D21D86">
        <w:rPr>
          <w:rFonts w:asciiTheme="minorBidi" w:hAnsiTheme="minorBidi"/>
          <w:color w:val="000000" w:themeColor="text1"/>
          <w:sz w:val="24"/>
          <w:szCs w:val="24"/>
        </w:rPr>
        <w:t>, 2015</w:t>
      </w:r>
      <w:r>
        <w:rPr>
          <w:rFonts w:asciiTheme="minorBidi" w:hAnsiTheme="minorBidi"/>
          <w:sz w:val="24"/>
        </w:rPr>
        <w:t>).</w:t>
      </w:r>
      <w:r w:rsidRPr="00D21D86">
        <w:rPr>
          <w:rFonts w:asciiTheme="minorBidi" w:hAnsiTheme="minorBidi"/>
          <w:sz w:val="24"/>
          <w:szCs w:val="24"/>
        </w:rPr>
        <w:t xml:space="preserve"> In short, when there are linguistic similarities between the L1 and L2, positive transfer may arise. Conversely, negative transfer may arise due to the differences between the L1 and L2. As regards an </w:t>
      </w:r>
      <w:r w:rsidRPr="00D21D86">
        <w:rPr>
          <w:rFonts w:asciiTheme="minorBidi" w:hAnsiTheme="minorBidi"/>
          <w:sz w:val="24"/>
        </w:rPr>
        <w:t xml:space="preserve">Arabic </w:t>
      </w:r>
      <w:r w:rsidRPr="00D21D86">
        <w:rPr>
          <w:rFonts w:asciiTheme="minorBidi" w:hAnsiTheme="minorBidi"/>
          <w:sz w:val="24"/>
          <w:szCs w:val="24"/>
        </w:rPr>
        <w:t>(L1) and English (L2) context</w:t>
      </w:r>
      <w:r w:rsidRPr="00D21D86">
        <w:rPr>
          <w:rFonts w:asciiTheme="minorBidi" w:hAnsiTheme="minorBidi"/>
          <w:sz w:val="24"/>
        </w:rPr>
        <w:t xml:space="preserve">, the assumption is that </w:t>
      </w:r>
      <w:r w:rsidRPr="00D21D86">
        <w:rPr>
          <w:rFonts w:asciiTheme="minorBidi" w:hAnsiTheme="minorBidi"/>
          <w:sz w:val="24"/>
          <w:szCs w:val="24"/>
        </w:rPr>
        <w:t xml:space="preserve">Arabic’s distinctive nature will negatively affect the learner’s acquisition of </w:t>
      </w:r>
      <w:r w:rsidRPr="00D21D86">
        <w:rPr>
          <w:rFonts w:asciiTheme="minorBidi" w:hAnsiTheme="minorBidi"/>
          <w:sz w:val="24"/>
        </w:rPr>
        <w:t>English.</w:t>
      </w:r>
    </w:p>
    <w:p w14:paraId="36CCF758" w14:textId="70437A06" w:rsidR="00411323" w:rsidRPr="00D21D86" w:rsidRDefault="00411323" w:rsidP="008762D6">
      <w:pPr>
        <w:bidi w:val="0"/>
        <w:spacing w:before="240" w:after="120" w:line="360" w:lineRule="auto"/>
        <w:contextualSpacing/>
        <w:jc w:val="both"/>
        <w:rPr>
          <w:rFonts w:asciiTheme="minorBidi" w:hAnsiTheme="minorBidi"/>
          <w:sz w:val="24"/>
          <w:szCs w:val="24"/>
        </w:rPr>
      </w:pPr>
      <w:r>
        <w:rPr>
          <w:rFonts w:asciiTheme="minorBidi" w:hAnsiTheme="minorBidi"/>
          <w:sz w:val="24"/>
          <w:szCs w:val="24"/>
        </w:rPr>
        <w:t>A</w:t>
      </w:r>
      <w:r w:rsidR="00443BC3">
        <w:rPr>
          <w:rFonts w:asciiTheme="minorBidi" w:hAnsiTheme="minorBidi"/>
          <w:sz w:val="24"/>
          <w:szCs w:val="24"/>
        </w:rPr>
        <w:t xml:space="preserve">s it </w:t>
      </w:r>
      <w:proofErr w:type="gramStart"/>
      <w:r w:rsidR="00443BC3">
        <w:rPr>
          <w:rFonts w:asciiTheme="minorBidi" w:hAnsiTheme="minorBidi"/>
          <w:sz w:val="24"/>
          <w:szCs w:val="24"/>
        </w:rPr>
        <w:t>can be seen</w:t>
      </w:r>
      <w:proofErr w:type="gramEnd"/>
      <w:r w:rsidR="00443BC3">
        <w:rPr>
          <w:rFonts w:asciiTheme="minorBidi" w:hAnsiTheme="minorBidi"/>
          <w:sz w:val="24"/>
          <w:szCs w:val="24"/>
        </w:rPr>
        <w:t>,</w:t>
      </w:r>
      <w:r>
        <w:rPr>
          <w:rFonts w:asciiTheme="minorBidi" w:hAnsiTheme="minorBidi"/>
          <w:sz w:val="24"/>
          <w:szCs w:val="24"/>
        </w:rPr>
        <w:t xml:space="preserve"> </w:t>
      </w:r>
      <w:r w:rsidR="006F14AF" w:rsidRPr="00411323">
        <w:rPr>
          <w:rFonts w:asciiTheme="minorBidi" w:hAnsiTheme="minorBidi"/>
          <w:sz w:val="24"/>
          <w:szCs w:val="24"/>
        </w:rPr>
        <w:t>the</w:t>
      </w:r>
      <w:r w:rsidRPr="00411323">
        <w:rPr>
          <w:rFonts w:asciiTheme="minorBidi" w:hAnsiTheme="minorBidi"/>
          <w:sz w:val="24"/>
          <w:szCs w:val="24"/>
        </w:rPr>
        <w:t xml:space="preserve"> finding that points to </w:t>
      </w:r>
      <w:r>
        <w:rPr>
          <w:rFonts w:asciiTheme="minorBidi" w:hAnsiTheme="minorBidi"/>
          <w:sz w:val="24"/>
          <w:szCs w:val="24"/>
        </w:rPr>
        <w:t xml:space="preserve">negative affect of the first language Arabic on English spelling performance is </w:t>
      </w:r>
      <w:r w:rsidRPr="00B31C41">
        <w:rPr>
          <w:rFonts w:asciiTheme="minorBidi" w:hAnsiTheme="minorBidi"/>
          <w:sz w:val="24"/>
          <w:szCs w:val="24"/>
        </w:rPr>
        <w:t>adequate</w:t>
      </w:r>
      <w:r>
        <w:rPr>
          <w:rFonts w:asciiTheme="minorBidi" w:hAnsiTheme="minorBidi"/>
          <w:sz w:val="24"/>
          <w:szCs w:val="24"/>
        </w:rPr>
        <w:t xml:space="preserve"> with the research field in this area. </w:t>
      </w:r>
    </w:p>
    <w:p w14:paraId="13EE44E8" w14:textId="26DFA901" w:rsidR="00AA14BE" w:rsidRDefault="006D312E" w:rsidP="008762D6">
      <w:pPr>
        <w:bidi w:val="0"/>
        <w:spacing w:line="360" w:lineRule="auto"/>
        <w:jc w:val="both"/>
        <w:rPr>
          <w:rFonts w:asciiTheme="minorBidi" w:hAnsiTheme="minorBidi"/>
          <w:sz w:val="24"/>
          <w:szCs w:val="24"/>
        </w:rPr>
      </w:pPr>
      <w:r>
        <w:rPr>
          <w:rFonts w:asciiTheme="minorBidi" w:hAnsiTheme="minorBidi"/>
          <w:sz w:val="24"/>
          <w:szCs w:val="24"/>
        </w:rPr>
        <w:lastRenderedPageBreak/>
        <w:t xml:space="preserve">As written above, this kind of spelling errors </w:t>
      </w:r>
      <w:proofErr w:type="gramStart"/>
      <w:r>
        <w:rPr>
          <w:rFonts w:asciiTheme="minorBidi" w:hAnsiTheme="minorBidi"/>
          <w:sz w:val="24"/>
          <w:szCs w:val="24"/>
        </w:rPr>
        <w:t>can be attributed</w:t>
      </w:r>
      <w:proofErr w:type="gramEnd"/>
      <w:r>
        <w:rPr>
          <w:rFonts w:asciiTheme="minorBidi" w:hAnsiTheme="minorBidi"/>
          <w:sz w:val="24"/>
          <w:szCs w:val="24"/>
        </w:rPr>
        <w:t xml:space="preserve"> to first language phonological awareness. </w:t>
      </w:r>
      <w:r w:rsidR="00AE6812" w:rsidRPr="006E0BF5">
        <w:rPr>
          <w:rFonts w:asciiTheme="minorBidi" w:hAnsiTheme="minorBidi"/>
          <w:sz w:val="24"/>
          <w:szCs w:val="24"/>
        </w:rPr>
        <w:t>Based on earlier</w:t>
      </w:r>
      <w:r w:rsidR="00267774" w:rsidRPr="006E0BF5">
        <w:rPr>
          <w:rFonts w:asciiTheme="minorBidi" w:hAnsiTheme="minorBidi"/>
          <w:sz w:val="24"/>
          <w:szCs w:val="24"/>
        </w:rPr>
        <w:t xml:space="preserve"> researches, such as </w:t>
      </w:r>
      <w:proofErr w:type="spellStart"/>
      <w:r w:rsidR="00267774" w:rsidRPr="006E0BF5">
        <w:rPr>
          <w:rFonts w:asciiTheme="minorBidi" w:hAnsiTheme="minorBidi"/>
          <w:sz w:val="24"/>
          <w:szCs w:val="24"/>
        </w:rPr>
        <w:t>Alliath</w:t>
      </w:r>
      <w:proofErr w:type="spellEnd"/>
      <w:r w:rsidR="00267774" w:rsidRPr="006E0BF5">
        <w:rPr>
          <w:rFonts w:asciiTheme="minorBidi" w:hAnsiTheme="minorBidi"/>
          <w:sz w:val="24"/>
          <w:szCs w:val="24"/>
        </w:rPr>
        <w:t xml:space="preserve"> (2010),</w:t>
      </w:r>
      <w:del w:id="131" w:author="User" w:date="2019-05-12T23:18:00Z">
        <w:r w:rsidR="00267774" w:rsidRPr="006E0BF5" w:rsidDel="00B31C41">
          <w:rPr>
            <w:rFonts w:asciiTheme="minorBidi" w:hAnsiTheme="minorBidi"/>
            <w:sz w:val="24"/>
            <w:szCs w:val="24"/>
          </w:rPr>
          <w:delText xml:space="preserve">  </w:delText>
        </w:r>
      </w:del>
      <w:r w:rsidR="005619E9" w:rsidRPr="006E0BF5">
        <w:rPr>
          <w:rFonts w:asciiTheme="minorBidi" w:hAnsiTheme="minorBidi"/>
          <w:sz w:val="24"/>
          <w:szCs w:val="24"/>
        </w:rPr>
        <w:t xml:space="preserve"> who shows that one basic factor that influence the spelling performance of English learners is th</w:t>
      </w:r>
      <w:r w:rsidR="00B960A6">
        <w:rPr>
          <w:rFonts w:asciiTheme="minorBidi" w:hAnsiTheme="minorBidi"/>
          <w:sz w:val="24"/>
          <w:szCs w:val="24"/>
        </w:rPr>
        <w:t>e phonological system of the L1</w:t>
      </w:r>
      <w:r w:rsidR="005619E9" w:rsidRPr="006E0BF5">
        <w:rPr>
          <w:rFonts w:asciiTheme="minorBidi" w:hAnsiTheme="minorBidi"/>
          <w:sz w:val="24"/>
          <w:szCs w:val="24"/>
        </w:rPr>
        <w:t>, another relevant research that applied among normal and disabled readers</w:t>
      </w:r>
      <w:ins w:id="132" w:author="User" w:date="2019-05-12T23:33:00Z">
        <w:r w:rsidR="004A17FE">
          <w:rPr>
            <w:rFonts w:asciiTheme="minorBidi" w:hAnsiTheme="minorBidi"/>
            <w:sz w:val="24"/>
            <w:szCs w:val="24"/>
          </w:rPr>
          <w:t xml:space="preserve"> (</w:t>
        </w:r>
      </w:ins>
      <w:proofErr w:type="spellStart"/>
      <w:del w:id="133" w:author="User" w:date="2019-05-12T23:33:00Z">
        <w:r w:rsidR="00B960A6" w:rsidRPr="006E0BF5" w:rsidDel="004A17FE">
          <w:rPr>
            <w:rFonts w:asciiTheme="minorBidi" w:hAnsiTheme="minorBidi"/>
            <w:sz w:val="24"/>
            <w:szCs w:val="24"/>
          </w:rPr>
          <w:delText xml:space="preserve">, </w:delText>
        </w:r>
      </w:del>
      <w:r w:rsidR="00B960A6" w:rsidRPr="006E0BF5">
        <w:rPr>
          <w:rFonts w:asciiTheme="minorBidi" w:hAnsiTheme="minorBidi"/>
          <w:sz w:val="24"/>
          <w:szCs w:val="24"/>
        </w:rPr>
        <w:t>Russak</w:t>
      </w:r>
      <w:proofErr w:type="spellEnd"/>
      <w:r w:rsidR="005619E9" w:rsidRPr="006E0BF5">
        <w:rPr>
          <w:rFonts w:asciiTheme="minorBidi" w:hAnsiTheme="minorBidi"/>
          <w:sz w:val="24"/>
          <w:szCs w:val="24"/>
        </w:rPr>
        <w:t xml:space="preserve"> </w:t>
      </w:r>
      <w:r w:rsidR="007647D6">
        <w:rPr>
          <w:rFonts w:asciiTheme="minorBidi" w:hAnsiTheme="minorBidi"/>
          <w:sz w:val="24"/>
          <w:szCs w:val="24"/>
        </w:rPr>
        <w:t>&amp;</w:t>
      </w:r>
      <w:r w:rsidR="007647D6" w:rsidRPr="006E0BF5">
        <w:rPr>
          <w:rFonts w:asciiTheme="minorBidi" w:hAnsiTheme="minorBidi"/>
          <w:sz w:val="24"/>
          <w:szCs w:val="24"/>
        </w:rPr>
        <w:t xml:space="preserve"> </w:t>
      </w:r>
      <w:proofErr w:type="spellStart"/>
      <w:r w:rsidR="005619E9" w:rsidRPr="006E0BF5">
        <w:rPr>
          <w:rFonts w:asciiTheme="minorBidi" w:hAnsiTheme="minorBidi"/>
          <w:sz w:val="24"/>
          <w:szCs w:val="24"/>
        </w:rPr>
        <w:t>Saiegh</w:t>
      </w:r>
      <w:proofErr w:type="spellEnd"/>
      <w:r w:rsidR="005619E9" w:rsidRPr="006E0BF5">
        <w:rPr>
          <w:rFonts w:asciiTheme="minorBidi" w:hAnsiTheme="minorBidi"/>
          <w:sz w:val="24"/>
          <w:szCs w:val="24"/>
        </w:rPr>
        <w:t>-Haddad</w:t>
      </w:r>
      <w:r w:rsidR="004A17FE">
        <w:rPr>
          <w:rFonts w:asciiTheme="minorBidi" w:hAnsiTheme="minorBidi"/>
          <w:sz w:val="24"/>
          <w:szCs w:val="24"/>
        </w:rPr>
        <w:t xml:space="preserve">, </w:t>
      </w:r>
      <w:r w:rsidR="005619E9" w:rsidRPr="006E0BF5">
        <w:rPr>
          <w:rFonts w:asciiTheme="minorBidi" w:hAnsiTheme="minorBidi"/>
          <w:sz w:val="24"/>
          <w:szCs w:val="24"/>
        </w:rPr>
        <w:t xml:space="preserve">2010), state </w:t>
      </w:r>
      <w:r w:rsidR="00B960A6" w:rsidRPr="006E0BF5">
        <w:rPr>
          <w:rFonts w:asciiTheme="minorBidi" w:hAnsiTheme="minorBidi"/>
          <w:sz w:val="24"/>
          <w:szCs w:val="24"/>
        </w:rPr>
        <w:t>that participants</w:t>
      </w:r>
      <w:r w:rsidR="005619E9" w:rsidRPr="006E0BF5">
        <w:rPr>
          <w:rFonts w:asciiTheme="minorBidi" w:hAnsiTheme="minorBidi"/>
          <w:sz w:val="24"/>
          <w:szCs w:val="24"/>
        </w:rPr>
        <w:t xml:space="preserve"> show poor performance on novel p</w:t>
      </w:r>
      <w:r w:rsidR="00B960A6">
        <w:rPr>
          <w:rFonts w:asciiTheme="minorBidi" w:hAnsiTheme="minorBidi"/>
          <w:sz w:val="24"/>
          <w:szCs w:val="24"/>
        </w:rPr>
        <w:t>honeme than non-novel phoneme. A</w:t>
      </w:r>
      <w:r w:rsidR="005619E9" w:rsidRPr="006E0BF5">
        <w:rPr>
          <w:rFonts w:asciiTheme="minorBidi" w:hAnsiTheme="minorBidi"/>
          <w:sz w:val="24"/>
          <w:szCs w:val="24"/>
        </w:rPr>
        <w:t>s a result</w:t>
      </w:r>
      <w:ins w:id="134" w:author="User" w:date="2019-05-12T23:34:00Z">
        <w:r>
          <w:rPr>
            <w:rFonts w:asciiTheme="minorBidi" w:hAnsiTheme="minorBidi"/>
            <w:sz w:val="24"/>
            <w:szCs w:val="24"/>
          </w:rPr>
          <w:t>,</w:t>
        </w:r>
      </w:ins>
      <w:r w:rsidR="005619E9" w:rsidRPr="006E0BF5">
        <w:rPr>
          <w:rFonts w:asciiTheme="minorBidi" w:hAnsiTheme="minorBidi"/>
          <w:sz w:val="24"/>
          <w:szCs w:val="24"/>
        </w:rPr>
        <w:t xml:space="preserve"> this finding affirm that phonological awareness is at least in some extant language </w:t>
      </w:r>
      <w:del w:id="135" w:author="User" w:date="2019-05-12T23:35:00Z">
        <w:r w:rsidR="005619E9" w:rsidRPr="006E0BF5" w:rsidDel="00E02432">
          <w:rPr>
            <w:rFonts w:asciiTheme="minorBidi" w:hAnsiTheme="minorBidi"/>
            <w:sz w:val="24"/>
            <w:szCs w:val="24"/>
          </w:rPr>
          <w:delText xml:space="preserve"> </w:delText>
        </w:r>
      </w:del>
      <w:r w:rsidR="005619E9" w:rsidRPr="006E0BF5">
        <w:rPr>
          <w:rFonts w:asciiTheme="minorBidi" w:hAnsiTheme="minorBidi"/>
          <w:sz w:val="24"/>
          <w:szCs w:val="24"/>
        </w:rPr>
        <w:t>specific</w:t>
      </w:r>
      <w:del w:id="136" w:author="User" w:date="2019-05-12T23:35:00Z">
        <w:r w:rsidR="005619E9" w:rsidRPr="006E0BF5" w:rsidDel="00E02432">
          <w:rPr>
            <w:rFonts w:asciiTheme="minorBidi" w:hAnsiTheme="minorBidi"/>
            <w:sz w:val="24"/>
            <w:szCs w:val="24"/>
          </w:rPr>
          <w:delText xml:space="preserve"> </w:delText>
        </w:r>
      </w:del>
      <w:r w:rsidR="005619E9" w:rsidRPr="006E0BF5">
        <w:rPr>
          <w:rFonts w:asciiTheme="minorBidi" w:hAnsiTheme="minorBidi"/>
          <w:sz w:val="24"/>
          <w:szCs w:val="24"/>
        </w:rPr>
        <w:t xml:space="preserve">, and </w:t>
      </w:r>
      <w:r w:rsidR="00E02432">
        <w:rPr>
          <w:rFonts w:asciiTheme="minorBidi" w:hAnsiTheme="minorBidi"/>
          <w:sz w:val="24"/>
          <w:szCs w:val="24"/>
        </w:rPr>
        <w:t xml:space="preserve">it </w:t>
      </w:r>
      <w:r w:rsidR="005619E9" w:rsidRPr="006E0BF5">
        <w:rPr>
          <w:rFonts w:asciiTheme="minorBidi" w:hAnsiTheme="minorBidi"/>
          <w:sz w:val="24"/>
          <w:szCs w:val="24"/>
        </w:rPr>
        <w:t xml:space="preserve">is affected by linguistic property of the target </w:t>
      </w:r>
      <w:r w:rsidR="006E0BF5" w:rsidRPr="006E0BF5">
        <w:rPr>
          <w:rFonts w:asciiTheme="minorBidi" w:hAnsiTheme="minorBidi"/>
          <w:sz w:val="24"/>
          <w:szCs w:val="24"/>
        </w:rPr>
        <w:t>phonemes</w:t>
      </w:r>
      <w:r w:rsidR="00B960A6">
        <w:rPr>
          <w:rFonts w:asciiTheme="minorBidi" w:hAnsiTheme="minorBidi"/>
          <w:sz w:val="24"/>
          <w:szCs w:val="24"/>
        </w:rPr>
        <w:t xml:space="preserve">. </w:t>
      </w:r>
      <w:commentRangeStart w:id="137"/>
      <w:commentRangeStart w:id="138"/>
      <w:r w:rsidR="00B960A6">
        <w:rPr>
          <w:rFonts w:asciiTheme="minorBidi" w:hAnsiTheme="minorBidi"/>
          <w:sz w:val="24"/>
          <w:szCs w:val="24"/>
        </w:rPr>
        <w:t xml:space="preserve">Similarly, the findings of the present study are consistent with </w:t>
      </w:r>
      <w:proofErr w:type="spellStart"/>
      <w:r w:rsidR="00B960A6" w:rsidRPr="006E0BF5">
        <w:rPr>
          <w:rFonts w:asciiTheme="minorBidi" w:hAnsiTheme="minorBidi"/>
          <w:sz w:val="24"/>
          <w:szCs w:val="24"/>
        </w:rPr>
        <w:t>Russak</w:t>
      </w:r>
      <w:proofErr w:type="spellEnd"/>
      <w:r w:rsidR="00B960A6">
        <w:rPr>
          <w:rFonts w:asciiTheme="minorBidi" w:hAnsiTheme="minorBidi"/>
          <w:sz w:val="24"/>
          <w:szCs w:val="24"/>
        </w:rPr>
        <w:t xml:space="preserve"> </w:t>
      </w:r>
      <w:r w:rsidR="00E02432">
        <w:rPr>
          <w:rFonts w:asciiTheme="minorBidi" w:hAnsiTheme="minorBidi"/>
          <w:sz w:val="24"/>
          <w:szCs w:val="24"/>
        </w:rPr>
        <w:t xml:space="preserve">&amp; </w:t>
      </w:r>
      <w:proofErr w:type="spellStart"/>
      <w:r w:rsidR="00B960A6">
        <w:rPr>
          <w:rFonts w:asciiTheme="minorBidi" w:hAnsiTheme="minorBidi"/>
          <w:sz w:val="24"/>
          <w:szCs w:val="24"/>
        </w:rPr>
        <w:t>Saiegh</w:t>
      </w:r>
      <w:proofErr w:type="spellEnd"/>
      <w:r w:rsidR="00B960A6">
        <w:rPr>
          <w:rFonts w:asciiTheme="minorBidi" w:hAnsiTheme="minorBidi"/>
          <w:sz w:val="24"/>
          <w:szCs w:val="24"/>
        </w:rPr>
        <w:t>-Haddad (2010</w:t>
      </w:r>
      <w:r w:rsidR="002F7E6B">
        <w:rPr>
          <w:rFonts w:asciiTheme="minorBidi" w:hAnsiTheme="minorBidi"/>
          <w:sz w:val="24"/>
          <w:szCs w:val="24"/>
        </w:rPr>
        <w:t xml:space="preserve">) </w:t>
      </w:r>
      <w:commentRangeEnd w:id="137"/>
      <w:r w:rsidR="00E02432">
        <w:rPr>
          <w:rStyle w:val="ac"/>
        </w:rPr>
        <w:commentReference w:id="137"/>
      </w:r>
      <w:r w:rsidR="002F7E6B">
        <w:rPr>
          <w:rFonts w:asciiTheme="minorBidi" w:hAnsiTheme="minorBidi"/>
          <w:sz w:val="24"/>
          <w:szCs w:val="24"/>
        </w:rPr>
        <w:t>that</w:t>
      </w:r>
      <w:r w:rsidR="00B960A6">
        <w:rPr>
          <w:rFonts w:asciiTheme="minorBidi" w:hAnsiTheme="minorBidi"/>
          <w:sz w:val="24"/>
          <w:szCs w:val="24"/>
        </w:rPr>
        <w:t xml:space="preserve"> shows low percentage of correct words that contain novel phonemes, comparing with words that contain non-</w:t>
      </w:r>
      <w:del w:id="139" w:author="User" w:date="2019-05-12T23:36:00Z">
        <w:r w:rsidR="00B960A6" w:rsidDel="00E02432">
          <w:rPr>
            <w:rFonts w:asciiTheme="minorBidi" w:hAnsiTheme="minorBidi"/>
            <w:sz w:val="24"/>
            <w:szCs w:val="24"/>
          </w:rPr>
          <w:delText xml:space="preserve"> </w:delText>
        </w:r>
      </w:del>
      <w:r w:rsidR="00B960A6">
        <w:rPr>
          <w:rFonts w:asciiTheme="minorBidi" w:hAnsiTheme="minorBidi"/>
          <w:sz w:val="24"/>
          <w:szCs w:val="24"/>
        </w:rPr>
        <w:t>novel phonemes</w:t>
      </w:r>
      <w:commentRangeEnd w:id="138"/>
      <w:r w:rsidR="00485327">
        <w:rPr>
          <w:rStyle w:val="ac"/>
        </w:rPr>
        <w:commentReference w:id="138"/>
      </w:r>
      <w:r w:rsidR="00B960A6">
        <w:rPr>
          <w:rFonts w:asciiTheme="minorBidi" w:hAnsiTheme="minorBidi"/>
          <w:sz w:val="24"/>
          <w:szCs w:val="24"/>
        </w:rPr>
        <w:t xml:space="preserve">. </w:t>
      </w:r>
    </w:p>
    <w:p w14:paraId="3ACD51CB" w14:textId="6B25139F" w:rsidR="000A14DF" w:rsidRDefault="000A14DF" w:rsidP="008762D6">
      <w:pPr>
        <w:bidi w:val="0"/>
        <w:spacing w:line="360" w:lineRule="auto"/>
        <w:jc w:val="both"/>
        <w:rPr>
          <w:rFonts w:asciiTheme="minorBidi" w:hAnsiTheme="minorBidi"/>
          <w:sz w:val="24"/>
          <w:szCs w:val="24"/>
        </w:rPr>
      </w:pPr>
      <w:r>
        <w:rPr>
          <w:rFonts w:asciiTheme="minorBidi" w:hAnsiTheme="minorBidi"/>
          <w:sz w:val="24"/>
          <w:szCs w:val="24"/>
        </w:rPr>
        <w:t>This explanation regarding the phonological awareness</w:t>
      </w:r>
      <w:r w:rsidR="00A76E9C">
        <w:rPr>
          <w:rFonts w:asciiTheme="minorBidi" w:hAnsiTheme="minorBidi"/>
          <w:sz w:val="24"/>
          <w:szCs w:val="24"/>
        </w:rPr>
        <w:t xml:space="preserve"> as a significant factor </w:t>
      </w:r>
      <w:r w:rsidR="00A76E9C" w:rsidRPr="00A76E9C">
        <w:rPr>
          <w:rFonts w:asciiTheme="minorBidi" w:hAnsiTheme="minorBidi"/>
          <w:sz w:val="24"/>
          <w:szCs w:val="24"/>
        </w:rPr>
        <w:t>Meets t</w:t>
      </w:r>
      <w:r w:rsidR="00B04A5D">
        <w:rPr>
          <w:rFonts w:asciiTheme="minorBidi" w:hAnsiTheme="minorBidi"/>
          <w:sz w:val="24"/>
          <w:szCs w:val="24"/>
        </w:rPr>
        <w:t>he second purpose of this study: to</w:t>
      </w:r>
      <w:r w:rsidRPr="00D21D86">
        <w:rPr>
          <w:rFonts w:asciiTheme="minorBidi" w:hAnsiTheme="minorBidi"/>
          <w:sz w:val="24"/>
        </w:rPr>
        <w:t xml:space="preserve"> explore the main causes for spelling errors made by EFL students who have Arabic as a L1.</w:t>
      </w:r>
    </w:p>
    <w:p w14:paraId="1E53ED22" w14:textId="4D4ED69E" w:rsidR="00BD0F6E" w:rsidRDefault="002F7E6B" w:rsidP="008762D6">
      <w:pPr>
        <w:bidi w:val="0"/>
        <w:spacing w:line="360" w:lineRule="auto"/>
        <w:jc w:val="both"/>
        <w:rPr>
          <w:rFonts w:asciiTheme="minorBidi" w:hAnsiTheme="minorBidi"/>
          <w:sz w:val="24"/>
          <w:szCs w:val="24"/>
        </w:rPr>
      </w:pPr>
      <w:r>
        <w:rPr>
          <w:rFonts w:asciiTheme="minorBidi" w:hAnsiTheme="minorBidi"/>
          <w:sz w:val="24"/>
          <w:szCs w:val="24"/>
        </w:rPr>
        <w:t xml:space="preserve">For many </w:t>
      </w:r>
      <w:r w:rsidR="000B25CC">
        <w:rPr>
          <w:rFonts w:asciiTheme="minorBidi" w:hAnsiTheme="minorBidi"/>
          <w:sz w:val="24"/>
          <w:szCs w:val="24"/>
        </w:rPr>
        <w:t>decades,</w:t>
      </w:r>
      <w:r>
        <w:rPr>
          <w:rFonts w:asciiTheme="minorBidi" w:hAnsiTheme="minorBidi"/>
          <w:sz w:val="24"/>
          <w:szCs w:val="24"/>
        </w:rPr>
        <w:t xml:space="preserve"> researchers have been discussing the issues </w:t>
      </w:r>
      <w:r w:rsidR="000B25CC">
        <w:rPr>
          <w:rFonts w:asciiTheme="minorBidi" w:hAnsiTheme="minorBidi"/>
          <w:sz w:val="24"/>
          <w:szCs w:val="24"/>
        </w:rPr>
        <w:t>of first</w:t>
      </w:r>
      <w:r>
        <w:rPr>
          <w:rFonts w:asciiTheme="minorBidi" w:hAnsiTheme="minorBidi"/>
          <w:sz w:val="24"/>
          <w:szCs w:val="24"/>
        </w:rPr>
        <w:t xml:space="preserve"> language interference, which has become an integral part in the </w:t>
      </w:r>
      <w:r w:rsidR="000B25CC">
        <w:rPr>
          <w:rFonts w:asciiTheme="minorBidi" w:hAnsiTheme="minorBidi"/>
          <w:sz w:val="24"/>
          <w:szCs w:val="24"/>
        </w:rPr>
        <w:t>process of</w:t>
      </w:r>
      <w:r>
        <w:rPr>
          <w:rFonts w:asciiTheme="minorBidi" w:hAnsiTheme="minorBidi"/>
          <w:sz w:val="24"/>
          <w:szCs w:val="24"/>
        </w:rPr>
        <w:t xml:space="preserve"> language acquisition.</w:t>
      </w:r>
      <w:r w:rsidRPr="002F7E6B">
        <w:rPr>
          <w:rFonts w:asciiTheme="minorBidi" w:hAnsiTheme="minorBidi"/>
          <w:sz w:val="24"/>
          <w:szCs w:val="24"/>
        </w:rPr>
        <w:t xml:space="preserve"> </w:t>
      </w:r>
      <w:r>
        <w:rPr>
          <w:rFonts w:asciiTheme="minorBidi" w:hAnsiTheme="minorBidi"/>
          <w:sz w:val="24"/>
          <w:szCs w:val="24"/>
        </w:rPr>
        <w:t xml:space="preserve"> Researchers such as </w:t>
      </w:r>
      <w:r w:rsidRPr="00074E20">
        <w:rPr>
          <w:rFonts w:asciiTheme="minorBidi" w:hAnsiTheme="minorBidi"/>
          <w:sz w:val="24"/>
          <w:szCs w:val="24"/>
        </w:rPr>
        <w:t>Brown (2000)</w:t>
      </w:r>
      <w:r>
        <w:rPr>
          <w:rFonts w:asciiTheme="minorBidi" w:hAnsiTheme="minorBidi"/>
          <w:sz w:val="24"/>
          <w:szCs w:val="24"/>
        </w:rPr>
        <w:t xml:space="preserve">, </w:t>
      </w:r>
      <w:proofErr w:type="spellStart"/>
      <w:r>
        <w:rPr>
          <w:rFonts w:asciiTheme="minorBidi" w:hAnsiTheme="minorBidi"/>
          <w:sz w:val="24"/>
          <w:szCs w:val="24"/>
        </w:rPr>
        <w:t>Oldin</w:t>
      </w:r>
      <w:proofErr w:type="spellEnd"/>
      <w:r>
        <w:rPr>
          <w:rFonts w:asciiTheme="minorBidi" w:hAnsiTheme="minorBidi"/>
          <w:sz w:val="24"/>
          <w:szCs w:val="24"/>
        </w:rPr>
        <w:t xml:space="preserve"> (1989), </w:t>
      </w:r>
      <w:proofErr w:type="spellStart"/>
      <w:r>
        <w:rPr>
          <w:rFonts w:asciiTheme="minorBidi" w:hAnsiTheme="minorBidi"/>
          <w:sz w:val="24"/>
          <w:szCs w:val="24"/>
        </w:rPr>
        <w:t>Corder</w:t>
      </w:r>
      <w:proofErr w:type="spellEnd"/>
      <w:r>
        <w:rPr>
          <w:rFonts w:asciiTheme="minorBidi" w:hAnsiTheme="minorBidi"/>
          <w:sz w:val="24"/>
          <w:szCs w:val="24"/>
        </w:rPr>
        <w:t xml:space="preserve"> (1983), and </w:t>
      </w:r>
      <w:proofErr w:type="spellStart"/>
      <w:r>
        <w:rPr>
          <w:rFonts w:asciiTheme="minorBidi" w:hAnsiTheme="minorBidi"/>
          <w:sz w:val="24"/>
          <w:szCs w:val="24"/>
        </w:rPr>
        <w:t>Selinker</w:t>
      </w:r>
      <w:proofErr w:type="spellEnd"/>
      <w:r>
        <w:rPr>
          <w:rFonts w:asciiTheme="minorBidi" w:hAnsiTheme="minorBidi"/>
          <w:sz w:val="24"/>
          <w:szCs w:val="24"/>
        </w:rPr>
        <w:t xml:space="preserve"> (1972) present the idea of </w:t>
      </w:r>
      <w:proofErr w:type="spellStart"/>
      <w:r>
        <w:rPr>
          <w:rFonts w:asciiTheme="minorBidi" w:hAnsiTheme="minorBidi"/>
          <w:sz w:val="24"/>
          <w:szCs w:val="24"/>
        </w:rPr>
        <w:t>Interlanguage</w:t>
      </w:r>
      <w:proofErr w:type="spellEnd"/>
      <w:r w:rsidR="008E7C18">
        <w:rPr>
          <w:rFonts w:asciiTheme="minorBidi" w:hAnsiTheme="minorBidi"/>
          <w:sz w:val="24"/>
          <w:szCs w:val="24"/>
        </w:rPr>
        <w:t xml:space="preserve"> </w:t>
      </w:r>
      <w:r w:rsidR="000B25CC">
        <w:rPr>
          <w:rFonts w:asciiTheme="minorBidi" w:hAnsiTheme="minorBidi"/>
          <w:sz w:val="24"/>
          <w:szCs w:val="24"/>
        </w:rPr>
        <w:t>(IL)</w:t>
      </w:r>
      <w:r>
        <w:rPr>
          <w:rFonts w:asciiTheme="minorBidi" w:hAnsiTheme="minorBidi"/>
          <w:sz w:val="24"/>
          <w:szCs w:val="24"/>
        </w:rPr>
        <w:t xml:space="preserve"> </w:t>
      </w:r>
      <w:r w:rsidR="000B25CC">
        <w:rPr>
          <w:rFonts w:asciiTheme="minorBidi" w:hAnsiTheme="minorBidi"/>
          <w:sz w:val="24"/>
          <w:szCs w:val="24"/>
        </w:rPr>
        <w:t xml:space="preserve">that make L2 learners use their first language knowledge during their language learning </w:t>
      </w:r>
      <w:r w:rsidR="008E7C18">
        <w:rPr>
          <w:rFonts w:asciiTheme="minorBidi" w:hAnsiTheme="minorBidi"/>
          <w:sz w:val="24"/>
          <w:szCs w:val="24"/>
        </w:rPr>
        <w:t>acquisition</w:t>
      </w:r>
      <w:r w:rsidR="000B25CC">
        <w:rPr>
          <w:rFonts w:asciiTheme="minorBidi" w:hAnsiTheme="minorBidi"/>
          <w:sz w:val="24"/>
          <w:szCs w:val="24"/>
        </w:rPr>
        <w:t xml:space="preserve">. According to the </w:t>
      </w:r>
      <w:proofErr w:type="spellStart"/>
      <w:r w:rsidR="000B25CC">
        <w:rPr>
          <w:rFonts w:asciiTheme="minorBidi" w:hAnsiTheme="minorBidi"/>
          <w:sz w:val="24"/>
          <w:szCs w:val="24"/>
        </w:rPr>
        <w:t>interlanguage</w:t>
      </w:r>
      <w:proofErr w:type="spellEnd"/>
      <w:r w:rsidR="000B25CC">
        <w:rPr>
          <w:rFonts w:asciiTheme="minorBidi" w:hAnsiTheme="minorBidi"/>
          <w:sz w:val="24"/>
          <w:szCs w:val="24"/>
        </w:rPr>
        <w:t xml:space="preserve"> </w:t>
      </w:r>
      <w:r w:rsidR="008E7C18">
        <w:rPr>
          <w:rFonts w:asciiTheme="minorBidi" w:hAnsiTheme="minorBidi"/>
          <w:sz w:val="24"/>
          <w:szCs w:val="24"/>
        </w:rPr>
        <w:t xml:space="preserve">hypothesis, transfer regards as one of the major factor that affect the language learning process. Different studies indicate that L1 </w:t>
      </w:r>
      <w:r w:rsidR="00235F2F">
        <w:rPr>
          <w:rFonts w:asciiTheme="minorBidi" w:hAnsiTheme="minorBidi"/>
          <w:sz w:val="24"/>
          <w:szCs w:val="24"/>
        </w:rPr>
        <w:t>interference the</w:t>
      </w:r>
      <w:r w:rsidR="008E7C18">
        <w:rPr>
          <w:rFonts w:asciiTheme="minorBidi" w:hAnsiTheme="minorBidi"/>
          <w:sz w:val="24"/>
          <w:szCs w:val="24"/>
        </w:rPr>
        <w:t xml:space="preserve"> English second language spelling </w:t>
      </w:r>
      <w:r w:rsidR="00235F2F">
        <w:rPr>
          <w:rFonts w:asciiTheme="minorBidi" w:hAnsiTheme="minorBidi"/>
          <w:sz w:val="24"/>
          <w:szCs w:val="24"/>
        </w:rPr>
        <w:t>abilities. Therefore, this interference can present in two ways</w:t>
      </w:r>
      <w:ins w:id="140" w:author="User" w:date="2019-05-12T23:45:00Z">
        <w:r w:rsidR="00FE4F5E">
          <w:rPr>
            <w:rFonts w:asciiTheme="minorBidi" w:hAnsiTheme="minorBidi"/>
            <w:sz w:val="24"/>
            <w:szCs w:val="24"/>
          </w:rPr>
          <w:t>:</w:t>
        </w:r>
      </w:ins>
      <w:r w:rsidR="00235F2F">
        <w:rPr>
          <w:rFonts w:asciiTheme="minorBidi" w:hAnsiTheme="minorBidi"/>
          <w:sz w:val="24"/>
          <w:szCs w:val="24"/>
        </w:rPr>
        <w:t xml:space="preserve"> the first is the transfer of first language phonological knowledge, and the second can presents as the transfer of phoneme-grapheme correspon</w:t>
      </w:r>
      <w:r w:rsidR="005013F5">
        <w:rPr>
          <w:rFonts w:asciiTheme="minorBidi" w:hAnsiTheme="minorBidi"/>
          <w:sz w:val="24"/>
          <w:szCs w:val="24"/>
        </w:rPr>
        <w:t>dence. As known</w:t>
      </w:r>
      <w:ins w:id="141" w:author="User" w:date="2019-05-12T23:45:00Z">
        <w:r w:rsidR="00FE4F5E">
          <w:rPr>
            <w:rFonts w:asciiTheme="minorBidi" w:hAnsiTheme="minorBidi"/>
            <w:sz w:val="24"/>
            <w:szCs w:val="24"/>
          </w:rPr>
          <w:t>,</w:t>
        </w:r>
      </w:ins>
      <w:r w:rsidR="005013F5">
        <w:rPr>
          <w:rFonts w:asciiTheme="minorBidi" w:hAnsiTheme="minorBidi"/>
          <w:sz w:val="24"/>
          <w:szCs w:val="24"/>
        </w:rPr>
        <w:t xml:space="preserve"> Arabic language system based on reliable and consistent grapheme-</w:t>
      </w:r>
      <w:del w:id="142" w:author="User" w:date="2019-05-12T23:45:00Z">
        <w:r w:rsidR="005013F5" w:rsidDel="00FE4F5E">
          <w:rPr>
            <w:rFonts w:asciiTheme="minorBidi" w:hAnsiTheme="minorBidi"/>
            <w:sz w:val="24"/>
            <w:szCs w:val="24"/>
          </w:rPr>
          <w:delText xml:space="preserve"> </w:delText>
        </w:r>
      </w:del>
      <w:r w:rsidR="005013F5">
        <w:rPr>
          <w:rFonts w:asciiTheme="minorBidi" w:hAnsiTheme="minorBidi"/>
          <w:sz w:val="24"/>
          <w:szCs w:val="24"/>
        </w:rPr>
        <w:t xml:space="preserve">phoneme correspondence, while English spelling system has inconsistent correspondence between the sound and the letter, which cause some difficulties among language learners. As a result, learners may use their first language spelling recognition to deal with English spelling. Obvious examples for </w:t>
      </w:r>
      <w:r w:rsidR="00BD0F6E">
        <w:rPr>
          <w:rFonts w:asciiTheme="minorBidi" w:hAnsiTheme="minorBidi"/>
          <w:sz w:val="24"/>
          <w:szCs w:val="24"/>
        </w:rPr>
        <w:t xml:space="preserve">misspellings such </w:t>
      </w:r>
      <w:r w:rsidR="00946060">
        <w:rPr>
          <w:rFonts w:asciiTheme="minorBidi" w:hAnsiTheme="minorBidi"/>
          <w:sz w:val="24"/>
          <w:szCs w:val="24"/>
        </w:rPr>
        <w:t>as</w:t>
      </w:r>
      <w:del w:id="143" w:author="User" w:date="2019-05-12T23:46:00Z">
        <w:r w:rsidR="00BD0F6E" w:rsidDel="00FE4F5E">
          <w:rPr>
            <w:rFonts w:asciiTheme="minorBidi" w:hAnsiTheme="minorBidi"/>
            <w:sz w:val="24"/>
            <w:szCs w:val="24"/>
          </w:rPr>
          <w:delText>,</w:delText>
        </w:r>
      </w:del>
      <w:r w:rsidR="00BD0F6E">
        <w:rPr>
          <w:rFonts w:asciiTheme="minorBidi" w:hAnsiTheme="minorBidi"/>
          <w:sz w:val="24"/>
          <w:szCs w:val="24"/>
        </w:rPr>
        <w:t xml:space="preserve"> </w:t>
      </w:r>
      <w:proofErr w:type="spellStart"/>
      <w:r w:rsidR="00BD0F6E">
        <w:rPr>
          <w:rFonts w:asciiTheme="minorBidi" w:hAnsiTheme="minorBidi"/>
          <w:sz w:val="24"/>
          <w:szCs w:val="24"/>
        </w:rPr>
        <w:t>kake</w:t>
      </w:r>
      <w:proofErr w:type="spellEnd"/>
      <w:r w:rsidR="00BD0F6E">
        <w:rPr>
          <w:rFonts w:asciiTheme="minorBidi" w:hAnsiTheme="minorBidi"/>
          <w:sz w:val="24"/>
          <w:szCs w:val="24"/>
        </w:rPr>
        <w:t xml:space="preserve"> for cake, </w:t>
      </w:r>
      <w:proofErr w:type="spellStart"/>
      <w:r w:rsidR="00BD0F6E">
        <w:rPr>
          <w:rFonts w:asciiTheme="minorBidi" w:hAnsiTheme="minorBidi"/>
          <w:sz w:val="24"/>
          <w:szCs w:val="24"/>
        </w:rPr>
        <w:t>fone</w:t>
      </w:r>
      <w:proofErr w:type="spellEnd"/>
      <w:r w:rsidR="00BD0F6E">
        <w:rPr>
          <w:rFonts w:asciiTheme="minorBidi" w:hAnsiTheme="minorBidi"/>
          <w:sz w:val="24"/>
          <w:szCs w:val="24"/>
        </w:rPr>
        <w:t xml:space="preserve"> for phone.</w:t>
      </w:r>
    </w:p>
    <w:p w14:paraId="31C25B3A" w14:textId="648C3786" w:rsidR="00BD0F6E" w:rsidRDefault="00BD0F6E" w:rsidP="008762D6">
      <w:pPr>
        <w:bidi w:val="0"/>
        <w:spacing w:line="360" w:lineRule="auto"/>
        <w:jc w:val="both"/>
        <w:rPr>
          <w:rFonts w:asciiTheme="minorBidi" w:hAnsiTheme="minorBidi"/>
          <w:sz w:val="24"/>
          <w:szCs w:val="24"/>
        </w:rPr>
      </w:pPr>
      <w:r>
        <w:rPr>
          <w:rFonts w:asciiTheme="minorBidi" w:hAnsiTheme="minorBidi"/>
          <w:sz w:val="24"/>
          <w:szCs w:val="24"/>
        </w:rPr>
        <w:lastRenderedPageBreak/>
        <w:t>As Fender (2008) state in his article that transfer of first language phonological knowledge cause difficulties among Arab leaners that may encounter them while acquiring</w:t>
      </w:r>
      <w:del w:id="144" w:author="User" w:date="2019-05-12T23:46:00Z">
        <w:r w:rsidDel="00FE4F5E">
          <w:rPr>
            <w:rFonts w:asciiTheme="minorBidi" w:hAnsiTheme="minorBidi"/>
            <w:sz w:val="24"/>
            <w:szCs w:val="24"/>
          </w:rPr>
          <w:delText xml:space="preserve"> </w:delText>
        </w:r>
      </w:del>
      <w:r>
        <w:rPr>
          <w:rFonts w:asciiTheme="minorBidi" w:hAnsiTheme="minorBidi"/>
          <w:sz w:val="24"/>
          <w:szCs w:val="24"/>
        </w:rPr>
        <w:t xml:space="preserve"> English language</w:t>
      </w:r>
      <w:ins w:id="145" w:author="User" w:date="2019-05-12T23:46:00Z">
        <w:r w:rsidR="00FE4F5E">
          <w:rPr>
            <w:rFonts w:asciiTheme="minorBidi" w:hAnsiTheme="minorBidi"/>
            <w:sz w:val="24"/>
            <w:szCs w:val="24"/>
          </w:rPr>
          <w:t>,</w:t>
        </w:r>
      </w:ins>
      <w:r>
        <w:rPr>
          <w:rFonts w:asciiTheme="minorBidi" w:hAnsiTheme="minorBidi"/>
          <w:sz w:val="24"/>
          <w:szCs w:val="24"/>
        </w:rPr>
        <w:t xml:space="preserve"> in particular phonemes which do not exist in their native language. For </w:t>
      </w:r>
      <w:r w:rsidR="000249E4">
        <w:rPr>
          <w:rFonts w:asciiTheme="minorBidi" w:hAnsiTheme="minorBidi"/>
          <w:sz w:val="24"/>
          <w:szCs w:val="24"/>
        </w:rPr>
        <w:t>example,</w:t>
      </w:r>
      <w:r>
        <w:rPr>
          <w:rFonts w:asciiTheme="minorBidi" w:hAnsiTheme="minorBidi"/>
          <w:sz w:val="24"/>
          <w:szCs w:val="24"/>
        </w:rPr>
        <w:t xml:space="preserve"> Arab leaners find it difficult to distinguish between the two billable letter /b/ and /b/ during writing tasks, while Arabic language has only one letter /b/.</w:t>
      </w:r>
      <w:ins w:id="146" w:author="User" w:date="2019-05-12T23:47:00Z">
        <w:r w:rsidR="00FE4F5E">
          <w:rPr>
            <w:rFonts w:asciiTheme="minorBidi" w:hAnsiTheme="minorBidi"/>
            <w:sz w:val="24"/>
            <w:szCs w:val="24"/>
          </w:rPr>
          <w:t xml:space="preserve"> </w:t>
        </w:r>
      </w:ins>
      <w:r w:rsidR="00FE4F5E">
        <w:rPr>
          <w:rFonts w:asciiTheme="minorBidi" w:hAnsiTheme="minorBidi"/>
          <w:sz w:val="24"/>
          <w:szCs w:val="24"/>
        </w:rPr>
        <w:t>Consequently</w:t>
      </w:r>
      <w:r>
        <w:rPr>
          <w:rFonts w:asciiTheme="minorBidi" w:hAnsiTheme="minorBidi"/>
          <w:sz w:val="24"/>
          <w:szCs w:val="24"/>
        </w:rPr>
        <w:t xml:space="preserve">, </w:t>
      </w:r>
      <w:r w:rsidR="003B17C3">
        <w:rPr>
          <w:rFonts w:asciiTheme="minorBidi" w:hAnsiTheme="minorBidi"/>
          <w:sz w:val="24"/>
          <w:szCs w:val="24"/>
        </w:rPr>
        <w:t>Arab</w:t>
      </w:r>
      <w:r>
        <w:rPr>
          <w:rFonts w:asciiTheme="minorBidi" w:hAnsiTheme="minorBidi"/>
          <w:sz w:val="24"/>
          <w:szCs w:val="24"/>
        </w:rPr>
        <w:t xml:space="preserve"> </w:t>
      </w:r>
      <w:r w:rsidR="000249E4">
        <w:rPr>
          <w:rFonts w:asciiTheme="minorBidi" w:hAnsiTheme="minorBidi"/>
          <w:sz w:val="24"/>
          <w:szCs w:val="24"/>
        </w:rPr>
        <w:t>learners'</w:t>
      </w:r>
      <w:r>
        <w:rPr>
          <w:rFonts w:asciiTheme="minorBidi" w:hAnsiTheme="minorBidi"/>
          <w:sz w:val="24"/>
          <w:szCs w:val="24"/>
        </w:rPr>
        <w:t xml:space="preserve"> </w:t>
      </w:r>
      <w:r w:rsidR="0025358D">
        <w:rPr>
          <w:rFonts w:asciiTheme="minorBidi" w:hAnsiTheme="minorBidi"/>
          <w:sz w:val="24"/>
          <w:szCs w:val="24"/>
        </w:rPr>
        <w:t>misspellings with</w:t>
      </w:r>
      <w:r w:rsidR="003B17C3">
        <w:rPr>
          <w:rFonts w:asciiTheme="minorBidi" w:hAnsiTheme="minorBidi"/>
          <w:sz w:val="24"/>
          <w:szCs w:val="24"/>
        </w:rPr>
        <w:t xml:space="preserve"> letters that do not exist in </w:t>
      </w:r>
      <w:r w:rsidR="0025358D">
        <w:rPr>
          <w:rFonts w:asciiTheme="minorBidi" w:hAnsiTheme="minorBidi"/>
          <w:sz w:val="24"/>
          <w:szCs w:val="24"/>
        </w:rPr>
        <w:t>Arabic</w:t>
      </w:r>
      <w:r w:rsidR="003B17C3">
        <w:rPr>
          <w:rFonts w:asciiTheme="minorBidi" w:hAnsiTheme="minorBidi"/>
          <w:sz w:val="24"/>
          <w:szCs w:val="24"/>
        </w:rPr>
        <w:t xml:space="preserve"> language.</w:t>
      </w:r>
    </w:p>
    <w:p w14:paraId="15CB0327" w14:textId="0CC92DC6" w:rsidR="00BD0F6E" w:rsidRDefault="0025358D">
      <w:pPr>
        <w:bidi w:val="0"/>
        <w:spacing w:line="360" w:lineRule="auto"/>
        <w:jc w:val="both"/>
        <w:rPr>
          <w:rFonts w:asciiTheme="minorBidi" w:hAnsiTheme="minorBidi"/>
          <w:sz w:val="24"/>
          <w:szCs w:val="24"/>
        </w:rPr>
      </w:pPr>
      <w:r>
        <w:rPr>
          <w:rFonts w:asciiTheme="minorBidi" w:hAnsiTheme="minorBidi"/>
          <w:sz w:val="24"/>
          <w:szCs w:val="24"/>
        </w:rPr>
        <w:t xml:space="preserve">Additional reason for committing spelling errors among </w:t>
      </w:r>
      <w:r w:rsidR="000249E4">
        <w:rPr>
          <w:rFonts w:asciiTheme="minorBidi" w:hAnsiTheme="minorBidi"/>
          <w:sz w:val="24"/>
          <w:szCs w:val="24"/>
        </w:rPr>
        <w:t>Arab</w:t>
      </w:r>
      <w:r>
        <w:rPr>
          <w:rFonts w:asciiTheme="minorBidi" w:hAnsiTheme="minorBidi"/>
          <w:sz w:val="24"/>
          <w:szCs w:val="24"/>
        </w:rPr>
        <w:t xml:space="preserve"> participants is the lack of phonological </w:t>
      </w:r>
      <w:del w:id="147" w:author="WALEED RBAH" w:date="2019-05-21T18:17:00Z">
        <w:r w:rsidR="000249E4" w:rsidDel="00F7374C">
          <w:rPr>
            <w:rFonts w:asciiTheme="minorBidi" w:hAnsiTheme="minorBidi"/>
            <w:sz w:val="24"/>
            <w:szCs w:val="24"/>
          </w:rPr>
          <w:delText>awareness</w:delText>
        </w:r>
      </w:del>
      <w:del w:id="148" w:author="WALEED RBAH" w:date="2019-05-16T22:26:00Z">
        <w:r w:rsidDel="0030557D">
          <w:rPr>
            <w:rFonts w:asciiTheme="minorBidi" w:hAnsiTheme="minorBidi"/>
            <w:sz w:val="24"/>
            <w:szCs w:val="24"/>
          </w:rPr>
          <w:delText xml:space="preserve">. </w:delText>
        </w:r>
      </w:del>
      <w:del w:id="149" w:author="WALEED RBAH" w:date="2019-05-21T18:17:00Z">
        <w:r w:rsidDel="00F7374C">
          <w:rPr>
            <w:rFonts w:asciiTheme="minorBidi" w:hAnsiTheme="minorBidi"/>
            <w:sz w:val="24"/>
            <w:szCs w:val="24"/>
          </w:rPr>
          <w:delText xml:space="preserve"> </w:delText>
        </w:r>
        <w:r w:rsidR="0030557D" w:rsidDel="00F7374C">
          <w:rPr>
            <w:rFonts w:asciiTheme="minorBidi" w:hAnsiTheme="minorBidi"/>
            <w:sz w:val="24"/>
            <w:szCs w:val="24"/>
          </w:rPr>
          <w:delText>this</w:delText>
        </w:r>
      </w:del>
      <w:ins w:id="150" w:author="WALEED RBAH" w:date="2019-05-21T18:17:00Z">
        <w:r w:rsidR="00F7374C">
          <w:rPr>
            <w:rFonts w:asciiTheme="minorBidi" w:hAnsiTheme="minorBidi"/>
            <w:sz w:val="24"/>
            <w:szCs w:val="24"/>
          </w:rPr>
          <w:t>awareness this</w:t>
        </w:r>
      </w:ins>
      <w:r>
        <w:rPr>
          <w:rFonts w:asciiTheme="minorBidi" w:hAnsiTheme="minorBidi"/>
          <w:sz w:val="24"/>
          <w:szCs w:val="24"/>
        </w:rPr>
        <w:t xml:space="preserve"> </w:t>
      </w:r>
      <w:r w:rsidR="000249E4">
        <w:rPr>
          <w:rFonts w:asciiTheme="minorBidi" w:hAnsiTheme="minorBidi"/>
          <w:sz w:val="24"/>
          <w:szCs w:val="24"/>
        </w:rPr>
        <w:t>phonological</w:t>
      </w:r>
      <w:r>
        <w:rPr>
          <w:rFonts w:asciiTheme="minorBidi" w:hAnsiTheme="minorBidi"/>
          <w:sz w:val="24"/>
          <w:szCs w:val="24"/>
        </w:rPr>
        <w:t xml:space="preserve"> awareness enable language learners to distinguish between novel phonemes and their pair </w:t>
      </w:r>
      <w:r w:rsidR="000249E4">
        <w:rPr>
          <w:rFonts w:asciiTheme="minorBidi" w:hAnsiTheme="minorBidi"/>
          <w:sz w:val="24"/>
          <w:szCs w:val="24"/>
        </w:rPr>
        <w:t>phonemes</w:t>
      </w:r>
      <w:r>
        <w:rPr>
          <w:rFonts w:asciiTheme="minorBidi" w:hAnsiTheme="minorBidi"/>
          <w:sz w:val="24"/>
          <w:szCs w:val="24"/>
        </w:rPr>
        <w:t xml:space="preserve">. In other words, </w:t>
      </w:r>
      <w:r w:rsidR="000249E4">
        <w:rPr>
          <w:rFonts w:asciiTheme="minorBidi" w:hAnsiTheme="minorBidi"/>
          <w:sz w:val="24"/>
          <w:szCs w:val="24"/>
        </w:rPr>
        <w:t>learners</w:t>
      </w:r>
      <w:r>
        <w:rPr>
          <w:rFonts w:asciiTheme="minorBidi" w:hAnsiTheme="minorBidi"/>
          <w:sz w:val="24"/>
          <w:szCs w:val="24"/>
        </w:rPr>
        <w:t xml:space="preserve"> consider the graphemes/p/ and/b</w:t>
      </w:r>
      <w:r w:rsidR="000E025B">
        <w:rPr>
          <w:rFonts w:asciiTheme="minorBidi" w:hAnsiTheme="minorBidi"/>
          <w:sz w:val="24"/>
          <w:szCs w:val="24"/>
        </w:rPr>
        <w:t>/,</w:t>
      </w:r>
      <w:r>
        <w:rPr>
          <w:rFonts w:asciiTheme="minorBidi" w:hAnsiTheme="minorBidi"/>
          <w:sz w:val="24"/>
          <w:szCs w:val="24"/>
        </w:rPr>
        <w:t xml:space="preserve"> /v/ and /f</w:t>
      </w:r>
      <w:r w:rsidR="000E025B">
        <w:rPr>
          <w:rFonts w:asciiTheme="minorBidi" w:hAnsiTheme="minorBidi"/>
          <w:sz w:val="24"/>
          <w:szCs w:val="24"/>
        </w:rPr>
        <w:t>/,</w:t>
      </w:r>
      <w:r>
        <w:rPr>
          <w:rFonts w:asciiTheme="minorBidi" w:hAnsiTheme="minorBidi"/>
          <w:sz w:val="24"/>
          <w:szCs w:val="24"/>
        </w:rPr>
        <w:t xml:space="preserve"> /g/ and /</w:t>
      </w:r>
      <w:proofErr w:type="spellStart"/>
      <w:r>
        <w:rPr>
          <w:rFonts w:asciiTheme="minorBidi" w:hAnsiTheme="minorBidi"/>
          <w:sz w:val="24"/>
          <w:szCs w:val="24"/>
        </w:rPr>
        <w:t>ka</w:t>
      </w:r>
      <w:proofErr w:type="spellEnd"/>
      <w:r>
        <w:rPr>
          <w:rFonts w:asciiTheme="minorBidi" w:hAnsiTheme="minorBidi"/>
          <w:sz w:val="24"/>
          <w:szCs w:val="24"/>
        </w:rPr>
        <w:t xml:space="preserve">/ as three graphemes that </w:t>
      </w:r>
      <w:r w:rsidR="000249E4">
        <w:rPr>
          <w:rFonts w:asciiTheme="minorBidi" w:hAnsiTheme="minorBidi"/>
          <w:sz w:val="24"/>
          <w:szCs w:val="24"/>
        </w:rPr>
        <w:t>correspond</w:t>
      </w:r>
      <w:r>
        <w:rPr>
          <w:rFonts w:asciiTheme="minorBidi" w:hAnsiTheme="minorBidi"/>
          <w:sz w:val="24"/>
          <w:szCs w:val="24"/>
        </w:rPr>
        <w:t xml:space="preserve"> to the same phoneme. This would explain why Arab learners commit more </w:t>
      </w:r>
      <w:r w:rsidR="000249E4">
        <w:rPr>
          <w:rFonts w:asciiTheme="minorBidi" w:hAnsiTheme="minorBidi"/>
          <w:sz w:val="24"/>
          <w:szCs w:val="24"/>
        </w:rPr>
        <w:t xml:space="preserve">errors with consonants </w:t>
      </w:r>
      <w:r>
        <w:rPr>
          <w:rFonts w:asciiTheme="minorBidi" w:hAnsiTheme="minorBidi"/>
          <w:sz w:val="24"/>
          <w:szCs w:val="24"/>
        </w:rPr>
        <w:t>novel graphemes than non-novel graphemes.</w:t>
      </w:r>
      <w:r w:rsidR="000249E4">
        <w:rPr>
          <w:rFonts w:asciiTheme="minorBidi" w:hAnsiTheme="minorBidi"/>
          <w:sz w:val="24"/>
          <w:szCs w:val="24"/>
        </w:rPr>
        <w:t xml:space="preserve"> </w:t>
      </w:r>
      <w:r w:rsidR="003A5F06">
        <w:rPr>
          <w:rFonts w:asciiTheme="minorBidi" w:hAnsiTheme="minorBidi"/>
          <w:sz w:val="24"/>
          <w:szCs w:val="24"/>
        </w:rPr>
        <w:t>Consequently</w:t>
      </w:r>
      <w:r w:rsidR="000249E4">
        <w:rPr>
          <w:rFonts w:asciiTheme="minorBidi" w:hAnsiTheme="minorBidi"/>
          <w:sz w:val="24"/>
          <w:szCs w:val="24"/>
        </w:rPr>
        <w:t xml:space="preserve">, </w:t>
      </w:r>
      <w:r w:rsidR="003A5F06">
        <w:rPr>
          <w:rFonts w:asciiTheme="minorBidi" w:hAnsiTheme="minorBidi"/>
          <w:sz w:val="24"/>
          <w:szCs w:val="24"/>
        </w:rPr>
        <w:t>Arab fifth learners during the current study have depended on phonological knowledge of their native language while representing graphemes of the target language (</w:t>
      </w:r>
      <w:commentRangeStart w:id="151"/>
      <w:r w:rsidR="003A5F06">
        <w:rPr>
          <w:rFonts w:asciiTheme="minorBidi" w:hAnsiTheme="minorBidi"/>
          <w:sz w:val="24"/>
          <w:szCs w:val="24"/>
        </w:rPr>
        <w:t>English</w:t>
      </w:r>
      <w:commentRangeEnd w:id="151"/>
      <w:r w:rsidR="00FE4F5E">
        <w:rPr>
          <w:rStyle w:val="ac"/>
        </w:rPr>
        <w:commentReference w:id="151"/>
      </w:r>
      <w:r w:rsidR="003A5F06">
        <w:rPr>
          <w:rFonts w:asciiTheme="minorBidi" w:hAnsiTheme="minorBidi"/>
          <w:sz w:val="24"/>
          <w:szCs w:val="24"/>
        </w:rPr>
        <w:t>).</w:t>
      </w:r>
      <w:ins w:id="152" w:author="WALEED RBAH" w:date="2019-05-21T18:18:00Z">
        <w:r w:rsidR="00F7374C">
          <w:rPr>
            <w:rFonts w:asciiTheme="minorBidi" w:hAnsiTheme="minorBidi"/>
            <w:sz w:val="24"/>
            <w:szCs w:val="24"/>
          </w:rPr>
          <w:t xml:space="preserve">this elaborate the second question of the present study, which indicate that the absent of </w:t>
        </w:r>
      </w:ins>
      <w:ins w:id="153" w:author="WALEED RBAH" w:date="2019-05-21T18:21:00Z">
        <w:r w:rsidR="00F7374C">
          <w:rPr>
            <w:rFonts w:asciiTheme="minorBidi" w:hAnsiTheme="minorBidi"/>
            <w:sz w:val="24"/>
            <w:szCs w:val="24"/>
          </w:rPr>
          <w:t>particular</w:t>
        </w:r>
      </w:ins>
      <w:ins w:id="154" w:author="WALEED RBAH" w:date="2019-05-21T18:18:00Z">
        <w:r w:rsidR="00F7374C">
          <w:rPr>
            <w:rFonts w:asciiTheme="minorBidi" w:hAnsiTheme="minorBidi"/>
            <w:sz w:val="24"/>
            <w:szCs w:val="24"/>
          </w:rPr>
          <w:t xml:space="preserve"> sound in the native language</w:t>
        </w:r>
      </w:ins>
      <w:ins w:id="155" w:author="WALEED RBAH" w:date="2019-05-21T18:21:00Z">
        <w:r w:rsidR="00F7374C">
          <w:rPr>
            <w:rFonts w:asciiTheme="minorBidi" w:hAnsiTheme="minorBidi"/>
            <w:sz w:val="24"/>
            <w:szCs w:val="24"/>
          </w:rPr>
          <w:t xml:space="preserve">, </w:t>
        </w:r>
      </w:ins>
      <w:ins w:id="156" w:author="WALEED RBAH" w:date="2019-05-21T18:18:00Z">
        <w:r w:rsidR="00F7374C">
          <w:rPr>
            <w:rFonts w:asciiTheme="minorBidi" w:hAnsiTheme="minorBidi"/>
            <w:sz w:val="24"/>
            <w:szCs w:val="24"/>
          </w:rPr>
          <w:t xml:space="preserve">causes difficulties and confusion to decide the accurate </w:t>
        </w:r>
      </w:ins>
      <w:ins w:id="157" w:author="WALEED RBAH" w:date="2019-05-21T18:21:00Z">
        <w:r w:rsidR="00F7374C">
          <w:rPr>
            <w:rFonts w:asciiTheme="minorBidi" w:hAnsiTheme="minorBidi"/>
            <w:sz w:val="24"/>
            <w:szCs w:val="24"/>
          </w:rPr>
          <w:t>graphemes</w:t>
        </w:r>
      </w:ins>
      <w:ins w:id="158" w:author="WALEED RBAH" w:date="2019-05-21T18:18:00Z">
        <w:r w:rsidR="00F7374C">
          <w:rPr>
            <w:rFonts w:asciiTheme="minorBidi" w:hAnsiTheme="minorBidi"/>
            <w:sz w:val="24"/>
            <w:szCs w:val="24"/>
          </w:rPr>
          <w:t>.</w:t>
        </w:r>
      </w:ins>
      <w:ins w:id="159" w:author="WALEED RBAH" w:date="2019-05-21T18:36:00Z">
        <w:r w:rsidR="00280D01">
          <w:rPr>
            <w:rFonts w:asciiTheme="minorBidi" w:hAnsiTheme="minorBidi"/>
            <w:sz w:val="24"/>
            <w:szCs w:val="24"/>
          </w:rPr>
          <w:t xml:space="preserve"> </w:t>
        </w:r>
      </w:ins>
      <w:ins w:id="160" w:author="WALEED RBAH" w:date="2019-05-22T18:10:00Z">
        <w:r w:rsidR="00D812E8">
          <w:rPr>
            <w:rFonts w:asciiTheme="minorBidi" w:hAnsiTheme="minorBidi"/>
            <w:sz w:val="24"/>
            <w:szCs w:val="24"/>
          </w:rPr>
          <w:t>Consequently,</w:t>
        </w:r>
      </w:ins>
      <w:ins w:id="161" w:author="WALEED RBAH" w:date="2019-05-21T18:37:00Z">
        <w:r w:rsidR="00280D01">
          <w:rPr>
            <w:rFonts w:asciiTheme="minorBidi" w:hAnsiTheme="minorBidi"/>
            <w:sz w:val="24"/>
            <w:szCs w:val="24"/>
          </w:rPr>
          <w:t xml:space="preserve"> the</w:t>
        </w:r>
      </w:ins>
      <w:ins w:id="162" w:author="WALEED RBAH" w:date="2019-05-21T18:33:00Z">
        <w:r w:rsidR="00280D01">
          <w:rPr>
            <w:rFonts w:asciiTheme="minorBidi" w:hAnsiTheme="minorBidi"/>
            <w:sz w:val="24"/>
            <w:szCs w:val="24"/>
          </w:rPr>
          <w:t xml:space="preserve"> lack of educational </w:t>
        </w:r>
      </w:ins>
      <w:ins w:id="163" w:author="WALEED RBAH" w:date="2019-05-21T18:37:00Z">
        <w:r w:rsidR="00280D01">
          <w:rPr>
            <w:rFonts w:asciiTheme="minorBidi" w:hAnsiTheme="minorBidi"/>
            <w:sz w:val="24"/>
            <w:szCs w:val="24"/>
          </w:rPr>
          <w:t xml:space="preserve">training in </w:t>
        </w:r>
      </w:ins>
      <w:ins w:id="164" w:author="WALEED RBAH" w:date="2019-05-22T18:09:00Z">
        <w:r w:rsidR="00D812E8">
          <w:rPr>
            <w:rFonts w:asciiTheme="minorBidi" w:hAnsiTheme="minorBidi"/>
            <w:sz w:val="24"/>
            <w:szCs w:val="24"/>
          </w:rPr>
          <w:t>classes and</w:t>
        </w:r>
      </w:ins>
      <w:ins w:id="165" w:author="WALEED RBAH" w:date="2019-05-21T18:37:00Z">
        <w:r w:rsidR="00280D01">
          <w:rPr>
            <w:rFonts w:asciiTheme="minorBidi" w:hAnsiTheme="minorBidi"/>
            <w:sz w:val="24"/>
            <w:szCs w:val="24"/>
          </w:rPr>
          <w:t xml:space="preserve"> </w:t>
        </w:r>
      </w:ins>
      <w:ins w:id="166" w:author="WALEED RBAH" w:date="2019-05-21T18:38:00Z">
        <w:r w:rsidR="00280D01">
          <w:rPr>
            <w:rFonts w:asciiTheme="minorBidi" w:hAnsiTheme="minorBidi"/>
            <w:sz w:val="24"/>
            <w:szCs w:val="24"/>
          </w:rPr>
          <w:t>lack</w:t>
        </w:r>
      </w:ins>
      <w:ins w:id="167" w:author="WALEED RBAH" w:date="2019-05-21T18:37:00Z">
        <w:r w:rsidR="00280D01">
          <w:rPr>
            <w:rFonts w:asciiTheme="minorBidi" w:hAnsiTheme="minorBidi"/>
            <w:sz w:val="24"/>
            <w:szCs w:val="24"/>
          </w:rPr>
          <w:t xml:space="preserve"> phonological</w:t>
        </w:r>
      </w:ins>
      <w:ins w:id="168" w:author="WALEED RBAH" w:date="2019-05-21T18:33:00Z">
        <w:r w:rsidR="00280D01">
          <w:rPr>
            <w:rFonts w:asciiTheme="minorBidi" w:hAnsiTheme="minorBidi"/>
            <w:sz w:val="24"/>
            <w:szCs w:val="24"/>
          </w:rPr>
          <w:t xml:space="preserve"> </w:t>
        </w:r>
      </w:ins>
      <w:ins w:id="169" w:author="WALEED RBAH" w:date="2019-05-21T18:34:00Z">
        <w:r w:rsidR="00280D01">
          <w:rPr>
            <w:rFonts w:asciiTheme="minorBidi" w:hAnsiTheme="minorBidi"/>
            <w:sz w:val="24"/>
            <w:szCs w:val="24"/>
          </w:rPr>
          <w:t xml:space="preserve">awareness among </w:t>
        </w:r>
      </w:ins>
      <w:ins w:id="170" w:author="WALEED RBAH" w:date="2019-05-22T18:10:00Z">
        <w:r w:rsidR="00D812E8">
          <w:rPr>
            <w:rFonts w:asciiTheme="minorBidi" w:hAnsiTheme="minorBidi"/>
            <w:sz w:val="24"/>
            <w:szCs w:val="24"/>
          </w:rPr>
          <w:t>EFL to</w:t>
        </w:r>
      </w:ins>
      <w:ins w:id="171" w:author="WALEED RBAH" w:date="2019-05-21T18:34:00Z">
        <w:r w:rsidR="00280D01">
          <w:rPr>
            <w:rFonts w:asciiTheme="minorBidi" w:hAnsiTheme="minorBidi"/>
            <w:sz w:val="24"/>
            <w:szCs w:val="24"/>
          </w:rPr>
          <w:t xml:space="preserve"> </w:t>
        </w:r>
      </w:ins>
      <w:ins w:id="172" w:author="WALEED RBAH" w:date="2019-05-21T18:36:00Z">
        <w:r w:rsidR="00280D01">
          <w:rPr>
            <w:rFonts w:asciiTheme="minorBidi" w:hAnsiTheme="minorBidi"/>
            <w:sz w:val="24"/>
            <w:szCs w:val="24"/>
          </w:rPr>
          <w:t>differentiate</w:t>
        </w:r>
      </w:ins>
      <w:ins w:id="173" w:author="WALEED RBAH" w:date="2019-05-21T18:34:00Z">
        <w:r w:rsidR="00280D01">
          <w:rPr>
            <w:rFonts w:asciiTheme="minorBidi" w:hAnsiTheme="minorBidi"/>
            <w:sz w:val="24"/>
            <w:szCs w:val="24"/>
          </w:rPr>
          <w:t xml:space="preserve"> between the novel </w:t>
        </w:r>
      </w:ins>
      <w:ins w:id="174" w:author="WALEED RBAH" w:date="2019-05-21T18:37:00Z">
        <w:r w:rsidR="00280D01">
          <w:rPr>
            <w:rFonts w:asciiTheme="minorBidi" w:hAnsiTheme="minorBidi"/>
            <w:sz w:val="24"/>
            <w:szCs w:val="24"/>
          </w:rPr>
          <w:t>phoneme</w:t>
        </w:r>
      </w:ins>
      <w:ins w:id="175" w:author="WALEED RBAH" w:date="2019-05-21T18:34:00Z">
        <w:r w:rsidR="00280D01">
          <w:rPr>
            <w:rFonts w:asciiTheme="minorBidi" w:hAnsiTheme="minorBidi"/>
            <w:sz w:val="24"/>
            <w:szCs w:val="24"/>
          </w:rPr>
          <w:t xml:space="preserve"> and non- novel phonemes, </w:t>
        </w:r>
      </w:ins>
      <w:ins w:id="176" w:author="WALEED RBAH" w:date="2019-05-21T18:37:00Z">
        <w:r w:rsidR="00280D01">
          <w:rPr>
            <w:rFonts w:asciiTheme="minorBidi" w:hAnsiTheme="minorBidi"/>
            <w:sz w:val="24"/>
            <w:szCs w:val="24"/>
          </w:rPr>
          <w:t>learners</w:t>
        </w:r>
      </w:ins>
      <w:ins w:id="177" w:author="WALEED RBAH" w:date="2019-05-21T18:34:00Z">
        <w:r w:rsidR="00280D01">
          <w:rPr>
            <w:rFonts w:asciiTheme="minorBidi" w:hAnsiTheme="minorBidi"/>
            <w:sz w:val="24"/>
            <w:szCs w:val="24"/>
          </w:rPr>
          <w:t xml:space="preserve"> tend to treat /p/ and /b/ as two </w:t>
        </w:r>
      </w:ins>
      <w:ins w:id="178" w:author="WALEED RBAH" w:date="2019-05-22T18:10:00Z">
        <w:r w:rsidR="00D812E8">
          <w:rPr>
            <w:rFonts w:asciiTheme="minorBidi" w:hAnsiTheme="minorBidi"/>
            <w:sz w:val="24"/>
            <w:szCs w:val="24"/>
          </w:rPr>
          <w:t>graphemes that</w:t>
        </w:r>
      </w:ins>
      <w:ins w:id="179" w:author="WALEED RBAH" w:date="2019-05-21T18:34:00Z">
        <w:r w:rsidR="00280D01">
          <w:rPr>
            <w:rFonts w:asciiTheme="minorBidi" w:hAnsiTheme="minorBidi"/>
            <w:sz w:val="24"/>
            <w:szCs w:val="24"/>
          </w:rPr>
          <w:t xml:space="preserve"> corresponds to same one phoneme. </w:t>
        </w:r>
      </w:ins>
    </w:p>
    <w:p w14:paraId="786296A1" w14:textId="4AACE55B" w:rsidR="003A5F06" w:rsidRPr="0097383E" w:rsidDel="00485327" w:rsidRDefault="003A5F06" w:rsidP="008762D6">
      <w:pPr>
        <w:bidi w:val="0"/>
        <w:spacing w:line="360" w:lineRule="auto"/>
        <w:jc w:val="both"/>
        <w:rPr>
          <w:del w:id="180" w:author="User" w:date="2019-05-12T23:49:00Z"/>
          <w:rFonts w:asciiTheme="minorBidi" w:hAnsiTheme="minorBidi"/>
          <w:sz w:val="24"/>
          <w:szCs w:val="24"/>
        </w:rPr>
      </w:pPr>
      <w:commentRangeStart w:id="181"/>
    </w:p>
    <w:p w14:paraId="69D0D61A" w14:textId="67E02BB6" w:rsidR="00946060" w:rsidRDefault="003A5F06" w:rsidP="008762D6">
      <w:pPr>
        <w:bidi w:val="0"/>
        <w:spacing w:line="360" w:lineRule="auto"/>
        <w:jc w:val="both"/>
        <w:rPr>
          <w:ins w:id="182" w:author="User" w:date="2019-05-12T23:54:00Z"/>
          <w:rFonts w:asciiTheme="minorBidi" w:hAnsiTheme="minorBidi"/>
          <w:sz w:val="24"/>
          <w:szCs w:val="24"/>
        </w:rPr>
      </w:pPr>
      <w:r w:rsidRPr="0097383E">
        <w:rPr>
          <w:rFonts w:asciiTheme="minorBidi" w:hAnsiTheme="minorBidi"/>
          <w:sz w:val="24"/>
          <w:szCs w:val="24"/>
        </w:rPr>
        <w:t xml:space="preserve">It was hypostasized that the consonants' graphemes position environment (initial vs. final) influence the possibly committing </w:t>
      </w:r>
      <w:commentRangeEnd w:id="181"/>
      <w:r w:rsidR="00BD29BD">
        <w:rPr>
          <w:rStyle w:val="ac"/>
        </w:rPr>
        <w:commentReference w:id="181"/>
      </w:r>
      <w:r w:rsidRPr="0097383E">
        <w:rPr>
          <w:rFonts w:asciiTheme="minorBidi" w:hAnsiTheme="minorBidi"/>
          <w:sz w:val="24"/>
          <w:szCs w:val="24"/>
        </w:rPr>
        <w:t xml:space="preserve">errors, that it will be challenging for students to write the correct grapheme if it in the final position. However, </w:t>
      </w:r>
      <w:r w:rsidR="00D76AB1" w:rsidRPr="0097383E">
        <w:rPr>
          <w:rFonts w:asciiTheme="minorBidi" w:hAnsiTheme="minorBidi"/>
          <w:sz w:val="24"/>
          <w:szCs w:val="24"/>
        </w:rPr>
        <w:t xml:space="preserve">the position environment (initial/final) of the graphemes was not seriously apparent statically, which shows that 0.52 students write the word correctly in the initial position, and 0.59 of the students write it correctly in the final position. </w:t>
      </w:r>
      <w:r w:rsidR="00946060" w:rsidRPr="0097383E">
        <w:rPr>
          <w:rFonts w:asciiTheme="minorBidi" w:hAnsiTheme="minorBidi"/>
          <w:sz w:val="24"/>
          <w:szCs w:val="24"/>
        </w:rPr>
        <w:t xml:space="preserve">This </w:t>
      </w:r>
      <w:r w:rsidR="00946060">
        <w:rPr>
          <w:rFonts w:asciiTheme="minorBidi" w:hAnsiTheme="minorBidi"/>
          <w:sz w:val="24"/>
          <w:szCs w:val="24"/>
        </w:rPr>
        <w:t xml:space="preserve">findings </w:t>
      </w:r>
      <w:r w:rsidR="00946060" w:rsidRPr="0097383E">
        <w:rPr>
          <w:rFonts w:asciiTheme="minorBidi" w:hAnsiTheme="minorBidi"/>
          <w:sz w:val="24"/>
          <w:szCs w:val="24"/>
        </w:rPr>
        <w:t>show</w:t>
      </w:r>
      <w:r w:rsidR="00D76AB1" w:rsidRPr="0097383E">
        <w:rPr>
          <w:rFonts w:asciiTheme="minorBidi" w:hAnsiTheme="minorBidi"/>
          <w:sz w:val="24"/>
          <w:szCs w:val="24"/>
        </w:rPr>
        <w:t xml:space="preserve"> that the difference of target graphemes in both initial and final position was not statically significant.</w:t>
      </w:r>
      <w:r w:rsidR="0097383E">
        <w:rPr>
          <w:rFonts w:asciiTheme="minorBidi" w:hAnsiTheme="minorBidi"/>
          <w:sz w:val="24"/>
          <w:szCs w:val="24"/>
        </w:rPr>
        <w:t xml:space="preserve"> </w:t>
      </w:r>
    </w:p>
    <w:p w14:paraId="79398A88" w14:textId="474F9E54" w:rsidR="003A5F06" w:rsidRDefault="0097383E" w:rsidP="008762D6">
      <w:pPr>
        <w:bidi w:val="0"/>
        <w:spacing w:line="360" w:lineRule="auto"/>
        <w:jc w:val="both"/>
        <w:rPr>
          <w:ins w:id="183" w:author="WALEED RBAH" w:date="2019-05-22T18:13:00Z"/>
          <w:rFonts w:asciiTheme="minorBidi" w:hAnsiTheme="minorBidi"/>
          <w:sz w:val="24"/>
          <w:szCs w:val="24"/>
        </w:rPr>
      </w:pPr>
      <w:r>
        <w:rPr>
          <w:rFonts w:asciiTheme="minorBidi" w:hAnsiTheme="minorBidi"/>
          <w:sz w:val="24"/>
          <w:szCs w:val="24"/>
        </w:rPr>
        <w:t xml:space="preserve">The </w:t>
      </w:r>
      <w:r w:rsidR="000E025B">
        <w:rPr>
          <w:rFonts w:asciiTheme="minorBidi" w:hAnsiTheme="minorBidi"/>
          <w:sz w:val="24"/>
          <w:szCs w:val="24"/>
        </w:rPr>
        <w:t>finding</w:t>
      </w:r>
      <w:r>
        <w:rPr>
          <w:rFonts w:asciiTheme="minorBidi" w:hAnsiTheme="minorBidi"/>
          <w:sz w:val="24"/>
          <w:szCs w:val="24"/>
        </w:rPr>
        <w:t xml:space="preserve"> of </w:t>
      </w:r>
      <w:r w:rsidR="000E025B">
        <w:rPr>
          <w:rFonts w:asciiTheme="minorBidi" w:hAnsiTheme="minorBidi"/>
          <w:sz w:val="24"/>
          <w:szCs w:val="24"/>
        </w:rPr>
        <w:t>the</w:t>
      </w:r>
      <w:r>
        <w:rPr>
          <w:rFonts w:asciiTheme="minorBidi" w:hAnsiTheme="minorBidi"/>
          <w:sz w:val="24"/>
          <w:szCs w:val="24"/>
        </w:rPr>
        <w:t xml:space="preserve"> present study </w:t>
      </w:r>
      <w:r w:rsidR="000E025B">
        <w:rPr>
          <w:rFonts w:asciiTheme="minorBidi" w:hAnsiTheme="minorBidi"/>
          <w:sz w:val="24"/>
          <w:szCs w:val="24"/>
        </w:rPr>
        <w:t>consist</w:t>
      </w:r>
      <w:r>
        <w:rPr>
          <w:rFonts w:asciiTheme="minorBidi" w:hAnsiTheme="minorBidi"/>
          <w:sz w:val="24"/>
          <w:szCs w:val="24"/>
        </w:rPr>
        <w:t xml:space="preserve"> with a </w:t>
      </w:r>
      <w:commentRangeStart w:id="184"/>
      <w:r>
        <w:rPr>
          <w:rFonts w:asciiTheme="minorBidi" w:hAnsiTheme="minorBidi"/>
          <w:sz w:val="24"/>
          <w:szCs w:val="24"/>
        </w:rPr>
        <w:t>previous</w:t>
      </w:r>
      <w:commentRangeEnd w:id="184"/>
      <w:r w:rsidR="002642AB">
        <w:rPr>
          <w:rStyle w:val="ac"/>
        </w:rPr>
        <w:commentReference w:id="184"/>
      </w:r>
      <w:r>
        <w:rPr>
          <w:rFonts w:asciiTheme="minorBidi" w:hAnsiTheme="minorBidi"/>
          <w:sz w:val="24"/>
          <w:szCs w:val="24"/>
        </w:rPr>
        <w:t xml:space="preserve"> </w:t>
      </w:r>
      <w:ins w:id="185" w:author="WALEED RBAH" w:date="2019-05-21T18:38:00Z">
        <w:r w:rsidR="00280D01">
          <w:rPr>
            <w:rFonts w:asciiTheme="minorBidi" w:hAnsiTheme="minorBidi"/>
            <w:sz w:val="24"/>
            <w:szCs w:val="24"/>
          </w:rPr>
          <w:t xml:space="preserve">study of </w:t>
        </w:r>
        <w:proofErr w:type="spellStart"/>
        <w:r w:rsidR="00280D01">
          <w:rPr>
            <w:rFonts w:asciiTheme="minorBidi" w:hAnsiTheme="minorBidi"/>
            <w:sz w:val="24"/>
            <w:szCs w:val="24"/>
          </w:rPr>
          <w:t>Allaith</w:t>
        </w:r>
        <w:proofErr w:type="spellEnd"/>
        <w:r w:rsidR="00280D01">
          <w:rPr>
            <w:rFonts w:asciiTheme="minorBidi" w:hAnsiTheme="minorBidi"/>
            <w:sz w:val="24"/>
            <w:szCs w:val="24"/>
          </w:rPr>
          <w:t xml:space="preserve"> (2010)</w:t>
        </w:r>
      </w:ins>
      <w:ins w:id="186" w:author="WALEED RBAH" w:date="2019-05-21T18:39:00Z">
        <w:r w:rsidR="00280D01">
          <w:rPr>
            <w:rFonts w:asciiTheme="minorBidi" w:hAnsiTheme="minorBidi"/>
            <w:sz w:val="24"/>
            <w:szCs w:val="24"/>
          </w:rPr>
          <w:t xml:space="preserve">, who presents that </w:t>
        </w:r>
      </w:ins>
      <w:ins w:id="187" w:author="WALEED RBAH" w:date="2019-05-21T18:41:00Z">
        <w:r w:rsidR="00280D01">
          <w:rPr>
            <w:rFonts w:asciiTheme="minorBidi" w:hAnsiTheme="minorBidi"/>
            <w:sz w:val="24"/>
            <w:szCs w:val="24"/>
          </w:rPr>
          <w:t xml:space="preserve">the effect of the position of the phoneme in the word was not </w:t>
        </w:r>
      </w:ins>
      <w:ins w:id="188" w:author="WALEED RBAH" w:date="2019-05-22T17:33:00Z">
        <w:r w:rsidR="003C4ABE">
          <w:rPr>
            <w:rFonts w:asciiTheme="minorBidi" w:hAnsiTheme="minorBidi"/>
            <w:sz w:val="24"/>
            <w:szCs w:val="24"/>
          </w:rPr>
          <w:lastRenderedPageBreak/>
          <w:t>apparent</w:t>
        </w:r>
      </w:ins>
      <w:ins w:id="189" w:author="WALEED RBAH" w:date="2019-05-21T18:41:00Z">
        <w:r w:rsidR="00280D01">
          <w:rPr>
            <w:rFonts w:asciiTheme="minorBidi" w:hAnsiTheme="minorBidi"/>
            <w:sz w:val="24"/>
            <w:szCs w:val="24"/>
          </w:rPr>
          <w:t>.</w:t>
        </w:r>
      </w:ins>
      <w:ins w:id="190" w:author="WALEED RBAH" w:date="2019-05-22T18:03:00Z">
        <w:r w:rsidR="00577225">
          <w:rPr>
            <w:rFonts w:asciiTheme="minorBidi" w:hAnsiTheme="minorBidi"/>
            <w:sz w:val="24"/>
            <w:szCs w:val="24"/>
          </w:rPr>
          <w:t xml:space="preserve"> In </w:t>
        </w:r>
        <w:r w:rsidR="00D812E8">
          <w:rPr>
            <w:rFonts w:asciiTheme="minorBidi" w:hAnsiTheme="minorBidi"/>
            <w:sz w:val="24"/>
            <w:szCs w:val="24"/>
          </w:rPr>
          <w:t xml:space="preserve">the current </w:t>
        </w:r>
      </w:ins>
      <w:ins w:id="191" w:author="WALEED RBAH" w:date="2019-05-22T18:42:00Z">
        <w:r w:rsidR="00FF0061">
          <w:rPr>
            <w:rFonts w:asciiTheme="minorBidi" w:hAnsiTheme="minorBidi"/>
            <w:sz w:val="24"/>
            <w:szCs w:val="24"/>
          </w:rPr>
          <w:t>study,</w:t>
        </w:r>
      </w:ins>
      <w:ins w:id="192" w:author="WALEED RBAH" w:date="2019-05-22T18:03:00Z">
        <w:r w:rsidR="00D812E8">
          <w:rPr>
            <w:rFonts w:asciiTheme="minorBidi" w:hAnsiTheme="minorBidi"/>
            <w:sz w:val="24"/>
            <w:szCs w:val="24"/>
          </w:rPr>
          <w:t xml:space="preserve"> the </w:t>
        </w:r>
      </w:ins>
      <w:ins w:id="193" w:author="WALEED RBAH" w:date="2019-05-22T18:10:00Z">
        <w:r w:rsidR="00D812E8">
          <w:rPr>
            <w:rFonts w:asciiTheme="minorBidi" w:hAnsiTheme="minorBidi"/>
            <w:sz w:val="24"/>
            <w:szCs w:val="24"/>
          </w:rPr>
          <w:t>graphemes'</w:t>
        </w:r>
      </w:ins>
      <w:ins w:id="194" w:author="WALEED RBAH" w:date="2019-05-22T18:03:00Z">
        <w:r w:rsidR="00577225">
          <w:rPr>
            <w:rFonts w:asciiTheme="minorBidi" w:hAnsiTheme="minorBidi"/>
            <w:sz w:val="24"/>
            <w:szCs w:val="24"/>
          </w:rPr>
          <w:t xml:space="preserve"> </w:t>
        </w:r>
      </w:ins>
      <w:ins w:id="195" w:author="WALEED RBAH" w:date="2019-05-22T18:07:00Z">
        <w:r w:rsidR="00D812E8">
          <w:rPr>
            <w:rFonts w:asciiTheme="minorBidi" w:hAnsiTheme="minorBidi"/>
            <w:sz w:val="24"/>
            <w:szCs w:val="24"/>
          </w:rPr>
          <w:t>environment</w:t>
        </w:r>
      </w:ins>
      <w:ins w:id="196" w:author="WALEED RBAH" w:date="2019-05-22T18:03:00Z">
        <w:r w:rsidR="00577225">
          <w:rPr>
            <w:rFonts w:asciiTheme="minorBidi" w:hAnsiTheme="minorBidi"/>
            <w:sz w:val="24"/>
            <w:szCs w:val="24"/>
          </w:rPr>
          <w:t xml:space="preserve"> position was not </w:t>
        </w:r>
      </w:ins>
      <w:ins w:id="197" w:author="WALEED RBAH" w:date="2019-05-22T18:08:00Z">
        <w:r w:rsidR="00D812E8">
          <w:rPr>
            <w:rFonts w:asciiTheme="minorBidi" w:hAnsiTheme="minorBidi"/>
            <w:sz w:val="24"/>
            <w:szCs w:val="24"/>
          </w:rPr>
          <w:t>explicit (see</w:t>
        </w:r>
      </w:ins>
      <w:ins w:id="198" w:author="WALEED RBAH" w:date="2019-05-22T18:04:00Z">
        <w:r w:rsidR="00577225">
          <w:rPr>
            <w:rFonts w:asciiTheme="minorBidi" w:hAnsiTheme="minorBidi"/>
            <w:sz w:val="24"/>
            <w:szCs w:val="24"/>
          </w:rPr>
          <w:t xml:space="preserve"> figure 1) </w:t>
        </w:r>
        <w:r w:rsidR="00D812E8">
          <w:rPr>
            <w:rFonts w:asciiTheme="minorBidi" w:hAnsiTheme="minorBidi"/>
            <w:sz w:val="24"/>
            <w:szCs w:val="24"/>
          </w:rPr>
          <w:t xml:space="preserve">learners write the novel grapheme </w:t>
        </w:r>
      </w:ins>
      <w:ins w:id="199" w:author="WALEED RBAH" w:date="2019-05-22T18:07:00Z">
        <w:r w:rsidR="00D812E8">
          <w:rPr>
            <w:rFonts w:asciiTheme="minorBidi" w:hAnsiTheme="minorBidi"/>
            <w:sz w:val="24"/>
            <w:szCs w:val="24"/>
          </w:rPr>
          <w:t>correctly</w:t>
        </w:r>
      </w:ins>
      <w:ins w:id="200" w:author="WALEED RBAH" w:date="2019-05-22T18:04:00Z">
        <w:r w:rsidR="00D812E8">
          <w:rPr>
            <w:rFonts w:asciiTheme="minorBidi" w:hAnsiTheme="minorBidi"/>
            <w:sz w:val="24"/>
            <w:szCs w:val="24"/>
          </w:rPr>
          <w:t xml:space="preserve"> in the final </w:t>
        </w:r>
      </w:ins>
      <w:ins w:id="201" w:author="WALEED RBAH" w:date="2019-05-22T18:08:00Z">
        <w:r w:rsidR="00D812E8">
          <w:rPr>
            <w:rFonts w:asciiTheme="minorBidi" w:hAnsiTheme="minorBidi"/>
            <w:sz w:val="24"/>
            <w:szCs w:val="24"/>
          </w:rPr>
          <w:t>position</w:t>
        </w:r>
      </w:ins>
      <w:ins w:id="202" w:author="WALEED RBAH" w:date="2019-05-22T18:04:00Z">
        <w:r w:rsidR="00D812E8">
          <w:rPr>
            <w:rFonts w:asciiTheme="minorBidi" w:hAnsiTheme="minorBidi"/>
            <w:sz w:val="24"/>
            <w:szCs w:val="24"/>
          </w:rPr>
          <w:t xml:space="preserve"> (0.59) while in the </w:t>
        </w:r>
      </w:ins>
      <w:ins w:id="203" w:author="WALEED RBAH" w:date="2019-05-22T18:08:00Z">
        <w:r w:rsidR="00D812E8">
          <w:rPr>
            <w:rFonts w:asciiTheme="minorBidi" w:hAnsiTheme="minorBidi"/>
            <w:sz w:val="24"/>
            <w:szCs w:val="24"/>
          </w:rPr>
          <w:t>initial</w:t>
        </w:r>
      </w:ins>
      <w:ins w:id="204" w:author="WALEED RBAH" w:date="2019-05-22T18:04:00Z">
        <w:r w:rsidR="00D812E8">
          <w:rPr>
            <w:rFonts w:asciiTheme="minorBidi" w:hAnsiTheme="minorBidi"/>
            <w:sz w:val="24"/>
            <w:szCs w:val="24"/>
          </w:rPr>
          <w:t xml:space="preserve"> </w:t>
        </w:r>
      </w:ins>
      <w:ins w:id="205" w:author="WALEED RBAH" w:date="2019-05-22T18:08:00Z">
        <w:r w:rsidR="00D812E8">
          <w:rPr>
            <w:rFonts w:asciiTheme="minorBidi" w:hAnsiTheme="minorBidi"/>
            <w:sz w:val="24"/>
            <w:szCs w:val="24"/>
          </w:rPr>
          <w:t>positioning</w:t>
        </w:r>
      </w:ins>
      <w:ins w:id="206" w:author="WALEED RBAH" w:date="2019-05-22T18:04:00Z">
        <w:r w:rsidR="00D812E8">
          <w:rPr>
            <w:rFonts w:asciiTheme="minorBidi" w:hAnsiTheme="minorBidi"/>
            <w:sz w:val="24"/>
            <w:szCs w:val="24"/>
          </w:rPr>
          <w:t xml:space="preserve"> (0.52</w:t>
        </w:r>
      </w:ins>
      <w:ins w:id="207" w:author="WALEED RBAH" w:date="2019-05-22T18:08:00Z">
        <w:r w:rsidR="00D812E8">
          <w:rPr>
            <w:rFonts w:asciiTheme="minorBidi" w:hAnsiTheme="minorBidi"/>
            <w:sz w:val="24"/>
            <w:szCs w:val="24"/>
          </w:rPr>
          <w:t>) the</w:t>
        </w:r>
      </w:ins>
      <w:ins w:id="208" w:author="WALEED RBAH" w:date="2019-05-22T18:04:00Z">
        <w:r w:rsidR="00D812E8">
          <w:rPr>
            <w:rFonts w:asciiTheme="minorBidi" w:hAnsiTheme="minorBidi"/>
            <w:sz w:val="24"/>
            <w:szCs w:val="24"/>
          </w:rPr>
          <w:t xml:space="preserve"> </w:t>
        </w:r>
      </w:ins>
      <w:ins w:id="209" w:author="WALEED RBAH" w:date="2019-05-22T18:08:00Z">
        <w:r w:rsidR="00D812E8">
          <w:rPr>
            <w:rFonts w:asciiTheme="minorBidi" w:hAnsiTheme="minorBidi"/>
            <w:sz w:val="24"/>
            <w:szCs w:val="24"/>
          </w:rPr>
          <w:t>variation is</w:t>
        </w:r>
      </w:ins>
      <w:ins w:id="210" w:author="WALEED RBAH" w:date="2019-05-22T18:04:00Z">
        <w:r w:rsidR="00D812E8">
          <w:rPr>
            <w:rFonts w:asciiTheme="minorBidi" w:hAnsiTheme="minorBidi"/>
            <w:sz w:val="24"/>
            <w:szCs w:val="24"/>
          </w:rPr>
          <w:t xml:space="preserve"> nor </w:t>
        </w:r>
      </w:ins>
      <w:ins w:id="211" w:author="WALEED RBAH" w:date="2019-05-22T18:07:00Z">
        <w:r w:rsidR="00D812E8">
          <w:rPr>
            <w:rFonts w:asciiTheme="minorBidi" w:hAnsiTheme="minorBidi"/>
            <w:sz w:val="24"/>
            <w:szCs w:val="24"/>
          </w:rPr>
          <w:t>considerable</w:t>
        </w:r>
      </w:ins>
      <w:ins w:id="212" w:author="WALEED RBAH" w:date="2019-05-22T18:08:00Z">
        <w:r w:rsidR="00D812E8">
          <w:rPr>
            <w:rFonts w:asciiTheme="minorBidi" w:hAnsiTheme="minorBidi"/>
            <w:sz w:val="24"/>
            <w:szCs w:val="24"/>
          </w:rPr>
          <w:t>.</w:t>
        </w:r>
      </w:ins>
      <w:ins w:id="213" w:author="WALEED RBAH" w:date="2019-05-22T18:04:00Z">
        <w:r w:rsidR="00D812E8">
          <w:rPr>
            <w:rFonts w:asciiTheme="minorBidi" w:hAnsiTheme="minorBidi"/>
            <w:sz w:val="24"/>
            <w:szCs w:val="24"/>
          </w:rPr>
          <w:t xml:space="preserve"> </w:t>
        </w:r>
      </w:ins>
      <w:ins w:id="214" w:author="WALEED RBAH" w:date="2019-05-22T18:08:00Z">
        <w:r w:rsidR="00D812E8">
          <w:rPr>
            <w:rFonts w:asciiTheme="minorBidi" w:hAnsiTheme="minorBidi"/>
            <w:sz w:val="24"/>
            <w:szCs w:val="24"/>
          </w:rPr>
          <w:t>As well as in the non –</w:t>
        </w:r>
      </w:ins>
      <w:ins w:id="215" w:author="WALEED RBAH" w:date="2019-05-22T18:10:00Z">
        <w:r w:rsidR="00D812E8">
          <w:rPr>
            <w:rFonts w:asciiTheme="minorBidi" w:hAnsiTheme="minorBidi"/>
            <w:sz w:val="24"/>
            <w:szCs w:val="24"/>
          </w:rPr>
          <w:t>novel graphemes</w:t>
        </w:r>
      </w:ins>
      <w:ins w:id="216" w:author="WALEED RBAH" w:date="2019-05-22T18:08:00Z">
        <w:r w:rsidR="00D812E8">
          <w:rPr>
            <w:rFonts w:asciiTheme="minorBidi" w:hAnsiTheme="minorBidi"/>
            <w:sz w:val="24"/>
            <w:szCs w:val="24"/>
          </w:rPr>
          <w:t xml:space="preserve"> learners tend to write the </w:t>
        </w:r>
      </w:ins>
      <w:ins w:id="217" w:author="WALEED RBAH" w:date="2019-05-22T18:09:00Z">
        <w:r w:rsidR="00D812E8">
          <w:rPr>
            <w:rFonts w:asciiTheme="minorBidi" w:hAnsiTheme="minorBidi"/>
            <w:sz w:val="24"/>
            <w:szCs w:val="24"/>
          </w:rPr>
          <w:t>non – novel phoneme correctly in the</w:t>
        </w:r>
      </w:ins>
      <w:ins w:id="218" w:author="WALEED RBAH" w:date="2019-05-22T18:10:00Z">
        <w:r w:rsidR="00D812E8">
          <w:rPr>
            <w:rFonts w:asciiTheme="minorBidi" w:hAnsiTheme="minorBidi"/>
            <w:sz w:val="24"/>
            <w:szCs w:val="24"/>
          </w:rPr>
          <w:t xml:space="preserve"> initial (0.89) comparing with the final (0.82</w:t>
        </w:r>
      </w:ins>
      <w:ins w:id="219" w:author="WALEED RBAH" w:date="2019-05-22T18:42:00Z">
        <w:r w:rsidR="00FF0061">
          <w:rPr>
            <w:rFonts w:asciiTheme="minorBidi" w:hAnsiTheme="minorBidi"/>
            <w:sz w:val="24"/>
            <w:szCs w:val="24"/>
          </w:rPr>
          <w:t>),</w:t>
        </w:r>
      </w:ins>
      <w:ins w:id="220" w:author="WALEED RBAH" w:date="2019-05-22T18:10:00Z">
        <w:r w:rsidR="00D812E8">
          <w:rPr>
            <w:rFonts w:asciiTheme="minorBidi" w:hAnsiTheme="minorBidi"/>
            <w:sz w:val="24"/>
            <w:szCs w:val="24"/>
          </w:rPr>
          <w:t xml:space="preserve"> the variation </w:t>
        </w:r>
      </w:ins>
      <w:ins w:id="221" w:author="WALEED RBAH" w:date="2019-05-22T18:12:00Z">
        <w:r w:rsidR="00D812E8">
          <w:rPr>
            <w:rFonts w:asciiTheme="minorBidi" w:hAnsiTheme="minorBidi"/>
            <w:sz w:val="24"/>
            <w:szCs w:val="24"/>
          </w:rPr>
          <w:t>is</w:t>
        </w:r>
      </w:ins>
      <w:ins w:id="222" w:author="WALEED RBAH" w:date="2019-05-22T18:10:00Z">
        <w:r w:rsidR="00D812E8">
          <w:rPr>
            <w:rFonts w:asciiTheme="minorBidi" w:hAnsiTheme="minorBidi"/>
            <w:sz w:val="24"/>
            <w:szCs w:val="24"/>
          </w:rPr>
          <w:t xml:space="preserve"> not </w:t>
        </w:r>
      </w:ins>
      <w:ins w:id="223" w:author="WALEED RBAH" w:date="2019-05-22T18:13:00Z">
        <w:r w:rsidR="00D812E8">
          <w:rPr>
            <w:rFonts w:asciiTheme="minorBidi" w:hAnsiTheme="minorBidi"/>
            <w:sz w:val="24"/>
            <w:szCs w:val="24"/>
          </w:rPr>
          <w:t>apparent.</w:t>
        </w:r>
      </w:ins>
    </w:p>
    <w:p w14:paraId="359CC079" w14:textId="3901C759" w:rsidR="00D812E8" w:rsidRDefault="00D812E8" w:rsidP="00D812E8">
      <w:pPr>
        <w:bidi w:val="0"/>
        <w:spacing w:line="360" w:lineRule="auto"/>
        <w:jc w:val="both"/>
        <w:rPr>
          <w:ins w:id="224" w:author="User" w:date="2019-05-12T23:57:00Z"/>
          <w:rFonts w:asciiTheme="minorBidi" w:hAnsiTheme="minorBidi"/>
          <w:sz w:val="24"/>
          <w:szCs w:val="24"/>
        </w:rPr>
        <w:pPrChange w:id="225" w:author="WALEED RBAH" w:date="2019-05-22T18:13:00Z">
          <w:pPr>
            <w:bidi w:val="0"/>
            <w:spacing w:line="360" w:lineRule="auto"/>
            <w:jc w:val="both"/>
          </w:pPr>
        </w:pPrChange>
      </w:pPr>
      <w:ins w:id="226" w:author="WALEED RBAH" w:date="2019-05-22T18:13:00Z">
        <w:r>
          <w:rPr>
            <w:rFonts w:asciiTheme="minorBidi" w:hAnsiTheme="minorBidi"/>
            <w:sz w:val="24"/>
            <w:szCs w:val="24"/>
          </w:rPr>
          <w:t xml:space="preserve">The finding of the present study shows that </w:t>
        </w:r>
      </w:ins>
      <w:ins w:id="227" w:author="WALEED RBAH" w:date="2019-05-22T18:15:00Z">
        <w:r>
          <w:rPr>
            <w:rFonts w:asciiTheme="minorBidi" w:hAnsiTheme="minorBidi"/>
            <w:sz w:val="24"/>
            <w:szCs w:val="24"/>
          </w:rPr>
          <w:t>acquiring</w:t>
        </w:r>
      </w:ins>
      <w:ins w:id="228" w:author="WALEED RBAH" w:date="2019-05-22T18:13:00Z">
        <w:r>
          <w:rPr>
            <w:rFonts w:asciiTheme="minorBidi" w:hAnsiTheme="minorBidi"/>
            <w:sz w:val="24"/>
            <w:szCs w:val="24"/>
          </w:rPr>
          <w:t xml:space="preserve"> </w:t>
        </w:r>
      </w:ins>
      <w:ins w:id="229" w:author="WALEED RBAH" w:date="2019-05-22T18:15:00Z">
        <w:r>
          <w:rPr>
            <w:rFonts w:asciiTheme="minorBidi" w:hAnsiTheme="minorBidi"/>
            <w:sz w:val="24"/>
            <w:szCs w:val="24"/>
          </w:rPr>
          <w:t>additional</w:t>
        </w:r>
      </w:ins>
      <w:ins w:id="230" w:author="WALEED RBAH" w:date="2019-05-22T18:13:00Z">
        <w:r>
          <w:rPr>
            <w:rFonts w:asciiTheme="minorBidi" w:hAnsiTheme="minorBidi"/>
            <w:sz w:val="24"/>
            <w:szCs w:val="24"/>
          </w:rPr>
          <w:t xml:space="preserve"> </w:t>
        </w:r>
      </w:ins>
      <w:ins w:id="231" w:author="WALEED RBAH" w:date="2019-05-22T18:15:00Z">
        <w:r>
          <w:rPr>
            <w:rFonts w:asciiTheme="minorBidi" w:hAnsiTheme="minorBidi"/>
            <w:sz w:val="24"/>
            <w:szCs w:val="24"/>
          </w:rPr>
          <w:t>language</w:t>
        </w:r>
      </w:ins>
      <w:ins w:id="232" w:author="WALEED RBAH" w:date="2019-05-22T18:13:00Z">
        <w:r>
          <w:rPr>
            <w:rFonts w:asciiTheme="minorBidi" w:hAnsiTheme="minorBidi"/>
            <w:sz w:val="24"/>
            <w:szCs w:val="24"/>
          </w:rPr>
          <w:t xml:space="preserve"> </w:t>
        </w:r>
        <w:proofErr w:type="gramStart"/>
        <w:r>
          <w:rPr>
            <w:rFonts w:asciiTheme="minorBidi" w:hAnsiTheme="minorBidi"/>
            <w:sz w:val="24"/>
            <w:szCs w:val="24"/>
          </w:rPr>
          <w:t xml:space="preserve">is </w:t>
        </w:r>
      </w:ins>
      <w:ins w:id="233" w:author="WALEED RBAH" w:date="2019-05-22T18:15:00Z">
        <w:r>
          <w:rPr>
            <w:rFonts w:asciiTheme="minorBidi" w:hAnsiTheme="minorBidi"/>
            <w:sz w:val="24"/>
            <w:szCs w:val="24"/>
          </w:rPr>
          <w:t>related</w:t>
        </w:r>
      </w:ins>
      <w:proofErr w:type="gramEnd"/>
      <w:ins w:id="234" w:author="WALEED RBAH" w:date="2019-05-22T18:13:00Z">
        <w:r>
          <w:rPr>
            <w:rFonts w:asciiTheme="minorBidi" w:hAnsiTheme="minorBidi"/>
            <w:sz w:val="24"/>
            <w:szCs w:val="24"/>
          </w:rPr>
          <w:t xml:space="preserve"> in somehow to </w:t>
        </w:r>
      </w:ins>
      <w:ins w:id="235" w:author="WALEED RBAH" w:date="2019-05-22T18:14:00Z">
        <w:r>
          <w:rPr>
            <w:rFonts w:asciiTheme="minorBidi" w:hAnsiTheme="minorBidi"/>
            <w:sz w:val="24"/>
            <w:szCs w:val="24"/>
          </w:rPr>
          <w:t>the learners</w:t>
        </w:r>
      </w:ins>
      <w:ins w:id="236" w:author="WALEED RBAH" w:date="2019-05-22T18:13:00Z">
        <w:r>
          <w:rPr>
            <w:rFonts w:asciiTheme="minorBidi" w:hAnsiTheme="minorBidi"/>
            <w:sz w:val="24"/>
            <w:szCs w:val="24"/>
          </w:rPr>
          <w:t>' native language</w:t>
        </w:r>
      </w:ins>
      <w:ins w:id="237" w:author="WALEED RBAH" w:date="2019-05-22T18:15:00Z">
        <w:r w:rsidR="00E0191E">
          <w:rPr>
            <w:rFonts w:asciiTheme="minorBidi" w:hAnsiTheme="minorBidi"/>
            <w:sz w:val="24"/>
            <w:szCs w:val="24"/>
          </w:rPr>
          <w:t xml:space="preserve">, thus learners may utilize their pervious </w:t>
        </w:r>
      </w:ins>
      <w:ins w:id="238" w:author="WALEED RBAH" w:date="2019-05-22T18:17:00Z">
        <w:r w:rsidR="00E0191E">
          <w:rPr>
            <w:rFonts w:asciiTheme="minorBidi" w:hAnsiTheme="minorBidi"/>
            <w:sz w:val="24"/>
            <w:szCs w:val="24"/>
          </w:rPr>
          <w:t>knowledge</w:t>
        </w:r>
      </w:ins>
      <w:ins w:id="239" w:author="WALEED RBAH" w:date="2019-05-22T18:15:00Z">
        <w:r w:rsidR="00E0191E">
          <w:rPr>
            <w:rFonts w:asciiTheme="minorBidi" w:hAnsiTheme="minorBidi"/>
            <w:sz w:val="24"/>
            <w:szCs w:val="24"/>
          </w:rPr>
          <w:t xml:space="preserve"> while </w:t>
        </w:r>
      </w:ins>
      <w:ins w:id="240" w:author="WALEED RBAH" w:date="2019-05-22T18:17:00Z">
        <w:r w:rsidR="00E0191E">
          <w:rPr>
            <w:rFonts w:asciiTheme="minorBidi" w:hAnsiTheme="minorBidi"/>
            <w:sz w:val="24"/>
            <w:szCs w:val="24"/>
          </w:rPr>
          <w:t>acquiring</w:t>
        </w:r>
      </w:ins>
      <w:ins w:id="241" w:author="WALEED RBAH" w:date="2019-05-22T18:15:00Z">
        <w:r w:rsidR="00E0191E">
          <w:rPr>
            <w:rFonts w:asciiTheme="minorBidi" w:hAnsiTheme="minorBidi"/>
            <w:sz w:val="24"/>
            <w:szCs w:val="24"/>
          </w:rPr>
          <w:t xml:space="preserve"> another language. </w:t>
        </w:r>
      </w:ins>
      <w:ins w:id="242" w:author="WALEED RBAH" w:date="2019-05-22T18:16:00Z">
        <w:r w:rsidR="00E0191E">
          <w:rPr>
            <w:rFonts w:asciiTheme="minorBidi" w:hAnsiTheme="minorBidi"/>
            <w:sz w:val="24"/>
            <w:szCs w:val="24"/>
          </w:rPr>
          <w:t xml:space="preserve">English teachers should </w:t>
        </w:r>
      </w:ins>
      <w:ins w:id="243" w:author="WALEED RBAH" w:date="2019-05-22T18:17:00Z">
        <w:r w:rsidR="00E0191E">
          <w:rPr>
            <w:rFonts w:asciiTheme="minorBidi" w:hAnsiTheme="minorBidi"/>
            <w:sz w:val="24"/>
            <w:szCs w:val="24"/>
          </w:rPr>
          <w:t>expect</w:t>
        </w:r>
      </w:ins>
      <w:ins w:id="244" w:author="WALEED RBAH" w:date="2019-05-22T18:16:00Z">
        <w:r w:rsidR="00E0191E">
          <w:rPr>
            <w:rFonts w:asciiTheme="minorBidi" w:hAnsiTheme="minorBidi"/>
            <w:sz w:val="24"/>
            <w:szCs w:val="24"/>
          </w:rPr>
          <w:t xml:space="preserve"> </w:t>
        </w:r>
      </w:ins>
      <w:ins w:id="245" w:author="WALEED RBAH" w:date="2019-05-22T18:42:00Z">
        <w:r w:rsidR="00FF0061">
          <w:rPr>
            <w:rFonts w:asciiTheme="minorBidi" w:hAnsiTheme="minorBidi"/>
            <w:sz w:val="24"/>
            <w:szCs w:val="24"/>
          </w:rPr>
          <w:t>this kind</w:t>
        </w:r>
      </w:ins>
      <w:ins w:id="246" w:author="WALEED RBAH" w:date="2019-05-22T18:16:00Z">
        <w:r w:rsidR="00E0191E">
          <w:rPr>
            <w:rFonts w:asciiTheme="minorBidi" w:hAnsiTheme="minorBidi"/>
            <w:sz w:val="24"/>
            <w:szCs w:val="24"/>
          </w:rPr>
          <w:t xml:space="preserve"> </w:t>
        </w:r>
        <w:proofErr w:type="gramStart"/>
        <w:r w:rsidR="00E0191E">
          <w:rPr>
            <w:rFonts w:asciiTheme="minorBidi" w:hAnsiTheme="minorBidi"/>
            <w:sz w:val="24"/>
            <w:szCs w:val="24"/>
          </w:rPr>
          <w:t>of spelling errors</w:t>
        </w:r>
      </w:ins>
      <w:ins w:id="247" w:author="WALEED RBAH" w:date="2019-05-22T18:17:00Z">
        <w:r w:rsidR="00E0191E">
          <w:rPr>
            <w:rFonts w:asciiTheme="minorBidi" w:hAnsiTheme="minorBidi"/>
            <w:sz w:val="24"/>
            <w:szCs w:val="24"/>
          </w:rPr>
          <w:t>, and to recognize the reasons behind them</w:t>
        </w:r>
        <w:proofErr w:type="gramEnd"/>
        <w:r w:rsidR="00E0191E">
          <w:rPr>
            <w:rFonts w:asciiTheme="minorBidi" w:hAnsiTheme="minorBidi"/>
            <w:sz w:val="24"/>
            <w:szCs w:val="24"/>
          </w:rPr>
          <w:t>.</w:t>
        </w:r>
      </w:ins>
      <w:ins w:id="248" w:author="WALEED RBAH" w:date="2019-05-22T18:18:00Z">
        <w:r w:rsidR="00E0191E">
          <w:rPr>
            <w:rFonts w:asciiTheme="minorBidi" w:hAnsiTheme="minorBidi"/>
            <w:sz w:val="24"/>
            <w:szCs w:val="24"/>
          </w:rPr>
          <w:t xml:space="preserve"> </w:t>
        </w:r>
      </w:ins>
      <w:ins w:id="249" w:author="WALEED RBAH" w:date="2019-05-22T18:42:00Z">
        <w:r w:rsidR="00FF0061">
          <w:rPr>
            <w:rFonts w:asciiTheme="minorBidi" w:hAnsiTheme="minorBidi"/>
            <w:sz w:val="24"/>
            <w:szCs w:val="24"/>
          </w:rPr>
          <w:t>Therefore,</w:t>
        </w:r>
      </w:ins>
      <w:ins w:id="250" w:author="WALEED RBAH" w:date="2019-05-22T18:18:00Z">
        <w:r w:rsidR="00E0191E">
          <w:rPr>
            <w:rFonts w:asciiTheme="minorBidi" w:hAnsiTheme="minorBidi"/>
            <w:sz w:val="24"/>
            <w:szCs w:val="24"/>
          </w:rPr>
          <w:t xml:space="preserve"> EFL should get sufficient </w:t>
        </w:r>
      </w:ins>
      <w:ins w:id="251" w:author="WALEED RBAH" w:date="2019-05-22T18:20:00Z">
        <w:r w:rsidR="00E0191E">
          <w:rPr>
            <w:rFonts w:asciiTheme="minorBidi" w:hAnsiTheme="minorBidi"/>
            <w:sz w:val="24"/>
            <w:szCs w:val="24"/>
          </w:rPr>
          <w:t>phonological</w:t>
        </w:r>
      </w:ins>
      <w:ins w:id="252" w:author="WALEED RBAH" w:date="2019-05-22T18:18:00Z">
        <w:r w:rsidR="00E0191E">
          <w:rPr>
            <w:rFonts w:asciiTheme="minorBidi" w:hAnsiTheme="minorBidi"/>
            <w:sz w:val="24"/>
            <w:szCs w:val="24"/>
          </w:rPr>
          <w:t xml:space="preserve"> </w:t>
        </w:r>
      </w:ins>
      <w:ins w:id="253" w:author="WALEED RBAH" w:date="2019-05-22T18:19:00Z">
        <w:r w:rsidR="00E0191E">
          <w:rPr>
            <w:rFonts w:asciiTheme="minorBidi" w:hAnsiTheme="minorBidi"/>
            <w:sz w:val="24"/>
            <w:szCs w:val="24"/>
          </w:rPr>
          <w:t>awareness</w:t>
        </w:r>
      </w:ins>
      <w:ins w:id="254" w:author="WALEED RBAH" w:date="2019-05-22T18:18:00Z">
        <w:r w:rsidR="00E0191E">
          <w:rPr>
            <w:rFonts w:asciiTheme="minorBidi" w:hAnsiTheme="minorBidi"/>
            <w:sz w:val="24"/>
            <w:szCs w:val="24"/>
          </w:rPr>
          <w:t xml:space="preserve"> </w:t>
        </w:r>
      </w:ins>
      <w:ins w:id="255" w:author="WALEED RBAH" w:date="2019-05-22T18:19:00Z">
        <w:r w:rsidR="00E0191E">
          <w:rPr>
            <w:rFonts w:asciiTheme="minorBidi" w:hAnsiTheme="minorBidi"/>
            <w:sz w:val="24"/>
            <w:szCs w:val="24"/>
          </w:rPr>
          <w:t xml:space="preserve">related to novel graphemes and their </w:t>
        </w:r>
      </w:ins>
      <w:ins w:id="256" w:author="WALEED RBAH" w:date="2019-05-22T18:20:00Z">
        <w:r w:rsidR="00E0191E">
          <w:rPr>
            <w:rFonts w:asciiTheme="minorBidi" w:hAnsiTheme="minorBidi"/>
            <w:sz w:val="24"/>
            <w:szCs w:val="24"/>
          </w:rPr>
          <w:t>orthographic</w:t>
        </w:r>
      </w:ins>
      <w:ins w:id="257" w:author="WALEED RBAH" w:date="2019-05-22T18:19:00Z">
        <w:r w:rsidR="00E0191E">
          <w:rPr>
            <w:rFonts w:asciiTheme="minorBidi" w:hAnsiTheme="minorBidi"/>
            <w:sz w:val="24"/>
            <w:szCs w:val="24"/>
          </w:rPr>
          <w:t xml:space="preserve"> </w:t>
        </w:r>
      </w:ins>
      <w:ins w:id="258" w:author="WALEED RBAH" w:date="2019-05-22T18:20:00Z">
        <w:r w:rsidR="00E0191E">
          <w:rPr>
            <w:rFonts w:asciiTheme="minorBidi" w:hAnsiTheme="minorBidi"/>
            <w:sz w:val="24"/>
            <w:szCs w:val="24"/>
          </w:rPr>
          <w:t>representations.</w:t>
        </w:r>
      </w:ins>
    </w:p>
    <w:p w14:paraId="55FA6962" w14:textId="3CA43265" w:rsidR="00554F24" w:rsidRPr="00D21D86" w:rsidRDefault="00554F24" w:rsidP="008762D6">
      <w:pPr>
        <w:bidi w:val="0"/>
        <w:spacing w:after="120" w:line="360" w:lineRule="auto"/>
        <w:contextualSpacing/>
        <w:jc w:val="both"/>
        <w:rPr>
          <w:ins w:id="259" w:author="User" w:date="2019-05-12T23:57:00Z"/>
          <w:rFonts w:asciiTheme="minorBidi" w:hAnsiTheme="minorBidi"/>
        </w:rPr>
      </w:pPr>
      <w:ins w:id="260" w:author="User" w:date="2019-05-12T23:57:00Z">
        <w:r w:rsidRPr="00D21D86">
          <w:rPr>
            <w:rFonts w:asciiTheme="minorBidi" w:hAnsiTheme="minorBidi"/>
            <w:sz w:val="24"/>
          </w:rPr>
          <w:t xml:space="preserve"> </w:t>
        </w:r>
      </w:ins>
    </w:p>
    <w:p w14:paraId="4603118C" w14:textId="77777777" w:rsidR="00554F24" w:rsidRPr="0097383E" w:rsidRDefault="00554F24" w:rsidP="008762D6">
      <w:pPr>
        <w:bidi w:val="0"/>
        <w:spacing w:line="360" w:lineRule="auto"/>
        <w:jc w:val="both"/>
        <w:rPr>
          <w:rFonts w:asciiTheme="minorBidi" w:hAnsiTheme="minorBidi"/>
          <w:sz w:val="24"/>
          <w:szCs w:val="24"/>
        </w:rPr>
      </w:pPr>
    </w:p>
    <w:p w14:paraId="5F3972FE" w14:textId="77777777" w:rsidR="005013F5" w:rsidRDefault="005013F5" w:rsidP="008762D6">
      <w:pPr>
        <w:bidi w:val="0"/>
        <w:spacing w:line="360" w:lineRule="auto"/>
        <w:jc w:val="both"/>
        <w:rPr>
          <w:ins w:id="261" w:author="WALEED RBAH" w:date="2019-05-22T18:20:00Z"/>
          <w:rFonts w:asciiTheme="minorBidi" w:hAnsiTheme="minorBidi"/>
          <w:sz w:val="24"/>
          <w:szCs w:val="24"/>
        </w:rPr>
      </w:pPr>
    </w:p>
    <w:p w14:paraId="3F37678E" w14:textId="77777777" w:rsidR="00E0191E" w:rsidRDefault="00E0191E" w:rsidP="00E0191E">
      <w:pPr>
        <w:bidi w:val="0"/>
        <w:spacing w:line="360" w:lineRule="auto"/>
        <w:jc w:val="both"/>
        <w:rPr>
          <w:ins w:id="262" w:author="WALEED RBAH" w:date="2019-05-22T18:20:00Z"/>
          <w:rFonts w:asciiTheme="minorBidi" w:hAnsiTheme="minorBidi"/>
          <w:sz w:val="24"/>
          <w:szCs w:val="24"/>
        </w:rPr>
        <w:pPrChange w:id="263" w:author="WALEED RBAH" w:date="2019-05-22T18:20:00Z">
          <w:pPr>
            <w:bidi w:val="0"/>
            <w:spacing w:line="360" w:lineRule="auto"/>
            <w:jc w:val="both"/>
          </w:pPr>
        </w:pPrChange>
      </w:pPr>
    </w:p>
    <w:p w14:paraId="4B8C95DE" w14:textId="77777777" w:rsidR="00E0191E" w:rsidRDefault="00E0191E" w:rsidP="00E0191E">
      <w:pPr>
        <w:bidi w:val="0"/>
        <w:spacing w:line="360" w:lineRule="auto"/>
        <w:jc w:val="both"/>
        <w:rPr>
          <w:ins w:id="264" w:author="WALEED RBAH" w:date="2019-05-22T18:20:00Z"/>
          <w:rFonts w:asciiTheme="minorBidi" w:hAnsiTheme="minorBidi"/>
          <w:sz w:val="24"/>
          <w:szCs w:val="24"/>
        </w:rPr>
        <w:pPrChange w:id="265" w:author="WALEED RBAH" w:date="2019-05-22T18:20:00Z">
          <w:pPr>
            <w:bidi w:val="0"/>
            <w:spacing w:line="360" w:lineRule="auto"/>
            <w:jc w:val="both"/>
          </w:pPr>
        </w:pPrChange>
      </w:pPr>
    </w:p>
    <w:p w14:paraId="6B5E32F9" w14:textId="77777777" w:rsidR="00E0191E" w:rsidRDefault="00E0191E" w:rsidP="00E0191E">
      <w:pPr>
        <w:bidi w:val="0"/>
        <w:spacing w:line="360" w:lineRule="auto"/>
        <w:jc w:val="both"/>
        <w:rPr>
          <w:ins w:id="266" w:author="WALEED RBAH" w:date="2019-05-22T18:20:00Z"/>
          <w:rFonts w:asciiTheme="minorBidi" w:hAnsiTheme="minorBidi"/>
          <w:sz w:val="24"/>
          <w:szCs w:val="24"/>
        </w:rPr>
        <w:pPrChange w:id="267" w:author="WALEED RBAH" w:date="2019-05-22T18:20:00Z">
          <w:pPr>
            <w:bidi w:val="0"/>
            <w:spacing w:line="360" w:lineRule="auto"/>
            <w:jc w:val="both"/>
          </w:pPr>
        </w:pPrChange>
      </w:pPr>
    </w:p>
    <w:p w14:paraId="17D665AF" w14:textId="77777777" w:rsidR="00E0191E" w:rsidRDefault="00E0191E" w:rsidP="00E0191E">
      <w:pPr>
        <w:bidi w:val="0"/>
        <w:spacing w:line="360" w:lineRule="auto"/>
        <w:jc w:val="both"/>
        <w:rPr>
          <w:ins w:id="268" w:author="WALEED RBAH" w:date="2019-05-22T18:20:00Z"/>
          <w:rFonts w:asciiTheme="minorBidi" w:hAnsiTheme="minorBidi"/>
          <w:sz w:val="24"/>
          <w:szCs w:val="24"/>
        </w:rPr>
        <w:pPrChange w:id="269" w:author="WALEED RBAH" w:date="2019-05-22T18:20:00Z">
          <w:pPr>
            <w:bidi w:val="0"/>
            <w:spacing w:line="360" w:lineRule="auto"/>
            <w:jc w:val="both"/>
          </w:pPr>
        </w:pPrChange>
      </w:pPr>
    </w:p>
    <w:p w14:paraId="17079B5B" w14:textId="77777777" w:rsidR="00E0191E" w:rsidRDefault="00E0191E" w:rsidP="00E0191E">
      <w:pPr>
        <w:bidi w:val="0"/>
        <w:spacing w:line="360" w:lineRule="auto"/>
        <w:jc w:val="both"/>
        <w:rPr>
          <w:ins w:id="270" w:author="WALEED RBAH" w:date="2019-05-22T18:20:00Z"/>
          <w:rFonts w:asciiTheme="minorBidi" w:hAnsiTheme="minorBidi"/>
          <w:sz w:val="24"/>
          <w:szCs w:val="24"/>
        </w:rPr>
        <w:pPrChange w:id="271" w:author="WALEED RBAH" w:date="2019-05-22T18:20:00Z">
          <w:pPr>
            <w:bidi w:val="0"/>
            <w:spacing w:line="360" w:lineRule="auto"/>
            <w:jc w:val="both"/>
          </w:pPr>
        </w:pPrChange>
      </w:pPr>
    </w:p>
    <w:p w14:paraId="19DFAF0E" w14:textId="77777777" w:rsidR="00E0191E" w:rsidRDefault="00E0191E" w:rsidP="00E0191E">
      <w:pPr>
        <w:bidi w:val="0"/>
        <w:spacing w:line="360" w:lineRule="auto"/>
        <w:jc w:val="both"/>
        <w:rPr>
          <w:ins w:id="272" w:author="WALEED RBAH" w:date="2019-05-22T18:20:00Z"/>
          <w:rFonts w:asciiTheme="minorBidi" w:hAnsiTheme="minorBidi"/>
          <w:sz w:val="24"/>
          <w:szCs w:val="24"/>
        </w:rPr>
        <w:pPrChange w:id="273" w:author="WALEED RBAH" w:date="2019-05-22T18:20:00Z">
          <w:pPr>
            <w:bidi w:val="0"/>
            <w:spacing w:line="360" w:lineRule="auto"/>
            <w:jc w:val="both"/>
          </w:pPr>
        </w:pPrChange>
      </w:pPr>
    </w:p>
    <w:p w14:paraId="354B5A05" w14:textId="77777777" w:rsidR="00E0191E" w:rsidRDefault="00E0191E" w:rsidP="00E0191E">
      <w:pPr>
        <w:bidi w:val="0"/>
        <w:spacing w:line="360" w:lineRule="auto"/>
        <w:jc w:val="both"/>
        <w:rPr>
          <w:ins w:id="274" w:author="WALEED RBAH" w:date="2019-05-22T18:20:00Z"/>
          <w:rFonts w:asciiTheme="minorBidi" w:hAnsiTheme="minorBidi"/>
          <w:sz w:val="24"/>
          <w:szCs w:val="24"/>
        </w:rPr>
        <w:pPrChange w:id="275" w:author="WALEED RBAH" w:date="2019-05-22T18:20:00Z">
          <w:pPr>
            <w:bidi w:val="0"/>
            <w:spacing w:line="360" w:lineRule="auto"/>
            <w:jc w:val="both"/>
          </w:pPr>
        </w:pPrChange>
      </w:pPr>
    </w:p>
    <w:p w14:paraId="26C9328E" w14:textId="77777777" w:rsidR="00E0191E" w:rsidRDefault="00E0191E" w:rsidP="00E0191E">
      <w:pPr>
        <w:bidi w:val="0"/>
        <w:spacing w:line="360" w:lineRule="auto"/>
        <w:jc w:val="both"/>
        <w:rPr>
          <w:ins w:id="276" w:author="WALEED RBAH" w:date="2019-05-22T18:20:00Z"/>
          <w:rFonts w:asciiTheme="minorBidi" w:hAnsiTheme="minorBidi"/>
          <w:sz w:val="24"/>
          <w:szCs w:val="24"/>
        </w:rPr>
        <w:pPrChange w:id="277" w:author="WALEED RBAH" w:date="2019-05-22T18:20:00Z">
          <w:pPr>
            <w:bidi w:val="0"/>
            <w:spacing w:line="360" w:lineRule="auto"/>
            <w:jc w:val="both"/>
          </w:pPr>
        </w:pPrChange>
      </w:pPr>
    </w:p>
    <w:p w14:paraId="0FA54908" w14:textId="77777777" w:rsidR="00E0191E" w:rsidRDefault="00E0191E" w:rsidP="00E0191E">
      <w:pPr>
        <w:bidi w:val="0"/>
        <w:spacing w:line="360" w:lineRule="auto"/>
        <w:jc w:val="both"/>
        <w:rPr>
          <w:ins w:id="278" w:author="WALEED RBAH" w:date="2019-05-22T18:20:00Z"/>
          <w:rFonts w:asciiTheme="minorBidi" w:hAnsiTheme="minorBidi"/>
          <w:sz w:val="24"/>
          <w:szCs w:val="24"/>
        </w:rPr>
        <w:pPrChange w:id="279" w:author="WALEED RBAH" w:date="2019-05-22T18:20:00Z">
          <w:pPr>
            <w:bidi w:val="0"/>
            <w:spacing w:line="360" w:lineRule="auto"/>
            <w:jc w:val="both"/>
          </w:pPr>
        </w:pPrChange>
      </w:pPr>
    </w:p>
    <w:p w14:paraId="52EF6A68" w14:textId="77777777" w:rsidR="00E0191E" w:rsidRDefault="00E0191E" w:rsidP="00E0191E">
      <w:pPr>
        <w:bidi w:val="0"/>
        <w:spacing w:line="360" w:lineRule="auto"/>
        <w:jc w:val="both"/>
        <w:rPr>
          <w:ins w:id="280" w:author="WALEED RBAH" w:date="2019-05-22T18:20:00Z"/>
          <w:rFonts w:asciiTheme="minorBidi" w:hAnsiTheme="minorBidi"/>
          <w:sz w:val="24"/>
          <w:szCs w:val="24"/>
        </w:rPr>
        <w:pPrChange w:id="281" w:author="WALEED RBAH" w:date="2019-05-22T18:20:00Z">
          <w:pPr>
            <w:bidi w:val="0"/>
            <w:spacing w:line="360" w:lineRule="auto"/>
            <w:jc w:val="both"/>
          </w:pPr>
        </w:pPrChange>
      </w:pPr>
    </w:p>
    <w:p w14:paraId="45D201F4" w14:textId="77777777" w:rsidR="00E0191E" w:rsidRDefault="00E0191E" w:rsidP="00E0191E">
      <w:pPr>
        <w:bidi w:val="0"/>
        <w:spacing w:line="360" w:lineRule="auto"/>
        <w:jc w:val="both"/>
        <w:rPr>
          <w:ins w:id="282" w:author="WALEED RBAH" w:date="2019-05-22T18:20:00Z"/>
          <w:rFonts w:asciiTheme="minorBidi" w:hAnsiTheme="minorBidi"/>
          <w:sz w:val="24"/>
          <w:szCs w:val="24"/>
        </w:rPr>
        <w:pPrChange w:id="283" w:author="WALEED RBAH" w:date="2019-05-22T18:20:00Z">
          <w:pPr>
            <w:bidi w:val="0"/>
            <w:spacing w:line="360" w:lineRule="auto"/>
            <w:jc w:val="both"/>
          </w:pPr>
        </w:pPrChange>
      </w:pPr>
    </w:p>
    <w:p w14:paraId="24A1D63E" w14:textId="77777777" w:rsidR="00E0191E" w:rsidRDefault="00E0191E" w:rsidP="00E0191E">
      <w:pPr>
        <w:bidi w:val="0"/>
        <w:spacing w:line="360" w:lineRule="auto"/>
        <w:jc w:val="both"/>
        <w:rPr>
          <w:ins w:id="284" w:author="WALEED RBAH" w:date="2019-05-22T18:20:00Z"/>
          <w:rFonts w:asciiTheme="minorBidi" w:hAnsiTheme="minorBidi"/>
          <w:sz w:val="24"/>
          <w:szCs w:val="24"/>
        </w:rPr>
        <w:pPrChange w:id="285" w:author="WALEED RBAH" w:date="2019-05-22T18:20:00Z">
          <w:pPr>
            <w:bidi w:val="0"/>
            <w:spacing w:line="360" w:lineRule="auto"/>
            <w:jc w:val="both"/>
          </w:pPr>
        </w:pPrChange>
      </w:pPr>
    </w:p>
    <w:p w14:paraId="6FA4D1E0" w14:textId="77777777" w:rsidR="00E0191E" w:rsidRDefault="00E0191E" w:rsidP="00E0191E">
      <w:pPr>
        <w:bidi w:val="0"/>
        <w:spacing w:line="360" w:lineRule="auto"/>
        <w:jc w:val="both"/>
        <w:rPr>
          <w:rFonts w:asciiTheme="minorBidi" w:hAnsiTheme="minorBidi"/>
          <w:sz w:val="24"/>
          <w:szCs w:val="24"/>
        </w:rPr>
        <w:pPrChange w:id="286" w:author="WALEED RBAH" w:date="2019-05-22T18:20:00Z">
          <w:pPr>
            <w:bidi w:val="0"/>
            <w:spacing w:line="360" w:lineRule="auto"/>
            <w:jc w:val="both"/>
          </w:pPr>
        </w:pPrChange>
      </w:pPr>
    </w:p>
    <w:p w14:paraId="4887CE94" w14:textId="2E8D1CF6" w:rsidR="005013F5" w:rsidRPr="006E0BF5" w:rsidRDefault="00F7374C">
      <w:pPr>
        <w:pStyle w:val="1"/>
        <w:bidi w:val="0"/>
        <w:pPrChange w:id="287" w:author="WALEED RBAH" w:date="2019-05-21T18:22:00Z">
          <w:pPr>
            <w:bidi w:val="0"/>
            <w:spacing w:line="360" w:lineRule="auto"/>
          </w:pPr>
        </w:pPrChange>
      </w:pPr>
      <w:ins w:id="288" w:author="WALEED RBAH" w:date="2019-05-21T18:22:00Z">
        <w:r w:rsidRPr="00FF0061">
          <w:rPr>
            <w:highlight w:val="yellow"/>
            <w:rPrChange w:id="289" w:author="WALEED RBAH" w:date="2019-05-22T18:43:00Z">
              <w:rPr/>
            </w:rPrChange>
          </w:rPr>
          <w:t>Conclusion</w:t>
        </w:r>
        <w:r>
          <w:t xml:space="preserve"> </w:t>
        </w:r>
      </w:ins>
    </w:p>
    <w:p w14:paraId="76E3DC85" w14:textId="2E6930E0" w:rsidR="00A53D12" w:rsidRDefault="00A53D12" w:rsidP="00A53D12">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E8FD4D4" w14:textId="6E44501D" w:rsidR="00A53D12" w:rsidDel="00E0191E" w:rsidRDefault="00A53D12" w:rsidP="00A53D12">
      <w:pPr>
        <w:tabs>
          <w:tab w:val="left" w:leader="underscore" w:pos="2918"/>
          <w:tab w:val="left" w:pos="4416"/>
          <w:tab w:val="left" w:leader="underscore" w:pos="7022"/>
        </w:tabs>
        <w:autoSpaceDE w:val="0"/>
        <w:autoSpaceDN w:val="0"/>
        <w:bidi w:val="0"/>
        <w:adjustRightInd w:val="0"/>
        <w:spacing w:after="120" w:line="360" w:lineRule="auto"/>
        <w:contextualSpacing/>
        <w:jc w:val="both"/>
        <w:rPr>
          <w:del w:id="290" w:author="WALEED RBAH" w:date="2019-05-22T18:20:00Z"/>
          <w:rFonts w:asciiTheme="minorBidi" w:hAnsiTheme="minorBidi"/>
          <w:sz w:val="24"/>
          <w:szCs w:val="24"/>
        </w:rPr>
      </w:pPr>
    </w:p>
    <w:p w14:paraId="6E44471A" w14:textId="77777777" w:rsidR="00E0191E" w:rsidRDefault="00E0191E" w:rsidP="00462794">
      <w:pPr>
        <w:pStyle w:val="1"/>
        <w:bidi w:val="0"/>
        <w:rPr>
          <w:ins w:id="291" w:author="WALEED RBAH" w:date="2019-05-22T18:20:00Z"/>
        </w:rPr>
      </w:pPr>
      <w:bookmarkStart w:id="292" w:name="_Toc5551721"/>
    </w:p>
    <w:p w14:paraId="2E520429" w14:textId="6E043384" w:rsidR="00E0191E" w:rsidRPr="00FF0061" w:rsidRDefault="00A35B88" w:rsidP="00FF0061">
      <w:pPr>
        <w:pStyle w:val="ab"/>
        <w:bidi w:val="0"/>
        <w:spacing w:line="360" w:lineRule="auto"/>
        <w:rPr>
          <w:ins w:id="293" w:author="WALEED RBAH" w:date="2019-05-22T18:20:00Z"/>
          <w:rFonts w:asciiTheme="minorBidi" w:hAnsiTheme="minorBidi"/>
          <w:sz w:val="24"/>
          <w:szCs w:val="24"/>
          <w:rPrChange w:id="294" w:author="WALEED RBAH" w:date="2019-05-22T18:42:00Z">
            <w:rPr>
              <w:ins w:id="295" w:author="WALEED RBAH" w:date="2019-05-22T18:20:00Z"/>
            </w:rPr>
          </w:rPrChange>
        </w:rPr>
        <w:pPrChange w:id="296" w:author="WALEED RBAH" w:date="2019-05-22T18:42:00Z">
          <w:pPr>
            <w:pStyle w:val="1"/>
            <w:bidi w:val="0"/>
          </w:pPr>
        </w:pPrChange>
      </w:pPr>
      <w:ins w:id="297" w:author="WALEED RBAH" w:date="2019-05-22T18:31:00Z">
        <w:r w:rsidRPr="00FF0061">
          <w:rPr>
            <w:rFonts w:asciiTheme="minorBidi" w:hAnsiTheme="minorBidi"/>
            <w:sz w:val="24"/>
            <w:szCs w:val="24"/>
            <w:rPrChange w:id="298" w:author="WALEED RBAH" w:date="2019-05-22T18:42:00Z">
              <w:rPr/>
            </w:rPrChange>
          </w:rPr>
          <w:t>Language</w:t>
        </w:r>
      </w:ins>
      <w:ins w:id="299" w:author="WALEED RBAH" w:date="2019-05-22T18:25:00Z">
        <w:r w:rsidRPr="00FF0061">
          <w:rPr>
            <w:rFonts w:asciiTheme="minorBidi" w:hAnsiTheme="minorBidi"/>
            <w:sz w:val="24"/>
            <w:szCs w:val="24"/>
            <w:rPrChange w:id="300" w:author="WALEED RBAH" w:date="2019-05-22T18:42:00Z">
              <w:rPr/>
            </w:rPrChange>
          </w:rPr>
          <w:t xml:space="preserve"> </w:t>
        </w:r>
        <w:proofErr w:type="gramStart"/>
        <w:r w:rsidRPr="00FF0061">
          <w:rPr>
            <w:rFonts w:asciiTheme="minorBidi" w:hAnsiTheme="minorBidi"/>
            <w:sz w:val="24"/>
            <w:szCs w:val="24"/>
            <w:rPrChange w:id="301" w:author="WALEED RBAH" w:date="2019-05-22T18:42:00Z">
              <w:rPr/>
            </w:rPrChange>
          </w:rPr>
          <w:t>is used</w:t>
        </w:r>
        <w:proofErr w:type="gramEnd"/>
        <w:r w:rsidRPr="00FF0061">
          <w:rPr>
            <w:rFonts w:asciiTheme="minorBidi" w:hAnsiTheme="minorBidi"/>
            <w:sz w:val="24"/>
            <w:szCs w:val="24"/>
            <w:rPrChange w:id="302" w:author="WALEED RBAH" w:date="2019-05-22T18:42:00Z">
              <w:rPr/>
            </w:rPrChange>
          </w:rPr>
          <w:t xml:space="preserve"> as a method for communication between human, so it </w:t>
        </w:r>
      </w:ins>
      <w:ins w:id="303" w:author="WALEED RBAH" w:date="2019-05-22T18:31:00Z">
        <w:r w:rsidRPr="00FF0061">
          <w:rPr>
            <w:rFonts w:asciiTheme="minorBidi" w:hAnsiTheme="minorBidi"/>
            <w:sz w:val="24"/>
            <w:szCs w:val="24"/>
            <w:rPrChange w:id="304" w:author="WALEED RBAH" w:date="2019-05-22T18:42:00Z">
              <w:rPr/>
            </w:rPrChange>
          </w:rPr>
          <w:t>play</w:t>
        </w:r>
      </w:ins>
      <w:ins w:id="305" w:author="WALEED RBAH" w:date="2019-05-22T18:25:00Z">
        <w:r w:rsidRPr="00FF0061">
          <w:rPr>
            <w:rFonts w:asciiTheme="minorBidi" w:hAnsiTheme="minorBidi"/>
            <w:sz w:val="24"/>
            <w:szCs w:val="24"/>
            <w:rPrChange w:id="306" w:author="WALEED RBAH" w:date="2019-05-22T18:42:00Z">
              <w:rPr/>
            </w:rPrChange>
          </w:rPr>
          <w:t xml:space="preserve"> a significant role in our</w:t>
        </w:r>
      </w:ins>
      <w:ins w:id="307" w:author="WALEED RBAH" w:date="2019-05-22T18:26:00Z">
        <w:r w:rsidRPr="00FF0061">
          <w:rPr>
            <w:rFonts w:asciiTheme="minorBidi" w:hAnsiTheme="minorBidi"/>
            <w:sz w:val="24"/>
            <w:szCs w:val="24"/>
            <w:rPrChange w:id="308" w:author="WALEED RBAH" w:date="2019-05-22T18:42:00Z">
              <w:rPr/>
            </w:rPrChange>
          </w:rPr>
          <w:t xml:space="preserve"> life. </w:t>
        </w:r>
      </w:ins>
      <w:ins w:id="309" w:author="WALEED RBAH" w:date="2019-05-22T18:31:00Z">
        <w:r w:rsidRPr="00FF0061">
          <w:rPr>
            <w:rFonts w:asciiTheme="minorBidi" w:hAnsiTheme="minorBidi"/>
            <w:sz w:val="24"/>
            <w:szCs w:val="24"/>
            <w:rPrChange w:id="310" w:author="WALEED RBAH" w:date="2019-05-22T18:42:00Z">
              <w:rPr/>
            </w:rPrChange>
          </w:rPr>
          <w:t>Acquiring</w:t>
        </w:r>
      </w:ins>
      <w:ins w:id="311" w:author="WALEED RBAH" w:date="2019-05-22T18:26:00Z">
        <w:r w:rsidRPr="00FF0061">
          <w:rPr>
            <w:rFonts w:asciiTheme="minorBidi" w:hAnsiTheme="minorBidi"/>
            <w:sz w:val="24"/>
            <w:szCs w:val="24"/>
            <w:rPrChange w:id="312" w:author="WALEED RBAH" w:date="2019-05-22T18:42:00Z">
              <w:rPr/>
            </w:rPrChange>
          </w:rPr>
          <w:t xml:space="preserve"> additional </w:t>
        </w:r>
      </w:ins>
      <w:ins w:id="313" w:author="WALEED RBAH" w:date="2019-05-22T18:31:00Z">
        <w:r w:rsidRPr="00FF0061">
          <w:rPr>
            <w:rFonts w:asciiTheme="minorBidi" w:hAnsiTheme="minorBidi"/>
            <w:sz w:val="24"/>
            <w:szCs w:val="24"/>
            <w:rPrChange w:id="314" w:author="WALEED RBAH" w:date="2019-05-22T18:42:00Z">
              <w:rPr/>
            </w:rPrChange>
          </w:rPr>
          <w:t>language</w:t>
        </w:r>
      </w:ins>
      <w:ins w:id="315" w:author="WALEED RBAH" w:date="2019-05-22T18:26:00Z">
        <w:r w:rsidRPr="00FF0061">
          <w:rPr>
            <w:rFonts w:asciiTheme="minorBidi" w:hAnsiTheme="minorBidi"/>
            <w:sz w:val="24"/>
            <w:szCs w:val="24"/>
            <w:rPrChange w:id="316" w:author="WALEED RBAH" w:date="2019-05-22T18:42:00Z">
              <w:rPr/>
            </w:rPrChange>
          </w:rPr>
          <w:t xml:space="preserve"> requires a huge </w:t>
        </w:r>
      </w:ins>
      <w:ins w:id="317" w:author="WALEED RBAH" w:date="2019-05-22T18:32:00Z">
        <w:r w:rsidRPr="00FF0061">
          <w:rPr>
            <w:rFonts w:asciiTheme="minorBidi" w:hAnsiTheme="minorBidi"/>
            <w:sz w:val="24"/>
            <w:szCs w:val="24"/>
            <w:rPrChange w:id="318" w:author="WALEED RBAH" w:date="2019-05-22T18:42:00Z">
              <w:rPr/>
            </w:rPrChange>
          </w:rPr>
          <w:t>effort</w:t>
        </w:r>
      </w:ins>
      <w:ins w:id="319" w:author="WALEED RBAH" w:date="2019-05-22T18:26:00Z">
        <w:r w:rsidRPr="00FF0061">
          <w:rPr>
            <w:rFonts w:asciiTheme="minorBidi" w:hAnsiTheme="minorBidi"/>
            <w:sz w:val="24"/>
            <w:szCs w:val="24"/>
            <w:rPrChange w:id="320" w:author="WALEED RBAH" w:date="2019-05-22T18:42:00Z">
              <w:rPr/>
            </w:rPrChange>
          </w:rPr>
          <w:t xml:space="preserve"> among </w:t>
        </w:r>
      </w:ins>
      <w:ins w:id="321" w:author="WALEED RBAH" w:date="2019-05-22T18:32:00Z">
        <w:r w:rsidRPr="00FF0061">
          <w:rPr>
            <w:rFonts w:asciiTheme="minorBidi" w:hAnsiTheme="minorBidi"/>
            <w:sz w:val="24"/>
            <w:szCs w:val="24"/>
            <w:rPrChange w:id="322" w:author="WALEED RBAH" w:date="2019-05-22T18:42:00Z">
              <w:rPr/>
            </w:rPrChange>
          </w:rPr>
          <w:t>learners;</w:t>
        </w:r>
      </w:ins>
      <w:ins w:id="323" w:author="WALEED RBAH" w:date="2019-05-22T18:26:00Z">
        <w:r w:rsidRPr="00FF0061">
          <w:rPr>
            <w:rFonts w:asciiTheme="minorBidi" w:hAnsiTheme="minorBidi"/>
            <w:sz w:val="24"/>
            <w:szCs w:val="24"/>
            <w:rPrChange w:id="324" w:author="WALEED RBAH" w:date="2019-05-22T18:42:00Z">
              <w:rPr/>
            </w:rPrChange>
          </w:rPr>
          <w:t xml:space="preserve"> it is a </w:t>
        </w:r>
      </w:ins>
      <w:ins w:id="325" w:author="WALEED RBAH" w:date="2019-05-22T18:32:00Z">
        <w:r w:rsidRPr="00FF0061">
          <w:rPr>
            <w:rFonts w:asciiTheme="minorBidi" w:hAnsiTheme="minorBidi"/>
            <w:sz w:val="24"/>
            <w:szCs w:val="24"/>
            <w:rPrChange w:id="326" w:author="WALEED RBAH" w:date="2019-05-22T18:42:00Z">
              <w:rPr/>
            </w:rPrChange>
          </w:rPr>
          <w:t>challenging task</w:t>
        </w:r>
      </w:ins>
      <w:ins w:id="327" w:author="WALEED RBAH" w:date="2019-05-22T18:26:00Z">
        <w:r w:rsidRPr="00FF0061">
          <w:rPr>
            <w:rFonts w:asciiTheme="minorBidi" w:hAnsiTheme="minorBidi"/>
            <w:sz w:val="24"/>
            <w:szCs w:val="24"/>
            <w:rPrChange w:id="328" w:author="WALEED RBAH" w:date="2019-05-22T18:42:00Z">
              <w:rPr/>
            </w:rPrChange>
          </w:rPr>
          <w:t xml:space="preserve"> for learners and teachers.</w:t>
        </w:r>
      </w:ins>
      <w:ins w:id="329" w:author="WALEED RBAH" w:date="2019-05-22T18:27:00Z">
        <w:r w:rsidRPr="00FF0061">
          <w:rPr>
            <w:rFonts w:asciiTheme="minorBidi" w:hAnsiTheme="minorBidi"/>
            <w:sz w:val="24"/>
            <w:szCs w:val="24"/>
            <w:rPrChange w:id="330" w:author="WALEED RBAH" w:date="2019-05-22T18:42:00Z">
              <w:rPr/>
            </w:rPrChange>
          </w:rPr>
          <w:t xml:space="preserve"> L</w:t>
        </w:r>
      </w:ins>
      <w:ins w:id="331" w:author="WALEED RBAH" w:date="2019-05-22T18:28:00Z">
        <w:r w:rsidRPr="00FF0061">
          <w:rPr>
            <w:rFonts w:asciiTheme="minorBidi" w:hAnsiTheme="minorBidi"/>
            <w:sz w:val="24"/>
            <w:szCs w:val="24"/>
            <w:rPrChange w:id="332" w:author="WALEED RBAH" w:date="2019-05-22T18:42:00Z">
              <w:rPr/>
            </w:rPrChange>
          </w:rPr>
          <w:t xml:space="preserve">earners should be </w:t>
        </w:r>
      </w:ins>
      <w:ins w:id="333" w:author="WALEED RBAH" w:date="2019-05-22T18:32:00Z">
        <w:r w:rsidRPr="00FF0061">
          <w:rPr>
            <w:rFonts w:asciiTheme="minorBidi" w:hAnsiTheme="minorBidi"/>
            <w:sz w:val="24"/>
            <w:szCs w:val="24"/>
            <w:rPrChange w:id="334" w:author="WALEED RBAH" w:date="2019-05-22T18:42:00Z">
              <w:rPr/>
            </w:rPrChange>
          </w:rPr>
          <w:t>attentive</w:t>
        </w:r>
      </w:ins>
      <w:ins w:id="335" w:author="WALEED RBAH" w:date="2019-05-22T18:28:00Z">
        <w:r w:rsidRPr="00FF0061">
          <w:rPr>
            <w:rFonts w:asciiTheme="minorBidi" w:hAnsiTheme="minorBidi"/>
            <w:sz w:val="24"/>
            <w:szCs w:val="24"/>
            <w:rPrChange w:id="336" w:author="WALEED RBAH" w:date="2019-05-22T18:42:00Z">
              <w:rPr/>
            </w:rPrChange>
          </w:rPr>
          <w:t xml:space="preserve"> to the linguistic </w:t>
        </w:r>
      </w:ins>
      <w:ins w:id="337" w:author="WALEED RBAH" w:date="2019-05-22T18:32:00Z">
        <w:r w:rsidRPr="00FF0061">
          <w:rPr>
            <w:rFonts w:asciiTheme="minorBidi" w:hAnsiTheme="minorBidi"/>
            <w:sz w:val="24"/>
            <w:szCs w:val="24"/>
            <w:rPrChange w:id="338" w:author="WALEED RBAH" w:date="2019-05-22T18:42:00Z">
              <w:rPr/>
            </w:rPrChange>
          </w:rPr>
          <w:t>features of</w:t>
        </w:r>
      </w:ins>
      <w:ins w:id="339" w:author="WALEED RBAH" w:date="2019-05-22T18:28:00Z">
        <w:r w:rsidRPr="00FF0061">
          <w:rPr>
            <w:rFonts w:asciiTheme="minorBidi" w:hAnsiTheme="minorBidi"/>
            <w:sz w:val="24"/>
            <w:szCs w:val="24"/>
            <w:rPrChange w:id="340" w:author="WALEED RBAH" w:date="2019-05-22T18:42:00Z">
              <w:rPr/>
            </w:rPrChange>
          </w:rPr>
          <w:t xml:space="preserve"> </w:t>
        </w:r>
      </w:ins>
      <w:ins w:id="341" w:author="WALEED RBAH" w:date="2019-05-22T18:32:00Z">
        <w:r w:rsidRPr="00FF0061">
          <w:rPr>
            <w:rFonts w:asciiTheme="minorBidi" w:hAnsiTheme="minorBidi"/>
            <w:sz w:val="24"/>
            <w:szCs w:val="24"/>
            <w:rPrChange w:id="342" w:author="WALEED RBAH" w:date="2019-05-22T18:42:00Z">
              <w:rPr/>
            </w:rPrChange>
          </w:rPr>
          <w:t>each language</w:t>
        </w:r>
      </w:ins>
      <w:ins w:id="343" w:author="WALEED RBAH" w:date="2019-05-22T18:28:00Z">
        <w:r w:rsidRPr="00FF0061">
          <w:rPr>
            <w:rFonts w:asciiTheme="minorBidi" w:hAnsiTheme="minorBidi"/>
            <w:sz w:val="24"/>
            <w:szCs w:val="24"/>
            <w:rPrChange w:id="344" w:author="WALEED RBAH" w:date="2019-05-22T18:42:00Z">
              <w:rPr/>
            </w:rPrChange>
          </w:rPr>
          <w:t xml:space="preserve"> </w:t>
        </w:r>
      </w:ins>
      <w:ins w:id="345" w:author="WALEED RBAH" w:date="2019-05-22T18:32:00Z">
        <w:r w:rsidRPr="00FF0061">
          <w:rPr>
            <w:rFonts w:asciiTheme="minorBidi" w:hAnsiTheme="minorBidi"/>
            <w:sz w:val="24"/>
            <w:szCs w:val="24"/>
            <w:rPrChange w:id="346" w:author="WALEED RBAH" w:date="2019-05-22T18:42:00Z">
              <w:rPr/>
            </w:rPrChange>
          </w:rPr>
          <w:t>and its</w:t>
        </w:r>
      </w:ins>
      <w:ins w:id="347" w:author="WALEED RBAH" w:date="2019-05-22T18:28:00Z">
        <w:r w:rsidRPr="00FF0061">
          <w:rPr>
            <w:rFonts w:asciiTheme="minorBidi" w:hAnsiTheme="minorBidi"/>
            <w:sz w:val="24"/>
            <w:szCs w:val="24"/>
            <w:rPrChange w:id="348" w:author="WALEED RBAH" w:date="2019-05-22T18:42:00Z">
              <w:rPr/>
            </w:rPrChange>
          </w:rPr>
          <w:t xml:space="preserve"> application.</w:t>
        </w:r>
      </w:ins>
      <w:ins w:id="349" w:author="WALEED RBAH" w:date="2019-05-22T18:29:00Z">
        <w:r w:rsidRPr="00FF0061">
          <w:rPr>
            <w:rFonts w:asciiTheme="minorBidi" w:hAnsiTheme="minorBidi"/>
            <w:sz w:val="24"/>
            <w:szCs w:val="24"/>
            <w:rPrChange w:id="350" w:author="WALEED RBAH" w:date="2019-05-22T18:42:00Z">
              <w:rPr/>
            </w:rPrChange>
          </w:rPr>
          <w:t xml:space="preserve"> </w:t>
        </w:r>
      </w:ins>
      <w:ins w:id="351" w:author="WALEED RBAH" w:date="2019-05-22T18:38:00Z">
        <w:r w:rsidR="00FF0061" w:rsidRPr="00FF0061">
          <w:rPr>
            <w:rFonts w:asciiTheme="minorBidi" w:hAnsiTheme="minorBidi"/>
            <w:sz w:val="24"/>
            <w:szCs w:val="24"/>
            <w:rPrChange w:id="352" w:author="WALEED RBAH" w:date="2019-05-22T18:42:00Z">
              <w:rPr/>
            </w:rPrChange>
          </w:rPr>
          <w:t>Each</w:t>
        </w:r>
      </w:ins>
      <w:ins w:id="353" w:author="WALEED RBAH" w:date="2019-05-22T18:33:00Z">
        <w:r w:rsidRPr="00FF0061">
          <w:rPr>
            <w:rFonts w:asciiTheme="minorBidi" w:hAnsiTheme="minorBidi"/>
            <w:sz w:val="24"/>
            <w:szCs w:val="24"/>
            <w:rPrChange w:id="354" w:author="WALEED RBAH" w:date="2019-05-22T18:42:00Z">
              <w:rPr/>
            </w:rPrChange>
          </w:rPr>
          <w:t xml:space="preserve"> language starts with its sound system, thus learners how to recognize </w:t>
        </w:r>
      </w:ins>
      <w:ins w:id="355" w:author="WALEED RBAH" w:date="2019-05-22T18:34:00Z">
        <w:r w:rsidRPr="00FF0061">
          <w:rPr>
            <w:rFonts w:asciiTheme="minorBidi" w:hAnsiTheme="minorBidi"/>
            <w:sz w:val="24"/>
            <w:szCs w:val="24"/>
            <w:rPrChange w:id="356" w:author="WALEED RBAH" w:date="2019-05-22T18:42:00Z">
              <w:rPr/>
            </w:rPrChange>
          </w:rPr>
          <w:t>the</w:t>
        </w:r>
      </w:ins>
      <w:ins w:id="357" w:author="WALEED RBAH" w:date="2019-05-22T18:33:00Z">
        <w:r w:rsidRPr="00FF0061">
          <w:rPr>
            <w:rFonts w:asciiTheme="minorBidi" w:hAnsiTheme="minorBidi"/>
            <w:sz w:val="24"/>
            <w:szCs w:val="24"/>
            <w:rPrChange w:id="358" w:author="WALEED RBAH" w:date="2019-05-22T18:42:00Z">
              <w:rPr/>
            </w:rPrChange>
          </w:rPr>
          <w:t xml:space="preserve"> p</w:t>
        </w:r>
      </w:ins>
      <w:ins w:id="359" w:author="WALEED RBAH" w:date="2019-05-22T18:35:00Z">
        <w:r w:rsidRPr="00FF0061">
          <w:rPr>
            <w:rFonts w:asciiTheme="minorBidi" w:hAnsiTheme="minorBidi"/>
            <w:sz w:val="24"/>
            <w:szCs w:val="24"/>
            <w:rPrChange w:id="360" w:author="WALEED RBAH" w:date="2019-05-22T18:42:00Z">
              <w:rPr/>
            </w:rPrChange>
          </w:rPr>
          <w:t>honological</w:t>
        </w:r>
      </w:ins>
      <w:ins w:id="361" w:author="WALEED RBAH" w:date="2019-05-22T18:33:00Z">
        <w:r w:rsidRPr="00FF0061">
          <w:rPr>
            <w:rFonts w:asciiTheme="minorBidi" w:hAnsiTheme="minorBidi"/>
            <w:sz w:val="24"/>
            <w:szCs w:val="24"/>
            <w:rPrChange w:id="362" w:author="WALEED RBAH" w:date="2019-05-22T18:42:00Z">
              <w:rPr/>
            </w:rPrChange>
          </w:rPr>
          <w:t xml:space="preserve"> aspect</w:t>
        </w:r>
      </w:ins>
      <w:ins w:id="363" w:author="WALEED RBAH" w:date="2019-05-22T18:35:00Z">
        <w:r w:rsidRPr="00FF0061">
          <w:rPr>
            <w:rFonts w:asciiTheme="minorBidi" w:hAnsiTheme="minorBidi"/>
            <w:sz w:val="24"/>
            <w:szCs w:val="24"/>
            <w:rPrChange w:id="364" w:author="WALEED RBAH" w:date="2019-05-22T18:42:00Z">
              <w:rPr/>
            </w:rPrChange>
          </w:rPr>
          <w:t>s</w:t>
        </w:r>
      </w:ins>
      <w:ins w:id="365" w:author="WALEED RBAH" w:date="2019-05-22T18:33:00Z">
        <w:r w:rsidRPr="00FF0061">
          <w:rPr>
            <w:rFonts w:asciiTheme="minorBidi" w:hAnsiTheme="minorBidi"/>
            <w:sz w:val="24"/>
            <w:szCs w:val="24"/>
            <w:rPrChange w:id="366" w:author="WALEED RBAH" w:date="2019-05-22T18:42:00Z">
              <w:rPr/>
            </w:rPrChange>
          </w:rPr>
          <w:t xml:space="preserve"> of the </w:t>
        </w:r>
      </w:ins>
      <w:ins w:id="367" w:author="WALEED RBAH" w:date="2019-05-22T18:34:00Z">
        <w:r w:rsidRPr="00FF0061">
          <w:rPr>
            <w:rFonts w:asciiTheme="minorBidi" w:hAnsiTheme="minorBidi"/>
            <w:sz w:val="24"/>
            <w:szCs w:val="24"/>
            <w:rPrChange w:id="368" w:author="WALEED RBAH" w:date="2019-05-22T18:42:00Z">
              <w:rPr/>
            </w:rPrChange>
          </w:rPr>
          <w:t>language</w:t>
        </w:r>
      </w:ins>
      <w:ins w:id="369" w:author="WALEED RBAH" w:date="2019-05-22T18:36:00Z">
        <w:r w:rsidR="00FF0061" w:rsidRPr="00FF0061">
          <w:rPr>
            <w:rFonts w:asciiTheme="minorBidi" w:hAnsiTheme="minorBidi"/>
            <w:sz w:val="24"/>
            <w:szCs w:val="24"/>
            <w:rPrChange w:id="370" w:author="WALEED RBAH" w:date="2019-05-22T18:42:00Z">
              <w:rPr/>
            </w:rPrChange>
          </w:rPr>
          <w:t xml:space="preserve"> (phonemes</w:t>
        </w:r>
      </w:ins>
      <w:ins w:id="371" w:author="WALEED RBAH" w:date="2019-05-22T18:38:00Z">
        <w:r w:rsidR="00FF0061" w:rsidRPr="00FF0061">
          <w:rPr>
            <w:rFonts w:asciiTheme="minorBidi" w:hAnsiTheme="minorBidi"/>
            <w:sz w:val="24"/>
            <w:szCs w:val="24"/>
            <w:rPrChange w:id="372" w:author="WALEED RBAH" w:date="2019-05-22T18:42:00Z">
              <w:rPr/>
            </w:rPrChange>
          </w:rPr>
          <w:t>) and</w:t>
        </w:r>
      </w:ins>
      <w:ins w:id="373" w:author="WALEED RBAH" w:date="2019-05-22T18:34:00Z">
        <w:r w:rsidRPr="00FF0061">
          <w:rPr>
            <w:rFonts w:asciiTheme="minorBidi" w:hAnsiTheme="minorBidi"/>
            <w:sz w:val="24"/>
            <w:szCs w:val="24"/>
            <w:rPrChange w:id="374" w:author="WALEED RBAH" w:date="2019-05-22T18:42:00Z">
              <w:rPr/>
            </w:rPrChange>
          </w:rPr>
          <w:t xml:space="preserve"> the way it </w:t>
        </w:r>
      </w:ins>
      <w:ins w:id="375" w:author="WALEED RBAH" w:date="2019-05-22T18:35:00Z">
        <w:r w:rsidR="00FF0061" w:rsidRPr="00FF0061">
          <w:rPr>
            <w:rFonts w:asciiTheme="minorBidi" w:hAnsiTheme="minorBidi"/>
            <w:sz w:val="24"/>
            <w:szCs w:val="24"/>
            <w:rPrChange w:id="376" w:author="WALEED RBAH" w:date="2019-05-22T18:42:00Z">
              <w:rPr/>
            </w:rPrChange>
          </w:rPr>
          <w:t xml:space="preserve">the way it </w:t>
        </w:r>
      </w:ins>
      <w:ins w:id="377" w:author="WALEED RBAH" w:date="2019-05-22T18:36:00Z">
        <w:r w:rsidR="00FF0061" w:rsidRPr="00FF0061">
          <w:rPr>
            <w:rFonts w:asciiTheme="minorBidi" w:hAnsiTheme="minorBidi"/>
            <w:sz w:val="24"/>
            <w:szCs w:val="24"/>
            <w:rPrChange w:id="378" w:author="WALEED RBAH" w:date="2019-05-22T18:42:00Z">
              <w:rPr/>
            </w:rPrChange>
          </w:rPr>
          <w:t>correspond</w:t>
        </w:r>
      </w:ins>
      <w:ins w:id="379" w:author="WALEED RBAH" w:date="2019-05-22T18:35:00Z">
        <w:r w:rsidR="00FF0061" w:rsidRPr="00FF0061">
          <w:rPr>
            <w:rFonts w:asciiTheme="minorBidi" w:hAnsiTheme="minorBidi"/>
            <w:sz w:val="24"/>
            <w:szCs w:val="24"/>
            <w:rPrChange w:id="380" w:author="WALEED RBAH" w:date="2019-05-22T18:42:00Z">
              <w:rPr/>
            </w:rPrChange>
          </w:rPr>
          <w:t xml:space="preserve"> to the </w:t>
        </w:r>
      </w:ins>
      <w:ins w:id="381" w:author="WALEED RBAH" w:date="2019-05-22T18:36:00Z">
        <w:r w:rsidR="00FF0061" w:rsidRPr="00FF0061">
          <w:rPr>
            <w:rFonts w:asciiTheme="minorBidi" w:hAnsiTheme="minorBidi"/>
            <w:sz w:val="24"/>
            <w:szCs w:val="24"/>
            <w:rPrChange w:id="382" w:author="WALEED RBAH" w:date="2019-05-22T18:42:00Z">
              <w:rPr/>
            </w:rPrChange>
          </w:rPr>
          <w:t>appropriate</w:t>
        </w:r>
      </w:ins>
      <w:ins w:id="383" w:author="WALEED RBAH" w:date="2019-05-22T18:35:00Z">
        <w:r w:rsidR="00FF0061" w:rsidRPr="00FF0061">
          <w:rPr>
            <w:rFonts w:asciiTheme="minorBidi" w:hAnsiTheme="minorBidi"/>
            <w:sz w:val="24"/>
            <w:szCs w:val="24"/>
            <w:rPrChange w:id="384" w:author="WALEED RBAH" w:date="2019-05-22T18:42:00Z">
              <w:rPr/>
            </w:rPrChange>
          </w:rPr>
          <w:t xml:space="preserve"> </w:t>
        </w:r>
      </w:ins>
      <w:ins w:id="385" w:author="WALEED RBAH" w:date="2019-05-22T18:36:00Z">
        <w:r w:rsidR="00FF0061" w:rsidRPr="00FF0061">
          <w:rPr>
            <w:rFonts w:asciiTheme="minorBidi" w:hAnsiTheme="minorBidi"/>
            <w:sz w:val="24"/>
            <w:szCs w:val="24"/>
            <w:rPrChange w:id="386" w:author="WALEED RBAH" w:date="2019-05-22T18:42:00Z">
              <w:rPr/>
            </w:rPrChange>
          </w:rPr>
          <w:t xml:space="preserve">graphemes. </w:t>
        </w:r>
      </w:ins>
      <w:ins w:id="387" w:author="WALEED RBAH" w:date="2019-05-22T18:37:00Z">
        <w:r w:rsidR="00FF0061" w:rsidRPr="00FF0061">
          <w:rPr>
            <w:rFonts w:asciiTheme="minorBidi" w:hAnsiTheme="minorBidi"/>
            <w:sz w:val="24"/>
            <w:szCs w:val="24"/>
            <w:rPrChange w:id="388" w:author="WALEED RBAH" w:date="2019-05-22T18:42:00Z">
              <w:rPr/>
            </w:rPrChange>
          </w:rPr>
          <w:t xml:space="preserve">EFL encounter a </w:t>
        </w:r>
      </w:ins>
      <w:ins w:id="389" w:author="WALEED RBAH" w:date="2019-05-22T18:38:00Z">
        <w:r w:rsidR="00FF0061" w:rsidRPr="00FF0061">
          <w:rPr>
            <w:rFonts w:asciiTheme="minorBidi" w:hAnsiTheme="minorBidi"/>
            <w:sz w:val="24"/>
            <w:szCs w:val="24"/>
            <w:rPrChange w:id="390" w:author="WALEED RBAH" w:date="2019-05-22T18:42:00Z">
              <w:rPr/>
            </w:rPrChange>
          </w:rPr>
          <w:t>difficulty</w:t>
        </w:r>
      </w:ins>
      <w:ins w:id="391" w:author="WALEED RBAH" w:date="2019-05-22T18:37:00Z">
        <w:r w:rsidR="00FF0061" w:rsidRPr="00FF0061">
          <w:rPr>
            <w:rFonts w:asciiTheme="minorBidi" w:hAnsiTheme="minorBidi"/>
            <w:sz w:val="24"/>
            <w:szCs w:val="24"/>
            <w:rPrChange w:id="392" w:author="WALEED RBAH" w:date="2019-05-22T18:42:00Z">
              <w:rPr/>
            </w:rPrChange>
          </w:rPr>
          <w:t xml:space="preserve"> in distinguishing the </w:t>
        </w:r>
      </w:ins>
      <w:ins w:id="393" w:author="WALEED RBAH" w:date="2019-05-22T18:38:00Z">
        <w:r w:rsidR="00FF0061" w:rsidRPr="00FF0061">
          <w:rPr>
            <w:rFonts w:asciiTheme="minorBidi" w:hAnsiTheme="minorBidi"/>
            <w:sz w:val="24"/>
            <w:szCs w:val="24"/>
            <w:rPrChange w:id="394" w:author="WALEED RBAH" w:date="2019-05-22T18:42:00Z">
              <w:rPr/>
            </w:rPrChange>
          </w:rPr>
          <w:t>similarities</w:t>
        </w:r>
      </w:ins>
      <w:ins w:id="395" w:author="WALEED RBAH" w:date="2019-05-22T18:37:00Z">
        <w:r w:rsidR="00FF0061" w:rsidRPr="00FF0061">
          <w:rPr>
            <w:rFonts w:asciiTheme="minorBidi" w:hAnsiTheme="minorBidi"/>
            <w:sz w:val="24"/>
            <w:szCs w:val="24"/>
            <w:rPrChange w:id="396" w:author="WALEED RBAH" w:date="2019-05-22T18:42:00Z">
              <w:rPr/>
            </w:rPrChange>
          </w:rPr>
          <w:t xml:space="preserve"> and </w:t>
        </w:r>
      </w:ins>
      <w:ins w:id="397" w:author="WALEED RBAH" w:date="2019-05-22T18:38:00Z">
        <w:r w:rsidR="00FF0061" w:rsidRPr="00FF0061">
          <w:rPr>
            <w:rFonts w:asciiTheme="minorBidi" w:hAnsiTheme="minorBidi"/>
            <w:sz w:val="24"/>
            <w:szCs w:val="24"/>
            <w:rPrChange w:id="398" w:author="WALEED RBAH" w:date="2019-05-22T18:42:00Z">
              <w:rPr/>
            </w:rPrChange>
          </w:rPr>
          <w:t>dissimilarities</w:t>
        </w:r>
      </w:ins>
      <w:ins w:id="399" w:author="WALEED RBAH" w:date="2019-05-22T18:37:00Z">
        <w:r w:rsidR="00FF0061" w:rsidRPr="00FF0061">
          <w:rPr>
            <w:rFonts w:asciiTheme="minorBidi" w:hAnsiTheme="minorBidi"/>
            <w:sz w:val="24"/>
            <w:szCs w:val="24"/>
            <w:rPrChange w:id="400" w:author="WALEED RBAH" w:date="2019-05-22T18:42:00Z">
              <w:rPr/>
            </w:rPrChange>
          </w:rPr>
          <w:t xml:space="preserve"> </w:t>
        </w:r>
        <w:proofErr w:type="gramStart"/>
        <w:r w:rsidR="00FF0061" w:rsidRPr="00FF0061">
          <w:rPr>
            <w:rFonts w:asciiTheme="minorBidi" w:hAnsiTheme="minorBidi"/>
            <w:sz w:val="24"/>
            <w:szCs w:val="24"/>
            <w:rPrChange w:id="401" w:author="WALEED RBAH" w:date="2019-05-22T18:42:00Z">
              <w:rPr/>
            </w:rPrChange>
          </w:rPr>
          <w:t xml:space="preserve">between the phonemes and to </w:t>
        </w:r>
      </w:ins>
      <w:ins w:id="402" w:author="WALEED RBAH" w:date="2019-05-22T18:38:00Z">
        <w:r w:rsidR="00FF0061" w:rsidRPr="00FF0061">
          <w:rPr>
            <w:rFonts w:asciiTheme="minorBidi" w:hAnsiTheme="minorBidi"/>
            <w:sz w:val="24"/>
            <w:szCs w:val="24"/>
            <w:rPrChange w:id="403" w:author="WALEED RBAH" w:date="2019-05-22T18:42:00Z">
              <w:rPr/>
            </w:rPrChange>
          </w:rPr>
          <w:t>represent</w:t>
        </w:r>
      </w:ins>
      <w:ins w:id="404" w:author="WALEED RBAH" w:date="2019-05-22T18:37:00Z">
        <w:r w:rsidR="00FF0061" w:rsidRPr="00FF0061">
          <w:rPr>
            <w:rFonts w:asciiTheme="minorBidi" w:hAnsiTheme="minorBidi"/>
            <w:sz w:val="24"/>
            <w:szCs w:val="24"/>
            <w:rPrChange w:id="405" w:author="WALEED RBAH" w:date="2019-05-22T18:42:00Z">
              <w:rPr/>
            </w:rPrChange>
          </w:rPr>
          <w:t xml:space="preserve"> in </w:t>
        </w:r>
      </w:ins>
      <w:ins w:id="406" w:author="WALEED RBAH" w:date="2019-05-22T18:38:00Z">
        <w:r w:rsidR="00FF0061" w:rsidRPr="00FF0061">
          <w:rPr>
            <w:rFonts w:asciiTheme="minorBidi" w:hAnsiTheme="minorBidi"/>
            <w:sz w:val="24"/>
            <w:szCs w:val="24"/>
            <w:rPrChange w:id="407" w:author="WALEED RBAH" w:date="2019-05-22T18:42:00Z">
              <w:rPr/>
            </w:rPrChange>
          </w:rPr>
          <w:t>correctly</w:t>
        </w:r>
      </w:ins>
      <w:ins w:id="408" w:author="WALEED RBAH" w:date="2019-05-22T18:37:00Z">
        <w:r w:rsidR="00FF0061" w:rsidRPr="00FF0061">
          <w:rPr>
            <w:rFonts w:asciiTheme="minorBidi" w:hAnsiTheme="minorBidi"/>
            <w:sz w:val="24"/>
            <w:szCs w:val="24"/>
            <w:rPrChange w:id="409" w:author="WALEED RBAH" w:date="2019-05-22T18:42:00Z">
              <w:rPr/>
            </w:rPrChange>
          </w:rPr>
          <w:t xml:space="preserve"> in </w:t>
        </w:r>
      </w:ins>
      <w:ins w:id="410" w:author="WALEED RBAH" w:date="2019-05-22T18:38:00Z">
        <w:r w:rsidR="00FF0061" w:rsidRPr="00FF0061">
          <w:rPr>
            <w:rFonts w:asciiTheme="minorBidi" w:hAnsiTheme="minorBidi"/>
            <w:sz w:val="24"/>
            <w:szCs w:val="24"/>
            <w:rPrChange w:id="411" w:author="WALEED RBAH" w:date="2019-05-22T18:42:00Z">
              <w:rPr/>
            </w:rPrChange>
          </w:rPr>
          <w:t>graphemes</w:t>
        </w:r>
        <w:proofErr w:type="gramEnd"/>
        <w:r w:rsidR="00FF0061" w:rsidRPr="00FF0061">
          <w:rPr>
            <w:rFonts w:asciiTheme="minorBidi" w:hAnsiTheme="minorBidi"/>
            <w:sz w:val="24"/>
            <w:szCs w:val="24"/>
            <w:rPrChange w:id="412" w:author="WALEED RBAH" w:date="2019-05-22T18:42:00Z">
              <w:rPr/>
            </w:rPrChange>
          </w:rPr>
          <w:t>.</w:t>
        </w:r>
      </w:ins>
      <w:ins w:id="413" w:author="WALEED RBAH" w:date="2019-05-22T18:37:00Z">
        <w:r w:rsidR="00FF0061" w:rsidRPr="00FF0061">
          <w:rPr>
            <w:rFonts w:asciiTheme="minorBidi" w:hAnsiTheme="minorBidi"/>
            <w:sz w:val="24"/>
            <w:szCs w:val="24"/>
            <w:rPrChange w:id="414" w:author="WALEED RBAH" w:date="2019-05-22T18:42:00Z">
              <w:rPr/>
            </w:rPrChange>
          </w:rPr>
          <w:t xml:space="preserve"> </w:t>
        </w:r>
      </w:ins>
      <w:ins w:id="415" w:author="WALEED RBAH" w:date="2019-05-22T18:38:00Z">
        <w:r w:rsidR="00FF0061" w:rsidRPr="00FF0061">
          <w:rPr>
            <w:rFonts w:asciiTheme="minorBidi" w:hAnsiTheme="minorBidi"/>
            <w:sz w:val="24"/>
            <w:szCs w:val="24"/>
            <w:rPrChange w:id="416" w:author="WALEED RBAH" w:date="2019-05-22T18:42:00Z">
              <w:rPr/>
            </w:rPrChange>
          </w:rPr>
          <w:t xml:space="preserve"> This study indicate that the sound system of </w:t>
        </w:r>
      </w:ins>
      <w:ins w:id="417" w:author="WALEED RBAH" w:date="2019-05-22T18:39:00Z">
        <w:r w:rsidR="00FF0061" w:rsidRPr="00FF0061">
          <w:rPr>
            <w:rFonts w:asciiTheme="minorBidi" w:hAnsiTheme="minorBidi"/>
            <w:sz w:val="24"/>
            <w:szCs w:val="24"/>
            <w:rPrChange w:id="418" w:author="WALEED RBAH" w:date="2019-05-22T18:42:00Z">
              <w:rPr/>
            </w:rPrChange>
          </w:rPr>
          <w:t xml:space="preserve">Arabic influence the learners' performance in novel consonants graphemes. </w:t>
        </w:r>
      </w:ins>
      <w:ins w:id="419" w:author="WALEED RBAH" w:date="2019-05-22T18:40:00Z">
        <w:r w:rsidR="00FF0061" w:rsidRPr="00FF0061">
          <w:rPr>
            <w:rFonts w:asciiTheme="minorBidi" w:hAnsiTheme="minorBidi"/>
            <w:sz w:val="24"/>
            <w:szCs w:val="24"/>
            <w:rPrChange w:id="420" w:author="WALEED RBAH" w:date="2019-05-22T18:42:00Z">
              <w:rPr/>
            </w:rPrChange>
          </w:rPr>
          <w:t xml:space="preserve">Consequently English teachers should be aware of spelling errors, thus they have to organize a </w:t>
        </w:r>
      </w:ins>
      <w:ins w:id="421" w:author="WALEED RBAH" w:date="2019-05-22T18:41:00Z">
        <w:r w:rsidR="00FF0061" w:rsidRPr="00FF0061">
          <w:rPr>
            <w:rFonts w:asciiTheme="minorBidi" w:hAnsiTheme="minorBidi"/>
            <w:sz w:val="24"/>
            <w:szCs w:val="24"/>
            <w:rPrChange w:id="422" w:author="WALEED RBAH" w:date="2019-05-22T18:42:00Z">
              <w:rPr/>
            </w:rPrChange>
          </w:rPr>
          <w:t>remedial</w:t>
        </w:r>
      </w:ins>
      <w:ins w:id="423" w:author="WALEED RBAH" w:date="2019-05-22T18:40:00Z">
        <w:r w:rsidR="00FF0061" w:rsidRPr="00FF0061">
          <w:rPr>
            <w:rFonts w:asciiTheme="minorBidi" w:hAnsiTheme="minorBidi"/>
            <w:sz w:val="24"/>
            <w:szCs w:val="24"/>
            <w:rPrChange w:id="424" w:author="WALEED RBAH" w:date="2019-05-22T18:42:00Z">
              <w:rPr/>
            </w:rPrChange>
          </w:rPr>
          <w:t xml:space="preserve"> </w:t>
        </w:r>
      </w:ins>
      <w:ins w:id="425" w:author="WALEED RBAH" w:date="2019-05-22T18:41:00Z">
        <w:r w:rsidR="00FF0061" w:rsidRPr="00FF0061">
          <w:rPr>
            <w:rFonts w:asciiTheme="minorBidi" w:hAnsiTheme="minorBidi"/>
            <w:sz w:val="24"/>
            <w:szCs w:val="24"/>
            <w:rPrChange w:id="426" w:author="WALEED RBAH" w:date="2019-05-22T18:42:00Z">
              <w:rPr/>
            </w:rPrChange>
          </w:rPr>
          <w:t>program in order to overcome these s spelling errors and to reduce the confusion among learners</w:t>
        </w:r>
      </w:ins>
      <w:ins w:id="427" w:author="WALEED RBAH" w:date="2019-05-22T18:42:00Z">
        <w:r w:rsidR="00FF0061">
          <w:rPr>
            <w:rFonts w:asciiTheme="minorBidi" w:hAnsiTheme="minorBidi"/>
            <w:sz w:val="24"/>
            <w:szCs w:val="24"/>
          </w:rPr>
          <w:t>.</w:t>
        </w:r>
      </w:ins>
      <w:ins w:id="428" w:author="WALEED RBAH" w:date="2019-05-22T18:41:00Z">
        <w:r w:rsidR="00FF0061" w:rsidRPr="00FF0061">
          <w:rPr>
            <w:rFonts w:asciiTheme="minorBidi" w:hAnsiTheme="minorBidi"/>
            <w:sz w:val="24"/>
            <w:szCs w:val="24"/>
            <w:rPrChange w:id="429" w:author="WALEED RBAH" w:date="2019-05-22T18:42:00Z">
              <w:rPr/>
            </w:rPrChange>
          </w:rPr>
          <w:t xml:space="preserve"> </w:t>
        </w:r>
      </w:ins>
      <w:ins w:id="430" w:author="WALEED RBAH" w:date="2019-05-22T18:39:00Z">
        <w:r w:rsidR="00FF0061" w:rsidRPr="00FF0061">
          <w:rPr>
            <w:rFonts w:asciiTheme="minorBidi" w:hAnsiTheme="minorBidi"/>
            <w:sz w:val="24"/>
            <w:szCs w:val="24"/>
            <w:rPrChange w:id="431" w:author="WALEED RBAH" w:date="2019-05-22T18:42:00Z">
              <w:rPr/>
            </w:rPrChange>
          </w:rPr>
          <w:t xml:space="preserve"> </w:t>
        </w:r>
      </w:ins>
      <w:ins w:id="432" w:author="WALEED RBAH" w:date="2019-05-22T18:29:00Z">
        <w:r w:rsidRPr="00FF0061">
          <w:rPr>
            <w:rFonts w:asciiTheme="minorBidi" w:hAnsiTheme="minorBidi"/>
            <w:sz w:val="24"/>
            <w:szCs w:val="24"/>
            <w:rPrChange w:id="433" w:author="WALEED RBAH" w:date="2019-05-22T18:42:00Z">
              <w:rPr/>
            </w:rPrChange>
          </w:rPr>
          <w:t xml:space="preserve"> </w:t>
        </w:r>
      </w:ins>
      <w:ins w:id="434" w:author="WALEED RBAH" w:date="2019-05-22T18:25:00Z">
        <w:r w:rsidRPr="00FF0061">
          <w:rPr>
            <w:rFonts w:asciiTheme="minorBidi" w:hAnsiTheme="minorBidi"/>
            <w:sz w:val="24"/>
            <w:szCs w:val="24"/>
            <w:rPrChange w:id="435" w:author="WALEED RBAH" w:date="2019-05-22T18:42:00Z">
              <w:rPr/>
            </w:rPrChange>
          </w:rPr>
          <w:t xml:space="preserve"> </w:t>
        </w:r>
      </w:ins>
    </w:p>
    <w:p w14:paraId="1B765AAF" w14:textId="77777777" w:rsidR="00E0191E" w:rsidRDefault="00E0191E" w:rsidP="00E0191E">
      <w:pPr>
        <w:pStyle w:val="1"/>
        <w:bidi w:val="0"/>
        <w:rPr>
          <w:ins w:id="436" w:author="WALEED RBAH" w:date="2019-05-22T18:20:00Z"/>
        </w:rPr>
        <w:pPrChange w:id="437" w:author="WALEED RBAH" w:date="2019-05-22T18:20:00Z">
          <w:pPr>
            <w:pStyle w:val="1"/>
            <w:bidi w:val="0"/>
          </w:pPr>
        </w:pPrChange>
      </w:pPr>
    </w:p>
    <w:p w14:paraId="2681B17C" w14:textId="77777777" w:rsidR="00E0191E" w:rsidRDefault="00E0191E" w:rsidP="00E0191E">
      <w:pPr>
        <w:pStyle w:val="1"/>
        <w:bidi w:val="0"/>
        <w:rPr>
          <w:ins w:id="438" w:author="WALEED RBAH" w:date="2019-05-22T18:20:00Z"/>
        </w:rPr>
        <w:pPrChange w:id="439" w:author="WALEED RBAH" w:date="2019-05-22T18:20:00Z">
          <w:pPr>
            <w:pStyle w:val="1"/>
            <w:bidi w:val="0"/>
          </w:pPr>
        </w:pPrChange>
      </w:pPr>
    </w:p>
    <w:p w14:paraId="5882A794" w14:textId="77777777" w:rsidR="00E0191E" w:rsidRDefault="00E0191E" w:rsidP="00E0191E">
      <w:pPr>
        <w:pStyle w:val="1"/>
        <w:bidi w:val="0"/>
        <w:rPr>
          <w:ins w:id="440" w:author="WALEED RBAH" w:date="2019-05-22T18:20:00Z"/>
        </w:rPr>
        <w:pPrChange w:id="441" w:author="WALEED RBAH" w:date="2019-05-22T18:20:00Z">
          <w:pPr>
            <w:pStyle w:val="1"/>
            <w:bidi w:val="0"/>
          </w:pPr>
        </w:pPrChange>
      </w:pPr>
    </w:p>
    <w:p w14:paraId="2763C830" w14:textId="77777777" w:rsidR="00E0191E" w:rsidRDefault="00E0191E" w:rsidP="00E0191E">
      <w:pPr>
        <w:pStyle w:val="1"/>
        <w:bidi w:val="0"/>
        <w:rPr>
          <w:ins w:id="442" w:author="WALEED RBAH" w:date="2019-05-22T18:20:00Z"/>
        </w:rPr>
        <w:pPrChange w:id="443" w:author="WALEED RBAH" w:date="2019-05-22T18:20:00Z">
          <w:pPr>
            <w:pStyle w:val="1"/>
            <w:bidi w:val="0"/>
          </w:pPr>
        </w:pPrChange>
      </w:pPr>
    </w:p>
    <w:p w14:paraId="3A0390BC" w14:textId="77777777" w:rsidR="00E0191E" w:rsidRDefault="00E0191E" w:rsidP="00E0191E">
      <w:pPr>
        <w:pStyle w:val="1"/>
        <w:bidi w:val="0"/>
        <w:rPr>
          <w:ins w:id="444" w:author="WALEED RBAH" w:date="2019-05-22T18:20:00Z"/>
        </w:rPr>
        <w:pPrChange w:id="445" w:author="WALEED RBAH" w:date="2019-05-22T18:20:00Z">
          <w:pPr>
            <w:pStyle w:val="1"/>
            <w:bidi w:val="0"/>
          </w:pPr>
        </w:pPrChange>
      </w:pPr>
    </w:p>
    <w:p w14:paraId="35D45816" w14:textId="77777777" w:rsidR="00E0191E" w:rsidRDefault="00E0191E" w:rsidP="00E0191E">
      <w:pPr>
        <w:pStyle w:val="1"/>
        <w:bidi w:val="0"/>
        <w:rPr>
          <w:ins w:id="446" w:author="WALEED RBAH" w:date="2019-05-22T18:20:00Z"/>
        </w:rPr>
        <w:pPrChange w:id="447" w:author="WALEED RBAH" w:date="2019-05-22T18:20:00Z">
          <w:pPr>
            <w:pStyle w:val="1"/>
            <w:bidi w:val="0"/>
          </w:pPr>
        </w:pPrChange>
      </w:pPr>
    </w:p>
    <w:p w14:paraId="2E440B07" w14:textId="77777777" w:rsidR="00E0191E" w:rsidRDefault="00E0191E" w:rsidP="00E0191E">
      <w:pPr>
        <w:pStyle w:val="1"/>
        <w:bidi w:val="0"/>
        <w:rPr>
          <w:ins w:id="448" w:author="WALEED RBAH" w:date="2019-05-22T18:20:00Z"/>
        </w:rPr>
        <w:pPrChange w:id="449" w:author="WALEED RBAH" w:date="2019-05-22T18:20:00Z">
          <w:pPr>
            <w:pStyle w:val="1"/>
            <w:bidi w:val="0"/>
          </w:pPr>
        </w:pPrChange>
      </w:pPr>
    </w:p>
    <w:p w14:paraId="0367C684" w14:textId="77777777" w:rsidR="00E0191E" w:rsidRDefault="00E0191E" w:rsidP="00E0191E">
      <w:pPr>
        <w:pStyle w:val="1"/>
        <w:bidi w:val="0"/>
        <w:rPr>
          <w:ins w:id="450" w:author="WALEED RBAH" w:date="2019-05-22T18:20:00Z"/>
        </w:rPr>
        <w:pPrChange w:id="451" w:author="WALEED RBAH" w:date="2019-05-22T18:20:00Z">
          <w:pPr>
            <w:pStyle w:val="1"/>
            <w:bidi w:val="0"/>
          </w:pPr>
        </w:pPrChange>
      </w:pPr>
    </w:p>
    <w:p w14:paraId="655434E9" w14:textId="77777777" w:rsidR="00EF47DC" w:rsidRPr="00D21D86" w:rsidRDefault="00EF47DC" w:rsidP="00E0191E">
      <w:pPr>
        <w:pStyle w:val="1"/>
        <w:bidi w:val="0"/>
        <w:rPr>
          <w:rFonts w:eastAsiaTheme="minorEastAsia"/>
        </w:rPr>
        <w:pPrChange w:id="452" w:author="WALEED RBAH" w:date="2019-05-22T18:20:00Z">
          <w:pPr>
            <w:pStyle w:val="1"/>
            <w:bidi w:val="0"/>
          </w:pPr>
        </w:pPrChange>
      </w:pPr>
      <w:r w:rsidRPr="00462794">
        <w:t>References</w:t>
      </w:r>
      <w:bookmarkEnd w:id="292"/>
    </w:p>
    <w:p w14:paraId="6A7EB991" w14:textId="77777777" w:rsidR="00EF47DC" w:rsidRPr="00D21D86" w:rsidRDefault="00EF47DC" w:rsidP="00EF47DC">
      <w:pPr>
        <w:tabs>
          <w:tab w:val="left" w:pos="720"/>
        </w:tabs>
        <w:bidi w:val="0"/>
        <w:spacing w:after="0" w:line="240" w:lineRule="auto"/>
        <w:jc w:val="both"/>
        <w:rPr>
          <w:sz w:val="24"/>
          <w:szCs w:val="24"/>
        </w:rPr>
      </w:pPr>
    </w:p>
    <w:p w14:paraId="6FA2560A" w14:textId="77777777"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shd w:val="clear" w:color="auto" w:fill="FFFFFF"/>
        </w:rPr>
        <w:lastRenderedPageBreak/>
        <w:t>Abdelsabour</w:t>
      </w:r>
      <w:proofErr w:type="spellEnd"/>
      <w:r w:rsidRPr="00A778E0">
        <w:rPr>
          <w:rFonts w:asciiTheme="minorBidi" w:eastAsia="Calibri" w:hAnsiTheme="minorBidi"/>
          <w:shd w:val="clear" w:color="auto" w:fill="FFFFFF"/>
        </w:rPr>
        <w:t>, S. (2016). The influence of language skills on literacy acquisition in Arabic/English bilinguals.</w:t>
      </w:r>
      <w:r w:rsidRPr="00A778E0">
        <w:rPr>
          <w:rFonts w:asciiTheme="minorBidi" w:eastAsia="Calibri" w:hAnsiTheme="minorBidi"/>
          <w:shd w:val="clear" w:color="auto" w:fill="FFFFFF"/>
          <w:rtl/>
        </w:rPr>
        <w:t>‏</w:t>
      </w:r>
    </w:p>
    <w:p w14:paraId="41CBA8DB"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Abu-</w:t>
      </w:r>
      <w:proofErr w:type="spellStart"/>
      <w:r w:rsidRPr="00A778E0">
        <w:rPr>
          <w:rFonts w:asciiTheme="minorBidi" w:eastAsia="Calibri" w:hAnsiTheme="minorBidi"/>
          <w:shd w:val="clear" w:color="auto" w:fill="FFFFFF"/>
        </w:rPr>
        <w:t>Rabia</w:t>
      </w:r>
      <w:proofErr w:type="spellEnd"/>
      <w:r w:rsidRPr="00A778E0">
        <w:rPr>
          <w:rFonts w:asciiTheme="minorBidi" w:eastAsia="Calibri" w:hAnsiTheme="minorBidi"/>
          <w:shd w:val="clear" w:color="auto" w:fill="FFFFFF"/>
        </w:rPr>
        <w:t>, S., &amp; Abu-</w:t>
      </w:r>
      <w:proofErr w:type="spellStart"/>
      <w:r w:rsidRPr="00A778E0">
        <w:rPr>
          <w:rFonts w:asciiTheme="minorBidi" w:eastAsia="Calibri" w:hAnsiTheme="minorBidi"/>
          <w:shd w:val="clear" w:color="auto" w:fill="FFFFFF"/>
        </w:rPr>
        <w:t>Rahmoun</w:t>
      </w:r>
      <w:proofErr w:type="spellEnd"/>
      <w:r w:rsidRPr="00A778E0">
        <w:rPr>
          <w:rFonts w:asciiTheme="minorBidi" w:eastAsia="Calibri" w:hAnsiTheme="minorBidi"/>
          <w:shd w:val="clear" w:color="auto" w:fill="FFFFFF"/>
        </w:rPr>
        <w:t>, N. (2012). The role of phonology and morphology in the development of basic reading skills of dyslexic and normal native Arabic readers. </w:t>
      </w:r>
      <w:r w:rsidRPr="00A778E0">
        <w:rPr>
          <w:rFonts w:asciiTheme="minorBidi" w:eastAsia="Calibri" w:hAnsiTheme="minorBidi"/>
          <w:i/>
          <w:shd w:val="clear" w:color="auto" w:fill="FFFFFF"/>
        </w:rPr>
        <w:t>Creative Education</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3</w:t>
      </w:r>
      <w:r w:rsidRPr="00A778E0">
        <w:rPr>
          <w:rFonts w:asciiTheme="minorBidi" w:eastAsia="Calibri" w:hAnsiTheme="minorBidi"/>
          <w:shd w:val="clear" w:color="auto" w:fill="FFFFFF"/>
        </w:rPr>
        <w:t>(07), 1259.</w:t>
      </w:r>
    </w:p>
    <w:p w14:paraId="3D19B0B3" w14:textId="3DE45E30" w:rsidR="00A778E0" w:rsidRPr="00A778E0" w:rsidRDefault="00A778E0" w:rsidP="00A778E0">
      <w:pPr>
        <w:bidi w:val="0"/>
        <w:rPr>
          <w:rFonts w:asciiTheme="minorBidi" w:eastAsia="Calibri" w:hAnsiTheme="minorBidi"/>
        </w:rPr>
      </w:pPr>
      <w:r w:rsidRPr="00A778E0">
        <w:rPr>
          <w:rFonts w:asciiTheme="minorBidi" w:eastAsia="Calibri" w:hAnsiTheme="minorBidi"/>
          <w:shd w:val="clear" w:color="auto" w:fill="FFFFFF"/>
        </w:rPr>
        <w:t>Abu-</w:t>
      </w:r>
      <w:proofErr w:type="spellStart"/>
      <w:r w:rsidRPr="00A778E0">
        <w:rPr>
          <w:rFonts w:asciiTheme="minorBidi" w:eastAsia="Calibri" w:hAnsiTheme="minorBidi"/>
          <w:shd w:val="clear" w:color="auto" w:fill="FFFFFF"/>
        </w:rPr>
        <w:t>Rabia</w:t>
      </w:r>
      <w:proofErr w:type="spellEnd"/>
      <w:r w:rsidRPr="00A778E0">
        <w:rPr>
          <w:rFonts w:asciiTheme="minorBidi" w:eastAsia="Calibri" w:hAnsiTheme="minorBidi"/>
          <w:shd w:val="clear" w:color="auto" w:fill="FFFFFF"/>
        </w:rPr>
        <w:t xml:space="preserve">, S., &amp; </w:t>
      </w:r>
      <w:proofErr w:type="spellStart"/>
      <w:r w:rsidRPr="00A778E0">
        <w:rPr>
          <w:rFonts w:asciiTheme="minorBidi" w:eastAsia="Calibri" w:hAnsiTheme="minorBidi"/>
          <w:shd w:val="clear" w:color="auto" w:fill="FFFFFF"/>
        </w:rPr>
        <w:t>Sammour</w:t>
      </w:r>
      <w:proofErr w:type="spellEnd"/>
      <w:r w:rsidRPr="00A778E0">
        <w:rPr>
          <w:rFonts w:asciiTheme="minorBidi" w:eastAsia="Calibri" w:hAnsiTheme="minorBidi"/>
          <w:shd w:val="clear" w:color="auto" w:fill="FFFFFF"/>
        </w:rPr>
        <w:t>, R. (2013). Spelling errors’ analysis of regular and dyslexic bilingual Arabic-English students. </w:t>
      </w:r>
      <w:r w:rsidRPr="00A778E0">
        <w:rPr>
          <w:rFonts w:asciiTheme="minorBidi" w:eastAsia="Calibri" w:hAnsiTheme="minorBidi"/>
          <w:i/>
          <w:iCs/>
          <w:shd w:val="clear" w:color="auto" w:fill="FFFFFF"/>
        </w:rPr>
        <w:t>Open Journal of Modern Linguistics</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3</w:t>
      </w:r>
      <w:r w:rsidRPr="00A778E0">
        <w:rPr>
          <w:rFonts w:asciiTheme="minorBidi" w:eastAsia="Calibri" w:hAnsiTheme="minorBidi"/>
          <w:shd w:val="clear" w:color="auto" w:fill="FFFFFF"/>
        </w:rPr>
        <w:t>(1), 58-68.</w:t>
      </w:r>
      <w:r w:rsidRPr="00A778E0">
        <w:rPr>
          <w:rFonts w:asciiTheme="minorBidi" w:eastAsia="Calibri" w:hAnsiTheme="minorBidi"/>
          <w:shd w:val="clear" w:color="auto" w:fill="FFFFFF"/>
          <w:rtl/>
        </w:rPr>
        <w:t>‏</w:t>
      </w:r>
    </w:p>
    <w:p w14:paraId="1D9CA662"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Abu-</w:t>
      </w:r>
      <w:proofErr w:type="spellStart"/>
      <w:r w:rsidRPr="00A778E0">
        <w:rPr>
          <w:rFonts w:asciiTheme="minorBidi" w:eastAsia="Calibri" w:hAnsiTheme="minorBidi"/>
          <w:shd w:val="clear" w:color="auto" w:fill="FFFFFF"/>
        </w:rPr>
        <w:t>Rabia</w:t>
      </w:r>
      <w:proofErr w:type="spellEnd"/>
      <w:r w:rsidRPr="00A778E0">
        <w:rPr>
          <w:rFonts w:asciiTheme="minorBidi" w:eastAsia="Calibri" w:hAnsiTheme="minorBidi"/>
          <w:shd w:val="clear" w:color="auto" w:fill="FFFFFF"/>
        </w:rPr>
        <w:t xml:space="preserve">, S., &amp; </w:t>
      </w:r>
      <w:proofErr w:type="spellStart"/>
      <w:r w:rsidRPr="00A778E0">
        <w:rPr>
          <w:rFonts w:asciiTheme="minorBidi" w:eastAsia="Calibri" w:hAnsiTheme="minorBidi"/>
          <w:shd w:val="clear" w:color="auto" w:fill="FFFFFF"/>
        </w:rPr>
        <w:t>Sammour</w:t>
      </w:r>
      <w:proofErr w:type="spellEnd"/>
      <w:r w:rsidRPr="00A778E0">
        <w:rPr>
          <w:rFonts w:asciiTheme="minorBidi" w:eastAsia="Calibri" w:hAnsiTheme="minorBidi"/>
          <w:shd w:val="clear" w:color="auto" w:fill="FFFFFF"/>
        </w:rPr>
        <w:t>, R. (2013). Spelling errors’ analysis of regular and dyslexic bilingual Arabic-English students. </w:t>
      </w:r>
      <w:r w:rsidRPr="00A778E0">
        <w:rPr>
          <w:rFonts w:asciiTheme="minorBidi" w:eastAsia="Calibri" w:hAnsiTheme="minorBidi"/>
          <w:i/>
          <w:iCs/>
          <w:shd w:val="clear" w:color="auto" w:fill="FFFFFF"/>
        </w:rPr>
        <w:t>Open Journal of Modern Linguistics</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3</w:t>
      </w:r>
      <w:r w:rsidRPr="00A778E0">
        <w:rPr>
          <w:rFonts w:asciiTheme="minorBidi" w:eastAsia="Calibri" w:hAnsiTheme="minorBidi"/>
          <w:shd w:val="clear" w:color="auto" w:fill="FFFFFF"/>
        </w:rPr>
        <w:t>(1), 58-68.</w:t>
      </w:r>
      <w:r w:rsidRPr="00A778E0">
        <w:rPr>
          <w:rFonts w:asciiTheme="minorBidi" w:eastAsia="Calibri" w:hAnsiTheme="minorBidi"/>
          <w:shd w:val="clear" w:color="auto" w:fill="FFFFFF"/>
          <w:rtl/>
        </w:rPr>
        <w:t>‏</w:t>
      </w:r>
    </w:p>
    <w:p w14:paraId="1DA7D1E6"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lang w:val="en-AU"/>
        </w:rPr>
        <w:t>Abu-</w:t>
      </w:r>
      <w:proofErr w:type="spellStart"/>
      <w:r w:rsidRPr="00A778E0">
        <w:rPr>
          <w:rFonts w:asciiTheme="minorBidi" w:eastAsia="Calibri" w:hAnsiTheme="minorBidi"/>
          <w:shd w:val="clear" w:color="auto" w:fill="FFFFFF"/>
          <w:lang w:val="en-AU"/>
        </w:rPr>
        <w:t>Rabia</w:t>
      </w:r>
      <w:proofErr w:type="spellEnd"/>
      <w:r w:rsidRPr="00A778E0">
        <w:rPr>
          <w:rFonts w:asciiTheme="minorBidi" w:eastAsia="Calibri" w:hAnsiTheme="minorBidi"/>
          <w:shd w:val="clear" w:color="auto" w:fill="FFFFFF"/>
          <w:lang w:val="en-AU"/>
        </w:rPr>
        <w:t xml:space="preserve">, S., &amp; Siegel, L. S. (2006). </w:t>
      </w:r>
      <w:r w:rsidRPr="00A778E0">
        <w:rPr>
          <w:rFonts w:asciiTheme="minorBidi" w:eastAsia="Calibri" w:hAnsiTheme="minorBidi"/>
          <w:shd w:val="clear" w:color="auto" w:fill="FFFFFF"/>
        </w:rPr>
        <w:t>Reading, syntactic, orthographic, and working memory skills of bilingual Arabic-English speaking Canadian children. </w:t>
      </w:r>
      <w:r w:rsidRPr="00A778E0">
        <w:rPr>
          <w:rFonts w:asciiTheme="minorBidi" w:eastAsia="Calibri" w:hAnsiTheme="minorBidi"/>
          <w:i/>
          <w:shd w:val="clear" w:color="auto" w:fill="FFFFFF"/>
        </w:rPr>
        <w:t xml:space="preserve">Journal of </w:t>
      </w:r>
      <w:r w:rsidRPr="00A778E0">
        <w:rPr>
          <w:rFonts w:asciiTheme="minorBidi" w:eastAsia="Calibri" w:hAnsiTheme="minorBidi"/>
          <w:i/>
          <w:iCs/>
          <w:shd w:val="clear" w:color="auto" w:fill="FFFFFF"/>
        </w:rPr>
        <w:t>Psycholinguistic Research</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31</w:t>
      </w:r>
      <w:r w:rsidRPr="00A778E0">
        <w:rPr>
          <w:rFonts w:asciiTheme="minorBidi" w:eastAsia="Calibri" w:hAnsiTheme="minorBidi"/>
          <w:shd w:val="clear" w:color="auto" w:fill="FFFFFF"/>
        </w:rPr>
        <w:t>(6), 661-678.</w:t>
      </w:r>
    </w:p>
    <w:p w14:paraId="4A2C254B" w14:textId="77777777" w:rsidR="00A778E0" w:rsidRPr="00A778E0" w:rsidRDefault="00A778E0" w:rsidP="00A778E0">
      <w:pPr>
        <w:bidi w:val="0"/>
        <w:rPr>
          <w:rFonts w:asciiTheme="minorBidi" w:eastAsia="Calibri" w:hAnsiTheme="minorBidi"/>
        </w:rPr>
      </w:pPr>
      <w:r w:rsidRPr="00A778E0">
        <w:rPr>
          <w:rFonts w:asciiTheme="minorBidi" w:eastAsia="Calibri" w:hAnsiTheme="minorBidi"/>
        </w:rPr>
        <w:t>Abu-</w:t>
      </w:r>
      <w:proofErr w:type="spellStart"/>
      <w:r w:rsidRPr="00A778E0">
        <w:rPr>
          <w:rFonts w:asciiTheme="minorBidi" w:eastAsia="Calibri" w:hAnsiTheme="minorBidi"/>
        </w:rPr>
        <w:t>Rabia</w:t>
      </w:r>
      <w:proofErr w:type="spellEnd"/>
      <w:r w:rsidRPr="00A778E0">
        <w:rPr>
          <w:rFonts w:asciiTheme="minorBidi" w:eastAsia="Calibri" w:hAnsiTheme="minorBidi"/>
        </w:rPr>
        <w:t xml:space="preserve">, S., &amp; </w:t>
      </w:r>
      <w:proofErr w:type="spellStart"/>
      <w:r w:rsidRPr="00A778E0">
        <w:rPr>
          <w:rFonts w:asciiTheme="minorBidi" w:eastAsia="Calibri" w:hAnsiTheme="minorBidi"/>
        </w:rPr>
        <w:t>Taha</w:t>
      </w:r>
      <w:proofErr w:type="spellEnd"/>
      <w:r w:rsidRPr="00A778E0">
        <w:rPr>
          <w:rFonts w:asciiTheme="minorBidi" w:eastAsia="Calibri" w:hAnsiTheme="minorBidi"/>
        </w:rPr>
        <w:t xml:space="preserve">, H. (2006). Phonological errors predominate in Arabic spelling across grades 1–9. </w:t>
      </w:r>
      <w:r w:rsidRPr="00A778E0">
        <w:rPr>
          <w:rFonts w:asciiTheme="minorBidi" w:eastAsia="Calibri" w:hAnsiTheme="minorBidi"/>
          <w:i/>
          <w:iCs/>
        </w:rPr>
        <w:t>Journal of Psycholinguistic Research</w:t>
      </w:r>
      <w:r w:rsidRPr="00A778E0">
        <w:rPr>
          <w:rFonts w:asciiTheme="minorBidi" w:eastAsia="Calibri" w:hAnsiTheme="minorBidi"/>
        </w:rPr>
        <w:t xml:space="preserve">, </w:t>
      </w:r>
      <w:r w:rsidRPr="00A778E0">
        <w:rPr>
          <w:rFonts w:asciiTheme="minorBidi" w:eastAsia="Calibri" w:hAnsiTheme="minorBidi"/>
          <w:i/>
          <w:iCs/>
        </w:rPr>
        <w:t>35</w:t>
      </w:r>
      <w:r w:rsidRPr="00A778E0">
        <w:rPr>
          <w:rFonts w:asciiTheme="minorBidi" w:eastAsia="Calibri" w:hAnsiTheme="minorBidi"/>
        </w:rPr>
        <w:t>(2), 167.</w:t>
      </w:r>
      <w:r w:rsidRPr="00A778E0">
        <w:rPr>
          <w:rFonts w:asciiTheme="minorBidi" w:eastAsia="Calibri" w:hAnsiTheme="minorBidi"/>
          <w:rtl/>
        </w:rPr>
        <w:t>‏</w:t>
      </w:r>
    </w:p>
    <w:p w14:paraId="1A9F85B1" w14:textId="5A53049A" w:rsidR="00A778E0" w:rsidRPr="00A778E0" w:rsidRDefault="00A778E0" w:rsidP="00A778E0">
      <w:pPr>
        <w:bidi w:val="0"/>
        <w:rPr>
          <w:rFonts w:asciiTheme="minorBidi" w:eastAsia="Calibri" w:hAnsiTheme="minorBidi"/>
        </w:rPr>
      </w:pPr>
      <w:r w:rsidRPr="00A778E0">
        <w:rPr>
          <w:rFonts w:asciiTheme="minorBidi" w:eastAsia="Calibri" w:hAnsiTheme="minorBidi"/>
        </w:rPr>
        <w:t>Abu-</w:t>
      </w:r>
      <w:proofErr w:type="spellStart"/>
      <w:r w:rsidRPr="00A778E0">
        <w:rPr>
          <w:rFonts w:asciiTheme="minorBidi" w:eastAsia="Calibri" w:hAnsiTheme="minorBidi"/>
        </w:rPr>
        <w:t>Rabia</w:t>
      </w:r>
      <w:proofErr w:type="spellEnd"/>
      <w:r w:rsidRPr="00A778E0">
        <w:rPr>
          <w:rFonts w:asciiTheme="minorBidi" w:eastAsia="Calibri" w:hAnsiTheme="minorBidi"/>
        </w:rPr>
        <w:t xml:space="preserve">, S., Share, D., &amp; Mansour, M. S. (2003). Word recognition and basic cognitive processes among reading-disabled and normal readers in Arabic. </w:t>
      </w:r>
      <w:r w:rsidRPr="00A778E0">
        <w:rPr>
          <w:rFonts w:asciiTheme="minorBidi" w:eastAsia="Calibri" w:hAnsiTheme="minorBidi"/>
          <w:i/>
          <w:iCs/>
        </w:rPr>
        <w:t>Reading and writing</w:t>
      </w:r>
      <w:r w:rsidRPr="00A778E0">
        <w:rPr>
          <w:rFonts w:asciiTheme="minorBidi" w:eastAsia="Calibri" w:hAnsiTheme="minorBidi"/>
        </w:rPr>
        <w:t xml:space="preserve">, </w:t>
      </w:r>
      <w:r w:rsidRPr="00A778E0">
        <w:rPr>
          <w:rFonts w:asciiTheme="minorBidi" w:eastAsia="Calibri" w:hAnsiTheme="minorBidi"/>
          <w:i/>
          <w:iCs/>
        </w:rPr>
        <w:t>16</w:t>
      </w:r>
      <w:r w:rsidRPr="00A778E0">
        <w:rPr>
          <w:rFonts w:asciiTheme="minorBidi" w:eastAsia="Calibri" w:hAnsiTheme="minorBidi"/>
        </w:rPr>
        <w:t>(5), 423-442.</w:t>
      </w:r>
    </w:p>
    <w:p w14:paraId="74D889CD" w14:textId="77777777" w:rsidR="00A778E0" w:rsidRPr="00A778E0" w:rsidRDefault="00A778E0" w:rsidP="00A778E0">
      <w:pPr>
        <w:bidi w:val="0"/>
        <w:rPr>
          <w:rFonts w:asciiTheme="minorBidi" w:eastAsia="Calibri" w:hAnsiTheme="minorBidi"/>
        </w:rPr>
      </w:pPr>
      <w:r w:rsidRPr="00A778E0">
        <w:rPr>
          <w:rFonts w:asciiTheme="minorBidi" w:eastAsia="Calibri" w:hAnsiTheme="minorBidi"/>
        </w:rPr>
        <w:t xml:space="preserve">Adams, M. J., B. R. </w:t>
      </w:r>
      <w:proofErr w:type="spellStart"/>
      <w:r w:rsidRPr="00A778E0">
        <w:rPr>
          <w:rFonts w:asciiTheme="minorBidi" w:eastAsia="Calibri" w:hAnsiTheme="minorBidi"/>
        </w:rPr>
        <w:t>Foorman</w:t>
      </w:r>
      <w:proofErr w:type="spellEnd"/>
      <w:r w:rsidRPr="00A778E0">
        <w:rPr>
          <w:rFonts w:asciiTheme="minorBidi" w:eastAsia="Calibri" w:hAnsiTheme="minorBidi"/>
        </w:rPr>
        <w:t xml:space="preserve">, </w:t>
      </w:r>
      <w:proofErr w:type="gramStart"/>
      <w:r w:rsidRPr="00A778E0">
        <w:rPr>
          <w:rFonts w:asciiTheme="minorBidi" w:eastAsia="Calibri" w:hAnsiTheme="minorBidi"/>
        </w:rPr>
        <w:t>I(</w:t>
      </w:r>
      <w:proofErr w:type="gramEnd"/>
      <w:r w:rsidRPr="00A778E0">
        <w:rPr>
          <w:rFonts w:asciiTheme="minorBidi" w:eastAsia="Calibri" w:hAnsiTheme="minorBidi"/>
        </w:rPr>
        <w:t xml:space="preserve">1998) . </w:t>
      </w:r>
      <w:proofErr w:type="gramStart"/>
      <w:r w:rsidRPr="00A778E0">
        <w:rPr>
          <w:rFonts w:asciiTheme="minorBidi" w:eastAsia="Calibri" w:hAnsiTheme="minorBidi"/>
        </w:rPr>
        <w:t>Lundberg,</w:t>
      </w:r>
      <w:proofErr w:type="gramEnd"/>
      <w:r w:rsidRPr="00A778E0">
        <w:rPr>
          <w:rFonts w:asciiTheme="minorBidi" w:eastAsia="Calibri" w:hAnsiTheme="minorBidi"/>
        </w:rPr>
        <w:t xml:space="preserve"> and T. Beeler. Phonemic Awareness in Young Children: A Classroom Curriculum. Paul Brookes Publishing Co.</w:t>
      </w:r>
    </w:p>
    <w:p w14:paraId="322B67A6"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lang w:val="en-AU"/>
        </w:rPr>
        <w:t>Al-</w:t>
      </w:r>
      <w:proofErr w:type="spellStart"/>
      <w:r w:rsidRPr="00A778E0">
        <w:rPr>
          <w:rFonts w:asciiTheme="minorBidi" w:eastAsia="Calibri" w:hAnsiTheme="minorBidi"/>
          <w:shd w:val="clear" w:color="auto" w:fill="FFFFFF"/>
          <w:lang w:val="en-AU"/>
        </w:rPr>
        <w:t>Bereiki</w:t>
      </w:r>
      <w:proofErr w:type="spellEnd"/>
      <w:r w:rsidRPr="00A778E0">
        <w:rPr>
          <w:rFonts w:asciiTheme="minorBidi" w:eastAsia="Calibri" w:hAnsiTheme="minorBidi"/>
          <w:shd w:val="clear" w:color="auto" w:fill="FFFFFF"/>
          <w:lang w:val="en-AU"/>
        </w:rPr>
        <w:t>, S. A., &amp; Al-</w:t>
      </w:r>
      <w:proofErr w:type="spellStart"/>
      <w:r w:rsidRPr="00A778E0">
        <w:rPr>
          <w:rFonts w:asciiTheme="minorBidi" w:eastAsia="Calibri" w:hAnsiTheme="minorBidi"/>
          <w:shd w:val="clear" w:color="auto" w:fill="FFFFFF"/>
          <w:lang w:val="en-AU"/>
        </w:rPr>
        <w:t>Mekhlafi</w:t>
      </w:r>
      <w:proofErr w:type="spellEnd"/>
      <w:r w:rsidRPr="00A778E0">
        <w:rPr>
          <w:rFonts w:asciiTheme="minorBidi" w:eastAsia="Calibri" w:hAnsiTheme="minorBidi"/>
          <w:shd w:val="clear" w:color="auto" w:fill="FFFFFF"/>
          <w:lang w:val="en-AU"/>
        </w:rPr>
        <w:t xml:space="preserve">, A. M. (2016). </w:t>
      </w:r>
      <w:r w:rsidRPr="00A778E0">
        <w:rPr>
          <w:rFonts w:asciiTheme="minorBidi" w:eastAsia="Calibri" w:hAnsiTheme="minorBidi"/>
          <w:shd w:val="clear" w:color="auto" w:fill="FFFFFF"/>
        </w:rPr>
        <w:t>Spelling errors of Omani EFL students: Causes and remedies. </w:t>
      </w:r>
      <w:r w:rsidRPr="00A778E0">
        <w:rPr>
          <w:rFonts w:asciiTheme="minorBidi" w:eastAsia="Calibri" w:hAnsiTheme="minorBidi"/>
          <w:i/>
          <w:iCs/>
          <w:shd w:val="clear" w:color="auto" w:fill="FFFFFF"/>
        </w:rPr>
        <w:t>Journal of Applied Linguistics and Language Research</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3</w:t>
      </w:r>
      <w:r w:rsidRPr="00A778E0">
        <w:rPr>
          <w:rFonts w:asciiTheme="minorBidi" w:eastAsia="Calibri" w:hAnsiTheme="minorBidi"/>
          <w:shd w:val="clear" w:color="auto" w:fill="FFFFFF"/>
        </w:rPr>
        <w:t>(7), 20-46.</w:t>
      </w:r>
      <w:r w:rsidRPr="00A778E0">
        <w:rPr>
          <w:rFonts w:asciiTheme="minorBidi" w:eastAsia="Calibri" w:hAnsiTheme="minorBidi"/>
          <w:shd w:val="clear" w:color="auto" w:fill="FFFFFF"/>
          <w:rtl/>
        </w:rPr>
        <w:t>‏</w:t>
      </w:r>
    </w:p>
    <w:p w14:paraId="46340D9E" w14:textId="47EB3D94"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Al-</w:t>
      </w:r>
      <w:proofErr w:type="spellStart"/>
      <w:r w:rsidRPr="00A778E0">
        <w:rPr>
          <w:rFonts w:asciiTheme="minorBidi" w:eastAsia="Calibri" w:hAnsiTheme="minorBidi"/>
          <w:shd w:val="clear" w:color="auto" w:fill="FFFFFF"/>
        </w:rPr>
        <w:t>Jarf</w:t>
      </w:r>
      <w:proofErr w:type="spellEnd"/>
      <w:r w:rsidRPr="00A778E0">
        <w:rPr>
          <w:rFonts w:asciiTheme="minorBidi" w:eastAsia="Calibri" w:hAnsiTheme="minorBidi"/>
          <w:shd w:val="clear" w:color="auto" w:fill="FFFFFF"/>
        </w:rPr>
        <w:t>, R. (2010). Spelling error corpora in EFL. </w:t>
      </w:r>
      <w:r w:rsidRPr="00A778E0">
        <w:rPr>
          <w:rFonts w:asciiTheme="minorBidi" w:eastAsia="Calibri" w:hAnsiTheme="minorBidi"/>
          <w:i/>
          <w:iCs/>
          <w:shd w:val="clear" w:color="auto" w:fill="FFFFFF"/>
        </w:rPr>
        <w:t>Sino-US English Teaching</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7</w:t>
      </w:r>
      <w:r w:rsidRPr="00A778E0">
        <w:rPr>
          <w:rFonts w:asciiTheme="minorBidi" w:eastAsia="Calibri" w:hAnsiTheme="minorBidi"/>
          <w:shd w:val="clear" w:color="auto" w:fill="FFFFFF"/>
        </w:rPr>
        <w:t>(1), 6-15.</w:t>
      </w:r>
      <w:r w:rsidRPr="00A778E0">
        <w:rPr>
          <w:rFonts w:asciiTheme="minorBidi" w:eastAsia="Calibri" w:hAnsiTheme="minorBidi"/>
          <w:shd w:val="clear" w:color="auto" w:fill="FFFFFF"/>
          <w:rtl/>
        </w:rPr>
        <w:t>‏</w:t>
      </w:r>
    </w:p>
    <w:p w14:paraId="55FB36B8" w14:textId="5072AC91"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shd w:val="clear" w:color="auto" w:fill="FFFFFF"/>
        </w:rPr>
        <w:t>Allaith</w:t>
      </w:r>
      <w:proofErr w:type="spellEnd"/>
      <w:r w:rsidRPr="00A778E0">
        <w:rPr>
          <w:rFonts w:asciiTheme="minorBidi" w:eastAsia="Calibri" w:hAnsiTheme="minorBidi"/>
          <w:shd w:val="clear" w:color="auto" w:fill="FFFFFF"/>
        </w:rPr>
        <w:t>, Z. A. (2010). </w:t>
      </w:r>
      <w:r w:rsidRPr="00A778E0">
        <w:rPr>
          <w:rFonts w:asciiTheme="minorBidi" w:eastAsia="Calibri" w:hAnsiTheme="minorBidi"/>
          <w:i/>
          <w:iCs/>
          <w:shd w:val="clear" w:color="auto" w:fill="FFFFFF"/>
        </w:rPr>
        <w:t xml:space="preserve">Analysis of Spelling Performance in English </w:t>
      </w:r>
      <w:proofErr w:type="gramStart"/>
      <w:r w:rsidRPr="00A778E0">
        <w:rPr>
          <w:rFonts w:asciiTheme="minorBidi" w:eastAsia="Calibri" w:hAnsiTheme="minorBidi"/>
          <w:i/>
          <w:iCs/>
          <w:shd w:val="clear" w:color="auto" w:fill="FFFFFF"/>
        </w:rPr>
        <w:t>Among</w:t>
      </w:r>
      <w:proofErr w:type="gramEnd"/>
      <w:r w:rsidRPr="00A778E0">
        <w:rPr>
          <w:rFonts w:asciiTheme="minorBidi" w:eastAsia="Calibri" w:hAnsiTheme="minorBidi"/>
          <w:i/>
          <w:iCs/>
          <w:shd w:val="clear" w:color="auto" w:fill="FFFFFF"/>
        </w:rPr>
        <w:t xml:space="preserve"> Students Whose First Language is Arabic </w:t>
      </w:r>
      <w:r w:rsidRPr="00A778E0">
        <w:rPr>
          <w:rFonts w:asciiTheme="minorBidi" w:eastAsia="Calibri" w:hAnsiTheme="minorBidi"/>
          <w:shd w:val="clear" w:color="auto" w:fill="FFFFFF"/>
        </w:rPr>
        <w:t>(Doctoral dissertation, Texas A &amp; M University).</w:t>
      </w:r>
      <w:r w:rsidRPr="00A778E0">
        <w:rPr>
          <w:rFonts w:asciiTheme="minorBidi" w:eastAsia="Calibri" w:hAnsiTheme="minorBidi"/>
          <w:shd w:val="clear" w:color="auto" w:fill="FFFFFF"/>
          <w:rtl/>
        </w:rPr>
        <w:t>‏</w:t>
      </w:r>
    </w:p>
    <w:p w14:paraId="216F2642" w14:textId="77777777"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lang w:val="fr-FR"/>
        </w:rPr>
        <w:t>Allaith</w:t>
      </w:r>
      <w:proofErr w:type="spellEnd"/>
      <w:r w:rsidRPr="00A778E0">
        <w:rPr>
          <w:rFonts w:asciiTheme="minorBidi" w:eastAsia="Calibri" w:hAnsiTheme="minorBidi"/>
          <w:lang w:val="fr-FR"/>
        </w:rPr>
        <w:t xml:space="preserve">, Z. A., &amp; Joshi, R. M. (2011). </w:t>
      </w:r>
      <w:r w:rsidRPr="00A778E0">
        <w:rPr>
          <w:rFonts w:asciiTheme="minorBidi" w:eastAsia="Calibri" w:hAnsiTheme="minorBidi"/>
        </w:rPr>
        <w:t xml:space="preserve">Spelling performance of English consonants </w:t>
      </w:r>
      <w:r w:rsidRPr="00A778E0">
        <w:rPr>
          <w:rFonts w:asciiTheme="minorBidi" w:eastAsia="Calibri" w:hAnsiTheme="minorBidi"/>
        </w:rPr>
        <w:tab/>
        <w:t xml:space="preserve">among students whose first language is Arabic. </w:t>
      </w:r>
      <w:r w:rsidRPr="00A778E0">
        <w:rPr>
          <w:rFonts w:asciiTheme="minorBidi" w:eastAsia="Calibri" w:hAnsiTheme="minorBidi"/>
          <w:i/>
          <w:iCs/>
        </w:rPr>
        <w:t>Reading and Writing</w:t>
      </w:r>
      <w:r w:rsidRPr="00A778E0">
        <w:rPr>
          <w:rFonts w:asciiTheme="minorBidi" w:eastAsia="Calibri" w:hAnsiTheme="minorBidi"/>
        </w:rPr>
        <w:t xml:space="preserve">, </w:t>
      </w:r>
      <w:r w:rsidRPr="00A778E0">
        <w:rPr>
          <w:rFonts w:asciiTheme="minorBidi" w:eastAsia="Calibri" w:hAnsiTheme="minorBidi"/>
          <w:i/>
          <w:iCs/>
        </w:rPr>
        <w:t>24</w:t>
      </w:r>
      <w:r w:rsidRPr="00A778E0">
        <w:rPr>
          <w:rFonts w:asciiTheme="minorBidi" w:eastAsia="Calibri" w:hAnsiTheme="minorBidi"/>
        </w:rPr>
        <w:t>(9), 1089-1110.</w:t>
      </w:r>
      <w:r w:rsidRPr="00A778E0">
        <w:rPr>
          <w:rFonts w:asciiTheme="minorBidi" w:eastAsia="Calibri" w:hAnsiTheme="minorBidi"/>
          <w:rtl/>
        </w:rPr>
        <w:t>‏</w:t>
      </w:r>
    </w:p>
    <w:p w14:paraId="401B7DA8" w14:textId="77777777"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shd w:val="clear" w:color="auto" w:fill="FFFFFF"/>
        </w:rPr>
        <w:t>Alsaawi</w:t>
      </w:r>
      <w:proofErr w:type="spellEnd"/>
      <w:r w:rsidRPr="00A778E0">
        <w:rPr>
          <w:rFonts w:asciiTheme="minorBidi" w:eastAsia="Calibri" w:hAnsiTheme="minorBidi"/>
          <w:shd w:val="clear" w:color="auto" w:fill="FFFFFF"/>
        </w:rPr>
        <w:t>, A. (2015). Spelling errors made by Arab learners of English.</w:t>
      </w:r>
      <w:r w:rsidRPr="00A778E0">
        <w:rPr>
          <w:rFonts w:asciiTheme="minorBidi" w:eastAsia="Calibri" w:hAnsiTheme="minorBidi"/>
          <w:shd w:val="clear" w:color="auto" w:fill="FFFFFF"/>
          <w:rtl/>
        </w:rPr>
        <w:t>‏</w:t>
      </w:r>
      <w:r w:rsidRPr="00A778E0">
        <w:rPr>
          <w:rFonts w:asciiTheme="minorBidi" w:eastAsia="Calibri" w:hAnsiTheme="minorBidi"/>
        </w:rPr>
        <w:t xml:space="preserve"> International Journal of Linguistics. ISSN 1948-5425 2015, Vol. 7, No. 5</w:t>
      </w:r>
    </w:p>
    <w:p w14:paraId="79B05B09"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Anthony, J. L., &amp; Francis, D. J. (2005). Development of phonological awareness. </w:t>
      </w:r>
      <w:r w:rsidRPr="00A778E0">
        <w:rPr>
          <w:rFonts w:asciiTheme="minorBidi" w:eastAsia="Calibri" w:hAnsiTheme="minorBidi"/>
          <w:i/>
          <w:shd w:val="clear" w:color="auto" w:fill="FFFFFF"/>
        </w:rPr>
        <w:t>Current Directions in Psychological Science</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14</w:t>
      </w:r>
      <w:r w:rsidRPr="00A778E0">
        <w:rPr>
          <w:rFonts w:asciiTheme="minorBidi" w:eastAsia="Calibri" w:hAnsiTheme="minorBidi"/>
          <w:shd w:val="clear" w:color="auto" w:fill="FFFFFF"/>
        </w:rPr>
        <w:t>(5), 255-259.</w:t>
      </w:r>
    </w:p>
    <w:p w14:paraId="7DA173A2" w14:textId="77777777" w:rsidR="00A778E0" w:rsidRPr="00A778E0" w:rsidRDefault="00A778E0" w:rsidP="00A778E0">
      <w:pPr>
        <w:bidi w:val="0"/>
        <w:rPr>
          <w:rFonts w:asciiTheme="minorBidi" w:eastAsia="Times New Roman" w:hAnsiTheme="minorBidi"/>
        </w:rPr>
      </w:pPr>
      <w:proofErr w:type="spellStart"/>
      <w:r w:rsidRPr="00A778E0">
        <w:rPr>
          <w:rFonts w:asciiTheme="minorBidi" w:eastAsia="Times New Roman" w:hAnsiTheme="minorBidi"/>
        </w:rPr>
        <w:t>Ashour</w:t>
      </w:r>
      <w:proofErr w:type="spellEnd"/>
      <w:r w:rsidRPr="00A778E0">
        <w:rPr>
          <w:rFonts w:asciiTheme="minorBidi" w:eastAsia="Times New Roman" w:hAnsiTheme="minorBidi"/>
        </w:rPr>
        <w:t xml:space="preserve">, H' M'. (2017). Major Differences between Arabic and English </w:t>
      </w:r>
      <w:proofErr w:type="spellStart"/>
      <w:r w:rsidRPr="00A778E0">
        <w:rPr>
          <w:rFonts w:asciiTheme="minorBidi" w:eastAsia="Times New Roman" w:hAnsiTheme="minorBidi"/>
        </w:rPr>
        <w:t>Pronounciation</w:t>
      </w:r>
      <w:proofErr w:type="spellEnd"/>
      <w:r w:rsidRPr="00A778E0">
        <w:rPr>
          <w:rFonts w:asciiTheme="minorBidi" w:eastAsia="Times New Roman" w:hAnsiTheme="minorBidi"/>
        </w:rPr>
        <w:t xml:space="preserve"> Systems: A Contrastive Analysis Study. </w:t>
      </w:r>
      <w:proofErr w:type="spellStart"/>
      <w:r w:rsidRPr="00A778E0">
        <w:rPr>
          <w:rFonts w:asciiTheme="minorBidi" w:eastAsia="Times New Roman" w:hAnsiTheme="minorBidi"/>
        </w:rPr>
        <w:t>AijllsMagazine</w:t>
      </w:r>
      <w:proofErr w:type="spellEnd"/>
      <w:r w:rsidRPr="00A778E0">
        <w:rPr>
          <w:rFonts w:asciiTheme="minorBidi" w:eastAsia="Times New Roman" w:hAnsiTheme="minorBidi"/>
        </w:rPr>
        <w:t>, 132-150.</w:t>
      </w:r>
    </w:p>
    <w:p w14:paraId="21F38AAA" w14:textId="77777777"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shd w:val="clear" w:color="auto" w:fill="FFFFFF"/>
        </w:rPr>
        <w:t>Blachman</w:t>
      </w:r>
      <w:proofErr w:type="spellEnd"/>
      <w:r w:rsidRPr="00A778E0">
        <w:rPr>
          <w:rFonts w:asciiTheme="minorBidi" w:eastAsia="Calibri" w:hAnsiTheme="minorBidi"/>
          <w:shd w:val="clear" w:color="auto" w:fill="FFFFFF"/>
        </w:rPr>
        <w:t>, B. A. (2000). Phonological awareness. </w:t>
      </w:r>
      <w:r w:rsidRPr="00A778E0">
        <w:rPr>
          <w:rFonts w:asciiTheme="minorBidi" w:eastAsia="Calibri" w:hAnsiTheme="minorBidi"/>
          <w:i/>
          <w:shd w:val="clear" w:color="auto" w:fill="FFFFFF"/>
        </w:rPr>
        <w:t xml:space="preserve">Handbook of </w:t>
      </w:r>
      <w:r w:rsidRPr="00A778E0">
        <w:rPr>
          <w:rFonts w:asciiTheme="minorBidi" w:eastAsia="Calibri" w:hAnsiTheme="minorBidi"/>
          <w:i/>
          <w:iCs/>
          <w:shd w:val="clear" w:color="auto" w:fill="FFFFFF"/>
        </w:rPr>
        <w:t>Reading Research</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3</w:t>
      </w:r>
      <w:r w:rsidRPr="00A778E0">
        <w:rPr>
          <w:rFonts w:asciiTheme="minorBidi" w:eastAsia="Calibri" w:hAnsiTheme="minorBidi"/>
          <w:shd w:val="clear" w:color="auto" w:fill="FFFFFF"/>
        </w:rPr>
        <w:t>, 483-502.</w:t>
      </w:r>
    </w:p>
    <w:p w14:paraId="171B5C0D"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lang w:val="fr-FR"/>
        </w:rPr>
        <w:lastRenderedPageBreak/>
        <w:t xml:space="preserve">Bourassa, D. C., &amp; </w:t>
      </w:r>
      <w:proofErr w:type="spellStart"/>
      <w:r w:rsidRPr="00A778E0">
        <w:rPr>
          <w:rFonts w:asciiTheme="minorBidi" w:eastAsia="Calibri" w:hAnsiTheme="minorBidi"/>
          <w:shd w:val="clear" w:color="auto" w:fill="FFFFFF"/>
          <w:lang w:val="fr-FR"/>
        </w:rPr>
        <w:t>Treiman</w:t>
      </w:r>
      <w:proofErr w:type="spellEnd"/>
      <w:r w:rsidRPr="00A778E0">
        <w:rPr>
          <w:rFonts w:asciiTheme="minorBidi" w:eastAsia="Calibri" w:hAnsiTheme="minorBidi"/>
          <w:shd w:val="clear" w:color="auto" w:fill="FFFFFF"/>
          <w:lang w:val="fr-FR"/>
        </w:rPr>
        <w:t xml:space="preserve">, R. (2001). </w:t>
      </w:r>
      <w:r w:rsidRPr="00A778E0">
        <w:rPr>
          <w:rFonts w:asciiTheme="minorBidi" w:eastAsia="Calibri" w:hAnsiTheme="minorBidi"/>
          <w:shd w:val="clear" w:color="auto" w:fill="FFFFFF"/>
        </w:rPr>
        <w:t>Spelling development and disability. </w:t>
      </w:r>
      <w:r w:rsidRPr="00A778E0">
        <w:rPr>
          <w:rFonts w:asciiTheme="minorBidi" w:eastAsia="Calibri" w:hAnsiTheme="minorBidi"/>
          <w:i/>
          <w:iCs/>
          <w:shd w:val="clear" w:color="auto" w:fill="FFFFFF"/>
        </w:rPr>
        <w:t>Language, Speech, and Hearing Services in Schools</w:t>
      </w:r>
      <w:r w:rsidRPr="00A778E0">
        <w:rPr>
          <w:rFonts w:asciiTheme="minorBidi" w:eastAsia="Calibri" w:hAnsiTheme="minorBidi"/>
          <w:shd w:val="clear" w:color="auto" w:fill="FFFFFF"/>
        </w:rPr>
        <w:t>.</w:t>
      </w:r>
      <w:r w:rsidRPr="00A778E0">
        <w:rPr>
          <w:rFonts w:asciiTheme="minorBidi" w:eastAsia="Calibri" w:hAnsiTheme="minorBidi"/>
          <w:shd w:val="clear" w:color="auto" w:fill="FFFFFF"/>
          <w:rtl/>
        </w:rPr>
        <w:t>‏</w:t>
      </w:r>
    </w:p>
    <w:p w14:paraId="0FA70C5B" w14:textId="77777777" w:rsidR="00A778E0" w:rsidRPr="00A778E0" w:rsidRDefault="00A778E0" w:rsidP="00A778E0">
      <w:pPr>
        <w:bidi w:val="0"/>
        <w:rPr>
          <w:rFonts w:asciiTheme="minorBidi" w:eastAsia="Calibri" w:hAnsiTheme="minorBidi"/>
        </w:rPr>
      </w:pPr>
      <w:r w:rsidRPr="00A778E0">
        <w:rPr>
          <w:rFonts w:asciiTheme="minorBidi" w:eastAsia="Calibri" w:hAnsiTheme="minorBidi"/>
          <w:shd w:val="clear" w:color="auto" w:fill="FFFFFF"/>
        </w:rPr>
        <w:t>Brown, H. D. (2000). Principles of language learning and teaching.</w:t>
      </w:r>
      <w:r w:rsidRPr="00A778E0">
        <w:rPr>
          <w:rFonts w:asciiTheme="minorBidi" w:eastAsia="Calibri" w:hAnsiTheme="minorBidi"/>
          <w:shd w:val="clear" w:color="auto" w:fill="FFFFFF"/>
          <w:rtl/>
        </w:rPr>
        <w:t>‏</w:t>
      </w:r>
    </w:p>
    <w:p w14:paraId="1691CA4A"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 xml:space="preserve">Bryant, P., &amp; </w:t>
      </w:r>
      <w:proofErr w:type="spellStart"/>
      <w:r w:rsidRPr="00A778E0">
        <w:rPr>
          <w:rFonts w:asciiTheme="minorBidi" w:eastAsia="Calibri" w:hAnsiTheme="minorBidi"/>
          <w:shd w:val="clear" w:color="auto" w:fill="FFFFFF"/>
        </w:rPr>
        <w:t>Goswami</w:t>
      </w:r>
      <w:proofErr w:type="spellEnd"/>
      <w:r w:rsidRPr="00A778E0">
        <w:rPr>
          <w:rFonts w:asciiTheme="minorBidi" w:eastAsia="Calibri" w:hAnsiTheme="minorBidi"/>
          <w:shd w:val="clear" w:color="auto" w:fill="FFFFFF"/>
        </w:rPr>
        <w:t>, U. (2016). </w:t>
      </w:r>
      <w:r w:rsidRPr="00A778E0">
        <w:rPr>
          <w:rFonts w:asciiTheme="minorBidi" w:eastAsia="Calibri" w:hAnsiTheme="minorBidi"/>
          <w:i/>
          <w:shd w:val="clear" w:color="auto" w:fill="FFFFFF"/>
        </w:rPr>
        <w:t>Phonological skills and learning to read</w:t>
      </w:r>
      <w:r w:rsidRPr="00A778E0">
        <w:rPr>
          <w:rFonts w:asciiTheme="minorBidi" w:eastAsia="Calibri" w:hAnsiTheme="minorBidi"/>
          <w:shd w:val="clear" w:color="auto" w:fill="FFFFFF"/>
        </w:rPr>
        <w:t xml:space="preserve">. </w:t>
      </w:r>
      <w:proofErr w:type="spellStart"/>
      <w:r w:rsidRPr="00A778E0">
        <w:rPr>
          <w:rFonts w:asciiTheme="minorBidi" w:eastAsia="Calibri" w:hAnsiTheme="minorBidi"/>
          <w:shd w:val="clear" w:color="auto" w:fill="FFFFFF"/>
        </w:rPr>
        <w:t>Routledge</w:t>
      </w:r>
      <w:proofErr w:type="spellEnd"/>
      <w:r w:rsidRPr="00A778E0">
        <w:rPr>
          <w:rFonts w:asciiTheme="minorBidi" w:eastAsia="Calibri" w:hAnsiTheme="minorBidi"/>
          <w:shd w:val="clear" w:color="auto" w:fill="FFFFFF"/>
        </w:rPr>
        <w:t xml:space="preserve">. Phonological Press Classical Edition </w:t>
      </w:r>
    </w:p>
    <w:p w14:paraId="720A3A71" w14:textId="77777777" w:rsidR="00A778E0" w:rsidRPr="00A778E0" w:rsidRDefault="00A778E0" w:rsidP="00A778E0">
      <w:pPr>
        <w:bidi w:val="0"/>
        <w:rPr>
          <w:rFonts w:asciiTheme="minorBidi" w:eastAsia="Calibri" w:hAnsiTheme="minorBidi"/>
        </w:rPr>
      </w:pPr>
      <w:r w:rsidRPr="00A778E0">
        <w:rPr>
          <w:rFonts w:asciiTheme="minorBidi" w:eastAsia="Calibri" w:hAnsiTheme="minorBidi"/>
          <w:shd w:val="clear" w:color="auto" w:fill="FFFFFF"/>
        </w:rPr>
        <w:t>Cook, V. J. (1997). L2 users and English spelling. </w:t>
      </w:r>
      <w:r w:rsidRPr="00A778E0">
        <w:rPr>
          <w:rFonts w:asciiTheme="minorBidi" w:eastAsia="Calibri" w:hAnsiTheme="minorBidi"/>
          <w:i/>
          <w:iCs/>
          <w:shd w:val="clear" w:color="auto" w:fill="FFFFFF"/>
        </w:rPr>
        <w:t>Journal of Multilingual and Multicultural Development</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18</w:t>
      </w:r>
      <w:r w:rsidRPr="00A778E0">
        <w:rPr>
          <w:rFonts w:asciiTheme="minorBidi" w:eastAsia="Calibri" w:hAnsiTheme="minorBidi"/>
          <w:shd w:val="clear" w:color="auto" w:fill="FFFFFF"/>
        </w:rPr>
        <w:t>(6), 474-488.</w:t>
      </w:r>
      <w:r w:rsidRPr="00A778E0">
        <w:rPr>
          <w:rFonts w:asciiTheme="minorBidi" w:eastAsia="Calibri" w:hAnsiTheme="minorBidi"/>
          <w:shd w:val="clear" w:color="auto" w:fill="FFFFFF"/>
          <w:rtl/>
        </w:rPr>
        <w:t>‏</w:t>
      </w:r>
    </w:p>
    <w:p w14:paraId="0D70FEC9"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Corder</w:t>
      </w:r>
      <w:proofErr w:type="spellEnd"/>
      <w:r w:rsidRPr="00A778E0">
        <w:rPr>
          <w:rFonts w:asciiTheme="minorBidi" w:eastAsia="Calibri" w:hAnsiTheme="minorBidi"/>
          <w:shd w:val="clear" w:color="auto" w:fill="FFFFFF"/>
        </w:rPr>
        <w:t>, S. P. (1982). </w:t>
      </w:r>
      <w:r w:rsidRPr="00A778E0">
        <w:rPr>
          <w:rFonts w:asciiTheme="minorBidi" w:eastAsia="Calibri" w:hAnsiTheme="minorBidi"/>
          <w:i/>
          <w:iCs/>
          <w:shd w:val="clear" w:color="auto" w:fill="FFFFFF"/>
        </w:rPr>
        <w:t xml:space="preserve">Error analysis and </w:t>
      </w:r>
      <w:proofErr w:type="spellStart"/>
      <w:r w:rsidRPr="00A778E0">
        <w:rPr>
          <w:rFonts w:asciiTheme="minorBidi" w:eastAsia="Calibri" w:hAnsiTheme="minorBidi"/>
          <w:i/>
          <w:iCs/>
          <w:shd w:val="clear" w:color="auto" w:fill="FFFFFF"/>
        </w:rPr>
        <w:t>interlanguage</w:t>
      </w:r>
      <w:proofErr w:type="spellEnd"/>
      <w:r w:rsidRPr="00A778E0">
        <w:rPr>
          <w:rFonts w:asciiTheme="minorBidi" w:eastAsia="Calibri" w:hAnsiTheme="minorBidi"/>
          <w:shd w:val="clear" w:color="auto" w:fill="FFFFFF"/>
        </w:rPr>
        <w:t> </w:t>
      </w:r>
      <w:proofErr w:type="gramStart"/>
      <w:r w:rsidRPr="00A778E0">
        <w:rPr>
          <w:rFonts w:asciiTheme="minorBidi" w:eastAsia="Calibri" w:hAnsiTheme="minorBidi"/>
          <w:i/>
          <w:iCs/>
          <w:shd w:val="clear" w:color="auto" w:fill="FFFFFF"/>
        </w:rPr>
        <w:t>198</w:t>
      </w:r>
      <w:r w:rsidRPr="00A778E0">
        <w:rPr>
          <w:rFonts w:asciiTheme="minorBidi" w:eastAsia="Calibri" w:hAnsiTheme="minorBidi"/>
          <w:shd w:val="clear" w:color="auto" w:fill="FFFFFF"/>
        </w:rPr>
        <w:t xml:space="preserve">  (</w:t>
      </w:r>
      <w:proofErr w:type="gramEnd"/>
      <w:r w:rsidRPr="00A778E0">
        <w:rPr>
          <w:rFonts w:asciiTheme="minorBidi" w:eastAsia="Calibri" w:hAnsiTheme="minorBidi"/>
          <w:shd w:val="clear" w:color="auto" w:fill="FFFFFF"/>
        </w:rPr>
        <w:t>1). Oxford University Press.</w:t>
      </w:r>
      <w:r w:rsidRPr="00A778E0">
        <w:rPr>
          <w:rFonts w:asciiTheme="minorBidi" w:eastAsia="Calibri" w:hAnsiTheme="minorBidi"/>
          <w:shd w:val="clear" w:color="auto" w:fill="FFFFFF"/>
          <w:rtl/>
        </w:rPr>
        <w:t>‏</w:t>
      </w:r>
    </w:p>
    <w:p w14:paraId="42EB10B4"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rPr>
        <w:t>Corder</w:t>
      </w:r>
      <w:proofErr w:type="spellEnd"/>
      <w:r w:rsidRPr="00A778E0">
        <w:rPr>
          <w:rFonts w:asciiTheme="minorBidi" w:eastAsia="Calibri" w:hAnsiTheme="minorBidi"/>
        </w:rPr>
        <w:t xml:space="preserve">, S. P. (1983). A role for the mother tongue. </w:t>
      </w:r>
      <w:r w:rsidRPr="00A778E0">
        <w:rPr>
          <w:rFonts w:asciiTheme="minorBidi" w:eastAsia="Calibri" w:hAnsiTheme="minorBidi"/>
          <w:i/>
          <w:iCs/>
        </w:rPr>
        <w:t>Language transfer in language learning</w:t>
      </w:r>
      <w:r w:rsidRPr="00A778E0">
        <w:rPr>
          <w:rFonts w:asciiTheme="minorBidi" w:eastAsia="Calibri" w:hAnsiTheme="minorBidi"/>
        </w:rPr>
        <w:t xml:space="preserve">, </w:t>
      </w:r>
      <w:r w:rsidRPr="00A778E0">
        <w:rPr>
          <w:rFonts w:asciiTheme="minorBidi" w:eastAsia="Calibri" w:hAnsiTheme="minorBidi"/>
          <w:i/>
          <w:iCs/>
        </w:rPr>
        <w:t>1</w:t>
      </w:r>
      <w:r w:rsidRPr="00A778E0">
        <w:rPr>
          <w:rFonts w:asciiTheme="minorBidi" w:eastAsia="Calibri" w:hAnsiTheme="minorBidi"/>
        </w:rPr>
        <w:t>, 85-97.</w:t>
      </w:r>
      <w:r w:rsidRPr="00A778E0">
        <w:rPr>
          <w:rFonts w:asciiTheme="minorBidi" w:eastAsia="Calibri" w:hAnsiTheme="minorBidi"/>
          <w:rtl/>
        </w:rPr>
        <w:t>‏</w:t>
      </w:r>
    </w:p>
    <w:p w14:paraId="4EEC9F42" w14:textId="77777777" w:rsidR="00A778E0" w:rsidRPr="00A778E0" w:rsidRDefault="00A778E0" w:rsidP="00A778E0">
      <w:pPr>
        <w:bidi w:val="0"/>
        <w:rPr>
          <w:rFonts w:asciiTheme="minorBidi" w:eastAsia="Calibri" w:hAnsiTheme="minorBidi"/>
          <w:shd w:val="clear" w:color="auto" w:fill="FFFFFF"/>
          <w:rtl/>
        </w:rPr>
      </w:pPr>
      <w:proofErr w:type="spellStart"/>
      <w:r w:rsidRPr="00A778E0">
        <w:rPr>
          <w:rFonts w:asciiTheme="minorBidi" w:eastAsia="Calibri" w:hAnsiTheme="minorBidi"/>
          <w:shd w:val="clear" w:color="auto" w:fill="FFFFFF"/>
        </w:rPr>
        <w:t>Derakhshan</w:t>
      </w:r>
      <w:proofErr w:type="spellEnd"/>
      <w:r w:rsidRPr="00A778E0">
        <w:rPr>
          <w:rFonts w:asciiTheme="minorBidi" w:eastAsia="Calibri" w:hAnsiTheme="minorBidi"/>
          <w:shd w:val="clear" w:color="auto" w:fill="FFFFFF"/>
        </w:rPr>
        <w:t xml:space="preserve">, A., &amp; </w:t>
      </w:r>
      <w:proofErr w:type="spellStart"/>
      <w:r w:rsidRPr="00A778E0">
        <w:rPr>
          <w:rFonts w:asciiTheme="minorBidi" w:eastAsia="Calibri" w:hAnsiTheme="minorBidi"/>
          <w:shd w:val="clear" w:color="auto" w:fill="FFFFFF"/>
        </w:rPr>
        <w:t>Karimi</w:t>
      </w:r>
      <w:proofErr w:type="spellEnd"/>
      <w:r w:rsidRPr="00A778E0">
        <w:rPr>
          <w:rFonts w:asciiTheme="minorBidi" w:eastAsia="Calibri" w:hAnsiTheme="minorBidi"/>
          <w:shd w:val="clear" w:color="auto" w:fill="FFFFFF"/>
        </w:rPr>
        <w:t>, E. (2015). The interference of first language and second language acquisition. </w:t>
      </w:r>
      <w:r w:rsidRPr="00A778E0">
        <w:rPr>
          <w:rFonts w:asciiTheme="minorBidi" w:eastAsia="Calibri" w:hAnsiTheme="minorBidi"/>
          <w:i/>
          <w:iCs/>
          <w:shd w:val="clear" w:color="auto" w:fill="FFFFFF"/>
        </w:rPr>
        <w:t>Theory and Practice in Language Studies</w:t>
      </w:r>
      <w:proofErr w:type="gramStart"/>
      <w:r w:rsidRPr="00A778E0">
        <w:rPr>
          <w:rFonts w:asciiTheme="minorBidi" w:eastAsia="Calibri" w:hAnsiTheme="minorBidi"/>
          <w:i/>
          <w:iCs/>
          <w:shd w:val="clear" w:color="auto" w:fill="FFFFFF"/>
        </w:rPr>
        <w:t>,5</w:t>
      </w:r>
      <w:proofErr w:type="gramEnd"/>
      <w:r w:rsidRPr="00A778E0">
        <w:rPr>
          <w:rFonts w:asciiTheme="minorBidi" w:eastAsia="Calibri" w:hAnsiTheme="minorBidi"/>
          <w:shd w:val="clear" w:color="auto" w:fill="FFFFFF"/>
        </w:rPr>
        <w:t>(10), 2112-2117.</w:t>
      </w:r>
    </w:p>
    <w:p w14:paraId="66A686F5"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Fender, M. (2008). Spelling knowledge and reading development: Insights from Arab ESL learners. </w:t>
      </w:r>
      <w:r w:rsidRPr="00A778E0">
        <w:rPr>
          <w:rFonts w:asciiTheme="minorBidi" w:eastAsia="Calibri" w:hAnsiTheme="minorBidi"/>
          <w:i/>
          <w:iCs/>
          <w:shd w:val="clear" w:color="auto" w:fill="FFFFFF"/>
        </w:rPr>
        <w:t>Reading in a foreign language</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20</w:t>
      </w:r>
      <w:r w:rsidRPr="00A778E0">
        <w:rPr>
          <w:rFonts w:asciiTheme="minorBidi" w:eastAsia="Calibri" w:hAnsiTheme="minorBidi"/>
          <w:shd w:val="clear" w:color="auto" w:fill="FFFFFF"/>
        </w:rPr>
        <w:t>(1), 19-42.</w:t>
      </w:r>
      <w:r w:rsidRPr="00A778E0">
        <w:rPr>
          <w:rFonts w:asciiTheme="minorBidi" w:eastAsia="Calibri" w:hAnsiTheme="minorBidi"/>
          <w:shd w:val="clear" w:color="auto" w:fill="FFFFFF"/>
          <w:rtl/>
        </w:rPr>
        <w:t>‏</w:t>
      </w:r>
    </w:p>
    <w:p w14:paraId="5F26E901"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rPr>
        <w:t>Figueredo</w:t>
      </w:r>
      <w:proofErr w:type="spellEnd"/>
      <w:r w:rsidRPr="00A778E0">
        <w:rPr>
          <w:rFonts w:asciiTheme="minorBidi" w:eastAsia="Calibri" w:hAnsiTheme="minorBidi"/>
        </w:rPr>
        <w:t xml:space="preserve">, L. (2006). Using the known to chart the unknown: A review of first-language influence on the development of English-as-a-second-language spelling skill. </w:t>
      </w:r>
      <w:r w:rsidRPr="00A778E0">
        <w:rPr>
          <w:rFonts w:asciiTheme="minorBidi" w:eastAsia="Calibri" w:hAnsiTheme="minorBidi"/>
          <w:i/>
          <w:iCs/>
        </w:rPr>
        <w:t>Reading and Writing</w:t>
      </w:r>
      <w:r w:rsidRPr="00A778E0">
        <w:rPr>
          <w:rFonts w:asciiTheme="minorBidi" w:eastAsia="Calibri" w:hAnsiTheme="minorBidi"/>
        </w:rPr>
        <w:t xml:space="preserve">, </w:t>
      </w:r>
      <w:r w:rsidRPr="00A778E0">
        <w:rPr>
          <w:rFonts w:asciiTheme="minorBidi" w:eastAsia="Calibri" w:hAnsiTheme="minorBidi"/>
          <w:i/>
          <w:iCs/>
        </w:rPr>
        <w:t>19</w:t>
      </w:r>
      <w:r w:rsidRPr="00A778E0">
        <w:rPr>
          <w:rFonts w:asciiTheme="minorBidi" w:eastAsia="Calibri" w:hAnsiTheme="minorBidi"/>
        </w:rPr>
        <w:t>(8), 873-905.</w:t>
      </w:r>
      <w:r w:rsidRPr="00A778E0">
        <w:rPr>
          <w:rFonts w:asciiTheme="minorBidi" w:eastAsia="Calibri" w:hAnsiTheme="minorBidi"/>
          <w:rtl/>
        </w:rPr>
        <w:t>‏</w:t>
      </w:r>
      <w:r w:rsidRPr="00A778E0">
        <w:rPr>
          <w:rFonts w:asciiTheme="minorBidi" w:eastAsia="Calibri" w:hAnsiTheme="minorBidi"/>
          <w:shd w:val="clear" w:color="auto" w:fill="FFFFFF"/>
          <w:rtl/>
        </w:rPr>
        <w:t>‏</w:t>
      </w:r>
      <w:r w:rsidRPr="00A778E0">
        <w:rPr>
          <w:rFonts w:asciiTheme="minorBidi" w:eastAsia="Calibri" w:hAnsiTheme="minorBidi"/>
          <w:shd w:val="clear" w:color="auto" w:fill="FFFFFF"/>
        </w:rPr>
        <w:t xml:space="preserve">Gass, S. M., &amp; </w:t>
      </w:r>
      <w:proofErr w:type="spellStart"/>
      <w:r w:rsidRPr="00A778E0">
        <w:rPr>
          <w:rFonts w:asciiTheme="minorBidi" w:eastAsia="Calibri" w:hAnsiTheme="minorBidi"/>
          <w:shd w:val="clear" w:color="auto" w:fill="FFFFFF"/>
        </w:rPr>
        <w:t>Selinker</w:t>
      </w:r>
      <w:proofErr w:type="spellEnd"/>
      <w:r w:rsidRPr="00A778E0">
        <w:rPr>
          <w:rFonts w:asciiTheme="minorBidi" w:eastAsia="Calibri" w:hAnsiTheme="minorBidi"/>
          <w:shd w:val="clear" w:color="auto" w:fill="FFFFFF"/>
        </w:rPr>
        <w:t>, L. (Eds.). (1992). </w:t>
      </w:r>
      <w:r w:rsidRPr="00A778E0">
        <w:rPr>
          <w:rFonts w:asciiTheme="minorBidi" w:eastAsia="Calibri" w:hAnsiTheme="minorBidi"/>
          <w:i/>
          <w:iCs/>
          <w:shd w:val="clear" w:color="auto" w:fill="FFFFFF"/>
        </w:rPr>
        <w:t xml:space="preserve">Language transfer in language learning: </w:t>
      </w:r>
      <w:r w:rsidRPr="00A778E0">
        <w:rPr>
          <w:rFonts w:asciiTheme="minorBidi" w:eastAsia="Calibri" w:hAnsiTheme="minorBidi"/>
          <w:i/>
          <w:iCs/>
          <w:shd w:val="clear" w:color="auto" w:fill="FFFFFF"/>
        </w:rPr>
        <w:tab/>
        <w:t>Revised edition</w:t>
      </w:r>
      <w:r w:rsidRPr="00A778E0">
        <w:rPr>
          <w:rFonts w:asciiTheme="minorBidi" w:eastAsia="Calibri" w:hAnsiTheme="minorBidi"/>
          <w:shd w:val="clear" w:color="auto" w:fill="FFFFFF"/>
        </w:rPr>
        <w:t xml:space="preserve"> (Vol. 5). John </w:t>
      </w:r>
      <w:proofErr w:type="spellStart"/>
      <w:r w:rsidRPr="00A778E0">
        <w:rPr>
          <w:rFonts w:asciiTheme="minorBidi" w:eastAsia="Calibri" w:hAnsiTheme="minorBidi"/>
          <w:shd w:val="clear" w:color="auto" w:fill="FFFFFF"/>
        </w:rPr>
        <w:t>Benjamins</w:t>
      </w:r>
      <w:proofErr w:type="spellEnd"/>
      <w:r w:rsidRPr="00A778E0">
        <w:rPr>
          <w:rFonts w:asciiTheme="minorBidi" w:eastAsia="Calibri" w:hAnsiTheme="minorBidi"/>
          <w:shd w:val="clear" w:color="auto" w:fill="FFFFFF"/>
        </w:rPr>
        <w:t xml:space="preserve"> Publishing.</w:t>
      </w:r>
    </w:p>
    <w:p w14:paraId="72C5B84E" w14:textId="77777777"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rPr>
        <w:t>Figueredo</w:t>
      </w:r>
      <w:proofErr w:type="spellEnd"/>
      <w:r w:rsidRPr="00A778E0">
        <w:rPr>
          <w:rFonts w:asciiTheme="minorBidi" w:eastAsia="Calibri" w:hAnsiTheme="minorBidi"/>
        </w:rPr>
        <w:t xml:space="preserve">, L. (2006). Using the known to chart the unknown: A review of first-language influence on the development of English-as-a-second-language spelling skill. </w:t>
      </w:r>
      <w:r w:rsidRPr="00A778E0">
        <w:rPr>
          <w:rFonts w:asciiTheme="minorBidi" w:eastAsia="Calibri" w:hAnsiTheme="minorBidi"/>
          <w:i/>
        </w:rPr>
        <w:t>Reading and Writing: An Interdisciplinary Journal</w:t>
      </w:r>
      <w:r w:rsidRPr="00A778E0">
        <w:rPr>
          <w:rFonts w:asciiTheme="minorBidi" w:eastAsia="Calibri" w:hAnsiTheme="minorBidi"/>
        </w:rPr>
        <w:t>, 19, 873-905.</w:t>
      </w:r>
    </w:p>
    <w:p w14:paraId="263C8C96"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Hanna, P. R. (1966). Phoneme-grapheme correspondences as cues to spelling improvement.</w:t>
      </w:r>
    </w:p>
    <w:p w14:paraId="7BEA20E5"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James, C. (2013). </w:t>
      </w:r>
      <w:r w:rsidRPr="00A778E0">
        <w:rPr>
          <w:rFonts w:asciiTheme="minorBidi" w:eastAsia="Calibri" w:hAnsiTheme="minorBidi"/>
          <w:i/>
          <w:iCs/>
          <w:shd w:val="clear" w:color="auto" w:fill="FFFFFF"/>
        </w:rPr>
        <w:t>Errors in language learning and use: Exploring error analysis</w:t>
      </w:r>
      <w:r w:rsidRPr="00A778E0">
        <w:rPr>
          <w:rFonts w:asciiTheme="minorBidi" w:eastAsia="Calibri" w:hAnsiTheme="minorBidi"/>
          <w:shd w:val="clear" w:color="auto" w:fill="FFFFFF"/>
        </w:rPr>
        <w:t xml:space="preserve">. </w:t>
      </w:r>
      <w:proofErr w:type="spellStart"/>
      <w:r w:rsidRPr="00A778E0">
        <w:rPr>
          <w:rFonts w:asciiTheme="minorBidi" w:eastAsia="Calibri" w:hAnsiTheme="minorBidi"/>
          <w:shd w:val="clear" w:color="auto" w:fill="FFFFFF"/>
        </w:rPr>
        <w:t>Routledge</w:t>
      </w:r>
      <w:proofErr w:type="spellEnd"/>
      <w:r w:rsidRPr="00A778E0">
        <w:rPr>
          <w:rFonts w:asciiTheme="minorBidi" w:eastAsia="Calibri" w:hAnsiTheme="minorBidi"/>
          <w:shd w:val="clear" w:color="auto" w:fill="FFFFFF"/>
        </w:rPr>
        <w:t>.</w:t>
      </w:r>
      <w:r w:rsidRPr="00A778E0">
        <w:rPr>
          <w:rFonts w:asciiTheme="minorBidi" w:eastAsia="Calibri" w:hAnsiTheme="minorBidi"/>
          <w:shd w:val="clear" w:color="auto" w:fill="FFFFFF"/>
          <w:rtl/>
        </w:rPr>
        <w:t>‏</w:t>
      </w:r>
    </w:p>
    <w:p w14:paraId="5FFCD931"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Jayousi</w:t>
      </w:r>
      <w:proofErr w:type="spellEnd"/>
      <w:r w:rsidRPr="00A778E0">
        <w:rPr>
          <w:rFonts w:asciiTheme="minorBidi" w:eastAsia="Calibri" w:hAnsiTheme="minorBidi"/>
          <w:shd w:val="clear" w:color="auto" w:fill="FFFFFF"/>
        </w:rPr>
        <w:t xml:space="preserve">, A., &amp; </w:t>
      </w:r>
      <w:proofErr w:type="spellStart"/>
      <w:r w:rsidRPr="00A778E0">
        <w:rPr>
          <w:rFonts w:asciiTheme="minorBidi" w:eastAsia="Calibri" w:hAnsiTheme="minorBidi"/>
          <w:shd w:val="clear" w:color="auto" w:fill="FFFFFF"/>
        </w:rPr>
        <w:t>Thaher</w:t>
      </w:r>
      <w:proofErr w:type="spellEnd"/>
      <w:r w:rsidRPr="00A778E0">
        <w:rPr>
          <w:rFonts w:asciiTheme="minorBidi" w:eastAsia="Calibri" w:hAnsiTheme="minorBidi"/>
          <w:shd w:val="clear" w:color="auto" w:fill="FFFFFF"/>
        </w:rPr>
        <w:t>, M. (2011). </w:t>
      </w:r>
      <w:r w:rsidRPr="00A778E0">
        <w:rPr>
          <w:rFonts w:asciiTheme="minorBidi" w:eastAsia="Calibri" w:hAnsiTheme="minorBidi"/>
          <w:i/>
          <w:iCs/>
          <w:shd w:val="clear" w:color="auto" w:fill="FFFFFF"/>
        </w:rPr>
        <w:t>Spelling errors of Arab students: Types, causes and teachers' responses</w:t>
      </w:r>
      <w:r w:rsidRPr="00A778E0">
        <w:rPr>
          <w:rFonts w:asciiTheme="minorBidi" w:eastAsia="Calibri" w:hAnsiTheme="minorBidi"/>
          <w:shd w:val="clear" w:color="auto" w:fill="FFFFFF"/>
        </w:rPr>
        <w:t> (Doctoral dissertation).</w:t>
      </w:r>
      <w:r w:rsidRPr="00A778E0">
        <w:rPr>
          <w:rFonts w:asciiTheme="minorBidi" w:eastAsia="Calibri" w:hAnsiTheme="minorBidi"/>
          <w:shd w:val="clear" w:color="auto" w:fill="FFFFFF"/>
          <w:rtl/>
        </w:rPr>
        <w:t>‏</w:t>
      </w:r>
    </w:p>
    <w:p w14:paraId="02250B24"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Kaweera</w:t>
      </w:r>
      <w:proofErr w:type="spellEnd"/>
      <w:r w:rsidRPr="00A778E0">
        <w:rPr>
          <w:rFonts w:asciiTheme="minorBidi" w:eastAsia="Calibri" w:hAnsiTheme="minorBidi"/>
          <w:shd w:val="clear" w:color="auto" w:fill="FFFFFF"/>
        </w:rPr>
        <w:t xml:space="preserve">, C. (2013). Writing Error: A Review of </w:t>
      </w:r>
      <w:proofErr w:type="spellStart"/>
      <w:r w:rsidRPr="00A778E0">
        <w:rPr>
          <w:rFonts w:asciiTheme="minorBidi" w:eastAsia="Calibri" w:hAnsiTheme="minorBidi"/>
          <w:shd w:val="clear" w:color="auto" w:fill="FFFFFF"/>
        </w:rPr>
        <w:t>Interlingual</w:t>
      </w:r>
      <w:proofErr w:type="spellEnd"/>
      <w:r w:rsidRPr="00A778E0">
        <w:rPr>
          <w:rFonts w:asciiTheme="minorBidi" w:eastAsia="Calibri" w:hAnsiTheme="minorBidi"/>
          <w:shd w:val="clear" w:color="auto" w:fill="FFFFFF"/>
        </w:rPr>
        <w:t xml:space="preserve"> and </w:t>
      </w:r>
      <w:proofErr w:type="spellStart"/>
      <w:r w:rsidRPr="00A778E0">
        <w:rPr>
          <w:rFonts w:asciiTheme="minorBidi" w:eastAsia="Calibri" w:hAnsiTheme="minorBidi"/>
          <w:shd w:val="clear" w:color="auto" w:fill="FFFFFF"/>
        </w:rPr>
        <w:t>Intralingual</w:t>
      </w:r>
      <w:proofErr w:type="spellEnd"/>
      <w:r w:rsidRPr="00A778E0">
        <w:rPr>
          <w:rFonts w:asciiTheme="minorBidi" w:eastAsia="Calibri" w:hAnsiTheme="minorBidi"/>
          <w:shd w:val="clear" w:color="auto" w:fill="FFFFFF"/>
        </w:rPr>
        <w:t xml:space="preserve"> Interference in EFL Context. </w:t>
      </w:r>
      <w:r w:rsidRPr="00A778E0">
        <w:rPr>
          <w:rFonts w:asciiTheme="minorBidi" w:eastAsia="Calibri" w:hAnsiTheme="minorBidi"/>
          <w:i/>
          <w:iCs/>
          <w:shd w:val="clear" w:color="auto" w:fill="FFFFFF"/>
        </w:rPr>
        <w:t>English language teaching</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6</w:t>
      </w:r>
      <w:r w:rsidRPr="00A778E0">
        <w:rPr>
          <w:rFonts w:asciiTheme="minorBidi" w:eastAsia="Calibri" w:hAnsiTheme="minorBidi"/>
          <w:shd w:val="clear" w:color="auto" w:fill="FFFFFF"/>
        </w:rPr>
        <w:t>(7), 9-18.</w:t>
      </w:r>
    </w:p>
    <w:p w14:paraId="62290B7D"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tl/>
        </w:rPr>
        <w:t>‏</w:t>
      </w:r>
      <w:r w:rsidRPr="00A778E0">
        <w:rPr>
          <w:rFonts w:asciiTheme="minorBidi" w:eastAsia="Calibri" w:hAnsiTheme="minorBidi"/>
          <w:shd w:val="clear" w:color="auto" w:fill="FFFFFF"/>
        </w:rPr>
        <w:t xml:space="preserve">Lott, D. (1983). </w:t>
      </w:r>
      <w:proofErr w:type="spellStart"/>
      <w:r w:rsidRPr="00A778E0">
        <w:rPr>
          <w:rFonts w:asciiTheme="minorBidi" w:eastAsia="Calibri" w:hAnsiTheme="minorBidi"/>
          <w:shd w:val="clear" w:color="auto" w:fill="FFFFFF"/>
        </w:rPr>
        <w:t>Analysing</w:t>
      </w:r>
      <w:proofErr w:type="spellEnd"/>
      <w:r w:rsidRPr="00A778E0">
        <w:rPr>
          <w:rFonts w:asciiTheme="minorBidi" w:eastAsia="Calibri" w:hAnsiTheme="minorBidi"/>
          <w:shd w:val="clear" w:color="auto" w:fill="FFFFFF"/>
        </w:rPr>
        <w:t xml:space="preserve"> and counteracting interference errors. </w:t>
      </w:r>
      <w:r w:rsidRPr="00A778E0">
        <w:rPr>
          <w:rFonts w:asciiTheme="minorBidi" w:eastAsia="Calibri" w:hAnsiTheme="minorBidi"/>
          <w:i/>
          <w:iCs/>
          <w:shd w:val="clear" w:color="auto" w:fill="FFFFFF"/>
        </w:rPr>
        <w:t>ELT journal</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37</w:t>
      </w:r>
      <w:r w:rsidRPr="00A778E0">
        <w:rPr>
          <w:rFonts w:asciiTheme="minorBidi" w:eastAsia="Calibri" w:hAnsiTheme="minorBidi"/>
          <w:shd w:val="clear" w:color="auto" w:fill="FFFFFF"/>
        </w:rPr>
        <w:t>(3), 256-261</w:t>
      </w:r>
    </w:p>
    <w:p w14:paraId="5BAAA915" w14:textId="77777777" w:rsidR="00A778E0" w:rsidRPr="00A778E0" w:rsidRDefault="00A778E0" w:rsidP="00A778E0">
      <w:pPr>
        <w:bidi w:val="0"/>
        <w:rPr>
          <w:rFonts w:asciiTheme="minorBidi" w:eastAsia="Calibri" w:hAnsiTheme="minorBidi"/>
        </w:rPr>
      </w:pPr>
      <w:r w:rsidRPr="00A778E0">
        <w:rPr>
          <w:rFonts w:asciiTheme="minorBidi" w:eastAsia="Calibri" w:hAnsiTheme="minorBidi"/>
          <w:shd w:val="clear" w:color="auto" w:fill="FFFFFF"/>
        </w:rPr>
        <w:t>Mahmoud, A. (2013). Spelling errors of Arab learners of EFL: A two-way analysis. </w:t>
      </w:r>
      <w:r w:rsidRPr="00A778E0">
        <w:rPr>
          <w:rFonts w:asciiTheme="minorBidi" w:eastAsia="Calibri" w:hAnsiTheme="minorBidi"/>
          <w:i/>
          <w:iCs/>
          <w:shd w:val="clear" w:color="auto" w:fill="FFFFFF"/>
        </w:rPr>
        <w:t>TESOL Arabia Perspectives</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20</w:t>
      </w:r>
      <w:r w:rsidRPr="00A778E0">
        <w:rPr>
          <w:rFonts w:asciiTheme="minorBidi" w:eastAsia="Calibri" w:hAnsiTheme="minorBidi"/>
          <w:shd w:val="clear" w:color="auto" w:fill="FFFFFF"/>
        </w:rPr>
        <w:t>(1), 6-12</w:t>
      </w:r>
    </w:p>
    <w:p w14:paraId="3D255FF9"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rPr>
        <w:t xml:space="preserve">Pennington, M. C., &amp; Richards, J. C. (1986). Pronunciation revisited. </w:t>
      </w:r>
      <w:r w:rsidRPr="00A778E0">
        <w:rPr>
          <w:rFonts w:asciiTheme="minorBidi" w:eastAsia="Calibri" w:hAnsiTheme="minorBidi"/>
          <w:i/>
          <w:iCs/>
        </w:rPr>
        <w:t>TESOL quarterly</w:t>
      </w:r>
      <w:r w:rsidRPr="00A778E0">
        <w:rPr>
          <w:rFonts w:asciiTheme="minorBidi" w:eastAsia="Calibri" w:hAnsiTheme="minorBidi"/>
        </w:rPr>
        <w:t xml:space="preserve">, </w:t>
      </w:r>
      <w:r w:rsidRPr="00A778E0">
        <w:rPr>
          <w:rFonts w:asciiTheme="minorBidi" w:eastAsia="Calibri" w:hAnsiTheme="minorBidi"/>
          <w:i/>
          <w:iCs/>
        </w:rPr>
        <w:t>20</w:t>
      </w:r>
      <w:r w:rsidRPr="00A778E0">
        <w:rPr>
          <w:rFonts w:asciiTheme="minorBidi" w:eastAsia="Calibri" w:hAnsiTheme="minorBidi"/>
        </w:rPr>
        <w:t>(2), 207-225.</w:t>
      </w:r>
      <w:r w:rsidRPr="00A778E0">
        <w:rPr>
          <w:rFonts w:asciiTheme="minorBidi" w:eastAsia="Calibri" w:hAnsiTheme="minorBidi"/>
          <w:rtl/>
        </w:rPr>
        <w:t>‏</w:t>
      </w:r>
    </w:p>
    <w:p w14:paraId="5DDFA906" w14:textId="001F32C4" w:rsidR="00A778E0" w:rsidRPr="00A778E0" w:rsidRDefault="00A778E0" w:rsidP="00A778E0">
      <w:pPr>
        <w:bidi w:val="0"/>
        <w:rPr>
          <w:rFonts w:asciiTheme="minorBidi" w:eastAsia="Calibri" w:hAnsiTheme="minorBidi"/>
          <w:shd w:val="clear" w:color="auto" w:fill="FFFFFF"/>
        </w:rPr>
      </w:pPr>
      <w:proofErr w:type="spellStart"/>
      <w:r w:rsidRPr="00820A39">
        <w:rPr>
          <w:rFonts w:asciiTheme="minorBidi" w:eastAsia="Calibri" w:hAnsiTheme="minorBidi"/>
          <w:shd w:val="clear" w:color="auto" w:fill="FFFFFF"/>
          <w:lang w:val="fr-FR"/>
        </w:rPr>
        <w:t>Perkins</w:t>
      </w:r>
      <w:proofErr w:type="spellEnd"/>
      <w:r w:rsidRPr="00820A39">
        <w:rPr>
          <w:rFonts w:asciiTheme="minorBidi" w:eastAsia="Calibri" w:hAnsiTheme="minorBidi"/>
          <w:shd w:val="clear" w:color="auto" w:fill="FFFFFF"/>
          <w:lang w:val="fr-FR"/>
        </w:rPr>
        <w:t xml:space="preserve">, D. N., &amp; Salomon, G. (1992). </w:t>
      </w:r>
      <w:r w:rsidRPr="00A778E0">
        <w:rPr>
          <w:rFonts w:asciiTheme="minorBidi" w:eastAsia="Calibri" w:hAnsiTheme="minorBidi"/>
          <w:shd w:val="clear" w:color="auto" w:fill="FFFFFF"/>
        </w:rPr>
        <w:t>Transfer of learning. </w:t>
      </w:r>
      <w:r w:rsidRPr="00A778E0">
        <w:rPr>
          <w:rFonts w:asciiTheme="minorBidi" w:eastAsia="Calibri" w:hAnsiTheme="minorBidi"/>
          <w:i/>
          <w:shd w:val="clear" w:color="auto" w:fill="FFFFFF"/>
        </w:rPr>
        <w:t xml:space="preserve">International </w:t>
      </w:r>
      <w:r w:rsidRPr="00A778E0">
        <w:rPr>
          <w:rFonts w:asciiTheme="minorBidi" w:eastAsia="Calibri" w:hAnsiTheme="minorBidi"/>
          <w:i/>
          <w:iCs/>
          <w:shd w:val="clear" w:color="auto" w:fill="FFFFFF"/>
        </w:rPr>
        <w:t>Encyclopedia</w:t>
      </w:r>
      <w:r w:rsidRPr="00A778E0">
        <w:rPr>
          <w:rFonts w:asciiTheme="minorBidi" w:eastAsia="Calibri" w:hAnsiTheme="minorBidi"/>
          <w:i/>
          <w:shd w:val="clear" w:color="auto" w:fill="FFFFFF"/>
        </w:rPr>
        <w:t xml:space="preserve"> of </w:t>
      </w:r>
      <w:r w:rsidRPr="00A778E0">
        <w:rPr>
          <w:rFonts w:asciiTheme="minorBidi" w:eastAsia="Calibri" w:hAnsiTheme="minorBidi"/>
          <w:i/>
          <w:iCs/>
          <w:shd w:val="clear" w:color="auto" w:fill="FFFFFF"/>
        </w:rPr>
        <w:t>Education</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2</w:t>
      </w:r>
      <w:r w:rsidRPr="00A778E0">
        <w:rPr>
          <w:rFonts w:asciiTheme="minorBidi" w:eastAsia="Calibri" w:hAnsiTheme="minorBidi"/>
          <w:shd w:val="clear" w:color="auto" w:fill="FFFFFF"/>
        </w:rPr>
        <w:t>, 6452-6457.</w:t>
      </w:r>
    </w:p>
    <w:p w14:paraId="686435A7" w14:textId="7A3AB49F" w:rsidR="00A778E0" w:rsidRPr="00A778E0" w:rsidRDefault="00A778E0" w:rsidP="00A778E0">
      <w:pPr>
        <w:bidi w:val="0"/>
        <w:rPr>
          <w:rFonts w:asciiTheme="minorBidi" w:eastAsia="Calibri" w:hAnsiTheme="minorBidi"/>
          <w:rtl/>
        </w:rPr>
      </w:pPr>
      <w:r w:rsidRPr="00A778E0">
        <w:rPr>
          <w:rFonts w:asciiTheme="minorBidi" w:eastAsia="Calibri" w:hAnsiTheme="minorBidi"/>
          <w:shd w:val="clear" w:color="auto" w:fill="FFFFFF"/>
          <w:rtl/>
        </w:rPr>
        <w:lastRenderedPageBreak/>
        <w:t>‏</w:t>
      </w:r>
      <w:proofErr w:type="spellStart"/>
      <w:r w:rsidRPr="00A778E0">
        <w:rPr>
          <w:rFonts w:asciiTheme="minorBidi" w:eastAsia="Calibri" w:hAnsiTheme="minorBidi"/>
          <w:shd w:val="clear" w:color="auto" w:fill="FFFFFF"/>
        </w:rPr>
        <w:t>Pierrehumbert</w:t>
      </w:r>
      <w:proofErr w:type="spellEnd"/>
      <w:r w:rsidRPr="00A778E0">
        <w:rPr>
          <w:rFonts w:asciiTheme="minorBidi" w:eastAsia="Calibri" w:hAnsiTheme="minorBidi"/>
          <w:shd w:val="clear" w:color="auto" w:fill="FFFFFF"/>
        </w:rPr>
        <w:t>, J. (1990). Phonological and phonetic representation. </w:t>
      </w:r>
      <w:r w:rsidRPr="00A778E0">
        <w:rPr>
          <w:rFonts w:asciiTheme="minorBidi" w:eastAsia="Calibri" w:hAnsiTheme="minorBidi"/>
          <w:i/>
          <w:shd w:val="clear" w:color="auto" w:fill="FFFFFF"/>
        </w:rPr>
        <w:t xml:space="preserve">Journal of </w:t>
      </w:r>
      <w:r w:rsidRPr="00A778E0">
        <w:rPr>
          <w:rFonts w:asciiTheme="minorBidi" w:eastAsia="Calibri" w:hAnsiTheme="minorBidi"/>
          <w:i/>
          <w:iCs/>
          <w:shd w:val="clear" w:color="auto" w:fill="FFFFFF"/>
        </w:rPr>
        <w:t>Phonetics</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18</w:t>
      </w:r>
      <w:r w:rsidRPr="00A778E0">
        <w:rPr>
          <w:rFonts w:asciiTheme="minorBidi" w:eastAsia="Calibri" w:hAnsiTheme="minorBidi"/>
          <w:shd w:val="clear" w:color="auto" w:fill="FFFFFF"/>
        </w:rPr>
        <w:t>(3), 375-394.</w:t>
      </w:r>
    </w:p>
    <w:p w14:paraId="676B25C7"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Richards, J. C. (1974). </w:t>
      </w:r>
      <w:r w:rsidRPr="00A778E0">
        <w:rPr>
          <w:rFonts w:asciiTheme="minorBidi" w:eastAsia="Calibri" w:hAnsiTheme="minorBidi"/>
          <w:i/>
          <w:iCs/>
          <w:shd w:val="clear" w:color="auto" w:fill="FFFFFF"/>
        </w:rPr>
        <w:t>Error analysis: Perspectives on second language acquisition</w:t>
      </w:r>
      <w:r w:rsidRPr="00A778E0">
        <w:rPr>
          <w:rFonts w:asciiTheme="minorBidi" w:eastAsia="Calibri" w:hAnsiTheme="minorBidi"/>
          <w:shd w:val="clear" w:color="auto" w:fill="FFFFFF"/>
        </w:rPr>
        <w:t xml:space="preserve">. </w:t>
      </w:r>
      <w:proofErr w:type="spellStart"/>
      <w:r w:rsidRPr="00A778E0">
        <w:rPr>
          <w:rFonts w:asciiTheme="minorBidi" w:eastAsia="Calibri" w:hAnsiTheme="minorBidi"/>
          <w:shd w:val="clear" w:color="auto" w:fill="FFFFFF"/>
        </w:rPr>
        <w:t>Routledge</w:t>
      </w:r>
      <w:proofErr w:type="spellEnd"/>
      <w:r w:rsidRPr="00A778E0">
        <w:rPr>
          <w:rFonts w:asciiTheme="minorBidi" w:eastAsia="Calibri" w:hAnsiTheme="minorBidi"/>
          <w:shd w:val="clear" w:color="auto" w:fill="FFFFFF"/>
        </w:rPr>
        <w:t>.</w:t>
      </w:r>
      <w:r w:rsidRPr="00A778E0">
        <w:rPr>
          <w:rFonts w:asciiTheme="minorBidi" w:eastAsia="Calibri" w:hAnsiTheme="minorBidi"/>
          <w:shd w:val="clear" w:color="auto" w:fill="FFFFFF"/>
          <w:rtl/>
        </w:rPr>
        <w:t>‏</w:t>
      </w:r>
    </w:p>
    <w:p w14:paraId="14952288" w14:textId="77777777" w:rsidR="00A778E0" w:rsidRPr="00A778E0" w:rsidRDefault="00A778E0" w:rsidP="00A778E0">
      <w:pPr>
        <w:bidi w:val="0"/>
        <w:rPr>
          <w:rFonts w:asciiTheme="minorBidi" w:eastAsia="Calibri" w:hAnsiTheme="minorBidi"/>
          <w:shd w:val="clear" w:color="auto" w:fill="FFFFFF"/>
          <w:rtl/>
        </w:rPr>
      </w:pPr>
      <w:proofErr w:type="spellStart"/>
      <w:r w:rsidRPr="00A778E0">
        <w:rPr>
          <w:rFonts w:asciiTheme="minorBidi" w:eastAsia="Calibri" w:hAnsiTheme="minorBidi"/>
          <w:shd w:val="clear" w:color="auto" w:fill="FFFFFF"/>
          <w:lang w:val="en-AU"/>
        </w:rPr>
        <w:t>Russak</w:t>
      </w:r>
      <w:proofErr w:type="spellEnd"/>
      <w:r w:rsidRPr="00A778E0">
        <w:rPr>
          <w:rFonts w:asciiTheme="minorBidi" w:eastAsia="Calibri" w:hAnsiTheme="minorBidi"/>
          <w:shd w:val="clear" w:color="auto" w:fill="FFFFFF"/>
          <w:lang w:val="en-AU"/>
        </w:rPr>
        <w:t>, S., &amp; Kahn</w:t>
      </w:r>
      <w:r w:rsidRPr="00A778E0">
        <w:rPr>
          <w:rFonts w:ascii="Cambria Math" w:eastAsia="Calibri" w:hAnsi="Cambria Math" w:cs="Cambria Math"/>
          <w:shd w:val="clear" w:color="auto" w:fill="FFFFFF"/>
          <w:lang w:val="en-AU"/>
        </w:rPr>
        <w:t>‐</w:t>
      </w:r>
      <w:proofErr w:type="spellStart"/>
      <w:r w:rsidRPr="00A778E0">
        <w:rPr>
          <w:rFonts w:asciiTheme="minorBidi" w:eastAsia="Calibri" w:hAnsiTheme="minorBidi"/>
          <w:shd w:val="clear" w:color="auto" w:fill="FFFFFF"/>
          <w:lang w:val="en-AU"/>
        </w:rPr>
        <w:t>Horwitz</w:t>
      </w:r>
      <w:proofErr w:type="spellEnd"/>
      <w:r w:rsidRPr="00A778E0">
        <w:rPr>
          <w:rFonts w:asciiTheme="minorBidi" w:eastAsia="Calibri" w:hAnsiTheme="minorBidi"/>
          <w:shd w:val="clear" w:color="auto" w:fill="FFFFFF"/>
          <w:lang w:val="en-AU"/>
        </w:rPr>
        <w:t xml:space="preserve">, J. (2015). </w:t>
      </w:r>
      <w:r w:rsidRPr="00A778E0">
        <w:rPr>
          <w:rFonts w:asciiTheme="minorBidi" w:eastAsia="Calibri" w:hAnsiTheme="minorBidi"/>
          <w:shd w:val="clear" w:color="auto" w:fill="FFFFFF"/>
        </w:rPr>
        <w:t>English as a foreign language spelling: comparisons between good and poor spellers. </w:t>
      </w:r>
      <w:r w:rsidRPr="00A778E0">
        <w:rPr>
          <w:rFonts w:asciiTheme="minorBidi" w:eastAsia="Calibri" w:hAnsiTheme="minorBidi"/>
          <w:i/>
          <w:shd w:val="clear" w:color="auto" w:fill="FFFFFF"/>
        </w:rPr>
        <w:t>Journal of Research in Reading</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38</w:t>
      </w:r>
      <w:r w:rsidRPr="00A778E0">
        <w:rPr>
          <w:rFonts w:asciiTheme="minorBidi" w:eastAsia="Calibri" w:hAnsiTheme="minorBidi"/>
          <w:shd w:val="clear" w:color="auto" w:fill="FFFFFF"/>
        </w:rPr>
        <w:t>(3), 307-330.</w:t>
      </w:r>
    </w:p>
    <w:p w14:paraId="385A69B6"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Russak</w:t>
      </w:r>
      <w:proofErr w:type="spellEnd"/>
      <w:r w:rsidRPr="00A778E0">
        <w:rPr>
          <w:rFonts w:asciiTheme="minorBidi" w:eastAsia="Calibri" w:hAnsiTheme="minorBidi"/>
          <w:shd w:val="clear" w:color="auto" w:fill="FFFFFF"/>
        </w:rPr>
        <w:t xml:space="preserve">, S., &amp; </w:t>
      </w:r>
      <w:proofErr w:type="spellStart"/>
      <w:r w:rsidRPr="00A778E0">
        <w:rPr>
          <w:rFonts w:asciiTheme="minorBidi" w:eastAsia="Calibri" w:hAnsiTheme="minorBidi"/>
          <w:shd w:val="clear" w:color="auto" w:fill="FFFFFF"/>
        </w:rPr>
        <w:t>Saiegh</w:t>
      </w:r>
      <w:proofErr w:type="spellEnd"/>
      <w:r w:rsidRPr="00A778E0">
        <w:rPr>
          <w:rFonts w:asciiTheme="minorBidi" w:eastAsia="Calibri" w:hAnsiTheme="minorBidi"/>
          <w:shd w:val="clear" w:color="auto" w:fill="FFFFFF"/>
        </w:rPr>
        <w:t>-Haddad, E. (2010). Phonological awareness in Hebrew (L1) and English (L2) in normal and disabled readers. </w:t>
      </w:r>
      <w:r w:rsidRPr="00A778E0">
        <w:rPr>
          <w:rFonts w:asciiTheme="minorBidi" w:eastAsia="Calibri" w:hAnsiTheme="minorBidi"/>
          <w:i/>
          <w:shd w:val="clear" w:color="auto" w:fill="FFFFFF"/>
        </w:rPr>
        <w:t>Reading and Writing</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24</w:t>
      </w:r>
      <w:r w:rsidRPr="00A778E0">
        <w:rPr>
          <w:rFonts w:asciiTheme="minorBidi" w:eastAsia="Calibri" w:hAnsiTheme="minorBidi"/>
          <w:shd w:val="clear" w:color="auto" w:fill="FFFFFF"/>
        </w:rPr>
        <w:t>(4), 427-442.</w:t>
      </w:r>
    </w:p>
    <w:p w14:paraId="7F964EB1" w14:textId="77777777"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rPr>
        <w:t>Sabbah</w:t>
      </w:r>
      <w:proofErr w:type="spellEnd"/>
      <w:r w:rsidRPr="00A778E0">
        <w:rPr>
          <w:rFonts w:asciiTheme="minorBidi" w:eastAsia="Calibri" w:hAnsiTheme="minorBidi"/>
        </w:rPr>
        <w:t>, S. S. (2015). Negative transfer: Arabic language interference in learning English. Arab World English Journal, 6(4), 269–288.</w:t>
      </w:r>
    </w:p>
    <w:p w14:paraId="4455EBDD"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Saiegh</w:t>
      </w:r>
      <w:proofErr w:type="spellEnd"/>
      <w:r w:rsidRPr="00A778E0">
        <w:rPr>
          <w:rFonts w:asciiTheme="minorBidi" w:eastAsia="Calibri" w:hAnsiTheme="minorBidi"/>
          <w:shd w:val="clear" w:color="auto" w:fill="FFFFFF"/>
        </w:rPr>
        <w:t>-Haddad, E. (2007). Linguistic constraints on children's ability to isolate phonemes in Arabic. </w:t>
      </w:r>
      <w:r w:rsidRPr="00A778E0">
        <w:rPr>
          <w:rFonts w:asciiTheme="minorBidi" w:eastAsia="Calibri" w:hAnsiTheme="minorBidi"/>
          <w:i/>
          <w:iCs/>
          <w:shd w:val="clear" w:color="auto" w:fill="FFFFFF"/>
        </w:rPr>
        <w:t>Applied Psycholinguistics</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28</w:t>
      </w:r>
      <w:r w:rsidRPr="00A778E0">
        <w:rPr>
          <w:rFonts w:asciiTheme="minorBidi" w:eastAsia="Calibri" w:hAnsiTheme="minorBidi"/>
          <w:shd w:val="clear" w:color="auto" w:fill="FFFFFF"/>
        </w:rPr>
        <w:t>(4), 607-625.</w:t>
      </w:r>
      <w:r w:rsidRPr="00A778E0">
        <w:rPr>
          <w:rFonts w:asciiTheme="minorBidi" w:eastAsia="Calibri" w:hAnsiTheme="minorBidi"/>
          <w:shd w:val="clear" w:color="auto" w:fill="FFFFFF"/>
          <w:rtl/>
        </w:rPr>
        <w:t>‏</w:t>
      </w:r>
    </w:p>
    <w:p w14:paraId="2F465806" w14:textId="77777777" w:rsidR="00A778E0" w:rsidRPr="00A778E0" w:rsidRDefault="00A778E0" w:rsidP="00A778E0">
      <w:pPr>
        <w:bidi w:val="0"/>
        <w:rPr>
          <w:rFonts w:asciiTheme="minorBidi" w:eastAsia="Calibri" w:hAnsiTheme="minorBidi"/>
          <w:shd w:val="clear" w:color="auto" w:fill="FFFFFF"/>
          <w:rtl/>
        </w:rPr>
      </w:pPr>
      <w:proofErr w:type="spellStart"/>
      <w:r w:rsidRPr="00A778E0">
        <w:rPr>
          <w:rFonts w:asciiTheme="minorBidi" w:eastAsia="Calibri" w:hAnsiTheme="minorBidi"/>
          <w:shd w:val="clear" w:color="auto" w:fill="FFFFFF"/>
        </w:rPr>
        <w:t>Saiegh</w:t>
      </w:r>
      <w:proofErr w:type="spellEnd"/>
      <w:r w:rsidRPr="00A778E0">
        <w:rPr>
          <w:rFonts w:asciiTheme="minorBidi" w:eastAsia="Calibri" w:hAnsiTheme="minorBidi"/>
          <w:shd w:val="clear" w:color="auto" w:fill="FFFFFF"/>
        </w:rPr>
        <w:t xml:space="preserve">-Haddad, E., &amp; </w:t>
      </w:r>
      <w:proofErr w:type="spellStart"/>
      <w:r w:rsidRPr="00A778E0">
        <w:rPr>
          <w:rFonts w:asciiTheme="minorBidi" w:eastAsia="Calibri" w:hAnsiTheme="minorBidi"/>
          <w:shd w:val="clear" w:color="auto" w:fill="FFFFFF"/>
        </w:rPr>
        <w:t>Geva</w:t>
      </w:r>
      <w:proofErr w:type="spellEnd"/>
      <w:r w:rsidRPr="00A778E0">
        <w:rPr>
          <w:rFonts w:asciiTheme="minorBidi" w:eastAsia="Calibri" w:hAnsiTheme="minorBidi"/>
          <w:shd w:val="clear" w:color="auto" w:fill="FFFFFF"/>
        </w:rPr>
        <w:t>, E. (2007). Morphological awareness, phonological awareness, and reading in English–Arabic bilingual children. </w:t>
      </w:r>
      <w:r w:rsidRPr="00A778E0">
        <w:rPr>
          <w:rFonts w:asciiTheme="minorBidi" w:eastAsia="Calibri" w:hAnsiTheme="minorBidi"/>
          <w:i/>
          <w:shd w:val="clear" w:color="auto" w:fill="FFFFFF"/>
        </w:rPr>
        <w:t>Reading and Writing</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21</w:t>
      </w:r>
      <w:r w:rsidRPr="00A778E0">
        <w:rPr>
          <w:rFonts w:asciiTheme="minorBidi" w:eastAsia="Calibri" w:hAnsiTheme="minorBidi"/>
          <w:shd w:val="clear" w:color="auto" w:fill="FFFFFF"/>
        </w:rPr>
        <w:t>(5), 481</w:t>
      </w:r>
      <w:r w:rsidRPr="00A778E0">
        <w:rPr>
          <w:rFonts w:asciiTheme="minorBidi" w:eastAsia="Calibri" w:hAnsiTheme="minorBidi"/>
          <w:shd w:val="clear" w:color="auto" w:fill="FFFFFF"/>
          <w:rtl/>
        </w:rPr>
        <w:t>‏</w:t>
      </w:r>
      <w:r w:rsidRPr="00A778E0">
        <w:rPr>
          <w:rFonts w:asciiTheme="minorBidi" w:eastAsia="Calibri" w:hAnsiTheme="minorBidi"/>
          <w:shd w:val="clear" w:color="auto" w:fill="FFFFFF"/>
        </w:rPr>
        <w:t>.</w:t>
      </w:r>
    </w:p>
    <w:p w14:paraId="38ABB6BF"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Selinker</w:t>
      </w:r>
      <w:proofErr w:type="spellEnd"/>
      <w:r w:rsidRPr="00A778E0">
        <w:rPr>
          <w:rFonts w:asciiTheme="minorBidi" w:eastAsia="Calibri" w:hAnsiTheme="minorBidi"/>
          <w:shd w:val="clear" w:color="auto" w:fill="FFFFFF"/>
        </w:rPr>
        <w:t xml:space="preserve">, L. (1972). </w:t>
      </w:r>
      <w:proofErr w:type="spellStart"/>
      <w:r w:rsidRPr="00A778E0">
        <w:rPr>
          <w:rFonts w:asciiTheme="minorBidi" w:eastAsia="Calibri" w:hAnsiTheme="minorBidi"/>
          <w:shd w:val="clear" w:color="auto" w:fill="FFFFFF"/>
        </w:rPr>
        <w:t>Interlanguage</w:t>
      </w:r>
      <w:proofErr w:type="spellEnd"/>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IRAL-International Review of Applied Linguistics in Language Teaching</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10</w:t>
      </w:r>
      <w:r w:rsidRPr="00A778E0">
        <w:rPr>
          <w:rFonts w:asciiTheme="minorBidi" w:eastAsia="Calibri" w:hAnsiTheme="minorBidi"/>
          <w:shd w:val="clear" w:color="auto" w:fill="FFFFFF"/>
        </w:rPr>
        <w:t>(1-4), 209-232.</w:t>
      </w:r>
      <w:r w:rsidRPr="00A778E0">
        <w:rPr>
          <w:rFonts w:asciiTheme="minorBidi" w:eastAsia="Calibri" w:hAnsiTheme="minorBidi"/>
          <w:shd w:val="clear" w:color="auto" w:fill="FFFFFF"/>
          <w:rtl/>
        </w:rPr>
        <w:t>‏</w:t>
      </w:r>
    </w:p>
    <w:p w14:paraId="2E8E8BB0" w14:textId="77777777" w:rsidR="00A778E0" w:rsidRPr="00A778E0" w:rsidRDefault="00A778E0" w:rsidP="00A778E0">
      <w:pPr>
        <w:bidi w:val="0"/>
        <w:rPr>
          <w:rFonts w:asciiTheme="minorBidi" w:eastAsia="Calibri" w:hAnsiTheme="minorBidi"/>
          <w:shd w:val="clear" w:color="auto" w:fill="FFFFFF"/>
        </w:rPr>
      </w:pPr>
      <w:r w:rsidRPr="00A778E0">
        <w:rPr>
          <w:rFonts w:asciiTheme="minorBidi" w:eastAsia="Calibri" w:hAnsiTheme="minorBidi"/>
          <w:shd w:val="clear" w:color="auto" w:fill="FFFFFF"/>
        </w:rPr>
        <w:t>Stahl, S. A., &amp; Murray, B. A. (1994). Defining phonological awareness and its relationship to early reading. </w:t>
      </w:r>
      <w:r w:rsidRPr="00A778E0">
        <w:rPr>
          <w:rFonts w:asciiTheme="minorBidi" w:eastAsia="Calibri" w:hAnsiTheme="minorBidi"/>
          <w:i/>
          <w:shd w:val="clear" w:color="auto" w:fill="FFFFFF"/>
        </w:rPr>
        <w:t xml:space="preserve">Journal of </w:t>
      </w:r>
      <w:r w:rsidRPr="00A778E0">
        <w:rPr>
          <w:rFonts w:asciiTheme="minorBidi" w:eastAsia="Calibri" w:hAnsiTheme="minorBidi"/>
          <w:i/>
          <w:iCs/>
          <w:shd w:val="clear" w:color="auto" w:fill="FFFFFF"/>
        </w:rPr>
        <w:t>Educational</w:t>
      </w:r>
      <w:r w:rsidRPr="00A778E0">
        <w:rPr>
          <w:rFonts w:asciiTheme="minorBidi" w:eastAsia="Calibri" w:hAnsiTheme="minorBidi"/>
          <w:i/>
          <w:shd w:val="clear" w:color="auto" w:fill="FFFFFF"/>
        </w:rPr>
        <w:t xml:space="preserve"> Psychology</w:t>
      </w:r>
      <w:r w:rsidRPr="00A778E0">
        <w:rPr>
          <w:rFonts w:asciiTheme="minorBidi" w:eastAsia="Calibri" w:hAnsiTheme="minorBidi"/>
          <w:shd w:val="clear" w:color="auto" w:fill="FFFFFF"/>
        </w:rPr>
        <w:t>, </w:t>
      </w:r>
      <w:r w:rsidRPr="00A778E0">
        <w:rPr>
          <w:rFonts w:asciiTheme="minorBidi" w:eastAsia="Calibri" w:hAnsiTheme="minorBidi"/>
          <w:i/>
          <w:shd w:val="clear" w:color="auto" w:fill="FFFFFF"/>
        </w:rPr>
        <w:t>86</w:t>
      </w:r>
      <w:r w:rsidRPr="00A778E0">
        <w:rPr>
          <w:rFonts w:asciiTheme="minorBidi" w:eastAsia="Calibri" w:hAnsiTheme="minorBidi"/>
          <w:shd w:val="clear" w:color="auto" w:fill="FFFFFF"/>
        </w:rPr>
        <w:t>(2), 221.</w:t>
      </w:r>
    </w:p>
    <w:p w14:paraId="2D91B1A9" w14:textId="5B91B6D0"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Tavosanis</w:t>
      </w:r>
      <w:proofErr w:type="spellEnd"/>
      <w:r w:rsidRPr="00A778E0">
        <w:rPr>
          <w:rFonts w:asciiTheme="minorBidi" w:eastAsia="Calibri" w:hAnsiTheme="minorBidi"/>
          <w:shd w:val="clear" w:color="auto" w:fill="FFFFFF"/>
        </w:rPr>
        <w:t>, M. (2007). A causal classification of orthography errors in web texts.</w:t>
      </w:r>
      <w:r>
        <w:rPr>
          <w:rFonts w:asciiTheme="minorBidi" w:eastAsia="Calibri" w:hAnsiTheme="minorBidi"/>
          <w:shd w:val="clear" w:color="auto" w:fill="FFFFFF"/>
        </w:rPr>
        <w:t xml:space="preserve"> </w:t>
      </w:r>
      <w:r w:rsidRPr="00A778E0">
        <w:rPr>
          <w:rFonts w:asciiTheme="minorBidi" w:eastAsia="Calibri" w:hAnsiTheme="minorBidi"/>
          <w:shd w:val="clear" w:color="auto" w:fill="FFFFFF"/>
        </w:rPr>
        <w:t>In </w:t>
      </w:r>
      <w:r w:rsidRPr="00A778E0">
        <w:rPr>
          <w:rFonts w:asciiTheme="minorBidi" w:eastAsia="Calibri" w:hAnsiTheme="minorBidi"/>
          <w:i/>
          <w:iCs/>
          <w:shd w:val="clear" w:color="auto" w:fill="FFFFFF"/>
        </w:rPr>
        <w:t>IJCAI-2007: Workshop on Analytics for Noisy Unstructured Text Data</w:t>
      </w:r>
      <w:r w:rsidRPr="00A778E0">
        <w:rPr>
          <w:rFonts w:asciiTheme="minorBidi" w:eastAsia="Calibri" w:hAnsiTheme="minorBidi"/>
          <w:shd w:val="clear" w:color="auto" w:fill="FFFFFF"/>
        </w:rPr>
        <w:t> (pp. 99-106).</w:t>
      </w:r>
      <w:r w:rsidRPr="00A778E0">
        <w:rPr>
          <w:rFonts w:asciiTheme="minorBidi" w:eastAsia="Calibri" w:hAnsiTheme="minorBidi"/>
          <w:shd w:val="clear" w:color="auto" w:fill="FFFFFF"/>
          <w:rtl/>
        </w:rPr>
        <w:t>‏</w:t>
      </w:r>
    </w:p>
    <w:p w14:paraId="49596840" w14:textId="3C24B772"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Umera-Okeke</w:t>
      </w:r>
      <w:proofErr w:type="spellEnd"/>
      <w:r w:rsidRPr="00A778E0">
        <w:rPr>
          <w:rFonts w:asciiTheme="minorBidi" w:eastAsia="Calibri" w:hAnsiTheme="minorBidi"/>
          <w:shd w:val="clear" w:color="auto" w:fill="FFFFFF"/>
        </w:rPr>
        <w:t>, N. (2008). Spelling and Phonetic Inconsistencies in English: A Problem for Learners of English as a Foreign/Second Language. </w:t>
      </w:r>
      <w:r w:rsidRPr="00A778E0">
        <w:rPr>
          <w:rFonts w:asciiTheme="minorBidi" w:eastAsia="Calibri" w:hAnsiTheme="minorBidi"/>
          <w:i/>
          <w:iCs/>
          <w:shd w:val="clear" w:color="auto" w:fill="FFFFFF"/>
        </w:rPr>
        <w:t>African Research Review</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2</w:t>
      </w:r>
      <w:r w:rsidRPr="00A778E0">
        <w:rPr>
          <w:rFonts w:asciiTheme="minorBidi" w:eastAsia="Calibri" w:hAnsiTheme="minorBidi"/>
          <w:shd w:val="clear" w:color="auto" w:fill="FFFFFF"/>
        </w:rPr>
        <w:t>(1), 64-83.</w:t>
      </w:r>
      <w:r w:rsidRPr="00A778E0">
        <w:rPr>
          <w:rFonts w:asciiTheme="minorBidi" w:eastAsia="Calibri" w:hAnsiTheme="minorBidi"/>
          <w:shd w:val="clear" w:color="auto" w:fill="FFFFFF"/>
          <w:rtl/>
        </w:rPr>
        <w:t>‏</w:t>
      </w:r>
    </w:p>
    <w:p w14:paraId="06014083" w14:textId="0FD010E4"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Venezky</w:t>
      </w:r>
      <w:proofErr w:type="spellEnd"/>
      <w:r w:rsidRPr="00A778E0">
        <w:rPr>
          <w:rFonts w:asciiTheme="minorBidi" w:eastAsia="Calibri" w:hAnsiTheme="minorBidi"/>
          <w:shd w:val="clear" w:color="auto" w:fill="FFFFFF"/>
        </w:rPr>
        <w:t>, R. L. (2011). </w:t>
      </w:r>
      <w:r w:rsidRPr="00A778E0">
        <w:rPr>
          <w:rFonts w:asciiTheme="minorBidi" w:eastAsia="Calibri" w:hAnsiTheme="minorBidi"/>
          <w:i/>
          <w:iCs/>
          <w:shd w:val="clear" w:color="auto" w:fill="FFFFFF"/>
        </w:rPr>
        <w:t>The structure of English orthography</w:t>
      </w:r>
      <w:r w:rsidRPr="00A778E0">
        <w:rPr>
          <w:rFonts w:asciiTheme="minorBidi" w:eastAsia="Calibri" w:hAnsiTheme="minorBidi"/>
          <w:shd w:val="clear" w:color="auto" w:fill="FFFFFF"/>
        </w:rPr>
        <w:t xml:space="preserve"> (Vol. 82). Walter de </w:t>
      </w:r>
      <w:proofErr w:type="spellStart"/>
      <w:r w:rsidRPr="00A778E0">
        <w:rPr>
          <w:rFonts w:asciiTheme="minorBidi" w:eastAsia="Calibri" w:hAnsiTheme="minorBidi"/>
          <w:shd w:val="clear" w:color="auto" w:fill="FFFFFF"/>
        </w:rPr>
        <w:t>Gruyter</w:t>
      </w:r>
      <w:proofErr w:type="spellEnd"/>
      <w:r w:rsidRPr="00A778E0">
        <w:rPr>
          <w:rFonts w:asciiTheme="minorBidi" w:eastAsia="Calibri" w:hAnsiTheme="minorBidi"/>
          <w:shd w:val="clear" w:color="auto" w:fill="FFFFFF"/>
        </w:rPr>
        <w:t>.</w:t>
      </w:r>
    </w:p>
    <w:p w14:paraId="79148C39" w14:textId="77777777" w:rsidR="00A778E0" w:rsidRPr="00A778E0" w:rsidRDefault="00A778E0" w:rsidP="00A778E0">
      <w:pPr>
        <w:bidi w:val="0"/>
        <w:rPr>
          <w:rFonts w:asciiTheme="minorBidi" w:eastAsia="Calibri" w:hAnsiTheme="minorBidi"/>
          <w:shd w:val="clear" w:color="auto" w:fill="FFFFFF"/>
        </w:rPr>
      </w:pPr>
      <w:proofErr w:type="spellStart"/>
      <w:r w:rsidRPr="00A778E0">
        <w:rPr>
          <w:rFonts w:asciiTheme="minorBidi" w:eastAsia="Calibri" w:hAnsiTheme="minorBidi"/>
          <w:shd w:val="clear" w:color="auto" w:fill="FFFFFF"/>
        </w:rPr>
        <w:t>Verhoeven</w:t>
      </w:r>
      <w:proofErr w:type="spellEnd"/>
      <w:r w:rsidRPr="00A778E0">
        <w:rPr>
          <w:rFonts w:asciiTheme="minorBidi" w:eastAsia="Calibri" w:hAnsiTheme="minorBidi"/>
          <w:shd w:val="clear" w:color="auto" w:fill="FFFFFF"/>
        </w:rPr>
        <w:t>, L. (2007). Early bilingualism, language transfer, and phonological awareness. </w:t>
      </w:r>
      <w:r w:rsidRPr="00A778E0">
        <w:rPr>
          <w:rFonts w:asciiTheme="minorBidi" w:eastAsia="Calibri" w:hAnsiTheme="minorBidi"/>
          <w:i/>
          <w:iCs/>
          <w:shd w:val="clear" w:color="auto" w:fill="FFFFFF"/>
        </w:rPr>
        <w:t>Applied Psycholinguistics</w:t>
      </w:r>
      <w:r w:rsidRPr="00A778E0">
        <w:rPr>
          <w:rFonts w:asciiTheme="minorBidi" w:eastAsia="Calibri" w:hAnsiTheme="minorBidi"/>
          <w:shd w:val="clear" w:color="auto" w:fill="FFFFFF"/>
        </w:rPr>
        <w:t>, </w:t>
      </w:r>
      <w:r w:rsidRPr="00A778E0">
        <w:rPr>
          <w:rFonts w:asciiTheme="minorBidi" w:eastAsia="Calibri" w:hAnsiTheme="minorBidi"/>
          <w:i/>
          <w:iCs/>
          <w:shd w:val="clear" w:color="auto" w:fill="FFFFFF"/>
        </w:rPr>
        <w:t>28</w:t>
      </w:r>
      <w:r w:rsidRPr="00A778E0">
        <w:rPr>
          <w:rFonts w:asciiTheme="minorBidi" w:eastAsia="Calibri" w:hAnsiTheme="minorBidi"/>
          <w:shd w:val="clear" w:color="auto" w:fill="FFFFFF"/>
        </w:rPr>
        <w:t>(3), 425-439.</w:t>
      </w:r>
    </w:p>
    <w:p w14:paraId="24544E1C" w14:textId="679E683A" w:rsidR="00A778E0" w:rsidRPr="00A778E0" w:rsidRDefault="00A778E0" w:rsidP="00A778E0">
      <w:pPr>
        <w:bidi w:val="0"/>
        <w:rPr>
          <w:rFonts w:asciiTheme="minorBidi" w:eastAsia="Calibri" w:hAnsiTheme="minorBidi"/>
        </w:rPr>
      </w:pPr>
      <w:proofErr w:type="spellStart"/>
      <w:r w:rsidRPr="00A778E0">
        <w:rPr>
          <w:rFonts w:asciiTheme="minorBidi" w:eastAsia="Calibri" w:hAnsiTheme="minorBidi"/>
          <w:shd w:val="clear" w:color="auto" w:fill="FFFFFF"/>
        </w:rPr>
        <w:t>Zarka</w:t>
      </w:r>
      <w:proofErr w:type="spellEnd"/>
      <w:r w:rsidRPr="00A778E0">
        <w:rPr>
          <w:rFonts w:asciiTheme="minorBidi" w:eastAsia="Calibri" w:hAnsiTheme="minorBidi"/>
          <w:shd w:val="clear" w:color="auto" w:fill="FFFFFF"/>
        </w:rPr>
        <w:t>, E., &amp; El Said, A. M. (2013). </w:t>
      </w:r>
      <w:r w:rsidRPr="00A778E0">
        <w:rPr>
          <w:rFonts w:asciiTheme="minorBidi" w:eastAsia="Calibri" w:hAnsiTheme="minorBidi"/>
          <w:i/>
          <w:iCs/>
          <w:shd w:val="clear" w:color="auto" w:fill="FFFFFF"/>
        </w:rPr>
        <w:t>The Pronunciation Errors of L1 Arabic Learners of L2 English: The Role of Modern Standard Arabic and Vernacular Dialects Transfer</w:t>
      </w:r>
      <w:r w:rsidRPr="00A778E0">
        <w:rPr>
          <w:rFonts w:asciiTheme="minorBidi" w:eastAsia="Calibri" w:hAnsiTheme="minorBidi"/>
          <w:shd w:val="clear" w:color="auto" w:fill="FFFFFF"/>
        </w:rPr>
        <w:t> (Doctoral dissertation, The British University in Dubai (</w:t>
      </w:r>
      <w:proofErr w:type="spellStart"/>
      <w:r w:rsidRPr="00A778E0">
        <w:rPr>
          <w:rFonts w:asciiTheme="minorBidi" w:eastAsia="Calibri" w:hAnsiTheme="minorBidi"/>
          <w:shd w:val="clear" w:color="auto" w:fill="FFFFFF"/>
        </w:rPr>
        <w:t>BUiD</w:t>
      </w:r>
      <w:proofErr w:type="spellEnd"/>
      <w:r w:rsidRPr="00A778E0">
        <w:rPr>
          <w:rFonts w:asciiTheme="minorBidi" w:eastAsia="Calibri" w:hAnsiTheme="minorBidi"/>
          <w:shd w:val="clear" w:color="auto" w:fill="FFFFFF"/>
        </w:rPr>
        <w:t>))</w:t>
      </w:r>
      <w:r w:rsidRPr="00A778E0">
        <w:rPr>
          <w:rFonts w:asciiTheme="minorBidi" w:eastAsia="Calibri" w:hAnsiTheme="minorBidi"/>
        </w:rPr>
        <w:t>.</w:t>
      </w:r>
    </w:p>
    <w:p w14:paraId="7BAF836C" w14:textId="3EDC029A" w:rsidR="00B9299D" w:rsidRPr="00D21D86"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14:paraId="1751B91A" w14:textId="77777777" w:rsidR="00B9299D" w:rsidRPr="00D21D86" w:rsidRDefault="00B9299D">
      <w:pPr>
        <w:bidi w:val="0"/>
        <w:spacing w:after="120" w:line="360" w:lineRule="auto"/>
        <w:contextualSpacing/>
        <w:jc w:val="both"/>
        <w:rPr>
          <w:rFonts w:asciiTheme="minorBidi" w:hAnsiTheme="minorBidi"/>
          <w:color w:val="000000"/>
          <w:sz w:val="24"/>
        </w:rPr>
      </w:pPr>
    </w:p>
    <w:p w14:paraId="3536DF75" w14:textId="77777777" w:rsidR="00D755EE" w:rsidRPr="00D21D86" w:rsidRDefault="00D755EE">
      <w:pPr>
        <w:bidi w:val="0"/>
        <w:jc w:val="both"/>
        <w:rPr>
          <w:rFonts w:asciiTheme="minorBidi" w:eastAsiaTheme="minorEastAsia" w:hAnsiTheme="minorBidi"/>
          <w:color w:val="2E74B5" w:themeColor="accent1" w:themeShade="BF"/>
          <w:sz w:val="32"/>
          <w:szCs w:val="32"/>
        </w:rPr>
      </w:pPr>
      <w:r w:rsidRPr="00D21D86">
        <w:rPr>
          <w:rFonts w:asciiTheme="minorBidi" w:eastAsiaTheme="minorEastAsia" w:hAnsiTheme="minorBidi"/>
        </w:rPr>
        <w:br w:type="page"/>
      </w:r>
    </w:p>
    <w:p w14:paraId="68C3092D" w14:textId="77777777" w:rsidR="009C1138" w:rsidRPr="00D21D86" w:rsidRDefault="009C1138">
      <w:pPr>
        <w:pStyle w:val="1"/>
        <w:bidi w:val="0"/>
        <w:jc w:val="both"/>
        <w:rPr>
          <w:rFonts w:asciiTheme="minorBidi" w:hAnsiTheme="minorBidi" w:cstheme="minorBidi"/>
          <w:shd w:val="clear" w:color="auto" w:fill="FFFFFF"/>
        </w:rPr>
      </w:pPr>
    </w:p>
    <w:p w14:paraId="148D647C" w14:textId="77777777" w:rsidR="009C1138" w:rsidRPr="00D21D86" w:rsidRDefault="009C1138">
      <w:pPr>
        <w:pStyle w:val="1"/>
        <w:bidi w:val="0"/>
        <w:jc w:val="both"/>
        <w:rPr>
          <w:rFonts w:asciiTheme="minorBidi" w:hAnsiTheme="minorBidi" w:cstheme="minorBidi"/>
          <w:shd w:val="clear" w:color="auto" w:fill="FFFFFF"/>
        </w:rPr>
      </w:pPr>
    </w:p>
    <w:p w14:paraId="3D5E82D5" w14:textId="77777777" w:rsidR="009C1138" w:rsidRPr="00D21D86" w:rsidRDefault="009C1138">
      <w:pPr>
        <w:pStyle w:val="1"/>
        <w:bidi w:val="0"/>
        <w:jc w:val="both"/>
        <w:rPr>
          <w:rFonts w:asciiTheme="minorBidi" w:hAnsiTheme="minorBidi" w:cstheme="minorBidi"/>
          <w:shd w:val="clear" w:color="auto" w:fill="FFFFFF"/>
        </w:rPr>
      </w:pPr>
    </w:p>
    <w:p w14:paraId="72CEC816" w14:textId="77777777" w:rsidR="00B9299D" w:rsidRPr="00D21D86" w:rsidRDefault="00B9299D">
      <w:pPr>
        <w:pStyle w:val="1"/>
        <w:bidi w:val="0"/>
        <w:jc w:val="both"/>
        <w:rPr>
          <w:rFonts w:asciiTheme="minorBidi" w:hAnsiTheme="minorBidi" w:cstheme="minorBidi"/>
          <w:shd w:val="clear" w:color="auto" w:fill="FFFFFF"/>
        </w:rPr>
      </w:pPr>
      <w:bookmarkStart w:id="453" w:name="_Toc5551722"/>
      <w:r w:rsidRPr="00D21D86">
        <w:rPr>
          <w:rFonts w:asciiTheme="minorBidi" w:hAnsiTheme="minorBidi" w:cstheme="minorBidi"/>
          <w:shd w:val="clear" w:color="auto" w:fill="FFFFFF"/>
        </w:rPr>
        <w:t>Appendix 1.</w:t>
      </w:r>
      <w:bookmarkEnd w:id="453"/>
    </w:p>
    <w:p w14:paraId="01DEE12B" w14:textId="77777777" w:rsidR="00B9299D" w:rsidRPr="00D21D86" w:rsidRDefault="00B9299D">
      <w:pPr>
        <w:bidi w:val="0"/>
        <w:jc w:val="both"/>
        <w:rPr>
          <w:rFonts w:asciiTheme="minorBidi" w:hAnsiTheme="minorBidi"/>
          <w:sz w:val="24"/>
        </w:rPr>
      </w:pPr>
    </w:p>
    <w:p w14:paraId="5E70D4C2" w14:textId="0833FD01" w:rsidR="00B9299D" w:rsidRPr="00D21D86" w:rsidRDefault="00B9299D">
      <w:pPr>
        <w:bidi w:val="0"/>
        <w:jc w:val="both"/>
        <w:rPr>
          <w:rFonts w:asciiTheme="minorBidi" w:hAnsiTheme="minorBidi"/>
          <w:sz w:val="24"/>
        </w:rPr>
      </w:pPr>
      <w:r w:rsidRPr="00D21D86">
        <w:rPr>
          <w:rFonts w:asciiTheme="minorBidi" w:hAnsiTheme="minorBidi"/>
          <w:sz w:val="24"/>
        </w:rPr>
        <w:t xml:space="preserve">Dictation task for the novel </w:t>
      </w:r>
      <w:r w:rsidRPr="00D21D86">
        <w:rPr>
          <w:rFonts w:asciiTheme="minorBidi" w:hAnsiTheme="minorBidi"/>
          <w:sz w:val="24"/>
          <w:szCs w:val="24"/>
        </w:rPr>
        <w:t>consonant</w:t>
      </w:r>
      <w:r w:rsidRPr="00D21D86">
        <w:rPr>
          <w:rFonts w:asciiTheme="minorBidi" w:hAnsiTheme="minorBidi"/>
          <w:sz w:val="24"/>
        </w:rPr>
        <w:t xml:space="preserve"> graphemes</w:t>
      </w:r>
      <w:r w:rsidR="0045678D" w:rsidRPr="00D21D86">
        <w:rPr>
          <w:rFonts w:asciiTheme="minorBidi" w:hAnsiTheme="minorBidi"/>
          <w:sz w:val="24"/>
        </w:rPr>
        <w:t xml:space="preserve"> </w:t>
      </w:r>
      <w:r w:rsidR="00C63FF4" w:rsidRPr="00D21D86">
        <w:rPr>
          <w:rFonts w:asciiTheme="minorBidi" w:hAnsiTheme="minorBidi"/>
          <w:sz w:val="24"/>
        </w:rPr>
        <w:t>(</w:t>
      </w:r>
      <w:r w:rsidRPr="00D21D86">
        <w:rPr>
          <w:rFonts w:asciiTheme="minorBidi" w:hAnsiTheme="minorBidi"/>
          <w:sz w:val="24"/>
        </w:rPr>
        <w:t xml:space="preserve">/p/, /v/, </w:t>
      </w:r>
      <w:r w:rsidRPr="00D21D86">
        <w:rPr>
          <w:rFonts w:asciiTheme="minorBidi" w:hAnsiTheme="minorBidi"/>
          <w:sz w:val="24"/>
          <w:szCs w:val="24"/>
        </w:rPr>
        <w:t xml:space="preserve">and </w:t>
      </w:r>
      <w:r w:rsidRPr="00D21D86">
        <w:rPr>
          <w:rFonts w:asciiTheme="minorBidi" w:hAnsiTheme="minorBidi"/>
          <w:sz w:val="24"/>
        </w:rPr>
        <w:t>/g</w:t>
      </w:r>
      <w:r w:rsidR="00C63FF4" w:rsidRPr="00D21D86">
        <w:rPr>
          <w:rFonts w:asciiTheme="minorBidi" w:hAnsiTheme="minorBidi"/>
          <w:sz w:val="24"/>
        </w:rPr>
        <w:t xml:space="preserve">/) </w:t>
      </w:r>
      <w:r w:rsidR="00C63FF4" w:rsidRPr="00D21D86">
        <w:rPr>
          <w:rFonts w:asciiTheme="minorBidi" w:hAnsiTheme="minorBidi"/>
          <w:sz w:val="24"/>
          <w:szCs w:val="24"/>
        </w:rPr>
        <w:t>and other random words of non-novel phonemes (phonemes pair /b/</w:t>
      </w:r>
      <w:proofErr w:type="gramStart"/>
      <w:r w:rsidR="00C63FF4" w:rsidRPr="00D21D86">
        <w:rPr>
          <w:rFonts w:asciiTheme="minorBidi" w:hAnsiTheme="minorBidi"/>
          <w:sz w:val="24"/>
          <w:szCs w:val="24"/>
        </w:rPr>
        <w:t>,/</w:t>
      </w:r>
      <w:proofErr w:type="gramEnd"/>
      <w:r w:rsidR="00C63FF4" w:rsidRPr="00D21D86">
        <w:rPr>
          <w:rFonts w:asciiTheme="minorBidi" w:hAnsiTheme="minorBidi"/>
          <w:sz w:val="24"/>
          <w:szCs w:val="24"/>
        </w:rPr>
        <w:t>f/, /k/)</w:t>
      </w:r>
    </w:p>
    <w:p w14:paraId="299F01C7" w14:textId="77777777" w:rsidR="00B9299D" w:rsidRPr="00D21D86" w:rsidRDefault="00B9299D" w:rsidP="003E04EC">
      <w:pPr>
        <w:bidi w:val="0"/>
        <w:jc w:val="both"/>
        <w:rPr>
          <w:rFonts w:asciiTheme="minorBidi" w:hAnsiTheme="minorBidi"/>
          <w:sz w:val="24"/>
          <w:szCs w:val="24"/>
        </w:rPr>
      </w:pPr>
    </w:p>
    <w:p w14:paraId="5413FDF7" w14:textId="77777777" w:rsidR="00B9299D" w:rsidRPr="00D21D86" w:rsidRDefault="00B9299D" w:rsidP="003E04EC">
      <w:pPr>
        <w:bidi w:val="0"/>
        <w:jc w:val="both"/>
        <w:rPr>
          <w:rFonts w:asciiTheme="minorBidi" w:hAnsiTheme="minorBidi"/>
          <w:b/>
          <w:bCs/>
          <w:sz w:val="24"/>
          <w:szCs w:val="24"/>
        </w:rPr>
      </w:pPr>
      <w:r w:rsidRPr="00D21D86">
        <w:rPr>
          <w:rFonts w:asciiTheme="minorBidi" w:hAnsiTheme="minorBidi"/>
          <w:b/>
          <w:bCs/>
          <w:sz w:val="24"/>
          <w:szCs w:val="24"/>
        </w:rPr>
        <w:t>Words</w:t>
      </w:r>
      <w:r w:rsidR="00F375CE" w:rsidRPr="00D21D86">
        <w:rPr>
          <w:rFonts w:asciiTheme="minorBidi" w:hAnsiTheme="minorBidi"/>
          <w:b/>
          <w:bCs/>
          <w:sz w:val="24"/>
          <w:szCs w:val="24"/>
        </w:rPr>
        <w:t xml:space="preserve"> with novel phonemes</w:t>
      </w:r>
    </w:p>
    <w:p w14:paraId="1E02E24C"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Initial Position</w:t>
      </w:r>
    </w:p>
    <w:tbl>
      <w:tblPr>
        <w:tblStyle w:val="11"/>
        <w:bidiVisual/>
        <w:tblW w:w="0" w:type="auto"/>
        <w:tblLook w:val="04A0" w:firstRow="1" w:lastRow="0" w:firstColumn="1" w:lastColumn="0" w:noHBand="0" w:noVBand="1"/>
      </w:tblPr>
      <w:tblGrid>
        <w:gridCol w:w="2765"/>
        <w:gridCol w:w="2765"/>
        <w:gridCol w:w="2766"/>
      </w:tblGrid>
      <w:tr w:rsidR="00B9299D" w:rsidRPr="00D21D86" w14:paraId="1E37504B" w14:textId="77777777" w:rsidTr="00D21D86">
        <w:tc>
          <w:tcPr>
            <w:tcW w:w="2765" w:type="dxa"/>
          </w:tcPr>
          <w:p w14:paraId="6FB030DC"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Consonant /g/</w:t>
            </w:r>
          </w:p>
        </w:tc>
        <w:tc>
          <w:tcPr>
            <w:tcW w:w="2765" w:type="dxa"/>
          </w:tcPr>
          <w:p w14:paraId="554F4B0D"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Consonant /v/</w:t>
            </w:r>
          </w:p>
        </w:tc>
        <w:tc>
          <w:tcPr>
            <w:tcW w:w="2766" w:type="dxa"/>
          </w:tcPr>
          <w:p w14:paraId="5DFF178C"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Consonant /p/</w:t>
            </w:r>
          </w:p>
        </w:tc>
      </w:tr>
      <w:tr w:rsidR="00B9299D" w:rsidRPr="00D21D86" w14:paraId="5AC13A59" w14:textId="77777777" w:rsidTr="00D21D86">
        <w:tc>
          <w:tcPr>
            <w:tcW w:w="2765" w:type="dxa"/>
          </w:tcPr>
          <w:p w14:paraId="4B101F71"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girl</w:t>
            </w:r>
          </w:p>
        </w:tc>
        <w:tc>
          <w:tcPr>
            <w:tcW w:w="2765" w:type="dxa"/>
          </w:tcPr>
          <w:p w14:paraId="449315DB" w14:textId="77777777" w:rsidR="00B9299D" w:rsidRPr="00D21D86" w:rsidRDefault="007D0398" w:rsidP="003E04EC">
            <w:pPr>
              <w:bidi w:val="0"/>
              <w:jc w:val="both"/>
              <w:rPr>
                <w:rFonts w:asciiTheme="minorBidi" w:hAnsiTheme="minorBidi"/>
                <w:sz w:val="24"/>
                <w:szCs w:val="24"/>
                <w:rtl/>
                <w:lang w:bidi="ar-JO"/>
              </w:rPr>
            </w:pPr>
            <w:r w:rsidRPr="00D21D86">
              <w:rPr>
                <w:rFonts w:asciiTheme="minorBidi" w:hAnsiTheme="minorBidi"/>
                <w:sz w:val="24"/>
                <w:szCs w:val="24"/>
                <w:lang w:bidi="ar-JO"/>
              </w:rPr>
              <w:t>V</w:t>
            </w:r>
            <w:r w:rsidR="00075C35" w:rsidRPr="00D21D86">
              <w:rPr>
                <w:rFonts w:asciiTheme="minorBidi" w:hAnsiTheme="minorBidi"/>
                <w:sz w:val="24"/>
                <w:szCs w:val="24"/>
                <w:lang w:bidi="ar-JO"/>
              </w:rPr>
              <w:t>et</w:t>
            </w:r>
          </w:p>
        </w:tc>
        <w:tc>
          <w:tcPr>
            <w:tcW w:w="2766" w:type="dxa"/>
          </w:tcPr>
          <w:p w14:paraId="59BA4A4C" w14:textId="77777777" w:rsidR="00B9299D" w:rsidRPr="00D21D86" w:rsidRDefault="00396A78" w:rsidP="003E04EC">
            <w:pPr>
              <w:bidi w:val="0"/>
              <w:jc w:val="both"/>
              <w:rPr>
                <w:rFonts w:asciiTheme="minorBidi" w:hAnsiTheme="minorBidi"/>
                <w:sz w:val="24"/>
                <w:szCs w:val="24"/>
              </w:rPr>
            </w:pPr>
            <w:r w:rsidRPr="00D21D86">
              <w:rPr>
                <w:rFonts w:asciiTheme="minorBidi" w:hAnsiTheme="minorBidi"/>
                <w:sz w:val="24"/>
                <w:szCs w:val="24"/>
              </w:rPr>
              <w:t>P</w:t>
            </w:r>
            <w:r w:rsidR="00B9299D" w:rsidRPr="00D21D86">
              <w:rPr>
                <w:rFonts w:asciiTheme="minorBidi" w:hAnsiTheme="minorBidi"/>
                <w:sz w:val="24"/>
                <w:szCs w:val="24"/>
              </w:rPr>
              <w:t>en</w:t>
            </w:r>
          </w:p>
        </w:tc>
      </w:tr>
      <w:tr w:rsidR="00B9299D" w:rsidRPr="00D21D86" w14:paraId="2714460E" w14:textId="77777777" w:rsidTr="00D21D86">
        <w:tc>
          <w:tcPr>
            <w:tcW w:w="2765" w:type="dxa"/>
          </w:tcPr>
          <w:p w14:paraId="41E84205"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gas</w:t>
            </w:r>
          </w:p>
        </w:tc>
        <w:tc>
          <w:tcPr>
            <w:tcW w:w="2765" w:type="dxa"/>
          </w:tcPr>
          <w:p w14:paraId="0639A3EB"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V</w:t>
            </w:r>
            <w:r w:rsidR="00B9299D" w:rsidRPr="00D21D86">
              <w:rPr>
                <w:rFonts w:asciiTheme="minorBidi" w:hAnsiTheme="minorBidi"/>
                <w:sz w:val="24"/>
                <w:szCs w:val="24"/>
              </w:rPr>
              <w:t>ote</w:t>
            </w:r>
          </w:p>
        </w:tc>
        <w:tc>
          <w:tcPr>
            <w:tcW w:w="2766" w:type="dxa"/>
          </w:tcPr>
          <w:p w14:paraId="6C5229A3" w14:textId="77777777" w:rsidR="00B9299D" w:rsidRPr="00D21D86" w:rsidRDefault="00396A78" w:rsidP="003E04EC">
            <w:pPr>
              <w:bidi w:val="0"/>
              <w:jc w:val="both"/>
              <w:rPr>
                <w:rFonts w:asciiTheme="minorBidi" w:hAnsiTheme="minorBidi"/>
                <w:sz w:val="24"/>
                <w:szCs w:val="24"/>
              </w:rPr>
            </w:pPr>
            <w:r w:rsidRPr="00D21D86">
              <w:rPr>
                <w:rFonts w:asciiTheme="minorBidi" w:hAnsiTheme="minorBidi"/>
                <w:sz w:val="24"/>
                <w:szCs w:val="24"/>
              </w:rPr>
              <w:t>P</w:t>
            </w:r>
            <w:r w:rsidR="00075C35" w:rsidRPr="00D21D86">
              <w:rPr>
                <w:rFonts w:asciiTheme="minorBidi" w:hAnsiTheme="minorBidi"/>
                <w:sz w:val="24"/>
                <w:szCs w:val="24"/>
              </w:rPr>
              <w:t>ig</w:t>
            </w:r>
          </w:p>
        </w:tc>
      </w:tr>
      <w:tr w:rsidR="00B9299D" w:rsidRPr="00D21D86" w14:paraId="00E27594" w14:textId="77777777" w:rsidTr="00D21D86">
        <w:tc>
          <w:tcPr>
            <w:tcW w:w="2765" w:type="dxa"/>
          </w:tcPr>
          <w:p w14:paraId="4FD05A08"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goat</w:t>
            </w:r>
          </w:p>
        </w:tc>
        <w:tc>
          <w:tcPr>
            <w:tcW w:w="2765" w:type="dxa"/>
          </w:tcPr>
          <w:p w14:paraId="071AC1AC"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V</w:t>
            </w:r>
            <w:r w:rsidR="00B9299D" w:rsidRPr="00D21D86">
              <w:rPr>
                <w:rFonts w:asciiTheme="minorBidi" w:hAnsiTheme="minorBidi"/>
                <w:sz w:val="24"/>
                <w:szCs w:val="24"/>
              </w:rPr>
              <w:t>an</w:t>
            </w:r>
          </w:p>
        </w:tc>
        <w:tc>
          <w:tcPr>
            <w:tcW w:w="2766" w:type="dxa"/>
          </w:tcPr>
          <w:p w14:paraId="2884920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P</w:t>
            </w:r>
            <w:r w:rsidR="00075C35" w:rsidRPr="00D21D86">
              <w:rPr>
                <w:rFonts w:asciiTheme="minorBidi" w:hAnsiTheme="minorBidi"/>
                <w:sz w:val="24"/>
                <w:szCs w:val="24"/>
              </w:rPr>
              <w:t>ear</w:t>
            </w:r>
          </w:p>
        </w:tc>
      </w:tr>
      <w:tr w:rsidR="00B9299D" w:rsidRPr="00D21D86" w14:paraId="27885B1C" w14:textId="77777777" w:rsidTr="00D21D86">
        <w:tc>
          <w:tcPr>
            <w:tcW w:w="2765" w:type="dxa"/>
          </w:tcPr>
          <w:p w14:paraId="0AC5653E"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ghost</w:t>
            </w:r>
          </w:p>
        </w:tc>
        <w:tc>
          <w:tcPr>
            <w:tcW w:w="2765" w:type="dxa"/>
          </w:tcPr>
          <w:p w14:paraId="51C9B106"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V</w:t>
            </w:r>
            <w:r w:rsidR="00075C35" w:rsidRPr="00D21D86">
              <w:rPr>
                <w:rFonts w:asciiTheme="minorBidi" w:hAnsiTheme="minorBidi"/>
                <w:sz w:val="24"/>
                <w:szCs w:val="24"/>
              </w:rPr>
              <w:t>ase</w:t>
            </w:r>
          </w:p>
        </w:tc>
        <w:tc>
          <w:tcPr>
            <w:tcW w:w="2766" w:type="dxa"/>
          </w:tcPr>
          <w:p w14:paraId="41990CAF"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 xml:space="preserve">Pie  </w:t>
            </w:r>
          </w:p>
        </w:tc>
      </w:tr>
      <w:tr w:rsidR="00B9299D" w:rsidRPr="00D21D86" w14:paraId="5986ED3D" w14:textId="77777777" w:rsidTr="00D21D86">
        <w:tc>
          <w:tcPr>
            <w:tcW w:w="2765" w:type="dxa"/>
          </w:tcPr>
          <w:p w14:paraId="351C0A3A" w14:textId="77777777" w:rsidR="00B9299D" w:rsidRPr="00D21D86" w:rsidRDefault="00B9299D" w:rsidP="003E04EC">
            <w:pPr>
              <w:bidi w:val="0"/>
              <w:jc w:val="both"/>
              <w:rPr>
                <w:rFonts w:asciiTheme="minorBidi" w:hAnsiTheme="minorBidi"/>
                <w:sz w:val="24"/>
                <w:szCs w:val="24"/>
              </w:rPr>
            </w:pPr>
          </w:p>
        </w:tc>
        <w:tc>
          <w:tcPr>
            <w:tcW w:w="2765" w:type="dxa"/>
          </w:tcPr>
          <w:p w14:paraId="0FC130BC" w14:textId="77777777" w:rsidR="00B9299D" w:rsidRPr="00D21D86" w:rsidRDefault="00B9299D" w:rsidP="003E04EC">
            <w:pPr>
              <w:bidi w:val="0"/>
              <w:jc w:val="both"/>
              <w:rPr>
                <w:rFonts w:asciiTheme="minorBidi" w:hAnsiTheme="minorBidi"/>
                <w:color w:val="FF0000"/>
                <w:sz w:val="24"/>
                <w:szCs w:val="24"/>
                <w:rtl/>
              </w:rPr>
            </w:pPr>
          </w:p>
        </w:tc>
        <w:tc>
          <w:tcPr>
            <w:tcW w:w="2766" w:type="dxa"/>
          </w:tcPr>
          <w:p w14:paraId="017751BA" w14:textId="77777777" w:rsidR="00B9299D" w:rsidRPr="00D21D86" w:rsidRDefault="00B9299D" w:rsidP="003E04EC">
            <w:pPr>
              <w:bidi w:val="0"/>
              <w:jc w:val="both"/>
              <w:rPr>
                <w:rFonts w:asciiTheme="minorBidi" w:hAnsiTheme="minorBidi"/>
                <w:sz w:val="24"/>
                <w:szCs w:val="24"/>
                <w:rtl/>
              </w:rPr>
            </w:pPr>
          </w:p>
        </w:tc>
      </w:tr>
    </w:tbl>
    <w:p w14:paraId="28481E7F" w14:textId="77777777" w:rsidR="00B9299D" w:rsidRPr="00D21D86" w:rsidRDefault="00B9299D" w:rsidP="003E04EC">
      <w:pPr>
        <w:bidi w:val="0"/>
        <w:jc w:val="both"/>
        <w:rPr>
          <w:rFonts w:asciiTheme="minorBidi" w:hAnsiTheme="minorBidi"/>
        </w:rPr>
      </w:pPr>
    </w:p>
    <w:p w14:paraId="71C6AB33"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rPr>
        <w:t xml:space="preserve">Final </w:t>
      </w:r>
      <w:r w:rsidRPr="00D21D86">
        <w:rPr>
          <w:rFonts w:asciiTheme="minorBidi" w:hAnsiTheme="minorBidi"/>
          <w:sz w:val="24"/>
          <w:szCs w:val="24"/>
        </w:rPr>
        <w:t>Position</w:t>
      </w:r>
    </w:p>
    <w:tbl>
      <w:tblPr>
        <w:tblStyle w:val="11"/>
        <w:bidiVisual/>
        <w:tblW w:w="0" w:type="auto"/>
        <w:tblLook w:val="04A0" w:firstRow="1" w:lastRow="0" w:firstColumn="1" w:lastColumn="0" w:noHBand="0" w:noVBand="1"/>
      </w:tblPr>
      <w:tblGrid>
        <w:gridCol w:w="2765"/>
        <w:gridCol w:w="2765"/>
        <w:gridCol w:w="2766"/>
      </w:tblGrid>
      <w:tr w:rsidR="00B9299D" w:rsidRPr="00D21D86" w14:paraId="559FCDC2" w14:textId="77777777" w:rsidTr="00D21D86">
        <w:tc>
          <w:tcPr>
            <w:tcW w:w="2765" w:type="dxa"/>
          </w:tcPr>
          <w:p w14:paraId="6DA2C527"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Consonant /g/</w:t>
            </w:r>
          </w:p>
        </w:tc>
        <w:tc>
          <w:tcPr>
            <w:tcW w:w="2765" w:type="dxa"/>
          </w:tcPr>
          <w:p w14:paraId="18724C4D"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Consonant /v/</w:t>
            </w:r>
          </w:p>
        </w:tc>
        <w:tc>
          <w:tcPr>
            <w:tcW w:w="2766" w:type="dxa"/>
          </w:tcPr>
          <w:p w14:paraId="73E5E56F"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Consonant /p/</w:t>
            </w:r>
          </w:p>
        </w:tc>
      </w:tr>
      <w:tr w:rsidR="00B9299D" w:rsidRPr="00D21D86" w14:paraId="3A88E9A6" w14:textId="77777777" w:rsidTr="00D21D86">
        <w:tc>
          <w:tcPr>
            <w:tcW w:w="2765" w:type="dxa"/>
          </w:tcPr>
          <w:p w14:paraId="6EA55DD2"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dig</w:t>
            </w:r>
          </w:p>
        </w:tc>
        <w:tc>
          <w:tcPr>
            <w:tcW w:w="2765" w:type="dxa"/>
          </w:tcPr>
          <w:p w14:paraId="590D3307"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S</w:t>
            </w:r>
            <w:r w:rsidR="00B9299D" w:rsidRPr="00D21D86">
              <w:rPr>
                <w:rFonts w:asciiTheme="minorBidi" w:hAnsiTheme="minorBidi"/>
                <w:sz w:val="24"/>
                <w:szCs w:val="24"/>
              </w:rPr>
              <w:t>hiv</w:t>
            </w:r>
          </w:p>
        </w:tc>
        <w:tc>
          <w:tcPr>
            <w:tcW w:w="2766" w:type="dxa"/>
          </w:tcPr>
          <w:p w14:paraId="6A6B898E"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T</w:t>
            </w:r>
            <w:r w:rsidR="00B9299D" w:rsidRPr="00D21D86">
              <w:rPr>
                <w:rFonts w:asciiTheme="minorBidi" w:hAnsiTheme="minorBidi"/>
                <w:sz w:val="24"/>
                <w:szCs w:val="24"/>
              </w:rPr>
              <w:t>ap</w:t>
            </w:r>
          </w:p>
        </w:tc>
      </w:tr>
      <w:tr w:rsidR="00B9299D" w:rsidRPr="00D21D86" w14:paraId="57F275A0" w14:textId="77777777" w:rsidTr="00D21D86">
        <w:tc>
          <w:tcPr>
            <w:tcW w:w="2765" w:type="dxa"/>
          </w:tcPr>
          <w:p w14:paraId="31784FB6" w14:textId="77777777" w:rsidR="00B9299D" w:rsidRPr="00D21D86" w:rsidRDefault="00F4707D" w:rsidP="003E04EC">
            <w:pPr>
              <w:bidi w:val="0"/>
              <w:jc w:val="both"/>
              <w:rPr>
                <w:rFonts w:asciiTheme="minorBidi" w:hAnsiTheme="minorBidi"/>
                <w:sz w:val="24"/>
                <w:szCs w:val="24"/>
              </w:rPr>
            </w:pPr>
            <w:r w:rsidRPr="00D21D86">
              <w:rPr>
                <w:rFonts w:asciiTheme="minorBidi" w:hAnsiTheme="minorBidi"/>
                <w:sz w:val="24"/>
                <w:szCs w:val="24"/>
              </w:rPr>
              <w:t>do</w:t>
            </w:r>
            <w:r w:rsidR="00B9299D" w:rsidRPr="00D21D86">
              <w:rPr>
                <w:rFonts w:asciiTheme="minorBidi" w:hAnsiTheme="minorBidi"/>
                <w:sz w:val="24"/>
                <w:szCs w:val="24"/>
              </w:rPr>
              <w:t>g</w:t>
            </w:r>
          </w:p>
        </w:tc>
        <w:tc>
          <w:tcPr>
            <w:tcW w:w="2765" w:type="dxa"/>
          </w:tcPr>
          <w:p w14:paraId="6F96BAC0"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L</w:t>
            </w:r>
            <w:r w:rsidR="00B9299D" w:rsidRPr="00D21D86">
              <w:rPr>
                <w:rFonts w:asciiTheme="minorBidi" w:hAnsiTheme="minorBidi"/>
                <w:sz w:val="24"/>
                <w:szCs w:val="24"/>
              </w:rPr>
              <w:t>ive</w:t>
            </w:r>
          </w:p>
        </w:tc>
        <w:tc>
          <w:tcPr>
            <w:tcW w:w="2766" w:type="dxa"/>
          </w:tcPr>
          <w:p w14:paraId="04875C7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C</w:t>
            </w:r>
            <w:r w:rsidR="00075C35" w:rsidRPr="00D21D86">
              <w:rPr>
                <w:rFonts w:asciiTheme="minorBidi" w:hAnsiTheme="minorBidi"/>
                <w:sz w:val="24"/>
                <w:szCs w:val="24"/>
              </w:rPr>
              <w:t>ap</w:t>
            </w:r>
          </w:p>
        </w:tc>
      </w:tr>
      <w:tr w:rsidR="00B9299D" w:rsidRPr="00D21D86" w14:paraId="2DB017A7" w14:textId="77777777" w:rsidTr="00D21D86">
        <w:tc>
          <w:tcPr>
            <w:tcW w:w="2765" w:type="dxa"/>
          </w:tcPr>
          <w:p w14:paraId="0B9770C4"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big</w:t>
            </w:r>
          </w:p>
        </w:tc>
        <w:tc>
          <w:tcPr>
            <w:tcW w:w="2765" w:type="dxa"/>
          </w:tcPr>
          <w:p w14:paraId="4BCDC96C" w14:textId="77777777" w:rsidR="00B9299D" w:rsidRPr="00D21D86" w:rsidRDefault="007D0398" w:rsidP="003E04EC">
            <w:pPr>
              <w:bidi w:val="0"/>
              <w:jc w:val="both"/>
              <w:rPr>
                <w:rFonts w:asciiTheme="minorBidi" w:hAnsiTheme="minorBidi"/>
                <w:sz w:val="24"/>
                <w:szCs w:val="24"/>
              </w:rPr>
            </w:pPr>
            <w:proofErr w:type="spellStart"/>
            <w:r w:rsidRPr="00D21D86">
              <w:rPr>
                <w:rFonts w:asciiTheme="minorBidi" w:hAnsiTheme="minorBidi"/>
                <w:sz w:val="24"/>
                <w:szCs w:val="24"/>
              </w:rPr>
              <w:t>C</w:t>
            </w:r>
            <w:r w:rsidR="00C63FF4" w:rsidRPr="00D21D86">
              <w:rPr>
                <w:rFonts w:asciiTheme="minorBidi" w:hAnsiTheme="minorBidi"/>
                <w:sz w:val="24"/>
                <w:szCs w:val="24"/>
              </w:rPr>
              <w:t>iv</w:t>
            </w:r>
            <w:proofErr w:type="spellEnd"/>
          </w:p>
        </w:tc>
        <w:tc>
          <w:tcPr>
            <w:tcW w:w="2766" w:type="dxa"/>
          </w:tcPr>
          <w:p w14:paraId="30B5133F" w14:textId="77777777" w:rsidR="00B9299D" w:rsidRPr="00D21D86" w:rsidRDefault="006459B1" w:rsidP="003E04EC">
            <w:pPr>
              <w:bidi w:val="0"/>
              <w:jc w:val="both"/>
              <w:rPr>
                <w:rFonts w:asciiTheme="minorBidi" w:hAnsiTheme="minorBidi"/>
                <w:sz w:val="24"/>
                <w:szCs w:val="24"/>
                <w:rtl/>
              </w:rPr>
            </w:pPr>
            <w:r w:rsidRPr="00D21D86">
              <w:rPr>
                <w:rFonts w:asciiTheme="minorBidi" w:hAnsiTheme="minorBidi"/>
                <w:sz w:val="24"/>
                <w:szCs w:val="24"/>
              </w:rPr>
              <w:t>L</w:t>
            </w:r>
            <w:r w:rsidR="00075C35" w:rsidRPr="00D21D86">
              <w:rPr>
                <w:rFonts w:asciiTheme="minorBidi" w:hAnsiTheme="minorBidi"/>
                <w:sz w:val="24"/>
                <w:szCs w:val="24"/>
              </w:rPr>
              <w:t>ip</w:t>
            </w:r>
          </w:p>
        </w:tc>
      </w:tr>
      <w:tr w:rsidR="00B9299D" w:rsidRPr="00D21D86" w14:paraId="52C9F923" w14:textId="77777777" w:rsidTr="00D21D86">
        <w:tc>
          <w:tcPr>
            <w:tcW w:w="2765" w:type="dxa"/>
          </w:tcPr>
          <w:p w14:paraId="57882B3F"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fog</w:t>
            </w:r>
          </w:p>
        </w:tc>
        <w:tc>
          <w:tcPr>
            <w:tcW w:w="2765" w:type="dxa"/>
          </w:tcPr>
          <w:p w14:paraId="1DEFF7F7"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G</w:t>
            </w:r>
            <w:r w:rsidR="00F375CE" w:rsidRPr="00D21D86">
              <w:rPr>
                <w:rFonts w:asciiTheme="minorBidi" w:hAnsiTheme="minorBidi"/>
                <w:sz w:val="24"/>
                <w:szCs w:val="24"/>
              </w:rPr>
              <w:t>ive</w:t>
            </w:r>
          </w:p>
        </w:tc>
        <w:tc>
          <w:tcPr>
            <w:tcW w:w="2766" w:type="dxa"/>
          </w:tcPr>
          <w:p w14:paraId="1A087DAC" w14:textId="77777777" w:rsidR="00B9299D" w:rsidRPr="00D21D86" w:rsidRDefault="006459B1" w:rsidP="003E04EC">
            <w:pPr>
              <w:bidi w:val="0"/>
              <w:jc w:val="both"/>
              <w:rPr>
                <w:rFonts w:asciiTheme="minorBidi" w:hAnsiTheme="minorBidi"/>
                <w:sz w:val="24"/>
                <w:szCs w:val="24"/>
                <w:rtl/>
              </w:rPr>
            </w:pPr>
            <w:r w:rsidRPr="00D21D86">
              <w:rPr>
                <w:rFonts w:asciiTheme="minorBidi" w:hAnsiTheme="minorBidi"/>
                <w:sz w:val="24"/>
                <w:szCs w:val="24"/>
              </w:rPr>
              <w:t>T</w:t>
            </w:r>
            <w:r w:rsidR="00C63FF4" w:rsidRPr="00D21D86">
              <w:rPr>
                <w:rFonts w:asciiTheme="minorBidi" w:hAnsiTheme="minorBidi"/>
                <w:sz w:val="24"/>
                <w:szCs w:val="24"/>
              </w:rPr>
              <w:t>op</w:t>
            </w:r>
          </w:p>
        </w:tc>
      </w:tr>
    </w:tbl>
    <w:p w14:paraId="2967A2C3" w14:textId="77777777" w:rsidR="00F375CE" w:rsidRPr="00D21D86" w:rsidRDefault="00F375CE" w:rsidP="003E04EC">
      <w:pPr>
        <w:bidi w:val="0"/>
        <w:jc w:val="both"/>
        <w:rPr>
          <w:rFonts w:asciiTheme="minorBidi" w:hAnsiTheme="minorBidi"/>
          <w:b/>
          <w:bCs/>
          <w:sz w:val="24"/>
          <w:szCs w:val="24"/>
        </w:rPr>
      </w:pPr>
    </w:p>
    <w:p w14:paraId="07DBCDAA" w14:textId="77777777" w:rsidR="00B9299D" w:rsidRPr="00D21D86" w:rsidRDefault="00F375CE" w:rsidP="003E04EC">
      <w:pPr>
        <w:bidi w:val="0"/>
        <w:jc w:val="both"/>
        <w:rPr>
          <w:rFonts w:asciiTheme="minorBidi" w:hAnsiTheme="minorBidi"/>
          <w:b/>
          <w:bCs/>
          <w:sz w:val="24"/>
          <w:szCs w:val="24"/>
        </w:rPr>
      </w:pPr>
      <w:r w:rsidRPr="00D21D86">
        <w:rPr>
          <w:rFonts w:asciiTheme="minorBidi" w:hAnsiTheme="minorBidi"/>
          <w:b/>
          <w:bCs/>
          <w:sz w:val="24"/>
          <w:szCs w:val="24"/>
        </w:rPr>
        <w:t xml:space="preserve">Non- Novel phonemes </w:t>
      </w:r>
      <w:r w:rsidR="00B9299D" w:rsidRPr="00D21D86">
        <w:rPr>
          <w:rFonts w:asciiTheme="minorBidi" w:hAnsiTheme="minorBidi"/>
          <w:b/>
          <w:bCs/>
          <w:sz w:val="24"/>
          <w:szCs w:val="24"/>
        </w:rPr>
        <w:t>Words</w:t>
      </w:r>
    </w:p>
    <w:p w14:paraId="166D966D" w14:textId="77777777" w:rsidR="00B9299D" w:rsidRPr="00D21D86" w:rsidRDefault="00B9299D" w:rsidP="003E04EC">
      <w:pPr>
        <w:bidi w:val="0"/>
        <w:jc w:val="both"/>
        <w:rPr>
          <w:rFonts w:asciiTheme="minorBidi" w:hAnsiTheme="minorBidi"/>
          <w:b/>
          <w:bCs/>
          <w:sz w:val="24"/>
          <w:szCs w:val="24"/>
        </w:rPr>
      </w:pPr>
      <w:r w:rsidRPr="00D21D86">
        <w:rPr>
          <w:rFonts w:asciiTheme="minorBidi" w:hAnsiTheme="minorBidi"/>
          <w:sz w:val="24"/>
        </w:rPr>
        <w:t>Initial position</w:t>
      </w:r>
      <w:r w:rsidRPr="00D21D86">
        <w:rPr>
          <w:rFonts w:asciiTheme="minorBidi" w:hAnsiTheme="minorBidi"/>
          <w:b/>
          <w:sz w:val="24"/>
        </w:rPr>
        <w:t xml:space="preserve"> </w:t>
      </w:r>
    </w:p>
    <w:tbl>
      <w:tblPr>
        <w:tblStyle w:val="11"/>
        <w:bidiVisual/>
        <w:tblW w:w="0" w:type="auto"/>
        <w:tblLook w:val="04A0" w:firstRow="1" w:lastRow="0" w:firstColumn="1" w:lastColumn="0" w:noHBand="0" w:noVBand="1"/>
      </w:tblPr>
      <w:tblGrid>
        <w:gridCol w:w="2765"/>
        <w:gridCol w:w="2765"/>
        <w:gridCol w:w="2766"/>
      </w:tblGrid>
      <w:tr w:rsidR="00B9299D" w:rsidRPr="00D21D86" w14:paraId="1CA9A6D4" w14:textId="77777777" w:rsidTr="00D21D86">
        <w:tc>
          <w:tcPr>
            <w:tcW w:w="2765" w:type="dxa"/>
          </w:tcPr>
          <w:p w14:paraId="053098C3"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Consonant /</w:t>
            </w:r>
            <w:proofErr w:type="spellStart"/>
            <w:r w:rsidRPr="00D21D86">
              <w:rPr>
                <w:rFonts w:asciiTheme="minorBidi" w:hAnsiTheme="minorBidi"/>
                <w:sz w:val="24"/>
                <w:szCs w:val="24"/>
              </w:rPr>
              <w:t>ka</w:t>
            </w:r>
            <w:proofErr w:type="spellEnd"/>
            <w:r w:rsidR="00B9299D" w:rsidRPr="00D21D86">
              <w:rPr>
                <w:rFonts w:asciiTheme="minorBidi" w:hAnsiTheme="minorBidi"/>
                <w:sz w:val="24"/>
                <w:szCs w:val="24"/>
              </w:rPr>
              <w:t>/</w:t>
            </w:r>
          </w:p>
        </w:tc>
        <w:tc>
          <w:tcPr>
            <w:tcW w:w="2765" w:type="dxa"/>
          </w:tcPr>
          <w:p w14:paraId="3461170E"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Consonant /f</w:t>
            </w:r>
            <w:r w:rsidR="00B9299D" w:rsidRPr="00D21D86">
              <w:rPr>
                <w:rFonts w:asciiTheme="minorBidi" w:hAnsiTheme="minorBidi"/>
                <w:sz w:val="24"/>
                <w:szCs w:val="24"/>
              </w:rPr>
              <w:t>/</w:t>
            </w:r>
          </w:p>
        </w:tc>
        <w:tc>
          <w:tcPr>
            <w:tcW w:w="2766" w:type="dxa"/>
          </w:tcPr>
          <w:p w14:paraId="0BBE3FFE"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Consonant /b</w:t>
            </w:r>
            <w:r w:rsidR="00B9299D" w:rsidRPr="00D21D86">
              <w:rPr>
                <w:rFonts w:asciiTheme="minorBidi" w:hAnsiTheme="minorBidi"/>
                <w:sz w:val="24"/>
                <w:szCs w:val="24"/>
              </w:rPr>
              <w:t>/</w:t>
            </w:r>
          </w:p>
        </w:tc>
      </w:tr>
      <w:tr w:rsidR="00B9299D" w:rsidRPr="00D21D86" w14:paraId="078D88D2" w14:textId="77777777" w:rsidTr="00D21D86">
        <w:tc>
          <w:tcPr>
            <w:tcW w:w="2765" w:type="dxa"/>
          </w:tcPr>
          <w:p w14:paraId="3371C54B"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can</w:t>
            </w:r>
          </w:p>
        </w:tc>
        <w:tc>
          <w:tcPr>
            <w:tcW w:w="2765" w:type="dxa"/>
          </w:tcPr>
          <w:p w14:paraId="2EAAA384" w14:textId="77777777" w:rsidR="00B9299D" w:rsidRPr="00D21D86" w:rsidRDefault="00F375CE" w:rsidP="003E04EC">
            <w:pPr>
              <w:bidi w:val="0"/>
              <w:jc w:val="both"/>
              <w:rPr>
                <w:rFonts w:asciiTheme="minorBidi" w:hAnsiTheme="minorBidi"/>
                <w:sz w:val="24"/>
                <w:szCs w:val="24"/>
                <w:rtl/>
                <w:lang w:bidi="ar-JO"/>
              </w:rPr>
            </w:pPr>
            <w:r w:rsidRPr="00D21D86">
              <w:rPr>
                <w:rFonts w:asciiTheme="minorBidi" w:hAnsiTheme="minorBidi"/>
                <w:sz w:val="24"/>
                <w:szCs w:val="24"/>
                <w:lang w:bidi="ar-JO"/>
              </w:rPr>
              <w:t>face</w:t>
            </w:r>
          </w:p>
        </w:tc>
        <w:tc>
          <w:tcPr>
            <w:tcW w:w="2766" w:type="dxa"/>
          </w:tcPr>
          <w:p w14:paraId="634FCD8D"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ag</w:t>
            </w:r>
          </w:p>
        </w:tc>
      </w:tr>
      <w:tr w:rsidR="00B9299D" w:rsidRPr="00D21D86" w14:paraId="6A8B890B" w14:textId="77777777" w:rsidTr="00D21D86">
        <w:tc>
          <w:tcPr>
            <w:tcW w:w="2765" w:type="dxa"/>
          </w:tcPr>
          <w:p w14:paraId="5BC697A9"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cat</w:t>
            </w:r>
          </w:p>
        </w:tc>
        <w:tc>
          <w:tcPr>
            <w:tcW w:w="2765" w:type="dxa"/>
          </w:tcPr>
          <w:p w14:paraId="6CB51126"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far</w:t>
            </w:r>
          </w:p>
        </w:tc>
        <w:tc>
          <w:tcPr>
            <w:tcW w:w="2766" w:type="dxa"/>
          </w:tcPr>
          <w:p w14:paraId="795FC813"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at</w:t>
            </w:r>
          </w:p>
        </w:tc>
      </w:tr>
      <w:tr w:rsidR="00B9299D" w:rsidRPr="00D21D86" w14:paraId="37F01022" w14:textId="77777777" w:rsidTr="00D21D86">
        <w:tc>
          <w:tcPr>
            <w:tcW w:w="2765" w:type="dxa"/>
          </w:tcPr>
          <w:p w14:paraId="06156CDA"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kit</w:t>
            </w:r>
          </w:p>
        </w:tc>
        <w:tc>
          <w:tcPr>
            <w:tcW w:w="2765" w:type="dxa"/>
          </w:tcPr>
          <w:p w14:paraId="7EFD925A"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full</w:t>
            </w:r>
          </w:p>
        </w:tc>
        <w:tc>
          <w:tcPr>
            <w:tcW w:w="2766" w:type="dxa"/>
          </w:tcPr>
          <w:p w14:paraId="60E47882"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ill</w:t>
            </w:r>
          </w:p>
        </w:tc>
      </w:tr>
      <w:tr w:rsidR="00B9299D" w:rsidRPr="00D21D86" w14:paraId="34406945" w14:textId="77777777" w:rsidTr="00D21D86">
        <w:tc>
          <w:tcPr>
            <w:tcW w:w="2765" w:type="dxa"/>
          </w:tcPr>
          <w:p w14:paraId="0FA7BA54" w14:textId="77777777" w:rsidR="00B9299D" w:rsidRPr="00D21D86" w:rsidRDefault="00F375CE" w:rsidP="003E04EC">
            <w:pPr>
              <w:bidi w:val="0"/>
              <w:jc w:val="both"/>
              <w:rPr>
                <w:rFonts w:asciiTheme="minorBidi" w:hAnsiTheme="minorBidi"/>
                <w:sz w:val="24"/>
                <w:szCs w:val="24"/>
              </w:rPr>
            </w:pPr>
            <w:proofErr w:type="spellStart"/>
            <w:r w:rsidRPr="00D21D86">
              <w:rPr>
                <w:rFonts w:asciiTheme="minorBidi" w:hAnsiTheme="minorBidi"/>
                <w:sz w:val="24"/>
                <w:szCs w:val="24"/>
              </w:rPr>
              <w:t>kim</w:t>
            </w:r>
            <w:proofErr w:type="spellEnd"/>
          </w:p>
        </w:tc>
        <w:tc>
          <w:tcPr>
            <w:tcW w:w="2765" w:type="dxa"/>
          </w:tcPr>
          <w:p w14:paraId="30A3D10E"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fair</w:t>
            </w:r>
          </w:p>
        </w:tc>
        <w:tc>
          <w:tcPr>
            <w:tcW w:w="2766" w:type="dxa"/>
          </w:tcPr>
          <w:p w14:paraId="1797C3D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an</w:t>
            </w:r>
          </w:p>
        </w:tc>
      </w:tr>
      <w:tr w:rsidR="00B9299D" w:rsidRPr="00D21D86" w14:paraId="0FB24D81" w14:textId="77777777" w:rsidTr="00D21D86">
        <w:tc>
          <w:tcPr>
            <w:tcW w:w="2765" w:type="dxa"/>
          </w:tcPr>
          <w:p w14:paraId="261339F6" w14:textId="77777777" w:rsidR="00B9299D" w:rsidRPr="00D21D86" w:rsidRDefault="00B9299D" w:rsidP="003E04EC">
            <w:pPr>
              <w:bidi w:val="0"/>
              <w:jc w:val="both"/>
              <w:rPr>
                <w:rFonts w:asciiTheme="minorBidi" w:hAnsiTheme="minorBidi"/>
                <w:sz w:val="24"/>
                <w:szCs w:val="24"/>
                <w:rtl/>
              </w:rPr>
            </w:pPr>
          </w:p>
        </w:tc>
        <w:tc>
          <w:tcPr>
            <w:tcW w:w="2765" w:type="dxa"/>
          </w:tcPr>
          <w:p w14:paraId="4AA34731" w14:textId="77777777" w:rsidR="00B9299D" w:rsidRPr="00D21D86" w:rsidRDefault="00B9299D" w:rsidP="003E04EC">
            <w:pPr>
              <w:bidi w:val="0"/>
              <w:jc w:val="both"/>
              <w:rPr>
                <w:rFonts w:asciiTheme="minorBidi" w:hAnsiTheme="minorBidi"/>
                <w:sz w:val="24"/>
                <w:szCs w:val="24"/>
              </w:rPr>
            </w:pPr>
          </w:p>
        </w:tc>
        <w:tc>
          <w:tcPr>
            <w:tcW w:w="2766" w:type="dxa"/>
          </w:tcPr>
          <w:p w14:paraId="74EEFECF" w14:textId="77777777" w:rsidR="00B9299D" w:rsidRPr="00D21D86" w:rsidRDefault="00B9299D" w:rsidP="003E04EC">
            <w:pPr>
              <w:bidi w:val="0"/>
              <w:jc w:val="both"/>
              <w:rPr>
                <w:rFonts w:asciiTheme="minorBidi" w:hAnsiTheme="minorBidi"/>
                <w:sz w:val="24"/>
                <w:szCs w:val="24"/>
              </w:rPr>
            </w:pPr>
          </w:p>
        </w:tc>
      </w:tr>
    </w:tbl>
    <w:p w14:paraId="4653FC8B" w14:textId="77777777" w:rsidR="00B9299D" w:rsidRPr="00D21D86" w:rsidRDefault="00B9299D" w:rsidP="003E04EC">
      <w:pPr>
        <w:bidi w:val="0"/>
        <w:jc w:val="both"/>
        <w:rPr>
          <w:rFonts w:asciiTheme="minorBidi" w:hAnsiTheme="minorBidi"/>
          <w:sz w:val="24"/>
          <w:szCs w:val="24"/>
        </w:rPr>
      </w:pPr>
    </w:p>
    <w:p w14:paraId="1F0C408E"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rPr>
        <w:t>Final position</w:t>
      </w:r>
    </w:p>
    <w:tbl>
      <w:tblPr>
        <w:tblStyle w:val="11"/>
        <w:bidiVisual/>
        <w:tblW w:w="0" w:type="auto"/>
        <w:tblLook w:val="04A0" w:firstRow="1" w:lastRow="0" w:firstColumn="1" w:lastColumn="0" w:noHBand="0" w:noVBand="1"/>
      </w:tblPr>
      <w:tblGrid>
        <w:gridCol w:w="2765"/>
        <w:gridCol w:w="2765"/>
        <w:gridCol w:w="2766"/>
      </w:tblGrid>
      <w:tr w:rsidR="00B9299D" w:rsidRPr="00D21D86" w14:paraId="10AE5C8A" w14:textId="77777777" w:rsidTr="00D21D86">
        <w:tc>
          <w:tcPr>
            <w:tcW w:w="2765" w:type="dxa"/>
          </w:tcPr>
          <w:p w14:paraId="34155C2E"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Consonant /</w:t>
            </w:r>
            <w:proofErr w:type="spellStart"/>
            <w:r w:rsidRPr="00D21D86">
              <w:rPr>
                <w:rFonts w:asciiTheme="minorBidi" w:hAnsiTheme="minorBidi"/>
                <w:sz w:val="24"/>
                <w:szCs w:val="24"/>
              </w:rPr>
              <w:t>ka</w:t>
            </w:r>
            <w:proofErr w:type="spellEnd"/>
            <w:r w:rsidR="00B9299D" w:rsidRPr="00D21D86">
              <w:rPr>
                <w:rFonts w:asciiTheme="minorBidi" w:hAnsiTheme="minorBidi"/>
                <w:sz w:val="24"/>
                <w:szCs w:val="24"/>
              </w:rPr>
              <w:t>/</w:t>
            </w:r>
          </w:p>
        </w:tc>
        <w:tc>
          <w:tcPr>
            <w:tcW w:w="2765" w:type="dxa"/>
          </w:tcPr>
          <w:p w14:paraId="327E2D53"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Consonant /f</w:t>
            </w:r>
            <w:r w:rsidR="00B9299D" w:rsidRPr="00D21D86">
              <w:rPr>
                <w:rFonts w:asciiTheme="minorBidi" w:hAnsiTheme="minorBidi"/>
                <w:sz w:val="24"/>
                <w:szCs w:val="24"/>
              </w:rPr>
              <w:t>/</w:t>
            </w:r>
          </w:p>
        </w:tc>
        <w:tc>
          <w:tcPr>
            <w:tcW w:w="2766" w:type="dxa"/>
          </w:tcPr>
          <w:p w14:paraId="2D9D901C"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Consonant /b</w:t>
            </w:r>
            <w:r w:rsidR="00B9299D" w:rsidRPr="00D21D86">
              <w:rPr>
                <w:rFonts w:asciiTheme="minorBidi" w:hAnsiTheme="minorBidi"/>
                <w:sz w:val="24"/>
                <w:szCs w:val="24"/>
              </w:rPr>
              <w:t>/</w:t>
            </w:r>
          </w:p>
        </w:tc>
      </w:tr>
      <w:tr w:rsidR="00B9299D" w:rsidRPr="00D21D86" w14:paraId="5DF885BB" w14:textId="77777777" w:rsidTr="00D21D86">
        <w:tc>
          <w:tcPr>
            <w:tcW w:w="2765" w:type="dxa"/>
          </w:tcPr>
          <w:p w14:paraId="0C20CFDC"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ink</w:t>
            </w:r>
          </w:p>
        </w:tc>
        <w:tc>
          <w:tcPr>
            <w:tcW w:w="2765" w:type="dxa"/>
          </w:tcPr>
          <w:p w14:paraId="61D2E776"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golf</w:t>
            </w:r>
          </w:p>
        </w:tc>
        <w:tc>
          <w:tcPr>
            <w:tcW w:w="2766" w:type="dxa"/>
          </w:tcPr>
          <w:p w14:paraId="73069113"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L</w:t>
            </w:r>
            <w:r w:rsidR="00F375CE" w:rsidRPr="00D21D86">
              <w:rPr>
                <w:rFonts w:asciiTheme="minorBidi" w:hAnsiTheme="minorBidi"/>
                <w:sz w:val="24"/>
                <w:szCs w:val="24"/>
              </w:rPr>
              <w:t>ab</w:t>
            </w:r>
          </w:p>
        </w:tc>
      </w:tr>
      <w:tr w:rsidR="00B9299D" w:rsidRPr="00D21D86" w14:paraId="1483134E" w14:textId="77777777" w:rsidTr="00D21D86">
        <w:tc>
          <w:tcPr>
            <w:tcW w:w="2765" w:type="dxa"/>
          </w:tcPr>
          <w:p w14:paraId="222F2C47"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sick</w:t>
            </w:r>
          </w:p>
        </w:tc>
        <w:tc>
          <w:tcPr>
            <w:tcW w:w="2765" w:type="dxa"/>
          </w:tcPr>
          <w:p w14:paraId="06C2755D"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beef</w:t>
            </w:r>
          </w:p>
        </w:tc>
        <w:tc>
          <w:tcPr>
            <w:tcW w:w="2766" w:type="dxa"/>
          </w:tcPr>
          <w:p w14:paraId="6D1D34E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R</w:t>
            </w:r>
            <w:r w:rsidR="00F375CE" w:rsidRPr="00D21D86">
              <w:rPr>
                <w:rFonts w:asciiTheme="minorBidi" w:hAnsiTheme="minorBidi"/>
                <w:sz w:val="24"/>
                <w:szCs w:val="24"/>
              </w:rPr>
              <w:t>ob</w:t>
            </w:r>
          </w:p>
        </w:tc>
      </w:tr>
      <w:tr w:rsidR="00B9299D" w:rsidRPr="00D21D86" w14:paraId="392FC043" w14:textId="77777777" w:rsidTr="00D21D86">
        <w:tc>
          <w:tcPr>
            <w:tcW w:w="2765" w:type="dxa"/>
          </w:tcPr>
          <w:p w14:paraId="03885036"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lastRenderedPageBreak/>
              <w:t>pink</w:t>
            </w:r>
          </w:p>
        </w:tc>
        <w:tc>
          <w:tcPr>
            <w:tcW w:w="2765" w:type="dxa"/>
          </w:tcPr>
          <w:p w14:paraId="1F79D5ED"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 xml:space="preserve">Grief </w:t>
            </w:r>
          </w:p>
        </w:tc>
        <w:tc>
          <w:tcPr>
            <w:tcW w:w="2766" w:type="dxa"/>
          </w:tcPr>
          <w:p w14:paraId="2010A251"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H</w:t>
            </w:r>
            <w:r w:rsidR="00F375CE" w:rsidRPr="00D21D86">
              <w:rPr>
                <w:rFonts w:asciiTheme="minorBidi" w:hAnsiTheme="minorBidi"/>
                <w:sz w:val="24"/>
                <w:szCs w:val="24"/>
              </w:rPr>
              <w:t>ob</w:t>
            </w:r>
          </w:p>
        </w:tc>
      </w:tr>
      <w:tr w:rsidR="00B9299D" w:rsidRPr="000E25B7" w14:paraId="07A2E2AD" w14:textId="77777777" w:rsidTr="00D21D86">
        <w:tc>
          <w:tcPr>
            <w:tcW w:w="2765" w:type="dxa"/>
          </w:tcPr>
          <w:p w14:paraId="77EFA513"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ark</w:t>
            </w:r>
          </w:p>
        </w:tc>
        <w:tc>
          <w:tcPr>
            <w:tcW w:w="2765" w:type="dxa"/>
          </w:tcPr>
          <w:p w14:paraId="3F9CC8D5"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loaf</w:t>
            </w:r>
          </w:p>
        </w:tc>
        <w:tc>
          <w:tcPr>
            <w:tcW w:w="2766" w:type="dxa"/>
          </w:tcPr>
          <w:p w14:paraId="7CD161D3" w14:textId="77777777" w:rsidR="00B9299D" w:rsidRPr="000E25B7" w:rsidRDefault="006459B1" w:rsidP="003E04EC">
            <w:pPr>
              <w:bidi w:val="0"/>
              <w:jc w:val="both"/>
              <w:rPr>
                <w:rFonts w:asciiTheme="minorBidi" w:hAnsiTheme="minorBidi"/>
                <w:sz w:val="24"/>
                <w:szCs w:val="24"/>
              </w:rPr>
            </w:pPr>
            <w:r w:rsidRPr="00D21D86">
              <w:rPr>
                <w:rFonts w:asciiTheme="minorBidi" w:hAnsiTheme="minorBidi"/>
                <w:sz w:val="24"/>
                <w:szCs w:val="24"/>
              </w:rPr>
              <w:t>J</w:t>
            </w:r>
            <w:r w:rsidR="00F375CE" w:rsidRPr="00D21D86">
              <w:rPr>
                <w:rFonts w:asciiTheme="minorBidi" w:hAnsiTheme="minorBidi"/>
                <w:sz w:val="24"/>
                <w:szCs w:val="24"/>
              </w:rPr>
              <w:t>ob</w:t>
            </w:r>
          </w:p>
        </w:tc>
      </w:tr>
    </w:tbl>
    <w:p w14:paraId="0EDEC69D" w14:textId="77777777" w:rsidR="00AC7C0A" w:rsidRDefault="00AC7C0A">
      <w:pPr>
        <w:bidi w:val="0"/>
        <w:spacing w:after="120" w:line="360" w:lineRule="auto"/>
        <w:contextualSpacing/>
        <w:jc w:val="both"/>
        <w:rPr>
          <w:rFonts w:asciiTheme="minorBidi" w:hAnsiTheme="minorBidi"/>
        </w:rPr>
      </w:pPr>
    </w:p>
    <w:sectPr w:rsidR="00AC7C0A" w:rsidSect="00DF1D22">
      <w:footerReference w:type="default" r:id="rId15"/>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User" w:date="2019-05-12T22:08:00Z" w:initials="U">
    <w:p w14:paraId="302484A0" w14:textId="4A797711" w:rsidR="003C4ABE" w:rsidRDefault="003C4ABE" w:rsidP="008762D6">
      <w:pPr>
        <w:pStyle w:val="ad"/>
        <w:rPr>
          <w:rtl/>
        </w:rPr>
      </w:pPr>
      <w:r>
        <w:rPr>
          <w:rStyle w:val="ac"/>
        </w:rPr>
        <w:annotationRef/>
      </w:r>
      <w:r>
        <w:rPr>
          <w:rStyle w:val="ac"/>
        </w:rPr>
        <w:t>In ABC order</w:t>
      </w:r>
    </w:p>
  </w:comment>
  <w:comment w:id="17" w:author="User" w:date="2019-05-12T22:13:00Z" w:initials="U">
    <w:p w14:paraId="072778B3" w14:textId="63771E04" w:rsidR="003C4ABE" w:rsidRDefault="003C4ABE">
      <w:pPr>
        <w:pStyle w:val="ad"/>
      </w:pPr>
      <w:r>
        <w:rPr>
          <w:rStyle w:val="ac"/>
        </w:rPr>
        <w:annotationRef/>
      </w:r>
      <w:r>
        <w:t>He cannot add to something that was written in 2016</w:t>
      </w:r>
    </w:p>
  </w:comment>
  <w:comment w:id="21" w:author="User" w:date="2019-05-12T22:17:00Z" w:initials="U">
    <w:p w14:paraId="04C72ED4" w14:textId="76B93497" w:rsidR="003C4ABE" w:rsidRDefault="003C4ABE" w:rsidP="00AC31A9">
      <w:pPr>
        <w:pStyle w:val="ad"/>
      </w:pPr>
      <w:r>
        <w:rPr>
          <w:rStyle w:val="ac"/>
        </w:rPr>
        <w:annotationRef/>
      </w:r>
      <w:r>
        <w:t>It makes more sense to arrange this paragraph in chronological order</w:t>
      </w:r>
    </w:p>
  </w:comment>
  <w:comment w:id="26" w:author="User" w:date="2019-05-12T22:22:00Z" w:initials="U">
    <w:p w14:paraId="7C4D96B9" w14:textId="7542BEAE" w:rsidR="003C4ABE" w:rsidRDefault="003C4ABE">
      <w:pPr>
        <w:pStyle w:val="ad"/>
        <w:rPr>
          <w:rtl/>
        </w:rPr>
      </w:pPr>
      <w:r>
        <w:rPr>
          <w:rStyle w:val="ac"/>
        </w:rPr>
        <w:annotationRef/>
      </w:r>
      <w:r>
        <w:t xml:space="preserve">Are you aloud to write in first pronoun/ person? </w:t>
      </w:r>
    </w:p>
  </w:comment>
  <w:comment w:id="29" w:author="User" w:date="2019-05-12T22:20:00Z" w:initials="U">
    <w:p w14:paraId="45955B91" w14:textId="4C52D1A0" w:rsidR="003C4ABE" w:rsidRDefault="003C4ABE">
      <w:pPr>
        <w:pStyle w:val="ad"/>
      </w:pPr>
      <w:r>
        <w:rPr>
          <w:rStyle w:val="ac"/>
        </w:rPr>
        <w:annotationRef/>
      </w:r>
      <w:r>
        <w:t>You need to brake this entire page into paragraphs</w:t>
      </w:r>
    </w:p>
  </w:comment>
  <w:comment w:id="53" w:author="User" w:date="2019-05-12T22:33:00Z" w:initials="U">
    <w:p w14:paraId="3649DCB8" w14:textId="211DF606" w:rsidR="003C4ABE" w:rsidRDefault="003C4ABE" w:rsidP="00251426">
      <w:pPr>
        <w:pStyle w:val="ad"/>
        <w:rPr>
          <w:rtl/>
        </w:rPr>
      </w:pPr>
      <w:r>
        <w:rPr>
          <w:rStyle w:val="ac"/>
        </w:rPr>
        <w:annotationRef/>
      </w:r>
      <w:r>
        <w:t>? Understating…. Can help understand</w:t>
      </w:r>
    </w:p>
    <w:p w14:paraId="29039C58" w14:textId="530B2B4D" w:rsidR="003C4ABE" w:rsidRDefault="003C4ABE" w:rsidP="00251426">
      <w:pPr>
        <w:pStyle w:val="ad"/>
      </w:pPr>
      <w:r>
        <w:t>Maybe Exploring will be a better fit</w:t>
      </w:r>
    </w:p>
    <w:p w14:paraId="0CBFA2DB" w14:textId="1304B2BE" w:rsidR="003C4ABE" w:rsidRDefault="003C4ABE">
      <w:pPr>
        <w:pStyle w:val="ad"/>
      </w:pPr>
    </w:p>
  </w:comment>
  <w:comment w:id="54" w:author="WALEED RBAH" w:date="2019-05-21T18:07:00Z" w:initials="WR">
    <w:p w14:paraId="358F757B" w14:textId="5B9AC8B2" w:rsidR="003C4ABE" w:rsidRDefault="003C4ABE">
      <w:pPr>
        <w:pStyle w:val="ad"/>
      </w:pPr>
      <w:r>
        <w:rPr>
          <w:rStyle w:val="ac"/>
        </w:rPr>
        <w:annotationRef/>
      </w:r>
    </w:p>
  </w:comment>
  <w:comment w:id="73" w:author="User" w:date="2019-05-12T22:46:00Z" w:initials="U">
    <w:p w14:paraId="5EBD125D" w14:textId="175E2E3D" w:rsidR="003C4ABE" w:rsidRDefault="003C4ABE">
      <w:pPr>
        <w:pStyle w:val="ad"/>
      </w:pPr>
      <w:r>
        <w:rPr>
          <w:rStyle w:val="ac"/>
        </w:rPr>
        <w:annotationRef/>
      </w:r>
      <w:r>
        <w:t>Again, this entire paragraph should be organized in chronological order</w:t>
      </w:r>
    </w:p>
  </w:comment>
  <w:comment w:id="80" w:author="User" w:date="2019-05-12T22:52:00Z" w:initials="U">
    <w:p w14:paraId="77FF1CCF" w14:textId="39EFEC8E" w:rsidR="003C4ABE" w:rsidRDefault="003C4ABE">
      <w:pPr>
        <w:pStyle w:val="ad"/>
      </w:pPr>
      <w:r>
        <w:rPr>
          <w:rStyle w:val="ac"/>
        </w:rPr>
        <w:annotationRef/>
      </w:r>
      <w:r>
        <w:t>IT REFFERS TO OLDIN OR BROWN?</w:t>
      </w:r>
    </w:p>
  </w:comment>
  <w:comment w:id="93" w:author="User" w:date="2019-05-12T23:02:00Z" w:initials="U">
    <w:p w14:paraId="4EA8E251" w14:textId="267315E7" w:rsidR="003C4ABE" w:rsidRDefault="003C4ABE">
      <w:pPr>
        <w:pStyle w:val="ad"/>
      </w:pPr>
      <w:r>
        <w:rPr>
          <w:rStyle w:val="ac"/>
        </w:rPr>
        <w:annotationRef/>
      </w:r>
      <w:r>
        <w:t>Again, first person</w:t>
      </w:r>
    </w:p>
  </w:comment>
  <w:comment w:id="97" w:author="User" w:date="2019-05-12T23:08:00Z" w:initials="U">
    <w:p w14:paraId="3E861ED5" w14:textId="4629A5F3" w:rsidR="003C4ABE" w:rsidRDefault="003C4ABE">
      <w:pPr>
        <w:pStyle w:val="ad"/>
      </w:pPr>
      <w:r>
        <w:rPr>
          <w:rStyle w:val="ac"/>
        </w:rPr>
        <w:annotationRef/>
      </w:r>
      <w:r>
        <w:t>????</w:t>
      </w:r>
    </w:p>
  </w:comment>
  <w:comment w:id="116" w:author="User" w:date="2019-05-12T23:10:00Z" w:initials="U">
    <w:p w14:paraId="3BC4CEA7" w14:textId="718F2D99" w:rsidR="003C4ABE" w:rsidRDefault="003C4ABE">
      <w:pPr>
        <w:pStyle w:val="ad"/>
      </w:pPr>
      <w:r>
        <w:rPr>
          <w:rStyle w:val="ac"/>
        </w:rPr>
        <w:annotationRef/>
      </w:r>
      <w:r>
        <w:t xml:space="preserve">You need to check that there are titles for each board and figure. </w:t>
      </w:r>
    </w:p>
  </w:comment>
  <w:comment w:id="127" w:author="User" w:date="2019-05-12T23:51:00Z" w:initials="U">
    <w:p w14:paraId="5D6E9F4B" w14:textId="4A63D171" w:rsidR="003C4ABE" w:rsidRDefault="003C4ABE">
      <w:pPr>
        <w:pStyle w:val="ad"/>
      </w:pPr>
      <w:r>
        <w:rPr>
          <w:rStyle w:val="ac"/>
        </w:rPr>
        <w:annotationRef/>
      </w:r>
      <w:r>
        <w:t>Here you are answering your first question</w:t>
      </w:r>
    </w:p>
  </w:comment>
  <w:comment w:id="130" w:author="User" w:date="2019-05-12T23:52:00Z" w:initials="U">
    <w:p w14:paraId="48EA1FF1" w14:textId="77777777" w:rsidR="003C4ABE" w:rsidRPr="00D21D86" w:rsidRDefault="003C4ABE" w:rsidP="00BD29BD">
      <w:pPr>
        <w:bidi w:val="0"/>
        <w:spacing w:after="120" w:line="360" w:lineRule="auto"/>
        <w:contextualSpacing/>
        <w:jc w:val="both"/>
        <w:rPr>
          <w:rFonts w:asciiTheme="minorBidi" w:hAnsiTheme="minorBidi"/>
          <w:sz w:val="24"/>
        </w:rPr>
      </w:pPr>
      <w:r>
        <w:rPr>
          <w:rStyle w:val="ac"/>
        </w:rPr>
        <w:annotationRef/>
      </w:r>
      <w:r>
        <w:t xml:space="preserve">Where is your second question? </w:t>
      </w:r>
    </w:p>
    <w:p w14:paraId="4843E918" w14:textId="6FB6C61C" w:rsidR="003C4ABE" w:rsidRDefault="003C4ABE" w:rsidP="00BD29BD">
      <w:pPr>
        <w:pStyle w:val="aa"/>
        <w:tabs>
          <w:tab w:val="left" w:leader="underscore" w:pos="2918"/>
          <w:tab w:val="left" w:pos="4416"/>
          <w:tab w:val="left" w:leader="underscore" w:pos="7022"/>
        </w:tabs>
        <w:autoSpaceDE w:val="0"/>
        <w:autoSpaceDN w:val="0"/>
        <w:bidi w:val="0"/>
        <w:adjustRightInd w:val="0"/>
        <w:spacing w:after="120" w:line="360" w:lineRule="auto"/>
        <w:ind w:left="0"/>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Does the absence of /p/, /v/, and /g/ influence Arab learners' spelling accuracy in English?</w:t>
      </w:r>
    </w:p>
    <w:p w14:paraId="4D2528CD" w14:textId="77777777" w:rsidR="003C4ABE" w:rsidRDefault="003C4ABE" w:rsidP="00BD29BD">
      <w:pPr>
        <w:pStyle w:val="aa"/>
        <w:tabs>
          <w:tab w:val="left" w:leader="underscore" w:pos="2918"/>
          <w:tab w:val="left" w:pos="4416"/>
          <w:tab w:val="left" w:leader="underscore" w:pos="7022"/>
        </w:tabs>
        <w:autoSpaceDE w:val="0"/>
        <w:autoSpaceDN w:val="0"/>
        <w:bidi w:val="0"/>
        <w:adjustRightInd w:val="0"/>
        <w:spacing w:after="120" w:line="360" w:lineRule="auto"/>
        <w:ind w:left="0"/>
        <w:jc w:val="both"/>
        <w:rPr>
          <w:rFonts w:asciiTheme="minorBidi" w:eastAsiaTheme="minorEastAsia" w:hAnsiTheme="minorBidi"/>
          <w:color w:val="000000" w:themeColor="text1"/>
          <w:sz w:val="24"/>
          <w:szCs w:val="24"/>
        </w:rPr>
      </w:pPr>
    </w:p>
    <w:p w14:paraId="7052298A" w14:textId="24C63F7F" w:rsidR="003C4ABE" w:rsidRPr="00D21D86" w:rsidRDefault="003C4ABE" w:rsidP="008762D6">
      <w:pPr>
        <w:pStyle w:val="aa"/>
        <w:tabs>
          <w:tab w:val="left" w:leader="underscore" w:pos="2918"/>
          <w:tab w:val="left" w:pos="4416"/>
          <w:tab w:val="left" w:leader="underscore" w:pos="7022"/>
        </w:tabs>
        <w:autoSpaceDE w:val="0"/>
        <w:autoSpaceDN w:val="0"/>
        <w:bidi w:val="0"/>
        <w:adjustRightInd w:val="0"/>
        <w:spacing w:after="120" w:line="360" w:lineRule="auto"/>
        <w:ind w:left="0"/>
        <w:jc w:val="both"/>
        <w:rPr>
          <w:rFonts w:asciiTheme="minorBidi" w:eastAsiaTheme="minorEastAsia" w:hAnsiTheme="minorBidi"/>
          <w:color w:val="000000" w:themeColor="text1"/>
          <w:sz w:val="24"/>
          <w:szCs w:val="24"/>
        </w:rPr>
      </w:pPr>
      <w:r>
        <w:rPr>
          <w:rFonts w:asciiTheme="minorBidi" w:eastAsiaTheme="minorEastAsia" w:hAnsiTheme="minorBidi"/>
          <w:color w:val="000000" w:themeColor="text1"/>
          <w:sz w:val="24"/>
          <w:szCs w:val="24"/>
        </w:rPr>
        <w:t xml:space="preserve">If you build it that way, it will be easier to understand. </w:t>
      </w:r>
    </w:p>
    <w:p w14:paraId="5B0B5544" w14:textId="3DD81357" w:rsidR="003C4ABE" w:rsidRDefault="003C4ABE" w:rsidP="00BD29BD">
      <w:pPr>
        <w:pStyle w:val="ad"/>
      </w:pPr>
    </w:p>
  </w:comment>
  <w:comment w:id="137" w:author="User" w:date="2019-05-12T23:36:00Z" w:initials="U">
    <w:p w14:paraId="39A8E056" w14:textId="41527DD1" w:rsidR="003C4ABE" w:rsidRDefault="003C4ABE">
      <w:pPr>
        <w:pStyle w:val="ad"/>
        <w:rPr>
          <w:rtl/>
        </w:rPr>
      </w:pPr>
      <w:r>
        <w:rPr>
          <w:rStyle w:val="ac"/>
        </w:rPr>
        <w:annotationRef/>
      </w:r>
      <w:r>
        <w:t xml:space="preserve">It’s the same article mention above, is that what you meant? </w:t>
      </w:r>
      <w:r>
        <w:rPr>
          <w:rFonts w:hint="cs"/>
          <w:rtl/>
        </w:rPr>
        <w:t xml:space="preserve">  </w:t>
      </w:r>
    </w:p>
    <w:p w14:paraId="14B1A075" w14:textId="38EE7D83" w:rsidR="003C4ABE" w:rsidRDefault="003C4ABE">
      <w:pPr>
        <w:pStyle w:val="ad"/>
      </w:pPr>
      <w:r>
        <w:t>Because you wrote "similarly"</w:t>
      </w:r>
    </w:p>
  </w:comment>
  <w:comment w:id="138" w:author="User" w:date="2019-05-12T23:49:00Z" w:initials="U">
    <w:p w14:paraId="653DB81A" w14:textId="6253CC35" w:rsidR="003C4ABE" w:rsidRDefault="003C4ABE">
      <w:pPr>
        <w:pStyle w:val="ad"/>
      </w:pPr>
      <w:r>
        <w:rPr>
          <w:rStyle w:val="ac"/>
        </w:rPr>
        <w:annotationRef/>
      </w:r>
      <w:r>
        <w:t>This one match the third purpose of this study:</w:t>
      </w:r>
    </w:p>
    <w:p w14:paraId="36FB4C26" w14:textId="77777777" w:rsidR="003C4ABE" w:rsidRPr="00D21D86" w:rsidRDefault="003C4ABE" w:rsidP="00485327">
      <w:pPr>
        <w:numPr>
          <w:ilvl w:val="0"/>
          <w:numId w:val="15"/>
        </w:numPr>
        <w:bidi w:val="0"/>
        <w:spacing w:after="120" w:line="360" w:lineRule="auto"/>
        <w:contextualSpacing/>
        <w:jc w:val="both"/>
        <w:rPr>
          <w:rFonts w:asciiTheme="minorBidi" w:hAnsiTheme="minorBidi"/>
          <w:sz w:val="24"/>
        </w:rPr>
      </w:pPr>
      <w:r w:rsidRPr="00D21D86">
        <w:rPr>
          <w:rFonts w:asciiTheme="minorBidi" w:hAnsiTheme="minorBidi"/>
          <w:sz w:val="24"/>
        </w:rPr>
        <w:t xml:space="preserve">To compare between novel phonemes and non-novel phonemes, and its effect on learners' spelling performance. </w:t>
      </w:r>
    </w:p>
    <w:p w14:paraId="00D993E8" w14:textId="45E8B59D" w:rsidR="003C4ABE" w:rsidRPr="00485327" w:rsidRDefault="003C4ABE">
      <w:pPr>
        <w:pStyle w:val="ad"/>
      </w:pPr>
      <w:r>
        <w:t xml:space="preserve">Maybe it better if you make a new paragraph from it and also adding your finding to it, and writing that its meeting the third purpose of this study. What do you think? </w:t>
      </w:r>
    </w:p>
  </w:comment>
  <w:comment w:id="151" w:author="User" w:date="2019-05-12T23:48:00Z" w:initials="U">
    <w:p w14:paraId="6629D75C" w14:textId="053B21D4" w:rsidR="003C4ABE" w:rsidRDefault="003C4ABE">
      <w:pPr>
        <w:pStyle w:val="ad"/>
        <w:rPr>
          <w:rtl/>
        </w:rPr>
      </w:pPr>
      <w:r>
        <w:rPr>
          <w:rStyle w:val="ac"/>
        </w:rPr>
        <w:annotationRef/>
      </w:r>
      <w:r>
        <w:rPr>
          <w:rFonts w:hint="cs"/>
        </w:rPr>
        <w:t xml:space="preserve">I </w:t>
      </w:r>
      <w:r>
        <w:t xml:space="preserve">believe you need to change those two paragraphs, maybe higher or to combine them with the page before, what do you think? It looks a bit messy now </w:t>
      </w:r>
      <w:r>
        <w:sym w:font="Wingdings" w:char="F04A"/>
      </w:r>
    </w:p>
  </w:comment>
  <w:comment w:id="181" w:author="User" w:date="2019-05-12T23:53:00Z" w:initials="U">
    <w:p w14:paraId="5B7EC3D8" w14:textId="51127C27" w:rsidR="003C4ABE" w:rsidRDefault="003C4ABE">
      <w:pPr>
        <w:pStyle w:val="ad"/>
      </w:pPr>
      <w:r>
        <w:rPr>
          <w:rStyle w:val="ac"/>
        </w:rPr>
        <w:annotationRef/>
      </w:r>
      <w:r>
        <w:t xml:space="preserve">And here is your third question! Great </w:t>
      </w:r>
      <w:r>
        <w:sym w:font="Wingdings" w:char="F04A"/>
      </w:r>
    </w:p>
  </w:comment>
  <w:comment w:id="184" w:author="User" w:date="2019-05-13T00:09:00Z" w:initials="U">
    <w:p w14:paraId="66FC0F6E" w14:textId="0114E4C9" w:rsidR="003C4ABE" w:rsidRDefault="003C4ABE">
      <w:pPr>
        <w:pStyle w:val="ad"/>
      </w:pPr>
      <w:r>
        <w:rPr>
          <w:rStyle w:val="ac"/>
        </w:rPr>
        <w:annotationRef/>
      </w:r>
      <w:r>
        <w:t xml:space="preserve">I didn’t find out in your study something that can help us out here, so I was thinking maybe this one can be helpful for you: what do you think? </w:t>
      </w:r>
      <w:hyperlink r:id="rId1" w:history="1">
        <w:r>
          <w:rPr>
            <w:rStyle w:val="Hyperlink"/>
          </w:rPr>
          <w:t>https://www.academia.edu/3625424/Phonological_Analysis_of_English_Phonotactics_of_Syllable_Initial_and_Final_Consonant_Clusters_by_Yemeni_Speakers_of_English</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2484A0" w15:done="0"/>
  <w15:commentEx w15:paraId="072778B3" w15:done="0"/>
  <w15:commentEx w15:paraId="04C72ED4" w15:done="0"/>
  <w15:commentEx w15:paraId="7C4D96B9" w15:done="0"/>
  <w15:commentEx w15:paraId="45955B91" w15:done="0"/>
  <w15:commentEx w15:paraId="0CBFA2DB" w15:done="0"/>
  <w15:commentEx w15:paraId="358F757B" w15:paraIdParent="0CBFA2DB" w15:done="0"/>
  <w15:commentEx w15:paraId="5EBD125D" w15:done="0"/>
  <w15:commentEx w15:paraId="77FF1CCF" w15:done="0"/>
  <w15:commentEx w15:paraId="4EA8E251" w15:done="0"/>
  <w15:commentEx w15:paraId="3E861ED5" w15:done="0"/>
  <w15:commentEx w15:paraId="3BC4CEA7" w15:done="0"/>
  <w15:commentEx w15:paraId="5D6E9F4B" w15:done="0"/>
  <w15:commentEx w15:paraId="5B0B5544" w15:done="0"/>
  <w15:commentEx w15:paraId="14B1A075" w15:done="0"/>
  <w15:commentEx w15:paraId="00D993E8" w15:done="0"/>
  <w15:commentEx w15:paraId="6629D75C" w15:done="0"/>
  <w15:commentEx w15:paraId="5B7EC3D8" w15:done="0"/>
  <w15:commentEx w15:paraId="66FC0F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EA361" w14:textId="77777777" w:rsidR="00FB03B1" w:rsidRDefault="00FB03B1" w:rsidP="00184BE3">
      <w:pPr>
        <w:spacing w:after="0" w:line="240" w:lineRule="auto"/>
      </w:pPr>
      <w:r>
        <w:separator/>
      </w:r>
    </w:p>
  </w:endnote>
  <w:endnote w:type="continuationSeparator" w:id="0">
    <w:p w14:paraId="77BC30E7" w14:textId="77777777" w:rsidR="00FB03B1" w:rsidRDefault="00FB03B1" w:rsidP="00184BE3">
      <w:pPr>
        <w:spacing w:after="0" w:line="240" w:lineRule="auto"/>
      </w:pPr>
      <w:r>
        <w:continuationSeparator/>
      </w:r>
    </w:p>
  </w:endnote>
  <w:endnote w:type="continuationNotice" w:id="1">
    <w:p w14:paraId="4FC4246B" w14:textId="77777777" w:rsidR="00FB03B1" w:rsidRDefault="00FB0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84833233"/>
      <w:docPartObj>
        <w:docPartGallery w:val="Page Numbers (Bottom of Page)"/>
        <w:docPartUnique/>
      </w:docPartObj>
    </w:sdtPr>
    <w:sdtEndPr>
      <w:rPr>
        <w:noProof/>
      </w:rPr>
    </w:sdtEndPr>
    <w:sdtContent>
      <w:p w14:paraId="1C4F39C0" w14:textId="46675EB0" w:rsidR="003C4ABE" w:rsidRDefault="003C4ABE">
        <w:pPr>
          <w:pStyle w:val="a6"/>
          <w:jc w:val="center"/>
        </w:pPr>
        <w:r>
          <w:fldChar w:fldCharType="begin"/>
        </w:r>
        <w:r>
          <w:instrText xml:space="preserve"> PAGE   \* MERGEFORMAT </w:instrText>
        </w:r>
        <w:r>
          <w:fldChar w:fldCharType="separate"/>
        </w:r>
        <w:r w:rsidR="00FF0061">
          <w:rPr>
            <w:noProof/>
          </w:rPr>
          <w:t>III</w:t>
        </w:r>
        <w:r>
          <w:rPr>
            <w:noProof/>
          </w:rPr>
          <w:fldChar w:fldCharType="end"/>
        </w:r>
      </w:p>
    </w:sdtContent>
  </w:sdt>
  <w:p w14:paraId="26673220" w14:textId="77777777" w:rsidR="003C4ABE" w:rsidRDefault="003C4A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86083420"/>
      <w:docPartObj>
        <w:docPartGallery w:val="Page Numbers (Bottom of Page)"/>
        <w:docPartUnique/>
      </w:docPartObj>
    </w:sdtPr>
    <w:sdtEndPr>
      <w:rPr>
        <w:noProof/>
      </w:rPr>
    </w:sdtEndPr>
    <w:sdtContent>
      <w:p w14:paraId="2F8C2CBB" w14:textId="42168BF0" w:rsidR="003C4ABE" w:rsidRDefault="003C4ABE">
        <w:pPr>
          <w:pStyle w:val="a6"/>
          <w:jc w:val="center"/>
        </w:pPr>
        <w:r>
          <w:fldChar w:fldCharType="begin"/>
        </w:r>
        <w:r>
          <w:instrText xml:space="preserve"> PAGE   \* MERGEFORMAT </w:instrText>
        </w:r>
        <w:r>
          <w:fldChar w:fldCharType="separate"/>
        </w:r>
        <w:r w:rsidR="00FF0061">
          <w:rPr>
            <w:noProof/>
            <w:rtl/>
          </w:rPr>
          <w:t>1</w:t>
        </w:r>
        <w:r>
          <w:rPr>
            <w:noProof/>
          </w:rPr>
          <w:fldChar w:fldCharType="end"/>
        </w:r>
      </w:p>
    </w:sdtContent>
  </w:sdt>
  <w:p w14:paraId="2F9CBD47" w14:textId="77777777" w:rsidR="003C4ABE" w:rsidRDefault="003C4A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6D2BE" w14:textId="77777777" w:rsidR="00FB03B1" w:rsidRDefault="00FB03B1" w:rsidP="00184BE3">
      <w:pPr>
        <w:spacing w:after="0" w:line="240" w:lineRule="auto"/>
      </w:pPr>
      <w:r>
        <w:separator/>
      </w:r>
    </w:p>
  </w:footnote>
  <w:footnote w:type="continuationSeparator" w:id="0">
    <w:p w14:paraId="5643DE57" w14:textId="77777777" w:rsidR="00FB03B1" w:rsidRDefault="00FB03B1" w:rsidP="00184BE3">
      <w:pPr>
        <w:spacing w:after="0" w:line="240" w:lineRule="auto"/>
      </w:pPr>
      <w:r>
        <w:continuationSeparator/>
      </w:r>
    </w:p>
  </w:footnote>
  <w:footnote w:type="continuationNotice" w:id="1">
    <w:p w14:paraId="45A59239" w14:textId="77777777" w:rsidR="00FB03B1" w:rsidRDefault="00FB03B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201D"/>
    <w:multiLevelType w:val="hybridMultilevel"/>
    <w:tmpl w:val="B4522594"/>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A406F"/>
    <w:multiLevelType w:val="hybridMultilevel"/>
    <w:tmpl w:val="6678A364"/>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30DCC"/>
    <w:multiLevelType w:val="hybridMultilevel"/>
    <w:tmpl w:val="3ABEEBD0"/>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70A9F"/>
    <w:multiLevelType w:val="multilevel"/>
    <w:tmpl w:val="6AC451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F121E6F"/>
    <w:multiLevelType w:val="hybridMultilevel"/>
    <w:tmpl w:val="75CCB902"/>
    <w:lvl w:ilvl="0" w:tplc="F8684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D01D5"/>
    <w:multiLevelType w:val="hybridMultilevel"/>
    <w:tmpl w:val="EB524DEC"/>
    <w:lvl w:ilvl="0" w:tplc="45FC4F8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478DC"/>
    <w:multiLevelType w:val="hybridMultilevel"/>
    <w:tmpl w:val="E9445E5E"/>
    <w:lvl w:ilvl="0" w:tplc="45BEEDF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2A343CCB"/>
    <w:multiLevelType w:val="hybridMultilevel"/>
    <w:tmpl w:val="EB524DEC"/>
    <w:lvl w:ilvl="0" w:tplc="45FC4F8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A41878"/>
    <w:multiLevelType w:val="hybridMultilevel"/>
    <w:tmpl w:val="CDB89A44"/>
    <w:lvl w:ilvl="0" w:tplc="6E94A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9F0F7B"/>
    <w:multiLevelType w:val="hybridMultilevel"/>
    <w:tmpl w:val="E9445E5E"/>
    <w:lvl w:ilvl="0" w:tplc="45BEEDF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70291CC8"/>
    <w:multiLevelType w:val="hybridMultilevel"/>
    <w:tmpl w:val="87B80212"/>
    <w:lvl w:ilvl="0" w:tplc="D2E8C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65F98"/>
    <w:multiLevelType w:val="hybridMultilevel"/>
    <w:tmpl w:val="EB524DEC"/>
    <w:lvl w:ilvl="0" w:tplc="45FC4F8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C7D1C"/>
    <w:multiLevelType w:val="hybridMultilevel"/>
    <w:tmpl w:val="4E0ECD38"/>
    <w:lvl w:ilvl="0" w:tplc="7314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40EDF"/>
    <w:multiLevelType w:val="hybridMultilevel"/>
    <w:tmpl w:val="CDB89A44"/>
    <w:lvl w:ilvl="0" w:tplc="6E94A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41E90"/>
    <w:multiLevelType w:val="hybridMultilevel"/>
    <w:tmpl w:val="10BC44EC"/>
    <w:lvl w:ilvl="0" w:tplc="30DCB0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0"/>
  </w:num>
  <w:num w:numId="6">
    <w:abstractNumId w:val="10"/>
  </w:num>
  <w:num w:numId="7">
    <w:abstractNumId w:val="12"/>
  </w:num>
  <w:num w:numId="8">
    <w:abstractNumId w:val="2"/>
  </w:num>
  <w:num w:numId="9">
    <w:abstractNumId w:val="9"/>
  </w:num>
  <w:num w:numId="10">
    <w:abstractNumId w:val="3"/>
  </w:num>
  <w:num w:numId="11">
    <w:abstractNumId w:val="4"/>
  </w:num>
  <w:num w:numId="12">
    <w:abstractNumId w:val="7"/>
  </w:num>
  <w:num w:numId="13">
    <w:abstractNumId w:val="11"/>
  </w:num>
  <w:num w:numId="14">
    <w:abstractNumId w:val="6"/>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EED RBAH">
    <w15:presenceInfo w15:providerId="Windows Live" w15:userId="38a5400e5dfa7551"/>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wNjMzNTc2sLQwMzNW0lEKTi0uzszPAymwqAUAd8cd1SwAAAA="/>
  </w:docVars>
  <w:rsids>
    <w:rsidRoot w:val="00C67898"/>
    <w:rsid w:val="00001138"/>
    <w:rsid w:val="00003736"/>
    <w:rsid w:val="00012C99"/>
    <w:rsid w:val="00015DED"/>
    <w:rsid w:val="000249E4"/>
    <w:rsid w:val="000304E6"/>
    <w:rsid w:val="00036609"/>
    <w:rsid w:val="00045319"/>
    <w:rsid w:val="00072ED7"/>
    <w:rsid w:val="000749E2"/>
    <w:rsid w:val="00074E20"/>
    <w:rsid w:val="00075C35"/>
    <w:rsid w:val="00085841"/>
    <w:rsid w:val="00093632"/>
    <w:rsid w:val="000A14DF"/>
    <w:rsid w:val="000B25CC"/>
    <w:rsid w:val="000D0E82"/>
    <w:rsid w:val="000D3F48"/>
    <w:rsid w:val="000D7449"/>
    <w:rsid w:val="000E025B"/>
    <w:rsid w:val="000E1FF5"/>
    <w:rsid w:val="000E25B7"/>
    <w:rsid w:val="000F2B26"/>
    <w:rsid w:val="000F642A"/>
    <w:rsid w:val="00104A98"/>
    <w:rsid w:val="00135C63"/>
    <w:rsid w:val="00144B49"/>
    <w:rsid w:val="00184BE3"/>
    <w:rsid w:val="001853A7"/>
    <w:rsid w:val="00195EE0"/>
    <w:rsid w:val="001B41C5"/>
    <w:rsid w:val="001C5070"/>
    <w:rsid w:val="00200603"/>
    <w:rsid w:val="002172EF"/>
    <w:rsid w:val="00221AC9"/>
    <w:rsid w:val="00234B24"/>
    <w:rsid w:val="00235F2F"/>
    <w:rsid w:val="002410B8"/>
    <w:rsid w:val="00251426"/>
    <w:rsid w:val="0025358D"/>
    <w:rsid w:val="002642AB"/>
    <w:rsid w:val="00267774"/>
    <w:rsid w:val="00280D01"/>
    <w:rsid w:val="002F7E6B"/>
    <w:rsid w:val="0030557D"/>
    <w:rsid w:val="00320534"/>
    <w:rsid w:val="003336A6"/>
    <w:rsid w:val="003653CE"/>
    <w:rsid w:val="00367482"/>
    <w:rsid w:val="00372D77"/>
    <w:rsid w:val="003819B3"/>
    <w:rsid w:val="00396A78"/>
    <w:rsid w:val="003A5F06"/>
    <w:rsid w:val="003B17C3"/>
    <w:rsid w:val="003C4ABE"/>
    <w:rsid w:val="003E04EC"/>
    <w:rsid w:val="003E088D"/>
    <w:rsid w:val="003E090D"/>
    <w:rsid w:val="003F3037"/>
    <w:rsid w:val="00402913"/>
    <w:rsid w:val="00411323"/>
    <w:rsid w:val="00431463"/>
    <w:rsid w:val="004315BF"/>
    <w:rsid w:val="00443BC3"/>
    <w:rsid w:val="00446306"/>
    <w:rsid w:val="0045678D"/>
    <w:rsid w:val="00460BCA"/>
    <w:rsid w:val="00462794"/>
    <w:rsid w:val="00470658"/>
    <w:rsid w:val="00474124"/>
    <w:rsid w:val="004808D3"/>
    <w:rsid w:val="00485327"/>
    <w:rsid w:val="0048623C"/>
    <w:rsid w:val="00486D7B"/>
    <w:rsid w:val="00491B0D"/>
    <w:rsid w:val="004A17DA"/>
    <w:rsid w:val="004A17FE"/>
    <w:rsid w:val="004A5ECF"/>
    <w:rsid w:val="004D0C00"/>
    <w:rsid w:val="004D6882"/>
    <w:rsid w:val="00500A67"/>
    <w:rsid w:val="005013F5"/>
    <w:rsid w:val="0050477F"/>
    <w:rsid w:val="00512F68"/>
    <w:rsid w:val="005170BE"/>
    <w:rsid w:val="00517B44"/>
    <w:rsid w:val="00533106"/>
    <w:rsid w:val="00543BD9"/>
    <w:rsid w:val="00554F24"/>
    <w:rsid w:val="00560B5F"/>
    <w:rsid w:val="005619E9"/>
    <w:rsid w:val="00577225"/>
    <w:rsid w:val="005910D8"/>
    <w:rsid w:val="005C370F"/>
    <w:rsid w:val="005C5EA5"/>
    <w:rsid w:val="005D1BD1"/>
    <w:rsid w:val="005D65E9"/>
    <w:rsid w:val="005F19D4"/>
    <w:rsid w:val="005F484C"/>
    <w:rsid w:val="0064243C"/>
    <w:rsid w:val="00644F30"/>
    <w:rsid w:val="006459B1"/>
    <w:rsid w:val="006509DA"/>
    <w:rsid w:val="00674E97"/>
    <w:rsid w:val="00685B27"/>
    <w:rsid w:val="00687721"/>
    <w:rsid w:val="006A403E"/>
    <w:rsid w:val="006C72A1"/>
    <w:rsid w:val="006D0012"/>
    <w:rsid w:val="006D28ED"/>
    <w:rsid w:val="006D312E"/>
    <w:rsid w:val="006E0BF5"/>
    <w:rsid w:val="006F14AF"/>
    <w:rsid w:val="00700D67"/>
    <w:rsid w:val="007043A9"/>
    <w:rsid w:val="00721CF8"/>
    <w:rsid w:val="0072591A"/>
    <w:rsid w:val="00725DAC"/>
    <w:rsid w:val="007523A3"/>
    <w:rsid w:val="007647D6"/>
    <w:rsid w:val="00777924"/>
    <w:rsid w:val="00791684"/>
    <w:rsid w:val="00794EB6"/>
    <w:rsid w:val="007C52AA"/>
    <w:rsid w:val="007C788C"/>
    <w:rsid w:val="007D0398"/>
    <w:rsid w:val="007D612D"/>
    <w:rsid w:val="008059F2"/>
    <w:rsid w:val="00811248"/>
    <w:rsid w:val="00815686"/>
    <w:rsid w:val="00820A39"/>
    <w:rsid w:val="00842169"/>
    <w:rsid w:val="008469ED"/>
    <w:rsid w:val="008509CB"/>
    <w:rsid w:val="00854557"/>
    <w:rsid w:val="0085650D"/>
    <w:rsid w:val="008664A8"/>
    <w:rsid w:val="008664CC"/>
    <w:rsid w:val="008762D6"/>
    <w:rsid w:val="008C79D4"/>
    <w:rsid w:val="008D0561"/>
    <w:rsid w:val="008D660B"/>
    <w:rsid w:val="008E0B1D"/>
    <w:rsid w:val="008E2A5E"/>
    <w:rsid w:val="008E6944"/>
    <w:rsid w:val="008E7C18"/>
    <w:rsid w:val="008F330F"/>
    <w:rsid w:val="00924FE3"/>
    <w:rsid w:val="00933EB8"/>
    <w:rsid w:val="00946060"/>
    <w:rsid w:val="009464AB"/>
    <w:rsid w:val="00947C63"/>
    <w:rsid w:val="0095359E"/>
    <w:rsid w:val="0096248D"/>
    <w:rsid w:val="00963512"/>
    <w:rsid w:val="00965916"/>
    <w:rsid w:val="0097383E"/>
    <w:rsid w:val="009A4CE1"/>
    <w:rsid w:val="009C1138"/>
    <w:rsid w:val="009C4E55"/>
    <w:rsid w:val="009D68D4"/>
    <w:rsid w:val="00A10A27"/>
    <w:rsid w:val="00A11AA0"/>
    <w:rsid w:val="00A21727"/>
    <w:rsid w:val="00A35B88"/>
    <w:rsid w:val="00A36513"/>
    <w:rsid w:val="00A53D12"/>
    <w:rsid w:val="00A76A50"/>
    <w:rsid w:val="00A76E9C"/>
    <w:rsid w:val="00A77565"/>
    <w:rsid w:val="00A778E0"/>
    <w:rsid w:val="00AA14BE"/>
    <w:rsid w:val="00AB5A43"/>
    <w:rsid w:val="00AB6CB9"/>
    <w:rsid w:val="00AC31A9"/>
    <w:rsid w:val="00AC758E"/>
    <w:rsid w:val="00AC7C0A"/>
    <w:rsid w:val="00AD202B"/>
    <w:rsid w:val="00AD47EE"/>
    <w:rsid w:val="00AE1C7E"/>
    <w:rsid w:val="00AE6812"/>
    <w:rsid w:val="00B020B6"/>
    <w:rsid w:val="00B04A5D"/>
    <w:rsid w:val="00B10D4D"/>
    <w:rsid w:val="00B14FAE"/>
    <w:rsid w:val="00B16B52"/>
    <w:rsid w:val="00B31C41"/>
    <w:rsid w:val="00B362D7"/>
    <w:rsid w:val="00B41CCB"/>
    <w:rsid w:val="00B57CBE"/>
    <w:rsid w:val="00B6742D"/>
    <w:rsid w:val="00B67E97"/>
    <w:rsid w:val="00B73549"/>
    <w:rsid w:val="00B75522"/>
    <w:rsid w:val="00B9299D"/>
    <w:rsid w:val="00B960A6"/>
    <w:rsid w:val="00BA0839"/>
    <w:rsid w:val="00BA20FB"/>
    <w:rsid w:val="00BD0F6E"/>
    <w:rsid w:val="00BD29BD"/>
    <w:rsid w:val="00BE03E2"/>
    <w:rsid w:val="00BE5C61"/>
    <w:rsid w:val="00C0388D"/>
    <w:rsid w:val="00C23BCB"/>
    <w:rsid w:val="00C269D3"/>
    <w:rsid w:val="00C400DD"/>
    <w:rsid w:val="00C432DA"/>
    <w:rsid w:val="00C63FF4"/>
    <w:rsid w:val="00C67898"/>
    <w:rsid w:val="00C75B41"/>
    <w:rsid w:val="00C767E0"/>
    <w:rsid w:val="00C83A38"/>
    <w:rsid w:val="00C859CA"/>
    <w:rsid w:val="00CA02B7"/>
    <w:rsid w:val="00CA0E33"/>
    <w:rsid w:val="00CD3A01"/>
    <w:rsid w:val="00CE221A"/>
    <w:rsid w:val="00CE375F"/>
    <w:rsid w:val="00CF4DB8"/>
    <w:rsid w:val="00D2091A"/>
    <w:rsid w:val="00D21D86"/>
    <w:rsid w:val="00D2781D"/>
    <w:rsid w:val="00D5026C"/>
    <w:rsid w:val="00D755EE"/>
    <w:rsid w:val="00D76AB1"/>
    <w:rsid w:val="00D812E8"/>
    <w:rsid w:val="00D862B0"/>
    <w:rsid w:val="00DA4C77"/>
    <w:rsid w:val="00DB0E04"/>
    <w:rsid w:val="00DB28FB"/>
    <w:rsid w:val="00DC2C3C"/>
    <w:rsid w:val="00DE6219"/>
    <w:rsid w:val="00DF05F7"/>
    <w:rsid w:val="00DF1D22"/>
    <w:rsid w:val="00E0191E"/>
    <w:rsid w:val="00E02432"/>
    <w:rsid w:val="00E20A1D"/>
    <w:rsid w:val="00E22F5A"/>
    <w:rsid w:val="00E3233A"/>
    <w:rsid w:val="00E36901"/>
    <w:rsid w:val="00E45902"/>
    <w:rsid w:val="00E71FC8"/>
    <w:rsid w:val="00E75E28"/>
    <w:rsid w:val="00E944BB"/>
    <w:rsid w:val="00EA2847"/>
    <w:rsid w:val="00EA7FD1"/>
    <w:rsid w:val="00EB466C"/>
    <w:rsid w:val="00ED2A15"/>
    <w:rsid w:val="00EF47DC"/>
    <w:rsid w:val="00EF75E2"/>
    <w:rsid w:val="00F05CFE"/>
    <w:rsid w:val="00F1001C"/>
    <w:rsid w:val="00F15086"/>
    <w:rsid w:val="00F3120D"/>
    <w:rsid w:val="00F32839"/>
    <w:rsid w:val="00F375CE"/>
    <w:rsid w:val="00F4023A"/>
    <w:rsid w:val="00F433D3"/>
    <w:rsid w:val="00F4707D"/>
    <w:rsid w:val="00F642A6"/>
    <w:rsid w:val="00F7374C"/>
    <w:rsid w:val="00F80AB8"/>
    <w:rsid w:val="00F932C0"/>
    <w:rsid w:val="00F9651F"/>
    <w:rsid w:val="00FA7AD7"/>
    <w:rsid w:val="00FB03B1"/>
    <w:rsid w:val="00FD1AA1"/>
    <w:rsid w:val="00FE0553"/>
    <w:rsid w:val="00FE4F5E"/>
    <w:rsid w:val="00FF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FE29"/>
  <w15:docId w15:val="{0C8B08F0-62F9-4836-8F7E-91F64293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184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8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20A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רשת טבלה1"/>
    <w:basedOn w:val="a1"/>
    <w:next w:val="a3"/>
    <w:uiPriority w:val="39"/>
    <w:rsid w:val="00B92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92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84BE3"/>
    <w:pPr>
      <w:tabs>
        <w:tab w:val="center" w:pos="4153"/>
        <w:tab w:val="right" w:pos="8306"/>
      </w:tabs>
      <w:spacing w:after="0" w:line="240" w:lineRule="auto"/>
    </w:pPr>
  </w:style>
  <w:style w:type="character" w:customStyle="1" w:styleId="a5">
    <w:name w:val="כותרת עליונה תו"/>
    <w:basedOn w:val="a0"/>
    <w:link w:val="a4"/>
    <w:uiPriority w:val="99"/>
    <w:rsid w:val="00184BE3"/>
  </w:style>
  <w:style w:type="paragraph" w:styleId="a6">
    <w:name w:val="footer"/>
    <w:basedOn w:val="a"/>
    <w:link w:val="a7"/>
    <w:uiPriority w:val="99"/>
    <w:unhideWhenUsed/>
    <w:rsid w:val="00184BE3"/>
    <w:pPr>
      <w:tabs>
        <w:tab w:val="center" w:pos="4153"/>
        <w:tab w:val="right" w:pos="8306"/>
      </w:tabs>
      <w:spacing w:after="0" w:line="240" w:lineRule="auto"/>
    </w:pPr>
  </w:style>
  <w:style w:type="character" w:customStyle="1" w:styleId="a7">
    <w:name w:val="כותרת תחתונה תו"/>
    <w:basedOn w:val="a0"/>
    <w:link w:val="a6"/>
    <w:uiPriority w:val="99"/>
    <w:rsid w:val="00184BE3"/>
  </w:style>
  <w:style w:type="paragraph" w:styleId="TOC1">
    <w:name w:val="toc 1"/>
    <w:basedOn w:val="a"/>
    <w:next w:val="a"/>
    <w:autoRedefine/>
    <w:uiPriority w:val="39"/>
    <w:unhideWhenUsed/>
    <w:rsid w:val="00184BE3"/>
    <w:pPr>
      <w:tabs>
        <w:tab w:val="right" w:leader="dot" w:pos="8296"/>
      </w:tabs>
      <w:bidi w:val="0"/>
      <w:spacing w:after="100"/>
    </w:pPr>
  </w:style>
  <w:style w:type="paragraph" w:styleId="TOC2">
    <w:name w:val="toc 2"/>
    <w:basedOn w:val="a"/>
    <w:next w:val="a"/>
    <w:autoRedefine/>
    <w:uiPriority w:val="39"/>
    <w:unhideWhenUsed/>
    <w:rsid w:val="00184BE3"/>
    <w:pPr>
      <w:spacing w:after="100"/>
      <w:ind w:left="220"/>
    </w:pPr>
  </w:style>
  <w:style w:type="character" w:styleId="Hyperlink">
    <w:name w:val="Hyperlink"/>
    <w:basedOn w:val="a0"/>
    <w:uiPriority w:val="99"/>
    <w:unhideWhenUsed/>
    <w:rsid w:val="00184BE3"/>
    <w:rPr>
      <w:color w:val="0563C1" w:themeColor="hyperlink"/>
      <w:u w:val="single"/>
    </w:rPr>
  </w:style>
  <w:style w:type="character" w:customStyle="1" w:styleId="10">
    <w:name w:val="כותרת 1 תו"/>
    <w:basedOn w:val="a0"/>
    <w:link w:val="1"/>
    <w:uiPriority w:val="9"/>
    <w:rsid w:val="00184BE3"/>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184BE3"/>
    <w:rPr>
      <w:rFonts w:asciiTheme="majorHAnsi" w:eastAsiaTheme="majorEastAsia" w:hAnsiTheme="majorHAnsi" w:cstheme="majorBidi"/>
      <w:color w:val="2E74B5" w:themeColor="accent1" w:themeShade="BF"/>
      <w:sz w:val="26"/>
      <w:szCs w:val="26"/>
    </w:rPr>
  </w:style>
  <w:style w:type="paragraph" w:styleId="a8">
    <w:name w:val="Balloon Text"/>
    <w:basedOn w:val="a"/>
    <w:link w:val="a9"/>
    <w:uiPriority w:val="99"/>
    <w:semiHidden/>
    <w:unhideWhenUsed/>
    <w:rsid w:val="00500A6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500A67"/>
    <w:rPr>
      <w:rFonts w:ascii="Tahoma" w:hAnsi="Tahoma" w:cs="Tahoma"/>
      <w:sz w:val="16"/>
      <w:szCs w:val="16"/>
    </w:rPr>
  </w:style>
  <w:style w:type="paragraph" w:styleId="aa">
    <w:name w:val="List Paragraph"/>
    <w:basedOn w:val="a"/>
    <w:uiPriority w:val="34"/>
    <w:qFormat/>
    <w:rsid w:val="00AE1C7E"/>
    <w:pPr>
      <w:ind w:left="720"/>
      <w:contextualSpacing/>
    </w:pPr>
  </w:style>
  <w:style w:type="paragraph" w:styleId="ab">
    <w:name w:val="No Spacing"/>
    <w:uiPriority w:val="1"/>
    <w:qFormat/>
    <w:rsid w:val="00AB6CB9"/>
    <w:pPr>
      <w:bidi/>
      <w:spacing w:after="0" w:line="240" w:lineRule="auto"/>
    </w:pPr>
  </w:style>
  <w:style w:type="character" w:styleId="ac">
    <w:name w:val="annotation reference"/>
    <w:basedOn w:val="a0"/>
    <w:uiPriority w:val="99"/>
    <w:semiHidden/>
    <w:unhideWhenUsed/>
    <w:rsid w:val="00FD1AA1"/>
    <w:rPr>
      <w:sz w:val="16"/>
      <w:szCs w:val="16"/>
    </w:rPr>
  </w:style>
  <w:style w:type="paragraph" w:styleId="ad">
    <w:name w:val="annotation text"/>
    <w:basedOn w:val="a"/>
    <w:link w:val="ae"/>
    <w:uiPriority w:val="99"/>
    <w:semiHidden/>
    <w:unhideWhenUsed/>
    <w:rsid w:val="00FD1AA1"/>
    <w:pPr>
      <w:spacing w:line="240" w:lineRule="auto"/>
    </w:pPr>
    <w:rPr>
      <w:sz w:val="20"/>
      <w:szCs w:val="20"/>
    </w:rPr>
  </w:style>
  <w:style w:type="character" w:customStyle="1" w:styleId="ae">
    <w:name w:val="טקסט הערה תו"/>
    <w:basedOn w:val="a0"/>
    <w:link w:val="ad"/>
    <w:uiPriority w:val="99"/>
    <w:semiHidden/>
    <w:rsid w:val="00FD1AA1"/>
    <w:rPr>
      <w:sz w:val="20"/>
      <w:szCs w:val="20"/>
    </w:rPr>
  </w:style>
  <w:style w:type="paragraph" w:styleId="af">
    <w:name w:val="annotation subject"/>
    <w:basedOn w:val="ad"/>
    <w:next w:val="ad"/>
    <w:link w:val="af0"/>
    <w:uiPriority w:val="99"/>
    <w:semiHidden/>
    <w:unhideWhenUsed/>
    <w:rsid w:val="00FD1AA1"/>
    <w:rPr>
      <w:b/>
      <w:bCs/>
    </w:rPr>
  </w:style>
  <w:style w:type="character" w:customStyle="1" w:styleId="af0">
    <w:name w:val="נושא הערה תו"/>
    <w:basedOn w:val="ae"/>
    <w:link w:val="af"/>
    <w:uiPriority w:val="99"/>
    <w:semiHidden/>
    <w:rsid w:val="00FD1AA1"/>
    <w:rPr>
      <w:b/>
      <w:bCs/>
      <w:sz w:val="20"/>
      <w:szCs w:val="20"/>
    </w:rPr>
  </w:style>
  <w:style w:type="paragraph" w:styleId="af1">
    <w:name w:val="Bibliography"/>
    <w:basedOn w:val="a"/>
    <w:next w:val="a"/>
    <w:uiPriority w:val="37"/>
    <w:unhideWhenUsed/>
    <w:rsid w:val="003819B3"/>
  </w:style>
  <w:style w:type="character" w:customStyle="1" w:styleId="30">
    <w:name w:val="כותרת 3 תו"/>
    <w:basedOn w:val="a0"/>
    <w:link w:val="3"/>
    <w:uiPriority w:val="9"/>
    <w:rsid w:val="00E20A1D"/>
    <w:rPr>
      <w:rFonts w:asciiTheme="majorHAnsi" w:eastAsiaTheme="majorEastAsia" w:hAnsiTheme="majorHAnsi" w:cstheme="majorBidi"/>
      <w:color w:val="1F4D78" w:themeColor="accent1" w:themeShade="7F"/>
      <w:sz w:val="24"/>
      <w:szCs w:val="24"/>
    </w:rPr>
  </w:style>
  <w:style w:type="numbering" w:customStyle="1" w:styleId="NoList1">
    <w:name w:val="No List1"/>
    <w:next w:val="a2"/>
    <w:uiPriority w:val="99"/>
    <w:semiHidden/>
    <w:unhideWhenUsed/>
    <w:rsid w:val="00E20A1D"/>
  </w:style>
  <w:style w:type="paragraph" w:styleId="af2">
    <w:name w:val="Revision"/>
    <w:hidden/>
    <w:uiPriority w:val="99"/>
    <w:semiHidden/>
    <w:rsid w:val="00E20A1D"/>
    <w:pPr>
      <w:spacing w:after="0" w:line="240" w:lineRule="auto"/>
    </w:pPr>
  </w:style>
  <w:style w:type="table" w:styleId="6">
    <w:name w:val="List Table 6 Colorful"/>
    <w:basedOn w:val="a1"/>
    <w:uiPriority w:val="51"/>
    <w:rsid w:val="0048623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11763">
      <w:bodyDiv w:val="1"/>
      <w:marLeft w:val="0"/>
      <w:marRight w:val="0"/>
      <w:marTop w:val="0"/>
      <w:marBottom w:val="0"/>
      <w:divBdr>
        <w:top w:val="none" w:sz="0" w:space="0" w:color="auto"/>
        <w:left w:val="none" w:sz="0" w:space="0" w:color="auto"/>
        <w:bottom w:val="none" w:sz="0" w:space="0" w:color="auto"/>
        <w:right w:val="none" w:sz="0" w:space="0" w:color="auto"/>
      </w:divBdr>
      <w:divsChild>
        <w:div w:id="2108231202">
          <w:marLeft w:val="0"/>
          <w:marRight w:val="0"/>
          <w:marTop w:val="0"/>
          <w:marBottom w:val="0"/>
          <w:divBdr>
            <w:top w:val="none" w:sz="0" w:space="0" w:color="auto"/>
            <w:left w:val="none" w:sz="0" w:space="0" w:color="auto"/>
            <w:bottom w:val="none" w:sz="0" w:space="0" w:color="auto"/>
            <w:right w:val="none" w:sz="0" w:space="0" w:color="auto"/>
          </w:divBdr>
          <w:divsChild>
            <w:div w:id="11267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cademia.edu/3625424/Phonological_Analysis_of_English_Phonotactics_of_Syllable_Initial_and_Final_Consonant_Clusters_by_Yemeni_Speakers_of_English"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Narmeen_18@hotmail.com"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7800110346187E-2"/>
          <c:y val="0.16924664602683179"/>
          <c:w val="0.90763512194012108"/>
          <c:h val="0.64056393879557627"/>
        </c:manualLayout>
      </c:layout>
      <c:barChart>
        <c:barDir val="col"/>
        <c:grouping val="clustered"/>
        <c:varyColors val="0"/>
        <c:ser>
          <c:idx val="0"/>
          <c:order val="0"/>
          <c:tx>
            <c:strRef>
              <c:f>גיליון1!$B$1</c:f>
              <c:strCache>
                <c:ptCount val="1"/>
                <c:pt idx="0">
                  <c:v>initial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גיליון1!$A$2:$A$5</c:f>
              <c:strCache>
                <c:ptCount val="4"/>
                <c:pt idx="0">
                  <c:v>p</c:v>
                </c:pt>
                <c:pt idx="1">
                  <c:v>v</c:v>
                </c:pt>
                <c:pt idx="2">
                  <c:v>g</c:v>
                </c:pt>
                <c:pt idx="3">
                  <c:v>total-mean</c:v>
                </c:pt>
              </c:strCache>
            </c:strRef>
          </c:cat>
          <c:val>
            <c:numRef>
              <c:f>גיליון1!$B$2:$B$5</c:f>
              <c:numCache>
                <c:formatCode>General</c:formatCode>
                <c:ptCount val="4"/>
                <c:pt idx="0">
                  <c:v>0.41</c:v>
                </c:pt>
                <c:pt idx="1">
                  <c:v>0.41</c:v>
                </c:pt>
                <c:pt idx="2">
                  <c:v>0.7</c:v>
                </c:pt>
                <c:pt idx="3">
                  <c:v>0.52</c:v>
                </c:pt>
              </c:numCache>
            </c:numRef>
          </c:val>
          <c:extLst xmlns:c16r2="http://schemas.microsoft.com/office/drawing/2015/06/chart">
            <c:ext xmlns:c16="http://schemas.microsoft.com/office/drawing/2014/chart" uri="{C3380CC4-5D6E-409C-BE32-E72D297353CC}">
              <c16:uniqueId val="{00000000-C4F7-48AC-981B-2370826B91D9}"/>
            </c:ext>
          </c:extLst>
        </c:ser>
        <c:ser>
          <c:idx val="1"/>
          <c:order val="1"/>
          <c:tx>
            <c:strRef>
              <c:f>גיליון1!$C$1</c:f>
              <c:strCache>
                <c:ptCount val="1"/>
                <c:pt idx="0">
                  <c:v>final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גיליון1!$A$2:$A$5</c:f>
              <c:strCache>
                <c:ptCount val="4"/>
                <c:pt idx="0">
                  <c:v>p</c:v>
                </c:pt>
                <c:pt idx="1">
                  <c:v>v</c:v>
                </c:pt>
                <c:pt idx="2">
                  <c:v>g</c:v>
                </c:pt>
                <c:pt idx="3">
                  <c:v>total-mean</c:v>
                </c:pt>
              </c:strCache>
            </c:strRef>
          </c:cat>
          <c:val>
            <c:numRef>
              <c:f>גיליון1!$C$2:$C$5</c:f>
              <c:numCache>
                <c:formatCode>General</c:formatCode>
                <c:ptCount val="4"/>
                <c:pt idx="0">
                  <c:v>0.53</c:v>
                </c:pt>
                <c:pt idx="1">
                  <c:v>0.51</c:v>
                </c:pt>
                <c:pt idx="2">
                  <c:v>0.75</c:v>
                </c:pt>
                <c:pt idx="3">
                  <c:v>0.59</c:v>
                </c:pt>
              </c:numCache>
            </c:numRef>
          </c:val>
          <c:extLst xmlns:c16r2="http://schemas.microsoft.com/office/drawing/2015/06/chart">
            <c:ext xmlns:c16="http://schemas.microsoft.com/office/drawing/2014/chart" uri="{C3380CC4-5D6E-409C-BE32-E72D297353CC}">
              <c16:uniqueId val="{00000001-C4F7-48AC-981B-2370826B91D9}"/>
            </c:ext>
          </c:extLst>
        </c:ser>
        <c:dLbls>
          <c:showLegendKey val="0"/>
          <c:showVal val="0"/>
          <c:showCatName val="0"/>
          <c:showSerName val="0"/>
          <c:showPercent val="0"/>
          <c:showBubbleSize val="0"/>
        </c:dLbls>
        <c:gapWidth val="267"/>
        <c:overlap val="-43"/>
        <c:axId val="410351816"/>
        <c:axId val="410352208"/>
      </c:barChart>
      <c:catAx>
        <c:axId val="4103518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he-IL"/>
          </a:p>
        </c:txPr>
        <c:crossAx val="410352208"/>
        <c:crosses val="autoZero"/>
        <c:auto val="1"/>
        <c:lblAlgn val="ctr"/>
        <c:lblOffset val="100"/>
        <c:noMultiLvlLbl val="0"/>
      </c:catAx>
      <c:valAx>
        <c:axId val="4103522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e-IL"/>
          </a:p>
        </c:txPr>
        <c:crossAx val="41035181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e-I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non-novel</a:t>
            </a:r>
            <a:r>
              <a:rPr lang="en-US" baseline="0"/>
              <a:t> graphemes</a:t>
            </a:r>
            <a:endParaRPr lang="he-IL"/>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he-IL"/>
        </a:p>
      </c:txPr>
    </c:title>
    <c:autoTitleDeleted val="0"/>
    <c:plotArea>
      <c:layout/>
      <c:barChart>
        <c:barDir val="col"/>
        <c:grouping val="clustered"/>
        <c:varyColors val="0"/>
        <c:ser>
          <c:idx val="0"/>
          <c:order val="0"/>
          <c:tx>
            <c:strRef>
              <c:f>גיליון1!$B$1</c:f>
              <c:strCache>
                <c:ptCount val="1"/>
                <c:pt idx="0">
                  <c:v>Initial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גיליון1!$A$2:$A$5</c:f>
              <c:strCache>
                <c:ptCount val="4"/>
                <c:pt idx="0">
                  <c:v>B</c:v>
                </c:pt>
                <c:pt idx="1">
                  <c:v>F</c:v>
                </c:pt>
                <c:pt idx="2">
                  <c:v>KA</c:v>
                </c:pt>
                <c:pt idx="3">
                  <c:v>TOTAL MEAN</c:v>
                </c:pt>
              </c:strCache>
            </c:strRef>
          </c:cat>
          <c:val>
            <c:numRef>
              <c:f>גיליון1!$B$2:$B$5</c:f>
              <c:numCache>
                <c:formatCode>General</c:formatCode>
                <c:ptCount val="4"/>
                <c:pt idx="0">
                  <c:v>0.9</c:v>
                </c:pt>
                <c:pt idx="1">
                  <c:v>0.94</c:v>
                </c:pt>
                <c:pt idx="2">
                  <c:v>0.81</c:v>
                </c:pt>
                <c:pt idx="3">
                  <c:v>0.89</c:v>
                </c:pt>
              </c:numCache>
            </c:numRef>
          </c:val>
          <c:extLst xmlns:c16r2="http://schemas.microsoft.com/office/drawing/2015/06/chart">
            <c:ext xmlns:c16="http://schemas.microsoft.com/office/drawing/2014/chart" uri="{C3380CC4-5D6E-409C-BE32-E72D297353CC}">
              <c16:uniqueId val="{00000000-2DC9-4F6A-83DB-AFB15CA1A8AD}"/>
            </c:ext>
          </c:extLst>
        </c:ser>
        <c:ser>
          <c:idx val="1"/>
          <c:order val="1"/>
          <c:tx>
            <c:strRef>
              <c:f>גיליון1!$C$1</c:f>
              <c:strCache>
                <c:ptCount val="1"/>
                <c:pt idx="0">
                  <c:v>final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גיליון1!$A$2:$A$5</c:f>
              <c:strCache>
                <c:ptCount val="4"/>
                <c:pt idx="0">
                  <c:v>B</c:v>
                </c:pt>
                <c:pt idx="1">
                  <c:v>F</c:v>
                </c:pt>
                <c:pt idx="2">
                  <c:v>KA</c:v>
                </c:pt>
                <c:pt idx="3">
                  <c:v>TOTAL MEAN</c:v>
                </c:pt>
              </c:strCache>
            </c:strRef>
          </c:cat>
          <c:val>
            <c:numRef>
              <c:f>גיליון1!$C$2:$C$5</c:f>
              <c:numCache>
                <c:formatCode>General</c:formatCode>
                <c:ptCount val="4"/>
                <c:pt idx="0">
                  <c:v>0.44</c:v>
                </c:pt>
                <c:pt idx="1">
                  <c:v>0.92</c:v>
                </c:pt>
                <c:pt idx="2">
                  <c:v>0.98</c:v>
                </c:pt>
                <c:pt idx="3">
                  <c:v>0.82</c:v>
                </c:pt>
              </c:numCache>
            </c:numRef>
          </c:val>
          <c:extLst xmlns:c16r2="http://schemas.microsoft.com/office/drawing/2015/06/chart">
            <c:ext xmlns:c16="http://schemas.microsoft.com/office/drawing/2014/chart" uri="{C3380CC4-5D6E-409C-BE32-E72D297353CC}">
              <c16:uniqueId val="{00000001-2DC9-4F6A-83DB-AFB15CA1A8AD}"/>
            </c:ext>
          </c:extLst>
        </c:ser>
        <c:dLbls>
          <c:showLegendKey val="0"/>
          <c:showVal val="0"/>
          <c:showCatName val="0"/>
          <c:showSerName val="0"/>
          <c:showPercent val="0"/>
          <c:showBubbleSize val="0"/>
        </c:dLbls>
        <c:gapWidth val="267"/>
        <c:overlap val="-43"/>
        <c:axId val="410354560"/>
        <c:axId val="410353384"/>
      </c:barChart>
      <c:catAx>
        <c:axId val="4103545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he-IL"/>
          </a:p>
        </c:txPr>
        <c:crossAx val="410353384"/>
        <c:crosses val="autoZero"/>
        <c:auto val="1"/>
        <c:lblAlgn val="ctr"/>
        <c:lblOffset val="100"/>
        <c:noMultiLvlLbl val="0"/>
      </c:catAx>
      <c:valAx>
        <c:axId val="4103533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e-IL"/>
          </a:p>
        </c:txPr>
        <c:crossAx val="4103545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e-I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Dav15</b:Tag>
    <b:SourceType>Book</b:SourceType>
    <b:Guid>{CFEF40CA-89FA-407D-B1E9-7C89DB6B51DD}</b:Guid>
    <b:Author>
      <b:Author>
        <b:NameList>
          <b:Person>
            <b:Last>Newman</b:Last>
            <b:First>David</b:First>
          </b:Person>
        </b:NameList>
      </b:Author>
    </b:Author>
    <b:Title>Sounds to Graphemes Guide</b:Title>
    <b:Year>2015</b:Year>
    <b:Publisher>David Newmonic Language</b:Publisher>
    <b:RefOrder>1</b:RefOrder>
  </b:Source>
  <b:Source>
    <b:Tag>Sha16</b:Tag>
    <b:SourceType>JournalArticle</b:SourceType>
    <b:Guid>{7D9C35A4-FB54-43EA-8800-FC9933216817}</b:Guid>
    <b:Author>
      <b:Author>
        <b:NameList>
          <b:Person>
            <b:Last>Sabour</b:Last>
            <b:First>Shaimaa</b:First>
            <b:Middle>Abd el</b:Middle>
          </b:Person>
        </b:NameList>
      </b:Author>
    </b:Author>
    <b:Title> The Influnce of Language skills on Literacy Acqusition in Arabic -English Bilinguals</b:Title>
    <b:Year>2016</b:Year>
    <b:RefOrder>1</b:RefOrder>
  </b:Source>
  <b:Source>
    <b:Tag>Ash17</b:Tag>
    <b:SourceType>JournalArticle</b:SourceType>
    <b:Guid>{BCE2D3D6-85D6-41F8-90EF-047B13481ECF}</b:Guid>
    <b:Author>
      <b:Author>
        <b:NameList>
          <b:Person>
            <b:Last>Ashour</b:Last>
            <b:First>Hadeel</b:First>
            <b:Middle>Mohammas</b:Middle>
          </b:Person>
        </b:NameList>
      </b:Author>
    </b:Author>
    <b:Title>Major Differences between Arabic and English Pronounciation Systems: A Contrastive Analysis Study</b:Title>
    <b:JournalName>Aijlls Magazine</b:JournalName>
    <b:Year>2017</b:Year>
    <b:Pages>132-150</b:Pages>
    <b:RefOrder>1</b:RefOrder>
  </b:Source>
</b:Sources>
</file>

<file path=customXml/itemProps1.xml><?xml version="1.0" encoding="utf-8"?>
<ds:datastoreItem xmlns:ds="http://schemas.openxmlformats.org/officeDocument/2006/customXml" ds:itemID="{4DA5A4BF-611C-4E8B-BD5A-A7C86070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44</Pages>
  <Words>11661</Words>
  <Characters>58305</Characters>
  <Application>Microsoft Office Word</Application>
  <DocSecurity>0</DocSecurity>
  <Lines>485</Lines>
  <Paragraphs>139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RBAH</dc:creator>
  <cp:lastModifiedBy>WALEED RBAH</cp:lastModifiedBy>
  <cp:revision>4</cp:revision>
  <dcterms:created xsi:type="dcterms:W3CDTF">2019-05-16T19:41:00Z</dcterms:created>
  <dcterms:modified xsi:type="dcterms:W3CDTF">2019-05-22T15:44:00Z</dcterms:modified>
</cp:coreProperties>
</file>