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61C" w:rsidRPr="000B561C" w:rsidRDefault="000B561C" w:rsidP="000B561C">
      <w:pPr>
        <w:bidi w:val="0"/>
        <w:spacing w:after="0" w:line="276" w:lineRule="auto"/>
        <w:jc w:val="right"/>
        <w:rPr>
          <w:rFonts w:ascii="Arial" w:eastAsia="Times New Roman" w:hAnsi="Arial" w:cs="Arial"/>
          <w:color w:val="000000"/>
          <w:sz w:val="56"/>
          <w:szCs w:val="56"/>
          <w:rtl/>
        </w:rPr>
      </w:pPr>
      <w:bookmarkStart w:id="0" w:name="_GoBack"/>
      <w:bookmarkEnd w:id="0"/>
      <w:r w:rsidRPr="000B561C">
        <w:rPr>
          <w:rFonts w:ascii="Arial" w:eastAsia="Times New Roman" w:hAnsi="Arial" w:cs="Arial"/>
          <w:color w:val="000000"/>
          <w:sz w:val="56"/>
          <w:szCs w:val="56"/>
          <w:rtl/>
        </w:rPr>
        <w:t>נספחים</w:t>
      </w:r>
    </w:p>
    <w:p w:rsidR="000B561C" w:rsidRPr="000B561C" w:rsidRDefault="000B561C" w:rsidP="000B561C">
      <w:pPr>
        <w:spacing w:after="0" w:line="276" w:lineRule="auto"/>
        <w:rPr>
          <w:rFonts w:ascii="Arial" w:eastAsia="Times New Roman" w:hAnsi="Arial" w:cs="Arial"/>
          <w:color w:val="000000"/>
          <w:rtl/>
        </w:rPr>
      </w:pPr>
    </w:p>
    <w:p w:rsidR="000B561C" w:rsidRPr="000B561C" w:rsidRDefault="000B561C" w:rsidP="000B561C">
      <w:pPr>
        <w:spacing w:after="0" w:line="276" w:lineRule="auto"/>
        <w:rPr>
          <w:rFonts w:ascii="Arial" w:eastAsia="Times New Roman" w:hAnsi="Arial" w:cs="Arial"/>
          <w:bCs/>
          <w:color w:val="000000"/>
          <w:sz w:val="32"/>
          <w:szCs w:val="32"/>
          <w:rtl/>
        </w:rPr>
      </w:pPr>
      <w:r w:rsidRPr="000B561C">
        <w:rPr>
          <w:rFonts w:ascii="Arial" w:eastAsia="Times New Roman" w:hAnsi="Arial" w:cs="Arial"/>
          <w:bCs/>
          <w:color w:val="000000"/>
          <w:sz w:val="32"/>
          <w:szCs w:val="32"/>
          <w:rtl/>
        </w:rPr>
        <w:t xml:space="preserve">נספח 1- </w:t>
      </w:r>
    </w:p>
    <w:p w:rsidR="000B561C" w:rsidRPr="000B561C" w:rsidRDefault="000B561C" w:rsidP="000B561C">
      <w:pPr>
        <w:spacing w:after="0" w:line="276" w:lineRule="auto"/>
        <w:rPr>
          <w:rFonts w:ascii="Arial" w:eastAsia="Times New Roman" w:hAnsi="Arial" w:cs="Arial"/>
          <w:bCs/>
          <w:color w:val="000000"/>
          <w:sz w:val="32"/>
          <w:szCs w:val="32"/>
          <w:rtl/>
        </w:rPr>
      </w:pPr>
      <w:r w:rsidRPr="000B561C">
        <w:rPr>
          <w:rFonts w:ascii="Arial" w:eastAsia="Times New Roman" w:hAnsi="Arial" w:cs="Arial"/>
          <w:bCs/>
          <w:color w:val="000000"/>
          <w:sz w:val="32"/>
          <w:szCs w:val="32"/>
          <w:rtl/>
        </w:rPr>
        <w:t>תמונות אקלים קיצון</w:t>
      </w:r>
    </w:p>
    <w:p w:rsidR="000B561C" w:rsidRPr="000B561C" w:rsidRDefault="000B561C" w:rsidP="000B561C">
      <w:pPr>
        <w:spacing w:after="0" w:line="276" w:lineRule="auto"/>
        <w:rPr>
          <w:rFonts w:ascii="Arial" w:eastAsia="Times New Roman" w:hAnsi="Arial" w:cs="Arial"/>
          <w:bCs/>
          <w:color w:val="000000"/>
          <w:sz w:val="32"/>
          <w:szCs w:val="32"/>
          <w:rtl/>
        </w:rPr>
      </w:pPr>
    </w:p>
    <w:p w:rsidR="000B561C" w:rsidRPr="000B561C" w:rsidRDefault="000B561C" w:rsidP="000B561C">
      <w:pPr>
        <w:spacing w:after="0" w:line="276" w:lineRule="auto"/>
        <w:rPr>
          <w:rFonts w:ascii="Arial" w:eastAsia="Times New Roman" w:hAnsi="Arial" w:cs="Arial"/>
          <w:bCs/>
          <w:color w:val="000000"/>
          <w:sz w:val="32"/>
          <w:szCs w:val="32"/>
          <w:rtl/>
        </w:rPr>
      </w:pPr>
    </w:p>
    <w:p w:rsidR="000B561C" w:rsidRPr="000B561C" w:rsidRDefault="000B561C" w:rsidP="000B561C">
      <w:pPr>
        <w:spacing w:after="0" w:line="276" w:lineRule="auto"/>
        <w:rPr>
          <w:rFonts w:ascii="Arial" w:eastAsia="Times New Roman" w:hAnsi="Arial" w:cs="Arial"/>
          <w:bCs/>
          <w:color w:val="000000"/>
          <w:sz w:val="32"/>
          <w:szCs w:val="32"/>
          <w:rtl/>
        </w:rPr>
      </w:pPr>
    </w:p>
    <w:p w:rsidR="000B561C" w:rsidRPr="000B561C" w:rsidRDefault="000B561C" w:rsidP="000B561C">
      <w:pPr>
        <w:spacing w:after="0" w:line="276" w:lineRule="auto"/>
        <w:rPr>
          <w:rFonts w:ascii="Arial" w:eastAsia="Times New Roman" w:hAnsi="Arial" w:cs="Arial"/>
          <w:bCs/>
          <w:color w:val="000000"/>
          <w:sz w:val="32"/>
          <w:szCs w:val="32"/>
          <w:rtl/>
        </w:rPr>
      </w:pPr>
    </w:p>
    <w:p w:rsidR="000B561C" w:rsidRPr="000B561C" w:rsidRDefault="000B561C" w:rsidP="000B561C">
      <w:pPr>
        <w:spacing w:after="0" w:line="276" w:lineRule="auto"/>
        <w:rPr>
          <w:rFonts w:ascii="David" w:eastAsia="Times New Roman" w:hAnsi="David" w:cs="David"/>
          <w:bCs/>
          <w:color w:val="000000"/>
          <w:sz w:val="24"/>
          <w:szCs w:val="24"/>
          <w:rtl/>
        </w:rPr>
      </w:pPr>
    </w:p>
    <w:p w:rsidR="000B561C" w:rsidRPr="000B561C" w:rsidRDefault="000B561C" w:rsidP="000B561C">
      <w:pPr>
        <w:spacing w:after="0" w:line="276" w:lineRule="auto"/>
        <w:rPr>
          <w:rFonts w:ascii="David" w:eastAsia="Times New Roman" w:hAnsi="David" w:cs="David"/>
          <w:bCs/>
          <w:color w:val="000000"/>
          <w:sz w:val="24"/>
          <w:szCs w:val="24"/>
          <w:rtl/>
        </w:rPr>
      </w:pPr>
      <w:r w:rsidRPr="000B561C">
        <w:rPr>
          <w:rFonts w:ascii="David" w:eastAsia="Times New Roman" w:hAnsi="David" w:cs="David"/>
          <w:bCs/>
          <w:noProof/>
          <w:color w:val="000000"/>
          <w:sz w:val="24"/>
          <w:szCs w:val="24"/>
        </w:rPr>
        <w:drawing>
          <wp:inline distT="0" distB="0" distL="0" distR="0">
            <wp:extent cx="2505075" cy="1438275"/>
            <wp:effectExtent l="76200" t="76200" r="85725" b="857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5075" cy="1438275"/>
                    </a:xfrm>
                    <a:prstGeom prst="rect">
                      <a:avLst/>
                    </a:prstGeom>
                    <a:noFill/>
                    <a:ln w="76200" cmpd="sng">
                      <a:solidFill>
                        <a:srgbClr val="000000"/>
                      </a:solidFill>
                      <a:miter lim="800000"/>
                      <a:headEnd/>
                      <a:tailEnd/>
                    </a:ln>
                    <a:effectLst/>
                  </pic:spPr>
                </pic:pic>
              </a:graphicData>
            </a:graphic>
          </wp:inline>
        </w:drawing>
      </w:r>
      <w:r w:rsidRPr="000B561C">
        <w:rPr>
          <w:rFonts w:ascii="David" w:eastAsia="Times New Roman" w:hAnsi="David" w:cs="David"/>
          <w:bCs/>
          <w:noProof/>
          <w:color w:val="000000"/>
          <w:sz w:val="24"/>
          <w:szCs w:val="24"/>
        </w:rPr>
        <w:drawing>
          <wp:inline distT="0" distB="0" distL="0" distR="0">
            <wp:extent cx="1962150" cy="1381125"/>
            <wp:effectExtent l="76200" t="76200" r="76200" b="8572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381125"/>
                    </a:xfrm>
                    <a:prstGeom prst="rect">
                      <a:avLst/>
                    </a:prstGeom>
                    <a:noFill/>
                    <a:ln w="76200" cmpd="sng">
                      <a:solidFill>
                        <a:srgbClr val="000000"/>
                      </a:solidFill>
                      <a:miter lim="800000"/>
                      <a:headEnd/>
                      <a:tailEnd/>
                    </a:ln>
                    <a:effectLst/>
                  </pic:spPr>
                </pic:pic>
              </a:graphicData>
            </a:graphic>
          </wp:inline>
        </w:drawing>
      </w:r>
    </w:p>
    <w:p w:rsidR="000B561C" w:rsidRPr="000B561C" w:rsidRDefault="000B561C" w:rsidP="000B561C">
      <w:pPr>
        <w:spacing w:after="0" w:line="276" w:lineRule="auto"/>
        <w:rPr>
          <w:rFonts w:ascii="David" w:eastAsia="Times New Roman" w:hAnsi="David" w:cs="David"/>
          <w:bCs/>
          <w:color w:val="000000"/>
          <w:sz w:val="24"/>
          <w:szCs w:val="24"/>
          <w:rtl/>
        </w:rPr>
      </w:pPr>
      <w:r w:rsidRPr="000B561C">
        <w:rPr>
          <w:rFonts w:ascii="David" w:eastAsia="Times New Roman" w:hAnsi="David" w:cs="David"/>
          <w:bCs/>
          <w:color w:val="000000"/>
          <w:sz w:val="24"/>
          <w:szCs w:val="24"/>
          <w:rtl/>
        </w:rPr>
        <w:t xml:space="preserve">                          </w:t>
      </w:r>
    </w:p>
    <w:p w:rsidR="000B561C" w:rsidRPr="000B561C" w:rsidRDefault="000B561C" w:rsidP="000B561C">
      <w:pPr>
        <w:spacing w:after="0" w:line="276" w:lineRule="auto"/>
        <w:rPr>
          <w:rFonts w:ascii="David" w:eastAsia="Times New Roman" w:hAnsi="David" w:cs="David"/>
          <w:bCs/>
          <w:color w:val="000000"/>
          <w:sz w:val="24"/>
          <w:szCs w:val="24"/>
          <w:rtl/>
        </w:rPr>
      </w:pPr>
      <w:r w:rsidRPr="000B561C">
        <w:rPr>
          <w:rFonts w:ascii="David" w:eastAsia="Times New Roman" w:hAnsi="David" w:cs="David"/>
          <w:bCs/>
          <w:noProof/>
          <w:color w:val="000000"/>
          <w:sz w:val="24"/>
          <w:szCs w:val="24"/>
        </w:rPr>
        <w:drawing>
          <wp:inline distT="0" distB="0" distL="0" distR="0">
            <wp:extent cx="2085975" cy="1390650"/>
            <wp:effectExtent l="57150" t="57150" r="66675" b="5715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w="57150" cmpd="sng">
                      <a:solidFill>
                        <a:srgbClr val="000000"/>
                      </a:solidFill>
                      <a:miter lim="800000"/>
                      <a:headEnd/>
                      <a:tailEnd/>
                    </a:ln>
                    <a:effectLst/>
                  </pic:spPr>
                </pic:pic>
              </a:graphicData>
            </a:graphic>
          </wp:inline>
        </w:drawing>
      </w:r>
      <w:r w:rsidRPr="000B561C">
        <w:rPr>
          <w:rFonts w:ascii="David" w:eastAsia="Times New Roman" w:hAnsi="David" w:cs="David"/>
          <w:bCs/>
          <w:noProof/>
          <w:color w:val="000000"/>
          <w:sz w:val="24"/>
          <w:szCs w:val="24"/>
        </w:rPr>
        <w:drawing>
          <wp:inline distT="0" distB="0" distL="0" distR="0">
            <wp:extent cx="1743075" cy="1381125"/>
            <wp:effectExtent l="76200" t="76200" r="85725" b="857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w="76200" cmpd="sng">
                      <a:solidFill>
                        <a:srgbClr val="000000"/>
                      </a:solidFill>
                      <a:miter lim="800000"/>
                      <a:headEnd/>
                      <a:tailEnd/>
                    </a:ln>
                    <a:effectLst/>
                  </pic:spPr>
                </pic:pic>
              </a:graphicData>
            </a:graphic>
          </wp:inline>
        </w:drawing>
      </w:r>
    </w:p>
    <w:p w:rsidR="000B561C" w:rsidRPr="000B561C" w:rsidRDefault="000B561C" w:rsidP="000B561C">
      <w:pPr>
        <w:spacing w:after="0" w:line="276" w:lineRule="auto"/>
        <w:rPr>
          <w:rFonts w:ascii="David" w:eastAsia="Times New Roman" w:hAnsi="David" w:cs="David"/>
          <w:bCs/>
          <w:color w:val="000000"/>
          <w:sz w:val="24"/>
          <w:szCs w:val="24"/>
          <w:rtl/>
        </w:rPr>
      </w:pPr>
    </w:p>
    <w:p w:rsidR="000B561C" w:rsidRPr="000B561C" w:rsidRDefault="000B561C" w:rsidP="000B561C">
      <w:pPr>
        <w:spacing w:after="0" w:line="276" w:lineRule="auto"/>
        <w:rPr>
          <w:rFonts w:ascii="David" w:eastAsia="Times New Roman" w:hAnsi="David" w:cs="David"/>
          <w:bCs/>
          <w:color w:val="000000"/>
          <w:sz w:val="24"/>
          <w:szCs w:val="24"/>
          <w:rtl/>
        </w:rPr>
      </w:pPr>
      <w:r w:rsidRPr="000B561C">
        <w:rPr>
          <w:rFonts w:ascii="David" w:eastAsia="Times New Roman" w:hAnsi="David" w:cs="David"/>
          <w:bCs/>
          <w:noProof/>
          <w:color w:val="000000"/>
          <w:sz w:val="24"/>
          <w:szCs w:val="24"/>
        </w:rPr>
        <w:drawing>
          <wp:inline distT="0" distB="0" distL="0" distR="0">
            <wp:extent cx="2057400" cy="1485900"/>
            <wp:effectExtent l="76200" t="76200" r="76200" b="7620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485900"/>
                    </a:xfrm>
                    <a:prstGeom prst="rect">
                      <a:avLst/>
                    </a:prstGeom>
                    <a:noFill/>
                    <a:ln w="76200" cmpd="sng">
                      <a:solidFill>
                        <a:srgbClr val="000000"/>
                      </a:solidFill>
                      <a:miter lim="800000"/>
                      <a:headEnd/>
                      <a:tailEnd/>
                    </a:ln>
                    <a:effectLst/>
                  </pic:spPr>
                </pic:pic>
              </a:graphicData>
            </a:graphic>
          </wp:inline>
        </w:drawing>
      </w:r>
      <w:r w:rsidRPr="000B561C">
        <w:rPr>
          <w:rFonts w:ascii="David" w:eastAsia="Times New Roman" w:hAnsi="David" w:cs="David"/>
          <w:bCs/>
          <w:noProof/>
          <w:color w:val="000000"/>
          <w:sz w:val="24"/>
          <w:szCs w:val="24"/>
        </w:rPr>
        <w:drawing>
          <wp:inline distT="0" distB="0" distL="0" distR="0">
            <wp:extent cx="2124075" cy="1485900"/>
            <wp:effectExtent l="76200" t="76200" r="85725" b="7620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1485900"/>
                    </a:xfrm>
                    <a:prstGeom prst="rect">
                      <a:avLst/>
                    </a:prstGeom>
                    <a:noFill/>
                    <a:ln w="76200" cmpd="sng">
                      <a:solidFill>
                        <a:srgbClr val="000000"/>
                      </a:solidFill>
                      <a:miter lim="800000"/>
                      <a:headEnd/>
                      <a:tailEnd/>
                    </a:ln>
                    <a:effectLst/>
                  </pic:spPr>
                </pic:pic>
              </a:graphicData>
            </a:graphic>
          </wp:inline>
        </w:drawing>
      </w:r>
    </w:p>
    <w:p w:rsidR="000B561C" w:rsidRPr="000B561C" w:rsidRDefault="000B561C" w:rsidP="000B561C">
      <w:pPr>
        <w:spacing w:after="0" w:line="276" w:lineRule="auto"/>
        <w:rPr>
          <w:rFonts w:ascii="David" w:eastAsia="Times New Roman" w:hAnsi="David" w:cs="David"/>
          <w:bCs/>
          <w:color w:val="000000"/>
          <w:sz w:val="24"/>
          <w:szCs w:val="24"/>
          <w:rtl/>
        </w:rPr>
      </w:pPr>
    </w:p>
    <w:p w:rsidR="001736C7" w:rsidRDefault="000B561C" w:rsidP="001736C7">
      <w:pPr>
        <w:spacing w:after="0" w:line="276" w:lineRule="auto"/>
        <w:rPr>
          <w:rFonts w:ascii="David" w:eastAsia="Times New Roman" w:hAnsi="David" w:cs="David"/>
          <w:bCs/>
          <w:color w:val="000000"/>
          <w:sz w:val="24"/>
          <w:szCs w:val="24"/>
          <w:rtl/>
        </w:rPr>
      </w:pPr>
      <w:r w:rsidRPr="000B561C">
        <w:rPr>
          <w:rFonts w:ascii="David" w:eastAsia="Times New Roman" w:hAnsi="David" w:cs="David"/>
          <w:bCs/>
          <w:color w:val="000000"/>
          <w:sz w:val="24"/>
          <w:szCs w:val="24"/>
          <w:rtl/>
        </w:rPr>
        <w:t xml:space="preserve">                      </w:t>
      </w:r>
      <w:r w:rsidRPr="000B561C">
        <w:rPr>
          <w:rFonts w:ascii="David" w:eastAsia="Times New Roman" w:hAnsi="David" w:cs="David"/>
          <w:bCs/>
          <w:noProof/>
          <w:color w:val="000000"/>
          <w:sz w:val="24"/>
          <w:szCs w:val="24"/>
        </w:rPr>
        <w:drawing>
          <wp:inline distT="0" distB="0" distL="0" distR="0">
            <wp:extent cx="2343150" cy="1438275"/>
            <wp:effectExtent l="76200" t="76200" r="76200" b="857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343150" cy="1438275"/>
                    </a:xfrm>
                    <a:prstGeom prst="rect">
                      <a:avLst/>
                    </a:prstGeom>
                    <a:noFill/>
                    <a:ln w="76200" cmpd="sng">
                      <a:solidFill>
                        <a:srgbClr val="000000"/>
                      </a:solidFill>
                      <a:miter lim="800000"/>
                      <a:headEnd/>
                      <a:tailEnd/>
                    </a:ln>
                    <a:effectLst/>
                  </pic:spPr>
                </pic:pic>
              </a:graphicData>
            </a:graphic>
          </wp:inline>
        </w:drawing>
      </w:r>
      <w:r w:rsidRPr="000B561C">
        <w:rPr>
          <w:rFonts w:ascii="David" w:eastAsia="Times New Roman" w:hAnsi="David" w:cs="David"/>
          <w:bCs/>
          <w:color w:val="000000"/>
          <w:sz w:val="24"/>
          <w:szCs w:val="24"/>
          <w:rtl/>
        </w:rPr>
        <w:t xml:space="preserve">         </w:t>
      </w:r>
    </w:p>
    <w:p w:rsidR="001736C7" w:rsidRDefault="001736C7" w:rsidP="001736C7">
      <w:pPr>
        <w:spacing w:after="0" w:line="276" w:lineRule="auto"/>
        <w:rPr>
          <w:rFonts w:ascii="David" w:eastAsia="Times New Roman" w:hAnsi="David" w:cs="David"/>
          <w:bCs/>
          <w:color w:val="000000"/>
          <w:sz w:val="24"/>
          <w:szCs w:val="24"/>
          <w:rtl/>
        </w:rPr>
      </w:pPr>
    </w:p>
    <w:p w:rsidR="000B561C" w:rsidRPr="001736C7" w:rsidRDefault="000B561C" w:rsidP="001736C7">
      <w:pPr>
        <w:spacing w:after="0" w:line="276" w:lineRule="auto"/>
        <w:rPr>
          <w:rFonts w:ascii="David" w:eastAsia="Times New Roman" w:hAnsi="David" w:cs="David"/>
          <w:bCs/>
          <w:color w:val="000000"/>
          <w:sz w:val="24"/>
          <w:szCs w:val="24"/>
          <w:rtl/>
        </w:rPr>
      </w:pPr>
      <w:r w:rsidRPr="000B561C">
        <w:rPr>
          <w:rFonts w:ascii="Arial" w:eastAsia="Times New Roman" w:hAnsi="Arial" w:cs="Arial"/>
          <w:bCs/>
          <w:color w:val="000000"/>
          <w:sz w:val="32"/>
          <w:szCs w:val="32"/>
          <w:rtl/>
        </w:rPr>
        <w:t xml:space="preserve">נספח 2- </w:t>
      </w:r>
    </w:p>
    <w:p w:rsidR="001736C7" w:rsidRPr="001736C7" w:rsidRDefault="000B561C" w:rsidP="001736C7">
      <w:pPr>
        <w:spacing w:after="0" w:line="276" w:lineRule="auto"/>
        <w:rPr>
          <w:rFonts w:ascii="Arial" w:eastAsia="Times New Roman" w:hAnsi="Arial" w:cs="Arial"/>
          <w:bCs/>
          <w:color w:val="000000"/>
          <w:sz w:val="32"/>
          <w:szCs w:val="32"/>
          <w:rtl/>
        </w:rPr>
      </w:pPr>
      <w:r w:rsidRPr="000B561C">
        <w:rPr>
          <w:rFonts w:ascii="Arial" w:eastAsia="Times New Roman" w:hAnsi="Arial" w:cs="Arial"/>
          <w:bCs/>
          <w:color w:val="000000"/>
          <w:sz w:val="32"/>
          <w:szCs w:val="32"/>
          <w:rtl/>
        </w:rPr>
        <w:t>כרטיסיות מידע על תופעות אקלים קיצון</w:t>
      </w:r>
    </w:p>
    <w:p w:rsidR="000B561C" w:rsidRPr="000B561C" w:rsidRDefault="000B561C" w:rsidP="000B561C">
      <w:pPr>
        <w:spacing w:after="0" w:line="276" w:lineRule="auto"/>
        <w:rPr>
          <w:rFonts w:asciiTheme="minorBidi" w:eastAsia="Times New Roman" w:hAnsiTheme="minorBidi" w:cs="Arial"/>
          <w:bCs/>
          <w:color w:val="000000"/>
          <w:sz w:val="32"/>
          <w:szCs w:val="32"/>
        </w:rPr>
      </w:pPr>
      <w:r w:rsidRPr="000B561C">
        <w:rPr>
          <w:rFonts w:ascii="Arial" w:eastAsia="Times New Roman" w:hAnsi="Arial" w:cs="Arial"/>
          <w:b/>
          <w:bCs/>
          <w:color w:val="0070C0"/>
          <w:sz w:val="36"/>
          <w:szCs w:val="36"/>
          <w:shd w:val="clear" w:color="auto" w:fill="FFFFFF"/>
          <w:rtl/>
        </w:rPr>
        <w:t>רוחות חזקות (הוריקן, טייפון, ציקלון וטורנדו)</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רוח</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תנועה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הרוח</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נוצרת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הפרשים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בלחץ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הרוח</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מאופיינת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בכיוון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ובמהירות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אשר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משתנים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הזמן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ויש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השפעה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תופעות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מזג</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רבות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גשמים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ועוד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רוחות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מסווגות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לפי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אופיין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והסיבות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להיווצרותן</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Pr>
      </w:pPr>
      <w:r w:rsidRPr="000B561C">
        <w:rPr>
          <w:rFonts w:eastAsia="Times New Roman" w:cs="Arial" w:hint="eastAsia"/>
          <w:sz w:val="24"/>
          <w:szCs w:val="24"/>
          <w:shd w:val="clear" w:color="auto" w:fill="FFFFFF"/>
          <w:rtl/>
        </w:rPr>
        <w:t>סופת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ההוריקן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סופה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טרופית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רבת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עוצמה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הנוצרת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האוקיינוס</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האטלנטי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אותה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סופה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נקראת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טייפון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כאשר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נוצרת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במערב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האוקיינוס</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השקט</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ציקלון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במפרץ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בנגל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ובאוקיינוס</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ההודי</w:t>
      </w:r>
      <w:r w:rsidRPr="000B561C">
        <w:rPr>
          <w:rFonts w:eastAsia="Times New Roman" w:cs="Arial"/>
          <w:sz w:val="24"/>
          <w:szCs w:val="24"/>
          <w:shd w:val="clear" w:color="auto" w:fill="FFFFFF"/>
          <w:rtl/>
        </w:rPr>
        <w:t>.</w:t>
      </w:r>
    </w:p>
    <w:p w:rsidR="000B561C" w:rsidRPr="000B561C" w:rsidRDefault="000B561C" w:rsidP="000B561C">
      <w:pPr>
        <w:spacing w:after="200" w:line="360" w:lineRule="auto"/>
        <w:jc w:val="both"/>
        <w:rPr>
          <w:rFonts w:eastAsia="Times New Roman" w:cs="Arial"/>
          <w:sz w:val="24"/>
          <w:szCs w:val="24"/>
          <w:shd w:val="clear" w:color="auto" w:fill="FFFFFF"/>
        </w:rPr>
      </w:pPr>
      <w:r w:rsidRPr="000B561C">
        <w:rPr>
          <w:rFonts w:eastAsia="Times New Roman" w:cs="Arial" w:hint="eastAsia"/>
          <w:sz w:val="24"/>
          <w:szCs w:val="24"/>
          <w:shd w:val="clear" w:color="auto" w:fill="FFFFFF"/>
          <w:rtl/>
        </w:rPr>
        <w:t>סערת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הוריקן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נוצרת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בעיקר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בקיץ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ויכולה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להתגבש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תוך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שעות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ספורות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זוהי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סופה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אשר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נעה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סביב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עצמה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וגורמת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רוחות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חזקות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וגשם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נוצרת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החלקים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באוקיינוס</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בשילוב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מצבור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ענני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סערה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קומולונימבוס</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נוצר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אזור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לחץ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נמוך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והוא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שואב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לתוכו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ואדי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הסביבה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מנגנון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זה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משאבה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מגביר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עוצמת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הרוחות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האנרגיה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המערבולת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להיווצרות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תהליך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שבו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הסופה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מעצימה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עצמה</w:t>
      </w:r>
      <w:r w:rsidRPr="000B561C">
        <w:rPr>
          <w:rFonts w:eastAsia="Times New Roman" w:cs="Arial"/>
          <w:sz w:val="24"/>
          <w:szCs w:val="24"/>
          <w:shd w:val="clear" w:color="auto" w:fill="FFFFFF"/>
        </w:rPr>
        <w:t>.</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עוצמת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הסופה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מדורגת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בין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דרגות</w:t>
      </w:r>
      <w:r w:rsidRPr="000B561C">
        <w:rPr>
          <w:rFonts w:eastAsia="Times New Roman" w:cs="Arial"/>
          <w:sz w:val="24"/>
          <w:szCs w:val="24"/>
          <w:shd w:val="clear" w:color="auto" w:fill="FFFFFF"/>
          <w:rtl/>
        </w:rPr>
        <w:t xml:space="preserve"> 1-5 </w:t>
      </w:r>
      <w:r w:rsidRPr="000B561C">
        <w:rPr>
          <w:rFonts w:eastAsia="Times New Roman" w:cs="Arial" w:hint="eastAsia"/>
          <w:sz w:val="24"/>
          <w:szCs w:val="24"/>
          <w:shd w:val="clear" w:color="auto" w:fill="FFFFFF"/>
          <w:rtl/>
        </w:rPr>
        <w:t>עפ</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מהירות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הרוח</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שבה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קוטרה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הסופה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מגיע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w:t>
      </w:r>
      <w:r w:rsidRPr="000B561C">
        <w:rPr>
          <w:rFonts w:eastAsia="Times New Roman" w:cs="Arial"/>
          <w:sz w:val="24"/>
          <w:szCs w:val="24"/>
          <w:shd w:val="clear" w:color="auto" w:fill="FFFFFF"/>
          <w:rtl/>
        </w:rPr>
        <w:t xml:space="preserve">- 500- 750 </w:t>
      </w:r>
      <w:r w:rsidRPr="000B561C">
        <w:rPr>
          <w:rFonts w:eastAsia="Times New Roman" w:cs="Arial" w:hint="eastAsia"/>
          <w:sz w:val="24"/>
          <w:szCs w:val="24"/>
          <w:shd w:val="clear" w:color="auto" w:fill="FFFFFF"/>
          <w:rtl/>
        </w:rPr>
        <w:t>ק</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מ</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ועוצמת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הרוח</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עולה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w:t>
      </w:r>
      <w:r w:rsidRPr="000B561C">
        <w:rPr>
          <w:rFonts w:eastAsia="Times New Roman" w:cs="Arial"/>
          <w:sz w:val="24"/>
          <w:szCs w:val="24"/>
          <w:shd w:val="clear" w:color="auto" w:fill="FFFFFF"/>
          <w:rtl/>
        </w:rPr>
        <w:t xml:space="preserve"> 120 </w:t>
      </w:r>
      <w:r w:rsidRPr="000B561C">
        <w:rPr>
          <w:rFonts w:eastAsia="Times New Roman" w:cs="Arial" w:hint="eastAsia"/>
          <w:sz w:val="24"/>
          <w:szCs w:val="24"/>
          <w:shd w:val="clear" w:color="auto" w:fill="FFFFFF"/>
          <w:rtl/>
        </w:rPr>
        <w:t>קמ</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ש</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כאשר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סופת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הוריקן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מגיעה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אל</w:t>
      </w:r>
      <w:r w:rsidRPr="000B561C">
        <w:rPr>
          <w:rFonts w:eastAsia="Times New Roman" w:cs="Arial"/>
          <w:sz w:val="24"/>
          <w:szCs w:val="24"/>
          <w:shd w:val="clear" w:color="auto" w:fill="FFFFFF"/>
          <w:rtl/>
        </w:rPr>
        <w:t> </w:t>
      </w:r>
      <w:r w:rsidRPr="000B561C">
        <w:rPr>
          <w:rFonts w:eastAsia="Times New Roman" w:cs="Arial" w:hint="eastAsia"/>
          <w:sz w:val="24"/>
          <w:szCs w:val="24"/>
          <w:shd w:val="clear" w:color="auto" w:fill="FFFFFF"/>
          <w:rtl/>
        </w:rPr>
        <w:t>החוף</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גלים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עצומים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מתנפצים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בעוצמה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הקרקע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ויחד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הגשמים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העזים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גורמים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לנזק</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והרסני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בנפש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וברכוש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תוך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זמן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קצר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מאוד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חופים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יכולים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להיעלם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ולהיבלע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יבולים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נהרסים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בתים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ועצים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יכולים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להיעקר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נגרמים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הצפות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ושיטפונות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האחרונות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אנו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עדים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להתרחשות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סופות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כאלה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בתדירות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גדולה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ובעוצמה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גבוהה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יותר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שהיו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בעבר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לדוגמא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סופת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ההוריקן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קטרינה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בשנת</w:t>
      </w:r>
      <w:r w:rsidRPr="000B561C">
        <w:rPr>
          <w:rFonts w:eastAsia="Times New Roman" w:cs="Arial"/>
          <w:sz w:val="24"/>
          <w:szCs w:val="24"/>
          <w:shd w:val="clear" w:color="auto" w:fill="FFFFFF"/>
          <w:rtl/>
        </w:rPr>
        <w:t xml:space="preserve"> 2005, "</w:t>
      </w:r>
      <w:r w:rsidRPr="000B561C">
        <w:rPr>
          <w:rFonts w:eastAsia="Times New Roman" w:cs="Arial" w:hint="eastAsia"/>
          <w:sz w:val="24"/>
          <w:szCs w:val="24"/>
          <w:shd w:val="clear" w:color="auto" w:fill="FFFFFF"/>
          <w:rtl/>
        </w:rPr>
        <w:t>סנדי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בשנת</w:t>
      </w:r>
      <w:r w:rsidRPr="000B561C">
        <w:rPr>
          <w:rFonts w:eastAsia="Times New Roman" w:cs="Arial"/>
          <w:sz w:val="24"/>
          <w:szCs w:val="24"/>
          <w:shd w:val="clear" w:color="auto" w:fill="FFFFFF"/>
          <w:rtl/>
        </w:rPr>
        <w:t xml:space="preserve"> 2012, </w:t>
      </w:r>
      <w:r w:rsidRPr="000B561C">
        <w:rPr>
          <w:rFonts w:eastAsia="Times New Roman" w:cs="Arial" w:hint="eastAsia"/>
          <w:sz w:val="24"/>
          <w:szCs w:val="24"/>
          <w:shd w:val="clear" w:color="auto" w:fill="FFFFFF"/>
          <w:rtl/>
        </w:rPr>
        <w:t>ועוד</w:t>
      </w:r>
      <w:r w:rsidRPr="000B561C">
        <w:rPr>
          <w:rFonts w:eastAsia="Times New Roman" w:cs="Arial"/>
          <w:sz w:val="24"/>
          <w:szCs w:val="24"/>
          <w:shd w:val="clear" w:color="auto" w:fill="FFFFFF"/>
          <w:rtl/>
        </w:rPr>
        <w:t>.</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בים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התיכון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סופות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כאלה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יכולות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להתרחש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ענני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סערה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כאלה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יכולים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להיווצר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לחץ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גבוה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באטמוספירה</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ascii="Arial" w:eastAsia="Times New Roman" w:hAnsi="Arial" w:cs="Arial"/>
          <w:noProof/>
          <w:color w:val="000000"/>
        </w:rPr>
        <w:drawing>
          <wp:anchor distT="79248" distB="121920" distL="211836" distR="224155" simplePos="0" relativeHeight="251660288" behindDoc="0" locked="0" layoutInCell="1" allowOverlap="1">
            <wp:simplePos x="0" y="0"/>
            <wp:positionH relativeFrom="margin">
              <wp:posOffset>67056</wp:posOffset>
            </wp:positionH>
            <wp:positionV relativeFrom="paragraph">
              <wp:posOffset>2121408</wp:posOffset>
            </wp:positionV>
            <wp:extent cx="1505839" cy="1066927"/>
            <wp:effectExtent l="133350" t="114300" r="113665" b="152400"/>
            <wp:wrapNone/>
            <wp:docPr id="10" name="תמונה 10" descr="C:\Users\ada36_000\Desktop\Downloads\shutterstock_10758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C:\Users\ada36_000\Desktop\Downloads\shutterstock_1075883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5585" cy="106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B561C">
        <w:rPr>
          <w:rFonts w:eastAsia="Times New Roman" w:cs="Arial" w:hint="eastAsia"/>
          <w:sz w:val="24"/>
          <w:szCs w:val="24"/>
          <w:shd w:val="clear" w:color="auto" w:fill="FFFFFF"/>
          <w:rtl/>
        </w:rPr>
        <w:t>לעומת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המערבולת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הגדולה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ההוריקן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המשתרעת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שטחים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רחבים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סופת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הטורנדו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סופה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קטנה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המשתרעת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שטח</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מצומצם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יותר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בניגוד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להוריקן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המגיע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האוקיינוסים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סופת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הטורנדו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מתגבשת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וגורמת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לנזק</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באזורי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היבשה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סופת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טורנדו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נוצרת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בעננים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סופות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רעמים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קומולונימבוס</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כשיש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תנאים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מיוחדים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באטמוספרה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סופת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טורנדו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נראית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כמערבולת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דמוית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משפך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צר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נמשכת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מספר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דקות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וקוטרה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מגיע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למאות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מטרים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קילומטרים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אחדים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מהירות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הרוח</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במערבולת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הטורנדו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מגיעה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עד</w:t>
      </w:r>
      <w:r w:rsidRPr="000B561C">
        <w:rPr>
          <w:rFonts w:eastAsia="Times New Roman" w:cs="Arial"/>
          <w:sz w:val="24"/>
          <w:szCs w:val="24"/>
          <w:shd w:val="clear" w:color="auto" w:fill="FFFFFF"/>
          <w:rtl/>
        </w:rPr>
        <w:t xml:space="preserve"> 500 </w:t>
      </w:r>
      <w:r w:rsidRPr="000B561C">
        <w:rPr>
          <w:rFonts w:eastAsia="Times New Roman" w:cs="Arial" w:hint="eastAsia"/>
          <w:sz w:val="24"/>
          <w:szCs w:val="24"/>
          <w:shd w:val="clear" w:color="auto" w:fill="FFFFFF"/>
          <w:rtl/>
        </w:rPr>
        <w:t>קמ</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והיא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יוצרת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יניקה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עצומה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השואבת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לתוכה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דבר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הנקרה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בדרכה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בתים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ומכוניות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עלולים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לעוף</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עצים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להיעקר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ממקומם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הטורנדו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נוצר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בעיקר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באביב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ובקיץ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בישראל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הטורנדו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נדיר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יחסית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בשנת</w:t>
      </w:r>
      <w:r w:rsidRPr="000B561C">
        <w:rPr>
          <w:rFonts w:eastAsia="Times New Roman" w:cs="Arial"/>
          <w:sz w:val="24"/>
          <w:szCs w:val="24"/>
          <w:shd w:val="clear" w:color="auto" w:fill="FFFFFF"/>
          <w:rtl/>
        </w:rPr>
        <w:t xml:space="preserve"> 2006 </w:t>
      </w:r>
      <w:r w:rsidRPr="000B561C">
        <w:rPr>
          <w:rFonts w:eastAsia="Times New Roman" w:cs="Arial" w:hint="eastAsia"/>
          <w:sz w:val="24"/>
          <w:szCs w:val="24"/>
          <w:shd w:val="clear" w:color="auto" w:fill="FFFFFF"/>
          <w:rtl/>
        </w:rPr>
        <w:t>התרחש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טורנדו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במערב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הגליל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וגרם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לנזקים</w:t>
      </w:r>
      <w:r w:rsidRPr="000B561C">
        <w:rPr>
          <w:rFonts w:eastAsia="Times New Roman" w:cs="Arial"/>
          <w:sz w:val="24"/>
          <w:szCs w:val="24"/>
          <w:shd w:val="clear" w:color="auto" w:fill="FFFFFF"/>
          <w:rtl/>
        </w:rPr>
        <w:t>.</w:t>
      </w:r>
    </w:p>
    <w:p w:rsidR="000B561C" w:rsidRPr="000B561C" w:rsidRDefault="000B561C" w:rsidP="000B561C">
      <w:pPr>
        <w:spacing w:after="200" w:line="360" w:lineRule="auto"/>
        <w:jc w:val="both"/>
        <w:rPr>
          <w:rFonts w:eastAsia="Times New Roman" w:cs="Arial"/>
          <w:sz w:val="24"/>
          <w:szCs w:val="24"/>
          <w:shd w:val="clear" w:color="auto" w:fill="FFFFFF"/>
        </w:rPr>
      </w:pPr>
      <w:r w:rsidRPr="000B561C">
        <w:rPr>
          <w:rFonts w:eastAsia="Times New Roman" w:cs="Arial" w:hint="eastAsia"/>
          <w:sz w:val="24"/>
          <w:szCs w:val="24"/>
          <w:shd w:val="clear" w:color="auto" w:fill="FFFFFF"/>
          <w:rtl/>
        </w:rPr>
        <w:t>כשיש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מידע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הגעת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הוריקן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טורנדו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ננקטים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בדרך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כלל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צעדי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התגוננות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ומקובל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לפנות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התושבים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להצטייד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בתאורת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חירום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ובאספקה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שכן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צפוי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ניתוק</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ובידוד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אזורים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רבים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הסופות</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tl/>
        </w:rPr>
      </w:pP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sz w:val="24"/>
          <w:szCs w:val="24"/>
          <w:shd w:val="clear" w:color="auto" w:fill="FFFFFF"/>
          <w:rtl/>
        </w:rPr>
        <w:lastRenderedPageBreak/>
        <w:t xml:space="preserve">   </w:t>
      </w:r>
    </w:p>
    <w:p w:rsidR="000B561C" w:rsidRPr="000B561C" w:rsidRDefault="000B561C" w:rsidP="000B561C">
      <w:pPr>
        <w:spacing w:after="200" w:line="360" w:lineRule="auto"/>
        <w:jc w:val="both"/>
        <w:rPr>
          <w:rFonts w:eastAsia="Times New Roman" w:cs="Arial"/>
          <w:sz w:val="24"/>
          <w:szCs w:val="24"/>
          <w:shd w:val="clear" w:color="auto" w:fill="FFFFFF"/>
        </w:rPr>
      </w:pPr>
      <w:r w:rsidRPr="000B561C">
        <w:rPr>
          <w:rFonts w:ascii="Arial" w:eastAsia="Times New Roman" w:hAnsi="Arial" w:cs="Arial"/>
          <w:b/>
          <w:bCs/>
          <w:color w:val="000000"/>
          <w:sz w:val="24"/>
          <w:szCs w:val="24"/>
          <w:rtl/>
        </w:rPr>
        <w:t>מקורות מידע</w:t>
      </w:r>
      <w:r w:rsidRPr="000B561C">
        <w:rPr>
          <w:rFonts w:eastAsia="Times New Roman" w:cs="Arial"/>
          <w:sz w:val="20"/>
          <w:szCs w:val="20"/>
          <w:shd w:val="clear" w:color="auto" w:fill="FFFFFF"/>
          <w:rtl/>
        </w:rPr>
        <w:t xml:space="preserve">                                           </w:t>
      </w:r>
    </w:p>
    <w:p w:rsidR="000B561C" w:rsidRPr="000B561C" w:rsidRDefault="00BB6E01" w:rsidP="000B561C">
      <w:pPr>
        <w:numPr>
          <w:ilvl w:val="0"/>
          <w:numId w:val="3"/>
        </w:numPr>
        <w:contextualSpacing/>
        <w:rPr>
          <w:rFonts w:asciiTheme="minorBidi" w:eastAsia="Times New Roman" w:hAnsiTheme="minorBidi" w:cs="Arial"/>
          <w:color w:val="0000FF"/>
          <w:sz w:val="24"/>
          <w:szCs w:val="24"/>
          <w:u w:val="single"/>
          <w:rtl/>
        </w:rPr>
      </w:pPr>
      <w:hyperlink r:id="rId14" w:history="1">
        <w:r w:rsidR="000B561C" w:rsidRPr="000B561C">
          <w:rPr>
            <w:rFonts w:asciiTheme="minorBidi" w:eastAsia="Times New Roman" w:hAnsiTheme="minorBidi" w:cs="Arial"/>
            <w:color w:val="0000FF"/>
            <w:sz w:val="24"/>
            <w:szCs w:val="24"/>
            <w:u w:val="single"/>
            <w:rtl/>
          </w:rPr>
          <w:t>הוריקנים</w:t>
        </w:r>
      </w:hyperlink>
      <w:r w:rsidR="000B561C" w:rsidRPr="000B561C">
        <w:rPr>
          <w:rFonts w:asciiTheme="minorBidi" w:eastAsia="Times New Roman" w:hAnsiTheme="minorBidi" w:cs="Arial"/>
          <w:color w:val="0000FF"/>
          <w:sz w:val="24"/>
          <w:szCs w:val="24"/>
          <w:u w:val="single"/>
          <w:rtl/>
        </w:rPr>
        <w:t xml:space="preserve">, אתר בריינפופ                                      </w:t>
      </w:r>
    </w:p>
    <w:p w:rsidR="000B561C" w:rsidRPr="000B561C" w:rsidRDefault="00BB6E01" w:rsidP="000B561C">
      <w:pPr>
        <w:numPr>
          <w:ilvl w:val="0"/>
          <w:numId w:val="3"/>
        </w:numPr>
        <w:contextualSpacing/>
        <w:rPr>
          <w:rFonts w:asciiTheme="minorBidi" w:eastAsia="Times New Roman" w:hAnsiTheme="minorBidi" w:cs="Arial"/>
          <w:color w:val="0000FF"/>
          <w:sz w:val="24"/>
          <w:szCs w:val="24"/>
          <w:u w:val="single"/>
          <w:rtl/>
        </w:rPr>
      </w:pPr>
      <w:hyperlink r:id="rId15" w:history="1">
        <w:r w:rsidR="000B561C" w:rsidRPr="000B561C">
          <w:rPr>
            <w:rFonts w:asciiTheme="minorBidi" w:eastAsia="Times New Roman" w:hAnsiTheme="minorBidi" w:cs="Arial"/>
            <w:color w:val="0000FF"/>
            <w:sz w:val="24"/>
            <w:szCs w:val="24"/>
            <w:u w:val="single"/>
            <w:rtl/>
          </w:rPr>
          <w:t>איך נוצרת סופת הוריקן? ד"ר ארז גרטי, מכון דוידסון</w:t>
        </w:r>
        <w:r w:rsidR="000B561C" w:rsidRPr="000B561C">
          <w:rPr>
            <w:rFonts w:asciiTheme="minorBidi" w:eastAsia="Times New Roman" w:hAnsiTheme="minorBidi" w:cs="Arial"/>
            <w:color w:val="000000"/>
            <w:sz w:val="24"/>
            <w:szCs w:val="24"/>
            <w:rtl/>
          </w:rPr>
          <w:t>.</w:t>
        </w:r>
      </w:hyperlink>
      <w:r w:rsidR="000B561C" w:rsidRPr="000B561C">
        <w:rPr>
          <w:rFonts w:asciiTheme="minorBidi" w:eastAsia="Times New Roman" w:hAnsiTheme="minorBidi" w:cs="Arial"/>
          <w:color w:val="0000FF"/>
          <w:sz w:val="24"/>
          <w:szCs w:val="24"/>
          <w:u w:val="single"/>
          <w:rtl/>
        </w:rPr>
        <w:t xml:space="preserve">              </w:t>
      </w:r>
    </w:p>
    <w:p w:rsidR="000B561C" w:rsidRPr="000B561C" w:rsidRDefault="00BB6E01" w:rsidP="000B561C">
      <w:pPr>
        <w:numPr>
          <w:ilvl w:val="0"/>
          <w:numId w:val="3"/>
        </w:numPr>
        <w:contextualSpacing/>
        <w:rPr>
          <w:rFonts w:asciiTheme="minorBidi" w:eastAsia="Times New Roman" w:hAnsiTheme="minorBidi" w:cs="Arial"/>
          <w:color w:val="0000FF"/>
          <w:sz w:val="24"/>
          <w:szCs w:val="24"/>
          <w:u w:val="single"/>
        </w:rPr>
      </w:pPr>
      <w:hyperlink r:id="rId16" w:history="1">
        <w:r w:rsidR="000B561C" w:rsidRPr="000B561C">
          <w:rPr>
            <w:rFonts w:asciiTheme="minorBidi" w:eastAsia="Times New Roman" w:hAnsiTheme="minorBidi" w:cs="Arial"/>
            <w:color w:val="0000FF"/>
            <w:sz w:val="24"/>
            <w:szCs w:val="24"/>
            <w:u w:val="single"/>
            <w:rtl/>
          </w:rPr>
          <w:t>הוריקן</w:t>
        </w:r>
      </w:hyperlink>
      <w:r w:rsidR="000B561C" w:rsidRPr="000B561C">
        <w:rPr>
          <w:rFonts w:asciiTheme="minorBidi" w:eastAsia="Times New Roman" w:hAnsiTheme="minorBidi" w:cs="Arial"/>
          <w:color w:val="0000FF"/>
          <w:sz w:val="24"/>
          <w:szCs w:val="24"/>
          <w:u w:val="single"/>
          <w:rtl/>
        </w:rPr>
        <w:t>, אתר סבבה.</w:t>
      </w:r>
    </w:p>
    <w:p w:rsidR="000B561C" w:rsidRPr="000B561C" w:rsidRDefault="00BB6E01" w:rsidP="000B561C">
      <w:pPr>
        <w:numPr>
          <w:ilvl w:val="0"/>
          <w:numId w:val="3"/>
        </w:numPr>
        <w:spacing w:after="0" w:line="276" w:lineRule="auto"/>
        <w:contextualSpacing/>
        <w:rPr>
          <w:rFonts w:asciiTheme="minorBidi" w:eastAsia="Times New Roman" w:hAnsiTheme="minorBidi" w:cs="Arial"/>
          <w:color w:val="0000FF"/>
          <w:sz w:val="24"/>
          <w:szCs w:val="24"/>
          <w:u w:val="single"/>
        </w:rPr>
      </w:pPr>
      <w:hyperlink r:id="rId17" w:history="1">
        <w:r w:rsidR="000B561C" w:rsidRPr="000B561C">
          <w:rPr>
            <w:rFonts w:asciiTheme="minorBidi" w:eastAsia="Times New Roman" w:hAnsiTheme="minorBidi" w:cs="Arial"/>
            <w:color w:val="0000FF"/>
            <w:sz w:val="24"/>
            <w:szCs w:val="24"/>
            <w:u w:val="single"/>
            <w:rtl/>
          </w:rPr>
          <w:t xml:space="preserve">רוח, אתר בריינפופ </w:t>
        </w:r>
      </w:hyperlink>
    </w:p>
    <w:p w:rsidR="000B561C" w:rsidRPr="000B561C" w:rsidRDefault="00BB6E01" w:rsidP="000B561C">
      <w:pPr>
        <w:numPr>
          <w:ilvl w:val="0"/>
          <w:numId w:val="3"/>
        </w:numPr>
        <w:spacing w:after="0" w:line="276" w:lineRule="auto"/>
        <w:rPr>
          <w:rFonts w:asciiTheme="minorBidi" w:eastAsia="Times New Roman" w:hAnsiTheme="minorBidi" w:cs="Arial"/>
          <w:color w:val="000000"/>
          <w:sz w:val="24"/>
          <w:szCs w:val="24"/>
          <w:shd w:val="clear" w:color="auto" w:fill="FFFFFF"/>
        </w:rPr>
      </w:pPr>
      <w:hyperlink r:id="rId18" w:history="1">
        <w:r w:rsidR="000B561C" w:rsidRPr="000B561C">
          <w:rPr>
            <w:rFonts w:asciiTheme="minorBidi" w:eastAsia="Times New Roman" w:hAnsiTheme="minorBidi" w:cs="Arial"/>
            <w:color w:val="0000FF"/>
            <w:sz w:val="24"/>
            <w:szCs w:val="24"/>
            <w:u w:val="single"/>
            <w:rtl/>
          </w:rPr>
          <w:t>טורנדו</w:t>
        </w:r>
      </w:hyperlink>
      <w:r w:rsidR="000B561C" w:rsidRPr="000B561C">
        <w:rPr>
          <w:rFonts w:asciiTheme="minorBidi" w:eastAsia="Times New Roman" w:hAnsiTheme="minorBidi" w:cs="Arial"/>
          <w:color w:val="0000FF"/>
          <w:sz w:val="24"/>
          <w:szCs w:val="24"/>
          <w:u w:val="single"/>
          <w:rtl/>
        </w:rPr>
        <w:t>, אתר בריינפופ</w:t>
      </w:r>
    </w:p>
    <w:p w:rsidR="000B561C" w:rsidRPr="000B561C" w:rsidRDefault="000B561C" w:rsidP="000B561C">
      <w:pPr>
        <w:numPr>
          <w:ilvl w:val="0"/>
          <w:numId w:val="3"/>
        </w:numPr>
        <w:spacing w:after="0" w:line="276" w:lineRule="auto"/>
        <w:rPr>
          <w:rFonts w:eastAsia="Times New Roman" w:cs="Arial"/>
          <w:color w:val="000000"/>
          <w:sz w:val="24"/>
          <w:szCs w:val="24"/>
          <w:shd w:val="clear" w:color="auto" w:fill="FFFFFF"/>
        </w:rPr>
      </w:pPr>
      <w:r w:rsidRPr="000B561C">
        <w:rPr>
          <w:rFonts w:eastAsia="Times New Roman" w:cs="Arial" w:hint="eastAsia"/>
          <w:color w:val="000000"/>
          <w:sz w:val="24"/>
          <w:szCs w:val="24"/>
          <w:shd w:val="clear" w:color="auto" w:fill="FFFFFF"/>
          <w:rtl/>
        </w:rPr>
        <w:t>מסע</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ברחבי</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האטמוספירה</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מזג</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אוויר</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ואקלים</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פרקים</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נבחרים</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ד</w:t>
      </w:r>
      <w:r w:rsidRPr="000B561C">
        <w:rPr>
          <w:rFonts w:eastAsia="Times New Roman" w:cs="Arial"/>
          <w:color w:val="000000"/>
          <w:sz w:val="24"/>
          <w:szCs w:val="24"/>
          <w:shd w:val="clear" w:color="auto" w:fill="FFFFFF"/>
          <w:rtl/>
        </w:rPr>
        <w:t>"</w:t>
      </w:r>
      <w:r w:rsidRPr="000B561C">
        <w:rPr>
          <w:rFonts w:eastAsia="Times New Roman" w:cs="Arial" w:hint="eastAsia"/>
          <w:color w:val="000000"/>
          <w:sz w:val="24"/>
          <w:szCs w:val="24"/>
          <w:shd w:val="clear" w:color="auto" w:fill="FFFFFF"/>
          <w:rtl/>
        </w:rPr>
        <w:t>ר</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יואב</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יאיר</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מאירה</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שגב</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ובילי</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סביר</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הוצאת</w:t>
      </w:r>
      <w:r w:rsidRPr="000B561C">
        <w:rPr>
          <w:rFonts w:eastAsia="Times New Roman" w:cs="Arial"/>
          <w:color w:val="000000"/>
          <w:sz w:val="24"/>
          <w:szCs w:val="24"/>
          <w:shd w:val="clear" w:color="auto" w:fill="FFFFFF"/>
          <w:rtl/>
        </w:rPr>
        <w:t xml:space="preserve"> </w:t>
      </w:r>
      <w:r w:rsidRPr="000B561C">
        <w:rPr>
          <w:rFonts w:eastAsia="Times New Roman" w:cs="Arial" w:hint="eastAsia"/>
          <w:color w:val="000000"/>
          <w:sz w:val="24"/>
          <w:szCs w:val="24"/>
          <w:shd w:val="clear" w:color="auto" w:fill="FFFFFF"/>
          <w:rtl/>
        </w:rPr>
        <w:t>מט</w:t>
      </w:r>
      <w:r w:rsidRPr="000B561C">
        <w:rPr>
          <w:rFonts w:eastAsia="Times New Roman" w:cs="Arial"/>
          <w:color w:val="000000"/>
          <w:sz w:val="24"/>
          <w:szCs w:val="24"/>
          <w:shd w:val="clear" w:color="auto" w:fill="FFFFFF"/>
          <w:rtl/>
        </w:rPr>
        <w:t>"</w:t>
      </w:r>
      <w:r w:rsidRPr="000B561C">
        <w:rPr>
          <w:rFonts w:eastAsia="Times New Roman" w:cs="Arial" w:hint="eastAsia"/>
          <w:color w:val="000000"/>
          <w:sz w:val="24"/>
          <w:szCs w:val="24"/>
          <w:shd w:val="clear" w:color="auto" w:fill="FFFFFF"/>
          <w:rtl/>
        </w:rPr>
        <w:t>ח</w:t>
      </w:r>
      <w:r w:rsidRPr="000B561C">
        <w:rPr>
          <w:rFonts w:eastAsia="Times New Roman" w:cs="Arial"/>
          <w:color w:val="000000"/>
          <w:sz w:val="24"/>
          <w:szCs w:val="24"/>
          <w:shd w:val="clear" w:color="auto" w:fill="FFFFFF"/>
          <w:rtl/>
        </w:rPr>
        <w:t>.</w:t>
      </w:r>
    </w:p>
    <w:p w:rsidR="000B561C" w:rsidRPr="000B561C" w:rsidRDefault="00BB6E01" w:rsidP="000B561C">
      <w:pPr>
        <w:numPr>
          <w:ilvl w:val="0"/>
          <w:numId w:val="3"/>
        </w:numPr>
        <w:spacing w:after="0" w:line="276" w:lineRule="auto"/>
        <w:rPr>
          <w:rFonts w:eastAsia="Times New Roman" w:cs="Arial"/>
          <w:color w:val="000000"/>
          <w:sz w:val="28"/>
          <w:szCs w:val="28"/>
          <w:shd w:val="clear" w:color="auto" w:fill="FFFFFF"/>
        </w:rPr>
      </w:pPr>
      <w:hyperlink r:id="rId19" w:history="1">
        <w:r w:rsidR="000B561C" w:rsidRPr="000B561C">
          <w:rPr>
            <w:rFonts w:eastAsia="Times New Roman" w:cs="Arial" w:hint="eastAsia"/>
            <w:color w:val="0000FF"/>
            <w:sz w:val="24"/>
            <w:szCs w:val="24"/>
            <w:u w:val="single"/>
            <w:shd w:val="clear" w:color="auto" w:fill="FFFFFF"/>
            <w:rtl/>
          </w:rPr>
          <w:t>רוחות</w:t>
        </w:r>
        <w:r w:rsidR="000B561C" w:rsidRPr="000B561C">
          <w:rPr>
            <w:rFonts w:eastAsia="Times New Roman" w:cs="Arial"/>
            <w:color w:val="0000FF"/>
            <w:sz w:val="24"/>
            <w:szCs w:val="24"/>
            <w:u w:val="single"/>
            <w:shd w:val="clear" w:color="auto" w:fill="FFFFFF"/>
            <w:rtl/>
          </w:rPr>
          <w:t xml:space="preserve"> </w:t>
        </w:r>
        <w:r w:rsidR="000B561C" w:rsidRPr="000B561C">
          <w:rPr>
            <w:rFonts w:eastAsia="Times New Roman" w:cs="Arial" w:hint="eastAsia"/>
            <w:color w:val="0000FF"/>
            <w:sz w:val="24"/>
            <w:szCs w:val="24"/>
            <w:u w:val="single"/>
            <w:shd w:val="clear" w:color="auto" w:fill="FFFFFF"/>
            <w:rtl/>
          </w:rPr>
          <w:t>וסופות</w:t>
        </w:r>
      </w:hyperlink>
      <w:r w:rsidR="000B561C" w:rsidRPr="000B561C">
        <w:rPr>
          <w:rFonts w:eastAsia="Times New Roman" w:cs="Arial"/>
          <w:color w:val="000000"/>
          <w:sz w:val="24"/>
          <w:szCs w:val="24"/>
          <w:shd w:val="clear" w:color="auto" w:fill="FFFFFF"/>
          <w:rtl/>
        </w:rPr>
        <w:t xml:space="preserve">, </w:t>
      </w:r>
      <w:r w:rsidR="000B561C" w:rsidRPr="000B561C">
        <w:rPr>
          <w:rFonts w:eastAsia="Times New Roman" w:cs="Arial" w:hint="eastAsia"/>
          <w:color w:val="000000"/>
          <w:sz w:val="24"/>
          <w:szCs w:val="24"/>
          <w:shd w:val="clear" w:color="auto" w:fill="FFFFFF"/>
          <w:rtl/>
        </w:rPr>
        <w:t>ד</w:t>
      </w:r>
      <w:r w:rsidR="000B561C" w:rsidRPr="000B561C">
        <w:rPr>
          <w:rFonts w:eastAsia="Times New Roman" w:cs="Arial"/>
          <w:color w:val="000000"/>
          <w:sz w:val="24"/>
          <w:szCs w:val="24"/>
          <w:shd w:val="clear" w:color="auto" w:fill="FFFFFF"/>
          <w:rtl/>
        </w:rPr>
        <w:t>"</w:t>
      </w:r>
      <w:r w:rsidR="000B561C" w:rsidRPr="000B561C">
        <w:rPr>
          <w:rFonts w:eastAsia="Times New Roman" w:cs="Arial" w:hint="eastAsia"/>
          <w:color w:val="000000"/>
          <w:sz w:val="24"/>
          <w:szCs w:val="24"/>
          <w:shd w:val="clear" w:color="auto" w:fill="FFFFFF"/>
          <w:rtl/>
        </w:rPr>
        <w:t>ר</w:t>
      </w:r>
      <w:r w:rsidR="000B561C" w:rsidRPr="000B561C">
        <w:rPr>
          <w:rFonts w:eastAsia="Times New Roman" w:cs="Arial"/>
          <w:color w:val="000000"/>
          <w:sz w:val="24"/>
          <w:szCs w:val="24"/>
          <w:shd w:val="clear" w:color="auto" w:fill="FFFFFF"/>
          <w:rtl/>
        </w:rPr>
        <w:t xml:space="preserve"> </w:t>
      </w:r>
      <w:r w:rsidR="000B561C" w:rsidRPr="000B561C">
        <w:rPr>
          <w:rFonts w:eastAsia="Times New Roman" w:cs="Arial" w:hint="eastAsia"/>
          <w:color w:val="000000"/>
          <w:sz w:val="24"/>
          <w:szCs w:val="24"/>
          <w:shd w:val="clear" w:color="auto" w:fill="FFFFFF"/>
          <w:rtl/>
        </w:rPr>
        <w:t>יואב</w:t>
      </w:r>
      <w:r w:rsidR="000B561C" w:rsidRPr="000B561C">
        <w:rPr>
          <w:rFonts w:eastAsia="Times New Roman" w:cs="Arial"/>
          <w:color w:val="000000"/>
          <w:sz w:val="24"/>
          <w:szCs w:val="24"/>
          <w:shd w:val="clear" w:color="auto" w:fill="FFFFFF"/>
          <w:rtl/>
        </w:rPr>
        <w:t xml:space="preserve"> </w:t>
      </w:r>
      <w:r w:rsidR="000B561C" w:rsidRPr="000B561C">
        <w:rPr>
          <w:rFonts w:eastAsia="Times New Roman" w:cs="Arial" w:hint="eastAsia"/>
          <w:color w:val="000000"/>
          <w:sz w:val="24"/>
          <w:szCs w:val="24"/>
          <w:shd w:val="clear" w:color="auto" w:fill="FFFFFF"/>
          <w:rtl/>
        </w:rPr>
        <w:t>יאיר</w:t>
      </w:r>
      <w:r w:rsidR="000B561C" w:rsidRPr="000B561C">
        <w:rPr>
          <w:rFonts w:eastAsia="Times New Roman" w:cs="Arial"/>
          <w:color w:val="000000"/>
          <w:sz w:val="24"/>
          <w:szCs w:val="24"/>
          <w:shd w:val="clear" w:color="auto" w:fill="FFFFFF"/>
          <w:rtl/>
        </w:rPr>
        <w:t xml:space="preserve"> </w:t>
      </w:r>
      <w:r w:rsidR="000B561C" w:rsidRPr="000B561C">
        <w:rPr>
          <w:rFonts w:eastAsia="Times New Roman" w:cs="Arial" w:hint="eastAsia"/>
          <w:color w:val="000000"/>
          <w:sz w:val="24"/>
          <w:szCs w:val="24"/>
          <w:shd w:val="clear" w:color="auto" w:fill="FFFFFF"/>
          <w:rtl/>
        </w:rPr>
        <w:t>וד</w:t>
      </w:r>
      <w:r w:rsidR="000B561C" w:rsidRPr="000B561C">
        <w:rPr>
          <w:rFonts w:eastAsia="Times New Roman" w:cs="Arial"/>
          <w:color w:val="000000"/>
          <w:sz w:val="24"/>
          <w:szCs w:val="24"/>
          <w:shd w:val="clear" w:color="auto" w:fill="FFFFFF"/>
          <w:rtl/>
        </w:rPr>
        <w:t>"</w:t>
      </w:r>
      <w:r w:rsidR="000B561C" w:rsidRPr="000B561C">
        <w:rPr>
          <w:rFonts w:eastAsia="Times New Roman" w:cs="Arial" w:hint="eastAsia"/>
          <w:color w:val="000000"/>
          <w:sz w:val="24"/>
          <w:szCs w:val="24"/>
          <w:shd w:val="clear" w:color="auto" w:fill="FFFFFF"/>
          <w:rtl/>
        </w:rPr>
        <w:t>ר</w:t>
      </w:r>
      <w:r w:rsidR="000B561C" w:rsidRPr="000B561C">
        <w:rPr>
          <w:rFonts w:eastAsia="Times New Roman" w:cs="Arial"/>
          <w:color w:val="000000"/>
          <w:sz w:val="24"/>
          <w:szCs w:val="24"/>
          <w:shd w:val="clear" w:color="auto" w:fill="FFFFFF"/>
          <w:rtl/>
        </w:rPr>
        <w:t xml:space="preserve"> </w:t>
      </w:r>
      <w:r w:rsidR="000B561C" w:rsidRPr="000B561C">
        <w:rPr>
          <w:rFonts w:eastAsia="Times New Roman" w:cs="Arial" w:hint="eastAsia"/>
          <w:color w:val="000000"/>
          <w:sz w:val="24"/>
          <w:szCs w:val="24"/>
          <w:shd w:val="clear" w:color="auto" w:fill="FFFFFF"/>
          <w:rtl/>
        </w:rPr>
        <w:t>רמי</w:t>
      </w:r>
      <w:r w:rsidR="000B561C" w:rsidRPr="000B561C">
        <w:rPr>
          <w:rFonts w:eastAsia="Times New Roman" w:cs="Arial"/>
          <w:color w:val="000000"/>
          <w:sz w:val="24"/>
          <w:szCs w:val="24"/>
          <w:shd w:val="clear" w:color="auto" w:fill="FFFFFF"/>
          <w:rtl/>
        </w:rPr>
        <w:t xml:space="preserve"> </w:t>
      </w:r>
      <w:r w:rsidR="000B561C" w:rsidRPr="000B561C">
        <w:rPr>
          <w:rFonts w:eastAsia="Times New Roman" w:cs="Arial" w:hint="eastAsia"/>
          <w:color w:val="000000"/>
          <w:sz w:val="24"/>
          <w:szCs w:val="24"/>
          <w:shd w:val="clear" w:color="auto" w:fill="FFFFFF"/>
          <w:rtl/>
        </w:rPr>
        <w:t>קליין</w:t>
      </w:r>
      <w:r w:rsidR="000B561C" w:rsidRPr="000B561C">
        <w:rPr>
          <w:rFonts w:eastAsia="Times New Roman" w:cs="Arial"/>
          <w:color w:val="000000"/>
          <w:sz w:val="24"/>
          <w:szCs w:val="24"/>
          <w:shd w:val="clear" w:color="auto" w:fill="FFFFFF"/>
          <w:rtl/>
        </w:rPr>
        <w:t xml:space="preserve">, </w:t>
      </w:r>
      <w:r w:rsidR="000B561C" w:rsidRPr="000B561C">
        <w:rPr>
          <w:rFonts w:eastAsia="Times New Roman" w:cs="Arial" w:hint="eastAsia"/>
          <w:color w:val="000000"/>
          <w:sz w:val="24"/>
          <w:szCs w:val="24"/>
          <w:shd w:val="clear" w:color="auto" w:fill="FFFFFF"/>
          <w:rtl/>
        </w:rPr>
        <w:t>מט</w:t>
      </w:r>
      <w:r w:rsidR="000B561C" w:rsidRPr="000B561C">
        <w:rPr>
          <w:rFonts w:eastAsia="Times New Roman" w:cs="Arial"/>
          <w:color w:val="000000"/>
          <w:sz w:val="24"/>
          <w:szCs w:val="24"/>
          <w:shd w:val="clear" w:color="auto" w:fill="FFFFFF"/>
          <w:rtl/>
        </w:rPr>
        <w:t>"</w:t>
      </w:r>
      <w:r w:rsidR="000B561C" w:rsidRPr="000B561C">
        <w:rPr>
          <w:rFonts w:eastAsia="Times New Roman" w:cs="Arial" w:hint="eastAsia"/>
          <w:color w:val="000000"/>
          <w:sz w:val="24"/>
          <w:szCs w:val="24"/>
          <w:shd w:val="clear" w:color="auto" w:fill="FFFFFF"/>
          <w:rtl/>
        </w:rPr>
        <w:t>ח</w:t>
      </w:r>
      <w:r w:rsidR="000B561C" w:rsidRPr="000B561C">
        <w:rPr>
          <w:rFonts w:eastAsia="Times New Roman" w:cs="Arial"/>
          <w:color w:val="000000"/>
          <w:sz w:val="24"/>
          <w:szCs w:val="24"/>
          <w:shd w:val="clear" w:color="auto" w:fill="FFFFFF"/>
          <w:rtl/>
        </w:rPr>
        <w:t>.</w:t>
      </w:r>
      <w:r w:rsidR="000B561C" w:rsidRPr="000B561C">
        <w:rPr>
          <w:rFonts w:eastAsia="Times New Roman" w:cs="Arial"/>
          <w:color w:val="000000"/>
          <w:sz w:val="28"/>
          <w:szCs w:val="28"/>
          <w:shd w:val="clear" w:color="auto" w:fill="FFFFFF"/>
          <w:rtl/>
        </w:rPr>
        <w:t xml:space="preserve"> </w:t>
      </w: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200" w:line="360" w:lineRule="auto"/>
        <w:rPr>
          <w:rFonts w:eastAsia="Times New Roman" w:cs="Arial"/>
          <w:sz w:val="28"/>
          <w:szCs w:val="28"/>
          <w:shd w:val="clear" w:color="auto" w:fill="FFFFFF"/>
        </w:rPr>
      </w:pPr>
      <w:r w:rsidRPr="000B561C">
        <w:rPr>
          <w:rFonts w:ascii="Arial" w:eastAsia="Times New Roman" w:hAnsi="Arial" w:cs="Arial"/>
          <w:b/>
          <w:bCs/>
          <w:color w:val="0070C0"/>
          <w:sz w:val="36"/>
          <w:szCs w:val="36"/>
          <w:shd w:val="clear" w:color="auto" w:fill="FFFFFF"/>
          <w:rtl/>
        </w:rPr>
        <w:lastRenderedPageBreak/>
        <w:t>חמסין / שרב / גלי חום קיצוניים</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חוקרים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רבים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בארץ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ובעולם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מסכימים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האחרונות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עליה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משמעותית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בהתחממות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כדור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הארץ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ובמספר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התופעות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האקלימיות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הקיצוניות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בעולם</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Pr>
      </w:pPr>
      <w:r w:rsidRPr="000B561C">
        <w:rPr>
          <w:rFonts w:eastAsia="Times New Roman" w:cs="Arial" w:hint="eastAsia"/>
          <w:sz w:val="24"/>
          <w:szCs w:val="24"/>
          <w:shd w:val="clear" w:color="auto" w:fill="FFFFFF"/>
          <w:rtl/>
        </w:rPr>
        <w:t>הטמפרטורה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הממוצעת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כדור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הארץ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עלתה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בכ</w:t>
      </w:r>
      <w:r w:rsidRPr="000B561C">
        <w:rPr>
          <w:rFonts w:eastAsia="Times New Roman" w:cs="Arial"/>
          <w:sz w:val="24"/>
          <w:szCs w:val="24"/>
          <w:shd w:val="clear" w:color="auto" w:fill="FFFFFF"/>
          <w:rtl/>
        </w:rPr>
        <w:t xml:space="preserve">-0.6 </w:t>
      </w:r>
      <w:r w:rsidRPr="000B561C">
        <w:rPr>
          <w:rFonts w:eastAsia="Times New Roman" w:cs="Arial" w:hint="eastAsia"/>
          <w:sz w:val="24"/>
          <w:szCs w:val="24"/>
          <w:shd w:val="clear" w:color="auto" w:fill="FFFFFF"/>
          <w:rtl/>
        </w:rPr>
        <w:t>מעלות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צלזיוס</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במאה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השנים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האחרונות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עשור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יותר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מקודמו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זה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אולי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נשמע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משמעותי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אבל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עלייה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עשירית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מעלה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עלולה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לגרור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שינויים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מרחיקי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לכת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באקלים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ולתופעות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טבע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קיצוניות</w:t>
      </w:r>
      <w:r w:rsidRPr="000B561C">
        <w:rPr>
          <w:rFonts w:eastAsia="Times New Roman" w:cs="Arial"/>
          <w:sz w:val="24"/>
          <w:szCs w:val="24"/>
          <w:shd w:val="clear" w:color="auto" w:fill="FFFFFF"/>
          <w:rtl/>
        </w:rPr>
        <w:t>.</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כדור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הארץ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עוטפת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שיכבה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אטמוספירה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לגובה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w:t>
      </w:r>
      <w:r w:rsidRPr="000B561C">
        <w:rPr>
          <w:rFonts w:eastAsia="Times New Roman" w:cs="Arial"/>
          <w:sz w:val="24"/>
          <w:szCs w:val="24"/>
          <w:shd w:val="clear" w:color="auto" w:fill="FFFFFF"/>
          <w:rtl/>
        </w:rPr>
        <w:t xml:space="preserve">- 50 </w:t>
      </w:r>
      <w:r w:rsidRPr="000B561C">
        <w:rPr>
          <w:rFonts w:eastAsia="Times New Roman" w:cs="Arial" w:hint="eastAsia"/>
          <w:sz w:val="24"/>
          <w:szCs w:val="24"/>
          <w:shd w:val="clear" w:color="auto" w:fill="FFFFFF"/>
          <w:rtl/>
        </w:rPr>
        <w:t>ק</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מ</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באחת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השכבות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העליונות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ריכוז</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גזי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חממה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כגון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מתאן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ופחמן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דו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חמצני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קרינת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הנפלטת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מכדור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הארץ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בעקבות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קרינת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השמש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פוגעת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בשכבת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גזי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החממה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ורובה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מוחזר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לכדור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הארץ</w:t>
      </w:r>
      <w:r w:rsidRPr="000B561C">
        <w:rPr>
          <w:rFonts w:eastAsia="Times New Roman" w:cs="Arial"/>
          <w:sz w:val="24"/>
          <w:szCs w:val="24"/>
          <w:shd w:val="clear" w:color="auto" w:fill="FFFFFF"/>
          <w:rtl/>
        </w:rPr>
        <w:t>. (</w:t>
      </w:r>
      <w:r w:rsidRPr="000B561C">
        <w:rPr>
          <w:rFonts w:eastAsia="Times New Roman" w:cs="Arial" w:hint="eastAsia"/>
          <w:sz w:val="24"/>
          <w:szCs w:val="24"/>
          <w:shd w:val="clear" w:color="auto" w:fill="FFFFFF"/>
          <w:rtl/>
        </w:rPr>
        <w:t>זהו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אפקט</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החממה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שמאפשר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חיים</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הבעיה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מאז</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התקופה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התעשייתית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ועד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ימינו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כמויות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רבות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מאוד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גז</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פחמן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דו</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חמצני</w:t>
      </w:r>
      <w:r w:rsidRPr="000B561C">
        <w:rPr>
          <w:rFonts w:eastAsia="Times New Roman" w:cs="Arial"/>
          <w:sz w:val="24"/>
          <w:szCs w:val="24"/>
          <w:shd w:val="clear" w:color="auto" w:fill="FFFFFF"/>
        </w:rPr>
        <w:t xml:space="preserve"> </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נפלטות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לאטמוספירה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מעבות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שכבת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גזי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החממה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וגורמות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לכך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שיותר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קרינת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תחזור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כדור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הארץ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קרינת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הנלכדת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בתוך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האטמוספרה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ובעקבותיה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עולה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טמפרטורת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כדור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הארץ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עלייה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זו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תורמת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באופן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ישיר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לאפקט</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החממה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גורמת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לעליית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טמפרטורת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האוקיינוסים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לירידת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הקרח</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והשלג</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המסת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קרחונים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לעליית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גובה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עלייה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במספר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גלי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הקיצוניים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וירידה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במספרם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אירועי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קיצוניים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בעולם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ולסופות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וסערות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רבות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עוצמה</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אפקט</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החממה</w:t>
      </w:r>
      <w:r w:rsidRPr="000B561C">
        <w:rPr>
          <w:rFonts w:eastAsia="Times New Roman" w:cs="Arial"/>
          <w:sz w:val="24"/>
          <w:szCs w:val="24"/>
          <w:shd w:val="clear" w:color="auto" w:fill="FFFFFF"/>
          <w:rtl/>
        </w:rPr>
        <w:t>" (</w:t>
      </w:r>
      <w:r w:rsidRPr="000B561C">
        <w:rPr>
          <w:rFonts w:eastAsia="Times New Roman" w:cs="Arial" w:hint="eastAsia"/>
          <w:sz w:val="24"/>
          <w:szCs w:val="24"/>
          <w:shd w:val="clear" w:color="auto" w:fill="FFFFFF"/>
          <w:rtl/>
        </w:rPr>
        <w:t>לכידת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בתוך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האטמוספרה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מוגבר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תהליכים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טבעיים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התפרצויות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געשיות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ושינויים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בעוצמת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הקרינה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המגיעה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השמש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אולם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חלק</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גדול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הוא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תוצאה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פעילות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האדם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למשל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שריפת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דלקי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מאובנים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נפט</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פחם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וגז</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טבעי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ובירוא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יערות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שהפחית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תהליך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הפוטוסינתזה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וייצור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החמצן</w:t>
      </w:r>
      <w:r w:rsidRPr="000B561C">
        <w:rPr>
          <w:rFonts w:eastAsia="Times New Roman" w:cs="Arial"/>
          <w:sz w:val="24"/>
          <w:szCs w:val="24"/>
          <w:shd w:val="clear" w:color="auto" w:fill="FFFFFF"/>
          <w:rtl/>
        </w:rPr>
        <w:t>.</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הפחתת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פליטת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גזי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החממה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תתרום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להורדת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הטמפרטורה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בכל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העולם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קוראים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לתהליך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צמצום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הפחמן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הדו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חמצני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באוויר</w:t>
      </w:r>
      <w:r w:rsidRPr="000B561C">
        <w:rPr>
          <w:rFonts w:eastAsia="Times New Roman" w:cs="Arial"/>
          <w:sz w:val="24"/>
          <w:szCs w:val="24"/>
          <w:shd w:val="clear" w:color="auto" w:fill="FFFFFF"/>
          <w:rtl/>
        </w:rPr>
        <w:t>: "</w:t>
      </w:r>
      <w:r w:rsidRPr="000B561C">
        <w:rPr>
          <w:rFonts w:eastAsia="Times New Roman" w:cs="Arial" w:hint="eastAsia"/>
          <w:sz w:val="24"/>
          <w:szCs w:val="24"/>
          <w:shd w:val="clear" w:color="auto" w:fill="FFFFFF"/>
          <w:rtl/>
        </w:rPr>
        <w:t>דיאטת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פחמן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הדרך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הטובה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ביותר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לעשות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זאת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לצמצם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שריפת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הדלקים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הפוסיליים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מבטן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האדמה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פחם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ונפט</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כלומר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לחסוך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בחשמל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נחסוך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בחשמל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חברת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החשמל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תצטרך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לייצר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פחות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חשמל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ישרפו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פחות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דלקים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ופחות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פחמן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דו</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חמצני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יפלט</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לאטמוספירה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מומלץ</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להפיק</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חשמל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ממקורות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מתחדשים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ומגז</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שמזהם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פחות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מפחם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ומנפט</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דרך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נוספת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לצמצם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השימוש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שלנו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ברכבים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פרטיים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להתארגן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לנסיעות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משותפות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להשתמש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יותר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בתחבורה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ציבורית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לרכב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יותר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אופניים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וללכת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יותר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ברגל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במקום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לנסוע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למרחקים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קצרים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הפחמן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הדו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חמצני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שבכל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זאת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נפלטת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מפעילות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האדם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יכולה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להצטמצם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ניטע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יערות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חורשות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וגנים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נבלום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כריתת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היערות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ונתכנן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בתים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אקולוגיים</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חוקרי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הגיאו</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הנדסה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מציעים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הצעות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פיזור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ברזל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באוקיינוסים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כדי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לעודד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גידול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אצות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שיספגו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הפחמן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דו</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חמצני</w:t>
      </w:r>
      <w:r w:rsidRPr="000B561C">
        <w:rPr>
          <w:rFonts w:eastAsia="Times New Roman" w:cs="Arial"/>
          <w:sz w:val="24"/>
          <w:szCs w:val="24"/>
          <w:shd w:val="clear" w:color="auto" w:fill="FFFFFF"/>
        </w:rPr>
        <w:t xml:space="preserve"> </w:t>
      </w:r>
      <w:r w:rsidRPr="000B561C">
        <w:rPr>
          <w:rFonts w:eastAsia="Times New Roman" w:cs="Arial" w:hint="eastAsia"/>
          <w:sz w:val="24"/>
          <w:szCs w:val="24"/>
          <w:shd w:val="clear" w:color="auto" w:fill="FFFFFF"/>
          <w:rtl/>
        </w:rPr>
        <w:t>מהאוויר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כיסוי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מדבריות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בשכבת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פוליאתילן</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אלומיניום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שתחזיר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הקרינה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בחזרה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לאטמוספרה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לפני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שהיא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נספגת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בקרקע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צביעת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הגגות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והרחובות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ערים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שלמות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בלבן</w:t>
      </w:r>
      <w:r w:rsidRPr="000B561C">
        <w:rPr>
          <w:rFonts w:eastAsia="Times New Roman" w:cs="Arial"/>
          <w:sz w:val="24"/>
          <w:szCs w:val="24"/>
          <w:shd w:val="clear" w:color="auto" w:fill="FFFFFF"/>
        </w:rPr>
        <w:t>.</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lastRenderedPageBreak/>
        <w:t>אחת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לכמה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מתכנסות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ועידות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אקלים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אשר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משתתפים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מדינות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וכולן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יחד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חותמים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אמנה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לעשייה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למען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שינוי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האקלים</w:t>
      </w:r>
      <w:r w:rsidRPr="000B561C">
        <w:rPr>
          <w:rFonts w:eastAsia="Times New Roman" w:cs="Arial"/>
          <w:sz w:val="24"/>
          <w:szCs w:val="24"/>
          <w:shd w:val="clear" w:color="auto" w:fill="FFFFFF"/>
          <w:rtl/>
        </w:rPr>
        <w:t xml:space="preserve">. </w:t>
      </w:r>
    </w:p>
    <w:p w:rsidR="000B561C" w:rsidRPr="000B561C" w:rsidRDefault="000B561C" w:rsidP="000B561C">
      <w:pPr>
        <w:spacing w:after="0" w:line="276" w:lineRule="auto"/>
        <w:jc w:val="center"/>
        <w:rPr>
          <w:rFonts w:ascii="Arial" w:eastAsia="Times New Roman" w:hAnsi="Arial" w:cs="Arial"/>
          <w:color w:val="000000"/>
          <w:sz w:val="28"/>
          <w:szCs w:val="28"/>
          <w:rtl/>
        </w:rPr>
      </w:pPr>
      <w:r w:rsidRPr="000B561C">
        <w:rPr>
          <w:rFonts w:ascii="Arial" w:eastAsia="Times New Roman" w:hAnsi="Arial" w:cs="Arial"/>
          <w:noProof/>
          <w:color w:val="000000"/>
          <w:sz w:val="28"/>
          <w:szCs w:val="28"/>
        </w:rPr>
        <w:drawing>
          <wp:inline distT="0" distB="0" distL="0" distR="0" wp14:anchorId="679BC1CC" wp14:editId="5D669935">
            <wp:extent cx="3120281" cy="2079646"/>
            <wp:effectExtent l="114300" t="114300" r="99695" b="149225"/>
            <wp:docPr id="7" name="תמונה 7" descr="C:\Users\ada36_000\Desktop\Downloads\shutterstock_14422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C:\Users\ada36_000\Desktop\Downloads\shutterstock_1442229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9755" cy="2079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Pr>
      </w:pPr>
      <w:r w:rsidRPr="000B561C">
        <w:rPr>
          <w:rFonts w:ascii="Arial" w:eastAsia="Times New Roman" w:hAnsi="Arial" w:cs="Arial"/>
          <w:b/>
          <w:bCs/>
          <w:color w:val="000000"/>
          <w:sz w:val="24"/>
          <w:szCs w:val="24"/>
          <w:rtl/>
        </w:rPr>
        <w:t>מקורות מידע</w:t>
      </w:r>
    </w:p>
    <w:p w:rsidR="000B561C" w:rsidRPr="000B561C" w:rsidRDefault="00BB6E01" w:rsidP="003C22AC">
      <w:pPr>
        <w:numPr>
          <w:ilvl w:val="0"/>
          <w:numId w:val="9"/>
        </w:numPr>
        <w:spacing w:after="0" w:line="276" w:lineRule="auto"/>
        <w:rPr>
          <w:rFonts w:ascii="Arial" w:eastAsia="Times New Roman" w:hAnsi="Arial" w:cs="Arial"/>
          <w:color w:val="000000"/>
          <w:sz w:val="24"/>
          <w:szCs w:val="24"/>
          <w:u w:val="single"/>
          <w:rtl/>
        </w:rPr>
      </w:pPr>
      <w:hyperlink r:id="rId21" w:history="1">
        <w:r w:rsidR="000B561C" w:rsidRPr="000B561C">
          <w:rPr>
            <w:rFonts w:ascii="Arial" w:eastAsia="Times New Roman" w:hAnsi="Arial" w:cs="Arial"/>
            <w:color w:val="0000FF"/>
            <w:sz w:val="24"/>
            <w:szCs w:val="24"/>
            <w:u w:val="single"/>
            <w:rtl/>
          </w:rPr>
          <w:t>החמסין הישראלי התחממות גלובלית, וגלי חום קיצוניים</w:t>
        </w:r>
      </w:hyperlink>
      <w:r w:rsidR="000B561C" w:rsidRPr="000B561C">
        <w:rPr>
          <w:rFonts w:ascii="Arial" w:eastAsia="Times New Roman" w:hAnsi="Arial" w:cs="Arial"/>
          <w:color w:val="0000FF"/>
          <w:sz w:val="24"/>
          <w:szCs w:val="24"/>
          <w:u w:val="single"/>
        </w:rPr>
        <w:t>,</w:t>
      </w:r>
      <w:r w:rsidR="000B561C" w:rsidRPr="000B561C">
        <w:rPr>
          <w:rFonts w:ascii="Arial" w:eastAsia="Times New Roman" w:hAnsi="Arial" w:cs="Arial"/>
          <w:color w:val="000000"/>
          <w:sz w:val="24"/>
          <w:szCs w:val="24"/>
          <w:rtl/>
        </w:rPr>
        <w:t xml:space="preserve"> ד"ר רן טבעוני, מכון דוידסון.</w:t>
      </w:r>
    </w:p>
    <w:p w:rsidR="000B561C" w:rsidRPr="000B561C" w:rsidRDefault="00BB6E01" w:rsidP="003C22AC">
      <w:pPr>
        <w:keepNext/>
        <w:keepLines/>
        <w:numPr>
          <w:ilvl w:val="0"/>
          <w:numId w:val="9"/>
        </w:numPr>
        <w:shd w:val="clear" w:color="auto" w:fill="FFFFFF"/>
        <w:spacing w:after="0" w:line="280" w:lineRule="atLeast"/>
        <w:contextualSpacing/>
        <w:outlineLvl w:val="0"/>
        <w:rPr>
          <w:rFonts w:ascii="Helvetica" w:eastAsia="Times New Roman" w:hAnsi="Helvetica" w:cs="Helvetica"/>
          <w:color w:val="222222"/>
          <w:sz w:val="40"/>
          <w:szCs w:val="40"/>
        </w:rPr>
      </w:pPr>
      <w:hyperlink r:id="rId22" w:history="1">
        <w:r w:rsidR="000B561C" w:rsidRPr="000B561C">
          <w:rPr>
            <w:rFonts w:ascii="Arial" w:eastAsia="Times New Roman" w:hAnsi="Arial" w:cs="Arial"/>
            <w:color w:val="0000FF"/>
            <w:sz w:val="24"/>
            <w:szCs w:val="24"/>
            <w:u w:val="single"/>
            <w:rtl/>
          </w:rPr>
          <w:t>מדענים מנסים להציל את כדור הארץ מסכנות ההתחממות הגלובלית, אבל אולי כל זה כבר מאוחר מדי</w:t>
        </w:r>
      </w:hyperlink>
      <w:r w:rsidR="000B561C" w:rsidRPr="000B561C">
        <w:rPr>
          <w:rFonts w:ascii="Arial" w:eastAsia="Times New Roman" w:hAnsi="Arial" w:cs="Arial"/>
          <w:color w:val="000000"/>
          <w:sz w:val="24"/>
          <w:szCs w:val="24"/>
          <w:u w:val="single"/>
          <w:rtl/>
        </w:rPr>
        <w:t>,</w:t>
      </w:r>
      <w:r w:rsidR="000B561C" w:rsidRPr="000B561C">
        <w:rPr>
          <w:rFonts w:ascii="Arial" w:eastAsia="Times New Roman" w:hAnsi="Arial" w:cs="Arial"/>
          <w:color w:val="000000"/>
          <w:sz w:val="24"/>
          <w:szCs w:val="24"/>
          <w:rtl/>
        </w:rPr>
        <w:t xml:space="preserve"> יותם פלדמן</w:t>
      </w:r>
      <w:r w:rsidR="000B561C" w:rsidRPr="000B561C">
        <w:rPr>
          <w:rFonts w:ascii="Helvetica" w:eastAsia="Times New Roman" w:hAnsi="Helvetica" w:cs="Helvetica"/>
          <w:color w:val="222222"/>
          <w:sz w:val="40"/>
          <w:szCs w:val="40"/>
          <w:rtl/>
        </w:rPr>
        <w:t xml:space="preserve">, </w:t>
      </w:r>
      <w:r w:rsidR="000B561C" w:rsidRPr="000B561C">
        <w:rPr>
          <w:rFonts w:ascii="Arial" w:eastAsia="Times New Roman" w:hAnsi="Arial" w:cs="Arial"/>
          <w:color w:val="000000"/>
          <w:sz w:val="24"/>
          <w:szCs w:val="24"/>
          <w:rtl/>
        </w:rPr>
        <w:t>"הארץ".</w:t>
      </w:r>
    </w:p>
    <w:p w:rsidR="000B561C" w:rsidRPr="000B561C" w:rsidRDefault="00BB6E01" w:rsidP="003C22AC">
      <w:pPr>
        <w:numPr>
          <w:ilvl w:val="0"/>
          <w:numId w:val="9"/>
        </w:numPr>
        <w:spacing w:after="0" w:line="276" w:lineRule="auto"/>
        <w:rPr>
          <w:rFonts w:ascii="Arial" w:eastAsia="Times New Roman" w:hAnsi="Arial" w:cs="Arial"/>
          <w:color w:val="000000"/>
          <w:sz w:val="24"/>
          <w:szCs w:val="24"/>
          <w:u w:val="single"/>
        </w:rPr>
      </w:pPr>
      <w:hyperlink r:id="rId23" w:history="1">
        <w:r w:rsidR="000B561C" w:rsidRPr="000B561C">
          <w:rPr>
            <w:rFonts w:ascii="Arial" w:eastAsia="Times New Roman" w:hAnsi="Arial" w:cs="Arial"/>
            <w:color w:val="0000FF"/>
            <w:sz w:val="24"/>
            <w:szCs w:val="24"/>
            <w:u w:val="single"/>
            <w:rtl/>
          </w:rPr>
          <w:t>מהו עומס חום ומהו מדד חום?</w:t>
        </w:r>
      </w:hyperlink>
      <w:r w:rsidR="000B561C" w:rsidRPr="000B561C">
        <w:rPr>
          <w:rFonts w:ascii="Arial" w:eastAsia="Times New Roman" w:hAnsi="Arial" w:cs="Arial"/>
          <w:color w:val="000000"/>
          <w:sz w:val="24"/>
          <w:szCs w:val="24"/>
          <w:rtl/>
        </w:rPr>
        <w:t xml:space="preserve"> השרות המטאורולוגי הישראלי.</w:t>
      </w:r>
      <w:r w:rsidR="000B561C" w:rsidRPr="000B561C">
        <w:rPr>
          <w:rFonts w:ascii="Arial" w:eastAsia="Times New Roman" w:hAnsi="Arial" w:cs="Arial"/>
          <w:color w:val="000000"/>
          <w:sz w:val="24"/>
          <w:szCs w:val="24"/>
        </w:rPr>
        <w:t xml:space="preserve"> </w:t>
      </w:r>
    </w:p>
    <w:p w:rsidR="000B561C" w:rsidRPr="000B561C" w:rsidRDefault="000B561C" w:rsidP="000B561C">
      <w:pPr>
        <w:spacing w:after="200" w:line="276" w:lineRule="auto"/>
        <w:ind w:left="720"/>
        <w:rPr>
          <w:rFonts w:ascii="Arial" w:eastAsia="Times New Roman" w:hAnsi="Arial" w:cs="Arial"/>
          <w:color w:val="000000"/>
          <w:sz w:val="24"/>
          <w:szCs w:val="24"/>
          <w:u w:val="single"/>
        </w:rPr>
      </w:pPr>
    </w:p>
    <w:p w:rsidR="000B561C" w:rsidRPr="000B561C" w:rsidRDefault="000B561C" w:rsidP="000B561C">
      <w:pPr>
        <w:spacing w:after="200" w:line="240" w:lineRule="auto"/>
        <w:ind w:left="720"/>
        <w:rPr>
          <w:rFonts w:ascii="Calibri" w:eastAsia="Times New Roman" w:hAnsi="Calibri" w:cs="Calibri"/>
          <w:color w:val="000000"/>
          <w:sz w:val="24"/>
          <w:szCs w:val="24"/>
          <w:u w:val="single"/>
          <w:rtl/>
        </w:rPr>
      </w:pPr>
    </w:p>
    <w:p w:rsidR="000B561C" w:rsidRPr="000B561C" w:rsidRDefault="000B561C" w:rsidP="000B561C">
      <w:pPr>
        <w:spacing w:after="0" w:line="276" w:lineRule="auto"/>
        <w:rPr>
          <w:rFonts w:ascii="Arial" w:eastAsia="Times New Roman" w:hAnsi="Arial" w:cs="Arial"/>
          <w:b/>
          <w:bCs/>
          <w:color w:val="0070C0"/>
          <w:sz w:val="52"/>
          <w:szCs w:val="52"/>
          <w:rtl/>
        </w:rPr>
      </w:pPr>
    </w:p>
    <w:p w:rsidR="000B561C" w:rsidRPr="000B561C" w:rsidRDefault="000B561C" w:rsidP="000B561C">
      <w:pPr>
        <w:spacing w:after="0" w:line="276" w:lineRule="auto"/>
        <w:rPr>
          <w:rFonts w:ascii="Arial" w:eastAsia="Times New Roman" w:hAnsi="Arial" w:cs="Arial"/>
          <w:b/>
          <w:bCs/>
          <w:color w:val="0070C0"/>
          <w:sz w:val="52"/>
          <w:szCs w:val="52"/>
          <w:rtl/>
        </w:rPr>
      </w:pPr>
    </w:p>
    <w:p w:rsidR="000B561C" w:rsidRPr="000B561C" w:rsidRDefault="000B561C" w:rsidP="000B561C">
      <w:pPr>
        <w:spacing w:after="0" w:line="276" w:lineRule="auto"/>
        <w:rPr>
          <w:rFonts w:ascii="Arial" w:eastAsia="Times New Roman" w:hAnsi="Arial" w:cs="Arial"/>
          <w:b/>
          <w:bCs/>
          <w:color w:val="0070C0"/>
          <w:sz w:val="52"/>
          <w:szCs w:val="52"/>
          <w:rtl/>
        </w:rPr>
      </w:pPr>
    </w:p>
    <w:p w:rsidR="000B561C" w:rsidRPr="000B561C" w:rsidRDefault="000B561C" w:rsidP="000B561C">
      <w:pPr>
        <w:spacing w:after="0" w:line="276" w:lineRule="auto"/>
        <w:rPr>
          <w:rFonts w:ascii="Arial" w:eastAsia="Times New Roman" w:hAnsi="Arial" w:cs="Arial"/>
          <w:b/>
          <w:bCs/>
          <w:color w:val="0070C0"/>
          <w:sz w:val="52"/>
          <w:szCs w:val="52"/>
          <w:rtl/>
        </w:rPr>
      </w:pPr>
    </w:p>
    <w:p w:rsidR="000B561C" w:rsidRPr="000B561C" w:rsidRDefault="000B561C" w:rsidP="000B561C">
      <w:pPr>
        <w:spacing w:after="0" w:line="276" w:lineRule="auto"/>
        <w:rPr>
          <w:rFonts w:ascii="Arial" w:eastAsia="Times New Roman" w:hAnsi="Arial" w:cs="Arial"/>
          <w:b/>
          <w:bCs/>
          <w:color w:val="0070C0"/>
          <w:sz w:val="52"/>
          <w:szCs w:val="52"/>
          <w:rtl/>
        </w:rPr>
      </w:pPr>
    </w:p>
    <w:p w:rsidR="000B561C" w:rsidRPr="000B561C" w:rsidRDefault="000B561C" w:rsidP="000B561C">
      <w:pPr>
        <w:spacing w:after="0" w:line="276" w:lineRule="auto"/>
        <w:rPr>
          <w:rFonts w:ascii="Arial" w:eastAsia="Times New Roman" w:hAnsi="Arial" w:cs="Arial"/>
          <w:b/>
          <w:bCs/>
          <w:color w:val="0070C0"/>
          <w:sz w:val="52"/>
          <w:szCs w:val="52"/>
          <w:rtl/>
        </w:rPr>
      </w:pPr>
    </w:p>
    <w:p w:rsidR="000B561C" w:rsidRPr="000B561C" w:rsidRDefault="000B561C" w:rsidP="000B561C">
      <w:pPr>
        <w:spacing w:after="0" w:line="276" w:lineRule="auto"/>
        <w:rPr>
          <w:rFonts w:ascii="Arial" w:eastAsia="Times New Roman" w:hAnsi="Arial" w:cs="Arial"/>
          <w:b/>
          <w:bCs/>
          <w:color w:val="0070C0"/>
          <w:sz w:val="52"/>
          <w:szCs w:val="52"/>
          <w:rtl/>
        </w:rPr>
      </w:pPr>
    </w:p>
    <w:p w:rsidR="000B561C" w:rsidRDefault="000B561C" w:rsidP="000B561C">
      <w:pPr>
        <w:spacing w:after="0" w:line="276" w:lineRule="auto"/>
        <w:rPr>
          <w:rFonts w:ascii="Arial" w:eastAsia="Times New Roman" w:hAnsi="Arial" w:cs="Arial"/>
          <w:b/>
          <w:bCs/>
          <w:color w:val="0070C0"/>
          <w:sz w:val="52"/>
          <w:szCs w:val="52"/>
          <w:rtl/>
        </w:rPr>
      </w:pPr>
    </w:p>
    <w:p w:rsidR="003C22AC" w:rsidRPr="000B561C" w:rsidRDefault="003C22AC" w:rsidP="000B561C">
      <w:pPr>
        <w:spacing w:after="0" w:line="276" w:lineRule="auto"/>
        <w:rPr>
          <w:rFonts w:ascii="Arial" w:eastAsia="Times New Roman" w:hAnsi="Arial" w:cs="Arial"/>
          <w:b/>
          <w:bCs/>
          <w:color w:val="0070C0"/>
          <w:sz w:val="52"/>
          <w:szCs w:val="52"/>
          <w:rtl/>
        </w:rPr>
      </w:pPr>
    </w:p>
    <w:p w:rsidR="000B561C" w:rsidRPr="000B561C" w:rsidRDefault="000B561C" w:rsidP="000B561C">
      <w:pPr>
        <w:spacing w:after="0" w:line="276" w:lineRule="auto"/>
        <w:rPr>
          <w:rFonts w:ascii="Arial" w:eastAsia="Times New Roman" w:hAnsi="Arial" w:cs="Arial"/>
          <w:b/>
          <w:bCs/>
          <w:color w:val="0070C0"/>
          <w:sz w:val="52"/>
          <w:szCs w:val="52"/>
          <w:rtl/>
        </w:rPr>
      </w:pPr>
    </w:p>
    <w:p w:rsidR="000B561C" w:rsidRPr="000B561C" w:rsidRDefault="000B561C" w:rsidP="000B561C">
      <w:pPr>
        <w:spacing w:after="0" w:line="276" w:lineRule="auto"/>
        <w:rPr>
          <w:rFonts w:ascii="Arial" w:eastAsia="Times New Roman" w:hAnsi="Arial" w:cs="Arial"/>
          <w:b/>
          <w:bCs/>
          <w:color w:val="0070C0"/>
          <w:sz w:val="52"/>
          <w:szCs w:val="52"/>
        </w:rPr>
      </w:pPr>
      <w:r w:rsidRPr="000B561C">
        <w:rPr>
          <w:rFonts w:ascii="Arial" w:eastAsia="Times New Roman" w:hAnsi="Arial" w:cs="Arial"/>
          <w:b/>
          <w:bCs/>
          <w:color w:val="0070C0"/>
          <w:sz w:val="52"/>
          <w:szCs w:val="52"/>
          <w:rtl/>
        </w:rPr>
        <w:lastRenderedPageBreak/>
        <w:t xml:space="preserve">אובך      </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אובך</w:t>
      </w:r>
      <w:r w:rsidRPr="000B561C">
        <w:rPr>
          <w:rFonts w:eastAsia="Times New Roman" w:cs="Arial"/>
          <w:sz w:val="24"/>
          <w:szCs w:val="24"/>
          <w:shd w:val="clear" w:color="auto" w:fill="FFFFFF"/>
          <w:rtl/>
        </w:rPr>
        <w:t xml:space="preserve"> (</w:t>
      </w:r>
      <w:r w:rsidRPr="000B561C">
        <w:rPr>
          <w:rFonts w:eastAsia="Times New Roman" w:cs="Arial"/>
          <w:sz w:val="24"/>
          <w:szCs w:val="24"/>
          <w:shd w:val="clear" w:color="auto" w:fill="FFFFFF"/>
        </w:rPr>
        <w:t>Mist</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הוא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תופעה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הימצאות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חלקיקים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חול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זיהום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ואבק</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בכמות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רבה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מקשים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הראות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הנשימה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וגורמים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לזיהום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חריג</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רוב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ייווצר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בסיומו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ומשינוי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מערכות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מזג</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לרוב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מגיע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במקביל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לסופת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אבק</w:t>
      </w:r>
      <w:r w:rsidRPr="000B561C">
        <w:rPr>
          <w:rFonts w:eastAsia="Times New Roman" w:cs="Arial"/>
          <w:sz w:val="24"/>
          <w:szCs w:val="24"/>
          <w:shd w:val="clear" w:color="auto" w:fill="FFFFFF"/>
          <w:rtl/>
        </w:rPr>
        <w:t>.</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האובך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נוצר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כאשר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שכבת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יציבה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וכבדה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מונעת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מהזיהום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הנגרם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לעלות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למעלה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עולה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למעלה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ולא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מתפשט</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אלא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נשאר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האדמה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רוחות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חלשות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תורמות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לכך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שהאובך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מתפוגג</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הגורמים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יכולים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להיות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שונים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זרמי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מדבריים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גורמים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עיקריים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בישראל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מגיעים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בדרך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כלל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ממדבריות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צפון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אפריקה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וסיני</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מתרחש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בדרך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כלל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בתקופת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המעבר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באביב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לעיתים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בחורף</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קייצי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סתווי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מופע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נדיר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יותר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מופיע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בעיקר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באזורים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עירוניים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צפופים</w:t>
      </w:r>
      <w:r w:rsidRPr="000B561C">
        <w:rPr>
          <w:rFonts w:eastAsia="Times New Roman" w:cs="Arial"/>
          <w:sz w:val="24"/>
          <w:szCs w:val="24"/>
          <w:shd w:val="clear" w:color="auto" w:fill="FFFFFF"/>
          <w:rtl/>
        </w:rPr>
        <w:t>.</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במקרים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מסוימים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יכול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להיות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מעשה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ידי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אדם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דוגמאות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יהיו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למשל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שריפות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גדולות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מדורות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ג</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בעומר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במקרים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רבים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בערים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מתועשות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שנוצר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זיהום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ממפעלי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תעשייה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כלי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רכב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הוא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קיצוני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ושורר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במשך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השנה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כדי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שאור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השמש</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מגיע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לקרקע</w:t>
      </w:r>
      <w:r w:rsidRPr="000B561C">
        <w:rPr>
          <w:rFonts w:eastAsia="Times New Roman" w:cs="Arial"/>
          <w:sz w:val="24"/>
          <w:szCs w:val="24"/>
          <w:shd w:val="clear" w:color="auto" w:fill="FFFFFF"/>
          <w:rtl/>
        </w:rPr>
        <w:t>. (</w:t>
      </w:r>
      <w:r w:rsidRPr="000B561C">
        <w:rPr>
          <w:rFonts w:eastAsia="Times New Roman" w:cs="Arial" w:hint="eastAsia"/>
          <w:sz w:val="24"/>
          <w:szCs w:val="24"/>
          <w:shd w:val="clear" w:color="auto" w:fill="FFFFFF"/>
          <w:rtl/>
        </w:rPr>
        <w:t>בכדי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לנקות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בבייג</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ין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לפני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האולימפיאדה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צורך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להפסיק</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פעילות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המפעלים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והרכבים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למשל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חודשיים</w:t>
      </w:r>
      <w:r w:rsidRPr="000B561C">
        <w:rPr>
          <w:rFonts w:eastAsia="Times New Roman" w:cs="Arial"/>
          <w:sz w:val="24"/>
          <w:szCs w:val="24"/>
          <w:shd w:val="clear" w:color="auto" w:fill="FFFFFF"/>
          <w:rtl/>
        </w:rPr>
        <w:t>).</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ascii="Arial" w:eastAsia="Times New Roman" w:hAnsi="Arial" w:cs="Arial"/>
          <w:noProof/>
          <w:color w:val="000000"/>
        </w:rPr>
        <w:drawing>
          <wp:anchor distT="73152" distB="129540" distL="211836" distR="220091" simplePos="0" relativeHeight="251661312" behindDoc="0" locked="0" layoutInCell="1" allowOverlap="1" wp14:anchorId="441067E3" wp14:editId="446E3CF1">
            <wp:simplePos x="0" y="0"/>
            <wp:positionH relativeFrom="column">
              <wp:posOffset>780796</wp:posOffset>
            </wp:positionH>
            <wp:positionV relativeFrom="paragraph">
              <wp:posOffset>579882</wp:posOffset>
            </wp:positionV>
            <wp:extent cx="2186178" cy="1455293"/>
            <wp:effectExtent l="114300" t="114300" r="100330" b="145415"/>
            <wp:wrapSquare wrapText="bothSides"/>
            <wp:docPr id="15" name="תמונה 15" descr="C:\Users\user\Downloads\shutterstock_29426738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C:\Users\user\Downloads\shutterstock_294267383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5670" cy="1454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B561C">
        <w:rPr>
          <w:rFonts w:eastAsia="Times New Roman" w:cs="Arial" w:hint="eastAsia"/>
          <w:sz w:val="24"/>
          <w:szCs w:val="24"/>
          <w:shd w:val="clear" w:color="auto" w:fill="FFFFFF"/>
          <w:rtl/>
        </w:rPr>
        <w:t>מבחינה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בריאותית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חולי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לב</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ריאות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קשישים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ילדים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ונשים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בהריון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חייבים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להימנע</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מלשהות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האובך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באוויר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הפתוח</w:t>
      </w:r>
      <w:r w:rsidRPr="000B561C">
        <w:rPr>
          <w:rFonts w:eastAsia="Times New Roman" w:cs="Arial"/>
          <w:sz w:val="24"/>
          <w:szCs w:val="24"/>
          <w:shd w:val="clear" w:color="auto" w:fill="FFFFFF"/>
          <w:rtl/>
        </w:rPr>
        <w:t>.</w:t>
      </w:r>
    </w:p>
    <w:p w:rsidR="000B561C" w:rsidRPr="000B561C" w:rsidRDefault="000B561C" w:rsidP="000B561C">
      <w:pPr>
        <w:spacing w:after="200" w:line="360" w:lineRule="auto"/>
        <w:jc w:val="both"/>
        <w:rPr>
          <w:rFonts w:eastAsia="Times New Roman" w:cs="Arial"/>
          <w:sz w:val="24"/>
          <w:szCs w:val="24"/>
          <w:shd w:val="clear" w:color="auto" w:fill="FFFFFF"/>
          <w:rtl/>
        </w:rPr>
      </w:pPr>
    </w:p>
    <w:p w:rsidR="000B561C" w:rsidRPr="000B561C" w:rsidRDefault="000B561C" w:rsidP="000B561C">
      <w:pPr>
        <w:spacing w:after="200" w:line="360" w:lineRule="auto"/>
        <w:jc w:val="both"/>
        <w:rPr>
          <w:rFonts w:eastAsia="Times New Roman" w:cs="Arial"/>
          <w:sz w:val="24"/>
          <w:szCs w:val="24"/>
          <w:shd w:val="clear" w:color="auto" w:fill="FFFFFF"/>
          <w:rtl/>
        </w:rPr>
      </w:pPr>
    </w:p>
    <w:p w:rsidR="000B561C" w:rsidRPr="000B561C" w:rsidRDefault="000B561C" w:rsidP="000B561C">
      <w:pPr>
        <w:spacing w:after="200" w:line="360" w:lineRule="auto"/>
        <w:jc w:val="both"/>
        <w:rPr>
          <w:rFonts w:eastAsia="Times New Roman" w:cs="Arial"/>
          <w:sz w:val="24"/>
          <w:szCs w:val="24"/>
          <w:shd w:val="clear" w:color="auto" w:fill="FFFFFF"/>
          <w:rtl/>
        </w:rPr>
      </w:pPr>
    </w:p>
    <w:p w:rsidR="000B561C" w:rsidRPr="000B561C" w:rsidRDefault="000B561C" w:rsidP="000B561C">
      <w:pPr>
        <w:spacing w:after="0" w:line="276" w:lineRule="auto"/>
        <w:rPr>
          <w:rFonts w:ascii="Arial" w:eastAsia="Times New Roman" w:hAnsi="Arial" w:cs="Arial"/>
          <w:color w:val="000000"/>
          <w:sz w:val="28"/>
          <w:szCs w:val="28"/>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3C22AC" w:rsidRDefault="003C22AC" w:rsidP="000B561C">
      <w:pPr>
        <w:spacing w:after="0" w:line="276" w:lineRule="auto"/>
        <w:rPr>
          <w:rFonts w:ascii="Arial" w:eastAsia="Times New Roman" w:hAnsi="Arial" w:cs="Arial"/>
          <w:b/>
          <w:bCs/>
          <w:color w:val="000000"/>
          <w:sz w:val="24"/>
          <w:szCs w:val="24"/>
          <w:rtl/>
        </w:rPr>
      </w:pPr>
    </w:p>
    <w:p w:rsidR="003C22AC" w:rsidRDefault="003C22AC" w:rsidP="000B561C">
      <w:pPr>
        <w:spacing w:after="0" w:line="276" w:lineRule="auto"/>
        <w:rPr>
          <w:rFonts w:ascii="Arial" w:eastAsia="Times New Roman" w:hAnsi="Arial" w:cs="Arial"/>
          <w:b/>
          <w:bCs/>
          <w:color w:val="000000"/>
          <w:sz w:val="24"/>
          <w:szCs w:val="24"/>
          <w:rtl/>
        </w:rPr>
      </w:pPr>
    </w:p>
    <w:p w:rsidR="003C22AC" w:rsidRDefault="003C22AC" w:rsidP="000B561C">
      <w:pPr>
        <w:spacing w:after="0" w:line="276" w:lineRule="auto"/>
        <w:rPr>
          <w:rFonts w:ascii="Arial" w:eastAsia="Times New Roman" w:hAnsi="Arial" w:cs="Arial"/>
          <w:b/>
          <w:bCs/>
          <w:color w:val="000000"/>
          <w:sz w:val="24"/>
          <w:szCs w:val="24"/>
          <w:rtl/>
        </w:rPr>
      </w:pPr>
    </w:p>
    <w:p w:rsidR="003C22AC" w:rsidRDefault="003C22AC" w:rsidP="000B561C">
      <w:pPr>
        <w:spacing w:after="0" w:line="276" w:lineRule="auto"/>
        <w:rPr>
          <w:rFonts w:ascii="Arial" w:eastAsia="Times New Roman" w:hAnsi="Arial" w:cs="Arial"/>
          <w:b/>
          <w:bCs/>
          <w:color w:val="000000"/>
          <w:sz w:val="24"/>
          <w:szCs w:val="24"/>
          <w:rtl/>
        </w:rPr>
      </w:pPr>
    </w:p>
    <w:p w:rsidR="003C22AC" w:rsidRDefault="003C22AC" w:rsidP="000B561C">
      <w:pPr>
        <w:spacing w:after="0" w:line="276" w:lineRule="auto"/>
        <w:rPr>
          <w:rFonts w:ascii="Arial" w:eastAsia="Times New Roman" w:hAnsi="Arial" w:cs="Arial"/>
          <w:b/>
          <w:bCs/>
          <w:color w:val="000000"/>
          <w:sz w:val="24"/>
          <w:szCs w:val="24"/>
          <w:rtl/>
        </w:rPr>
      </w:pPr>
    </w:p>
    <w:p w:rsidR="003C22AC" w:rsidRDefault="003C22AC" w:rsidP="000B561C">
      <w:pPr>
        <w:spacing w:after="0" w:line="276" w:lineRule="auto"/>
        <w:rPr>
          <w:rFonts w:ascii="Arial" w:eastAsia="Times New Roman" w:hAnsi="Arial" w:cs="Arial"/>
          <w:b/>
          <w:bCs/>
          <w:color w:val="000000"/>
          <w:sz w:val="24"/>
          <w:szCs w:val="24"/>
          <w:rtl/>
        </w:rPr>
      </w:pPr>
    </w:p>
    <w:p w:rsidR="003C22AC" w:rsidRDefault="003C22AC" w:rsidP="000B561C">
      <w:pPr>
        <w:spacing w:after="0" w:line="276" w:lineRule="auto"/>
        <w:rPr>
          <w:rFonts w:ascii="Arial" w:eastAsia="Times New Roman" w:hAnsi="Arial" w:cs="Arial"/>
          <w:b/>
          <w:bCs/>
          <w:color w:val="000000"/>
          <w:sz w:val="24"/>
          <w:szCs w:val="24"/>
          <w:rtl/>
        </w:rPr>
      </w:pPr>
    </w:p>
    <w:p w:rsidR="003C22AC" w:rsidRDefault="003C22AC" w:rsidP="000B561C">
      <w:pPr>
        <w:spacing w:after="0" w:line="276" w:lineRule="auto"/>
        <w:rPr>
          <w:rFonts w:ascii="Arial" w:eastAsia="Times New Roman" w:hAnsi="Arial" w:cs="Arial"/>
          <w:b/>
          <w:bCs/>
          <w:color w:val="000000"/>
          <w:sz w:val="24"/>
          <w:szCs w:val="24"/>
          <w:rtl/>
        </w:rPr>
      </w:pPr>
    </w:p>
    <w:p w:rsidR="003C22AC" w:rsidRDefault="003C22A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color w:val="000000"/>
          <w:rtl/>
        </w:rPr>
      </w:pPr>
      <w:r w:rsidRPr="000B561C">
        <w:rPr>
          <w:rFonts w:ascii="Arial" w:eastAsia="Times New Roman" w:hAnsi="Arial" w:cs="Arial"/>
          <w:b/>
          <w:bCs/>
          <w:color w:val="000000"/>
          <w:sz w:val="24"/>
          <w:szCs w:val="24"/>
          <w:rtl/>
        </w:rPr>
        <w:lastRenderedPageBreak/>
        <w:t>מקורות מידע</w:t>
      </w:r>
    </w:p>
    <w:p w:rsidR="000B561C" w:rsidRPr="00863762" w:rsidRDefault="00BB6E01" w:rsidP="00863762">
      <w:pPr>
        <w:pStyle w:val="a7"/>
        <w:numPr>
          <w:ilvl w:val="0"/>
          <w:numId w:val="11"/>
        </w:numPr>
        <w:rPr>
          <w:rFonts w:asciiTheme="minorBidi" w:hAnsiTheme="minorBidi"/>
          <w:color w:val="auto"/>
          <w:sz w:val="24"/>
          <w:szCs w:val="24"/>
          <w:u w:val="single"/>
        </w:rPr>
      </w:pPr>
      <w:hyperlink r:id="rId25" w:history="1">
        <w:r w:rsidR="000B561C" w:rsidRPr="00863762">
          <w:rPr>
            <w:rFonts w:ascii="Arial" w:hAnsi="Arial" w:cs="Arial" w:hint="cs"/>
            <w:color w:val="0070C0"/>
            <w:sz w:val="24"/>
            <w:szCs w:val="24"/>
            <w:u w:val="single"/>
            <w:rtl/>
          </w:rPr>
          <w:t>מה</w:t>
        </w:r>
        <w:r w:rsidR="00863762" w:rsidRPr="00863762">
          <w:rPr>
            <w:rFonts w:asciiTheme="minorBidi" w:hAnsiTheme="minorBidi"/>
            <w:color w:val="0070C0"/>
            <w:sz w:val="24"/>
            <w:szCs w:val="24"/>
            <w:u w:val="single"/>
            <w:rtl/>
          </w:rPr>
          <w:t xml:space="preserve"> </w:t>
        </w:r>
        <w:r w:rsidR="00863762" w:rsidRPr="00863762">
          <w:rPr>
            <w:rFonts w:ascii="Arial" w:hAnsi="Arial" w:cs="Arial" w:hint="cs"/>
            <w:color w:val="0070C0"/>
            <w:sz w:val="24"/>
            <w:szCs w:val="24"/>
            <w:u w:val="single"/>
            <w:rtl/>
          </w:rPr>
          <w:t>זה</w:t>
        </w:r>
        <w:r w:rsidR="00863762" w:rsidRPr="00863762">
          <w:rPr>
            <w:rFonts w:asciiTheme="minorBidi" w:hAnsiTheme="minorBidi"/>
            <w:color w:val="0070C0"/>
            <w:sz w:val="24"/>
            <w:szCs w:val="24"/>
            <w:u w:val="single"/>
            <w:rtl/>
          </w:rPr>
          <w:t xml:space="preserve"> </w:t>
        </w:r>
        <w:r w:rsidR="00863762" w:rsidRPr="00863762">
          <w:rPr>
            <w:rFonts w:ascii="Arial" w:hAnsi="Arial" w:cs="Arial" w:hint="cs"/>
            <w:color w:val="0070C0"/>
            <w:sz w:val="24"/>
            <w:szCs w:val="24"/>
            <w:u w:val="single"/>
            <w:rtl/>
          </w:rPr>
          <w:t>אובך</w:t>
        </w:r>
        <w:r w:rsidR="000B561C" w:rsidRPr="00863762">
          <w:rPr>
            <w:rFonts w:asciiTheme="minorBidi" w:hAnsiTheme="minorBidi"/>
            <w:color w:val="0070C0"/>
            <w:sz w:val="24"/>
            <w:szCs w:val="24"/>
            <w:u w:val="single"/>
          </w:rPr>
          <w:t>?</w:t>
        </w:r>
      </w:hyperlink>
      <w:r w:rsidR="00863762" w:rsidRPr="00863762">
        <w:rPr>
          <w:rFonts w:asciiTheme="minorBidi" w:hAnsiTheme="minorBidi"/>
          <w:color w:val="0070C0"/>
          <w:sz w:val="24"/>
          <w:szCs w:val="24"/>
          <w:u w:val="single"/>
          <w:rtl/>
        </w:rPr>
        <w:t xml:space="preserve">, </w:t>
      </w:r>
      <w:r w:rsidR="00863762" w:rsidRPr="00863762">
        <w:rPr>
          <w:rFonts w:asciiTheme="minorBidi" w:hAnsiTheme="minorBidi"/>
          <w:color w:val="auto"/>
          <w:sz w:val="24"/>
          <w:szCs w:val="24"/>
          <w:rtl/>
        </w:rPr>
        <w:t xml:space="preserve"> </w:t>
      </w:r>
      <w:r w:rsidR="00863762" w:rsidRPr="00863762">
        <w:rPr>
          <w:rFonts w:ascii="Arial" w:hAnsi="Arial" w:cs="Arial" w:hint="cs"/>
          <w:color w:val="auto"/>
          <w:sz w:val="24"/>
          <w:szCs w:val="24"/>
          <w:shd w:val="clear" w:color="auto" w:fill="FFFFFF"/>
          <w:rtl/>
        </w:rPr>
        <w:t>אאוריקה</w:t>
      </w:r>
      <w:r w:rsidR="00863762" w:rsidRPr="00863762">
        <w:rPr>
          <w:rFonts w:asciiTheme="minorBidi" w:hAnsiTheme="minorBidi"/>
          <w:color w:val="auto"/>
          <w:sz w:val="24"/>
          <w:szCs w:val="24"/>
          <w:rtl/>
        </w:rPr>
        <w:t>.</w:t>
      </w:r>
    </w:p>
    <w:p w:rsidR="000B561C" w:rsidRPr="00863762" w:rsidRDefault="00BB6E01" w:rsidP="00863762">
      <w:pPr>
        <w:pStyle w:val="a7"/>
        <w:numPr>
          <w:ilvl w:val="0"/>
          <w:numId w:val="11"/>
        </w:numPr>
        <w:spacing w:line="276" w:lineRule="auto"/>
        <w:rPr>
          <w:rFonts w:asciiTheme="minorBidi" w:hAnsiTheme="minorBidi"/>
          <w:color w:val="auto"/>
          <w:sz w:val="24"/>
          <w:szCs w:val="24"/>
        </w:rPr>
      </w:pPr>
      <w:hyperlink r:id="rId26" w:history="1">
        <w:r w:rsidR="000B561C" w:rsidRPr="00863762">
          <w:rPr>
            <w:rStyle w:val="Hyperlink"/>
            <w:rFonts w:asciiTheme="minorBidi" w:hAnsiTheme="minorBidi" w:cstheme="minorBidi"/>
            <w:color w:val="0070C0"/>
            <w:sz w:val="24"/>
            <w:szCs w:val="24"/>
            <w:rtl/>
          </w:rPr>
          <w:t>תחזית מזג האוויר בישראל</w:t>
        </w:r>
      </w:hyperlink>
      <w:r w:rsidR="00863762" w:rsidRPr="00863762">
        <w:rPr>
          <w:rFonts w:asciiTheme="minorBidi" w:hAnsiTheme="minorBidi"/>
          <w:color w:val="0070C0"/>
          <w:sz w:val="24"/>
          <w:szCs w:val="24"/>
          <w:u w:val="single"/>
          <w:rtl/>
        </w:rPr>
        <w:t>,</w:t>
      </w:r>
      <w:r w:rsidR="00863762" w:rsidRPr="00863762">
        <w:rPr>
          <w:rFonts w:asciiTheme="minorBidi" w:hAnsiTheme="minorBidi"/>
          <w:color w:val="0070C0"/>
          <w:sz w:val="24"/>
          <w:szCs w:val="24"/>
          <w:rtl/>
        </w:rPr>
        <w:t xml:space="preserve"> </w:t>
      </w:r>
      <w:r w:rsidR="00863762" w:rsidRPr="00863762">
        <w:rPr>
          <w:rFonts w:ascii="Arial" w:hAnsi="Arial" w:cs="Arial" w:hint="cs"/>
          <w:color w:val="auto"/>
          <w:sz w:val="24"/>
          <w:szCs w:val="24"/>
          <w:rtl/>
        </w:rPr>
        <w:t>בועז</w:t>
      </w:r>
      <w:r w:rsidR="00863762" w:rsidRPr="00863762">
        <w:rPr>
          <w:rFonts w:asciiTheme="minorBidi" w:hAnsiTheme="minorBidi"/>
          <w:color w:val="auto"/>
          <w:sz w:val="24"/>
          <w:szCs w:val="24"/>
          <w:rtl/>
        </w:rPr>
        <w:t xml:space="preserve"> </w:t>
      </w:r>
      <w:r w:rsidR="00863762" w:rsidRPr="00863762">
        <w:rPr>
          <w:rFonts w:ascii="Arial" w:hAnsi="Arial" w:cs="Arial" w:hint="cs"/>
          <w:color w:val="auto"/>
          <w:sz w:val="24"/>
          <w:szCs w:val="24"/>
          <w:rtl/>
        </w:rPr>
        <w:t>דיין</w:t>
      </w:r>
      <w:r w:rsidR="00863762" w:rsidRPr="00863762">
        <w:rPr>
          <w:rFonts w:asciiTheme="minorBidi" w:hAnsiTheme="minorBidi"/>
          <w:color w:val="auto"/>
          <w:sz w:val="24"/>
          <w:szCs w:val="24"/>
          <w:rtl/>
        </w:rPr>
        <w:t>.</w:t>
      </w:r>
      <w:r w:rsidR="000B561C" w:rsidRPr="00863762">
        <w:rPr>
          <w:rFonts w:asciiTheme="minorBidi" w:hAnsiTheme="minorBidi"/>
          <w:color w:val="auto"/>
          <w:sz w:val="24"/>
          <w:szCs w:val="24"/>
          <w:rtl/>
        </w:rPr>
        <w:t xml:space="preserve"> </w:t>
      </w:r>
    </w:p>
    <w:p w:rsidR="00863762" w:rsidRDefault="00863762" w:rsidP="00863762">
      <w:pPr>
        <w:spacing w:after="0" w:line="276" w:lineRule="auto"/>
        <w:rPr>
          <w:rFonts w:ascii="Arial" w:eastAsia="Times New Roman" w:hAnsi="Arial" w:cs="Arial"/>
          <w:b/>
          <w:bCs/>
          <w:color w:val="0070C0"/>
          <w:sz w:val="52"/>
          <w:szCs w:val="52"/>
          <w:rtl/>
        </w:rPr>
      </w:pPr>
    </w:p>
    <w:p w:rsidR="00863762" w:rsidRPr="000B561C" w:rsidRDefault="00863762" w:rsidP="00863762">
      <w:pPr>
        <w:spacing w:after="0" w:line="276" w:lineRule="auto"/>
        <w:rPr>
          <w:rFonts w:ascii="Arial" w:eastAsia="Times New Roman" w:hAnsi="Arial" w:cs="Arial"/>
          <w:b/>
          <w:bCs/>
          <w:color w:val="0070C0"/>
          <w:sz w:val="52"/>
          <w:szCs w:val="52"/>
          <w:rtl/>
        </w:rPr>
      </w:pPr>
    </w:p>
    <w:p w:rsidR="000B561C" w:rsidRPr="000B561C" w:rsidRDefault="000B561C" w:rsidP="000B561C">
      <w:pPr>
        <w:spacing w:after="0" w:line="276" w:lineRule="auto"/>
        <w:rPr>
          <w:rFonts w:ascii="Arial" w:eastAsia="Times New Roman" w:hAnsi="Arial" w:cs="Arial"/>
          <w:b/>
          <w:bCs/>
          <w:color w:val="0070C0"/>
          <w:sz w:val="52"/>
          <w:szCs w:val="52"/>
          <w:rtl/>
        </w:rPr>
      </w:pPr>
      <w:r w:rsidRPr="000B561C">
        <w:rPr>
          <w:rFonts w:ascii="Arial" w:eastAsia="Times New Roman" w:hAnsi="Arial" w:cs="Arial"/>
          <w:b/>
          <w:bCs/>
          <w:color w:val="0070C0"/>
          <w:sz w:val="52"/>
          <w:szCs w:val="52"/>
          <w:rtl/>
        </w:rPr>
        <w:t>התכת / המסת קרחונים</w:t>
      </w:r>
      <w:r w:rsidRPr="000B561C">
        <w:rPr>
          <w:rFonts w:ascii="Arial" w:eastAsia="Times New Roman" w:hAnsi="Arial" w:cs="Arial"/>
          <w:noProof/>
          <w:color w:val="000000"/>
          <w:sz w:val="28"/>
          <w:szCs w:val="28"/>
        </w:rPr>
        <w:t xml:space="preserve"> </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נמצא</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האחרונות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הקרח</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נמצאת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בירידה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מתמשכת</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קרחוני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הענק</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אנטרקטיקה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נסדקים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ונסחפים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האוקיינוס</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האטלנטי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הדרומי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נצפית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הפשרה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קרחונים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מהרי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ההימלאיה</w:t>
      </w:r>
      <w:r w:rsidRPr="000B561C">
        <w:rPr>
          <w:rFonts w:eastAsia="Times New Roman" w:cs="Arial"/>
          <w:sz w:val="24"/>
          <w:szCs w:val="24"/>
          <w:shd w:val="clear" w:color="auto" w:fill="FFFFFF"/>
          <w:rtl/>
        </w:rPr>
        <w:t>.</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ההתחממות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הגלובלית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הנגרמת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האדם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גורמת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לשינויים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באקלים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בין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היתר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גם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לשינוי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במצב</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הקרחונים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בעליית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והאוקיינוסים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ובהצפת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אזורי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החוף</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מתצפיות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שנעשו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ידי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לוויינים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ניתן</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לראות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שבמאה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w:t>
      </w:r>
      <w:r w:rsidRPr="000B561C">
        <w:rPr>
          <w:rFonts w:eastAsia="Times New Roman" w:cs="Arial"/>
          <w:sz w:val="24"/>
          <w:szCs w:val="24"/>
          <w:shd w:val="clear" w:color="auto" w:fill="FFFFFF"/>
          <w:rtl/>
        </w:rPr>
        <w:t xml:space="preserve">-20 </w:t>
      </w:r>
      <w:r w:rsidRPr="000B561C">
        <w:rPr>
          <w:rFonts w:eastAsia="Times New Roman" w:cs="Arial" w:hint="eastAsia"/>
          <w:sz w:val="24"/>
          <w:szCs w:val="24"/>
          <w:shd w:val="clear" w:color="auto" w:fill="FFFFFF"/>
          <w:rtl/>
        </w:rPr>
        <w:t>פני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בשיעור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1-2 </w:t>
      </w:r>
      <w:r w:rsidRPr="000B561C">
        <w:rPr>
          <w:rFonts w:eastAsia="Times New Roman" w:cs="Arial" w:hint="eastAsia"/>
          <w:sz w:val="24"/>
          <w:szCs w:val="24"/>
          <w:shd w:val="clear" w:color="auto" w:fill="FFFFFF"/>
          <w:rtl/>
        </w:rPr>
        <w:t>מ</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מ</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מדי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שנה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החזאים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צופים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שעד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שנת</w:t>
      </w:r>
      <w:r w:rsidRPr="000B561C">
        <w:rPr>
          <w:rFonts w:eastAsia="Times New Roman" w:cs="Arial"/>
          <w:sz w:val="24"/>
          <w:szCs w:val="24"/>
          <w:shd w:val="clear" w:color="auto" w:fill="FFFFFF"/>
          <w:rtl/>
        </w:rPr>
        <w:t xml:space="preserve"> 2100 </w:t>
      </w:r>
      <w:r w:rsidRPr="000B561C">
        <w:rPr>
          <w:rFonts w:eastAsia="Times New Roman" w:cs="Arial" w:hint="eastAsia"/>
          <w:sz w:val="24"/>
          <w:szCs w:val="24"/>
          <w:shd w:val="clear" w:color="auto" w:fill="FFFFFF"/>
          <w:rtl/>
        </w:rPr>
        <w:t>יעלו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פני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בשיעור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של</w:t>
      </w:r>
      <w:r w:rsidRPr="000B561C">
        <w:rPr>
          <w:rFonts w:eastAsia="Times New Roman" w:cs="Arial"/>
          <w:sz w:val="24"/>
          <w:szCs w:val="24"/>
          <w:shd w:val="clear" w:color="auto" w:fill="FFFFFF"/>
          <w:rtl/>
        </w:rPr>
        <w:t xml:space="preserve"> 10-90 </w:t>
      </w:r>
      <w:r w:rsidRPr="000B561C">
        <w:rPr>
          <w:rFonts w:eastAsia="Times New Roman" w:cs="Arial" w:hint="eastAsia"/>
          <w:sz w:val="24"/>
          <w:szCs w:val="24"/>
          <w:shd w:val="clear" w:color="auto" w:fill="FFFFFF"/>
          <w:rtl/>
        </w:rPr>
        <w:t>ס</w:t>
      </w:r>
      <w:r w:rsidRPr="000B561C">
        <w:rPr>
          <w:rFonts w:eastAsia="Times New Roman" w:cs="Arial"/>
          <w:sz w:val="24"/>
          <w:szCs w:val="24"/>
          <w:shd w:val="clear" w:color="auto" w:fill="FFFFFF"/>
          <w:rtl/>
        </w:rPr>
        <w:t>"</w:t>
      </w:r>
      <w:r w:rsidRPr="000B561C">
        <w:rPr>
          <w:rFonts w:eastAsia="Times New Roman" w:cs="Arial" w:hint="eastAsia"/>
          <w:sz w:val="24"/>
          <w:szCs w:val="24"/>
          <w:shd w:val="clear" w:color="auto" w:fill="FFFFFF"/>
          <w:rtl/>
        </w:rPr>
        <w:t>מ</w:t>
      </w:r>
      <w:r w:rsidRPr="000B561C">
        <w:rPr>
          <w:rFonts w:eastAsia="Times New Roman" w:cs="Arial"/>
          <w:sz w:val="24"/>
          <w:szCs w:val="24"/>
          <w:shd w:val="clear" w:color="auto" w:fill="FFFFFF"/>
          <w:rtl/>
        </w:rPr>
        <w:t>.</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ההתחממות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הגדולה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ביותר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נמדדה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באזורי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הקטבים</w:t>
      </w:r>
      <w:r w:rsidRPr="000B561C">
        <w:rPr>
          <w:rFonts w:eastAsia="Times New Roman" w:cs="Arial"/>
          <w:sz w:val="24"/>
          <w:szCs w:val="24"/>
          <w:shd w:val="clear" w:color="auto" w:fill="FFFFFF"/>
          <w:rtl/>
        </w:rPr>
        <w:t xml:space="preserve"> – </w:t>
      </w:r>
      <w:r w:rsidRPr="000B561C">
        <w:rPr>
          <w:rFonts w:eastAsia="Times New Roman" w:cs="Arial" w:hint="eastAsia"/>
          <w:sz w:val="24"/>
          <w:szCs w:val="24"/>
          <w:shd w:val="clear" w:color="auto" w:fill="FFFFFF"/>
          <w:rtl/>
        </w:rPr>
        <w:t>באלסקה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בסיביר</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באנטארקטיקה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ובמרבית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האוקיינוסים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יחד</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זאת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כמעט</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הקרחונים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בראשי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ההרים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ברחבי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העולם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כולו</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נסוגים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ומצטמצמים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קרחונים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שמאז</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תקופת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הקרח</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לפני</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כ</w:t>
      </w:r>
      <w:r w:rsidRPr="000B561C">
        <w:rPr>
          <w:rFonts w:eastAsia="Times New Roman" w:cs="Arial"/>
          <w:sz w:val="24"/>
          <w:szCs w:val="24"/>
          <w:shd w:val="clear" w:color="auto" w:fill="FFFFFF"/>
          <w:rtl/>
        </w:rPr>
        <w:t xml:space="preserve">-10,000 </w:t>
      </w:r>
      <w:r w:rsidRPr="000B561C">
        <w:rPr>
          <w:rFonts w:eastAsia="Times New Roman" w:cs="Arial" w:hint="eastAsia"/>
          <w:sz w:val="24"/>
          <w:szCs w:val="24"/>
          <w:shd w:val="clear" w:color="auto" w:fill="FFFFFF"/>
          <w:rtl/>
        </w:rPr>
        <w:t>שנים</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נמסים</w:t>
      </w:r>
      <w:r w:rsidRPr="000B561C">
        <w:rPr>
          <w:rFonts w:eastAsia="Times New Roman" w:cs="Arial"/>
          <w:sz w:val="24"/>
          <w:szCs w:val="24"/>
          <w:shd w:val="clear" w:color="auto" w:fill="FFFFFF"/>
          <w:rtl/>
        </w:rPr>
        <w:t xml:space="preserve">. </w:t>
      </w:r>
    </w:p>
    <w:p w:rsidR="000B561C" w:rsidRPr="000B561C" w:rsidRDefault="000B561C" w:rsidP="000B561C">
      <w:pPr>
        <w:spacing w:after="200" w:line="360" w:lineRule="auto"/>
        <w:jc w:val="both"/>
        <w:rPr>
          <w:rFonts w:eastAsia="Times New Roman" w:cs="Arial"/>
          <w:sz w:val="24"/>
          <w:szCs w:val="24"/>
          <w:shd w:val="clear" w:color="auto" w:fill="FFFFFF"/>
          <w:rtl/>
        </w:rPr>
      </w:pPr>
      <w:r w:rsidRPr="000B561C">
        <w:rPr>
          <w:rFonts w:eastAsia="Times New Roman" w:cs="Arial" w:hint="eastAsia"/>
          <w:sz w:val="24"/>
          <w:szCs w:val="24"/>
          <w:shd w:val="clear" w:color="auto" w:fill="FFFFFF"/>
          <w:rtl/>
        </w:rPr>
        <w:t>לכך</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יכולות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להיות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השפעות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חמורות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הסביבה</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ועל</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רווחת</w:t>
      </w:r>
      <w:r w:rsidRPr="000B561C">
        <w:rPr>
          <w:rFonts w:eastAsia="Times New Roman" w:cs="Arial"/>
          <w:sz w:val="24"/>
          <w:szCs w:val="24"/>
          <w:shd w:val="clear" w:color="auto" w:fill="FFFFFF"/>
          <w:rtl/>
        </w:rPr>
        <w:t xml:space="preserve"> </w:t>
      </w:r>
      <w:r w:rsidRPr="000B561C">
        <w:rPr>
          <w:rFonts w:eastAsia="Times New Roman" w:cs="Arial" w:hint="eastAsia"/>
          <w:sz w:val="24"/>
          <w:szCs w:val="24"/>
          <w:shd w:val="clear" w:color="auto" w:fill="FFFFFF"/>
          <w:rtl/>
        </w:rPr>
        <w:t>האדם</w:t>
      </w:r>
      <w:r w:rsidRPr="000B561C">
        <w:rPr>
          <w:rFonts w:eastAsia="Times New Roman" w:cs="Arial"/>
          <w:sz w:val="24"/>
          <w:szCs w:val="24"/>
          <w:shd w:val="clear" w:color="auto" w:fill="FFFFFF"/>
          <w:rtl/>
        </w:rPr>
        <w:t>:</w:t>
      </w:r>
    </w:p>
    <w:p w:rsidR="000B561C" w:rsidRPr="000B561C" w:rsidRDefault="000B561C" w:rsidP="000B561C">
      <w:pPr>
        <w:numPr>
          <w:ilvl w:val="0"/>
          <w:numId w:val="8"/>
        </w:numPr>
        <w:spacing w:after="0" w:line="360" w:lineRule="auto"/>
        <w:ind w:left="368" w:hanging="284"/>
        <w:jc w:val="both"/>
        <w:rPr>
          <w:rFonts w:eastAsia="Times New Roman" w:cs="Arial"/>
          <w:color w:val="000000"/>
          <w:sz w:val="24"/>
          <w:szCs w:val="24"/>
          <w:rtl/>
        </w:rPr>
      </w:pPr>
      <w:r w:rsidRPr="000B561C">
        <w:rPr>
          <w:rFonts w:eastAsia="Times New Roman" w:cs="Arial" w:hint="eastAsia"/>
          <w:color w:val="000000"/>
          <w:sz w:val="24"/>
          <w:szCs w:val="24"/>
          <w:rtl/>
        </w:rPr>
        <w:t>עליית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טמפרטורת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האוקיינוסים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גורמת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להתאדות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מוגברת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ולהתחממות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נוספת</w:t>
      </w:r>
      <w:r w:rsidRPr="000B561C">
        <w:rPr>
          <w:rFonts w:eastAsia="Times New Roman" w:cs="Arial"/>
          <w:color w:val="000000"/>
          <w:sz w:val="24"/>
          <w:szCs w:val="24"/>
          <w:rtl/>
        </w:rPr>
        <w:t xml:space="preserve"> .</w:t>
      </w:r>
    </w:p>
    <w:p w:rsidR="000B561C" w:rsidRPr="000B561C" w:rsidRDefault="000B561C" w:rsidP="000B561C">
      <w:pPr>
        <w:numPr>
          <w:ilvl w:val="0"/>
          <w:numId w:val="8"/>
        </w:numPr>
        <w:spacing w:after="0" w:line="360" w:lineRule="auto"/>
        <w:ind w:left="368" w:hanging="284"/>
        <w:jc w:val="both"/>
        <w:rPr>
          <w:rFonts w:eastAsia="Times New Roman" w:cs="Arial"/>
          <w:color w:val="000000"/>
          <w:sz w:val="24"/>
          <w:szCs w:val="24"/>
          <w:rtl/>
        </w:rPr>
      </w:pPr>
      <w:r w:rsidRPr="000B561C">
        <w:rPr>
          <w:rFonts w:eastAsia="Times New Roman" w:cs="Arial" w:hint="eastAsia"/>
          <w:color w:val="000000"/>
          <w:sz w:val="24"/>
          <w:szCs w:val="24"/>
          <w:rtl/>
        </w:rPr>
        <w:t>היעלמות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קרחונים</w:t>
      </w:r>
      <w:r w:rsidRPr="000B561C">
        <w:rPr>
          <w:rFonts w:eastAsia="Times New Roman" w:cs="Arial"/>
          <w:color w:val="000000"/>
          <w:sz w:val="24"/>
          <w:szCs w:val="24"/>
          <w:rtl/>
        </w:rPr>
        <w:t>.</w:t>
      </w:r>
    </w:p>
    <w:p w:rsidR="000B561C" w:rsidRPr="000B561C" w:rsidRDefault="000B561C" w:rsidP="000B561C">
      <w:pPr>
        <w:numPr>
          <w:ilvl w:val="0"/>
          <w:numId w:val="8"/>
        </w:numPr>
        <w:spacing w:after="0" w:line="360" w:lineRule="auto"/>
        <w:ind w:left="368" w:hanging="284"/>
        <w:jc w:val="both"/>
        <w:rPr>
          <w:rFonts w:eastAsia="Times New Roman" w:cs="Arial"/>
          <w:color w:val="000000"/>
          <w:sz w:val="24"/>
          <w:szCs w:val="24"/>
        </w:rPr>
      </w:pPr>
      <w:r w:rsidRPr="000B561C">
        <w:rPr>
          <w:rFonts w:eastAsia="Times New Roman" w:cs="Arial" w:hint="eastAsia"/>
          <w:color w:val="000000"/>
          <w:sz w:val="24"/>
          <w:szCs w:val="24"/>
          <w:rtl/>
        </w:rPr>
        <w:t>עליית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גובה</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פני</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מיליוני</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בני</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אדם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הגרים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באזורי</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החופים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עלולים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להיפגע</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מההצפות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ההצפות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עלולות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לפגוע</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באזורים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שלמים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ולהמליח</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את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הבארות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של</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מי</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שתייה</w:t>
      </w:r>
      <w:r w:rsidRPr="000B561C">
        <w:rPr>
          <w:rFonts w:eastAsia="Times New Roman" w:cs="Arial"/>
          <w:color w:val="000000"/>
          <w:sz w:val="24"/>
          <w:szCs w:val="24"/>
          <w:rtl/>
        </w:rPr>
        <w:t>.</w:t>
      </w:r>
      <w:r w:rsidRPr="000B561C">
        <w:rPr>
          <w:rFonts w:eastAsia="Times New Roman" w:cs="Arial"/>
          <w:color w:val="000000"/>
          <w:sz w:val="24"/>
          <w:szCs w:val="24"/>
        </w:rPr>
        <w:t> </w:t>
      </w:r>
    </w:p>
    <w:p w:rsidR="000B561C" w:rsidRPr="000B561C" w:rsidRDefault="000B561C" w:rsidP="000B561C">
      <w:pPr>
        <w:numPr>
          <w:ilvl w:val="0"/>
          <w:numId w:val="8"/>
        </w:numPr>
        <w:spacing w:after="0" w:line="360" w:lineRule="auto"/>
        <w:ind w:left="368" w:hanging="284"/>
        <w:jc w:val="both"/>
        <w:rPr>
          <w:rFonts w:eastAsia="Times New Roman" w:cs="Arial"/>
          <w:color w:val="000000"/>
          <w:sz w:val="24"/>
          <w:szCs w:val="24"/>
        </w:rPr>
      </w:pPr>
      <w:r w:rsidRPr="000B561C">
        <w:rPr>
          <w:rFonts w:eastAsia="Times New Roman" w:cs="Arial" w:hint="eastAsia"/>
          <w:color w:val="000000"/>
          <w:sz w:val="24"/>
          <w:szCs w:val="24"/>
          <w:rtl/>
        </w:rPr>
        <w:t>הצפות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כאלה</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במישורים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המיושבים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בצפיפות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יכולות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לגרום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לבעיית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פליטים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המחפשים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בית</w:t>
      </w:r>
      <w:r w:rsidRPr="000B561C">
        <w:rPr>
          <w:rFonts w:eastAsia="Times New Roman" w:cs="Arial"/>
          <w:color w:val="000000"/>
          <w:sz w:val="24"/>
          <w:szCs w:val="24"/>
          <w:rtl/>
        </w:rPr>
        <w:t>.</w:t>
      </w:r>
    </w:p>
    <w:p w:rsidR="000B561C" w:rsidRPr="000B561C" w:rsidRDefault="000B561C" w:rsidP="000B561C">
      <w:pPr>
        <w:numPr>
          <w:ilvl w:val="0"/>
          <w:numId w:val="8"/>
        </w:numPr>
        <w:spacing w:after="0" w:line="360" w:lineRule="auto"/>
        <w:ind w:left="368" w:hanging="284"/>
        <w:jc w:val="both"/>
        <w:rPr>
          <w:rFonts w:eastAsia="Times New Roman" w:cs="Arial"/>
          <w:color w:val="000000"/>
          <w:sz w:val="24"/>
          <w:szCs w:val="24"/>
          <w:rtl/>
        </w:rPr>
      </w:pPr>
      <w:r w:rsidRPr="000B561C">
        <w:rPr>
          <w:rFonts w:eastAsia="Times New Roman" w:cs="Arial" w:hint="eastAsia"/>
          <w:color w:val="000000"/>
          <w:sz w:val="24"/>
          <w:szCs w:val="24"/>
          <w:rtl/>
        </w:rPr>
        <w:t>פגיעה</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בבתי</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הגידול</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של</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בעלי</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חיים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ובמזונם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של</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בעלי</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החיים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בקטבים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מה</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שיגרום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להם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להיות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בסכנת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הכחדה</w:t>
      </w:r>
      <w:r w:rsidRPr="000B561C">
        <w:rPr>
          <w:rFonts w:eastAsia="Times New Roman" w:cs="Arial"/>
          <w:color w:val="000000"/>
          <w:sz w:val="24"/>
          <w:szCs w:val="24"/>
          <w:rtl/>
        </w:rPr>
        <w:t xml:space="preserve">. </w:t>
      </w:r>
    </w:p>
    <w:p w:rsidR="000B561C" w:rsidRPr="000B561C" w:rsidRDefault="000B561C" w:rsidP="000B561C">
      <w:pPr>
        <w:numPr>
          <w:ilvl w:val="0"/>
          <w:numId w:val="8"/>
        </w:numPr>
        <w:spacing w:after="0" w:line="360" w:lineRule="auto"/>
        <w:ind w:left="368" w:hanging="284"/>
        <w:jc w:val="both"/>
        <w:rPr>
          <w:rFonts w:eastAsia="Times New Roman" w:cs="Arial"/>
          <w:color w:val="000000"/>
          <w:sz w:val="24"/>
          <w:szCs w:val="24"/>
          <w:rtl/>
        </w:rPr>
      </w:pPr>
      <w:r w:rsidRPr="000B561C">
        <w:rPr>
          <w:rFonts w:eastAsia="Times New Roman" w:cs="Arial" w:hint="eastAsia"/>
          <w:color w:val="000000"/>
          <w:sz w:val="24"/>
          <w:szCs w:val="24"/>
          <w:rtl/>
        </w:rPr>
        <w:t>התכת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הקרחונים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בקטבים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גורמת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להקטנה</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בהחזרת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האור</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מכדור</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הארץ</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מה</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שגורם</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להתחממות</w:t>
      </w:r>
      <w:r w:rsidRPr="000B561C">
        <w:rPr>
          <w:rFonts w:eastAsia="Times New Roman" w:cs="Arial"/>
          <w:color w:val="000000"/>
          <w:sz w:val="24"/>
          <w:szCs w:val="24"/>
          <w:rtl/>
        </w:rPr>
        <w:t xml:space="preserve"> </w:t>
      </w:r>
      <w:r w:rsidRPr="000B561C">
        <w:rPr>
          <w:rFonts w:eastAsia="Times New Roman" w:cs="Arial" w:hint="eastAsia"/>
          <w:color w:val="000000"/>
          <w:sz w:val="24"/>
          <w:szCs w:val="24"/>
          <w:rtl/>
        </w:rPr>
        <w:t>נוספת</w:t>
      </w:r>
      <w:r w:rsidRPr="000B561C">
        <w:rPr>
          <w:rFonts w:eastAsia="Times New Roman" w:cs="Arial"/>
          <w:color w:val="000000"/>
          <w:sz w:val="24"/>
          <w:szCs w:val="24"/>
          <w:rtl/>
        </w:rPr>
        <w:t>.</w:t>
      </w:r>
    </w:p>
    <w:p w:rsidR="000B561C" w:rsidRPr="000B561C" w:rsidRDefault="000B561C" w:rsidP="000B561C">
      <w:pPr>
        <w:spacing w:after="0" w:line="360" w:lineRule="auto"/>
        <w:jc w:val="both"/>
        <w:rPr>
          <w:rFonts w:ascii="Arial" w:eastAsia="Times New Roman" w:hAnsi="Arial" w:cs="Arial"/>
          <w:color w:val="000000"/>
          <w:sz w:val="24"/>
          <w:szCs w:val="24"/>
          <w:rtl/>
        </w:rPr>
      </w:pPr>
    </w:p>
    <w:p w:rsidR="000B561C" w:rsidRPr="000B561C" w:rsidRDefault="000B561C" w:rsidP="000B561C">
      <w:pPr>
        <w:bidi w:val="0"/>
        <w:rPr>
          <w:rFonts w:ascii="Arial" w:eastAsia="Times New Roman" w:hAnsi="Arial" w:cs="Arial"/>
          <w:b/>
          <w:bCs/>
          <w:color w:val="000000"/>
          <w:sz w:val="24"/>
          <w:szCs w:val="24"/>
        </w:rPr>
      </w:pPr>
      <w:r w:rsidRPr="000B561C">
        <w:rPr>
          <w:rFonts w:ascii="Arial" w:eastAsia="Times New Roman" w:hAnsi="Arial" w:cs="Arial"/>
          <w:b/>
          <w:bCs/>
          <w:color w:val="000000"/>
          <w:sz w:val="24"/>
          <w:szCs w:val="24"/>
          <w:rtl/>
        </w:rPr>
        <w:br w:type="page"/>
      </w:r>
    </w:p>
    <w:p w:rsidR="000B561C" w:rsidRPr="000B561C" w:rsidRDefault="000B561C" w:rsidP="000B561C">
      <w:pPr>
        <w:spacing w:after="0" w:line="360" w:lineRule="auto"/>
        <w:jc w:val="both"/>
        <w:rPr>
          <w:rFonts w:ascii="Arial" w:eastAsia="Times New Roman" w:hAnsi="Arial" w:cs="Arial"/>
          <w:b/>
          <w:bCs/>
          <w:color w:val="000000"/>
          <w:sz w:val="24"/>
          <w:szCs w:val="24"/>
        </w:rPr>
      </w:pPr>
      <w:r w:rsidRPr="000B561C">
        <w:rPr>
          <w:rFonts w:ascii="Arial" w:eastAsia="Times New Roman" w:hAnsi="Arial" w:cs="Arial"/>
          <w:b/>
          <w:bCs/>
          <w:color w:val="000000"/>
          <w:sz w:val="24"/>
          <w:szCs w:val="24"/>
          <w:rtl/>
        </w:rPr>
        <w:lastRenderedPageBreak/>
        <w:t>מה ניתן לעשות?</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כדי למנוע הצפות מוצע להגביה שטחים נמוכים המועדים להצפה, כולל רחובות וכבישים, ע"י הוספת אדמה, תוך התקנת ניקוזים חדשים ומשאבות ענק, המסוגלות לדחוף את המים חזרה אל המפרץ. הגישה הזאת כבר הוכיחה את עצמה בכמה מהשכונות בארצות הברית. </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כל פעולה שתגרום להפחתת ההתחממות תגרום גם להפחתת כמות הקרח שתופשר מהקרחונים. </w:t>
      </w:r>
    </w:p>
    <w:p w:rsidR="000B561C" w:rsidRPr="000B561C" w:rsidRDefault="000B561C" w:rsidP="000B561C">
      <w:pPr>
        <w:spacing w:after="0" w:line="360" w:lineRule="auto"/>
        <w:jc w:val="both"/>
        <w:rPr>
          <w:rFonts w:ascii="Arial" w:eastAsia="Times New Roman" w:hAnsi="Arial" w:cs="Arial"/>
          <w:b/>
          <w:bCs/>
          <w:color w:val="000000"/>
          <w:sz w:val="24"/>
          <w:szCs w:val="24"/>
          <w:rtl/>
        </w:rPr>
      </w:pPr>
    </w:p>
    <w:p w:rsidR="000B561C" w:rsidRPr="000B561C" w:rsidRDefault="000B561C" w:rsidP="000B561C">
      <w:pPr>
        <w:spacing w:after="0" w:line="360" w:lineRule="auto"/>
        <w:jc w:val="both"/>
        <w:rPr>
          <w:rFonts w:ascii="Arial" w:eastAsia="Times New Roman" w:hAnsi="Arial" w:cs="Arial"/>
          <w:b/>
          <w:bCs/>
          <w:color w:val="000000"/>
          <w:sz w:val="24"/>
          <w:szCs w:val="24"/>
          <w:rtl/>
        </w:rPr>
      </w:pPr>
      <w:r w:rsidRPr="000B561C">
        <w:rPr>
          <w:rFonts w:ascii="Arial" w:eastAsia="Times New Roman" w:hAnsi="Arial" w:cs="Arial"/>
          <w:b/>
          <w:bCs/>
          <w:color w:val="000000"/>
          <w:sz w:val="24"/>
          <w:szCs w:val="24"/>
          <w:rtl/>
        </w:rPr>
        <w:t>מקורות מידע:</w:t>
      </w:r>
    </w:p>
    <w:p w:rsidR="000B561C" w:rsidRPr="000B561C" w:rsidRDefault="00BB6E01" w:rsidP="003C22AC">
      <w:pPr>
        <w:numPr>
          <w:ilvl w:val="0"/>
          <w:numId w:val="4"/>
        </w:numPr>
        <w:contextualSpacing/>
        <w:rPr>
          <w:rFonts w:asciiTheme="minorBidi" w:eastAsia="Times New Roman" w:hAnsiTheme="minorBidi" w:cs="Arial"/>
          <w:color w:val="0000FF"/>
          <w:sz w:val="24"/>
          <w:szCs w:val="24"/>
          <w:u w:val="single"/>
        </w:rPr>
      </w:pPr>
      <w:hyperlink r:id="rId27" w:history="1">
        <w:r w:rsidR="000B561C" w:rsidRPr="000B561C">
          <w:rPr>
            <w:rFonts w:asciiTheme="minorBidi" w:eastAsia="Times New Roman" w:hAnsiTheme="minorBidi" w:cs="Arial"/>
            <w:color w:val="0000FF"/>
            <w:sz w:val="24"/>
            <w:szCs w:val="24"/>
            <w:u w:val="single"/>
            <w:rtl/>
          </w:rPr>
          <w:t>המסת קרחונים</w:t>
        </w:r>
        <w:r w:rsidR="003C22AC">
          <w:rPr>
            <w:rFonts w:asciiTheme="minorBidi" w:eastAsia="Times New Roman" w:hAnsiTheme="minorBidi" w:cs="Arial"/>
            <w:color w:val="0000FF"/>
            <w:sz w:val="24"/>
            <w:szCs w:val="24"/>
            <w:u w:val="single"/>
          </w:rPr>
          <w:t>,</w:t>
        </w:r>
      </w:hyperlink>
      <w:r w:rsidR="003C22AC">
        <w:rPr>
          <w:rFonts w:asciiTheme="minorBidi" w:eastAsia="Times New Roman" w:hAnsiTheme="minorBidi" w:cs="Arial" w:hint="cs"/>
          <w:color w:val="0000FF"/>
          <w:sz w:val="24"/>
          <w:szCs w:val="24"/>
          <w:u w:val="single"/>
          <w:rtl/>
        </w:rPr>
        <w:t xml:space="preserve"> סבבה.</w:t>
      </w:r>
    </w:p>
    <w:p w:rsidR="000B561C" w:rsidRPr="000B561C" w:rsidRDefault="00BB6E01" w:rsidP="003C22AC">
      <w:pPr>
        <w:numPr>
          <w:ilvl w:val="0"/>
          <w:numId w:val="4"/>
        </w:numPr>
        <w:contextualSpacing/>
        <w:rPr>
          <w:rFonts w:asciiTheme="minorBidi" w:eastAsia="Times New Roman" w:hAnsiTheme="minorBidi" w:cs="Arial"/>
          <w:color w:val="000000"/>
          <w:sz w:val="24"/>
          <w:szCs w:val="24"/>
        </w:rPr>
      </w:pPr>
      <w:hyperlink r:id="rId28" w:history="1">
        <w:r w:rsidR="000B561C" w:rsidRPr="000B561C">
          <w:rPr>
            <w:rFonts w:asciiTheme="minorBidi" w:eastAsia="Times New Roman" w:hAnsiTheme="minorBidi" w:cs="Arial"/>
            <w:color w:val="0000FF"/>
            <w:sz w:val="24"/>
            <w:szCs w:val="24"/>
            <w:u w:val="single"/>
            <w:rtl/>
          </w:rPr>
          <w:t>המסת קרחונים</w:t>
        </w:r>
      </w:hyperlink>
      <w:r w:rsidR="003C22AC">
        <w:rPr>
          <w:rFonts w:hint="cs"/>
          <w:rtl/>
        </w:rPr>
        <w:t>,</w:t>
      </w:r>
      <w:r w:rsidR="003C22AC" w:rsidRPr="003C22AC">
        <w:rPr>
          <w:rtl/>
        </w:rPr>
        <w:t xml:space="preserve"> </w:t>
      </w:r>
      <w:r w:rsidR="003C22AC" w:rsidRPr="003C22AC">
        <w:rPr>
          <w:rFonts w:asciiTheme="minorBidi" w:eastAsia="Times New Roman" w:hAnsiTheme="minorBidi" w:cs="Arial"/>
          <w:color w:val="000000"/>
          <w:sz w:val="24"/>
          <w:szCs w:val="24"/>
          <w:rtl/>
        </w:rPr>
        <w:t>שער לביולוגיה סביבתית</w:t>
      </w:r>
    </w:p>
    <w:p w:rsidR="000B561C" w:rsidRPr="000B561C" w:rsidRDefault="00BB6E01" w:rsidP="00D9373E">
      <w:pPr>
        <w:numPr>
          <w:ilvl w:val="0"/>
          <w:numId w:val="4"/>
        </w:numPr>
        <w:contextualSpacing/>
        <w:rPr>
          <w:rFonts w:asciiTheme="minorBidi" w:eastAsia="Times New Roman" w:hAnsiTheme="minorBidi" w:cs="Arial"/>
          <w:color w:val="000000"/>
          <w:sz w:val="24"/>
          <w:szCs w:val="24"/>
        </w:rPr>
      </w:pPr>
      <w:hyperlink r:id="rId29" w:history="1">
        <w:r w:rsidR="000B561C" w:rsidRPr="000B561C">
          <w:rPr>
            <w:rFonts w:asciiTheme="minorBidi" w:eastAsia="Times New Roman" w:hAnsiTheme="minorBidi" w:cs="Arial"/>
            <w:color w:val="0000FF"/>
            <w:sz w:val="24"/>
            <w:szCs w:val="24"/>
            <w:u w:val="single"/>
            <w:rtl/>
          </w:rPr>
          <w:t>הפשרת קרחונים ועלייה בגובה  פני הים</w:t>
        </w:r>
        <w:r w:rsidR="000B561C" w:rsidRPr="000B561C">
          <w:rPr>
            <w:rFonts w:asciiTheme="minorBidi" w:eastAsia="Times New Roman" w:hAnsiTheme="minorBidi" w:cs="Arial"/>
            <w:color w:val="0000FF"/>
            <w:sz w:val="24"/>
            <w:szCs w:val="24"/>
            <w:u w:val="single"/>
          </w:rPr>
          <w:t xml:space="preserve">  </w:t>
        </w:r>
      </w:hyperlink>
      <w:r w:rsidR="00D9373E">
        <w:rPr>
          <w:rFonts w:asciiTheme="minorBidi" w:eastAsia="Times New Roman" w:hAnsiTheme="minorBidi" w:cs="Arial" w:hint="cs"/>
          <w:color w:val="000000"/>
          <w:sz w:val="24"/>
          <w:szCs w:val="24"/>
          <w:shd w:val="clear" w:color="auto" w:fill="FFFFFF"/>
          <w:rtl/>
        </w:rPr>
        <w:t>,</w:t>
      </w:r>
      <w:r w:rsidR="00D9373E" w:rsidRPr="00D9373E">
        <w:rPr>
          <w:rFonts w:asciiTheme="minorBidi" w:eastAsia="Times New Roman" w:hAnsiTheme="minorBidi" w:cs="Arial"/>
          <w:color w:val="000000"/>
          <w:sz w:val="24"/>
          <w:szCs w:val="24"/>
          <w:shd w:val="clear" w:color="auto" w:fill="FFFFFF"/>
          <w:rtl/>
        </w:rPr>
        <w:t xml:space="preserve"> </w:t>
      </w:r>
      <w:r w:rsidR="00D9373E" w:rsidRPr="000B561C">
        <w:rPr>
          <w:rFonts w:asciiTheme="minorBidi" w:eastAsia="Times New Roman" w:hAnsiTheme="minorBidi" w:cs="Arial"/>
          <w:color w:val="000000"/>
          <w:sz w:val="24"/>
          <w:szCs w:val="24"/>
          <w:shd w:val="clear" w:color="auto" w:fill="FFFFFF"/>
          <w:rtl/>
        </w:rPr>
        <w:t>ד"ר ארז גרטי</w:t>
      </w:r>
      <w:r w:rsidR="00D9373E">
        <w:rPr>
          <w:rFonts w:asciiTheme="minorBidi" w:eastAsia="Times New Roman" w:hAnsiTheme="minorBidi" w:cs="Arial" w:hint="cs"/>
          <w:color w:val="000000"/>
          <w:sz w:val="24"/>
          <w:szCs w:val="24"/>
          <w:shd w:val="clear" w:color="auto" w:fill="FFFFFF"/>
          <w:rtl/>
        </w:rPr>
        <w:t>, מכון דוידסון.</w:t>
      </w:r>
    </w:p>
    <w:p w:rsidR="000B561C" w:rsidRPr="000B561C" w:rsidRDefault="00BB6E01" w:rsidP="00D9373E">
      <w:pPr>
        <w:numPr>
          <w:ilvl w:val="0"/>
          <w:numId w:val="4"/>
        </w:numPr>
        <w:contextualSpacing/>
        <w:rPr>
          <w:rFonts w:asciiTheme="minorBidi" w:eastAsia="Times New Roman" w:hAnsiTheme="minorBidi" w:cs="Arial"/>
          <w:color w:val="000000"/>
          <w:sz w:val="24"/>
          <w:szCs w:val="24"/>
        </w:rPr>
      </w:pPr>
      <w:hyperlink r:id="rId30" w:history="1">
        <w:r w:rsidR="000B561C" w:rsidRPr="000B561C">
          <w:rPr>
            <w:rFonts w:asciiTheme="minorBidi" w:eastAsia="Times New Roman" w:hAnsiTheme="minorBidi" w:cs="Arial"/>
            <w:color w:val="0000FF"/>
            <w:sz w:val="24"/>
            <w:szCs w:val="24"/>
            <w:u w:val="single"/>
            <w:rtl/>
          </w:rPr>
          <w:t>כבר לא תחזית: שינוי אקלים מציפים את חופי ארה''ב</w:t>
        </w:r>
      </w:hyperlink>
      <w:r w:rsidR="00D9373E">
        <w:rPr>
          <w:rFonts w:asciiTheme="minorBidi" w:eastAsia="Times New Roman" w:hAnsiTheme="minorBidi" w:cs="Arial" w:hint="cs"/>
          <w:color w:val="000000"/>
          <w:sz w:val="24"/>
          <w:szCs w:val="24"/>
          <w:rtl/>
        </w:rPr>
        <w:t>, ג'סטין גיליס, ניו יורק טיימס, הארץ.</w:t>
      </w:r>
    </w:p>
    <w:p w:rsidR="000B561C" w:rsidRPr="000B561C" w:rsidRDefault="000B561C" w:rsidP="000B561C">
      <w:pPr>
        <w:spacing w:after="0" w:line="276" w:lineRule="auto"/>
        <w:rPr>
          <w:rFonts w:ascii="Arial" w:eastAsia="Times New Roman" w:hAnsi="Arial" w:cs="Arial"/>
          <w:color w:val="000000"/>
        </w:rPr>
      </w:pPr>
      <w:r w:rsidRPr="000B561C">
        <w:rPr>
          <w:rFonts w:ascii="Arial" w:eastAsia="Times New Roman" w:hAnsi="Arial" w:cs="Arial"/>
          <w:color w:val="000000"/>
          <w:sz w:val="28"/>
          <w:szCs w:val="28"/>
          <w:rtl/>
        </w:rPr>
        <w:br w:type="page"/>
      </w:r>
      <w:r w:rsidRPr="000B561C">
        <w:rPr>
          <w:rFonts w:ascii="Arial" w:eastAsia="Times New Roman" w:hAnsi="Arial" w:cs="Arial"/>
          <w:b/>
          <w:bCs/>
          <w:color w:val="0070C0"/>
          <w:sz w:val="52"/>
          <w:szCs w:val="52"/>
          <w:rtl/>
        </w:rPr>
        <w:lastRenderedPageBreak/>
        <w:t xml:space="preserve">שיטפונות  </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שיטפון הוא זרם מים חזק, בדרך כלל פתאומי, המציף שטחים נמוכים ויבשים, תוך זמן קצר. בעבר אירועי משקעים התפרסו על פני ימים רבים יותר והורידו בממוצע פחות גשם. כיום הסערות מורידות כמות גדולה יותר של גשם בפחות ימים / בזמן קצר יותר</w:t>
      </w:r>
      <w:r w:rsidRPr="000B561C">
        <w:rPr>
          <w:rFonts w:ascii="Arial" w:eastAsia="Times New Roman" w:hAnsi="Arial" w:cs="Arial"/>
          <w:color w:val="000000"/>
          <w:sz w:val="24"/>
          <w:szCs w:val="24"/>
        </w:rPr>
        <w:t>.</w:t>
      </w:r>
    </w:p>
    <w:p w:rsidR="000B561C" w:rsidRPr="000B561C" w:rsidRDefault="000B561C" w:rsidP="000B561C">
      <w:pPr>
        <w:spacing w:after="0" w:line="360" w:lineRule="auto"/>
        <w:jc w:val="both"/>
        <w:rPr>
          <w:rFonts w:ascii="Arial" w:eastAsia="Times New Roman" w:hAnsi="Arial" w:cs="Arial"/>
          <w:color w:val="000000"/>
          <w:sz w:val="24"/>
          <w:szCs w:val="24"/>
        </w:rPr>
      </w:pPr>
      <w:r w:rsidRPr="000B561C">
        <w:rPr>
          <w:rFonts w:ascii="Arial" w:eastAsia="Times New Roman" w:hAnsi="Arial" w:cs="Arial"/>
          <w:color w:val="000000"/>
          <w:sz w:val="24"/>
          <w:szCs w:val="24"/>
          <w:rtl/>
        </w:rPr>
        <w:t xml:space="preserve">הגורמים לשיטפונות הם סופות,  התכת שלג ועלייה של נהרות על גדותיהם. </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השיטפונות נוצרים משילוב של מספר גורמים</w:t>
      </w:r>
      <w:r w:rsidRPr="000B561C">
        <w:rPr>
          <w:rFonts w:ascii="Arial" w:eastAsia="Times New Roman" w:hAnsi="Arial" w:cs="Arial"/>
          <w:color w:val="000000"/>
          <w:sz w:val="24"/>
          <w:szCs w:val="24"/>
        </w:rPr>
        <w:t>:</w:t>
      </w:r>
      <w:r w:rsidRPr="000B561C">
        <w:rPr>
          <w:rFonts w:ascii="Arial" w:eastAsia="Times New Roman" w:hAnsi="Arial" w:cs="Arial"/>
          <w:color w:val="000000"/>
          <w:sz w:val="24"/>
          <w:szCs w:val="24"/>
          <w:rtl/>
        </w:rPr>
        <w:t xml:space="preserve"> סופת גשמים המורידה גשם רב תוך זמן קצר, אגן ניקוז גדול האוסף לתוכו כמויות מים עצומות, פני שטח שאינם מאפשרים חדירה של מים אל הקרקע ובכך הם מגבירים את הזרימה על פני השטח, צמחייה מעטה מדי שאינה מאטה את זרימת המים. בניינים, מדרכות וכבישים אוטמים את הקרקע ומונעים מן המים לחלחל. </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שיטפונות והצפות גורמים נזקים גדולים לתשתיות ולנוף, הפסקות חשמל ובעיות תעבורה, עלולים להשמיד שדות שלמים של יבולים, לגרום לתקופות ארוכות של רעב. מֵי ההצפה העומדים הם מקור להתפתחות של מחלות ועוד.</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ההצפות הן אסון הטבע הנפוץ והנרחב ביותר. ניתן לנקוט בכמה פעולות שמטרתן לחסום או למתן את זרימת המים: </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להעמיק את אפיקי הנחלים הנוטים לעלות על גדותיהם בעונות הגשומות, לקיים תחזוקה קבועה של תעלות הניקוז לאורך הדרכים וביישובים ולפצל את נתיב המים הראשי לתעלות רבות. לבנות סכרים קטנים וגדולים (יש להם חשיבות כמאגר מים לחקלאות ולייצור חשמל). בשנים גשומות הסכר משמש להסטת הגשם ממקום ישוב ולצמצום פגעי השיטפונות. להקים מערכות לחיזוי השיטפונות, בעקבותיהם יכולים לפנות אוכלוסייה העלולה להיפגע. כדאי להימנע מהקמת יישובים באזורים של מניפות סחף ומישורי הצפה של נהרות גדולים. </w:t>
      </w:r>
    </w:p>
    <w:p w:rsidR="000B561C" w:rsidRPr="000B561C" w:rsidRDefault="000B561C" w:rsidP="000B561C">
      <w:pPr>
        <w:spacing w:after="0" w:line="360" w:lineRule="auto"/>
        <w:jc w:val="both"/>
        <w:rPr>
          <w:rFonts w:ascii="Arial" w:eastAsia="Times New Roman" w:hAnsi="Arial" w:cs="Arial"/>
          <w:color w:val="000000"/>
          <w:sz w:val="24"/>
          <w:szCs w:val="24"/>
        </w:rPr>
      </w:pPr>
      <w:r w:rsidRPr="000B561C">
        <w:rPr>
          <w:rFonts w:ascii="Arial" w:eastAsia="Times New Roman" w:hAnsi="Arial" w:cs="Arial"/>
          <w:color w:val="000000"/>
          <w:sz w:val="24"/>
          <w:szCs w:val="24"/>
          <w:rtl/>
        </w:rPr>
        <w:t xml:space="preserve">באוגוסט 2009, במהלך סופת הטייפון שהכתה בטייוואן ירדו 900 מ"מ גשם במשך כמה ימים. במהלך יום אחד בלבד ירדו למעלה מ- 300 מ"מ גשם. כמות גשמים כזאת גורמת להצפות, לגלישות בוץ ולנזקים עצומים. </w:t>
      </w:r>
    </w:p>
    <w:p w:rsidR="000B561C" w:rsidRPr="000B561C" w:rsidRDefault="000B561C" w:rsidP="000B561C">
      <w:pPr>
        <w:spacing w:after="0" w:line="360" w:lineRule="auto"/>
        <w:jc w:val="both"/>
        <w:rPr>
          <w:rFonts w:ascii="Arial" w:eastAsia="Times New Roman" w:hAnsi="Arial" w:cs="Arial"/>
          <w:b/>
          <w:bCs/>
          <w:color w:val="666666"/>
          <w:sz w:val="24"/>
          <w:szCs w:val="24"/>
          <w:rtl/>
        </w:rPr>
      </w:pPr>
      <w:r w:rsidRPr="000B561C">
        <w:rPr>
          <w:rFonts w:ascii="Arial" w:eastAsia="Times New Roman" w:hAnsi="Arial" w:cs="Arial"/>
          <w:color w:val="000000"/>
          <w:sz w:val="24"/>
          <w:szCs w:val="24"/>
          <w:rtl/>
        </w:rPr>
        <w:t>בישראל שוטפים שיטפונות את אפיקי הנחלים והוואדיות במדבר יהודה ובנגב.  ב-19 בינואר 2010, עקב שטפון גדול  התמוטט גשר ניצנה ותושבים נותקו ממים וחשמל. ב- 25/3/2016 פורסם: "אזהרה למחר: שיטפונות נדירים בעוצמתם בדרום על פי התחזית של רשות המים, מחר צפויים בדרום שיטפונות משמעותיים שעלולים לגרום נזקים ולהביא לסגירת צירי תנועה..."</w:t>
      </w:r>
      <w:r w:rsidRPr="000B561C">
        <w:rPr>
          <w:rFonts w:ascii="Arial" w:eastAsia="Times New Roman" w:hAnsi="Arial" w:cs="Arial"/>
          <w:b/>
          <w:bCs/>
          <w:color w:val="666666"/>
          <w:sz w:val="24"/>
          <w:szCs w:val="24"/>
        </w:rPr>
        <w:t> </w:t>
      </w:r>
    </w:p>
    <w:p w:rsidR="000B561C" w:rsidRPr="000B561C" w:rsidRDefault="000B561C" w:rsidP="000B561C">
      <w:pPr>
        <w:spacing w:after="0" w:line="276" w:lineRule="auto"/>
        <w:rPr>
          <w:rFonts w:ascii="Arial" w:eastAsia="Times New Roman" w:hAnsi="Arial" w:cs="Arial"/>
          <w:b/>
          <w:bCs/>
          <w:color w:val="000000"/>
          <w:sz w:val="24"/>
          <w:szCs w:val="24"/>
          <w:rtl/>
        </w:rPr>
      </w:pPr>
      <w:r w:rsidRPr="000B561C">
        <w:rPr>
          <w:rFonts w:ascii="Arial" w:eastAsia="Times New Roman" w:hAnsi="Arial" w:cs="Arial"/>
          <w:b/>
          <w:bCs/>
          <w:color w:val="000000"/>
          <w:sz w:val="24"/>
          <w:szCs w:val="24"/>
          <w:rtl/>
        </w:rPr>
        <w:t>מקורות מידע:</w:t>
      </w:r>
    </w:p>
    <w:p w:rsidR="000B561C" w:rsidRPr="00D9373E" w:rsidRDefault="00BB6E01" w:rsidP="00D9373E">
      <w:pPr>
        <w:numPr>
          <w:ilvl w:val="0"/>
          <w:numId w:val="6"/>
        </w:numPr>
        <w:contextualSpacing/>
        <w:rPr>
          <w:rFonts w:asciiTheme="minorBidi" w:eastAsia="Times New Roman" w:hAnsiTheme="minorBidi"/>
          <w:color w:val="0000FF"/>
          <w:sz w:val="24"/>
          <w:szCs w:val="24"/>
          <w:u w:val="single"/>
          <w:rtl/>
        </w:rPr>
      </w:pPr>
      <w:hyperlink r:id="rId31" w:history="1">
        <w:r w:rsidR="000B561C" w:rsidRPr="00D9373E">
          <w:rPr>
            <w:rFonts w:asciiTheme="minorBidi" w:eastAsia="Times New Roman" w:hAnsiTheme="minorBidi"/>
            <w:color w:val="0000FF"/>
            <w:sz w:val="24"/>
            <w:szCs w:val="24"/>
            <w:u w:val="single"/>
            <w:rtl/>
          </w:rPr>
          <w:t>שיטפונות</w:t>
        </w:r>
      </w:hyperlink>
      <w:r w:rsidR="00D9373E" w:rsidRPr="00D9373E">
        <w:rPr>
          <w:rFonts w:asciiTheme="minorBidi" w:eastAsia="Times New Roman" w:hAnsiTheme="minorBidi"/>
          <w:color w:val="000000"/>
          <w:sz w:val="24"/>
          <w:szCs w:val="24"/>
          <w:rtl/>
        </w:rPr>
        <w:t>, בריינפופ</w:t>
      </w:r>
      <w:r w:rsidR="00D9373E" w:rsidRPr="00D9373E">
        <w:rPr>
          <w:rFonts w:asciiTheme="minorBidi" w:eastAsia="Times New Roman" w:hAnsiTheme="minorBidi"/>
          <w:color w:val="0000FF"/>
          <w:sz w:val="24"/>
          <w:szCs w:val="24"/>
          <w:u w:val="single"/>
          <w:rtl/>
        </w:rPr>
        <w:t>.</w:t>
      </w:r>
    </w:p>
    <w:p w:rsidR="000B561C" w:rsidRPr="00D9373E" w:rsidRDefault="00BB6E01" w:rsidP="00D9373E">
      <w:pPr>
        <w:numPr>
          <w:ilvl w:val="0"/>
          <w:numId w:val="6"/>
        </w:numPr>
        <w:contextualSpacing/>
        <w:rPr>
          <w:rFonts w:asciiTheme="minorBidi" w:eastAsia="Times New Roman" w:hAnsiTheme="minorBidi"/>
          <w:color w:val="0000FF"/>
          <w:sz w:val="24"/>
          <w:szCs w:val="24"/>
          <w:u w:val="single"/>
        </w:rPr>
      </w:pPr>
      <w:hyperlink r:id="rId32" w:history="1">
        <w:r w:rsidR="000B561C" w:rsidRPr="00D9373E">
          <w:rPr>
            <w:rFonts w:asciiTheme="minorBidi" w:eastAsia="Times New Roman" w:hAnsiTheme="minorBidi"/>
            <w:color w:val="0000FF"/>
            <w:sz w:val="24"/>
            <w:szCs w:val="24"/>
            <w:u w:val="single"/>
            <w:rtl/>
          </w:rPr>
          <w:t>שיטפונות</w:t>
        </w:r>
        <w:r w:rsidR="00D9373E" w:rsidRPr="00D9373E">
          <w:rPr>
            <w:rFonts w:asciiTheme="minorBidi" w:eastAsia="Times New Roman" w:hAnsiTheme="minorBidi"/>
            <w:color w:val="0000FF"/>
            <w:sz w:val="24"/>
            <w:szCs w:val="24"/>
            <w:u w:val="single"/>
            <w:rtl/>
          </w:rPr>
          <w:t>, טקסט.</w:t>
        </w:r>
        <w:r w:rsidR="000B561C" w:rsidRPr="00D9373E">
          <w:rPr>
            <w:rFonts w:asciiTheme="minorBidi" w:eastAsia="Times New Roman" w:hAnsiTheme="minorBidi"/>
            <w:color w:val="0000FF"/>
            <w:sz w:val="24"/>
            <w:szCs w:val="24"/>
            <w:u w:val="single"/>
          </w:rPr>
          <w:t xml:space="preserve"> </w:t>
        </w:r>
      </w:hyperlink>
    </w:p>
    <w:p w:rsidR="000B561C" w:rsidRPr="00D9373E" w:rsidRDefault="00BB6E01" w:rsidP="00D9373E">
      <w:pPr>
        <w:numPr>
          <w:ilvl w:val="0"/>
          <w:numId w:val="6"/>
        </w:numPr>
        <w:contextualSpacing/>
        <w:rPr>
          <w:rFonts w:asciiTheme="minorBidi" w:eastAsia="Times New Roman" w:hAnsiTheme="minorBidi"/>
          <w:color w:val="0000FF"/>
          <w:sz w:val="24"/>
          <w:szCs w:val="24"/>
          <w:u w:val="single"/>
        </w:rPr>
      </w:pPr>
      <w:hyperlink r:id="rId33" w:history="1">
        <w:r w:rsidR="000B561C" w:rsidRPr="00D9373E">
          <w:rPr>
            <w:rFonts w:asciiTheme="minorBidi" w:eastAsia="Times New Roman" w:hAnsiTheme="minorBidi"/>
            <w:color w:val="0000FF"/>
            <w:sz w:val="24"/>
            <w:szCs w:val="24"/>
            <w:u w:val="single"/>
            <w:rtl/>
          </w:rPr>
          <w:t>שיטפונות</w:t>
        </w:r>
      </w:hyperlink>
      <w:r w:rsidR="00D9373E" w:rsidRPr="00D9373E">
        <w:rPr>
          <w:rFonts w:asciiTheme="minorBidi" w:eastAsia="Times New Roman" w:hAnsiTheme="minorBidi"/>
          <w:color w:val="000000"/>
          <w:sz w:val="24"/>
          <w:szCs w:val="24"/>
          <w:rtl/>
        </w:rPr>
        <w:t>, אאוריקה</w:t>
      </w:r>
      <w:r w:rsidR="00D9373E" w:rsidRPr="00D9373E">
        <w:rPr>
          <w:rFonts w:asciiTheme="minorBidi" w:eastAsia="Times New Roman" w:hAnsiTheme="minorBidi"/>
          <w:color w:val="0000FF"/>
          <w:sz w:val="24"/>
          <w:szCs w:val="24"/>
          <w:u w:val="single"/>
          <w:rtl/>
        </w:rPr>
        <w:t>.</w:t>
      </w:r>
    </w:p>
    <w:p w:rsidR="000B561C" w:rsidRPr="000B561C" w:rsidRDefault="00BB6E01" w:rsidP="00D9373E">
      <w:pPr>
        <w:numPr>
          <w:ilvl w:val="0"/>
          <w:numId w:val="6"/>
        </w:numPr>
        <w:contextualSpacing/>
        <w:rPr>
          <w:rFonts w:asciiTheme="minorBidi" w:eastAsia="Times New Roman" w:hAnsiTheme="minorBidi" w:cs="Arial"/>
          <w:color w:val="0000FF"/>
          <w:sz w:val="24"/>
          <w:szCs w:val="24"/>
          <w:u w:val="single"/>
        </w:rPr>
      </w:pPr>
      <w:hyperlink r:id="rId34" w:history="1">
        <w:r w:rsidR="000B561C" w:rsidRPr="00D9373E">
          <w:rPr>
            <w:rFonts w:asciiTheme="minorBidi" w:eastAsia="Times New Roman" w:hAnsiTheme="minorBidi"/>
            <w:color w:val="0000FF"/>
            <w:sz w:val="24"/>
            <w:szCs w:val="24"/>
            <w:u w:val="single"/>
            <w:rtl/>
          </w:rPr>
          <w:t>שיטפונות והצפות</w:t>
        </w:r>
      </w:hyperlink>
      <w:r w:rsidR="00D9373E" w:rsidRPr="00D9373E">
        <w:rPr>
          <w:rFonts w:asciiTheme="minorBidi" w:eastAsia="Times New Roman" w:hAnsiTheme="minorBidi"/>
          <w:color w:val="000000"/>
          <w:sz w:val="24"/>
          <w:szCs w:val="24"/>
          <w:rtl/>
        </w:rPr>
        <w:t>, סבבה.</w:t>
      </w:r>
      <w:r w:rsidR="000B561C" w:rsidRPr="00D9373E">
        <w:rPr>
          <w:rFonts w:asciiTheme="minorBidi" w:eastAsia="Times New Roman" w:hAnsiTheme="minorBidi"/>
          <w:color w:val="0000FF"/>
          <w:sz w:val="24"/>
          <w:szCs w:val="24"/>
          <w:u w:val="single"/>
          <w:rtl/>
        </w:rPr>
        <w:t xml:space="preserve">  </w:t>
      </w:r>
      <w:r w:rsidR="000B561C" w:rsidRPr="000B561C">
        <w:rPr>
          <w:rFonts w:asciiTheme="minorBidi" w:eastAsia="Times New Roman" w:hAnsiTheme="minorBidi" w:cs="Arial"/>
          <w:color w:val="0000FF"/>
          <w:sz w:val="24"/>
          <w:szCs w:val="24"/>
          <w:u w:val="single"/>
          <w:rtl/>
        </w:rPr>
        <w:t xml:space="preserve">                                </w:t>
      </w:r>
      <w:r w:rsidR="000B561C" w:rsidRPr="000B561C">
        <w:rPr>
          <w:rFonts w:ascii="Calibri" w:eastAsia="Times New Roman" w:hAnsi="Calibri" w:cs="Times New Roman"/>
          <w:color w:val="000000"/>
          <w:sz w:val="28"/>
          <w:szCs w:val="28"/>
          <w:rtl/>
        </w:rPr>
        <w:br w:type="page"/>
      </w:r>
    </w:p>
    <w:p w:rsidR="000B561C" w:rsidRPr="000B561C" w:rsidRDefault="000B561C" w:rsidP="000B561C">
      <w:pPr>
        <w:spacing w:after="0" w:line="276" w:lineRule="auto"/>
        <w:rPr>
          <w:rFonts w:ascii="Arial" w:eastAsia="Times New Roman" w:hAnsi="Arial" w:cs="Arial"/>
          <w:b/>
          <w:bCs/>
          <w:color w:val="0070C0"/>
          <w:sz w:val="48"/>
          <w:szCs w:val="48"/>
          <w:rtl/>
        </w:rPr>
      </w:pPr>
    </w:p>
    <w:p w:rsidR="000B561C" w:rsidRPr="000B561C" w:rsidRDefault="000B561C" w:rsidP="000B561C">
      <w:pPr>
        <w:spacing w:after="0" w:line="276" w:lineRule="auto"/>
        <w:rPr>
          <w:rFonts w:ascii="Arial" w:eastAsia="Times New Roman" w:hAnsi="Arial" w:cs="Arial"/>
          <w:b/>
          <w:bCs/>
          <w:color w:val="0070C0"/>
          <w:sz w:val="52"/>
          <w:szCs w:val="52"/>
          <w:rtl/>
        </w:rPr>
      </w:pPr>
      <w:r w:rsidRPr="000B561C">
        <w:rPr>
          <w:rFonts w:ascii="Arial" w:eastAsia="Times New Roman" w:hAnsi="Arial" w:cs="Arial"/>
          <w:b/>
          <w:bCs/>
          <w:color w:val="0070C0"/>
          <w:sz w:val="52"/>
          <w:szCs w:val="52"/>
          <w:rtl/>
        </w:rPr>
        <w:t>שריפות</w:t>
      </w:r>
    </w:p>
    <w:p w:rsidR="000B561C" w:rsidRPr="000B561C" w:rsidRDefault="000B561C" w:rsidP="000B561C">
      <w:pPr>
        <w:spacing w:after="0" w:line="360" w:lineRule="auto"/>
        <w:jc w:val="both"/>
        <w:rPr>
          <w:rFonts w:ascii="Arial" w:eastAsia="Times New Roman" w:hAnsi="Arial" w:cs="Arial"/>
          <w:strike/>
          <w:color w:val="000000"/>
          <w:sz w:val="24"/>
          <w:szCs w:val="24"/>
          <w:rtl/>
        </w:rPr>
      </w:pPr>
      <w:r w:rsidRPr="000B561C">
        <w:rPr>
          <w:rFonts w:ascii="Arial" w:eastAsia="Times New Roman" w:hAnsi="Arial" w:cs="Arial"/>
          <w:color w:val="000000"/>
          <w:sz w:val="24"/>
          <w:szCs w:val="24"/>
          <w:rtl/>
        </w:rPr>
        <w:t xml:space="preserve">שריפה היא בעירה של אש אשר יצאה משליטה, מתפשטת על שטח גדול בצורה לא מבוקרת. </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כדי שתיווצר אש צריכים להתקיים 3 תנאים: חומר בעירה, חמצן וחום= משולש הבעירה. נוספת להם תגובת שרשרת כימית. </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שריפה עלולה להיגרם מסיבות שונות:</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בעירה שלא כובתה ויצאה משליטה (בדל סיגריה בוער, מדורה שלא כובתה כראוי וכו'), קצר חשמלי, קווי מתח שנפלו, תאונה, מכת ברק ולעיתים השמש עצמה או הצתה בזדון.</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כתוצאה משינויי האקלים: כמות גזי הפחמן באטמוספירה עולה, גורמת לעליית הטמפרטורה הממוצעת בעולם, ולתקופות יובש ארוכות יותר, חומרי הבעירה יבשים יותר ולכן בוערים בקלות רבה יותר.</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כדי להילחם בשריפה יש לסלק את אחד מהגורמים להיווצרותה. לוחמי האש מתיזים מים או מים מהולים בחומרים מעכבי בעירה. גם פיזור חול- מצנן את חומר הבעירה ומונע את פליטת האדים הדליקים המלבים את האש.</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כדי לנסות להפחית את נזקי השריפה נסללים שבילי אש ביערות – שטחים ללא צמחיה אשר אמורים למנוע את התפשטות השריפה. במטרה למנוע שריפות מתבצעות שריפות יזומות ע"י גורמים המופקדים על שטחי היער, בקרבת ישובים, בכדי ליצור שטחים לא דליקים.</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במהלך ההיסטוריה אירעו שריפות ענק אחדות שכילו ערים שלמות. לדוגמא: בשנת 1666 ארעה שריפה גדולה בלונדון, 1945 שריפה גדולה בשיקגו, 1962- השריפה הגדולה של רומא.</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בישראל- 1995- שריפה בשער הגיא, 2010 שריפה גדולה בכרמל אשר גבתה גם חיי אדם, </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2016 גל שריפות שהתרחשו במספר אזורים ובמספר ימים, כילו שטחי חורש רחבים ואף רכוש. </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השרות המטאורולוגי הישראלי מספק תחזיות יומיות לסכנת שריפות המחושבת על פי "אינדקס התפשטות"- המבטא את מידת הקושי לשלוט בשריפה שפרצה ו"אינדקס ההתלקחות" המבטא סיכוי בין 0- 100 שמקור אש יהפוך לשריפה הדורשת כיבוי. </w:t>
      </w:r>
    </w:p>
    <w:p w:rsidR="000B561C" w:rsidRPr="000B561C" w:rsidRDefault="000B561C" w:rsidP="000B561C">
      <w:pPr>
        <w:spacing w:after="0" w:line="360" w:lineRule="auto"/>
        <w:jc w:val="both"/>
        <w:rPr>
          <w:rFonts w:ascii="Arial" w:eastAsia="Times New Roman" w:hAnsi="Arial" w:cs="Arial"/>
          <w:color w:val="000000"/>
          <w:sz w:val="24"/>
          <w:szCs w:val="24"/>
          <w:rtl/>
        </w:rPr>
      </w:pPr>
    </w:p>
    <w:p w:rsidR="000B561C" w:rsidRPr="000B561C" w:rsidRDefault="000B561C" w:rsidP="000B561C">
      <w:pPr>
        <w:spacing w:after="0" w:line="360" w:lineRule="auto"/>
        <w:jc w:val="both"/>
        <w:rPr>
          <w:rFonts w:ascii="Arial" w:eastAsia="Times New Roman" w:hAnsi="Arial" w:cs="Arial"/>
          <w:b/>
          <w:bCs/>
          <w:color w:val="000000"/>
          <w:sz w:val="24"/>
          <w:szCs w:val="24"/>
          <w:rtl/>
        </w:rPr>
      </w:pP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b/>
          <w:bCs/>
          <w:color w:val="000000"/>
          <w:sz w:val="24"/>
          <w:szCs w:val="24"/>
          <w:rtl/>
        </w:rPr>
        <w:t>מקורות מידע</w:t>
      </w:r>
    </w:p>
    <w:p w:rsidR="000B561C" w:rsidRPr="00D9373E" w:rsidRDefault="00BB6E01" w:rsidP="00D9373E">
      <w:pPr>
        <w:numPr>
          <w:ilvl w:val="0"/>
          <w:numId w:val="7"/>
        </w:numPr>
        <w:contextualSpacing/>
        <w:rPr>
          <w:rFonts w:asciiTheme="minorBidi" w:eastAsia="Times New Roman" w:hAnsiTheme="minorBidi"/>
          <w:color w:val="0000FF"/>
          <w:sz w:val="24"/>
          <w:szCs w:val="24"/>
          <w:u w:val="single"/>
        </w:rPr>
      </w:pPr>
      <w:hyperlink r:id="rId35" w:history="1">
        <w:r w:rsidR="000B561C" w:rsidRPr="00D9373E">
          <w:rPr>
            <w:rFonts w:asciiTheme="minorBidi" w:eastAsia="Times New Roman" w:hAnsiTheme="minorBidi"/>
            <w:color w:val="0000FF"/>
            <w:sz w:val="24"/>
            <w:szCs w:val="24"/>
            <w:u w:val="single"/>
            <w:rtl/>
          </w:rPr>
          <w:t>שריפות יער</w:t>
        </w:r>
        <w:r w:rsidR="00D9373E" w:rsidRPr="00D9373E">
          <w:rPr>
            <w:rFonts w:asciiTheme="minorBidi" w:eastAsia="Times New Roman" w:hAnsiTheme="minorBidi"/>
            <w:color w:val="0000FF"/>
            <w:sz w:val="24"/>
            <w:szCs w:val="24"/>
            <w:u w:val="single"/>
            <w:rtl/>
          </w:rPr>
          <w:t>,</w:t>
        </w:r>
        <w:r w:rsidR="00D9373E" w:rsidRPr="002D2657">
          <w:rPr>
            <w:rFonts w:asciiTheme="minorBidi" w:eastAsia="Times New Roman" w:hAnsiTheme="minorBidi"/>
            <w:sz w:val="24"/>
            <w:szCs w:val="24"/>
            <w:rtl/>
          </w:rPr>
          <w:t xml:space="preserve"> בריינפופ</w:t>
        </w:r>
        <w:r w:rsidR="00D9373E" w:rsidRPr="00D9373E">
          <w:rPr>
            <w:rFonts w:asciiTheme="minorBidi" w:eastAsia="Times New Roman" w:hAnsiTheme="minorBidi"/>
            <w:color w:val="0000FF"/>
            <w:sz w:val="24"/>
            <w:szCs w:val="24"/>
            <w:u w:val="single"/>
            <w:rtl/>
          </w:rPr>
          <w:t>.</w:t>
        </w:r>
        <w:r w:rsidR="000B561C" w:rsidRPr="00D9373E">
          <w:rPr>
            <w:rFonts w:asciiTheme="minorBidi" w:eastAsia="Times New Roman" w:hAnsiTheme="minorBidi"/>
            <w:color w:val="0000FF"/>
            <w:sz w:val="24"/>
            <w:szCs w:val="24"/>
            <w:u w:val="single"/>
            <w:rtl/>
          </w:rPr>
          <w:t xml:space="preserve"> </w:t>
        </w:r>
      </w:hyperlink>
    </w:p>
    <w:p w:rsidR="000B561C" w:rsidRPr="00D9373E" w:rsidRDefault="00BB6E01" w:rsidP="00D9373E">
      <w:pPr>
        <w:numPr>
          <w:ilvl w:val="0"/>
          <w:numId w:val="7"/>
        </w:numPr>
        <w:contextualSpacing/>
        <w:rPr>
          <w:rFonts w:asciiTheme="minorBidi" w:eastAsia="Times New Roman" w:hAnsiTheme="minorBidi"/>
          <w:color w:val="0000FF"/>
          <w:sz w:val="24"/>
          <w:szCs w:val="24"/>
          <w:u w:val="single"/>
        </w:rPr>
      </w:pPr>
      <w:hyperlink r:id="rId36" w:history="1">
        <w:r w:rsidR="000B561C" w:rsidRPr="00D9373E">
          <w:rPr>
            <w:rFonts w:asciiTheme="minorBidi" w:eastAsia="Times New Roman" w:hAnsiTheme="minorBidi"/>
            <w:color w:val="0000FF"/>
            <w:sz w:val="24"/>
            <w:szCs w:val="24"/>
            <w:u w:val="single"/>
            <w:rtl/>
          </w:rPr>
          <w:t>האש והתפשטות השריפה</w:t>
        </w:r>
      </w:hyperlink>
      <w:r w:rsidR="00D9373E" w:rsidRPr="00D9373E">
        <w:rPr>
          <w:rFonts w:asciiTheme="minorBidi" w:eastAsia="Times New Roman" w:hAnsiTheme="minorBidi"/>
          <w:color w:val="000000"/>
          <w:sz w:val="24"/>
          <w:szCs w:val="24"/>
          <w:rtl/>
        </w:rPr>
        <w:t>, מכון דוידסון.</w:t>
      </w:r>
    </w:p>
    <w:p w:rsidR="000B561C" w:rsidRPr="00D9373E" w:rsidRDefault="00BB6E01" w:rsidP="002D2657">
      <w:pPr>
        <w:numPr>
          <w:ilvl w:val="0"/>
          <w:numId w:val="7"/>
        </w:numPr>
        <w:contextualSpacing/>
        <w:rPr>
          <w:rFonts w:asciiTheme="minorBidi" w:eastAsia="Times New Roman" w:hAnsiTheme="minorBidi"/>
          <w:color w:val="0000FF"/>
          <w:sz w:val="24"/>
          <w:szCs w:val="24"/>
          <w:u w:val="single"/>
        </w:rPr>
      </w:pPr>
      <w:hyperlink r:id="rId37" w:history="1">
        <w:r w:rsidR="000B561C" w:rsidRPr="00D9373E">
          <w:rPr>
            <w:rFonts w:asciiTheme="minorBidi" w:eastAsia="Times New Roman" w:hAnsiTheme="minorBidi"/>
            <w:color w:val="0000FF"/>
            <w:sz w:val="24"/>
            <w:szCs w:val="24"/>
            <w:u w:val="single"/>
            <w:rtl/>
          </w:rPr>
          <w:t>השירות המטאורולוגי הישראלי</w:t>
        </w:r>
      </w:hyperlink>
      <w:r w:rsidR="002D2657">
        <w:rPr>
          <w:rFonts w:asciiTheme="minorBidi" w:eastAsia="Times New Roman" w:hAnsiTheme="minorBidi" w:hint="cs"/>
          <w:color w:val="0000FF"/>
          <w:sz w:val="24"/>
          <w:szCs w:val="24"/>
          <w:u w:val="single"/>
          <w:rtl/>
        </w:rPr>
        <w:t>,</w:t>
      </w:r>
      <w:r w:rsidR="000B561C" w:rsidRPr="00D9373E">
        <w:rPr>
          <w:rFonts w:asciiTheme="minorBidi" w:eastAsia="Times New Roman" w:hAnsiTheme="minorBidi"/>
          <w:color w:val="0000FF"/>
          <w:sz w:val="24"/>
          <w:szCs w:val="24"/>
          <w:u w:val="single"/>
          <w:rtl/>
        </w:rPr>
        <w:t xml:space="preserve"> </w:t>
      </w:r>
      <w:r w:rsidR="002D2657" w:rsidRPr="002D2657">
        <w:rPr>
          <w:rFonts w:asciiTheme="minorBidi" w:eastAsia="Times New Roman" w:hAnsiTheme="minorBidi" w:cs="Arial"/>
          <w:sz w:val="24"/>
          <w:szCs w:val="24"/>
          <w:rtl/>
        </w:rPr>
        <w:t>אינדקס שריפות</w:t>
      </w:r>
      <w:r w:rsidR="002D2657" w:rsidRPr="002D2657">
        <w:rPr>
          <w:rFonts w:asciiTheme="minorBidi" w:eastAsia="Times New Roman" w:hAnsiTheme="minorBidi" w:cs="Arial" w:hint="cs"/>
          <w:sz w:val="24"/>
          <w:szCs w:val="24"/>
          <w:rtl/>
        </w:rPr>
        <w:t>.</w:t>
      </w:r>
    </w:p>
    <w:p w:rsidR="000B561C" w:rsidRDefault="000B561C" w:rsidP="000B561C">
      <w:pPr>
        <w:ind w:left="720"/>
        <w:contextualSpacing/>
        <w:rPr>
          <w:rFonts w:asciiTheme="minorBidi" w:eastAsia="Times New Roman" w:hAnsiTheme="minorBidi" w:cs="Arial"/>
          <w:color w:val="0000FF"/>
          <w:sz w:val="24"/>
          <w:szCs w:val="24"/>
          <w:u w:val="single"/>
          <w:rtl/>
        </w:rPr>
      </w:pPr>
    </w:p>
    <w:p w:rsidR="00D9373E" w:rsidRPr="000B561C" w:rsidRDefault="00D9373E" w:rsidP="000B561C">
      <w:pPr>
        <w:ind w:left="720"/>
        <w:contextualSpacing/>
        <w:rPr>
          <w:rFonts w:asciiTheme="minorBidi" w:eastAsia="Times New Roman" w:hAnsiTheme="minorBidi" w:cs="Arial"/>
          <w:color w:val="0000FF"/>
          <w:sz w:val="24"/>
          <w:szCs w:val="24"/>
          <w:u w:val="single"/>
        </w:rPr>
      </w:pPr>
    </w:p>
    <w:p w:rsidR="000B561C" w:rsidRPr="000B561C" w:rsidRDefault="000B561C" w:rsidP="000B561C">
      <w:pPr>
        <w:spacing w:after="0" w:line="276" w:lineRule="auto"/>
        <w:rPr>
          <w:rFonts w:ascii="David" w:eastAsia="Times New Roman" w:hAnsi="David" w:cs="David"/>
          <w:bCs/>
          <w:color w:val="000000"/>
          <w:sz w:val="24"/>
          <w:szCs w:val="24"/>
          <w:rtl/>
        </w:rPr>
      </w:pPr>
    </w:p>
    <w:p w:rsidR="000B561C" w:rsidRPr="000B561C" w:rsidRDefault="000B561C" w:rsidP="000B561C">
      <w:pPr>
        <w:spacing w:after="0" w:line="276"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0" w:line="276" w:lineRule="auto"/>
        <w:rPr>
          <w:rFonts w:ascii="Arial" w:eastAsia="Times New Roman" w:hAnsi="Arial" w:cs="Arial"/>
          <w:b/>
          <w:bCs/>
          <w:color w:val="0070C0"/>
          <w:sz w:val="36"/>
          <w:szCs w:val="36"/>
          <w:shd w:val="clear" w:color="auto" w:fill="FFFFFF"/>
          <w:rtl/>
        </w:rPr>
      </w:pPr>
    </w:p>
    <w:p w:rsidR="000B561C" w:rsidRDefault="000B561C" w:rsidP="000B561C">
      <w:pPr>
        <w:spacing w:after="0" w:line="276" w:lineRule="auto"/>
        <w:rPr>
          <w:rFonts w:ascii="Arial" w:eastAsia="Times New Roman" w:hAnsi="Arial" w:cs="Arial"/>
          <w:b/>
          <w:bCs/>
          <w:color w:val="0070C0"/>
          <w:sz w:val="36"/>
          <w:szCs w:val="36"/>
          <w:shd w:val="clear" w:color="auto" w:fill="FFFFFF"/>
          <w:rtl/>
        </w:rPr>
      </w:pPr>
    </w:p>
    <w:p w:rsidR="002D2657" w:rsidRPr="000B561C" w:rsidRDefault="002D2657" w:rsidP="002D2657">
      <w:pPr>
        <w:spacing w:after="0" w:line="276" w:lineRule="auto"/>
        <w:rPr>
          <w:rFonts w:ascii="Arial" w:eastAsia="Times New Roman" w:hAnsi="Arial" w:cs="Arial"/>
          <w:b/>
          <w:bCs/>
          <w:color w:val="0070C0"/>
          <w:sz w:val="36"/>
          <w:szCs w:val="36"/>
          <w:shd w:val="clear" w:color="auto" w:fill="FFFFFF"/>
          <w:rtl/>
        </w:rPr>
      </w:pPr>
    </w:p>
    <w:p w:rsidR="000B561C" w:rsidRPr="000B561C" w:rsidRDefault="000B561C" w:rsidP="000B561C">
      <w:pPr>
        <w:spacing w:after="0" w:line="276" w:lineRule="auto"/>
        <w:rPr>
          <w:rFonts w:ascii="David" w:eastAsia="Times New Roman" w:hAnsi="David" w:cs="David"/>
          <w:bCs/>
          <w:color w:val="000000"/>
          <w:sz w:val="24"/>
          <w:szCs w:val="24"/>
          <w:rtl/>
        </w:rPr>
      </w:pPr>
      <w:r w:rsidRPr="000B561C">
        <w:rPr>
          <w:rFonts w:ascii="Arial" w:eastAsia="Times New Roman" w:hAnsi="Arial" w:cs="Arial"/>
          <w:b/>
          <w:bCs/>
          <w:color w:val="0070C0"/>
          <w:sz w:val="36"/>
          <w:szCs w:val="36"/>
          <w:shd w:val="clear" w:color="auto" w:fill="FFFFFF"/>
          <w:rtl/>
        </w:rPr>
        <w:t>גלי קור קיצוניים</w:t>
      </w:r>
    </w:p>
    <w:p w:rsidR="000B561C" w:rsidRPr="000B561C" w:rsidRDefault="000B561C" w:rsidP="000B561C">
      <w:pPr>
        <w:spacing w:after="0" w:line="276" w:lineRule="auto"/>
        <w:rPr>
          <w:rFonts w:ascii="David" w:eastAsia="Times New Roman" w:hAnsi="David" w:cs="David"/>
          <w:bCs/>
          <w:color w:val="000000"/>
          <w:sz w:val="24"/>
          <w:szCs w:val="24"/>
          <w:rtl/>
        </w:rPr>
      </w:pP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סופות שלגים מתרחשות באזורי אקלים ממוזג- קוטבי. בחורף הן מתרחשות גם באזורים בגובה פני הים. </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אירועים אלו מתקיימים מספר פעמים בשנה ואז משתקים את התחבורה הציבורית באוויר וביבשה. לרוב הם מלווים באירועי קרה משמעותיים. </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אירועי קרה עלולים לפגוע גם בחקלאות ולהביא לנזקים גדולים. </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סופת שלגים מפורסמת היא הסופה "נמו" שהתרחשה בצפון אמריקה במשך ארבעה ימים ב- 2013. אלפי בתים נהרסו ומאות אלפי בתים נותרו ללא חשמל.</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בחודש ינואר בשנת 2016 – סופת שלגים מהחמורות בניו יורק.</w:t>
      </w: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בפברואר 2017 סערה בחוף המזרחי של ארה"ב. סופת שלגים המלווה ברוחות עזות </w:t>
      </w:r>
    </w:p>
    <w:p w:rsidR="000B561C" w:rsidRPr="000B561C" w:rsidRDefault="000B561C" w:rsidP="000B561C">
      <w:pPr>
        <w:spacing w:after="0" w:line="360" w:lineRule="auto"/>
        <w:jc w:val="both"/>
        <w:rPr>
          <w:rFonts w:ascii="Arial" w:eastAsia="Times New Roman" w:hAnsi="Arial" w:cs="Arial"/>
          <w:color w:val="000000"/>
          <w:sz w:val="24"/>
          <w:szCs w:val="24"/>
          <w:rtl/>
        </w:rPr>
      </w:pP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בישראל ידועים מידי חורף אירועי שלג אך הידוע והמשמעותי היה בשנת 1950 בו ירד שלג בכל רחבי הארץ, למעט הערבה ודרום הנגב, כולל במישור החוף ובתל אביב. האירוע הסתיים באירוע קרה משמעותי. </w:t>
      </w:r>
    </w:p>
    <w:p w:rsidR="000B561C" w:rsidRPr="000B561C" w:rsidRDefault="000B561C" w:rsidP="000B561C">
      <w:pPr>
        <w:spacing w:after="0" w:line="276" w:lineRule="auto"/>
        <w:rPr>
          <w:rFonts w:ascii="David" w:eastAsia="Times New Roman" w:hAnsi="David" w:cs="David"/>
          <w:bCs/>
          <w:color w:val="000000"/>
          <w:sz w:val="24"/>
          <w:szCs w:val="24"/>
          <w:rtl/>
        </w:rPr>
      </w:pPr>
    </w:p>
    <w:p w:rsidR="000B561C" w:rsidRPr="000B561C" w:rsidRDefault="000B561C" w:rsidP="000B561C">
      <w:pPr>
        <w:spacing w:after="0" w:line="360" w:lineRule="auto"/>
        <w:jc w:val="both"/>
        <w:rPr>
          <w:rFonts w:ascii="Arial" w:eastAsia="Times New Roman" w:hAnsi="Arial" w:cs="Arial"/>
          <w:color w:val="000000"/>
          <w:sz w:val="24"/>
          <w:szCs w:val="24"/>
          <w:rtl/>
        </w:rPr>
      </w:pPr>
      <w:r w:rsidRPr="000B561C">
        <w:rPr>
          <w:rFonts w:ascii="Arial" w:eastAsia="Times New Roman" w:hAnsi="Arial" w:cs="Arial"/>
          <w:color w:val="000000"/>
          <w:sz w:val="24"/>
          <w:szCs w:val="24"/>
          <w:rtl/>
        </w:rPr>
        <w:t xml:space="preserve">על פי סקירות אירועי מזג האוויר שנערכו ע"י השירות המטאורולוגי נמצא כי בשני העשורים האחרונים חלה </w:t>
      </w:r>
      <w:r w:rsidRPr="000B561C">
        <w:rPr>
          <w:rFonts w:ascii="Arial" w:eastAsia="Times New Roman" w:hAnsi="Arial" w:cs="Arial"/>
          <w:color w:val="000000"/>
          <w:sz w:val="24"/>
          <w:szCs w:val="24"/>
          <w:u w:val="single"/>
          <w:rtl/>
        </w:rPr>
        <w:t>ירידה</w:t>
      </w:r>
      <w:r w:rsidRPr="000B561C">
        <w:rPr>
          <w:rFonts w:ascii="Arial" w:eastAsia="Times New Roman" w:hAnsi="Arial" w:cs="Arial"/>
          <w:color w:val="000000"/>
          <w:sz w:val="24"/>
          <w:szCs w:val="24"/>
          <w:rtl/>
        </w:rPr>
        <w:t xml:space="preserve"> במספר אירועי סופות השלגים בישראל. </w:t>
      </w:r>
    </w:p>
    <w:p w:rsidR="000B561C" w:rsidRPr="000B561C" w:rsidRDefault="000B561C" w:rsidP="000B561C">
      <w:pPr>
        <w:spacing w:after="0" w:line="276" w:lineRule="auto"/>
        <w:rPr>
          <w:rFonts w:ascii="David" w:eastAsia="Times New Roman" w:hAnsi="David" w:cs="David"/>
          <w:bCs/>
          <w:color w:val="000000"/>
          <w:sz w:val="24"/>
          <w:szCs w:val="24"/>
          <w:rtl/>
        </w:rPr>
      </w:pPr>
      <w:r w:rsidRPr="000B561C">
        <w:rPr>
          <w:rFonts w:ascii="Arial" w:eastAsia="Times New Roman" w:hAnsi="Arial" w:cs="Arial"/>
          <w:color w:val="000000"/>
          <w:sz w:val="24"/>
          <w:szCs w:val="24"/>
          <w:rtl/>
        </w:rPr>
        <w:t>תופעה כזו נצפית גם בעולם וניתן לשייך זאת להתחממות הגלובלית ולעלייה בטמפרטורה.</w:t>
      </w:r>
    </w:p>
    <w:p w:rsidR="000B561C" w:rsidRPr="000B561C" w:rsidRDefault="000B561C" w:rsidP="000B561C">
      <w:pPr>
        <w:spacing w:after="0" w:line="360" w:lineRule="auto"/>
        <w:jc w:val="both"/>
        <w:rPr>
          <w:rFonts w:ascii="Arial" w:eastAsia="Times New Roman" w:hAnsi="Arial" w:cs="Arial"/>
          <w:color w:val="000000"/>
          <w:sz w:val="24"/>
          <w:szCs w:val="24"/>
          <w:rtl/>
        </w:rPr>
      </w:pPr>
    </w:p>
    <w:p w:rsidR="000B561C" w:rsidRPr="000B561C" w:rsidRDefault="000B561C" w:rsidP="000B561C">
      <w:pPr>
        <w:spacing w:after="0" w:line="360" w:lineRule="auto"/>
        <w:jc w:val="both"/>
        <w:rPr>
          <w:rFonts w:ascii="Arial" w:eastAsia="Times New Roman" w:hAnsi="Arial" w:cs="Arial"/>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p>
    <w:p w:rsidR="000B561C" w:rsidRPr="000B561C" w:rsidRDefault="000B561C" w:rsidP="000B561C">
      <w:pPr>
        <w:spacing w:after="0" w:line="276" w:lineRule="auto"/>
        <w:rPr>
          <w:rFonts w:ascii="Arial" w:eastAsia="Times New Roman" w:hAnsi="Arial" w:cs="Arial"/>
          <w:b/>
          <w:bCs/>
          <w:color w:val="000000"/>
          <w:sz w:val="24"/>
          <w:szCs w:val="24"/>
          <w:rtl/>
        </w:rPr>
      </w:pPr>
      <w:r w:rsidRPr="000B561C">
        <w:rPr>
          <w:rFonts w:ascii="Arial" w:eastAsia="Times New Roman" w:hAnsi="Arial" w:cs="Arial"/>
          <w:b/>
          <w:bCs/>
          <w:color w:val="000000"/>
          <w:sz w:val="24"/>
          <w:szCs w:val="24"/>
          <w:rtl/>
        </w:rPr>
        <w:t>מקורות מידע</w:t>
      </w:r>
    </w:p>
    <w:p w:rsidR="000B561C" w:rsidRPr="000B561C" w:rsidRDefault="000B561C" w:rsidP="000B561C">
      <w:pPr>
        <w:spacing w:after="0" w:line="276" w:lineRule="auto"/>
        <w:rPr>
          <w:rFonts w:asciiTheme="minorBidi" w:eastAsia="Times New Roman" w:hAnsiTheme="minorBidi" w:cs="Arial"/>
          <w:bCs/>
          <w:color w:val="000000"/>
          <w:sz w:val="24"/>
          <w:szCs w:val="24"/>
          <w:rtl/>
        </w:rPr>
      </w:pPr>
    </w:p>
    <w:p w:rsidR="000B561C" w:rsidRPr="000B561C" w:rsidRDefault="00BB6E01" w:rsidP="001E7A75">
      <w:pPr>
        <w:numPr>
          <w:ilvl w:val="0"/>
          <w:numId w:val="10"/>
        </w:numPr>
        <w:spacing w:after="0" w:line="276" w:lineRule="auto"/>
        <w:rPr>
          <w:rFonts w:asciiTheme="minorBidi" w:eastAsia="Times New Roman" w:hAnsiTheme="minorBidi"/>
          <w:color w:val="000000"/>
          <w:sz w:val="24"/>
          <w:szCs w:val="24"/>
        </w:rPr>
      </w:pPr>
      <w:hyperlink r:id="rId38" w:history="1">
        <w:r w:rsidR="000B561C" w:rsidRPr="001E7A75">
          <w:rPr>
            <w:rFonts w:asciiTheme="minorBidi" w:eastAsia="Times New Roman" w:hAnsiTheme="minorBidi"/>
            <w:color w:val="0000FF"/>
            <w:sz w:val="24"/>
            <w:szCs w:val="24"/>
            <w:u w:val="single"/>
            <w:rtl/>
          </w:rPr>
          <w:t>מזג אוויר קיצוני השירו</w:t>
        </w:r>
        <w:r w:rsidR="001E7A75" w:rsidRPr="001E7A75">
          <w:rPr>
            <w:rFonts w:asciiTheme="minorBidi" w:eastAsia="Times New Roman" w:hAnsiTheme="minorBidi"/>
            <w:color w:val="0000FF"/>
            <w:sz w:val="24"/>
            <w:szCs w:val="24"/>
            <w:u w:val="single"/>
            <w:rtl/>
          </w:rPr>
          <w:t>ת</w:t>
        </w:r>
        <w:r w:rsidR="000B561C" w:rsidRPr="001E7A75">
          <w:rPr>
            <w:rFonts w:asciiTheme="minorBidi" w:eastAsia="Times New Roman" w:hAnsiTheme="minorBidi"/>
            <w:color w:val="0000FF"/>
            <w:sz w:val="24"/>
            <w:szCs w:val="24"/>
            <w:u w:val="single"/>
            <w:rtl/>
          </w:rPr>
          <w:t xml:space="preserve"> המטאורולוגי</w:t>
        </w:r>
      </w:hyperlink>
    </w:p>
    <w:p w:rsidR="000B561C" w:rsidRPr="001E7A75" w:rsidRDefault="00BB6E01" w:rsidP="001E7A75">
      <w:pPr>
        <w:pStyle w:val="a7"/>
        <w:numPr>
          <w:ilvl w:val="0"/>
          <w:numId w:val="10"/>
        </w:numPr>
        <w:shd w:val="clear" w:color="auto" w:fill="FFFFFF"/>
        <w:spacing w:line="276" w:lineRule="auto"/>
        <w:textAlignment w:val="center"/>
        <w:rPr>
          <w:rFonts w:asciiTheme="minorBidi" w:hAnsiTheme="minorBidi" w:cstheme="minorBidi"/>
          <w:b/>
          <w:sz w:val="24"/>
          <w:szCs w:val="24"/>
          <w:rtl/>
        </w:rPr>
      </w:pPr>
      <w:hyperlink r:id="rId39" w:history="1">
        <w:r w:rsidR="001E7A75" w:rsidRPr="001E7A75">
          <w:rPr>
            <w:rStyle w:val="Hyperlink"/>
            <w:rFonts w:asciiTheme="minorBidi" w:hAnsiTheme="minorBidi" w:cstheme="minorBidi"/>
            <w:b/>
            <w:sz w:val="24"/>
            <w:szCs w:val="24"/>
            <w:rtl/>
          </w:rPr>
          <w:t>תופעות אקלימיות, סופות שלגים</w:t>
        </w:r>
      </w:hyperlink>
      <w:r w:rsidR="001E7A75" w:rsidRPr="001E7A75">
        <w:rPr>
          <w:rFonts w:asciiTheme="minorBidi" w:hAnsiTheme="minorBidi" w:cstheme="minorBidi"/>
          <w:b/>
          <w:sz w:val="24"/>
          <w:szCs w:val="24"/>
          <w:rtl/>
        </w:rPr>
        <w:t>, תחזית מזג האוויר בישראל, בועז דיין.</w:t>
      </w:r>
      <w:r w:rsidR="001E7A75" w:rsidRPr="001E7A75">
        <w:rPr>
          <w:rFonts w:asciiTheme="minorBidi" w:hAnsiTheme="minorBidi" w:cstheme="minorBidi"/>
          <w:b/>
          <w:sz w:val="24"/>
          <w:szCs w:val="24"/>
        </w:rPr>
        <w:t xml:space="preserve"> </w:t>
      </w:r>
    </w:p>
    <w:p w:rsidR="001E7A75" w:rsidRPr="001E7A75" w:rsidRDefault="00BB6E01" w:rsidP="001E7A75">
      <w:pPr>
        <w:pStyle w:val="a7"/>
        <w:numPr>
          <w:ilvl w:val="0"/>
          <w:numId w:val="10"/>
        </w:numPr>
        <w:shd w:val="clear" w:color="auto" w:fill="FFFFFF"/>
        <w:spacing w:line="276" w:lineRule="auto"/>
        <w:textAlignment w:val="center"/>
        <w:rPr>
          <w:rFonts w:asciiTheme="minorBidi" w:hAnsiTheme="minorBidi" w:cstheme="minorBidi"/>
          <w:color w:val="808080"/>
          <w:sz w:val="24"/>
          <w:szCs w:val="24"/>
          <w:rtl/>
        </w:rPr>
      </w:pPr>
      <w:hyperlink r:id="rId40" w:history="1">
        <w:r w:rsidR="001E7A75" w:rsidRPr="001E7A75">
          <w:rPr>
            <w:rStyle w:val="Hyperlink"/>
            <w:rFonts w:asciiTheme="minorBidi" w:hAnsiTheme="minorBidi" w:cstheme="minorBidi"/>
            <w:sz w:val="24"/>
            <w:szCs w:val="24"/>
            <w:rtl/>
          </w:rPr>
          <w:t>שינויים פתאומיים באקלים</w:t>
        </w:r>
      </w:hyperlink>
      <w:r w:rsidR="001E7A75" w:rsidRPr="001E7A75">
        <w:rPr>
          <w:rFonts w:asciiTheme="minorBidi" w:hAnsiTheme="minorBidi" w:cstheme="minorBidi"/>
          <w:color w:val="808080"/>
          <w:sz w:val="24"/>
          <w:szCs w:val="24"/>
          <w:rtl/>
        </w:rPr>
        <w:t xml:space="preserve">, </w:t>
      </w:r>
      <w:r w:rsidR="001E7A75" w:rsidRPr="001E7A75">
        <w:rPr>
          <w:rFonts w:asciiTheme="minorBidi" w:hAnsiTheme="minorBidi" w:cstheme="minorBidi"/>
          <w:color w:val="auto"/>
          <w:sz w:val="24"/>
          <w:szCs w:val="24"/>
          <w:rtl/>
        </w:rPr>
        <w:t>פרופ' ריצ'ארד ב' אלי, מט"ח.</w:t>
      </w:r>
    </w:p>
    <w:p w:rsidR="000B561C" w:rsidRPr="000B561C" w:rsidRDefault="000B561C" w:rsidP="000B561C">
      <w:pPr>
        <w:spacing w:after="0" w:line="240" w:lineRule="auto"/>
        <w:ind w:left="720"/>
        <w:rPr>
          <w:rFonts w:ascii="Calibri" w:eastAsia="Times New Roman" w:hAnsi="Calibri" w:cs="Calibri"/>
          <w:color w:val="000000"/>
        </w:rPr>
      </w:pPr>
    </w:p>
    <w:p w:rsidR="000B561C" w:rsidRPr="000B561C" w:rsidRDefault="000B561C" w:rsidP="000B561C">
      <w:pPr>
        <w:spacing w:after="0" w:line="276" w:lineRule="auto"/>
        <w:rPr>
          <w:rFonts w:ascii="David" w:eastAsia="Times New Roman" w:hAnsi="David" w:cs="David"/>
          <w:bCs/>
          <w:color w:val="000000"/>
          <w:sz w:val="24"/>
          <w:szCs w:val="24"/>
          <w:rtl/>
        </w:rPr>
      </w:pPr>
    </w:p>
    <w:p w:rsidR="000B561C" w:rsidRPr="000B561C" w:rsidRDefault="000B561C" w:rsidP="000B561C">
      <w:pPr>
        <w:spacing w:after="0" w:line="276" w:lineRule="auto"/>
        <w:rPr>
          <w:rFonts w:ascii="David" w:eastAsia="Times New Roman" w:hAnsi="David" w:cs="David"/>
          <w:bCs/>
          <w:color w:val="000000"/>
          <w:sz w:val="24"/>
          <w:szCs w:val="24"/>
          <w:rtl/>
        </w:rPr>
      </w:pPr>
    </w:p>
    <w:p w:rsidR="000B561C" w:rsidRPr="000B561C" w:rsidRDefault="000B561C" w:rsidP="000B561C">
      <w:pPr>
        <w:spacing w:after="0" w:line="276" w:lineRule="auto"/>
        <w:rPr>
          <w:rFonts w:ascii="David" w:eastAsia="Times New Roman" w:hAnsi="David" w:cs="David"/>
          <w:bCs/>
          <w:color w:val="000000"/>
          <w:sz w:val="24"/>
          <w:szCs w:val="24"/>
          <w:rtl/>
        </w:rPr>
      </w:pPr>
    </w:p>
    <w:p w:rsidR="000B561C" w:rsidRPr="000B561C" w:rsidRDefault="000B561C" w:rsidP="000B561C">
      <w:pPr>
        <w:spacing w:after="0" w:line="276" w:lineRule="auto"/>
        <w:rPr>
          <w:rFonts w:ascii="David" w:eastAsia="Times New Roman" w:hAnsi="David" w:cs="David"/>
          <w:bCs/>
          <w:color w:val="000000"/>
          <w:sz w:val="24"/>
          <w:szCs w:val="24"/>
          <w:rtl/>
        </w:rPr>
      </w:pPr>
    </w:p>
    <w:p w:rsidR="000B561C" w:rsidRPr="000B561C" w:rsidRDefault="000B561C" w:rsidP="000B561C">
      <w:pPr>
        <w:spacing w:after="0" w:line="276" w:lineRule="auto"/>
        <w:rPr>
          <w:rFonts w:asciiTheme="minorBidi" w:eastAsia="Times New Roman" w:hAnsiTheme="minorBidi" w:cs="Arial"/>
          <w:bCs/>
          <w:color w:val="000000"/>
          <w:sz w:val="36"/>
          <w:szCs w:val="36"/>
        </w:rPr>
      </w:pPr>
      <w:r w:rsidRPr="000B561C">
        <w:rPr>
          <w:rFonts w:ascii="Arial" w:eastAsia="Times New Roman" w:hAnsi="Arial" w:cs="Arial"/>
          <w:bCs/>
          <w:color w:val="000000"/>
          <w:sz w:val="36"/>
          <w:szCs w:val="36"/>
          <w:rtl/>
        </w:rPr>
        <w:t xml:space="preserve">נספח </w:t>
      </w:r>
      <w:r w:rsidRPr="000B561C">
        <w:rPr>
          <w:rFonts w:asciiTheme="minorBidi" w:eastAsia="Times New Roman" w:hAnsiTheme="minorBidi" w:cs="Arial"/>
          <w:bCs/>
          <w:color w:val="000000"/>
          <w:sz w:val="36"/>
          <w:szCs w:val="36"/>
          <w:rtl/>
        </w:rPr>
        <w:t xml:space="preserve"> 3</w:t>
      </w:r>
    </w:p>
    <w:p w:rsidR="000B561C" w:rsidRPr="000B561C" w:rsidRDefault="000B561C" w:rsidP="000B561C">
      <w:pPr>
        <w:spacing w:after="0" w:line="276" w:lineRule="auto"/>
        <w:jc w:val="center"/>
        <w:rPr>
          <w:rFonts w:asciiTheme="minorBidi" w:eastAsia="Times New Roman" w:hAnsiTheme="minorBidi" w:cs="Arial"/>
          <w:bCs/>
          <w:color w:val="000000"/>
          <w:sz w:val="36"/>
          <w:szCs w:val="36"/>
          <w:rtl/>
        </w:rPr>
      </w:pPr>
      <w:r w:rsidRPr="000B561C">
        <w:rPr>
          <w:rFonts w:ascii="Arial" w:eastAsia="Times New Roman" w:hAnsi="Arial" w:cs="Arial"/>
          <w:bCs/>
          <w:color w:val="000000"/>
          <w:sz w:val="36"/>
          <w:szCs w:val="36"/>
          <w:rtl/>
        </w:rPr>
        <w:t xml:space="preserve">טבלה מסכמת: תופעות אקלים קיצון </w:t>
      </w:r>
    </w:p>
    <w:p w:rsidR="000B561C" w:rsidRPr="000B561C" w:rsidRDefault="000B561C" w:rsidP="000B561C">
      <w:pPr>
        <w:spacing w:after="0" w:line="276" w:lineRule="auto"/>
        <w:jc w:val="center"/>
        <w:rPr>
          <w:rFonts w:asciiTheme="minorBidi" w:eastAsia="Times New Roman" w:hAnsiTheme="minorBidi" w:cs="Arial"/>
          <w:color w:val="000000"/>
          <w:sz w:val="32"/>
          <w:szCs w:val="32"/>
        </w:rPr>
      </w:pPr>
    </w:p>
    <w:p w:rsidR="000B561C" w:rsidRPr="000B561C" w:rsidRDefault="000B561C" w:rsidP="000B561C">
      <w:pPr>
        <w:numPr>
          <w:ilvl w:val="0"/>
          <w:numId w:val="1"/>
        </w:numPr>
        <w:spacing w:after="0" w:line="276" w:lineRule="auto"/>
        <w:rPr>
          <w:rFonts w:asciiTheme="minorBidi" w:eastAsia="Times New Roman" w:hAnsiTheme="minorBidi" w:cs="Arial"/>
          <w:color w:val="000000"/>
          <w:sz w:val="24"/>
          <w:szCs w:val="24"/>
        </w:rPr>
      </w:pPr>
      <w:r w:rsidRPr="000B561C">
        <w:rPr>
          <w:rFonts w:ascii="Arial" w:eastAsia="Times New Roman" w:hAnsi="Arial" w:cs="Arial"/>
          <w:b/>
          <w:bCs/>
          <w:color w:val="000000"/>
          <w:sz w:val="24"/>
          <w:szCs w:val="24"/>
          <w:rtl/>
        </w:rPr>
        <w:t>כתבו בטבלה את המידע שאספתם מחבריכם בעקבות הצגת תופעות של אקלים קיצון:</w:t>
      </w:r>
    </w:p>
    <w:tbl>
      <w:tblPr>
        <w:bidiVisual/>
        <w:tblW w:w="10774" w:type="dxa"/>
        <w:tblInd w:w="-7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59"/>
        <w:gridCol w:w="2095"/>
        <w:gridCol w:w="1874"/>
        <w:gridCol w:w="2694"/>
        <w:gridCol w:w="2552"/>
      </w:tblGrid>
      <w:tr w:rsidR="000B561C" w:rsidRPr="000B561C" w:rsidTr="005F343D">
        <w:trPr>
          <w:tblHeader/>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b/>
                <w:bCs/>
                <w:color w:val="000000"/>
                <w:sz w:val="24"/>
                <w:szCs w:val="24"/>
              </w:rPr>
            </w:pPr>
            <w:r w:rsidRPr="000B561C">
              <w:rPr>
                <w:rFonts w:ascii="Arial" w:eastAsia="Times New Roman" w:hAnsi="Arial" w:cs="Arial"/>
                <w:b/>
                <w:bCs/>
                <w:color w:val="000000"/>
                <w:sz w:val="24"/>
                <w:szCs w:val="24"/>
                <w:rtl/>
              </w:rPr>
              <w:t>מאפיינים</w:t>
            </w:r>
          </w:p>
          <w:p w:rsidR="000B561C" w:rsidRPr="000B561C" w:rsidRDefault="000B561C" w:rsidP="000B561C">
            <w:pPr>
              <w:spacing w:after="0" w:line="276" w:lineRule="auto"/>
              <w:rPr>
                <w:rFonts w:ascii="Arial" w:eastAsia="Times New Roman" w:hAnsi="Arial" w:cs="Arial"/>
                <w:b/>
                <w:bCs/>
                <w:color w:val="000000"/>
                <w:sz w:val="24"/>
                <w:szCs w:val="24"/>
                <w:rtl/>
              </w:rPr>
            </w:pPr>
            <w:r w:rsidRPr="000B561C">
              <w:rPr>
                <w:rFonts w:ascii="Arial" w:eastAsia="Times New Roman" w:hAnsi="Arial" w:cs="Arial"/>
                <w:b/>
                <w:bCs/>
                <w:color w:val="000000"/>
                <w:sz w:val="24"/>
                <w:szCs w:val="24"/>
                <w:rtl/>
              </w:rPr>
              <w:t xml:space="preserve">שם </w:t>
            </w:r>
          </w:p>
          <w:p w:rsidR="000B561C" w:rsidRPr="000B561C" w:rsidRDefault="000B561C" w:rsidP="000B561C">
            <w:pPr>
              <w:spacing w:after="0" w:line="276" w:lineRule="auto"/>
              <w:rPr>
                <w:rFonts w:asciiTheme="minorBidi" w:eastAsia="Times New Roman" w:hAnsiTheme="minorBidi" w:cs="Arial"/>
                <w:b/>
                <w:bCs/>
                <w:color w:val="000000"/>
                <w:sz w:val="24"/>
                <w:szCs w:val="24"/>
              </w:rPr>
            </w:pPr>
            <w:r w:rsidRPr="000B561C">
              <w:rPr>
                <w:rFonts w:ascii="Arial" w:eastAsia="Times New Roman" w:hAnsi="Arial" w:cs="Arial"/>
                <w:b/>
                <w:bCs/>
                <w:color w:val="000000"/>
                <w:sz w:val="24"/>
                <w:szCs w:val="24"/>
                <w:rtl/>
              </w:rPr>
              <w:t>התופעה</w:t>
            </w:r>
          </w:p>
        </w:tc>
        <w:tc>
          <w:tcPr>
            <w:tcW w:w="2095" w:type="dxa"/>
            <w:tcBorders>
              <w:top w:val="single" w:sz="8" w:space="0" w:color="000000"/>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center"/>
              <w:rPr>
                <w:rFonts w:asciiTheme="minorBidi" w:eastAsia="Times New Roman" w:hAnsiTheme="minorBidi" w:cs="Arial"/>
                <w:b/>
                <w:bCs/>
                <w:color w:val="000000"/>
                <w:sz w:val="24"/>
                <w:szCs w:val="24"/>
              </w:rPr>
            </w:pPr>
            <w:r w:rsidRPr="000B561C">
              <w:rPr>
                <w:rFonts w:ascii="Arial" w:eastAsia="Times New Roman" w:hAnsi="Arial" w:cs="Arial"/>
                <w:noProof/>
                <w:color w:val="000000"/>
              </w:rPr>
              <mc:AlternateContent>
                <mc:Choice Requires="wps">
                  <w:drawing>
                    <wp:anchor distT="0" distB="0" distL="114300" distR="114300" simplePos="0" relativeHeight="251659264" behindDoc="0" locked="0" layoutInCell="1" allowOverlap="1">
                      <wp:simplePos x="0" y="0"/>
                      <wp:positionH relativeFrom="column">
                        <wp:posOffset>1276350</wp:posOffset>
                      </wp:positionH>
                      <wp:positionV relativeFrom="paragraph">
                        <wp:posOffset>-22225</wp:posOffset>
                      </wp:positionV>
                      <wp:extent cx="963295" cy="669925"/>
                      <wp:effectExtent l="0" t="0" r="27305" b="34925"/>
                      <wp:wrapNone/>
                      <wp:docPr id="9" name="מחבר חץ ישר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3295" cy="669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02BF32" id="_x0000_t32" coordsize="21600,21600" o:spt="32" o:oned="t" path="m,l21600,21600e" filled="f">
                      <v:path arrowok="t" fillok="f" o:connecttype="none"/>
                      <o:lock v:ext="edit" shapetype="t"/>
                    </v:shapetype>
                    <v:shape id="מחבר חץ ישר 9" o:spid="_x0000_s1026" type="#_x0000_t32" style="position:absolute;left:0;text-align:left;margin-left:100.5pt;margin-top:-1.75pt;width:75.85pt;height:52.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"/>
                  </w:pict>
                </mc:Fallback>
              </mc:AlternateContent>
            </w:r>
            <w:r w:rsidRPr="000B561C">
              <w:rPr>
                <w:rFonts w:ascii="Arial" w:eastAsia="Times New Roman" w:hAnsi="Arial" w:cs="Arial"/>
                <w:b/>
                <w:bCs/>
                <w:color w:val="000000"/>
                <w:sz w:val="24"/>
                <w:szCs w:val="24"/>
                <w:rtl/>
              </w:rPr>
              <w:t>הגורמים לתופעה</w:t>
            </w:r>
          </w:p>
        </w:tc>
        <w:tc>
          <w:tcPr>
            <w:tcW w:w="1874" w:type="dxa"/>
            <w:tcBorders>
              <w:top w:val="single" w:sz="8" w:space="0" w:color="000000"/>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center"/>
              <w:rPr>
                <w:rFonts w:asciiTheme="minorBidi" w:eastAsia="Times New Roman" w:hAnsiTheme="minorBidi" w:cs="Arial"/>
                <w:b/>
                <w:bCs/>
                <w:color w:val="000000"/>
                <w:sz w:val="24"/>
                <w:szCs w:val="24"/>
              </w:rPr>
            </w:pPr>
            <w:r w:rsidRPr="000B561C">
              <w:rPr>
                <w:rFonts w:ascii="Arial" w:eastAsia="Times New Roman" w:hAnsi="Arial" w:cs="Arial"/>
                <w:b/>
                <w:bCs/>
                <w:color w:val="000000"/>
                <w:sz w:val="24"/>
                <w:szCs w:val="24"/>
                <w:rtl/>
              </w:rPr>
              <w:t>מקום התרחשות התופעה</w:t>
            </w:r>
          </w:p>
        </w:tc>
        <w:tc>
          <w:tcPr>
            <w:tcW w:w="2694" w:type="dxa"/>
            <w:tcBorders>
              <w:top w:val="single" w:sz="8" w:space="0" w:color="000000"/>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center"/>
              <w:rPr>
                <w:rFonts w:asciiTheme="minorBidi" w:eastAsia="Times New Roman" w:hAnsiTheme="minorBidi" w:cs="Arial"/>
                <w:b/>
                <w:bCs/>
                <w:color w:val="000000"/>
                <w:sz w:val="24"/>
                <w:szCs w:val="24"/>
              </w:rPr>
            </w:pPr>
            <w:r w:rsidRPr="000B561C">
              <w:rPr>
                <w:rFonts w:ascii="Arial" w:eastAsia="Times New Roman" w:hAnsi="Arial" w:cs="Arial"/>
                <w:b/>
                <w:bCs/>
                <w:color w:val="000000"/>
                <w:sz w:val="24"/>
                <w:szCs w:val="24"/>
                <w:rtl/>
              </w:rPr>
              <w:t>הפגיעה שנגרמת לסביבה בעקבות התופעה</w:t>
            </w:r>
          </w:p>
        </w:tc>
        <w:tc>
          <w:tcPr>
            <w:tcW w:w="2552" w:type="dxa"/>
            <w:tcBorders>
              <w:top w:val="single" w:sz="8" w:space="0" w:color="000000"/>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center"/>
              <w:rPr>
                <w:rFonts w:asciiTheme="minorBidi" w:eastAsia="Times New Roman" w:hAnsiTheme="minorBidi" w:cs="Arial"/>
                <w:b/>
                <w:bCs/>
                <w:color w:val="000000"/>
                <w:sz w:val="24"/>
                <w:szCs w:val="24"/>
              </w:rPr>
            </w:pPr>
            <w:r w:rsidRPr="000B561C">
              <w:rPr>
                <w:rFonts w:ascii="Arial" w:eastAsia="Times New Roman" w:hAnsi="Arial" w:cs="Arial"/>
                <w:b/>
                <w:bCs/>
                <w:color w:val="000000"/>
                <w:sz w:val="24"/>
                <w:szCs w:val="24"/>
                <w:rtl/>
              </w:rPr>
              <w:t>כיצד ניתן לצמצם את הפגיעה מהתופעה?</w:t>
            </w:r>
          </w:p>
        </w:tc>
      </w:tr>
      <w:tr w:rsidR="000B561C" w:rsidRPr="000B561C" w:rsidTr="005F343D">
        <w:trPr>
          <w:trHeight w:val="2123"/>
        </w:trPr>
        <w:tc>
          <w:tcPr>
            <w:tcW w:w="155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B561C" w:rsidRPr="000B561C" w:rsidRDefault="000B561C" w:rsidP="000B561C">
            <w:pPr>
              <w:spacing w:after="0" w:line="276" w:lineRule="auto"/>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r w:rsidRPr="000B561C">
              <w:rPr>
                <w:rFonts w:ascii="Arial" w:eastAsia="Times New Roman" w:hAnsi="Arial" w:cs="Arial"/>
                <w:b/>
                <w:bCs/>
                <w:color w:val="000000"/>
                <w:sz w:val="24"/>
                <w:szCs w:val="24"/>
                <w:rtl/>
              </w:rPr>
              <w:t>שיטפונות</w:t>
            </w:r>
          </w:p>
          <w:p w:rsidR="000B561C" w:rsidRPr="000B561C" w:rsidRDefault="000B561C" w:rsidP="000B561C">
            <w:pPr>
              <w:spacing w:after="0" w:line="276" w:lineRule="auto"/>
              <w:jc w:val="right"/>
              <w:rPr>
                <w:rFonts w:asciiTheme="minorBidi" w:eastAsia="Times New Roman" w:hAnsiTheme="minorBidi" w:cs="Arial"/>
                <w:color w:val="000000"/>
                <w:sz w:val="24"/>
                <w:szCs w:val="24"/>
              </w:rPr>
            </w:pPr>
          </w:p>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095"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1874"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694"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552"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r>
      <w:tr w:rsidR="000B561C" w:rsidRPr="000B561C" w:rsidTr="005F343D">
        <w:tc>
          <w:tcPr>
            <w:tcW w:w="155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B561C" w:rsidRPr="000B561C" w:rsidRDefault="000B561C" w:rsidP="000B561C">
            <w:pPr>
              <w:spacing w:after="0" w:line="276" w:lineRule="auto"/>
              <w:rPr>
                <w:rFonts w:asciiTheme="minorBidi" w:eastAsia="Times New Roman" w:hAnsiTheme="minorBidi" w:cs="Arial"/>
                <w:color w:val="000000"/>
                <w:sz w:val="24"/>
                <w:szCs w:val="24"/>
              </w:rPr>
            </w:pPr>
            <w:r w:rsidRPr="000B561C">
              <w:rPr>
                <w:rFonts w:ascii="Arial" w:eastAsia="Times New Roman" w:hAnsi="Arial" w:cs="Arial"/>
                <w:b/>
                <w:bCs/>
                <w:color w:val="000000"/>
                <w:sz w:val="24"/>
                <w:szCs w:val="24"/>
                <w:rtl/>
              </w:rPr>
              <w:t xml:space="preserve">חמסין/שרב/ גלי חום קיצוניים </w:t>
            </w:r>
          </w:p>
          <w:p w:rsidR="000B561C" w:rsidRPr="000B561C" w:rsidRDefault="000B561C" w:rsidP="000B561C">
            <w:pPr>
              <w:spacing w:after="0" w:line="276" w:lineRule="auto"/>
              <w:jc w:val="right"/>
              <w:rPr>
                <w:rFonts w:asciiTheme="minorBidi" w:eastAsia="Times New Roman" w:hAnsiTheme="minorBidi" w:cs="Arial"/>
                <w:color w:val="000000"/>
                <w:sz w:val="24"/>
                <w:szCs w:val="24"/>
              </w:rPr>
            </w:pPr>
          </w:p>
          <w:p w:rsidR="000B561C" w:rsidRPr="000B561C" w:rsidRDefault="000B561C" w:rsidP="000B561C">
            <w:pPr>
              <w:spacing w:after="0" w:line="276" w:lineRule="auto"/>
              <w:jc w:val="right"/>
              <w:rPr>
                <w:rFonts w:asciiTheme="minorBidi" w:eastAsia="Times New Roman" w:hAnsiTheme="minorBidi" w:cs="Arial"/>
                <w:color w:val="000000"/>
                <w:sz w:val="24"/>
                <w:szCs w:val="24"/>
              </w:rPr>
            </w:pPr>
          </w:p>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095"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1874"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694"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552"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r>
      <w:tr w:rsidR="000B561C" w:rsidRPr="000B561C" w:rsidTr="005F343D">
        <w:tc>
          <w:tcPr>
            <w:tcW w:w="155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B561C" w:rsidRPr="000B561C" w:rsidRDefault="000B561C" w:rsidP="000B561C">
            <w:pPr>
              <w:spacing w:after="0" w:line="276" w:lineRule="auto"/>
              <w:rPr>
                <w:rFonts w:asciiTheme="minorBidi" w:eastAsia="Times New Roman" w:hAnsiTheme="minorBidi" w:cs="Arial"/>
                <w:color w:val="000000"/>
                <w:sz w:val="24"/>
                <w:szCs w:val="24"/>
                <w:rtl/>
              </w:rPr>
            </w:pPr>
            <w:r w:rsidRPr="000B561C">
              <w:rPr>
                <w:rFonts w:asciiTheme="minorBidi" w:eastAsia="Times New Roman" w:hAnsiTheme="minorBidi" w:cs="Arial"/>
                <w:b/>
                <w:bCs/>
                <w:color w:val="000000"/>
                <w:sz w:val="24"/>
                <w:szCs w:val="24"/>
              </w:rPr>
              <w:t xml:space="preserve"> </w:t>
            </w:r>
            <w:r w:rsidRPr="000B561C">
              <w:rPr>
                <w:rFonts w:ascii="Arial" w:eastAsia="Times New Roman" w:hAnsi="Arial" w:cs="Arial"/>
                <w:b/>
                <w:bCs/>
                <w:color w:val="000000"/>
                <w:sz w:val="24"/>
                <w:szCs w:val="24"/>
                <w:rtl/>
              </w:rPr>
              <w:t xml:space="preserve">אובך </w:t>
            </w:r>
          </w:p>
          <w:p w:rsidR="000B561C" w:rsidRPr="000B561C" w:rsidRDefault="000B561C" w:rsidP="000B561C">
            <w:pPr>
              <w:spacing w:after="0" w:line="276" w:lineRule="auto"/>
              <w:rPr>
                <w:rFonts w:asciiTheme="minorBidi" w:eastAsia="Times New Roman" w:hAnsiTheme="minorBidi" w:cs="Arial"/>
                <w:color w:val="000000"/>
                <w:sz w:val="24"/>
                <w:szCs w:val="24"/>
                <w:rtl/>
              </w:rPr>
            </w:pPr>
          </w:p>
          <w:p w:rsidR="000B561C" w:rsidRPr="000B561C" w:rsidRDefault="000B561C" w:rsidP="000B561C">
            <w:pPr>
              <w:spacing w:after="0" w:line="276" w:lineRule="auto"/>
              <w:rPr>
                <w:rFonts w:asciiTheme="minorBidi" w:eastAsia="Times New Roman" w:hAnsiTheme="minorBidi" w:cs="Arial"/>
                <w:color w:val="000000"/>
                <w:sz w:val="24"/>
                <w:szCs w:val="24"/>
              </w:rPr>
            </w:pPr>
          </w:p>
          <w:p w:rsidR="000B561C" w:rsidRPr="000B561C" w:rsidRDefault="000B561C" w:rsidP="000B561C">
            <w:pPr>
              <w:spacing w:after="0" w:line="276" w:lineRule="auto"/>
              <w:jc w:val="right"/>
              <w:rPr>
                <w:rFonts w:asciiTheme="minorBidi" w:eastAsia="Times New Roman" w:hAnsiTheme="minorBidi" w:cs="Arial"/>
                <w:color w:val="000000"/>
                <w:sz w:val="24"/>
                <w:szCs w:val="24"/>
              </w:rPr>
            </w:pPr>
          </w:p>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095"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1874"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694"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552"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r>
      <w:tr w:rsidR="000B561C" w:rsidRPr="000B561C" w:rsidTr="005F343D">
        <w:tc>
          <w:tcPr>
            <w:tcW w:w="155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B561C" w:rsidRPr="000B561C" w:rsidRDefault="000B561C" w:rsidP="000B561C">
            <w:pPr>
              <w:spacing w:after="0" w:line="276" w:lineRule="auto"/>
              <w:rPr>
                <w:rFonts w:asciiTheme="minorBidi" w:eastAsia="Times New Roman" w:hAnsiTheme="minorBidi" w:cs="Arial"/>
                <w:color w:val="000000"/>
                <w:sz w:val="24"/>
                <w:szCs w:val="24"/>
                <w:rtl/>
              </w:rPr>
            </w:pPr>
            <w:r w:rsidRPr="000B561C">
              <w:rPr>
                <w:rFonts w:asciiTheme="minorBidi" w:eastAsia="Times New Roman" w:hAnsiTheme="minorBidi" w:cs="Arial"/>
                <w:color w:val="000000"/>
                <w:sz w:val="24"/>
                <w:szCs w:val="24"/>
              </w:rPr>
              <w:t xml:space="preserve"> </w:t>
            </w:r>
            <w:r w:rsidRPr="000B561C">
              <w:rPr>
                <w:rFonts w:ascii="Arial" w:eastAsia="Times New Roman" w:hAnsi="Arial" w:cs="Arial"/>
                <w:b/>
                <w:bCs/>
                <w:color w:val="000000"/>
                <w:sz w:val="24"/>
                <w:szCs w:val="24"/>
                <w:rtl/>
              </w:rPr>
              <w:t>רוחות חזקות:</w:t>
            </w:r>
            <w:r w:rsidRPr="000B561C">
              <w:rPr>
                <w:rFonts w:ascii="Arial" w:eastAsia="Times New Roman" w:hAnsi="Arial" w:cs="David"/>
                <w:b/>
                <w:bCs/>
                <w:color w:val="FF0000"/>
                <w:sz w:val="24"/>
                <w:szCs w:val="24"/>
                <w:rtl/>
              </w:rPr>
              <w:t xml:space="preserve"> </w:t>
            </w:r>
            <w:r w:rsidRPr="000B561C">
              <w:rPr>
                <w:rFonts w:ascii="Arial" w:eastAsia="Times New Roman" w:hAnsi="Arial" w:cs="Arial"/>
                <w:b/>
                <w:bCs/>
                <w:color w:val="000000"/>
                <w:sz w:val="24"/>
                <w:szCs w:val="24"/>
                <w:rtl/>
              </w:rPr>
              <w:t>הוריקן/ טורנדו</w:t>
            </w:r>
            <w:r w:rsidRPr="000B561C">
              <w:rPr>
                <w:rFonts w:asciiTheme="minorBidi" w:eastAsia="Times New Roman" w:hAnsiTheme="minorBidi" w:cs="Arial"/>
                <w:color w:val="000000"/>
                <w:sz w:val="24"/>
                <w:szCs w:val="24"/>
              </w:rPr>
              <w:t xml:space="preserve"> </w:t>
            </w:r>
          </w:p>
          <w:p w:rsidR="000B561C" w:rsidRPr="000B561C" w:rsidRDefault="000B561C" w:rsidP="000B561C">
            <w:pPr>
              <w:spacing w:after="0" w:line="276" w:lineRule="auto"/>
              <w:rPr>
                <w:rFonts w:asciiTheme="minorBidi" w:eastAsia="Times New Roman" w:hAnsiTheme="minorBidi" w:cs="Arial"/>
                <w:color w:val="000000"/>
                <w:sz w:val="24"/>
                <w:szCs w:val="24"/>
              </w:rPr>
            </w:pPr>
          </w:p>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095"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1874"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694"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552"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r>
      <w:tr w:rsidR="000B561C" w:rsidRPr="000B561C" w:rsidTr="005F343D">
        <w:tc>
          <w:tcPr>
            <w:tcW w:w="1559" w:type="dxa"/>
            <w:tcBorders>
              <w:left w:val="single" w:sz="8" w:space="0" w:color="000000"/>
              <w:right w:val="single" w:sz="8" w:space="0" w:color="000000"/>
            </w:tcBorders>
            <w:tcMar>
              <w:top w:w="100" w:type="dxa"/>
              <w:left w:w="100" w:type="dxa"/>
              <w:bottom w:w="100" w:type="dxa"/>
              <w:right w:w="100" w:type="dxa"/>
            </w:tcMar>
          </w:tcPr>
          <w:p w:rsidR="000B561C" w:rsidRPr="000B561C" w:rsidRDefault="000B561C" w:rsidP="000B561C">
            <w:pPr>
              <w:spacing w:after="0" w:line="276" w:lineRule="auto"/>
              <w:rPr>
                <w:rFonts w:asciiTheme="minorBidi" w:eastAsia="Times New Roman" w:hAnsiTheme="minorBidi" w:cs="Arial"/>
                <w:b/>
                <w:bCs/>
                <w:color w:val="000000"/>
                <w:sz w:val="24"/>
                <w:szCs w:val="24"/>
                <w:rtl/>
              </w:rPr>
            </w:pPr>
            <w:r w:rsidRPr="000B561C">
              <w:rPr>
                <w:rFonts w:asciiTheme="minorBidi" w:eastAsia="Times New Roman" w:hAnsiTheme="minorBidi" w:cs="Arial"/>
                <w:b/>
                <w:bCs/>
                <w:color w:val="000000"/>
                <w:sz w:val="24"/>
                <w:szCs w:val="24"/>
              </w:rPr>
              <w:lastRenderedPageBreak/>
              <w:t xml:space="preserve"> </w:t>
            </w:r>
            <w:r w:rsidRPr="000B561C">
              <w:rPr>
                <w:rFonts w:ascii="Arial" w:eastAsia="Times New Roman" w:hAnsi="Arial" w:cs="Arial"/>
                <w:b/>
                <w:bCs/>
                <w:color w:val="000000"/>
                <w:sz w:val="24"/>
                <w:szCs w:val="24"/>
                <w:rtl/>
              </w:rPr>
              <w:t xml:space="preserve">שרפות </w:t>
            </w:r>
          </w:p>
          <w:p w:rsidR="000B561C" w:rsidRPr="000B561C" w:rsidRDefault="000B561C" w:rsidP="000B561C">
            <w:pPr>
              <w:spacing w:after="0" w:line="276" w:lineRule="auto"/>
              <w:rPr>
                <w:rFonts w:asciiTheme="minorBidi" w:eastAsia="Times New Roman" w:hAnsiTheme="minorBidi" w:cs="Arial"/>
                <w:b/>
                <w:bCs/>
                <w:color w:val="000000"/>
                <w:sz w:val="24"/>
                <w:szCs w:val="24"/>
              </w:rPr>
            </w:pPr>
          </w:p>
          <w:p w:rsidR="000B561C" w:rsidRPr="000B561C" w:rsidRDefault="000B561C" w:rsidP="000B561C">
            <w:pPr>
              <w:spacing w:after="0" w:line="276" w:lineRule="auto"/>
              <w:jc w:val="right"/>
              <w:rPr>
                <w:rFonts w:asciiTheme="minorBidi" w:eastAsia="Times New Roman" w:hAnsiTheme="minorBidi" w:cs="Arial"/>
                <w:b/>
                <w:bCs/>
                <w:color w:val="000000"/>
                <w:sz w:val="24"/>
                <w:szCs w:val="24"/>
              </w:rPr>
            </w:pPr>
          </w:p>
          <w:p w:rsidR="000B561C" w:rsidRPr="000B561C" w:rsidRDefault="000B561C" w:rsidP="000B561C">
            <w:pPr>
              <w:spacing w:after="0" w:line="276" w:lineRule="auto"/>
              <w:jc w:val="right"/>
              <w:rPr>
                <w:rFonts w:asciiTheme="minorBidi" w:eastAsia="Times New Roman" w:hAnsiTheme="minorBidi" w:cs="Arial"/>
                <w:b/>
                <w:bCs/>
                <w:color w:val="000000"/>
                <w:sz w:val="24"/>
                <w:szCs w:val="24"/>
              </w:rPr>
            </w:pPr>
          </w:p>
          <w:p w:rsidR="000B561C" w:rsidRPr="000B561C" w:rsidRDefault="000B561C" w:rsidP="000B561C">
            <w:pPr>
              <w:spacing w:after="0" w:line="276" w:lineRule="auto"/>
              <w:jc w:val="right"/>
              <w:rPr>
                <w:rFonts w:asciiTheme="minorBidi" w:eastAsia="Times New Roman" w:hAnsiTheme="minorBidi" w:cs="Arial"/>
                <w:b/>
                <w:bCs/>
                <w:color w:val="000000"/>
                <w:sz w:val="24"/>
                <w:szCs w:val="24"/>
              </w:rPr>
            </w:pPr>
          </w:p>
          <w:p w:rsidR="000B561C" w:rsidRPr="000B561C" w:rsidRDefault="000B561C" w:rsidP="000B561C">
            <w:pPr>
              <w:spacing w:after="0" w:line="276" w:lineRule="auto"/>
              <w:jc w:val="right"/>
              <w:rPr>
                <w:rFonts w:asciiTheme="minorBidi" w:eastAsia="Times New Roman" w:hAnsiTheme="minorBidi" w:cs="Arial"/>
                <w:b/>
                <w:bCs/>
                <w:color w:val="000000"/>
                <w:sz w:val="24"/>
                <w:szCs w:val="24"/>
              </w:rPr>
            </w:pPr>
            <w:r w:rsidRPr="000B561C">
              <w:rPr>
                <w:rFonts w:asciiTheme="minorBidi" w:eastAsia="Times New Roman" w:hAnsiTheme="minorBidi" w:cs="Arial"/>
                <w:b/>
                <w:bCs/>
                <w:color w:val="000000"/>
                <w:sz w:val="24"/>
                <w:szCs w:val="24"/>
              </w:rPr>
              <w:t xml:space="preserve"> </w:t>
            </w:r>
          </w:p>
        </w:tc>
        <w:tc>
          <w:tcPr>
            <w:tcW w:w="2095" w:type="dxa"/>
            <w:tcBorders>
              <w:left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1874" w:type="dxa"/>
            <w:tcBorders>
              <w:left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694" w:type="dxa"/>
            <w:tcBorders>
              <w:left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c>
          <w:tcPr>
            <w:tcW w:w="2552" w:type="dxa"/>
            <w:tcBorders>
              <w:left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tc>
      </w:tr>
      <w:tr w:rsidR="000B561C" w:rsidRPr="000B561C" w:rsidTr="005F343D">
        <w:tc>
          <w:tcPr>
            <w:tcW w:w="155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B561C" w:rsidRPr="000B561C" w:rsidRDefault="000B561C" w:rsidP="000B561C">
            <w:pPr>
              <w:spacing w:after="0" w:line="276" w:lineRule="auto"/>
              <w:rPr>
                <w:rFonts w:ascii="Arial" w:eastAsia="Times New Roman" w:hAnsi="Arial" w:cs="Arial"/>
                <w:b/>
                <w:bCs/>
                <w:color w:val="000000"/>
                <w:sz w:val="24"/>
                <w:szCs w:val="24"/>
                <w:rtl/>
              </w:rPr>
            </w:pPr>
            <w:r w:rsidRPr="000B561C">
              <w:rPr>
                <w:rFonts w:ascii="Arial" w:eastAsia="Times New Roman" w:hAnsi="Arial" w:cs="Arial"/>
                <w:b/>
                <w:bCs/>
                <w:color w:val="000000"/>
                <w:sz w:val="24"/>
                <w:szCs w:val="24"/>
                <w:rtl/>
              </w:rPr>
              <w:t>התכת / המסת קרחונים</w:t>
            </w:r>
          </w:p>
          <w:p w:rsidR="000B561C" w:rsidRPr="000B561C" w:rsidRDefault="000B561C" w:rsidP="000B561C">
            <w:pPr>
              <w:spacing w:after="0" w:line="276" w:lineRule="auto"/>
              <w:rPr>
                <w:rFonts w:ascii="Arial" w:eastAsia="Times New Roman" w:hAnsi="Arial" w:cs="Arial"/>
                <w:color w:val="000000"/>
                <w:sz w:val="24"/>
                <w:szCs w:val="24"/>
                <w:rtl/>
              </w:rPr>
            </w:pPr>
            <w:r w:rsidRPr="000B561C">
              <w:rPr>
                <w:rFonts w:ascii="Arial" w:eastAsia="Times New Roman" w:hAnsi="Arial" w:cs="Arial"/>
                <w:b/>
                <w:bCs/>
                <w:color w:val="000000"/>
                <w:sz w:val="24"/>
                <w:szCs w:val="24"/>
                <w:rtl/>
              </w:rPr>
              <w:t>קור קיצוני / סופות שלגים</w:t>
            </w:r>
          </w:p>
          <w:p w:rsidR="000B561C" w:rsidRPr="000B561C" w:rsidRDefault="000B561C" w:rsidP="000B561C">
            <w:pPr>
              <w:spacing w:after="0" w:line="276" w:lineRule="auto"/>
              <w:rPr>
                <w:rFonts w:ascii="Arial" w:eastAsia="Times New Roman" w:hAnsi="Arial" w:cs="Arial"/>
                <w:color w:val="000000"/>
                <w:sz w:val="24"/>
                <w:szCs w:val="24"/>
                <w:rtl/>
              </w:rPr>
            </w:pPr>
          </w:p>
        </w:tc>
        <w:tc>
          <w:tcPr>
            <w:tcW w:w="2095"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p>
        </w:tc>
        <w:tc>
          <w:tcPr>
            <w:tcW w:w="1874"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p>
        </w:tc>
        <w:tc>
          <w:tcPr>
            <w:tcW w:w="2694"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p>
        </w:tc>
        <w:tc>
          <w:tcPr>
            <w:tcW w:w="2552" w:type="dxa"/>
            <w:tcBorders>
              <w:left w:val="single" w:sz="8" w:space="0" w:color="000000"/>
              <w:bottom w:val="single" w:sz="8" w:space="0" w:color="000000"/>
            </w:tcBorders>
            <w:tcMar>
              <w:top w:w="100" w:type="dxa"/>
              <w:left w:w="100" w:type="dxa"/>
              <w:bottom w:w="100" w:type="dxa"/>
              <w:right w:w="100" w:type="dxa"/>
            </w:tcMar>
          </w:tcPr>
          <w:p w:rsidR="000B561C" w:rsidRPr="000B561C" w:rsidRDefault="000B561C" w:rsidP="000B561C">
            <w:pPr>
              <w:spacing w:after="0" w:line="276" w:lineRule="auto"/>
              <w:jc w:val="right"/>
              <w:rPr>
                <w:rFonts w:asciiTheme="minorBidi" w:eastAsia="Times New Roman" w:hAnsiTheme="minorBidi" w:cs="Arial"/>
                <w:color w:val="000000"/>
                <w:sz w:val="24"/>
                <w:szCs w:val="24"/>
              </w:rPr>
            </w:pPr>
          </w:p>
        </w:tc>
      </w:tr>
    </w:tbl>
    <w:p w:rsidR="000B561C" w:rsidRPr="000B561C" w:rsidRDefault="000B561C" w:rsidP="000B561C">
      <w:pPr>
        <w:spacing w:after="0" w:line="276" w:lineRule="auto"/>
        <w:ind w:left="360"/>
        <w:rPr>
          <w:rFonts w:asciiTheme="minorBidi" w:eastAsia="Times New Roman" w:hAnsiTheme="minorBidi" w:cs="Arial"/>
          <w:color w:val="000000"/>
          <w:sz w:val="24"/>
          <w:szCs w:val="24"/>
          <w:rtl/>
        </w:rPr>
      </w:pPr>
    </w:p>
    <w:p w:rsidR="000B561C" w:rsidRPr="000B561C" w:rsidRDefault="000B561C" w:rsidP="000B561C">
      <w:pPr>
        <w:spacing w:after="0" w:line="276" w:lineRule="auto"/>
        <w:ind w:left="360"/>
        <w:rPr>
          <w:rFonts w:asciiTheme="minorBidi" w:eastAsia="Times New Roman" w:hAnsiTheme="minorBidi" w:cs="Arial"/>
          <w:color w:val="000000"/>
          <w:sz w:val="24"/>
          <w:szCs w:val="24"/>
        </w:rPr>
      </w:pPr>
    </w:p>
    <w:p w:rsidR="000B561C" w:rsidRPr="000B561C" w:rsidRDefault="000B561C" w:rsidP="000B561C">
      <w:pPr>
        <w:numPr>
          <w:ilvl w:val="0"/>
          <w:numId w:val="1"/>
        </w:numPr>
        <w:spacing w:after="0" w:line="276" w:lineRule="auto"/>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התבוננו בטבלה וסמנו בצבע אחד את כל המאפיינים המשותפים לתופעות השונות.</w:t>
      </w:r>
    </w:p>
    <w:p w:rsidR="000B561C" w:rsidRPr="000B561C" w:rsidRDefault="000B561C" w:rsidP="000B561C">
      <w:pPr>
        <w:spacing w:after="0" w:line="360" w:lineRule="auto"/>
        <w:ind w:right="360"/>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 xml:space="preserve">כתבו: מה משותף לכל התופעות? _______________________________________________________________________________________________________________________________________________________________________________________________ </w:t>
      </w:r>
    </w:p>
    <w:p w:rsidR="000B561C" w:rsidRPr="000B561C" w:rsidRDefault="000B561C" w:rsidP="000B561C">
      <w:pPr>
        <w:numPr>
          <w:ilvl w:val="0"/>
          <w:numId w:val="1"/>
        </w:numPr>
        <w:spacing w:after="0" w:line="276" w:lineRule="auto"/>
        <w:rPr>
          <w:rFonts w:asciiTheme="minorBidi" w:eastAsia="Times New Roman" w:hAnsiTheme="minorBidi" w:cs="Arial"/>
          <w:color w:val="000000"/>
          <w:sz w:val="24"/>
          <w:szCs w:val="24"/>
        </w:rPr>
      </w:pPr>
      <w:r w:rsidRPr="000B561C">
        <w:rPr>
          <w:rFonts w:ascii="Arial" w:eastAsia="Times New Roman" w:hAnsi="Arial" w:cs="Arial"/>
          <w:b/>
          <w:bCs/>
          <w:color w:val="000000"/>
          <w:sz w:val="24"/>
          <w:szCs w:val="24"/>
          <w:rtl/>
        </w:rPr>
        <w:t>התבוננו</w:t>
      </w:r>
      <w:r w:rsidRPr="000B561C">
        <w:rPr>
          <w:rFonts w:ascii="Arial" w:eastAsia="Times New Roman" w:hAnsi="Arial" w:cs="Arial"/>
          <w:color w:val="000000"/>
          <w:sz w:val="24"/>
          <w:szCs w:val="24"/>
          <w:rtl/>
        </w:rPr>
        <w:t xml:space="preserve"> בטבלה וסמנו בצבע אחר את ההבדלים בין התופעות.</w:t>
      </w:r>
    </w:p>
    <w:p w:rsidR="000B561C" w:rsidRPr="000B561C" w:rsidRDefault="000B561C" w:rsidP="000B561C">
      <w:pPr>
        <w:spacing w:after="0" w:line="276" w:lineRule="auto"/>
        <w:ind w:right="360"/>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כתבו: מה שונה בין התופעות?</w:t>
      </w:r>
    </w:p>
    <w:p w:rsidR="000B561C" w:rsidRPr="000B561C" w:rsidRDefault="000B561C" w:rsidP="000B561C">
      <w:pPr>
        <w:spacing w:after="0" w:line="360" w:lineRule="auto"/>
        <w:ind w:right="360"/>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________________________________________________________________________________________________________________________________________________________________________________________________ </w:t>
      </w:r>
    </w:p>
    <w:p w:rsidR="000B561C" w:rsidRPr="000B561C" w:rsidRDefault="000B561C" w:rsidP="000B561C">
      <w:pPr>
        <w:numPr>
          <w:ilvl w:val="0"/>
          <w:numId w:val="1"/>
        </w:numPr>
        <w:spacing w:after="0" w:line="276" w:lineRule="auto"/>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סכמו, מה ניתן להסיק מהטבלה על:</w:t>
      </w:r>
    </w:p>
    <w:p w:rsidR="000B561C" w:rsidRPr="000B561C" w:rsidRDefault="000B561C" w:rsidP="000B561C">
      <w:pPr>
        <w:spacing w:after="0" w:line="276" w:lineRule="auto"/>
        <w:ind w:right="420" w:hanging="60"/>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 xml:space="preserve">א.   מקום ההתרחשות של התופעות: ________________________________________________________________ </w:t>
      </w:r>
    </w:p>
    <w:p w:rsidR="000B561C" w:rsidRPr="000B561C" w:rsidRDefault="000B561C" w:rsidP="000B561C">
      <w:pPr>
        <w:spacing w:after="0" w:line="276" w:lineRule="auto"/>
        <w:ind w:hanging="15"/>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 xml:space="preserve">ב. הגורמים לתופעות: </w:t>
      </w:r>
    </w:p>
    <w:p w:rsidR="000B561C" w:rsidRPr="000B561C" w:rsidRDefault="000B561C" w:rsidP="000B561C">
      <w:pPr>
        <w:spacing w:after="0" w:line="276" w:lineRule="auto"/>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_________________________________________________________________</w:t>
      </w:r>
    </w:p>
    <w:p w:rsidR="000B561C" w:rsidRPr="000B561C" w:rsidRDefault="000B561C" w:rsidP="000B561C">
      <w:pPr>
        <w:spacing w:after="0" w:line="276" w:lineRule="auto"/>
        <w:ind w:hanging="360"/>
        <w:rPr>
          <w:rFonts w:asciiTheme="minorBidi" w:eastAsia="Times New Roman" w:hAnsiTheme="minorBidi" w:cs="Arial"/>
          <w:color w:val="000000"/>
          <w:sz w:val="24"/>
          <w:szCs w:val="24"/>
          <w:rtl/>
        </w:rPr>
      </w:pPr>
      <w:r w:rsidRPr="000B561C">
        <w:rPr>
          <w:rFonts w:ascii="Arial" w:eastAsia="Times New Roman" w:hAnsi="Arial" w:cs="Arial"/>
          <w:color w:val="000000"/>
          <w:sz w:val="24"/>
          <w:szCs w:val="24"/>
          <w:rtl/>
        </w:rPr>
        <w:t xml:space="preserve">     ג. אלו תופעות, לדעתכם, האדם יכול למנוע/ לצמצם על ידי התנהגותו? כיצד?</w:t>
      </w:r>
    </w:p>
    <w:p w:rsidR="000B561C" w:rsidRPr="000B561C" w:rsidRDefault="000B561C" w:rsidP="000B561C">
      <w:pPr>
        <w:spacing w:after="0" w:line="276" w:lineRule="auto"/>
        <w:ind w:hanging="43"/>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_________________________________________________________________________________________________________________________________________________________________________________________________________</w:t>
      </w:r>
    </w:p>
    <w:p w:rsidR="000B561C" w:rsidRPr="000B561C" w:rsidRDefault="000B561C" w:rsidP="000B561C">
      <w:pPr>
        <w:spacing w:after="0" w:line="276" w:lineRule="auto"/>
        <w:rPr>
          <w:rFonts w:asciiTheme="minorBidi" w:eastAsia="Times New Roman" w:hAnsiTheme="minorBidi" w:cs="Arial"/>
          <w:color w:val="000000"/>
          <w:sz w:val="24"/>
          <w:szCs w:val="24"/>
        </w:rPr>
      </w:pPr>
    </w:p>
    <w:p w:rsidR="000B561C" w:rsidRPr="000B561C" w:rsidRDefault="000B561C" w:rsidP="000B561C">
      <w:pPr>
        <w:numPr>
          <w:ilvl w:val="0"/>
          <w:numId w:val="2"/>
        </w:numPr>
        <w:spacing w:after="0" w:line="276" w:lineRule="auto"/>
        <w:rPr>
          <w:rFonts w:ascii="Arial" w:eastAsia="Times New Roman" w:hAnsi="Arial" w:cs="Arial"/>
          <w:color w:val="000000"/>
          <w:rtl/>
        </w:rPr>
      </w:pPr>
      <w:r w:rsidRPr="000B561C">
        <w:rPr>
          <w:rFonts w:ascii="Arial" w:eastAsia="Times New Roman" w:hAnsi="Arial" w:cs="Arial"/>
          <w:color w:val="000000"/>
          <w:rtl/>
        </w:rPr>
        <w:t xml:space="preserve">מה למדתם מהמשימה: </w:t>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r w:rsidRPr="000B561C">
        <w:rPr>
          <w:rFonts w:ascii="Arial" w:eastAsia="Times New Roman" w:hAnsi="Arial" w:cs="Arial"/>
          <w:color w:val="000000"/>
          <w:u w:val="single"/>
          <w:rtl/>
        </w:rPr>
        <w:tab/>
      </w:r>
    </w:p>
    <w:p w:rsidR="000B561C" w:rsidRPr="000B561C" w:rsidRDefault="000B561C" w:rsidP="000B561C">
      <w:pPr>
        <w:pBdr>
          <w:bottom w:val="single" w:sz="12" w:space="1" w:color="auto"/>
        </w:pBdr>
        <w:spacing w:after="0" w:line="276" w:lineRule="auto"/>
        <w:rPr>
          <w:rFonts w:asciiTheme="minorBidi" w:eastAsia="Times New Roman" w:hAnsiTheme="minorBidi" w:cs="Arial"/>
          <w:color w:val="000000"/>
          <w:sz w:val="24"/>
          <w:szCs w:val="24"/>
          <w:rtl/>
        </w:rPr>
      </w:pPr>
    </w:p>
    <w:p w:rsidR="000B561C" w:rsidRPr="000B561C" w:rsidRDefault="000B561C" w:rsidP="000B561C">
      <w:pPr>
        <w:pBdr>
          <w:bottom w:val="single" w:sz="12" w:space="1" w:color="auto"/>
        </w:pBdr>
        <w:spacing w:after="0" w:line="276" w:lineRule="auto"/>
        <w:rPr>
          <w:rFonts w:asciiTheme="minorBidi" w:eastAsia="Times New Roman" w:hAnsiTheme="minorBidi" w:cs="Arial"/>
          <w:color w:val="000000"/>
          <w:sz w:val="24"/>
          <w:szCs w:val="24"/>
          <w:rtl/>
        </w:rPr>
      </w:pPr>
    </w:p>
    <w:p w:rsidR="000B561C" w:rsidRPr="000B561C" w:rsidRDefault="000B561C" w:rsidP="000B561C">
      <w:pPr>
        <w:pBdr>
          <w:bottom w:val="single" w:sz="12" w:space="1" w:color="auto"/>
        </w:pBdr>
        <w:spacing w:after="0" w:line="276" w:lineRule="auto"/>
        <w:rPr>
          <w:rFonts w:asciiTheme="minorBidi" w:eastAsia="Times New Roman" w:hAnsiTheme="minorBidi" w:cs="Arial"/>
          <w:color w:val="000000"/>
          <w:sz w:val="24"/>
          <w:szCs w:val="24"/>
          <w:rtl/>
        </w:rPr>
      </w:pPr>
    </w:p>
    <w:p w:rsidR="000B561C" w:rsidRPr="000B561C" w:rsidRDefault="000B561C" w:rsidP="000B561C">
      <w:pPr>
        <w:pBdr>
          <w:bottom w:val="single" w:sz="12" w:space="1" w:color="auto"/>
        </w:pBdr>
        <w:spacing w:after="0" w:line="276" w:lineRule="auto"/>
        <w:rPr>
          <w:rFonts w:asciiTheme="minorBidi" w:eastAsia="Times New Roman" w:hAnsiTheme="minorBidi" w:cs="Arial"/>
          <w:color w:val="000000"/>
          <w:sz w:val="24"/>
          <w:szCs w:val="24"/>
          <w:rtl/>
        </w:rPr>
      </w:pPr>
    </w:p>
    <w:p w:rsidR="000B561C" w:rsidRPr="000B561C" w:rsidRDefault="000B561C" w:rsidP="000B561C">
      <w:pPr>
        <w:spacing w:after="0" w:line="276" w:lineRule="auto"/>
        <w:rPr>
          <w:rFonts w:asciiTheme="minorBidi" w:eastAsia="Times New Roman" w:hAnsiTheme="minorBidi" w:cs="Arial"/>
          <w:color w:val="000000"/>
          <w:sz w:val="24"/>
          <w:szCs w:val="24"/>
          <w:rtl/>
        </w:rPr>
      </w:pPr>
    </w:p>
    <w:p w:rsidR="000B561C" w:rsidRPr="000B561C" w:rsidRDefault="000B561C" w:rsidP="000B561C">
      <w:pPr>
        <w:spacing w:after="0" w:line="276" w:lineRule="auto"/>
        <w:rPr>
          <w:rFonts w:ascii="Arial" w:eastAsia="Times New Roman" w:hAnsi="Arial" w:cs="Arial"/>
          <w:bCs/>
          <w:color w:val="000000"/>
          <w:sz w:val="32"/>
          <w:szCs w:val="32"/>
          <w:rtl/>
        </w:rPr>
      </w:pPr>
    </w:p>
    <w:p w:rsidR="000B561C" w:rsidRPr="000B561C" w:rsidRDefault="000B561C" w:rsidP="000B561C">
      <w:pPr>
        <w:spacing w:after="0" w:line="276" w:lineRule="auto"/>
        <w:rPr>
          <w:rFonts w:ascii="Arial" w:eastAsia="Times New Roman" w:hAnsi="Arial" w:cs="Arial"/>
          <w:bCs/>
          <w:color w:val="000000"/>
          <w:sz w:val="32"/>
          <w:szCs w:val="32"/>
          <w:rtl/>
        </w:rPr>
      </w:pPr>
    </w:p>
    <w:p w:rsidR="000B561C" w:rsidRPr="000B561C" w:rsidRDefault="000B561C" w:rsidP="000B561C">
      <w:pPr>
        <w:spacing w:after="0" w:line="276" w:lineRule="auto"/>
        <w:rPr>
          <w:rFonts w:ascii="Arial" w:eastAsia="Times New Roman" w:hAnsi="Arial" w:cs="Arial"/>
          <w:bCs/>
          <w:color w:val="000000"/>
          <w:sz w:val="32"/>
          <w:szCs w:val="32"/>
          <w:rtl/>
        </w:rPr>
      </w:pPr>
    </w:p>
    <w:p w:rsidR="000B561C" w:rsidRPr="000B561C" w:rsidRDefault="000B561C" w:rsidP="000B561C">
      <w:pPr>
        <w:spacing w:after="0" w:line="276" w:lineRule="auto"/>
        <w:rPr>
          <w:rFonts w:ascii="Arial" w:eastAsia="Times New Roman" w:hAnsi="Arial" w:cs="Arial"/>
          <w:bCs/>
          <w:color w:val="000000"/>
          <w:sz w:val="32"/>
          <w:szCs w:val="32"/>
          <w:rtl/>
        </w:rPr>
      </w:pPr>
    </w:p>
    <w:p w:rsidR="000B561C" w:rsidRPr="000B561C" w:rsidRDefault="000B561C" w:rsidP="000B561C">
      <w:pPr>
        <w:spacing w:after="0" w:line="276" w:lineRule="auto"/>
        <w:rPr>
          <w:rFonts w:ascii="Arial" w:eastAsia="Times New Roman" w:hAnsi="Arial" w:cs="Arial"/>
          <w:bCs/>
          <w:color w:val="000000"/>
          <w:sz w:val="32"/>
          <w:szCs w:val="32"/>
          <w:rtl/>
        </w:rPr>
      </w:pPr>
    </w:p>
    <w:p w:rsidR="000B561C" w:rsidRPr="000B561C" w:rsidRDefault="000B561C" w:rsidP="000B561C">
      <w:pPr>
        <w:spacing w:after="0" w:line="276" w:lineRule="auto"/>
        <w:rPr>
          <w:rFonts w:ascii="Arial" w:eastAsia="Times New Roman" w:hAnsi="Arial" w:cs="Arial"/>
          <w:bCs/>
          <w:color w:val="000000"/>
          <w:sz w:val="32"/>
          <w:szCs w:val="32"/>
          <w:rtl/>
        </w:rPr>
      </w:pPr>
      <w:r w:rsidRPr="000B561C">
        <w:rPr>
          <w:rFonts w:ascii="Arial" w:eastAsia="Times New Roman" w:hAnsi="Arial" w:cs="Arial"/>
          <w:bCs/>
          <w:color w:val="000000"/>
          <w:sz w:val="32"/>
          <w:szCs w:val="32"/>
          <w:rtl/>
        </w:rPr>
        <w:t>נספח 4: סיכום- משימה אישית</w:t>
      </w:r>
    </w:p>
    <w:p w:rsidR="000B561C" w:rsidRPr="000B561C" w:rsidRDefault="000B561C" w:rsidP="000B561C">
      <w:pPr>
        <w:spacing w:after="0" w:line="276" w:lineRule="auto"/>
        <w:rPr>
          <w:rFonts w:asciiTheme="minorBidi" w:eastAsia="Times New Roman" w:hAnsiTheme="minorBidi" w:cs="Arial"/>
          <w:bCs/>
          <w:color w:val="000000"/>
          <w:sz w:val="32"/>
          <w:szCs w:val="32"/>
        </w:rPr>
      </w:pPr>
    </w:p>
    <w:p w:rsidR="000B561C" w:rsidRPr="000B561C" w:rsidRDefault="000B561C" w:rsidP="000B561C">
      <w:pPr>
        <w:spacing w:after="0" w:line="480" w:lineRule="auto"/>
        <w:ind w:left="360"/>
        <w:rPr>
          <w:rFonts w:asciiTheme="minorBidi" w:eastAsia="Times New Roman" w:hAnsiTheme="minorBidi" w:cs="Arial"/>
          <w:color w:val="000000"/>
          <w:sz w:val="24"/>
          <w:szCs w:val="24"/>
          <w:u w:val="single"/>
          <w:rtl/>
        </w:rPr>
      </w:pPr>
      <w:r w:rsidRPr="000B561C">
        <w:rPr>
          <w:rFonts w:ascii="Arial" w:eastAsia="Times New Roman" w:hAnsi="Arial" w:cs="Arial"/>
          <w:color w:val="000000"/>
          <w:sz w:val="24"/>
          <w:szCs w:val="24"/>
          <w:rtl/>
        </w:rPr>
        <w:t>1. סכמו מה למדתם ביחידה?</w:t>
      </w:r>
      <w:r w:rsidRPr="000B561C">
        <w:rPr>
          <w:rFonts w:asciiTheme="minorBidi" w:eastAsia="Times New Roman" w:hAnsiTheme="minorBidi" w:cs="Arial"/>
          <w:color w:val="000000"/>
          <w:sz w:val="24"/>
          <w:szCs w:val="24"/>
          <w:rtl/>
        </w:rPr>
        <w:t xml:space="preserve">  _________________________________________________________________________________________________________________________________________________________________________________________</w:t>
      </w:r>
      <w:r w:rsidRPr="000B561C">
        <w:rPr>
          <w:rFonts w:asciiTheme="minorBidi" w:eastAsia="Times New Roman" w:hAnsiTheme="minorBidi" w:cs="Arial"/>
          <w:color w:val="000000"/>
          <w:sz w:val="24"/>
          <w:szCs w:val="24"/>
          <w:u w:val="single"/>
          <w:rtl/>
        </w:rPr>
        <w:tab/>
      </w:r>
    </w:p>
    <w:p w:rsidR="000B561C" w:rsidRPr="000B561C" w:rsidRDefault="000B561C" w:rsidP="000B561C">
      <w:pPr>
        <w:spacing w:after="0" w:line="480" w:lineRule="auto"/>
        <w:ind w:left="360"/>
        <w:rPr>
          <w:rFonts w:asciiTheme="minorBidi" w:eastAsia="Times New Roman" w:hAnsiTheme="minorBidi" w:cs="Arial"/>
          <w:color w:val="000000"/>
          <w:sz w:val="24"/>
          <w:szCs w:val="24"/>
          <w:rtl/>
        </w:rPr>
      </w:pPr>
      <w:r w:rsidRPr="000B561C">
        <w:rPr>
          <w:rFonts w:ascii="Arial" w:eastAsia="Times New Roman" w:hAnsi="Arial" w:cs="Arial"/>
          <w:color w:val="000000"/>
          <w:sz w:val="24"/>
          <w:szCs w:val="24"/>
          <w:rtl/>
        </w:rPr>
        <w:t>2.  מה עורר בכם עניין בעת הלמידה?</w:t>
      </w:r>
      <w:r w:rsidRPr="000B561C">
        <w:rPr>
          <w:rFonts w:asciiTheme="minorBidi" w:eastAsia="Times New Roman" w:hAnsiTheme="minorBidi" w:cs="Arial"/>
          <w:color w:val="000000"/>
          <w:sz w:val="24"/>
          <w:szCs w:val="24"/>
          <w:rtl/>
        </w:rPr>
        <w:t xml:space="preserve"> </w:t>
      </w:r>
    </w:p>
    <w:p w:rsidR="000B561C" w:rsidRPr="000B561C" w:rsidRDefault="000B561C" w:rsidP="000B561C">
      <w:pPr>
        <w:spacing w:after="0" w:line="480" w:lineRule="auto"/>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tl/>
        </w:rPr>
        <w:t>______________________________________________________________________________________________________________________________________</w:t>
      </w:r>
    </w:p>
    <w:p w:rsidR="000B561C" w:rsidRPr="000B561C" w:rsidRDefault="000B561C" w:rsidP="000B561C">
      <w:pPr>
        <w:spacing w:after="0" w:line="480" w:lineRule="auto"/>
        <w:rPr>
          <w:rFonts w:asciiTheme="minorBidi" w:eastAsia="Times New Roman" w:hAnsiTheme="minorBidi" w:cs="Arial"/>
          <w:color w:val="000000"/>
          <w:sz w:val="24"/>
          <w:szCs w:val="24"/>
          <w:rtl/>
        </w:rPr>
      </w:pPr>
      <w:r w:rsidRPr="000B561C">
        <w:rPr>
          <w:rFonts w:ascii="Arial" w:eastAsia="Times New Roman" w:hAnsi="Arial" w:cs="Arial"/>
          <w:color w:val="000000"/>
          <w:sz w:val="24"/>
          <w:szCs w:val="24"/>
          <w:rtl/>
        </w:rPr>
        <w:t>3.  מה היו הקשיים במהלך הלמידה?</w:t>
      </w:r>
    </w:p>
    <w:p w:rsidR="000B561C" w:rsidRPr="000B561C" w:rsidRDefault="000B561C" w:rsidP="000B561C">
      <w:pPr>
        <w:spacing w:after="0" w:line="480" w:lineRule="auto"/>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tl/>
        </w:rPr>
        <w:t>______________________________________________________________________________________________________________________________________</w:t>
      </w:r>
    </w:p>
    <w:p w:rsidR="000B561C" w:rsidRPr="000B561C" w:rsidRDefault="000B561C" w:rsidP="000B561C">
      <w:pPr>
        <w:spacing w:after="0" w:line="480" w:lineRule="auto"/>
        <w:rPr>
          <w:rFonts w:ascii="Arial" w:eastAsia="Times New Roman" w:hAnsi="Arial" w:cs="Arial"/>
          <w:color w:val="000000"/>
          <w:sz w:val="24"/>
          <w:szCs w:val="24"/>
          <w:rtl/>
        </w:rPr>
      </w:pPr>
      <w:r w:rsidRPr="000B561C">
        <w:rPr>
          <w:rFonts w:ascii="Arial" w:eastAsia="Times New Roman" w:hAnsi="Arial" w:cs="Arial"/>
          <w:color w:val="000000"/>
          <w:sz w:val="24"/>
          <w:szCs w:val="24"/>
          <w:rtl/>
        </w:rPr>
        <w:t>4. אלו פעולות תבצעו בעקבות הלמידה?</w:t>
      </w:r>
      <w:r w:rsidRPr="000B561C">
        <w:rPr>
          <w:rFonts w:asciiTheme="minorBidi" w:eastAsia="Times New Roman" w:hAnsiTheme="minorBidi" w:cs="Arial"/>
          <w:color w:val="000000"/>
          <w:sz w:val="24"/>
          <w:szCs w:val="24"/>
          <w:rtl/>
        </w:rPr>
        <w:t xml:space="preserve"> </w:t>
      </w:r>
    </w:p>
    <w:p w:rsidR="000B561C" w:rsidRPr="000B561C" w:rsidRDefault="000B561C" w:rsidP="000B561C">
      <w:pPr>
        <w:spacing w:after="0" w:line="480" w:lineRule="auto"/>
        <w:rPr>
          <w:rFonts w:ascii="Arial" w:eastAsia="Times New Roman" w:hAnsi="Arial" w:cs="Arial"/>
          <w:color w:val="000000"/>
          <w:sz w:val="24"/>
          <w:szCs w:val="24"/>
          <w:rtl/>
        </w:rPr>
      </w:pPr>
      <w:r w:rsidRPr="000B561C">
        <w:rPr>
          <w:rFonts w:ascii="Arial" w:eastAsia="Times New Roman" w:hAnsi="Arial" w:cs="Arial"/>
          <w:color w:val="000000"/>
          <w:sz w:val="24"/>
          <w:szCs w:val="24"/>
          <w:rtl/>
        </w:rPr>
        <w:t>_________________________________________________________________________________________________________________________________________________________________________________________________________</w:t>
      </w:r>
    </w:p>
    <w:p w:rsidR="000B561C" w:rsidRPr="000B561C" w:rsidRDefault="000B561C" w:rsidP="000B561C">
      <w:pPr>
        <w:spacing w:after="0" w:line="480" w:lineRule="auto"/>
        <w:rPr>
          <w:rFonts w:asciiTheme="minorBidi" w:eastAsia="Times New Roman" w:hAnsiTheme="minorBidi" w:cs="Arial"/>
          <w:color w:val="000000"/>
          <w:sz w:val="24"/>
          <w:szCs w:val="24"/>
          <w:rtl/>
        </w:rPr>
      </w:pPr>
      <w:r w:rsidRPr="000B561C">
        <w:rPr>
          <w:rFonts w:ascii="Arial" w:eastAsia="Times New Roman" w:hAnsi="Arial" w:cs="Arial"/>
          <w:color w:val="000000"/>
          <w:sz w:val="24"/>
          <w:szCs w:val="24"/>
          <w:rtl/>
        </w:rPr>
        <w:t>5. מהי חשיבותן של פעולות אלו?</w:t>
      </w:r>
    </w:p>
    <w:p w:rsidR="000B561C" w:rsidRPr="000B561C" w:rsidRDefault="000B561C" w:rsidP="000B561C">
      <w:pPr>
        <w:spacing w:after="0" w:line="480" w:lineRule="auto"/>
        <w:rPr>
          <w:rFonts w:ascii="David" w:eastAsia="Times New Roman" w:hAnsi="David" w:cs="David"/>
          <w:bCs/>
          <w:color w:val="000000"/>
          <w:sz w:val="24"/>
          <w:szCs w:val="24"/>
          <w:rtl/>
        </w:rPr>
      </w:pPr>
      <w:r w:rsidRPr="000B561C">
        <w:rPr>
          <w:rFonts w:ascii="David" w:eastAsia="Times New Roman" w:hAnsi="David" w:cs="David"/>
          <w:bCs/>
          <w:color w:val="000000"/>
          <w:sz w:val="24"/>
          <w:szCs w:val="24"/>
          <w:rtl/>
        </w:rPr>
        <w:t>__________________________________________________________________________</w:t>
      </w:r>
    </w:p>
    <w:p w:rsidR="000B561C" w:rsidRPr="000B561C" w:rsidRDefault="000B561C" w:rsidP="000B561C">
      <w:pPr>
        <w:spacing w:after="0" w:line="480" w:lineRule="auto"/>
        <w:rPr>
          <w:rFonts w:ascii="David" w:eastAsia="Times New Roman" w:hAnsi="David" w:cs="David"/>
          <w:bCs/>
          <w:color w:val="000000"/>
          <w:sz w:val="24"/>
          <w:szCs w:val="24"/>
          <w:rtl/>
        </w:rPr>
      </w:pPr>
      <w:r w:rsidRPr="000B561C">
        <w:rPr>
          <w:rFonts w:ascii="David" w:eastAsia="Times New Roman" w:hAnsi="David" w:cs="David"/>
          <w:bCs/>
          <w:color w:val="000000"/>
          <w:sz w:val="24"/>
          <w:szCs w:val="24"/>
          <w:rtl/>
        </w:rPr>
        <w:t>____________________________________________________________________________________________________________________________________________________</w:t>
      </w:r>
    </w:p>
    <w:p w:rsidR="000B561C" w:rsidRPr="000B561C" w:rsidRDefault="000B561C" w:rsidP="000B561C">
      <w:pPr>
        <w:spacing w:after="0" w:line="480" w:lineRule="auto"/>
        <w:rPr>
          <w:rFonts w:ascii="David" w:eastAsia="Times New Roman" w:hAnsi="David" w:cs="David"/>
          <w:bCs/>
          <w:color w:val="000000"/>
          <w:sz w:val="24"/>
          <w:szCs w:val="24"/>
          <w:rtl/>
        </w:rPr>
      </w:pPr>
    </w:p>
    <w:p w:rsidR="000B561C" w:rsidRPr="000B561C" w:rsidRDefault="000B561C" w:rsidP="000B561C">
      <w:pPr>
        <w:spacing w:after="0" w:line="276" w:lineRule="auto"/>
        <w:rPr>
          <w:rFonts w:asciiTheme="minorBidi" w:eastAsia="Times New Roman" w:hAnsiTheme="minorBidi" w:cs="Arial"/>
          <w:color w:val="000000"/>
          <w:sz w:val="24"/>
          <w:szCs w:val="24"/>
        </w:rPr>
      </w:pPr>
    </w:p>
    <w:p w:rsidR="000B561C" w:rsidRPr="000B561C" w:rsidRDefault="000B561C" w:rsidP="000B561C">
      <w:pPr>
        <w:spacing w:after="0" w:line="276" w:lineRule="auto"/>
        <w:rPr>
          <w:rFonts w:asciiTheme="minorBidi" w:eastAsia="Times New Roman" w:hAnsiTheme="minorBidi" w:cs="Arial"/>
          <w:color w:val="000000"/>
          <w:sz w:val="24"/>
          <w:szCs w:val="24"/>
        </w:rPr>
      </w:pPr>
    </w:p>
    <w:p w:rsidR="000B561C" w:rsidRPr="000B561C" w:rsidRDefault="000B561C" w:rsidP="000B561C">
      <w:pPr>
        <w:spacing w:after="0" w:line="276" w:lineRule="auto"/>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p w:rsidR="000B561C" w:rsidRPr="000B561C" w:rsidRDefault="000B561C" w:rsidP="000B561C">
      <w:pPr>
        <w:bidi w:val="0"/>
        <w:spacing w:after="0" w:line="276" w:lineRule="auto"/>
        <w:rPr>
          <w:rFonts w:ascii="Arial" w:eastAsia="Times New Roman" w:hAnsi="Arial" w:cs="Arial"/>
          <w:bCs/>
          <w:color w:val="000000"/>
          <w:sz w:val="32"/>
          <w:szCs w:val="32"/>
          <w:rtl/>
        </w:rPr>
      </w:pPr>
      <w:r w:rsidRPr="000B561C">
        <w:rPr>
          <w:rFonts w:ascii="Arial" w:eastAsia="Times New Roman" w:hAnsi="Arial" w:cs="Arial"/>
          <w:bCs/>
          <w:color w:val="000000"/>
          <w:sz w:val="32"/>
          <w:szCs w:val="32"/>
          <w:rtl/>
        </w:rPr>
        <w:lastRenderedPageBreak/>
        <w:br w:type="page"/>
      </w:r>
    </w:p>
    <w:p w:rsidR="000B561C" w:rsidRPr="000B561C" w:rsidRDefault="000B561C" w:rsidP="000B561C">
      <w:pPr>
        <w:spacing w:after="0" w:line="276" w:lineRule="auto"/>
        <w:rPr>
          <w:rFonts w:asciiTheme="minorBidi" w:eastAsia="Times New Roman" w:hAnsiTheme="minorBidi" w:cs="Arial"/>
          <w:bCs/>
          <w:color w:val="000000"/>
          <w:sz w:val="32"/>
          <w:szCs w:val="32"/>
        </w:rPr>
      </w:pPr>
      <w:r w:rsidRPr="000B561C">
        <w:rPr>
          <w:rFonts w:ascii="Arial" w:eastAsia="Times New Roman" w:hAnsi="Arial" w:cs="Arial"/>
          <w:bCs/>
          <w:color w:val="000000"/>
          <w:sz w:val="32"/>
          <w:szCs w:val="32"/>
          <w:rtl/>
        </w:rPr>
        <w:lastRenderedPageBreak/>
        <w:t>נספח 5 - מידע למורה בנושא אקלים קיצון בארץ ובעולם</w:t>
      </w:r>
    </w:p>
    <w:p w:rsidR="000B561C" w:rsidRPr="000B561C" w:rsidRDefault="000B561C" w:rsidP="000B561C">
      <w:pPr>
        <w:spacing w:after="0" w:line="276" w:lineRule="auto"/>
        <w:rPr>
          <w:rFonts w:asciiTheme="minorBidi" w:eastAsia="Times New Roman" w:hAnsiTheme="minorBidi" w:cs="Arial"/>
          <w:color w:val="000000"/>
          <w:sz w:val="24"/>
          <w:szCs w:val="24"/>
        </w:rPr>
      </w:pP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כיום קיימת הסכמה עולמית רחבה שאכן מתרחשים שינויי אקלים בכדורו הארץ.</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בשנים האחרונות אנו עדים לעלייה גבוהה בטמפרטורת האוויר, הטמפרטורה ליד פני הקרקע וטמפרטורת הים (מאז 1850, השנה בה החלו מדידות הטמפרטורה על פני כדור הארץ)</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התחזית למאה ה- 21 בעולם ככלל ובאגן הים התיכון בפרט מבשרת עליה בטמפרטורה הממוצעת ב- 2.2- 5.1 מעלות צלזיוס, ירידה בכמויות הגשמים בתחום של 4%-27%, עליה בעוצמת אירועי גשם קיצוניים, עליה במספר גלי החום ועוד.</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בעקבות שינויי האקלים והלחץ הרב של האוכלוסייה על משאבי הטבע, במהלך השנים הבאות צפויות השלכות ניכרות על משאבים, על סקטורים כלכליים, סקטורים סוציואקונומים ברחבי העולם.</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בעקבות השינויים קיימות שתי אפשרויות תגובה למניעת או הפחתת הנזקים למשאבי הטבע, לאדם ולרכוש : מיתון פליטות גזי חממה והיערכות.</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 xml:space="preserve">חשיבות ההיערכות לשינויים אלה באה לידי ביטוי גם בפרויקטים משותפים (כמו פרויקט לתאום תכניות מחקר על שינויי אקלים של האיחוד האירופי  </w:t>
      </w:r>
      <w:r w:rsidRPr="000B561C">
        <w:rPr>
          <w:rFonts w:asciiTheme="minorBidi" w:eastAsia="Times New Roman" w:hAnsiTheme="minorBidi" w:cs="Arial"/>
          <w:color w:val="000000"/>
          <w:sz w:val="24"/>
          <w:szCs w:val="24"/>
        </w:rPr>
        <w:t>ERA NET CIRCLE</w:t>
      </w:r>
      <w:r w:rsidRPr="000B561C">
        <w:rPr>
          <w:rFonts w:ascii="Arial" w:eastAsia="Times New Roman" w:hAnsi="Arial" w:cs="Arial"/>
          <w:color w:val="000000"/>
          <w:sz w:val="24"/>
          <w:szCs w:val="24"/>
          <w:rtl/>
        </w:rPr>
        <w:t xml:space="preserve"> (בכתובת: </w:t>
      </w:r>
      <w:r w:rsidRPr="000B561C">
        <w:rPr>
          <w:rFonts w:asciiTheme="minorBidi" w:eastAsia="Times New Roman" w:hAnsiTheme="minorBidi" w:cs="Arial"/>
          <w:color w:val="000000"/>
          <w:sz w:val="24"/>
          <w:szCs w:val="24"/>
        </w:rPr>
        <w:t>http//:www.era-circle.net</w:t>
      </w:r>
      <w:r w:rsidRPr="000B561C">
        <w:rPr>
          <w:rFonts w:ascii="Arial" w:eastAsia="Times New Roman" w:hAnsi="Arial" w:cs="Arial"/>
          <w:color w:val="000000"/>
          <w:sz w:val="24"/>
          <w:szCs w:val="24"/>
          <w:rtl/>
        </w:rPr>
        <w:t>) שישראל שותפה בה) ועידות אקלים המתקיימות במקומות שונים בעולם.</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ועידות אקלים הראשונה היתה ב- 1979 בז'נבה.</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 xml:space="preserve">ב- 1998 הוקם ע"י האו"ם פאנל בין ממשלתי לשינויי אקלים: </w:t>
      </w:r>
      <w:r w:rsidRPr="000B561C">
        <w:rPr>
          <w:rFonts w:asciiTheme="minorBidi" w:eastAsia="Times New Roman" w:hAnsiTheme="minorBidi" w:cs="Arial"/>
          <w:color w:val="000000"/>
          <w:sz w:val="24"/>
          <w:szCs w:val="24"/>
        </w:rPr>
        <w:t>IPCC</w:t>
      </w:r>
      <w:r w:rsidRPr="000B561C">
        <w:rPr>
          <w:rFonts w:ascii="Arial" w:eastAsia="Times New Roman" w:hAnsi="Arial" w:cs="Arial"/>
          <w:color w:val="000000"/>
          <w:sz w:val="24"/>
          <w:szCs w:val="24"/>
          <w:rtl/>
        </w:rPr>
        <w:t xml:space="preserve"> . שותפים בו למעלה מ- 2500 מדינות מרחבי העולם. בפרסום האחרון שלו בשנת 2013 צפו עלייה בגלי החום ובכמויות הגשם הקיצוניות.</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בוועידת האקלים האחרונה והגדולה ביותר אשר התקיימה בדצמבר 2015 בפריז הוחלט על הפחתת פליטת גזי החממה. לכל מדינה הוצב יעד משלה במטרה למציאת פתרון גלובלי לבעיית התחממות כדור הארץ.</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בישראל</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ממעקב ומחקרים בשנים האחרונות אנו עדים לשינויי אקלים בתחומים רבים. לדוגמא: התחממות של כ- 2 מעלות בהשוואה לשנות ה- 70, עלייה במספר אירועי החום, הקצנה בגשמים עונתיים ויומיים, קיץ חם יותר וחורף קר יותר, קצב עליית מפלס מי הים התיכון בכ- 10 מ"מ לשנה ועוד.</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התחזיות לעתיד מבשרות המשך מגמה של שינויים: עלייה בטמפרטורה הממוצעת בכ 5 מעלות עד סוף המאה ה- 21, ירידה בכמות הגשמים בכ- 20 מ"מ עד שנת 2050, עליה במספר ובתדירות אירועי אקלים קיצון כמו שנות בצורת חריפה, שיטפונות, שרב ועוד.</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לשינויי האקלים יש השלכות שונות ומשמעותיות בתחומים רבים: בתחום המים, הים וחופיו, החקלאות, המגוון הביולוגי, האנרגיה ובריאות הציבור.</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לאור הנתונים האלה המשרד להגנת הסביבה הוציא המלצות ביניים להיערכות לשינויים אלה בכל התחומים.</w:t>
      </w:r>
    </w:p>
    <w:p w:rsidR="000B561C" w:rsidRPr="000B561C" w:rsidRDefault="000B561C" w:rsidP="000B561C">
      <w:pPr>
        <w:spacing w:after="0" w:line="276" w:lineRule="auto"/>
        <w:jc w:val="both"/>
        <w:rPr>
          <w:rFonts w:asciiTheme="minorBidi" w:eastAsia="Times New Roman" w:hAnsiTheme="minorBidi" w:cs="Arial"/>
          <w:color w:val="000000"/>
          <w:sz w:val="24"/>
          <w:szCs w:val="24"/>
        </w:rPr>
      </w:pPr>
      <w:r w:rsidRPr="000B561C">
        <w:rPr>
          <w:rFonts w:ascii="Arial" w:eastAsia="Times New Roman" w:hAnsi="Arial" w:cs="Arial"/>
          <w:color w:val="000000"/>
          <w:sz w:val="24"/>
          <w:szCs w:val="24"/>
          <w:rtl/>
        </w:rPr>
        <w:t>דוגמאות להמלצות: חיסכון במים ומניעת זיהומים, שיפור תשתיות מים, ניקוז וביוב, מניעת זיהום הים, הגנה על מצוק חופי, הפחתת סחף, פיתוח מודל לחיזוי התפתחות היבול, הגברת יעילות אנרגטית תכנון ובניה בערים, ממשק שמורות טבע ויערות, פעולות מניעה וטיפול בשריפות יער, בתחום הבריאות הסברה על הנזקים האפשריים והכשרת מומחים, מתן חיסונים. ועוד.</w:t>
      </w:r>
    </w:p>
    <w:p w:rsidR="000B561C" w:rsidRPr="000B561C" w:rsidRDefault="000B561C" w:rsidP="000B561C">
      <w:pPr>
        <w:spacing w:after="0" w:line="360" w:lineRule="auto"/>
        <w:ind w:left="-1800"/>
        <w:jc w:val="both"/>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p w:rsidR="001E7A75" w:rsidRDefault="000B561C" w:rsidP="001E7A75">
      <w:pPr>
        <w:spacing w:after="0" w:line="276" w:lineRule="auto"/>
        <w:rPr>
          <w:rFonts w:ascii="Arial" w:eastAsia="Times New Roman" w:hAnsi="Arial" w:cs="Arial"/>
          <w:color w:val="000000"/>
          <w:sz w:val="24"/>
          <w:szCs w:val="24"/>
          <w:rtl/>
        </w:rPr>
      </w:pPr>
      <w:r w:rsidRPr="000B561C">
        <w:rPr>
          <w:rFonts w:ascii="Arial" w:eastAsia="Times New Roman" w:hAnsi="Arial" w:cs="Arial"/>
          <w:color w:val="000000"/>
          <w:sz w:val="24"/>
          <w:szCs w:val="24"/>
          <w:rtl/>
        </w:rPr>
        <w:t>עובד מתוך המקורות:</w:t>
      </w:r>
    </w:p>
    <w:p w:rsidR="000B561C" w:rsidRPr="001E7A75" w:rsidRDefault="00BB6E01" w:rsidP="001E7A75">
      <w:pPr>
        <w:pStyle w:val="a7"/>
        <w:numPr>
          <w:ilvl w:val="0"/>
          <w:numId w:val="12"/>
        </w:numPr>
        <w:spacing w:line="276" w:lineRule="auto"/>
        <w:rPr>
          <w:rFonts w:asciiTheme="minorBidi" w:hAnsiTheme="minorBidi" w:cs="Arial"/>
          <w:sz w:val="24"/>
          <w:szCs w:val="24"/>
        </w:rPr>
      </w:pPr>
      <w:hyperlink r:id="rId41">
        <w:r w:rsidR="000B561C" w:rsidRPr="001E7A75">
          <w:rPr>
            <w:rFonts w:ascii="Arial" w:hAnsi="Arial" w:cs="Arial"/>
            <w:color w:val="1155CC"/>
            <w:sz w:val="24"/>
            <w:szCs w:val="24"/>
            <w:u w:val="single"/>
            <w:rtl/>
          </w:rPr>
          <w:t>דו</w:t>
        </w:r>
      </w:hyperlink>
      <w:hyperlink r:id="rId42">
        <w:r w:rsidR="000B561C" w:rsidRPr="001E7A75">
          <w:rPr>
            <w:rFonts w:ascii="Arial" w:hAnsi="Arial" w:cs="Arial"/>
            <w:color w:val="1155CC"/>
            <w:sz w:val="24"/>
            <w:szCs w:val="24"/>
            <w:u w:val="single"/>
            <w:rtl/>
          </w:rPr>
          <w:t>"</w:t>
        </w:r>
      </w:hyperlink>
      <w:hyperlink r:id="rId43">
        <w:r w:rsidR="000B561C" w:rsidRPr="001E7A75">
          <w:rPr>
            <w:rFonts w:ascii="Arial" w:hAnsi="Arial" w:cs="Arial"/>
            <w:color w:val="1155CC"/>
            <w:sz w:val="24"/>
            <w:szCs w:val="24"/>
            <w:u w:val="single"/>
            <w:rtl/>
          </w:rPr>
          <w:t>ח</w:t>
        </w:r>
      </w:hyperlink>
      <w:hyperlink r:id="rId44">
        <w:r w:rsidR="000B561C" w:rsidRPr="001E7A75">
          <w:rPr>
            <w:rFonts w:ascii="Arial" w:hAnsi="Arial" w:cs="Arial"/>
            <w:color w:val="1155CC"/>
            <w:sz w:val="24"/>
            <w:szCs w:val="24"/>
            <w:u w:val="single"/>
            <w:rtl/>
          </w:rPr>
          <w:t xml:space="preserve"> </w:t>
        </w:r>
      </w:hyperlink>
      <w:hyperlink r:id="rId45">
        <w:r w:rsidR="000B561C" w:rsidRPr="001E7A75">
          <w:rPr>
            <w:rFonts w:ascii="Arial" w:hAnsi="Arial" w:cs="Arial"/>
            <w:color w:val="1155CC"/>
            <w:sz w:val="24"/>
            <w:szCs w:val="24"/>
            <w:u w:val="single"/>
            <w:rtl/>
          </w:rPr>
          <w:t>של</w:t>
        </w:r>
      </w:hyperlink>
      <w:hyperlink r:id="rId46">
        <w:r w:rsidR="000B561C" w:rsidRPr="001E7A75">
          <w:rPr>
            <w:rFonts w:ascii="Arial" w:hAnsi="Arial" w:cs="Arial"/>
            <w:color w:val="1155CC"/>
            <w:sz w:val="24"/>
            <w:szCs w:val="24"/>
            <w:u w:val="single"/>
            <w:rtl/>
          </w:rPr>
          <w:t xml:space="preserve"> </w:t>
        </w:r>
      </w:hyperlink>
      <w:hyperlink r:id="rId47">
        <w:r w:rsidR="000B561C" w:rsidRPr="001E7A75">
          <w:rPr>
            <w:rFonts w:ascii="Arial" w:hAnsi="Arial" w:cs="Arial"/>
            <w:color w:val="1155CC"/>
            <w:sz w:val="24"/>
            <w:szCs w:val="24"/>
            <w:u w:val="single"/>
            <w:rtl/>
          </w:rPr>
          <w:t>המשרד</w:t>
        </w:r>
      </w:hyperlink>
      <w:hyperlink r:id="rId48">
        <w:r w:rsidR="000B561C" w:rsidRPr="001E7A75">
          <w:rPr>
            <w:rFonts w:ascii="Arial" w:hAnsi="Arial" w:cs="Arial"/>
            <w:color w:val="1155CC"/>
            <w:sz w:val="24"/>
            <w:szCs w:val="24"/>
            <w:u w:val="single"/>
            <w:rtl/>
          </w:rPr>
          <w:t xml:space="preserve"> </w:t>
        </w:r>
      </w:hyperlink>
      <w:hyperlink r:id="rId49">
        <w:r w:rsidR="000B561C" w:rsidRPr="001E7A75">
          <w:rPr>
            <w:rFonts w:ascii="Arial" w:hAnsi="Arial" w:cs="Arial"/>
            <w:color w:val="1155CC"/>
            <w:sz w:val="24"/>
            <w:szCs w:val="24"/>
            <w:u w:val="single"/>
            <w:rtl/>
          </w:rPr>
          <w:t>להגנת</w:t>
        </w:r>
      </w:hyperlink>
      <w:hyperlink r:id="rId50">
        <w:r w:rsidR="000B561C" w:rsidRPr="001E7A75">
          <w:rPr>
            <w:rFonts w:ascii="Arial" w:hAnsi="Arial" w:cs="Arial"/>
            <w:color w:val="1155CC"/>
            <w:sz w:val="24"/>
            <w:szCs w:val="24"/>
            <w:u w:val="single"/>
            <w:rtl/>
          </w:rPr>
          <w:t xml:space="preserve"> </w:t>
        </w:r>
      </w:hyperlink>
      <w:hyperlink r:id="rId51">
        <w:r w:rsidR="000B561C" w:rsidRPr="001E7A75">
          <w:rPr>
            <w:rFonts w:ascii="Arial" w:hAnsi="Arial" w:cs="Arial"/>
            <w:color w:val="1155CC"/>
            <w:sz w:val="24"/>
            <w:szCs w:val="24"/>
            <w:u w:val="single"/>
            <w:rtl/>
          </w:rPr>
          <w:t>הסביבה</w:t>
        </w:r>
      </w:hyperlink>
      <w:hyperlink r:id="rId52">
        <w:r w:rsidR="000B561C" w:rsidRPr="001E7A75">
          <w:rPr>
            <w:rFonts w:ascii="Arial" w:hAnsi="Arial" w:cs="Arial"/>
            <w:color w:val="1155CC"/>
            <w:sz w:val="24"/>
            <w:szCs w:val="24"/>
            <w:u w:val="single"/>
            <w:rtl/>
          </w:rPr>
          <w:t xml:space="preserve">- </w:t>
        </w:r>
      </w:hyperlink>
      <w:hyperlink r:id="rId53">
        <w:r w:rsidR="000B561C" w:rsidRPr="001E7A75">
          <w:rPr>
            <w:rFonts w:ascii="Arial" w:hAnsi="Arial" w:cs="Arial"/>
            <w:color w:val="1155CC"/>
            <w:sz w:val="24"/>
            <w:szCs w:val="24"/>
            <w:u w:val="single"/>
            <w:rtl/>
          </w:rPr>
          <w:t>לשכת</w:t>
        </w:r>
      </w:hyperlink>
      <w:hyperlink r:id="rId54">
        <w:r w:rsidR="000B561C" w:rsidRPr="001E7A75">
          <w:rPr>
            <w:rFonts w:ascii="Arial" w:hAnsi="Arial" w:cs="Arial"/>
            <w:color w:val="1155CC"/>
            <w:sz w:val="24"/>
            <w:szCs w:val="24"/>
            <w:u w:val="single"/>
            <w:rtl/>
          </w:rPr>
          <w:t xml:space="preserve"> </w:t>
        </w:r>
      </w:hyperlink>
      <w:hyperlink r:id="rId55">
        <w:r w:rsidR="000B561C" w:rsidRPr="001E7A75">
          <w:rPr>
            <w:rFonts w:ascii="Arial" w:hAnsi="Arial" w:cs="Arial"/>
            <w:color w:val="1155CC"/>
            <w:sz w:val="24"/>
            <w:szCs w:val="24"/>
            <w:u w:val="single"/>
            <w:rtl/>
          </w:rPr>
          <w:t>המדען</w:t>
        </w:r>
      </w:hyperlink>
      <w:hyperlink r:id="rId56">
        <w:r w:rsidR="000B561C" w:rsidRPr="001E7A75">
          <w:rPr>
            <w:rFonts w:ascii="Arial" w:hAnsi="Arial" w:cs="Arial"/>
            <w:color w:val="1155CC"/>
            <w:sz w:val="24"/>
            <w:szCs w:val="24"/>
            <w:u w:val="single"/>
            <w:rtl/>
          </w:rPr>
          <w:t xml:space="preserve"> </w:t>
        </w:r>
      </w:hyperlink>
      <w:hyperlink r:id="rId57">
        <w:r w:rsidR="000B561C" w:rsidRPr="001E7A75">
          <w:rPr>
            <w:rFonts w:ascii="Arial" w:hAnsi="Arial" w:cs="Arial"/>
            <w:color w:val="1155CC"/>
            <w:sz w:val="24"/>
            <w:szCs w:val="24"/>
            <w:u w:val="single"/>
            <w:rtl/>
          </w:rPr>
          <w:t>הראשי</w:t>
        </w:r>
      </w:hyperlink>
      <w:hyperlink r:id="rId58">
        <w:r w:rsidR="000B561C" w:rsidRPr="001E7A75">
          <w:rPr>
            <w:rFonts w:ascii="Arial" w:hAnsi="Arial" w:cs="Arial"/>
            <w:color w:val="1155CC"/>
            <w:sz w:val="24"/>
            <w:szCs w:val="24"/>
            <w:u w:val="single"/>
            <w:rtl/>
          </w:rPr>
          <w:t xml:space="preserve">: </w:t>
        </w:r>
      </w:hyperlink>
      <w:hyperlink r:id="rId59">
        <w:r w:rsidR="000B561C" w:rsidRPr="001E7A75">
          <w:rPr>
            <w:rFonts w:ascii="Arial" w:hAnsi="Arial" w:cs="Arial"/>
            <w:color w:val="1155CC"/>
            <w:sz w:val="24"/>
            <w:szCs w:val="24"/>
            <w:u w:val="single"/>
            <w:rtl/>
          </w:rPr>
          <w:t>היערכות</w:t>
        </w:r>
      </w:hyperlink>
      <w:hyperlink r:id="rId60">
        <w:r w:rsidR="000B561C" w:rsidRPr="001E7A75">
          <w:rPr>
            <w:rFonts w:ascii="Arial" w:hAnsi="Arial" w:cs="Arial"/>
            <w:color w:val="1155CC"/>
            <w:sz w:val="24"/>
            <w:szCs w:val="24"/>
            <w:u w:val="single"/>
            <w:rtl/>
          </w:rPr>
          <w:t xml:space="preserve"> </w:t>
        </w:r>
      </w:hyperlink>
      <w:hyperlink r:id="rId61">
        <w:r w:rsidR="000B561C" w:rsidRPr="001E7A75">
          <w:rPr>
            <w:rFonts w:ascii="Arial" w:hAnsi="Arial" w:cs="Arial"/>
            <w:color w:val="1155CC"/>
            <w:sz w:val="24"/>
            <w:szCs w:val="24"/>
            <w:u w:val="single"/>
            <w:rtl/>
          </w:rPr>
          <w:t>ישראל</w:t>
        </w:r>
      </w:hyperlink>
      <w:hyperlink r:id="rId62">
        <w:r w:rsidR="000B561C" w:rsidRPr="001E7A75">
          <w:rPr>
            <w:rFonts w:ascii="Arial" w:hAnsi="Arial" w:cs="Arial"/>
            <w:color w:val="1155CC"/>
            <w:sz w:val="24"/>
            <w:szCs w:val="24"/>
            <w:u w:val="single"/>
            <w:rtl/>
          </w:rPr>
          <w:t xml:space="preserve"> </w:t>
        </w:r>
      </w:hyperlink>
      <w:hyperlink r:id="rId63">
        <w:r w:rsidR="000B561C" w:rsidRPr="001E7A75">
          <w:rPr>
            <w:rFonts w:ascii="Arial" w:hAnsi="Arial" w:cs="Arial"/>
            <w:color w:val="1155CC"/>
            <w:sz w:val="24"/>
            <w:szCs w:val="24"/>
            <w:u w:val="single"/>
            <w:rtl/>
          </w:rPr>
          <w:t>לשינויי</w:t>
        </w:r>
      </w:hyperlink>
      <w:hyperlink r:id="rId64">
        <w:r w:rsidR="000B561C" w:rsidRPr="001E7A75">
          <w:rPr>
            <w:rFonts w:ascii="Arial" w:hAnsi="Arial" w:cs="Arial"/>
            <w:color w:val="1155CC"/>
            <w:sz w:val="24"/>
            <w:szCs w:val="24"/>
            <w:u w:val="single"/>
            <w:rtl/>
          </w:rPr>
          <w:t xml:space="preserve"> </w:t>
        </w:r>
      </w:hyperlink>
      <w:hyperlink r:id="rId65">
        <w:r w:rsidR="000B561C" w:rsidRPr="001E7A75">
          <w:rPr>
            <w:rFonts w:ascii="Arial" w:hAnsi="Arial" w:cs="Arial"/>
            <w:color w:val="1155CC"/>
            <w:sz w:val="24"/>
            <w:szCs w:val="24"/>
            <w:u w:val="single"/>
            <w:rtl/>
          </w:rPr>
          <w:t>אקלים</w:t>
        </w:r>
      </w:hyperlink>
      <w:hyperlink r:id="rId66">
        <w:r w:rsidR="000B561C" w:rsidRPr="001E7A75">
          <w:rPr>
            <w:rFonts w:ascii="Arial" w:hAnsi="Arial" w:cs="Arial"/>
            <w:color w:val="1155CC"/>
            <w:sz w:val="24"/>
            <w:szCs w:val="24"/>
            <w:u w:val="single"/>
            <w:rtl/>
          </w:rPr>
          <w:t xml:space="preserve"> </w:t>
        </w:r>
      </w:hyperlink>
      <w:hyperlink r:id="rId67">
        <w:r w:rsidR="000B561C" w:rsidRPr="001E7A75">
          <w:rPr>
            <w:rFonts w:ascii="Arial" w:hAnsi="Arial" w:cs="Arial"/>
            <w:color w:val="1155CC"/>
            <w:sz w:val="24"/>
            <w:szCs w:val="24"/>
            <w:u w:val="single"/>
            <w:rtl/>
          </w:rPr>
          <w:t>גלובליים</w:t>
        </w:r>
      </w:hyperlink>
      <w:hyperlink r:id="rId68">
        <w:r w:rsidR="000B561C" w:rsidRPr="001E7A75">
          <w:rPr>
            <w:rFonts w:ascii="Arial" w:hAnsi="Arial" w:cs="Arial"/>
            <w:color w:val="1155CC"/>
            <w:sz w:val="24"/>
            <w:szCs w:val="24"/>
            <w:u w:val="single"/>
            <w:rtl/>
          </w:rPr>
          <w:t xml:space="preserve">, </w:t>
        </w:r>
      </w:hyperlink>
      <w:hyperlink r:id="rId69">
        <w:r w:rsidR="000B561C" w:rsidRPr="001E7A75">
          <w:rPr>
            <w:rFonts w:ascii="Arial" w:hAnsi="Arial" w:cs="Arial"/>
            <w:color w:val="1155CC"/>
            <w:sz w:val="24"/>
            <w:szCs w:val="24"/>
            <w:u w:val="single"/>
            <w:rtl/>
          </w:rPr>
          <w:t>יולי</w:t>
        </w:r>
      </w:hyperlink>
      <w:hyperlink r:id="rId70">
        <w:r w:rsidR="000B561C" w:rsidRPr="001E7A75">
          <w:rPr>
            <w:rFonts w:ascii="Arial" w:hAnsi="Arial" w:cs="Arial"/>
            <w:color w:val="1155CC"/>
            <w:sz w:val="24"/>
            <w:szCs w:val="24"/>
            <w:u w:val="single"/>
            <w:rtl/>
          </w:rPr>
          <w:t xml:space="preserve"> 2008</w:t>
        </w:r>
      </w:hyperlink>
    </w:p>
    <w:p w:rsidR="000B561C" w:rsidRPr="001E7A75" w:rsidRDefault="00BB6E01" w:rsidP="001E7A75">
      <w:pPr>
        <w:pStyle w:val="a7"/>
        <w:numPr>
          <w:ilvl w:val="0"/>
          <w:numId w:val="12"/>
        </w:numPr>
        <w:spacing w:line="276" w:lineRule="auto"/>
        <w:rPr>
          <w:rFonts w:asciiTheme="minorBidi" w:hAnsiTheme="minorBidi" w:cs="Arial"/>
          <w:sz w:val="24"/>
          <w:szCs w:val="24"/>
        </w:rPr>
      </w:pPr>
      <w:hyperlink r:id="rId71">
        <w:r w:rsidR="000B561C" w:rsidRPr="001E7A75">
          <w:rPr>
            <w:rFonts w:ascii="Arial" w:hAnsi="Arial" w:cs="Arial"/>
            <w:color w:val="1155CC"/>
            <w:sz w:val="24"/>
            <w:szCs w:val="24"/>
            <w:u w:val="single"/>
            <w:rtl/>
          </w:rPr>
          <w:t>שינויים</w:t>
        </w:r>
      </w:hyperlink>
      <w:hyperlink r:id="rId72">
        <w:r w:rsidR="000B561C" w:rsidRPr="001E7A75">
          <w:rPr>
            <w:rFonts w:ascii="Arial" w:hAnsi="Arial" w:cs="Arial"/>
            <w:color w:val="1155CC"/>
            <w:sz w:val="24"/>
            <w:szCs w:val="24"/>
            <w:u w:val="single"/>
            <w:rtl/>
          </w:rPr>
          <w:t xml:space="preserve"> </w:t>
        </w:r>
      </w:hyperlink>
      <w:hyperlink r:id="rId73">
        <w:r w:rsidR="000B561C" w:rsidRPr="001E7A75">
          <w:rPr>
            <w:rFonts w:ascii="Arial" w:hAnsi="Arial" w:cs="Arial"/>
            <w:color w:val="1155CC"/>
            <w:sz w:val="24"/>
            <w:szCs w:val="24"/>
            <w:u w:val="single"/>
            <w:rtl/>
          </w:rPr>
          <w:t>אקלימיים</w:t>
        </w:r>
      </w:hyperlink>
      <w:hyperlink r:id="rId74">
        <w:r w:rsidR="000B561C" w:rsidRPr="001E7A75">
          <w:rPr>
            <w:rFonts w:ascii="Arial" w:hAnsi="Arial" w:cs="Arial"/>
            <w:color w:val="1155CC"/>
            <w:sz w:val="24"/>
            <w:szCs w:val="24"/>
            <w:u w:val="single"/>
            <w:rtl/>
          </w:rPr>
          <w:t xml:space="preserve"> </w:t>
        </w:r>
      </w:hyperlink>
      <w:hyperlink r:id="rId75">
        <w:r w:rsidR="000B561C" w:rsidRPr="001E7A75">
          <w:rPr>
            <w:rFonts w:ascii="Arial" w:hAnsi="Arial" w:cs="Arial"/>
            <w:color w:val="1155CC"/>
            <w:sz w:val="24"/>
            <w:szCs w:val="24"/>
            <w:u w:val="single"/>
            <w:rtl/>
          </w:rPr>
          <w:t>בישראל</w:t>
        </w:r>
      </w:hyperlink>
      <w:hyperlink r:id="rId76">
        <w:r w:rsidR="000B561C" w:rsidRPr="001E7A75">
          <w:rPr>
            <w:rFonts w:ascii="Arial" w:hAnsi="Arial" w:cs="Arial"/>
            <w:color w:val="1155CC"/>
            <w:sz w:val="24"/>
            <w:szCs w:val="24"/>
            <w:u w:val="single"/>
            <w:rtl/>
          </w:rPr>
          <w:t xml:space="preserve">, </w:t>
        </w:r>
      </w:hyperlink>
      <w:hyperlink r:id="rId77">
        <w:r w:rsidR="000B561C" w:rsidRPr="001E7A75">
          <w:rPr>
            <w:rFonts w:ascii="Arial" w:hAnsi="Arial" w:cs="Arial"/>
            <w:color w:val="1155CC"/>
            <w:sz w:val="24"/>
            <w:szCs w:val="24"/>
            <w:u w:val="single"/>
            <w:rtl/>
          </w:rPr>
          <w:t>ממצאי</w:t>
        </w:r>
      </w:hyperlink>
      <w:hyperlink r:id="rId78">
        <w:r w:rsidR="000B561C" w:rsidRPr="001E7A75">
          <w:rPr>
            <w:rFonts w:ascii="Arial" w:hAnsi="Arial" w:cs="Arial"/>
            <w:color w:val="1155CC"/>
            <w:sz w:val="24"/>
            <w:szCs w:val="24"/>
            <w:u w:val="single"/>
            <w:rtl/>
          </w:rPr>
          <w:t xml:space="preserve"> </w:t>
        </w:r>
      </w:hyperlink>
      <w:hyperlink r:id="rId79">
        <w:r w:rsidR="000B561C" w:rsidRPr="001E7A75">
          <w:rPr>
            <w:rFonts w:ascii="Arial" w:hAnsi="Arial" w:cs="Arial"/>
            <w:color w:val="1155CC"/>
            <w:sz w:val="24"/>
            <w:szCs w:val="24"/>
            <w:u w:val="single"/>
            <w:rtl/>
          </w:rPr>
          <w:t>השרות</w:t>
        </w:r>
      </w:hyperlink>
      <w:hyperlink r:id="rId80">
        <w:r w:rsidR="000B561C" w:rsidRPr="001E7A75">
          <w:rPr>
            <w:rFonts w:ascii="Arial" w:hAnsi="Arial" w:cs="Arial"/>
            <w:color w:val="1155CC"/>
            <w:sz w:val="24"/>
            <w:szCs w:val="24"/>
            <w:u w:val="single"/>
            <w:rtl/>
          </w:rPr>
          <w:t xml:space="preserve"> </w:t>
        </w:r>
      </w:hyperlink>
      <w:hyperlink r:id="rId81">
        <w:r w:rsidR="000B561C" w:rsidRPr="001E7A75">
          <w:rPr>
            <w:rFonts w:ascii="Arial" w:hAnsi="Arial" w:cs="Arial"/>
            <w:color w:val="1155CC"/>
            <w:sz w:val="24"/>
            <w:szCs w:val="24"/>
            <w:u w:val="single"/>
            <w:rtl/>
          </w:rPr>
          <w:t>המטאורולוגי</w:t>
        </w:r>
      </w:hyperlink>
      <w:hyperlink r:id="rId82">
        <w:r w:rsidR="000B561C" w:rsidRPr="001E7A75">
          <w:rPr>
            <w:rFonts w:ascii="Arial" w:hAnsi="Arial" w:cs="Arial"/>
            <w:color w:val="1155CC"/>
            <w:sz w:val="24"/>
            <w:szCs w:val="24"/>
            <w:u w:val="single"/>
            <w:rtl/>
          </w:rPr>
          <w:t xml:space="preserve">, </w:t>
        </w:r>
      </w:hyperlink>
      <w:hyperlink r:id="rId83">
        <w:r w:rsidR="000B561C" w:rsidRPr="001E7A75">
          <w:rPr>
            <w:rFonts w:ascii="Arial" w:hAnsi="Arial" w:cs="Arial"/>
            <w:color w:val="1155CC"/>
            <w:sz w:val="24"/>
            <w:szCs w:val="24"/>
            <w:u w:val="single"/>
            <w:rtl/>
          </w:rPr>
          <w:t>מרץ</w:t>
        </w:r>
      </w:hyperlink>
      <w:hyperlink r:id="rId84">
        <w:r w:rsidR="000B561C" w:rsidRPr="001E7A75">
          <w:rPr>
            <w:rFonts w:ascii="Arial" w:hAnsi="Arial" w:cs="Arial"/>
            <w:color w:val="1155CC"/>
            <w:sz w:val="24"/>
            <w:szCs w:val="24"/>
            <w:u w:val="single"/>
            <w:rtl/>
          </w:rPr>
          <w:t xml:space="preserve"> 2015</w:t>
        </w:r>
      </w:hyperlink>
    </w:p>
    <w:p w:rsidR="000B561C" w:rsidRPr="001E7A75" w:rsidRDefault="00BB6E01" w:rsidP="001E7A75">
      <w:pPr>
        <w:pStyle w:val="a7"/>
        <w:numPr>
          <w:ilvl w:val="0"/>
          <w:numId w:val="12"/>
        </w:numPr>
        <w:spacing w:line="276" w:lineRule="auto"/>
        <w:rPr>
          <w:rFonts w:asciiTheme="minorBidi" w:hAnsiTheme="minorBidi" w:cs="Arial"/>
          <w:sz w:val="24"/>
          <w:szCs w:val="24"/>
        </w:rPr>
      </w:pPr>
      <w:hyperlink r:id="rId85">
        <w:r w:rsidR="000B561C" w:rsidRPr="001E7A75">
          <w:rPr>
            <w:rFonts w:ascii="Arial" w:hAnsi="Arial" w:cs="Arial"/>
            <w:color w:val="1155CC"/>
            <w:sz w:val="24"/>
            <w:szCs w:val="24"/>
            <w:u w:val="single"/>
            <w:rtl/>
          </w:rPr>
          <w:t>מגמות</w:t>
        </w:r>
      </w:hyperlink>
      <w:hyperlink r:id="rId86">
        <w:r w:rsidR="000B561C" w:rsidRPr="001E7A75">
          <w:rPr>
            <w:rFonts w:ascii="Arial" w:hAnsi="Arial" w:cs="Arial"/>
            <w:color w:val="1155CC"/>
            <w:sz w:val="24"/>
            <w:szCs w:val="24"/>
            <w:u w:val="single"/>
            <w:rtl/>
          </w:rPr>
          <w:t xml:space="preserve"> </w:t>
        </w:r>
      </w:hyperlink>
      <w:hyperlink r:id="rId87">
        <w:r w:rsidR="000B561C" w:rsidRPr="001E7A75">
          <w:rPr>
            <w:rFonts w:ascii="Arial" w:hAnsi="Arial" w:cs="Arial"/>
            <w:color w:val="1155CC"/>
            <w:sz w:val="24"/>
            <w:szCs w:val="24"/>
            <w:u w:val="single"/>
            <w:rtl/>
          </w:rPr>
          <w:t>באירועי</w:t>
        </w:r>
      </w:hyperlink>
      <w:hyperlink r:id="rId88">
        <w:r w:rsidR="000B561C" w:rsidRPr="001E7A75">
          <w:rPr>
            <w:rFonts w:ascii="Arial" w:hAnsi="Arial" w:cs="Arial"/>
            <w:color w:val="1155CC"/>
            <w:sz w:val="24"/>
            <w:szCs w:val="24"/>
            <w:u w:val="single"/>
            <w:rtl/>
          </w:rPr>
          <w:t xml:space="preserve"> </w:t>
        </w:r>
      </w:hyperlink>
      <w:hyperlink r:id="rId89">
        <w:r w:rsidR="000B561C" w:rsidRPr="001E7A75">
          <w:rPr>
            <w:rFonts w:ascii="Arial" w:hAnsi="Arial" w:cs="Arial"/>
            <w:color w:val="1155CC"/>
            <w:sz w:val="24"/>
            <w:szCs w:val="24"/>
            <w:u w:val="single"/>
            <w:rtl/>
          </w:rPr>
          <w:t>מזג</w:t>
        </w:r>
      </w:hyperlink>
      <w:hyperlink r:id="rId90">
        <w:r w:rsidR="000B561C" w:rsidRPr="001E7A75">
          <w:rPr>
            <w:rFonts w:ascii="Arial" w:hAnsi="Arial" w:cs="Arial"/>
            <w:color w:val="1155CC"/>
            <w:sz w:val="24"/>
            <w:szCs w:val="24"/>
            <w:u w:val="single"/>
            <w:rtl/>
          </w:rPr>
          <w:t xml:space="preserve"> </w:t>
        </w:r>
      </w:hyperlink>
      <w:hyperlink r:id="rId91">
        <w:r w:rsidR="000B561C" w:rsidRPr="001E7A75">
          <w:rPr>
            <w:rFonts w:ascii="Arial" w:hAnsi="Arial" w:cs="Arial"/>
            <w:color w:val="1155CC"/>
            <w:sz w:val="24"/>
            <w:szCs w:val="24"/>
            <w:u w:val="single"/>
            <w:rtl/>
          </w:rPr>
          <w:t>אוויר</w:t>
        </w:r>
      </w:hyperlink>
      <w:hyperlink r:id="rId92">
        <w:r w:rsidR="000B561C" w:rsidRPr="001E7A75">
          <w:rPr>
            <w:rFonts w:ascii="Arial" w:hAnsi="Arial" w:cs="Arial"/>
            <w:color w:val="1155CC"/>
            <w:sz w:val="24"/>
            <w:szCs w:val="24"/>
            <w:u w:val="single"/>
            <w:rtl/>
          </w:rPr>
          <w:t xml:space="preserve"> </w:t>
        </w:r>
      </w:hyperlink>
      <w:hyperlink r:id="rId93">
        <w:r w:rsidR="000B561C" w:rsidRPr="001E7A75">
          <w:rPr>
            <w:rFonts w:ascii="Arial" w:hAnsi="Arial" w:cs="Arial"/>
            <w:color w:val="1155CC"/>
            <w:sz w:val="24"/>
            <w:szCs w:val="24"/>
            <w:u w:val="single"/>
            <w:rtl/>
          </w:rPr>
          <w:t>קיצוניים</w:t>
        </w:r>
      </w:hyperlink>
      <w:hyperlink r:id="rId94">
        <w:r w:rsidR="000B561C" w:rsidRPr="001E7A75">
          <w:rPr>
            <w:rFonts w:ascii="Arial" w:hAnsi="Arial" w:cs="Arial"/>
            <w:color w:val="1155CC"/>
            <w:sz w:val="24"/>
            <w:szCs w:val="24"/>
            <w:u w:val="single"/>
            <w:rtl/>
          </w:rPr>
          <w:t xml:space="preserve"> </w:t>
        </w:r>
      </w:hyperlink>
      <w:hyperlink r:id="rId95">
        <w:r w:rsidR="000B561C" w:rsidRPr="001E7A75">
          <w:rPr>
            <w:rFonts w:ascii="Arial" w:hAnsi="Arial" w:cs="Arial"/>
            <w:color w:val="1155CC"/>
            <w:sz w:val="24"/>
            <w:szCs w:val="24"/>
            <w:u w:val="single"/>
            <w:rtl/>
          </w:rPr>
          <w:t>בישראל</w:t>
        </w:r>
      </w:hyperlink>
      <w:hyperlink r:id="rId96">
        <w:r w:rsidR="000B561C" w:rsidRPr="001E7A75">
          <w:rPr>
            <w:rFonts w:ascii="Arial" w:hAnsi="Arial" w:cs="Arial"/>
            <w:color w:val="1155CC"/>
            <w:sz w:val="24"/>
            <w:szCs w:val="24"/>
            <w:u w:val="single"/>
            <w:rtl/>
          </w:rPr>
          <w:t xml:space="preserve">, </w:t>
        </w:r>
      </w:hyperlink>
      <w:hyperlink r:id="rId97">
        <w:r w:rsidR="000B561C" w:rsidRPr="001E7A75">
          <w:rPr>
            <w:rFonts w:ascii="Arial" w:hAnsi="Arial" w:cs="Arial"/>
            <w:color w:val="1155CC"/>
            <w:sz w:val="24"/>
            <w:szCs w:val="24"/>
            <w:u w:val="single"/>
            <w:rtl/>
          </w:rPr>
          <w:t>השרות</w:t>
        </w:r>
      </w:hyperlink>
      <w:hyperlink r:id="rId98">
        <w:r w:rsidR="000B561C" w:rsidRPr="001E7A75">
          <w:rPr>
            <w:rFonts w:ascii="Arial" w:hAnsi="Arial" w:cs="Arial"/>
            <w:color w:val="1155CC"/>
            <w:sz w:val="24"/>
            <w:szCs w:val="24"/>
            <w:u w:val="single"/>
            <w:rtl/>
          </w:rPr>
          <w:t xml:space="preserve"> </w:t>
        </w:r>
      </w:hyperlink>
      <w:hyperlink r:id="rId99">
        <w:r w:rsidR="000B561C" w:rsidRPr="001E7A75">
          <w:rPr>
            <w:rFonts w:ascii="Arial" w:hAnsi="Arial" w:cs="Arial"/>
            <w:color w:val="1155CC"/>
            <w:sz w:val="24"/>
            <w:szCs w:val="24"/>
            <w:u w:val="single"/>
            <w:rtl/>
          </w:rPr>
          <w:t>המטאורולוגי</w:t>
        </w:r>
      </w:hyperlink>
      <w:hyperlink r:id="rId100">
        <w:r w:rsidR="000B561C" w:rsidRPr="001E7A75">
          <w:rPr>
            <w:rFonts w:ascii="Arial" w:hAnsi="Arial" w:cs="Arial"/>
            <w:color w:val="1155CC"/>
            <w:sz w:val="24"/>
            <w:szCs w:val="24"/>
            <w:u w:val="single"/>
            <w:rtl/>
          </w:rPr>
          <w:t xml:space="preserve">, </w:t>
        </w:r>
      </w:hyperlink>
      <w:hyperlink r:id="rId101">
        <w:r w:rsidR="000B561C" w:rsidRPr="001E7A75">
          <w:rPr>
            <w:rFonts w:ascii="Arial" w:hAnsi="Arial" w:cs="Arial"/>
            <w:color w:val="1155CC"/>
            <w:sz w:val="24"/>
            <w:szCs w:val="24"/>
            <w:u w:val="single"/>
            <w:rtl/>
          </w:rPr>
          <w:t>ספטמבר</w:t>
        </w:r>
      </w:hyperlink>
      <w:hyperlink r:id="rId102">
        <w:r w:rsidR="000B561C" w:rsidRPr="001E7A75">
          <w:rPr>
            <w:rFonts w:ascii="Arial" w:hAnsi="Arial" w:cs="Arial"/>
            <w:color w:val="1155CC"/>
            <w:sz w:val="24"/>
            <w:szCs w:val="24"/>
            <w:u w:val="single"/>
            <w:rtl/>
          </w:rPr>
          <w:t xml:space="preserve"> 2016</w:t>
        </w:r>
      </w:hyperlink>
    </w:p>
    <w:p w:rsidR="000B561C" w:rsidRPr="000B561C" w:rsidRDefault="000B561C" w:rsidP="001E7A75">
      <w:pPr>
        <w:spacing w:after="0" w:line="276" w:lineRule="auto"/>
        <w:rPr>
          <w:rFonts w:asciiTheme="minorBidi" w:eastAsia="Times New Roman" w:hAnsiTheme="minorBidi" w:cs="Arial"/>
          <w:color w:val="000000"/>
          <w:sz w:val="24"/>
          <w:szCs w:val="24"/>
        </w:rPr>
      </w:pPr>
      <w:r w:rsidRPr="000B561C">
        <w:rPr>
          <w:rFonts w:asciiTheme="minorBidi" w:eastAsia="Times New Roman" w:hAnsiTheme="minorBidi" w:cs="Arial"/>
          <w:color w:val="000000"/>
          <w:sz w:val="24"/>
          <w:szCs w:val="24"/>
        </w:rPr>
        <w:t xml:space="preserve"> </w:t>
      </w:r>
    </w:p>
    <w:p w:rsidR="000B561C" w:rsidRPr="000B561C" w:rsidRDefault="000B561C" w:rsidP="000B561C">
      <w:pPr>
        <w:spacing w:after="0" w:line="276" w:lineRule="auto"/>
        <w:rPr>
          <w:rFonts w:asciiTheme="minorBidi" w:eastAsia="Times New Roman" w:hAnsiTheme="minorBidi" w:cs="Arial"/>
          <w:bCs/>
          <w:color w:val="000000"/>
          <w:sz w:val="32"/>
          <w:szCs w:val="32"/>
        </w:rPr>
      </w:pPr>
      <w:r w:rsidRPr="000B561C">
        <w:rPr>
          <w:rFonts w:ascii="Arial" w:eastAsia="Times New Roman" w:hAnsi="Arial" w:cs="Arial"/>
          <w:bCs/>
          <w:color w:val="000000"/>
          <w:sz w:val="32"/>
          <w:szCs w:val="32"/>
          <w:rtl/>
        </w:rPr>
        <w:t>נספח 6 - מקורות מידע ברשת בנושא אקלים קיצון:</w:t>
      </w:r>
    </w:p>
    <w:p w:rsidR="000B561C" w:rsidRPr="000B561C" w:rsidRDefault="000B561C" w:rsidP="000B561C">
      <w:pPr>
        <w:spacing w:after="0" w:line="276" w:lineRule="auto"/>
        <w:ind w:left="100"/>
        <w:rPr>
          <w:rFonts w:asciiTheme="minorBidi" w:eastAsia="Times New Roman" w:hAnsiTheme="minorBidi" w:cs="Arial"/>
          <w:color w:val="000000"/>
          <w:sz w:val="24"/>
          <w:szCs w:val="24"/>
          <w:rtl/>
        </w:rPr>
      </w:pPr>
    </w:p>
    <w:tbl>
      <w:tblPr>
        <w:tblStyle w:val="a8"/>
        <w:bidiVisual/>
        <w:tblW w:w="9145" w:type="dxa"/>
        <w:tblInd w:w="100" w:type="dxa"/>
        <w:tblLayout w:type="fixed"/>
        <w:tblLook w:val="04A0" w:firstRow="1" w:lastRow="0" w:firstColumn="1" w:lastColumn="0" w:noHBand="0" w:noVBand="1"/>
      </w:tblPr>
      <w:tblGrid>
        <w:gridCol w:w="667"/>
        <w:gridCol w:w="2949"/>
        <w:gridCol w:w="5529"/>
      </w:tblGrid>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מס'</w:t>
            </w:r>
          </w:p>
        </w:tc>
        <w:tc>
          <w:tcPr>
            <w:tcW w:w="2949"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המקור</w:t>
            </w:r>
          </w:p>
        </w:tc>
        <w:tc>
          <w:tcPr>
            <w:tcW w:w="5529"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הנושא</w:t>
            </w:r>
          </w:p>
        </w:tc>
      </w:tr>
      <w:tr w:rsidR="000B561C" w:rsidRPr="000B561C" w:rsidTr="005F343D">
        <w:trPr>
          <w:trHeight w:val="335"/>
        </w:trPr>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1</w:t>
            </w:r>
          </w:p>
        </w:tc>
        <w:tc>
          <w:tcPr>
            <w:tcW w:w="2949" w:type="dxa"/>
          </w:tcPr>
          <w:p w:rsidR="000B561C" w:rsidRPr="000B561C" w:rsidRDefault="00BB6E01" w:rsidP="000B561C">
            <w:pPr>
              <w:rPr>
                <w:rFonts w:asciiTheme="minorBidi" w:hAnsiTheme="minorBidi"/>
                <w:sz w:val="24"/>
                <w:szCs w:val="24"/>
                <w:rtl/>
              </w:rPr>
            </w:pPr>
            <w:hyperlink r:id="rId103">
              <w:r w:rsidR="000B561C" w:rsidRPr="000B561C">
                <w:rPr>
                  <w:rFonts w:asciiTheme="minorBidi" w:hAnsiTheme="minorBidi"/>
                  <w:sz w:val="24"/>
                  <w:szCs w:val="24"/>
                  <w:rtl/>
                </w:rPr>
                <w:t>מכון</w:t>
              </w:r>
            </w:hyperlink>
            <w:r w:rsidR="000B561C" w:rsidRPr="000B561C">
              <w:rPr>
                <w:rFonts w:asciiTheme="minorBidi" w:hAnsiTheme="minorBidi"/>
                <w:sz w:val="24"/>
                <w:szCs w:val="24"/>
                <w:rtl/>
              </w:rPr>
              <w:t xml:space="preserve"> </w:t>
            </w:r>
            <w:hyperlink r:id="rId104">
              <w:r w:rsidR="000B561C" w:rsidRPr="000B561C">
                <w:rPr>
                  <w:rFonts w:asciiTheme="minorBidi" w:hAnsiTheme="minorBidi"/>
                  <w:sz w:val="24"/>
                  <w:szCs w:val="24"/>
                  <w:rtl/>
                </w:rPr>
                <w:t>דוידסון</w:t>
              </w:r>
            </w:hyperlink>
            <w:r w:rsidR="000B561C" w:rsidRPr="000B561C">
              <w:rPr>
                <w:sz w:val="24"/>
                <w:szCs w:val="24"/>
                <w:rtl/>
              </w:rPr>
              <w:t xml:space="preserve"> </w:t>
            </w:r>
          </w:p>
        </w:tc>
        <w:tc>
          <w:tcPr>
            <w:tcW w:w="5529" w:type="dxa"/>
          </w:tcPr>
          <w:p w:rsidR="000B561C" w:rsidRPr="000B561C" w:rsidRDefault="00BB6E01" w:rsidP="000B561C">
            <w:pPr>
              <w:rPr>
                <w:rFonts w:asciiTheme="minorBidi" w:hAnsiTheme="minorBidi"/>
                <w:sz w:val="24"/>
                <w:szCs w:val="24"/>
                <w:rtl/>
              </w:rPr>
            </w:pPr>
            <w:hyperlink r:id="rId105" w:history="1">
              <w:r w:rsidR="000B561C" w:rsidRPr="000B561C">
                <w:rPr>
                  <w:color w:val="0000FF"/>
                  <w:sz w:val="24"/>
                  <w:szCs w:val="24"/>
                  <w:u w:val="single"/>
                  <w:rtl/>
                </w:rPr>
                <w:t>איך נוצרת רעידת אדמה</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2</w:t>
            </w:r>
          </w:p>
        </w:tc>
        <w:tc>
          <w:tcPr>
            <w:tcW w:w="2949" w:type="dxa"/>
          </w:tcPr>
          <w:p w:rsidR="000B561C" w:rsidRPr="000B561C" w:rsidRDefault="00BB6E01" w:rsidP="000B561C">
            <w:pPr>
              <w:rPr>
                <w:rFonts w:asciiTheme="minorBidi" w:hAnsiTheme="minorBidi"/>
                <w:sz w:val="24"/>
                <w:szCs w:val="24"/>
                <w:rtl/>
              </w:rPr>
            </w:pPr>
            <w:hyperlink r:id="rId106">
              <w:r w:rsidR="000B561C" w:rsidRPr="000B561C">
                <w:rPr>
                  <w:rFonts w:asciiTheme="minorBidi" w:hAnsiTheme="minorBidi"/>
                  <w:sz w:val="24"/>
                  <w:szCs w:val="24"/>
                  <w:rtl/>
                </w:rPr>
                <w:t>בריינפופ</w:t>
              </w:r>
            </w:hyperlink>
            <w:r w:rsidR="000B561C" w:rsidRPr="000B561C">
              <w:rPr>
                <w:rFonts w:asciiTheme="minorBidi" w:hAnsiTheme="minorBidi"/>
                <w:sz w:val="24"/>
                <w:szCs w:val="24"/>
                <w:rtl/>
              </w:rPr>
              <w:t xml:space="preserve"> </w:t>
            </w:r>
            <w:r w:rsidR="000B561C" w:rsidRPr="000B561C">
              <w:rPr>
                <w:sz w:val="24"/>
                <w:szCs w:val="24"/>
                <w:rtl/>
              </w:rPr>
              <w:t xml:space="preserve"> </w:t>
            </w:r>
          </w:p>
        </w:tc>
        <w:tc>
          <w:tcPr>
            <w:tcW w:w="5529" w:type="dxa"/>
          </w:tcPr>
          <w:p w:rsidR="000B561C" w:rsidRPr="000B561C" w:rsidRDefault="00BB6E01" w:rsidP="000B561C">
            <w:pPr>
              <w:rPr>
                <w:rFonts w:asciiTheme="minorBidi" w:hAnsiTheme="minorBidi"/>
                <w:sz w:val="24"/>
                <w:szCs w:val="24"/>
                <w:rtl/>
              </w:rPr>
            </w:pPr>
            <w:hyperlink r:id="rId107" w:history="1">
              <w:r w:rsidR="000B561C" w:rsidRPr="000B561C">
                <w:rPr>
                  <w:color w:val="0000FF"/>
                  <w:sz w:val="24"/>
                  <w:szCs w:val="24"/>
                  <w:u w:val="single"/>
                  <w:rtl/>
                </w:rPr>
                <w:t>רעידות אדמה</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3</w:t>
            </w:r>
          </w:p>
        </w:tc>
        <w:tc>
          <w:tcPr>
            <w:tcW w:w="2949" w:type="dxa"/>
          </w:tcPr>
          <w:p w:rsidR="000B561C" w:rsidRPr="000B561C" w:rsidRDefault="00BB6E01" w:rsidP="000B561C">
            <w:pPr>
              <w:rPr>
                <w:rFonts w:asciiTheme="minorBidi" w:hAnsiTheme="minorBidi"/>
                <w:sz w:val="24"/>
                <w:szCs w:val="24"/>
                <w:rtl/>
              </w:rPr>
            </w:pPr>
            <w:hyperlink r:id="rId108">
              <w:r w:rsidR="000B561C" w:rsidRPr="000B561C">
                <w:rPr>
                  <w:rFonts w:asciiTheme="minorBidi" w:hAnsiTheme="minorBidi"/>
                  <w:sz w:val="24"/>
                  <w:szCs w:val="24"/>
                  <w:rtl/>
                </w:rPr>
                <w:t>אאוריקה</w:t>
              </w:r>
            </w:hyperlink>
            <w:r w:rsidR="000B561C" w:rsidRPr="000B561C">
              <w:rPr>
                <w:rFonts w:asciiTheme="minorBidi" w:hAnsiTheme="minorBidi"/>
                <w:sz w:val="24"/>
                <w:szCs w:val="24"/>
                <w:rtl/>
              </w:rPr>
              <w:t xml:space="preserve"> </w:t>
            </w:r>
          </w:p>
        </w:tc>
        <w:tc>
          <w:tcPr>
            <w:tcW w:w="5529" w:type="dxa"/>
          </w:tcPr>
          <w:p w:rsidR="000B561C" w:rsidRPr="000B561C" w:rsidRDefault="00BB6E01" w:rsidP="000B561C">
            <w:pPr>
              <w:rPr>
                <w:rFonts w:asciiTheme="minorBidi" w:hAnsiTheme="minorBidi"/>
                <w:sz w:val="24"/>
                <w:szCs w:val="24"/>
                <w:rtl/>
              </w:rPr>
            </w:pPr>
            <w:hyperlink r:id="rId109" w:history="1">
              <w:r w:rsidR="000B561C" w:rsidRPr="000B561C">
                <w:rPr>
                  <w:color w:val="0000FF"/>
                  <w:sz w:val="24"/>
                  <w:szCs w:val="24"/>
                  <w:u w:val="single"/>
                  <w:rtl/>
                </w:rPr>
                <w:t>רעידות אדמה וצונמי ובעלי חיים</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4.</w:t>
            </w:r>
          </w:p>
        </w:tc>
        <w:tc>
          <w:tcPr>
            <w:tcW w:w="2949" w:type="dxa"/>
          </w:tcPr>
          <w:p w:rsidR="000B561C" w:rsidRPr="000B561C" w:rsidRDefault="00BB6E01" w:rsidP="000B561C">
            <w:pPr>
              <w:rPr>
                <w:rFonts w:asciiTheme="minorBidi" w:hAnsiTheme="minorBidi"/>
                <w:sz w:val="24"/>
                <w:szCs w:val="24"/>
                <w:rtl/>
              </w:rPr>
            </w:pPr>
            <w:hyperlink r:id="rId110">
              <w:r w:rsidR="000B561C" w:rsidRPr="000B561C">
                <w:rPr>
                  <w:rFonts w:asciiTheme="minorBidi" w:hAnsiTheme="minorBidi"/>
                  <w:sz w:val="24"/>
                  <w:szCs w:val="24"/>
                  <w:rtl/>
                </w:rPr>
                <w:t>בריינפופ</w:t>
              </w:r>
            </w:hyperlink>
            <w:r w:rsidR="000B561C" w:rsidRPr="000B561C">
              <w:rPr>
                <w:rFonts w:asciiTheme="minorBidi" w:hAnsiTheme="minorBidi"/>
                <w:sz w:val="24"/>
                <w:szCs w:val="24"/>
                <w:rtl/>
              </w:rPr>
              <w:t xml:space="preserve"> </w:t>
            </w:r>
          </w:p>
        </w:tc>
        <w:tc>
          <w:tcPr>
            <w:tcW w:w="5529" w:type="dxa"/>
          </w:tcPr>
          <w:p w:rsidR="000B561C" w:rsidRPr="000B561C" w:rsidRDefault="00BB6E01" w:rsidP="000B561C">
            <w:pPr>
              <w:rPr>
                <w:rFonts w:asciiTheme="minorBidi" w:hAnsiTheme="minorBidi"/>
                <w:sz w:val="24"/>
                <w:szCs w:val="24"/>
                <w:rtl/>
              </w:rPr>
            </w:pPr>
            <w:hyperlink r:id="rId111" w:history="1">
              <w:r w:rsidR="000B561C" w:rsidRPr="000B561C">
                <w:rPr>
                  <w:color w:val="0000FF"/>
                  <w:sz w:val="24"/>
                  <w:szCs w:val="24"/>
                  <w:u w:val="single"/>
                  <w:rtl/>
                </w:rPr>
                <w:t>שיטפונות</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5</w:t>
            </w:r>
          </w:p>
        </w:tc>
        <w:tc>
          <w:tcPr>
            <w:tcW w:w="2949"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 xml:space="preserve">אאוריקה </w:t>
            </w:r>
          </w:p>
        </w:tc>
        <w:tc>
          <w:tcPr>
            <w:tcW w:w="5529" w:type="dxa"/>
          </w:tcPr>
          <w:p w:rsidR="000B561C" w:rsidRPr="000B561C" w:rsidRDefault="00BB6E01" w:rsidP="000B561C">
            <w:pPr>
              <w:rPr>
                <w:rFonts w:asciiTheme="minorBidi" w:hAnsiTheme="minorBidi"/>
                <w:sz w:val="24"/>
                <w:szCs w:val="24"/>
                <w:rtl/>
              </w:rPr>
            </w:pPr>
            <w:hyperlink r:id="rId112" w:history="1">
              <w:r w:rsidR="000B561C" w:rsidRPr="000B561C">
                <w:rPr>
                  <w:color w:val="0000FF"/>
                  <w:sz w:val="24"/>
                  <w:szCs w:val="24"/>
                  <w:u w:val="single"/>
                  <w:rtl/>
                </w:rPr>
                <w:t>שיטפונות במדבר</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6</w:t>
            </w:r>
          </w:p>
        </w:tc>
        <w:tc>
          <w:tcPr>
            <w:tcW w:w="2949" w:type="dxa"/>
          </w:tcPr>
          <w:p w:rsidR="000B561C" w:rsidRPr="000B561C" w:rsidRDefault="00BB6E01" w:rsidP="000B561C">
            <w:pPr>
              <w:rPr>
                <w:rFonts w:asciiTheme="minorBidi" w:hAnsiTheme="minorBidi"/>
                <w:sz w:val="24"/>
                <w:szCs w:val="24"/>
                <w:rtl/>
              </w:rPr>
            </w:pPr>
            <w:hyperlink r:id="rId113">
              <w:r w:rsidR="000B561C" w:rsidRPr="000B561C">
                <w:rPr>
                  <w:rFonts w:asciiTheme="minorBidi" w:hAnsiTheme="minorBidi"/>
                  <w:sz w:val="24"/>
                  <w:szCs w:val="24"/>
                  <w:rtl/>
                </w:rPr>
                <w:t>אגף</w:t>
              </w:r>
            </w:hyperlink>
            <w:r w:rsidR="000B561C" w:rsidRPr="000B561C">
              <w:rPr>
                <w:rFonts w:asciiTheme="minorBidi" w:hAnsiTheme="minorBidi"/>
                <w:sz w:val="24"/>
                <w:szCs w:val="24"/>
                <w:rtl/>
              </w:rPr>
              <w:t xml:space="preserve"> שפות </w:t>
            </w:r>
          </w:p>
        </w:tc>
        <w:tc>
          <w:tcPr>
            <w:tcW w:w="5529" w:type="dxa"/>
          </w:tcPr>
          <w:p w:rsidR="000B561C" w:rsidRPr="000B561C" w:rsidRDefault="00BB6E01" w:rsidP="000B561C">
            <w:pPr>
              <w:rPr>
                <w:rFonts w:asciiTheme="minorBidi" w:hAnsiTheme="minorBidi"/>
                <w:sz w:val="24"/>
                <w:szCs w:val="24"/>
                <w:rtl/>
              </w:rPr>
            </w:pPr>
            <w:hyperlink r:id="rId114" w:history="1">
              <w:r w:rsidR="000B561C" w:rsidRPr="000B561C">
                <w:rPr>
                  <w:color w:val="0000FF"/>
                  <w:sz w:val="24"/>
                  <w:szCs w:val="24"/>
                  <w:u w:val="single"/>
                  <w:rtl/>
                </w:rPr>
                <w:t>טקסט בשפה בנושא שטפון</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7</w:t>
            </w:r>
          </w:p>
        </w:tc>
        <w:tc>
          <w:tcPr>
            <w:tcW w:w="2949" w:type="dxa"/>
          </w:tcPr>
          <w:p w:rsidR="000B561C" w:rsidRPr="000B561C" w:rsidRDefault="000B561C" w:rsidP="000B561C">
            <w:pPr>
              <w:ind w:left="100"/>
              <w:rPr>
                <w:rFonts w:asciiTheme="minorBidi" w:hAnsiTheme="minorBidi"/>
                <w:sz w:val="24"/>
                <w:szCs w:val="24"/>
                <w:rtl/>
              </w:rPr>
            </w:pPr>
            <w:r w:rsidRPr="000B561C">
              <w:rPr>
                <w:rFonts w:asciiTheme="minorBidi" w:hAnsiTheme="minorBidi"/>
                <w:sz w:val="24"/>
                <w:szCs w:val="24"/>
              </w:rPr>
              <w:t>Pacific TWC</w:t>
            </w:r>
          </w:p>
        </w:tc>
        <w:tc>
          <w:tcPr>
            <w:tcW w:w="5529" w:type="dxa"/>
          </w:tcPr>
          <w:p w:rsidR="000B561C" w:rsidRPr="000B561C" w:rsidRDefault="00BB6E01" w:rsidP="000B561C">
            <w:pPr>
              <w:ind w:left="100"/>
              <w:rPr>
                <w:rFonts w:asciiTheme="minorBidi" w:hAnsiTheme="minorBidi"/>
                <w:sz w:val="24"/>
                <w:szCs w:val="24"/>
                <w:rtl/>
              </w:rPr>
            </w:pPr>
            <w:hyperlink r:id="rId115">
              <w:r w:rsidR="000B561C" w:rsidRPr="000B561C">
                <w:rPr>
                  <w:rFonts w:asciiTheme="minorBidi" w:hAnsiTheme="minorBidi"/>
                  <w:color w:val="0070C0"/>
                  <w:sz w:val="24"/>
                  <w:szCs w:val="24"/>
                  <w:u w:val="single"/>
                </w:rPr>
                <w:t>Earthquakes of the First 15 Years of the 21st Century</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8</w:t>
            </w:r>
          </w:p>
        </w:tc>
        <w:tc>
          <w:tcPr>
            <w:tcW w:w="2949" w:type="dxa"/>
          </w:tcPr>
          <w:p w:rsidR="000B561C" w:rsidRPr="000B561C" w:rsidRDefault="000B561C" w:rsidP="000B561C">
            <w:pPr>
              <w:ind w:left="100"/>
              <w:rPr>
                <w:rFonts w:asciiTheme="minorBidi" w:hAnsiTheme="minorBidi"/>
                <w:sz w:val="24"/>
                <w:szCs w:val="24"/>
              </w:rPr>
            </w:pPr>
            <w:r w:rsidRPr="000B561C">
              <w:rPr>
                <w:rFonts w:asciiTheme="minorBidi" w:hAnsiTheme="minorBidi"/>
                <w:sz w:val="24"/>
                <w:szCs w:val="24"/>
                <w:rtl/>
              </w:rPr>
              <w:t>מאמר</w:t>
            </w:r>
          </w:p>
        </w:tc>
        <w:tc>
          <w:tcPr>
            <w:tcW w:w="5529" w:type="dxa"/>
          </w:tcPr>
          <w:p w:rsidR="000B561C" w:rsidRPr="000B561C" w:rsidRDefault="00BB6E01" w:rsidP="000B561C">
            <w:pPr>
              <w:widowControl w:val="0"/>
              <w:rPr>
                <w:rFonts w:asciiTheme="minorBidi" w:hAnsiTheme="minorBidi"/>
                <w:sz w:val="24"/>
                <w:szCs w:val="24"/>
              </w:rPr>
            </w:pPr>
            <w:hyperlink r:id="rId116">
              <w:r w:rsidR="000B561C" w:rsidRPr="000B561C">
                <w:rPr>
                  <w:color w:val="1155CC"/>
                  <w:sz w:val="24"/>
                  <w:szCs w:val="24"/>
                  <w:u w:val="single"/>
                  <w:rtl/>
                </w:rPr>
                <w:t>סקירת</w:t>
              </w:r>
            </w:hyperlink>
            <w:hyperlink r:id="rId117">
              <w:r w:rsidR="000B561C" w:rsidRPr="000B561C">
                <w:rPr>
                  <w:color w:val="1155CC"/>
                  <w:sz w:val="24"/>
                  <w:szCs w:val="24"/>
                  <w:u w:val="single"/>
                  <w:rtl/>
                </w:rPr>
                <w:t xml:space="preserve"> </w:t>
              </w:r>
            </w:hyperlink>
            <w:hyperlink r:id="rId118">
              <w:r w:rsidR="000B561C" w:rsidRPr="000B561C">
                <w:rPr>
                  <w:color w:val="1155CC"/>
                  <w:sz w:val="24"/>
                  <w:szCs w:val="24"/>
                  <w:u w:val="single"/>
                  <w:rtl/>
                </w:rPr>
                <w:t>אירועים</w:t>
              </w:r>
            </w:hyperlink>
            <w:hyperlink r:id="rId119">
              <w:r w:rsidR="000B561C" w:rsidRPr="000B561C">
                <w:rPr>
                  <w:color w:val="1155CC"/>
                  <w:sz w:val="24"/>
                  <w:szCs w:val="24"/>
                  <w:u w:val="single"/>
                  <w:rtl/>
                </w:rPr>
                <w:t xml:space="preserve"> </w:t>
              </w:r>
            </w:hyperlink>
            <w:hyperlink r:id="rId120">
              <w:r w:rsidR="000B561C" w:rsidRPr="000B561C">
                <w:rPr>
                  <w:color w:val="1155CC"/>
                  <w:sz w:val="24"/>
                  <w:szCs w:val="24"/>
                  <w:u w:val="single"/>
                  <w:rtl/>
                </w:rPr>
                <w:t>קיצוניים</w:t>
              </w:r>
            </w:hyperlink>
            <w:hyperlink r:id="rId121">
              <w:r w:rsidR="000B561C" w:rsidRPr="000B561C">
                <w:rPr>
                  <w:color w:val="1155CC"/>
                  <w:sz w:val="24"/>
                  <w:szCs w:val="24"/>
                  <w:u w:val="single"/>
                  <w:rtl/>
                </w:rPr>
                <w:t xml:space="preserve"> </w:t>
              </w:r>
            </w:hyperlink>
            <w:hyperlink r:id="rId122">
              <w:r w:rsidR="000B561C" w:rsidRPr="000B561C">
                <w:rPr>
                  <w:color w:val="1155CC"/>
                  <w:sz w:val="24"/>
                  <w:szCs w:val="24"/>
                  <w:u w:val="single"/>
                  <w:rtl/>
                </w:rPr>
                <w:t>בישראל</w:t>
              </w:r>
            </w:hyperlink>
            <w:hyperlink r:id="rId123">
              <w:r w:rsidR="000B561C" w:rsidRPr="000B561C">
                <w:rPr>
                  <w:color w:val="1155CC"/>
                  <w:sz w:val="24"/>
                  <w:szCs w:val="24"/>
                  <w:u w:val="single"/>
                  <w:rtl/>
                </w:rPr>
                <w:t xml:space="preserve"> / </w:t>
              </w:r>
            </w:hyperlink>
            <w:hyperlink r:id="rId124">
              <w:r w:rsidR="000B561C" w:rsidRPr="000B561C">
                <w:rPr>
                  <w:color w:val="1155CC"/>
                  <w:sz w:val="24"/>
                  <w:szCs w:val="24"/>
                  <w:u w:val="single"/>
                  <w:rtl/>
                </w:rPr>
                <w:t>השרות</w:t>
              </w:r>
            </w:hyperlink>
            <w:hyperlink r:id="rId125">
              <w:r w:rsidR="000B561C" w:rsidRPr="000B561C">
                <w:rPr>
                  <w:color w:val="1155CC"/>
                  <w:sz w:val="24"/>
                  <w:szCs w:val="24"/>
                  <w:u w:val="single"/>
                  <w:rtl/>
                </w:rPr>
                <w:t xml:space="preserve"> </w:t>
              </w:r>
            </w:hyperlink>
            <w:hyperlink r:id="rId126">
              <w:r w:rsidR="000B561C" w:rsidRPr="000B561C">
                <w:rPr>
                  <w:color w:val="1155CC"/>
                  <w:sz w:val="24"/>
                  <w:szCs w:val="24"/>
                  <w:u w:val="single"/>
                  <w:rtl/>
                </w:rPr>
                <w:t>המטאורולוגי</w:t>
              </w:r>
            </w:hyperlink>
            <w:hyperlink r:id="rId127">
              <w:r w:rsidR="000B561C" w:rsidRPr="000B561C">
                <w:rPr>
                  <w:color w:val="1155CC"/>
                  <w:sz w:val="24"/>
                  <w:szCs w:val="24"/>
                  <w:u w:val="single"/>
                  <w:rtl/>
                </w:rPr>
                <w:t xml:space="preserve"> (</w:t>
              </w:r>
            </w:hyperlink>
            <w:hyperlink r:id="rId128">
              <w:r w:rsidR="000B561C" w:rsidRPr="000B561C">
                <w:rPr>
                  <w:color w:val="1155CC"/>
                  <w:sz w:val="24"/>
                  <w:szCs w:val="24"/>
                  <w:u w:val="single"/>
                  <w:rtl/>
                </w:rPr>
                <w:t>מאמר</w:t>
              </w:r>
            </w:hyperlink>
            <w:hyperlink r:id="rId129">
              <w:r w:rsidR="000B561C" w:rsidRPr="000B561C">
                <w:rPr>
                  <w:color w:val="1155CC"/>
                  <w:sz w:val="24"/>
                  <w:szCs w:val="24"/>
                  <w:u w:val="single"/>
                  <w:rtl/>
                </w:rPr>
                <w:t>)</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9</w:t>
            </w:r>
          </w:p>
        </w:tc>
        <w:tc>
          <w:tcPr>
            <w:tcW w:w="2949" w:type="dxa"/>
          </w:tcPr>
          <w:p w:rsidR="000B561C" w:rsidRPr="000B561C" w:rsidRDefault="000B561C" w:rsidP="000B561C">
            <w:pPr>
              <w:ind w:left="100"/>
              <w:rPr>
                <w:rFonts w:asciiTheme="minorBidi" w:hAnsiTheme="minorBidi"/>
                <w:sz w:val="24"/>
                <w:szCs w:val="24"/>
                <w:rtl/>
              </w:rPr>
            </w:pPr>
            <w:r w:rsidRPr="000B561C">
              <w:rPr>
                <w:rFonts w:asciiTheme="minorBidi" w:hAnsiTheme="minorBidi"/>
                <w:sz w:val="24"/>
                <w:szCs w:val="24"/>
                <w:rtl/>
              </w:rPr>
              <w:t>כתבה</w:t>
            </w:r>
          </w:p>
        </w:tc>
        <w:tc>
          <w:tcPr>
            <w:tcW w:w="5529" w:type="dxa"/>
          </w:tcPr>
          <w:p w:rsidR="000B561C" w:rsidRPr="000B561C" w:rsidRDefault="00BB6E01" w:rsidP="000B561C">
            <w:pPr>
              <w:widowControl w:val="0"/>
              <w:rPr>
                <w:rFonts w:asciiTheme="minorBidi" w:hAnsiTheme="minorBidi"/>
                <w:sz w:val="24"/>
                <w:szCs w:val="24"/>
              </w:rPr>
            </w:pPr>
            <w:hyperlink r:id="rId130">
              <w:r w:rsidR="000B561C" w:rsidRPr="000B561C">
                <w:rPr>
                  <w:color w:val="1155CC"/>
                  <w:sz w:val="24"/>
                  <w:szCs w:val="24"/>
                  <w:u w:val="single"/>
                  <w:rtl/>
                </w:rPr>
                <w:t>מדענים</w:t>
              </w:r>
            </w:hyperlink>
            <w:hyperlink r:id="rId131">
              <w:r w:rsidR="000B561C" w:rsidRPr="000B561C">
                <w:rPr>
                  <w:color w:val="1155CC"/>
                  <w:sz w:val="24"/>
                  <w:szCs w:val="24"/>
                  <w:u w:val="single"/>
                  <w:rtl/>
                </w:rPr>
                <w:t xml:space="preserve"> </w:t>
              </w:r>
            </w:hyperlink>
            <w:hyperlink r:id="rId132">
              <w:r w:rsidR="000B561C" w:rsidRPr="000B561C">
                <w:rPr>
                  <w:color w:val="1155CC"/>
                  <w:sz w:val="24"/>
                  <w:szCs w:val="24"/>
                  <w:u w:val="single"/>
                  <w:rtl/>
                </w:rPr>
                <w:t>מנסים</w:t>
              </w:r>
            </w:hyperlink>
            <w:hyperlink r:id="rId133">
              <w:r w:rsidR="000B561C" w:rsidRPr="000B561C">
                <w:rPr>
                  <w:color w:val="1155CC"/>
                  <w:sz w:val="24"/>
                  <w:szCs w:val="24"/>
                  <w:u w:val="single"/>
                  <w:rtl/>
                </w:rPr>
                <w:t xml:space="preserve"> </w:t>
              </w:r>
            </w:hyperlink>
            <w:hyperlink r:id="rId134">
              <w:r w:rsidR="000B561C" w:rsidRPr="000B561C">
                <w:rPr>
                  <w:color w:val="1155CC"/>
                  <w:sz w:val="24"/>
                  <w:szCs w:val="24"/>
                  <w:u w:val="single"/>
                  <w:rtl/>
                </w:rPr>
                <w:t>להציל</w:t>
              </w:r>
            </w:hyperlink>
            <w:hyperlink r:id="rId135">
              <w:r w:rsidR="000B561C" w:rsidRPr="000B561C">
                <w:rPr>
                  <w:color w:val="1155CC"/>
                  <w:sz w:val="24"/>
                  <w:szCs w:val="24"/>
                  <w:u w:val="single"/>
                  <w:rtl/>
                </w:rPr>
                <w:t xml:space="preserve"> </w:t>
              </w:r>
            </w:hyperlink>
            <w:hyperlink r:id="rId136">
              <w:r w:rsidR="000B561C" w:rsidRPr="000B561C">
                <w:rPr>
                  <w:color w:val="1155CC"/>
                  <w:sz w:val="24"/>
                  <w:szCs w:val="24"/>
                  <w:u w:val="single"/>
                  <w:rtl/>
                </w:rPr>
                <w:t>את</w:t>
              </w:r>
            </w:hyperlink>
            <w:hyperlink r:id="rId137">
              <w:r w:rsidR="000B561C" w:rsidRPr="000B561C">
                <w:rPr>
                  <w:color w:val="1155CC"/>
                  <w:sz w:val="24"/>
                  <w:szCs w:val="24"/>
                  <w:u w:val="single"/>
                  <w:rtl/>
                </w:rPr>
                <w:t xml:space="preserve"> </w:t>
              </w:r>
            </w:hyperlink>
            <w:hyperlink r:id="rId138">
              <w:r w:rsidR="000B561C" w:rsidRPr="000B561C">
                <w:rPr>
                  <w:color w:val="1155CC"/>
                  <w:sz w:val="24"/>
                  <w:szCs w:val="24"/>
                  <w:u w:val="single"/>
                  <w:rtl/>
                </w:rPr>
                <w:t>כדור</w:t>
              </w:r>
            </w:hyperlink>
            <w:hyperlink r:id="rId139">
              <w:r w:rsidR="000B561C" w:rsidRPr="000B561C">
                <w:rPr>
                  <w:color w:val="1155CC"/>
                  <w:sz w:val="24"/>
                  <w:szCs w:val="24"/>
                  <w:u w:val="single"/>
                  <w:rtl/>
                </w:rPr>
                <w:t xml:space="preserve"> </w:t>
              </w:r>
            </w:hyperlink>
            <w:hyperlink r:id="rId140">
              <w:r w:rsidR="000B561C" w:rsidRPr="000B561C">
                <w:rPr>
                  <w:color w:val="1155CC"/>
                  <w:sz w:val="24"/>
                  <w:szCs w:val="24"/>
                  <w:u w:val="single"/>
                  <w:rtl/>
                </w:rPr>
                <w:t>הארץ</w:t>
              </w:r>
            </w:hyperlink>
            <w:hyperlink r:id="rId141">
              <w:r w:rsidR="000B561C" w:rsidRPr="000B561C">
                <w:rPr>
                  <w:color w:val="1155CC"/>
                  <w:sz w:val="24"/>
                  <w:szCs w:val="24"/>
                  <w:u w:val="single"/>
                  <w:rtl/>
                </w:rPr>
                <w:t xml:space="preserve"> </w:t>
              </w:r>
            </w:hyperlink>
            <w:hyperlink r:id="rId142">
              <w:r w:rsidR="000B561C" w:rsidRPr="000B561C">
                <w:rPr>
                  <w:color w:val="1155CC"/>
                  <w:sz w:val="24"/>
                  <w:szCs w:val="24"/>
                  <w:u w:val="single"/>
                  <w:rtl/>
                </w:rPr>
                <w:t>מסכנות</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10</w:t>
            </w:r>
          </w:p>
        </w:tc>
        <w:tc>
          <w:tcPr>
            <w:tcW w:w="2949" w:type="dxa"/>
          </w:tcPr>
          <w:p w:rsidR="000B561C" w:rsidRPr="000B561C" w:rsidRDefault="000B561C" w:rsidP="000B561C">
            <w:pPr>
              <w:ind w:left="100"/>
              <w:rPr>
                <w:rFonts w:asciiTheme="minorBidi" w:hAnsiTheme="minorBidi"/>
                <w:sz w:val="24"/>
                <w:szCs w:val="24"/>
                <w:rtl/>
              </w:rPr>
            </w:pPr>
            <w:r w:rsidRPr="000B561C">
              <w:rPr>
                <w:sz w:val="24"/>
                <w:szCs w:val="24"/>
                <w:rtl/>
              </w:rPr>
              <w:t>מכון דוידסון</w:t>
            </w:r>
          </w:p>
        </w:tc>
        <w:tc>
          <w:tcPr>
            <w:tcW w:w="5529" w:type="dxa"/>
          </w:tcPr>
          <w:p w:rsidR="000B561C" w:rsidRPr="000B561C" w:rsidRDefault="00BB6E01" w:rsidP="000B561C">
            <w:pPr>
              <w:widowControl w:val="0"/>
              <w:rPr>
                <w:rFonts w:asciiTheme="minorBidi" w:hAnsiTheme="minorBidi"/>
                <w:sz w:val="24"/>
                <w:szCs w:val="24"/>
              </w:rPr>
            </w:pPr>
            <w:hyperlink r:id="rId143">
              <w:r w:rsidR="000B561C" w:rsidRPr="000B561C">
                <w:rPr>
                  <w:color w:val="1155CC"/>
                  <w:sz w:val="24"/>
                  <w:szCs w:val="24"/>
                  <w:u w:val="single"/>
                  <w:rtl/>
                </w:rPr>
                <w:t>החמסין</w:t>
              </w:r>
            </w:hyperlink>
            <w:hyperlink r:id="rId144">
              <w:r w:rsidR="000B561C" w:rsidRPr="000B561C">
                <w:rPr>
                  <w:color w:val="1155CC"/>
                  <w:sz w:val="24"/>
                  <w:szCs w:val="24"/>
                  <w:u w:val="single"/>
                  <w:rtl/>
                </w:rPr>
                <w:t xml:space="preserve"> </w:t>
              </w:r>
            </w:hyperlink>
            <w:hyperlink r:id="rId145">
              <w:r w:rsidR="000B561C" w:rsidRPr="000B561C">
                <w:rPr>
                  <w:color w:val="1155CC"/>
                  <w:sz w:val="24"/>
                  <w:szCs w:val="24"/>
                  <w:u w:val="single"/>
                  <w:rtl/>
                </w:rPr>
                <w:t>הישראלי</w:t>
              </w:r>
            </w:hyperlink>
            <w:hyperlink r:id="rId146">
              <w:r w:rsidR="000B561C" w:rsidRPr="000B561C">
                <w:rPr>
                  <w:color w:val="1155CC"/>
                  <w:sz w:val="24"/>
                  <w:szCs w:val="24"/>
                  <w:u w:val="single"/>
                  <w:rtl/>
                </w:rPr>
                <w:t xml:space="preserve">, </w:t>
              </w:r>
            </w:hyperlink>
            <w:hyperlink r:id="rId147">
              <w:r w:rsidR="000B561C" w:rsidRPr="000B561C">
                <w:rPr>
                  <w:color w:val="1155CC"/>
                  <w:sz w:val="24"/>
                  <w:szCs w:val="24"/>
                  <w:u w:val="single"/>
                  <w:rtl/>
                </w:rPr>
                <w:t>התחממות</w:t>
              </w:r>
            </w:hyperlink>
            <w:hyperlink r:id="rId148">
              <w:r w:rsidR="000B561C" w:rsidRPr="000B561C">
                <w:rPr>
                  <w:color w:val="1155CC"/>
                  <w:sz w:val="24"/>
                  <w:szCs w:val="24"/>
                  <w:u w:val="single"/>
                  <w:rtl/>
                </w:rPr>
                <w:t xml:space="preserve"> </w:t>
              </w:r>
            </w:hyperlink>
            <w:hyperlink r:id="rId149">
              <w:r w:rsidR="000B561C" w:rsidRPr="000B561C">
                <w:rPr>
                  <w:color w:val="1155CC"/>
                  <w:sz w:val="24"/>
                  <w:szCs w:val="24"/>
                  <w:u w:val="single"/>
                  <w:rtl/>
                </w:rPr>
                <w:t>גלובלית</w:t>
              </w:r>
            </w:hyperlink>
            <w:hyperlink r:id="rId150">
              <w:r w:rsidR="000B561C" w:rsidRPr="000B561C">
                <w:rPr>
                  <w:color w:val="1155CC"/>
                  <w:sz w:val="24"/>
                  <w:szCs w:val="24"/>
                  <w:u w:val="single"/>
                  <w:rtl/>
                </w:rPr>
                <w:t xml:space="preserve"> </w:t>
              </w:r>
            </w:hyperlink>
            <w:hyperlink r:id="rId151">
              <w:r w:rsidR="000B561C" w:rsidRPr="000B561C">
                <w:rPr>
                  <w:color w:val="1155CC"/>
                  <w:sz w:val="24"/>
                  <w:szCs w:val="24"/>
                  <w:u w:val="single"/>
                  <w:rtl/>
                </w:rPr>
                <w:t>וגלי</w:t>
              </w:r>
            </w:hyperlink>
            <w:hyperlink r:id="rId152">
              <w:r w:rsidR="000B561C" w:rsidRPr="000B561C">
                <w:rPr>
                  <w:color w:val="1155CC"/>
                  <w:sz w:val="24"/>
                  <w:szCs w:val="24"/>
                  <w:u w:val="single"/>
                  <w:rtl/>
                </w:rPr>
                <w:t xml:space="preserve"> </w:t>
              </w:r>
            </w:hyperlink>
            <w:hyperlink r:id="rId153">
              <w:r w:rsidR="000B561C" w:rsidRPr="000B561C">
                <w:rPr>
                  <w:color w:val="1155CC"/>
                  <w:sz w:val="24"/>
                  <w:szCs w:val="24"/>
                  <w:u w:val="single"/>
                  <w:rtl/>
                </w:rPr>
                <w:t>חום</w:t>
              </w:r>
            </w:hyperlink>
            <w:hyperlink r:id="rId154">
              <w:r w:rsidR="000B561C" w:rsidRPr="000B561C">
                <w:rPr>
                  <w:color w:val="1155CC"/>
                  <w:sz w:val="24"/>
                  <w:szCs w:val="24"/>
                  <w:u w:val="single"/>
                  <w:rtl/>
                </w:rPr>
                <w:t xml:space="preserve"> </w:t>
              </w:r>
            </w:hyperlink>
            <w:hyperlink r:id="rId155">
              <w:r w:rsidR="000B561C" w:rsidRPr="000B561C">
                <w:rPr>
                  <w:color w:val="1155CC"/>
                  <w:sz w:val="24"/>
                  <w:szCs w:val="24"/>
                  <w:u w:val="single"/>
                  <w:rtl/>
                </w:rPr>
                <w:t>קיצוניים</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11</w:t>
            </w:r>
          </w:p>
        </w:tc>
        <w:tc>
          <w:tcPr>
            <w:tcW w:w="2949" w:type="dxa"/>
          </w:tcPr>
          <w:p w:rsidR="000B561C" w:rsidRPr="000B561C" w:rsidRDefault="000B561C" w:rsidP="000B561C">
            <w:pPr>
              <w:ind w:left="100"/>
              <w:rPr>
                <w:rFonts w:asciiTheme="minorBidi" w:hAnsiTheme="minorBidi"/>
                <w:sz w:val="24"/>
                <w:szCs w:val="24"/>
                <w:rtl/>
              </w:rPr>
            </w:pPr>
            <w:r w:rsidRPr="000B561C">
              <w:rPr>
                <w:sz w:val="24"/>
                <w:szCs w:val="24"/>
                <w:rtl/>
              </w:rPr>
              <w:t>אאוריקה</w:t>
            </w:r>
          </w:p>
        </w:tc>
        <w:tc>
          <w:tcPr>
            <w:tcW w:w="5529" w:type="dxa"/>
          </w:tcPr>
          <w:p w:rsidR="000B561C" w:rsidRPr="000B561C" w:rsidRDefault="00BB6E01" w:rsidP="000B561C">
            <w:pPr>
              <w:widowControl w:val="0"/>
              <w:rPr>
                <w:rFonts w:asciiTheme="minorBidi" w:hAnsiTheme="minorBidi"/>
                <w:sz w:val="24"/>
                <w:szCs w:val="24"/>
              </w:rPr>
            </w:pPr>
            <w:hyperlink r:id="rId156">
              <w:r w:rsidR="000B561C" w:rsidRPr="000B561C">
                <w:rPr>
                  <w:color w:val="1155CC"/>
                  <w:sz w:val="24"/>
                  <w:szCs w:val="24"/>
                  <w:u w:val="single"/>
                  <w:rtl/>
                </w:rPr>
                <w:t>אובך</w:t>
              </w:r>
            </w:hyperlink>
          </w:p>
        </w:tc>
      </w:tr>
      <w:tr w:rsidR="000B561C" w:rsidRPr="000B561C" w:rsidTr="005F343D">
        <w:tc>
          <w:tcPr>
            <w:tcW w:w="667" w:type="dxa"/>
          </w:tcPr>
          <w:p w:rsidR="000B561C" w:rsidRPr="000B561C" w:rsidRDefault="000B561C" w:rsidP="00863762">
            <w:pPr>
              <w:rPr>
                <w:rFonts w:asciiTheme="minorBidi" w:hAnsiTheme="minorBidi"/>
                <w:sz w:val="24"/>
                <w:szCs w:val="24"/>
                <w:rtl/>
              </w:rPr>
            </w:pPr>
            <w:r w:rsidRPr="000B561C">
              <w:rPr>
                <w:rFonts w:asciiTheme="minorBidi" w:hAnsiTheme="minorBidi"/>
                <w:sz w:val="24"/>
                <w:szCs w:val="24"/>
                <w:rtl/>
              </w:rPr>
              <w:t>1</w:t>
            </w:r>
            <w:r w:rsidR="00863762">
              <w:rPr>
                <w:rFonts w:asciiTheme="minorBidi" w:hAnsiTheme="minorBidi" w:hint="cs"/>
                <w:sz w:val="24"/>
                <w:szCs w:val="24"/>
                <w:rtl/>
              </w:rPr>
              <w:t>2</w:t>
            </w:r>
          </w:p>
        </w:tc>
        <w:tc>
          <w:tcPr>
            <w:tcW w:w="2949" w:type="dxa"/>
          </w:tcPr>
          <w:p w:rsidR="000B561C" w:rsidRPr="000B561C" w:rsidRDefault="000B561C" w:rsidP="000B561C">
            <w:pPr>
              <w:ind w:left="100"/>
              <w:rPr>
                <w:rFonts w:asciiTheme="minorBidi" w:hAnsiTheme="minorBidi"/>
                <w:sz w:val="24"/>
                <w:szCs w:val="24"/>
                <w:rtl/>
              </w:rPr>
            </w:pPr>
            <w:r w:rsidRPr="000B561C">
              <w:rPr>
                <w:color w:val="222222"/>
                <w:sz w:val="24"/>
                <w:szCs w:val="24"/>
                <w:rtl/>
              </w:rPr>
              <w:t>עיתון הארץ, יותם פלדמן</w:t>
            </w:r>
          </w:p>
        </w:tc>
        <w:tc>
          <w:tcPr>
            <w:tcW w:w="5529" w:type="dxa"/>
          </w:tcPr>
          <w:p w:rsidR="000B561C" w:rsidRPr="000B561C" w:rsidRDefault="00BB6E01" w:rsidP="000B561C">
            <w:pPr>
              <w:widowControl w:val="0"/>
              <w:rPr>
                <w:rFonts w:asciiTheme="minorBidi" w:hAnsiTheme="minorBidi"/>
                <w:sz w:val="24"/>
                <w:szCs w:val="24"/>
              </w:rPr>
            </w:pPr>
            <w:hyperlink r:id="rId157">
              <w:r w:rsidR="000B561C" w:rsidRPr="000B561C">
                <w:rPr>
                  <w:color w:val="1155CC"/>
                  <w:sz w:val="24"/>
                  <w:szCs w:val="24"/>
                  <w:u w:val="single"/>
                  <w:rtl/>
                </w:rPr>
                <w:t>ההתחממות</w:t>
              </w:r>
            </w:hyperlink>
            <w:hyperlink r:id="rId158">
              <w:r w:rsidR="000B561C" w:rsidRPr="000B561C">
                <w:rPr>
                  <w:color w:val="1155CC"/>
                  <w:sz w:val="24"/>
                  <w:szCs w:val="24"/>
                  <w:u w:val="single"/>
                  <w:rtl/>
                </w:rPr>
                <w:t xml:space="preserve"> </w:t>
              </w:r>
            </w:hyperlink>
            <w:hyperlink r:id="rId159">
              <w:r w:rsidR="000B561C" w:rsidRPr="000B561C">
                <w:rPr>
                  <w:color w:val="1155CC"/>
                  <w:sz w:val="24"/>
                  <w:szCs w:val="24"/>
                  <w:u w:val="single"/>
                  <w:rtl/>
                </w:rPr>
                <w:t>הגלובלית</w:t>
              </w:r>
            </w:hyperlink>
            <w:hyperlink r:id="rId160">
              <w:r w:rsidR="000B561C" w:rsidRPr="000B561C">
                <w:rPr>
                  <w:color w:val="1155CC"/>
                  <w:sz w:val="24"/>
                  <w:szCs w:val="24"/>
                  <w:u w:val="single"/>
                  <w:rtl/>
                </w:rPr>
                <w:t xml:space="preserve">, </w:t>
              </w:r>
            </w:hyperlink>
            <w:hyperlink r:id="rId161">
              <w:r w:rsidR="000B561C" w:rsidRPr="000B561C">
                <w:rPr>
                  <w:color w:val="1155CC"/>
                  <w:sz w:val="24"/>
                  <w:szCs w:val="24"/>
                  <w:u w:val="single"/>
                  <w:rtl/>
                </w:rPr>
                <w:t>אבל</w:t>
              </w:r>
            </w:hyperlink>
            <w:hyperlink r:id="rId162">
              <w:r w:rsidR="000B561C" w:rsidRPr="000B561C">
                <w:rPr>
                  <w:color w:val="1155CC"/>
                  <w:sz w:val="24"/>
                  <w:szCs w:val="24"/>
                  <w:u w:val="single"/>
                  <w:rtl/>
                </w:rPr>
                <w:t xml:space="preserve"> </w:t>
              </w:r>
            </w:hyperlink>
            <w:hyperlink r:id="rId163">
              <w:r w:rsidR="000B561C" w:rsidRPr="000B561C">
                <w:rPr>
                  <w:color w:val="1155CC"/>
                  <w:sz w:val="24"/>
                  <w:szCs w:val="24"/>
                  <w:u w:val="single"/>
                  <w:rtl/>
                </w:rPr>
                <w:t>אולי</w:t>
              </w:r>
            </w:hyperlink>
            <w:hyperlink r:id="rId164">
              <w:r w:rsidR="000B561C" w:rsidRPr="000B561C">
                <w:rPr>
                  <w:color w:val="1155CC"/>
                  <w:sz w:val="24"/>
                  <w:szCs w:val="24"/>
                  <w:u w:val="single"/>
                  <w:rtl/>
                </w:rPr>
                <w:t xml:space="preserve"> </w:t>
              </w:r>
            </w:hyperlink>
            <w:hyperlink r:id="rId165">
              <w:r w:rsidR="000B561C" w:rsidRPr="000B561C">
                <w:rPr>
                  <w:color w:val="1155CC"/>
                  <w:sz w:val="24"/>
                  <w:szCs w:val="24"/>
                  <w:u w:val="single"/>
                  <w:rtl/>
                </w:rPr>
                <w:t>כל</w:t>
              </w:r>
            </w:hyperlink>
            <w:hyperlink r:id="rId166">
              <w:r w:rsidR="000B561C" w:rsidRPr="000B561C">
                <w:rPr>
                  <w:color w:val="1155CC"/>
                  <w:sz w:val="24"/>
                  <w:szCs w:val="24"/>
                  <w:u w:val="single"/>
                  <w:rtl/>
                </w:rPr>
                <w:t xml:space="preserve"> </w:t>
              </w:r>
            </w:hyperlink>
            <w:hyperlink r:id="rId167">
              <w:r w:rsidR="000B561C" w:rsidRPr="000B561C">
                <w:rPr>
                  <w:color w:val="1155CC"/>
                  <w:sz w:val="24"/>
                  <w:szCs w:val="24"/>
                  <w:u w:val="single"/>
                  <w:rtl/>
                </w:rPr>
                <w:t>זה</w:t>
              </w:r>
            </w:hyperlink>
            <w:hyperlink r:id="rId168">
              <w:r w:rsidR="000B561C" w:rsidRPr="000B561C">
                <w:rPr>
                  <w:color w:val="1155CC"/>
                  <w:sz w:val="24"/>
                  <w:szCs w:val="24"/>
                  <w:u w:val="single"/>
                  <w:rtl/>
                </w:rPr>
                <w:t xml:space="preserve"> </w:t>
              </w:r>
            </w:hyperlink>
            <w:hyperlink r:id="rId169">
              <w:r w:rsidR="000B561C" w:rsidRPr="000B561C">
                <w:rPr>
                  <w:color w:val="1155CC"/>
                  <w:sz w:val="24"/>
                  <w:szCs w:val="24"/>
                  <w:u w:val="single"/>
                  <w:rtl/>
                </w:rPr>
                <w:t>כבר</w:t>
              </w:r>
            </w:hyperlink>
            <w:hyperlink r:id="rId170">
              <w:r w:rsidR="000B561C" w:rsidRPr="000B561C">
                <w:rPr>
                  <w:color w:val="1155CC"/>
                  <w:sz w:val="24"/>
                  <w:szCs w:val="24"/>
                  <w:u w:val="single"/>
                  <w:rtl/>
                </w:rPr>
                <w:t xml:space="preserve"> </w:t>
              </w:r>
            </w:hyperlink>
            <w:hyperlink r:id="rId171">
              <w:r w:rsidR="000B561C" w:rsidRPr="000B561C">
                <w:rPr>
                  <w:color w:val="1155CC"/>
                  <w:sz w:val="24"/>
                  <w:szCs w:val="24"/>
                  <w:u w:val="single"/>
                  <w:rtl/>
                </w:rPr>
                <w:t>מאוחר</w:t>
              </w:r>
            </w:hyperlink>
            <w:hyperlink r:id="rId172">
              <w:r w:rsidR="000B561C" w:rsidRPr="000B561C">
                <w:rPr>
                  <w:color w:val="1155CC"/>
                  <w:sz w:val="24"/>
                  <w:szCs w:val="24"/>
                  <w:u w:val="single"/>
                  <w:rtl/>
                </w:rPr>
                <w:t xml:space="preserve"> </w:t>
              </w:r>
            </w:hyperlink>
            <w:hyperlink r:id="rId173">
              <w:r w:rsidR="000B561C" w:rsidRPr="000B561C">
                <w:rPr>
                  <w:color w:val="1155CC"/>
                  <w:sz w:val="24"/>
                  <w:szCs w:val="24"/>
                  <w:u w:val="single"/>
                  <w:rtl/>
                </w:rPr>
                <w:t>מדי</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14</w:t>
            </w:r>
          </w:p>
        </w:tc>
        <w:tc>
          <w:tcPr>
            <w:tcW w:w="2949" w:type="dxa"/>
          </w:tcPr>
          <w:p w:rsidR="000B561C" w:rsidRPr="000B561C" w:rsidRDefault="000B561C" w:rsidP="000B561C">
            <w:pPr>
              <w:ind w:left="100"/>
              <w:rPr>
                <w:rFonts w:asciiTheme="minorBidi" w:hAnsiTheme="minorBidi"/>
                <w:sz w:val="24"/>
                <w:szCs w:val="24"/>
                <w:rtl/>
              </w:rPr>
            </w:pPr>
            <w:r w:rsidRPr="000B561C">
              <w:rPr>
                <w:color w:val="222222"/>
                <w:sz w:val="24"/>
                <w:szCs w:val="24"/>
                <w:rtl/>
              </w:rPr>
              <w:t>מכון דוידסון</w:t>
            </w:r>
          </w:p>
        </w:tc>
        <w:tc>
          <w:tcPr>
            <w:tcW w:w="5529" w:type="dxa"/>
          </w:tcPr>
          <w:p w:rsidR="000B561C" w:rsidRPr="000B561C" w:rsidRDefault="00BB6E01" w:rsidP="000B561C">
            <w:pPr>
              <w:widowControl w:val="0"/>
              <w:rPr>
                <w:rFonts w:asciiTheme="minorBidi" w:hAnsiTheme="minorBidi"/>
                <w:sz w:val="24"/>
                <w:szCs w:val="24"/>
              </w:rPr>
            </w:pPr>
            <w:hyperlink r:id="rId174">
              <w:r w:rsidR="000B561C" w:rsidRPr="000B561C">
                <w:rPr>
                  <w:color w:val="1155CC"/>
                  <w:sz w:val="24"/>
                  <w:szCs w:val="24"/>
                  <w:u w:val="single"/>
                  <w:rtl/>
                </w:rPr>
                <w:t>סופת</w:t>
              </w:r>
            </w:hyperlink>
            <w:hyperlink r:id="rId175">
              <w:r w:rsidR="000B561C" w:rsidRPr="000B561C">
                <w:rPr>
                  <w:color w:val="1155CC"/>
                  <w:sz w:val="24"/>
                  <w:szCs w:val="24"/>
                  <w:u w:val="single"/>
                  <w:rtl/>
                </w:rPr>
                <w:t xml:space="preserve"> </w:t>
              </w:r>
            </w:hyperlink>
            <w:hyperlink r:id="rId176">
              <w:r w:rsidR="000B561C" w:rsidRPr="000B561C">
                <w:rPr>
                  <w:color w:val="1155CC"/>
                  <w:sz w:val="24"/>
                  <w:szCs w:val="24"/>
                  <w:u w:val="single"/>
                  <w:rtl/>
                </w:rPr>
                <w:t>הוריקן</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15</w:t>
            </w:r>
          </w:p>
        </w:tc>
        <w:tc>
          <w:tcPr>
            <w:tcW w:w="2949" w:type="dxa"/>
          </w:tcPr>
          <w:p w:rsidR="000B561C" w:rsidRPr="000B561C" w:rsidRDefault="000B561C" w:rsidP="000B561C">
            <w:pPr>
              <w:ind w:left="100"/>
              <w:rPr>
                <w:rFonts w:asciiTheme="minorBidi" w:hAnsiTheme="minorBidi"/>
                <w:sz w:val="24"/>
                <w:szCs w:val="24"/>
                <w:rtl/>
              </w:rPr>
            </w:pPr>
            <w:r w:rsidRPr="000B561C">
              <w:rPr>
                <w:color w:val="222222"/>
                <w:sz w:val="24"/>
                <w:szCs w:val="24"/>
                <w:rtl/>
              </w:rPr>
              <w:t>בריינפופ</w:t>
            </w:r>
          </w:p>
        </w:tc>
        <w:tc>
          <w:tcPr>
            <w:tcW w:w="5529" w:type="dxa"/>
          </w:tcPr>
          <w:p w:rsidR="000B561C" w:rsidRPr="000B561C" w:rsidRDefault="00BB6E01" w:rsidP="000B561C">
            <w:pPr>
              <w:widowControl w:val="0"/>
              <w:rPr>
                <w:rFonts w:asciiTheme="minorBidi" w:hAnsiTheme="minorBidi"/>
                <w:sz w:val="24"/>
                <w:szCs w:val="24"/>
              </w:rPr>
            </w:pPr>
            <w:hyperlink r:id="rId177">
              <w:r w:rsidR="000B561C" w:rsidRPr="000B561C">
                <w:rPr>
                  <w:color w:val="1155CC"/>
                  <w:sz w:val="24"/>
                  <w:szCs w:val="24"/>
                  <w:u w:val="single"/>
                  <w:rtl/>
                </w:rPr>
                <w:t>הוריקן</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16</w:t>
            </w:r>
          </w:p>
        </w:tc>
        <w:tc>
          <w:tcPr>
            <w:tcW w:w="2949" w:type="dxa"/>
          </w:tcPr>
          <w:p w:rsidR="000B561C" w:rsidRPr="000B561C" w:rsidRDefault="000B561C" w:rsidP="000B561C">
            <w:pPr>
              <w:ind w:left="100"/>
              <w:rPr>
                <w:rFonts w:asciiTheme="minorBidi" w:hAnsiTheme="minorBidi"/>
                <w:sz w:val="24"/>
                <w:szCs w:val="24"/>
                <w:rtl/>
              </w:rPr>
            </w:pPr>
            <w:r w:rsidRPr="000B561C">
              <w:rPr>
                <w:color w:val="222222"/>
                <w:sz w:val="24"/>
                <w:szCs w:val="24"/>
                <w:rtl/>
              </w:rPr>
              <w:t>אתר סבבה</w:t>
            </w:r>
          </w:p>
        </w:tc>
        <w:tc>
          <w:tcPr>
            <w:tcW w:w="5529" w:type="dxa"/>
          </w:tcPr>
          <w:p w:rsidR="000B561C" w:rsidRPr="000B561C" w:rsidRDefault="00BB6E01" w:rsidP="000B561C">
            <w:pPr>
              <w:widowControl w:val="0"/>
              <w:rPr>
                <w:rFonts w:asciiTheme="minorBidi" w:hAnsiTheme="minorBidi"/>
                <w:sz w:val="24"/>
                <w:szCs w:val="24"/>
              </w:rPr>
            </w:pPr>
            <w:hyperlink r:id="rId178">
              <w:r w:rsidR="000B561C" w:rsidRPr="000B561C">
                <w:rPr>
                  <w:color w:val="1155CC"/>
                  <w:sz w:val="24"/>
                  <w:szCs w:val="24"/>
                  <w:u w:val="single"/>
                  <w:rtl/>
                </w:rPr>
                <w:t>הוריקן</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17</w:t>
            </w:r>
          </w:p>
        </w:tc>
        <w:tc>
          <w:tcPr>
            <w:tcW w:w="2949" w:type="dxa"/>
          </w:tcPr>
          <w:p w:rsidR="000B561C" w:rsidRPr="000B561C" w:rsidRDefault="000B561C" w:rsidP="000B561C">
            <w:pPr>
              <w:ind w:left="100"/>
              <w:rPr>
                <w:rFonts w:asciiTheme="minorBidi" w:hAnsiTheme="minorBidi"/>
                <w:sz w:val="24"/>
                <w:szCs w:val="24"/>
              </w:rPr>
            </w:pPr>
            <w:r w:rsidRPr="000B561C">
              <w:rPr>
                <w:rFonts w:asciiTheme="minorBidi" w:hAnsiTheme="minorBidi"/>
                <w:color w:val="222222"/>
                <w:sz w:val="24"/>
                <w:szCs w:val="24"/>
              </w:rPr>
              <w:t>nrg</w:t>
            </w:r>
          </w:p>
        </w:tc>
        <w:tc>
          <w:tcPr>
            <w:tcW w:w="5529" w:type="dxa"/>
          </w:tcPr>
          <w:p w:rsidR="000B561C" w:rsidRPr="000B561C" w:rsidRDefault="00BB6E01" w:rsidP="000B561C">
            <w:pPr>
              <w:shd w:val="clear" w:color="auto" w:fill="FFFFFF"/>
              <w:outlineLvl w:val="0"/>
              <w:rPr>
                <w:rFonts w:asciiTheme="minorBidi" w:hAnsiTheme="minorBidi"/>
                <w:color w:val="647878"/>
                <w:sz w:val="24"/>
                <w:szCs w:val="24"/>
                <w:rtl/>
              </w:rPr>
            </w:pPr>
            <w:hyperlink r:id="rId179" w:history="1">
              <w:r w:rsidR="000B561C" w:rsidRPr="000B561C">
                <w:rPr>
                  <w:color w:val="0000FF"/>
                  <w:sz w:val="24"/>
                  <w:szCs w:val="24"/>
                  <w:u w:val="single"/>
                  <w:rtl/>
                </w:rPr>
                <w:t>הסערה כבר כאן: הצפות במרכז, שלג ירד בחרמון</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18</w:t>
            </w:r>
          </w:p>
        </w:tc>
        <w:tc>
          <w:tcPr>
            <w:tcW w:w="2949" w:type="dxa"/>
          </w:tcPr>
          <w:p w:rsidR="000B561C" w:rsidRPr="000B561C" w:rsidRDefault="000B561C" w:rsidP="000B561C">
            <w:pPr>
              <w:ind w:left="100"/>
              <w:rPr>
                <w:rFonts w:asciiTheme="minorBidi" w:hAnsiTheme="minorBidi"/>
                <w:sz w:val="24"/>
                <w:szCs w:val="24"/>
                <w:rtl/>
              </w:rPr>
            </w:pPr>
            <w:r w:rsidRPr="000B561C">
              <w:rPr>
                <w:color w:val="222222"/>
                <w:sz w:val="24"/>
                <w:szCs w:val="24"/>
                <w:rtl/>
              </w:rPr>
              <w:t>מכון דוידסון</w:t>
            </w:r>
          </w:p>
        </w:tc>
        <w:tc>
          <w:tcPr>
            <w:tcW w:w="5529" w:type="dxa"/>
          </w:tcPr>
          <w:p w:rsidR="000B561C" w:rsidRPr="000B561C" w:rsidRDefault="00BB6E01" w:rsidP="000B561C">
            <w:pPr>
              <w:widowControl w:val="0"/>
              <w:rPr>
                <w:rFonts w:asciiTheme="minorBidi" w:hAnsiTheme="minorBidi"/>
                <w:sz w:val="24"/>
                <w:szCs w:val="24"/>
              </w:rPr>
            </w:pPr>
            <w:hyperlink r:id="rId180">
              <w:r w:rsidR="000B561C" w:rsidRPr="000B561C">
                <w:rPr>
                  <w:color w:val="1155CC"/>
                  <w:sz w:val="24"/>
                  <w:szCs w:val="24"/>
                  <w:u w:val="single"/>
                  <w:rtl/>
                </w:rPr>
                <w:t>שרפות</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19</w:t>
            </w:r>
          </w:p>
        </w:tc>
        <w:tc>
          <w:tcPr>
            <w:tcW w:w="2949" w:type="dxa"/>
          </w:tcPr>
          <w:p w:rsidR="000B561C" w:rsidRPr="000B561C" w:rsidRDefault="000B561C" w:rsidP="000B561C">
            <w:pPr>
              <w:ind w:left="100"/>
              <w:rPr>
                <w:rFonts w:asciiTheme="minorBidi" w:hAnsiTheme="minorBidi"/>
                <w:sz w:val="24"/>
                <w:szCs w:val="24"/>
                <w:rtl/>
              </w:rPr>
            </w:pPr>
            <w:r w:rsidRPr="000B561C">
              <w:rPr>
                <w:color w:val="222222"/>
                <w:sz w:val="24"/>
                <w:szCs w:val="24"/>
                <w:rtl/>
              </w:rPr>
              <w:t>מטח</w:t>
            </w:r>
          </w:p>
        </w:tc>
        <w:tc>
          <w:tcPr>
            <w:tcW w:w="5529" w:type="dxa"/>
          </w:tcPr>
          <w:p w:rsidR="000B561C" w:rsidRPr="000B561C" w:rsidRDefault="00BB6E01" w:rsidP="000B561C">
            <w:pPr>
              <w:widowControl w:val="0"/>
              <w:rPr>
                <w:rFonts w:asciiTheme="minorBidi" w:hAnsiTheme="minorBidi"/>
                <w:sz w:val="24"/>
                <w:szCs w:val="24"/>
              </w:rPr>
            </w:pPr>
            <w:hyperlink r:id="rId181">
              <w:r w:rsidR="000B561C" w:rsidRPr="000B561C">
                <w:rPr>
                  <w:color w:val="1155CC"/>
                  <w:sz w:val="24"/>
                  <w:szCs w:val="24"/>
                  <w:u w:val="single"/>
                  <w:rtl/>
                </w:rPr>
                <w:t>שרפות</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20</w:t>
            </w:r>
          </w:p>
        </w:tc>
        <w:tc>
          <w:tcPr>
            <w:tcW w:w="2949" w:type="dxa"/>
          </w:tcPr>
          <w:p w:rsidR="000B561C" w:rsidRPr="000B561C" w:rsidRDefault="000B561C" w:rsidP="000B561C">
            <w:pPr>
              <w:ind w:left="100"/>
              <w:rPr>
                <w:rFonts w:asciiTheme="minorBidi" w:hAnsiTheme="minorBidi"/>
                <w:sz w:val="24"/>
                <w:szCs w:val="24"/>
                <w:rtl/>
              </w:rPr>
            </w:pPr>
            <w:r w:rsidRPr="000B561C">
              <w:rPr>
                <w:color w:val="222222"/>
                <w:sz w:val="24"/>
                <w:szCs w:val="24"/>
                <w:rtl/>
              </w:rPr>
              <w:t>קקל</w:t>
            </w:r>
          </w:p>
        </w:tc>
        <w:tc>
          <w:tcPr>
            <w:tcW w:w="5529" w:type="dxa"/>
          </w:tcPr>
          <w:p w:rsidR="000B561C" w:rsidRPr="000B561C" w:rsidRDefault="00BB6E01" w:rsidP="000B561C">
            <w:pPr>
              <w:widowControl w:val="0"/>
              <w:rPr>
                <w:rFonts w:asciiTheme="minorBidi" w:hAnsiTheme="minorBidi"/>
                <w:sz w:val="24"/>
                <w:szCs w:val="24"/>
              </w:rPr>
            </w:pPr>
            <w:hyperlink r:id="rId182">
              <w:r w:rsidR="000B561C" w:rsidRPr="000B561C">
                <w:rPr>
                  <w:color w:val="1155CC"/>
                  <w:sz w:val="24"/>
                  <w:szCs w:val="24"/>
                  <w:u w:val="single"/>
                  <w:rtl/>
                </w:rPr>
                <w:t>שרפות</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21</w:t>
            </w:r>
          </w:p>
        </w:tc>
        <w:tc>
          <w:tcPr>
            <w:tcW w:w="2949" w:type="dxa"/>
          </w:tcPr>
          <w:p w:rsidR="000B561C" w:rsidRPr="000B561C" w:rsidRDefault="000B561C" w:rsidP="000B561C">
            <w:pPr>
              <w:ind w:left="100"/>
              <w:rPr>
                <w:color w:val="222222"/>
                <w:sz w:val="24"/>
                <w:szCs w:val="24"/>
                <w:rtl/>
              </w:rPr>
            </w:pPr>
            <w:r w:rsidRPr="000B561C">
              <w:rPr>
                <w:color w:val="222222"/>
                <w:sz w:val="24"/>
                <w:szCs w:val="24"/>
                <w:rtl/>
              </w:rPr>
              <w:t>מכון דודסון</w:t>
            </w:r>
          </w:p>
        </w:tc>
        <w:tc>
          <w:tcPr>
            <w:tcW w:w="5529" w:type="dxa"/>
          </w:tcPr>
          <w:p w:rsidR="000B561C" w:rsidRPr="000B561C" w:rsidRDefault="00BB6E01" w:rsidP="000B561C">
            <w:pPr>
              <w:widowControl w:val="0"/>
              <w:rPr>
                <w:rFonts w:asciiTheme="minorBidi" w:hAnsiTheme="minorBidi"/>
                <w:sz w:val="24"/>
                <w:szCs w:val="24"/>
              </w:rPr>
            </w:pPr>
            <w:hyperlink r:id="rId183">
              <w:r w:rsidR="000B561C" w:rsidRPr="000B561C">
                <w:rPr>
                  <w:color w:val="1155CC"/>
                  <w:sz w:val="24"/>
                  <w:szCs w:val="24"/>
                  <w:u w:val="single"/>
                  <w:rtl/>
                </w:rPr>
                <w:t>קרחונים</w:t>
              </w:r>
            </w:hyperlink>
            <w:r w:rsidR="000B561C" w:rsidRPr="000B561C">
              <w:rPr>
                <w:color w:val="222222"/>
                <w:sz w:val="24"/>
                <w:szCs w:val="24"/>
                <w:rtl/>
              </w:rPr>
              <w:t xml:space="preserve"> (סרטון)</w:t>
            </w:r>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2</w:t>
            </w:r>
          </w:p>
        </w:tc>
        <w:tc>
          <w:tcPr>
            <w:tcW w:w="2949" w:type="dxa"/>
          </w:tcPr>
          <w:p w:rsidR="000B561C" w:rsidRPr="000B561C" w:rsidRDefault="000B561C" w:rsidP="000B561C">
            <w:pPr>
              <w:ind w:left="100"/>
              <w:rPr>
                <w:color w:val="222222"/>
                <w:sz w:val="24"/>
                <w:szCs w:val="24"/>
                <w:rtl/>
              </w:rPr>
            </w:pPr>
            <w:r w:rsidRPr="000B561C">
              <w:rPr>
                <w:color w:val="222222"/>
                <w:sz w:val="24"/>
                <w:szCs w:val="24"/>
                <w:rtl/>
              </w:rPr>
              <w:t>סבבה</w:t>
            </w:r>
          </w:p>
        </w:tc>
        <w:tc>
          <w:tcPr>
            <w:tcW w:w="5529" w:type="dxa"/>
          </w:tcPr>
          <w:p w:rsidR="000B561C" w:rsidRPr="000B561C" w:rsidRDefault="00BB6E01" w:rsidP="000B561C">
            <w:pPr>
              <w:widowControl w:val="0"/>
              <w:rPr>
                <w:rFonts w:asciiTheme="minorBidi" w:hAnsiTheme="minorBidi"/>
                <w:sz w:val="24"/>
                <w:szCs w:val="24"/>
              </w:rPr>
            </w:pPr>
            <w:hyperlink r:id="rId184">
              <w:r w:rsidR="000B561C" w:rsidRPr="000B561C">
                <w:rPr>
                  <w:color w:val="1155CC"/>
                  <w:sz w:val="24"/>
                  <w:szCs w:val="24"/>
                  <w:u w:val="single"/>
                  <w:rtl/>
                </w:rPr>
                <w:t>הפשרת</w:t>
              </w:r>
            </w:hyperlink>
            <w:hyperlink r:id="rId185">
              <w:r w:rsidR="000B561C" w:rsidRPr="000B561C">
                <w:rPr>
                  <w:color w:val="1155CC"/>
                  <w:sz w:val="24"/>
                  <w:szCs w:val="24"/>
                  <w:u w:val="single"/>
                  <w:rtl/>
                </w:rPr>
                <w:t xml:space="preserve"> </w:t>
              </w:r>
            </w:hyperlink>
            <w:hyperlink r:id="rId186">
              <w:r w:rsidR="000B561C" w:rsidRPr="000B561C">
                <w:rPr>
                  <w:color w:val="1155CC"/>
                  <w:sz w:val="24"/>
                  <w:szCs w:val="24"/>
                  <w:u w:val="single"/>
                  <w:rtl/>
                </w:rPr>
                <w:t>קרחונים</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3</w:t>
            </w:r>
          </w:p>
        </w:tc>
        <w:tc>
          <w:tcPr>
            <w:tcW w:w="2949" w:type="dxa"/>
          </w:tcPr>
          <w:p w:rsidR="000B561C" w:rsidRPr="000B561C" w:rsidRDefault="000B561C" w:rsidP="000B561C">
            <w:pPr>
              <w:ind w:left="100"/>
              <w:rPr>
                <w:color w:val="222222"/>
                <w:sz w:val="24"/>
                <w:szCs w:val="24"/>
                <w:rtl/>
              </w:rPr>
            </w:pPr>
            <w:r w:rsidRPr="000B561C">
              <w:rPr>
                <w:color w:val="222222"/>
                <w:sz w:val="24"/>
                <w:szCs w:val="24"/>
                <w:rtl/>
              </w:rPr>
              <w:t>מטח</w:t>
            </w:r>
          </w:p>
        </w:tc>
        <w:tc>
          <w:tcPr>
            <w:tcW w:w="5529" w:type="dxa"/>
          </w:tcPr>
          <w:p w:rsidR="000B561C" w:rsidRPr="000B561C" w:rsidRDefault="00BB6E01" w:rsidP="000B561C">
            <w:pPr>
              <w:widowControl w:val="0"/>
              <w:rPr>
                <w:rFonts w:asciiTheme="minorBidi" w:hAnsiTheme="minorBidi"/>
                <w:sz w:val="24"/>
                <w:szCs w:val="24"/>
              </w:rPr>
            </w:pPr>
            <w:hyperlink r:id="rId187">
              <w:r w:rsidR="000B561C" w:rsidRPr="000B561C">
                <w:rPr>
                  <w:color w:val="1155CC"/>
                  <w:sz w:val="24"/>
                  <w:szCs w:val="24"/>
                  <w:u w:val="single"/>
                  <w:rtl/>
                </w:rPr>
                <w:t>צונאמי</w:t>
              </w:r>
            </w:hyperlink>
            <w:r w:rsidR="000B561C" w:rsidRPr="000B561C">
              <w:rPr>
                <w:color w:val="222222"/>
                <w:sz w:val="24"/>
                <w:szCs w:val="24"/>
                <w:rtl/>
              </w:rPr>
              <w:t xml:space="preserve"> (גלים)</w:t>
            </w:r>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4</w:t>
            </w:r>
          </w:p>
        </w:tc>
        <w:tc>
          <w:tcPr>
            <w:tcW w:w="2949" w:type="dxa"/>
          </w:tcPr>
          <w:p w:rsidR="000B561C" w:rsidRPr="000B561C" w:rsidRDefault="000B561C" w:rsidP="000B561C">
            <w:pPr>
              <w:ind w:left="100"/>
              <w:rPr>
                <w:color w:val="222222"/>
                <w:sz w:val="24"/>
                <w:szCs w:val="24"/>
                <w:rtl/>
              </w:rPr>
            </w:pPr>
            <w:r w:rsidRPr="000B561C">
              <w:rPr>
                <w:color w:val="222222"/>
                <w:sz w:val="24"/>
                <w:szCs w:val="24"/>
                <w:rtl/>
              </w:rPr>
              <w:t>בריינפופ</w:t>
            </w:r>
          </w:p>
        </w:tc>
        <w:tc>
          <w:tcPr>
            <w:tcW w:w="5529" w:type="dxa"/>
          </w:tcPr>
          <w:p w:rsidR="000B561C" w:rsidRPr="000B561C" w:rsidRDefault="00BB6E01" w:rsidP="000B561C">
            <w:pPr>
              <w:widowControl w:val="0"/>
              <w:rPr>
                <w:rFonts w:asciiTheme="minorBidi" w:hAnsiTheme="minorBidi"/>
                <w:sz w:val="24"/>
                <w:szCs w:val="24"/>
              </w:rPr>
            </w:pPr>
            <w:hyperlink r:id="rId188">
              <w:r w:rsidR="000B561C" w:rsidRPr="000B561C">
                <w:rPr>
                  <w:color w:val="1155CC"/>
                  <w:sz w:val="24"/>
                  <w:szCs w:val="24"/>
                  <w:u w:val="single"/>
                  <w:rtl/>
                </w:rPr>
                <w:t>צונאמי</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5</w:t>
            </w:r>
          </w:p>
        </w:tc>
        <w:tc>
          <w:tcPr>
            <w:tcW w:w="2949" w:type="dxa"/>
          </w:tcPr>
          <w:p w:rsidR="000B561C" w:rsidRPr="000B561C" w:rsidRDefault="000B561C" w:rsidP="000B561C">
            <w:pPr>
              <w:ind w:left="100"/>
              <w:rPr>
                <w:color w:val="222222"/>
                <w:sz w:val="24"/>
                <w:szCs w:val="24"/>
                <w:rtl/>
              </w:rPr>
            </w:pPr>
            <w:r w:rsidRPr="000B561C">
              <w:rPr>
                <w:color w:val="222222"/>
                <w:sz w:val="24"/>
                <w:szCs w:val="24"/>
                <w:rtl/>
              </w:rPr>
              <w:t>יוטיוב</w:t>
            </w:r>
          </w:p>
        </w:tc>
        <w:tc>
          <w:tcPr>
            <w:tcW w:w="5529" w:type="dxa"/>
          </w:tcPr>
          <w:p w:rsidR="000B561C" w:rsidRPr="000B561C" w:rsidRDefault="00BB6E01" w:rsidP="000B561C">
            <w:pPr>
              <w:widowControl w:val="0"/>
              <w:rPr>
                <w:rFonts w:asciiTheme="minorBidi" w:hAnsiTheme="minorBidi"/>
                <w:sz w:val="24"/>
                <w:szCs w:val="24"/>
              </w:rPr>
            </w:pPr>
            <w:hyperlink r:id="rId189">
              <w:r w:rsidR="000B561C" w:rsidRPr="000B561C">
                <w:rPr>
                  <w:color w:val="1155CC"/>
                  <w:sz w:val="24"/>
                  <w:szCs w:val="24"/>
                  <w:u w:val="single"/>
                  <w:rtl/>
                </w:rPr>
                <w:t>תרגיל</w:t>
              </w:r>
            </w:hyperlink>
            <w:hyperlink r:id="rId190">
              <w:r w:rsidR="000B561C" w:rsidRPr="000B561C">
                <w:rPr>
                  <w:color w:val="1155CC"/>
                  <w:sz w:val="24"/>
                  <w:szCs w:val="24"/>
                  <w:u w:val="single"/>
                  <w:rtl/>
                </w:rPr>
                <w:t xml:space="preserve"> </w:t>
              </w:r>
            </w:hyperlink>
            <w:hyperlink r:id="rId191">
              <w:r w:rsidR="000B561C" w:rsidRPr="000B561C">
                <w:rPr>
                  <w:color w:val="1155CC"/>
                  <w:sz w:val="24"/>
                  <w:szCs w:val="24"/>
                  <w:u w:val="single"/>
                  <w:rtl/>
                </w:rPr>
                <w:t>צונאמי</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6</w:t>
            </w:r>
          </w:p>
        </w:tc>
        <w:tc>
          <w:tcPr>
            <w:tcW w:w="2949" w:type="dxa"/>
          </w:tcPr>
          <w:p w:rsidR="000B561C" w:rsidRPr="000B561C" w:rsidRDefault="000B561C" w:rsidP="000B561C">
            <w:pPr>
              <w:ind w:left="100"/>
              <w:rPr>
                <w:color w:val="222222"/>
                <w:sz w:val="24"/>
                <w:szCs w:val="24"/>
                <w:rtl/>
              </w:rPr>
            </w:pPr>
            <w:r w:rsidRPr="000B561C">
              <w:rPr>
                <w:color w:val="222222"/>
                <w:sz w:val="24"/>
                <w:szCs w:val="24"/>
                <w:rtl/>
              </w:rPr>
              <w:t>תרשים, עיתון הארץ</w:t>
            </w:r>
          </w:p>
        </w:tc>
        <w:tc>
          <w:tcPr>
            <w:tcW w:w="5529" w:type="dxa"/>
          </w:tcPr>
          <w:p w:rsidR="000B561C" w:rsidRPr="000B561C" w:rsidRDefault="00BB6E01" w:rsidP="000B561C">
            <w:pPr>
              <w:widowControl w:val="0"/>
              <w:rPr>
                <w:rFonts w:asciiTheme="minorBidi" w:hAnsiTheme="minorBidi"/>
                <w:sz w:val="24"/>
                <w:szCs w:val="24"/>
              </w:rPr>
            </w:pPr>
            <w:hyperlink r:id="rId192">
              <w:r w:rsidR="000B561C" w:rsidRPr="000B561C">
                <w:rPr>
                  <w:color w:val="0097A7"/>
                  <w:sz w:val="24"/>
                  <w:szCs w:val="24"/>
                  <w:u w:val="single"/>
                  <w:rtl/>
                </w:rPr>
                <w:t>הצעות</w:t>
              </w:r>
            </w:hyperlink>
            <w:hyperlink r:id="rId193">
              <w:r w:rsidR="000B561C" w:rsidRPr="000B561C">
                <w:rPr>
                  <w:color w:val="0097A7"/>
                  <w:sz w:val="24"/>
                  <w:szCs w:val="24"/>
                  <w:u w:val="single"/>
                  <w:rtl/>
                </w:rPr>
                <w:t xml:space="preserve"> </w:t>
              </w:r>
            </w:hyperlink>
            <w:hyperlink r:id="rId194">
              <w:r w:rsidR="000B561C" w:rsidRPr="000B561C">
                <w:rPr>
                  <w:color w:val="0097A7"/>
                  <w:sz w:val="24"/>
                  <w:szCs w:val="24"/>
                  <w:u w:val="single"/>
                  <w:rtl/>
                </w:rPr>
                <w:t>גיאו</w:t>
              </w:r>
            </w:hyperlink>
            <w:hyperlink r:id="rId195">
              <w:r w:rsidR="000B561C" w:rsidRPr="000B561C">
                <w:rPr>
                  <w:color w:val="0097A7"/>
                  <w:sz w:val="24"/>
                  <w:szCs w:val="24"/>
                  <w:u w:val="single"/>
                  <w:rtl/>
                </w:rPr>
                <w:t>-</w:t>
              </w:r>
            </w:hyperlink>
            <w:hyperlink r:id="rId196">
              <w:r w:rsidR="000B561C" w:rsidRPr="000B561C">
                <w:rPr>
                  <w:color w:val="0097A7"/>
                  <w:sz w:val="24"/>
                  <w:szCs w:val="24"/>
                  <w:u w:val="single"/>
                  <w:rtl/>
                </w:rPr>
                <w:t>הנדסיות</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7</w:t>
            </w:r>
          </w:p>
        </w:tc>
        <w:tc>
          <w:tcPr>
            <w:tcW w:w="2949" w:type="dxa"/>
          </w:tcPr>
          <w:p w:rsidR="000B561C" w:rsidRPr="000B561C" w:rsidRDefault="000B561C" w:rsidP="000B561C">
            <w:pPr>
              <w:ind w:left="100"/>
              <w:rPr>
                <w:rFonts w:asciiTheme="minorBidi" w:hAnsiTheme="minorBidi"/>
                <w:sz w:val="24"/>
                <w:szCs w:val="24"/>
              </w:rPr>
            </w:pPr>
            <w:r w:rsidRPr="000B561C">
              <w:rPr>
                <w:sz w:val="24"/>
                <w:szCs w:val="24"/>
                <w:rtl/>
              </w:rPr>
              <w:t>מאמר בעיתון דיגיטלי זוויות, ד"ר דניאל מדר</w:t>
            </w:r>
            <w:r w:rsidRPr="000B561C">
              <w:rPr>
                <w:rFonts w:asciiTheme="minorBidi" w:hAnsiTheme="minorBidi"/>
                <w:sz w:val="24"/>
                <w:szCs w:val="24"/>
              </w:rPr>
              <w:t xml:space="preserve"> </w:t>
            </w:r>
          </w:p>
        </w:tc>
        <w:tc>
          <w:tcPr>
            <w:tcW w:w="5529" w:type="dxa"/>
          </w:tcPr>
          <w:p w:rsidR="000B561C" w:rsidRPr="000B561C" w:rsidRDefault="00BB6E01" w:rsidP="000B561C">
            <w:pPr>
              <w:widowControl w:val="0"/>
              <w:rPr>
                <w:color w:val="222222"/>
                <w:sz w:val="24"/>
                <w:szCs w:val="24"/>
                <w:rtl/>
              </w:rPr>
            </w:pPr>
            <w:hyperlink r:id="rId197">
              <w:r w:rsidR="000B561C" w:rsidRPr="000B561C">
                <w:rPr>
                  <w:color w:val="1155CC"/>
                  <w:sz w:val="24"/>
                  <w:szCs w:val="24"/>
                  <w:u w:val="single"/>
                  <w:rtl/>
                </w:rPr>
                <w:t>התחזית</w:t>
              </w:r>
            </w:hyperlink>
            <w:hyperlink r:id="rId198">
              <w:r w:rsidR="000B561C" w:rsidRPr="000B561C">
                <w:rPr>
                  <w:color w:val="1155CC"/>
                  <w:sz w:val="24"/>
                  <w:szCs w:val="24"/>
                  <w:u w:val="single"/>
                  <w:rtl/>
                </w:rPr>
                <w:t xml:space="preserve">: </w:t>
              </w:r>
            </w:hyperlink>
            <w:hyperlink r:id="rId199">
              <w:r w:rsidR="000B561C" w:rsidRPr="000B561C">
                <w:rPr>
                  <w:color w:val="1155CC"/>
                  <w:sz w:val="24"/>
                  <w:szCs w:val="24"/>
                  <w:u w:val="single"/>
                  <w:rtl/>
                </w:rPr>
                <w:t>רעידות</w:t>
              </w:r>
            </w:hyperlink>
            <w:hyperlink r:id="rId200">
              <w:r w:rsidR="000B561C" w:rsidRPr="000B561C">
                <w:rPr>
                  <w:color w:val="1155CC"/>
                  <w:sz w:val="24"/>
                  <w:szCs w:val="24"/>
                  <w:u w:val="single"/>
                  <w:rtl/>
                </w:rPr>
                <w:t xml:space="preserve"> </w:t>
              </w:r>
            </w:hyperlink>
            <w:hyperlink r:id="rId201">
              <w:r w:rsidR="000B561C" w:rsidRPr="000B561C">
                <w:rPr>
                  <w:color w:val="1155CC"/>
                  <w:sz w:val="24"/>
                  <w:szCs w:val="24"/>
                  <w:u w:val="single"/>
                  <w:rtl/>
                </w:rPr>
                <w:t>אדמה</w:t>
              </w:r>
            </w:hyperlink>
            <w:hyperlink r:id="rId202">
              <w:r w:rsidR="000B561C" w:rsidRPr="000B561C">
                <w:rPr>
                  <w:color w:val="1155CC"/>
                  <w:sz w:val="24"/>
                  <w:szCs w:val="24"/>
                  <w:u w:val="single"/>
                  <w:rtl/>
                </w:rPr>
                <w:t xml:space="preserve"> </w:t>
              </w:r>
            </w:hyperlink>
            <w:hyperlink r:id="rId203">
              <w:r w:rsidR="000B561C" w:rsidRPr="000B561C">
                <w:rPr>
                  <w:color w:val="1155CC"/>
                  <w:sz w:val="24"/>
                  <w:szCs w:val="24"/>
                  <w:u w:val="single"/>
                  <w:rtl/>
                </w:rPr>
                <w:t>והתפרצות</w:t>
              </w:r>
            </w:hyperlink>
            <w:hyperlink r:id="rId204">
              <w:r w:rsidR="000B561C" w:rsidRPr="000B561C">
                <w:rPr>
                  <w:color w:val="1155CC"/>
                  <w:sz w:val="24"/>
                  <w:szCs w:val="24"/>
                  <w:u w:val="single"/>
                  <w:rtl/>
                </w:rPr>
                <w:t xml:space="preserve"> </w:t>
              </w:r>
            </w:hyperlink>
            <w:hyperlink r:id="rId205">
              <w:r w:rsidR="000B561C" w:rsidRPr="000B561C">
                <w:rPr>
                  <w:color w:val="1155CC"/>
                  <w:sz w:val="24"/>
                  <w:szCs w:val="24"/>
                  <w:u w:val="single"/>
                  <w:rtl/>
                </w:rPr>
                <w:t>הרי</w:t>
              </w:r>
            </w:hyperlink>
            <w:hyperlink r:id="rId206">
              <w:r w:rsidR="000B561C" w:rsidRPr="000B561C">
                <w:rPr>
                  <w:color w:val="1155CC"/>
                  <w:sz w:val="24"/>
                  <w:szCs w:val="24"/>
                  <w:u w:val="single"/>
                  <w:rtl/>
                </w:rPr>
                <w:t xml:space="preserve"> </w:t>
              </w:r>
            </w:hyperlink>
            <w:hyperlink r:id="rId207">
              <w:r w:rsidR="000B561C" w:rsidRPr="000B561C">
                <w:rPr>
                  <w:color w:val="1155CC"/>
                  <w:sz w:val="24"/>
                  <w:szCs w:val="24"/>
                  <w:u w:val="single"/>
                  <w:rtl/>
                </w:rPr>
                <w:t>געש</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8</w:t>
            </w:r>
          </w:p>
        </w:tc>
        <w:tc>
          <w:tcPr>
            <w:tcW w:w="2949" w:type="dxa"/>
          </w:tcPr>
          <w:p w:rsidR="000B561C" w:rsidRPr="000B561C" w:rsidRDefault="000B561C" w:rsidP="000B561C">
            <w:pPr>
              <w:ind w:left="100"/>
              <w:rPr>
                <w:rFonts w:asciiTheme="minorBidi" w:hAnsiTheme="minorBidi"/>
                <w:sz w:val="24"/>
                <w:szCs w:val="24"/>
                <w:rtl/>
              </w:rPr>
            </w:pPr>
            <w:r w:rsidRPr="000B561C">
              <w:rPr>
                <w:sz w:val="24"/>
                <w:szCs w:val="24"/>
                <w:rtl/>
              </w:rPr>
              <w:t>עירית חיפה</w:t>
            </w:r>
          </w:p>
        </w:tc>
        <w:tc>
          <w:tcPr>
            <w:tcW w:w="5529" w:type="dxa"/>
          </w:tcPr>
          <w:p w:rsidR="000B561C" w:rsidRPr="000B561C" w:rsidRDefault="00BB6E01" w:rsidP="000B561C">
            <w:pPr>
              <w:widowControl w:val="0"/>
              <w:rPr>
                <w:color w:val="222222"/>
                <w:sz w:val="24"/>
                <w:szCs w:val="24"/>
                <w:rtl/>
              </w:rPr>
            </w:pPr>
            <w:hyperlink r:id="rId208" w:anchor="earthquake">
              <w:r w:rsidR="000B561C" w:rsidRPr="000B561C">
                <w:rPr>
                  <w:color w:val="1155CC"/>
                  <w:sz w:val="24"/>
                  <w:szCs w:val="24"/>
                  <w:u w:val="single"/>
                  <w:rtl/>
                </w:rPr>
                <w:t>איך</w:t>
              </w:r>
            </w:hyperlink>
            <w:hyperlink r:id="rId209" w:anchor="earthquake">
              <w:r w:rsidR="000B561C" w:rsidRPr="000B561C">
                <w:rPr>
                  <w:color w:val="1155CC"/>
                  <w:sz w:val="24"/>
                  <w:szCs w:val="24"/>
                  <w:u w:val="single"/>
                  <w:rtl/>
                </w:rPr>
                <w:t xml:space="preserve"> </w:t>
              </w:r>
            </w:hyperlink>
            <w:hyperlink r:id="rId210" w:anchor="earthquake">
              <w:r w:rsidR="000B561C" w:rsidRPr="000B561C">
                <w:rPr>
                  <w:color w:val="1155CC"/>
                  <w:sz w:val="24"/>
                  <w:szCs w:val="24"/>
                  <w:u w:val="single"/>
                  <w:rtl/>
                </w:rPr>
                <w:t>תדעו</w:t>
              </w:r>
            </w:hyperlink>
            <w:hyperlink r:id="rId211" w:anchor="earthquake">
              <w:r w:rsidR="000B561C" w:rsidRPr="000B561C">
                <w:rPr>
                  <w:color w:val="1155CC"/>
                  <w:sz w:val="24"/>
                  <w:szCs w:val="24"/>
                  <w:u w:val="single"/>
                  <w:rtl/>
                </w:rPr>
                <w:t xml:space="preserve"> </w:t>
              </w:r>
            </w:hyperlink>
            <w:hyperlink r:id="rId212" w:anchor="earthquake">
              <w:r w:rsidR="000B561C" w:rsidRPr="000B561C">
                <w:rPr>
                  <w:color w:val="1155CC"/>
                  <w:sz w:val="24"/>
                  <w:szCs w:val="24"/>
                  <w:u w:val="single"/>
                  <w:rtl/>
                </w:rPr>
                <w:t>מה</w:t>
              </w:r>
            </w:hyperlink>
            <w:hyperlink r:id="rId213" w:anchor="earthquake">
              <w:r w:rsidR="000B561C" w:rsidRPr="000B561C">
                <w:rPr>
                  <w:color w:val="1155CC"/>
                  <w:sz w:val="24"/>
                  <w:szCs w:val="24"/>
                  <w:u w:val="single"/>
                  <w:rtl/>
                </w:rPr>
                <w:t xml:space="preserve"> </w:t>
              </w:r>
            </w:hyperlink>
            <w:hyperlink r:id="rId214" w:anchor="earthquake">
              <w:r w:rsidR="000B561C" w:rsidRPr="000B561C">
                <w:rPr>
                  <w:color w:val="1155CC"/>
                  <w:sz w:val="24"/>
                  <w:szCs w:val="24"/>
                  <w:u w:val="single"/>
                  <w:rtl/>
                </w:rPr>
                <w:t>לעשות</w:t>
              </w:r>
            </w:hyperlink>
            <w:hyperlink r:id="rId215" w:anchor="earthquake">
              <w:r w:rsidR="000B561C" w:rsidRPr="000B561C">
                <w:rPr>
                  <w:color w:val="1155CC"/>
                  <w:sz w:val="24"/>
                  <w:szCs w:val="24"/>
                  <w:u w:val="single"/>
                  <w:rtl/>
                </w:rPr>
                <w:t xml:space="preserve">? </w:t>
              </w:r>
            </w:hyperlink>
            <w:hyperlink r:id="rId216" w:anchor="earthquake">
              <w:r w:rsidR="000B561C" w:rsidRPr="000B561C">
                <w:rPr>
                  <w:color w:val="1155CC"/>
                  <w:sz w:val="24"/>
                  <w:szCs w:val="24"/>
                  <w:u w:val="single"/>
                  <w:rtl/>
                </w:rPr>
                <w:t>הנחיות</w:t>
              </w:r>
            </w:hyperlink>
            <w:hyperlink r:id="rId217" w:anchor="earthquake">
              <w:r w:rsidR="000B561C" w:rsidRPr="000B561C">
                <w:rPr>
                  <w:color w:val="1155CC"/>
                  <w:sz w:val="24"/>
                  <w:szCs w:val="24"/>
                  <w:u w:val="single"/>
                  <w:rtl/>
                </w:rPr>
                <w:t xml:space="preserve"> </w:t>
              </w:r>
            </w:hyperlink>
            <w:hyperlink r:id="rId218" w:anchor="earthquake">
              <w:r w:rsidR="000B561C" w:rsidRPr="000B561C">
                <w:rPr>
                  <w:color w:val="1155CC"/>
                  <w:sz w:val="24"/>
                  <w:szCs w:val="24"/>
                  <w:u w:val="single"/>
                  <w:rtl/>
                </w:rPr>
                <w:t>להכנת</w:t>
              </w:r>
            </w:hyperlink>
            <w:hyperlink r:id="rId219" w:anchor="earthquake">
              <w:r w:rsidR="000B561C" w:rsidRPr="000B561C">
                <w:rPr>
                  <w:color w:val="1155CC"/>
                  <w:sz w:val="24"/>
                  <w:szCs w:val="24"/>
                  <w:u w:val="single"/>
                  <w:rtl/>
                </w:rPr>
                <w:t xml:space="preserve"> </w:t>
              </w:r>
            </w:hyperlink>
            <w:hyperlink r:id="rId220" w:anchor="earthquake">
              <w:r w:rsidR="000B561C" w:rsidRPr="000B561C">
                <w:rPr>
                  <w:color w:val="1155CC"/>
                  <w:sz w:val="24"/>
                  <w:szCs w:val="24"/>
                  <w:u w:val="single"/>
                  <w:rtl/>
                </w:rPr>
                <w:t>הבית</w:t>
              </w:r>
            </w:hyperlink>
            <w:hyperlink r:id="rId221" w:anchor="earthquake">
              <w:r w:rsidR="000B561C" w:rsidRPr="000B561C">
                <w:rPr>
                  <w:color w:val="1155CC"/>
                  <w:sz w:val="24"/>
                  <w:szCs w:val="24"/>
                  <w:u w:val="single"/>
                  <w:rtl/>
                </w:rPr>
                <w:t xml:space="preserve"> </w:t>
              </w:r>
            </w:hyperlink>
            <w:hyperlink r:id="rId222" w:anchor="earthquake">
              <w:r w:rsidR="000B561C" w:rsidRPr="000B561C">
                <w:rPr>
                  <w:color w:val="1155CC"/>
                  <w:sz w:val="24"/>
                  <w:szCs w:val="24"/>
                  <w:u w:val="single"/>
                  <w:rtl/>
                </w:rPr>
                <w:t>והמשפחה</w:t>
              </w:r>
            </w:hyperlink>
            <w:hyperlink r:id="rId223" w:anchor="earthquake">
              <w:r w:rsidR="000B561C" w:rsidRPr="000B561C">
                <w:rPr>
                  <w:color w:val="1155CC"/>
                  <w:sz w:val="24"/>
                  <w:szCs w:val="24"/>
                  <w:u w:val="single"/>
                  <w:rtl/>
                </w:rPr>
                <w:t xml:space="preserve"> </w:t>
              </w:r>
            </w:hyperlink>
            <w:hyperlink r:id="rId224" w:anchor="earthquake">
              <w:r w:rsidR="000B561C" w:rsidRPr="000B561C">
                <w:rPr>
                  <w:color w:val="1155CC"/>
                  <w:sz w:val="24"/>
                  <w:szCs w:val="24"/>
                  <w:u w:val="single"/>
                  <w:rtl/>
                </w:rPr>
                <w:t>למצבי</w:t>
              </w:r>
            </w:hyperlink>
            <w:hyperlink r:id="rId225" w:anchor="earthquake">
              <w:r w:rsidR="000B561C" w:rsidRPr="000B561C">
                <w:rPr>
                  <w:color w:val="1155CC"/>
                  <w:sz w:val="24"/>
                  <w:szCs w:val="24"/>
                  <w:u w:val="single"/>
                  <w:rtl/>
                </w:rPr>
                <w:t xml:space="preserve"> </w:t>
              </w:r>
            </w:hyperlink>
            <w:hyperlink r:id="rId226" w:anchor="earthquake">
              <w:r w:rsidR="000B561C" w:rsidRPr="000B561C">
                <w:rPr>
                  <w:color w:val="1155CC"/>
                  <w:sz w:val="24"/>
                  <w:szCs w:val="24"/>
                  <w:u w:val="single"/>
                  <w:rtl/>
                </w:rPr>
                <w:t>משבר</w:t>
              </w:r>
            </w:hyperlink>
            <w:hyperlink r:id="rId227" w:anchor="earthquake">
              <w:r w:rsidR="000B561C" w:rsidRPr="000B561C">
                <w:rPr>
                  <w:color w:val="1155CC"/>
                  <w:sz w:val="24"/>
                  <w:szCs w:val="24"/>
                  <w:u w:val="single"/>
                  <w:rtl/>
                </w:rPr>
                <w:t xml:space="preserve"> </w:t>
              </w:r>
            </w:hyperlink>
            <w:hyperlink r:id="rId228" w:anchor="earthquake">
              <w:r w:rsidR="000B561C" w:rsidRPr="000B561C">
                <w:rPr>
                  <w:color w:val="1155CC"/>
                  <w:sz w:val="24"/>
                  <w:szCs w:val="24"/>
                  <w:u w:val="single"/>
                  <w:rtl/>
                </w:rPr>
                <w:t>וחירום</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9</w:t>
            </w:r>
          </w:p>
        </w:tc>
        <w:tc>
          <w:tcPr>
            <w:tcW w:w="2949" w:type="dxa"/>
          </w:tcPr>
          <w:p w:rsidR="000B561C" w:rsidRPr="000B561C" w:rsidRDefault="000B561C" w:rsidP="000B561C">
            <w:pPr>
              <w:ind w:left="100"/>
              <w:rPr>
                <w:rFonts w:asciiTheme="minorBidi" w:hAnsiTheme="minorBidi"/>
                <w:sz w:val="24"/>
                <w:szCs w:val="24"/>
              </w:rPr>
            </w:pPr>
            <w:r w:rsidRPr="000B561C">
              <w:rPr>
                <w:rFonts w:asciiTheme="minorBidi" w:hAnsiTheme="minorBidi"/>
                <w:sz w:val="24"/>
                <w:szCs w:val="24"/>
                <w:rtl/>
              </w:rPr>
              <w:t>מרכז ידע - מאמרים בנושא שינוי אקלים</w:t>
            </w:r>
          </w:p>
        </w:tc>
        <w:tc>
          <w:tcPr>
            <w:tcW w:w="5529" w:type="dxa"/>
          </w:tcPr>
          <w:p w:rsidR="000B561C" w:rsidRPr="000B561C" w:rsidRDefault="00BB6E01" w:rsidP="000B561C">
            <w:pPr>
              <w:widowControl w:val="0"/>
              <w:rPr>
                <w:rFonts w:asciiTheme="minorBidi" w:hAnsiTheme="minorBidi"/>
                <w:sz w:val="24"/>
                <w:szCs w:val="24"/>
                <w:rtl/>
              </w:rPr>
            </w:pPr>
            <w:hyperlink r:id="rId229" w:history="1">
              <w:r w:rsidR="000B561C" w:rsidRPr="000B561C">
                <w:rPr>
                  <w:rFonts w:asciiTheme="minorBidi" w:hAnsiTheme="minorBidi"/>
                  <w:color w:val="0000FF"/>
                  <w:sz w:val="24"/>
                  <w:szCs w:val="24"/>
                  <w:u w:val="single"/>
                  <w:rtl/>
                </w:rPr>
                <w:t>מרכז ידע להיערכות לשינויי אקלים – דוח 1</w:t>
              </w:r>
            </w:hyperlink>
          </w:p>
          <w:p w:rsidR="000B561C" w:rsidRPr="000B561C" w:rsidRDefault="000B561C" w:rsidP="000B561C">
            <w:pPr>
              <w:widowControl w:val="0"/>
              <w:rPr>
                <w:color w:val="222222"/>
                <w:sz w:val="24"/>
                <w:szCs w:val="24"/>
                <w:rtl/>
              </w:rPr>
            </w:pPr>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301</w:t>
            </w:r>
          </w:p>
        </w:tc>
        <w:tc>
          <w:tcPr>
            <w:tcW w:w="2949" w:type="dxa"/>
          </w:tcPr>
          <w:p w:rsidR="000B561C" w:rsidRPr="000B561C" w:rsidRDefault="000B561C" w:rsidP="000B561C">
            <w:pPr>
              <w:ind w:left="100"/>
              <w:rPr>
                <w:rFonts w:asciiTheme="minorBidi" w:hAnsiTheme="minorBidi"/>
                <w:sz w:val="24"/>
                <w:szCs w:val="24"/>
              </w:rPr>
            </w:pPr>
            <w:r w:rsidRPr="000B561C">
              <w:rPr>
                <w:rFonts w:asciiTheme="minorBidi" w:hAnsiTheme="minorBidi"/>
                <w:sz w:val="24"/>
                <w:szCs w:val="24"/>
                <w:rtl/>
              </w:rPr>
              <w:t>צפריר רינת, הארץ</w:t>
            </w:r>
          </w:p>
        </w:tc>
        <w:tc>
          <w:tcPr>
            <w:tcW w:w="5529" w:type="dxa"/>
          </w:tcPr>
          <w:p w:rsidR="000B561C" w:rsidRPr="000B561C" w:rsidRDefault="00BB6E01" w:rsidP="000B561C">
            <w:pPr>
              <w:widowControl w:val="0"/>
              <w:rPr>
                <w:color w:val="222222"/>
                <w:sz w:val="24"/>
                <w:szCs w:val="24"/>
                <w:rtl/>
              </w:rPr>
            </w:pPr>
            <w:hyperlink r:id="rId230" w:history="1">
              <w:r w:rsidR="000B561C" w:rsidRPr="000B561C">
                <w:rPr>
                  <w:rFonts w:asciiTheme="minorBidi" w:hAnsiTheme="minorBidi"/>
                  <w:color w:val="0000FF"/>
                  <w:sz w:val="24"/>
                  <w:szCs w:val="24"/>
                  <w:u w:val="single"/>
                  <w:rtl/>
                </w:rPr>
                <w:t>מזג האוויר המשוגע וההתחממות הגלובלית</w:t>
              </w:r>
            </w:hyperlink>
          </w:p>
        </w:tc>
      </w:tr>
      <w:tr w:rsidR="000B561C" w:rsidRPr="000B561C" w:rsidTr="005F343D">
        <w:trPr>
          <w:trHeight w:val="620"/>
        </w:trPr>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31</w:t>
            </w:r>
          </w:p>
        </w:tc>
        <w:tc>
          <w:tcPr>
            <w:tcW w:w="2949" w:type="dxa"/>
          </w:tcPr>
          <w:p w:rsidR="000B561C" w:rsidRPr="000B561C" w:rsidRDefault="000B561C" w:rsidP="000B561C">
            <w:pPr>
              <w:ind w:left="360" w:hanging="403"/>
              <w:rPr>
                <w:rFonts w:asciiTheme="minorBidi" w:hAnsiTheme="minorBidi"/>
                <w:sz w:val="24"/>
                <w:szCs w:val="24"/>
              </w:rPr>
            </w:pPr>
            <w:r w:rsidRPr="000B561C">
              <w:rPr>
                <w:rFonts w:asciiTheme="minorBidi" w:hAnsiTheme="minorBidi"/>
                <w:sz w:val="24"/>
                <w:szCs w:val="24"/>
              </w:rPr>
              <w:t>YNET</w:t>
            </w:r>
            <w:r w:rsidRPr="000B561C">
              <w:rPr>
                <w:rFonts w:asciiTheme="minorBidi" w:hAnsiTheme="minorBidi"/>
                <w:sz w:val="24"/>
                <w:szCs w:val="24"/>
                <w:rtl/>
              </w:rPr>
              <w:t xml:space="preserve"> סביבה - ד"ר נמרוד אפשטיין</w:t>
            </w:r>
          </w:p>
        </w:tc>
        <w:tc>
          <w:tcPr>
            <w:tcW w:w="5529" w:type="dxa"/>
          </w:tcPr>
          <w:p w:rsidR="000B561C" w:rsidRPr="000B561C" w:rsidRDefault="00BB6E01" w:rsidP="000B561C">
            <w:pPr>
              <w:widowControl w:val="0"/>
              <w:rPr>
                <w:color w:val="222222"/>
                <w:sz w:val="24"/>
                <w:szCs w:val="24"/>
                <w:rtl/>
              </w:rPr>
            </w:pPr>
            <w:hyperlink r:id="rId231" w:history="1">
              <w:r w:rsidR="000B561C" w:rsidRPr="000B561C">
                <w:rPr>
                  <w:rFonts w:asciiTheme="minorBidi" w:hAnsiTheme="minorBidi"/>
                  <w:color w:val="0000FF"/>
                  <w:sz w:val="24"/>
                  <w:szCs w:val="24"/>
                  <w:u w:val="single"/>
                  <w:rtl/>
                </w:rPr>
                <w:t>מספר עובדות על שינוי אקלים עולמי</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32</w:t>
            </w:r>
          </w:p>
        </w:tc>
        <w:tc>
          <w:tcPr>
            <w:tcW w:w="2949" w:type="dxa"/>
          </w:tcPr>
          <w:p w:rsidR="000B561C" w:rsidRPr="000B561C" w:rsidRDefault="000B561C" w:rsidP="000B561C">
            <w:pPr>
              <w:ind w:left="360" w:hanging="403"/>
              <w:rPr>
                <w:rFonts w:asciiTheme="minorBidi" w:hAnsiTheme="minorBidi"/>
                <w:sz w:val="24"/>
                <w:szCs w:val="24"/>
              </w:rPr>
            </w:pPr>
            <w:r w:rsidRPr="000B561C">
              <w:rPr>
                <w:rFonts w:asciiTheme="minorBidi" w:hAnsiTheme="minorBidi"/>
                <w:sz w:val="24"/>
                <w:szCs w:val="24"/>
                <w:rtl/>
              </w:rPr>
              <w:t>משרד הכלכלה והתעשייה</w:t>
            </w:r>
          </w:p>
        </w:tc>
        <w:tc>
          <w:tcPr>
            <w:tcW w:w="5529" w:type="dxa"/>
          </w:tcPr>
          <w:p w:rsidR="000B561C" w:rsidRPr="000B561C" w:rsidRDefault="00BB6E01" w:rsidP="000B561C">
            <w:pPr>
              <w:rPr>
                <w:rFonts w:asciiTheme="minorBidi" w:hAnsiTheme="minorBidi"/>
                <w:sz w:val="24"/>
                <w:szCs w:val="24"/>
                <w:rtl/>
              </w:rPr>
            </w:pPr>
            <w:hyperlink r:id="rId232" w:history="1">
              <w:r w:rsidR="000B561C" w:rsidRPr="000B561C">
                <w:rPr>
                  <w:rFonts w:asciiTheme="minorBidi" w:hAnsiTheme="minorBidi"/>
                  <w:color w:val="0000FF"/>
                  <w:sz w:val="24"/>
                  <w:szCs w:val="24"/>
                  <w:u w:val="single"/>
                  <w:rtl/>
                </w:rPr>
                <w:t>היערכות לשינוי אקלים</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33</w:t>
            </w:r>
          </w:p>
        </w:tc>
        <w:tc>
          <w:tcPr>
            <w:tcW w:w="2949" w:type="dxa"/>
          </w:tcPr>
          <w:p w:rsidR="000B561C" w:rsidRPr="000B561C" w:rsidRDefault="000B561C" w:rsidP="000B561C">
            <w:pPr>
              <w:ind w:left="360" w:hanging="403"/>
              <w:rPr>
                <w:rFonts w:asciiTheme="minorBidi" w:hAnsiTheme="minorBidi"/>
                <w:sz w:val="24"/>
                <w:szCs w:val="24"/>
              </w:rPr>
            </w:pPr>
            <w:r w:rsidRPr="000B561C">
              <w:rPr>
                <w:rFonts w:asciiTheme="minorBidi" w:hAnsiTheme="minorBidi"/>
                <w:sz w:val="24"/>
                <w:szCs w:val="24"/>
                <w:rtl/>
              </w:rPr>
              <w:t xml:space="preserve">אתר </w:t>
            </w:r>
            <w:r w:rsidRPr="000B561C">
              <w:rPr>
                <w:rFonts w:asciiTheme="minorBidi" w:hAnsiTheme="minorBidi"/>
                <w:sz w:val="24"/>
                <w:szCs w:val="24"/>
              </w:rPr>
              <w:t>mako</w:t>
            </w:r>
          </w:p>
        </w:tc>
        <w:tc>
          <w:tcPr>
            <w:tcW w:w="5529" w:type="dxa"/>
          </w:tcPr>
          <w:p w:rsidR="000B561C" w:rsidRPr="000B561C" w:rsidRDefault="00BB6E01" w:rsidP="000B561C">
            <w:pPr>
              <w:rPr>
                <w:rFonts w:asciiTheme="minorBidi" w:hAnsiTheme="minorBidi"/>
                <w:sz w:val="24"/>
                <w:szCs w:val="24"/>
              </w:rPr>
            </w:pPr>
            <w:hyperlink r:id="rId233" w:history="1">
              <w:r w:rsidR="000B561C" w:rsidRPr="000B561C">
                <w:rPr>
                  <w:rFonts w:asciiTheme="minorBidi" w:hAnsiTheme="minorBidi"/>
                  <w:color w:val="1155CC"/>
                  <w:sz w:val="24"/>
                  <w:szCs w:val="24"/>
                  <w:u w:val="single"/>
                  <w:rtl/>
                </w:rPr>
                <w:t>איך ישראל נערכת לשינוי אקלים קיצוני</w:t>
              </w:r>
              <w:r w:rsidR="000B561C" w:rsidRPr="000B561C">
                <w:rPr>
                  <w:rFonts w:asciiTheme="minorBidi" w:hAnsiTheme="minorBidi"/>
                  <w:color w:val="1155CC"/>
                  <w:sz w:val="24"/>
                  <w:szCs w:val="24"/>
                  <w:u w:val="single"/>
                </w:rPr>
                <w:t>?</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34</w:t>
            </w:r>
          </w:p>
        </w:tc>
        <w:tc>
          <w:tcPr>
            <w:tcW w:w="2949" w:type="dxa"/>
          </w:tcPr>
          <w:p w:rsidR="000B561C" w:rsidRPr="000B561C" w:rsidRDefault="000B561C" w:rsidP="000B561C">
            <w:pPr>
              <w:ind w:left="360" w:hanging="403"/>
              <w:rPr>
                <w:rFonts w:asciiTheme="minorBidi" w:hAnsiTheme="minorBidi"/>
                <w:sz w:val="24"/>
                <w:szCs w:val="24"/>
                <w:rtl/>
              </w:rPr>
            </w:pPr>
            <w:r w:rsidRPr="000B561C">
              <w:rPr>
                <w:rFonts w:asciiTheme="minorBidi" w:hAnsiTheme="minorBidi"/>
                <w:sz w:val="24"/>
                <w:szCs w:val="24"/>
                <w:rtl/>
              </w:rPr>
              <w:t>האתר להגנת הסביבה</w:t>
            </w:r>
          </w:p>
        </w:tc>
        <w:tc>
          <w:tcPr>
            <w:tcW w:w="5529" w:type="dxa"/>
          </w:tcPr>
          <w:p w:rsidR="000B561C" w:rsidRPr="000B561C" w:rsidRDefault="00BB6E01" w:rsidP="000B561C">
            <w:pPr>
              <w:rPr>
                <w:rFonts w:asciiTheme="minorBidi" w:hAnsiTheme="minorBidi"/>
                <w:sz w:val="24"/>
                <w:szCs w:val="24"/>
                <w:rtl/>
              </w:rPr>
            </w:pPr>
            <w:hyperlink r:id="rId234" w:history="1">
              <w:r w:rsidR="000B561C" w:rsidRPr="000B561C">
                <w:rPr>
                  <w:rFonts w:asciiTheme="minorBidi" w:hAnsiTheme="minorBidi"/>
                  <w:color w:val="0000FF"/>
                  <w:sz w:val="24"/>
                  <w:szCs w:val="24"/>
                  <w:u w:val="single"/>
                  <w:rtl/>
                </w:rPr>
                <w:t>היערכות לשינוי אקלים</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35</w:t>
            </w:r>
          </w:p>
        </w:tc>
        <w:tc>
          <w:tcPr>
            <w:tcW w:w="2949" w:type="dxa"/>
          </w:tcPr>
          <w:p w:rsidR="000B561C" w:rsidRPr="000B561C" w:rsidRDefault="000B561C" w:rsidP="000B561C">
            <w:pPr>
              <w:ind w:left="403" w:hanging="403"/>
              <w:rPr>
                <w:rFonts w:asciiTheme="minorBidi" w:hAnsiTheme="minorBidi"/>
                <w:sz w:val="24"/>
                <w:szCs w:val="24"/>
                <w:rtl/>
              </w:rPr>
            </w:pPr>
            <w:r w:rsidRPr="000B561C">
              <w:rPr>
                <w:rFonts w:asciiTheme="minorBidi" w:hAnsiTheme="minorBidi"/>
                <w:sz w:val="24"/>
                <w:szCs w:val="24"/>
                <w:rtl/>
              </w:rPr>
              <w:t xml:space="preserve">המשרד להגנת הסביבה - לשכת המדען הראשי </w:t>
            </w:r>
          </w:p>
        </w:tc>
        <w:tc>
          <w:tcPr>
            <w:tcW w:w="5529" w:type="dxa"/>
          </w:tcPr>
          <w:p w:rsidR="000B561C" w:rsidRPr="000B561C" w:rsidRDefault="00BB6E01" w:rsidP="000B561C">
            <w:pPr>
              <w:rPr>
                <w:rFonts w:asciiTheme="minorBidi" w:hAnsiTheme="minorBidi"/>
                <w:sz w:val="24"/>
                <w:szCs w:val="24"/>
              </w:rPr>
            </w:pPr>
            <w:hyperlink r:id="rId235" w:history="1">
              <w:r w:rsidR="000B561C" w:rsidRPr="000B561C">
                <w:rPr>
                  <w:rFonts w:asciiTheme="minorBidi" w:hAnsiTheme="minorBidi"/>
                  <w:color w:val="0000FF"/>
                  <w:sz w:val="24"/>
                  <w:szCs w:val="24"/>
                  <w:u w:val="single"/>
                  <w:rtl/>
                </w:rPr>
                <w:t>היערכות ישראל לשינויי אקלים גלובליים</w:t>
              </w:r>
            </w:hyperlink>
            <w:r w:rsidR="000B561C" w:rsidRPr="000B561C">
              <w:rPr>
                <w:rFonts w:asciiTheme="minorBidi" w:hAnsiTheme="minorBidi"/>
                <w:sz w:val="24"/>
                <w:szCs w:val="24"/>
                <w:rtl/>
              </w:rPr>
              <w:t xml:space="preserve">  </w:t>
            </w:r>
          </w:p>
          <w:p w:rsidR="000B561C" w:rsidRPr="000B561C" w:rsidRDefault="000B561C" w:rsidP="000B561C">
            <w:pPr>
              <w:bidi w:val="0"/>
              <w:ind w:left="360"/>
              <w:rPr>
                <w:rFonts w:asciiTheme="minorBidi" w:hAnsiTheme="minorBidi"/>
                <w:sz w:val="24"/>
                <w:szCs w:val="24"/>
              </w:rPr>
            </w:pPr>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36</w:t>
            </w:r>
          </w:p>
        </w:tc>
        <w:tc>
          <w:tcPr>
            <w:tcW w:w="2949"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זווית – סוכנות ידיעות למדע ולסביבה</w:t>
            </w:r>
          </w:p>
        </w:tc>
        <w:tc>
          <w:tcPr>
            <w:tcW w:w="5529" w:type="dxa"/>
          </w:tcPr>
          <w:p w:rsidR="000B561C" w:rsidRPr="000B561C" w:rsidRDefault="00BB6E01" w:rsidP="000B561C">
            <w:pPr>
              <w:rPr>
                <w:rFonts w:asciiTheme="minorBidi" w:hAnsiTheme="minorBidi"/>
                <w:sz w:val="24"/>
                <w:szCs w:val="24"/>
              </w:rPr>
            </w:pPr>
            <w:hyperlink r:id="rId236" w:history="1">
              <w:r w:rsidR="000B561C" w:rsidRPr="000B561C">
                <w:rPr>
                  <w:rFonts w:asciiTheme="minorBidi" w:hAnsiTheme="minorBidi"/>
                  <w:color w:val="0000FF"/>
                  <w:sz w:val="24"/>
                  <w:szCs w:val="24"/>
                  <w:u w:val="single"/>
                  <w:rtl/>
                </w:rPr>
                <w:t>הילדים של שינוי האקלים</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37</w:t>
            </w:r>
          </w:p>
        </w:tc>
        <w:tc>
          <w:tcPr>
            <w:tcW w:w="2949"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מכללת גורדון - אהוד קלפון</w:t>
            </w:r>
          </w:p>
        </w:tc>
        <w:tc>
          <w:tcPr>
            <w:tcW w:w="5529" w:type="dxa"/>
          </w:tcPr>
          <w:p w:rsidR="000B561C" w:rsidRPr="000B561C" w:rsidRDefault="00BB6E01" w:rsidP="000B561C">
            <w:pPr>
              <w:rPr>
                <w:rFonts w:asciiTheme="minorBidi" w:hAnsiTheme="minorBidi"/>
                <w:sz w:val="24"/>
                <w:szCs w:val="24"/>
              </w:rPr>
            </w:pPr>
            <w:hyperlink r:id="rId237" w:history="1">
              <w:r w:rsidR="000B561C" w:rsidRPr="000B561C">
                <w:rPr>
                  <w:color w:val="0000FF"/>
                  <w:u w:val="single"/>
                </w:rPr>
                <w:t>http://www.gordon.ac.il/sites/gordon/UserContent/files/aklim.pdf</w:t>
              </w:r>
            </w:hyperlink>
            <w:hyperlink r:id="rId238" w:history="1">
              <w:r w:rsidR="000B561C" w:rsidRPr="000B561C">
                <w:rPr>
                  <w:rFonts w:asciiTheme="minorBidi" w:hAnsiTheme="minorBidi"/>
                  <w:color w:val="0000FF"/>
                  <w:sz w:val="24"/>
                  <w:szCs w:val="24"/>
                  <w:u w:val="single"/>
                  <w:rtl/>
                </w:rPr>
                <w:t>אקלים קיצוני ושריפות</w:t>
              </w:r>
            </w:hyperlink>
            <w:r w:rsidR="000B561C" w:rsidRPr="000B561C">
              <w:rPr>
                <w:rFonts w:asciiTheme="minorBidi" w:hAnsiTheme="minorBidi"/>
                <w:sz w:val="24"/>
                <w:szCs w:val="24"/>
              </w:rPr>
              <w:t xml:space="preserve"> </w:t>
            </w:r>
          </w:p>
        </w:tc>
      </w:tr>
      <w:tr w:rsidR="000B561C" w:rsidRPr="000B561C" w:rsidTr="005F343D">
        <w:tc>
          <w:tcPr>
            <w:tcW w:w="667" w:type="dxa"/>
          </w:tcPr>
          <w:p w:rsidR="000B561C" w:rsidRPr="000B561C" w:rsidRDefault="000B561C" w:rsidP="000B561C">
            <w:pPr>
              <w:rPr>
                <w:rFonts w:asciiTheme="minorBidi" w:hAnsiTheme="minorBidi"/>
                <w:sz w:val="24"/>
                <w:szCs w:val="24"/>
                <w:rtl/>
              </w:rPr>
            </w:pPr>
          </w:p>
        </w:tc>
        <w:tc>
          <w:tcPr>
            <w:tcW w:w="2949" w:type="dxa"/>
          </w:tcPr>
          <w:p w:rsidR="000B561C" w:rsidRPr="000B561C" w:rsidRDefault="000B561C" w:rsidP="000B561C">
            <w:pPr>
              <w:rPr>
                <w:rFonts w:asciiTheme="minorBidi" w:hAnsiTheme="minorBidi"/>
                <w:sz w:val="24"/>
                <w:szCs w:val="24"/>
                <w:rtl/>
              </w:rPr>
            </w:pPr>
          </w:p>
        </w:tc>
        <w:tc>
          <w:tcPr>
            <w:tcW w:w="5529" w:type="dxa"/>
          </w:tcPr>
          <w:p w:rsidR="000B561C" w:rsidRPr="000B561C" w:rsidRDefault="000B561C" w:rsidP="000B561C">
            <w:pPr>
              <w:ind w:left="360"/>
              <w:rPr>
                <w:rFonts w:asciiTheme="minorBidi" w:hAnsiTheme="minorBidi"/>
                <w:sz w:val="24"/>
                <w:szCs w:val="24"/>
              </w:rPr>
            </w:pPr>
          </w:p>
        </w:tc>
      </w:tr>
      <w:tr w:rsidR="000B561C" w:rsidRPr="000B561C" w:rsidTr="005F343D">
        <w:tc>
          <w:tcPr>
            <w:tcW w:w="667" w:type="dxa"/>
          </w:tcPr>
          <w:p w:rsidR="000B561C" w:rsidRPr="000B561C" w:rsidRDefault="000B561C" w:rsidP="000B561C">
            <w:pPr>
              <w:rPr>
                <w:rFonts w:asciiTheme="minorBidi" w:hAnsiTheme="minorBidi"/>
                <w:sz w:val="24"/>
                <w:szCs w:val="24"/>
                <w:rtl/>
              </w:rPr>
            </w:pPr>
          </w:p>
        </w:tc>
        <w:tc>
          <w:tcPr>
            <w:tcW w:w="2949" w:type="dxa"/>
          </w:tcPr>
          <w:p w:rsidR="000B561C" w:rsidRPr="000B561C" w:rsidRDefault="000B561C" w:rsidP="000B561C">
            <w:pPr>
              <w:rPr>
                <w:rFonts w:asciiTheme="minorBidi" w:hAnsiTheme="minorBidi"/>
                <w:sz w:val="24"/>
                <w:szCs w:val="24"/>
                <w:rtl/>
              </w:rPr>
            </w:pPr>
            <w:r w:rsidRPr="000B561C">
              <w:rPr>
                <w:rFonts w:asciiTheme="minorBidi" w:hAnsiTheme="minorBidi"/>
                <w:b/>
                <w:bCs/>
                <w:sz w:val="24"/>
                <w:szCs w:val="24"/>
                <w:u w:val="single"/>
                <w:rtl/>
              </w:rPr>
              <w:t>סרטונים:</w:t>
            </w:r>
          </w:p>
        </w:tc>
        <w:tc>
          <w:tcPr>
            <w:tcW w:w="5529" w:type="dxa"/>
          </w:tcPr>
          <w:p w:rsidR="000B561C" w:rsidRPr="000B561C" w:rsidRDefault="000B561C" w:rsidP="000B561C">
            <w:pPr>
              <w:ind w:left="360"/>
              <w:rPr>
                <w:rFonts w:asciiTheme="minorBidi" w:hAnsiTheme="minorBidi"/>
                <w:sz w:val="24"/>
                <w:szCs w:val="24"/>
              </w:rPr>
            </w:pPr>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1</w:t>
            </w:r>
          </w:p>
        </w:tc>
        <w:tc>
          <w:tcPr>
            <w:tcW w:w="2949"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יוטיוב</w:t>
            </w:r>
          </w:p>
        </w:tc>
        <w:tc>
          <w:tcPr>
            <w:tcW w:w="5529" w:type="dxa"/>
          </w:tcPr>
          <w:p w:rsidR="000B561C" w:rsidRPr="000B561C" w:rsidRDefault="00BB6E01" w:rsidP="000B561C">
            <w:pPr>
              <w:rPr>
                <w:rFonts w:asciiTheme="minorBidi" w:hAnsiTheme="minorBidi"/>
                <w:sz w:val="24"/>
                <w:szCs w:val="24"/>
              </w:rPr>
            </w:pPr>
            <w:hyperlink r:id="rId239" w:history="1">
              <w:r w:rsidR="000B561C" w:rsidRPr="000B561C">
                <w:rPr>
                  <w:rFonts w:asciiTheme="minorBidi" w:hAnsiTheme="minorBidi"/>
                  <w:color w:val="0000FF"/>
                  <w:sz w:val="24"/>
                  <w:szCs w:val="24"/>
                  <w:u w:val="single"/>
                  <w:rtl/>
                </w:rPr>
                <w:t>האמת המטרידה - אל גור</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2</w:t>
            </w:r>
          </w:p>
        </w:tc>
        <w:tc>
          <w:tcPr>
            <w:tcW w:w="2949"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ערוץ 2</w:t>
            </w:r>
          </w:p>
        </w:tc>
        <w:tc>
          <w:tcPr>
            <w:tcW w:w="5529" w:type="dxa"/>
          </w:tcPr>
          <w:p w:rsidR="000B561C" w:rsidRPr="000B561C" w:rsidRDefault="00BB6E01" w:rsidP="000B561C">
            <w:pPr>
              <w:rPr>
                <w:rFonts w:asciiTheme="minorBidi" w:hAnsiTheme="minorBidi"/>
                <w:sz w:val="24"/>
                <w:szCs w:val="24"/>
              </w:rPr>
            </w:pPr>
            <w:hyperlink r:id="rId240" w:history="1">
              <w:r w:rsidR="000B561C" w:rsidRPr="000B561C">
                <w:rPr>
                  <w:rFonts w:asciiTheme="minorBidi" w:hAnsiTheme="minorBidi"/>
                  <w:color w:val="0000FF"/>
                  <w:sz w:val="24"/>
                  <w:szCs w:val="24"/>
                  <w:u w:val="single"/>
                  <w:rtl/>
                </w:rPr>
                <w:t>מזג אויר קיצוני - פרופ' דני רבינוביץ</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3</w:t>
            </w:r>
          </w:p>
        </w:tc>
        <w:tc>
          <w:tcPr>
            <w:tcW w:w="2949"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הערב בשש – ערוץ 1</w:t>
            </w:r>
          </w:p>
        </w:tc>
        <w:tc>
          <w:tcPr>
            <w:tcW w:w="5529" w:type="dxa"/>
          </w:tcPr>
          <w:p w:rsidR="000B561C" w:rsidRPr="000B561C" w:rsidRDefault="00BB6E01" w:rsidP="000B561C">
            <w:pPr>
              <w:rPr>
                <w:rFonts w:asciiTheme="minorBidi" w:hAnsiTheme="minorBidi"/>
                <w:sz w:val="24"/>
                <w:szCs w:val="24"/>
              </w:rPr>
            </w:pPr>
            <w:hyperlink r:id="rId241" w:history="1">
              <w:r w:rsidR="000B561C" w:rsidRPr="000B561C">
                <w:rPr>
                  <w:rFonts w:asciiTheme="minorBidi" w:hAnsiTheme="minorBidi"/>
                  <w:color w:val="0000FF"/>
                  <w:sz w:val="24"/>
                  <w:szCs w:val="24"/>
                  <w:u w:val="single"/>
                  <w:rtl/>
                </w:rPr>
                <w:t>מזג האוויר הקיצוני, פרופ' דני רבינוביץ</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4</w:t>
            </w:r>
          </w:p>
        </w:tc>
        <w:tc>
          <w:tcPr>
            <w:tcW w:w="2949" w:type="dxa"/>
          </w:tcPr>
          <w:p w:rsidR="000B561C" w:rsidRPr="000B561C" w:rsidRDefault="000B561C" w:rsidP="000B561C">
            <w:pPr>
              <w:rPr>
                <w:rFonts w:asciiTheme="minorBidi" w:hAnsiTheme="minorBidi"/>
                <w:sz w:val="24"/>
                <w:szCs w:val="24"/>
                <w:rtl/>
              </w:rPr>
            </w:pPr>
            <w:r w:rsidRPr="000B561C">
              <w:rPr>
                <w:sz w:val="24"/>
                <w:szCs w:val="24"/>
                <w:rtl/>
              </w:rPr>
              <w:t>המכללה האקדמית נתניה</w:t>
            </w:r>
          </w:p>
        </w:tc>
        <w:tc>
          <w:tcPr>
            <w:tcW w:w="5529" w:type="dxa"/>
          </w:tcPr>
          <w:p w:rsidR="000B561C" w:rsidRPr="000B561C" w:rsidRDefault="00BB6E01" w:rsidP="000B561C">
            <w:pPr>
              <w:widowControl w:val="0"/>
              <w:rPr>
                <w:rFonts w:asciiTheme="minorBidi" w:hAnsiTheme="minorBidi"/>
                <w:sz w:val="24"/>
                <w:szCs w:val="24"/>
              </w:rPr>
            </w:pPr>
            <w:hyperlink r:id="rId242">
              <w:r w:rsidR="000B561C" w:rsidRPr="000B561C">
                <w:rPr>
                  <w:color w:val="1155CC"/>
                  <w:sz w:val="24"/>
                  <w:szCs w:val="24"/>
                  <w:u w:val="single"/>
                  <w:rtl/>
                </w:rPr>
                <w:t>עוד</w:t>
              </w:r>
            </w:hyperlink>
            <w:hyperlink r:id="rId243">
              <w:r w:rsidR="000B561C" w:rsidRPr="000B561C">
                <w:rPr>
                  <w:color w:val="1155CC"/>
                  <w:sz w:val="24"/>
                  <w:szCs w:val="24"/>
                  <w:u w:val="single"/>
                  <w:rtl/>
                </w:rPr>
                <w:t xml:space="preserve"> </w:t>
              </w:r>
            </w:hyperlink>
            <w:hyperlink r:id="rId244">
              <w:r w:rsidR="000B561C" w:rsidRPr="000B561C">
                <w:rPr>
                  <w:color w:val="1155CC"/>
                  <w:sz w:val="24"/>
                  <w:szCs w:val="24"/>
                  <w:u w:val="single"/>
                  <w:rtl/>
                </w:rPr>
                <w:t>שינוי</w:t>
              </w:r>
            </w:hyperlink>
            <w:hyperlink r:id="rId245">
              <w:r w:rsidR="000B561C" w:rsidRPr="000B561C">
                <w:rPr>
                  <w:color w:val="1155CC"/>
                  <w:sz w:val="24"/>
                  <w:szCs w:val="24"/>
                  <w:u w:val="single"/>
                  <w:rtl/>
                </w:rPr>
                <w:t xml:space="preserve"> </w:t>
              </w:r>
            </w:hyperlink>
            <w:hyperlink r:id="rId246">
              <w:r w:rsidR="000B561C" w:rsidRPr="000B561C">
                <w:rPr>
                  <w:color w:val="1155CC"/>
                  <w:sz w:val="24"/>
                  <w:szCs w:val="24"/>
                  <w:u w:val="single"/>
                  <w:rtl/>
                </w:rPr>
                <w:t>קיצוני</w:t>
              </w:r>
            </w:hyperlink>
            <w:hyperlink r:id="rId247">
              <w:r w:rsidR="000B561C" w:rsidRPr="000B561C">
                <w:rPr>
                  <w:color w:val="1155CC"/>
                  <w:sz w:val="24"/>
                  <w:szCs w:val="24"/>
                  <w:u w:val="single"/>
                  <w:rtl/>
                </w:rPr>
                <w:t xml:space="preserve"> </w:t>
              </w:r>
            </w:hyperlink>
            <w:hyperlink r:id="rId248">
              <w:r w:rsidR="000B561C" w:rsidRPr="000B561C">
                <w:rPr>
                  <w:color w:val="1155CC"/>
                  <w:sz w:val="24"/>
                  <w:szCs w:val="24"/>
                  <w:u w:val="single"/>
                  <w:rtl/>
                </w:rPr>
                <w:t>במזג</w:t>
              </w:r>
            </w:hyperlink>
            <w:hyperlink r:id="rId249">
              <w:r w:rsidR="000B561C" w:rsidRPr="000B561C">
                <w:rPr>
                  <w:color w:val="1155CC"/>
                  <w:sz w:val="24"/>
                  <w:szCs w:val="24"/>
                  <w:u w:val="single"/>
                  <w:rtl/>
                </w:rPr>
                <w:t xml:space="preserve"> </w:t>
              </w:r>
            </w:hyperlink>
            <w:hyperlink r:id="rId250">
              <w:r w:rsidR="000B561C" w:rsidRPr="000B561C">
                <w:rPr>
                  <w:color w:val="1155CC"/>
                  <w:sz w:val="24"/>
                  <w:szCs w:val="24"/>
                  <w:u w:val="single"/>
                  <w:rtl/>
                </w:rPr>
                <w:t>האוויר</w:t>
              </w:r>
            </w:hyperlink>
            <w:hyperlink r:id="rId251">
              <w:r w:rsidR="000B561C" w:rsidRPr="000B561C">
                <w:rPr>
                  <w:color w:val="1155CC"/>
                  <w:sz w:val="24"/>
                  <w:szCs w:val="24"/>
                  <w:u w:val="single"/>
                  <w:rtl/>
                </w:rPr>
                <w:t xml:space="preserve"> - </w:t>
              </w:r>
            </w:hyperlink>
            <w:hyperlink r:id="rId252">
              <w:r w:rsidR="000B561C" w:rsidRPr="000B561C">
                <w:rPr>
                  <w:color w:val="1155CC"/>
                  <w:sz w:val="24"/>
                  <w:szCs w:val="24"/>
                  <w:u w:val="single"/>
                  <w:rtl/>
                </w:rPr>
                <w:t>עו</w:t>
              </w:r>
            </w:hyperlink>
            <w:hyperlink r:id="rId253">
              <w:r w:rsidR="000B561C" w:rsidRPr="000B561C">
                <w:rPr>
                  <w:color w:val="1155CC"/>
                  <w:sz w:val="24"/>
                  <w:szCs w:val="24"/>
                  <w:u w:val="single"/>
                  <w:rtl/>
                </w:rPr>
                <w:t>"</w:t>
              </w:r>
            </w:hyperlink>
            <w:hyperlink r:id="rId254">
              <w:r w:rsidR="000B561C" w:rsidRPr="000B561C">
                <w:rPr>
                  <w:color w:val="1155CC"/>
                  <w:sz w:val="24"/>
                  <w:szCs w:val="24"/>
                  <w:u w:val="single"/>
                  <w:rtl/>
                </w:rPr>
                <w:t>ד</w:t>
              </w:r>
            </w:hyperlink>
            <w:hyperlink r:id="rId255">
              <w:r w:rsidR="000B561C" w:rsidRPr="000B561C">
                <w:rPr>
                  <w:color w:val="1155CC"/>
                  <w:sz w:val="24"/>
                  <w:szCs w:val="24"/>
                  <w:u w:val="single"/>
                  <w:rtl/>
                </w:rPr>
                <w:t xml:space="preserve"> </w:t>
              </w:r>
            </w:hyperlink>
            <w:hyperlink r:id="rId256">
              <w:r w:rsidR="000B561C" w:rsidRPr="000B561C">
                <w:rPr>
                  <w:color w:val="1155CC"/>
                  <w:sz w:val="24"/>
                  <w:szCs w:val="24"/>
                  <w:u w:val="single"/>
                  <w:rtl/>
                </w:rPr>
                <w:t>ציפי</w:t>
              </w:r>
            </w:hyperlink>
            <w:hyperlink r:id="rId257">
              <w:r w:rsidR="000B561C" w:rsidRPr="000B561C">
                <w:rPr>
                  <w:color w:val="1155CC"/>
                  <w:sz w:val="24"/>
                  <w:szCs w:val="24"/>
                  <w:u w:val="single"/>
                  <w:rtl/>
                </w:rPr>
                <w:t xml:space="preserve"> </w:t>
              </w:r>
            </w:hyperlink>
            <w:hyperlink r:id="rId258">
              <w:r w:rsidR="000B561C" w:rsidRPr="000B561C">
                <w:rPr>
                  <w:color w:val="1155CC"/>
                  <w:sz w:val="24"/>
                  <w:szCs w:val="24"/>
                  <w:u w:val="single"/>
                  <w:rtl/>
                </w:rPr>
                <w:t>איסר</w:t>
              </w:r>
            </w:hyperlink>
            <w:hyperlink r:id="rId259">
              <w:r w:rsidR="000B561C" w:rsidRPr="000B561C">
                <w:rPr>
                  <w:color w:val="1155CC"/>
                  <w:sz w:val="24"/>
                  <w:szCs w:val="24"/>
                  <w:u w:val="single"/>
                  <w:rtl/>
                </w:rPr>
                <w:t xml:space="preserve"> </w:t>
              </w:r>
            </w:hyperlink>
            <w:hyperlink r:id="rId260">
              <w:r w:rsidR="000B561C" w:rsidRPr="000B561C">
                <w:rPr>
                  <w:color w:val="1155CC"/>
                  <w:sz w:val="24"/>
                  <w:szCs w:val="24"/>
                  <w:u w:val="single"/>
                  <w:rtl/>
                </w:rPr>
                <w:t>איציק</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5</w:t>
            </w:r>
          </w:p>
        </w:tc>
        <w:tc>
          <w:tcPr>
            <w:tcW w:w="2949"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ועדת אקלים בפריז - חינוכית</w:t>
            </w:r>
          </w:p>
        </w:tc>
        <w:tc>
          <w:tcPr>
            <w:tcW w:w="5529" w:type="dxa"/>
          </w:tcPr>
          <w:p w:rsidR="000B561C" w:rsidRPr="000B561C" w:rsidRDefault="00BB6E01" w:rsidP="000B561C">
            <w:pPr>
              <w:rPr>
                <w:rFonts w:asciiTheme="minorBidi" w:hAnsiTheme="minorBidi"/>
                <w:sz w:val="24"/>
                <w:szCs w:val="24"/>
              </w:rPr>
            </w:pPr>
            <w:hyperlink r:id="rId261" w:history="1">
              <w:r w:rsidR="000B561C" w:rsidRPr="000B561C">
                <w:rPr>
                  <w:color w:val="0000FF"/>
                  <w:sz w:val="24"/>
                  <w:szCs w:val="24"/>
                  <w:u w:val="single"/>
                  <w:rtl/>
                </w:rPr>
                <w:t>הסכם היסטורי בוועידת האקלים בפריז</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6</w:t>
            </w:r>
          </w:p>
        </w:tc>
        <w:tc>
          <w:tcPr>
            <w:tcW w:w="2949"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ערוץ 2</w:t>
            </w:r>
          </w:p>
        </w:tc>
        <w:tc>
          <w:tcPr>
            <w:tcW w:w="5529" w:type="dxa"/>
          </w:tcPr>
          <w:p w:rsidR="000B561C" w:rsidRPr="000B561C" w:rsidRDefault="00BB6E01" w:rsidP="000B561C">
            <w:pPr>
              <w:rPr>
                <w:rFonts w:asciiTheme="minorBidi" w:hAnsiTheme="minorBidi"/>
                <w:sz w:val="24"/>
                <w:szCs w:val="24"/>
              </w:rPr>
            </w:pPr>
            <w:hyperlink r:id="rId262" w:history="1">
              <w:r w:rsidR="000B561C" w:rsidRPr="000B561C">
                <w:rPr>
                  <w:rFonts w:asciiTheme="minorBidi" w:hAnsiTheme="minorBidi"/>
                  <w:color w:val="0000FF"/>
                  <w:sz w:val="24"/>
                  <w:szCs w:val="24"/>
                  <w:u w:val="single"/>
                  <w:rtl/>
                </w:rPr>
                <w:t>התחממות כדור הארץ</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7</w:t>
            </w:r>
          </w:p>
        </w:tc>
        <w:tc>
          <w:tcPr>
            <w:tcW w:w="2949"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נשיונל ג'אוגרפיק</w:t>
            </w:r>
          </w:p>
        </w:tc>
        <w:tc>
          <w:tcPr>
            <w:tcW w:w="5529" w:type="dxa"/>
          </w:tcPr>
          <w:p w:rsidR="000B561C" w:rsidRPr="000B561C" w:rsidRDefault="00BB6E01" w:rsidP="000B561C">
            <w:pPr>
              <w:rPr>
                <w:rFonts w:asciiTheme="minorBidi" w:hAnsiTheme="minorBidi"/>
                <w:sz w:val="24"/>
                <w:szCs w:val="24"/>
              </w:rPr>
            </w:pPr>
            <w:hyperlink r:id="rId263" w:history="1">
              <w:r w:rsidR="000B561C" w:rsidRPr="000B561C">
                <w:rPr>
                  <w:rFonts w:asciiTheme="minorBidi" w:hAnsiTheme="minorBidi"/>
                  <w:color w:val="0000FF"/>
                  <w:sz w:val="24"/>
                  <w:szCs w:val="24"/>
                  <w:u w:val="single"/>
                  <w:rtl/>
                </w:rPr>
                <w:t>כדור הארץ מתחמם</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8</w:t>
            </w:r>
          </w:p>
        </w:tc>
        <w:tc>
          <w:tcPr>
            <w:tcW w:w="2949"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חדשות ערוץ 2 – אסף יחזקאלי</w:t>
            </w:r>
          </w:p>
        </w:tc>
        <w:tc>
          <w:tcPr>
            <w:tcW w:w="5529" w:type="dxa"/>
          </w:tcPr>
          <w:p w:rsidR="000B561C" w:rsidRPr="000B561C" w:rsidRDefault="00BB6E01" w:rsidP="000B561C">
            <w:pPr>
              <w:rPr>
                <w:rFonts w:asciiTheme="minorBidi" w:hAnsiTheme="minorBidi"/>
                <w:sz w:val="24"/>
                <w:szCs w:val="24"/>
              </w:rPr>
            </w:pPr>
            <w:hyperlink r:id="rId264" w:history="1">
              <w:r w:rsidR="000B561C" w:rsidRPr="000B561C">
                <w:rPr>
                  <w:rFonts w:asciiTheme="minorBidi" w:hAnsiTheme="minorBidi"/>
                  <w:color w:val="0000FF"/>
                  <w:sz w:val="24"/>
                  <w:szCs w:val="24"/>
                  <w:u w:val="single"/>
                  <w:rtl/>
                </w:rPr>
                <w:t>דיקפריו מנסה להציל את כדור הארץ / לפני המבול</w:t>
              </w:r>
            </w:hyperlink>
          </w:p>
        </w:tc>
      </w:tr>
      <w:tr w:rsidR="000B561C" w:rsidRPr="000B561C" w:rsidTr="005F343D">
        <w:tc>
          <w:tcPr>
            <w:tcW w:w="667" w:type="dxa"/>
          </w:tcPr>
          <w:p w:rsidR="000B561C" w:rsidRPr="000B561C" w:rsidRDefault="000B561C" w:rsidP="000B561C">
            <w:pPr>
              <w:rPr>
                <w:rFonts w:asciiTheme="minorBidi" w:hAnsiTheme="minorBidi"/>
                <w:sz w:val="24"/>
                <w:szCs w:val="24"/>
                <w:rtl/>
              </w:rPr>
            </w:pPr>
            <w:r w:rsidRPr="000B561C">
              <w:rPr>
                <w:rFonts w:asciiTheme="minorBidi" w:hAnsiTheme="minorBidi"/>
                <w:sz w:val="24"/>
                <w:szCs w:val="24"/>
                <w:rtl/>
              </w:rPr>
              <w:t>9</w:t>
            </w:r>
          </w:p>
        </w:tc>
        <w:tc>
          <w:tcPr>
            <w:tcW w:w="2949" w:type="dxa"/>
          </w:tcPr>
          <w:p w:rsidR="000B561C" w:rsidRPr="000B561C" w:rsidRDefault="000B561C" w:rsidP="000B561C">
            <w:pPr>
              <w:ind w:left="360"/>
              <w:rPr>
                <w:rFonts w:asciiTheme="minorBidi" w:hAnsiTheme="minorBidi"/>
                <w:sz w:val="24"/>
                <w:szCs w:val="24"/>
                <w:rtl/>
              </w:rPr>
            </w:pPr>
            <w:r w:rsidRPr="000B561C">
              <w:rPr>
                <w:rFonts w:asciiTheme="minorBidi" w:hAnsiTheme="minorBidi"/>
                <w:sz w:val="24"/>
                <w:szCs w:val="24"/>
                <w:rtl/>
              </w:rPr>
              <w:t>האוניברסיטה העברית, ירושלים</w:t>
            </w:r>
          </w:p>
        </w:tc>
        <w:tc>
          <w:tcPr>
            <w:tcW w:w="5529" w:type="dxa"/>
          </w:tcPr>
          <w:p w:rsidR="000B561C" w:rsidRPr="000B561C" w:rsidRDefault="00BB6E01" w:rsidP="000B561C">
            <w:pPr>
              <w:rPr>
                <w:rFonts w:asciiTheme="minorBidi" w:hAnsiTheme="minorBidi"/>
                <w:sz w:val="24"/>
                <w:szCs w:val="24"/>
              </w:rPr>
            </w:pPr>
            <w:hyperlink r:id="rId265" w:history="1">
              <w:r w:rsidR="000B561C" w:rsidRPr="000B561C">
                <w:rPr>
                  <w:rFonts w:asciiTheme="minorBidi" w:hAnsiTheme="minorBidi"/>
                  <w:color w:val="0000FF"/>
                  <w:kern w:val="36"/>
                  <w:sz w:val="24"/>
                  <w:szCs w:val="24"/>
                  <w:u w:val="single"/>
                  <w:bdr w:val="none" w:sz="0" w:space="0" w:color="auto" w:frame="1"/>
                  <w:rtl/>
                </w:rPr>
                <w:t>מדוע תשע"ה</w:t>
              </w:r>
              <w:r w:rsidR="000B561C" w:rsidRPr="000B561C">
                <w:rPr>
                  <w:rFonts w:asciiTheme="minorBidi" w:hAnsiTheme="minorBidi"/>
                  <w:color w:val="0000FF"/>
                  <w:kern w:val="36"/>
                  <w:sz w:val="24"/>
                  <w:szCs w:val="24"/>
                  <w:u w:val="single"/>
                  <w:bdr w:val="none" w:sz="0" w:space="0" w:color="auto" w:frame="1"/>
                </w:rPr>
                <w:t xml:space="preserve"> |</w:t>
              </w:r>
              <w:r w:rsidR="000B561C" w:rsidRPr="000B561C">
                <w:rPr>
                  <w:rFonts w:asciiTheme="minorBidi" w:hAnsiTheme="minorBidi"/>
                  <w:color w:val="0000FF"/>
                  <w:kern w:val="36"/>
                  <w:sz w:val="24"/>
                  <w:szCs w:val="24"/>
                  <w:u w:val="single"/>
                  <w:bdr w:val="none" w:sz="0" w:space="0" w:color="auto" w:frame="1"/>
                  <w:rtl/>
                </w:rPr>
                <w:t>האם ניתן לעצור את התחממות כדור הארץ - פרופ' מנחם לוריא</w:t>
              </w:r>
            </w:hyperlink>
          </w:p>
        </w:tc>
      </w:tr>
    </w:tbl>
    <w:p w:rsidR="000B561C" w:rsidRPr="000B561C" w:rsidRDefault="000B561C" w:rsidP="000B561C">
      <w:pPr>
        <w:widowControl w:val="0"/>
        <w:spacing w:after="0" w:line="240" w:lineRule="auto"/>
        <w:rPr>
          <w:rFonts w:asciiTheme="minorBidi" w:eastAsia="Times New Roman" w:hAnsiTheme="minorBidi" w:cs="Arial"/>
          <w:color w:val="000000"/>
          <w:sz w:val="24"/>
          <w:szCs w:val="24"/>
        </w:rPr>
      </w:pPr>
    </w:p>
    <w:p w:rsidR="00EA4094" w:rsidRPr="000B561C" w:rsidRDefault="00BB6E01"/>
    <w:sectPr w:rsidR="00EA4094" w:rsidRPr="000B561C" w:rsidSect="00CB75E7">
      <w:pgSz w:w="11909" w:h="16834"/>
      <w:pgMar w:top="1440" w:right="1440" w:bottom="426"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1"/>
    <w:family w:val="swiss"/>
    <w:notTrueType/>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4CC8"/>
    <w:multiLevelType w:val="hybridMultilevel"/>
    <w:tmpl w:val="B3AC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13DB5"/>
    <w:multiLevelType w:val="multilevel"/>
    <w:tmpl w:val="D82A815C"/>
    <w:lvl w:ilvl="0">
      <w:start w:val="1"/>
      <w:numFmt w:val="decimal"/>
      <w:lvlText w:val="%1."/>
      <w:lvlJc w:val="left"/>
      <w:pPr>
        <w:ind w:firstLine="360"/>
      </w:pPr>
      <w:rPr>
        <w:rFonts w:cs="Times New Roman" w:hint="default"/>
        <w:u w:val="none"/>
      </w:rPr>
    </w:lvl>
    <w:lvl w:ilvl="1">
      <w:start w:val="1"/>
      <w:numFmt w:val="lowerLetter"/>
      <w:lvlText w:val="%2."/>
      <w:lvlJc w:val="left"/>
      <w:pPr>
        <w:ind w:left="720" w:firstLine="1080"/>
      </w:pPr>
      <w:rPr>
        <w:rFonts w:cs="Times New Roman" w:hint="default"/>
        <w:u w:val="none"/>
      </w:rPr>
    </w:lvl>
    <w:lvl w:ilvl="2">
      <w:start w:val="1"/>
      <w:numFmt w:val="lowerRoman"/>
      <w:lvlText w:val="%3."/>
      <w:lvlJc w:val="right"/>
      <w:pPr>
        <w:ind w:left="1440" w:firstLine="1800"/>
      </w:pPr>
      <w:rPr>
        <w:rFonts w:cs="Times New Roman" w:hint="default"/>
        <w:u w:val="none"/>
      </w:rPr>
    </w:lvl>
    <w:lvl w:ilvl="3">
      <w:start w:val="1"/>
      <w:numFmt w:val="decimal"/>
      <w:lvlText w:val="%4."/>
      <w:lvlJc w:val="left"/>
      <w:pPr>
        <w:ind w:left="2160" w:firstLine="2520"/>
      </w:pPr>
      <w:rPr>
        <w:rFonts w:cs="Times New Roman" w:hint="default"/>
        <w:u w:val="none"/>
      </w:rPr>
    </w:lvl>
    <w:lvl w:ilvl="4">
      <w:start w:val="1"/>
      <w:numFmt w:val="lowerLetter"/>
      <w:lvlText w:val="%5."/>
      <w:lvlJc w:val="left"/>
      <w:pPr>
        <w:ind w:left="2880" w:firstLine="3240"/>
      </w:pPr>
      <w:rPr>
        <w:rFonts w:cs="Times New Roman" w:hint="default"/>
        <w:u w:val="none"/>
      </w:rPr>
    </w:lvl>
    <w:lvl w:ilvl="5">
      <w:start w:val="1"/>
      <w:numFmt w:val="lowerRoman"/>
      <w:lvlText w:val="%6."/>
      <w:lvlJc w:val="right"/>
      <w:pPr>
        <w:ind w:left="3600" w:firstLine="3960"/>
      </w:pPr>
      <w:rPr>
        <w:rFonts w:cs="Times New Roman" w:hint="default"/>
        <w:u w:val="none"/>
      </w:rPr>
    </w:lvl>
    <w:lvl w:ilvl="6">
      <w:start w:val="1"/>
      <w:numFmt w:val="decimal"/>
      <w:lvlText w:val="%7."/>
      <w:lvlJc w:val="left"/>
      <w:pPr>
        <w:ind w:left="4320" w:firstLine="4680"/>
      </w:pPr>
      <w:rPr>
        <w:rFonts w:cs="Times New Roman" w:hint="default"/>
        <w:u w:val="none"/>
      </w:rPr>
    </w:lvl>
    <w:lvl w:ilvl="7">
      <w:start w:val="1"/>
      <w:numFmt w:val="lowerLetter"/>
      <w:lvlText w:val="%8."/>
      <w:lvlJc w:val="left"/>
      <w:pPr>
        <w:ind w:left="5040" w:firstLine="5400"/>
      </w:pPr>
      <w:rPr>
        <w:rFonts w:cs="Times New Roman" w:hint="default"/>
        <w:u w:val="none"/>
      </w:rPr>
    </w:lvl>
    <w:lvl w:ilvl="8">
      <w:start w:val="1"/>
      <w:numFmt w:val="lowerRoman"/>
      <w:lvlText w:val="%9."/>
      <w:lvlJc w:val="right"/>
      <w:pPr>
        <w:ind w:left="5760" w:firstLine="6120"/>
      </w:pPr>
      <w:rPr>
        <w:rFonts w:cs="Times New Roman" w:hint="default"/>
        <w:u w:val="none"/>
      </w:rPr>
    </w:lvl>
  </w:abstractNum>
  <w:abstractNum w:abstractNumId="2">
    <w:nsid w:val="122D0F31"/>
    <w:multiLevelType w:val="hybridMultilevel"/>
    <w:tmpl w:val="E27E8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254A29"/>
    <w:multiLevelType w:val="hybridMultilevel"/>
    <w:tmpl w:val="A6302D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F6C7EA4"/>
    <w:multiLevelType w:val="hybridMultilevel"/>
    <w:tmpl w:val="88E67E0C"/>
    <w:lvl w:ilvl="0" w:tplc="1B7A7A5C">
      <w:start w:val="1"/>
      <w:numFmt w:val="decimal"/>
      <w:lvlText w:val="%1."/>
      <w:lvlJc w:val="left"/>
      <w:pPr>
        <w:ind w:left="720" w:hanging="360"/>
      </w:pPr>
      <w:rPr>
        <w:rFonts w:cs="Times New Roman" w:hint="default"/>
        <w:color w:val="00B0F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D384961"/>
    <w:multiLevelType w:val="hybridMultilevel"/>
    <w:tmpl w:val="42BA698E"/>
    <w:lvl w:ilvl="0" w:tplc="0409000F">
      <w:start w:val="1"/>
      <w:numFmt w:val="decimal"/>
      <w:lvlText w:val="%1."/>
      <w:lvlJc w:val="left"/>
      <w:pPr>
        <w:ind w:left="360" w:hanging="360"/>
      </w:pPr>
      <w:rPr>
        <w:rFonts w:cs="Times New Roman" w:hint="default"/>
        <w:color w:val="00B0F0"/>
        <w:sz w:val="24"/>
        <w:szCs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56CF115A"/>
    <w:multiLevelType w:val="hybridMultilevel"/>
    <w:tmpl w:val="02780BA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6E5455FF"/>
    <w:multiLevelType w:val="hybridMultilevel"/>
    <w:tmpl w:val="7B6A117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6FC52D68"/>
    <w:multiLevelType w:val="hybridMultilevel"/>
    <w:tmpl w:val="F0C2C3E4"/>
    <w:lvl w:ilvl="0" w:tplc="77CC4C92">
      <w:start w:val="1"/>
      <w:numFmt w:val="hebrew1"/>
      <w:lvlText w:val="%1."/>
      <w:lvlJc w:val="left"/>
      <w:pPr>
        <w:ind w:left="460" w:hanging="360"/>
      </w:pPr>
      <w:rPr>
        <w:rFonts w:ascii="David" w:hAnsi="David" w:cs="Arial" w:hint="default"/>
        <w:b/>
        <w:bCs w:val="0"/>
        <w:i w:val="0"/>
        <w:iCs w:val="0"/>
        <w:sz w:val="24"/>
        <w:szCs w:val="24"/>
      </w:rPr>
    </w:lvl>
    <w:lvl w:ilvl="1" w:tplc="04090019" w:tentative="1">
      <w:start w:val="1"/>
      <w:numFmt w:val="lowerLetter"/>
      <w:lvlText w:val="%2."/>
      <w:lvlJc w:val="left"/>
      <w:pPr>
        <w:ind w:left="1180" w:hanging="360"/>
      </w:pPr>
      <w:rPr>
        <w:rFonts w:cs="Times New Roman"/>
      </w:rPr>
    </w:lvl>
    <w:lvl w:ilvl="2" w:tplc="0409001B" w:tentative="1">
      <w:start w:val="1"/>
      <w:numFmt w:val="lowerRoman"/>
      <w:lvlText w:val="%3."/>
      <w:lvlJc w:val="right"/>
      <w:pPr>
        <w:ind w:left="1900" w:hanging="180"/>
      </w:pPr>
      <w:rPr>
        <w:rFonts w:cs="Times New Roman"/>
      </w:rPr>
    </w:lvl>
    <w:lvl w:ilvl="3" w:tplc="0409000F" w:tentative="1">
      <w:start w:val="1"/>
      <w:numFmt w:val="decimal"/>
      <w:lvlText w:val="%4."/>
      <w:lvlJc w:val="left"/>
      <w:pPr>
        <w:ind w:left="2620" w:hanging="360"/>
      </w:pPr>
      <w:rPr>
        <w:rFonts w:cs="Times New Roman"/>
      </w:rPr>
    </w:lvl>
    <w:lvl w:ilvl="4" w:tplc="04090019" w:tentative="1">
      <w:start w:val="1"/>
      <w:numFmt w:val="lowerLetter"/>
      <w:lvlText w:val="%5."/>
      <w:lvlJc w:val="left"/>
      <w:pPr>
        <w:ind w:left="3340" w:hanging="360"/>
      </w:pPr>
      <w:rPr>
        <w:rFonts w:cs="Times New Roman"/>
      </w:rPr>
    </w:lvl>
    <w:lvl w:ilvl="5" w:tplc="0409001B" w:tentative="1">
      <w:start w:val="1"/>
      <w:numFmt w:val="lowerRoman"/>
      <w:lvlText w:val="%6."/>
      <w:lvlJc w:val="right"/>
      <w:pPr>
        <w:ind w:left="4060" w:hanging="180"/>
      </w:pPr>
      <w:rPr>
        <w:rFonts w:cs="Times New Roman"/>
      </w:rPr>
    </w:lvl>
    <w:lvl w:ilvl="6" w:tplc="0409000F" w:tentative="1">
      <w:start w:val="1"/>
      <w:numFmt w:val="decimal"/>
      <w:lvlText w:val="%7."/>
      <w:lvlJc w:val="left"/>
      <w:pPr>
        <w:ind w:left="4780" w:hanging="360"/>
      </w:pPr>
      <w:rPr>
        <w:rFonts w:cs="Times New Roman"/>
      </w:rPr>
    </w:lvl>
    <w:lvl w:ilvl="7" w:tplc="04090019" w:tentative="1">
      <w:start w:val="1"/>
      <w:numFmt w:val="lowerLetter"/>
      <w:lvlText w:val="%8."/>
      <w:lvlJc w:val="left"/>
      <w:pPr>
        <w:ind w:left="5500" w:hanging="360"/>
      </w:pPr>
      <w:rPr>
        <w:rFonts w:cs="Times New Roman"/>
      </w:rPr>
    </w:lvl>
    <w:lvl w:ilvl="8" w:tplc="0409001B" w:tentative="1">
      <w:start w:val="1"/>
      <w:numFmt w:val="lowerRoman"/>
      <w:lvlText w:val="%9."/>
      <w:lvlJc w:val="right"/>
      <w:pPr>
        <w:ind w:left="6220" w:hanging="180"/>
      </w:pPr>
      <w:rPr>
        <w:rFonts w:cs="Times New Roman"/>
      </w:rPr>
    </w:lvl>
  </w:abstractNum>
  <w:abstractNum w:abstractNumId="9">
    <w:nsid w:val="74A946CF"/>
    <w:multiLevelType w:val="hybridMultilevel"/>
    <w:tmpl w:val="B4BAF3C0"/>
    <w:lvl w:ilvl="0" w:tplc="BBBEFD48">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75423841"/>
    <w:multiLevelType w:val="hybridMultilevel"/>
    <w:tmpl w:val="95B833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67777C0"/>
    <w:multiLevelType w:val="hybridMultilevel"/>
    <w:tmpl w:val="02780BA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1"/>
  </w:num>
  <w:num w:numId="2">
    <w:abstractNumId w:val="8"/>
  </w:num>
  <w:num w:numId="3">
    <w:abstractNumId w:val="4"/>
  </w:num>
  <w:num w:numId="4">
    <w:abstractNumId w:val="11"/>
  </w:num>
  <w:num w:numId="5">
    <w:abstractNumId w:val="3"/>
  </w:num>
  <w:num w:numId="6">
    <w:abstractNumId w:val="7"/>
  </w:num>
  <w:num w:numId="7">
    <w:abstractNumId w:val="6"/>
  </w:num>
  <w:num w:numId="8">
    <w:abstractNumId w:val="0"/>
  </w:num>
  <w:num w:numId="9">
    <w:abstractNumId w:val="5"/>
  </w:num>
  <w:num w:numId="10">
    <w:abstractNumId w:val="9"/>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61C"/>
    <w:rsid w:val="000B561C"/>
    <w:rsid w:val="001736C7"/>
    <w:rsid w:val="001E7A75"/>
    <w:rsid w:val="0020748F"/>
    <w:rsid w:val="002D2657"/>
    <w:rsid w:val="003C22AC"/>
    <w:rsid w:val="003F2847"/>
    <w:rsid w:val="00754579"/>
    <w:rsid w:val="00863762"/>
    <w:rsid w:val="00BB6E01"/>
    <w:rsid w:val="00D9373E"/>
    <w:rsid w:val="00F875B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10"/>
    <w:next w:val="10"/>
    <w:link w:val="11"/>
    <w:uiPriority w:val="9"/>
    <w:rsid w:val="000B561C"/>
    <w:pPr>
      <w:keepNext/>
      <w:keepLines/>
      <w:spacing w:before="400" w:after="120"/>
      <w:contextualSpacing/>
      <w:outlineLvl w:val="0"/>
    </w:pPr>
    <w:rPr>
      <w:sz w:val="40"/>
      <w:szCs w:val="40"/>
    </w:rPr>
  </w:style>
  <w:style w:type="paragraph" w:styleId="2">
    <w:name w:val="heading 2"/>
    <w:basedOn w:val="10"/>
    <w:next w:val="10"/>
    <w:link w:val="20"/>
    <w:uiPriority w:val="9"/>
    <w:rsid w:val="000B561C"/>
    <w:pPr>
      <w:keepNext/>
      <w:keepLines/>
      <w:spacing w:before="360" w:after="120"/>
      <w:contextualSpacing/>
      <w:outlineLvl w:val="1"/>
    </w:pPr>
    <w:rPr>
      <w:sz w:val="32"/>
      <w:szCs w:val="32"/>
    </w:rPr>
  </w:style>
  <w:style w:type="paragraph" w:styleId="3">
    <w:name w:val="heading 3"/>
    <w:basedOn w:val="10"/>
    <w:next w:val="10"/>
    <w:link w:val="30"/>
    <w:uiPriority w:val="9"/>
    <w:rsid w:val="000B561C"/>
    <w:pPr>
      <w:keepNext/>
      <w:keepLines/>
      <w:spacing w:before="320" w:after="80"/>
      <w:contextualSpacing/>
      <w:outlineLvl w:val="2"/>
    </w:pPr>
    <w:rPr>
      <w:color w:val="434343"/>
      <w:sz w:val="28"/>
      <w:szCs w:val="28"/>
    </w:rPr>
  </w:style>
  <w:style w:type="paragraph" w:styleId="4">
    <w:name w:val="heading 4"/>
    <w:basedOn w:val="10"/>
    <w:next w:val="10"/>
    <w:link w:val="40"/>
    <w:uiPriority w:val="9"/>
    <w:rsid w:val="000B561C"/>
    <w:pPr>
      <w:keepNext/>
      <w:keepLines/>
      <w:spacing w:before="280" w:after="80"/>
      <w:contextualSpacing/>
      <w:outlineLvl w:val="3"/>
    </w:pPr>
    <w:rPr>
      <w:color w:val="666666"/>
      <w:sz w:val="24"/>
      <w:szCs w:val="24"/>
    </w:rPr>
  </w:style>
  <w:style w:type="paragraph" w:styleId="5">
    <w:name w:val="heading 5"/>
    <w:basedOn w:val="10"/>
    <w:next w:val="10"/>
    <w:link w:val="50"/>
    <w:uiPriority w:val="9"/>
    <w:rsid w:val="000B561C"/>
    <w:pPr>
      <w:keepNext/>
      <w:keepLines/>
      <w:spacing w:before="240" w:after="80"/>
      <w:contextualSpacing/>
      <w:outlineLvl w:val="4"/>
    </w:pPr>
    <w:rPr>
      <w:color w:val="666666"/>
    </w:rPr>
  </w:style>
  <w:style w:type="paragraph" w:styleId="6">
    <w:name w:val="heading 6"/>
    <w:basedOn w:val="10"/>
    <w:next w:val="10"/>
    <w:link w:val="60"/>
    <w:uiPriority w:val="9"/>
    <w:rsid w:val="000B561C"/>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כותרת 1 תו"/>
    <w:basedOn w:val="a0"/>
    <w:link w:val="1"/>
    <w:uiPriority w:val="9"/>
    <w:rsid w:val="000B561C"/>
    <w:rPr>
      <w:rFonts w:ascii="Arial" w:eastAsia="Times New Roman" w:hAnsi="Arial" w:cs="Arial"/>
      <w:color w:val="000000"/>
      <w:sz w:val="40"/>
      <w:szCs w:val="40"/>
    </w:rPr>
  </w:style>
  <w:style w:type="character" w:customStyle="1" w:styleId="20">
    <w:name w:val="כותרת 2 תו"/>
    <w:basedOn w:val="a0"/>
    <w:link w:val="2"/>
    <w:uiPriority w:val="9"/>
    <w:rsid w:val="000B561C"/>
    <w:rPr>
      <w:rFonts w:ascii="Arial" w:eastAsia="Times New Roman" w:hAnsi="Arial" w:cs="Arial"/>
      <w:color w:val="000000"/>
      <w:sz w:val="32"/>
      <w:szCs w:val="32"/>
    </w:rPr>
  </w:style>
  <w:style w:type="character" w:customStyle="1" w:styleId="30">
    <w:name w:val="כותרת 3 תו"/>
    <w:basedOn w:val="a0"/>
    <w:link w:val="3"/>
    <w:uiPriority w:val="9"/>
    <w:rsid w:val="000B561C"/>
    <w:rPr>
      <w:rFonts w:ascii="Arial" w:eastAsia="Times New Roman" w:hAnsi="Arial" w:cs="Arial"/>
      <w:color w:val="434343"/>
      <w:sz w:val="28"/>
      <w:szCs w:val="28"/>
    </w:rPr>
  </w:style>
  <w:style w:type="character" w:customStyle="1" w:styleId="40">
    <w:name w:val="כותרת 4 תו"/>
    <w:basedOn w:val="a0"/>
    <w:link w:val="4"/>
    <w:uiPriority w:val="9"/>
    <w:rsid w:val="000B561C"/>
    <w:rPr>
      <w:rFonts w:ascii="Arial" w:eastAsia="Times New Roman" w:hAnsi="Arial" w:cs="Arial"/>
      <w:color w:val="666666"/>
      <w:sz w:val="24"/>
      <w:szCs w:val="24"/>
    </w:rPr>
  </w:style>
  <w:style w:type="character" w:customStyle="1" w:styleId="50">
    <w:name w:val="כותרת 5 תו"/>
    <w:basedOn w:val="a0"/>
    <w:link w:val="5"/>
    <w:uiPriority w:val="9"/>
    <w:rsid w:val="000B561C"/>
    <w:rPr>
      <w:rFonts w:ascii="Arial" w:eastAsia="Times New Roman" w:hAnsi="Arial" w:cs="Arial"/>
      <w:color w:val="666666"/>
    </w:rPr>
  </w:style>
  <w:style w:type="character" w:customStyle="1" w:styleId="60">
    <w:name w:val="כותרת 6 תו"/>
    <w:basedOn w:val="a0"/>
    <w:link w:val="6"/>
    <w:uiPriority w:val="9"/>
    <w:rsid w:val="000B561C"/>
    <w:rPr>
      <w:rFonts w:ascii="Arial" w:eastAsia="Times New Roman" w:hAnsi="Arial" w:cs="Arial"/>
      <w:i/>
      <w:color w:val="666666"/>
    </w:rPr>
  </w:style>
  <w:style w:type="paragraph" w:customStyle="1" w:styleId="10">
    <w:name w:val="רגיל1"/>
    <w:rsid w:val="000B561C"/>
    <w:pPr>
      <w:spacing w:after="0" w:line="276" w:lineRule="auto"/>
    </w:pPr>
    <w:rPr>
      <w:rFonts w:ascii="Arial" w:eastAsia="Times New Roman" w:hAnsi="Arial" w:cs="Arial"/>
      <w:color w:val="000000"/>
    </w:rPr>
  </w:style>
  <w:style w:type="table" w:customStyle="1" w:styleId="TableNormal">
    <w:name w:val="Table Normal"/>
    <w:rsid w:val="000B561C"/>
    <w:pPr>
      <w:spacing w:after="0" w:line="276" w:lineRule="auto"/>
    </w:pPr>
    <w:rPr>
      <w:rFonts w:ascii="Arial" w:eastAsia="Times New Roman" w:hAnsi="Arial" w:cs="Arial"/>
      <w:color w:val="000000"/>
    </w:rPr>
    <w:tblPr>
      <w:tblCellMar>
        <w:top w:w="0" w:type="dxa"/>
        <w:left w:w="0" w:type="dxa"/>
        <w:bottom w:w="0" w:type="dxa"/>
        <w:right w:w="0" w:type="dxa"/>
      </w:tblCellMar>
    </w:tblPr>
  </w:style>
  <w:style w:type="paragraph" w:styleId="a3">
    <w:name w:val="Title"/>
    <w:basedOn w:val="10"/>
    <w:next w:val="10"/>
    <w:link w:val="a4"/>
    <w:uiPriority w:val="10"/>
    <w:rsid w:val="000B561C"/>
    <w:pPr>
      <w:keepNext/>
      <w:keepLines/>
      <w:spacing w:after="60"/>
      <w:contextualSpacing/>
    </w:pPr>
    <w:rPr>
      <w:sz w:val="52"/>
      <w:szCs w:val="52"/>
    </w:rPr>
  </w:style>
  <w:style w:type="character" w:customStyle="1" w:styleId="a4">
    <w:name w:val="כותרת טקסט תו"/>
    <w:basedOn w:val="a0"/>
    <w:link w:val="a3"/>
    <w:uiPriority w:val="10"/>
    <w:rsid w:val="000B561C"/>
    <w:rPr>
      <w:rFonts w:ascii="Arial" w:eastAsia="Times New Roman" w:hAnsi="Arial" w:cs="Arial"/>
      <w:color w:val="000000"/>
      <w:sz w:val="52"/>
      <w:szCs w:val="52"/>
    </w:rPr>
  </w:style>
  <w:style w:type="paragraph" w:styleId="a5">
    <w:name w:val="Subtitle"/>
    <w:basedOn w:val="10"/>
    <w:next w:val="10"/>
    <w:link w:val="a6"/>
    <w:uiPriority w:val="11"/>
    <w:rsid w:val="000B561C"/>
    <w:pPr>
      <w:keepNext/>
      <w:keepLines/>
      <w:spacing w:after="320"/>
      <w:contextualSpacing/>
    </w:pPr>
    <w:rPr>
      <w:color w:val="666666"/>
      <w:sz w:val="30"/>
      <w:szCs w:val="30"/>
    </w:rPr>
  </w:style>
  <w:style w:type="character" w:customStyle="1" w:styleId="a6">
    <w:name w:val="כותרת משנה תו"/>
    <w:basedOn w:val="a0"/>
    <w:link w:val="a5"/>
    <w:uiPriority w:val="11"/>
    <w:rsid w:val="000B561C"/>
    <w:rPr>
      <w:rFonts w:ascii="Arial" w:eastAsia="Times New Roman" w:hAnsi="Arial" w:cs="Arial"/>
      <w:color w:val="666666"/>
      <w:sz w:val="30"/>
      <w:szCs w:val="30"/>
    </w:rPr>
  </w:style>
  <w:style w:type="character" w:styleId="Hyperlink">
    <w:name w:val="Hyperlink"/>
    <w:basedOn w:val="a0"/>
    <w:uiPriority w:val="99"/>
    <w:unhideWhenUsed/>
    <w:rsid w:val="000B561C"/>
    <w:rPr>
      <w:rFonts w:cs="Times New Roman"/>
      <w:color w:val="0000FF"/>
      <w:u w:val="single"/>
    </w:rPr>
  </w:style>
  <w:style w:type="character" w:customStyle="1" w:styleId="watch-title">
    <w:name w:val="watch-title"/>
    <w:basedOn w:val="a0"/>
    <w:rsid w:val="000B561C"/>
    <w:rPr>
      <w:rFonts w:cs="Times New Roman"/>
      <w:sz w:val="24"/>
      <w:szCs w:val="24"/>
      <w:bdr w:val="none" w:sz="0" w:space="0" w:color="auto" w:frame="1"/>
      <w:shd w:val="clear" w:color="auto" w:fill="auto"/>
    </w:rPr>
  </w:style>
  <w:style w:type="paragraph" w:styleId="a7">
    <w:name w:val="List Paragraph"/>
    <w:basedOn w:val="a"/>
    <w:uiPriority w:val="34"/>
    <w:qFormat/>
    <w:rsid w:val="000B561C"/>
    <w:pPr>
      <w:spacing w:after="0" w:line="240" w:lineRule="auto"/>
      <w:ind w:left="720"/>
    </w:pPr>
    <w:rPr>
      <w:rFonts w:ascii="Calibri" w:eastAsia="Times New Roman" w:hAnsi="Calibri" w:cs="Calibri"/>
      <w:color w:val="000000"/>
    </w:rPr>
  </w:style>
  <w:style w:type="paragraph" w:styleId="NormalWeb">
    <w:name w:val="Normal (Web)"/>
    <w:basedOn w:val="a"/>
    <w:uiPriority w:val="99"/>
    <w:unhideWhenUsed/>
    <w:rsid w:val="000B561C"/>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table" w:styleId="a8">
    <w:name w:val="Table Grid"/>
    <w:basedOn w:val="a1"/>
    <w:uiPriority w:val="59"/>
    <w:rsid w:val="000B561C"/>
    <w:pPr>
      <w:spacing w:after="0" w:line="240" w:lineRule="auto"/>
    </w:pPr>
    <w:rPr>
      <w:rFonts w:ascii="Arial" w:eastAsia="Times New Roman"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B561C"/>
    <w:pPr>
      <w:spacing w:after="0" w:line="240" w:lineRule="auto"/>
    </w:pPr>
    <w:rPr>
      <w:rFonts w:ascii="Tahoma" w:eastAsia="Times New Roman" w:hAnsi="Tahoma" w:cs="Tahoma"/>
      <w:color w:val="000000"/>
      <w:sz w:val="18"/>
      <w:szCs w:val="18"/>
    </w:rPr>
  </w:style>
  <w:style w:type="character" w:customStyle="1" w:styleId="aa">
    <w:name w:val="טקסט בלונים תו"/>
    <w:basedOn w:val="a0"/>
    <w:link w:val="a9"/>
    <w:uiPriority w:val="99"/>
    <w:semiHidden/>
    <w:rsid w:val="000B561C"/>
    <w:rPr>
      <w:rFonts w:ascii="Tahoma" w:eastAsia="Times New Roman" w:hAnsi="Tahoma" w:cs="Tahoma"/>
      <w:color w:val="000000"/>
      <w:sz w:val="18"/>
      <w:szCs w:val="18"/>
    </w:rPr>
  </w:style>
  <w:style w:type="paragraph" w:styleId="ab">
    <w:name w:val="Revision"/>
    <w:hidden/>
    <w:uiPriority w:val="99"/>
    <w:semiHidden/>
    <w:rsid w:val="000B561C"/>
    <w:pPr>
      <w:spacing w:after="0" w:line="240" w:lineRule="auto"/>
    </w:pPr>
    <w:rPr>
      <w:rFonts w:ascii="Arial" w:eastAsia="Times New Roman" w:hAnsi="Arial" w:cs="Arial"/>
      <w:color w:val="000000"/>
    </w:rPr>
  </w:style>
  <w:style w:type="character" w:styleId="FollowedHyperlink">
    <w:name w:val="FollowedHyperlink"/>
    <w:basedOn w:val="a0"/>
    <w:uiPriority w:val="99"/>
    <w:semiHidden/>
    <w:unhideWhenUsed/>
    <w:rsid w:val="000B561C"/>
    <w:rPr>
      <w:rFonts w:cs="Times New Roman"/>
      <w:color w:val="954F72" w:themeColor="followedHyperlink"/>
      <w:u w:val="single"/>
    </w:rPr>
  </w:style>
  <w:style w:type="paragraph" w:customStyle="1" w:styleId="m9215025311740953099msolistparagraph">
    <w:name w:val="m_9215025311740953099msolistparagraph"/>
    <w:basedOn w:val="a"/>
    <w:rsid w:val="000B561C"/>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c">
    <w:name w:val="No Spacing"/>
    <w:uiPriority w:val="1"/>
    <w:qFormat/>
    <w:rsid w:val="000B561C"/>
    <w:pPr>
      <w:bidi/>
      <w:spacing w:after="0" w:line="240" w:lineRule="auto"/>
    </w:pPr>
    <w:rPr>
      <w:rFonts w:eastAsia="Times New Roman"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10"/>
    <w:next w:val="10"/>
    <w:link w:val="11"/>
    <w:uiPriority w:val="9"/>
    <w:rsid w:val="000B561C"/>
    <w:pPr>
      <w:keepNext/>
      <w:keepLines/>
      <w:spacing w:before="400" w:after="120"/>
      <w:contextualSpacing/>
      <w:outlineLvl w:val="0"/>
    </w:pPr>
    <w:rPr>
      <w:sz w:val="40"/>
      <w:szCs w:val="40"/>
    </w:rPr>
  </w:style>
  <w:style w:type="paragraph" w:styleId="2">
    <w:name w:val="heading 2"/>
    <w:basedOn w:val="10"/>
    <w:next w:val="10"/>
    <w:link w:val="20"/>
    <w:uiPriority w:val="9"/>
    <w:rsid w:val="000B561C"/>
    <w:pPr>
      <w:keepNext/>
      <w:keepLines/>
      <w:spacing w:before="360" w:after="120"/>
      <w:contextualSpacing/>
      <w:outlineLvl w:val="1"/>
    </w:pPr>
    <w:rPr>
      <w:sz w:val="32"/>
      <w:szCs w:val="32"/>
    </w:rPr>
  </w:style>
  <w:style w:type="paragraph" w:styleId="3">
    <w:name w:val="heading 3"/>
    <w:basedOn w:val="10"/>
    <w:next w:val="10"/>
    <w:link w:val="30"/>
    <w:uiPriority w:val="9"/>
    <w:rsid w:val="000B561C"/>
    <w:pPr>
      <w:keepNext/>
      <w:keepLines/>
      <w:spacing w:before="320" w:after="80"/>
      <w:contextualSpacing/>
      <w:outlineLvl w:val="2"/>
    </w:pPr>
    <w:rPr>
      <w:color w:val="434343"/>
      <w:sz w:val="28"/>
      <w:szCs w:val="28"/>
    </w:rPr>
  </w:style>
  <w:style w:type="paragraph" w:styleId="4">
    <w:name w:val="heading 4"/>
    <w:basedOn w:val="10"/>
    <w:next w:val="10"/>
    <w:link w:val="40"/>
    <w:uiPriority w:val="9"/>
    <w:rsid w:val="000B561C"/>
    <w:pPr>
      <w:keepNext/>
      <w:keepLines/>
      <w:spacing w:before="280" w:after="80"/>
      <w:contextualSpacing/>
      <w:outlineLvl w:val="3"/>
    </w:pPr>
    <w:rPr>
      <w:color w:val="666666"/>
      <w:sz w:val="24"/>
      <w:szCs w:val="24"/>
    </w:rPr>
  </w:style>
  <w:style w:type="paragraph" w:styleId="5">
    <w:name w:val="heading 5"/>
    <w:basedOn w:val="10"/>
    <w:next w:val="10"/>
    <w:link w:val="50"/>
    <w:uiPriority w:val="9"/>
    <w:rsid w:val="000B561C"/>
    <w:pPr>
      <w:keepNext/>
      <w:keepLines/>
      <w:spacing w:before="240" w:after="80"/>
      <w:contextualSpacing/>
      <w:outlineLvl w:val="4"/>
    </w:pPr>
    <w:rPr>
      <w:color w:val="666666"/>
    </w:rPr>
  </w:style>
  <w:style w:type="paragraph" w:styleId="6">
    <w:name w:val="heading 6"/>
    <w:basedOn w:val="10"/>
    <w:next w:val="10"/>
    <w:link w:val="60"/>
    <w:uiPriority w:val="9"/>
    <w:rsid w:val="000B561C"/>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כותרת 1 תו"/>
    <w:basedOn w:val="a0"/>
    <w:link w:val="1"/>
    <w:uiPriority w:val="9"/>
    <w:rsid w:val="000B561C"/>
    <w:rPr>
      <w:rFonts w:ascii="Arial" w:eastAsia="Times New Roman" w:hAnsi="Arial" w:cs="Arial"/>
      <w:color w:val="000000"/>
      <w:sz w:val="40"/>
      <w:szCs w:val="40"/>
    </w:rPr>
  </w:style>
  <w:style w:type="character" w:customStyle="1" w:styleId="20">
    <w:name w:val="כותרת 2 תו"/>
    <w:basedOn w:val="a0"/>
    <w:link w:val="2"/>
    <w:uiPriority w:val="9"/>
    <w:rsid w:val="000B561C"/>
    <w:rPr>
      <w:rFonts w:ascii="Arial" w:eastAsia="Times New Roman" w:hAnsi="Arial" w:cs="Arial"/>
      <w:color w:val="000000"/>
      <w:sz w:val="32"/>
      <w:szCs w:val="32"/>
    </w:rPr>
  </w:style>
  <w:style w:type="character" w:customStyle="1" w:styleId="30">
    <w:name w:val="כותרת 3 תו"/>
    <w:basedOn w:val="a0"/>
    <w:link w:val="3"/>
    <w:uiPriority w:val="9"/>
    <w:rsid w:val="000B561C"/>
    <w:rPr>
      <w:rFonts w:ascii="Arial" w:eastAsia="Times New Roman" w:hAnsi="Arial" w:cs="Arial"/>
      <w:color w:val="434343"/>
      <w:sz w:val="28"/>
      <w:szCs w:val="28"/>
    </w:rPr>
  </w:style>
  <w:style w:type="character" w:customStyle="1" w:styleId="40">
    <w:name w:val="כותרת 4 תו"/>
    <w:basedOn w:val="a0"/>
    <w:link w:val="4"/>
    <w:uiPriority w:val="9"/>
    <w:rsid w:val="000B561C"/>
    <w:rPr>
      <w:rFonts w:ascii="Arial" w:eastAsia="Times New Roman" w:hAnsi="Arial" w:cs="Arial"/>
      <w:color w:val="666666"/>
      <w:sz w:val="24"/>
      <w:szCs w:val="24"/>
    </w:rPr>
  </w:style>
  <w:style w:type="character" w:customStyle="1" w:styleId="50">
    <w:name w:val="כותרת 5 תו"/>
    <w:basedOn w:val="a0"/>
    <w:link w:val="5"/>
    <w:uiPriority w:val="9"/>
    <w:rsid w:val="000B561C"/>
    <w:rPr>
      <w:rFonts w:ascii="Arial" w:eastAsia="Times New Roman" w:hAnsi="Arial" w:cs="Arial"/>
      <w:color w:val="666666"/>
    </w:rPr>
  </w:style>
  <w:style w:type="character" w:customStyle="1" w:styleId="60">
    <w:name w:val="כותרת 6 תו"/>
    <w:basedOn w:val="a0"/>
    <w:link w:val="6"/>
    <w:uiPriority w:val="9"/>
    <w:rsid w:val="000B561C"/>
    <w:rPr>
      <w:rFonts w:ascii="Arial" w:eastAsia="Times New Roman" w:hAnsi="Arial" w:cs="Arial"/>
      <w:i/>
      <w:color w:val="666666"/>
    </w:rPr>
  </w:style>
  <w:style w:type="paragraph" w:customStyle="1" w:styleId="10">
    <w:name w:val="רגיל1"/>
    <w:rsid w:val="000B561C"/>
    <w:pPr>
      <w:spacing w:after="0" w:line="276" w:lineRule="auto"/>
    </w:pPr>
    <w:rPr>
      <w:rFonts w:ascii="Arial" w:eastAsia="Times New Roman" w:hAnsi="Arial" w:cs="Arial"/>
      <w:color w:val="000000"/>
    </w:rPr>
  </w:style>
  <w:style w:type="table" w:customStyle="1" w:styleId="TableNormal">
    <w:name w:val="Table Normal"/>
    <w:rsid w:val="000B561C"/>
    <w:pPr>
      <w:spacing w:after="0" w:line="276" w:lineRule="auto"/>
    </w:pPr>
    <w:rPr>
      <w:rFonts w:ascii="Arial" w:eastAsia="Times New Roman" w:hAnsi="Arial" w:cs="Arial"/>
      <w:color w:val="000000"/>
    </w:rPr>
    <w:tblPr>
      <w:tblCellMar>
        <w:top w:w="0" w:type="dxa"/>
        <w:left w:w="0" w:type="dxa"/>
        <w:bottom w:w="0" w:type="dxa"/>
        <w:right w:w="0" w:type="dxa"/>
      </w:tblCellMar>
    </w:tblPr>
  </w:style>
  <w:style w:type="paragraph" w:styleId="a3">
    <w:name w:val="Title"/>
    <w:basedOn w:val="10"/>
    <w:next w:val="10"/>
    <w:link w:val="a4"/>
    <w:uiPriority w:val="10"/>
    <w:rsid w:val="000B561C"/>
    <w:pPr>
      <w:keepNext/>
      <w:keepLines/>
      <w:spacing w:after="60"/>
      <w:contextualSpacing/>
    </w:pPr>
    <w:rPr>
      <w:sz w:val="52"/>
      <w:szCs w:val="52"/>
    </w:rPr>
  </w:style>
  <w:style w:type="character" w:customStyle="1" w:styleId="a4">
    <w:name w:val="כותרת טקסט תו"/>
    <w:basedOn w:val="a0"/>
    <w:link w:val="a3"/>
    <w:uiPriority w:val="10"/>
    <w:rsid w:val="000B561C"/>
    <w:rPr>
      <w:rFonts w:ascii="Arial" w:eastAsia="Times New Roman" w:hAnsi="Arial" w:cs="Arial"/>
      <w:color w:val="000000"/>
      <w:sz w:val="52"/>
      <w:szCs w:val="52"/>
    </w:rPr>
  </w:style>
  <w:style w:type="paragraph" w:styleId="a5">
    <w:name w:val="Subtitle"/>
    <w:basedOn w:val="10"/>
    <w:next w:val="10"/>
    <w:link w:val="a6"/>
    <w:uiPriority w:val="11"/>
    <w:rsid w:val="000B561C"/>
    <w:pPr>
      <w:keepNext/>
      <w:keepLines/>
      <w:spacing w:after="320"/>
      <w:contextualSpacing/>
    </w:pPr>
    <w:rPr>
      <w:color w:val="666666"/>
      <w:sz w:val="30"/>
      <w:szCs w:val="30"/>
    </w:rPr>
  </w:style>
  <w:style w:type="character" w:customStyle="1" w:styleId="a6">
    <w:name w:val="כותרת משנה תו"/>
    <w:basedOn w:val="a0"/>
    <w:link w:val="a5"/>
    <w:uiPriority w:val="11"/>
    <w:rsid w:val="000B561C"/>
    <w:rPr>
      <w:rFonts w:ascii="Arial" w:eastAsia="Times New Roman" w:hAnsi="Arial" w:cs="Arial"/>
      <w:color w:val="666666"/>
      <w:sz w:val="30"/>
      <w:szCs w:val="30"/>
    </w:rPr>
  </w:style>
  <w:style w:type="character" w:styleId="Hyperlink">
    <w:name w:val="Hyperlink"/>
    <w:basedOn w:val="a0"/>
    <w:uiPriority w:val="99"/>
    <w:unhideWhenUsed/>
    <w:rsid w:val="000B561C"/>
    <w:rPr>
      <w:rFonts w:cs="Times New Roman"/>
      <w:color w:val="0000FF"/>
      <w:u w:val="single"/>
    </w:rPr>
  </w:style>
  <w:style w:type="character" w:customStyle="1" w:styleId="watch-title">
    <w:name w:val="watch-title"/>
    <w:basedOn w:val="a0"/>
    <w:rsid w:val="000B561C"/>
    <w:rPr>
      <w:rFonts w:cs="Times New Roman"/>
      <w:sz w:val="24"/>
      <w:szCs w:val="24"/>
      <w:bdr w:val="none" w:sz="0" w:space="0" w:color="auto" w:frame="1"/>
      <w:shd w:val="clear" w:color="auto" w:fill="auto"/>
    </w:rPr>
  </w:style>
  <w:style w:type="paragraph" w:styleId="a7">
    <w:name w:val="List Paragraph"/>
    <w:basedOn w:val="a"/>
    <w:uiPriority w:val="34"/>
    <w:qFormat/>
    <w:rsid w:val="000B561C"/>
    <w:pPr>
      <w:spacing w:after="0" w:line="240" w:lineRule="auto"/>
      <w:ind w:left="720"/>
    </w:pPr>
    <w:rPr>
      <w:rFonts w:ascii="Calibri" w:eastAsia="Times New Roman" w:hAnsi="Calibri" w:cs="Calibri"/>
      <w:color w:val="000000"/>
    </w:rPr>
  </w:style>
  <w:style w:type="paragraph" w:styleId="NormalWeb">
    <w:name w:val="Normal (Web)"/>
    <w:basedOn w:val="a"/>
    <w:uiPriority w:val="99"/>
    <w:unhideWhenUsed/>
    <w:rsid w:val="000B561C"/>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table" w:styleId="a8">
    <w:name w:val="Table Grid"/>
    <w:basedOn w:val="a1"/>
    <w:uiPriority w:val="59"/>
    <w:rsid w:val="000B561C"/>
    <w:pPr>
      <w:spacing w:after="0" w:line="240" w:lineRule="auto"/>
    </w:pPr>
    <w:rPr>
      <w:rFonts w:ascii="Arial" w:eastAsia="Times New Roman"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B561C"/>
    <w:pPr>
      <w:spacing w:after="0" w:line="240" w:lineRule="auto"/>
    </w:pPr>
    <w:rPr>
      <w:rFonts w:ascii="Tahoma" w:eastAsia="Times New Roman" w:hAnsi="Tahoma" w:cs="Tahoma"/>
      <w:color w:val="000000"/>
      <w:sz w:val="18"/>
      <w:szCs w:val="18"/>
    </w:rPr>
  </w:style>
  <w:style w:type="character" w:customStyle="1" w:styleId="aa">
    <w:name w:val="טקסט בלונים תו"/>
    <w:basedOn w:val="a0"/>
    <w:link w:val="a9"/>
    <w:uiPriority w:val="99"/>
    <w:semiHidden/>
    <w:rsid w:val="000B561C"/>
    <w:rPr>
      <w:rFonts w:ascii="Tahoma" w:eastAsia="Times New Roman" w:hAnsi="Tahoma" w:cs="Tahoma"/>
      <w:color w:val="000000"/>
      <w:sz w:val="18"/>
      <w:szCs w:val="18"/>
    </w:rPr>
  </w:style>
  <w:style w:type="paragraph" w:styleId="ab">
    <w:name w:val="Revision"/>
    <w:hidden/>
    <w:uiPriority w:val="99"/>
    <w:semiHidden/>
    <w:rsid w:val="000B561C"/>
    <w:pPr>
      <w:spacing w:after="0" w:line="240" w:lineRule="auto"/>
    </w:pPr>
    <w:rPr>
      <w:rFonts w:ascii="Arial" w:eastAsia="Times New Roman" w:hAnsi="Arial" w:cs="Arial"/>
      <w:color w:val="000000"/>
    </w:rPr>
  </w:style>
  <w:style w:type="character" w:styleId="FollowedHyperlink">
    <w:name w:val="FollowedHyperlink"/>
    <w:basedOn w:val="a0"/>
    <w:uiPriority w:val="99"/>
    <w:semiHidden/>
    <w:unhideWhenUsed/>
    <w:rsid w:val="000B561C"/>
    <w:rPr>
      <w:rFonts w:cs="Times New Roman"/>
      <w:color w:val="954F72" w:themeColor="followedHyperlink"/>
      <w:u w:val="single"/>
    </w:rPr>
  </w:style>
  <w:style w:type="paragraph" w:customStyle="1" w:styleId="m9215025311740953099msolistparagraph">
    <w:name w:val="m_9215025311740953099msolistparagraph"/>
    <w:basedOn w:val="a"/>
    <w:rsid w:val="000B561C"/>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c">
    <w:name w:val="No Spacing"/>
    <w:uiPriority w:val="1"/>
    <w:qFormat/>
    <w:rsid w:val="000B561C"/>
    <w:pPr>
      <w:bidi/>
      <w:spacing w:after="0" w:line="240" w:lineRule="auto"/>
    </w:pPr>
    <w:rPr>
      <w:rFonts w:eastAsia="Times New Roman"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ms.gov.il/ims/odot/news/extreme+events.htm" TargetMode="External"/><Relationship Id="rId21"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42" Type="http://schemas.openxmlformats.org/officeDocument/2006/relationships/hyperlink" Target="http://cms.education.gov.il/NR/rdonlyres/40967771-7737-44DF-92A2-A102DF9ADE82/108419/Aklim.pdf" TargetMode="External"/><Relationship Id="rId63" Type="http://schemas.openxmlformats.org/officeDocument/2006/relationships/hyperlink" Target="http://cms.education.gov.il/NR/rdonlyres/40967771-7737-44DF-92A2-A102DF9ADE82/108419/Aklim.pdf" TargetMode="External"/><Relationship Id="rId84"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38" Type="http://schemas.openxmlformats.org/officeDocument/2006/relationships/hyperlink" Target="http://www.haaretz.co.il/misc/1.1285530" TargetMode="External"/><Relationship Id="rId159" Type="http://schemas.openxmlformats.org/officeDocument/2006/relationships/hyperlink" Target="http://www.haaretz.co.il/misc/1.1285530" TargetMode="External"/><Relationship Id="rId170" Type="http://schemas.openxmlformats.org/officeDocument/2006/relationships/hyperlink" Target="http://www.haaretz.co.il/misc/1.1285530" TargetMode="External"/><Relationship Id="rId191" Type="http://schemas.openxmlformats.org/officeDocument/2006/relationships/hyperlink" Target="https://www.youtube.com/watch?v=v-ehM2qs4Es" TargetMode="External"/><Relationship Id="rId205" Type="http://schemas.openxmlformats.org/officeDocument/2006/relationships/hyperlink" Target="http://zavit.org.il/%D7%94%D7%AA%D7%97%D7%96%D7%99%D7%AA-%D7%A8%D7%A2%D7%99%D7%93%D7%AA-%D7%90%D7%93%D7%9E%D7%94-%D7%95%D7%94%D7%AA%D7%A4%D7%A8%D7%A6%D7%95%D7%99%D7%95%D7%AA-%D7%95%D7%95%D7%9C%D7%A7%D7%A0%D7%99%D7%95/" TargetMode="External"/><Relationship Id="rId226" Type="http://schemas.openxmlformats.org/officeDocument/2006/relationships/hyperlink" Target="http://www.b-way.co.il/2016/haifa/11_herum/index.html" TargetMode="External"/><Relationship Id="rId247" Type="http://schemas.openxmlformats.org/officeDocument/2006/relationships/hyperlink" Target="https://www.youtube.com/watch?v=XvosBZ62NsY" TargetMode="External"/><Relationship Id="rId107" Type="http://schemas.openxmlformats.org/officeDocument/2006/relationships/hyperlink" Target="http://www.brainpop.co.il/he/category_8/subcategory_108/subjects_608/" TargetMode="External"/><Relationship Id="rId11" Type="http://schemas.openxmlformats.org/officeDocument/2006/relationships/image" Target="media/image6.png"/><Relationship Id="rId32" Type="http://schemas.openxmlformats.org/officeDocument/2006/relationships/hyperlink" Target="http://cms.education.gov.il/EducationCMS/Units/Tochniyot_Limudim/Chinuch_Leshoni/KishoriSafa/Shitafon/TextShitafon.htm" TargetMode="External"/><Relationship Id="rId53" Type="http://schemas.openxmlformats.org/officeDocument/2006/relationships/hyperlink" Target="http://cms.education.gov.il/NR/rdonlyres/40967771-7737-44DF-92A2-A102DF9ADE82/108419/Aklim.pdf" TargetMode="External"/><Relationship Id="rId74"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28" Type="http://schemas.openxmlformats.org/officeDocument/2006/relationships/hyperlink" Target="http://www.ims.gov.il/ims/odot/news/extreme+events.htm" TargetMode="External"/><Relationship Id="rId149"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5" Type="http://schemas.openxmlformats.org/officeDocument/2006/relationships/webSettings" Target="webSettings.xml"/><Relationship Id="rId95" Type="http://schemas.openxmlformats.org/officeDocument/2006/relationships/hyperlink" Target="http://www.ims.gov.il/NR/rdonlyres/F68A0D64-A40E-4A7E-8405-89F6E7F0CE06/0/ExtremetrendsoverIsrael_.pdf" TargetMode="External"/><Relationship Id="rId160" Type="http://schemas.openxmlformats.org/officeDocument/2006/relationships/hyperlink" Target="http://www.haaretz.co.il/misc/1.1285530" TargetMode="External"/><Relationship Id="rId181" Type="http://schemas.openxmlformats.org/officeDocument/2006/relationships/hyperlink" Target="http://lib.cet.ac.il/Pages/item.asp?item=5236" TargetMode="External"/><Relationship Id="rId216" Type="http://schemas.openxmlformats.org/officeDocument/2006/relationships/hyperlink" Target="http://www.b-way.co.il/2016/haifa/11_herum/index.html" TargetMode="External"/><Relationship Id="rId237" Type="http://schemas.openxmlformats.org/officeDocument/2006/relationships/hyperlink" Target="http://www.gordon.ac.il/sites/gordon/UserContent/files/aklim.pdf" TargetMode="External"/><Relationship Id="rId258" Type="http://schemas.openxmlformats.org/officeDocument/2006/relationships/hyperlink" Target="https://www.youtube.com/watch?v=XvosBZ62NsY" TargetMode="External"/><Relationship Id="rId22" Type="http://schemas.openxmlformats.org/officeDocument/2006/relationships/hyperlink" Target="http://www.haaretz.co.il/misc/1.1285530" TargetMode="External"/><Relationship Id="rId43" Type="http://schemas.openxmlformats.org/officeDocument/2006/relationships/hyperlink" Target="http://cms.education.gov.il/NR/rdonlyres/40967771-7737-44DF-92A2-A102DF9ADE82/108419/Aklim.pdf" TargetMode="External"/><Relationship Id="rId64" Type="http://schemas.openxmlformats.org/officeDocument/2006/relationships/hyperlink" Target="http://cms.education.gov.il/NR/rdonlyres/40967771-7737-44DF-92A2-A102DF9ADE82/108419/Aklim.pdf" TargetMode="External"/><Relationship Id="rId118" Type="http://schemas.openxmlformats.org/officeDocument/2006/relationships/hyperlink" Target="http://www.ims.gov.il/ims/odot/news/extreme+events.htm" TargetMode="External"/><Relationship Id="rId139" Type="http://schemas.openxmlformats.org/officeDocument/2006/relationships/hyperlink" Target="http://www.haaretz.co.il/misc/1.1285530" TargetMode="External"/><Relationship Id="rId85" Type="http://schemas.openxmlformats.org/officeDocument/2006/relationships/hyperlink" Target="http://www.ims.gov.il/NR/rdonlyres/F68A0D64-A40E-4A7E-8405-89F6E7F0CE06/0/ExtremetrendsoverIsrael_.pdf" TargetMode="External"/><Relationship Id="rId150"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71" Type="http://schemas.openxmlformats.org/officeDocument/2006/relationships/hyperlink" Target="http://www.haaretz.co.il/misc/1.1285530" TargetMode="External"/><Relationship Id="rId192" Type="http://schemas.openxmlformats.org/officeDocument/2006/relationships/hyperlink" Target="http://www.haaretz.co.il/hasite/images/printed/P161009/800hazaot.jpg" TargetMode="External"/><Relationship Id="rId206" Type="http://schemas.openxmlformats.org/officeDocument/2006/relationships/hyperlink" Target="http://zavit.org.il/%D7%94%D7%AA%D7%97%D7%96%D7%99%D7%AA-%D7%A8%D7%A2%D7%99%D7%93%D7%AA-%D7%90%D7%93%D7%9E%D7%94-%D7%95%D7%94%D7%AA%D7%A4%D7%A8%D7%A6%D7%95%D7%99%D7%95%D7%AA-%D7%95%D7%95%D7%9C%D7%A7%D7%A0%D7%99%D7%95/" TargetMode="External"/><Relationship Id="rId227" Type="http://schemas.openxmlformats.org/officeDocument/2006/relationships/hyperlink" Target="http://www.b-way.co.il/2016/haifa/11_herum/index.html" TargetMode="External"/><Relationship Id="rId248" Type="http://schemas.openxmlformats.org/officeDocument/2006/relationships/hyperlink" Target="https://www.youtube.com/watch?v=XvosBZ62NsY" TargetMode="External"/><Relationship Id="rId12" Type="http://schemas.openxmlformats.org/officeDocument/2006/relationships/image" Target="media/image7.png"/><Relationship Id="rId33" Type="http://schemas.openxmlformats.org/officeDocument/2006/relationships/hyperlink" Target="https://eureka.org.il/search/%D7%A9%D7%99%D7%98%D7%A4%D7%95%D7%A0%D7%95%D7%AA/" TargetMode="External"/><Relationship Id="rId108" Type="http://schemas.openxmlformats.org/officeDocument/2006/relationships/hyperlink" Target="http://eureka.org.il/tag/%D7%A8%D7%A2%D7%99%D7%93%D7%AA_%D7%90%D7%93%D7%9E%D7%94/" TargetMode="External"/><Relationship Id="rId129" Type="http://schemas.openxmlformats.org/officeDocument/2006/relationships/hyperlink" Target="http://www.ims.gov.il/ims/odot/news/extreme+events.htm" TargetMode="External"/><Relationship Id="rId54" Type="http://schemas.openxmlformats.org/officeDocument/2006/relationships/hyperlink" Target="http://cms.education.gov.il/NR/rdonlyres/40967771-7737-44DF-92A2-A102DF9ADE82/108419/Aklim.pdf" TargetMode="External"/><Relationship Id="rId75"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96" Type="http://schemas.openxmlformats.org/officeDocument/2006/relationships/hyperlink" Target="http://www.ims.gov.il/NR/rdonlyres/F68A0D64-A40E-4A7E-8405-89F6E7F0CE06/0/ExtremetrendsoverIsrael_.pdf" TargetMode="External"/><Relationship Id="rId140" Type="http://schemas.openxmlformats.org/officeDocument/2006/relationships/hyperlink" Target="http://www.haaretz.co.il/misc/1.1285530" TargetMode="External"/><Relationship Id="rId161" Type="http://schemas.openxmlformats.org/officeDocument/2006/relationships/hyperlink" Target="http://www.haaretz.co.il/misc/1.1285530" TargetMode="External"/><Relationship Id="rId182" Type="http://schemas.openxmlformats.org/officeDocument/2006/relationships/hyperlink" Target="http://globeblog.co.il/2013/12/24/%D7%A2%D7%9C-%D7%94%D7%A7%D7%A9%D7%A8-%D7%91%D7%99%D7%9F-%D7%94%D7%94%D7%AA%D7%97%D7%9E%D7%9E%D7%95%D7%AA-%D7%94%D7%92%D7%9C%D7%95%D7%91%D7%9C%D7%99%D7%AA-%D7%95%D7%A9%D7%A8%D7%99%D7%A4%D7%95%D7%AA?param=846" TargetMode="External"/><Relationship Id="rId217" Type="http://schemas.openxmlformats.org/officeDocument/2006/relationships/hyperlink" Target="http://www.b-way.co.il/2016/haifa/11_herum/index.html" TargetMode="External"/><Relationship Id="rId6" Type="http://schemas.openxmlformats.org/officeDocument/2006/relationships/image" Target="media/image1.png"/><Relationship Id="rId238" Type="http://schemas.openxmlformats.org/officeDocument/2006/relationships/hyperlink" Target="https://www.gordon.ac.il/sites/gordon/UserContent/files/aklim.pdf" TargetMode="External"/><Relationship Id="rId259" Type="http://schemas.openxmlformats.org/officeDocument/2006/relationships/hyperlink" Target="https://www.youtube.com/watch?v=XvosBZ62NsY" TargetMode="External"/><Relationship Id="rId23" Type="http://schemas.openxmlformats.org/officeDocument/2006/relationships/hyperlink" Target="http://www.ims.gov.il/IMS/TRAINING/FAQ/Climateweather/Heat.htm" TargetMode="External"/><Relationship Id="rId28" Type="http://schemas.openxmlformats.org/officeDocument/2006/relationships/hyperlink" Target="http://earthweb.tau.ac.il/content/iceberg-melt" TargetMode="External"/><Relationship Id="rId49" Type="http://schemas.openxmlformats.org/officeDocument/2006/relationships/hyperlink" Target="http://cms.education.gov.il/NR/rdonlyres/40967771-7737-44DF-92A2-A102DF9ADE82/108419/Aklim.pdf" TargetMode="External"/><Relationship Id="rId114" Type="http://schemas.openxmlformats.org/officeDocument/2006/relationships/hyperlink" Target="http://cms.education.gov.il/EducationCMS/Units/Tochniyot_Limudim/Chinuch_Leshoni/KishoriSafa/Shitafon/TextShitafon.htm" TargetMode="External"/><Relationship Id="rId119" Type="http://schemas.openxmlformats.org/officeDocument/2006/relationships/hyperlink" Target="http://www.ims.gov.il/ims/odot/news/extreme+events.htm" TargetMode="External"/><Relationship Id="rId44" Type="http://schemas.openxmlformats.org/officeDocument/2006/relationships/hyperlink" Target="http://cms.education.gov.il/NR/rdonlyres/40967771-7737-44DF-92A2-A102DF9ADE82/108419/Aklim.pdf" TargetMode="External"/><Relationship Id="rId60" Type="http://schemas.openxmlformats.org/officeDocument/2006/relationships/hyperlink" Target="http://cms.education.gov.il/NR/rdonlyres/40967771-7737-44DF-92A2-A102DF9ADE82/108419/Aklim.pdf" TargetMode="External"/><Relationship Id="rId65" Type="http://schemas.openxmlformats.org/officeDocument/2006/relationships/hyperlink" Target="http://cms.education.gov.il/NR/rdonlyres/40967771-7737-44DF-92A2-A102DF9ADE82/108419/Aklim.pdf" TargetMode="External"/><Relationship Id="rId81"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86" Type="http://schemas.openxmlformats.org/officeDocument/2006/relationships/hyperlink" Target="http://www.ims.gov.il/NR/rdonlyres/F68A0D64-A40E-4A7E-8405-89F6E7F0CE06/0/ExtremetrendsoverIsrael_.pdf" TargetMode="External"/><Relationship Id="rId130" Type="http://schemas.openxmlformats.org/officeDocument/2006/relationships/hyperlink" Target="http://www.haaretz.co.il/misc/1.1285530" TargetMode="External"/><Relationship Id="rId135" Type="http://schemas.openxmlformats.org/officeDocument/2006/relationships/hyperlink" Target="http://www.haaretz.co.il/misc/1.1285530" TargetMode="External"/><Relationship Id="rId151"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56" Type="http://schemas.openxmlformats.org/officeDocument/2006/relationships/hyperlink" Target="https://eureka.org.il/tag/%D7%90%D7%95%D7%91%D7%9A/" TargetMode="External"/><Relationship Id="rId177" Type="http://schemas.openxmlformats.org/officeDocument/2006/relationships/hyperlink" Target="http://www.brainpop.co.il/category_8/subcategory_113/subjects_619/preview.weml" TargetMode="External"/><Relationship Id="rId198" Type="http://schemas.openxmlformats.org/officeDocument/2006/relationships/hyperlink" Target="http://zavit.org.il/%D7%94%D7%AA%D7%97%D7%96%D7%99%D7%AA-%D7%A8%D7%A2%D7%99%D7%93%D7%AA-%D7%90%D7%93%D7%9E%D7%94-%D7%95%D7%94%D7%AA%D7%A4%D7%A8%D7%A6%D7%95%D7%99%D7%95%D7%AA-%D7%95%D7%95%D7%9C%D7%A7%D7%A0%D7%99%D7%95/" TargetMode="External"/><Relationship Id="rId172" Type="http://schemas.openxmlformats.org/officeDocument/2006/relationships/hyperlink" Target="http://www.haaretz.co.il/misc/1.1285530" TargetMode="External"/><Relationship Id="rId193" Type="http://schemas.openxmlformats.org/officeDocument/2006/relationships/hyperlink" Target="http://www.haaretz.co.il/hasite/images/printed/P161009/800hazaot.jpg" TargetMode="External"/><Relationship Id="rId202" Type="http://schemas.openxmlformats.org/officeDocument/2006/relationships/hyperlink" Target="http://zavit.org.il/%D7%94%D7%AA%D7%97%D7%96%D7%99%D7%AA-%D7%A8%D7%A2%D7%99%D7%93%D7%AA-%D7%90%D7%93%D7%9E%D7%94-%D7%95%D7%94%D7%AA%D7%A4%D7%A8%D7%A6%D7%95%D7%99%D7%95%D7%AA-%D7%95%D7%95%D7%9C%D7%A7%D7%A0%D7%99%D7%95/" TargetMode="External"/><Relationship Id="rId207" Type="http://schemas.openxmlformats.org/officeDocument/2006/relationships/hyperlink" Target="http://zavit.org.il/%D7%94%D7%AA%D7%97%D7%96%D7%99%D7%AA-%D7%A8%D7%A2%D7%99%D7%93%D7%AA-%D7%90%D7%93%D7%9E%D7%94-%D7%95%D7%94%D7%AA%D7%A4%D7%A8%D7%A6%D7%95%D7%99%D7%95%D7%AA-%D7%95%D7%95%D7%9C%D7%A7%D7%A0%D7%99%D7%95/" TargetMode="External"/><Relationship Id="rId223" Type="http://schemas.openxmlformats.org/officeDocument/2006/relationships/hyperlink" Target="http://www.b-way.co.il/2016/haifa/11_herum/index.html" TargetMode="External"/><Relationship Id="rId228" Type="http://schemas.openxmlformats.org/officeDocument/2006/relationships/hyperlink" Target="http://www.b-way.co.il/2016/haifa/11_herum/index.html" TargetMode="External"/><Relationship Id="rId244" Type="http://schemas.openxmlformats.org/officeDocument/2006/relationships/hyperlink" Target="https://www.youtube.com/watch?v=XvosBZ62NsY" TargetMode="External"/><Relationship Id="rId249" Type="http://schemas.openxmlformats.org/officeDocument/2006/relationships/hyperlink" Target="https://www.youtube.com/watch?v=XvosBZ62NsY" TargetMode="External"/><Relationship Id="rId13" Type="http://schemas.openxmlformats.org/officeDocument/2006/relationships/image" Target="media/image8.jpeg"/><Relationship Id="rId18" Type="http://schemas.openxmlformats.org/officeDocument/2006/relationships/hyperlink" Target="http://www.brainpop.co.il/category_8/subcategory_113/subjects_615/" TargetMode="External"/><Relationship Id="rId39" Type="http://schemas.openxmlformats.org/officeDocument/2006/relationships/hyperlink" Target="http://www.israelweather.co.il/page2.asp?topic_id=82&amp;topic2_id=295&amp;sub_topic_id=1" TargetMode="External"/><Relationship Id="rId109" Type="http://schemas.openxmlformats.org/officeDocument/2006/relationships/hyperlink" Target="http://eureka.org.il/tag/%D7%A8%D7%A2%D7%99%D7%93%D7%AA_%D7%90%D7%93%D7%9E%D7%94/" TargetMode="External"/><Relationship Id="rId260" Type="http://schemas.openxmlformats.org/officeDocument/2006/relationships/hyperlink" Target="https://www.youtube.com/watch?v=XvosBZ62NsY" TargetMode="External"/><Relationship Id="rId265" Type="http://schemas.openxmlformats.org/officeDocument/2006/relationships/hyperlink" Target="https://www.youtube.com/watch?v=cJ3-hVKeaVE" TargetMode="External"/><Relationship Id="rId34" Type="http://schemas.openxmlformats.org/officeDocument/2006/relationships/hyperlink" Target="http://kids.gov.il/sababa/sababa_pool/pages/4372" TargetMode="External"/><Relationship Id="rId50" Type="http://schemas.openxmlformats.org/officeDocument/2006/relationships/hyperlink" Target="http://cms.education.gov.il/NR/rdonlyres/40967771-7737-44DF-92A2-A102DF9ADE82/108419/Aklim.pdf" TargetMode="External"/><Relationship Id="rId55" Type="http://schemas.openxmlformats.org/officeDocument/2006/relationships/hyperlink" Target="http://cms.education.gov.il/NR/rdonlyres/40967771-7737-44DF-92A2-A102DF9ADE82/108419/Aklim.pdf" TargetMode="External"/><Relationship Id="rId76"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97" Type="http://schemas.openxmlformats.org/officeDocument/2006/relationships/hyperlink" Target="http://www.ims.gov.il/NR/rdonlyres/F68A0D64-A40E-4A7E-8405-89F6E7F0CE06/0/ExtremetrendsoverIsrael_.pdf" TargetMode="External"/><Relationship Id="rId104" Type="http://schemas.openxmlformats.org/officeDocument/2006/relationships/hyperlink" Target="http://davidson.weizmann.ac.il/online/maagarmada/earth_sci/%D7%90%D7%99%D7%9A-%D7%A0%D7%95%D7%A6%D7%A8%D7%AA-%D7%A8%D7%A2%D7%99%D7%93%D7%AA-%D7%90%D7%93%D7%9E%D7%94" TargetMode="External"/><Relationship Id="rId120" Type="http://schemas.openxmlformats.org/officeDocument/2006/relationships/hyperlink" Target="http://www.ims.gov.il/ims/odot/news/extreme+events.htm" TargetMode="External"/><Relationship Id="rId125" Type="http://schemas.openxmlformats.org/officeDocument/2006/relationships/hyperlink" Target="http://www.ims.gov.il/ims/odot/news/extreme+events.htm" TargetMode="External"/><Relationship Id="rId141" Type="http://schemas.openxmlformats.org/officeDocument/2006/relationships/hyperlink" Target="http://www.haaretz.co.il/misc/1.1285530" TargetMode="External"/><Relationship Id="rId146"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67" Type="http://schemas.openxmlformats.org/officeDocument/2006/relationships/hyperlink" Target="http://www.haaretz.co.il/misc/1.1285530" TargetMode="External"/><Relationship Id="rId188" Type="http://schemas.openxmlformats.org/officeDocument/2006/relationships/hyperlink" Target="http://www.brainpop.co.il/he/category_8/subcategory_108/subjects_609/preview.weml" TargetMode="External"/><Relationship Id="rId7" Type="http://schemas.openxmlformats.org/officeDocument/2006/relationships/image" Target="media/image2.png"/><Relationship Id="rId71"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92" Type="http://schemas.openxmlformats.org/officeDocument/2006/relationships/hyperlink" Target="http://www.ims.gov.il/NR/rdonlyres/F68A0D64-A40E-4A7E-8405-89F6E7F0CE06/0/ExtremetrendsoverIsrael_.pdf" TargetMode="External"/><Relationship Id="rId162" Type="http://schemas.openxmlformats.org/officeDocument/2006/relationships/hyperlink" Target="http://www.haaretz.co.il/misc/1.1285530" TargetMode="External"/><Relationship Id="rId183" Type="http://schemas.openxmlformats.org/officeDocument/2006/relationships/hyperlink" Target="https://www.youtube.com/watch?v=BscyoYgaxwU" TargetMode="External"/><Relationship Id="rId213" Type="http://schemas.openxmlformats.org/officeDocument/2006/relationships/hyperlink" Target="http://www.b-way.co.il/2016/haifa/11_herum/index.html" TargetMode="External"/><Relationship Id="rId218" Type="http://schemas.openxmlformats.org/officeDocument/2006/relationships/hyperlink" Target="http://www.b-way.co.il/2016/haifa/11_herum/index.html" TargetMode="External"/><Relationship Id="rId234" Type="http://schemas.openxmlformats.org/officeDocument/2006/relationships/hyperlink" Target="http://www.sviva.gov.il/subjectsEnv/ClimateChange/AdaptationKnowledgeCenter/Pages/default.aspx" TargetMode="External"/><Relationship Id="rId239" Type="http://schemas.openxmlformats.org/officeDocument/2006/relationships/hyperlink" Target="https://www.youtube.com/playlist?list=PL91690C457FD348F1" TargetMode="External"/><Relationship Id="rId2" Type="http://schemas.openxmlformats.org/officeDocument/2006/relationships/styles" Target="styles.xml"/><Relationship Id="rId29" Type="http://schemas.openxmlformats.org/officeDocument/2006/relationships/hyperlink" Target="http://davidson.weizmann.ac.il/online/maagarmada/earth_sci/%D7%94%D7%AA%D7%9E%D7%95%D7%A1%D7%A1%D7%95%D7%AA-%D7%A7%D7%A8%D7%97%D7%95%D7%A0%D7%99%D7%9D-%D7%95%D7%A2%D7%9C%D7%99%D7%99%D7%94-%D7%91%D7%92%D7%95%D7%91%D7%94-%D7%A4%D7%A0%D7%99-%D7%94%D7%99%D7%9D" TargetMode="External"/><Relationship Id="rId250" Type="http://schemas.openxmlformats.org/officeDocument/2006/relationships/hyperlink" Target="https://www.youtube.com/watch?v=XvosBZ62NsY" TargetMode="External"/><Relationship Id="rId255" Type="http://schemas.openxmlformats.org/officeDocument/2006/relationships/hyperlink" Target="https://www.youtube.com/watch?v=XvosBZ62NsY" TargetMode="External"/><Relationship Id="rId24" Type="http://schemas.openxmlformats.org/officeDocument/2006/relationships/image" Target="media/image10.jpeg"/><Relationship Id="rId40" Type="http://schemas.openxmlformats.org/officeDocument/2006/relationships/hyperlink" Target="http://lib.cet.ac.il/pages/item.asp?item=11376" TargetMode="External"/><Relationship Id="rId45" Type="http://schemas.openxmlformats.org/officeDocument/2006/relationships/hyperlink" Target="http://cms.education.gov.il/NR/rdonlyres/40967771-7737-44DF-92A2-A102DF9ADE82/108419/Aklim.pdf" TargetMode="External"/><Relationship Id="rId66" Type="http://schemas.openxmlformats.org/officeDocument/2006/relationships/hyperlink" Target="http://cms.education.gov.il/NR/rdonlyres/40967771-7737-44DF-92A2-A102DF9ADE82/108419/Aklim.pdf" TargetMode="External"/><Relationship Id="rId87" Type="http://schemas.openxmlformats.org/officeDocument/2006/relationships/hyperlink" Target="http://www.ims.gov.il/NR/rdonlyres/F68A0D64-A40E-4A7E-8405-89F6E7F0CE06/0/ExtremetrendsoverIsrael_.pdf" TargetMode="External"/><Relationship Id="rId110" Type="http://schemas.openxmlformats.org/officeDocument/2006/relationships/hyperlink" Target="http://www.brainpop.co.il/he/category_8/subcategory_108/subjects_4311/" TargetMode="External"/><Relationship Id="rId115" Type="http://schemas.openxmlformats.org/officeDocument/2006/relationships/hyperlink" Target="https://www.youtube.com/watch?v=ph7Eczs-nTI" TargetMode="External"/><Relationship Id="rId131" Type="http://schemas.openxmlformats.org/officeDocument/2006/relationships/hyperlink" Target="http://www.haaretz.co.il/misc/1.1285530" TargetMode="External"/><Relationship Id="rId136" Type="http://schemas.openxmlformats.org/officeDocument/2006/relationships/hyperlink" Target="http://www.haaretz.co.il/misc/1.1285530" TargetMode="External"/><Relationship Id="rId157" Type="http://schemas.openxmlformats.org/officeDocument/2006/relationships/hyperlink" Target="http://www.haaretz.co.il/misc/1.1285530" TargetMode="External"/><Relationship Id="rId178" Type="http://schemas.openxmlformats.org/officeDocument/2006/relationships/hyperlink" Target="http://kids.gov.il/sababa/sababa_pool/pages/4367" TargetMode="External"/><Relationship Id="rId61" Type="http://schemas.openxmlformats.org/officeDocument/2006/relationships/hyperlink" Target="http://cms.education.gov.il/NR/rdonlyres/40967771-7737-44DF-92A2-A102DF9ADE82/108419/Aklim.pdf" TargetMode="External"/><Relationship Id="rId82"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52"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73" Type="http://schemas.openxmlformats.org/officeDocument/2006/relationships/hyperlink" Target="http://www.haaretz.co.il/misc/1.1285530" TargetMode="External"/><Relationship Id="rId194" Type="http://schemas.openxmlformats.org/officeDocument/2006/relationships/hyperlink" Target="http://www.haaretz.co.il/hasite/images/printed/P161009/800hazaot.jpg" TargetMode="External"/><Relationship Id="rId199" Type="http://schemas.openxmlformats.org/officeDocument/2006/relationships/hyperlink" Target="http://zavit.org.il/%D7%94%D7%AA%D7%97%D7%96%D7%99%D7%AA-%D7%A8%D7%A2%D7%99%D7%93%D7%AA-%D7%90%D7%93%D7%9E%D7%94-%D7%95%D7%94%D7%AA%D7%A4%D7%A8%D7%A6%D7%95%D7%99%D7%95%D7%AA-%D7%95%D7%95%D7%9C%D7%A7%D7%A0%D7%99%D7%95/" TargetMode="External"/><Relationship Id="rId203" Type="http://schemas.openxmlformats.org/officeDocument/2006/relationships/hyperlink" Target="http://zavit.org.il/%D7%94%D7%AA%D7%97%D7%96%D7%99%D7%AA-%D7%A8%D7%A2%D7%99%D7%93%D7%AA-%D7%90%D7%93%D7%9E%D7%94-%D7%95%D7%94%D7%AA%D7%A4%D7%A8%D7%A6%D7%95%D7%99%D7%95%D7%AA-%D7%95%D7%95%D7%9C%D7%A7%D7%A0%D7%99%D7%95/" TargetMode="External"/><Relationship Id="rId208" Type="http://schemas.openxmlformats.org/officeDocument/2006/relationships/hyperlink" Target="http://www.b-way.co.il/2016/haifa/11_herum/index.html" TargetMode="External"/><Relationship Id="rId229" Type="http://schemas.openxmlformats.org/officeDocument/2006/relationships/hyperlink" Target="http://www.iccic.org.il/" TargetMode="External"/><Relationship Id="rId19" Type="http://schemas.openxmlformats.org/officeDocument/2006/relationships/hyperlink" Target="file:///C:\Users\thu197\AppData\Local\Microsoft\Windows\Temporary%20Internet%20Files\Content.Outlook\FE2GP0RL\cet.ac.il\Pages\item.asp%3fitem=5212" TargetMode="External"/><Relationship Id="rId224" Type="http://schemas.openxmlformats.org/officeDocument/2006/relationships/hyperlink" Target="http://www.b-way.co.il/2016/haifa/11_herum/index.html" TargetMode="External"/><Relationship Id="rId240" Type="http://schemas.openxmlformats.org/officeDocument/2006/relationships/hyperlink" Target="https://www.youtube.com/watch?v=81UTMf77ng8" TargetMode="External"/><Relationship Id="rId245" Type="http://schemas.openxmlformats.org/officeDocument/2006/relationships/hyperlink" Target="https://www.youtube.com/watch?v=XvosBZ62NsY" TargetMode="External"/><Relationship Id="rId261" Type="http://schemas.openxmlformats.org/officeDocument/2006/relationships/hyperlink" Target="https://www.youtube.com/watch?v=B05_H8ZlKoY" TargetMode="External"/><Relationship Id="rId266" Type="http://schemas.openxmlformats.org/officeDocument/2006/relationships/fontTable" Target="fontTable.xml"/><Relationship Id="rId14" Type="http://schemas.openxmlformats.org/officeDocument/2006/relationships/hyperlink" Target="http://www.brainpop.co.il/category_8/subcategory_113/subjects_619/" TargetMode="External"/><Relationship Id="rId30" Type="http://schemas.openxmlformats.org/officeDocument/2006/relationships/hyperlink" Target="http://www.haaretz.co.il/news/world/america/1.3062299" TargetMode="External"/><Relationship Id="rId35" Type="http://schemas.openxmlformats.org/officeDocument/2006/relationships/hyperlink" Target="http://www.brainpop.co.il/he/category_8/subcategory_108/subjects_6975/" TargetMode="External"/><Relationship Id="rId56" Type="http://schemas.openxmlformats.org/officeDocument/2006/relationships/hyperlink" Target="http://cms.education.gov.il/NR/rdonlyres/40967771-7737-44DF-92A2-A102DF9ADE82/108419/Aklim.pdf" TargetMode="External"/><Relationship Id="rId77"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00" Type="http://schemas.openxmlformats.org/officeDocument/2006/relationships/hyperlink" Target="http://www.ims.gov.il/NR/rdonlyres/F68A0D64-A40E-4A7E-8405-89F6E7F0CE06/0/ExtremetrendsoverIsrael_.pdf" TargetMode="External"/><Relationship Id="rId105" Type="http://schemas.openxmlformats.org/officeDocument/2006/relationships/hyperlink" Target="http://davidson.weizmann.ac.il/online/maagarmada/earth_sci/%D7%90%D7%99%D7%9A-%D7%A0%D7%95%D7%A6%D7%A8%D7%AA-%D7%A8%D7%A2%D7%99%D7%93%D7%AA-%D7%90%D7%93%D7%9E%D7%94" TargetMode="External"/><Relationship Id="rId126" Type="http://schemas.openxmlformats.org/officeDocument/2006/relationships/hyperlink" Target="http://www.ims.gov.il/ims/odot/news/extreme+events.htm" TargetMode="External"/><Relationship Id="rId147"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68" Type="http://schemas.openxmlformats.org/officeDocument/2006/relationships/hyperlink" Target="http://www.haaretz.co.il/misc/1.1285530" TargetMode="External"/><Relationship Id="rId8" Type="http://schemas.openxmlformats.org/officeDocument/2006/relationships/image" Target="media/image3.jpeg"/><Relationship Id="rId51" Type="http://schemas.openxmlformats.org/officeDocument/2006/relationships/hyperlink" Target="http://cms.education.gov.il/NR/rdonlyres/40967771-7737-44DF-92A2-A102DF9ADE82/108419/Aklim.pdf" TargetMode="External"/><Relationship Id="rId72"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93" Type="http://schemas.openxmlformats.org/officeDocument/2006/relationships/hyperlink" Target="http://www.ims.gov.il/NR/rdonlyres/F68A0D64-A40E-4A7E-8405-89F6E7F0CE06/0/ExtremetrendsoverIsrael_.pdf" TargetMode="External"/><Relationship Id="rId98" Type="http://schemas.openxmlformats.org/officeDocument/2006/relationships/hyperlink" Target="http://www.ims.gov.il/NR/rdonlyres/F68A0D64-A40E-4A7E-8405-89F6E7F0CE06/0/ExtremetrendsoverIsrael_.pdf" TargetMode="External"/><Relationship Id="rId121" Type="http://schemas.openxmlformats.org/officeDocument/2006/relationships/hyperlink" Target="http://www.ims.gov.il/ims/odot/news/extreme+events.htm" TargetMode="External"/><Relationship Id="rId142" Type="http://schemas.openxmlformats.org/officeDocument/2006/relationships/hyperlink" Target="http://www.haaretz.co.il/misc/1.1285530" TargetMode="External"/><Relationship Id="rId163" Type="http://schemas.openxmlformats.org/officeDocument/2006/relationships/hyperlink" Target="http://www.haaretz.co.il/misc/1.1285530" TargetMode="External"/><Relationship Id="rId184" Type="http://schemas.openxmlformats.org/officeDocument/2006/relationships/hyperlink" Target="http://kids.gov.il/sababa/sababa_pool/pages/4347" TargetMode="External"/><Relationship Id="rId189" Type="http://schemas.openxmlformats.org/officeDocument/2006/relationships/hyperlink" Target="https://www.youtube.com/watch?v=v-ehM2qs4Es" TargetMode="External"/><Relationship Id="rId219" Type="http://schemas.openxmlformats.org/officeDocument/2006/relationships/hyperlink" Target="http://www.b-way.co.il/2016/haifa/11_herum/index.html" TargetMode="External"/><Relationship Id="rId3" Type="http://schemas.microsoft.com/office/2007/relationships/stylesWithEffects" Target="stylesWithEffects.xml"/><Relationship Id="rId214" Type="http://schemas.openxmlformats.org/officeDocument/2006/relationships/hyperlink" Target="http://www.b-way.co.il/2016/haifa/11_herum/index.html" TargetMode="External"/><Relationship Id="rId230" Type="http://schemas.openxmlformats.org/officeDocument/2006/relationships/hyperlink" Target="http://www.haaretz.co.il/news/science/1.1904308" TargetMode="External"/><Relationship Id="rId235" Type="http://schemas.openxmlformats.org/officeDocument/2006/relationships/hyperlink" Target="http://cms.education.gov.il/NR/rdonlyres/40967771-7737-44DF-92A2-A102DF9ADE82/108419/Aklim.pdf" TargetMode="External"/><Relationship Id="rId251" Type="http://schemas.openxmlformats.org/officeDocument/2006/relationships/hyperlink" Target="https://www.youtube.com/watch?v=XvosBZ62NsY" TargetMode="External"/><Relationship Id="rId256" Type="http://schemas.openxmlformats.org/officeDocument/2006/relationships/hyperlink" Target="https://www.youtube.com/watch?v=XvosBZ62NsY" TargetMode="External"/><Relationship Id="rId25" Type="http://schemas.openxmlformats.org/officeDocument/2006/relationships/hyperlink" Target="https://eureka.org.il/item/48217/%D7%9E%D7%94-%D7%96%D7%94-%D7%90%D7%95%D7%91%D7%9A" TargetMode="External"/><Relationship Id="rId46" Type="http://schemas.openxmlformats.org/officeDocument/2006/relationships/hyperlink" Target="http://cms.education.gov.il/NR/rdonlyres/40967771-7737-44DF-92A2-A102DF9ADE82/108419/Aklim.pdf" TargetMode="External"/><Relationship Id="rId67" Type="http://schemas.openxmlformats.org/officeDocument/2006/relationships/hyperlink" Target="http://cms.education.gov.il/NR/rdonlyres/40967771-7737-44DF-92A2-A102DF9ADE82/108419/Aklim.pdf" TargetMode="External"/><Relationship Id="rId116" Type="http://schemas.openxmlformats.org/officeDocument/2006/relationships/hyperlink" Target="http://www.ims.gov.il/ims/odot/news/extreme+events.htm" TargetMode="External"/><Relationship Id="rId137" Type="http://schemas.openxmlformats.org/officeDocument/2006/relationships/hyperlink" Target="http://www.haaretz.co.il/misc/1.1285530" TargetMode="External"/><Relationship Id="rId158" Type="http://schemas.openxmlformats.org/officeDocument/2006/relationships/hyperlink" Target="http://www.haaretz.co.il/misc/1.1285530" TargetMode="External"/><Relationship Id="rId20" Type="http://schemas.openxmlformats.org/officeDocument/2006/relationships/image" Target="media/image9.jpeg"/><Relationship Id="rId41" Type="http://schemas.openxmlformats.org/officeDocument/2006/relationships/hyperlink" Target="http://cms.education.gov.il/NR/rdonlyres/40967771-7737-44DF-92A2-A102DF9ADE82/108419/Aklim.pdf" TargetMode="External"/><Relationship Id="rId62" Type="http://schemas.openxmlformats.org/officeDocument/2006/relationships/hyperlink" Target="http://cms.education.gov.il/NR/rdonlyres/40967771-7737-44DF-92A2-A102DF9ADE82/108419/Aklim.pdf" TargetMode="External"/><Relationship Id="rId83"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88" Type="http://schemas.openxmlformats.org/officeDocument/2006/relationships/hyperlink" Target="http://www.ims.gov.il/NR/rdonlyres/F68A0D64-A40E-4A7E-8405-89F6E7F0CE06/0/ExtremetrendsoverIsrael_.pdf" TargetMode="External"/><Relationship Id="rId111" Type="http://schemas.openxmlformats.org/officeDocument/2006/relationships/hyperlink" Target="http://www.brainpop.co.il/he/category_8/subcategory_108/subjects_4311/" TargetMode="External"/><Relationship Id="rId132" Type="http://schemas.openxmlformats.org/officeDocument/2006/relationships/hyperlink" Target="http://www.haaretz.co.il/misc/1.1285530" TargetMode="External"/><Relationship Id="rId153"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74" Type="http://schemas.openxmlformats.org/officeDocument/2006/relationships/hyperlink" Target="http://davidson.weizmann.ac.il/online/maagarmada/earth_sci/%D7%9B%D7%99%D7%A6%D7%93-%D7%A0%D7%95%D7%A6%D7%A8%D7%AA-%D7%A1%D7%95%D7%A4%D7%AA-%D7%94%D7%95%D7%A8%D7%99%D7%A7%D7%9F" TargetMode="External"/><Relationship Id="rId179" Type="http://schemas.openxmlformats.org/officeDocument/2006/relationships/hyperlink" Target="http://www.nrg.co.il/online/1/ART2/851/553.html" TargetMode="External"/><Relationship Id="rId195" Type="http://schemas.openxmlformats.org/officeDocument/2006/relationships/hyperlink" Target="http://www.haaretz.co.il/hasite/images/printed/P161009/800hazaot.jpg" TargetMode="External"/><Relationship Id="rId209" Type="http://schemas.openxmlformats.org/officeDocument/2006/relationships/hyperlink" Target="http://www.b-way.co.il/2016/haifa/11_herum/index.html" TargetMode="External"/><Relationship Id="rId190" Type="http://schemas.openxmlformats.org/officeDocument/2006/relationships/hyperlink" Target="https://www.youtube.com/watch?v=v-ehM2qs4Es" TargetMode="External"/><Relationship Id="rId204" Type="http://schemas.openxmlformats.org/officeDocument/2006/relationships/hyperlink" Target="http://zavit.org.il/%D7%94%D7%AA%D7%97%D7%96%D7%99%D7%AA-%D7%A8%D7%A2%D7%99%D7%93%D7%AA-%D7%90%D7%93%D7%9E%D7%94-%D7%95%D7%94%D7%AA%D7%A4%D7%A8%D7%A6%D7%95%D7%99%D7%95%D7%AA-%D7%95%D7%95%D7%9C%D7%A7%D7%A0%D7%99%D7%95/" TargetMode="External"/><Relationship Id="rId220" Type="http://schemas.openxmlformats.org/officeDocument/2006/relationships/hyperlink" Target="http://www.b-way.co.il/2016/haifa/11_herum/index.html" TargetMode="External"/><Relationship Id="rId225" Type="http://schemas.openxmlformats.org/officeDocument/2006/relationships/hyperlink" Target="http://www.b-way.co.il/2016/haifa/11_herum/index.html" TargetMode="External"/><Relationship Id="rId241" Type="http://schemas.openxmlformats.org/officeDocument/2006/relationships/hyperlink" Target="file:///C:\Users\&#1500;&#1497;&#1502;&#1493;&#1512;%20&#1495;&#1497;&#1497;&#1502;&#1497;\Downloads\&#1502;&#1494;&#1490;%20&#1488;&#1493;&#1497;&#1512;%20&#1511;&#1497;&#1510;&#1493;&#1504;&#1497;,%20&#1508;&#1512;&#1493;&#1508;'%20&#1491;&#1504;&#1497;%20&#1512;&#1489;&#1497;&#1504;&#1493;&#1489;&#1497;&#1509;" TargetMode="External"/><Relationship Id="rId246" Type="http://schemas.openxmlformats.org/officeDocument/2006/relationships/hyperlink" Target="https://www.youtube.com/watch?v=XvosBZ62NsY" TargetMode="External"/><Relationship Id="rId267" Type="http://schemas.openxmlformats.org/officeDocument/2006/relationships/theme" Target="theme/theme1.xml"/><Relationship Id="rId15" Type="http://schemas.openxmlformats.org/officeDocument/2006/relationships/hyperlink" Target="http://davidson.weizmann.ac.il/online/maagarmada/earth_sci/%D7%9B%D7%99%D7%A6%D7%93-%D7%A0%D7%95%D7%A6%D7%A8%D7%AA-%D7%A1%D7%95%D7%A4%D7%AA-%D7%94%D7%95%D7%A8%D7%99%D7%A7%D7%9F" TargetMode="External"/><Relationship Id="rId36" Type="http://schemas.openxmlformats.org/officeDocument/2006/relationships/hyperlink" Target="http://davidson.weizmann.ac.il/online/maagarmada/chemistry/%D7%94%D7%90%D7%A9-%D7%95%D7%94%D7%AA%D7%A4%D7%A9%D7%98%D7%95%D7%AA-%D7%94%D7%A9%D7%A8%D7%99%D7%A4%D7%94" TargetMode="External"/><Relationship Id="rId57" Type="http://schemas.openxmlformats.org/officeDocument/2006/relationships/hyperlink" Target="http://cms.education.gov.il/NR/rdonlyres/40967771-7737-44DF-92A2-A102DF9ADE82/108419/Aklim.pdf" TargetMode="External"/><Relationship Id="rId106" Type="http://schemas.openxmlformats.org/officeDocument/2006/relationships/hyperlink" Target="http://www.brainpop.co.il/he/category_8/subcategory_108/subjects_608/" TargetMode="External"/><Relationship Id="rId127" Type="http://schemas.openxmlformats.org/officeDocument/2006/relationships/hyperlink" Target="http://www.ims.gov.il/ims/odot/news/extreme+events.htm" TargetMode="External"/><Relationship Id="rId262" Type="http://schemas.openxmlformats.org/officeDocument/2006/relationships/hyperlink" Target="https://www.youtube.com/watch?v=d6sfIn8mjQo" TargetMode="External"/><Relationship Id="rId10" Type="http://schemas.openxmlformats.org/officeDocument/2006/relationships/image" Target="media/image5.png"/><Relationship Id="rId31" Type="http://schemas.openxmlformats.org/officeDocument/2006/relationships/hyperlink" Target="http://www.brainpop.co.il/he/category_8/subcategory_108/subjects_4311/" TargetMode="External"/><Relationship Id="rId52" Type="http://schemas.openxmlformats.org/officeDocument/2006/relationships/hyperlink" Target="http://cms.education.gov.il/NR/rdonlyres/40967771-7737-44DF-92A2-A102DF9ADE82/108419/Aklim.pdf" TargetMode="External"/><Relationship Id="rId73"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78"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94" Type="http://schemas.openxmlformats.org/officeDocument/2006/relationships/hyperlink" Target="http://www.ims.gov.il/NR/rdonlyres/F68A0D64-A40E-4A7E-8405-89F6E7F0CE06/0/ExtremetrendsoverIsrael_.pdf" TargetMode="External"/><Relationship Id="rId99" Type="http://schemas.openxmlformats.org/officeDocument/2006/relationships/hyperlink" Target="http://www.ims.gov.il/NR/rdonlyres/F68A0D64-A40E-4A7E-8405-89F6E7F0CE06/0/ExtremetrendsoverIsrael_.pdf" TargetMode="External"/><Relationship Id="rId101" Type="http://schemas.openxmlformats.org/officeDocument/2006/relationships/hyperlink" Target="http://www.ims.gov.il/NR/rdonlyres/F68A0D64-A40E-4A7E-8405-89F6E7F0CE06/0/ExtremetrendsoverIsrael_.pdf" TargetMode="External"/><Relationship Id="rId122" Type="http://schemas.openxmlformats.org/officeDocument/2006/relationships/hyperlink" Target="http://www.ims.gov.il/ims/odot/news/extreme+events.htm" TargetMode="External"/><Relationship Id="rId143"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48"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64" Type="http://schemas.openxmlformats.org/officeDocument/2006/relationships/hyperlink" Target="http://www.haaretz.co.il/misc/1.1285530" TargetMode="External"/><Relationship Id="rId169" Type="http://schemas.openxmlformats.org/officeDocument/2006/relationships/hyperlink" Target="http://www.haaretz.co.il/misc/1.1285530" TargetMode="External"/><Relationship Id="rId185" Type="http://schemas.openxmlformats.org/officeDocument/2006/relationships/hyperlink" Target="http://kids.gov.il/sababa/sababa_pool/pages/4347"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davidson.weizmann.ac.il/online/maagarmada/chemistry/%D7%94%D7%90%D7%A9-%D7%95%D7%94%D7%AA%D7%A4%D7%A9%D7%98%D7%95%D7%AA-%D7%94%D7%A9%D7%A8%D7%99%D7%A4%D7%94" TargetMode="External"/><Relationship Id="rId210" Type="http://schemas.openxmlformats.org/officeDocument/2006/relationships/hyperlink" Target="http://www.b-way.co.il/2016/haifa/11_herum/index.html" TargetMode="External"/><Relationship Id="rId215" Type="http://schemas.openxmlformats.org/officeDocument/2006/relationships/hyperlink" Target="http://www.b-way.co.il/2016/haifa/11_herum/index.html" TargetMode="External"/><Relationship Id="rId236" Type="http://schemas.openxmlformats.org/officeDocument/2006/relationships/hyperlink" Target="http://zavit.org.il/%D7%9B%D7%95%D7%9C%D7%A0%D7%95-%D7%99%D7%9C%D7%93%D7%99%D7%9D-%D7%A9%D7%9C-%D7%A9%D7%99%D7%A0%D7%95%D7%99-%D7%94%D7%90%D7%A7%D7%9C%D7%99%D7%9D" TargetMode="External"/><Relationship Id="rId257" Type="http://schemas.openxmlformats.org/officeDocument/2006/relationships/hyperlink" Target="https://www.youtube.com/watch?v=XvosBZ62NsY" TargetMode="External"/><Relationship Id="rId26" Type="http://schemas.openxmlformats.org/officeDocument/2006/relationships/hyperlink" Target="http://www.israelweather.co.il/forecast/index.html" TargetMode="External"/><Relationship Id="rId231" Type="http://schemas.openxmlformats.org/officeDocument/2006/relationships/hyperlink" Target="http://www.ynet.co.il/articles/0,7340,L-3392400,00.html" TargetMode="External"/><Relationship Id="rId252" Type="http://schemas.openxmlformats.org/officeDocument/2006/relationships/hyperlink" Target="https://www.youtube.com/watch?v=XvosBZ62NsY" TargetMode="External"/><Relationship Id="rId47" Type="http://schemas.openxmlformats.org/officeDocument/2006/relationships/hyperlink" Target="http://cms.education.gov.il/NR/rdonlyres/40967771-7737-44DF-92A2-A102DF9ADE82/108419/Aklim.pdf" TargetMode="External"/><Relationship Id="rId68" Type="http://schemas.openxmlformats.org/officeDocument/2006/relationships/hyperlink" Target="http://cms.education.gov.il/NR/rdonlyres/40967771-7737-44DF-92A2-A102DF9ADE82/108419/Aklim.pdf" TargetMode="External"/><Relationship Id="rId89" Type="http://schemas.openxmlformats.org/officeDocument/2006/relationships/hyperlink" Target="http://www.ims.gov.il/NR/rdonlyres/F68A0D64-A40E-4A7E-8405-89F6E7F0CE06/0/ExtremetrendsoverIsrael_.pdf" TargetMode="External"/><Relationship Id="rId112" Type="http://schemas.openxmlformats.org/officeDocument/2006/relationships/hyperlink" Target="http://eureka.org.il/search/%D7%A9%D7%99%D7%98%D7%A4%D7%95%D7%A0%D7%95%D7%AA" TargetMode="External"/><Relationship Id="rId133" Type="http://schemas.openxmlformats.org/officeDocument/2006/relationships/hyperlink" Target="http://www.haaretz.co.il/misc/1.1285530" TargetMode="External"/><Relationship Id="rId154"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75" Type="http://schemas.openxmlformats.org/officeDocument/2006/relationships/hyperlink" Target="http://davidson.weizmann.ac.il/online/maagarmada/earth_sci/%D7%9B%D7%99%D7%A6%D7%93-%D7%A0%D7%95%D7%A6%D7%A8%D7%AA-%D7%A1%D7%95%D7%A4%D7%AA-%D7%94%D7%95%D7%A8%D7%99%D7%A7%D7%9F" TargetMode="External"/><Relationship Id="rId196" Type="http://schemas.openxmlformats.org/officeDocument/2006/relationships/hyperlink" Target="http://www.haaretz.co.il/hasite/images/printed/P161009/800hazaot.jpg" TargetMode="External"/><Relationship Id="rId200" Type="http://schemas.openxmlformats.org/officeDocument/2006/relationships/hyperlink" Target="http://zavit.org.il/%D7%94%D7%AA%D7%97%D7%96%D7%99%D7%AA-%D7%A8%D7%A2%D7%99%D7%93%D7%AA-%D7%90%D7%93%D7%9E%D7%94-%D7%95%D7%94%D7%AA%D7%A4%D7%A8%D7%A6%D7%95%D7%99%D7%95%D7%AA-%D7%95%D7%95%D7%9C%D7%A7%D7%A0%D7%99%D7%95/" TargetMode="External"/><Relationship Id="rId16" Type="http://schemas.openxmlformats.org/officeDocument/2006/relationships/hyperlink" Target="http://kids.gov.il/sababa/sababa_pool/pages/4367" TargetMode="External"/><Relationship Id="rId221" Type="http://schemas.openxmlformats.org/officeDocument/2006/relationships/hyperlink" Target="http://www.b-way.co.il/2016/haifa/11_herum/index.html" TargetMode="External"/><Relationship Id="rId242" Type="http://schemas.openxmlformats.org/officeDocument/2006/relationships/hyperlink" Target="https://www.youtube.com/watch?v=XvosBZ62NsY" TargetMode="External"/><Relationship Id="rId263" Type="http://schemas.openxmlformats.org/officeDocument/2006/relationships/hyperlink" Target="https://www.youtube.com/watch?v=JrcXDTh8K7U" TargetMode="External"/><Relationship Id="rId37" Type="http://schemas.openxmlformats.org/officeDocument/2006/relationships/hyperlink" Target="http://www.ims.gov.il/IMS/RESEARCH/fire_index/" TargetMode="External"/><Relationship Id="rId58" Type="http://schemas.openxmlformats.org/officeDocument/2006/relationships/hyperlink" Target="http://cms.education.gov.il/NR/rdonlyres/40967771-7737-44DF-92A2-A102DF9ADE82/108419/Aklim.pdf" TargetMode="External"/><Relationship Id="rId79"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02" Type="http://schemas.openxmlformats.org/officeDocument/2006/relationships/hyperlink" Target="http://www.ims.gov.il/NR/rdonlyres/F68A0D64-A40E-4A7E-8405-89F6E7F0CE06/0/ExtremetrendsoverIsrael_.pdf" TargetMode="External"/><Relationship Id="rId123" Type="http://schemas.openxmlformats.org/officeDocument/2006/relationships/hyperlink" Target="http://www.ims.gov.il/ims/odot/news/extreme+events.htm" TargetMode="External"/><Relationship Id="rId144"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90" Type="http://schemas.openxmlformats.org/officeDocument/2006/relationships/hyperlink" Target="http://www.ims.gov.il/NR/rdonlyres/F68A0D64-A40E-4A7E-8405-89F6E7F0CE06/0/ExtremetrendsoverIsrael_.pdf" TargetMode="External"/><Relationship Id="rId165" Type="http://schemas.openxmlformats.org/officeDocument/2006/relationships/hyperlink" Target="http://www.haaretz.co.il/misc/1.1285530" TargetMode="External"/><Relationship Id="rId186" Type="http://schemas.openxmlformats.org/officeDocument/2006/relationships/hyperlink" Target="http://kids.gov.il/sababa/sababa_pool/pages/4347" TargetMode="External"/><Relationship Id="rId211" Type="http://schemas.openxmlformats.org/officeDocument/2006/relationships/hyperlink" Target="http://www.b-way.co.il/2016/haifa/11_herum/index.html" TargetMode="External"/><Relationship Id="rId232" Type="http://schemas.openxmlformats.org/officeDocument/2006/relationships/hyperlink" Target="http://www.economy.gov.il/Industry/Industry_and_Environment/ClimateChange/Pages/default.aspx" TargetMode="External"/><Relationship Id="rId253" Type="http://schemas.openxmlformats.org/officeDocument/2006/relationships/hyperlink" Target="https://www.youtube.com/watch?v=XvosBZ62NsY" TargetMode="External"/><Relationship Id="rId27" Type="http://schemas.openxmlformats.org/officeDocument/2006/relationships/hyperlink" Target="http://kids.gov.il/sababa/sababa_pool/pages/4347" TargetMode="External"/><Relationship Id="rId48" Type="http://schemas.openxmlformats.org/officeDocument/2006/relationships/hyperlink" Target="http://cms.education.gov.il/NR/rdonlyres/40967771-7737-44DF-92A2-A102DF9ADE82/108419/Aklim.pdf" TargetMode="External"/><Relationship Id="rId69" Type="http://schemas.openxmlformats.org/officeDocument/2006/relationships/hyperlink" Target="http://cms.education.gov.il/NR/rdonlyres/40967771-7737-44DF-92A2-A102DF9ADE82/108419/Aklim.pdf" TargetMode="External"/><Relationship Id="rId113" Type="http://schemas.openxmlformats.org/officeDocument/2006/relationships/hyperlink" Target="http://cms.education.gov.il/EducationCMS/Units/Tochniyot_Limudim/Chinuch_Leshoni/KishoriSafa/Shitafon/TextShitafon.htm" TargetMode="External"/><Relationship Id="rId134" Type="http://schemas.openxmlformats.org/officeDocument/2006/relationships/hyperlink" Target="http://www.haaretz.co.il/misc/1.1285530" TargetMode="External"/><Relationship Id="rId80"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55"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76" Type="http://schemas.openxmlformats.org/officeDocument/2006/relationships/hyperlink" Target="http://davidson.weizmann.ac.il/online/maagarmada/earth_sci/%D7%9B%D7%99%D7%A6%D7%93-%D7%A0%D7%95%D7%A6%D7%A8%D7%AA-%D7%A1%D7%95%D7%A4%D7%AA-%D7%94%D7%95%D7%A8%D7%99%D7%A7%D7%9F" TargetMode="External"/><Relationship Id="rId197" Type="http://schemas.openxmlformats.org/officeDocument/2006/relationships/hyperlink" Target="http://zavit.org.il/%D7%94%D7%AA%D7%97%D7%96%D7%99%D7%AA-%D7%A8%D7%A2%D7%99%D7%93%D7%AA-%D7%90%D7%93%D7%9E%D7%94-%D7%95%D7%94%D7%AA%D7%A4%D7%A8%D7%A6%D7%95%D7%99%D7%95%D7%AA-%D7%95%D7%95%D7%9C%D7%A7%D7%A0%D7%99%D7%95/" TargetMode="External"/><Relationship Id="rId201" Type="http://schemas.openxmlformats.org/officeDocument/2006/relationships/hyperlink" Target="http://zavit.org.il/%D7%94%D7%AA%D7%97%D7%96%D7%99%D7%AA-%D7%A8%D7%A2%D7%99%D7%93%D7%AA-%D7%90%D7%93%D7%9E%D7%94-%D7%95%D7%94%D7%AA%D7%A4%D7%A8%D7%A6%D7%95%D7%99%D7%95%D7%AA-%D7%95%D7%95%D7%9C%D7%A7%D7%A0%D7%99%D7%95/" TargetMode="External"/><Relationship Id="rId222" Type="http://schemas.openxmlformats.org/officeDocument/2006/relationships/hyperlink" Target="http://www.b-way.co.il/2016/haifa/11_herum/index.html" TargetMode="External"/><Relationship Id="rId243" Type="http://schemas.openxmlformats.org/officeDocument/2006/relationships/hyperlink" Target="https://www.youtube.com/watch?v=XvosBZ62NsY" TargetMode="External"/><Relationship Id="rId264" Type="http://schemas.openxmlformats.org/officeDocument/2006/relationships/hyperlink" Target="http://www.mako.co.il/news-world/international-q4_2016/Article-de3cce42c38f751004.htm" TargetMode="External"/><Relationship Id="rId17" Type="http://schemas.openxmlformats.org/officeDocument/2006/relationships/hyperlink" Target="http://www.brainpop.co.il/category_8/subcategory_108/subjects_626/" TargetMode="External"/><Relationship Id="rId38" Type="http://schemas.openxmlformats.org/officeDocument/2006/relationships/hyperlink" Target="file:///C:\Users\thu197\AppData\Local\Microsoft\Windows\Temporary%20Internet%20Files\Document\Desktop\&#1502;&#1494;&#1490;%20&#1488;&#1493;&#1493;&#1497;&#1512;%20&#1511;&#1497;&#1510;&#1493;&#1504;&#1497;%20&#1492;&#1513;&#1497;&#1512;&#1493;&#1514;%20&#1492;&#1502;&#1496;&#1488;&#1493;&#1512;&#1493;&#1500;&#1493;&#1490;&#1497;.docx" TargetMode="External"/><Relationship Id="rId59" Type="http://schemas.openxmlformats.org/officeDocument/2006/relationships/hyperlink" Target="http://cms.education.gov.il/NR/rdonlyres/40967771-7737-44DF-92A2-A102DF9ADE82/108419/Aklim.pdf" TargetMode="External"/><Relationship Id="rId103" Type="http://schemas.openxmlformats.org/officeDocument/2006/relationships/hyperlink" Target="http://davidson.weizmann.ac.il/online/maagarmada/earth_sci/%D7%90%D7%99%D7%9A-%D7%A0%D7%95%D7%A6%D7%A8%D7%AA-%D7%A8%D7%A2%D7%99%D7%93%D7%AA-%D7%90%D7%93%D7%9E%D7%94" TargetMode="External"/><Relationship Id="rId124" Type="http://schemas.openxmlformats.org/officeDocument/2006/relationships/hyperlink" Target="http://www.ims.gov.il/ims/odot/news/extreme+events.htm" TargetMode="External"/><Relationship Id="rId70" Type="http://schemas.openxmlformats.org/officeDocument/2006/relationships/hyperlink" Target="http://cms.education.gov.il/NR/rdonlyres/40967771-7737-44DF-92A2-A102DF9ADE82/108419/Aklim.pdf" TargetMode="External"/><Relationship Id="rId91" Type="http://schemas.openxmlformats.org/officeDocument/2006/relationships/hyperlink" Target="http://www.ims.gov.il/NR/rdonlyres/F68A0D64-A40E-4A7E-8405-89F6E7F0CE06/0/ExtremetrendsoverIsrael_.pdf" TargetMode="External"/><Relationship Id="rId145"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66" Type="http://schemas.openxmlformats.org/officeDocument/2006/relationships/hyperlink" Target="http://www.haaretz.co.il/misc/1.1285530" TargetMode="External"/><Relationship Id="rId187" Type="http://schemas.openxmlformats.org/officeDocument/2006/relationships/hyperlink" Target="http://lib.cet.ac.il/Pages/item.asp?item=5217&amp;kwd=4193" TargetMode="External"/><Relationship Id="rId1" Type="http://schemas.openxmlformats.org/officeDocument/2006/relationships/numbering" Target="numbering.xml"/><Relationship Id="rId212" Type="http://schemas.openxmlformats.org/officeDocument/2006/relationships/hyperlink" Target="http://www.b-way.co.il/2016/haifa/11_herum/index.html" TargetMode="External"/><Relationship Id="rId233" Type="http://schemas.openxmlformats.org/officeDocument/2006/relationships/hyperlink" Target="http://www.mako.co.il/news-israel/health-q4_2015/Article-0a74d374158b051004.htm" TargetMode="External"/><Relationship Id="rId254" Type="http://schemas.openxmlformats.org/officeDocument/2006/relationships/hyperlink" Target="https://www.youtube.com/watch?v=XvosBZ62NsY"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8585</Words>
  <Characters>42926</Characters>
  <Application>Microsoft Office Word</Application>
  <DocSecurity>0</DocSecurity>
  <Lines>357</Lines>
  <Paragraphs>102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לימור חיימי</dc:creator>
  <cp:lastModifiedBy>רנה יולזרי</cp:lastModifiedBy>
  <cp:revision>2</cp:revision>
  <dcterms:created xsi:type="dcterms:W3CDTF">2018-07-19T07:40:00Z</dcterms:created>
  <dcterms:modified xsi:type="dcterms:W3CDTF">2018-07-19T07:40:00Z</dcterms:modified>
</cp:coreProperties>
</file>