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1B563" w14:textId="31C0F937" w:rsidR="00E73BBB" w:rsidRDefault="001F1651" w:rsidP="00846F68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46F68">
        <w:rPr>
          <w:rFonts w:asciiTheme="majorBidi" w:hAnsiTheme="majorBidi" w:cstheme="majorBidi"/>
        </w:rPr>
        <w:t>5.9.2020</w:t>
      </w:r>
    </w:p>
    <w:p w14:paraId="70387A2B" w14:textId="77777777" w:rsidR="00846F68" w:rsidRDefault="00846F68" w:rsidP="00846F68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41B3B058" w14:textId="77777777" w:rsidR="00846F68" w:rsidRDefault="00846F68" w:rsidP="00846F68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Dear members of the committee,</w:t>
      </w:r>
    </w:p>
    <w:p w14:paraId="2580E907" w14:textId="77777777" w:rsidR="00846F68" w:rsidRDefault="00846F68" w:rsidP="00846F68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6581E40F" w14:textId="71F133E8" w:rsidR="001B686D" w:rsidRDefault="00846F68" w:rsidP="003C4199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am writing to apply for a postdoctoral affiliation with Oriel College, Oxford University. </w:t>
      </w:r>
      <w:r w:rsidR="000A6A36">
        <w:rPr>
          <w:rFonts w:asciiTheme="majorBidi" w:hAnsiTheme="majorBidi" w:cstheme="majorBidi"/>
        </w:rPr>
        <w:t>My research focuses on two main disciplines: Textual criticism of</w:t>
      </w:r>
      <w:r w:rsidR="001A04E0">
        <w:rPr>
          <w:rFonts w:asciiTheme="majorBidi" w:hAnsiTheme="majorBidi" w:cstheme="majorBidi"/>
        </w:rPr>
        <w:t xml:space="preserve"> the Hebrew Bible and Dead Sea s</w:t>
      </w:r>
      <w:r w:rsidR="000A6A36">
        <w:rPr>
          <w:rFonts w:asciiTheme="majorBidi" w:hAnsiTheme="majorBidi" w:cstheme="majorBidi"/>
        </w:rPr>
        <w:t xml:space="preserve">crolls. </w:t>
      </w:r>
      <w:r w:rsidR="00B3068D">
        <w:rPr>
          <w:rFonts w:asciiTheme="majorBidi" w:hAnsiTheme="majorBidi" w:cstheme="majorBidi"/>
        </w:rPr>
        <w:t xml:space="preserve">I recently completed my </w:t>
      </w:r>
      <w:r w:rsidR="00EB566A" w:rsidRPr="00846F68">
        <w:rPr>
          <w:rFonts w:asciiTheme="majorBidi" w:hAnsiTheme="majorBidi" w:cstheme="majorBidi"/>
        </w:rPr>
        <w:t>PhD, with a dissertation titled</w:t>
      </w:r>
      <w:r w:rsidR="00EB566A">
        <w:rPr>
          <w:rFonts w:asciiTheme="majorBidi" w:hAnsiTheme="majorBidi" w:cstheme="majorBidi"/>
        </w:rPr>
        <w:t xml:space="preserve"> </w:t>
      </w:r>
      <w:r w:rsidR="00EB566A">
        <w:rPr>
          <w:rFonts w:asciiTheme="majorBidi" w:hAnsiTheme="majorBidi" w:cstheme="majorBidi"/>
          <w:i/>
          <w:iCs/>
        </w:rPr>
        <w:t>The Contribution of Variant Readings Due to Gra</w:t>
      </w:r>
      <w:r w:rsidR="00156A58">
        <w:rPr>
          <w:rFonts w:asciiTheme="majorBidi" w:hAnsiTheme="majorBidi" w:cstheme="majorBidi"/>
          <w:i/>
          <w:iCs/>
        </w:rPr>
        <w:t>phic Similarity</w:t>
      </w:r>
      <w:r w:rsidR="00EB566A">
        <w:rPr>
          <w:rFonts w:asciiTheme="majorBidi" w:hAnsiTheme="majorBidi" w:cstheme="majorBidi"/>
          <w:i/>
          <w:iCs/>
        </w:rPr>
        <w:t xml:space="preserve"> </w:t>
      </w:r>
      <w:r w:rsidR="000A6A36">
        <w:rPr>
          <w:rFonts w:asciiTheme="majorBidi" w:hAnsiTheme="majorBidi" w:cstheme="majorBidi"/>
          <w:i/>
          <w:iCs/>
        </w:rPr>
        <w:t xml:space="preserve">between the Masoretic Text and Samaritan Pentateuch </w:t>
      </w:r>
      <w:r w:rsidR="00EB566A">
        <w:rPr>
          <w:rFonts w:asciiTheme="majorBidi" w:hAnsiTheme="majorBidi" w:cstheme="majorBidi"/>
          <w:i/>
          <w:iCs/>
        </w:rPr>
        <w:t>to Textual Criticism of the Pentateuch</w:t>
      </w:r>
      <w:r w:rsidR="00156A58">
        <w:rPr>
          <w:rFonts w:asciiTheme="majorBidi" w:hAnsiTheme="majorBidi" w:cstheme="majorBidi"/>
        </w:rPr>
        <w:t xml:space="preserve"> at the </w:t>
      </w:r>
      <w:r w:rsidR="00156A58" w:rsidRPr="00C6152D">
        <w:rPr>
          <w:rFonts w:asciiTheme="majorBidi" w:hAnsiTheme="majorBidi" w:cstheme="majorBidi"/>
        </w:rPr>
        <w:t xml:space="preserve">Bible </w:t>
      </w:r>
      <w:r w:rsidR="003A4569">
        <w:rPr>
          <w:rFonts w:asciiTheme="majorBidi" w:hAnsiTheme="majorBidi" w:cstheme="majorBidi"/>
        </w:rPr>
        <w:t>Department, Bar-</w:t>
      </w:r>
      <w:proofErr w:type="spellStart"/>
      <w:r w:rsidR="003A4569">
        <w:rPr>
          <w:rFonts w:asciiTheme="majorBidi" w:hAnsiTheme="majorBidi" w:cstheme="majorBidi"/>
        </w:rPr>
        <w:t>Ilan</w:t>
      </w:r>
      <w:proofErr w:type="spellEnd"/>
      <w:r w:rsidR="003A4569">
        <w:rPr>
          <w:rFonts w:asciiTheme="majorBidi" w:hAnsiTheme="majorBidi" w:cstheme="majorBidi"/>
        </w:rPr>
        <w:t xml:space="preserve"> University. The dissertation was carried out</w:t>
      </w:r>
      <w:r w:rsidR="00156A58" w:rsidRPr="00C6152D">
        <w:rPr>
          <w:rFonts w:asciiTheme="majorBidi" w:hAnsiTheme="majorBidi" w:cstheme="majorBidi"/>
        </w:rPr>
        <w:t xml:space="preserve"> under the supervision of Prof. Emanuel Tov (Hebrew University) and Dr. </w:t>
      </w:r>
      <w:proofErr w:type="spellStart"/>
      <w:r w:rsidR="00156A58" w:rsidRPr="00C6152D">
        <w:rPr>
          <w:rFonts w:asciiTheme="majorBidi" w:hAnsiTheme="majorBidi" w:cstheme="majorBidi"/>
        </w:rPr>
        <w:t>Nili</w:t>
      </w:r>
      <w:proofErr w:type="spellEnd"/>
      <w:r w:rsidR="00156A58" w:rsidRPr="00C6152D">
        <w:rPr>
          <w:rFonts w:asciiTheme="majorBidi" w:hAnsiTheme="majorBidi" w:cstheme="majorBidi"/>
        </w:rPr>
        <w:t xml:space="preserve"> </w:t>
      </w:r>
      <w:proofErr w:type="spellStart"/>
      <w:r w:rsidR="00156A58" w:rsidRPr="00C6152D">
        <w:rPr>
          <w:rFonts w:asciiTheme="majorBidi" w:hAnsiTheme="majorBidi" w:cstheme="majorBidi"/>
        </w:rPr>
        <w:t>Samet</w:t>
      </w:r>
      <w:proofErr w:type="spellEnd"/>
      <w:r w:rsidR="00156A58" w:rsidRPr="00C6152D">
        <w:rPr>
          <w:rFonts w:asciiTheme="majorBidi" w:hAnsiTheme="majorBidi" w:cstheme="majorBidi"/>
        </w:rPr>
        <w:t xml:space="preserve"> (Bar-</w:t>
      </w:r>
      <w:proofErr w:type="spellStart"/>
      <w:r w:rsidR="00156A58" w:rsidRPr="00C6152D">
        <w:rPr>
          <w:rFonts w:asciiTheme="majorBidi" w:hAnsiTheme="majorBidi" w:cstheme="majorBidi"/>
        </w:rPr>
        <w:t>Ilan</w:t>
      </w:r>
      <w:proofErr w:type="spellEnd"/>
      <w:r w:rsidR="00156A58" w:rsidRPr="00C6152D">
        <w:rPr>
          <w:rFonts w:asciiTheme="majorBidi" w:hAnsiTheme="majorBidi" w:cstheme="majorBidi"/>
        </w:rPr>
        <w:t xml:space="preserve"> University).</w:t>
      </w:r>
      <w:r w:rsidR="00156A58">
        <w:rPr>
          <w:rFonts w:asciiTheme="majorBidi" w:hAnsiTheme="majorBidi" w:cstheme="majorBidi"/>
        </w:rPr>
        <w:t xml:space="preserve"> </w:t>
      </w:r>
      <w:r w:rsidR="00B1716F">
        <w:rPr>
          <w:rFonts w:asciiTheme="majorBidi" w:hAnsiTheme="majorBidi" w:cstheme="majorBidi"/>
        </w:rPr>
        <w:t xml:space="preserve">A systematic review of these variants, </w:t>
      </w:r>
      <w:r w:rsidR="002003B6" w:rsidRPr="002003B6">
        <w:rPr>
          <w:rFonts w:asciiTheme="majorBidi" w:hAnsiTheme="majorBidi" w:cstheme="majorBidi"/>
        </w:rPr>
        <w:t xml:space="preserve">and their philological and </w:t>
      </w:r>
      <w:proofErr w:type="spellStart"/>
      <w:r w:rsidR="002003B6" w:rsidRPr="002003B6">
        <w:rPr>
          <w:rFonts w:asciiTheme="majorBidi" w:hAnsiTheme="majorBidi" w:cstheme="majorBidi"/>
        </w:rPr>
        <w:t>palaeographical</w:t>
      </w:r>
      <w:proofErr w:type="spellEnd"/>
      <w:r w:rsidR="002003B6" w:rsidRPr="002003B6">
        <w:rPr>
          <w:rFonts w:asciiTheme="majorBidi" w:hAnsiTheme="majorBidi" w:cstheme="majorBidi"/>
        </w:rPr>
        <w:t xml:space="preserve"> analysis </w:t>
      </w:r>
      <w:r w:rsidR="00E96006">
        <w:rPr>
          <w:rFonts w:asciiTheme="majorBidi" w:hAnsiTheme="majorBidi" w:cstheme="majorBidi"/>
        </w:rPr>
        <w:t xml:space="preserve">produced several important </w:t>
      </w:r>
      <w:r w:rsidR="002003B6" w:rsidRPr="002003B6">
        <w:rPr>
          <w:rFonts w:asciiTheme="majorBidi" w:hAnsiTheme="majorBidi" w:cstheme="majorBidi"/>
        </w:rPr>
        <w:t>conclusions</w:t>
      </w:r>
      <w:r w:rsidR="00E96006">
        <w:rPr>
          <w:rFonts w:asciiTheme="majorBidi" w:hAnsiTheme="majorBidi" w:cstheme="majorBidi"/>
        </w:rPr>
        <w:t>, some of which concern the Samaritan Pentateuch</w:t>
      </w:r>
      <w:r w:rsidR="002003B6" w:rsidRPr="002003B6">
        <w:rPr>
          <w:rFonts w:asciiTheme="majorBidi" w:hAnsiTheme="majorBidi" w:cstheme="majorBidi"/>
        </w:rPr>
        <w:t xml:space="preserve"> specifically </w:t>
      </w:r>
      <w:r w:rsidR="00E96006">
        <w:rPr>
          <w:rFonts w:asciiTheme="majorBidi" w:hAnsiTheme="majorBidi" w:cstheme="majorBidi"/>
        </w:rPr>
        <w:t>(its dating,</w:t>
      </w:r>
      <w:r w:rsidR="002003B6" w:rsidRPr="002003B6">
        <w:rPr>
          <w:rFonts w:asciiTheme="majorBidi" w:hAnsiTheme="majorBidi" w:cstheme="majorBidi"/>
        </w:rPr>
        <w:t xml:space="preserve"> the script in which it was </w:t>
      </w:r>
      <w:r w:rsidR="007B2E32">
        <w:rPr>
          <w:rFonts w:asciiTheme="majorBidi" w:hAnsiTheme="majorBidi" w:cstheme="majorBidi"/>
        </w:rPr>
        <w:t>tra</w:t>
      </w:r>
      <w:r w:rsidR="00E96006">
        <w:rPr>
          <w:rFonts w:asciiTheme="majorBidi" w:hAnsiTheme="majorBidi" w:cstheme="majorBidi"/>
        </w:rPr>
        <w:t>nsmitted,</w:t>
      </w:r>
      <w:r w:rsidR="007B2E32">
        <w:rPr>
          <w:rFonts w:asciiTheme="majorBidi" w:hAnsiTheme="majorBidi" w:cstheme="majorBidi"/>
        </w:rPr>
        <w:t xml:space="preserve"> </w:t>
      </w:r>
      <w:r w:rsidR="002003B6" w:rsidRPr="002003B6">
        <w:rPr>
          <w:rFonts w:asciiTheme="majorBidi" w:hAnsiTheme="majorBidi" w:cstheme="majorBidi"/>
        </w:rPr>
        <w:t xml:space="preserve">the </w:t>
      </w:r>
      <w:r w:rsidR="00E96006">
        <w:rPr>
          <w:rFonts w:asciiTheme="majorBidi" w:hAnsiTheme="majorBidi" w:cstheme="majorBidi"/>
        </w:rPr>
        <w:t>nature</w:t>
      </w:r>
      <w:r w:rsidR="002003B6" w:rsidRPr="002003B6">
        <w:rPr>
          <w:rFonts w:asciiTheme="majorBidi" w:hAnsiTheme="majorBidi" w:cstheme="majorBidi"/>
        </w:rPr>
        <w:t xml:space="preserve"> of its </w:t>
      </w:r>
      <w:r w:rsidR="002003B6">
        <w:rPr>
          <w:rFonts w:asciiTheme="majorBidi" w:hAnsiTheme="majorBidi" w:cstheme="majorBidi"/>
        </w:rPr>
        <w:t>transmission</w:t>
      </w:r>
      <w:r w:rsidR="00E96006">
        <w:rPr>
          <w:rFonts w:asciiTheme="majorBidi" w:hAnsiTheme="majorBidi" w:cstheme="majorBidi"/>
        </w:rPr>
        <w:t>)</w:t>
      </w:r>
      <w:r w:rsidR="002003B6" w:rsidRPr="002003B6">
        <w:rPr>
          <w:rFonts w:asciiTheme="majorBidi" w:hAnsiTheme="majorBidi" w:cstheme="majorBidi"/>
        </w:rPr>
        <w:t xml:space="preserve"> and</w:t>
      </w:r>
      <w:r w:rsidR="00E96006">
        <w:rPr>
          <w:rFonts w:asciiTheme="majorBidi" w:hAnsiTheme="majorBidi" w:cstheme="majorBidi"/>
        </w:rPr>
        <w:t xml:space="preserve"> some of which</w:t>
      </w:r>
      <w:r w:rsidR="00DD5440">
        <w:rPr>
          <w:rFonts w:asciiTheme="majorBidi" w:hAnsiTheme="majorBidi" w:cstheme="majorBidi"/>
        </w:rPr>
        <w:t xml:space="preserve"> are more broadly concerned with text</w:t>
      </w:r>
      <w:r w:rsidR="000C057F">
        <w:rPr>
          <w:rFonts w:asciiTheme="majorBidi" w:hAnsiTheme="majorBidi" w:cstheme="majorBidi"/>
        </w:rPr>
        <w:t>ual criticism of the Pentateuch</w:t>
      </w:r>
      <w:r w:rsidR="00DD5440">
        <w:rPr>
          <w:rFonts w:asciiTheme="majorBidi" w:hAnsiTheme="majorBidi" w:cstheme="majorBidi"/>
        </w:rPr>
        <w:t xml:space="preserve"> </w:t>
      </w:r>
      <w:r w:rsidR="000C057F">
        <w:rPr>
          <w:rFonts w:asciiTheme="majorBidi" w:hAnsiTheme="majorBidi" w:cstheme="majorBidi"/>
        </w:rPr>
        <w:t>(</w:t>
      </w:r>
      <w:r w:rsidR="00DD5440" w:rsidRPr="00C6152D">
        <w:rPr>
          <w:rFonts w:asciiTheme="majorBidi" w:hAnsiTheme="majorBidi" w:cstheme="majorBidi"/>
        </w:rPr>
        <w:t>the relation</w:t>
      </w:r>
      <w:r w:rsidR="004E49C8">
        <w:rPr>
          <w:rFonts w:asciiTheme="majorBidi" w:hAnsiTheme="majorBidi" w:cstheme="majorBidi"/>
        </w:rPr>
        <w:t>ship</w:t>
      </w:r>
      <w:r w:rsidR="00DD5440" w:rsidRPr="00C6152D">
        <w:rPr>
          <w:rFonts w:asciiTheme="majorBidi" w:hAnsiTheme="majorBidi" w:cstheme="majorBidi"/>
        </w:rPr>
        <w:t xml:space="preserve"> between</w:t>
      </w:r>
      <w:r w:rsidR="004E49C8">
        <w:rPr>
          <w:rFonts w:asciiTheme="majorBidi" w:hAnsiTheme="majorBidi" w:cstheme="majorBidi"/>
        </w:rPr>
        <w:t xml:space="preserve"> the</w:t>
      </w:r>
      <w:r w:rsidR="00DD5440" w:rsidRPr="00C6152D">
        <w:rPr>
          <w:rFonts w:asciiTheme="majorBidi" w:hAnsiTheme="majorBidi" w:cstheme="majorBidi"/>
        </w:rPr>
        <w:t xml:space="preserve"> </w:t>
      </w:r>
      <w:r w:rsidR="00EA0501">
        <w:rPr>
          <w:rFonts w:asciiTheme="majorBidi" w:hAnsiTheme="majorBidi" w:cstheme="majorBidi"/>
        </w:rPr>
        <w:t xml:space="preserve">textual traditions of the Pentateuch, the </w:t>
      </w:r>
      <w:r w:rsidR="004E49C8">
        <w:rPr>
          <w:rFonts w:asciiTheme="majorBidi" w:hAnsiTheme="majorBidi" w:cstheme="majorBidi"/>
        </w:rPr>
        <w:t xml:space="preserve">transmission of the </w:t>
      </w:r>
      <w:r w:rsidR="00EA0501">
        <w:rPr>
          <w:rFonts w:asciiTheme="majorBidi" w:hAnsiTheme="majorBidi" w:cstheme="majorBidi"/>
        </w:rPr>
        <w:t>Pentateuch</w:t>
      </w:r>
      <w:r w:rsidR="004E49C8">
        <w:rPr>
          <w:rFonts w:asciiTheme="majorBidi" w:hAnsiTheme="majorBidi" w:cstheme="majorBidi"/>
        </w:rPr>
        <w:t xml:space="preserve"> </w:t>
      </w:r>
      <w:r w:rsidR="00EA0501">
        <w:rPr>
          <w:rFonts w:asciiTheme="majorBidi" w:hAnsiTheme="majorBidi" w:cstheme="majorBidi"/>
        </w:rPr>
        <w:t xml:space="preserve">in the last centuries BCE and </w:t>
      </w:r>
      <w:r w:rsidR="009A7006">
        <w:rPr>
          <w:rFonts w:asciiTheme="majorBidi" w:hAnsiTheme="majorBidi" w:cstheme="majorBidi"/>
        </w:rPr>
        <w:t>the</w:t>
      </w:r>
      <w:r w:rsidR="00EA0501">
        <w:rPr>
          <w:rFonts w:asciiTheme="majorBidi" w:hAnsiTheme="majorBidi" w:cstheme="majorBidi"/>
        </w:rPr>
        <w:t xml:space="preserve"> chronological framework </w:t>
      </w:r>
      <w:r w:rsidR="009A7006">
        <w:rPr>
          <w:rFonts w:asciiTheme="majorBidi" w:hAnsiTheme="majorBidi" w:cstheme="majorBidi"/>
        </w:rPr>
        <w:t>of transmission in</w:t>
      </w:r>
      <w:r w:rsidR="00EA0501" w:rsidRPr="00335E5D">
        <w:rPr>
          <w:rFonts w:asciiTheme="majorBidi" w:hAnsiTheme="majorBidi" w:cstheme="majorBidi"/>
        </w:rPr>
        <w:t xml:space="preserve"> Hebrew script</w:t>
      </w:r>
      <w:r w:rsidR="00EA0501">
        <w:rPr>
          <w:rFonts w:asciiTheme="majorBidi" w:hAnsiTheme="majorBidi" w:cstheme="majorBidi"/>
        </w:rPr>
        <w:t xml:space="preserve">). </w:t>
      </w:r>
      <w:r w:rsidR="001B686D">
        <w:rPr>
          <w:rFonts w:asciiTheme="majorBidi" w:hAnsiTheme="majorBidi" w:cstheme="majorBidi"/>
        </w:rPr>
        <w:t>I am currently revising the dissertation for public</w:t>
      </w:r>
      <w:r w:rsidR="00F903C4">
        <w:rPr>
          <w:rFonts w:asciiTheme="majorBidi" w:hAnsiTheme="majorBidi" w:cstheme="majorBidi"/>
        </w:rPr>
        <w:t>ation</w:t>
      </w:r>
      <w:r w:rsidR="001B686D">
        <w:rPr>
          <w:rFonts w:asciiTheme="majorBidi" w:hAnsiTheme="majorBidi" w:cstheme="majorBidi"/>
        </w:rPr>
        <w:t xml:space="preserve"> and intend to complete it by March 2021. It additionally yielded an article dealing with the script in which the Samaritan Pentateuch was transmitted, </w:t>
      </w:r>
      <w:r w:rsidR="00F903C4">
        <w:rPr>
          <w:rFonts w:asciiTheme="majorBidi" w:hAnsiTheme="majorBidi" w:cstheme="majorBidi"/>
        </w:rPr>
        <w:t xml:space="preserve">which was </w:t>
      </w:r>
      <w:r w:rsidR="001B686D">
        <w:rPr>
          <w:rFonts w:asciiTheme="majorBidi" w:hAnsiTheme="majorBidi" w:cstheme="majorBidi"/>
        </w:rPr>
        <w:t xml:space="preserve">published in </w:t>
      </w:r>
      <w:r w:rsidR="001B686D" w:rsidRPr="001B686D">
        <w:rPr>
          <w:rFonts w:asciiTheme="majorBidi" w:hAnsiTheme="majorBidi" w:cstheme="majorBidi"/>
          <w:i/>
          <w:iCs/>
        </w:rPr>
        <w:t>Textus</w:t>
      </w:r>
      <w:r w:rsidR="001B686D">
        <w:rPr>
          <w:rFonts w:asciiTheme="majorBidi" w:hAnsiTheme="majorBidi" w:cstheme="majorBidi"/>
        </w:rPr>
        <w:t xml:space="preserve"> 28. </w:t>
      </w:r>
    </w:p>
    <w:p w14:paraId="1625F7A8" w14:textId="77777777" w:rsidR="009A7006" w:rsidRDefault="009A7006" w:rsidP="009A7006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6E61C319" w14:textId="6C08E95B" w:rsidR="0058196F" w:rsidRPr="0058196F" w:rsidRDefault="00A27435" w:rsidP="009A7006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During my work on my</w:t>
      </w:r>
      <w:r w:rsidR="00E96006">
        <w:rPr>
          <w:rFonts w:asciiTheme="majorBidi" w:hAnsiTheme="majorBidi" w:cstheme="majorBidi"/>
        </w:rPr>
        <w:t xml:space="preserve"> </w:t>
      </w:r>
      <w:r w:rsidR="00683870" w:rsidRPr="00683870">
        <w:rPr>
          <w:rFonts w:asciiTheme="majorBidi" w:hAnsiTheme="majorBidi" w:cstheme="majorBidi"/>
        </w:rPr>
        <w:t xml:space="preserve">dissertation, I engaged in reading </w:t>
      </w:r>
      <w:r w:rsidR="00683870">
        <w:rPr>
          <w:rFonts w:asciiTheme="majorBidi" w:hAnsiTheme="majorBidi" w:cstheme="majorBidi"/>
        </w:rPr>
        <w:t xml:space="preserve">manuscripts from Qumran and their paleographic analysis. </w:t>
      </w:r>
      <w:r w:rsidR="001A04E0">
        <w:rPr>
          <w:rFonts w:asciiTheme="majorBidi" w:hAnsiTheme="majorBidi" w:cstheme="majorBidi"/>
        </w:rPr>
        <w:t xml:space="preserve">This year, I am also engaged in the research of </w:t>
      </w:r>
      <w:r w:rsidR="002259A8">
        <w:rPr>
          <w:rFonts w:asciiTheme="majorBidi" w:hAnsiTheme="majorBidi" w:cstheme="majorBidi"/>
        </w:rPr>
        <w:t xml:space="preserve">the </w:t>
      </w:r>
      <w:r w:rsidR="0079164C">
        <w:rPr>
          <w:rFonts w:asciiTheme="majorBidi" w:hAnsiTheme="majorBidi" w:cstheme="majorBidi"/>
        </w:rPr>
        <w:t>D</w:t>
      </w:r>
      <w:r w:rsidR="002259A8">
        <w:rPr>
          <w:rFonts w:asciiTheme="majorBidi" w:hAnsiTheme="majorBidi" w:cstheme="majorBidi"/>
        </w:rPr>
        <w:t xml:space="preserve">ead </w:t>
      </w:r>
      <w:r w:rsidR="0079164C">
        <w:rPr>
          <w:rFonts w:asciiTheme="majorBidi" w:hAnsiTheme="majorBidi" w:cstheme="majorBidi"/>
        </w:rPr>
        <w:t>S</w:t>
      </w:r>
      <w:r w:rsidR="002259A8">
        <w:rPr>
          <w:rFonts w:asciiTheme="majorBidi" w:hAnsiTheme="majorBidi" w:cstheme="majorBidi"/>
        </w:rPr>
        <w:t xml:space="preserve">ea </w:t>
      </w:r>
      <w:r w:rsidR="00247536">
        <w:rPr>
          <w:rFonts w:asciiTheme="majorBidi" w:hAnsiTheme="majorBidi" w:cstheme="majorBidi"/>
        </w:rPr>
        <w:t>s</w:t>
      </w:r>
      <w:r w:rsidR="002259A8">
        <w:rPr>
          <w:rFonts w:asciiTheme="majorBidi" w:hAnsiTheme="majorBidi" w:cstheme="majorBidi"/>
        </w:rPr>
        <w:t>crolls</w:t>
      </w:r>
      <w:r w:rsidR="0079164C">
        <w:rPr>
          <w:rFonts w:asciiTheme="majorBidi" w:hAnsiTheme="majorBidi" w:cstheme="majorBidi"/>
        </w:rPr>
        <w:t xml:space="preserve">, </w:t>
      </w:r>
      <w:r w:rsidR="002C1860">
        <w:rPr>
          <w:rFonts w:asciiTheme="majorBidi" w:hAnsiTheme="majorBidi" w:cstheme="majorBidi"/>
        </w:rPr>
        <w:t>particularly</w:t>
      </w:r>
      <w:r w:rsidR="00005EBD">
        <w:rPr>
          <w:rFonts w:asciiTheme="majorBidi" w:hAnsiTheme="majorBidi" w:cstheme="majorBidi"/>
        </w:rPr>
        <w:t xml:space="preserve"> in their</w:t>
      </w:r>
      <w:r w:rsidR="00C82C3B">
        <w:rPr>
          <w:rFonts w:asciiTheme="majorBidi" w:hAnsiTheme="majorBidi" w:cstheme="majorBidi"/>
        </w:rPr>
        <w:t xml:space="preserve"> material</w:t>
      </w:r>
      <w:r w:rsidR="00005EBD">
        <w:rPr>
          <w:rFonts w:asciiTheme="majorBidi" w:hAnsiTheme="majorBidi" w:cstheme="majorBidi"/>
        </w:rPr>
        <w:t xml:space="preserve"> culture</w:t>
      </w:r>
      <w:r w:rsidR="00C82C3B">
        <w:rPr>
          <w:rFonts w:asciiTheme="majorBidi" w:hAnsiTheme="majorBidi" w:cstheme="majorBidi"/>
        </w:rPr>
        <w:t xml:space="preserve">, </w:t>
      </w:r>
      <w:r w:rsidR="0079164C">
        <w:rPr>
          <w:rFonts w:asciiTheme="majorBidi" w:hAnsiTheme="majorBidi" w:cstheme="majorBidi"/>
        </w:rPr>
        <w:t xml:space="preserve">as a part of my </w:t>
      </w:r>
      <w:r w:rsidR="002259A8">
        <w:rPr>
          <w:rFonts w:asciiTheme="majorBidi" w:hAnsiTheme="majorBidi" w:cstheme="majorBidi"/>
        </w:rPr>
        <w:t>postdoctoral fellow</w:t>
      </w:r>
      <w:r w:rsidR="0079164C">
        <w:rPr>
          <w:rFonts w:asciiTheme="majorBidi" w:hAnsiTheme="majorBidi" w:cstheme="majorBidi"/>
        </w:rPr>
        <w:t xml:space="preserve"> in the German-Israeli </w:t>
      </w:r>
      <w:proofErr w:type="spellStart"/>
      <w:r w:rsidR="0079164C">
        <w:rPr>
          <w:rFonts w:asciiTheme="majorBidi" w:hAnsiTheme="majorBidi" w:cstheme="majorBidi"/>
          <w:i/>
          <w:iCs/>
        </w:rPr>
        <w:t>Scripta</w:t>
      </w:r>
      <w:proofErr w:type="spellEnd"/>
      <w:r w:rsidR="0079164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79164C">
        <w:rPr>
          <w:rFonts w:asciiTheme="majorBidi" w:hAnsiTheme="majorBidi" w:cstheme="majorBidi"/>
          <w:i/>
          <w:iCs/>
        </w:rPr>
        <w:t>Qumranica</w:t>
      </w:r>
      <w:proofErr w:type="spellEnd"/>
      <w:r w:rsidR="0079164C">
        <w:rPr>
          <w:rFonts w:asciiTheme="majorBidi" w:hAnsiTheme="majorBidi" w:cstheme="majorBidi"/>
          <w:i/>
          <w:iCs/>
        </w:rPr>
        <w:t xml:space="preserve"> Electronica </w:t>
      </w:r>
      <w:r w:rsidR="0079164C">
        <w:rPr>
          <w:rFonts w:asciiTheme="majorBidi" w:hAnsiTheme="majorBidi" w:cstheme="majorBidi"/>
        </w:rPr>
        <w:t>(SQE) project. The aim of this project is t</w:t>
      </w:r>
      <w:r w:rsidR="00EC42BA">
        <w:rPr>
          <w:rFonts w:asciiTheme="majorBidi" w:hAnsiTheme="majorBidi" w:cstheme="majorBidi"/>
        </w:rPr>
        <w:t xml:space="preserve">o produce digital edition of the Dead Sea Scrolls. </w:t>
      </w:r>
      <w:r w:rsidR="00EC42BA" w:rsidRPr="00C6152D">
        <w:rPr>
          <w:rFonts w:asciiTheme="majorBidi" w:hAnsiTheme="majorBidi" w:cstheme="majorBidi"/>
        </w:rPr>
        <w:t xml:space="preserve">I am working on </w:t>
      </w:r>
      <w:r w:rsidR="00EC42BA">
        <w:rPr>
          <w:rFonts w:asciiTheme="majorBidi" w:hAnsiTheme="majorBidi" w:cstheme="majorBidi"/>
        </w:rPr>
        <w:t xml:space="preserve">4Q415 </w:t>
      </w:r>
      <w:r w:rsidR="00EC42BA" w:rsidRPr="00C6152D">
        <w:rPr>
          <w:rFonts w:asciiTheme="majorBidi" w:hAnsiTheme="majorBidi" w:cstheme="majorBidi"/>
        </w:rPr>
        <w:t>(4QInstruction</w:t>
      </w:r>
      <w:r w:rsidR="00EC42BA" w:rsidRPr="00BC4A9B">
        <w:rPr>
          <w:rFonts w:asciiTheme="majorBidi" w:hAnsiTheme="majorBidi" w:cstheme="majorBidi"/>
          <w:vertAlign w:val="superscript"/>
        </w:rPr>
        <w:t>a</w:t>
      </w:r>
      <w:r w:rsidR="00EC42BA">
        <w:rPr>
          <w:rFonts w:asciiTheme="majorBidi" w:hAnsiTheme="majorBidi" w:cstheme="majorBidi"/>
        </w:rPr>
        <w:t xml:space="preserve">), </w:t>
      </w:r>
      <w:r w:rsidR="00EC42BA" w:rsidRPr="00C6152D">
        <w:rPr>
          <w:rFonts w:asciiTheme="majorBidi" w:hAnsiTheme="majorBidi" w:cstheme="majorBidi"/>
        </w:rPr>
        <w:t xml:space="preserve">one of the copies of the </w:t>
      </w:r>
      <w:proofErr w:type="spellStart"/>
      <w:r w:rsidR="00EC42BA">
        <w:rPr>
          <w:rFonts w:asciiTheme="majorBidi" w:hAnsiTheme="majorBidi" w:cstheme="majorBidi"/>
        </w:rPr>
        <w:t>sapiential</w:t>
      </w:r>
      <w:proofErr w:type="spellEnd"/>
      <w:r w:rsidR="00EC42BA">
        <w:rPr>
          <w:rFonts w:asciiTheme="majorBidi" w:hAnsiTheme="majorBidi" w:cstheme="majorBidi"/>
        </w:rPr>
        <w:t xml:space="preserve"> </w:t>
      </w:r>
      <w:r w:rsidR="00EC42BA" w:rsidRPr="00C6152D">
        <w:rPr>
          <w:rFonts w:asciiTheme="majorBidi" w:hAnsiTheme="majorBidi" w:cstheme="majorBidi"/>
        </w:rPr>
        <w:t>composition</w:t>
      </w:r>
      <w:r w:rsidR="00EC42BA">
        <w:rPr>
          <w:rFonts w:asciiTheme="majorBidi" w:hAnsiTheme="majorBidi" w:cstheme="majorBidi"/>
        </w:rPr>
        <w:t xml:space="preserve"> </w:t>
      </w:r>
      <w:proofErr w:type="spellStart"/>
      <w:r w:rsidR="00EC42BA">
        <w:rPr>
          <w:rFonts w:asciiTheme="majorBidi" w:hAnsiTheme="majorBidi" w:cstheme="majorBidi"/>
          <w:i/>
          <w:iCs/>
        </w:rPr>
        <w:t>Musar</w:t>
      </w:r>
      <w:proofErr w:type="spellEnd"/>
      <w:r w:rsidR="00EC42B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C42BA">
        <w:rPr>
          <w:rFonts w:asciiTheme="majorBidi" w:hAnsiTheme="majorBidi" w:cstheme="majorBidi"/>
          <w:i/>
          <w:iCs/>
        </w:rPr>
        <w:t>Le</w:t>
      </w:r>
      <w:r w:rsidR="00EC42BA" w:rsidRPr="00BC4A9B">
        <w:rPr>
          <w:rFonts w:asciiTheme="majorBidi" w:hAnsiTheme="majorBidi" w:cstheme="majorBidi"/>
          <w:i/>
          <w:iCs/>
        </w:rPr>
        <w:t>Mevin</w:t>
      </w:r>
      <w:proofErr w:type="spellEnd"/>
      <w:r w:rsidR="00EC42BA" w:rsidRPr="00C6152D">
        <w:rPr>
          <w:rFonts w:asciiTheme="majorBidi" w:hAnsiTheme="majorBidi" w:cstheme="majorBidi"/>
        </w:rPr>
        <w:t xml:space="preserve"> (</w:t>
      </w:r>
      <w:r w:rsidR="00EC42BA" w:rsidRPr="00BC4A9B">
        <w:rPr>
          <w:rFonts w:asciiTheme="majorBidi" w:hAnsiTheme="majorBidi" w:cstheme="majorBidi"/>
          <w:i/>
          <w:iCs/>
        </w:rPr>
        <w:t>Instruction</w:t>
      </w:r>
      <w:r w:rsidR="00EC42BA">
        <w:rPr>
          <w:rFonts w:asciiTheme="majorBidi" w:hAnsiTheme="majorBidi" w:cstheme="majorBidi"/>
        </w:rPr>
        <w:t xml:space="preserve">). I have proposed a new material reconstruction of the scroll, </w:t>
      </w:r>
      <w:r w:rsidR="00EC42BA">
        <w:rPr>
          <w:rFonts w:ascii="Times New Roman" w:hAnsi="Times New Roman" w:cs="Times New Roman"/>
        </w:rPr>
        <w:t xml:space="preserve">encompassing approximately one third of the 32 fragments of the scroll. </w:t>
      </w:r>
      <w:r w:rsidR="00062B09">
        <w:rPr>
          <w:rFonts w:ascii="Times New Roman" w:hAnsi="Times New Roman" w:cs="Times New Roman"/>
        </w:rPr>
        <w:t xml:space="preserve">The reconstruction yielded an article accepted </w:t>
      </w:r>
      <w:r w:rsidR="005F4D72">
        <w:rPr>
          <w:rFonts w:ascii="Times New Roman" w:hAnsi="Times New Roman" w:cs="Times New Roman"/>
        </w:rPr>
        <w:t>for</w:t>
      </w:r>
      <w:r w:rsidR="00062B09">
        <w:rPr>
          <w:rFonts w:ascii="Times New Roman" w:hAnsi="Times New Roman" w:cs="Times New Roman"/>
        </w:rPr>
        <w:t xml:space="preserve"> publication in </w:t>
      </w:r>
      <w:r w:rsidR="00062B09">
        <w:rPr>
          <w:rFonts w:ascii="Times New Roman" w:hAnsi="Times New Roman" w:cs="Times New Roman"/>
          <w:i/>
          <w:iCs/>
        </w:rPr>
        <w:t xml:space="preserve">Revue de Qumran. </w:t>
      </w:r>
      <w:r w:rsidR="00EC42BA">
        <w:rPr>
          <w:rFonts w:ascii="Times New Roman" w:hAnsi="Times New Roman" w:cs="Times New Roman"/>
        </w:rPr>
        <w:t xml:space="preserve">I am additionally </w:t>
      </w:r>
      <w:r w:rsidR="00EC42BA">
        <w:rPr>
          <w:rFonts w:asciiTheme="majorBidi" w:hAnsiTheme="majorBidi" w:cstheme="majorBidi"/>
        </w:rPr>
        <w:t>preparing a new critical edition of 4Q415</w:t>
      </w:r>
      <w:r>
        <w:rPr>
          <w:rFonts w:asciiTheme="majorBidi" w:hAnsiTheme="majorBidi" w:cstheme="majorBidi"/>
        </w:rPr>
        <w:t xml:space="preserve"> </w:t>
      </w:r>
      <w:r w:rsidRPr="00C6152D">
        <w:rPr>
          <w:rFonts w:asciiTheme="majorBidi" w:hAnsiTheme="majorBidi" w:cstheme="majorBidi"/>
        </w:rPr>
        <w:t>for subsequent inclusion in the critical edition of the whole composition.</w:t>
      </w:r>
    </w:p>
    <w:p w14:paraId="74ED4710" w14:textId="77777777" w:rsidR="0037551C" w:rsidRDefault="0037551C" w:rsidP="0037551C">
      <w:pPr>
        <w:bidi w:val="0"/>
        <w:spacing w:line="276" w:lineRule="auto"/>
        <w:jc w:val="both"/>
        <w:rPr>
          <w:rFonts w:asciiTheme="majorBidi" w:hAnsiTheme="majorBidi" w:cstheme="majorBidi"/>
          <w:rtl/>
        </w:rPr>
      </w:pPr>
    </w:p>
    <w:p w14:paraId="2ABE4E8B" w14:textId="49D89F61" w:rsidR="00C77D74" w:rsidRDefault="0058196F" w:rsidP="006B0CE8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  <w:r w:rsidRPr="00C6152D">
        <w:rPr>
          <w:rFonts w:asciiTheme="majorBidi" w:hAnsiTheme="majorBidi" w:cstheme="majorBidi"/>
        </w:rPr>
        <w:t xml:space="preserve">In my future research, I intend to use the skills I acquired in the </w:t>
      </w:r>
      <w:r w:rsidR="00247536">
        <w:rPr>
          <w:rFonts w:asciiTheme="majorBidi" w:hAnsiTheme="majorBidi" w:cstheme="majorBidi"/>
        </w:rPr>
        <w:t>dissertation and in the post</w:t>
      </w:r>
      <w:r w:rsidRPr="00C6152D">
        <w:rPr>
          <w:rFonts w:asciiTheme="majorBidi" w:hAnsiTheme="majorBidi" w:cstheme="majorBidi"/>
        </w:rPr>
        <w:t>doc</w:t>
      </w:r>
      <w:r w:rsidR="00247536">
        <w:rPr>
          <w:rFonts w:asciiTheme="majorBidi" w:hAnsiTheme="majorBidi" w:cstheme="majorBidi"/>
        </w:rPr>
        <w:t>toral research</w:t>
      </w:r>
      <w:r w:rsidRPr="00C6152D">
        <w:rPr>
          <w:rFonts w:asciiTheme="majorBidi" w:hAnsiTheme="majorBidi" w:cstheme="majorBidi"/>
        </w:rPr>
        <w:t xml:space="preserve"> on SQE project to advance the textual criticism of the Hebrew Bible</w:t>
      </w:r>
      <w:r>
        <w:rPr>
          <w:rFonts w:asciiTheme="majorBidi" w:hAnsiTheme="majorBidi" w:cstheme="majorBidi"/>
        </w:rPr>
        <w:t xml:space="preserve">. </w:t>
      </w:r>
      <w:r w:rsidR="0037551C">
        <w:rPr>
          <w:rFonts w:asciiTheme="majorBidi" w:hAnsiTheme="majorBidi" w:cstheme="majorBidi"/>
        </w:rPr>
        <w:t xml:space="preserve">I have been fortunate to receive a generous stipend from the Israeli Council of Higher Education for a </w:t>
      </w:r>
      <w:r w:rsidR="0024731F">
        <w:rPr>
          <w:rFonts w:asciiTheme="majorBidi" w:hAnsiTheme="majorBidi" w:cstheme="majorBidi"/>
        </w:rPr>
        <w:t xml:space="preserve">postdoctoral </w:t>
      </w:r>
      <w:r w:rsidR="00117403">
        <w:rPr>
          <w:rFonts w:asciiTheme="majorBidi" w:hAnsiTheme="majorBidi" w:cstheme="majorBidi"/>
        </w:rPr>
        <w:t>fell</w:t>
      </w:r>
      <w:r w:rsidR="00E97C43">
        <w:rPr>
          <w:rFonts w:asciiTheme="majorBidi" w:hAnsiTheme="majorBidi" w:cstheme="majorBidi"/>
        </w:rPr>
        <w:t>owship at Oxford, upon Prof.</w:t>
      </w:r>
      <w:r w:rsidR="0024731F">
        <w:rPr>
          <w:rFonts w:asciiTheme="majorBidi" w:hAnsiTheme="majorBidi" w:cstheme="majorBidi"/>
        </w:rPr>
        <w:t xml:space="preserve"> </w:t>
      </w:r>
      <w:proofErr w:type="spellStart"/>
      <w:r w:rsidR="00812915">
        <w:rPr>
          <w:rFonts w:asciiTheme="majorBidi" w:hAnsiTheme="majorBidi" w:cstheme="majorBidi"/>
        </w:rPr>
        <w:t>Hindy</w:t>
      </w:r>
      <w:proofErr w:type="spellEnd"/>
      <w:r w:rsidR="00812915">
        <w:rPr>
          <w:rFonts w:asciiTheme="majorBidi" w:hAnsiTheme="majorBidi" w:cstheme="majorBidi"/>
        </w:rPr>
        <w:t xml:space="preserve"> </w:t>
      </w:r>
      <w:proofErr w:type="spellStart"/>
      <w:r w:rsidR="00812915">
        <w:rPr>
          <w:rFonts w:asciiTheme="majorBidi" w:hAnsiTheme="majorBidi" w:cstheme="majorBidi"/>
        </w:rPr>
        <w:t>Najman’s</w:t>
      </w:r>
      <w:proofErr w:type="spellEnd"/>
      <w:r w:rsidR="00812915">
        <w:rPr>
          <w:rFonts w:asciiTheme="majorBidi" w:hAnsiTheme="majorBidi" w:cstheme="majorBidi"/>
        </w:rPr>
        <w:t xml:space="preserve"> invitation, based on a proposal titled: </w:t>
      </w:r>
      <w:r w:rsidR="00812915" w:rsidRPr="00812915">
        <w:rPr>
          <w:rFonts w:asciiTheme="majorBidi" w:hAnsiTheme="majorBidi" w:cstheme="majorBidi"/>
          <w:i/>
          <w:iCs/>
        </w:rPr>
        <w:t>Digitizing the Material Reconstruction of the Biblical Dead Sea Scrolls and Its Contribution to Textual Criticism of the Bible: 4QpaleoGen-Ex</w:t>
      </w:r>
      <w:r w:rsidR="00812915" w:rsidRPr="00812915">
        <w:rPr>
          <w:rFonts w:asciiTheme="majorBidi" w:hAnsiTheme="majorBidi" w:cstheme="majorBidi"/>
          <w:i/>
          <w:iCs/>
          <w:vertAlign w:val="superscript"/>
        </w:rPr>
        <w:t>l</w:t>
      </w:r>
      <w:r w:rsidR="00812915" w:rsidRPr="00812915">
        <w:rPr>
          <w:rFonts w:asciiTheme="majorBidi" w:hAnsiTheme="majorBidi" w:cstheme="majorBidi"/>
          <w:i/>
          <w:iCs/>
        </w:rPr>
        <w:t xml:space="preserve"> as a Case Study</w:t>
      </w:r>
      <w:r w:rsidR="00812915">
        <w:rPr>
          <w:rFonts w:asciiTheme="majorBidi" w:hAnsiTheme="majorBidi" w:cstheme="majorBidi"/>
        </w:rPr>
        <w:t xml:space="preserve">. I am interested in </w:t>
      </w:r>
      <w:r w:rsidR="00A340B5">
        <w:rPr>
          <w:rFonts w:asciiTheme="majorBidi" w:hAnsiTheme="majorBidi" w:cstheme="majorBidi"/>
          <w:lang w:val="en"/>
        </w:rPr>
        <w:t>utilizing</w:t>
      </w:r>
      <w:r w:rsidR="006365D6" w:rsidRPr="00201EA9">
        <w:rPr>
          <w:rFonts w:asciiTheme="majorBidi" w:hAnsiTheme="majorBidi" w:cstheme="majorBidi"/>
          <w:lang w:val="en"/>
        </w:rPr>
        <w:t xml:space="preserve"> material reconstruction of fragmentary </w:t>
      </w:r>
      <w:r w:rsidR="00C77D74">
        <w:rPr>
          <w:rFonts w:asciiTheme="majorBidi" w:hAnsiTheme="majorBidi" w:cstheme="majorBidi"/>
          <w:lang w:val="en"/>
        </w:rPr>
        <w:t>Pentateuchal</w:t>
      </w:r>
      <w:r w:rsidR="0090083A">
        <w:rPr>
          <w:rFonts w:asciiTheme="majorBidi" w:hAnsiTheme="majorBidi" w:cstheme="majorBidi"/>
          <w:lang w:val="en"/>
        </w:rPr>
        <w:t xml:space="preserve"> scrolls from Qumran, as a mean</w:t>
      </w:r>
      <w:r w:rsidR="005F4D72">
        <w:rPr>
          <w:rFonts w:asciiTheme="majorBidi" w:hAnsiTheme="majorBidi" w:cstheme="majorBidi"/>
          <w:lang w:val="en"/>
        </w:rPr>
        <w:t>s</w:t>
      </w:r>
      <w:r w:rsidR="00421369">
        <w:rPr>
          <w:rFonts w:asciiTheme="majorBidi" w:hAnsiTheme="majorBidi" w:cstheme="majorBidi"/>
          <w:lang w:val="en"/>
        </w:rPr>
        <w:t xml:space="preserve"> to</w:t>
      </w:r>
      <w:r w:rsidR="00421369" w:rsidRPr="00201EA9">
        <w:rPr>
          <w:rFonts w:asciiTheme="majorBidi" w:hAnsiTheme="majorBidi" w:cstheme="majorBidi"/>
          <w:lang w:val="en"/>
        </w:rPr>
        <w:t xml:space="preserve"> reexamine the matter of </w:t>
      </w:r>
      <w:r w:rsidR="00BC6D86">
        <w:rPr>
          <w:rFonts w:asciiTheme="majorBidi" w:hAnsiTheme="majorBidi" w:cstheme="majorBidi"/>
          <w:lang w:val="en"/>
        </w:rPr>
        <w:t xml:space="preserve">their </w:t>
      </w:r>
      <w:r w:rsidR="00421369" w:rsidRPr="00201EA9">
        <w:rPr>
          <w:rFonts w:asciiTheme="majorBidi" w:hAnsiTheme="majorBidi" w:cstheme="majorBidi"/>
          <w:lang w:val="en"/>
        </w:rPr>
        <w:t>textu</w:t>
      </w:r>
      <w:r w:rsidR="00BC6D86">
        <w:rPr>
          <w:rFonts w:asciiTheme="majorBidi" w:hAnsiTheme="majorBidi" w:cstheme="majorBidi"/>
          <w:lang w:val="en"/>
        </w:rPr>
        <w:t>al classification</w:t>
      </w:r>
      <w:r w:rsidR="009C3B3C">
        <w:rPr>
          <w:rFonts w:asciiTheme="majorBidi" w:hAnsiTheme="majorBidi" w:cstheme="majorBidi"/>
          <w:lang w:val="en"/>
        </w:rPr>
        <w:t xml:space="preserve">. </w:t>
      </w:r>
      <w:r w:rsidR="00C77D74" w:rsidRPr="00201EA9">
        <w:rPr>
          <w:rFonts w:asciiTheme="majorBidi" w:hAnsiTheme="majorBidi" w:cstheme="majorBidi"/>
          <w:lang w:val="en"/>
        </w:rPr>
        <w:t xml:space="preserve">One hopes that, following the </w:t>
      </w:r>
      <w:r w:rsidR="00C77D74">
        <w:rPr>
          <w:rFonts w:asciiTheme="majorBidi" w:hAnsiTheme="majorBidi" w:cstheme="majorBidi"/>
          <w:lang w:val="en"/>
        </w:rPr>
        <w:t xml:space="preserve">material </w:t>
      </w:r>
      <w:r w:rsidR="00C77D74" w:rsidRPr="00201EA9">
        <w:rPr>
          <w:rFonts w:asciiTheme="majorBidi" w:hAnsiTheme="majorBidi" w:cstheme="majorBidi"/>
          <w:lang w:val="en"/>
        </w:rPr>
        <w:t>reconstruction</w:t>
      </w:r>
      <w:r w:rsidR="00C77D74">
        <w:rPr>
          <w:rFonts w:asciiTheme="majorBidi" w:hAnsiTheme="majorBidi" w:cstheme="majorBidi"/>
          <w:lang w:val="en"/>
        </w:rPr>
        <w:t xml:space="preserve"> of a fragmentary scroll</w:t>
      </w:r>
      <w:r w:rsidR="00766BAE">
        <w:rPr>
          <w:rFonts w:asciiTheme="majorBidi" w:hAnsiTheme="majorBidi" w:cstheme="majorBidi"/>
          <w:lang w:val="en"/>
        </w:rPr>
        <w:t>, it will be possible to</w:t>
      </w:r>
      <w:r w:rsidR="00766BAE" w:rsidRPr="00201EA9">
        <w:rPr>
          <w:rFonts w:asciiTheme="majorBidi" w:hAnsiTheme="majorBidi" w:cstheme="majorBidi"/>
          <w:lang w:val="en"/>
        </w:rPr>
        <w:t xml:space="preserve"> </w:t>
      </w:r>
      <w:r w:rsidR="00C77D74" w:rsidRPr="00201EA9">
        <w:rPr>
          <w:rFonts w:asciiTheme="majorBidi" w:hAnsiTheme="majorBidi" w:cstheme="majorBidi"/>
          <w:lang w:val="en"/>
        </w:rPr>
        <w:t xml:space="preserve">complete the missing text between fragments </w:t>
      </w:r>
      <w:r w:rsidR="00C77D74" w:rsidRPr="00201EA9">
        <w:rPr>
          <w:rFonts w:asciiTheme="majorBidi" w:hAnsiTheme="majorBidi" w:cstheme="majorBidi"/>
          <w:lang w:val="en"/>
        </w:rPr>
        <w:lastRenderedPageBreak/>
        <w:t xml:space="preserve">of the scroll and estimate its quantity. In this way, it </w:t>
      </w:r>
      <w:r w:rsidR="005F4D72">
        <w:rPr>
          <w:rFonts w:asciiTheme="majorBidi" w:hAnsiTheme="majorBidi" w:cstheme="majorBidi"/>
          <w:lang w:val="en"/>
        </w:rPr>
        <w:t xml:space="preserve">will </w:t>
      </w:r>
      <w:r w:rsidR="00C77D74" w:rsidRPr="00201EA9">
        <w:rPr>
          <w:rFonts w:asciiTheme="majorBidi" w:hAnsiTheme="majorBidi" w:cstheme="majorBidi"/>
          <w:lang w:val="en"/>
        </w:rPr>
        <w:t>be possible</w:t>
      </w:r>
      <w:r w:rsidR="00421369">
        <w:rPr>
          <w:rFonts w:asciiTheme="majorBidi" w:hAnsiTheme="majorBidi" w:cstheme="majorBidi"/>
          <w:lang w:val="en"/>
        </w:rPr>
        <w:t xml:space="preserve"> to </w:t>
      </w:r>
      <w:r w:rsidR="005F4D72">
        <w:rPr>
          <w:rFonts w:asciiTheme="majorBidi" w:hAnsiTheme="majorBidi" w:cstheme="majorBidi"/>
          <w:lang w:val="en"/>
        </w:rPr>
        <w:t>assess whether</w:t>
      </w:r>
      <w:r w:rsidR="0095784A">
        <w:rPr>
          <w:rFonts w:asciiTheme="majorBidi" w:hAnsiTheme="majorBidi" w:cstheme="majorBidi"/>
          <w:lang w:val="en"/>
        </w:rPr>
        <w:t xml:space="preserve"> it comprises editorial changes or large harmonizations appearing in the Samaritan Pentateuch tradition. </w:t>
      </w:r>
      <w:r w:rsidR="00671D7E">
        <w:rPr>
          <w:rFonts w:asciiTheme="majorBidi" w:hAnsiTheme="majorBidi" w:cstheme="majorBidi"/>
          <w:lang w:val="en"/>
        </w:rPr>
        <w:t xml:space="preserve">The study </w:t>
      </w:r>
      <w:r w:rsidR="00671D7E" w:rsidRPr="00201EA9">
        <w:rPr>
          <w:rFonts w:asciiTheme="majorBidi" w:hAnsiTheme="majorBidi" w:cstheme="majorBidi"/>
          <w:lang w:val="en"/>
        </w:rPr>
        <w:t>will be demonstrated by means of the reconstruction of 4QpaleoGen-Ex</w:t>
      </w:r>
      <w:r w:rsidR="00671D7E" w:rsidRPr="00201EA9">
        <w:rPr>
          <w:rFonts w:asciiTheme="majorBidi" w:hAnsiTheme="majorBidi" w:cstheme="majorBidi"/>
          <w:vertAlign w:val="superscript"/>
          <w:lang w:val="en"/>
        </w:rPr>
        <w:t>l</w:t>
      </w:r>
      <w:r w:rsidR="00671D7E" w:rsidRPr="00201EA9">
        <w:rPr>
          <w:rFonts w:asciiTheme="majorBidi" w:hAnsiTheme="majorBidi" w:cstheme="majorBidi"/>
          <w:lang w:val="en"/>
        </w:rPr>
        <w:t>.</w:t>
      </w:r>
      <w:r w:rsidR="00671D7E">
        <w:rPr>
          <w:rFonts w:asciiTheme="majorBidi" w:hAnsiTheme="majorBidi" w:cstheme="majorBidi"/>
          <w:lang w:val="en"/>
        </w:rPr>
        <w:t xml:space="preserve"> </w:t>
      </w:r>
    </w:p>
    <w:p w14:paraId="5F0BC1D9" w14:textId="77777777" w:rsidR="00671D7E" w:rsidRDefault="00671D7E" w:rsidP="00671D7E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</w:p>
    <w:p w14:paraId="11258946" w14:textId="4FD020BB" w:rsidR="00671D7E" w:rsidRDefault="00D72AE8" w:rsidP="001C4D4E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val="en"/>
        </w:rPr>
        <w:t>The primary importance of my future research</w:t>
      </w:r>
      <w:r w:rsidR="00671D7E" w:rsidRPr="00201EA9">
        <w:rPr>
          <w:rFonts w:asciiTheme="majorBidi" w:hAnsiTheme="majorBidi" w:cstheme="majorBidi"/>
          <w:lang w:val="en"/>
        </w:rPr>
        <w:t xml:space="preserve"> lies in the conclusions it will produce through the material reconstruction of 4QpaleoGen-Ex</w:t>
      </w:r>
      <w:r w:rsidR="00671D7E" w:rsidRPr="00201EA9">
        <w:rPr>
          <w:rFonts w:asciiTheme="majorBidi" w:hAnsiTheme="majorBidi" w:cstheme="majorBidi"/>
          <w:vertAlign w:val="superscript"/>
          <w:lang w:val="en"/>
        </w:rPr>
        <w:t>l</w:t>
      </w:r>
      <w:r w:rsidR="00671D7E" w:rsidRPr="00201EA9">
        <w:rPr>
          <w:rFonts w:asciiTheme="majorBidi" w:hAnsiTheme="majorBidi" w:cstheme="majorBidi"/>
          <w:lang w:val="en"/>
        </w:rPr>
        <w:t xml:space="preserve">, as well as the implications for textual classification of the scroll. In addition, </w:t>
      </w:r>
      <w:r w:rsidR="001C4D4E">
        <w:rPr>
          <w:rFonts w:asciiTheme="majorBidi" w:hAnsiTheme="majorBidi" w:cstheme="majorBidi"/>
          <w:lang w:val="en"/>
        </w:rPr>
        <w:t>it</w:t>
      </w:r>
      <w:r w:rsidR="00671D7E" w:rsidRPr="00201EA9">
        <w:rPr>
          <w:rFonts w:asciiTheme="majorBidi" w:hAnsiTheme="majorBidi" w:cstheme="majorBidi"/>
          <w:lang w:val="en"/>
        </w:rPr>
        <w:t xml:space="preserve"> bears methodological importance. One hopes that the interdisciplinary approach proposed for this </w:t>
      </w:r>
      <w:r w:rsidR="001C4D4E">
        <w:rPr>
          <w:rFonts w:asciiTheme="majorBidi" w:hAnsiTheme="majorBidi" w:cstheme="majorBidi"/>
          <w:lang w:val="en"/>
        </w:rPr>
        <w:t>research</w:t>
      </w:r>
      <w:r w:rsidR="00671D7E" w:rsidRPr="00201EA9">
        <w:rPr>
          <w:rFonts w:asciiTheme="majorBidi" w:hAnsiTheme="majorBidi" w:cstheme="majorBidi"/>
          <w:lang w:val="en"/>
        </w:rPr>
        <w:t xml:space="preserve"> will serve as a methodological tool for the study of other fragmentary biblical scrolls, which I hope will lead to significant results both materially and </w:t>
      </w:r>
      <w:r w:rsidR="00671D7E">
        <w:rPr>
          <w:rFonts w:asciiTheme="majorBidi" w:hAnsiTheme="majorBidi" w:cstheme="majorBidi"/>
          <w:lang w:val="en"/>
        </w:rPr>
        <w:t>textually.</w:t>
      </w:r>
      <w:r w:rsidR="00671D7E" w:rsidRPr="00201EA9">
        <w:rPr>
          <w:rFonts w:asciiTheme="majorBidi" w:hAnsiTheme="majorBidi" w:cstheme="majorBidi"/>
          <w:lang w:val="en"/>
        </w:rPr>
        <w:t xml:space="preserve"> </w:t>
      </w:r>
      <w:r w:rsidR="001C4D4E">
        <w:rPr>
          <w:rFonts w:asciiTheme="majorBidi" w:hAnsiTheme="majorBidi" w:cstheme="majorBidi"/>
          <w:lang w:val="en"/>
        </w:rPr>
        <w:t>The research</w:t>
      </w:r>
      <w:r w:rsidR="00671D7E" w:rsidRPr="00201EA9">
        <w:rPr>
          <w:rFonts w:asciiTheme="majorBidi" w:hAnsiTheme="majorBidi" w:cstheme="majorBidi"/>
          <w:lang w:val="en"/>
        </w:rPr>
        <w:t>’s innovativeness lies also in the fact th</w:t>
      </w:r>
      <w:r w:rsidR="00671D7E">
        <w:rPr>
          <w:rFonts w:asciiTheme="majorBidi" w:hAnsiTheme="majorBidi" w:cstheme="majorBidi"/>
          <w:lang w:val="en"/>
        </w:rPr>
        <w:t>at</w:t>
      </w:r>
      <w:r w:rsidR="00671D7E" w:rsidRPr="00201EA9">
        <w:rPr>
          <w:rFonts w:asciiTheme="majorBidi" w:hAnsiTheme="majorBidi" w:cstheme="majorBidi"/>
          <w:lang w:val="en"/>
        </w:rPr>
        <w:t xml:space="preserve"> it employs technological aids in order to decode fragmentary scrolls whose investigation could not be completed for many decades. By means of cutting-edge technology it is possible to achieve a breakthrough in the study of these scrolls, adding to the existing </w:t>
      </w:r>
      <w:r w:rsidR="00671D7E">
        <w:rPr>
          <w:rFonts w:asciiTheme="majorBidi" w:hAnsiTheme="majorBidi" w:cstheme="majorBidi"/>
          <w:lang w:val="en"/>
        </w:rPr>
        <w:t>scholarly work</w:t>
      </w:r>
      <w:r w:rsidR="00671D7E" w:rsidRPr="00201EA9">
        <w:rPr>
          <w:rFonts w:asciiTheme="majorBidi" w:hAnsiTheme="majorBidi" w:cstheme="majorBidi"/>
          <w:lang w:val="en"/>
        </w:rPr>
        <w:t xml:space="preserve">. Use of the method proposed </w:t>
      </w:r>
      <w:r w:rsidR="001C4D4E">
        <w:rPr>
          <w:rFonts w:asciiTheme="majorBidi" w:hAnsiTheme="majorBidi" w:cstheme="majorBidi"/>
          <w:lang w:val="en"/>
        </w:rPr>
        <w:t xml:space="preserve">in the research </w:t>
      </w:r>
      <w:r w:rsidR="00671D7E" w:rsidRPr="00201EA9">
        <w:rPr>
          <w:rFonts w:asciiTheme="majorBidi" w:hAnsiTheme="majorBidi" w:cstheme="majorBidi"/>
          <w:lang w:val="en"/>
        </w:rPr>
        <w:t xml:space="preserve">is likely to </w:t>
      </w:r>
      <w:r w:rsidR="00671D7E">
        <w:rPr>
          <w:rFonts w:asciiTheme="majorBidi" w:hAnsiTheme="majorBidi" w:cstheme="majorBidi"/>
          <w:lang w:val="en"/>
        </w:rPr>
        <w:t>impact</w:t>
      </w:r>
      <w:r w:rsidR="00671D7E" w:rsidRPr="00201EA9">
        <w:rPr>
          <w:rFonts w:asciiTheme="majorBidi" w:hAnsiTheme="majorBidi" w:cstheme="majorBidi"/>
          <w:lang w:val="en"/>
        </w:rPr>
        <w:t xml:space="preserve"> our understanding of the </w:t>
      </w:r>
      <w:r w:rsidR="00F01450">
        <w:rPr>
          <w:rFonts w:asciiTheme="majorBidi" w:hAnsiTheme="majorBidi" w:cstheme="majorBidi"/>
          <w:lang w:val="en"/>
        </w:rPr>
        <w:t xml:space="preserve">formation and </w:t>
      </w:r>
      <w:r w:rsidR="00671D7E" w:rsidRPr="00201EA9">
        <w:rPr>
          <w:rFonts w:asciiTheme="majorBidi" w:hAnsiTheme="majorBidi" w:cstheme="majorBidi"/>
          <w:lang w:val="en"/>
        </w:rPr>
        <w:t xml:space="preserve">transmission of the biblical text in the ancient period in particular, </w:t>
      </w:r>
      <w:r w:rsidR="00671D7E">
        <w:rPr>
          <w:rFonts w:asciiTheme="majorBidi" w:hAnsiTheme="majorBidi" w:cstheme="majorBidi"/>
          <w:lang w:val="en"/>
        </w:rPr>
        <w:t>as well as</w:t>
      </w:r>
      <w:r w:rsidR="00671D7E" w:rsidRPr="00201EA9">
        <w:rPr>
          <w:rFonts w:asciiTheme="majorBidi" w:hAnsiTheme="majorBidi" w:cstheme="majorBidi"/>
          <w:lang w:val="en"/>
        </w:rPr>
        <w:t xml:space="preserve"> our understanding of the intellectual history of Israel in that period </w:t>
      </w:r>
      <w:r w:rsidR="00671D7E">
        <w:rPr>
          <w:rFonts w:asciiTheme="majorBidi" w:hAnsiTheme="majorBidi" w:cstheme="majorBidi"/>
          <w:lang w:val="en"/>
        </w:rPr>
        <w:t>more generally</w:t>
      </w:r>
      <w:r w:rsidR="00671D7E" w:rsidRPr="00201EA9">
        <w:rPr>
          <w:rFonts w:asciiTheme="majorBidi" w:hAnsiTheme="majorBidi" w:cstheme="majorBidi"/>
          <w:lang w:val="en"/>
        </w:rPr>
        <w:t xml:space="preserve">. </w:t>
      </w:r>
    </w:p>
    <w:p w14:paraId="34CBDB4A" w14:textId="77777777" w:rsidR="003F4E46" w:rsidRDefault="003F4E46" w:rsidP="003F4E46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</w:p>
    <w:p w14:paraId="0E4A26E3" w14:textId="45D4258B" w:rsidR="00CD47AD" w:rsidRDefault="003F4E46" w:rsidP="00357C52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Oriel College, its facilities and the specific context of the Centre of the Study of the Bible in the Humanities is the absolute ideal setting for promoting my future study</w:t>
      </w:r>
      <w:r w:rsidR="004A0B5F">
        <w:rPr>
          <w:rFonts w:asciiTheme="majorBidi" w:hAnsiTheme="majorBidi" w:cstheme="majorBidi"/>
        </w:rPr>
        <w:t>.</w:t>
      </w:r>
      <w:r w:rsidR="007F4233">
        <w:rPr>
          <w:rFonts w:asciiTheme="majorBidi" w:hAnsiTheme="majorBidi" w:cstheme="majorBidi"/>
        </w:rPr>
        <w:t xml:space="preserve"> </w:t>
      </w:r>
      <w:r w:rsidR="00E97C43">
        <w:rPr>
          <w:rFonts w:asciiTheme="majorBidi" w:hAnsiTheme="majorBidi" w:cstheme="majorBidi"/>
        </w:rPr>
        <w:t>I</w:t>
      </w:r>
      <w:r w:rsidR="002C7D35">
        <w:rPr>
          <w:rFonts w:asciiTheme="majorBidi" w:hAnsiTheme="majorBidi" w:cstheme="majorBidi"/>
        </w:rPr>
        <w:t xml:space="preserve"> am</w:t>
      </w:r>
      <w:r w:rsidR="00E97C43">
        <w:rPr>
          <w:rFonts w:asciiTheme="majorBidi" w:hAnsiTheme="majorBidi" w:cstheme="majorBidi"/>
        </w:rPr>
        <w:t xml:space="preserve"> concern</w:t>
      </w:r>
      <w:r w:rsidR="002C7D35">
        <w:rPr>
          <w:rFonts w:asciiTheme="majorBidi" w:hAnsiTheme="majorBidi" w:cstheme="majorBidi"/>
        </w:rPr>
        <w:t>ed</w:t>
      </w:r>
      <w:r w:rsidR="00E97C43" w:rsidRPr="00E97C43">
        <w:rPr>
          <w:rFonts w:asciiTheme="majorBidi" w:hAnsiTheme="majorBidi" w:cstheme="majorBidi"/>
        </w:rPr>
        <w:t xml:space="preserve"> with issues relate</w:t>
      </w:r>
      <w:r w:rsidR="00E97C43">
        <w:rPr>
          <w:rFonts w:asciiTheme="majorBidi" w:hAnsiTheme="majorBidi" w:cstheme="majorBidi"/>
        </w:rPr>
        <w:t xml:space="preserve">d to Prof. </w:t>
      </w:r>
      <w:proofErr w:type="spellStart"/>
      <w:r w:rsidR="008121C3">
        <w:rPr>
          <w:rFonts w:asciiTheme="majorBidi" w:hAnsiTheme="majorBidi" w:cstheme="majorBidi"/>
        </w:rPr>
        <w:t>Najman’s</w:t>
      </w:r>
      <w:proofErr w:type="spellEnd"/>
      <w:r w:rsidR="008121C3">
        <w:rPr>
          <w:rFonts w:asciiTheme="majorBidi" w:hAnsiTheme="majorBidi" w:cstheme="majorBidi"/>
        </w:rPr>
        <w:t xml:space="preserve"> research on the Dead Sea s</w:t>
      </w:r>
      <w:r w:rsidR="00177DBE">
        <w:rPr>
          <w:rFonts w:asciiTheme="majorBidi" w:hAnsiTheme="majorBidi" w:cstheme="majorBidi"/>
        </w:rPr>
        <w:t xml:space="preserve">crolls, i.e. </w:t>
      </w:r>
      <w:r w:rsidR="00E97C43">
        <w:rPr>
          <w:rFonts w:asciiTheme="majorBidi" w:hAnsiTheme="majorBidi" w:cstheme="majorBidi"/>
        </w:rPr>
        <w:t>on</w:t>
      </w:r>
      <w:r w:rsidR="00E97C43" w:rsidRPr="00E97C43">
        <w:rPr>
          <w:rFonts w:asciiTheme="majorBidi" w:hAnsiTheme="majorBidi" w:cstheme="majorBidi"/>
        </w:rPr>
        <w:t xml:space="preserve"> literary and historical questions of the textual and hermeneutical formation of </w:t>
      </w:r>
      <w:proofErr w:type="spellStart"/>
      <w:r w:rsidR="00E97C43" w:rsidRPr="00E97C43">
        <w:rPr>
          <w:rFonts w:asciiTheme="majorBidi" w:hAnsiTheme="majorBidi" w:cstheme="majorBidi"/>
        </w:rPr>
        <w:t>scriptual</w:t>
      </w:r>
      <w:proofErr w:type="spellEnd"/>
      <w:r w:rsidR="00E97C43" w:rsidRPr="00E97C43">
        <w:rPr>
          <w:rFonts w:asciiTheme="majorBidi" w:hAnsiTheme="majorBidi" w:cstheme="majorBidi"/>
        </w:rPr>
        <w:t xml:space="preserve"> traditions in the ancient world. Therefore, I am grateful for her willingness to mentor me. </w:t>
      </w:r>
      <w:r w:rsidR="00E97C43">
        <w:rPr>
          <w:rFonts w:asciiTheme="majorBidi" w:hAnsiTheme="majorBidi" w:cstheme="majorBidi"/>
        </w:rPr>
        <w:t xml:space="preserve">In addition, Prof. </w:t>
      </w:r>
      <w:proofErr w:type="spellStart"/>
      <w:r w:rsidR="00E97C43">
        <w:rPr>
          <w:rFonts w:asciiTheme="majorBidi" w:hAnsiTheme="majorBidi" w:cstheme="majorBidi"/>
        </w:rPr>
        <w:t>Najman</w:t>
      </w:r>
      <w:proofErr w:type="spellEnd"/>
      <w:r w:rsidR="00E97C43">
        <w:rPr>
          <w:rFonts w:asciiTheme="majorBidi" w:hAnsiTheme="majorBidi" w:cstheme="majorBidi"/>
        </w:rPr>
        <w:t xml:space="preserve"> contacted w</w:t>
      </w:r>
      <w:r w:rsidR="000C052E">
        <w:rPr>
          <w:rFonts w:asciiTheme="majorBidi" w:hAnsiTheme="majorBidi" w:cstheme="majorBidi"/>
        </w:rPr>
        <w:t xml:space="preserve">ith </w:t>
      </w:r>
      <w:r w:rsidR="00253C7C">
        <w:rPr>
          <w:rFonts w:asciiTheme="majorBidi" w:hAnsiTheme="majorBidi" w:cstheme="majorBidi"/>
        </w:rPr>
        <w:t>two leading researche</w:t>
      </w:r>
      <w:r w:rsidR="008121C3">
        <w:rPr>
          <w:rFonts w:asciiTheme="majorBidi" w:hAnsiTheme="majorBidi" w:cstheme="majorBidi"/>
        </w:rPr>
        <w:t>r</w:t>
      </w:r>
      <w:r w:rsidR="00253C7C">
        <w:rPr>
          <w:rFonts w:asciiTheme="majorBidi" w:hAnsiTheme="majorBidi" w:cstheme="majorBidi"/>
        </w:rPr>
        <w:t xml:space="preserve">s: </w:t>
      </w:r>
      <w:r w:rsidR="000C052E">
        <w:rPr>
          <w:rFonts w:asciiTheme="majorBidi" w:hAnsiTheme="majorBidi" w:cstheme="majorBidi"/>
        </w:rPr>
        <w:t xml:space="preserve">Prof. Stefan </w:t>
      </w:r>
      <w:proofErr w:type="spellStart"/>
      <w:r w:rsidR="000C052E">
        <w:rPr>
          <w:rFonts w:asciiTheme="majorBidi" w:hAnsiTheme="majorBidi" w:cstheme="majorBidi"/>
        </w:rPr>
        <w:t>Schorch</w:t>
      </w:r>
      <w:proofErr w:type="spellEnd"/>
      <w:r w:rsidR="000C052E">
        <w:rPr>
          <w:rFonts w:asciiTheme="majorBidi" w:hAnsiTheme="majorBidi" w:cstheme="majorBidi"/>
        </w:rPr>
        <w:t xml:space="preserve"> (Martin Luther University Halle</w:t>
      </w:r>
      <w:r w:rsidR="00253C7C">
        <w:rPr>
          <w:rFonts w:asciiTheme="majorBidi" w:hAnsiTheme="majorBidi" w:cstheme="majorBidi"/>
        </w:rPr>
        <w:t xml:space="preserve">-Wittenberg), specializing </w:t>
      </w:r>
      <w:r w:rsidR="006A1323">
        <w:rPr>
          <w:rFonts w:asciiTheme="majorBidi" w:hAnsiTheme="majorBidi" w:cstheme="majorBidi"/>
        </w:rPr>
        <w:t>in the Hebrew Bible, ancient Jewish literature</w:t>
      </w:r>
      <w:r w:rsidR="00F01450">
        <w:rPr>
          <w:rFonts w:asciiTheme="majorBidi" w:hAnsiTheme="majorBidi" w:cstheme="majorBidi"/>
        </w:rPr>
        <w:t xml:space="preserve"> </w:t>
      </w:r>
      <w:r w:rsidR="006A1323">
        <w:rPr>
          <w:rFonts w:asciiTheme="majorBidi" w:hAnsiTheme="majorBidi" w:cstheme="majorBidi"/>
        </w:rPr>
        <w:t xml:space="preserve">and the literary heritage of the Samaritans; Prof. </w:t>
      </w:r>
      <w:proofErr w:type="spellStart"/>
      <w:r w:rsidR="006A1323">
        <w:rPr>
          <w:rFonts w:asciiTheme="majorBidi" w:hAnsiTheme="majorBidi" w:cstheme="majorBidi"/>
        </w:rPr>
        <w:t>Eibert</w:t>
      </w:r>
      <w:proofErr w:type="spellEnd"/>
      <w:r w:rsidR="006A1323">
        <w:rPr>
          <w:rFonts w:asciiTheme="majorBidi" w:hAnsiTheme="majorBidi" w:cstheme="majorBidi"/>
        </w:rPr>
        <w:t xml:space="preserve"> Tigchelaar (</w:t>
      </w:r>
      <w:r w:rsidR="00651E32">
        <w:rPr>
          <w:rFonts w:asciiTheme="majorBidi" w:hAnsiTheme="majorBidi" w:cstheme="majorBidi"/>
        </w:rPr>
        <w:t xml:space="preserve">KU Leuven), specializing in Dead Sea Scrolls and Ancient Judaism. </w:t>
      </w:r>
      <w:r w:rsidR="006A1323">
        <w:rPr>
          <w:rFonts w:asciiTheme="majorBidi" w:hAnsiTheme="majorBidi" w:cstheme="majorBidi"/>
        </w:rPr>
        <w:t>To my delight</w:t>
      </w:r>
      <w:r w:rsidR="005A1BCB">
        <w:rPr>
          <w:rFonts w:asciiTheme="majorBidi" w:hAnsiTheme="majorBidi" w:cstheme="majorBidi"/>
        </w:rPr>
        <w:t>,</w:t>
      </w:r>
      <w:r w:rsidR="006A1323">
        <w:rPr>
          <w:rFonts w:asciiTheme="majorBidi" w:hAnsiTheme="majorBidi" w:cstheme="majorBidi"/>
        </w:rPr>
        <w:t xml:space="preserve"> they very graciously agreed to co-mentor me for my research.</w:t>
      </w:r>
      <w:r w:rsidR="00CA73E7">
        <w:rPr>
          <w:rFonts w:asciiTheme="majorBidi" w:hAnsiTheme="majorBidi" w:cstheme="majorBidi"/>
        </w:rPr>
        <w:t xml:space="preserve"> </w:t>
      </w:r>
    </w:p>
    <w:p w14:paraId="3CBB67A7" w14:textId="77777777" w:rsidR="00CD47AD" w:rsidRDefault="00CD47AD" w:rsidP="00CD47AD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33062587" w14:textId="70206604" w:rsidR="00812915" w:rsidRPr="00180AB9" w:rsidRDefault="00B9442F" w:rsidP="00180AB9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"/>
        </w:rPr>
        <w:t xml:space="preserve">I was invited by Prof. </w:t>
      </w:r>
      <w:proofErr w:type="spellStart"/>
      <w:r>
        <w:rPr>
          <w:rFonts w:asciiTheme="majorBidi" w:hAnsiTheme="majorBidi" w:cstheme="majorBidi"/>
          <w:lang w:val="en"/>
        </w:rPr>
        <w:t>Najman</w:t>
      </w:r>
      <w:proofErr w:type="spellEnd"/>
      <w:r>
        <w:rPr>
          <w:rFonts w:asciiTheme="majorBidi" w:hAnsiTheme="majorBidi" w:cstheme="majorBidi"/>
          <w:lang w:val="en"/>
        </w:rPr>
        <w:t xml:space="preserve"> to</w:t>
      </w:r>
      <w:r>
        <w:rPr>
          <w:rFonts w:asciiTheme="majorBidi" w:hAnsiTheme="majorBidi" w:cstheme="majorBidi"/>
          <w:lang w:val="en"/>
        </w:rPr>
        <w:t xml:space="preserve"> </w:t>
      </w:r>
      <w:r w:rsidR="00930FA3">
        <w:rPr>
          <w:rFonts w:asciiTheme="majorBidi" w:hAnsiTheme="majorBidi" w:cstheme="majorBidi"/>
          <w:lang w:val="en"/>
        </w:rPr>
        <w:t xml:space="preserve">become a member of the </w:t>
      </w:r>
      <w:proofErr w:type="spellStart"/>
      <w:r w:rsidR="00930FA3">
        <w:rPr>
          <w:rFonts w:asciiTheme="majorBidi" w:hAnsiTheme="majorBidi" w:cstheme="majorBidi"/>
          <w:lang w:val="en"/>
        </w:rPr>
        <w:t>Programme</w:t>
      </w:r>
      <w:proofErr w:type="spellEnd"/>
      <w:r w:rsidR="00930FA3">
        <w:rPr>
          <w:rFonts w:asciiTheme="majorBidi" w:hAnsiTheme="majorBidi" w:cstheme="majorBidi"/>
          <w:lang w:val="en"/>
        </w:rPr>
        <w:t xml:space="preserve"> Committee of the Centre for the Study of the Bible</w:t>
      </w:r>
      <w:r w:rsidR="00180AB9">
        <w:rPr>
          <w:rFonts w:asciiTheme="majorBidi" w:hAnsiTheme="majorBidi" w:cstheme="majorBidi"/>
          <w:lang w:val="en"/>
        </w:rPr>
        <w:t xml:space="preserve">. </w:t>
      </w:r>
      <w:r w:rsidR="00180AB9">
        <w:rPr>
          <w:rFonts w:asciiTheme="majorBidi" w:hAnsiTheme="majorBidi" w:cstheme="majorBidi"/>
          <w:lang w:val="en"/>
        </w:rPr>
        <w:t>Specifically,</w:t>
      </w:r>
      <w:r w:rsidR="00180AB9">
        <w:rPr>
          <w:rFonts w:asciiTheme="majorBidi" w:hAnsiTheme="majorBidi" w:cstheme="majorBidi"/>
          <w:lang w:val="en"/>
        </w:rPr>
        <w:t xml:space="preserve"> I was asked to </w:t>
      </w:r>
      <w:r w:rsidR="00180AB9">
        <w:rPr>
          <w:rFonts w:asciiTheme="majorBidi" w:hAnsiTheme="majorBidi" w:cstheme="majorBidi"/>
          <w:lang w:val="en"/>
        </w:rPr>
        <w:t>give a keynote lecture at the early career researchers workshop which she will be running with Prof. Geoffrey Khan of the</w:t>
      </w:r>
      <w:r w:rsidR="00180AB9">
        <w:rPr>
          <w:rFonts w:asciiTheme="majorBidi" w:hAnsiTheme="majorBidi" w:cstheme="majorBidi"/>
          <w:lang w:val="en"/>
        </w:rPr>
        <w:t xml:space="preserve"> University of Cambridge, </w:t>
      </w:r>
      <w:r w:rsidR="00180AB9">
        <w:rPr>
          <w:rFonts w:asciiTheme="majorBidi" w:hAnsiTheme="majorBidi" w:cstheme="majorBidi"/>
          <w:lang w:val="en"/>
        </w:rPr>
        <w:t xml:space="preserve">to attend seminars and to mentor </w:t>
      </w:r>
      <w:proofErr w:type="spellStart"/>
      <w:r w:rsidR="00180AB9">
        <w:rPr>
          <w:rFonts w:asciiTheme="majorBidi" w:hAnsiTheme="majorBidi" w:cstheme="majorBidi"/>
          <w:lang w:val="en"/>
        </w:rPr>
        <w:t>masteral</w:t>
      </w:r>
      <w:proofErr w:type="spellEnd"/>
      <w:r w:rsidR="00180AB9">
        <w:rPr>
          <w:rFonts w:asciiTheme="majorBidi" w:hAnsiTheme="majorBidi" w:cstheme="majorBidi"/>
          <w:lang w:val="en"/>
        </w:rPr>
        <w:t xml:space="preserve"> and doctoral students.</w:t>
      </w:r>
      <w:r w:rsidR="00180AB9">
        <w:rPr>
          <w:rFonts w:asciiTheme="majorBidi" w:hAnsiTheme="majorBidi" w:cstheme="majorBidi"/>
          <w:lang w:val="en"/>
        </w:rPr>
        <w:t xml:space="preserve"> </w:t>
      </w:r>
      <w:bookmarkStart w:id="0" w:name="_GoBack"/>
      <w:bookmarkEnd w:id="0"/>
      <w:r w:rsidR="00812915">
        <w:rPr>
          <w:rFonts w:asciiTheme="majorBidi" w:hAnsiTheme="majorBidi" w:cstheme="majorBidi"/>
        </w:rPr>
        <w:t xml:space="preserve">I hope for the opportunity to contribute to </w:t>
      </w:r>
      <w:r w:rsidR="00CD47AD">
        <w:rPr>
          <w:rFonts w:asciiTheme="majorBidi" w:hAnsiTheme="majorBidi" w:cstheme="majorBidi"/>
        </w:rPr>
        <w:t xml:space="preserve">both </w:t>
      </w:r>
      <w:r w:rsidR="00812915">
        <w:rPr>
          <w:rFonts w:asciiTheme="majorBidi" w:hAnsiTheme="majorBidi" w:cstheme="majorBidi"/>
        </w:rPr>
        <w:t xml:space="preserve">the intellectual </w:t>
      </w:r>
      <w:r w:rsidR="00CD47AD">
        <w:rPr>
          <w:rFonts w:asciiTheme="majorBidi" w:hAnsiTheme="majorBidi" w:cstheme="majorBidi"/>
        </w:rPr>
        <w:t xml:space="preserve">and the teaching </w:t>
      </w:r>
      <w:r w:rsidR="00812915">
        <w:rPr>
          <w:rFonts w:asciiTheme="majorBidi" w:hAnsiTheme="majorBidi" w:cstheme="majorBidi"/>
        </w:rPr>
        <w:t>community at the college. Thank you for considering my application.</w:t>
      </w:r>
    </w:p>
    <w:p w14:paraId="27D2BC0A" w14:textId="77777777" w:rsidR="00812915" w:rsidRDefault="00812915" w:rsidP="00812915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59E90E95" w14:textId="0C4C0352" w:rsidR="00812915" w:rsidRDefault="00812915" w:rsidP="00812915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Sincerely,</w:t>
      </w:r>
    </w:p>
    <w:p w14:paraId="56DD8BE0" w14:textId="5B280654" w:rsidR="00812915" w:rsidRPr="00812915" w:rsidRDefault="00812915" w:rsidP="00812915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Hila Dayfani</w:t>
      </w:r>
    </w:p>
    <w:p w14:paraId="4DCC1464" w14:textId="421E7D78" w:rsidR="0037551C" w:rsidRDefault="0037551C" w:rsidP="0037551C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7756FB5E" w14:textId="77777777" w:rsidR="0058196F" w:rsidRDefault="0058196F" w:rsidP="0058196F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2A477E9B" w14:textId="77777777" w:rsidR="0058196F" w:rsidRDefault="0058196F" w:rsidP="0058196F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13D0CDB6" w14:textId="77777777" w:rsidR="0058196F" w:rsidRDefault="0058196F" w:rsidP="0058196F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4C708AF2" w14:textId="77777777" w:rsidR="0058196F" w:rsidRDefault="0058196F" w:rsidP="0058196F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sectPr w:rsidR="0058196F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8"/>
    <w:rsid w:val="00005EBD"/>
    <w:rsid w:val="00062B09"/>
    <w:rsid w:val="000A6A36"/>
    <w:rsid w:val="000C052E"/>
    <w:rsid w:val="000C057F"/>
    <w:rsid w:val="000E7AF9"/>
    <w:rsid w:val="000F6378"/>
    <w:rsid w:val="00102433"/>
    <w:rsid w:val="00117403"/>
    <w:rsid w:val="0014001E"/>
    <w:rsid w:val="00156A58"/>
    <w:rsid w:val="00177DBE"/>
    <w:rsid w:val="00180AB9"/>
    <w:rsid w:val="001A04E0"/>
    <w:rsid w:val="001B686D"/>
    <w:rsid w:val="001C4D4E"/>
    <w:rsid w:val="001F1651"/>
    <w:rsid w:val="002003B6"/>
    <w:rsid w:val="0021217B"/>
    <w:rsid w:val="002237CF"/>
    <w:rsid w:val="002259A8"/>
    <w:rsid w:val="00246894"/>
    <w:rsid w:val="0024731F"/>
    <w:rsid w:val="00247536"/>
    <w:rsid w:val="00253C7C"/>
    <w:rsid w:val="00260C95"/>
    <w:rsid w:val="002C1860"/>
    <w:rsid w:val="002C7D35"/>
    <w:rsid w:val="002E24AA"/>
    <w:rsid w:val="002E6996"/>
    <w:rsid w:val="00357C52"/>
    <w:rsid w:val="00372C42"/>
    <w:rsid w:val="0037551C"/>
    <w:rsid w:val="003A4569"/>
    <w:rsid w:val="003C4199"/>
    <w:rsid w:val="003F4E46"/>
    <w:rsid w:val="00421369"/>
    <w:rsid w:val="00422CE2"/>
    <w:rsid w:val="00495D85"/>
    <w:rsid w:val="004A0B5F"/>
    <w:rsid w:val="004C568D"/>
    <w:rsid w:val="004E49C8"/>
    <w:rsid w:val="004F4A6F"/>
    <w:rsid w:val="00530896"/>
    <w:rsid w:val="0058196F"/>
    <w:rsid w:val="00586815"/>
    <w:rsid w:val="005A1BCB"/>
    <w:rsid w:val="005C1B8A"/>
    <w:rsid w:val="005F4D72"/>
    <w:rsid w:val="006365D6"/>
    <w:rsid w:val="00642AE7"/>
    <w:rsid w:val="00651E32"/>
    <w:rsid w:val="00671D7E"/>
    <w:rsid w:val="00683870"/>
    <w:rsid w:val="006A1323"/>
    <w:rsid w:val="006B0CE8"/>
    <w:rsid w:val="006C00DD"/>
    <w:rsid w:val="006D3AD2"/>
    <w:rsid w:val="007223F9"/>
    <w:rsid w:val="00766BAE"/>
    <w:rsid w:val="0079164C"/>
    <w:rsid w:val="007B2E32"/>
    <w:rsid w:val="007D26FF"/>
    <w:rsid w:val="007F4233"/>
    <w:rsid w:val="008121C3"/>
    <w:rsid w:val="00812915"/>
    <w:rsid w:val="00846F68"/>
    <w:rsid w:val="00874119"/>
    <w:rsid w:val="008A2003"/>
    <w:rsid w:val="008D58C6"/>
    <w:rsid w:val="0090083A"/>
    <w:rsid w:val="00930FA3"/>
    <w:rsid w:val="00931B7B"/>
    <w:rsid w:val="00932842"/>
    <w:rsid w:val="0095784A"/>
    <w:rsid w:val="009A7006"/>
    <w:rsid w:val="009C3B3C"/>
    <w:rsid w:val="00A27435"/>
    <w:rsid w:val="00A340B5"/>
    <w:rsid w:val="00A46887"/>
    <w:rsid w:val="00A673A7"/>
    <w:rsid w:val="00A7598B"/>
    <w:rsid w:val="00AE3B30"/>
    <w:rsid w:val="00AF3191"/>
    <w:rsid w:val="00B1716F"/>
    <w:rsid w:val="00B3068D"/>
    <w:rsid w:val="00B45B1F"/>
    <w:rsid w:val="00B669FC"/>
    <w:rsid w:val="00B9442F"/>
    <w:rsid w:val="00BC6D86"/>
    <w:rsid w:val="00BD28E1"/>
    <w:rsid w:val="00C23C63"/>
    <w:rsid w:val="00C256C8"/>
    <w:rsid w:val="00C60598"/>
    <w:rsid w:val="00C77D74"/>
    <w:rsid w:val="00C82C3B"/>
    <w:rsid w:val="00CA73E7"/>
    <w:rsid w:val="00CB542B"/>
    <w:rsid w:val="00CC7EA6"/>
    <w:rsid w:val="00CD47AD"/>
    <w:rsid w:val="00CF0917"/>
    <w:rsid w:val="00D72AE8"/>
    <w:rsid w:val="00D862E8"/>
    <w:rsid w:val="00DB5A5D"/>
    <w:rsid w:val="00DC73B4"/>
    <w:rsid w:val="00DD0BB7"/>
    <w:rsid w:val="00DD5440"/>
    <w:rsid w:val="00E05693"/>
    <w:rsid w:val="00E6671E"/>
    <w:rsid w:val="00E9527F"/>
    <w:rsid w:val="00E96006"/>
    <w:rsid w:val="00E97C43"/>
    <w:rsid w:val="00EA0501"/>
    <w:rsid w:val="00EB2B27"/>
    <w:rsid w:val="00EB566A"/>
    <w:rsid w:val="00EC42BA"/>
    <w:rsid w:val="00ED416D"/>
    <w:rsid w:val="00F01450"/>
    <w:rsid w:val="00F23357"/>
    <w:rsid w:val="00F453D9"/>
    <w:rsid w:val="00F516F4"/>
    <w:rsid w:val="00F902A2"/>
    <w:rsid w:val="00F903C4"/>
    <w:rsid w:val="00F915D3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74B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992</Words>
  <Characters>4962</Characters>
  <Application>Microsoft Macintosh Word</Application>
  <DocSecurity>0</DocSecurity>
  <Lines>41</Lines>
  <Paragraphs>11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יהונתן דיפני</dc:creator>
  <cp:keywords/>
  <dc:description/>
  <cp:lastModifiedBy>יהונתן דיפני</cp:lastModifiedBy>
  <cp:revision>10</cp:revision>
  <dcterms:created xsi:type="dcterms:W3CDTF">2020-07-30T07:24:00Z</dcterms:created>
  <dcterms:modified xsi:type="dcterms:W3CDTF">2020-09-01T08:00:00Z</dcterms:modified>
</cp:coreProperties>
</file>