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" w:tblpY="-1439"/>
        <w:tblW w:w="24928" w:type="dxa"/>
        <w:tblLayout w:type="fixed"/>
        <w:tblLook w:val="04A0" w:firstRow="1" w:lastRow="0" w:firstColumn="1" w:lastColumn="0" w:noHBand="0" w:noVBand="1"/>
      </w:tblPr>
      <w:tblGrid>
        <w:gridCol w:w="4972"/>
        <w:gridCol w:w="6652"/>
        <w:gridCol w:w="6652"/>
        <w:gridCol w:w="6652"/>
      </w:tblGrid>
      <w:tr w:rsidR="0070060D" w:rsidTr="0070060D">
        <w:tc>
          <w:tcPr>
            <w:tcW w:w="4972" w:type="dxa"/>
          </w:tcPr>
          <w:p w:rsidR="0070060D" w:rsidRDefault="0070060D" w:rsidP="0070060D">
            <w:pPr>
              <w:jc w:val="center"/>
              <w:rPr>
                <w:rFonts w:ascii="Times New Roman" w:hAnsi="Times New Roman"/>
                <w:b/>
                <w:bCs/>
                <w:u w:val="single"/>
                <w:lang w:val="en-IL"/>
              </w:rPr>
            </w:pPr>
          </w:p>
          <w:p w:rsidR="0070060D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u w:val="single"/>
                <w:rtl/>
                <w:lang w:val="en-IL"/>
              </w:rPr>
            </w:pPr>
          </w:p>
          <w:p w:rsidR="0070060D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u w:val="single"/>
                <w:rtl/>
                <w:lang w:val="en-IL"/>
              </w:rPr>
            </w:pPr>
          </w:p>
          <w:p w:rsidR="0070060D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u w:val="single"/>
                <w:rtl/>
                <w:lang w:val="en-IL"/>
              </w:rPr>
            </w:pPr>
          </w:p>
          <w:p w:rsidR="0070060D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u w:val="single"/>
                <w:rtl/>
                <w:lang w:val="en-IL"/>
              </w:rPr>
            </w:pPr>
            <w:bookmarkStart w:id="0" w:name="_GoBack"/>
            <w:bookmarkEnd w:id="0"/>
          </w:p>
          <w:p w:rsidR="0070060D" w:rsidRPr="00406688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u w:val="single"/>
                <w:lang w:val="en-IL"/>
              </w:rPr>
            </w:pPr>
            <w:r w:rsidRPr="002C5BEE">
              <w:rPr>
                <w:rFonts w:ascii="Times New Roman" w:hAnsi="Times New Roman"/>
                <w:b/>
                <w:bCs/>
                <w:u w:val="single"/>
                <w:lang w:val="en-IL"/>
              </w:rPr>
              <w:t>OVERSEAS &amp; LOCAL (Top Down</w:t>
            </w:r>
            <w:r>
              <w:rPr>
                <w:rFonts w:ascii="Times New Roman" w:hAnsi="Times New Roman"/>
                <w:b/>
                <w:bCs/>
                <w:u w:val="single"/>
                <w:lang w:val="en-IL"/>
              </w:rPr>
              <w:t>)</w:t>
            </w:r>
          </w:p>
          <w:p w:rsidR="0070060D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u w:val="single"/>
                <w:lang w:val="en-IL"/>
              </w:rPr>
            </w:pPr>
          </w:p>
          <w:p w:rsidR="0070060D" w:rsidRPr="00406688" w:rsidRDefault="0070060D" w:rsidP="0070060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lang w:val="en-IL"/>
              </w:rPr>
            </w:pPr>
            <w:r w:rsidRPr="00406688">
              <w:rPr>
                <w:rFonts w:ascii="Times New Roman" w:hAnsi="Times New Roman"/>
                <w:b/>
                <w:bCs/>
                <w:lang w:val="en-IL"/>
              </w:rPr>
              <w:t>Broadening of Fundraising Repertoire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Scholarships for Ethiopians &amp; Minorities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Scholarships for Disadvantaged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Scholarships for Design Materials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Innovation Center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Healthy Aging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Assistive Design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Design Exhibitions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Youth Science Division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Renovation of Facilities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Library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Building 6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Naming Facilities</w:t>
            </w:r>
          </w:p>
          <w:p w:rsidR="0070060D" w:rsidRPr="002C5BEE" w:rsidRDefault="00A829E9" w:rsidP="0070060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 xml:space="preserve">Inno-Design Hub </w:t>
            </w:r>
            <w:r w:rsidR="0070060D">
              <w:rPr>
                <w:rFonts w:ascii="Times New Roman" w:hAnsi="Times New Roman"/>
                <w:b/>
                <w:bCs/>
                <w:lang w:val="en-IL"/>
              </w:rPr>
              <w:t>in Building 7</w:t>
            </w:r>
          </w:p>
          <w:p w:rsidR="0070060D" w:rsidRPr="002C5BEE" w:rsidRDefault="0070060D" w:rsidP="00A829E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Auditorium in Building 6</w:t>
            </w:r>
          </w:p>
          <w:p w:rsidR="00A829E9" w:rsidRDefault="0070060D" w:rsidP="0070060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 xml:space="preserve">Computer Lab </w:t>
            </w:r>
          </w:p>
          <w:p w:rsidR="0070060D" w:rsidRDefault="0070060D" w:rsidP="00A829E9">
            <w:pPr>
              <w:pStyle w:val="ListParagraph"/>
              <w:ind w:left="2160"/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in Building 8</w:t>
            </w:r>
          </w:p>
          <w:p w:rsidR="00A829E9" w:rsidRPr="00A829E9" w:rsidRDefault="00A829E9" w:rsidP="00A829E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AR/VR lab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Marketing Major Construction Projects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Dormitories</w:t>
            </w:r>
          </w:p>
          <w:p w:rsidR="0070060D" w:rsidRPr="002C5BEE" w:rsidRDefault="0070060D" w:rsidP="0070060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Building 9</w:t>
            </w:r>
          </w:p>
          <w:p w:rsidR="0070060D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Relationship-Building with Federations</w:t>
            </w:r>
          </w:p>
          <w:p w:rsidR="00A829E9" w:rsidRPr="002C5BEE" w:rsidRDefault="00A829E9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Development of Keren Yesod as chief major gift marketing arm</w:t>
            </w:r>
          </w:p>
          <w:p w:rsidR="0070060D" w:rsidRPr="00A829E9" w:rsidRDefault="0070060D" w:rsidP="00DF25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 w:rsidRPr="00A829E9">
              <w:rPr>
                <w:rFonts w:ascii="Times New Roman" w:hAnsi="Times New Roman"/>
                <w:b/>
                <w:bCs/>
                <w:lang w:val="en-IL"/>
              </w:rPr>
              <w:t>Foundation Grantsmanship with expanded scope</w:t>
            </w:r>
            <w:r w:rsidR="00A829E9" w:rsidRPr="00A829E9">
              <w:rPr>
                <w:rFonts w:ascii="Times New Roman" w:hAnsi="Times New Roman"/>
                <w:b/>
                <w:bCs/>
                <w:lang w:val="en-IL"/>
              </w:rPr>
              <w:t xml:space="preserve"> </w:t>
            </w:r>
            <w:r w:rsidRPr="00A829E9">
              <w:rPr>
                <w:rFonts w:ascii="Times New Roman" w:hAnsi="Times New Roman"/>
                <w:b/>
                <w:bCs/>
                <w:lang w:val="en-IL"/>
              </w:rPr>
              <w:t>(Critical Mass of Letters of Inquiry)</w:t>
            </w:r>
          </w:p>
          <w:p w:rsidR="0070060D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Maintaining and Upgrading Existing Donations</w:t>
            </w:r>
          </w:p>
          <w:p w:rsidR="0070060D" w:rsidRPr="0070060D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Identifying Philanthropical “Agents”</w:t>
            </w:r>
          </w:p>
          <w:p w:rsidR="0070060D" w:rsidRDefault="00A829E9" w:rsidP="0070060D">
            <w:pPr>
              <w:pStyle w:val="ListParagraph"/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f</w:t>
            </w:r>
            <w:r w:rsidR="0070060D">
              <w:rPr>
                <w:rFonts w:ascii="Times New Roman" w:hAnsi="Times New Roman"/>
                <w:b/>
                <w:bCs/>
                <w:lang w:val="en-IL"/>
              </w:rPr>
              <w:t>or major gifts</w:t>
            </w:r>
          </w:p>
          <w:p w:rsidR="00A829E9" w:rsidRPr="00A829E9" w:rsidRDefault="00A829E9" w:rsidP="00A829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Developing joint projects with hospitals (Sheba, Sourasky, Beilinson)</w:t>
            </w:r>
          </w:p>
          <w:p w:rsidR="0070060D" w:rsidRPr="002C5BEE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2C5BEE" w:rsidRDefault="0070060D" w:rsidP="0070060D">
            <w:pPr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36"/>
                <w:szCs w:val="36"/>
                <w:u w:val="single"/>
                <w:rtl/>
                <w:lang w:val="en-IL"/>
              </w:rPr>
            </w:pPr>
            <w:r w:rsidRPr="0070060D">
              <w:rPr>
                <w:rFonts w:ascii="Times New Roman" w:hAnsi="Times New Roman"/>
                <w:b/>
                <w:bCs/>
                <w:sz w:val="36"/>
                <w:szCs w:val="36"/>
                <w:u w:val="single"/>
                <w:lang w:val="en-IL"/>
              </w:rPr>
              <w:t>HIT PHILANTHROPY 2019/20</w:t>
            </w:r>
          </w:p>
          <w:p w:rsidR="0070060D" w:rsidRP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36"/>
                <w:szCs w:val="36"/>
                <w:u w:val="single"/>
                <w:rtl/>
                <w:lang w:val="en-IL"/>
              </w:rPr>
            </w:pPr>
          </w:p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u w:val="single"/>
                <w:rtl/>
                <w:lang w:val="en-IL"/>
              </w:rPr>
            </w:pPr>
          </w:p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u w:val="single"/>
                <w:rtl/>
                <w:lang w:val="en-IL"/>
              </w:rPr>
            </w:pPr>
          </w:p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u w:val="single"/>
                <w:rtl/>
                <w:lang w:val="en-IL"/>
              </w:rPr>
            </w:pPr>
          </w:p>
          <w:p w:rsidR="0070060D" w:rsidRPr="00406688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u w:val="single"/>
                <w:lang w:val="en-IL"/>
              </w:rPr>
            </w:pPr>
            <w:r w:rsidRPr="00406688">
              <w:rPr>
                <w:rFonts w:ascii="Times New Roman" w:hAnsi="Times New Roman"/>
                <w:b/>
                <w:bCs/>
                <w:u w:val="single"/>
                <w:lang w:val="en-IL"/>
              </w:rPr>
              <w:t>ESTABLISHING ISRAEL FRIENDS (Bottom Up)</w:t>
            </w:r>
          </w:p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406688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Hiring Israel Director and Enlisting Chairman</w:t>
            </w:r>
          </w:p>
          <w:p w:rsidR="0070060D" w:rsidRDefault="0070060D" w:rsidP="0070060D">
            <w:pPr>
              <w:ind w:left="360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406688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 w:rsidRPr="00406688">
              <w:rPr>
                <w:rFonts w:ascii="Times New Roman" w:hAnsi="Times New Roman"/>
                <w:b/>
                <w:bCs/>
                <w:lang w:val="en-IL"/>
              </w:rPr>
              <w:t>Identifying new potential partners &amp; donors</w:t>
            </w:r>
          </w:p>
          <w:p w:rsidR="0070060D" w:rsidRDefault="0070060D" w:rsidP="0070060D">
            <w:pPr>
              <w:pStyle w:val="ListParagraph"/>
              <w:ind w:left="7200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 w:rsidRPr="00406688">
              <w:rPr>
                <w:rFonts w:ascii="Times New Roman" w:hAnsi="Times New Roman"/>
                <w:b/>
                <w:bCs/>
                <w:lang w:val="en-IL"/>
              </w:rPr>
              <w:t>Gaining Board Support (from NIS3,500 and above)</w:t>
            </w:r>
          </w:p>
          <w:p w:rsidR="0070060D" w:rsidRPr="00406688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406688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Establishing Business Forum</w:t>
            </w:r>
          </w:p>
          <w:p w:rsidR="0070060D" w:rsidRPr="00406688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406688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Targeting Industry</w:t>
            </w:r>
          </w:p>
          <w:p w:rsidR="0070060D" w:rsidRPr="00406688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406688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Friendraising and Fundraising – Enhancing Image + Events</w:t>
            </w:r>
          </w:p>
          <w:p w:rsidR="0070060D" w:rsidRPr="00406688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406688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Alumni Datamining</w:t>
            </w:r>
          </w:p>
          <w:p w:rsidR="0070060D" w:rsidRPr="00406688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406688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Quarterly News Broadcast</w:t>
            </w:r>
          </w:p>
          <w:p w:rsidR="0070060D" w:rsidRPr="00406688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406688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Scholarship Campaign</w:t>
            </w:r>
          </w:p>
          <w:p w:rsidR="0070060D" w:rsidRPr="00406688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406688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Identifying, cultivating and soliciting Markets of One</w:t>
            </w:r>
          </w:p>
          <w:p w:rsidR="0070060D" w:rsidRPr="00406688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Default="0070060D" w:rsidP="007006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Submitting requests to Israeli Foundations</w:t>
            </w:r>
          </w:p>
          <w:p w:rsidR="0070060D" w:rsidRPr="00406688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406688" w:rsidRDefault="0070060D" w:rsidP="0070060D">
            <w:pPr>
              <w:pStyle w:val="ListParagraph"/>
              <w:bidi/>
              <w:jc w:val="both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rtl/>
                <w:lang w:val="en-IL"/>
              </w:rPr>
            </w:pPr>
          </w:p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rtl/>
                <w:lang w:val="en-IL"/>
              </w:rPr>
            </w:pPr>
          </w:p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rtl/>
                <w:lang w:val="en-IL"/>
              </w:rPr>
            </w:pPr>
          </w:p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rtl/>
                <w:lang w:val="en-IL"/>
              </w:rPr>
            </w:pPr>
          </w:p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rtl/>
                <w:lang w:val="en-IL"/>
              </w:rPr>
            </w:pPr>
          </w:p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rtl/>
                <w:lang w:val="en-IL"/>
              </w:rPr>
            </w:pPr>
          </w:p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rtl/>
                <w:lang w:val="en-IL"/>
              </w:rPr>
            </w:pPr>
          </w:p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u w:val="single"/>
                <w:lang w:val="en-IL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en-IL"/>
              </w:rPr>
              <w:t>Marcom Materials</w:t>
            </w:r>
          </w:p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u w:val="single"/>
                <w:lang w:val="en-IL"/>
              </w:rPr>
            </w:pPr>
          </w:p>
          <w:p w:rsidR="0070060D" w:rsidRDefault="0070060D" w:rsidP="0070060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 w:rsidRPr="0070060D">
              <w:rPr>
                <w:rFonts w:ascii="Times New Roman" w:hAnsi="Times New Roman"/>
                <w:b/>
                <w:bCs/>
                <w:lang w:val="en-IL"/>
              </w:rPr>
              <w:t>Update Facts &amp; Figures</w:t>
            </w:r>
          </w:p>
          <w:p w:rsidR="0070060D" w:rsidRPr="0070060D" w:rsidRDefault="0070060D" w:rsidP="0070060D">
            <w:pPr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Default="0070060D" w:rsidP="0070060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 w:rsidRPr="0070060D">
              <w:rPr>
                <w:rFonts w:ascii="Times New Roman" w:hAnsi="Times New Roman"/>
                <w:b/>
                <w:bCs/>
                <w:lang w:val="en-IL"/>
              </w:rPr>
              <w:t>Language Versions Image Br.</w:t>
            </w:r>
          </w:p>
          <w:p w:rsidR="0070060D" w:rsidRPr="0070060D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70060D" w:rsidRDefault="0070060D" w:rsidP="0070060D">
            <w:pPr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Default="0070060D" w:rsidP="0070060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lang w:val="en-IL"/>
              </w:rPr>
            </w:pPr>
            <w:r w:rsidRPr="0070060D">
              <w:rPr>
                <w:rFonts w:ascii="Times New Roman" w:hAnsi="Times New Roman"/>
                <w:b/>
                <w:bCs/>
                <w:lang w:val="en-IL"/>
              </w:rPr>
              <w:t>New Reports</w:t>
            </w:r>
          </w:p>
          <w:p w:rsidR="0070060D" w:rsidRPr="0070060D" w:rsidRDefault="0070060D" w:rsidP="0070060D">
            <w:pPr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Default="0070060D" w:rsidP="0070060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lang w:val="en-IL"/>
              </w:rPr>
            </w:pPr>
            <w:r w:rsidRPr="0070060D">
              <w:rPr>
                <w:rFonts w:ascii="Times New Roman" w:hAnsi="Times New Roman"/>
                <w:b/>
                <w:bCs/>
                <w:lang w:val="en-IL"/>
              </w:rPr>
              <w:t>Presidents Report</w:t>
            </w:r>
          </w:p>
          <w:p w:rsidR="0070060D" w:rsidRPr="0070060D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70060D" w:rsidRDefault="0070060D" w:rsidP="0070060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lang w:val="en-IL"/>
              </w:rPr>
            </w:pPr>
            <w:r w:rsidRPr="0070060D">
              <w:rPr>
                <w:rFonts w:ascii="Times New Roman" w:hAnsi="Times New Roman"/>
                <w:b/>
                <w:bCs/>
                <w:lang w:val="en-IL"/>
              </w:rPr>
              <w:t>Research Report (including</w:t>
            </w:r>
          </w:p>
          <w:p w:rsidR="0070060D" w:rsidRDefault="0070060D" w:rsidP="0070060D">
            <w:pPr>
              <w:pStyle w:val="ListParagraph"/>
              <w:ind w:left="1440"/>
              <w:rPr>
                <w:rFonts w:ascii="Times New Roman" w:hAnsi="Times New Roman"/>
                <w:b/>
                <w:bCs/>
                <w:lang w:val="en-IL"/>
              </w:rPr>
            </w:pPr>
            <w:r w:rsidRPr="0070060D">
              <w:rPr>
                <w:rFonts w:ascii="Times New Roman" w:hAnsi="Times New Roman"/>
                <w:b/>
                <w:bCs/>
                <w:lang w:val="en-IL"/>
              </w:rPr>
              <w:t>Review of labs)</w:t>
            </w:r>
          </w:p>
          <w:p w:rsidR="0070060D" w:rsidRPr="0070060D" w:rsidRDefault="0070060D" w:rsidP="0070060D">
            <w:pPr>
              <w:pStyle w:val="ListParagraph"/>
              <w:ind w:left="1440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70060D" w:rsidRDefault="0070060D" w:rsidP="0070060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/>
                <w:bCs/>
                <w:lang w:val="en-IL"/>
              </w:rPr>
            </w:pPr>
            <w:r>
              <w:rPr>
                <w:rFonts w:ascii="Times New Roman" w:hAnsi="Times New Roman"/>
                <w:b/>
                <w:bCs/>
                <w:lang w:val="en-IL"/>
              </w:rPr>
              <w:t>Philanthropy Website</w:t>
            </w:r>
          </w:p>
          <w:p w:rsidR="0070060D" w:rsidRPr="0070060D" w:rsidRDefault="0070060D" w:rsidP="0070060D">
            <w:pPr>
              <w:pStyle w:val="ListParagraph"/>
              <w:rPr>
                <w:rFonts w:ascii="Times New Roman" w:hAnsi="Times New Roman"/>
                <w:b/>
                <w:bCs/>
                <w:lang w:val="en-IL"/>
              </w:rPr>
            </w:pPr>
          </w:p>
          <w:p w:rsidR="0070060D" w:rsidRPr="0070060D" w:rsidRDefault="0070060D" w:rsidP="0070060D">
            <w:pPr>
              <w:rPr>
                <w:rFonts w:ascii="Times New Roman" w:hAnsi="Times New Roman"/>
                <w:b/>
                <w:bCs/>
                <w:u w:val="single"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  <w:tr w:rsidR="0070060D" w:rsidTr="0070060D">
        <w:tc>
          <w:tcPr>
            <w:tcW w:w="497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  <w:tc>
          <w:tcPr>
            <w:tcW w:w="6652" w:type="dxa"/>
          </w:tcPr>
          <w:p w:rsidR="0070060D" w:rsidRDefault="0070060D" w:rsidP="0070060D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en-IL"/>
              </w:rPr>
            </w:pPr>
          </w:p>
        </w:tc>
      </w:tr>
    </w:tbl>
    <w:p w:rsidR="00C56DBF" w:rsidRDefault="008E1332" w:rsidP="008E1332">
      <w:pPr>
        <w:jc w:val="center"/>
        <w:rPr>
          <w:rFonts w:ascii="Times New Roman" w:hAnsi="Times New Roman"/>
          <w:b/>
          <w:bCs/>
          <w:u w:val="single"/>
          <w:lang w:val="en-IL"/>
        </w:rPr>
      </w:pPr>
      <w:r>
        <w:rPr>
          <w:rFonts w:ascii="Times New Roman" w:hAnsi="Times New Roman"/>
          <w:b/>
          <w:bCs/>
          <w:u w:val="single"/>
          <w:lang w:val="en-IL"/>
        </w:rPr>
        <w:t>HIT PHILANTHROPY 2019/20</w:t>
      </w:r>
    </w:p>
    <w:p w:rsidR="008E1332" w:rsidRDefault="008E1332" w:rsidP="008E1332">
      <w:pPr>
        <w:jc w:val="center"/>
        <w:rPr>
          <w:rFonts w:ascii="Times New Roman" w:hAnsi="Times New Roman"/>
          <w:b/>
          <w:bCs/>
          <w:u w:val="single"/>
          <w:lang w:val="en-IL"/>
        </w:rPr>
      </w:pPr>
    </w:p>
    <w:p w:rsidR="002C5BEE" w:rsidRPr="002C5BEE" w:rsidRDefault="002C5BEE" w:rsidP="002C5BEE">
      <w:pPr>
        <w:pStyle w:val="ListParagraph"/>
        <w:rPr>
          <w:rFonts w:ascii="Times New Roman" w:hAnsi="Times New Roman"/>
          <w:b/>
          <w:bCs/>
          <w:lang w:val="en-IL"/>
        </w:rPr>
      </w:pPr>
    </w:p>
    <w:p w:rsidR="008E1332" w:rsidRDefault="008E1332" w:rsidP="002C5BEE">
      <w:pPr>
        <w:ind w:left="360"/>
        <w:rPr>
          <w:rFonts w:ascii="Times New Roman" w:hAnsi="Times New Roman"/>
          <w:b/>
          <w:bCs/>
          <w:lang w:val="en-IL"/>
        </w:rPr>
      </w:pPr>
      <w:r w:rsidRPr="002C5BEE">
        <w:rPr>
          <w:rFonts w:ascii="Times New Roman" w:hAnsi="Times New Roman"/>
          <w:b/>
          <w:bCs/>
          <w:lang w:val="en-IL"/>
        </w:rPr>
        <w:tab/>
      </w:r>
      <w:r w:rsidRPr="002C5BEE">
        <w:rPr>
          <w:rFonts w:ascii="Times New Roman" w:hAnsi="Times New Roman"/>
          <w:b/>
          <w:bCs/>
          <w:lang w:val="en-IL"/>
        </w:rPr>
        <w:tab/>
      </w:r>
      <w:r w:rsidRPr="002C5BEE">
        <w:rPr>
          <w:rFonts w:ascii="Times New Roman" w:hAnsi="Times New Roman"/>
          <w:b/>
          <w:bCs/>
          <w:lang w:val="en-IL"/>
        </w:rPr>
        <w:tab/>
      </w:r>
      <w:r w:rsidRPr="002C5BEE">
        <w:rPr>
          <w:rFonts w:ascii="Times New Roman" w:hAnsi="Times New Roman"/>
          <w:b/>
          <w:bCs/>
          <w:lang w:val="en-IL"/>
        </w:rPr>
        <w:tab/>
      </w:r>
      <w:r w:rsidRPr="002C5BEE"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>Digital Medical Technology</w:t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  <w:t>Digital and Healthy Aging</w:t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</w:r>
    </w:p>
    <w:p w:rsidR="008E1332" w:rsidRDefault="008E1332" w:rsidP="008E1332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lang w:val="en-IL"/>
        </w:rPr>
      </w:pPr>
      <w:r>
        <w:rPr>
          <w:rFonts w:ascii="Times New Roman" w:hAnsi="Times New Roman"/>
          <w:b/>
          <w:bCs/>
          <w:lang w:val="en-IL"/>
        </w:rPr>
        <w:t>Healthy Aging</w:t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</w:r>
      <w:r>
        <w:rPr>
          <w:rFonts w:ascii="Times New Roman" w:hAnsi="Times New Roman"/>
          <w:b/>
          <w:bCs/>
          <w:lang w:val="en-IL"/>
        </w:rPr>
        <w:tab/>
        <w:t>Prestigious Prize Programs</w:t>
      </w:r>
    </w:p>
    <w:p w:rsidR="008E1332" w:rsidRDefault="008E1332" w:rsidP="008E1332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lang w:val="en-IL"/>
        </w:rPr>
      </w:pPr>
      <w:r>
        <w:rPr>
          <w:rFonts w:ascii="Times New Roman" w:hAnsi="Times New Roman"/>
          <w:b/>
          <w:bCs/>
          <w:lang w:val="en-IL"/>
        </w:rPr>
        <w:t>Scholarships for Ethiopians and Minorities</w:t>
      </w:r>
      <w:r w:rsidR="003D1459">
        <w:rPr>
          <w:rFonts w:ascii="Times New Roman" w:hAnsi="Times New Roman"/>
          <w:b/>
          <w:bCs/>
          <w:lang w:val="en-IL"/>
        </w:rPr>
        <w:tab/>
      </w:r>
      <w:r w:rsidR="003D1459">
        <w:rPr>
          <w:rFonts w:ascii="Times New Roman" w:hAnsi="Times New Roman"/>
          <w:b/>
          <w:bCs/>
          <w:lang w:val="en-IL"/>
        </w:rPr>
        <w:tab/>
      </w:r>
      <w:r w:rsidR="003D1459">
        <w:rPr>
          <w:rFonts w:ascii="Times New Roman" w:hAnsi="Times New Roman"/>
          <w:b/>
          <w:bCs/>
          <w:lang w:val="en-IL"/>
        </w:rPr>
        <w:tab/>
      </w:r>
      <w:r w:rsidR="003D1459">
        <w:rPr>
          <w:rFonts w:ascii="Times New Roman" w:hAnsi="Times New Roman"/>
          <w:b/>
          <w:bCs/>
          <w:lang w:val="en-IL"/>
        </w:rPr>
        <w:tab/>
      </w:r>
      <w:r w:rsidR="003D1459">
        <w:rPr>
          <w:rFonts w:ascii="Times New Roman" w:hAnsi="Times New Roman"/>
          <w:b/>
          <w:bCs/>
          <w:lang w:val="en-IL"/>
        </w:rPr>
        <w:tab/>
        <w:t>Campus improvements/enhancements</w:t>
      </w:r>
    </w:p>
    <w:p w:rsidR="008E1332" w:rsidRPr="008E1332" w:rsidRDefault="008E1332" w:rsidP="008E1332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lang w:val="en-IL"/>
        </w:rPr>
      </w:pPr>
      <w:r>
        <w:rPr>
          <w:rFonts w:ascii="Times New Roman" w:hAnsi="Times New Roman"/>
          <w:b/>
          <w:bCs/>
          <w:lang w:val="en-IL"/>
        </w:rPr>
        <w:t>Assistive Design &amp; Technology</w:t>
      </w:r>
    </w:p>
    <w:sectPr w:rsidR="008E1332" w:rsidRPr="008E1332" w:rsidSect="008E133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F0B"/>
    <w:multiLevelType w:val="hybridMultilevel"/>
    <w:tmpl w:val="2D54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20AD"/>
    <w:multiLevelType w:val="hybridMultilevel"/>
    <w:tmpl w:val="067871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FA4BAF"/>
    <w:multiLevelType w:val="hybridMultilevel"/>
    <w:tmpl w:val="921A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156E"/>
    <w:multiLevelType w:val="hybridMultilevel"/>
    <w:tmpl w:val="FC945E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AA42C0"/>
    <w:multiLevelType w:val="hybridMultilevel"/>
    <w:tmpl w:val="7B587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0B050D"/>
    <w:multiLevelType w:val="hybridMultilevel"/>
    <w:tmpl w:val="C99A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4B8F"/>
    <w:multiLevelType w:val="hybridMultilevel"/>
    <w:tmpl w:val="D6E81E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255F81"/>
    <w:multiLevelType w:val="hybridMultilevel"/>
    <w:tmpl w:val="FA985A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8363C9"/>
    <w:multiLevelType w:val="hybridMultilevel"/>
    <w:tmpl w:val="B176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F4EB7"/>
    <w:multiLevelType w:val="hybridMultilevel"/>
    <w:tmpl w:val="EE96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B416B"/>
    <w:multiLevelType w:val="hybridMultilevel"/>
    <w:tmpl w:val="C568A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2521C"/>
    <w:multiLevelType w:val="hybridMultilevel"/>
    <w:tmpl w:val="6C40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F1DC5"/>
    <w:multiLevelType w:val="hybridMultilevel"/>
    <w:tmpl w:val="6D6AE2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CD91D03"/>
    <w:multiLevelType w:val="hybridMultilevel"/>
    <w:tmpl w:val="859085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4F64121"/>
    <w:multiLevelType w:val="hybridMultilevel"/>
    <w:tmpl w:val="83C2406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754D6AFE"/>
    <w:multiLevelType w:val="hybridMultilevel"/>
    <w:tmpl w:val="B9F20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7B2161"/>
    <w:multiLevelType w:val="hybridMultilevel"/>
    <w:tmpl w:val="781C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1"/>
  </w:num>
  <w:num w:numId="7">
    <w:abstractNumId w:val="7"/>
  </w:num>
  <w:num w:numId="8">
    <w:abstractNumId w:val="5"/>
  </w:num>
  <w:num w:numId="9">
    <w:abstractNumId w:val="15"/>
  </w:num>
  <w:num w:numId="10">
    <w:abstractNumId w:val="11"/>
  </w:num>
  <w:num w:numId="11">
    <w:abstractNumId w:val="16"/>
  </w:num>
  <w:num w:numId="12">
    <w:abstractNumId w:val="8"/>
  </w:num>
  <w:num w:numId="13">
    <w:abstractNumId w:val="4"/>
  </w:num>
  <w:num w:numId="14">
    <w:abstractNumId w:val="12"/>
  </w:num>
  <w:num w:numId="15">
    <w:abstractNumId w:val="1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32"/>
    <w:rsid w:val="0016413C"/>
    <w:rsid w:val="002C5BEE"/>
    <w:rsid w:val="003D1459"/>
    <w:rsid w:val="00406688"/>
    <w:rsid w:val="0070060D"/>
    <w:rsid w:val="008E1332"/>
    <w:rsid w:val="00A44449"/>
    <w:rsid w:val="00A829E9"/>
    <w:rsid w:val="00B60727"/>
    <w:rsid w:val="00C56DBF"/>
    <w:rsid w:val="00E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6242"/>
  <w15:chartTrackingRefBased/>
  <w15:docId w15:val="{55292B43-2BBE-46C6-B592-83494909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32"/>
    <w:pPr>
      <w:ind w:left="720"/>
      <w:contextualSpacing/>
    </w:pPr>
  </w:style>
  <w:style w:type="table" w:styleId="TableGrid">
    <w:name w:val="Table Grid"/>
    <w:basedOn w:val="TableNormal"/>
    <w:uiPriority w:val="39"/>
    <w:rsid w:val="002C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Haimoff</dc:creator>
  <cp:keywords/>
  <dc:description/>
  <cp:lastModifiedBy>Judith Haimoff</cp:lastModifiedBy>
  <cp:revision>2</cp:revision>
  <dcterms:created xsi:type="dcterms:W3CDTF">2019-10-10T10:16:00Z</dcterms:created>
  <dcterms:modified xsi:type="dcterms:W3CDTF">2019-10-10T10:16:00Z</dcterms:modified>
</cp:coreProperties>
</file>