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E6" w:rsidRPr="00741BFE" w:rsidRDefault="003601E6" w:rsidP="003601E6">
      <w:pPr>
        <w:bidi w:val="0"/>
        <w:spacing w:line="360" w:lineRule="auto"/>
        <w:rPr>
          <w:rFonts w:ascii="Calibri" w:hAnsi="Calibri"/>
          <w:sz w:val="24"/>
          <w:szCs w:val="24"/>
        </w:rPr>
      </w:pPr>
      <w:r w:rsidRPr="00741BFE">
        <w:rPr>
          <w:rFonts w:ascii="Calibri" w:hAnsi="Calibri"/>
          <w:b/>
          <w:bCs/>
          <w:sz w:val="26"/>
          <w:szCs w:val="26"/>
        </w:rPr>
        <w:t>David Bekker – Artist, Identity, Place</w:t>
      </w:r>
      <w:r w:rsidRPr="00741BFE">
        <w:rPr>
          <w:rFonts w:ascii="Calibri" w:hAnsi="Calibri"/>
          <w:sz w:val="24"/>
          <w:szCs w:val="24"/>
        </w:rPr>
        <w:t xml:space="preserve"> - </w:t>
      </w:r>
      <w:hyperlink r:id="rId8" w:history="1">
        <w:r w:rsidRPr="00741BFE">
          <w:rPr>
            <w:rStyle w:val="Hyperlink"/>
            <w:rFonts w:ascii="Calibri" w:hAnsi="Calibri"/>
            <w:sz w:val="24"/>
            <w:szCs w:val="24"/>
          </w:rPr>
          <w:t>http://davidbekker.com/</w:t>
        </w:r>
      </w:hyperlink>
    </w:p>
    <w:p w:rsidR="003601E6" w:rsidRPr="00741BFE" w:rsidRDefault="003601E6" w:rsidP="003601E6">
      <w:pPr>
        <w:bidi w:val="0"/>
        <w:spacing w:line="360" w:lineRule="auto"/>
        <w:jc w:val="both"/>
        <w:rPr>
          <w:rFonts w:ascii="Calibri" w:hAnsi="Calibri"/>
          <w:sz w:val="24"/>
          <w:szCs w:val="24"/>
        </w:rPr>
      </w:pPr>
      <w:r w:rsidRPr="00741BFE">
        <w:rPr>
          <w:rFonts w:ascii="Calibri" w:hAnsi="Calibri"/>
          <w:sz w:val="24"/>
          <w:szCs w:val="24"/>
        </w:rPr>
        <w:t xml:space="preserve">The artistic oeuvre of David Bekker (1897-1956) expresses a mosaic of Jewish identities. His works tell the story of his turbulent life and the changes and transformations in the Jewish world, which Bekker both responded to </w:t>
      </w:r>
      <w:proofErr w:type="spellStart"/>
      <w:r w:rsidRPr="00741BFE">
        <w:rPr>
          <w:rFonts w:ascii="Calibri" w:hAnsi="Calibri"/>
          <w:sz w:val="24"/>
          <w:szCs w:val="24"/>
        </w:rPr>
        <w:t>and</w:t>
      </w:r>
      <w:proofErr w:type="spellEnd"/>
      <w:r w:rsidRPr="00741BFE">
        <w:rPr>
          <w:rFonts w:ascii="Calibri" w:hAnsi="Calibri"/>
          <w:sz w:val="24"/>
          <w:szCs w:val="24"/>
        </w:rPr>
        <w:t xml:space="preserve"> experienced.</w:t>
      </w:r>
    </w:p>
    <w:p w:rsidR="003601E6" w:rsidRPr="00741BFE" w:rsidRDefault="003601E6" w:rsidP="00126737">
      <w:pPr>
        <w:bidi w:val="0"/>
        <w:spacing w:line="360" w:lineRule="auto"/>
        <w:jc w:val="both"/>
        <w:rPr>
          <w:rFonts w:ascii="Calibri" w:hAnsi="Calibri"/>
          <w:sz w:val="24"/>
          <w:szCs w:val="24"/>
        </w:rPr>
      </w:pPr>
      <w:r w:rsidRPr="00741BFE">
        <w:rPr>
          <w:rFonts w:ascii="Calibri" w:hAnsi="Calibri"/>
          <w:sz w:val="24"/>
          <w:szCs w:val="24"/>
        </w:rPr>
        <w:t xml:space="preserve">David Bekker was born in Vilna, Lithuania and immigrated to Palestine with his family during the Second </w:t>
      </w:r>
      <w:proofErr w:type="spellStart"/>
      <w:r w:rsidRPr="00741BFE">
        <w:rPr>
          <w:rFonts w:ascii="Calibri" w:hAnsi="Calibri"/>
          <w:sz w:val="24"/>
          <w:szCs w:val="24"/>
        </w:rPr>
        <w:t>Aliyah</w:t>
      </w:r>
      <w:proofErr w:type="spellEnd"/>
      <w:r w:rsidRPr="00741BFE">
        <w:rPr>
          <w:rFonts w:ascii="Calibri" w:hAnsi="Calibri"/>
          <w:sz w:val="24"/>
          <w:szCs w:val="24"/>
        </w:rPr>
        <w:t xml:space="preserve"> (</w:t>
      </w:r>
      <w:r w:rsidR="00126737">
        <w:rPr>
          <w:rFonts w:ascii="Calibri" w:hAnsi="Calibri"/>
          <w:sz w:val="24"/>
          <w:szCs w:val="24"/>
        </w:rPr>
        <w:t>1911</w:t>
      </w:r>
      <w:r w:rsidRPr="00741BFE">
        <w:rPr>
          <w:rFonts w:ascii="Calibri" w:hAnsi="Calibri"/>
          <w:sz w:val="24"/>
          <w:szCs w:val="24"/>
        </w:rPr>
        <w:t xml:space="preserve">). The Bekker family played a central role in the early days of the Zionist settlement and in </w:t>
      </w:r>
      <w:proofErr w:type="spellStart"/>
      <w:r w:rsidRPr="00741BFE">
        <w:rPr>
          <w:rFonts w:ascii="Calibri" w:hAnsi="Calibri"/>
          <w:sz w:val="24"/>
          <w:szCs w:val="24"/>
        </w:rPr>
        <w:t>HaShomer</w:t>
      </w:r>
      <w:proofErr w:type="spellEnd"/>
      <w:r w:rsidRPr="00741BFE">
        <w:rPr>
          <w:rFonts w:ascii="Calibri" w:hAnsi="Calibri"/>
          <w:sz w:val="24"/>
          <w:szCs w:val="24"/>
        </w:rPr>
        <w:t xml:space="preserve">, the Jewish defense organization in Palestine. </w:t>
      </w:r>
      <w:proofErr w:type="spellStart"/>
      <w:r w:rsidRPr="00741BFE">
        <w:rPr>
          <w:rFonts w:ascii="Calibri" w:hAnsi="Calibri"/>
          <w:sz w:val="24"/>
          <w:szCs w:val="24"/>
        </w:rPr>
        <w:t>Bekker’s</w:t>
      </w:r>
      <w:proofErr w:type="spellEnd"/>
      <w:r w:rsidRPr="00741BFE">
        <w:rPr>
          <w:rFonts w:ascii="Calibri" w:hAnsi="Calibri"/>
          <w:sz w:val="24"/>
          <w:szCs w:val="24"/>
        </w:rPr>
        <w:t xml:space="preserve"> three sisters, </w:t>
      </w:r>
      <w:proofErr w:type="spellStart"/>
      <w:r w:rsidRPr="00741BFE">
        <w:rPr>
          <w:rFonts w:ascii="Calibri" w:hAnsi="Calibri"/>
          <w:sz w:val="24"/>
          <w:szCs w:val="24"/>
        </w:rPr>
        <w:t>Zipporah</w:t>
      </w:r>
      <w:proofErr w:type="spellEnd"/>
      <w:r w:rsidRPr="00741BFE">
        <w:rPr>
          <w:rFonts w:ascii="Calibri" w:hAnsi="Calibri"/>
          <w:sz w:val="24"/>
          <w:szCs w:val="24"/>
        </w:rPr>
        <w:t xml:space="preserve">, Kayla and Esther, married the </w:t>
      </w:r>
      <w:proofErr w:type="spellStart"/>
      <w:r w:rsidRPr="00741BFE">
        <w:rPr>
          <w:rFonts w:ascii="Calibri" w:hAnsi="Calibri"/>
          <w:sz w:val="24"/>
          <w:szCs w:val="24"/>
        </w:rPr>
        <w:t>HaShomer</w:t>
      </w:r>
      <w:proofErr w:type="spellEnd"/>
      <w:r w:rsidRPr="00741BFE">
        <w:rPr>
          <w:rFonts w:ascii="Calibri" w:hAnsi="Calibri"/>
          <w:sz w:val="24"/>
          <w:szCs w:val="24"/>
        </w:rPr>
        <w:t xml:space="preserve"> leaders Alexander </w:t>
      </w:r>
      <w:proofErr w:type="spellStart"/>
      <w:r w:rsidRPr="00741BFE">
        <w:rPr>
          <w:rFonts w:ascii="Calibri" w:hAnsi="Calibri"/>
          <w:sz w:val="24"/>
          <w:szCs w:val="24"/>
        </w:rPr>
        <w:t>Zaïd</w:t>
      </w:r>
      <w:proofErr w:type="spellEnd"/>
      <w:r w:rsidRPr="00741BFE">
        <w:rPr>
          <w:rFonts w:ascii="Calibri" w:hAnsi="Calibri"/>
          <w:sz w:val="24"/>
          <w:szCs w:val="24"/>
        </w:rPr>
        <w:t xml:space="preserve">, </w:t>
      </w:r>
      <w:proofErr w:type="spellStart"/>
      <w:r w:rsidRPr="00741BFE">
        <w:rPr>
          <w:rFonts w:ascii="Calibri" w:hAnsi="Calibri"/>
          <w:sz w:val="24"/>
          <w:szCs w:val="24"/>
        </w:rPr>
        <w:t>Yisrael</w:t>
      </w:r>
      <w:proofErr w:type="spellEnd"/>
      <w:r w:rsidRPr="00741BFE">
        <w:rPr>
          <w:rFonts w:ascii="Calibri" w:hAnsi="Calibri"/>
          <w:sz w:val="24"/>
          <w:szCs w:val="24"/>
        </w:rPr>
        <w:t xml:space="preserve"> </w:t>
      </w:r>
      <w:proofErr w:type="spellStart"/>
      <w:r w:rsidRPr="00741BFE">
        <w:rPr>
          <w:rFonts w:ascii="Calibri" w:hAnsi="Calibri"/>
          <w:sz w:val="24"/>
          <w:szCs w:val="24"/>
        </w:rPr>
        <w:t>Giladi</w:t>
      </w:r>
      <w:proofErr w:type="spellEnd"/>
      <w:r w:rsidRPr="00741BFE">
        <w:rPr>
          <w:rFonts w:ascii="Calibri" w:hAnsi="Calibri"/>
          <w:sz w:val="24"/>
          <w:szCs w:val="24"/>
        </w:rPr>
        <w:t xml:space="preserve">, and Meir </w:t>
      </w:r>
      <w:proofErr w:type="spellStart"/>
      <w:r w:rsidRPr="00741BFE">
        <w:rPr>
          <w:rFonts w:ascii="Calibri" w:hAnsi="Calibri"/>
          <w:sz w:val="24"/>
          <w:szCs w:val="24"/>
        </w:rPr>
        <w:t>Kozlovsky</w:t>
      </w:r>
      <w:proofErr w:type="spellEnd"/>
      <w:r w:rsidRPr="00741BFE">
        <w:rPr>
          <w:rFonts w:ascii="Calibri" w:hAnsi="Calibri"/>
          <w:sz w:val="24"/>
          <w:szCs w:val="24"/>
        </w:rPr>
        <w:t xml:space="preserve">, while his brother Moshe founded a Jewish colony. Bekker studied art at the </w:t>
      </w:r>
      <w:proofErr w:type="spellStart"/>
      <w:r w:rsidRPr="00741BFE">
        <w:rPr>
          <w:rFonts w:ascii="Calibri" w:hAnsi="Calibri"/>
          <w:sz w:val="24"/>
          <w:szCs w:val="24"/>
        </w:rPr>
        <w:t>Bezalel</w:t>
      </w:r>
      <w:proofErr w:type="spellEnd"/>
      <w:r w:rsidRPr="00741BFE">
        <w:rPr>
          <w:rFonts w:ascii="Calibri" w:hAnsi="Calibri"/>
          <w:sz w:val="24"/>
          <w:szCs w:val="24"/>
        </w:rPr>
        <w:t xml:space="preserve"> Academy (1911-1914) in the early days of the institution under Boris Schatz and Abel </w:t>
      </w:r>
      <w:proofErr w:type="spellStart"/>
      <w:r w:rsidRPr="00741BFE">
        <w:rPr>
          <w:rFonts w:ascii="Calibri" w:hAnsi="Calibri"/>
          <w:sz w:val="24"/>
          <w:szCs w:val="24"/>
        </w:rPr>
        <w:t>Pann</w:t>
      </w:r>
      <w:proofErr w:type="spellEnd"/>
      <w:r w:rsidRPr="00741BFE">
        <w:rPr>
          <w:rFonts w:ascii="Calibri" w:hAnsi="Calibri"/>
          <w:sz w:val="24"/>
          <w:szCs w:val="24"/>
        </w:rPr>
        <w:t>, and won awards for his work while still a student.</w:t>
      </w:r>
    </w:p>
    <w:p w:rsidR="003601E6" w:rsidRPr="00741BFE" w:rsidRDefault="003601E6" w:rsidP="003601E6">
      <w:pPr>
        <w:bidi w:val="0"/>
        <w:spacing w:line="360" w:lineRule="auto"/>
        <w:jc w:val="both"/>
        <w:rPr>
          <w:rFonts w:ascii="Calibri" w:hAnsi="Calibri"/>
          <w:sz w:val="24"/>
          <w:szCs w:val="24"/>
        </w:rPr>
      </w:pPr>
      <w:r w:rsidRPr="00741BFE">
        <w:rPr>
          <w:rFonts w:ascii="Calibri" w:hAnsi="Calibri"/>
          <w:sz w:val="24"/>
          <w:szCs w:val="24"/>
        </w:rPr>
        <w:t xml:space="preserve">In 1914, </w:t>
      </w:r>
      <w:proofErr w:type="spellStart"/>
      <w:r w:rsidRPr="00741BFE">
        <w:rPr>
          <w:rFonts w:ascii="Calibri" w:hAnsi="Calibri"/>
          <w:sz w:val="24"/>
          <w:szCs w:val="24"/>
        </w:rPr>
        <w:t>Bekker</w:t>
      </w:r>
      <w:proofErr w:type="spellEnd"/>
      <w:r w:rsidRPr="00741BFE">
        <w:rPr>
          <w:rFonts w:ascii="Calibri" w:hAnsi="Calibri"/>
          <w:sz w:val="24"/>
          <w:szCs w:val="24"/>
        </w:rPr>
        <w:t xml:space="preserve"> shot Yaakov </w:t>
      </w:r>
      <w:proofErr w:type="spellStart"/>
      <w:r w:rsidRPr="00741BFE">
        <w:rPr>
          <w:rFonts w:ascii="Calibri" w:hAnsi="Calibri"/>
          <w:sz w:val="24"/>
          <w:szCs w:val="24"/>
        </w:rPr>
        <w:t>Weintraub</w:t>
      </w:r>
      <w:proofErr w:type="spellEnd"/>
      <w:r w:rsidRPr="00741BFE">
        <w:rPr>
          <w:rFonts w:ascii="Calibri" w:hAnsi="Calibri"/>
          <w:sz w:val="24"/>
          <w:szCs w:val="24"/>
        </w:rPr>
        <w:t xml:space="preserve">, a groom, on his wedding night because </w:t>
      </w:r>
      <w:proofErr w:type="spellStart"/>
      <w:r w:rsidRPr="00741BFE">
        <w:rPr>
          <w:rFonts w:ascii="Calibri" w:hAnsi="Calibri"/>
          <w:sz w:val="24"/>
          <w:szCs w:val="24"/>
        </w:rPr>
        <w:t>Weintraub</w:t>
      </w:r>
      <w:proofErr w:type="spellEnd"/>
      <w:r w:rsidRPr="00741BFE">
        <w:rPr>
          <w:rFonts w:ascii="Calibri" w:hAnsi="Calibri"/>
          <w:sz w:val="24"/>
          <w:szCs w:val="24"/>
        </w:rPr>
        <w:t xml:space="preserve"> had broken off his engagement to one of </w:t>
      </w:r>
      <w:proofErr w:type="spellStart"/>
      <w:r w:rsidRPr="00741BFE">
        <w:rPr>
          <w:rFonts w:ascii="Calibri" w:hAnsi="Calibri"/>
          <w:sz w:val="24"/>
          <w:szCs w:val="24"/>
        </w:rPr>
        <w:t>Bekker’s</w:t>
      </w:r>
      <w:proofErr w:type="spellEnd"/>
      <w:r w:rsidRPr="00741BFE">
        <w:rPr>
          <w:rFonts w:ascii="Calibri" w:hAnsi="Calibri"/>
          <w:sz w:val="24"/>
          <w:szCs w:val="24"/>
        </w:rPr>
        <w:t xml:space="preserve"> sisters. Following the shooting incident Bekker was smuggled by </w:t>
      </w:r>
      <w:proofErr w:type="spellStart"/>
      <w:r w:rsidRPr="00741BFE">
        <w:rPr>
          <w:rFonts w:ascii="Calibri" w:hAnsi="Calibri"/>
          <w:sz w:val="24"/>
          <w:szCs w:val="24"/>
        </w:rPr>
        <w:t>HaShomer</w:t>
      </w:r>
      <w:proofErr w:type="spellEnd"/>
      <w:r w:rsidRPr="00741BFE">
        <w:rPr>
          <w:rFonts w:ascii="Calibri" w:hAnsi="Calibri"/>
          <w:sz w:val="24"/>
          <w:szCs w:val="24"/>
        </w:rPr>
        <w:t xml:space="preserve"> colleagues to Lebanon. From there he continued to Europe, where he designed medals for the king of Bulgaria and carved portraits in ivory for the royal family of Romania. While in Paris, Bekker was exposed to modern art. He continued to the United States, where he finally settled in 1926. He established a group of Jewish artists, today known as American Jewish Artist Club.  Bekker took part in the New Deal’s Federal Art Project and exhibited in many exhibitions at the Art Institute of Chicago and other American museums. His works are found in many collections, including the Art Institute of Chicago, the Smithsonian Institute and in museums in Israel.</w:t>
      </w:r>
    </w:p>
    <w:p w:rsidR="003601E6" w:rsidRPr="00741BFE" w:rsidRDefault="003601E6" w:rsidP="003601E6">
      <w:pPr>
        <w:bidi w:val="0"/>
        <w:rPr>
          <w:rFonts w:ascii="Calibri" w:hAnsi="Calibri"/>
          <w:sz w:val="24"/>
          <w:szCs w:val="24"/>
        </w:rPr>
      </w:pPr>
    </w:p>
    <w:p w:rsidR="003601E6" w:rsidRPr="00741BFE" w:rsidRDefault="003601E6" w:rsidP="003601E6">
      <w:pPr>
        <w:bidi w:val="0"/>
        <w:spacing w:line="360" w:lineRule="auto"/>
        <w:rPr>
          <w:rFonts w:ascii="Calibri" w:hAnsi="Calibri"/>
          <w:sz w:val="24"/>
          <w:szCs w:val="24"/>
        </w:rPr>
      </w:pPr>
      <w:r w:rsidRPr="00741BFE">
        <w:rPr>
          <w:rFonts w:ascii="Calibri" w:hAnsi="Calibri"/>
          <w:sz w:val="24"/>
          <w:szCs w:val="24"/>
        </w:rPr>
        <w:lastRenderedPageBreak/>
        <w:t xml:space="preserve">The art produced by Bekker cannot easily be classified, but two leading characteristics are his engagement with the diversity </w:t>
      </w:r>
      <w:r w:rsidRPr="00741BFE">
        <w:rPr>
          <w:rFonts w:ascii="Calibri" w:hAnsi="Calibri"/>
          <w:sz w:val="24"/>
          <w:szCs w:val="24"/>
        </w:rPr>
        <w:softHyphen/>
      </w:r>
      <w:r w:rsidRPr="00741BFE">
        <w:rPr>
          <w:rFonts w:ascii="Calibri" w:hAnsi="Calibri"/>
          <w:sz w:val="24"/>
          <w:szCs w:val="24"/>
        </w:rPr>
        <w:softHyphen/>
      </w:r>
      <w:r w:rsidRPr="00741BFE">
        <w:rPr>
          <w:rFonts w:ascii="Calibri" w:hAnsi="Calibri"/>
          <w:sz w:val="24"/>
          <w:szCs w:val="24"/>
        </w:rPr>
        <w:softHyphen/>
        <w:t xml:space="preserve">of Jewish existence and his interpretations of Jewish culture and tradition. He paints the world of Jewish Vilna, children learning with the rabbi and synagogue prayers, the heartbreaking death of his revered brother-in-law Alexander </w:t>
      </w:r>
      <w:proofErr w:type="spellStart"/>
      <w:r w:rsidRPr="00741BFE">
        <w:rPr>
          <w:rFonts w:ascii="Calibri" w:hAnsi="Calibri"/>
          <w:sz w:val="24"/>
          <w:szCs w:val="24"/>
        </w:rPr>
        <w:t>Zaïd</w:t>
      </w:r>
      <w:proofErr w:type="spellEnd"/>
      <w:r w:rsidRPr="00741BFE">
        <w:rPr>
          <w:rFonts w:ascii="Calibri" w:hAnsi="Calibri"/>
          <w:sz w:val="24"/>
          <w:szCs w:val="24"/>
        </w:rPr>
        <w:t xml:space="preserve">, and the daily life of Jewish immigrants in Chicago. Through </w:t>
      </w:r>
      <w:proofErr w:type="spellStart"/>
      <w:r w:rsidRPr="00741BFE">
        <w:rPr>
          <w:rFonts w:ascii="Calibri" w:hAnsi="Calibri"/>
          <w:sz w:val="24"/>
          <w:szCs w:val="24"/>
        </w:rPr>
        <w:t>Bekker's</w:t>
      </w:r>
      <w:proofErr w:type="spellEnd"/>
      <w:r w:rsidRPr="00741BFE">
        <w:rPr>
          <w:rFonts w:ascii="Calibri" w:hAnsi="Calibri"/>
          <w:sz w:val="24"/>
          <w:szCs w:val="24"/>
        </w:rPr>
        <w:t xml:space="preserve"> eyes, Jewish existence is never tranquil. </w:t>
      </w:r>
      <w:proofErr w:type="spellStart"/>
      <w:r w:rsidRPr="00741BFE">
        <w:rPr>
          <w:rFonts w:ascii="Calibri" w:hAnsi="Calibri"/>
          <w:sz w:val="24"/>
          <w:szCs w:val="24"/>
        </w:rPr>
        <w:t>Bekker‘s</w:t>
      </w:r>
      <w:proofErr w:type="spellEnd"/>
      <w:r w:rsidRPr="00741BFE">
        <w:rPr>
          <w:rFonts w:ascii="Calibri" w:hAnsi="Calibri"/>
          <w:sz w:val="24"/>
          <w:szCs w:val="24"/>
        </w:rPr>
        <w:t xml:space="preserve"> art responds to the current events of his time. He organized an artistic gift by Jewish artists to celebrate the establishment of the Jewish autonomous region in </w:t>
      </w:r>
      <w:proofErr w:type="spellStart"/>
      <w:r w:rsidRPr="00741BFE">
        <w:rPr>
          <w:rFonts w:ascii="Calibri" w:hAnsi="Calibri"/>
          <w:sz w:val="24"/>
          <w:szCs w:val="24"/>
        </w:rPr>
        <w:t>Birobidzhan</w:t>
      </w:r>
      <w:proofErr w:type="spellEnd"/>
      <w:r w:rsidRPr="00741BFE">
        <w:rPr>
          <w:rFonts w:ascii="Calibri" w:hAnsi="Calibri"/>
          <w:sz w:val="24"/>
          <w:szCs w:val="24"/>
        </w:rPr>
        <w:t xml:space="preserve"> and</w:t>
      </w:r>
      <w:r w:rsidRPr="00741BFE" w:rsidDel="00DB158D">
        <w:rPr>
          <w:rFonts w:ascii="Calibri" w:hAnsi="Calibri"/>
          <w:sz w:val="24"/>
          <w:szCs w:val="24"/>
        </w:rPr>
        <w:t xml:space="preserve"> </w:t>
      </w:r>
      <w:r w:rsidRPr="00741BFE">
        <w:rPr>
          <w:rFonts w:ascii="Calibri" w:hAnsi="Calibri"/>
          <w:sz w:val="24"/>
          <w:szCs w:val="24"/>
        </w:rPr>
        <w:t xml:space="preserve">he served as the art editor for the first Yiddish humor magazine in the United States. Bekker also painted scenes from the Bible, </w:t>
      </w:r>
      <w:proofErr w:type="spellStart"/>
      <w:r w:rsidRPr="00741BFE">
        <w:rPr>
          <w:rFonts w:ascii="Calibri" w:hAnsi="Calibri"/>
          <w:sz w:val="24"/>
          <w:szCs w:val="24"/>
        </w:rPr>
        <w:t>Midrash</w:t>
      </w:r>
      <w:proofErr w:type="spellEnd"/>
      <w:r w:rsidRPr="00741BFE">
        <w:rPr>
          <w:rFonts w:ascii="Calibri" w:hAnsi="Calibri"/>
          <w:sz w:val="24"/>
          <w:szCs w:val="24"/>
        </w:rPr>
        <w:t xml:space="preserve"> and </w:t>
      </w:r>
      <w:proofErr w:type="spellStart"/>
      <w:r w:rsidRPr="00741BFE">
        <w:rPr>
          <w:rFonts w:ascii="Calibri" w:hAnsi="Calibri"/>
          <w:sz w:val="24"/>
          <w:szCs w:val="24"/>
        </w:rPr>
        <w:t>Bialik’s</w:t>
      </w:r>
      <w:proofErr w:type="spellEnd"/>
      <w:r w:rsidRPr="00741BFE">
        <w:rPr>
          <w:rFonts w:ascii="Calibri" w:hAnsi="Calibri"/>
          <w:sz w:val="24"/>
          <w:szCs w:val="24"/>
        </w:rPr>
        <w:t xml:space="preserve"> poetry.  He died in 1956 in Chicago.</w:t>
      </w:r>
    </w:p>
    <w:p w:rsidR="003601E6" w:rsidRPr="00741BFE" w:rsidRDefault="003601E6" w:rsidP="003601E6">
      <w:pPr>
        <w:bidi w:val="0"/>
        <w:spacing w:line="360" w:lineRule="auto"/>
        <w:rPr>
          <w:rFonts w:ascii="Calibri" w:hAnsi="Calibri"/>
          <w:sz w:val="24"/>
          <w:szCs w:val="24"/>
        </w:rPr>
      </w:pPr>
      <w:r w:rsidRPr="00741BFE">
        <w:rPr>
          <w:rFonts w:ascii="Calibri" w:hAnsi="Calibri"/>
          <w:sz w:val="24"/>
          <w:szCs w:val="24"/>
        </w:rPr>
        <w:t xml:space="preserve">This project will present, for the first time, </w:t>
      </w:r>
      <w:proofErr w:type="spellStart"/>
      <w:r w:rsidRPr="00741BFE">
        <w:rPr>
          <w:rFonts w:ascii="Calibri" w:hAnsi="Calibri"/>
          <w:sz w:val="24"/>
          <w:szCs w:val="24"/>
        </w:rPr>
        <w:t>Be</w:t>
      </w:r>
      <w:r w:rsidR="00126737">
        <w:rPr>
          <w:rFonts w:ascii="Calibri" w:hAnsi="Calibri"/>
          <w:sz w:val="24"/>
          <w:szCs w:val="24"/>
        </w:rPr>
        <w:t>kker’s</w:t>
      </w:r>
      <w:proofErr w:type="spellEnd"/>
      <w:r w:rsidR="00126737">
        <w:rPr>
          <w:rFonts w:ascii="Calibri" w:hAnsi="Calibri"/>
          <w:sz w:val="24"/>
          <w:szCs w:val="24"/>
        </w:rPr>
        <w:t xml:space="preserve"> life and works </w:t>
      </w:r>
      <w:r w:rsidR="00FA3200">
        <w:rPr>
          <w:rFonts w:ascii="Calibri" w:hAnsi="Calibri"/>
          <w:sz w:val="24"/>
          <w:szCs w:val="24"/>
        </w:rPr>
        <w:t>though an</w:t>
      </w:r>
      <w:r w:rsidR="00126737">
        <w:rPr>
          <w:rFonts w:ascii="Calibri" w:hAnsi="Calibri"/>
          <w:sz w:val="24"/>
          <w:szCs w:val="24"/>
        </w:rPr>
        <w:t xml:space="preserve"> </w:t>
      </w:r>
      <w:r w:rsidRPr="00741BFE">
        <w:rPr>
          <w:rFonts w:ascii="Calibri" w:hAnsi="Calibri"/>
          <w:sz w:val="24"/>
          <w:szCs w:val="24"/>
        </w:rPr>
        <w:t xml:space="preserve">exhibition and an accompanying catalog. The retrospective of </w:t>
      </w:r>
      <w:proofErr w:type="spellStart"/>
      <w:r w:rsidRPr="00741BFE">
        <w:rPr>
          <w:rFonts w:ascii="Calibri" w:hAnsi="Calibri"/>
          <w:sz w:val="24"/>
          <w:szCs w:val="24"/>
        </w:rPr>
        <w:t>Bekker’s</w:t>
      </w:r>
      <w:proofErr w:type="spellEnd"/>
      <w:r w:rsidRPr="00741BFE">
        <w:rPr>
          <w:rFonts w:ascii="Calibri" w:hAnsi="Calibri"/>
          <w:sz w:val="24"/>
          <w:szCs w:val="24"/>
        </w:rPr>
        <w:t xml:space="preserve"> artistic works in a historical context will expand the boundaries of the artistic discourse surrounding Jewish American art and the connection between art and Jewish identity, immigration, the Zionist movement, and Israel. </w:t>
      </w:r>
    </w:p>
    <w:p w:rsidR="003601E6" w:rsidRPr="00741BFE" w:rsidRDefault="003601E6" w:rsidP="003601E6">
      <w:pPr>
        <w:spacing w:line="360" w:lineRule="auto"/>
        <w:rPr>
          <w:rFonts w:ascii="Calibri" w:hAnsi="Calibri" w:hint="cs"/>
          <w:sz w:val="24"/>
          <w:szCs w:val="24"/>
        </w:rPr>
      </w:pPr>
    </w:p>
    <w:p w:rsidR="003601E6" w:rsidRPr="00741BFE" w:rsidRDefault="003601E6" w:rsidP="00947DF6">
      <w:pPr>
        <w:bidi w:val="0"/>
        <w:rPr>
          <w:rFonts w:ascii="Calibri" w:hAnsi="Calibri"/>
        </w:rPr>
      </w:pPr>
    </w:p>
    <w:p w:rsidR="003601E6" w:rsidRPr="00741BFE" w:rsidRDefault="003601E6" w:rsidP="003601E6">
      <w:pPr>
        <w:bidi w:val="0"/>
        <w:rPr>
          <w:rFonts w:ascii="Calibri" w:hAnsi="Calibri"/>
        </w:rPr>
      </w:pPr>
    </w:p>
    <w:p w:rsidR="003601E6" w:rsidRPr="00741BFE" w:rsidRDefault="003601E6" w:rsidP="003601E6">
      <w:pPr>
        <w:bidi w:val="0"/>
        <w:rPr>
          <w:rFonts w:ascii="Calibri" w:hAnsi="Calibri"/>
        </w:rPr>
      </w:pPr>
    </w:p>
    <w:p w:rsidR="003601E6" w:rsidRPr="00741BFE" w:rsidRDefault="003601E6" w:rsidP="003601E6">
      <w:pPr>
        <w:bidi w:val="0"/>
        <w:rPr>
          <w:rFonts w:ascii="Calibri" w:hAnsi="Calibri"/>
        </w:rPr>
      </w:pPr>
    </w:p>
    <w:p w:rsidR="003601E6" w:rsidRPr="00741BFE" w:rsidRDefault="003601E6" w:rsidP="003601E6">
      <w:pPr>
        <w:bidi w:val="0"/>
        <w:rPr>
          <w:rFonts w:ascii="Calibri" w:hAnsi="Calibri"/>
        </w:rPr>
      </w:pPr>
    </w:p>
    <w:p w:rsidR="003601E6" w:rsidRPr="00741BFE" w:rsidRDefault="003601E6" w:rsidP="003601E6">
      <w:pPr>
        <w:bidi w:val="0"/>
        <w:rPr>
          <w:rFonts w:ascii="Calibri" w:hAnsi="Calibri"/>
        </w:rPr>
      </w:pPr>
    </w:p>
    <w:p w:rsidR="003601E6" w:rsidRPr="00741BFE" w:rsidRDefault="003601E6" w:rsidP="003601E6">
      <w:pPr>
        <w:bidi w:val="0"/>
        <w:rPr>
          <w:rFonts w:ascii="Calibri" w:hAnsi="Calibri"/>
        </w:rPr>
      </w:pPr>
    </w:p>
    <w:p w:rsidR="003601E6" w:rsidRPr="00741BFE" w:rsidRDefault="003601E6" w:rsidP="003601E6">
      <w:pPr>
        <w:bidi w:val="0"/>
        <w:rPr>
          <w:rFonts w:ascii="Calibri" w:hAnsi="Calibri"/>
        </w:rPr>
      </w:pPr>
    </w:p>
    <w:p w:rsidR="00947DF6" w:rsidRPr="00741BFE" w:rsidRDefault="00741BFE" w:rsidP="00741BFE">
      <w:pPr>
        <w:bidi w:val="0"/>
        <w:jc w:val="center"/>
        <w:rPr>
          <w:rFonts w:ascii="Calibri" w:hAnsi="Calibri"/>
          <w:b/>
          <w:bCs/>
          <w:sz w:val="24"/>
          <w:szCs w:val="24"/>
          <w:u w:val="single"/>
        </w:rPr>
      </w:pPr>
      <w:r>
        <w:rPr>
          <w:rFonts w:ascii="Calibri" w:hAnsi="Calibri"/>
          <w:b/>
          <w:bCs/>
          <w:sz w:val="24"/>
          <w:szCs w:val="24"/>
          <w:u w:val="single"/>
        </w:rPr>
        <w:t xml:space="preserve"> </w:t>
      </w:r>
      <w:r w:rsidR="00947DF6" w:rsidRPr="00741BFE">
        <w:rPr>
          <w:rFonts w:ascii="Calibri" w:hAnsi="Calibri"/>
          <w:b/>
          <w:bCs/>
          <w:sz w:val="24"/>
          <w:szCs w:val="24"/>
          <w:u w:val="single"/>
        </w:rPr>
        <w:t>Exhibition List</w:t>
      </w:r>
    </w:p>
    <w:p w:rsidR="00947DF6" w:rsidRPr="00E45CD2" w:rsidRDefault="00947DF6" w:rsidP="00741BFE">
      <w:pPr>
        <w:bidi w:val="0"/>
        <w:rPr>
          <w:rFonts w:ascii="Calibri" w:hAnsi="Calibri"/>
          <w:b/>
          <w:bCs/>
          <w:sz w:val="24"/>
          <w:szCs w:val="24"/>
          <w:u w:val="single"/>
        </w:rPr>
      </w:pPr>
      <w:r w:rsidRPr="00E45CD2">
        <w:rPr>
          <w:rFonts w:ascii="Calibri" w:hAnsi="Calibri"/>
          <w:b/>
          <w:bCs/>
          <w:sz w:val="24"/>
          <w:szCs w:val="24"/>
          <w:u w:val="single"/>
        </w:rPr>
        <w:t>T</w:t>
      </w:r>
      <w:r w:rsidR="00741BFE" w:rsidRPr="00E45CD2">
        <w:rPr>
          <w:rFonts w:ascii="Calibri" w:hAnsi="Calibri"/>
          <w:b/>
          <w:bCs/>
          <w:sz w:val="24"/>
          <w:szCs w:val="24"/>
          <w:u w:val="single"/>
        </w:rPr>
        <w:t>he</w:t>
      </w:r>
      <w:r w:rsidRPr="00E45CD2">
        <w:rPr>
          <w:rFonts w:ascii="Calibri" w:hAnsi="Calibri"/>
          <w:b/>
          <w:bCs/>
          <w:sz w:val="24"/>
          <w:szCs w:val="24"/>
          <w:u w:val="single"/>
        </w:rPr>
        <w:t xml:space="preserve"> A</w:t>
      </w:r>
      <w:r w:rsidR="00741BFE" w:rsidRPr="00E45CD2">
        <w:rPr>
          <w:rFonts w:ascii="Calibri" w:hAnsi="Calibri"/>
          <w:b/>
          <w:bCs/>
          <w:sz w:val="24"/>
          <w:szCs w:val="24"/>
          <w:u w:val="single"/>
        </w:rPr>
        <w:t>rt</w:t>
      </w:r>
      <w:r w:rsidRPr="00E45CD2">
        <w:rPr>
          <w:rFonts w:ascii="Calibri" w:hAnsi="Calibri"/>
          <w:b/>
          <w:bCs/>
          <w:sz w:val="24"/>
          <w:szCs w:val="24"/>
          <w:u w:val="single"/>
        </w:rPr>
        <w:t xml:space="preserve"> I</w:t>
      </w:r>
      <w:r w:rsidR="00741BFE" w:rsidRPr="00E45CD2">
        <w:rPr>
          <w:rFonts w:ascii="Calibri" w:hAnsi="Calibri"/>
          <w:b/>
          <w:bCs/>
          <w:sz w:val="24"/>
          <w:szCs w:val="24"/>
          <w:u w:val="single"/>
        </w:rPr>
        <w:t>nstitute</w:t>
      </w:r>
      <w:r w:rsidRPr="00E45CD2">
        <w:rPr>
          <w:rFonts w:ascii="Calibri" w:hAnsi="Calibri"/>
          <w:b/>
          <w:bCs/>
          <w:sz w:val="24"/>
          <w:szCs w:val="24"/>
          <w:u w:val="single"/>
        </w:rPr>
        <w:t xml:space="preserve"> </w:t>
      </w:r>
      <w:r w:rsidR="00741BFE" w:rsidRPr="00E45CD2">
        <w:rPr>
          <w:rFonts w:ascii="Calibri" w:hAnsi="Calibri"/>
          <w:b/>
          <w:bCs/>
          <w:sz w:val="24"/>
          <w:szCs w:val="24"/>
          <w:u w:val="single"/>
        </w:rPr>
        <w:t>of</w:t>
      </w:r>
      <w:r w:rsidRPr="00E45CD2">
        <w:rPr>
          <w:rFonts w:ascii="Calibri" w:hAnsi="Calibri"/>
          <w:b/>
          <w:bCs/>
          <w:sz w:val="24"/>
          <w:szCs w:val="24"/>
          <w:u w:val="single"/>
        </w:rPr>
        <w:t xml:space="preserve"> C</w:t>
      </w:r>
      <w:r w:rsidR="00741BFE" w:rsidRPr="00E45CD2">
        <w:rPr>
          <w:rFonts w:ascii="Calibri" w:hAnsi="Calibri"/>
          <w:b/>
          <w:bCs/>
          <w:sz w:val="24"/>
          <w:szCs w:val="24"/>
          <w:u w:val="single"/>
        </w:rPr>
        <w:t>hicago</w:t>
      </w:r>
    </w:p>
    <w:p w:rsidR="00947DF6" w:rsidRPr="00741BFE" w:rsidRDefault="00947DF6" w:rsidP="00947DF6">
      <w:pPr>
        <w:bidi w:val="0"/>
        <w:rPr>
          <w:rFonts w:ascii="Calibri" w:hAnsi="Calibri"/>
          <w:sz w:val="24"/>
          <w:szCs w:val="24"/>
        </w:rPr>
      </w:pPr>
      <w:r w:rsidRPr="00741BFE">
        <w:rPr>
          <w:rFonts w:ascii="Calibri" w:hAnsi="Calibri"/>
          <w:sz w:val="24"/>
          <w:szCs w:val="24"/>
        </w:rPr>
        <w:t xml:space="preserve"> Artist Duo David Bekker and Copland C. Burg, </w:t>
      </w:r>
      <w:proofErr w:type="gramStart"/>
      <w:r w:rsidRPr="00741BFE">
        <w:rPr>
          <w:rFonts w:ascii="Calibri" w:hAnsi="Calibri"/>
          <w:sz w:val="24"/>
          <w:szCs w:val="24"/>
        </w:rPr>
        <w:t>The</w:t>
      </w:r>
      <w:proofErr w:type="gramEnd"/>
      <w:r w:rsidRPr="00741BFE">
        <w:rPr>
          <w:rFonts w:ascii="Calibri" w:hAnsi="Calibri"/>
          <w:sz w:val="24"/>
          <w:szCs w:val="24"/>
        </w:rPr>
        <w:t xml:space="preserve"> Room of Chicago Art, 1943</w:t>
      </w:r>
    </w:p>
    <w:p w:rsidR="00947DF6" w:rsidRPr="00741BFE" w:rsidRDefault="00947DF6" w:rsidP="00947DF6">
      <w:pPr>
        <w:bidi w:val="0"/>
        <w:rPr>
          <w:rFonts w:ascii="Calibri" w:hAnsi="Calibri"/>
          <w:sz w:val="24"/>
          <w:szCs w:val="24"/>
          <w:u w:val="single"/>
        </w:rPr>
      </w:pPr>
      <w:r w:rsidRPr="00741BFE">
        <w:rPr>
          <w:rFonts w:ascii="Calibri" w:hAnsi="Calibri"/>
          <w:sz w:val="24"/>
          <w:szCs w:val="24"/>
          <w:u w:val="single"/>
        </w:rPr>
        <w:t>Group Exhibition</w:t>
      </w:r>
      <w:r w:rsidR="00E45CD2">
        <w:rPr>
          <w:rFonts w:ascii="Calibri" w:hAnsi="Calibri"/>
          <w:sz w:val="24"/>
          <w:szCs w:val="24"/>
          <w:u w:val="single"/>
        </w:rPr>
        <w:t>s</w:t>
      </w:r>
    </w:p>
    <w:p w:rsidR="00947DF6" w:rsidRPr="00741BFE" w:rsidRDefault="00947DF6" w:rsidP="00947DF6">
      <w:pPr>
        <w:bidi w:val="0"/>
        <w:rPr>
          <w:rFonts w:ascii="Calibri" w:hAnsi="Calibri"/>
          <w:sz w:val="24"/>
          <w:szCs w:val="24"/>
        </w:rPr>
      </w:pPr>
      <w:r w:rsidRPr="00754088">
        <w:rPr>
          <w:rFonts w:ascii="Calibri" w:hAnsi="Calibri"/>
          <w:i/>
          <w:iCs/>
          <w:sz w:val="24"/>
          <w:szCs w:val="24"/>
        </w:rPr>
        <w:t>They Seek a City</w:t>
      </w:r>
      <w:r w:rsidRPr="00741BFE">
        <w:rPr>
          <w:rFonts w:ascii="Calibri" w:hAnsi="Calibri"/>
          <w:sz w:val="24"/>
          <w:szCs w:val="24"/>
        </w:rPr>
        <w:t xml:space="preserve">: Chicago and the Art of Migration, 1900-1950, </w:t>
      </w:r>
      <w:proofErr w:type="gramStart"/>
      <w:r w:rsidRPr="00741BFE">
        <w:rPr>
          <w:rFonts w:ascii="Calibri" w:hAnsi="Calibri"/>
          <w:sz w:val="24"/>
          <w:szCs w:val="24"/>
        </w:rPr>
        <w:t>2013</w:t>
      </w:r>
      <w:proofErr w:type="gramEnd"/>
    </w:p>
    <w:p w:rsidR="00947DF6" w:rsidRPr="00741BFE" w:rsidRDefault="00947DF6" w:rsidP="00947DF6">
      <w:pPr>
        <w:bidi w:val="0"/>
        <w:rPr>
          <w:rFonts w:ascii="Calibri" w:hAnsi="Calibri"/>
          <w:sz w:val="24"/>
          <w:szCs w:val="24"/>
        </w:rPr>
      </w:pPr>
      <w:r w:rsidRPr="00741BFE">
        <w:rPr>
          <w:rFonts w:ascii="Calibri" w:hAnsi="Calibri"/>
          <w:sz w:val="24"/>
          <w:szCs w:val="24"/>
        </w:rPr>
        <w:t>The 54</w:t>
      </w:r>
      <w:r w:rsidRPr="00741BFE">
        <w:rPr>
          <w:rFonts w:ascii="Calibri" w:hAnsi="Calibri"/>
          <w:sz w:val="24"/>
          <w:szCs w:val="24"/>
          <w:vertAlign w:val="superscript"/>
        </w:rPr>
        <w:t>th</w:t>
      </w:r>
      <w:r w:rsidRPr="00741BFE">
        <w:rPr>
          <w:rFonts w:ascii="Calibri" w:hAnsi="Calibri"/>
          <w:sz w:val="24"/>
          <w:szCs w:val="24"/>
        </w:rPr>
        <w:t xml:space="preserve"> Annual Exhibition by Artists of Chicago and Vicinity, 1950</w:t>
      </w:r>
    </w:p>
    <w:p w:rsidR="00947DF6" w:rsidRPr="00741BFE" w:rsidRDefault="00947DF6" w:rsidP="00947DF6">
      <w:pPr>
        <w:bidi w:val="0"/>
        <w:rPr>
          <w:rFonts w:ascii="Calibri" w:hAnsi="Calibri"/>
          <w:sz w:val="24"/>
          <w:szCs w:val="24"/>
        </w:rPr>
      </w:pPr>
      <w:r w:rsidRPr="00741BFE">
        <w:rPr>
          <w:rFonts w:ascii="Calibri" w:hAnsi="Calibri"/>
          <w:sz w:val="24"/>
          <w:szCs w:val="24"/>
        </w:rPr>
        <w:t>The 56</w:t>
      </w:r>
      <w:r w:rsidRPr="00741BFE">
        <w:rPr>
          <w:rFonts w:ascii="Calibri" w:hAnsi="Calibri"/>
          <w:sz w:val="24"/>
          <w:szCs w:val="24"/>
          <w:vertAlign w:val="superscript"/>
        </w:rPr>
        <w:t>th</w:t>
      </w:r>
      <w:r w:rsidRPr="00741BFE">
        <w:rPr>
          <w:rFonts w:ascii="Calibri" w:hAnsi="Calibri"/>
          <w:sz w:val="24"/>
          <w:szCs w:val="24"/>
        </w:rPr>
        <w:t xml:space="preserve"> Annual American Exhibition of Paintings, 1946</w:t>
      </w:r>
    </w:p>
    <w:p w:rsidR="00947DF6" w:rsidRPr="00741BFE" w:rsidRDefault="00947DF6" w:rsidP="00947DF6">
      <w:pPr>
        <w:bidi w:val="0"/>
        <w:rPr>
          <w:rFonts w:ascii="Calibri" w:hAnsi="Calibri"/>
          <w:sz w:val="24"/>
          <w:szCs w:val="24"/>
        </w:rPr>
      </w:pPr>
      <w:r w:rsidRPr="00741BFE">
        <w:rPr>
          <w:rFonts w:ascii="Calibri" w:hAnsi="Calibri"/>
          <w:sz w:val="24"/>
          <w:szCs w:val="24"/>
        </w:rPr>
        <w:t>The 47</w:t>
      </w:r>
      <w:r w:rsidRPr="00741BFE">
        <w:rPr>
          <w:rFonts w:ascii="Calibri" w:hAnsi="Calibri"/>
          <w:sz w:val="24"/>
          <w:szCs w:val="24"/>
          <w:vertAlign w:val="superscript"/>
        </w:rPr>
        <w:t>th</w:t>
      </w:r>
      <w:r w:rsidRPr="00741BFE">
        <w:rPr>
          <w:rFonts w:ascii="Calibri" w:hAnsi="Calibri"/>
          <w:sz w:val="24"/>
          <w:szCs w:val="24"/>
        </w:rPr>
        <w:t xml:space="preserve"> Annual Exhibition by Artists of Chicago and Vicinity, 1943</w:t>
      </w:r>
    </w:p>
    <w:p w:rsidR="00947DF6" w:rsidRPr="00741BFE" w:rsidRDefault="00947DF6" w:rsidP="00754088">
      <w:pPr>
        <w:bidi w:val="0"/>
        <w:rPr>
          <w:rFonts w:ascii="Calibri" w:hAnsi="Calibri"/>
          <w:sz w:val="24"/>
          <w:szCs w:val="24"/>
        </w:rPr>
      </w:pPr>
      <w:r w:rsidRPr="00741BFE">
        <w:rPr>
          <w:rFonts w:ascii="Calibri" w:hAnsi="Calibri"/>
          <w:sz w:val="24"/>
          <w:szCs w:val="24"/>
        </w:rPr>
        <w:t>The 53</w:t>
      </w:r>
      <w:r w:rsidRPr="00741BFE">
        <w:rPr>
          <w:rFonts w:ascii="Calibri" w:hAnsi="Calibri"/>
          <w:sz w:val="24"/>
          <w:szCs w:val="24"/>
          <w:vertAlign w:val="superscript"/>
        </w:rPr>
        <w:t>rd</w:t>
      </w:r>
      <w:r w:rsidRPr="00741BFE">
        <w:rPr>
          <w:rFonts w:ascii="Calibri" w:hAnsi="Calibri"/>
          <w:sz w:val="24"/>
          <w:szCs w:val="24"/>
        </w:rPr>
        <w:t xml:space="preserve"> Annual </w:t>
      </w:r>
      <w:r w:rsidR="00754088">
        <w:rPr>
          <w:rFonts w:ascii="Calibri" w:hAnsi="Calibri"/>
          <w:sz w:val="24"/>
          <w:szCs w:val="24"/>
        </w:rPr>
        <w:t>E</w:t>
      </w:r>
      <w:r w:rsidRPr="00741BFE">
        <w:rPr>
          <w:rFonts w:ascii="Calibri" w:hAnsi="Calibri"/>
          <w:sz w:val="24"/>
          <w:szCs w:val="24"/>
        </w:rPr>
        <w:t>xhibition of American Paintings and Sculpture, 1942</w:t>
      </w:r>
    </w:p>
    <w:p w:rsidR="00947DF6" w:rsidRPr="00741BFE" w:rsidRDefault="00947DF6" w:rsidP="00947DF6">
      <w:pPr>
        <w:bidi w:val="0"/>
        <w:rPr>
          <w:rFonts w:ascii="Calibri" w:hAnsi="Calibri"/>
          <w:sz w:val="24"/>
          <w:szCs w:val="24"/>
        </w:rPr>
      </w:pPr>
      <w:r w:rsidRPr="00741BFE">
        <w:rPr>
          <w:rFonts w:ascii="Calibri" w:hAnsi="Calibri"/>
          <w:sz w:val="24"/>
          <w:szCs w:val="24"/>
        </w:rPr>
        <w:t>The 46</w:t>
      </w:r>
      <w:r w:rsidRPr="00741BFE">
        <w:rPr>
          <w:rFonts w:ascii="Calibri" w:hAnsi="Calibri"/>
          <w:sz w:val="24"/>
          <w:szCs w:val="24"/>
          <w:vertAlign w:val="superscript"/>
        </w:rPr>
        <w:t>th</w:t>
      </w:r>
      <w:r w:rsidRPr="00741BFE">
        <w:rPr>
          <w:rFonts w:ascii="Calibri" w:hAnsi="Calibri"/>
          <w:sz w:val="24"/>
          <w:szCs w:val="24"/>
        </w:rPr>
        <w:t xml:space="preserve"> Annual Exhibition by Artists of Chicago and Vicinity, 1942</w:t>
      </w:r>
    </w:p>
    <w:p w:rsidR="00947DF6" w:rsidRPr="00741BFE" w:rsidRDefault="00947DF6" w:rsidP="00947DF6">
      <w:pPr>
        <w:bidi w:val="0"/>
        <w:rPr>
          <w:rFonts w:ascii="Calibri" w:hAnsi="Calibri"/>
          <w:sz w:val="24"/>
          <w:szCs w:val="24"/>
        </w:rPr>
      </w:pPr>
      <w:r w:rsidRPr="00741BFE">
        <w:rPr>
          <w:rFonts w:ascii="Calibri" w:hAnsi="Calibri"/>
          <w:sz w:val="24"/>
          <w:szCs w:val="24"/>
        </w:rPr>
        <w:t>The 21</w:t>
      </w:r>
      <w:r w:rsidRPr="00741BFE">
        <w:rPr>
          <w:rFonts w:ascii="Calibri" w:hAnsi="Calibri"/>
          <w:sz w:val="24"/>
          <w:szCs w:val="24"/>
          <w:vertAlign w:val="superscript"/>
        </w:rPr>
        <w:t>st</w:t>
      </w:r>
      <w:r w:rsidRPr="00741BFE">
        <w:rPr>
          <w:rFonts w:ascii="Calibri" w:hAnsi="Calibri"/>
          <w:sz w:val="24"/>
          <w:szCs w:val="24"/>
        </w:rPr>
        <w:t xml:space="preserve"> International Exhibition of Water Color, 1942</w:t>
      </w:r>
    </w:p>
    <w:p w:rsidR="00947DF6" w:rsidRPr="00741BFE" w:rsidRDefault="00947DF6" w:rsidP="00947DF6">
      <w:pPr>
        <w:bidi w:val="0"/>
        <w:rPr>
          <w:rFonts w:ascii="Calibri" w:hAnsi="Calibri"/>
          <w:sz w:val="24"/>
          <w:szCs w:val="24"/>
        </w:rPr>
      </w:pPr>
      <w:r w:rsidRPr="00741BFE">
        <w:rPr>
          <w:rFonts w:ascii="Calibri" w:hAnsi="Calibri"/>
          <w:sz w:val="24"/>
          <w:szCs w:val="24"/>
        </w:rPr>
        <w:t>The 20</w:t>
      </w:r>
      <w:r w:rsidRPr="00741BFE">
        <w:rPr>
          <w:rFonts w:ascii="Calibri" w:hAnsi="Calibri"/>
          <w:sz w:val="24"/>
          <w:szCs w:val="24"/>
          <w:vertAlign w:val="superscript"/>
        </w:rPr>
        <w:t>th</w:t>
      </w:r>
      <w:r w:rsidRPr="00741BFE">
        <w:rPr>
          <w:rFonts w:ascii="Calibri" w:hAnsi="Calibri"/>
          <w:sz w:val="24"/>
          <w:szCs w:val="24"/>
        </w:rPr>
        <w:t xml:space="preserve"> International Exhibition of Water Color, 1941</w:t>
      </w:r>
    </w:p>
    <w:p w:rsidR="00947DF6" w:rsidRPr="00741BFE" w:rsidRDefault="00947DF6" w:rsidP="00947DF6">
      <w:pPr>
        <w:bidi w:val="0"/>
        <w:rPr>
          <w:rFonts w:ascii="Calibri" w:hAnsi="Calibri"/>
          <w:sz w:val="24"/>
          <w:szCs w:val="24"/>
          <w:rtl/>
        </w:rPr>
      </w:pPr>
      <w:r w:rsidRPr="00741BFE">
        <w:rPr>
          <w:rFonts w:ascii="Calibri" w:hAnsi="Calibri"/>
          <w:sz w:val="24"/>
          <w:szCs w:val="24"/>
        </w:rPr>
        <w:t>The 44</w:t>
      </w:r>
      <w:r w:rsidRPr="00741BFE">
        <w:rPr>
          <w:rFonts w:ascii="Calibri" w:hAnsi="Calibri"/>
          <w:sz w:val="24"/>
          <w:szCs w:val="24"/>
          <w:vertAlign w:val="superscript"/>
        </w:rPr>
        <w:t>th</w:t>
      </w:r>
      <w:r w:rsidRPr="00741BFE">
        <w:rPr>
          <w:rFonts w:ascii="Calibri" w:hAnsi="Calibri"/>
          <w:sz w:val="24"/>
          <w:szCs w:val="24"/>
        </w:rPr>
        <w:t xml:space="preserve"> Annual Exhibition by Artist in Chicago and Vicinity, 1940</w:t>
      </w:r>
    </w:p>
    <w:p w:rsidR="00947DF6" w:rsidRPr="00741BFE" w:rsidRDefault="00947DF6" w:rsidP="00947DF6">
      <w:pPr>
        <w:bidi w:val="0"/>
        <w:rPr>
          <w:rFonts w:ascii="Calibri" w:hAnsi="Calibri"/>
          <w:sz w:val="24"/>
          <w:szCs w:val="24"/>
        </w:rPr>
      </w:pPr>
      <w:r w:rsidRPr="00741BFE">
        <w:rPr>
          <w:rFonts w:ascii="Calibri" w:hAnsi="Calibri"/>
          <w:sz w:val="24"/>
          <w:szCs w:val="24"/>
        </w:rPr>
        <w:t>The 19</w:t>
      </w:r>
      <w:r w:rsidRPr="00741BFE">
        <w:rPr>
          <w:rFonts w:ascii="Calibri" w:hAnsi="Calibri"/>
          <w:sz w:val="24"/>
          <w:szCs w:val="24"/>
          <w:vertAlign w:val="superscript"/>
        </w:rPr>
        <w:t>th</w:t>
      </w:r>
      <w:r w:rsidRPr="00741BFE">
        <w:rPr>
          <w:rFonts w:ascii="Calibri" w:hAnsi="Calibri"/>
          <w:sz w:val="24"/>
          <w:szCs w:val="24"/>
        </w:rPr>
        <w:t xml:space="preserve"> International Exhibition of Water Color, 1940</w:t>
      </w:r>
    </w:p>
    <w:p w:rsidR="00947DF6" w:rsidRPr="00741BFE" w:rsidRDefault="00947DF6" w:rsidP="00947DF6">
      <w:pPr>
        <w:bidi w:val="0"/>
        <w:rPr>
          <w:rFonts w:ascii="Calibri" w:hAnsi="Calibri"/>
          <w:sz w:val="24"/>
          <w:szCs w:val="24"/>
        </w:rPr>
      </w:pPr>
      <w:r w:rsidRPr="00741BFE">
        <w:rPr>
          <w:rFonts w:ascii="Calibri" w:hAnsi="Calibri"/>
          <w:sz w:val="24"/>
          <w:szCs w:val="24"/>
        </w:rPr>
        <w:t>The 5</w:t>
      </w:r>
      <w:r w:rsidRPr="00741BFE">
        <w:rPr>
          <w:rFonts w:ascii="Calibri" w:hAnsi="Calibri"/>
          <w:sz w:val="24"/>
          <w:szCs w:val="24"/>
          <w:vertAlign w:val="superscript"/>
        </w:rPr>
        <w:t>th</w:t>
      </w:r>
      <w:r w:rsidRPr="00741BFE">
        <w:rPr>
          <w:rFonts w:ascii="Calibri" w:hAnsi="Calibri"/>
          <w:sz w:val="24"/>
          <w:szCs w:val="24"/>
        </w:rPr>
        <w:t xml:space="preserve"> International Exhibition Etching and Engraving, 1939</w:t>
      </w:r>
    </w:p>
    <w:p w:rsidR="00947DF6" w:rsidRPr="00741BFE" w:rsidRDefault="00947DF6" w:rsidP="00947DF6">
      <w:pPr>
        <w:bidi w:val="0"/>
        <w:rPr>
          <w:rFonts w:ascii="Calibri" w:hAnsi="Calibri"/>
          <w:sz w:val="24"/>
          <w:szCs w:val="24"/>
        </w:rPr>
      </w:pPr>
      <w:r w:rsidRPr="00741BFE">
        <w:rPr>
          <w:rFonts w:ascii="Calibri" w:hAnsi="Calibri"/>
          <w:sz w:val="24"/>
          <w:szCs w:val="24"/>
        </w:rPr>
        <w:t>The 18</w:t>
      </w:r>
      <w:r w:rsidRPr="00741BFE">
        <w:rPr>
          <w:rFonts w:ascii="Calibri" w:hAnsi="Calibri"/>
          <w:sz w:val="24"/>
          <w:szCs w:val="24"/>
          <w:vertAlign w:val="superscript"/>
        </w:rPr>
        <w:t>th</w:t>
      </w:r>
      <w:r w:rsidRPr="00741BFE">
        <w:rPr>
          <w:rFonts w:ascii="Calibri" w:hAnsi="Calibri"/>
          <w:sz w:val="24"/>
          <w:szCs w:val="24"/>
        </w:rPr>
        <w:t xml:space="preserve"> International water colors, pastels, drawings and monotypes, 1939 </w:t>
      </w:r>
    </w:p>
    <w:p w:rsidR="00947DF6" w:rsidRPr="00741BFE" w:rsidRDefault="00947DF6" w:rsidP="00947DF6">
      <w:pPr>
        <w:bidi w:val="0"/>
        <w:rPr>
          <w:rFonts w:ascii="Calibri" w:hAnsi="Calibri"/>
          <w:sz w:val="24"/>
          <w:szCs w:val="24"/>
        </w:rPr>
      </w:pPr>
      <w:r w:rsidRPr="00741BFE">
        <w:rPr>
          <w:rFonts w:ascii="Calibri" w:hAnsi="Calibri"/>
          <w:sz w:val="24"/>
          <w:szCs w:val="24"/>
        </w:rPr>
        <w:t xml:space="preserve"> The 42</w:t>
      </w:r>
      <w:r w:rsidRPr="00741BFE">
        <w:rPr>
          <w:rFonts w:ascii="Calibri" w:hAnsi="Calibri"/>
          <w:sz w:val="24"/>
          <w:szCs w:val="24"/>
          <w:vertAlign w:val="superscript"/>
        </w:rPr>
        <w:t>nd</w:t>
      </w:r>
      <w:r w:rsidRPr="00741BFE">
        <w:rPr>
          <w:rFonts w:ascii="Calibri" w:hAnsi="Calibri"/>
          <w:sz w:val="24"/>
          <w:szCs w:val="24"/>
        </w:rPr>
        <w:t xml:space="preserve"> Annual Exhibition by Artist in Chicago and Vicinity, 1938</w:t>
      </w:r>
    </w:p>
    <w:p w:rsidR="00947DF6" w:rsidRPr="00741BFE" w:rsidRDefault="00947DF6" w:rsidP="00754088">
      <w:pPr>
        <w:bidi w:val="0"/>
        <w:rPr>
          <w:rFonts w:ascii="Calibri" w:hAnsi="Calibri"/>
          <w:sz w:val="24"/>
          <w:szCs w:val="24"/>
        </w:rPr>
      </w:pPr>
      <w:r w:rsidRPr="00754088">
        <w:rPr>
          <w:rFonts w:ascii="Calibri" w:hAnsi="Calibri"/>
          <w:i/>
          <w:iCs/>
          <w:sz w:val="24"/>
          <w:szCs w:val="24"/>
        </w:rPr>
        <w:t>Art</w:t>
      </w:r>
      <w:r w:rsidR="00754088" w:rsidRPr="00754088">
        <w:rPr>
          <w:rFonts w:ascii="Calibri" w:hAnsi="Calibri"/>
          <w:i/>
          <w:iCs/>
          <w:sz w:val="24"/>
          <w:szCs w:val="24"/>
        </w:rPr>
        <w:t xml:space="preserve"> </w:t>
      </w:r>
      <w:r w:rsidRPr="00754088">
        <w:rPr>
          <w:rFonts w:ascii="Calibri" w:hAnsi="Calibri"/>
          <w:i/>
          <w:iCs/>
          <w:sz w:val="24"/>
          <w:szCs w:val="24"/>
        </w:rPr>
        <w:t>for the Public</w:t>
      </w:r>
      <w:r w:rsidRPr="00741BFE">
        <w:rPr>
          <w:rFonts w:ascii="Calibri" w:hAnsi="Calibri"/>
          <w:sz w:val="24"/>
          <w:szCs w:val="24"/>
        </w:rPr>
        <w:t xml:space="preserve">, by Chicago Artists of the </w:t>
      </w:r>
      <w:r w:rsidR="00754088">
        <w:rPr>
          <w:rFonts w:ascii="Calibri" w:hAnsi="Calibri"/>
          <w:sz w:val="24"/>
          <w:szCs w:val="24"/>
        </w:rPr>
        <w:t>F</w:t>
      </w:r>
      <w:r w:rsidRPr="00741BFE">
        <w:rPr>
          <w:rFonts w:ascii="Calibri" w:hAnsi="Calibri"/>
          <w:sz w:val="24"/>
          <w:szCs w:val="24"/>
        </w:rPr>
        <w:t xml:space="preserve">ederal </w:t>
      </w:r>
      <w:r w:rsidR="00754088">
        <w:rPr>
          <w:rFonts w:ascii="Calibri" w:hAnsi="Calibri"/>
          <w:sz w:val="24"/>
          <w:szCs w:val="24"/>
        </w:rPr>
        <w:t>A</w:t>
      </w:r>
      <w:r w:rsidRPr="00741BFE">
        <w:rPr>
          <w:rFonts w:ascii="Calibri" w:hAnsi="Calibri"/>
          <w:sz w:val="24"/>
          <w:szCs w:val="24"/>
        </w:rPr>
        <w:t>rt Project, 1938</w:t>
      </w:r>
    </w:p>
    <w:p w:rsidR="00947DF6" w:rsidRPr="00741BFE" w:rsidRDefault="00947DF6" w:rsidP="00947DF6">
      <w:pPr>
        <w:bidi w:val="0"/>
        <w:rPr>
          <w:rFonts w:ascii="Calibri" w:hAnsi="Calibri"/>
          <w:sz w:val="24"/>
          <w:szCs w:val="24"/>
        </w:rPr>
      </w:pPr>
      <w:r w:rsidRPr="00741BFE">
        <w:rPr>
          <w:rFonts w:ascii="Calibri" w:hAnsi="Calibri"/>
          <w:sz w:val="24"/>
          <w:szCs w:val="24"/>
        </w:rPr>
        <w:t>The 40</w:t>
      </w:r>
      <w:r w:rsidRPr="00741BFE">
        <w:rPr>
          <w:rFonts w:ascii="Calibri" w:hAnsi="Calibri"/>
          <w:sz w:val="24"/>
          <w:szCs w:val="24"/>
          <w:vertAlign w:val="superscript"/>
        </w:rPr>
        <w:t>th</w:t>
      </w:r>
      <w:r w:rsidRPr="00741BFE">
        <w:rPr>
          <w:rFonts w:ascii="Calibri" w:hAnsi="Calibri"/>
          <w:sz w:val="24"/>
          <w:szCs w:val="24"/>
        </w:rPr>
        <w:t xml:space="preserve"> Annual Exhibition by Artist in Chicago and Vicinity, 1936 </w:t>
      </w:r>
    </w:p>
    <w:p w:rsidR="00947DF6" w:rsidRPr="00741BFE" w:rsidRDefault="00947DF6" w:rsidP="00947DF6">
      <w:pPr>
        <w:bidi w:val="0"/>
        <w:rPr>
          <w:rFonts w:ascii="Calibri" w:hAnsi="Calibri"/>
          <w:sz w:val="24"/>
          <w:szCs w:val="24"/>
        </w:rPr>
      </w:pPr>
      <w:r w:rsidRPr="00741BFE">
        <w:rPr>
          <w:rFonts w:ascii="Calibri" w:hAnsi="Calibri"/>
          <w:sz w:val="24"/>
          <w:szCs w:val="24"/>
        </w:rPr>
        <w:t>The 39</w:t>
      </w:r>
      <w:r w:rsidRPr="00741BFE">
        <w:rPr>
          <w:rFonts w:ascii="Calibri" w:hAnsi="Calibri"/>
          <w:sz w:val="24"/>
          <w:szCs w:val="24"/>
          <w:vertAlign w:val="superscript"/>
        </w:rPr>
        <w:t>th</w:t>
      </w:r>
      <w:r w:rsidRPr="00741BFE">
        <w:rPr>
          <w:rFonts w:ascii="Calibri" w:hAnsi="Calibri"/>
          <w:sz w:val="24"/>
          <w:szCs w:val="24"/>
        </w:rPr>
        <w:t xml:space="preserve"> Annual Exhibition by Artist in Chicago and Vicinity, 1935</w:t>
      </w:r>
    </w:p>
    <w:p w:rsidR="00947DF6" w:rsidRPr="00741BFE" w:rsidRDefault="00947DF6" w:rsidP="00947DF6">
      <w:pPr>
        <w:bidi w:val="0"/>
        <w:rPr>
          <w:rFonts w:ascii="Calibri" w:hAnsi="Calibri"/>
          <w:sz w:val="24"/>
          <w:szCs w:val="24"/>
        </w:rPr>
      </w:pPr>
    </w:p>
    <w:p w:rsidR="00947DF6" w:rsidRPr="00741BFE" w:rsidRDefault="00947DF6" w:rsidP="00947DF6">
      <w:pPr>
        <w:bidi w:val="0"/>
        <w:rPr>
          <w:rFonts w:ascii="Calibri" w:hAnsi="Calibri"/>
          <w:sz w:val="24"/>
          <w:szCs w:val="24"/>
        </w:rPr>
      </w:pPr>
    </w:p>
    <w:p w:rsidR="00947DF6" w:rsidRDefault="000E6C4E" w:rsidP="00E45CD2">
      <w:pPr>
        <w:bidi w:val="0"/>
        <w:spacing w:line="240" w:lineRule="auto"/>
        <w:rPr>
          <w:rFonts w:ascii="Calibri" w:hAnsi="Calibri"/>
          <w:sz w:val="24"/>
          <w:szCs w:val="24"/>
          <w:u w:val="single"/>
        </w:rPr>
      </w:pPr>
      <w:r w:rsidRPr="00741BFE">
        <w:rPr>
          <w:rFonts w:ascii="Calibri" w:hAnsi="Calibri"/>
          <w:sz w:val="24"/>
          <w:szCs w:val="24"/>
          <w:u w:val="single"/>
        </w:rPr>
        <w:t>Additional</w:t>
      </w:r>
      <w:r>
        <w:rPr>
          <w:rFonts w:ascii="Calibri" w:hAnsi="Calibri"/>
          <w:sz w:val="24"/>
          <w:szCs w:val="24"/>
          <w:u w:val="single"/>
        </w:rPr>
        <w:t xml:space="preserve"> Exhibitions</w:t>
      </w:r>
    </w:p>
    <w:p w:rsidR="001E4693" w:rsidRPr="009F5B78" w:rsidRDefault="001E4693" w:rsidP="009F5B78">
      <w:pPr>
        <w:bidi w:val="0"/>
        <w:spacing w:line="240" w:lineRule="auto"/>
        <w:rPr>
          <w:rFonts w:ascii="Calibri" w:hAnsi="Calibri"/>
          <w:sz w:val="24"/>
          <w:szCs w:val="24"/>
        </w:rPr>
      </w:pPr>
      <w:proofErr w:type="gramStart"/>
      <w:r w:rsidRPr="009F5B78">
        <w:rPr>
          <w:rFonts w:ascii="Calibri" w:hAnsi="Calibri"/>
          <w:sz w:val="24"/>
          <w:szCs w:val="24"/>
        </w:rPr>
        <w:t>Nat</w:t>
      </w:r>
      <w:r w:rsidR="009F5B78">
        <w:rPr>
          <w:rFonts w:ascii="Calibri" w:hAnsi="Calibri"/>
          <w:sz w:val="24"/>
          <w:szCs w:val="24"/>
        </w:rPr>
        <w:t>ional Gallery of Art Washington D.C.</w:t>
      </w:r>
      <w:proofErr w:type="gramEnd"/>
    </w:p>
    <w:p w:rsidR="00947DF6" w:rsidRPr="00741BFE" w:rsidRDefault="00947DF6" w:rsidP="00947DF6">
      <w:pPr>
        <w:bidi w:val="0"/>
        <w:spacing w:line="240" w:lineRule="auto"/>
        <w:rPr>
          <w:rFonts w:ascii="Calibri" w:hAnsi="Calibri"/>
          <w:sz w:val="24"/>
          <w:szCs w:val="24"/>
        </w:rPr>
      </w:pPr>
      <w:r w:rsidRPr="00741BFE">
        <w:rPr>
          <w:rFonts w:ascii="Calibri" w:hAnsi="Calibri"/>
          <w:sz w:val="24"/>
          <w:szCs w:val="24"/>
        </w:rPr>
        <w:t xml:space="preserve">Oakton Community College, </w:t>
      </w:r>
      <w:r w:rsidR="00942644" w:rsidRPr="00741BFE">
        <w:rPr>
          <w:rFonts w:ascii="Calibri" w:hAnsi="Calibri"/>
          <w:sz w:val="24"/>
          <w:szCs w:val="24"/>
        </w:rPr>
        <w:t>the</w:t>
      </w:r>
      <w:r w:rsidRPr="00741BFE">
        <w:rPr>
          <w:rFonts w:ascii="Calibri" w:hAnsi="Calibri"/>
          <w:sz w:val="24"/>
          <w:szCs w:val="24"/>
        </w:rPr>
        <w:t xml:space="preserve"> </w:t>
      </w:r>
      <w:proofErr w:type="spellStart"/>
      <w:r w:rsidRPr="00741BFE">
        <w:rPr>
          <w:rFonts w:ascii="Calibri" w:hAnsi="Calibri"/>
          <w:sz w:val="24"/>
          <w:szCs w:val="24"/>
        </w:rPr>
        <w:t>Koehnline</w:t>
      </w:r>
      <w:proofErr w:type="spellEnd"/>
      <w:r w:rsidRPr="00741BFE">
        <w:rPr>
          <w:rFonts w:ascii="Calibri" w:hAnsi="Calibri"/>
          <w:sz w:val="24"/>
          <w:szCs w:val="24"/>
        </w:rPr>
        <w:t xml:space="preserve"> Museum of Art, </w:t>
      </w:r>
      <w:proofErr w:type="gramStart"/>
      <w:r w:rsidRPr="00741BFE">
        <w:rPr>
          <w:rFonts w:ascii="Calibri" w:hAnsi="Calibri"/>
          <w:sz w:val="24"/>
          <w:szCs w:val="24"/>
        </w:rPr>
        <w:t>A</w:t>
      </w:r>
      <w:proofErr w:type="gramEnd"/>
      <w:r w:rsidRPr="00741BFE">
        <w:rPr>
          <w:rFonts w:ascii="Calibri" w:hAnsi="Calibri"/>
          <w:sz w:val="24"/>
          <w:szCs w:val="24"/>
        </w:rPr>
        <w:t xml:space="preserve"> Gift to Biro-</w:t>
      </w:r>
      <w:proofErr w:type="spellStart"/>
      <w:r w:rsidRPr="00741BFE">
        <w:rPr>
          <w:rFonts w:ascii="Calibri" w:hAnsi="Calibri"/>
          <w:sz w:val="24"/>
          <w:szCs w:val="24"/>
        </w:rPr>
        <w:t>Bidjan</w:t>
      </w:r>
      <w:proofErr w:type="spellEnd"/>
      <w:r w:rsidRPr="00741BFE">
        <w:rPr>
          <w:rFonts w:ascii="Calibri" w:hAnsi="Calibri"/>
          <w:sz w:val="24"/>
          <w:szCs w:val="24"/>
        </w:rPr>
        <w:t>, Permanent Exhibition.</w:t>
      </w:r>
    </w:p>
    <w:p w:rsidR="00E45CD2" w:rsidRDefault="00947DF6" w:rsidP="00E45CD2">
      <w:pPr>
        <w:bidi w:val="0"/>
        <w:spacing w:line="240" w:lineRule="auto"/>
        <w:rPr>
          <w:rFonts w:ascii="Calibri" w:hAnsi="Calibri"/>
          <w:sz w:val="24"/>
          <w:szCs w:val="24"/>
        </w:rPr>
      </w:pPr>
      <w:proofErr w:type="spellStart"/>
      <w:r w:rsidRPr="00741BFE">
        <w:rPr>
          <w:rFonts w:ascii="Calibri" w:hAnsi="Calibri"/>
          <w:sz w:val="24"/>
          <w:szCs w:val="24"/>
        </w:rPr>
        <w:t>Spertus</w:t>
      </w:r>
      <w:proofErr w:type="spellEnd"/>
      <w:r w:rsidRPr="00741BFE">
        <w:rPr>
          <w:rFonts w:ascii="Calibri" w:hAnsi="Calibri"/>
          <w:sz w:val="24"/>
          <w:szCs w:val="24"/>
        </w:rPr>
        <w:t xml:space="preserve"> </w:t>
      </w:r>
      <w:r w:rsidR="00942644" w:rsidRPr="00741BFE">
        <w:rPr>
          <w:rFonts w:ascii="Calibri" w:hAnsi="Calibri"/>
          <w:sz w:val="24"/>
          <w:szCs w:val="24"/>
        </w:rPr>
        <w:t>Museum</w:t>
      </w:r>
      <w:r w:rsidRPr="00741BFE">
        <w:rPr>
          <w:rFonts w:ascii="Calibri" w:hAnsi="Calibri"/>
          <w:sz w:val="24"/>
          <w:szCs w:val="24"/>
        </w:rPr>
        <w:t>, American Jewish Art Club Golden Anniversary Exhibition 1928-1978, Chicago, 1978</w:t>
      </w:r>
    </w:p>
    <w:p w:rsidR="007F2C36" w:rsidRPr="00741BFE" w:rsidRDefault="00BA657E" w:rsidP="009532A8">
      <w:pPr>
        <w:bidi w:val="0"/>
        <w:spacing w:line="240" w:lineRule="auto"/>
        <w:rPr>
          <w:rFonts w:ascii="Calibri" w:hAnsi="Calibri"/>
          <w:sz w:val="24"/>
          <w:szCs w:val="24"/>
        </w:rPr>
      </w:pPr>
      <w:r>
        <w:rPr>
          <w:rFonts w:ascii="Calibri" w:hAnsi="Calibri"/>
          <w:sz w:val="24"/>
          <w:szCs w:val="24"/>
        </w:rPr>
        <w:t xml:space="preserve"> </w:t>
      </w:r>
      <w:proofErr w:type="gramStart"/>
      <w:r>
        <w:rPr>
          <w:rFonts w:ascii="Calibri" w:hAnsi="Calibri"/>
          <w:sz w:val="24"/>
          <w:szCs w:val="24"/>
        </w:rPr>
        <w:t>College of Jewish Studies, (beside Chagall, Geller, Groper, Rubin etc.)</w:t>
      </w:r>
      <w:r w:rsidR="009532A8">
        <w:rPr>
          <w:rFonts w:ascii="Calibri" w:hAnsi="Calibri"/>
          <w:sz w:val="24"/>
          <w:szCs w:val="24"/>
        </w:rPr>
        <w:t>,</w:t>
      </w:r>
      <w:r>
        <w:rPr>
          <w:rFonts w:ascii="Calibri" w:hAnsi="Calibri"/>
          <w:sz w:val="24"/>
          <w:szCs w:val="24"/>
        </w:rPr>
        <w:t xml:space="preserve"> 1963</w:t>
      </w:r>
      <w:r w:rsidR="009532A8">
        <w:rPr>
          <w:rFonts w:ascii="Calibri" w:hAnsi="Calibri"/>
          <w:sz w:val="24"/>
          <w:szCs w:val="24"/>
        </w:rPr>
        <w:t>.</w:t>
      </w:r>
      <w:proofErr w:type="gramEnd"/>
    </w:p>
    <w:p w:rsidR="00947DF6" w:rsidRPr="00741BFE" w:rsidRDefault="00947DF6" w:rsidP="00947DF6">
      <w:pPr>
        <w:bidi w:val="0"/>
        <w:spacing w:line="240" w:lineRule="auto"/>
        <w:rPr>
          <w:rFonts w:ascii="Calibri" w:hAnsi="Calibri"/>
          <w:sz w:val="24"/>
          <w:szCs w:val="24"/>
        </w:rPr>
      </w:pPr>
      <w:r w:rsidRPr="00741BFE">
        <w:rPr>
          <w:rFonts w:ascii="Calibri" w:hAnsi="Calibri"/>
          <w:sz w:val="24"/>
          <w:szCs w:val="24"/>
        </w:rPr>
        <w:t>Annual State Fair, First Annual Exhibition by Artist of the Northwest Territory, 1947</w:t>
      </w:r>
    </w:p>
    <w:p w:rsidR="00947DF6" w:rsidRDefault="00947DF6" w:rsidP="00947DF6">
      <w:pPr>
        <w:bidi w:val="0"/>
        <w:spacing w:line="240" w:lineRule="auto"/>
        <w:rPr>
          <w:rFonts w:ascii="Calibri" w:hAnsi="Calibri"/>
          <w:sz w:val="24"/>
          <w:szCs w:val="24"/>
        </w:rPr>
      </w:pPr>
      <w:r w:rsidRPr="00741BFE">
        <w:rPr>
          <w:rFonts w:ascii="Calibri" w:hAnsi="Calibri"/>
          <w:sz w:val="24"/>
          <w:szCs w:val="24"/>
        </w:rPr>
        <w:t xml:space="preserve">The Covenant Club and Chicago </w:t>
      </w:r>
      <w:proofErr w:type="spellStart"/>
      <w:r w:rsidRPr="00741BFE">
        <w:rPr>
          <w:rFonts w:ascii="Calibri" w:hAnsi="Calibri"/>
          <w:sz w:val="24"/>
          <w:szCs w:val="24"/>
        </w:rPr>
        <w:t>Bnai</w:t>
      </w:r>
      <w:proofErr w:type="spellEnd"/>
      <w:r w:rsidRPr="00741BFE">
        <w:rPr>
          <w:rFonts w:ascii="Calibri" w:hAnsi="Calibri"/>
          <w:sz w:val="24"/>
          <w:szCs w:val="24"/>
        </w:rPr>
        <w:t xml:space="preserve"> </w:t>
      </w:r>
      <w:proofErr w:type="spellStart"/>
      <w:r w:rsidRPr="00741BFE">
        <w:rPr>
          <w:rFonts w:ascii="Calibri" w:hAnsi="Calibri"/>
          <w:sz w:val="24"/>
          <w:szCs w:val="24"/>
        </w:rPr>
        <w:t>Brith</w:t>
      </w:r>
      <w:proofErr w:type="spellEnd"/>
      <w:r w:rsidRPr="00741BFE">
        <w:rPr>
          <w:rFonts w:ascii="Calibri" w:hAnsi="Calibri"/>
          <w:sz w:val="24"/>
          <w:szCs w:val="24"/>
        </w:rPr>
        <w:t xml:space="preserve"> Council, First Annual Exhibition by Jewish Artist of Chicago and Vicinity, 1936</w:t>
      </w:r>
    </w:p>
    <w:p w:rsidR="000E6C4E" w:rsidRPr="000E6C4E" w:rsidRDefault="000E6C4E" w:rsidP="000E6C4E">
      <w:pPr>
        <w:shd w:val="clear" w:color="auto" w:fill="FFFFFF"/>
        <w:bidi w:val="0"/>
        <w:spacing w:after="0" w:line="240" w:lineRule="auto"/>
        <w:rPr>
          <w:rFonts w:ascii="Arial" w:eastAsia="Times New Roman" w:hAnsi="Arial" w:cs="Arial"/>
          <w:color w:val="222222"/>
          <w:sz w:val="17"/>
          <w:szCs w:val="17"/>
        </w:rPr>
      </w:pPr>
    </w:p>
    <w:p w:rsidR="0081543A" w:rsidRPr="00741BFE" w:rsidRDefault="00A6755D" w:rsidP="0081543A">
      <w:pPr>
        <w:bidi w:val="0"/>
        <w:rPr>
          <w:rFonts w:ascii="Calibri" w:hAnsi="Calibri"/>
          <w:sz w:val="24"/>
          <w:szCs w:val="24"/>
        </w:rPr>
      </w:pPr>
      <w:r>
        <w:rPr>
          <w:rFonts w:ascii="Calibri" w:hAnsi="Calibri"/>
          <w:sz w:val="24"/>
          <w:szCs w:val="24"/>
        </w:rPr>
        <w:t>Awards</w:t>
      </w:r>
    </w:p>
    <w:p w:rsidR="00947DF6" w:rsidRDefault="00D77CD5" w:rsidP="009F5B78">
      <w:pPr>
        <w:pStyle w:val="a9"/>
        <w:numPr>
          <w:ilvl w:val="0"/>
          <w:numId w:val="2"/>
        </w:numPr>
        <w:bidi w:val="0"/>
        <w:rPr>
          <w:rFonts w:ascii="Calibri" w:hAnsi="Calibri"/>
          <w:sz w:val="24"/>
          <w:szCs w:val="24"/>
        </w:rPr>
      </w:pPr>
      <w:r>
        <w:rPr>
          <w:rFonts w:ascii="Calibri" w:eastAsia="Times New Roman" w:hAnsi="Calibri" w:cs="Arial"/>
          <w:color w:val="000000"/>
          <w:sz w:val="24"/>
          <w:szCs w:val="24"/>
        </w:rPr>
        <w:t>T</w:t>
      </w:r>
      <w:r w:rsidR="009F5B78" w:rsidRPr="009F5B78">
        <w:rPr>
          <w:rFonts w:ascii="Calibri" w:eastAsia="Times New Roman" w:hAnsi="Calibri" w:cs="Arial"/>
          <w:color w:val="000000"/>
          <w:sz w:val="24"/>
          <w:szCs w:val="24"/>
        </w:rPr>
        <w:t>hree first prizes</w:t>
      </w:r>
      <w:r w:rsidR="009F5B78">
        <w:rPr>
          <w:rFonts w:ascii="Calibri" w:eastAsia="Times New Roman" w:hAnsi="Calibri" w:cs="Arial"/>
          <w:color w:val="000000"/>
          <w:sz w:val="24"/>
          <w:szCs w:val="24"/>
        </w:rPr>
        <w:t xml:space="preserve"> </w:t>
      </w:r>
      <w:r w:rsidR="00947DF6" w:rsidRPr="00741BFE">
        <w:rPr>
          <w:rFonts w:ascii="Calibri" w:eastAsia="Times New Roman" w:hAnsi="Calibri" w:cs="Arial"/>
          <w:color w:val="000000"/>
          <w:sz w:val="24"/>
          <w:szCs w:val="24"/>
        </w:rPr>
        <w:t>composition</w:t>
      </w:r>
      <w:r w:rsidR="009F5B78">
        <w:rPr>
          <w:rFonts w:ascii="Calibri" w:eastAsia="Times New Roman" w:hAnsi="Calibri" w:cs="Arial"/>
          <w:color w:val="000000"/>
          <w:sz w:val="24"/>
          <w:szCs w:val="24"/>
        </w:rPr>
        <w:t>s</w:t>
      </w:r>
      <w:r w:rsidR="00947DF6" w:rsidRPr="00741BFE">
        <w:rPr>
          <w:rFonts w:ascii="Calibri" w:eastAsia="Times New Roman" w:hAnsi="Calibri" w:cs="Arial"/>
          <w:color w:val="000000"/>
          <w:sz w:val="24"/>
          <w:szCs w:val="24"/>
        </w:rPr>
        <w:t xml:space="preserve"> contest </w:t>
      </w:r>
      <w:proofErr w:type="spellStart"/>
      <w:r w:rsidR="00741BFE">
        <w:rPr>
          <w:rFonts w:ascii="Calibri" w:eastAsia="Times New Roman" w:hAnsi="Calibri" w:cs="Arial"/>
          <w:color w:val="000000"/>
          <w:sz w:val="24"/>
          <w:szCs w:val="24"/>
        </w:rPr>
        <w:t>B</w:t>
      </w:r>
      <w:r w:rsidR="00947DF6" w:rsidRPr="00741BFE">
        <w:rPr>
          <w:rFonts w:ascii="Calibri" w:eastAsia="Times New Roman" w:hAnsi="Calibri" w:cs="Arial"/>
          <w:color w:val="000000"/>
          <w:sz w:val="24"/>
          <w:szCs w:val="24"/>
        </w:rPr>
        <w:t>ezalel</w:t>
      </w:r>
      <w:proofErr w:type="spellEnd"/>
      <w:r w:rsidR="00741BFE">
        <w:rPr>
          <w:rFonts w:ascii="Calibri" w:hAnsi="Calibri"/>
          <w:sz w:val="24"/>
          <w:szCs w:val="24"/>
        </w:rPr>
        <w:t xml:space="preserve"> Art School</w:t>
      </w:r>
      <w:r w:rsidR="00A40D72">
        <w:rPr>
          <w:rFonts w:ascii="Calibri" w:hAnsi="Calibri"/>
          <w:sz w:val="24"/>
          <w:szCs w:val="24"/>
        </w:rPr>
        <w:t xml:space="preserve">, </w:t>
      </w:r>
      <w:r w:rsidR="009F5B78">
        <w:rPr>
          <w:rFonts w:ascii="Calibri" w:hAnsi="Calibri"/>
          <w:sz w:val="24"/>
          <w:szCs w:val="24"/>
        </w:rPr>
        <w:t>1911 – 1912</w:t>
      </w:r>
    </w:p>
    <w:p w:rsidR="009F5B78" w:rsidRPr="00741BFE" w:rsidRDefault="009F5B78" w:rsidP="009F5B78">
      <w:pPr>
        <w:pStyle w:val="a9"/>
        <w:numPr>
          <w:ilvl w:val="0"/>
          <w:numId w:val="2"/>
        </w:numPr>
        <w:bidi w:val="0"/>
        <w:rPr>
          <w:rFonts w:ascii="Calibri" w:hAnsi="Calibri"/>
          <w:sz w:val="24"/>
          <w:szCs w:val="24"/>
        </w:rPr>
      </w:pPr>
      <w:r>
        <w:rPr>
          <w:rFonts w:ascii="Calibri" w:hAnsi="Calibri"/>
          <w:sz w:val="24"/>
          <w:szCs w:val="24"/>
        </w:rPr>
        <w:t>Second prize for ivory carving, State Fair, Pueblo, Colorado, 1923</w:t>
      </w:r>
    </w:p>
    <w:p w:rsidR="00947DF6" w:rsidRPr="00741BFE" w:rsidRDefault="00947DF6" w:rsidP="00947DF6">
      <w:pPr>
        <w:pStyle w:val="a9"/>
        <w:numPr>
          <w:ilvl w:val="0"/>
          <w:numId w:val="2"/>
        </w:numPr>
        <w:bidi w:val="0"/>
        <w:rPr>
          <w:rFonts w:ascii="Calibri" w:hAnsi="Calibri"/>
          <w:sz w:val="24"/>
          <w:szCs w:val="24"/>
        </w:rPr>
      </w:pPr>
      <w:r w:rsidRPr="00741BFE">
        <w:rPr>
          <w:rFonts w:ascii="Calibri" w:eastAsia="Times New Roman" w:hAnsi="Calibri" w:cs="Arial"/>
          <w:color w:val="000000"/>
          <w:sz w:val="24"/>
          <w:szCs w:val="24"/>
        </w:rPr>
        <w:t>Honorable mention, International</w:t>
      </w:r>
      <w:r w:rsidR="00D77CD5">
        <w:rPr>
          <w:rFonts w:ascii="Calibri" w:eastAsia="Times New Roman" w:hAnsi="Calibri" w:cs="Arial"/>
          <w:color w:val="000000"/>
          <w:sz w:val="24"/>
          <w:szCs w:val="24"/>
        </w:rPr>
        <w:t xml:space="preserve"> exhibition of</w:t>
      </w:r>
      <w:r w:rsidRPr="00741BFE">
        <w:rPr>
          <w:rFonts w:ascii="Calibri" w:eastAsia="Times New Roman" w:hAnsi="Calibri" w:cs="Arial"/>
          <w:color w:val="000000"/>
          <w:sz w:val="24"/>
          <w:szCs w:val="24"/>
        </w:rPr>
        <w:t xml:space="preserve"> Water Color Show, 1942</w:t>
      </w:r>
    </w:p>
    <w:p w:rsidR="00947DF6" w:rsidRDefault="00947DF6" w:rsidP="00947DF6">
      <w:pPr>
        <w:pStyle w:val="a9"/>
        <w:numPr>
          <w:ilvl w:val="0"/>
          <w:numId w:val="2"/>
        </w:numPr>
        <w:bidi w:val="0"/>
        <w:rPr>
          <w:rFonts w:ascii="Calibri" w:hAnsi="Calibri"/>
          <w:sz w:val="24"/>
          <w:szCs w:val="24"/>
        </w:rPr>
      </w:pPr>
      <w:r w:rsidRPr="00741BFE">
        <w:rPr>
          <w:rFonts w:ascii="Calibri" w:hAnsi="Calibri"/>
          <w:sz w:val="24"/>
          <w:szCs w:val="24"/>
        </w:rPr>
        <w:t>Martin</w:t>
      </w:r>
      <w:r w:rsidR="00D77CD5">
        <w:rPr>
          <w:rFonts w:ascii="Calibri" w:hAnsi="Calibri"/>
          <w:sz w:val="24"/>
          <w:szCs w:val="24"/>
        </w:rPr>
        <w:t xml:space="preserve"> B.</w:t>
      </w:r>
      <w:r w:rsidRPr="00741BFE">
        <w:rPr>
          <w:rFonts w:ascii="Calibri" w:hAnsi="Calibri"/>
          <w:sz w:val="24"/>
          <w:szCs w:val="24"/>
        </w:rPr>
        <w:t xml:space="preserve"> Cahn Prize 53</w:t>
      </w:r>
      <w:r w:rsidRPr="00741BFE">
        <w:rPr>
          <w:rFonts w:ascii="Calibri" w:hAnsi="Calibri"/>
          <w:sz w:val="24"/>
          <w:szCs w:val="24"/>
          <w:vertAlign w:val="superscript"/>
        </w:rPr>
        <w:t>rd</w:t>
      </w:r>
      <w:r w:rsidRPr="00741BFE">
        <w:rPr>
          <w:rFonts w:ascii="Calibri" w:hAnsi="Calibri"/>
          <w:sz w:val="24"/>
          <w:szCs w:val="24"/>
        </w:rPr>
        <w:t xml:space="preserve">  Annual Exhibition of American Painting and Sculpture of art Institute of Chicago</w:t>
      </w:r>
    </w:p>
    <w:p w:rsidR="005C1B38" w:rsidRPr="00741BFE" w:rsidRDefault="005C1B38" w:rsidP="005C1B38">
      <w:pPr>
        <w:bidi w:val="0"/>
        <w:rPr>
          <w:rFonts w:ascii="Calibri" w:hAnsi="Calibri"/>
          <w:sz w:val="24"/>
          <w:szCs w:val="24"/>
        </w:rPr>
      </w:pPr>
      <w:r w:rsidRPr="00741BFE">
        <w:rPr>
          <w:rFonts w:ascii="Calibri" w:hAnsi="Calibri"/>
          <w:sz w:val="24"/>
          <w:szCs w:val="24"/>
        </w:rPr>
        <w:t>Collections</w:t>
      </w:r>
    </w:p>
    <w:p w:rsidR="005C1B38" w:rsidRPr="00741BFE" w:rsidRDefault="005C1B38" w:rsidP="005C1B38">
      <w:pPr>
        <w:pStyle w:val="a9"/>
        <w:numPr>
          <w:ilvl w:val="0"/>
          <w:numId w:val="1"/>
        </w:numPr>
        <w:bidi w:val="0"/>
        <w:rPr>
          <w:rFonts w:ascii="Calibri" w:hAnsi="Calibri"/>
          <w:sz w:val="24"/>
          <w:szCs w:val="24"/>
        </w:rPr>
      </w:pPr>
      <w:r w:rsidRPr="00741BFE">
        <w:rPr>
          <w:rFonts w:ascii="Calibri" w:eastAsia="Times New Roman" w:hAnsi="Calibri" w:cs="Arial"/>
          <w:color w:val="000000"/>
          <w:sz w:val="24"/>
          <w:szCs w:val="24"/>
        </w:rPr>
        <w:t>Art institute of Chicago</w:t>
      </w:r>
    </w:p>
    <w:p w:rsidR="005C1B38" w:rsidRPr="00741BFE" w:rsidRDefault="005C1B38" w:rsidP="005C1B38">
      <w:pPr>
        <w:pStyle w:val="a9"/>
        <w:numPr>
          <w:ilvl w:val="0"/>
          <w:numId w:val="1"/>
        </w:numPr>
        <w:bidi w:val="0"/>
        <w:rPr>
          <w:rFonts w:ascii="Calibri" w:hAnsi="Calibri"/>
          <w:sz w:val="24"/>
          <w:szCs w:val="24"/>
        </w:rPr>
      </w:pPr>
      <w:r w:rsidRPr="00741BFE">
        <w:rPr>
          <w:rFonts w:ascii="Calibri" w:eastAsia="Times New Roman" w:hAnsi="Calibri" w:cs="Arial"/>
          <w:color w:val="000000"/>
          <w:sz w:val="24"/>
          <w:szCs w:val="24"/>
        </w:rPr>
        <w:t>National Gallery of Art ,</w:t>
      </w:r>
      <w:r w:rsidR="00D77CD5" w:rsidRPr="00741BFE">
        <w:rPr>
          <w:rFonts w:ascii="Calibri" w:eastAsia="Times New Roman" w:hAnsi="Calibri" w:cs="Arial"/>
          <w:color w:val="000000"/>
          <w:sz w:val="24"/>
          <w:szCs w:val="24"/>
        </w:rPr>
        <w:t>Smithsonian</w:t>
      </w:r>
      <w:r w:rsidRPr="00741BFE">
        <w:rPr>
          <w:rFonts w:ascii="Calibri" w:eastAsia="Times New Roman" w:hAnsi="Calibri" w:cs="Arial"/>
          <w:color w:val="000000"/>
          <w:sz w:val="24"/>
          <w:szCs w:val="24"/>
        </w:rPr>
        <w:t xml:space="preserve"> </w:t>
      </w:r>
      <w:r w:rsidR="00D77CD5" w:rsidRPr="00741BFE">
        <w:rPr>
          <w:rFonts w:ascii="Calibri" w:eastAsia="Times New Roman" w:hAnsi="Calibri" w:cs="Arial"/>
          <w:color w:val="000000"/>
          <w:sz w:val="24"/>
          <w:szCs w:val="24"/>
        </w:rPr>
        <w:t>institute</w:t>
      </w:r>
      <w:r w:rsidRPr="00741BFE">
        <w:rPr>
          <w:rFonts w:ascii="Calibri" w:eastAsia="Times New Roman" w:hAnsi="Calibri" w:cs="Arial"/>
          <w:color w:val="000000"/>
          <w:sz w:val="24"/>
          <w:szCs w:val="24"/>
        </w:rPr>
        <w:t>, Washington, DC</w:t>
      </w:r>
    </w:p>
    <w:p w:rsidR="005C1B38" w:rsidRPr="00741BFE" w:rsidRDefault="00D77CD5" w:rsidP="005C1B38">
      <w:pPr>
        <w:pStyle w:val="a9"/>
        <w:numPr>
          <w:ilvl w:val="0"/>
          <w:numId w:val="1"/>
        </w:numPr>
        <w:bidi w:val="0"/>
        <w:rPr>
          <w:rFonts w:ascii="Calibri" w:hAnsi="Calibri"/>
          <w:sz w:val="24"/>
          <w:szCs w:val="24"/>
        </w:rPr>
      </w:pPr>
      <w:r w:rsidRPr="00741BFE">
        <w:rPr>
          <w:rFonts w:ascii="Calibri" w:eastAsia="Times New Roman" w:hAnsi="Calibri" w:cs="Arial"/>
          <w:color w:val="000000"/>
          <w:sz w:val="24"/>
          <w:szCs w:val="24"/>
        </w:rPr>
        <w:t>Massachusetts</w:t>
      </w:r>
      <w:r w:rsidR="005C1B38" w:rsidRPr="00741BFE">
        <w:rPr>
          <w:rFonts w:ascii="Calibri" w:eastAsia="Times New Roman" w:hAnsi="Calibri" w:cs="Arial"/>
          <w:color w:val="000000"/>
          <w:sz w:val="24"/>
          <w:szCs w:val="24"/>
        </w:rPr>
        <w:t xml:space="preserve"> State Capitol</w:t>
      </w:r>
    </w:p>
    <w:p w:rsidR="005C1B38" w:rsidRPr="00741BFE" w:rsidRDefault="005C1B38" w:rsidP="0081543A">
      <w:pPr>
        <w:pStyle w:val="a9"/>
        <w:numPr>
          <w:ilvl w:val="0"/>
          <w:numId w:val="1"/>
        </w:numPr>
        <w:bidi w:val="0"/>
        <w:rPr>
          <w:rFonts w:ascii="Calibri" w:hAnsi="Calibri"/>
          <w:sz w:val="24"/>
          <w:szCs w:val="24"/>
        </w:rPr>
      </w:pPr>
      <w:r w:rsidRPr="00741BFE">
        <w:rPr>
          <w:rFonts w:ascii="Calibri" w:eastAsia="Times New Roman" w:hAnsi="Calibri" w:cs="Arial"/>
          <w:color w:val="000000"/>
          <w:sz w:val="24"/>
          <w:szCs w:val="24"/>
        </w:rPr>
        <w:t xml:space="preserve">Museum of </w:t>
      </w:r>
      <w:r w:rsidR="006A10B1">
        <w:rPr>
          <w:rFonts w:ascii="Calibri" w:eastAsia="Times New Roman" w:hAnsi="Calibri" w:cs="Arial"/>
          <w:color w:val="000000"/>
          <w:sz w:val="24"/>
          <w:szCs w:val="24"/>
        </w:rPr>
        <w:t>Art P</w:t>
      </w:r>
      <w:r w:rsidR="006A10B1" w:rsidRPr="006A10B1">
        <w:rPr>
          <w:rFonts w:ascii="Calibri" w:eastAsia="Times New Roman" w:hAnsi="Calibri" w:cs="Arial"/>
          <w:color w:val="000000"/>
          <w:sz w:val="24"/>
          <w:szCs w:val="24"/>
        </w:rPr>
        <w:t>hoenix</w:t>
      </w:r>
      <w:r w:rsidR="0081543A">
        <w:rPr>
          <w:rFonts w:ascii="Calibri" w:eastAsia="Times New Roman" w:hAnsi="Calibri" w:cs="Arial"/>
          <w:color w:val="000000"/>
          <w:sz w:val="24"/>
          <w:szCs w:val="24"/>
        </w:rPr>
        <w:t xml:space="preserve"> Arizo</w:t>
      </w:r>
      <w:r w:rsidRPr="00741BFE">
        <w:rPr>
          <w:rFonts w:ascii="Calibri" w:eastAsia="Times New Roman" w:hAnsi="Calibri" w:cs="Arial"/>
          <w:color w:val="000000"/>
          <w:sz w:val="24"/>
          <w:szCs w:val="24"/>
        </w:rPr>
        <w:t>na</w:t>
      </w:r>
    </w:p>
    <w:p w:rsidR="005C1B38" w:rsidRPr="00741BFE" w:rsidRDefault="005C1B38" w:rsidP="005C1B38">
      <w:pPr>
        <w:pStyle w:val="a9"/>
        <w:numPr>
          <w:ilvl w:val="0"/>
          <w:numId w:val="1"/>
        </w:numPr>
        <w:bidi w:val="0"/>
        <w:rPr>
          <w:rFonts w:ascii="Calibri" w:hAnsi="Calibri"/>
          <w:sz w:val="24"/>
          <w:szCs w:val="24"/>
        </w:rPr>
      </w:pPr>
      <w:r w:rsidRPr="00741BFE">
        <w:rPr>
          <w:rFonts w:ascii="Calibri" w:eastAsia="Times New Roman" w:hAnsi="Calibri" w:cs="Arial"/>
          <w:color w:val="000000"/>
          <w:sz w:val="24"/>
          <w:szCs w:val="24"/>
        </w:rPr>
        <w:t xml:space="preserve">University of </w:t>
      </w:r>
      <w:r w:rsidR="00D77CD5" w:rsidRPr="00741BFE">
        <w:rPr>
          <w:rFonts w:ascii="Calibri" w:eastAsia="Times New Roman" w:hAnsi="Calibri" w:cs="Arial"/>
          <w:color w:val="000000"/>
          <w:sz w:val="24"/>
          <w:szCs w:val="24"/>
        </w:rPr>
        <w:t>Oregon</w:t>
      </w:r>
    </w:p>
    <w:p w:rsidR="005C1B38" w:rsidRPr="00741BFE" w:rsidRDefault="005C1B38" w:rsidP="0081543A">
      <w:pPr>
        <w:pStyle w:val="a9"/>
        <w:numPr>
          <w:ilvl w:val="0"/>
          <w:numId w:val="1"/>
        </w:numPr>
        <w:bidi w:val="0"/>
        <w:rPr>
          <w:rFonts w:ascii="Calibri" w:hAnsi="Calibri"/>
          <w:sz w:val="24"/>
          <w:szCs w:val="24"/>
        </w:rPr>
      </w:pPr>
      <w:r w:rsidRPr="00741BFE">
        <w:rPr>
          <w:rFonts w:ascii="Calibri" w:eastAsia="Times New Roman" w:hAnsi="Calibri" w:cs="Arial"/>
          <w:color w:val="000000"/>
          <w:sz w:val="24"/>
          <w:szCs w:val="24"/>
        </w:rPr>
        <w:t xml:space="preserve">Chicago </w:t>
      </w:r>
      <w:r w:rsidR="0081543A">
        <w:rPr>
          <w:rFonts w:ascii="Calibri" w:eastAsia="Times New Roman" w:hAnsi="Calibri" w:cs="Arial"/>
          <w:color w:val="000000"/>
          <w:sz w:val="24"/>
          <w:szCs w:val="24"/>
        </w:rPr>
        <w:t>Public L</w:t>
      </w:r>
      <w:r w:rsidRPr="00741BFE">
        <w:rPr>
          <w:rFonts w:ascii="Calibri" w:eastAsia="Times New Roman" w:hAnsi="Calibri" w:cs="Arial"/>
          <w:color w:val="000000"/>
          <w:sz w:val="24"/>
          <w:szCs w:val="24"/>
        </w:rPr>
        <w:t>ibrary</w:t>
      </w:r>
    </w:p>
    <w:p w:rsidR="005C1B38" w:rsidRDefault="005C1B38" w:rsidP="005C1B38">
      <w:pPr>
        <w:pStyle w:val="a9"/>
        <w:numPr>
          <w:ilvl w:val="0"/>
          <w:numId w:val="1"/>
        </w:numPr>
        <w:bidi w:val="0"/>
        <w:rPr>
          <w:rFonts w:ascii="Calibri" w:hAnsi="Calibri"/>
          <w:sz w:val="24"/>
          <w:szCs w:val="24"/>
        </w:rPr>
      </w:pPr>
      <w:r w:rsidRPr="00741BFE">
        <w:rPr>
          <w:rFonts w:ascii="Calibri" w:eastAsia="Times New Roman" w:hAnsi="Calibri" w:cs="Arial"/>
          <w:color w:val="000000"/>
          <w:sz w:val="24"/>
          <w:szCs w:val="24"/>
        </w:rPr>
        <w:t xml:space="preserve">Museum of Art, </w:t>
      </w:r>
      <w:proofErr w:type="spellStart"/>
      <w:r w:rsidRPr="00741BFE">
        <w:rPr>
          <w:rFonts w:ascii="Calibri" w:eastAsia="Times New Roman" w:hAnsi="Calibri" w:cs="Arial"/>
          <w:color w:val="000000"/>
          <w:sz w:val="24"/>
          <w:szCs w:val="24"/>
        </w:rPr>
        <w:t>Ein</w:t>
      </w:r>
      <w:proofErr w:type="spellEnd"/>
      <w:r w:rsidRPr="00741BFE">
        <w:rPr>
          <w:rFonts w:ascii="Calibri" w:eastAsia="Times New Roman" w:hAnsi="Calibri" w:cs="Arial"/>
          <w:color w:val="000000"/>
          <w:sz w:val="24"/>
          <w:szCs w:val="24"/>
        </w:rPr>
        <w:t xml:space="preserve"> </w:t>
      </w:r>
      <w:proofErr w:type="spellStart"/>
      <w:r w:rsidRPr="00741BFE">
        <w:rPr>
          <w:rFonts w:ascii="Calibri" w:eastAsia="Times New Roman" w:hAnsi="Calibri" w:cs="Arial"/>
          <w:color w:val="000000"/>
          <w:sz w:val="24"/>
          <w:szCs w:val="24"/>
        </w:rPr>
        <w:t>Harod</w:t>
      </w:r>
      <w:proofErr w:type="spellEnd"/>
      <w:r w:rsidRPr="00741BFE">
        <w:rPr>
          <w:rFonts w:ascii="Calibri" w:hAnsi="Calibri"/>
          <w:sz w:val="24"/>
          <w:szCs w:val="24"/>
        </w:rPr>
        <w:t>, Israel</w:t>
      </w:r>
    </w:p>
    <w:p w:rsidR="00E45CD2" w:rsidRDefault="0081543A" w:rsidP="00E45CD2">
      <w:pPr>
        <w:pStyle w:val="a9"/>
        <w:numPr>
          <w:ilvl w:val="0"/>
          <w:numId w:val="1"/>
        </w:numPr>
        <w:bidi w:val="0"/>
        <w:rPr>
          <w:rFonts w:ascii="Calibri" w:hAnsi="Calibri"/>
          <w:sz w:val="24"/>
          <w:szCs w:val="24"/>
        </w:rPr>
      </w:pPr>
      <w:proofErr w:type="spellStart"/>
      <w:r>
        <w:rPr>
          <w:rFonts w:ascii="Calibri" w:hAnsi="Calibri"/>
          <w:sz w:val="24"/>
          <w:szCs w:val="24"/>
        </w:rPr>
        <w:t>Petach-Tikva</w:t>
      </w:r>
      <w:proofErr w:type="spellEnd"/>
      <w:r>
        <w:rPr>
          <w:rFonts w:ascii="Calibri" w:hAnsi="Calibri"/>
          <w:sz w:val="24"/>
          <w:szCs w:val="24"/>
        </w:rPr>
        <w:t xml:space="preserve"> Museum of Art, Israel</w:t>
      </w:r>
    </w:p>
    <w:p w:rsidR="0081543A" w:rsidRPr="00741BFE" w:rsidRDefault="0081543A" w:rsidP="0081543A">
      <w:pPr>
        <w:pStyle w:val="a9"/>
        <w:numPr>
          <w:ilvl w:val="0"/>
          <w:numId w:val="1"/>
        </w:numPr>
        <w:bidi w:val="0"/>
        <w:rPr>
          <w:rFonts w:ascii="Calibri" w:hAnsi="Calibri"/>
          <w:sz w:val="24"/>
          <w:szCs w:val="24"/>
        </w:rPr>
      </w:pPr>
      <w:r>
        <w:rPr>
          <w:rFonts w:ascii="Calibri" w:hAnsi="Calibri"/>
          <w:sz w:val="24"/>
          <w:szCs w:val="24"/>
        </w:rPr>
        <w:t xml:space="preserve">Privet </w:t>
      </w:r>
      <w:r w:rsidR="00A6755D">
        <w:rPr>
          <w:rFonts w:ascii="Calibri" w:hAnsi="Calibri"/>
          <w:sz w:val="24"/>
          <w:szCs w:val="24"/>
        </w:rPr>
        <w:t>collections</w:t>
      </w:r>
    </w:p>
    <w:p w:rsidR="00947DF6" w:rsidRPr="00741BFE" w:rsidRDefault="00A96A71" w:rsidP="000E6C4E">
      <w:pPr>
        <w:bidi w:val="0"/>
        <w:rPr>
          <w:rFonts w:ascii="Calibri" w:hAnsi="Calibri"/>
          <w:sz w:val="24"/>
          <w:szCs w:val="24"/>
        </w:rPr>
      </w:pPr>
      <w:r>
        <w:rPr>
          <w:rFonts w:ascii="Calibri" w:hAnsi="Calibri"/>
          <w:sz w:val="24"/>
          <w:szCs w:val="24"/>
        </w:rPr>
        <w:t xml:space="preserve">Author of </w:t>
      </w:r>
      <w:r w:rsidR="000E6C4E">
        <w:rPr>
          <w:rFonts w:ascii="Calibri" w:hAnsi="Calibri"/>
          <w:sz w:val="24"/>
          <w:szCs w:val="24"/>
        </w:rPr>
        <w:t>T</w:t>
      </w:r>
      <w:r>
        <w:rPr>
          <w:rFonts w:ascii="Calibri" w:hAnsi="Calibri"/>
          <w:sz w:val="24"/>
          <w:szCs w:val="24"/>
        </w:rPr>
        <w:t>wo</w:t>
      </w:r>
      <w:r w:rsidR="0081543A">
        <w:rPr>
          <w:rFonts w:ascii="Calibri" w:hAnsi="Calibri"/>
          <w:sz w:val="24"/>
          <w:szCs w:val="24"/>
        </w:rPr>
        <w:t xml:space="preserve"> </w:t>
      </w:r>
      <w:r w:rsidR="00947DF6" w:rsidRPr="00741BFE">
        <w:rPr>
          <w:rFonts w:ascii="Calibri" w:hAnsi="Calibri"/>
          <w:sz w:val="24"/>
          <w:szCs w:val="24"/>
        </w:rPr>
        <w:t>Books</w:t>
      </w:r>
      <w:r w:rsidR="0081543A">
        <w:rPr>
          <w:rFonts w:ascii="Calibri" w:hAnsi="Calibri"/>
          <w:sz w:val="24"/>
          <w:szCs w:val="24"/>
        </w:rPr>
        <w:t xml:space="preserve"> of </w:t>
      </w:r>
      <w:r w:rsidR="000E6C4E">
        <w:rPr>
          <w:rFonts w:ascii="Calibri" w:hAnsi="Calibri"/>
          <w:sz w:val="24"/>
          <w:szCs w:val="24"/>
        </w:rPr>
        <w:t>P</w:t>
      </w:r>
      <w:r w:rsidR="0081543A">
        <w:rPr>
          <w:rFonts w:ascii="Calibri" w:hAnsi="Calibri"/>
          <w:sz w:val="24"/>
          <w:szCs w:val="24"/>
        </w:rPr>
        <w:t>rints</w:t>
      </w:r>
    </w:p>
    <w:p w:rsidR="00947DF6" w:rsidRPr="00741BFE" w:rsidRDefault="00947DF6" w:rsidP="00947DF6">
      <w:pPr>
        <w:pStyle w:val="a9"/>
        <w:numPr>
          <w:ilvl w:val="0"/>
          <w:numId w:val="3"/>
        </w:numPr>
        <w:bidi w:val="0"/>
        <w:rPr>
          <w:rFonts w:ascii="Calibri" w:hAnsi="Calibri"/>
          <w:sz w:val="24"/>
          <w:szCs w:val="24"/>
        </w:rPr>
      </w:pPr>
      <w:r w:rsidRPr="00741BFE">
        <w:rPr>
          <w:rFonts w:ascii="Calibri" w:hAnsi="Calibri"/>
          <w:sz w:val="24"/>
          <w:szCs w:val="24"/>
        </w:rPr>
        <w:t>Myths and Moods  1932</w:t>
      </w:r>
    </w:p>
    <w:p w:rsidR="00947DF6" w:rsidRPr="00741BFE" w:rsidRDefault="00D77CD5" w:rsidP="00947DF6">
      <w:pPr>
        <w:pStyle w:val="a9"/>
        <w:numPr>
          <w:ilvl w:val="0"/>
          <w:numId w:val="3"/>
        </w:numPr>
        <w:bidi w:val="0"/>
        <w:rPr>
          <w:rFonts w:ascii="Calibri" w:hAnsi="Calibri"/>
          <w:sz w:val="24"/>
          <w:szCs w:val="24"/>
        </w:rPr>
      </w:pPr>
      <w:r w:rsidRPr="00741BFE">
        <w:rPr>
          <w:rFonts w:ascii="Calibri" w:hAnsi="Calibri"/>
          <w:sz w:val="24"/>
          <w:szCs w:val="24"/>
        </w:rPr>
        <w:t>Two</w:t>
      </w:r>
      <w:r w:rsidR="00947DF6" w:rsidRPr="00741BFE">
        <w:rPr>
          <w:rFonts w:ascii="Calibri" w:hAnsi="Calibri"/>
          <w:sz w:val="24"/>
          <w:szCs w:val="24"/>
        </w:rPr>
        <w:t xml:space="preserve"> Worlds 1936</w:t>
      </w:r>
    </w:p>
    <w:p w:rsidR="00502E93" w:rsidRPr="00741BFE" w:rsidRDefault="00502E93" w:rsidP="00502E93">
      <w:pPr>
        <w:bidi w:val="0"/>
        <w:rPr>
          <w:rFonts w:ascii="Calibri" w:hAnsi="Calibri"/>
          <w:sz w:val="24"/>
          <w:szCs w:val="24"/>
        </w:rPr>
      </w:pPr>
      <w:r>
        <w:rPr>
          <w:rFonts w:ascii="Calibri" w:hAnsi="Calibri"/>
          <w:sz w:val="24"/>
          <w:szCs w:val="24"/>
        </w:rPr>
        <w:t>Education</w:t>
      </w:r>
    </w:p>
    <w:p w:rsidR="00947DF6" w:rsidRPr="00741BFE" w:rsidRDefault="00947DF6" w:rsidP="00947DF6">
      <w:pPr>
        <w:pStyle w:val="a9"/>
        <w:numPr>
          <w:ilvl w:val="0"/>
          <w:numId w:val="4"/>
        </w:numPr>
        <w:bidi w:val="0"/>
        <w:rPr>
          <w:rFonts w:ascii="Calibri" w:hAnsi="Calibri"/>
          <w:sz w:val="24"/>
          <w:szCs w:val="24"/>
        </w:rPr>
      </w:pPr>
      <w:proofErr w:type="spellStart"/>
      <w:r w:rsidRPr="00741BFE">
        <w:rPr>
          <w:rFonts w:ascii="Calibri" w:hAnsi="Calibri"/>
          <w:sz w:val="24"/>
          <w:szCs w:val="24"/>
        </w:rPr>
        <w:t>Antokolsky</w:t>
      </w:r>
      <w:proofErr w:type="spellEnd"/>
      <w:r w:rsidRPr="00741BFE">
        <w:rPr>
          <w:rFonts w:ascii="Calibri" w:hAnsi="Calibri"/>
          <w:sz w:val="24"/>
          <w:szCs w:val="24"/>
        </w:rPr>
        <w:t xml:space="preserve"> Art School, Vilna</w:t>
      </w:r>
      <w:r w:rsidR="007F2C36">
        <w:rPr>
          <w:rFonts w:ascii="Calibri" w:hAnsi="Calibri"/>
          <w:sz w:val="24"/>
          <w:szCs w:val="24"/>
        </w:rPr>
        <w:t>, 1910</w:t>
      </w:r>
    </w:p>
    <w:p w:rsidR="00947DF6" w:rsidRPr="00741BFE" w:rsidRDefault="00947DF6" w:rsidP="009F5B78">
      <w:pPr>
        <w:pStyle w:val="a9"/>
        <w:numPr>
          <w:ilvl w:val="0"/>
          <w:numId w:val="4"/>
        </w:numPr>
        <w:bidi w:val="0"/>
        <w:rPr>
          <w:rFonts w:ascii="Calibri" w:hAnsi="Calibri"/>
          <w:sz w:val="24"/>
          <w:szCs w:val="24"/>
        </w:rPr>
      </w:pPr>
      <w:proofErr w:type="spellStart"/>
      <w:r w:rsidRPr="00741BFE">
        <w:rPr>
          <w:rFonts w:ascii="Calibri" w:hAnsi="Calibri"/>
          <w:sz w:val="24"/>
          <w:szCs w:val="24"/>
        </w:rPr>
        <w:t>Bezalel</w:t>
      </w:r>
      <w:proofErr w:type="spellEnd"/>
      <w:r w:rsidRPr="00741BFE">
        <w:rPr>
          <w:rFonts w:ascii="Calibri" w:hAnsi="Calibri"/>
          <w:sz w:val="24"/>
          <w:szCs w:val="24"/>
        </w:rPr>
        <w:t xml:space="preserve"> Art School, </w:t>
      </w:r>
      <w:proofErr w:type="spellStart"/>
      <w:r w:rsidRPr="00741BFE">
        <w:rPr>
          <w:rFonts w:ascii="Calibri" w:hAnsi="Calibri"/>
          <w:sz w:val="24"/>
          <w:szCs w:val="24"/>
        </w:rPr>
        <w:t>Palestina</w:t>
      </w:r>
      <w:proofErr w:type="spellEnd"/>
      <w:r w:rsidR="007F2C36">
        <w:rPr>
          <w:rFonts w:ascii="Calibri" w:hAnsi="Calibri"/>
          <w:sz w:val="24"/>
          <w:szCs w:val="24"/>
        </w:rPr>
        <w:t>, 191</w:t>
      </w:r>
      <w:r w:rsidR="009F5B78">
        <w:rPr>
          <w:rFonts w:ascii="Calibri" w:hAnsi="Calibri"/>
          <w:sz w:val="24"/>
          <w:szCs w:val="24"/>
        </w:rPr>
        <w:t>1</w:t>
      </w:r>
    </w:p>
    <w:p w:rsidR="00947DF6" w:rsidRPr="00741BFE" w:rsidRDefault="00947DF6" w:rsidP="0081543A">
      <w:pPr>
        <w:pStyle w:val="a9"/>
        <w:numPr>
          <w:ilvl w:val="0"/>
          <w:numId w:val="4"/>
        </w:numPr>
        <w:bidi w:val="0"/>
        <w:rPr>
          <w:rFonts w:ascii="Calibri" w:hAnsi="Calibri"/>
          <w:sz w:val="24"/>
          <w:szCs w:val="24"/>
        </w:rPr>
      </w:pPr>
      <w:r w:rsidRPr="00741BFE">
        <w:rPr>
          <w:rFonts w:ascii="Calibri" w:hAnsi="Calibri"/>
          <w:sz w:val="24"/>
          <w:szCs w:val="24"/>
        </w:rPr>
        <w:t>Denver Academy, Colorado</w:t>
      </w:r>
      <w:r w:rsidR="00502E93">
        <w:rPr>
          <w:rFonts w:ascii="Calibri" w:hAnsi="Calibri"/>
          <w:sz w:val="24"/>
          <w:szCs w:val="24"/>
        </w:rPr>
        <w:t>, 192</w:t>
      </w:r>
      <w:r w:rsidR="0081543A">
        <w:rPr>
          <w:rFonts w:ascii="Calibri" w:hAnsi="Calibri"/>
          <w:sz w:val="24"/>
          <w:szCs w:val="24"/>
        </w:rPr>
        <w:t xml:space="preserve">3 </w:t>
      </w:r>
    </w:p>
    <w:p w:rsidR="005C1B38" w:rsidRPr="00741BFE" w:rsidRDefault="005C1B38" w:rsidP="00687445">
      <w:pPr>
        <w:bidi w:val="0"/>
        <w:rPr>
          <w:rFonts w:ascii="Calibri" w:hAnsi="Calibri"/>
          <w:sz w:val="24"/>
          <w:szCs w:val="24"/>
        </w:rPr>
      </w:pPr>
      <w:r w:rsidRPr="00741BFE">
        <w:rPr>
          <w:rFonts w:ascii="Calibri" w:hAnsi="Calibri"/>
          <w:sz w:val="24"/>
          <w:szCs w:val="24"/>
        </w:rPr>
        <w:t xml:space="preserve"> </w:t>
      </w:r>
      <w:r w:rsidR="0081543A">
        <w:rPr>
          <w:rFonts w:ascii="Calibri" w:hAnsi="Calibri"/>
          <w:sz w:val="24"/>
          <w:szCs w:val="24"/>
        </w:rPr>
        <w:t>Commi</w:t>
      </w:r>
      <w:r w:rsidR="00A6755D">
        <w:rPr>
          <w:rFonts w:ascii="Calibri" w:hAnsi="Calibri"/>
          <w:sz w:val="24"/>
          <w:szCs w:val="24"/>
        </w:rPr>
        <w:t>ssions</w:t>
      </w:r>
    </w:p>
    <w:p w:rsidR="0027518C" w:rsidRPr="00741BFE" w:rsidRDefault="007F2C36" w:rsidP="00A6755D">
      <w:pPr>
        <w:pStyle w:val="a9"/>
        <w:numPr>
          <w:ilvl w:val="0"/>
          <w:numId w:val="10"/>
        </w:numPr>
        <w:bidi w:val="0"/>
        <w:rPr>
          <w:rFonts w:ascii="Calibri" w:hAnsi="Calibri"/>
          <w:sz w:val="24"/>
          <w:szCs w:val="24"/>
        </w:rPr>
      </w:pPr>
      <w:r>
        <w:rPr>
          <w:rFonts w:ascii="Calibri" w:hAnsi="Calibri" w:cs="Arial"/>
          <w:color w:val="222222"/>
          <w:sz w:val="24"/>
          <w:szCs w:val="24"/>
          <w:shd w:val="clear" w:color="auto" w:fill="FFFFFF"/>
        </w:rPr>
        <w:t>Ring engrav</w:t>
      </w:r>
      <w:r w:rsidR="00A6755D">
        <w:rPr>
          <w:rFonts w:ascii="Calibri" w:hAnsi="Calibri" w:cs="Arial"/>
          <w:color w:val="222222"/>
          <w:sz w:val="24"/>
          <w:szCs w:val="24"/>
          <w:shd w:val="clear" w:color="auto" w:fill="FFFFFF"/>
        </w:rPr>
        <w:t>er, designer of</w:t>
      </w:r>
      <w:r>
        <w:rPr>
          <w:rFonts w:ascii="Calibri" w:hAnsi="Calibri" w:cs="Arial"/>
          <w:color w:val="222222"/>
          <w:sz w:val="24"/>
          <w:szCs w:val="24"/>
          <w:shd w:val="clear" w:color="auto" w:fill="FFFFFF"/>
        </w:rPr>
        <w:t xml:space="preserve"> coins and medals</w:t>
      </w:r>
      <w:r w:rsidR="0027518C" w:rsidRPr="00741BFE">
        <w:rPr>
          <w:rFonts w:ascii="Calibri" w:hAnsi="Calibri" w:cs="Arial"/>
          <w:color w:val="222222"/>
          <w:sz w:val="24"/>
          <w:szCs w:val="24"/>
          <w:shd w:val="clear" w:color="auto" w:fill="FFFFFF"/>
        </w:rPr>
        <w:t xml:space="preserve"> for the royal court of </w:t>
      </w:r>
      <w:r w:rsidR="00502E93">
        <w:rPr>
          <w:rFonts w:ascii="Calibri" w:hAnsi="Calibri" w:cs="Arial"/>
          <w:color w:val="222222"/>
          <w:sz w:val="24"/>
          <w:szCs w:val="24"/>
          <w:shd w:val="clear" w:color="auto" w:fill="FFFFFF"/>
        </w:rPr>
        <w:t xml:space="preserve">Bulgaria </w:t>
      </w:r>
      <w:r>
        <w:rPr>
          <w:rFonts w:ascii="Calibri" w:hAnsi="Calibri"/>
          <w:sz w:val="24"/>
          <w:szCs w:val="24"/>
        </w:rPr>
        <w:t xml:space="preserve"> 1914</w:t>
      </w:r>
    </w:p>
    <w:p w:rsidR="0027518C" w:rsidRDefault="0027518C" w:rsidP="0027518C">
      <w:pPr>
        <w:pStyle w:val="a9"/>
        <w:numPr>
          <w:ilvl w:val="0"/>
          <w:numId w:val="10"/>
        </w:numPr>
        <w:bidi w:val="0"/>
        <w:rPr>
          <w:rFonts w:ascii="Calibri" w:hAnsi="Calibri"/>
          <w:sz w:val="24"/>
          <w:szCs w:val="24"/>
        </w:rPr>
      </w:pPr>
      <w:r w:rsidRPr="00741BFE">
        <w:rPr>
          <w:rFonts w:ascii="Calibri" w:hAnsi="Calibri" w:cs="Arial"/>
          <w:color w:val="222222"/>
          <w:sz w:val="24"/>
          <w:szCs w:val="24"/>
          <w:shd w:val="clear" w:color="auto" w:fill="FFFFFF"/>
        </w:rPr>
        <w:t>Ivory carvings for</w:t>
      </w:r>
      <w:r w:rsidR="00A6755D">
        <w:rPr>
          <w:rFonts w:ascii="Calibri" w:hAnsi="Calibri" w:cs="Arial"/>
          <w:color w:val="222222"/>
          <w:sz w:val="24"/>
          <w:szCs w:val="24"/>
          <w:shd w:val="clear" w:color="auto" w:fill="FFFFFF"/>
        </w:rPr>
        <w:t xml:space="preserve"> King </w:t>
      </w:r>
      <w:proofErr w:type="gramStart"/>
      <w:r w:rsidR="00A6755D">
        <w:rPr>
          <w:rFonts w:ascii="Calibri" w:hAnsi="Calibri" w:cs="Arial"/>
          <w:color w:val="222222"/>
          <w:sz w:val="24"/>
          <w:szCs w:val="24"/>
          <w:shd w:val="clear" w:color="auto" w:fill="FFFFFF"/>
        </w:rPr>
        <w:t xml:space="preserve">Carol  </w:t>
      </w:r>
      <w:r w:rsidR="00A6755D" w:rsidRPr="00A6755D">
        <w:rPr>
          <w:rFonts w:ascii="David" w:hAnsi="David" w:cs="David"/>
          <w:color w:val="222222"/>
          <w:sz w:val="24"/>
          <w:szCs w:val="24"/>
          <w:shd w:val="clear" w:color="auto" w:fill="FFFFFF"/>
        </w:rPr>
        <w:t>I</w:t>
      </w:r>
      <w:proofErr w:type="gramEnd"/>
      <w:r w:rsidRPr="00741BFE">
        <w:rPr>
          <w:rFonts w:ascii="Calibri" w:hAnsi="Calibri" w:cs="Arial"/>
          <w:color w:val="222222"/>
          <w:sz w:val="24"/>
          <w:szCs w:val="24"/>
          <w:shd w:val="clear" w:color="auto" w:fill="FFFFFF"/>
        </w:rPr>
        <w:t xml:space="preserve"> of Romania.</w:t>
      </w:r>
    </w:p>
    <w:p w:rsidR="00A270EE" w:rsidRPr="00741BFE" w:rsidRDefault="00A6755D" w:rsidP="00A270EE">
      <w:pPr>
        <w:pStyle w:val="a9"/>
        <w:numPr>
          <w:ilvl w:val="0"/>
          <w:numId w:val="10"/>
        </w:numPr>
        <w:bidi w:val="0"/>
        <w:rPr>
          <w:rFonts w:ascii="Calibri" w:hAnsi="Calibri"/>
          <w:sz w:val="24"/>
          <w:szCs w:val="24"/>
        </w:rPr>
      </w:pPr>
      <w:r>
        <w:rPr>
          <w:rFonts w:ascii="Calibri" w:hAnsi="Calibri"/>
          <w:sz w:val="24"/>
          <w:szCs w:val="24"/>
        </w:rPr>
        <w:t>Two</w:t>
      </w:r>
      <w:r w:rsidR="00A270EE">
        <w:rPr>
          <w:rFonts w:ascii="Calibri" w:hAnsi="Calibri"/>
          <w:sz w:val="24"/>
          <w:szCs w:val="24"/>
        </w:rPr>
        <w:t xml:space="preserve"> pl</w:t>
      </w:r>
      <w:r>
        <w:rPr>
          <w:rFonts w:ascii="Calibri" w:hAnsi="Calibri"/>
          <w:sz w:val="24"/>
          <w:szCs w:val="24"/>
        </w:rPr>
        <w:t xml:space="preserve">aques for tomb of King Carol </w:t>
      </w:r>
      <w:proofErr w:type="gramStart"/>
      <w:r w:rsidRPr="00A6755D">
        <w:rPr>
          <w:rFonts w:ascii="David" w:hAnsi="David" w:cs="David"/>
          <w:color w:val="222222"/>
          <w:sz w:val="24"/>
          <w:szCs w:val="24"/>
          <w:shd w:val="clear" w:color="auto" w:fill="FFFFFF"/>
        </w:rPr>
        <w:t>I</w:t>
      </w:r>
      <w:r>
        <w:rPr>
          <w:rFonts w:ascii="Calibri" w:hAnsi="Calibri"/>
          <w:sz w:val="24"/>
          <w:szCs w:val="24"/>
        </w:rPr>
        <w:t xml:space="preserve"> </w:t>
      </w:r>
      <w:r w:rsidR="00A270EE">
        <w:rPr>
          <w:rFonts w:ascii="Calibri" w:hAnsi="Calibri"/>
          <w:sz w:val="24"/>
          <w:szCs w:val="24"/>
        </w:rPr>
        <w:t xml:space="preserve"> of</w:t>
      </w:r>
      <w:proofErr w:type="gramEnd"/>
      <w:r w:rsidR="00A270EE">
        <w:rPr>
          <w:rFonts w:ascii="Calibri" w:hAnsi="Calibri"/>
          <w:sz w:val="24"/>
          <w:szCs w:val="24"/>
        </w:rPr>
        <w:t xml:space="preserve"> Romania.</w:t>
      </w:r>
    </w:p>
    <w:p w:rsidR="00A270EE" w:rsidRPr="00A270EE" w:rsidRDefault="0027518C" w:rsidP="0027518C">
      <w:pPr>
        <w:pStyle w:val="a9"/>
        <w:numPr>
          <w:ilvl w:val="0"/>
          <w:numId w:val="10"/>
        </w:numPr>
        <w:bidi w:val="0"/>
        <w:rPr>
          <w:rFonts w:ascii="Calibri" w:hAnsi="Calibri"/>
          <w:sz w:val="24"/>
          <w:szCs w:val="24"/>
        </w:rPr>
      </w:pPr>
      <w:r w:rsidRPr="00741BFE">
        <w:rPr>
          <w:rFonts w:ascii="Calibri" w:hAnsi="Calibri" w:cs="Arial"/>
          <w:color w:val="222222"/>
          <w:sz w:val="24"/>
          <w:szCs w:val="24"/>
          <w:shd w:val="clear" w:color="auto" w:fill="FFFFFF"/>
        </w:rPr>
        <w:t>Ivory carving of President Warren G. Harding</w:t>
      </w:r>
      <w:r w:rsidR="00A270EE">
        <w:rPr>
          <w:rFonts w:ascii="Calibri" w:hAnsi="Calibri" w:cs="Arial"/>
          <w:color w:val="222222"/>
          <w:sz w:val="24"/>
          <w:szCs w:val="24"/>
          <w:shd w:val="clear" w:color="auto" w:fill="FFFFFF"/>
        </w:rPr>
        <w:t xml:space="preserve"> 1921</w:t>
      </w:r>
    </w:p>
    <w:p w:rsidR="0027518C" w:rsidRPr="00741BFE" w:rsidRDefault="00A270EE" w:rsidP="00A270EE">
      <w:pPr>
        <w:pStyle w:val="a9"/>
        <w:numPr>
          <w:ilvl w:val="0"/>
          <w:numId w:val="10"/>
        </w:numPr>
        <w:bidi w:val="0"/>
        <w:rPr>
          <w:rFonts w:ascii="Calibri" w:hAnsi="Calibri"/>
          <w:sz w:val="24"/>
          <w:szCs w:val="24"/>
        </w:rPr>
      </w:pPr>
      <w:r>
        <w:rPr>
          <w:rFonts w:ascii="Calibri" w:hAnsi="Calibri" w:cs="Arial"/>
          <w:color w:val="222222"/>
          <w:sz w:val="24"/>
          <w:szCs w:val="24"/>
          <w:shd w:val="clear" w:color="auto" w:fill="FFFFFF"/>
        </w:rPr>
        <w:t xml:space="preserve">Ivory carving of </w:t>
      </w:r>
      <w:r w:rsidR="00A6755D">
        <w:rPr>
          <w:rFonts w:ascii="Calibri" w:hAnsi="Calibri" w:cs="Arial"/>
          <w:color w:val="222222"/>
          <w:sz w:val="24"/>
          <w:szCs w:val="24"/>
          <w:shd w:val="clear" w:color="auto" w:fill="FFFFFF"/>
        </w:rPr>
        <w:t>Governor</w:t>
      </w:r>
      <w:r>
        <w:rPr>
          <w:rFonts w:ascii="Calibri" w:hAnsi="Calibri" w:cs="Arial"/>
          <w:color w:val="222222"/>
          <w:sz w:val="24"/>
          <w:szCs w:val="24"/>
          <w:shd w:val="clear" w:color="auto" w:fill="FFFFFF"/>
        </w:rPr>
        <w:t xml:space="preserve"> C.H. Cox Mass</w:t>
      </w:r>
      <w:r w:rsidR="00A6755D">
        <w:rPr>
          <w:rFonts w:ascii="Calibri" w:hAnsi="Calibri" w:cs="Arial"/>
          <w:color w:val="222222"/>
          <w:sz w:val="24"/>
          <w:szCs w:val="24"/>
          <w:shd w:val="clear" w:color="auto" w:fill="FFFFFF"/>
        </w:rPr>
        <w:t>.</w:t>
      </w:r>
      <w:r>
        <w:rPr>
          <w:rFonts w:ascii="Calibri" w:hAnsi="Calibri" w:cs="Arial"/>
          <w:color w:val="222222"/>
          <w:sz w:val="24"/>
          <w:szCs w:val="24"/>
          <w:shd w:val="clear" w:color="auto" w:fill="FFFFFF"/>
        </w:rPr>
        <w:t xml:space="preserve"> 1921 </w:t>
      </w:r>
      <w:r w:rsidR="0027518C" w:rsidRPr="00741BFE">
        <w:rPr>
          <w:rStyle w:val="apple-converted-space"/>
          <w:rFonts w:ascii="Calibri" w:hAnsi="Calibri" w:cs="Arial"/>
          <w:color w:val="222222"/>
          <w:sz w:val="24"/>
          <w:szCs w:val="24"/>
          <w:shd w:val="clear" w:color="auto" w:fill="FFFFFF"/>
        </w:rPr>
        <w:t> </w:t>
      </w:r>
    </w:p>
    <w:p w:rsidR="0027518C" w:rsidRPr="00741BFE" w:rsidRDefault="0027518C" w:rsidP="00A6755D">
      <w:pPr>
        <w:pStyle w:val="a9"/>
        <w:numPr>
          <w:ilvl w:val="0"/>
          <w:numId w:val="10"/>
        </w:numPr>
        <w:bidi w:val="0"/>
        <w:rPr>
          <w:rFonts w:ascii="Calibri" w:hAnsi="Calibri"/>
          <w:sz w:val="24"/>
          <w:szCs w:val="24"/>
        </w:rPr>
      </w:pPr>
      <w:r w:rsidRPr="00741BFE">
        <w:rPr>
          <w:rFonts w:ascii="Calibri" w:hAnsi="Calibri" w:cs="Arial"/>
          <w:color w:val="222222"/>
          <w:sz w:val="24"/>
          <w:szCs w:val="24"/>
          <w:shd w:val="clear" w:color="auto" w:fill="FFFFFF"/>
        </w:rPr>
        <w:t xml:space="preserve">Portrait of Nobel </w:t>
      </w:r>
      <w:proofErr w:type="gramStart"/>
      <w:r w:rsidRPr="00741BFE">
        <w:rPr>
          <w:rFonts w:ascii="Calibri" w:hAnsi="Calibri" w:cs="Arial"/>
          <w:color w:val="222222"/>
          <w:sz w:val="24"/>
          <w:szCs w:val="24"/>
          <w:shd w:val="clear" w:color="auto" w:fill="FFFFFF"/>
        </w:rPr>
        <w:t>prize</w:t>
      </w:r>
      <w:proofErr w:type="gramEnd"/>
      <w:r w:rsidRPr="00741BFE">
        <w:rPr>
          <w:rFonts w:ascii="Calibri" w:hAnsi="Calibri" w:cs="Arial"/>
          <w:color w:val="222222"/>
          <w:sz w:val="24"/>
          <w:szCs w:val="24"/>
          <w:shd w:val="clear" w:color="auto" w:fill="FFFFFF"/>
        </w:rPr>
        <w:t xml:space="preserve"> rec</w:t>
      </w:r>
      <w:r w:rsidR="00A6755D">
        <w:rPr>
          <w:rFonts w:ascii="Calibri" w:hAnsi="Calibri" w:cs="Arial"/>
          <w:color w:val="222222"/>
          <w:sz w:val="24"/>
          <w:szCs w:val="24"/>
          <w:shd w:val="clear" w:color="auto" w:fill="FFFFFF"/>
        </w:rPr>
        <w:t>ipient in the realm of Physics</w:t>
      </w:r>
      <w:r w:rsidR="00A6755D" w:rsidRPr="00741BFE">
        <w:rPr>
          <w:rFonts w:ascii="Calibri" w:hAnsi="Calibri" w:cs="Arial"/>
          <w:color w:val="222222"/>
          <w:sz w:val="24"/>
          <w:szCs w:val="24"/>
          <w:shd w:val="clear" w:color="auto" w:fill="FFFFFF"/>
        </w:rPr>
        <w:t>, Pros</w:t>
      </w:r>
      <w:r w:rsidR="00A6755D">
        <w:rPr>
          <w:rFonts w:ascii="Calibri" w:hAnsi="Calibri" w:cs="Arial"/>
          <w:color w:val="222222"/>
          <w:sz w:val="24"/>
          <w:szCs w:val="24"/>
          <w:shd w:val="clear" w:color="auto" w:fill="FFFFFF"/>
        </w:rPr>
        <w:t xml:space="preserve">. </w:t>
      </w:r>
      <w:r w:rsidRPr="00741BFE">
        <w:rPr>
          <w:rFonts w:ascii="Calibri" w:hAnsi="Calibri" w:cs="Arial"/>
          <w:color w:val="222222"/>
          <w:sz w:val="24"/>
          <w:szCs w:val="24"/>
          <w:shd w:val="clear" w:color="auto" w:fill="FFFFFF"/>
        </w:rPr>
        <w:t>Arthur Compton.</w:t>
      </w:r>
    </w:p>
    <w:p w:rsidR="0027518C" w:rsidRPr="00741BFE" w:rsidRDefault="0027518C" w:rsidP="00A6755D">
      <w:pPr>
        <w:pStyle w:val="a9"/>
        <w:numPr>
          <w:ilvl w:val="0"/>
          <w:numId w:val="10"/>
        </w:numPr>
        <w:bidi w:val="0"/>
        <w:rPr>
          <w:rFonts w:ascii="Calibri" w:hAnsi="Calibri"/>
          <w:sz w:val="24"/>
          <w:szCs w:val="24"/>
        </w:rPr>
      </w:pPr>
      <w:r w:rsidRPr="00741BFE">
        <w:rPr>
          <w:rFonts w:ascii="Calibri" w:hAnsi="Calibri" w:cs="Arial"/>
          <w:color w:val="222222"/>
          <w:sz w:val="24"/>
          <w:szCs w:val="24"/>
          <w:shd w:val="clear" w:color="auto" w:fill="FFFFFF"/>
        </w:rPr>
        <w:t xml:space="preserve">Art editor </w:t>
      </w:r>
      <w:r w:rsidR="00A6755D">
        <w:rPr>
          <w:rFonts w:ascii="Calibri" w:hAnsi="Calibri" w:cs="Arial"/>
          <w:color w:val="222222"/>
          <w:sz w:val="24"/>
          <w:szCs w:val="24"/>
          <w:shd w:val="clear" w:color="auto" w:fill="FFFFFF"/>
        </w:rPr>
        <w:t xml:space="preserve">- </w:t>
      </w:r>
      <w:r w:rsidR="00F15A74" w:rsidRPr="009F5B78">
        <w:rPr>
          <w:rFonts w:ascii="Calibri" w:hAnsi="Calibri" w:cs="Arial"/>
          <w:i/>
          <w:iCs/>
          <w:color w:val="222222"/>
          <w:sz w:val="24"/>
          <w:szCs w:val="24"/>
          <w:shd w:val="clear" w:color="auto" w:fill="FFFFFF"/>
        </w:rPr>
        <w:t>Pe</w:t>
      </w:r>
      <w:r w:rsidR="009F5B78" w:rsidRPr="009F5B78">
        <w:rPr>
          <w:rFonts w:ascii="Calibri" w:hAnsi="Calibri" w:cs="Arial"/>
          <w:i/>
          <w:iCs/>
          <w:color w:val="222222"/>
          <w:sz w:val="24"/>
          <w:szCs w:val="24"/>
          <w:shd w:val="clear" w:color="auto" w:fill="FFFFFF"/>
        </w:rPr>
        <w:t xml:space="preserve">ck and </w:t>
      </w:r>
      <w:proofErr w:type="spellStart"/>
      <w:r w:rsidR="009F5B78" w:rsidRPr="009F5B78">
        <w:rPr>
          <w:rFonts w:ascii="Calibri" w:hAnsi="Calibri" w:cs="Arial"/>
          <w:i/>
          <w:iCs/>
          <w:color w:val="222222"/>
          <w:sz w:val="24"/>
          <w:szCs w:val="24"/>
          <w:shd w:val="clear" w:color="auto" w:fill="FFFFFF"/>
        </w:rPr>
        <w:t>Schwebel</w:t>
      </w:r>
      <w:proofErr w:type="spellEnd"/>
      <w:r w:rsidR="009F5B78">
        <w:rPr>
          <w:rFonts w:ascii="Calibri" w:hAnsi="Calibri" w:cs="Arial"/>
          <w:color w:val="222222"/>
          <w:sz w:val="24"/>
          <w:szCs w:val="24"/>
          <w:shd w:val="clear" w:color="auto" w:fill="FFFFFF"/>
        </w:rPr>
        <w:t>,</w:t>
      </w:r>
      <w:r w:rsidRPr="00741BFE">
        <w:rPr>
          <w:rFonts w:ascii="Calibri" w:hAnsi="Calibri" w:cs="Arial"/>
          <w:color w:val="222222"/>
          <w:sz w:val="24"/>
          <w:szCs w:val="24"/>
          <w:shd w:val="clear" w:color="auto" w:fill="FFFFFF"/>
        </w:rPr>
        <w:t xml:space="preserve"> Yiddish </w:t>
      </w:r>
      <w:proofErr w:type="gramStart"/>
      <w:r w:rsidRPr="00741BFE">
        <w:rPr>
          <w:rFonts w:ascii="Calibri" w:hAnsi="Calibri" w:cs="Arial"/>
          <w:color w:val="222222"/>
          <w:sz w:val="24"/>
          <w:szCs w:val="24"/>
          <w:shd w:val="clear" w:color="auto" w:fill="FFFFFF"/>
        </w:rPr>
        <w:t>magazine.</w:t>
      </w:r>
      <w:proofErr w:type="gramEnd"/>
    </w:p>
    <w:p w:rsidR="0027518C" w:rsidRPr="00741BFE" w:rsidRDefault="0027518C" w:rsidP="0027518C">
      <w:pPr>
        <w:pStyle w:val="a9"/>
        <w:numPr>
          <w:ilvl w:val="0"/>
          <w:numId w:val="10"/>
        </w:numPr>
        <w:bidi w:val="0"/>
        <w:rPr>
          <w:rFonts w:ascii="Calibri" w:hAnsi="Calibri"/>
          <w:sz w:val="24"/>
          <w:szCs w:val="24"/>
        </w:rPr>
      </w:pPr>
      <w:r w:rsidRPr="00741BFE">
        <w:rPr>
          <w:rFonts w:ascii="Calibri" w:hAnsi="Calibri" w:cs="Arial"/>
          <w:color w:val="222222"/>
          <w:sz w:val="24"/>
          <w:szCs w:val="24"/>
          <w:shd w:val="clear" w:color="auto" w:fill="FFFFFF"/>
        </w:rPr>
        <w:t>Design</w:t>
      </w:r>
      <w:r w:rsidR="00A6755D">
        <w:rPr>
          <w:rFonts w:ascii="Calibri" w:hAnsi="Calibri" w:cs="Arial"/>
          <w:color w:val="222222"/>
          <w:sz w:val="24"/>
          <w:szCs w:val="24"/>
          <w:shd w:val="clear" w:color="auto" w:fill="FFFFFF"/>
        </w:rPr>
        <w:t>er</w:t>
      </w:r>
      <w:r w:rsidRPr="00741BFE">
        <w:rPr>
          <w:rFonts w:ascii="Calibri" w:hAnsi="Calibri" w:cs="Arial"/>
          <w:color w:val="222222"/>
          <w:sz w:val="24"/>
          <w:szCs w:val="24"/>
          <w:shd w:val="clear" w:color="auto" w:fill="FFFFFF"/>
        </w:rPr>
        <w:t xml:space="preserve"> of stained glass windows for synagogues in the U.S.A.</w:t>
      </w:r>
    </w:p>
    <w:p w:rsidR="005C1B38" w:rsidRPr="00741BFE" w:rsidRDefault="00A6755D" w:rsidP="005C1B38">
      <w:pPr>
        <w:bidi w:val="0"/>
        <w:rPr>
          <w:rFonts w:ascii="Calibri" w:hAnsi="Calibri"/>
          <w:sz w:val="24"/>
          <w:szCs w:val="24"/>
        </w:rPr>
      </w:pPr>
      <w:r>
        <w:rPr>
          <w:rFonts w:ascii="Calibri" w:hAnsi="Calibri"/>
          <w:sz w:val="24"/>
          <w:szCs w:val="24"/>
        </w:rPr>
        <w:t xml:space="preserve">News Paper Citations </w:t>
      </w:r>
    </w:p>
    <w:p w:rsidR="00616919" w:rsidRPr="00741BFE" w:rsidRDefault="0008437A" w:rsidP="008C6747">
      <w:pPr>
        <w:bidi w:val="0"/>
        <w:ind w:firstLine="720"/>
        <w:jc w:val="both"/>
        <w:rPr>
          <w:rFonts w:ascii="Calibri" w:hAnsi="Calibri"/>
          <w:sz w:val="24"/>
          <w:szCs w:val="24"/>
        </w:rPr>
      </w:pPr>
      <w:r w:rsidRPr="00741BFE">
        <w:rPr>
          <w:rFonts w:ascii="Calibri" w:hAnsi="Calibri"/>
          <w:sz w:val="24"/>
          <w:szCs w:val="24"/>
        </w:rPr>
        <w:t>"</w:t>
      </w:r>
      <w:r w:rsidR="00F15A74" w:rsidRPr="00741BFE">
        <w:rPr>
          <w:rFonts w:ascii="Calibri" w:hAnsi="Calibri"/>
          <w:sz w:val="24"/>
          <w:szCs w:val="24"/>
        </w:rPr>
        <w:t xml:space="preserve">David Bekker </w:t>
      </w:r>
      <w:r w:rsidR="00B321C9" w:rsidRPr="00741BFE">
        <w:rPr>
          <w:rFonts w:ascii="Calibri" w:hAnsi="Calibri"/>
          <w:sz w:val="24"/>
          <w:szCs w:val="24"/>
        </w:rPr>
        <w:t xml:space="preserve">believes in the integrity of a Jewish art. In his native Russia, in </w:t>
      </w:r>
      <w:r w:rsidR="008C6747">
        <w:rPr>
          <w:rFonts w:ascii="Calibri" w:hAnsi="Calibri"/>
          <w:sz w:val="24"/>
          <w:szCs w:val="24"/>
        </w:rPr>
        <w:tab/>
      </w:r>
      <w:r w:rsidR="00B321C9" w:rsidRPr="00741BFE">
        <w:rPr>
          <w:rFonts w:ascii="Calibri" w:hAnsi="Calibri"/>
          <w:sz w:val="24"/>
          <w:szCs w:val="24"/>
        </w:rPr>
        <w:t>Palestine</w:t>
      </w:r>
      <w:r w:rsidR="00211B0A" w:rsidRPr="00741BFE">
        <w:rPr>
          <w:rFonts w:ascii="Calibri" w:hAnsi="Calibri"/>
          <w:sz w:val="24"/>
          <w:szCs w:val="24"/>
        </w:rPr>
        <w:t xml:space="preserve">, in various capitols of Europe and in the United States from the </w:t>
      </w:r>
      <w:r w:rsidR="008C6747">
        <w:rPr>
          <w:rFonts w:ascii="Calibri" w:hAnsi="Calibri"/>
          <w:sz w:val="24"/>
          <w:szCs w:val="24"/>
        </w:rPr>
        <w:tab/>
      </w:r>
      <w:r w:rsidR="00211B0A" w:rsidRPr="00741BFE">
        <w:rPr>
          <w:rFonts w:ascii="Calibri" w:hAnsi="Calibri"/>
          <w:sz w:val="24"/>
          <w:szCs w:val="24"/>
        </w:rPr>
        <w:t xml:space="preserve">Atlantic seaboard to the Rocky Mountains, he has painted and etched his </w:t>
      </w:r>
      <w:r w:rsidR="008C6747">
        <w:rPr>
          <w:rFonts w:ascii="Calibri" w:hAnsi="Calibri"/>
          <w:sz w:val="24"/>
          <w:szCs w:val="24"/>
        </w:rPr>
        <w:tab/>
      </w:r>
      <w:r w:rsidR="00211B0A" w:rsidRPr="00741BFE">
        <w:rPr>
          <w:rFonts w:ascii="Calibri" w:hAnsi="Calibri"/>
          <w:sz w:val="24"/>
          <w:szCs w:val="24"/>
        </w:rPr>
        <w:t xml:space="preserve">people, finding without any overlay strenuous seeking a unity of </w:t>
      </w:r>
      <w:r w:rsidR="005E6A0D" w:rsidRPr="00741BFE">
        <w:rPr>
          <w:rFonts w:ascii="Calibri" w:hAnsi="Calibri"/>
          <w:sz w:val="24"/>
          <w:szCs w:val="24"/>
        </w:rPr>
        <w:t xml:space="preserve">spirit </w:t>
      </w:r>
      <w:r w:rsidR="00E7509D" w:rsidRPr="00741BFE">
        <w:rPr>
          <w:rFonts w:ascii="Calibri" w:hAnsi="Calibri"/>
          <w:sz w:val="24"/>
          <w:szCs w:val="24"/>
        </w:rPr>
        <w:t xml:space="preserve">that </w:t>
      </w:r>
      <w:r w:rsidR="008C6747">
        <w:rPr>
          <w:rFonts w:ascii="Calibri" w:hAnsi="Calibri"/>
          <w:sz w:val="24"/>
          <w:szCs w:val="24"/>
        </w:rPr>
        <w:tab/>
      </w:r>
      <w:r w:rsidR="00E7509D" w:rsidRPr="00741BFE">
        <w:rPr>
          <w:rFonts w:ascii="Calibri" w:hAnsi="Calibri"/>
          <w:sz w:val="24"/>
          <w:szCs w:val="24"/>
        </w:rPr>
        <w:t xml:space="preserve">the </w:t>
      </w:r>
      <w:r w:rsidR="00670970" w:rsidRPr="00741BFE">
        <w:rPr>
          <w:rFonts w:ascii="Calibri" w:hAnsi="Calibri"/>
          <w:sz w:val="24"/>
          <w:szCs w:val="24"/>
        </w:rPr>
        <w:t>Jews</w:t>
      </w:r>
      <w:r w:rsidR="00E7509D" w:rsidRPr="00741BFE">
        <w:rPr>
          <w:rFonts w:ascii="Calibri" w:hAnsi="Calibri"/>
          <w:sz w:val="24"/>
          <w:szCs w:val="24"/>
        </w:rPr>
        <w:t xml:space="preserve"> themselves are apt to deny. This spirit he has </w:t>
      </w:r>
      <w:r w:rsidR="00670970" w:rsidRPr="00741BFE">
        <w:rPr>
          <w:rFonts w:ascii="Calibri" w:hAnsi="Calibri"/>
          <w:sz w:val="24"/>
          <w:szCs w:val="24"/>
        </w:rPr>
        <w:t xml:space="preserve">caught and fixed </w:t>
      </w:r>
      <w:r w:rsidR="008C6747">
        <w:rPr>
          <w:rFonts w:ascii="Calibri" w:hAnsi="Calibri"/>
          <w:sz w:val="24"/>
          <w:szCs w:val="24"/>
        </w:rPr>
        <w:tab/>
      </w:r>
      <w:r w:rsidR="00670970" w:rsidRPr="00741BFE">
        <w:rPr>
          <w:rFonts w:ascii="Calibri" w:hAnsi="Calibri"/>
          <w:sz w:val="24"/>
          <w:szCs w:val="24"/>
        </w:rPr>
        <w:t xml:space="preserve">emotionally in his picture, in whatever locale he has been working. His </w:t>
      </w:r>
      <w:r w:rsidR="008C6747">
        <w:rPr>
          <w:rFonts w:ascii="Calibri" w:hAnsi="Calibri"/>
          <w:sz w:val="24"/>
          <w:szCs w:val="24"/>
        </w:rPr>
        <w:tab/>
      </w:r>
      <w:r w:rsidR="00670970" w:rsidRPr="00741BFE">
        <w:rPr>
          <w:rFonts w:ascii="Calibri" w:hAnsi="Calibri"/>
          <w:sz w:val="24"/>
          <w:szCs w:val="24"/>
        </w:rPr>
        <w:t xml:space="preserve">Hebrew frankness </w:t>
      </w:r>
      <w:r w:rsidR="00F15A7A" w:rsidRPr="00741BFE">
        <w:rPr>
          <w:rFonts w:ascii="Calibri" w:hAnsi="Calibri"/>
          <w:sz w:val="24"/>
          <w:szCs w:val="24"/>
        </w:rPr>
        <w:t xml:space="preserve">is matched almost solely by Chagall, among Europe's </w:t>
      </w:r>
      <w:r w:rsidR="008C6747">
        <w:rPr>
          <w:rFonts w:ascii="Calibri" w:hAnsi="Calibri"/>
          <w:sz w:val="24"/>
          <w:szCs w:val="24"/>
        </w:rPr>
        <w:tab/>
      </w:r>
      <w:r w:rsidR="00F15A7A" w:rsidRPr="00741BFE">
        <w:rPr>
          <w:rFonts w:ascii="Calibri" w:hAnsi="Calibri"/>
          <w:sz w:val="24"/>
          <w:szCs w:val="24"/>
        </w:rPr>
        <w:t xml:space="preserve">contemporary geniuses. Picasso of Jewish Blood is a Spaniard; Matisse is </w:t>
      </w:r>
      <w:r w:rsidR="008C6747">
        <w:rPr>
          <w:rFonts w:ascii="Calibri" w:hAnsi="Calibri"/>
          <w:sz w:val="24"/>
          <w:szCs w:val="24"/>
        </w:rPr>
        <w:tab/>
      </w:r>
      <w:r w:rsidR="00F15A7A" w:rsidRPr="00741BFE">
        <w:rPr>
          <w:rFonts w:ascii="Calibri" w:hAnsi="Calibri"/>
          <w:sz w:val="24"/>
          <w:szCs w:val="24"/>
        </w:rPr>
        <w:t xml:space="preserve">French as was </w:t>
      </w:r>
      <w:proofErr w:type="spellStart"/>
      <w:r w:rsidR="00F15A7A" w:rsidRPr="00741BFE">
        <w:rPr>
          <w:rFonts w:ascii="Calibri" w:hAnsi="Calibri"/>
          <w:sz w:val="24"/>
          <w:szCs w:val="24"/>
        </w:rPr>
        <w:t>Pizzarro</w:t>
      </w:r>
      <w:proofErr w:type="spellEnd"/>
      <w:r w:rsidR="00F15A7A" w:rsidRPr="00741BFE">
        <w:rPr>
          <w:rFonts w:ascii="Calibri" w:hAnsi="Calibri"/>
          <w:sz w:val="24"/>
          <w:szCs w:val="24"/>
        </w:rPr>
        <w:t xml:space="preserve">; </w:t>
      </w:r>
      <w:proofErr w:type="spellStart"/>
      <w:r w:rsidR="00F15A7A" w:rsidRPr="00741BFE">
        <w:rPr>
          <w:rFonts w:ascii="Calibri" w:hAnsi="Calibri"/>
          <w:sz w:val="24"/>
          <w:szCs w:val="24"/>
        </w:rPr>
        <w:t>Israels</w:t>
      </w:r>
      <w:proofErr w:type="spellEnd"/>
      <w:r w:rsidR="00F15A7A" w:rsidRPr="00741BFE">
        <w:rPr>
          <w:rFonts w:ascii="Calibri" w:hAnsi="Calibri"/>
          <w:sz w:val="24"/>
          <w:szCs w:val="24"/>
        </w:rPr>
        <w:t xml:space="preserve"> was Dutch</w:t>
      </w:r>
      <w:r w:rsidR="00F03C3B" w:rsidRPr="00741BFE">
        <w:rPr>
          <w:rFonts w:ascii="Calibri" w:hAnsi="Calibri"/>
          <w:sz w:val="24"/>
          <w:szCs w:val="24"/>
        </w:rPr>
        <w:t>..</w:t>
      </w:r>
      <w:r w:rsidR="00F15A7A" w:rsidRPr="00741BFE">
        <w:rPr>
          <w:rFonts w:ascii="Calibri" w:hAnsi="Calibri"/>
          <w:sz w:val="24"/>
          <w:szCs w:val="24"/>
        </w:rPr>
        <w:t>.</w:t>
      </w:r>
      <w:r w:rsidR="00F03C3B" w:rsidRPr="00741BFE">
        <w:rPr>
          <w:rFonts w:ascii="Calibri" w:hAnsi="Calibri"/>
          <w:sz w:val="24"/>
          <w:szCs w:val="24"/>
        </w:rPr>
        <w:t>"</w:t>
      </w:r>
    </w:p>
    <w:p w:rsidR="00A72469" w:rsidRDefault="00A72469" w:rsidP="008C6747">
      <w:pPr>
        <w:bidi w:val="0"/>
        <w:ind w:firstLine="720"/>
        <w:rPr>
          <w:rFonts w:ascii="Calibri" w:hAnsi="Calibri"/>
          <w:sz w:val="24"/>
          <w:szCs w:val="24"/>
        </w:rPr>
      </w:pPr>
      <w:r w:rsidRPr="00741BFE">
        <w:rPr>
          <w:rFonts w:ascii="Calibri" w:hAnsi="Calibri"/>
          <w:i/>
          <w:iCs/>
          <w:sz w:val="24"/>
          <w:szCs w:val="24"/>
        </w:rPr>
        <w:t>(</w:t>
      </w:r>
      <w:r w:rsidR="008D66CE" w:rsidRPr="00741BFE">
        <w:rPr>
          <w:rFonts w:ascii="Calibri" w:hAnsi="Calibri"/>
          <w:i/>
          <w:iCs/>
          <w:sz w:val="24"/>
          <w:szCs w:val="24"/>
        </w:rPr>
        <w:t>Chicago Daily News</w:t>
      </w:r>
      <w:r w:rsidR="008D66CE" w:rsidRPr="00741BFE">
        <w:rPr>
          <w:rFonts w:ascii="Calibri" w:hAnsi="Calibri"/>
          <w:sz w:val="24"/>
          <w:szCs w:val="24"/>
        </w:rPr>
        <w:t>,</w:t>
      </w:r>
      <w:r w:rsidR="00CC3F34" w:rsidRPr="00741BFE">
        <w:rPr>
          <w:rFonts w:ascii="Calibri" w:hAnsi="Calibri"/>
          <w:sz w:val="24"/>
          <w:szCs w:val="24"/>
        </w:rPr>
        <w:t xml:space="preserve"> art critic, </w:t>
      </w:r>
      <w:r w:rsidR="008D66CE" w:rsidRPr="00741BFE">
        <w:rPr>
          <w:rFonts w:ascii="Calibri" w:hAnsi="Calibri"/>
          <w:sz w:val="24"/>
          <w:szCs w:val="24"/>
        </w:rPr>
        <w:t xml:space="preserve">C.J. </w:t>
      </w:r>
      <w:proofErr w:type="spellStart"/>
      <w:r w:rsidR="008D66CE" w:rsidRPr="00741BFE">
        <w:rPr>
          <w:rFonts w:ascii="Calibri" w:hAnsi="Calibri"/>
          <w:sz w:val="24"/>
          <w:szCs w:val="24"/>
        </w:rPr>
        <w:t>Bulliet</w:t>
      </w:r>
      <w:proofErr w:type="spellEnd"/>
      <w:r w:rsidR="008D66CE" w:rsidRPr="00741BFE">
        <w:rPr>
          <w:rFonts w:ascii="Calibri" w:hAnsi="Calibri"/>
          <w:sz w:val="24"/>
          <w:szCs w:val="24"/>
        </w:rPr>
        <w:t>, 1936</w:t>
      </w:r>
      <w:r w:rsidR="00CC3F34" w:rsidRPr="00741BFE">
        <w:rPr>
          <w:rFonts w:ascii="Calibri" w:hAnsi="Calibri"/>
          <w:sz w:val="24"/>
          <w:szCs w:val="24"/>
        </w:rPr>
        <w:t>)</w:t>
      </w:r>
    </w:p>
    <w:p w:rsidR="00F03C3B" w:rsidRPr="00741BFE" w:rsidRDefault="00F03C3B" w:rsidP="008C6747">
      <w:pPr>
        <w:bidi w:val="0"/>
        <w:ind w:firstLine="720"/>
        <w:rPr>
          <w:rFonts w:ascii="Calibri" w:hAnsi="Calibri"/>
          <w:sz w:val="24"/>
          <w:szCs w:val="24"/>
        </w:rPr>
      </w:pPr>
      <w:r w:rsidRPr="00741BFE">
        <w:rPr>
          <w:rFonts w:ascii="Calibri" w:hAnsi="Calibri"/>
          <w:sz w:val="24"/>
          <w:szCs w:val="24"/>
        </w:rPr>
        <w:t xml:space="preserve">"…..Bekker has etchings on display in the Library of Congress, Washington </w:t>
      </w:r>
      <w:r w:rsidR="008C6747">
        <w:rPr>
          <w:rFonts w:ascii="Calibri" w:hAnsi="Calibri"/>
          <w:sz w:val="24"/>
          <w:szCs w:val="24"/>
        </w:rPr>
        <w:tab/>
      </w:r>
      <w:r w:rsidRPr="00741BFE">
        <w:rPr>
          <w:rFonts w:ascii="Calibri" w:hAnsi="Calibri"/>
          <w:sz w:val="24"/>
          <w:szCs w:val="24"/>
        </w:rPr>
        <w:t xml:space="preserve">D.C., and his ivory portraits include likenesses of Arthur Compton, Nobel </w:t>
      </w:r>
      <w:proofErr w:type="gramStart"/>
      <w:r w:rsidRPr="00741BFE">
        <w:rPr>
          <w:rFonts w:ascii="Calibri" w:hAnsi="Calibri"/>
          <w:sz w:val="24"/>
          <w:szCs w:val="24"/>
        </w:rPr>
        <w:t>prize</w:t>
      </w:r>
      <w:proofErr w:type="gramEnd"/>
      <w:r w:rsidRPr="00741BFE">
        <w:rPr>
          <w:rFonts w:ascii="Calibri" w:hAnsi="Calibri"/>
          <w:sz w:val="24"/>
          <w:szCs w:val="24"/>
        </w:rPr>
        <w:t xml:space="preserve"> </w:t>
      </w:r>
      <w:r w:rsidR="008C6747">
        <w:rPr>
          <w:rFonts w:ascii="Calibri" w:hAnsi="Calibri"/>
          <w:sz w:val="24"/>
          <w:szCs w:val="24"/>
        </w:rPr>
        <w:tab/>
      </w:r>
      <w:r w:rsidR="008C6747" w:rsidRPr="00741BFE">
        <w:rPr>
          <w:rFonts w:ascii="Calibri" w:hAnsi="Calibri"/>
          <w:sz w:val="24"/>
          <w:szCs w:val="24"/>
        </w:rPr>
        <w:t>winning</w:t>
      </w:r>
      <w:r w:rsidRPr="00741BFE">
        <w:rPr>
          <w:rFonts w:ascii="Calibri" w:hAnsi="Calibri"/>
          <w:sz w:val="24"/>
          <w:szCs w:val="24"/>
        </w:rPr>
        <w:t xml:space="preserve"> physicist, and Warren Harding, the late President….."</w:t>
      </w:r>
    </w:p>
    <w:p w:rsidR="00F03C3B" w:rsidRPr="00741BFE" w:rsidRDefault="00F03C3B" w:rsidP="008C6747">
      <w:pPr>
        <w:bidi w:val="0"/>
        <w:ind w:firstLine="720"/>
        <w:rPr>
          <w:rFonts w:ascii="Calibri" w:hAnsi="Calibri"/>
          <w:sz w:val="24"/>
          <w:szCs w:val="24"/>
        </w:rPr>
      </w:pPr>
      <w:r w:rsidRPr="00741BFE">
        <w:rPr>
          <w:rFonts w:ascii="Calibri" w:hAnsi="Calibri"/>
          <w:sz w:val="24"/>
          <w:szCs w:val="24"/>
        </w:rPr>
        <w:t xml:space="preserve">(Chicago Daily Tribune, Robert </w:t>
      </w:r>
      <w:proofErr w:type="spellStart"/>
      <w:r w:rsidRPr="00741BFE">
        <w:rPr>
          <w:rFonts w:ascii="Calibri" w:hAnsi="Calibri"/>
          <w:sz w:val="24"/>
          <w:szCs w:val="24"/>
        </w:rPr>
        <w:t>Carmody</w:t>
      </w:r>
      <w:proofErr w:type="spellEnd"/>
      <w:proofErr w:type="gramStart"/>
      <w:r w:rsidRPr="00741BFE">
        <w:rPr>
          <w:rFonts w:ascii="Calibri" w:hAnsi="Calibri"/>
          <w:sz w:val="24"/>
          <w:szCs w:val="24"/>
        </w:rPr>
        <w:t>,  June</w:t>
      </w:r>
      <w:proofErr w:type="gramEnd"/>
      <w:r w:rsidRPr="00741BFE">
        <w:rPr>
          <w:rFonts w:ascii="Calibri" w:hAnsi="Calibri"/>
          <w:sz w:val="24"/>
          <w:szCs w:val="24"/>
        </w:rPr>
        <w:t xml:space="preserve"> 5, 1952)</w:t>
      </w:r>
    </w:p>
    <w:p w:rsidR="00644F91" w:rsidRPr="00741BFE" w:rsidRDefault="00644F91" w:rsidP="009532A8">
      <w:pPr>
        <w:bidi w:val="0"/>
        <w:rPr>
          <w:rFonts w:ascii="Calibri" w:hAnsi="Calibri"/>
          <w:b/>
          <w:bCs/>
          <w:sz w:val="28"/>
          <w:szCs w:val="28"/>
          <w:u w:val="single"/>
        </w:rPr>
      </w:pPr>
      <w:r w:rsidRPr="009532A8">
        <w:rPr>
          <w:rFonts w:ascii="Calibri" w:hAnsi="Calibri"/>
          <w:sz w:val="28"/>
          <w:szCs w:val="28"/>
          <w:u w:val="single"/>
        </w:rPr>
        <w:t>CURRICULUM VITAE</w:t>
      </w:r>
      <w:r w:rsidR="009532A8">
        <w:rPr>
          <w:rFonts w:ascii="Calibri" w:hAnsi="Calibri"/>
          <w:b/>
          <w:bCs/>
          <w:sz w:val="28"/>
          <w:szCs w:val="28"/>
          <w:u w:val="single"/>
        </w:rPr>
        <w:t xml:space="preserve">: </w:t>
      </w:r>
      <w:r w:rsidRPr="00741BFE">
        <w:rPr>
          <w:rFonts w:ascii="Calibri" w:hAnsi="Calibri"/>
          <w:b/>
          <w:bCs/>
          <w:sz w:val="28"/>
          <w:szCs w:val="28"/>
          <w:u w:val="single"/>
        </w:rPr>
        <w:t xml:space="preserve"> RONIT BEKKER BLANKOVSKY</w:t>
      </w:r>
    </w:p>
    <w:p w:rsidR="00644F91" w:rsidRPr="00741BFE" w:rsidRDefault="00644F91" w:rsidP="00644F91">
      <w:pPr>
        <w:bidi w:val="0"/>
        <w:rPr>
          <w:rFonts w:ascii="Calibri" w:hAnsi="Calibri"/>
          <w:sz w:val="24"/>
          <w:szCs w:val="24"/>
        </w:rPr>
      </w:pPr>
      <w:r w:rsidRPr="00741BFE">
        <w:rPr>
          <w:rFonts w:ascii="Calibri" w:hAnsi="Calibri"/>
          <w:sz w:val="24"/>
          <w:szCs w:val="24"/>
        </w:rPr>
        <w:t xml:space="preserve">Email: </w:t>
      </w:r>
      <w:hyperlink r:id="rId9" w:history="1">
        <w:r w:rsidRPr="00741BFE">
          <w:rPr>
            <w:rStyle w:val="Hyperlink"/>
            <w:rFonts w:ascii="Calibri" w:eastAsia="Times New Roman" w:hAnsi="Calibri"/>
            <w:b/>
            <w:bCs/>
            <w:sz w:val="24"/>
            <w:szCs w:val="24"/>
          </w:rPr>
          <w:t>rbekker@gmail.com</w:t>
        </w:r>
      </w:hyperlink>
      <w:r w:rsidRPr="00741BFE">
        <w:rPr>
          <w:rFonts w:ascii="Calibri" w:eastAsia="Times New Roman" w:hAnsi="Calibri"/>
          <w:b/>
          <w:bCs/>
          <w:color w:val="000000"/>
          <w:sz w:val="24"/>
          <w:szCs w:val="24"/>
          <w:rtl/>
        </w:rPr>
        <w:t xml:space="preserve"> </w:t>
      </w:r>
      <w:r w:rsidRPr="00741BFE">
        <w:rPr>
          <w:rFonts w:ascii="Calibri" w:eastAsia="Times New Roman" w:hAnsi="Calibri"/>
          <w:b/>
          <w:bCs/>
          <w:color w:val="000000"/>
          <w:sz w:val="24"/>
          <w:szCs w:val="24"/>
        </w:rPr>
        <w:tab/>
      </w:r>
      <w:r w:rsidRPr="00741BFE">
        <w:rPr>
          <w:rFonts w:ascii="Calibri" w:eastAsia="Times New Roman" w:hAnsi="Calibri"/>
          <w:b/>
          <w:bCs/>
          <w:color w:val="000000"/>
          <w:sz w:val="24"/>
          <w:szCs w:val="24"/>
        </w:rPr>
        <w:tab/>
      </w:r>
      <w:r w:rsidRPr="00741BFE">
        <w:rPr>
          <w:rFonts w:ascii="Calibri" w:eastAsia="Times New Roman" w:hAnsi="Calibri"/>
          <w:b/>
          <w:bCs/>
          <w:color w:val="000000"/>
          <w:sz w:val="24"/>
          <w:szCs w:val="24"/>
        </w:rPr>
        <w:tab/>
      </w:r>
      <w:r w:rsidRPr="00741BFE">
        <w:rPr>
          <w:rFonts w:ascii="Calibri" w:eastAsia="Times New Roman" w:hAnsi="Calibri"/>
          <w:b/>
          <w:bCs/>
          <w:color w:val="000000"/>
          <w:sz w:val="24"/>
          <w:szCs w:val="24"/>
        </w:rPr>
        <w:tab/>
      </w:r>
      <w:r w:rsidRPr="00741BFE">
        <w:rPr>
          <w:rFonts w:ascii="Calibri" w:eastAsia="Times New Roman" w:hAnsi="Calibri"/>
          <w:b/>
          <w:bCs/>
          <w:color w:val="000000"/>
          <w:sz w:val="24"/>
          <w:szCs w:val="24"/>
          <w:rtl/>
        </w:rPr>
        <w:t xml:space="preserve">  </w:t>
      </w:r>
    </w:p>
    <w:p w:rsidR="00644F91" w:rsidRPr="00741BFE" w:rsidRDefault="00644F91" w:rsidP="00644F91">
      <w:pPr>
        <w:bidi w:val="0"/>
        <w:rPr>
          <w:rFonts w:ascii="Calibri" w:hAnsi="Calibri"/>
          <w:sz w:val="24"/>
          <w:szCs w:val="24"/>
        </w:rPr>
      </w:pPr>
      <w:r w:rsidRPr="00741BFE">
        <w:rPr>
          <w:rFonts w:ascii="Calibri" w:hAnsi="Calibri"/>
          <w:sz w:val="24"/>
          <w:szCs w:val="24"/>
        </w:rPr>
        <w:t>Tel: 972-50-6627782</w:t>
      </w:r>
    </w:p>
    <w:p w:rsidR="00644F91" w:rsidRPr="00741BFE" w:rsidRDefault="00644F91" w:rsidP="00644F91">
      <w:pPr>
        <w:bidi w:val="0"/>
        <w:rPr>
          <w:rFonts w:ascii="Calibri" w:hAnsi="Calibri"/>
          <w:sz w:val="24"/>
          <w:szCs w:val="24"/>
        </w:rPr>
      </w:pPr>
      <w:r w:rsidRPr="00741BFE">
        <w:rPr>
          <w:rFonts w:ascii="Calibri" w:hAnsi="Calibri"/>
          <w:sz w:val="24"/>
          <w:szCs w:val="24"/>
        </w:rPr>
        <w:t>Citizenship: US, Israel</w:t>
      </w:r>
    </w:p>
    <w:p w:rsidR="00644F91" w:rsidRPr="00741BFE" w:rsidRDefault="00644F91" w:rsidP="00644F91">
      <w:pPr>
        <w:bidi w:val="0"/>
        <w:rPr>
          <w:rFonts w:ascii="Calibri" w:hAnsi="Calibri"/>
          <w:sz w:val="24"/>
          <w:szCs w:val="24"/>
        </w:rPr>
      </w:pPr>
      <w:r w:rsidRPr="00741BFE">
        <w:rPr>
          <w:rFonts w:ascii="Calibri" w:hAnsi="Calibri"/>
          <w:sz w:val="24"/>
          <w:szCs w:val="24"/>
        </w:rPr>
        <w:t xml:space="preserve">Place of Birth: Israel  </w:t>
      </w:r>
    </w:p>
    <w:p w:rsidR="00644F91" w:rsidRPr="00741BFE" w:rsidRDefault="00644F91" w:rsidP="00644F91">
      <w:pPr>
        <w:bidi w:val="0"/>
        <w:rPr>
          <w:rFonts w:ascii="Calibri" w:hAnsi="Calibri"/>
          <w:sz w:val="24"/>
          <w:szCs w:val="24"/>
        </w:rPr>
      </w:pPr>
      <w:r w:rsidRPr="00741BFE">
        <w:rPr>
          <w:rFonts w:ascii="Calibri" w:hAnsi="Calibri"/>
          <w:sz w:val="24"/>
          <w:szCs w:val="24"/>
        </w:rPr>
        <w:t>Personal status: Married, mother of 2</w:t>
      </w:r>
    </w:p>
    <w:p w:rsidR="00757343" w:rsidRDefault="00757343" w:rsidP="00644F91">
      <w:pPr>
        <w:bidi w:val="0"/>
        <w:rPr>
          <w:rFonts w:ascii="Calibri" w:hAnsi="Calibri"/>
          <w:b/>
          <w:bCs/>
          <w:sz w:val="24"/>
          <w:szCs w:val="24"/>
          <w:u w:val="single"/>
        </w:rPr>
      </w:pPr>
    </w:p>
    <w:p w:rsidR="00644F91" w:rsidRPr="00741BFE" w:rsidRDefault="00644F91" w:rsidP="00757343">
      <w:pPr>
        <w:bidi w:val="0"/>
        <w:rPr>
          <w:rFonts w:ascii="Calibri" w:hAnsi="Calibri"/>
          <w:b/>
          <w:bCs/>
          <w:sz w:val="24"/>
          <w:szCs w:val="24"/>
          <w:u w:val="single"/>
        </w:rPr>
      </w:pPr>
      <w:r w:rsidRPr="00741BFE">
        <w:rPr>
          <w:rFonts w:ascii="Calibri" w:hAnsi="Calibri"/>
          <w:b/>
          <w:bCs/>
          <w:sz w:val="24"/>
          <w:szCs w:val="24"/>
          <w:u w:val="single"/>
        </w:rPr>
        <w:t xml:space="preserve">Summary </w:t>
      </w:r>
    </w:p>
    <w:p w:rsidR="00644F91" w:rsidRPr="00741BFE" w:rsidRDefault="00644F91" w:rsidP="00644F91">
      <w:pPr>
        <w:pStyle w:val="a9"/>
        <w:numPr>
          <w:ilvl w:val="0"/>
          <w:numId w:val="7"/>
        </w:numPr>
        <w:bidi w:val="0"/>
        <w:spacing w:after="0" w:line="240" w:lineRule="auto"/>
        <w:rPr>
          <w:rFonts w:ascii="Calibri" w:hAnsi="Calibri"/>
          <w:b/>
          <w:bCs/>
          <w:sz w:val="24"/>
          <w:szCs w:val="24"/>
          <w:u w:val="single"/>
        </w:rPr>
      </w:pPr>
      <w:r w:rsidRPr="00741BFE">
        <w:rPr>
          <w:rFonts w:ascii="Calibri" w:hAnsi="Calibri"/>
          <w:sz w:val="24"/>
          <w:szCs w:val="24"/>
        </w:rPr>
        <w:t>Wide organizational experience in the areas of Jewish and general arts and culture.</w:t>
      </w:r>
    </w:p>
    <w:p w:rsidR="00644F91" w:rsidRPr="00741BFE" w:rsidRDefault="00644F91" w:rsidP="00757343">
      <w:pPr>
        <w:pStyle w:val="a9"/>
        <w:numPr>
          <w:ilvl w:val="0"/>
          <w:numId w:val="7"/>
        </w:numPr>
        <w:bidi w:val="0"/>
        <w:spacing w:after="0" w:line="240" w:lineRule="auto"/>
        <w:rPr>
          <w:rFonts w:ascii="Calibri" w:hAnsi="Calibri"/>
          <w:b/>
          <w:bCs/>
          <w:sz w:val="24"/>
          <w:szCs w:val="24"/>
          <w:u w:val="single"/>
        </w:rPr>
      </w:pPr>
      <w:r w:rsidRPr="00741BFE">
        <w:rPr>
          <w:rFonts w:ascii="Calibri" w:hAnsi="Calibri"/>
          <w:sz w:val="24"/>
          <w:szCs w:val="24"/>
        </w:rPr>
        <w:t xml:space="preserve">Content development for artistic events including supervision of events from planning to full </w:t>
      </w:r>
      <w:bookmarkStart w:id="0" w:name="_GoBack"/>
      <w:bookmarkEnd w:id="0"/>
      <w:r w:rsidRPr="00741BFE">
        <w:rPr>
          <w:rFonts w:ascii="Calibri" w:hAnsi="Calibri"/>
          <w:sz w:val="24"/>
          <w:szCs w:val="24"/>
        </w:rPr>
        <w:t>completion.</w:t>
      </w:r>
    </w:p>
    <w:p w:rsidR="00644F91" w:rsidRPr="00741BFE" w:rsidRDefault="00644F91" w:rsidP="00644F91">
      <w:pPr>
        <w:pStyle w:val="a9"/>
        <w:numPr>
          <w:ilvl w:val="0"/>
          <w:numId w:val="7"/>
        </w:numPr>
        <w:bidi w:val="0"/>
        <w:spacing w:after="0" w:line="240" w:lineRule="auto"/>
        <w:rPr>
          <w:rFonts w:ascii="Calibri" w:hAnsi="Calibri"/>
          <w:b/>
          <w:bCs/>
          <w:sz w:val="24"/>
          <w:szCs w:val="24"/>
          <w:u w:val="single"/>
        </w:rPr>
      </w:pPr>
      <w:r w:rsidRPr="00741BFE">
        <w:rPr>
          <w:rFonts w:ascii="Calibri" w:hAnsi="Calibri"/>
          <w:sz w:val="24"/>
          <w:szCs w:val="24"/>
        </w:rPr>
        <w:t>Overseeing budgetary requirements and coordinating activities with external contractors</w:t>
      </w:r>
    </w:p>
    <w:p w:rsidR="00644F91" w:rsidRPr="00741BFE" w:rsidRDefault="00644F91" w:rsidP="00644F91">
      <w:pPr>
        <w:pStyle w:val="a9"/>
        <w:numPr>
          <w:ilvl w:val="0"/>
          <w:numId w:val="7"/>
        </w:numPr>
        <w:bidi w:val="0"/>
        <w:spacing w:after="0" w:line="240" w:lineRule="auto"/>
        <w:rPr>
          <w:rFonts w:ascii="Calibri" w:hAnsi="Calibri"/>
          <w:b/>
          <w:bCs/>
          <w:sz w:val="24"/>
          <w:szCs w:val="24"/>
          <w:u w:val="single"/>
        </w:rPr>
      </w:pPr>
      <w:r w:rsidRPr="00741BFE">
        <w:rPr>
          <w:rFonts w:ascii="Calibri" w:hAnsi="Calibri"/>
          <w:sz w:val="24"/>
          <w:szCs w:val="24"/>
        </w:rPr>
        <w:t>Experience working with artists and artisans</w:t>
      </w:r>
    </w:p>
    <w:p w:rsidR="00644F91" w:rsidRPr="00741BFE" w:rsidRDefault="00644F91" w:rsidP="00644F91">
      <w:pPr>
        <w:pStyle w:val="a9"/>
        <w:numPr>
          <w:ilvl w:val="0"/>
          <w:numId w:val="7"/>
        </w:numPr>
        <w:bidi w:val="0"/>
        <w:spacing w:after="0" w:line="240" w:lineRule="auto"/>
        <w:rPr>
          <w:rFonts w:ascii="Calibri" w:hAnsi="Calibri"/>
          <w:b/>
          <w:bCs/>
          <w:sz w:val="24"/>
          <w:szCs w:val="24"/>
          <w:u w:val="single"/>
        </w:rPr>
      </w:pPr>
      <w:r w:rsidRPr="00741BFE">
        <w:rPr>
          <w:rFonts w:ascii="Calibri" w:hAnsi="Calibri"/>
          <w:sz w:val="24"/>
          <w:szCs w:val="24"/>
        </w:rPr>
        <w:t xml:space="preserve">Planning and </w:t>
      </w:r>
      <w:r w:rsidR="00FA3200" w:rsidRPr="00741BFE">
        <w:rPr>
          <w:rFonts w:ascii="Calibri" w:hAnsi="Calibri"/>
          <w:sz w:val="24"/>
          <w:szCs w:val="24"/>
        </w:rPr>
        <w:t>curetting</w:t>
      </w:r>
      <w:r w:rsidRPr="00741BFE">
        <w:rPr>
          <w:rFonts w:ascii="Calibri" w:hAnsi="Calibri"/>
          <w:sz w:val="24"/>
          <w:szCs w:val="24"/>
        </w:rPr>
        <w:t xml:space="preserve"> exhibitions, production of catalogs, announcements and advertisements in a wide variety of media.</w:t>
      </w:r>
    </w:p>
    <w:p w:rsidR="00644F91" w:rsidRPr="00741BFE" w:rsidRDefault="00644F91" w:rsidP="00644F91">
      <w:pPr>
        <w:pStyle w:val="a9"/>
        <w:numPr>
          <w:ilvl w:val="0"/>
          <w:numId w:val="7"/>
        </w:numPr>
        <w:bidi w:val="0"/>
        <w:spacing w:after="0" w:line="240" w:lineRule="auto"/>
        <w:rPr>
          <w:rFonts w:ascii="Calibri" w:hAnsi="Calibri"/>
          <w:b/>
          <w:bCs/>
          <w:sz w:val="24"/>
          <w:szCs w:val="24"/>
          <w:u w:val="single"/>
          <w:rtl/>
        </w:rPr>
      </w:pPr>
      <w:r w:rsidRPr="00741BFE">
        <w:rPr>
          <w:rFonts w:ascii="Calibri" w:hAnsi="Calibri"/>
          <w:sz w:val="24"/>
          <w:szCs w:val="24"/>
        </w:rPr>
        <w:t xml:space="preserve">Presently studying towards a masters degree in "Policy and Theory of The Arts" in The </w:t>
      </w:r>
      <w:proofErr w:type="spellStart"/>
      <w:r w:rsidRPr="00741BFE">
        <w:rPr>
          <w:rFonts w:ascii="Calibri" w:hAnsi="Calibri"/>
          <w:sz w:val="24"/>
          <w:szCs w:val="24"/>
        </w:rPr>
        <w:t>Bezalel</w:t>
      </w:r>
      <w:proofErr w:type="spellEnd"/>
      <w:r w:rsidRPr="00741BFE">
        <w:rPr>
          <w:rFonts w:ascii="Calibri" w:hAnsi="Calibri"/>
          <w:sz w:val="24"/>
          <w:szCs w:val="24"/>
        </w:rPr>
        <w:t xml:space="preserve"> Academy for Art and Design affiliated with The Hebrew University in Jerusalem.</w:t>
      </w:r>
    </w:p>
    <w:p w:rsidR="00644F91" w:rsidRPr="00741BFE" w:rsidRDefault="00644F91" w:rsidP="00644F91">
      <w:pPr>
        <w:bidi w:val="0"/>
        <w:rPr>
          <w:rFonts w:ascii="Calibri" w:hAnsi="Calibri"/>
          <w:sz w:val="24"/>
          <w:szCs w:val="24"/>
        </w:rPr>
      </w:pPr>
    </w:p>
    <w:p w:rsidR="00644F91" w:rsidRPr="00741BFE" w:rsidRDefault="00644F91" w:rsidP="00644F91">
      <w:pPr>
        <w:bidi w:val="0"/>
        <w:rPr>
          <w:rFonts w:ascii="Calibri" w:hAnsi="Calibri"/>
          <w:b/>
          <w:bCs/>
          <w:sz w:val="24"/>
          <w:szCs w:val="24"/>
          <w:u w:val="single"/>
        </w:rPr>
      </w:pPr>
      <w:r w:rsidRPr="00741BFE">
        <w:rPr>
          <w:rFonts w:ascii="Calibri" w:hAnsi="Calibri"/>
          <w:b/>
          <w:bCs/>
          <w:sz w:val="24"/>
          <w:szCs w:val="24"/>
          <w:u w:val="single"/>
        </w:rPr>
        <w:t>Employment experience</w:t>
      </w:r>
    </w:p>
    <w:p w:rsidR="00644F91" w:rsidRPr="00741BFE" w:rsidRDefault="00644F91" w:rsidP="00644F91">
      <w:pPr>
        <w:bidi w:val="0"/>
        <w:rPr>
          <w:rFonts w:ascii="Calibri" w:hAnsi="Calibri"/>
          <w:sz w:val="24"/>
          <w:szCs w:val="24"/>
        </w:rPr>
      </w:pPr>
      <w:r w:rsidRPr="00741BFE">
        <w:rPr>
          <w:rFonts w:ascii="Calibri" w:hAnsi="Calibri"/>
          <w:sz w:val="24"/>
          <w:szCs w:val="24"/>
        </w:rPr>
        <w:t xml:space="preserve">2015 </w:t>
      </w:r>
      <w:r w:rsidRPr="00741BFE">
        <w:rPr>
          <w:rFonts w:ascii="Calibri" w:hAnsi="Calibri"/>
          <w:b/>
          <w:bCs/>
          <w:sz w:val="24"/>
          <w:szCs w:val="24"/>
        </w:rPr>
        <w:t>The Jerusalem Biennale for Contemporary Jewish Art</w:t>
      </w:r>
    </w:p>
    <w:p w:rsidR="00644F91" w:rsidRDefault="00644F91" w:rsidP="00644F91">
      <w:pPr>
        <w:bidi w:val="0"/>
        <w:rPr>
          <w:rFonts w:ascii="Calibri" w:hAnsi="Calibri"/>
          <w:sz w:val="24"/>
          <w:szCs w:val="24"/>
        </w:rPr>
      </w:pPr>
      <w:r w:rsidRPr="00741BFE">
        <w:rPr>
          <w:rFonts w:ascii="Calibri" w:hAnsi="Calibri"/>
          <w:sz w:val="24"/>
          <w:szCs w:val="24"/>
        </w:rPr>
        <w:t xml:space="preserve">This project included; the production of the catalog for the event, development of artistic events at the different sites such as; Tower of David- Museum of the History of Jerusalem, Bible Lands Museum Jerusalem, </w:t>
      </w:r>
      <w:proofErr w:type="spellStart"/>
      <w:r w:rsidRPr="00741BFE">
        <w:rPr>
          <w:rFonts w:ascii="Calibri" w:hAnsi="Calibri"/>
          <w:sz w:val="24"/>
          <w:szCs w:val="24"/>
        </w:rPr>
        <w:t>Skirball</w:t>
      </w:r>
      <w:proofErr w:type="spellEnd"/>
      <w:r w:rsidRPr="00741BFE">
        <w:rPr>
          <w:rFonts w:ascii="Calibri" w:hAnsi="Calibri"/>
          <w:sz w:val="24"/>
          <w:szCs w:val="24"/>
        </w:rPr>
        <w:t xml:space="preserve"> Museum of Biblical Archaeology in </w:t>
      </w:r>
      <w:r w:rsidR="00741BFE" w:rsidRPr="00741BFE">
        <w:rPr>
          <w:rFonts w:ascii="Calibri" w:hAnsi="Calibri"/>
          <w:sz w:val="24"/>
          <w:szCs w:val="24"/>
        </w:rPr>
        <w:t>Jerusalem</w:t>
      </w:r>
      <w:r w:rsidRPr="00741BFE">
        <w:rPr>
          <w:rFonts w:ascii="Calibri" w:hAnsi="Calibri"/>
          <w:sz w:val="24"/>
          <w:szCs w:val="24"/>
        </w:rPr>
        <w:t xml:space="preserve">. </w:t>
      </w:r>
    </w:p>
    <w:p w:rsidR="00757343" w:rsidRPr="00741BFE" w:rsidRDefault="00757343" w:rsidP="00757343">
      <w:pPr>
        <w:bidi w:val="0"/>
        <w:rPr>
          <w:rFonts w:ascii="Calibri" w:hAnsi="Calibri"/>
          <w:sz w:val="24"/>
          <w:szCs w:val="24"/>
        </w:rPr>
      </w:pPr>
    </w:p>
    <w:p w:rsidR="00644F91" w:rsidRPr="00741BFE" w:rsidRDefault="00644F91" w:rsidP="00644F91">
      <w:pPr>
        <w:bidi w:val="0"/>
        <w:rPr>
          <w:rFonts w:ascii="Calibri" w:hAnsi="Calibri"/>
          <w:sz w:val="24"/>
          <w:szCs w:val="24"/>
        </w:rPr>
      </w:pPr>
    </w:p>
    <w:p w:rsidR="00644F91" w:rsidRPr="00741BFE" w:rsidRDefault="00644F91" w:rsidP="00644F91">
      <w:pPr>
        <w:bidi w:val="0"/>
        <w:rPr>
          <w:rFonts w:ascii="Calibri" w:hAnsi="Calibri"/>
          <w:sz w:val="24"/>
          <w:szCs w:val="24"/>
        </w:rPr>
      </w:pPr>
      <w:r w:rsidRPr="00741BFE">
        <w:rPr>
          <w:rFonts w:ascii="Calibri" w:hAnsi="Calibri"/>
          <w:sz w:val="24"/>
          <w:szCs w:val="24"/>
        </w:rPr>
        <w:t>2006 to 2015</w:t>
      </w:r>
      <w:r w:rsidRPr="00741BFE">
        <w:rPr>
          <w:rFonts w:ascii="Calibri" w:hAnsi="Calibri"/>
          <w:b/>
          <w:bCs/>
          <w:sz w:val="24"/>
          <w:szCs w:val="24"/>
        </w:rPr>
        <w:t xml:space="preserve"> Bet </w:t>
      </w:r>
      <w:proofErr w:type="spellStart"/>
      <w:r w:rsidRPr="00741BFE">
        <w:rPr>
          <w:rFonts w:ascii="Calibri" w:hAnsi="Calibri"/>
          <w:b/>
          <w:bCs/>
          <w:sz w:val="24"/>
          <w:szCs w:val="24"/>
        </w:rPr>
        <w:t>Avi</w:t>
      </w:r>
      <w:proofErr w:type="spellEnd"/>
      <w:r w:rsidRPr="00741BFE">
        <w:rPr>
          <w:rFonts w:ascii="Calibri" w:hAnsi="Calibri"/>
          <w:b/>
          <w:bCs/>
          <w:sz w:val="24"/>
          <w:szCs w:val="24"/>
        </w:rPr>
        <w:t xml:space="preserve"> </w:t>
      </w:r>
      <w:proofErr w:type="spellStart"/>
      <w:r w:rsidRPr="00741BFE">
        <w:rPr>
          <w:rFonts w:ascii="Calibri" w:hAnsi="Calibri"/>
          <w:b/>
          <w:bCs/>
          <w:sz w:val="24"/>
          <w:szCs w:val="24"/>
        </w:rPr>
        <w:t>Chai</w:t>
      </w:r>
      <w:proofErr w:type="spellEnd"/>
      <w:r w:rsidRPr="00741BFE">
        <w:rPr>
          <w:rFonts w:ascii="Calibri" w:hAnsi="Calibri"/>
          <w:sz w:val="24"/>
          <w:szCs w:val="24"/>
        </w:rPr>
        <w:t xml:space="preserve"> - A Center for Jewish and Israeli Culture in Jerusalem:</w:t>
      </w:r>
    </w:p>
    <w:p w:rsidR="00644F91" w:rsidRPr="00741BFE" w:rsidRDefault="00644F91" w:rsidP="00644F91">
      <w:pPr>
        <w:bidi w:val="0"/>
        <w:rPr>
          <w:rFonts w:ascii="Calibri" w:hAnsi="Calibri"/>
          <w:sz w:val="24"/>
          <w:szCs w:val="24"/>
          <w:rtl/>
        </w:rPr>
      </w:pPr>
      <w:r w:rsidRPr="00741BFE">
        <w:rPr>
          <w:rFonts w:ascii="Calibri" w:hAnsi="Calibri"/>
          <w:sz w:val="24"/>
          <w:szCs w:val="24"/>
        </w:rPr>
        <w:t>Director of Music and Art Department</w:t>
      </w:r>
    </w:p>
    <w:p w:rsidR="00644F91" w:rsidRPr="00741BFE" w:rsidRDefault="00644F91" w:rsidP="00644F91">
      <w:pPr>
        <w:pStyle w:val="a9"/>
        <w:numPr>
          <w:ilvl w:val="0"/>
          <w:numId w:val="5"/>
        </w:numPr>
        <w:bidi w:val="0"/>
        <w:spacing w:after="0" w:line="240" w:lineRule="auto"/>
        <w:ind w:left="360" w:hanging="180"/>
        <w:rPr>
          <w:rFonts w:ascii="Calibri" w:hAnsi="Calibri"/>
          <w:sz w:val="24"/>
          <w:szCs w:val="24"/>
        </w:rPr>
      </w:pPr>
      <w:r w:rsidRPr="00741BFE">
        <w:rPr>
          <w:rFonts w:ascii="Calibri" w:hAnsi="Calibri"/>
          <w:sz w:val="24"/>
          <w:szCs w:val="24"/>
        </w:rPr>
        <w:t xml:space="preserve">Initiation, planning and development of original content in the realm of art and culture, such as </w:t>
      </w:r>
      <w:proofErr w:type="spellStart"/>
      <w:r w:rsidRPr="00741BFE">
        <w:rPr>
          <w:rFonts w:ascii="Calibri" w:hAnsi="Calibri"/>
          <w:sz w:val="24"/>
          <w:szCs w:val="24"/>
        </w:rPr>
        <w:t>Piyyut</w:t>
      </w:r>
      <w:proofErr w:type="spellEnd"/>
      <w:r w:rsidRPr="00741BFE">
        <w:rPr>
          <w:rFonts w:ascii="Calibri" w:hAnsi="Calibri"/>
          <w:sz w:val="24"/>
          <w:szCs w:val="24"/>
        </w:rPr>
        <w:t xml:space="preserve"> Festival and Festival of Jewish Dance (</w:t>
      </w:r>
      <w:proofErr w:type="spellStart"/>
      <w:r w:rsidRPr="00741BFE">
        <w:rPr>
          <w:rFonts w:ascii="Calibri" w:hAnsi="Calibri"/>
          <w:i/>
          <w:iCs/>
          <w:sz w:val="24"/>
          <w:szCs w:val="24"/>
        </w:rPr>
        <w:t>Machol</w:t>
      </w:r>
      <w:proofErr w:type="spellEnd"/>
      <w:r w:rsidRPr="00741BFE">
        <w:rPr>
          <w:rFonts w:ascii="Calibri" w:hAnsi="Calibri"/>
          <w:i/>
          <w:iCs/>
          <w:sz w:val="24"/>
          <w:szCs w:val="24"/>
        </w:rPr>
        <w:t xml:space="preserve"> </w:t>
      </w:r>
      <w:proofErr w:type="spellStart"/>
      <w:r w:rsidRPr="00741BFE">
        <w:rPr>
          <w:rFonts w:ascii="Calibri" w:hAnsi="Calibri"/>
          <w:i/>
          <w:iCs/>
          <w:sz w:val="24"/>
          <w:szCs w:val="24"/>
        </w:rPr>
        <w:t>ba-ruach</w:t>
      </w:r>
      <w:proofErr w:type="spellEnd"/>
      <w:r w:rsidRPr="00741BFE">
        <w:rPr>
          <w:rFonts w:ascii="Calibri" w:hAnsi="Calibri"/>
          <w:sz w:val="24"/>
          <w:szCs w:val="24"/>
        </w:rPr>
        <w:t>)</w:t>
      </w:r>
    </w:p>
    <w:p w:rsidR="00644F91" w:rsidRPr="00741BFE" w:rsidRDefault="00644F91" w:rsidP="00644F91">
      <w:pPr>
        <w:pStyle w:val="a9"/>
        <w:numPr>
          <w:ilvl w:val="0"/>
          <w:numId w:val="5"/>
        </w:numPr>
        <w:bidi w:val="0"/>
        <w:spacing w:after="0" w:line="240" w:lineRule="auto"/>
        <w:ind w:left="360" w:hanging="180"/>
        <w:rPr>
          <w:rFonts w:ascii="Calibri" w:hAnsi="Calibri"/>
          <w:sz w:val="24"/>
          <w:szCs w:val="24"/>
        </w:rPr>
      </w:pPr>
      <w:r w:rsidRPr="00741BFE">
        <w:rPr>
          <w:rFonts w:ascii="Calibri" w:hAnsi="Calibri"/>
          <w:sz w:val="24"/>
          <w:szCs w:val="24"/>
        </w:rPr>
        <w:t>Management of fulltime and temporary workers and producers including budgeting.</w:t>
      </w:r>
    </w:p>
    <w:p w:rsidR="00644F91" w:rsidRPr="00741BFE" w:rsidRDefault="00644F91" w:rsidP="00644F91">
      <w:pPr>
        <w:pStyle w:val="a9"/>
        <w:numPr>
          <w:ilvl w:val="0"/>
          <w:numId w:val="5"/>
        </w:numPr>
        <w:bidi w:val="0"/>
        <w:spacing w:after="0" w:line="240" w:lineRule="auto"/>
        <w:ind w:left="360" w:hanging="180"/>
        <w:rPr>
          <w:rFonts w:ascii="Calibri" w:hAnsi="Calibri"/>
          <w:sz w:val="24"/>
          <w:szCs w:val="24"/>
        </w:rPr>
      </w:pPr>
      <w:r w:rsidRPr="00741BFE">
        <w:rPr>
          <w:rFonts w:ascii="Calibri" w:hAnsi="Calibri"/>
          <w:sz w:val="24"/>
          <w:szCs w:val="24"/>
        </w:rPr>
        <w:t>Advancement of original content for external organizations such as-The JNF, Israeli Broadcasting Authority, Holon Institute of Technology and The Israeli Choreographers Association.</w:t>
      </w:r>
    </w:p>
    <w:p w:rsidR="00644F91" w:rsidRPr="00741BFE" w:rsidRDefault="00644F91" w:rsidP="00644F91">
      <w:pPr>
        <w:pStyle w:val="a9"/>
        <w:numPr>
          <w:ilvl w:val="0"/>
          <w:numId w:val="5"/>
        </w:numPr>
        <w:bidi w:val="0"/>
        <w:spacing w:after="0" w:line="240" w:lineRule="auto"/>
        <w:ind w:left="360" w:hanging="180"/>
        <w:rPr>
          <w:rFonts w:ascii="Calibri" w:hAnsi="Calibri"/>
          <w:sz w:val="24"/>
          <w:szCs w:val="24"/>
        </w:rPr>
      </w:pPr>
      <w:r w:rsidRPr="00741BFE">
        <w:rPr>
          <w:rFonts w:ascii="Calibri" w:hAnsi="Calibri"/>
          <w:sz w:val="24"/>
          <w:szCs w:val="24"/>
        </w:rPr>
        <w:t>Work with advertising and marketing personnel and preparation of material for advertising in various media.</w:t>
      </w:r>
    </w:p>
    <w:p w:rsidR="00644F91" w:rsidRPr="00741BFE" w:rsidRDefault="00644F91" w:rsidP="00644F91">
      <w:pPr>
        <w:pStyle w:val="a9"/>
        <w:numPr>
          <w:ilvl w:val="0"/>
          <w:numId w:val="5"/>
        </w:numPr>
        <w:bidi w:val="0"/>
        <w:spacing w:after="0" w:line="240" w:lineRule="auto"/>
        <w:ind w:left="360" w:hanging="180"/>
        <w:rPr>
          <w:rFonts w:ascii="Calibri" w:hAnsi="Calibri"/>
          <w:sz w:val="24"/>
          <w:szCs w:val="24"/>
        </w:rPr>
      </w:pPr>
      <w:r w:rsidRPr="00741BFE">
        <w:rPr>
          <w:rFonts w:ascii="Calibri" w:hAnsi="Calibri"/>
          <w:sz w:val="24"/>
          <w:szCs w:val="24"/>
        </w:rPr>
        <w:t xml:space="preserve"> Establishment of study sessions of</w:t>
      </w:r>
      <w:r w:rsidRPr="00741BFE">
        <w:rPr>
          <w:rFonts w:ascii="Calibri" w:hAnsi="Calibri"/>
          <w:sz w:val="24"/>
          <w:szCs w:val="24"/>
          <w:rtl/>
        </w:rPr>
        <w:t xml:space="preserve"> </w:t>
      </w:r>
      <w:r w:rsidRPr="00741BFE">
        <w:rPr>
          <w:rFonts w:ascii="Calibri" w:hAnsi="Calibri"/>
          <w:sz w:val="24"/>
          <w:szCs w:val="24"/>
        </w:rPr>
        <w:t>artists and artisans in varied artistic forms for the presentation of multifaceted production.</w:t>
      </w:r>
    </w:p>
    <w:p w:rsidR="00644F91" w:rsidRPr="00741BFE" w:rsidRDefault="00644F91" w:rsidP="00644F91">
      <w:pPr>
        <w:bidi w:val="0"/>
        <w:rPr>
          <w:rFonts w:ascii="Calibri" w:hAnsi="Calibri"/>
          <w:sz w:val="24"/>
          <w:szCs w:val="24"/>
        </w:rPr>
      </w:pPr>
    </w:p>
    <w:p w:rsidR="00644F91" w:rsidRPr="00741BFE" w:rsidRDefault="00644F91" w:rsidP="00644F91">
      <w:pPr>
        <w:bidi w:val="0"/>
        <w:ind w:left="180"/>
        <w:rPr>
          <w:rFonts w:ascii="Calibri" w:hAnsi="Calibri"/>
          <w:sz w:val="24"/>
          <w:szCs w:val="24"/>
        </w:rPr>
      </w:pPr>
      <w:r w:rsidRPr="00741BFE">
        <w:rPr>
          <w:rFonts w:ascii="Calibri" w:hAnsi="Calibri"/>
          <w:sz w:val="24"/>
          <w:szCs w:val="24"/>
        </w:rPr>
        <w:t xml:space="preserve">In charge of exhibitions in Bet </w:t>
      </w:r>
      <w:proofErr w:type="spellStart"/>
      <w:r w:rsidRPr="00741BFE">
        <w:rPr>
          <w:rFonts w:ascii="Calibri" w:hAnsi="Calibri"/>
          <w:sz w:val="24"/>
          <w:szCs w:val="24"/>
        </w:rPr>
        <w:t>Avi</w:t>
      </w:r>
      <w:proofErr w:type="spellEnd"/>
      <w:r w:rsidRPr="00741BFE">
        <w:rPr>
          <w:rFonts w:ascii="Calibri" w:hAnsi="Calibri"/>
          <w:sz w:val="24"/>
          <w:szCs w:val="24"/>
        </w:rPr>
        <w:t xml:space="preserve"> </w:t>
      </w:r>
      <w:proofErr w:type="spellStart"/>
      <w:r w:rsidRPr="00741BFE">
        <w:rPr>
          <w:rFonts w:ascii="Calibri" w:hAnsi="Calibri"/>
          <w:sz w:val="24"/>
          <w:szCs w:val="24"/>
        </w:rPr>
        <w:t>Chai</w:t>
      </w:r>
      <w:proofErr w:type="spellEnd"/>
      <w:r w:rsidRPr="00741BFE">
        <w:rPr>
          <w:rFonts w:ascii="Calibri" w:hAnsi="Calibri"/>
          <w:sz w:val="24"/>
          <w:szCs w:val="24"/>
        </w:rPr>
        <w:t xml:space="preserve"> Gallery </w:t>
      </w:r>
    </w:p>
    <w:p w:rsidR="00644F91" w:rsidRPr="00741BFE" w:rsidRDefault="00644F91" w:rsidP="00644F91">
      <w:pPr>
        <w:pStyle w:val="a9"/>
        <w:numPr>
          <w:ilvl w:val="0"/>
          <w:numId w:val="6"/>
        </w:numPr>
        <w:bidi w:val="0"/>
        <w:spacing w:after="0" w:line="240" w:lineRule="auto"/>
        <w:ind w:left="360" w:hanging="180"/>
        <w:rPr>
          <w:rFonts w:ascii="Calibri" w:hAnsi="Calibri"/>
          <w:sz w:val="24"/>
          <w:szCs w:val="24"/>
        </w:rPr>
      </w:pPr>
      <w:r w:rsidRPr="00741BFE">
        <w:rPr>
          <w:rFonts w:ascii="Calibri" w:hAnsi="Calibri"/>
          <w:sz w:val="24"/>
          <w:szCs w:val="24"/>
        </w:rPr>
        <w:t>Establishment of artistic committee</w:t>
      </w:r>
    </w:p>
    <w:p w:rsidR="00644F91" w:rsidRPr="00741BFE" w:rsidRDefault="00644F91" w:rsidP="00644F91">
      <w:pPr>
        <w:pStyle w:val="a9"/>
        <w:numPr>
          <w:ilvl w:val="0"/>
          <w:numId w:val="6"/>
        </w:numPr>
        <w:bidi w:val="0"/>
        <w:spacing w:after="0" w:line="240" w:lineRule="auto"/>
        <w:ind w:left="360" w:hanging="180"/>
        <w:rPr>
          <w:rFonts w:ascii="Calibri" w:hAnsi="Calibri"/>
          <w:sz w:val="24"/>
          <w:szCs w:val="24"/>
        </w:rPr>
      </w:pPr>
      <w:r w:rsidRPr="00741BFE">
        <w:rPr>
          <w:rFonts w:ascii="Calibri" w:hAnsi="Calibri"/>
          <w:sz w:val="24"/>
          <w:szCs w:val="24"/>
        </w:rPr>
        <w:t>Planning of yearly gallery calendar</w:t>
      </w:r>
    </w:p>
    <w:p w:rsidR="00644F91" w:rsidRPr="00741BFE" w:rsidRDefault="00644F91" w:rsidP="00644F91">
      <w:pPr>
        <w:pStyle w:val="a9"/>
        <w:numPr>
          <w:ilvl w:val="0"/>
          <w:numId w:val="6"/>
        </w:numPr>
        <w:bidi w:val="0"/>
        <w:spacing w:after="0" w:line="240" w:lineRule="auto"/>
        <w:ind w:left="360" w:hanging="180"/>
        <w:rPr>
          <w:rFonts w:ascii="Calibri" w:hAnsi="Calibri"/>
          <w:sz w:val="24"/>
          <w:szCs w:val="24"/>
        </w:rPr>
      </w:pPr>
      <w:r w:rsidRPr="00741BFE">
        <w:rPr>
          <w:rFonts w:ascii="Calibri" w:hAnsi="Calibri"/>
          <w:sz w:val="24"/>
          <w:szCs w:val="24"/>
        </w:rPr>
        <w:t>Responsibility for all stages of the exhibition</w:t>
      </w:r>
    </w:p>
    <w:p w:rsidR="00644F91" w:rsidRPr="00741BFE" w:rsidRDefault="00644F91" w:rsidP="00644F91">
      <w:pPr>
        <w:pStyle w:val="a9"/>
        <w:numPr>
          <w:ilvl w:val="0"/>
          <w:numId w:val="6"/>
        </w:numPr>
        <w:bidi w:val="0"/>
        <w:spacing w:after="0" w:line="240" w:lineRule="auto"/>
        <w:ind w:left="360" w:hanging="180"/>
        <w:rPr>
          <w:rFonts w:ascii="Calibri" w:hAnsi="Calibri"/>
          <w:sz w:val="24"/>
          <w:szCs w:val="24"/>
        </w:rPr>
      </w:pPr>
      <w:r w:rsidRPr="00741BFE">
        <w:rPr>
          <w:rFonts w:ascii="Calibri" w:hAnsi="Calibri"/>
          <w:sz w:val="24"/>
          <w:szCs w:val="24"/>
        </w:rPr>
        <w:t>Production of catalogs for all exhibitions</w:t>
      </w:r>
    </w:p>
    <w:p w:rsidR="00644F91" w:rsidRPr="00741BFE" w:rsidRDefault="00644F91" w:rsidP="00644F91">
      <w:pPr>
        <w:pStyle w:val="a9"/>
        <w:numPr>
          <w:ilvl w:val="0"/>
          <w:numId w:val="6"/>
        </w:numPr>
        <w:bidi w:val="0"/>
        <w:spacing w:after="0" w:line="240" w:lineRule="auto"/>
        <w:ind w:left="360" w:hanging="180"/>
        <w:rPr>
          <w:rFonts w:ascii="Calibri" w:hAnsi="Calibri"/>
          <w:i/>
          <w:iCs/>
          <w:sz w:val="24"/>
          <w:szCs w:val="24"/>
          <w:rtl/>
        </w:rPr>
      </w:pPr>
      <w:r w:rsidRPr="00741BFE">
        <w:rPr>
          <w:rFonts w:ascii="Calibri" w:hAnsi="Calibri"/>
          <w:sz w:val="24"/>
          <w:szCs w:val="24"/>
        </w:rPr>
        <w:t>Partial list  of exhibitions: '</w:t>
      </w:r>
      <w:proofErr w:type="spellStart"/>
      <w:r w:rsidRPr="00741BFE">
        <w:rPr>
          <w:rFonts w:ascii="Calibri" w:hAnsi="Calibri"/>
          <w:i/>
          <w:iCs/>
          <w:sz w:val="24"/>
          <w:szCs w:val="24"/>
        </w:rPr>
        <w:t>Piyyut</w:t>
      </w:r>
      <w:proofErr w:type="spellEnd"/>
      <w:r w:rsidRPr="00741BFE">
        <w:rPr>
          <w:rFonts w:ascii="Calibri" w:hAnsi="Calibri"/>
          <w:i/>
          <w:iCs/>
          <w:sz w:val="24"/>
          <w:szCs w:val="24"/>
        </w:rPr>
        <w:t>, Emotion and Though', 'Deep-Rooted- 111 Years of the Jewish National Fund', 'Reap in Joy- The Harvest Festival on Kibbutz'</w:t>
      </w:r>
    </w:p>
    <w:p w:rsidR="00644F91" w:rsidRPr="00741BFE" w:rsidRDefault="00644F91" w:rsidP="00644F91">
      <w:pPr>
        <w:bidi w:val="0"/>
        <w:ind w:right="-514"/>
        <w:rPr>
          <w:rFonts w:ascii="Calibri" w:hAnsi="Calibri"/>
          <w:sz w:val="24"/>
          <w:szCs w:val="24"/>
        </w:rPr>
      </w:pPr>
    </w:p>
    <w:p w:rsidR="00644F91" w:rsidRPr="00741BFE" w:rsidRDefault="00644F91" w:rsidP="00644F91">
      <w:pPr>
        <w:bidi w:val="0"/>
        <w:ind w:right="-514"/>
        <w:rPr>
          <w:rFonts w:ascii="Calibri" w:hAnsi="Calibri"/>
          <w:sz w:val="24"/>
          <w:szCs w:val="24"/>
          <w:rtl/>
        </w:rPr>
      </w:pPr>
      <w:r w:rsidRPr="00741BFE">
        <w:rPr>
          <w:rFonts w:ascii="Calibri" w:hAnsi="Calibri"/>
          <w:sz w:val="24"/>
          <w:szCs w:val="24"/>
        </w:rPr>
        <w:t>2005-2006</w:t>
      </w:r>
      <w:r w:rsidRPr="00741BFE">
        <w:rPr>
          <w:rFonts w:ascii="Calibri" w:hAnsi="Calibri"/>
          <w:b/>
          <w:bCs/>
          <w:sz w:val="24"/>
          <w:szCs w:val="24"/>
        </w:rPr>
        <w:t xml:space="preserve"> </w:t>
      </w:r>
      <w:proofErr w:type="spellStart"/>
      <w:r w:rsidRPr="00741BFE">
        <w:rPr>
          <w:rFonts w:ascii="Calibri" w:hAnsi="Calibri"/>
          <w:b/>
          <w:bCs/>
          <w:sz w:val="24"/>
          <w:szCs w:val="24"/>
        </w:rPr>
        <w:t>Musrara</w:t>
      </w:r>
      <w:proofErr w:type="spellEnd"/>
      <w:r w:rsidRPr="00741BFE">
        <w:rPr>
          <w:rFonts w:ascii="Calibri" w:hAnsi="Calibri"/>
          <w:b/>
          <w:bCs/>
          <w:sz w:val="24"/>
          <w:szCs w:val="24"/>
        </w:rPr>
        <w:t xml:space="preserve"> School of Photography and New Media</w:t>
      </w:r>
    </w:p>
    <w:p w:rsidR="00644F91" w:rsidRPr="00741BFE" w:rsidRDefault="00644F91" w:rsidP="00644F91">
      <w:pPr>
        <w:pStyle w:val="a9"/>
        <w:numPr>
          <w:ilvl w:val="0"/>
          <w:numId w:val="6"/>
        </w:numPr>
        <w:bidi w:val="0"/>
        <w:spacing w:after="0" w:line="240" w:lineRule="auto"/>
        <w:ind w:left="360" w:hanging="180"/>
        <w:rPr>
          <w:rFonts w:ascii="Calibri" w:hAnsi="Calibri"/>
          <w:sz w:val="24"/>
          <w:szCs w:val="24"/>
        </w:rPr>
      </w:pPr>
      <w:r w:rsidRPr="00741BFE">
        <w:rPr>
          <w:rFonts w:ascii="Calibri" w:hAnsi="Calibri"/>
          <w:sz w:val="24"/>
          <w:szCs w:val="24"/>
        </w:rPr>
        <w:t xml:space="preserve">Responsible for producing exhibitions in The Morel </w:t>
      </w:r>
      <w:proofErr w:type="spellStart"/>
      <w:r w:rsidRPr="00741BFE">
        <w:rPr>
          <w:rFonts w:ascii="Calibri" w:hAnsi="Calibri"/>
          <w:sz w:val="24"/>
          <w:szCs w:val="24"/>
        </w:rPr>
        <w:t>Derfler</w:t>
      </w:r>
      <w:proofErr w:type="spellEnd"/>
      <w:r w:rsidRPr="00741BFE">
        <w:rPr>
          <w:rFonts w:ascii="Calibri" w:hAnsi="Calibri"/>
          <w:sz w:val="24"/>
          <w:szCs w:val="24"/>
        </w:rPr>
        <w:t xml:space="preserve"> Gallery</w:t>
      </w:r>
    </w:p>
    <w:p w:rsidR="00644F91" w:rsidRPr="00741BFE" w:rsidRDefault="00644F91" w:rsidP="00644F91">
      <w:pPr>
        <w:pStyle w:val="a9"/>
        <w:numPr>
          <w:ilvl w:val="0"/>
          <w:numId w:val="6"/>
        </w:numPr>
        <w:bidi w:val="0"/>
        <w:spacing w:after="0" w:line="240" w:lineRule="auto"/>
        <w:ind w:left="360" w:hanging="180"/>
        <w:rPr>
          <w:rFonts w:ascii="Calibri" w:hAnsi="Calibri"/>
          <w:sz w:val="24"/>
          <w:szCs w:val="24"/>
        </w:rPr>
      </w:pPr>
      <w:r w:rsidRPr="00741BFE">
        <w:rPr>
          <w:rFonts w:ascii="Calibri" w:hAnsi="Calibri"/>
          <w:sz w:val="24"/>
          <w:szCs w:val="24"/>
        </w:rPr>
        <w:t xml:space="preserve">Responsible for production of publications for the school including the production of The </w:t>
      </w:r>
      <w:proofErr w:type="spellStart"/>
      <w:r w:rsidRPr="00741BFE">
        <w:rPr>
          <w:rFonts w:ascii="Calibri" w:hAnsi="Calibri"/>
          <w:sz w:val="24"/>
          <w:szCs w:val="24"/>
        </w:rPr>
        <w:t>Musrara</w:t>
      </w:r>
      <w:proofErr w:type="spellEnd"/>
      <w:r w:rsidRPr="00741BFE">
        <w:rPr>
          <w:rFonts w:ascii="Calibri" w:hAnsi="Calibri"/>
          <w:sz w:val="24"/>
          <w:szCs w:val="24"/>
        </w:rPr>
        <w:t xml:space="preserve"> Mix Festival </w:t>
      </w:r>
    </w:p>
    <w:p w:rsidR="00644F91" w:rsidRPr="00741BFE" w:rsidRDefault="00644F91" w:rsidP="00644F91">
      <w:pPr>
        <w:pStyle w:val="a9"/>
        <w:bidi w:val="0"/>
        <w:ind w:left="360"/>
        <w:rPr>
          <w:rFonts w:ascii="Calibri" w:hAnsi="Calibri"/>
          <w:sz w:val="24"/>
          <w:szCs w:val="24"/>
        </w:rPr>
      </w:pPr>
    </w:p>
    <w:p w:rsidR="00644F91" w:rsidRPr="00741BFE" w:rsidRDefault="00644F91" w:rsidP="00644F91">
      <w:pPr>
        <w:bidi w:val="0"/>
        <w:ind w:right="-514"/>
        <w:rPr>
          <w:rFonts w:ascii="Calibri" w:hAnsi="Calibri"/>
          <w:sz w:val="24"/>
          <w:szCs w:val="24"/>
        </w:rPr>
      </w:pPr>
      <w:r w:rsidRPr="00741BFE">
        <w:rPr>
          <w:rFonts w:ascii="Calibri" w:hAnsi="Calibri"/>
          <w:sz w:val="24"/>
          <w:szCs w:val="24"/>
        </w:rPr>
        <w:t xml:space="preserve">2004-2005 </w:t>
      </w:r>
      <w:proofErr w:type="spellStart"/>
      <w:r w:rsidRPr="00741BFE">
        <w:rPr>
          <w:rFonts w:ascii="Calibri" w:hAnsi="Calibri"/>
          <w:b/>
          <w:bCs/>
          <w:sz w:val="24"/>
          <w:szCs w:val="24"/>
        </w:rPr>
        <w:t>Chotam</w:t>
      </w:r>
      <w:proofErr w:type="spellEnd"/>
      <w:r w:rsidRPr="00741BFE">
        <w:rPr>
          <w:rFonts w:ascii="Calibri" w:hAnsi="Calibri"/>
          <w:b/>
          <w:bCs/>
          <w:sz w:val="24"/>
          <w:szCs w:val="24"/>
        </w:rPr>
        <w:t xml:space="preserve"> </w:t>
      </w:r>
      <w:r w:rsidRPr="00741BFE">
        <w:rPr>
          <w:rFonts w:ascii="Calibri" w:hAnsi="Calibri"/>
          <w:sz w:val="24"/>
          <w:szCs w:val="24"/>
        </w:rPr>
        <w:t xml:space="preserve">– A company for developing and producing cultural events   </w:t>
      </w:r>
    </w:p>
    <w:p w:rsidR="00644F91" w:rsidRPr="00741BFE" w:rsidRDefault="00644F91" w:rsidP="00644F91">
      <w:pPr>
        <w:pStyle w:val="a9"/>
        <w:numPr>
          <w:ilvl w:val="0"/>
          <w:numId w:val="6"/>
        </w:numPr>
        <w:bidi w:val="0"/>
        <w:spacing w:after="0" w:line="240" w:lineRule="auto"/>
        <w:ind w:left="360" w:hanging="180"/>
        <w:rPr>
          <w:rFonts w:ascii="Calibri" w:hAnsi="Calibri"/>
          <w:sz w:val="24"/>
          <w:szCs w:val="24"/>
        </w:rPr>
      </w:pPr>
      <w:r w:rsidRPr="00741BFE">
        <w:rPr>
          <w:rFonts w:ascii="Calibri" w:hAnsi="Calibri"/>
          <w:sz w:val="24"/>
          <w:szCs w:val="24"/>
        </w:rPr>
        <w:t xml:space="preserve">Production of cultural events and manager of advertising for the Israeli Book week </w:t>
      </w:r>
    </w:p>
    <w:p w:rsidR="00757343" w:rsidRDefault="00757343" w:rsidP="00644F91">
      <w:pPr>
        <w:bidi w:val="0"/>
        <w:ind w:right="-514"/>
        <w:rPr>
          <w:rFonts w:ascii="Calibri" w:hAnsi="Calibri"/>
          <w:sz w:val="24"/>
          <w:szCs w:val="24"/>
        </w:rPr>
      </w:pPr>
    </w:p>
    <w:p w:rsidR="00757343" w:rsidRDefault="00757343" w:rsidP="00757343">
      <w:pPr>
        <w:bidi w:val="0"/>
        <w:ind w:right="-514"/>
        <w:rPr>
          <w:rFonts w:ascii="Calibri" w:hAnsi="Calibri"/>
          <w:sz w:val="24"/>
          <w:szCs w:val="24"/>
        </w:rPr>
      </w:pPr>
    </w:p>
    <w:p w:rsidR="00644F91" w:rsidRPr="00741BFE" w:rsidRDefault="00644F91" w:rsidP="00757343">
      <w:pPr>
        <w:bidi w:val="0"/>
        <w:ind w:right="-514"/>
        <w:rPr>
          <w:rFonts w:ascii="Calibri" w:hAnsi="Calibri"/>
          <w:sz w:val="24"/>
          <w:szCs w:val="24"/>
          <w:rtl/>
        </w:rPr>
      </w:pPr>
      <w:r w:rsidRPr="00741BFE">
        <w:rPr>
          <w:rFonts w:ascii="Calibri" w:hAnsi="Calibri"/>
          <w:sz w:val="24"/>
          <w:szCs w:val="24"/>
        </w:rPr>
        <w:t xml:space="preserve">1999-2004 </w:t>
      </w:r>
      <w:r w:rsidRPr="00741BFE">
        <w:rPr>
          <w:rFonts w:ascii="Calibri" w:hAnsi="Calibri"/>
          <w:b/>
          <w:bCs/>
          <w:sz w:val="24"/>
          <w:szCs w:val="24"/>
        </w:rPr>
        <w:t xml:space="preserve">Dada </w:t>
      </w:r>
      <w:proofErr w:type="gramStart"/>
      <w:r w:rsidRPr="00741BFE">
        <w:rPr>
          <w:rFonts w:ascii="Calibri" w:hAnsi="Calibri"/>
          <w:b/>
          <w:bCs/>
          <w:sz w:val="24"/>
          <w:szCs w:val="24"/>
        </w:rPr>
        <w:t>Center</w:t>
      </w:r>
      <w:proofErr w:type="gramEnd"/>
      <w:r w:rsidRPr="00741BFE">
        <w:rPr>
          <w:rFonts w:ascii="Calibri" w:hAnsi="Calibri"/>
          <w:b/>
          <w:bCs/>
          <w:sz w:val="24"/>
          <w:szCs w:val="24"/>
        </w:rPr>
        <w:t xml:space="preserve"> for Photography</w:t>
      </w:r>
    </w:p>
    <w:p w:rsidR="00644F91" w:rsidRPr="00741BFE" w:rsidRDefault="00644F91" w:rsidP="00644F91">
      <w:pPr>
        <w:pStyle w:val="a9"/>
        <w:numPr>
          <w:ilvl w:val="0"/>
          <w:numId w:val="6"/>
        </w:numPr>
        <w:bidi w:val="0"/>
        <w:spacing w:after="0" w:line="240" w:lineRule="auto"/>
        <w:ind w:left="360" w:right="-514" w:hanging="180"/>
        <w:rPr>
          <w:rFonts w:ascii="Calibri" w:hAnsi="Calibri"/>
          <w:b/>
          <w:bCs/>
          <w:sz w:val="24"/>
          <w:szCs w:val="24"/>
          <w:u w:val="single"/>
        </w:rPr>
      </w:pPr>
      <w:r w:rsidRPr="00741BFE">
        <w:rPr>
          <w:rFonts w:ascii="Calibri" w:hAnsi="Calibri"/>
          <w:sz w:val="24"/>
          <w:szCs w:val="24"/>
        </w:rPr>
        <w:t>Instructor of photography to a diversity of populations from secondary school age to retirees.</w:t>
      </w:r>
    </w:p>
    <w:p w:rsidR="00644F91" w:rsidRPr="00741BFE" w:rsidRDefault="00644F91" w:rsidP="00644F91">
      <w:pPr>
        <w:pStyle w:val="a9"/>
        <w:bidi w:val="0"/>
        <w:ind w:left="360" w:right="-514"/>
        <w:rPr>
          <w:rFonts w:ascii="Calibri" w:hAnsi="Calibri"/>
          <w:b/>
          <w:bCs/>
          <w:sz w:val="24"/>
          <w:szCs w:val="24"/>
          <w:u w:val="single"/>
        </w:rPr>
      </w:pPr>
      <w:r w:rsidRPr="00741BFE">
        <w:rPr>
          <w:rFonts w:ascii="Calibri" w:hAnsi="Calibri"/>
          <w:b/>
          <w:bCs/>
          <w:sz w:val="24"/>
          <w:szCs w:val="24"/>
          <w:u w:val="single"/>
        </w:rPr>
        <w:t xml:space="preserve"> </w:t>
      </w:r>
    </w:p>
    <w:p w:rsidR="00644F91" w:rsidRPr="00741BFE" w:rsidRDefault="00644F91" w:rsidP="00644F91">
      <w:pPr>
        <w:bidi w:val="0"/>
        <w:ind w:right="-514"/>
        <w:rPr>
          <w:rFonts w:ascii="Calibri" w:hAnsi="Calibri"/>
          <w:b/>
          <w:bCs/>
          <w:sz w:val="24"/>
          <w:szCs w:val="24"/>
          <w:u w:val="single"/>
          <w:rtl/>
        </w:rPr>
      </w:pPr>
      <w:r w:rsidRPr="00741BFE">
        <w:rPr>
          <w:rFonts w:ascii="Calibri" w:hAnsi="Calibri"/>
          <w:b/>
          <w:bCs/>
          <w:sz w:val="24"/>
          <w:szCs w:val="24"/>
          <w:u w:val="single"/>
        </w:rPr>
        <w:t>Education</w:t>
      </w:r>
    </w:p>
    <w:p w:rsidR="00644F91" w:rsidRPr="00741BFE" w:rsidRDefault="00644F91" w:rsidP="00644F91">
      <w:pPr>
        <w:pStyle w:val="a9"/>
        <w:bidi w:val="0"/>
        <w:ind w:left="360"/>
        <w:rPr>
          <w:rFonts w:ascii="Calibri" w:hAnsi="Calibri"/>
          <w:sz w:val="24"/>
          <w:szCs w:val="24"/>
        </w:rPr>
      </w:pPr>
      <w:r w:rsidRPr="00741BFE">
        <w:rPr>
          <w:rFonts w:ascii="Calibri" w:hAnsi="Calibri"/>
          <w:sz w:val="24"/>
          <w:szCs w:val="24"/>
        </w:rPr>
        <w:t>2015-</w:t>
      </w:r>
      <w:proofErr w:type="gramStart"/>
      <w:r w:rsidRPr="00741BFE">
        <w:rPr>
          <w:rFonts w:ascii="Calibri" w:hAnsi="Calibri"/>
          <w:sz w:val="24"/>
          <w:szCs w:val="24"/>
        </w:rPr>
        <w:t>Present  M.A</w:t>
      </w:r>
      <w:proofErr w:type="gramEnd"/>
      <w:r w:rsidRPr="00741BFE">
        <w:rPr>
          <w:rFonts w:ascii="Calibri" w:hAnsi="Calibri"/>
          <w:sz w:val="24"/>
          <w:szCs w:val="24"/>
        </w:rPr>
        <w:t xml:space="preserve">, </w:t>
      </w:r>
      <w:r w:rsidRPr="00741BFE">
        <w:rPr>
          <w:rFonts w:ascii="Calibri" w:hAnsi="Calibri"/>
          <w:b/>
          <w:bCs/>
          <w:sz w:val="24"/>
          <w:szCs w:val="24"/>
        </w:rPr>
        <w:t xml:space="preserve">Policy &amp; Theory of the Arts, </w:t>
      </w:r>
      <w:proofErr w:type="spellStart"/>
      <w:r w:rsidRPr="00741BFE">
        <w:rPr>
          <w:rFonts w:ascii="Calibri" w:hAnsi="Calibri"/>
          <w:b/>
          <w:bCs/>
          <w:sz w:val="24"/>
          <w:szCs w:val="24"/>
        </w:rPr>
        <w:t>Bezalel</w:t>
      </w:r>
      <w:proofErr w:type="spellEnd"/>
      <w:r w:rsidRPr="00741BFE">
        <w:rPr>
          <w:rFonts w:ascii="Calibri" w:hAnsi="Calibri"/>
          <w:b/>
          <w:bCs/>
          <w:sz w:val="24"/>
          <w:szCs w:val="24"/>
        </w:rPr>
        <w:t xml:space="preserve"> Art Academy, </w:t>
      </w:r>
      <w:r w:rsidRPr="00741BFE">
        <w:rPr>
          <w:rFonts w:ascii="Calibri" w:hAnsi="Calibri"/>
          <w:sz w:val="24"/>
          <w:szCs w:val="24"/>
        </w:rPr>
        <w:t>Jerusalem</w:t>
      </w:r>
    </w:p>
    <w:p w:rsidR="00644F91" w:rsidRPr="00741BFE" w:rsidRDefault="00644F91" w:rsidP="00644F91">
      <w:pPr>
        <w:pStyle w:val="a9"/>
        <w:bidi w:val="0"/>
        <w:ind w:left="360"/>
        <w:rPr>
          <w:rFonts w:ascii="Calibri" w:hAnsi="Calibri"/>
          <w:sz w:val="24"/>
          <w:szCs w:val="24"/>
        </w:rPr>
      </w:pPr>
      <w:r w:rsidRPr="00741BFE">
        <w:rPr>
          <w:rFonts w:ascii="Calibri" w:hAnsi="Calibri"/>
          <w:sz w:val="24"/>
          <w:szCs w:val="24"/>
        </w:rPr>
        <w:t xml:space="preserve">2008-2012      B.Ed., </w:t>
      </w:r>
      <w:r w:rsidRPr="00741BFE">
        <w:rPr>
          <w:rFonts w:ascii="Calibri" w:hAnsi="Calibri"/>
          <w:b/>
          <w:bCs/>
          <w:sz w:val="24"/>
          <w:szCs w:val="24"/>
        </w:rPr>
        <w:t xml:space="preserve">David </w:t>
      </w:r>
      <w:proofErr w:type="spellStart"/>
      <w:r w:rsidRPr="00741BFE">
        <w:rPr>
          <w:rFonts w:ascii="Calibri" w:hAnsi="Calibri"/>
          <w:b/>
          <w:bCs/>
          <w:sz w:val="24"/>
          <w:szCs w:val="24"/>
        </w:rPr>
        <w:t>Yellin</w:t>
      </w:r>
      <w:proofErr w:type="spellEnd"/>
      <w:r w:rsidRPr="00741BFE">
        <w:rPr>
          <w:rFonts w:ascii="Calibri" w:hAnsi="Calibri"/>
          <w:b/>
          <w:bCs/>
          <w:sz w:val="24"/>
          <w:szCs w:val="24"/>
        </w:rPr>
        <w:t xml:space="preserve"> Academic College of Education,</w:t>
      </w:r>
      <w:r w:rsidRPr="00741BFE">
        <w:rPr>
          <w:rFonts w:ascii="Calibri" w:hAnsi="Calibri"/>
          <w:sz w:val="24"/>
          <w:szCs w:val="24"/>
        </w:rPr>
        <w:t xml:space="preserve"> Jerusalem </w:t>
      </w:r>
    </w:p>
    <w:p w:rsidR="00644F91" w:rsidRPr="00741BFE" w:rsidRDefault="00644F91" w:rsidP="00644F91">
      <w:pPr>
        <w:pStyle w:val="a9"/>
        <w:bidi w:val="0"/>
        <w:ind w:left="360"/>
        <w:rPr>
          <w:rFonts w:ascii="Calibri" w:hAnsi="Calibri"/>
          <w:b/>
          <w:bCs/>
          <w:sz w:val="24"/>
          <w:szCs w:val="24"/>
        </w:rPr>
      </w:pPr>
      <w:r w:rsidRPr="00741BFE">
        <w:rPr>
          <w:rFonts w:ascii="Calibri" w:hAnsi="Calibri"/>
          <w:sz w:val="24"/>
          <w:szCs w:val="24"/>
        </w:rPr>
        <w:t xml:space="preserve">2011-2012      Teacher's Certificate, </w:t>
      </w:r>
      <w:r w:rsidRPr="00741BFE">
        <w:rPr>
          <w:rFonts w:ascii="Calibri" w:hAnsi="Calibri"/>
          <w:b/>
          <w:bCs/>
          <w:sz w:val="24"/>
          <w:szCs w:val="24"/>
        </w:rPr>
        <w:t xml:space="preserve">David </w:t>
      </w:r>
      <w:proofErr w:type="spellStart"/>
      <w:r w:rsidRPr="00741BFE">
        <w:rPr>
          <w:rFonts w:ascii="Calibri" w:hAnsi="Calibri"/>
          <w:b/>
          <w:bCs/>
          <w:sz w:val="24"/>
          <w:szCs w:val="24"/>
        </w:rPr>
        <w:t>Yellin</w:t>
      </w:r>
      <w:proofErr w:type="spellEnd"/>
      <w:r w:rsidRPr="00741BFE">
        <w:rPr>
          <w:rFonts w:ascii="Calibri" w:hAnsi="Calibri"/>
          <w:b/>
          <w:bCs/>
          <w:sz w:val="24"/>
          <w:szCs w:val="24"/>
        </w:rPr>
        <w:t xml:space="preserve"> Academic College of Education,  </w:t>
      </w:r>
    </w:p>
    <w:p w:rsidR="00644F91" w:rsidRPr="00741BFE" w:rsidRDefault="00644F91" w:rsidP="00644F91">
      <w:pPr>
        <w:pStyle w:val="a9"/>
        <w:bidi w:val="0"/>
        <w:ind w:left="1800"/>
        <w:rPr>
          <w:rFonts w:ascii="Calibri" w:hAnsi="Calibri"/>
          <w:sz w:val="24"/>
          <w:szCs w:val="24"/>
          <w:rtl/>
        </w:rPr>
      </w:pPr>
      <w:r w:rsidRPr="00741BFE">
        <w:rPr>
          <w:rFonts w:ascii="Calibri" w:hAnsi="Calibri"/>
          <w:sz w:val="24"/>
          <w:szCs w:val="24"/>
        </w:rPr>
        <w:t>Jerusalem</w:t>
      </w:r>
      <w:r w:rsidRPr="00741BFE">
        <w:rPr>
          <w:rFonts w:ascii="Calibri" w:hAnsi="Calibri"/>
          <w:sz w:val="24"/>
          <w:szCs w:val="24"/>
        </w:rPr>
        <w:tab/>
      </w:r>
      <w:r w:rsidRPr="00741BFE">
        <w:rPr>
          <w:rFonts w:ascii="Calibri" w:hAnsi="Calibri"/>
          <w:sz w:val="24"/>
          <w:szCs w:val="24"/>
        </w:rPr>
        <w:tab/>
      </w:r>
    </w:p>
    <w:p w:rsidR="00644F91" w:rsidRPr="00741BFE" w:rsidRDefault="00644F91" w:rsidP="00644F91">
      <w:pPr>
        <w:pStyle w:val="a9"/>
        <w:bidi w:val="0"/>
        <w:ind w:left="360"/>
        <w:rPr>
          <w:rFonts w:ascii="Calibri" w:hAnsi="Calibri"/>
          <w:sz w:val="24"/>
          <w:szCs w:val="24"/>
        </w:rPr>
      </w:pPr>
      <w:r w:rsidRPr="00741BFE">
        <w:rPr>
          <w:rFonts w:ascii="Calibri" w:hAnsi="Calibri"/>
          <w:sz w:val="24"/>
          <w:szCs w:val="24"/>
        </w:rPr>
        <w:t xml:space="preserve">1995-1998       Certificate in photography, </w:t>
      </w:r>
      <w:proofErr w:type="spellStart"/>
      <w:r w:rsidRPr="00741BFE">
        <w:rPr>
          <w:rFonts w:ascii="Calibri" w:hAnsi="Calibri"/>
          <w:b/>
          <w:bCs/>
          <w:sz w:val="24"/>
          <w:szCs w:val="24"/>
        </w:rPr>
        <w:t>Musrara</w:t>
      </w:r>
      <w:proofErr w:type="spellEnd"/>
      <w:r w:rsidRPr="00741BFE">
        <w:rPr>
          <w:rFonts w:ascii="Calibri" w:hAnsi="Calibri"/>
          <w:b/>
          <w:bCs/>
          <w:sz w:val="24"/>
          <w:szCs w:val="24"/>
        </w:rPr>
        <w:t xml:space="preserve"> School of Photography</w:t>
      </w:r>
      <w:r w:rsidRPr="00741BFE">
        <w:rPr>
          <w:rFonts w:ascii="Calibri" w:hAnsi="Calibri"/>
          <w:sz w:val="24"/>
          <w:szCs w:val="24"/>
        </w:rPr>
        <w:t>, Jerusalem</w:t>
      </w:r>
    </w:p>
    <w:p w:rsidR="00644F91" w:rsidRPr="00741BFE" w:rsidRDefault="00644F91" w:rsidP="00644F91">
      <w:pPr>
        <w:pStyle w:val="a9"/>
        <w:bidi w:val="0"/>
        <w:ind w:left="360"/>
        <w:rPr>
          <w:rFonts w:ascii="Calibri" w:hAnsi="Calibri"/>
          <w:b/>
          <w:bCs/>
          <w:sz w:val="24"/>
          <w:szCs w:val="24"/>
        </w:rPr>
      </w:pPr>
      <w:r w:rsidRPr="00741BFE">
        <w:rPr>
          <w:rFonts w:ascii="Calibri" w:hAnsi="Calibri"/>
          <w:sz w:val="24"/>
          <w:szCs w:val="24"/>
        </w:rPr>
        <w:t>1994-1995</w:t>
      </w:r>
      <w:r w:rsidRPr="00741BFE">
        <w:rPr>
          <w:rFonts w:ascii="Calibri" w:hAnsi="Calibri"/>
          <w:sz w:val="24"/>
          <w:szCs w:val="24"/>
        </w:rPr>
        <w:tab/>
        <w:t xml:space="preserve">      Certificate in </w:t>
      </w:r>
      <w:proofErr w:type="spellStart"/>
      <w:r w:rsidRPr="00741BFE">
        <w:rPr>
          <w:rFonts w:ascii="Calibri" w:hAnsi="Calibri"/>
          <w:sz w:val="24"/>
          <w:szCs w:val="24"/>
        </w:rPr>
        <w:t>Silvercraft</w:t>
      </w:r>
      <w:proofErr w:type="spellEnd"/>
      <w:r w:rsidRPr="00741BFE">
        <w:rPr>
          <w:rFonts w:ascii="Calibri" w:hAnsi="Calibri"/>
          <w:sz w:val="24"/>
          <w:szCs w:val="24"/>
        </w:rPr>
        <w:t xml:space="preserve"> and Jewelry Design, </w:t>
      </w:r>
      <w:proofErr w:type="spellStart"/>
      <w:r w:rsidRPr="00741BFE">
        <w:rPr>
          <w:rFonts w:ascii="Calibri" w:hAnsi="Calibri"/>
          <w:b/>
          <w:bCs/>
          <w:sz w:val="24"/>
          <w:szCs w:val="24"/>
        </w:rPr>
        <w:t>Meimad</w:t>
      </w:r>
      <w:proofErr w:type="spellEnd"/>
      <w:r w:rsidRPr="00741BFE">
        <w:rPr>
          <w:rFonts w:ascii="Calibri" w:hAnsi="Calibri"/>
          <w:b/>
          <w:bCs/>
          <w:sz w:val="24"/>
          <w:szCs w:val="24"/>
        </w:rPr>
        <w:t xml:space="preserve"> School of </w:t>
      </w:r>
    </w:p>
    <w:p w:rsidR="00644F91" w:rsidRPr="00741BFE" w:rsidRDefault="00644F91" w:rsidP="00644F91">
      <w:pPr>
        <w:pStyle w:val="a9"/>
        <w:bidi w:val="0"/>
        <w:ind w:left="1800"/>
        <w:rPr>
          <w:rFonts w:ascii="Calibri" w:hAnsi="Calibri"/>
          <w:sz w:val="24"/>
          <w:szCs w:val="24"/>
        </w:rPr>
      </w:pPr>
      <w:r w:rsidRPr="00741BFE">
        <w:rPr>
          <w:rFonts w:ascii="Calibri" w:hAnsi="Calibri"/>
          <w:b/>
          <w:bCs/>
          <w:sz w:val="24"/>
          <w:szCs w:val="24"/>
        </w:rPr>
        <w:t>Visual Arts</w:t>
      </w:r>
      <w:r w:rsidRPr="00741BFE">
        <w:rPr>
          <w:rFonts w:ascii="Calibri" w:hAnsi="Calibri"/>
          <w:sz w:val="24"/>
          <w:szCs w:val="24"/>
        </w:rPr>
        <w:t>, Tel Aviv</w:t>
      </w:r>
    </w:p>
    <w:p w:rsidR="00644F91" w:rsidRPr="00741BFE" w:rsidRDefault="00644F91" w:rsidP="00644F91">
      <w:pPr>
        <w:pStyle w:val="a9"/>
        <w:bidi w:val="0"/>
        <w:ind w:left="360"/>
        <w:rPr>
          <w:rFonts w:ascii="Calibri" w:hAnsi="Calibri"/>
          <w:sz w:val="24"/>
          <w:szCs w:val="24"/>
        </w:rPr>
      </w:pPr>
      <w:r w:rsidRPr="00741BFE">
        <w:rPr>
          <w:rFonts w:ascii="Calibri" w:hAnsi="Calibri"/>
          <w:sz w:val="24"/>
          <w:szCs w:val="24"/>
        </w:rPr>
        <w:t>1982-1986</w:t>
      </w:r>
      <w:r w:rsidRPr="00741BFE">
        <w:rPr>
          <w:rFonts w:ascii="Calibri" w:hAnsi="Calibri"/>
          <w:sz w:val="24"/>
          <w:szCs w:val="24"/>
        </w:rPr>
        <w:tab/>
        <w:t xml:space="preserve">      </w:t>
      </w:r>
      <w:r w:rsidRPr="00741BFE">
        <w:rPr>
          <w:rFonts w:ascii="Calibri" w:hAnsi="Calibri"/>
          <w:b/>
          <w:bCs/>
          <w:sz w:val="24"/>
          <w:szCs w:val="24"/>
        </w:rPr>
        <w:t>Regional Religious High School</w:t>
      </w:r>
      <w:r w:rsidRPr="00741BFE">
        <w:rPr>
          <w:rFonts w:ascii="Calibri" w:hAnsi="Calibri"/>
          <w:sz w:val="24"/>
          <w:szCs w:val="24"/>
        </w:rPr>
        <w:t xml:space="preserve">, Kibbutz </w:t>
      </w:r>
      <w:proofErr w:type="spellStart"/>
      <w:r w:rsidRPr="00741BFE">
        <w:rPr>
          <w:rFonts w:ascii="Calibri" w:hAnsi="Calibri"/>
          <w:sz w:val="24"/>
          <w:szCs w:val="24"/>
        </w:rPr>
        <w:t>Yavne</w:t>
      </w:r>
      <w:proofErr w:type="spellEnd"/>
    </w:p>
    <w:p w:rsidR="00644F91" w:rsidRPr="00741BFE" w:rsidRDefault="00644F91" w:rsidP="00644F91">
      <w:pPr>
        <w:pStyle w:val="a9"/>
        <w:bidi w:val="0"/>
        <w:ind w:left="360"/>
        <w:rPr>
          <w:rFonts w:ascii="Calibri" w:hAnsi="Calibri"/>
          <w:b/>
          <w:bCs/>
          <w:sz w:val="24"/>
          <w:szCs w:val="24"/>
          <w:u w:val="single"/>
        </w:rPr>
      </w:pPr>
    </w:p>
    <w:p w:rsidR="00644F91" w:rsidRPr="00741BFE" w:rsidRDefault="00644F91" w:rsidP="00644F91">
      <w:pPr>
        <w:pStyle w:val="a9"/>
        <w:bidi w:val="0"/>
        <w:ind w:left="360"/>
        <w:rPr>
          <w:rFonts w:ascii="Calibri" w:hAnsi="Calibri"/>
          <w:b/>
          <w:bCs/>
          <w:sz w:val="24"/>
          <w:szCs w:val="24"/>
          <w:u w:val="single"/>
        </w:rPr>
      </w:pPr>
      <w:r w:rsidRPr="00741BFE">
        <w:rPr>
          <w:rFonts w:ascii="Calibri" w:hAnsi="Calibri"/>
          <w:b/>
          <w:bCs/>
          <w:sz w:val="24"/>
          <w:szCs w:val="24"/>
          <w:u w:val="single"/>
        </w:rPr>
        <w:t xml:space="preserve">Articles in preparation: </w:t>
      </w:r>
    </w:p>
    <w:p w:rsidR="00644F91" w:rsidRPr="00741BFE" w:rsidRDefault="00644F91" w:rsidP="00644F91">
      <w:pPr>
        <w:pStyle w:val="a9"/>
        <w:numPr>
          <w:ilvl w:val="0"/>
          <w:numId w:val="8"/>
        </w:numPr>
        <w:bidi w:val="0"/>
        <w:spacing w:after="0" w:line="240" w:lineRule="auto"/>
        <w:rPr>
          <w:rFonts w:ascii="Calibri" w:hAnsi="Calibri"/>
          <w:sz w:val="24"/>
          <w:szCs w:val="24"/>
        </w:rPr>
      </w:pPr>
      <w:r w:rsidRPr="00741BFE">
        <w:rPr>
          <w:rFonts w:ascii="Calibri" w:hAnsi="Calibri"/>
          <w:sz w:val="24"/>
          <w:szCs w:val="24"/>
        </w:rPr>
        <w:t xml:space="preserve">Various Identities in David </w:t>
      </w:r>
      <w:proofErr w:type="spellStart"/>
      <w:r w:rsidRPr="00741BFE">
        <w:rPr>
          <w:rFonts w:ascii="Calibri" w:hAnsi="Calibri"/>
          <w:sz w:val="24"/>
          <w:szCs w:val="24"/>
        </w:rPr>
        <w:t>Bekker’s</w:t>
      </w:r>
      <w:proofErr w:type="spellEnd"/>
      <w:r w:rsidRPr="00741BFE">
        <w:rPr>
          <w:rFonts w:ascii="Calibri" w:hAnsi="Calibri"/>
          <w:sz w:val="24"/>
          <w:szCs w:val="24"/>
        </w:rPr>
        <w:t xml:space="preserve"> art </w:t>
      </w:r>
    </w:p>
    <w:p w:rsidR="00644F91" w:rsidRPr="00741BFE" w:rsidRDefault="00644F91" w:rsidP="00644F91">
      <w:pPr>
        <w:pStyle w:val="a9"/>
        <w:numPr>
          <w:ilvl w:val="0"/>
          <w:numId w:val="8"/>
        </w:numPr>
        <w:bidi w:val="0"/>
        <w:spacing w:after="0" w:line="240" w:lineRule="auto"/>
        <w:rPr>
          <w:rFonts w:ascii="Calibri" w:hAnsi="Calibri"/>
          <w:sz w:val="24"/>
          <w:szCs w:val="24"/>
        </w:rPr>
      </w:pPr>
      <w:r w:rsidRPr="00741BFE">
        <w:rPr>
          <w:rFonts w:ascii="Calibri" w:hAnsi="Calibri"/>
          <w:sz w:val="24"/>
          <w:szCs w:val="24"/>
        </w:rPr>
        <w:t xml:space="preserve">Personal signatures and the wheel motif in David </w:t>
      </w:r>
      <w:proofErr w:type="spellStart"/>
      <w:r w:rsidRPr="00741BFE">
        <w:rPr>
          <w:rFonts w:ascii="Calibri" w:hAnsi="Calibri"/>
          <w:sz w:val="24"/>
          <w:szCs w:val="24"/>
        </w:rPr>
        <w:t>Bekker’s</w:t>
      </w:r>
      <w:proofErr w:type="spellEnd"/>
      <w:r w:rsidRPr="00741BFE">
        <w:rPr>
          <w:rFonts w:ascii="Calibri" w:hAnsi="Calibri"/>
          <w:sz w:val="24"/>
          <w:szCs w:val="24"/>
        </w:rPr>
        <w:t xml:space="preserve"> art </w:t>
      </w:r>
    </w:p>
    <w:p w:rsidR="00644F91" w:rsidRPr="00741BFE" w:rsidRDefault="00644F91" w:rsidP="00644F91">
      <w:pPr>
        <w:bidi w:val="0"/>
        <w:ind w:right="-514"/>
        <w:rPr>
          <w:rFonts w:ascii="Calibri" w:hAnsi="Calibri"/>
          <w:b/>
          <w:bCs/>
          <w:sz w:val="24"/>
          <w:szCs w:val="24"/>
          <w:u w:val="single"/>
        </w:rPr>
      </w:pPr>
    </w:p>
    <w:p w:rsidR="00644F91" w:rsidRPr="00741BFE" w:rsidRDefault="00644F91" w:rsidP="00644F91">
      <w:pPr>
        <w:bidi w:val="0"/>
        <w:ind w:right="-514"/>
        <w:rPr>
          <w:rFonts w:ascii="Calibri" w:hAnsi="Calibri"/>
          <w:b/>
          <w:bCs/>
          <w:sz w:val="24"/>
          <w:szCs w:val="24"/>
          <w:u w:val="single"/>
        </w:rPr>
      </w:pPr>
      <w:r w:rsidRPr="00741BFE">
        <w:rPr>
          <w:rFonts w:ascii="Calibri" w:hAnsi="Calibri"/>
          <w:b/>
          <w:bCs/>
          <w:sz w:val="24"/>
          <w:szCs w:val="24"/>
          <w:u w:val="single"/>
        </w:rPr>
        <w:t xml:space="preserve">Languages: </w:t>
      </w:r>
    </w:p>
    <w:p w:rsidR="00644F91" w:rsidRPr="00741BFE" w:rsidRDefault="00644F91" w:rsidP="00644F91">
      <w:pPr>
        <w:bidi w:val="0"/>
        <w:ind w:right="-514"/>
        <w:rPr>
          <w:rFonts w:ascii="Calibri" w:hAnsi="Calibri"/>
          <w:sz w:val="24"/>
          <w:szCs w:val="24"/>
        </w:rPr>
      </w:pPr>
      <w:r w:rsidRPr="00741BFE">
        <w:rPr>
          <w:rFonts w:ascii="Calibri" w:hAnsi="Calibri"/>
          <w:sz w:val="24"/>
          <w:szCs w:val="24"/>
        </w:rPr>
        <w:t>Hebrew: Mother tongue</w:t>
      </w:r>
    </w:p>
    <w:p w:rsidR="00644F91" w:rsidRPr="00741BFE" w:rsidRDefault="00644F91" w:rsidP="00644F91">
      <w:pPr>
        <w:bidi w:val="0"/>
        <w:ind w:right="-514"/>
        <w:rPr>
          <w:rFonts w:ascii="Calibri" w:hAnsi="Calibri"/>
          <w:sz w:val="24"/>
          <w:szCs w:val="24"/>
        </w:rPr>
      </w:pPr>
      <w:r w:rsidRPr="00741BFE">
        <w:rPr>
          <w:rFonts w:ascii="Calibri" w:hAnsi="Calibri"/>
          <w:sz w:val="24"/>
          <w:szCs w:val="24"/>
        </w:rPr>
        <w:t xml:space="preserve">English: Fluent </w:t>
      </w:r>
    </w:p>
    <w:p w:rsidR="00644F91" w:rsidRPr="00741BFE" w:rsidRDefault="00644F91" w:rsidP="00644F91">
      <w:pPr>
        <w:bidi w:val="0"/>
        <w:ind w:right="-514"/>
        <w:rPr>
          <w:rFonts w:ascii="Calibri" w:hAnsi="Calibri"/>
          <w:b/>
          <w:bCs/>
          <w:sz w:val="24"/>
          <w:szCs w:val="24"/>
          <w:u w:val="single"/>
        </w:rPr>
      </w:pPr>
      <w:r w:rsidRPr="00741BFE">
        <w:rPr>
          <w:rFonts w:ascii="Calibri" w:hAnsi="Calibri"/>
          <w:b/>
          <w:bCs/>
          <w:sz w:val="24"/>
          <w:szCs w:val="24"/>
          <w:u w:val="single"/>
        </w:rPr>
        <w:t>Community Contributions:</w:t>
      </w:r>
    </w:p>
    <w:p w:rsidR="00644F91" w:rsidRPr="00757343" w:rsidRDefault="00644F91" w:rsidP="00EB35EF">
      <w:pPr>
        <w:bidi w:val="0"/>
        <w:ind w:right="-514"/>
        <w:rPr>
          <w:rFonts w:ascii="Calibri" w:hAnsi="Calibri"/>
          <w:sz w:val="24"/>
          <w:szCs w:val="24"/>
        </w:rPr>
      </w:pPr>
      <w:r w:rsidRPr="00741BFE">
        <w:rPr>
          <w:rFonts w:ascii="Calibri" w:hAnsi="Calibri"/>
          <w:sz w:val="24"/>
          <w:szCs w:val="24"/>
        </w:rPr>
        <w:t xml:space="preserve">1999 </w:t>
      </w:r>
      <w:proofErr w:type="spellStart"/>
      <w:r w:rsidRPr="00741BFE">
        <w:rPr>
          <w:rFonts w:ascii="Calibri" w:hAnsi="Calibri"/>
          <w:b/>
          <w:bCs/>
          <w:sz w:val="24"/>
          <w:szCs w:val="24"/>
        </w:rPr>
        <w:t>Musrara</w:t>
      </w:r>
      <w:proofErr w:type="spellEnd"/>
      <w:r w:rsidRPr="00741BFE">
        <w:rPr>
          <w:rFonts w:ascii="Calibri" w:hAnsi="Calibri"/>
          <w:b/>
          <w:bCs/>
          <w:sz w:val="24"/>
          <w:szCs w:val="24"/>
        </w:rPr>
        <w:t xml:space="preserve"> School of </w:t>
      </w:r>
      <w:proofErr w:type="gramStart"/>
      <w:r w:rsidRPr="00741BFE">
        <w:rPr>
          <w:rFonts w:ascii="Calibri" w:hAnsi="Calibri"/>
          <w:b/>
          <w:bCs/>
          <w:sz w:val="24"/>
          <w:szCs w:val="24"/>
        </w:rPr>
        <w:t>Photography</w:t>
      </w:r>
      <w:r w:rsidR="00EB35EF">
        <w:rPr>
          <w:rFonts w:ascii="Calibri" w:hAnsi="Calibri"/>
          <w:sz w:val="24"/>
          <w:szCs w:val="24"/>
        </w:rPr>
        <w:t>,</w:t>
      </w:r>
      <w:proofErr w:type="gramEnd"/>
      <w:r w:rsidR="00EB35EF">
        <w:rPr>
          <w:rFonts w:ascii="Calibri" w:hAnsi="Calibri"/>
          <w:sz w:val="24"/>
          <w:szCs w:val="24"/>
        </w:rPr>
        <w:t xml:space="preserve"> </w:t>
      </w:r>
      <w:r w:rsidR="00EB35EF" w:rsidRPr="00757343">
        <w:rPr>
          <w:rFonts w:ascii="Calibri" w:hAnsi="Calibri"/>
          <w:sz w:val="24"/>
          <w:szCs w:val="24"/>
        </w:rPr>
        <w:t>Awarded</w:t>
      </w:r>
      <w:r w:rsidR="00C55B82" w:rsidRPr="00757343">
        <w:rPr>
          <w:rFonts w:ascii="Calibri" w:hAnsi="Calibri" w:cs="Arial"/>
          <w:color w:val="222222"/>
          <w:sz w:val="24"/>
          <w:szCs w:val="24"/>
          <w:shd w:val="clear" w:color="auto" w:fill="FFFFFF"/>
        </w:rPr>
        <w:t xml:space="preserve"> a special stipend   in recognition </w:t>
      </w:r>
      <w:r w:rsidR="00757343" w:rsidRPr="00757343">
        <w:rPr>
          <w:rFonts w:ascii="Calibri" w:hAnsi="Calibri" w:cs="Arial"/>
          <w:color w:val="222222"/>
          <w:sz w:val="24"/>
          <w:szCs w:val="24"/>
          <w:shd w:val="clear" w:color="auto" w:fill="FFFFFF"/>
        </w:rPr>
        <w:t>of excellence</w:t>
      </w:r>
      <w:r w:rsidR="00C55B82" w:rsidRPr="00757343">
        <w:rPr>
          <w:rFonts w:ascii="Calibri" w:hAnsi="Calibri" w:cs="Arial"/>
          <w:color w:val="222222"/>
          <w:sz w:val="24"/>
          <w:szCs w:val="24"/>
          <w:shd w:val="clear" w:color="auto" w:fill="FFFFFF"/>
        </w:rPr>
        <w:t xml:space="preserve"> in social involvement and contributions to educational activities performed with high motivation and dedication.</w:t>
      </w:r>
    </w:p>
    <w:p w:rsidR="00644F91" w:rsidRPr="00741BFE" w:rsidRDefault="00644F91" w:rsidP="00644F91">
      <w:pPr>
        <w:bidi w:val="0"/>
        <w:ind w:right="-514"/>
        <w:rPr>
          <w:rFonts w:ascii="Calibri" w:hAnsi="Calibri"/>
          <w:sz w:val="24"/>
          <w:szCs w:val="24"/>
        </w:rPr>
      </w:pPr>
      <w:r w:rsidRPr="00741BFE">
        <w:rPr>
          <w:rFonts w:ascii="Calibri" w:hAnsi="Calibri"/>
          <w:sz w:val="24"/>
          <w:szCs w:val="24"/>
        </w:rPr>
        <w:t xml:space="preserve">1989- 1999 </w:t>
      </w:r>
      <w:r w:rsidRPr="00741BFE">
        <w:rPr>
          <w:rFonts w:ascii="Calibri" w:hAnsi="Calibri"/>
          <w:b/>
          <w:bCs/>
          <w:sz w:val="24"/>
          <w:szCs w:val="24"/>
        </w:rPr>
        <w:t xml:space="preserve">Kibbutz </w:t>
      </w:r>
      <w:proofErr w:type="spellStart"/>
      <w:r w:rsidRPr="00741BFE">
        <w:rPr>
          <w:rFonts w:ascii="Calibri" w:hAnsi="Calibri"/>
          <w:b/>
          <w:bCs/>
          <w:sz w:val="24"/>
          <w:szCs w:val="24"/>
        </w:rPr>
        <w:t>Yavne</w:t>
      </w:r>
      <w:proofErr w:type="spellEnd"/>
      <w:r w:rsidRPr="00741BFE">
        <w:rPr>
          <w:rFonts w:ascii="Calibri" w:hAnsi="Calibri"/>
          <w:sz w:val="24"/>
          <w:szCs w:val="24"/>
        </w:rPr>
        <w:t>, Israel</w:t>
      </w:r>
    </w:p>
    <w:p w:rsidR="00644F91" w:rsidRPr="00741BFE" w:rsidRDefault="00644F91" w:rsidP="00644F91">
      <w:pPr>
        <w:bidi w:val="0"/>
        <w:rPr>
          <w:rFonts w:ascii="Calibri" w:hAnsi="Calibri" w:cstheme="majorBidi"/>
          <w:sz w:val="24"/>
          <w:szCs w:val="24"/>
        </w:rPr>
      </w:pPr>
      <w:r w:rsidRPr="00741BFE">
        <w:rPr>
          <w:rFonts w:ascii="Calibri" w:hAnsi="Calibri"/>
          <w:sz w:val="24"/>
          <w:szCs w:val="24"/>
        </w:rPr>
        <w:t xml:space="preserve">1992 summer </w:t>
      </w:r>
      <w:r w:rsidRPr="00741BFE">
        <w:rPr>
          <w:rFonts w:ascii="Calibri" w:hAnsi="Calibri" w:cstheme="majorBidi"/>
          <w:sz w:val="24"/>
          <w:szCs w:val="24"/>
        </w:rPr>
        <w:t>Staff</w:t>
      </w:r>
      <w:r w:rsidRPr="00741BFE">
        <w:rPr>
          <w:rFonts w:ascii="Calibri" w:hAnsi="Calibri" w:cstheme="majorBidi"/>
          <w:b/>
          <w:bCs/>
          <w:sz w:val="24"/>
          <w:szCs w:val="24"/>
        </w:rPr>
        <w:t xml:space="preserve">, Camp </w:t>
      </w:r>
      <w:proofErr w:type="spellStart"/>
      <w:r w:rsidRPr="00741BFE">
        <w:rPr>
          <w:rFonts w:ascii="Calibri" w:hAnsi="Calibri" w:cstheme="majorBidi"/>
          <w:b/>
          <w:bCs/>
          <w:sz w:val="24"/>
          <w:szCs w:val="24"/>
        </w:rPr>
        <w:t>Moshava</w:t>
      </w:r>
      <w:proofErr w:type="spellEnd"/>
      <w:r w:rsidRPr="00741BFE">
        <w:rPr>
          <w:rFonts w:ascii="Calibri" w:hAnsi="Calibri" w:cstheme="majorBidi"/>
          <w:sz w:val="24"/>
          <w:szCs w:val="24"/>
        </w:rPr>
        <w:t xml:space="preserve">, PA, </w:t>
      </w:r>
    </w:p>
    <w:p w:rsidR="00761FCA" w:rsidRPr="00741BFE" w:rsidRDefault="00644F91" w:rsidP="00644F91">
      <w:pPr>
        <w:bidi w:val="0"/>
        <w:ind w:right="-514"/>
        <w:rPr>
          <w:rFonts w:ascii="Calibri" w:hAnsi="Calibri"/>
        </w:rPr>
      </w:pPr>
      <w:r w:rsidRPr="00741BFE">
        <w:rPr>
          <w:rFonts w:ascii="Calibri" w:hAnsi="Calibri"/>
          <w:sz w:val="24"/>
          <w:szCs w:val="24"/>
        </w:rPr>
        <w:t xml:space="preserve">1989-1991 </w:t>
      </w:r>
      <w:r w:rsidRPr="00741BFE">
        <w:rPr>
          <w:rFonts w:ascii="Calibri" w:hAnsi="Calibri"/>
          <w:b/>
          <w:bCs/>
          <w:sz w:val="24"/>
          <w:szCs w:val="24"/>
        </w:rPr>
        <w:t>Military Service I.D.F.</w:t>
      </w:r>
      <w:r w:rsidRPr="00741BFE">
        <w:rPr>
          <w:rFonts w:ascii="Calibri" w:hAnsi="Calibri"/>
          <w:sz w:val="24"/>
          <w:szCs w:val="24"/>
        </w:rPr>
        <w:t xml:space="preserve"> - secretary in Field Forces Command office</w:t>
      </w:r>
    </w:p>
    <w:sectPr w:rsidR="00761FCA" w:rsidRPr="00741BFE" w:rsidSect="001850FB">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30" w:rsidRDefault="00040D30" w:rsidP="00761FCA">
      <w:pPr>
        <w:spacing w:after="0" w:line="240" w:lineRule="auto"/>
      </w:pPr>
      <w:r>
        <w:separator/>
      </w:r>
    </w:p>
  </w:endnote>
  <w:endnote w:type="continuationSeparator" w:id="0">
    <w:p w:rsidR="00040D30" w:rsidRDefault="00040D30" w:rsidP="00761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CA" w:rsidRDefault="00761FCA">
    <w:pPr>
      <w:pStyle w:val="a7"/>
    </w:pPr>
    <w:r>
      <w:rPr>
        <w:noProof/>
      </w:rPr>
      <w:drawing>
        <wp:inline distT="0" distB="0" distL="0" distR="0">
          <wp:extent cx="5274310" cy="1084580"/>
          <wp:effectExtent l="19050" t="0" r="2540" b="0"/>
          <wp:docPr id="4" name="תמונה 3" desc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ng"/>
                  <pic:cNvPicPr/>
                </pic:nvPicPr>
                <pic:blipFill>
                  <a:blip r:embed="rId1"/>
                  <a:stretch>
                    <a:fillRect/>
                  </a:stretch>
                </pic:blipFill>
                <pic:spPr>
                  <a:xfrm>
                    <a:off x="0" y="0"/>
                    <a:ext cx="5274310" cy="108458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30" w:rsidRDefault="00040D30" w:rsidP="00761FCA">
      <w:pPr>
        <w:spacing w:after="0" w:line="240" w:lineRule="auto"/>
      </w:pPr>
      <w:r>
        <w:separator/>
      </w:r>
    </w:p>
  </w:footnote>
  <w:footnote w:type="continuationSeparator" w:id="0">
    <w:p w:rsidR="00040D30" w:rsidRDefault="00040D30" w:rsidP="00761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CA" w:rsidRDefault="00761FCA" w:rsidP="00761FCA">
    <w:pPr>
      <w:pStyle w:val="a5"/>
      <w:jc w:val="center"/>
    </w:pPr>
    <w:r>
      <w:rPr>
        <w:noProof/>
      </w:rPr>
      <w:drawing>
        <wp:inline distT="0" distB="0" distL="0" distR="0">
          <wp:extent cx="2787482" cy="1128156"/>
          <wp:effectExtent l="19050" t="0" r="0" b="0"/>
          <wp:docPr id="5" name="תמונה 4"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1"/>
                  <a:stretch>
                    <a:fillRect/>
                  </a:stretch>
                </pic:blipFill>
                <pic:spPr>
                  <a:xfrm>
                    <a:off x="0" y="0"/>
                    <a:ext cx="2818988" cy="114090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15D"/>
    <w:multiLevelType w:val="hybridMultilevel"/>
    <w:tmpl w:val="CE1451D2"/>
    <w:lvl w:ilvl="0" w:tplc="2556D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3D4C9B"/>
    <w:multiLevelType w:val="hybridMultilevel"/>
    <w:tmpl w:val="C972C552"/>
    <w:lvl w:ilvl="0" w:tplc="2FD43D02">
      <w:start w:val="400"/>
      <w:numFmt w:val="bullet"/>
      <w:lvlText w:val="-"/>
      <w:lvlJc w:val="left"/>
      <w:pPr>
        <w:ind w:left="720" w:hanging="360"/>
      </w:pPr>
      <w:rPr>
        <w:rFonts w:ascii="Calibri" w:eastAsiaTheme="minorHAnsi" w:hAnsi="Calibri"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2259D"/>
    <w:multiLevelType w:val="hybridMultilevel"/>
    <w:tmpl w:val="7366AC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3B4E60B1"/>
    <w:multiLevelType w:val="hybridMultilevel"/>
    <w:tmpl w:val="7F4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6311CB"/>
    <w:multiLevelType w:val="hybridMultilevel"/>
    <w:tmpl w:val="590A27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6F01B3E"/>
    <w:multiLevelType w:val="hybridMultilevel"/>
    <w:tmpl w:val="7C86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06986"/>
    <w:multiLevelType w:val="hybridMultilevel"/>
    <w:tmpl w:val="1FF4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202B6"/>
    <w:multiLevelType w:val="hybridMultilevel"/>
    <w:tmpl w:val="1A0E140A"/>
    <w:lvl w:ilvl="0" w:tplc="5A20E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27374"/>
    <w:multiLevelType w:val="hybridMultilevel"/>
    <w:tmpl w:val="CE6E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B3580"/>
    <w:multiLevelType w:val="hybridMultilevel"/>
    <w:tmpl w:val="67080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6"/>
  </w:num>
  <w:num w:numId="5">
    <w:abstractNumId w:val="4"/>
  </w:num>
  <w:num w:numId="6">
    <w:abstractNumId w:val="2"/>
  </w:num>
  <w:num w:numId="7">
    <w:abstractNumId w:val="3"/>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hdrShapeDefaults>
    <o:shapedefaults v:ext="edit" spidmax="33794"/>
  </w:hdrShapeDefaults>
  <w:footnotePr>
    <w:footnote w:id="-1"/>
    <w:footnote w:id="0"/>
  </w:footnotePr>
  <w:endnotePr>
    <w:endnote w:id="-1"/>
    <w:endnote w:id="0"/>
  </w:endnotePr>
  <w:compat/>
  <w:rsids>
    <w:rsidRoot w:val="00761FCA"/>
    <w:rsid w:val="00034D3B"/>
    <w:rsid w:val="00040D30"/>
    <w:rsid w:val="00057F3D"/>
    <w:rsid w:val="0008437A"/>
    <w:rsid w:val="000A3D4D"/>
    <w:rsid w:val="000E6C4E"/>
    <w:rsid w:val="00126737"/>
    <w:rsid w:val="00136E47"/>
    <w:rsid w:val="001850FB"/>
    <w:rsid w:val="00191B36"/>
    <w:rsid w:val="001C73A8"/>
    <w:rsid w:val="001E4693"/>
    <w:rsid w:val="00211B0A"/>
    <w:rsid w:val="00213529"/>
    <w:rsid w:val="0027518C"/>
    <w:rsid w:val="00295A3A"/>
    <w:rsid w:val="002A10F4"/>
    <w:rsid w:val="003601E6"/>
    <w:rsid w:val="00447B2C"/>
    <w:rsid w:val="004C2908"/>
    <w:rsid w:val="00502E93"/>
    <w:rsid w:val="005039AA"/>
    <w:rsid w:val="00550352"/>
    <w:rsid w:val="00580ABA"/>
    <w:rsid w:val="005C1B38"/>
    <w:rsid w:val="005E6A0D"/>
    <w:rsid w:val="00607441"/>
    <w:rsid w:val="00616919"/>
    <w:rsid w:val="00644F91"/>
    <w:rsid w:val="00663CE0"/>
    <w:rsid w:val="00670970"/>
    <w:rsid w:val="00687445"/>
    <w:rsid w:val="006A10B1"/>
    <w:rsid w:val="006B4DBA"/>
    <w:rsid w:val="00706ADD"/>
    <w:rsid w:val="00707AA2"/>
    <w:rsid w:val="00741BFE"/>
    <w:rsid w:val="00754088"/>
    <w:rsid w:val="00757343"/>
    <w:rsid w:val="00761FCA"/>
    <w:rsid w:val="00764F00"/>
    <w:rsid w:val="007F2C36"/>
    <w:rsid w:val="0081543A"/>
    <w:rsid w:val="008216F5"/>
    <w:rsid w:val="00822E40"/>
    <w:rsid w:val="00874D0D"/>
    <w:rsid w:val="00875452"/>
    <w:rsid w:val="008C6747"/>
    <w:rsid w:val="008D66CE"/>
    <w:rsid w:val="008E32A4"/>
    <w:rsid w:val="00942644"/>
    <w:rsid w:val="00947DF6"/>
    <w:rsid w:val="009532A8"/>
    <w:rsid w:val="009B14D2"/>
    <w:rsid w:val="009F5B78"/>
    <w:rsid w:val="00A270EE"/>
    <w:rsid w:val="00A32B56"/>
    <w:rsid w:val="00A40D72"/>
    <w:rsid w:val="00A6755D"/>
    <w:rsid w:val="00A72469"/>
    <w:rsid w:val="00A96A71"/>
    <w:rsid w:val="00AC5C7D"/>
    <w:rsid w:val="00B321C9"/>
    <w:rsid w:val="00BA657E"/>
    <w:rsid w:val="00C55B82"/>
    <w:rsid w:val="00CC3F34"/>
    <w:rsid w:val="00D13040"/>
    <w:rsid w:val="00D60315"/>
    <w:rsid w:val="00D77CD5"/>
    <w:rsid w:val="00DF23B6"/>
    <w:rsid w:val="00E45CD2"/>
    <w:rsid w:val="00E5366B"/>
    <w:rsid w:val="00E71D8B"/>
    <w:rsid w:val="00E7509D"/>
    <w:rsid w:val="00EA06DC"/>
    <w:rsid w:val="00EA2DD4"/>
    <w:rsid w:val="00EB35EF"/>
    <w:rsid w:val="00F03C3B"/>
    <w:rsid w:val="00F15A74"/>
    <w:rsid w:val="00F15A7A"/>
    <w:rsid w:val="00FA320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F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FC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61FCA"/>
    <w:rPr>
      <w:rFonts w:ascii="Tahoma" w:hAnsi="Tahoma" w:cs="Tahoma"/>
      <w:sz w:val="16"/>
      <w:szCs w:val="16"/>
    </w:rPr>
  </w:style>
  <w:style w:type="paragraph" w:styleId="a5">
    <w:name w:val="header"/>
    <w:basedOn w:val="a"/>
    <w:link w:val="a6"/>
    <w:uiPriority w:val="99"/>
    <w:semiHidden/>
    <w:unhideWhenUsed/>
    <w:rsid w:val="00761FCA"/>
    <w:pPr>
      <w:tabs>
        <w:tab w:val="center" w:pos="4153"/>
        <w:tab w:val="right" w:pos="8306"/>
      </w:tabs>
      <w:spacing w:after="0" w:line="240" w:lineRule="auto"/>
    </w:pPr>
  </w:style>
  <w:style w:type="character" w:customStyle="1" w:styleId="a6">
    <w:name w:val="כותרת עליונה תו"/>
    <w:basedOn w:val="a0"/>
    <w:link w:val="a5"/>
    <w:uiPriority w:val="99"/>
    <w:semiHidden/>
    <w:rsid w:val="00761FCA"/>
  </w:style>
  <w:style w:type="paragraph" w:styleId="a7">
    <w:name w:val="footer"/>
    <w:basedOn w:val="a"/>
    <w:link w:val="a8"/>
    <w:uiPriority w:val="99"/>
    <w:semiHidden/>
    <w:unhideWhenUsed/>
    <w:rsid w:val="00761FCA"/>
    <w:pPr>
      <w:tabs>
        <w:tab w:val="center" w:pos="4153"/>
        <w:tab w:val="right" w:pos="8306"/>
      </w:tabs>
      <w:spacing w:after="0" w:line="240" w:lineRule="auto"/>
    </w:pPr>
  </w:style>
  <w:style w:type="character" w:customStyle="1" w:styleId="a8">
    <w:name w:val="כותרת תחתונה תו"/>
    <w:basedOn w:val="a0"/>
    <w:link w:val="a7"/>
    <w:uiPriority w:val="99"/>
    <w:semiHidden/>
    <w:rsid w:val="00761FCA"/>
  </w:style>
  <w:style w:type="paragraph" w:styleId="a9">
    <w:name w:val="List Paragraph"/>
    <w:basedOn w:val="a"/>
    <w:uiPriority w:val="34"/>
    <w:qFormat/>
    <w:rsid w:val="00947DF6"/>
    <w:pPr>
      <w:ind w:left="720"/>
      <w:contextualSpacing/>
    </w:pPr>
  </w:style>
  <w:style w:type="character" w:styleId="Hyperlink">
    <w:name w:val="Hyperlink"/>
    <w:basedOn w:val="a0"/>
    <w:uiPriority w:val="99"/>
    <w:unhideWhenUsed/>
    <w:rsid w:val="00644F91"/>
    <w:rPr>
      <w:color w:val="0000FF" w:themeColor="hyperlink"/>
      <w:u w:val="single"/>
    </w:rPr>
  </w:style>
  <w:style w:type="character" w:customStyle="1" w:styleId="apple-converted-space">
    <w:name w:val="apple-converted-space"/>
    <w:basedOn w:val="a0"/>
    <w:rsid w:val="0027518C"/>
  </w:style>
  <w:style w:type="character" w:customStyle="1" w:styleId="aqj">
    <w:name w:val="aqj"/>
    <w:basedOn w:val="a0"/>
    <w:rsid w:val="007F2C36"/>
  </w:style>
</w:styles>
</file>

<file path=word/webSettings.xml><?xml version="1.0" encoding="utf-8"?>
<w:webSettings xmlns:r="http://schemas.openxmlformats.org/officeDocument/2006/relationships" xmlns:w="http://schemas.openxmlformats.org/wordprocessingml/2006/main">
  <w:divs>
    <w:div w:id="1456480272">
      <w:bodyDiv w:val="1"/>
      <w:marLeft w:val="0"/>
      <w:marRight w:val="0"/>
      <w:marTop w:val="0"/>
      <w:marBottom w:val="0"/>
      <w:divBdr>
        <w:top w:val="none" w:sz="0" w:space="0" w:color="auto"/>
        <w:left w:val="none" w:sz="0" w:space="0" w:color="auto"/>
        <w:bottom w:val="none" w:sz="0" w:space="0" w:color="auto"/>
        <w:right w:val="none" w:sz="0" w:space="0" w:color="auto"/>
      </w:divBdr>
      <w:divsChild>
        <w:div w:id="440996714">
          <w:marLeft w:val="0"/>
          <w:marRight w:val="0"/>
          <w:marTop w:val="0"/>
          <w:marBottom w:val="0"/>
          <w:divBdr>
            <w:top w:val="none" w:sz="0" w:space="0" w:color="auto"/>
            <w:left w:val="none" w:sz="0" w:space="0" w:color="auto"/>
            <w:bottom w:val="none" w:sz="0" w:space="0" w:color="auto"/>
            <w:right w:val="none" w:sz="0" w:space="0" w:color="auto"/>
          </w:divBdr>
          <w:divsChild>
            <w:div w:id="231543176">
              <w:marLeft w:val="0"/>
              <w:marRight w:val="0"/>
              <w:marTop w:val="0"/>
              <w:marBottom w:val="0"/>
              <w:divBdr>
                <w:top w:val="none" w:sz="0" w:space="0" w:color="auto"/>
                <w:left w:val="none" w:sz="0" w:space="0" w:color="auto"/>
                <w:bottom w:val="none" w:sz="0" w:space="0" w:color="auto"/>
                <w:right w:val="none" w:sz="0" w:space="0" w:color="auto"/>
              </w:divBdr>
            </w:div>
          </w:divsChild>
        </w:div>
        <w:div w:id="1700473598">
          <w:marLeft w:val="0"/>
          <w:marRight w:val="0"/>
          <w:marTop w:val="0"/>
          <w:marBottom w:val="0"/>
          <w:divBdr>
            <w:top w:val="none" w:sz="0" w:space="0" w:color="auto"/>
            <w:left w:val="none" w:sz="0" w:space="0" w:color="auto"/>
            <w:bottom w:val="none" w:sz="0" w:space="0" w:color="auto"/>
            <w:right w:val="none" w:sz="0" w:space="0" w:color="auto"/>
          </w:divBdr>
        </w:div>
        <w:div w:id="1956787927">
          <w:marLeft w:val="0"/>
          <w:marRight w:val="0"/>
          <w:marTop w:val="0"/>
          <w:marBottom w:val="0"/>
          <w:divBdr>
            <w:top w:val="none" w:sz="0" w:space="0" w:color="auto"/>
            <w:left w:val="none" w:sz="0" w:space="0" w:color="auto"/>
            <w:bottom w:val="none" w:sz="0" w:space="0" w:color="auto"/>
            <w:right w:val="none" w:sz="0" w:space="0" w:color="auto"/>
          </w:divBdr>
        </w:div>
        <w:div w:id="2026396591">
          <w:marLeft w:val="0"/>
          <w:marRight w:val="0"/>
          <w:marTop w:val="0"/>
          <w:marBottom w:val="0"/>
          <w:divBdr>
            <w:top w:val="none" w:sz="0" w:space="0" w:color="auto"/>
            <w:left w:val="none" w:sz="0" w:space="0" w:color="auto"/>
            <w:bottom w:val="none" w:sz="0" w:space="0" w:color="auto"/>
            <w:right w:val="none" w:sz="0" w:space="0" w:color="auto"/>
          </w:divBdr>
        </w:div>
        <w:div w:id="1710954381">
          <w:marLeft w:val="0"/>
          <w:marRight w:val="0"/>
          <w:marTop w:val="0"/>
          <w:marBottom w:val="0"/>
          <w:divBdr>
            <w:top w:val="none" w:sz="0" w:space="0" w:color="auto"/>
            <w:left w:val="none" w:sz="0" w:space="0" w:color="auto"/>
            <w:bottom w:val="none" w:sz="0" w:space="0" w:color="auto"/>
            <w:right w:val="none" w:sz="0" w:space="0" w:color="auto"/>
          </w:divBdr>
        </w:div>
        <w:div w:id="2057705013">
          <w:marLeft w:val="0"/>
          <w:marRight w:val="0"/>
          <w:marTop w:val="0"/>
          <w:marBottom w:val="0"/>
          <w:divBdr>
            <w:top w:val="none" w:sz="0" w:space="0" w:color="auto"/>
            <w:left w:val="none" w:sz="0" w:space="0" w:color="auto"/>
            <w:bottom w:val="none" w:sz="0" w:space="0" w:color="auto"/>
            <w:right w:val="none" w:sz="0" w:space="0" w:color="auto"/>
          </w:divBdr>
        </w:div>
        <w:div w:id="2113697474">
          <w:marLeft w:val="0"/>
          <w:marRight w:val="0"/>
          <w:marTop w:val="0"/>
          <w:marBottom w:val="0"/>
          <w:divBdr>
            <w:top w:val="none" w:sz="0" w:space="0" w:color="auto"/>
            <w:left w:val="none" w:sz="0" w:space="0" w:color="auto"/>
            <w:bottom w:val="none" w:sz="0" w:space="0" w:color="auto"/>
            <w:right w:val="none" w:sz="0" w:space="0" w:color="auto"/>
          </w:divBdr>
        </w:div>
        <w:div w:id="373775371">
          <w:marLeft w:val="0"/>
          <w:marRight w:val="0"/>
          <w:marTop w:val="0"/>
          <w:marBottom w:val="0"/>
          <w:divBdr>
            <w:top w:val="none" w:sz="0" w:space="0" w:color="auto"/>
            <w:left w:val="none" w:sz="0" w:space="0" w:color="auto"/>
            <w:bottom w:val="none" w:sz="0" w:space="0" w:color="auto"/>
            <w:right w:val="none" w:sz="0" w:space="0" w:color="auto"/>
          </w:divBdr>
        </w:div>
        <w:div w:id="608003532">
          <w:marLeft w:val="0"/>
          <w:marRight w:val="0"/>
          <w:marTop w:val="0"/>
          <w:marBottom w:val="0"/>
          <w:divBdr>
            <w:top w:val="none" w:sz="0" w:space="0" w:color="auto"/>
            <w:left w:val="none" w:sz="0" w:space="0" w:color="auto"/>
            <w:bottom w:val="none" w:sz="0" w:space="0" w:color="auto"/>
            <w:right w:val="none" w:sz="0" w:space="0" w:color="auto"/>
          </w:divBdr>
        </w:div>
        <w:div w:id="1915043246">
          <w:marLeft w:val="0"/>
          <w:marRight w:val="0"/>
          <w:marTop w:val="0"/>
          <w:marBottom w:val="0"/>
          <w:divBdr>
            <w:top w:val="none" w:sz="0" w:space="0" w:color="auto"/>
            <w:left w:val="none" w:sz="0" w:space="0" w:color="auto"/>
            <w:bottom w:val="none" w:sz="0" w:space="0" w:color="auto"/>
            <w:right w:val="none" w:sz="0" w:space="0" w:color="auto"/>
          </w:divBdr>
        </w:div>
        <w:div w:id="1311327312">
          <w:marLeft w:val="0"/>
          <w:marRight w:val="0"/>
          <w:marTop w:val="0"/>
          <w:marBottom w:val="0"/>
          <w:divBdr>
            <w:top w:val="none" w:sz="0" w:space="0" w:color="auto"/>
            <w:left w:val="none" w:sz="0" w:space="0" w:color="auto"/>
            <w:bottom w:val="none" w:sz="0" w:space="0" w:color="auto"/>
            <w:right w:val="none" w:sz="0" w:space="0" w:color="auto"/>
          </w:divBdr>
        </w:div>
        <w:div w:id="1338582765">
          <w:marLeft w:val="0"/>
          <w:marRight w:val="0"/>
          <w:marTop w:val="0"/>
          <w:marBottom w:val="0"/>
          <w:divBdr>
            <w:top w:val="none" w:sz="0" w:space="0" w:color="auto"/>
            <w:left w:val="none" w:sz="0" w:space="0" w:color="auto"/>
            <w:bottom w:val="none" w:sz="0" w:space="0" w:color="auto"/>
            <w:right w:val="none" w:sz="0" w:space="0" w:color="auto"/>
          </w:divBdr>
        </w:div>
        <w:div w:id="1396320835">
          <w:marLeft w:val="0"/>
          <w:marRight w:val="0"/>
          <w:marTop w:val="0"/>
          <w:marBottom w:val="0"/>
          <w:divBdr>
            <w:top w:val="none" w:sz="0" w:space="0" w:color="auto"/>
            <w:left w:val="none" w:sz="0" w:space="0" w:color="auto"/>
            <w:bottom w:val="none" w:sz="0" w:space="0" w:color="auto"/>
            <w:right w:val="none" w:sz="0" w:space="0" w:color="auto"/>
          </w:divBdr>
        </w:div>
        <w:div w:id="1307928356">
          <w:marLeft w:val="0"/>
          <w:marRight w:val="0"/>
          <w:marTop w:val="0"/>
          <w:marBottom w:val="0"/>
          <w:divBdr>
            <w:top w:val="none" w:sz="0" w:space="0" w:color="auto"/>
            <w:left w:val="none" w:sz="0" w:space="0" w:color="auto"/>
            <w:bottom w:val="none" w:sz="0" w:space="0" w:color="auto"/>
            <w:right w:val="none" w:sz="0" w:space="0" w:color="auto"/>
          </w:divBdr>
        </w:div>
        <w:div w:id="6834375">
          <w:marLeft w:val="0"/>
          <w:marRight w:val="0"/>
          <w:marTop w:val="0"/>
          <w:marBottom w:val="0"/>
          <w:divBdr>
            <w:top w:val="none" w:sz="0" w:space="0" w:color="auto"/>
            <w:left w:val="none" w:sz="0" w:space="0" w:color="auto"/>
            <w:bottom w:val="none" w:sz="0" w:space="0" w:color="auto"/>
            <w:right w:val="none" w:sz="0" w:space="0" w:color="auto"/>
          </w:divBdr>
        </w:div>
        <w:div w:id="383217813">
          <w:marLeft w:val="0"/>
          <w:marRight w:val="0"/>
          <w:marTop w:val="0"/>
          <w:marBottom w:val="0"/>
          <w:divBdr>
            <w:top w:val="none" w:sz="0" w:space="0" w:color="auto"/>
            <w:left w:val="none" w:sz="0" w:space="0" w:color="auto"/>
            <w:bottom w:val="none" w:sz="0" w:space="0" w:color="auto"/>
            <w:right w:val="none" w:sz="0" w:space="0" w:color="auto"/>
          </w:divBdr>
        </w:div>
        <w:div w:id="490291142">
          <w:marLeft w:val="0"/>
          <w:marRight w:val="0"/>
          <w:marTop w:val="0"/>
          <w:marBottom w:val="0"/>
          <w:divBdr>
            <w:top w:val="none" w:sz="0" w:space="0" w:color="auto"/>
            <w:left w:val="none" w:sz="0" w:space="0" w:color="auto"/>
            <w:bottom w:val="none" w:sz="0" w:space="0" w:color="auto"/>
            <w:right w:val="none" w:sz="0" w:space="0" w:color="auto"/>
          </w:divBdr>
        </w:div>
        <w:div w:id="750126493">
          <w:marLeft w:val="0"/>
          <w:marRight w:val="0"/>
          <w:marTop w:val="0"/>
          <w:marBottom w:val="0"/>
          <w:divBdr>
            <w:top w:val="none" w:sz="0" w:space="0" w:color="auto"/>
            <w:left w:val="none" w:sz="0" w:space="0" w:color="auto"/>
            <w:bottom w:val="none" w:sz="0" w:space="0" w:color="auto"/>
            <w:right w:val="none" w:sz="0" w:space="0" w:color="auto"/>
          </w:divBdr>
        </w:div>
        <w:div w:id="1896967601">
          <w:marLeft w:val="0"/>
          <w:marRight w:val="0"/>
          <w:marTop w:val="0"/>
          <w:marBottom w:val="0"/>
          <w:divBdr>
            <w:top w:val="none" w:sz="0" w:space="0" w:color="auto"/>
            <w:left w:val="none" w:sz="0" w:space="0" w:color="auto"/>
            <w:bottom w:val="none" w:sz="0" w:space="0" w:color="auto"/>
            <w:right w:val="none" w:sz="0" w:space="0" w:color="auto"/>
          </w:divBdr>
        </w:div>
      </w:divsChild>
    </w:div>
    <w:div w:id="1890216636">
      <w:bodyDiv w:val="1"/>
      <w:marLeft w:val="0"/>
      <w:marRight w:val="0"/>
      <w:marTop w:val="0"/>
      <w:marBottom w:val="0"/>
      <w:divBdr>
        <w:top w:val="none" w:sz="0" w:space="0" w:color="auto"/>
        <w:left w:val="none" w:sz="0" w:space="0" w:color="auto"/>
        <w:bottom w:val="none" w:sz="0" w:space="0" w:color="auto"/>
        <w:right w:val="none" w:sz="0" w:space="0" w:color="auto"/>
      </w:divBdr>
      <w:divsChild>
        <w:div w:id="594359993">
          <w:marLeft w:val="0"/>
          <w:marRight w:val="0"/>
          <w:marTop w:val="0"/>
          <w:marBottom w:val="0"/>
          <w:divBdr>
            <w:top w:val="none" w:sz="0" w:space="0" w:color="auto"/>
            <w:left w:val="none" w:sz="0" w:space="0" w:color="auto"/>
            <w:bottom w:val="none" w:sz="0" w:space="0" w:color="auto"/>
            <w:right w:val="none" w:sz="0" w:space="0" w:color="auto"/>
          </w:divBdr>
          <w:divsChild>
            <w:div w:id="1878394233">
              <w:marLeft w:val="0"/>
              <w:marRight w:val="0"/>
              <w:marTop w:val="0"/>
              <w:marBottom w:val="0"/>
              <w:divBdr>
                <w:top w:val="none" w:sz="0" w:space="0" w:color="auto"/>
                <w:left w:val="none" w:sz="0" w:space="0" w:color="auto"/>
                <w:bottom w:val="none" w:sz="0" w:space="0" w:color="auto"/>
                <w:right w:val="none" w:sz="0" w:space="0" w:color="auto"/>
              </w:divBdr>
            </w:div>
            <w:div w:id="2075008587">
              <w:marLeft w:val="0"/>
              <w:marRight w:val="0"/>
              <w:marTop w:val="0"/>
              <w:marBottom w:val="0"/>
              <w:divBdr>
                <w:top w:val="none" w:sz="0" w:space="0" w:color="auto"/>
                <w:left w:val="none" w:sz="0" w:space="0" w:color="auto"/>
                <w:bottom w:val="none" w:sz="0" w:space="0" w:color="auto"/>
                <w:right w:val="none" w:sz="0" w:space="0" w:color="auto"/>
              </w:divBdr>
            </w:div>
            <w:div w:id="760106968">
              <w:marLeft w:val="0"/>
              <w:marRight w:val="0"/>
              <w:marTop w:val="0"/>
              <w:marBottom w:val="0"/>
              <w:divBdr>
                <w:top w:val="none" w:sz="0" w:space="0" w:color="auto"/>
                <w:left w:val="none" w:sz="0" w:space="0" w:color="auto"/>
                <w:bottom w:val="none" w:sz="0" w:space="0" w:color="auto"/>
                <w:right w:val="none" w:sz="0" w:space="0" w:color="auto"/>
              </w:divBdr>
            </w:div>
            <w:div w:id="577833525">
              <w:marLeft w:val="0"/>
              <w:marRight w:val="0"/>
              <w:marTop w:val="0"/>
              <w:marBottom w:val="0"/>
              <w:divBdr>
                <w:top w:val="none" w:sz="0" w:space="0" w:color="auto"/>
                <w:left w:val="none" w:sz="0" w:space="0" w:color="auto"/>
                <w:bottom w:val="none" w:sz="0" w:space="0" w:color="auto"/>
                <w:right w:val="none" w:sz="0" w:space="0" w:color="auto"/>
              </w:divBdr>
            </w:div>
          </w:divsChild>
        </w:div>
        <w:div w:id="283076321">
          <w:marLeft w:val="0"/>
          <w:marRight w:val="0"/>
          <w:marTop w:val="30"/>
          <w:marBottom w:val="0"/>
          <w:divBdr>
            <w:top w:val="none" w:sz="0" w:space="0" w:color="auto"/>
            <w:left w:val="none" w:sz="0" w:space="0" w:color="auto"/>
            <w:bottom w:val="none" w:sz="0" w:space="0" w:color="auto"/>
            <w:right w:val="none" w:sz="0" w:space="0" w:color="auto"/>
          </w:divBdr>
          <w:divsChild>
            <w:div w:id="21302755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bekk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bekker@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E67A0-99E4-48C7-845C-FD1F8177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1839</Words>
  <Characters>9198</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yuval blankovsky</dc:creator>
  <cp:lastModifiedBy>yuval blankovsky</cp:lastModifiedBy>
  <cp:revision>4</cp:revision>
  <cp:lastPrinted>2016-06-08T19:40:00Z</cp:lastPrinted>
  <dcterms:created xsi:type="dcterms:W3CDTF">2016-07-12T04:35:00Z</dcterms:created>
  <dcterms:modified xsi:type="dcterms:W3CDTF">2016-10-05T20:18:00Z</dcterms:modified>
</cp:coreProperties>
</file>