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9C9D6" w14:textId="77777777" w:rsidR="003F7B8D" w:rsidRPr="003D0402" w:rsidRDefault="003F7B8D" w:rsidP="003D0402">
      <w:pPr>
        <w:bidi/>
        <w:spacing w:line="360" w:lineRule="auto"/>
        <w:rPr>
          <w:rFonts w:asciiTheme="majorBidi" w:hAnsiTheme="majorBidi" w:cstheme="majorBidi"/>
          <w:b/>
          <w:bCs/>
          <w:sz w:val="24"/>
          <w:szCs w:val="24"/>
          <w:u w:val="single"/>
          <w:rtl/>
        </w:rPr>
      </w:pPr>
      <w:r w:rsidRPr="003D0402">
        <w:rPr>
          <w:rFonts w:asciiTheme="majorBidi" w:hAnsiTheme="majorBidi" w:cstheme="majorBidi"/>
          <w:b/>
          <w:bCs/>
          <w:sz w:val="24"/>
          <w:szCs w:val="24"/>
          <w:u w:val="single"/>
          <w:rtl/>
        </w:rPr>
        <w:t>הקדמה</w:t>
      </w:r>
    </w:p>
    <w:p w14:paraId="0F552187" w14:textId="336980F5" w:rsidR="00853574" w:rsidRPr="003D0402" w:rsidRDefault="00605DF4" w:rsidP="003D0402">
      <w:pPr>
        <w:bidi/>
        <w:spacing w:line="360" w:lineRule="auto"/>
        <w:rPr>
          <w:rFonts w:asciiTheme="majorBidi" w:eastAsia="Times New Roman" w:hAnsiTheme="majorBidi" w:cstheme="majorBidi"/>
          <w:sz w:val="24"/>
          <w:szCs w:val="24"/>
          <w:shd w:val="clear" w:color="auto" w:fill="FFFFFF"/>
          <w:lang w:val="en-GB"/>
        </w:rPr>
      </w:pPr>
      <w:r w:rsidRPr="003D0402">
        <w:rPr>
          <w:rFonts w:asciiTheme="majorBidi" w:eastAsia="Times New Roman" w:hAnsiTheme="majorBidi" w:cstheme="majorBidi"/>
          <w:sz w:val="24"/>
          <w:szCs w:val="24"/>
          <w:rtl/>
        </w:rPr>
        <w:t>הפרעות חרדה שכיחות כיום הרבה יותר משהיו בעשורים קודמים</w:t>
      </w:r>
      <w:r w:rsidR="00315548" w:rsidRPr="003D0402">
        <w:rPr>
          <w:rFonts w:asciiTheme="majorBidi" w:eastAsia="Times New Roman" w:hAnsiTheme="majorBidi" w:cstheme="majorBidi"/>
          <w:sz w:val="24"/>
          <w:szCs w:val="24"/>
          <w:rtl/>
        </w:rPr>
        <w:t xml:space="preserve">, עם שכיחות של </w:t>
      </w:r>
      <w:r w:rsidRPr="003D0402">
        <w:rPr>
          <w:rFonts w:asciiTheme="majorBidi" w:eastAsia="Times New Roman" w:hAnsiTheme="majorBidi" w:cstheme="majorBidi"/>
          <w:sz w:val="24"/>
          <w:szCs w:val="24"/>
          <w:rtl/>
        </w:rPr>
        <w:t>כ-20% מכלל האוכלוסייה.</w:t>
      </w:r>
      <w:r w:rsidRPr="003D0402" w:rsidDel="0041416A">
        <w:rPr>
          <w:rStyle w:val="CommentReference"/>
          <w:rFonts w:asciiTheme="majorBidi" w:hAnsiTheme="majorBidi" w:cstheme="majorBidi"/>
          <w:sz w:val="24"/>
          <w:szCs w:val="24"/>
          <w:rtl/>
        </w:rPr>
        <w:t xml:space="preserve"> </w:t>
      </w:r>
      <w:r w:rsidRPr="003D0402">
        <w:rPr>
          <w:rFonts w:asciiTheme="majorBidi" w:eastAsia="Times New Roman" w:hAnsiTheme="majorBidi" w:cstheme="majorBidi"/>
          <w:sz w:val="24"/>
          <w:szCs w:val="24"/>
          <w:rtl/>
        </w:rPr>
        <w:t>הטיפול הנפוץ ביותר לסובלים מהפרעות חרדה לסוגיהן הינו טיפול בחשיפה</w:t>
      </w:r>
      <w:r w:rsidR="00271571" w:rsidRPr="003D0402">
        <w:rPr>
          <w:rFonts w:asciiTheme="majorBidi" w:eastAsia="Times New Roman" w:hAnsiTheme="majorBidi" w:cstheme="majorBidi"/>
          <w:sz w:val="24"/>
          <w:szCs w:val="24"/>
        </w:rPr>
        <w:t xml:space="preserve"> </w:t>
      </w:r>
      <w:r w:rsidR="00271571" w:rsidRPr="003D0402">
        <w:rPr>
          <w:rFonts w:asciiTheme="majorBidi" w:eastAsia="Times New Roman" w:hAnsiTheme="majorBidi" w:cstheme="majorBidi"/>
          <w:sz w:val="24"/>
          <w:szCs w:val="24"/>
        </w:rPr>
        <w:fldChar w:fldCharType="begin"/>
      </w:r>
      <w:r w:rsidR="00271571" w:rsidRPr="003D0402">
        <w:rPr>
          <w:rFonts w:asciiTheme="majorBidi" w:eastAsia="Times New Roman" w:hAnsiTheme="majorBidi" w:cstheme="majorBidi"/>
          <w:sz w:val="24"/>
          <w:szCs w:val="24"/>
        </w:rPr>
        <w:instrText xml:space="preserve"> ADDIN EN.CITE &lt;EndNote&gt;&lt;Cite&gt;&lt;Author&gt;Deacon&lt;/Author&gt;&lt;Year&gt;2004&lt;/Year&gt;&lt;RecNum&gt;4&lt;/RecNum&gt;&lt;DisplayText&gt;(1)&lt;/DisplayText&gt;&lt;record&gt;&lt;rec-number&gt;4&lt;/rec-number&gt;&lt;foreign-keys&gt;&lt;key app="EN" db-id="zvzv5wdtusrtdmexdw755wf1xr5dzvdrzxwv" timestamp="1611091657"&gt;4&lt;/key&gt;&lt;/foreign-keys&gt;&lt;ref-type name="Journal Article"&gt;17&lt;/ref-type&gt;&lt;contributors&gt;&lt;authors&gt;&lt;author&gt;Deacon, Brett J&lt;/author&gt;&lt;author&gt;Abramowitz, Jonathan S&lt;/author&gt;&lt;/authors&gt;&lt;/contributors&gt;&lt;titles&gt;&lt;title&gt;Cognitive and behavioral treatments for anxiety disorders: A review of meta‐analytic findings&lt;/title&gt;&lt;secondary-title&gt;Journal of clinical psychology&lt;/secondary-title&gt;&lt;/titles&gt;&lt;periodical&gt;&lt;full-title&gt;Journal of clinical psychology&lt;/full-title&gt;&lt;/periodical&gt;&lt;pages&gt;429-441&lt;/pages&gt;&lt;volume&gt;60&lt;/volume&gt;&lt;number&gt;4&lt;/number&gt;&lt;dates&gt;&lt;year&gt;2004&lt;/year&gt;&lt;/dates&gt;&lt;isbn&gt;0021-9762&lt;/isbn&gt;&lt;urls&gt;&lt;/urls&gt;&lt;/record&gt;&lt;/Cite&gt;&lt;/EndNote&gt;</w:instrText>
      </w:r>
      <w:r w:rsidR="00271571" w:rsidRPr="003D0402">
        <w:rPr>
          <w:rFonts w:asciiTheme="majorBidi" w:eastAsia="Times New Roman" w:hAnsiTheme="majorBidi" w:cstheme="majorBidi"/>
          <w:sz w:val="24"/>
          <w:szCs w:val="24"/>
        </w:rPr>
        <w:fldChar w:fldCharType="separate"/>
      </w:r>
      <w:r w:rsidR="00271571" w:rsidRPr="003D0402">
        <w:rPr>
          <w:rFonts w:asciiTheme="majorBidi" w:eastAsia="Times New Roman" w:hAnsiTheme="majorBidi" w:cstheme="majorBidi"/>
          <w:noProof/>
          <w:sz w:val="24"/>
          <w:szCs w:val="24"/>
        </w:rPr>
        <w:t>(1)</w:t>
      </w:r>
      <w:r w:rsidR="00271571" w:rsidRPr="003D0402">
        <w:rPr>
          <w:rFonts w:asciiTheme="majorBidi" w:eastAsia="Times New Roman" w:hAnsiTheme="majorBidi" w:cstheme="majorBidi"/>
          <w:sz w:val="24"/>
          <w:szCs w:val="24"/>
        </w:rPr>
        <w:fldChar w:fldCharType="end"/>
      </w:r>
      <w:r w:rsidR="00271571" w:rsidRPr="003D0402">
        <w:rPr>
          <w:rFonts w:asciiTheme="majorBidi" w:eastAsia="Times New Roman" w:hAnsiTheme="majorBidi" w:cstheme="majorBidi"/>
          <w:sz w:val="24"/>
          <w:szCs w:val="24"/>
        </w:rPr>
        <w:t xml:space="preserve"> </w:t>
      </w:r>
      <w:r w:rsidRPr="003D0402">
        <w:rPr>
          <w:rFonts w:asciiTheme="majorBidi" w:eastAsia="Times New Roman" w:hAnsiTheme="majorBidi" w:cstheme="majorBidi"/>
          <w:sz w:val="24"/>
          <w:szCs w:val="24"/>
          <w:rtl/>
        </w:rPr>
        <w:t>. לפי שיטת טיפול זו, נחשף המטופל לגירוי המאיים באופן הדרגתי, עד להכחדתו</w:t>
      </w:r>
      <w:r w:rsidR="00E86573" w:rsidRPr="003D0402">
        <w:rPr>
          <w:rFonts w:asciiTheme="majorBidi" w:eastAsia="Times New Roman" w:hAnsiTheme="majorBidi" w:cstheme="majorBidi"/>
          <w:sz w:val="24"/>
          <w:szCs w:val="24"/>
        </w:rPr>
        <w:t xml:space="preserve"> </w:t>
      </w:r>
      <w:r w:rsidR="00E86573" w:rsidRPr="003D0402">
        <w:rPr>
          <w:rFonts w:asciiTheme="majorBidi" w:eastAsia="Times New Roman" w:hAnsiTheme="majorBidi" w:cstheme="majorBidi"/>
          <w:sz w:val="24"/>
          <w:szCs w:val="24"/>
        </w:rPr>
        <w:fldChar w:fldCharType="begin"/>
      </w:r>
      <w:r w:rsidR="00E86573" w:rsidRPr="003D0402">
        <w:rPr>
          <w:rFonts w:asciiTheme="majorBidi" w:eastAsia="Times New Roman" w:hAnsiTheme="majorBidi" w:cstheme="majorBidi"/>
          <w:sz w:val="24"/>
          <w:szCs w:val="24"/>
        </w:rPr>
        <w:instrText xml:space="preserve"> ADDIN EN.CITE &lt;EndNote&gt;&lt;Cite&gt;&lt;Author&gt;Abramowitz&lt;/Author&gt;&lt;Year&gt;2013&lt;/Year&gt;&lt;RecNum&gt;5&lt;/RecNum&gt;&lt;DisplayText&gt;(2)&lt;/DisplayText&gt;&lt;record&gt;&lt;rec-number&gt;5&lt;/rec-number&gt;&lt;foreign-keys&gt;&lt;key app="EN" db-id="zvzv5wdtusrtdmexdw755wf1xr5dzvdrzxwv" timestamp="1611091706"&gt;5&lt;/key&gt;&lt;/foreign-keys&gt;&lt;ref-type name="Journal Article"&gt;17&lt;/ref-type&gt;&lt;contributors&gt;&lt;authors&gt;&lt;author&gt;Abramowitz, Jonathan S&lt;/author&gt;&lt;/authors&gt;&lt;/contributors&gt;&lt;titles&gt;&lt;title&gt;The practice of exposure therapy: relevance of cognitive-behavioral theory and extinction theory&lt;/title&gt;&lt;secondary-title&gt;Behavior therapy&lt;/secondary-title&gt;&lt;/titles&gt;&lt;periodical&gt;&lt;full-title&gt;Behavior therapy&lt;/full-title&gt;&lt;/periodical&gt;&lt;pages&gt;548-558&lt;/pages&gt;&lt;volume&gt;44&lt;/volume&gt;&lt;number&gt;4&lt;/number&gt;&lt;dates&gt;&lt;year&gt;2013&lt;/year&gt;&lt;/dates&gt;&lt;isbn&gt;0005-7894&lt;/isbn&gt;&lt;urls&gt;&lt;/urls&gt;&lt;/record&gt;&lt;/Cite&gt;&lt;/EndNote&gt;</w:instrText>
      </w:r>
      <w:r w:rsidR="00E86573" w:rsidRPr="003D0402">
        <w:rPr>
          <w:rFonts w:asciiTheme="majorBidi" w:eastAsia="Times New Roman" w:hAnsiTheme="majorBidi" w:cstheme="majorBidi"/>
          <w:sz w:val="24"/>
          <w:szCs w:val="24"/>
        </w:rPr>
        <w:fldChar w:fldCharType="separate"/>
      </w:r>
      <w:r w:rsidR="00E86573" w:rsidRPr="003D0402">
        <w:rPr>
          <w:rFonts w:asciiTheme="majorBidi" w:eastAsia="Times New Roman" w:hAnsiTheme="majorBidi" w:cstheme="majorBidi"/>
          <w:noProof/>
          <w:sz w:val="24"/>
          <w:szCs w:val="24"/>
        </w:rPr>
        <w:t>(2)</w:t>
      </w:r>
      <w:r w:rsidR="00E86573" w:rsidRPr="003D0402">
        <w:rPr>
          <w:rFonts w:asciiTheme="majorBidi" w:eastAsia="Times New Roman" w:hAnsiTheme="majorBidi" w:cstheme="majorBidi"/>
          <w:sz w:val="24"/>
          <w:szCs w:val="24"/>
        </w:rPr>
        <w:fldChar w:fldCharType="end"/>
      </w:r>
      <w:r w:rsidR="00E86573" w:rsidRPr="003D0402">
        <w:rPr>
          <w:rFonts w:asciiTheme="majorBidi" w:eastAsia="Times New Roman" w:hAnsiTheme="majorBidi" w:cstheme="majorBidi"/>
          <w:sz w:val="24"/>
          <w:szCs w:val="24"/>
        </w:rPr>
        <w:t xml:space="preserve"> </w:t>
      </w:r>
      <w:r w:rsidRPr="003D0402">
        <w:rPr>
          <w:rFonts w:asciiTheme="majorBidi" w:eastAsia="Times New Roman" w:hAnsiTheme="majorBidi" w:cstheme="majorBidi"/>
          <w:sz w:val="24"/>
          <w:szCs w:val="24"/>
          <w:rtl/>
        </w:rPr>
        <w:t>. עם זאת, חלק מהמטופלים חוששים מהמפגש החזיתי עם הגירוי המאיים, ועל-כן מתקשים לפנות לטיפול</w:t>
      </w:r>
      <w:r w:rsidR="00E86573" w:rsidRPr="003D0402">
        <w:rPr>
          <w:rFonts w:asciiTheme="majorBidi" w:eastAsia="Times New Roman" w:hAnsiTheme="majorBidi" w:cstheme="majorBidi"/>
          <w:sz w:val="24"/>
          <w:szCs w:val="24"/>
        </w:rPr>
        <w:t xml:space="preserve"> </w:t>
      </w:r>
      <w:r w:rsidR="00E86573" w:rsidRPr="003D0402">
        <w:rPr>
          <w:rFonts w:asciiTheme="majorBidi" w:eastAsia="Times New Roman" w:hAnsiTheme="majorBidi" w:cstheme="majorBidi"/>
          <w:sz w:val="24"/>
          <w:szCs w:val="24"/>
          <w:rtl/>
        </w:rPr>
        <w:fldChar w:fldCharType="begin"/>
      </w:r>
      <w:r w:rsidR="00E86573" w:rsidRPr="003D0402">
        <w:rPr>
          <w:rFonts w:asciiTheme="majorBidi" w:eastAsia="Times New Roman" w:hAnsiTheme="majorBidi" w:cstheme="majorBidi"/>
          <w:sz w:val="24"/>
          <w:szCs w:val="24"/>
          <w:rtl/>
        </w:rPr>
        <w:instrText xml:space="preserve"> </w:instrText>
      </w:r>
      <w:r w:rsidR="00E86573" w:rsidRPr="003D0402">
        <w:rPr>
          <w:rFonts w:asciiTheme="majorBidi" w:eastAsia="Times New Roman" w:hAnsiTheme="majorBidi" w:cstheme="majorBidi"/>
          <w:sz w:val="24"/>
          <w:szCs w:val="24"/>
        </w:rPr>
        <w:instrText>ADDIN EN.CITE &lt;EndNote&gt;&lt;Cite&gt;&lt;Author&gt;Wittchen&lt;/Author&gt;&lt;Year&gt;2011&lt;/Year&gt;&lt;RecNum&gt;7&lt;/RecNum&gt;&lt;DisplayText&gt;(3)&lt;/DisplayText&gt;&lt;record&gt;&lt;rec-number&gt;7&lt;/rec-number&gt;&lt;foreign-keys&gt;&lt;key app="EN" db-id="zvzv5wdtusrtdmexdw755wf1xr5dzvdrzxwv" timestamp="1611093810"&gt;7&lt;/key&gt;&lt;/foreign-keys&gt;&lt;ref-type name="Journal Article"&gt;17&lt;/ref-type&gt;&lt;contributors&gt;&lt;authors&gt;&lt;author&gt;Wittchen, Hans-Ulrich&lt;/author&gt;&lt;author&gt;Jacobi, Frank&lt;/author&gt;&lt;author&gt;Rehm, Jürgen&lt;/author&gt;&lt;author&gt;Gustavsson, Anders&lt;/author&gt;&lt;author&gt;Svensson, Mikael&lt;/author&gt;&lt;author&gt;Jönsson, Bengt&lt;/author&gt;&lt;author&gt;Olesen, Jes&lt;/author&gt;&lt;author&gt;Allgulander, Christer&lt;/author&gt;&lt;author&gt;Alonso, Jordi&lt;/author&gt;&lt;author&gt;Faravelli, Carlo&lt;/author&gt;&lt;/authors&gt;&lt;/contributors&gt;&lt;titles&gt;&lt;title&gt;The size and burden of mental disorders and other disorders</w:instrText>
      </w:r>
      <w:r w:rsidR="00E86573" w:rsidRPr="003D0402">
        <w:rPr>
          <w:rFonts w:asciiTheme="majorBidi" w:eastAsia="Times New Roman" w:hAnsiTheme="majorBidi" w:cstheme="majorBidi"/>
          <w:sz w:val="24"/>
          <w:szCs w:val="24"/>
          <w:rtl/>
        </w:rPr>
        <w:instrText xml:space="preserve"> </w:instrText>
      </w:r>
      <w:r w:rsidR="00E86573" w:rsidRPr="003D0402">
        <w:rPr>
          <w:rFonts w:asciiTheme="majorBidi" w:eastAsia="Times New Roman" w:hAnsiTheme="majorBidi" w:cstheme="majorBidi"/>
          <w:sz w:val="24"/>
          <w:szCs w:val="24"/>
        </w:rPr>
        <w:instrText>of the brain in Europe 2010&lt;/title&gt;&lt;secondary-title&gt;European neuropsychopharmacology&lt;/secondary-title&gt;&lt;/titles&gt;&lt;periodical&gt;&lt;full-title&gt;European neuropsychopharmacology&lt;/full-title&gt;&lt;/periodical&gt;&lt;pages&gt;655-679&lt;/pages&gt;&lt;volume&gt;21&lt;/volume&gt;&lt;number&gt;9&lt;/number&gt;&lt;dates&gt;&lt;year&gt;2011&lt;/year&gt;&lt;/dates&gt;&lt;isbn&gt;0924-977X&lt;/isbn&gt;&lt;urls&gt;&lt;/urls&gt;&lt;/record&gt;&lt;/Cite&gt;&lt;/EndNote</w:instrText>
      </w:r>
      <w:r w:rsidR="00E86573" w:rsidRPr="003D0402">
        <w:rPr>
          <w:rFonts w:asciiTheme="majorBidi" w:eastAsia="Times New Roman" w:hAnsiTheme="majorBidi" w:cstheme="majorBidi"/>
          <w:sz w:val="24"/>
          <w:szCs w:val="24"/>
          <w:rtl/>
        </w:rPr>
        <w:instrText>&gt;</w:instrText>
      </w:r>
      <w:r w:rsidR="00E86573" w:rsidRPr="003D0402">
        <w:rPr>
          <w:rFonts w:asciiTheme="majorBidi" w:eastAsia="Times New Roman" w:hAnsiTheme="majorBidi" w:cstheme="majorBidi"/>
          <w:sz w:val="24"/>
          <w:szCs w:val="24"/>
          <w:rtl/>
        </w:rPr>
        <w:fldChar w:fldCharType="separate"/>
      </w:r>
      <w:r w:rsidR="00E86573" w:rsidRPr="003D0402">
        <w:rPr>
          <w:rFonts w:asciiTheme="majorBidi" w:eastAsia="Times New Roman" w:hAnsiTheme="majorBidi" w:cstheme="majorBidi"/>
          <w:noProof/>
          <w:sz w:val="24"/>
          <w:szCs w:val="24"/>
          <w:rtl/>
        </w:rPr>
        <w:t>(3)</w:t>
      </w:r>
      <w:r w:rsidR="00E86573" w:rsidRPr="003D0402">
        <w:rPr>
          <w:rFonts w:asciiTheme="majorBidi" w:eastAsia="Times New Roman" w:hAnsiTheme="majorBidi" w:cstheme="majorBidi"/>
          <w:sz w:val="24"/>
          <w:szCs w:val="24"/>
          <w:rtl/>
        </w:rPr>
        <w:fldChar w:fldCharType="end"/>
      </w:r>
      <w:r w:rsidRPr="003D0402">
        <w:rPr>
          <w:rFonts w:asciiTheme="majorBidi" w:eastAsia="Times New Roman" w:hAnsiTheme="majorBidi" w:cstheme="majorBidi"/>
          <w:sz w:val="24"/>
          <w:szCs w:val="24"/>
          <w:rtl/>
        </w:rPr>
        <w:t>. הסבר אפשרי להיענות הנמוכה לטיפול, הוא הקושי להתעמת עם הגירוי או המצב מעורר הפחד.</w:t>
      </w:r>
      <w:r w:rsidR="00315548" w:rsidRPr="003D0402">
        <w:rPr>
          <w:rFonts w:asciiTheme="majorBidi" w:eastAsia="Times New Roman" w:hAnsiTheme="majorBidi" w:cstheme="majorBidi"/>
          <w:sz w:val="24"/>
          <w:szCs w:val="24"/>
          <w:rtl/>
        </w:rPr>
        <w:t xml:space="preserve"> </w:t>
      </w:r>
      <w:r w:rsidR="00315548" w:rsidRPr="003D0402">
        <w:rPr>
          <w:rFonts w:asciiTheme="majorBidi" w:eastAsia="Times New Roman" w:hAnsiTheme="majorBidi" w:cstheme="majorBidi"/>
          <w:sz w:val="24"/>
          <w:szCs w:val="24"/>
          <w:shd w:val="clear" w:color="auto" w:fill="FFFFFF"/>
          <w:rtl/>
        </w:rPr>
        <w:t xml:space="preserve">חשיפה מחוץ למודעות </w:t>
      </w:r>
      <w:r w:rsidR="00C342A8" w:rsidRPr="003D0402">
        <w:rPr>
          <w:rFonts w:asciiTheme="majorBidi" w:eastAsia="Times New Roman" w:hAnsiTheme="majorBidi" w:cstheme="majorBidi"/>
          <w:sz w:val="24"/>
          <w:szCs w:val="24"/>
          <w:shd w:val="clear" w:color="auto" w:fill="FFFFFF"/>
          <w:rtl/>
        </w:rPr>
        <w:t>(</w:t>
      </w:r>
      <w:r w:rsidR="00C342A8" w:rsidRPr="003D0402">
        <w:rPr>
          <w:rFonts w:asciiTheme="majorBidi" w:eastAsia="Times New Roman" w:hAnsiTheme="majorBidi" w:cstheme="majorBidi"/>
          <w:sz w:val="24"/>
          <w:szCs w:val="24"/>
          <w:shd w:val="clear" w:color="auto" w:fill="FFFFFF"/>
          <w:lang w:val="en-GB"/>
        </w:rPr>
        <w:t>unconscious exposure</w:t>
      </w:r>
      <w:r w:rsidR="00C342A8" w:rsidRPr="003D0402">
        <w:rPr>
          <w:rFonts w:asciiTheme="majorBidi" w:eastAsia="Times New Roman" w:hAnsiTheme="majorBidi" w:cstheme="majorBidi"/>
          <w:sz w:val="24"/>
          <w:szCs w:val="24"/>
          <w:shd w:val="clear" w:color="auto" w:fill="FFFFFF"/>
          <w:rtl/>
        </w:rPr>
        <w:t xml:space="preserve">) </w:t>
      </w:r>
      <w:r w:rsidR="00315548" w:rsidRPr="003D0402">
        <w:rPr>
          <w:rFonts w:asciiTheme="majorBidi" w:eastAsia="Times New Roman" w:hAnsiTheme="majorBidi" w:cstheme="majorBidi"/>
          <w:sz w:val="24"/>
          <w:szCs w:val="24"/>
          <w:shd w:val="clear" w:color="auto" w:fill="FFFFFF"/>
          <w:rtl/>
        </w:rPr>
        <w:t xml:space="preserve">לגירויים מעוררי פחד, עשויה לשפר את הנגישות לטיפול בחשיפה. </w:t>
      </w:r>
      <w:r w:rsidR="00C342A8" w:rsidRPr="003D0402">
        <w:rPr>
          <w:rFonts w:asciiTheme="majorBidi" w:eastAsia="Times New Roman" w:hAnsiTheme="majorBidi" w:cstheme="majorBidi"/>
          <w:sz w:val="24"/>
          <w:szCs w:val="24"/>
          <w:shd w:val="clear" w:color="auto" w:fill="FFFFFF"/>
          <w:rtl/>
        </w:rPr>
        <w:t xml:space="preserve">בתחום מחקר זה, פותחו טכניקות שונות להצגת גירויים, כך </w:t>
      </w:r>
      <w:r w:rsidR="007C011B" w:rsidRPr="003D0402">
        <w:rPr>
          <w:rFonts w:asciiTheme="majorBidi" w:eastAsia="Times New Roman" w:hAnsiTheme="majorBidi" w:cstheme="majorBidi"/>
          <w:sz w:val="24"/>
          <w:szCs w:val="24"/>
          <w:shd w:val="clear" w:color="auto" w:fill="FFFFFF"/>
          <w:rtl/>
        </w:rPr>
        <w:t>שיועבדו ללא מודעות (</w:t>
      </w:r>
      <w:r w:rsidR="007C011B" w:rsidRPr="003D0402">
        <w:rPr>
          <w:rFonts w:asciiTheme="majorBidi" w:eastAsia="Times New Roman" w:hAnsiTheme="majorBidi" w:cstheme="majorBidi"/>
          <w:sz w:val="24"/>
          <w:szCs w:val="24"/>
          <w:shd w:val="clear" w:color="auto" w:fill="FFFFFF"/>
          <w:lang w:val="en-GB"/>
        </w:rPr>
        <w:t>will be processed without conscious awareness</w:t>
      </w:r>
      <w:r w:rsidR="007C011B" w:rsidRPr="003D0402">
        <w:rPr>
          <w:rFonts w:asciiTheme="majorBidi" w:eastAsia="Times New Roman" w:hAnsiTheme="majorBidi" w:cstheme="majorBidi"/>
          <w:sz w:val="24"/>
          <w:szCs w:val="24"/>
          <w:shd w:val="clear" w:color="auto" w:fill="FFFFFF"/>
          <w:rtl/>
        </w:rPr>
        <w:t>). מטרת המחקר הנוכחי היא לבחון האם ניתן לבצע הכחדה לא מודעת בקרב אוכלוסיה עם סימפטומים לפוביה ספציפית של עכבישים</w:t>
      </w:r>
      <w:r w:rsidR="00853574" w:rsidRPr="003D0402">
        <w:rPr>
          <w:rFonts w:asciiTheme="majorBidi" w:eastAsia="Times New Roman" w:hAnsiTheme="majorBidi" w:cstheme="majorBidi"/>
          <w:sz w:val="24"/>
          <w:szCs w:val="24"/>
          <w:shd w:val="clear" w:color="auto" w:fill="FFFFFF"/>
          <w:rtl/>
        </w:rPr>
        <w:t xml:space="preserve">. מטרת המחקר השניה היא לגלות  </w:t>
      </w:r>
      <w:r w:rsidR="00853574" w:rsidRPr="003D0402">
        <w:rPr>
          <w:rFonts w:asciiTheme="majorBidi" w:eastAsia="Times New Roman" w:hAnsiTheme="majorBidi" w:cstheme="majorBidi"/>
          <w:sz w:val="24"/>
          <w:szCs w:val="24"/>
          <w:shd w:val="clear" w:color="auto" w:fill="FFFFFF"/>
        </w:rPr>
        <w:t>whether increasing dosage of unconscious extinction</w:t>
      </w:r>
      <w:r w:rsidR="00853574" w:rsidRPr="003D0402">
        <w:rPr>
          <w:rFonts w:asciiTheme="majorBidi" w:eastAsia="Times New Roman" w:hAnsiTheme="majorBidi" w:cstheme="majorBidi"/>
          <w:sz w:val="24"/>
          <w:szCs w:val="24"/>
          <w:shd w:val="clear" w:color="auto" w:fill="FFFFFF"/>
          <w:lang w:val="en-GB"/>
        </w:rPr>
        <w:t xml:space="preserve"> will enhance extinction effects.</w:t>
      </w:r>
    </w:p>
    <w:p w14:paraId="7E7C1FF9" w14:textId="7AE38FAF" w:rsidR="007D3695" w:rsidRPr="003D0402" w:rsidRDefault="007D3695" w:rsidP="003D0402">
      <w:pPr>
        <w:bidi/>
        <w:spacing w:line="360" w:lineRule="auto"/>
        <w:ind w:left="403"/>
        <w:rPr>
          <w:rFonts w:asciiTheme="majorBidi" w:eastAsia="Times New Roman" w:hAnsiTheme="majorBidi" w:cstheme="majorBidi"/>
          <w:sz w:val="24"/>
          <w:szCs w:val="24"/>
          <w:shd w:val="clear" w:color="auto" w:fill="FFFFFF"/>
          <w:lang w:val="en-GB"/>
        </w:rPr>
      </w:pPr>
    </w:p>
    <w:p w14:paraId="6BF04C04" w14:textId="3FAA7828" w:rsidR="00E73842" w:rsidRPr="00503882" w:rsidRDefault="007D3695" w:rsidP="00503882">
      <w:pPr>
        <w:bidi/>
        <w:spacing w:line="360" w:lineRule="auto"/>
        <w:rPr>
          <w:rFonts w:asciiTheme="majorBidi" w:hAnsiTheme="majorBidi" w:cstheme="majorBidi"/>
          <w:sz w:val="24"/>
          <w:szCs w:val="24"/>
          <w:shd w:val="clear" w:color="auto" w:fill="FFFFFF"/>
          <w:rtl/>
        </w:rPr>
      </w:pPr>
      <w:r w:rsidRPr="003D0402">
        <w:rPr>
          <w:rFonts w:asciiTheme="majorBidi" w:hAnsiTheme="majorBidi" w:cstheme="majorBidi"/>
          <w:sz w:val="24"/>
          <w:szCs w:val="24"/>
          <w:shd w:val="clear" w:color="auto" w:fill="FFFFFF"/>
          <w:rtl/>
        </w:rPr>
        <w:t xml:space="preserve">בשנים האחרונות, גדלו העדויות אשר מצביעות </w:t>
      </w:r>
      <w:r w:rsidR="00425E32" w:rsidRPr="003D0402">
        <w:rPr>
          <w:rFonts w:asciiTheme="majorBidi" w:hAnsiTheme="majorBidi" w:cstheme="majorBidi"/>
          <w:sz w:val="24"/>
          <w:szCs w:val="24"/>
          <w:shd w:val="clear" w:color="auto" w:fill="FFFFFF"/>
          <w:rtl/>
        </w:rPr>
        <w:t xml:space="preserve">על </w:t>
      </w:r>
      <w:r w:rsidR="00886BCE" w:rsidRPr="003D0402">
        <w:rPr>
          <w:rFonts w:asciiTheme="majorBidi" w:hAnsiTheme="majorBidi" w:cstheme="majorBidi"/>
          <w:sz w:val="24"/>
          <w:szCs w:val="24"/>
          <w:shd w:val="clear" w:color="auto" w:fill="FFFFFF"/>
          <w:rtl/>
        </w:rPr>
        <w:t xml:space="preserve">כך שלמידת פחד יכולה להתרחש גם על ידי גירויים </w:t>
      </w:r>
      <w:r w:rsidR="00886BCE" w:rsidRPr="003D0402">
        <w:rPr>
          <w:rFonts w:asciiTheme="majorBidi" w:hAnsiTheme="majorBidi" w:cstheme="majorBidi"/>
          <w:sz w:val="24"/>
          <w:szCs w:val="24"/>
          <w:shd w:val="clear" w:color="auto" w:fill="FFFFFF"/>
          <w:lang w:val="en-GB"/>
        </w:rPr>
        <w:t>that are rendered invisible.</w:t>
      </w:r>
      <w:r w:rsidR="00E73842" w:rsidRPr="003D0402">
        <w:rPr>
          <w:rFonts w:asciiTheme="majorBidi" w:hAnsiTheme="majorBidi" w:cstheme="majorBidi"/>
          <w:sz w:val="24"/>
          <w:szCs w:val="24"/>
          <w:shd w:val="clear" w:color="auto" w:fill="FFFFFF"/>
          <w:rtl/>
        </w:rPr>
        <w:t xml:space="preserve">  </w:t>
      </w:r>
      <w:r w:rsidR="00E86573" w:rsidRPr="003D0402">
        <w:rPr>
          <w:rFonts w:asciiTheme="majorBidi" w:hAnsiTheme="majorBidi" w:cstheme="majorBidi"/>
          <w:sz w:val="24"/>
          <w:szCs w:val="24"/>
          <w:shd w:val="clear" w:color="auto" w:fill="FFFFFF"/>
          <w:rtl/>
        </w:rPr>
        <w:fldChar w:fldCharType="begin">
          <w:fldData xml:space="preserve">PEVuZE5vdGU+PENpdGU+PEF1dGhvcj5SYWlvPC9BdXRob3I+PFllYXI+MjAxMjwvWWVhcj48UmVj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</w:fldData>
        </w:fldChar>
      </w:r>
      <w:r w:rsidR="00E86573" w:rsidRPr="003D0402">
        <w:rPr>
          <w:rFonts w:asciiTheme="majorBidi" w:hAnsiTheme="majorBidi" w:cstheme="majorBidi"/>
          <w:sz w:val="24"/>
          <w:szCs w:val="24"/>
          <w:shd w:val="clear" w:color="auto" w:fill="FFFFFF"/>
          <w:rtl/>
        </w:rPr>
        <w:instrText xml:space="preserve"> </w:instrText>
      </w:r>
      <w:r w:rsidR="00E86573" w:rsidRPr="003D0402">
        <w:rPr>
          <w:rFonts w:asciiTheme="majorBidi" w:hAnsiTheme="majorBidi" w:cstheme="majorBidi"/>
          <w:sz w:val="24"/>
          <w:szCs w:val="24"/>
          <w:shd w:val="clear" w:color="auto" w:fill="FFFFFF"/>
        </w:rPr>
        <w:instrText>ADDIN EN.CITE</w:instrText>
      </w:r>
      <w:r w:rsidR="00E86573" w:rsidRPr="003D0402">
        <w:rPr>
          <w:rFonts w:asciiTheme="majorBidi" w:hAnsiTheme="majorBidi" w:cstheme="majorBidi"/>
          <w:sz w:val="24"/>
          <w:szCs w:val="24"/>
          <w:shd w:val="clear" w:color="auto" w:fill="FFFFFF"/>
          <w:rtl/>
        </w:rPr>
        <w:instrText xml:space="preserve"> </w:instrText>
      </w:r>
      <w:r w:rsidR="00E86573" w:rsidRPr="003D0402">
        <w:rPr>
          <w:rFonts w:asciiTheme="majorBidi" w:hAnsiTheme="majorBidi" w:cstheme="majorBidi"/>
          <w:sz w:val="24"/>
          <w:szCs w:val="24"/>
          <w:shd w:val="clear" w:color="auto" w:fill="FFFFFF"/>
          <w:rtl/>
        </w:rPr>
        <w:fldChar w:fldCharType="begin">
          <w:fldData xml:space="preserve">PEVuZE5vdGU+PENpdGU+PEF1dGhvcj5SYWlvPC9BdXRob3I+PFllYXI+MjAxMjwvWWVhcj48UmVj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</w:fldData>
        </w:fldChar>
      </w:r>
      <w:r w:rsidR="00E86573" w:rsidRPr="003D0402">
        <w:rPr>
          <w:rFonts w:asciiTheme="majorBidi" w:hAnsiTheme="majorBidi" w:cstheme="majorBidi"/>
          <w:sz w:val="24"/>
          <w:szCs w:val="24"/>
          <w:shd w:val="clear" w:color="auto" w:fill="FFFFFF"/>
          <w:rtl/>
        </w:rPr>
        <w:instrText xml:space="preserve"> </w:instrText>
      </w:r>
      <w:r w:rsidR="00E86573" w:rsidRPr="003D0402">
        <w:rPr>
          <w:rFonts w:asciiTheme="majorBidi" w:hAnsiTheme="majorBidi" w:cstheme="majorBidi"/>
          <w:sz w:val="24"/>
          <w:szCs w:val="24"/>
          <w:shd w:val="clear" w:color="auto" w:fill="FFFFFF"/>
        </w:rPr>
        <w:instrText>ADDIN EN.CITE.DATA</w:instrText>
      </w:r>
      <w:r w:rsidR="00E86573" w:rsidRPr="003D0402">
        <w:rPr>
          <w:rFonts w:asciiTheme="majorBidi" w:hAnsiTheme="majorBidi" w:cstheme="majorBidi"/>
          <w:sz w:val="24"/>
          <w:szCs w:val="24"/>
          <w:shd w:val="clear" w:color="auto" w:fill="FFFFFF"/>
          <w:rtl/>
        </w:rPr>
        <w:instrText xml:space="preserve"> </w:instrText>
      </w:r>
      <w:r w:rsidR="00E86573" w:rsidRPr="003D0402">
        <w:rPr>
          <w:rFonts w:asciiTheme="majorBidi" w:hAnsiTheme="majorBidi" w:cstheme="majorBidi"/>
          <w:sz w:val="24"/>
          <w:szCs w:val="24"/>
          <w:shd w:val="clear" w:color="auto" w:fill="FFFFFF"/>
          <w:rtl/>
        </w:rPr>
      </w:r>
      <w:r w:rsidR="00E86573" w:rsidRPr="003D0402">
        <w:rPr>
          <w:rFonts w:asciiTheme="majorBidi" w:hAnsiTheme="majorBidi" w:cstheme="majorBidi"/>
          <w:sz w:val="24"/>
          <w:szCs w:val="24"/>
          <w:shd w:val="clear" w:color="auto" w:fill="FFFFFF"/>
          <w:rtl/>
        </w:rPr>
        <w:fldChar w:fldCharType="end"/>
      </w:r>
      <w:r w:rsidR="00E86573" w:rsidRPr="003D0402">
        <w:rPr>
          <w:rFonts w:asciiTheme="majorBidi" w:hAnsiTheme="majorBidi" w:cstheme="majorBidi"/>
          <w:sz w:val="24"/>
          <w:szCs w:val="24"/>
          <w:shd w:val="clear" w:color="auto" w:fill="FFFFFF"/>
          <w:rtl/>
        </w:rPr>
      </w:r>
      <w:r w:rsidR="00E86573" w:rsidRPr="003D0402">
        <w:rPr>
          <w:rFonts w:asciiTheme="majorBidi" w:hAnsiTheme="majorBidi" w:cstheme="majorBidi"/>
          <w:sz w:val="24"/>
          <w:szCs w:val="24"/>
          <w:shd w:val="clear" w:color="auto" w:fill="FFFFFF"/>
          <w:rtl/>
        </w:rPr>
        <w:fldChar w:fldCharType="separate"/>
      </w:r>
      <w:r w:rsidR="00E86573" w:rsidRPr="003D0402">
        <w:rPr>
          <w:rFonts w:asciiTheme="majorBidi" w:hAnsiTheme="majorBidi" w:cstheme="majorBidi"/>
          <w:noProof/>
          <w:sz w:val="24"/>
          <w:szCs w:val="24"/>
          <w:shd w:val="clear" w:color="auto" w:fill="FFFFFF"/>
          <w:rtl/>
        </w:rPr>
        <w:t>(4-6)</w:t>
      </w:r>
      <w:r w:rsidR="00E86573" w:rsidRPr="003D0402">
        <w:rPr>
          <w:rFonts w:asciiTheme="majorBidi" w:hAnsiTheme="majorBidi" w:cstheme="majorBidi"/>
          <w:sz w:val="24"/>
          <w:szCs w:val="24"/>
          <w:shd w:val="clear" w:color="auto" w:fill="FFFFFF"/>
          <w:rtl/>
        </w:rPr>
        <w:fldChar w:fldCharType="end"/>
      </w:r>
      <w:r w:rsidR="00E73842" w:rsidRPr="003D0402">
        <w:rPr>
          <w:rFonts w:asciiTheme="majorBidi" w:hAnsiTheme="majorBidi" w:cstheme="majorBidi"/>
          <w:sz w:val="24"/>
          <w:szCs w:val="24"/>
          <w:shd w:val="clear" w:color="auto" w:fill="FFFFFF"/>
          <w:rtl/>
        </w:rPr>
        <w:t xml:space="preserve"> </w:t>
      </w:r>
      <w:r w:rsidR="002218C7" w:rsidRPr="003D0402">
        <w:rPr>
          <w:rFonts w:asciiTheme="majorBidi" w:hAnsiTheme="majorBidi" w:cstheme="majorBidi"/>
          <w:sz w:val="24"/>
          <w:szCs w:val="24"/>
          <w:shd w:val="clear" w:color="auto" w:fill="FFFFFF"/>
          <w:rtl/>
        </w:rPr>
        <w:t xml:space="preserve">מחקר מצא כי ניתן לבצע הבחנה באופן לא מודע בין </w:t>
      </w:r>
      <w:r w:rsidR="002218C7" w:rsidRPr="003D0402">
        <w:rPr>
          <w:rFonts w:asciiTheme="majorBidi" w:hAnsiTheme="majorBidi" w:cstheme="majorBidi"/>
          <w:sz w:val="24"/>
          <w:szCs w:val="24"/>
          <w:shd w:val="clear" w:color="auto" w:fill="FFFFFF"/>
        </w:rPr>
        <w:t>threatening versus nonthreatening stimulus categories</w:t>
      </w:r>
      <w:r w:rsidR="00E86573" w:rsidRPr="003D0402">
        <w:rPr>
          <w:rFonts w:asciiTheme="majorBidi" w:hAnsiTheme="majorBidi" w:cstheme="majorBidi"/>
          <w:sz w:val="24"/>
          <w:szCs w:val="24"/>
          <w:shd w:val="clear" w:color="auto" w:fill="FFFFFF"/>
        </w:rPr>
        <w:t xml:space="preserve"> </w:t>
      </w:r>
      <w:r w:rsidR="00E86573" w:rsidRPr="003D0402">
        <w:rPr>
          <w:rFonts w:asciiTheme="majorBidi" w:hAnsiTheme="majorBidi" w:cstheme="majorBidi"/>
          <w:sz w:val="24"/>
          <w:szCs w:val="24"/>
          <w:shd w:val="clear" w:color="auto" w:fill="FFFFFF"/>
        </w:rPr>
        <w:fldChar w:fldCharType="begin"/>
      </w:r>
      <w:r w:rsidR="00E86573" w:rsidRPr="003D0402">
        <w:rPr>
          <w:rFonts w:asciiTheme="majorBidi" w:hAnsiTheme="majorBidi" w:cstheme="majorBidi"/>
          <w:sz w:val="24"/>
          <w:szCs w:val="24"/>
          <w:shd w:val="clear" w:color="auto" w:fill="FFFFFF"/>
        </w:rPr>
        <w:instrText xml:space="preserve"> ADDIN EN.CITE &lt;EndNote&gt;&lt;Cite&gt;&lt;Author&gt;Raio&lt;/Author&gt;&lt;Year&gt;2012&lt;/Year&gt;&lt;RecNum&gt;12&lt;/RecNum&gt;&lt;DisplayText&gt;(4)&lt;/DisplayText&gt;&lt;record&gt;&lt;rec-number&gt;12&lt;/rec-number&gt;&lt;foreign-keys&gt;&lt;key app="EN" db-id="zvzv5wdtusrtdmexdw755wf1xr5dzvdrzxwv" timestamp="1611095580"&gt;12&lt;/key&gt;&lt;/foreign-keys&gt;&lt;ref-type name="Journal Article"&gt;17&lt;/ref-type&gt;&lt;contributors&gt;&lt;authors&gt;&lt;author&gt;Raio, Candace M&lt;/author&gt;&lt;author&gt;Carmel, David&lt;/author&gt;&lt;author&gt;Carrasco, Marisa&lt;/author&gt;&lt;author&gt;Phelps, Elizabeth A&lt;/author&gt;&lt;/authors&gt;&lt;/contributors&gt;&lt;titles&gt;&lt;title&gt;Nonconscious fear is quickly acquired but swiftly forgotten&lt;/title&gt;&lt;secondary-title&gt;Current Biology&lt;/secondary-title&gt;&lt;/titles&gt;&lt;periodical&gt;&lt;full-title&gt;Current Biology&lt;/full-title&gt;&lt;/periodical&gt;&lt;pages&gt;R477-R479&lt;/pages&gt;&lt;volume&gt;22&lt;/volume&gt;&lt;number&gt;12&lt;/number&gt;&lt;dates&gt;&lt;year&gt;2012&lt;/year&gt;&lt;/dates&gt;&lt;isbn&gt;0960-9822&lt;/isbn&gt;&lt;urls&gt;&lt;/urls&gt;&lt;/record&gt;&lt;/Cite&gt;&lt;/EndNote&gt;</w:instrText>
      </w:r>
      <w:r w:rsidR="00E86573" w:rsidRPr="003D0402">
        <w:rPr>
          <w:rFonts w:asciiTheme="majorBidi" w:hAnsiTheme="majorBidi" w:cstheme="majorBidi"/>
          <w:sz w:val="24"/>
          <w:szCs w:val="24"/>
          <w:shd w:val="clear" w:color="auto" w:fill="FFFFFF"/>
        </w:rPr>
        <w:fldChar w:fldCharType="separate"/>
      </w:r>
      <w:r w:rsidR="00E86573" w:rsidRPr="003D0402">
        <w:rPr>
          <w:rFonts w:asciiTheme="majorBidi" w:hAnsiTheme="majorBidi" w:cstheme="majorBidi"/>
          <w:noProof/>
          <w:sz w:val="24"/>
          <w:szCs w:val="24"/>
          <w:shd w:val="clear" w:color="auto" w:fill="FFFFFF"/>
        </w:rPr>
        <w:t>(4)</w:t>
      </w:r>
      <w:r w:rsidR="00E86573" w:rsidRPr="003D0402">
        <w:rPr>
          <w:rFonts w:asciiTheme="majorBidi" w:hAnsiTheme="majorBidi" w:cstheme="majorBidi"/>
          <w:sz w:val="24"/>
          <w:szCs w:val="24"/>
          <w:shd w:val="clear" w:color="auto" w:fill="FFFFFF"/>
        </w:rPr>
        <w:fldChar w:fldCharType="end"/>
      </w:r>
      <w:r w:rsidR="00503882">
        <w:rPr>
          <w:rFonts w:asciiTheme="majorBidi" w:hAnsiTheme="majorBidi" w:cstheme="majorBidi" w:hint="cs"/>
          <w:sz w:val="24"/>
          <w:szCs w:val="24"/>
          <w:shd w:val="clear" w:color="auto" w:fill="FFFFFF"/>
          <w:rtl/>
        </w:rPr>
        <w:t xml:space="preserve">. </w:t>
      </w:r>
      <w:r w:rsidR="00E73842" w:rsidRPr="003D0402">
        <w:rPr>
          <w:rFonts w:asciiTheme="majorBidi" w:hAnsiTheme="majorBidi" w:cstheme="majorBidi"/>
          <w:sz w:val="24"/>
          <w:szCs w:val="24"/>
          <w:shd w:val="clear" w:color="auto" w:fill="FFFFFF"/>
          <w:rtl/>
        </w:rPr>
        <w:t>במחקר אח</w:t>
      </w:r>
      <w:r w:rsidR="002218C7" w:rsidRPr="003D0402">
        <w:rPr>
          <w:rFonts w:asciiTheme="majorBidi" w:hAnsiTheme="majorBidi" w:cstheme="majorBidi"/>
          <w:sz w:val="24"/>
          <w:szCs w:val="24"/>
          <w:shd w:val="clear" w:color="auto" w:fill="FFFFFF"/>
          <w:rtl/>
        </w:rPr>
        <w:t>ר</w:t>
      </w:r>
      <w:r w:rsidR="00E73842" w:rsidRPr="003D0402">
        <w:rPr>
          <w:rFonts w:asciiTheme="majorBidi" w:hAnsiTheme="majorBidi" w:cstheme="majorBidi"/>
          <w:sz w:val="24"/>
          <w:szCs w:val="24"/>
          <w:shd w:val="clear" w:color="auto" w:fill="FFFFFF"/>
          <w:rtl/>
        </w:rPr>
        <w:t xml:space="preserve"> נמצא שהבעת פנים מפוחדת המוצגת באופן תת-סיפי, פורצת למודעות מהר יותר מהבעת פנים ניטרלית או שמחה. </w:t>
      </w:r>
      <w:r w:rsidR="00425E32" w:rsidRPr="003D0402">
        <w:rPr>
          <w:rFonts w:asciiTheme="majorBidi" w:hAnsiTheme="majorBidi" w:cstheme="majorBidi"/>
          <w:sz w:val="24"/>
          <w:szCs w:val="24"/>
          <w:shd w:val="clear" w:color="auto" w:fill="FFFFFF"/>
          <w:rtl/>
        </w:rPr>
        <w:t>מכאן שיתכן והבעת פנים המעוררת רגש</w:t>
      </w:r>
      <w:r w:rsidR="00503882">
        <w:rPr>
          <w:rFonts w:asciiTheme="majorBidi" w:hAnsiTheme="majorBidi" w:cstheme="majorBidi" w:hint="cs"/>
          <w:sz w:val="24"/>
          <w:szCs w:val="24"/>
          <w:shd w:val="clear" w:color="auto" w:fill="FFFFFF"/>
          <w:rtl/>
        </w:rPr>
        <w:t xml:space="preserve"> הינה</w:t>
      </w:r>
      <w:r w:rsidR="00011630" w:rsidRPr="003D0402">
        <w:rPr>
          <w:rFonts w:asciiTheme="majorBidi" w:hAnsiTheme="majorBidi" w:cstheme="majorBidi"/>
          <w:sz w:val="24"/>
          <w:szCs w:val="24"/>
          <w:shd w:val="clear" w:color="auto" w:fill="FFFFFF"/>
          <w:rtl/>
        </w:rPr>
        <w:t xml:space="preserve">  </w:t>
      </w:r>
      <w:r w:rsidR="00011630" w:rsidRPr="003D0402">
        <w:rPr>
          <w:rFonts w:asciiTheme="majorBidi" w:hAnsiTheme="majorBidi" w:cstheme="majorBidi"/>
          <w:sz w:val="24"/>
          <w:szCs w:val="24"/>
        </w:rPr>
        <w:t xml:space="preserve"> unconsciously processed</w:t>
      </w:r>
      <w:r w:rsidR="00425E32" w:rsidRPr="003D0402">
        <w:rPr>
          <w:rFonts w:asciiTheme="majorBidi" w:hAnsiTheme="majorBidi" w:cstheme="majorBidi"/>
          <w:sz w:val="24"/>
          <w:szCs w:val="24"/>
          <w:shd w:val="clear" w:color="auto" w:fill="FFFFFF"/>
          <w:rtl/>
        </w:rPr>
        <w:t xml:space="preserve"> </w:t>
      </w:r>
      <w:r w:rsidR="00011630" w:rsidRPr="003D0402">
        <w:rPr>
          <w:rFonts w:asciiTheme="majorBidi" w:hAnsiTheme="majorBidi" w:cstheme="majorBidi"/>
          <w:sz w:val="24"/>
          <w:szCs w:val="24"/>
          <w:shd w:val="clear" w:color="auto" w:fill="FFFFFF"/>
        </w:rPr>
        <w:t xml:space="preserve"> </w:t>
      </w:r>
      <w:r w:rsidR="00011630" w:rsidRPr="003D0402">
        <w:rPr>
          <w:rFonts w:asciiTheme="majorBidi" w:hAnsiTheme="majorBidi" w:cstheme="majorBidi"/>
          <w:sz w:val="24"/>
          <w:szCs w:val="24"/>
        </w:rPr>
        <w:fldChar w:fldCharType="begin"/>
      </w:r>
      <w:r w:rsidR="00011630" w:rsidRPr="003D0402">
        <w:rPr>
          <w:rFonts w:asciiTheme="majorBidi" w:hAnsiTheme="majorBidi" w:cstheme="majorBidi"/>
          <w:sz w:val="24"/>
          <w:szCs w:val="24"/>
        </w:rPr>
        <w:instrText xml:space="preserve"> ADDIN EN.CITE &lt;EndNote&gt;&lt;Cite&gt;&lt;Author&gt;Yang&lt;/Author&gt;&lt;Year&gt;2007&lt;/Year&gt;&lt;RecNum&gt;13&lt;/RecNum&gt;&lt;DisplayText&gt;(7)&lt;/DisplayText&gt;&lt;record&gt;&lt;rec-number&gt;13&lt;/rec-number&gt;&lt;foreign-keys&gt;&lt;key app="EN" db-id="zvzv5wdtusrtdmexdw755wf1xr5dzvdrzxwv" timestamp="1611095619"&gt;13&lt;/key&gt;&lt;/foreign-keys&gt;&lt;ref-type name="Journal Article"&gt;17&lt;/ref-type&gt;&lt;contributors&gt;&lt;authors&gt;&lt;author&gt;Yang, Eunice&lt;/author&gt;&lt;author&gt;Zald, David H&lt;/author&gt;&lt;author&gt;Blake, Randolph&lt;/author&gt;&lt;/authors&gt;&lt;/contributors&gt;&lt;titles&gt;&lt;title&gt;Fearful expressions gain preferential access to awareness during continuous flash suppression&lt;/title&gt;&lt;secondary-title&gt;Emotion&lt;/secondary-title&gt;&lt;/titles&gt;&lt;periodical&gt;&lt;full-title&gt;Emotion&lt;/full-title&gt;&lt;/periodical&gt;&lt;pages&gt;882&lt;/pages&gt;&lt;volume&gt;7&lt;/volume&gt;&lt;number&gt;4&lt;/number&gt;&lt;dates&gt;&lt;year&gt;2007&lt;/year&gt;&lt;/dates&gt;&lt;isbn&gt;1931-1516&lt;/isbn&gt;&lt;urls&gt;&lt;/urls&gt;&lt;/record&gt;&lt;/Cite&gt;&lt;/EndNote&gt;</w:instrText>
      </w:r>
      <w:r w:rsidR="00011630" w:rsidRPr="003D0402">
        <w:rPr>
          <w:rFonts w:asciiTheme="majorBidi" w:hAnsiTheme="majorBidi" w:cstheme="majorBidi"/>
          <w:sz w:val="24"/>
          <w:szCs w:val="24"/>
        </w:rPr>
        <w:fldChar w:fldCharType="separate"/>
      </w:r>
      <w:r w:rsidR="00011630" w:rsidRPr="003D0402">
        <w:rPr>
          <w:rFonts w:asciiTheme="majorBidi" w:hAnsiTheme="majorBidi" w:cstheme="majorBidi"/>
          <w:noProof/>
          <w:sz w:val="24"/>
          <w:szCs w:val="24"/>
        </w:rPr>
        <w:t>(7)</w:t>
      </w:r>
      <w:r w:rsidR="00011630" w:rsidRPr="003D0402">
        <w:rPr>
          <w:rFonts w:asciiTheme="majorBidi" w:hAnsiTheme="majorBidi" w:cstheme="majorBidi"/>
          <w:sz w:val="24"/>
          <w:szCs w:val="24"/>
        </w:rPr>
        <w:fldChar w:fldCharType="end"/>
      </w:r>
      <w:r w:rsidR="00425E32" w:rsidRPr="003D0402">
        <w:rPr>
          <w:rFonts w:asciiTheme="majorBidi" w:hAnsiTheme="majorBidi" w:cstheme="majorBidi"/>
          <w:sz w:val="24"/>
          <w:szCs w:val="24"/>
          <w:rtl/>
        </w:rPr>
        <w:t>.</w:t>
      </w:r>
      <w:r w:rsidR="00D93BA6" w:rsidRPr="003D0402">
        <w:rPr>
          <w:rFonts w:asciiTheme="majorBidi" w:hAnsiTheme="majorBidi" w:cstheme="majorBidi"/>
          <w:sz w:val="24"/>
          <w:szCs w:val="24"/>
          <w:rtl/>
        </w:rPr>
        <w:t xml:space="preserve"> מחקר זה עולה בקנה אחד עם ממצאים המציגים אקטיבציה מוגברת באמיגדלה נוכח פרצופים ממוסכים מפוחדים, ביחס לפרצופים ממוסכים נייטרלים ושמחים</w:t>
      </w:r>
      <w:r w:rsidR="00011630" w:rsidRPr="003D0402">
        <w:rPr>
          <w:rFonts w:asciiTheme="majorBidi" w:hAnsiTheme="majorBidi" w:cstheme="majorBidi"/>
          <w:sz w:val="24"/>
          <w:szCs w:val="24"/>
          <w:rtl/>
        </w:rPr>
        <w:t xml:space="preserve"> </w:t>
      </w:r>
      <w:r w:rsidR="00011630" w:rsidRPr="003D0402">
        <w:rPr>
          <w:rFonts w:asciiTheme="majorBidi" w:hAnsiTheme="majorBidi" w:cstheme="majorBidi"/>
          <w:sz w:val="24"/>
          <w:szCs w:val="24"/>
          <w:rtl/>
        </w:rPr>
        <w:fldChar w:fldCharType="begin"/>
      </w:r>
      <w:r w:rsidR="00011630" w:rsidRPr="003D0402">
        <w:rPr>
          <w:rFonts w:asciiTheme="majorBidi" w:hAnsiTheme="majorBidi" w:cstheme="majorBidi"/>
          <w:sz w:val="24"/>
          <w:szCs w:val="24"/>
          <w:rtl/>
        </w:rPr>
        <w:instrText xml:space="preserve"> </w:instrText>
      </w:r>
      <w:r w:rsidR="00011630" w:rsidRPr="003D0402">
        <w:rPr>
          <w:rFonts w:asciiTheme="majorBidi" w:hAnsiTheme="majorBidi" w:cstheme="majorBidi"/>
          <w:sz w:val="24"/>
          <w:szCs w:val="24"/>
        </w:rPr>
        <w:instrText>ADDIN EN.CITE &lt;EndNote&gt;&lt;Cite&gt;&lt;Author&gt;Whalen&lt;/Author&gt;&lt;Year&gt;1998&lt;/Year&gt;&lt;RecNum&gt;14&lt;/RecNum&gt;&lt;DisplayText&gt;(8)&lt;/DisplayText&gt;&lt;record&gt;&lt;rec-number&gt;14&lt;/rec-number&gt;&lt;foreign-keys&gt;&lt;key app="EN" db-id="zvzv5wdtusrtdmexdw755wf1xr5dzvdrzxwv" timestamp="1611095646"&gt;14&lt;/key&gt;&lt;/foreign-keys&gt;&lt;ref-type name="Journal Article"&gt;17&lt;/ref-type&gt;&lt;contributors&gt;&lt;authors&gt;&lt;author&gt;Whalen, Paul J&lt;/author&gt;&lt;author&gt;Rauch, Scott L&lt;/author&gt;&lt;author&gt;Etcoff, Nancy L&lt;/author&gt;&lt;author&gt;McInerney, Sean C&lt;/author&gt;&lt;author&gt;Lee, Michael B&lt;/author&gt;&lt;author&gt;Jenike, Michael A&lt;/author&gt;&lt;/authors&gt;&lt;/contributors&gt;&lt;titles&gt;&lt;title&gt;Masked presentations of emotional facial expressions modulate amygdala activity without explicit knowledge&lt;/title&gt;&lt;secondary-title&gt;Journal of Neuroscience&lt;/secondary-title&gt;&lt;/titles&gt;&lt;periodical&gt;&lt;full-title&gt;Journal of Neuroscience&lt;/full-title&gt;&lt;/periodical&gt;&lt;pages&gt;411-418&lt;/pages&gt;&lt;volume&gt;18&lt;/volume&gt;&lt;number&gt;1&lt;/number&gt;&lt;dates&gt;&lt;year&gt;1998&lt;/year&gt;&lt;/dates&gt;&lt;isbn&gt;0270-6474&lt;/isbn&gt;&lt;urls&gt;&lt;/urls&gt;&lt;/record&gt;&lt;/Cite&gt;&lt;/EndNote</w:instrText>
      </w:r>
      <w:r w:rsidR="00011630" w:rsidRPr="003D0402">
        <w:rPr>
          <w:rFonts w:asciiTheme="majorBidi" w:hAnsiTheme="majorBidi" w:cstheme="majorBidi"/>
          <w:sz w:val="24"/>
          <w:szCs w:val="24"/>
          <w:rtl/>
        </w:rPr>
        <w:instrText>&gt;</w:instrText>
      </w:r>
      <w:r w:rsidR="00011630" w:rsidRPr="003D0402">
        <w:rPr>
          <w:rFonts w:asciiTheme="majorBidi" w:hAnsiTheme="majorBidi" w:cstheme="majorBidi"/>
          <w:sz w:val="24"/>
          <w:szCs w:val="24"/>
          <w:rtl/>
        </w:rPr>
        <w:fldChar w:fldCharType="separate"/>
      </w:r>
      <w:r w:rsidR="00011630" w:rsidRPr="003D0402">
        <w:rPr>
          <w:rFonts w:asciiTheme="majorBidi" w:hAnsiTheme="majorBidi" w:cstheme="majorBidi"/>
          <w:noProof/>
          <w:sz w:val="24"/>
          <w:szCs w:val="24"/>
          <w:rtl/>
        </w:rPr>
        <w:t>(8)</w:t>
      </w:r>
      <w:r w:rsidR="00011630" w:rsidRPr="003D0402">
        <w:rPr>
          <w:rFonts w:asciiTheme="majorBidi" w:hAnsiTheme="majorBidi" w:cstheme="majorBidi"/>
          <w:sz w:val="24"/>
          <w:szCs w:val="24"/>
          <w:rtl/>
        </w:rPr>
        <w:fldChar w:fldCharType="end"/>
      </w:r>
      <w:r w:rsidR="00D93BA6" w:rsidRPr="003D0402">
        <w:rPr>
          <w:rFonts w:asciiTheme="majorBidi" w:hAnsiTheme="majorBidi" w:cstheme="majorBidi"/>
          <w:sz w:val="24"/>
          <w:szCs w:val="24"/>
          <w:rtl/>
        </w:rPr>
        <w:t>.</w:t>
      </w:r>
      <w:r w:rsidR="002218C7" w:rsidRPr="003D0402">
        <w:rPr>
          <w:rFonts w:asciiTheme="majorBidi" w:hAnsiTheme="majorBidi" w:cstheme="majorBidi"/>
          <w:sz w:val="24"/>
          <w:szCs w:val="24"/>
          <w:rtl/>
        </w:rPr>
        <w:t xml:space="preserve"> המחקרים הללו מתיישבים עם התיאוריה של לה דו (1996) שדיבר על כך שקיים מסלול ישיר העובר בין התלמוס לאמיגדלה, כך מידע יכול לעורר פחד, גם ללא פעילות של האזור החזותי של קליפת המוח</w:t>
      </w:r>
      <w:r w:rsidR="00011630" w:rsidRPr="003D0402">
        <w:rPr>
          <w:rFonts w:asciiTheme="majorBidi" w:hAnsiTheme="majorBidi" w:cstheme="majorBidi"/>
          <w:sz w:val="24"/>
          <w:szCs w:val="24"/>
          <w:rtl/>
        </w:rPr>
        <w:t xml:space="preserve"> </w:t>
      </w:r>
      <w:r w:rsidR="00011630" w:rsidRPr="003D0402">
        <w:rPr>
          <w:rFonts w:asciiTheme="majorBidi" w:hAnsiTheme="majorBidi" w:cstheme="majorBidi"/>
          <w:sz w:val="24"/>
          <w:szCs w:val="24"/>
          <w:rtl/>
        </w:rPr>
        <w:fldChar w:fldCharType="begin"/>
      </w:r>
      <w:r w:rsidR="00011630" w:rsidRPr="003D0402">
        <w:rPr>
          <w:rFonts w:asciiTheme="majorBidi" w:hAnsiTheme="majorBidi" w:cstheme="majorBidi"/>
          <w:sz w:val="24"/>
          <w:szCs w:val="24"/>
          <w:rtl/>
        </w:rPr>
        <w:instrText xml:space="preserve"> </w:instrText>
      </w:r>
      <w:r w:rsidR="00011630" w:rsidRPr="003D0402">
        <w:rPr>
          <w:rFonts w:asciiTheme="majorBidi" w:hAnsiTheme="majorBidi" w:cstheme="majorBidi"/>
          <w:sz w:val="24"/>
          <w:szCs w:val="24"/>
        </w:rPr>
        <w:instrText>ADDIN EN.CITE &lt;EndNote&gt;&lt;Cite&gt;&lt;Author&gt;LeDoux&lt;/Author&gt;&lt;Year&gt;1997&lt;/Year&gt;&lt;RecNum&gt;42&lt;/RecNum&gt;&lt;DisplayText&gt;(9)&lt;/DisplayText&gt;&lt;record&gt;&lt;rec-number&gt;42&lt;/rec-number&gt;&lt;foreign-keys&gt;&lt;key app="EN" db-id="zvzv5wdtusrtdmexdw755wf1xr5dzvdrzxwv" timestamp="1611096949"&gt;42&lt;/key&gt;&lt;/foreign-keys&gt;&lt;ref-type name="Journal Article"&gt;17&lt;/ref-type&gt;&lt;contributors&gt;&lt;authors&gt;&lt;author&gt;LeDoux, Joseph&lt;/author&gt;&lt;/authors&gt;&lt;/contributors&gt;&lt;titles&gt;&lt;title&gt;The emotional brain: The mysterious underpinnings of emotional life&lt;/title&gt;&lt;secondary-title&gt;World</w:instrText>
      </w:r>
      <w:r w:rsidR="00011630" w:rsidRPr="003D0402">
        <w:rPr>
          <w:rFonts w:asciiTheme="majorBidi" w:hAnsiTheme="majorBidi" w:cstheme="majorBidi"/>
          <w:sz w:val="24"/>
          <w:szCs w:val="24"/>
          <w:rtl/>
        </w:rPr>
        <w:instrText xml:space="preserve"> </w:instrText>
      </w:r>
      <w:r w:rsidR="00011630" w:rsidRPr="003D0402">
        <w:rPr>
          <w:rFonts w:asciiTheme="majorBidi" w:hAnsiTheme="majorBidi" w:cstheme="majorBidi"/>
          <w:sz w:val="24"/>
          <w:szCs w:val="24"/>
        </w:rPr>
        <w:instrText>and I&lt;/secondary-title&gt;&lt;/titles&gt;&lt;periodical&gt;&lt;full-title&gt;World and I&lt;/full-title&gt;&lt;/periodical&gt;&lt;pages&gt;281-285&lt;/pages&gt;&lt;volume&gt;12&lt;/volume&gt;&lt;dates&gt;&lt;year&gt;1997&lt;/year&gt;&lt;/dates&gt;&lt;isbn&gt;0887-9346&lt;/isbn&gt;&lt;urls&gt;&lt;/urls&gt;&lt;/record&gt;&lt;/Cite&gt;&lt;/EndNote</w:instrText>
      </w:r>
      <w:r w:rsidR="00011630" w:rsidRPr="003D0402">
        <w:rPr>
          <w:rFonts w:asciiTheme="majorBidi" w:hAnsiTheme="majorBidi" w:cstheme="majorBidi"/>
          <w:sz w:val="24"/>
          <w:szCs w:val="24"/>
          <w:rtl/>
        </w:rPr>
        <w:instrText>&gt;</w:instrText>
      </w:r>
      <w:r w:rsidR="00011630" w:rsidRPr="003D0402">
        <w:rPr>
          <w:rFonts w:asciiTheme="majorBidi" w:hAnsiTheme="majorBidi" w:cstheme="majorBidi"/>
          <w:sz w:val="24"/>
          <w:szCs w:val="24"/>
          <w:rtl/>
        </w:rPr>
        <w:fldChar w:fldCharType="separate"/>
      </w:r>
      <w:r w:rsidR="00011630" w:rsidRPr="003D0402">
        <w:rPr>
          <w:rFonts w:asciiTheme="majorBidi" w:hAnsiTheme="majorBidi" w:cstheme="majorBidi"/>
          <w:noProof/>
          <w:sz w:val="24"/>
          <w:szCs w:val="24"/>
          <w:rtl/>
        </w:rPr>
        <w:t>(9)</w:t>
      </w:r>
      <w:r w:rsidR="00011630" w:rsidRPr="003D0402">
        <w:rPr>
          <w:rFonts w:asciiTheme="majorBidi" w:hAnsiTheme="majorBidi" w:cstheme="majorBidi"/>
          <w:sz w:val="24"/>
          <w:szCs w:val="24"/>
          <w:rtl/>
        </w:rPr>
        <w:fldChar w:fldCharType="end"/>
      </w:r>
      <w:r w:rsidR="002218C7" w:rsidRPr="003D0402">
        <w:rPr>
          <w:rFonts w:asciiTheme="majorBidi" w:hAnsiTheme="majorBidi" w:cstheme="majorBidi"/>
          <w:sz w:val="24"/>
          <w:szCs w:val="24"/>
          <w:rtl/>
        </w:rPr>
        <w:t>.</w:t>
      </w:r>
    </w:p>
    <w:p w14:paraId="00D77097" w14:textId="7685336A" w:rsidR="00334178" w:rsidRPr="003D0402" w:rsidRDefault="00A5172F" w:rsidP="003D0402">
      <w:pPr>
        <w:bidi/>
        <w:spacing w:line="360" w:lineRule="auto"/>
        <w:rPr>
          <w:rFonts w:asciiTheme="majorBidi" w:hAnsiTheme="majorBidi" w:cstheme="majorBidi"/>
          <w:sz w:val="24"/>
          <w:szCs w:val="24"/>
          <w:rtl/>
          <w:lang w:val="en-GB"/>
        </w:rPr>
      </w:pPr>
      <w:r w:rsidRPr="003D0402">
        <w:rPr>
          <w:rFonts w:asciiTheme="majorBidi" w:hAnsiTheme="majorBidi" w:cstheme="majorBidi"/>
          <w:sz w:val="24"/>
          <w:szCs w:val="24"/>
          <w:rtl/>
        </w:rPr>
        <w:t xml:space="preserve">אם ניתן לבצע רכישה של פחד </w:t>
      </w:r>
      <w:r w:rsidRPr="003D0402">
        <w:rPr>
          <w:rFonts w:asciiTheme="majorBidi" w:hAnsiTheme="majorBidi" w:cstheme="majorBidi"/>
          <w:sz w:val="24"/>
          <w:szCs w:val="24"/>
          <w:lang w:val="en-GB"/>
        </w:rPr>
        <w:t>experimentally</w:t>
      </w:r>
      <w:r w:rsidRPr="003D0402">
        <w:rPr>
          <w:rFonts w:asciiTheme="majorBidi" w:hAnsiTheme="majorBidi" w:cstheme="majorBidi"/>
          <w:sz w:val="24"/>
          <w:szCs w:val="24"/>
          <w:rtl/>
          <w:lang w:val="en-GB"/>
        </w:rPr>
        <w:t xml:space="preserve"> ולעורר אותו בצורה לא מודעת, יתכן וניתן לבצע גם הכחדה של הפחד, באותו האופן. למרות התועלת הרבה שיכולה לנבוע מהאפשרות הזו, תחום זה לא נחקר דיו.</w:t>
      </w:r>
      <w:r w:rsidR="005C0AD1" w:rsidRPr="003D0402">
        <w:rPr>
          <w:rFonts w:asciiTheme="majorBidi" w:hAnsiTheme="majorBidi" w:cstheme="majorBidi"/>
          <w:sz w:val="24"/>
          <w:szCs w:val="24"/>
          <w:rtl/>
          <w:lang w:val="en-GB"/>
        </w:rPr>
        <w:t xml:space="preserve"> </w:t>
      </w:r>
      <w:r w:rsidR="00421CE9" w:rsidRPr="003D0402">
        <w:rPr>
          <w:rFonts w:asciiTheme="majorBidi" w:hAnsiTheme="majorBidi" w:cstheme="majorBidi"/>
          <w:sz w:val="24"/>
          <w:szCs w:val="24"/>
          <w:rtl/>
          <w:lang w:val="en-GB"/>
        </w:rPr>
        <w:t xml:space="preserve">במחקר שבחן את הפוטנציאל הגלום בהכחדה לא מודעת, התבצעה רכישה של פחד לגירוי ויזואלי, באמצעות צימוד לשוק חשמלי. במחקרם הפחתת הפחד הודגמה באמצעות טכנולוגיה של </w:t>
      </w:r>
      <w:r w:rsidR="00421CE9" w:rsidRPr="003D0402">
        <w:rPr>
          <w:rFonts w:asciiTheme="majorBidi" w:hAnsiTheme="majorBidi" w:cstheme="majorBidi"/>
          <w:sz w:val="24"/>
          <w:szCs w:val="24"/>
        </w:rPr>
        <w:t>decoded fMRI neurofeedback</w:t>
      </w:r>
      <w:r w:rsidR="00421CE9" w:rsidRPr="003D0402">
        <w:rPr>
          <w:rFonts w:asciiTheme="majorBidi" w:hAnsiTheme="majorBidi" w:cstheme="majorBidi"/>
          <w:sz w:val="24"/>
          <w:szCs w:val="24"/>
          <w:rtl/>
        </w:rPr>
        <w:t xml:space="preserve"> </w:t>
      </w:r>
      <w:r w:rsidR="00421CE9" w:rsidRPr="003D0402">
        <w:rPr>
          <w:rFonts w:asciiTheme="majorBidi" w:hAnsiTheme="majorBidi" w:cstheme="majorBidi"/>
          <w:sz w:val="24"/>
          <w:szCs w:val="24"/>
          <w:rtl/>
        </w:rPr>
        <w:fldChar w:fldCharType="begin"/>
      </w:r>
      <w:r w:rsidR="00421CE9" w:rsidRPr="003D0402">
        <w:rPr>
          <w:rFonts w:asciiTheme="majorBidi" w:hAnsiTheme="majorBidi" w:cstheme="majorBidi"/>
          <w:sz w:val="24"/>
          <w:szCs w:val="24"/>
          <w:rtl/>
        </w:rPr>
        <w:instrText xml:space="preserve"> </w:instrText>
      </w:r>
      <w:r w:rsidR="00421CE9" w:rsidRPr="003D0402">
        <w:rPr>
          <w:rFonts w:asciiTheme="majorBidi" w:hAnsiTheme="majorBidi" w:cstheme="majorBidi"/>
          <w:sz w:val="24"/>
          <w:szCs w:val="24"/>
        </w:rPr>
        <w:instrText>ADDIN EN.CITE &lt;EndNote&gt;&lt;Cite&gt;&lt;Author&gt;Koizumi&lt;/Author&gt;&lt;Year&gt;2016&lt;/Year&gt;&lt;RecNum&gt;21&lt;/RecNum&gt;&lt;DisplayText&gt;(10)&lt;/DisplayText&gt;&lt;record&gt;&lt;rec-number&gt;21&lt;/rec-number&gt;&lt;foreign-keys&gt;&lt;key app="EN" db-id="zvzv5wdtusrtdmexdw755wf1xr5dzvdrzxwv" timestamp="1611095957"&gt;21</w:instrText>
      </w:r>
      <w:r w:rsidR="00421CE9" w:rsidRPr="003D0402">
        <w:rPr>
          <w:rFonts w:asciiTheme="majorBidi" w:hAnsiTheme="majorBidi" w:cstheme="majorBidi"/>
          <w:sz w:val="24"/>
          <w:szCs w:val="24"/>
          <w:rtl/>
        </w:rPr>
        <w:instrText>&lt;/</w:instrText>
      </w:r>
      <w:r w:rsidR="00421CE9" w:rsidRPr="003D0402">
        <w:rPr>
          <w:rFonts w:asciiTheme="majorBidi" w:hAnsiTheme="majorBidi" w:cstheme="majorBidi"/>
          <w:sz w:val="24"/>
          <w:szCs w:val="24"/>
        </w:rPr>
        <w:instrText>key&gt;&lt;/foreign-keys&gt;&lt;ref-type name="Journal Article"&gt;17&lt;/ref-type&gt;&lt;contributors&gt;&lt;authors&gt;&lt;author&gt;Koizumi, Ai&lt;/author&gt;&lt;author&gt;Amano, Kaoru&lt;/author&gt;&lt;author&gt;Cortese, Aurelio&lt;/author&gt;&lt;author&gt;Shibata, Kazuhisa&lt;/author&gt;&lt;author&gt;Yoshida, Wako&lt;/author&gt;&lt;author&gt;Seymour, Ben&lt;/author&gt;&lt;author&gt;Kawato, Mitsuo&lt;/author&gt;&lt;author&gt;Lau, Hakwan&lt;/author&gt;&lt;/authors&gt;&lt;/contributors&gt;&lt;titles&gt;&lt;title&gt;Fear reduction without fear through reinforcement of neural activity that bypasses conscious exposure&lt;/title&gt;&lt;secondary-title&gt;Nature human</w:instrText>
      </w:r>
      <w:r w:rsidR="00421CE9" w:rsidRPr="003D0402">
        <w:rPr>
          <w:rFonts w:asciiTheme="majorBidi" w:hAnsiTheme="majorBidi" w:cstheme="majorBidi"/>
          <w:sz w:val="24"/>
          <w:szCs w:val="24"/>
          <w:rtl/>
        </w:rPr>
        <w:instrText xml:space="preserve"> </w:instrText>
      </w:r>
      <w:r w:rsidR="00421CE9" w:rsidRPr="003D0402">
        <w:rPr>
          <w:rFonts w:asciiTheme="majorBidi" w:hAnsiTheme="majorBidi" w:cstheme="majorBidi"/>
          <w:sz w:val="24"/>
          <w:szCs w:val="24"/>
        </w:rPr>
        <w:instrText>behaviour&lt;/secondary-title&gt;&lt;/titles&gt;&lt;periodical&gt;&lt;full-title&gt;Nature human behaviour&lt;/full-title&gt;&lt;/periodical&gt;&lt;pages&gt;1-7&lt;/pages&gt;&lt;volume&gt;1&lt;/volume&gt;&lt;number&gt;1&lt;/number&gt;&lt;dates&gt;&lt;year&gt;2016&lt;/year&gt;&lt;/dates&gt;&lt;isbn&gt;2397-3374&lt;/isbn&gt;&lt;urls&gt;&lt;/urls&gt;&lt;/record&gt;&lt;/Cite&gt;&lt;/EndNote</w:instrText>
      </w:r>
      <w:r w:rsidR="00421CE9" w:rsidRPr="003D0402">
        <w:rPr>
          <w:rFonts w:asciiTheme="majorBidi" w:hAnsiTheme="majorBidi" w:cstheme="majorBidi"/>
          <w:sz w:val="24"/>
          <w:szCs w:val="24"/>
          <w:rtl/>
        </w:rPr>
        <w:instrText>&gt;</w:instrText>
      </w:r>
      <w:r w:rsidR="00421CE9" w:rsidRPr="003D0402">
        <w:rPr>
          <w:rFonts w:asciiTheme="majorBidi" w:hAnsiTheme="majorBidi" w:cstheme="majorBidi"/>
          <w:sz w:val="24"/>
          <w:szCs w:val="24"/>
          <w:rtl/>
        </w:rPr>
        <w:fldChar w:fldCharType="separate"/>
      </w:r>
      <w:r w:rsidR="00421CE9" w:rsidRPr="003D0402">
        <w:rPr>
          <w:rFonts w:asciiTheme="majorBidi" w:hAnsiTheme="majorBidi" w:cstheme="majorBidi"/>
          <w:noProof/>
          <w:sz w:val="24"/>
          <w:szCs w:val="24"/>
          <w:rtl/>
        </w:rPr>
        <w:t>(10)</w:t>
      </w:r>
      <w:r w:rsidR="00421CE9" w:rsidRPr="003D0402">
        <w:rPr>
          <w:rFonts w:asciiTheme="majorBidi" w:hAnsiTheme="majorBidi" w:cstheme="majorBidi"/>
          <w:sz w:val="24"/>
          <w:szCs w:val="24"/>
          <w:rtl/>
        </w:rPr>
        <w:fldChar w:fldCharType="end"/>
      </w:r>
      <w:r w:rsidR="00421CE9" w:rsidRPr="003D0402">
        <w:rPr>
          <w:rFonts w:asciiTheme="majorBidi" w:hAnsiTheme="majorBidi" w:cstheme="majorBidi"/>
          <w:sz w:val="24"/>
          <w:szCs w:val="24"/>
          <w:rtl/>
        </w:rPr>
        <w:t>.</w:t>
      </w:r>
      <w:r w:rsidR="00421CE9" w:rsidRPr="003D0402">
        <w:rPr>
          <w:rFonts w:asciiTheme="majorBidi" w:hAnsiTheme="majorBidi" w:cstheme="majorBidi"/>
          <w:sz w:val="24"/>
          <w:szCs w:val="24"/>
        </w:rPr>
        <w:t xml:space="preserve">   </w:t>
      </w:r>
      <w:r w:rsidR="00421CE9" w:rsidRPr="003D0402">
        <w:rPr>
          <w:rFonts w:asciiTheme="majorBidi" w:hAnsiTheme="majorBidi" w:cstheme="majorBidi"/>
          <w:sz w:val="24"/>
          <w:szCs w:val="24"/>
          <w:rtl/>
        </w:rPr>
        <w:t xml:space="preserve">במחקר אחר התבצעה התניה של גירוי נייטרלי לשוק חשמלי, והפחתת הפחד הודגמה על ידי מדד </w:t>
      </w:r>
      <w:r w:rsidR="00A9596F" w:rsidRPr="003D0402">
        <w:rPr>
          <w:rFonts w:asciiTheme="majorBidi" w:hAnsiTheme="majorBidi" w:cstheme="majorBidi"/>
          <w:sz w:val="24"/>
          <w:szCs w:val="24"/>
          <w:rtl/>
        </w:rPr>
        <w:t xml:space="preserve">של </w:t>
      </w:r>
      <w:r w:rsidR="00A9596F" w:rsidRPr="003D0402">
        <w:rPr>
          <w:rFonts w:asciiTheme="majorBidi" w:eastAsia="Calibri" w:hAnsiTheme="majorBidi" w:cstheme="majorBidi"/>
          <w:color w:val="000000"/>
          <w:sz w:val="24"/>
          <w:szCs w:val="24"/>
        </w:rPr>
        <w:t>threat-potentiated startle responses but not in SCR</w:t>
      </w:r>
      <w:r w:rsidR="00A9596F" w:rsidRPr="003D0402">
        <w:rPr>
          <w:rFonts w:asciiTheme="majorBidi" w:eastAsia="Calibri" w:hAnsiTheme="majorBidi" w:cstheme="majorBidi"/>
          <w:color w:val="000000"/>
          <w:sz w:val="24"/>
          <w:szCs w:val="24"/>
          <w:rtl/>
        </w:rPr>
        <w:t xml:space="preserve"> </w:t>
      </w:r>
      <w:r w:rsidR="00A9596F" w:rsidRPr="003D0402">
        <w:rPr>
          <w:rFonts w:asciiTheme="majorBidi" w:eastAsia="Calibri" w:hAnsiTheme="majorBidi" w:cstheme="majorBidi"/>
          <w:color w:val="000000"/>
          <w:sz w:val="24"/>
          <w:szCs w:val="24"/>
          <w:rtl/>
        </w:rPr>
        <w:fldChar w:fldCharType="begin"/>
      </w:r>
      <w:r w:rsidR="00A9596F" w:rsidRPr="003D0402">
        <w:rPr>
          <w:rFonts w:asciiTheme="majorBidi" w:eastAsia="Calibri" w:hAnsiTheme="majorBidi" w:cstheme="majorBidi"/>
          <w:color w:val="000000"/>
          <w:sz w:val="24"/>
          <w:szCs w:val="24"/>
          <w:rtl/>
        </w:rPr>
        <w:instrText xml:space="preserve"> </w:instrText>
      </w:r>
      <w:r w:rsidR="00A9596F" w:rsidRPr="003D0402">
        <w:rPr>
          <w:rFonts w:asciiTheme="majorBidi" w:eastAsia="Calibri" w:hAnsiTheme="majorBidi" w:cstheme="majorBidi"/>
          <w:color w:val="000000"/>
          <w:sz w:val="24"/>
          <w:szCs w:val="24"/>
        </w:rPr>
        <w:instrText>ADDIN EN.CITE &lt;EndNote&gt;&lt;Cite&gt;&lt;Author&gt;Oyarzún&lt;/Author&gt;&lt;Year&gt;2019&lt;/Year&gt;&lt;RecNum&gt;52&lt;/RecNum&gt;&lt;DisplayText&gt;(11)&lt;/DisplayText&gt;&lt;record&gt;&lt;rec-number&gt;52&lt;/rec-number&gt;&lt;foreign-keys&gt;&lt;key app="EN" db-id="zvzv5wdtusrtdmexdw755wf1xr5dzvdrzxwv" timestamp="1612733298"&gt;52</w:instrText>
      </w:r>
      <w:r w:rsidR="00A9596F" w:rsidRPr="003D0402">
        <w:rPr>
          <w:rFonts w:asciiTheme="majorBidi" w:eastAsia="Calibri" w:hAnsiTheme="majorBidi" w:cstheme="majorBidi"/>
          <w:color w:val="000000"/>
          <w:sz w:val="24"/>
          <w:szCs w:val="24"/>
          <w:rtl/>
        </w:rPr>
        <w:instrText>&lt;/</w:instrText>
      </w:r>
      <w:r w:rsidR="00A9596F" w:rsidRPr="003D0402">
        <w:rPr>
          <w:rFonts w:asciiTheme="majorBidi" w:eastAsia="Calibri" w:hAnsiTheme="majorBidi" w:cstheme="majorBidi"/>
          <w:color w:val="000000"/>
          <w:sz w:val="24"/>
          <w:szCs w:val="24"/>
        </w:rPr>
        <w:instrText>key&gt;&lt;/foreign-keys&gt;&lt;ref-type name="Journal Article"&gt;17&lt;/ref-type&gt;&lt;contributors&gt;&lt;authors&gt;&lt;author&gt;Oyarzún, Javiera P&lt;/author&gt;&lt;author&gt;Càmara, Estela&lt;/author&gt;&lt;author&gt;Kouider, Sid&lt;/author&gt;&lt;author&gt;Fuentemilla, Lluis&lt;/author&gt;&lt;author&gt;de Diego‐Balaguer, Ruth&lt;/author&gt;&lt;/authors&gt;&lt;/contributors&gt;&lt;titles&gt;&lt;title&gt;Implicit but not explicit extinction to threat‐conditioned stimulus prevents spontaneous recovery of threat‐potentiated startle responses in humans&lt;/title&gt;&lt;secondary-title&gt;Brain and behavior&lt;/secondary-title&gt;&lt;/titles&gt;&lt;periodical&gt;&lt;full-title&gt;Brain and behavior&lt;/full-title&gt;&lt;/periodical&gt;&lt;pages&gt;e01157&lt;/pages&gt;&lt;volume&gt;9&lt;/volume&gt;&lt;number&gt;1&lt;/number&gt;&lt;dates&gt;&lt;year&gt;2019&lt;/year&gt;&lt;/dates&gt;&lt;isbn&gt;2162-3279&lt;/isbn&gt;&lt;urls&gt;&lt;/urls&gt;&lt;/record&gt;&lt;/Cite&gt;&lt;/EndNote</w:instrText>
      </w:r>
      <w:r w:rsidR="00A9596F" w:rsidRPr="003D0402">
        <w:rPr>
          <w:rFonts w:asciiTheme="majorBidi" w:eastAsia="Calibri" w:hAnsiTheme="majorBidi" w:cstheme="majorBidi"/>
          <w:color w:val="000000"/>
          <w:sz w:val="24"/>
          <w:szCs w:val="24"/>
          <w:rtl/>
        </w:rPr>
        <w:instrText>&gt;</w:instrText>
      </w:r>
      <w:r w:rsidR="00A9596F" w:rsidRPr="003D0402">
        <w:rPr>
          <w:rFonts w:asciiTheme="majorBidi" w:eastAsia="Calibri" w:hAnsiTheme="majorBidi" w:cstheme="majorBidi"/>
          <w:color w:val="000000"/>
          <w:sz w:val="24"/>
          <w:szCs w:val="24"/>
          <w:rtl/>
        </w:rPr>
        <w:fldChar w:fldCharType="separate"/>
      </w:r>
      <w:r w:rsidR="00A9596F" w:rsidRPr="003D0402">
        <w:rPr>
          <w:rFonts w:asciiTheme="majorBidi" w:eastAsia="Calibri" w:hAnsiTheme="majorBidi" w:cstheme="majorBidi"/>
          <w:noProof/>
          <w:color w:val="000000"/>
          <w:sz w:val="24"/>
          <w:szCs w:val="24"/>
          <w:rtl/>
        </w:rPr>
        <w:t>(11)</w:t>
      </w:r>
      <w:r w:rsidR="00A9596F" w:rsidRPr="003D0402">
        <w:rPr>
          <w:rFonts w:asciiTheme="majorBidi" w:eastAsia="Calibri" w:hAnsiTheme="majorBidi" w:cstheme="majorBidi"/>
          <w:color w:val="000000"/>
          <w:sz w:val="24"/>
          <w:szCs w:val="24"/>
          <w:rtl/>
        </w:rPr>
        <w:fldChar w:fldCharType="end"/>
      </w:r>
      <w:r w:rsidR="00A9596F" w:rsidRPr="003D0402">
        <w:rPr>
          <w:rFonts w:asciiTheme="majorBidi" w:eastAsia="Calibri" w:hAnsiTheme="majorBidi" w:cstheme="majorBidi"/>
          <w:color w:val="000000"/>
          <w:sz w:val="24"/>
          <w:szCs w:val="24"/>
          <w:rtl/>
        </w:rPr>
        <w:t>.</w:t>
      </w:r>
    </w:p>
    <w:p w14:paraId="070C3313" w14:textId="26F54BDA" w:rsidR="007D3695" w:rsidRPr="003D0402" w:rsidRDefault="00CD1200" w:rsidP="003D0402">
      <w:pPr>
        <w:bidi/>
        <w:spacing w:line="360" w:lineRule="auto"/>
        <w:rPr>
          <w:rFonts w:asciiTheme="majorBidi" w:hAnsiTheme="majorBidi" w:cstheme="majorBidi"/>
          <w:sz w:val="24"/>
          <w:szCs w:val="24"/>
          <w:shd w:val="clear" w:color="auto" w:fill="FFFFFF"/>
          <w:rtl/>
        </w:rPr>
      </w:pPr>
      <w:r w:rsidRPr="003D0402">
        <w:rPr>
          <w:rFonts w:asciiTheme="majorBidi" w:hAnsiTheme="majorBidi" w:cstheme="majorBidi"/>
          <w:sz w:val="24"/>
          <w:szCs w:val="24"/>
          <w:rtl/>
          <w:lang w:val="en-GB"/>
        </w:rPr>
        <w:t xml:space="preserve">מספר מחקרים </w:t>
      </w:r>
      <w:r w:rsidRPr="003D0402">
        <w:rPr>
          <w:rFonts w:asciiTheme="majorBidi" w:hAnsiTheme="majorBidi" w:cstheme="majorBidi"/>
          <w:sz w:val="24"/>
          <w:szCs w:val="24"/>
          <w:shd w:val="clear" w:color="auto" w:fill="FFFFFF"/>
          <w:rtl/>
        </w:rPr>
        <w:t>מדדו בקרב נבדקים המפחדים מעכבישים, כיצד תשפיע חשיפה סבלימינלית של תמונות של עכבישים, על מידת ההתקרבות של הנבדקים לעכביש לאחר החשיפה.</w:t>
      </w:r>
      <w:r w:rsidR="00334178" w:rsidRPr="003D0402">
        <w:rPr>
          <w:rFonts w:asciiTheme="majorBidi" w:hAnsiTheme="majorBidi" w:cstheme="majorBidi"/>
          <w:sz w:val="24"/>
          <w:szCs w:val="24"/>
          <w:shd w:val="clear" w:color="auto" w:fill="FFFFFF"/>
          <w:rtl/>
        </w:rPr>
        <w:t xml:space="preserve"> </w:t>
      </w:r>
      <w:r w:rsidR="00347153" w:rsidRPr="003D0402">
        <w:rPr>
          <w:rFonts w:asciiTheme="majorBidi" w:hAnsiTheme="majorBidi" w:cstheme="majorBidi"/>
          <w:sz w:val="24"/>
          <w:szCs w:val="24"/>
          <w:shd w:val="clear" w:color="auto" w:fill="FFFFFF"/>
          <w:rtl/>
        </w:rPr>
        <w:t xml:space="preserve">במחקרים אלה, </w:t>
      </w:r>
      <w:r w:rsidR="003B6DA2" w:rsidRPr="003D0402">
        <w:rPr>
          <w:rFonts w:asciiTheme="majorBidi" w:hAnsiTheme="majorBidi" w:cstheme="majorBidi"/>
          <w:sz w:val="24"/>
          <w:szCs w:val="24"/>
          <w:shd w:val="clear" w:color="auto" w:fill="FFFFFF"/>
          <w:rtl/>
        </w:rPr>
        <w:t>הוצגו בפני ה</w:t>
      </w:r>
      <w:r w:rsidR="00347153" w:rsidRPr="003D0402">
        <w:rPr>
          <w:rFonts w:asciiTheme="majorBidi" w:hAnsiTheme="majorBidi" w:cstheme="majorBidi"/>
          <w:sz w:val="24"/>
          <w:szCs w:val="24"/>
          <w:shd w:val="clear" w:color="auto" w:fill="FFFFFF"/>
          <w:rtl/>
        </w:rPr>
        <w:t xml:space="preserve">נבדקים </w:t>
      </w:r>
      <w:r w:rsidR="003B6DA2" w:rsidRPr="003D0402">
        <w:rPr>
          <w:rFonts w:asciiTheme="majorBidi" w:hAnsiTheme="majorBidi" w:cstheme="majorBidi"/>
          <w:sz w:val="24"/>
          <w:szCs w:val="24"/>
          <w:shd w:val="clear" w:color="auto" w:fill="FFFFFF"/>
          <w:rtl/>
        </w:rPr>
        <w:t xml:space="preserve">תמונות גלויות וממוסכות של עכבישים או של פרחים. לאחר שבוע </w:t>
      </w:r>
      <w:r w:rsidR="00347153" w:rsidRPr="003D0402">
        <w:rPr>
          <w:rFonts w:asciiTheme="majorBidi" w:hAnsiTheme="majorBidi" w:cstheme="majorBidi"/>
          <w:sz w:val="24"/>
          <w:szCs w:val="24"/>
          <w:shd w:val="clear" w:color="auto" w:fill="FFFFFF"/>
          <w:rtl/>
        </w:rPr>
        <w:t xml:space="preserve">ביצעו </w:t>
      </w:r>
      <w:r w:rsidR="003B6DA2" w:rsidRPr="003D0402">
        <w:rPr>
          <w:rFonts w:asciiTheme="majorBidi" w:hAnsiTheme="majorBidi" w:cstheme="majorBidi"/>
          <w:sz w:val="24"/>
          <w:szCs w:val="24"/>
          <w:shd w:val="clear" w:color="auto" w:fill="FFFFFF"/>
          <w:rtl/>
        </w:rPr>
        <w:t>ביצע</w:t>
      </w:r>
      <w:r w:rsidR="00C05ED1">
        <w:rPr>
          <w:rFonts w:asciiTheme="majorBidi" w:hAnsiTheme="majorBidi" w:cstheme="majorBidi" w:hint="cs"/>
          <w:sz w:val="24"/>
          <w:szCs w:val="24"/>
          <w:shd w:val="clear" w:color="auto" w:fill="FFFFFF"/>
          <w:rtl/>
        </w:rPr>
        <w:t>ו</w:t>
      </w:r>
      <w:r w:rsidR="003B6DA2" w:rsidRPr="003D0402">
        <w:rPr>
          <w:rFonts w:asciiTheme="majorBidi" w:hAnsiTheme="majorBidi" w:cstheme="majorBidi"/>
          <w:sz w:val="24"/>
          <w:szCs w:val="24"/>
          <w:shd w:val="clear" w:color="auto" w:fill="FFFFFF"/>
          <w:rtl/>
        </w:rPr>
        <w:t xml:space="preserve"> </w:t>
      </w:r>
      <w:r w:rsidR="00347153" w:rsidRPr="003D0402">
        <w:rPr>
          <w:rFonts w:asciiTheme="majorBidi" w:hAnsiTheme="majorBidi" w:cstheme="majorBidi"/>
          <w:sz w:val="24"/>
          <w:szCs w:val="24"/>
          <w:shd w:val="clear" w:color="auto" w:fill="FFFFFF"/>
          <w:rtl/>
        </w:rPr>
        <w:t>מבחן התנהגותי (</w:t>
      </w:r>
      <w:r w:rsidR="00503882">
        <w:rPr>
          <w:rFonts w:asciiTheme="majorBidi" w:hAnsiTheme="majorBidi" w:cstheme="majorBidi" w:hint="cs"/>
          <w:sz w:val="24"/>
          <w:szCs w:val="24"/>
          <w:shd w:val="clear" w:color="auto" w:fill="FFFFFF"/>
        </w:rPr>
        <w:t>BAT</w:t>
      </w:r>
      <w:r w:rsidR="00347153" w:rsidRPr="003D0402">
        <w:rPr>
          <w:rFonts w:asciiTheme="majorBidi" w:hAnsiTheme="majorBidi" w:cstheme="majorBidi"/>
          <w:sz w:val="24"/>
          <w:szCs w:val="24"/>
          <w:shd w:val="clear" w:color="auto" w:fill="FFFFFF"/>
          <w:rtl/>
        </w:rPr>
        <w:t>)</w:t>
      </w:r>
      <w:r w:rsidR="003B6DA2" w:rsidRPr="003D0402">
        <w:rPr>
          <w:rFonts w:asciiTheme="majorBidi" w:hAnsiTheme="majorBidi" w:cstheme="majorBidi"/>
          <w:sz w:val="24"/>
          <w:szCs w:val="24"/>
          <w:shd w:val="clear" w:color="auto" w:fill="FFFFFF"/>
          <w:rtl/>
        </w:rPr>
        <w:t>,</w:t>
      </w:r>
      <w:r w:rsidR="005723D6" w:rsidRPr="003D0402">
        <w:rPr>
          <w:rFonts w:asciiTheme="majorBidi" w:hAnsiTheme="majorBidi" w:cstheme="majorBidi"/>
          <w:sz w:val="24"/>
          <w:szCs w:val="24"/>
          <w:shd w:val="clear" w:color="auto" w:fill="FFFFFF"/>
          <w:rtl/>
        </w:rPr>
        <w:t>על-</w:t>
      </w:r>
      <w:r w:rsidR="003B6DA2" w:rsidRPr="003D0402">
        <w:rPr>
          <w:rFonts w:asciiTheme="majorBidi" w:hAnsiTheme="majorBidi" w:cstheme="majorBidi"/>
          <w:sz w:val="24"/>
          <w:szCs w:val="24"/>
          <w:shd w:val="clear" w:color="auto" w:fill="FFFFFF"/>
          <w:rtl/>
        </w:rPr>
        <w:lastRenderedPageBreak/>
        <w:t>מנת לבחון את ההשפעה לטווח ארוך שיש לחשיפה מסוג זה. נמצא כי דווקא נבדקים אשר נחשפו לתמונות ממוסכות של עכבישים העזו להתקרב לעכביש בביצוע ה-</w:t>
      </w:r>
      <w:r w:rsidR="003B6DA2" w:rsidRPr="003D0402">
        <w:rPr>
          <w:rFonts w:asciiTheme="majorBidi" w:hAnsiTheme="majorBidi" w:cstheme="majorBidi"/>
          <w:sz w:val="24"/>
          <w:szCs w:val="24"/>
          <w:shd w:val="clear" w:color="auto" w:fill="FFFFFF"/>
        </w:rPr>
        <w:t>BAT</w:t>
      </w:r>
      <w:r w:rsidR="003B6DA2" w:rsidRPr="003D0402">
        <w:rPr>
          <w:rFonts w:asciiTheme="majorBidi" w:hAnsiTheme="majorBidi" w:cstheme="majorBidi"/>
          <w:sz w:val="24"/>
          <w:szCs w:val="24"/>
          <w:shd w:val="clear" w:color="auto" w:fill="FFFFFF"/>
          <w:rtl/>
        </w:rPr>
        <w:t>, יותר מאשר נבדקים שנחשפו לתמונות העכבישים הגלויות</w:t>
      </w:r>
      <w:r w:rsidR="005723D6" w:rsidRPr="003D0402">
        <w:rPr>
          <w:rFonts w:asciiTheme="majorBidi" w:hAnsiTheme="majorBidi" w:cstheme="majorBidi"/>
          <w:sz w:val="24"/>
          <w:szCs w:val="24"/>
          <w:shd w:val="clear" w:color="auto" w:fill="FFFFFF"/>
          <w:rtl/>
        </w:rPr>
        <w:t xml:space="preserve"> </w:t>
      </w:r>
      <w:r w:rsidR="005723D6" w:rsidRPr="003D0402">
        <w:rPr>
          <w:rFonts w:asciiTheme="majorBidi" w:hAnsiTheme="majorBidi" w:cstheme="majorBidi"/>
          <w:sz w:val="24"/>
          <w:szCs w:val="24"/>
          <w:shd w:val="clear" w:color="auto" w:fill="FFFFFF"/>
          <w:rtl/>
        </w:rPr>
        <w:fldChar w:fldCharType="begin"/>
      </w:r>
      <w:r w:rsidR="005723D6" w:rsidRPr="003D0402">
        <w:rPr>
          <w:rFonts w:asciiTheme="majorBidi" w:hAnsiTheme="majorBidi" w:cstheme="majorBidi"/>
          <w:sz w:val="24"/>
          <w:szCs w:val="24"/>
          <w:shd w:val="clear" w:color="auto" w:fill="FFFFFF"/>
          <w:rtl/>
        </w:rPr>
        <w:instrText xml:space="preserve"> </w:instrText>
      </w:r>
      <w:r w:rsidR="005723D6" w:rsidRPr="003D0402">
        <w:rPr>
          <w:rFonts w:asciiTheme="majorBidi" w:hAnsiTheme="majorBidi" w:cstheme="majorBidi"/>
          <w:sz w:val="24"/>
          <w:szCs w:val="24"/>
          <w:shd w:val="clear" w:color="auto" w:fill="FFFFFF"/>
        </w:rPr>
        <w:instrText>ADDIN EN.CITE &lt;EndNote&gt;&lt;Cite&gt;&lt;Author&gt;Weinberger&lt;/Author&gt;&lt;Year&gt;2011&lt;/Year&gt;&lt;RecNum&gt;16&lt;/RecNum&gt;&lt;DisplayText&gt;(12, 13)&lt;/DisplayText&gt;&lt;record&gt;&lt;rec-number&gt;16&lt;/rec-number&gt;&lt;foreign-keys&gt;&lt;key app="EN" db-id="zvzv5wdtusrtdmexdw755wf1xr5dzvdrzxwv" timestamp="16110957</w:instrText>
      </w:r>
      <w:r w:rsidR="005723D6" w:rsidRPr="003D0402">
        <w:rPr>
          <w:rFonts w:asciiTheme="majorBidi" w:hAnsiTheme="majorBidi" w:cstheme="majorBidi"/>
          <w:sz w:val="24"/>
          <w:szCs w:val="24"/>
          <w:shd w:val="clear" w:color="auto" w:fill="FFFFFF"/>
          <w:rtl/>
        </w:rPr>
        <w:instrText>16"&gt;16&lt;/</w:instrText>
      </w:r>
      <w:r w:rsidR="005723D6" w:rsidRPr="003D0402">
        <w:rPr>
          <w:rFonts w:asciiTheme="majorBidi" w:hAnsiTheme="majorBidi" w:cstheme="majorBidi"/>
          <w:sz w:val="24"/>
          <w:szCs w:val="24"/>
          <w:shd w:val="clear" w:color="auto" w:fill="FFFFFF"/>
        </w:rPr>
        <w:instrText>key&gt;&lt;/foreign-keys&gt;&lt;ref-type name="Journal Article"&gt;17&lt;/ref-type&gt;&lt;contributors&gt;&lt;authors&gt;&lt;author&gt;Weinberger, Joel&lt;/author&gt;&lt;author&gt;Siegel, Paul&lt;/author&gt;&lt;author&gt;Siefert, Caleb&lt;/author&gt;&lt;author&gt;Drwal, Julie&lt;/author&gt;&lt;/authors&gt;&lt;/contributors&gt;&lt;titles&gt;&lt;title&gt;What you cannot see can help you: The effect of exposure to unreportable stimuli on approach behavior&lt;/title&gt;&lt;secondary-title&gt;Consciousness and cognition&lt;/secondary-title&gt;&lt;/titles&gt;&lt;periodical&gt;&lt;full-title&gt;Consciousness and Cognition&lt;/full-title&gt;&lt;/periodical&gt;&lt;pages&gt;173-180&lt;/pages&gt;&lt;volume&gt;20&lt;/volume&gt;&lt;number&gt;2&lt;/number&gt;&lt;dates&gt;&lt;year&gt;2011&lt;/year&gt;&lt;/dates&gt;&lt;isbn&gt;1053-8100&lt;/isbn&gt;&lt;urls&gt;&lt;/urls&gt;&lt;/record&gt;&lt;/Cite&gt;&lt;Cite&gt;&lt;Author&gt;Siegel&lt;/Author&gt;&lt;Year&gt;2009&lt;/Year&gt;&lt;RecNum&gt;15&lt;/RecNum&gt;&lt;record&gt;&lt;rec-number&gt;15&lt;/rec-number&gt;&lt;foreign</w:instrText>
      </w:r>
      <w:r w:rsidR="005723D6" w:rsidRPr="003D0402">
        <w:rPr>
          <w:rFonts w:asciiTheme="majorBidi" w:hAnsiTheme="majorBidi" w:cstheme="majorBidi"/>
          <w:sz w:val="24"/>
          <w:szCs w:val="24"/>
          <w:shd w:val="clear" w:color="auto" w:fill="FFFFFF"/>
          <w:rtl/>
        </w:rPr>
        <w:instrText>-</w:instrText>
      </w:r>
      <w:r w:rsidR="005723D6" w:rsidRPr="003D0402">
        <w:rPr>
          <w:rFonts w:asciiTheme="majorBidi" w:hAnsiTheme="majorBidi" w:cstheme="majorBidi"/>
          <w:sz w:val="24"/>
          <w:szCs w:val="24"/>
          <w:shd w:val="clear" w:color="auto" w:fill="FFFFFF"/>
        </w:rPr>
        <w:instrText>keys&gt;&lt;key app="EN" db-id="zvzv5wdtusrtdmexdw755wf1xr5dzvdrzxwv" timestamp="1611095683"&gt;15&lt;/key&gt;&lt;/foreign-keys&gt;&lt;ref-type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EndNote</w:instrText>
      </w:r>
      <w:r w:rsidR="005723D6" w:rsidRPr="003D0402">
        <w:rPr>
          <w:rFonts w:asciiTheme="majorBidi" w:hAnsiTheme="majorBidi" w:cstheme="majorBidi"/>
          <w:sz w:val="24"/>
          <w:szCs w:val="24"/>
          <w:shd w:val="clear" w:color="auto" w:fill="FFFFFF"/>
          <w:rtl/>
        </w:rPr>
        <w:instrText>&gt;</w:instrText>
      </w:r>
      <w:r w:rsidR="005723D6" w:rsidRPr="003D0402">
        <w:rPr>
          <w:rFonts w:asciiTheme="majorBidi" w:hAnsiTheme="majorBidi" w:cstheme="majorBidi"/>
          <w:sz w:val="24"/>
          <w:szCs w:val="24"/>
          <w:shd w:val="clear" w:color="auto" w:fill="FFFFFF"/>
          <w:rtl/>
        </w:rPr>
        <w:fldChar w:fldCharType="separate"/>
      </w:r>
      <w:r w:rsidR="005723D6" w:rsidRPr="003D0402">
        <w:rPr>
          <w:rFonts w:asciiTheme="majorBidi" w:hAnsiTheme="majorBidi" w:cstheme="majorBidi"/>
          <w:noProof/>
          <w:sz w:val="24"/>
          <w:szCs w:val="24"/>
          <w:shd w:val="clear" w:color="auto" w:fill="FFFFFF"/>
          <w:rtl/>
        </w:rPr>
        <w:t>(12, 13)</w:t>
      </w:r>
      <w:r w:rsidR="005723D6" w:rsidRPr="003D0402">
        <w:rPr>
          <w:rFonts w:asciiTheme="majorBidi" w:hAnsiTheme="majorBidi" w:cstheme="majorBidi"/>
          <w:sz w:val="24"/>
          <w:szCs w:val="24"/>
          <w:shd w:val="clear" w:color="auto" w:fill="FFFFFF"/>
          <w:rtl/>
        </w:rPr>
        <w:fldChar w:fldCharType="end"/>
      </w:r>
      <w:r w:rsidR="003B6DA2" w:rsidRPr="003D0402">
        <w:rPr>
          <w:rFonts w:asciiTheme="majorBidi" w:hAnsiTheme="majorBidi" w:cstheme="majorBidi"/>
          <w:sz w:val="24"/>
          <w:szCs w:val="24"/>
          <w:shd w:val="clear" w:color="auto" w:fill="FFFFFF"/>
          <w:rtl/>
        </w:rPr>
        <w:t>.</w:t>
      </w:r>
      <w:r w:rsidR="00E55A50" w:rsidRPr="003D0402">
        <w:rPr>
          <w:rFonts w:asciiTheme="majorBidi" w:hAnsiTheme="majorBidi" w:cstheme="majorBidi"/>
          <w:sz w:val="24"/>
          <w:szCs w:val="24"/>
          <w:shd w:val="clear" w:color="auto" w:fill="FFFFFF"/>
          <w:rtl/>
        </w:rPr>
        <w:t xml:space="preserve"> ממצאים אלה שוחזרו גם כעבור </w:t>
      </w:r>
      <w:r w:rsidR="005723D6" w:rsidRPr="003D0402">
        <w:rPr>
          <w:rFonts w:asciiTheme="majorBidi" w:hAnsiTheme="majorBidi" w:cstheme="majorBidi"/>
          <w:sz w:val="24"/>
          <w:szCs w:val="24"/>
          <w:shd w:val="clear" w:color="auto" w:fill="FFFFFF"/>
          <w:rtl/>
        </w:rPr>
        <w:t xml:space="preserve">שבועיים וגם בחלוף שנה </w:t>
      </w:r>
      <w:r w:rsidR="005723D6" w:rsidRPr="003D0402">
        <w:rPr>
          <w:rFonts w:asciiTheme="majorBidi" w:hAnsiTheme="majorBidi" w:cstheme="majorBidi"/>
          <w:sz w:val="24"/>
          <w:szCs w:val="24"/>
          <w:shd w:val="clear" w:color="auto" w:fill="FFFFFF"/>
          <w:rtl/>
        </w:rPr>
        <w:fldChar w:fldCharType="begin"/>
      </w:r>
      <w:r w:rsidR="005723D6" w:rsidRPr="003D0402">
        <w:rPr>
          <w:rFonts w:asciiTheme="majorBidi" w:hAnsiTheme="majorBidi" w:cstheme="majorBidi"/>
          <w:sz w:val="24"/>
          <w:szCs w:val="24"/>
          <w:shd w:val="clear" w:color="auto" w:fill="FFFFFF"/>
          <w:rtl/>
        </w:rPr>
        <w:instrText xml:space="preserve"> </w:instrText>
      </w:r>
      <w:r w:rsidR="005723D6" w:rsidRPr="003D0402">
        <w:rPr>
          <w:rFonts w:asciiTheme="majorBidi" w:hAnsiTheme="majorBidi" w:cstheme="majorBidi"/>
          <w:sz w:val="24"/>
          <w:szCs w:val="24"/>
          <w:shd w:val="clear" w:color="auto" w:fill="FFFFFF"/>
        </w:rPr>
        <w:instrText>ADDIN EN.CITE &lt;EndNote&gt;&lt;Cite&gt;&lt;Author&gt;Siegel&lt;/Author&gt;&lt;Year&gt;2009&lt;/Year&gt;&lt;RecNum&gt;15&lt;/RecNum&gt;&lt;DisplayText&gt;(13, 14)&lt;/DisplayText&gt;&lt;record&gt;&lt;rec-number&gt;15&lt;/rec-number&gt;&lt;foreign-keys&gt;&lt;key app="EN" db-id="zvzv5wdtusrtdmexdw755wf1xr5dzvdrzxwv" timestamp="1611095683</w:instrText>
      </w:r>
      <w:r w:rsidR="005723D6" w:rsidRPr="003D0402">
        <w:rPr>
          <w:rFonts w:asciiTheme="majorBidi" w:hAnsiTheme="majorBidi" w:cstheme="majorBidi"/>
          <w:sz w:val="24"/>
          <w:szCs w:val="24"/>
          <w:shd w:val="clear" w:color="auto" w:fill="FFFFFF"/>
          <w:rtl/>
        </w:rPr>
        <w:instrText>"&gt;15&lt;/</w:instrText>
      </w:r>
      <w:r w:rsidR="005723D6" w:rsidRPr="003D0402">
        <w:rPr>
          <w:rFonts w:asciiTheme="majorBidi" w:hAnsiTheme="majorBidi" w:cstheme="majorBidi"/>
          <w:sz w:val="24"/>
          <w:szCs w:val="24"/>
          <w:shd w:val="clear" w:color="auto" w:fill="FFFFFF"/>
        </w:rPr>
        <w:instrTex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w:instrText>
      </w:r>
      <w:r w:rsidR="005723D6" w:rsidRPr="003D0402">
        <w:rPr>
          <w:rFonts w:asciiTheme="majorBidi" w:hAnsiTheme="majorBidi" w:cstheme="majorBidi"/>
          <w:sz w:val="24"/>
          <w:szCs w:val="24"/>
          <w:shd w:val="clear" w:color="auto" w:fill="FFFFFF"/>
          <w:rtl/>
        </w:rPr>
        <w:instrText>&gt;&lt;/</w:instrText>
      </w:r>
      <w:r w:rsidR="005723D6" w:rsidRPr="003D0402">
        <w:rPr>
          <w:rFonts w:asciiTheme="majorBidi" w:hAnsiTheme="majorBidi" w:cstheme="majorBidi"/>
          <w:sz w:val="24"/>
          <w:szCs w:val="24"/>
          <w:shd w:val="clear" w:color="auto" w:fill="FFFFFF"/>
        </w:rPr>
        <w:instrText>dates&gt;&lt;isbn&gt;1053-8100&lt;/isbn&gt;&lt;urls&gt;&lt;/urls&gt;&lt;/record&gt;&lt;/Cite&gt;&lt;Cite&gt;&lt;Author&gt;Siegel&lt;/Author&gt;&lt;Year&gt;2013&lt;/Year&gt;&lt;RecNum&gt;17&lt;/RecNum&gt;&lt;record&gt;&lt;rec-number&gt;17&lt;/rec-number&gt;&lt;foreign-keys&gt;&lt;key app="EN" db-id="zvzv5wdtusrtdmexdw755wf1xr5dzvdrzxwv" timestamp="1611095782"&gt;1</w:instrText>
      </w:r>
      <w:r w:rsidR="005723D6" w:rsidRPr="003D0402">
        <w:rPr>
          <w:rFonts w:asciiTheme="majorBidi" w:hAnsiTheme="majorBidi" w:cstheme="majorBidi"/>
          <w:sz w:val="24"/>
          <w:szCs w:val="24"/>
          <w:shd w:val="clear" w:color="auto" w:fill="FFFFFF"/>
          <w:rtl/>
        </w:rPr>
        <w:instrText>7&lt;/</w:instrText>
      </w:r>
      <w:r w:rsidR="005723D6" w:rsidRPr="003D0402">
        <w:rPr>
          <w:rFonts w:asciiTheme="majorBidi" w:hAnsiTheme="majorBidi" w:cstheme="majorBidi"/>
          <w:sz w:val="24"/>
          <w:szCs w:val="24"/>
          <w:shd w:val="clear" w:color="auto" w:fill="FFFFFF"/>
        </w:rPr>
        <w:instrText>key&gt;&lt;/foreign-keys&gt;&lt;ref-type name="Journal Article"&gt;17&lt;/ref-type&gt;&lt;contributors&gt;&lt;authors&gt;&lt;author&gt;Siegel, Paul&lt;/author&gt;&lt;author&gt;Warren, Richard&lt;/author&gt;&lt;/authors&gt;&lt;/contributors&gt;&lt;titles&gt;&lt;title&gt;Less is still more: Maintenance of the very brief exposure effect 1 year later&lt;/title&gt;&lt;secondary-title&gt;Emotion&lt;/secondary-title&gt;&lt;/titles&gt;&lt;periodical&gt;&lt;full-title&gt;Emotion&lt;/full-title&gt;&lt;/periodical&gt;&lt;pages&gt;338&lt;/pages&gt;&lt;volume&gt;13&lt;/volume&gt;&lt;number&gt;2&lt;/number&gt;&lt;dates&gt;&lt;year&gt;2013&lt;/year&gt;&lt;/dates&gt;&lt;isbn&gt;1931-1516&lt;/isbn&gt;&lt;urls&gt;&lt;/urls</w:instrText>
      </w:r>
      <w:r w:rsidR="005723D6" w:rsidRPr="003D0402">
        <w:rPr>
          <w:rFonts w:asciiTheme="majorBidi" w:hAnsiTheme="majorBidi" w:cstheme="majorBidi"/>
          <w:sz w:val="24"/>
          <w:szCs w:val="24"/>
          <w:shd w:val="clear" w:color="auto" w:fill="FFFFFF"/>
          <w:rtl/>
        </w:rPr>
        <w:instrText>&gt;&lt;/</w:instrText>
      </w:r>
      <w:r w:rsidR="005723D6" w:rsidRPr="003D0402">
        <w:rPr>
          <w:rFonts w:asciiTheme="majorBidi" w:hAnsiTheme="majorBidi" w:cstheme="majorBidi"/>
          <w:sz w:val="24"/>
          <w:szCs w:val="24"/>
          <w:shd w:val="clear" w:color="auto" w:fill="FFFFFF"/>
        </w:rPr>
        <w:instrText>record&gt;&lt;/Cite&gt;&lt;/EndNote</w:instrText>
      </w:r>
      <w:r w:rsidR="005723D6" w:rsidRPr="003D0402">
        <w:rPr>
          <w:rFonts w:asciiTheme="majorBidi" w:hAnsiTheme="majorBidi" w:cstheme="majorBidi"/>
          <w:sz w:val="24"/>
          <w:szCs w:val="24"/>
          <w:shd w:val="clear" w:color="auto" w:fill="FFFFFF"/>
          <w:rtl/>
        </w:rPr>
        <w:instrText>&gt;</w:instrText>
      </w:r>
      <w:r w:rsidR="005723D6" w:rsidRPr="003D0402">
        <w:rPr>
          <w:rFonts w:asciiTheme="majorBidi" w:hAnsiTheme="majorBidi" w:cstheme="majorBidi"/>
          <w:sz w:val="24"/>
          <w:szCs w:val="24"/>
          <w:shd w:val="clear" w:color="auto" w:fill="FFFFFF"/>
          <w:rtl/>
        </w:rPr>
        <w:fldChar w:fldCharType="separate"/>
      </w:r>
      <w:r w:rsidR="005723D6" w:rsidRPr="003D0402">
        <w:rPr>
          <w:rFonts w:asciiTheme="majorBidi" w:hAnsiTheme="majorBidi" w:cstheme="majorBidi"/>
          <w:noProof/>
          <w:sz w:val="24"/>
          <w:szCs w:val="24"/>
          <w:shd w:val="clear" w:color="auto" w:fill="FFFFFF"/>
          <w:rtl/>
        </w:rPr>
        <w:t>(13, 14)</w:t>
      </w:r>
      <w:r w:rsidR="005723D6" w:rsidRPr="003D0402">
        <w:rPr>
          <w:rFonts w:asciiTheme="majorBidi" w:hAnsiTheme="majorBidi" w:cstheme="majorBidi"/>
          <w:sz w:val="24"/>
          <w:szCs w:val="24"/>
          <w:shd w:val="clear" w:color="auto" w:fill="FFFFFF"/>
          <w:rtl/>
        </w:rPr>
        <w:fldChar w:fldCharType="end"/>
      </w:r>
      <w:r w:rsidR="005723D6" w:rsidRPr="003D0402">
        <w:rPr>
          <w:rFonts w:asciiTheme="majorBidi" w:hAnsiTheme="majorBidi" w:cstheme="majorBidi"/>
          <w:sz w:val="24"/>
          <w:szCs w:val="24"/>
          <w:shd w:val="clear" w:color="auto" w:fill="FFFFFF"/>
          <w:rtl/>
        </w:rPr>
        <w:t>. במחקר אחר שב</w:t>
      </w:r>
      <w:r w:rsidR="00FC1DBC" w:rsidRPr="003D0402">
        <w:rPr>
          <w:rFonts w:asciiTheme="majorBidi" w:hAnsiTheme="majorBidi" w:cstheme="majorBidi"/>
          <w:sz w:val="24"/>
          <w:szCs w:val="24"/>
          <w:shd w:val="clear" w:color="auto" w:fill="FFFFFF"/>
          <w:rtl/>
        </w:rPr>
        <w:t>חן ביטוי של מוליכות עורית לתופעה</w:t>
      </w:r>
      <w:r w:rsidR="00503882">
        <w:rPr>
          <w:rFonts w:asciiTheme="majorBidi" w:hAnsiTheme="majorBidi" w:cstheme="majorBidi" w:hint="cs"/>
          <w:sz w:val="24"/>
          <w:szCs w:val="24"/>
          <w:shd w:val="clear" w:color="auto" w:fill="FFFFFF"/>
          <w:rtl/>
        </w:rPr>
        <w:t>,</w:t>
      </w:r>
      <w:r w:rsidR="00FC1DBC" w:rsidRPr="003D0402">
        <w:rPr>
          <w:rFonts w:asciiTheme="majorBidi" w:hAnsiTheme="majorBidi" w:cstheme="majorBidi"/>
          <w:sz w:val="24"/>
          <w:szCs w:val="24"/>
          <w:shd w:val="clear" w:color="auto" w:fill="FFFFFF"/>
          <w:rtl/>
        </w:rPr>
        <w:t xml:space="preserve"> נמצא שגירוי ממוסך של עכביש, לא גרם לעליה במדד זה </w:t>
      </w:r>
      <w:r w:rsidR="00FC1DBC" w:rsidRPr="003D0402">
        <w:rPr>
          <w:rFonts w:asciiTheme="majorBidi" w:hAnsiTheme="majorBidi" w:cstheme="majorBidi"/>
          <w:sz w:val="24"/>
          <w:szCs w:val="24"/>
          <w:shd w:val="clear" w:color="auto" w:fill="FFFFFF"/>
          <w:rtl/>
        </w:rPr>
        <w:fldChar w:fldCharType="begin"/>
      </w:r>
      <w:r w:rsidR="00FC1DBC" w:rsidRPr="003D0402">
        <w:rPr>
          <w:rFonts w:asciiTheme="majorBidi" w:hAnsiTheme="majorBidi" w:cstheme="majorBidi"/>
          <w:sz w:val="24"/>
          <w:szCs w:val="24"/>
          <w:shd w:val="clear" w:color="auto" w:fill="FFFFFF"/>
          <w:rtl/>
        </w:rPr>
        <w:instrText xml:space="preserve"> </w:instrText>
      </w:r>
      <w:r w:rsidR="00FC1DBC" w:rsidRPr="003D0402">
        <w:rPr>
          <w:rFonts w:asciiTheme="majorBidi" w:hAnsiTheme="majorBidi" w:cstheme="majorBidi"/>
          <w:sz w:val="24"/>
          <w:szCs w:val="24"/>
          <w:shd w:val="clear" w:color="auto" w:fill="FFFFFF"/>
        </w:rPr>
        <w:instrText>ADDIN EN.CITE &lt;EndNote&gt;&lt;Cite&gt;&lt;Author&gt;Siegel&lt;/Author&gt;&lt;Year&gt;2017&lt;/Year&gt;&lt;RecNum&gt;18&lt;/RecNum&gt;&lt;DisplayText&gt;(15)&lt;/DisplayText&gt;&lt;record&gt;&lt;rec-number&gt;18&lt;/rec-number&gt;&lt;foreign-keys&gt;&lt;key app="EN" db-id="zvzv5wdtusrtdmexdw755wf1xr5dzvdrzxwv" timestamp="1611095807"&gt;18</w:instrText>
      </w:r>
      <w:r w:rsidR="00FC1DBC" w:rsidRPr="003D0402">
        <w:rPr>
          <w:rFonts w:asciiTheme="majorBidi" w:hAnsiTheme="majorBidi" w:cstheme="majorBidi"/>
          <w:sz w:val="24"/>
          <w:szCs w:val="24"/>
          <w:shd w:val="clear" w:color="auto" w:fill="FFFFFF"/>
          <w:rtl/>
        </w:rPr>
        <w:instrText>&lt;/</w:instrText>
      </w:r>
      <w:r w:rsidR="00FC1DBC" w:rsidRPr="003D0402">
        <w:rPr>
          <w:rFonts w:asciiTheme="majorBidi" w:hAnsiTheme="majorBidi" w:cstheme="majorBidi"/>
          <w:sz w:val="24"/>
          <w:szCs w:val="24"/>
          <w:shd w:val="clear" w:color="auto" w:fill="FFFFFF"/>
        </w:rPr>
        <w:instrText>key&gt;&lt;/foreign-keys&gt;&lt;ref-type name="Journal Article"&gt;17&lt;/ref-type&gt;&lt;contributors&gt;&lt;authors&gt;&lt;author&gt;Siegel, Paul&lt;/author&gt;&lt;author&gt;Warren, Richard&lt;/author&gt;&lt;author&gt;Wang, Zhishun&lt;/author&gt;&lt;author&gt;Yang, Jie&lt;/author&gt;&lt;author&gt;Cohen, Don&lt;/author&gt;&lt;author&gt;Anderson, Jason</w:instrText>
      </w:r>
      <w:r w:rsidR="00FC1DBC" w:rsidRPr="003D0402">
        <w:rPr>
          <w:rFonts w:asciiTheme="majorBidi" w:hAnsiTheme="majorBidi" w:cstheme="majorBidi"/>
          <w:sz w:val="24"/>
          <w:szCs w:val="24"/>
          <w:shd w:val="clear" w:color="auto" w:fill="FFFFFF"/>
          <w:rtl/>
        </w:rPr>
        <w:instrText xml:space="preserve"> </w:instrText>
      </w:r>
      <w:r w:rsidR="00FC1DBC" w:rsidRPr="003D0402">
        <w:rPr>
          <w:rFonts w:asciiTheme="majorBidi" w:hAnsiTheme="majorBidi" w:cstheme="majorBidi"/>
          <w:sz w:val="24"/>
          <w:szCs w:val="24"/>
          <w:shd w:val="clear" w:color="auto" w:fill="FFFFFF"/>
        </w:rPr>
        <w:instrText>F&lt;/author&gt;&lt;author&gt;Murray, Lilly&lt;/author&gt;&lt;author&gt;Peterson, Bradley S&lt;/author&gt;&lt;/authors&gt;&lt;/contributors&gt;&lt;titles&gt;&lt;title&gt;Less is more: Neural activity during very brief and clearly visible exposure to phobic stimuli&lt;/title&gt;&lt;secondary-title&gt;Human brain mapping</w:instrText>
      </w:r>
      <w:r w:rsidR="00FC1DBC" w:rsidRPr="003D0402">
        <w:rPr>
          <w:rFonts w:asciiTheme="majorBidi" w:hAnsiTheme="majorBidi" w:cstheme="majorBidi"/>
          <w:sz w:val="24"/>
          <w:szCs w:val="24"/>
          <w:shd w:val="clear" w:color="auto" w:fill="FFFFFF"/>
          <w:rtl/>
        </w:rPr>
        <w:instrText>&lt;/</w:instrText>
      </w:r>
      <w:r w:rsidR="00FC1DBC" w:rsidRPr="003D0402">
        <w:rPr>
          <w:rFonts w:asciiTheme="majorBidi" w:hAnsiTheme="majorBidi" w:cstheme="majorBidi"/>
          <w:sz w:val="24"/>
          <w:szCs w:val="24"/>
          <w:shd w:val="clear" w:color="auto" w:fill="FFFFFF"/>
        </w:rPr>
        <w:instrText>secondary-title&gt;&lt;/titles&gt;&lt;periodical&gt;&lt;full-title&gt;Human brain mapping&lt;/full-title&gt;&lt;/periodical&gt;&lt;pages&gt;2466-2481&lt;/pages&gt;&lt;volume&gt;38&lt;/volume&gt;&lt;number&gt;5&lt;/number&gt;&lt;dates&gt;&lt;year&gt;2017&lt;/year&gt;&lt;/dates&gt;&lt;isbn&gt;1065-9471&lt;/isbn&gt;&lt;urls&gt;&lt;/urls&gt;&lt;/record&gt;&lt;/Cite&gt;&lt;/EndNote</w:instrText>
      </w:r>
      <w:r w:rsidR="00FC1DBC" w:rsidRPr="003D0402">
        <w:rPr>
          <w:rFonts w:asciiTheme="majorBidi" w:hAnsiTheme="majorBidi" w:cstheme="majorBidi"/>
          <w:sz w:val="24"/>
          <w:szCs w:val="24"/>
          <w:shd w:val="clear" w:color="auto" w:fill="FFFFFF"/>
          <w:rtl/>
        </w:rPr>
        <w:instrText>&gt;</w:instrText>
      </w:r>
      <w:r w:rsidR="00FC1DBC" w:rsidRPr="003D0402">
        <w:rPr>
          <w:rFonts w:asciiTheme="majorBidi" w:hAnsiTheme="majorBidi" w:cstheme="majorBidi"/>
          <w:sz w:val="24"/>
          <w:szCs w:val="24"/>
          <w:shd w:val="clear" w:color="auto" w:fill="FFFFFF"/>
          <w:rtl/>
        </w:rPr>
        <w:fldChar w:fldCharType="separate"/>
      </w:r>
      <w:r w:rsidR="00FC1DBC" w:rsidRPr="003D0402">
        <w:rPr>
          <w:rFonts w:asciiTheme="majorBidi" w:hAnsiTheme="majorBidi" w:cstheme="majorBidi"/>
          <w:noProof/>
          <w:sz w:val="24"/>
          <w:szCs w:val="24"/>
          <w:shd w:val="clear" w:color="auto" w:fill="FFFFFF"/>
          <w:rtl/>
        </w:rPr>
        <w:t>(15)</w:t>
      </w:r>
      <w:r w:rsidR="00FC1DBC" w:rsidRPr="003D0402">
        <w:rPr>
          <w:rFonts w:asciiTheme="majorBidi" w:hAnsiTheme="majorBidi" w:cstheme="majorBidi"/>
          <w:sz w:val="24"/>
          <w:szCs w:val="24"/>
          <w:shd w:val="clear" w:color="auto" w:fill="FFFFFF"/>
          <w:rtl/>
        </w:rPr>
        <w:fldChar w:fldCharType="end"/>
      </w:r>
      <w:r w:rsidR="00FC1DBC" w:rsidRPr="003D0402">
        <w:rPr>
          <w:rFonts w:asciiTheme="majorBidi" w:hAnsiTheme="majorBidi" w:cstheme="majorBidi"/>
          <w:sz w:val="24"/>
          <w:szCs w:val="24"/>
          <w:shd w:val="clear" w:color="auto" w:fill="FFFFFF"/>
          <w:rtl/>
        </w:rPr>
        <w:t xml:space="preserve">. יש לתת את הדעת לכך שבכל הניסויים הללו, קיים קושי לאמוד עד כמה הנבדקים בניסויים השונים היו מודעים לגירויים בביצוע ההכחדה. במחקרים הללו </w:t>
      </w:r>
      <w:r w:rsidR="00FC1DBC" w:rsidRPr="003D0402">
        <w:rPr>
          <w:rFonts w:asciiTheme="majorBidi" w:hAnsiTheme="majorBidi" w:cstheme="majorBidi"/>
          <w:sz w:val="24"/>
          <w:szCs w:val="24"/>
          <w:shd w:val="clear" w:color="auto" w:fill="FFFFFF"/>
          <w:rtl/>
        </w:rPr>
        <w:fldChar w:fldCharType="begin">
          <w:fldData xml:space="preserve">PEVuZE5vdGU+PENpdGU+PEF1dGhvcj5XZWluYmVyZ2VyPC9BdXRob3I+PFllYXI+MjAxMTwvWWVh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</w:fldData>
        </w:fldChar>
      </w:r>
      <w:r w:rsidR="00FC1DBC" w:rsidRPr="003D0402">
        <w:rPr>
          <w:rFonts w:asciiTheme="majorBidi" w:hAnsiTheme="majorBidi" w:cstheme="majorBidi"/>
          <w:sz w:val="24"/>
          <w:szCs w:val="24"/>
          <w:shd w:val="clear" w:color="auto" w:fill="FFFFFF"/>
          <w:rtl/>
        </w:rPr>
        <w:instrText xml:space="preserve"> </w:instrText>
      </w:r>
      <w:r w:rsidR="00FC1DBC" w:rsidRPr="003D0402">
        <w:rPr>
          <w:rFonts w:asciiTheme="majorBidi" w:hAnsiTheme="majorBidi" w:cstheme="majorBidi"/>
          <w:sz w:val="24"/>
          <w:szCs w:val="24"/>
          <w:shd w:val="clear" w:color="auto" w:fill="FFFFFF"/>
        </w:rPr>
        <w:instrText>ADDIN EN.CITE</w:instrText>
      </w:r>
      <w:r w:rsidR="00FC1DBC" w:rsidRPr="003D0402">
        <w:rPr>
          <w:rFonts w:asciiTheme="majorBidi" w:hAnsiTheme="majorBidi" w:cstheme="majorBidi"/>
          <w:sz w:val="24"/>
          <w:szCs w:val="24"/>
          <w:shd w:val="clear" w:color="auto" w:fill="FFFFFF"/>
          <w:rtl/>
        </w:rPr>
        <w:instrText xml:space="preserve"> </w:instrText>
      </w:r>
      <w:r w:rsidR="00FC1DBC" w:rsidRPr="003D0402">
        <w:rPr>
          <w:rFonts w:asciiTheme="majorBidi" w:hAnsiTheme="majorBidi" w:cstheme="majorBidi"/>
          <w:sz w:val="24"/>
          <w:szCs w:val="24"/>
          <w:shd w:val="clear" w:color="auto" w:fill="FFFFFF"/>
          <w:rtl/>
        </w:rPr>
        <w:fldChar w:fldCharType="begin">
          <w:fldData xml:space="preserve">PEVuZE5vdGU+PENpdGU+PEF1dGhvcj5XZWluYmVyZ2VyPC9BdXRob3I+PFllYXI+MjAxMTwvWWVh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</w:fldData>
        </w:fldChar>
      </w:r>
      <w:r w:rsidR="00FC1DBC" w:rsidRPr="003D0402">
        <w:rPr>
          <w:rFonts w:asciiTheme="majorBidi" w:hAnsiTheme="majorBidi" w:cstheme="majorBidi"/>
          <w:sz w:val="24"/>
          <w:szCs w:val="24"/>
          <w:shd w:val="clear" w:color="auto" w:fill="FFFFFF"/>
          <w:rtl/>
        </w:rPr>
        <w:instrText xml:space="preserve"> </w:instrText>
      </w:r>
      <w:r w:rsidR="00FC1DBC" w:rsidRPr="003D0402">
        <w:rPr>
          <w:rFonts w:asciiTheme="majorBidi" w:hAnsiTheme="majorBidi" w:cstheme="majorBidi"/>
          <w:sz w:val="24"/>
          <w:szCs w:val="24"/>
          <w:shd w:val="clear" w:color="auto" w:fill="FFFFFF"/>
        </w:rPr>
        <w:instrText>ADDIN EN.CITE.DATA</w:instrText>
      </w:r>
      <w:r w:rsidR="00FC1DBC" w:rsidRPr="003D0402">
        <w:rPr>
          <w:rFonts w:asciiTheme="majorBidi" w:hAnsiTheme="majorBidi" w:cstheme="majorBidi"/>
          <w:sz w:val="24"/>
          <w:szCs w:val="24"/>
          <w:shd w:val="clear" w:color="auto" w:fill="FFFFFF"/>
          <w:rtl/>
        </w:rPr>
        <w:instrText xml:space="preserve"> </w:instrText>
      </w:r>
      <w:r w:rsidR="00FC1DBC" w:rsidRPr="003D0402">
        <w:rPr>
          <w:rFonts w:asciiTheme="majorBidi" w:hAnsiTheme="majorBidi" w:cstheme="majorBidi"/>
          <w:sz w:val="24"/>
          <w:szCs w:val="24"/>
          <w:shd w:val="clear" w:color="auto" w:fill="FFFFFF"/>
          <w:rtl/>
        </w:rPr>
      </w:r>
      <w:r w:rsidR="00FC1DBC" w:rsidRPr="003D0402">
        <w:rPr>
          <w:rFonts w:asciiTheme="majorBidi" w:hAnsiTheme="majorBidi" w:cstheme="majorBidi"/>
          <w:sz w:val="24"/>
          <w:szCs w:val="24"/>
          <w:shd w:val="clear" w:color="auto" w:fill="FFFFFF"/>
          <w:rtl/>
        </w:rPr>
        <w:fldChar w:fldCharType="end"/>
      </w:r>
      <w:r w:rsidR="00FC1DBC" w:rsidRPr="003D0402">
        <w:rPr>
          <w:rFonts w:asciiTheme="majorBidi" w:hAnsiTheme="majorBidi" w:cstheme="majorBidi"/>
          <w:sz w:val="24"/>
          <w:szCs w:val="24"/>
          <w:shd w:val="clear" w:color="auto" w:fill="FFFFFF"/>
          <w:rtl/>
        </w:rPr>
      </w:r>
      <w:r w:rsidR="00FC1DBC" w:rsidRPr="003D0402">
        <w:rPr>
          <w:rFonts w:asciiTheme="majorBidi" w:hAnsiTheme="majorBidi" w:cstheme="majorBidi"/>
          <w:sz w:val="24"/>
          <w:szCs w:val="24"/>
          <w:shd w:val="clear" w:color="auto" w:fill="FFFFFF"/>
          <w:rtl/>
        </w:rPr>
        <w:fldChar w:fldCharType="separate"/>
      </w:r>
      <w:r w:rsidR="00FC1DBC" w:rsidRPr="003D0402">
        <w:rPr>
          <w:rFonts w:asciiTheme="majorBidi" w:hAnsiTheme="majorBidi" w:cstheme="majorBidi"/>
          <w:noProof/>
          <w:sz w:val="24"/>
          <w:szCs w:val="24"/>
          <w:shd w:val="clear" w:color="auto" w:fill="FFFFFF"/>
          <w:rtl/>
        </w:rPr>
        <w:t>(12-15)</w:t>
      </w:r>
      <w:r w:rsidR="00FC1DBC" w:rsidRPr="003D0402">
        <w:rPr>
          <w:rFonts w:asciiTheme="majorBidi" w:hAnsiTheme="majorBidi" w:cstheme="majorBidi"/>
          <w:sz w:val="24"/>
          <w:szCs w:val="24"/>
          <w:shd w:val="clear" w:color="auto" w:fill="FFFFFF"/>
          <w:rtl/>
        </w:rPr>
        <w:fldChar w:fldCharType="end"/>
      </w:r>
      <w:r w:rsidR="00FC1DBC" w:rsidRPr="003D0402">
        <w:rPr>
          <w:rFonts w:asciiTheme="majorBidi" w:hAnsiTheme="majorBidi" w:cstheme="majorBidi"/>
          <w:sz w:val="24"/>
          <w:szCs w:val="24"/>
          <w:shd w:val="clear" w:color="auto" w:fill="FFFFFF"/>
          <w:rtl/>
        </w:rPr>
        <w:t xml:space="preserve">, לא נעשה שימוש במדדים אובייקטיבים וסובייקטיביים (ראו </w:t>
      </w:r>
      <w:r w:rsidR="00FC1DBC" w:rsidRPr="003D0402">
        <w:rPr>
          <w:rFonts w:asciiTheme="majorBidi" w:hAnsiTheme="majorBidi" w:cstheme="majorBidi"/>
          <w:sz w:val="24"/>
          <w:szCs w:val="24"/>
          <w:shd w:val="clear" w:color="auto" w:fill="FFFFFF"/>
          <w:rtl/>
        </w:rPr>
        <w:fldChar w:fldCharType="begin"/>
      </w:r>
      <w:r w:rsidR="00FC1DBC" w:rsidRPr="003D0402">
        <w:rPr>
          <w:rFonts w:asciiTheme="majorBidi" w:hAnsiTheme="majorBidi" w:cstheme="majorBidi"/>
          <w:sz w:val="24"/>
          <w:szCs w:val="24"/>
          <w:shd w:val="clear" w:color="auto" w:fill="FFFFFF"/>
          <w:rtl/>
        </w:rPr>
        <w:instrText xml:space="preserve"> </w:instrText>
      </w:r>
      <w:r w:rsidR="00FC1DBC" w:rsidRPr="003D0402">
        <w:rPr>
          <w:rFonts w:asciiTheme="majorBidi" w:hAnsiTheme="majorBidi" w:cstheme="majorBidi"/>
          <w:sz w:val="24"/>
          <w:szCs w:val="24"/>
          <w:shd w:val="clear" w:color="auto" w:fill="FFFFFF"/>
        </w:rPr>
        <w:instrText>ADDIN EN.CITE &lt;EndNote&gt;&lt;Cite&gt;&lt;Author&gt;Reingold&lt;/Author&gt;&lt;Year&gt;1988&lt;/Year&gt;&lt;RecNum&gt;19&lt;/RecNum&gt;&lt;DisplayText&gt;(16)&lt;/DisplayText&gt;&lt;record&gt;&lt;rec-number&gt;19&lt;/rec-number&gt;&lt;foreign-keys&gt;&lt;key app="EN" db-id="zvzv5wdtusrtdmexdw755wf1xr5dzvdrzxwv" timestamp="1611095838"&gt;19</w:instrText>
      </w:r>
      <w:r w:rsidR="00FC1DBC" w:rsidRPr="003D0402">
        <w:rPr>
          <w:rFonts w:asciiTheme="majorBidi" w:hAnsiTheme="majorBidi" w:cstheme="majorBidi"/>
          <w:sz w:val="24"/>
          <w:szCs w:val="24"/>
          <w:shd w:val="clear" w:color="auto" w:fill="FFFFFF"/>
          <w:rtl/>
        </w:rPr>
        <w:instrText>&lt;/</w:instrText>
      </w:r>
      <w:r w:rsidR="00FC1DBC" w:rsidRPr="003D0402">
        <w:rPr>
          <w:rFonts w:asciiTheme="majorBidi" w:hAnsiTheme="majorBidi" w:cstheme="majorBidi"/>
          <w:sz w:val="24"/>
          <w:szCs w:val="24"/>
          <w:shd w:val="clear" w:color="auto" w:fill="FFFFFF"/>
        </w:rPr>
        <w:instrText>key&gt;&lt;/foreign-keys&gt;&lt;ref-type name="Journal Article"&gt;17&lt;/ref-type&gt;&lt;contributors&gt;&lt;authors&gt;&lt;author&gt;Reingold, Eyal M&lt;/author&gt;&lt;author&gt;Merikle, Philip M&lt;/author&gt;&lt;/authors&gt;&lt;/contributors&gt;&lt;titles&gt;&lt;title&gt;Using direct and indirect measures to study perception without awareness&lt;/title&gt;&lt;secondary-title&gt;Perception &amp;amp; Psychophysics&lt;/secondary-title&gt;&lt;/titles&gt;&lt;periodical&gt;&lt;full-title&gt;Perception &amp;amp; Psychophysics&lt;/full-title&gt;&lt;/periodical&gt;&lt;pages&gt;563-575&lt;/pages&gt;&lt;volume&gt;44&lt;/volume&gt;&lt;number&gt;6&lt;/number&gt;&lt;dates&gt;&lt;year&gt;1988&lt;/year&gt;&lt;/dates&gt;&lt;isbn&gt;0031-5117&lt;/isbn&gt;&lt;urls&gt;&lt;/urls&gt;&lt;/record&gt;&lt;/Cite&gt;&lt;/EndNote</w:instrText>
      </w:r>
      <w:r w:rsidR="00FC1DBC" w:rsidRPr="003D0402">
        <w:rPr>
          <w:rFonts w:asciiTheme="majorBidi" w:hAnsiTheme="majorBidi" w:cstheme="majorBidi"/>
          <w:sz w:val="24"/>
          <w:szCs w:val="24"/>
          <w:shd w:val="clear" w:color="auto" w:fill="FFFFFF"/>
          <w:rtl/>
        </w:rPr>
        <w:instrText>&gt;</w:instrText>
      </w:r>
      <w:r w:rsidR="00FC1DBC" w:rsidRPr="003D0402">
        <w:rPr>
          <w:rFonts w:asciiTheme="majorBidi" w:hAnsiTheme="majorBidi" w:cstheme="majorBidi"/>
          <w:sz w:val="24"/>
          <w:szCs w:val="24"/>
          <w:shd w:val="clear" w:color="auto" w:fill="FFFFFF"/>
          <w:rtl/>
        </w:rPr>
        <w:fldChar w:fldCharType="separate"/>
      </w:r>
      <w:r w:rsidR="00FC1DBC" w:rsidRPr="003D0402">
        <w:rPr>
          <w:rFonts w:asciiTheme="majorBidi" w:hAnsiTheme="majorBidi" w:cstheme="majorBidi"/>
          <w:noProof/>
          <w:sz w:val="24"/>
          <w:szCs w:val="24"/>
          <w:shd w:val="clear" w:color="auto" w:fill="FFFFFF"/>
          <w:rtl/>
        </w:rPr>
        <w:t>(16)</w:t>
      </w:r>
      <w:r w:rsidR="00FC1DBC" w:rsidRPr="003D0402">
        <w:rPr>
          <w:rFonts w:asciiTheme="majorBidi" w:hAnsiTheme="majorBidi" w:cstheme="majorBidi"/>
          <w:sz w:val="24"/>
          <w:szCs w:val="24"/>
          <w:shd w:val="clear" w:color="auto" w:fill="FFFFFF"/>
          <w:rtl/>
        </w:rPr>
        <w:fldChar w:fldCharType="end"/>
      </w:r>
      <w:r w:rsidR="00FC1DBC" w:rsidRPr="003D0402">
        <w:rPr>
          <w:rFonts w:asciiTheme="majorBidi" w:hAnsiTheme="majorBidi" w:cstheme="majorBidi"/>
          <w:sz w:val="24"/>
          <w:szCs w:val="24"/>
          <w:shd w:val="clear" w:color="auto" w:fill="FFFFFF"/>
          <w:rtl/>
        </w:rPr>
        <w:t xml:space="preserve">. בכל הניסויים שהוזכרו לעיל, </w:t>
      </w:r>
      <w:r w:rsidR="00215642" w:rsidRPr="003D0402">
        <w:rPr>
          <w:rFonts w:asciiTheme="majorBidi" w:hAnsiTheme="majorBidi" w:cstheme="majorBidi"/>
          <w:sz w:val="24"/>
          <w:szCs w:val="24"/>
          <w:shd w:val="clear" w:color="auto" w:fill="FFFFFF"/>
          <w:rtl/>
        </w:rPr>
        <w:t>מידת המודעות לגירוי התבססה על</w:t>
      </w:r>
      <w:r w:rsidR="00FC1DBC" w:rsidRPr="003D0402">
        <w:rPr>
          <w:rFonts w:asciiTheme="majorBidi" w:hAnsiTheme="majorBidi" w:cstheme="majorBidi"/>
          <w:sz w:val="24"/>
          <w:szCs w:val="24"/>
          <w:shd w:val="clear" w:color="auto" w:fill="FFFFFF"/>
          <w:rtl/>
        </w:rPr>
        <w:t xml:space="preserve"> ניסוי מקדים </w:t>
      </w:r>
      <w:r w:rsidR="00215642" w:rsidRPr="003D0402">
        <w:rPr>
          <w:rFonts w:asciiTheme="majorBidi" w:hAnsiTheme="majorBidi" w:cstheme="majorBidi"/>
          <w:sz w:val="24"/>
          <w:szCs w:val="24"/>
          <w:shd w:val="clear" w:color="auto" w:fill="FFFFFF"/>
          <w:rtl/>
        </w:rPr>
        <w:t xml:space="preserve">אשר כלל </w:t>
      </w:r>
      <w:r w:rsidR="00FC1DBC" w:rsidRPr="003D0402">
        <w:rPr>
          <w:rFonts w:asciiTheme="majorBidi" w:hAnsiTheme="majorBidi" w:cstheme="majorBidi"/>
          <w:sz w:val="24"/>
          <w:szCs w:val="24"/>
          <w:shd w:val="clear" w:color="auto" w:fill="FFFFFF"/>
          <w:rtl/>
        </w:rPr>
        <w:t>קבוצת נבדקים שונה</w:t>
      </w:r>
      <w:r w:rsidR="00215642" w:rsidRPr="003D0402">
        <w:rPr>
          <w:rFonts w:asciiTheme="majorBidi" w:hAnsiTheme="majorBidi" w:cstheme="majorBidi"/>
          <w:sz w:val="24"/>
          <w:szCs w:val="24"/>
          <w:shd w:val="clear" w:color="auto" w:fill="FFFFFF"/>
          <w:rtl/>
        </w:rPr>
        <w:t xml:space="preserve">. </w:t>
      </w:r>
      <w:r w:rsidR="00FC1DBC" w:rsidRPr="003D0402">
        <w:rPr>
          <w:rFonts w:asciiTheme="majorBidi" w:hAnsiTheme="majorBidi" w:cstheme="majorBidi"/>
          <w:sz w:val="24"/>
          <w:szCs w:val="24"/>
          <w:shd w:val="clear" w:color="auto" w:fill="FFFFFF"/>
          <w:rtl/>
        </w:rPr>
        <w:t xml:space="preserve"> </w:t>
      </w:r>
      <w:r w:rsidR="002D593D" w:rsidRPr="003D0402">
        <w:rPr>
          <w:rFonts w:asciiTheme="majorBidi" w:hAnsiTheme="majorBidi" w:cstheme="majorBidi"/>
          <w:sz w:val="24"/>
          <w:szCs w:val="24"/>
          <w:shd w:val="clear" w:color="auto" w:fill="FFFFFF"/>
          <w:rtl/>
        </w:rPr>
        <w:t xml:space="preserve">במחקר </w:t>
      </w:r>
      <w:r w:rsidR="008B4A86" w:rsidRPr="003D0402">
        <w:rPr>
          <w:rFonts w:asciiTheme="majorBidi" w:hAnsiTheme="majorBidi" w:cstheme="majorBidi"/>
          <w:sz w:val="24"/>
          <w:szCs w:val="24"/>
          <w:shd w:val="clear" w:color="auto" w:fill="FFFFFF"/>
          <w:rtl/>
        </w:rPr>
        <w:t xml:space="preserve">שבוצע לאחרונה, </w:t>
      </w:r>
      <w:r w:rsidR="00E6287E" w:rsidRPr="003D0402">
        <w:rPr>
          <w:rFonts w:asciiTheme="majorBidi" w:hAnsiTheme="majorBidi" w:cstheme="majorBidi"/>
          <w:sz w:val="24"/>
          <w:szCs w:val="24"/>
          <w:shd w:val="clear" w:color="auto" w:fill="FFFFFF"/>
          <w:rtl/>
        </w:rPr>
        <w:t>הוצגו ל</w:t>
      </w:r>
      <w:r w:rsidR="00E6287E" w:rsidRPr="003D0402">
        <w:rPr>
          <w:rFonts w:asciiTheme="majorBidi" w:hAnsiTheme="majorBidi" w:cstheme="majorBidi"/>
          <w:sz w:val="24"/>
          <w:szCs w:val="24"/>
          <w:shd w:val="clear" w:color="auto" w:fill="FFFFFF"/>
          <w:rtl/>
          <w:lang w:val="en-GB"/>
        </w:rPr>
        <w:t xml:space="preserve">נבדקים גירויים ויזואליים שהוצמדו לשוק חשמלי. </w:t>
      </w:r>
      <w:r w:rsidR="008B4A86" w:rsidRPr="003D0402">
        <w:rPr>
          <w:rFonts w:asciiTheme="majorBidi" w:hAnsiTheme="majorBidi" w:cstheme="majorBidi"/>
          <w:sz w:val="24"/>
          <w:szCs w:val="24"/>
          <w:shd w:val="clear" w:color="auto" w:fill="FFFFFF"/>
          <w:rtl/>
          <w:lang w:val="en-GB"/>
        </w:rPr>
        <w:t xml:space="preserve">לאחר מכן </w:t>
      </w:r>
      <w:r w:rsidR="00E6287E" w:rsidRPr="003D0402">
        <w:rPr>
          <w:rFonts w:asciiTheme="majorBidi" w:hAnsiTheme="majorBidi" w:cstheme="majorBidi"/>
          <w:sz w:val="24"/>
          <w:szCs w:val="24"/>
          <w:shd w:val="clear" w:color="auto" w:fill="FFFFFF"/>
          <w:rtl/>
          <w:lang w:val="en-GB"/>
        </w:rPr>
        <w:t xml:space="preserve">הוקצו הנבדקים לאחת משלוש קבוצות: 1. חשיפה לגירויים שהוצגו בצורה גלויה, 2. חשיפה לגירויים בצורה סבלימינלית, 3. קבוצת ביקורת </w:t>
      </w:r>
      <w:r w:rsidR="00E45670" w:rsidRPr="003D0402">
        <w:rPr>
          <w:rFonts w:asciiTheme="majorBidi" w:hAnsiTheme="majorBidi" w:cstheme="majorBidi"/>
          <w:sz w:val="24"/>
          <w:szCs w:val="24"/>
          <w:shd w:val="clear" w:color="auto" w:fill="FFFFFF"/>
          <w:rtl/>
          <w:lang w:val="en-GB"/>
        </w:rPr>
        <w:t>אשר נחשפה לגירויים שונים משלב הרכישה.</w:t>
      </w:r>
      <w:r w:rsidR="00066C56" w:rsidRPr="003D0402">
        <w:rPr>
          <w:rFonts w:asciiTheme="majorBidi" w:hAnsiTheme="majorBidi" w:cstheme="majorBidi"/>
          <w:sz w:val="24"/>
          <w:szCs w:val="24"/>
          <w:shd w:val="clear" w:color="auto" w:fill="FFFFFF"/>
          <w:rtl/>
          <w:lang w:val="en-GB"/>
        </w:rPr>
        <w:t xml:space="preserve"> מדדים אובייקטיבים וסובייקטיביים אמד</w:t>
      </w:r>
      <w:r w:rsidR="002E3FA4" w:rsidRPr="003D0402">
        <w:rPr>
          <w:rFonts w:asciiTheme="majorBidi" w:hAnsiTheme="majorBidi" w:cstheme="majorBidi"/>
          <w:sz w:val="24"/>
          <w:szCs w:val="24"/>
          <w:shd w:val="clear" w:color="auto" w:fill="FFFFFF"/>
          <w:rtl/>
          <w:lang w:val="en-GB"/>
        </w:rPr>
        <w:t>ו</w:t>
      </w:r>
      <w:r w:rsidR="00710CEE" w:rsidRPr="003D0402">
        <w:rPr>
          <w:rFonts w:asciiTheme="majorBidi" w:hAnsiTheme="majorBidi" w:cstheme="majorBidi"/>
          <w:sz w:val="24"/>
          <w:szCs w:val="24"/>
          <w:shd w:val="clear" w:color="auto" w:fill="FFFFFF"/>
          <w:rtl/>
          <w:lang w:val="en-GB"/>
        </w:rPr>
        <w:tab/>
      </w:r>
      <w:r w:rsidR="00066C56" w:rsidRPr="003D0402">
        <w:rPr>
          <w:rFonts w:asciiTheme="majorBidi" w:hAnsiTheme="majorBidi" w:cstheme="majorBidi"/>
          <w:sz w:val="24"/>
          <w:szCs w:val="24"/>
          <w:shd w:val="clear" w:color="auto" w:fill="FFFFFF"/>
          <w:rtl/>
          <w:lang w:val="en-GB"/>
        </w:rPr>
        <w:t xml:space="preserve"> את מידת המודעות של הנבדקים לגירויים השונים</w:t>
      </w:r>
      <w:r w:rsidR="00CF10AD" w:rsidRPr="003D0402">
        <w:rPr>
          <w:rFonts w:asciiTheme="majorBidi" w:hAnsiTheme="majorBidi" w:cstheme="majorBidi"/>
          <w:sz w:val="24"/>
          <w:szCs w:val="24"/>
          <w:shd w:val="clear" w:color="auto" w:fill="FFFFFF"/>
          <w:rtl/>
          <w:lang w:val="en-GB"/>
        </w:rPr>
        <w:t xml:space="preserve"> ומוליכות עורית נמדדה</w:t>
      </w:r>
      <w:r w:rsidR="00066C56" w:rsidRPr="003D0402">
        <w:rPr>
          <w:rFonts w:asciiTheme="majorBidi" w:hAnsiTheme="majorBidi" w:cstheme="majorBidi"/>
          <w:sz w:val="24"/>
          <w:szCs w:val="24"/>
          <w:shd w:val="clear" w:color="auto" w:fill="FFFFFF"/>
          <w:rtl/>
          <w:lang w:val="en-GB"/>
        </w:rPr>
        <w:t>. מתוצאות המחקר עולה כי ניתן לבצע הכחדה באופן לא מודע.</w:t>
      </w:r>
      <w:r w:rsidR="00DE7591" w:rsidRPr="003D0402">
        <w:rPr>
          <w:rFonts w:asciiTheme="majorBidi" w:hAnsiTheme="majorBidi" w:cstheme="majorBidi"/>
          <w:sz w:val="24"/>
          <w:szCs w:val="24"/>
          <w:shd w:val="clear" w:color="auto" w:fill="FFFFFF"/>
          <w:rtl/>
          <w:lang w:val="en-GB"/>
        </w:rPr>
        <w:t xml:space="preserve"> </w:t>
      </w:r>
      <w:r w:rsidR="00CE05DE" w:rsidRPr="003D0402">
        <w:rPr>
          <w:rFonts w:asciiTheme="majorBidi" w:hAnsiTheme="majorBidi" w:cstheme="majorBidi"/>
          <w:sz w:val="24"/>
          <w:szCs w:val="24"/>
          <w:shd w:val="clear" w:color="auto" w:fill="FFFFFF"/>
          <w:rtl/>
        </w:rPr>
        <w:t>לאור ממצאי מחקר</w:t>
      </w:r>
      <w:r w:rsidR="002E3FA4" w:rsidRPr="003D0402">
        <w:rPr>
          <w:rFonts w:asciiTheme="majorBidi" w:hAnsiTheme="majorBidi" w:cstheme="majorBidi"/>
          <w:sz w:val="24"/>
          <w:szCs w:val="24"/>
          <w:shd w:val="clear" w:color="auto" w:fill="FFFFFF"/>
          <w:rtl/>
        </w:rPr>
        <w:t xml:space="preserve"> זה, במחקר הנוכחי נרצה לבחון האם ניתן לבצע הכחדה לא מודעת בקרב נבדקים עם סימפטומים לפוביה ספציפית מעכבישים. המחקר יתבסס על מדדים פיזיולוגיים והתנהגותיים, תוך בקרה על מידת המודעות של הנבדקים לגירויים הממוסכים.</w:t>
      </w:r>
    </w:p>
    <w:p w14:paraId="792907AC" w14:textId="6EA143C9" w:rsidR="00DE7591" w:rsidRPr="003D0402" w:rsidRDefault="00CF10AD" w:rsidP="003D0402">
      <w:pPr>
        <w:bidi/>
        <w:spacing w:line="360" w:lineRule="auto"/>
        <w:rPr>
          <w:rFonts w:asciiTheme="majorBidi" w:hAnsiTheme="majorBidi" w:cstheme="majorBidi"/>
          <w:sz w:val="24"/>
          <w:szCs w:val="24"/>
          <w:shd w:val="clear" w:color="auto" w:fill="FFFFFF"/>
          <w:rtl/>
        </w:rPr>
      </w:pPr>
      <w:r w:rsidRPr="003D0402">
        <w:rPr>
          <w:rFonts w:asciiTheme="majorBidi" w:hAnsiTheme="majorBidi" w:cstheme="majorBidi"/>
          <w:sz w:val="24"/>
          <w:szCs w:val="24"/>
          <w:shd w:val="clear" w:color="auto" w:fill="FFFFFF"/>
          <w:rtl/>
        </w:rPr>
        <w:t xml:space="preserve">המחקרים הספורים אשר בחנו את תופעת ההכחדה הלא מודעות, לא חקרו כיצד </w:t>
      </w:r>
      <w:r w:rsidRPr="003D0402">
        <w:rPr>
          <w:rFonts w:asciiTheme="majorBidi" w:hAnsiTheme="majorBidi" w:cstheme="majorBidi"/>
          <w:b/>
          <w:bCs/>
          <w:sz w:val="24"/>
          <w:szCs w:val="24"/>
          <w:shd w:val="clear" w:color="auto" w:fill="FFFFFF"/>
          <w:rtl/>
        </w:rPr>
        <w:t>משך</w:t>
      </w:r>
      <w:r w:rsidRPr="003D0402">
        <w:rPr>
          <w:rFonts w:asciiTheme="majorBidi" w:hAnsiTheme="majorBidi" w:cstheme="majorBidi"/>
          <w:sz w:val="24"/>
          <w:szCs w:val="24"/>
          <w:shd w:val="clear" w:color="auto" w:fill="FFFFFF"/>
          <w:rtl/>
        </w:rPr>
        <w:t xml:space="preserve"> החשיפה ישפיע על מדדים פיזיולוגיים והתנהגותיים.</w:t>
      </w:r>
      <w:r w:rsidR="001A4D08" w:rsidRPr="003D0402">
        <w:rPr>
          <w:rFonts w:asciiTheme="majorBidi" w:hAnsiTheme="majorBidi" w:cstheme="majorBidi"/>
          <w:sz w:val="24"/>
          <w:szCs w:val="24"/>
          <w:shd w:val="clear" w:color="auto" w:fill="FFFFFF"/>
        </w:rPr>
        <w:t xml:space="preserve">    </w:t>
      </w:r>
      <w:r w:rsidR="001A4D08" w:rsidRPr="003D0402">
        <w:rPr>
          <w:rFonts w:asciiTheme="majorBidi" w:hAnsiTheme="majorBidi" w:cstheme="majorBidi"/>
          <w:sz w:val="24"/>
          <w:szCs w:val="24"/>
          <w:shd w:val="clear" w:color="auto" w:fill="FFFFFF"/>
          <w:rtl/>
        </w:rPr>
        <w:t>הטיפול בחשיפה בהפרעות חרדה עשוי להשתנות במשך הזמן של</w:t>
      </w:r>
      <w:r w:rsidR="000F2002" w:rsidRPr="003D0402">
        <w:rPr>
          <w:rFonts w:asciiTheme="majorBidi" w:hAnsiTheme="majorBidi" w:cstheme="majorBidi"/>
          <w:sz w:val="24"/>
          <w:szCs w:val="24"/>
          <w:shd w:val="clear" w:color="auto" w:fill="FFFFFF"/>
          <w:rtl/>
        </w:rPr>
        <w:t>ו</w:t>
      </w:r>
      <w:r w:rsidR="0079335C" w:rsidRPr="003D0402">
        <w:rPr>
          <w:rFonts w:asciiTheme="majorBidi" w:hAnsiTheme="majorBidi" w:cstheme="majorBidi"/>
          <w:sz w:val="24"/>
          <w:szCs w:val="24"/>
          <w:shd w:val="clear" w:color="auto" w:fill="FFFFFF"/>
          <w:rtl/>
        </w:rPr>
        <w:t xml:space="preserve"> </w:t>
      </w:r>
      <w:r w:rsidR="000F2002" w:rsidRPr="003D0402">
        <w:rPr>
          <w:rFonts w:asciiTheme="majorBidi" w:hAnsiTheme="majorBidi" w:cstheme="majorBidi"/>
          <w:sz w:val="24"/>
          <w:szCs w:val="24"/>
          <w:shd w:val="clear" w:color="auto" w:fill="FFFFFF"/>
          <w:rtl/>
        </w:rPr>
        <w:fldChar w:fldCharType="begin"/>
      </w:r>
      <w:r w:rsidR="000F2002" w:rsidRPr="003D0402">
        <w:rPr>
          <w:rFonts w:asciiTheme="majorBidi" w:hAnsiTheme="majorBidi" w:cstheme="majorBidi"/>
          <w:sz w:val="24"/>
          <w:szCs w:val="24"/>
          <w:shd w:val="clear" w:color="auto" w:fill="FFFFFF"/>
          <w:rtl/>
        </w:rPr>
        <w:instrText xml:space="preserve"> </w:instrText>
      </w:r>
      <w:r w:rsidR="000F2002" w:rsidRPr="003D0402">
        <w:rPr>
          <w:rFonts w:asciiTheme="majorBidi" w:hAnsiTheme="majorBidi" w:cstheme="majorBidi"/>
          <w:sz w:val="24"/>
          <w:szCs w:val="24"/>
          <w:shd w:val="clear" w:color="auto" w:fill="FFFFFF"/>
        </w:rPr>
        <w:instrText>ADDIN EN.CITE &lt;EndNote&gt;&lt;Cite&gt;&lt;Author&gt;Powers&lt;/Author&gt;&lt;Year&gt;2010&lt;/Year&gt;&lt;RecNum&gt;61&lt;/RecNum&gt;&lt;DisplayText&gt;(17)&lt;/DisplayText&gt;&lt;record&gt;&lt;rec-number&gt;61&lt;/rec-number&gt;&lt;foreign-keys&gt;&lt;key app="EN" db-id="zvzv5wdtusrtdmexdw755wf1xr5dzvdrzxwv" timestamp="1613078061"&gt;61</w:instrText>
      </w:r>
      <w:r w:rsidR="000F2002" w:rsidRPr="003D0402">
        <w:rPr>
          <w:rFonts w:asciiTheme="majorBidi" w:hAnsiTheme="majorBidi" w:cstheme="majorBidi"/>
          <w:sz w:val="24"/>
          <w:szCs w:val="24"/>
          <w:shd w:val="clear" w:color="auto" w:fill="FFFFFF"/>
          <w:rtl/>
        </w:rPr>
        <w:instrText>&lt;/</w:instrText>
      </w:r>
      <w:r w:rsidR="000F2002" w:rsidRPr="003D0402">
        <w:rPr>
          <w:rFonts w:asciiTheme="majorBidi" w:hAnsiTheme="majorBidi" w:cstheme="majorBidi"/>
          <w:sz w:val="24"/>
          <w:szCs w:val="24"/>
          <w:shd w:val="clear" w:color="auto" w:fill="FFFFFF"/>
        </w:rPr>
        <w:instrText>key&gt;&lt;/foreign-keys&gt;&lt;ref-type name="Book Section"&gt;5&lt;/ref-type&gt;&lt;contributors&gt;&lt;authors&gt;&lt;author&gt;Powers, Mark B&lt;/author&gt;&lt;author&gt;Vervliet, Bram&lt;/author&gt;&lt;author&gt;Smits, Jasper AJ&lt;/author&gt;&lt;author&gt;Otto, Michael W&lt;/author&gt;&lt;/authors&gt;&lt;/contributors&gt;&lt;titles&gt;&lt;title&gt;Helping exposure succeed: Learning theory perspectives on treatment resistance and relapse&lt;/title&gt;&lt;secondary-title&gt;Avoiding treatment failures in the anxiety disorders&lt;/secondary-title&gt;&lt;/titles&gt;&lt;pages&gt;31-49&lt;/pages&gt;&lt;dates&gt;&lt;year&gt;2010&lt;/year&gt;&lt;/dates&gt;&lt;publisher&gt;Springer&lt;/publisher&gt;&lt;urls&gt;&lt;/urls&gt;&lt;/record&gt;&lt;/Cite&gt;&lt;/EndNote</w:instrText>
      </w:r>
      <w:r w:rsidR="000F2002" w:rsidRPr="003D0402">
        <w:rPr>
          <w:rFonts w:asciiTheme="majorBidi" w:hAnsiTheme="majorBidi" w:cstheme="majorBidi"/>
          <w:sz w:val="24"/>
          <w:szCs w:val="24"/>
          <w:shd w:val="clear" w:color="auto" w:fill="FFFFFF"/>
          <w:rtl/>
        </w:rPr>
        <w:instrText>&gt;</w:instrText>
      </w:r>
      <w:r w:rsidR="000F2002" w:rsidRPr="003D0402">
        <w:rPr>
          <w:rFonts w:asciiTheme="majorBidi" w:hAnsiTheme="majorBidi" w:cstheme="majorBidi"/>
          <w:sz w:val="24"/>
          <w:szCs w:val="24"/>
          <w:shd w:val="clear" w:color="auto" w:fill="FFFFFF"/>
          <w:rtl/>
        </w:rPr>
        <w:fldChar w:fldCharType="separate"/>
      </w:r>
      <w:r w:rsidR="000F2002" w:rsidRPr="003D0402">
        <w:rPr>
          <w:rFonts w:asciiTheme="majorBidi" w:hAnsiTheme="majorBidi" w:cstheme="majorBidi"/>
          <w:noProof/>
          <w:sz w:val="24"/>
          <w:szCs w:val="24"/>
          <w:shd w:val="clear" w:color="auto" w:fill="FFFFFF"/>
          <w:rtl/>
        </w:rPr>
        <w:t>(17)</w:t>
      </w:r>
      <w:r w:rsidR="000F2002" w:rsidRPr="003D0402">
        <w:rPr>
          <w:rFonts w:asciiTheme="majorBidi" w:hAnsiTheme="majorBidi" w:cstheme="majorBidi"/>
          <w:sz w:val="24"/>
          <w:szCs w:val="24"/>
          <w:shd w:val="clear" w:color="auto" w:fill="FFFFFF"/>
          <w:rtl/>
        </w:rPr>
        <w:fldChar w:fldCharType="end"/>
      </w:r>
      <w:r w:rsidR="000F2002" w:rsidRPr="003D0402">
        <w:rPr>
          <w:rFonts w:asciiTheme="majorBidi" w:hAnsiTheme="majorBidi" w:cstheme="majorBidi"/>
          <w:sz w:val="24"/>
          <w:szCs w:val="24"/>
          <w:shd w:val="clear" w:color="auto" w:fill="FFFFFF"/>
          <w:rtl/>
        </w:rPr>
        <w:t xml:space="preserve">. מחקרים מראים </w:t>
      </w:r>
      <w:r w:rsidR="00C42ECA" w:rsidRPr="003D0402">
        <w:rPr>
          <w:rFonts w:asciiTheme="majorBidi" w:hAnsiTheme="majorBidi" w:cstheme="majorBidi"/>
          <w:sz w:val="24"/>
          <w:szCs w:val="24"/>
          <w:shd w:val="clear" w:color="auto" w:fill="FFFFFF"/>
          <w:rtl/>
        </w:rPr>
        <w:t>כי חשיפה ממושכת</w:t>
      </w:r>
      <w:r w:rsidR="001A4D08" w:rsidRPr="003D0402">
        <w:rPr>
          <w:rFonts w:asciiTheme="majorBidi" w:hAnsiTheme="majorBidi" w:cstheme="majorBidi"/>
          <w:sz w:val="24"/>
          <w:szCs w:val="24"/>
          <w:shd w:val="clear" w:color="auto" w:fill="FFFFFF"/>
        </w:rPr>
        <w:t xml:space="preserve"> </w:t>
      </w:r>
      <w:r w:rsidR="000F2002" w:rsidRPr="003D0402">
        <w:rPr>
          <w:rFonts w:asciiTheme="majorBidi" w:hAnsiTheme="majorBidi" w:cstheme="majorBidi"/>
          <w:sz w:val="24"/>
          <w:szCs w:val="24"/>
          <w:shd w:val="clear" w:color="auto" w:fill="FFFFFF"/>
          <w:rtl/>
        </w:rPr>
        <w:t>נמצאה יעילה יותר בהפחתת פחד, ביחס לחשיפה קצרה</w:t>
      </w:r>
      <w:r w:rsidR="0079335C" w:rsidRPr="003D0402">
        <w:rPr>
          <w:rFonts w:asciiTheme="majorBidi" w:hAnsiTheme="majorBidi" w:cstheme="majorBidi"/>
          <w:sz w:val="24"/>
          <w:szCs w:val="24"/>
          <w:shd w:val="clear" w:color="auto" w:fill="FFFFFF"/>
          <w:rtl/>
        </w:rPr>
        <w:t xml:space="preserve"> </w:t>
      </w:r>
      <w:r w:rsidR="000F2002" w:rsidRPr="003D0402">
        <w:rPr>
          <w:rFonts w:asciiTheme="majorBidi" w:hAnsiTheme="majorBidi" w:cstheme="majorBidi"/>
          <w:sz w:val="24"/>
          <w:szCs w:val="24"/>
          <w:shd w:val="clear" w:color="auto" w:fill="FFFFFF"/>
          <w:rtl/>
        </w:rPr>
        <w:fldChar w:fldCharType="begin"/>
      </w:r>
      <w:r w:rsidR="0079335C" w:rsidRPr="003D0402">
        <w:rPr>
          <w:rFonts w:asciiTheme="majorBidi" w:hAnsiTheme="majorBidi" w:cstheme="majorBidi"/>
          <w:sz w:val="24"/>
          <w:szCs w:val="24"/>
          <w:shd w:val="clear" w:color="auto" w:fill="FFFFFF"/>
          <w:rtl/>
        </w:rPr>
        <w:instrText xml:space="preserve"> </w:instrText>
      </w:r>
      <w:r w:rsidR="0079335C" w:rsidRPr="003D0402">
        <w:rPr>
          <w:rFonts w:asciiTheme="majorBidi" w:hAnsiTheme="majorBidi" w:cstheme="majorBidi"/>
          <w:sz w:val="24"/>
          <w:szCs w:val="24"/>
          <w:shd w:val="clear" w:color="auto" w:fill="FFFFFF"/>
        </w:rPr>
        <w:instrText>ADDIN EN.CITE &lt;EndNote&gt;&lt;Cite&gt;&lt;Author&gt;Grös&lt;/Author&gt;&lt;Year&gt;2006&lt;/Year&gt;&lt;RecNum&gt;60&lt;/RecNum&gt;&lt;DisplayText&gt;(18)&lt;/DisplayText&gt;&lt;record&gt;&lt;rec-number&gt;60&lt;/rec-number&gt;&lt;foreign-keys&gt;&lt;key app="EN" db-id="zvzv5wdtusrtdmexdw755wf1xr5dzvdrzxwv" timestamp="1613077635"&gt;60&lt;/key&gt;&lt;/foreign-keys&gt;&lt;ref-type name="Journal Article"&gt;17&lt;/ref-type&gt;&lt;contributors&gt;&lt;authors&gt;&lt;author&gt;Grös, Daniel F&lt;/author&gt;&lt;author&gt;Antony, Martin M&lt;/author&gt;&lt;/authors&gt;&lt;/contributors&gt;&lt;titles&gt;&lt;title&gt;The assessment and treatment of specific phobias: a review&lt;/title</w:instrText>
      </w:r>
      <w:r w:rsidR="0079335C" w:rsidRPr="003D0402">
        <w:rPr>
          <w:rFonts w:asciiTheme="majorBidi" w:hAnsiTheme="majorBidi" w:cstheme="majorBidi"/>
          <w:sz w:val="24"/>
          <w:szCs w:val="24"/>
          <w:shd w:val="clear" w:color="auto" w:fill="FFFFFF"/>
          <w:rtl/>
        </w:rPr>
        <w:instrText>&gt;&lt;</w:instrText>
      </w:r>
      <w:r w:rsidR="0079335C" w:rsidRPr="003D0402">
        <w:rPr>
          <w:rFonts w:asciiTheme="majorBidi" w:hAnsiTheme="majorBidi" w:cstheme="majorBidi"/>
          <w:sz w:val="24"/>
          <w:szCs w:val="24"/>
          <w:shd w:val="clear" w:color="auto" w:fill="FFFFFF"/>
        </w:rPr>
        <w:instrText>secondary-title&gt;Current psychiatry reports&lt;/secondary-title&gt;&lt;/titles&gt;&lt;periodical&gt;&lt;full-title&gt;Current psychiatry reports&lt;/full-title&gt;&lt;/periodical&gt;&lt;pages&gt;298-303&lt;/pages&gt;&lt;volume&gt;8&lt;/volume&gt;&lt;number&gt;4&lt;/number&gt;&lt;dates&gt;&lt;year&gt;2006&lt;/year&gt;&lt;/dates&gt;&lt;isbn&gt;1523-3812&lt;/isbn&gt;&lt;urls&gt;&lt;/urls&gt;&lt;/record&gt;&lt;/Cite&gt;&lt;/EndNote</w:instrText>
      </w:r>
      <w:r w:rsidR="0079335C" w:rsidRPr="003D0402">
        <w:rPr>
          <w:rFonts w:asciiTheme="majorBidi" w:hAnsiTheme="majorBidi" w:cstheme="majorBidi"/>
          <w:sz w:val="24"/>
          <w:szCs w:val="24"/>
          <w:shd w:val="clear" w:color="auto" w:fill="FFFFFF"/>
          <w:rtl/>
        </w:rPr>
        <w:instrText>&gt;</w:instrText>
      </w:r>
      <w:r w:rsidR="000F2002" w:rsidRPr="003D0402">
        <w:rPr>
          <w:rFonts w:asciiTheme="majorBidi" w:hAnsiTheme="majorBidi" w:cstheme="majorBidi"/>
          <w:sz w:val="24"/>
          <w:szCs w:val="24"/>
          <w:shd w:val="clear" w:color="auto" w:fill="FFFFFF"/>
          <w:rtl/>
        </w:rPr>
        <w:fldChar w:fldCharType="separate"/>
      </w:r>
      <w:r w:rsidR="0079335C" w:rsidRPr="003D0402">
        <w:rPr>
          <w:rFonts w:asciiTheme="majorBidi" w:hAnsiTheme="majorBidi" w:cstheme="majorBidi"/>
          <w:noProof/>
          <w:sz w:val="24"/>
          <w:szCs w:val="24"/>
          <w:shd w:val="clear" w:color="auto" w:fill="FFFFFF"/>
          <w:rtl/>
        </w:rPr>
        <w:t>(18)</w:t>
      </w:r>
      <w:r w:rsidR="000F2002" w:rsidRPr="003D0402">
        <w:rPr>
          <w:rFonts w:asciiTheme="majorBidi" w:hAnsiTheme="majorBidi" w:cstheme="majorBidi"/>
          <w:sz w:val="24"/>
          <w:szCs w:val="24"/>
          <w:shd w:val="clear" w:color="auto" w:fill="FFFFFF"/>
          <w:rtl/>
        </w:rPr>
        <w:fldChar w:fldCharType="end"/>
      </w:r>
      <w:r w:rsidR="000F2002" w:rsidRPr="003D0402">
        <w:rPr>
          <w:rFonts w:asciiTheme="majorBidi" w:hAnsiTheme="majorBidi" w:cstheme="majorBidi"/>
          <w:sz w:val="24"/>
          <w:szCs w:val="24"/>
          <w:shd w:val="clear" w:color="auto" w:fill="FFFFFF"/>
          <w:rtl/>
        </w:rPr>
        <w:t xml:space="preserve"> . לעומת זאת מחקרים אחרים</w:t>
      </w:r>
      <w:r w:rsidR="00CE05DE" w:rsidRPr="003D0402">
        <w:rPr>
          <w:rFonts w:asciiTheme="majorBidi" w:hAnsiTheme="majorBidi" w:cstheme="majorBidi"/>
          <w:sz w:val="24"/>
          <w:szCs w:val="24"/>
          <w:shd w:val="clear" w:color="auto" w:fill="FFFFFF"/>
          <w:rtl/>
        </w:rPr>
        <w:t>,</w:t>
      </w:r>
      <w:r w:rsidR="000F2002" w:rsidRPr="003D0402">
        <w:rPr>
          <w:rFonts w:asciiTheme="majorBidi" w:hAnsiTheme="majorBidi" w:cstheme="majorBidi"/>
          <w:sz w:val="24"/>
          <w:szCs w:val="24"/>
          <w:shd w:val="clear" w:color="auto" w:fill="FFFFFF"/>
          <w:rtl/>
        </w:rPr>
        <w:t xml:space="preserve"> </w:t>
      </w:r>
      <w:r w:rsidR="00C42ECA" w:rsidRPr="003D0402">
        <w:rPr>
          <w:rFonts w:asciiTheme="majorBidi" w:hAnsiTheme="majorBidi" w:cstheme="majorBidi"/>
          <w:sz w:val="24"/>
          <w:szCs w:val="24"/>
          <w:shd w:val="clear" w:color="auto" w:fill="FFFFFF"/>
          <w:rtl/>
        </w:rPr>
        <w:t>אשר השוו בין משכי זמנים שונים, לא מצאו הבדלים ביעילות הטיפול</w:t>
      </w:r>
      <w:r w:rsidR="0079335C" w:rsidRPr="003D0402">
        <w:rPr>
          <w:rFonts w:asciiTheme="majorBidi" w:hAnsiTheme="majorBidi" w:cstheme="majorBidi"/>
          <w:sz w:val="24"/>
          <w:szCs w:val="24"/>
          <w:shd w:val="clear" w:color="auto" w:fill="FFFFFF"/>
          <w:rtl/>
        </w:rPr>
        <w:t xml:space="preserve"> </w:t>
      </w:r>
      <w:r w:rsidR="0079335C" w:rsidRPr="003D0402">
        <w:rPr>
          <w:rFonts w:asciiTheme="majorBidi" w:hAnsiTheme="majorBidi" w:cstheme="majorBidi"/>
          <w:sz w:val="24"/>
          <w:szCs w:val="24"/>
          <w:shd w:val="clear" w:color="auto" w:fill="FFFFFF"/>
          <w:rtl/>
        </w:rPr>
        <w:fldChar w:fldCharType="begin"/>
      </w:r>
      <w:r w:rsidR="0079335C" w:rsidRPr="003D0402">
        <w:rPr>
          <w:rFonts w:asciiTheme="majorBidi" w:hAnsiTheme="majorBidi" w:cstheme="majorBidi"/>
          <w:sz w:val="24"/>
          <w:szCs w:val="24"/>
          <w:shd w:val="clear" w:color="auto" w:fill="FFFFFF"/>
          <w:rtl/>
        </w:rPr>
        <w:instrText xml:space="preserve"> </w:instrText>
      </w:r>
      <w:r w:rsidR="0079335C" w:rsidRPr="003D0402">
        <w:rPr>
          <w:rFonts w:asciiTheme="majorBidi" w:hAnsiTheme="majorBidi" w:cstheme="majorBidi"/>
          <w:sz w:val="24"/>
          <w:szCs w:val="24"/>
          <w:shd w:val="clear" w:color="auto" w:fill="FFFFFF"/>
        </w:rPr>
        <w:instrText>ADDIN EN.CITE &lt;EndNote&gt;&lt;Cite&gt;&lt;Author&gt;Nacasch&lt;/Author&gt;&lt;Year&gt;2015&lt;/Year&gt;&lt;RecNum&gt;62&lt;/RecNum&gt;&lt;DisplayText&gt;(19, 20)&lt;/DisplayText&gt;&lt;record&gt;&lt;rec-number&gt;62&lt;/rec-number&gt;&lt;foreign-keys&gt;&lt;key app="EN" db-id="zvzv5wdtusrtdmexdw755wf1xr5dzvdrzxwv" timestamp="1613164078</w:instrText>
      </w:r>
      <w:r w:rsidR="0079335C" w:rsidRPr="003D0402">
        <w:rPr>
          <w:rFonts w:asciiTheme="majorBidi" w:hAnsiTheme="majorBidi" w:cstheme="majorBidi"/>
          <w:sz w:val="24"/>
          <w:szCs w:val="24"/>
          <w:shd w:val="clear" w:color="auto" w:fill="FFFFFF"/>
          <w:rtl/>
        </w:rPr>
        <w:instrText>"&gt;62&lt;/</w:instrText>
      </w:r>
      <w:r w:rsidR="0079335C" w:rsidRPr="003D0402">
        <w:rPr>
          <w:rFonts w:asciiTheme="majorBidi" w:hAnsiTheme="majorBidi" w:cstheme="majorBidi"/>
          <w:sz w:val="24"/>
          <w:szCs w:val="24"/>
          <w:shd w:val="clear" w:color="auto" w:fill="FFFFFF"/>
        </w:rPr>
        <w:instrText>key&gt;&lt;/foreign-keys&gt;&lt;ref-type name="Journal Article"&gt;17&lt;/ref-type&gt;&lt;contributors&gt;&lt;authors&gt;&lt;author&gt;Nacasch, Nitsa&lt;/author&gt;&lt;author&gt;Huppert, Jonathan D&lt;/author&gt;&lt;author&gt;Su, Yi-Jen&lt;/author&gt;&lt;author&gt;Kivity, Yogev&lt;/author&gt;&lt;author&gt;Dinshtein, Yula&lt;/author&gt;&lt;author&gt;Yeh, Rebecca&lt;/author&gt;&lt;author&gt;Foa, Edna B&lt;/author&gt;&lt;/authors&gt;&lt;/contributors&gt;&lt;titles&gt;&lt;title&gt;Are 60-minute prolonged exposure sessions with 20-minute imaginal exposure to traumatic memories sufficient to successfully treat PTSD? A randomized noninferiority</w:instrText>
      </w:r>
      <w:r w:rsidR="0079335C" w:rsidRPr="003D0402">
        <w:rPr>
          <w:rFonts w:asciiTheme="majorBidi" w:hAnsiTheme="majorBidi" w:cstheme="majorBidi"/>
          <w:sz w:val="24"/>
          <w:szCs w:val="24"/>
          <w:shd w:val="clear" w:color="auto" w:fill="FFFFFF"/>
          <w:rtl/>
        </w:rPr>
        <w:instrText xml:space="preserve"> </w:instrText>
      </w:r>
      <w:r w:rsidR="0079335C" w:rsidRPr="003D0402">
        <w:rPr>
          <w:rFonts w:asciiTheme="majorBidi" w:hAnsiTheme="majorBidi" w:cstheme="majorBidi"/>
          <w:sz w:val="24"/>
          <w:szCs w:val="24"/>
          <w:shd w:val="clear" w:color="auto" w:fill="FFFFFF"/>
        </w:rPr>
        <w:instrText>clinical trial&lt;/title&gt;&lt;secondary-title&gt;Behavior Therapy&lt;/secondary-title&gt;&lt;/titles&gt;&lt;periodical&gt;&lt;full-title&gt;Behavior therapy&lt;/full-title&gt;&lt;/periodical&gt;&lt;pages&gt;328-341&lt;/pages&gt;&lt;volume&gt;46&lt;/volume&gt;&lt;number&gt;3&lt;/number&gt;&lt;dates&gt;&lt;year&gt;2015&lt;/year&gt;&lt;/dates&gt;&lt;isbn&gt;0005-7894</w:instrText>
      </w:r>
      <w:r w:rsidR="0079335C" w:rsidRPr="003D0402">
        <w:rPr>
          <w:rFonts w:asciiTheme="majorBidi" w:hAnsiTheme="majorBidi" w:cstheme="majorBidi"/>
          <w:sz w:val="24"/>
          <w:szCs w:val="24"/>
          <w:shd w:val="clear" w:color="auto" w:fill="FFFFFF"/>
          <w:rtl/>
        </w:rPr>
        <w:instrText>&lt;/</w:instrText>
      </w:r>
      <w:r w:rsidR="0079335C" w:rsidRPr="003D0402">
        <w:rPr>
          <w:rFonts w:asciiTheme="majorBidi" w:hAnsiTheme="majorBidi" w:cstheme="majorBidi"/>
          <w:sz w:val="24"/>
          <w:szCs w:val="24"/>
          <w:shd w:val="clear" w:color="auto" w:fill="FFFFFF"/>
        </w:rPr>
        <w:instrText>isbn&gt;&lt;urls&gt;&lt;/urls&gt;&lt;/record&gt;&lt;/Cite&gt;&lt;Cite&gt;&lt;Author&gt;Minnen&lt;/Author&gt;&lt;Year&gt;2006&lt;/Year&gt;&lt;RecNum&gt;63&lt;/RecNum&gt;&lt;record&gt;&lt;rec-number&gt;63&lt;/rec-number&gt;&lt;foreign-keys&gt;&lt;key app="EN" db-id="zvzv5wdtusrtdmexdw755wf1xr5dzvdrzxwv" timestamp="1613165023"&gt;63&lt;/key&gt;&lt;/foreign-keys</w:instrText>
      </w:r>
      <w:r w:rsidR="0079335C" w:rsidRPr="003D0402">
        <w:rPr>
          <w:rFonts w:asciiTheme="majorBidi" w:hAnsiTheme="majorBidi" w:cstheme="majorBidi"/>
          <w:sz w:val="24"/>
          <w:szCs w:val="24"/>
          <w:shd w:val="clear" w:color="auto" w:fill="FFFFFF"/>
          <w:rtl/>
        </w:rPr>
        <w:instrText>&gt;&lt;</w:instrText>
      </w:r>
      <w:r w:rsidR="0079335C" w:rsidRPr="003D0402">
        <w:rPr>
          <w:rFonts w:asciiTheme="majorBidi" w:hAnsiTheme="majorBidi" w:cstheme="majorBidi"/>
          <w:sz w:val="24"/>
          <w:szCs w:val="24"/>
          <w:shd w:val="clear" w:color="auto" w:fill="FFFFFF"/>
        </w:rPr>
        <w:instrText>ref-type name="Journal Article"&gt;17&lt;/ref-type&gt;&lt;contributors&gt;&lt;authors&gt;&lt;author&gt;Minnen, Agnes van&lt;/author&gt;&lt;author&gt;Foa, Edna B&lt;/author&gt;&lt;/authors&gt;&lt;/contributors&gt;&lt;titles&gt;&lt;title&gt;The effect of imaginal exposure length on outcome of treatment for PTSD&lt;/title&gt;&lt;secondary-title&gt;Journal of Traumatic Stress: Official Publication of The International Society for Traumatic Stress Studies&lt;/secondary-title&gt;&lt;/titles&gt;&lt;periodical&gt;&lt;full-title&gt;Journal of Traumatic Stress: Official Publication of The International Society for Traumatic Stress Studies&lt;/full-title&gt;&lt;/periodical&gt;&lt;pages&gt;427-438&lt;/pages&gt;&lt;volume&gt;19&lt;/volume&gt;&lt;number&gt;4&lt;/number&gt;&lt;dates&gt;&lt;year&gt;2006&lt;/year&gt;&lt;/dates&gt;&lt;isbn&gt;0894-9867&lt;/isbn&gt;&lt;urls&gt;&lt;/urls&gt;&lt;/record&gt;&lt;/Cite&gt;&lt;/EndNote</w:instrText>
      </w:r>
      <w:r w:rsidR="0079335C" w:rsidRPr="003D0402">
        <w:rPr>
          <w:rFonts w:asciiTheme="majorBidi" w:hAnsiTheme="majorBidi" w:cstheme="majorBidi"/>
          <w:sz w:val="24"/>
          <w:szCs w:val="24"/>
          <w:shd w:val="clear" w:color="auto" w:fill="FFFFFF"/>
          <w:rtl/>
        </w:rPr>
        <w:instrText>&gt;</w:instrText>
      </w:r>
      <w:r w:rsidR="0079335C" w:rsidRPr="003D0402">
        <w:rPr>
          <w:rFonts w:asciiTheme="majorBidi" w:hAnsiTheme="majorBidi" w:cstheme="majorBidi"/>
          <w:sz w:val="24"/>
          <w:szCs w:val="24"/>
          <w:shd w:val="clear" w:color="auto" w:fill="FFFFFF"/>
          <w:rtl/>
        </w:rPr>
        <w:fldChar w:fldCharType="separate"/>
      </w:r>
      <w:r w:rsidR="0079335C" w:rsidRPr="003D0402">
        <w:rPr>
          <w:rFonts w:asciiTheme="majorBidi" w:hAnsiTheme="majorBidi" w:cstheme="majorBidi"/>
          <w:noProof/>
          <w:sz w:val="24"/>
          <w:szCs w:val="24"/>
          <w:shd w:val="clear" w:color="auto" w:fill="FFFFFF"/>
          <w:rtl/>
        </w:rPr>
        <w:t>(19, 20)</w:t>
      </w:r>
      <w:r w:rsidR="0079335C" w:rsidRPr="003D0402">
        <w:rPr>
          <w:rFonts w:asciiTheme="majorBidi" w:hAnsiTheme="majorBidi" w:cstheme="majorBidi"/>
          <w:sz w:val="24"/>
          <w:szCs w:val="24"/>
          <w:shd w:val="clear" w:color="auto" w:fill="FFFFFF"/>
          <w:rtl/>
        </w:rPr>
        <w:fldChar w:fldCharType="end"/>
      </w:r>
      <w:r w:rsidR="00CE05DE" w:rsidRPr="003D0402">
        <w:rPr>
          <w:rFonts w:asciiTheme="majorBidi" w:hAnsiTheme="majorBidi" w:cstheme="majorBidi"/>
          <w:sz w:val="24"/>
          <w:szCs w:val="24"/>
          <w:shd w:val="clear" w:color="auto" w:fill="FFFFFF"/>
          <w:rtl/>
        </w:rPr>
        <w:t>.</w:t>
      </w:r>
    </w:p>
    <w:p w14:paraId="3BB27ADF" w14:textId="0EEEB182" w:rsidR="003D0402" w:rsidRDefault="003D0402" w:rsidP="003D0402">
      <w:pPr>
        <w:bidi/>
        <w:spacing w:line="360" w:lineRule="auto"/>
        <w:rPr>
          <w:rFonts w:asciiTheme="majorBidi" w:hAnsiTheme="majorBidi" w:cstheme="majorBidi"/>
          <w:sz w:val="24"/>
          <w:szCs w:val="24"/>
          <w:rtl/>
        </w:rPr>
      </w:pPr>
      <w:r w:rsidRPr="003D0402">
        <w:rPr>
          <w:rFonts w:asciiTheme="majorBidi" w:hAnsiTheme="majorBidi" w:cstheme="majorBidi"/>
          <w:sz w:val="24"/>
          <w:szCs w:val="24"/>
          <w:shd w:val="clear" w:color="auto" w:fill="FFFFFF"/>
          <w:rtl/>
        </w:rPr>
        <w:t xml:space="preserve">מכאן שמטרת המחקר הנוכחי היא להעריך </w:t>
      </w:r>
      <w:bookmarkStart w:id="0" w:name="_Hlk65656433"/>
      <w:r w:rsidRPr="003D0402">
        <w:rPr>
          <w:rFonts w:asciiTheme="majorBidi" w:hAnsiTheme="majorBidi" w:cstheme="majorBidi"/>
          <w:sz w:val="24"/>
          <w:szCs w:val="24"/>
          <w:shd w:val="clear" w:color="auto" w:fill="FFFFFF"/>
          <w:rtl/>
        </w:rPr>
        <w:t xml:space="preserve">האם </w:t>
      </w:r>
      <w:r w:rsidRPr="003D0402">
        <w:rPr>
          <w:rFonts w:asciiTheme="majorBidi" w:hAnsiTheme="majorBidi" w:cstheme="majorBidi"/>
          <w:sz w:val="24"/>
          <w:szCs w:val="24"/>
        </w:rPr>
        <w:t>increasing the dosage of unconscious extinct</w:t>
      </w:r>
      <w:r w:rsidR="002B1F69">
        <w:rPr>
          <w:rFonts w:asciiTheme="majorBidi" w:hAnsiTheme="majorBidi" w:cstheme="majorBidi"/>
          <w:sz w:val="24"/>
          <w:szCs w:val="24"/>
        </w:rPr>
        <w:t>ion</w:t>
      </w:r>
      <w:r w:rsidRPr="003D0402">
        <w:rPr>
          <w:rFonts w:asciiTheme="majorBidi" w:hAnsiTheme="majorBidi" w:cstheme="majorBidi"/>
          <w:sz w:val="24"/>
          <w:szCs w:val="24"/>
          <w:rtl/>
        </w:rPr>
        <w:t xml:space="preserve"> תשפיע על תגובת הנבדקים</w:t>
      </w:r>
      <w:bookmarkEnd w:id="0"/>
      <w:r w:rsidRPr="003D0402">
        <w:rPr>
          <w:rFonts w:asciiTheme="majorBidi" w:hAnsiTheme="majorBidi" w:cstheme="majorBidi"/>
          <w:sz w:val="24"/>
          <w:szCs w:val="24"/>
          <w:rtl/>
        </w:rPr>
        <w:t xml:space="preserve"> הן במדדים ההתנהגותיים והן במדדים הפיזיולוגיים. למיטב ידיעתנו זהו המחקר הראשון אשר ישווה בין זמני חשיפה שונים בביצוע הכחדה תת סיפית.</w:t>
      </w:r>
    </w:p>
    <w:p w14:paraId="01CB4CD5" w14:textId="0E9F9818" w:rsidR="00ED71AF" w:rsidRDefault="00ED71AF" w:rsidP="00ED71AF">
      <w:pPr>
        <w:bidi/>
        <w:spacing w:line="360" w:lineRule="auto"/>
        <w:rPr>
          <w:rFonts w:asciiTheme="majorBidi" w:hAnsiTheme="majorBidi" w:cstheme="majorBidi"/>
          <w:sz w:val="24"/>
          <w:szCs w:val="24"/>
          <w:rtl/>
        </w:rPr>
      </w:pPr>
      <w:r>
        <w:rPr>
          <w:rFonts w:asciiTheme="majorBidi" w:hAnsiTheme="majorBidi" w:cstheme="majorBidi" w:hint="cs"/>
          <w:sz w:val="24"/>
          <w:szCs w:val="24"/>
          <w:rtl/>
        </w:rPr>
        <w:t>במחקר זה נבדקים עם סימפטומים לפוביה ספציפית לעכבישים יוקצו לאחת מ-</w:t>
      </w:r>
      <w:r w:rsidR="00DD4F90">
        <w:rPr>
          <w:rFonts w:asciiTheme="majorBidi" w:hAnsiTheme="majorBidi" w:cstheme="majorBidi" w:hint="cs"/>
          <w:sz w:val="24"/>
          <w:szCs w:val="24"/>
          <w:rtl/>
        </w:rPr>
        <w:t>4</w:t>
      </w:r>
      <w:r>
        <w:rPr>
          <w:rFonts w:asciiTheme="majorBidi" w:hAnsiTheme="majorBidi" w:cstheme="majorBidi" w:hint="cs"/>
          <w:sz w:val="24"/>
          <w:szCs w:val="24"/>
          <w:rtl/>
        </w:rPr>
        <w:t xml:space="preserve"> קבוצות: קבוצה שתעבור הכחדה לא מודעת בטכניקה של </w:t>
      </w:r>
      <w:r>
        <w:rPr>
          <w:rFonts w:asciiTheme="majorBidi" w:hAnsiTheme="majorBidi" w:cstheme="majorBidi"/>
          <w:sz w:val="24"/>
          <w:szCs w:val="24"/>
          <w:lang w:val="en-GB"/>
        </w:rPr>
        <w:t>visual masking</w:t>
      </w:r>
      <w:r>
        <w:rPr>
          <w:rFonts w:asciiTheme="majorBidi" w:hAnsiTheme="majorBidi" w:cstheme="majorBidi" w:hint="cs"/>
          <w:sz w:val="24"/>
          <w:szCs w:val="24"/>
          <w:rtl/>
        </w:rPr>
        <w:t xml:space="preserve"> עם גירויים ממוסכים של עכבישים;</w:t>
      </w:r>
      <w:r>
        <w:rPr>
          <w:rFonts w:asciiTheme="majorBidi" w:hAnsiTheme="majorBidi" w:cstheme="majorBidi" w:hint="cs"/>
          <w:sz w:val="24"/>
          <w:szCs w:val="24"/>
        </w:rPr>
        <w:t xml:space="preserve"> </w:t>
      </w:r>
      <w:r w:rsidR="00DD4F90">
        <w:rPr>
          <w:rFonts w:asciiTheme="majorBidi" w:hAnsiTheme="majorBidi" w:cstheme="majorBidi" w:hint="cs"/>
          <w:sz w:val="24"/>
          <w:szCs w:val="24"/>
          <w:rtl/>
        </w:rPr>
        <w:t xml:space="preserve">קבוצה שתעבור הכחדה לא מודעת בטכניקה של </w:t>
      </w:r>
      <w:r w:rsidR="00DD4F90">
        <w:rPr>
          <w:rFonts w:asciiTheme="majorBidi" w:hAnsiTheme="majorBidi" w:cstheme="majorBidi"/>
          <w:sz w:val="24"/>
          <w:szCs w:val="24"/>
          <w:lang w:val="en-GB"/>
        </w:rPr>
        <w:t>visual masking</w:t>
      </w:r>
      <w:r w:rsidR="00DD4F90">
        <w:rPr>
          <w:rFonts w:asciiTheme="majorBidi" w:hAnsiTheme="majorBidi" w:cstheme="majorBidi" w:hint="cs"/>
          <w:sz w:val="24"/>
          <w:szCs w:val="24"/>
          <w:rtl/>
        </w:rPr>
        <w:t xml:space="preserve"> עם גירויים ממוסכים של עכבישים, אך במספר כפול של צעדים, קרי מינון מוגבר;</w:t>
      </w:r>
      <w:r>
        <w:rPr>
          <w:rFonts w:asciiTheme="majorBidi" w:hAnsiTheme="majorBidi" w:cstheme="majorBidi" w:hint="cs"/>
          <w:sz w:val="24"/>
          <w:szCs w:val="24"/>
          <w:rtl/>
        </w:rPr>
        <w:t xml:space="preserve"> קבוצה שתעבור הכחדה מודעת, עם גירויים גלויים של עכבישים; קבוצה שלא תעבור הכחדה ותחשף לגירויים ממוסכים של </w:t>
      </w:r>
      <w:r w:rsidR="0054190E">
        <w:rPr>
          <w:rFonts w:asciiTheme="majorBidi" w:hAnsiTheme="majorBidi" w:cstheme="majorBidi" w:hint="cs"/>
          <w:sz w:val="24"/>
          <w:szCs w:val="24"/>
          <w:rtl/>
        </w:rPr>
        <w:t xml:space="preserve">בתים. על מנת לבחון את מידת המודעות של הנבדקים לגירויים הממוסכים, הנבדקים יצטרכו </w:t>
      </w:r>
      <w:r w:rsidR="00F7483B">
        <w:rPr>
          <w:rFonts w:asciiTheme="majorBidi" w:hAnsiTheme="majorBidi" w:cstheme="majorBidi" w:hint="cs"/>
          <w:sz w:val="24"/>
          <w:szCs w:val="24"/>
          <w:rtl/>
        </w:rPr>
        <w:t xml:space="preserve">לענות על שתי שאלות הבודקות מה ראה הנבדק, ומהי מידת הבטחון שלו במה שראה בעת הצגת הגירוי הממוסך. הנבדקים יבצעו </w:t>
      </w:r>
      <w:r w:rsidR="00F7483B">
        <w:rPr>
          <w:rFonts w:asciiTheme="majorBidi" w:hAnsiTheme="majorBidi" w:cstheme="majorBidi" w:hint="cs"/>
          <w:sz w:val="24"/>
          <w:szCs w:val="24"/>
        </w:rPr>
        <w:t>B</w:t>
      </w:r>
      <w:r w:rsidR="00F7483B">
        <w:rPr>
          <w:rFonts w:asciiTheme="majorBidi" w:hAnsiTheme="majorBidi" w:cstheme="majorBidi"/>
          <w:sz w:val="24"/>
          <w:szCs w:val="24"/>
          <w:lang w:val="en-GB"/>
        </w:rPr>
        <w:t>ehavioural Avoidance Test</w:t>
      </w:r>
      <w:r w:rsidR="00F7483B">
        <w:rPr>
          <w:rFonts w:asciiTheme="majorBidi" w:hAnsiTheme="majorBidi" w:cstheme="majorBidi" w:hint="cs"/>
          <w:sz w:val="24"/>
          <w:szCs w:val="24"/>
          <w:rtl/>
        </w:rPr>
        <w:t xml:space="preserve"> לפני ואחרי ביצוע </w:t>
      </w:r>
      <w:r w:rsidR="00F7483B">
        <w:rPr>
          <w:rFonts w:asciiTheme="majorBidi" w:hAnsiTheme="majorBidi" w:cstheme="majorBidi" w:hint="cs"/>
          <w:sz w:val="24"/>
          <w:szCs w:val="24"/>
          <w:rtl/>
        </w:rPr>
        <w:lastRenderedPageBreak/>
        <w:t>ההכחדה, על מנת לבחון את יכולתם ורצונם להתקרב לעכביש. כמו כן מוליכות עורית ומדד ל-</w:t>
      </w:r>
      <w:r w:rsidR="00F7483B">
        <w:rPr>
          <w:rFonts w:asciiTheme="majorBidi" w:hAnsiTheme="majorBidi" w:cstheme="majorBidi"/>
          <w:sz w:val="24"/>
          <w:szCs w:val="24"/>
          <w:lang w:val="en-GB"/>
        </w:rPr>
        <w:t>stress</w:t>
      </w:r>
      <w:r w:rsidR="00F7483B">
        <w:rPr>
          <w:rFonts w:asciiTheme="majorBidi" w:hAnsiTheme="majorBidi" w:cstheme="majorBidi"/>
          <w:sz w:val="24"/>
          <w:szCs w:val="24"/>
        </w:rPr>
        <w:t xml:space="preserve"> </w:t>
      </w:r>
      <w:r w:rsidR="00F7483B">
        <w:rPr>
          <w:rFonts w:asciiTheme="majorBidi" w:hAnsiTheme="majorBidi" w:cstheme="majorBidi" w:hint="cs"/>
          <w:sz w:val="24"/>
          <w:szCs w:val="24"/>
          <w:rtl/>
        </w:rPr>
        <w:t xml:space="preserve"> יתועד אף הוא במהלך הניסוי. </w:t>
      </w:r>
    </w:p>
    <w:p w14:paraId="0B729C01" w14:textId="6E1FBECF" w:rsidR="00F7483B" w:rsidRDefault="00F7483B" w:rsidP="00F7483B">
      <w:pPr>
        <w:bidi/>
        <w:spacing w:line="360" w:lineRule="auto"/>
        <w:rPr>
          <w:rFonts w:asciiTheme="majorBidi" w:hAnsiTheme="majorBidi" w:cstheme="majorBidi"/>
          <w:sz w:val="24"/>
          <w:szCs w:val="24"/>
          <w:rtl/>
        </w:rPr>
      </w:pPr>
      <w:r>
        <w:rPr>
          <w:rFonts w:asciiTheme="majorBidi" w:hAnsiTheme="majorBidi" w:cstheme="majorBidi" w:hint="cs"/>
          <w:sz w:val="24"/>
          <w:szCs w:val="24"/>
          <w:rtl/>
        </w:rPr>
        <w:t>השערות המחקר הן:</w:t>
      </w:r>
    </w:p>
    <w:p w14:paraId="53013044" w14:textId="382DCC59" w:rsidR="00F7483B" w:rsidRDefault="00DD4F90" w:rsidP="00F7483B">
      <w:pPr>
        <w:pStyle w:val="ListParagraph"/>
        <w:numPr>
          <w:ilvl w:val="0"/>
          <w:numId w:val="3"/>
        </w:numPr>
        <w:bidi/>
        <w:spacing w:line="360" w:lineRule="auto"/>
        <w:rPr>
          <w:rFonts w:asciiTheme="majorBidi" w:hAnsiTheme="majorBidi" w:cstheme="majorBidi"/>
          <w:sz w:val="24"/>
          <w:szCs w:val="24"/>
        </w:rPr>
      </w:pPr>
      <w:r>
        <w:rPr>
          <w:rFonts w:asciiTheme="majorBidi" w:hAnsiTheme="majorBidi" w:cstheme="majorBidi" w:hint="cs"/>
          <w:sz w:val="24"/>
          <w:szCs w:val="24"/>
          <w:rtl/>
        </w:rPr>
        <w:t>בקרב נבדקים בקבוצה שתעבור חשיפה לגירויים גלויים, וחשיפה לגירויים סבלי</w:t>
      </w:r>
      <w:r w:rsidR="00503882">
        <w:rPr>
          <w:rFonts w:asciiTheme="majorBidi" w:hAnsiTheme="majorBidi" w:cstheme="majorBidi" w:hint="cs"/>
          <w:sz w:val="24"/>
          <w:szCs w:val="24"/>
          <w:rtl/>
        </w:rPr>
        <w:t>מ</w:t>
      </w:r>
      <w:r>
        <w:rPr>
          <w:rFonts w:asciiTheme="majorBidi" w:hAnsiTheme="majorBidi" w:cstheme="majorBidi" w:hint="cs"/>
          <w:sz w:val="24"/>
          <w:szCs w:val="24"/>
          <w:rtl/>
        </w:rPr>
        <w:t>י</w:t>
      </w:r>
      <w:r w:rsidR="00503882">
        <w:rPr>
          <w:rFonts w:asciiTheme="majorBidi" w:hAnsiTheme="majorBidi" w:cstheme="majorBidi" w:hint="cs"/>
          <w:sz w:val="24"/>
          <w:szCs w:val="24"/>
          <w:rtl/>
        </w:rPr>
        <w:t>נ</w:t>
      </w:r>
      <w:r>
        <w:rPr>
          <w:rFonts w:asciiTheme="majorBidi" w:hAnsiTheme="majorBidi" w:cstheme="majorBidi" w:hint="cs"/>
          <w:sz w:val="24"/>
          <w:szCs w:val="24"/>
          <w:rtl/>
        </w:rPr>
        <w:t>ליים, רמת המוליכות העורית אשר תימדד, תיהיה נמוכה יותר מהקבוצה שלא עברה חשיפה כלל.</w:t>
      </w:r>
    </w:p>
    <w:p w14:paraId="44E02FE5" w14:textId="156F8D09" w:rsidR="00DD4F90" w:rsidRDefault="00DD4F90" w:rsidP="00DD4F90">
      <w:pPr>
        <w:pStyle w:val="ListParagraph"/>
        <w:numPr>
          <w:ilvl w:val="0"/>
          <w:numId w:val="3"/>
        </w:numPr>
        <w:bidi/>
        <w:spacing w:line="360" w:lineRule="auto"/>
        <w:rPr>
          <w:rFonts w:asciiTheme="majorBidi" w:hAnsiTheme="majorBidi" w:cstheme="majorBidi"/>
          <w:sz w:val="24"/>
          <w:szCs w:val="24"/>
        </w:rPr>
      </w:pPr>
      <w:r>
        <w:rPr>
          <w:rFonts w:asciiTheme="majorBidi" w:hAnsiTheme="majorBidi" w:cstheme="majorBidi" w:hint="cs"/>
          <w:sz w:val="24"/>
          <w:szCs w:val="24"/>
          <w:rtl/>
        </w:rPr>
        <w:t xml:space="preserve">בקרב נבדקים בקבוצה שתעבור חשיפה לגירויים גלויים, וחשיפה לגירויים </w:t>
      </w:r>
      <w:r w:rsidR="00503882">
        <w:rPr>
          <w:rFonts w:asciiTheme="majorBidi" w:hAnsiTheme="majorBidi" w:cstheme="majorBidi" w:hint="cs"/>
          <w:sz w:val="24"/>
          <w:szCs w:val="24"/>
          <w:rtl/>
        </w:rPr>
        <w:t xml:space="preserve">סבלימינליים, </w:t>
      </w:r>
      <w:r>
        <w:rPr>
          <w:rFonts w:asciiTheme="majorBidi" w:hAnsiTheme="majorBidi" w:cstheme="majorBidi" w:hint="cs"/>
          <w:sz w:val="24"/>
          <w:szCs w:val="24"/>
          <w:rtl/>
        </w:rPr>
        <w:t>ציוני המבחן ההתנהגותי יהיו גבוהים יותר, מהקבוצה שלא עברה חשיפה כלל. כלומר בקרב נבדקים אלה ניכר יהיה כי הם מוכנים להתקרב לעכביש בעת ביצוע המבחן.</w:t>
      </w:r>
    </w:p>
    <w:p w14:paraId="6775ECAB" w14:textId="6CF84BD0" w:rsidR="00DD4F90" w:rsidRDefault="00DD4F90" w:rsidP="00DD4F90">
      <w:pPr>
        <w:pStyle w:val="ListParagraph"/>
        <w:numPr>
          <w:ilvl w:val="0"/>
          <w:numId w:val="3"/>
        </w:numPr>
        <w:bidi/>
        <w:spacing w:line="360" w:lineRule="auto"/>
        <w:rPr>
          <w:rFonts w:asciiTheme="majorBidi" w:hAnsiTheme="majorBidi" w:cstheme="majorBidi"/>
          <w:sz w:val="24"/>
          <w:szCs w:val="24"/>
        </w:rPr>
      </w:pPr>
      <w:r>
        <w:rPr>
          <w:rFonts w:asciiTheme="majorBidi" w:hAnsiTheme="majorBidi" w:cstheme="majorBidi" w:hint="cs"/>
          <w:sz w:val="24"/>
          <w:szCs w:val="24"/>
          <w:rtl/>
        </w:rPr>
        <w:t xml:space="preserve">בקרב נבדקים בקבוצה שתעבור חשיפה לגירויים גלויים, וחשיפה לגירויים </w:t>
      </w:r>
      <w:r w:rsidR="00503882">
        <w:rPr>
          <w:rFonts w:asciiTheme="majorBidi" w:hAnsiTheme="majorBidi" w:cstheme="majorBidi" w:hint="cs"/>
          <w:sz w:val="24"/>
          <w:szCs w:val="24"/>
          <w:rtl/>
        </w:rPr>
        <w:t xml:space="preserve">סבלימינליים, </w:t>
      </w:r>
      <w:r>
        <w:rPr>
          <w:rFonts w:asciiTheme="majorBidi" w:hAnsiTheme="majorBidi" w:cstheme="majorBidi" w:hint="cs"/>
          <w:sz w:val="24"/>
          <w:szCs w:val="24"/>
          <w:rtl/>
        </w:rPr>
        <w:t>ציוני מדד המצוקה (</w:t>
      </w:r>
      <w:r>
        <w:rPr>
          <w:rFonts w:asciiTheme="majorBidi" w:hAnsiTheme="majorBidi" w:cstheme="majorBidi" w:hint="cs"/>
          <w:sz w:val="24"/>
          <w:szCs w:val="24"/>
        </w:rPr>
        <w:t>SUD</w:t>
      </w:r>
      <w:r>
        <w:rPr>
          <w:rFonts w:asciiTheme="majorBidi" w:hAnsiTheme="majorBidi" w:cstheme="majorBidi" w:hint="cs"/>
          <w:sz w:val="24"/>
          <w:szCs w:val="24"/>
          <w:rtl/>
        </w:rPr>
        <w:t>) יהיו גבוהים יותר, מהקבוצה שלא עברה חשיפה כלל</w:t>
      </w:r>
      <w:r w:rsidR="00503882">
        <w:rPr>
          <w:rFonts w:asciiTheme="majorBidi" w:hAnsiTheme="majorBidi" w:cstheme="majorBidi" w:hint="cs"/>
          <w:sz w:val="24"/>
          <w:szCs w:val="24"/>
          <w:rtl/>
        </w:rPr>
        <w:t>.</w:t>
      </w:r>
    </w:p>
    <w:p w14:paraId="45E9CAB0" w14:textId="4AD9226D" w:rsidR="00DD4F90" w:rsidRDefault="00DD4F90" w:rsidP="00503882">
      <w:pPr>
        <w:pStyle w:val="ListParagraph"/>
        <w:numPr>
          <w:ilvl w:val="0"/>
          <w:numId w:val="3"/>
        </w:numPr>
        <w:bidi/>
        <w:spacing w:line="360" w:lineRule="auto"/>
        <w:rPr>
          <w:rFonts w:asciiTheme="majorBidi" w:hAnsiTheme="majorBidi" w:cstheme="majorBidi"/>
          <w:sz w:val="24"/>
          <w:szCs w:val="24"/>
        </w:rPr>
      </w:pPr>
      <w:r>
        <w:rPr>
          <w:rFonts w:asciiTheme="majorBidi" w:hAnsiTheme="majorBidi" w:cstheme="majorBidi" w:hint="cs"/>
          <w:sz w:val="24"/>
          <w:szCs w:val="24"/>
          <w:rtl/>
        </w:rPr>
        <w:t>בקרב נבדקים בקבוצה שתעבור חשיפה במינון מוגבר, ציוני מדד המצוקה ומדד המוליכות העורית יהיו נמוכים יותר</w:t>
      </w:r>
      <w:r w:rsidR="00503882">
        <w:rPr>
          <w:rFonts w:asciiTheme="majorBidi" w:hAnsiTheme="majorBidi" w:cstheme="majorBidi" w:hint="cs"/>
          <w:sz w:val="24"/>
          <w:szCs w:val="24"/>
          <w:rtl/>
        </w:rPr>
        <w:t xml:space="preserve">, וציוני המבחן ההתנהגותי יהיו גבוהים יותר, </w:t>
      </w:r>
      <w:r w:rsidRPr="00503882">
        <w:rPr>
          <w:rFonts w:asciiTheme="majorBidi" w:hAnsiTheme="majorBidi" w:cstheme="majorBidi" w:hint="cs"/>
          <w:sz w:val="24"/>
          <w:szCs w:val="24"/>
          <w:rtl/>
        </w:rPr>
        <w:t xml:space="preserve">מבקבוצה שתעבור חשיפה במינון רגיל. </w:t>
      </w:r>
    </w:p>
    <w:p w14:paraId="070A7E47" w14:textId="6FA19D2B" w:rsidR="00121D2A" w:rsidRDefault="00121D2A" w:rsidP="00121D2A">
      <w:pPr>
        <w:bidi/>
        <w:spacing w:line="360" w:lineRule="auto"/>
        <w:rPr>
          <w:rFonts w:asciiTheme="majorBidi" w:hAnsiTheme="majorBidi" w:cstheme="majorBidi"/>
          <w:sz w:val="24"/>
          <w:szCs w:val="24"/>
          <w:rtl/>
        </w:rPr>
      </w:pPr>
    </w:p>
    <w:p w14:paraId="26175E0E" w14:textId="697FF40F" w:rsidR="00121D2A" w:rsidRDefault="00121D2A" w:rsidP="00121D2A">
      <w:pPr>
        <w:bidi/>
        <w:spacing w:line="360" w:lineRule="auto"/>
        <w:rPr>
          <w:rFonts w:asciiTheme="majorBidi" w:hAnsiTheme="majorBidi" w:cstheme="majorBidi"/>
          <w:sz w:val="24"/>
          <w:szCs w:val="24"/>
          <w:rtl/>
        </w:rPr>
      </w:pPr>
    </w:p>
    <w:p w14:paraId="6CC2CD65" w14:textId="084E95C1" w:rsidR="00121D2A" w:rsidRDefault="00121D2A" w:rsidP="00121D2A">
      <w:pPr>
        <w:bidi/>
        <w:spacing w:line="360" w:lineRule="auto"/>
        <w:rPr>
          <w:rFonts w:asciiTheme="majorBidi" w:hAnsiTheme="majorBidi" w:cstheme="majorBidi"/>
          <w:sz w:val="24"/>
          <w:szCs w:val="24"/>
          <w:rtl/>
        </w:rPr>
      </w:pPr>
    </w:p>
    <w:p w14:paraId="49D3BC8B" w14:textId="5AF4F982" w:rsidR="00121D2A" w:rsidRDefault="00121D2A" w:rsidP="00121D2A">
      <w:pPr>
        <w:bidi/>
        <w:spacing w:line="360" w:lineRule="auto"/>
        <w:rPr>
          <w:rFonts w:asciiTheme="majorBidi" w:hAnsiTheme="majorBidi" w:cstheme="majorBidi"/>
          <w:sz w:val="24"/>
          <w:szCs w:val="24"/>
          <w:rtl/>
        </w:rPr>
      </w:pPr>
    </w:p>
    <w:p w14:paraId="0314E857" w14:textId="54220B99" w:rsidR="00121D2A" w:rsidRDefault="00121D2A" w:rsidP="00121D2A">
      <w:pPr>
        <w:bidi/>
        <w:spacing w:line="360" w:lineRule="auto"/>
        <w:rPr>
          <w:rFonts w:asciiTheme="majorBidi" w:hAnsiTheme="majorBidi" w:cstheme="majorBidi"/>
          <w:sz w:val="24"/>
          <w:szCs w:val="24"/>
          <w:rtl/>
        </w:rPr>
      </w:pPr>
    </w:p>
    <w:p w14:paraId="3923DD0D" w14:textId="2FE41EDB" w:rsidR="00121D2A" w:rsidRDefault="00121D2A" w:rsidP="00121D2A">
      <w:pPr>
        <w:bidi/>
        <w:spacing w:line="360" w:lineRule="auto"/>
        <w:rPr>
          <w:rFonts w:asciiTheme="majorBidi" w:hAnsiTheme="majorBidi" w:cstheme="majorBidi"/>
          <w:sz w:val="24"/>
          <w:szCs w:val="24"/>
          <w:rtl/>
        </w:rPr>
      </w:pPr>
    </w:p>
    <w:p w14:paraId="5D8076F2" w14:textId="24601561" w:rsidR="00121D2A" w:rsidRDefault="00121D2A" w:rsidP="00121D2A">
      <w:pPr>
        <w:bidi/>
        <w:spacing w:line="360" w:lineRule="auto"/>
        <w:rPr>
          <w:rFonts w:asciiTheme="majorBidi" w:hAnsiTheme="majorBidi" w:cstheme="majorBidi"/>
          <w:sz w:val="24"/>
          <w:szCs w:val="24"/>
          <w:rtl/>
        </w:rPr>
      </w:pPr>
    </w:p>
    <w:p w14:paraId="1521008F" w14:textId="2E1F2B04" w:rsidR="00121D2A" w:rsidRDefault="00121D2A" w:rsidP="00121D2A">
      <w:pPr>
        <w:bidi/>
        <w:spacing w:line="360" w:lineRule="auto"/>
        <w:rPr>
          <w:rFonts w:asciiTheme="majorBidi" w:hAnsiTheme="majorBidi" w:cstheme="majorBidi"/>
          <w:sz w:val="24"/>
          <w:szCs w:val="24"/>
          <w:rtl/>
        </w:rPr>
      </w:pPr>
    </w:p>
    <w:p w14:paraId="7CC213B6" w14:textId="3C7B3676" w:rsidR="00121D2A" w:rsidRDefault="00121D2A" w:rsidP="00121D2A">
      <w:pPr>
        <w:bidi/>
        <w:spacing w:line="360" w:lineRule="auto"/>
        <w:rPr>
          <w:rFonts w:asciiTheme="majorBidi" w:hAnsiTheme="majorBidi" w:cstheme="majorBidi"/>
          <w:sz w:val="24"/>
          <w:szCs w:val="24"/>
          <w:rtl/>
        </w:rPr>
      </w:pPr>
    </w:p>
    <w:p w14:paraId="5DE524C2" w14:textId="3AC002CA" w:rsidR="00121D2A" w:rsidRDefault="00121D2A" w:rsidP="00121D2A">
      <w:pPr>
        <w:bidi/>
        <w:spacing w:line="360" w:lineRule="auto"/>
        <w:rPr>
          <w:rFonts w:asciiTheme="majorBidi" w:hAnsiTheme="majorBidi" w:cstheme="majorBidi"/>
          <w:sz w:val="24"/>
          <w:szCs w:val="24"/>
          <w:rtl/>
        </w:rPr>
      </w:pPr>
    </w:p>
    <w:p w14:paraId="7337D0D4" w14:textId="77777777" w:rsidR="00121D2A" w:rsidRPr="00121D2A" w:rsidRDefault="00121D2A" w:rsidP="00121D2A">
      <w:pPr>
        <w:bidi/>
        <w:spacing w:line="360" w:lineRule="auto"/>
        <w:rPr>
          <w:rFonts w:asciiTheme="majorBidi" w:hAnsiTheme="majorBidi" w:cstheme="majorBidi"/>
          <w:sz w:val="24"/>
          <w:szCs w:val="24"/>
        </w:rPr>
      </w:pPr>
    </w:p>
    <w:p w14:paraId="6FF7D0D8" w14:textId="1EFD88C6" w:rsidR="009F6EAC" w:rsidRDefault="009F6EAC" w:rsidP="009F6EAC">
      <w:pPr>
        <w:bidi/>
        <w:spacing w:line="360" w:lineRule="auto"/>
        <w:ind w:left="720"/>
        <w:rPr>
          <w:rFonts w:asciiTheme="majorBidi" w:hAnsiTheme="majorBidi" w:cstheme="majorBidi"/>
          <w:sz w:val="24"/>
          <w:szCs w:val="24"/>
          <w:rtl/>
        </w:rPr>
      </w:pPr>
    </w:p>
    <w:p w14:paraId="7F74D7D0" w14:textId="17EC16B9" w:rsidR="009F6EAC" w:rsidRDefault="009F6EAC" w:rsidP="009F6EAC">
      <w:pPr>
        <w:bidi/>
        <w:spacing w:line="360" w:lineRule="auto"/>
        <w:ind w:left="720"/>
        <w:rPr>
          <w:rFonts w:asciiTheme="majorBidi" w:hAnsiTheme="majorBidi" w:cstheme="majorBidi"/>
          <w:sz w:val="24"/>
          <w:szCs w:val="24"/>
          <w:rtl/>
        </w:rPr>
      </w:pPr>
      <w:r>
        <w:rPr>
          <w:rFonts w:asciiTheme="majorBidi" w:hAnsiTheme="majorBidi" w:cstheme="majorBidi" w:hint="cs"/>
          <w:sz w:val="24"/>
          <w:szCs w:val="24"/>
          <w:rtl/>
        </w:rPr>
        <w:lastRenderedPageBreak/>
        <w:t>דיון</w:t>
      </w:r>
    </w:p>
    <w:p w14:paraId="57308103" w14:textId="0502619B" w:rsidR="009F6EAC" w:rsidRDefault="009F6EAC" w:rsidP="009F6EAC">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נבדקים עם סימפטומים לפוביה ספציפית מעכבישים, ביצעו מבחן </w:t>
      </w:r>
      <w:r>
        <w:rPr>
          <w:rFonts w:asciiTheme="majorBidi" w:hAnsiTheme="majorBidi" w:cstheme="majorBidi" w:hint="cs"/>
          <w:sz w:val="24"/>
          <w:szCs w:val="24"/>
        </w:rPr>
        <w:t>BAT</w:t>
      </w:r>
      <w:r>
        <w:rPr>
          <w:rFonts w:asciiTheme="majorBidi" w:hAnsiTheme="majorBidi" w:cstheme="majorBidi" w:hint="cs"/>
          <w:sz w:val="24"/>
          <w:szCs w:val="24"/>
          <w:rtl/>
        </w:rPr>
        <w:t xml:space="preserve"> אשר מדד את מידת ההימנעות של הנבדקים מעכבישים. כשבוע לאחר מכן</w:t>
      </w:r>
      <w:r w:rsidR="00FF5A3F">
        <w:rPr>
          <w:rFonts w:asciiTheme="majorBidi" w:hAnsiTheme="majorBidi" w:cstheme="majorBidi" w:hint="cs"/>
          <w:sz w:val="24"/>
          <w:szCs w:val="24"/>
          <w:rtl/>
        </w:rPr>
        <w:t xml:space="preserve"> הוקצו הנבדקים ל-4 קבוצות: קבוצת ה-</w:t>
      </w:r>
      <w:r w:rsidR="00FF5A3F">
        <w:rPr>
          <w:rFonts w:asciiTheme="majorBidi" w:hAnsiTheme="majorBidi" w:cstheme="majorBidi" w:hint="cs"/>
          <w:sz w:val="24"/>
          <w:szCs w:val="24"/>
        </w:rPr>
        <w:t>U</w:t>
      </w:r>
      <w:r w:rsidR="00FF5A3F">
        <w:rPr>
          <w:rFonts w:asciiTheme="majorBidi" w:hAnsiTheme="majorBidi" w:cstheme="majorBidi"/>
          <w:sz w:val="24"/>
          <w:szCs w:val="24"/>
          <w:lang w:val="en-GB"/>
        </w:rPr>
        <w:t>naware</w:t>
      </w:r>
      <w:r w:rsidR="00FF5A3F">
        <w:rPr>
          <w:rFonts w:asciiTheme="majorBidi" w:hAnsiTheme="majorBidi" w:cstheme="majorBidi" w:hint="cs"/>
          <w:sz w:val="24"/>
          <w:szCs w:val="24"/>
          <w:rtl/>
        </w:rPr>
        <w:t xml:space="preserve">, אשר עברה הכחדה לא מודעת, לה הוצגו גירויים ממוסכים בטכניקה של </w:t>
      </w:r>
      <w:r w:rsidR="00FF5A3F">
        <w:rPr>
          <w:rFonts w:asciiTheme="majorBidi" w:hAnsiTheme="majorBidi" w:cstheme="majorBidi" w:hint="cs"/>
          <w:sz w:val="24"/>
          <w:szCs w:val="24"/>
        </w:rPr>
        <w:t>VM</w:t>
      </w:r>
      <w:r w:rsidR="00FF5A3F">
        <w:rPr>
          <w:rFonts w:asciiTheme="majorBidi" w:hAnsiTheme="majorBidi" w:cstheme="majorBidi" w:hint="cs"/>
          <w:sz w:val="24"/>
          <w:szCs w:val="24"/>
          <w:rtl/>
        </w:rPr>
        <w:t xml:space="preserve">. קבוצת </w:t>
      </w:r>
      <w:r w:rsidR="00FF5A3F" w:rsidRPr="00FF5A3F">
        <w:rPr>
          <w:rFonts w:asciiTheme="majorBidi" w:hAnsiTheme="majorBidi" w:cstheme="majorBidi"/>
          <w:sz w:val="24"/>
          <w:szCs w:val="24"/>
        </w:rPr>
        <w:t>Prolonged-Unaware</w:t>
      </w:r>
      <w:r w:rsidR="00FF5A3F">
        <w:rPr>
          <w:rFonts w:asciiTheme="majorBidi" w:hAnsiTheme="majorBidi" w:cstheme="majorBidi" w:hint="cs"/>
          <w:sz w:val="24"/>
          <w:szCs w:val="24"/>
          <w:rtl/>
        </w:rPr>
        <w:t xml:space="preserve"> אשר עברה הכחדה לא מודעת במינון מוגבר, כלומר במספר כפול של צעדים. קבוצת </w:t>
      </w:r>
      <w:r w:rsidR="00FF5A3F">
        <w:rPr>
          <w:rFonts w:asciiTheme="majorBidi" w:hAnsiTheme="majorBidi" w:cstheme="majorBidi" w:hint="cs"/>
          <w:sz w:val="24"/>
          <w:szCs w:val="24"/>
        </w:rPr>
        <w:t>A</w:t>
      </w:r>
      <w:r w:rsidR="00FF5A3F">
        <w:rPr>
          <w:rFonts w:asciiTheme="majorBidi" w:hAnsiTheme="majorBidi" w:cstheme="majorBidi"/>
          <w:sz w:val="24"/>
          <w:szCs w:val="24"/>
          <w:lang w:val="en-GB"/>
        </w:rPr>
        <w:t>ware</w:t>
      </w:r>
      <w:r w:rsidR="00FF5A3F">
        <w:rPr>
          <w:rFonts w:asciiTheme="majorBidi" w:hAnsiTheme="majorBidi" w:cstheme="majorBidi"/>
          <w:sz w:val="24"/>
          <w:szCs w:val="24"/>
        </w:rPr>
        <w:t xml:space="preserve"> </w:t>
      </w:r>
      <w:r w:rsidR="00FF5A3F">
        <w:rPr>
          <w:rFonts w:asciiTheme="majorBidi" w:hAnsiTheme="majorBidi" w:cstheme="majorBidi" w:hint="cs"/>
          <w:sz w:val="24"/>
          <w:szCs w:val="24"/>
          <w:rtl/>
        </w:rPr>
        <w:t xml:space="preserve"> אשר עברה הכחדה מודעת עם גירויים של עכביש, וקבוצ</w:t>
      </w:r>
      <w:r w:rsidR="001D7E60">
        <w:rPr>
          <w:rFonts w:asciiTheme="majorBidi" w:hAnsiTheme="majorBidi" w:cstheme="majorBidi" w:hint="cs"/>
          <w:sz w:val="24"/>
          <w:szCs w:val="24"/>
          <w:rtl/>
        </w:rPr>
        <w:t>ה</w:t>
      </w:r>
      <w:r w:rsidR="00FF5A3F">
        <w:rPr>
          <w:rFonts w:asciiTheme="majorBidi" w:hAnsiTheme="majorBidi" w:cstheme="majorBidi" w:hint="cs"/>
          <w:sz w:val="24"/>
          <w:szCs w:val="24"/>
          <w:rtl/>
        </w:rPr>
        <w:t xml:space="preserve"> שלא עברה הכחדה כלל</w:t>
      </w:r>
      <w:r w:rsidR="00F9527C">
        <w:rPr>
          <w:rFonts w:asciiTheme="majorBidi" w:hAnsiTheme="majorBidi" w:cstheme="majorBidi" w:hint="cs"/>
          <w:sz w:val="24"/>
          <w:szCs w:val="24"/>
          <w:rtl/>
        </w:rPr>
        <w:t xml:space="preserve">, ונחשפה בטכניקה של </w:t>
      </w:r>
      <w:r w:rsidR="00F9527C">
        <w:rPr>
          <w:rFonts w:asciiTheme="majorBidi" w:hAnsiTheme="majorBidi" w:cstheme="majorBidi" w:hint="cs"/>
          <w:sz w:val="24"/>
          <w:szCs w:val="24"/>
        </w:rPr>
        <w:t>VM</w:t>
      </w:r>
      <w:r w:rsidR="00F9527C">
        <w:rPr>
          <w:rFonts w:asciiTheme="majorBidi" w:hAnsiTheme="majorBidi" w:cstheme="majorBidi" w:hint="cs"/>
          <w:sz w:val="24"/>
          <w:szCs w:val="24"/>
          <w:rtl/>
        </w:rPr>
        <w:t xml:space="preserve"> לגירויים ממוסכים של בתים.</w:t>
      </w:r>
      <w:r w:rsidR="005A01D7">
        <w:rPr>
          <w:rFonts w:asciiTheme="majorBidi" w:hAnsiTheme="majorBidi" w:cstheme="majorBidi" w:hint="cs"/>
          <w:sz w:val="24"/>
          <w:szCs w:val="24"/>
          <w:rtl/>
        </w:rPr>
        <w:t xml:space="preserve"> לכלל הנבדקים מוליכות עורית ומידת מצוקה נמדדה. מבחן </w:t>
      </w:r>
      <w:r w:rsidR="005A01D7">
        <w:rPr>
          <w:rFonts w:asciiTheme="majorBidi" w:hAnsiTheme="majorBidi" w:cstheme="majorBidi" w:hint="cs"/>
          <w:sz w:val="24"/>
          <w:szCs w:val="24"/>
        </w:rPr>
        <w:t xml:space="preserve">BAT </w:t>
      </w:r>
      <w:r w:rsidR="005A01D7">
        <w:rPr>
          <w:rFonts w:asciiTheme="majorBidi" w:hAnsiTheme="majorBidi" w:cstheme="majorBidi" w:hint="cs"/>
          <w:sz w:val="24"/>
          <w:szCs w:val="24"/>
          <w:rtl/>
        </w:rPr>
        <w:t xml:space="preserve"> בוצע פעם נוספת על מנת לבחון כיצד משפיעים סוגי ההכחדה השונים (לא לתרגום: קבוצות 1-4), על מידת ההמנעות של הנבדקים מעכביש.</w:t>
      </w:r>
    </w:p>
    <w:p w14:paraId="7347A003" w14:textId="3F217E1F" w:rsidR="00EF16DE" w:rsidRDefault="0063195A" w:rsidP="00EF16DE">
      <w:pPr>
        <w:bidi/>
        <w:spacing w:line="360" w:lineRule="auto"/>
        <w:rPr>
          <w:rFonts w:asciiTheme="majorBidi" w:hAnsiTheme="majorBidi" w:cstheme="majorBidi"/>
          <w:sz w:val="24"/>
          <w:szCs w:val="24"/>
          <w:rtl/>
        </w:rPr>
      </w:pPr>
      <w:r>
        <w:rPr>
          <w:rFonts w:asciiTheme="majorBidi" w:hAnsiTheme="majorBidi" w:cstheme="majorBidi" w:hint="cs"/>
          <w:sz w:val="24"/>
          <w:szCs w:val="24"/>
          <w:rtl/>
        </w:rPr>
        <w:t>מטר</w:t>
      </w:r>
      <w:r w:rsidR="007C04A4">
        <w:rPr>
          <w:rFonts w:asciiTheme="majorBidi" w:hAnsiTheme="majorBidi" w:cstheme="majorBidi" w:hint="cs"/>
          <w:sz w:val="24"/>
          <w:szCs w:val="24"/>
          <w:rtl/>
        </w:rPr>
        <w:t>ו</w:t>
      </w:r>
      <w:r>
        <w:rPr>
          <w:rFonts w:asciiTheme="majorBidi" w:hAnsiTheme="majorBidi" w:cstheme="majorBidi" w:hint="cs"/>
          <w:sz w:val="24"/>
          <w:szCs w:val="24"/>
          <w:rtl/>
        </w:rPr>
        <w:t>ת המחקר הנוכחי ה</w:t>
      </w:r>
      <w:r w:rsidR="007C04A4">
        <w:rPr>
          <w:rFonts w:asciiTheme="majorBidi" w:hAnsiTheme="majorBidi" w:cstheme="majorBidi" w:hint="cs"/>
          <w:sz w:val="24"/>
          <w:szCs w:val="24"/>
          <w:rtl/>
        </w:rPr>
        <w:t>ן, ראשית,</w:t>
      </w:r>
      <w:r>
        <w:rPr>
          <w:rFonts w:asciiTheme="majorBidi" w:hAnsiTheme="majorBidi" w:cstheme="majorBidi" w:hint="cs"/>
          <w:sz w:val="24"/>
          <w:szCs w:val="24"/>
          <w:rtl/>
        </w:rPr>
        <w:t xml:space="preserve"> להדגים הכחדה לא מודעת באמצעות מדד פיזיולוגי והתנהגותי, בקרב נבדקים עם סימפטומים לפוביה ספציפית מעכבישים.</w:t>
      </w:r>
      <w:r w:rsidR="00366872">
        <w:rPr>
          <w:rFonts w:asciiTheme="majorBidi" w:hAnsiTheme="majorBidi" w:cstheme="majorBidi" w:hint="cs"/>
          <w:sz w:val="24"/>
          <w:szCs w:val="24"/>
          <w:rtl/>
        </w:rPr>
        <w:t xml:space="preserve"> </w:t>
      </w:r>
      <w:r w:rsidR="007C04A4">
        <w:rPr>
          <w:rFonts w:asciiTheme="majorBidi" w:hAnsiTheme="majorBidi" w:cstheme="majorBidi" w:hint="cs"/>
          <w:sz w:val="24"/>
          <w:szCs w:val="24"/>
          <w:rtl/>
        </w:rPr>
        <w:t xml:space="preserve">שנית, </w:t>
      </w:r>
      <w:r w:rsidR="002B1F69">
        <w:rPr>
          <w:rFonts w:asciiTheme="majorBidi" w:hAnsiTheme="majorBidi" w:cstheme="majorBidi" w:hint="cs"/>
          <w:sz w:val="24"/>
          <w:szCs w:val="24"/>
          <w:rtl/>
        </w:rPr>
        <w:t xml:space="preserve">לבחון </w:t>
      </w:r>
      <w:r w:rsidR="002B1F69" w:rsidRPr="002B1F69">
        <w:rPr>
          <w:rFonts w:asciiTheme="majorBidi" w:hAnsiTheme="majorBidi" w:cs="Times New Roman"/>
          <w:sz w:val="24"/>
          <w:szCs w:val="24"/>
          <w:rtl/>
        </w:rPr>
        <w:t xml:space="preserve">האם </w:t>
      </w:r>
      <w:r w:rsidR="002B1F69" w:rsidRPr="002B1F69">
        <w:rPr>
          <w:rFonts w:asciiTheme="majorBidi" w:hAnsiTheme="majorBidi" w:cstheme="majorBidi"/>
          <w:sz w:val="24"/>
          <w:szCs w:val="24"/>
        </w:rPr>
        <w:t xml:space="preserve">increasing the dosage of unconscious </w:t>
      </w:r>
      <w:r w:rsidR="002B1F69" w:rsidRPr="003D0402">
        <w:rPr>
          <w:rFonts w:asciiTheme="majorBidi" w:hAnsiTheme="majorBidi" w:cstheme="majorBidi"/>
          <w:sz w:val="24"/>
          <w:szCs w:val="24"/>
        </w:rPr>
        <w:t>extinct</w:t>
      </w:r>
      <w:r w:rsidR="002B1F69">
        <w:rPr>
          <w:rFonts w:asciiTheme="majorBidi" w:hAnsiTheme="majorBidi" w:cstheme="majorBidi"/>
          <w:sz w:val="24"/>
          <w:szCs w:val="24"/>
        </w:rPr>
        <w:t>ion</w:t>
      </w:r>
      <w:r w:rsidR="002B1F69" w:rsidRPr="002B1F69">
        <w:rPr>
          <w:rFonts w:asciiTheme="majorBidi" w:hAnsiTheme="majorBidi" w:cs="Times New Roman"/>
          <w:sz w:val="24"/>
          <w:szCs w:val="24"/>
          <w:rtl/>
        </w:rPr>
        <w:t xml:space="preserve"> תשפיע על תגובת הנבדקים</w:t>
      </w:r>
      <w:r w:rsidR="002B1F69" w:rsidRPr="002B1F69">
        <w:rPr>
          <w:rFonts w:asciiTheme="majorBidi" w:hAnsiTheme="majorBidi" w:cs="Times New Roman" w:hint="cs"/>
          <w:sz w:val="24"/>
          <w:szCs w:val="24"/>
          <w:rtl/>
        </w:rPr>
        <w:t xml:space="preserve"> </w:t>
      </w:r>
      <w:r w:rsidR="002B1F69">
        <w:rPr>
          <w:rFonts w:asciiTheme="majorBidi" w:hAnsiTheme="majorBidi" w:cs="Times New Roman" w:hint="cs"/>
          <w:sz w:val="24"/>
          <w:szCs w:val="24"/>
          <w:rtl/>
        </w:rPr>
        <w:t xml:space="preserve">במדדים שהוזכרו לעיל. </w:t>
      </w:r>
      <w:r w:rsidR="00366872">
        <w:rPr>
          <w:rFonts w:asciiTheme="majorBidi" w:hAnsiTheme="majorBidi" w:cstheme="majorBidi" w:hint="cs"/>
          <w:sz w:val="24"/>
          <w:szCs w:val="24"/>
          <w:rtl/>
        </w:rPr>
        <w:t>מהממצאים עולה שבקרב קבוצות שעברו הכחדה, חלה ירידה במוליכות העורית אשר נמדדה בעת ביצוע מבחן ה-</w:t>
      </w:r>
      <w:r w:rsidR="00366872">
        <w:rPr>
          <w:rFonts w:asciiTheme="majorBidi" w:hAnsiTheme="majorBidi" w:cstheme="majorBidi" w:hint="cs"/>
          <w:sz w:val="24"/>
          <w:szCs w:val="24"/>
        </w:rPr>
        <w:t>BAT</w:t>
      </w:r>
      <w:r w:rsidR="00366872">
        <w:rPr>
          <w:rFonts w:asciiTheme="majorBidi" w:hAnsiTheme="majorBidi" w:cstheme="majorBidi" w:hint="cs"/>
          <w:sz w:val="24"/>
          <w:szCs w:val="24"/>
          <w:rtl/>
        </w:rPr>
        <w:t>,  לפני ואחרי ההכחדה. בניגוד לקבוצות אלה, בקבוצה שלא עברה הכחדה, חלה עליה במוליכות העורית.</w:t>
      </w:r>
      <w:r w:rsidR="001F30A1">
        <w:rPr>
          <w:rFonts w:asciiTheme="majorBidi" w:hAnsiTheme="majorBidi" w:cstheme="majorBidi" w:hint="cs"/>
          <w:sz w:val="24"/>
          <w:szCs w:val="24"/>
          <w:rtl/>
        </w:rPr>
        <w:t xml:space="preserve"> ממצא זה נתמך ע"י מדד ה-</w:t>
      </w:r>
      <w:r w:rsidR="001F30A1">
        <w:rPr>
          <w:rFonts w:asciiTheme="majorBidi" w:hAnsiTheme="majorBidi" w:cstheme="majorBidi" w:hint="cs"/>
          <w:sz w:val="24"/>
          <w:szCs w:val="24"/>
        </w:rPr>
        <w:t>SUD</w:t>
      </w:r>
      <w:r w:rsidR="001F30A1">
        <w:rPr>
          <w:rFonts w:asciiTheme="majorBidi" w:hAnsiTheme="majorBidi" w:cstheme="majorBidi" w:hint="cs"/>
          <w:sz w:val="24"/>
          <w:szCs w:val="24"/>
          <w:rtl/>
        </w:rPr>
        <w:t xml:space="preserve"> אשר בוחן את רמת המצוקה (</w:t>
      </w:r>
      <w:r w:rsidR="00EF16DE">
        <w:rPr>
          <w:rFonts w:asciiTheme="majorBidi" w:hAnsiTheme="majorBidi" w:cstheme="majorBidi"/>
          <w:sz w:val="24"/>
          <w:szCs w:val="24"/>
        </w:rPr>
        <w:t>d</w:t>
      </w:r>
      <w:r w:rsidR="001F30A1">
        <w:rPr>
          <w:rFonts w:asciiTheme="majorBidi" w:hAnsiTheme="majorBidi" w:cstheme="majorBidi"/>
          <w:sz w:val="24"/>
          <w:szCs w:val="24"/>
          <w:lang w:val="en-GB"/>
        </w:rPr>
        <w:t>istress</w:t>
      </w:r>
      <w:r w:rsidR="001F30A1">
        <w:rPr>
          <w:rFonts w:asciiTheme="majorBidi" w:hAnsiTheme="majorBidi" w:cstheme="majorBidi" w:hint="cs"/>
          <w:sz w:val="24"/>
          <w:szCs w:val="24"/>
          <w:rtl/>
        </w:rPr>
        <w:t>). בקבוצות הלא מודעות חלה ירידה משמעותית ברמת המצוקה לפני ביצוע ההכחדה ואחריה. בקבוצה שעברה הכחדה גלויה, חלה ירידה מתונה ברמת המצוקה.</w:t>
      </w:r>
      <w:r w:rsidR="00EF16DE">
        <w:rPr>
          <w:rFonts w:asciiTheme="majorBidi" w:hAnsiTheme="majorBidi" w:cstheme="majorBidi" w:hint="cs"/>
          <w:sz w:val="24"/>
          <w:szCs w:val="24"/>
          <w:rtl/>
        </w:rPr>
        <w:t xml:space="preserve"> בעוד שבקבוצה שלא עברה חשיפה כלל, רמת המצוקה עלתה. כאשר נמדדה מוליכות עורית במהלך תהליך ההכחדה, חלה ירידה במוליכות העורית לאורך חשיפת הנבדקים לתמונות העכבישים, הן בקרב נבדקים שעברו הכחדה גלויה, והן בקרב נבדקים שעברו הכחדה לא מודעת. לעומת זאת בקבוצה שלא עברה כלל הכחדה, לא חלה ירידה במוליכות העורית. </w:t>
      </w:r>
      <w:r w:rsidR="00EF16DE">
        <w:rPr>
          <w:rFonts w:asciiTheme="majorBidi" w:hAnsiTheme="majorBidi" w:cstheme="majorBidi"/>
          <w:sz w:val="24"/>
          <w:szCs w:val="24"/>
        </w:rPr>
        <w:t xml:space="preserve"> </w:t>
      </w:r>
      <w:r w:rsidR="00EF16DE">
        <w:rPr>
          <w:rFonts w:asciiTheme="majorBidi" w:hAnsiTheme="majorBidi" w:cstheme="majorBidi" w:hint="cs"/>
          <w:sz w:val="24"/>
          <w:szCs w:val="24"/>
          <w:rtl/>
        </w:rPr>
        <w:t>במדידת ה-</w:t>
      </w:r>
      <w:r w:rsidR="00EF16DE">
        <w:rPr>
          <w:rFonts w:asciiTheme="majorBidi" w:hAnsiTheme="majorBidi" w:cstheme="majorBidi" w:hint="cs"/>
          <w:sz w:val="24"/>
          <w:szCs w:val="24"/>
        </w:rPr>
        <w:t>R</w:t>
      </w:r>
      <w:r w:rsidR="00EF16DE">
        <w:rPr>
          <w:rFonts w:asciiTheme="majorBidi" w:hAnsiTheme="majorBidi" w:cstheme="majorBidi"/>
          <w:sz w:val="24"/>
          <w:szCs w:val="24"/>
          <w:lang w:val="en-GB"/>
        </w:rPr>
        <w:t>ecovery Index</w:t>
      </w:r>
      <w:r w:rsidR="00EF16DE">
        <w:rPr>
          <w:rFonts w:asciiTheme="majorBidi" w:hAnsiTheme="majorBidi" w:cstheme="majorBidi" w:hint="cs"/>
          <w:sz w:val="24"/>
          <w:szCs w:val="24"/>
          <w:rtl/>
          <w:lang w:val="en-GB"/>
        </w:rPr>
        <w:t xml:space="preserve"> כאשר הוצגו לנבדקים תמונות עכבישים בצורה גלויה, בתום תהליך ההכחדה, לא נמצאו הבדלים מובהקים בין הקבוצות במדד המוליכות העורית.</w:t>
      </w:r>
      <w:r w:rsidR="0000404F">
        <w:rPr>
          <w:rFonts w:asciiTheme="majorBidi" w:hAnsiTheme="majorBidi" w:cstheme="majorBidi" w:hint="cs"/>
          <w:sz w:val="24"/>
          <w:szCs w:val="24"/>
          <w:rtl/>
          <w:lang w:val="en-GB"/>
        </w:rPr>
        <w:t xml:space="preserve"> בכל המדדים השונים, הן במדד הפיזיולוגי והן במדדים ההתנהגותיים, לא הודגמה השפעה למינון ההכחדה. כלומר לא היו הבדלים בין קבוצת ה-</w:t>
      </w:r>
      <w:r w:rsidR="0000404F">
        <w:rPr>
          <w:rFonts w:asciiTheme="majorBidi" w:hAnsiTheme="majorBidi" w:cstheme="majorBidi"/>
          <w:sz w:val="24"/>
          <w:szCs w:val="24"/>
          <w:lang w:val="en-GB"/>
        </w:rPr>
        <w:t>unaware</w:t>
      </w:r>
      <w:r w:rsidR="0000404F">
        <w:rPr>
          <w:rFonts w:asciiTheme="majorBidi" w:hAnsiTheme="majorBidi" w:cstheme="majorBidi" w:hint="cs"/>
          <w:sz w:val="24"/>
          <w:szCs w:val="24"/>
          <w:rtl/>
          <w:lang w:val="en-GB"/>
        </w:rPr>
        <w:t xml:space="preserve"> </w:t>
      </w:r>
      <w:r w:rsidR="0000404F">
        <w:rPr>
          <w:rFonts w:asciiTheme="majorBidi" w:hAnsiTheme="majorBidi" w:cstheme="majorBidi" w:hint="cs"/>
          <w:sz w:val="24"/>
          <w:szCs w:val="24"/>
          <w:rtl/>
        </w:rPr>
        <w:t xml:space="preserve">לקבוצת </w:t>
      </w:r>
      <w:r w:rsidR="0000404F" w:rsidRPr="00FF5A3F">
        <w:rPr>
          <w:rFonts w:asciiTheme="majorBidi" w:hAnsiTheme="majorBidi" w:cstheme="majorBidi"/>
          <w:sz w:val="24"/>
          <w:szCs w:val="24"/>
        </w:rPr>
        <w:t>Prolonged-Unaware</w:t>
      </w:r>
      <w:r w:rsidR="0000404F">
        <w:rPr>
          <w:rFonts w:asciiTheme="majorBidi" w:hAnsiTheme="majorBidi" w:cstheme="majorBidi" w:hint="cs"/>
          <w:sz w:val="24"/>
          <w:szCs w:val="24"/>
          <w:rtl/>
        </w:rPr>
        <w:t xml:space="preserve"> אשר עברה הכחדה לא מודעת במינון מוגבר, כלומר במספר כפול של צעדים.</w:t>
      </w:r>
    </w:p>
    <w:p w14:paraId="17315A6C" w14:textId="3FECDB5A" w:rsidR="00121D2A" w:rsidRDefault="00931601" w:rsidP="00121D2A">
      <w:pPr>
        <w:bidi/>
        <w:spacing w:line="360" w:lineRule="auto"/>
        <w:rPr>
          <w:rFonts w:asciiTheme="majorBidi" w:hAnsiTheme="majorBidi" w:cstheme="majorBidi"/>
          <w:sz w:val="24"/>
          <w:szCs w:val="24"/>
          <w:rtl/>
        </w:rPr>
      </w:pPr>
      <w:r>
        <w:rPr>
          <w:rFonts w:asciiTheme="majorBidi" w:hAnsiTheme="majorBidi" w:cstheme="majorBidi"/>
          <w:sz w:val="24"/>
          <w:szCs w:val="24"/>
          <w:lang w:val="en-GB"/>
        </w:rPr>
        <w:t xml:space="preserve">Skin </w:t>
      </w:r>
      <w:r w:rsidRPr="00CE1E46">
        <w:rPr>
          <w:rFonts w:asciiTheme="majorBidi" w:hAnsiTheme="majorBidi" w:cstheme="majorBidi"/>
          <w:sz w:val="24"/>
          <w:szCs w:val="24"/>
          <w:lang w:val="en-GB"/>
        </w:rPr>
        <w:t xml:space="preserve">Conductance were recorded as index of fear arousal </w:t>
      </w:r>
      <w:r w:rsidRPr="00CE1E46">
        <w:rPr>
          <w:rFonts w:asciiTheme="majorBidi" w:hAnsiTheme="majorBidi" w:cstheme="majorBidi" w:hint="cs"/>
          <w:sz w:val="24"/>
          <w:szCs w:val="24"/>
          <w:rtl/>
        </w:rPr>
        <w:t xml:space="preserve">. </w:t>
      </w:r>
      <w:r w:rsidR="001D6DD8" w:rsidRPr="00CE1E46">
        <w:rPr>
          <w:rFonts w:asciiTheme="majorBidi" w:hAnsiTheme="majorBidi" w:cstheme="majorBidi"/>
          <w:sz w:val="24"/>
          <w:szCs w:val="24"/>
          <w:rtl/>
        </w:rPr>
        <w:fldChar w:fldCharType="begin"/>
      </w:r>
      <w:r w:rsidR="001D6DD8" w:rsidRPr="00CE1E46">
        <w:rPr>
          <w:rFonts w:asciiTheme="majorBidi" w:hAnsiTheme="majorBidi" w:cstheme="majorBidi"/>
          <w:sz w:val="24"/>
          <w:szCs w:val="24"/>
          <w:rtl/>
        </w:rPr>
        <w:instrText xml:space="preserve"> </w:instrText>
      </w:r>
      <w:r w:rsidR="001D6DD8" w:rsidRPr="00CE1E46">
        <w:rPr>
          <w:rFonts w:asciiTheme="majorBidi" w:hAnsiTheme="majorBidi" w:cstheme="majorBidi"/>
          <w:sz w:val="24"/>
          <w:szCs w:val="24"/>
        </w:rPr>
        <w:instrText>ADDIN EN.CITE &lt;EndNote&gt;&lt;Cite&gt;&lt;Author&gt;Lang&lt;/Author&gt;&lt;Year&gt;2000&lt;/Year&gt;&lt;RecNum&gt;6&lt;/RecNum&gt;&lt;DisplayText&gt;(21)&lt;/DisplayText&gt;&lt;record&gt;&lt;rec-number&gt;6&lt;/rec-number&gt;&lt;foreign-keys&gt;&lt;key app="EN" db-id="txtzzfse5waap4ezppfx5deavsz0f0pvs005" timestamp="1615200320"&gt;6&lt;/key</w:instrText>
      </w:r>
      <w:r w:rsidR="001D6DD8" w:rsidRPr="00CE1E46">
        <w:rPr>
          <w:rFonts w:asciiTheme="majorBidi" w:hAnsiTheme="majorBidi" w:cstheme="majorBidi"/>
          <w:sz w:val="24"/>
          <w:szCs w:val="24"/>
          <w:rtl/>
        </w:rPr>
        <w:instrText>&gt;&lt;/</w:instrText>
      </w:r>
      <w:r w:rsidR="001D6DD8" w:rsidRPr="00CE1E46">
        <w:rPr>
          <w:rFonts w:asciiTheme="majorBidi" w:hAnsiTheme="majorBidi" w:cstheme="majorBidi"/>
          <w:sz w:val="24"/>
          <w:szCs w:val="24"/>
        </w:rPr>
        <w:instrText>foreign-keys&gt;&lt;ref-type name="Journal Article"&gt;17&lt;/ref-type&gt;&lt;contributors&gt;&lt;authors&gt;&lt;author&gt;Lang, Peter J&lt;/author&gt;&lt;author&gt;Davis, Michael&lt;/author&gt;&lt;author&gt;Öhman, Arne&lt;/author&gt;&lt;/authors&gt;&lt;/contributors&gt;&lt;titles&gt;&lt;title&gt;Fear and anxiety: animal models and human cognitive psychophysiology&lt;/title&gt;&lt;secondary-title&gt;Journal of affective disorders&lt;/secondary-title&gt;&lt;/titles&gt;&lt;periodical&gt;&lt;full-title&gt;Journal of affective disorders&lt;/full-title&gt;&lt;/periodical&gt;&lt;pages&gt;137-159&lt;/pages&gt;&lt;volume&gt;61&lt;/volume&gt;&lt;number&gt;3&lt;/number&gt;&lt;dates&gt;&lt;year&gt;2000&lt;/year&gt;&lt;/dates&gt;&lt;isbn&gt;0165-0327&lt;/isbn&gt;&lt;urls&gt;&lt;/urls&gt;&lt;/record&gt;&lt;/Cite&gt;&lt;/EndNote</w:instrText>
      </w:r>
      <w:r w:rsidR="001D6DD8" w:rsidRPr="00CE1E46">
        <w:rPr>
          <w:rFonts w:asciiTheme="majorBidi" w:hAnsiTheme="majorBidi" w:cstheme="majorBidi"/>
          <w:sz w:val="24"/>
          <w:szCs w:val="24"/>
          <w:rtl/>
        </w:rPr>
        <w:instrText>&gt;</w:instrText>
      </w:r>
      <w:r w:rsidR="001D6DD8" w:rsidRPr="00CE1E46">
        <w:rPr>
          <w:rFonts w:asciiTheme="majorBidi" w:hAnsiTheme="majorBidi" w:cstheme="majorBidi"/>
          <w:sz w:val="24"/>
          <w:szCs w:val="24"/>
          <w:rtl/>
        </w:rPr>
        <w:fldChar w:fldCharType="separate"/>
      </w:r>
      <w:r w:rsidR="001D6DD8" w:rsidRPr="00CE1E46">
        <w:rPr>
          <w:rFonts w:asciiTheme="majorBidi" w:hAnsiTheme="majorBidi" w:cstheme="majorBidi"/>
          <w:noProof/>
          <w:sz w:val="24"/>
          <w:szCs w:val="24"/>
          <w:rtl/>
        </w:rPr>
        <w:t>(21)</w:t>
      </w:r>
      <w:r w:rsidR="001D6DD8" w:rsidRPr="00CE1E46">
        <w:rPr>
          <w:rFonts w:asciiTheme="majorBidi" w:hAnsiTheme="majorBidi" w:cstheme="majorBidi"/>
          <w:sz w:val="24"/>
          <w:szCs w:val="24"/>
          <w:rtl/>
        </w:rPr>
        <w:fldChar w:fldCharType="end"/>
      </w:r>
      <w:r w:rsidR="001D6DD8" w:rsidRPr="00CE1E46">
        <w:rPr>
          <w:rFonts w:asciiTheme="majorBidi" w:hAnsiTheme="majorBidi" w:cstheme="majorBidi" w:hint="cs"/>
          <w:sz w:val="24"/>
          <w:szCs w:val="24"/>
        </w:rPr>
        <w:t xml:space="preserve"> </w:t>
      </w:r>
      <w:r w:rsidRPr="00CE1E46">
        <w:rPr>
          <w:rFonts w:asciiTheme="majorBidi" w:hAnsiTheme="majorBidi" w:cstheme="majorBidi" w:hint="cs"/>
          <w:sz w:val="24"/>
          <w:szCs w:val="24"/>
          <w:rtl/>
        </w:rPr>
        <w:t>לכן במחקרים שונים מדדו כיצד מוליכות עורית באה לידי ביטוי בתהליכים לא מודעים בהקשר של פחד</w:t>
      </w:r>
      <w:r w:rsidR="00CE1E46" w:rsidRPr="00CE1E46">
        <w:rPr>
          <w:rFonts w:asciiTheme="majorBidi" w:hAnsiTheme="majorBidi" w:cstheme="majorBidi"/>
          <w:sz w:val="24"/>
          <w:szCs w:val="24"/>
        </w:rPr>
        <w:t xml:space="preserve"> </w:t>
      </w:r>
      <w:r w:rsidR="00877C67" w:rsidRPr="00CE1E46">
        <w:rPr>
          <w:rFonts w:asciiTheme="majorBidi" w:hAnsiTheme="majorBidi" w:cstheme="majorBidi"/>
          <w:sz w:val="24"/>
          <w:szCs w:val="24"/>
          <w:rtl/>
        </w:rPr>
        <w:fldChar w:fldCharType="begin">
          <w:fldData xml:space="preserve">PEVuZE5vdGU+PENpdGU+PEF1dGhvcj5HbG9iaXNjaDwvQXV0aG9yPjxZZWFyPjE5OTk8L1llYXI+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</w:fldData>
        </w:fldChar>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Pr>
        <w:instrText>ADDIN EN.CITE</w:instrText>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tl/>
        </w:rPr>
        <w:fldChar w:fldCharType="begin">
          <w:fldData xml:space="preserve">PEVuZE5vdGU+PENpdGU+PEF1dGhvcj5HbG9iaXNjaDwvQXV0aG9yPjxZZWFyPjE5OTk8L1llYXI+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</w:fldData>
        </w:fldChar>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Pr>
        <w:instrText>ADDIN EN.CITE.DATA</w:instrText>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tl/>
        </w:rPr>
      </w:r>
      <w:r w:rsidR="00CE1E46" w:rsidRPr="00CE1E46">
        <w:rPr>
          <w:rFonts w:asciiTheme="majorBidi" w:hAnsiTheme="majorBidi" w:cstheme="majorBidi"/>
          <w:sz w:val="24"/>
          <w:szCs w:val="24"/>
          <w:rtl/>
        </w:rPr>
        <w:fldChar w:fldCharType="end"/>
      </w:r>
      <w:r w:rsidR="00877C67" w:rsidRPr="00CE1E46">
        <w:rPr>
          <w:rFonts w:asciiTheme="majorBidi" w:hAnsiTheme="majorBidi" w:cstheme="majorBidi"/>
          <w:sz w:val="24"/>
          <w:szCs w:val="24"/>
          <w:rtl/>
        </w:rPr>
      </w:r>
      <w:r w:rsidR="00877C67" w:rsidRPr="00CE1E46">
        <w:rPr>
          <w:rFonts w:asciiTheme="majorBidi" w:hAnsiTheme="majorBidi" w:cstheme="majorBidi"/>
          <w:sz w:val="24"/>
          <w:szCs w:val="24"/>
          <w:rtl/>
        </w:rPr>
        <w:fldChar w:fldCharType="separate"/>
      </w:r>
      <w:r w:rsidR="00CE1E46" w:rsidRPr="00CE1E46">
        <w:rPr>
          <w:rFonts w:asciiTheme="majorBidi" w:hAnsiTheme="majorBidi" w:cstheme="majorBidi"/>
          <w:noProof/>
          <w:sz w:val="24"/>
          <w:szCs w:val="24"/>
          <w:rtl/>
        </w:rPr>
        <w:t>(22-24)</w:t>
      </w:r>
      <w:r w:rsidR="00877C67" w:rsidRPr="00CE1E46">
        <w:rPr>
          <w:rFonts w:asciiTheme="majorBidi" w:hAnsiTheme="majorBidi" w:cstheme="majorBidi"/>
          <w:sz w:val="24"/>
          <w:szCs w:val="24"/>
          <w:rtl/>
        </w:rPr>
        <w:fldChar w:fldCharType="end"/>
      </w:r>
      <w:r w:rsidRPr="00CE1E46">
        <w:rPr>
          <w:rFonts w:asciiTheme="majorBidi" w:hAnsiTheme="majorBidi" w:cstheme="majorBidi" w:hint="cs"/>
          <w:sz w:val="24"/>
          <w:szCs w:val="24"/>
          <w:rtl/>
        </w:rPr>
        <w:t xml:space="preserve">. במחקר אחד נמצא שבקרב נבדקים עם פוביה לעכבישים, מוליכות עורית עלתה כאשר הוצגו </w:t>
      </w:r>
      <w:r w:rsidR="006B1966" w:rsidRPr="00CE1E46">
        <w:rPr>
          <w:rFonts w:asciiTheme="majorBidi" w:hAnsiTheme="majorBidi" w:cstheme="majorBidi" w:hint="cs"/>
          <w:sz w:val="24"/>
          <w:szCs w:val="24"/>
          <w:rtl/>
        </w:rPr>
        <w:t xml:space="preserve">גירויים ממוסכים של עכבישים בטכניקה של </w:t>
      </w:r>
      <w:r w:rsidR="006B1966" w:rsidRPr="00CE1E46">
        <w:rPr>
          <w:rFonts w:asciiTheme="majorBidi" w:hAnsiTheme="majorBidi" w:cstheme="majorBidi" w:hint="cs"/>
          <w:sz w:val="24"/>
          <w:szCs w:val="24"/>
        </w:rPr>
        <w:t>VM</w:t>
      </w:r>
      <w:r w:rsidR="006B1966" w:rsidRPr="00CE1E46">
        <w:rPr>
          <w:rFonts w:asciiTheme="majorBidi" w:hAnsiTheme="majorBidi" w:cstheme="majorBidi" w:hint="cs"/>
          <w:sz w:val="24"/>
          <w:szCs w:val="24"/>
          <w:rtl/>
        </w:rPr>
        <w:t xml:space="preserve"> ביחס לתמונות נייטרליות ותמונות נחשים. בעוד שלנבדקים עם פוביה מנחשים, מוליכות עורית עלתה כאשר הוצגו גירויים ממוסכים של נחשים ביחס לגירויים נייטרלים ותמונות עכבישים</w:t>
      </w:r>
      <w:r w:rsidR="00CE1E46">
        <w:rPr>
          <w:rFonts w:asciiTheme="majorBidi" w:hAnsiTheme="majorBidi" w:cstheme="majorBidi"/>
          <w:sz w:val="24"/>
          <w:szCs w:val="24"/>
        </w:rPr>
        <w:t xml:space="preserve"> </w:t>
      </w:r>
      <w:r w:rsidR="00CE1E46" w:rsidRPr="00CE1E46">
        <w:rPr>
          <w:rFonts w:asciiTheme="majorBidi" w:hAnsiTheme="majorBidi" w:cstheme="majorBidi"/>
          <w:sz w:val="24"/>
          <w:szCs w:val="24"/>
          <w:rtl/>
        </w:rPr>
        <w:fldChar w:fldCharType="begin"/>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Pr>
        <w:instrText>ADDIN EN.CITE &lt;EndNote&gt;&lt;Cite&gt;&lt;Author&gt;Öhman&lt;/Author&gt;&lt;Year&gt;1994&lt;/Year&gt;&lt;RecNum&gt;3&lt;/RecNum&gt;&lt;DisplayText&gt;(23)&lt;/DisplayText&gt;&lt;record&gt;&lt;rec-number&gt;3&lt;/rec-number&gt;&lt;foreign-keys&gt;&lt;key app="EN" db-id="txtzzfse5waap4ezppfx5deavsz0f0pvs005" timestamp="1615199901"&gt;3&lt;/key</w:instrText>
      </w:r>
      <w:r w:rsidR="00CE1E46" w:rsidRPr="00CE1E46">
        <w:rPr>
          <w:rFonts w:asciiTheme="majorBidi" w:hAnsiTheme="majorBidi" w:cstheme="majorBidi"/>
          <w:sz w:val="24"/>
          <w:szCs w:val="24"/>
          <w:rtl/>
        </w:rPr>
        <w:instrText>&gt;&lt;/</w:instrText>
      </w:r>
      <w:r w:rsidR="00CE1E46" w:rsidRPr="00CE1E46">
        <w:rPr>
          <w:rFonts w:asciiTheme="majorBidi" w:hAnsiTheme="majorBidi" w:cstheme="majorBidi"/>
          <w:sz w:val="24"/>
          <w:szCs w:val="24"/>
        </w:rPr>
        <w:instrText>foreign-keys&gt;&lt;ref-type name="Journal Article"&gt;17&lt;/ref-type&gt;&lt;contributors&gt;&lt;authors&gt;&lt;author&gt;Öhman, Arne&lt;/author&gt;&lt;author&gt;Soares, Joaquim JF&lt;/author&gt;&lt;/authors&gt;&lt;/contributors&gt;&lt;titles&gt;&lt;title&gt;&amp;quot; Unconscious anxiety&amp;quot;: phobic responses to masked stimuli</w:instrText>
      </w:r>
      <w:r w:rsidR="00CE1E46" w:rsidRPr="00CE1E46">
        <w:rPr>
          <w:rFonts w:asciiTheme="majorBidi" w:hAnsiTheme="majorBidi" w:cstheme="majorBidi"/>
          <w:sz w:val="24"/>
          <w:szCs w:val="24"/>
          <w:rtl/>
        </w:rPr>
        <w:instrText>&lt;/</w:instrText>
      </w:r>
      <w:r w:rsidR="00CE1E46" w:rsidRPr="00CE1E46">
        <w:rPr>
          <w:rFonts w:asciiTheme="majorBidi" w:hAnsiTheme="majorBidi" w:cstheme="majorBidi"/>
          <w:sz w:val="24"/>
          <w:szCs w:val="24"/>
        </w:rPr>
        <w:instrText>title&gt;&lt;secondary-title&gt;Journal of abnormal psychology&lt;/secondary-title&gt;&lt;/titles&gt;&lt;periodical&gt;&lt;full-title&gt;Journal of abnormal psychology&lt;/full-title&gt;&lt;/periodical&gt;&lt;pages&gt;231&lt;/pages&gt;&lt;volume&gt;103&lt;/volume&gt;&lt;number&gt;2&lt;/number&gt;&lt;dates&gt;&lt;year&gt;1994&lt;/year&gt;&lt;/dates&gt;&lt;isbn</w:instrText>
      </w:r>
      <w:r w:rsidR="00CE1E46" w:rsidRPr="00CE1E46">
        <w:rPr>
          <w:rFonts w:asciiTheme="majorBidi" w:hAnsiTheme="majorBidi" w:cstheme="majorBidi"/>
          <w:sz w:val="24"/>
          <w:szCs w:val="24"/>
          <w:rtl/>
        </w:rPr>
        <w:instrText>&gt;1939-1846&lt;/</w:instrText>
      </w:r>
      <w:r w:rsidR="00CE1E46" w:rsidRPr="00CE1E46">
        <w:rPr>
          <w:rFonts w:asciiTheme="majorBidi" w:hAnsiTheme="majorBidi" w:cstheme="majorBidi"/>
          <w:sz w:val="24"/>
          <w:szCs w:val="24"/>
        </w:rPr>
        <w:instrText>isbn&gt;&lt;urls&gt;&lt;/urls&gt;&lt;/record&gt;&lt;/Cite&gt;&lt;/EndNote</w:instrText>
      </w:r>
      <w:r w:rsidR="00CE1E46" w:rsidRPr="00CE1E46">
        <w:rPr>
          <w:rFonts w:asciiTheme="majorBidi" w:hAnsiTheme="majorBidi" w:cstheme="majorBidi"/>
          <w:sz w:val="24"/>
          <w:szCs w:val="24"/>
          <w:rtl/>
        </w:rPr>
        <w:instrText>&gt;</w:instrText>
      </w:r>
      <w:r w:rsidR="00CE1E46" w:rsidRPr="00CE1E46">
        <w:rPr>
          <w:rFonts w:asciiTheme="majorBidi" w:hAnsiTheme="majorBidi" w:cstheme="majorBidi"/>
          <w:sz w:val="24"/>
          <w:szCs w:val="24"/>
          <w:rtl/>
        </w:rPr>
        <w:fldChar w:fldCharType="separate"/>
      </w:r>
      <w:r w:rsidR="00CE1E46" w:rsidRPr="00CE1E46">
        <w:rPr>
          <w:rFonts w:asciiTheme="majorBidi" w:hAnsiTheme="majorBidi" w:cstheme="majorBidi"/>
          <w:noProof/>
          <w:sz w:val="24"/>
          <w:szCs w:val="24"/>
          <w:rtl/>
        </w:rPr>
        <w:t>(23)</w:t>
      </w:r>
      <w:r w:rsidR="00CE1E46" w:rsidRPr="00CE1E46">
        <w:rPr>
          <w:rFonts w:asciiTheme="majorBidi" w:hAnsiTheme="majorBidi" w:cstheme="majorBidi"/>
          <w:sz w:val="24"/>
          <w:szCs w:val="24"/>
          <w:rtl/>
        </w:rPr>
        <w:fldChar w:fldCharType="end"/>
      </w:r>
      <w:r w:rsidR="00CE1E46" w:rsidRPr="00CE1E46">
        <w:rPr>
          <w:rFonts w:asciiTheme="majorBidi" w:hAnsiTheme="majorBidi" w:cstheme="majorBidi"/>
          <w:sz w:val="24"/>
          <w:szCs w:val="24"/>
        </w:rPr>
        <w:t xml:space="preserve"> </w:t>
      </w:r>
      <w:r w:rsidR="006B1966" w:rsidRPr="00CE1E46">
        <w:rPr>
          <w:rFonts w:asciiTheme="majorBidi" w:hAnsiTheme="majorBidi" w:cstheme="majorBidi" w:hint="cs"/>
          <w:sz w:val="24"/>
          <w:szCs w:val="24"/>
          <w:rtl/>
        </w:rPr>
        <w:t xml:space="preserve">. מחקרים אלה נתמכים על ידי הרעיון שקיימת </w:t>
      </w:r>
      <w:r w:rsidR="006B1966" w:rsidRPr="00CE1E46">
        <w:rPr>
          <w:rFonts w:asciiTheme="majorBidi" w:hAnsiTheme="majorBidi" w:cstheme="majorBidi"/>
          <w:sz w:val="24"/>
          <w:szCs w:val="24"/>
          <w:lang w:val="en-GB"/>
        </w:rPr>
        <w:t>early warning system</w:t>
      </w:r>
      <w:r w:rsidR="006B1966" w:rsidRPr="00CE1E46">
        <w:rPr>
          <w:rFonts w:asciiTheme="majorBidi" w:hAnsiTheme="majorBidi" w:cstheme="majorBidi" w:hint="cs"/>
          <w:sz w:val="24"/>
          <w:szCs w:val="24"/>
          <w:rtl/>
        </w:rPr>
        <w:t xml:space="preserve"> המצויה בבני אדם. מערכת זו מסייעת במקרה </w:t>
      </w:r>
      <w:r w:rsidR="006B1966" w:rsidRPr="00CE1E46">
        <w:rPr>
          <w:rFonts w:asciiTheme="majorBidi" w:hAnsiTheme="majorBidi" w:cstheme="majorBidi" w:hint="cs"/>
          <w:sz w:val="24"/>
          <w:szCs w:val="24"/>
          <w:rtl/>
        </w:rPr>
        <w:lastRenderedPageBreak/>
        <w:t>של סכנה להגיב במהירות, לסימנים הנמצאים בסביבה, גם כאשר אלה מבליחים לרגע</w:t>
      </w:r>
      <w:r w:rsidR="00CE1E46">
        <w:rPr>
          <w:rFonts w:asciiTheme="majorBidi" w:hAnsiTheme="majorBidi" w:cstheme="majorBidi"/>
          <w:sz w:val="24"/>
          <w:szCs w:val="24"/>
        </w:rPr>
        <w:t xml:space="preserve"> </w:t>
      </w:r>
      <w:r w:rsidR="00CE1E46" w:rsidRPr="00CE1E46">
        <w:rPr>
          <w:rFonts w:asciiTheme="majorBidi" w:hAnsiTheme="majorBidi" w:cstheme="majorBidi"/>
          <w:sz w:val="24"/>
          <w:szCs w:val="24"/>
          <w:rtl/>
        </w:rPr>
        <w:fldChar w:fldCharType="begin"/>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Pr>
        <w:instrText>ADDIN EN.CITE &lt;EndNote&gt;&lt;Cite&gt;&lt;Author&gt;Lang&lt;/Author&gt;&lt;Year&gt;2000&lt;/Year&gt;&lt;RecNum&gt;6&lt;/RecNum&gt;&lt;DisplayText&gt;(21)&lt;/DisplayText&gt;&lt;record&gt;&lt;rec-number&gt;6&lt;/rec-number&gt;&lt;foreign-keys&gt;&lt;key app="EN" db-id="txtzzfse5waap4ezppfx5deavsz0f0pvs005" timestamp="1615200320"&gt;6&lt;/key</w:instrText>
      </w:r>
      <w:r w:rsidR="00CE1E46" w:rsidRPr="00CE1E46">
        <w:rPr>
          <w:rFonts w:asciiTheme="majorBidi" w:hAnsiTheme="majorBidi" w:cstheme="majorBidi"/>
          <w:sz w:val="24"/>
          <w:szCs w:val="24"/>
          <w:rtl/>
        </w:rPr>
        <w:instrText>&gt;&lt;/</w:instrText>
      </w:r>
      <w:r w:rsidR="00CE1E46" w:rsidRPr="00CE1E46">
        <w:rPr>
          <w:rFonts w:asciiTheme="majorBidi" w:hAnsiTheme="majorBidi" w:cstheme="majorBidi"/>
          <w:sz w:val="24"/>
          <w:szCs w:val="24"/>
        </w:rPr>
        <w:instrText>foreign-keys&gt;&lt;ref-type name="Journal Article"&gt;17&lt;/ref-type&gt;&lt;contributors&gt;&lt;authors&gt;&lt;author&gt;Lang, Peter J&lt;/author&gt;&lt;author&gt;Davis, Michael&lt;/author&gt;&lt;author&gt;Öhman, Arne&lt;/author&gt;&lt;/authors&gt;&lt;/contributors&gt;&lt;titles&gt;&lt;title&gt;Fear and anxiety: animal models and human cognitive psychophysiology&lt;/title&gt;&lt;secondary-title&gt;Journal of affective disorders&lt;/secondary-title&gt;&lt;/titles&gt;&lt;periodical&gt;&lt;full-title&gt;Journal of affective disorders&lt;/full-title&gt;&lt;/periodical&gt;&lt;pages&gt;137-159&lt;/pages&gt;&lt;volume&gt;61&lt;/volume&gt;&lt;number&gt;3&lt;/number&gt;&lt;dates&gt;&lt;year&gt;2000&lt;/year&gt;&lt;/dates&gt;&lt;isbn&gt;0165-0327&lt;/isbn&gt;&lt;urls&gt;&lt;/urls&gt;&lt;/record&gt;&lt;/Cite&gt;&lt;/EndNote</w:instrText>
      </w:r>
      <w:r w:rsidR="00CE1E46" w:rsidRPr="00CE1E46">
        <w:rPr>
          <w:rFonts w:asciiTheme="majorBidi" w:hAnsiTheme="majorBidi" w:cstheme="majorBidi"/>
          <w:sz w:val="24"/>
          <w:szCs w:val="24"/>
          <w:rtl/>
        </w:rPr>
        <w:instrText>&gt;</w:instrText>
      </w:r>
      <w:r w:rsidR="00CE1E46" w:rsidRPr="00CE1E46">
        <w:rPr>
          <w:rFonts w:asciiTheme="majorBidi" w:hAnsiTheme="majorBidi" w:cstheme="majorBidi"/>
          <w:sz w:val="24"/>
          <w:szCs w:val="24"/>
          <w:rtl/>
        </w:rPr>
        <w:fldChar w:fldCharType="separate"/>
      </w:r>
      <w:r w:rsidR="00CE1E46" w:rsidRPr="00CE1E46">
        <w:rPr>
          <w:rFonts w:asciiTheme="majorBidi" w:hAnsiTheme="majorBidi" w:cstheme="majorBidi"/>
          <w:noProof/>
          <w:sz w:val="24"/>
          <w:szCs w:val="24"/>
          <w:rtl/>
        </w:rPr>
        <w:t>(21)</w:t>
      </w:r>
      <w:r w:rsidR="00CE1E46" w:rsidRPr="00CE1E46">
        <w:rPr>
          <w:rFonts w:asciiTheme="majorBidi" w:hAnsiTheme="majorBidi" w:cstheme="majorBidi"/>
          <w:sz w:val="24"/>
          <w:szCs w:val="24"/>
          <w:rtl/>
        </w:rPr>
        <w:fldChar w:fldCharType="end"/>
      </w:r>
      <w:r w:rsidR="00CE1E46" w:rsidRPr="00CE1E46">
        <w:rPr>
          <w:rFonts w:asciiTheme="majorBidi" w:hAnsiTheme="majorBidi" w:cstheme="majorBidi"/>
          <w:sz w:val="24"/>
          <w:szCs w:val="24"/>
        </w:rPr>
        <w:t xml:space="preserve"> </w:t>
      </w:r>
      <w:r w:rsidR="006B1966" w:rsidRPr="00CE1E46">
        <w:rPr>
          <w:rFonts w:asciiTheme="majorBidi" w:hAnsiTheme="majorBidi" w:cstheme="majorBidi" w:hint="cs"/>
          <w:sz w:val="24"/>
          <w:szCs w:val="24"/>
          <w:rtl/>
        </w:rPr>
        <w:t xml:space="preserve">. אף על פי כן מחקרים אחרים </w:t>
      </w:r>
      <w:r w:rsidR="00CE1E46" w:rsidRPr="00CE1E46">
        <w:rPr>
          <w:rFonts w:asciiTheme="majorBidi" w:hAnsiTheme="majorBidi" w:cstheme="majorBidi" w:hint="cs"/>
          <w:sz w:val="24"/>
          <w:szCs w:val="24"/>
          <w:rtl/>
        </w:rPr>
        <w:t xml:space="preserve">לא </w:t>
      </w:r>
      <w:r w:rsidR="006B1966" w:rsidRPr="00CE1E46">
        <w:rPr>
          <w:rFonts w:asciiTheme="majorBidi" w:hAnsiTheme="majorBidi" w:cstheme="majorBidi" w:hint="cs"/>
          <w:sz w:val="24"/>
          <w:szCs w:val="24"/>
          <w:rtl/>
        </w:rPr>
        <w:t>מצאו עדות למוליכות עורית בתהליכים לא מודעים</w:t>
      </w:r>
      <w:r w:rsidR="00CE1E46" w:rsidRPr="00CE1E46">
        <w:rPr>
          <w:rFonts w:asciiTheme="majorBidi" w:hAnsiTheme="majorBidi" w:cstheme="majorBidi" w:hint="cs"/>
          <w:sz w:val="24"/>
          <w:szCs w:val="24"/>
          <w:rtl/>
        </w:rPr>
        <w:t xml:space="preserve"> </w:t>
      </w:r>
      <w:r w:rsidR="00CE1E46" w:rsidRPr="00CE1E46">
        <w:rPr>
          <w:rFonts w:asciiTheme="majorBidi" w:hAnsiTheme="majorBidi" w:cstheme="majorBidi"/>
          <w:sz w:val="24"/>
          <w:szCs w:val="24"/>
          <w:rtl/>
        </w:rPr>
        <w:fldChar w:fldCharType="begin"/>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Pr>
        <w:instrText>ADDIN EN.CITE &lt;EndNote&gt;&lt;Cite&gt;&lt;Author&gt;Mayer&lt;/Author&gt;&lt;Year&gt;1999&lt;/Year&gt;&lt;RecNum&gt;1&lt;/RecNum&gt;&lt;DisplayText&gt;(25, 26)&lt;/DisplayText&gt;&lt;record&gt;&lt;rec-number&gt;1&lt;/rec-number&gt;&lt;foreign-keys&gt;&lt;key app="EN" db-id="txtzzfse5waap4ezppfx5deavsz0f0pvs005" timestamp="1615199783"&gt;1</w:instrText>
      </w:r>
      <w:r w:rsidR="00CE1E46" w:rsidRPr="00CE1E46">
        <w:rPr>
          <w:rFonts w:asciiTheme="majorBidi" w:hAnsiTheme="majorBidi" w:cstheme="majorBidi"/>
          <w:sz w:val="24"/>
          <w:szCs w:val="24"/>
          <w:rtl/>
        </w:rPr>
        <w:instrText>&lt;/</w:instrText>
      </w:r>
      <w:r w:rsidR="00CE1E46" w:rsidRPr="00CE1E46">
        <w:rPr>
          <w:rFonts w:asciiTheme="majorBidi" w:hAnsiTheme="majorBidi" w:cstheme="majorBidi"/>
          <w:sz w:val="24"/>
          <w:szCs w:val="24"/>
        </w:rPr>
        <w:instrText>key&gt;&lt;/foreign-keys&gt;&lt;ref-type name="Journal Article"&gt;17&lt;/ref-type&gt;&lt;contributors&gt;&lt;authors&gt;&lt;author&gt;Mayer, Birgit&lt;/author&gt;&lt;author&gt;Merckelbach, Harald&lt;/author&gt;&lt;author&gt;Muris, Peter&lt;/author&gt;&lt;/authors&gt;&lt;/contributors&gt;&lt;titles&gt;&lt;title&gt;Spider-phobic children do not react with differential skin conductance responses to masked phobic stimuli&lt;/title&gt;&lt;secondary-title&gt;Journal of Psychopathology and Behavioral Assessment&lt;/secondary-title&gt;&lt;/titles&gt;&lt;periodical&gt;&lt;full-title&gt;Journal of Psychopathology and Behavioral Assessment</w:instrText>
      </w:r>
      <w:r w:rsidR="00CE1E46" w:rsidRPr="00CE1E46">
        <w:rPr>
          <w:rFonts w:asciiTheme="majorBidi" w:hAnsiTheme="majorBidi" w:cstheme="majorBidi"/>
          <w:sz w:val="24"/>
          <w:szCs w:val="24"/>
          <w:rtl/>
        </w:rPr>
        <w:instrText>&lt;/</w:instrText>
      </w:r>
      <w:r w:rsidR="00CE1E46" w:rsidRPr="00CE1E46">
        <w:rPr>
          <w:rFonts w:asciiTheme="majorBidi" w:hAnsiTheme="majorBidi" w:cstheme="majorBidi"/>
          <w:sz w:val="24"/>
          <w:szCs w:val="24"/>
        </w:rPr>
        <w:instrText>full-title&gt;&lt;/periodical&gt;&lt;pages&gt;237-248&lt;/pages&gt;&lt;volume&gt;21&lt;/volume&gt;&lt;number&gt;3&lt;/number&gt;&lt;dates&gt;&lt;year&gt;1999&lt;/year&gt;&lt;/dates&gt;&lt;isbn&gt;1573-3505&lt;/isbn&gt;&lt;urls&gt;&lt;/urls&gt;&lt;/record&gt;&lt;/Cite&gt;&lt;Cite&gt;&lt;Author&gt;Mayer&lt;/Author&gt;&lt;Year&gt;1999&lt;/Year&gt;&lt;RecNum&gt;8&lt;/RecNum&gt;&lt;record&gt;&lt;rec-number&gt;8&lt;/rec</w:instrText>
      </w:r>
      <w:r w:rsidR="00CE1E46" w:rsidRPr="00CE1E46">
        <w:rPr>
          <w:rFonts w:asciiTheme="majorBidi" w:hAnsiTheme="majorBidi" w:cstheme="majorBidi"/>
          <w:sz w:val="24"/>
          <w:szCs w:val="24"/>
          <w:rtl/>
        </w:rPr>
        <w:instrText>-</w:instrText>
      </w:r>
      <w:r w:rsidR="00CE1E46" w:rsidRPr="00CE1E46">
        <w:rPr>
          <w:rFonts w:asciiTheme="majorBidi" w:hAnsiTheme="majorBidi" w:cstheme="majorBidi"/>
          <w:sz w:val="24"/>
          <w:szCs w:val="24"/>
        </w:rPr>
        <w:instrText>number&gt;&lt;foreign-keys&gt;&lt;key app="EN" db-id="txtzzfse5waap4ezppfx5deavsz0f0pvs005" timestamp="1615205169"&gt;8&lt;/key&gt;&lt;/foreign-keys&gt;&lt;ref-type name="Journal Article"&gt;17&lt;/ref-type&gt;&lt;contributors&gt;&lt;authors&gt;&lt;author&gt;Mayer, Birgit&lt;/author&gt;&lt;author&gt;Merckelbach, Harald&lt;/author&gt;&lt;author&gt;de Jong, Peter J&lt;/author&gt;&lt;author&gt;Leeuw, Ina&lt;/author&gt;&lt;/authors&gt;&lt;/contributors&gt;&lt;titles&gt;&lt;title&gt;Skin conductance responses of spider phobics to backwardly masked phobic cues&lt;/title&gt;&lt;secondary-title&gt;Journal of Psychophysiology&lt;/secondary-title</w:instrText>
      </w:r>
      <w:r w:rsidR="00CE1E46" w:rsidRPr="00CE1E46">
        <w:rPr>
          <w:rFonts w:asciiTheme="majorBidi" w:hAnsiTheme="majorBidi" w:cstheme="majorBidi"/>
          <w:sz w:val="24"/>
          <w:szCs w:val="24"/>
          <w:rtl/>
        </w:rPr>
        <w:instrText>&gt;&lt;/</w:instrText>
      </w:r>
      <w:r w:rsidR="00CE1E46" w:rsidRPr="00CE1E46">
        <w:rPr>
          <w:rFonts w:asciiTheme="majorBidi" w:hAnsiTheme="majorBidi" w:cstheme="majorBidi"/>
          <w:sz w:val="24"/>
          <w:szCs w:val="24"/>
        </w:rPr>
        <w:instrText>titles&gt;&lt;periodical&gt;&lt;full-title&gt;Journal of Psychophysiology&lt;/full-title&gt;&lt;/periodical&gt;&lt;pages&gt;152&lt;/pages&gt;&lt;volume&gt;13&lt;/volume&gt;&lt;number&gt;3&lt;/number&gt;&lt;dates&gt;&lt;year&gt;1999&lt;/year&gt;&lt;/dates&gt;&lt;isbn&gt;2151-2124&lt;/isbn&gt;&lt;urls&gt;&lt;/urls&gt;&lt;/record&gt;&lt;/Cite&gt;&lt;/EndNote</w:instrText>
      </w:r>
      <w:r w:rsidR="00CE1E46" w:rsidRPr="00CE1E46">
        <w:rPr>
          <w:rFonts w:asciiTheme="majorBidi" w:hAnsiTheme="majorBidi" w:cstheme="majorBidi"/>
          <w:sz w:val="24"/>
          <w:szCs w:val="24"/>
          <w:rtl/>
        </w:rPr>
        <w:instrText>&gt;</w:instrText>
      </w:r>
      <w:r w:rsidR="00CE1E46" w:rsidRPr="00CE1E46">
        <w:rPr>
          <w:rFonts w:asciiTheme="majorBidi" w:hAnsiTheme="majorBidi" w:cstheme="majorBidi"/>
          <w:sz w:val="24"/>
          <w:szCs w:val="24"/>
          <w:rtl/>
        </w:rPr>
        <w:fldChar w:fldCharType="separate"/>
      </w:r>
      <w:r w:rsidR="00CE1E46" w:rsidRPr="00CE1E46">
        <w:rPr>
          <w:rFonts w:asciiTheme="majorBidi" w:hAnsiTheme="majorBidi" w:cstheme="majorBidi"/>
          <w:noProof/>
          <w:sz w:val="24"/>
          <w:szCs w:val="24"/>
          <w:rtl/>
        </w:rPr>
        <w:t>(25, 26)</w:t>
      </w:r>
      <w:r w:rsidR="00CE1E46" w:rsidRPr="00CE1E46">
        <w:rPr>
          <w:rFonts w:asciiTheme="majorBidi" w:hAnsiTheme="majorBidi" w:cstheme="majorBidi"/>
          <w:sz w:val="24"/>
          <w:szCs w:val="24"/>
          <w:rtl/>
        </w:rPr>
        <w:fldChar w:fldCharType="end"/>
      </w:r>
      <w:r w:rsidR="006B1966" w:rsidRPr="00CE1E46">
        <w:rPr>
          <w:rFonts w:asciiTheme="majorBidi" w:hAnsiTheme="majorBidi" w:cstheme="majorBidi" w:hint="cs"/>
          <w:sz w:val="24"/>
          <w:szCs w:val="24"/>
          <w:rtl/>
        </w:rPr>
        <w:t>. לדוגמא במחקר אחד הוצגו תמונות ממוסכות של עכבישים ושל פרחים בפני נבדקים עם וללא פוביה מעכבישים. לא נמ</w:t>
      </w:r>
      <w:r w:rsidR="0013354D">
        <w:rPr>
          <w:rFonts w:asciiTheme="majorBidi" w:hAnsiTheme="majorBidi" w:cstheme="majorBidi" w:hint="cs"/>
          <w:sz w:val="24"/>
          <w:szCs w:val="24"/>
          <w:rtl/>
        </w:rPr>
        <w:t>צאה</w:t>
      </w:r>
      <w:r w:rsidR="006B1966" w:rsidRPr="00CE1E46">
        <w:rPr>
          <w:rFonts w:asciiTheme="majorBidi" w:hAnsiTheme="majorBidi" w:cstheme="majorBidi" w:hint="cs"/>
          <w:sz w:val="24"/>
          <w:szCs w:val="24"/>
          <w:rtl/>
        </w:rPr>
        <w:t xml:space="preserve"> עליה במוליכות עורית עבור תמונות העכבישים ביחס לתמונות נייטרליות</w:t>
      </w:r>
      <w:r w:rsidR="00CE1E46" w:rsidRPr="00CE1E46">
        <w:rPr>
          <w:rFonts w:asciiTheme="majorBidi" w:hAnsiTheme="majorBidi" w:cstheme="majorBidi"/>
          <w:sz w:val="24"/>
          <w:szCs w:val="24"/>
        </w:rPr>
        <w:t xml:space="preserve"> </w:t>
      </w:r>
      <w:r w:rsidR="00CE1E46" w:rsidRPr="00CE1E46">
        <w:rPr>
          <w:rFonts w:asciiTheme="majorBidi" w:hAnsiTheme="majorBidi" w:cstheme="majorBidi"/>
          <w:sz w:val="24"/>
          <w:szCs w:val="24"/>
          <w:rtl/>
        </w:rPr>
        <w:fldChar w:fldCharType="begin"/>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Pr>
        <w:instrText>ADDIN EN.CITE &lt;EndNote&gt;&lt;Cite&gt;&lt;Author&gt;Mayer&lt;/Author&gt;&lt;Year&gt;1999&lt;/Year&gt;&lt;RecNum&gt;8&lt;/RecNum&gt;&lt;DisplayText&gt;(26)&lt;/DisplayText&gt;&lt;record&gt;&lt;rec-number&gt;8&lt;/rec-number&gt;&lt;foreign-keys&gt;&lt;key app="EN" db-id="txtzzfse5waap4ezppfx5deavsz0f0pvs005" timestamp="1615205169"&gt;8&lt;/key</w:instrText>
      </w:r>
      <w:r w:rsidR="00CE1E46" w:rsidRPr="00CE1E46">
        <w:rPr>
          <w:rFonts w:asciiTheme="majorBidi" w:hAnsiTheme="majorBidi" w:cstheme="majorBidi"/>
          <w:sz w:val="24"/>
          <w:szCs w:val="24"/>
          <w:rtl/>
        </w:rPr>
        <w:instrText>&gt;&lt;/</w:instrText>
      </w:r>
      <w:r w:rsidR="00CE1E46" w:rsidRPr="00CE1E46">
        <w:rPr>
          <w:rFonts w:asciiTheme="majorBidi" w:hAnsiTheme="majorBidi" w:cstheme="majorBidi"/>
          <w:sz w:val="24"/>
          <w:szCs w:val="24"/>
        </w:rPr>
        <w:instrText>foreign-keys&gt;&lt;ref-type name="Journal Article"&gt;17&lt;/ref-type&gt;&lt;contributors&gt;&lt;authors&gt;&lt;author&gt;Mayer, Birgit&lt;/author&gt;&lt;author&gt;Merckelbach, Harald&lt;/author&gt;&lt;author&gt;de Jong, Peter J&lt;/author&gt;&lt;author&gt;Leeuw, Ina&lt;/author&gt;&lt;/authors&gt;&lt;/contributors&gt;&lt;titles&gt;&lt;title&gt;Skin</w:instrText>
      </w:r>
      <w:r w:rsidR="00CE1E46" w:rsidRPr="00CE1E46">
        <w:rPr>
          <w:rFonts w:asciiTheme="majorBidi" w:hAnsiTheme="majorBidi" w:cstheme="majorBidi"/>
          <w:sz w:val="24"/>
          <w:szCs w:val="24"/>
          <w:rtl/>
        </w:rPr>
        <w:instrText xml:space="preserve"> </w:instrText>
      </w:r>
      <w:r w:rsidR="00CE1E46" w:rsidRPr="00CE1E46">
        <w:rPr>
          <w:rFonts w:asciiTheme="majorBidi" w:hAnsiTheme="majorBidi" w:cstheme="majorBidi"/>
          <w:sz w:val="24"/>
          <w:szCs w:val="24"/>
        </w:rPr>
        <w:instrText>conductance responses of spider phobics to backwardly masked phobic cues&lt;/title&gt;&lt;secondary-title&gt;Journal of Psychophysiology&lt;/secondary-title&gt;&lt;/titles&gt;&lt;periodical&gt;&lt;full-title&gt;Journal of Psychophysiology&lt;/full-title&gt;&lt;/periodical&gt;&lt;pages&gt;152&lt;/pages&gt;&lt;volume&gt;1</w:instrText>
      </w:r>
      <w:r w:rsidR="00CE1E46" w:rsidRPr="00CE1E46">
        <w:rPr>
          <w:rFonts w:asciiTheme="majorBidi" w:hAnsiTheme="majorBidi" w:cstheme="majorBidi"/>
          <w:sz w:val="24"/>
          <w:szCs w:val="24"/>
          <w:rtl/>
        </w:rPr>
        <w:instrText>3&lt;/</w:instrText>
      </w:r>
      <w:r w:rsidR="00CE1E46" w:rsidRPr="00CE1E46">
        <w:rPr>
          <w:rFonts w:asciiTheme="majorBidi" w:hAnsiTheme="majorBidi" w:cstheme="majorBidi"/>
          <w:sz w:val="24"/>
          <w:szCs w:val="24"/>
        </w:rPr>
        <w:instrText>volume&gt;&lt;number&gt;3&lt;/number&gt;&lt;dates&gt;&lt;year&gt;1999&lt;/year&gt;&lt;/dates&gt;&lt;isbn&gt;2151-2124&lt;/isbn&gt;&lt;urls&gt;&lt;/urls&gt;&lt;/record&gt;&lt;/Cite&gt;&lt;/EndNote</w:instrText>
      </w:r>
      <w:r w:rsidR="00CE1E46" w:rsidRPr="00CE1E46">
        <w:rPr>
          <w:rFonts w:asciiTheme="majorBidi" w:hAnsiTheme="majorBidi" w:cstheme="majorBidi"/>
          <w:sz w:val="24"/>
          <w:szCs w:val="24"/>
          <w:rtl/>
        </w:rPr>
        <w:instrText>&gt;</w:instrText>
      </w:r>
      <w:r w:rsidR="00CE1E46" w:rsidRPr="00CE1E46">
        <w:rPr>
          <w:rFonts w:asciiTheme="majorBidi" w:hAnsiTheme="majorBidi" w:cstheme="majorBidi"/>
          <w:sz w:val="24"/>
          <w:szCs w:val="24"/>
          <w:rtl/>
        </w:rPr>
        <w:fldChar w:fldCharType="separate"/>
      </w:r>
      <w:r w:rsidR="00CE1E46" w:rsidRPr="00CE1E46">
        <w:rPr>
          <w:rFonts w:asciiTheme="majorBidi" w:hAnsiTheme="majorBidi" w:cstheme="majorBidi"/>
          <w:noProof/>
          <w:sz w:val="24"/>
          <w:szCs w:val="24"/>
          <w:rtl/>
        </w:rPr>
        <w:t>(26)</w:t>
      </w:r>
      <w:r w:rsidR="00CE1E46" w:rsidRPr="00CE1E46">
        <w:rPr>
          <w:rFonts w:asciiTheme="majorBidi" w:hAnsiTheme="majorBidi" w:cstheme="majorBidi"/>
          <w:sz w:val="24"/>
          <w:szCs w:val="24"/>
          <w:rtl/>
        </w:rPr>
        <w:fldChar w:fldCharType="end"/>
      </w:r>
      <w:r w:rsidR="00CE1E46" w:rsidRPr="00CE1E46">
        <w:rPr>
          <w:rFonts w:asciiTheme="majorBidi" w:hAnsiTheme="majorBidi" w:cstheme="majorBidi"/>
          <w:sz w:val="24"/>
          <w:szCs w:val="24"/>
        </w:rPr>
        <w:t xml:space="preserve"> </w:t>
      </w:r>
      <w:r w:rsidR="006B1966" w:rsidRPr="00CE1E46">
        <w:rPr>
          <w:rFonts w:asciiTheme="majorBidi" w:hAnsiTheme="majorBidi" w:cstheme="majorBidi" w:hint="cs"/>
          <w:sz w:val="24"/>
          <w:szCs w:val="24"/>
          <w:rtl/>
        </w:rPr>
        <w:t>.</w:t>
      </w:r>
      <w:r w:rsidR="00886729" w:rsidRPr="00CE1E46">
        <w:rPr>
          <w:rFonts w:asciiTheme="majorBidi" w:hAnsiTheme="majorBidi" w:cstheme="majorBidi" w:hint="cs"/>
          <w:sz w:val="24"/>
          <w:szCs w:val="24"/>
          <w:rtl/>
        </w:rPr>
        <w:t xml:space="preserve"> </w:t>
      </w:r>
      <w:r w:rsidR="0013354D">
        <w:rPr>
          <w:rFonts w:asciiTheme="majorBidi" w:hAnsiTheme="majorBidi" w:cstheme="majorBidi" w:hint="cs"/>
          <w:sz w:val="24"/>
          <w:szCs w:val="24"/>
          <w:rtl/>
        </w:rPr>
        <w:t>ב</w:t>
      </w:r>
      <w:r w:rsidR="00886729" w:rsidRPr="00CE1E46">
        <w:rPr>
          <w:rFonts w:asciiTheme="majorBidi" w:hAnsiTheme="majorBidi" w:cstheme="majorBidi" w:hint="cs"/>
          <w:sz w:val="24"/>
          <w:szCs w:val="24"/>
          <w:rtl/>
        </w:rPr>
        <w:t xml:space="preserve">תוצאות המחקר שלנו נמצאו הבדלים במדד מוליכות עורית </w:t>
      </w:r>
      <w:r w:rsidR="00FE2A28">
        <w:rPr>
          <w:rFonts w:asciiTheme="majorBidi" w:hAnsiTheme="majorBidi" w:cstheme="majorBidi" w:hint="cs"/>
          <w:sz w:val="24"/>
          <w:szCs w:val="24"/>
          <w:rtl/>
        </w:rPr>
        <w:t>ב</w:t>
      </w:r>
      <w:r w:rsidR="00886729" w:rsidRPr="00CE1E46">
        <w:rPr>
          <w:rFonts w:asciiTheme="majorBidi" w:hAnsiTheme="majorBidi" w:cstheme="majorBidi" w:hint="cs"/>
          <w:sz w:val="24"/>
          <w:szCs w:val="24"/>
          <w:rtl/>
        </w:rPr>
        <w:t>קבוצת ה-</w:t>
      </w:r>
      <w:r w:rsidR="00886729" w:rsidRPr="00CE1E46">
        <w:rPr>
          <w:rFonts w:asciiTheme="majorBidi" w:hAnsiTheme="majorBidi" w:cstheme="majorBidi"/>
          <w:sz w:val="24"/>
          <w:szCs w:val="24"/>
          <w:lang w:val="en-GB"/>
        </w:rPr>
        <w:t>aware</w:t>
      </w:r>
      <w:r w:rsidR="00886729" w:rsidRPr="00CE1E46">
        <w:rPr>
          <w:rFonts w:asciiTheme="majorBidi" w:hAnsiTheme="majorBidi" w:cstheme="majorBidi"/>
          <w:sz w:val="24"/>
          <w:szCs w:val="24"/>
        </w:rPr>
        <w:t xml:space="preserve"> </w:t>
      </w:r>
      <w:r w:rsidR="00886729" w:rsidRPr="00CE1E46">
        <w:rPr>
          <w:rFonts w:asciiTheme="majorBidi" w:hAnsiTheme="majorBidi" w:cstheme="majorBidi" w:hint="cs"/>
          <w:sz w:val="24"/>
          <w:szCs w:val="24"/>
          <w:rtl/>
        </w:rPr>
        <w:t xml:space="preserve"> </w:t>
      </w:r>
      <w:r w:rsidR="00FE2A28">
        <w:rPr>
          <w:rFonts w:asciiTheme="majorBidi" w:hAnsiTheme="majorBidi" w:cstheme="majorBidi" w:hint="cs"/>
          <w:sz w:val="24"/>
          <w:szCs w:val="24"/>
          <w:rtl/>
        </w:rPr>
        <w:t xml:space="preserve">וקבוצת </w:t>
      </w:r>
      <w:r w:rsidR="00886729" w:rsidRPr="00CE1E46">
        <w:rPr>
          <w:rFonts w:asciiTheme="majorBidi" w:hAnsiTheme="majorBidi" w:cstheme="majorBidi" w:hint="cs"/>
          <w:sz w:val="24"/>
          <w:szCs w:val="24"/>
          <w:rtl/>
        </w:rPr>
        <w:t>ה-</w:t>
      </w:r>
      <w:r w:rsidR="00886729" w:rsidRPr="00CE1E46">
        <w:rPr>
          <w:rFonts w:asciiTheme="majorBidi" w:hAnsiTheme="majorBidi" w:cstheme="majorBidi"/>
          <w:sz w:val="24"/>
          <w:szCs w:val="24"/>
          <w:lang w:val="en-GB"/>
        </w:rPr>
        <w:t>unaware</w:t>
      </w:r>
      <w:r w:rsidR="00886729" w:rsidRPr="00CE1E46">
        <w:rPr>
          <w:rFonts w:asciiTheme="majorBidi" w:hAnsiTheme="majorBidi" w:cstheme="majorBidi" w:hint="cs"/>
          <w:sz w:val="24"/>
          <w:szCs w:val="24"/>
          <w:rtl/>
        </w:rPr>
        <w:t xml:space="preserve"> ב</w:t>
      </w:r>
      <w:r w:rsidR="00FE2A28">
        <w:rPr>
          <w:rFonts w:asciiTheme="majorBidi" w:hAnsiTheme="majorBidi" w:cstheme="majorBidi" w:hint="cs"/>
          <w:sz w:val="24"/>
          <w:szCs w:val="24"/>
          <w:rtl/>
        </w:rPr>
        <w:t xml:space="preserve">מהלך </w:t>
      </w:r>
      <w:r w:rsidR="00886729" w:rsidRPr="00CE1E46">
        <w:rPr>
          <w:rFonts w:asciiTheme="majorBidi" w:hAnsiTheme="majorBidi" w:cstheme="majorBidi" w:hint="cs"/>
          <w:sz w:val="24"/>
          <w:szCs w:val="24"/>
          <w:rtl/>
        </w:rPr>
        <w:t>מבחן ה-</w:t>
      </w:r>
      <w:r w:rsidR="00886729" w:rsidRPr="00CE1E46">
        <w:rPr>
          <w:rFonts w:asciiTheme="majorBidi" w:hAnsiTheme="majorBidi" w:cstheme="majorBidi" w:hint="cs"/>
          <w:sz w:val="24"/>
          <w:szCs w:val="24"/>
        </w:rPr>
        <w:t>BAT</w:t>
      </w:r>
      <w:r w:rsidR="00886729" w:rsidRPr="00CE1E46">
        <w:rPr>
          <w:rFonts w:asciiTheme="majorBidi" w:hAnsiTheme="majorBidi" w:cstheme="majorBidi" w:hint="cs"/>
          <w:sz w:val="24"/>
          <w:szCs w:val="24"/>
          <w:rtl/>
        </w:rPr>
        <w:t xml:space="preserve"> אך לא במדד ה-</w:t>
      </w:r>
      <w:r w:rsidR="00886729" w:rsidRPr="00CE1E46">
        <w:rPr>
          <w:rFonts w:asciiTheme="majorBidi" w:hAnsiTheme="majorBidi" w:cstheme="majorBidi"/>
          <w:sz w:val="24"/>
          <w:szCs w:val="24"/>
          <w:lang w:val="en-GB"/>
        </w:rPr>
        <w:t>recovery</w:t>
      </w:r>
      <w:r w:rsidR="00886729" w:rsidRPr="00CE1E46">
        <w:rPr>
          <w:rFonts w:asciiTheme="majorBidi" w:hAnsiTheme="majorBidi" w:cstheme="majorBidi" w:hint="cs"/>
          <w:sz w:val="24"/>
          <w:szCs w:val="24"/>
          <w:rtl/>
        </w:rPr>
        <w:t xml:space="preserve">. הפער בין הממצאים יכול להיות מוסבר על ידי התיאוריה של </w:t>
      </w:r>
      <w:r w:rsidR="00886729" w:rsidRPr="00CE1E46">
        <w:rPr>
          <w:rFonts w:asciiTheme="majorBidi" w:hAnsiTheme="majorBidi" w:cstheme="majorBidi"/>
          <w:sz w:val="24"/>
          <w:szCs w:val="24"/>
          <w:lang w:val="en-GB"/>
        </w:rPr>
        <w:t>stimulus energy</w:t>
      </w:r>
      <w:r w:rsidR="00886729" w:rsidRPr="00CE1E46">
        <w:rPr>
          <w:rFonts w:asciiTheme="majorBidi" w:hAnsiTheme="majorBidi" w:cstheme="majorBidi" w:hint="cs"/>
          <w:sz w:val="24"/>
          <w:szCs w:val="24"/>
          <w:rtl/>
          <w:lang w:val="en-GB"/>
        </w:rPr>
        <w:t xml:space="preserve"> </w:t>
      </w:r>
      <w:r w:rsidR="00CE1E46" w:rsidRPr="00CE1E46">
        <w:rPr>
          <w:rFonts w:asciiTheme="majorBidi" w:hAnsiTheme="majorBidi" w:cstheme="majorBidi"/>
          <w:sz w:val="24"/>
          <w:szCs w:val="24"/>
          <w:rtl/>
          <w:lang w:val="en-GB"/>
        </w:rPr>
        <w:fldChar w:fldCharType="begin"/>
      </w:r>
      <w:r w:rsidR="00CE1E46" w:rsidRPr="00CE1E46">
        <w:rPr>
          <w:rFonts w:asciiTheme="majorBidi" w:hAnsiTheme="majorBidi" w:cstheme="majorBidi"/>
          <w:sz w:val="24"/>
          <w:szCs w:val="24"/>
          <w:rtl/>
          <w:lang w:val="en-GB"/>
        </w:rPr>
        <w:instrText xml:space="preserve"> </w:instrText>
      </w:r>
      <w:r w:rsidR="00CE1E46" w:rsidRPr="00CE1E46">
        <w:rPr>
          <w:rFonts w:asciiTheme="majorBidi" w:hAnsiTheme="majorBidi" w:cstheme="majorBidi"/>
          <w:sz w:val="24"/>
          <w:szCs w:val="24"/>
          <w:lang w:val="en-GB"/>
        </w:rPr>
        <w:instrText>ADDIN EN.CITE &lt;EndNote&gt;&lt;Cite&gt;&lt;Author&gt;Wiens&lt;/Author&gt;&lt;Year&gt;2004&lt;/Year&gt;&lt;RecNum&gt;2&lt;/RecNum&gt;&lt;DisplayText&gt;(27)&lt;/DisplayText&gt;&lt;record&gt;&lt;rec-number&gt;2&lt;/rec-number&gt;&lt;foreign-keys&gt;&lt;key app="EN" db-id="txtzzfse5waap4ezppfx5deavsz0f0pvs005" timestamp="1615199854"&gt;2&lt;/key</w:instrText>
      </w:r>
      <w:r w:rsidR="00CE1E46" w:rsidRPr="00CE1E46">
        <w:rPr>
          <w:rFonts w:asciiTheme="majorBidi" w:hAnsiTheme="majorBidi" w:cstheme="majorBidi"/>
          <w:sz w:val="24"/>
          <w:szCs w:val="24"/>
          <w:rtl/>
          <w:lang w:val="en-GB"/>
        </w:rPr>
        <w:instrText>&gt;&lt;/</w:instrText>
      </w:r>
      <w:r w:rsidR="00CE1E46" w:rsidRPr="00CE1E46">
        <w:rPr>
          <w:rFonts w:asciiTheme="majorBidi" w:hAnsiTheme="majorBidi" w:cstheme="majorBidi"/>
          <w:sz w:val="24"/>
          <w:szCs w:val="24"/>
          <w:lang w:val="en-GB"/>
        </w:rPr>
        <w:instrText>foreign-keys&gt;&lt;ref-type name="Journal Article"&gt;17&lt;/ref-type&gt;&lt;contributors&gt;&lt;authors&gt;&lt;author&gt;Wiens, Stefan&lt;/author&gt;&lt;author&gt;Fransson, Peter&lt;/author&gt;&lt;author&gt;Dietrich, Thomas&lt;/author&gt;&lt;author&gt;Lohmann, Peter&lt;/author&gt;&lt;author&gt;Ingvar, Martin&lt;/author&gt;&lt;author&gt;Arne</w:instrText>
      </w:r>
      <w:r w:rsidR="00CE1E46" w:rsidRPr="00CE1E46">
        <w:rPr>
          <w:rFonts w:asciiTheme="majorBidi" w:hAnsiTheme="majorBidi" w:cstheme="majorBidi"/>
          <w:sz w:val="24"/>
          <w:szCs w:val="24"/>
          <w:rtl/>
          <w:lang w:val="en-GB"/>
        </w:rPr>
        <w:instrText xml:space="preserve">, </w:instrText>
      </w:r>
      <w:r w:rsidR="00CE1E46" w:rsidRPr="00CE1E46">
        <w:rPr>
          <w:rFonts w:asciiTheme="majorBidi" w:hAnsiTheme="majorBidi" w:cstheme="majorBidi"/>
          <w:sz w:val="24"/>
          <w:szCs w:val="24"/>
          <w:lang w:val="en-GB"/>
        </w:rPr>
        <w:instrText>Öhman&lt;/author&gt;&lt;/authors&gt;&lt;/contributors&gt;&lt;titles&gt;&lt;title&gt;Keeping it short: A comparison of methods for brief picture presentation&lt;/title&gt;&lt;secondary-title&gt;Psychological Science&lt;/secondary-title&gt;&lt;/titles&gt;&lt;periodical&gt;&lt;full-title&gt;Psychological Science&lt;/full-title&gt;&lt;/periodical&gt;&lt;pages&gt;282-285&lt;/pages&gt;&lt;volume&gt;15&lt;/volume&gt;&lt;number&gt;4&lt;/number&gt;&lt;dates&gt;&lt;year&gt;2004&lt;/year&gt;&lt;/dates&gt;&lt;isbn&gt;0956-7976&lt;/isbn&gt;&lt;urls&gt;&lt;/urls&gt;&lt;/record&gt;&lt;/Cite&gt;&lt;/EndNote</w:instrText>
      </w:r>
      <w:r w:rsidR="00CE1E46" w:rsidRPr="00CE1E46">
        <w:rPr>
          <w:rFonts w:asciiTheme="majorBidi" w:hAnsiTheme="majorBidi" w:cstheme="majorBidi"/>
          <w:sz w:val="24"/>
          <w:szCs w:val="24"/>
          <w:rtl/>
          <w:lang w:val="en-GB"/>
        </w:rPr>
        <w:instrText>&gt;</w:instrText>
      </w:r>
      <w:r w:rsidR="00CE1E46" w:rsidRPr="00CE1E46">
        <w:rPr>
          <w:rFonts w:asciiTheme="majorBidi" w:hAnsiTheme="majorBidi" w:cstheme="majorBidi"/>
          <w:sz w:val="24"/>
          <w:szCs w:val="24"/>
          <w:rtl/>
          <w:lang w:val="en-GB"/>
        </w:rPr>
        <w:fldChar w:fldCharType="separate"/>
      </w:r>
      <w:r w:rsidR="00CE1E46" w:rsidRPr="00CE1E46">
        <w:rPr>
          <w:rFonts w:asciiTheme="majorBidi" w:hAnsiTheme="majorBidi" w:cstheme="majorBidi"/>
          <w:noProof/>
          <w:sz w:val="24"/>
          <w:szCs w:val="24"/>
          <w:rtl/>
          <w:lang w:val="en-GB"/>
        </w:rPr>
        <w:t>(27)</w:t>
      </w:r>
      <w:r w:rsidR="00CE1E46" w:rsidRPr="00CE1E46">
        <w:rPr>
          <w:rFonts w:asciiTheme="majorBidi" w:hAnsiTheme="majorBidi" w:cstheme="majorBidi"/>
          <w:sz w:val="24"/>
          <w:szCs w:val="24"/>
          <w:rtl/>
          <w:lang w:val="en-GB"/>
        </w:rPr>
        <w:fldChar w:fldCharType="end"/>
      </w:r>
      <w:r w:rsidR="00CE1E46" w:rsidRPr="00CE1E46">
        <w:rPr>
          <w:rFonts w:asciiTheme="majorBidi" w:hAnsiTheme="majorBidi" w:cstheme="majorBidi"/>
          <w:sz w:val="24"/>
          <w:szCs w:val="24"/>
          <w:lang w:val="en-GB"/>
        </w:rPr>
        <w:t xml:space="preserve"> </w:t>
      </w:r>
      <w:r w:rsidR="00886729" w:rsidRPr="00CE1E46">
        <w:rPr>
          <w:rFonts w:asciiTheme="majorBidi" w:hAnsiTheme="majorBidi" w:cstheme="majorBidi" w:hint="cs"/>
          <w:sz w:val="24"/>
          <w:szCs w:val="24"/>
          <w:rtl/>
          <w:lang w:val="en-GB"/>
        </w:rPr>
        <w:t>לפיה</w:t>
      </w:r>
      <w:r w:rsidR="00886729">
        <w:rPr>
          <w:rFonts w:asciiTheme="majorBidi" w:hAnsiTheme="majorBidi" w:cstheme="majorBidi" w:hint="cs"/>
          <w:sz w:val="24"/>
          <w:szCs w:val="24"/>
          <w:rtl/>
          <w:lang w:val="en-GB"/>
        </w:rPr>
        <w:t xml:space="preserve"> נדרש משך הצגה מינימלית של גירוי על מנת שמוליכות עורית תשתנה. כלומר בהצגה בודדת של הגירוי בשלב ה-</w:t>
      </w:r>
      <w:r w:rsidR="00FE2A28">
        <w:rPr>
          <w:rFonts w:asciiTheme="majorBidi" w:hAnsiTheme="majorBidi" w:cstheme="majorBidi" w:hint="cs"/>
          <w:sz w:val="24"/>
          <w:szCs w:val="24"/>
          <w:lang w:val="en-GB"/>
        </w:rPr>
        <w:t>R</w:t>
      </w:r>
      <w:r w:rsidR="00FE2A28">
        <w:rPr>
          <w:rFonts w:asciiTheme="majorBidi" w:hAnsiTheme="majorBidi" w:cstheme="majorBidi"/>
          <w:sz w:val="24"/>
          <w:szCs w:val="24"/>
          <w:lang w:val="en-GB"/>
        </w:rPr>
        <w:t>ecovery</w:t>
      </w:r>
      <w:r w:rsidR="00886729">
        <w:rPr>
          <w:rFonts w:asciiTheme="majorBidi" w:hAnsiTheme="majorBidi" w:cstheme="majorBidi" w:hint="cs"/>
          <w:sz w:val="24"/>
          <w:szCs w:val="24"/>
          <w:rtl/>
        </w:rPr>
        <w:t xml:space="preserve"> במחקר שלנו</w:t>
      </w:r>
      <w:r w:rsidR="00FE2A28">
        <w:rPr>
          <w:rFonts w:asciiTheme="majorBidi" w:hAnsiTheme="majorBidi" w:cstheme="majorBidi"/>
          <w:sz w:val="24"/>
          <w:szCs w:val="24"/>
        </w:rPr>
        <w:t>,</w:t>
      </w:r>
      <w:r w:rsidR="00886729">
        <w:rPr>
          <w:rFonts w:asciiTheme="majorBidi" w:hAnsiTheme="majorBidi" w:cstheme="majorBidi" w:hint="cs"/>
          <w:sz w:val="24"/>
          <w:szCs w:val="24"/>
          <w:rtl/>
        </w:rPr>
        <w:t xml:space="preserve"> יתכן ומוליכות עורית לא הספיקה להשתנות. בעוד שבמבחן ה-</w:t>
      </w:r>
      <w:r w:rsidR="00886729">
        <w:rPr>
          <w:rFonts w:asciiTheme="majorBidi" w:hAnsiTheme="majorBidi" w:cstheme="majorBidi" w:hint="cs"/>
          <w:sz w:val="24"/>
          <w:szCs w:val="24"/>
        </w:rPr>
        <w:t>BAT</w:t>
      </w:r>
      <w:r w:rsidR="00886729">
        <w:rPr>
          <w:rFonts w:asciiTheme="majorBidi" w:hAnsiTheme="majorBidi" w:cstheme="majorBidi" w:hint="cs"/>
          <w:sz w:val="24"/>
          <w:szCs w:val="24"/>
          <w:rtl/>
        </w:rPr>
        <w:t xml:space="preserve"> בו מוצג בפני הנבדק עכביש בתוך אקווריום, הגירוי עובר סף מסויים המאפשר למוליכות העורית להשתנות לנוכח הפחד.</w:t>
      </w:r>
    </w:p>
    <w:p w14:paraId="7978A9D9" w14:textId="659F94F1" w:rsidR="00121D2A" w:rsidRPr="00121D2A" w:rsidRDefault="00121D2A" w:rsidP="00121D2A">
      <w:pPr>
        <w:bidi/>
        <w:spacing w:line="360" w:lineRule="auto"/>
        <w:rPr>
          <w:rFonts w:asciiTheme="majorBidi" w:hAnsiTheme="majorBidi" w:cstheme="majorBidi"/>
          <w:sz w:val="24"/>
          <w:szCs w:val="24"/>
        </w:rPr>
      </w:pPr>
      <w:r>
        <w:rPr>
          <w:rFonts w:asciiTheme="majorBidi" w:hAnsiTheme="majorBidi" w:cstheme="majorBidi" w:hint="cs"/>
          <w:sz w:val="24"/>
          <w:szCs w:val="24"/>
          <w:rtl/>
        </w:rPr>
        <w:t xml:space="preserve">במחקר שלנו ניסינו לשלב מדד לפחד אובייקטיבי באמצעות תיעוד מוליכות עורית (במהלך הצגת הגירויים הממוסכים והגלויים), ופחד סובייקטיבי באמצעות דיווח </w:t>
      </w:r>
      <w:r>
        <w:rPr>
          <w:rFonts w:asciiTheme="majorBidi" w:hAnsiTheme="majorBidi" w:cstheme="majorBidi" w:hint="cs"/>
          <w:sz w:val="24"/>
          <w:szCs w:val="24"/>
        </w:rPr>
        <w:t>SUD</w:t>
      </w:r>
      <w:r>
        <w:rPr>
          <w:rFonts w:asciiTheme="majorBidi" w:hAnsiTheme="majorBidi" w:cstheme="majorBidi" w:hint="cs"/>
          <w:sz w:val="24"/>
          <w:szCs w:val="24"/>
          <w:rtl/>
        </w:rPr>
        <w:t>. מתוצאות המחקר עולה חוסר הלימה בין שני מדדים אלה. בעוד שבשלב ה-</w:t>
      </w:r>
      <w:r>
        <w:rPr>
          <w:rFonts w:asciiTheme="majorBidi" w:hAnsiTheme="majorBidi" w:cstheme="majorBidi" w:hint="cs"/>
          <w:sz w:val="24"/>
          <w:szCs w:val="24"/>
        </w:rPr>
        <w:t>R</w:t>
      </w:r>
      <w:r>
        <w:rPr>
          <w:rFonts w:asciiTheme="majorBidi" w:hAnsiTheme="majorBidi" w:cstheme="majorBidi"/>
          <w:sz w:val="24"/>
          <w:szCs w:val="24"/>
          <w:lang w:val="en-GB"/>
        </w:rPr>
        <w:t>ecovery</w:t>
      </w:r>
      <w:r>
        <w:rPr>
          <w:rFonts w:asciiTheme="majorBidi" w:hAnsiTheme="majorBidi" w:cstheme="majorBidi" w:hint="cs"/>
          <w:sz w:val="24"/>
          <w:szCs w:val="24"/>
          <w:rtl/>
          <w:lang w:val="en-GB"/>
        </w:rPr>
        <w:t xml:space="preserve"> לא היו הבדלים מובהקים בין הקבוצות במדד המוליכות העורית, במדד ה-</w:t>
      </w:r>
      <w:r>
        <w:rPr>
          <w:rFonts w:asciiTheme="majorBidi" w:hAnsiTheme="majorBidi" w:cstheme="majorBidi" w:hint="cs"/>
          <w:sz w:val="24"/>
          <w:szCs w:val="24"/>
          <w:lang w:val="en-GB"/>
        </w:rPr>
        <w:t>SUD</w:t>
      </w:r>
      <w:r>
        <w:rPr>
          <w:rFonts w:asciiTheme="majorBidi" w:hAnsiTheme="majorBidi" w:cstheme="majorBidi" w:hint="cs"/>
          <w:sz w:val="24"/>
          <w:szCs w:val="24"/>
          <w:rtl/>
          <w:lang w:val="en-GB"/>
        </w:rPr>
        <w:t xml:space="preserve"> הודגמו הבדלים מובהקים בין הקבוצות. העדר הסינכרון בין מדד פיזיולוגי אובייקטיבי לדיווח</w:t>
      </w:r>
      <w:r w:rsidR="00934C3B">
        <w:rPr>
          <w:rFonts w:asciiTheme="majorBidi" w:hAnsiTheme="majorBidi" w:cstheme="majorBidi"/>
          <w:sz w:val="24"/>
          <w:szCs w:val="24"/>
          <w:lang w:val="en-GB"/>
        </w:rPr>
        <w:t>-</w:t>
      </w:r>
      <w:r>
        <w:rPr>
          <w:rFonts w:asciiTheme="majorBidi" w:hAnsiTheme="majorBidi" w:cstheme="majorBidi" w:hint="cs"/>
          <w:sz w:val="24"/>
          <w:szCs w:val="24"/>
          <w:rtl/>
          <w:lang w:val="en-GB"/>
        </w:rPr>
        <w:t xml:space="preserve">עצמי של פחד, הינו ממצא נפוץ </w:t>
      </w:r>
      <w:r>
        <w:rPr>
          <w:rFonts w:asciiTheme="majorBidi" w:hAnsiTheme="majorBidi" w:cstheme="majorBidi"/>
          <w:sz w:val="24"/>
          <w:szCs w:val="24"/>
          <w:lang w:val="en-GB"/>
        </w:rPr>
        <w:t>in exposure paradigm</w:t>
      </w:r>
    </w:p>
    <w:p w14:paraId="63EF17CA" w14:textId="19D3C609" w:rsidR="00912ADA" w:rsidRDefault="008A6B18" w:rsidP="00231A06">
      <w:pPr>
        <w:bidi/>
        <w:spacing w:line="360" w:lineRule="auto"/>
        <w:rPr>
          <w:rFonts w:asciiTheme="majorBidi" w:hAnsiTheme="majorBidi" w:cs="Times New Roman"/>
          <w:sz w:val="24"/>
          <w:szCs w:val="24"/>
        </w:rPr>
      </w:pPr>
      <w:r>
        <w:rPr>
          <w:rFonts w:asciiTheme="majorBidi" w:hAnsiTheme="majorBidi" w:cs="Times New Roman"/>
          <w:sz w:val="24"/>
          <w:szCs w:val="24"/>
          <w:rtl/>
        </w:rPr>
        <w:fldChar w:fldCharType="begin">
          <w:fldData xml:space="preserve">PEVuZE5vdGU+PENpdGU+PEF1dGhvcj5DcmFza2U8L0F1dGhvcj48WWVhcj4xOTk3PC9ZZWFyPjxS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</w:fldData>
        </w:fldChar>
      </w:r>
      <w:r>
        <w:rPr>
          <w:rFonts w:asciiTheme="majorBidi" w:hAnsiTheme="majorBidi" w:cs="Times New Roman"/>
          <w:sz w:val="24"/>
          <w:szCs w:val="24"/>
          <w:rtl/>
        </w:rPr>
        <w:instrText xml:space="preserve"> </w:instrText>
      </w:r>
      <w:r>
        <w:rPr>
          <w:rFonts w:asciiTheme="majorBidi" w:hAnsiTheme="majorBidi" w:cs="Times New Roman"/>
          <w:sz w:val="24"/>
          <w:szCs w:val="24"/>
        </w:rPr>
        <w:instrText>ADDIN EN.CITE</w:instrText>
      </w:r>
      <w:r>
        <w:rPr>
          <w:rFonts w:asciiTheme="majorBidi" w:hAnsiTheme="majorBidi" w:cs="Times New Roman"/>
          <w:sz w:val="24"/>
          <w:szCs w:val="24"/>
          <w:rtl/>
        </w:rPr>
        <w:instrText xml:space="preserve"> </w:instrText>
      </w:r>
      <w:r>
        <w:rPr>
          <w:rFonts w:asciiTheme="majorBidi" w:hAnsiTheme="majorBidi" w:cs="Times New Roman"/>
          <w:sz w:val="24"/>
          <w:szCs w:val="24"/>
          <w:rtl/>
        </w:rPr>
        <w:fldChar w:fldCharType="begin">
          <w:fldData xml:space="preserve">PEVuZE5vdGU+PENpdGU+PEF1dGhvcj5DcmFza2U8L0F1dGhvcj48WWVhcj4xOTk3PC9ZZWFyPjxS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</w:fldData>
        </w:fldChar>
      </w:r>
      <w:r>
        <w:rPr>
          <w:rFonts w:asciiTheme="majorBidi" w:hAnsiTheme="majorBidi" w:cs="Times New Roman"/>
          <w:sz w:val="24"/>
          <w:szCs w:val="24"/>
          <w:rtl/>
        </w:rPr>
        <w:instrText xml:space="preserve"> </w:instrText>
      </w:r>
      <w:r>
        <w:rPr>
          <w:rFonts w:asciiTheme="majorBidi" w:hAnsiTheme="majorBidi" w:cs="Times New Roman"/>
          <w:sz w:val="24"/>
          <w:szCs w:val="24"/>
        </w:rPr>
        <w:instrText>ADDIN EN.CITE.DATA</w:instrText>
      </w:r>
      <w:r>
        <w:rPr>
          <w:rFonts w:asciiTheme="majorBidi" w:hAnsiTheme="majorBidi" w:cs="Times New Roman"/>
          <w:sz w:val="24"/>
          <w:szCs w:val="24"/>
          <w:rtl/>
        </w:rPr>
        <w:instrText xml:space="preserve"> </w:instrText>
      </w:r>
      <w:r>
        <w:rPr>
          <w:rFonts w:asciiTheme="majorBidi" w:hAnsiTheme="majorBidi" w:cs="Times New Roman"/>
          <w:sz w:val="24"/>
          <w:szCs w:val="24"/>
          <w:rtl/>
        </w:rPr>
      </w:r>
      <w:r>
        <w:rPr>
          <w:rFonts w:asciiTheme="majorBidi" w:hAnsiTheme="majorBidi" w:cs="Times New Roman"/>
          <w:sz w:val="24"/>
          <w:szCs w:val="24"/>
          <w:rtl/>
        </w:rPr>
        <w:fldChar w:fldCharType="end"/>
      </w:r>
      <w:r>
        <w:rPr>
          <w:rFonts w:asciiTheme="majorBidi" w:hAnsiTheme="majorBidi" w:cs="Times New Roman"/>
          <w:sz w:val="24"/>
          <w:szCs w:val="24"/>
          <w:rtl/>
        </w:rPr>
      </w:r>
      <w:r>
        <w:rPr>
          <w:rFonts w:asciiTheme="majorBidi" w:hAnsiTheme="majorBidi" w:cs="Times New Roman"/>
          <w:sz w:val="24"/>
          <w:szCs w:val="24"/>
          <w:rtl/>
        </w:rPr>
        <w:fldChar w:fldCharType="separate"/>
      </w:r>
      <w:r>
        <w:rPr>
          <w:rFonts w:asciiTheme="majorBidi" w:hAnsiTheme="majorBidi" w:cs="Times New Roman"/>
          <w:noProof/>
          <w:sz w:val="24"/>
          <w:szCs w:val="24"/>
          <w:rtl/>
        </w:rPr>
        <w:t>(28-30)</w:t>
      </w:r>
      <w:r>
        <w:rPr>
          <w:rFonts w:asciiTheme="majorBidi" w:hAnsiTheme="majorBidi" w:cs="Times New Roman"/>
          <w:sz w:val="24"/>
          <w:szCs w:val="24"/>
          <w:rtl/>
        </w:rPr>
        <w:fldChar w:fldCharType="end"/>
      </w:r>
      <w:r w:rsidR="005F6DB6" w:rsidRPr="005F6DB6">
        <w:rPr>
          <w:rFonts w:asciiTheme="majorBidi" w:hAnsiTheme="majorBidi" w:cs="Times New Roman"/>
          <w:sz w:val="24"/>
          <w:szCs w:val="24"/>
          <w:rtl/>
        </w:rPr>
        <w:t>.</w:t>
      </w:r>
      <w:r w:rsidR="00D300E8">
        <w:rPr>
          <w:rFonts w:asciiTheme="majorBidi" w:hAnsiTheme="majorBidi" w:cs="Times New Roman"/>
          <w:sz w:val="24"/>
          <w:szCs w:val="24"/>
        </w:rPr>
        <w:t xml:space="preserve">   </w:t>
      </w:r>
      <w:r w:rsidR="00D300E8">
        <w:rPr>
          <w:rFonts w:asciiTheme="majorBidi" w:hAnsiTheme="majorBidi" w:cs="Times New Roman" w:hint="cs"/>
          <w:sz w:val="24"/>
          <w:szCs w:val="24"/>
          <w:rtl/>
        </w:rPr>
        <w:t xml:space="preserve"> תוצאות מדד הפחד הסובייקטיבי שתועדו באמצעות </w:t>
      </w:r>
      <w:r w:rsidR="00D300E8">
        <w:rPr>
          <w:rFonts w:asciiTheme="majorBidi" w:hAnsiTheme="majorBidi" w:cs="Times New Roman" w:hint="cs"/>
          <w:sz w:val="24"/>
          <w:szCs w:val="24"/>
        </w:rPr>
        <w:t xml:space="preserve">SUD </w:t>
      </w:r>
      <w:r w:rsidR="00D300E8">
        <w:rPr>
          <w:rFonts w:asciiTheme="majorBidi" w:hAnsiTheme="majorBidi" w:cs="Times New Roman" w:hint="cs"/>
          <w:sz w:val="24"/>
          <w:szCs w:val="24"/>
          <w:rtl/>
        </w:rPr>
        <w:t xml:space="preserve"> מציגים דפוס מפתיע. בעוד שבקרב נבדקים אשר עברו חשיפה גלוייה של תמונות עכבישים</w:t>
      </w:r>
      <w:r w:rsidR="00C40A15">
        <w:rPr>
          <w:rFonts w:asciiTheme="majorBidi" w:hAnsiTheme="majorBidi" w:cs="Times New Roman" w:hint="cs"/>
          <w:sz w:val="24"/>
          <w:szCs w:val="24"/>
          <w:rtl/>
        </w:rPr>
        <w:t>,</w:t>
      </w:r>
      <w:r w:rsidR="00D300E8">
        <w:rPr>
          <w:rFonts w:asciiTheme="majorBidi" w:hAnsiTheme="majorBidi" w:cs="Times New Roman" w:hint="cs"/>
          <w:sz w:val="24"/>
          <w:szCs w:val="24"/>
          <w:rtl/>
        </w:rPr>
        <w:t xml:space="preserve"> היתה ירידה </w:t>
      </w:r>
      <w:r w:rsidR="00D300E8" w:rsidRPr="00C40A15">
        <w:rPr>
          <w:rFonts w:asciiTheme="majorBidi" w:hAnsiTheme="majorBidi" w:cs="Times New Roman" w:hint="cs"/>
          <w:b/>
          <w:bCs/>
          <w:sz w:val="24"/>
          <w:szCs w:val="24"/>
          <w:rtl/>
        </w:rPr>
        <w:t>מתונה</w:t>
      </w:r>
      <w:r w:rsidR="00D300E8">
        <w:rPr>
          <w:rFonts w:asciiTheme="majorBidi" w:hAnsiTheme="majorBidi" w:cs="Times New Roman" w:hint="cs"/>
          <w:sz w:val="24"/>
          <w:szCs w:val="24"/>
          <w:rtl/>
        </w:rPr>
        <w:t xml:space="preserve"> של רמת המצוקה במדד ה-</w:t>
      </w:r>
      <w:r w:rsidR="00D300E8">
        <w:rPr>
          <w:rFonts w:asciiTheme="majorBidi" w:hAnsiTheme="majorBidi" w:cs="Times New Roman" w:hint="cs"/>
          <w:sz w:val="24"/>
          <w:szCs w:val="24"/>
        </w:rPr>
        <w:t>SUD</w:t>
      </w:r>
      <w:r w:rsidR="00D300E8">
        <w:rPr>
          <w:rFonts w:asciiTheme="majorBidi" w:hAnsiTheme="majorBidi" w:cs="Times New Roman" w:hint="cs"/>
          <w:sz w:val="24"/>
          <w:szCs w:val="24"/>
          <w:rtl/>
        </w:rPr>
        <w:t xml:space="preserve">, לנבדקים אשר הוצגו תמונות ממוסכות של עכבישים, רמת המצוקה ירדה </w:t>
      </w:r>
      <w:r w:rsidR="00D300E8" w:rsidRPr="00C40A15">
        <w:rPr>
          <w:rFonts w:asciiTheme="majorBidi" w:hAnsiTheme="majorBidi" w:cs="Times New Roman" w:hint="cs"/>
          <w:b/>
          <w:bCs/>
          <w:sz w:val="24"/>
          <w:szCs w:val="24"/>
          <w:rtl/>
        </w:rPr>
        <w:t>באופן מובהק</w:t>
      </w:r>
      <w:r w:rsidR="00D300E8">
        <w:rPr>
          <w:rFonts w:asciiTheme="majorBidi" w:hAnsiTheme="majorBidi" w:cs="Times New Roman" w:hint="cs"/>
          <w:sz w:val="24"/>
          <w:szCs w:val="24"/>
          <w:rtl/>
        </w:rPr>
        <w:t xml:space="preserve">. זאת בניגוד לקבוצה שלא עברה חשיפה כלל, ובה רמת המצוקה עלתה. </w:t>
      </w:r>
      <w:r w:rsidR="0080722C">
        <w:rPr>
          <w:rFonts w:asciiTheme="majorBidi" w:hAnsiTheme="majorBidi" w:cs="Times New Roman" w:hint="cs"/>
          <w:sz w:val="24"/>
          <w:szCs w:val="24"/>
          <w:rtl/>
        </w:rPr>
        <w:t>ממצא זה עולה בקנה אחד עם מחקרים קודמים אשר מראים שחשיפה לגירוי ממוסך מעורר פחד, ישנה השפעה התנהגותית ופיזיולוגית יותר מאשר חשיפה גלויה לאותו גירוי בדיוק</w:t>
      </w:r>
      <w:r w:rsidR="00C36709">
        <w:rPr>
          <w:rFonts w:asciiTheme="majorBidi" w:hAnsiTheme="majorBidi" w:cs="Times New Roman"/>
          <w:sz w:val="24"/>
          <w:szCs w:val="24"/>
        </w:rPr>
        <w:t xml:space="preserve"> </w:t>
      </w:r>
      <w:r w:rsidR="00C36709">
        <w:rPr>
          <w:rFonts w:asciiTheme="majorBidi" w:hAnsiTheme="majorBidi" w:cs="Times New Roman"/>
          <w:sz w:val="24"/>
          <w:szCs w:val="24"/>
        </w:rPr>
        <w:fldChar w:fldCharType="begin">
          <w:fldData xml:space="preserve">PEVuZE5vdGU+PENpdGU+PEF1dGhvcj5DYXJsc3NvbjwvQXV0aG9yPjxZZWFyPjIwMDQ8L1llYXI+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</w:fldData>
        </w:fldChar>
      </w:r>
      <w:r w:rsidR="00C36709">
        <w:rPr>
          <w:rFonts w:asciiTheme="majorBidi" w:hAnsiTheme="majorBidi" w:cs="Times New Roman"/>
          <w:sz w:val="24"/>
          <w:szCs w:val="24"/>
        </w:rPr>
        <w:instrText xml:space="preserve"> ADDIN EN.CITE </w:instrText>
      </w:r>
      <w:r w:rsidR="00C36709">
        <w:rPr>
          <w:rFonts w:asciiTheme="majorBidi" w:hAnsiTheme="majorBidi" w:cs="Times New Roman"/>
          <w:sz w:val="24"/>
          <w:szCs w:val="24"/>
        </w:rPr>
        <w:fldChar w:fldCharType="begin">
          <w:fldData xml:space="preserve">PEVuZE5vdGU+PENpdGU+PEF1dGhvcj5DYXJsc3NvbjwvQXV0aG9yPjxZZWFyPjIwMDQ8L1llYXI+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</w:fldData>
        </w:fldChar>
      </w:r>
      <w:r w:rsidR="00C36709">
        <w:rPr>
          <w:rFonts w:asciiTheme="majorBidi" w:hAnsiTheme="majorBidi" w:cs="Times New Roman"/>
          <w:sz w:val="24"/>
          <w:szCs w:val="24"/>
        </w:rPr>
        <w:instrText xml:space="preserve"> ADDIN EN.CITE.DATA </w:instrText>
      </w:r>
      <w:r w:rsidR="00C36709">
        <w:rPr>
          <w:rFonts w:asciiTheme="majorBidi" w:hAnsiTheme="majorBidi" w:cs="Times New Roman"/>
          <w:sz w:val="24"/>
          <w:szCs w:val="24"/>
        </w:rPr>
      </w:r>
      <w:r w:rsidR="00C36709">
        <w:rPr>
          <w:rFonts w:asciiTheme="majorBidi" w:hAnsiTheme="majorBidi" w:cs="Times New Roman"/>
          <w:sz w:val="24"/>
          <w:szCs w:val="24"/>
        </w:rPr>
        <w:fldChar w:fldCharType="end"/>
      </w:r>
      <w:r w:rsidR="00C36709">
        <w:rPr>
          <w:rFonts w:asciiTheme="majorBidi" w:hAnsiTheme="majorBidi" w:cs="Times New Roman"/>
          <w:sz w:val="24"/>
          <w:szCs w:val="24"/>
        </w:rPr>
      </w:r>
      <w:r w:rsidR="00C36709">
        <w:rPr>
          <w:rFonts w:asciiTheme="majorBidi" w:hAnsiTheme="majorBidi" w:cs="Times New Roman"/>
          <w:sz w:val="24"/>
          <w:szCs w:val="24"/>
        </w:rPr>
        <w:fldChar w:fldCharType="separate"/>
      </w:r>
      <w:r w:rsidR="00C36709">
        <w:rPr>
          <w:rFonts w:asciiTheme="majorBidi" w:hAnsiTheme="majorBidi" w:cs="Times New Roman"/>
          <w:noProof/>
          <w:sz w:val="24"/>
          <w:szCs w:val="24"/>
        </w:rPr>
        <w:t>(31-34)</w:t>
      </w:r>
      <w:r w:rsidR="00C36709">
        <w:rPr>
          <w:rFonts w:asciiTheme="majorBidi" w:hAnsiTheme="majorBidi" w:cs="Times New Roman"/>
          <w:sz w:val="24"/>
          <w:szCs w:val="24"/>
        </w:rPr>
        <w:fldChar w:fldCharType="end"/>
      </w:r>
      <w:r w:rsidR="00C36709">
        <w:rPr>
          <w:rFonts w:asciiTheme="majorBidi" w:hAnsiTheme="majorBidi" w:cs="Times New Roman"/>
          <w:sz w:val="24"/>
          <w:szCs w:val="24"/>
        </w:rPr>
        <w:t xml:space="preserve"> </w:t>
      </w:r>
      <w:r w:rsidR="0080722C">
        <w:rPr>
          <w:rFonts w:asciiTheme="majorBidi" w:hAnsiTheme="majorBidi" w:cs="Times New Roman" w:hint="cs"/>
          <w:sz w:val="24"/>
          <w:szCs w:val="24"/>
          <w:rtl/>
        </w:rPr>
        <w:t xml:space="preserve">. </w:t>
      </w:r>
      <w:r w:rsidR="00C40A15">
        <w:rPr>
          <w:rFonts w:asciiTheme="majorBidi" w:hAnsiTheme="majorBidi" w:cs="Times New Roman" w:hint="cs"/>
          <w:sz w:val="24"/>
          <w:szCs w:val="24"/>
          <w:rtl/>
        </w:rPr>
        <w:t>במחקר שבחן את ההבדלים בין חשיפה לגירויים ממ</w:t>
      </w:r>
      <w:r w:rsidR="00934C3B">
        <w:rPr>
          <w:rFonts w:asciiTheme="majorBidi" w:hAnsiTheme="majorBidi" w:cs="Times New Roman" w:hint="cs"/>
          <w:sz w:val="24"/>
          <w:szCs w:val="24"/>
          <w:rtl/>
        </w:rPr>
        <w:t>וס</w:t>
      </w:r>
      <w:r w:rsidR="00C40A15">
        <w:rPr>
          <w:rFonts w:asciiTheme="majorBidi" w:hAnsiTheme="majorBidi" w:cs="Times New Roman" w:hint="cs"/>
          <w:sz w:val="24"/>
          <w:szCs w:val="24"/>
          <w:rtl/>
        </w:rPr>
        <w:t xml:space="preserve">כים של עכבישים, </w:t>
      </w:r>
      <w:r w:rsidR="00231A06">
        <w:rPr>
          <w:rFonts w:asciiTheme="majorBidi" w:hAnsiTheme="majorBidi" w:cs="Times New Roman" w:hint="cs"/>
          <w:sz w:val="24"/>
          <w:szCs w:val="24"/>
          <w:rtl/>
        </w:rPr>
        <w:t>פרחים וגירויים גלויים של עכבישים, נמצא דפוס דומה של מצוקה בין קבוצת הנבדקים שעברה חשיפה ממוסכת לעכבישים</w:t>
      </w:r>
      <w:r w:rsidR="00934C3B">
        <w:rPr>
          <w:rFonts w:asciiTheme="majorBidi" w:hAnsiTheme="majorBidi" w:cs="Times New Roman" w:hint="cs"/>
          <w:sz w:val="24"/>
          <w:szCs w:val="24"/>
          <w:rtl/>
        </w:rPr>
        <w:t xml:space="preserve">, </w:t>
      </w:r>
      <w:r w:rsidR="00231A06">
        <w:rPr>
          <w:rFonts w:asciiTheme="majorBidi" w:hAnsiTheme="majorBidi" w:cs="Times New Roman" w:hint="cs"/>
          <w:sz w:val="24"/>
          <w:szCs w:val="24"/>
          <w:rtl/>
        </w:rPr>
        <w:t xml:space="preserve">וקבוצת הנבדקים שעברה חשיפה ממוסכת לפרחים </w:t>
      </w:r>
      <w:r w:rsidR="00231A06">
        <w:rPr>
          <w:rFonts w:asciiTheme="majorBidi" w:hAnsiTheme="majorBidi" w:cs="Times New Roman"/>
          <w:sz w:val="24"/>
          <w:szCs w:val="24"/>
          <w:rtl/>
        </w:rPr>
        <w:fldChar w:fldCharType="begin">
          <w:fldData xml:space="preserve">PEVuZE5vdGU+PENpdGU+PEF1dGhvcj5TaWVnZWw8L0F1dGhvcj48WWVhcj4yMDE4PC9ZZWFyPjxS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</w:fldData>
        </w:fldChar>
      </w:r>
      <w:r w:rsidR="00231A06">
        <w:rPr>
          <w:rFonts w:asciiTheme="majorBidi" w:hAnsiTheme="majorBidi" w:cs="Times New Roman"/>
          <w:sz w:val="24"/>
          <w:szCs w:val="24"/>
          <w:rtl/>
        </w:rPr>
        <w:instrText xml:space="preserve"> </w:instrText>
      </w:r>
      <w:r w:rsidR="00231A06">
        <w:rPr>
          <w:rFonts w:asciiTheme="majorBidi" w:hAnsiTheme="majorBidi" w:cs="Times New Roman"/>
          <w:sz w:val="24"/>
          <w:szCs w:val="24"/>
        </w:rPr>
        <w:instrText>ADDIN EN.CITE</w:instrText>
      </w:r>
      <w:r w:rsidR="00231A06">
        <w:rPr>
          <w:rFonts w:asciiTheme="majorBidi" w:hAnsiTheme="majorBidi" w:cs="Times New Roman"/>
          <w:sz w:val="24"/>
          <w:szCs w:val="24"/>
          <w:rtl/>
        </w:rPr>
        <w:instrText xml:space="preserve"> </w:instrText>
      </w:r>
      <w:r w:rsidR="00231A06">
        <w:rPr>
          <w:rFonts w:asciiTheme="majorBidi" w:hAnsiTheme="majorBidi" w:cs="Times New Roman"/>
          <w:sz w:val="24"/>
          <w:szCs w:val="24"/>
          <w:rtl/>
        </w:rPr>
        <w:fldChar w:fldCharType="begin">
          <w:fldData xml:space="preserve">PEVuZE5vdGU+PENpdGU+PEF1dGhvcj5TaWVnZWw8L0F1dGhvcj48WWVhcj4yMDE4PC9ZZWFyPjxS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</w:fldData>
        </w:fldChar>
      </w:r>
      <w:r w:rsidR="00231A06">
        <w:rPr>
          <w:rFonts w:asciiTheme="majorBidi" w:hAnsiTheme="majorBidi" w:cs="Times New Roman"/>
          <w:sz w:val="24"/>
          <w:szCs w:val="24"/>
          <w:rtl/>
        </w:rPr>
        <w:instrText xml:space="preserve"> </w:instrText>
      </w:r>
      <w:r w:rsidR="00231A06">
        <w:rPr>
          <w:rFonts w:asciiTheme="majorBidi" w:hAnsiTheme="majorBidi" w:cs="Times New Roman"/>
          <w:sz w:val="24"/>
          <w:szCs w:val="24"/>
        </w:rPr>
        <w:instrText>ADDIN EN.CITE.DATA</w:instrText>
      </w:r>
      <w:r w:rsidR="00231A06">
        <w:rPr>
          <w:rFonts w:asciiTheme="majorBidi" w:hAnsiTheme="majorBidi" w:cs="Times New Roman"/>
          <w:sz w:val="24"/>
          <w:szCs w:val="24"/>
          <w:rtl/>
        </w:rPr>
        <w:instrText xml:space="preserve"> </w:instrText>
      </w:r>
      <w:r w:rsidR="00231A06">
        <w:rPr>
          <w:rFonts w:asciiTheme="majorBidi" w:hAnsiTheme="majorBidi" w:cs="Times New Roman"/>
          <w:sz w:val="24"/>
          <w:szCs w:val="24"/>
          <w:rtl/>
        </w:rPr>
      </w:r>
      <w:r w:rsidR="00231A06">
        <w:rPr>
          <w:rFonts w:asciiTheme="majorBidi" w:hAnsiTheme="majorBidi" w:cs="Times New Roman"/>
          <w:sz w:val="24"/>
          <w:szCs w:val="24"/>
          <w:rtl/>
        </w:rPr>
        <w:fldChar w:fldCharType="end"/>
      </w:r>
      <w:r w:rsidR="00231A06">
        <w:rPr>
          <w:rFonts w:asciiTheme="majorBidi" w:hAnsiTheme="majorBidi" w:cs="Times New Roman"/>
          <w:sz w:val="24"/>
          <w:szCs w:val="24"/>
          <w:rtl/>
        </w:rPr>
        <w:fldChar w:fldCharType="separate"/>
      </w:r>
      <w:r w:rsidR="00231A06">
        <w:rPr>
          <w:rFonts w:asciiTheme="majorBidi" w:hAnsiTheme="majorBidi" w:cs="Times New Roman"/>
          <w:noProof/>
          <w:sz w:val="24"/>
          <w:szCs w:val="24"/>
          <w:rtl/>
        </w:rPr>
        <w:t>(32-34)</w:t>
      </w:r>
      <w:r w:rsidR="00231A06">
        <w:rPr>
          <w:rFonts w:asciiTheme="majorBidi" w:hAnsiTheme="majorBidi" w:cs="Times New Roman"/>
          <w:sz w:val="24"/>
          <w:szCs w:val="24"/>
          <w:rtl/>
        </w:rPr>
        <w:fldChar w:fldCharType="end"/>
      </w:r>
      <w:r w:rsidR="00231A06">
        <w:rPr>
          <w:rFonts w:asciiTheme="majorBidi" w:hAnsiTheme="majorBidi" w:cs="Times New Roman" w:hint="cs"/>
          <w:sz w:val="24"/>
          <w:szCs w:val="24"/>
          <w:rtl/>
        </w:rPr>
        <w:t>. נטען שלתוצאות המחקר שלנו בשונה ממחקרים אלה</w:t>
      </w:r>
      <w:r w:rsidR="00934C3B">
        <w:rPr>
          <w:rFonts w:asciiTheme="majorBidi" w:hAnsiTheme="majorBidi" w:cs="Times New Roman" w:hint="cs"/>
          <w:sz w:val="24"/>
          <w:szCs w:val="24"/>
          <w:rtl/>
        </w:rPr>
        <w:t xml:space="preserve"> </w:t>
      </w:r>
      <w:r w:rsidR="00231A06">
        <w:rPr>
          <w:rFonts w:asciiTheme="majorBidi" w:hAnsiTheme="majorBidi" w:cs="Times New Roman" w:hint="cs"/>
          <w:sz w:val="24"/>
          <w:szCs w:val="24"/>
          <w:rtl/>
        </w:rPr>
        <w:t>, ישנן</w:t>
      </w:r>
      <w:r w:rsidR="0080722C">
        <w:rPr>
          <w:rFonts w:asciiTheme="majorBidi" w:hAnsiTheme="majorBidi" w:cs="Times New Roman" w:hint="cs"/>
          <w:sz w:val="24"/>
          <w:szCs w:val="24"/>
          <w:rtl/>
        </w:rPr>
        <w:t xml:space="preserve"> </w:t>
      </w:r>
      <w:r w:rsidR="00C0745E">
        <w:rPr>
          <w:rFonts w:asciiTheme="majorBidi" w:hAnsiTheme="majorBidi" w:cs="Times New Roman" w:hint="cs"/>
          <w:sz w:val="24"/>
          <w:szCs w:val="24"/>
          <w:rtl/>
        </w:rPr>
        <w:t>השלכות יישומיו</w:t>
      </w:r>
      <w:r w:rsidR="00C0745E">
        <w:rPr>
          <w:rFonts w:asciiTheme="majorBidi" w:hAnsiTheme="majorBidi" w:cs="Times New Roman" w:hint="eastAsia"/>
          <w:sz w:val="24"/>
          <w:szCs w:val="24"/>
          <w:rtl/>
        </w:rPr>
        <w:t>ת</w:t>
      </w:r>
      <w:r w:rsidR="00C0745E">
        <w:rPr>
          <w:rFonts w:asciiTheme="majorBidi" w:hAnsiTheme="majorBidi" w:cs="Times New Roman" w:hint="cs"/>
          <w:sz w:val="24"/>
          <w:szCs w:val="24"/>
          <w:rtl/>
        </w:rPr>
        <w:t xml:space="preserve"> </w:t>
      </w:r>
      <w:r w:rsidR="00D85A03">
        <w:rPr>
          <w:rFonts w:asciiTheme="majorBidi" w:hAnsiTheme="majorBidi" w:cs="Times New Roman" w:hint="cs"/>
          <w:sz w:val="24"/>
          <w:szCs w:val="24"/>
          <w:rtl/>
        </w:rPr>
        <w:t>ו</w:t>
      </w:r>
      <w:r w:rsidR="0080722C">
        <w:rPr>
          <w:rFonts w:asciiTheme="majorBidi" w:hAnsiTheme="majorBidi" w:cs="Times New Roman" w:hint="cs"/>
          <w:sz w:val="24"/>
          <w:szCs w:val="24"/>
          <w:rtl/>
        </w:rPr>
        <w:t>פוטנציאל טיפולי</w:t>
      </w:r>
      <w:r w:rsidR="00D85A03">
        <w:rPr>
          <w:rFonts w:asciiTheme="majorBidi" w:hAnsiTheme="majorBidi" w:cs="Times New Roman" w:hint="cs"/>
          <w:sz w:val="24"/>
          <w:szCs w:val="24"/>
          <w:rtl/>
        </w:rPr>
        <w:t xml:space="preserve"> הגלום ב</w:t>
      </w:r>
      <w:r w:rsidR="00231A06">
        <w:rPr>
          <w:rFonts w:asciiTheme="majorBidi" w:hAnsiTheme="majorBidi" w:cs="Times New Roman" w:hint="cs"/>
          <w:sz w:val="24"/>
          <w:szCs w:val="24"/>
          <w:rtl/>
        </w:rPr>
        <w:t>הן</w:t>
      </w:r>
      <w:r w:rsidR="00D85A03">
        <w:rPr>
          <w:rFonts w:asciiTheme="majorBidi" w:hAnsiTheme="majorBidi" w:cs="Times New Roman" w:hint="cs"/>
          <w:sz w:val="24"/>
          <w:szCs w:val="24"/>
          <w:rtl/>
        </w:rPr>
        <w:t xml:space="preserve">: </w:t>
      </w:r>
      <w:r w:rsidR="0080722C">
        <w:rPr>
          <w:rFonts w:asciiTheme="majorBidi" w:hAnsiTheme="majorBidi" w:cs="Times New Roman" w:hint="cs"/>
          <w:sz w:val="24"/>
          <w:szCs w:val="24"/>
          <w:rtl/>
        </w:rPr>
        <w:t xml:space="preserve"> </w:t>
      </w:r>
      <w:r w:rsidR="00D85A03">
        <w:rPr>
          <w:rFonts w:asciiTheme="majorBidi" w:hAnsiTheme="majorBidi" w:cs="Times New Roman" w:hint="cs"/>
          <w:sz w:val="24"/>
          <w:szCs w:val="24"/>
          <w:rtl/>
        </w:rPr>
        <w:t xml:space="preserve">תוצאות אלה רומזות כי </w:t>
      </w:r>
      <w:r w:rsidR="00231A06">
        <w:rPr>
          <w:rFonts w:asciiTheme="majorBidi" w:hAnsiTheme="majorBidi" w:cs="Times New Roman" w:hint="cs"/>
          <w:sz w:val="24"/>
          <w:szCs w:val="24"/>
          <w:rtl/>
        </w:rPr>
        <w:t>בדומה לחשיפה גלויה</w:t>
      </w:r>
      <w:r w:rsidR="00934C3B">
        <w:rPr>
          <w:rFonts w:asciiTheme="majorBidi" w:hAnsiTheme="majorBidi" w:cs="Times New Roman" w:hint="cs"/>
          <w:sz w:val="24"/>
          <w:szCs w:val="24"/>
          <w:rtl/>
        </w:rPr>
        <w:t>,</w:t>
      </w:r>
      <w:r w:rsidR="00231A06">
        <w:rPr>
          <w:rFonts w:asciiTheme="majorBidi" w:hAnsiTheme="majorBidi" w:cs="Times New Roman" w:hint="cs"/>
          <w:sz w:val="24"/>
          <w:szCs w:val="24"/>
          <w:rtl/>
        </w:rPr>
        <w:t xml:space="preserve"> ניתן</w:t>
      </w:r>
      <w:r w:rsidR="00231A06">
        <w:rPr>
          <w:rFonts w:asciiTheme="majorBidi" w:hAnsiTheme="majorBidi" w:cs="Times New Roman" w:hint="cs"/>
          <w:sz w:val="24"/>
          <w:szCs w:val="24"/>
          <w:rtl/>
        </w:rPr>
        <w:t xml:space="preserve"> לחוש ירידה בתחושת המצוקה</w:t>
      </w:r>
      <w:r w:rsidR="00934C3B">
        <w:rPr>
          <w:rFonts w:asciiTheme="majorBidi" w:hAnsiTheme="majorBidi" w:cs="Times New Roman" w:hint="cs"/>
          <w:sz w:val="24"/>
          <w:szCs w:val="24"/>
          <w:rtl/>
        </w:rPr>
        <w:t>,</w:t>
      </w:r>
      <w:r w:rsidR="00231A06">
        <w:rPr>
          <w:rFonts w:asciiTheme="majorBidi" w:hAnsiTheme="majorBidi" w:cs="Times New Roman" w:hint="cs"/>
          <w:sz w:val="24"/>
          <w:szCs w:val="24"/>
          <w:rtl/>
        </w:rPr>
        <w:t xml:space="preserve"> ובו בזמן הודות למיסוך</w:t>
      </w:r>
      <w:r w:rsidR="00934C3B">
        <w:rPr>
          <w:rFonts w:asciiTheme="majorBidi" w:hAnsiTheme="majorBidi" w:cs="Times New Roman" w:hint="cs"/>
          <w:sz w:val="24"/>
          <w:szCs w:val="24"/>
          <w:rtl/>
        </w:rPr>
        <w:t>,</w:t>
      </w:r>
      <w:r w:rsidR="00231A06">
        <w:rPr>
          <w:rFonts w:asciiTheme="majorBidi" w:hAnsiTheme="majorBidi" w:cs="Times New Roman" w:hint="cs"/>
          <w:sz w:val="24"/>
          <w:szCs w:val="24"/>
          <w:rtl/>
        </w:rPr>
        <w:t xml:space="preserve"> לא לפגוש</w:t>
      </w:r>
      <w:r w:rsidR="00C0745E">
        <w:rPr>
          <w:rFonts w:asciiTheme="majorBidi" w:hAnsiTheme="majorBidi" w:cs="Times New Roman" w:hint="cs"/>
          <w:sz w:val="24"/>
          <w:szCs w:val="24"/>
          <w:rtl/>
        </w:rPr>
        <w:t xml:space="preserve"> את הגירוי מעורר הפחד</w:t>
      </w:r>
      <w:r w:rsidR="00231A06">
        <w:rPr>
          <w:rFonts w:asciiTheme="majorBidi" w:hAnsiTheme="majorBidi" w:cs="Times New Roman" w:hint="cs"/>
          <w:sz w:val="24"/>
          <w:szCs w:val="24"/>
          <w:rtl/>
        </w:rPr>
        <w:t>.</w:t>
      </w:r>
    </w:p>
    <w:p w14:paraId="3B12FFB7" w14:textId="7179B787" w:rsidR="006917BE" w:rsidRPr="00BB40DF" w:rsidRDefault="006917BE" w:rsidP="00BB40DF">
      <w:pPr>
        <w:bidi/>
        <w:spacing w:line="360" w:lineRule="auto"/>
        <w:rPr>
          <w:rFonts w:asciiTheme="majorBidi" w:hAnsiTheme="majorBidi" w:cs="Times New Roman" w:hint="cs"/>
          <w:sz w:val="24"/>
          <w:szCs w:val="24"/>
          <w:rtl/>
        </w:rPr>
      </w:pPr>
      <w:r>
        <w:rPr>
          <w:rFonts w:asciiTheme="majorBidi" w:hAnsiTheme="majorBidi" w:cs="Times New Roman" w:hint="cs"/>
          <w:sz w:val="24"/>
          <w:szCs w:val="24"/>
          <w:rtl/>
        </w:rPr>
        <w:t>אחת ממטרות המחקר היתה לבחון כיצד שינוי במינון החשיפה הממוסכת ישפיע על המדדים השונים. לפי מה שידוע לנו</w:t>
      </w:r>
      <w:r w:rsidR="00934C3B">
        <w:rPr>
          <w:rFonts w:asciiTheme="majorBidi" w:hAnsiTheme="majorBidi" w:cs="Times New Roman" w:hint="cs"/>
          <w:sz w:val="24"/>
          <w:szCs w:val="24"/>
          <w:rtl/>
        </w:rPr>
        <w:t>,</w:t>
      </w:r>
      <w:r>
        <w:rPr>
          <w:rFonts w:asciiTheme="majorBidi" w:hAnsiTheme="majorBidi" w:cs="Times New Roman" w:hint="cs"/>
          <w:sz w:val="24"/>
          <w:szCs w:val="24"/>
          <w:rtl/>
        </w:rPr>
        <w:t xml:space="preserve"> שאלה זו טרם נבחנה בספרות. מחקרים שונים הראו כי חשיפה </w:t>
      </w:r>
      <w:r w:rsidR="00934C3B">
        <w:rPr>
          <w:rFonts w:asciiTheme="majorBidi" w:hAnsiTheme="majorBidi" w:cs="Times New Roman" w:hint="cs"/>
          <w:sz w:val="24"/>
          <w:szCs w:val="24"/>
          <w:rtl/>
        </w:rPr>
        <w:t xml:space="preserve">גלויה </w:t>
      </w:r>
      <w:r>
        <w:rPr>
          <w:rFonts w:asciiTheme="majorBidi" w:hAnsiTheme="majorBidi" w:cs="Times New Roman" w:hint="cs"/>
          <w:sz w:val="24"/>
          <w:szCs w:val="24"/>
          <w:rtl/>
        </w:rPr>
        <w:t>ממושכת</w:t>
      </w:r>
      <w:r w:rsidR="00934C3B">
        <w:rPr>
          <w:rFonts w:asciiTheme="majorBidi" w:hAnsiTheme="majorBidi" w:cs="Times New Roman" w:hint="cs"/>
          <w:sz w:val="24"/>
          <w:szCs w:val="24"/>
          <w:rtl/>
        </w:rPr>
        <w:t>,</w:t>
      </w:r>
      <w:r>
        <w:rPr>
          <w:rFonts w:asciiTheme="majorBidi" w:hAnsiTheme="majorBidi" w:cs="Times New Roman" w:hint="cs"/>
          <w:sz w:val="24"/>
          <w:szCs w:val="24"/>
          <w:rtl/>
        </w:rPr>
        <w:t xml:space="preserve"> נמצאה יעילה יותר מחשיפה קצרה בהפחתת פחד</w:t>
      </w:r>
      <w:r w:rsidR="00934C3B">
        <w:rPr>
          <w:rFonts w:asciiTheme="majorBidi" w:hAnsiTheme="majorBidi" w:cs="Times New Roman" w:hint="cs"/>
          <w:sz w:val="24"/>
          <w:szCs w:val="24"/>
          <w:rtl/>
        </w:rPr>
        <w:t xml:space="preserve"> במהלך טיפול</w:t>
      </w:r>
      <w:r>
        <w:rPr>
          <w:rFonts w:asciiTheme="majorBidi" w:hAnsiTheme="majorBidi" w:cs="Times New Roman" w:hint="cs"/>
          <w:sz w:val="24"/>
          <w:szCs w:val="24"/>
          <w:rtl/>
        </w:rPr>
        <w:t xml:space="preserve"> </w:t>
      </w:r>
      <w:r w:rsidR="00BB40DF">
        <w:rPr>
          <w:rFonts w:asciiTheme="majorBidi" w:hAnsiTheme="majorBidi" w:cs="Times New Roman" w:hint="cs"/>
          <w:sz w:val="24"/>
          <w:szCs w:val="24"/>
          <w:rtl/>
        </w:rPr>
        <w:t>(18)</w:t>
      </w:r>
      <w:r>
        <w:rPr>
          <w:rFonts w:asciiTheme="majorBidi" w:hAnsiTheme="majorBidi" w:cs="Times New Roman" w:hint="cs"/>
          <w:sz w:val="24"/>
          <w:szCs w:val="24"/>
          <w:rtl/>
        </w:rPr>
        <w:t xml:space="preserve">. מחקרים אחרים </w:t>
      </w:r>
      <w:r w:rsidR="00934C3B">
        <w:rPr>
          <w:rFonts w:asciiTheme="majorBidi" w:hAnsiTheme="majorBidi" w:cs="Times New Roman" w:hint="cs"/>
          <w:sz w:val="24"/>
          <w:szCs w:val="24"/>
          <w:rtl/>
        </w:rPr>
        <w:t xml:space="preserve">שבחנו את משך זמן החשיפה, </w:t>
      </w:r>
      <w:r>
        <w:rPr>
          <w:rFonts w:asciiTheme="majorBidi" w:hAnsiTheme="majorBidi" w:cs="Times New Roman" w:hint="cs"/>
          <w:sz w:val="24"/>
          <w:szCs w:val="24"/>
          <w:rtl/>
        </w:rPr>
        <w:t>לא מצאו הבדלים ביעילות הטיפול</w:t>
      </w:r>
      <w:r w:rsidR="00BB40DF">
        <w:rPr>
          <w:rFonts w:asciiTheme="majorBidi" w:hAnsiTheme="majorBidi" w:cs="Times New Roman" w:hint="cs"/>
          <w:sz w:val="24"/>
          <w:szCs w:val="24"/>
        </w:rPr>
        <w:t xml:space="preserve"> </w:t>
      </w:r>
      <w:r w:rsidR="00BB40DF">
        <w:rPr>
          <w:rFonts w:asciiTheme="majorBidi" w:hAnsiTheme="majorBidi" w:cs="Times New Roman" w:hint="cs"/>
          <w:sz w:val="24"/>
          <w:szCs w:val="24"/>
          <w:rtl/>
        </w:rPr>
        <w:t>(19,20)</w:t>
      </w:r>
      <w:r w:rsidR="00BB40DF">
        <w:rPr>
          <w:rFonts w:asciiTheme="majorBidi" w:hAnsiTheme="majorBidi" w:cs="Times New Roman" w:hint="cs"/>
          <w:sz w:val="24"/>
          <w:szCs w:val="24"/>
        </w:rPr>
        <w:t xml:space="preserve"> </w:t>
      </w:r>
      <w:r w:rsidR="00BB40DF">
        <w:rPr>
          <w:rFonts w:asciiTheme="majorBidi" w:hAnsiTheme="majorBidi" w:cs="Times New Roman" w:hint="cs"/>
          <w:sz w:val="24"/>
          <w:szCs w:val="24"/>
          <w:rtl/>
        </w:rPr>
        <w:t xml:space="preserve">. מתוצאות המחקר עולה כי הגדלת המינון, קרי הכפלת מספר הצעדים </w:t>
      </w:r>
      <w:r w:rsidR="00BB40DF">
        <w:rPr>
          <w:rFonts w:asciiTheme="majorBidi" w:hAnsiTheme="majorBidi" w:cs="Times New Roman" w:hint="cs"/>
          <w:sz w:val="24"/>
          <w:szCs w:val="24"/>
          <w:rtl/>
        </w:rPr>
        <w:lastRenderedPageBreak/>
        <w:t xml:space="preserve">הממוסכים אליו נחשפו הנבדקים, לא הניב הבדל בהפחתת המצוקה, מידת ההמנעות או בירידה במוליכות העורית. הסבר אפשרי להעדר </w:t>
      </w:r>
      <w:r w:rsidR="00934C3B">
        <w:rPr>
          <w:rFonts w:asciiTheme="majorBidi" w:hAnsiTheme="majorBidi" w:cs="Times New Roman" w:hint="cs"/>
          <w:sz w:val="24"/>
          <w:szCs w:val="24"/>
          <w:rtl/>
        </w:rPr>
        <w:t>ה</w:t>
      </w:r>
      <w:r w:rsidR="00BB40DF">
        <w:rPr>
          <w:rFonts w:asciiTheme="majorBidi" w:hAnsiTheme="majorBidi" w:cs="Times New Roman" w:hint="cs"/>
          <w:sz w:val="24"/>
          <w:szCs w:val="24"/>
          <w:rtl/>
        </w:rPr>
        <w:t xml:space="preserve">הבדלים יכול להיות טמון באפקט תקרה. יתכן וההשפעה של חשיפה ממוסכת במשך 24 צעדים בזה אחר זה, מניב אפקט חזק מספיק, כך שהכפלת המינון מייצרת הבדל שהוא </w:t>
      </w:r>
      <w:r w:rsidR="00BB40DF">
        <w:rPr>
          <w:rFonts w:asciiTheme="majorBidi" w:hAnsiTheme="majorBidi" w:cs="Times New Roman"/>
          <w:sz w:val="24"/>
          <w:szCs w:val="24"/>
          <w:lang w:val="en-GB"/>
        </w:rPr>
        <w:t>difficult to detect</w:t>
      </w:r>
      <w:r w:rsidR="00BB40DF">
        <w:rPr>
          <w:rFonts w:asciiTheme="majorBidi" w:hAnsiTheme="majorBidi" w:cs="Times New Roman" w:hint="cs"/>
          <w:sz w:val="24"/>
          <w:szCs w:val="24"/>
          <w:rtl/>
        </w:rPr>
        <w:t>.</w:t>
      </w:r>
    </w:p>
    <w:p w14:paraId="2B354546" w14:textId="77777777" w:rsidR="00DD4F90" w:rsidRPr="00DD4F90" w:rsidRDefault="00DD4F90" w:rsidP="00DD4F90">
      <w:pPr>
        <w:bidi/>
        <w:spacing w:line="360" w:lineRule="auto"/>
        <w:rPr>
          <w:rFonts w:asciiTheme="majorBidi" w:hAnsiTheme="majorBidi" w:cstheme="majorBidi"/>
          <w:sz w:val="24"/>
          <w:szCs w:val="24"/>
        </w:rPr>
      </w:pPr>
    </w:p>
    <w:p w14:paraId="1F34520B" w14:textId="048263D1" w:rsidR="00DD4F90" w:rsidRPr="00DD4F90" w:rsidRDefault="00DD4F90" w:rsidP="00DD4F90">
      <w:pPr>
        <w:pStyle w:val="ListParagraph"/>
        <w:bidi/>
        <w:spacing w:line="360" w:lineRule="auto"/>
        <w:ind w:left="1080"/>
        <w:jc w:val="center"/>
        <w:rPr>
          <w:rFonts w:asciiTheme="majorBidi" w:hAnsiTheme="majorBidi" w:cstheme="majorBidi"/>
          <w:sz w:val="24"/>
          <w:szCs w:val="24"/>
          <w:lang w:val="en-GB"/>
        </w:rPr>
      </w:pPr>
      <w:r>
        <w:rPr>
          <w:rFonts w:asciiTheme="majorBidi" w:hAnsiTheme="majorBidi" w:cstheme="majorBidi"/>
          <w:sz w:val="24"/>
          <w:szCs w:val="24"/>
        </w:rPr>
        <w:t>References</w:t>
      </w:r>
    </w:p>
    <w:p w14:paraId="546DE17A" w14:textId="77777777" w:rsidR="00271571" w:rsidRDefault="00271571" w:rsidP="00955BEC">
      <w:pPr>
        <w:rPr>
          <w:rFonts w:asciiTheme="majorBidi" w:hAnsiTheme="majorBidi" w:cstheme="majorBidi"/>
        </w:rPr>
      </w:pPr>
    </w:p>
    <w:p w14:paraId="41D35876" w14:textId="77777777" w:rsidR="00934C3B" w:rsidRPr="00934C3B" w:rsidRDefault="00271571" w:rsidP="00934C3B">
      <w:pPr>
        <w:pStyle w:val="EndNoteBibliography"/>
        <w:spacing w:after="0"/>
        <w:ind w:left="720" w:hanging="720"/>
      </w:pPr>
      <w:r>
        <w:rPr>
          <w:rFonts w:asciiTheme="majorBidi" w:hAnsiTheme="majorBidi" w:cstheme="majorBidi"/>
        </w:rPr>
        <w:fldChar w:fldCharType="begin"/>
      </w:r>
      <w:r>
        <w:rPr>
          <w:rFonts w:asciiTheme="majorBidi" w:hAnsiTheme="majorBidi" w:cstheme="majorBidi"/>
        </w:rPr>
        <w:instrText xml:space="preserve"> ADDIN EN.REFLIST </w:instrText>
      </w:r>
      <w:r>
        <w:rPr>
          <w:rFonts w:asciiTheme="majorBidi" w:hAnsiTheme="majorBidi" w:cstheme="majorBidi"/>
        </w:rPr>
        <w:fldChar w:fldCharType="separate"/>
      </w:r>
      <w:r w:rsidR="00934C3B" w:rsidRPr="00934C3B">
        <w:t>1.</w:t>
      </w:r>
      <w:r w:rsidR="00934C3B" w:rsidRPr="00934C3B">
        <w:tab/>
        <w:t xml:space="preserve">B. J. Deacon, J. S. Abramowitz, Cognitive and behavioral treatments for anxiety disorders: A review of meta‐analytic findings. </w:t>
      </w:r>
      <w:r w:rsidR="00934C3B" w:rsidRPr="00934C3B">
        <w:rPr>
          <w:i/>
        </w:rPr>
        <w:t>Journal of clinical psychology</w:t>
      </w:r>
      <w:r w:rsidR="00934C3B" w:rsidRPr="00934C3B">
        <w:t xml:space="preserve"> </w:t>
      </w:r>
      <w:r w:rsidR="00934C3B" w:rsidRPr="00934C3B">
        <w:rPr>
          <w:b/>
        </w:rPr>
        <w:t>60</w:t>
      </w:r>
      <w:r w:rsidR="00934C3B" w:rsidRPr="00934C3B">
        <w:t>, 429-441 (2004).</w:t>
      </w:r>
    </w:p>
    <w:p w14:paraId="17E68D75" w14:textId="77777777" w:rsidR="00934C3B" w:rsidRPr="00934C3B" w:rsidRDefault="00934C3B" w:rsidP="00934C3B">
      <w:pPr>
        <w:pStyle w:val="EndNoteBibliography"/>
        <w:spacing w:after="0"/>
        <w:ind w:left="720" w:hanging="720"/>
      </w:pPr>
      <w:r w:rsidRPr="00934C3B">
        <w:t>2.</w:t>
      </w:r>
      <w:r w:rsidRPr="00934C3B">
        <w:tab/>
        <w:t xml:space="preserve">J. S. Abramowitz, The practice of exposure therapy: relevance of cognitive-behavioral theory and extinction theory. </w:t>
      </w:r>
      <w:r w:rsidRPr="00934C3B">
        <w:rPr>
          <w:i/>
        </w:rPr>
        <w:t>Behavior therapy</w:t>
      </w:r>
      <w:r w:rsidRPr="00934C3B">
        <w:t xml:space="preserve"> </w:t>
      </w:r>
      <w:r w:rsidRPr="00934C3B">
        <w:rPr>
          <w:b/>
        </w:rPr>
        <w:t>44</w:t>
      </w:r>
      <w:r w:rsidRPr="00934C3B">
        <w:t>, 548-558 (2013).</w:t>
      </w:r>
    </w:p>
    <w:p w14:paraId="20412505" w14:textId="77777777" w:rsidR="00934C3B" w:rsidRPr="00934C3B" w:rsidRDefault="00934C3B" w:rsidP="00934C3B">
      <w:pPr>
        <w:pStyle w:val="EndNoteBibliography"/>
        <w:spacing w:after="0"/>
        <w:ind w:left="720" w:hanging="720"/>
      </w:pPr>
      <w:r w:rsidRPr="00934C3B">
        <w:t>3.</w:t>
      </w:r>
      <w:r w:rsidRPr="00934C3B">
        <w:tab/>
        <w:t>H.-U. Wittchen</w:t>
      </w:r>
      <w:r w:rsidRPr="00934C3B">
        <w:rPr>
          <w:i/>
        </w:rPr>
        <w:t xml:space="preserve"> et al.</w:t>
      </w:r>
      <w:r w:rsidRPr="00934C3B">
        <w:t xml:space="preserve">, The size and burden of mental disorders and other disorders of the brain in Europe 2010. </w:t>
      </w:r>
      <w:r w:rsidRPr="00934C3B">
        <w:rPr>
          <w:i/>
        </w:rPr>
        <w:t>European neuropsychopharmacology</w:t>
      </w:r>
      <w:r w:rsidRPr="00934C3B">
        <w:t xml:space="preserve"> </w:t>
      </w:r>
      <w:r w:rsidRPr="00934C3B">
        <w:rPr>
          <w:b/>
        </w:rPr>
        <w:t>21</w:t>
      </w:r>
      <w:r w:rsidRPr="00934C3B">
        <w:t>, 655-679 (2011).</w:t>
      </w:r>
    </w:p>
    <w:p w14:paraId="01AE498D" w14:textId="77777777" w:rsidR="00934C3B" w:rsidRPr="00934C3B" w:rsidRDefault="00934C3B" w:rsidP="00934C3B">
      <w:pPr>
        <w:pStyle w:val="EndNoteBibliography"/>
        <w:spacing w:after="0"/>
        <w:ind w:left="720" w:hanging="720"/>
      </w:pPr>
      <w:r w:rsidRPr="00934C3B">
        <w:t>4.</w:t>
      </w:r>
      <w:r w:rsidRPr="00934C3B">
        <w:tab/>
        <w:t xml:space="preserve">C. M. Raio, D. Carmel, M. Carrasco, E. A. Phelps, Nonconscious fear is quickly acquired but swiftly forgotten. </w:t>
      </w:r>
      <w:r w:rsidRPr="00934C3B">
        <w:rPr>
          <w:i/>
        </w:rPr>
        <w:t>Current Biology</w:t>
      </w:r>
      <w:r w:rsidRPr="00934C3B">
        <w:t xml:space="preserve"> </w:t>
      </w:r>
      <w:r w:rsidRPr="00934C3B">
        <w:rPr>
          <w:b/>
        </w:rPr>
        <w:t>22</w:t>
      </w:r>
      <w:r w:rsidRPr="00934C3B">
        <w:t>, R477-R479 (2012).</w:t>
      </w:r>
    </w:p>
    <w:p w14:paraId="73B2E959" w14:textId="77777777" w:rsidR="00934C3B" w:rsidRPr="00934C3B" w:rsidRDefault="00934C3B" w:rsidP="00934C3B">
      <w:pPr>
        <w:pStyle w:val="EndNoteBibliography"/>
        <w:spacing w:after="0"/>
        <w:ind w:left="720" w:hanging="720"/>
      </w:pPr>
      <w:r w:rsidRPr="00934C3B">
        <w:t>5.</w:t>
      </w:r>
      <w:r w:rsidRPr="00934C3B">
        <w:tab/>
        <w:t xml:space="preserve">A. Öhman, S. Mineka, Fears, phobias, and preparedness: toward an evolved module of fear and fear learning. </w:t>
      </w:r>
      <w:r w:rsidRPr="00934C3B">
        <w:rPr>
          <w:i/>
        </w:rPr>
        <w:t>Psychological review</w:t>
      </w:r>
      <w:r w:rsidRPr="00934C3B">
        <w:t xml:space="preserve"> </w:t>
      </w:r>
      <w:r w:rsidRPr="00934C3B">
        <w:rPr>
          <w:b/>
        </w:rPr>
        <w:t>108</w:t>
      </w:r>
      <w:r w:rsidRPr="00934C3B">
        <w:t>, 483 (2001).</w:t>
      </w:r>
    </w:p>
    <w:p w14:paraId="1C8DBB37" w14:textId="77777777" w:rsidR="00934C3B" w:rsidRPr="00934C3B" w:rsidRDefault="00934C3B" w:rsidP="00934C3B">
      <w:pPr>
        <w:pStyle w:val="EndNoteBibliography"/>
        <w:spacing w:after="0"/>
        <w:ind w:left="720" w:hanging="720"/>
      </w:pPr>
      <w:r w:rsidRPr="00934C3B">
        <w:t>6.</w:t>
      </w:r>
      <w:r w:rsidRPr="00934C3B">
        <w:tab/>
        <w:t>A. Öhman, Fear and anxiety as emotional phenomena: clinical phenomenology, evolutionary perspectives, and information-processing mechanisms.  (1993).</w:t>
      </w:r>
    </w:p>
    <w:p w14:paraId="0206501B" w14:textId="77777777" w:rsidR="00934C3B" w:rsidRPr="00934C3B" w:rsidRDefault="00934C3B" w:rsidP="00934C3B">
      <w:pPr>
        <w:pStyle w:val="EndNoteBibliography"/>
        <w:spacing w:after="0"/>
        <w:ind w:left="720" w:hanging="720"/>
      </w:pPr>
      <w:r w:rsidRPr="00934C3B">
        <w:t>7.</w:t>
      </w:r>
      <w:r w:rsidRPr="00934C3B">
        <w:tab/>
        <w:t xml:space="preserve">E. Yang, D. H. Zald, R. Blake, Fearful expressions gain preferential access to awareness during continuous flash suppression. </w:t>
      </w:r>
      <w:r w:rsidRPr="00934C3B">
        <w:rPr>
          <w:i/>
        </w:rPr>
        <w:t>Emotion</w:t>
      </w:r>
      <w:r w:rsidRPr="00934C3B">
        <w:t xml:space="preserve"> </w:t>
      </w:r>
      <w:r w:rsidRPr="00934C3B">
        <w:rPr>
          <w:b/>
        </w:rPr>
        <w:t>7</w:t>
      </w:r>
      <w:r w:rsidRPr="00934C3B">
        <w:t>, 882 (2007).</w:t>
      </w:r>
    </w:p>
    <w:p w14:paraId="2D7E23F2" w14:textId="77777777" w:rsidR="00934C3B" w:rsidRPr="00934C3B" w:rsidRDefault="00934C3B" w:rsidP="00934C3B">
      <w:pPr>
        <w:pStyle w:val="EndNoteBibliography"/>
        <w:spacing w:after="0"/>
        <w:ind w:left="720" w:hanging="720"/>
      </w:pPr>
      <w:r w:rsidRPr="00934C3B">
        <w:t>8.</w:t>
      </w:r>
      <w:r w:rsidRPr="00934C3B">
        <w:tab/>
        <w:t>P. J. Whalen</w:t>
      </w:r>
      <w:r w:rsidRPr="00934C3B">
        <w:rPr>
          <w:i/>
        </w:rPr>
        <w:t xml:space="preserve"> et al.</w:t>
      </w:r>
      <w:r w:rsidRPr="00934C3B">
        <w:t xml:space="preserve">, Masked presentations of emotional facial expressions modulate amygdala activity without explicit knowledge. </w:t>
      </w:r>
      <w:r w:rsidRPr="00934C3B">
        <w:rPr>
          <w:i/>
        </w:rPr>
        <w:t>Journal of Neuroscience</w:t>
      </w:r>
      <w:r w:rsidRPr="00934C3B">
        <w:t xml:space="preserve"> </w:t>
      </w:r>
      <w:r w:rsidRPr="00934C3B">
        <w:rPr>
          <w:b/>
        </w:rPr>
        <w:t>18</w:t>
      </w:r>
      <w:r w:rsidRPr="00934C3B">
        <w:t>, 411-418 (1998).</w:t>
      </w:r>
    </w:p>
    <w:p w14:paraId="3AC84671" w14:textId="77777777" w:rsidR="00934C3B" w:rsidRPr="00934C3B" w:rsidRDefault="00934C3B" w:rsidP="00934C3B">
      <w:pPr>
        <w:pStyle w:val="EndNoteBibliography"/>
        <w:spacing w:after="0"/>
        <w:ind w:left="720" w:hanging="720"/>
      </w:pPr>
      <w:r w:rsidRPr="00934C3B">
        <w:t>9.</w:t>
      </w:r>
      <w:r w:rsidRPr="00934C3B">
        <w:tab/>
        <w:t xml:space="preserve">J. LeDoux, The emotional brain: The mysterious underpinnings of emotional life. </w:t>
      </w:r>
      <w:r w:rsidRPr="00934C3B">
        <w:rPr>
          <w:i/>
        </w:rPr>
        <w:t>World and I</w:t>
      </w:r>
      <w:r w:rsidRPr="00934C3B">
        <w:t xml:space="preserve"> </w:t>
      </w:r>
      <w:r w:rsidRPr="00934C3B">
        <w:rPr>
          <w:b/>
        </w:rPr>
        <w:t>12</w:t>
      </w:r>
      <w:r w:rsidRPr="00934C3B">
        <w:t>, 281-285 (1997).</w:t>
      </w:r>
    </w:p>
    <w:p w14:paraId="61E25DFB" w14:textId="77777777" w:rsidR="00934C3B" w:rsidRPr="00934C3B" w:rsidRDefault="00934C3B" w:rsidP="00934C3B">
      <w:pPr>
        <w:pStyle w:val="EndNoteBibliography"/>
        <w:spacing w:after="0"/>
        <w:ind w:left="720" w:hanging="720"/>
      </w:pPr>
      <w:r w:rsidRPr="00934C3B">
        <w:t>10.</w:t>
      </w:r>
      <w:r w:rsidRPr="00934C3B">
        <w:tab/>
        <w:t>A. Koizumi</w:t>
      </w:r>
      <w:r w:rsidRPr="00934C3B">
        <w:rPr>
          <w:i/>
        </w:rPr>
        <w:t xml:space="preserve"> et al.</w:t>
      </w:r>
      <w:r w:rsidRPr="00934C3B">
        <w:t xml:space="preserve">, Fear reduction without fear through reinforcement of neural activity that bypasses conscious exposure. </w:t>
      </w:r>
      <w:r w:rsidRPr="00934C3B">
        <w:rPr>
          <w:i/>
        </w:rPr>
        <w:t>Nature human behaviour</w:t>
      </w:r>
      <w:r w:rsidRPr="00934C3B">
        <w:t xml:space="preserve"> </w:t>
      </w:r>
      <w:r w:rsidRPr="00934C3B">
        <w:rPr>
          <w:b/>
        </w:rPr>
        <w:t>1</w:t>
      </w:r>
      <w:r w:rsidRPr="00934C3B">
        <w:t>, 1-7 (2016).</w:t>
      </w:r>
    </w:p>
    <w:p w14:paraId="2D4DDF02" w14:textId="77777777" w:rsidR="00934C3B" w:rsidRPr="00934C3B" w:rsidRDefault="00934C3B" w:rsidP="00934C3B">
      <w:pPr>
        <w:pStyle w:val="EndNoteBibliography"/>
        <w:spacing w:after="0"/>
        <w:ind w:left="720" w:hanging="720"/>
      </w:pPr>
      <w:r w:rsidRPr="00934C3B">
        <w:t>11.</w:t>
      </w:r>
      <w:r w:rsidRPr="00934C3B">
        <w:tab/>
        <w:t xml:space="preserve">J. P. Oyarzún, E. Càmara, S. Kouider, L. Fuentemilla, R. de Diego‐Balaguer, Implicit but not explicit extinction to threat‐conditioned stimulus prevents spontaneous recovery of threat‐potentiated startle responses in humans. </w:t>
      </w:r>
      <w:r w:rsidRPr="00934C3B">
        <w:rPr>
          <w:i/>
        </w:rPr>
        <w:t>Brain and behavior</w:t>
      </w:r>
      <w:r w:rsidRPr="00934C3B">
        <w:t xml:space="preserve"> </w:t>
      </w:r>
      <w:r w:rsidRPr="00934C3B">
        <w:rPr>
          <w:b/>
        </w:rPr>
        <w:t>9</w:t>
      </w:r>
      <w:r w:rsidRPr="00934C3B">
        <w:t>, e01157 (2019).</w:t>
      </w:r>
    </w:p>
    <w:p w14:paraId="50DC0DCC" w14:textId="77777777" w:rsidR="00934C3B" w:rsidRPr="00934C3B" w:rsidRDefault="00934C3B" w:rsidP="00934C3B">
      <w:pPr>
        <w:pStyle w:val="EndNoteBibliography"/>
        <w:spacing w:after="0"/>
        <w:ind w:left="720" w:hanging="720"/>
      </w:pPr>
      <w:r w:rsidRPr="00934C3B">
        <w:t>12.</w:t>
      </w:r>
      <w:r w:rsidRPr="00934C3B">
        <w:tab/>
        <w:t xml:space="preserve">J. Weinberger, P. Siegel, C. Siefert, J. Drwal, What you cannot see can help you: The effect of exposure to unreportable stimuli on approach behavior. </w:t>
      </w:r>
      <w:r w:rsidRPr="00934C3B">
        <w:rPr>
          <w:i/>
        </w:rPr>
        <w:t>Consciousness and cognition</w:t>
      </w:r>
      <w:r w:rsidRPr="00934C3B">
        <w:t xml:space="preserve"> </w:t>
      </w:r>
      <w:r w:rsidRPr="00934C3B">
        <w:rPr>
          <w:b/>
        </w:rPr>
        <w:t>20</w:t>
      </w:r>
      <w:r w:rsidRPr="00934C3B">
        <w:t>, 173-180 (2011).</w:t>
      </w:r>
    </w:p>
    <w:p w14:paraId="33D77FE6" w14:textId="77777777" w:rsidR="00934C3B" w:rsidRPr="00934C3B" w:rsidRDefault="00934C3B" w:rsidP="00934C3B">
      <w:pPr>
        <w:pStyle w:val="EndNoteBibliography"/>
        <w:spacing w:after="0"/>
        <w:ind w:left="720" w:hanging="720"/>
      </w:pPr>
      <w:r w:rsidRPr="00934C3B">
        <w:t>13.</w:t>
      </w:r>
      <w:r w:rsidRPr="00934C3B">
        <w:tab/>
        <w:t xml:space="preserve">P. Siegel, J. Weinberger, Very brief exposure: The effects of unreportable stimuli on fearful behavior. </w:t>
      </w:r>
      <w:r w:rsidRPr="00934C3B">
        <w:rPr>
          <w:i/>
        </w:rPr>
        <w:t>Consciousness and Cognition</w:t>
      </w:r>
      <w:r w:rsidRPr="00934C3B">
        <w:t xml:space="preserve"> </w:t>
      </w:r>
      <w:r w:rsidRPr="00934C3B">
        <w:rPr>
          <w:b/>
        </w:rPr>
        <w:t>18</w:t>
      </w:r>
      <w:r w:rsidRPr="00934C3B">
        <w:t>, 939-951 (2009).</w:t>
      </w:r>
    </w:p>
    <w:p w14:paraId="5A13BA4B" w14:textId="77777777" w:rsidR="00934C3B" w:rsidRPr="00934C3B" w:rsidRDefault="00934C3B" w:rsidP="00934C3B">
      <w:pPr>
        <w:pStyle w:val="EndNoteBibliography"/>
        <w:spacing w:after="0"/>
        <w:ind w:left="720" w:hanging="720"/>
      </w:pPr>
      <w:r w:rsidRPr="00934C3B">
        <w:t>14.</w:t>
      </w:r>
      <w:r w:rsidRPr="00934C3B">
        <w:tab/>
        <w:t xml:space="preserve">P. Siegel, R. Warren, Less is still more: Maintenance of the very brief exposure effect 1 year later. </w:t>
      </w:r>
      <w:r w:rsidRPr="00934C3B">
        <w:rPr>
          <w:i/>
        </w:rPr>
        <w:t>Emotion</w:t>
      </w:r>
      <w:r w:rsidRPr="00934C3B">
        <w:t xml:space="preserve"> </w:t>
      </w:r>
      <w:r w:rsidRPr="00934C3B">
        <w:rPr>
          <w:b/>
        </w:rPr>
        <w:t>13</w:t>
      </w:r>
      <w:r w:rsidRPr="00934C3B">
        <w:t>, 338 (2013).</w:t>
      </w:r>
    </w:p>
    <w:p w14:paraId="156B69C8" w14:textId="77777777" w:rsidR="00934C3B" w:rsidRPr="00934C3B" w:rsidRDefault="00934C3B" w:rsidP="00934C3B">
      <w:pPr>
        <w:pStyle w:val="EndNoteBibliography"/>
        <w:spacing w:after="0"/>
        <w:ind w:left="720" w:hanging="720"/>
      </w:pPr>
      <w:r w:rsidRPr="00934C3B">
        <w:t>15.</w:t>
      </w:r>
      <w:r w:rsidRPr="00934C3B">
        <w:tab/>
        <w:t>P. Siegel</w:t>
      </w:r>
      <w:r w:rsidRPr="00934C3B">
        <w:rPr>
          <w:i/>
        </w:rPr>
        <w:t xml:space="preserve"> et al.</w:t>
      </w:r>
      <w:r w:rsidRPr="00934C3B">
        <w:t xml:space="preserve">, Less is more: Neural activity during very brief and clearly visible exposure to phobic stimuli. </w:t>
      </w:r>
      <w:r w:rsidRPr="00934C3B">
        <w:rPr>
          <w:i/>
        </w:rPr>
        <w:t>Human brain mapping</w:t>
      </w:r>
      <w:r w:rsidRPr="00934C3B">
        <w:t xml:space="preserve"> </w:t>
      </w:r>
      <w:r w:rsidRPr="00934C3B">
        <w:rPr>
          <w:b/>
        </w:rPr>
        <w:t>38</w:t>
      </w:r>
      <w:r w:rsidRPr="00934C3B">
        <w:t>, 2466-2481 (2017).</w:t>
      </w:r>
    </w:p>
    <w:p w14:paraId="4E55EE5D" w14:textId="77777777" w:rsidR="00934C3B" w:rsidRPr="00934C3B" w:rsidRDefault="00934C3B" w:rsidP="00934C3B">
      <w:pPr>
        <w:pStyle w:val="EndNoteBibliography"/>
        <w:spacing w:after="0"/>
        <w:ind w:left="720" w:hanging="720"/>
      </w:pPr>
      <w:r w:rsidRPr="00934C3B">
        <w:lastRenderedPageBreak/>
        <w:t>16.</w:t>
      </w:r>
      <w:r w:rsidRPr="00934C3B">
        <w:tab/>
        <w:t xml:space="preserve">E. M. Reingold, P. M. Merikle, Using direct and indirect measures to study perception without awareness. </w:t>
      </w:r>
      <w:r w:rsidRPr="00934C3B">
        <w:rPr>
          <w:i/>
        </w:rPr>
        <w:t>Perception &amp; Psychophysics</w:t>
      </w:r>
      <w:r w:rsidRPr="00934C3B">
        <w:t xml:space="preserve"> </w:t>
      </w:r>
      <w:r w:rsidRPr="00934C3B">
        <w:rPr>
          <w:b/>
        </w:rPr>
        <w:t>44</w:t>
      </w:r>
      <w:r w:rsidRPr="00934C3B">
        <w:t>, 563-575 (1988).</w:t>
      </w:r>
    </w:p>
    <w:p w14:paraId="6803AF70" w14:textId="77777777" w:rsidR="00934C3B" w:rsidRPr="00934C3B" w:rsidRDefault="00934C3B" w:rsidP="00934C3B">
      <w:pPr>
        <w:pStyle w:val="EndNoteBibliography"/>
        <w:spacing w:after="0"/>
        <w:ind w:left="720" w:hanging="720"/>
      </w:pPr>
      <w:r w:rsidRPr="00934C3B">
        <w:t>17.</w:t>
      </w:r>
      <w:r w:rsidRPr="00934C3B">
        <w:tab/>
        <w:t>M. B. Powers, B. Vervliet, J. A. Smits, M. W. Otto, "Helping exposure succeed: Learning theory perspectives on treatment resistance and relapse" in Avoiding treatment failures in the anxiety disorders. (Springer, 2010), pp. 31-49.</w:t>
      </w:r>
    </w:p>
    <w:p w14:paraId="5277E624" w14:textId="77777777" w:rsidR="00934C3B" w:rsidRPr="00934C3B" w:rsidRDefault="00934C3B" w:rsidP="00934C3B">
      <w:pPr>
        <w:pStyle w:val="EndNoteBibliography"/>
        <w:spacing w:after="0"/>
        <w:ind w:left="720" w:hanging="720"/>
      </w:pPr>
      <w:r w:rsidRPr="00934C3B">
        <w:t>18.</w:t>
      </w:r>
      <w:r w:rsidRPr="00934C3B">
        <w:tab/>
        <w:t xml:space="preserve">D. F. Grös, M. M. Antony, The assessment and treatment of specific phobias: a review. </w:t>
      </w:r>
      <w:r w:rsidRPr="00934C3B">
        <w:rPr>
          <w:i/>
        </w:rPr>
        <w:t>Current psychiatry reports</w:t>
      </w:r>
      <w:r w:rsidRPr="00934C3B">
        <w:t xml:space="preserve"> </w:t>
      </w:r>
      <w:r w:rsidRPr="00934C3B">
        <w:rPr>
          <w:b/>
        </w:rPr>
        <w:t>8</w:t>
      </w:r>
      <w:r w:rsidRPr="00934C3B">
        <w:t>, 298-303 (2006).</w:t>
      </w:r>
    </w:p>
    <w:p w14:paraId="4A78C1D3" w14:textId="77777777" w:rsidR="00934C3B" w:rsidRPr="00934C3B" w:rsidRDefault="00934C3B" w:rsidP="00934C3B">
      <w:pPr>
        <w:pStyle w:val="EndNoteBibliography"/>
        <w:spacing w:after="0"/>
        <w:ind w:left="720" w:hanging="720"/>
      </w:pPr>
      <w:r w:rsidRPr="00934C3B">
        <w:t>19.</w:t>
      </w:r>
      <w:r w:rsidRPr="00934C3B">
        <w:tab/>
        <w:t>N. Nacasch</w:t>
      </w:r>
      <w:r w:rsidRPr="00934C3B">
        <w:rPr>
          <w:i/>
        </w:rPr>
        <w:t xml:space="preserve"> et al.</w:t>
      </w:r>
      <w:r w:rsidRPr="00934C3B">
        <w:t xml:space="preserve">, Are 60-minute prolonged exposure sessions with 20-minute imaginal exposure to traumatic memories sufficient to successfully treat PTSD? A randomized noninferiority clinical trial. </w:t>
      </w:r>
      <w:r w:rsidRPr="00934C3B">
        <w:rPr>
          <w:i/>
        </w:rPr>
        <w:t>Behavior Therapy</w:t>
      </w:r>
      <w:r w:rsidRPr="00934C3B">
        <w:t xml:space="preserve"> </w:t>
      </w:r>
      <w:r w:rsidRPr="00934C3B">
        <w:rPr>
          <w:b/>
        </w:rPr>
        <w:t>46</w:t>
      </w:r>
      <w:r w:rsidRPr="00934C3B">
        <w:t>, 328-341 (2015).</w:t>
      </w:r>
    </w:p>
    <w:p w14:paraId="30BBECF3" w14:textId="77777777" w:rsidR="00934C3B" w:rsidRPr="00934C3B" w:rsidRDefault="00934C3B" w:rsidP="00934C3B">
      <w:pPr>
        <w:pStyle w:val="EndNoteBibliography"/>
        <w:spacing w:after="0"/>
        <w:ind w:left="720" w:hanging="720"/>
      </w:pPr>
      <w:r w:rsidRPr="00934C3B">
        <w:t>20.</w:t>
      </w:r>
      <w:r w:rsidRPr="00934C3B">
        <w:tab/>
        <w:t xml:space="preserve">A. v. Minnen, E. B. Foa, The effect of imaginal exposure length on outcome of treatment for PTSD. </w:t>
      </w:r>
      <w:r w:rsidRPr="00934C3B">
        <w:rPr>
          <w:i/>
        </w:rPr>
        <w:t>Journal of Traumatic Stress: Official Publication of The International Society for Traumatic Stress Studies</w:t>
      </w:r>
      <w:r w:rsidRPr="00934C3B">
        <w:t xml:space="preserve"> </w:t>
      </w:r>
      <w:r w:rsidRPr="00934C3B">
        <w:rPr>
          <w:b/>
        </w:rPr>
        <w:t>19</w:t>
      </w:r>
      <w:r w:rsidRPr="00934C3B">
        <w:t>, 427-438 (2006).</w:t>
      </w:r>
    </w:p>
    <w:p w14:paraId="3B2EC816" w14:textId="77777777" w:rsidR="00934C3B" w:rsidRPr="00934C3B" w:rsidRDefault="00934C3B" w:rsidP="00934C3B">
      <w:pPr>
        <w:pStyle w:val="EndNoteBibliography"/>
        <w:spacing w:after="0"/>
        <w:ind w:left="720" w:hanging="720"/>
      </w:pPr>
      <w:r w:rsidRPr="00934C3B">
        <w:t>21.</w:t>
      </w:r>
      <w:r w:rsidRPr="00934C3B">
        <w:tab/>
        <w:t xml:space="preserve">P. J. Lang, M. Davis, A. Öhman, Fear and anxiety: animal models and human cognitive psychophysiology. </w:t>
      </w:r>
      <w:r w:rsidRPr="00934C3B">
        <w:rPr>
          <w:i/>
        </w:rPr>
        <w:t>Journal of affective disorders</w:t>
      </w:r>
      <w:r w:rsidRPr="00934C3B">
        <w:t xml:space="preserve"> </w:t>
      </w:r>
      <w:r w:rsidRPr="00934C3B">
        <w:rPr>
          <w:b/>
        </w:rPr>
        <w:t>61</w:t>
      </w:r>
      <w:r w:rsidRPr="00934C3B">
        <w:t>, 137-159 (2000).</w:t>
      </w:r>
    </w:p>
    <w:p w14:paraId="106F4498" w14:textId="77777777" w:rsidR="00934C3B" w:rsidRPr="00934C3B" w:rsidRDefault="00934C3B" w:rsidP="00934C3B">
      <w:pPr>
        <w:pStyle w:val="EndNoteBibliography"/>
        <w:spacing w:after="0"/>
        <w:ind w:left="720" w:hanging="720"/>
      </w:pPr>
      <w:r w:rsidRPr="00934C3B">
        <w:t>22.</w:t>
      </w:r>
      <w:r w:rsidRPr="00934C3B">
        <w:tab/>
        <w:t xml:space="preserve">J. Globisch, A. O. Hamm, F. Esteves, A. Öhman, Fear appears fast: Temporal course of startle reflex potentiation in animal fearful subjects. </w:t>
      </w:r>
      <w:r w:rsidRPr="00934C3B">
        <w:rPr>
          <w:i/>
        </w:rPr>
        <w:t>Psychophysiology</w:t>
      </w:r>
      <w:r w:rsidRPr="00934C3B">
        <w:t xml:space="preserve"> </w:t>
      </w:r>
      <w:r w:rsidRPr="00934C3B">
        <w:rPr>
          <w:b/>
        </w:rPr>
        <w:t>36</w:t>
      </w:r>
      <w:r w:rsidRPr="00934C3B">
        <w:t>, 66-75 (1999).</w:t>
      </w:r>
    </w:p>
    <w:p w14:paraId="68DC9F68" w14:textId="77777777" w:rsidR="00934C3B" w:rsidRPr="00934C3B" w:rsidRDefault="00934C3B" w:rsidP="00934C3B">
      <w:pPr>
        <w:pStyle w:val="EndNoteBibliography"/>
        <w:spacing w:after="0"/>
        <w:ind w:left="720" w:hanging="720"/>
      </w:pPr>
      <w:r w:rsidRPr="00934C3B">
        <w:t>23.</w:t>
      </w:r>
      <w:r w:rsidRPr="00934C3B">
        <w:tab/>
        <w:t xml:space="preserve">A. Öhman, J. J. Soares, " Unconscious anxiety": phobic responses to masked stimuli. </w:t>
      </w:r>
      <w:r w:rsidRPr="00934C3B">
        <w:rPr>
          <w:i/>
        </w:rPr>
        <w:t>Journal of abnormal psychology</w:t>
      </w:r>
      <w:r w:rsidRPr="00934C3B">
        <w:t xml:space="preserve"> </w:t>
      </w:r>
      <w:r w:rsidRPr="00934C3B">
        <w:rPr>
          <w:b/>
        </w:rPr>
        <w:t>103</w:t>
      </w:r>
      <w:r w:rsidRPr="00934C3B">
        <w:t>, 231 (1994).</w:t>
      </w:r>
    </w:p>
    <w:p w14:paraId="63DFFB7F" w14:textId="77777777" w:rsidR="00934C3B" w:rsidRPr="00934C3B" w:rsidRDefault="00934C3B" w:rsidP="00934C3B">
      <w:pPr>
        <w:pStyle w:val="EndNoteBibliography"/>
        <w:spacing w:after="0"/>
        <w:ind w:left="720" w:hanging="720"/>
      </w:pPr>
      <w:r w:rsidRPr="00934C3B">
        <w:t>24.</w:t>
      </w:r>
      <w:r w:rsidRPr="00934C3B">
        <w:tab/>
        <w:t xml:space="preserve">J. J. Soares, A. Öhman, Backward masking and skin conductance responses after conditioning to nonfeared but fear‐relevant stimuli in fearful subjects. </w:t>
      </w:r>
      <w:r w:rsidRPr="00934C3B">
        <w:rPr>
          <w:i/>
        </w:rPr>
        <w:t>Psychophysiology</w:t>
      </w:r>
      <w:r w:rsidRPr="00934C3B">
        <w:t xml:space="preserve"> </w:t>
      </w:r>
      <w:r w:rsidRPr="00934C3B">
        <w:rPr>
          <w:b/>
        </w:rPr>
        <w:t>30</w:t>
      </w:r>
      <w:r w:rsidRPr="00934C3B">
        <w:t>, 460-466 (1993).</w:t>
      </w:r>
    </w:p>
    <w:p w14:paraId="59D2D607" w14:textId="77777777" w:rsidR="00934C3B" w:rsidRPr="00934C3B" w:rsidRDefault="00934C3B" w:rsidP="00934C3B">
      <w:pPr>
        <w:pStyle w:val="EndNoteBibliography"/>
        <w:spacing w:after="0"/>
        <w:ind w:left="720" w:hanging="720"/>
      </w:pPr>
      <w:r w:rsidRPr="00934C3B">
        <w:t>25.</w:t>
      </w:r>
      <w:r w:rsidRPr="00934C3B">
        <w:tab/>
        <w:t xml:space="preserve">B. Mayer, H. Merckelbach, P. Muris, Spider-phobic children do not react with differential skin conductance responses to masked phobic stimuli. </w:t>
      </w:r>
      <w:r w:rsidRPr="00934C3B">
        <w:rPr>
          <w:i/>
        </w:rPr>
        <w:t>Journal of Psychopathology and Behavioral Assessment</w:t>
      </w:r>
      <w:r w:rsidRPr="00934C3B">
        <w:t xml:space="preserve"> </w:t>
      </w:r>
      <w:r w:rsidRPr="00934C3B">
        <w:rPr>
          <w:b/>
        </w:rPr>
        <w:t>21</w:t>
      </w:r>
      <w:r w:rsidRPr="00934C3B">
        <w:t>, 237-248 (1999).</w:t>
      </w:r>
    </w:p>
    <w:p w14:paraId="5A29FA5F" w14:textId="77777777" w:rsidR="00934C3B" w:rsidRPr="00934C3B" w:rsidRDefault="00934C3B" w:rsidP="00934C3B">
      <w:pPr>
        <w:pStyle w:val="EndNoteBibliography"/>
        <w:spacing w:after="0"/>
        <w:ind w:left="720" w:hanging="720"/>
      </w:pPr>
      <w:r w:rsidRPr="00934C3B">
        <w:t>26.</w:t>
      </w:r>
      <w:r w:rsidRPr="00934C3B">
        <w:tab/>
        <w:t xml:space="preserve">B. Mayer, H. Merckelbach, P. J. de Jong, I. Leeuw, Skin conductance responses of spider phobics to backwardly masked phobic cues. </w:t>
      </w:r>
      <w:r w:rsidRPr="00934C3B">
        <w:rPr>
          <w:i/>
        </w:rPr>
        <w:t>Journal of Psychophysiology</w:t>
      </w:r>
      <w:r w:rsidRPr="00934C3B">
        <w:t xml:space="preserve"> </w:t>
      </w:r>
      <w:r w:rsidRPr="00934C3B">
        <w:rPr>
          <w:b/>
        </w:rPr>
        <w:t>13</w:t>
      </w:r>
      <w:r w:rsidRPr="00934C3B">
        <w:t>, 152 (1999).</w:t>
      </w:r>
    </w:p>
    <w:p w14:paraId="4FA5ED75" w14:textId="77777777" w:rsidR="00934C3B" w:rsidRPr="00934C3B" w:rsidRDefault="00934C3B" w:rsidP="00934C3B">
      <w:pPr>
        <w:pStyle w:val="EndNoteBibliography"/>
        <w:spacing w:after="0"/>
        <w:ind w:left="720" w:hanging="720"/>
      </w:pPr>
      <w:r w:rsidRPr="00934C3B">
        <w:t>27.</w:t>
      </w:r>
      <w:r w:rsidRPr="00934C3B">
        <w:tab/>
        <w:t>S. Wiens</w:t>
      </w:r>
      <w:r w:rsidRPr="00934C3B">
        <w:rPr>
          <w:i/>
        </w:rPr>
        <w:t xml:space="preserve"> et al.</w:t>
      </w:r>
      <w:r w:rsidRPr="00934C3B">
        <w:t xml:space="preserve">, Keeping it short: A comparison of methods for brief picture presentation. </w:t>
      </w:r>
      <w:r w:rsidRPr="00934C3B">
        <w:rPr>
          <w:i/>
        </w:rPr>
        <w:t>Psychological Science</w:t>
      </w:r>
      <w:r w:rsidRPr="00934C3B">
        <w:t xml:space="preserve"> </w:t>
      </w:r>
      <w:r w:rsidRPr="00934C3B">
        <w:rPr>
          <w:b/>
        </w:rPr>
        <w:t>15</w:t>
      </w:r>
      <w:r w:rsidRPr="00934C3B">
        <w:t>, 282-285 (2004).</w:t>
      </w:r>
    </w:p>
    <w:p w14:paraId="04116774" w14:textId="77777777" w:rsidR="00934C3B" w:rsidRPr="00934C3B" w:rsidRDefault="00934C3B" w:rsidP="00934C3B">
      <w:pPr>
        <w:pStyle w:val="EndNoteBibliography"/>
        <w:spacing w:after="0"/>
        <w:ind w:left="720" w:hanging="720"/>
      </w:pPr>
      <w:r w:rsidRPr="00934C3B">
        <w:t>28.</w:t>
      </w:r>
      <w:r w:rsidRPr="00934C3B">
        <w:tab/>
        <w:t xml:space="preserve">M. G. Craske, M. Rowe, M. Lewin, R. Noriega‐Dimitri, Interoceptive exposure versus breathing retraining within cognitive‐behavioural therapy for panic disorder with agoraphobia 1. </w:t>
      </w:r>
      <w:r w:rsidRPr="00934C3B">
        <w:rPr>
          <w:i/>
        </w:rPr>
        <w:t>British Journal of Clinical Psychology</w:t>
      </w:r>
      <w:r w:rsidRPr="00934C3B">
        <w:t xml:space="preserve"> </w:t>
      </w:r>
      <w:r w:rsidRPr="00934C3B">
        <w:rPr>
          <w:b/>
        </w:rPr>
        <w:t>36</w:t>
      </w:r>
      <w:r w:rsidRPr="00934C3B">
        <w:t>, 85-99 (1997).</w:t>
      </w:r>
    </w:p>
    <w:p w14:paraId="5199EB69" w14:textId="77777777" w:rsidR="00934C3B" w:rsidRPr="00934C3B" w:rsidRDefault="00934C3B" w:rsidP="00934C3B">
      <w:pPr>
        <w:pStyle w:val="EndNoteBibliography"/>
        <w:spacing w:after="0"/>
        <w:ind w:left="720" w:hanging="720"/>
      </w:pPr>
      <w:r w:rsidRPr="00934C3B">
        <w:t>29.</w:t>
      </w:r>
      <w:r w:rsidRPr="00934C3B">
        <w:tab/>
        <w:t xml:space="preserve">S. Rachman, R. Hodgson, I. Synchrony and desynchrony in fear and avoidance. </w:t>
      </w:r>
      <w:r w:rsidRPr="00934C3B">
        <w:rPr>
          <w:i/>
        </w:rPr>
        <w:t>Behaviour research and therapy</w:t>
      </w:r>
      <w:r w:rsidRPr="00934C3B">
        <w:t xml:space="preserve"> </w:t>
      </w:r>
      <w:r w:rsidRPr="00934C3B">
        <w:rPr>
          <w:b/>
        </w:rPr>
        <w:t>12</w:t>
      </w:r>
      <w:r w:rsidRPr="00934C3B">
        <w:t>, 311-318 (1974).</w:t>
      </w:r>
    </w:p>
    <w:p w14:paraId="2E96C1C7" w14:textId="77777777" w:rsidR="00934C3B" w:rsidRPr="00934C3B" w:rsidRDefault="00934C3B" w:rsidP="00934C3B">
      <w:pPr>
        <w:pStyle w:val="EndNoteBibliography"/>
        <w:spacing w:after="0"/>
        <w:ind w:left="720" w:hanging="720"/>
      </w:pPr>
      <w:r w:rsidRPr="00934C3B">
        <w:t>30.</w:t>
      </w:r>
      <w:r w:rsidRPr="00934C3B">
        <w:tab/>
        <w:t xml:space="preserve">J. L. Mystkowski, M. G. Craske, A. M. Echiverri, J. S. Labus, Mental reinstatement of context and return of fear in spider-fearful participants. </w:t>
      </w:r>
      <w:r w:rsidRPr="00934C3B">
        <w:rPr>
          <w:i/>
        </w:rPr>
        <w:t>Behavior Therapy</w:t>
      </w:r>
      <w:r w:rsidRPr="00934C3B">
        <w:t xml:space="preserve"> </w:t>
      </w:r>
      <w:r w:rsidRPr="00934C3B">
        <w:rPr>
          <w:b/>
        </w:rPr>
        <w:t>37</w:t>
      </w:r>
      <w:r w:rsidRPr="00934C3B">
        <w:t>, 49-60 (2006).</w:t>
      </w:r>
    </w:p>
    <w:p w14:paraId="173C28AE" w14:textId="77777777" w:rsidR="00934C3B" w:rsidRPr="00934C3B" w:rsidRDefault="00934C3B" w:rsidP="00934C3B">
      <w:pPr>
        <w:pStyle w:val="EndNoteBibliography"/>
        <w:spacing w:after="0"/>
        <w:ind w:left="720" w:hanging="720"/>
      </w:pPr>
      <w:r w:rsidRPr="00934C3B">
        <w:t>31.</w:t>
      </w:r>
      <w:r w:rsidRPr="00934C3B">
        <w:tab/>
        <w:t>K. Carlsson</w:t>
      </w:r>
      <w:r w:rsidRPr="00934C3B">
        <w:rPr>
          <w:i/>
        </w:rPr>
        <w:t xml:space="preserve"> et al.</w:t>
      </w:r>
      <w:r w:rsidRPr="00934C3B">
        <w:t xml:space="preserve">, Fear and the amygdala: manipulation of awareness generates differential cerebral responses to phobic and fear-relevant (but nonfeared) stimuli. </w:t>
      </w:r>
      <w:r w:rsidRPr="00934C3B">
        <w:rPr>
          <w:i/>
        </w:rPr>
        <w:t>Emotion</w:t>
      </w:r>
      <w:r w:rsidRPr="00934C3B">
        <w:t xml:space="preserve"> </w:t>
      </w:r>
      <w:r w:rsidRPr="00934C3B">
        <w:rPr>
          <w:b/>
        </w:rPr>
        <w:t>4</w:t>
      </w:r>
      <w:r w:rsidRPr="00934C3B">
        <w:t>, 340 (2004).</w:t>
      </w:r>
    </w:p>
    <w:p w14:paraId="3D585A16" w14:textId="77777777" w:rsidR="00934C3B" w:rsidRPr="00934C3B" w:rsidRDefault="00934C3B" w:rsidP="00934C3B">
      <w:pPr>
        <w:pStyle w:val="EndNoteBibliography"/>
        <w:spacing w:after="0"/>
        <w:ind w:left="720" w:hanging="720"/>
      </w:pPr>
      <w:r w:rsidRPr="00934C3B">
        <w:t>32.</w:t>
      </w:r>
      <w:r w:rsidRPr="00934C3B">
        <w:tab/>
        <w:t xml:space="preserve">P. Siegel, R. Warren, G. Jacobson, E. Merritt, Masking exposure to phobic stimuli reduces fear without inducing electrodermal activity. </w:t>
      </w:r>
      <w:r w:rsidRPr="00934C3B">
        <w:rPr>
          <w:i/>
        </w:rPr>
        <w:t>Psychophysiology</w:t>
      </w:r>
      <w:r w:rsidRPr="00934C3B">
        <w:t xml:space="preserve"> </w:t>
      </w:r>
      <w:r w:rsidRPr="00934C3B">
        <w:rPr>
          <w:b/>
        </w:rPr>
        <w:t>55</w:t>
      </w:r>
      <w:r w:rsidRPr="00934C3B">
        <w:t>, e13045 (2018).</w:t>
      </w:r>
    </w:p>
    <w:p w14:paraId="6CB3520D" w14:textId="77777777" w:rsidR="00934C3B" w:rsidRPr="00934C3B" w:rsidRDefault="00934C3B" w:rsidP="00934C3B">
      <w:pPr>
        <w:pStyle w:val="EndNoteBibliography"/>
        <w:spacing w:after="0"/>
        <w:ind w:left="720" w:hanging="720"/>
      </w:pPr>
      <w:r w:rsidRPr="00934C3B">
        <w:t>33.</w:t>
      </w:r>
      <w:r w:rsidRPr="00934C3B">
        <w:tab/>
        <w:t xml:space="preserve">P. Siegel, J. Weinberger, Less is more: The effects of very brief versus clearly visible exposure. </w:t>
      </w:r>
      <w:r w:rsidRPr="00934C3B">
        <w:rPr>
          <w:i/>
        </w:rPr>
        <w:t>Emotion</w:t>
      </w:r>
      <w:r w:rsidRPr="00934C3B">
        <w:t xml:space="preserve"> </w:t>
      </w:r>
      <w:r w:rsidRPr="00934C3B">
        <w:rPr>
          <w:b/>
        </w:rPr>
        <w:t>12</w:t>
      </w:r>
      <w:r w:rsidRPr="00934C3B">
        <w:t>, 394 (2012).</w:t>
      </w:r>
    </w:p>
    <w:p w14:paraId="087665BC" w14:textId="77777777" w:rsidR="00934C3B" w:rsidRPr="00934C3B" w:rsidRDefault="00934C3B" w:rsidP="00934C3B">
      <w:pPr>
        <w:pStyle w:val="EndNoteBibliography"/>
        <w:ind w:left="720" w:hanging="720"/>
      </w:pPr>
      <w:r w:rsidRPr="00934C3B">
        <w:t>34.</w:t>
      </w:r>
      <w:r w:rsidRPr="00934C3B">
        <w:tab/>
        <w:t xml:space="preserve">P. Siegel, J. F. Anderson, E. Han, Very brief exposure II: The effects of unreportable stimuli on reducing phobic behavior. </w:t>
      </w:r>
      <w:r w:rsidRPr="00934C3B">
        <w:rPr>
          <w:i/>
        </w:rPr>
        <w:t>Consciousness and cognition</w:t>
      </w:r>
      <w:r w:rsidRPr="00934C3B">
        <w:t xml:space="preserve"> </w:t>
      </w:r>
      <w:r w:rsidRPr="00934C3B">
        <w:rPr>
          <w:b/>
        </w:rPr>
        <w:t>20</w:t>
      </w:r>
      <w:r w:rsidRPr="00934C3B">
        <w:t>, 181-190 (2011).</w:t>
      </w:r>
    </w:p>
    <w:p w14:paraId="720DC7A6" w14:textId="114468D5" w:rsidR="00D36DD1" w:rsidRPr="00A50669" w:rsidRDefault="00271571" w:rsidP="00934C3B">
      <w:pPr>
        <w:rPr>
          <w:rFonts w:asciiTheme="majorBidi" w:hAnsiTheme="majorBidi" w:cstheme="majorBidi"/>
        </w:rPr>
      </w:pPr>
      <w:r>
        <w:rPr>
          <w:rFonts w:asciiTheme="majorBidi" w:hAnsiTheme="majorBidi" w:cstheme="majorBidi"/>
        </w:rPr>
        <w:fldChar w:fldCharType="end"/>
      </w:r>
    </w:p>
    <w:sectPr w:rsidR="00D36DD1" w:rsidRPr="00A5066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26533" w14:textId="77777777" w:rsidR="00253CFA" w:rsidRDefault="00253CFA" w:rsidP="003F7B8D">
      <w:pPr>
        <w:spacing w:after="0" w:line="240" w:lineRule="auto"/>
      </w:pPr>
      <w:r>
        <w:separator/>
      </w:r>
    </w:p>
  </w:endnote>
  <w:endnote w:type="continuationSeparator" w:id="0">
    <w:p w14:paraId="0AB24888" w14:textId="77777777" w:rsidR="00253CFA" w:rsidRDefault="00253CFA" w:rsidP="003F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919593"/>
      <w:docPartObj>
        <w:docPartGallery w:val="Page Numbers (Bottom of Page)"/>
        <w:docPartUnique/>
      </w:docPartObj>
    </w:sdtPr>
    <w:sdtEndPr/>
    <w:sdtContent>
      <w:p w14:paraId="037B1CD8" w14:textId="77777777" w:rsidR="003F7B8D" w:rsidRDefault="003F7B8D">
        <w:pPr>
          <w:pStyle w:val="Footer"/>
          <w:jc w:val="center"/>
          <w:rPr>
            <w:cs/>
          </w:rPr>
        </w:pPr>
        <w:r>
          <w:fldChar w:fldCharType="begin"/>
        </w:r>
        <w:r>
          <w:rPr>
            <w:cs/>
          </w:rPr>
          <w:instrText>PAGE   \* MERGEFORMAT</w:instrText>
        </w:r>
        <w:r>
          <w:fldChar w:fldCharType="separate"/>
        </w:r>
        <w:r w:rsidR="00A50669" w:rsidRPr="00A50669">
          <w:rPr>
            <w:noProof/>
            <w:lang w:val="he-IL"/>
          </w:rPr>
          <w:t>4</w:t>
        </w:r>
        <w:r>
          <w:fldChar w:fldCharType="end"/>
        </w:r>
      </w:p>
    </w:sdtContent>
  </w:sdt>
  <w:p w14:paraId="250E37BA" w14:textId="77777777" w:rsidR="003F7B8D" w:rsidRDefault="003F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8D188" w14:textId="77777777" w:rsidR="00253CFA" w:rsidRDefault="00253CFA" w:rsidP="003F7B8D">
      <w:pPr>
        <w:spacing w:after="0" w:line="240" w:lineRule="auto"/>
      </w:pPr>
      <w:r>
        <w:separator/>
      </w:r>
    </w:p>
  </w:footnote>
  <w:footnote w:type="continuationSeparator" w:id="0">
    <w:p w14:paraId="22C3D6DD" w14:textId="77777777" w:rsidR="00253CFA" w:rsidRDefault="00253CFA" w:rsidP="003F7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54ECC"/>
    <w:multiLevelType w:val="hybridMultilevel"/>
    <w:tmpl w:val="C742B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2E7EB6"/>
    <w:multiLevelType w:val="hybridMultilevel"/>
    <w:tmpl w:val="E4146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A71345"/>
    <w:multiLevelType w:val="hybridMultilevel"/>
    <w:tmpl w:val="9AE021C4"/>
    <w:lvl w:ilvl="0" w:tplc="E83E1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tzzfse5waap4ezppfx5deavsz0f0pvs005&quot;&gt;phobia paper&lt;record-ids&gt;&lt;item&gt;1&lt;/item&gt;&lt;item&gt;2&lt;/item&gt;&lt;item&gt;3&lt;/item&gt;&lt;item&gt;4&lt;/item&gt;&lt;item&gt;6&lt;/item&gt;&lt;item&gt;7&lt;/item&gt;&lt;item&gt;8&lt;/item&gt;&lt;/record-ids&gt;&lt;/item&gt;&lt;item db-id=&quot;z5srtrpeqf5x5detrtivrzpmdevaf0fp05xv&quot;&gt;My EndNote Library&lt;record-ids&gt;&lt;item&gt;1&lt;/item&gt;&lt;item&gt;3&lt;/item&gt;&lt;item&gt;4&lt;/item&gt;&lt;item&gt;5&lt;/item&gt;&lt;item&gt;6&lt;/item&gt;&lt;item&gt;7&lt;/item&gt;&lt;item&gt;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3F7B8D"/>
    <w:rsid w:val="0000404F"/>
    <w:rsid w:val="00011630"/>
    <w:rsid w:val="00066C56"/>
    <w:rsid w:val="000F2002"/>
    <w:rsid w:val="00103EB3"/>
    <w:rsid w:val="001120B4"/>
    <w:rsid w:val="00121D2A"/>
    <w:rsid w:val="001248D8"/>
    <w:rsid w:val="0013354D"/>
    <w:rsid w:val="001543A5"/>
    <w:rsid w:val="00170860"/>
    <w:rsid w:val="001A4D08"/>
    <w:rsid w:val="001B2839"/>
    <w:rsid w:val="001D6DD8"/>
    <w:rsid w:val="001D7E60"/>
    <w:rsid w:val="001F30A1"/>
    <w:rsid w:val="00215642"/>
    <w:rsid w:val="002218C7"/>
    <w:rsid w:val="00231A06"/>
    <w:rsid w:val="00253CFA"/>
    <w:rsid w:val="00271571"/>
    <w:rsid w:val="002B1F69"/>
    <w:rsid w:val="002D593D"/>
    <w:rsid w:val="002E2131"/>
    <w:rsid w:val="002E3FA4"/>
    <w:rsid w:val="00315548"/>
    <w:rsid w:val="0032022A"/>
    <w:rsid w:val="00334178"/>
    <w:rsid w:val="00347153"/>
    <w:rsid w:val="00366872"/>
    <w:rsid w:val="003A25D8"/>
    <w:rsid w:val="003B2A8F"/>
    <w:rsid w:val="003B6DA2"/>
    <w:rsid w:val="003D0402"/>
    <w:rsid w:val="003F7B8D"/>
    <w:rsid w:val="00421CE9"/>
    <w:rsid w:val="00424F79"/>
    <w:rsid w:val="00425E32"/>
    <w:rsid w:val="004B420A"/>
    <w:rsid w:val="00503882"/>
    <w:rsid w:val="0053013A"/>
    <w:rsid w:val="0054190E"/>
    <w:rsid w:val="005723D6"/>
    <w:rsid w:val="005A01D7"/>
    <w:rsid w:val="005A1DF4"/>
    <w:rsid w:val="005C0AD1"/>
    <w:rsid w:val="005F6DB6"/>
    <w:rsid w:val="00605DF4"/>
    <w:rsid w:val="0063195A"/>
    <w:rsid w:val="00672C16"/>
    <w:rsid w:val="006917BE"/>
    <w:rsid w:val="006B1966"/>
    <w:rsid w:val="006E2C04"/>
    <w:rsid w:val="006F56DF"/>
    <w:rsid w:val="00710CEE"/>
    <w:rsid w:val="0079335C"/>
    <w:rsid w:val="007C011B"/>
    <w:rsid w:val="007C04A4"/>
    <w:rsid w:val="007C06F4"/>
    <w:rsid w:val="007D3695"/>
    <w:rsid w:val="007F4A53"/>
    <w:rsid w:val="0080722C"/>
    <w:rsid w:val="00815F1B"/>
    <w:rsid w:val="00853574"/>
    <w:rsid w:val="008736EB"/>
    <w:rsid w:val="00877C67"/>
    <w:rsid w:val="00886729"/>
    <w:rsid w:val="00886BCE"/>
    <w:rsid w:val="008A6B18"/>
    <w:rsid w:val="008B4A86"/>
    <w:rsid w:val="00912ADA"/>
    <w:rsid w:val="00931601"/>
    <w:rsid w:val="00934C3B"/>
    <w:rsid w:val="00955BEC"/>
    <w:rsid w:val="009F6EAC"/>
    <w:rsid w:val="00A50669"/>
    <w:rsid w:val="00A5172F"/>
    <w:rsid w:val="00A9596F"/>
    <w:rsid w:val="00B06D75"/>
    <w:rsid w:val="00BB40DF"/>
    <w:rsid w:val="00C05ED1"/>
    <w:rsid w:val="00C0745E"/>
    <w:rsid w:val="00C342A8"/>
    <w:rsid w:val="00C36709"/>
    <w:rsid w:val="00C40A15"/>
    <w:rsid w:val="00C42ECA"/>
    <w:rsid w:val="00CA4D7E"/>
    <w:rsid w:val="00CD1200"/>
    <w:rsid w:val="00CE05DE"/>
    <w:rsid w:val="00CE1E46"/>
    <w:rsid w:val="00CF10AD"/>
    <w:rsid w:val="00D300E8"/>
    <w:rsid w:val="00D36DD1"/>
    <w:rsid w:val="00D85A03"/>
    <w:rsid w:val="00D93BA6"/>
    <w:rsid w:val="00DD4F90"/>
    <w:rsid w:val="00DE7591"/>
    <w:rsid w:val="00E45670"/>
    <w:rsid w:val="00E55A50"/>
    <w:rsid w:val="00E6287E"/>
    <w:rsid w:val="00E73842"/>
    <w:rsid w:val="00E86573"/>
    <w:rsid w:val="00ED71AF"/>
    <w:rsid w:val="00EE1DE6"/>
    <w:rsid w:val="00EF16DE"/>
    <w:rsid w:val="00F14FD7"/>
    <w:rsid w:val="00F61F84"/>
    <w:rsid w:val="00F7483B"/>
    <w:rsid w:val="00F85765"/>
    <w:rsid w:val="00F9527C"/>
    <w:rsid w:val="00FC1DBC"/>
    <w:rsid w:val="00FE2A28"/>
    <w:rsid w:val="00FF5A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B6BA4"/>
  <w15:chartTrackingRefBased/>
  <w15:docId w15:val="{7A3EA3D6-2F7C-4B89-8E18-93897840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B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7B8D"/>
  </w:style>
  <w:style w:type="character" w:styleId="Emphasis">
    <w:name w:val="Emphasis"/>
    <w:basedOn w:val="DefaultParagraphFont"/>
    <w:uiPriority w:val="20"/>
    <w:qFormat/>
    <w:rsid w:val="003F7B8D"/>
    <w:rPr>
      <w:i/>
      <w:iCs/>
    </w:rPr>
  </w:style>
  <w:style w:type="paragraph" w:styleId="Header">
    <w:name w:val="header"/>
    <w:basedOn w:val="Normal"/>
    <w:link w:val="HeaderChar"/>
    <w:uiPriority w:val="99"/>
    <w:unhideWhenUsed/>
    <w:rsid w:val="003F7B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7B8D"/>
  </w:style>
  <w:style w:type="paragraph" w:styleId="Footer">
    <w:name w:val="footer"/>
    <w:basedOn w:val="Normal"/>
    <w:link w:val="FooterChar"/>
    <w:uiPriority w:val="99"/>
    <w:unhideWhenUsed/>
    <w:rsid w:val="003F7B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7B8D"/>
  </w:style>
  <w:style w:type="character" w:styleId="CommentReference">
    <w:name w:val="annotation reference"/>
    <w:basedOn w:val="DefaultParagraphFont"/>
    <w:uiPriority w:val="99"/>
    <w:semiHidden/>
    <w:unhideWhenUsed/>
    <w:rsid w:val="00605DF4"/>
    <w:rPr>
      <w:sz w:val="18"/>
      <w:szCs w:val="18"/>
    </w:rPr>
  </w:style>
  <w:style w:type="paragraph" w:customStyle="1" w:styleId="EndNoteBibliographyTitle">
    <w:name w:val="EndNote Bibliography Title"/>
    <w:basedOn w:val="Normal"/>
    <w:link w:val="EndNoteBibliographyTitleChar"/>
    <w:rsid w:val="0027157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71571"/>
    <w:rPr>
      <w:rFonts w:ascii="Calibri" w:hAnsi="Calibri" w:cs="Calibri"/>
      <w:noProof/>
    </w:rPr>
  </w:style>
  <w:style w:type="paragraph" w:customStyle="1" w:styleId="EndNoteBibliography">
    <w:name w:val="EndNote Bibliography"/>
    <w:basedOn w:val="Normal"/>
    <w:link w:val="EndNoteBibliographyChar"/>
    <w:rsid w:val="00271571"/>
    <w:pPr>
      <w:spacing w:line="240" w:lineRule="auto"/>
      <w:jc w:val="right"/>
    </w:pPr>
    <w:rPr>
      <w:rFonts w:ascii="Calibri" w:hAnsi="Calibri" w:cs="Calibri"/>
      <w:noProof/>
    </w:rPr>
  </w:style>
  <w:style w:type="character" w:customStyle="1" w:styleId="EndNoteBibliographyChar">
    <w:name w:val="EndNote Bibliography Char"/>
    <w:basedOn w:val="DefaultParagraphFont"/>
    <w:link w:val="EndNoteBibliography"/>
    <w:rsid w:val="00271571"/>
    <w:rPr>
      <w:rFonts w:ascii="Calibri" w:hAnsi="Calibri" w:cs="Calibri"/>
      <w:noProof/>
    </w:rPr>
  </w:style>
  <w:style w:type="paragraph" w:styleId="NoSpacing">
    <w:name w:val="No Spacing"/>
    <w:uiPriority w:val="1"/>
    <w:qFormat/>
    <w:rsid w:val="00DE7591"/>
    <w:pPr>
      <w:bidi/>
      <w:spacing w:after="0" w:line="240" w:lineRule="auto"/>
    </w:pPr>
    <w:rPr>
      <w:rFonts w:ascii="Calibri" w:eastAsia="Calibri" w:hAnsi="Calibri" w:cs="Arial"/>
    </w:rPr>
  </w:style>
  <w:style w:type="paragraph" w:styleId="ListParagraph">
    <w:name w:val="List Paragraph"/>
    <w:basedOn w:val="Normal"/>
    <w:uiPriority w:val="34"/>
    <w:qFormat/>
    <w:rsid w:val="00F7483B"/>
    <w:pPr>
      <w:ind w:left="720"/>
      <w:contextualSpacing/>
    </w:pPr>
  </w:style>
  <w:style w:type="paragraph" w:customStyle="1" w:styleId="EndNoteCategoryHeading">
    <w:name w:val="EndNote Category Heading"/>
    <w:basedOn w:val="Normal"/>
    <w:link w:val="EndNoteCategoryHeadingChar"/>
    <w:rsid w:val="00103EB3"/>
    <w:pPr>
      <w:spacing w:before="120" w:after="120"/>
      <w:jc w:val="right"/>
    </w:pPr>
    <w:rPr>
      <w:b/>
      <w:noProof/>
    </w:rPr>
  </w:style>
  <w:style w:type="character" w:customStyle="1" w:styleId="EndNoteCategoryHeadingChar">
    <w:name w:val="EndNote Category Heading Char"/>
    <w:basedOn w:val="DefaultParagraphFont"/>
    <w:link w:val="EndNoteCategoryHeading"/>
    <w:rsid w:val="00103EB3"/>
    <w:rPr>
      <w:b/>
      <w:noProof/>
    </w:rPr>
  </w:style>
  <w:style w:type="character" w:customStyle="1" w:styleId="text">
    <w:name w:val="text"/>
    <w:basedOn w:val="DefaultParagraphFont"/>
    <w:rsid w:val="00424F79"/>
  </w:style>
  <w:style w:type="character" w:customStyle="1" w:styleId="author-ref">
    <w:name w:val="author-ref"/>
    <w:basedOn w:val="DefaultParagraphFont"/>
    <w:rsid w:val="00424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010875">
      <w:bodyDiv w:val="1"/>
      <w:marLeft w:val="0"/>
      <w:marRight w:val="0"/>
      <w:marTop w:val="0"/>
      <w:marBottom w:val="0"/>
      <w:divBdr>
        <w:top w:val="none" w:sz="0" w:space="0" w:color="auto"/>
        <w:left w:val="none" w:sz="0" w:space="0" w:color="auto"/>
        <w:bottom w:val="none" w:sz="0" w:space="0" w:color="auto"/>
        <w:right w:val="none" w:sz="0" w:space="0" w:color="auto"/>
      </w:divBdr>
    </w:div>
    <w:div w:id="6364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7</Pages>
  <Words>6005</Words>
  <Characters>34231</Characters>
  <Application>Microsoft Office Word</Application>
  <DocSecurity>0</DocSecurity>
  <Lines>285</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Bachar</dc:creator>
  <cp:keywords/>
  <dc:description/>
  <cp:lastModifiedBy>Shani Avnieli</cp:lastModifiedBy>
  <cp:revision>13</cp:revision>
  <dcterms:created xsi:type="dcterms:W3CDTF">2021-03-13T12:14:00Z</dcterms:created>
  <dcterms:modified xsi:type="dcterms:W3CDTF">2021-03-14T12:22:00Z</dcterms:modified>
</cp:coreProperties>
</file>