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3FB75" w14:textId="4172D233" w:rsidR="00DE028C" w:rsidRPr="00210422" w:rsidRDefault="00DE028C" w:rsidP="00BF0A59">
      <w:pPr>
        <w:bidi w:val="0"/>
        <w:spacing w:line="360" w:lineRule="auto"/>
        <w:jc w:val="both"/>
        <w:rPr>
          <w:b/>
          <w:bCs/>
          <w:sz w:val="22"/>
          <w:szCs w:val="22"/>
        </w:rPr>
      </w:pPr>
      <w:r w:rsidRPr="00210422">
        <w:rPr>
          <w:b/>
          <w:bCs/>
          <w:sz w:val="22"/>
          <w:szCs w:val="22"/>
        </w:rPr>
        <w:t>Research Program</w:t>
      </w:r>
    </w:p>
    <w:p w14:paraId="2582814F" w14:textId="7F7632D1" w:rsidR="00DE028C" w:rsidRPr="0016130E" w:rsidRDefault="00DE028C" w:rsidP="00BF0A59">
      <w:pPr>
        <w:bidi w:val="0"/>
        <w:spacing w:line="360" w:lineRule="auto"/>
        <w:jc w:val="both"/>
        <w:rPr>
          <w:b/>
          <w:bCs/>
          <w:sz w:val="22"/>
          <w:szCs w:val="22"/>
        </w:rPr>
      </w:pPr>
      <w:r w:rsidRPr="0016130E">
        <w:rPr>
          <w:b/>
          <w:bCs/>
          <w:sz w:val="22"/>
          <w:szCs w:val="22"/>
        </w:rPr>
        <w:t>1. Scientific Background</w:t>
      </w:r>
    </w:p>
    <w:p w14:paraId="4D3A2753" w14:textId="642FE6F2" w:rsidR="0093077C" w:rsidRDefault="003D5B46" w:rsidP="00BF0A59">
      <w:pPr>
        <w:bidi w:val="0"/>
        <w:spacing w:line="360" w:lineRule="auto"/>
        <w:ind w:firstLine="720"/>
        <w:jc w:val="both"/>
        <w:rPr>
          <w:sz w:val="22"/>
          <w:szCs w:val="22"/>
        </w:rPr>
      </w:pPr>
      <w:r w:rsidRPr="0016130E">
        <w:rPr>
          <w:sz w:val="22"/>
          <w:szCs w:val="22"/>
        </w:rPr>
        <w:t>Eating disorders</w:t>
      </w:r>
      <w:r w:rsidR="009A3937">
        <w:rPr>
          <w:sz w:val="22"/>
          <w:szCs w:val="22"/>
        </w:rPr>
        <w:t xml:space="preserve"> (EDs)</w:t>
      </w:r>
      <w:r w:rsidRPr="0016130E">
        <w:rPr>
          <w:sz w:val="22"/>
          <w:szCs w:val="22"/>
        </w:rPr>
        <w:t xml:space="preserve"> </w:t>
      </w:r>
      <w:r w:rsidR="002029EC">
        <w:rPr>
          <w:sz w:val="22"/>
          <w:szCs w:val="22"/>
        </w:rPr>
        <w:t>are a</w:t>
      </w:r>
      <w:r w:rsidRPr="0016130E">
        <w:rPr>
          <w:sz w:val="22"/>
          <w:szCs w:val="22"/>
        </w:rPr>
        <w:t xml:space="preserve"> group of psychiatric con</w:t>
      </w:r>
      <w:bookmarkStart w:id="0" w:name="_GoBack"/>
      <w:bookmarkEnd w:id="0"/>
      <w:r w:rsidRPr="0016130E">
        <w:rPr>
          <w:sz w:val="22"/>
          <w:szCs w:val="22"/>
        </w:rPr>
        <w:t xml:space="preserve">ditions in which disordered </w:t>
      </w:r>
      <w:r>
        <w:rPr>
          <w:sz w:val="22"/>
          <w:szCs w:val="22"/>
        </w:rPr>
        <w:t xml:space="preserve">eating </w:t>
      </w:r>
      <w:r w:rsidR="000474AE">
        <w:rPr>
          <w:sz w:val="22"/>
          <w:szCs w:val="22"/>
        </w:rPr>
        <w:t>leads to</w:t>
      </w:r>
      <w:r w:rsidRPr="0016130E">
        <w:rPr>
          <w:sz w:val="22"/>
          <w:szCs w:val="22"/>
        </w:rPr>
        <w:t xml:space="preserve"> </w:t>
      </w:r>
      <w:r w:rsidR="008F260C">
        <w:rPr>
          <w:sz w:val="22"/>
          <w:szCs w:val="22"/>
        </w:rPr>
        <w:t xml:space="preserve">severe </w:t>
      </w:r>
      <w:r w:rsidRPr="0016130E">
        <w:rPr>
          <w:sz w:val="22"/>
          <w:szCs w:val="22"/>
        </w:rPr>
        <w:t>impair</w:t>
      </w:r>
      <w:r w:rsidR="008F260C">
        <w:rPr>
          <w:sz w:val="22"/>
          <w:szCs w:val="22"/>
        </w:rPr>
        <w:t>ment</w:t>
      </w:r>
      <w:r w:rsidR="00A95B30">
        <w:rPr>
          <w:sz w:val="22"/>
          <w:szCs w:val="22"/>
        </w:rPr>
        <w:t>s</w:t>
      </w:r>
      <w:r w:rsidR="008F260C">
        <w:rPr>
          <w:sz w:val="22"/>
          <w:szCs w:val="22"/>
        </w:rPr>
        <w:t xml:space="preserve"> in</w:t>
      </w:r>
      <w:r w:rsidRPr="0016130E">
        <w:rPr>
          <w:sz w:val="22"/>
          <w:szCs w:val="22"/>
        </w:rPr>
        <w:t xml:space="preserve"> psychological </w:t>
      </w:r>
      <w:r w:rsidR="000474AE">
        <w:rPr>
          <w:sz w:val="22"/>
          <w:szCs w:val="22"/>
        </w:rPr>
        <w:t>and</w:t>
      </w:r>
      <w:r w:rsidRPr="0016130E">
        <w:rPr>
          <w:sz w:val="22"/>
          <w:szCs w:val="22"/>
        </w:rPr>
        <w:t xml:space="preserve"> physical </w:t>
      </w:r>
      <w:r w:rsidR="000474AE">
        <w:rPr>
          <w:sz w:val="22"/>
          <w:szCs w:val="22"/>
        </w:rPr>
        <w:t>functioning</w:t>
      </w:r>
      <w:r w:rsidR="00AA157F">
        <w:rPr>
          <w:sz w:val="22"/>
          <w:szCs w:val="22"/>
        </w:rPr>
        <w:t xml:space="preserve"> </w:t>
      </w:r>
      <w:r w:rsidRPr="0016130E">
        <w:rPr>
          <w:sz w:val="22"/>
          <w:szCs w:val="22"/>
        </w:rPr>
        <w:fldChar w:fldCharType="begin" w:fldLock="1"/>
      </w:r>
      <w:r w:rsidR="006538A9">
        <w:rPr>
          <w:sz w:val="22"/>
          <w:szCs w:val="22"/>
        </w:rPr>
        <w:instrText>ADDIN CSL_CITATION {"citationItems":[{"id":"ITEM-1","itemData":{"DOI":"10.1176/appi.books.9780890425596.dsm10","abstract":"Diagnostic and Statistical Manual of Mental Disorders 4th edition TR.","author":[{"dropping-particle":"","family":"American Psychiatric Association","given":"","non-dropping-particle":"","parse-names":false,"suffix":""}],"id":"ITEM-1","issued":{"date-parts":[["2013"]]},"number-of-pages":"280","publisher":"Washington, DC: Author","title":"Diagnostic and statistical manual of mental disorders (5th ed.)","type":"book"},"uris":["http://www.mendeley.com/documents/?uuid=03d82f19-9497-4990-bb24-ad01767660b3"]}],"mendeley":{"formattedCitation":"(American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Pr="0016130E">
        <w:rPr>
          <w:sz w:val="22"/>
          <w:szCs w:val="22"/>
        </w:rPr>
        <w:fldChar w:fldCharType="separate"/>
      </w:r>
      <w:r w:rsidR="00EF2297" w:rsidRPr="00EF2297">
        <w:rPr>
          <w:noProof/>
          <w:sz w:val="22"/>
          <w:szCs w:val="22"/>
        </w:rPr>
        <w:t>(American Psychiatric Association, 2013)</w:t>
      </w:r>
      <w:r w:rsidRPr="0016130E">
        <w:rPr>
          <w:sz w:val="22"/>
          <w:szCs w:val="22"/>
        </w:rPr>
        <w:fldChar w:fldCharType="end"/>
      </w:r>
      <w:r w:rsidRPr="0016130E">
        <w:rPr>
          <w:sz w:val="22"/>
          <w:szCs w:val="22"/>
        </w:rPr>
        <w:t>.</w:t>
      </w:r>
      <w:r w:rsidR="008F260C">
        <w:rPr>
          <w:sz w:val="22"/>
          <w:szCs w:val="22"/>
        </w:rPr>
        <w:t xml:space="preserve"> </w:t>
      </w:r>
      <w:r w:rsidR="00355105">
        <w:rPr>
          <w:rFonts w:hint="cs"/>
          <w:sz w:val="22"/>
          <w:szCs w:val="22"/>
        </w:rPr>
        <w:t>ED</w:t>
      </w:r>
      <w:r w:rsidR="00355105">
        <w:rPr>
          <w:sz w:val="22"/>
          <w:szCs w:val="22"/>
        </w:rPr>
        <w:t>s</w:t>
      </w:r>
      <w:r w:rsidR="0093077C" w:rsidRPr="00350558">
        <w:rPr>
          <w:sz w:val="22"/>
          <w:szCs w:val="22"/>
        </w:rPr>
        <w:t xml:space="preserve"> are associated with the highest mortality rate of all psychiatric disorders</w:t>
      </w:r>
      <w:r w:rsidR="0093077C">
        <w:rPr>
          <w:sz w:val="22"/>
          <w:szCs w:val="22"/>
        </w:rPr>
        <w:t xml:space="preserve"> and</w:t>
      </w:r>
      <w:r w:rsidR="0093077C" w:rsidRPr="00350558">
        <w:rPr>
          <w:sz w:val="22"/>
          <w:szCs w:val="22"/>
        </w:rPr>
        <w:t xml:space="preserve"> </w:t>
      </w:r>
      <w:r w:rsidR="0093077C">
        <w:rPr>
          <w:sz w:val="22"/>
          <w:szCs w:val="22"/>
        </w:rPr>
        <w:t>t</w:t>
      </w:r>
      <w:r w:rsidR="0093077C" w:rsidRPr="00350558">
        <w:rPr>
          <w:sz w:val="22"/>
          <w:szCs w:val="22"/>
        </w:rPr>
        <w:t xml:space="preserve">heir prevalence among young adolescents </w:t>
      </w:r>
      <w:r w:rsidR="0093077C">
        <w:rPr>
          <w:sz w:val="22"/>
          <w:szCs w:val="22"/>
        </w:rPr>
        <w:t>has increased</w:t>
      </w:r>
      <w:r w:rsidR="0093077C" w:rsidRPr="00350558">
        <w:rPr>
          <w:sz w:val="22"/>
          <w:szCs w:val="22"/>
        </w:rPr>
        <w:t xml:space="preserve"> over the years</w:t>
      </w:r>
      <w:r w:rsidR="00AA157F">
        <w:rPr>
          <w:sz w:val="22"/>
          <w:szCs w:val="22"/>
        </w:rPr>
        <w:t xml:space="preserve"> </w:t>
      </w:r>
      <w:r w:rsidR="0093077C" w:rsidRPr="00350558">
        <w:rPr>
          <w:sz w:val="22"/>
          <w:szCs w:val="22"/>
        </w:rPr>
        <w:fldChar w:fldCharType="begin" w:fldLock="1"/>
      </w:r>
      <w:r w:rsidR="006538A9">
        <w:rPr>
          <w:sz w:val="22"/>
          <w:szCs w:val="22"/>
        </w:rPr>
        <w:instrText>ADDIN CSL_CITATION {"citationItems":[{"id":"ITEM-1","itemData":{"DOI":"10.1007/s11920-012-0282-y","ISBN":"1535-1645 (Electronic)\\r1523-3812 (Linking)","ISSN":"15233812","PMID":"22644309","abstract":"Eating disorders are relatively rare among the general population. This review discusses the literature on the incidence, prevalence and mortality rates of eating disorders. We searched online Medline/Pubmed, Embase and PsycINFO databases for articles published in English using several keyterms relating to eating disorders and epidemiology. Anorexia nervosa is relatively common among young women. While the overall incidence rate remained stable over the past decades, there has been an increase in the high risk-group of 15-19 year old girls. It is unclear whether this reflects earlier detection of anorexia nervosa cases or an earlier age at onset. The occurrence of bulimia nervosa might have decreased since the early nineties of the last century. All eating disorders have an elevated mortality risk; anorexia nervosa the most striking. Compared with the other eating disorders, binge eating disorder is more common among males and older individuals.","author":[{"dropping-particle":"","family":"Smink","given":"Frédérique R.E.","non-dropping-particle":"","parse-names":false,"suffix":""},{"dropping-particle":"","family":"Hoeken","given":"Daphne","non-dropping-particle":"Van","parse-names":false,"suffix":""},{"dropping-particle":"","family":"Hoek","given":"Hans W.","non-dropping-particle":"","parse-names":false,"suffix":""}],"container-title":"Current Psychiatry Reports","id":"ITEM-1","issue":"4","issued":{"date-parts":[["2012"]]},"page":"406-414","title":"Epidemiology of eating disorders: Incidence, prevalence and mortality rates","type":"article-journal","volume":"14"},"uris":["http://www.mendeley.com/documents/?uuid=8773c40a-d4e2-346b-bf78-5851be74075d"]}],"mendeley":{"formattedCitation":"(Smink, Van Hoeken, &amp; Hoek, 2012)","plainTextFormattedCitation":"(Smink, Van Hoeken, &amp; Hoek, 2012)","previouslyFormattedCitation":"(Smink, Van Hoeken, &amp; Hoek, 2012)"},"properties":{"noteIndex":0},"schema":"https://github.com/citation-style-language/schema/raw/master/csl-citation.json"}</w:instrText>
      </w:r>
      <w:r w:rsidR="0093077C" w:rsidRPr="00350558">
        <w:rPr>
          <w:sz w:val="22"/>
          <w:szCs w:val="22"/>
        </w:rPr>
        <w:fldChar w:fldCharType="separate"/>
      </w:r>
      <w:r w:rsidR="00EF2297" w:rsidRPr="00EF2297">
        <w:rPr>
          <w:noProof/>
          <w:sz w:val="22"/>
          <w:szCs w:val="22"/>
        </w:rPr>
        <w:t>(Smink, Van Hoeken, &amp; Hoek, 2012)</w:t>
      </w:r>
      <w:r w:rsidR="0093077C" w:rsidRPr="00350558">
        <w:rPr>
          <w:sz w:val="22"/>
          <w:szCs w:val="22"/>
        </w:rPr>
        <w:fldChar w:fldCharType="end"/>
      </w:r>
      <w:r w:rsidR="0093077C" w:rsidRPr="00350558">
        <w:rPr>
          <w:sz w:val="22"/>
          <w:szCs w:val="22"/>
        </w:rPr>
        <w:t>.</w:t>
      </w:r>
      <w:r w:rsidR="0093077C" w:rsidRPr="0016130E">
        <w:rPr>
          <w:sz w:val="22"/>
          <w:szCs w:val="22"/>
        </w:rPr>
        <w:t xml:space="preserve"> </w:t>
      </w:r>
      <w:r w:rsidR="0093077C">
        <w:rPr>
          <w:sz w:val="22"/>
          <w:szCs w:val="22"/>
        </w:rPr>
        <w:t xml:space="preserve">Current evidence-based treatments for adolescents with </w:t>
      </w:r>
      <w:r w:rsidR="00355105">
        <w:rPr>
          <w:sz w:val="22"/>
          <w:szCs w:val="22"/>
        </w:rPr>
        <w:t>EDs</w:t>
      </w:r>
      <w:r w:rsidR="0093077C">
        <w:rPr>
          <w:sz w:val="22"/>
          <w:szCs w:val="22"/>
        </w:rPr>
        <w:t xml:space="preserve"> have had limited success with s</w:t>
      </w:r>
      <w:r w:rsidR="0093077C" w:rsidRPr="0016130E">
        <w:rPr>
          <w:sz w:val="22"/>
          <w:szCs w:val="22"/>
        </w:rPr>
        <w:t>ymptom remission occur</w:t>
      </w:r>
      <w:r w:rsidR="0093077C">
        <w:rPr>
          <w:sz w:val="22"/>
          <w:szCs w:val="22"/>
        </w:rPr>
        <w:t xml:space="preserve">ring only in 30%-50% </w:t>
      </w:r>
      <w:r w:rsidR="0093077C" w:rsidRPr="0016130E">
        <w:rPr>
          <w:sz w:val="22"/>
          <w:szCs w:val="22"/>
        </w:rPr>
        <w:t>of the patients</w:t>
      </w:r>
      <w:r w:rsidR="00AA157F">
        <w:rPr>
          <w:sz w:val="22"/>
          <w:szCs w:val="22"/>
        </w:rPr>
        <w:t xml:space="preserve"> </w:t>
      </w:r>
      <w:r w:rsidR="0093077C" w:rsidRPr="0016130E">
        <w:rPr>
          <w:sz w:val="22"/>
          <w:szCs w:val="22"/>
        </w:rPr>
        <w:fldChar w:fldCharType="begin" w:fldLock="1"/>
      </w:r>
      <w:r w:rsidR="006538A9">
        <w:rPr>
          <w:sz w:val="22"/>
          <w:szCs w:val="22"/>
        </w:rPr>
        <w:instrText>ADDIN CSL_CITATION {"citationItems":[{"id":"ITEM-1","itemData":{"DOI":"10.1097/YCO.0b013e328365a30e.Psychological","ISBN":"0951-7367","ISSN":"09517367","PMID":"24060917","abstract":"Purpose of review: This review summarizes recent evidence on psychological treatments for eating disorders. Recent findings: Eating disorders are serious psychiatric conditions requiring evidence-based intervention. Treatments have been evaluated within each eating disorder diagnosis and across diagnoses. For adults with anorexia nervosa, no one specialist treatment has been shown to be superior. Cognitive behavioral therapy and interpersonal psychotherapy remain the most established treatments for bulimia nervosa and binge eating disorder, with stepped-care approaches showing promise and new behavioral treatments under study. Enhanced cognitive behavioral therapy has improved symptoms in adults and youth. Maudsley family-based therapy is the most established treatment for youth with anorexia nervosa and may be efficacious for youth with bulimia nervosa. Interpersonal psychotherapy for the prevention of excess weight gain may be efficacious for reducing loss of control eating and weight gain in overweight youth. Summary: Significant advances in treatments have been made, including evaluation of long-term outcomes, novel approaches, and tailored extension for specific patient profiles. However, widespread access to effective eating disorder treatments remains limited. Increasing the potency and expanding the implementation of psychological treatments beyond research settings into clinical practice has strong potential to increase access to care, thereby reducing the burden of eating disorders. (copyright) 2013 Wolters Kluwer Health | Lippincott Williams &amp; Wilkins.","author":[{"dropping-particle":"","family":"Kass","given":"Andrea E.","non-dropping-particle":"","parse-names":false,"suffix":""},{"dropping-particle":"","family":"Kolko","given":"Rachel P.","non-dropping-particle":"","parse-names":false,"suffix":""},{"dropping-particle":"","family":"Wilfley","given":"Denise E.","non-dropping-particle":"","parse-names":false,"suffix":""}],"container-title":"Current Opinion in Psychiatry","id":"ITEM-1","issue":"6","issued":{"date-parts":[["2013","11"]]},"page":"549-555","publisher":"NIH Public Access","title":"Psychological treatments for eating disorders","type":"article-journal","volume":"26"},"uris":["http://www.mendeley.com/documents/?uuid=88d96793-fe00-3b92-b106-fb98446c8be7"]}],"mendeley":{"formattedCitation":"(Kass, Kolko, &amp; Wilfley, 2013)","plainTextFormattedCitation":"(Kass, Kolko, &amp; Wilfley, 2013)","previouslyFormattedCitation":"(Kass, Kolko, &amp; Wilfley, 2013)"},"properties":{"noteIndex":0},"schema":"https://github.com/citation-style-language/schema/raw/master/csl-citation.json"}</w:instrText>
      </w:r>
      <w:r w:rsidR="0093077C" w:rsidRPr="0016130E">
        <w:rPr>
          <w:sz w:val="22"/>
          <w:szCs w:val="22"/>
        </w:rPr>
        <w:fldChar w:fldCharType="separate"/>
      </w:r>
      <w:r w:rsidR="00EF2297" w:rsidRPr="00EF2297">
        <w:rPr>
          <w:noProof/>
          <w:sz w:val="22"/>
          <w:szCs w:val="22"/>
        </w:rPr>
        <w:t>(Kass, Kolko, &amp; Wilfley, 2013)</w:t>
      </w:r>
      <w:r w:rsidR="0093077C" w:rsidRPr="0016130E">
        <w:rPr>
          <w:sz w:val="22"/>
          <w:szCs w:val="22"/>
        </w:rPr>
        <w:fldChar w:fldCharType="end"/>
      </w:r>
      <w:r w:rsidR="0093077C">
        <w:rPr>
          <w:sz w:val="22"/>
          <w:szCs w:val="22"/>
        </w:rPr>
        <w:t xml:space="preserve">. </w:t>
      </w:r>
    </w:p>
    <w:p w14:paraId="309EE497" w14:textId="71B77785" w:rsidR="008B4797" w:rsidRDefault="001F0474" w:rsidP="009D2486">
      <w:pPr>
        <w:bidi w:val="0"/>
        <w:spacing w:line="360" w:lineRule="auto"/>
        <w:ind w:firstLine="720"/>
        <w:jc w:val="both"/>
        <w:rPr>
          <w:sz w:val="22"/>
          <w:szCs w:val="22"/>
        </w:rPr>
      </w:pPr>
      <w:r>
        <w:rPr>
          <w:sz w:val="22"/>
          <w:szCs w:val="22"/>
        </w:rPr>
        <w:t>Disordered eating can take shape as</w:t>
      </w:r>
      <w:r w:rsidR="0093077C" w:rsidRPr="0093077C">
        <w:rPr>
          <w:sz w:val="22"/>
          <w:szCs w:val="22"/>
        </w:rPr>
        <w:t xml:space="preserve"> severe restriction of food intake tha</w:t>
      </w:r>
      <w:r w:rsidR="0093077C">
        <w:rPr>
          <w:sz w:val="22"/>
          <w:szCs w:val="22"/>
        </w:rPr>
        <w:t xml:space="preserve">t results in </w:t>
      </w:r>
      <w:r>
        <w:rPr>
          <w:sz w:val="22"/>
          <w:szCs w:val="22"/>
        </w:rPr>
        <w:t>dangerous</w:t>
      </w:r>
      <w:r w:rsidR="0093077C">
        <w:rPr>
          <w:sz w:val="22"/>
          <w:szCs w:val="22"/>
        </w:rPr>
        <w:t xml:space="preserve"> weight loss </w:t>
      </w:r>
      <w:r w:rsidR="0093077C" w:rsidRPr="0093077C">
        <w:rPr>
          <w:sz w:val="22"/>
          <w:szCs w:val="22"/>
        </w:rPr>
        <w:t>as in the case of anorexia nervosa</w:t>
      </w:r>
      <w:r w:rsidR="0093077C">
        <w:rPr>
          <w:sz w:val="22"/>
          <w:szCs w:val="22"/>
        </w:rPr>
        <w:t xml:space="preserve"> (AN)</w:t>
      </w:r>
      <w:r w:rsidR="00284398">
        <w:rPr>
          <w:sz w:val="22"/>
          <w:szCs w:val="22"/>
        </w:rPr>
        <w:t xml:space="preserve"> or</w:t>
      </w:r>
      <w:r w:rsidR="0093077C" w:rsidRPr="0093077C">
        <w:rPr>
          <w:sz w:val="22"/>
          <w:szCs w:val="22"/>
        </w:rPr>
        <w:t xml:space="preserve"> episodes of </w:t>
      </w:r>
      <w:r w:rsidR="00CB36E3">
        <w:rPr>
          <w:sz w:val="22"/>
          <w:szCs w:val="22"/>
        </w:rPr>
        <w:t>disinhibited</w:t>
      </w:r>
      <w:r w:rsidR="00284398">
        <w:rPr>
          <w:sz w:val="22"/>
          <w:szCs w:val="22"/>
        </w:rPr>
        <w:t xml:space="preserve"> </w:t>
      </w:r>
      <w:r w:rsidR="00992833">
        <w:rPr>
          <w:sz w:val="22"/>
          <w:szCs w:val="22"/>
        </w:rPr>
        <w:t>binge eating that can</w:t>
      </w:r>
      <w:r w:rsidR="0093077C" w:rsidRPr="0093077C">
        <w:rPr>
          <w:sz w:val="22"/>
          <w:szCs w:val="22"/>
        </w:rPr>
        <w:t xml:space="preserve"> lead to compensatory behaviors </w:t>
      </w:r>
      <w:r w:rsidR="009A3937">
        <w:rPr>
          <w:sz w:val="22"/>
          <w:szCs w:val="22"/>
        </w:rPr>
        <w:t xml:space="preserve">(e.g., </w:t>
      </w:r>
      <w:r w:rsidR="0093077C" w:rsidRPr="0093077C">
        <w:rPr>
          <w:sz w:val="22"/>
          <w:szCs w:val="22"/>
        </w:rPr>
        <w:t>vomiting</w:t>
      </w:r>
      <w:r w:rsidR="009A3937">
        <w:rPr>
          <w:sz w:val="22"/>
          <w:szCs w:val="22"/>
        </w:rPr>
        <w:t>)</w:t>
      </w:r>
      <w:r w:rsidR="0093077C">
        <w:rPr>
          <w:sz w:val="22"/>
          <w:szCs w:val="22"/>
        </w:rPr>
        <w:t xml:space="preserve"> </w:t>
      </w:r>
      <w:r w:rsidR="0093077C" w:rsidRPr="0093077C">
        <w:rPr>
          <w:sz w:val="22"/>
          <w:szCs w:val="22"/>
        </w:rPr>
        <w:t xml:space="preserve">as </w:t>
      </w:r>
      <w:r w:rsidR="009D2486">
        <w:rPr>
          <w:sz w:val="22"/>
          <w:szCs w:val="22"/>
        </w:rPr>
        <w:t>in</w:t>
      </w:r>
      <w:r w:rsidR="0093077C" w:rsidRPr="0093077C">
        <w:rPr>
          <w:sz w:val="22"/>
          <w:szCs w:val="22"/>
        </w:rPr>
        <w:t xml:space="preserve"> the case </w:t>
      </w:r>
      <w:r w:rsidR="009D2486">
        <w:rPr>
          <w:sz w:val="22"/>
          <w:szCs w:val="22"/>
        </w:rPr>
        <w:t>of</w:t>
      </w:r>
      <w:r w:rsidR="0093077C" w:rsidRPr="0093077C">
        <w:rPr>
          <w:sz w:val="22"/>
          <w:szCs w:val="22"/>
        </w:rPr>
        <w:t xml:space="preserve"> bulimia nervosa</w:t>
      </w:r>
      <w:r w:rsidR="0093077C">
        <w:rPr>
          <w:sz w:val="22"/>
          <w:szCs w:val="22"/>
        </w:rPr>
        <w:t xml:space="preserve"> (BN)</w:t>
      </w:r>
      <w:r w:rsidR="0093077C" w:rsidRPr="0093077C">
        <w:rPr>
          <w:sz w:val="22"/>
          <w:szCs w:val="22"/>
        </w:rPr>
        <w:t>.</w:t>
      </w:r>
      <w:r w:rsidR="0093077C">
        <w:rPr>
          <w:sz w:val="22"/>
          <w:szCs w:val="22"/>
        </w:rPr>
        <w:t xml:space="preserve"> </w:t>
      </w:r>
      <w:r w:rsidR="00DC3EBA">
        <w:rPr>
          <w:rFonts w:hint="cs"/>
          <w:sz w:val="22"/>
          <w:szCs w:val="22"/>
        </w:rPr>
        <w:t>D</w:t>
      </w:r>
      <w:r w:rsidR="00D129EC">
        <w:rPr>
          <w:sz w:val="22"/>
          <w:szCs w:val="22"/>
        </w:rPr>
        <w:t xml:space="preserve">isordered eating in </w:t>
      </w:r>
      <w:r w:rsidR="005E691E">
        <w:rPr>
          <w:sz w:val="22"/>
          <w:szCs w:val="22"/>
        </w:rPr>
        <w:t xml:space="preserve">AN and BN </w:t>
      </w:r>
      <w:r w:rsidR="00D129EC">
        <w:rPr>
          <w:sz w:val="22"/>
          <w:szCs w:val="22"/>
        </w:rPr>
        <w:t xml:space="preserve">is usually motivated by a desire to control body weight due to a disturbance in body image </w:t>
      </w:r>
      <w:r w:rsidR="002F21A1">
        <w:rPr>
          <w:sz w:val="22"/>
          <w:szCs w:val="22"/>
        </w:rPr>
        <w:fldChar w:fldCharType="begin" w:fldLock="1"/>
      </w:r>
      <w:r w:rsidR="004A79D5">
        <w:rPr>
          <w:sz w:val="22"/>
          <w:szCs w:val="22"/>
        </w:rPr>
        <w:instrText>ADDIN CSL_CITATION {"citationItems":[{"id":"ITEM-1","itemData":{"DOI":"10.1176/appi.books.9780890425596.dsm10","abstract":"Diagnostic and Statistical Manual of Mental Disorders 4th edition TR.","author":[{"dropping-particle":"","family":"American Psychiatric Association","given":"","non-dropping-particle":"","parse-names":false,"suffix":""}],"id":"ITEM-1","issued":{"date-parts":[["2013"]]},"number-of-pages":"280","publisher":"Washington, DC: Author","title":"Diagnostic and statistical manual of mental disorders (5th ed.)","type":"book"},"uris":["http://www.mendeley.com/documents/?uuid=03d82f19-9497-4990-bb24-ad01767660b3"]}],"mendeley":{"formattedCitation":"(American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002F21A1">
        <w:rPr>
          <w:sz w:val="22"/>
          <w:szCs w:val="22"/>
        </w:rPr>
        <w:fldChar w:fldCharType="separate"/>
      </w:r>
      <w:r w:rsidR="002F21A1" w:rsidRPr="002F21A1">
        <w:rPr>
          <w:noProof/>
          <w:sz w:val="22"/>
          <w:szCs w:val="22"/>
        </w:rPr>
        <w:t>(American Psychiatric Association, 2013)</w:t>
      </w:r>
      <w:r w:rsidR="002F21A1">
        <w:rPr>
          <w:sz w:val="22"/>
          <w:szCs w:val="22"/>
        </w:rPr>
        <w:fldChar w:fldCharType="end"/>
      </w:r>
      <w:r w:rsidR="00D129EC">
        <w:rPr>
          <w:sz w:val="22"/>
          <w:szCs w:val="22"/>
        </w:rPr>
        <w:t xml:space="preserve">. </w:t>
      </w:r>
      <w:r w:rsidR="00C448A7">
        <w:rPr>
          <w:sz w:val="22"/>
          <w:szCs w:val="22"/>
        </w:rPr>
        <w:t xml:space="preserve">However, </w:t>
      </w:r>
      <w:r w:rsidR="00C448A7" w:rsidRPr="00024A2B">
        <w:rPr>
          <w:b/>
          <w:bCs/>
          <w:sz w:val="22"/>
          <w:szCs w:val="22"/>
        </w:rPr>
        <w:t>t</w:t>
      </w:r>
      <w:r w:rsidR="0093077C" w:rsidRPr="00024A2B">
        <w:rPr>
          <w:b/>
          <w:bCs/>
          <w:sz w:val="22"/>
          <w:szCs w:val="22"/>
        </w:rPr>
        <w:t xml:space="preserve">he mechanisms </w:t>
      </w:r>
      <w:r w:rsidR="00654416" w:rsidRPr="00024A2B">
        <w:rPr>
          <w:b/>
          <w:bCs/>
          <w:sz w:val="22"/>
          <w:szCs w:val="22"/>
        </w:rPr>
        <w:t xml:space="preserve">underlying the ability of </w:t>
      </w:r>
      <w:r w:rsidR="0093077C" w:rsidRPr="00024A2B">
        <w:rPr>
          <w:b/>
          <w:bCs/>
          <w:sz w:val="22"/>
          <w:szCs w:val="22"/>
        </w:rPr>
        <w:t xml:space="preserve">individuals with </w:t>
      </w:r>
      <w:proofErr w:type="gramStart"/>
      <w:r w:rsidR="0093077C" w:rsidRPr="00024A2B">
        <w:rPr>
          <w:b/>
          <w:bCs/>
          <w:sz w:val="22"/>
          <w:szCs w:val="22"/>
        </w:rPr>
        <w:t>AN</w:t>
      </w:r>
      <w:proofErr w:type="gramEnd"/>
      <w:r w:rsidR="0093077C" w:rsidRPr="00024A2B">
        <w:rPr>
          <w:b/>
          <w:bCs/>
          <w:sz w:val="22"/>
          <w:szCs w:val="22"/>
        </w:rPr>
        <w:t xml:space="preserve"> to</w:t>
      </w:r>
      <w:r w:rsidR="00654416" w:rsidRPr="00024A2B">
        <w:rPr>
          <w:b/>
          <w:bCs/>
          <w:sz w:val="22"/>
          <w:szCs w:val="22"/>
        </w:rPr>
        <w:t xml:space="preserve"> endure long periods of starvation </w:t>
      </w:r>
      <w:r w:rsidR="00284398" w:rsidRPr="00024A2B">
        <w:rPr>
          <w:b/>
          <w:bCs/>
          <w:sz w:val="22"/>
          <w:szCs w:val="22"/>
        </w:rPr>
        <w:t>on the one hand and tho</w:t>
      </w:r>
      <w:r w:rsidR="00992833" w:rsidRPr="00024A2B">
        <w:rPr>
          <w:b/>
          <w:bCs/>
          <w:sz w:val="22"/>
          <w:szCs w:val="22"/>
        </w:rPr>
        <w:t xml:space="preserve">se responsible for </w:t>
      </w:r>
      <w:r w:rsidR="00654416" w:rsidRPr="00024A2B">
        <w:rPr>
          <w:b/>
          <w:bCs/>
          <w:sz w:val="22"/>
          <w:szCs w:val="22"/>
        </w:rPr>
        <w:t xml:space="preserve">disinhibited eating in BN </w:t>
      </w:r>
      <w:r w:rsidR="00284398" w:rsidRPr="00024A2B">
        <w:rPr>
          <w:b/>
          <w:bCs/>
          <w:sz w:val="22"/>
          <w:szCs w:val="22"/>
        </w:rPr>
        <w:t>are poorly understood</w:t>
      </w:r>
      <w:r w:rsidR="00654416">
        <w:rPr>
          <w:sz w:val="22"/>
          <w:szCs w:val="22"/>
        </w:rPr>
        <w:t>.</w:t>
      </w:r>
      <w:r w:rsidR="00E20319" w:rsidRPr="00E20319">
        <w:rPr>
          <w:sz w:val="22"/>
          <w:szCs w:val="22"/>
        </w:rPr>
        <w:t xml:space="preserve"> </w:t>
      </w:r>
      <w:r w:rsidR="00E20319">
        <w:rPr>
          <w:sz w:val="22"/>
          <w:szCs w:val="22"/>
        </w:rPr>
        <w:t>Better understanding of the</w:t>
      </w:r>
      <w:r w:rsidR="001B0CF9">
        <w:rPr>
          <w:sz w:val="22"/>
          <w:szCs w:val="22"/>
        </w:rPr>
        <w:t>se</w:t>
      </w:r>
      <w:r w:rsidR="00E20319">
        <w:rPr>
          <w:sz w:val="22"/>
          <w:szCs w:val="22"/>
        </w:rPr>
        <w:t xml:space="preserve"> mechanisms is important in order to identify novel treatment targets.</w:t>
      </w:r>
    </w:p>
    <w:p w14:paraId="72BA80C7" w14:textId="16E53F81" w:rsidR="0066173A" w:rsidRDefault="00E20319" w:rsidP="00156B09">
      <w:pPr>
        <w:bidi w:val="0"/>
        <w:spacing w:line="360" w:lineRule="auto"/>
        <w:ind w:firstLine="720"/>
        <w:jc w:val="both"/>
        <w:rPr>
          <w:sz w:val="22"/>
          <w:szCs w:val="22"/>
        </w:rPr>
      </w:pPr>
      <w:r>
        <w:rPr>
          <w:sz w:val="22"/>
          <w:szCs w:val="22"/>
        </w:rPr>
        <w:t xml:space="preserve">When searching for potential mechanisms that </w:t>
      </w:r>
      <w:r w:rsidR="0066173A">
        <w:rPr>
          <w:sz w:val="22"/>
          <w:szCs w:val="22"/>
        </w:rPr>
        <w:t>contribute to</w:t>
      </w:r>
      <w:r>
        <w:rPr>
          <w:sz w:val="22"/>
          <w:szCs w:val="22"/>
        </w:rPr>
        <w:t xml:space="preserve"> </w:t>
      </w:r>
      <w:proofErr w:type="gramStart"/>
      <w:r>
        <w:rPr>
          <w:sz w:val="22"/>
          <w:szCs w:val="22"/>
        </w:rPr>
        <w:t>disordered</w:t>
      </w:r>
      <w:proofErr w:type="gramEnd"/>
      <w:r>
        <w:rPr>
          <w:sz w:val="22"/>
          <w:szCs w:val="22"/>
        </w:rPr>
        <w:t xml:space="preserve"> eating,</w:t>
      </w:r>
      <w:r w:rsidR="00DA4576">
        <w:rPr>
          <w:sz w:val="22"/>
          <w:szCs w:val="22"/>
        </w:rPr>
        <w:t xml:space="preserve"> it is important to consider </w:t>
      </w:r>
      <w:r w:rsidR="00156B09">
        <w:rPr>
          <w:sz w:val="22"/>
          <w:szCs w:val="22"/>
        </w:rPr>
        <w:t xml:space="preserve">if a </w:t>
      </w:r>
      <w:r w:rsidR="0066173A">
        <w:rPr>
          <w:sz w:val="22"/>
          <w:szCs w:val="22"/>
        </w:rPr>
        <w:t xml:space="preserve">common </w:t>
      </w:r>
      <w:r w:rsidR="00156B09">
        <w:rPr>
          <w:sz w:val="22"/>
          <w:szCs w:val="22"/>
        </w:rPr>
        <w:t>mental process can account for different types of disordered eating.</w:t>
      </w:r>
      <w:r w:rsidR="0066173A">
        <w:rPr>
          <w:sz w:val="22"/>
          <w:szCs w:val="22"/>
        </w:rPr>
        <w:t xml:space="preserve"> Given that binge and restrictive eating represent two opposite extremes in the ability exert </w:t>
      </w:r>
      <w:r w:rsidR="0066173A" w:rsidRPr="00947B9E">
        <w:rPr>
          <w:b/>
          <w:bCs/>
          <w:sz w:val="22"/>
          <w:szCs w:val="22"/>
        </w:rPr>
        <w:t xml:space="preserve">control over </w:t>
      </w:r>
      <w:r w:rsidR="00B55B75" w:rsidRPr="00947B9E">
        <w:rPr>
          <w:b/>
          <w:bCs/>
          <w:sz w:val="22"/>
          <w:szCs w:val="22"/>
        </w:rPr>
        <w:t>behavior</w:t>
      </w:r>
      <w:r w:rsidR="0066173A">
        <w:rPr>
          <w:sz w:val="22"/>
          <w:szCs w:val="22"/>
        </w:rPr>
        <w:t xml:space="preserve"> (i.e., loss of control vs. excessive control</w:t>
      </w:r>
      <w:r w:rsidR="00B55B75">
        <w:rPr>
          <w:sz w:val="22"/>
          <w:szCs w:val="22"/>
        </w:rPr>
        <w:t xml:space="preserve"> over eating, respectively</w:t>
      </w:r>
      <w:r w:rsidR="0066173A">
        <w:rPr>
          <w:sz w:val="22"/>
          <w:szCs w:val="22"/>
        </w:rPr>
        <w:t xml:space="preserve">), one of the most </w:t>
      </w:r>
      <w:r w:rsidR="00B55B75">
        <w:rPr>
          <w:sz w:val="22"/>
          <w:szCs w:val="22"/>
        </w:rPr>
        <w:t>relevant</w:t>
      </w:r>
      <w:r w:rsidR="0066173A">
        <w:rPr>
          <w:sz w:val="22"/>
          <w:szCs w:val="22"/>
        </w:rPr>
        <w:t xml:space="preserve"> mental processes </w:t>
      </w:r>
      <w:r w:rsidR="00B55B75">
        <w:rPr>
          <w:sz w:val="22"/>
          <w:szCs w:val="22"/>
        </w:rPr>
        <w:t>to examine</w:t>
      </w:r>
      <w:r w:rsidR="0066173A">
        <w:rPr>
          <w:sz w:val="22"/>
          <w:szCs w:val="22"/>
        </w:rPr>
        <w:t xml:space="preserve"> is the ability to control</w:t>
      </w:r>
      <w:r w:rsidR="002A2F77">
        <w:rPr>
          <w:sz w:val="22"/>
          <w:szCs w:val="22"/>
        </w:rPr>
        <w:t xml:space="preserve"> and inhibit</w:t>
      </w:r>
      <w:r w:rsidR="0066173A">
        <w:rPr>
          <w:sz w:val="22"/>
          <w:szCs w:val="22"/>
        </w:rPr>
        <w:t xml:space="preserve"> undesired actions and behaviors, namely, inhibitory control (IC). </w:t>
      </w:r>
    </w:p>
    <w:p w14:paraId="07B330E7" w14:textId="27534CBD" w:rsidR="00AF6B17" w:rsidRDefault="00433534" w:rsidP="00BF0A59">
      <w:pPr>
        <w:bidi w:val="0"/>
        <w:spacing w:line="360" w:lineRule="auto"/>
        <w:jc w:val="both"/>
        <w:rPr>
          <w:b/>
          <w:bCs/>
          <w:sz w:val="22"/>
          <w:szCs w:val="22"/>
        </w:rPr>
      </w:pPr>
      <w:r>
        <w:rPr>
          <w:rFonts w:hint="cs"/>
          <w:b/>
          <w:bCs/>
          <w:sz w:val="22"/>
          <w:szCs w:val="22"/>
        </w:rPr>
        <w:t>I</w:t>
      </w:r>
      <w:r w:rsidR="0066173A">
        <w:rPr>
          <w:b/>
          <w:bCs/>
          <w:sz w:val="22"/>
          <w:szCs w:val="22"/>
        </w:rPr>
        <w:t>nhibitory Control</w:t>
      </w:r>
      <w:r w:rsidR="00E208D4">
        <w:rPr>
          <w:b/>
          <w:bCs/>
          <w:sz w:val="22"/>
          <w:szCs w:val="22"/>
        </w:rPr>
        <w:t xml:space="preserve"> and Disordered Eating</w:t>
      </w:r>
    </w:p>
    <w:p w14:paraId="4247AF6D" w14:textId="4C1BE169" w:rsidR="0017736C" w:rsidRPr="0017736C" w:rsidRDefault="00433534" w:rsidP="00024433">
      <w:pPr>
        <w:bidi w:val="0"/>
        <w:spacing w:line="360" w:lineRule="auto"/>
        <w:ind w:firstLine="720"/>
        <w:jc w:val="both"/>
        <w:rPr>
          <w:sz w:val="22"/>
          <w:szCs w:val="22"/>
        </w:rPr>
      </w:pPr>
      <w:r>
        <w:rPr>
          <w:rFonts w:hint="cs"/>
          <w:sz w:val="22"/>
          <w:szCs w:val="22"/>
        </w:rPr>
        <w:t>IC</w:t>
      </w:r>
      <w:r>
        <w:rPr>
          <w:rFonts w:hint="cs"/>
          <w:sz w:val="22"/>
          <w:szCs w:val="22"/>
          <w:rtl/>
        </w:rPr>
        <w:t xml:space="preserve"> </w:t>
      </w:r>
      <w:r w:rsidR="001F0474">
        <w:rPr>
          <w:sz w:val="22"/>
          <w:szCs w:val="22"/>
        </w:rPr>
        <w:t xml:space="preserve">allows us to </w:t>
      </w:r>
      <w:r w:rsidR="00CB36E3" w:rsidRPr="004B23C6">
        <w:rPr>
          <w:sz w:val="22"/>
          <w:szCs w:val="22"/>
        </w:rPr>
        <w:t xml:space="preserve">deliberately inhibit dominant, automatic, or </w:t>
      </w:r>
      <w:proofErr w:type="spellStart"/>
      <w:r w:rsidR="00CB36E3" w:rsidRPr="004B23C6">
        <w:rPr>
          <w:sz w:val="22"/>
          <w:szCs w:val="22"/>
        </w:rPr>
        <w:t>prepotent</w:t>
      </w:r>
      <w:proofErr w:type="spellEnd"/>
      <w:r w:rsidR="00CB36E3" w:rsidRPr="004B23C6">
        <w:rPr>
          <w:sz w:val="22"/>
          <w:szCs w:val="22"/>
        </w:rPr>
        <w:t xml:space="preserve"> </w:t>
      </w:r>
      <w:r w:rsidR="00D26CA9">
        <w:rPr>
          <w:sz w:val="22"/>
          <w:szCs w:val="22"/>
        </w:rPr>
        <w:t>actions</w:t>
      </w:r>
      <w:r w:rsidR="00CB36E3" w:rsidRPr="004B23C6">
        <w:rPr>
          <w:sz w:val="22"/>
          <w:szCs w:val="22"/>
        </w:rPr>
        <w:t xml:space="preserve"> when necessary</w:t>
      </w:r>
      <w:r w:rsidR="00AA157F">
        <w:rPr>
          <w:sz w:val="22"/>
          <w:szCs w:val="22"/>
        </w:rPr>
        <w:t xml:space="preserve"> </w:t>
      </w:r>
      <w:r w:rsidR="00CB36E3" w:rsidRPr="004B23C6">
        <w:rPr>
          <w:sz w:val="22"/>
          <w:szCs w:val="22"/>
        </w:rPr>
        <w:fldChar w:fldCharType="begin" w:fldLock="1"/>
      </w:r>
      <w:r w:rsidR="00CB36E3">
        <w:rPr>
          <w:sz w:val="22"/>
          <w:szCs w:val="22"/>
        </w:rPr>
        <w:instrText>ADDIN CSL_CITATION {"citationItems":[{"id":"ITEM-1","itemData":{"DOI":"10.1006/cogp.1999.0734","ISBN":"9780415454940","ISSN":"0010-0285","PMID":"10945922","abstract":"This individual differences study examined the separability of three often postulated executive functions-mental set shifting (\"Shifting\"), information updating and monitoring (\"Updating\"), and inhibition of prepotent responses (\"Inhibition\")-and their roles in complex \"frontal lobe\" or \"executive\" tasks. One hundred thirty-seven college students performed a set of relatively simple experimental tasks that are considered to predominantly tap each target executive function as well as a set of frequently used executive tasks: the Wisconsin Card Sorting Test (WCST), Tower of Hanoi (TOH), random number generation (RNG), operation span, and dual tasking. Confirmatory factor analysis indicated that the three target executive functions are moderately correlated with one another, but are clearly separable. Moreover, structural equation modeling suggested that the three functions contribute differentially to performance on complex executive tasks. Specifically, WCST performance was related most strongly to Shifting, TOH to Inhibition, RNG to Inhibition and Updating, and operation span to Updating. Dual task performance was not related to any of the three target functions. These results suggest that it is important to recognize both the unity and diversity of executive functions and that latent variable analysis is a useful approach to studying the organization and roles of executive functions.","author":[{"dropping-particle":"","family":"Miyake","given":"A","non-dropping-particle":"","parse-names":false,"suffix":""},{"dropping-particle":"","family":"Friedman","given":"N P","non-dropping-particle":"","parse-names":false,"suffix":""},{"dropping-particle":"","family":"Emerson","given":"M J","non-dropping-particle":"","parse-names":false,"suffix":""},{"dropping-particle":"","family":"Witzki","given":"a H","non-dropping-particle":"","parse-names":false,"suffix":""},{"dropping-particle":"","family":"Howerter","given":"A","non-dropping-particle":"","parse-names":false,"suffix":""},{"dropping-particle":"","family":"Wager","given":"T D","non-dropping-particle":"","parse-names":false,"suffix":""}],"container-title":"Cognitive psychology","id":"ITEM-1","issue":"1","issued":{"date-parts":[["2000"]]},"page":"49-100","publisher":"Elsevier","title":"The unity and diversity of executive functions and their contributions to complex \"Frontal Lobe\" tasks: a latent variable analysis.","type":"article-journal","volume":"41"},"uris":["http://www.mendeley.com/documents/?uuid=5c9bc505-3961-495f-840b-f21982c7cde6"]}],"mendeley":{"formattedCitation":"(Miyake et al., 2000)","plainTextFormattedCitation":"(Miyake et al., 2000)","previouslyFormattedCitation":"(Miyake et al., 2000)"},"properties":{"noteIndex":0},"schema":"https://github.com/citation-style-language/schema/raw/master/csl-citation.json"}</w:instrText>
      </w:r>
      <w:r w:rsidR="00CB36E3" w:rsidRPr="004B23C6">
        <w:rPr>
          <w:sz w:val="22"/>
          <w:szCs w:val="22"/>
        </w:rPr>
        <w:fldChar w:fldCharType="separate"/>
      </w:r>
      <w:r w:rsidR="00CB36E3" w:rsidRPr="00EF2297">
        <w:rPr>
          <w:noProof/>
          <w:sz w:val="22"/>
          <w:szCs w:val="22"/>
        </w:rPr>
        <w:t>(Miyake et al., 2000)</w:t>
      </w:r>
      <w:r w:rsidR="00CB36E3" w:rsidRPr="004B23C6">
        <w:rPr>
          <w:sz w:val="22"/>
          <w:szCs w:val="22"/>
        </w:rPr>
        <w:fldChar w:fldCharType="end"/>
      </w:r>
      <w:r w:rsidR="00CB36E3">
        <w:rPr>
          <w:sz w:val="22"/>
          <w:szCs w:val="22"/>
        </w:rPr>
        <w:t xml:space="preserve">. </w:t>
      </w:r>
      <w:r w:rsidR="0024255B" w:rsidRPr="00C56948">
        <w:rPr>
          <w:sz w:val="22"/>
          <w:szCs w:val="22"/>
        </w:rPr>
        <w:t>Thus, r</w:t>
      </w:r>
      <w:r w:rsidR="002F0D15" w:rsidRPr="00C56948">
        <w:rPr>
          <w:sz w:val="22"/>
          <w:szCs w:val="22"/>
        </w:rPr>
        <w:t xml:space="preserve">esearchers have suggested that </w:t>
      </w:r>
      <w:r w:rsidR="00024433">
        <w:rPr>
          <w:sz w:val="22"/>
          <w:szCs w:val="22"/>
        </w:rPr>
        <w:t>deficient</w:t>
      </w:r>
      <w:r w:rsidR="000110CA" w:rsidRPr="00C56948">
        <w:rPr>
          <w:sz w:val="22"/>
          <w:szCs w:val="22"/>
        </w:rPr>
        <w:t xml:space="preserve"> </w:t>
      </w:r>
      <w:r w:rsidRPr="00C56948">
        <w:rPr>
          <w:sz w:val="22"/>
          <w:szCs w:val="22"/>
        </w:rPr>
        <w:t>IC</w:t>
      </w:r>
      <w:r w:rsidR="000110CA" w:rsidRPr="00C56948">
        <w:rPr>
          <w:sz w:val="22"/>
          <w:szCs w:val="22"/>
        </w:rPr>
        <w:t xml:space="preserve"> may</w:t>
      </w:r>
      <w:r w:rsidR="00CB36E3" w:rsidRPr="00C56948">
        <w:rPr>
          <w:sz w:val="22"/>
          <w:szCs w:val="22"/>
        </w:rPr>
        <w:t xml:space="preserve"> lead to </w:t>
      </w:r>
      <w:r w:rsidR="00785739">
        <w:rPr>
          <w:sz w:val="22"/>
          <w:szCs w:val="22"/>
        </w:rPr>
        <w:t>disinhibited</w:t>
      </w:r>
      <w:r w:rsidR="001F5992">
        <w:rPr>
          <w:sz w:val="22"/>
          <w:szCs w:val="22"/>
        </w:rPr>
        <w:t xml:space="preserve"> eating in </w:t>
      </w:r>
      <w:r w:rsidR="001B0CF9">
        <w:rPr>
          <w:sz w:val="22"/>
          <w:szCs w:val="22"/>
        </w:rPr>
        <w:t>EDs that are characterized by recurrent binge eating or purging behaviors</w:t>
      </w:r>
      <w:r w:rsidR="001F5992">
        <w:rPr>
          <w:sz w:val="22"/>
          <w:szCs w:val="22"/>
        </w:rPr>
        <w:t xml:space="preserve"> </w:t>
      </w:r>
      <w:r w:rsidR="00E8304F">
        <w:rPr>
          <w:sz w:val="22"/>
          <w:szCs w:val="22"/>
        </w:rPr>
        <w:fldChar w:fldCharType="begin" w:fldLock="1"/>
      </w:r>
      <w:r w:rsidR="00604F99">
        <w:rPr>
          <w:sz w:val="22"/>
          <w:szCs w:val="22"/>
        </w:rPr>
        <w:instrText>ADDIN CSL_CITATION {"citationItems":[{"id":"ITEM-1","itemData":{"DOI":"10.1371/journal.pone.0083412","ISBN":"1932-6203","ISSN":"19326203","PMID":"24391763","abstract":"The aim of this meta-analysis was to summarise data from neuropsychological studies on inhibitory control to general and disease-salient (i.e., food/eating, body/shape) stimuli in bulimic-type eating disorders (EDs). A systematic literature search was conducted to identify eligible experimental studies. The outcome measures studied included the performance on established inhibitory control tasks in bulimic-type EDs. Effect sizes (Hedges' g) were pooled using random-effects models. For inhibitory control to general stimuli, 24 studies were included with a total of 563 bulimic-type ED patients: 439 had bulimia nervosa (BN), 42 had anorexia nervosa of the binge/purge subtype (AN-b), and 82 had binge eating disorder (BED). With respect to inhibitory control to disease-salient stimuli, 12 studies were included, representing a total of 218 BN patients. A meta-analysis of these studies showed decreased inhibitory control to general stimuli in bulimic-type EDs (g = -0.32). Subgroup analysis revealed impairments with a large effect in the AN-b group (g = -0.91), impairments with a small effect in the BN group (g = -0.26), and a non-significant effect in the BED group (g = -0.16). Greater impairments in inhibitory control were observed in BN patients when confronted with disease-salient stimuli (food/eating: g = -0.67; body/shape: g = -0.61). In conclusion, bulimic-type EDs showed impairments in inhibitory control to general stimuli with a small effect size. There was a significantly larger impairment in inhibitory control to disease salient stimuli observed in BN patients, constituting a medium effect size.","author":[{"dropping-particle":"","family":"Wu","given":"Mudan","non-dropping-particle":"","parse-names":false,"suffix":""},{"dropping-particle":"","family":"Hartmann","given":"Mechthild","non-dropping-particle":"","parse-names":false,"suffix":""},{"dropping-particle":"","family":"Skunde","given":"Mandy","non-dropping-particle":"","parse-names":false,"suffix":""},{"dropping-particle":"","family":"Herzog","given":"Wolfgang","non-dropping-particle":"","parse-names":false,"suffix":""},{"dropping-particle":"","family":"Friederich","given":"Hans Christoph","non-dropping-particle":"","parse-names":false,"suffix":""}],"container-title":"PLoS ONE","editor":[{"dropping-particle":"","family":"Botbol","given":"Michel","non-dropping-particle":"","parse-names":false,"suffix":""}],"id":"ITEM-1","issue":"12","issued":{"date-parts":[["2013","12","31"]]},"page":"e83412","publisher":"Public Library of Science","title":"Inhibitory control in bulimic-type eating disorders: A systematic review and meta-analysis","type":"article-journal","volume":"8"},"uris":["http://www.mendeley.com/documents/?uuid=c3447cb8-9c79-3805-8afc-a5c8e2276d0d"]},{"id":"ITEM-2","itemData":{"DOI":"10.1016/j.neubiorev.2016.02.010","ISBN":"0149-7634","ISSN":"18737528","PMID":"26900651","abstract":"Altered inhibitory control (response inhibition, reward-based inhibition, cognitive inhibition, reversal learning) has been implicated in eating disorders (EDs) and obesity. It is unclear, however, how different types of inhibitory control contribute to eating and weight-control behaviours. This review evaluates the relationship between one aspect of inhibitory control (a reactive component of motor response inhibition measured by the stop signal task) and eating/weight in clinical and non-clinical populations. Sixty-two studies from 58 journal articles were included. Restrained eaters had diminished reactive inhibitory control compared to unrestrained eaters, and showed greatest benefit to their eating behaviour from manipulations of inhibitory control. Obese individuals may show less reactive inhibitory control but only in the context of food-specific inhibition or after executive resources are depleted. Of the limited studies in EDs, the majority found no impairment in reactive inhibitory control, although findings are inconsistent. Thus, altered reactive inhibitory control is related to some maladaptive eating behaviours, and hence may provide a therapeutic target for behavioural manipulations and/or neuromodulation. However, other types of inhibitory control may also contribute. Methodological and theoretical considerations are discussed.","author":[{"dropping-particle":"","family":"Bartholdy","given":"Savani","non-dropping-particle":"","parse-names":false,"suffix":""},{"dropping-particle":"","family":"Dalton","given":"Bethan","non-dropping-particle":"","parse-names":false,"suffix":""},{"dropping-particle":"","family":"O'Daly","given":"Owen G.","non-dropping-particle":"","parse-names":false,"suffix":""},{"dropping-particle":"","family":"Campbell","given":"Iain C.","non-dropping-particle":"","parse-names":false,"suffix":""},{"dropping-particle":"","family":"Schmidt","given":"Ulrike","non-dropping-particle":"","parse-names":false,"suffix":""}],"container-title":"Neuroscience and Biobehavioral Reviews","id":"ITEM-2","issued":{"date-parts":[["2016"]]},"page":"35-62","publisher":"Elsevier Ltd","title":"A systematic review of the relationship between eating, weight and inhibitory control using the stop signal task","type":"article-journal","volume":"64"},"uris":["http://www.mendeley.com/documents/?uuid=43846ecc-5b18-4176-835e-1920a57589da"]},{"id":"ITEM-3","itemData":{"DOI":"10.1016/j.neubiorev.2017.08.011","ISSN":"18737528","PMID":"28851577","abstract":"Objective Research investigating the link between eating disorder (ED) diagnosis and executive dysfunction has had conflicting results, yet no meta-analyses have examined the overall association of ED pathology with executive functioning (EF). Method Effect sizes were extracted from 32 studies comparing ED groups (27 of anorexia nervosa, 9 of bulimia nervosa) with controls to determine the grand mean effect on EF. Analyses included effects for individual EF measures, as well as an age-based subgroup analysis. Results There was a medium effect of ED diagnosis on executive functioning, with bulimia nervosa demonstrating a larger effect (Hedges's g = −0.70) than anorexia nervosa (g = −0.41). Within anorexia nervosa studies, subgroup analyses were conducted for age and diagnostic subtype. The effect of anorexia nervosa on EF was largest in adults; however, subgroup differences for age were not significant. Conclusions Anorexia and bulimia nervosa are associated with EF deficits, which are particularly notable for individuals with bulimia nervosa. The present analysis includes recommendations for future studies regarding study design and EF measurement.","author":[{"dropping-particle":"","family":"Hirst","given":"Rayna B.","non-dropping-particle":"","parse-names":false,"suffix":""},{"dropping-particle":"","family":"Beard","given":"Charlotte L.","non-dropping-particle":"","parse-names":false,"suffix":""},{"dropping-particle":"","family":"Colby","given":"Katrina A.","non-dropping-particle":"","parse-names":false,"suffix":""},{"dropping-particle":"","family":"Quittner","given":"Zoe","non-dropping-particle":"","parse-names":false,"suffix":""},{"dropping-particle":"","family":"Mills","given":"Brent M.","non-dropping-particle":"","parse-names":false,"suffix":""},{"dropping-particle":"","family":"Lavender","given":"Jason M.","non-dropping-particle":"","parse-names":false,"suffix":""}],"container-title":"Neuroscience and Biobehavioral Reviews","id":"ITEM-3","issue":"May","issued":{"date-parts":[["2017"]]},"page":"678-690","publisher":"Elsevier","title":"Anorexia nervosa and bulimia nervosa: A meta-analysis of executive functioning","type":"article-journal","volume":"83"},"uris":["http://www.mendeley.com/documents/?uuid=4097efe7-7b02-4254-b94f-b7ef93cee989"]}],"mendeley":{"formattedCitation":"(Bartholdy, Dalton, O’Daly, Campbell, &amp; Schmidt, 2016; Hirst et al., 2017; Wu, Hartmann, Skunde, Herzog, &amp; Friederich, 2013)","plainTextFormattedCitation":"(Bartholdy, Dalton, O’Daly, Campbell, &amp; Schmidt, 2016; Hirst et al., 2017; Wu, Hartmann, Skunde, Herzog, &amp; Friederich, 2013)","previouslyFormattedCitation":"(Bartholdy, Dalton, O’Daly, Campbell, &amp; Schmidt, 2016; Hirst et al., 2017; Wu, Hartmann, Skunde, Herzog, &amp; Friederich, 2013)"},"properties":{"noteIndex":0},"schema":"https://github.com/citation-style-language/schema/raw/master/csl-citation.json"}</w:instrText>
      </w:r>
      <w:r w:rsidR="00E8304F">
        <w:rPr>
          <w:sz w:val="22"/>
          <w:szCs w:val="22"/>
        </w:rPr>
        <w:fldChar w:fldCharType="separate"/>
      </w:r>
      <w:r w:rsidR="00604F99" w:rsidRPr="00604F99">
        <w:rPr>
          <w:noProof/>
          <w:sz w:val="22"/>
          <w:szCs w:val="22"/>
        </w:rPr>
        <w:t>(Bartholdy, Dalton, O’Daly, Campbell, &amp; Schmidt, 2016; Hirst et al., 2017; Wu, Hartmann, Skunde, Herzog, &amp; Friederich, 2013)</w:t>
      </w:r>
      <w:r w:rsidR="00E8304F">
        <w:rPr>
          <w:sz w:val="22"/>
          <w:szCs w:val="22"/>
        </w:rPr>
        <w:fldChar w:fldCharType="end"/>
      </w:r>
      <w:r w:rsidR="00E8304F">
        <w:rPr>
          <w:sz w:val="22"/>
          <w:szCs w:val="22"/>
        </w:rPr>
        <w:t xml:space="preserve">. </w:t>
      </w:r>
      <w:r w:rsidR="00156B09">
        <w:rPr>
          <w:sz w:val="22"/>
          <w:szCs w:val="22"/>
        </w:rPr>
        <w:t xml:space="preserve">To test this </w:t>
      </w:r>
      <w:r w:rsidR="00E8304F">
        <w:rPr>
          <w:sz w:val="22"/>
          <w:szCs w:val="22"/>
        </w:rPr>
        <w:t>hypothesis</w:t>
      </w:r>
      <w:r w:rsidR="0017736C" w:rsidRPr="001F0474">
        <w:rPr>
          <w:sz w:val="22"/>
          <w:szCs w:val="22"/>
        </w:rPr>
        <w:t xml:space="preserve">, </w:t>
      </w:r>
      <w:r w:rsidR="001B0CF9">
        <w:rPr>
          <w:sz w:val="22"/>
          <w:szCs w:val="22"/>
        </w:rPr>
        <w:t xml:space="preserve">studies have used behavioral tasks </w:t>
      </w:r>
      <w:r w:rsidR="00785739">
        <w:rPr>
          <w:sz w:val="22"/>
          <w:szCs w:val="22"/>
        </w:rPr>
        <w:t xml:space="preserve">(e.g., stop-signal task, go/no-go task) </w:t>
      </w:r>
      <w:r w:rsidR="00156B09">
        <w:rPr>
          <w:sz w:val="22"/>
          <w:szCs w:val="22"/>
        </w:rPr>
        <w:t>that</w:t>
      </w:r>
      <w:r w:rsidR="001B0CF9">
        <w:rPr>
          <w:sz w:val="22"/>
          <w:szCs w:val="22"/>
        </w:rPr>
        <w:t xml:space="preserve"> measure the ability to inhibit </w:t>
      </w:r>
      <w:proofErr w:type="spellStart"/>
      <w:r w:rsidR="00785739">
        <w:rPr>
          <w:sz w:val="22"/>
          <w:szCs w:val="22"/>
        </w:rPr>
        <w:t>prepotent</w:t>
      </w:r>
      <w:proofErr w:type="spellEnd"/>
      <w:r w:rsidR="00785739">
        <w:rPr>
          <w:sz w:val="22"/>
          <w:szCs w:val="22"/>
        </w:rPr>
        <w:t xml:space="preserve"> </w:t>
      </w:r>
      <w:r w:rsidR="001B0CF9">
        <w:rPr>
          <w:sz w:val="22"/>
          <w:szCs w:val="22"/>
        </w:rPr>
        <w:t>response</w:t>
      </w:r>
      <w:r w:rsidR="00785739">
        <w:rPr>
          <w:sz w:val="22"/>
          <w:szCs w:val="22"/>
        </w:rPr>
        <w:t>s</w:t>
      </w:r>
      <w:r w:rsidR="001B0CF9">
        <w:rPr>
          <w:sz w:val="22"/>
          <w:szCs w:val="22"/>
        </w:rPr>
        <w:t xml:space="preserve"> </w:t>
      </w:r>
      <w:r w:rsidR="00785739">
        <w:rPr>
          <w:sz w:val="22"/>
          <w:szCs w:val="22"/>
        </w:rPr>
        <w:t xml:space="preserve">in </w:t>
      </w:r>
      <w:r w:rsidR="00156B09">
        <w:rPr>
          <w:sz w:val="22"/>
          <w:szCs w:val="22"/>
        </w:rPr>
        <w:t>patients</w:t>
      </w:r>
      <w:r w:rsidR="00785739" w:rsidRPr="001F0474">
        <w:rPr>
          <w:sz w:val="22"/>
          <w:szCs w:val="22"/>
        </w:rPr>
        <w:t xml:space="preserve"> with </w:t>
      </w:r>
      <w:r w:rsidR="00785739">
        <w:rPr>
          <w:sz w:val="22"/>
          <w:szCs w:val="22"/>
        </w:rPr>
        <w:t xml:space="preserve">binge eating/purging </w:t>
      </w:r>
      <w:proofErr w:type="spellStart"/>
      <w:r w:rsidR="00785739" w:rsidRPr="001F0474">
        <w:rPr>
          <w:sz w:val="22"/>
          <w:szCs w:val="22"/>
        </w:rPr>
        <w:t>EDs</w:t>
      </w:r>
      <w:r w:rsidR="00785739">
        <w:rPr>
          <w:sz w:val="22"/>
          <w:szCs w:val="22"/>
        </w:rPr>
        <w:t>.</w:t>
      </w:r>
      <w:proofErr w:type="spellEnd"/>
      <w:r w:rsidR="00785739">
        <w:rPr>
          <w:sz w:val="22"/>
          <w:szCs w:val="22"/>
        </w:rPr>
        <w:t xml:space="preserve"> A meta-analysis support</w:t>
      </w:r>
      <w:r w:rsidR="00DF7E3F">
        <w:rPr>
          <w:sz w:val="22"/>
          <w:szCs w:val="22"/>
        </w:rPr>
        <w:t xml:space="preserve">ed </w:t>
      </w:r>
      <w:r w:rsidR="00785739">
        <w:rPr>
          <w:sz w:val="22"/>
          <w:szCs w:val="22"/>
        </w:rPr>
        <w:t xml:space="preserve">the notion that </w:t>
      </w:r>
      <w:r w:rsidRPr="001F0474">
        <w:rPr>
          <w:sz w:val="22"/>
          <w:szCs w:val="22"/>
        </w:rPr>
        <w:t>IC</w:t>
      </w:r>
      <w:r w:rsidR="0017736C" w:rsidRPr="001F0474">
        <w:rPr>
          <w:sz w:val="22"/>
          <w:szCs w:val="22"/>
        </w:rPr>
        <w:t xml:space="preserve"> deficits </w:t>
      </w:r>
      <w:r w:rsidR="00785739">
        <w:rPr>
          <w:sz w:val="22"/>
          <w:szCs w:val="22"/>
        </w:rPr>
        <w:t xml:space="preserve">exist </w:t>
      </w:r>
      <w:r w:rsidR="0017736C" w:rsidRPr="001F0474">
        <w:rPr>
          <w:sz w:val="22"/>
          <w:szCs w:val="22"/>
        </w:rPr>
        <w:t>in</w:t>
      </w:r>
      <w:r w:rsidR="0017736C" w:rsidRPr="0017736C">
        <w:rPr>
          <w:sz w:val="22"/>
          <w:szCs w:val="22"/>
        </w:rPr>
        <w:t xml:space="preserve"> these patients</w:t>
      </w:r>
      <w:r w:rsidR="00DF7E3F">
        <w:rPr>
          <w:sz w:val="22"/>
          <w:szCs w:val="22"/>
        </w:rPr>
        <w:t xml:space="preserve">, especially in </w:t>
      </w:r>
      <w:r w:rsidR="001B0CF9">
        <w:rPr>
          <w:sz w:val="22"/>
          <w:szCs w:val="22"/>
        </w:rPr>
        <w:t xml:space="preserve">tasks </w:t>
      </w:r>
      <w:r w:rsidR="00DF7E3F">
        <w:rPr>
          <w:sz w:val="22"/>
          <w:szCs w:val="22"/>
        </w:rPr>
        <w:t xml:space="preserve">that </w:t>
      </w:r>
      <w:r w:rsidR="00156B09">
        <w:rPr>
          <w:sz w:val="22"/>
          <w:szCs w:val="22"/>
        </w:rPr>
        <w:t xml:space="preserve">include presentation of </w:t>
      </w:r>
      <w:r w:rsidR="0024255B">
        <w:rPr>
          <w:sz w:val="22"/>
          <w:szCs w:val="22"/>
        </w:rPr>
        <w:t>high-calorie</w:t>
      </w:r>
      <w:r w:rsidR="0017736C" w:rsidRPr="0017736C">
        <w:rPr>
          <w:sz w:val="22"/>
          <w:szCs w:val="22"/>
        </w:rPr>
        <w:t xml:space="preserve"> </w:t>
      </w:r>
      <w:r w:rsidR="00CB36E3" w:rsidRPr="0017736C">
        <w:rPr>
          <w:sz w:val="22"/>
          <w:szCs w:val="22"/>
        </w:rPr>
        <w:t>food stimuli</w:t>
      </w:r>
      <w:r w:rsidR="001B0CF9">
        <w:rPr>
          <w:sz w:val="22"/>
          <w:szCs w:val="22"/>
        </w:rPr>
        <w:t xml:space="preserve"> (compared to non-food stimuli</w:t>
      </w:r>
      <w:r w:rsidR="001F0474">
        <w:rPr>
          <w:sz w:val="22"/>
          <w:szCs w:val="22"/>
        </w:rPr>
        <w:t xml:space="preserve">; </w:t>
      </w:r>
      <w:r w:rsidR="006852EB">
        <w:rPr>
          <w:sz w:val="22"/>
          <w:szCs w:val="22"/>
        </w:rPr>
        <w:fldChar w:fldCharType="begin" w:fldLock="1"/>
      </w:r>
      <w:r w:rsidR="001F0474">
        <w:rPr>
          <w:sz w:val="22"/>
          <w:szCs w:val="22"/>
        </w:rPr>
        <w:instrText>ADDIN CSL_CITATION {"citationItems":[{"id":"ITEM-1","itemData":{"DOI":"10.1371/journal.pone.0083412","ISBN":"1932-6203","ISSN":"19326203","PMID":"24391763","abstract":"The aim of this meta-analysis was to summarise data from neuropsychological studies on inhibitory control to general and disease-salient (i.e., food/eating, body/shape) stimuli in bulimic-type eating disorders (EDs). A systematic literature search was conducted to identify eligible experimental studies. The outcome measures studied included the performance on established inhibitory control tasks in bulimic-type EDs. Effect sizes (Hedges' g) were pooled using random-effects models. For inhibitory control to general stimuli, 24 studies were included with a total of 563 bulimic-type ED patients: 439 had bulimia nervosa (BN), 42 had anorexia nervosa of the binge/purge subtype (AN-b), and 82 had binge eating disorder (BED). With respect to inhibitory control to disease-salient stimuli, 12 studies were included, representing a total of 218 BN patients. A meta-analysis of these studies showed decreased inhibitory control to general stimuli in bulimic-type EDs (g = -0.32). Subgroup analysis revealed impairments with a large effect in the AN-b group (g = -0.91), impairments with a small effect in the BN group (g = -0.26), and a non-significant effect in the BED group (g = -0.16). Greater impairments in inhibitory control were observed in BN patients when confronted with disease-salient stimuli (food/eating: g = -0.67; body/shape: g = -0.61). In conclusion, bulimic-type EDs showed impairments in inhibitory control to general stimuli with a small effect size. There was a significantly larger impairment in inhibitory control to disease salient stimuli observed in BN patients, constituting a medium effect size.","author":[{"dropping-particle":"","family":"Wu","given":"Mudan","non-dropping-particle":"","parse-names":false,"suffix":""},{"dropping-particle":"","family":"Hartmann","given":"Mechthild","non-dropping-particle":"","parse-names":false,"suffix":""},{"dropping-particle":"","family":"Skunde","given":"Mandy","non-dropping-particle":"","parse-names":false,"suffix":""},{"dropping-particle":"","family":"Herzog","given":"Wolfgang","non-dropping-particle":"","parse-names":false,"suffix":""},{"dropping-particle":"","family":"Friederich","given":"Hans Christoph","non-dropping-particle":"","parse-names":false,"suffix":""}],"container-title":"PLoS ONE","editor":[{"dropping-particle":"","family":"Botbol","given":"Michel","non-dropping-particle":"","parse-names":false,"suffix":""}],"id":"ITEM-1","issue":"12","issued":{"date-parts":[["2013","12","31"]]},"page":"e83412","publisher":"Public Library of Science","title":"Inhibitory control in bulimic-type eating disorders: A systematic review and meta-analysis","type":"article-journal","volume":"8"},"uris":["http://www.mendeley.com/documents/?uuid=c3447cb8-9c79-3805-8afc-a5c8e2276d0d"]}],"mendeley":{"formattedCitation":"(Wu et al., 2013)","manualFormatting":"Wu et al., 2013)","plainTextFormattedCitation":"(Wu et al., 2013)","previouslyFormattedCitation":"(Wu et al., 2013)"},"properties":{"noteIndex":0},"schema":"https://github.com/citation-style-language/schema/raw/master/csl-citation.json"}</w:instrText>
      </w:r>
      <w:r w:rsidR="006852EB">
        <w:rPr>
          <w:sz w:val="22"/>
          <w:szCs w:val="22"/>
        </w:rPr>
        <w:fldChar w:fldCharType="separate"/>
      </w:r>
      <w:r w:rsidR="006852EB" w:rsidRPr="006852EB">
        <w:rPr>
          <w:noProof/>
          <w:sz w:val="22"/>
          <w:szCs w:val="22"/>
        </w:rPr>
        <w:t>Wu et al., 2013)</w:t>
      </w:r>
      <w:r w:rsidR="006852EB">
        <w:rPr>
          <w:sz w:val="22"/>
          <w:szCs w:val="22"/>
        </w:rPr>
        <w:fldChar w:fldCharType="end"/>
      </w:r>
      <w:r w:rsidR="00785739">
        <w:rPr>
          <w:sz w:val="22"/>
          <w:szCs w:val="22"/>
        </w:rPr>
        <w:t xml:space="preserve">. </w:t>
      </w:r>
      <w:r w:rsidR="0026393A">
        <w:rPr>
          <w:sz w:val="22"/>
          <w:szCs w:val="22"/>
        </w:rPr>
        <w:t>This</w:t>
      </w:r>
      <w:r w:rsidR="004A150B">
        <w:rPr>
          <w:sz w:val="22"/>
          <w:szCs w:val="22"/>
        </w:rPr>
        <w:t xml:space="preserve"> </w:t>
      </w:r>
      <w:r w:rsidR="0017736C" w:rsidRPr="0017736C">
        <w:rPr>
          <w:sz w:val="22"/>
          <w:szCs w:val="22"/>
        </w:rPr>
        <w:t>suggest</w:t>
      </w:r>
      <w:r w:rsidR="00785739">
        <w:rPr>
          <w:sz w:val="22"/>
          <w:szCs w:val="22"/>
        </w:rPr>
        <w:t>s</w:t>
      </w:r>
      <w:r w:rsidR="0017736C" w:rsidRPr="0017736C">
        <w:rPr>
          <w:sz w:val="22"/>
          <w:szCs w:val="22"/>
        </w:rPr>
        <w:t xml:space="preserve"> that </w:t>
      </w:r>
      <w:r w:rsidR="00156B09" w:rsidRPr="0017736C">
        <w:rPr>
          <w:sz w:val="22"/>
          <w:szCs w:val="22"/>
        </w:rPr>
        <w:t>triggering environmental cues</w:t>
      </w:r>
      <w:r w:rsidR="00156B09">
        <w:rPr>
          <w:sz w:val="22"/>
          <w:szCs w:val="22"/>
        </w:rPr>
        <w:t xml:space="preserve"> like the presence of high-calorie foods lead to </w:t>
      </w:r>
      <w:r>
        <w:rPr>
          <w:sz w:val="22"/>
          <w:szCs w:val="22"/>
        </w:rPr>
        <w:t>IC</w:t>
      </w:r>
      <w:r w:rsidR="0017736C" w:rsidRPr="0017736C">
        <w:rPr>
          <w:sz w:val="22"/>
          <w:szCs w:val="22"/>
        </w:rPr>
        <w:t xml:space="preserve"> failures </w:t>
      </w:r>
      <w:r w:rsidR="00785739">
        <w:rPr>
          <w:sz w:val="22"/>
          <w:szCs w:val="22"/>
        </w:rPr>
        <w:t>in binge eating/purging EDs</w:t>
      </w:r>
      <w:r w:rsidR="00156B09">
        <w:rPr>
          <w:sz w:val="22"/>
          <w:szCs w:val="22"/>
        </w:rPr>
        <w:t xml:space="preserve"> and thus, may account for disinhibited eating episodes</w:t>
      </w:r>
      <w:r w:rsidR="0017736C" w:rsidRPr="0017736C">
        <w:rPr>
          <w:sz w:val="22"/>
          <w:szCs w:val="22"/>
        </w:rPr>
        <w:t xml:space="preserve">. </w:t>
      </w:r>
    </w:p>
    <w:p w14:paraId="6AB8271C" w14:textId="3C2E266A" w:rsidR="002F0D15" w:rsidRPr="008F25D0" w:rsidRDefault="001F5992" w:rsidP="00156B09">
      <w:pPr>
        <w:bidi w:val="0"/>
        <w:spacing w:line="360" w:lineRule="auto"/>
        <w:ind w:firstLine="720"/>
        <w:jc w:val="both"/>
        <w:rPr>
          <w:sz w:val="22"/>
          <w:szCs w:val="22"/>
        </w:rPr>
      </w:pPr>
      <w:r>
        <w:rPr>
          <w:sz w:val="22"/>
          <w:szCs w:val="22"/>
        </w:rPr>
        <w:t>In contrast</w:t>
      </w:r>
      <w:r w:rsidRPr="001F5992">
        <w:rPr>
          <w:sz w:val="22"/>
          <w:szCs w:val="22"/>
        </w:rPr>
        <w:t xml:space="preserve"> </w:t>
      </w:r>
      <w:r>
        <w:rPr>
          <w:sz w:val="22"/>
          <w:szCs w:val="22"/>
        </w:rPr>
        <w:t xml:space="preserve">to </w:t>
      </w:r>
      <w:r w:rsidR="00156B09">
        <w:rPr>
          <w:sz w:val="22"/>
          <w:szCs w:val="22"/>
        </w:rPr>
        <w:t>poor</w:t>
      </w:r>
      <w:r>
        <w:rPr>
          <w:sz w:val="22"/>
          <w:szCs w:val="22"/>
        </w:rPr>
        <w:t xml:space="preserve"> IC in binge eating/purging </w:t>
      </w:r>
      <w:r w:rsidRPr="006505FC">
        <w:rPr>
          <w:sz w:val="22"/>
          <w:szCs w:val="22"/>
        </w:rPr>
        <w:t>EDs</w:t>
      </w:r>
      <w:r>
        <w:rPr>
          <w:sz w:val="22"/>
          <w:szCs w:val="22"/>
        </w:rPr>
        <w:t>, excessive use of</w:t>
      </w:r>
      <w:r w:rsidRPr="00C56948">
        <w:rPr>
          <w:sz w:val="22"/>
          <w:szCs w:val="22"/>
        </w:rPr>
        <w:t xml:space="preserve"> IC</w:t>
      </w:r>
      <w:r>
        <w:rPr>
          <w:sz w:val="22"/>
          <w:szCs w:val="22"/>
        </w:rPr>
        <w:t xml:space="preserve"> was </w:t>
      </w:r>
      <w:r w:rsidR="00785739">
        <w:rPr>
          <w:sz w:val="22"/>
          <w:szCs w:val="22"/>
        </w:rPr>
        <w:t>suggested</w:t>
      </w:r>
      <w:r>
        <w:rPr>
          <w:sz w:val="22"/>
          <w:szCs w:val="22"/>
        </w:rPr>
        <w:t xml:space="preserve"> to </w:t>
      </w:r>
      <w:proofErr w:type="spellStart"/>
      <w:r w:rsidR="00491F61">
        <w:rPr>
          <w:sz w:val="22"/>
          <w:szCs w:val="22"/>
        </w:rPr>
        <w:t>subserve</w:t>
      </w:r>
      <w:proofErr w:type="spellEnd"/>
      <w:r>
        <w:rPr>
          <w:sz w:val="22"/>
          <w:szCs w:val="22"/>
        </w:rPr>
        <w:t xml:space="preserve"> </w:t>
      </w:r>
      <w:r w:rsidR="00785739">
        <w:rPr>
          <w:sz w:val="22"/>
          <w:szCs w:val="22"/>
        </w:rPr>
        <w:t>dietary restraint</w:t>
      </w:r>
      <w:r>
        <w:rPr>
          <w:sz w:val="22"/>
          <w:szCs w:val="22"/>
        </w:rPr>
        <w:t xml:space="preserve"> in </w:t>
      </w:r>
      <w:r w:rsidR="00491F61">
        <w:rPr>
          <w:sz w:val="22"/>
          <w:szCs w:val="22"/>
        </w:rPr>
        <w:t xml:space="preserve">restrictive </w:t>
      </w:r>
      <w:r>
        <w:rPr>
          <w:sz w:val="22"/>
          <w:szCs w:val="22"/>
        </w:rPr>
        <w:t>EDs</w:t>
      </w:r>
      <w:r w:rsidR="00491F61">
        <w:rPr>
          <w:sz w:val="22"/>
          <w:szCs w:val="22"/>
        </w:rPr>
        <w:t xml:space="preserve"> types</w:t>
      </w:r>
      <w:r>
        <w:rPr>
          <w:sz w:val="22"/>
          <w:szCs w:val="22"/>
        </w:rPr>
        <w:t xml:space="preserve"> that are characterized by </w:t>
      </w:r>
      <w:r w:rsidR="00156B09">
        <w:rPr>
          <w:sz w:val="22"/>
          <w:szCs w:val="22"/>
        </w:rPr>
        <w:t>severe</w:t>
      </w:r>
      <w:r>
        <w:rPr>
          <w:sz w:val="22"/>
          <w:szCs w:val="22"/>
        </w:rPr>
        <w:t xml:space="preserve"> </w:t>
      </w:r>
      <w:r w:rsidR="00785739">
        <w:rPr>
          <w:sz w:val="22"/>
          <w:szCs w:val="22"/>
        </w:rPr>
        <w:t xml:space="preserve">food restriction in the absence of binge eating </w:t>
      </w:r>
      <w:r w:rsidR="00491F61">
        <w:rPr>
          <w:sz w:val="22"/>
          <w:szCs w:val="22"/>
        </w:rPr>
        <w:t xml:space="preserve">or purging behaviors, like </w:t>
      </w:r>
      <w:r w:rsidR="00785739">
        <w:rPr>
          <w:sz w:val="22"/>
          <w:szCs w:val="22"/>
        </w:rPr>
        <w:t>the restrictive subtype of AN (AN-R;</w:t>
      </w:r>
      <w:r>
        <w:rPr>
          <w:sz w:val="22"/>
          <w:szCs w:val="22"/>
        </w:rPr>
        <w:t xml:space="preserve"> </w:t>
      </w:r>
      <w:r>
        <w:rPr>
          <w:sz w:val="22"/>
          <w:szCs w:val="22"/>
        </w:rPr>
        <w:fldChar w:fldCharType="begin" w:fldLock="1"/>
      </w:r>
      <w:r w:rsidR="00CE331E">
        <w:rPr>
          <w:sz w:val="22"/>
          <w:szCs w:val="22"/>
        </w:rPr>
        <w:instrText xml:space="preserve">ADDIN CSL_CITATION {"citationItems":[{"id":"ITEM-1","itemData":{"DOI":"10.1186/s40337-016-0119-x","ISBN":"2050-2974 (Linking)","ISSN":"20502974","PMID":"27980771","abstract":"BACKGROUND Anorexia nervosa is a severe, biologically based brain disorder with significant medical complications. It is critical that new, effective treatments are developed to interrupt the persistent course of the illness due to the medical and psychological sequelae. Several psychosocial, behavioral and pharmacologic interventions have been investigated in adult anorexia nervosa; however, evidence shows that their impact is weak and treatment effects are generally small. METHOD This paper describes a new neurobiological anorexia nervosa model that shifts focus from solely external influences, such as social and family, to include internal influences that integrate genetic and neurobiological contributions, across the age span. The model serves as a theoretical structure for a new, five-day treatment, outlined in this paper, targeting anorexia nervosa temperament, which integrates neurobiological dimensions into evidence-based treatment interventions. The treatment is in two phases. Phase I is a five day, 40 hour treatment for anorexia nervosa adults. Phase II is the follow-up and is currently being developed. RESULTS Preliminary qualitative acceptability data on 37 adults with anorexia nervosa and 60 supports (e.g., spouses, parents, aunts, friends, partners, children of anorexia nervosa adults) are promising from Phase I. Clients with anorexia nervosa and their supports report that learning neurobiological facts improved their understanding of the illness and helped equip them with better tools to manage anorexia nervosa traits and symptoms. In addition, nutritional knowledge changed significantly. CONCLUSIONS This is the first neurobiologically based, five-day treatment for adults with anorexia nervosa and their supports. It is </w:instrText>
      </w:r>
      <w:r w:rsidR="00CE331E">
        <w:rPr>
          <w:rFonts w:ascii="Tahoma" w:hAnsi="Tahoma" w:cs="Tahoma"/>
          <w:sz w:val="22"/>
          <w:szCs w:val="22"/>
        </w:rPr>
        <w:instrText>﻿</w:instrText>
      </w:r>
      <w:r w:rsidR="00CE331E">
        <w:rPr>
          <w:sz w:val="22"/>
          <w:szCs w:val="22"/>
        </w:rPr>
        <w:instrText>a new model that outlines underlying genetic and neurobiological contributions to anorexia nervosa that serves as a foundation to treat both traits and symptoms. Preliminary qualitative findings are promising, with both clients and supports reporting that the neurobiological treatment approach helped them better understand the illness, while better conceptualizing how to respond to their traits and manage their symptoms. Data in Phase I shows promise as a neurobiologically based intervention for anorexia nervosa, and it serves as a foundation for the development of Phase II. Evidence of ongoing program efficacy will be described as data are reported on Phase II. TRIAL REGISTRATION NCT NCT02852538 Registered 1 August 2016.","author":[{"dropping-particle":"","family":"Hill","given":"Laura","non-dropping-particle":"","parse-names":false,"suffix":""},{"dropping-particle":"","family":"Peck","given":"Stephanie Knatz","non-dropping-particle":"","parse-names":false,"suffix":""},{"dropping-particle":"","family":"Wierenga","given":"Christina E.","non-dropping-particle":"","parse-names":false,"suffix":""},{"dropping-particle":"","family":"Kaye","given":"Walter H.","non-dropping-particle":"","parse-names":false,"suffix":""}],"container-title":"Journal of Eating Disorders","id":"ITEM-1","issue":"1","issued":{"date-parts":[["2016","12","5"]]},"page":"31","publisher":"BioMed Central","title":"Applying neurobiology to the treatment of adults with anorexia nervosa","type":"article-journal","volume":"4"},"uris":["http://www.mendeley.com/documents/?uuid=568a17bc-ccba-3e4b-93ca-6a502815ea9d"]},{"id":"ITEM-2","itemData":{"DOI":"10.1038/nrn2682","ISBN":"1471-0048 (Electronic)","ISSN":"1471003X","PMID":"19603056","abstract":"Individuals with anorexia nervosa have a relentless preoccupation with dieting and weight loss that results in severe emaciation and sometimes death. It is controversial whether such symptoms are secondary to psychosocial influences, are a consequence of obsessions and anxiety or reflect a primary disturbance of brain appetitive circuits. New brain imaging technology provides insights into ventral and dorsal neural circuit dysfunction - perhaps related to altered serotonin and dopamine metabolism - that contributes to the puzzling symptoms found in people with eating disorders. For example, altered insula activity could explain interoceptive dysfunction, and altered striatal activity might shed light on altered reward modulation in people with anorexia nervosa.","author":[{"dropping-particle":"","family":"Kaye","given":"Walter H.","non-dropping-particle":"","parse-names":false,"suffix":""},{"dropping-particle":"","family":"Fudge","given":"Julie L.","non-dropping-particle":"","parse-names":false,"suffix":""},{"dropping-particle":"","family":"Paulus","given":"Martin","non-dropping-particle":"","parse-names":false,"suffix":""}],"container-title":"Nature Reviews Neuroscience","id":"ITEM-2","issue":"8","issued":{"date-parts":[["2009","8","15"]]},"page":"573-584","publisher":"Nature Publishing Group","title":"New insights into symptoms and neurocircuit function of anorexia nervosa","type":"article-journal","volume":"10"},"uris":["http://www.mendeley.com/documents/?uuid=6d7881b1-bdff-3eae-91c4-27709de5700d"]},{"id":"ITEM-3","itemData":{"DOI":"10.1016/j.neubiorev.2016.02.010","ISBN":"0149-7634","ISSN":"18737528","PMID":"26900651","abstract":"Altered inhibitory control (response inhibition, reward-based inhibition, cognitive inhibition, reversal learning) has been implicated in eating disorders (EDs) and obesity. It is unclear, however, how different types of inhibitory control contribute to eating and weight-control behaviours. This review evaluates the relationship between one aspect of inhibitory control (a reactive component of motor response inhibition measured by the stop signal task) and eating/weight in clinical and non-clinical populations. Sixty-two studies from 58 journal articles were included. Restrained eaters had diminished reactive inhibitory control compared to unrestrained eaters, and showed greatest benefit to their eating behaviour from manipulations of inhibitory control. Obese individuals may show less reactive inhibitory control but only in the context of food-specific inhibition or after executive resources are depleted. Of the limited studies in EDs, the majority found no impairment in reactive inhibitory control, although findings are inconsistent. Thus, altered reactive inhibitory control is related to some maladaptive eating behaviours, and hence may provide a therapeutic target for behavioural manipulations and/or neuromodulation. However, other types of inhibitory control may also contribute. Methodological and theoretical considerations are discussed.","author":[{"dropping-particle":"","family":"Bartholdy","given":"Savani","non-dropping-particle":"","parse-names":false,"suffix":""},{"dropping-particle":"","family":"Dalton","given":"Bethan","non-dropping-particle":"","parse-names":false,"suffix":""},{"dropping-particle":"","family":"O'Daly","given":"Owen G.","non-dropping-particle":"","parse-names":false,"suffix":""},{"dropping-particle":"","family":"Campbell","given":"Iain C.","non-dropping-particle":"","parse-names":false,"suffix":""},{"dropping-particle":"","family":"Schmidt","given":"Ulrike","non-dropping-particle":"","parse-names":false,"suffix":""}],"container-title":"Neuroscience and Biobehavioral Reviews","id":"ITEM-3","issued":{"date-parts":[["2016"]]},"page":"35-62","publisher":"Elsevier Ltd","title":"A systematic review of the relationship between eating, weight and inhibitory control using the stop signal task","type":"article-journal","volume":"64"},"uris":["http://www.mendeley.com/documents/?uuid=43846ecc-5b18-4176-835e-1920a57589da"]}],"mendeley":{"formattedCitation":"(Bartholdy et al., 2016; Hill, Peck, Wierenga, &amp; Kaye, 2016; Kaye, Fudge, &amp; Paulus, 2009)","manualFormatting":"Bartholdy et al., 2016; Hill, Peck, Wierenga, &amp; Kaye, 2016; Kaye, Fudge, &amp; Paulus, 2009)","plainTextFormattedCitation":"(Bartholdy et al., 2016; Hill, Peck, Wierenga, &amp; Kaye, 2016; Kaye, Fudge, &amp; Paulus, 2009)","previouslyFormattedCitation":"(Bartholdy et al., 2016; Hill, Peck, Wierenga, &amp; Kaye, 2016; Kaye, Fudge, &amp; Paulus, 2009)"},"properties":{"noteIndex":0},"schema":"https://github.com/citation-style-language/schema/raw/master/csl-citation.json"}</w:instrText>
      </w:r>
      <w:r>
        <w:rPr>
          <w:sz w:val="22"/>
          <w:szCs w:val="22"/>
        </w:rPr>
        <w:fldChar w:fldCharType="separate"/>
      </w:r>
      <w:r w:rsidR="00CE331E" w:rsidRPr="00CE331E">
        <w:rPr>
          <w:noProof/>
          <w:sz w:val="22"/>
          <w:szCs w:val="22"/>
        </w:rPr>
        <w:t>Bartholdy et al., 2016; Hill, Peck, Wierenga, &amp; Kaye, 2016; Kaye, Fudge, &amp; Paulus, 2009)</w:t>
      </w:r>
      <w:r>
        <w:rPr>
          <w:sz w:val="22"/>
          <w:szCs w:val="22"/>
        </w:rPr>
        <w:fldChar w:fldCharType="end"/>
      </w:r>
      <w:r>
        <w:rPr>
          <w:sz w:val="22"/>
          <w:szCs w:val="22"/>
        </w:rPr>
        <w:t xml:space="preserve">. </w:t>
      </w:r>
      <w:r w:rsidR="008F25D0">
        <w:rPr>
          <w:sz w:val="22"/>
          <w:szCs w:val="22"/>
        </w:rPr>
        <w:t xml:space="preserve">Only </w:t>
      </w:r>
      <w:r w:rsidR="00947B9E">
        <w:rPr>
          <w:sz w:val="22"/>
          <w:szCs w:val="22"/>
        </w:rPr>
        <w:t xml:space="preserve">a </w:t>
      </w:r>
      <w:r w:rsidR="008F25D0">
        <w:rPr>
          <w:sz w:val="22"/>
          <w:szCs w:val="22"/>
        </w:rPr>
        <w:t xml:space="preserve">few studies assessed </w:t>
      </w:r>
      <w:r w:rsidR="00433534">
        <w:rPr>
          <w:sz w:val="22"/>
          <w:szCs w:val="22"/>
        </w:rPr>
        <w:t>IC</w:t>
      </w:r>
      <w:r w:rsidR="008F25D0">
        <w:rPr>
          <w:sz w:val="22"/>
          <w:szCs w:val="22"/>
        </w:rPr>
        <w:t xml:space="preserve"> in AN</w:t>
      </w:r>
      <w:r w:rsidR="0085187E">
        <w:rPr>
          <w:sz w:val="22"/>
          <w:szCs w:val="22"/>
        </w:rPr>
        <w:t>,</w:t>
      </w:r>
      <w:r w:rsidR="008F25D0">
        <w:rPr>
          <w:sz w:val="22"/>
          <w:szCs w:val="22"/>
        </w:rPr>
        <w:t xml:space="preserve"> with two neuroimaging studies showing aberrant brain activation related to </w:t>
      </w:r>
      <w:r w:rsidR="00433534">
        <w:rPr>
          <w:sz w:val="22"/>
          <w:szCs w:val="22"/>
        </w:rPr>
        <w:t>IC</w:t>
      </w:r>
      <w:r w:rsidR="008F25D0">
        <w:rPr>
          <w:sz w:val="22"/>
          <w:szCs w:val="22"/>
        </w:rPr>
        <w:t xml:space="preserve"> in the absence of conclusive behavioral </w:t>
      </w:r>
      <w:r w:rsidR="000110CA">
        <w:rPr>
          <w:sz w:val="22"/>
          <w:szCs w:val="22"/>
        </w:rPr>
        <w:t xml:space="preserve">effects </w:t>
      </w:r>
      <w:r w:rsidR="008F25D0">
        <w:rPr>
          <w:sz w:val="22"/>
          <w:szCs w:val="22"/>
        </w:rPr>
        <w:fldChar w:fldCharType="begin" w:fldLock="1"/>
      </w:r>
      <w:r w:rsidR="006538A9">
        <w:rPr>
          <w:sz w:val="22"/>
          <w:szCs w:val="22"/>
        </w:rPr>
        <w:instrText>ADDIN CSL_CITATION {"citationItems":[{"id":"ITEM-1","itemData":{"DOI":"doi:10.1371/journal.pone.0092017","ISBN":"1932-6203","ISSN":"19326203","PMID":"24651705","abstract":"BACKGROUND: Individuals with anorexia nervosa (AN) are often cognitively rigid and behaviorally over-controlled. We previously showed that adult females recovered from AN relative to healthy comparison females had less prefrontal activation during an inhibition task, which suggested a functional brain correlate of altered inhibitory processing in individuals recovered from AN. However, the degree to which these functional brain alterations are related to disease state and whether error processing is altered in AN individuals is unknown.\\n\\nMETHODOLOGY/PRINCIPAL FINDINGS: In the current study, ill adolescent AN females (n = 11) and matched healthy comparison adolescents (CA) with no history of an eating disorder (n = 12) performed a validated stop signal task (SST) during functional magnetic resonance imaging (fMRI) to explore differences in error and inhibitory processing. The groups did not differ on sociodemographic variables or on SST performance. During inhibitory processing, a significant group x difficulty (hard, easy) interaction was detected in the right dorsal anterior cingulate cortex (ACC), right middle frontal gyrus (MFG), and left posterior cingulate cortex (PCC), which was characterized by less activation in AN compared to CA participants during hard trials. During error processing, a significant group x accuracy (successful inhibit, failed inhibit) interaction in bilateral MFG and right PCC was observed, which was characterized by less activation in AN compared to CA participants during error (i.e., failed inhibit) trials.\\n\\nCONCLUSION/SIGNIFICANCE: Consistent with our prior findings in recovered AN, ill AN adolescents, relative to CA, showed less inhibition-related activation within the dorsal ACC, MFG and PCC as inhibitory demand increased. In addition, ill AN adolescents, relative to CA, also showed reduced activation to errors in the bilateral MFG and left PCC. These findings suggest that altered prefrontal and cingulate activation during inhibitory and error processing may represent a behavioral characteristic in AN that is independent of the state of recovery.","author":[{"dropping-particle":"","family":"Wierenga","given":"Christina","non-dropping-particle":"","parse-names":false,"suffix":""},{"dropping-particle":"","family":"Bischoff-Grethe","given":"Amanda","non-dropping-particle":"","parse-names":false,"suffix":""},{"dropping-particle":"","family":"Melrose","given":"A. James","non-dropping-particle":"","parse-names":false,"suffix":""},{"dropping-particle":"","family":"Grenesko-Stevens","given":"Emily","non-dropping-particle":"","parse-names":false,"suffix":""},{"dropping-particle":"","family":"Irvine","given":"Zoë","non-dropping-particle":"","parse-names":false,"suffix":""},{"dropping-particle":"","family":"Wagner","given":"Angela","non-dropping-particle":"","parse-names":false,"suffix":""},{"dropping-particle":"","family":"Simmons","given":"Alan","non-dropping-particle":"","parse-names":false,"suffix":""},{"dropping-particle":"","family":"Matthews","given":"Scott","non-dropping-particle":"","parse-names":false,"suffix":""},{"dropping-particle":"","family":"Yau","given":"Wai Ying Wendy","non-dropping-particle":"","parse-names":false,"suffix":""},{"dropping-particle":"","family":"Fennema-Notestine","given":"Christine","non-dropping-particle":"","parse-names":false,"suffix":""},{"dropping-particle":"","family":"Kaye","given":"Walter H.","non-dropping-particle":"","parse-names":false,"suffix":""}],"container-title":"PloS one","id":"ITEM-1","issued":{"date-parts":[["2014","3","20"]]},"page":"e92017","publisher":"Public Library of Science","title":"Altered BOLD response during inhibitory and error processing in adolescents with anorexia nervosa","type":"article-journal","volume":"9"},"uris":["http://www.mendeley.com/documents/?uuid=8f5f9216-6fe3-31e6-8790-b870d5e92563"]},{"id":"ITEM-2","itemData":{"DOI":"10.1176/appi.ajp.2010.10010056","ISBN":"0002-953X","ISSN":"0002953X","PMID":"21123315","abstract":"Behavioral and personality characteristics associated with excessive inhibition and disinhibition are observed in patients with eating disorders, but neural correlates of inhibitory control have not been examined in adolescents with these disorders.","author":[{"dropping-particle":"","family":"Lock","given":"James","non-dropping-particle":"","parse-names":false,"suffix":""},{"dropping-particle":"","family":"Garrett","given":"Amy","non-dropping-particle":"","parse-names":false,"suffix":""},{"dropping-particle":"","family":"Beenhakker","given":"Judy","non-dropping-particle":"","parse-names":false,"suffix":""},{"dropping-particle":"","family":"Reiss","given":"Allan L.","non-dropping-particle":"","parse-names":false,"suffix":""}],"container-title":"American Journal of Psychiatry","id":"ITEM-2","issue":"1","issued":{"date-parts":[["2011"]]},"page":"55-64","publisher":"Am Psychiatric Assoc","title":"Aberrant brain activation during a response inhibition task in adolescent eating disorder subtypes","type":"article-journal","volume":"168"},"uris":["http://www.mendeley.com/documents/?uuid=ebf5b898-9d3d-4806-993c-220a199daf0d"]}],"mendeley":{"formattedCitation":"(Lock, Garrett, Beenhakker, &amp; Reiss, 2011; Wierenga et al., 2014)","plainTextFormattedCitation":"(Lock, Garrett, Beenhakker, &amp; Reiss, 2011; Wierenga et al., 2014)","previouslyFormattedCitation":"(Lock, Garrett, Beenhakker, &amp; Reiss, 2011; Wierenga et al., 2014)"},"properties":{"noteIndex":0},"schema":"https://github.com/citation-style-language/schema/raw/master/csl-citation.json"}</w:instrText>
      </w:r>
      <w:r w:rsidR="008F25D0">
        <w:rPr>
          <w:sz w:val="22"/>
          <w:szCs w:val="22"/>
        </w:rPr>
        <w:fldChar w:fldCharType="separate"/>
      </w:r>
      <w:r w:rsidR="00EF2297" w:rsidRPr="00EF2297">
        <w:rPr>
          <w:noProof/>
          <w:sz w:val="22"/>
          <w:szCs w:val="22"/>
        </w:rPr>
        <w:t xml:space="preserve">(Lock, Garrett, </w:t>
      </w:r>
      <w:r w:rsidR="00EF2297" w:rsidRPr="00EF2297">
        <w:rPr>
          <w:noProof/>
          <w:sz w:val="22"/>
          <w:szCs w:val="22"/>
        </w:rPr>
        <w:lastRenderedPageBreak/>
        <w:t>Beenhakker, &amp; Reiss, 2011; Wierenga et al., 2014)</w:t>
      </w:r>
      <w:r w:rsidR="008F25D0">
        <w:rPr>
          <w:sz w:val="22"/>
          <w:szCs w:val="22"/>
        </w:rPr>
        <w:fldChar w:fldCharType="end"/>
      </w:r>
      <w:r w:rsidR="008F25D0">
        <w:rPr>
          <w:sz w:val="22"/>
          <w:szCs w:val="22"/>
        </w:rPr>
        <w:t>.</w:t>
      </w:r>
      <w:r w:rsidR="00F20EF8">
        <w:rPr>
          <w:sz w:val="22"/>
          <w:szCs w:val="22"/>
        </w:rPr>
        <w:t xml:space="preserve"> However, these studies did not </w:t>
      </w:r>
      <w:r w:rsidR="0017736C">
        <w:rPr>
          <w:sz w:val="22"/>
          <w:szCs w:val="22"/>
        </w:rPr>
        <w:t>expose participants to triggering stimuli such as high-calorie foods</w:t>
      </w:r>
      <w:r w:rsidR="00F20EF8">
        <w:rPr>
          <w:sz w:val="22"/>
          <w:szCs w:val="22"/>
        </w:rPr>
        <w:t>.</w:t>
      </w:r>
      <w:r w:rsidR="008F25D0">
        <w:rPr>
          <w:sz w:val="22"/>
          <w:szCs w:val="22"/>
        </w:rPr>
        <w:t xml:space="preserve"> </w:t>
      </w:r>
      <w:r w:rsidR="00491F61">
        <w:rPr>
          <w:sz w:val="22"/>
          <w:szCs w:val="22"/>
        </w:rPr>
        <w:t>Using the stop-signal task, w</w:t>
      </w:r>
      <w:r w:rsidR="008F25D0">
        <w:rPr>
          <w:sz w:val="22"/>
          <w:szCs w:val="22"/>
        </w:rPr>
        <w:t xml:space="preserve">e have recently </w:t>
      </w:r>
      <w:r w:rsidR="000110CA">
        <w:rPr>
          <w:sz w:val="22"/>
          <w:szCs w:val="22"/>
        </w:rPr>
        <w:t>demonstrat</w:t>
      </w:r>
      <w:r w:rsidR="00DF7E3F">
        <w:rPr>
          <w:sz w:val="22"/>
          <w:szCs w:val="22"/>
        </w:rPr>
        <w:t>ed</w:t>
      </w:r>
      <w:r w:rsidR="00D3000D">
        <w:rPr>
          <w:sz w:val="22"/>
          <w:szCs w:val="22"/>
        </w:rPr>
        <w:t xml:space="preserve"> that </w:t>
      </w:r>
      <w:r w:rsidR="00FF1FFA">
        <w:rPr>
          <w:sz w:val="22"/>
          <w:szCs w:val="22"/>
        </w:rPr>
        <w:t xml:space="preserve">adolescents </w:t>
      </w:r>
      <w:r w:rsidR="00D3000D">
        <w:rPr>
          <w:sz w:val="22"/>
          <w:szCs w:val="22"/>
        </w:rPr>
        <w:t xml:space="preserve">with AN-R </w:t>
      </w:r>
      <w:r w:rsidR="00555957">
        <w:rPr>
          <w:sz w:val="22"/>
          <w:szCs w:val="22"/>
        </w:rPr>
        <w:t>are better able to</w:t>
      </w:r>
      <w:r w:rsidR="00963045">
        <w:rPr>
          <w:sz w:val="22"/>
          <w:szCs w:val="22"/>
        </w:rPr>
        <w:t xml:space="preserve"> inhibit a response followin</w:t>
      </w:r>
      <w:r w:rsidR="0055127E">
        <w:rPr>
          <w:sz w:val="22"/>
          <w:szCs w:val="22"/>
        </w:rPr>
        <w:t xml:space="preserve">g exposure to high-calorie food </w:t>
      </w:r>
      <w:r w:rsidR="00D26CA9">
        <w:rPr>
          <w:sz w:val="22"/>
          <w:szCs w:val="22"/>
        </w:rPr>
        <w:t>images</w:t>
      </w:r>
      <w:r w:rsidR="0055127E">
        <w:rPr>
          <w:sz w:val="22"/>
          <w:szCs w:val="22"/>
        </w:rPr>
        <w:t xml:space="preserve"> compared </w:t>
      </w:r>
      <w:r w:rsidR="00D3000D">
        <w:rPr>
          <w:sz w:val="22"/>
          <w:szCs w:val="22"/>
        </w:rPr>
        <w:t>to</w:t>
      </w:r>
      <w:r w:rsidR="0055127E">
        <w:rPr>
          <w:sz w:val="22"/>
          <w:szCs w:val="22"/>
        </w:rPr>
        <w:t xml:space="preserve"> healthy adolescents </w:t>
      </w:r>
      <w:r w:rsidR="0017736C">
        <w:rPr>
          <w:sz w:val="22"/>
          <w:szCs w:val="22"/>
        </w:rPr>
        <w:fldChar w:fldCharType="begin" w:fldLock="1"/>
      </w:r>
      <w:r w:rsidR="000266CB">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&amp; Bohon, 2019)","plainTextFormattedCitation":"(Weinbach, Lock, &amp; Bohon, 2019)","previouslyFormattedCitation":"(Weinbach, Lock, &amp; Bohon, 2019)"},"properties":{"noteIndex":0},"schema":"https://github.com/citation-style-language/schema/raw/master/csl-citation.json"}</w:instrText>
      </w:r>
      <w:r w:rsidR="0017736C">
        <w:rPr>
          <w:sz w:val="22"/>
          <w:szCs w:val="22"/>
        </w:rPr>
        <w:fldChar w:fldCharType="separate"/>
      </w:r>
      <w:r w:rsidR="0017736C" w:rsidRPr="0017736C">
        <w:rPr>
          <w:noProof/>
          <w:sz w:val="22"/>
          <w:szCs w:val="22"/>
        </w:rPr>
        <w:t>(Weinbach, Lock, &amp; Bohon, 2019)</w:t>
      </w:r>
      <w:r w:rsidR="0017736C">
        <w:rPr>
          <w:sz w:val="22"/>
          <w:szCs w:val="22"/>
        </w:rPr>
        <w:fldChar w:fldCharType="end"/>
      </w:r>
      <w:r w:rsidR="00963045">
        <w:rPr>
          <w:sz w:val="22"/>
          <w:szCs w:val="22"/>
        </w:rPr>
        <w:t xml:space="preserve">. </w:t>
      </w:r>
      <w:r w:rsidR="006F3D16">
        <w:rPr>
          <w:sz w:val="22"/>
          <w:szCs w:val="22"/>
        </w:rPr>
        <w:t xml:space="preserve">We have also reported excessive IC in adolescents with AN </w:t>
      </w:r>
      <w:r w:rsidR="00491F61">
        <w:rPr>
          <w:sz w:val="22"/>
          <w:szCs w:val="22"/>
        </w:rPr>
        <w:t>using</w:t>
      </w:r>
      <w:r w:rsidR="006F3D16">
        <w:rPr>
          <w:sz w:val="22"/>
          <w:szCs w:val="22"/>
        </w:rPr>
        <w:t xml:space="preserve"> other IC tasks as well</w:t>
      </w:r>
      <w:r w:rsidR="0000782A">
        <w:rPr>
          <w:sz w:val="22"/>
          <w:szCs w:val="22"/>
        </w:rPr>
        <w:t xml:space="preserve"> </w:t>
      </w:r>
      <w:r w:rsidR="0000782A">
        <w:rPr>
          <w:sz w:val="22"/>
          <w:szCs w:val="22"/>
        </w:rPr>
        <w:fldChar w:fldCharType="begin" w:fldLock="1"/>
      </w:r>
      <w:r w:rsidR="00BF0A59">
        <w:rPr>
          <w:sz w:val="22"/>
          <w:szCs w:val="22"/>
        </w:rPr>
        <w:instrText>ADDIN CSL_CITATION {"citationItems":[{"id":"ITEM-1","itemData":{"DOI":"10.1016/j.jpsychires.2019.02.022","ISSN":"18791379","abstract":"Set-shifting difficulties have been suggested to underlie rigid and inflexible thinking in patients with anorexia nervosa (AN). Studies reported set-shifting deficiencies in adults with AN and also in their unaffected family members, suggesting that set-shifting deficits are heritable in AN. Surprisingly, studies failed to show set-shifting difficulties in adolescents with AN. If set-shifting difficulties are heritable, it is not clear why they are absent in adolescents with AN. The current study aimed to elucidate this discrepancy by assessing several components of set-shifting in adolescents with weight-restored AN (WR-AN) and their unaffected parents and siblings. Twenty-one families that include an adolescent who was diagnosed with AN prior to weight restoration (N = 19), an unaffected parent (N = 18), and an unaffected sibling (N = 20) were recruited. Additionally, 28 healthy control families were recruited and included an age-matched adolescent (N = 27), a parent (N = 26), and a sibling (N = 17). Visual-motor set-shifting, verbal set-shifting, and set-shifting clean of inhibition were assessed using the Delis-Kaplan Executive Function System. The results revealed intact set-shifting in parents and siblings of adolescents with WR-AN. Surprisingly, the results revealed superior visual-motor and verbal set-shifting in adolescents with WR-AN compared to age-matched controls. However, when controlling for inhibition abilities, poorer set-shifting was revealed in adolescents with WR-AN. The results suggest that superior inhibition abilities in adolescents with WR-AN may compensate for their set-shifting deficiencies. The study emphasizes the importance of controlling for inhibition abilities when assessing neurocognitive functioning in adolescents with AN. Furthermore, the study does not support the notion that set-shifting deficits are heritable in adolescent AN.","author":[{"dropping-particle":"","family":"Weinbach","given":"Noam","non-dropping-particle":"","parse-names":false,"suffix":""},{"dropping-particle":"","family":"Bohon","given":"Cara","non-dropping-particle":"","parse-names":false,"suffix":""},{"dropping-particle":"","family":"Lock","given":"James","non-dropping-particle":"","parse-names":false,"suffix":""}],"container-title":"Journal of Psychiatric Research","id":"ITEM-1","issued":{"date-parts":[["2019","5","1"]]},"page":"71-76","publisher":"Pergamon","title":"Set-shifting in adolescents with weight-restored anorexia nervosa and their unaffected family members","type":"article-journal","volume":"112"},"uris":["http://www.mendeley.com/documents/?uuid=b822c019-e4f8-3981-95a1-be63d723f910"]},{"id":"ITEM-2","itemData":{"DOI":"10.1007/s00787-017-1057-0","ISSN":"1435165X","abstract":"© 2017, Springer-Verlag GmbH Germany. Anorexia nervosa (AN) usually develops during adolescence when considerable structural and functional brain changes are taking place. Neurocognitive inefficiencies have been consistently found in adults with enduring AN and were suggested to play a role in maintaining the disorder. However, such findings are inconsistent in children and adolescents with AN. The current study conducted a comprehensive assessment of attention networks in adolescents with AN who were not severely underweight during the study using an approach that permits disentangling independent components of attention. Twenty partially weight-restored adolescents with AN (AN-WR) and 24 healthy adolescents performed the Attention Network Test which assesses the efficiency of three main attention networks—executive control, orienting, and alerting. The results revealed abnormal function in the executive control network among adolescents with AN-WR. Specifically, adolescents with AN-WR demonstrated superior ability to suppress attention to task-irrelevant information while focusing on a central task. Moreover, the alerting network modulated this ability. No difference was found between the groups in the speed of orienting attention, but reorienting attention to a target resulted in higher error rates in the AN-WR group. The findings suggest that adolescents with AN have attentional abnormalities that cannot be explained by a state of starvation. These attentional dysregulations may underlie clinical phenotypes of the disorder such as increased attention of details.","author":[{"dropping-particle":"","family":"Weinbach","given":"Noam","non-dropping-particle":"","parse-names":false,"suffix":""},{"dropping-particle":"","family":"Sher","given":"Helene","non-dropping-particle":"","parse-names":false,"suffix":""},{"dropping-particle":"","family":"Lock","given":"James D.","non-dropping-particle":"","parse-names":false,"suffix":""},{"dropping-particle":"","family":"Henik","given":"Avishai","non-dropping-particle":"","parse-names":false,"suffix":""}],"container-title":"European Child and Adolescent Psychiatry","id":"ITEM-2","issue":"3","issued":{"date-parts":[["2018"]]},"page":"343-351","title":"Attention networks in adolescent anorexia nervosa","type":"article-journal","volume":"27"},"uris":["http://www.mendeley.com/documents/?uuid=ee4b1706-90b5-3646-98d9-54f8ddbdd4d3"]}],"mendeley":{"formattedCitation":"(Weinbach, Bohon, &amp; Lock, 2019; Weinbach, Sher, Lock, &amp; Henik, 2018)","plainTextFormattedCitation":"(Weinbach, Bohon, &amp; Lock, 2019; Weinbach, Sher, Lock, &amp; Henik, 2018)","previouslyFormattedCitation":"(Weinbach, Bohon, &amp; Lock, 2019; Weinbach, Sher, Lock, &amp; Henik, 2018)"},"properties":{"noteIndex":0},"schema":"https://github.com/citation-style-language/schema/raw/master/csl-citation.json"}</w:instrText>
      </w:r>
      <w:r w:rsidR="0000782A">
        <w:rPr>
          <w:sz w:val="22"/>
          <w:szCs w:val="22"/>
        </w:rPr>
        <w:fldChar w:fldCharType="separate"/>
      </w:r>
      <w:r w:rsidR="0000782A" w:rsidRPr="0000782A">
        <w:rPr>
          <w:noProof/>
          <w:sz w:val="22"/>
          <w:szCs w:val="22"/>
        </w:rPr>
        <w:t>(Weinbach, Bohon, &amp; Lock, 2019; Weinbach, Sher, Lock, &amp; Henik, 2018)</w:t>
      </w:r>
      <w:r w:rsidR="0000782A">
        <w:rPr>
          <w:sz w:val="22"/>
          <w:szCs w:val="22"/>
        </w:rPr>
        <w:fldChar w:fldCharType="end"/>
      </w:r>
      <w:r w:rsidR="006F3D16">
        <w:rPr>
          <w:sz w:val="22"/>
          <w:szCs w:val="22"/>
        </w:rPr>
        <w:t xml:space="preserve">. </w:t>
      </w:r>
      <w:r w:rsidR="00120383">
        <w:rPr>
          <w:sz w:val="22"/>
          <w:szCs w:val="22"/>
        </w:rPr>
        <w:t>Overall</w:t>
      </w:r>
      <w:r w:rsidR="00DF7E3F">
        <w:rPr>
          <w:sz w:val="22"/>
          <w:szCs w:val="22"/>
        </w:rPr>
        <w:t xml:space="preserve">, </w:t>
      </w:r>
      <w:r w:rsidR="00120383">
        <w:rPr>
          <w:sz w:val="22"/>
          <w:szCs w:val="22"/>
        </w:rPr>
        <w:t>it seems that</w:t>
      </w:r>
      <w:r w:rsidR="00DF7E3F">
        <w:rPr>
          <w:sz w:val="22"/>
          <w:szCs w:val="22"/>
        </w:rPr>
        <w:t xml:space="preserve"> </w:t>
      </w:r>
      <w:r w:rsidR="00963045">
        <w:rPr>
          <w:sz w:val="22"/>
          <w:szCs w:val="22"/>
        </w:rPr>
        <w:t xml:space="preserve">exposure to food stimuli is a critical </w:t>
      </w:r>
      <w:r w:rsidR="00120383">
        <w:rPr>
          <w:sz w:val="22"/>
          <w:szCs w:val="22"/>
        </w:rPr>
        <w:t xml:space="preserve">situational </w:t>
      </w:r>
      <w:r w:rsidR="00963045">
        <w:rPr>
          <w:sz w:val="22"/>
          <w:szCs w:val="22"/>
        </w:rPr>
        <w:t xml:space="preserve">factor </w:t>
      </w:r>
      <w:r w:rsidR="00120383">
        <w:rPr>
          <w:sz w:val="22"/>
          <w:szCs w:val="22"/>
        </w:rPr>
        <w:t>that modulates</w:t>
      </w:r>
      <w:r w:rsidR="00963045">
        <w:rPr>
          <w:sz w:val="22"/>
          <w:szCs w:val="22"/>
        </w:rPr>
        <w:t xml:space="preserve"> </w:t>
      </w:r>
      <w:r w:rsidR="00433534">
        <w:rPr>
          <w:sz w:val="22"/>
          <w:szCs w:val="22"/>
        </w:rPr>
        <w:t>IC</w:t>
      </w:r>
      <w:r w:rsidR="00120383">
        <w:rPr>
          <w:sz w:val="22"/>
          <w:szCs w:val="22"/>
        </w:rPr>
        <w:t xml:space="preserve"> in opposite </w:t>
      </w:r>
      <w:r w:rsidR="0036229D">
        <w:rPr>
          <w:sz w:val="22"/>
          <w:szCs w:val="22"/>
        </w:rPr>
        <w:t>ways in</w:t>
      </w:r>
      <w:r w:rsidR="00120383">
        <w:rPr>
          <w:sz w:val="22"/>
          <w:szCs w:val="22"/>
        </w:rPr>
        <w:t xml:space="preserve"> patients with </w:t>
      </w:r>
      <w:r w:rsidR="00963045">
        <w:rPr>
          <w:sz w:val="22"/>
          <w:szCs w:val="22"/>
        </w:rPr>
        <w:t>binge eating/purg</w:t>
      </w:r>
      <w:r w:rsidR="0024255B">
        <w:rPr>
          <w:sz w:val="22"/>
          <w:szCs w:val="22"/>
        </w:rPr>
        <w:t xml:space="preserve">ing </w:t>
      </w:r>
      <w:r w:rsidR="00DF7E3F">
        <w:rPr>
          <w:sz w:val="22"/>
          <w:szCs w:val="22"/>
        </w:rPr>
        <w:t xml:space="preserve">EDs </w:t>
      </w:r>
      <w:r w:rsidR="0036229D">
        <w:rPr>
          <w:sz w:val="22"/>
          <w:szCs w:val="22"/>
        </w:rPr>
        <w:t>and</w:t>
      </w:r>
      <w:r w:rsidR="0024255B">
        <w:rPr>
          <w:sz w:val="22"/>
          <w:szCs w:val="22"/>
        </w:rPr>
        <w:t xml:space="preserve"> restrictive</w:t>
      </w:r>
      <w:r w:rsidR="00963045">
        <w:rPr>
          <w:sz w:val="22"/>
          <w:szCs w:val="22"/>
        </w:rPr>
        <w:t xml:space="preserve"> </w:t>
      </w:r>
      <w:proofErr w:type="spellStart"/>
      <w:r w:rsidR="00963045">
        <w:rPr>
          <w:sz w:val="22"/>
          <w:szCs w:val="22"/>
        </w:rPr>
        <w:t>EDs</w:t>
      </w:r>
      <w:r w:rsidR="0024255B">
        <w:rPr>
          <w:sz w:val="22"/>
          <w:szCs w:val="22"/>
        </w:rPr>
        <w:t>.</w:t>
      </w:r>
      <w:proofErr w:type="spellEnd"/>
      <w:r w:rsidR="0024255B">
        <w:rPr>
          <w:sz w:val="22"/>
          <w:szCs w:val="22"/>
        </w:rPr>
        <w:t xml:space="preserve"> </w:t>
      </w:r>
      <w:r w:rsidR="003A4646">
        <w:rPr>
          <w:sz w:val="22"/>
          <w:szCs w:val="22"/>
        </w:rPr>
        <w:t xml:space="preserve">However, in order to </w:t>
      </w:r>
      <w:r w:rsidR="00120383">
        <w:rPr>
          <w:sz w:val="22"/>
          <w:szCs w:val="22"/>
        </w:rPr>
        <w:t xml:space="preserve">achieve a more holistic understanding of </w:t>
      </w:r>
      <w:r w:rsidR="0036229D">
        <w:rPr>
          <w:sz w:val="22"/>
          <w:szCs w:val="22"/>
        </w:rPr>
        <w:t xml:space="preserve">how IC can </w:t>
      </w:r>
      <w:r w:rsidR="00120383">
        <w:rPr>
          <w:sz w:val="22"/>
          <w:szCs w:val="22"/>
        </w:rPr>
        <w:t xml:space="preserve">contribute to </w:t>
      </w:r>
      <w:proofErr w:type="gramStart"/>
      <w:r w:rsidR="00120383">
        <w:rPr>
          <w:sz w:val="22"/>
          <w:szCs w:val="22"/>
        </w:rPr>
        <w:t>disordered</w:t>
      </w:r>
      <w:proofErr w:type="gramEnd"/>
      <w:r w:rsidR="00120383">
        <w:rPr>
          <w:sz w:val="22"/>
          <w:szCs w:val="22"/>
        </w:rPr>
        <w:t xml:space="preserve"> eating, it is important to assess </w:t>
      </w:r>
      <w:r w:rsidR="0036229D">
        <w:rPr>
          <w:sz w:val="22"/>
          <w:szCs w:val="22"/>
        </w:rPr>
        <w:t>if</w:t>
      </w:r>
      <w:r w:rsidR="00120383">
        <w:rPr>
          <w:sz w:val="22"/>
          <w:szCs w:val="22"/>
        </w:rPr>
        <w:t xml:space="preserve"> </w:t>
      </w:r>
      <w:r w:rsidR="003A4646">
        <w:rPr>
          <w:sz w:val="22"/>
          <w:szCs w:val="22"/>
        </w:rPr>
        <w:t xml:space="preserve">IC </w:t>
      </w:r>
      <w:r w:rsidR="00120383">
        <w:rPr>
          <w:sz w:val="22"/>
          <w:szCs w:val="22"/>
        </w:rPr>
        <w:t>interacts with other situational factors that are well known to influence disordered eating</w:t>
      </w:r>
      <w:r w:rsidR="003A4646">
        <w:rPr>
          <w:sz w:val="22"/>
          <w:szCs w:val="22"/>
        </w:rPr>
        <w:t>.</w:t>
      </w:r>
      <w:r w:rsidR="00963045">
        <w:rPr>
          <w:sz w:val="22"/>
          <w:szCs w:val="22"/>
        </w:rPr>
        <w:t xml:space="preserve"> </w:t>
      </w:r>
    </w:p>
    <w:p w14:paraId="044E0C62" w14:textId="1C6E3A20" w:rsidR="002F0D15" w:rsidRDefault="00FD365A" w:rsidP="00BF0A59">
      <w:pPr>
        <w:bidi w:val="0"/>
        <w:spacing w:line="360" w:lineRule="auto"/>
        <w:jc w:val="both"/>
        <w:rPr>
          <w:b/>
          <w:bCs/>
          <w:sz w:val="22"/>
          <w:szCs w:val="22"/>
        </w:rPr>
      </w:pPr>
      <w:r>
        <w:rPr>
          <w:b/>
          <w:bCs/>
          <w:sz w:val="22"/>
          <w:szCs w:val="22"/>
        </w:rPr>
        <w:t>Emotion,</w:t>
      </w:r>
      <w:r w:rsidR="00F31FA5">
        <w:rPr>
          <w:b/>
          <w:bCs/>
          <w:sz w:val="22"/>
          <w:szCs w:val="22"/>
        </w:rPr>
        <w:t xml:space="preserve"> </w:t>
      </w:r>
      <w:r w:rsidR="002F0D15">
        <w:rPr>
          <w:b/>
          <w:bCs/>
          <w:sz w:val="22"/>
          <w:szCs w:val="22"/>
        </w:rPr>
        <w:t>Inhibitory Control</w:t>
      </w:r>
      <w:r>
        <w:rPr>
          <w:b/>
          <w:bCs/>
          <w:sz w:val="22"/>
          <w:szCs w:val="22"/>
        </w:rPr>
        <w:t xml:space="preserve"> and Disordered Eating</w:t>
      </w:r>
    </w:p>
    <w:p w14:paraId="1C94EA6B" w14:textId="11022AD8" w:rsidR="00D61B33" w:rsidRPr="009928F6" w:rsidRDefault="001F5992" w:rsidP="00A9107D">
      <w:pPr>
        <w:bidi w:val="0"/>
        <w:spacing w:line="360" w:lineRule="auto"/>
        <w:ind w:firstLine="720"/>
        <w:jc w:val="both"/>
        <w:rPr>
          <w:b/>
          <w:bCs/>
          <w:sz w:val="22"/>
          <w:szCs w:val="22"/>
        </w:rPr>
      </w:pPr>
      <w:r>
        <w:rPr>
          <w:sz w:val="22"/>
          <w:szCs w:val="22"/>
        </w:rPr>
        <w:t>In addition to</w:t>
      </w:r>
      <w:r w:rsidR="00704487">
        <w:rPr>
          <w:sz w:val="22"/>
          <w:szCs w:val="22"/>
        </w:rPr>
        <w:t xml:space="preserve"> the presence or absence of food </w:t>
      </w:r>
      <w:r w:rsidR="008052E8">
        <w:rPr>
          <w:sz w:val="22"/>
          <w:szCs w:val="22"/>
        </w:rPr>
        <w:t>stimuli</w:t>
      </w:r>
      <w:r w:rsidR="00704487">
        <w:rPr>
          <w:sz w:val="22"/>
          <w:szCs w:val="22"/>
        </w:rPr>
        <w:t xml:space="preserve">, another </w:t>
      </w:r>
      <w:r w:rsidR="006505FC">
        <w:rPr>
          <w:sz w:val="22"/>
          <w:szCs w:val="22"/>
        </w:rPr>
        <w:t>situational</w:t>
      </w:r>
      <w:r w:rsidR="00F31FA5">
        <w:rPr>
          <w:sz w:val="22"/>
          <w:szCs w:val="22"/>
        </w:rPr>
        <w:t xml:space="preserve"> </w:t>
      </w:r>
      <w:r w:rsidR="00704487">
        <w:rPr>
          <w:sz w:val="22"/>
          <w:szCs w:val="22"/>
        </w:rPr>
        <w:t xml:space="preserve">factor </w:t>
      </w:r>
      <w:r w:rsidR="00197903">
        <w:rPr>
          <w:sz w:val="22"/>
          <w:szCs w:val="22"/>
        </w:rPr>
        <w:t xml:space="preserve">that </w:t>
      </w:r>
      <w:r w:rsidR="00C70B77">
        <w:rPr>
          <w:sz w:val="22"/>
          <w:szCs w:val="22"/>
        </w:rPr>
        <w:t xml:space="preserve">is extremely relevant </w:t>
      </w:r>
      <w:r w:rsidR="007F230F">
        <w:rPr>
          <w:sz w:val="22"/>
          <w:szCs w:val="22"/>
        </w:rPr>
        <w:t xml:space="preserve">in modulating </w:t>
      </w:r>
      <w:r w:rsidR="00C70B77">
        <w:rPr>
          <w:sz w:val="22"/>
          <w:szCs w:val="22"/>
        </w:rPr>
        <w:t xml:space="preserve">disordered eating is </w:t>
      </w:r>
      <w:r w:rsidR="0036229D">
        <w:rPr>
          <w:sz w:val="22"/>
          <w:szCs w:val="22"/>
        </w:rPr>
        <w:t xml:space="preserve">the patients’ </w:t>
      </w:r>
      <w:r>
        <w:rPr>
          <w:sz w:val="22"/>
          <w:szCs w:val="22"/>
        </w:rPr>
        <w:t>affective state.</w:t>
      </w:r>
      <w:r w:rsidR="00BA26AD">
        <w:rPr>
          <w:sz w:val="22"/>
          <w:szCs w:val="22"/>
        </w:rPr>
        <w:t xml:space="preserve"> Patients</w:t>
      </w:r>
      <w:r w:rsidR="00BA26AD" w:rsidRPr="00BA26AD">
        <w:rPr>
          <w:sz w:val="22"/>
          <w:szCs w:val="22"/>
        </w:rPr>
        <w:t xml:space="preserve"> with eating disorders suffer from elevated negative</w:t>
      </w:r>
      <w:r w:rsidR="00BA26AD">
        <w:rPr>
          <w:sz w:val="22"/>
          <w:szCs w:val="22"/>
        </w:rPr>
        <w:t xml:space="preserve"> </w:t>
      </w:r>
      <w:r w:rsidR="00BA26AD" w:rsidRPr="00BA26AD">
        <w:rPr>
          <w:sz w:val="22"/>
          <w:szCs w:val="22"/>
        </w:rPr>
        <w:t>emotionality</w:t>
      </w:r>
      <w:r w:rsidR="00BA26AD">
        <w:rPr>
          <w:sz w:val="22"/>
          <w:szCs w:val="22"/>
        </w:rPr>
        <w:t xml:space="preserve"> </w:t>
      </w:r>
      <w:r w:rsidR="00BA26AD">
        <w:rPr>
          <w:sz w:val="22"/>
          <w:szCs w:val="22"/>
        </w:rPr>
        <w:fldChar w:fldCharType="begin" w:fldLock="1"/>
      </w:r>
      <w:r w:rsidR="00D61B33">
        <w:rPr>
          <w:sz w:val="22"/>
          <w:szCs w:val="22"/>
        </w:rPr>
        <w:instrText>ADDIN CSL_CITATION {"citationItems":[{"id":"ITEM-1","itemData":{"DOI":"10.1037/a0034010","ISBN":"1939-1846(Electronic);0021-843X(Print)","ISSN":"1939-1846","PMID":"24016011","abstract":"The current study examines the relationship of affect and eating disorder behavior in anorexia nervosa (AN) using ecological momentary assessment. Participants were 118 adult females recruited at three sites from eating disorder treatment centers and community advertisements. All participants met full Diagnostic and statistical manual of mental disorders (4th ed.) criteria or subthreshold criteria for AN. Participants were provided handheld computers and asked to report positive affect, negative affect, loss of control (LOC) eating, purging, exercise, drinking fluids to curb appetite, and weighing one's self multiple times per day as well as dietary restriction once daily over a 2-week interval. Mixed-effects models were used to examine the extent to which affective states predict dietary restriction. In addition, we used two analytic approaches to compare affect before and after other eating disorder behaviors. We found that higher daily ratings of negative affect were associated with a greater likelihood of dietary restriction on subsequent days. When examining the single rating immediately before and after behaviors, we found that negative affect increased significantly after LOC eating, purging, the combination of LOC and eating/purging, and weighing of one's self. Using this same analytic approach, we also found negative affect to decrease significantly after the consumption of fluids to curb appetite and exercise. When examining the covariation of AN behaviors and negative affect assessed multiple times in the hours and minutes before the behaviors, we found negative affect significantly increased before LOC eating, purging, the combination of LOC eating/and purging, and weighing behavior. Negative affect also significantly decreased after the occurrence of these behaviors. These findings are consistent with the idea that that negative affect is potentially a critical maintenance mechanism of some AN symptoms, but that the analytic approach used to examine affect and behavior may have significant implications on the interpretation of findings.","author":[{"dropping-particle":"","family":"Engel","given":"Scott G","non-dropping-particle":"","parse-names":false,"suffix":""},{"dropping-particle":"","family":"Wonderlich","given":"Stephen a","non-dropping-particle":"","parse-names":false,"suffix":""},{"dropping-particle":"","family":"Crosby","given":"Ross D","non-dropping-particle":"","parse-names":false,"suffix":""},{"dropping-particle":"","family":"Mitchell","given":"James E","non-dropping-particle":"","parse-names":false,"suffix":""},{"dropping-particle":"","family":"Crow","given":"Scott","non-dropping-particle":"","parse-names":false,"suffix":""},{"dropping-particle":"","family":"Peterson","given":"Carol B","non-dropping-particle":"","parse-names":false,"suffix":""},{"dropping-particle":"","family":"Grange","given":"Daniel","non-dropping-particle":"Le","parse-names":false,"suffix":""},{"dropping-particle":"","family":"Simonich","given":"Heather K","non-dropping-particle":"","parse-names":false,"suffix":""},{"dropping-particle":"","family":"Cao","given":"Li","non-dropping-particle":"","parse-names":false,"suffix":""},{"dropping-particle":"","family":"Lavender","given":"Jason M","non-dropping-particle":"","parse-names":false,"suffix":""},{"dropping-particle":"","family":"Gordon","given":"Kathryn H","non-dropping-particle":"","parse-names":false,"suffix":""}],"container-title":"Journal of abnormal psychology","id":"ITEM-1","issued":{"date-parts":[["2013"]]},"page":"709-719","publisher":"American Psychological Association","title":"The role of affect in the maintenance of anorexia nervosa: evidence from a naturalistic assessment of momentary behaviors and emotion.","type":"article-journal","volume":"122"},"uris":["http://www.mendeley.com/documents/?uuid=f3940202-f2a2-3671-8296-272f8380ccc1"]}],"mendeley":{"formattedCitation":"(Engel et al., 2013)","plainTextFormattedCitation":"(Engel et al., 2013)","previouslyFormattedCitation":"(Engel et al., 2013)"},"properties":{"noteIndex":0},"schema":"https://github.com/citation-style-language/schema/raw/master/csl-citation.json"}</w:instrText>
      </w:r>
      <w:r w:rsidR="00BA26AD">
        <w:rPr>
          <w:sz w:val="22"/>
          <w:szCs w:val="22"/>
        </w:rPr>
        <w:fldChar w:fldCharType="separate"/>
      </w:r>
      <w:r w:rsidR="00BA26AD" w:rsidRPr="00BA26AD">
        <w:rPr>
          <w:noProof/>
          <w:sz w:val="22"/>
          <w:szCs w:val="22"/>
        </w:rPr>
        <w:t>(Engel et al., 2013)</w:t>
      </w:r>
      <w:r w:rsidR="00BA26AD">
        <w:rPr>
          <w:sz w:val="22"/>
          <w:szCs w:val="22"/>
        </w:rPr>
        <w:fldChar w:fldCharType="end"/>
      </w:r>
      <w:r w:rsidR="00BA26AD">
        <w:rPr>
          <w:sz w:val="22"/>
          <w:szCs w:val="22"/>
        </w:rPr>
        <w:t>.</w:t>
      </w:r>
      <w:r w:rsidR="00FD365A">
        <w:rPr>
          <w:sz w:val="22"/>
          <w:szCs w:val="22"/>
        </w:rPr>
        <w:t xml:space="preserve"> In order to regulate negative emotions, one needs to have some level of control over </w:t>
      </w:r>
      <w:r w:rsidR="00FD365A" w:rsidRPr="00FD365A">
        <w:rPr>
          <w:sz w:val="22"/>
          <w:szCs w:val="22"/>
        </w:rPr>
        <w:t xml:space="preserve">which emotions </w:t>
      </w:r>
      <w:r w:rsidR="0000782A">
        <w:rPr>
          <w:sz w:val="22"/>
          <w:szCs w:val="22"/>
        </w:rPr>
        <w:t>are</w:t>
      </w:r>
      <w:r w:rsidR="00FD365A">
        <w:rPr>
          <w:sz w:val="22"/>
          <w:szCs w:val="22"/>
        </w:rPr>
        <w:t xml:space="preserve"> experience</w:t>
      </w:r>
      <w:r w:rsidR="0000782A">
        <w:rPr>
          <w:sz w:val="22"/>
          <w:szCs w:val="22"/>
        </w:rPr>
        <w:t>d and how intense are they</w:t>
      </w:r>
      <w:r w:rsidR="00FD365A">
        <w:rPr>
          <w:sz w:val="22"/>
          <w:szCs w:val="22"/>
        </w:rPr>
        <w:t xml:space="preserve"> </w:t>
      </w:r>
      <w:r w:rsidR="00FD365A" w:rsidRPr="00FD365A">
        <w:rPr>
          <w:sz w:val="22"/>
          <w:szCs w:val="22"/>
        </w:rPr>
        <w:t>(</w:t>
      </w:r>
      <w:r w:rsidR="0000782A">
        <w:rPr>
          <w:sz w:val="22"/>
          <w:szCs w:val="22"/>
        </w:rPr>
        <w:t xml:space="preserve">i.e., emotion regulation; </w:t>
      </w:r>
      <w:r w:rsidR="00FD365A" w:rsidRPr="00FD365A">
        <w:rPr>
          <w:sz w:val="22"/>
          <w:szCs w:val="22"/>
        </w:rPr>
        <w:t>Gross, 1998).</w:t>
      </w:r>
      <w:r w:rsidR="00FD365A">
        <w:rPr>
          <w:sz w:val="22"/>
          <w:szCs w:val="22"/>
        </w:rPr>
        <w:t xml:space="preserve"> </w:t>
      </w:r>
      <w:r w:rsidR="00847544">
        <w:rPr>
          <w:sz w:val="22"/>
          <w:szCs w:val="22"/>
        </w:rPr>
        <w:t xml:space="preserve"> </w:t>
      </w:r>
      <w:r w:rsidR="0036229D">
        <w:rPr>
          <w:sz w:val="22"/>
          <w:szCs w:val="22"/>
        </w:rPr>
        <w:tab/>
        <w:t xml:space="preserve">Numerous studies report difficulties in emotion regulation among adults and adolescents with EDs </w:t>
      </w:r>
      <w:r w:rsidR="006133E2">
        <w:rPr>
          <w:sz w:val="22"/>
          <w:szCs w:val="22"/>
        </w:rPr>
        <w:fldChar w:fldCharType="begin" w:fldLock="1"/>
      </w:r>
      <w:r w:rsidR="001C589C">
        <w:rPr>
          <w:sz w:val="22"/>
          <w:szCs w:val="22"/>
        </w:rPr>
        <w:instrText>ADDIN CSL_CITATION {"citationItems":[{"id":"ITEM-1","itemData":{"DOI":"10.1016/j.appet.2019.104438","ISSN":"01956663","PMID":"31479694","abstract":"The goal of this meta-analysis was to examine the associations between specific emotion regulation abilities (emotional awareness, emotional clarity) and strategies (acceptance of emotions, reappraisal, problem-solving, rumination, avoidance of emotions, and suppression), and eating pathology. A total of 96 studies and 239 effect sizes were included in the analysis. Relations between global and specific emotion regulation abilities and strategies and eating disorders and eating-related symptoms were examined. Results indicated medium-to-large effect sizes for the associations between adaptive emotion regulation and eating disorder and eating-related symptoms, and medium-to-large effect sizes for the associations between maladaptive emotion regulation and eating disorders and eating-related symptoms. In terms of specific emotion regulation strategies, large magnitude of associations were identified for the relations between lack of emotional awareness, clarity, acceptance, reappraisal, problem-solving, and eating disorders. Rumination, avoidance of emotions, and suppression also showed large associations with anorexia nervosa and bulimia nervosa. Overall, emotion regulation did not differ across eating disorders, a finding supporting the transdiagnostic character of emotion regulation problems in eating pathology. These findings have important theoretical and practical implications for prevention and intervention programs.","author":[{"dropping-particle":"","family":"Prefit","given":"Alice-Beatrice","non-dropping-particle":"","parse-names":false,"suffix":""},{"dropping-particle":"","family":"Cândea","given":"Diana Mirela","non-dropping-particle":"","parse-names":false,"suffix":""},{"dropping-particle":"","family":"Szentagotai-Tătar","given":"Aurora","non-dropping-particle":"","parse-names":false,"suffix":""}],"container-title":"Appetite","id":"ITEM-1","issued":{"date-parts":[["2019","12"]]},"page":"104438","publisher":"Elsevier BV","title":"Emotion regulation across eating pathology: A meta-analysis","type":"article-journal","volume":"143"},"uris":["http://www.mendeley.com/documents/?uuid=990da66e-4d45-3be5-8bac-f9f02e859d21"]},{"id":"ITEM-2","itemData":{"DOI":"10.1016/j.cpr.2015.05.010","ISBN":"1873-7811 (Electronic)\\r0272-7358 (Linking)","ISSN":"18737811","PMID":"26112760","abstract":"Several existing conceptual models and psychological interventions address or emphasize the role of emotion dysregulation in eating disorders. The current article uses Gratz and Roemer's (2004) multidimensional model of emotion regulation and dysregulation as a clinically relevant framework to review the extant literature on emotion dysregulation in anorexia nervosa (AN) and bulimia nervosa (BN). Specifically, the dimensions reviewed include: (1) the flexible use of adaptive and situationally appropriate strategies to modulate the duration and/or intensity of emotional responses, (2) the ability to successfully inhibit impulsive behavior and maintain goal-directed behavior in the context of emotional distress, (3) awareness, clarity, and acceptance of emotional states, and (4) the willingness to experience emotional distress in the pursuit of meaningful activities. The current review suggests that both AN and BN are characterized by broad emotion regulation deficits, with difficulties in emotion regulation across the four dimensions found to characterize both AN and BN, although a small number of more specific difficulties may distinguish the two disorders. The review concludes with a discussion of the clinical implications of the findings, as well as a summary of limitations of the existing empirical literature and suggestions for future research.","author":[{"dropping-particle":"","family":"Lavender","given":"Jason M.","non-dropping-particle":"","parse-names":false,"suffix":""},{"dropping-particle":"","family":"Wonderlich","given":"Stephen A.","non-dropping-particle":"","parse-names":false,"suffix":""},{"dropping-particle":"","family":"Engel","given":"Scott G.","non-dropping-particle":"","parse-names":false,"suffix":""},{"dropping-particle":"","family":"Gordon","given":"Kathryn H.","non-dropping-particle":"","parse-names":false,"suffix":""},{"dropping-particle":"","family":"Kaye","given":"Walter H.","non-dropping-particle":"","parse-names":false,"suffix":""},{"dropping-particle":"","family":"Mitchell","given":"James E.","non-dropping-particle":"","parse-names":false,"suffix":""}],"container-title":"Clinical Psychology Review","id":"ITEM-2","issued":{"date-parts":[["2015","8"]]},"page":"111-122","title":"Dimensions of emotion dysregulation in anorexia nervosa and bulimia nervosa: A conceptual review of the empirical literature","type":"article-journal","volume":"40"},"uris":["http://www.mendeley.com/documents/?uuid=b3f1a0ea-9461-34d5-a199-d984904e4b48"]},{"id":"ITEM-3","itemData":{"DOI":"10.1007/s10802-017-0365-7","ISBN":"1080201703657","ISSN":"00910627","PMID":"29101588","abstract":"Emotion regulation appears to play a key role in eating disorders. However, prior attempts to associate specific emotion regulation abilities with specific types of eating disorders resulted in inconsistent findings. Moreover, far less is known about emotion regulation in eating disorders during adolescence, a critical period of emotional development. The current study addresses this gap, comparing emotion regulation characteristics between adolescents with restrictive types of eating disorders and those with binge eating or purging types of eating disorders. Ninety-eight adolescents with eating disorders (49 with restrictive and 49 with binge eating/purging eating disorders) completed a set of questionnaires including the Difficulties in Emotion Regulation Scale (DERS). The results revealed that binge eating/purging types of eating disorders were associated with greater difficulties in a variety of emotion regulation dimensions including impulse control, goal-directed behavior and access to effective emotion regulation strategies. Awareness and clarity of emotions were also worse in the binge eating/purging types of eating disorders, but this difference did not remain when comorbid psychopathology measures were controlled for. Moreover, the emotion regulation profile of adolescents with anorexia nervosa-binging/purging type was more similar to that of adolescents with bulimia nervosa than to that of adolescents with anorexia nervosa-restrictive type. While both restrictive and binge eating/purging eating disorders have been associated with emotion regulation difficulties, the current study shows that the presence of binge eating or purging episodes is linked with greater severity of emotion regulation deficits among adolescents with eating disorders. [ABSTRACT FROM AUTHOR]","author":[{"dropping-particle":"","family":"Weinbach","given":"Noam","non-dropping-particle":"","parse-names":false,"suffix":""},{"dropping-particle":"","family":"Sher","given":"Helene","non-dropping-particle":"","parse-names":false,"suffix":""},{"dropping-particle":"","family":"Bohon","given":"Cara","non-dropping-particle":"","parse-names":false,"suffix":""}],"container-title":"Journal of Abnormal Child Psychology","id":"ITEM-3","issue":"6","issued":{"date-parts":[["2018","11","4"]]},"page":"1351-1358","publisher":"Springer US","title":"Differences in emotion regulation difficulties across types of eating disorders during adolescence","type":"article-journal","volume":"46"},"uris":["http://www.mendeley.com/documents/?uuid=9917e0cb-0e3a-3561-a9ec-2bf966bc5f73"]},{"id":"ITEM-4","itemData":{"DOI":"10.15406/jpcpy.2016.06.00314","abstract":"Background: Emotion-regulation (ER) difficulties among individuals with eating disorders (EDs) are thought to contribute to the development and maintenance of eating disorders. Aims: The present study explores the differences in ER difficulties along the eating disorders spectrum, to reveal the basing emotional mechanism in each subtype. Method: In this case-control study, 91 girls, aged 11–18, diagnosed with eating disorders (EDs) according to DSM-V (35 ANRT, 29 ANBP, and 27 BN) were compared to 41 age-matched healthy controls (HC). Comparisons between the following ER dimensions were performed: alexithymia, anxiety, depression, DERS’s components: Awareness and clarity of emotional states; acceptance of emotional distress; ability to engage in goal directed behavior and refrain from impulsive behavior as well as access to appropriate strategies that are perceived as effective to modulate the duration and/or intensity of emotional responses. Results: The overall level of eating pathology was similar in BN and ANBP and higher than the ANRT group (p&lt;0.001). The ANBP group reported significant higher level of alexithymia and depressive symptoms than the ANRT group and similar to the BN group (p&lt;0.001). The anxiety levels of all patient groups were similar and higher in comparison to the HC (p&lt;0.001). ANRT group presented significantly higher levels of alexithymia, depressive symptoms, anxiety and impulse control in comparison to HC (p&lt;0.001) and significantly lower levels of alexithymia, depressive symptoms, and impulse control in comparison to ANBP (p&lt;0.001). ANBP reported greater ER significant difficulties than ANRT (p&lt;0.001) indicated by greater DERS total scores and DERS subscale scores non-acceptance, clarity and impulse control. ANBP and BN did not differ from each other on the DERS total score. Conclusion: ANBP and BN seem to be originated from combination of defects in the emotional regulation as well as the impulse regulation system and both should be targeted during treatment.","author":[{"dropping-particle":"","family":"Segal","given":"Alina","non-dropping-particle":"","parse-names":false,"suffix":""},{"dropping-particle":"","family":"Golan","given":"Moria","non-dropping-particle":"","parse-names":false,"suffix":""}],"container-title":"Journal of Psychology &amp; Clinical Psychiatry","id":"ITEM-4","issue":"1","issued":{"date-parts":[["2016"]]},"title":"Differences in emotion regulation along the eating disorder spectrum: Cross sectional study in adolescents out patient care","type":"article-journal","volume":"6"},"uris":["http://www.mendeley.com/documents/?uuid=7dcc0dc6-5f29-3e24-9815-e4b2865e6825"]}],"mendeley":{"formattedCitation":"(Lavender et al., 2015; Prefit, Cândea, &amp; Szentagotai-Tătar, 2019; Segal &amp; Golan, 2016; Weinbach, Sher, &amp; Bohon, 2018)","manualFormatting":"(e.g., Lavender et al., 2015; Prefit, Cândea, &amp; Szentagotai-Tătar, 2019; Segal &amp; Golan, 2016; Weinbach, Sher, &amp; Bohon, 2018)","plainTextFormattedCitation":"(Lavender et al., 2015; Prefit, Cândea, &amp; Szentagotai-Tătar, 2019; Segal &amp; Golan, 2016; Weinbach, Sher, &amp; Bohon, 2018)","previouslyFormattedCitation":"(Lavender et al., 2015; Prefit, Cândea, &amp; Szentagotai-Tătar, 2019; Segal &amp; Golan, 2016; Weinbach, Sher, &amp; Bohon, 2018)"},"properties":{"noteIndex":0},"schema":"https://github.com/citation-style-language/schema/raw/master/csl-citation.json"}</w:instrText>
      </w:r>
      <w:r w:rsidR="006133E2">
        <w:rPr>
          <w:sz w:val="22"/>
          <w:szCs w:val="22"/>
        </w:rPr>
        <w:fldChar w:fldCharType="separate"/>
      </w:r>
      <w:r w:rsidR="0036229D" w:rsidRPr="0036229D">
        <w:rPr>
          <w:noProof/>
          <w:sz w:val="22"/>
          <w:szCs w:val="22"/>
        </w:rPr>
        <w:t>(</w:t>
      </w:r>
      <w:r w:rsidR="00A9107D">
        <w:rPr>
          <w:noProof/>
          <w:sz w:val="22"/>
          <w:szCs w:val="22"/>
        </w:rPr>
        <w:t xml:space="preserve">e.g., </w:t>
      </w:r>
      <w:r w:rsidR="0036229D" w:rsidRPr="0036229D">
        <w:rPr>
          <w:noProof/>
          <w:sz w:val="22"/>
          <w:szCs w:val="22"/>
        </w:rPr>
        <w:t>Lavender et al., 2015; Prefit, Cândea, &amp; Szentagotai-Tătar, 2019; Segal &amp; Golan, 2016; Weinbach, Sher, &amp; Bohon, 2018)</w:t>
      </w:r>
      <w:r w:rsidR="006133E2">
        <w:rPr>
          <w:sz w:val="22"/>
          <w:szCs w:val="22"/>
        </w:rPr>
        <w:fldChar w:fldCharType="end"/>
      </w:r>
      <w:r w:rsidR="00FD365A" w:rsidRPr="001A1D04">
        <w:rPr>
          <w:sz w:val="22"/>
          <w:szCs w:val="22"/>
        </w:rPr>
        <w:t xml:space="preserve">. </w:t>
      </w:r>
      <w:r w:rsidR="00D61B33">
        <w:rPr>
          <w:sz w:val="22"/>
          <w:szCs w:val="22"/>
        </w:rPr>
        <w:t xml:space="preserve">Difficulty </w:t>
      </w:r>
      <w:r w:rsidR="003D0993">
        <w:rPr>
          <w:sz w:val="22"/>
          <w:szCs w:val="22"/>
        </w:rPr>
        <w:t>regulating negative affect</w:t>
      </w:r>
      <w:r w:rsidR="00D61B33">
        <w:rPr>
          <w:sz w:val="22"/>
          <w:szCs w:val="22"/>
        </w:rPr>
        <w:t xml:space="preserve"> leads to experiencing intense emotions that can act as a trigger for disordered eating behaviors </w:t>
      </w:r>
      <w:r w:rsidR="00D61B33">
        <w:rPr>
          <w:sz w:val="22"/>
          <w:szCs w:val="22"/>
        </w:rPr>
        <w:fldChar w:fldCharType="begin" w:fldLock="1"/>
      </w:r>
      <w:r w:rsidR="00574510">
        <w:rPr>
          <w:sz w:val="22"/>
          <w:szCs w:val="22"/>
        </w:rPr>
        <w:instrText>ADDIN CSL_CITATION {"citationItems":[{"id":"ITEM-1","itemData":{"DOI":"10.1016/j.cpr.2015.05.010","ISBN":"1873-7811 (Electronic)\\r0272-7358 (Linking)","ISSN":"18737811","PMID":"26112760","abstract":"Several existing conceptual models and psychological interventions address or emphasize the role of emotion dysregulation in eating disorders. The current article uses Gratz and Roemer's (2004) multidimensional model of emotion regulation and dysregulation as a clinically relevant framework to review the extant literature on emotion dysregulation in anorexia nervosa (AN) and bulimia nervosa (BN). Specifically, the dimensions reviewed include: (1) the flexible use of adaptive and situationally appropriate strategies to modulate the duration and/or intensity of emotional responses, (2) the ability to successfully inhibit impulsive behavior and maintain goal-directed behavior in the context of emotional distress, (3) awareness, clarity, and acceptance of emotional states, and (4) the willingness to experience emotional distress in the pursuit of meaningful activities. The current review suggests that both AN and BN are characterized by broad emotion regulation deficits, with difficulties in emotion regulation across the four dimensions found to characterize both AN and BN, although a small number of more specific difficulties may distinguish the two disorders. The review concludes with a discussion of the clinical implications of the findings, as well as a summary of limitations of the existing empirical literature and suggestions for future research.","author":[{"dropping-particle":"","family":"Lavender","given":"Jason M.","non-dropping-particle":"","parse-names":false,"suffix":""},{"dropping-particle":"","family":"Wonderlich","given":"Stephen A.","non-dropping-particle":"","parse-names":false,"suffix":""},{"dropping-particle":"","family":"Engel","given":"Scott G.","non-dropping-particle":"","parse-names":false,"suffix":""},{"dropping-particle":"","family":"Gordon","given":"Kathryn H.","non-dropping-particle":"","parse-names":false,"suffix":""},{"dropping-particle":"","family":"Kaye","given":"Walter H.","non-dropping-particle":"","parse-names":false,"suffix":""},{"dropping-particle":"","family":"Mitchell","given":"James E.","non-dropping-particle":"","parse-names":false,"suffix":""}],"container-title":"Clinical Psychology Review","id":"ITEM-1","issued":{"date-parts":[["2015","8"]]},"page":"111-122","title":"Dimensions of emotion dysregulation in anorexia nervosa and bulimia nervosa: A conceptual review of the empirical literature","type":"article-journal","volume":"40"},"uris":["http://www.mendeley.com/documents/?uuid=b3f1a0ea-9461-34d5-a199-d984904e4b48"]}],"mendeley":{"formattedCitation":"(Lavender et al., 2015)","plainTextFormattedCitation":"(Lavender et al., 2015)","previouslyFormattedCitation":"(Lavender et al., 2015)"},"properties":{"noteIndex":0},"schema":"https://github.com/citation-style-language/schema/raw/master/csl-citation.json"}</w:instrText>
      </w:r>
      <w:r w:rsidR="00D61B33">
        <w:rPr>
          <w:sz w:val="22"/>
          <w:szCs w:val="22"/>
        </w:rPr>
        <w:fldChar w:fldCharType="separate"/>
      </w:r>
      <w:r w:rsidR="00D61B33" w:rsidRPr="00D61B33">
        <w:rPr>
          <w:noProof/>
          <w:sz w:val="22"/>
          <w:szCs w:val="22"/>
        </w:rPr>
        <w:t>(Lavender et al., 2015)</w:t>
      </w:r>
      <w:r w:rsidR="00D61B33">
        <w:rPr>
          <w:sz w:val="22"/>
          <w:szCs w:val="22"/>
        </w:rPr>
        <w:fldChar w:fldCharType="end"/>
      </w:r>
      <w:r w:rsidR="00D61B33">
        <w:rPr>
          <w:sz w:val="22"/>
          <w:szCs w:val="22"/>
        </w:rPr>
        <w:t xml:space="preserve">. </w:t>
      </w:r>
      <w:r w:rsidR="00A9107D">
        <w:rPr>
          <w:sz w:val="22"/>
          <w:szCs w:val="22"/>
        </w:rPr>
        <w:t>For example, u</w:t>
      </w:r>
      <w:r w:rsidR="00D61B33">
        <w:rPr>
          <w:sz w:val="22"/>
          <w:szCs w:val="22"/>
        </w:rPr>
        <w:t xml:space="preserve">sing ecological momentary assessment (EMA), studies have shown that negative affect increases prior to binge eating </w:t>
      </w:r>
      <w:r w:rsidR="00574510">
        <w:rPr>
          <w:sz w:val="22"/>
          <w:szCs w:val="22"/>
        </w:rPr>
        <w:t xml:space="preserve">episodes in patients with binge eating/purging EDs and that </w:t>
      </w:r>
      <w:r w:rsidR="00574510" w:rsidRPr="00574510">
        <w:rPr>
          <w:sz w:val="22"/>
          <w:szCs w:val="22"/>
        </w:rPr>
        <w:t xml:space="preserve">higher daily ratings of negative affect </w:t>
      </w:r>
      <w:r w:rsidR="003D0993">
        <w:rPr>
          <w:sz w:val="22"/>
          <w:szCs w:val="22"/>
        </w:rPr>
        <w:t>are</w:t>
      </w:r>
      <w:r w:rsidR="00574510" w:rsidRPr="00574510">
        <w:rPr>
          <w:sz w:val="22"/>
          <w:szCs w:val="22"/>
        </w:rPr>
        <w:t xml:space="preserve"> associated with a greater likelihood of dietary restriction on subsequent days</w:t>
      </w:r>
      <w:r w:rsidR="00574510">
        <w:rPr>
          <w:sz w:val="22"/>
          <w:szCs w:val="22"/>
        </w:rPr>
        <w:t xml:space="preserve"> in patients with restrictive EDs </w:t>
      </w:r>
      <w:r w:rsidR="00574510">
        <w:rPr>
          <w:sz w:val="22"/>
          <w:szCs w:val="22"/>
        </w:rPr>
        <w:fldChar w:fldCharType="begin" w:fldLock="1"/>
      </w:r>
      <w:r w:rsidR="001C589C">
        <w:rPr>
          <w:sz w:val="22"/>
          <w:szCs w:val="22"/>
        </w:rPr>
        <w:instrText>ADDIN CSL_CITATION {"citationItems":[{"id":"ITEM-1","itemData":{"DOI":"10.1037/a0034010","ISBN":"1939-1846(Electronic);0021-843X(Print)","ISSN":"1939-1846","PMID":"24016011","abstract":"The current study examines the relationship of affect and eating disorder behavior in anorexia nervosa (AN) using ecological momentary assessment. Participants were 118 adult females recruited at three sites from eating disorder treatment centers and community advertisements. All participants met full Diagnostic and statistical manual of mental disorders (4th ed.) criteria or subthreshold criteria for AN. Participants were provided handheld computers and asked to report positive affect, negative affect, loss of control (LOC) eating, purging, exercise, drinking fluids to curb appetite, and weighing one's self multiple times per day as well as dietary restriction once daily over a 2-week interval. Mixed-effects models were used to examine the extent to which affective states predict dietary restriction. In addition, we used two analytic approaches to compare affect before and after other eating disorder behaviors. We found that higher daily ratings of negative affect were associated with a greater likelihood of dietary restriction on subsequent days. When examining the single rating immediately before and after behaviors, we found that negative affect increased significantly after LOC eating, purging, the combination of LOC and eating/purging, and weighing of one's self. Using this same analytic approach, we also found negative affect to decrease significantly after the consumption of fluids to curb appetite and exercise. When examining the covariation of AN behaviors and negative affect assessed multiple times in the hours and minutes before the behaviors, we found negative affect significantly increased before LOC eating, purging, the combination of LOC eating/and purging, and weighing behavior. Negative affect also significantly decreased after the occurrence of these behaviors. These findings are consistent with the idea that that negative affect is potentially a critical maintenance mechanism of some AN symptoms, but that the analytic approach used to examine affect and behavior may have significant implications on the interpretation of findings.","author":[{"dropping-particle":"","family":"Engel","given":"Scott G","non-dropping-particle":"","parse-names":false,"suffix":""},{"dropping-particle":"","family":"Wonderlich","given":"Stephen a","non-dropping-particle":"","parse-names":false,"suffix":""},{"dropping-particle":"","family":"Crosby","given":"Ross D","non-dropping-particle":"","parse-names":false,"suffix":""},{"dropping-particle":"","family":"Mitchell","given":"James E","non-dropping-particle":"","parse-names":false,"suffix":""},{"dropping-particle":"","family":"Crow","given":"Scott","non-dropping-particle":"","parse-names":false,"suffix":""},{"dropping-particle":"","family":"Peterson","given":"Carol B","non-dropping-particle":"","parse-names":false,"suffix":""},{"dropping-particle":"","family":"Grange","given":"Daniel","non-dropping-particle":"Le","parse-names":false,"suffix":""},{"dropping-particle":"","family":"Simonich","given":"Heather K","non-dropping-particle":"","parse-names":false,"suffix":""},{"dropping-particle":"","family":"Cao","given":"Li","non-dropping-particle":"","parse-names":false,"suffix":""},{"dropping-particle":"","family":"Lavender","given":"Jason M","non-dropping-particle":"","parse-names":false,"suffix":""},{"dropping-particle":"","family":"Gordon","given":"Kathryn H","non-dropping-particle":"","parse-names":false,"suffix":""}],"container-title":"Journal of abnormal psychology","id":"ITEM-1","issued":{"date-parts":[["2013"]]},"page":"709-719","publisher":"American Psychological Association","title":"The role of affect in the maintenance of anorexia nervosa: evidence from a naturalistic assessment of momentary behaviors and emotion.","type":"article-journal","volume":"122"},"uris":["http://www.mendeley.com/documents/?uuid=f3940202-f2a2-3671-8296-272f8380ccc1"]},{"id":"ITEM-2","itemData":{"DOI":"10.1007/s11920-016-0672-7","ISSN":"15351645","abstract":"Our current understanding of the etiology and maintenance of eating disorders and obesity continues to be far from complete. Similarly, our understanding of determinants of both successful and unsuccessful weight loss surgery is also quite limited. While a number of research methodologies have been applied to these areas, one methodology that has recently seen a rise in popularity is the use of ecological momentary assessment (EMA). EMA allows one to study a variety of variables of interest in the natural environment. The study of eating disorders, obesity, and bariatric surgery has all been conducted using EMA recently. The current study is a review of these areas and summarizes the recent literature (past 3 years) in eating disorders, obesity, and bariatric surgery using EMA methodology.","author":[{"dropping-particle":"","family":"Engel","given":"Scott G.","non-dropping-particle":"","parse-names":false,"suffix":""},{"dropping-particle":"","family":"Crosby","given":"Ross D.","non-dropping-particle":"","parse-names":false,"suffix":""},{"dropping-particle":"","family":"Thomas","given":"Graham","non-dropping-particle":"","parse-names":false,"suffix":""},{"dropping-particle":"","family":"Bond","given":"Dale","non-dropping-particle":"","parse-names":false,"suffix":""},{"dropping-particle":"","family":"Lavender","given":"Jason M.","non-dropping-particle":"","parse-names":false,"suffix":""},{"dropping-particle":"","family":"Mason","given":"Tyler","non-dropping-particle":"","parse-names":false,"suffix":""},{"dropping-particle":"","family":"Steffen","given":"Kristine J.","non-dropping-particle":"","parse-names":false,"suffix":""},{"dropping-particle":"","family":"Green","given":"Dan D.","non-dropping-particle":"","parse-names":false,"suffix":""},{"dropping-particle":"","family":"Wonderlich","given":"Stephen A.","non-dropping-particle":"","parse-names":false,"suffix":""}],"container-title":"Current Psychiatry Reports","id":"ITEM-2","issue":"4","issued":{"date-parts":[["2016"]]},"page":"1-9","publisher":"Current Medicine Group LLC 1","title":"Ecological momentary assessment in eating disorder and obesity research: a review of the recent literature","type":"article-journal","volume":"18"},"uris":["http://www.mendeley.com/documents/?uuid=c848e678-e773-3768-9104-c198ebba861f"]}],"mendeley":{"formattedCitation":"(Engel et al., 2016, 2013)","plainTextFormattedCitation":"(Engel et al., 2016, 2013)","previouslyFormattedCitation":"(Engel et al., 2016, 2013)"},"properties":{"noteIndex":0},"schema":"https://github.com/citation-style-language/schema/raw/master/csl-citation.json"}</w:instrText>
      </w:r>
      <w:r w:rsidR="00574510">
        <w:rPr>
          <w:sz w:val="22"/>
          <w:szCs w:val="22"/>
        </w:rPr>
        <w:fldChar w:fldCharType="separate"/>
      </w:r>
      <w:r w:rsidR="00574510" w:rsidRPr="00574510">
        <w:rPr>
          <w:noProof/>
          <w:sz w:val="22"/>
          <w:szCs w:val="22"/>
        </w:rPr>
        <w:t>(Engel et al., 2016, 2013)</w:t>
      </w:r>
      <w:r w:rsidR="00574510">
        <w:rPr>
          <w:sz w:val="22"/>
          <w:szCs w:val="22"/>
        </w:rPr>
        <w:fldChar w:fldCharType="end"/>
      </w:r>
      <w:r w:rsidR="00574510">
        <w:rPr>
          <w:sz w:val="22"/>
          <w:szCs w:val="22"/>
        </w:rPr>
        <w:t>.</w:t>
      </w:r>
      <w:r w:rsidR="00654CB5">
        <w:rPr>
          <w:sz w:val="22"/>
          <w:szCs w:val="22"/>
        </w:rPr>
        <w:t xml:space="preserve"> </w:t>
      </w:r>
      <w:r w:rsidR="00A9107D">
        <w:rPr>
          <w:b/>
          <w:bCs/>
          <w:sz w:val="22"/>
          <w:szCs w:val="22"/>
        </w:rPr>
        <w:t>An important question is</w:t>
      </w:r>
      <w:r w:rsidR="00654CB5" w:rsidRPr="009928F6">
        <w:rPr>
          <w:b/>
          <w:bCs/>
          <w:sz w:val="22"/>
          <w:szCs w:val="22"/>
        </w:rPr>
        <w:t xml:space="preserve"> </w:t>
      </w:r>
      <w:r w:rsidR="003D0993">
        <w:rPr>
          <w:b/>
          <w:bCs/>
          <w:sz w:val="22"/>
          <w:szCs w:val="22"/>
        </w:rPr>
        <w:t>how do</w:t>
      </w:r>
      <w:r w:rsidR="00654CB5" w:rsidRPr="009928F6">
        <w:rPr>
          <w:b/>
          <w:bCs/>
          <w:sz w:val="22"/>
          <w:szCs w:val="22"/>
        </w:rPr>
        <w:t xml:space="preserve"> negative emotion</w:t>
      </w:r>
      <w:r w:rsidR="003D0993">
        <w:rPr>
          <w:b/>
          <w:bCs/>
          <w:sz w:val="22"/>
          <w:szCs w:val="22"/>
        </w:rPr>
        <w:t xml:space="preserve">s </w:t>
      </w:r>
      <w:r w:rsidR="00A9107D">
        <w:rPr>
          <w:b/>
          <w:bCs/>
          <w:sz w:val="22"/>
          <w:szCs w:val="22"/>
        </w:rPr>
        <w:t>trigger</w:t>
      </w:r>
      <w:r w:rsidR="003D0993">
        <w:rPr>
          <w:b/>
          <w:bCs/>
          <w:sz w:val="22"/>
          <w:szCs w:val="22"/>
        </w:rPr>
        <w:t xml:space="preserve"> </w:t>
      </w:r>
      <w:r w:rsidR="00654CB5" w:rsidRPr="009928F6">
        <w:rPr>
          <w:b/>
          <w:bCs/>
          <w:sz w:val="22"/>
          <w:szCs w:val="22"/>
        </w:rPr>
        <w:t xml:space="preserve">disordered eating in patients with EDs? </w:t>
      </w:r>
    </w:p>
    <w:p w14:paraId="608A7C57" w14:textId="780D204A" w:rsidR="009928F6" w:rsidRPr="009928F6" w:rsidRDefault="00947B9E" w:rsidP="00024433">
      <w:pPr>
        <w:bidi w:val="0"/>
        <w:spacing w:line="360" w:lineRule="auto"/>
        <w:ind w:firstLine="720"/>
        <w:jc w:val="both"/>
        <w:rPr>
          <w:b/>
          <w:bCs/>
          <w:sz w:val="22"/>
          <w:szCs w:val="22"/>
        </w:rPr>
      </w:pPr>
      <w:r>
        <w:rPr>
          <w:b/>
          <w:bCs/>
          <w:sz w:val="22"/>
          <w:szCs w:val="22"/>
        </w:rPr>
        <w:t>There</w:t>
      </w:r>
      <w:r w:rsidRPr="009928F6">
        <w:rPr>
          <w:b/>
          <w:bCs/>
          <w:sz w:val="22"/>
          <w:szCs w:val="22"/>
        </w:rPr>
        <w:t xml:space="preserve"> </w:t>
      </w:r>
      <w:r>
        <w:rPr>
          <w:b/>
          <w:bCs/>
          <w:sz w:val="22"/>
          <w:szCs w:val="22"/>
        </w:rPr>
        <w:t xml:space="preserve">are </w:t>
      </w:r>
      <w:r w:rsidRPr="009928F6">
        <w:rPr>
          <w:b/>
          <w:bCs/>
          <w:sz w:val="22"/>
          <w:szCs w:val="22"/>
        </w:rPr>
        <w:t>reason</w:t>
      </w:r>
      <w:r>
        <w:rPr>
          <w:b/>
          <w:bCs/>
          <w:sz w:val="22"/>
          <w:szCs w:val="22"/>
        </w:rPr>
        <w:t>s</w:t>
      </w:r>
      <w:r w:rsidRPr="009928F6">
        <w:rPr>
          <w:b/>
          <w:bCs/>
          <w:sz w:val="22"/>
          <w:szCs w:val="22"/>
        </w:rPr>
        <w:t xml:space="preserve"> to believe that IC is the missing </w:t>
      </w:r>
      <w:r>
        <w:rPr>
          <w:b/>
          <w:bCs/>
          <w:sz w:val="22"/>
          <w:szCs w:val="22"/>
        </w:rPr>
        <w:t>link between emotion</w:t>
      </w:r>
      <w:r w:rsidR="00F01CEB">
        <w:rPr>
          <w:b/>
          <w:bCs/>
          <w:sz w:val="22"/>
          <w:szCs w:val="22"/>
        </w:rPr>
        <w:t>al experiences</w:t>
      </w:r>
      <w:r>
        <w:rPr>
          <w:b/>
          <w:bCs/>
          <w:sz w:val="22"/>
          <w:szCs w:val="22"/>
        </w:rPr>
        <w:t xml:space="preserve"> and disordered eating for three main reasons</w:t>
      </w:r>
      <w:r w:rsidR="00156B09">
        <w:rPr>
          <w:rFonts w:hint="cs"/>
          <w:b/>
          <w:bCs/>
          <w:sz w:val="22"/>
          <w:szCs w:val="22"/>
          <w:rtl/>
        </w:rPr>
        <w:t xml:space="preserve"> </w:t>
      </w:r>
      <w:r w:rsidR="00156B09">
        <w:rPr>
          <w:b/>
          <w:bCs/>
          <w:sz w:val="22"/>
          <w:szCs w:val="22"/>
        </w:rPr>
        <w:t>that w</w:t>
      </w:r>
      <w:r w:rsidR="00024433">
        <w:rPr>
          <w:b/>
          <w:bCs/>
          <w:sz w:val="22"/>
          <w:szCs w:val="22"/>
        </w:rPr>
        <w:t>ill be examined in the current research</w:t>
      </w:r>
      <w:r>
        <w:rPr>
          <w:b/>
          <w:bCs/>
          <w:sz w:val="22"/>
          <w:szCs w:val="22"/>
        </w:rPr>
        <w:t xml:space="preserve">. </w:t>
      </w:r>
      <w:r w:rsidR="00654CB5">
        <w:rPr>
          <w:sz w:val="22"/>
          <w:szCs w:val="22"/>
        </w:rPr>
        <w:t xml:space="preserve">First, </w:t>
      </w:r>
      <w:r w:rsidR="009928F6" w:rsidRPr="009928F6">
        <w:rPr>
          <w:sz w:val="22"/>
          <w:szCs w:val="22"/>
        </w:rPr>
        <w:t xml:space="preserve">triggering negative emotions </w:t>
      </w:r>
      <w:r w:rsidR="009928F6">
        <w:rPr>
          <w:sz w:val="22"/>
          <w:szCs w:val="22"/>
        </w:rPr>
        <w:t xml:space="preserve">experimentally can </w:t>
      </w:r>
      <w:r w:rsidR="009928F6" w:rsidRPr="009928F6">
        <w:rPr>
          <w:sz w:val="22"/>
          <w:szCs w:val="22"/>
        </w:rPr>
        <w:t xml:space="preserve">impair </w:t>
      </w:r>
      <w:r w:rsidR="003D0993">
        <w:rPr>
          <w:sz w:val="22"/>
          <w:szCs w:val="22"/>
        </w:rPr>
        <w:t xml:space="preserve">healthy </w:t>
      </w:r>
      <w:r w:rsidR="009155E6">
        <w:rPr>
          <w:sz w:val="22"/>
          <w:szCs w:val="22"/>
        </w:rPr>
        <w:t>participants’ performance in</w:t>
      </w:r>
      <w:r w:rsidR="009928F6" w:rsidRPr="009928F6">
        <w:rPr>
          <w:sz w:val="22"/>
          <w:szCs w:val="22"/>
        </w:rPr>
        <w:t xml:space="preserve"> IC task</w:t>
      </w:r>
      <w:r w:rsidR="009928F6">
        <w:rPr>
          <w:sz w:val="22"/>
          <w:szCs w:val="22"/>
        </w:rPr>
        <w:t>s</w:t>
      </w:r>
      <w:r w:rsidR="009928F6" w:rsidRPr="009928F6">
        <w:rPr>
          <w:sz w:val="22"/>
          <w:szCs w:val="22"/>
        </w:rPr>
        <w:t xml:space="preserve"> (</w:t>
      </w:r>
      <w:proofErr w:type="spellStart"/>
      <w:r w:rsidR="009928F6" w:rsidRPr="009928F6">
        <w:rPr>
          <w:sz w:val="22"/>
          <w:szCs w:val="22"/>
        </w:rPr>
        <w:t>Kalanthroff</w:t>
      </w:r>
      <w:proofErr w:type="spellEnd"/>
      <w:r w:rsidR="009928F6" w:rsidRPr="009928F6">
        <w:rPr>
          <w:sz w:val="22"/>
          <w:szCs w:val="22"/>
        </w:rPr>
        <w:t xml:space="preserve">, Cohen, &amp; </w:t>
      </w:r>
      <w:proofErr w:type="spellStart"/>
      <w:r w:rsidR="009928F6" w:rsidRPr="009928F6">
        <w:rPr>
          <w:sz w:val="22"/>
          <w:szCs w:val="22"/>
        </w:rPr>
        <w:t>Henik</w:t>
      </w:r>
      <w:proofErr w:type="spellEnd"/>
      <w:r w:rsidR="009928F6" w:rsidRPr="009928F6">
        <w:rPr>
          <w:sz w:val="22"/>
          <w:szCs w:val="22"/>
        </w:rPr>
        <w:t xml:space="preserve">, 2013; </w:t>
      </w:r>
      <w:proofErr w:type="spellStart"/>
      <w:r w:rsidR="009928F6" w:rsidRPr="009928F6">
        <w:rPr>
          <w:sz w:val="22"/>
          <w:szCs w:val="22"/>
        </w:rPr>
        <w:t>Okon</w:t>
      </w:r>
      <w:proofErr w:type="spellEnd"/>
      <w:r w:rsidR="009928F6" w:rsidRPr="009928F6">
        <w:rPr>
          <w:sz w:val="22"/>
          <w:szCs w:val="22"/>
        </w:rPr>
        <w:t xml:space="preserve">-Singer, </w:t>
      </w:r>
      <w:proofErr w:type="spellStart"/>
      <w:r w:rsidR="009928F6" w:rsidRPr="009928F6">
        <w:rPr>
          <w:sz w:val="22"/>
          <w:szCs w:val="22"/>
        </w:rPr>
        <w:t>Hendler</w:t>
      </w:r>
      <w:proofErr w:type="spellEnd"/>
      <w:r w:rsidR="009928F6" w:rsidRPr="009928F6">
        <w:rPr>
          <w:sz w:val="22"/>
          <w:szCs w:val="22"/>
        </w:rPr>
        <w:t xml:space="preserve">, Pessoa, &amp; </w:t>
      </w:r>
      <w:proofErr w:type="spellStart"/>
      <w:r w:rsidR="009928F6" w:rsidRPr="009928F6">
        <w:rPr>
          <w:sz w:val="22"/>
          <w:szCs w:val="22"/>
        </w:rPr>
        <w:t>Shackman</w:t>
      </w:r>
      <w:proofErr w:type="spellEnd"/>
      <w:r w:rsidR="009928F6" w:rsidRPr="009928F6">
        <w:rPr>
          <w:sz w:val="22"/>
          <w:szCs w:val="22"/>
        </w:rPr>
        <w:t xml:space="preserve">, 2015; </w:t>
      </w:r>
      <w:proofErr w:type="spellStart"/>
      <w:r w:rsidR="009928F6" w:rsidRPr="009928F6">
        <w:rPr>
          <w:sz w:val="22"/>
          <w:szCs w:val="22"/>
        </w:rPr>
        <w:t>Verbruggen</w:t>
      </w:r>
      <w:proofErr w:type="spellEnd"/>
      <w:r w:rsidR="009928F6" w:rsidRPr="009928F6">
        <w:rPr>
          <w:sz w:val="22"/>
          <w:szCs w:val="22"/>
        </w:rPr>
        <w:t xml:space="preserve"> &amp; De </w:t>
      </w:r>
      <w:proofErr w:type="spellStart"/>
      <w:r w:rsidR="009928F6" w:rsidRPr="009928F6">
        <w:rPr>
          <w:sz w:val="22"/>
          <w:szCs w:val="22"/>
        </w:rPr>
        <w:t>Houwer</w:t>
      </w:r>
      <w:proofErr w:type="spellEnd"/>
      <w:r w:rsidR="009928F6" w:rsidRPr="009928F6">
        <w:rPr>
          <w:sz w:val="22"/>
          <w:szCs w:val="22"/>
        </w:rPr>
        <w:t>, 2007), indicating that emotions modulate IC, irrespective of psychopathology.</w:t>
      </w:r>
      <w:r w:rsidR="009928F6">
        <w:rPr>
          <w:sz w:val="22"/>
          <w:szCs w:val="22"/>
        </w:rPr>
        <w:t xml:space="preserve"> If negative emotional states impair the ability to exert efficient IC and IC is required for </w:t>
      </w:r>
      <w:r w:rsidR="00A9107D">
        <w:rPr>
          <w:sz w:val="22"/>
          <w:szCs w:val="22"/>
        </w:rPr>
        <w:t>regulating</w:t>
      </w:r>
      <w:r w:rsidR="009928F6">
        <w:rPr>
          <w:sz w:val="22"/>
          <w:szCs w:val="22"/>
        </w:rPr>
        <w:t xml:space="preserve"> eating behaviors, it </w:t>
      </w:r>
      <w:r w:rsidR="003D0993">
        <w:rPr>
          <w:sz w:val="22"/>
          <w:szCs w:val="22"/>
        </w:rPr>
        <w:t xml:space="preserve">makes sense that </w:t>
      </w:r>
      <w:r w:rsidR="009928F6">
        <w:rPr>
          <w:sz w:val="22"/>
          <w:szCs w:val="22"/>
        </w:rPr>
        <w:t xml:space="preserve">negative emotions may </w:t>
      </w:r>
      <w:r w:rsidR="00024433">
        <w:rPr>
          <w:sz w:val="22"/>
          <w:szCs w:val="22"/>
        </w:rPr>
        <w:t>exacerbate</w:t>
      </w:r>
      <w:r w:rsidR="009928F6">
        <w:rPr>
          <w:sz w:val="22"/>
          <w:szCs w:val="22"/>
        </w:rPr>
        <w:t xml:space="preserve"> </w:t>
      </w:r>
      <w:r w:rsidR="003D0993">
        <w:rPr>
          <w:sz w:val="22"/>
          <w:szCs w:val="22"/>
        </w:rPr>
        <w:t xml:space="preserve">abnormalities in the ability to </w:t>
      </w:r>
      <w:r w:rsidR="00024433">
        <w:rPr>
          <w:sz w:val="22"/>
          <w:szCs w:val="22"/>
        </w:rPr>
        <w:t xml:space="preserve">exert </w:t>
      </w:r>
      <w:r w:rsidR="003D0993">
        <w:rPr>
          <w:sz w:val="22"/>
          <w:szCs w:val="22"/>
        </w:rPr>
        <w:t xml:space="preserve">control </w:t>
      </w:r>
      <w:r w:rsidR="00024433">
        <w:rPr>
          <w:sz w:val="22"/>
          <w:szCs w:val="22"/>
        </w:rPr>
        <w:t xml:space="preserve">(i.e., deficient or excessive control) over </w:t>
      </w:r>
      <w:r w:rsidR="003D0993">
        <w:rPr>
          <w:sz w:val="22"/>
          <w:szCs w:val="22"/>
        </w:rPr>
        <w:t>eating behaviors</w:t>
      </w:r>
      <w:r w:rsidR="009928F6">
        <w:rPr>
          <w:sz w:val="22"/>
          <w:szCs w:val="22"/>
        </w:rPr>
        <w:t xml:space="preserve">. However, the EDs literature seriously lacks studies that attempt to link affective states and IC as indicated by a recent systematic review </w:t>
      </w:r>
      <w:r w:rsidR="009928F6">
        <w:rPr>
          <w:sz w:val="22"/>
          <w:szCs w:val="22"/>
        </w:rPr>
        <w:fldChar w:fldCharType="begin" w:fldLock="1"/>
      </w:r>
      <w:r w:rsidR="009928F6">
        <w:rPr>
          <w:sz w:val="22"/>
          <w:szCs w:val="22"/>
        </w:rPr>
        <w:instrText>ADDIN CSL_CITATION {"citationItems":[{"id":"ITEM-1","itemData":{"DOI":"10.1002/eat.22929","ISSN":"02763478","PMID":"30102781","abstract":"OBJECTIVE In recent years there has been increasing clinical and empirical interest in neurocognitive functioning in eating disorders (EDs), which has resulted in numerous quantitative and qualitative reviews. However, there has yet to be a comprehensive synthesis or critical review of this literature to identify future directions to advance the field in this area. Therefore the aim of this systematic review of systematic reviews was to (a) characterize the existing literature on neurocognitive functioning in EDs based on recent reviews (i.e., published since 2010), (b) describe related limitations, and (c) suggest avenues for future research to address gaps in the current literature. METHOD Electronic databases were queried for reviews of neurocognitive domains (i.e., inhibitory control, decision-making, central coherence, set-shifting, working memory, and attention bias) in EDs, which identified 28 systematic and meta-analytic reviews. RESULTS Broadly, the literature indicates deficits across these neurocognitive domains in EDs, though heterogeneity was noted in the magnitude of these effects, which varied to some extent across ED subtypes, sample characteristics, and methodological approaches. DISCUSSION While these reviews have generally suggested varying patterns of neurocognitive deficits across EDs, there remain critical limitations regarding the methodological quality of these studies (e.g., the lack of prospective designs, consideration of confounding influences, or examination of interrelationships between neurocognitive domains and relationships between neurocognition and other relevant behavioral constructs). Specifically, we outline 10 key areas that are imperative to address in future research in this area in order to move our field forward.","author":[{"dropping-particle":"","family":"Smith","given":"Kathryn E.","non-dropping-particle":"","parse-names":false,"suffix":""},{"dropping-particle":"","family":"Mason","given":"Tyler B.","non-dropping-particle":"","parse-names":false,"suffix":""},{"dropping-particle":"","family":"Johnson","given":"Jeffrey S.","non-dropping-particle":"","parse-names":false,"suffix":""},{"dropping-particle":"","family":"Lavender","given":"Jason M.","non-dropping-particle":"","parse-names":false,"suffix":""},{"dropping-particle":"","family":"Wonderlich","given":"Stephen A.","non-dropping-particle":"","parse-names":false,"suffix":""}],"container-title":"International Journal of Eating Disorders","id":"ITEM-1","issued":{"date-parts":[["2018","8","13"]]},"publisher":"Wiley-Blackwell","title":"A systematic review of reviews of neurocognitive functioning in eating disorders: The state-of-the-literature and future directions","type":"article-journal"},"uris":["http://www.mendeley.com/documents/?uuid=15e161e6-aa61-3e7f-b908-e076d97243ef"]}],"mendeley":{"formattedCitation":"(Smith, Mason, Johnson, Lavender, &amp; Wonderlich, 2018)","plainTextFormattedCitation":"(Smith, Mason, Johnson, Lavender, &amp; Wonderlich, 2018)","previouslyFormattedCitation":"(Smith, Mason, Johnson, Lavender, &amp; Wonderlich, 2018)"},"properties":{"noteIndex":0},"schema":"https://github.com/citation-style-language/schema/raw/master/csl-citation.json"}</w:instrText>
      </w:r>
      <w:r w:rsidR="009928F6">
        <w:rPr>
          <w:sz w:val="22"/>
          <w:szCs w:val="22"/>
        </w:rPr>
        <w:fldChar w:fldCharType="separate"/>
      </w:r>
      <w:r w:rsidR="009928F6" w:rsidRPr="000266CB">
        <w:rPr>
          <w:noProof/>
          <w:sz w:val="22"/>
          <w:szCs w:val="22"/>
        </w:rPr>
        <w:t>(Smith, Mason, Johnson, Lavender, &amp; Wonderlich, 2018)</w:t>
      </w:r>
      <w:r w:rsidR="009928F6">
        <w:rPr>
          <w:sz w:val="22"/>
          <w:szCs w:val="22"/>
        </w:rPr>
        <w:fldChar w:fldCharType="end"/>
      </w:r>
      <w:r w:rsidR="009928F6">
        <w:rPr>
          <w:sz w:val="22"/>
          <w:szCs w:val="22"/>
        </w:rPr>
        <w:t>.</w:t>
      </w:r>
      <w:r w:rsidR="009928F6" w:rsidRPr="009928F6">
        <w:rPr>
          <w:sz w:val="22"/>
          <w:szCs w:val="22"/>
        </w:rPr>
        <w:t xml:space="preserve"> </w:t>
      </w:r>
      <w:r w:rsidR="009928F6">
        <w:rPr>
          <w:sz w:val="22"/>
          <w:szCs w:val="22"/>
        </w:rPr>
        <w:t xml:space="preserve">Nevertheless, using EMA, we have recently shown that among adults with </w:t>
      </w:r>
      <w:r w:rsidR="00DF7E3F">
        <w:rPr>
          <w:sz w:val="22"/>
          <w:szCs w:val="22"/>
        </w:rPr>
        <w:t>binge eating/purging EDs</w:t>
      </w:r>
      <w:r w:rsidR="009928F6">
        <w:rPr>
          <w:sz w:val="22"/>
          <w:szCs w:val="22"/>
        </w:rPr>
        <w:t>,</w:t>
      </w:r>
      <w:r w:rsidR="009928F6" w:rsidRPr="00F31FA5">
        <w:rPr>
          <w:sz w:val="22"/>
          <w:szCs w:val="22"/>
        </w:rPr>
        <w:t xml:space="preserve"> the relationship between momentary negative affect and subsequent binge eating </w:t>
      </w:r>
      <w:r w:rsidR="00DF7E3F">
        <w:rPr>
          <w:sz w:val="22"/>
          <w:szCs w:val="22"/>
        </w:rPr>
        <w:t>is</w:t>
      </w:r>
      <w:r w:rsidR="009928F6" w:rsidRPr="00F31FA5">
        <w:rPr>
          <w:sz w:val="22"/>
          <w:szCs w:val="22"/>
        </w:rPr>
        <w:t xml:space="preserve"> stronger on days characterized by reduced </w:t>
      </w:r>
      <w:r w:rsidR="009928F6">
        <w:rPr>
          <w:sz w:val="22"/>
          <w:szCs w:val="22"/>
        </w:rPr>
        <w:t xml:space="preserve">IC to food stimuli </w:t>
      </w:r>
      <w:r w:rsidR="00FF7EE1">
        <w:rPr>
          <w:sz w:val="22"/>
          <w:szCs w:val="22"/>
        </w:rPr>
        <w:fldChar w:fldCharType="begin" w:fldLock="1"/>
      </w:r>
      <w:r w:rsidR="00927C7E">
        <w:rPr>
          <w:sz w:val="22"/>
          <w:szCs w:val="22"/>
        </w:rPr>
        <w:instrText>ADDIN CSL_CITATION {"citationItems":[{"id":"ITEM-1","itemData":{"DOI":"10.1016/j.jpsychires.2019.10.017","ISSN":"00223956","author":[{"dropping-particle":"","family":"Smith","given":"Kathryn E.","non-dropping-particle":"","parse-names":false,"suffix":""},{"dropping-particle":"","family":"Mason","given":"Tyler B.","non-dropping-particle":"","parse-names":false,"suffix":""},{"dropping-particle":"","family":"Schaefer","given":"Lauren M.","non-dropping-particle":"","parse-names":false,"suffix":""},{"dropping-particle":"","family":"Juarascio","given":"Adrienne","non-dropping-particle":"","parse-names":false,"suffix":""},{"dropping-particle":"","family":"Dvorak","given":"Robert","non-dropping-particle":"","parse-names":false,"suffix":""},{"dropping-particle":"","family":"Weinbach","given":"Noam","non-dropping-particle":"","parse-names":false,"suffix":""},{"dropping-particle":"","family":"Crosby","given":"Ross D.","non-dropping-particle":"","parse-names":false,"suffix":""},{"dropping-particle":"","family":"Wonderlich","given":"Stephen A.","non-dropping-particle":"","parse-names":false,"suffix":""}],"container-title":"Journal of Psychiatric Research","id":"ITEM-1","issued":{"date-parts":[["2019","10"]]},"title":"Examining intra-individual variability in food-related inhibitory control and negative affect as predictors of binge eating using ecological momentary assessment","type":"article-journal"},"uris":["http://www.mendeley.com/documents/?uuid=176b89a2-2cc2-34a4-8317-2568ce5ca199"]}],"mendeley":{"formattedCitation":"(Smith et al., 2019)","plainTextFormattedCitation":"(Smith et al., 2019)","previouslyFormattedCitation":"(Smith et al., 2019)"},"properties":{"noteIndex":0},"schema":"https://github.com/citation-style-language/schema/raw/master/csl-citation.json"}</w:instrText>
      </w:r>
      <w:r w:rsidR="00FF7EE1">
        <w:rPr>
          <w:sz w:val="22"/>
          <w:szCs w:val="22"/>
        </w:rPr>
        <w:fldChar w:fldCharType="separate"/>
      </w:r>
      <w:r w:rsidR="00FF7EE1" w:rsidRPr="00FF7EE1">
        <w:rPr>
          <w:noProof/>
          <w:sz w:val="22"/>
          <w:szCs w:val="22"/>
        </w:rPr>
        <w:t>(Smith et al., 2019)</w:t>
      </w:r>
      <w:r w:rsidR="00FF7EE1">
        <w:rPr>
          <w:sz w:val="22"/>
          <w:szCs w:val="22"/>
        </w:rPr>
        <w:fldChar w:fldCharType="end"/>
      </w:r>
      <w:r w:rsidR="009928F6">
        <w:rPr>
          <w:sz w:val="22"/>
          <w:szCs w:val="22"/>
        </w:rPr>
        <w:t>. This finding implies that negative affect impair</w:t>
      </w:r>
      <w:r w:rsidR="00DF7E3F">
        <w:rPr>
          <w:sz w:val="22"/>
          <w:szCs w:val="22"/>
        </w:rPr>
        <w:t>s</w:t>
      </w:r>
      <w:r w:rsidR="009928F6">
        <w:rPr>
          <w:sz w:val="22"/>
          <w:szCs w:val="22"/>
        </w:rPr>
        <w:t xml:space="preserve"> the ability to control a response when being exposed to food stimuli</w:t>
      </w:r>
      <w:r w:rsidR="00DF7E3F">
        <w:rPr>
          <w:sz w:val="22"/>
          <w:szCs w:val="22"/>
        </w:rPr>
        <w:t xml:space="preserve"> in these patients</w:t>
      </w:r>
      <w:r w:rsidR="009928F6">
        <w:rPr>
          <w:sz w:val="22"/>
          <w:szCs w:val="22"/>
        </w:rPr>
        <w:t xml:space="preserve">, hence leading to binge eating. </w:t>
      </w:r>
      <w:r w:rsidR="009928F6" w:rsidRPr="009928F6">
        <w:rPr>
          <w:b/>
          <w:bCs/>
          <w:sz w:val="22"/>
          <w:szCs w:val="22"/>
        </w:rPr>
        <w:t xml:space="preserve">However, in order to </w:t>
      </w:r>
      <w:r w:rsidR="003D0993">
        <w:rPr>
          <w:b/>
          <w:bCs/>
          <w:sz w:val="22"/>
          <w:szCs w:val="22"/>
        </w:rPr>
        <w:t xml:space="preserve">determine if a causal </w:t>
      </w:r>
      <w:r w:rsidR="003D0993">
        <w:rPr>
          <w:b/>
          <w:bCs/>
          <w:sz w:val="22"/>
          <w:szCs w:val="22"/>
        </w:rPr>
        <w:lastRenderedPageBreak/>
        <w:t xml:space="preserve">relationship exists </w:t>
      </w:r>
      <w:r w:rsidR="009928F6" w:rsidRPr="009928F6">
        <w:rPr>
          <w:b/>
          <w:bCs/>
          <w:sz w:val="22"/>
          <w:szCs w:val="22"/>
        </w:rPr>
        <w:t xml:space="preserve">between negative affect and </w:t>
      </w:r>
      <w:r w:rsidR="00024433">
        <w:rPr>
          <w:b/>
          <w:bCs/>
          <w:sz w:val="22"/>
          <w:szCs w:val="22"/>
        </w:rPr>
        <w:t>deficient</w:t>
      </w:r>
      <w:r w:rsidR="009928F6" w:rsidRPr="009928F6">
        <w:rPr>
          <w:b/>
          <w:bCs/>
          <w:sz w:val="22"/>
          <w:szCs w:val="22"/>
        </w:rPr>
        <w:t xml:space="preserve">/excessive control in response to food, it is vital to manipulate affective states experimentally </w:t>
      </w:r>
      <w:r w:rsidR="003D0993">
        <w:rPr>
          <w:b/>
          <w:bCs/>
          <w:sz w:val="22"/>
          <w:szCs w:val="22"/>
        </w:rPr>
        <w:t xml:space="preserve">(as opposed to correlational designs) </w:t>
      </w:r>
      <w:r w:rsidR="009928F6" w:rsidRPr="009928F6">
        <w:rPr>
          <w:b/>
          <w:bCs/>
          <w:sz w:val="22"/>
          <w:szCs w:val="22"/>
        </w:rPr>
        <w:t xml:space="preserve">while assessing food-related IC in patients with </w:t>
      </w:r>
      <w:proofErr w:type="spellStart"/>
      <w:r w:rsidR="009928F6" w:rsidRPr="009928F6">
        <w:rPr>
          <w:b/>
          <w:bCs/>
          <w:sz w:val="22"/>
          <w:szCs w:val="22"/>
        </w:rPr>
        <w:t>EDs.</w:t>
      </w:r>
      <w:proofErr w:type="spellEnd"/>
      <w:r w:rsidR="009928F6" w:rsidRPr="009928F6">
        <w:rPr>
          <w:b/>
          <w:bCs/>
          <w:sz w:val="22"/>
          <w:szCs w:val="22"/>
        </w:rPr>
        <w:t xml:space="preserve"> </w:t>
      </w:r>
    </w:p>
    <w:p w14:paraId="61FB07B0" w14:textId="0A281AFE" w:rsidR="006E4BBA" w:rsidRPr="00CE072D" w:rsidRDefault="00DC63E2" w:rsidP="00F20CF0">
      <w:pPr>
        <w:bidi w:val="0"/>
        <w:spacing w:line="360" w:lineRule="auto"/>
        <w:jc w:val="both"/>
        <w:rPr>
          <w:b/>
          <w:bCs/>
          <w:sz w:val="22"/>
          <w:szCs w:val="22"/>
          <w:rtl/>
        </w:rPr>
      </w:pPr>
      <w:r>
        <w:rPr>
          <w:sz w:val="22"/>
          <w:szCs w:val="22"/>
        </w:rPr>
        <w:tab/>
      </w:r>
      <w:r w:rsidR="009928F6">
        <w:rPr>
          <w:sz w:val="22"/>
          <w:szCs w:val="22"/>
        </w:rPr>
        <w:t xml:space="preserve">Second, while emotions may influence IC in a way that could lead to disordered eating (emotion </w:t>
      </w:r>
      <w:r w:rsidR="009928F6" w:rsidRPr="007F230F">
        <w:rPr>
          <w:sz w:val="22"/>
          <w:szCs w:val="22"/>
        </w:rPr>
        <w:sym w:font="Wingdings" w:char="F0E0"/>
      </w:r>
      <w:r w:rsidR="009928F6">
        <w:rPr>
          <w:sz w:val="22"/>
          <w:szCs w:val="22"/>
        </w:rPr>
        <w:t xml:space="preserve"> IC), IC </w:t>
      </w:r>
      <w:r w:rsidR="00F20CF0">
        <w:rPr>
          <w:sz w:val="22"/>
          <w:szCs w:val="22"/>
        </w:rPr>
        <w:t xml:space="preserve">may </w:t>
      </w:r>
      <w:r w:rsidR="009928F6">
        <w:rPr>
          <w:sz w:val="22"/>
          <w:szCs w:val="22"/>
        </w:rPr>
        <w:t xml:space="preserve">also </w:t>
      </w:r>
      <w:r w:rsidR="003D0993">
        <w:rPr>
          <w:sz w:val="22"/>
          <w:szCs w:val="22"/>
        </w:rPr>
        <w:t>influence</w:t>
      </w:r>
      <w:r w:rsidR="009928F6">
        <w:rPr>
          <w:sz w:val="22"/>
          <w:szCs w:val="22"/>
        </w:rPr>
        <w:t xml:space="preserve"> emotion</w:t>
      </w:r>
      <w:r w:rsidR="003D0993">
        <w:rPr>
          <w:sz w:val="22"/>
          <w:szCs w:val="22"/>
        </w:rPr>
        <w:t>al experiences</w:t>
      </w:r>
      <w:r w:rsidR="009928F6">
        <w:rPr>
          <w:sz w:val="22"/>
          <w:szCs w:val="22"/>
        </w:rPr>
        <w:t xml:space="preserve"> (IC </w:t>
      </w:r>
      <w:r w:rsidR="009928F6" w:rsidRPr="009928F6">
        <w:rPr>
          <w:sz w:val="22"/>
          <w:szCs w:val="22"/>
        </w:rPr>
        <w:sym w:font="Wingdings" w:char="F0E0"/>
      </w:r>
      <w:r w:rsidR="009928F6">
        <w:rPr>
          <w:sz w:val="22"/>
          <w:szCs w:val="22"/>
        </w:rPr>
        <w:t xml:space="preserve"> emotion)</w:t>
      </w:r>
      <w:r w:rsidR="00DF7E3F">
        <w:rPr>
          <w:sz w:val="22"/>
          <w:szCs w:val="22"/>
        </w:rPr>
        <w:t xml:space="preserve"> </w:t>
      </w:r>
      <w:r w:rsidR="00F20CF0">
        <w:rPr>
          <w:sz w:val="22"/>
          <w:szCs w:val="22"/>
        </w:rPr>
        <w:t>in a way that would</w:t>
      </w:r>
      <w:r w:rsidR="00DF7E3F">
        <w:rPr>
          <w:sz w:val="22"/>
          <w:szCs w:val="22"/>
        </w:rPr>
        <w:t xml:space="preserve"> contribute to </w:t>
      </w:r>
      <w:proofErr w:type="gramStart"/>
      <w:r w:rsidR="00DF7E3F">
        <w:rPr>
          <w:sz w:val="22"/>
          <w:szCs w:val="22"/>
        </w:rPr>
        <w:t>disordered</w:t>
      </w:r>
      <w:proofErr w:type="gramEnd"/>
      <w:r w:rsidR="00DF7E3F">
        <w:rPr>
          <w:sz w:val="22"/>
          <w:szCs w:val="22"/>
        </w:rPr>
        <w:t xml:space="preserve"> eating</w:t>
      </w:r>
      <w:r w:rsidR="009A08F8">
        <w:rPr>
          <w:sz w:val="22"/>
          <w:szCs w:val="22"/>
        </w:rPr>
        <w:t xml:space="preserve">. At the physiological level, emotions exert an increased sympathetic response </w:t>
      </w:r>
      <w:r w:rsidR="003D0993">
        <w:rPr>
          <w:sz w:val="22"/>
          <w:szCs w:val="22"/>
        </w:rPr>
        <w:t>of</w:t>
      </w:r>
      <w:r w:rsidR="009A08F8">
        <w:rPr>
          <w:sz w:val="22"/>
          <w:szCs w:val="22"/>
        </w:rPr>
        <w:t xml:space="preserve"> the autonomic nervous system (ANS). For example, pupil dilation is considered a proxy of emotional arousal because studies repeatedly show that the pupil’s </w:t>
      </w:r>
      <w:r w:rsidR="009A08F8" w:rsidRPr="00047C06">
        <w:rPr>
          <w:sz w:val="22"/>
          <w:szCs w:val="22"/>
        </w:rPr>
        <w:t>diameter increase</w:t>
      </w:r>
      <w:r w:rsidR="009A08F8">
        <w:rPr>
          <w:sz w:val="22"/>
          <w:szCs w:val="22"/>
        </w:rPr>
        <w:t>s</w:t>
      </w:r>
      <w:r w:rsidR="009A08F8" w:rsidRPr="00047C06">
        <w:rPr>
          <w:sz w:val="22"/>
          <w:szCs w:val="22"/>
        </w:rPr>
        <w:t xml:space="preserve"> </w:t>
      </w:r>
      <w:r w:rsidR="009A08F8">
        <w:rPr>
          <w:sz w:val="22"/>
          <w:szCs w:val="22"/>
        </w:rPr>
        <w:t xml:space="preserve">(a sympathetic response </w:t>
      </w:r>
      <w:r w:rsidR="00F20CF0">
        <w:rPr>
          <w:sz w:val="22"/>
          <w:szCs w:val="22"/>
        </w:rPr>
        <w:t>of</w:t>
      </w:r>
      <w:r w:rsidR="009A08F8">
        <w:rPr>
          <w:sz w:val="22"/>
          <w:szCs w:val="22"/>
        </w:rPr>
        <w:t xml:space="preserve"> the ANS) </w:t>
      </w:r>
      <w:r w:rsidR="009A08F8" w:rsidRPr="00047C06">
        <w:rPr>
          <w:sz w:val="22"/>
          <w:szCs w:val="22"/>
        </w:rPr>
        <w:t xml:space="preserve">in response to emotional </w:t>
      </w:r>
      <w:r w:rsidR="009A08F8">
        <w:rPr>
          <w:sz w:val="22"/>
          <w:szCs w:val="22"/>
        </w:rPr>
        <w:t xml:space="preserve">compared to neutral </w:t>
      </w:r>
      <w:r w:rsidR="009A08F8" w:rsidRPr="00047C06">
        <w:rPr>
          <w:sz w:val="22"/>
          <w:szCs w:val="22"/>
        </w:rPr>
        <w:t xml:space="preserve">stimuli </w:t>
      </w:r>
      <w:r w:rsidR="009A08F8">
        <w:rPr>
          <w:sz w:val="22"/>
          <w:szCs w:val="22"/>
        </w:rPr>
        <w:fldChar w:fldCharType="begin" w:fldLock="1"/>
      </w:r>
      <w:r w:rsidR="009A08F8">
        <w:rPr>
          <w:sz w:val="22"/>
          <w:szCs w:val="22"/>
        </w:rPr>
        <w:instrText>ADDIN CSL_CITATION {"citationItems":[{"id":"ITEM-1","itemData":{"DOI":"10.1111/psyp.12890","ISSN":"00485772","author":[{"dropping-particle":"","family":"Bradley","given":"Margaret M.","non-dropping-particle":"","parse-names":false,"suffix":""},{"dropping-particle":"","family":"Sapigao","given":"Rosemarie G.","non-dropping-particle":"","parse-names":false,"suffix":""},{"dropping-particle":"","family":"Lang","given":"Peter J.","non-dropping-particle":"","parse-names":false,"suffix":""}],"container-title":"Psychophysiology","id":"ITEM-1","issue":"10","issued":{"date-parts":[["2017","10","1"]]},"page":"1419-1435","publisher":"John Wiley &amp; Sons, Ltd (10.1111)","title":"Sympathetic ANS modulation of pupil diameter in emotional scene perception: Effects of hedonic content, brightness, and contrast","type":"article-journal","volume":"54"},"uris":["http://www.mendeley.com/documents/?uuid=c74f95ea-4ee8-3623-9dc0-f5251023f957"]},{"id":"ITEM-2","itemData":{"DOI":"10.1111/j.1469-8986.2008.00654.x","ISSN":"0048-5772","author":[{"dropping-particle":"","family":"Bradley","given":"Margaret M.","non-dropping-particle":"","parse-names":false,"suffix":""},{"dropping-particle":"","family":"Miccoli","given":"Laura","non-dropping-particle":"","parse-names":false,"suffix":""},{"dropping-particle":"","family":"Escrig","given":"Miguel A.","non-dropping-particle":"","parse-names":false,"suffix":""},{"dropping-particle":"","family":"Lang","given":"Peter J.","non-dropping-particle":"","parse-names":false,"suffix":""}],"container-title":"Psychophysiology","id":"ITEM-2","issue":"4","issued":{"date-parts":[["2008","7","1"]]},"page":"602-607","publisher":"John Wiley &amp; Sons, Ltd (10.1111)","title":"The pupil as a measure of emotional arousal and autonomic activation","type":"article-journal","volume":"45"},"uris":["http://www.mendeley.com/documents/?uuid=4b32e9e8-e18b-31de-82bd-5fbd24fdf19e"]},{"id":"ITEM-3","itemData":{"DOI":"10.1016/J.IJPSYCHO.2003.12.001","ISSN":"0167-8760","author":[{"dropping-particle":"","family":"Granholm","given":"Eric","non-dropping-particle":"","parse-names":false,"suffix":""},{"dropping-particle":"","family":"Steinhauer","given":"Stuart R.","non-dropping-particle":"","parse-names":false,"suffix":""}],"container-title":"International Journal of Psychophysiology","id":"ITEM-3","issue":"1","issued":{"date-parts":[["2004","3","1"]]},"page":"1-6","publisher":"Elsevier","title":"Pupillometric measures of cognitive and emotional processes","type":"article-journal","volume":"52"},"uris":["http://www.mendeley.com/documents/?uuid=b100cdfa-5f76-319d-9f34-4f12eda6dbf5"]},{"id":"ITEM-4","itemData":{"DOI":"10.1016/j.biopsycho.2015.09.006","ISSN":"18736246","PMID":"26410694","abstract":"Adaptive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Psychology","id":"ITEM-4","issued":{"date-parts":[["2015","12","1"]]},"page":"1-11","publisher":"Elsevier","title":"Executive control suppresses pupillary responses to aversive stimuli","type":"article-journal","volume":"112"},"uris":["http://www.mendeley.com/documents/?uuid=ede8d8b3-5180-3ae2-be37-c6cf6ce74a3e"]}],"mendeley":{"formattedCitation":"(Bradley, Miccoli, Escrig, &amp; Lang, 2008; Bradley, Sapigao, &amp; Lang, 2017; Cohen, Moyal, &amp; Henik, 2015; Granholm &amp; Steinhauer, 2004)","manualFormatting":"(e.g., Bradley, Miccoli, Escrig, &amp; Lang, 2008; Bradley, Sapigao, &amp; Lang, 2017; Cohen, Moyal, &amp; Henik, 2015; Granholm &amp; Steinhauer, 2004)","plainTextFormattedCitation":"(Bradley, Miccoli, Escrig, &amp; Lang, 2008; Bradley, Sapigao, &amp; Lang, 2017; Cohen, Moyal, &amp; Henik, 2015; Granholm &amp; Steinhauer, 2004)","previouslyFormattedCitation":"(Bradley, Miccoli, Escrig, &amp; Lang, 2008; Bradley, Sapigao, &amp; Lang, 2017; Cohen, Moyal, &amp; Henik, 2015; Granholm &amp; Steinhauer, 2004)"},"properties":{"noteIndex":0},"schema":"https://github.com/citation-style-language/schema/raw/master/csl-citation.json"}</w:instrText>
      </w:r>
      <w:r w:rsidR="009A08F8">
        <w:rPr>
          <w:sz w:val="22"/>
          <w:szCs w:val="22"/>
        </w:rPr>
        <w:fldChar w:fldCharType="separate"/>
      </w:r>
      <w:r w:rsidR="009A08F8" w:rsidRPr="005776D4">
        <w:rPr>
          <w:noProof/>
          <w:sz w:val="22"/>
          <w:szCs w:val="22"/>
        </w:rPr>
        <w:t>(</w:t>
      </w:r>
      <w:r w:rsidR="009A08F8">
        <w:rPr>
          <w:noProof/>
          <w:sz w:val="22"/>
          <w:szCs w:val="22"/>
        </w:rPr>
        <w:t xml:space="preserve">e.g., </w:t>
      </w:r>
      <w:r w:rsidR="009A08F8" w:rsidRPr="005776D4">
        <w:rPr>
          <w:noProof/>
          <w:sz w:val="22"/>
          <w:szCs w:val="22"/>
        </w:rPr>
        <w:t>Bradley, Miccoli, Escrig, &amp; Lang, 2008; Bradley, Sapigao, &amp; Lang, 2017; Cohen, Moyal, &amp; Henik, 2015; Granholm &amp; Steinhauer, 2004)</w:t>
      </w:r>
      <w:r w:rsidR="009A08F8">
        <w:rPr>
          <w:sz w:val="22"/>
          <w:szCs w:val="22"/>
        </w:rPr>
        <w:fldChar w:fldCharType="end"/>
      </w:r>
      <w:r w:rsidR="009A08F8">
        <w:rPr>
          <w:sz w:val="22"/>
          <w:szCs w:val="22"/>
        </w:rPr>
        <w:t xml:space="preserve">. Importantly, a study </w:t>
      </w:r>
      <w:r w:rsidR="009A08F8" w:rsidRPr="004A79D5">
        <w:rPr>
          <w:sz w:val="22"/>
          <w:szCs w:val="22"/>
        </w:rPr>
        <w:t>by Cohen and colleagues</w:t>
      </w:r>
      <w:r w:rsidR="009A08F8">
        <w:rPr>
          <w:sz w:val="22"/>
          <w:szCs w:val="22"/>
        </w:rPr>
        <w:t xml:space="preserve"> (2015)</w:t>
      </w:r>
      <w:r w:rsidR="009A08F8" w:rsidRPr="004A79D5">
        <w:rPr>
          <w:sz w:val="22"/>
          <w:szCs w:val="22"/>
        </w:rPr>
        <w:t xml:space="preserve"> revealed</w:t>
      </w:r>
      <w:r w:rsidR="009A08F8">
        <w:rPr>
          <w:sz w:val="22"/>
          <w:szCs w:val="22"/>
        </w:rPr>
        <w:t xml:space="preserve"> that </w:t>
      </w:r>
      <w:r w:rsidR="003D4A63">
        <w:rPr>
          <w:sz w:val="22"/>
          <w:szCs w:val="22"/>
        </w:rPr>
        <w:t>when</w:t>
      </w:r>
      <w:r>
        <w:rPr>
          <w:sz w:val="22"/>
          <w:szCs w:val="22"/>
        </w:rPr>
        <w:t xml:space="preserve"> IC</w:t>
      </w:r>
      <w:r w:rsidR="003D4A63">
        <w:rPr>
          <w:sz w:val="22"/>
          <w:szCs w:val="22"/>
        </w:rPr>
        <w:t xml:space="preserve"> is triggered experimentally (after trials that require IC resources to resolve a cognitive conflict)</w:t>
      </w:r>
      <w:r>
        <w:rPr>
          <w:sz w:val="22"/>
          <w:szCs w:val="22"/>
        </w:rPr>
        <w:t>, the</w:t>
      </w:r>
      <w:r w:rsidR="009A08F8">
        <w:rPr>
          <w:sz w:val="22"/>
          <w:szCs w:val="22"/>
        </w:rPr>
        <w:t xml:space="preserve"> increase in pupil diameter in response to negative emotional stimuli</w:t>
      </w:r>
      <w:r>
        <w:rPr>
          <w:sz w:val="22"/>
          <w:szCs w:val="22"/>
        </w:rPr>
        <w:t xml:space="preserve"> is </w:t>
      </w:r>
      <w:r w:rsidR="00E517D8">
        <w:rPr>
          <w:sz w:val="22"/>
          <w:szCs w:val="22"/>
        </w:rPr>
        <w:t>attenuated</w:t>
      </w:r>
      <w:r w:rsidR="009A08F8">
        <w:rPr>
          <w:sz w:val="22"/>
          <w:szCs w:val="22"/>
        </w:rPr>
        <w:t xml:space="preserve">. </w:t>
      </w:r>
      <w:r w:rsidR="00E517D8">
        <w:rPr>
          <w:sz w:val="22"/>
          <w:szCs w:val="22"/>
        </w:rPr>
        <w:t xml:space="preserve">In other words, IC can </w:t>
      </w:r>
      <w:r w:rsidR="00F20CF0">
        <w:rPr>
          <w:sz w:val="22"/>
          <w:szCs w:val="22"/>
        </w:rPr>
        <w:t>suppress</w:t>
      </w:r>
      <w:r w:rsidR="00E517D8">
        <w:rPr>
          <w:sz w:val="22"/>
          <w:szCs w:val="22"/>
        </w:rPr>
        <w:t xml:space="preserve"> negative emotional reactivity</w:t>
      </w:r>
      <w:r w:rsidR="009A08F8" w:rsidRPr="004A79D5">
        <w:rPr>
          <w:sz w:val="22"/>
          <w:szCs w:val="22"/>
        </w:rPr>
        <w:t xml:space="preserve"> </w:t>
      </w:r>
      <w:r w:rsidR="009A08F8">
        <w:rPr>
          <w:sz w:val="22"/>
          <w:szCs w:val="22"/>
        </w:rPr>
        <w:fldChar w:fldCharType="begin" w:fldLock="1"/>
      </w:r>
      <w:r w:rsidR="009A08F8">
        <w:rPr>
          <w:sz w:val="22"/>
          <w:szCs w:val="22"/>
        </w:rPr>
        <w:instrText>ADDIN CSL_CITATION {"citationItems":[{"id":"ITEM-1","itemData":{"DOI":"10.1016/j.biopsycho.2015.09.006","ISSN":"18736246","PMID":"26410694","abstract":"Adaptive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Psychology","id":"ITEM-1","issued":{"date-parts":[["2015","12","1"]]},"page":"1-11","publisher":"Elsevier","title":"Executive control suppresses pupillary responses to aversive stimuli","type":"article-journal","volume":"112"},"uris":["http://www.mendeley.com/documents/?uuid=ede8d8b3-5180-3ae2-be37-c6cf6ce74a3e"]}],"mendeley":{"formattedCitation":"(Cohen et al., 2015)","plainTextFormattedCitation":"(Cohen et al., 2015)","previouslyFormattedCitation":"(Cohen et al., 2015)"},"properties":{"noteIndex":0},"schema":"https://github.com/citation-style-language/schema/raw/master/csl-citation.json"}</w:instrText>
      </w:r>
      <w:r w:rsidR="009A08F8">
        <w:rPr>
          <w:sz w:val="22"/>
          <w:szCs w:val="22"/>
        </w:rPr>
        <w:fldChar w:fldCharType="separate"/>
      </w:r>
      <w:r w:rsidR="009A08F8" w:rsidRPr="005776D4">
        <w:rPr>
          <w:noProof/>
          <w:sz w:val="22"/>
          <w:szCs w:val="22"/>
        </w:rPr>
        <w:t>(Cohen et al., 2015)</w:t>
      </w:r>
      <w:r w:rsidR="009A08F8">
        <w:rPr>
          <w:sz w:val="22"/>
          <w:szCs w:val="22"/>
        </w:rPr>
        <w:fldChar w:fldCharType="end"/>
      </w:r>
      <w:r w:rsidR="009A08F8">
        <w:rPr>
          <w:sz w:val="22"/>
          <w:szCs w:val="22"/>
        </w:rPr>
        <w:t xml:space="preserve">. </w:t>
      </w:r>
      <w:r w:rsidR="006E4BBA">
        <w:rPr>
          <w:sz w:val="22"/>
          <w:szCs w:val="22"/>
        </w:rPr>
        <w:t>In the context of EDs, f</w:t>
      </w:r>
      <w:r>
        <w:rPr>
          <w:sz w:val="22"/>
          <w:szCs w:val="22"/>
        </w:rPr>
        <w:t xml:space="preserve">ood stimuli </w:t>
      </w:r>
      <w:r w:rsidR="00F20CF0">
        <w:rPr>
          <w:sz w:val="22"/>
          <w:szCs w:val="22"/>
        </w:rPr>
        <w:t>act</w:t>
      </w:r>
      <w:r w:rsidR="006E4BBA">
        <w:rPr>
          <w:sz w:val="22"/>
          <w:szCs w:val="22"/>
        </w:rPr>
        <w:t xml:space="preserve"> as emotional</w:t>
      </w:r>
      <w:r w:rsidR="00947B9E">
        <w:rPr>
          <w:sz w:val="22"/>
          <w:szCs w:val="22"/>
        </w:rPr>
        <w:t>ly arousing</w:t>
      </w:r>
      <w:r w:rsidR="006E4BBA">
        <w:rPr>
          <w:sz w:val="22"/>
          <w:szCs w:val="22"/>
        </w:rPr>
        <w:t xml:space="preserve"> stimuli </w:t>
      </w:r>
      <w:r w:rsidR="00947B9E">
        <w:rPr>
          <w:sz w:val="22"/>
          <w:szCs w:val="22"/>
        </w:rPr>
        <w:t>as</w:t>
      </w:r>
      <w:r w:rsidR="006E4BBA">
        <w:rPr>
          <w:sz w:val="22"/>
          <w:szCs w:val="22"/>
        </w:rPr>
        <w:t xml:space="preserve"> indicated by </w:t>
      </w:r>
      <w:r>
        <w:rPr>
          <w:sz w:val="22"/>
          <w:szCs w:val="22"/>
        </w:rPr>
        <w:t xml:space="preserve">increased pupil dilation in response to high vs. low calorie food images in adults with AN </w:t>
      </w:r>
      <w:r>
        <w:rPr>
          <w:sz w:val="22"/>
          <w:szCs w:val="22"/>
        </w:rPr>
        <w:fldChar w:fldCharType="begin" w:fldLock="1"/>
      </w:r>
      <w:r w:rsidR="001C589C">
        <w:rPr>
          <w:sz w:val="22"/>
          <w:szCs w:val="22"/>
        </w:rPr>
        <w:instrText>ADDIN CSL_CITATION {"citationItems":[{"id":"ITEM-1","itemData":{"DOI":"10.1155/2016/1795901","ISSN":"2314-4327","abstract":"Neuroimaging studies in Anorexia Nervosa (AN) have shown increased activation in reward and cognitive control regions in response to food, and a behavioral attentional bias (AB) towards food stimuli is reported. This study aimed to further investigate the neural processing of food using magnetoencephalography (MEG). Participants were 13 females with restricting-type AN, 14 females recovered from restricting-type AN, and 15 female healthy controls. MEG data was acquired whilst participants viewed high- and low-calorie food pictures. Attention was assessed with a reaction time task and eye tracking. Time-series analysis suggested increased neural activity in response to both calorie conditions in the AN groups, consistent with an early AB. Increased activity was observed at 150 ms in the current AN group. Neuronal activity at this latency was at normal level in the recovered group; however, this group exhibited enhanced activity at 320 ms after stimulus. Consistent with previous studies, analysis in source space and behavioral data suggested enhanced attention and cognitive control processes in response to food stimuli in AN. This may enable avoidance of salient food stimuli and maintenance of dietary restraint in AN. A later latency of increased activity in the recovered group may reflect a reversal of this avoidance, with source space and behavioral data indicating increased visual and cognitive processing of food stimuli.","author":[{"dropping-particle":"","family":"Godier","given":"Lauren R.","non-dropping-particle":"","parse-names":false,"suffix":""},{"dropping-particle":"","family":"Scaife","given":"Jessica C.","non-dropping-particle":"","parse-names":false,"suffix":""},{"dropping-particle":"","family":"Braeutigam","given":"Sven","non-dropping-particle":"","parse-names":false,"suffix":""},{"dropping-particle":"","family":"Park","given":"Rebecca J.","non-dropping-particle":"","parse-names":false,"suffix":""}],"container-title":"Psychiatry Journal","id":"ITEM-1","issued":{"date-parts":[["2016","7","25"]]},"page":"1-13","publisher":"Hindawi","title":"Enhanced early neuronal processing of food pictures in anorexia Nervosa: A magnetoencephalography study","type":"article-journal","volume":"2016"},"uris":["http://www.mendeley.com/documents/?uuid=ec396772-7f0f-34c3-ad31-a841f8c9dbfa"]}],"mendeley":{"formattedCitation":"(Godier, Scaife, Braeutigam, &amp; Park, 2016)","plainTextFormattedCitation":"(Godier, Scaife, Braeutigam, &amp; Park, 2016)","previouslyFormattedCitation":"(Godier, Scaife, Braeutigam, &amp; Park, 2016)"},"properties":{"noteIndex":0},"schema":"https://github.com/citation-style-language/schema/raw/master/csl-citation.json"}</w:instrText>
      </w:r>
      <w:r>
        <w:rPr>
          <w:sz w:val="22"/>
          <w:szCs w:val="22"/>
        </w:rPr>
        <w:fldChar w:fldCharType="separate"/>
      </w:r>
      <w:r w:rsidRPr="004A79D5">
        <w:rPr>
          <w:noProof/>
          <w:sz w:val="22"/>
          <w:szCs w:val="22"/>
        </w:rPr>
        <w:t>(Godier, Scaife, Braeutigam, &amp; Park, 2016)</w:t>
      </w:r>
      <w:r>
        <w:rPr>
          <w:sz w:val="22"/>
          <w:szCs w:val="22"/>
        </w:rPr>
        <w:fldChar w:fldCharType="end"/>
      </w:r>
      <w:r>
        <w:rPr>
          <w:sz w:val="22"/>
          <w:szCs w:val="22"/>
        </w:rPr>
        <w:t xml:space="preserve">. </w:t>
      </w:r>
      <w:r w:rsidR="006E4BBA" w:rsidRPr="00CE072D">
        <w:rPr>
          <w:b/>
          <w:bCs/>
          <w:sz w:val="22"/>
          <w:szCs w:val="22"/>
        </w:rPr>
        <w:t>I</w:t>
      </w:r>
      <w:r w:rsidR="003D4A63" w:rsidRPr="00CE072D">
        <w:rPr>
          <w:b/>
          <w:bCs/>
          <w:sz w:val="22"/>
          <w:szCs w:val="22"/>
        </w:rPr>
        <w:t xml:space="preserve">t could be that </w:t>
      </w:r>
      <w:r w:rsidR="00CE072D">
        <w:rPr>
          <w:b/>
          <w:bCs/>
          <w:sz w:val="22"/>
          <w:szCs w:val="22"/>
        </w:rPr>
        <w:t xml:space="preserve">a </w:t>
      </w:r>
      <w:r w:rsidR="00CE072D" w:rsidRPr="00CE072D">
        <w:rPr>
          <w:b/>
          <w:bCs/>
          <w:sz w:val="22"/>
          <w:szCs w:val="22"/>
        </w:rPr>
        <w:t xml:space="preserve">failure to use IC </w:t>
      </w:r>
      <w:r w:rsidR="00CE072D">
        <w:rPr>
          <w:b/>
          <w:bCs/>
          <w:sz w:val="22"/>
          <w:szCs w:val="22"/>
        </w:rPr>
        <w:t>in order to</w:t>
      </w:r>
      <w:r w:rsidR="00CE072D" w:rsidRPr="00CE072D">
        <w:rPr>
          <w:b/>
          <w:bCs/>
          <w:sz w:val="22"/>
          <w:szCs w:val="22"/>
        </w:rPr>
        <w:t xml:space="preserve"> </w:t>
      </w:r>
      <w:r w:rsidR="00F20CF0">
        <w:rPr>
          <w:b/>
          <w:bCs/>
          <w:sz w:val="22"/>
          <w:szCs w:val="22"/>
        </w:rPr>
        <w:t>suppress</w:t>
      </w:r>
      <w:r w:rsidR="00CE072D" w:rsidRPr="00CE072D">
        <w:rPr>
          <w:b/>
          <w:bCs/>
          <w:sz w:val="22"/>
          <w:szCs w:val="22"/>
        </w:rPr>
        <w:t xml:space="preserve"> </w:t>
      </w:r>
      <w:r w:rsidR="00CE072D">
        <w:rPr>
          <w:b/>
          <w:bCs/>
          <w:sz w:val="22"/>
          <w:szCs w:val="22"/>
        </w:rPr>
        <w:t xml:space="preserve">emotional reactivity in response to high-calorie foods </w:t>
      </w:r>
      <w:r w:rsidR="00CE072D" w:rsidRPr="00CE072D">
        <w:rPr>
          <w:b/>
          <w:bCs/>
          <w:sz w:val="22"/>
          <w:szCs w:val="22"/>
        </w:rPr>
        <w:t xml:space="preserve">may </w:t>
      </w:r>
      <w:r w:rsidR="00CE072D">
        <w:rPr>
          <w:b/>
          <w:bCs/>
          <w:sz w:val="22"/>
          <w:szCs w:val="22"/>
        </w:rPr>
        <w:t>increase the</w:t>
      </w:r>
      <w:r w:rsidR="00CE072D" w:rsidRPr="00CE072D">
        <w:rPr>
          <w:b/>
          <w:bCs/>
          <w:sz w:val="22"/>
          <w:szCs w:val="22"/>
        </w:rPr>
        <w:t xml:space="preserve"> risk for loss of control over eating in patients with binge eating/purging </w:t>
      </w:r>
      <w:proofErr w:type="spellStart"/>
      <w:r w:rsidR="00CE072D" w:rsidRPr="00CE072D">
        <w:rPr>
          <w:b/>
          <w:bCs/>
          <w:sz w:val="22"/>
          <w:szCs w:val="22"/>
        </w:rPr>
        <w:t>EDs.</w:t>
      </w:r>
      <w:proofErr w:type="spellEnd"/>
      <w:r w:rsidR="00CE072D">
        <w:rPr>
          <w:b/>
          <w:bCs/>
          <w:sz w:val="22"/>
          <w:szCs w:val="22"/>
        </w:rPr>
        <w:t xml:space="preserve"> In contrast, </w:t>
      </w:r>
      <w:r w:rsidR="006E4BBA" w:rsidRPr="00CE072D">
        <w:rPr>
          <w:b/>
          <w:bCs/>
          <w:sz w:val="22"/>
          <w:szCs w:val="22"/>
        </w:rPr>
        <w:t xml:space="preserve">excessive IC </w:t>
      </w:r>
      <w:r w:rsidR="00CE072D">
        <w:rPr>
          <w:b/>
          <w:bCs/>
          <w:sz w:val="22"/>
          <w:szCs w:val="22"/>
        </w:rPr>
        <w:t>may</w:t>
      </w:r>
      <w:r w:rsidR="006E4BBA" w:rsidRPr="00CE072D">
        <w:rPr>
          <w:b/>
          <w:bCs/>
          <w:sz w:val="22"/>
          <w:szCs w:val="22"/>
        </w:rPr>
        <w:t xml:space="preserve"> </w:t>
      </w:r>
      <w:r w:rsidR="00F20CF0">
        <w:rPr>
          <w:b/>
          <w:bCs/>
          <w:sz w:val="22"/>
          <w:szCs w:val="22"/>
        </w:rPr>
        <w:t>suppress</w:t>
      </w:r>
      <w:r w:rsidR="006E4BBA" w:rsidRPr="00CE072D">
        <w:rPr>
          <w:b/>
          <w:bCs/>
          <w:sz w:val="22"/>
          <w:szCs w:val="22"/>
        </w:rPr>
        <w:t xml:space="preserve"> emo</w:t>
      </w:r>
      <w:r w:rsidR="00CE072D" w:rsidRPr="00CE072D">
        <w:rPr>
          <w:b/>
          <w:bCs/>
          <w:sz w:val="22"/>
          <w:szCs w:val="22"/>
        </w:rPr>
        <w:t>tional response</w:t>
      </w:r>
      <w:r w:rsidR="00F20CF0">
        <w:rPr>
          <w:b/>
          <w:bCs/>
          <w:sz w:val="22"/>
          <w:szCs w:val="22"/>
        </w:rPr>
        <w:t>s</w:t>
      </w:r>
      <w:r w:rsidR="00CE072D" w:rsidRPr="00CE072D">
        <w:rPr>
          <w:b/>
          <w:bCs/>
          <w:sz w:val="22"/>
          <w:szCs w:val="22"/>
        </w:rPr>
        <w:t xml:space="preserve"> to food stimuli</w:t>
      </w:r>
      <w:r w:rsidR="00F20CF0">
        <w:rPr>
          <w:b/>
          <w:bCs/>
          <w:sz w:val="22"/>
          <w:szCs w:val="22"/>
        </w:rPr>
        <w:t>, hence leading to a greater ability to control actions in the presence of food</w:t>
      </w:r>
      <w:r w:rsidR="00CE072D" w:rsidRPr="00CE072D">
        <w:rPr>
          <w:b/>
          <w:bCs/>
          <w:sz w:val="22"/>
          <w:szCs w:val="22"/>
        </w:rPr>
        <w:t xml:space="preserve"> in </w:t>
      </w:r>
      <w:r w:rsidR="006E4BBA" w:rsidRPr="00CE072D">
        <w:rPr>
          <w:b/>
          <w:bCs/>
          <w:sz w:val="22"/>
          <w:szCs w:val="22"/>
        </w:rPr>
        <w:t xml:space="preserve">patients with restrictive </w:t>
      </w:r>
      <w:proofErr w:type="spellStart"/>
      <w:r w:rsidR="006E4BBA" w:rsidRPr="00CE072D">
        <w:rPr>
          <w:b/>
          <w:bCs/>
          <w:sz w:val="22"/>
          <w:szCs w:val="22"/>
        </w:rPr>
        <w:t>EDs.</w:t>
      </w:r>
      <w:proofErr w:type="spellEnd"/>
      <w:r w:rsidR="006E4BBA" w:rsidRPr="00CE072D">
        <w:rPr>
          <w:b/>
          <w:bCs/>
          <w:sz w:val="22"/>
          <w:szCs w:val="22"/>
        </w:rPr>
        <w:t xml:space="preserve"> </w:t>
      </w:r>
    </w:p>
    <w:p w14:paraId="2C0745AE" w14:textId="04D430E5" w:rsidR="00C26B4B" w:rsidRDefault="002F2670" w:rsidP="00E03353">
      <w:pPr>
        <w:bidi w:val="0"/>
        <w:spacing w:line="360" w:lineRule="auto"/>
        <w:ind w:firstLine="720"/>
        <w:jc w:val="both"/>
        <w:rPr>
          <w:sz w:val="22"/>
          <w:szCs w:val="22"/>
        </w:rPr>
      </w:pPr>
      <w:r>
        <w:rPr>
          <w:sz w:val="22"/>
          <w:szCs w:val="22"/>
        </w:rPr>
        <w:t>Lastly</w:t>
      </w:r>
      <w:r w:rsidR="00B30CAD">
        <w:rPr>
          <w:sz w:val="22"/>
          <w:szCs w:val="22"/>
        </w:rPr>
        <w:t xml:space="preserve">, </w:t>
      </w:r>
      <w:r w:rsidR="001E3F3B">
        <w:rPr>
          <w:sz w:val="22"/>
          <w:szCs w:val="22"/>
        </w:rPr>
        <w:t xml:space="preserve">difficulty using effective emotion regulation skills leads to increased </w:t>
      </w:r>
      <w:r w:rsidR="009155E6">
        <w:rPr>
          <w:sz w:val="22"/>
          <w:szCs w:val="22"/>
        </w:rPr>
        <w:t>negative affec</w:t>
      </w:r>
      <w:r>
        <w:rPr>
          <w:sz w:val="22"/>
          <w:szCs w:val="22"/>
        </w:rPr>
        <w:t>t, which</w:t>
      </w:r>
      <w:r w:rsidR="001E3F3B">
        <w:rPr>
          <w:sz w:val="22"/>
          <w:szCs w:val="22"/>
        </w:rPr>
        <w:t xml:space="preserve"> in turn, exacerbates </w:t>
      </w:r>
      <w:r>
        <w:rPr>
          <w:sz w:val="22"/>
          <w:szCs w:val="22"/>
        </w:rPr>
        <w:t>disordered eating</w:t>
      </w:r>
      <w:r w:rsidR="00F26A15">
        <w:rPr>
          <w:sz w:val="22"/>
          <w:szCs w:val="22"/>
        </w:rPr>
        <w:t xml:space="preserve"> </w:t>
      </w:r>
      <w:r w:rsidR="00F26A15">
        <w:rPr>
          <w:sz w:val="22"/>
          <w:szCs w:val="22"/>
        </w:rPr>
        <w:fldChar w:fldCharType="begin" w:fldLock="1"/>
      </w:r>
      <w:r w:rsidR="004933C9">
        <w:rPr>
          <w:sz w:val="22"/>
          <w:szCs w:val="22"/>
        </w:rPr>
        <w:instrText>ADDIN CSL_CITATION {"citationItems":[{"id":"ITEM-1","itemData":{"DOI":"10.1016/j.cpr.2015.05.010","ISBN":"1873-7811 (Electronic)\\r0272-7358 (Linking)","ISSN":"18737811","PMID":"26112760","abstract":"Several existing conceptual models and psychological interventions address or emphasize the role of emotion dysregulation in eating disorders. The current article uses Gratz and Roemer's (2004) multidimensional model of emotion regulation and dysregulation as a clinically relevant framework to review the extant literature on emotion dysregulation in anorexia nervosa (AN) and bulimia nervosa (BN). Specifically, the dimensions reviewed include: (1) the flexible use of adaptive and situationally appropriate strategies to modulate the duration and/or intensity of emotional responses, (2) the ability to successfully inhibit impulsive behavior and maintain goal-directed behavior in the context of emotional distress, (3) awareness, clarity, and acceptance of emotional states, and (4) the willingness to experience emotional distress in the pursuit of meaningful activities. The current review suggests that both AN and BN are characterized by broad emotion regulation deficits, with difficulties in emotion regulation across the four dimensions found to characterize both AN and BN, although a small number of more specific difficulties may distinguish the two disorders. The review concludes with a discussion of the clinical implications of the findings, as well as a summary of limitations of the existing empirical literature and suggestions for future research.","author":[{"dropping-particle":"","family":"Lavender","given":"Jason M.","non-dropping-particle":"","parse-names":false,"suffix":""},{"dropping-particle":"","family":"Wonderlich","given":"Stephen A.","non-dropping-particle":"","parse-names":false,"suffix":""},{"dropping-particle":"","family":"Engel","given":"Scott G.","non-dropping-particle":"","parse-names":false,"suffix":""},{"dropping-particle":"","family":"Gordon","given":"Kathryn H.","non-dropping-particle":"","parse-names":false,"suffix":""},{"dropping-particle":"","family":"Kaye","given":"Walter H.","non-dropping-particle":"","parse-names":false,"suffix":""},{"dropping-particle":"","family":"Mitchell","given":"James E.","non-dropping-particle":"","parse-names":false,"suffix":""}],"container-title":"Clinical Psychology Review","id":"ITEM-1","issued":{"date-parts":[["2015","8"]]},"page":"111-122","title":"Dimensions of emotion dysregulation in anorexia nervosa and bulimia nervosa: A conceptual review of the empirical literature","type":"article-journal","volume":"40"},"uris":["http://www.mendeley.com/documents/?uuid=b3f1a0ea-9461-34d5-a199-d984904e4b48"]}],"mendeley":{"formattedCitation":"(Lavender et al., 2015)","plainTextFormattedCitation":"(Lavender et al., 2015)","previouslyFormattedCitation":"(Lavender et al., 2015)"},"properties":{"noteIndex":0},"schema":"https://github.com/citation-style-language/schema/raw/master/csl-citation.json"}</w:instrText>
      </w:r>
      <w:r w:rsidR="00F26A15">
        <w:rPr>
          <w:sz w:val="22"/>
          <w:szCs w:val="22"/>
        </w:rPr>
        <w:fldChar w:fldCharType="separate"/>
      </w:r>
      <w:r w:rsidR="00F26A15" w:rsidRPr="00F26A15">
        <w:rPr>
          <w:noProof/>
          <w:sz w:val="22"/>
          <w:szCs w:val="22"/>
        </w:rPr>
        <w:t>(Lavender et al., 2015)</w:t>
      </w:r>
      <w:r w:rsidR="00F26A15">
        <w:rPr>
          <w:sz w:val="22"/>
          <w:szCs w:val="22"/>
        </w:rPr>
        <w:fldChar w:fldCharType="end"/>
      </w:r>
      <w:r w:rsidR="009155E6">
        <w:rPr>
          <w:sz w:val="22"/>
          <w:szCs w:val="22"/>
        </w:rPr>
        <w:t xml:space="preserve">. </w:t>
      </w:r>
      <w:r>
        <w:rPr>
          <w:sz w:val="22"/>
          <w:szCs w:val="22"/>
        </w:rPr>
        <w:t xml:space="preserve">For example, </w:t>
      </w:r>
      <w:r w:rsidR="001E3F3B">
        <w:rPr>
          <w:sz w:val="22"/>
          <w:szCs w:val="22"/>
        </w:rPr>
        <w:t xml:space="preserve">cognitive </w:t>
      </w:r>
      <w:r>
        <w:rPr>
          <w:sz w:val="22"/>
          <w:szCs w:val="22"/>
        </w:rPr>
        <w:t>r</w:t>
      </w:r>
      <w:r w:rsidR="009155E6">
        <w:rPr>
          <w:sz w:val="22"/>
          <w:szCs w:val="22"/>
        </w:rPr>
        <w:t xml:space="preserve">eappraisal is an effective emotion regulation strategy involving the ability to reinterpret a negative event to reduce its emotional impact </w:t>
      </w:r>
      <w:r w:rsidR="009155E6">
        <w:rPr>
          <w:sz w:val="22"/>
          <w:szCs w:val="22"/>
        </w:rPr>
        <w:fldChar w:fldCharType="begin" w:fldLock="1"/>
      </w:r>
      <w:r w:rsidR="009155E6">
        <w:rPr>
          <w:sz w:val="22"/>
          <w:szCs w:val="22"/>
        </w:rPr>
        <w:instrText>ADDIN CSL_CITATION {"citationItems":[{"id":"ITEM-1","itemData":{"DOI":"10.1037/1089-2680.2.3.271","ISSN":"1089-2680","abstract":"The emerging field of emotion regulation studies how individuals influence which emotions they have, when they have them, and how they experience and express them. This review takes an evolutionary...","author":[{"dropping-particle":"","family":"Gross","given":"James J.","non-dropping-particle":"","parse-names":false,"suffix":""}],"container-title":"Review of General Psychology","id":"ITEM-1","issue":"3","issued":{"date-parts":[["1998","9","1"]]},"page":"271-299","publisher":"SAGE PublicationsSage CA: Los Angeles, CA","title":"The Emerging Field of Emotion Regulation: An Integrative Review","type":"article-journal","volume":"2"},"uris":["http://www.mendeley.com/documents/?uuid=51a4bb79-6f68-3082-9b4a-506055718f15"]}],"mendeley":{"formattedCitation":"(Gross, 1998)","plainTextFormattedCitation":"(Gross, 1998)","previouslyFormattedCitation":"(Gross, 1998)"},"properties":{"noteIndex":0},"schema":"https://github.com/citation-style-language/schema/raw/master/csl-citation.json"}</w:instrText>
      </w:r>
      <w:r w:rsidR="009155E6">
        <w:rPr>
          <w:sz w:val="22"/>
          <w:szCs w:val="22"/>
        </w:rPr>
        <w:fldChar w:fldCharType="separate"/>
      </w:r>
      <w:r w:rsidR="009155E6" w:rsidRPr="00F00995">
        <w:rPr>
          <w:noProof/>
          <w:sz w:val="22"/>
          <w:szCs w:val="22"/>
        </w:rPr>
        <w:t>(Gross, 1998)</w:t>
      </w:r>
      <w:r w:rsidR="009155E6">
        <w:rPr>
          <w:sz w:val="22"/>
          <w:szCs w:val="22"/>
        </w:rPr>
        <w:fldChar w:fldCharType="end"/>
      </w:r>
      <w:r w:rsidR="009155E6">
        <w:rPr>
          <w:sz w:val="22"/>
          <w:szCs w:val="22"/>
        </w:rPr>
        <w:t>.</w:t>
      </w:r>
      <w:r w:rsidR="00F26A15">
        <w:rPr>
          <w:sz w:val="22"/>
          <w:szCs w:val="22"/>
        </w:rPr>
        <w:t xml:space="preserve"> </w:t>
      </w:r>
      <w:r w:rsidR="001E3F3B">
        <w:rPr>
          <w:sz w:val="22"/>
          <w:szCs w:val="22"/>
        </w:rPr>
        <w:t>L</w:t>
      </w:r>
      <w:r w:rsidRPr="004933C9">
        <w:rPr>
          <w:sz w:val="22"/>
          <w:szCs w:val="22"/>
        </w:rPr>
        <w:t>imited use of</w:t>
      </w:r>
      <w:r>
        <w:rPr>
          <w:sz w:val="22"/>
          <w:szCs w:val="22"/>
        </w:rPr>
        <w:t xml:space="preserve"> cognitive reappraisal predicts</w:t>
      </w:r>
      <w:r w:rsidRPr="004933C9">
        <w:rPr>
          <w:sz w:val="22"/>
          <w:szCs w:val="22"/>
        </w:rPr>
        <w:t xml:space="preserve"> </w:t>
      </w:r>
      <w:r>
        <w:rPr>
          <w:sz w:val="22"/>
          <w:szCs w:val="22"/>
        </w:rPr>
        <w:t xml:space="preserve">higher </w:t>
      </w:r>
      <w:r w:rsidRPr="004933C9">
        <w:rPr>
          <w:sz w:val="22"/>
          <w:szCs w:val="22"/>
        </w:rPr>
        <w:t>level</w:t>
      </w:r>
      <w:r>
        <w:rPr>
          <w:sz w:val="22"/>
          <w:szCs w:val="22"/>
        </w:rPr>
        <w:t>s</w:t>
      </w:r>
      <w:r w:rsidRPr="004933C9">
        <w:rPr>
          <w:sz w:val="22"/>
          <w:szCs w:val="22"/>
        </w:rPr>
        <w:t xml:space="preserve"> of eating pathology</w:t>
      </w:r>
      <w:r>
        <w:rPr>
          <w:sz w:val="22"/>
          <w:szCs w:val="22"/>
        </w:rPr>
        <w:t xml:space="preserve"> in binge eating/purging EDs, but not in restrictive EDs </w:t>
      </w:r>
      <w:r>
        <w:rPr>
          <w:sz w:val="22"/>
          <w:szCs w:val="22"/>
        </w:rPr>
        <w:fldChar w:fldCharType="begin" w:fldLock="1"/>
      </w:r>
      <w:r>
        <w:rPr>
          <w:sz w:val="22"/>
          <w:szCs w:val="22"/>
        </w:rPr>
        <w:instrText>ADDIN CSL_CITATION {"citationItems":[{"id":"ITEM-1","itemData":{"DOI":"10.1002/erv.2184","ISBN":"1072-4133","ISSN":"10724133","PMID":"22585557","abstract":"OBJECTIVE: To examine the influence of emotional eating and lack of cognitive reappraisal on eating pathology in women with binge-purge and restricting type eating disorders.\\n\\nMETHOD: Women with a diagnosis of anorexia or bulimia nervosa according to the DSM-IV-tr (n = 50) and non-clinical women without eating disorders (n = 52) were asked about emotional eating tendencies, adaptive emotion regulation strategies (cognitive reappraisal) and eating pathology symptoms.\\n\\nRESULTS: In binge-purging women, emotional eating with limited use of cognitive reappraisal predicted level of eating pathology but not in the restricting and non-clinical women.\\n\\nDISCUSSION: Emotional eating tendencies in combination with a low tendency to use cognitive reappraisal may influence the severity of eating pathology in individuals with binge-purge behaviours. Evidently, patients with these characteristics require a therapy that addresses adaptive emotion regulation skills.","author":[{"dropping-particle":"","family":"Danner","given":"Unna N.","non-dropping-particle":"","parse-names":false,"suffix":""},{"dropping-particle":"","family":"Evers","given":"Catharine","non-dropping-particle":"","parse-names":false,"suffix":""},{"dropping-particle":"","family":"Stok","given":"F. Marijn","non-dropping-particle":"","parse-names":false,"suffix":""},{"dropping-particle":"","family":"Elburg","given":"Annemarie A.","non-dropping-particle":"Van","parse-names":false,"suffix":""},{"dropping-particle":"","family":"Ridder","given":"Denise T.D.","non-dropping-particle":"De","parse-names":false,"suffix":""}],"container-title":"European Eating Disorders Review","id":"ITEM-1","issued":{"date-parts":[["2012","11"]]},"page":"490-495","title":"A double burden: Emotional eating and lack of cognitive reappraisal in eating disordered women","type":"article-journal","volume":"20"},"uris":["http://www.mendeley.com/documents/?uuid=f5e9efae-d95b-37e3-ac88-71af3f6510d4"]}],"mendeley":{"formattedCitation":"(Danner, Evers, Stok, Van Elburg, &amp; De Ridder, 2012)","plainTextFormattedCitation":"(Danner, Evers, Stok, Van Elburg, &amp; De Ridder, 2012)","previouslyFormattedCitation":"(Danner, Evers, Stok, Van Elburg, &amp; De Ridder, 2012)"},"properties":{"noteIndex":0},"schema":"https://github.com/citation-style-language/schema/raw/master/csl-citation.json"}</w:instrText>
      </w:r>
      <w:r>
        <w:rPr>
          <w:sz w:val="22"/>
          <w:szCs w:val="22"/>
        </w:rPr>
        <w:fldChar w:fldCharType="separate"/>
      </w:r>
      <w:r w:rsidRPr="004933C9">
        <w:rPr>
          <w:noProof/>
          <w:sz w:val="22"/>
          <w:szCs w:val="22"/>
        </w:rPr>
        <w:t>(Danner, Evers, Stok, Van Elburg, &amp; De Ridder, 2012)</w:t>
      </w:r>
      <w:r>
        <w:rPr>
          <w:sz w:val="22"/>
          <w:szCs w:val="22"/>
        </w:rPr>
        <w:fldChar w:fldCharType="end"/>
      </w:r>
      <w:r>
        <w:rPr>
          <w:sz w:val="22"/>
          <w:szCs w:val="22"/>
        </w:rPr>
        <w:t xml:space="preserve">. </w:t>
      </w:r>
      <w:r w:rsidR="00F26A15">
        <w:rPr>
          <w:sz w:val="22"/>
          <w:szCs w:val="22"/>
        </w:rPr>
        <w:t>Interestingly</w:t>
      </w:r>
      <w:r w:rsidR="00255C46">
        <w:rPr>
          <w:sz w:val="22"/>
          <w:szCs w:val="22"/>
        </w:rPr>
        <w:t>,</w:t>
      </w:r>
      <w:r w:rsidR="00F26A15">
        <w:rPr>
          <w:sz w:val="22"/>
          <w:szCs w:val="22"/>
        </w:rPr>
        <w:t xml:space="preserve"> tight links </w:t>
      </w:r>
      <w:r w:rsidR="001E3F3B">
        <w:rPr>
          <w:sz w:val="22"/>
          <w:szCs w:val="22"/>
        </w:rPr>
        <w:t xml:space="preserve">exist </w:t>
      </w:r>
      <w:r w:rsidR="00F26A15">
        <w:rPr>
          <w:sz w:val="22"/>
          <w:szCs w:val="22"/>
        </w:rPr>
        <w:t xml:space="preserve">between </w:t>
      </w:r>
      <w:r w:rsidR="001E3F3B">
        <w:rPr>
          <w:sz w:val="22"/>
          <w:szCs w:val="22"/>
        </w:rPr>
        <w:t xml:space="preserve">cognitive </w:t>
      </w:r>
      <w:r w:rsidR="00F26A15">
        <w:rPr>
          <w:sz w:val="22"/>
          <w:szCs w:val="22"/>
        </w:rPr>
        <w:t>reappraisal and IC</w:t>
      </w:r>
      <w:r w:rsidR="001E3F3B">
        <w:rPr>
          <w:sz w:val="22"/>
          <w:szCs w:val="22"/>
        </w:rPr>
        <w:t>,</w:t>
      </w:r>
      <w:r w:rsidR="004933C9">
        <w:rPr>
          <w:sz w:val="22"/>
          <w:szCs w:val="22"/>
        </w:rPr>
        <w:t xml:space="preserve"> as both are involved in regulati</w:t>
      </w:r>
      <w:r w:rsidR="001E3F3B">
        <w:rPr>
          <w:sz w:val="22"/>
          <w:szCs w:val="22"/>
        </w:rPr>
        <w:t>ng</w:t>
      </w:r>
      <w:r w:rsidR="004933C9">
        <w:rPr>
          <w:sz w:val="22"/>
          <w:szCs w:val="22"/>
        </w:rPr>
        <w:t xml:space="preserve"> thought</w:t>
      </w:r>
      <w:r w:rsidR="00E517D8">
        <w:rPr>
          <w:sz w:val="22"/>
          <w:szCs w:val="22"/>
        </w:rPr>
        <w:t>s</w:t>
      </w:r>
      <w:r w:rsidR="004933C9">
        <w:rPr>
          <w:sz w:val="22"/>
          <w:szCs w:val="22"/>
        </w:rPr>
        <w:t xml:space="preserve"> and behavior</w:t>
      </w:r>
      <w:r w:rsidR="00E517D8">
        <w:rPr>
          <w:sz w:val="22"/>
          <w:szCs w:val="22"/>
        </w:rPr>
        <w:t>s</w:t>
      </w:r>
      <w:r w:rsidR="00F26A15">
        <w:rPr>
          <w:sz w:val="22"/>
          <w:szCs w:val="22"/>
        </w:rPr>
        <w:t xml:space="preserve">. </w:t>
      </w:r>
      <w:r w:rsidR="004933C9">
        <w:rPr>
          <w:sz w:val="22"/>
          <w:szCs w:val="22"/>
        </w:rPr>
        <w:t xml:space="preserve">For example, one study showed </w:t>
      </w:r>
      <w:r w:rsidR="00E517D8">
        <w:rPr>
          <w:sz w:val="22"/>
          <w:szCs w:val="22"/>
        </w:rPr>
        <w:t xml:space="preserve">correlations between </w:t>
      </w:r>
      <w:r w:rsidR="004933C9">
        <w:rPr>
          <w:sz w:val="22"/>
          <w:szCs w:val="22"/>
        </w:rPr>
        <w:t xml:space="preserve">performance in </w:t>
      </w:r>
      <w:r w:rsidR="00E517D8">
        <w:rPr>
          <w:sz w:val="22"/>
          <w:szCs w:val="22"/>
        </w:rPr>
        <w:t xml:space="preserve">a </w:t>
      </w:r>
      <w:r w:rsidR="004933C9">
        <w:rPr>
          <w:sz w:val="22"/>
          <w:szCs w:val="22"/>
        </w:rPr>
        <w:t xml:space="preserve">cognitive reappraisal task and </w:t>
      </w:r>
      <w:r w:rsidR="00E517D8">
        <w:rPr>
          <w:sz w:val="22"/>
          <w:szCs w:val="22"/>
        </w:rPr>
        <w:t xml:space="preserve">an </w:t>
      </w:r>
      <w:r w:rsidR="004933C9">
        <w:rPr>
          <w:sz w:val="22"/>
          <w:szCs w:val="22"/>
        </w:rPr>
        <w:t xml:space="preserve">IC task (e.g. stop-signal task) at the brain and behavioral level </w:t>
      </w:r>
      <w:r w:rsidR="004933C9">
        <w:rPr>
          <w:sz w:val="22"/>
          <w:szCs w:val="22"/>
        </w:rPr>
        <w:fldChar w:fldCharType="begin" w:fldLock="1"/>
      </w:r>
      <w:r w:rsidR="004933C9">
        <w:rPr>
          <w:sz w:val="22"/>
          <w:szCs w:val="22"/>
        </w:rPr>
        <w:instrText>ADDIN CSL_CITATION {"citationItems":[{"id":"ITEM-1","itemData":{"DOI":"10.1523/JNEUROSCI.2859-10.2011","ISSN":"02706474","abstract":"Psychological and neurocognitive studies have suggested that different kinds of self-control may share a common psychobiological component. If this is true, performance in affective and nonaffective inhibitory control tasks in the same individuals should be correlated and should rely upon integrity of this region. To test this hypothesis, we acquired high-resolution magnetic resonance images from 44 healthy and 43 methamphetamine-dependent subjects. Individuals with methamphetamine dependence were tested because of prior findings that they suffer inhibitory control deficits. Gray matter structure of the inferior frontal gyrus was assessed using voxel-based morphometry. Subjects participated in tests of motor and affective inhibitory control (stop-signal task and emotion reappraisal task, respectively); and methamphetamine-dependent subjects provided self-reports of their craving for methamphetamine. Performance levels on the two inhibitory control tasks were correlated with one another and with gray matter intensity in the right pars opercularis region of the inferior frontal gyrus in healthy subjects. Gray matter intensity of this region was also correlated with methamphetamine craving. Compared with healthy subjects, methamphetamine-dependent subjects exhibited lower gray matter intensity in this region, worse motor inhibitory control, and less success in affect regulation. These findings suggest that self-control in different psychological domains involves acommonsubstrate in the right pars opercularis, and that successful self-control depends on integrity of this substrate. © 2011 the authors.","author":[{"dropping-particle":"","family":"Tabibnia","given":"Golnaz","non-dropping-particle":"","parse-names":false,"suffix":""},{"dropping-particle":"","family":"Monterosso","given":"John R.","non-dropping-particle":"","parse-names":false,"suffix":""},{"dropping-particle":"","family":"Baicy","given":"Kate","non-dropping-particle":"","parse-names":false,"suffix":""},{"dropping-particle":"","family":"Aron","given":"Adam R.","non-dropping-particle":"","parse-names":false,"suffix":""},{"dropping-particle":"","family":"Poldrack","given":"Russell A.","non-dropping-particle":"","parse-names":false,"suffix":""},{"dropping-particle":"","family":"Chakrapani","given":"Shruthi","non-dropping-particle":"","parse-names":false,"suffix":""},{"dropping-particle":"","family":"Lee","given":"Buyean","non-dropping-particle":"","parse-names":false,"suffix":""},{"dropping-particle":"","family":"London","given":"Edythe D.","non-dropping-particle":"","parse-names":false,"suffix":""}],"container-title":"Journal of Neuroscience","id":"ITEM-1","issue":"13","issued":{"date-parts":[["2011","3","30"]]},"page":"4805-4810","title":"Different forms of self-control share a neurocognitive substrate","type":"article-journal","volume":"31"},"uris":["http://www.mendeley.com/documents/?uuid=8a87507a-e450-3d0c-829b-235e1d85cdcb"]}],"mendeley":{"formattedCitation":"(Tabibnia et al., 2011)","plainTextFormattedCitation":"(Tabibnia et al., 2011)","previouslyFormattedCitation":"(Tabibnia et al., 2011)"},"properties":{"noteIndex":0},"schema":"https://github.com/citation-style-language/schema/raw/master/csl-citation.json"}</w:instrText>
      </w:r>
      <w:r w:rsidR="004933C9">
        <w:rPr>
          <w:sz w:val="22"/>
          <w:szCs w:val="22"/>
        </w:rPr>
        <w:fldChar w:fldCharType="separate"/>
      </w:r>
      <w:r w:rsidR="004933C9" w:rsidRPr="004933C9">
        <w:rPr>
          <w:noProof/>
          <w:sz w:val="22"/>
          <w:szCs w:val="22"/>
        </w:rPr>
        <w:t>(Tabibnia et al., 2011)</w:t>
      </w:r>
      <w:r w:rsidR="004933C9">
        <w:rPr>
          <w:sz w:val="22"/>
          <w:szCs w:val="22"/>
        </w:rPr>
        <w:fldChar w:fldCharType="end"/>
      </w:r>
      <w:r w:rsidR="004933C9">
        <w:rPr>
          <w:sz w:val="22"/>
          <w:szCs w:val="22"/>
        </w:rPr>
        <w:t xml:space="preserve">. Another study demonstrated that </w:t>
      </w:r>
      <w:r w:rsidR="00F26A15">
        <w:rPr>
          <w:sz w:val="22"/>
          <w:szCs w:val="22"/>
        </w:rPr>
        <w:t>t</w:t>
      </w:r>
      <w:r w:rsidR="00F26A15" w:rsidRPr="00F67208">
        <w:rPr>
          <w:sz w:val="22"/>
          <w:szCs w:val="22"/>
        </w:rPr>
        <w:t xml:space="preserve">ranscranial </w:t>
      </w:r>
      <w:r w:rsidR="00F26A15">
        <w:rPr>
          <w:sz w:val="22"/>
          <w:szCs w:val="22"/>
        </w:rPr>
        <w:t>d</w:t>
      </w:r>
      <w:r w:rsidR="00F26A15" w:rsidRPr="00F67208">
        <w:rPr>
          <w:sz w:val="22"/>
          <w:szCs w:val="22"/>
        </w:rPr>
        <w:t xml:space="preserve">irect </w:t>
      </w:r>
      <w:r w:rsidR="00F26A15">
        <w:rPr>
          <w:sz w:val="22"/>
          <w:szCs w:val="22"/>
        </w:rPr>
        <w:t>c</w:t>
      </w:r>
      <w:r w:rsidR="00F26A15" w:rsidRPr="00F67208">
        <w:rPr>
          <w:sz w:val="22"/>
          <w:szCs w:val="22"/>
        </w:rPr>
        <w:t xml:space="preserve">urrent </w:t>
      </w:r>
      <w:r w:rsidR="00F26A15">
        <w:rPr>
          <w:sz w:val="22"/>
          <w:szCs w:val="22"/>
        </w:rPr>
        <w:t>s</w:t>
      </w:r>
      <w:r w:rsidR="00F26A15" w:rsidRPr="00F67208">
        <w:rPr>
          <w:sz w:val="22"/>
          <w:szCs w:val="22"/>
        </w:rPr>
        <w:t>timulation</w:t>
      </w:r>
      <w:r w:rsidR="00F26A15">
        <w:rPr>
          <w:sz w:val="22"/>
          <w:szCs w:val="22"/>
        </w:rPr>
        <w:t xml:space="preserve"> (</w:t>
      </w:r>
      <w:proofErr w:type="spellStart"/>
      <w:r w:rsidR="00F26A15">
        <w:rPr>
          <w:sz w:val="22"/>
          <w:szCs w:val="22"/>
        </w:rPr>
        <w:t>tDSC</w:t>
      </w:r>
      <w:proofErr w:type="spellEnd"/>
      <w:r w:rsidR="00F26A15">
        <w:rPr>
          <w:sz w:val="22"/>
          <w:szCs w:val="22"/>
        </w:rPr>
        <w:t>) above the right dorsolateral prefrontal cortex (</w:t>
      </w:r>
      <w:proofErr w:type="spellStart"/>
      <w:r w:rsidR="001E3F3B">
        <w:rPr>
          <w:sz w:val="22"/>
          <w:szCs w:val="22"/>
        </w:rPr>
        <w:t>dLPF</w:t>
      </w:r>
      <w:proofErr w:type="spellEnd"/>
      <w:r w:rsidR="00F26A15">
        <w:rPr>
          <w:sz w:val="22"/>
          <w:szCs w:val="22"/>
        </w:rPr>
        <w:t xml:space="preserve">), an area highly implemented in IC, resulted in decreased emotional arousal rating in a reappraisal task </w:t>
      </w:r>
      <w:r w:rsidR="00F26A15">
        <w:rPr>
          <w:sz w:val="22"/>
          <w:szCs w:val="22"/>
        </w:rPr>
        <w:fldChar w:fldCharType="begin" w:fldLock="1"/>
      </w:r>
      <w:r w:rsidR="00F26A15">
        <w:rPr>
          <w:sz w:val="22"/>
          <w:szCs w:val="22"/>
        </w:rPr>
        <w:instrText>ADDIN CSL_CITATION {"citationItems":[{"id":"ITEM-1","itemData":{"DOI":"10.1016/j.brs.2013.08.006","ISBN":"1935-861X (Print)","ISSN":"1935861X","PMID":"24095257","abstract":"Background The ability to cognitively control emotions is critical for mental health. Previous studies have identified the dorsolateral prefrontal cortex (dlPFC) as a core region in cognitive reappraisal. However, there is only scarce evidence whether directly modulating dlPFC activity results in improved capacities for cognitive reappraisal. Objective In this study, we used anodal transcranial direct current stimulation (tDCS) over the right dlPFC to investigate the effects of increased dlPFC excitability on cognitive reappraisal as indexed by subjective emotional arousal ratings and skin conductance responses. Methods The study was designed as a double-blind, between-subjects, sham-controlled trial. Half of the healthy participants were randomly assigned to receive either active tDCS (n = 21, 1.5 mA for 20 min over the right dlPFC) or sham stimulation (n = 21). Participants viewed negative and neutral pictures from the International Affective Picture System while they were instructed to either downregulate, upregulate or maintain their emotions. After each picture presentation, participants rated the intensity of emotional arousal. Skin conductance responses and gaze fixation were assessed. Results Our results revealed that anodal prefrontal tDCS during downregulation resulted in decreased skin conductance responses and decreased emotional arousal ratings. The opposite pattern was observed for the upregulation condition in which anodal tDCS resulted in higher arousal ratings accompanied by marginally enhanced skin conductance responses. Conclusion Our data indicates that tDCS facilitates cognitive reappraisal in both directions by either increasing or decreasing emotional responsiveness depending on the regulatory goal. This provides further evidence for the potential use of tDCS as a tool to modulate cognitive reappraisal. However, given the limitations of the present study, our findings need to be replicated and complimented by further studies. ?? 2014 Elsevier Inc. All rights reserved.","author":[{"dropping-particle":"","family":"Feeser","given":"Melanie","non-dropping-particle":"","parse-names":false,"suffix":""},{"dropping-particle":"","family":"Prehn","given":"Kristin","non-dropping-particle":"","parse-names":false,"suffix":""},{"dropping-particle":"","family":"Kazzer","given":"Philipp","non-dropping-particle":"","parse-names":false,"suffix":""},{"dropping-particle":"","family":"Mungee","given":"Aditya","non-dropping-particle":"","parse-names":false,"suffix":""},{"dropping-particle":"","family":"Bajbouj","given":"Malek","non-dropping-particle":"","parse-names":false,"suffix":""}],"container-title":"Brain Stimulation","id":"ITEM-1","issue":"1","issued":{"date-parts":[["2014","1"]]},"page":"105-112","title":"Transcranial direct current stimulation enhances cognitive control during emotion regulation","type":"article-journal","volume":"7"},"uris":["http://www.mendeley.com/documents/?uuid=0703ef56-062e-337f-b6b0-4fdda228ad0c"]}],"mendeley":{"formattedCitation":"(Feeser, Prehn, Kazzer, Mungee, &amp; Bajbouj, 2014)","plainTextFormattedCitation":"(Feeser, Prehn, Kazzer, Mungee, &amp; Bajbouj, 2014)","previouslyFormattedCitation":"(Feeser, Prehn, Kazzer, Mungee, &amp; Bajbouj, 2014)"},"properties":{"noteIndex":0},"schema":"https://github.com/citation-style-language/schema/raw/master/csl-citation.json"}</w:instrText>
      </w:r>
      <w:r w:rsidR="00F26A15">
        <w:rPr>
          <w:sz w:val="22"/>
          <w:szCs w:val="22"/>
        </w:rPr>
        <w:fldChar w:fldCharType="separate"/>
      </w:r>
      <w:r w:rsidR="00F26A15" w:rsidRPr="00F00995">
        <w:rPr>
          <w:noProof/>
          <w:sz w:val="22"/>
          <w:szCs w:val="22"/>
        </w:rPr>
        <w:t>(Feeser, Prehn, Kazzer, Mungee, &amp; Bajbouj, 2014)</w:t>
      </w:r>
      <w:r w:rsidR="00F26A15">
        <w:rPr>
          <w:sz w:val="22"/>
          <w:szCs w:val="22"/>
        </w:rPr>
        <w:fldChar w:fldCharType="end"/>
      </w:r>
      <w:r w:rsidR="00F26A15">
        <w:rPr>
          <w:sz w:val="22"/>
          <w:szCs w:val="22"/>
        </w:rPr>
        <w:t xml:space="preserve">. </w:t>
      </w:r>
      <w:r w:rsidR="004933C9">
        <w:rPr>
          <w:sz w:val="22"/>
          <w:szCs w:val="22"/>
        </w:rPr>
        <w:t>Lastly, a recent</w:t>
      </w:r>
      <w:r w:rsidR="00F26A15">
        <w:rPr>
          <w:sz w:val="22"/>
          <w:szCs w:val="22"/>
        </w:rPr>
        <w:t xml:space="preserve"> study trained healthy adults to recruit IC (via the flanker task) while watching negative images</w:t>
      </w:r>
      <w:r w:rsidR="004933C9">
        <w:rPr>
          <w:sz w:val="22"/>
          <w:szCs w:val="22"/>
        </w:rPr>
        <w:t>.</w:t>
      </w:r>
      <w:r w:rsidR="00F26A15">
        <w:rPr>
          <w:sz w:val="22"/>
          <w:szCs w:val="22"/>
        </w:rPr>
        <w:t xml:space="preserve"> Participants in the training group showed higher propensity to reappraise a negative personal event after the training</w:t>
      </w:r>
      <w:r w:rsidR="001E3F3B">
        <w:rPr>
          <w:sz w:val="22"/>
          <w:szCs w:val="22"/>
        </w:rPr>
        <w:t xml:space="preserve"> compared to those in a sham training group</w:t>
      </w:r>
      <w:r w:rsidR="00F26A15">
        <w:rPr>
          <w:sz w:val="22"/>
          <w:szCs w:val="22"/>
        </w:rPr>
        <w:t xml:space="preserve"> </w:t>
      </w:r>
      <w:r w:rsidR="00F26A15" w:rsidRPr="00A817E1">
        <w:rPr>
          <w:sz w:val="22"/>
          <w:szCs w:val="22"/>
        </w:rPr>
        <w:fldChar w:fldCharType="begin" w:fldLock="1"/>
      </w:r>
      <w:r w:rsidR="00F26A15" w:rsidRPr="00A817E1">
        <w:rPr>
          <w:sz w:val="22"/>
          <w:szCs w:val="22"/>
        </w:rPr>
        <w:instrText>ADDIN CSL_CITATION {"citationItems":[{"id":"ITEM-1","itemData":{"DOI":"10.1177/2167702617731379","ISSN":"21677034","abstract":"In the current study we explored whether training individuals to recruit cognitive control prior to exposure to negative pictures can facilitate the propensity to use reappraisal and reappraisal success. Participants were randomly assigned to one of two groups. In the training group, negative pictures were typically preceded by a stimulus that recruits cognitive control, whereas in the control group, negative pictures were typically preceded by a stimulus that does not recruit cognitive control. Participants were subsequently asked to reflect on a negative personal event and to later reappraise the event. As predicted, compared to participants in the control group, those in the training group were more likely to use reappraisal spontaneously, and when instructed to reappraise, were more successful in doing so. We argue that the ability to employ cognitive control has a causal role in reappraisal use and success.","author":[{"dropping-particle":"","family":"Cohen","given":"Noga","non-dropping-particle":"","parse-names":false,"suffix":""},{"dropping-particle":"","family":"Mor","given":"Nilly","non-dropping-particle":"","parse-names":false,"suffix":""}],"container-title":"Clinical Psychological Science","id":"ITEM-1","issue":"1","issued":{"date-parts":[["2018","1","27"]]},"page":"155-163","publisher":"SAGE PublicationsSage CA: Los Angeles, CA","title":"Enhancing reappraisal by linking cognitive control and emotion","type":"article-journal","volume":"6"},"uris":["http://www.mendeley.com/documents/?uuid=53ad8280-cc13-329e-8cd5-78e17cf54493"]}],"mendeley":{"formattedCitation":"(Cohen &amp; Mor, 2018)","plainTextFormattedCitation":"(Cohen &amp; Mor, 2018)","previouslyFormattedCitation":"(Cohen &amp; Mor, 2018)"},"properties":{"noteIndex":0},"schema":"https://github.com/citation-style-language/schema/raw/master/csl-citation.json"}</w:instrText>
      </w:r>
      <w:r w:rsidR="00F26A15" w:rsidRPr="00A817E1">
        <w:rPr>
          <w:sz w:val="22"/>
          <w:szCs w:val="22"/>
        </w:rPr>
        <w:fldChar w:fldCharType="separate"/>
      </w:r>
      <w:r w:rsidR="00F26A15" w:rsidRPr="00A817E1">
        <w:rPr>
          <w:noProof/>
          <w:sz w:val="22"/>
          <w:szCs w:val="22"/>
        </w:rPr>
        <w:t>(Cohen &amp; Mor, 2018)</w:t>
      </w:r>
      <w:r w:rsidR="00F26A15" w:rsidRPr="00A817E1">
        <w:rPr>
          <w:sz w:val="22"/>
          <w:szCs w:val="22"/>
        </w:rPr>
        <w:fldChar w:fldCharType="end"/>
      </w:r>
      <w:r w:rsidR="00F26A15" w:rsidRPr="00A817E1">
        <w:rPr>
          <w:sz w:val="22"/>
          <w:szCs w:val="22"/>
        </w:rPr>
        <w:t xml:space="preserve">. </w:t>
      </w:r>
      <w:r w:rsidRPr="002E0A53">
        <w:rPr>
          <w:b/>
          <w:bCs/>
          <w:sz w:val="22"/>
          <w:szCs w:val="22"/>
        </w:rPr>
        <w:t xml:space="preserve">Thus, </w:t>
      </w:r>
      <w:r w:rsidR="00BF0A59">
        <w:rPr>
          <w:b/>
          <w:bCs/>
          <w:sz w:val="22"/>
          <w:szCs w:val="22"/>
        </w:rPr>
        <w:t xml:space="preserve">it is important </w:t>
      </w:r>
      <w:r w:rsidR="001E3F3B">
        <w:rPr>
          <w:b/>
          <w:bCs/>
          <w:sz w:val="22"/>
          <w:szCs w:val="22"/>
        </w:rPr>
        <w:t>to</w:t>
      </w:r>
      <w:r w:rsidR="00E03353">
        <w:rPr>
          <w:b/>
          <w:bCs/>
          <w:sz w:val="22"/>
          <w:szCs w:val="22"/>
        </w:rPr>
        <w:t xml:space="preserve"> extend research on healthy population to examine whether priming IC can improve cognitive reappraisal in clinical populations as well.</w:t>
      </w:r>
      <w:r w:rsidR="00BF0A59">
        <w:rPr>
          <w:b/>
          <w:bCs/>
          <w:sz w:val="22"/>
          <w:szCs w:val="22"/>
        </w:rPr>
        <w:t xml:space="preserve"> </w:t>
      </w:r>
      <w:r w:rsidR="00E03353">
        <w:rPr>
          <w:b/>
          <w:bCs/>
          <w:sz w:val="22"/>
          <w:szCs w:val="22"/>
        </w:rPr>
        <w:t xml:space="preserve">Specifically, whether </w:t>
      </w:r>
      <w:r w:rsidRPr="002E0A53">
        <w:rPr>
          <w:b/>
          <w:bCs/>
          <w:sz w:val="22"/>
          <w:szCs w:val="22"/>
        </w:rPr>
        <w:t xml:space="preserve">priming IC in patients with EDs may help improve </w:t>
      </w:r>
      <w:r w:rsidR="00E03353">
        <w:rPr>
          <w:b/>
          <w:bCs/>
          <w:sz w:val="22"/>
          <w:szCs w:val="22"/>
        </w:rPr>
        <w:t xml:space="preserve">cognitive </w:t>
      </w:r>
      <w:r w:rsidRPr="002E0A53">
        <w:rPr>
          <w:b/>
          <w:bCs/>
          <w:sz w:val="22"/>
          <w:szCs w:val="22"/>
        </w:rPr>
        <w:t>reappraisal</w:t>
      </w:r>
      <w:r w:rsidR="00BF0A59" w:rsidRPr="00BF0A59">
        <w:rPr>
          <w:sz w:val="22"/>
          <w:szCs w:val="22"/>
        </w:rPr>
        <w:t>, especially in</w:t>
      </w:r>
      <w:r w:rsidRPr="00BF0A59">
        <w:rPr>
          <w:sz w:val="22"/>
          <w:szCs w:val="22"/>
        </w:rPr>
        <w:t xml:space="preserve"> </w:t>
      </w:r>
      <w:r w:rsidR="00BF0A59" w:rsidRPr="00BF0A59">
        <w:rPr>
          <w:sz w:val="22"/>
          <w:szCs w:val="22"/>
        </w:rPr>
        <w:t xml:space="preserve">binge eating/purging EDs wherein </w:t>
      </w:r>
      <w:r w:rsidR="00A817E1" w:rsidRPr="00BF0A59">
        <w:rPr>
          <w:sz w:val="22"/>
          <w:szCs w:val="22"/>
        </w:rPr>
        <w:t>limited use of reappraisal predict</w:t>
      </w:r>
      <w:r w:rsidR="00E03353">
        <w:rPr>
          <w:sz w:val="22"/>
          <w:szCs w:val="22"/>
        </w:rPr>
        <w:t>s</w:t>
      </w:r>
      <w:r w:rsidR="00A817E1" w:rsidRPr="00BF0A59">
        <w:rPr>
          <w:sz w:val="22"/>
          <w:szCs w:val="22"/>
        </w:rPr>
        <w:t xml:space="preserve"> eating pathology</w:t>
      </w:r>
      <w:r w:rsidR="00A817E1">
        <w:rPr>
          <w:sz w:val="22"/>
          <w:szCs w:val="22"/>
        </w:rPr>
        <w:t xml:space="preserve"> </w:t>
      </w:r>
      <w:r w:rsidR="00BF0A59">
        <w:rPr>
          <w:sz w:val="22"/>
          <w:szCs w:val="22"/>
        </w:rPr>
        <w:fldChar w:fldCharType="begin" w:fldLock="1"/>
      </w:r>
      <w:r w:rsidR="0028378D">
        <w:rPr>
          <w:sz w:val="22"/>
          <w:szCs w:val="22"/>
        </w:rPr>
        <w:instrText>ADDIN CSL_CITATION {"citationItems":[{"id":"ITEM-1","itemData":{"DOI":"10.1002/erv.2184","ISBN":"1072-4133","ISSN":"10724133","PMID":"22585557","abstract":"OBJECTIVE: To examine the influence of emotional eating and lack of cognitive reappraisal on eating pathology in women with binge-purge and restricting type eating disorders.\\n\\nMETHOD: Women with a diagnosis of anorexia or bulimia nervosa according to the DSM-IV-tr (n = 50) and non-clinical women without eating disorders (n = 52) were asked about emotional eating tendencies, adaptive emotion regulation strategies (cognitive reappraisal) and eating pathology symptoms.\\n\\nRESULTS: In binge-purging women, emotional eating with limited use of cognitive reappraisal predicted level of eating pathology but not in the restricting and non-clinical women.\\n\\nDISCUSSION: Emotional eating tendencies in combination with a low tendency to use cognitive reappraisal may influence the severity of eating pathology in individuals with binge-purge behaviours. Evidently, patients with these characteristics require a therapy that addresses adaptive emotion regulation skills.","author":[{"dropping-particle":"","family":"Danner","given":"Unna N.","non-dropping-particle":"","parse-names":false,"suffix":""},{"dropping-particle":"","family":"Evers","given":"Catharine","non-dropping-particle":"","parse-names":false,"suffix":""},{"dropping-particle":"","family":"Stok","given":"F. Marijn","non-dropping-particle":"","parse-names":false,"suffix":""},{"dropping-particle":"","family":"Elburg","given":"Annemarie A.","non-dropping-particle":"Van","parse-names":false,"suffix":""},{"dropping-particle":"","family":"Ridder","given":"Denise T.D.","non-dropping-particle":"De","parse-names":false,"suffix":""}],"container-title":"European Eating Disorders Review","id":"ITEM-1","issued":{"date-parts":[["2012","11"]]},"page":"490-495","title":"A double burden: Emotional eating and lack of cognitive reappraisal in eating disordered women","type":"article-journal","volume":"20"},"uris":["http://www.mendeley.com/documents/?uuid=f5e9efae-d95b-37e3-ac88-71af3f6510d4"]}],"mendeley":{"formattedCitation":"(Danner et al., 2012)","plainTextFormattedCitation":"(Danner et al., 2012)","previouslyFormattedCitation":"(Danner et al., 2012)"},"properties":{"noteIndex":0},"schema":"https://github.com/citation-style-language/schema/raw/master/csl-citation.json"}</w:instrText>
      </w:r>
      <w:r w:rsidR="00BF0A59">
        <w:rPr>
          <w:sz w:val="22"/>
          <w:szCs w:val="22"/>
        </w:rPr>
        <w:fldChar w:fldCharType="separate"/>
      </w:r>
      <w:r w:rsidR="00BF0A59" w:rsidRPr="00BF0A59">
        <w:rPr>
          <w:noProof/>
          <w:sz w:val="22"/>
          <w:szCs w:val="22"/>
        </w:rPr>
        <w:t>(Danner et al., 2012)</w:t>
      </w:r>
      <w:r w:rsidR="00BF0A59">
        <w:rPr>
          <w:sz w:val="22"/>
          <w:szCs w:val="22"/>
        </w:rPr>
        <w:fldChar w:fldCharType="end"/>
      </w:r>
      <w:r w:rsidR="00BF0A59">
        <w:rPr>
          <w:sz w:val="22"/>
          <w:szCs w:val="22"/>
        </w:rPr>
        <w:t>.</w:t>
      </w:r>
    </w:p>
    <w:p w14:paraId="1ACF75AC" w14:textId="452A3D91" w:rsidR="00FC2FD3" w:rsidRDefault="00CF03E2" w:rsidP="00403475">
      <w:pPr>
        <w:bidi w:val="0"/>
        <w:spacing w:line="360" w:lineRule="auto"/>
        <w:jc w:val="both"/>
        <w:rPr>
          <w:b/>
          <w:bCs/>
          <w:sz w:val="22"/>
          <w:szCs w:val="22"/>
        </w:rPr>
      </w:pPr>
      <w:r w:rsidRPr="00CB6AC1">
        <w:rPr>
          <w:b/>
          <w:bCs/>
          <w:sz w:val="22"/>
          <w:szCs w:val="22"/>
        </w:rPr>
        <w:lastRenderedPageBreak/>
        <w:t xml:space="preserve">Research </w:t>
      </w:r>
      <w:r w:rsidR="00403475">
        <w:rPr>
          <w:b/>
          <w:bCs/>
          <w:sz w:val="22"/>
          <w:szCs w:val="22"/>
        </w:rPr>
        <w:t>O</w:t>
      </w:r>
      <w:r w:rsidRPr="00CB6AC1">
        <w:rPr>
          <w:b/>
          <w:bCs/>
          <w:sz w:val="22"/>
          <w:szCs w:val="22"/>
        </w:rPr>
        <w:t xml:space="preserve">bjectives &amp; </w:t>
      </w:r>
      <w:r w:rsidR="00403475">
        <w:rPr>
          <w:b/>
          <w:bCs/>
          <w:sz w:val="22"/>
          <w:szCs w:val="22"/>
        </w:rPr>
        <w:t>E</w:t>
      </w:r>
      <w:r w:rsidRPr="00CB6AC1">
        <w:rPr>
          <w:b/>
          <w:bCs/>
          <w:sz w:val="22"/>
          <w:szCs w:val="22"/>
        </w:rPr>
        <w:t xml:space="preserve">xpected </w:t>
      </w:r>
      <w:r w:rsidR="00403475">
        <w:rPr>
          <w:b/>
          <w:bCs/>
          <w:sz w:val="22"/>
          <w:szCs w:val="22"/>
        </w:rPr>
        <w:t>S</w:t>
      </w:r>
      <w:r w:rsidRPr="00CB6AC1">
        <w:rPr>
          <w:b/>
          <w:bCs/>
          <w:sz w:val="22"/>
          <w:szCs w:val="22"/>
        </w:rPr>
        <w:t>ignificance</w:t>
      </w:r>
    </w:p>
    <w:p w14:paraId="6247CF3A" w14:textId="2DAF91FD" w:rsidR="00A778E3" w:rsidRDefault="00494EEC" w:rsidP="003E4753">
      <w:pPr>
        <w:bidi w:val="0"/>
        <w:spacing w:line="360" w:lineRule="auto"/>
        <w:ind w:firstLine="720"/>
        <w:jc w:val="both"/>
        <w:rPr>
          <w:b/>
          <w:bCs/>
          <w:sz w:val="22"/>
          <w:szCs w:val="22"/>
        </w:rPr>
      </w:pPr>
      <w:r>
        <w:rPr>
          <w:noProof/>
          <w:sz w:val="22"/>
          <w:szCs w:val="22"/>
        </w:rPr>
        <mc:AlternateContent>
          <mc:Choice Requires="wpg">
            <w:drawing>
              <wp:anchor distT="0" distB="0" distL="114300" distR="114300" simplePos="0" relativeHeight="251667456" behindDoc="0" locked="0" layoutInCell="1" allowOverlap="1" wp14:anchorId="38A94690" wp14:editId="73F1B316">
                <wp:simplePos x="0" y="0"/>
                <wp:positionH relativeFrom="column">
                  <wp:posOffset>60960</wp:posOffset>
                </wp:positionH>
                <wp:positionV relativeFrom="paragraph">
                  <wp:posOffset>753708</wp:posOffset>
                </wp:positionV>
                <wp:extent cx="6268085" cy="280185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6268085" cy="2801850"/>
                          <a:chOff x="0" y="0"/>
                          <a:chExt cx="6268085" cy="2801850"/>
                        </a:xfrm>
                      </wpg:grpSpPr>
                      <wps:wsp>
                        <wps:cNvPr id="217" name="Text Box 2"/>
                        <wps:cNvSpPr txBox="1">
                          <a:spLocks noChangeArrowheads="1"/>
                        </wps:cNvSpPr>
                        <wps:spPr bwMode="auto">
                          <a:xfrm>
                            <a:off x="0" y="2558206"/>
                            <a:ext cx="6268085" cy="243644"/>
                          </a:xfrm>
                          <a:prstGeom prst="rect">
                            <a:avLst/>
                          </a:prstGeom>
                          <a:solidFill>
                            <a:srgbClr val="FFFFFF"/>
                          </a:solidFill>
                          <a:ln w="9525">
                            <a:noFill/>
                            <a:miter lim="800000"/>
                            <a:headEnd/>
                            <a:tailEnd/>
                          </a:ln>
                        </wps:spPr>
                        <wps:txbx>
                          <w:txbxContent>
                            <w:p w14:paraId="57FDE89E" w14:textId="39BF8E9B" w:rsidR="00927C7E" w:rsidRPr="00AD49FD" w:rsidRDefault="00927C7E" w:rsidP="00E25A7E">
                              <w:pPr>
                                <w:bidi w:val="0"/>
                                <w:rPr>
                                  <w:sz w:val="20"/>
                                  <w:szCs w:val="20"/>
                                </w:rPr>
                              </w:pPr>
                              <w:r w:rsidRPr="00AD49FD">
                                <w:rPr>
                                  <w:sz w:val="20"/>
                                  <w:szCs w:val="20"/>
                                </w:rPr>
                                <w:t xml:space="preserve">Figure 1. Hypothesized links between IC, emotion regulation, emotion reactivity, and disordered eating. </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96417" y="0"/>
                            <a:ext cx="4845050" cy="2552065"/>
                          </a:xfrm>
                          <a:prstGeom prst="rect">
                            <a:avLst/>
                          </a:prstGeom>
                        </pic:spPr>
                      </pic:pic>
                    </wpg:wgp>
                  </a:graphicData>
                </a:graphic>
              </wp:anchor>
            </w:drawing>
          </mc:Choice>
          <mc:Fallback>
            <w:pict>
              <v:group w14:anchorId="38A94690" id="Group 13" o:spid="_x0000_s1026" style="position:absolute;left:0;text-align:left;margin-left:4.8pt;margin-top:59.35pt;width:493.55pt;height:220.6pt;z-index:251667456" coordsize="62680,2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9irqQMAAG0IAAAOAAAAZHJzL2Uyb0RvYy54bWykVttu2zgQfS+w/0Dw&#10;3dElki0LkYvUuaBAdzdo2g+gKEoiKpEsSVtOF/vvO6QkO4kDdNEaiM0hh8MzhzOHuXp/6Du0Z9pw&#10;KQocXYQYMUFlxUVT4K9f7hYZRsYSUZFOClbgJ2bw+80f764GlbNYtrKrmEYQRJh8UAVurVV5EBja&#10;sp6YC6mYgMVa6p5YMHUTVJoMEL3vgjgMl8EgdaW0pMwYmL0ZF/HGx69rRu3fdW2YRV2BAZv139p/&#10;l+472FyRvNFEtZxOMMgvoOgJF3DoMdQNsQTtND8L1XOqpZG1vaCyD2Rdc8p8DpBNFL7K5l7LnfK5&#10;NPnQqCNNQO0rnn45LP1r/6ARr+DuLjESpIc78scisIGcQTU5+Nxr9age9DTRjJbL91Dr3v1CJujg&#10;aX060soOFlGYXMbLLMxSjCisxVkYZelEPG3hds720fb2JzuD+eDA4TvCGRQUkTnxZH6Pp8eWKObp&#10;N46Diac4Ws1EfXEZfpAHFI9UeTfHE7IHmAZOfU0Y9UnSbwYJuW2JaNi11nJoGakAX+R2QhbHrY5y&#10;kxsXpBz+lBXcB9lZ6QO9SXacplkcLl0ckr9NeXK5TBJ/0MwbyZU29p7JHrlBgTV0ij+D7D8Z6zCd&#10;XFxgIzte3fGu84Zuym2n0Z5AV935zxT9hVsn0FDgdRqnPrKQbr+H2XMLXd/xvsBZ6D4jesfJrai8&#10;iyW8G8eApBMTSY6XkSF7KA/g6MgqZfUEdGk5djeoEQxaqX9gNEBnF9h83xHNMOo+CqB8HSWJkwJv&#10;JOkqBkM/XymfrxBBIVSBLUbjcGu9fDgehLyGq6m55+uEZMIKlbi5Upzm8De1LozOSvLnEge77M7h&#10;H2Wy/18xeqK/7dQCVEYRy0vecfvkFRPuwoES+wdOHZnOOFV3FM/FDcvuVAQzwPPsNe6B2uD0VVEb&#10;BSU0F/RL98CZLw4sO67manLjKTVg9pWwvcHOKJo3ku56Juz4CmjWQZZSmJYrA9eZs75kFZT1xyoC&#10;3YEXyEIjKc3FWOXQJ1Dmc8d4of4nzq7DcB1/WGzTcLtIwtXt4nqdrBar8HaVhEkWbaPtv66SoyTf&#10;GQbpk+5G8Qk6zJ6Bf1OVp/dr1Hv/box95HsAah2g+e6bIcKUY8j3ndXM0tYNa2ilz0A4XA04mHnB&#10;M30i1/E+tsyp8SelvlwvE6dk53KdZEkagkKPcp2mIC7p74iHxzSi8EMA5TvEv2ke/vT+ukfzue29&#10;Tv8lbP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izKDx4AAAAAkBAAAPAAAA&#10;ZHJzL2Rvd25yZXYueG1sTI9BS8NAEIXvgv9hGcGb3URJ7MZsSinqqQhtBfG2TaZJaHY2ZLdJ+u8d&#10;T3qbmfd48718NdtOjDj41pGGeBGBQCpd1VKt4fPw9rAE4YOhynSOUMMVPayK25vcZJWbaIfjPtSC&#10;Q8hnRkMTQp9J6csGrfEL1yOxdnKDNYHXoZbVYCYOt518jKJUWtMSf2hMj5sGy/P+YjW8T2ZaP8Wv&#10;4/Z82ly/D8nH1zZGre/v5vULiIBz+DPDLz6jQ8FMR3ehyotOg0rZyOd4+QyCdaVSHo4akkQpkEUu&#10;/zcofgAAAP//AwBQSwMECgAAAAAAAAAhAJEG9PKEbAIAhGwCABQAAABkcnMvbWVkaWEvaW1hZ2Ux&#10;LnBuZ4lQTkcNChoKAAAADUlIRFIAAAV/AAAC5QgCAAABZO0ynAAAAAFzUkdCAK7OHOkAAAAEZ0FN&#10;QQAAsY8L/GEFAAAACXBIWXMAABcSAAAXEgFnn9JSAAD/pUlEQVR4Xux9D5wUxZX/qGt2VVBUUBRQ&#10;BNRVlz8q4l5EwcgpXogsigQNKiqXoKe/bC7+QUMOLyZnckQRUTEhigSN8UgkugkoJHBCIhpM0EMl&#10;iHGDaFYhhD8bAXfB+b1671V1Vf+Z6ZmdmZ2Zfd/PY+mu7umurnr1rW/96epEsuOhsbFx2rRpEydO&#10;HD58eO/evROJBPyFbQhZvnw5n9RRUYYO0dzcDHlso9/wfx8yccGQiT8bcu3Ph1z7zNnXLTz7ul+c&#10;fT3Ys5b9QgWqQ8/AOerMiQv61804+AjlMQYLFizg25QpysEhhg4dSrnV7aQRZ3xp3plfmn/mhCcG&#10;X/WTwVc/ddbVT591zf9obzCuoDyg9vrnaieBNaA9p3bJM9AtjE/Az8+65unBV/8ULnjmhCfPnDD/&#10;jC/9+OQLv0l3BHAkygWl+jxTp06l/Bj0xR+ePv5Hp49/9Iwr5p5xJXjDj9Ebnhx8FXjDT1V2BrwB&#10;XYH8IGjPabZwfeJq8Imn0CeegFvAjeB2p1/xGNx60BfnHNr9NIoMR66UUWLPsHjxYkj3PufdPPDy&#10;hwdePnvQuB9AfiiHuOKxM658HB3CoodriB5UTeF5g8cK0XY9uIX2iYk/A5cKkgTcDh3iUYjAoHE/&#10;HDjuEYjPwLEPQfQqKio4uiWIknEILIGJAZfNGjD2QUh3lfrjHoGcQId49HRFD49DPkFuQZ6hQ2h6&#10;uPYlukJab4BzzLZVdwBJ/IxJ4iogCXAIiySUQwBJGId4eMDYhwZc9uDhx50FsaX7lhZKINKrVq2C&#10;xO1/6cwBlz0AaQ0pDunODvFFcIiw+sJTD0APLyl6UDXFr2pvWAEX3Nqa3LtzK3kAQG/ss7Zh4zna&#10;cEnC1Brz3Vrjh8BVtkMox730gaOqR5acWxR7dJUrjJnRf8z96BCzbIfA+gIFBNQX7BBufcHqYRVd&#10;qnbSaspv/jujCTbAvmoHaoZ4q0HtAknAXyAJdIj/8WoNcgiuNZSMYIe43HEIiDPEvLR8oqjjqryh&#10;7j50iJmQvqkc4kqfQ0B9gQ6h1MMqyFcUkq5DTFo9eVLDsGf+7gY2rH1mUe2k343GXeAV+GvVGuAQ&#10;TwVkRBqHgLZrCflEUUe0pu5edgigB9shQhUlNzg9AaFamyQnY2rJgKGS0NLSkRFBXQkOATLiYdA3&#10;QYeoqbuvVHyieGMJKagdAuuLOA6hFSU1OLG+yLVDKBmhdKV2CNKV4hD5hzhEu6CoYylVRuFR1LGE&#10;RGyjqISLnH3dM1pU+vMbbL3VsgCD881f8CHtECIqiwbKJ9rQ7IQrQPmGv8/+eQ/l9LglO/bu/Ag2&#10;aJccYufmbXt1SHLfJ+YoBII/wcZZE1VzQ5qdRYHly5crt1AOASThOUScjin4OZRvus6dN3BfE2W2&#10;7RAY7ITXTtpA9PDa0+QQyrdQQGTQMXVM/zGl5Q2A0qEyhErozLqul6/9uepcAkAG08Yw7QEAyyE+&#10;NZ4BMCeTP5Fvxe+6PrLveSXnCoQSi/RTTz0FCX3iBbeH68pgrWG3NbDbEQAOAXmfyto2uFWirkAo&#10;1ajX19dT0rOMaNfhbxrKAnDkShnl8AyDBg2i/Oh+6ucLM0HmlH/5Nt0RwJFoA5bdoaZT8E57oxwc&#10;wodNmzZRVhH22++A6oumaZ/IbArdgMse6tz9VL4QYvbs2XybCMA5vBUb5+BPsvhhPlCGDpEW0Gwx&#10;M2y7d+8OOWEm2bZ9yiTN6OSdeACHeOGFFyrPn5NMvqP2dyht+86cc9S25SjTX1d/E93uohD4u+TG&#10;3GdfaTsEJAqB94sDmfoEMQQCHaLxMdxWSCS68VYyOQcPJup+ShfP01MXNCkTvcZ99IZq1tcvowAH&#10;iQSXCRupH3vs2LFwQp6Spi3IgieKBIV1CE6j3f+6sAn+M14B4d++Zhg4BJ1gJ2WKZCVv4J3iQ4n6&#10;RKFj/NHiG+EvMYTlEIobQhniqsrwGBa5NxBK0ScKGt3Kbn0pgcxfs3HjGGh6kVt4Ubr/yRfsXYOS&#10;8AZCyflE0cU10e0bvBWBEvIGQlqfMKLyjmVboXVB2+2FUkpZQMl5AyG1TxiHOGfOO02vfr+pqSnZ&#10;sh7+Jiqvgno1kegMrQ+1m+gPfwF08rJ69avzKxOVt74IF//OmNMovI0opcQtUW8gpPAJ2yGIIeBM&#10;ghFaetcDOQQdDh7NGrm5SgFQ0t5AiPIJcIjbb7/9HXKIZMsLC+e0rJ/z4muNeLLK8ZZX7kKGUL99&#10;8oUX4O9pY+7o27cXbBiHWPeyCm87SiOJy8AbCMWvMUsglcvGGwjkE0X7RMWe0GXmDQRyiK5du/J+&#10;MaGo07osvYFAPsE7xYTiTe4y9oZihqS4wEGOHWLVqlU1NTXEhzExbdo0/nEhoIaQQwdNotCtgCy1&#10;e/fu8ePHc7rEA/AoqFT+fS6Q5dOOGjWKY5RIVHbqxi/G6JelcFaSM1/NNZ6bpCcm0SxW9RpMr7Ou&#10;5osiIIH4frnDzOXvwl/d5af8ox6znO4IG994qQX+GpheoxyCpgobVI+8i6b66emf9rQuX9Khhafe&#10;03AdviJi7ty5fL9MEPdp6+rq6DZ9h38NJ7xHTF10H8adt6hNzWmGBzPz1cxT8dRF31R3ui+Ao9Jm&#10;WJfyHMIAjk4/2QvJiUPQmieALr0G65fM4kwGDpsPHJz7aZUo/4sCV849ovc/0a0hDhyblEjztHQt&#10;7x2pjCY3p36dktxCPZX2CbhIcJUW9/3Jbif/M8SnU6dOHL8MAb+9/fbbE73qYfsF7PIbc8ecvr1U&#10;IuCDcmokEv1pI7n1rZNxfhvvZgi6Zv9LZ6Z7f8SsbcKvC6A3xEw98Al/iXLfFTCvI/9wwGWzKEoc&#10;vzCEH6OfqXekQl5/IIdI9foDekPgGYLGT8XsF+Hm5pGc92HoFbniXGe0qqqKU8/3ymGqpY/ovWQo&#10;TjHKEpuvRHHFgSXKoVjliIHXyyCGoYuj+R0CzjvtC9+zXpCCR7JfkKL3rH0Ozm/MIT2o54FdijRt&#10;rF/Ez0C7ry74Ne0q816JCSUJ/UjRb8xBhIcPHw5XLgaoVK46VKUevXKY/m0iRQ/0WybXMG+Ao+av&#10;a1aJgtSb+YFFEj6KVe+PcOpZL6B+phOIZscHvB040PuzX1GvUNJ71soh1PME35gLOjj8/PGNdJkk&#10;5DFvWE9ibwBCA8En4K/De7HfqfU9FaG1tTU0PB9YuXIl3MtLvcvs4kQOESxOXNtqeli4ly+mEDfd&#10;9mx9S62WpjBEOQRTrFtreHVu6JoFEHPDtZxe6mG8l6xD3qlVDu5nPF1f4Iuw4BBAD7BBcYW/8/QG&#10;McSKB3k3uXFD7SQwFQiHIBBI4t19yiF+/nWv1kj9SD6HgJh3O+mCdevWwdUI8ER5At/AAgR6qecV&#10;p/AXUMPqC629NLmqvw9+SEnkpRv+JYM0NIH0K8CQmX/F1PPVGqbOVTLCvHIIMbRTD+JPj4b/4Hl4&#10;GYZM37pnQQQXmRftEPDXbOBf77Va2iDegw2uNbx1OTJZqGXMjGMGXIpXZWzYsCE0/3KL6upqJ/WC&#10;/Br+irpTnAB2bWv+mo3vrvzQbEOz2HfO2dctgr/KIVhaBurcgAgLOgQ8hVoKHi7kLdQy5n5+niiH&#10;8BSlJyAM40FBT6ONI8zvEPxIET5uHCLwSO2yUIu/OLFDpF2zwHMIpZ9QfmWXekqHXfcLJSNYmMd0&#10;CChRfoeAZ0kMGjQoE4cwmijUIdqycg8+knII80gpSK+IHMJOvSiHiKhwmV8x9drqENTW0A5hdKXn&#10;EBCHtA4Bz6LURHEwRDk7RARDeA6Ra4YIcYg4DKEcAh7JJr00DhGhIdri4xABqjK0Q6STRdEaIt8O&#10;ARcPXh9CsnUIXWWwqITUi9d/4zO7OLW9yoBH2r1790kXTPEeKSuHiPNIpkPCNoiAdgjdFYGtDHSI&#10;uA0nFfPA2l7q8fIDkKt8DwSEBBwibaNdOwT34qg3HLHO9acP2RaUkKHmL07p+TVcVMJTqGdRD4TA&#10;p8rKx62GE1yHZARusAY2u+QQdkgyqUbqwJPs7jbNeNgP8aUiWtsLbrFt2zbecRFIPbsfwnEI7IeA&#10;1PP6IegK027G1MNeHEgZnUS/nozb5BArtnPSjf7NTj6Be3vXQOrBrnIIrzgF22iRktyknr9IBR4p&#10;xMeDj2RkBFyEao1k8mOKsQrhZ2OH2PIarjm9+X1zgufg/ioQO6bgedghwtf2gmgvXbqULtWOgGhU&#10;HdaDUy+kY0qrcv96mqqnkrITQCSxfJtOtAVq1X4wn0OoQ7iB3qDqCwz71Eq9qOLk51f6hhT+XCGk&#10;VMHho6ovyuiRrIqQfWJnq7oURNos92f+Utc1jTHD86i/9vhWRG98WBX4IES1trYWrxQTmc2HoJSq&#10;X7aDduMAfgJQyc2pl7rOVRQLv4Jnh7+UegBKK7Oxt2U3bXx37S7YqJ30u+YdzSpk314Q8hAOqQfp&#10;rFLPERARxUnzK0VV3cZCiEMQOnXqpB7s0pkRj2TVGv6x7xiDdWjk3RH0ECog2CFCnyQmMp0PAcDX&#10;JTID9WQfccI5KgP8da7VWWmPFXPqYes9jjbnygJTL6y+IAERLE5H9jkX4hY1Lpg+Wa3lvdQjWbWG&#10;SxLXmAFc2yciHowfRnuDVg/qeYIKGR28x+lfpGhwtNoA6yLp50O08Y4g2FWk1eDnw5h6NsV6JOGW&#10;KNWAVwkY2amDqceDglbq+ejBqy8eHTjuBxSNtNOrMnvahQsX0nUBUKG4bm4qDv1U7BboGeQcuIEP&#10;E+YN3vMoejj8+Fq+Uy6cgACXymg+BJ0PoN22g+4COOGzk3XqmRJF2txJPUzAtKlnGheKXIke4Pp8&#10;pwxTr61pTdzowzE1o0/7wnR8Knww9Wz0eLitH6bP0Jt8X8UEFM9Ydj4AD8hbGjR5wsaRJwytvvhb&#10;SLSRqQdH4RxaHtUGXI2vmy3a6hB5BbQd+EFzRxLtAn4GBAcVK0ojoe2VBltbsQFTCuAYJxKDBw/m&#10;oKJHiZU8mvNCAC/h0CIDxy+RmDOnnVf/yAIlTMWc6okE6BgOaj/YtVs+3h4oGEq7biZwPrRHiaT3&#10;DQkcVOIok8cgcM4kEvX1qmGZP1RUVPCdysUPDMrteQicV4nEiBEjOCgX4IsiOKjsULYPRuDcSyR6&#10;9uzJQZmDL5FIdOnShYPKF2XuEAacpe7bKan7cfkH+a+AigodxSEMOJM1cIiLAbt2h4dvFkwHQYdz&#10;CAPO9kSisbHR3qWjHRYd9/npfXbeQYhDADr68wt86EAOsXTpUmhrEA3ExIwZM/jHHQZl6BDmm2yA&#10;qsOOtWYbWDNQaGSZ5hbYpseXrakGPI+ra99hfFEE36zsUA4PVlvLU2lO+fx/xZqPhK7As07cmUh6&#10;BorPJ7zpJ/bcvjPysLpNu6OEn4RyInq+pztjUc8BpskmAVdwzZ2uyBO6ePavnqB25bwzrvQ+3QnR&#10;OODAgyA+d999N8evNFF6DkF+EDkjPPgeEU/2ZG+I+3aU7ROpJgCHvAPT/TS1IhtHt9RQSvGGVLbe&#10;GVEz3NWE5pB3RuYTPfDP9FsPXFP4Ml4bnOALUT7BeoIrDjgHScLMaU71igDEEyIc9WJP0aI0HAJS&#10;9rQvfE+9RBS2mIk1w915PwB+qNTD03+DUg7bZ39DzbGGnFZXTCZ3bdywBTdMSHBjMy7O8tZzz3/5&#10;pX9gADgEkYSuNYJvPbgvEUGcS4stSiCukKD05qR5Kco4RJiA8OoL+K1SD3dtZIe4/jfwlzKb/tLr&#10;UL5AwG3uLgGUBPz1ao3w96La7TXDXKHYI6q8gd+t1u8YRjmEJyB4bjtfQr8RBdl/yV1/pBV6ht36&#10;IoVArtc+uvmdlX+EXe0Wz9v+AbXM3uQnsHEuvlxFb8K4MkK9+KAdAmqNEIcIvohctCj2WOrVF6z3&#10;aMkhvLfkwt8xpPYFtTZRTqZrWUSYIy2preF/ldbvEPabk8Yh2mXtiixQ1FGEFMzYIfT7ZNoh6GWy&#10;nDqE1pWBhka0Q7TTYiZZQBwijeXGIYQhcoV+n7s1uyoDNAQ6hKkyslywJ7rKiNQQUQ4xduxYfqoi&#10;RrE7REVFRWxR6W9lqF4pdohnzsbljtaTirRNLwcZbl73lOmvtPum4rYyRFTmEp06daoeOY1JIoVD&#10;BPoh2CG4m1L1SoFDKGxnJ4BN7RC4holuWeiNT2n5Jlq+wt9Zyb3XsRyiVLwBUDoRdVa3ieqYilon&#10;lmsNwxBwQf4b4RAA0BxufUEOAfVFBh1TEO3svlvRXigZhwDQyrToEKErOJGMUF3XtoygWgNJYuGd&#10;f/iYLjXuJ5vx/33aDxZZDqHXjqbebmetedUJQYoSu66NolQO4eu6hqi2/V3swqOUHMIA0hoQpit9&#10;MsJeE42VBBT6tM2N+19Ts7G/drMeBAd6CNYX1nIcWF/wel6HHTsQ4lZCbyT7UJIOYUCe0efcm5RD&#10;hCzYY0lLU3GQT6RocbCQ9HlDkB7s+mIOxSS3n79qF5S2Q9igLAFUj7zLIQlTcXg8ofQEuwVPk0mx&#10;Pgt6g6ceiB5+zDcru9n65eMQPqxZs4ZzTOPw44aceeU8lcc8b4rYQnkGGjgBmXGFn/UYdDn/WOOe&#10;e+7hG5QpytYhBNmhIzoEtAMnTpw4fPhw9XmIRAL+wjaEzJgxw36Rq2OiDB1i0qRJRO+Erv2GGwHh&#10;VhZUU2gL1BfwK7MWIqF79+58j/JFOTgEZ1ciYfVUWk0MvYCm9gbTyiCjxoUz31r3PUS2Lw74zMF0&#10;x4ULee3ZskGpOgTlx4kX3O72SkV2QrA3eK5gtTNtc9qc6BP6vQxuYgSn137xhxQZjlmJo8Qeg5I+&#10;2G9NM2wtemjDksGpvodJnda+Tgiv07qiUq0HzXEtTZRM7CGhVad1mpGtEHqgn0NdkNYb3l+1gre9&#10;Qc5gN6UexUg5rAWxLdHapAQcAhLXG9Yih4g1GYLHvuEKpBvoapDf9NdsYLDamHUbB/7bDeATvzr7&#10;ul/DtkUSRkkEao2I71CUIlsUe4yVN7izY6xhLXIIZ1jLri9IPdB1oNCrv9oJ7HnV8Hce+of7hczf&#10;gw9tUQ6hp8ZwZ2VwZAsdwhvZcga+TzjnhtJarLmoHWK//fanCfjWwDc5RMgrOp6AcAa+vU8XwYb5&#10;G8MhVjsOwbVGQEZEDHUah1Dxr7uvhFYwLV6HUNzAc6XiOIRpcBoB4UyNgWzO2EBJaGkZLiMsXel3&#10;iMschyihuqN4I3pMzegIh/A3MbSidB2CO6OUQ8R9n9NnSlrGdQjT0DC60naImrp7+amKHkXsEAPG&#10;iEMUHlJlRJtUGcWG/SsqYzuEX1TCz8/9mvpUH3dJ+TJbG5xg74LYhL9XQ7NTfxIsJ6Jy+vTp6nlK&#10;AcXuuVk3O+G3I25Xb/d+5ZVd3/1v9TWl2tsaIZvVBk6pNW/62t8+BMA2NTfAIeDvkGt5qrZ2iMya&#10;nf2G/3uG3w1sZ5QAlSmfsBwCimCcjin4IRTrZPOHdBEA5fqujRv8DrHtUzyudokh2CGuoy8g/mkI&#10;vvctHVPFBUhczyFidF3DT87iryirfAVQ35TaQD+4c8l22gDPINCucohZz+2loGTrkIl/Uo4VXBki&#10;Xdd1ac2+NygxF4aEBpBDKBmhGxp+GRE2uLWdr6GyPKVlP7h14EFdIHp8m9JEqcaePKP64v90ZYRD&#10;EtjWKNzwd0l/SMegtN2ZQPkBwFrDkIRSEugTuZ8g85lDutIdc1IvwHVuv/9J3gnDt+c8z1v5Rzk4&#10;hA/2Z48AR5/6L6ricHyC3cIxxQpEDJ439P7sV/gqiDhvYsFpvBUby/j/okA5OERGCxC3traGTrIF&#10;TJs2jVbGbwvQczJL1e+98AL9hP+erDotzn+s0VwHNupw+505zmfsz5nNTeIcIrOoFxXADyClABMm&#10;TOCg4gDFindiwDAE/SqRuJh2k8k3dUjiZNx4cyZ/g9ogoxvFQY4vlwJzzlH3mvNOcll96E39X+BP&#10;JDonk2lkGiRHzlMkJyjaiKVF4SL9/k/rKHsX/qv6jg19k59SrbKbWlccDzrY/e5i3goD/KR79+5F&#10;m+4QsaKNWwoUOsaQRsQQlkMQZSqGwDR0opToP5O3XMBpxf+WRPBxih+Fiy4kze03jlm2FbjiiSfv&#10;vzHZ8voLWkx1Pm1MItFLnfTmzEU71P8AOHTNhT14xwUcKpV3ZiCqAN4pBRRXXN9/wuipSJSQNxDS&#10;+gQx5PrHLoO/iXNSTbZLfZ2coJScFwApUorv06FLRCY1OQTVpIkh31d/E4nTOuPuF+u7VSYSld14&#10;N5Fowb+wXb8seU4icfqYG2H75XVNKa6fEXJzlcIAnrkUvYEAkY/KM8chkCHMyYmE6ngAl9C73l9y&#10;CNolwHbbkZurFADwwKXrDYSobLvsdgV2CJ3HLzx5P24oh8Dfcfj019VfIAzjEMlky5MvvEgntB25&#10;uUq+AU9b6t5AgAfJVc7lCSXgEGXjDQTyCQDvFxmK3SEg4crJGwjiEFmiLL0B0LWrGj3nnSJD8TpE&#10;uXpDkaN4HWLatGm8JSggcuwQkIuqeoyN6urqVatW8Y/zD7gjNNL0hh/BQAgxY9MFwNy53pdhYyLn&#10;U3mzcYjdu3dzdBA9z/ySN6PVP1ktMDEJDCcm4TQ1axYrzlus7NSNL5pIjBo1iu+XO8Bl7Q1q5UOW&#10;v3hrrxdeeBICr6+kcC9Z8uEQcH2Dw48/O3qqX1jqqUl+7swuPevziN6f5Ysi+GYZIu7P+CaJhJ7w&#10;Hpi6qL0Bclo9Dz4MTl20prDasxedpwrObJ5Pi0n3O/8Wum9dXR1Hpa3wGMI4hN7l1HjiffpfIScO&#10;oR4AQbPD6Z0iZ20T32Rg5Q2h84FDU88sXxEyE5hvHNs/Up3XpYuaVN6133D/O1LuGxD286A3RLmC&#10;be5TRU9npdflzGz3jJ4tCPNz+Ps6/u2MlcL0/okXFqr1qukQnqvwwgsvfO8F9dZXFliwYAFcCqBT&#10;z35/hIoTph4vZZHhWljsFilKlE496+URis/8+fM5imEISVyo1OFnNXX3Zff6Q6znQbN8wnZziyTU&#10;+zDOI5n3YejZOMY5RdsvC1c49Jia6FcOqTgFyZWZNWbqoU/4SpRFEppiMfXo9TJIPX697NBjB0Q9&#10;phM6YsQIOC/GC1KWg1+jXqvV9KCeB3ZNpPc2vm12r131Mfy1j4KRT5CbE0mE8Z55JP8bc/1H35sn&#10;t8gOmHoP2KmXtjjRD2/RK/WHrlwwGv8mtzXZgcrcEgXXCVCseX9EUaz7RjLksvq+C0XAwNuHY7Fe&#10;oeT6wnNw+C1EiC4y6wZe2wsAMaaXJAm1kzZACG1v2kP/J2uvV0vJn/3dTXCFS5bttHgv+EjoEGHv&#10;1PY596ZQt4DAiRMn8k6eoVIv7reHQ4uTWvoIsH6RemMdEmqb9xkXBQhZv6hh8Uf8GQ7YpZcNoUTh&#10;/+oi8BdJIqrWCFnEQiWg+wUotdXU1HRkn3N9L1lrhwh/yRodgusLuAI5BNKDmjdJGQ9/3VWb2CHc&#10;vxuIJGAboHkv8EhaRrg+Do/kvXXvPFU+wfewAIHqtX9f6gUdIuwzcfBzSD3QXrABtYD6i2te0YbZ&#10;hb/gEHagCoEN/cIqZQGmHlFssM6NcghIQC/11H9HVV/kX4Yh/K17xXjoEIbxlCCCK5CDo7eqsm8i&#10;TQ5x462LcJcd4pLp/2eds0HVhewQe92KUD9SSh83DhFclwN2C9C7pbxBLWwSWpwC/GoJCFOcABPx&#10;Y9RRDrF32xb4G88hSJhjnevICEg9R4R5DkEJqFMP/ir96HcIXpeDHCJ6XQ6vfaHlJNVtGRmKo7/g&#10;I5Fa9mREXB9vt5V7Kioq8FOz/uIU7RB+frXkF6RePDnpmGluaGGOMkKlniPC0jrEDHgQ5Q1pHCL1&#10;Qi3KIYxCxtamP7pxzH6kUIcwj5TeIaqrqzmvCgJMvTgO4VS4ml+NQ7ShOIV8alY5BIqwoCovCYfw&#10;mk85YIgCLyiMqZexQ0QzRCBxYphVnFIwRBsdwtEQ0Q5hrQ+a9SNtWfN7bDuZlmdmGsJ2CHgWzqj8&#10;IPT68RzC0hAFrTLiawjlEPA4rCOCjxQmKlOQXvpHghv5Qsi2rHkFHEIxXttW/zvpgin2R/EyHWbL&#10;CHwPBOyCL8Z1CH+jHVJvHTz4dmyjAVn6EscY3MgXQgbh6fg1pkNoUameiZ4q5iP5O9rgkVQ3JXVa&#10;J5O7KJbW39ba730QCDR/n0OHsKrAiGZneNeKfh6IfwE+lelzBQMIP/mib6b/OrmiWH+z86yJ6+gi&#10;mHoqWYbpzL5WJ5ROK/XXbNBXimGDfgip98J/ZcevM6tHqsKjLm0cArBy5UoIzeqRvJ7X91e9CHkM&#10;V/OeQS/y5QSav9eDQ7xsOzgxHmqiJ3QVGOyYKsa1vSAaqkS5qadEGOREigVWr1kHqQc/h0RIJrcT&#10;ScAu/DULcjspNqlhz4a3Fn/ba3PCD1fgckkZFifmV1/q+ZNy+PDhyi1iPZJPRiiSoItQ1BtfexM2&#10;Gn+nvAFscZMaZqSjdMKKn74Itcyr//M804NTX0Q1o+GRsOv6sge711ySqSvg+RnMh9jZEn5mCsD5&#10;yieUKtep54qwgK78rSpR1/58xY+e2YkcRyVqxU+Wjwa2+NabGGIcwnybumHBe3sg9XaqDs1/wM/h&#10;P1OcVOp5ijKynzc8Efj/AOBsQOCRfFI5hCSUQoyjLnm8jtWDpocwB3cZDx4GIpbdZ7Xhh/ZGnPkQ&#10;/TN0CAJcAeCKMJ+MsEnC0mGcemnVJacek+uX37jFTw+hAkIVJ4obRzSA9E9Lvz9mwKVurWHxnqUk&#10;HJ+IlEj2oD55A6gHlx78Dv4jisZNN93E0coemc2HaCNUpBOJAw48WKVekGKhcowqUSnGPL3U09rL&#10;I1eube36Am5N334CcLSikf4MG3RRwOHH11okYdzc7xP8YOrZ8K8ynPZjHoa8AZ/HVg9QKfCdcvqt&#10;IrogbcSZD3HJ19Q7VbzTZtBgMmD/iiqHJLDa1T5B8hyabNotKPV0AmKqqtTzylIIuc6HW9C9QAPw&#10;7eMhM4cIgjSHjYMOP67P0Js8t1CeQc6B2+gKYDWj7z2mZjT/xgJoW750MtmzZ0/eKiAgDryVa0A7&#10;yHfxKVOm4EM76DFoHHA7pZJOPW069eAEOG2//Q/g32jABfnS2SJfD58T8FMmEhUVFRxUgpg/fz4/&#10;Rt5cLYcogSgCODkRHFT0sLmTg0oBpRRXACcwgoOKDBw5BAeVFEoy0gBOcgQHtSs4KggOKk2UduwB&#10;9J4kgYMKCL4xrn7KQSWOkncIg6FDh3Lm5N8z+DaJxN13381B5YLycQiDSZMmcXbl1DPWrFnDF00k&#10;tmwxH9koN5ShQxiYtY8BHJQ58uReRYsO8ZBLly7lLI2dqZ06cV8vgIM6BjrW027atIkzGbOZ/hIo&#10;0AYf6GDooI9NvcgE2OWtbAdRywkd1CEAkP12z/8999wDIbzTgSFJIHDQgRzCbi/EwfDhw9v+gZ2S&#10;Q7k5BGQh5yfi+Nrraf6OmW1gTdcAw8kZtvH4sjvV4JqnT7vkv/mKCKhf+H5lh3JwCMqkispO6eYj&#10;Beae+GaqBefveNNPfhqcndb9tC/QrZ96Sn03tjxQqg5BOdHzzCsD8z1pxqI139OaA4zEkHJ2Gliq&#10;CWrh0/toQjNFieNXsiixB5g9ezYkeqwZ4d57RGZiXwxvYAtO+Yw1AZjegSlpzyiZeNOCV95bD95L&#10;RFHvjDCNQ3Yu2qxeXkjtDXCmG0I+4ZDEi/drkkj3igDE8/Djzy5FtyiNGEPKZvFW2eOoJeHnZ/9q&#10;GxR3uhTlvd7QK9kgaict1xtqXRvwHtoFkqANdAieBhz91oPzEtF+Bxw4duxY+nlJoNgd4qabbjrx&#10;c7f4XjOEREeHsN87BXrgF0ZMfQEOAYUbLnL2r7ZDcYeNlh07tqAr1D74IXmG/deA1jYhtwAASbz/&#10;0m+g1nhxZlitEf5elPXapLu6TZGj2CNaM/r7/jfTeamCkJeiPAGBbwbQFZY9/Cw5xJKf/RF2a29Y&#10;t+ujzWrDcoUV+FYZ0MVDP3zx7c17tEOoQ9fe/So4BGwAohyCZITrEEASnkMU4M30XKGoY6lqivC1&#10;K7Si1A7hKkr9qgi3NrWcZHGQiUGLQ0tLt62hG59BXem+OWkc4uhTRvJTFTeK2iFOOOfGNA4R3sQI&#10;cYjQ5f7Sm2qCUvuzrQ5Bqy8UP4raIQ4+/PjicIgcMIQ4RA4QXWWEaoiAQ+RkuaPYVUZAQzgOIRoi&#10;N1A+Ee4Q6da/ClvuCC7o5HdYiG3wK3AIuAJcRztEzFbGgxBb4xDH9M/Vyu15Rwm4LfqE5RDpljvC&#10;fginmxIdQi3YQxekzIY2BfylXfr7+jPLOXDjBmhx+vumvM5K83p1aD8EOISiB+MQpcINhBLhMVyU&#10;3zgEFMHwjinuqbQGMtx+a7gU5DfYljf+SB0SFGLCaZ2eXRs3Pjf/t3olaeq9BnrAIa7IBd7863CT&#10;Q5SWNwBKynlxSJMdAnUlOkSqlaR1rcFrcdB12AO+/S5tvL9qBQWCzVrHa2QBHHoIFRD+rmtvPa9T&#10;P/+dknMFQulFevz48ZDWp33hv1UGWA0Nu7PSIgkzE4KURKqV3ozRjdgbXHqw6gsWEL4mBsStRF2B&#10;UMJRv+kmtQg+IKzW0CTB0tJayYQmQ/hmQnimF+XwKguzNh7RQ3D4e06no06mmHDMShnl8AyAW27h&#10;LzEdWHUY1hquktAVB/sE6gnlFoottME2BqIrGG6wKwuPHo4+5WK6XfnN0i4ThwjCrN9j0Gfov2mf&#10;0G6hPQMNd1U4e8Opn/+vykO78481+Orli/J/QkFGEIcoYTQ1NU2dOtV+67BdMHz48AKvOS8oGIQg&#10;ig67d+8ePHgwFz4LVYcee+LnblP98qCV1XxyPaUcRTM2rrF9rdWzJZaCegn0NEpq1+wTtKayZRXq&#10;bJTaWm1D80u1wFSTXJnq1qem2FHVIzneLmbNmsXPKSgFCEG0G7p3dxow3U8bhZ1rj2H/GnaxXTlP&#10;9bJxG/oJbkZj74qiBt2e1uzgowbNC9jrAsYsENn94jOXMvxMYWhigaYJxVOaI4gmsIGOfbqqF0/N&#10;SFY9u3p0+NEBl84yq+sSZs+ezUkjKBoIQRQCEyZM4EKQSBxVfRH3uI/7AY7d0/A9db0jO1AHfBp2&#10;CAiHEGrQvBCXFCJMMYWtKeDiWk2ES4kIjiCCsDgCu/xxGIg6/tVY8SMDrCWtAaCnOBEF7QEhiLyA&#10;XikCHNlnqB6apdFZnPhHszhwmNZjByQIix1w1BbHZJAdqBc+yA6ecPB6X3NFDY5pmtBqwpYS6TgC&#10;CIIGf4gjgCBsjgCCUHMHNEdA+qgxY55mhCPHlJiADvgufvtCCCJnqKrijxGoOTw8jYdm8pi5G8QO&#10;tnxQZcORD7pxYbEDzgdUhc1tWXja4SW4uy0csqMGuAh9Tpq2r77BO+SZ0+iI5Ajd1lCSB9hNc0RI&#10;Q8PiCEUQiiPUFCMmCJxoRHNTcboRzjjqc+7NlM7btm1T6S7IJ4Qg2gpy1hM/dytN+bRmfSI7hMkH&#10;Joi08iHQuLD6HeyWxSqOCgLZ4fe8fcNS2vhw/Ya3dn6qQrCcY9ineoMnj2nwB71WPGjOVCfQp9Jg&#10;o/Z6vvjZ1/HRAEeAiDBTBaIaGkERAQThighDEGoyokcQYJTONFMVsGnTJoqJIOcQgsge4Jr77bc/&#10;vh6AbwiYOeEh8iHYvkjb+xAqH9zGBZVMJAitHWgW2GoIUYXZKuG0fRtsLFJfc6QQCpylN2wFgQTh&#10;XYcC31+1ggJRR/yCVna2+iOAIAxHxBcRwZ4IJAi3lRFKEGgz+tep96gL/L33DgIhiGxArQn1Nhm/&#10;UEYEoeVDJEGg36dqXwA7+NoXbu9DiHx45uzrXuZoIRQFpCYIHcjYs90+E0DbpCB2URBDiQ6+OLY1&#10;HIJAjrBEBBCET0S4PRERrQwkCK+VYREEcUQ4QUBGnDpKVhjNPSRBM8bIkWqEv6buXosg0FPRayMI&#10;wsgHH0EAOzBB+NsXHkEE2hde7wMRhOl6SDGJPNfmTUl3BjXStjL8BOGJCCYIxRHpuiFCCaIGX6QW&#10;jsgtJDUzhmKH0fe2lSCwfZGKIFJ0QBA7FANBqIFP1TkaSRDcyogiiGA3hBBEcUFSM2PQVzhFQYiC&#10;6AiQ1MwGFRUV4IgWQRS0D4IjgdAEod9TVUMYgcIcbevxIr7AUIPTsIeSdvUkSyQIZgc/QRS6D+K0&#10;0d8Xdsg5JEGzB7jj/hWVFkEUaBQDbk2tjFvWqFmGxBEr/koDkcklP1pMxfiNHfsoRKF5c+2kX8P/&#10;dOjVra3J1lbYsAkCNxW+P9XZTe77hHZn3abC7UPjuH3xYjL56ZAvw18FiyCIHQo0itG9e3eKgCCH&#10;EIJoK8A1ASdf9B9EEMwRhiAUR/gJwu6GYIJAjvC3MiK6IfjGCp9SKwO391JDA7bWL3rOGst8XW94&#10;Qxs0+gAbIQrCGgSFDRr1oG0c11AjJko7oHyA7WXfB/nwJ9gg+QAbgKj2hSIIYoeczoPYoBYBE+QF&#10;QhA5A7U7AOTEHkek6YbwtTKYI6xWhn8mJdyLeiL24n2BI/B/mkzJDY0Vqpi7JR/LNm2rYy5BqP92&#10;fgQb41b+g0Io0E8QuHTfku9i42Lym7CNDKUIghoXsAFQ7BBXPjjtC0UQ6TogTrzgdkrnMv7CdvFA&#10;CCIvMNOuu510QaiIoMKQXkSE9kTEeBcDY/Ep9Vmqze3q8w9ts6J4F2Pt2rX4aIICQQiiELDXtzqm&#10;f50rIlL3RHS4tzkhcfY74EBOLJEJ7Q0hiHaDbyWoHqd/0eOIDrAeBHBBlbukXxl/DLd0IQRRdIA6&#10;s6amhguNhYOPPKF65H9a/RFIE1gyNUcEacJiCkUWJASILzRlWGafoPWCzQs2NQSFg9PvAEKJ4+2i&#10;OFngnERiGW6snjMOIombmaKlstvpvFlGEIIoYWzYsGHy5MlU8NoRgwcPnjt3Lscpp2hubuZ75HmC&#10;gyEIgL7XO4khNyYSlT06q10IHPOdJ197cSEffeWuROJitZFMdksk1ECR90M8+cb7v33NhXYIbQB4&#10;+53H4OJNTU32oSJEUUeuI2DGDDWGT+AggYsC0IRNEBrvmNu9MweOe/jvV3ZAYCXxwo5FiW7fwLO4&#10;5NNfjfXBQLNd2xk2E3csfpd2ixP2w5QVdr69HFL//iedNx3jATzjHN6MxpCTeyQ69+CdrKC8wwKH&#10;CiKQV5pITRAA2O427Gao8KFQc5DOQd6xSj5sXHP7/TeOOd2ETO+vzlw459vqPwyEv3MWvvjywjm0&#10;W7Qo6shljWCiL6tP1AdcIAKxCIKQde6OHTsWfmtQV1cyH2xsXxSs0SEglG8qt+y03cgmiPqQBqdd&#10;1EEWKoJYdH1lt7tegY1l9ZV1P/0QD2m8yR9Vg2Ykh8SGoQaZGpw1hCYKhvJPX/IhH0HMpimEKQkC&#10;QIEpvLDhKqCIW3knHYQacguhiQJAUjYNcuJ8Qg35Q05oYtppnf/Amwot77361lbe7uAQgsgvhBoK&#10;gzbSRFgnJeKdOYlz5vB25sguMkUFIYh8Qaih8MiaJnwEAQ3Sc+a8o7YsgrCvqbeXhXZCmTPDfuK1&#10;duGm9ctYqJycSKixU4T9q3ZHEUWlbCDU0L7IgiYyJQgNIAjurnrs/MRVDVzGzZn2T8z2khs9gjA3&#10;rUwkXuIFPYoLcVNQEAdCDcUD6cLMCSTtcgOhhuJEkCa6du1KG4I4EIJoK4Qaih82TQA4VBADkljZ&#10;Q6ihVEDZZIMPCNJBUiobCDWUNKCVIQ2NmBCCyBj19fVCDYIOAiGI8kZLt8rEkDE38l4mABLkrZT4&#10;f+4cREGZoZ0JYu3atXV14UsP2ajsdFTXE88/bsi11Rd/6/Txj+lVkvRCSWRqbTWzaBJu20f1T864&#10;4nG4CFwKLgiX5RtEA6K3Zs0ajm5JYRkIncAbrPBEvJUOac/8w4wh8DdyDmIpYPr06T179sR8ToVD&#10;u5/WY9C4PkNvGnj5I9YiXZb7se+R++ltc9Q7/xm4AlwHrgbX5KtHA1Rquy/AlUeCWL5crcjgw2E9&#10;BtVcMt1aZNFbQE0vsuguoEZrnPnWWVRZQkQQWDpNrblo7SrjM5VZGRZYQ81ZXjGw+CqvzgyRh0fg&#10;h7GwdOlSfuwiA0Xvj/rNAtjmLeutdvN6q3XU2w5u2ChagjD9RDZ6Db4q8DGBwDrA7H5m8T7lfs7i&#10;fUwE5H6Wp5Hvue5nztSUQRdJvX6f/VlTcj9e3RPiz09iIa9rBYRkeaaYNm0axxRx9CkX25+cjL1M&#10;s1mC1U8NOm88XuDUV5nhW2o1hbkZRlcLySrIJ00TgXUWMdq0BKv9/ThnjeajT/08JwRi6tSpnEzt&#10;CoiJbwMJgrdvTEkQb87s3+0bL9mHbLQ7QZjPkQD2P+DA/pfOZN9D97N8L+pTIxFLe6LvoftRkfZ4&#10;IXPfA7PJwmMKuoXne1YVpX3PVFHMEaErAJP7DbjsQUgBTgtEa2srJ1O2CM/1FADZwzdPJPqPmcFf&#10;MYhcxN3OoawXcXepwZ/0mVuAJiLzyeXyaI5QT0qZpBdxd77yAAnFSZZIlGL/OUTbvCnQjoAGKaUh&#10;oEuvwaFfKgv7HrJyvyh2sGomLRyU71HNZKgha14Imq+WMjTBVZT2PVNFRXAE+Z5xP/a9kG8IQCod&#10;ftwQTrVEYvVq9YG1+EhPEKaP4Mi+5/E3jlJ+Sy4sh3z8DdmDORTCDkbXWcKBPwPj+06UZ3Bo/SJ/&#10;YHrz55PNESaffBwBmYT5FEnkkZnk+05Ut5MuoFQdOXIkPZ0gFJRKgBifKfNVTsFvndqVUxx2YNWQ&#10;I2qwzdCEXUVZHDHzA3h2H0dY9ZPvG8i2+4XUT+R++BUi/kYZp2mEKrQRfoah6poxMyI+JEeZlGkO&#10;+fjba1nQfS12UMxK7ABJSUcDqcwGh1IQhPrlxg2+QG06n5gjdD4pjrB1BGRS2i/Zp8skQxBhX5qk&#10;1M6U3QETJ07krTICpcZnOnXN9EOn8SonyERdOSnf8z6GzEXUYwcjHHxuE2JwkXmBwDTmVlEORxiC&#10;8NoaKtq5qp+M+0EKV3Y+mhJcJX0A/lA6lb+bbD5F6xCEuo2VQ5ogss8hxd90d0idxzeqDcohDNsN&#10;xRg3vA9GztIb+DlZpICk+lZ17fdUsg5TR9XXXM35hiBgc/W8RWr7BrUi8Wh9ZnLPdsoktf3xZoiG&#10;2qBPYCJHtC2TMJU8Fk/1rWpKf7p7KHbv3k3nEDp16tS7d+/hAQBx+DAtgLkBLHcBhNXogiORH1Bv&#10;womfuwWTItT3QghC+V4uKicCsQNs/P7J30DRpUDjPI/qjWfwA+i1U/9iHzUEAdtUY8HG9rdex8BF&#10;6lf4eXTYeP2Z5bCxB7asLyHDfR94W31uVVHVzL/CBvlem+qnIEGE1U8qtcfcf9KIO8ipMF4M3mlt&#10;bYUDfc69uX+d8zF7ziSTQ0gQYTnkfmZS5ZCv9wFySGVSaA4Bf1M0LIIwLQsgCJWmAExoLydgwxCE&#10;URCwjfQRShDmO9cc/pMb9JlWJsHul5/+G/xVRJ5KRASVXrAnQqVMHBbHTMI0x4/Zn3TBFMgO4AKI&#10;hg/0JYXSAkc9GnRa/7r7QnwvhCCM79nqFRLcJQjle8r94lROWj6wdIUQ8AefdIUN5Xi3eaRAgXfa&#10;R/W2IYhrrcANS1TlBBsUwl9O5rvshvveukbluIqJRxC++gl8z6qfyPeufDxAECm+dRpGEI773UfZ&#10;gbFCgqD9GsgeziEvk/w5pDIpYwq3ckgTBOWQ1fvw4a69ez9pgRz6ym+2J5OfEkHsak3u2vo3SMrm&#10;lk937WimZIUI0yenYWOWpmT6C/j3r6qQ2km/o0CwO1c10yHcVUROoKN8ptXQGP3c3yHkv0jpRfZE&#10;MIt7mZQRi1NK+jLJ5BBmEmQH5QtGNhxr1qwBIcA7JQv0vXuV74VWTrb7YeqFEAT6Xir1mqL3QVdO&#10;hIlauqrh80nPNe5o3dvyCbkKBOpvnT+P5ypoL2rY+PGnJgT+/hKrLtomoLDlENqYtW5XMrkP27m/&#10;oXOImxRBfFl9rsGtn8D3lPsxQaj6KfcCFn2P3O9e8r3EqlWrKIdiEURQ46XogAj5kj3kkEUQTOHQ&#10;/DMtwGDnECdrfs3qMVIZldytIkM9EXrUMx2LRxMEZ5JFEOEyT+eQyiRFEJRJixcvxiiVJ7Tv5Yog&#10;IPF9BAG+FyQIR71q33N6Hwrne2BW/QRx4MhECFiXIFwBi4+fK4Ig90sMGqSm/eB+zgkCcihrgsD+&#10;oRx3HaewsO6izAgiKPNyQxD9+vXjwlSOyCFBsO9FEwT7XiRBgO+1P0HYo2mhBIHul4ogLPfLBUFY&#10;mZQVQaRoYsRVEP8TIIiF7acg1N1dglAxjEEQ0QoibkeRziGVSR5BUEEqOcSMOXVM5oQgIpoYoQrC&#10;aWJo33PqJ/S9wrifM5TGvofu5xIE+F4cBQG+lxuCgHxRoHyCjWP61wUJgjPJ5BBmUhhBBDsp43Qj&#10;Qw7lhcXhiah7Io7ByVvW/N7kUASFI0E4FK4Iws2hIEGolEnbB+HPIZVJ9/U44wqTOz5Mc6eulgQ4&#10;6mHo3bs3nIAEQe7n+p5DEOR+GRGEr36C7FP1k0sQ6zgqhH27s66fXt3ammzFATU9SGEO2YZH+BBs&#10;KN/D5q2/cvIThIq8Uzll0wfh+F6I+2FGQI7Q+8pezq1btw5Cjzr5wjCCoExignAzyRmI5hzyZ1Ic&#10;FveJCMihX4xbtJ0jx6npdTECqNcHNn7yh10UAjCpT6DdeRvVhFPVsXzDqxjMwGuqE7aseSVeDsWh&#10;cIcgMIc8gqDU45RUSRqSQ91PHQUZAdlBkSwV8ECoBjyCQVNTE58UDToTfQ/dz/heCEGQ+1kEEVfA&#10;RvWRq6Qm3+OhR+V+v8RNBrqK851X4zwGKzxvVUdpl8/Z/L45/+VH9fiF+3MCuR9ta99L10Gevv8r&#10;zTQcGuakxKeMoAgAQqidzug7rD5lJgVYXGUSxMyXSRB7XyZBDoVmUojSg8ismOURuYrc9g+9bZPE&#10;PIqpZhmZo/bA55bXVoduA+DiKhAIwmYHJAiLHbLogMh4nKnf8K9TylPESh2hY7RpsXjxYkoE4gi/&#10;7yn3MwTB9RP6XlDAZlQ/IUFM/NnOfSoO6Hs4I8YCDWHutN5sUCMaWIGRO5FtwUO0bQii9tvv04ba&#10;xw1NEKpxARvke3zTfTvO/Zl6tS7jyslPELHUK7ufnoCzcKH/wVO54+DBg+ln/Uff62WSw+J2JgVZ&#10;PHUm+XsighxB0fjCDc++sW0vJCt9HvO79y/77sptsPHub37NiR5GECAUb5y/kbZ9pPC1O59/7l1V&#10;VSy4VbX9YGPLmpfhdmHsoHLIYoeMcggJImUHhMmYQYMGYdRyjvyuB/Hk/TfCaa99kA0XpAUmTKKy&#10;89EpBWxkKyOifgrtqmSCAFv7ibo1OANpnp/+eFXt9b9c89dd4DyrP1YhF05qUJOZrLF2HKpU2hZ2&#10;cdYdO6FHEPonANrVMyBUvzhsbH7rjWfXNNra4eEv2+wQ0rZV7hdeOXkEEVY5WR0Qlz1w0GE9KJHp&#10;pqGIW181NDTQtQD94eoZZBJzREQmWUQexhFoqkGYXZsw0rhX0vQ7RLKDzd8ROQTZEzeHIOk4EcPY&#10;OrfI93oQBupGsb+Hnh1UeiEOP+4s9L1g/ZS6kRtTw9rtXK+pq30vV+7nfxHD7vbCx/1E+160dA3p&#10;fbArp3D5cHjvWk7H+G7A/2eOqqoqvlUicfSpo9JnUkYcEcwnhyayziqTN0QN/uwBy4Qd0uRQ95pL&#10;OIESCUguTrjCgu6ev/UgAFHh+cOcOXPgpgYDLn8YE5zqJ7eR63FEtIYN54iIKqottRT+3HI/dXH2&#10;PXa/LN4ktisn9fimbbvffvtzAiUSs2fP5rTLEDnO2uHDh3OMEPtXVJ580X9YmRTKEXHyyc4qX26l&#10;zTA8zWSMR9tgmhrSZY+fHSz+hgeEx+QHRkAicHIUDSBWvo2crAcBgXlpXWQF039h0O2kC2wNG+AI&#10;U0WZtkZIFeXQhMcUMd2Pfc9btYgugheki2vfC9ZMdssijB1QuprXgg1yO7MuJNfzhC1bttTWegrH&#10;xkFdevU+Z3JYPjk0gVnlyy3OsHRGucIZo3kB84azx1CDlz0QpYOPOJ6j6AIeBB6HH6wDAB65GNaD&#10;aAtmzfIadz507Xf+aZf8N7qfrqKuUf5A5dZ1vyx8D8xxv4DvETU4NVPN6HshVhy/AGbMmMFPlX8U&#10;jiCywPLlyydPnkzj5HkCXBxuATfiW8bG0KFD+RL4SiWHCtobGzZs4FzR4AMZorGxEWS5TxHnHHB9&#10;YC64F9+1+FDUBFESWLNmDee2Cz4syCfoEwQ+CF/nEOLHuYfvQ28GEM5nCLJC165dOSktTJo0iQ8L&#10;8gAhiAKB3dnF2rVr+bDAxZYtWziNXJToJwhKF0IQ7QZ7nNgg35MjihN33303P7+FiooKPixoPwhB&#10;FBH69evHhcMCFB4+XC4Ifcy8ftxBkDWEIIoaoZ8dmzBhAh8uevhW0DQo2u8MCXwQgigxTJ06lQuZ&#10;hby9ypEZfBMcDfiwoAQhmVfymD9/PhdECwUY6gud9jZ06FA+LCgLCEGUIeJMzYDdFMOuFRUVvlYA&#10;XcEH4CY+LChTCEF0CERNzQD4VnPh0DC0/UOPgpKDEERHBJd4C7SeWBD8A0FHhXiAQCCIhBCEQCCI&#10;hBBESWLp0qUjRozgZkA0Dj6i91HVF/UZelP1xd+y3lbWLyyTqdeWLbMPeec/M/DyR06+8Js9Bo3r&#10;euL5+x9wIN8gAlVVVVOnTuW4CkoZQhBFhwULFnA5s3DECZ8ddPkPIhZESrWIRmAFDV6kwFvyJNzM&#10;WgZgDl94yxlErGWAq+z41+A6YeiNFZWd+WE0ZEy0+CEE0W6YMGECFxREzzOuiFpzFZdCAmrIdLk0&#10;ogaPF7jwp1+Dyzb1E5cpomgCGUrRhI8jkCYCK3HhM3prpX3mkCM5IRBxVsoXFABCEAUCOz7Cv9hv&#10;6GKKzkJpcdjBLH9kUYNqNWix4C/5mZrFFA5NIB+pu9tSwrdiGuuIEI5QBOFfy9Osttr9tC9wkiUS&#10;c+fO5aQUFBBCEPlC9+7dybOPGzIxL58LiGQHVXRJNWRBDRR5X6BlhiZYTbhSwuMIuMiL9+d8vfYH&#10;KUkB27apTx8I8g0hiFzCfBQv7INDOfqgA7ID3OtxzQ50a4sdjHDItDWhjK7mC/SbX0qEcARcRBGE&#10;amsoUuOGhm/Z1UBDIygizJLtwQ8Ode3H68FRnAX5gCRuDkCzjA448CD8flncb5raBMHsgASRUj4A&#10;O6ivBMBNH2ftAPYS7N4C7PAr9akWYAfzZTey215TXwmi7b/gx6Ngg5bcvfMGFfgMtvfpBAxW2/i/&#10;+l4RbeMGfhdmz3bcVp+E+gpyBH1sBghC/Zf8VPVH3K4+RfPi/b7POqQVEaqdZVZtZxr1RISfICid&#10;Kc2FKfIESdM2gdZK1l+dpW+apv2oJBMEVpXB9oXX+xAlH6BxAbfWBEGfWkmqfgcmCNYO38bvj62e&#10;1/AXPIGK+uj/Ve9fwIb9kTh7GzfVtvpPf+hQmyIIva2+Y+Zra6ifvPe2EhGoa16caTosgyIi2BMR&#10;s5URThAq8ev835UUtB2SmtkDfPHgI463Pkud3VdnVbXpEkSwfeH2PmALn/DG2ve8xsV334UQKLRX&#10;P/s3OtrycTOV53//tW6x72NR8JL1HWow2KPDt/3+42RrCwXuQblBwJDf6Q2yX9EhhX07qaFBey/O&#10;f35vMnlXeG8lEITvq+ghrQwkiEArQxEEcUQ4QUBG1OCXqYt5nejSghBElgAv3G+//Wvq7rUIAj01&#10;FUEY+RDZAWG1L5AgAt2TUOSsvknsnnR6H7BjMvOuhyyNOiMCPRGqlYFdlTwzItBV6RKEr5UR3Q3h&#10;EYQSEVEEAZkiOiJXkHTMEuCCJ/3zN9qbIHyDF+1EEKqVAXfXo55Bggh0Q+SFIBRHCEHkGJKOWYLm&#10;O7aVILiJEU0QgSZGWgWhOKLEFETsgYzUBKEVxCn/8i0hiFxB0jF7LF26FBzRIgjiiBQEEdoHoTjC&#10;EER0HwRyhO6DwOL3PwGCWGgNcPI35g2cgm3stre8QwvUF36/ag6lNz0jGwmC2cFPEKF9EIGRTsUO&#10;qfogFDs4BBHZB1F16DHCDjmEJGVbAe6oaMIjCCUi/AShOMIQBHFENEF4IiIwiqGGOQNTpKhYBloZ&#10;vsFOMAzQaN5CIxGMjRto15y5F4MV9myFkHE4/GFwG5zmyAevfaFGMfR0Kat9oUcx4IkUQQA7+AgC&#10;2MFHEMikfoLAJMXk9RFE5+6nQUbIqja5hRBEbrB8+XLNFFYrAyq6aILIuhsiWkQ4HBEkiNpJz2MY&#10;Q4U8+CFvKHMIgjbMRd7VEyjg794PGq3eB0s+KHZILR/c9gV+n9oiCGIHlyBM+wJUWBhBnPL571DK&#10;q/gJcg1J1hzDLPTe7cTPIUdoEZGmGyJ8KkSEiEjRE+FxRLCJof5r3XXhnX/EAKSAG/4MGw/d8/zC&#10;RxalJgj8X2Hnx3vC2QEJwt/7EFc+pGpfhHZAUCJXVVVxtAT5gRBEfkF+DDjpn+9MLSKQICJEhK8n&#10;ghsaaTnC9EfkoM8SnuX7N2Cz4hvvwDZRQwQ7RDQuQmZApJMPVvuioupQSsnx48dj0goKASGIgqJn&#10;z57k5YBj+tdZIsLXE5EhR1xjcwTRhCq9Fk1wz2W25nuV0wiHsJaFyw5240LJB2KHNG9qPbKftSbN&#10;ypUrOfkEBYcQRPvDvPdJOKzn6cgRvt5KuzPCcITV1gAjjgilCcUUOALqaYq0fKFIweMF3aBA09TA&#10;7ADUkLJlEWAHalyceMEUfmaNOXPmcKIIigNCEEUN83qoD0Aip1z8LVUIqc/SjGuE0USAKZgsbOMB&#10;S78RKfh4AamBbgHUYAkHu1fyuCET99vvAI6uherqavmmeQlBCKJ8ANVvnIUqc4vevXvfdNNNy5cv&#10;50gIygtCEAKBIBJCEOWPpqYmqOFnzJgxETEcATU/wKgAAIXTOdC0mTt3rrwTKRCCKGE0NDRAkaZC&#10;3l6gFe5ljdlyhRBECWDBggW+kQ4bBx/R+9iBl/evm4Hdk85gJ3ZPuj2UEZ2Ulvk6Jq3hTLdvst/w&#10;fzeLvoVi0qRJsnJkqUMIougwe/ZsLmEujqoeiWOcOLmABy9SjXEiO1jU4PICDWG65h1V5tAEcQTS&#10;hMURZvxCD23S6OaTJ37utqpDj+V4Wxg8eHCKT4oLihBCEO2PhQsXcgHSOOAzB594wZSUMyCC7OBo&#10;B0c4aGrgSRBgIfMgdCCeEEoTIRwRMf3BPzkK51Z3O8k/wiIfzil+CEG0D3wyoaKyU/8xM1POs3be&#10;xVAEgVV3BDtoalDsQNRgeMEmhSjz0UQkR2gRQRyBkyA0R+gpUkQQIW9nHdO/jh8e0aVLF04aQTFB&#10;CKKg4NKA6Hz0KTTD2p1knWICJVbO3LjQ7JBukjWzQ1xqsM2libgc4TU0iNdsEWHmUOIMa+8VjJNG&#10;3MmJgpDvehYPhCDyDvN+J0G9spX+XW9FEFHyIbrrwbQsmB3a/AoGWFqOsDojwudZuyJCEYThiJB3&#10;tI4+5WJOqUSirq6OE1HQThCCyCOqqqrI0fevqNTvcfpe9E7xjlYM+eA0LoLskJ1wCFoUR6BmiS8i&#10;uJUR94NafYfVU+oBGhq8980FhYQQRO7R1NTEfg16AZeKwRe9s1sJQhFEGvlABZUbF9hfQNohN+xA&#10;FuSI0IaGT0QAQSBHxGhlYIKEr0N5ZN9hlJjST1F4CEHkErRKpXLlXmfyOjEpCCKyfaEKUkT7wicf&#10;VOHke2tQMW5Ly0J9fkcvGGOZ4QjkoGgREdHKyHAlCEMQ1kJSlLYAjKCgEJC0zg1MR0Pv2knOQlJI&#10;EL51Yqi2dNoXPoKIsdickQ8UAZYP2bKD/XGt77/WvLflE3PIMs0RLCI0RyiesnsigCBCVpqzWhlB&#10;gsjgi3uUzhUVFRhlQX4hBJEDkMt2O2kEL0UZstJckCCCHRDB5Wqj2xdW7wPFwRAElOFdrcmXfryo&#10;BcM/fGNt7aRFuOmJghVNdDDZsmMH7N72h920C4Dd2et3mQ9wWZ/kws9t0cXn/XInLlG59+MdARGR&#10;aSsjVTcEEkT4YtaU5vIWab4hBNEmbNmyhTzVWas2kiDQ9SN7KL0OiLjtCyycHBXERCQI2n7j13/8&#10;UK/wbHPECmxCPP7DF7/5q82wsfeDxsmrPlZBCDjBrEM5epE69Y2V/3f5/f+HYSAr+OJ/WfPmH7cq&#10;knBEhDdvKrSVkb4bAgkipBtCE4TzOYyTRtxBiU9REuQDkrjZY9SoUeCdx9dexyuvpyIIIx9S91AC&#10;O/gIAtgBCSKifQHlk2ODuBZHLmhbVfjW8rMmEP/f7Qu0mxi+hWop0HwBGP9X3xAHwQIbj4d3VRJB&#10;2K2MYDeEGrXxEYTiiNgEgSYf7M0vJGWzRHV1Nfil+liL9TmMMIJQLh5CECgfwnsoIzogrPELr31h&#10;CMIa2nQKtr1B2+o//dluDFOBaQmCdIcJpJ4I2GCCQI7wtzIC3RCx+imDBBHohrAJAmz/ikrhiDxB&#10;kjUbPPXUU8gO96UkCHTrbAgC5IOPIIIdEKrGdgkCuydxaJNCqGDbG7RtNvS26o8MJQj6dg4F4qb3&#10;c0MQ81J8cc/rhmCCUK0MIoi2fxFjDHEEpn/dfcIReYKkaTYAXzzl89+JJAj3ezkuQQSXusd2uJ8g&#10;gB0UQbgdEC5BUL3tNjEAdmGmbbPB2ze8StsEOvqfb3xidg1BgOEmY5gVgnxEBOGOZSiCUBzhEgRy&#10;hEMQvulSQBCBgYxMCAIMMkWGNnIOIYiMAY4IqKFPcsYgCPDyNASBrfEYBAHs4CMIe/Zkm+Y+ZGjO&#10;pCmXIFhEWASh+ymJIHQ/ZXqCUK2MaIJQHOEQhHzUOx+QBM0YyA73piQIdOUIglDsEIsglCwvWoLg&#10;xSOCBOG1MtIQBHZDGIJAjgghiPCpEBZBIEdYBFFbW8v5JMgFhCAyRn4IIuU3e6GkpSYIq4eyIBZF&#10;EMGBDIsg1EBGdlMh4hJEj9PHi4jILSQ1M0aREYSa0SgEQQRRM1paGTmGpGbGEAVRtATR84wrhSBy&#10;C0nNjJEfgpA+iNz0QQwaNIjzSZALCEFkDPBC5IgUBEEcEU4QUADiEYTiiKIlCMUOoQQhoxjlBUnQ&#10;bACOeOqoe2ISBHJESoJAjohBEGoeBMcA0bJjO3KETRCZcQRcZMWD/sCg+V8A9977Vj0gLkEAO/gI&#10;AtjBIgiSDzIPokQgBJEN5s6dC+4YSRCKI6IIoq0zKSkCUBpfxjcyt7/xqiEIxRG5Iwi8D5OC/wVw&#10;56VvYAcmCKt9ITMpywSSplmivd7FoLtDXQ0FEje3UTWO2wqmGPM+AnZ3tSZ3bf2bOTRabxBBrNnM&#10;L4Ank5/C7qON+j1Q/K39Avj9r+kPW7TuIfmwZ19ywT0/p9+3/O1DjyCA11yCAO5jglDsEEEQ8i5G&#10;MUGSNXsMHToU/PKEc25ISRDUDREgCCgMqlS4AxmovaEIKYJQrQwiCOQIqI0tgoC6ev0O9bb1f31F&#10;dUNg2L6zr/8lbqgSDv/t2fRn2gDojT1UyGFrnksQsPG1by+7/P63YGPzH16etcEhCDP5+rbX9sDG&#10;y7989Us/wLB9O4Eg1EYy+caSVzZ8/ClsIEGQfLAJAuSDvM1ZepCUbRM2bdpEDpqOIIgjfARhdUMw&#10;QbCIsAjC30/JN0bc8JWfY1elWjSFWhn/9ZaqyH0lf2/j27SRgiCMqbPwXU+1gZcC873fSe2Lnbit&#10;CWI39VDC1i2hQxiKIEKHMByCwPZFXIKoHnkXJT5GQJAXSOLmAOSm3U/7QjqCII6IJginGwIIQnGE&#10;RRCqlUF3BAVBHYdIEFR+DUBBPPdbOoygQo6bqRSEhzQEsZsIggIhAvj/buqAgK1bCriilKx2nW8I&#10;QeQG27ZtI5ftO6zeIQjFEaEEkXogI7wbAgoe3U71BU5U1fWed96gIjrvFqurEheVorJtTP0MA8fh&#10;OlEuQWygQ3xaJEHwUjTUPUnbYQQB7CBrUpYJhCByCVonAnBkn6E2QSBHGIKI0U8Z3cqgGxmCAEAR&#10;pYUbDIAj/rSLtxH7oJDb/Y6AtApiwQeqQwHgEYQavKBuDgbqF00QOMAJW18Pb1/IqtYlCUnr3GPD&#10;hg3syO33XQyIxjAc8hz3v2rQATbaZs/puQ8ho5spBzhTty9sgojsoTyqeiQlZlVVFSawoHAQgsgj&#10;QAaTZx94UBfdyvARhK8bIvVsiNCXMkJnVaqlXCyocY02WJAd9OQoJAjNDkQQxA4p2hdxv6xl1qQF&#10;zJ8/nx9FUFgIQeQdzc3N7OaJxH777Y8FQL7NGdm+OHbApZxYicSIESM4EQXtBCGIwqG1tZUdH9Gl&#10;5xmaIFKMZaQTEWXxde9T/uVuThTE5MmTOckE7Q0hiPbBPffcw6UBUdnpKJAVrojQYxlhIkJxhCKI&#10;YEPD5QhFE5ojMqAJlxrUOxcx2SGdfLDGL3qc/kV+eERVVRUQKKeOoGggBNH+oDc7bBx48OGnXPyt&#10;MBFhOILf3eLyGcIRoVLCZgofWehAhxpIOISzg2pceF/KcRoXofKh+6mf58fTqKmp4SRob1B8Ovc4&#10;2Uw4zxRP3n87b5UXhCCKDtOnTyd/9eGY/nWBhkZUZ4TiCKQJzREWTZAxUzjmHVVmUYMes3DZwXQ9&#10;eO9ucuOieuR/HnzkCRxvC9XV1Vu20Ar7xQWIm9lo2EqbmaFH5/IsSkIQJYA5c+Z06tQJi1gIOnc/&#10;tfdnvzLgsoeCOgI5wqWJAFMETJ/Gv7KEg8sO1RdNO/rUf9n/gAM5HgHU1dVt2rSJnyFbwHWam/Xr&#10;YXkD3IW3Xgd2Ppm3BUIQJQ1omwwePBgLY3ti8uTJ69at4zjlFHyD/HME3II2Xp9+cqLbXRQCuPH2&#10;21+Ena3LYLupqalbZSLRfzodVWcjaNuE1PeCzcQLL7yg/utVj2Hwc9pInpNIvIMbcPDJF1+bc8eY&#10;ZbhbtBCCKBaAx/BWrtHY2LhgwYJp06ZNnDhxuEZvhHLiRKJ79+60S4fgNACwz/Lly9u945BiCMgr&#10;R8D1oUhfc2EP2DAhpqlhAgG0/cTFiXPmqJK+rL6y7qcfmnB7A6C3wwkC/y92lEYsyxjgKITdu71v&#10;8AtscALlkyPg4rylYYfgzT2YQPM3dAOgt0MIItnyERy1Ty5OFHv8yhXkHDb4gCAMnEZ54wi4Mm9p&#10;2CHBowAKNIeCGwC9DQQxBDeSQwxBELY2JBLn8HZRwnuYMsOFJ/et7NaXdzKBncFRePvlJ+G0O+Y8&#10;z/uZo76+Hq5ggw8IIsDJlB+OgMvyloYdsnWZyqyX1zUtnPNtE/7hT+tge9EO2vPOxy4I7oPoVc89&#10;DLB9zf1PViYSfbuZJkbnpqYmCLkqu1GTQqE8/RLyI2ojLdKeOeecxGsfqOYAusLFFJgF1K81pH0R&#10;B5xY+e+zFBiUOUEYBEOiEP/MZPKdTE52AD+0waGCdOD0Eo4oFMrTNcGBKvteyTvJJGg5CIG/f8d6&#10;GrYxGAr4nMQ5c2gLAhfS0BQdfXOmUQfdEok3acsFnPmz93k7I9BdALBNbQ0KF8QBJR1AOKIAKFvX&#10;HNVXrXTc+aKZtAvbtAHwtjVBQIhuS3pHgxsGEEL4Y+btR/6ldU15ByFTcAoKR+QfftcvM4APUcmH&#10;Dfxfwdu2CIICAGa7P3VB7WhIdPsGhQRh/zAO4HwC7wuyBaejcESeUeaeCg5Ey6XBBv6v4G2vn51C&#10;QQA3wLa1G4LUR32gqwF4X9A2cGoKR+QTZeisOxquAqe5/fbbVRtDl0bYuHnOwsRVavFF2K7sNuya&#10;Yd0SnftyH4QajtbTY60C7NslqKDOPfjkyvM5NB3UyQjeF+QCnKbCEXmD+GsqLLq+sv/M0A7KzMBe&#10;LOyQB3DKto0jgOl5CwG1C291eIjLpgK4HW+1AeS+AN4X5Bqcvm3gCPgtbyHMri88I3izqksZ4rX5&#10;hXJbBO8L8gNO5Ww5An7IWy6iwuNACEKQBuixCrwvyCc4rbPiCPgVbyFo10yfadqsPjMI28NunrPu&#10;ZdX3hGfxHaE90ojb9z/5QuNrL8IGHGrZuXlIIvGq+nETnYm/UDDbsAG45sIesH1+peoXa2paByFF&#10;NfXai7cgt6DsB/C+IP/gFM+cI+AnvIUwu1b464nEVby5rL7yVrVMBBwNLlE3/eQEvgjuKAj7+mEX&#10;9207HSLtCy9aghwC8pvA+4JCgdM9Q46A83kLYXa9cHxfy+DKn6myDxt0ENDy3hI6BMiOIAzsScDt&#10;Di+KglyB89nKfkEhwamfCUfAybyFMLtWOLQduvGmhv0rsz3nnHCCMFoj7OLOdlGhSKNVuoCcJvC+&#10;oD3AeRCbI+DM2zVo14T3HfWdbpVqlUrY7nzamCZceI5KvjkNANvfefLFJ78zBjaIIF76RjdQA9++&#10;Zhhsb8W5OS+8oFYJAKjD7s9xzo56AXzM6d1oraoigfhxLqFyGcH7gvYD50RWfZYCA3HlnIH9Udih&#10;aMD5IRzRBog35wbsicIORQbOFc0RsEHhgpiQ9MoByAUBvC8oJnDeaCxdupQPCGJAfLqtYL8Tdihi&#10;cA5pcKggBiSx2gT2OPG54gZnkgaHCmJAEit7sLuJwxU3OJMsSCsjPsS5swT7mrBDiQBIgTMMwaGC&#10;dJCUygbsZeJnJQhiCt4RpIOkVMYgagDwvkBQvhAvzxjCDoKOA3F0gUAQCSGIcsacb18DYuftncFV&#10;C9JgWX1Cf1YyDURMlTeKN3d37949d+7c8ePHo6LPF8aOHQt3Kcu5+vB0T7ypPiV2R21nE0IbaRGH&#10;IGZe1BmTsDwJYtWqVdOmTaupqaFnzAeqq6vhFnAjvmVRop1zd/r06T179uQEi8ah3U/rMWhcn6E3&#10;Dbz8kbOve+bs6xZq+wXb9cae9bbNUe/8Z+AKcB24GlyTrx6N7t2733PPPRzXUgPEn7c0giFRiEMQ&#10;qz9SwiT+NYsNa9euratTX+hOjcpOR3U98fzjhlxbffG3Th//mOVLloN5vqfdzz6qf3LGFY/DReBS&#10;cEG4LN8gGhC9NWvWcHTbCYXL3aeeeoqfO4DDjz+7euRdg6/+6VlXP33WNWD/c9Y1C86auGDIxJ8p&#10;u/bnaM+AOXnjZUlac7KKLsWXxVvAvdQd1X2fhjhATCA+R/T+LMcvABAd/FRFDPuzIICdm/UKiylX&#10;SRxz4/2noTIggvBOe/+JROX1vG3BO6GIAWp01KhR6qkCqOzUreeZX0Lf+6n2vf9B30P3c3wvO/dz&#10;fA8uEnA/5ep8X+V+P4XI9DrraogYR9EFPEghvwWfx9wF9c7PZKHX4KvO/NL8Myc8ATb4qicHX/UT&#10;ZVc/5bID5ZDDDk72WHlTe/1znk3SZgWaM3VW2flkMok4wmSS4ggVK4reVU9ShCHmEH9+EgvA9PzM&#10;RYa3F3+HYki7ZgMQ3G5ZcmPi5OkUApuGID7EEPt8G1Hh7Yvly5dDxHw4rMegmkumnzmB3A98j9wP&#10;fO8pzQ7ofuHsoH1PuZ/xvTD3s0M833uWf4vXoWta7mc4AuPAvkfuB75H7jcfIg+PwA9jIa8TQ3OZ&#10;u9Ca4ihrdOk1+PQr5p5xJdjjZ1w574wv/fhMsJAcCvK3YYfw7PHyRuVKQ7QFsio0n0I4QhF5MJMg&#10;/vAU6lnUE82Fpzui9z/x02oUW6tSLWx0/SLYgLhRCCC4Peccr1nhNTF2LEok+sP/9vk2osILj2B7&#10;oe/wr52h3I98b57yvbSVU4AdQmumeL4Hxu7HvpeqirI4Irp+QvcD30P3u2Juv/Nv4UfVyHldlYPc&#10;raio4NglEvsfcGD/S2eePv5Hp49/VNkVj6XLIcXfKodU9gRzyGUHO3vS543PwvOJbhGSSdeYTDIc&#10;EZ5J8Iz8sON/NOCyByEFOC0QxfDl7vWzhySGzIYNiA+FAILbjY+dH1QQADja8tI3Ks2+C/s6hce0&#10;adMgAgZHn3LxoC+C76H7Qb6A73nu56ucbHYwlVMUO6DDGN/L2P1cmqCrhXKE187F+klzRHj9pHzP&#10;uN+P4MGPPvXznBCIqVOncjK1AVnm7oIFCzgWCCCFQeN+MGjcDwd9cQ5Y5jkUyg6UQ4Yd7OzxZUBs&#10;8+eT4QgrkyKIPF4mqcdX6TDuBwMum8Wpg5g/fz6nXaEANz35wmuG9FVNWQrBRRL7XjNMLb7acJXq&#10;o3jhyftV5PQJsHHN/U92q0ycX3+jIYTrsTODdyy8gIBD8Petwn7LoUuXLipOiK79hqPv/WDQF5X7&#10;se+h+3m+d2Vk5ZRCuoazQ8Y1k7GUHIH31b5nOCKifsIn0u7n1U/ofsr3wLqd/M+cQIlEp06dOOEy&#10;R2YEsXbtWr4nNh8GXv7wwMtnD7z8kYHjHjE5ZFO4ziGVSRnkEBXXUHbIPnuMpeGITDIJH81lcZNJ&#10;kCYqZVT6PHz4cUM41RKJ1atXc2qWDiDavNWu6N69O6UhoP+YGZi2s9n3VOVkEYSqnGz1mmnlpMot&#10;+57jfj5fytwCHEH3It/Lqn5ST+oShHE/lT6QUJxkQKZdu3JSxkbcjK+qqqJ7HHpMzYCxDw1UBuzA&#10;BIE5lJLCnfYF5BBmUsoc8vgbWxY5YgcywxGcSS6RR2US5BBmEhFERCvDEITKJE0QKq3GPgTpduix&#10;AygZoV3GKVv0ANnxxPu83S6w+7Zq6u5D9zO+pwkCfc/fvtCdX5bvtaVy8nlRttbm+skjCOwFswjC&#10;Vz9h+qD7QaL1H8NqEbB8+XJO3HRITxB8yUQCNDO0sQeMBQvLoRAK97UvIIdsCo+TQ8QOr0A0othh&#10;xXYVSV9gDPNzRJxMsljcyiSVQ3YmhbC4ySSVepCGVutDxV4QAdPveGTf8zDdyPecyimKIDKvnMIa&#10;FzlnBzI/R9j1k3I/fPq/Z1g/BQnCXz9RGnY76QJK1ZEjR+KNUiGVg9JVKqoOHXDZA8gORBDqTiEE&#10;EcghpHDIoRQU7vUPwe1ucXJIMSvlUC0ThJPEGEEVGEoQeFAFjl7wt+BRbcARYUSuM8kiCHs4g1lc&#10;ZRKz+OPxWVxnEiXmA5/RY90UYYHBiBEjKGVO+8L3LN8LIQjle1m3L655mu+nYbkfVU6x2OHVra3J&#10;1lba3oPXMYciLWX9hNfYBtGzCCKjVka4gDX1E1j/0fdSCg8fPhxvF45w16RffqZT1/6XzhxwqcUO&#10;SBBtpnAnhxyCoDTycoj4+/dw1J++2lIriNteU/nlC/TMJXJfJjFBhGZSm1mck/TSByCFKzsfTQmu&#10;niQTpM7aEoXp56oZM0P5nu1+DkFAqmakXsMrJ7qp27a1Kydgh/QEsQUv4gtMZ1rDou957qfqJ48g&#10;ouqnzARsGEFQ2oL7UWpHdY35nXLlypX0A2ixMDukIwjMIbcDAinNzSEfhUMOWe0LTBEiCNiY1+i9&#10;XIQ5pAjCYO/m9yF91+M2bBBBGPxkqkp93NxT+yDN8VFYv8iEM+68QWUSbKxf8TYG8IUok9RW84eW&#10;iIAcUpmUAxanZHQzybQPYzYOq6ur6XzeLxfQQ/X+7FdUmgTdjwnC+J5NEJDmLkEo31Pu51ZO6H5U&#10;OWH7gu6r2UERhNrf+BcMVtjF/4ODfIgF2/Gica4HGocMnrnikUUcsnEjBihQ/cQ7iHON+zFBRLcy&#10;yPf8AlalQ9oWruN7l87sc+5NlPJ4XwdOEM1oOPFztyh2GJMih4IEkT2FBwkiuW8P0Op5z/wdNpEg&#10;FLctNumLqe8jCNiwj+L/e2DDVhB7MZS2cdOcifl03S/+6y1FTEgQC2EjbSsjFounlHleJkFqj7n/&#10;pBF3ROWTgd2TD+iNACnhw0QX9fX101zMDQC4yYfGADgS+QE9EfqeqpzC3E8lYAhBoO9lpV6VdDVY&#10;8QDIByQIdIna638FG5tfezXoMD4vshWEccj1+7xAtYXbZoO2l99niwh16z1vr7UIQrmfRRBZCFgf&#10;QVgtXON7yv1UmlP64609ePt0uP+YGWhROWQThJVDoQSRog/ZonCPIDR/b1nzskqy61XFjgJPEQSl&#10;qcmJLAjCBIKZn+P/u00mwc67v35+7Scq1CIIH4szQVgsHk0Q8WSeziSV+JQRKgYugAjoUGkhDq00&#10;Nan3RI7scy77nu1+3P+FieYnCKd5y77nJ4g06pUioBWEal9QCBKEEpi3uY6H/28nLzKBoQSBYRw4&#10;D0WDLxA2VsxSBPH0n613Kzb+yUcQcQUsPbslYNH3vPqJUo9TUiWpnyAg8an/ct26dRgBBXZEzMpE&#10;/7r7QnIohCACFK4IAqIVR+P5KRyMGl0OQaj+ISIISMocEgRv09vdOhAJQnUXsXMA9v4F8skby3AJ&#10;wmJxJogcyDyTSZALlB0cFRdmvLlUkJYgWltb4bQ+597cv05XTrb7Gd9T7mcqJyYI9L20zVvwPeV+&#10;oeqV4mDaF8YH1Fx+bIGGEcRe8iLcVoFpCWL1x7yNYRwIGysefK72euXLpn5SBEE62iEIn4AF3/MJ&#10;WPXUPoJQ7hejC8z1vRknXTAFssO8D6a8kBq0ih2yJgjMoYw0nskhqKjbThDJfS2XTH9LbTRvhkAM&#10;UgQxbMkO2PrXrzbceUPDEpzt99z8V742X/H53g8a9ZmGIH5x9uQ3MQSrFCAIp5VBOdR2mZeeIIgj&#10;QDJQZIIw09t5v5QBT3FU9UXa93JCEHGat+B7HkEYWASh+iZhw0cQa7F/7PEfvvjNX22Gje1vrIHA&#10;DSqMXdQQxOTfq+6Lt1b+3+X3/58K2rcTAtWGPhM2VjzYUHur6u+Y++ALf9yKs/I3rg8QBNZPDkHE&#10;aeFmRRDofscMuNS4lvoPdmrq7kW/DMshhyDUPbIhiGiNhwShNNUlmiBe/Z8XUOAtgW1MSvWiEaXp&#10;L//6SXKf4u8F7+2hje+u3b235ZN3Pv4UzkkmP6XTdrUmm7f+jbYxPLn422q78WNsFyaTO//KHU54&#10;5hZ7vJNOQILwDXZCDqlMYoJgmZcFQaRqB2IOqUyCHElb/suAIOARADVe5eS5n9/30P3CCAJ8L5Ig&#10;rMopvHn7wSfkOQxwgK179u3ZtcsQxDD0k5eg9KK/gW1p4Z9sefddCgGjENj47lrghX0UuOKv3N3e&#10;8nEzhfDF9U9m3aaG0uikvTu37WxNbnplFRDEnn3JrR80OgThCVgmCOV+qQgC3S8dQbD7Gd9T7ge+&#10;52lYNaUPcyh/BAE5lJ4gbI2HHRBxR5hyYc6AEyTK9jdWq8jEIohgOzCXBEGZVMYg34tFEKxe4xFE&#10;SP8X+J5FEOR72LzV7qcHOJV6Jffz+Ul+zJsQ4R/spBhCVF2CQPezCSJFF1iQIEIFrPE95X6KIEz9&#10;pFwQcyhXBAFRjEMQzhBGNEEEUjNPpgli9p/VWAdHJmK6VDqCeDRXBGEyqVxBc6jxSbMiCK//K2uC&#10;UM1blyDA99qLIBRHuATB7pc9QbD7ZUkQixcvziVBcA5FEwTnUCRBQA61M0Hg3SGHOJNCCQIzKRVB&#10;WJkkBJEKgwap5U/wSXNOEOB7WROEam8WSr2CEUGw+2VFEME+8twQBE+3IV8UghCCKDCEINCKlyD6&#10;9euXS4IogyaGl0OYSaEEwTkUTRDSxIiJ5bgwHD5pzgmC3S8rgiis+xVxE2PhwoXSSQnmdFJGEwTk&#10;UByCgBzKDUFAvgC4MJUUevfuPXHiRN5JCfK9LAlCOinTEkTbOylNJuWNIDCT0hKEk0mUQ4WQeTzF&#10;TeVQUOPFIQjIoTwShIpcCcJM+qyvr+egCNBpsQgC3S8uQWj3swgifJjTqp/A93z1k99b8mLpm7c+&#10;glDP4hCE8r3YBEEp6XM/43vK/RRBUL6oDIJ/lJ1IEJRJnEMhmcQsnjlBeCwOD6kyySUIH4tDDmWf&#10;SbPWeQPRaY0IQuVQqMbzE4SKvEPh+Zwo1b17dxW5ADDvSgmpaQJOOKZ/nfa9gPsZ31PuF0oQbheY&#10;SxAoYF2CUPWTQxAcD422EAT8fLS1ndzWZA7ZBkf2Nr4NGx/u2deyZ1csgsDKySYIV70GCUKlTFqC&#10;8Pseul+PM66ATFHxJ4JQ/yGyJwjF4hCt7DqKcizz7MnXac0lCHVrhyAwehBPl8ItgqAcKuBUawAd&#10;LS2kWEFr9+7dcMJJF0wJF7DG95T7xSQIXwsXfE+5n0sQXv1E0SD3U1sb30bfy0bAwq/nBQJTmLod&#10;uZ9dOfkJAnwv2EGe36nW5ltznhdiPrbby1oWQXgyj2OGgNT0XrxVUJMm6VULg8Xfc0Igq6j8E0x+&#10;MPbthhCPINJSeAqNV5CXtYoc+LYngx6BUFVVxWdEY926dXDmUSdfyL5nu1+eX9YKEsRflr8AtQW9&#10;+0t49DavMBP2Nv0FQmonee/mv77AOYHOX7/Iqa5o4T46tOJBnr5NAPeDv0vuId9TU4ddggDfU+7H&#10;lRM3b12CoGe3CAJ9zyMISj1OSZWkIZVT91PV54VCXtYiYIYmTr7om3h2WoKwWTyMIPwsbhFEgMWx&#10;xnZaGaN/sxOiZIkIlWr3qEUcGobNU2kLG0QHNBkWNog17Cyh8r9+0XK1e4OaMk8n3/OWemHTnOCn&#10;cIyMm0NZaDzMpCCFhxIEvu5dPZIXcVdxKmXQU3Tp0oX344F+xc5qCMJxPx9BZN/CVe5Hvhf2OgYV&#10;V/S956jCIXciwwAu57RhHzIKArbNKiQLDMXgohLwv3oLA18GA5Dv0Ta435/wfQCKG0TSqpza3rxN&#10;1f9F6e/7UIPfF3nuFOVTMIcwk8IIIq3MS9tP6W9l8OtYmEkqxRepcq82rJwIfVkzSBDBbTDcfo4J&#10;guVD6g6IdBTuJ4hYGo8zSWfPwoXsKCWNqN6TtKBE6DusnhzX735cPwUIQtVPkOY+AQu+p9zPJQh0&#10;PyII932tc/99Bf7fqjzhV+hDFpTP3EAnMMiFzCoyZBAQShBUdcF/5pAiCHydHEDud8mvVY0I7qeC&#10;/vpn7XuFaN72G/51Snl1axfhlRWdXXVYD84kk0Mqk/wE0WYWNxxBBMEc8TouyoCtQSQIrRpMEoMW&#10;yIgg7sH1YGi7dtLravt6hyCYHZAgPHZoK4WnIQhI4YOP4D5/FZUOD29NszQC1kcQvvopAwFL94VM&#10;v+sN5XOKIGapz5dq30P3Qwfb8OsVtAHQGx/TUTLYDxLEgg/Uy10vY6PeHMIXvQ1BcOUE200v/y/8&#10;zY16jde8pdSO+n5fKqekX1Z2Plq3AymT1J0sgoiUeREsHr+V8SrEoWXH34fdolp6lKyGiQGwEUoQ&#10;P9mkNi6ElkiYakju+6R20vNqA8Kvf1YThE8+pG9fRFO4jyAwiTwKtzTeZQ8cdFgPSmSMTu4x59vX&#10;wMXf3snvFMZHnK97J5O7e3ROnDxkDO/lFIMHD6aU6T/6Xsv3QuqnCIJILWCdVgbdkXwPNz8GZ8CN&#10;T4Ejrv3BW2YNgb0f7+RVBdCpSGZ8866lD/1+mxELe7dt+e5KbkdQIG0rcM+F2qWlYij47OueI9+j&#10;5gwAfU+5n/I9X+XUFvVqEYQRrYMGDeK7hiG9a9JVAG4mBQgiFovbmQQ5ZLUyDEdQHY4ccf8a7krd&#10;8uc/KyK3NB4l9LAff2S2t7V8uqeZX6qlc66d1DB52Q7iFLJh3+LlHgDA35BD4xb9XflBuHwwBAE5&#10;pDLJyqEMKdwjCM4hTtN8qga4+BNvqmU/7qjtbEJoIy3iEETn2pvh7+JbT8/fUwwfPlylES4YgekW&#10;QhBR9ZPle2laGR+3Jj/esYMqhg/3qA4A1VM+2Xv+vR+o17r/7X9VEwBQ+9iH5tVv05dJfVsbedkB&#10;5ZPw95eqo0HZTrwsbdOhWbfS1Bv2VV05qY62nW++qn0vun3RBvXaveYSStXa2lq6ewrEzVq6IuDw&#10;484KZhIShNsNkWEmaYKweyJIR9hzIljstdn01Ek998EevHB7HzLKofQUfnjvWk7H/DcogreIf9N4&#10;CoKR72dpaGhQ6YXoD7VUaP0UIAgUsOx+lu/ZAjZN/aTdT5VkdD+fF2Vr7Htm4MyrnC5ZpjiI4+NW&#10;Tuh+Kv7wIF7l5B8+8xEEpg+6HyQaJB0nYiZdXZllrWkfAo444RxDEOlYPIeZ1PZ8MuwQkkNw9yj5&#10;YOeQIgjOoVgUfmSfcznVMvmoURuBn9T08nfnZrXuYxMCdu1DZhs2xtx4/2md4X8mCO+0959IVF7P&#10;2y68c/KMTp06qZghBlw6kwtApICN18qIqJ+0+2EV4rmfz5cyN8f3lPvRvcj36DG172XdvnAIAkQr&#10;J1m8IWcfsszaOXPm8D0RAy5/WGcSRDFFKyOjTIrgiLbkE/7cyiE/O0TLhxQ5ZBOEenyTQ/vttz8n&#10;UCIxe7b6vnaB8fbi79DdaddsAILbLUtuDH7dGw7RtwPs820ADZ3/2Du8UyjYC3Mefeoo9L2UAjaj&#10;+klzhKdhbffLvory+R65n8cOYJlUThZB0PO66tW0IwBZ8IJBeK7HB02DMzjgwIMHjH04PJOcVoaT&#10;SYojVCalIHLiiLbkk5U9XsvC4W+HHbz+obAcimhfDBz3g4pKr5YDmBlp7Qj1Te/rVeMW4kMhgOD2&#10;nHO8ZoXXxNixCHQ9/G+fb9Bwfa9EohfvtAfq6+shYgbHDLjU38qIVT8ZjgjWT2EckbH74U9SsINx&#10;v7Z9/r/H6V/khEDcdNNNnExtQFsJwoaZQ2HQ7aQLVCbppmAgkwxH2JnkJ3LMJ80RXj7FzCrOG34d&#10;y8keHzsE+dsevAjLIWwBmi8dGkA6cIoUB9bPHpIYovQLxI1CAMHtxsfODyoIABxteekblWZfY/2c&#10;84F5eKcIYHo0CftXVJ580X+kq5/iaNiIKiq974Gx+7HvWTVTCDuYysmVrikqJ3hAeEx+YAQkAidH&#10;jpBLgvDBfF7RYP+KqhM+Ozl9JnE+GY6IzCcvq7wMQ7MCzZkps8fHDpE5BPGHp+Dn0ch5ruQEELGT&#10;L7xmSF/1+U8K+YbSEn2vGdYNthuuUo71wpPO51Jg45r7n+xWmTi//kZDCNejB/KOQcsrEHi7xku4&#10;YnjxQC1kEMDhx9cOHPtQWP1kGhrhHIHup31PuZ/xvTD3s0M834uomdj9HOmKlRP4nr9ygsjDI/DD&#10;WMjr5Lo8EoQPs2Z5nag+dO13/mmX/LfLESrJqOhG55OXVemM8iYqe4gdHP6uGX0vxIrjF8CMGTP4&#10;qToG4JF5qzSxZcuW2tqQogU4qEuv3udMRt/zadggR2Tnfo7v6ZrJdj/DDuR+SrpClA4+4niOogt4&#10;EHgcfrD8o50zfsqUKXG+BHPkCUN7DBpXffG3Bl7+iJVPOqs4t0ye6W1z1Dv/GbgCXAeudmTf8/bb&#10;/wC+QQQgbhBDjqsLOBo1+azMALLjCXrNqKQwadIkyKMUfUArV670tUpCcdDhxx1TM7rP0JtO+8J0&#10;pAnjS5aDeb6n3c8+qn8CP4eKBy4FFzTTZ1MAogeR5Oi2E4q3ZmhsbJw9e3acLGwL4PogbeBefNfY&#10;4N8j5s+fz6GC9kZQKfCBDLF8+fLJkyfn9XOHcHG4RcGGvbNDaUvHdoTvI7qEjtb0KB7YUyQM0q5n&#10;JUgLIYi2wnyJ38a0adP4sCCf4OR2IYIuhxCCyBmGDh3KHmohJ2PRAhubNm3ixHWxYQN9IlOQSwhB&#10;5B51dXXssxYmTJjAhwVZIXTkEuBb4ESQWwhB5BHUke7DiBEj+LAgBqZOncoJZ6Etc4cFGUEIohAI&#10;9fLU7+F3cIwcOZKTyUJ1dTUfFhQKQhAFxYwZvCatjZ49e/LhDg9ICk4UC9I6a0cIQbQP5s+fz+5v&#10;oVOnTny4g4Gf34WMGRcDhCDaGUuXLuUCYSHFVyTKBs3Nzfy0Ltp97qDAhhBEsWDNmjVcRFzw4XKB&#10;veaQjWJ4L14QhBBE0SFqnJ8PlyZCO18AfFhQrJAcKl5EifDdu9VStCWBCRMmcKQtZP3VDEHhIQRR&#10;AmhtbeWy5aKQr/1mhJqaGo6iBZkAUooQgigxcGlzUSSzjEPf3J86dSofFpQghCBKFVz+XBR+CCBK&#10;3ZTHNwQFQhAlj9B6O9/lEzQL38nFpk34XTNBuUAIonzQtWtXLqYW5syZw4dzgdD5XQA+LCg7SNaW&#10;Ifr168cF18Ldd9/Nh3X9zzth8B31rS5P6LDzPjsUhCDKGaFLVNilnc9zYQ6Frvc3ePBgOk3QESAE&#10;0SEQukQFgc/Q4NAAJk2axGcIOhKEIDoWQpeooEOh4xG57cIQlByEIDocuOi7CJ21yT8QdGCIE3Q4&#10;UOGvqakJnTSxdu3awYMH0zmyEINACEIgEERCCEIgEERCCEIgEERCCKLc0NjYOGPGjLx+srBnz54T&#10;J07sIJ8m7eAQgihJTJs2LfRjczb22/+Ariee32PQuJMv/GbkR4/B+MOz2uxD1ldnT/mX7/QZetNR&#10;1Rcd0rUv3yAaQE9CH+UBIYhixz333MPFLoCufYedOuq76tP16rv1+Ol6/JY8flTe+3S9/7v1YPwd&#10;6tQWQhNoKb9b/09frjrsWI6fi5qamnXr1vFTCUoEQhBFh+D86IrKzicMvfHML80/c8ITYIOvenLw&#10;VT8ZfNVTg68G++lZV2t2uMbHDqo8O9SgNAKX/9rrn0tphiaedWkiPUeoiKno/eTMCU9ihOcPuvwH&#10;R5zwWX4YC0899RQ/s6BYIQTR/gh+VO6o6pFnXDH3jCsfR5t3xpd+jOxABEHs8BPNDiQfsIimYAdN&#10;DVDymQImgTVEGB7F0zRNxOEIxVOKICBizBFEEE+oyH/px2d8aZ56FniiK+aeOup7B1Ydxk+LkM8I&#10;FSeEINoHW7Zs4ZKBOPDgwwd9cc7p4390+vhHT7/iMTBNEMAO86B0afkA7ODJh8zZITUvBM2lCU9K&#10;RHPE1YYjHBEB8QeaY4K48vHTr5irHhMedvyPBn3xRz0HO0tXjh8/npNJ0N4Qgigo7A6F/SsqB457&#10;ZNC4Hwz64g+BHaCcWAQB7GAIIoV80I0LxQ5IECHsoKlBsYOv/Me0UCmhOQJZSRMEcYTd0ACCQI4I&#10;iAjiQc0R8Pg/HDQO7Ae9XLLghBO0EyQDCgFobLO/JxJHn3LxwMsfHnj57IGXIztogmB2QIKIkA92&#10;74PduLDZQRFECDtkJhzCTFFMHI6IKSKAIGwRAQQxhwgCSBMTB+xhTjIEJ6WgsJB0zy/YuxOJo04Z&#10;OWDsQwPHAjUQO8xm+QClwiYIkg8eQQA7/DhcPih2MPLBa1xAuc09O5AFOAIJwnAEEIThCJ+IUOzG&#10;IkIRhCUimCCMiCCCII54WCXX2Icg3TgRE4lZs2ZxygoKAiGIvGDbtm3s0YnEgMseVIaOHkIQ4e0L&#10;1VCHgpShfFDFVbODIogs2AEi7wtxzHAEiwjiCL+I+BMmQpiIgFaGFhHhrQwlqYIEMWCsSsPe//Sv&#10;lKTyZY2CQQgix9i9ezc58aHHDhhw2Sw0JgjwdYsgHokiiIj2BbADEsTVgaHB1o+JIHDnUyMfstMO&#10;cAlfiN+cPktfQ4NFhEUQtohwWxmKIHytDO6GsFsZkGKGIDg9L32AUrhLly54H0EeIQSRS5DjHn78&#10;2eDEygxBgH8HCIJqSyIISz7YBBHevqB7kXy444+7YPu1p3+B2iHYuAgU73QGV/OFBMz0WdoNDUdE&#10;aIJI0cpQEsklCF8rw0cQD9kEAdb/0pmU2lOmTMG7CfICIYjcYOLEieCs+x1wIDguWEqCQNeP2wER&#10;0r6gOyqCwMYF7UIpVf9tb4JyiwGEPVCkxz2zlfcQVM5hY/M+tXvbpIbX96gNA3OCAZxDIetX0hd6&#10;tgNB4AaDOIJ3NBRB+FoZRBC+sYwMCII4ggkCrOaS6UQTfEtBriEpmwOQj/Yfc7+yVARh5INNEFAq&#10;XILA2hWKkNW+0ASB3ZN002iCUEV3stW4UOH7ms1281uvc6DNBc2bYePO19RXPzFwhXMUt80GGFEK&#10;igj1AY4nv/LMkMc/gg3Vypi4AA8msauSWxmpuiEUQTjdEEgQgW4IjyCUiKB0pjQ/4MCDIP3XrFlD&#10;9xXkEEIQbYVmhxkpCUK5eAhBoHyI1wHB7QubIKh7knahfaH+0wRBMCV8Hm7QNskKX+Asaxv+3vaa&#10;Kyo8glC/1dse/vSrZ1ZsVxvUyqAmRthYRpxuiIh+SpcgmCMozcfMOPnCb0AuyBJYOYcQRJvA7FAH&#10;7JAfggh0QECpo1ujfAB7Aba3v/Eq1eREENT7oHZ1wX59gVf+kzs/og2bIH77iLetNhap4k4hxiDE&#10;RxCqJ0J3VT6+UYW4BGFPiAjthgglCBQREQMZAYIgjsD0r7sP8mLGjBl4c0FuIASRPTQ73BdOENBU&#10;JnYIIQhnCIPZwU8QwR5KkA8eQdjAHkomiFqlIPZBGVa9l17Nn7zkhoaNH39KIRToygoIX6Q3TKC6&#10;ztfmv733g0YdwgSxBLs1Xl76OrQyVqzfiV2Vz0NIy98+nErHlMbxEYTVDcEE4euntAjCdENkQhA1&#10;o78POUJ3F+QEkppZgl6mqFHsEIsgdA9lNEGoDggfQQA7KIKweyiBIJZt3ktx2PmPT0Z9xZsc1ZJM&#10;frjuTZAPdBRAhVmXbYV//6oXQl2PaEwN/3aDCufAr75CgYDtb6yBkF2tyeatf9M/aWj8GDs5EUgQ&#10;zyxpgigonPXvbyWTn7oE4fZTRhJEYD5laoJQHOERBFino6uFI3IIScosAV54ZN/zUhIEunIEQSh2&#10;iEUQSpa7BOFOoMT5UfYAZ3ajm1mZMyECouHNhtAzpnQ/ZYAgwgcywggCWxnpCAI5AvOipu5eyJrd&#10;u1Vvq6DtEILIEigf7s01QaQc48QeyqIiCHtWZVyC4IGMUIIwrYw2EcT+FZUiInIFSccs4RCEYof2&#10;JQhgh4XW9GpfSc6TRRGE/eJWOxBEn/P+nxBEriDpmCWEIIqWIE76ZzXkyfkkaBskHbOEQxBF0sQQ&#10;gkCC6HSU9FPmDJKOWQJc8OSL/kM6KcMIIutOSiSIXHRSzp07l/NJ0DYIQWQJ+kx21gQBBSAeQSiO&#10;KFKCiHxlC9iBCQIinJog0g9zKoIAdohLECfhlErOJEGbIUmZPcARP3PwEdEEQRzBBIEckZIgkCNc&#10;guCJUi5B6JUgPIIw3RBEEM8q8W/NfQBseW21U7a14dSJt2ibzjSH0ptHEKoHxCUIYAcfQQA7WARB&#10;8iHXE6XAIFNksewcQgiiTQB3PKr6onCCYBERShDZTbUGgrAWqlUEYYsIJggjIiB66xcFSrVr+BDb&#10;fYFxjQgC5QNIGEMQVvuiHaZaA/ChBLmBpGZbAR55yJF9ogkCOSJrglCtDEMQup+SCMJdS4qqcbuV&#10;AXHzEQRFmBC1yxsb8c0KRPC3gPAOCD9BADuELAkB4ogJQrFDbIIgqvUTBKY5EoSwQz4gCZoDkGum&#10;JAjqhggQBBQGVSrcgQzU3lCEXIJAjiCCSN8NoVoZHDkEFXJjEEKvb+JBVhC47TAFbS+fwRsmRG2k&#10;6IBwCALYQREEty94CMMmCNXz4hKE6r5NSxCUzpTmp3z+25D+VVVVKt6CnEIIIjcgjjjl4m+lJAji&#10;CB9BWN0QTBB2NwQRRMpuCH8rg0UExMqnILa0qJe1CPSmFm6mIYgVD/LGW7/+45L31dsWvgFOu30R&#10;0QHR9jHO8AVjgB0o5RcvXqwiLcg1hCByhgULFpCzpiMI4ogogggfyAjvhvC3MhwRAVGyCeLRxpBX&#10;OVW8YxHEr2Hj/R2tuz7GtzlD5QMSRHQHBBKE0wGRBUFgemLaQiJ37cdfMMf4CvICSdwco0uXLuS1&#10;DkEojvAThN0NwQSBHGERRHQ3REgrwy8iOEKITb9b8UyT2rjkBn4N3CKI5LBbX7J5wWzQNhLEWxS4&#10;8+OWl19Zj+wQIR/C2hfhHRApeijTTYI4+pSLKZGbm5spYoI8QQgiL4D2MHlw9cX/aQgCOcIQRGQ/&#10;ZUQ3RIpWRriI4KgggCBMyX9ryUvwl971HvbI+xQI280tn+7aoVam27pn355du2CDfjLrtoba296m&#10;0zT2anaIkA+p2hepOyCQIKKHMCqqDqWE3bCBVscU5BdCEHnEhAn8FbmKyk6RBBHaDZGqleEbywgV&#10;EcwRYDSi0Ubbgo+DXQ/U9/lJDPkQsaR1WAeERRAkH/wEcfKF36SUBGAEBAWCJHchwK6dSHQ+qtri&#10;iDCCQI6IbmWkFxERHNFWmuAnAbS2hLFDHPmQon0R3gFx2hf+mxMukRg7dixHQFBACEEUDqtWrWJn&#10;TyT2229/XzdEJq0MW0QYjvCGMzRHQDHOEUfAz6nfQXdMgjE7GPkQ+d09JIhQ+eARhNW+GPfIsQMu&#10;5WRKJHr27MnJJ2gPCEG0A8zXtwiHHNkHS0iKVoY9pTJMRAQ4wuuMsDkiG5pQv6IrpGIHr3ERKh9S&#10;jV8QQfQ576ucHIjJkydzYgnaFUIQ7Yy5c+dymdDod/7XofBogvCLCOQIS0SY4YyQb3zbbY1MaQLP&#10;8YQDjVmEsoNpXBj5AOzgyoeQ7klFEF16DeZnRsgXN4sQQhBFhE2bNnXq1ImLi8bRp1zMIiKkJyLY&#10;0HA4AmlCc4SiCS7taqolMQWThWU63JxsCwev3yGSHcJ7HyD+p1x894EHH8FPpVFfX88PLyhKCEEU&#10;L9auXVtdrdY+8WG//Q44bshEzRGmoeFyBNMEcYSPJjymMOYpBceIGpgd6GrR7OA1Lk75l28f1vN0&#10;jq4L+ZRmaUEIosQwfTp/jTIKlYd2P3bgZadc/G3NET4poWmCmSJIFoYUwMxPiBqYHc780hN9hv7b&#10;4b1r+ZYRGDp0qHwOr9QhBFEmWLlyJcj13r17c+ksFIYPHz579uzW1laOh6C8IAQhEAgiIQQhEAgi&#10;IQQhEBQjGhsbly5dOmPGjEmTJkE7rmfPntyoKylAtCHyEydOhAeBx4GH4scTCASlDxEQAkG+sHv3&#10;7oULF9500021tWkGfOJg/wMOPKRr364nnn9U9UU9Bo3rM/Smky/8ZvXF3xp4+SM4kG2PU5HZ41Ha&#10;eOTKNj145TPfD9l8t1D3hQic8i/fgchAlCBiED2IJEQVIsxRbwMGDx4MCbhgwQJ5s18gKDaIgBAI&#10;MsaaNWtuueWWTIeUOx118tGnXNznvJv7X/oAz2/jefJ6lhsZvtmC0930jDdvQos3rQVntqQUDSwF&#10;zPyWNlpQVfhubabKgFmxNY+AT0RP5z2seXxICpyHC4kDSdT91FGQXJxw8dC9e3fIFJl4IxAUDCIg&#10;BAI/oLE7ffr0OKMGVYceAw3uE8+/BV82ma/fuCUzr8yQ0Yszamp8QD0EpYOpdG3pwNVzQDdYlXqY&#10;YnDeu/FZ2Ds4AfNfEM26qTI7PkZGgAVlBFiEjNAaAg3Til/5IzMv/pHRCz7zIfEhCyAjOEuiARl6&#10;zz33SE+GQJAriIAQdFC0trbOmDEDmq1cvYSh6rAePU4f1//SWerNe+/le/X+PS7TQW/h40u2jnpQ&#10;VV2UeojoeOA6NaLXgetjVzroyjsgGpzq35MIvrf5Y5r+uXVN3+1cMWGiZzQEWFBGGA1hvetH5smI&#10;KA1hZARrCMoFvRSRXm8EDHNtwGUPQSZCVnKmhqFLly6gLeRtAYEgI4iAEJQ/Vq1alWIWwiFd+/U5&#10;92ZrwT9c0otX9VKWI/WgKsW4HQ+mxvWkg6mYwUJ0Q2B5D58OyKF5SiLQORGUEWaBgNQyQieFX0Og&#10;jGizhjBZyTnLS5jxKmYpxkrAbVauXMluJBAIXIiAEJQVmpubzXcGfKjs3L3PeTfr7wyYlcRpreBI&#10;9WCtDOqoB2+Br9yqB1PLetIh0OtgSQdPN3BXga+yz6vhHUOURFBGGA0B5pMRudQQakHDMA3Bi6eT&#10;BTQEGnoCLphMayb3GfbVqsOOZddxMX78eBkHEQgAIiAEpY1bbrmFed3C/hWVxw2ZiB8e0d8nwi+Q&#10;WOqBPjNg1AOtJa7VgycgSD14Kwe3ST2wdDDqwZUOAfWQTjroyrvQuiFoRkYE1zANlRE+DaFlRMhw&#10;Rk40BHVCaA1hspg1BDuA1hDsHuAqymE851G+dPzZ1x1w4EHsZBZuuukmdkeBoCNBBISgxADtP6Zt&#10;jf3227/XkGv0Rw3xu4b82TK/esiw+wHVg9f9oKulcPWgBEQG6gGrzDD1wLWsVe9GSAfqAPDX5e1o&#10;GJ90MsI8YLiGUDIiIw1hEp8FBGsIk1mUd5iPAQ1BAiKyEyJUQ7B38adiHzru7GvB/dgRNeTrb4IO&#10;AhEQgmLHypUrmZg1oBV48oVT+Wvp6oPp/M30tAIiE/WgBQSrBy0gWD2ggMiPegjreDDSwVYPvvq7&#10;SIw1hDOo4WoIf1eESYS8aAidfbaAAIupIdIJCDTth5c9WH3xf1ZU+r9os3z5cnZlgaC8IAJCUIxY&#10;s2YNs6/GsQMuHXDpAwMum2WZX0DkvfshevAC1YMREKQelIBQ6sE/78FVD6oSfYkfOwymGi6MdHh1&#10;K76J0No62g3HuCjsbXzbDo8wlhEm8oGuCFdDeDKCBISrIbz5EJiqnoZQaW5pCBIQSkMoAeEbyMDc&#10;zEcnhC0gHP+89AH749MEEROCcoIICEERYfjw4Uy0iJ5nXtn/0plKNxizCdpVD2kFhFYPvtkPoepB&#10;CwhWD0ZAkHpAAZGi+yG+eggICF2/Yl0bPmzhq6pzbFs4Isl5gUMZWoYawiRILA2hkzpfnRDsKvEE&#10;BFi4gDAGbnx87SR2a0RtbS0ntEBQshABIWh/2N8lrux8dP8x9wPhGvOI+DJbQGjKjhQQhvRnU1NS&#10;1wqkHlILiDjdD6bSctVD+OAF1YVq8CKgHsBWcUKwgHDUAw9bTPo9nbDl9T/Tho0VDy7ay5se9mzc&#10;YFXni3ZxcBCfDsNzVmznfR/oCut5D+5lrtnw+s5POTSAeVPpHNAQJubv0IaNvZvfi9YQOtFYQ5CA&#10;QA2RYiCDcifHnRCWL6UREGDGRR0B4dmY++1lr3r37s1pIRCUGkRACNoN9sfJDzq8l9INxizCNSxs&#10;UTOY5mstIFJ3PwQEBNUWqV++0C1XFhCkHlBARHY/kHpQAiKk+wHrRU9AsHqA6tMTED7MY/UAtpqD&#10;kslnvr9IV+Fe4PpFy3WgN9zwVQ5ZxPvJ5D038Dlgw+aZ7gZWCWBRPRBBAWHO/Mv/ereuneR10d/D&#10;ISwgAItn/1L3QyzkoGTyRyH9ECggPA1BAiJyICPLTgiT6awh2CXCBET2oxhktj/bfn7wEcdzAUgk&#10;pk6dyikiEJQIREAI2gH9+vVj1kwkauru7T9mBppHrIZtDQUrs6nZ8LUm8dQCQquHOOMXBel+YPXg&#10;FxC6+4G7/a1hC08rWLW1pxVCA2+jkEW6b2H7h/ZpYBxuyYXYAiI8PmCmJ2PLa6sxxDuTnwuf0dzo&#10;cVtAgNkawiQdawgSEKgh8t4JwQ4TT0A85Dmk7aWW9xqXdvwcPR+KABcG/KIHp4tAUPQQASEoKMws&#10;h/0rKvvX3de/jqRDtgIicvwiSkCQeoghIAJrP1CjFtVDtICgxnFm3Q/PnH2dKyC8wQt73kMbBITX&#10;0/CxfRoYByeTNIoBFltA/Jr3AwLiLxyc/O0jFBIQENgJ4d0ofDJEnE6ICAHhdEK4AiJ8TYhQAWF1&#10;QsQREF4nhOWllvcal3b83Dg/FIS6+yqqOlPpGDRoEKeOQFDEEAEhKBB2795N5AhA6UBm1AOYYVVN&#10;tXmeAOGoB7+AoPrGCAhSDz4BoeotS0CQetACwlYPKCA89eAXEC9zGoVBV8xtEBCTGj7kAMCn371/&#10;GYR8d+U2Dkgm3/3Nr+k0sA0clty7bQuexp0WwSGM2X/25l28/Ks/QsiEH27wgpo302lOzFlAKA1h&#10;CQizOIQtILSGMAnIGsIWEL5RDKMhbAGRxShGQEAoDWF5VBoBAWYcNVRA2BpCOz8KCDIuJInEtm1e&#10;HgkERQgREIJCYPHixcSJ3U76XI2nHsCMegAzrJqxgED1ECogkP3jTIBg9ZBaQGDNZAkIp/sh1fhF&#10;iu4HterDzuivOOlqeFFzi5qxuGtHsw5R9uEuVWW37NllB769I+xVzBtWBO/S+Nqb3gnaNn7sTI2k&#10;wAXv7VE7+/bOus05+Y1t/umbe7Zts09wYu69lPGLX/71E3X2vr23Rr6RQQLC1wlBAgI1ROQoBgkI&#10;pSHSCAiwEAGBGsIvINxOCC0gLA1h1AOYcdRsBAQUkKNPGUnl5amnnlKpJBAUJURACPKOpqYmYsOe&#10;Z15ZU3dvhIAwlJr7GZRaPcQSEEo9eAKC1ENmEyCUeshg/EIJCOvlC26jW4MXZWPuW530vPzs0QJC&#10;aQhbQFidEJECIs40iLgCAixEQFgaIqWASD+PMlRAQDE57uxrqdSsW7eOC5JAUGQQASHIO4gHDzjw&#10;IFQPxSMgSD34BASqhxQCwut+yKOA0K9ulqGA8EYx8iog9ChGtIDwjWKQgLBGMdpbQIB95uAjqOxw&#10;QRIIigzimoK8g0iw77D69hcQSj3kTUAo9ZBaQFC96BMQVIOigPCv/VDWAkK/z0kWJiB+lkZAKA2R&#10;NwGhNEQ7C4gTL7idyg4XJIGgyCCuKcg7iARFQJh6UQSECAjLREAIShXimoK8g0iworJz+wsIGcJo&#10;T3MFBD0vPzupB5+AQPWQQkCU+xBGZaejqOxwQRIIigzimoK8o7GxkXiw1+AJxSQgZBJlgU0JCPOA&#10;+RUQlFOpBARntysg2DGKQUD0/qd/pVKzdu1aLkgCQZFBBISgEGhoaCA27HbyP0cICFtDeFRr+Le8&#10;X+O0BITphMD2ur8OzqWFft4ij4ZPpAUEqYcYAqJjvsZ56uepvMydO5czSSAoPoiAEBQIzc3NxIkA&#10;w5W5EhBaQwQFRPsvJMXPH45PUUNQJYoaooDTILIWEI3Nau2HvS2f+MLpaoCwT3674xcxJkBoAUHq&#10;wScgMJ09AUHqwScgVH6lERAm6x0BgR7iFxCWR4V0P4AZ9QBmHDUbAcGFRBaSEhQ9REAICopBgwYR&#10;OVZUdY4WEN4ohuFfZR4vg6UWEP5OiFABkWoaRO6WsuYnTybtToiXmzkwmdyWrhMiXxoiawHBP7NW&#10;ukxnpB4y737wBASpB5+A0MkeMQECBQSpByMgaPzCJyBIPUQLiPTjF2BB9eCNX4AZl3b83Dg/Cgiz&#10;lHV1dTUnsUBQxBABIWgHdO/enYgS4HGoTawxBYTSEMzg8QREO3xMi5/ZFRBrcRlGhb++azohNu/j&#10;MB/eavCWmv5LxDmIPXiOWTqadtmCH7kICojl0S3ece5PfIi6INgmXMEyFHdOVk+N0oF/+qcVf6IN&#10;Gx+//boWEKQeUEBEjl+U3se0wLgwyMe0BCUFERCCdsOUKVOYNROJQ7r2c4jVsG2O5lEGOiGoqmj7&#10;KIZPQ5CAUBrCdELw04ZhyQ8bdOP7GVPPfsXqhDA64yf0GW79XU3rS1f8qW5r1CB7ARG0a1d9zCdt&#10;ft8EckigByJ4QbPM9ep5v/S6Hyav4dBk8hJ+fE+ZPDzFdD88w0HJ5E0h3Q++8QuTHXb3Q7F/zrvz&#10;0dVcABKJ+vp6flqBoEQgAkLQ/ujZsyeTaCJx0OG9ogVE7qdBFKATgh8ymVRd8V/+5V+sL01cTp32&#10;bg0aivWLaCDDfAPz02/e+XztV3/brDskFnifqGiTgLj/NW9wxYH1KXAOSS8gzJe5dnvqAQcvzJl/&#10;+hUJCNPxsNsbv7Cmj9xS6O4Hn4CwfClEPYAZ9QBmXFT7bUBAHHJkH3b3RKJr1678kAJBqUEEhKCI&#10;MHjwYKZVxPG1kxwBAeaxM1hqAWFrCFtAxBnF0BqCBYTRECQgUEPEngnBz0YCgl7HmON9HfPLrCHs&#10;L3r7J0OA0RyC0boH4rmfbdyFX8baunnHv37Vq8LRjIDYa4fHEBDmo6B7zde9TZ9H5gICIvwa7/OH&#10;vFk9wAPu5ODkk18B9QCPbwsIUg+ugMhm9kNG71+0bfzCExCWf1p+C27c59yb2a0RNTU1/GwCQclC&#10;BISgGLF8+XImWo2eZ1wRLiAsDZFaQFgaggREag0RpxPCaAgSEEZDkIBgDcGPxAKCNcTD73gfsaTJ&#10;g0v+xruAl5euobr22rtfXbF+597kJ6QhZlmfy1Zobd35cQtoiEfn/9auyPkoCIGd2y+c1PCQ26kQ&#10;LSBe5/1kcom64KIl75uZGo6A+DsHJXd9sBF2H3/tAwq3LsizJpds5RDAs/NWwRPVz/sL70P0Pvgz&#10;PbstIIx6cAWErR68wQtXQJB6UAIip90P2Y9f9DrzS+y+GgsXLuRHEghKHyIgBMUO4FxmX42KqkNP&#10;+Ze7PdbOuBMijoDQGoIFhNEQJCBQQ6TohLAGMrbuVsMMLbt340xA1BDYyP7dVv669odrVut69NnG&#10;f4RNkty3k/ohHm2M/ux3Mrlnw1tUkYOt2WFfZ9/VNzTUPvgBbu69Vp8z793gF7oXmTERhT3/gMAt&#10;+DHube84b2bquBO4q8P75PetoB647+Ts63/Z+LH/oXb+9a84coFPrcYs/pc6VJq3bkYBQUrr6Vfp&#10;Nq2to4yASDF4kbPuB0tAZNb98OCpn//OgQd1YTfVENEgKFeIgBCUGEaNGsXErLHfAQf2PmdyHAGR&#10;oYYI64TwNARWV/E0BE2G0OZpCPNShjLWEDQnwF0cgoczXuEkSLao9r16vVNNjPjJJu6W2P7GGqrI&#10;28kwPs7rmmDesAWZeUBLPZDhyIWlHthYOmSnHrSAwHzMR/dDn/Nu3r+ikh1RY+TIka2tqaSeQFAe&#10;EAEhKG1MmjSJadtCRdWhfYbeFKohtIDwzYRI/TpG3IGMzDQEzYcI0RAsI6z1IYyMaAi25gE7/7o5&#10;UJ0X0lg3pJYO/vUewMyDs3TIVD0YAUHqQQkIpR58gxfhaz8YAcEOoAUEu0eoeuhz3v8LdjAAJkyY&#10;wDkhEHQkiIAQlBWampqCXRSEg4884cQLbs+wE8JoCKqK2qwh9OpSuqaM+kwGa4gIGWFPrrTXm1Id&#10;EgU0r8vBGrAASyEdwHzqwdfxoNWDN2uyjeohy8ELcJVDuvZj13ExYsSITZs2scMJBB0YIiAE5Y/F&#10;ixdXV3sv3PtwWI9BJ464I4WGUAIiTEOggMiDhgiXEaYyBvPLCDBPSbCY8FX2OTQjGsC8CKAFpUNg&#10;zALMPGZO1QMKiBD1gAIiUj1A1oMDsCsE0K9fv4YGb1KqQCCwIQJC0EHR3Nw8derUTp06cV0RhoOP&#10;6N3zzC8NHPfDHGkIJSNcDWFkBFel6WREoDcioCTArAqexERbJIX+uXVN3+0s3QBmomd0A1gK6RAc&#10;tjDqAVOszeoBsu+4IRMP6dqXMzUMVVVVU6ZMAZdg5xAIBDEgAkIg8KOpqQm0RZcuIaPdPhx85AnH&#10;1Iyuvug/AhpCyYgoDRGQEVSDhnVFgJnaN1xGgFn1d0BMgDmdEz4z+sCVCK75L4hm3VSZHR+jG8CC&#10;0gHMqAf94H7pkEI9mORl9QCJD1kAGcFZEg0Qi7fccouMPkThHE4nP8b91LyfWwAso5u+w7uCooYI&#10;CIEgYyxfvnzy5MlxFIbBAZ85+LBjBx474LITL5hy+vhHAxoiVEaE9kaAcfUcUBJgVqWuxESInsjW&#10;8Gr29f23NqIBzIqteQR8onDpAKbVwxlXzj3pn++EhILkqqjkj0vFAegDyJSlS5dyJhUKcOvy6Log&#10;AbGM9xhzKPTk6bwvEFgQASEQ5AtNTU1z5syZOHFiv37h0/EyQmWnow7tflrXE8/vMWjcCefc0Pe8&#10;r1Zf/K2Blz9y5oSfoJJIKSaMsaqwzdIHtvl+yOa7hbrv4KufhmhAZCBKEDGIHkQSogoR5qi3AZB0&#10;EyZMgGSExORkLRpwFDVKXUaECojkO3Mw+GTeTb6j9s6Zk9z6EoYreD/Z/aZP8fW9cg4fSibr8XXX&#10;qxp28L7GK3d1g/Bud/FbyuqkhL9iWnzHMAo3OG2id2UEdV34vydCD2X3Z7y35A4M06js28JHBBlD&#10;BIRAUHRobW1ds2bN/Pnzp02bBtXnoEGDKioqmO9KChBtiDw8AjzI3LlzV69eXU4LJIBi4Oe0ULoy&#10;IkRAtHyEYYmZb3IACwhA5fkcoKFUQCKx3q2N6Zov6UDcS7zPe4gWEiLn8G5AQOxYVo8BvXifsRsD&#10;E3e9Yu4XS0D8tE7t/tRbSl7QJoiAEAgUZszwPqksr/UL4qNsZATVtT7csfhdPsxgAcF7Go2PnU/h&#10;4ajXsmRHA+73591kkhbhsjslMMC7Pu36ey0ALUvwSDfejdsDYQRQ35ffNp9kEWQJERCCjghbLgTB&#10;JwkEsVEGMiKkByIE4QLiHZorUed9+SUKL33DG7BouEr9aLr3DRYFFRQQECGjDCwgTNdF3CEMg+Uz&#10;J+LBxPmPyZTNLCFcKUiLDzsnEp17fJn3Shn19dQdmgq7d+/mswWCDFHSMqItAgJA4XN8YxiA3ebj&#10;a4yL8cxlf3lC/RfQHHjQu/6bM/tjgG8IYysGJpZ5XRMtFPK6df/p5/Mq49EC4XU8Xsd7ggwhAqKE&#10;0NILnd0HbxAwXyDK8AYps0DL+sfwIn4E2aYASCEjZPBC0HaUqIxoo4AA7H53MR21MXO5bxAEsIOP&#10;eQMQHugA72hMPM3/Ps53lrzHxyyMcyiy87u7+S0SIyCW3FGLhzxc+YQ3v0OQKURAlAzI3Z35RwHQ&#10;fCMz4Jgj5EBAhIBHQwvtgWPHjqX7hoJPEgjajJLujRAI4kAYs2RAnXG9ItQBj0H6cA6/6UQtbv8v&#10;6QUtfQ5j95v2twUr+17pExA4gpmoC8xj9r2LlRYtL31DXciaTpVvBKVD9+7d7d4IIXdBziEyQlDG&#10;EAFRSnjprtOZgQCdaz8IDNZH9UDEFBA02lh5lb34/1atJ/zvWTkdfy00g+li3g1DC7+OxejW98KP&#10;CjV+ESod+BgCZERdnYyDCvIFkRGCsoQIiBJFyx21PChYac1CapuAiBrdDAxh8Kvb3vhl8F2stHhC&#10;D1fmdQ5HWukgEBQMIiMEZQYREKUN4iCjDNomIGhCcgwBkUy+/wTOpEbtQmuzWEvNxMX62UPUL3M+&#10;uwIh0kFQnBAZISgbiIAoEfzhO1fOWcXbGm/OpsVbvJ4AqpIrAwpiGa0i299a0H7rH1UIwBrCuB7P&#10;cqZZtHwUHMIg0GSImcvC38XyoXPtHbxloBe5u35RRj0X6SHSQVD8EBkhKAOIgCgZPHGz/wWkRGXf&#10;9wL9/+bVZwVrNsPWP9Ka9ozaOxZz14I7idJ3Gi1lj5sh/QQYDgh5F8uH3e8u9r+GlUgMU3HIJUQ6&#10;CEoLIiMEJQ0REILsQXyX4w6ErCDSQVC6KBIZkXodCJ4C7bY3BB0cIiAEWYK+nfNE6oUp8g+RDoLy&#10;QLvLiHgLSVkIfQ+8IKCoygLU7Q4REIJShUgHQfmhHWVEagFBE7TPmUO1Nr227QceQrR81NcaSgUE&#10;ZkHhFeqXtaz/KR5XoEvfMYzaJhYq+27FQwDuCHFhZm3RLu9oBKeW05PCxukmktbh+0f15UBG5+BI&#10;sYAgAkJQehDpIChvtIuMyERAICJ6IPhTF6bOR9yIqsDqsNQSpJf/81dBUC1vf3IrqgcCg+MKCMCb&#10;7lI69HKZb7G+rUtuVKde/ATvCyyIgBCUEkQ6CDoOCiwjciMgXrxVBUbBO5kERMpXuHf/vQnxfXzd&#10;275zTgRE8EkxOBJ8ksCCJIqgNCDSQdAxUTAZkRsBQed1u4t3IxEhILbyJ3KG3Tyn6e/cP0DL9BdM&#10;QPCOIAYksQTFDpEOAkEBZETGAqJlCf7CLwJoxKHeN4YBaNnJGwrhAoK0Qv0ye9IBf4XYvjMOKjgh&#10;BHqEqxq8W7/XcD2GxRIQi/RKOLxvYadMgwiDCAhB8UKkg0BgI68ygpalC4Lq6RABYVXPiJM5VM2h&#10;XO3OoVS445k3+LBC5BDGiu84C96o2Zd4b/fOrCoI0635EUtutT4YBL9a/RH9PI6AQLRc6Zv/mUh0&#10;G3aH6IdQiIAQFCNEOggEUShAb4RAEAciIATFBZEOAkEcxJQRS5cu5S2BINcQASEoFoh0EAgyRQoZ&#10;wTsyK1CQN4hvCdofIh0EgrYgVEYYdO3alc8TCHIKERCC9oRIB4EgV0ghI2QgQ5APiIAQtA9EOggE&#10;OQSXomjweQJB7iBeJSg0RDoIBDnH0qVLu3btyiUqDDKQIcg5REAICgeRDgJBwRCUFDKQIcgtREAI&#10;CgGRDgJBu0MEhCC3EAEhyC/mzp3LkkFDpINAIBCUAURACAqB+nq1mqxIB4FAICgbiIAQCARx8cYP&#10;hoEQnPEH3hUIBB0ZIiAKhMbGxuXLly9evHju3LnTpk2bPHnyRI1Ro0YN16ipqemt0aVLF+zyV4Bt&#10;Du3dG87hs4cPHzlyJF9l4kS4JlwZrg93gXvBHfnegrLDR0vw00Y+9Er7DeW2Ivhl5KzR8h59y1Eh&#10;F9cTFCmE+soYIiDCsXr16tmzZ4NrVldXsyN3VPTr1w/SYdasWZAmnDqCdsU79M3ji5/g/Qhg7uW4&#10;gOdEQNBFOtd+B7ZTfhdR0A4Q6jMQ6kuLjiIg1qxZc8899wwdOpRdIxNUVHbu0vOM7qd94YRzbqy+&#10;aNrAyx85a+ICsCHKfubZtT/X9oyxs68DW+jaLxy73tizmZv+re+a/jt68UHT8bQjj08EBk8HzwhP&#10;ekz/OnhqeHZOhUwA6QypLaUuT2ihGjiR2MoBftBRH3Ql/Q7u+T+jTFf0VeS+DyvfseQ9V0C8j8Eh&#10;HELhH/JeKoiAyDeE+iwT6ssxykFAQG7ddNNNnTp14jxMif32O+CwHqf3OuuamtH3Db7qycFX/cSy&#10;pwZfDfZTsLOUPX3WNWT/o41dzSk/ximVsacGCo/l4tEFppbtuXSmTvP91jLrXsrsaJiCBGZF2zyL&#10;LkvqSb2nxkSA1MCUQXtKpZWTdE9CekKqQtpCCnNap0RVVdXkyZNXrVrFuSjIDFsrOSEVbn4iJBnp&#10;EO94iCkgdmBA4vUW3ge813A9BZoeiJaXvqH2K6/nfQT1j3zjJeuX0RAB0RYI9blm3UuZHQ3De2BW&#10;tM2zCPVlhdIQENu2bZsyZUracnJI1769Bk8YOPbhM66cp+xL88780o/R5iubAPaENig/dhGi8mMV&#10;IS4/VhFKVX7YNSMLT1jJ8ZeNST5rCDP3HPcKvuujmbIEZkfMlCWwFGXJLUhgdkHyl6UnIVWtFMY0&#10;V6ayAPKCMgVyB/Ko89FpekehjNXX1zc1NbEHCKLx0RvPcKolEu9zmAKF8I6HWAKCehrOmfMO72sE&#10;hzCeuFiFXPyEvvObM9V+/5m8mw4iIFJDqE+be457Bd/10QzvgdkRM7wHJtTXVhSXgGhsbBw/fjwn&#10;ZBgOO3ZAn/P+3+njH1V2xWNoc88gu/JxbamLkMrsqCKkyk9QfWdcfrTjuoXHkdhcEnyFpC3mK1fe&#10;fdFMWQIz8TQFCSx2WfL0eFRBMmUpvCB5OYUZBznIWYnZCvkLucz5HQbwkHXr1rHHCDQaHzsfk6ee&#10;99smIBquwpNiCAhANxWWeAW3cbMSN2NBBARBqK8NJtTXbmg3AbFmzZpBgwZxwrjY/4ADjxkwZuDl&#10;jwz64g/R5qD96PTxZHYR0qXIZIwuQmdkVoSUW2RXhNKWH6/w5L7kRJldokxBAjMFCczEuS0FCctS&#10;vIIEORJakLxSBEaZixkNOa6zHt1g3A/BK/avsHvuPVRXV3ec0ZBelX0/2M3bGrspXeyBAwxI+CWA&#10;Dm+wJlA0XN+LAq2K/E0KWW8NRLw55yIKDEyipMkQld9AKUFKIiY6oIAQ6sunCfUVFAUSEAsXLgzt&#10;hTuoS8++w7828PLZaI8MHPfIoHE/QKPyE1GEvFJERciUorYVIS4/pghlV348ry144QmaV5zsiHmx&#10;9eKfrix5Q4M6lXJTkEKUOFp4QSL3AD9R3oJu0+/8rx98+PHsTxaqqqrA69j/ygstH60Ozu8a9Z0l&#10;fNig5T0+hnidQxVuPd0mo8rVH/G8TF9Ffketc5/F7+5OvjMHNgICIpl85S46xxvLiAbdKxwhly5t&#10;CPUFSKkwJtRXCORFQLS2toZ2xx1xwmcHXDZr4NiHlV1ORuXHV4RMKaIUnJOqCKlSFKcIqVKUiyLE&#10;3mYVodTlx+fW7WVxypIpSGA5KUgm5VMWJMzE6ILEPmCXIjC7IKGhO5FrjX0IPI19zsLYsWPBM9lH&#10;BTnFjkU4vzL21IdyhVCfUF+Hor6cCYhbbrmFI6uxf0UlSKQBlz04YCzYQ2DweGimFJkkmK0SJaYG&#10;5yL0mFuETCmiIoSlKOsihE6TsgiR2+ki5PTaFVv5sS1YlnwFaaF5xvCCpMpSWwqSyhpVkOxSBMYF&#10;iXPWLUXRSlwVJMuFrFIERi6nfO+yB0/83G0Vlf5WYH29N11A0Ca8/wSmaDfe7WAQ6iMT6tPWgaiv&#10;TQLCN5K333779x1WD0Jbm3oALEX8SG4RsktRtho80IOXSRFSpUgVIWvwjx8MSMEUIS4/XIQs9W2K&#10;ELmjN/Ib8F3HtvNZyfdXraCQFTpo/SLnTL89upnPS3eLdBYoS25BsvS4fvYUBckbFMQkjVuQqBSZ&#10;gkSlKJdK3Hid54faM4Hc9zvgQPZaBHgyp6xAEAPlRH38SGG4JRb15V06vLuP47Nnw1u+Qxla26hv&#10;5gccj+TfhfoIGQuIqVOn8p0RVYf1GHDpA2yXgQWLUKaliIqQKUVUhHQpsouQKkVOEdIaHHPLK0Uq&#10;L61SFFKE0FSlyA+pBAT5jSPArSJE5ccuQr/nX6ar3b//WjOcs7flk6tv4JC4AmLS8q17VEl6/431&#10;JvC21/bQb5MbN5jAGBYoSH497hYkkxosIGJqCCpFpiBRKVIFSSnxWL15VIqilXicUoRKXJvxT+20&#10;lz5wSLd+7M2IKVOmcJIKBBZyR33GY8Han/r48ZJJKNpRfQ8pqS9n6mELRyQ5zw3/tyXb9kJoa+td&#10;X3XCs7I2UJ8nILYJ9RHiCgh7WVOQMKdd8t/9L51JZmJjRRFMx1uXotTqIVCKKNUy0uBUhLAUeUVI&#10;lSKrCJlSpHLdpx5CBMS1P//yb1T1vveTT8Cxbnzh73SU8PKTv8Hyg0VokiUgvvqKvYbO3o932h48&#10;e/0uFbpv76zbOMQWED95VwsCxJIfPW9+CAKiueVTCGze+jfcDV/s7Cf6smD3o1hx0LpnnD6KZem3&#10;qEk+XfDdZ8ct2kanJJPbz5v3oSqxyeSWdWvdgrQIz09u++AvPg1BSeqWIjC7FIFxKeKCZJeizJU4&#10;uU2MgmSKEJjlotpvjSfXjP6+Lc/79euHaZB7mPbrxIkTOUhQrCh76uPnTCZTqIdtnyjmWf+blWdf&#10;t2in7g8ANG/6C0mHjR+rExh7/qEZxrOnXWYD7P141zB99LY/+F8rQuyjo3euIh7b98sH+Xyyq58O&#10;Lna67/tTnXO2IWe+vex3tZMWbbWnAbTusl7TAPXQsB5Viot9N3zF0hCOgBDqU0gjIEaOHMmXRMXd&#10;f8z9bMEiBGZH0cRbP0zqUuQWIVOKqAjpUsRFyDcESEUoUoNjETKliIqQKkVKg3MRUqVI2cQF/Ngk&#10;ILAIPb6RQxD7vnnHon/+r9c8R9u8Satvpzrf+Npb4K9rtnpFzTj0eg5IrtCFwQgIROuUWxddeOcf&#10;vVvsM/pjA4ck9+Du73jPBQkIr2cChM6v/gghE364IeU1LezbBkrcnPzyHE+Mm77EF2dGjQhi8noF&#10;SSW+VZCoFKmCpEpRuBLnXHZLUduUuPFG20Ut1zX+bDz84CN6s98nEsOHD+fHzhatra1QJvlyFkRA&#10;FC06DvXxAwdwr9X3wEGIv6x58+zrF79jKwZQEu9/AHyy4iOvitYM0zBvo0c8z81/BUK+Nt9i1ebN&#10;EDJ51ce864AFREgf7YOedNj4xgYQIpfc9cdmj24/5dMmNXAAYuu770LIkve99t21WkMQLW/560fX&#10;/sfz8Lxf+oH3+vNbz2kNESogwDow9YULiObmZr5AInHAgQf1HzMDTRehMfqWjga3S5EpQlGlyDx2&#10;FnOIqAj5SxEWISxFXhEypYhy1JQiLEL+7gfVOc/P7w3+eQJiy5qXsYOLuu/e5tDkbt135wkI47tg&#10;wU65FALCN4TBod5vfQJCWcQQxsscGBhPMT0Sy2dQiLnmp5YYp968FXwkmTwXk+LcX+kuis0b0wxk&#10;eKUIzC5FYFyKsCC5pShciacrRaogWe4UWorClXhoKfIKErl9RZX3KiOUC06BGICTu3fvzr8U5BM5&#10;/PpiB6Q+fvIAtIBQHfsclExqllDdrhyUTN5mMUyA8QxVepU6GQcnk4/qkKghjCBD8n4y+VX3zNVa&#10;h2z+w8sUwvsuE3okPCs4lkEDGQtvWaM7RTb+iZpPQ2b+lUNYQAj1BQREU1MT/yKR6DX4qv51VH7s&#10;IuRpcDATDytyYDrGuhRhEQotRZgK2XTiUbqbUkRFyFeKVP5ZpYiKkC5FVhFShqP7nArW7CFXQKCH&#10;KVezBQQ5ZR4FhD4zvoAIOZPM3P31BRRiztztFSR6zOsWnvdzs9jQPyA1eDP5KZQlSi4v9bgg6VLk&#10;FCQqRaYg2aUoZE5yoBSZgsReEVaKXCWuS5FVkEwRArMcNViKwGxXJ+evm9G7dhKXikQi5iqz27Zt&#10;q6qq4t8I8omcCIgOS338/GoII2TwgmpTPkMLCJpGwEGpBYTXVbDdnENmzlz8bX9IfAFhziGbp+na&#10;TLfk/WgBAQ8CT7TeP8BiIZWA6OjU5wgIPiuROOGcyf3r7lPGRSgnpcgUIX8p0kXoB1iETCmiIqRL&#10;ERehOJ14lFuqFFlFyJQildOh3Q9D4ggI1f2QLwGRTLZSCNiweean5oLxBYRXbJZ8zwusvcFbBlUH&#10;egKCChIaCQilIf7nA6ejEvDwl2lEMHw2JSWvW4rA7FL0BGcTlaLsu/LYZ0JKkVWQclOKwLA49Dn3&#10;Zi4hGX4mGwpeRUUF/9LCtGnT+IyOCqj7U2Pt2rXL02H37tAR9AzA+dEhqY+TgAQE854RENQc/wWf&#10;gQKC1EPtpJg9EIt4P5mcraeNK/ueGQ7weibiCwhz5oe//505zb7Xf+pA3o8SEA/is8zS9eKmdwz1&#10;ff9PeqSDBASYIyCE+hR4BwoqHfvMIV1rqPwoM0UIzLq0vp+JhDI7cibG+jHilSIqQqlLERahFKXI&#10;0+CBUqSKkCpFSoP7ShFWhwEBoYqQkbRaQFAVawSEqctzICC2WbOTDKw5j6H9Cms4TEOXsUXewKMf&#10;nkyJEBDO202evIEbv72WmykkIJSGcEqRq8QjSpFW4tGlyKfEQ0uRpcTTl6JsxgLRtP9DWcBCAaWj&#10;6rAeVFigbuN0yQTr1q2jnwNEQLQ7hPo4IcIwL0pA4LgtB6UREGDLOSiIfaYBpuw/3/iEwzUoPLSP&#10;dnMYWxIszkwrIGBXaYiwDgg9n2Pj+hABIdSHUAJi9erVFNpr8ISauntzVoq0BgfLcSnKZhSQipAu&#10;RXYRwlIUPQOZipAqRbr7AYqQV4rKxVCJGwFhDQdaAxmfqGQxqeQICFOQ7FJkClJ4KcKC5Jai7MYC&#10;45QiT4lbjmo5sPFqx9WN/1ulCMpI73/6Vyoyixcv5rTJCm1vOgvaAqE+ob4U1AdGScHJYlJJqE9T&#10;nxIQtH9U9YVYhEqxFFER8pUilXOBUqTyOE0p4iLkK0XoVV4pQp8rw1IUHMV4FZlW4S6TMulLERYk&#10;fykyBckuRXHeaCq6UgR2TP/RVHA4dQQlCMpBoT6hvjDqCwgIMKE+l/rUi2S0o4tQYUsRJEFEKXKK&#10;UFalCItQnFKkvCFQiqgIRZeisipCZJGlCNLBKUhOKTIFKVUp0gUpu1JkClJEKVIFqdClCIwKztix&#10;Y6k2EpQWSpP6qJgI9eXWhPqypD7aUDDHpBRFlyLysI5QinyLvBasFMWZjVxcpQjANZKgpMCZV1Dq&#10;M14q1FdUJtSXJfVJD0RGpUhkeL5LUUnKcK6RBCUF6YEQ6tMm1Jcl9XlzII4+9fPtUIpkILBYDJ8o&#10;ohQ5RQjMKUU6DVOWIsqObEsRFaHoUtQuA4EDxlDBodpIUABMnTqVt3IEykGhPqE+oT5ltqsb/09J&#10;ferfypUraf+4s68tzVIkU5HbblSKqAiZUsTP7pQik0qpShEmtb8UmXyxSxEVoRIrRb3P+QoVmYYG&#10;7z0xQb7Ru7e3yG5OVgEX6hPqE+ozXu24uvH/lNTH7acNGzZQaNWh3XNWilRB4mfIcSlSBckpRVqJ&#10;pyhFsdaBCCtFPiXOflY2pcha6OL35un4YfnBqQj5ShEWIa8UURHylSKd8hGlSGlwXynCzM1LKTI+&#10;aTuq5cDGqx1XN/5vlaKDuvSiwrJ6tfMBlBSYMWMGVH5pMTwGoOJMi5tuumlaDMyNAV6qKSUgHXDN&#10;pzTgtGgDIIko5X2or6/nMzKHUB9Sn7fEnA9bN24qNurL7uveZj2b91etcA/Z3Q9Cfca0/6ekPqcD&#10;lo4B+px7MxckcxX70uZ+dkGyI2dirJV4vFLU/itRsouQuyhT3qOdiUqRUeKoWwtVkEKXUsmJhQkI&#10;KkJcipwiBGaXIv8oYJkvx3bi+V/nEpLhyAXU1vwzQZ4BSc2Jngn4xx2X+jwBQcV81H/87i/W57Je&#10;/lE7UF/UwpTZfd37+/hp4r0tn1xtLYiJl1cQ6lNmu7rx/5TU5+dBe0H43rWTLCVuXdq6pYmHEzkT&#10;Y6cU2QXJPLMqRVZBsktRDiYTuQWJSpEqSEqJO6XIKHFykVidEBfe/y6nmkbTG+uMa4KtaLI/663Q&#10;smOHfcKwH3+kQltbh01qGPcT59O07/zvS3zag+FfXhiNRycv2wHbUCpg+y1d4C2Rscj5zC5i63vq&#10;u3nGLAHxCj+aVYQiNHiH+xaGvZLrunWRzbUoiIAoAKqqqmJ+piQUHZv6/AKCSr23yv7Gty3q+2Xj&#10;x75lIPf56vILZ77r575ksrnpQ/sctOedT2zjN74hPKOve79Kl9i3d577Ie9xi/jjf//X8GvYnb1+&#10;l9rZt3cWfq94+TY/MSq07jj7uoZm/Hb53k92+6jv9WalW/Z+smeoUJ9GeENq27Zt/ItEoqKqc6Ag&#10;ebc08SiPr3Gm64RADaGU+C85pZQm+PuFUGDufKUJq2ryXa/gJT99/IcvQsg3f7WZA8AFP2ik0+yP&#10;bsOZD01fOuzW1V7Ba9mqTvve+7zrggSEqf5tvNWgDhn9ntzX8s27loKYePwN74tq7/5GFSr7ClpA&#10;2OohMw3ulSKvCIHZRQjMLkVUhEwpIg3uK0VUhHwa3FeKLHeySpHxvYhSpF3X6cSzS5Fy+88cfASX&#10;hNif0RLkCZwNFrp06ZLbTOmo1OcXEJd96/d21X6epr4lZlna1j033vqr2huWvrFDi4l9O4lS9Lr+&#10;+1b8+v+AG0El2E0pfU7Dao+N9n3zzufhtOewjl89L8Ove3uf1bDXq/41B+lA3zcEFm+OEhDWB4Ca&#10;PzLUd8mvVVNNYdsHQn0GaXpihw4dyhdIJA7p2s+7QbAUgXnxA9OR1k/iliK7IGVaivLyUXxlWC8G&#10;NAQJCKcTwnjw+6teDOnNm2HS2lnpHYyD9VdoIz6FFfJZjaghDFP97938vh3+VSPhtzXZ4bWTXudw&#10;vvhzroAg9WAEBKkHLSBs9aAEhFWEwEwRckqRSnyrFFERUqVIafDsO/GsUuTT4KGlyHij7aKW6xp/&#10;Nh7euftp7PeJxODBgzmNBO0Kyg4QDVDNc1De0MGoL6JTbd+e82zq+9Z7HP7JVns2pfmItm+swTY+&#10;w3w4w/tK58f2abZFDWEEyXCxbp3t1US6Xqsa88mhwEeI1EAMB6khDIf6DIOv/fkvkPq875EK9dmI&#10;O5RrT1/av6KyZvT3zY292NhRNPHWSjx1KQoUJEqytq8GYQoSZaopSCrLA0pcaQhPQERrCM8XZ0Ep&#10;CswqWqQdfLu/y47Dk8lZuJtDAbHltdVxwsH4gLq4KkKWgNDfK+fHDFUPWkCYFOMiFG8IkEuRyiZV&#10;iuwiFK7BTSlif/AXoVilyBQhMMtFA0WoZsyMAw48iL08kejZsycnjaADo2NQn9UDwdTnfUBr+xuv&#10;Mif8StNQKPa1DCOSucFb/z4IFhDRJGksvoAA4yCiVvMp463ecG3wA1pA3RwEAsJPfd6hayb+7DX9&#10;ka+nvy7U5yCugDCor6/nmyAO6dbPxCbDrjx/QXJLkSlIVIp0QbJLkSpIdimKVOJuQaJSpAqSUuIh&#10;vXnpNcR/vaV75PY107gguqOREZ4CmKzdF2zYM3/n0KSasgCWPwFhCXzvImCz/6w/0tm8GSIMMQ8I&#10;CFOEUqgHV4PbPXhOKaIiZEoRFSFVilQRCtfgvlJERahtGjy8FGmnvfSBQ4/tz96MmDRpEqeIIIA3&#10;fjAMkmjGH3i3QyF31Gc8FqxIqC8gIMCu9T4Ut/bnzyItvMz7yeRong8RMqfSVNV3WszDQd6nO72u&#10;UPvjmbZlJCBqbzOv+YQMl4BZrT4VYYo8B7GAcKnvlnf4mMaed9YK9fmQsYCw0a9fP74zAuT5Sf98&#10;pxVRHXX9PPEEhClIlHAZKfGMhgNDC1LUQIZfQ8zb6E7+0eCClEKD79lufDq+gKh91JtCQaBClaKn&#10;YdgjzqxMG7vgdroIuQLCLULm2ZlTUD0oARGnCIHZRQiMixCWIrcIZa7BweKWIuOH2jNPvnCqLbcB&#10;4MmtreEZWpz4aIlTmTF63cWH84ZleNv6ZbybHW7oW4nRdVB5et4jn0OUHfXZAsKivns2cWgyOXsy&#10;Ut/k3/N+CDSzWa0Xg83bmOu8b39P3UAhPhhZkNHXvcG81hFiAU6WNGYLCKI+sJe9eRgMm/ruciKw&#10;V6gviDYJCBsgXjhGGhVVh5584TexFHFBwlJkFyTz/FnMJ/INB5qCRKUoZkFS2a8KEpcisDANQWVJ&#10;GdesuqIFw44vNa2SPTKox4vJMG72S8/+SQ9m1iQXIS8FQtUDGBchLEVxi1DIDGQsRZyzbhGK1uCq&#10;FFkuZBUhqxSp8lN90bQDD+rCfqkxMRcrEbUL3plzjnqAi5/g/QjgU+asgBNyIiCC+CJGNVF5K++X&#10;FIT6yMqR+rypD9OE+sKQY34h7N69e+TIkRxZC11PPN8tRXZBylaJewWJSpEpSJhtWReklGMZYKYr&#10;QnuhV5DAiq8sBcuPeV3TFCFTfsBMESIj6dDGIqRKkSpCsXrwTCliH7CLEBgWoUgNflT1hexzFoYP&#10;Hw6eyT5aymihajyRMDPifaCjPuhK/x3cO4f3NOiKPmGw4ju1GMy4Y8l7roB4H4NDOITCI3vAAlhy&#10;I/6gNAWEDaG+cqI+3dOR3L7290J9ociLgAhi/vz5FRUV/DQWOnU76cQRU8IKEpUiU5CoFEUUpEBv&#10;XkRBUlmbi4LEZckqSGnLUnsVJ7x1+vID5pYfMPPUWaoHU4pSFqE0PXjRGlwXIWjqdT66mv3JAvjb&#10;nDlz2P/KEFvtYYCbn1jFwRboEO94iCkgdmBA4nXrdf73Gq6nQNMD0fLSN9R+5fW8j6D+kW+8ZP0y&#10;Nd6Zo36QSOj35MoKQn0BUiqMCfUVAgUSEEEsXbq0Z8+e/MQuDjjw4J5nfilNQeJSZAoSZUmbC5Jv&#10;PgQY+lDmZckrTvyaRkGLk1d4rDXewUzhATNxTld+VBHSqcHlJ1dFSGlwrwiBpSxC4BUHVh3KXuIC&#10;fAk8in2rg+GjN57hVEgk7DVDKIR3PMQSENTTcM4c/zyy4BDGExerkIuf0Hd+c6ba7z+Td9OhntbG&#10;7ZX9WtQlB6G+fJpQX0HRbgIiFGvWrAntADQ4/LghJ15wu1uQsBSFFSQsRfELkipL2RWkOGUJzCtO&#10;eSlRdskB8+6LZgoPmImnKT9gWRQhTLR4RQhLUUgRckoRZuvJF049orfTc+7DiBEjVq0KaXB3cDQ+&#10;dj4mj1cT426WAqLhKjwphoAAdFNhiVdwGzcrcTMNlt3aF0/uHLunopwh1NcGE+prNxSXgIjChg0b&#10;Jk+ezKkYjcN6DDrhnBtOv+LRdAVJlaWogsRliQtSW8oSmHZctziRWR6PxuXKmK+QkLnnuFfwXR/N&#10;lBwwO2Km8IDFLj9gXH5SFCGTwuFFCHIH8qhLzzM4z6IxadKkLBaN7gjoVdn3A/+A5m4a0bAHDjAg&#10;4ZcAOrzBmkDRcD1/I8cSBm9SyHqren9zzkUUGJhESZMhKr+BUoKURApsTTeHQ2Ag1KfNPce9gu/6&#10;aIb3wOyIGd4DE+prK0pDQKTG4sWLx44dy2mfDgd85uAjev8TZOTAyx9xCxKYW5CCehyHBqPLEhi7&#10;ZmRxAgsrUWSo0wOlK8TUab7fWmbdS5kdDVNywKxom2fxyk8K9Y1FyCk/YE9CekKqQtpCCnNapwPk&#10;mnwOOwu0fLS6Myehh1HfWcKHDVre42MI7737ZPLW0+0ZFJWrP+J5mT5hcEetc5/F7+6m+QoBAZFM&#10;vnIXneONZURBz3gIRbDPQ5ACQn2uWfdSZkfD8B6YFW3zLEJ9WaEcBEQcLF++fMqUKYMGDeIMzASV&#10;nbod2efcYwde3ve8r572hf9WZSxYlsA8v/ScNVCcwFwvV4UqVdFKafq3vmv67+jFBy1YeMC88lMz&#10;+l54Unjerv2GV3buzqmQCWpqam655ZYOOymhA2LHIpxfGXvqgyAnuPvuu3krGkJ9lgn15RgdRUBk&#10;hObmZih1UDjr6uq6d8/GjcoJkAKjRo2C1IA0gZThNMoWGzZs4OsiunbtunCh97K1oCTx/hOYmd14&#10;V5AHbNmyBegI09nBhAkT+IxcQKjPRm6prywhAqIQaGxsXLt2LXjh3LlzwR2nTp06UWO4BVCvvS2w&#10;F2twKALO5N8ggEToanBluD7cBe4Fd4T7cgyKBvww0aiqqirr1y8FgvRI8aZGEPybooRQX3lDBISg&#10;fbBy5UqgA2aIdLjnnnv4ZwJB2WH69Ons6DEAJ/PPBIL2hggIQbFgw4YNgwcPZppMhylTpvDPBILS&#10;QXNzMzSa2YnToSOvbiIoCYiAEBQvtmzZMmLECGbTdJg0aVJ5rFQtKBusXLnS99mtFKirqwOH518K&#10;BKUAERCCUgJIhPgNOGFkQSExe/bs0FWrQ3F3jBcoBIIihwgIQcmjvp4XJkqLoUOHbtgQ/hFhgSA+&#10;QMgGP8IZha5du8p6J4KyhAgIQRkCmndM3unQr1+/1atX888EgjCsWbMm/joKI0aM2LRpE/9SIChr&#10;iIAQdAjMmTMnZvcytBdl5lpHxty5c6uqqtgb0mHq1Kn8M4Gg40EEhKCDYuHChZ06deJ6ICWgOpk/&#10;fz7/TFBGaG1tjT/+Bd7y1FNP8S8FAoEICIHAYOXKlfFX75kxYwb/TFAi2LBhw9ChQzn/0kGmywgE&#10;aSECQiCIBFQh8Qe/pTe7qPDUU0/F7GEC1NfXt7a28i8FAkE8iIAQCDJApktTSLVUGIB640RPh6qq&#10;qrlz5/LPBAJBGyACQiBoEzJdmkK+ytNGbNq0Kb6GGzRo0Jo1a/iXAoEgpxABIRDkHhktTSFv/aVA&#10;Q0ND165dObHSQVYjFQgKCREQAkEhkNHSFB220Rw/lSoqKmbPns0/EwgE7QEREAJB+6CDL02xZcuW&#10;uro6fsJ0AFG1cuVK/qVAICgOiIAQCIoFZbw0BQig+K/ITpgwQWaKCATFDxEQAkHxIudLU8Bpbamb&#10;Qd/wVkpMnz6dohQHcDL/TCAQlBREQAgEpYS2LE1h/7CpqYlD48GMtoCg4SAEyJH4L6HAb2WZcIGg&#10;bCACQiAobWS0NIUPcWQEn5o55HPqAkF5QwSEQFBuyGhpCkCojGhtbeXD8XD33XfzLwUCQceACAiB&#10;oPwRp4ti3bp1dHJzczMHRWPQoEF0skAg6LAQASEQlDniCILhw4dPnz4dNMTixYsnT54cZ+0mWbJJ&#10;IOjgEAEhEJQ5Fi5cmNvKHhTJU089NXbsWN4XCAQdEiIgBAKBQCAQZAwREAKBQCAQCDKGCAiBoNzQ&#10;1NTU2Ni4fPnyuXPnzpgxY9q0aRMtDLfQ2wJPbUBwEIJPRfAlEHBZuDjcAm4Et8t0YQmBQFDqEAEh&#10;ELQztm3btnjxYqiPR4wYEXMp63IFPD4kAiQFJAgkCyeQQCAoSoiAEAhyj6VLl95yyy01NTVcMWaC&#10;yk7dDj/urGMHXHbCOTeecvG3zrji8bMmLgAbouxnbNf+3LJnjJ19HdhC137ht+vJns3Q8Fe+Synz&#10;3c6LDJoVTxN5fBywM780Hx4QHvPYgZcffnwtPDgnQSaorq6ur68HwcFJLxAICgUREAJBZliwYMGo&#10;UaO4+kqHisrOR5xwzglDbxo0bs7gq54cfNVPtD01+Gqyn4Kdpezps64h+x9tRjekkQ4B3WBV8Cm1&#10;Qi3bcxGmjvp+YllQUthxMBoCzIqzeRAtI9Rjeo+MKQBJgcmChqkEyeUl3ZOQmJCkkLCQvJzQ6TBi&#10;xAjIOM5CgUCQC4iAEAj8WLNmTdqVHPfbb//Djz+7z3n/74wr5yn7EtiPz2Sbf+YEsCe0gW4gM1Wg&#10;px5SSAetHoLSgSvmSN0QJhr84mBShub+3HdxNCMjwOxYGRkBlp2MCNEQYJCwViLPV8mO6Q8ZobID&#10;86XvsHrIJsgszrYIQHZDpnP2CwSCeBABIei4WLx4cW1tLdchYTiy77nVF007ffyjyq54DG3uGWBX&#10;gj2OlrV6UFVjuHrIWDroatvVDU7XAuuAhhyZT1J4N0UzMgLMRNJoCLAUMiJKQ6CMyEpDcE5hxkH2&#10;cT5inp5y8be69hueQl4MGjRIBkcEgiiIgBB0CDz11FNRqytWdjrq+NpJg774Q7Q5ZKeP/xEaSgef&#10;elACwlIPSkCkVg+mziPpYKkHlg5GPWQlHaJ0Q45FQ5TZYsKLBlpWMsLritCJY2sIR0ak0xAmg6I1&#10;BJrKa5P15Am9P/uVqs7d2UVcdOnSZf78+exYAkEHhggIQRni7rvvZrJ30aXX4NO+8L2Bl88eePkj&#10;A8cpGzTuB2ikHoyAIPWgBUS4etACInP1kF3HQ2rpUHDdELQoJZFCRkRoCCUjdLKwhkg1nBFDQ+gs&#10;C9cQJCCMhkBPAJdA3yA/UQ5z+ezTLpl++PFD2JlcyLfEBB0QIiAEJY9t27YNGjSIidzCsQPHDhz7&#10;0MCxDyu7HAx0g7FM1YMWEKYqYvUwL6V6MAIiQ/VgalauaONLB1+l3i4WS0aYR/MeNksNodI5WkOQ&#10;gHA0hCcgwGJqCBQQlqFTKXsI3IwdzkJNTY18ylxQ9hABIShJBD8vefARJ9SMvnfA2AcHjH2IzFUP&#10;toCw1YMREFRzpBy8iJz6gDWWJyBUfZYr9RDW8cC1cvFJB9vCZISrIaK7IjLWEJTmroBQGkJ1Qvg1&#10;RGgnhNEQ7Aa2gAALaAj0KK0hjMsNuOzB/nUzOnU7kZ1SY+jQoa2trey7AkG5QASEoDQA7bmqqirm&#10;Y0Rl56NPu+S/B1w2C+1BtkgBYah/tqoM2jR4oSukcPWgBISlHlhA8GOEYN+zP1rqUw93vfEJH0z+&#10;w5UOtnoohHTgWCSTvvDYxjLCRDvQFZGBhvgTxyX54v2oITwBAWYLCDAWEKwhTJZRDmJuBjQECYjU&#10;AxmWF4UKCHA/44romTWjv1916DHssghwY1m1U1AeEAEhKGr41mLq2m/4gEsfYGPpEC4gCtD9QPVT&#10;HPUAjWZ+nmTyce57+PlXH3975z4OVNi306tE73htl2qvfvrys8uC6oE7HgrS60BRA/jCMzRfV4RP&#10;Q5jhjDQawhUQGWkIV0DksRPCqAcwyz+10x59ysXsyoh+/frxIwkEJQgREIKiQ3NzM/Mr4uAjeve/&#10;dCaZIeIBl9kCQlN2xuMXpB6MgCD1oAWErR6UgHDUQ9TgBaoHIyBIPYQKCG/kotHIiH07sAZ9Zsgd&#10;b+7BwA/XvaHVw7PnTX8HT/Kw5rkVTj391Vda+IiHNUtess95aasSJru2flQ7aZE5+TZ9dM0OW9F8&#10;+m83RAmI57e0fMoHCPv2Xn2DfcLvMP6fLvhew7hF2+mUZHK76YpY8Vd/TJf88Jc+DTHt5Z18DPHy&#10;/MUhAsLRECrlLQ1BAkJpiJCBDMzTjDsh4oxihGsI7beXPmCc+ZCu/djFEbJ0t6DkIAJCUESwBymO&#10;HXhZ/zH3K9OEC2ZY2KJmMM3XTveDLSAM6WNHdISAcNSDT0C0rfvBFRDUnmb1gE3tP/CxZPJmbIuf&#10;/Stdl2xvIvXw+485YNOat6BBf8ldf8QqfI+usH/Nh5PJlh3bLv8qiIllb1hq4D911R46r++rcOi2&#10;Rt6BW7wGt1i0osmp4/WNGtbq4L0fN9ONNn6sxUTzZn3aBg6xsW8bCIjJr+zi3eS+737vhbOva3j2&#10;z3s4IPmp0RAcAHfZ+fcLJi6YumQr7yNevP9pSlVXQIDlthMiICCCGkILCEtDGPUAZnlpQEAoQw/v&#10;eeaV7PSJREVFBT+kQFD0EAEhaH889dRTTJ+JxOHHDek/ZgZLB1dAGApWZlOz4WtHQBj14BcQWj0Y&#10;AUG1hSsgWD0YAUG1jhEQmXU/nBUUENz9QH31L/GxZPIWmjX5K91qBwGBIxc/twbN335tg6nOyd7S&#10;UuGtBid89P8284F92ynECIjXFywyp4Ft5uDkbx/xAsE41AiIBboi3/y+OQfsLxxqOjOMgPjUPq12&#10;0goOTu7Frggey/ivt1iV/OlXSj/9qFErkvfehvShtHKGMGbGfCODBITSENZMCJ2VtoAACxEQqCG0&#10;gAALERCWhogpIMCMSzt+PmZG137DuBgkEnPmzOGnFQiKFSIgBO2JKVOmMF8mEqeN+i5KBzKLWGMK&#10;CK0eYgsIUg9GQJB68AkIVA+egCD1YAmIeN0PZ139ND8wCwi7++FnD7+zl48l96juh+sWugJC9fnT&#10;vIc3tpkzCa1UMRtZMM+prRtqH/yQDyQ/ppCoMzk0mXw0Ipx2b3vN9BaEodX0iBgBYUJ84aH49I6v&#10;KAGxQj/95ldXYhKRgFjgCojMOiHaaRTD8lLLe41LO36unb9m9L1cJBKJ+vp6fmaBoPggAkLQPmhq&#10;amKOTCT6192HZtQDmGFVTbXZT4AwdB/n/QuqRVKPX5B6SC0gSD0oAUGvbvJjk4Aw3Q//9ltbEZxr&#10;XtoMERDOrMk7X+eKfMtrq2F33kbdZG/5uzkHzMiHd3/zawqJEhC/NfMNtn5gAudt9N485MAbPAVg&#10;TguzKAHhKZJ5t6rnUkaTPHhCpRIQ5z5vpk3sJY0FyTX0oQ84TAuIlK90mkxhAcEawhYQ4aMY6QSE&#10;0hCWR6UREGDGUUMFhK0htPNDQcASwcUjkWhs9AaYBILigQgIQTvAvFvR59ybtXrImYBA9RAqIJD9&#10;/QKC6onUEyCovvEJCKyZPAFB6sEnIKj7QS1ZzU8ejn31N+HcSep+CAgIUA+hcxdMDwSYXdn7sOIR&#10;b7Qisq9iUsNmewKlxvqPeMM7c2p0L8L2D/VpkQKidtIiXy+KDXh2SofHwx5n8184WZSAUMtCkIBA&#10;DWEJCFdDkIBQGiIgINxRDJP1rCHYMcIEhNsJoQWEpSGMegAzjpqxgADrd/7XqaTI+xqCIoQICEGh&#10;0alTJ+LEmrp7azz1ABZUD1nPoDTqISsBwerhMaUePAFB6iG1gKA6zCcgsLYzL1/4PnjB7x2QetAC&#10;ghrl1EAv4EubBTR3cYhAJwQav46BxqMYOg1JQMQZxXAFRPgoBmd3lgLC0hApBUSqeZTa/AICCggU&#10;EyovMr9SUGwQASEoKCZPnkxsiOqhHQSEVg8/QPVgBASphywEBNVSkQKCxi8cAcHjF3EFRCFXfSig&#10;uStDxBQQSkM4AsIbxYgUEE9kKyCsUQwtIMDaRUAYDTF+/HguSAJBEUAEhKCgIB7sduLnQgQEq4fi&#10;ERCoHlIICK/7ISAglHpILSCoXowWEO2xbFQBLXRpqRQCwnsXI1xAKA0RISC4EyKFgPCNYgQEhNIQ&#10;7Swgjj7181R2uCAJBEUAcUdBQUEkeOrn/0sEBJsjIKgG9QkIrGs7kIBwF6bsgAICTBcKIyBO+8L3&#10;qOxwQRIIigDijoKCgkiw1+AJIiDY0guIjtYD0eEFRFgPRO/PfoXKDhckgaAIIO4oKCh69+5NPBgi&#10;IIpuDkQbBITMgUhjroCg5+VnJ/XgExCoHlIIiBRzIMpCQFCp6dKlCxckgaAIIAJCUGgQFR7wmUPa&#10;WUDk5i0MU0uFCwjUEG0SEKghylNAmAfMWkBQCqcREJRTqQQEZ7crINgxUD20s4CoqOpMpYaLkEBQ&#10;HBCPFLQDiA0BEQLC0hAW1Rr+zfs6EKZGcQSE0RC2gDAaIoWAUOtAeAIi/DVOoyFsAWE6IbC9rjXE&#10;ek7FENC6Um0167sY/kO5Mep+MAKC1AMLCEc9gNkCwv8aJ6kHn4BQGWEJCFIPWkDY6gEspPshlYAg&#10;//ELCK0e0gkI7b22gEi3DgQUEC4qoh4ExQdxSkH7YPDgwUSLXfuel0pAFGolSkdAgDkCwtcJQQIC&#10;NYQlIFwNQQJCaYiAgFCdEJ6A8DQECYj0nRBGQKxfZNfKmZu30DV/KUPbog93qdWePnzvPTc8V5Zp&#10;94MREDoBHQGB6WwJCMoLV0Co/AoIiNDxC5+AQA/xCwjLo0K6H8CMegAzjpqxgICiQWWkpqaG8kkg&#10;KCqIgBC0J4gfAd1OuiBCQHidEIZ/lXm8DJZaQPg7IUIFRLFOgwjphIgjIIZ9iz8IbqNlxzZzQuhy&#10;kO8soRWvF23FH+/a0WzO34bf73572e/UUXuVyNZd5hyyf1sS+VlqPCFV90NG4xeegPDUA5itHsCs&#10;7ofsJ0BYAiL9+AVYUD144xdgxqUdPzfOXzfj6FMu5oIhHQ+CIoZ4p6D9wUyZSOxfUZm9gFAaghk8&#10;noDI1VpSXidEqIDIZScEaoioIYxd698wtTgGfPry79+65AbYXfT0u95HsOiElAJiNe9bQxi8j9j6&#10;7rsQsuR973vf1+rT9GX30m7tpOUcoPBpQD20vfvBJyBUFgS6H1ILCM7olAKCHSaegDDqAczyUst7&#10;jUs7fo6eX/GZQ7gwJBKtrZHLkwsExQAREIJiwahRo5g4E4nDegz0iNWwbY7mUQY6IaiqaPsoRkBD&#10;KAER0QkRayZEuIaIIyCCFvIVjMghjFQCwoSAmZiseNA9zfsoRoP+oHha9ZDR7Aff+IVO8IjuBxYQ&#10;tnqINX6BAsI/ftFWAWH7s3Hyw48bwq6fSIwYMYLTTCAoboiAEBQdunbtylSaSHzmkK65mAbh1xCu&#10;gDAaggSE1hC2gFAawhYQbemE0BoCq8aAhqBKNJWGiDGEYbf7/cirgBj2iP76loPW2OpBCwhbPSgB&#10;YakHMEc9tKX7Ia/jF2DGRbXfuhMgKjsfzY4ur2gKShAiIATFC2iKMbkijjplpGFhZR47g2nK1jwe&#10;T0AYDUEVRupOCBIQRkOQgEANkaITItuBDDBTufo0RFoBsUJ/y/MnavyCTfcE5FNA6Av+9hHvHLTs&#10;1INv8SgtIFg9oIDw1ANY/O6HjN+/AIsrIIwr2v5p+S24MTs0YujQoZRoAkHJQQSEoATQ1NRUVVXF&#10;jIs49NgBDkEb1nZGMWwNYXg/dBTDaAgSEFpD2ALC0xAkICI7IVwNQQJCaQglIPwDGZlqCCUjTLUd&#10;go0bVIV9W8gXt3dt200b9oe8KcQD/bwNPRBXL9biJYDls3+J6oGkQ3r1oAcvfOohsvuBUt5VD0pA&#10;5Kz7QQkI40VgnnqwBIRRD2Cefx5+3FnsuIiKigpwaU4XgaBkIQJCUGJobm7u3r07M7FG95pLfAJC&#10;awgjIPwaQgsIoyGo2shoJoRPQ1DVpTQECoiYGsIdyABjDcEywlS0toYgo2a9at9blXo72ut6VuWK&#10;RxZhCHU8LOPQZDLNOxdgJhFYPaSe+uCpBy0gdBakUA+Zz34AQ/WQwfjFMf3r2DU1wGm3bYt8P0Ug&#10;KEWIgBCUNhoaGqA9xyStcUjXvqd+4XuegGANYdg/i04I3+sYRkOQgEANkX4gI0pDRPVDGA1RGjLi&#10;nrc+4VwJw4qHGyzpAJZWPejESaMewFz1kG7wAgUEZ6urHrLsfgBn63RUNTufhQULFvDDCwTlCBEQ&#10;grLChg0b+vXrx/xt4aAuPU/65zutCiDbTghPQ5CAyKWGcGSEqVa5lg1oiFAZ0c5KQsfBnu7g9TqA&#10;8SOYh/Ie05YOuVcPWkCwemhT90P1xf958OHHs2NZAMdbs2YNO6JA0AEgAkJQ5gBJMXToUOZ4F5Wd&#10;u59wzg2WgDAaggREhIZIM5CROw0RkBEhXRFgjoywOyQKpiTwXiwdjG4AM7oBzEQ7SjrkUD0oAaHU&#10;Q9aDF1pA9Bn6bwd16cXu4qK2tnbdunXsZAJBh4QICEFHxNKlSwcNGsRVQQCfOeTInoMnQC3iaQgW&#10;ELnUECwjWEMYGcGVaGwZAeaXEWCeksiXmLBFA5h3a7SgbgCLIx3cSQ9gLB1yrR7ALPUA2Q2Zztkf&#10;QE1NzeLFi9l1BAKBhggIgcDDwoULoWXJ9UYEDusxEBqmulrKhYbIrCsCjGtit3rWdbarJMAcMQHG&#10;eoLMJwtCzTrfvo57FzSjG8C8uJkIO09hHs1TD/rxWTrkUj30Offmw3qewVkYgcGDB8usBYEgPkRA&#10;CASxsHr16kmTJgUnbAax334HHNbj9F5nXV0z+l5XQ4TLCFdDZCEjIpQEWEBMkKGkcFVFGlPn+y6i&#10;zbqdMjsmRjeAWTE3jxMlHcBSDlvY6gESGZIaEhySnTMgGpB9kIkrV67kTBUIBG2ACAiBIDdYs2bN&#10;PffcEzXfIgUOPKhLl15n9TzjiuoLp0GN6GgIsKCMALPr40glAebW7kpPhEuK2IZX8F3Wf1MjGsCs&#10;eNrxD5EOYE8PvvonkAiQFJAgnzn4CE6g2Kitrb377rtB6nGWCASCfEIEhEBQaLS2ti5fvhzURl1d&#10;Xc+ePbn2yx0qOx116DE1hx9/drcTP9fj9C/2OfdmslMuvvuUi79tDOcJsp1xxVxbE8CufdT+FVzE&#10;XBAuDreAG8Ht4KZ8+9yhe/fukESQUJBc8mUpgaDYIAJCICg9NDY2Qp06d+7cadOmTZw4cezYscOH&#10;D+/du3ecEZa8AiIA0YDIQJQgYhA9iOTSpUshwhx1gUBQLhABIRAIBAKBIGOIgBAIygHUJ7F48WLq&#10;lpg8efJEjVGjRg3XqKmp6a3RpUsX7jfAT0FyaO/ecA6fPXz4yJEj+SoTJ8I1qUcB7gL3kk4FgaAj&#10;Q9SDQFB02L1796pVq0gHjB8/HqpzruRLDdXV1WPHjiXNAU/U3Gw+CCoQCEoboh4EgnbA6tWrZ8+e&#10;DQ16qF+5pu2o6NevH6TDrFmz5L0JgaCEIOpBIMgX1q5dO3369Fy9YaFeqeh+WtcTz+8xaNxxQ67t&#10;M/Sm6ou/NfDyR04f/1jYe5tg3ssUnvELnMbc1zKN+X7F5rs+2DNnXPE4xAFiAvGBWEHcIIYQz5y8&#10;i2FevpBPSwgExQZRDwJBDpD1wg+AisrOXXqe0f20L5xwzo3VF02Dyjjdeg/e4gqx13sAM0Ihvunf&#10;+q7pv6MXH7RUiz0oqXHRNHjSY/rXwVPDs3MqZAJIZ0ht6asQCNoRoh4Egsywe/fup556atSoUVyV&#10;xUNlp26HH392zzO/VD3yLlqPOXzV6jQfvwDz6umAdLAq+OwVQ5QFZYR9ay9WaFaEzVNoAWF94QLM&#10;t9DkTyF9ep119RG9PwspxmkXD5Ajc+fOhdzhfBIIBPmEqAeBIA2gjXvTTTd16tSJq6mU0KtWX1Mz&#10;+j53pWowXqm67dIhnW7wVfxssderTrFMNZh1L2V2NIx6ALOibZ4lnoAIrFQN9iSkJ6RqzAWqAVVV&#10;VZMnT161ahXnokAgyClEPQgEfixfvnzs2LFcC6XEYT0G9Rp8Vc0l0yO+lVXY71yE6YZUcsH+IJb/&#10;m1i2+a+JZtQDmB0Zox7ArMibJ/IEhKsewDwBgQkV/akLNPWVLEh5SH/IBc6PlKirq1u6dCnnsUAg&#10;aBtEPQgEyW3btk2ZMiVt78IhXfv2Gjxh4NiHzZc28TObOflad2rpwPVxhrrBFQE+reD/tCaZe457&#10;Bd/10YyAALMjZgQEWEYCgtRDuIAIqgc0lQXmM5uQO5BHnY9O8yZLVVVVfX19U1MTe4BAIMgQoh4E&#10;HRSrVq2CxihXJhHo0mtw3+FfO/2KuWeAXQkW+pFuVA+xOh60dAiOWeROOvg7G1gK+FRCfAvKCO9e&#10;aEY9gNnRM+oBLLaASDV+oZI0TECQegj5TjfkGuRdv/NvOaL3P3GORgA8QcY4BIKMIOpB0IHQ2Ng4&#10;fvx4rjHCcNixA/qc9/9OH/+osiseQ0PpoNQD1UmeevCkg6MeVA0XJh2UesiRdNC1dQrd0FbREDSf&#10;jPDui2YEBJiJp1EPYFkICEy0kO4HIyBIPRgB4VMPj1PGQQ5yVmK2Qv5CLnN+hwE8ZN26dewxAoEg&#10;AqIeBOWPadOmRX1Eav8DDjz6lIv7Xzpz0Bd/dPp4MpQOkeqBpUO6jgdT4XnSgdUDSwejHox00OrB&#10;VLSZSQddr+deN9jmaAg7ApkLCPXIqB6MgNApw+ohhYAwqW2rh4CACFMPaCqjIccHXPbg0ad+HnyA&#10;vSGAqVOnykc+BYJQiHoQlCfWrFkzaFD4ZDqoLY4ZMGbg5Y8M+uIP0eagueqBpYNWDywdguoBa6/0&#10;HQ9aOmTe8ZBWOnhdDvnVDbbZGsKoBzCjHsBMnKPUgxIQ9PhearB6SDV+QYnsqgclIMIGL5SA8NQD&#10;mKsedNajG4z7IXjF/hWV7CUuqqurZWhDILAh6kFQVliwYIH98ScbXfsNV30M436gzZYOcxzp4KmH&#10;sI4HpR5IOqB6iNfxkFPp4FXYugovmG6wzQgItxPCxNOLeVsEBCZg/O4Hk0daPTgCwuQvCwjOfVIP&#10;xjcGXDar28n/zH7jolOnTvPnz2dvEwg6MEQ9CMoBCxcuDH1j4qAuPfsO/9rAy2ejPTJw3COudDDq&#10;gaRDhHqInC+J9Vb8jgeWDkY95Eg6UE+Av2ovjOGtcyIgUo9fZN/9kFo9+LsfyD3AT5S3oNv0O//r&#10;Bx9+PPuThaqqKvA69j+BoONB1IOghLF27dru3bsznVvo0mtw/zEzBl7+sNYNLB3iqgeWDo9Ry1XX&#10;Q0Y9kHRA9ZDDjgdTrXItG186+Gr0wlssAWGey3tSWz0oAaFThtVDG7sfdK5x9wPnaVz1YAkItIfB&#10;ow4/bgh7mIWuXbvKmtmCDghRD4LSQ2tra+irE0ec8NkBl80aOPZhZUo6+NWDlg5GPVDNkcmwRWTH&#10;A1hOOh6MdDDqocilA1kcAWHUA5itHrSAyLj7waQ8qQclIEK6H1g9ZDZ4EVQPysi1xj4EnsY+Z2Hs&#10;2LEyxVLQcSDqQVBKWLVqVVVVFbO1xqHH1NTU3Tdg7ENgwOyx1AO1NbnaIOkQoR4CwxbUxtXqwVRg&#10;JB2MeiDpoNRDFh0PIWMWzjTJYpMOZEEB4VMPYK56ALPVgxIQOn1YPUR1P6ikdgRECvWQ2eBFLPVA&#10;ztZ/zP2HBl7+rKioWL58OfurQFC+EPUgKA3ccsstTM8a+1dU9jv/6wMue3DAWDAjHWz1YKh/tqoM&#10;2mHYQtV8IR0PPungqQeuXK3qtlSkA1l6AWGe0VUPQQGhU4zVAwqI9N0PKmtyOnhhuZClHoyAUL53&#10;2YMnfu62ikr/tJv6+nr2XYGgHCHqQVDsCK4IeWTf8wZcNkvpBjJHPRjpYKsHrAkyUw8oHTz1QNIh&#10;athC1WSZdzz4pAOrB/+YRclIB7K0AsJVD2A6HVz1oAVEdPcDJburHpSAiD14EUc9pOl+IPWgbVa3&#10;ky5gH9UYOXIk+7FAUF4Q9SAoXvgWbNhvv/37DqtH3UCmWVtTeWr1oKWDUQ9UZ6Sc9JBi2CJ9x0OE&#10;emDpoNXDtT9fsZ2fNwQb3zbVcHtKh0c3c3ySSf+hEAsICEc9pBAQYd0PkeoBzFYPYKweUEC46iHN&#10;4AV7gq0ewOKph4c8P9Se2e/8r+/nrkAFnszJJxCUC0Q9CIoRI0aMYN5FVFQdetoXvjfgsgcMQXuU&#10;rTsewOKpB5IORj2QdNDqgaWDUQ9U9xj1QNIhpnpQdZ5SD7Z08NQDN7hjqgdeEirf0uG2t1rwth+u&#10;e8sOv3bVxxisYIdHGwkIrR4ixy9idj+QekABEVc9hAxeeOoBzFEP0d0PcdSD1/1gnBPsgf6j7/1M&#10;p27swYjhw4dzIgoEpQ9RD4LiwtSpU5lrEVWH9Rhw6QNshVMPKB089UDSISfDFm7Hg6setqxZpetX&#10;rGsLP2bx4IccleR299DyrXv2Qej7b6x3w6Ms0P2QevzCpAarh5jdD6QejIAg9aAERM4GLzJTD2DG&#10;P7XTXvrAId36sTcjpkyZQkksEJQ0RD0IigVr165lfkV8plPXmjEz+l8607CwRc1gmq+1ekDpYKsH&#10;Q/o4gJ179UA1llIPMToetHrgjgdv2MJVDy+76qGw0gEsUj1kYQEB4aiHqO4HVA9KQFjqAYzVAwqI&#10;FN0POVcPQQGh1YMlIIx0ALNcVPst+DBYZeej2bMRskSEoNQh6kFQFKiurmZaTST2O+DA0y75b+Lc&#10;DNWDkQ5p1QPVFhlNeiDpgOoh7rCFKx1QPfg6HsLUA0kHVg80ZvHdtbvghJY9u6Bivv8Nta2xbxzW&#10;1lc/t5UDED/61iKrIlc27Ftv7uWDHpb8ZLk5IXgU8M6SX+PR5c0tn8Ju89a/mfPRnt8aWOCgaf2f&#10;9VGlHr77fxxzeKLvr2mmcwg//96z0d0POsVYPTwdSz2kGrwIVQ9GQLA/pFcPloDISD2A1Yz+vj0f&#10;ol+/fpwQAkEJQtSDoJ2xcuVKZlNE789+pf+Y+w3hGgpWZlOz4et46kFLh5TqgaWDUQ9U66RWD6r2&#10;stQDSQelHkKGLbBe9HU8RKsHp+PBnLN8qxpBcLHnztd286aF0V4d33Dnqn9waACbX3sVz4loCm/c&#10;gEc38G5yj7lm7dToz1jvoa6LtDFPfjlm90Nmgxeh6iH11IcQ9QCWE/UAZvwZfLvPuTexryNkcQhB&#10;iULUg6A9MXLkSCZRnOKgdANZBuqBSTyeeiDpYNQDSQe/elDSwVMPJB18wxaeekDpEKEeWDqkVg/P&#10;mPrVh70fvWcmSzrntO65/KsNN/7Mew8CsW/KrYsuefhd3ksm31+1Qtf0njJobtp8yQ0Nw259cePH&#10;qi+BQDojZd9DiHrYwyEqPl+78/naSc8/964X9vKjdJob830tN3y94QsPrudduNzbawPdD2HqASxC&#10;PWgBYasHJSCUeggfvAhVD9GDF+nVQ8hrF8os1zX+bDz84CN6s9/LbEpBaULUg6DdUFFRwfSZSJz4&#10;uVsMsfYfo6k2rXrQHQ9guVMPKB3SqAeqq4x6oJrMqAdVz1nqgWrB8GGLFOpBTT7QMx68c/bsNPW3&#10;9cNWEzhrg5YB25ooZN5GLRSat5jTwMyv//K/JBFSzHsIqAfvzE+t0xqeadL3+pjuZcf8H6o3BXtW&#10;vvKKHnzZ9/fYgxekHlBAeOoBzFYPeZj6EEc9eN0Plotarmv8Wfm29vOTRtzB3o/gBBEISgTisoJ2&#10;QHNzM1NmInHAgQf1HzMDLaV6yOyFC0P3WawySdLBrx5QOqB68DoeItWDkg6p37Zg6ZBKPWDfA0+W&#10;NOesX+RV1be9ptv6PL6Atkifuv1DCjF9FMtn6HPQ7uHXMz2dEV89PNrIKmFv49vWaQ21t/2Fwo2q&#10;sGJOYzE4LjOriUOT2zz1AOaoh+jBixTqwRm8cNVD+NSHdOpBCQjLndKoBzDjpWnUA7l9RVVnLgmJ&#10;BJQLThWBoOgh6kFQaDQ1NTFZJhJH9jlXSwdLPRiqzYF6QPaPUA+OdEijHkg6pFYPJB0i1APWiAH1&#10;ABWnpx5w3oM9X5I7Htw62KuqY6oH3k0mbzPnkJkzjVaIrR5C44PmjZJQSDz1EGPwIs3UB5MjtnrI&#10;YuJkqHpwux/aoh7AjJ9rz7dXqFy3Lno2iUBQTBD1ICgobOnQa/BV/esC0gHMolrDvxYpg2mm1uoB&#10;pUN89UD1RGr1QPVNavWg6q1I9WBLB089UO2YWj1QLWvUg68ONvV07tRDy1YOKYR6wMGLNOoh9bJR&#10;oerBCIgU6sGdOGny3VEPKCDiqQdLQBjpAGY5ahr1AIbOXzejd+0kLhWJBJQRThuBoIgh6kFQOLS2&#10;tjJBJhJ9zr25f919OVUPRjr41YOWDinVA0uH1OoBayZLPVjSwagHVcOFqofQYQu/enBf1KSOB7cO&#10;NvV0XPVgesMXf1ufg+aNXGzS71jGVg/P6ApuzwZnVUpr5CKoM7R6gGf01MN2Rz2AsYBIoR5QQFjq&#10;we1+IPWgBEQa9QCWTj2AhagHS0DkSj1AWTjpgilcNhKJ3btDXqIRCIoKoh4EhQNTYyJxwjmTUTrc&#10;p6VDodSDkg5GPZB08KsHJR089UDSwaceqJZKrR5IOhj1QB0PGakHb9jCrYO9qjqmejC/TW79wDvN&#10;emlCvx+RgXoY5o167LVOa1iiV53Y+0EjhVgxNytHxVcP/sGLMPUAZquHOBMnQ9WDb/CigOoBDIsD&#10;SGouITKJUlD0EB8VFAhmPaijqi9i6VCM6gGlQ9vUg+p4iD3p4ezrImdNAnatfyNQB3tVdUz1UPu9&#10;DzgkmdzWuPHCSQ0X3vmKtcqT9dLEDX/msGTyoXueH3brSwsfoVWn/OqhdtIiDgDs+ceEWxfV3rD0&#10;5SbdmZFM/iefll49RKxajepBCQhHPXiDF21SD77Bi2JRD2DHDLiUiknv3r05hQSCooSoB0Eh0NjY&#10;SJz4mUO61hjp4A1bgFmUqnnWkK8ym5QNU2v6jqceSDq0TT14wxYB9aCkQ47VQ7D/IBv1AD/f5q3u&#10;4MO8qfqHaBxqwFcOqoeGcV73gx96BSplYerh2RyoByUgItSDnvrQNvXAAiKeeshmyQc07f84eAEG&#10;paPqsB5UWNauXcuJJBAUH0Q9CAoBYkNATd29pageUDqkVg8kHVKrB6oX/eph3K/+zskUgOl7oJWq&#10;k8l9v3yQa2Ww0Qv+Rms7rHnGW3C69nuNod/JvP+1wNuArS1X3+CdQDbskff5KEIvOfW7XdhX4Vup&#10;+sKZ7wbWmPr06ZnP2+d4MZ/1nPfVzetexq9uJbf9dWOEevBNnAxVD0ZAhKsHFBClpx6gjHBpkfEL&#10;QRFDvFOQd6xevZqosNfgCblUD3rYAizH6iGbxR5c9WBLB1QPXseDXz3wV6PcdzWdKZNlYTiNw6gH&#10;eFJ4Xv3soeqBux9MGrKAaJt6yG7JhzjqwRu8sBzVcmDj1Y6rG/931UPvf/pXKjKLFy/mUiQQFBlE&#10;PQjyDrOmJEqHUlQPJB186kHVWNmoB5YOqdWDM2WyLIzUgzX1IUo9gGWpHoyAsNVDnCUfik49gFGR&#10;AXApEgiKDOKagryDSPCo6gs7gHpQdVtW6gFr0w6nHlhAZK4eUECUtXo4pv9oKjhcigSCIoO4piC/&#10;WLVqFZGglg6FVQ9A/WnUA9UfeVUPNOkhC/Xgq4BL3LJUD76pD/lQD0pApFIPSkAUWj2AUcGRwQtB&#10;cULUgyC/mDhxIpGg4cQiUQ/U4vTqj8zVA0qHrNUDSYdo9VBWHQ9kkeoh1WsX8dSDFhDZqwcUEMWo&#10;HsaOHctlSSAoJoh6EOQXgwYNIhI0nFgK6oFqmsKrB6pZO4J64I9tFlw9uMtNmtwvYvVQXV3NZUkg&#10;KCaIehDkF8SAAMOJoh5EPSgT9aBM+3+0egBwWRIIignil4L8QvoeRD1oE/WQjXro168flyWBoJgg&#10;6kGQX8i8h0zUg8x7yLd6kHkPAkFuIOpBkF8sX76cSNBwYpGoB3nnotCGDxWqHhzpAJa5eqDsaIt6&#10;KNp3LhYuXMhlSSAoJoh6EOQdRIJHn/r5dlAPst5DsRg+UTbqQadhHtWDcoNU6qFd1nsYMIYKDpci&#10;gaDIIK4pyDtkrckY6gEFRIdTD/zsmasHTOr/z975wFdRnHs/aGiigqKCRgFFAYkSIChiWlGwchFb&#10;qkGjpRYVld6CxZrbi4qWXmjV0l5so2KLt6miLypaWrCmgoKFCq2gqEBBKKJEARuExgApBBPwvM/M&#10;PDM7M/vn7Pmbc06e7+ep5ezZnLNndp5nf/Pb2d2cVg8iZQDMIoLIMKhrEiln5cqVog6ecdEt2ake&#10;6DkXiYdQD0I6BKoH1Uoxqwe1X3T1IKRDlqmHHhd/V6RMTY3rqacEkRmQeiDSgSiFQDLVAxMQWLuT&#10;rB6YgEhMPcTyjE1HPTABkTb14PHQ7VSGqR7Ej8UfLqSDrR5Eo5nSIWH1wHduStSD6pN6R9U6sOrV&#10;RldX/d9UD5gtZDwQGQz1TiIdbN26VVTDwuOLslE9yJMXAerhOU/18NRH2AJuljyzxE89cAGRberh&#10;id34eZGI/RYL/bRF6Ms1o6gH2fI+6oGdtshC9XBMp+4iWdasWYMNShCZB6kHIk306NFD1MTT+pVL&#10;9fBLp3rqJVXVWV1A6EVZVWp58iKcevi/JKgHJiDUUcpUD2g/hFUPwO63V7nUg7If+GDdPgYnMeJV&#10;D49tP8z/rPZva/Tlt6w6wBcz9OUY/OdI9SCkQ2LqwTEeIEz1IHZTouoB+0w49aCkA4TWUd3SAULv&#10;6qr/y4zoev63RJoUFRVhaxJERkLqgUgfoiwCZ19yR6aqhycTVw9cQLjUw0ebxdSHyqe2iqOvgNsP&#10;AeohdQIiXvWwaC/+3d5d5lvL6w8dgcU7N24xl0Pw35KEyzVfEM2bsHrAfZ1p6qH3Zf+NGULnLIiM&#10;h/ookT6ampqwNOblnXP5FF4x06se8OSFOEiYN4xSRxRDPSgBoasHJSAC1ANOnHSrBxa3OI70U602&#10;cTLp6iEghHoQ0kGpB/zVgepBSAelHoR0sNQD2wuaehDSQaoHXTpA6MYDhKEesFdw6ZBe9cBPW0BG&#10;YG7k5TU2NmIjE0SmQuqBSCt1dXVYIPPyepSNT6p60AWEqvVMPWgCwl89OAIiQD1wAaGpB1NACPXA&#10;BISneoDDoTw0/h4XonpAAXHp9A3NuBhpPtBoHYmHPvQhvufix3yFJz44xF8dmXW39od3bxKfXP/B&#10;+3Khh3oY8cg2awOAxjqlEl7DRSZ/e0K8u7yx+Qt42Vj/L7k+j4krGpklYbDlzfVSPTDpMP/jz2Hh&#10;oca90DLPfii2H5l5j1s98EbW1IPYEaZ6YDsrinpQ+91fPYjOY6sHKR2SqB7OvuQOzIq8vM2bN+OP&#10;J4gMhtQDkW6gOGKZzMs7pc8IqR40AaGVWlV/+1+rCwhZqaV6kAIipHpAARGoHqyTF57qgQkIX/XA&#10;T1641AMXEP+5ERdGIldJ9XDpr+twkU2LcySeGjSNYsVjbJ0V0hoQLzEe24VLI3vlQrd6WI0LXByu&#10;+8j8E4M968QECA85MvTxnbjMxeHP6pR6+Acui2w6wPSHxRCUDsHqQe2RAPUgTlsEqwfePcKpB9X3&#10;fNSD7Lq+6gF7ftF5ozAfSDoQ2QOpB6IVaGhowGKZl5df2NFWD6OdUqvqb7zqIczNqqWACFIPYS7a&#10;VAIiSD1MrfknLgEaPxW+PRxHcUkkUv/hR5fe9sdv/O96ZQNs+/Nr4mC8TQ7ir5eHZ32cLryHBNSD&#10;OJ9yZMVrfx/BXr6yos5xIvgKi/CFifQePNQDLgCtcKDx25P/dNHEJau1z/zdZDxtodQDo+XQtd+b&#10;f9tT2/FlJLLzb0tt9eBIB4gA9SCkQ7B6ENIhWD1o3SlB9QB92+nnrNt/6diTMBPy8urq/BQkQWQc&#10;pB6IVgNLJqfPFT/SqqqXeoBw6jJEsHqw7YeY1QMTEIZ6kPYDPzg5xypv9YACQlcPbg418jP9XD38&#10;7l+4sH4nn/3A5wdM3IQLI/vMg7FSADXP7cBFakkC6sEjcJVI5Ba10Hfeg/2BQ9Wakc/ljAd2reZb&#10;6pz+P7dZ6uHw/n/xMzts0sOvP5CzSz/bwdWDkA7R1IPYQcJ4iP+CC009WMZDFPWgdVGt66r+rKuH&#10;4pHTsPdzWlpa8PcSRDZA6oFoTYYMGYK1My/vuM69VGFV1VYvwUZpxmKdCvUQ5rILJSCEelACQqgH&#10;aT/4q4fPat+X8wTZ4XOxvFfC+t/xGYVy7iQuleIAX2jH+zXyMkm1JEXq4W61MLR6WN6Ar3e/84ZU&#10;D/zXPaXuDHHQUg8rHpHzJSH+JP++4RNNPfDmddQDa3xNPQjpEKwecC8nUz2o3qh3Ua3rqv6senjH&#10;or7Y7/PyBg0ahL+UILIHUg9EK7N48WIsopyeQytjVA8oIMKpByUgxKEijssuuIDQ1INpP5jq4Sb7&#10;zMWE332CL+HI+fE/lIAwrHsvxMUX8z/BaQENtdvg5c/e2i9eRo7sFwdsiITUw8QV+30GwHGohy34&#10;MrJilmM88FDvsAtWoQWiq4cokx4s9cB2E1MPunSA0I0HCEM9YH/QpQNEOPWgpAOE1kW1rqv6M/Tt&#10;XsOcyzIBeoQmkaWQeiAyAnUvKeCo/IKSqx9SBdepwnppVvU6nHpw2Q9e6sEREEI9WPaDp3pgAkJT&#10;D0pAsEOdrR5uZresvmTOp7gkEpkeTj001u3ASzcnvo2LTNQ0CIj41YPPhwuSoR6EdNDVw2Ff9QBt&#10;ZaoH0aSmdIDQpQNEgHrwPG0RpB5Et0lcPaieXDK66uj2x2Avz8vr1q0b/kCCyEJIPRCZgnqYlqDw&#10;hK6xqwddQKiK76kelIAQ6kEKCF09OPaDUA/WyQt1xApQD8+71QOEPPxGIv/aIewHdcjf8rK4jpEf&#10;ZdHtd+4chXMkD+1du5v9s/lQ8+qVf9eO3yzUR62fry0PoR7UiYatr62Q6yRy5uIldVZl56rXNeNh&#10;oXbmYq/4+Zp6kMaDrR6EdIimHsSuEdIhKZMe3OpBSodY1cOxJzn6GFi6dCn+OoLITkg9EJlFZWUl&#10;1lfOcV16qSoc42UXtoBItnoIdfLCVg83s0PjVa/tw4WRyCX88Dl5bRO+/nyvph4sAfGWWOWz9W+b&#10;h20jlAho3LReLTyIywBf9aAMgfvkX0HgopjVA5M7d6sfFTmoGQ8LN7CbOzD2bnzbWz2IW0x6qAfe&#10;sI56ENJBqQchHZKqHqIbDxBKOkCo/ik77TWPHn96P+zNnPHjx+PvIohshtQDkYkMGjQIay2noOOp&#10;/a7+RRrVgxQQqB6UgBDqgQuIcCcvXOpB2A8LcGEkUrf6dX4EfR1f84sbK+99GQ60l/73sseWfLTr&#10;4OHVT+CtJ3ENyf4DzRDvbfyEX2CJoT9v4oXfLCu786/mzZp81YOyCg4f2A8feNXMTfodtR318Lhz&#10;5mXKXYtG3Pfu7KnuDxQ3l/wrLmAXUzRU3PHiRXcs3bjP2ZqruHTQ1cPrqB54QznqYadoTFM6QOjS&#10;AQKlA6oHXTpA6NIBIiXqQXVOiEf7jX74mBO6Yg/mlJaW4i8iiOyH1AORufTq1QvrLueo/IJz/uM+&#10;rUArAYF1PJx6UAJCHDBimvoQ010fmIDwUQ/zl8grNPm5f3YEvXetZhCYbFmE9sPQH6sjtM2ud5Qh&#10;4XFHyMMNIeY9OGc3HHY34NkSRz24Pt91t6gmLh3YUy3uc+wHm3+8vET8cH/18BkuRfXAmzSsehDS&#10;QakHT+NBqQfsCbp0gAirHlQ/lD2zz4ip+vwGAHoyXZBJ5BikHohMZ9iwYViDJacUX2GqBxQQweoh&#10;RvuBqwfHfkD1EOvJi8kr8CRF7cq/4kFRCIj/fAfvmtTSog6iN87TbiSl8bu7xPmLJfjaB3l0rxn6&#10;E+eiBqB+C3ts1U7+CKuGj9nFGjyWH+SHM/3G0t/7i7yIg7PiueVlT3JJceTw1XIdiOsX1PP3ETnB&#10;4m/yA/cI6SDixufdd0A6UjXtj+pXDx73+/kfc41y5PCj/y2lA8QP1okm2rVpnZd6ENJBqQchHZh6&#10;SNppi1DqQUkHiFlFJVdhH5WUlZXxH0EQuQapByI7GD9+PNZjSX7h8X1G/MilHnQBoep+HHectO76&#10;oASEUA9cQES3H5jffiGEuNcyC6ke1F2rReChlN38AIJPfdCnT7IJELPkszl3r30bL8Hgoc4vaPZA&#10;a4U4YeFIB326gwj1G5V0kMFdB2U8qBbDcxZcPYQ1HjxOW3D1gHs2FvWgdSFNOljqofiKae2P6YT9&#10;UjJu3DjcMQSRi5B6ILKJmpoarM0aJ55xYb9rZ2kCQqkHXUDo6iHwUd2OgBDqwf/kBRMQ6ugl1IOH&#10;/cDUA79rtaMe3AIC1QMKCPXcLB4oINTFFO8++zI7SKOAWI5LNe+hlSK6dBBPtXCkA4S3dJDqwf82&#10;D7Z6ELvD03iIctrCUg/YQ7h0iGI8QK87sUcZ9kINuoUD0RYg9UBkH01NTSNHjsRSrdG592Vh1QPa&#10;D+KwETj1gQkIQz34nLxQAkIc3pSAYAc/D/uBX3wRaD8oAYHH4Euf3oO/34vd64IuxEh9uKWDukRT&#10;qQclHSB06SDVg7jUQkkHCJQOXD1ENx581APfif7qAfsAlw5h1cMpxSOwz2kMGzYMeibuD4LIdUg9&#10;EFnMypUrO3TogMVb46SzLu5/zSNu9aAJCKEelIAQ6kEKCFQPSTl5wQREHPYDhDzoOgLCaw4BcOSp&#10;R15xHc7TGWGkg+ucBYQuHZh6kC2D0sHPeIDwVA9spyT1tIWhHvpXPHby2ZdgD9MoLCxcvtxxgAii&#10;jUDqgcgF5s6dm5+fj+Vco0OXc3oPn6ILiFDqwREQQj2EtB/YIS0Z9gMKCI/zFxDaEVocs/kpDGca&#10;RHqDf3UI6eB/zkKqh5iNB6UehHRg6sHDeIjttIWmHqR06DPiRx1PLcb+pAH9rbq6GvsfQbQ9SD0Q&#10;OQUUdBgLYoE3OfW8Uf2v+7VUD0pAiINHLCcvmIAQ6oELiCTaDxDq4BqTgEANYR3aUx3yqxOXDkw9&#10;yDZB6ZCg8SDVA999cZy2KCq5ql27o7DraEDvmj17NvY2gmjDkHogcpOlS5d269YNS77J0e2P7XbB&#10;t6PYD6gepIBA9SAFRNz2Q9IEhKMhxI2kpIBIj4bgX4TSQdMNzjRJCLXNiUgHrh7iNx6YenCkA4Qh&#10;HWzjAXpF+8LjsZeYQF+ie0sThA6pByLHaWpqsu5+rQNK4rT+1/Sv+HWUkxeOgLDUAxcQ4ewHFBCo&#10;HpSAUOpBCgh1lMWDbnQBASGP5anWELpuMC2HKNIBwlIP7Cdz6RB4zsJbPajWRungrR74jvM3Hn47&#10;4Pr/6zrwm/kFHlNnBJMmTWpsbMSeRBCEBqkHog2xdu1az4s1FCeeMbj35fcEqgdHQDjqwRAQ7PDm&#10;JyDisx8gwgmIlGoIQzeYlgOE0g0QajuVboCwpANTD+KHO+2A0iHqOQulHoR0UOrBlA4QXuqhz4ip&#10;J3ldZqkYPnz4qlWrsMcQBOEDqQeijbJ48WL3XSx1jsov6HLO5X2u+B8UEL5zJ7mA8LAf3AKCHRST&#10;JCAg5NE6QENAJCojLNEA4XwXDyUaIPTNU7oBIg7pwNWDKR2kelDtrEsHt3pA6QB7EPYj7E3cr15A&#10;T4D+gD2DIIgQkHogiMjWrVsnTJiARxJ/TuhaetbFEwd+6wklIBz14C0g1JFPqAdNQKB6SImAEGEe&#10;8pWMUGGpBBHmOuYnWJ/PQ+kGCH3DlG6ACC0dIHTp4FIPXtJBqQeUDrB3YB916nY+7jN/xo8fv3nz&#10;ZuwBRKS+IzYM0mfEzavfN+5cngaat799zz33bDLuhE5kKKQeCMJm4cKFw4cPxyLqz1H5hSeeWXbW&#10;VyYMqPiVj3rwFhCm/QARRkBA4PE4Rg3hkhEqArWCFvZn8lCiAULfGCUaILSNV78oSDoEnbPwVA/Q&#10;8tD+sBdgX+Be8WfYsGF0F0hfPqjGZrLpjg9kSQs4QeliuhQ2CyD1QBBRWLx4cUVFhShrUTn6S8ee&#10;1OPLMPwdcN3jpnqAQPXgEhDqOIpH1vgFBISXhhDBlYS/mHCCrWb9rRbad7HQN0PpBghts9VvcaRD&#10;TOcsIJ6F9oRWhbaFFsa2jgbstZqaGtyLRDCoHirxJdD8aXe+KK/gRlySerY8eS184b3LyHzIAkg9&#10;EERs7NmzZ9asWWVlQTPv3BzTqXvnXpf1uHhC36v+NykCAiKahvCVEXEF/0D9K4yvdraKh7bB6leE&#10;kw4lV/8CWgna6tiTzsS2CwfskaqqKtg7uJ/SAnzjkCFD8EVW41YPjA/4wrz1+JIgHEg9EEQSWL58&#10;+ZQpU0pLS0W1jYmCDl1OPvuS0wdc1/PSO/t+g2kLDwEB4RySneO0S0BAmMd4lBHxKQn5t9Zn2t/o&#10;bA8Pt26AcKQD6AP4pfB7O/caVtCxCFshFkpKSiZPntzqN2AA6SC2JxcEhLd6iPThS2eSfCBckHog&#10;iFSxcuVKkBTDhg3zu/1lTBxz4hknnzXktJKru5Zef/aQScVX/qTvN2YOuO5xHw0BYR3yeShBgOES&#10;CiKsv8KwPh+CyQXYBhAEsD2wVbBtsIUn97z02JN6tDvqaNz0eIF2g9aDNoSWxDbNGJR0EGS9gPBR&#10;DxfzpUo9VPPXH0Qi0weqa1icP/nDHZYhV/CuOgXRvEwswpca+vJlfOLDxdXwDRpN27rYV8x0XPOp&#10;MR9DTJhYhq8k4kcZsyiay8zZoRNrtuM7RIyQeiCIdNPY2Lh8+fL777+/vLy8qCiewXcuAS0watQo&#10;aA1okyy6NRPIBfwBkuwWED7qgS/MexNfoXqovIwdzLsMHH3PzSPyCu4Sb1WKWRId+76+rraurrb6&#10;jqH8dd56eZTvwl8+sxNfCprf+CFb2memeOmhHupRdhR0Gfjsq6++urC6qzz867MjQqoHvuF5PUc9&#10;CJu4efXCvuyj7J9MhITUA0FkHLW1tXAonT179oQJE2Dw3aNHD1bzshDYcth++BWzZs2CXwS/C39h&#10;TpBTAsJLPSxBRdAPX0v1AMx+z3gWuRABBZcZ10o0b5nNVu3yQ/HyvUf6sZdXPiNeCn7INYVSC271&#10;IDRHpTmP8r1HxXZ0x9dh1cMuvlY5viISg9QDQTjs2LEDDgBZd10fHJU3bNgAh+c5c+bAIH7q1Knj&#10;JHDwVpSUlMDhXMErqQMu5cCa+DecsWPHik+DT4bPh2+B74JvzDE1EAe5IyBQPXwdhvfAsw/fowz+&#10;LdopAqEeulfah+kb+Zru2RF8sTrK7DRfAs3WEls97Hqev98HX2rw5Y4pEk494Nel8xrUHIbUA0Gg&#10;aBCVBcClBBGCHBEQqB4MCroMNRwGdebCPkrjsdwPXEmKjEfew5f7Ft0GLwtuW4SvXerhA/F9N3pc&#10;dns7eyNvupQP4dRD5Elx6iIvb9SDz5KGSBAqlETbxRINgg4dOuDbBBGOXBAQqB6iTAKIRz10LMOV&#10;YOwv1IGc5XAbP5S/oR3GLfUgXnp8XyQye7DxTkj1AGxccC9fl9OxzJJHRHhIPRBtDk/RoKDbERJx&#10;kPUCIhnqYRe+CkA/VbGP/9M4K+HtPdy+RLzUEd6DOsURXj0Imve/z6dMAgW4iIgRUg9EWyFYNChw&#10;bYKIkewWEImph8v4H1vXU3gipk7+8I3mXc+Xwz/0CZKApR4i62ey13kX40sNvtzRK0I9zN6CLxEx&#10;bdNLPQhu5OaHuQlEWKhWElF49b/6QoK9GGJYkfmwUhEInbYgEiGLBURi6gGvpyi4DF9rfGadG9j5&#10;DF+z8kr2f7ZdYasHmbPWNRfLxMUgXZytXVbJhUA/PCfCqH+XLQH81cNMfjOs53OiuKUfUg/ZRXP1&#10;AzeLG6cMHn37+/vTMe9H1IskyPPm/Q/fPlqYhX0Gj173SeuccOTf7wudtiASJFsFRGLqAcCHYuQV&#10;VC98ta6urnbd6zeP6MoWuNbmq3EKbsNFErd6qMe5D2wKJ7vfw7MPqztHGYKieb1YCKvBWjcP5Vd6&#10;duzJ/qvUA/+ovqPvZTekqNt8h1iHzlzEC6mHrOHTJZhFBt2n49spIynq4Qp1+ZeGdXV42sCv9wLX&#10;IIgEyEoBkbB6AO617uPI7h01zj1KWCRmS/LzF7hI4lYPQP27YtscCnqOco+crNXK7l0Mv4r9S6mH&#10;5u329hX0pFmTcUPlMlvAx9U849ykpZnnqnFGUKyDL5JEMtQD2/iyexfgq0hk2wJ2pRYQ5kRpcmlp&#10;aRFf7YZOWxDJIlsdCIIIDamH7ADnHpu3aXPDy1QGqgcPxJXfBXe9jq/TQoB0AObPn4/rEUTCkIAg&#10;chtSD9kBnvvzcwwlfKXsUA/iY6P+oiQSLB0AXI8gkgQJCCKHoYqZHeBdVqyJQhriXQt5xBePmbHP&#10;aIrDt6UKnrmBzzOSVL9bb6iH5jf4Yo9u47fcDzFhSd11LtV4SofNmzfjv/jjHHFVgkgeJCCIXIXU&#10;Q9YgJxrnPbJ8Gy7S+KyOIVbg/2Tge6HVg7qN680PVL+6sFp/Kq7yHviFWT4Pyuv3CL6Oxl3i8b4d&#10;r8fXKcZPOoh3xcu5c+eKlwSRXEhAEDkJqYcsol47mufd8cwqXKwh3sIXDiHVw3t8gWFvvDtT3AbG&#10;UQ87n+HXaZtCQVxrHTwFUt/4vLyCO55Zg2+kmGDpIIAl+C+CSAEkIIjcg4pmlvH+4gex/HDeNc9k&#10;iIX4wiGUetgibhzveiCNWKzNexD3l9W/xX5QnieDTPkA9Lwh5VdshpEOBJEGSEAQOQaph6zk040L&#10;sALl5ekDfrEEXziEUg9ifoN7FqN71qR4JL+6Vtv9oLzoNKHPkdL7VZB0IDIKEhBELkHqIXtpxjul&#10;aYdtviBO9SCmZeoqQeBxzcV7j7BF8j5x4tpL131folFfw/8uL0XzJkk6EBkICQgiZyD1kMXUPikm&#10;JTiygL+MUz2IW76H8R4AtgjvUb+L/7MfXxwb/A899ErikHQgMhYSEERuQOohi8GZCoNn4+so6mEw&#10;vpLwP3bUw+t38YkJ0ec9MMS9Zq98ZqeYRGndWTYcOH8i6beLIulAZDgkIIgcgNRDdtC9oKfrqVJN&#10;Yhqifq94viDPdQ4BZzWu196YKS/OdA77+xaJJfpEzCV34e0fbHmAN37o5/mgPIv3Hum3eJu99Ytv&#10;T8kjakg6EFkBCQgi2yH1kB1ggcnL6zPi5nvuuWdwT3HozcvrbpyPEMfyvI5lr7766ui+Hffh4shM&#10;cZeGvLybH352YfUDQjiIz9BVgXjaPXBv9cJXn31YPFGmsvKb8F+3uSA/0pkA4ceb03FrYdv5Q/Lu&#10;Uc+qqd4S63SJIEg6EFkECQgiqyH1kB00f7rGfjpcXt6oB5fg2wr1SHuOUg/A9fIBupyO25pwQoOl&#10;Cm7oKRUEo2DNp83iLtlu9bDr+XKxkvtBeW4eHN1XrOxQ0MXlRyQESQci6yABQWQvpB6IuHHf+KHV&#10;IOlAZCmZIiD2vQ5f3WVgFb508ezD9zxQ/Qq+IAhSD0TcvPcIO3cR220eUgNJByKryQgB8UE1/2b7&#10;yiyJmHltW5VEW4bUAxEnoprEfJuHZEPSgcgBWl9ARFEPzV075hV0GYivONYl3+lDbOrFKb9TLREM&#10;qQciHvCxWHlX4utWgqQDkTO0soCIoh48IPXQxiH1QGQrJB2IHKM1BQSpByJGSD0QWQlJByInaTUB&#10;EU098HfxeCHuam+h36Z2xcOjcKlkyXbjHKf4BPiHcy0YVwPN25foF30Jbqh+l/8RgNMvLMR7H/Cr&#10;yNx3rtPXYfBfCqvVvzFdvAXgW+zqthXWBpTd67q0jeBobUoQWQJJByKHaR0BEYsI1qIWAAD/9ElE&#10;QVR6aN6/u66uTtys9m34F0epg2pxJ7qCLgtXb4blzz44mq+YV6Pdh06oh0ouHbqOuPn20QPzLnsS&#10;lovLyAeOvv31dbX6386Ut7pj3/T2Q2zR4IfYv4Hd+8VbMamHwbfzTSjocs897PYz4p3mLaIR8u6o&#10;XggfvPrVZ8V18gWuO/ASAKkHIssg6UDkPK0gIGJRDwLvMxc7n2FLzbvYReqX8HWdaVLKvVjyaZR5&#10;1+IRvnl9ZuJrQGyq68xFTOoBKLjMuce/QCzXb7YLiFvd6Y8yJgSkHohsgqQD0UZIt4BIknoQD9ur&#10;0W9Ux+HrOn8u1MNl1VvwdRDr+boX4ysgOeqhO75UrJ/JFrtsBn63vLy7kv48nuyH1AORNZB0INoU&#10;aRUQSVIP7lkLOmploR7cd7DVEecl6ure5usmXT3YvxQfE+iD+2MJUg9EdkDSgWiDpE9AJEk98GU+&#10;FPTElQLVw71D5UN8DFKuHoTH4MfvSTy4IPVAZAEkHYg2S5oERFLVw5v4yhc/9YAP6ivo8sq6WlwU&#10;+YAvSpN66DI96rYTCKkHItMh6UC0cdIhIJKkHoT9H/XJeT7qoZYvto5KsamHvNutCyyb2cIQ6iHy&#10;+l1scZcf4ksiGqQeiIyGpANBACkXELGrh9v5EksB4CUS7jmJkchn+x1J4aMehFAowFecLc9fzxdq&#10;6qFZXMGhLRHgT9D/vFndTgIXAL6/FB/7t8y66IJdofoZ/ovQIPVAZC4kHQhCkVoBgcfUfvdYPPCy&#10;eJ+/axwv3vihmKBQ8Oyrrz5w89CZ63G5uN0D8OCzr7JZj5tXs9s5AJpb4HfmQhzsC3qOWldbV7vu&#10;9b7ifgsMXSugndBz1IOvLqzuUtAHFztzNjtWL3z14dvFvSJwGa4B+OukLdWX8bfy+o5+kN9vou7Z&#10;h28Xf49rEBrUKESGQtKBICxSKCBqn8RPtMHDtngh/i1xRvaAUg9A9Q09camkoMtQ/c4Ofuoh0vyp&#10;Ixg4S7YLrWA4DdtrhMMhcNRDpHm7FBCMgp43wHeKf+MKQKDL8uka8a5OwYKNn+LbhAapByITIelA&#10;EJ6k1oEgiNCQeiAyDpIOBBEACQgiEyD1QGQWJB0IIiokIIhWh9QDkUGQdCCIkIQREFVVVfgvgkg2&#10;pB6ITIGkA0HERLCAAOkASyCt8DVBJBVSD0RGQNKBIOLAT0AI6QCMHz9erEkQyYXUA9H6kHQgiLhx&#10;C4hevXrhvzi4HkEkFepYRCtD0oEgEsQtIHTo5AWRCkg9EK0JSQeCSAoBAoJOXhCpgNQD0WqQdCCI&#10;JGKdsNDBNQgieVCvIloHkg4EkUTUNElP6OQFkXRIPRCtAEkHgkgiwdIBoJMXRNIh9UCkG5IOBJFE&#10;okoHAa5NEEmCuhSRVkg6EETSgbQaP348ppMPdPKCSC6kHoj0QdKBIFJKgIygkxdEciH1QKQJkg4E&#10;kTY8ZQS+RxDJgPoTkQ5IOhBEq6DLCPg3LiWIhCH1QKQckg4E0epAGtbU1OALgkgYUg9EaiHpQBAE&#10;kXuQeiBSC+oFDZIOBEEQ2Q6pByLloGrgkHQgCILIAUg9EOmApANBEEQuQeqBSBMkHQiCIHIGUg8E&#10;QYSlS0FeQZeB+IIgiDYMqQeCyEr2v798RJ+eeXlwOO/58LOrcWmKEWeg8EXCNG1bAJ/WsW8VviYI&#10;Insg9ZAO6urqamtrly9fPmfOnKqqqmnTpo3TGKbRQ0NUagEu4uCqHPwIDnwsfDh8BXwRfB18KX49&#10;kWs0d8d+YfBmM76dOsQX4YvEuLeso/i0vLxKXETkHFT6chhSD/EAHXTp0qXQX8ePHw/9uFu3btjT&#10;swrYbJGE8EPg58CPwp9HZDbVF/P91/16fB2JfLqRDeKrP8CXwAd8pYv1RcmAf3GiRaP50zXiczr2&#10;ZN4JqYcsgkofoSD14AFI15qamqlTp0IP69ChA/a4NklhYSE0AjTFwoULSdFnCGLX7MRX3mSyehAf&#10;suLTZthK/k9SD5kClT4Flb6otF310NTUBN1i0qRJZWVl2F8S4Kij2x/XuWfn3pedUnxF19Lrzx4y&#10;qc+IHxVf+ZMB1z1+0a0LeCw040WPuM0df+RhLXT9IYb1Fex7YQPO/dqDsDGwSbBhsHmwkbCpsMG4&#10;6QkwaNAgaMD58+c3NjZisxKpRzQ+vvAhk9XD4HHV+C9SD60BlT7c9ASg0ge0CfUAOxh28/jx44uK&#10;inDnx8KxJ/Xo3GvY6QOu6zXsB/3Kqy4cNx9iMMbvMW75gxYLVERPHswKkSqxhmc6WV/nbAwPbTvV&#10;xvPfIn4X/ED4mV0HfhN+MvxwbIJYgEaGpoYGb2howB1AJJUC3s7dK5fha4tllfx9CzxCi7MeLlGx&#10;TF8Haf5UTUxgdCxrNtXDM1eyf3eZ/qZ4qdj1fDl7o/x5fB0AqYcUQ6VPC2071cZT6UuAHFQPa9eu&#10;nTx5cg9z6k1UOpzS59Rzrzz70jv6XfPooJuev5DFCxferOJ3GKHzJ0ryJJQ57nDnkvXVKoUgtK1V&#10;P0HLIufHqp8PTXHT89As0DjQREXnjYLmwoYLB+QV7BTYNbiTiATYKQ7PeXkFPW9owmU6zXV1dW8/&#10;NBhWGPzQ2/BvYPd+nFEZWj3s40vYFRHPvvrqw7ePxpccucoi/qoLvpRwUZG3aB++DILUQ1Kh0sfD&#10;+mpV9yC0rVU/gUpfvGS9emhqapo9e/agQYNwX0Wj8PjTTyke2furd18w9tlBN0I8J2PeoJtEsL7C&#10;Ukh1INWlnPxRPU/PH6ebuvJH69z+mVPG4qUQYf+hFtoXsdC3wdk8Hu4sggjIItYsPHgrQXM5Tfcs&#10;NCY0KTQsNC82dDRgl82aNYtOecTHG9MHYjsCHcs+cYkIvzMXIdXDotu4wdFvJr5mOBd64IJIpAt/&#10;aQqFD/gyW1J4Q+ohAaj0maF9EQt9G5zN40GlLzlkn3qARp85c2aYub6Fx592SvEVvS+bfMG357IY&#10;C/GMjGj546jv2PIn1uQJSpvxWlhvOWF/IA/tS1no26NSCCKWLJIaPCCLtOblDf7tudD4sAtgR+Au&#10;8Qd26IwZM0hMxEDz/lE9xUkMRscrHsHlnATVA3+Ztx5fKZrFcnwVibz3SD/2WjtJIb7XfTrDG1IP&#10;sUClzwz7A3loX8pC3x5V9yCo9CWB7FAPCxcuHDJkCDa2D0d/6dgu5wzvffmU8294msW3If7fBRie&#10;+eNOIf/8uVnlj5ZCqgtGzR9X8tiZo2cLixqfMFfTP8H8fB4qhSD0rVIpBOHOIvYbeQpFyyIzhXyy&#10;iLU/7Ai2O/h+6TPiR7CbYGfhbvMBdjfsdNz9RBDN6sYJBa6jeILqAV9ouJbvtJZwNZH3Hr6KBqmH&#10;aFDpk2Gupn+C+fk8VN2D0LdK1T0IKn2JkqHqoaWlpaqqKnimT+EJXbsOvL7fNbPO/9YcFjc8JQNT&#10;yMkfI4XYnvbKH5ZCZv6oFOJdKrb8kX3XI3m0fu/kg5UqIUP+ufaZ1tf5JJJKIQiPLBK/V8si2SBO&#10;FvEWM7NItK2ZQiqLMIWc3cT3Wv9rfwU7EXYl7lQvOnXqBNocugR2DsLFp4tvF22lziEkph7E2Ycw&#10;6iEiTnE8gnphPX//SvEiOqQeXFDpCxfyz7XPtL6OSl+qySz1MHv27IC0yS/oUNR3VL/Rjwwc8wSL&#10;bz3JQ+SPSiHMn2jqW+14J38whVR3wd7jZdypbufkj+qdELLLmvmjd/TEMscdwYmkUgjC2U618c7P&#10;UT/QySLZCKpZMIUCskg1tZ5C7ixiOw52H+5Hvk/7XzPrtH7lsKNxl7uAdIJOgt2F0BDtoy7DSEw9&#10;4JRJfKXhXt78xg/Zoi7T4d9vTmcTIW4LNWGSQ+pBQqUv3qDS12q0vnpYtWpVwGXHx3XudfYld5R+&#10;s7r0m78dOEaEnj9PsvxhKST2ipNCTv4YKcT2sVcKyfxx1Hdi+WMnj5Y/ycwcdzhZ5DL0kpRFjgbn&#10;WeSRQiqLRAqpLLJSCDW42pW4Z/leht0NO/3sS+8MmOEM3WblypXYjdo8ok224Kso6uH2JeZNrZuX&#10;sKXaUZy/jD7vQSAWwieKSZQx3C+7basHKn1JDVX3IJwN4EGlLyW0mnqYOnUqtoSLjqee2/vye0q/&#10;+RsekDwsjPxxUojnj5NCmD9xqG/v/OHGXcL5I/s0S56U5o8I/i3yS/UtiTOLHBMPwsoi3noeWaQa&#10;XE8hVxZhChkanIfIItz1oiecM/y+44v6YhdxAd0JO1bO886DN1Svwn9L3pt9GW8G50qH5iX8XMbF&#10;8r5MEqEq8gpuxNdA83a2hOEcxcVsyILL9D9vUrd/wAUSceOH22q4BOEmRFjapHqg0peyoNKXVtKq&#10;HhobG8eOHYs/2qSgY9HZl94x4PrHS6//Px4if1QKifyRKYT5I1MI88edQnz/OSnE9q5XCrHe4J1C&#10;vA85KaQ6mZM/egrZ+ePo7jQljx56IqkUgnBnkUohCCuLeAqxLPJLIZ5FHimkskikEMsijxSC0FMI&#10;wkghlUW8J0CX4H0DOsnZQ+8sPMH7+qgxY8bk9oUb+2puFL+0oEvPe4DbR6vrLpbV4zqM5jfEwlEP&#10;Pruw+oGCPuray3qxPK9j34Wvvnr7aF6VClzPm2gWMxjgW4a++uqrD9w8VLxiN5Fwn9HAGz8w5ASI&#10;IF6HTxT8PzFd4+v48tXXcY2cg0pfGoNKX5pIh3poamryy5xTiq/oX/GrAdfNHnDd49A0MaaQpb5V&#10;Con84Snk5A9LIa/8YSkUKn+cFMIOF0v+WP07bRFvFqmfHD2LeBt6ZJFqdkwhzCJXChlZFC6FWECH&#10;uW42dJ5TzxV3J7IpLy+HjoddMLd45g6X3V3Qc7vrhEHNbdqTOB31EGneLs5TID1vYAYD/6fhAVir&#10;dSy7FxZy48KjaIhzFgC+DgRX9QLXyBWo9LkqUtqCSl/KSW26Tp48GX+QxlH5BWcMHjfgul/zgOQR&#10;oefP/5n5E+jd+U4a4nvOSSG2X71SiPUDlkKYPyqF/PIHUyha/si+25r5I0JlkW7lBWSR/Jnqh2MK&#10;qSySDYUpxLPII4VUFokUYlnEUsjW4J4ppLIIO4DMIuweKoVksL505kW3Ht3+GOxkGpMmTcLuSKQM&#10;ceOHgtsW4es2D5U+Kn05X/pSoh4WL15cWFiIv0ACmcMMOpDbFb9mYeTPbNYoyfHuRP7wFHLyh6WQ&#10;V/6wFGL5E1V9q44VPn9Y8rR6/ojgWxJ/FvEUYlkkGwdTKGka3EkhCCOFgjW41n+gO4l+VfGrnkMr&#10;3VOX8/Pza2pqsIMSyUacPQl7m4fchUoflb62U/qSrB7GjBmDmyxp1+6o7oNv7l/xK2bTGfmjpxBv&#10;kYS8O7FX/NQ3hGcKsR7AUgjzR6aQlT9OCmEn07pd5uePiFBZpH6gmULuLJLNhSnEsyh6CrEs0lJI&#10;ZhHfj04WxZBCtgZXWST62xkX3QLdDzuipKKiAjsrkSTwos3wt3nIRaj0UenjEUY95EjpS456qKur&#10;69SpE26j5OSzh/S/9jEW8icFp5DMH5VCou2S493x/FEpJPKHpRDLH1/1beUPppCmvmUXdPKHp1DG&#10;5Y8IlUUqhf7o/AT8RWYKQchGMFNIZpGvBmetrWWRSCGWRSyF4nbwZApBhEkhFrwHntxTTPpzgO5a&#10;W1uL3ZdIDHH29YdvxHCpZs5ApU8Elb42WPoSVQ8rV67EjZIc3f6YPiOmYvKw/Ik1hUT+qBQS+SNT&#10;CPNHpZDYByqFRP7wFHLyR6WQ2Lsqhdi+ZymE+SNTCPPHW31r+SNTiPfFFXuxQbYsijV/1uBfRiKu&#10;t5IeIoU8s0j9KDOLVCOIFHKySDYaphDPIieFIPQUgsAUwiwyUiheBy9MCkH3k12x+Mofu2295cuX&#10;Y+sTRCxQ6VM1BKUDqger5mRIJKH07cE9H3mKSh8nfvWwdOlS3ApJp+4X9L92loyoKaR+fBxn/nj+&#10;OCkk9oef+oYISCEnfya/K+epNnzidB3MH5VCqquJ/PFUD1bH1eKJ3bieoxXCqgf5DZGdq1ZYb8US&#10;mEVOCvmaePKHy6YQKSTVgxQQN70QSwqxLNJSSGYR35tOFoVMIZZFWi+KlkKqc554xoXYZSX0TA0i&#10;PLlU+p76CH+UB3v/Gab0QeCBOUXS4W5noGy/FVskWvpc6qGtl7541MPatWvxmyWn97+m/zWPqk3k&#10;IbdbppCZP3oK8bZIPIUS9u481IPqRpg/KoXs/NHUg9Vljbhl1QFcL3b1gCtFIodr31cLdx06Akua&#10;Dx1US0JE1CwSKeTOIqEeTPshKQ5e/CkUVYOr/IHQ+uc1j0Knxe4rIR+CCCb3Sl8I9RCl9IlikgTp&#10;cPcmcepr1+ZNxvL5zm1M7tSXxxMJlT63emjjpS829dDU1GTNKO5RNp4ljwh9E9V2h0shmT8qhUSr&#10;xXbmj+cPTyEnf1QKif2qUojtdZZCoh/ww2EI9SB6mEohJ39Cqoey8cvr+fF+58YtcklY9fDQOnYn&#10;kMPNn9800Vko/hBQS8KFK4uMFPLT4Fw9MAEh1IMSECKFeBY5KQShpxAEphDPIjOFUnj+T+UPhNY/&#10;Zac9+5I7sCtz8vPzGxoasE0JQpKrpc9RDx9thtR2Tluo3I9W+lgkLh0gHtuFWxLZa761aNfBw7B0&#10;1/bt5vL4Iv7Sp6kHKn2MGNTDsGHD8Hs43S64od81j6hNYaFvopk/MaQQyx+VQiJ/ZAph/qgUEq2v&#10;UkjkT7QUYvnDUojlj2Y8mOrhn2YKifwJUt+h1YM7Epr3gH+ZuHoI1uCYQphF0eyHMCmUyPm/mFII&#10;IiiFIKAbn1k2Hrs1p6ysDJs1ZQj3G18QmU0Olz5dPTjSASJ06WORWvWQ3Ii/9HmphzZd+kLVr1Wr&#10;VuFnc7qcMxy+VYSzKdfqKSQ3OuYUEvkTnEI8f5wUEvmjUojvJyeFRP6oFBL5Y6eQt3rgvafh8y9g&#10;wZY/v37RrS/V6w9KbTmo54+uHl7YdghfcBY8tEjru8sbm9kHNtb/Sy7R1MNEY9r64QON2h/WzN5y&#10;kC09cnjW3ezl8gb2OTYt+50/mbiikdkcBu+/tUGuwDZ7/vbPYeGhxr3wQ/bLlZ++daEQ+/BdV2ER&#10;wSz67Vb+044cnvKdAPWgsoi1vJZFIoVYFrEUSoqDF1sKQaguaqSQiFOKR2IX56ToRMbChQvxC0g9&#10;ZDw5X/q81YPKen4c/e6fWXU7/PnncIj9rxX6A1S/+N5EJh1G/PYTXMBZ8ttXnCok4s433RfkrF3y&#10;hlqBlxubD5a8xt9dJPzag/uMegjLPz5g18D67Z/o60xYxrb2cPPn8O/vLTEG1qufXSbVA7Mfbnx+&#10;p3sb6j98X5W+cOqhbZW+6PWruLgYP5Ldkv3UfqMfVl8JobYjxhRSPztJ84bsFBL7TKWQ2KMqhdj+&#10;ZikkegCXDn7qAZd8/JFH/z5Ur65TUurBkwlOh96KiyKH5BJHPXjQvE+uVqMen7jiMfZSdWULsfLQ&#10;x3fiaxeHG3aJdWCz1Wdu0QQPqIc6/GekbvXrWEd4CuHSSGSabDSZRSKFeBY5KQShp9AzyU8hlkVa&#10;X0oshViMfrjw+NOwu+fl9ejRA39wMpgzZw5+rgTfIDKStlD6TPUgDpO28fD0x7jK07VuDXD4+kUe&#10;te9uWbUgrl+gP3/F4ODHW/k6PjXQ9a76zLKJb+MiN0ea1GqBWx6ZNVGqh9v+gYtc7H3vHdUspnqg&#10;0heoHvbs2YOfxOn91btY/vimkNo4CLnFMoV4/nimEG8FnxQy8sdKocTO/LH8MY2HC2+eb6gHzB+p&#10;Hjj1H34AKnXJDqcj3iKNO0M9HGm+/a5FV/1aCYXIoa1qHlAU9bBjI0uYl3Y6XzGfOw0QlnpYvDvI&#10;e8CX3MAYe9eisolLV9e5P9NRDzpP3Lrw6j/vxxeRz1VTDP5v9bjnpqCTFwEphBqc7Sk7hUKd//NM&#10;IVODyxTSskjlD4TWS31SCOKc4fdip+fs2LEDf3e8uHWDAN8mMoy2U/p8Z00e2uNWD4wjzRMn/6ni&#10;//RFwBc/m/HKiBmb8JVR8V7DRWwo1HDdnTVldy7buM8xRX/MVwv0HjzUgzN2OtL8o+lLy8Yvemqj&#10;84CobX8Wf+ioB86RH90HG/l357t275Dq4X328sjhJfPXXHrrwosmLNa28AtW+oLUQ9stfb71a+bM&#10;mfgBeXnHnNgdkyehFFL5EzWFRHsFp5Bod5VCIn+CU0jkj496GOepHhbgkkhk/R+W4pm/215UA/Xl&#10;v8Rzfo56OPRv0XEhJrzFzzUAzfVyYZB62LJouVxYo84BHkYBbqsHEbjInPcw1BkNMMtOxRqVX3Uf&#10;iSW6enj6h5BFzvk/XBqJ/FSeAnzqI9QrdauXa3MnXSlkZFFACgWe/1M73UghnkXBKaRlUdwpJOLY&#10;k87EBEjgMbhVVVX4EV6AwBfAMHdYNMaOHTsuGtOicf/994OUCWbx4sXLo1EbAmyCbKNNlT5f9RBp&#10;kuphoXMMPtIkDrdlt/3x6Y/V6OWLobLCONeUHcG5C3evk8XyiHHe4SN5dG7ctB4X+s57cKmHic7A&#10;TH01xIxN7DwsB79L23KnEg5d8BkujDRpt3/Qpz6wuZO4SiQSg3poY6XPWz2MGjUK/zQv78yyW/uN&#10;rtI/Wv9KtR3GxqktDpdCMn8CUwjzJziF+B5yUkjkj08KyfzBiKYeeK/iPey2F50D+SxbPRizJj3y&#10;IUg9yCUs7luvJAr+bXj1sFye4Nv9zmp9ednTqv+juac+c+eqv2opxLJoibQbD33wnmgNpdlvwrmT&#10;sukwi7xTyMwikUIsi6KkEES0FIJIaQpBtz/r4omYBnl5cPzG3x+OYN1AJBFs8WTQ1kpfsPcg5kuq&#10;Y/CetaulenipTA1R9qozoR4Vb5NUCZtq5Do8rv6LHMpInRFePdz5jirUddpqEOtxuVzT2fJ1a7TV&#10;VBEG9aCmTzqlj0cY9dDWS59H4vXq1Qv/KC+vpPwXPH+8U0htBAt949QWy58RNoVY/qgUEvljpRDP&#10;HyeFRP5YKST2lkohsS9VCrE9HUU9aLdJwSWGevijdiBn0gEi6erBSU65Znj14LkmD0eziyXOmrNE&#10;CmnXL03+EN8T3t13N+KryH555YVnCvEsclIIQk+hZJ3/iymF8KatPLReqvVe1aWNfs57PqQAJkNe&#10;XlFREbZBIDDsxj8g0gK2e8K0wdKnzXv4BztGYt1jpY+rB3Yo1dTDm6JKhFcP6oj7tFpHhLOmrISh&#10;1YOPJmCBb8ShHr6/mk/N9AAbJLp6aHOlz048NVGoXbuj+pWL5Ik3haT6hgiXQiJ/EkshR337phDL&#10;H+u0BX8obSj1ABI1F9TDYbHEQz1oDp5yPxb9+A+Pvo/Ww7bXFkn1kNDUh8RSCLMobAo5GlzrpVrv&#10;VV3a6Oeq85dXHZUvniKZBwki2iEqU6ZMEX9CpBps8cRom6UvDvWAU8WTph4OuJakVT2wkxc/5PMe&#10;fMAGMdQDlT6GkXjD5GXN8Af9yn+ZuSkU37whlj8+6oEfDl3qgeUPLmHqQRgPaVIPM/DGa86cifDq&#10;YY08+Wjf09o5c4GXcmjqwcPBu2utbJB/7VBK4hJm4nH1wASETwqxLIqSQjyLzBTynj2UESkE6ZBf&#10;2FFkR2lpKbZFCCorK8VfEakD2zoB2mzp81EPQjr4qQc+VTycelAfv36+XIeHc+Zi/6e4MLR6cGrj&#10;7p3aahDxnLmAUKdXVlUvUmMnXOSpHqj0cZzEmzdvnliDS2/IH78Ukl/mm0Jyc31TSP3geK9ZslNI&#10;5E9wCon88U6hWNQDO8S6D+RJUQ/6rEnlPKhZReHVgzNTKWLcwXqDTLq9G9eKJV7qQb/52iv4tuLz&#10;elZi7GdeeKaQyqKAFLLO/8WVQiyLtB4VJYUgglNIzyLZ+XkKQSgZXl1djQ0SjnHjxok/tMC32yp1&#10;dXVifmUAOEszEPy4eGnLpS9O9TA+rHpwJlc2f+asps0KV9dHhFcP2ppG3Zv9oZya1bhbLImmHqAI&#10;M/WgZMGlTul7CRfFox7aSunD+tXU1CTeA2T+xJJCKbji2cgfO4VEiwenENtzvimk5Q8LfovW6OqB&#10;Gw8QKVIPwMfrNpWNX7S63jkFJ65ogghWD7s3sT98ad3HfPnfcGkkcnj/XvdVUle7P3MWd/AwVAot&#10;3KBmMXM2/H6hUA+BUx88U0hlUUAKmbOH1K7HLEp2Cnle9xyYQhCYJHl5cdzQ2q0h8A2i9Wjjpc93&#10;1iSUjk8/dqsHPG0RWj2UTdyMC2Ao8+nuqybWDL3rdf0uT87fTlQTrSK/mvHK0LveWPi4uM+ehzuL&#10;r4Ejn//Xfa+UjX/lJe0efeoq95DqQbVBc/2/QEBU/J+6NJ0RqB7adOnD+qVu4X7u1x9Ua6c+hfjv&#10;t1NItFQcKcT3jZZCPH+sFGL72JVC7EDY6uqhcfe/xT90Du34UK7mrR5WOxc5I2L5fevkb3GhOxym&#10;erBOXrDCcdFvP8U1OCKLoqkHnkVaCsks0lOIZVFcKcSzyE4hPYtSm0LnjZohMiU/Px8bJUbKy8vF&#10;JwC4iGg92njpC1APULW81AMrFDGoB3YI1+/Ra7AC9QEGLlX43y1q6OOO/WAh70DFIqR6uFr9Fo3d&#10;n6FVi+rhlj+EUA9tq/Sx+rV48WKxtMs5Xy1x8gdC5Q+E+tyYU4jnT2IphPkTRwqJvRglhYR6uOqF&#10;3cL52rV5g5AOF926QNwk9dDBg7p6mLVZ3MjhiLhpNMR974i5Bkf+pB3aod+LebwN/1TPd/nbQZ5K&#10;2p2qF4l1/l7z2ohHZGfnNO4URgLG/O1cXMs7VctYZN6OWk5BGl9z0wvuBDvy8E+MdHU+8y63ekAB&#10;oe5gHTnwqUs9qCwKSCGIuFIIIrEU0rJI5Q+E6qjxpBAkyKnn4l1d582bhy0TO0JD4AuilaDSN+RX&#10;/jelRe/hRXGn6kjki7fnL5HqAYTCdnF0rV31tlNSJq53VTwWP3jNZdQdOfyDO50VRFh3yJXTthaJ&#10;u/tbd6oe+pP35JlYhxUvGDO9xJ2q+ZbL8yMsXhNF+KAowvwXPbRR3puH89z/vjRO3Nm6pYUfC5h6&#10;WPYp/8KWlslU+njpY/VLvAZKyn8RPYXUl8WRQix/kphCIn/iSCGRP04KCfWAx0VUmsaZPzya4sFV&#10;endOd8yB0NWD8dw5ZQiuruYtE6Qewjzw3kwh19zjJKQQZlFcKQShurrq/GYK6RcyYdMQ2QnuRSp9&#10;VPq8Sh80gmgNbBkqfWbpy6urqxMvul1wg38KqQ/1SyG1WRByW40U4r/KK4Vk/oRKIZY/UVJI7Cff&#10;FGLq20oh3hsohbxTaPI2UWcBjxRiWWSkkNTgASkU5rrnsCkE4Z9CLIsCU8iZPaT3aqO3+6TQGRfd&#10;IrJm82bntC6RXVDpo9LHIy71QKVv8+a8kSPRi+D5kzkpJPInE1PImTdk98KsDpZCzsRJmULOvIpG&#10;ftqiNVNIZVHrpxCEyJo0PMubSBFU+qj08fAufTwyRD1kaOkT/8g7uv0x2ZBCPH8CUsjx7iiFYg3P&#10;FHIuW1rxaPJSCB28gBSSWZTBKfSlY08SuYMNRGQbYvdR6aPSlz71kFulDzmt5OrWTyGWPylLIZY/&#10;wSkkeoZ/Cskpk20ihfTLLrxTKMwtH1KWQiyLWjmFug4cI3IHj0VEtiF2H5U+ldFU+qj0aRG99CE9&#10;h1ZSCmEYKST6UBtPIfbEOUohESqFel9+j8gdPBYR2YbYfVT6VEZT6aPSp0X00oeUXC3yh1KIUohS&#10;SOvt/ikEKSNyB49FRLYhdh+VPpXRVPqo9GkRvfQhJMBVz6AUohTSwjeFyHvIdsTuo9KnMppKH5U+&#10;LaKXPuS0/qMphTCMFFJZ1JZTSOQPpRALlULdzr9B5A4ei4hsQ+w+Kn0qo6n0UenTInrpQ/ILOrZ+&#10;CtHE49YMM4XE7w1KIZ4/ASmU6xOPCzqcInIHj0VEtiF2H5U+Kn1U+jD03h6i9OWpR9NmQwrRRc+p&#10;izSmkNhTQSmEuzuTU0hkTUxP6yYSZOtW9YSCJEClj0ofDyp9MvTeHqL05dXW1ooX3QeNzaQUohuu&#10;pTlYCqkfmJEphB0jE1Kox5e/I7Jmw4YNeCwiUg80eH5+frI0BJU+Kn08qPTJ0Ht7iNLHfFfxAvBP&#10;IS2LtC9TW0A3e8/+iCuF6GbvRBrBRk+ehsCPo9JHpY9KH4Tq6qrzB5Y+9r+amhrxukuf/4ieQrn7&#10;jM0QKYRZxFKIZZHVC7MyeBVlaCkk8ieOFBL5E0sK6fkDkZQUEj0tvhQK86C5874u8mXOnDnYdkRa&#10;EM2uKCwsrKurw/figkpfWy59GPwXUemLo/Th4Am0vFh63qgZau1kpZDMogRSyMmiWFNIZVFACjEH&#10;z5VCKotEN+JZZKdQLmSR6ACAK4Xwhxv5A2GkkGzAoBRieyGeFFK7Pt4UUt0viSnU9+qHRKaoh9yH&#10;oUcIysrKhkVj+PDh40IwLQSzZ8+GEhDM3Llzl4egNgRNTU3YFgkgWt4iQQ3Rtksfqod/YGO4OfLQ&#10;fRlW+u6uxU2DkmW9FRBP7Ma/sf+K/xwqfXGVPlQPjY2N4g1ArZ36FJrtlUKYRbGnEM8iLYVkFukp&#10;xLIoinqAwO4SoB54FqUvhcwH0ic1+P5nOPOGAlJINVFQCvF21lJI7Aszhdj+iiuFeA+xU0jrUSlO&#10;IUySvLyGBv74/3Dg3xApI24NQaUvUD0wls9qjdJ396Zm/u27Nm8yls+v54sZd+rLA+OWVQfwbzT1&#10;cPX8f4klb89fQqUvjtLnnLiFoYZ476j8gphTCMLZMrmtiaWQz9xjkUIqiwJSiGWRbwp5zx6S/UN0&#10;F1QPloMnOlma1cMa3Ekxye1wgZ8biaifhr8Uf7XIHzuFRIuZ+ROcQmqnBKQQ27muFBL5k4IU0nqv&#10;6tLBKQSpIXJk5syZ2GrhEH9FpJpOnTrFpOoEVPqUevjHy6L0/XHGkk9xEePzVih9j+3CL4/sNd9a&#10;tOvgYVi6a/t2c3lwLK8/dAT+aufGLWrh3esO8c+PRD5+n0pfHKXPUQ8AuwaDk1/Y0T+FnNlD+kY4&#10;W8YiOIX0LEpKCj0dIoXC3DVFCgjRXbzVg9Lg6XTw0qkeRP4EpxDPnygpJJs9KIVE/iSWQpZ3FyWF&#10;tF6q9V7VpY1+rjo/TyFICpEdxcXF2GShEX9IpIFx48Zho8dCGy99LvXAS99vHQHRCqXPVz0kLe5e&#10;J8+moXqg0qdCdv7A0meoBwDeFutxGa7yB0L76FZPIZZFRgpJDR6YQqjBvVLIe/aQzCLsTBB6Cv1x&#10;4z4mZh2ONF+vdc2hP3mPKWSTJc8tVytA7OJyeNeG9fDvjw98IdZhHGkeKtfZbX6JoHnnh+Ldhmb2&#10;V+8v+1vZVGcKungL4qYXVAYqjjw0Fd8VgYtt9YA/2cgfCD2F7HlDWgo56hvCO4WY+nbNOs7YFFLS&#10;u6ioCNsrFsTfEimlsrISmzsu2nLpc6kHUfpW4VJTPdz0vH2GaP8/P9FLCsTa3eK0g84XVuWB+MFr&#10;tlG0egGrkO7KCXyw5DX+V4uEi3BwXyN7KU9wNO5rEJ+pQqx2uPlz/nJ5Iy+VjXjy1xmP6Tw3+cUZ&#10;fz8o/v32C68Ype+/N4mtqn1jFZU+ga0eAFhJrA04n6J/dMgUYlmEvyFcCiXjjq0si9Te8k4hzCIj&#10;hfD8X3T1wLKIpRB2MZNDW/EU3X2r/o2LXOxe97ZYBwIX7f3UnWqRIweMdWxQj+Orjz/Gf3DEW4s/&#10;5XMlvFjx+CKxjvMJSj2I3xhKPcimwxQS+RMthcQ+SjSFsMOETSHVIfVeqvVe1aWNfi47PyZDvNKB&#10;CM+OHTtwmqUXuBtcJKgbFG229Hmqh0v+4MwwUKXvvrU+s18POQ7Bcv9zR/r46umPPQvUYb9De+Tj&#10;rfwPLSPWeXmL9uFlD+zEpRGhHtTg6hB76RgbBltefvG7b6rSfkAvfX/4Jy7du+Etp+nadunzUA/A&#10;kCFD8I/y8s66eKJfCkE426FvnNpiqcHDphBqcNFYybpySWWRSCGWRZ4pxAWEODpGOXnx002fY0tF&#10;Ii/85s/QHX+2kmVa4ybmIugdurFu91UTa4be9bpuLVwt+repDBrrdg0dX/PUFkeWzOLr7Az0HvC1&#10;wRfsLS09Pt64FT75qunvNjofxddh8RIuQPUgpINSD0I6yBSSjSPaymk6I4V4CzspxNpfSyGRPzKF&#10;9PyB0PMHwkgh7BI8f2JNIZU/EFovdecPhN7PR1f1GvYDTIO8vLKyMmwpopXAPaExZcoUfC9JtM3S&#10;56iHP4nSVzNn7V5cBMfLTWtl6VuJiyKRjSug1r10+1xn3DL/blFSalbwP92/u+G/HlgGL697GEft&#10;wO53VmPlmbgeF0Ui9du28dX+zgtUM/w70Huw1EONqnQf/UWswGKB9Ef2blzLl5jqYfzf8JXJc5Ph&#10;Z76CLyKR6VrpU5s0mUqfxFs9AJCW+Kd5ecd17mV8tPaVajuMjVNbHC6FtCzyTyEniwJSiGeRk0Iq&#10;i7xSyHLwUD1Y9gMePuXRlAuI215UPWnJzzzO/z39sRQKjXv05SodVS/H1zDkWuUYEioZNtXgEnfC&#10;qMCljBZ9+RYpFPaioBGxCJdGIgsw1T3VA/5Y9fNVCvHg0sFJIZE/vimk5Q8E5k/0FFI73T+FRM9J&#10;XQp1PBWtbCBZo1siEXBncKZNm4ZLk00bLH1KPbg5+OkOVfpmbcXKt+vNv6qpD0MXfCYWRnbgkMYd&#10;ziUPu3eKJfM/kUWy3j7rgeE778EuhhPekiOuI/vVaqpE341LLPUA8dLdykdh8x6c0veW3Nj9772L&#10;pe8/VQsdoNKn8FUPwI4dO/ADOH2u+B/8dO0r1XYYG6e22EghPYvUb/ZMIcyiwBRSWSRSKNzsIcwi&#10;rxSKMvVBtx9WYwNB9/WaQKSuLF5e5SyEmIFn6CKRhjqxBF+amkAod2DLIrUwunqY4LPcuqhpjcpi&#10;NghgG4+vhXpgv06pB1M6QOjqIbEzfzyFRP6oFGK7NVoK8b4RnEIyfxJJoeKR07HTc5L7eAUibsTu&#10;SJ1uULS10uenHja9slIvfepkwCxj7qRyEfynNy6SRW3vLrFkD76OLH7AXFNFaPVQNn4Fvo5EcLrY&#10;RLdWsJawjTfUg176frYDl0cOi9L31EeodXa+8RqVPkWQehB069YNPykv75gTu/unkJ5FcotlCsks&#10;cqdQvFcusSwyUkhqcL6TnH3mnUKYRUYKMQ3uqAdHQLjVw/vYNJEmz6uf8U1H9spQKWTNWkiGegi5&#10;/GllNLKTiJZ6EPkjU8jntIVUD7LRMIVE/kRLIbF3hPqO/8yflUJaX9JSSHU8nxSS/daVQsedfDZ2&#10;97y8zp07Y+sQGUBVVRX+Ky20ndJnnLkY9/vH1u7H12wqwBJV+nCRL85h/uF1jbjMQqoHfOkukipi&#10;UA81StZsWcRmdDkeyVt/k+vEoh5uXaCsi99NZqVPXtkZ+QaVPo3o6gFYvnw5fiSnqO831Feq7Ygx&#10;hfQsSkUKqSwSKaSySKQQyyKWQpYG58dFf/tBdCwIRz3AeJ2pB1NA4JsB6qG5XizBl62hHg5tfU9s&#10;Ob5WE6PkzzSkA4QuHZwUEvmjqW8jhVjLaykk8iepKWSp78RS6LR+o7GLc2pqnGYk2iZtpPRZ6gHy&#10;/afvOVO7VE3A1z58LE+/rmhw5njZpEY9XP0XKVZ4aVXKRXNkdfXAK/ZtL91lqwen9P36A6kfdn88&#10;eNzf8d9H9lHp0wmlHgSDBg3Cz+acWTbeSCEIZ/sg4kuhMHOPZRZhCqksEinEs8hJIZVFYqcGXvps&#10;nbzgWcRDqAclIDZii+BcAVtAqL5rmXLOmQt5ghBfplI9GPOQtTMXW199GbYZNh5f2+pBSAepHlSD&#10;oHQITiHZ1Jb6xhRi+4ilkJ4/EHr+QASlEHaV2FNI659av4VufPYld2C35pSUlGCjEEQbKH22euCl&#10;DxdFInVvvi7Kgjrd8DSve55jp7Lx6sTuYXXZufvMhRrNJ+PMBcRruIgtXIv/iuBlazyUemgS2wwb&#10;76MeRN1zrlZ99H1UEv/40wIqfToxqAegoaFB3RZe0HNopbM1+ibiRjtZFDaFUIOLJkvh+T/MIi2F&#10;WPCjY1T7AZsjEvnDDz1SSB3+rQlBKmFWP4FL8HUK1IPKc827g3BmTf5YphC+RvWAP9CQDhCiNYR0&#10;YOpBNhemkMgfnkKO+oYISCGRPyqFPNW3SiHsDDx/Yk0hlT8QWv+Unbb35fdgV+ZA996zRzUeYdOl&#10;IK+gy0B80ZbI7dKnqQen9P1OTWyMHBZlQZWmQ2yaoZ96kMfp/Z+qhdevlFewS/WghjGH6z5SqxkR&#10;m3qo2SbniX9Uh4VWvwQjhHqwS5/6QMUQKn0msakHgeXmAd3O/1aCKaRlkUghlUUihWQW6SnEsshI&#10;IanB+a5yskikkMoikUIsi1gKBdsP6vCJ6gEFxGrtpN4L/7ccOuKPfr+TCVRxRfLPPxFvAQ21H48Y&#10;XzPivjfrnWub1dWS4dWDc9Rf8/u/lk1cuuJ1NAlxqUs9OPOQI5FNK/8OS657+O/OXSWO7Bf5A4FL&#10;DPUg8oelEIZoDZQOwepbpRBrcy2FRP6wFGLqOyneXWIp1P2Cb2P3lSxcGMWbzSj2v798RJ+esNkF&#10;XXo+/KwzkzeliIbCFwnw2ebVowf3YZ/Vseu91c41chlOrpY+T/Uw+LuOybrkZ7z0OdMJI/vrdld8&#10;nxWQq6ateH5FXWPzFz/G4uNcirlk7l+hdi3Z6ZwEUepBf2xV/bZt4pLyPfyGTrjCxA/Fu8CvZrwy&#10;9K43FuJdarzVw1BnVhmiLoznYagHUfoufXUfLot8Mf6Ohd/4+dr7JjilT7/dBePzeip9FvEXgnnz&#10;5uE3S04+e4i2lXK7ZQq5skj98iTNHmJZ5JlCKovErlVZxHa8Sz0o+0EcL/3sh6XYChZiKmLgmb+n&#10;tRuu4aLo6sG52lOCehxfudQDhOdNKgXXy/yBwEXa2U2VPxiyKUTLOA0lU0i0pJk/EHr+QJgppHZZ&#10;oimk9SKP/IFQ+QOBnfPknpdil5XMybJnbTd3xw03eNPjpmNJRnwRvoiPnYvEh1i8YdbqTCb3Sp+H&#10;euClz7mp5Of1ojis+My/skkHwmsAK/9KqYfxNVuUGWuiVsDXCu+7RalwhlgM7epNHo56UKXvotve&#10;wWWSf7xslD5cyln3ApU+m0SHEaBZcCsk+YXHn/u1+53t9k0hPYtiTSGZRZhCMoswhXgWhU0h5eCx&#10;LGKB6sEtIIR6kAJiwrL91uH5yOHvTXR8PI9Zxy3NN03UO3SNeNxL8yF1WRGLu/8m/vCLPz3mLCyb&#10;+LaaBsyQl02Lu7EeOnjQWVOLFf+0jyfNBxqHMuNO5c8f1Sfg7wqe8eCoB9lomD8hU4jtHS2F5O7T&#10;8wciZApFV98QKn8eO+/rD7Y/phN2U0l2+Q2C6ov5pne/Hl9HIp9uXAALqj/Al8AHfKWL9UXJgH9x&#10;QkVjWSX7hGdWbcfXTdvwRrh5XXBJlpBLpa/mE+HhH6l5xCh9lzyFpw+aD0F9wNL3sHZFhs7VzimM&#10;RdqN6aC4/BsWCl+h4YP3VXWCWFFnF6iNS95Q7w59XF1Lwdi5agVfvkjccxrvVK3F09vUjR8OL9Zu&#10;p8vjr+IxxY31e1Tpu+jWF+97w6jSi35slL7ffuhsHpU+N0kwIYGtW7cWFhbiRkm6nHO5zCL8PeFS&#10;SGWRaLjYzv/JLOI7zMkikUIqi0QKsSxiKRSz/aAcCDHNEO9dDaFdwCmyKKOCb5UpHZyf4CkdIGQj&#10;mNJBplBSvLsUnvnDG7WeUjwSO6UEuuuGDRuw+2Yb4icYldVFxqoHD+qZ9AFex9fZBJU+ETlZ+pwr&#10;Lxp3OU1EpU+S5EIwatQo3EZJu6Pb97h4QpgU0rJIpJDKIpFCMov0FGJZpKUQyyLPFFJZJHawyiK2&#10;+1kWYQrJLMIUcmcR9jDZ4WQWyefHQPA+moFZpPLHOWfhusGDOmchU0j9fCEdHPUgmwvzh6eQkz8Q&#10;ev5AYP5gCqmdJfYd34+uFBL546++Q6TQ2ZfeoR7xohg5cmRLi+8TQLIC8UPwhQ/ZpB7kxyZ7Y9MK&#10;lb7cK324ayOR1dVU+jxIfiEA5s2bZ81PBtof06n35feYWaR+fxzn/2QWYQrJLMIU4lkUPYVYFrEU&#10;8tXgMoswhTCLNA2eFVkUKn/8jQdLOsgU8lXfEGFSSO44PX8gYkghrf9o+XPO8HvdNh0wd+5c7KBZ&#10;jqgK3SuX4WsLcW7ABm83K856uI7Ty/R1kOZP8bm8go5lzaZ6eOZK9u8u098ULxW7ni9nb5Q/j6+j&#10;08zWz07vwYJKX+6Uvmp10UfEaRwqfRopUQ+K8ePH4+Zr5Bcef/aQSTyF9CzSU8i69Dk5Dp5PFrFO&#10;wLIIU0hlkZ8GjyWLMJGsDp3mkFsSp3SAENIhVvWtUkjkD0shlj9xe3cshbB78Pyx1ffZl37fM3PG&#10;jh2L3TFX2CkOz3l5BT1vkNec6TTX1dW9/dBgWGHwQ2/Dv4Hd+/EMbmj1sI8vAdHQ99lXX334duNm&#10;MnIVMf/Rnq/ARUXeIjWfPSrvPcL/IrW1KM1Q6cv20rdBXSnS8AmVPk/SkbGNjY3Dhw/HH6TRrt1R&#10;p/Ur11NIyyKRQiqLRArJLNJTiGWR2Bkqi0QK8SxyUohlkVcKsSxiKRRVgztZhL0tWhbpStzq1mkL&#10;lT8qeSAC8gfCyR8eXDow9SCbBfMnaerbK4VE/gSrb0yh0/tf0+7o9tilNKDL5fCdG96YPhB/J9Cx&#10;DCe9afiduQipHhbdxg2OfjPxNcO50AMXRCJd+EtTKHzAl8UwBZJvUV4XPyslm6HS56pIaQsqfSkn&#10;rXofxkDus4OCY08+i5l7yXHw4tXgUbMIUyi+LEpzIvFvjC9/IMLmD08hj/xRKSTyh6UQyx9bfcfp&#10;3UFXOa5zL+w6JpA5O3Y4V6XnMs37R/V0Tm12vOIRXM5JUD3wl3nOlfsInmLAV8w16MdeaycpxPe6&#10;T2f4UV9zI/uEvAJ8naNQ6UtjUOlLE63jFra0tFRWep6dZXTqdn7xlT82UyjQwXOyyEohnkVOCrEs&#10;8kohlkXeKRTNxIPQ+iKEnUUQsh+nLZH05NEtOwh3/rimC0GoH4v5kzz1baUQ33dOCqmdiymEu170&#10;hHO/dv+JZ1yIXcTFhAkTmpq8XPzcp/neMpyfUOA6iieoHvCFhmv5TmsJVxN57+GraNSL781blj03&#10;e0gQKn2pDCp9aaV11IPO4sWLi4udp4lbnNC1tPfwe3k7ihSSWYQp9KSZQk4WOSlkZBHbwV5ZxDqE&#10;dxbxbpRwFlmJZHX6JIaTPKbuhogrf1gK+eUPTyGP/FEpJPJHpZCZPxCYQrgrzfxhKQS7HjoAdgUX&#10;vXr1ogdZCT5dfLtoE3UOITH1IM4+hFEPEXGK4xHUC+v5+1eKF1Fo3s5XzqtsO9rBhEpfUkPVPQhn&#10;A3hQ6UsJra8edGbMmNGhQwdsIRcFHU7pOvCbA6573MwikUJJ0OCYRZhCCWeRRyJp/ZslUhJziX+a&#10;9vn692rJA+Fsp9p45+eoH+iXPxB6/ninkGpqPX/cKSTyx1DfsHNhFxceX4S73EVhYSF0kmy/5DIV&#10;iPZRcwcSUw84ZRJfabiXN7/xQ7aoy3T495vT2USI20JNmKwXJ12ueHILLmjbUOmLN6j0tRqZpR4U&#10;jY2NU6dODUgn4NiTenS74NsDrv8NSyGWRWLHOFnkpJCRRWw3+2URSyFHg0OI3oP9KVoW6Ykku6yZ&#10;RRB6R5eJFHcuyT/XPtP6Op/8UckDEZA/KoVkgzjq2y9/VAqJ/FEpZOUPqm/YfWcMHndcZ/a8Bj8g&#10;baZMmQJdAjsH4YVoK3UoDlYPty8x7/HXvIQtjX3eg0AshE8UkyjNj/akWUiHy2aHPcXRdqDSFy7k&#10;n2ufaX0dlb5Uk6HqwWLOnDmlpb42jqD9sScWnff1c6/8iUqhaBrcnUWsc5hZJDoQZhFPofBZBCH7&#10;rkci+eWSCCtVVJir6Z9gfj4PlTkQ+lap5IHwyB9MISd/IKz84Slk5o9MIdXIev44KXTu1x6A3fSl&#10;4zrjbvOhpKQk2549kS7eefCGaufxwYL3Zl/Gm8250qF5CT+XcXE1vpYIVZFXcCO+BuQZBF09iNmQ&#10;BZfpf96kbv+ACyTixg+31XAJwk2IYMS1G773qyA0qPTJMFfTP8H8fB6q7kHoW6XqHgSVvkTJDvWg&#10;U1dXB9q8UyePy1stjj35rNNKri6+4n/4vvTMItUDRAoFZhHvWEYKQaguGDWLIFyJBGHnkh6+2aKH&#10;/YE8tC9loW+PSh4Id/5A8PxhKRSYP64U8sqfudD4sAtgR+Au8QcGW5MnT24rl0skwD68SIE9WvMe&#10;4PbR6roLY/5A8xti4agHn11Y/UBBH3XtZb1Yntex78JXX719dF/27wIxAHLUQ6RZzGCAbxn66quv&#10;PnDzUPGK3UTCfUYDb/zAkBMgfJmO1332Zhtv8xtcifCCSp8Z9gfy0L6Uhb49qu5BuEuflA5U+kKT&#10;ferBYs+ePTNnzgS9hrsiGiyv+pUXj/xx9CzCFIo5iyBiTSQRQelkhP2HWmhfxELfBmfzeLjzB8In&#10;fyCi5Q80KTRsmGwRFBcXz5gxI4dvyZA6nrmjDBtRUdBzu+uEQc1t2pM4HfUQad4uzlMgPW9gBgP/&#10;p6YeXKt1LLsXFnLjwqNoiHMWAL72R3yCH7gSEQIqfWZoX8RC3wZn83hQ6UsOOZiuy5cvnzBhQhiF&#10;rjj6S8eecPqA0/tf2/vyKQPHPIEp5GhwCHcWaYmkuiML7KOuLILQOjdLJN9cij34p+mfb3+1yhwI&#10;bWvVT+C/yD9/MIXOv2HOOf9xHzQUNFd+gXEj42BAX8NOWbrU58nmRJYjbvxQcJv5lGQivVDp42F9&#10;tap7ENrWqp9ApS9e2oTY37FjR3V1dUVFRfBcJE/atTu6Y9F5p573tR5f+W7xFdP6X/ur8FkEESWR&#10;IBLKJXfmQFhf52wMD2071cZr+QM/EH4m/Fj4yfDDj/K6l1kwhYWF5eXls2fPptMQbQdx9oTmQKaT&#10;tWvXRn3IMpU+LbTtVBtPpS8B2q5VWFdXB3k1bty4Xr28b90VEwUdTjm+qG/n3pd1Lb3+rIsn9rz0&#10;zuIrfzLguscvGPscz6JoiSQC00kPLVX0sP4Qw/oK9r2DbnoBNgM2BjYJNgw2DzYSNhU2GDc9AaDp&#10;xo4dC80IjYnNGo37778f/nD8+PF01WXOgBdthrzNA5EYMIrt1q0bb3B2uMKlsUClDzc9AeIofbkH&#10;nWj0YOvWrXPmzJkwYcKgQYOws7RhoBGgKaBBNm/ejA2UAPihEsjAtnqPyNxBPBbrh2+EuFSTiBdI&#10;QNAKvKUN8O0kQaVPJ7mlL/cg9RAzMGheu3bt3Llzp02bBge/0tJS9zN5swLYbNh4+AnwQyBD1qxZ&#10;kwY/AL/bxZgxY+iODgRhIby6ANJ5Qp1KH6FD6iHlQL+sra1dvnz5/PnzoadCfx0nGWbSQ6OoyLjp&#10;GLzENzj4BxL8uHHjRDLAF8HXwZdmWkpUVVXh7/Fn1KhRdCEG0ZaBtA14FoZFcXEx/lnmQaUvtyH1&#10;QKQPSOnx48djVYhGG3paJkHwu0xWVFRg748GHEdXrlyJf0kQrQGpB6J1CD+6GjJkyNatW/HPCCK3&#10;gL4NPRz7ejQoF4jMgdQD0cpMnToVS2M0SktL165di39GENnMypUrw1/yUF5eTrOCiEyD1AORKUSd&#10;IKaAsku2LZGNzJs3L/ytFyorK+n8PZGxkHogMo6qqqqQc7m7detG968kMp/wXRoAGY1/RhAZDKkH&#10;InOprq72vMbdTefOnWtqavDPCCIzCH9WDvr5HHqoLJFVkHogsoC5c+eG9HthtXnz5uGfEUTaaWpq&#10;Gjt2LHbHaBQVFZF5RmQppB6IbGLhwoUhHwJEgzkinezYsWP48OHY+aJB83+JHIDUA5GVwIjNuquM&#10;H/n5+dXV7CHUBJF0QASEf0Y2yAu6ExqRM5B6ILKblStX9ujRA8tzNKqqqvDPCCIBampqOnfujL0q&#10;GuPHj6eHuRC5B6kHIkeAUWD4C+hpWjsRB+Gn8QJTp07FPyOIXITUA5FrbN26tbS0FEt4NKjEE1EJ&#10;fyeS/Pz82bNn458RRE5D6oHIWXbs2BH+HsB0Zx5CJ6ZnsnTq1GnhwoX4lwTRNiD1QOQ+e/bsCT8f&#10;ns5St2Wgq5SXl2NXiAbd85Roy5B6INoQjY2N4Y8NY8eOpYcLtBG2bt1aVlaGOz4aQ4YMoae/EgSp&#10;B6ItEtMtfegZRbnK0qVLu3Xrhrs5GqQmCUKH1APRponp9DZdr58bhL91KVBZWYl/RhCEBqkHgkDg&#10;OIFHjGiQd52NzJw5E/dfCGBl/DOCILwg9UAQNuEfblRaWrp161b8MyIjCS8KO3ToMHfuXPwzgiAC&#10;IfVAEL6Ev9C/V69e9OSCzKGxsTH8vBZ6zjtBxAGpB4KITlVVFR5qogGHIrqKr7XYsWPHsGHDcE9E&#10;Y9CgQeQbEUTckHogiBiorq7Oz8/H408gnTt3phFtegC5Fv4m5eXl5TT1lSASh9QDQcTD3LlzQz7y&#10;oEOHDnQjwlQArRrTo6roXqIEkURIPRBEQsAxLOTlf6A2aFJe4syePTuk/QPQ49AIIkWQeiCI5LB0&#10;6dKQQ2E4+FVXV+OfEeEIfyEMqDRqXoJINaQeCCLJrFy5MvwdDKuqqvDPCBdNTU3h7+UF0q2mpgb/&#10;kiCIFEPqgSBSxdq1a8PP5iOPXbFnz56RI0diu0SjuLiYrpUliPRD6oEgUs7WrVtLS0vxcBeNqVOn&#10;4p+1MUAEhG+l4cOH0+0+CaIVIfVAEOkDDnhDhgzBA2A02sgTFmJ9VBU9P50gMgFSDwTRCuzZswdG&#10;z3hIjEZOXm04Z86ckJe8Am3WjyGIjIXUA0G0Jo2NjeXl5XiQjEYOjLzD3/w7Pz+fppQSRMZC6oEg&#10;MgKQBeEfzQCCA2QH/mXG09LSEtOjqubNm4d/SRBEpkLqgSAyCzjWhr9Mcfjw4Rl732XQNxUVFbih&#10;0ejRowc9H4QgsghSDwSRuYQfsg8ZMiTqNQhTp06F1fBF7MDRfdy4cfjCn61bt4afGQpr0qOqCCIb&#10;IfVAEFlA+DstlpaW+h2PxQrxCYj58+eLP8fXLmJ9VFUWnXkhCMINqQeCyCbCzzqEY7l1GyV8Iy+v&#10;pKQEF4Vj3rx5+Jcu9QBvhXzMB1BZWUmPqiKI3IDUA0FkJVVVVXhMjka3bt1WrlxpyY7i4mL8oGhY&#10;XzRlyhSxkB5VRRBtGVIPBJHdVFdXhz+Q64QREOGtDovCwsI5c+bgpxAEkXOQeiCIHGHu3Lnh778k&#10;CBYQ4edsKoqKipYuXYp/TxBE7kLqgSByjYULF4afi+AnIMJfNQqUlpbSo6oIok1B6oEgcpalS5d2&#10;7twZj/D+uAVEyPs0ZPLdJgiCSCmkHggi98GjvT9FRUW4aiQS5gEc9KgqgmjjkHogiBynuroaj/mB&#10;CAER8kZPc+fOFR9OEETbhNQDQeQ4UadSgm6YMGHCwoUL9+zZU1VVNWzYMHzDH/hM/HSCINokpB4I&#10;IsfBAz4Hjvrl5eXV1dUh5yu0tLSAqhg7dqx7GiauQRBEm4RKAEHkMnV1dRs2bMAXSWLNmjVTpkxJ&#10;+scSBJFFkHogCIIgCCI2SD0QBEEQBBEbpB4IgiAIgogNUg8EQRAEQcQGqQeCIAiCIGKD1ANB5Bq1&#10;tbXLly9fvHjxnDlzpk2bNmHChHGSUaNGDZOUlJT0kHTq1AkvxMzLg3/j0h49YB1ce9iwkSNH4qeM&#10;GwefCZ8Mnw/fAt8F34jfTRBE24DUA0FkNE1NTatWrRI6YMyYMXA4x4N8tlFcXFxRUSE0B/yixsZG&#10;/IUEQWQhpB4IopXZsGFDdXU1DOjh+IpH2rYKtAC0A7QG3UyCIDIcUg8EkQ527Ngxe/bsZEmEgg6n&#10;HF/Ut3Pvy7qWXn/G4FvOHjKp+MqfDLju8YFjnrzo1gU8FrriRY+4LVpY62NYnwzBvvT8bz0F2wBb&#10;AtsDWwXbBlsI2wlbi9udAL169YLWgzaElsQ2JQii9SD1QBBJpra2Fg5y5eXlUR8w4UmHU4o79xrW&#10;fdCN5wy/r/+1v7pw3HyIwSx+78Qtf9BigQov3WAe+B1l8MdYQv6V9Wn2dzlbwkPbSH3j+S+CgF8H&#10;vxF+KfzejkXntWt3NDZBaPLz80eNGjVr1qytW7di6xMEkRZIPRBEQtTU1IwZMyYmoXBUfuHxp/U7&#10;fcC1vb96V+k3qwfd9PyFLF648GYVv8OIIh2cQ3UU3RCPYvALt4ywvtfZKh5BAsL5peq3Qzvc9Dy0&#10;CbRM78unQCtBWx39pWOx7UIAkqKiomLhwoW4hwiCSAGkHggiBmCMO2XKlM6dO+ORKhrHde51+oCK&#10;c6+8f9CNz/J4Tsa8QTdBsMNkgtIhhG6wDv8YZRgv+QdbwforLbRvYWFtg1IPEHEKCB7zWFs57caa&#10;EdoTWhXaFls5Gp06dZo8eTL5EwSRREg9EEQQtbW1cOBxP2HSDRcK15478scXfHvuBWMhnpHxLISX&#10;dGDqgUuH550DpzqUuqWDOgazwAOzSzrIY7lwCOzjfVS5EBz2p/HgX6S+19gYpR4gtI1XvyhIQLBm&#10;QfXgEhCiSbUWngttDi0P7R9GUsDerKysJDFBEIlA6oEgbGbPnh11buMxnbqdXnpdydUPnX/D0yy+&#10;DfH/LmDBjmSWevCTDqge1CFTHUTjkQ7aIdylGzxEw3jPqHEt4WH9rfnhPLRvZ6G2SqkHCO0nqN8V&#10;KCBEE/kLCNXCvM1Z/D/YC2xf8J0Cewf20TEnnoH7zIdevXpVVVW1tLTg7icIIgSkHgiCPcYaBqP5&#10;+fl4PPHihK4Dzhpy+8BvzTkf4gaIp3hY0oGrBw/p4FYPUjo45yxilQ7qCA0hD9seukE76juCAFRC&#10;rCH/VvtA67v8TAi1zcYPUb/OT0BEO3/hJSDYLtAFhNxNbK/BvoM9CPsR96gX0AegJ0B/wJ5BEIQP&#10;pB6INkpTU9OUKVPwoOHFMSd2P+PCmweOeYLFt54UwaQDUw/imORWD/wYFs548JYONyvpINWDfsRF&#10;3eAnHYxjuX6YT0A0uCOahlDbY2xkgIBgP5arhwABwRstdvvB2VN8x6n9KHYr7F/Yy7i/vYAeQne1&#10;IghPSD0QbYu5c+cGzHk88YwL+1zxP6XfrB445rc8uHRw1AOXDo56sKQDVw9BxoMjHVA9oHTQ1AM/&#10;jjrSwVAPbumgdIMhHYzzFEkTDe5wBITrXEY4AaF+o1APTECY6gEC1YNbQLCGDbIfUD1IAYHqQQoI&#10;tWf5joY9Xjxy+olnlmE/cNGpU6c5c+ZgHyIIgtQD0RaA4ePYsWPxOOCic89L+171UOk3f8OjmoeQ&#10;DlI9oHSQ6gGlg1s98KOXox7YsU2TDko9SOkQ2zmL8NJBHtFTqBv0UALCMiGUgIBQ2xy7gAg8fyEa&#10;2VQPTED42Q+OeoAw1AMTEDxYN+g3+mHoFdg/XIwZM4YMCYIg9UDkLFu3bh0yZAiWfJPjT+tXfOX0&#10;0uv/T4YuHZTxYKkHL+OBqQchHbh68DAe1KFOSAelHpIvHRzLgemG9EgHEfzrUEMo9QCh1AOE2vI4&#10;BISmHrwFhGpzVA8oINQ+kurBEBCaeoBQe5/1BOgPsm+c+/UHT+h2PvYbk7Kyss2bN2NvI4g2BqkH&#10;ItfYsWNHaWkpFniNo9sf0/3CmwZcN5vH4wOuf9yUDko9mNLBUg++8yX5cSt+4wEPnI56UAdXPNZG&#10;lQ7y+J1W3aCHEhC6CaHUAwRuv/pFzm+Moh6i2g+WemACwst+8FQPKCAs+0EJCOgnrLfwbnPG4Fvy&#10;Czyu3YX+Rtd/Em0NUg9EjtDU1DRs2DAs5xqFx59+zn/cN+C6X0vdgNIhrHpA6eA3X1JIB64ePIwH&#10;pR6EdGDqIcZzFko6KPUgD8Zu6SA8APugns7gGxBdQCj1AKGrhzACgjejIyBYI4ewH+ReQ/sB92lY&#10;9aAJCB6/7jNi6jGdumEP0xgyZAid1CDaCKQeiKxn1qxZWLw1oLif9/UHB1T8mgWTDrZ6kNJBqQdx&#10;5IhvviQ/YnmoB3GEU+qBHf+YekDpoNSDn3RA9eBxzsJbOljH8laJYAGhfoWpHiDUb0f1oASEpR64&#10;gIjbfkD14Gc/YB/Q1QOEWz2w4F0L+thxnXtin9OYOXMm9k6CyFFIPRDZCgzySkpKsFpLvtShyzkj&#10;fti/4lcQA1iEUA9irBlGPUQ5baEOYEI6KPUgpANTD6GMB3VAzT7poCIRAZGw/RCgHqKcvNDUAxMQ&#10;0dUD9DHR2YpHTi88/nTshZLi4uKGhgbsrwSRW5B6ILKPhQsXYnnW6Hb+Df2vfax/BYSSDrp6UKV/&#10;NjsYpOO0hTi2KfXAjnxe6sHPeMCDq3a4zRbpICK6gFC/0VQPUkAkaj+wXcMEhKEeEjl5oXUhTT0o&#10;AcH63rWPdR/kcXXPvHnzsO8SRK5A6oHIJqqqqrAeS47r3LPfNY8w3SDCUA9KOujqgR8JYlMPXDo4&#10;6kFIB7/TFuxIZqgHMVZG9WBJh/DGQytIh7vXHcJ2/3ir9Va4iCogTPUAoasHJiBkK7EWU1c3HMQm&#10;VS2M6kEJCKEemIDwsB9QPVj2Qxj1EMV+EOpBBPTJjqeeh31Ucv/99+MvIIjsh9QDkR1UVlZiDZZ0&#10;Lb2u/7WzZCj1gKU8WD1I6aDUgzhmxHvaIqrxUPMZ/gwXB+rrL3EZD/heJLL4J+Ioq9SDkg5cPaTY&#10;dUhYPUAIAaHUg7oTpfpdpoBQ7YDqQbcf3Oohuv3goR7Cn7yQ6gEinHr4ldMPZc/sOvCb2F8l0JPx&#10;dxBENkPqgch0YMSGdZfTrt1RvS+/p/+1j6oC7ZRsaTxAhFUPYpSJBwwhHaR6QOmg1IM49ij1IKRD&#10;oupBsHruq0o6DL5lGS6NRDa9pEsHVA/mfR2so3UyI3nqQRcQQj04AiK0/aCrh0RPXjjqAcJQD5b9&#10;EKN60OwHrX8+Cj0W+i32YM60adPw1xBEdkLqgchcli5dirWW0+7o9ud97YH+1zzKIjb1oIo+RDpP&#10;W3DpYKiHz8Rpi69Pfe31Dw/gMs4fpjgzHlb8kx22DzX++1I8xKb7nIWIZKgHCBQQavulgED1ENp+&#10;cKkHQ0AI9aAEhFAPTEB42A98h7rsB0/1oJ28SEA9iE573qgZR7c/BnszZ/HixfibCCLbIPVAZCJN&#10;TU2FhYVYYrnfUHzlj9n8BiEdmHpQpRlC1mupHrh08FQP/AR28tWDOGIx9eBhPMChzqUeWLCj44LD&#10;uBxoUeoBQju48mOtYzykSTpAJEk9QFgCQqgHR0AY6sEREJb9YKmHaPZD0tWDW0BI9aAJCCUdILQu&#10;Kvst9OFzv3Y/6GDs2Xl50M/pFhFENkLqgcg4Jk2ahJWV0+uy/4aaK0JVYaM0q3ptqAclHaKqB3G0&#10;iGnSg5AOXD1EPW1hqwdxLGTqAQ6Qg6d8iO9EIr+bjNLh3fpmeHn48+arNemwcd8RsRrScmioeZB+&#10;YZs82EsOHzhorDNxPfvcyJGfTay5752DfJVIZO8u8e7Qn2zBJZzGnR/5qYcfvGZfhbhnyxZ9hfnb&#10;P4eFhxr3wb8b5VY/LdXDpT/eyDfDofnAfkNAMOnw0n7957YciFk9GCcvTPUQ+9QHb/WgCYjw6kFE&#10;7+HG813HjRuHP44gsgRSD0QG0dDQgNWU0+Wc4f1GP6wKrirBLPTSrOq1LOLB6kFKh0D1gNJBqQdx&#10;1IlJPQjpwNTDhR7qgY2qmXoY93t1zP9s/WpxEMXXkchdqB7+uJUdjm1WPOYcsBtMaaFzvTquP7ZL&#10;LPnrEvwHQ6iHiZvwpSeaenj64xZcaHK4oU6to2TIFk3PgHoou+2lS2fX4WubFkc93PIHzZJx02Te&#10;+CGMeohp6oOHeoBIinqAUP0Z+vYpxSOxr3P27NmDP5EgMh5SD0SmMHv2bCyieXlH5Rcw3SAipHqQ&#10;xkNo9SCkg1IPQjrY6oFJB0c9COlgnbZQ6kFIh3DqgXvyQj28peY/fPYJHEEvutVUD8x4WIevIy3/&#10;dd/isvGLnlq3D14o9fD0x87R9qW5b8KS/5r7Mb4GGneL1ZR6MOBH/W2O+Gi5/a5FV83cZBy/lXqY&#10;qAyAyOqX34UlP3p5N76ORH4s1tHUg84T/PwFvohE6j/86NJbX/zGz9cqH2Lba68IATF9o6OVnp+9&#10;+MLvLa43FIulHpSAYI2vCQihHpiA8D954ake/E9eRFcPEDGoBxH6ZAi6SSWRLZB6IDIC/a6Rpw+4&#10;RhXWfqNlqfVVD7JYp0Q9cOkQRT2IY5VSD+JIptQDO85p6qFBqQchHSBWqPMAe//pox7ex9f1Oz1n&#10;POC7kciCqdryqR/h0kgEl2jq4XADnrDg8Rou1RQAaBRHQEj1sFhKhQ0LFsnVaia8hSdBPlv/tlii&#10;q4ennU16qWx+PS6t3+nMfpjwHi6M7BXqYT++BD2xCGc/3Py7fzThQk09cAERcPIiunqwTl6kWT04&#10;AqLbBd/C3p+X16tXL/yhBJHBkHogWp/8/HwsnHl5JVfN7De6SlVVb/UQ9wUX/Ox1zOrBdacHLh24&#10;evA9bQEhjQcP9eAYD0w97MX3pHpYiC9RPfzxotuW4Gug5dCUu5wjNw+pLSJfmMsdVfGEWOKohxZ9&#10;tbIqdTbhkL7cPe9BnYi4RVut7G4pU+QUCqUedq76m7OaJj7Wz+fTJ4V60H6vUA/4IhK5RM2dZFde&#10;KNsD1IN21+oA9WCcvDDVg/fUh2jqgQkIrTtFUQ8QqpdGUQ/Q50vKf4E5kJcHGYG/lSAyFVIPRCuD&#10;9TIv70vHdea6QZcOzmkLCFV/g9UDlw6e6oFXfx/1YEiHKOpBSIdg9SCkg4960E5bQOzEtyKH3t9w&#10;Eb+5JL4G9cDnS0K4ZxsseW45HpUdTbBXHadFqLPoeI7Db81FUr801+vL3eoBX/rhUg/6zAx9uR9c&#10;PazCF/BSqQcmIHzUgyEgAtSDNfXBUz0oARGgHkz7QaoHTUAo6QCheqmXeoBwurro+VUFHU/BfMjL&#10;a2nxnmJCEJkAqQeiNcEymZfXsei8fuVYQLWS6qceVFGGkJXarR6YdIiqHsRxIlg9iONNsHpgxy1f&#10;9fAnT/XApMPgcY5W+Ouv2WkLUz3wMTq/UHPEw9usuYSbal5jR+UQ6mHxA3xJVPVwxFgeq3pYuwAF&#10;TXzqYX/ddi/18HsP9XBzsHpQAiJAPZgTJ9V+N9QDFxDB6gEFRFT14HHZBQu9q4vOX17VqdtAzIo8&#10;qs9E5kK9k2g1sEDm5XXudVm/8l9K6ZAU9cBrupd6kNIhUD2gdAhWD/zIpKkHLh0s9cCOcJ7qQRkP&#10;T2mmgjht4VYPxn2pJ67QphA2syXqxEHksDpOi8DFkch9YomfenCWRzlzgS8jkbu11dzhpx7UOZot&#10;i1AVqZMXIrh6cKZ98DMXEAHqgQsITT1IAaGrByYgoqgHiGjqAcJfPTABkRz1AFH+y9P6lWNukIAg&#10;MhXqmkTrUFRUJIrjyWcPYdIh/eqBSQelHoR0sNUDkw6OehDSwVIP4iil1IM4hlnq4QVTPQjjgamH&#10;52vVRILIwfc3+KsH+w5R+DZOh1yELyKR2RNxBRY//wSXqvkQvi7F27g4EpngLFyOiwCpHrbISzP2&#10;rFsjV/MIP/XgyJHP96J6wLmT3uphw+8XKvWw2zFehHp4wUs9QPirh/gvu0i3eoDo3PNSkSCdOnXC&#10;300QmQSpB6IVmDx5sqiMx558FkoH57QFhFZSZZ1VxZeFXpRVpU6+euDSIUA9OMaDr3pgxoOhHnxo&#10;OcClg496mMVmNe7f/a+xbL7koqc2/lu8q6yCDdrdl576zeuwRL+Qcu/GtWK1gHMcauJm5EjzdXfW&#10;+F2xOXSB80Pqt31yFRcr1z2w8vm3dh9siVwtP81PPZSN/xu+we5k1Vh532JQD5f+97LHlny06+Dh&#10;1b+F387Uw+8++QJXikQe+9nLg91XbHL14Jy88FUPybrsIpnqAUL1aqOrq/4PucCTosOpxSJN6F5S&#10;RAZC6oFINy0tLaImtmt3VAlKh6SoByzf4dSDkA4pUw9MOoRVD/s/rhVj7mD14Gb9fHXxheYTWBxp&#10;cg7e/uph6OPqLY1DUlRI9QCh3wDKQp3O8FcPNfetc668tNjyMqqHwbdo15g4fCEb0aUemIDwUQ9o&#10;PySoHlBAhFMPHk/aZKF1YNWrja6u+r9UD5AdR+UXiGRpavJtN4JoFUg9EOmmU6dOoiCWlP8iC9RD&#10;PJdrCumgqYfvvGFNeAQNVb9772+fel3cWtFSD1v2sbH24c+br8ZJDy/vaXaG44IV6poLjFfc6+zZ&#10;ts1YZ+L6Q/zUQ/0/txvLedz0krwZA6d+24ew8CAf9P9j6Qp9zRe2eR/J1Arzt3OJceTwrLudv1Jx&#10;0wveYuh3k5V6WDB40hq9xQ4f2H/huPnr97Nlhxo+8VIPSkB4qwcuIEz1EN9Fm+lVD+oyzsLCQtEU&#10;BJEhkHog0oq6F/WJZ16UTPUgT1tApFg9COkQi3qAQx0LcYNqY8okC0M9MOnAQ9wkSkx60KZM5kjw&#10;aRw47wHCY+oDNotqJZw4KdtQNGnM6iHMRZvJUA/OyQuto2odWPVqo6ur/m+qhy7nfFWkTF2d302+&#10;CaIVIPVApJVevXqJUsilQ86oB3bEikc9oHQIVg/2lMnsD6EerEdueqkHiDjVgxIQWa8eIETKFBUV&#10;YRYRRAZA6oFIK6IOHn9aSSuoByj9UdSDOH4kSz2wY1tc6oEfTducekABEbt64AIibeqBCYh0q4dO&#10;3S8QiYNZRBAZAHVHIn3U1dWJInjeqJ+mSz2oQh+kHsQxw0c9iCNNFPXApUMY9eBcrhmjerAOwFke&#10;caoHJSCC1IMUEPGpByUgMkg99L16pkiczZudp5QRROtC6oFIH5MmTRJFUEmHaOpBFllf9SDLdHar&#10;ByEd/NVDThkPInzVgzNxMuXqIcztJoPVA0SweoAIVg+6gJD931APKCBE4owfPx5ziSBaG1IPRPoY&#10;NmyYKILZrx74MSm16kEcWduCerDuOEnqwVc9lJWVYS4RRGtD6oFIHx06dBBFkNQDqYf0qgcmIHJA&#10;PdB1m0TmQOqBSB89evQQRZDUA6kHUg8sYlQPkEGYSwTR2pB6INJHRUWFKIKkHkg9aOpBSIeUqge2&#10;13JAPQwfPhxziSBaG1IPRPqYM2eOKILZrx64gEitekABwdQDExDW0TfLg/+oQPUgWibn1YPq6hCy&#10;/xvqQWQKqoeqqirMJYJobUg9EGlFFMEeF39XCYhA9ZCm+z0EqgclIILUgxQQ8akHJSBIPbT6/R6Y&#10;esi0+z2cfen3ReJgFhFEBkDdkUgrogjy52OlXT1kzb0mPdVDLgkI/ouSph54UydNPbBukGn3mmx3&#10;dL5IHMwigsgAqDsSaWXGjBmiDp779QdySD0wAZE89cAFRJtTD/jbDfWA0iEO9aD2S9arh77f+LlI&#10;mSlTpmAWEUQGQOqBSDeiFEr7IevUQ1zP2NQFhK4eIKKrBy4gclA9COkQSj0w6eCoByEd4lAPQjpk&#10;mXog44HITKhHEulG2Q9dB16fNPXABATW7iSrByYgYlUPzwWrBy4gPNWDdfICj6+metiK7eiFdoSO&#10;P7bxp3gDh7Zust5KUujGQ+jLNaOoB9ny4dUD37kpUQ+qT+odVevAqlcbXV31f009nDH4ZpEsU6dO&#10;xb1CEJkBqQeiFRAFETj3a/dnnXqQJy8C1QPaDwHqwTp5EU09MAEhDr1JUw9v17ewv2lpudpcfoh/&#10;FKOhTl+etOA/R/26JKgHx3iA8FYP7LRFtqmH80ahzgZwjxBExkCdkmgFmpqasCjm5YVUDxBO/dWL&#10;sqrU8uRFOPXwf0lQD0xAqKOUt3rgAsJUD/FftCkEhKMejENy7LEHPybytLn8e0saDsPSlpbpdxrL&#10;kxT8t/hMmQxSD/blmi+I5o2iHsRuSlQ9YJ8Jpx6UdIDQOqpbOkDoXV31f8yIX2KG5OU1NjaKPUUQ&#10;mQOpB6J1WLx4MZZGJSBU9dRLqlZqVf01irKq1LGqB7QfxEHCvGgT1cOTIdSDEhAB6iGOiza5gPCe&#10;+pBy9ZDiEOpBSAelHvBXG9IBIkg9COkQrB6EdAhWD7ivTfWAvYJLh9ZRD5gbeXnz58/H/UQQmQSp&#10;B6LVmDJlChZIFBDpUA+agIiuHtB+QPWgBESAelACIkA9BE+c9D95EYt6WLK9CVfSeO6hReLdu9/x&#10;eDcSOSLevW+VGOke+dNj+GkTlu2D14ebP4d/f29JA38XWf3ccrGOjEXifIibvRvX8hV04yHMaQul&#10;HmTrBakHtgt81YMuHSB04wEimnoQnSfl6oGftsCsyMurrKzE5iOIDIPUA9GajB07FstkXl7fUT9L&#10;nnrQBYSq9aHVgyMgAtQDFxCaejDtB6EemIBg6iH+qQ/ukxfR1cMTtV/gGi5mTGQrrNiLLy3En6t3&#10;tyzCD3z6Y1zydG0z/ktjFv9MEeyUhx97d0njIfbTFo56ENJBm/RgqgdNOij1wHZWFPWg9ruhHngP&#10;CVYPUjpEUw+y60ZTD5AFmA95eRUVFdh0BJF5kHogWhndgTiz7FaXgHBKraq/rBY7dVlWaqkepIBw&#10;q4dk3W4yWZddWOpBCQhxKOUCwuPkhe+sSXUIFwf7Qw2NP3rgdXh51fR31TH/cO37sGTCqgP42gC9&#10;hwD1wDnyo/teGTHj745Q2L1TrHb1n/eLBVuXoCHx3A5nrYa/r5XqQUgHpR7w9xrSASIG9SDbPEg9&#10;COmg1IM4bWGpByEdgtWD1p08jAcIJR0gVC/1Ug+uh1z0+Mp3MRPy8iZNmoQNRxAZCakHovWpqanB&#10;kpmXd9zJZydbPdj2g6d6SN1lF1xAmOohytQH/5MXTED4qoe7+QHbO+bX40rN9Wqh37yHIPVwhJ28&#10;EDF0wWe4MNJkrabWKZv4oViyqQZeWsZD4GkLCF09xDdlUqoHZjzEP2VSUw/RT1tAKOkAoXppdPXQ&#10;4ZRzMAdorgORDZB6IDKChoYGLJycc7/+YJB6gHDqMkTrqQdDQASoB4+pD1xAiANkyJMXwn6I7j14&#10;xGO7cKXIXrUwDvWwZ90atZq2JYes1Rwd8zR+iaYepHQIddrCuk+UUg9COgSrByEdWlE9aF1U67qq&#10;Pyv1oF+ZCdTV1YlGI4hMhtQDkUEUFRVhBc3LO6HrABQQIdUDExBYwcOphzAXbVqXXSgB4a0eTAEh&#10;1AMTEAmdvGACAo+4/Ogbfd4DxA9eM+Y2aqRQPZTdXYsLjnx+3Z01+tmNq6MYD4mctlDqQUgHH/Wg&#10;SwcIXTpEUQ/YW8KqB9Ub9S6qdV3Vn0X3PvGMwdjj8/I6d+6M7UUQGQ+pByKzmD9/PpZSTo8vf0dV&#10;W70EG6VZ1WtpP4RVD2g/iENF4hMnmYDwtB881IN18sIREEI9BNgP0dXD0x/7XPbASKV60D5TZ8ui&#10;5fEZD36nLRz14Gs8QKB0iK4e1B5H9YD9gUuHWNWDkg4QWhfVuq7qz2ddfDv2cs6cOXOwvQgiGyD1&#10;QGQiMAjDmsqfiMFuSWkJCL00q3odTj1oAkKoBxQQgeoh8akPficvLPsBj6PysKoEBB53w6gHfDsS&#10;GaEWpunMBXoNv1pZz+dpHtm5fTffhpDGg6UeLONBqQchHcKqByYdrNMW3lMmLfXAO4Z+2iIZ6kF0&#10;Y+jP7Y5uj/07L69Tp0682QgimyD1QGQomzdvxuLKObr9Med942eqChulWdVrqR5cAkJV/KDLLpI3&#10;9UEJCKEefOwHb/WAAsLffngfG8hXPazBtyP71MKhz/0Ll6VSPcgPdKwIHigdwhoPEN7qQUgH39MW&#10;pnoQ0sFHPfAd6lIPQjoEqwetI3lIBwglHSBU/5Sd9ppHS65+CHoy9mnOmjVqfxFENkHqgcho7r//&#10;fqyyHKYhvvYAVw+6gJD12lc96AIiVvUQPPUhJvvBVA9cQDjqwREQeDSVB1clIMSh11EPLr7gR+vX&#10;8FUksvZldrB/YctBfM1w1IM6+B9u2AMvf7Zyl1get3pYb94MovlQ8/4DzTu3N/zsp4tjNx6kelBt&#10;JdWDaExTOkB4Gw+oHnTpAIHqAfdvWPUQ3XiAUNIBQvVPphug31q6gR58RWQ1pB6ILKCyshIrrqT3&#10;ZZO16gwRn3qwJk6mcOoDVw/q5IUUEPwAGaP9EKAe0I3Y4nFLp4h8UoKjHn688XNcJhHLE5j3sOjf&#10;uMRFy0GpHoR0UOrBlA4QunRw1INsN5QOiaqHaKctuHqQ0gEidvXgdM7el9/Trt1R2HE548aNw2Yh&#10;iKyF1AORNUyaNAmrr+SUPv8ha7Ss2lJABKsHl/0QRj2k4ORF4NxJLiDEIVYXEH86JJ+g7UJ4Dyx2&#10;6fMmj3w+dHzNPw6wPzu4+xO1DsTHB4y7UoqFP9sgvAr7TtXw+W/Pf00s4fHaQf4tB+v/JZZscp7O&#10;6cH6+W7pENV4SMFpi1CTHgz1IDpMCPWgpAME65anFF+BPVVCuoHIGUg9EFlGVVUVVmLJlzp0Ofdr&#10;D3ipB11AqLrvqR6UgBDqQQoIXT049oM8GqF64AIiZvtBHBTD2w+6gGCDeLz9A8R4CHVEb8XYhHvo&#10;iLh5FE53WFCHAmXP2tWWdAhtPCj1IKQDVw8xGw9SPfBd6VIPQjr4n7ZwqwcpHdzq4byv/7Sg46nY&#10;OyX333+/aAeCyA1IPRBZyapVqwoLC7EwS7qcc7lSD1JAKPVgC4hY1IMUEKgepICITT0wARGL/eAW&#10;EOLQi+oh4wSEuqzjwL/0mZJb5emR1b+V2x9FOkj1ENZ4gAijHuS+06UDREj1EN14gHjslD4jsC9K&#10;8vPzV65ciU1AEDkEqQcii2lpaRk5ciTWaY2updeHVg9KQIjDRnJOXiRkP0Bo6oELCHG4lQJC2g8Z&#10;JiAW4V7x5EiTKR2inbNg6kG2D6oHIR24evCQDko9COnA1AOTDgmftoCIqh66XfBta2YDAD0T+if+&#10;fILIOUg9ELnA8uXL3VYEFPTuF3zbTz3EaD9w9eDYD/KYhOqBC4j47Yf4z19kloCYuGK/1+GyduMW&#10;SzrEfs4iacaDl3oQ0iGW0xZcPUDv0m/bIIB+uHjxYvzlBJG7kHogcgrrCk9FUck3tOofx10fpIBQ&#10;xyFUD5b9oI5h7JAWwn5QAsJUD9kqIMTZCgjcMB5CN4SRDlI9WOcsIFA6cPUQv/EQ72kLph6czgN9&#10;CXuVCV2BSbQpSD0QuYn7Ik9Bhy7n9B4+xT55YaiHwJMXjoDwVA/Jsx8gNPUQVUBAaAIi/RqCfynf&#10;AH2TAqUDhJd0YOpBtglKh1iNBx/1wHefy3hQ6gH3vlQP2De4dHi8z4gfdTy1GPuQCfQ07HME0ZYg&#10;9UDkODNmGA8w1OlyzuX9Rlfxg4RQD0pACPUgBQSqh/huGxWb/WAICFQPsQuItGoIRzdA6BsTSjpA&#10;2NIhBuPBRz2w3cHUgy4dIFA94N40pYOH8dD/mkehh2BfcUHXUBBtHFIPRFth8eLFvXr1wtpv0q7d&#10;UaeeO7LfNQ8Hqwd58iJl9kO08xcQHgKCaQjnmO2cxUANYR3skxuObjDPVqgbSoaUDlI9ONIBQkiH&#10;JBkP1nxJCC/10P/aWaee9/WjXLMZBD169KipcR4jQhBtGVIPRJujqalp8uTJeEDw4sQzLiy+Ypqj&#10;HhwBwdUDExDigKQEhFAPXECY6sFHQLDDobeA4AfRuASEjwkBIewB+8CfSPAPdL7C+V4eSjdAqO1U&#10;ugHCRzow9eAnHbh68JAObvXAdoS/8eBx2gL29UlnfQX3vReVlZXQZ7D3EATBIfVAtGlqa2vHjRuH&#10;Rwkv2heecPqAawdcN9sQEMmwH1BAoHpIvoCA0A7wSdEQ8kO0j7W+MZnSAUKXDt7qQbWzkA5MPUQ1&#10;HmBvdi29vv2xJ+I+9mLMmDHQN7CXEAThgtQDQSB79uyZPHlyfn4+HkC8ADFR1PcbfUf9XB6WlIAQ&#10;6oELiFD2AxMQpv0AIY6deDSNRUBAyGO2h4bwlBEiLH3gDm1l/UPMr+ChRAOEvmFKN0AESAelHmRr&#10;RD9n4VYPbBe4jYeSq2bCXguWC7DfKysr6+rqsDcQBBEIqQeC8Gb+/PlDhgzBY4s/x5/W78yy8aVj&#10;fhvNfnALCHZoNAWEOHwmLCAgomoIFbo+sMJaE8P4WB7a97LQN0npBogw0gHCkg5cPZjSQaoH1cJC&#10;OjD1AHsB9kWPr3z3hK6luIf8gf07b9483N8EQcQCqQeCiE5TU9OsWbNKS6MfkIDC408/pXhk76/e&#10;pR3ePNVDEgQERKAJYWsIEb5KwjfsT5DBv0J9o7EZzhbySEA6uNSDLh2gnaG1oc2x9QOBPQj7sbFR&#10;PnCUIIh4IfVAEDHT0tIyf/78iooKPCiFAA5vp547sueld/a/9jFvAYHqIbyAgMBjs0tAQGgHdR8N&#10;YQWXFCys5T6hfT4L69uVaIDQNlj9igDpAOElHaDdeg37AbRhSKEgKC8vhz1Fd4wmiKRD6oEgkkBD&#10;QwMcpcaPH19UVIQHrtAcd/LZpxRfcdbFE/tf80jcAgIiioaAEFaBrQPCB/9z6zPtb3S2h4e2qWr7&#10;/aUDSISzh3wPWuO4Lr2xdULTuXPnsWPHzps3D/YF7hWCIFIGqQeCSBWNjY0gKSZMmNCtWzc8xMVO&#10;+2M6dSzq27nXsO6DbuzzHz8cUPHrAA3BBUQ0DQGBMkKEJRH00FazPoGF9S3sq9WWGJvHNxi2HLYf&#10;fgX8FvhF8LvwF8YOSDQQatC2dA6CIFoLUg8EkW5qa2vnzp07adKkQYMG4fEweXzpuJMLjz/t+NNK&#10;uvT+6un9r+k68JtnX3KHiHOvfEBF/9GP8jsqYljKQH8L1tT/UH0afDJ8PnwLfNcxJ3Qt6HAKbkHy&#10;gPaBVoK2oosnCSLTIPVAEBkEHCbnzZs3bdq0cePGwbHT/eDQXAJ+HfxG+KXwe+FXk0QgiCyC1ANB&#10;ZBlNTU1r1qyZM2fO/fffP3XqVDj6Dhs2rKSkpEePHnhYbj1gG2BLYHtgq2DbYAthO1etWkWnGAgi&#10;xyD1QBAEQRBEbJB6IAiCIAgiNkg9EARBEAQRG6QeCIIgCCJpNDQ01NbWrly5cvHixXM4VVVV0zgT&#10;JkwYxxnGKSsr68Hp1Cn+C5izHfjtohGgNUSziCaCthKNBq0nmhHaE1oV2pbu6UIQBEEQWQq5DwRB&#10;EERbBwa0GzZsWL58OYxyZ82aJZyCsWPHwmC4tLQUxsbBz98lMhbYd+JSsDFjxghHA/Yv7GXY17DH&#10;ycggCIIgiHRC7gNBEASRO4h5B/Pnz6+qqpo8eTKMOWHkmS32wdFfOq6gwykQHU899/jTSk44fUCX&#10;3l+FOPW8r3Ud+E2IHmXfUfd85fF9EX3+Y6p+X1gV/cqr9NvHYnzzN4NufNa4Hb0MWA7v2uu77jur&#10;Ar5XbYO+YbCdYoNhy8VPgN8Cvwh+l/iB+YXH42/ObKDnDBkyBHoR9KWZM2fOmzdPzL/A3kYQBEEQ&#10;RCyQ+0AQBEFkLo2NjWvXrp0/fz6M/SZMmDB8+PBEHj6XCEe1Lyzo0KVDl3OOP71/517Dis77etfS&#10;6876ysSel3y/eOSPS656aEDFry+86QXXo+z00J8n54TPU+7cYTyVxiNcboLrAXiJhPXJrm/3CGv7&#10;3WE9Y88Kq/VkyMfv9bv6l9DyPYf+F+wF2BewR2C/wN7pcGox7Kmjv3Qc7rn0UlRUNGTIkPHjx8+Y&#10;MQP6LfReuuUuQRAEQQjIfSAIgiDSTUNDg/AUYIQG4zQYrcGYDUdvKaP9MZ2OO/nsTt0vPKX4im7n&#10;f+usiycWj5jW/5pHLhj7zIU3vyDjd66Yf+E4JwY7wZ+Zb4U1TsawBtUswjkO1mBeC8MIsGyC9Ie2&#10;MdZ2GmH9OisCnAirPXlYLY+Be0ffZWwP2vsUAvf4oJue63/tY9ATzh4yCXoF9A3oIcd16f2lY0/C&#10;fpMyOnfuXFZWNnbs2Pvvv3/evHlr1qyhK0EIgiCI3IbcB4IgCCLJbN68eeHChdOmTauoqCgpKcHB&#10;VvJo1+7owhNOP6HbwFPPHXnG4HE9L73z3Ct/AmPIQTc+x2Mei5v0eF7EhU4ou0GFNTqFMAax6TId&#10;rBG7DGeEb438w0ZZ7GF9Qiwht9b6FU5Yv1qPpNkQ+u4L9iAwoFfIHqL6jNGRRNfi3Qz627lfe6DX&#10;sB9AD4R+CL0R+iT0TOyjyaO4uLi8vByyaf78+Rs2bMAcIwiCIIgshNwHgiAIIjb27NmzdOnSmTNn&#10;jhkzJonmAvMUjj/9hK4DTyke2f3Cm3p/9e6Sq39xwdhntHhWxKAbVQi7QQ/LenCGkf6+A4Q1KP2d&#10;PnBN3HeIZjpYI3MeagBvD+y9Q3MNXkp94HdZ2+Af8rdYvxHDag0VfjaE1do8rP2C4fYgXDva7gmO&#10;B6F3HqdHaQaEGdgnVS/Vuy70ZOjP0Kuhb0MPh36eRJ8CcrCiogLysaamBnITs5QgCIIgMg9yHwiC&#10;IAiblpaWtWvXVldXjx8/vrS0FEc5CdC+8ITjT+t36rlXnlk2vnjk9NIxvz3/2/8P4gIn5mKMFeGM&#10;3GTgoM7fd4Dwth6k7+BpPVhjUU/fwct6sEa/LKxBMot4TQdr9G5HWKNhfPLC+mSPCOlHxGNDWK0q&#10;w2p/Tw8C96C+W+09zsLsFcGTIHwNCAhfA0IG796qt8v+L9IB8uLcK+/v8ZXvQqac0LW0fTKu/igp&#10;KRk3btysWbMgoyGvMcMJgiAIojUg94EgCKLtsnnz5jlz5owfP764uBgHK3HRvvCEE7oOKOr7jbOH&#10;fK/vqJ+ff8NTZjxtxLchkm49WL4DBA4aY/AdtEst1KjVNZoN5TuI8/auUbQIa8gdynGIYjdYTgGL&#10;mtSE9S2uLXEijBnh50RYLSaCNanVzjysfRHOg4jlQgzVl4wO5utBJGRAsOyw8sXMppKrZp59yR2Q&#10;ayd0O7/9sSdiBsYFZP24ceOqq6uhDmBFIAiCIIhUQu4DQRBE7rN27dqqqqpRo0Z16NABRx4x8qXj&#10;OnfqPqhr6fW9v3r3gOtmD/zWk1rMgThfhTlYsodS8VoP0ncIYz04w8XQ1oM2Lk2b7xDNdPC1G6zx&#10;v20QpD/M7bG2FsP+dWZ42hBW64lI1IPQd7SrG0CY/cTDgICQPS3QgIBIkQGhck2knp6MkJu9L5/S&#10;deAYyNaCDqdg9sYIVImRI0fOnDkT6gZWEIIgCIJIBuQ+EARB5A4NDQ3z5s0bN25cjx49cCQRC8d0&#10;6t6559Azv/yf54366cAxv5XxhBHaUIeHZT1Y7oM5iEqj9eD4Drb1YI02IZzhaMK+gzVUFmENquMy&#10;HYwRvjX4z7TQNtX6FSzs32uGq61YWO0pwm5/HtY+CuFBRJ0EIbqQ7UHI/tY6BoSTcW4DgoWVszKX&#10;S66aCdnd5ZzhkOmY87EAVQVqy9y5c+nuEgRBEER8kPtAEASRlezYsWPOnDljxozp1KkTDg7CcVR+&#10;wfGn9z+t/zW9L7+7f8WvSr9ZbYYyHVRowxhrkBPFeoDQhk+tYj3ow0gW1iAz3N0lrQGtPeJNwmSH&#10;aI6DNbzPrpC/wvp1LOx2kMEbymo9u21F2PuCh7m/rL3JwjQgIKxewcLsOa1vQFiZ5eRdCAPCyGjI&#10;cSvrB1z/eO/hU04fUHFC19Kj2x+LlSIcHTp0qKioqK6urq2txdpEEARBED6Q+0AQBJHptLS0LF26&#10;dNKkSd26dUPJH4J27Y46rnOvU/uO6jXsv/tf+1jp9f/H4zcsvqmHPg5hIxNzrKKPYSz3IQOsBzUC&#10;ZIHDwtDWgzP4DO07QBgD3Vh8B2uAjeHhO6jhuj2Mz/aQv8v6va420cJsRhZWO4swdgoPa6/FNwnC&#10;7D8BBgREphkQVuZqSS3S3Ex8rSCIEsHLBbuO46t3QQ3pcMo57Y5uj5UlBFCpxo8fD1WrqakJqxhB&#10;EARBkPtAEASRaYBenzdvXnl5eWFhIWr5aLDpDKf163b+t8792gMDrnucxfUY0nRQoQ0zWOgjEAhn&#10;iMLDHMDoYxsWzuAn7dYDH+zpYz85IEya9WCNXVkY41vuO3haD+ZoOfxkBzU4twftuRfyl1ot4Gol&#10;GWaTsrDaHILtDmsfufag24NIugHh9iCwD6fFgDAz1MpfLbVd7gOEVhak+6BC1RNRXs4b9dPug8ae&#10;0O38o9sfgzUoGlDNoKbNnTu3sbERKx1BEATR9iD3gSAIojUR8xrGjx8f8n6Q7dod1fHU4q4Dr4cB&#10;wIDrZntFoPVguA/W8MMZnPAwhy7WwIaPdtTIxzUo0sZLzHpg7oMaVmkDrfRYD9Z4MsTVFtaQlYUx&#10;rE2m76CG4vYQvS2E/O16g7haTIbZvCys9ocwdhMPaz9GMyAgrN7CQutOKTIg9KSQmYLuQ7ABIXNQ&#10;pKSdp1YWawkeZECIQmFWD1VVuAFh1RwW3JL4dsei80LOkoCKN3bs2IULF9L8CIIgiLYDuQ8EQRBp&#10;paGhYdasWYMGDUINHkh+QYeTzvrK2Zd+v//oRwZU/JrFdXrYAwBxZlKNE8zxg2U9QOgDDzYa0Qcn&#10;xqDFGtLY1oPlPpiDJW49eLsP4qyvPRILth4gtMEeCxwEhrMenEGmt+8AYQ1WzdFsYr6DOcxuu6aD&#10;O9wexEtW68kwm5qFtS8gjF3Gw9yn1h5nYXoQwZMgohsQVo+FwP7sY0DwRFB5ITNFJI7LfYDQ083J&#10;xBAGhJPgIuXNIqAVB5cBoaoKFhm78kBopYkXq/7XPga1q3Ovoe2PCXVvmtLS0qqqKrqlJUEQRA5D&#10;7gNBEERqqaurmzFjRphbNrQ7un2n7hf0+Mp/9hv9cP+KXw3AQCmP4Uh8S/pDBFgPEJb7oI86IJxh&#10;CQ99xJLOay5weNY61oM1RmVhDGKjWw9hfAc0Hch3cIdsGa25rJaUobU5C2uPQBg7joe1ZxO7CiNe&#10;A0L1cFfPj8mAsDLOycdo7gOEk+Yu9wFC1geX+wChakt0A8KqWryUQU3rd+2sHhdPPPGMwUflF2DV&#10;86eoqGjq1KlQP7GSEgRBENkPuQ8EQRBJpqmpqbq6OszshoKOpxaVXHXe13/av+IxkOZWeLgPStyz&#10;sHQ/RID7YFkPEPqQwxmQ8DCHK9Zgho9w1GjHNRDSxkipsB4M9wEHfqmxHoyxK/cd3NaDNgBmvoOH&#10;9aAPpJ3RtT3qptBDtpLWdFar8uANru8Ce++wXWbtR3svW30gWQaE6Kh274VImQEh81Gkp52zVkZr&#10;yZ7q6Q8y0H1wxWPnjfrZ6QOuPaZTdHO2pKRk9uzZdNsIgiCIrIbcB4IgiCSwefPmcePGRb1PZIdT&#10;+nS/8KZ+5VX9r33MCWY92O6DtB783AdL9EMEWA8Q2qCChT7egHBGIzzMsYoxkrGsB/9rLpj1wNwH&#10;NYhyhlXe1gNEJlsP1sgWQhv3evsOmvWgRtT2SJvCL2SLqTZ0tTAPbS+wsPYRhLEreZj72uoJaTUg&#10;rP4PEWBA8ITSU8xIPScrPQwIK6O1ZA+a/gBhug8QqsJENyD0wiWrmVXlsPRpxRBq4xmDx3U89Tys&#10;mD7k5+ePHTt27dq1WH8JgiCILIHcB4IgiDhZuHDhkCFDUA77UHj8aV0HfrPk6of6XztLhqG2WQS5&#10;D5qCV7KehaX4IQLcBz6KcAYV1mDDGYrwMAcq+hiGhTPIScU1F9J6cLsPqbUernu5fn8L7tbQfLHz&#10;jZV4Bt4cEvvcV9IaXedeLLrv9X27Dh0RrXO4uWXXtg+/N9FaJ9awDAgIo6l5RJ8EkUkGBPZwHwMi&#10;wH3gBoSeYnb2Oblpuw8QVl5rKR9kQIjSoRUTVWGiuw8QevkK5z7IwGrZr/yX3c7/1jEnnoH11IfS&#10;0lKoxqLjEQRBEJkMuQ8EQRAxsHz58mHDhqHm9eLo9sd06f3V8772gBLQrjB1dpD14Oc+WHIfIsB6&#10;gFC+gwhrpOGMQ3hoQxRrAMNHNWqE4xr8aOOiuKwHzX2wBmyptR4G3/LGir24f2Pj4/ddI2HPKQ/W&#10;iDo34+q/eEyJP1z7vrVaXGF5EHab88gyA0L1eVcuJGBAyNwUqWrnr57aWspn2vQHHlbNxIC6ekrx&#10;FcGP+SwtLYUqjf2PIAiCyDDIfSAIgohCbW1tRUUFalsvjjmha/cLvs1uFXnNoxjXQtjSmYclsoPd&#10;B027K0HPwtL6EAHuAx8/OMMJa5jhDEJ46OOTJE58kEMpb+sBIsB6gFC+AwQO8HysBwhzlCgHkP7W&#10;A0R87sMXO1f9VR8A59qUh8d2uZ49sPdpax09ntjtasUvtv35NXu1OMMyICCclpcRxYBweRCa+wBh&#10;9Q3bgDD7ldXrohgQVn+G0A0IKxcgdAMiFvchF6c/mCEL7DWPQr0986Jbg6dFjBw5cuvWrdgZCYIg&#10;iAyA3AeCIAhv5s2b16NHD5SxLgpP6Hpm2fh+1zyi1LARsbkPlhwPdh8soS/Cz3qAiNd9sIYufDyj&#10;xjauYY82Iopr4oO0HtzuAx+/qbGcHN2h9RA88UEOHQOtBwgP92HP2lWu4as2sg2+2iLbfQcRsboP&#10;6QjLgzB2AQ9tH7Gw9mDKDAjRFR3rAUL2WNGB7V6Nvd3HgNDdBwjMo1AGhMxQkbB2FusJriV+TO4D&#10;hKo2Pu4DhKxXehHzdh8gXFWRhVU5RbgqLQ+owz2+8p9Qk7E6uygqKpo7dy72YoIgCKL1IPeBIAjC&#10;oaWlZdq0afn5+ShaTfILj+92wQ0lo6tA7KqwdDCGLZpVmApbnPcztXig9QBhqXwIPgbwdh8s6wFC&#10;H2A4ww8e+sgkpokP5nCIuw9qyOQMovytB819sAZpAdYDdx/0EaA9OHTGjYHWA4Sn+7DaHLhqY9q4&#10;rIcRMzYt2XagHm+L8MWhg4d2btv11COvWKuxuPPNp9Y17NzX0sxXhU65v37fipfXXBXLPRRGzPj7&#10;8+vqa+ub98sbMQCHm1v27zvw/sZPfvXrpUNdf2JHetyHiUun/P6T1dsP1B9o0bb0yMEDzbv+Wb/i&#10;tb9/507rT2IwIC6d/u4fN+7fdfDwYfGprCX3r166etR3YzAgVC/KmOsvzHRjoSejk6fR3AcIJ/1d&#10;BoRWNFwGhKo2WHzsigShlSy9lHkbELwMWrXRrpwyrErLQy/IUJ+hSn/p2JOwaptAbZ88eXJTU5Po&#10;EQRBEESaIfeBIAiCPSMTJKmf6dCxqG+fEVP7jXYErgpLBGO03mUX+giBh+U+6KMLCGfswcMcmRjj&#10;FjaSUaMac7QDoQ2EEpr4YA3PIJTvAIGDurisB9N9sAact6yK5j7ovoPbelAj4besz9mzbk3ZxLcX&#10;fxp8Q8svdq97m3sBr0xfdxAdBz8O7X16qj4Ut2LR9/6yv9EZw0flyK51744wP+G5HfheGMzbOmzd&#10;gosVh1Y8pt41Y+qG1fUxbOjhA3uf+8ki+ee6AeFq87VvXjTxrWhtHom0HFjyaBgDgnUe1ZcSMyCs&#10;vg2hGxBWXgS4D24DwsxHmacibY1EtnJcS/84pz+k0H2AsOqnCFe95WFVZhajH+lzxf906nY+1nEX&#10;kyZNoud3EgRBpBlyHwiCaNPMmDHD03Ro1+6oU4pHlpT/st/ohzEsacvDUsAYab3swrEevN0HNYRg&#10;oQ8t2HhDH34YwxJ9xMJCtx6iuw9qsOQMn/ytB3/3gY/Z1PhNjuhCuQ9yuOhhPUAYo00YfAa7D865&#10;9EDrAYbE9kj48JEv8F/ROLT/84P4z6gcXPJzbRgvY+jjn7qmKoTjSNNyxyNIg/uw/LkdOBchVg7W&#10;vn81fogyIOJvc1h33QteBoTVW2wDwuxpeidstekPVj462Wq7DxB6mmvpLwqCWSK00uHnPqABYRUl&#10;EbJq6aXM232AcNVGFlb9FOGqtzysyowhqzdU8tNKrmp3dHus7xpQ/6dNm9bSEvMzbwiCIIg4IPeB&#10;IIi2yMqVK7t164byU8PDdFBh6VoelgLGsOWyClNbizN+pgoPtB4gLH0PEeA+8DGDM4TQxxUQzsCD&#10;hz4mCZ744H/ZRYZNfAhhPUB4uw/R2Pu0bT1ArPH+nEP7FzykztuzGDq/3ttrONK8ackK45qIqR99&#10;5Joi4H6QxNAFnx3CNxVf7N604XpzNRZTt25xrRqJHFj8gGvNmK+8COM+/G1JPb7n4GofHovuW9fk&#10;dikObd2krePhPiCH9v9hZo3hHE1Y+5b7PPdnn9zhdh8grD6jGxBZMP3ByVaRvEY6W5muFQGX+wAh&#10;q4coJlp5UTUHS5BdlyC0wqUXNG8DghdDq0La9VOGVW95WJUZw6rhjg3h4Th37tx58eLF2DEIgiCI&#10;1EDuA0EQbYiWlpYJEyag2DTp3GtoSfkv+o2ustSqDJeu5WEpYBY5cNmFPlZhYbkP+jgHQhsC2e6D&#10;HDj5Ww/+7gMframRmxzLofUQ5D7IUaKn+2ANMnHkmbD7wKwHGAx7uA9bl7jH1SyeqHWdot/xoee9&#10;GIYu2YcrKPbuuttYZ9N61wUbO1et0FawwmM7PR6NmQL34ZZVB/AdRXP9LG0FK4Yu2usyIJqWV+nr&#10;eLgPW1/9k5ycorkPEL+u+wxXUTQ8hX0g2IDQ3AcI24DQuqLonI71ACH7sOjSdj/X3QcIK0c8DIgQ&#10;7kN67z2ZQvcBwqqiIlxV19d98DAgeFRBte9yzuXt2h2FBwCNsWPH0lQIgiCIFEHuA0EQbYK6urpB&#10;gwahutQ47uSzi0dO46aDCkuninDp2la46YMl7kXIM5AJXXahj0bivd8ksx6Y+yCth1Dug4/1AKF8&#10;BwgcyImzyoHWQ6zXXIjwu/JCjlo9LriwrAdf92HLIn2o7MTd61wzED7eaq2Dscj1oZb7UOMaoh/Z&#10;+4S+giuu/otrGsD+T++zVku++7B6eQO+odj9zmptBXesX+PyK0xDx8N92LJI31ma+zCrzvWLdPcB&#10;QuseVs+xDQiz1+kdkrsP/gaE1c8hdAPCyhEP9wEC3YcgA8LJ2WjuAwTWAVEWzEKhFRA/9wENCKsu&#10;iZC1Sy9oqXEfIKz6zMLffVBx7pU/6XDKOXg80CguLt6xI5bLkAiCIIgQkPtAEESOU1dXBzoSFaXG&#10;aSVX9St3NKgMS6TKsEQtD0v7YsTmPhgSXFoP4d0Hrvu93Qc+WtAHD8agQvkOIszRiDFWYaMXNZIx&#10;RzgQ2uCHWw/+7oM1rMLhlo/7wMdpaswmR3FoPQS5D874MJr1AKHGnIHuA7MeDPfB/wkXreQ+RF3B&#10;He4/cTsLyXcfYmgfGR5/wu7lGbiC7T4oAyIm9wHC6j/KeoBI5/QHlUcys0SiBboPybr3pFZAREnR&#10;ioyqPFiI7OoEIWuXXtBklbOqX0rcBwirkjthVv7yqq4DrnNPhSgqKiIPgiAIIomQ+0AQRM7S2Ng4&#10;ZMgQVJGSo9sfc/Yld/Qr/yWzHlLiPlhCWYWpqsW5PlN/B1oPEJayhwjvPugjCghnvMFDG4rooxQW&#10;cbsPcsgkzt/aYyrdegh2H3AIJ84nB1oP8U18WHDRrVHdB30062c9+I2E1btGpNZ9iGPug9uwSIv7&#10;EMfcB7NJo7oPEEHuw9O3Oj2Bh9ZJrP7DO5XqY3bf07sldx88DAh/9wHC131wGRCJug8QesprpcDl&#10;PkDIGpKI+wChlzU/98HDgLCqqAyr6vKw6jOGVcmdMCu/OByU/7LnpXfmF3bEo4WkuLi4rq4OuwxB&#10;EASRAOQ+EASRm1RWVqJylByVXyB9BxGm+sSwFKoIl6LlYWlfDEslO2Gq6mS7D/qogEfS3Ac1jEnX&#10;ZRe69RCT++CMDD3cB31UycIZcAa5Dx7Wg+U+RB0J6ys4kUz34e6PPsI3HD76y2vOCnasXe0yHzxc&#10;gBTc92HGJtcNKg7smaGtYMXVf94f7aKSMO4DhJ/7sDfIfYDQu5DtPgRPf/ByHyD8DYjw7gMEug9B&#10;BoSTuSlyHyCywX2IfvEFBncfRPS89E44XuCRQzJu3DjsNQRBEES8kPtAEESusWHDhg4dOqBg5LRr&#10;d9QZg29WylKGS32ysBSqCJei5WFpXxZZctMHfbxhjkOCL7sIdh/YiEiNjpzxko/1EJf7oA3wWOhj&#10;Pwh/6wHCGFU6o82Lbo3BffC/5iJgJKyv4EQy3YfxNT/e+Dm+5fDF7nVve9zG0vOZF427f2ytBuHh&#10;PjSvedq1mhPR3Yeyu2u3uR7hETm09+mp5mosPJ958cW2P1uuimebww5y9hqPIPcB+oDeJYyuYvUi&#10;3YCw3QcIrXNyA0L1Xqc/R3cfIKx8UdYDBOaXSLdY3AfTgLCyXisILgNCKyN+7gMaEFZ1EiErmF7W&#10;YnAfIKxaKsJVe5PqPog4a8jt1rUYhYWFa9aswb5DEARBxA65DwRB5BT3338/6kRJx6Lz2BM07eBa&#10;01KfLCyFKsKlaDPilpNc8Xu7D3ycoA8bjOGEM9LgYY5D9CGK7T7oYxsIbdjj5z6IM7f2aEq3HoLd&#10;Bxy8iTPJUdwHOSz0cB/08SQLZ6jJ3YfV7hFsKGwXoNXcBxirz9oa5136D+/eOcH+NBEeP8fCfP5l&#10;CPcB4uc7d7oNiFC0rJ/vfoBISPcBws99WBjkPkDoHUl3HyCsHqh3Tr/pD/7uA4Sv++AYEJhfIdyH&#10;TL/1g1X9EncfIKwqzSI298E2IODY0an7BXgskVRWVmL3IQiCIGKE3AeCIHKH8vJylIecdu2O6vXV&#10;u0A+Zqr7YIhvaT2kwn3QxxIQzkiDhzkO0YcoMboPamgkR0ph3AdrGAahrIeY3AdnTGhbDxDWeFIb&#10;auaK+8Bj6oY1Da4HefrTvK9+tsekAy3ufn+Te6KEjrHN4dwHFou+95f9B3GdEBxp/niV1zwOFn7u&#10;w0upcR8gnJ6WwMUXVp+HCOk+QGCWpct9gJCVJKnuA4RVAzPTfYA45z/ubXd0Ph5XOMOHD8ceRBAE&#10;QcQCuQ8EQeQIZWVlKAw57Y854bxRPy0p/0US3AdLzvKwVC9GtrsP+viEheY+2JddQMgxD7MekuU+&#10;8LGZGqfJkRtaDyHcB3F22h4xGuNJZ5zJrQcYfOoh71DIrrkIvuzCGgZnUty57Ee//2T19gP1B1qc&#10;Gy0cOdx44NDO7buX/H7NVRNdfxIQE1c8sHJ3bX3zQTm74nBzy/76xtUr190U0+d4xKKrZv79+XX1&#10;8OGNzY5v0nyoGT5/7bptP5vxiutPgkPuIBbOvuPBd6jav/Z+d3oFD63DWH2Jd7Bw7gMzIFQfdnq1&#10;6OR2z4/XfTAMCCtD/d0HCD3xtYKQa+4DhFXPMazKH+Q+wHGk7zd+/qXjOuPRhVNSUoL9lSAIgggN&#10;uQ8EQeQCY8aMQUnIOaZTd+47iAjvPljyVIalZXlYqhfDlsgqTD3NrAc/90HT6Eq4s7A0PUQ63Ae0&#10;HjzcB23Mw60Hf/fBGkpBxOs+6KM7Y9SXyGUX1ihUjk5N6wHCGdZ63PGBIkOC7xq5p6w9GKf7AKF3&#10;J919gLD6od5Fk+Y+QCjrAQKzTCSd6T5A6Enq5G/ruw8QenHzcx88DAirlsqwai8Pq0pjWPXcCbP+&#10;B7oPIo7r3BOPMZxRo0bhEYggCIIIB7kPBEFkPda9HvILO/b9xs+VXmwL7oM+HuCRye4DDrHCuw/c&#10;ekiP+6CNTsl9yMoI7z5A6Lve6RU8zD6jd6cY3QfNgJC9Orr7AGFljbIeIDDLMsF9gGhT7kPfq2da&#10;MyCmTJmCxyGCIAgiBOQ+EASR3bS0tFhPuOh12Q+UWORB7oM+kGCjC32wYQxCrPGJsh4gWsF9wGFb&#10;JrgP2XTZRVsPx33wfvKFE/qud3oFD7PP6N0pfvcBIlvcB8uAkJWkzbsPEOeM+CEeaTj5+fmNja4H&#10;2BIEQRA+kPtAEER2M2PGDJSBnONPK9GVIo/cdR+E7vd0H9SAgYU+kHCGGTz0EUjwLSdjdx+Y9eDt&#10;Pkjrwct9QOshJvfBGQ3a1gOENZKUI0xuPfi4D8x6IPchS0NZDxDOHuTBd6vay8auZ51B9Q27z1g9&#10;SlkPEEm78SRmhK/74BgQmGWxuw+mAWHlvlYWfN0HCD/3AQ0Iq0ZBaEVML25Z6z5AnHjGhXi84dD0&#10;B4IgiPCQ+0AQRHYzcuRI1ICcMy+6zVKK5D6YAwlnjMHDHIHogxPbfdBHNRDagCeb3AdnhOmyHiDk&#10;uDTAfWDWA7kPmRx8B8XsPkA4fYOH1m2sHqWsB4iMdh9S9NBNo9qoKtR23IezLr4djzecYcOG4dGI&#10;IAiCiAa5DwRBZDfdunVDDcjpM+J/LKVI7oM5kHDGGDzMEYg+OGnr7oMxcCX3IXsiwH2AUNYDhLX3&#10;nb7BQ+s2Vo9S1gMEuQ9tz30oHjkdjzecoqIiPBoRBEEQ0SD3gSCI7IbcBwhrPEDugxH6MFIbXpL7&#10;kKNB7oMWMn/JffAKs/6T+0AQBJF6yH0gCCK7GT58OGpADl15wUMbLbDQBxLOGIOHOQLRBydt3X0w&#10;DAhyH7InAtwHvlvVXrb3vtM3eGjdxupRynqAIPeh7bkPdOUFQRBE3JD7QBBEdjNt2jTUgJwTug60&#10;lCK5D+ZAwhlj8DBHIPrgxHYfLANCG/Bkk/sAgcNL7j5YBoQclwa4D2hAWCNeiswJZT1AOHuQR4D7&#10;wDqD6ht2n7F6lLIeIDLafXDyl9wHrzDrf2j34aQeX8HjDaeyshKPRgRBEEQ0yH0gCCK7aWpqKiws&#10;RBnI6X35PaZYzF33QRoQ1niAjxC0AYMxkGBDC32kYYxA9MEJC2f0Eo/7gAaENY7C8ZWv++AYEDhm&#10;C+E+0BM3KVQo6wHC2YM8tP3LQt/1Tq/gYfYZvTvxDqb6m90P9S7q5z6ITm73fN16gLCyRlkPEJhl&#10;sbsPZnbria8VBFEizKIhK4koLGa10ayHNuE+WJddAA0NDXg0IgiCIKJB7gNBEFmPNf2h/TEn9L16&#10;pqYXyX3QBxIQzkiDhzYIscYnynqAaAX3AQ2ITHAfIJwxLXMfyIDIzOC7Ru4paw+2tvsge3UWuA9W&#10;xZCVhNyH8l8UdDwFjzScyZMn43GIIAiCCAG5DwRB5AIVFRUoBjnHnnSmphdz331wGRCZ7D5AxOY+&#10;SANCG9exMEd9cjSYmPsAIYem5D5kZYR3H6z97vQKHmaf0btTjO6D6sNOr47uPlj5AqGsBwjMskxw&#10;H1T9aSPuQ8ei8/AYwxk+fDgegQiCIIhwkPtAEESOMGjQIJSEnC8de1Lfb/w8RvcBwpKnPCwty8NS&#10;vRjX+hkQlp4OcB/8DAhL00Okw31wDAjbfYCQAx7mPjADQo2LnJEScx+8pz/E4z4EGRD+7gOEMZh0&#10;BpnR3AfDgMiViy+Wz95ysLH5C0ybI4cb6/81625rnewNx3qI5aYPEE6v4KF1GKsv6e5DlJs+JMt9&#10;4EmkckpmGVoPhvtgZahuPbS2+6CXNVnrrBroZT1AWLVUhKv28rCqNIZVzzGsyh/Ffeh79Uxr1kOv&#10;Xr0wiQiCIIjQkPtAEETuMHLkSBSGnHZH5/N7QCTsPox2ydlcdR8gjCGK5j4wA8Ia22jDnqS5DxDK&#10;eoDAkRt3HzymPwx5bOcnn8uBtC9fHDrYvL9+/7trt874+aJLohgQ2gDVdB8gnJGtOMduD32zIrZu&#10;wWZRHFrxmLVO68ai+17ft+vQEbFxh5tbdm378HsTrXU8g+8UuY+sfWdaDxD6Tnf6Aw/NeoBwuQ9o&#10;PUR3H1inVX3Y6dUe1gNEvO6DnoZWhsrM9XAfrKzXCkKuuQ9Qve16LsKq/EHuQ58r/ueo/AI8rnDK&#10;yspE/yQIgiBigtwHgiByiilTpqA8lJzQbWCmug9+BoQm05V2tzU9RHj3AUIfSzgjDR7mOEQfosTo&#10;PngYENHdB7cBwYdn4dyHpz7C/R4jR+rWrhnu7T5AyAGqh/sgDQhyH1IWV/+lEbdL43Dt+9ZqXqG7&#10;D8aO46F8Bwhrj+vWA0SA+xDbZRce7oPo3nafx1wI4T5gfol0S4v7oJWRpLoPVvXDkmjVSRZWLRXh&#10;qr08rCrNImH34aSzjCdcABMmTMB+SRAEQcQIuQ8EQeQaa9eutZ6C0a7dUWcNud2SlQm6DxCW8GWR&#10;VvcBws99gNDGDCz04YQz0uBhjkP0IYrtPlgGhDbs8XMf0ICwRlM4ygrhPlgGhDa6YxG3+8A58u9F&#10;M4T7EHb6g+vii2w0INLuPizai9+j2LvrbmsdPZ7Y7fqDL7b9+TV7NTt06wHC2Ws8tH3KQt/drAP4&#10;ug+G9WC6D/bEBw/3QfVepz/7uw8qL1z5oqwHCMyvEO6Dk7lJdR+MOqPqj4/1ACErmF7WUuM+WPUZ&#10;Izb3wThGnH3JHe2OzsejCCc/P3/58uXYKwmCIIjYIfeBIIjcZPz48SgYJUflF/S89E5NXLrUJwtL&#10;oYpwKVoelvbFsFWyClNSx+w+QFiyHoKLfj/3wTAg9OEEhDPY4KGNQ/QhCgtnDBPNfWAGhBodOeMl&#10;cebWHlDF5z7YBoSH+/DRZhgZilGiNmhceO/ag4dxDY29/5wc9/QHCHIfwkSs7kOcoXwHCGOX8VC+&#10;A4S1r/2tB9t9sCY+xH3ZRbD7YGUKTx+VTTK/0HqIwX0w81pPea0UuKwHCFlDREkx64xmPXi6D1r5&#10;0staDO6DVUVlWFWXh1WfMeJyH865fEp+YUc8ckgqKiqwAxMEQRDxQu4DQRA5S11dXXFxMSpHCWjK&#10;XsP+C90HDwPCUqgyLEXLw9K+GJZKdsJU1cl2H1wGRNLcB9OA0Ic3ENrIh7sPmgEhx0vR3YdgAwLH&#10;b4m5Dyx+W+u+Q0TDU+g+WAYEjlT/46frnl/72c59zQdb8A/YbRoPHNq5re75//fXEeJ8uz0Mdsei&#10;m+ZsW7HtQP2Blmb1IfWNq1euuynU7QySGzG6D3cu+9HvP1m9rXHXAa0RIpHmQ8376xvXrtv2sxmv&#10;2H9iRTrch5fK7vzrz5bWrf3nwf2qkQGxs7Z/umT+m9+Y4Ok+sF3v6z7InjP8l5tXfPjvenUris+b&#10;63fXv/q7P18eq/vgbz1AhHcfRKIFWg+Bl11A6CmvlYKY3AdVeTLbfXAVcwyz8ovDgY/vAMcROJqI&#10;vU8QBEEkArkPBEHkODt27CgqKkIVKWnX7qiuA65LjfsQ08UXhv6W7oOfAWEpe4jw7gOEPqJwxhs8&#10;9KFIsm/9AOHjPmgGhDUe090Hy4DgQzs5zPNzH6QB4VgPEB7uw5HPfsvHnJb78B/VdXXaSDuQlm1/&#10;eWOoPRjGuP65PbtxxBoTuh2wZoU9ePc3Cx7btQfXUex92lonnPswYdn+g/huOA7tfXqq/glv/3U/&#10;vhOG3e+s1v42Bn9k6EMffXAg6m1HHZrr66bd4exozXrY8g9cBfnHy38YPGXjuv1RPvzwgfrf/sBt&#10;PTD3QfVbpyf7uw8qI1yZonwHCMysRN0HK9+1UuByH7QCkoj7oBc0WeWs6udlPUBYVVSEq+rysOoz&#10;hlXJnTArf3lV90E3wXEBjxASOHZs3rwZdzZBEASRMOQ+EATRJqitrXXPgwA6nlp87tcfMJWoJVJF&#10;uERtRtx4EsLPfYDQRg4s9EEFG2Zoow5zNKIPVFjo7kN6Lr6AUNYDBI7ixPnkWNwHaUD852vPfuS2&#10;E77Y9torcvApDYgJa9/yuOlhNA7Vz7JnMSya/aF1qccXDbXbfnQfnylw519/tnJvg68x0erug/tL&#10;w/D56ifUJ6TefZj49l/j2UjgC/g603qAsN2Hw0fCmxr/XjTd6ZPCevB3H6x+DqG7D1aO8MRReSQz&#10;C62HIPfByVnbeoCw8t2wHoLdB6PCqMrjYz1AyNqlFzQ/6yEV7kOIyy7OG/XT40/rh8cDjV69epHv&#10;QBAEkXTIfSAIog3R0tIyZswYVJca7doddUrxFSXlv4jJfYCw5C+LFLoPEJa4h+DS3899MAwIfVAB&#10;oawHEdpoxBqr8AGMGsyYgxwIbfzD3QfNgJCjJn/3wd+A4EM1NWyTAzl0H6QBEf9dJ48cXPHrF7XB&#10;J3cfJry34XN8X/LF7rVvXXqrdQOIP923tsm+i8TunbfoY+P59YfwDUHzmqe1dzHWrzmAbzOONK14&#10;fJFrndaZ+3D3O02HW5p3btk25S73Jon425J6/HuHj7e6VovjyosQWzhx8wbn+grk8Gd7Hvqh2kci&#10;Xrzo1tee/thjHsvON5YHuw+Cw599OnPK74WTJVytC6d8WOu6g8jhbe9p1gNzH1SPdfqw6NJ2P9et&#10;BwgrRzzcB5FigdZDOi67gNCsB0/3QStcekFLjftgVWaMQPehqO8o92QHoLy8vLExDg+SIAiCiA65&#10;DwRBtEUWL17cuXNnFJsaR+UXnD7gWpdU5WHpWh6WAsawtbIKU1gn231wGRDxug8QxnDFch+Cpz/o&#10;7kMoA8LHfYBQ1gMEjuXEWeX43YeWz2s3/qNyknZtvzP+XPDTTfaIducbf1H3gLAMiOd24DqSQ399&#10;XBse20NutwsAscj+EI/Re+u4D6EipK2QAvdh1laXAbB7xzhn74iQO+7WF+9a24SrKeRFNzL+4XIf&#10;Dv31V+qyHc19uHn+kMWuX9TwyWTHfWBdVPVYpw97WA8QuvtgZYeH9QARwn1wstXDfbAyXSsCMbkP&#10;quak0n2w6qcMq97ysCozhlXDeXS74Iaj2x+DFV+jQ4cO8+bNwx1KEARBpAZyHwiCaLu0tLRMmTIF&#10;taeJhw1h6VoelgLGiG36g6XCgw0IS99DBLgPEMp6EKGPK9hgQx97GGMSfbjCwhnPuNwHCG0UxA0I&#10;NVJyxk7+7oO/AcEHbGrwJodzugERx9yHw5/VTfN2H959S5+JEDtbFmk3oXxg505cjBzcusm6PcT1&#10;S/aZ8yMiH/3F/VzJ1nYfJi69fe77SzY21NY3Gzd09CRN7sP7m+yLVr7YVONrPbCYvM3VUw799ddq&#10;10O43YemFY+4rAfmPvzuwj814CoK4T5EsR7c7oNuPUBY2RHgPmgZx8LKRydbbesBQk9zLf1FQTBL&#10;hFY6TOsBQtUcH+sBQlYtvZR5Ww8QrtrIwqqfIlz1lodVmTG0Au5nOgCVlZVwLMBdSRAEQaQSch8I&#10;giAiDQ0N7id0Kjp1H3TulT/JjFs/QFgSH8IxIKwRAp6xdEYR+tACwhl78NCHJSm696S3AeHjPkAo&#10;6wECR3RR3IePNvMHEMix4vfeXOUaKkYih//x8mKXAeE99z40h9fPF+6DNCB+vnNnDLec/GL3ure9&#10;7l7ZSu7D1K2bYrmbI5Im98G9QtOKWab1YLgPCy+6dYvrTyL/eFlZD9AH/NwHy3pIxH2w+jaE7j5Y&#10;eRFgPURzH2SeirQ1EtnKcS39XdYDhKwbooyYtUWzHjzdB61k6aXM233gZdCqjSys+inCVW95WJWZ&#10;xehHzv36gyf1KPO8vAIYM2bMnj2ujCEIgiBSCbkPBEEQDo2NjZMmTUJx6uJLHTqfWTbe0riWCMaw&#10;FbMKU14n231wGRCW+wChjy6csQcPc2SiD1pY6O6D/8UXEGmc/uDvPmgGxLiXf/eJeyB9eMMfXjQN&#10;CLf70PzWU+rhCNpo1rgEg0UZi5cw0IBY7nm7AQ+ONH+8bsP1ztDailZwHya85X7exZH67buen/vm&#10;WP02EK1z5QW0rXsFfe6DtqdY8N3nMfehacWjynoIch9s68HPfWi1iQ8QejI6eWpbDxBWjmvpH23i&#10;g+E+qGqTSvfBqpwyrErLw6rJUKULOp6KVdvFuHHjGho8LEmCIAgiDZD7QBAE4UFLS0t1dbXnvSEE&#10;x5189tmX3AFK19LBGGm9+ALCz32AsAwIfYAB4Qw/eGgjE2vcwgczamBjDnggtLFQQtMfYjIggt2H&#10;36lx4+Bxy5f8C9/X+Hx1tXIfIP747HZ8Q7F/01rpPsRkQCydb/odn61/WxtdxxRu9yGyZZG1johF&#10;MzbZ98yMy31wrdBcP8t5V4tWcB+4s3Pb0gV1+IZDXe3VftbDrQt/vNHVMp99codjPUB4ug+uay5E&#10;+LsPqn86PdbfeoCI3Xpwuw9mJsoMFQlrZ7Ge4FrixznxAd0HqxaJkPVKL2Le1gOEqyqysCqnCFel&#10;5QF1GKrxcV16YXV20alTp6qqKrq8giAIotUh94EgCCIKGzZsGD58OMpYLzp06d2jbLwhiFvv4gsI&#10;c6gQr/sAYQ1dlPUAEeLuD5oBIcdR3u4DhG5AWOM0CGU9QODoTpxnjuI+QMih4+D/3rrNfR3EkX2/&#10;m6zGn38YXP2pa6AcOfjJttsnxGpAvGVbBkea1vz+javsp3KGiqc/xs9waN733FRjneuf27Pb+yqP&#10;ZLgPkYNLfq6vALHopiV7G93fGNJ9iDQuuNu1mhOeWyh8BxlP7HZ/6OHP6u6boO0g3GVLvSahfL66&#10;WrceILzdB9V/jE7l7T4ETHyw+jNEgPUAobsPsVgPSZv4ACErhst9UHUGy45diyC0YqUXMW/3gRdA&#10;qyqysCqnCK3GXvPoWRdP7HBKH6zCXgwZMmTNmjW4jwiCIIgMgNwHgiCIGFi4cGFpaSlqWy/yC48v&#10;Ou/rfb/xc5duVmGK7CD3wc+AsLQ+RID7AKGsBxHWMMMZhPDQxifW6IUPadTwxjXy0QZFcU1/8Dcg&#10;+BBODefkAC+U++BcfzF/cPUu95A10rhrujYKveSFf7mvOgjDlkWmB/HDrVusW0pG4/CBg6tfWuFx&#10;64eff7ILV4nOwUPWSDsO92HR7A9dT5QIiaf7MHHrlmj3v9i5aoX2J+4tbGLug7IeeDtfOr8+vj0V&#10;OfLvRTMs6+EPg8d5uA+vK/dBXXMhwsN92DnZ8R0gZF8VXdfuz7r1AGHlgm49QGAGhXIfZG6KVLXz&#10;V09tLeWDrAcI03qAUHUmuvugly9Z06xa5+M+WDUTA+rq6f2vaX9MJ6y2XvTq1QuqNO4XgiAIIsMg&#10;94EgCCIeWlpa5syZU1JSgprXh+M69zxj8Dh2gYajoS2dHWxAaPJdaXoWltyHCDAg+BDCGVFYIw1n&#10;HMJDH6IkcfoDhBxQ+RsQ0n0Ia0CEcB8gHAPiqtf2uQfWh97fYI5Fl/z6/UOxjr+V+4AGxMQ3FnwS&#10;3zTvz1c/ocbhMqZG9zKa63dNv9M90SC+u04uum9dU7QWaNnx1rsjrK/zu6TisTqfqRnInnVrtPW9&#10;3IdZhvUg488PbYq6nRoth979wxLtXg8y2IMt/N0Hy3qA+NNnuIqiYed/x2I9QCTfesjFiQ9QOXt8&#10;+TvBExyAXr16QTWmCysIgiAyH3IfCIIgksCqVavKy8tRC/vQrt1RJ3Qt7fGV7/Zjl2ZoUjvIffAz&#10;ICzFDxHgPkAo60GENdhwhiI8zIGKMYxhAxs1yHEZENrQiLkPzIBQIyhnTOXtPkDoBoQ1ZoPwNiDE&#10;JRjiERhamMNFfQYEhniYogxrOMoGqBB/HPXYxiUb9+7c17z/kDF6bj7UvP/AoZ3bP3t37UdPPL2q&#10;4vvGVRiXPr3HNcmiZdvK1SPYbQvEAHvRVdNX3vLAu0+t298Q8voFFq/84OVd7+0+1NiMN5VoPnRo&#10;55aPfzbjFdeayYmhd615al0D/PyDOKw7cnDfgffe2vSdO+01Q8Wdb/JPa1FtCc1Yv7thxctvjrDW&#10;ZMEvtdCvttBaWAtxkcWiiv97T+wpuanAF4cOwufvXb164z0/+KPcp57Wgx7WvR5c1oPezWK+0yRE&#10;gPUAEeA+8ITSU8xIPScrRZIaaWtltJbsGTjx4awhEzt1v6Dd0e2xbvoA9Xb58uW4qwmCIIgsgdwH&#10;giCIJNPQ0DBz5sxevXxvgaY49qSzug4cU3L1L9zuA0Sg+wBhiX6IAAOCDyT0cYUx3nBGIzzMsYo+&#10;jGFhGRD6EAhCGx1x9yEWAwJHZZlkQGBcdKsIdQMIEeoWA+I2EMKDeNN1n0h56l6NqPVh9vx6e1pD&#10;Q92d+gptLmQrOb7DS6bjIII3uL4L7L3Ddpm1H+29bPWBtFoPEFb/D7AeuPugJ5eVdzIfPawHCCuj&#10;tWR3uQ9aiRBFQysjqrZEtx4g9MLlbT1APAbVr/ugsR269Maa6E+3bt1mzJhBz8gkCILIash9IAiC&#10;SC21tbWTJ0/u1CnoWmVBfkGHk876ytlDK4U093AfIBx9b+l+iAD3AcIyIPQhB4QzIOFhDleswYyy&#10;HiBScP0FRJABocZ4LHDglxoDAsIYu3oZEBDaAJgbEE/Uuh7w2XLo/bXv/+j+P4+QHsSI+1b86Pef&#10;bNznmvlw5MBi+xaPbSdC+g4QWpuzsPYIhLHjeFh7NmXWA0SarYe0XHMBoWpLdPfBqlqa+9Bz2A9O&#10;7jUUah1WPX+gZk6aNGnz5s2YGgRBEET2Q+4DQRBEWtmxY8eMGTPCzIwACjp0OfXckb2G/bej45W+&#10;Z2FJf4gAA8JyHyD0UQcbiugjE2PEYo1n+CBHDXiCrr+AiMuAkO5D2g0ICGuMag5ioxsQELfV3PfO&#10;wWbc4eFp2bHqbY+7TraJsE2H0L4DhLUvIIxdxsPcp9YeZ5EO6wEiGdYDhJ5uTiaKxLSzVU9kLcFF&#10;yptFQCsOLvdBVZXo1gOErFe9L78HKhjUMaxogfTo0WPatGm1tbWYEARBEETOQe4DQRBEa9LY2Dh3&#10;7tzy8vLCwkLU4IEclV9wQreBZwweV1L+C5f6F+HnPkBYBoQ+8IBwRiY89EFLgtdfMANCjam0UZan&#10;+wARbEDwAZ4+3pODwHAGhPMYTghvD8IarLIwRrPhPAiIP33jf9c/v/Zf7+8+tP9As3HviCOHG9md&#10;I/614rX1t9/1Mh9+WwPythAekx187u8AYTYvC6v9IYzdxMPaj9GmPEBYvYWF1p2iWw9u9wF7so/1&#10;AKFlBAvMFLQebPfBzDWZgyGsBwgnwV3WA4SsDC7rAUJVFR/rYXa/0VVQl048czDUKKxWgeTn50Pd&#10;g+oHNRCTgiAIgsh1yH0gCILILPbs2VNdXT18+HBQ56jTo5FfePxJPb58Ztltfa+aiWcmAwwINcZg&#10;YQ0/nMEJD3PoYg1slPUAkeTrLyCSa0BAWONJZ7SZgAER0oOwRtEs2HMxjCG3HIezsIbouRfyl1ot&#10;4GolGWaTsrDaHILtDmsfufZgYldbQKTIejDcB8wRkTJRrIdUXHMBEcV6eLyk/Jc9vvydk866uP0x&#10;J2INCsGQIUNmzZpFN24gCIJoy5D7QBAEkek0NjbOnz9/7NixnTt3RiEfgqPyCzoW9T299Lo+I6Zq&#10;Awk+tNBHGsYIhA1L9FGKPYAxhjdswKMGP2k3ICC0gR8LHBAmzYCAsMauLIzxrY8BAWGOln08CIi2&#10;ZEPI32X9XlebaGE2IwurnUUYO4WHtdcSvtoCIrr1YPVPCOy9abEeTPfBylwtqUWam4mvFQRRImTF&#10;KL5iGtSQE7qWHt3+WKwsIejQoQPUK5rXQBAEQViQ+0AQBJGVbN68eebMmSNHjgx5yYaifeHxJ55x&#10;YbdB3y4eOc3lPkA4oxQZ2hhGH96wyAADwvAgcFgY2oAIcRUGhDWOtQe6MXkQoadCQKjhuj2Mz66Q&#10;v8L6dSzsdpDBG8pqPbttRdj7goe5v6y9ycL0HSCsXsHC7DkB1oPohHbPhMB+2wrWA4SetmZGu6wH&#10;iN8UX/mT7hfedFKPr3zpuJOxUoQD6s+wYcNmzJixYcMGrE0EQRAE4QO5DwRBELlDbW1tdXV1RUVF&#10;mEdsWBx1dPsOp/Q59dwrz760sv81j2rDFX0Yk+Y7UEIkbEDYHoQ1yIRwRqGhDQgIa8Qb2oOA8PEg&#10;RERzIiCs4X2mhbap1q9gYf9eM1xtxcJqTxF2+/Ow9lF8Ux4gtA4julArWw8Qelo5GRfCeoDAXIa8&#10;huwu6vsNyPSQd2fQgapSXl4+e/bsrVu3YsUhCIIgiFgg94EgCCLHaWlpWb58+bRp04YNGxb+XhI6&#10;7doddcyJZ5zc89IzLry5+IpppTCSMUY7lgGhD5MgzEFUGg0ICMeD0MeTLKzRpjYcTYIHkehUCBHe&#10;NgSEPrxnYQ3+0x/m9lhbi2H/OjN4U1jtY7eeCNa8VpvzsPZL6qY8QMie1jrWQ5Q7TZ575U8gT7v0&#10;/irkLGQu5nAsQJUoKyubOnUq1I2mpiasIwRBEASRMOQ+EARBtFFaWlrWrFlTVVVVUVFRVFSEI4+4&#10;KDyh60k9vtx14Dd7X3bXgGt/ZQ+WrKFUvAaE5kFYgz0Iy4CAwLFiaAMCwhmXSgMi9R4ERDQbAoI7&#10;ET5mBIQ1/mdhGQTJCutbXFviBNtg61e4wtN0gLBaTESivgOE2r/RpzxABEx5gAi0HlSPdfVkiISs&#10;B8iv3pff0+38b0HGxe0vCDp37lxeXj5z5sxVq1ZBNcC6QBAEQRApg9wHgiAIwqaxsXHlypUwLKmo&#10;qOjWrRsOVuKlXbujj+nUrdMZF55eet3Zl36/7zf+NzUGBITlQeCgURoQ4TwIbYyqRq2u0WwoDwLC&#10;34OAsIbcPEI4ERBRzAgVllOQSFif7BFh7AYIP8cBwmofFXaryrDaP5zvAGHtcRZmr5C+A4TqRU6/&#10;8vUdIBK1Hkqu/gXkCGTKiWeWQdZA7mAWxQvkb3l5+YwZM5YuXUr3gCSiUPvkZdhxotOx7N7F23J4&#10;asw7D3bHXwoU3LZoHy4nCCIhyH0gCIIgYmPr1q3z58+fOnXqqFGjEpw0oXP0l4499uSzTjqz7LSS&#10;q8+6eELxyOkDrpttjtxwUCcNCE8PwtuAgPA3ICCssWi4u1FCWKNfDGuQLDyI+GyI6E6ECOlHhLAk&#10;khD4XdY2+If8LdZvxLBaQwVrNKsleVitzcPaLxix+w4QHlMeIGSP8rUesE+qXqp3XejJ0J+hV0Pf&#10;hh4O/Rx6O/b7hOncuTNk4uTJkyEr6daPREJ8UH0xdivg6z9/1WBh9QP33Dyia0d8W9K9clk9/nlO&#10;sawSfyDnsidrcTlBEAlB7gNBEASRTBobG9esWVNdXV1ZWTly5Mgk2hMKGLkdd/LZJ/X48mn9ynt8&#10;ZUKfEVP7lVedf8PTchxoGRAQOIaUBoSnB2ENSiGMgWviHgRENBsCwhqZy1ADeHtgHzaUZRA+rE+I&#10;JeTWWr/CCetX6+FnOkBYLczD2hcYbt8h4SkPEJr1AP0Neh30PeiB0A+hN0KfTKKnoOjcufPw4cMh&#10;m2bPnr1q1aocm78wb948mpGRQRjuQ+UyXOqmeUv1ZfptS/s98h6+QxAEEQi5DwRBEES6qaurW7p0&#10;KYymJk+eXF5eXlJSEutzQ2PlqPzCwhNOP/60fp17Dj29/zVnlt3W+6v39B3184FjfmsOQa3RKYQx&#10;iJUeRBpsCAhrxK6FGt6zsEb+6Q9tY6ztNML6dVYkzXSA0HdZVN8B+gD0BOgPPb78n6cPqIAeAv0E&#10;egv0Gew9qQH6PPR86P+QBZALkBE7duzADGkDVFVVYUPk5Q0ZMoQ8iIwgrPvA2PV8Oa7IKH9+Fy4n&#10;CIIIgNwHgiAIInOpq6tbuXJldXX1lClTKioqSktLO3TogHI3jRx1dPuCDl2O69yzY1Hfzr2GndJn&#10;RNfS68686Lazh3yveOSPYew6oOLXg26ch2Nga5zshDWoxgjnREBYg3lX6C4AhmUTJBLWJ7u+3SOs&#10;7XdHgOMAYbWeDN7I0NrQ5tDy0P49L/l+jy9/B/bIqeeOhL0D+wj2FOwv2Gu4/9II9E/opdBXocdC&#10;v21rnkIYdN9BhzyI1icW98Fc2b32vle/30XMj+h4w4toTTR/uuaZO0b0FMsLuvQccccz7/pdttH0&#10;ybpXqu8dPbiPc61Hx659Bo++/eEF6z7xud/ErhdvkCt37Dvt9TC3avhg7hXqT+79Gy7kfDD3KvkD&#10;Qn1W8/73Vz/78O3GFrMf2WfEzQ9Uv+K7zQ7vVPXFP+zYt+odXOjDrhfH4cYVdBknm9cTaMcFD988&#10;og+2utykh59dnct37SAyGHIfCIIgiBxhz549GzZsWLx4MYz6pk2bNm7cuJEjR5aUlHTq1Emorkzm&#10;S8edXNDhlMLjTzv+tBKIE8+8qEvvr0Kc3v+argO/CXH2JXdYce6VD/hF/9GPll7/G884/4Y5to+g&#10;Bbxrra8CPtP6Fj2sbYMQmw3bL34I/CLx0445oSv8Ugj85RkM9BzoP8OHD4e+BD0K+hX0rrVr10JP&#10;wz5HxMK8efOwZf0hD6I1icl9eP0uHM4y3PdF0D7r4uoP6pdVajdx1LC/pXnL89d7r+mie+WST5vx&#10;z5DmN37YBd8Fok/IeHO6s3qXH75hfJp+4wf4BbjURfP2mok9tZYIpuMVT26xtlmhf2Es1o/3xjVv&#10;eVL5KgFE+yKCSDbkPhAEQRBtmpaWltra2pUrV8LQSNgWlZWVMNqEMeegQYN69OiR6qtCiNQB+w72&#10;IOzHYcOGwT6dNGkS7N/Zs2fDvl6+fDnsd3rSZJppbGwcMmQI7h5/yINoHcK7D/U1N2ojbnvgzjCn&#10;RggKBk5foRsGTZ/t3q+93Pl8ufOh3a9/5j2vk/Mw2r9Nsydct5xYP7MPvgVc+cxOXOyBYVW4b10R&#10;wn0wNphtcvUa2w8BmrYtvmugvl5B+fNem5VM90FvhYtnexkeTZ+sqr6hZ88Ho0yyIIhkQ+4DQRAE&#10;EYUdO3asWbMGXxD+NDU1wYAW2gpGtnM4999/Pwx3p06dCkNfoKKiAobBQElJCYyKgfz8fFSIbRVo&#10;AdEU0CaicaCVRHNBu0HrQRuKxly6dOmqVaughWlcmu2QB5GhhHAfmj9dU21OTuh+l+dlCZb7UHBj&#10;TfCjMfbV3IirhriLpb5yl+lv4lLE+GbfWQvNyyodR8DLpYjmPhg3vuhy+5IoT/5ofnO61mxefk0S&#10;3Qf97Rtr6GGhRCZB7gNBEARhsGPHjqqqKn1s0KFDBxhX49sEQRDJgDyIjMNyDKLR8Ypqz+kJHOOz&#10;os/v16/j+M7Cuqgs/A6u7GE/RHY+cyW+B3haGYb34D0+j+I+6Bvs3gJPjGkZ7mtVkjn3Yd+i27TZ&#10;FgUD71pMd3kgMgRyHwiCINo0bq/BzcKFC3FtgiCIpEIeRAYR7D507NoH76C4Xb9ewofY3IcYfQ8T&#10;j083Rt99Zq7HxYj+bkHlMu8fE+w+6HeMCGGuCPSPdP9RMt0HRv27j3jd+aFj39EP+t+4kyBSDbkP&#10;BEEQbYgwXoPF2LFj8Y8JgiBSA3kQGUFsjkEwCbgPCX6zwLirgzE5IfCyDYdg9yHYSPAhve6Donn/&#10;+8ur7xihPYpD0r1yWZQLRggi2ZD7QBAEkbPE4TVY0DUXBEGkDfIgWpnWcx+MobdrrkKc6Fc6qBst&#10;hL6/RLD7YNz1IeQGG1de3L7EnnKhf6H7XZOY3AeL+ndnXqZdlhHyshGCSBLkPhAEQeQalZX6+ZWE&#10;oGsuCIJIM+RBtBqt6D5E3nukH64MRL3tZEj0D+WXWOimQeADMaK5D9a1F92nvxnlYhTzYaBe3220&#10;WNDTQpu3VOv2QazuAyMR94IgEoLcB4IgEoSOYRlK4h4EXXNBEERrQR5EK9Ca7kMksm9ZpTY+93t+&#10;paB5//uLHxzVsyCv4K7XcZE3+g0oCy67zNmmqI+CiOY+2I8d9bu3Y/P+vz9zA2ypwueBm9bNKthl&#10;EUvM3+9+3gjHvXHvPdKvY99xjyx/3/v+HKZ7QcKNSC/kPhBESmjatvjeMo+b/Wh0LLvjmXdz4Xq7&#10;THIfoN0fHN03uOGh5e9tQzd/jtuDoGsuCIJodciDSCut6z4wmrfXTNRH6lGJPkvCGtNzfG81qRHd&#10;fWA0b3newxDwoaDnxJrtgV9sTWvwhH/KFqd53RunP48jiIKed9F9H4h0Q+4DQSSZ5vUztcmDQEGX&#10;oTc/UL3wVcbC6gduNu/743tE+2CuvFVxx75V7+DCjCRD3Af9Uk6goMvA0bc//Kxs9tvdnoTPI8pz&#10;kJaWll69euHPDg1dc0EQRIZAHkSa2Pf6NDxWwjE0Qemhf9ZVc2PWBs3731/97MO3jx7cp2cXNZQu&#10;6NKzz2B2bH89pmc2NG958lpHenXsem2ozflg7lX4zR37TouuF5o+WfcK03he2xvzIybgwxY8DJ8l&#10;t7pj1z4jbjY+Zt+r3xffU9Bl3IueF2l4tiB80ODR91a/Qs+8IFoNch8IIqkYlwH2m7k+wOJueu+Z&#10;G3p2vP73Plf26aZ7gicgUkymzH14/a6OXa56xH+eJtC8ZbZ2Lib4usqcoKWlpaKiAn9tLNA1FwRB&#10;ZBrkQRAEQWQ75D4QRDLRLYMEPQNyH1KDMRc0w1s2EeL2HYDCwkLS7gRBZCbkQRAEQWQv5D4QRDIx&#10;nqakHu8UGq+LE73peNfr5me/UyWvLIh+ocauF8fhLDzfCXsa/DnR944erCYAFnTpySYAbpSTDPzd&#10;B+eLws1bBJwLTgq6fP/VFFwZYVwNedmTtbg4hwjpOxQWFuK/XMydOxc/iyAIIiMhD4IgCCIbIfeB&#10;IJKK+UQlGEIPvGtJ8B2GdIzHRwdScNsic2Qey1SJkJMV6pfdFf3WT92vf36JdjWD9XHRHzBlYKye&#10;rOd9a9Qvq9TuDeV71+msJaTvUFRUtHnzZvEn7ntSlpeXi7cIgiAyHPIgCIIgsgtyHwgi6ZhjXElB&#10;z1EPLvZ5+JEXMV55kWT3Yefz5ZrxUNDzLuuxTzE99wnfAwK8Dst7SOBZ3837d9c51K57fWH1veY9&#10;Jwt63vD8ltB7IhuIw3fQUR4EXXNBEETWQR4EQRBEtkDuA0GkCDY8Nx7wrBPimY+t6T4Y984MnrFg&#10;PRzK6+OMGR2+Mxqal1U6nxN1loQ/tU9ehh/iQUGXnuxmz36PwM5GEvQddCorK+maC4IgshTyIAiC&#10;IDIfch8IIg00bVtefUeZfvYdCXjUcuu5D8ajK0PcGSH6VArDWfC8HYZ+xwvXVSUJ0vRZXe26V6rv&#10;HWV7Qd2vz+oZEEn0HQiCIHID8iAIgiAyGXIfCCLNNL33jHXFQpfKZR6j7dZzH/SP8nYTTEJcyGHe&#10;j7Ogcpk56Ne9h9jv1Rkb9nUxCUyzaDXIdyAIggiAPAiCIIjMhNwHgmgV6hd8E9UPo8v0N3G5Q465&#10;D5HIzmeuxJWAG2scw0Wfa+HVEknHmNxhbkumQ74DQRBESMiDIAiCyDTIfSCI1qF5ye0ofBgefkEC&#10;7sPtS4JnD0SxC4w7JyTlygvEeKConHOg3xUigVtNxoTxYNQseewm+Q4EQRBxQB4EQRBE5kDuA0G0&#10;Bs3rZ2pPgnBdicCIcQaCbgHklT+/Cxe7CXGbSGNuQMGNNT53puBYFzJE2VLXYy30CRHpugbCmISR&#10;BVMfyHcgCIJIEPIgCIIgMgFyHwgiaThn8Tv2Hf3ggnXbPR6s0PTJKutJGAXlz3sOumOxABjGxIK8&#10;vO6V1jMyQz8ik2G4BPD1l8181/r+pm2L7/W4j2Z0n0R/AmdBgdrkRG81Kc0a9mDTBes+8XyeiLsJ&#10;Ci57Mqqv04qQ70AQBJFEyIMgCIJoXch9IIjksfP5ct0AiEZBz4k12wOukdi3rFK3AEy8hvnWtAZP&#10;+JducSZK+NsF9cvu8ntgqEPHKx55t16bpxHdfXDNPWB4zv6IiX2v3+W2VoLI7AdekO9AEASRIsiD&#10;IAiCaC3IfSCIFND02ebVzz58z80j+vTp6swP6Ni1T58RNz9Q/YrPqXlPmj/duOBh+CD5OQVdeg4e&#10;fe8za8yJDQZNn6wz/gS+d8TND+sTAva9+v0u3Fgo6DLuRf+LNDj2BvCPu6N6+fvazI53qvqKdzve&#10;EO3jOJZVkNRbTTbv377u9Wcfvn304D49xY/kxNX4rQH5DgRBEGmAPAiCIIj0Q+4DQRBpx5j9kI2P&#10;vEwJ5DsQBEGkGfIgDIxbSIW44bXBOw9q5xUSvZySIIgchdwHgiDSi3FBCekTBvkOBEEQrQh5EEhC&#10;7oN+s2z/x0nte/1evKozxOzL3KAN/mSC8IfcB4Ig0ol+08m0PWEzcyHfgSAIIkMgDyIx9yEcoR/S&#10;nTu0wZ9MEP6Q+0AQRPr4x5OXqZtRjPjfN9vytAfyHQiCIDKQNu1BkPuQCsh9IAgNch8IgiDSCvkO&#10;BEEQGU4b9SAScx8+mHsV3uy5Y99pr+vnF4xpj0EEPge7ef/7q59lt8F27ild0KUnv6O0cSdsb977&#10;zVfE6Y+Cnv/7Di5r2rb4wdGD8a7aHbsOHv3gEvtRZE2f1bJbWfP7iHvdy9rvm+P/ybteHIffE+JC&#10;DXXXb2jzKvmzDNR9xrUbgzd/uuaZO0bgz4E2HHHHM/Zz1RWJtTpBuCD3gSAIIk2Q70AQBJFFtDkP&#10;IjH3Qb/xg3mO/83p/g8QN/G6IrP+jekDnWF/EAWXzX7P77lW2tZVLvN9Qrmz3bueL8dlISjo+eCb&#10;5kA8/p8c01QJvc29d5j2cfBp9csqvR9P7vrj5LQ6Qbgg94EgCCLlkO9AEASRpbQhDyJV7oNGTGPr&#10;SPOb053BcsHA6Ss8Hzde/+5MzUvwuZ21eVNMQffrn9HHzc37d3/mPJv89bu6F/Qc9aD+vHKT5k+X&#10;6EP5Lj98w3smQGw/OYXug8JuyabPduuzGJLY6gThgtwHgiCIFEK+A0EQRA7QJjyIDHMf1s/sg2uG&#10;GNxqK+eVP+++YMFyH/rNXO/tFcRG85Lb8QMBnxbLKPeh4MYav2sskKS2OkG4IPeBIAgiJZDvQBAE&#10;kWPkuAeRUe5D7ZOX4Xp5eYMfersuGm8/NBjX9hwIh9q62Anxe2KyE2JcPUb3Ifo+TXKrE4QLch8I&#10;giCSDPkOBEEQOUzOehAxjlQtkuw+6B8XKx6fHLf70Lx/+7oFD98+erB+00lPfD42q9yHJLc6Qbgg&#10;94EgCCJpkO9AEATRRshBDyJj3YckjGtj/rjwt12U+Hxs1roPSWh1gnBB7gNBEEQSIN+BIAiiDZJT&#10;HkRGuQ/GxtxYk+g9DWMbVhsPzOx+W439IE5FiN8T/idz9NUHz96CS31IuvuQ5FYnCBfkPhAEQSQE&#10;+Q4EQRD/v73zj8+yrvd/6JSpQ0mHokxFmTJlKBoqGQoWIZ5QpyJxOqQzZ0Fh7nxDQ886WJjUoZqG&#10;Sqdl5KEjFgYlBebMJXRERR2GQrBk6sAhCwcsGG6A3/f1uT7Xdb0/7+vHfd337nu7t72ej9cfCjf3&#10;7vv6vD/vH69dP3o5PcSDSHJSFSTtPiT4EbtX3JrGZyok5T7wTxn94hivTPao8k864N6X9J8GIB6f&#10;mRb3Ic1HHQAfcB8AACBF4DsAAABw6fYeRLKTqkm8+Z4/JSHhkyeMD/SxvhfcuXJLyOMvP/qoddua&#10;X94+qt/HPnbFz+v1H3GSch/anitnI/gVC/hzOTWtW5ZOH2JemRH2tkl9ZcI48SLgx7duWXlnwEUh&#10;6XEfiDQedQB8wH0AAICkge8AAAAgkG7sQZhjZwyMeTvufB/5U/zz8c7XHrySptvYhPy+Pin3gRAn&#10;FoTQ94p5cz+v/zvibZP8yvF+er8rH3yNXqf/L43ug0WajjoAPuA+AABAEsB3AAAAkJDu6UFs/cM0&#10;8fv8SMyR8++LrtFPheg3bPbzCWbR1i01VXez50j0GzR0/M0PRPyS3fo1+7qnq+67efzQoYO8uZj+&#10;Hf3D+6qWvbh5T/RpFMl8Og/6oUsfoJ/pftC+A4ZcfN3dVU+/8b7+ca/+l33I+g74+h8j3zb5r9y2&#10;Z7PxT/TPrmFf9c2fXmofjH7DKl/Vf2aw+/nZw+xX9B1wzaLEroukY0cdAB9wHwAAIBbwHQAAACRF&#10;Nz4PAgAAMgDcBwAASAB8BwAAACkDDwIAAGzgPgAAQCjwHQAAAKQFeBAAAAD3AQAAAoDvAAAAIO2k&#10;xYOorKyk15SVlen/BwCAbgLcBwAAMIDvAAAAIKOk7EHYvoNLdXW1/gsAAOgOwH0AAAANfAcAAACd&#10;RlIehPAdbPLz86ly6bcDAICsB+4DAADAdwAAANA1xPQgwsD1FwCAbgTcBwBArwa+AwAAgC6nIx4E&#10;rr8AAHQX4D4AAHop8B0AAABkFal5ELj+AgDQXYD7AADodcB3AAAAkJ0E3t8hIbj+AgDQLYD7AADo&#10;RcB3AAAAkJ2k5ju44PoLAED2A/cBANArgO8AAAAgO+mg72CD6y8AANkP3AcAQA8HvgMAAICspbq6&#10;uqysLD8/X1ejDoDrLwAAWQ7cBwBAjwW+AwAAgO4FVa6O+BG4/gIAkM3AfQAA9EDgOwAAAOgZJOVH&#10;4PoLAEA2A/cBANCjgO8AAACgZxPtR+D6CwBA1gL3AQDQQ4DvAAAAoHci/AhcfwEAyE7gPgAAuj3w&#10;HQAAAAAAAMhy4D4AALox8B0AAAAAAADoFsB9AAB0b8rLy7XHEAR8BwAAAAAAALIBuA8AgJ6A34OA&#10;7wAAAAAAAED2APcBANBzsD0I+A4AAAAAAABkG3AfAAAAAAAAAAAAkFngPgAAAAAgzTzHroUqf07/&#10;IQAAAAB6M3AfAAAAgM6gdcvKu0f10xN5MP1G3f7L13bq13drstd9aHt/bdXkU/VHs4E9AgAAAHQG&#10;cB9AdtHc3FxfX7969eqVK1cuVFRWVs5WTJs2rVQxVjFq1KjBiv79++sGsvdB390+CHQ07MNiHyI6&#10;VvZBo6NnH0Y6nnRU6djSEdbHGgDQWbS9Pm+43rU2fQeMufm+qmV/tFhWdd/N4wdxV+JTVX/X/1Cw&#10;+/m7h/RVL+k7oPS32/WfZiXZ5z60vvnLL+ijJ4H7AEDXgK4vKdD1gR4A3AeQBii1rV+/vqamhvLd&#10;/Pnz7ZoxdepUSosjRoygLJmTk6MTJ+hW0NoVFxfTOk6ZMsWubbS+tMq01rTiKGkAxOKlewfoLUUM&#10;n/d6m/7zANSE3G/ykyHGwt+rPqXfJsKiyA6yx33Y/dJ3L+CmQ98hX6h6bSc/lHAfAEgGdH09FXR9&#10;oBOA+wAMbAd6yZIllZWVM2fOpOxDOai7FJLDjzymb96JpH4nnXPsycXHnXL+gLM+TTrp3H8ZdMHn&#10;SYNH3XbmZbczfd3W0M9WnHPVfX4NL6kcMfmnUp//6cgv/u8lt/7WL/pz+lv5+sk/Pe+6H4t3tkU/&#10;1/0M/IPR57Q/MH1y+yvQd6FvRN/L/oI5ucfq75zdUOSMHj2aoohiad68eYsXL7adeB1tAPQO+Bze&#10;wTkX7kMK6E/Sd8j0pVta9Z+ZhxLuA+itoOvjQtfXQdD1gTjAfejhtLS01NbWUl2hLDBt2rRx48YV&#10;FBToJNG5HHZEbt+8AXkDzj72lPPyC8cOPPdzg0bceMal04dc9vWiCd8uvuYH50965KKbfnVx6ZMX&#10;3/KbEC0N1CVfsrUskX6bQL66csmtv0ufxDv7fnqAxOf3y/ri4mgwiaPniI5w6ZN0tIdf+yM68kPG&#10;/DutAq0FrQitC61O3klFtFJU1PXKdS4DBw6k0lVWVjZ37lyKW4peimEdzQB0T16fN1THNzHgP16I&#10;OPUhkDcfNK/aCKXvFT83DYntvy0dEPtCjVcrh+mrP/oNq3xV/2EordvWLX3g5vFDh+gf8LF+gy6+&#10;7u6qGne+D3cfvB/Ud8A1i+JYKN4FJx/rd+lP39R/2jHgPoCeCLo+JtFT+SS6Mkuic+uIxDv7fnqA&#10;xOf3C10f6AnAfeiWNDc329WF9irtWNq3tHv1Ps4YRxzV/5gTzux/6kUnFl1ZcOG/nvGp6UXjZ593&#10;/YOfmPrLi27+laNf+7TkolJPF3uysqGUyJhaIr1aild7RFpnMkqCKBidL/ZhxOc0JL6dUERNEsdT&#10;SRx5Lb06fMmsFZRrStIrPvKmx8+74SGKhDNHz6CooNigCDlmwFlHHn28jpuMkZ+fP2rUqKlTp86Z&#10;M2fx4sVr167FOYEgS2l74T/YpRc0dF9w5zPvxvcgjAs3Ihn+oDmZJ3WqRLyTFdo2/fzK6BtnEn0v&#10;uPeFpeFvt/WXV+m/IBLbMcbLv7h8t/7jDgL3AXQf0PWh6/MJXR+6vu4K3IdsZOPGjcuWLZs9e/ak&#10;SZOKi4v1tksfffocnnvcKccVXHDSORNOu7h0yOV3nHPVdyibjPzi40qLLd3E9YStizy5hceVyFMk&#10;I511VvkRuduRl+tFDYirUclLvEMycj6t+BaexLfmSltB4ssXXY20KCqcCHFjxggkO7RUmFG8nfMv&#10;9xWO/X8UgRSHFI0UkxSZOkbTR1FRUUlJCe0m6tvWr1+v9xgAnc3O58rNxywo+g6Z+N2Vm/fEdiKS&#10;vPIize5D20v38u/Q78qqN70rGRStW1beadxjwcb3drtX3Oq9qm/5cxEHgHsPfW9dkSbvAe4DyCLQ&#10;9SmJjsUSuj5H4ltzoeszQNeX/cB96AKampqqq6vnzZs3ZcqUNJYZq7oce8pxgy44sWjCqRfddNan&#10;7yq+9oefmPpLpv+1NfKLruzCwyWKkJdQwisQSaSnX/MU1vEKlKj8iByt5KZymeKDxerHU5mX/lni&#10;M4TL+S7iO2qJo+EqrCCJo60k1kXLX418Cy0jwatGPHi8iGKlyJSOSTdKeehSJFM8U1RTbFOEU5yn&#10;sWLRHqSGj/bj8uXLaW/qXQpARrAe9hj23IWP9Rt190p2Y4IgutJ92P5Eif5bIsEZC8JrCXo744yO&#10;0DMa+DdI4aKVCOA+gM4CXZ8n0XtoiS4FXZ/zXcR31BJHwxW6vlig6+ty4D5khPb29tra2qqqqrKy&#10;shEjRuh47wBH5B537MnDTzrnqtNHlRVNuHfElJ9d+G//Q/qEp0VaU215e9iR3t7hFYgUXIScChRY&#10;hERWCqxAQUVI5EFLIl1aSrX8iDwuFbfklKVP4p0DFLMypVKQxFF1JI5/YDXSK8iXVa64JTMqnFJE&#10;cqPIi6vQUkQKLUWOVHi70e7Ev70daF+cc9WcwZd+hXbKcYNGHJGO8wCpSpWWls6fP592NO1rvcMB&#10;SAOtW2qqbh8VcBVD3yF3PrdTv0jQhe4Dv3tF3zuf138aTuJTKYz5/6pfbtV/zOB3vJBXlXQUuA8g&#10;faDrs+X2DL5eAl2fX+j6SOj6eiNwHzrExo0bFy5cSMWmqKhIh21KUJk5btD5A4ddfeborw2b+P0L&#10;v/ALU48Z+jdS2ouQqEAknT6SqEDspDs3f/nyWqwKpMpPWAUSyTdW7UlQeETNsLQ8MxI/xfdJPMUp&#10;S2E1SRwxW9YhFcdZSaxFvGqUzCl5biwZARZajTpUiqzdIfaLuZuKr5l35mW30147ruDCI47+uN6B&#10;KUG7nkoUtZuUB3RGACBFWt/85WTzwowB5c8FnA7Qde5D0sN6Yvfho492L/+ifgXh+4Dcewg0JzoE&#10;3AeQPOj6THldgdsn+PoHdH2mxCfxhK7PlohkErq+ngbch1jU1tZWVlZOnDgxLy9Px2CSHHlMfv9T&#10;Rw4aMfmsT991/o0LLvjXnzMtJF3oytw2clOlWoScChSnCHmJI3YRYhmq0ypQovITWnhEJZClovNl&#10;fh7xabXktzMVWJDE0bPV0WrEF9oXBiQzTgJKEcmJtMhSRMpQKXL3mr31+GakvXnWZ2YNumAK7da+&#10;eSfq3ZsklCUmTJgwb948yhs6gwAQi51LP6+jyGLAvS/pP/foYe6DuCHn0Hmv6z8m+LkWJU8keF5H&#10;CsB9AOGg65PVXNZ6oxlA15ekzM8jPq2W/Ham0PVZQtfXTYH7YNDc3Lx48eLS0tLBgwfrmEqGo/qf&#10;mj9kzOmf/PK5E++/YMrPHD1qiAW9kihCog6Z26kTi5BXgWQREnmH5CWmDlcgkTRtifSaUvkxcr0o&#10;A9km9lHFt7Akv68p37GyJI6nLXn8lcQaxahGCe1wO4RkNXLirWtKkbfj/KXIktizzl4uvmYe7e4B&#10;Z4+jna73fDJQVqHcsmjRIlxnCMJoe+arOlwsAkbiDrgPFy/YpP80hAR2wfN3svtEpuXKCw0/xcG9&#10;tQO7K0Q6bzXJgPsA0PVZ0nUZXV/XiX1U8S0sye9rynesLInjaUsefyWxRuj6bKHryyy9131oaGhY&#10;uHDhlClT+vfvr8MkHofl9D32lPNOPu/6sz5z13mTHh7x+SpTbvlxxQJahHuCIkRiG6lLihBPKJZE&#10;uol3nyGR2mTui12BrPITXIES1R6R6LuXnG8hvp0leRwcqQMljp48trbkWiiZ6yVW05JZikgiKiyZ&#10;kdP1pUjsLG/fxShFxo6mPS52/fmTf3LWuFmnnD/puEEjDj/iaJ0p4pGXlzdp0qSqqqr6+nqdm0Cv&#10;pe31ed4cHvwkiGRHZm4BBJ1L4RLjNpH8ZISPDZ/3esQdINs2VV3Bb62Z4JPKx1rwEyLSe6tJBtyH&#10;Xga6PiV0fdkv51uIb2dJHgdH6PrQ9XUneoX70N7eXl1dPWPGjIKCAr34MejT57Bj8gtPGjaxcOw3&#10;zrvhoRGT/1vpp5Y+z8Uj0opRM2p5NIs6lAVFyM0FlnSCiF2EvDQUuwKRjJSXTAUSqVYroAK5iVsm&#10;9O4u53uJ7+s7JkzmYbQkjrMtY1GUxKqlZoeb8RNRikjZVorEzmWb2t7m5sZnCcFOESpdWGf0ffpO&#10;yiF5J57d5/AjdGaJAWWqsrIyylqtrdEPQADdAO9JEf2GXffdpeveDXi8Zuu2NeJJGH1Lngi+z0ES&#10;FoCCn1hAb3vFAvGMzLiPyFRwl4A49dbl75o/P+yRHgmHe/MJnH3d/073rSYZcB96Luj6lEQ9JbGa&#10;a0nXYnR92Srne4nv6zsmTOZhtCSOsy1jUZTEqqHr8zY1ur600wPdB1q5xYsXl5SU5Obm6lVNhGVs&#10;nzy84MJ/Pedf7jv/xp9YmqzllB9XLOAs8VgkecGqZIYyj3JL3jbo9CKktj3PAk5qSFsRElnMkpHp&#10;VAUKLEJm3gypQL2p/PjlfFNxBHxHyZF5SC2JY06ylkOskW8F/dUo7aXIX410DHdKKTJ3qNi/bGv7&#10;6hCJpQWnDrly84mdXs6deP+pI6ceV3Dh4UccpXNQIiibUU5btGhRS0uLznSgu7D1iRL/OB5O3yHT&#10;5UxvYkzNkqApWpzWEEi/Kx98jV6n/y9iGm/b9PMrAx7TYWJ/B/ZBYwz3xg0gNDGuLYlD5BELxbgJ&#10;Bchi0PUpoevrwXK+qTgCvqPkyDyklsQxJ6HrQ9fXZXR798F2uMvKymLeGahPn8P6nVQ06ILJFArn&#10;37ggSJFFyKhDIhC9MFUyg1iEuIp7dw/4tgfbOVYRsuqQu8HYluucIiQyS4zz7kTysmQkuHRWIDcp&#10;y2TdG+R8d35AfEfMkXl4LYnjTzKWSUmsY6JSRBLRYomFU4ZKEd8Uzk7RdSi6FDl70N6Scp+KXcw2&#10;eFQpshOFmT3crKJKkcg5llRx+rd+A8+N6ZdTxps6deqyZctwfkS3ofWDjS/+7wPfvHn80KGDvAG+&#10;36ChQ8fffF/V0+u2JbGS1tM6777u4iEDtLFB7zL+5gdWbgl/i7Y9m41/0nfAkIuvu7uqZrN3Lsab&#10;P73U/lz9hlW+qv8sDPkB1Nt9dyn/Ett/W2r/bd8h/5Xo7RR//7lxuUbabjW5/cnJ/H3j0Xfyk+m/&#10;0yXoOOj6fBWQhK6vl8j57vyA+I6YI/PwWhLHn2Qsk5JYR3R9Wuj60kj3cx+am5vnz58/cuRIvRqR&#10;5PTNO/6MS8+8/OvnXffg+ZMesXQjlwwFFSJhdUgUIRIPQSsueZga4SuCWxYhUYfMbaOKUHAdsoqQ&#10;vw5FFyES2/aWdDqIV4S8dBNcgUgibZl5rWMVyEy4vbf8+OWvRk+Jo+fIPNSWxFqQjCVTMtdUrLgl&#10;sxpF2+GJS5GIWJKO55BSpDaCuy+cnWJvHF8dIvHt5u3EGKXI2+D2ljeTAEsOvlLkZhWdZGTmIbHU&#10;pJLVeTc8RLkrv3DMEUfFukp5xIgRlZWVuLkR6K4YZz9k7HYPoLuBrs+rbuj60PVpoetzWz6S3ino&#10;+roL3cB9aGxsnDt3bpyL9/ocfkT/Uz8x+NIvD7/ugfMmPXy+ll5ULW+xRRCQIooQSdQhHn8kL0CV&#10;eOx25tl3eqN2TRES2cqSkc4SF6E4FUiXH1Qgv5wjww6XOJKO2DG3JFaEZCyckljZRHZ4ZkqRG+G+&#10;yE+qFIkd5+3HRHWI5G1zXx0iOfnBV4dIbm5JXIpE1lKpjHLa8BvmD/7U9I+fdvFhOYl/lTtw4MCK&#10;igrKnzqTApDVGJdHZPB2DyDrQdeHro+3MV5vI3seyDky7HCJI+mIHXNLYkVIxsIpiZVF14euL21k&#10;o/vQ2tpaVVUVx+fu2++kgcXXnPu5+8+b9BAtklBAHXKX2ZKIAFJEHRJFiMSDzwtNJTNwRVirWHfj&#10;3rcl2G7JRBEy6pBOAZkpQkYWUxXIX4RYKrQqUEAR4inVy7My/0JczlFih04cVSV1wPkSyNWxlkys&#10;o1xlEQPpKkV2oMroJWWsFDn70d6ecs+KHc02u68UsRThK0Vubklch0g8cTl1yKeHzp34vVPOv+Go&#10;/onb9OLi4gULFuC2ESArMW86mZknbIKsBV2fFro+dH2pyDlK7NCJo6qEro/J2Y/o+rqEbHEfNm7c&#10;WFpamvCOQXknDj31opuGl1Sed8NDnqwiJOuQU4TC6pBYflJEESKx8LLEI4/kxaWSGbVGTIsiJOoQ&#10;2ydWEbLqkLudvA0WXIRI2VyERI4jsQzoVaDf37Nmz879B3VYfHRw3+6W3893yw9J5Ny0aMU9a1rk&#10;D31IvKbbyTliXjVyKxAXWwVLYo1IxlIqmWstIqFTS5GIf1JEKVIbim8xY+t5uzKgFIkdzTa7rw6R&#10;WKIw6xDJzTCJSxFPXE42E1lOpz6WDCk3nnZxab+TztUZM4ScnJypU6fW1tbqkAegS9n7p5nuzSgu&#10;KH0yLXeaBFkOuj4lVpJ6adfnybi/g9vDyN4GCpNzxNxj6DvCSmwVLIk1IhlLqWSutYgEf9d32wsr&#10;trXubdc7/aP29p3b6mfaYYauT2YhkpOjeOJyspnIcj2m6+tK92HZsmWjR4/WByaE3GNPHnTB54uv&#10;/cF5N8x3ZBx3S1F1iK2lu8CWxNqTIuqQiicvvETYeUGpZIYsj2ZLXrj7ihCJbRJVhJKpQ7wI+etQ&#10;0kXo6ife377vwAG9Vh8d+LBt+4a/XpOeIsQSn1WBeBF6adUu/RNdNq3oSAVacc/zu7c7zsKBtvbt&#10;W9762nTxmrVBP1S8JinF+aGdI1GKAquRWgK+KHK9jAVVMldcxIO/FBk9DYkFW9KlSEd4SCmKqEOq&#10;FPEtJneftzdlHSKJfc22fFQpslMHSyZuhklch0g8fcWrQ450thxe8qOCC//1qI+fpvNpCCNGjKBs&#10;bIcrAABkCHR9vrrDSlJXdH2jH2rY9uEhvTyx2bd5/WVGG2B0CEl2fZYM34Fkty6yn8leTV66Y2uL&#10;0zDTsP3e9h9UyNd0lrKg63twm+8+BB/8Al0fuj5GZ7sPNTU1Y8eO1d8+iMOPOGrAWZ8+91/ucw+l&#10;T+YRjypCYXVILDwpogiR3ApkS8ScF5FKLFhFKKv4dmPdtw3YDkmpCLE6JLZurCLkSI+IM1/z3VK1&#10;edvM9FsPIicGug8ityaha/8ccMbRgfrN5svS7D7E+6GdKVGNxDG3xdbFklg1Y1mVzHUXUZF5A8KN&#10;ed9e6EApcvamvVXl/uVbm235qDpEMusQyc0ziUsRT19OThO5LqQUiZypRXn1xKIrox/4RDWJsrSO&#10;WgAA6Bjo+tzKIisOL0Zd1PX94m29TMmx672ZXgNg9AbJd32BpzyIHia79VhTQM/X3HiHeFmnqku7&#10;vgD3odlzH0jo+qScTMXTl5PTRK7rGV1fZ7gP9fX1kyZN0t8yiKOOG3TqJ/7NumnQ9T/WuoEkD6KS&#10;ONzRdYitoru0lsSqkyLqkIokL7BEwHnhqMQjNY0WuLOpgosQKaIIkdwKRNJb3V+EHOn5MMR9MNON&#10;SEYsT6kKlFwRUhXo5TSfhvDoDt/7Hdryp2fNl6X73IdYP9TSXev26793eadOvCZNEqUosBqx1bEk&#10;1s5aUL7EcvVFbEgDwvUdbJlRl6AUiXgm8VIk9gIpoBTFqkM90Qg35STY639M+fb0S74UbZBPmDCh&#10;rq5ORyYAAMQDXZ8jr6ZkZ9eXmvvAzn3wWoJUuz7WltiNiuxeOl0PbfcNz7seE6/huqt+i3vlrsOu&#10;N2rlyzpbXdf1JXQfSBns+vQmQtenlKVdXwbdh8WLFw8ePFh/IR+5xw06fVTZ8OsfdI+LoeTqkFiY&#10;6DokltxWWBEipVqHRBCryHaj3LcB2N6QRYgUXYd4EfLXIbWT3V3t7HNdhKT74M2HQe7De4b7INIQ&#10;y1AdKELpdh9iKe1XXsRVJ7oPtkQ1MpZAia2RJbGCqZYiWyy6lFjg2aHoFSGSE7F2AMuo1tEeUop4&#10;HSLpfRSrFDk71N6wchfzDc42flJ1iORmm5A6RHLyFU9iwXWI5MuKlkTmtOXLtEqUhwdf+mXKyTo7&#10;+xg4cOCiRYt0iPYIampqFixYoP8HAJAO0PWZ6gZdX4D78PZGqtd2+ZY1XVR81gx0oOtTspsT2bF0&#10;kZJ1H7JaXdH1BbsP6PrQ9Xmk2X1ob2+fPXt2Tk6O/vgmObnHFnziC8XXVdLXdiWOiJY8fK7MY20V&#10;IVmHIosQSaw3SUVDcB0SRYjEQ80LRCUeo0lZ4ObGUHXI3TzedgovQqwOie0aUYRUHeK5wJgME7kP&#10;IgGx3OQVodtfWFj7wdbd7fqh7QcPtOz+55svvVn29YgiFOU+jH+wbtWWvTvdu1G0t+/Z2fLis2uv&#10;6egtFaLch/FzNzzj/6Gr192Ujvs4dNR9uOMv33t2e+17+/bsdQ4yQcd57/6t7+545snAIxOrFH32&#10;gbde2/GhunPFof379m3688uXp1qKmPuQJddfmNvNEt+M3j5NVIdI3vb3lSKWNHylyM02OvnIjERi&#10;KYunsuBSpNKgyI0yczoSmVaJJ2TKz5Sljzz6eJ21TSi3z5w5s7XVlxy6A8uWLRsxYoT+Jh/7WGlp&#10;qf4LAECqoOvzJOqF2/KRsrXri3QfzGouaj1rA7yuz5AeaC//xku/emOPex+xtv1t29/b8dTP/zzG&#10;7UPstoT6k+mr7lu9o35nu75rltU07q1d/dfb7hBtTJTG3Ln24Zd3bN6xfw+7c5nVue3dV79p+xOL&#10;/jLe90+kOsl9ePq2RVtWbWrZvrdtn3uDRqvjatu5Y/eLL2+YdecK3z+JrTte+sW6ZrP93vvmSxtu&#10;+3po18e07PJvrP5edeNr7/5z594274bs+rPtevHF9d/8f7/1IkHESZT7gK4PXZ8mPe4DfSz6cGHl&#10;p9/AYUPHVwy/zvuqrsTh0ErOAk9nHeKxoiTqEI8zkheFSmaMGhFsxbQb32bck9iWUEUo2ToUUoRI&#10;bgUi6e0dVoRMLYlyH9ykc8tvfvGO/kvNO5su+dIzC+r2e0k/kINtbyx/xk58bBKm8hPgPtS98NaG&#10;vYnuitS+rzr4KRV1m/QrXPavkq8Mch9Wb3x9T6IfevDD15fWmG9lK/KHTn8rmbOaDm1Y7r6t1pgf&#10;vP33hAeE0bZz+71G8XYNCPk5N6343eULGnf4ziG0Su+XlpW+8E/9fx7/XPHtcAPiG2/V65e57Htu&#10;nog0FoQJSpGIbRIvRWJfRNQhfyky96OzT+1ta2xkscfZ9vfVIZKTN3x1iJT5OkQS+dOWL98qicxs&#10;6boHh175n/0LLtR53MeMGTOy//mdwnHgwH0AIGXQ9SmZFYEXi27S9QW6D/ZvsL1SThJVnlkPtvvw&#10;mGwFN1/ypWcTtoL73qmbbDUkf7jpmV0tAY0H42Drqp9ETeOTH9+x3ZvhE3Kopf4t83dIKx5v0H8X&#10;B/NOXsmcPzv9haVb2xJ0yJz2fat+9rR8EyXfMa8bVVazoO7DGO13NbMebP32kluXz30jUetucuCD&#10;9+7+iooHHioUOVHuA7o+dH0WHXUf5s6dG1h++vQ57MSiCcUlPxp+3QNa4ksqiWOhlVwdEksSXYfE&#10;YtvSRSi4DrnBZIkHmRV5PBCNAOWxa4kXocR1yN023kYKL0LhdUjtXncnO3s7og55Kk3VfTh4KH7y&#10;2rrmedN6CHYfYnPg9SUyO6fsPsRnX92GMca7kTLmPkx/5S8pftRDO15d672PNiDk59y3P6x6W+7D&#10;JV96+tfbfK7HPxq+bPUfXkg4FWiF/8VNr/2fjDQehAnqkL8U8TpEErsjohSxHWdJ7Edvt8o6ROLb&#10;nG1/OyGYKYKljrA6pEuRyEi2nKzFU1lwHSL5cqMlkT9t+fKtksjMWk72pkx+cvE1fQ4/Qud3BuX/&#10;2bNnt7cn0fdlFPokCxcuLCws1J8vHLgPAKRA9+/6VNZF16dKcLj7YNdxR7zE+6yHS760TE7C8VvB&#10;f37YHO07eBxYvzTIgKh4q847+TMp2jcsd2/I1Qnuw4p7Xved7hqPA82Nd8l387kPybXfq3wGxGZf&#10;4xqDg7t/PdN3+kPa3Ad0faSe2fWl6D6sXr26oKBAfxBGQPlxJb6hkjgWWvLAuTKPslWEZB2KLEIk&#10;sdKkiDqkoscLJh5hJC8ElXh0Rlvgog6x/aCKULJ1KKQIkdwKRNIbO6IIMVnnyYe6D0YR8rkPNgdb&#10;X/5lNT/17pIvPfubRt/gerD5UcN6oHwaYgTs37P0B2bVmf76Wr8BF3CT4Q64DwGnNtQ83hCQ3t/+&#10;s7ijZJwfaim5Ky+mb1zvK7EHmpuCHuxU89g7AXmB6o35Mv/ndNj/z1VPrvosLdzt1d9asnXVn50r&#10;L6a9uf5D/RKXXW+8IqKCys81z+6WR+of797W0esvRISTeCkSuyOiDkWXIm+32pvX2M5ip7Mk4KtD&#10;JCd72MmEpRc35+gUJPMSiSUuntCCS5FKhiJDyvzpSORbJZGZtUQO9wpSwOyRn5+/cuVKvdadS2tr&#10;6/z58+M4Dhy4DwDEB11fj+z6kr/rZOuqH0vrIcB9sKFW8H//xEfcUd9r2BrsNRzcvu4145qImD3e&#10;97dt13/nsW/b2wHPOJ/+yqpm/0mjQb+1SvrKizjuw4oFb/m6x4Otax8POH928opd+/QrGDu23mK+&#10;LOyY+96zZmlI+82X5pJbn3m0vv3Ah62bXnqz7HZ9CYappRd/JaADbKp9we76mPvwXqT7QGKhiK7P&#10;E0tcPKH1xK4vOfehvb192rRp+sea5BeOKS754fDrKsXnduT7hkriWFhKzgJPZx3iUaKUah3iUWtJ&#10;1CEe8SS2GWQdcrZQeBEKr0Nq37p72NnVughFuQ/6Kv1g94FPmJaW+t2HD15/2UlVrvWgbjg0/e++&#10;3/m3rprPrQdSQBKveybkdLufvP+BfomLv0Kk6D7sq998rfEaV6tW7tCv8djz/j3GazLiPsyv85Uu&#10;XzXiCnjzg7seNV4T5D4cbF214PdONWIraEkt68/e9x2tA+t/8zsjML7yt7/JDmPvH+8PuwEEC0U7&#10;OL0iRHJi2A5pGee8DpHEHgkoRTHqUOfehSiDdYgksqgtX9YNrUMBpUipkrL9gLM/Q4OHLgCMqVOn&#10;dsKpEK2trZWVlQMHDtQ/FYAkoc5pcIcpKioamw4aGxt1ZGcZ6PqYvGyvxAqBqBHdp+vriPvA7/Xg&#10;n4StVtCbbC3Zd/i641Vfbyk7KEeJe7yAfmx/3Qb2AqEVj73jm8P9jkYm3IclO30N2d6V95mv4Qr4&#10;DPI63KBj/gp/gaeAU27t9ttYIKWgrs/T0pm1vuV752+68UvdfUDXZ4slLp7QemLXF9d9oNI4cuRI&#10;/XMYx5xwZtGE2ar8uBKf2JbvG6bnBLyk6pBYZlu6CAXXITeMLPHwsmKOhSCPy6ROwGM7wSpCVh1y&#10;ilCsOhRShEhuBSLpLa2KkKpDfOcbGcG65iK2+2CVH7/70FT7okpSLH9ZV5RRUvOf1qXSn30VgM6S&#10;cSxkR7EqRIruQ+gPLVs+5pnd+kUerTWV/DWZcB82b5DzfMAtIQzd9bavr9j/l5/w1/g/J60Ir0Mk&#10;to6WrAoUcAOIg82/+ArFgx0Yv33k79Io2frCs9a9iFyJqOMBqepQeCkScU7ipUjskYA6RNJ1KKoU&#10;eXs2UR0i6TxgpwUzUbAEElaHdCkSecmWk7t4QstMHSKJ/GwpvA65Oueq7+SdeLauBwyayhoakjmT&#10;NQbNzc2zZ8/u37+//hkA9BTq6303yelq0PWZybxndn1BV178zRsjSV7LR9K+g61o96Gp9iXeS3g3&#10;F1/h67d2bfdfVmApYY9X2egzH0Qz5tNjTb4zKnY/Lk6UyID78Gi9dD3Mazf8enapz5AU5kLAMV/H&#10;L7DlCmz27FOPvTVyZJ/0+vaqTbu27m4zbt4ZSCruA4kFJLo+T07u4gmtJ3Z9id0HqkD0jvq9GScX&#10;XzO8xPs0jsTHdSS+npI4ClrJ1SFjMZwiFL8OqQgIrkMqbngYGeHlViBbZlwaUWvFsRvTZqyT2DZQ&#10;RSi8DokNpjdeSB1SO9bdvc5+1kUoyn3w5sMA92FXSu6DZT2Euw8PceuB1A3ch4DaKd8zE+5D3Pdk&#10;8v8T8b0CCxIvQiS1fO5q6lbjqYBzCN/bco0KjMt+4/P433vrGqsmedHVqac/uPvI2Vn2RousQ+m6&#10;CxFLIHZKYUnGzTw6EcnsRHJyF09oTpYT2S8jdYgkMrknM/OXVA46/0a/KT5w4MA0ehBwH0BPJavc&#10;B3R9jngy9/K8klkFeIHoVl1fAvfBaPlIwdYDKdp98KyH9LoPSdsEgf/E10plwH1IxinQ8v8T0R+m&#10;yX3wDIjLF7zXmMJpi677QLLDJth9QNeHrs8jyn1oaWkZPXq0fj+Hw4846szLbh9e8iOrCGWkDolD&#10;5so8vlYRCqtDbM3chbQk1pgUvw7x2CJ5kafEgpLHq6WU65CzeawiFFyHnCIUXYf0ZlZFSNUhvueN&#10;XOCd+ECDYiL3QVegEPeBzavaeiCFuQ88RXYD9yHo3Afhncd1CjrmPqRy7oP5MYILkrNerthqWrK7&#10;jVde9P0GofHF5y++Zf06cVngwd2//obdylhx5caYjD0elqoOBZSi8DpECq1DvlLU0TpE4luepQJf&#10;HSI5OaQjdYjE01pYHQooRSKLOhJZV0nkZy2RyT2Zmd8uByU/GnL5HTm5/XS1cKBJJu0nltMblpeX&#10;5+bm6p8BQHcmS9wHdH1expaZ3MvzSqwEiOrQrbq+ZNwHYT0k5T44g25Zpt2HFM598PWNneI+pHDu&#10;gzAXOuo+UPvtrMslt/4+6LYUbY2btj7033+edLu30HdGXHlBssMm0H1A14eujxHqPlBjp9/D4bCc&#10;vk4FsmV+Di3xWW35vpuSOApa4nh5Mo9vuusQjw+ltNUhN6A76wQ8XoSSqkPeZJg298GzHkiB7oNI&#10;kdniPjS9/orvSRa2Al7su/9CJtyHgFL0UePbITensPTtN3x3B5LXNwa7D4kuBXTq0PcafJ/owx0f&#10;iAJ26G+/X+a0MsJ9iDbCg+oQKbwUxa9DJF2HokqRt3MzVIdI3aEOhZUikfl1HbJF1Yjqha4cDpm7&#10;y2NqTgT9Exr5BOvXr69JBwvTwbx582Z3mFmzZtGR7zjjxo3TtyjoACNGjND3S+gAgfc+7O5Q7Olo&#10;7jrQ9fXCri/KffD6PaPrIwnrgRThPhgnPqTXfSh7fe1e/RcuLRteZy8QenaJ71FcAS5ABtyHa//s&#10;v4Vmy9K7jNcYenSH7y2lsdIx94GaUmdRSPMb5Vfe8W6pv+tL6D6QotwHdH3o+jQB7gO1X3l5efqf&#10;Kvr0Oey0i292f4Yj3+ewJD6rLd93UxJHwVJyJ+AlVYfEAtvSRSi4DrkBZIkHlhd2Sjwio0/Ai65D&#10;1t5w94m3c0KKUEp1iG11SzwLkDzrIZH74BWhoJLTE9wHC/+tg4Pvmdy29jH2GksdcB/2Ns31vUwr&#10;oBp9dKB5+z3+ezsHP/PiwxcfFS8Lcx9I7qrZcouQLV2Hrv3TnugLAvf//Y3LtPXgMyBkHSKx4FSl&#10;yI1eL54T1yGS2C9uESLp/WVvt2TqkFmKxK5nCcFXilgaCatDuhSJ7GTLyWA8rSVRh0gil9ry5d60&#10;1iFbZ4z+qjgrLzc3d+3atTo4MkNdXR0VvMAnAgpoMtf/BoDeDbo+JZarLfE07mV4JTP/89LQ3bq+&#10;2O6D1/X5T3ygriDMfZDWQ5rdh+WBTci+d+ommy+zFNi/HdyzxG8BBPxcf5vHFadxrfWfLmrd5Psn&#10;AXdVD3zmxa43asXL0uA+0HLYS+N3Hz78YME00fX9YXbtvoBnm76zyQgVipy47gOJBSe6Pi0ng/G0&#10;1uO6Puk+zJkzR/8Lh34Dz7WepSSlfqr4HJbEZ7Xl+26hFnhn1iG19sF1SEUMDyAjsLyYUzIjkger&#10;rEM8yklsA4TVIasIBdchpwhF1yG9jVURSlSHnLEwbe6DYT2Q/O5DLCOgy9yHWBzYtEI8bpMU130I&#10;+goC43FQY5bsDHgOUxwO7l35fe99HMV3H0iiDmndvyH8Qdsf/uPHdinyxNwHkohAHpyqDgWUovA6&#10;RAqtQ14p0vsrRh3K9osARfbreB0iiSxtKbk6JEsR1Y7+p35C1xKH8vJyHSEZJtqJgPsAAIGuT6mX&#10;dn0B7kMsdj3G2gDqChK7D7b1QI1HWt0H0rQ1e6N/CxLK/p3zA355Q0rcE5pP1ojXuE7f8Lrv903x&#10;OLR1zf/Jd0uD+0B/7hoQf3lmp/6LpBHuAynMfUDXh67PwXAfSkpK9AsVffocVvjpO+mNsrUOGcvg&#10;FKFM1CEeVSQv5pTMiOTBmmQdcjeJs2fi1CGxIUluEUqqDnkzoRoRn+zN7gNl8MlLdzYHP5Xa40Bz&#10;0w8qxFvZiu0+lC2/dnnQg50Zvq9f84MNrUnU2vb9tUsDHiitFOE+xLz7A2lVSNFqe/kXKloM98Ey&#10;INxI8xnhLDjD6hApoA6RYtYhkt5lnVWHSE4mSWsdIokcmJ11iHT2Z+8WD4seN26cDpPOora2VhQ4&#10;uA8AoOtz1Eu7vnS4D1ZLEO4+6I4ic+6DpekvLN2WxP0SD+xtWRl00oGnuzZviHYKjItkk2hcJz/e&#10;tCNRb8k4uHPTxoDzOJTS6j6Qngs6Z9bk4P7Xf/fcPeLii+TcB3R96PosPPdh1KhR+iWKI4467tyJ&#10;9xeX/DANdUh8MSXx/bW6ex3ikWqJ1SF5Ah7JiX6rCKWrDqld6u5YZw/rIhTDfbB/Oy0nRiOzeNaD&#10;/9o/bzq1rAfDffCdgMczY7ZqevWsP2zfvLNtn87Jh/bv2791y/ZfPPi0fGXHNOY76556o2X73nbn&#10;RAL6QW3b39vx1MJVIbefID194083PPPG7q273Y9HWP9w547dL768YdadkcU1WG4dInlrp6QW1F1f&#10;Y9ED7kC56421OmBELKkAs4MtUR2ySpEbw15U20EuIz/VOmSUIrFDw+sQiW98lhB6Wh0iiXyuJTJ/&#10;VB2iOjLs6u8feUy+ri6K4uJiHSudju1EwH0AvRx0fUzo+sxK7bV83arrm1791UVbVm2yuqn93pB/&#10;cN9eaqh2rnr2r7fd4fsnEZq+6r7VO+q9DvCjA23te3a2vLh63U3BJ00kofH3vPbwyzs279i/h31Q&#10;6/137938xraHH6kO7/3SK7flI1mr9tn7X//dG3u2723Tn+vggZade16sfunqaWLdvahQYgEjYgld&#10;H0s1bv7p5V2fdh+mTJmi/1JxVP9TVQWyFb8OiQ/qSHwrJfH9teTBcmUeWasIhdUhtlruEloSq0vq&#10;jDqki1BAHWLRr4pQeB0Sm4qUah3i+9zY//KyCyNx8JxiyUs3ieqQV4RIXoKzilA3cR96ndTSOCsl&#10;VjDEfXj6177bOH3Usv1eHjM8nHgdIok45CGatjpEcosQSe8ye9OZdYjEN6m3f7u+DpF4cgurQwGl&#10;SORSRyL3KoksrSXyuScz/0fWIVvH5A/RNUYxceJEHTAAgM4FXR9Pxej6jDLNy7cldH09WCl0fba8&#10;qFAyY4aHE7o+lmrc/NPLuz7LfRBX/eXk9ht29ffdf9kb6hCPDKVsrkN6s8WvQ6oIdU4dYnkKdahb&#10;Kn4dIlmL/pWX/BeOfPhilRkzPJySrEOsFDlRnbgOkcSucYsQSe+ybKhDpF5Vh4ZdO0944bNmzdJR&#10;AwDoLND1iTyMrs8o07x8W0LX14OVdNfnyIsKJTNmeDih6zOzDbo+qkEfa29vF/c6Lrzi/7n/TAl1&#10;iIeUFWc87IxwFJHqFiFSF9QhvYGzoQ51y8sueqm8OhRw8QVf4i8tu/w3O/2XRjbVrpExw8Mp9TpE&#10;6i51SJQiJ5P0+jpEOnv8f+hKo8jJyWlp8d8KHACQKdD1oeuz5FRhdH29Xm7LR/JWUImtryW+9F5U&#10;KJkxw8MJXZ+ZbdD1Udf3sblz5+o/UBx7cjH/N0o9tw7ZERBYh9zQscRDygs4JR6Log5ZsevGcSp1&#10;yCpCwXXIKUJBdUgXoaTqkJcXZBEiiZzi5BpVhELqkFWEUIe6qdwiRPJWUEktq7vKX3pq7l/3sVtO&#10;HNz3z32bVq0dl6AOkbx4S3QRYFAdIoXUIVJoHfJKkd5lydchsxSJvc/SQmgdIoXVIV2KRI4isSTG&#10;k1u3rUOkj592ka43Cpz+AEBngq6PJPIwuj5DooKj6+vhcls+kreCSqLr40tvBYMbGzJmRES5LR8J&#10;XR+6vlmzPjZhwgT9f4rTL7lV/BvUITOkvGhTMmORh6msQzy+SSz0u1Md8nKNrwiRnAwVUYesIoQ6&#10;lM1SC5R0HSJ5saHEwkZElFuESFldhzL0+CUj27hZqPfUoTM+9VVdbxRjx47VUxEAIPOg6yOJPIyu&#10;zxAv36yso+vroULXx+TsX3R9QTLzfwe6vo8VFBTo/1MMHf+f4t+gDpkh5UWbkhmLPEx7ex0yUhjq&#10;UPdRRB0iuUWIJFbfiw0lFjYiotwiREId6n11qGjCvbreKAYOHKinIgBA5kHXRxJ5GF2fIV6+WVlH&#10;19dDha6Pydm/6PqCZOb/DnR9cB9Qh0heXkAd6vVCHWJy9i/qUJDM/N+BOqSnIgBA5kHXRxJ5GF2f&#10;IV6+WVlH19dDha6Pydm/6PqCZOb/DnR9Hxs3bpz+PwXOwVNicWOJh5QXbUpmLPIw7e11yChFqEPd&#10;RxF1SC2ru8py9b3YUGJhIyLKLUIk1KHeV4dw5QUAXQi6PpLIw+j6DPHyzco6ur4eKnR9TM7+RdcX&#10;JDP/d6Dr+9js2bP1/ymOG3SB+DeoQ2ZIedGmZMYiD1NZh0QpYqHfneoQSScaVYdEKXIyVEQd0qVI&#10;5D4oe+QWIZK3gkoRdcgKBjc2ZMyIiHKLECmr65C3f1GHgmTm/9h16PjBl+p6oygvL9dTEQAg86Dr&#10;I4k8jK7PkKjg6Pp6uNyWj+StoBK6PrbBxd5naQFdn6uYXd/HWltbc3Nz9R8ozvrMN81/1nPrkFOK&#10;RGSoWGGhY4SUFWQ85oxY5GFqyYvjVOqQLkViR+mdFlqHvFKkd2+MOoRnL0Gu3CJE8lZQia2vJb70&#10;XlQomTHDw0kFmBtvMg55iIbVITvIZeTzIkQSu8YtQiS9y5KvQ+bu5hufJQQ7RZhJw8kkdmIxsw0r&#10;Qr2iDokT8Ijm5mY9FQEAMg+6PnR9lpwqjK6v18tt+UjeCiqx9bXEl96LCiUzZng4oeszsw26Pur6&#10;PkalSBjhRxx13LBr57F/iTrEQ4rkxZwSC0cRqW4RInVBHdKlKBvqEMnLblYdQinKTqmlcVZKrGBX&#10;1yEnqrtBHRIZw8kkqEMlP+zb70RdaRQzZ860JyIAehKDBw/OyckpLS2tq6vTf5RNoOsTeRhdn1Gm&#10;RQVnxR1dX48Tuj6+Sb39i64vSGb+70DXZ7kPxKRJk/QfK44+/nT2L3t+HfKVomyuQ6Tk6pBTitgO&#10;t2TufycvdKwOkZwkhTrULRW/Dol196JCyYwZHk5J1iE3hr2oTlyHxH4huUWIpHdZNtQhN//0kjrU&#10;b+C5usYoxo0bZxcgAHoYgwcP1lGuyEInAl0fT8Xo+owyLSo4K+7o+nqc0PXxTertX3R9QTLzfwe6&#10;Pu0+ECNHjtR/qTjy6OOHXf39JOsQSXxQJfGtlMT317ohrBSJIxtRh8JKkVhdUmfUIa8UyTpEckLf&#10;qkNWKXJ3iLdnrDrkL0Wp1qGoUhReh0hGWvHSTaI6ZJQinIaXnZq8dOf2fQcO6DRwaP++fa8sqVbL&#10;5K2dklpQd33luntRocQCRsQSr0MJLv9LVx1Sm8jdU84u00XIqENih/Ii1NV1iKc1J9eJHBhUhEgi&#10;l9ry5V4lkaW1RD7XEpk/QR0adu084X8XFhbqoAOgxyHcB47tRDQ2NuqXdh3o+pjQ9ZmVmhdxVtzR&#10;9fU4OQtkyVs7JXR95u7mG58lBHR9XDG7Ps99ICZMmKBfouhzeI66GrDDdeg63xfrqXWIZAQrq0NW&#10;KRJRzjZA2uoQyS1CJL2HVR1SpYhvdSMFOKkhcR0ieRnHV4pYqjLrEMnLcbbbKpMg1AV67B29/V2a&#10;al+mNRJrZxYhEl90Lx6UzGgRseQWIVKCOmQFrRvDXlQHFCFSqnWIb0OxQ52dG1CHxK5nCaGn1SHK&#10;3jKf2xKZP6oODb3yPw/L6avrimLUqFE62gDoiUS4D5zc3Nzy8vIudCLQ9TlC17fs7lf+uf+gDoxQ&#10;Dh5o2du2/b1/rKqunf6Np9D1xdHkpTu2tji/42lv3/ne9h9UyNekSSvueX73dmcVD7S1b9/y1tem&#10;i9dwqUVx1kisHbo+Y2uLXc8SAro+rphdn+E+ELNmzdIvdDiu4IJsrUNhpYgtmLuKcnVJ8esQiUeV&#10;F3NKZkTyYE2yDgWUosR1yF+K1EZNug51zml4TinqxXUo2xTiPhgLp+RWIJJYcS8elMxo4YGkQsuN&#10;NBmBPDjD6pAd3jLm9V6IUYf0/rK3W6fUIZZG0lqHRPbTKVHkSUsil9ry5V4lkaUtdbgOHX+Gca9j&#10;Ytq0aTrU0oq4lB2ADjK4A+Tk5Oh3iU1XORHo+pTQ9W38m46IJGnft6pqBbq+UD3W1KKPFKO58Q7x&#10;snTo2j8H/KgD9ZvFy5jUotgLZC6cEro+trXFrmcJAV0fV8yuT7oPRG1trbgfcp8+h50x+qviB3Sw&#10;DpHEIbDUqXWIFFaHSCx6LPHA8mJOyYxIHqyyDolSxDZAWB3SpUjsK73fYtQhUYrYPrcksgCvQySe&#10;PqJPw4t7+oNXh3pmKVq7apfeRC6bVojXZJ3iuQ9sTS3x5bYCgIeEESoiingdkhY4iQWnqkNu9Hrx&#10;HF6H3H3h2y9uESLp/RWjDnk7N611yMgzbv4JKUIkJ4PxtJaZOiTys1ZydcioEWdednufw40ZjEay&#10;mpoaHWfpBu4D6DHk5eVRPHfa42DQ9SmxXG2Jp3EvwyuZ+Z+Xhm7c9aXqPigO7Hj3K3Z70OO7voe2&#10;N+kv7bLrMfEarrvqt/jOKNn1Rq18WVr06A5fE3poy5+elS8rW37Xuv36713e2cwXDl0fuj6fRObv&#10;UNcX4D7YlJWV6X/qcFhO3yGX38F+jO9zWBKf1ZbvuymJo6Alj5cr8+AmXYdIYoFJavnD6pBRinhg&#10;kbywU2IRyYPVkhfNieqQVYrcfeLtHKsOBZei5OtQdClyEoQuRSSWQXhyseTlHZ/7QHISllmHSL5S&#10;JHNid1aPcR9eEqtm1iGx1l4kKJlxwkOIFyGSrEMsLFURSrUOiZ2ito+7m5z9pYtQEnXI3Nd8y7NU&#10;4CtCJCeH2CnFzDOsCAXWIZa+eFpLog6JLOpIZF0lkZ+1UqpDZ39mVk5uP105HCZNmqQjLDPAfQA9&#10;kv79+8+ZM6e9vV0HesZA19e7u74A9+Fvf+AF3anyX3lp1QeH9CsYTbUv9oquL1n3ISuVpPuArg9d&#10;H0lk/g51faHuA9HY2FhUVKTfw4HevXDsv+s6FFCKxGd1JL6bkjgKWuJ4eTKPb7rrkK8Upa0OmaWI&#10;BzqJ7QFVh1gpcnZO4joUXYr0To5RhyIvviAZKcZLPbYPauYmlrYCSpFdh/5wzSMbnnmjZfvedvdS&#10;wwNt7Tt37H5x9V+/eucKkSv9Gj/3r0+s21m/s20Pu1SR3mHP7r2b39j28CPVY3z/JK6mr7pv9Y76&#10;ne4HO7hv7776N7bMSvCp0uc+3PHSrzbtbW6zCrx15d6779wTeuXe07ct2rJqEx3Gtn1ed3po/742&#10;60i+vCHRZ47jPrDVtMQX2lp6HgxGkIj4kXXIjD0elmF1KLwIkeLXIXujRRahyBPwSHzLs1SQVB1y&#10;M0921yFfMtcyM79dDkIqENWRTjifHO4D6El0yWMy0PV5GVtmci/PK7ESIKpDd+36YrsPVte3cYPv&#10;9/nW+Go3CcFd38rb/uetVVv27tzb3qb/gW7Y3ly35XtznxadSajueO5bT257cYvoeT5q29+2Z2dL&#10;bVJvRZpePYve7b19e4x7b+/f+u6Opxa9cE1g39VD3IdW/dldDPeBt3wkdH3o+khm5u9Y1xflPtg0&#10;NDQMHDhQv59Dnz6HDTr/xszUobBSJI5vRB0KK0VijUnx6xCJx5YXeUo8KKNPwzNjnW8DWYdEKRK7&#10;S++6GHVIlCK1yfmeN3KBlyYSuQ8kL/v43AeSk7asOsRL0e9v+mNzi79uBXCo4f9WiYw5qmzF1/68&#10;J94/tzm4fd1r4+WbWJLW767td5WtuGfNP/fp/w/j4PaX1/L3GfPMbv03cTi461H2b+Xk/07dqOmv&#10;rGoO+K2CdDGmv7B0a5tTLGPQvm/Vz4JLciL3QS2fu5pylb0YUDIjRMSPW4FICSxwqw65cetFcngd&#10;cneEb6e4FYikd1ZH65DY7ywV+OoQSyAdqUM8oTlZTmS/oCJEElnUli/rKon8rCUyuScz85dUnjry&#10;JqoLukI4UO3YuHGjDqwsgMpZfYepra2t6TDV1dUL08HcuXNnd5iZM2fSoNtxxqaD4uJife+EDuBv&#10;WroFXX4TSht0fY54MvfyvJJZBXiB6K5dX0L3geTW+gD34UD934K6vpWza/e5dkMC9u9Z+oPg35dM&#10;e25Pot7MZP+uxyLu7Dh91eP18Tqog//8/X30T1Y83qD/IA7mrRYify9119tv6z/z2LrG3/q6WrVy&#10;h36ZC3t93Sb9Zy77Vz3k/NvpbyXjZR7a8BSt5p/9P+6jHe/e7EWCGSGlT17z3B79MpcPts5A16fk&#10;Zh50fYndBxtqufyOONHvpKJzPnef+ZnEx7Xl+3rpqUNhpYgtm7uWco1thdUhEoshSzy8rIBj8WfG&#10;JQ9ZS7wOiVLEtoFVh6xS5O4Wb/9YdSi4FIXUIZJbhEh6P6s6pEoR3/ZGOkjx9AeSz4Bw51VWh/7j&#10;73Uf6oiKBU3jOqVaGvOT932WczwOtta4+deRdB8OHoo/zO+v2+C+Tzrdh/3tYfWVuQ8r7nndd8pc&#10;PA40N97FfrrSU4ndB76UxhIbAaDEwkNEjgonN7pk1PGAVEUovA6JOCfxOiT2iNo47j5ydpYuQlF1&#10;yNuzsgiRxH43ilB0HTIyjJt5QooQycldPKGFFaFM1KEYJ+CdO/H+Y08erusBo7CwMKt8BwA6E70N&#10;YpAljoMfdH1mMu/xXV+Q+/D7gK7vstl1f/P3IAf3/HomaxVU13f5Y02+uTsx++o2+E5cDRjgY/Dh&#10;i4+K97E0+ZndSbVQqvvKmPsQeBHER3tXWpZHgALuK9my49veC9LuPvz2kplv+e9b0fji88Fd3zf+&#10;7ntx6/MPouvTcjMPur647oNNe3v7lClT9M9h9Olz2IlFVxaX/DCpOkQSB8JSBusQSSwzSQVBWB0y&#10;ShEPL5JbhGyxuBRRq0LZDWsz3ElsJ6g6xEqRs3/C61B4KVKb1t3AzpbWdSiqFDnzYaABwRONJTv7&#10;WIo6/cEuRXdu8aewAx803jPdfylgzQ/WtbQcbN+w3LtZzpilH/gy9KEdG9ZP9v6Vo4q6TQG1RWbz&#10;oIxPtG/58wtm5Vsxd4PfMmmtqeSvsZX0lRf+yd+hvWHdhnTA4QAAbGhJREFUhtvuoNc8feNPNzyz&#10;zr3yYsWCt3wmycHWtY/X8Le1NXnFrgAvY8fWW4yXRbsPbAUtifX1Vl/JjA0eNtJ66EQL3FeH7C0W&#10;WYQ64wQ8EitCgXWIJS6e0DJTh0Rm1oqsQwOHTfTb3kRJSUlLS8CdtwHoPejNEEL//v1nd+JNJTsC&#10;uj4mL9srsUIgakS37PpSv+uk1chNs7sCr2G43N+zHWxdteAP8gYQQed7+n/5f9errQfa27ZuirgA&#10;9v+e2an/uYf5GyzStX/a42uhDu1Y90rAhboV61c1th3Yv+vRu8w/T/rKi4SdYdAnb3z7Wu8FjgJu&#10;YCkclkj3Qcs6/nfVhl154a2gkrWsl/9mp69d/vDFKn/Xt+LX2+RSNr5Yg67PFbo+l+TcB5eVK1fm&#10;5+frH8s4LKfvKeff4PvQSuIbKoljoSWPmivzEKe7DvlKUap1iGQErqhD0UY4r0OxSlFIHSK5RYik&#10;d7WqQ6oU8c1vJAWSnhID3AeSSDds/ow2IB6tl1npwLYt1+p7QPgNCKENr/tO3Ys8OS0g3YvHDgW4&#10;Dw1vhdwq4pW/+E4lC7IV0uI+hBRCW0v8NSDUI7cUUCYPbVjuvsA68uHug7d2SmJlvXVXMqNCxAx3&#10;H2QRIrFQVEUovA6JCCfxOiR2R0ARIsWoQ95uDahDYqezJJBUHXJzTibrkMifjkS+VRKZWUvkcKWC&#10;T3zh8COO0hmfkZeXt3jxYh1DAPRu9K5gdCPHIRB0fT2960vafWj7554Xf//CZ2VvYDcMtS/v1S9z&#10;2LtyDrv9JO/6/L+T3/P+PbpLSUYrfB2YdUUtf81m3wUjwY+EiFL63Yflo76/bbv+Gxf/B1vx2Duy&#10;i25aZ1wIHMN90Ac/xH1w+z1b3rJ++w3fL+E+3PnIV4yu77LfN0tn5x/v3oauz5Gbc9D1ESm6Dzbt&#10;7e3+J0XbBBQk8Q2VxLHQSs4IF+sRXYrEStsKq0MktwjZ4hFmhR2PQiM6eeBa8iLbV4dIbD+oUuTu&#10;GW8Xhdeh8FKktq67jZ2NHasUObNiDAPCmELDDYi/+ZP+huX+UhTiQSzfJZOaeQmDXwHnp5n1LMB9&#10;8NnkjmLaCmlwH3y1xFCAgxP1JGfSs0t95/N+8Por+lCrwx7iPrjlx5ZYU2PRlVhIiGjh1gNJRBoP&#10;wgRFyF+HeBEiid0RUYfYjrMk9qO3W2URIvFtzra/nRDMFMFSh1mESG7OCSlCJCdr8VQWXIRIvtxo&#10;SeRPW758qyQysxZL4GHlhygvL++EG/ID0I2wt8bAgQMrKytbW32NfrelR3R9Kuui6xO1OJVzHw7t&#10;eH3tZwO7vl/s8P3KJinC5/np1V9dtPmZN5qtO46zG1gGI9yH5DvJAGXCfShbfssa6dbQZ3uM3fYy&#10;4PzfndumsXdQinAfvK6PFOw+RHV9NSt8N4A48M7fLnO7vi+/sV4aFP9ccS+6Pk9uzkHXR3TIfXBp&#10;bm72P6vJpf+pI8+56juBp+GJY6GVXB2SpSiyDpHEYpO8UiRiRUUPCyYjyEheFCrxAI02wkXcsy2h&#10;6lCypSikDpHcIkTSeztWHXJOfyAFGBDunKllDKIhBsRmX05sXTXfOr3fzYaW7PxoJFOlxJa2T/5/&#10;YlaI7ug+JPt6kv+fqK/pHfMg9+FF030Qq2kst5IZDzxUpPWQ/RZ4uu48RHLyhp1GzNzCilBgHWIp&#10;i6ey4Dqk0qDIjZZE/rTly7dKIjNbuu7Bcz733eMHjwo80Y6YMmVKU1OKd2IBoGfTkxyHQND1KZkV&#10;gReL7tf1hdz3wS7lqriP+6l/8P7oow+bH5vp6/r+4G/AkqFt53zRzFTUbdgrf/uSGNEoptBJ+pUZ&#10;9yHwd0X739ronAnrP/933zPfd/+tqzD3wbAeSHcmcB/M1bS7vq+86fMXPqqvWam6vmWP/F0aO/XP&#10;/QFdHxe6Pk563AeXlpaWGTNm6I/p48i8/NNHlYlvKw6Hljx2rswDne465CtFog6ReJx5UahkxigP&#10;X0u8DolSZO4KVYrcnePtpfA6FF6K1AZ2N7OzveOVIm9olO6DU4qYvFlUuQ9+A8LvPljnPtj3F/A9&#10;DtpnQPhrRgrnPphlpme4Dymc+9C07mXvaN/6u2D3IbwI+dwHMxJEnDghZKlDRchfh3gRIol9EVGH&#10;zO1miW9Gb5/KIkQSe5xtf18dYknDV4fcbJPJOiQypyORaZVETqYs3bffSTpr+ygtLe2+Z48DANIL&#10;uj5Pol64LR+pG3R9ke4DyS7xM/23FbROwl8wzez6/O7D3qb79f2k4nV9TNNe9t/D6uDOd7c/seil&#10;qfw2EAnNheQ7yQBlyn0IvK3DgdeXWH81d4P0HkIuPQ50H9ThdY+2Ov6R7gNbR0us66t637+uz9z/&#10;5MW/+ofopw9sq7saXR9LLG62Qddnk2b3waW9vb2qqirwKkGbY04488zLbqfvLI6IVnJGuFiV6FIk&#10;1ttWWB0iiVLEQ43kBaISi1ERwSqs3RA3Q5/EdoWqQ8mWIqcOJVWK1ObnuUCkCWdutH+D7RUhXoo8&#10;ueOo7T6YpehLNf7H9hx4Z/PlMUtR0EOJ3v5zxNV6tS/6zIcdr77IX9Md3YcAS+WjlqXilkhcj+7w&#10;faLWmh8ZRSjSfeArSGJFSMuMAREhKmzcKJLRxQPPDkWvApGciA0vQqTki5C/Dpk70dmh9oaVu5hv&#10;cLbxfUWI5GQMXxEiudkmpAiRnHzFk1hwESL5sqIlkTlt+TKtEuVhysbHDCjU2dlH//79KysrcXkF&#10;ACAMdH2yXnSzri+R+0CyC/3choAHtLS8/23e9U2r8z1eoe3lx3S/F6vr8+SbqP1nRthK6D7ct3Wr&#10;/guXQ5tWhN3GMkSZcx8Cb4q5t2mu/yfK24e78rsPrZb74B5n5+CHuw9uv2dLdn1fftF3hUjLvh3i&#10;nIiDzb/4Mro+I6u42QZdn02m3AfO+vXrx40bp79QEHkDzho8qsw4NMnVIVmKIusQSSw5SQVEcClK&#10;tQ6RRBC7RYgkjXAS2xuyFDk7KrgOkXgpEjuW5BYhkt7nqg6pUsTTgSUzWTijYxoMiF9Lc5TY3/DW&#10;F6f7S9Efbnqi8Z29h3a98ZqbVQPueRN6p+KgZ14YDyWy1DnuQ8uG130v85Ss+xDoqlj3kf5JQPkM&#10;fOaFdUjNIhTuPrC1sySLkFx9ERvxrQeSKkLhdUjEMymiCJEC6lCsIpQ2C5zkZAxfHXLzjE47MheR&#10;WLLiSSy4DqkEKLKiJZE5bbEce/2Pz/jU9LwTh+osHMTo0aPXrl2rwwKAJHmuXAcSUf6c/kPQG0DX&#10;58irKVnf9QW6D8Fd3zXP7pZDsvXr7reuZV1fUM/WvqXm/9zfOZldn1KwB+GfqP0XHay46ZldLf6T&#10;MnwXVsyvC/jgdc+uCugkp696wHr4mu+xnQHuQ9vax8zXGErq91IBt5b0EfE7pyD3Yb57hL0jH+A+&#10;7N1xv9fv2Qrs+lb6H2xhcmD9k0u7tOvTmwhdnxLLsdnU9XWG+8BZtmzZiBEj9LcMIif32IHnfm7Y&#10;1d/3HUFX5uGOqkNhpUisOimiDpHcImRLBJwXjkosUkUcq+B2A923B9j2kHWIFF2K9J4MKUVqM7sb&#10;29nqIaVI5AtvgEzWgCAJA2LyH5N7zLK+Q4HOqivm16Vowh3YsdV3b55MuA9B7ykwPfvk3QeqiBte&#10;T+4guhzauuYvogKRQtwHb9WUjGVVMtddRIW0HhJa4BFFyF+HeBEiib3AixBJ76BYdcjZm/ZWlfuX&#10;b2225aOKEMksQiQ3zySuQzx9OTlN5LqQOiRyphbl1VPOu/6Io/rrbBtEYWEhZWkdCiDdtG5Zefeo&#10;fvpYB9Nv1O2/fM3/ALZuSBa5D23vr/3l7WMG9NWfJph+o+5euaWH366hC0DX51YWWXF4Mer6ri/M&#10;fQju+u4NMBc+2vXGK6zreyrVnk2cShD0oPGYBNzWoebxhuTezdfsBTSEgv11G6JfH+4+UI9Xt8lv&#10;o3hEP6QjzH0wuj5L8xsTXb5/YN2vwrq+V30PNPHYv/mv6PpEPnHzDLo+l852H1za29sXLlxYXFys&#10;v30Ix+QPOe3iUutUPe9oiiMeXYrYQrqra0ksPCmiFKlg8mJLxJwXkUo8WNNohJOcrRVeipw6lJZS&#10;5MobIztuQFwy7eWanVGZlaN/Uc/t8Ir1a32Pho6gbffOBRU8NXvKhPswquzZR+ujy61RVlNxH5Qm&#10;P960I+5RJA7u3LRxss/8thXDfTAWVMlccREPmbceSOkvQj3RAqfMOfiTt0Vb3QTVHsrGuLAio7S9&#10;Pm+4Pt42fQeMufm+qmV/tFhWdd/N4wdxV+JTVX/X/1Cw+/m7h9hDdN8Bpb/1PaYtm8gS9+Glewfo&#10;D2HTd8CQ8Td/U3Hz+CF+R6JvyRO+07NBGkDXl91dX4T7ENj1Bf4O3BpZja7vnjdf35Ps3SKpTWJd&#10;n6UV96xrTeQZtDe8/Np4cfFFgPtgacxPGrfHLXe+cx9Id23eEP1LIKOZTNJ9CHy8hcOBbfXX+l7P&#10;FOg+yK7Puq34rb+99qlm/+mxnL/9Ibzru//dgKtviL3vfxddH7q+GHSZ+yBYs2ZNSUmJPioh9Olz&#10;2HGDRgy+9CvDrZP02EGPqkNhpUisPSmiDpHcImRLhJ0XlEpmyBoBbYW4G+6+UsQ2iVWHrFLk7iVv&#10;dwXXIRIvRWL3kpItRVzeMBleirh4zvIZELZuX/W9Ve9v3rF/z353jD64b2/b9vf+sar69bKvm6fk&#10;6VLEqtEdz33ryW0vvrt3J3/k0sEDLXv3b313xzNPrr2GPamo07XipoXvvPjePu+rWR9sX/0b79z3&#10;nSSvMEyk8fe89vDLO8zD+NGBtvY9u/dufmPrw488M8Y9hrL82LLv7+DKt0zZZT2QIooQKaIOqQ3F&#10;t5ix9bxdaW9SY9uKHc02e1QRIplFiORmmMR1iCcuJ5uJLBdYh84YPb3/qZ/oc/gROm+GQPm2pqZG&#10;RwzINMYEPHye7/bljNY3f/mFIf0mPxliLPy96lP6bSIsiuwgS9yH7U9O7jfkC1Vr3w8/6DufKz9V&#10;f1CbLy7frf8KZAp0fUqsJPXsrm/a099csvXFd/+5c2/bPmPksRo/q2PZ8o9VqzZ974E/jQ/r+mgs&#10;v3PtL9Y1b93tvsPBfbv3vvnyhtvu8F6TlMbP/etTb+xmb2iZZHuoW9u0/YlFfxnve72h6avuW72j&#10;fqf3b63Wa2fLi6vX3dQ1/adzxJLp+i6/99XfvbFnu9dIH9q/j/rw93/36HOXeQtqrrUdAFXbfabK&#10;hy9WoetD1xeLbHEfOM3NzfPmzSssDL0ZhsvRx58x6IIpxdf+0F+HSJF1iCSWnxRRilRI8QgzIs+L&#10;SyUzanlAWxKliG8GEtsnqg4lU4r0/szWUuT3IFgSVF6sL0sGXhNIEjkX4nKOEjt04qgqqQPOl0Cu&#10;jrVkYh3lKosYUIHhxkmGixBJxH9EEVJ1iG8use+c/RhQhEhiR7PN7qtDLEXYSYOlETe3JC5CJJ64&#10;gosQ6SHKfqeOnJo34CydE8MpKCiYO3cunpHZJfA5vIODONyHzLB7+Rf1R1Vc8fN6/RegE0DXp4Wu&#10;D11fKnKOEjt04qgqpa/r+0bAo092rX8ZXR+6vphko/sgqK+vnzlzZv/+UVet2OT0zTv+jEvPHFNu&#10;L1JAHSJ5Ky0igBRRh0iiFPHgI3mhqWQGrghrtwiRpBFOYrslE6XI3e2WdArITCkiGVksqBSRWCoM&#10;KkUknlK9PCvzL+QcGXa4xJF0xI65JbEiJGPhlMTKZsx6IHVyEZIWuLlbxV5m29xXhEhOfvAVIZKb&#10;WxLXIZG1WB0aMvb/nVA4hnKdznrhUM6cMWPGxo0bdSYFXcfr89hpkAP+44WIUx8CefNB86qNUPpe&#10;8XPTkNj+21J9bUGMCzVerRymr/7oN6zyVf2HobRuW7f0gZvHD3UvXug36OLr7q6qcW+dEO4+eD+o&#10;74BrFsWxULwLTj7W79Kfvqn/NJ0YDhFOfuhS0PWh6+NtjNfbyJ4Hco4MO1ziSDpix9ySWBGSsXBK&#10;YmXdru/Pz/xDb1WPlu2z0fWh64tNN3AfBA0NDXPnzo3jkRN98wacdM6EwrHf8FbUXWlLIghIEaVI&#10;1CESjz8rKHmMGrErIluFuxv6vlJk7pmUSpFThzq9FJFEtjLTWeJSRIpTjUioRp5k+SGJo+fIPNSW&#10;xFqQjCVTMtdUrLglKxjc2MiQ9UBKRxEi8e3m7UR7Y8rdyjcy2+D2ljeTAEsOvjrkZpXERYjk5Kuz&#10;PvNNymCUx3RGi2Tw4MGzZ8+mxl3nSpA9tL3wH8Ya9r3gzmfeje9ByFsXhDP8QXMyT+pUiXgnK7Rt&#10;+vmV0TfOJPpecO8LS8Pfbusvr9J/QSS2Y4yXZ8YYMAyij5U8kdV31OhloOvzqhu6PnR9Wl3V9S17&#10;5O/+W3C0Pv8guj50fUnQ/dwHQUtLy6JFi0pKSnJzc/VqRHJYTt/jCi447eLS4pIf+uLAVlgdIolS&#10;xEOQ5MWoEg/fDp6JZ5Uid3ex/RZYh0jRpUhtdb7znXQQrxR5j+EMrUYibVky8lrHqhFMcVfOd+cH&#10;xHfEHJmH15I4/iRjmZTEOiY65YEkosUSC6fERchfh3QkhxQhEtsRlvRO0UVI1iFzrzl7MEYRInkb&#10;3FeESE5m8BUhkptVQorQguHXVVJe+vjpF1OO0tkqkpycHMp7lP0oB+psCLIa380FFH2HTPzuys17&#10;YjsRSV55kWb3oe2le/l36Hdl1ZviIRGtW1beeYE/gn1vt3vFrd6r+pY/F3EAuPfQ99YVGfAehDl0&#10;1S9x28ksBl2frwKS0PX1EjnfnR8Q3xFzZB5eS+L4k4xlUhLraHZ9X371/3ayu621t+/Z2fy7//6t&#10;DBgeTuj60PX56Pbug5+mpqaqqqpx48bROukVS0RO7rHHD/7k6aNuHXbNPBUlkaXIjTZLIhC9MFUy&#10;g1iEuFuESNIIJ7Gdo+pQcCmy6lAnlCKSyCxpKUXpq0YkNynLZN3z5HxTcQR8R8mReUgtiWNOspZD&#10;rJFvBRNZD9GnPJAyVISMOqT3iL1lEhQhaYGbO1TsX7a1o4oQKUER+klxyY8Gf/K248/41BFHfVzn&#10;oBiMHj16/vz5uHFDN6ft/bVVX3AuIpDEeOZjV7oP259gNwlMcMaC8FqC3s44oyP0jAb+DVK4aCUx&#10;O5d/kS0HnnjRDUHXp4SurwfL+abiCPiOkiPzkFoSx5yErg9dX5fRA90HPy0tLUuWLJk6dWp+fr5e&#10;0hgcltO338Bhp4y4cej4ChZSKsh4zBmxaAUoj1cZykagW6HvboNOL0UklgIs6dSQtlJEElnMkpHp&#10;QkoRycybIdWI1JsKkvO9xPf1HRMm8zBaEsfZlrEoSmLV/BWIlPYiJOKTpKO3U4qQWYfEzmWb2t7m&#10;5sZnCcFOEU7GKLpyNuWQ4waNOPyIo3VmiUFeXh7lK5zX0NNp3VJTdfuogKsY+g6587md+kWCLnQf&#10;+MUJfe98Xv9pOIlPpeCfLviMA37HC3lVScdp21R1BZyHngi6PiVRT0ms5lrStRhdX7bK+V7i+/qO&#10;CZN5GC2J42zLWBQlsWro+rxNja4v7fQK9yGQjRs3zps3b8KECTFP3nM5IvfYj592UcHIfyuaMNtX&#10;h0hevDpi0cwD3VIWlCKjGukEEbsUxTgfjyQymkx5SVWj4IIUUI1IbuKWCb17yfkW4ttZksfBkTpQ&#10;4ujJY2tLroWSuV5iNS2ZFYgkosKSGTkRRcgOQhmZJB23XVCESHzbmjvaV4RIPy266junXnTT8YMv&#10;PfKYE3SmiAfln7Fjx86dO3f9+vU6N4HeSOubv5xsXpgxoPy5gNMBus59MKyCYDfBJLH7IB414fuA&#10;3HtI8+UQ0ni4ompT+k+rAFkFuj4ldH3ZL+dbiG9nSR4HR+j60PV1J3qv+xBIfX19VVXVpEmT4txs&#10;WXDY4UfknTj0pHOuOvPy8vOu/zELXB7QyZYicy91SSmS1UikG5KXj2KXIpLIfbGrESmkGtlKVJNI&#10;ItFnm9hHFd/Ckvy+pnzHypI4nrbk8VcSa5Sa+U1iAWOHUBcXIRLfVt6Oi1GESHov076m3T1w2NW0&#10;02Nep8ehrFJSUrJgwYK6ujqdcQAw2Ln08zpaLAbc+5L+c48e5j6Iey4Mnfe6/mOCn2uRzttAiotC&#10;Tr11eRI3AAU9DHR9bl1G19d1Yh9VfAtL8vua8h0rS+J42pLHX0msEbo+W+j6Mgvch8S0t7fX1NTM&#10;nj177Nix8a8q5PTpc9hRHz/thCGXn3bRzUVXzh5BMW3EvShFfMOQzO3UiaWI5FUjnlksibyTmh1O&#10;EnnQrkbxCpJVjZIvSCSe6C2JMtD5Mj+P+LRa8tuZUodCHB959GxZh1cccyWxLpkzv0lOpHVNEUpw&#10;z6FzrvoO7dMBZ32a9iztXL2Hk4GyxKhRoyoqKihvtLZGX8UPgEHbM1/VYWQRMLN3wH24eMEm/ach&#10;JLALnr/T673Sc+WFhp/i4N7agd0VIm23msQJDyAW6PpidH1GM4CuL0mZn0d8Wi357Uyh67OErq+b&#10;Avchdag+rV27trKyctKkSQMHDtQxmBK5xw06fvAnB13w+bOuuPP8Gx6W20ZsqlRLEatGYtuTRCki&#10;6awRuxSRvAzllKLMVyNSooJEUjUppCyRRCWwJEpFuiR+iu+TeLI+sPgWPgWWH5I4YrY6WoFI7vom&#10;Nr9JAUWIBVhkEXIj1hfJpA4VIdpfZ33mmwUX/ivtuJQrjU1+fn5JScm8efPWrFlD2UDnBQBSpu31&#10;ed4cHvwkiGTPQOAWQNC5FC4xbhNpPJVy+LzXIyZ3Mecn+qTysRb8hIi03Gqy7d3lt7KvF3FjDQBC&#10;Qdfnk9cVuH2Cr39A12dKfBJP6PpsiUgmoevracB9yAgtLS2rV6+mAKUSVVBQoMM2Vfr0Ofyo/gX9&#10;T7volBE3nnn514dd/V+ZKUUkUY10+nBKUbxqxLKVm798eS1WNSKFVyOSSL5KMWoSKUFZciVqRkck&#10;3jlAcQoPKaz2kMTxcSWPqiNx/ONVIJJYcUtmVDgViORGkRdXoRWI1NEiVHztD2mP0E75+OmjaNfQ&#10;3tG7KFVo/1KxmTt3bnV1Ne4BCVLAe1JEv2HXfXfpuncDHq/Zum2NeBJG6B0Qk7AAFPzEAuvX/QvE&#10;MzLjPiJTwV0Cwn/RQtgjPRL6JOYTOPu6/93xW03ufOFe/v1OLX/m/Y67GQCYoOuz5fYMvl4CXZ9f&#10;6PpI6Pp6I3AfuoC6urolS5ZUVFRMnDixg/Y55/Ajjz76hDOOP33UycXXnvGpaUUT7j3/xgXmHtbb&#10;2ylFgdUouBSRwksRSWSleBdikEQe1BLp0q5GqRWkxDXJllOZYhSnNEj/LPEZwuV8F/EdtcTRcGUd&#10;NHEklcTRVhLropV8BSI5RYgHjxdRoUVIx6QbpTx0KZIpnimqKbYpwinOKdp13HeY/Px82okzZ86k&#10;XYlbP4L0s/WJEv84Hk7fIdOjb0RgnP4gCRrzxWkNgfS78sHX6HX6/yLsgrZNP78y4DEdJvZ3YB80&#10;oftAb8xvAKGJcW1JAiIPVjQd/+EA2KDr8yR6Dy3RpaDrc76L+I5a4mi4QtcXC3R9XQ7ch6yjpaVl&#10;7dq1VVVV5eXlEyZMSGOhcqE9fMwJZx4/+JMnDy8ZfOm0oeMrhpdUXviFx5yMIEoRSWcTpxQFViOR&#10;nkhGCut4NSIlKkgkkaMdualcpvi4cotHfIl3SEbOpxXfwpP41lxh5YckjrCSWAstfwXqsPlNYkWI&#10;4o2ijmKPIpDikKKRYjKN1cWFysy4ceNoNy1YsGDNmjVwskGX0frBxhf/94Fv3jx+6NBB3gDfb9DQ&#10;oeNvvq/q6XXbkrhc1Hpa593XXTxkgDY26F3G3/zAyi3hb9G2Z7PxT/oOGHLxdXdX1Wz2zsV486eX&#10;2p+r37DKV/WfhSE/gHq77y7lX2L7b0vtv+075L8SvZ3i7z83LtdIx60m2176bsCpGHE49c7n03O3&#10;CQCiQdfnSHQsltD1ORLfmqvjXZ9eLL586PpA5oD70C1pbGysrq6mfTVz5sySkpLi4uJknyCVLIfl&#10;5OYed8qxJw/PHzLmlPOuP33UrWd9+pvDJn7/gik/M5ORyFMkI525Oc6X+5REitQSydRSjIJEErmb&#10;yU30lkQN6HyxDyM+pyHx7YQ6Xn5IenX4kiWsQBQDFAkUD4M/+eVTzp9EEUJxQtFCMaOjJzNQzFPk&#10;U/zTLqC9QDuioaFB7xAAQLfDOPshLbd7AKCHgK4PXZ9P6PrQ9XVX4D70cKhirV69uqqqatasWZMm&#10;TRoxYkReXp7ex53IYYcf0TdvwDH5Q/oNHJZfOPbEoeMHjbjx9EtuPXP014omfJuy2PmTHhn5xcU6&#10;G4qM6UmkV614NYkk0rpPvB5oiYLREYl39v30AInP71dE7SGJo+dIHWQ62nTM6cjT8R9y2dcHf/I2&#10;WpGTzplAq0NrRCtF60WrptevE6H4pCilWKWIpbjteHWpq6srLy+nXaD/HwCQjRjXSHT8dg8AZBtU&#10;hqiuFRYW2kE+ceJE/RdpBV0fk+ipfBJdmSXRuXVE4p19Pz1A4vP7ha4P9ATgPgCPpqam9evXr1y5&#10;kvb/7NmzS0tLJ0yYUFxcnMJzsDufI485oW/eibnHnnzsycWkj59+yYCzPk065bzrB13wedKZl90u&#10;dM5V94XpvOt+PGLyTwN14RcWyorCRH8rXu+K3lP8FC7x2Uj2x6bPb38R+kb2VzvquEH0TUn6m2cx&#10;FDkUP+PGjaNYooiiuKLoqq2tpUjTMZd5qKrpT+OQn59fVlZGFQ63LAYgOzBvOpmuJ2wC0EW0tLQs&#10;W7Zs6tSp0ZP/4sWL9T/oItD1uULXlxayoesD2Q/cB9BRaISrr69fvXo11VG7gJWXl1PeoewzcuTI&#10;wYMHZ/r8QJA5aO1oBWkdx44dS2s6Y8YMWt8FCxbQWtfU1NC6Z/kAP3fuXP1NIqEGkdpEahbxoGYA&#10;Op+9f5rp3ozigtIncbNH0L1oaGiYP38+9Tw5OTkqjuNCpac7muDo+now3b3rA90CuA8gi6DZj1Lb&#10;2rVrKcctVMyZM4cSX0VFBSVBYtKkSZQQieLiYsqPRLLFvudBR8A+FHRM7INDR8k+XHTc6OjRMbQP&#10;ZnV19Zo1a+gI95J78FBHqI9R8lABLikpWbRoEe5XBAAAwIVaFKqt7gUUHWTatGn6fXsl6PpSAF0f&#10;6O7AfQAA9EwmTJiga3U6oHo/bty4qqoqnEAIAAC9AZqNly1bVlZWlp+frytBmrAvAFy5ciVOuAMA&#10;9DbgPgAAej6rV68uLy8vKCjQrV+aGD16dGVlJe6QBAAA3Z3GxsaqqqoULqBIyIgRIyoqKmpra/VP&#10;AgCAXgzcBwBAb4QawTSePetCXeacOXPq6ur0jwEAAJB9UAmYPXu2/7bEHcQ9Sw6uNAAABAL3AQAA&#10;LOrq6ubMmZP2ZrSwsBC/9QIAgK6itbW1uro6QxdQlJaW4o7FAAAQH7gPAAAQTENDQ2Vl5ejRo3Wn&#10;mSYKCgrKy8tXr16tfwwAAIA00dTUVFVVVVJSkvYnL9hW8po1a/RPAgAAkDxwHwAAIC52X5v2C4Pt&#10;O5BVV1fjWVYAABCfjRs3ZuKcNfsCCtzWBwAA0g7cBwAASJ2WlpZFixal/fdseXl5U6dOxQm9AABg&#10;097eXl1dPWPGjLTfP9jOt0uWLMGDCQEAINPAfQAAgHRiP6SNelnqaHVvmw5yc3NLSkoWLVqE/hgA&#10;0ONpbm7OhLFLFBYWzpw5E9e+AQBAlwD3AQAAMov9K7u03/PMvbl6U1OT/kkAANANqaurmzt3btpv&#10;skPYz0XGc4gAACBLgPsAAABdwOrVq8vLy9N+CrHdauNaZQBAdtLe3p6h7JeXlzdlyhScIAYAANkM&#10;3AcAAMgKamtrKyoqCgsLdSudJkaMGDFnzhz86g8A0PnYd8ZJ+5VohP3woJqaGtysFwAAuhFwHwAA&#10;IEupq6vLxO3c7efG1dbW6h8DAADpoL6+PhNPKSboPeGiAgBADwDuAwAAdBsaGhoy0dzbv0XEbdgA&#10;APGhjDFr1qy0n67l3mEXd7QBAICeB9wHAADoxlCDXlVVNW7cuJycHN28p4P8/PyysrLq6mqc1QwA&#10;aGlpycSjfIiCgoJp06Yh1QAAQC8B7gMAAPQo7Aut0/6kOvuR+DSBtLa26p8EAOiJNDQ0zJ8/P+2e&#10;JmHfhmb9+vX6JwEAAOhlwH0AAIAeTmtrayZ+b+meII07zAPQfVm7dm0m7ndL+WHixIl4JDAAAAAO&#10;3AcAAOh1tLe3V1dXl5WV5efn61khHeTk5IwbNw7zBgDZiW1Epn3jE/a1WitXrsS5UQAAACKA+wAA&#10;AMAiQw/hHz16dGVlZUNDg/4xAIBOobGxMRM3hSFGjBiB5+YAAABIAbgPAAAAgqHpIhOnZNvXfuPh&#10;eQCkEdqts2fPTvsDet0TmmAgAgAA6DhwHwAAAMSlrq5uzpw5aZ9wioqK8KtUAGLS2tqaiSunCHrD&#10;0tJS3FwWAABAhoD7AAAAIHUaGhoqKytHjx6tx5c0MXjw4PLy8tWrV+sfA0BvxX6qbtqfYkMUFhZW&#10;VFSsWbNG/yQAAAAgw8B9AAAAkE7sYSntV5sPHDiwrKysurq6vb1d/yQAehwbN27MxOlF9gUUuAML&#10;AACArgXuAwAAgMzS3Ny8aNGitP/ytn///lOnTsVZ4qCbYj96ZsaMGWm/1WteXh5tjSVLluBpuAAA&#10;ALIKuA8AAAA6GxqKli1bRgMSjUl6YEoH9G6TJk1atGgRhi6QbWTIgyMKCwtnzpyJy5QAAABkP3Af&#10;AAAAdD0ZupEeTXoTJkyoqqpqamrSPwmAzFNXVzd37ty03w+FsB9hi0fGAAAA6I7AfQAAAJCNtLe3&#10;r169ury8PL3npefk5IwdOxYXwIN0kaFAJfLy8qZMmYJzeQAAAPQY4D4AAADoNqxdu7aioqKwsFDP&#10;Z2li9OjRc+bMwe+TQUJaWloWLVqU9ouGiIKCgvLy8pqaGtxXFQAAQE8F7gMAAIBuTIaeEUBvWFFR&#10;UVtbq38M6JXU19dn4oGyBAwvAAAAvRC4DwAAAHoUGZoYcW+/Hg8t7qxZs9J+Zk1ubm5JScmiRYtw&#10;8xEAAAC9HLgPAAAAejiNjY1VVVXjxo3LycnRE2E6KCgomDFjRnV1NU6V73Zk6KkrBEXFtGnTEBUA&#10;AACAH7gPAAAAeh0Zevxhfn5+WVkZjbWtra36J4EsoKGhYf78+Wm3n4gRI0bMmTNn/fr1+icBAAAA&#10;IBy4DwAAAECmfhlO70bviccWdCYZujVpbm7uxIkT8fRWAAAAIGXgPgAAAAABtLa2rly5sqysLD8/&#10;Xw+g6cC+CwCG2LRAa7Rs2bK0rxFhn8ZCAYDTWAAAAIB0AfcBAAAAiEV7e3tNTU15eXlBQYEeUtNB&#10;Tk7OuHHjFixY0NDQoH9Sh6mtrR09enQXnnCxevVqGt31/6SJDN2/g8AjTgAAAIBOAO4DAAAAkDpr&#10;1qzJxHn+o0ePnjdvXspPZCwqKnLfp5M9iCVLltjuQH5+fkfuvFhbWzt79uy0P0vV9nqqqqrS6PUA&#10;AAAAIA5wHwAAAIB0sn79+jlz5qR9bLZvcBjn9/P0Mv1vHDrHg3B9B5cZM2bov4uktbW1uro6QxdQ&#10;lJaW4j6gAAAAQDYA9wEAAADILHV1dZWVlaNHj9YzcZooLCysqKhYs2aN/jEK+ln6r30UFRU1Njbq&#10;16UV+nb6Z/hYvXq1fpFDU1NTVVVV2h84QgQeEAAAAABkCXAfAAAAgM6moaEhE7cwKCgoGDhwoP6f&#10;ENLrQUT4DjaFhYWZOBPEvoCCfjouoAAAAAC6C3AfAAAAgK6nqalp0aJFmTgjIJCOexDl5eX6vTKP&#10;/eDSJUuW4MGlAAAAQPcF7gMAAACQjdCkTfM2Td00e+spPN2k5kFk2ncoLCycOXOm/5INAAAAAHRr&#10;4D4AAAAA3YPW1taVK1em/e6MMT2I9vb2SZMm6X+TPkaPHl1ZWZny0z0AAAAA0F2A+wAAAAB0V9rb&#10;22tqasrLyxPe7iEh9A4bN27U72uSLt8hLy9vypQpixYtwgUUAAAAQC8E7gMAAADQvWlqakrX3SuF&#10;B9HS0pKuR3XQJ2xubtbvCwAAAIDeB9wHAAAAoHtTUlKiR/w0MXDgwFdffTXtjwilz6k/MQAAAAB6&#10;H3AfAAAAgG7MokWL9HAfj/79+48cOXLKlClz5sxZvHjx2rVrY14H0dzcvGbNmoULF86cObOkpKSo&#10;qEi/YzIsW7ZMvx0AAAAAehlwHwAAAIDuSktLi/uEzsLCwgkTJsyYMWP+/PkrV67sqvs4NjY2VldX&#10;02egT0KfR9yQon///u3t7fqlAAAAAOhNwH0AAAAAAAAAAABAZoH7AAAAAAAAAAAAgMwC9wEAAAAA&#10;AAAAAACZBe4DAAAAAAAAAAAAMgvcBwAAAAAAAAAAAGQWuA8AAAAAAAAAAADILHAfAAAAgIzT3Nxc&#10;X1+/evXqlStXLlRUVlbOVkybNq1UMVYxatSowYr+/fvrx1T2Pui72weBjoZ9WOxDRMfKPmh09OzD&#10;SMeTjiodWzrC+lgDAAAAICuB+wAAAAAEQwPt+vXra2pqaMqdP3++7RRMnTqVhuERI0bQbJyTk6PH&#10;ZdCtoLUrLi6mdZwyZYrtaND60irTWtOKw8gAAAAAMgHcBwAAAD0f20dYuXJlVVUVjZqlpaXjxo0r&#10;KirKy8vT82gWc/iRx/TNO5HU76Rzjj25+LhTzh9w1qdJJ537L4Mu+Dxp8KjbzrzsdlNfJw39bMU5&#10;V93n1/CSyhGTf+rXyKn/e8mXfusX/bl4pa3zrvuxeGdb9HPtDyA+FX1O+wPTJ7e/An0X+kb0vewv&#10;mJN7rP7OWQzFTGFhoX06RkVFxYIFC5YvX15bW9vU1KSjDQAAAABBwH0AAADQLWloaKiurqbZb+bM&#10;mSUlJcXFxbm5uXpA7FyOPOaEoz5+Wr+Bw44/41MDzv7MoBE3nnZx6Zmjv1Y0/j+HTfz++ZMeGfnF&#10;xReXPmnplt+EaKlfl3zJ1bJEkn5BgG4N1O9SlXgfJfETgyU+uV/6W4uj4UgcN0fq8NJxpqNNx7xo&#10;wrfp+J9+ya20FicOHU/rQqtDa9Q3b4Bes86FIpPik6KUYpUiluK2rq5OxzEAAADQa4D7AAAAIIug&#10;qWzlypXz588vLy+fOHFiUVFRpq9uOOzwI/r2G9hv4LknnHnZycXXnn7xLYVXzDx34tzzb3zkopt/&#10;5ejXQVpyUamni7WUyyAkRmVPYrS2FM9xECO9KcMUEK5B54h9APHZpMT3EkrRhvDJWhq+WNbaydW0&#10;pVd8xOT/phigSKB4OOW86/OHjKEIoTihaNFxkxko2inmKfIp/mkX0F6ATwEAAKDHAPcBAABAJ9HY&#10;2EjTVGVlZVlZ2ciRIzNx1UNO337H5BeecOboU867YfCl084ed0/xNT+44PM/G/nFx5UWW7rJ1ROu&#10;LtJy7QYuMaCSvDnWMR2S8h3EIG0phukg5nZH3qgvLIBUNCpI4jWpyvmc4vN7Et+XK0kbQqyCVkwP&#10;Qqz+r6yoUOHBA8aLIjuoVIBd+K8/p3ijqKPYowikOKRopJjU0Zk+aO/QDiotLZ03bx7tKdpZeo8B&#10;AAAAWQzcBwAAAGlj/fr1ixcvnjlz5rhx49L4yAbbUzj+jE+dcv6kM0Z/7Zyr5oyY/NNPTP0l0/+S&#10;Rn7Rle01cAnfgaTHSM93CLAexFxKMsbXUN9BDMNaYmy2lMh0EPO5kjvGy/E+VMxKeCoz0u8vfm6k&#10;nG8hvp2WOA6uOm5DpORB2OEhPQgWTsyDMKVj0g5RHrQUwxTJFM8U1RTb6fUpaPeNHj26vLx80aJF&#10;tCv1/gQAAAC6FLgPAAAAkqC5ubm6unrOnDklJSX5+fl61kmVw3Jyjz7+jPyzPl1w4RfO+vRd5016&#10;6MJ/+x/SJzwt8jTVlje/Kem5zh3zfOMfSVgP3gDpWQ9i2pSzKMkYWTvoOyRtOrizupzhpZJzGcpS&#10;lXifUMW0JNJoQ4gjryTWyFLKHoQwIEhOXMU1IEgihlVg81B34t/eDrQvzvrM3bRHaKcckz+Edo3e&#10;P6lCO3fixImzZ89evnw5HvABAACg04D7AAAAQNLS0lJTUzNnzpwJEyZ05BSGw3L65g04a8DZnznt&#10;4lvOmfDtEZ+vuvALv2B6zNC/kUKsh2DfgaTHudi+A0kPjZ7vkNh6MMbUdPgOYpB2JQbvWI5DArtB&#10;uAaelqdD4j0dic/gKY4ZEeZEiGPlSh5hJbEKSmK9LMXxIMzYsANGehAswCI9CDdifZFMEh6E3gX2&#10;prB2h7Ff+D76xQX/+ijtr9MvufXEoeNpxx1+5NF6ByZPXl4e7frZs2dXV1dTHtAZAQAAAEgHcB8A&#10;AKD30tzcvGzZshkzZhQVFenhI0ksf+HEoScWXXnm6BnF11Ve8K8/Z1pIutDVF0jGyGRMU11lPYjZ&#10;Uk6eJG807YjvYP+u3jc52xJjdmLTIdRuEC6ANAs6U+YnEZ9TS34vU0nZENbhFcfctyJKYu0smR5E&#10;iidBsDDrCgPC2l/OXrO3Ht+Mw6//Me3QgcMm9jvp3JS9CcoS06ZNW7JkCU6XAAAAkBpwHwAAoFew&#10;Zs2a2bNnjx07NoXHUh5+xNHHnlx88nk3nPXpO8+f9PAFU36m9KghNuooZZv14A2Ksa0HNpEmZz0Y&#10;M3ASvkOk6RDPcRAWQPaIfUjx+bXk92UKtCHEkbQVz4MQK2jJNCBIsU6CEAYEyYm37DMgLIk9qzYy&#10;7eizPvNN2t3HDbqAdrre87HJycmhrEK5ZfXq1e3t7TrdAAAAAEHAfQAAgJ6GbTSMGjVKzwexyT1u&#10;UP6QMaeP+tK5E+eO+HyVKdtx4GJjjBhyOsV6cHyHJKwHz3eQ1oOYM0neIJoB30EM0smbDt4wL4b8&#10;7iLn84vvZUkeASbfcbMkji0pTR5EwpMg7ECSHoQTdZEGBCkLDAhjR9MeF7t+2NXfP/2Tt+WfdcVR&#10;/U/VOSI2I0eOrKiogCUBAACAA/cBAAC6MY2NjVVVVRMmTEjqjIYjjvr48YM/edrFN5/7uftHTP5v&#10;pZ9a+jwXn0OsycScVfgME+A+uCNQNloPfIC0JMZLNn+GWQ9ijrVkzLpxfQf7t/pyxrYUYDq4E7sl&#10;Mcx3X7EvJb6v75g4UgdNHEl5nEmpeRCmAUFK5SQIJ/aywoAw96bYuWxT29vc3PgsIdgpQqWLYdfM&#10;O/2SL1EOOfKYE3ROiUFOTs64ceMWLFjQ0NCg8xcAAIBeBtwHAADoNtTV1c2ZM6e4uFi38zHIPe6U&#10;E4uuHDL238+b9Mj5N/7k/Mlajungio0ZlvgEQvJGFCVzgBHjjZp53PnHNxqxqcmyHiz3wR2u2LjV&#10;9dZDsO9AEuOrnG877juYQ7g3n4u5vefJ+abGEZDHx1FcD0KsjpK5gmJ9LZkeRFcZEHw7OHtEuw/R&#10;BoSz++zNKHeo2L9sa/vcBxJLC4774MrNJ5RbKMMUXvGNk8656uiPn66zTwwKCwsrKirwTFAAAOgl&#10;wH0AAIAspaGhobKycvTo0bpPT8SRx5ww4KxP0wBw/o0LghRpPRjugxg/vOFEyRxdxGCTvPUQ7D6E&#10;Ww/MfRDjHCnD1oOYWi0ZY21HfIfwkx3EiN4b5PcgSPKIKaXsQYh1THQSRMYMCDeqfdFOcq0Hkt4j&#10;9pbxuQ8kc685ezCdBoSdKMzs4WYVK8PInGOJMtKJRVf2zRug81QiRowYQXkP50cAAECPBO4DAABk&#10;C2vXrp0xY0bMJ1wekz/k5OJriyZ8+/xJj1i6kUsOAGowCHMfhPVA4oOHNY3w4UTOLcZUI6wH4T6Y&#10;w1IC68HvPughLU3WAx8jldioGc96MKZZ5Tsksh5i+g7adOidvgOXcxz4wfEdPSW/ByFWgWQtkFg1&#10;uaZixYUBQRIxY0RUJgwItRHcfeHslBADgu81krcTAwwIsYvZBre3vJkEWHLwGRBuVtFJRmYeEktN&#10;Klmdc9WcU86fRBlM57JI8vLypk2btmbNGp0lAQAAdGfgPgAAQJexevXqKVOmxLllw1H9CwYOu7po&#10;wr3nTXr4fC3dymt5Lb5o/UkR1gNJuA986iB5Y4mSObTwecaSN/Ck+3YPejzLtPUQ7DuQxJhqDrHp&#10;9h3EEA6l04MQaydXVqy7JdODEJFjiYVWVhsQ5m4Ve5ltc5/7QHLyg899ILm5JcR9IDnZychaOpVR&#10;Tjvnc98dWHwtZTmd78LJycmZNGlSdXW1zqEAAAC6FXAfAACg89i4cWOcsxsOy+n78dNHDRnz7+dN&#10;eohac6EA98Ft7i2Jvp8U4T4I64HERw5vIHHExhUxzKgJx512fIMQm5Gyy3rwBstg60FMp5a82dX+&#10;jbpvxDVnYPgO6VFsD0Icf7k61pLxRfStb8euwuioASGCn9QBA8LZj/b2lHuWb2dzp2f69AdH2n3w&#10;6aHCK75xwpmjKRPqnBiCfWYEbhsBAADdBbgPAACQQVpbWxcuXFhYWKib5RByco8dcPZnho7/1nk3&#10;POTJsh6k++BYD2Hug2j6SRHWA4kNFZb4vEEyBhJzVsnANRfB1gOJWw9+96EzrQdjag3yHUhs7rV/&#10;G2+Oxz3Dd7h2yT+27ztwQIf5of379r2y5FnxmswojgehDjtfCLlGGTUg/rJ8W+te9ymT7e07t235&#10;hhufwQaEju0oAyKu+0DiW8/blQEGhNjRbLN37PSHSAOCJy4nm4ksp1MfS4ZFV84+cehnjzgqgW9L&#10;mXb+/PmUdfXBBwAAkGXAfQAAgDTT2NhYUVERfYLDYTl9Tzhz9Nmfvee8G+Y7MrptS1HuA+vg3bbe&#10;kuj4SRHug5oi3KFCDhveKKJkDip8hrHE3IcMXHPhjme+sY1ZD2V/eW6HOw+HQXPyh3t2/3PzW9v/&#10;+LtXp/370rjWw1deXPbOvn16pLSG7Tf+uPpyOdOS2MTr8x1IxtjcPX0HW3et228fC4936sRrMinp&#10;QYjjrMTWwpJYKZIwIEhsxUkiHhIYEK77sPFv+oi47Hv+gYRnQOgIDzEg1NZwd4qzd0IMCLH7wt0H&#10;ktjXbMsnZUC4GSax+0Di6Sue++BIZ8uh4yvyC684/IijdD4NIi8vr7y8nLKxXgQAAABZANwHAABI&#10;A83NzbNnz452HPIGnHXm6K+5DbRPZp8dZT2EuQ+i3SdFWA8k13ewJSYNbw5RMqcUY4Zh1oPlPojh&#10;h81FKVkPzH0QAxuzHkjLP9CLkTxt/9heOXuZMWoag+jK37ynX8k4tOEpPsqyQdf+3bs5DBunPGjf&#10;obtaD6Sudh9IzjF0j6p5wJXUQvCl8dbLlnAfSHzdExoQ3H1wDYgw9yGWAeHGvG8vdMCAcPZmgAEh&#10;9jXb8h07/UEkIltOpuLpy8lpIteFGBAiZ2qdedntxw6Meg5xbm5ueXk5ZWm9IAAAALoIuA8AAJAi&#10;7e3t8+fPHzhwoO5wffQ5/IgTzhhdNP5b513/Y60bSLJ1VhJNdrT7wHp3t6G3JHp9UoT7oOYHd5yQ&#10;Y4Y3hCiZIwqfXixx66Ej7oMYt0gR1gMpbe6D5uD+dU/+0RoyxQh6y9J73/hQv8bl4J5fz3SHWDbf&#10;+nwHEpuQu73vYCsL3AdbwoBI4SQI4T6QzNU33Ic4BkTK7gOJGxBiL5Bc64Gkd1As90Fef2HuX7G7&#10;2cb3GRAsY/gMCDfP6LQjcxGJJSuexJJwH0gic9pyEuz1Py6acG9+4VjKvToL++jfv//cuXMpe+vF&#10;AQAA0InAfQAAgOSor6+fMmWK7mR9UNdLve85/zLH7YYNyabZleiwA6wHUqT7IBp9W2HWAylV90GM&#10;LmqecWcb39jDJqKUTnxwrAe/+2BaDzTaBbgPH/xC/zraHBFpaPza6ifq9wdepnHgvS03GvOnMZqq&#10;WwaI8ZVNtj39lAdXWeM+kJyj6h5ncwmU2BpZEitoLLESD4AAA8JzH0giuqLch1inP5BCDAi1Tdxd&#10;4+yjWAaEs0PtDWtsYb67LXkbvzNPfxC5TsmXFS2JzOlIZFqlc6/+Xv5Zn45wIiZMmFBXV6dXCQAA&#10;QOaB+wAAALGoqakZPHiwblp9fPz0S4aO/9bw6x90JfpgLdExezI7bPv3fmYvHmk9kESXT1IzQLD7&#10;IKwHEh8wvPFDyRxO+NxiiVsPSbkPzhAVbj0w90EMaT7rIcp9EMOhNzdeXPr0L94O+BXogW1/v0ZP&#10;nsZQGtt6+P3VD29etWnP9r1t+w/q92zb37b9vX+senbdTdPF8BysMXeuffjlHZt37N/j3dzROt9m&#10;z9599Zu2P7HoL+N9/ySeVtz0q22bd7a3WW93cN/uvS8urfG9hvT0bYveefG9fXucL3CgrX37ezt+&#10;9Uj1GPWCVNyH6dWzntxmvSf7RnRY9uxsefHlDbPuXCFfH0/jH9xSu+ND9TGt+3Fsfv6VMSEGxGfv&#10;X/dE7Qdbd7c59++gA3CgZe/+rVsan3jsz+PMtTbcBxJzHy779xcWvraT3sc5Ngf37v7nGy/+9dav&#10;2gEW7T7EMiDc+PftiwADIpb70HNOfxCZ05HItEo8IVN+pizdp89hOmWbFBQULF++XC8XAACAjAH3&#10;AQAAoqCWlBpT3aKa5OQee+rIqcOv8xpcV6IJ1uq6yy74hKAk3Ac+XZC82UPJnEyMucWaZNypxjfw&#10;sFmoQyc+iPGMxN0HPdRdFMt94NaDrWWP/N1/DsShDU+Z1sMffFeM72q802c9TP7fph2O3RBJy9K7&#10;5BRta/LjO7YncUr4oZb6t4LtjIe2N+nX2Oxf9dDyySt27dP/y9i1/S72D8f8ZGuDz1gQHNiz85lN&#10;sd2H6aser29LdDdQzYHmph9U+N7BUt0m/RLNphX0UbcHHe1dj5lnQHy2qrEx7iFt31Kz+jJv3YX7&#10;8MdHNgefL8Nof/f/3vP9Mr31+Qf4MzgTuw/MgBD7IsB9IMUyIJx9am9bYyOLPc62f4qnP2TQfSCJ&#10;/GnLl2+VRGa2dN2Dp15005FHH6/zuEl+fv6SJUv0ugEAAEg3cB8AACCA2trasDMdjskvHDq+Yvh1&#10;D2iJ1lZJdMBaybkPRiPuWA9h7oNo8Ume9RDsPrgjhCU+WljzBh8/jLGETyyWuPXQpSc+hLoP3HpQ&#10;11wY1oP6bfY33qrXr2e88zfPerhl6SXR7oOyHr7tvzdEKJYXIAfsirfq1AkJydO+YbnvaZfSfTiw&#10;b/8h/Z8Cz31YMXdD/K/gI8h9mPznlpi+A+PQ1jX/J97H7z7s2x/mKLjuw1Ojpq97uUX/aRLs/8eP&#10;v+JzH+7eUh/LVwpEuA8kJ3rDDQh3F/h2R4ABEct9cE5/CHAfSHybs+1vJwQzRbDUEeY+aANCJCVb&#10;TtbiqczJbyLvZcR9IDnZe+iV/9lv4DCd2U0KCgpWr16tFxAAAECagPsAAAAeLS0tpaWluv00sUyH&#10;K//TbVsd+fpaJdEBa8l22ZXZW9u/8TO78EjrgST6e1KE+6BmBm+E4HMFyRs8lPhMEn3ig3Af2BSU&#10;9hMf3OHNGedotAtyH5pN90Gc+OCeS//CKv+98He9N9O1Hr609JI/7NJ/7uK6D/qCi81iPP6o8e1r&#10;aQAWN3qYvuqBdS0t7f/8/X3uXK30/W3b9T/z2Lft7a/5z2uY/sqqZr+PcOD1JebLpPvgcWDPLvsC&#10;ijF3vvC9Z7c/41x5ccuavfoVHod2rHvFvtTC0Yp7Xt0XbJL43IdpL/vOtNi/6zH/qQ0Vdb4TKXxf&#10;x+c+eOz/56on1XUodzz3rSe3rXqePrBtPWxcL72UQztq114u7wHx1D21rdIi2fHuzXr1bfdh/Tq/&#10;LbO/+RezvIiyouubGzfsDbR4Wp9/4FdWiHruA8mJ4QD3gcQNCLE7AtwHUgwDwtutAQaE2OksCfjc&#10;B5KTPexkwtKLm3N0CpJ5icQSF09oYe5DgAEh8qcjkW+VRGbWorxtZvKiCfeG2RAlJSV4WAYAAKQL&#10;uA8AAGCxevXqwOdl5h43aOj4/xh+XaXoVh35+lol0QFb6gGXXfBZxZJwH/icQ2IjUJj7EG49hLsP&#10;alpzJzdnlovhPniDonHig+0++LwF131Q93oIdx+8ez1s2iB/N36ouW7TTdOZ9RCqVSt36H/jsr9u&#10;g+9lrlY89o5vym1uvIO/JtB9CBz+tTb7Pv9H21/2n4Ngq2Zpo+8DCPfhrrff1n/h0LZzPn8B10/e&#10;l4vX8JbpegS5DwdbV/0k8G4RluMzd4M0Sbaued5ZLGlAPN6gX+Ow/y+PaO/p4lt+c/srPhvlw52P&#10;fJkixwokN66sGLv516N//r4vVmz3wTIg3Ij1YtgOaRnn3H0giT3CDQi9p2K4D5EXX5D4ZmdJICn3&#10;gZR594EksqgtX9aN7T44qiyaMPvo40/X2Z+Rl5e3cuVKvZ4AAABSBe4DAKC3M3fuXN1gMg7L6Vvw&#10;iX9VpoMr0afa8vW1GbjsghTpPojm3pbzG8gkL7vgU4c5jSR12QWbfyzrwXIf3DHJmZqi3IcQ64Hk&#10;+g4kPcjZv1VO4D44I6LPeiD9NeA32+9ssodPfafJQPfBsx4sXb70g/AbJhzcs2PnU2G3iqxs9JkP&#10;rTWVvpdxPdbku6Rg9+P8RIkA92HXY+7f+rVkp+/DR70+4V0nr/1zCtc8MMy7UQS5D0FXr3hat9Z/&#10;Jkcy/O0Prvvw3Arf8jS99oITPMKAoGDz33Wy9fkHtfsQbkCIONdbIIb7QNI7S7sPUQaEt2eTdB+E&#10;AcESSJj7oA0IkZdsObmLJ7TMuA8kkZ8thbsPrk696CaqAroeMCoqKvSqAgAASB64DwCA3kt5ebnu&#10;KBlHH3/6ORO+w9tQJdGkOhJNrZLofbVko+xKdNUB7oNjPcR3H1TfH+w+qGnBGx74REHyRg4lPo1k&#10;6H6TYqzS41aI+6DmNHdmc6Y4NdT9KtJ98OZDv/tw2R+a/fcm2PpCjWc9xHMfrIdrTn/+Z5v2J7p7&#10;Q3vDGvNyhmSdAlLAPzGn8WTfc4X/C4r531BC9yHgBUmxY+st7N2Sdx/Cr9SIxYF1v3LdhzX+U2P+&#10;9ns3foT7QErNfQg2IELcB5JrPZD0zrI3WqT7kK57T7IcYqcUlmTczKMTkcxOJCd38YTmZDmR/TLi&#10;PpBEJvdkZP5zP3f/MSecqWsDY8qUKXptAQAAJAPcBwBAb6SyslJ3kYzjz7i0+NofDC+ptGT2oL4O&#10;1ZHoaJVE76slG2VXZldt/67P7L8jrQeS6OxJGXAf+JRiKWX3wRmZ7N/fypmKWw/R7oMe4eyJzhrt&#10;fh/uPjjDod96uHjWWwF3E9y74373moso98GzHpT74NzsUJ35P/7BulXv7vMe7iho2fFtd1QOcApS&#10;OPfBNBc67j507NyHgBc0vn0te0GS6rj70PbyY8Z6+a6/cJ+iSrKWPsJ9YOc+kIQBEeI+3BxuQIS7&#10;D6QQA0JtH3c3pcV9IPEtz1KBz30gOTmkI+4Diae1MPchwIAQWdSRyLpKIj9riUzuycz8djko+VF+&#10;4RW6TjBmzZqlVxgAAEA84D4AAHoXq1evzsnJ0c2jQ/6Qy6m/dGR2n1qiQ7Xl62iVRO+rJbpkLdFS&#10;p899CLYeSGlzH9wxprMuu+DWQ1LugzcZmu7Dsrtf2xf0RIa9z8y1xk7PeiAlch+sEx8M98EchgNu&#10;rPjR2392H1Txuv8ygZYNr3v/XOrZJdvkbRcO1G82XpOs++C/TYPxCU0F3vlS3PfBfyuH8OeMxlCy&#10;7sMK360c6JCuc9fLUZj7QHLdh6X3v+k7nWXv+/eHuA+Tft/sW8xE7gMpwH0gJec+kLT7EGVAeDs3&#10;Q+4DKfPuA0nkUiWRdZVEftaKcfGFlnIfbJ1YdKWuGQzcDwIAAOID9wEA0Ftob28fO3asbhgdjjvl&#10;fHW+A7MeMuE+ZPCWk6KttxXpPrhjgyU+TnjDhhKfQ6Ivu4h2H6yJyJ2OvHkpxHpIyX1Qo10i9+Hi&#10;0qUTv/Vs+S/qVr31zz1hpyQ4T1u0f/vtzaIJ3QfrCQsHd771zn3f+UOA+1C2YsFb0ujYtMJ7wbV/&#10;2uP3Qfa9UzfZewdHgZP/wT1LxGCfrPtQtnx+nf8jtG9aoZ+I4ejpe1/3PSHCRrgPQRbJRwdb1z4u&#10;3jCmknUflo96dIf/dI592+q/Ot1btbinP3z73a36DTwOfPDe3daNJz0DYvTsTX8LvtzEcR8cA8KN&#10;Xi+e7fCWMc/dB5LYL671QNL7y95uybgPpgEhdj1LCD4DgqWRMPdBGxAiO9lyMhhPax13H9Jx40kp&#10;5j7Yyh9yua4fDiNGjGhtbdWrDQAAIBy4DwCAXsHq1at1n+iQk9uvaMK3RVvZcfdBNL5anXrLSdXx&#10;B7sPak7gY4MxTniThpI5h/ARRboPfLYhsbEnzH2wf3MrpyluPUS7D3p4s3+THO4+JMP+lhWP/E5P&#10;m+LEB1Kk+2Cd+DC/0TftR7Jz2zRzWp62Zm/wVJ+Q/Tvn+x/Mmbz7MKrs/1bu8PkF8ZHuQwfeMOCW&#10;E8m7D2XLxyzZ6XtYRSw2/UEbEG48XParf6T2VgrpPgQYEOHuAynUffAMCL2/YrgP2X7rB5H9lHx5&#10;0pLIpbZ8uVdJZGlLybkP0oA453PfPfLo43UtccBJEAAAkBC4DwCAns+CBQt0e+hw8nnXFZf8iCR6&#10;yuTcB9HOKomuV6sD7oNjPWTCfeCzBMmbNJTYEMLnE0vJuQ/uaORMSnHcBzGGkVzrIX3uw8EDTe+8&#10;t7By+cW3/EbJmzaTdB+eGjW9bpP//hHB+O466Wr6C0u3hZ2VEcCBvS0rgx85mZr7QFpx0zO7Eo7Z&#10;B/bsXFCx/LF39P9qAtwHS2N+srUh2RtQpsl9UKpZUPdhsraO332wNGPtXz5IaKa0v/vCmtEPbjMP&#10;fgz3gRTgPpBiug8kvcs6y30gOZkkre4DSeTAjLgPJJHPtUTmD3Yf7PIx6MIpuqI4zJkzR685AACA&#10;IOA+AAB6OOLBFn36HDZkbHlxyQ+TcR9Ee+pI9LJKouvVki2yK7OftqyHMPeB9ehu425J9PSkznUf&#10;uv6mD2qis0c7Lfs5F7bcyy5suafKK2nTIZH1YMk5Od96zoXvURfeHR9W3rZoy6pNLdv3tnn3mzx4&#10;oGXvvvpN258Ie+KmX9Orv6rfp32/Z2oc3Le3bft7O1c9+9fb7vD9k/Tqjr88/HLz1t3uTz+0f9++&#10;+jfe+d7cp+Ur4+uOv3zv2e217+3bY3wp+/i07dnZ8uaWHc9Ub/jWvdXB1kyHRKvzh2se3vDMG7u3&#10;7m7bY/z4j9r2t+3Zu3/rux+8Vvv2o4+9MOl2vu5eVChRnPx24kN/f5G+hfsm7e07d+xctfyFz31Z&#10;B5t68gUPQhacdrh61gPJiWo7yGXkp+o+RBkQ4e4DiW98lhAy5T6QvOQW7j4EGBAilzoSuVdJZGkt&#10;kc89mfk/3H2gOnLWZ75JNUVXF0VpaakODAAAAD7gPgAAejLi2RaHH3HUOf/yHWU99Ar3gc8DSmlz&#10;H7T1kNh9sGYhdy7yJqUA64GUqvvApztj6ot82oVhPZC8ITOR++BZD8p94Deb9N/xAcoGqaVxVkqs&#10;YMx7TyqxgOGxZMkKMDfeZBzyEE2b+0ByrQeS3mX2povjPpAy5D6QUnIfSN3MfSCdO/H+nNx+usYo&#10;KioqdAUCAABgAvcBANBjWbZsmW4GFX36HHb2Z+92rAe4DyQ+SFjTBR82jCFEzCeu9UBKm/ugR6z4&#10;7oOyHjrHfWDTKdyHbqn47gOJL70XFUpmzPBwStJ9YAaEE9WJ3QeS2DWu9UDSuyyT7oMwIJxM0rvd&#10;B1LRhHv7HG48SmnRokW6DgEAAGDAfQAA9FiKiop0J6g4fdStbrOo1HPdB7vvD3Qf3IHBEh8kvDFD&#10;iU8g0becTN59sKyHjrgPemyL4T5402CG3IcED9qEskie+0Crxhexq90HUgfcB8+A0LsseffBNCDE&#10;3ndyQpT7QApzH7QBIXIUiSUxnty6p/tAOvOyGbrSKAYOHKjrEAAAAAbcBwBAz2Tx4sW6DVQc/fHT&#10;eafo9I5GQ6kU333w9bJKouvVEv2xlmimU3AfRENvq5PdBz7VkNjAk7z74FgPQe6Dth464j7wWTH6&#10;pg8h7oNlPcB96KZyrQeSt4JKalndVTaW3goGFh48ZgIuvnDjLdGtH4LcB1KI+0BKq/uQocdeGNnG&#10;zUIh7gPJyWM8uSXhPpBERlUSuVdJZGktmdJdmfk/nvtAyjvR8LsXLFigqxEAAAAHuA8AgJ7JlCnG&#10;3cgLLvyC2SmGuw+i9bQkelNbvl5WSXS9WqI/1hKddI93H5wxqRu4D3z+JDlzqWk9kDz3wbIe4D5k&#10;s9QCJe0+kLzYUGJhIyLKtR5IcB+6gfsQZkCY+T/KfSB5ZWXwJ2/T9UYxbtw4XY0AAAA4wH0AAPRM&#10;Bg8erHtAxdnj+B0fSLp3FD0l3AdH5gTChxO4D0xwH7qPItwHkms9kMTqe7GhxMJGRJRrPZC6wH0g&#10;wX3IgPtAiuc+nP3Z/9D1RkE1SFcjAAAADnAfAAA9k7y8PN0DKs793P28TXR7R9FTwn1wZE4gfDiB&#10;+8DkTLNwH7JfcB+YnP0L9yFIIv/HdR+GXf19XW8Uubm5uhoBAABwgPsAAOiZjB07VveAijM+9VXe&#10;Jrq9o+gp4T44MicQPpzAfWDCuQ/dRz3efdAbDe6DXyJLa6XbfRgyplzXG8XIkSN1NQIAAOAA9wEA&#10;0DOZNm2a7gEVA876NG8T3d5R9JRwHxyZEwgfTlJ3H0jdxX0QBoQzl1rug2FAwH3oPopwH9Syuqts&#10;LL0VDDw8jLAREeVaDyS4Dz3GfbCsh1juw0nnfk7XG0VpaamuRgAAABzgPgAAeib19fW6B1T06XPY&#10;uRMDLr4QPaVuNEX3KXtTR6KXVRJdr5bojz2ZzTTch8y6D6YBwcdIS96EGeo+kMLcB21AiIkXyh65&#10;1gPJW0Eltr6W+NJ7UaFkxgwPJxVgbryl4j5Y1kPnuA/e/u0694HlMZ7cknAfRC51JHKvksjSWiKf&#10;ezLzf5T74BWUYdfOOyynr643itraWl2NAAAAOMB9AAD0WEpLS3UbqDj2lPN4s9gj3AeS6OlJke6D&#10;YUDwQcIaLdikYU4gfDix5E0v1iRjDDZs4AlzH7QBIeYoPV+Fug+eAaFnthjuw6/dabCz3AcYENkp&#10;tTTuSrEVVGLra4kvvRcVSmbM8HCS7oMZhzxEk3cf3N3h2zWu9UDSuyx598Hc3cbe93KCnSLMpOFk&#10;EjuxmNnGzUK9xH04/oxLdaVRlJSU6DoEAACAAfcBANBjaW9vLygo0M2gYsDZ/PqLnus+OAaEmAci&#10;3QeSN2kosSFEzCeu9UDqAvdBGxCd6D6QnNHUdB9I3kwL9yF7ZbgPYgVN90GsuxcVSmbM8HBK3X1w&#10;orobuA8iYziZJMJ9sNORzFEklsR4cuue7oO45iI/P7+1tVXXIQAAAAy4DwCAnkxTU1Nubq5uCRUn&#10;DLm897gPPgMiq9yHYAMivvvgGBBsrrMkpr5w94FkDJPekJmk++AYEHAfslfcfTCWT8m1Hkhi3b2o&#10;UGIBI2KJuw/ysgsSC1HlPrgx7EV1YvdB7Be1idw95eyybHAf3PzTG9yHE4vG6+qiyMnJaWho0BUI&#10;AACACdwHAEAPhxpB8fTNvAFnJ+k+kER7qiR6WSXR9WrdEGZAiH46wn0IMyBET0/qDPfBMyCk+0Bi&#10;M48yINy5yJuU0uk+RBsQzkCYtPsgDAg2oJoGRKKLL1bc8+re/Qd1NMam/fUlK8z36UpNXrpja8uB&#10;A/qjte98b/sPKuRrsljceiB5a6fEVtYSX3QrDHhgGAEjYsm1Hkgp3PSBlE73ge1BS2KHcuuhq90H&#10;ntacXCdyYJD1QBK51JYv9yqJLK0l8rmWyPwJ3IdjTy7WdUWRm5tbV1dnbxQAAAB+4D4AAHo+7e3t&#10;RUVFuj1U9Dk8Z8jYf++o+xD02AvR9Wp1d/eBZIwozH2wDAgx27CxR57+4ExKid2HIAPCndOcyS2G&#10;+9DlF1/UbdJhmBxN69aa79N1eqypRX8oRnPjHeJl2SvDfRBrl+KJDyQeSCq03EiTEciDM4H7IGJe&#10;74X47oO93RK4D87ODXAfxK5nCaGnuQ/JPW4zwH046zOzxG0mCwoKWloC9goAAAAXuA8AgN5CWVmZ&#10;bhId8k4qKr72B2ZbmQ3uQ5gBwdp0t3eXPT0pwn0gudaDLT5LeJOGkjmH8BEldffBMSDC3QdmQIhJ&#10;TI1n7qiWFveBZIyU3qiZyH2If/pDau5DJs99eGh7k/4pLrseE6/huqt+i+/cjV1v1MqXZakM6yGZ&#10;Ex9IXjwosVARUZS6++DEsx3eMua59UAS+0VaD6ROdB9YGjGtB5Kbf1JwH0T20ylR5ElLIpfa8uVe&#10;JZGlLXXMfTj2lPN1FXGYMmWK3hsAAADCgfsAAOhF1NfX5+fn627RIX/I5WZn6es+LYkO1Zavo1US&#10;ja+lTnUfSCm6D6YBYc4hfESxxN0HYUCwsSfMfSAFuA+k5NwHx4BQQx2f8YzZzxsLE7kPJG/a9BkQ&#10;bExN4vSHAPdh0wr3b7tCyboP3VuG+yBWLU0nPpC8GEt02YXlPrjR68VzYvdB7BS1g9zd5OyvGO6D&#10;t3Ol9UAydr2XDezkYKYLlkYSuA8iO9lyMhhPa5lxH0R+1krOffAKxEDzBpNEXl7exo0b9U4CAAAQ&#10;CdwHAECvo7KyUreNjJOHlzj9pa/7tCQ6VFu+jlZJ9L5askt2ZbbUSbsPJNHWk1TTH+Y+GAYEHydI&#10;3ryhxEYRMaWo0SXEfSCxyUcZEO505M1L9vgkZyruPgQZEO605sxv9m+SI92HDFx8QYp7+kO63Yfp&#10;1V9dtGXVpt1bd7e1tB3S7/jRRwfa2vfs3rv5jW0PP1I9RvwToc53H+546Rfrmrfubm+zf9rBAy27&#10;97758obb7vC9MlDTV9337PY3d+zf49w/g77s9vd2PLVwVYJvaloPaTvxgcRDSAWVG2My9nhYKush&#10;3H0Q0a53QfLuA9t9lsTe5NZDUu6DyBVODrFTiplnmPUQ6D6w9MXTWhLug8iijkTWVRL5WSt594Fq&#10;hK4WjFmzZtkxCQAAIA5wHwAAvZTy8nLdPzL6F1xQfO0PgwwI0aE6Eh2tkuh9tUSX7MnsqqPcB2ZA&#10;8PZddvYkz33wGRCpug8kY1Bh7oNlQIgJhw0/Yac/hLsPzIAQ85ga0tyBzRnhErsPaTv9geQMqwGn&#10;PwQaEOlxH8b8z47mpG5debB11U/4tRsrHk/mNvwH6jezf7t21S795y7+r/DYO/qvNO/UjSqrWVD3&#10;ob5XZRgH295Y/qx4K0c1P9jQmuCfB7Jr+13WP4+2Hkiu70ASq+zFgJIZISJ+XN+BJE98ILGwTP3E&#10;B5LYKdx90DvL3mgJ3Adnzwa4D2K/s1SQlPvgZp7E7oOb0CzpLCeyX8bcB18y1zIzf0klVYTjz7hU&#10;VwjG1KlTdbwBAACIDdwHAEDvpb29fcqUKbqXZPTtd+LQ8f9htqGiQ3UkOlol0ftqJXfxhdF/u325&#10;0ay7Hbzs7EkR7gPJtR5s8YnCmzeUzGmEDyrSfUj54otgAyJ59yGRAeHMh/ZvquUAaYyX3tip3Adh&#10;QLCRNcCAYONuWt0HOdvH4tCWP7mDfae7DwcPxTcOtq5ZJd5t1PSN6/WZEg4HP9zw7Gs3qtMlxs/9&#10;61P14b6G6z6w5RArFXnig7XoPAyM8BCRo8LJjS4ZdTwgE5z4EO0+iD3CrQeS3lkx3Advz3bMfWAJ&#10;xLQeSG7mSZv7wNOjlsiitnxZV0nkZy2RybV4zq8smjD7qP6n6qrAmDRpEtUOHWwAAACSAe4DAAB8&#10;tGDBgpycHN1aMvLPuqK45IdOMyr6VFu+pjYrbjxJinQfDAOCDxUkb+RQYtMIH1QsMQOiMy++8BkQ&#10;sdyHTJz+QIowIOzfvadw10k9PBu6dvmufQcPNL277eG5T4u/crRiwVu+eTzorZK/8iIl98HmYOva&#10;x2vMV9YsbfQuGNEc3PWo8Zrl8+vM77K3aa75AkvmwzgONG+/Z7r7t+rgp2I9kLzVVzJjQ0SO6zuQ&#10;Ypz4wNwHJ4bDrQdS8u4D23eWxK4Mtx5IfLOzJJDUiQ8kN/OEWA8kJ3fxhBZmPWTCfYi87IJy/olF&#10;V/bpc5guA4x58+bpaAMAAJAScB8AAECzdu3awYMH6zaTkXPkMaddXOrrU235+lol0f5qyV7Zluiq&#10;U3AfSKK5J6nWP9iASNV9IBnjCnMfLANCzDlsBEpw+oOYrEjcgBBTWYD7ENeAcKZE+/fVcowUQyab&#10;P6MMCMt9iDYg0uM+xFJMW6Gz3IcPXn9FvEZr+lt1+iUu+1c9ZLwm6DoO4wWWfO/jfKpE1oPhPoiV&#10;9dZdyYwKETMqkNy4kvHGQzGdJz6QXN+BpPeUvcUSuA/Obg1wH8ROZ0kgKffBzTk6Bcm8RGKJiye0&#10;JNwHkUIdiXyrJDKzVoj7MPiTZUcc1V/nfUZBQcGaNWt0kAEAAOgAcB8AAEAyd+7cwFMhlA1xi2hY&#10;ZV+rJDpgLdErezJ76yj3IcyAEP09Kb77QOJzhTd1KJkzCR9XLHH3Ifrii8ye/kAKch9IfBr0BsUA&#10;A0LMmWwEVe5DEgaEeQOIdN91suzpG3+64al1Ozfv2L9nb7tzH8YwutJ9aFq3VrzGkf+YSPfhljV7&#10;9d9o/I8grXm8QZzr0bL0LvrzDlkPybgPwnoQ7oMZh8p9cGPVi95w64EU4j6oLePuIGdPaeshyn3w&#10;dqu0Hkhip7Mk4HMfWOroiPvAU5mT30TeC7IeSCJ/OhL5VklkZi0zhw/+5G2BpgMxe/ZsXGQBAABp&#10;BO4DAAAE09TUNGnSJN2EmhyW03fgsInF18yzmlfR1yqJDlirZ198QTJGHRKbgpT7EG5AiPmKxA0I&#10;MZtFuA9+A4IPhCRvXJTuA0mMmmwKDTIg2BBrug+2nAE4Te7D9FdqdiZ120mb7uo+kKat2Rv/zhHO&#10;XTajrQcSWzVLfEGTsh5IXiwlec0FyYneAOuBFGE9kFzfgaR3k725Iq2HyBMfSHybs+2f1IkPJDfn&#10;hFgPJCdr8VQWZj0k4T748q2SyMxa1z1QbD3D4rrDjzhK53STiRMnNjQkc6MUAAAA8YD7AAAACYiw&#10;IYh+J51z9mfvkd1toAGRQfeBJFp8khoAgg2IVN0HkjG0CPchG05/SGRAOBOj/btrOVKKgZPNoj73&#10;gcTm2FADIg3uw5ilH+zX/9TlUMs/dj7z5Gu33MNuA5FlV150yH2oqNvk+86BHNjbssq6tYThOyRv&#10;PZC8tVYyI0HEiQoeN5ZkjPHwS2A9+N0HHfMh7oPaLO7ecXaTth6i3Advnwa4D2KPs+2flPvgZhud&#10;fGRGIrGUxVNZZtwHkZNJQ8d/69iTh+vc7QOmAwAAZBq4DwAAEJfm5uby8vLAizKIPocfkV849pyJ&#10;99ttruiDtWTH7Mpsr6PchzADQnT5pAj3geRaD7b4dGGNHHwCMSYTPrRYEgYEH3hIbBZS7kO4ASGm&#10;LBI3IMSERnKtB5Ke60LcBxKfDL2hMQMGhPQg0uE++If/vSvvE69R6jHuw131W4zzPPb/5SfsbwOU&#10;0HpQS8MXS66jt8pKZgyICJHWQ+JrLgLch2DrgRRhPZBc34Gk95G9rSKth46c+CDcB5Y0TOuB5Gab&#10;xO4DT2JOZhMZL8R9EJnTkci0SnYqPvfq7514zoSw0xwon0+bNq2pybcnAAAAZAC4DwAAkArLli0L&#10;vEWlDXW6A8/93LCrvy+64S64+MIxIMScoH9v6c0SfMAgeROIEh9OOvX0h3ADQg1vcQ0IPhySvNEx&#10;HQYEyZlpAwyIzRlwHw6sXypugrB8/M+2bw+4Pj2m+9C29jHfyzx1uvvg+4QHmpsenlc9xn2BIWE9&#10;8INvS1gPYu1I3voqmasvYiOB9UBigZfSiQ9u5Pt2hNom7q5x9pG2HqLcB2+HBrgPYnezje+zHkhO&#10;xrATiJlV4loPJJ7EkrAeSCJz2jLT7PU/Hn7tD0857/qc3GN1RvZRUFCwaNEiHV4AAAA6C7gPAADQ&#10;IZqbm2fOnJmbm6u7Wh99Dj/i+MGfLBr/LastzqKLL0iu9WCLzxjW4MHnEGM+4aOLJWFA8LGHxCYi&#10;5T4ka0A47kM3MSBIhgER4D7Egj3lYdrL+/QfJk3gSQ0BboJgf92G6Ndn+sqLySt2JfmdD7X8Y8fP&#10;vv17duRtsXWxJFaN5K2skrnuIioybz2QkrcelPvAN5rYg87eDLAeSHxrsy1vJwEzLbB0EWY9ZNZ9&#10;EGnTleU4UI7NLxxL+VZnXh+UpcvLyxsbG3XIAAAA6HTgPgAAQNqor68vLS0NuzTD5ujjB5960U3D&#10;S37ka6BFnx3gPpAiDQjR69uKdB8MA4KPGSRvDlHiI0qqpz+QwgyIYPeBxA0IMa2RutCA8HsQbMr1&#10;DIg0uA/xpvFDzXWbbvqJOGsg5JKKuzZviL6rgvHTu8B9GPODt7fEu++DpGXHt+NaD9Yi8mWVKy7i&#10;IbPWAynCeiBx90HvnRDrgcQ3oLc3E1kPJG/L+6wHkpMr7NRh5hM3z4RYDyQnU/H0FWw9kHz50JKR&#10;M4df/+BpF5cekz9E59YgKBtTTq6r8z3jFQAAQFcA9wEAADJCY2NjRUVF//7BD3Kz6dPnsGNPLj5j&#10;9HTVTIs+23YfpAER6T6QRLtPUsNAsAEh3AcSnzSs8YNPI8aUImYYaUDw4YfE5qKUTn9IYEC4cx0b&#10;9rT7kDEDghTDgOAnQVgyHsZJsq8aYFN3At3xl++t3lG/s62l7ZCKskP79+2rf2PLrDvlhRixNH3V&#10;ferd9jmXbBxoa9+zs+XF1etumu57cedpxdwNH+oP5LJ/z1MPuvfXfGrU9Gemzll1y39vXtXwof+5&#10;GE21L+mDz5dDrpSxlErmWotISNp6sNwHFpAsShNbDySxC7j1QNJ7J8R9MHefsyvtTSp3Lt/UbLPb&#10;299MCCxRJLAeAt0HlqZ4+gp2H1TqE/nQ0vwzL//6cYNGUObUOTQIyro4xwEAALITuA8AAJBx2tvb&#10;Fy5cOHLkSN0dh2CbEaePunW4dY1GtPsQZkCIjt9WmPtAEgYEHzZI3jSixAeVAAPCnXN8pz+Q2HSU&#10;ZgNCjXPedKfnPfs3z11hQJDY0OszIEgd9SB6tvy3pdi1/S79t+pA8UN36+/m10n/YcerLxhLIFeH&#10;ZCyikrnKIgZSsh6C3Qc7XGUMZ8x66A4nPpBElnOtB8qEgy+dduwp50XbDURxcfGCBQtaW1t1EAAA&#10;AMhK4D4AAEBn09TUNHfu3IibVrocffwZp5x/wzmf+y5vzSPdB5Jo+klqJIgwINy5wpIYObyBRMkc&#10;V4xhxhpv3FEnxesvSAHuA4m7D8kbEHw4tCRGR2+wTNWASPokCBI8iBBt3mA88MKibffuVX949ZZ7&#10;VjqHa+WNc1556KUPdvputHlgx7tf4Qdfrou1WGIF5fqK1e8U64EUYj2QXN+BpPdLiPVA4pvO24/2&#10;9jQ2rNjLbJtHWQ+kBNZDoPvAEhRPXD7r4dyJcynjRV9MYVNQUDBnzhyc4AAAAN0LuA8AANDFNDQ0&#10;UBsdx4zo0+ewvBOLTv3Evw27+vvhBoTo+215BoSYHPRvMr3pQkwd3kyiZE4sfJixJAwIPgiR2Ixk&#10;uQ+WAeFOU958Zf+mVw5gpKwyIEjGBBtkQJDYGJycB9G7bYjpr9Ts9DkQCdn/z5WPLGfHXKwFyVgy&#10;JbGmWWk9hLoPahPxbSV2nLMTA6wHktjLbJuneOJDqPVAcrITT1mTHh5e8qPTLr6538BzE57aQBQU&#10;FMyePbu+vl4vNwAAgG4I3AcAAMgumpub58+fn/AyDZdj8oeccv6koqu+7bX4svUnee5Dpg0Id+ZJ&#10;9/UXpI4ZENKDEGOkN2QGGxAkMamao6z9e3XfxOsOw0rwIOJKff3pz3z1f95atWn31t1te/Yd4JdY&#10;HPiwbc/uvZs3NT7xP3+5erp5kC2JVbCWRqyXXE2x1pay2XpQ7gPfUHKveTuxM6yHKPdB56VzJ95P&#10;marfiUVxvAaiuLi4srKyqcn3fFgAAADdFrgPAACQ7dTW1lZUVBQWFuquPBFHHnPCCUMuH/zJ24Zf&#10;9wCbASIMCOE+kPjsYQ0kfD6Ro4sx2Fijjjv2pNuA0HNaiPtASpsBQQr2IMTIasmYaYMMCJI5G8f0&#10;IHqjDeF8X3EcfMdKSR1GcWzlkScZC6QkVjDRKQ8kGSokFkjZbj2Y7oPYv2xr25vd3P4sLfjcBzef&#10;COuBMs8Zo7+aXzi2b94AnZUSUVBQUF5eTrlOZz0AAAA9EbgPAADQ/VizZk1FRUVRUZHu3GOQk3vs&#10;8YM/efqosmHX/JfPfSAJA4KPHyRvPnHEphc+2FiKNiDMqamzDAiS50HwuVGOlL/mM2ewAUESs6s5&#10;3Nq/affNwCRzTg7xIEi9z4Zwvp341r4j4yiu75DYehAraykF60H4DiQnAoOtBxK3HkgizpOyHkh8&#10;i3m7L8B6IPHNa+5rn/VAcnKCz3ogUSYpvu5HlFWOP2P0EUd9XOeaGBQWFs6aNWv16tU6owEAAOgd&#10;wH0AAICeQGNjY1VV1YQJE3Jzc3WDH4+jjz/9pKIJZ17+9fOun+9NGpbEEGJMKeYA04EbQJC63oAg&#10;idnSmzxjGxAkY8rtuAdB6uk2hPNdxHf0HQem9PkOJLGmlkzrIfpqC1Iq1oMOXTeSfRHeEeshM7d7&#10;+PxPz7vh4SFjyilXHHPCmTEvnbChjDRu3LgFCxY0NDTobAUAAKC3AvcBAAB6LPX19dT0T5w4MS8v&#10;T48CsTmq/6n5Q8ac/skvnzvxe84o4g0qSuYYI4ac+AaE5T500IAgiQFPGBAkPRnGNiBSOwmCZEy8&#10;4R4EyRyhk7UhSO70Lqf6rBX7zOK7WJLfmimm6UBKk+9AEvFgyYyZAOuBhVz3tB6GXfsD2vUDzh5H&#10;GUDngtjk5uZOmDBh/vz5Gzdu1DkIAAAAYMB9AACA3kVzc/PixYunTZuW1IUbLofl9M0bcNaJRVee&#10;8anpxdf8wBhmxKjjWg+2xJjEJ6hUDAhStAFBEh6EHhE9A0J6EGLUJHmzqGNA+DwIMdZqGdNvEh4E&#10;KQUbgsQHeznzd63YBxOfWUt+R6ZA04EkjqGtDvkOJHetg055ILFQsYMnzHoI9h1IOlZDfAdSIutB&#10;ug/mnmLbLdp6KC750Zmjv0a7OO/EobSj9d5OhsGDB5eVlVEmwTMvAQAAxAfuAwAAAIuNGzdWVVWV&#10;lpam5krY5B43qP+pIwddMHnI2H8ffv188/SHLDIgSJ4HwadKS2LmTPkkCJKYhCM8CJI5YGsPItSG&#10;IIU6ESQ+82sJUyATEj/R96k8ye9iKinTgSSPs5JYCyWxapZM34EkVt+SGSEBvgPJibGush7M2z2c&#10;d8PDhVfMpJ14/OBP0q7U+zN5CgsLKScsWLAApzMAAADoOHAfAAAARNHa2lpTUzN37tySkpL8/Hw9&#10;lKTE4UcefUz+kAFnjzt15NSzPjPr/EmPGNNUJxkQJD0xJmFAxHkcBknMulpiKrY9iDAbQszbSols&#10;CFtRZoQtYQ2kV+JnSclPG6Qw04EkjpIt6zCKY6skjr+SWClLft8hQ1dbkHR8pst6oL0zdPy3aB/R&#10;bup3UhHtLL3HUoL29cSJE+fMmUM7vaWlRe98AAAAIN3AfQAAAJAi7e3ttbW1VVVVZWVlI0aMyMnJ&#10;0dNMB8g99uTjBo04sejKU0d+8awrZhZfM88bySINCOZBiMGPlNCAyDYPgiTGbyVtQyR2ImwpPyKR&#10;JZF+WT9UfJJwOd9IfFNL4oBwdaXvQHLjx4so7TuEWg9ulPqil2RYDxTzFPkU/7QLaC/QjtB7o2MU&#10;FxeXlpbOnz+f9iztXL2HAQAAgE4E7gMAAICM4HoTM2bMGDlyZLIP44imT5/Dc4895bhBF5xYNOHU&#10;i24+69N3FV/7I2ZAxPEgvBnSMyDS6EGQxBisJQbmhDYESYzljtzRXY70CeS4EraEdxBH3j8X7xxD&#10;zmcW38WT+O5cHTQdSCn7Dtp64GHjxVKk70CiyKT4pCilWKWIpbil6KUY1tGcDmh/0S6jvTZ//vy1&#10;a9e2trbqfQgAAABkDXAfAAAAdA00INXW1i5atGjmzJkTJ04cPHiwHqQyQN+8AXknDv346ZecdM5V&#10;BZ/4tzMvv71owr3Dr/8xHyY9D0IMn5bEdEoyhtiOexCkGDYESczqTO5gLwf+rpXzqcSnNSS+o1CY&#10;6UASR1VJHH+tlHwHUpDvQJFD8UNRdOpFNw08d+Lxgy+l6KIY09GWAQYOHEh7hHbKwoULYS4AAADo&#10;psB9AAAAkNW0tLTU1tYuWbJk7ty5ZWVlo0ePpklMz2QZJqdvv6OPH9y/4ML8wrEnDy8ZdMHnz/jU&#10;VwuvuLPoytnnXf/jC6Y82mEPgiTGaa2OOhG23MlfS/gC6ZX5s8QnCZD4LkIRjgNJHENH4phrBfgO&#10;tHbn3fAwreNZn/kmrSmtLK0vrTKtNa04rbuOgAxDkUzxTFFNsU0Rvnbt2ubmZh33AAAAQI8D7gMA&#10;AIAeQmtr6/r165ctWzZv3rwZM2aUlJSMHDmy06yKaI485oSjPn7asQOHnXDG6Pyzrji5+NpBIyaT&#10;zvjU9DNHzxhy+R1FV32HNOzqeeff+BPSJ6Y+bk/ajg2R0ImwJSb8SAm/IFmJd0sg8TkDpb+p/cVH&#10;3vQr+1AUX/tD++DQUaJjRUfMPnR0DOlI0vGko0rHtm/eifpYdykUbxR1FHsUgbanUFtbi1s5AgAA&#10;AATcBwAAAL2a+vr61atXL168eN68eeXl5ZMmTRo1alRBQYGeJkFvRfgIixYtqqmpoWjBLRsBAACA&#10;1ID7AAAAAKQIDaI0jtbW1tJcStPpggULZs+ePW3atKlTp44dO3bEiBGDBw9Oy6NAQEzoaNMxpyNP&#10;x59WgdaCVmT+/PkLFy6kNVq7di3sAwAAAKCrgPsAAAAAZCm2u0GsX7+ehmdiyZIlNEgTc+bMobm6&#10;oqKi1AcN3mEUFxfTcB5I9CUq9Lf6dT7oPfW7BzF16lT9sRzoM9Mnp89vfxH6RvZXo+9of1m4AwAA&#10;AECPBO4DAAAAAAAAAAAAMgvcBwAAAAAAAAAAAGSSjz76/4UHJi/jOz3OAAAAAElFTkSuQmCCUEsB&#10;Ai0AFAAGAAgAAAAhALGCZ7YKAQAAEwIAABMAAAAAAAAAAAAAAAAAAAAAAFtDb250ZW50X1R5cGVz&#10;XS54bWxQSwECLQAUAAYACAAAACEAOP0h/9YAAACUAQAACwAAAAAAAAAAAAAAAAA7AQAAX3JlbHMv&#10;LnJlbHNQSwECLQAUAAYACAAAACEAGpPYq6kDAABtCAAADgAAAAAAAAAAAAAAAAA6AgAAZHJzL2Uy&#10;b0RvYy54bWxQSwECLQAUAAYACAAAACEAqiYOvrwAAAAhAQAAGQAAAAAAAAAAAAAAAAAPBgAAZHJz&#10;L19yZWxzL2Uyb0RvYy54bWwucmVsc1BLAQItABQABgAIAAAAIQDizKDx4AAAAAkBAAAPAAAAAAAA&#10;AAAAAAAAAAIHAABkcnMvZG93bnJldi54bWxQSwECLQAKAAAAAAAAACEAkQb08oRsAgCEbAIAFAAA&#10;AAAAAAAAAAAAAAAPCAAAZHJzL21lZGlhL2ltYWdlMS5wbmdQSwUGAAAAAAYABgB8AQAAxXQCAAAA&#10;">
                <v:shapetype id="_x0000_t202" coordsize="21600,21600" o:spt="202" path="m,l,21600r21600,l21600,xe">
                  <v:stroke joinstyle="miter"/>
                  <v:path gradientshapeok="t" o:connecttype="rect"/>
                </v:shapetype>
                <v:shape id="Text Box 2" o:spid="_x0000_s1027" type="#_x0000_t202" style="position:absolute;top:25582;width:6268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7FDE89E" w14:textId="39BF8E9B" w:rsidR="00927C7E" w:rsidRPr="00AD49FD" w:rsidRDefault="00927C7E" w:rsidP="00E25A7E">
                        <w:pPr>
                          <w:bidi w:val="0"/>
                          <w:rPr>
                            <w:sz w:val="20"/>
                            <w:szCs w:val="20"/>
                          </w:rPr>
                        </w:pPr>
                        <w:r w:rsidRPr="00AD49FD">
                          <w:rPr>
                            <w:sz w:val="20"/>
                            <w:szCs w:val="20"/>
                          </w:rPr>
                          <w:t xml:space="preserve">Figure 1. Hypothesized links between IC, emotion regulation, emotion reactivity, and disordered eating.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3964;width:48450;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pPvwAAANsAAAAPAAAAZHJzL2Rvd25yZXYueG1sRE9Na4NA&#10;EL0H8h+WKfQW11paUuMqEiiUnFoNOQ/uVCXurLhrtP++Gyj0No/3OVmxmkHcaHK9ZQVPUQyCuLG6&#10;51bBuX7f7UE4j6xxsEwKfshBkW83GabaLvxFt8q3IoSwS1FB5/2YSumajgy6yI7Egfu2k0Ef4NRK&#10;PeESws0gkzh+lQZ7Dg0djnTsqLlWs1GwljNK+TIsVXKh59MbN/Nn7ZR6fFjLAwhPq/8X/7k/dJif&#10;wP2XcIDMfwEAAP//AwBQSwECLQAUAAYACAAAACEA2+H2y+4AAACFAQAAEwAAAAAAAAAAAAAAAAAA&#10;AAAAW0NvbnRlbnRfVHlwZXNdLnhtbFBLAQItABQABgAIAAAAIQBa9CxbvwAAABUBAAALAAAAAAAA&#10;AAAAAAAAAB8BAABfcmVscy8ucmVsc1BLAQItABQABgAIAAAAIQAZfPpPvwAAANsAAAAPAAAAAAAA&#10;AAAAAAAAAAcCAABkcnMvZG93bnJldi54bWxQSwUGAAAAAAMAAwC3AAAA8wIAAAAA&#10;">
                  <v:imagedata r:id="rId9" o:title=""/>
                  <v:path arrowok="t"/>
                </v:shape>
                <w10:wrap type="topAndBottom"/>
              </v:group>
            </w:pict>
          </mc:Fallback>
        </mc:AlternateContent>
      </w:r>
      <w:r w:rsidR="00F724D4" w:rsidRPr="00D03D66">
        <w:rPr>
          <w:sz w:val="22"/>
          <w:szCs w:val="22"/>
        </w:rPr>
        <w:t xml:space="preserve">The </w:t>
      </w:r>
      <w:r w:rsidR="00CF03E2" w:rsidRPr="00D03D66">
        <w:rPr>
          <w:sz w:val="22"/>
          <w:szCs w:val="22"/>
        </w:rPr>
        <w:t>aim</w:t>
      </w:r>
      <w:r w:rsidR="00F724D4" w:rsidRPr="00D03D66">
        <w:rPr>
          <w:sz w:val="22"/>
          <w:szCs w:val="22"/>
        </w:rPr>
        <w:t xml:space="preserve"> of the </w:t>
      </w:r>
      <w:r w:rsidR="00CF03E2" w:rsidRPr="00D03D66">
        <w:rPr>
          <w:sz w:val="22"/>
          <w:szCs w:val="22"/>
        </w:rPr>
        <w:t>current research project is to</w:t>
      </w:r>
      <w:r w:rsidR="00CF03E2" w:rsidRPr="0080559B">
        <w:rPr>
          <w:b/>
          <w:bCs/>
          <w:sz w:val="22"/>
          <w:szCs w:val="22"/>
        </w:rPr>
        <w:t xml:space="preserve"> </w:t>
      </w:r>
      <w:r w:rsidR="006133E2">
        <w:rPr>
          <w:b/>
          <w:bCs/>
          <w:sz w:val="22"/>
          <w:szCs w:val="22"/>
        </w:rPr>
        <w:t>examine</w:t>
      </w:r>
      <w:r w:rsidR="00470BA8" w:rsidRPr="0080559B">
        <w:rPr>
          <w:b/>
          <w:bCs/>
          <w:sz w:val="22"/>
          <w:szCs w:val="22"/>
        </w:rPr>
        <w:t xml:space="preserve"> </w:t>
      </w:r>
      <w:r w:rsidR="0080559B" w:rsidRPr="0080559B">
        <w:rPr>
          <w:b/>
          <w:bCs/>
          <w:sz w:val="22"/>
          <w:szCs w:val="22"/>
        </w:rPr>
        <w:t>causal</w:t>
      </w:r>
      <w:r w:rsidR="00470BA8" w:rsidRPr="0080559B">
        <w:rPr>
          <w:b/>
          <w:bCs/>
          <w:sz w:val="22"/>
          <w:szCs w:val="22"/>
        </w:rPr>
        <w:t xml:space="preserve"> relationship</w:t>
      </w:r>
      <w:r w:rsidR="00E25A7E" w:rsidRPr="0080559B">
        <w:rPr>
          <w:b/>
          <w:bCs/>
          <w:sz w:val="22"/>
          <w:szCs w:val="22"/>
        </w:rPr>
        <w:t>s</w:t>
      </w:r>
      <w:r w:rsidR="00CF03E2" w:rsidRPr="0080559B">
        <w:rPr>
          <w:b/>
          <w:bCs/>
          <w:sz w:val="22"/>
          <w:szCs w:val="22"/>
        </w:rPr>
        <w:t xml:space="preserve"> </w:t>
      </w:r>
      <w:r w:rsidR="00470BA8" w:rsidRPr="0080559B">
        <w:rPr>
          <w:b/>
          <w:bCs/>
          <w:sz w:val="22"/>
          <w:szCs w:val="22"/>
        </w:rPr>
        <w:t>b</w:t>
      </w:r>
      <w:r w:rsidR="00CF03E2" w:rsidRPr="0080559B">
        <w:rPr>
          <w:b/>
          <w:bCs/>
          <w:sz w:val="22"/>
          <w:szCs w:val="22"/>
        </w:rPr>
        <w:t>etween IC</w:t>
      </w:r>
      <w:r w:rsidR="006133E2">
        <w:rPr>
          <w:b/>
          <w:bCs/>
          <w:sz w:val="22"/>
          <w:szCs w:val="22"/>
        </w:rPr>
        <w:t xml:space="preserve"> and emotion processing</w:t>
      </w:r>
      <w:r w:rsidR="00470BA8" w:rsidRPr="0080559B">
        <w:rPr>
          <w:b/>
          <w:bCs/>
          <w:sz w:val="22"/>
          <w:szCs w:val="22"/>
        </w:rPr>
        <w:t xml:space="preserve"> in adolescents with </w:t>
      </w:r>
      <w:r w:rsidR="003E4753">
        <w:rPr>
          <w:b/>
          <w:bCs/>
          <w:sz w:val="22"/>
          <w:szCs w:val="22"/>
        </w:rPr>
        <w:t>binge eating/purging</w:t>
      </w:r>
      <w:r w:rsidR="00470BA8" w:rsidRPr="0080559B">
        <w:rPr>
          <w:b/>
          <w:bCs/>
          <w:sz w:val="22"/>
          <w:szCs w:val="22"/>
        </w:rPr>
        <w:t xml:space="preserve"> EDs</w:t>
      </w:r>
      <w:r w:rsidR="003E4753">
        <w:rPr>
          <w:b/>
          <w:bCs/>
          <w:sz w:val="22"/>
          <w:szCs w:val="22"/>
        </w:rPr>
        <w:t xml:space="preserve"> and restrictive EDs</w:t>
      </w:r>
      <w:r w:rsidR="00E25A7E" w:rsidRPr="0080559B">
        <w:rPr>
          <w:b/>
          <w:bCs/>
          <w:sz w:val="22"/>
          <w:szCs w:val="22"/>
        </w:rPr>
        <w:t xml:space="preserve"> </w:t>
      </w:r>
      <w:r w:rsidR="00470BA8" w:rsidRPr="0080559B">
        <w:rPr>
          <w:b/>
          <w:bCs/>
          <w:sz w:val="22"/>
          <w:szCs w:val="22"/>
        </w:rPr>
        <w:t>and</w:t>
      </w:r>
      <w:r w:rsidR="0080559B" w:rsidRPr="0080559B">
        <w:rPr>
          <w:b/>
          <w:bCs/>
          <w:sz w:val="22"/>
          <w:szCs w:val="22"/>
        </w:rPr>
        <w:t xml:space="preserve"> </w:t>
      </w:r>
      <w:r w:rsidR="006133E2">
        <w:rPr>
          <w:b/>
          <w:bCs/>
          <w:sz w:val="22"/>
          <w:szCs w:val="22"/>
        </w:rPr>
        <w:t xml:space="preserve">to </w:t>
      </w:r>
      <w:r w:rsidR="0080559B" w:rsidRPr="0080559B">
        <w:rPr>
          <w:b/>
          <w:bCs/>
          <w:sz w:val="22"/>
          <w:szCs w:val="22"/>
        </w:rPr>
        <w:t>assess</w:t>
      </w:r>
      <w:r w:rsidR="00470BA8" w:rsidRPr="0080559B">
        <w:rPr>
          <w:b/>
          <w:bCs/>
          <w:sz w:val="22"/>
          <w:szCs w:val="22"/>
        </w:rPr>
        <w:t xml:space="preserve"> how these may contribute to </w:t>
      </w:r>
      <w:proofErr w:type="gramStart"/>
      <w:r w:rsidR="00470BA8" w:rsidRPr="0080559B">
        <w:rPr>
          <w:b/>
          <w:bCs/>
          <w:sz w:val="22"/>
          <w:szCs w:val="22"/>
        </w:rPr>
        <w:t>disordered</w:t>
      </w:r>
      <w:proofErr w:type="gramEnd"/>
      <w:r w:rsidR="00470BA8" w:rsidRPr="0080559B">
        <w:rPr>
          <w:b/>
          <w:bCs/>
          <w:sz w:val="22"/>
          <w:szCs w:val="22"/>
        </w:rPr>
        <w:t xml:space="preserve"> eating</w:t>
      </w:r>
      <w:r w:rsidR="003E4753">
        <w:rPr>
          <w:b/>
          <w:bCs/>
          <w:sz w:val="22"/>
          <w:szCs w:val="22"/>
        </w:rPr>
        <w:t xml:space="preserve"> </w:t>
      </w:r>
      <w:r w:rsidR="003E4753" w:rsidRPr="0080559B">
        <w:rPr>
          <w:b/>
          <w:bCs/>
          <w:sz w:val="22"/>
          <w:szCs w:val="22"/>
        </w:rPr>
        <w:t>(see Figure 1)</w:t>
      </w:r>
      <w:r w:rsidR="00470BA8" w:rsidRPr="0080559B">
        <w:rPr>
          <w:b/>
          <w:bCs/>
          <w:sz w:val="22"/>
          <w:szCs w:val="22"/>
        </w:rPr>
        <w:t xml:space="preserve">. </w:t>
      </w:r>
    </w:p>
    <w:p w14:paraId="60CBAC8B" w14:textId="77777777" w:rsidR="00494EEC" w:rsidRDefault="00494EEC" w:rsidP="00494EEC">
      <w:pPr>
        <w:bidi w:val="0"/>
        <w:spacing w:line="360" w:lineRule="auto"/>
        <w:ind w:firstLine="720"/>
        <w:jc w:val="both"/>
        <w:rPr>
          <w:sz w:val="22"/>
          <w:szCs w:val="22"/>
        </w:rPr>
      </w:pPr>
    </w:p>
    <w:p w14:paraId="31EF0F3B" w14:textId="1EA67FD1" w:rsidR="00494EEC" w:rsidRDefault="00210D12" w:rsidP="003E4753">
      <w:pPr>
        <w:bidi w:val="0"/>
        <w:spacing w:line="360" w:lineRule="auto"/>
        <w:ind w:firstLine="720"/>
        <w:jc w:val="both"/>
        <w:rPr>
          <w:sz w:val="22"/>
          <w:szCs w:val="22"/>
        </w:rPr>
      </w:pPr>
      <w:r>
        <w:rPr>
          <w:b/>
          <w:bCs/>
          <w:sz w:val="22"/>
          <w:szCs w:val="22"/>
        </w:rPr>
        <w:t xml:space="preserve">In particular, the </w:t>
      </w:r>
      <w:r w:rsidR="00946B17">
        <w:rPr>
          <w:b/>
          <w:bCs/>
          <w:sz w:val="22"/>
          <w:szCs w:val="22"/>
        </w:rPr>
        <w:t>four</w:t>
      </w:r>
      <w:r>
        <w:rPr>
          <w:b/>
          <w:bCs/>
          <w:sz w:val="22"/>
          <w:szCs w:val="22"/>
        </w:rPr>
        <w:t xml:space="preserve"> measurable objectives and significance for each are as follows: </w:t>
      </w:r>
      <w:r w:rsidR="00946B17">
        <w:rPr>
          <w:b/>
          <w:bCs/>
          <w:sz w:val="22"/>
          <w:szCs w:val="22"/>
        </w:rPr>
        <w:t>Objective</w:t>
      </w:r>
      <w:r w:rsidR="00D36E2C" w:rsidRPr="00210D12">
        <w:rPr>
          <w:b/>
          <w:bCs/>
          <w:sz w:val="22"/>
          <w:szCs w:val="22"/>
        </w:rPr>
        <w:t xml:space="preserve"> 1 </w:t>
      </w:r>
      <w:r w:rsidR="00946B17">
        <w:rPr>
          <w:b/>
          <w:bCs/>
          <w:sz w:val="22"/>
          <w:szCs w:val="22"/>
        </w:rPr>
        <w:t xml:space="preserve">is to </w:t>
      </w:r>
      <w:r w:rsidR="00140D03" w:rsidRPr="00210D12">
        <w:rPr>
          <w:b/>
          <w:bCs/>
          <w:sz w:val="22"/>
          <w:szCs w:val="22"/>
        </w:rPr>
        <w:t>examine</w:t>
      </w:r>
      <w:r w:rsidR="00D36E2C" w:rsidRPr="00210D12">
        <w:rPr>
          <w:b/>
          <w:bCs/>
          <w:sz w:val="22"/>
          <w:szCs w:val="22"/>
        </w:rPr>
        <w:t xml:space="preserve"> </w:t>
      </w:r>
      <w:r w:rsidR="003E4753">
        <w:rPr>
          <w:b/>
          <w:bCs/>
          <w:sz w:val="22"/>
          <w:szCs w:val="22"/>
        </w:rPr>
        <w:t>if</w:t>
      </w:r>
      <w:r w:rsidR="00D36E2C" w:rsidRPr="00210D12">
        <w:rPr>
          <w:b/>
          <w:bCs/>
          <w:sz w:val="22"/>
          <w:szCs w:val="22"/>
        </w:rPr>
        <w:t xml:space="preserve"> emotion</w:t>
      </w:r>
      <w:r w:rsidR="00E25A7E" w:rsidRPr="00210D12">
        <w:rPr>
          <w:b/>
          <w:bCs/>
          <w:sz w:val="22"/>
          <w:szCs w:val="22"/>
        </w:rPr>
        <w:t>s</w:t>
      </w:r>
      <w:r w:rsidR="00D36E2C" w:rsidRPr="00210D12">
        <w:rPr>
          <w:b/>
          <w:bCs/>
          <w:sz w:val="22"/>
          <w:szCs w:val="22"/>
        </w:rPr>
        <w:t xml:space="preserve"> (negative, posi</w:t>
      </w:r>
      <w:r w:rsidR="00140D03" w:rsidRPr="00210D12">
        <w:rPr>
          <w:b/>
          <w:bCs/>
          <w:sz w:val="22"/>
          <w:szCs w:val="22"/>
        </w:rPr>
        <w:t xml:space="preserve">tive, </w:t>
      </w:r>
      <w:r w:rsidR="00E25A7E" w:rsidRPr="00210D12">
        <w:rPr>
          <w:b/>
          <w:bCs/>
          <w:sz w:val="22"/>
          <w:szCs w:val="22"/>
        </w:rPr>
        <w:t xml:space="preserve">or </w:t>
      </w:r>
      <w:r w:rsidR="00140D03" w:rsidRPr="00210D12">
        <w:rPr>
          <w:b/>
          <w:bCs/>
          <w:sz w:val="22"/>
          <w:szCs w:val="22"/>
        </w:rPr>
        <w:t xml:space="preserve">neutral) can </w:t>
      </w:r>
      <w:r w:rsidR="003E4753">
        <w:rPr>
          <w:b/>
          <w:bCs/>
          <w:sz w:val="22"/>
          <w:szCs w:val="22"/>
        </w:rPr>
        <w:t>influence the</w:t>
      </w:r>
      <w:r w:rsidR="00494EEC" w:rsidRPr="00210D12">
        <w:rPr>
          <w:b/>
          <w:bCs/>
          <w:sz w:val="22"/>
          <w:szCs w:val="22"/>
        </w:rPr>
        <w:t xml:space="preserve"> </w:t>
      </w:r>
      <w:r w:rsidR="006133E2" w:rsidRPr="00210D12">
        <w:rPr>
          <w:b/>
          <w:bCs/>
          <w:sz w:val="22"/>
          <w:szCs w:val="22"/>
        </w:rPr>
        <w:t>ability to stop a respons</w:t>
      </w:r>
      <w:r w:rsidR="003E4753">
        <w:rPr>
          <w:b/>
          <w:bCs/>
          <w:sz w:val="22"/>
          <w:szCs w:val="22"/>
        </w:rPr>
        <w:t>e following exposure to food vs.</w:t>
      </w:r>
      <w:r w:rsidR="006133E2" w:rsidRPr="00210D12">
        <w:rPr>
          <w:b/>
          <w:bCs/>
          <w:sz w:val="22"/>
          <w:szCs w:val="22"/>
        </w:rPr>
        <w:t xml:space="preserve"> non-food stimuli </w:t>
      </w:r>
      <w:r w:rsidR="00D36E2C" w:rsidRPr="00210D12">
        <w:rPr>
          <w:b/>
          <w:bCs/>
          <w:sz w:val="22"/>
          <w:szCs w:val="22"/>
        </w:rPr>
        <w:t>in adoles</w:t>
      </w:r>
      <w:r w:rsidR="00D73D42" w:rsidRPr="00210D12">
        <w:rPr>
          <w:b/>
          <w:bCs/>
          <w:sz w:val="22"/>
          <w:szCs w:val="22"/>
        </w:rPr>
        <w:t xml:space="preserve">cents with </w:t>
      </w:r>
      <w:r w:rsidR="00064EC9" w:rsidRPr="00210D12">
        <w:rPr>
          <w:b/>
          <w:bCs/>
          <w:sz w:val="22"/>
          <w:szCs w:val="22"/>
        </w:rPr>
        <w:t>EDs</w:t>
      </w:r>
      <w:r w:rsidR="00946B17">
        <w:rPr>
          <w:b/>
          <w:bCs/>
          <w:sz w:val="22"/>
          <w:szCs w:val="22"/>
        </w:rPr>
        <w:t xml:space="preserve"> (Study 1)</w:t>
      </w:r>
      <w:r w:rsidR="00064EC9" w:rsidRPr="00210D12">
        <w:rPr>
          <w:b/>
          <w:bCs/>
          <w:sz w:val="22"/>
          <w:szCs w:val="22"/>
        </w:rPr>
        <w:t>.</w:t>
      </w:r>
      <w:r w:rsidR="00064EC9">
        <w:rPr>
          <w:sz w:val="22"/>
          <w:szCs w:val="22"/>
        </w:rPr>
        <w:t xml:space="preserve"> </w:t>
      </w:r>
      <w:r w:rsidR="00494EEC">
        <w:rPr>
          <w:sz w:val="22"/>
          <w:szCs w:val="22"/>
        </w:rPr>
        <w:t xml:space="preserve">The study will shed light on a potential mechanism by which negative affect </w:t>
      </w:r>
      <w:r w:rsidR="003E4753">
        <w:rPr>
          <w:sz w:val="22"/>
          <w:szCs w:val="22"/>
        </w:rPr>
        <w:t>exacerbates</w:t>
      </w:r>
      <w:r w:rsidR="00494EEC">
        <w:rPr>
          <w:sz w:val="22"/>
          <w:szCs w:val="22"/>
        </w:rPr>
        <w:t xml:space="preserve"> </w:t>
      </w:r>
      <w:r w:rsidR="003E4753">
        <w:rPr>
          <w:sz w:val="22"/>
          <w:szCs w:val="22"/>
        </w:rPr>
        <w:t xml:space="preserve">different </w:t>
      </w:r>
      <w:r w:rsidR="00494EEC">
        <w:rPr>
          <w:sz w:val="22"/>
          <w:szCs w:val="22"/>
        </w:rPr>
        <w:t xml:space="preserve">disordered eating patterns. </w:t>
      </w:r>
      <w:r w:rsidR="00946B17">
        <w:rPr>
          <w:b/>
          <w:bCs/>
          <w:sz w:val="22"/>
          <w:szCs w:val="22"/>
        </w:rPr>
        <w:t>Objective</w:t>
      </w:r>
      <w:r w:rsidR="00A701FA" w:rsidRPr="00210D12">
        <w:rPr>
          <w:b/>
          <w:bCs/>
          <w:sz w:val="22"/>
          <w:szCs w:val="22"/>
        </w:rPr>
        <w:t xml:space="preserve"> 2 </w:t>
      </w:r>
      <w:r w:rsidR="00946B17">
        <w:rPr>
          <w:b/>
          <w:bCs/>
          <w:sz w:val="22"/>
          <w:szCs w:val="22"/>
        </w:rPr>
        <w:t>is to assess</w:t>
      </w:r>
      <w:r w:rsidR="00A701FA" w:rsidRPr="00210D12">
        <w:rPr>
          <w:b/>
          <w:bCs/>
          <w:sz w:val="22"/>
          <w:szCs w:val="22"/>
        </w:rPr>
        <w:t xml:space="preserve"> if </w:t>
      </w:r>
      <w:r w:rsidR="005001FE" w:rsidRPr="00210D12">
        <w:rPr>
          <w:b/>
          <w:bCs/>
          <w:sz w:val="22"/>
          <w:szCs w:val="22"/>
        </w:rPr>
        <w:t xml:space="preserve">experimentally triggering </w:t>
      </w:r>
      <w:r w:rsidR="00A701FA" w:rsidRPr="00210D12">
        <w:rPr>
          <w:b/>
          <w:bCs/>
          <w:sz w:val="22"/>
          <w:szCs w:val="22"/>
        </w:rPr>
        <w:t xml:space="preserve">IC </w:t>
      </w:r>
      <w:r w:rsidR="0010191A" w:rsidRPr="00210D12">
        <w:rPr>
          <w:b/>
          <w:bCs/>
          <w:sz w:val="22"/>
          <w:szCs w:val="22"/>
        </w:rPr>
        <w:t>can</w:t>
      </w:r>
      <w:r w:rsidR="00A701FA" w:rsidRPr="00210D12">
        <w:rPr>
          <w:b/>
          <w:bCs/>
          <w:sz w:val="22"/>
          <w:szCs w:val="22"/>
        </w:rPr>
        <w:t xml:space="preserve"> modulate the physiological response </w:t>
      </w:r>
      <w:r w:rsidR="009F7E8A" w:rsidRPr="00210D12">
        <w:rPr>
          <w:b/>
          <w:bCs/>
          <w:sz w:val="22"/>
          <w:szCs w:val="22"/>
        </w:rPr>
        <w:t>(</w:t>
      </w:r>
      <w:r w:rsidR="005001FE" w:rsidRPr="00210D12">
        <w:rPr>
          <w:b/>
          <w:bCs/>
          <w:sz w:val="22"/>
          <w:szCs w:val="22"/>
        </w:rPr>
        <w:t xml:space="preserve">assessed </w:t>
      </w:r>
      <w:r w:rsidR="009F7E8A" w:rsidRPr="00210D12">
        <w:rPr>
          <w:b/>
          <w:bCs/>
          <w:sz w:val="22"/>
          <w:szCs w:val="22"/>
        </w:rPr>
        <w:t xml:space="preserve">via pupil dilation) </w:t>
      </w:r>
      <w:r w:rsidR="00A701FA" w:rsidRPr="00210D12">
        <w:rPr>
          <w:b/>
          <w:bCs/>
          <w:sz w:val="22"/>
          <w:szCs w:val="22"/>
        </w:rPr>
        <w:t>to high</w:t>
      </w:r>
      <w:r w:rsidR="003E4753">
        <w:rPr>
          <w:b/>
          <w:bCs/>
          <w:sz w:val="22"/>
          <w:szCs w:val="22"/>
        </w:rPr>
        <w:t>-</w:t>
      </w:r>
      <w:r w:rsidR="00A701FA" w:rsidRPr="00210D12">
        <w:rPr>
          <w:b/>
          <w:bCs/>
          <w:sz w:val="22"/>
          <w:szCs w:val="22"/>
        </w:rPr>
        <w:t xml:space="preserve"> </w:t>
      </w:r>
      <w:r w:rsidR="003E4753">
        <w:rPr>
          <w:b/>
          <w:bCs/>
          <w:sz w:val="22"/>
          <w:szCs w:val="22"/>
        </w:rPr>
        <w:t>and low-</w:t>
      </w:r>
      <w:r w:rsidR="005001FE" w:rsidRPr="00210D12">
        <w:rPr>
          <w:b/>
          <w:bCs/>
          <w:sz w:val="22"/>
          <w:szCs w:val="22"/>
        </w:rPr>
        <w:t xml:space="preserve">calorie food stimuli among adolescents with </w:t>
      </w:r>
      <w:r w:rsidR="00A701FA" w:rsidRPr="00210D12">
        <w:rPr>
          <w:b/>
          <w:bCs/>
          <w:sz w:val="22"/>
          <w:szCs w:val="22"/>
        </w:rPr>
        <w:t>EDs</w:t>
      </w:r>
      <w:r w:rsidR="00946B17">
        <w:rPr>
          <w:b/>
          <w:bCs/>
          <w:sz w:val="22"/>
          <w:szCs w:val="22"/>
        </w:rPr>
        <w:t xml:space="preserve"> (Study 2)</w:t>
      </w:r>
      <w:r w:rsidR="00A701FA" w:rsidRPr="00210D12">
        <w:rPr>
          <w:b/>
          <w:bCs/>
          <w:sz w:val="22"/>
          <w:szCs w:val="22"/>
        </w:rPr>
        <w:t>.</w:t>
      </w:r>
      <w:r w:rsidR="00A701FA" w:rsidRPr="00E25A7E">
        <w:rPr>
          <w:sz w:val="22"/>
          <w:szCs w:val="22"/>
        </w:rPr>
        <w:t xml:space="preserve"> </w:t>
      </w:r>
      <w:r w:rsidR="00494EEC">
        <w:rPr>
          <w:sz w:val="22"/>
          <w:szCs w:val="22"/>
        </w:rPr>
        <w:t xml:space="preserve">This study will elucidate if the ability to exert control over an automatic emotional response to food </w:t>
      </w:r>
      <w:r w:rsidR="003E4753">
        <w:rPr>
          <w:sz w:val="22"/>
          <w:szCs w:val="22"/>
        </w:rPr>
        <w:t>differs as a function of the ED</w:t>
      </w:r>
      <w:r w:rsidR="00494EEC">
        <w:rPr>
          <w:sz w:val="22"/>
          <w:szCs w:val="22"/>
        </w:rPr>
        <w:t xml:space="preserve"> type</w:t>
      </w:r>
      <w:r w:rsidR="00255C46">
        <w:rPr>
          <w:sz w:val="22"/>
          <w:szCs w:val="22"/>
        </w:rPr>
        <w:t xml:space="preserve">. </w:t>
      </w:r>
      <w:r w:rsidR="00946B17" w:rsidRPr="00946B17">
        <w:rPr>
          <w:b/>
          <w:bCs/>
          <w:sz w:val="22"/>
          <w:szCs w:val="22"/>
        </w:rPr>
        <w:t>Objective 3 is to determine</w:t>
      </w:r>
      <w:r w:rsidR="00A701FA" w:rsidRPr="00946B17">
        <w:rPr>
          <w:b/>
          <w:bCs/>
          <w:sz w:val="22"/>
          <w:szCs w:val="22"/>
        </w:rPr>
        <w:t xml:space="preserve"> if priming IC can improve reappraisal in adolescents with EDs</w:t>
      </w:r>
      <w:r w:rsidR="00946B17" w:rsidRPr="00946B17">
        <w:rPr>
          <w:b/>
          <w:bCs/>
          <w:sz w:val="22"/>
          <w:szCs w:val="22"/>
        </w:rPr>
        <w:t xml:space="preserve"> (Study 3)</w:t>
      </w:r>
      <w:r w:rsidR="00A701FA" w:rsidRPr="00946B17">
        <w:rPr>
          <w:b/>
          <w:bCs/>
          <w:sz w:val="22"/>
          <w:szCs w:val="22"/>
        </w:rPr>
        <w:t>.</w:t>
      </w:r>
      <w:r w:rsidR="00494EEC">
        <w:rPr>
          <w:sz w:val="22"/>
          <w:szCs w:val="22"/>
        </w:rPr>
        <w:t xml:space="preserve"> This study will clarify if </w:t>
      </w:r>
      <w:r w:rsidR="003E4753">
        <w:rPr>
          <w:sz w:val="22"/>
          <w:szCs w:val="22"/>
        </w:rPr>
        <w:t>activating</w:t>
      </w:r>
      <w:r w:rsidR="00494EEC">
        <w:rPr>
          <w:sz w:val="22"/>
          <w:szCs w:val="22"/>
        </w:rPr>
        <w:t xml:space="preserve"> IC in emotional </w:t>
      </w:r>
      <w:r w:rsidR="003E4753">
        <w:rPr>
          <w:sz w:val="22"/>
          <w:szCs w:val="22"/>
        </w:rPr>
        <w:t>contexts</w:t>
      </w:r>
      <w:r w:rsidR="00494EEC">
        <w:rPr>
          <w:sz w:val="22"/>
          <w:szCs w:val="22"/>
        </w:rPr>
        <w:t xml:space="preserve"> can improve </w:t>
      </w:r>
      <w:r w:rsidR="003E4753">
        <w:rPr>
          <w:sz w:val="22"/>
          <w:szCs w:val="22"/>
        </w:rPr>
        <w:t>the ability to reappraise negative emotional content</w:t>
      </w:r>
      <w:r w:rsidR="00494EEC">
        <w:rPr>
          <w:sz w:val="22"/>
          <w:szCs w:val="22"/>
        </w:rPr>
        <w:t xml:space="preserve"> in adolescents with </w:t>
      </w:r>
      <w:proofErr w:type="spellStart"/>
      <w:r w:rsidR="00494EEC">
        <w:rPr>
          <w:sz w:val="22"/>
          <w:szCs w:val="22"/>
        </w:rPr>
        <w:t>EDs.</w:t>
      </w:r>
      <w:proofErr w:type="spellEnd"/>
      <w:r w:rsidR="009F7E8A" w:rsidRPr="00E25A7E">
        <w:rPr>
          <w:sz w:val="22"/>
          <w:szCs w:val="22"/>
        </w:rPr>
        <w:t xml:space="preserve"> </w:t>
      </w:r>
      <w:r w:rsidR="00494EEC">
        <w:rPr>
          <w:sz w:val="22"/>
          <w:szCs w:val="22"/>
        </w:rPr>
        <w:t>We have collected promising preliminary results for Study 3 as will be detailed below.</w:t>
      </w:r>
      <w:r w:rsidR="00946B17">
        <w:rPr>
          <w:sz w:val="22"/>
          <w:szCs w:val="22"/>
        </w:rPr>
        <w:t xml:space="preserve"> Lastly, </w:t>
      </w:r>
      <w:r w:rsidR="00946B17" w:rsidRPr="00946B17">
        <w:rPr>
          <w:b/>
          <w:bCs/>
          <w:sz w:val="22"/>
          <w:szCs w:val="22"/>
        </w:rPr>
        <w:t>Objective 4 is to assess w</w:t>
      </w:r>
      <w:r w:rsidR="003E4753">
        <w:rPr>
          <w:b/>
          <w:bCs/>
          <w:sz w:val="22"/>
          <w:szCs w:val="22"/>
        </w:rPr>
        <w:t>hether the primary measures from</w:t>
      </w:r>
      <w:r w:rsidR="00946B17" w:rsidRPr="00946B17">
        <w:rPr>
          <w:b/>
          <w:bCs/>
          <w:sz w:val="22"/>
          <w:szCs w:val="22"/>
        </w:rPr>
        <w:t xml:space="preserve"> each of the three studies</w:t>
      </w:r>
      <w:r w:rsidR="00946B17">
        <w:rPr>
          <w:b/>
          <w:bCs/>
          <w:sz w:val="22"/>
          <w:szCs w:val="22"/>
        </w:rPr>
        <w:t xml:space="preserve"> described</w:t>
      </w:r>
      <w:r w:rsidR="00946B17" w:rsidRPr="00946B17">
        <w:rPr>
          <w:b/>
          <w:bCs/>
          <w:sz w:val="22"/>
          <w:szCs w:val="22"/>
        </w:rPr>
        <w:t xml:space="preserve"> </w:t>
      </w:r>
      <w:r w:rsidR="003E4753">
        <w:rPr>
          <w:b/>
          <w:bCs/>
          <w:sz w:val="22"/>
          <w:szCs w:val="22"/>
        </w:rPr>
        <w:t xml:space="preserve">above </w:t>
      </w:r>
      <w:r w:rsidR="00946B17" w:rsidRPr="00946B17">
        <w:rPr>
          <w:b/>
          <w:bCs/>
          <w:sz w:val="22"/>
          <w:szCs w:val="22"/>
        </w:rPr>
        <w:t>can prospectively predict disordered eating patterns.</w:t>
      </w:r>
      <w:r w:rsidR="00946B17">
        <w:rPr>
          <w:sz w:val="22"/>
          <w:szCs w:val="22"/>
        </w:rPr>
        <w:t xml:space="preserve"> This will be done by conducting a comprehensive assessment of disordered eating at baseline and 3-month follow-up.</w:t>
      </w:r>
    </w:p>
    <w:p w14:paraId="55E28963" w14:textId="285175C7" w:rsidR="00547EA9" w:rsidRDefault="00686279" w:rsidP="003E4753">
      <w:pPr>
        <w:bidi w:val="0"/>
        <w:spacing w:line="360" w:lineRule="auto"/>
        <w:ind w:firstLine="720"/>
        <w:jc w:val="both"/>
        <w:rPr>
          <w:sz w:val="22"/>
          <w:szCs w:val="22"/>
        </w:rPr>
      </w:pPr>
      <w:r w:rsidRPr="00AD49FD">
        <w:rPr>
          <w:b/>
          <w:bCs/>
          <w:sz w:val="22"/>
          <w:szCs w:val="22"/>
        </w:rPr>
        <w:t>The proposed studies are</w:t>
      </w:r>
      <w:r w:rsidR="00547EA9" w:rsidRPr="00AD49FD">
        <w:rPr>
          <w:b/>
          <w:bCs/>
          <w:sz w:val="22"/>
          <w:szCs w:val="22"/>
        </w:rPr>
        <w:t xml:space="preserve"> expected to greatly advance basic and clinical understanding of </w:t>
      </w:r>
      <w:proofErr w:type="spellStart"/>
      <w:r w:rsidR="00547EA9" w:rsidRPr="00AD49FD">
        <w:rPr>
          <w:b/>
          <w:bCs/>
          <w:sz w:val="22"/>
          <w:szCs w:val="22"/>
        </w:rPr>
        <w:t>EDs.</w:t>
      </w:r>
      <w:proofErr w:type="spellEnd"/>
      <w:r w:rsidR="00547EA9">
        <w:rPr>
          <w:sz w:val="22"/>
          <w:szCs w:val="22"/>
        </w:rPr>
        <w:t xml:space="preserve"> First and foremost, IC </w:t>
      </w:r>
      <w:r w:rsidR="005001FE">
        <w:rPr>
          <w:sz w:val="22"/>
          <w:szCs w:val="22"/>
        </w:rPr>
        <w:t>abnormalities have</w:t>
      </w:r>
      <w:r w:rsidR="00547EA9">
        <w:rPr>
          <w:sz w:val="22"/>
          <w:szCs w:val="22"/>
        </w:rPr>
        <w:t xml:space="preserve"> been suggested </w:t>
      </w:r>
      <w:r w:rsidR="00CE4906">
        <w:rPr>
          <w:sz w:val="22"/>
          <w:szCs w:val="22"/>
        </w:rPr>
        <w:t xml:space="preserve">to be </w:t>
      </w:r>
      <w:r w:rsidR="009F7E8A">
        <w:rPr>
          <w:sz w:val="22"/>
          <w:szCs w:val="22"/>
        </w:rPr>
        <w:t>a mechanism</w:t>
      </w:r>
      <w:r w:rsidR="00547EA9">
        <w:rPr>
          <w:sz w:val="22"/>
          <w:szCs w:val="22"/>
        </w:rPr>
        <w:t xml:space="preserve"> contributing to disordered eating</w:t>
      </w:r>
      <w:r w:rsidR="00CE4906">
        <w:rPr>
          <w:sz w:val="22"/>
          <w:szCs w:val="22"/>
        </w:rPr>
        <w:t>.</w:t>
      </w:r>
      <w:r w:rsidR="00547EA9">
        <w:rPr>
          <w:sz w:val="22"/>
          <w:szCs w:val="22"/>
        </w:rPr>
        <w:t xml:space="preserve"> </w:t>
      </w:r>
      <w:r w:rsidR="009F7E8A">
        <w:rPr>
          <w:sz w:val="22"/>
          <w:szCs w:val="22"/>
        </w:rPr>
        <w:t xml:space="preserve">In </w:t>
      </w:r>
      <w:r w:rsidR="006133E2">
        <w:rPr>
          <w:sz w:val="22"/>
          <w:szCs w:val="22"/>
        </w:rPr>
        <w:t>addition, negative affect is known to trigger disordered eating</w:t>
      </w:r>
      <w:r w:rsidR="00547EA9">
        <w:rPr>
          <w:sz w:val="22"/>
          <w:szCs w:val="22"/>
        </w:rPr>
        <w:t xml:space="preserve">. </w:t>
      </w:r>
      <w:r w:rsidRPr="00AD49FD">
        <w:rPr>
          <w:b/>
          <w:bCs/>
          <w:sz w:val="22"/>
          <w:szCs w:val="22"/>
        </w:rPr>
        <w:t>At present, t</w:t>
      </w:r>
      <w:r w:rsidR="00547EA9" w:rsidRPr="00AD49FD">
        <w:rPr>
          <w:b/>
          <w:bCs/>
          <w:sz w:val="22"/>
          <w:szCs w:val="22"/>
        </w:rPr>
        <w:t xml:space="preserve">he </w:t>
      </w:r>
      <w:r w:rsidRPr="00AD49FD">
        <w:rPr>
          <w:b/>
          <w:bCs/>
          <w:sz w:val="22"/>
          <w:szCs w:val="22"/>
        </w:rPr>
        <w:t xml:space="preserve">EDs </w:t>
      </w:r>
      <w:r w:rsidR="00547EA9" w:rsidRPr="00AD49FD">
        <w:rPr>
          <w:b/>
          <w:bCs/>
          <w:sz w:val="22"/>
          <w:szCs w:val="22"/>
        </w:rPr>
        <w:t xml:space="preserve">literature seriously lacks studies </w:t>
      </w:r>
      <w:r w:rsidR="009F7E8A" w:rsidRPr="00AD49FD">
        <w:rPr>
          <w:b/>
          <w:bCs/>
          <w:sz w:val="22"/>
          <w:szCs w:val="22"/>
        </w:rPr>
        <w:t>that investigate the relationship between</w:t>
      </w:r>
      <w:r w:rsidR="00547EA9" w:rsidRPr="00AD49FD">
        <w:rPr>
          <w:b/>
          <w:bCs/>
          <w:sz w:val="22"/>
          <w:szCs w:val="22"/>
        </w:rPr>
        <w:t xml:space="preserve"> </w:t>
      </w:r>
      <w:r w:rsidR="00AD49FD" w:rsidRPr="00AD49FD">
        <w:rPr>
          <w:b/>
          <w:bCs/>
          <w:sz w:val="22"/>
          <w:szCs w:val="22"/>
        </w:rPr>
        <w:t>emotion</w:t>
      </w:r>
      <w:r w:rsidR="00547EA9" w:rsidRPr="00AD49FD">
        <w:rPr>
          <w:b/>
          <w:bCs/>
          <w:sz w:val="22"/>
          <w:szCs w:val="22"/>
        </w:rPr>
        <w:t xml:space="preserve"> </w:t>
      </w:r>
      <w:r w:rsidR="005001FE" w:rsidRPr="00AD49FD">
        <w:rPr>
          <w:b/>
          <w:bCs/>
          <w:sz w:val="22"/>
          <w:szCs w:val="22"/>
        </w:rPr>
        <w:t>and</w:t>
      </w:r>
      <w:r w:rsidR="00547EA9" w:rsidRPr="00AD49FD">
        <w:rPr>
          <w:b/>
          <w:bCs/>
          <w:sz w:val="22"/>
          <w:szCs w:val="22"/>
        </w:rPr>
        <w:t xml:space="preserve"> IC</w:t>
      </w:r>
      <w:r w:rsidR="005001FE">
        <w:rPr>
          <w:sz w:val="22"/>
          <w:szCs w:val="22"/>
        </w:rPr>
        <w:t xml:space="preserve"> </w:t>
      </w:r>
      <w:r w:rsidR="005001FE">
        <w:rPr>
          <w:sz w:val="22"/>
          <w:szCs w:val="22"/>
        </w:rPr>
        <w:fldChar w:fldCharType="begin" w:fldLock="1"/>
      </w:r>
      <w:r w:rsidR="00971507">
        <w:rPr>
          <w:sz w:val="22"/>
          <w:szCs w:val="22"/>
        </w:rPr>
        <w:instrText>ADDIN CSL_CITATION {"citationItems":[{"id":"ITEM-1","itemData":{"DOI":"10.1002/eat.22929","ISSN":"02763478","PMID":"30102781","abstract":"OBJECTIVE In recent years there has been increasing clinical and empirical interest in neurocognitive functioning in eating disorders (EDs), which has resulted in numerous quantitative and qualitative reviews. However, there has yet to be a comprehensive synthesis or critical review of this literature to identify future directions to advance the field in this area. Therefore the aim of this systematic review of systematic reviews was to (a) characterize the existing literature on neurocognitive functioning in EDs based on recent reviews (i.e., published since 2010), (b) describe related limitations, and (c) suggest avenues for future research to address gaps in the current literature. METHOD Electronic databases were queried for reviews of neurocognitive domains (i.e., inhibitory control, decision-making, central coherence, set-shifting, working memory, and attention bias) in EDs, which identified 28 systematic and meta-analytic reviews. RESULTS Broadly, the literature indicates deficits across these neurocognitive domains in EDs, though heterogeneity was noted in the magnitude of these effects, which varied to some extent across ED subtypes, sample characteristics, and methodological approaches. DISCUSSION While these reviews have generally suggested varying patterns of neurocognitive deficits across EDs, there remain critical limitations regarding the methodological quality of these studies (e.g., the lack of prospective designs, consideration of confounding influences, or examination of interrelationships between neurocognitive domains and relationships between neurocognition and other relevant behavioral constructs). Specifically, we outline 10 key areas that are imperative to address in future research in this area in order to move our field forward.","author":[{"dropping-particle":"","family":"Smith","given":"Kathryn E.","non-dropping-particle":"","parse-names":false,"suffix":""},{"dropping-particle":"","family":"Mason","given":"Tyler B.","non-dropping-particle":"","parse-names":false,"suffix":""},{"dropping-particle":"","family":"Johnson","given":"Jeffrey S.","non-dropping-particle":"","parse-names":false,"suffix":""},{"dropping-particle":"","family":"Lavender","given":"Jason M.","non-dropping-particle":"","parse-names":false,"suffix":""},{"dropping-particle":"","family":"Wonderlich","given":"Stephen A.","non-dropping-particle":"","parse-names":false,"suffix":""}],"container-title":"International Journal of Eating Disorders","id":"ITEM-1","issued":{"date-parts":[["2018","8","13"]]},"publisher":"Wiley-Blackwell","title":"A systematic review of reviews of neurocognitive functioning in eating disorders: The state-of-the-literature and future directions","type":"article-journal"},"uris":["http://www.mendeley.com/documents/?uuid=15e161e6-aa61-3e7f-b908-e076d97243ef"]}],"mendeley":{"formattedCitation":"(Smith et al., 2018)","plainTextFormattedCitation":"(Smith et al., 2018)","previouslyFormattedCitation":"(Smith et al., 2018)"},"properties":{"noteIndex":0},"schema":"https://github.com/citation-style-language/schema/raw/master/csl-citation.json"}</w:instrText>
      </w:r>
      <w:r w:rsidR="005001FE">
        <w:rPr>
          <w:sz w:val="22"/>
          <w:szCs w:val="22"/>
        </w:rPr>
        <w:fldChar w:fldCharType="separate"/>
      </w:r>
      <w:r w:rsidR="005001FE" w:rsidRPr="005001FE">
        <w:rPr>
          <w:noProof/>
          <w:sz w:val="22"/>
          <w:szCs w:val="22"/>
        </w:rPr>
        <w:t>(Smith et al., 2018)</w:t>
      </w:r>
      <w:r w:rsidR="005001FE">
        <w:rPr>
          <w:sz w:val="22"/>
          <w:szCs w:val="22"/>
        </w:rPr>
        <w:fldChar w:fldCharType="end"/>
      </w:r>
      <w:r w:rsidR="00547EA9">
        <w:rPr>
          <w:sz w:val="22"/>
          <w:szCs w:val="22"/>
        </w:rPr>
        <w:t xml:space="preserve">. </w:t>
      </w:r>
      <w:r w:rsidR="008906BD" w:rsidRPr="00AD49FD">
        <w:rPr>
          <w:b/>
          <w:bCs/>
          <w:sz w:val="22"/>
          <w:szCs w:val="22"/>
        </w:rPr>
        <w:t>T</w:t>
      </w:r>
      <w:r w:rsidR="005001FE" w:rsidRPr="00AD49FD">
        <w:rPr>
          <w:b/>
          <w:bCs/>
          <w:sz w:val="22"/>
          <w:szCs w:val="22"/>
        </w:rPr>
        <w:t>hus</w:t>
      </w:r>
      <w:r w:rsidR="008906BD" w:rsidRPr="00AD49FD">
        <w:rPr>
          <w:b/>
          <w:bCs/>
          <w:sz w:val="22"/>
          <w:szCs w:val="22"/>
        </w:rPr>
        <w:t xml:space="preserve">, the studies </w:t>
      </w:r>
      <w:r w:rsidR="00B90718">
        <w:rPr>
          <w:b/>
          <w:bCs/>
          <w:sz w:val="22"/>
          <w:szCs w:val="22"/>
        </w:rPr>
        <w:lastRenderedPageBreak/>
        <w:t xml:space="preserve">suggested </w:t>
      </w:r>
      <w:r w:rsidR="008906BD" w:rsidRPr="00AD49FD">
        <w:rPr>
          <w:b/>
          <w:bCs/>
          <w:sz w:val="22"/>
          <w:szCs w:val="22"/>
        </w:rPr>
        <w:t>will help</w:t>
      </w:r>
      <w:r w:rsidR="005F6AFA" w:rsidRPr="00AD49FD">
        <w:rPr>
          <w:b/>
          <w:bCs/>
          <w:sz w:val="22"/>
          <w:szCs w:val="22"/>
        </w:rPr>
        <w:t xml:space="preserve"> </w:t>
      </w:r>
      <w:r w:rsidR="00CE4906" w:rsidRPr="00AD49FD">
        <w:rPr>
          <w:b/>
          <w:bCs/>
          <w:sz w:val="22"/>
          <w:szCs w:val="22"/>
        </w:rPr>
        <w:t xml:space="preserve">better understand how </w:t>
      </w:r>
      <w:r w:rsidR="00B51D1E" w:rsidRPr="00AD49FD">
        <w:rPr>
          <w:b/>
          <w:bCs/>
          <w:sz w:val="22"/>
          <w:szCs w:val="22"/>
        </w:rPr>
        <w:t xml:space="preserve">interactions between </w:t>
      </w:r>
      <w:r w:rsidR="00CE4906" w:rsidRPr="00AD49FD">
        <w:rPr>
          <w:b/>
          <w:bCs/>
          <w:sz w:val="22"/>
          <w:szCs w:val="22"/>
        </w:rPr>
        <w:t>IC and emotion</w:t>
      </w:r>
      <w:r w:rsidR="00B51D1E" w:rsidRPr="00AD49FD">
        <w:rPr>
          <w:b/>
          <w:bCs/>
          <w:sz w:val="22"/>
          <w:szCs w:val="22"/>
        </w:rPr>
        <w:t xml:space="preserve"> can contribute to and maintain </w:t>
      </w:r>
      <w:r w:rsidR="00724EC3">
        <w:rPr>
          <w:b/>
          <w:bCs/>
          <w:sz w:val="22"/>
          <w:szCs w:val="22"/>
        </w:rPr>
        <w:t xml:space="preserve">the </w:t>
      </w:r>
      <w:r w:rsidR="005001FE" w:rsidRPr="00AD49FD">
        <w:rPr>
          <w:b/>
          <w:bCs/>
          <w:sz w:val="22"/>
          <w:szCs w:val="22"/>
        </w:rPr>
        <w:t xml:space="preserve">primary </w:t>
      </w:r>
      <w:r w:rsidR="00255C46">
        <w:rPr>
          <w:b/>
          <w:bCs/>
          <w:sz w:val="22"/>
          <w:szCs w:val="22"/>
        </w:rPr>
        <w:t>clinical symptom</w:t>
      </w:r>
      <w:r w:rsidR="00B51D1E" w:rsidRPr="00AD49FD">
        <w:rPr>
          <w:b/>
          <w:bCs/>
          <w:sz w:val="22"/>
          <w:szCs w:val="22"/>
        </w:rPr>
        <w:t xml:space="preserve"> in EDs</w:t>
      </w:r>
      <w:r w:rsidR="00255C46">
        <w:rPr>
          <w:b/>
          <w:bCs/>
          <w:sz w:val="22"/>
          <w:szCs w:val="22"/>
        </w:rPr>
        <w:t>, namely, disordered eating</w:t>
      </w:r>
      <w:r w:rsidR="00B51D1E" w:rsidRPr="00AD49FD">
        <w:rPr>
          <w:b/>
          <w:bCs/>
          <w:sz w:val="22"/>
          <w:szCs w:val="22"/>
        </w:rPr>
        <w:t>.</w:t>
      </w:r>
      <w:r w:rsidR="00B51D1E">
        <w:rPr>
          <w:sz w:val="22"/>
          <w:szCs w:val="22"/>
        </w:rPr>
        <w:t xml:space="preserve"> </w:t>
      </w:r>
    </w:p>
    <w:p w14:paraId="3803927C" w14:textId="286523F7" w:rsidR="004271B0" w:rsidRDefault="004271B0" w:rsidP="00C440B6">
      <w:pPr>
        <w:bidi w:val="0"/>
        <w:spacing w:line="360" w:lineRule="auto"/>
        <w:jc w:val="both"/>
        <w:rPr>
          <w:sz w:val="22"/>
          <w:szCs w:val="22"/>
        </w:rPr>
      </w:pPr>
      <w:r>
        <w:rPr>
          <w:sz w:val="22"/>
          <w:szCs w:val="22"/>
        </w:rPr>
        <w:tab/>
      </w:r>
      <w:r w:rsidRPr="00E25A7E">
        <w:rPr>
          <w:sz w:val="22"/>
          <w:szCs w:val="22"/>
        </w:rPr>
        <w:t xml:space="preserve">Moreover, </w:t>
      </w:r>
      <w:r w:rsidR="00E25A7E" w:rsidRPr="00E25A7E">
        <w:rPr>
          <w:sz w:val="22"/>
          <w:szCs w:val="22"/>
        </w:rPr>
        <w:t>focusing on</w:t>
      </w:r>
      <w:r w:rsidR="005001FE" w:rsidRPr="00E25A7E">
        <w:rPr>
          <w:sz w:val="22"/>
          <w:szCs w:val="22"/>
        </w:rPr>
        <w:t xml:space="preserve"> adolescents</w:t>
      </w:r>
      <w:r w:rsidR="005001FE">
        <w:rPr>
          <w:sz w:val="22"/>
          <w:szCs w:val="22"/>
        </w:rPr>
        <w:t xml:space="preserve"> with EDs is important because</w:t>
      </w:r>
      <w:r>
        <w:rPr>
          <w:sz w:val="22"/>
          <w:szCs w:val="22"/>
        </w:rPr>
        <w:t xml:space="preserve"> </w:t>
      </w:r>
      <w:r w:rsidR="005001FE">
        <w:rPr>
          <w:sz w:val="22"/>
          <w:szCs w:val="22"/>
        </w:rPr>
        <w:t xml:space="preserve">EDs commonly onset during this developmental stage which happens to be a critical period for the development of both </w:t>
      </w:r>
      <w:r>
        <w:rPr>
          <w:sz w:val="22"/>
          <w:szCs w:val="22"/>
        </w:rPr>
        <w:t xml:space="preserve">IC and emotion regulation </w:t>
      </w:r>
      <w:r w:rsidRPr="00685C70">
        <w:rPr>
          <w:sz w:val="22"/>
          <w:szCs w:val="22"/>
        </w:rPr>
        <w:fldChar w:fldCharType="begin" w:fldLock="1"/>
      </w:r>
      <w:r w:rsidR="0061614D">
        <w:rPr>
          <w:sz w:val="22"/>
          <w:szCs w:val="22"/>
        </w:rPr>
        <w:instrText>ADDIN CSL_CITATION {"citationItems":[{"id":"ITEM-1","itemData":{"DOI":"10.1016/j.tics.2004.12.005","ISBN":"1364-6613 (Print)\\n1364-6613 (Linking)","ISSN":"13646613","PMID":"15668099","abstract":"Questions about the nature of normative and atypical development in adolescence have taken on special significance in the last few years, as scientists have begun to recast old portraits of adolescent behavior in the light of new knowledge about brain development. Adolescence is often a period of especially heightened vulnerability as a consequence of potential disjunctions between developing brain, behavioral and cognitive systems that mature along different timetables and under the control of both common and independent biological processes. Taken together, these developments reinforce the emerging understanding of adolescence as a critical or sensitive period for a reorganization of regulatory systems, a reorganization that is fraught with both risks and opportunities.","author":[{"dropping-particle":"","family":"Steinberg","given":"Laurence","non-dropping-particle":"","parse-names":false,"suffix":""}],"container-title":"Trends in Cognitive Sciences","id":"ITEM-1","issue":"2","issued":{"date-parts":[["2005"]]},"page":"69-74","title":"Cognitive and affective development in adolescence","type":"article-journal","volume":"9"},"uris":["http://www.mendeley.com/documents/?uuid=8e2f9bf2-3972-3995-964f-9cfdf7d833be"]},{"id":"ITEM-2","itemData":{"DOI":"10.1037/a0028297","ISBN":"1528-3542","ISSN":"1931-1516","PMID":"22642356","abstract":"Although adolescents' emotional lives are thought to be more turbulent than those of adults, it is unknown whether this difference is attributable to developmental changes in emotional reactivity or emotion regulation. Study 1 addressed this question by presenting healthy individuals aged 10-23 with negative and neutral pictures and asking them to respond naturally or use cognitive reappraisal to down-regulate their responses on a trial-by-trial basis. Results indicated that age exerted both linear and quadratic effects on regulation success but was unrelated to emotional reactivity. Study 2 replicated and extended these findings using a different reappraisal task and further showed that situational (i.e., social vs. nonsocial stimuli) and dispositional (i.e., level of rejection sensitivity) social factors interacted with age to predict regulation success: young adolescents were less successful at regulating responses to social than to nonsocial stimuli, particularly if the adolescents were high in rejection sensitivity. Taken together, these results have important implications for the inclusion of emotion regulation in models of emotional and cognitive development.","author":[{"dropping-particle":"","family":"Silvers","given":"Jennifer a","non-dropping-particle":"","parse-names":false,"suffix":""},{"dropping-particle":"","family":"McRae","given":"Kateri","non-dropping-particle":"","parse-names":false,"suffix":""},{"dropping-particle":"","family":"Gabrieli","given":"John D E","non-dropping-particle":"","parse-names":false,"suffix":""},{"dropping-particle":"","family":"Gross","given":"James J","non-dropping-particle":"","parse-names":false,"suffix":""},{"dropping-particle":"","family":"Remy","given":"Katherine a","non-dropping-particle":"","parse-names":false,"suffix":""},{"dropping-particle":"","family":"Ochsner","given":"Kevin N","non-dropping-particle":"","parse-names":false,"suffix":""}],"container-title":"Emotion","id":"ITEM-2","issue":"6","issued":{"date-parts":[["2012"]]},"page":"1235-1247","title":"Age-related differences in emotional reactivity, regulation, and rejection sensitivity in adolescence.","type":"article-journal","volume":"12"},"uris":["http://www.mendeley.com/documents/?uuid=9b0c1479-6806-344b-8450-e6558130a2bc"]},{"id":"ITEM-3","itemData":{"DOI":"10.1016/j.dcn.2015.07.006","ISSN":"18789307","abstract":"Emotion regulation is the ability to recruit processes to influence emotion generation. In recent years there has been mounting interest in how emotions are regulated at behavioural and neural levels, as well as in the relevance of emotional dysregulation to psychopathology. During adolescence, brain regions involved in affect generation and regulation, including the limbic system and prefrontal cortex, undergo protracted structural and functional development. Adolescence is also a time of increasing vulnerability to internalising and externalising psychopathologies associated with poor emotion regulation, including depression, anxiety and antisocial behaviour. It is therefore of particular interest to understand how emotion regulation develops over this time, and how this relates to ongoing brain development. However, to date relatively little research has addressed these questions directly. This review will discuss existing research in these areas in both typical adolescence and in adolescent psychopathology, and will highlight opportunities for future research. In particular, it is important to consider the social context in which adolescent emotion regulation develops. It is possible that while adolescence may be a time of vulnerability to emotional dysregulation, scaffolding the development of emotion regulation during this time may be a fruitful preventative target for psychopathology.","author":[{"dropping-particle":"","family":"Ahmed","given":"Saz P.","non-dropping-particle":"","parse-names":false,"suffix":""},{"dropping-particle":"","family":"Bittencourt-Hewitt","given":"Amanda","non-dropping-particle":"","parse-names":false,"suffix":""},{"dropping-particle":"","family":"Sebastian","given":"Catherine L.","non-dropping-particle":"","parse-names":false,"suffix":""}],"container-title":"Developmental Cognitive Neuroscience","id":"ITEM-3","issued":{"date-parts":[["2015","10","1"]]},"page":"11-25","publisher":"Elsevier","title":"Neurocognitive bases of emotion regulation development in adolescence","type":"article-journal","volume":"15"},"uris":["http://www.mendeley.com/documents/?uuid=159b15d0-7d74-322d-9d85-d48d6ee1cea6"]}],"mendeley":{"formattedCitation":"(Ahmed, Bittencourt-Hewitt, &amp; Sebastian, 2015; Silvers et al., 2012; Steinberg, 2005)","plainTextFormattedCitation":"(Ahmed, Bittencourt-Hewitt, &amp; Sebastian, 2015; Silvers et al., 2012; Steinberg, 2005)","previouslyFormattedCitation":"(Ahmed, Bittencourt-Hewitt, &amp; Sebastian, 2015; Silvers et al., 2012; Steinberg, 2005)"},"properties":{"noteIndex":0},"schema":"https://github.com/citation-style-language/schema/raw/master/csl-citation.json"}</w:instrText>
      </w:r>
      <w:r w:rsidRPr="00685C70">
        <w:rPr>
          <w:sz w:val="22"/>
          <w:szCs w:val="22"/>
        </w:rPr>
        <w:fldChar w:fldCharType="separate"/>
      </w:r>
      <w:r w:rsidRPr="00F67208">
        <w:rPr>
          <w:noProof/>
          <w:sz w:val="22"/>
          <w:szCs w:val="22"/>
        </w:rPr>
        <w:t>(Ahmed, Bittencourt-Hewitt, &amp; Sebastian, 2015; Silvers et al., 2012; Steinberg, 2005)</w:t>
      </w:r>
      <w:r w:rsidRPr="00685C70">
        <w:rPr>
          <w:sz w:val="22"/>
          <w:szCs w:val="22"/>
        </w:rPr>
        <w:fldChar w:fldCharType="end"/>
      </w:r>
      <w:r w:rsidR="005001FE">
        <w:rPr>
          <w:sz w:val="22"/>
          <w:szCs w:val="22"/>
        </w:rPr>
        <w:t>.</w:t>
      </w:r>
      <w:r>
        <w:rPr>
          <w:sz w:val="22"/>
          <w:szCs w:val="22"/>
        </w:rPr>
        <w:t xml:space="preserve"> </w:t>
      </w:r>
      <w:r w:rsidR="005001FE">
        <w:rPr>
          <w:sz w:val="22"/>
          <w:szCs w:val="22"/>
        </w:rPr>
        <w:t>As such</w:t>
      </w:r>
      <w:r>
        <w:rPr>
          <w:sz w:val="22"/>
          <w:szCs w:val="22"/>
        </w:rPr>
        <w:t xml:space="preserve">, it is possible that abnormalities in </w:t>
      </w:r>
      <w:r w:rsidR="00C440B6">
        <w:rPr>
          <w:sz w:val="22"/>
          <w:szCs w:val="22"/>
        </w:rPr>
        <w:t>cognitive and emotional systems</w:t>
      </w:r>
      <w:r w:rsidR="00724EC3">
        <w:rPr>
          <w:sz w:val="22"/>
          <w:szCs w:val="22"/>
        </w:rPr>
        <w:t xml:space="preserve"> </w:t>
      </w:r>
      <w:r w:rsidR="005001FE">
        <w:rPr>
          <w:sz w:val="22"/>
          <w:szCs w:val="22"/>
        </w:rPr>
        <w:t>during adolescence</w:t>
      </w:r>
      <w:r w:rsidR="008906BD">
        <w:rPr>
          <w:sz w:val="22"/>
          <w:szCs w:val="22"/>
        </w:rPr>
        <w:t xml:space="preserve"> will</w:t>
      </w:r>
      <w:r>
        <w:rPr>
          <w:sz w:val="22"/>
          <w:szCs w:val="22"/>
        </w:rPr>
        <w:t xml:space="preserve"> have lasting effects into adulthood</w:t>
      </w:r>
      <w:r w:rsidR="00131077">
        <w:rPr>
          <w:sz w:val="22"/>
          <w:szCs w:val="22"/>
        </w:rPr>
        <w:t xml:space="preserve"> in EDs</w:t>
      </w:r>
      <w:r w:rsidR="001A0E16">
        <w:rPr>
          <w:sz w:val="22"/>
          <w:szCs w:val="22"/>
        </w:rPr>
        <w:t xml:space="preserve"> </w:t>
      </w:r>
      <w:r w:rsidR="001A0E16">
        <w:rPr>
          <w:sz w:val="22"/>
          <w:szCs w:val="22"/>
        </w:rPr>
        <w:fldChar w:fldCharType="begin" w:fldLock="1"/>
      </w:r>
      <w:r w:rsidR="00CE5E4F">
        <w:rPr>
          <w:sz w:val="22"/>
          <w:szCs w:val="22"/>
        </w:rPr>
        <w:instrText>ADDIN CSL_CITATION {"citationItems":[{"id":"ITEM-1","itemData":{"DOI":"10.1016/j.neubiorev.2017.08.011","ISSN":"18737528","PMID":"28851577","abstract":"Objective Research investigating the link between eating disorder (ED) diagnosis and executive dysfunction has had conflicting results, yet no meta-analyses have examined the overall association of ED pathology with executive functioning (EF). Method Effect sizes were extracted from 32 studies comparing ED groups (27 of anorexia nervosa, 9 of bulimia nervosa) with controls to determine the grand mean effect on EF. Analyses included effects for individual EF measures, as well as an age-based subgroup analysis. Results There was a medium effect of ED diagnosis on executive functioning, with bulimia nervosa demonstrating a larger effect (Hedges's g = −0.70) than anorexia nervosa (g = −0.41). Within anorexia nervosa studies, subgroup analyses were conducted for age and diagnostic subtype. The effect of anorexia nervosa on EF was largest in adults; however, subgroup differences for age were not significant. Conclusions Anorexia and bulimia nervosa are associated with EF deficits, which are particularly notable for individuals with bulimia nervosa. The present analysis includes recommendations for future studies regarding study design and EF measurement.","author":[{"dropping-particle":"","family":"Hirst","given":"Rayna B.","non-dropping-particle":"","parse-names":false,"suffix":""},{"dropping-particle":"","family":"Beard","given":"Charlotte L.","non-dropping-particle":"","parse-names":false,"suffix":""},{"dropping-particle":"","family":"Colby","given":"Katrina A.","non-dropping-particle":"","parse-names":false,"suffix":""},{"dropping-particle":"","family":"Quittner","given":"Zoe","non-dropping-particle":"","parse-names":false,"suffix":""},{"dropping-particle":"","family":"Mills","given":"Brent M.","non-dropping-particle":"","parse-names":false,"suffix":""},{"dropping-particle":"","family":"Lavender","given":"Jason M.","non-dropping-particle":"","parse-names":false,"suffix":""}],"container-title":"Neuroscience and Biobehavioral Reviews","id":"ITEM-1","issue":"May","issued":{"date-parts":[["2017"]]},"page":"678-690","publisher":"Elsevier","title":"Anorexia nervosa and bulimia nervosa: A meta-analysis of executive functioning","type":"article-journal","volume":"83"},"uris":["http://www.mendeley.com/documents/?uuid=4097efe7-7b02-4254-b94f-b7ef93cee989"]}],"mendeley":{"formattedCitation":"(Hirst et al., 2017)","plainTextFormattedCitation":"(Hirst et al., 2017)","previouslyFormattedCitation":"(Hirst et al., 2017)"},"properties":{"noteIndex":0},"schema":"https://github.com/citation-style-language/schema/raw/master/csl-citation.json"}</w:instrText>
      </w:r>
      <w:r w:rsidR="001A0E16">
        <w:rPr>
          <w:sz w:val="22"/>
          <w:szCs w:val="22"/>
        </w:rPr>
        <w:fldChar w:fldCharType="separate"/>
      </w:r>
      <w:r w:rsidR="001A0E16" w:rsidRPr="001A0E16">
        <w:rPr>
          <w:noProof/>
          <w:sz w:val="22"/>
          <w:szCs w:val="22"/>
        </w:rPr>
        <w:t>(Hirst et al., 2017)</w:t>
      </w:r>
      <w:r w:rsidR="001A0E16">
        <w:rPr>
          <w:sz w:val="22"/>
          <w:szCs w:val="22"/>
        </w:rPr>
        <w:fldChar w:fldCharType="end"/>
      </w:r>
      <w:r w:rsidR="0023759C">
        <w:rPr>
          <w:sz w:val="22"/>
          <w:szCs w:val="22"/>
        </w:rPr>
        <w:t>.</w:t>
      </w:r>
      <w:r w:rsidR="009F7E8A">
        <w:rPr>
          <w:sz w:val="22"/>
          <w:szCs w:val="22"/>
        </w:rPr>
        <w:t xml:space="preserve"> </w:t>
      </w:r>
      <w:r w:rsidR="008B7321">
        <w:rPr>
          <w:sz w:val="22"/>
          <w:szCs w:val="22"/>
        </w:rPr>
        <w:t>An additional advantage in studying adolescents with EDs is that this population is less subjected to potential effects of enduring illness or diagnostic crossovers, which mitigates the potential confounding influence</w:t>
      </w:r>
      <w:r w:rsidR="00724EC3">
        <w:rPr>
          <w:sz w:val="22"/>
          <w:szCs w:val="22"/>
        </w:rPr>
        <w:t>s</w:t>
      </w:r>
      <w:r w:rsidR="008B7321">
        <w:rPr>
          <w:sz w:val="22"/>
          <w:szCs w:val="22"/>
        </w:rPr>
        <w:t xml:space="preserve"> of these variables.</w:t>
      </w:r>
    </w:p>
    <w:p w14:paraId="6BC5DD4C" w14:textId="56C22437" w:rsidR="00994D07" w:rsidRDefault="004271B0" w:rsidP="00131077">
      <w:pPr>
        <w:bidi w:val="0"/>
        <w:spacing w:after="160" w:line="360" w:lineRule="auto"/>
        <w:jc w:val="both"/>
        <w:rPr>
          <w:sz w:val="22"/>
          <w:szCs w:val="22"/>
        </w:rPr>
      </w:pPr>
      <w:r>
        <w:rPr>
          <w:sz w:val="22"/>
          <w:szCs w:val="22"/>
        </w:rPr>
        <w:tab/>
      </w:r>
      <w:r w:rsidR="00724EC3">
        <w:rPr>
          <w:sz w:val="22"/>
          <w:szCs w:val="22"/>
        </w:rPr>
        <w:t>T</w:t>
      </w:r>
      <w:r w:rsidR="007976B8">
        <w:rPr>
          <w:sz w:val="22"/>
          <w:szCs w:val="22"/>
        </w:rPr>
        <w:t xml:space="preserve">he </w:t>
      </w:r>
      <w:r w:rsidR="00724EC3">
        <w:rPr>
          <w:sz w:val="22"/>
          <w:szCs w:val="22"/>
        </w:rPr>
        <w:t xml:space="preserve">proposed project is also expected to have </w:t>
      </w:r>
      <w:r w:rsidR="007976B8">
        <w:rPr>
          <w:sz w:val="22"/>
          <w:szCs w:val="22"/>
        </w:rPr>
        <w:t xml:space="preserve">clinical </w:t>
      </w:r>
      <w:r w:rsidR="007976B8" w:rsidRPr="00BC311B">
        <w:rPr>
          <w:sz w:val="22"/>
          <w:szCs w:val="22"/>
        </w:rPr>
        <w:t xml:space="preserve">implications. </w:t>
      </w:r>
      <w:r w:rsidR="00BC311B" w:rsidRPr="00BC311B">
        <w:rPr>
          <w:sz w:val="22"/>
          <w:szCs w:val="22"/>
        </w:rPr>
        <w:t>Exposing abnormalities in cognition-emotion interactions in EDs during adolescence may emphasize the need to target cognitive functioning and emotion regulation during therapy at early stages of the disorder.</w:t>
      </w:r>
      <w:r w:rsidR="00BC311B">
        <w:rPr>
          <w:sz w:val="22"/>
          <w:szCs w:val="22"/>
        </w:rPr>
        <w:t xml:space="preserve"> </w:t>
      </w:r>
      <w:r w:rsidR="00724EC3">
        <w:rPr>
          <w:sz w:val="22"/>
          <w:szCs w:val="22"/>
        </w:rPr>
        <w:t xml:space="preserve">For example, </w:t>
      </w:r>
      <w:r w:rsidR="00BC311B">
        <w:rPr>
          <w:sz w:val="22"/>
          <w:szCs w:val="22"/>
        </w:rPr>
        <w:t>v</w:t>
      </w:r>
      <w:r w:rsidR="007976B8">
        <w:rPr>
          <w:sz w:val="22"/>
          <w:szCs w:val="22"/>
        </w:rPr>
        <w:t xml:space="preserve">arious cognitive trainings are currently offered for patients with </w:t>
      </w:r>
      <w:proofErr w:type="spellStart"/>
      <w:r w:rsidR="00355105">
        <w:rPr>
          <w:sz w:val="22"/>
          <w:szCs w:val="22"/>
        </w:rPr>
        <w:t>EDs</w:t>
      </w:r>
      <w:r w:rsidR="00B85A32">
        <w:rPr>
          <w:sz w:val="22"/>
          <w:szCs w:val="22"/>
        </w:rPr>
        <w:t>.</w:t>
      </w:r>
      <w:proofErr w:type="spellEnd"/>
      <w:r w:rsidR="00B85A32">
        <w:rPr>
          <w:sz w:val="22"/>
          <w:szCs w:val="22"/>
        </w:rPr>
        <w:t xml:space="preserve"> </w:t>
      </w:r>
      <w:r w:rsidR="00724EC3">
        <w:rPr>
          <w:sz w:val="22"/>
          <w:szCs w:val="22"/>
        </w:rPr>
        <w:t>M</w:t>
      </w:r>
      <w:r w:rsidR="00B85A32">
        <w:rPr>
          <w:sz w:val="22"/>
          <w:szCs w:val="22"/>
        </w:rPr>
        <w:t>uch</w:t>
      </w:r>
      <w:r w:rsidR="007976B8">
        <w:rPr>
          <w:sz w:val="22"/>
          <w:szCs w:val="22"/>
        </w:rPr>
        <w:t xml:space="preserve"> research has been conducted on Cognitive Remediation Therapy (CRT) for adolescents and adults with </w:t>
      </w:r>
      <w:r w:rsidR="00355105">
        <w:rPr>
          <w:sz w:val="22"/>
          <w:szCs w:val="22"/>
        </w:rPr>
        <w:t>EDs</w:t>
      </w:r>
      <w:r w:rsidR="007976B8">
        <w:rPr>
          <w:sz w:val="22"/>
          <w:szCs w:val="22"/>
        </w:rPr>
        <w:t xml:space="preserve"> (for </w:t>
      </w:r>
      <w:r w:rsidR="007A6C61">
        <w:rPr>
          <w:sz w:val="22"/>
          <w:szCs w:val="22"/>
        </w:rPr>
        <w:t xml:space="preserve">review see </w:t>
      </w:r>
      <w:r w:rsidR="007976B8" w:rsidRPr="002C1372">
        <w:rPr>
          <w:sz w:val="22"/>
          <w:szCs w:val="22"/>
        </w:rPr>
        <w:fldChar w:fldCharType="begin" w:fldLock="1"/>
      </w:r>
      <w:r w:rsidR="005C0E36">
        <w:rPr>
          <w:sz w:val="22"/>
          <w:szCs w:val="22"/>
        </w:rPr>
        <w:instrText>ADDIN CSL_CITATION {"citationItems":[{"id":"ITEM-1","itemData":{"DOI":"doi: 10.1186/s40337-014-0026-y","ISBN":"1879-307X (Electronic)\\r1364-6613 (Linking)","ISSN":"2050-2974","PMID":"22336729","abstract":"Self-regulation is a core aspect of adaptive human behavior that has been studied, largely in parallel, through the lenses of social and personality psychology as well as cognitive psychology. Here, we argue for more communication between these disciplines and highlight recent research that speaks to their connection. We outline how basic facets of executive functioning (working memory operations, behavioral inhibition, and task-switching) may subserve successful self-regulation. We also argue that temporary reductions in executive functions underlie many of the situational risk factors identified in the social psychological research on self-regulation and review recent evidence that the training of executive functions holds significant potential for improving poor self-regulation in problem populations. ?? 2012 Elsevier Ltd.","author":[{"dropping-particle":"","family":"Dahlgren","given":"Camilla Lindvall","non-dropping-particle":"","parse-names":false,"suffix":""},{"dropping-particle":"","family":"Rø","given":"Øyvind","non-dropping-particle":"","parse-names":false,"suffix":""}],"container-title":"Journal of Eating Disorders","id":"ITEM-1","issued":{"date-parts":[["2014","12","10"]]},"page":"1-11","publisher":"BioMed Central","title":"A systematic review of cognitive remediation therapy for anorexia nervosa - development, current state and implications for future research and clinical practice","type":"article-journal","volume":"2"},"uris":["http://www.mendeley.com/documents/?uuid=284b6036-93a5-3d6b-acf2-53bb99c7dfb5"]}],"mendeley":{"formattedCitation":"(Dahlgren &amp; Rø, 2014)","manualFormatting":"Dahlgren &amp; Rø, 2014","plainTextFormattedCitation":"(Dahlgren &amp; Rø, 2014)","previouslyFormattedCitation":"(Dahlgren &amp; Rø, 2014)"},"properties":{"noteIndex":0},"schema":"https://github.com/citation-style-language/schema/raw/master/csl-citation.json"}</w:instrText>
      </w:r>
      <w:r w:rsidR="007976B8" w:rsidRPr="002C1372">
        <w:rPr>
          <w:sz w:val="22"/>
          <w:szCs w:val="22"/>
        </w:rPr>
        <w:fldChar w:fldCharType="separate"/>
      </w:r>
      <w:r w:rsidR="007976B8" w:rsidRPr="00EF2297">
        <w:rPr>
          <w:noProof/>
          <w:sz w:val="22"/>
          <w:szCs w:val="22"/>
        </w:rPr>
        <w:t>Dahlgren &amp; Rø, 2014</w:t>
      </w:r>
      <w:r w:rsidR="007976B8" w:rsidRPr="002C1372">
        <w:rPr>
          <w:sz w:val="22"/>
          <w:szCs w:val="22"/>
        </w:rPr>
        <w:fldChar w:fldCharType="end"/>
      </w:r>
      <w:r w:rsidR="005C0E36">
        <w:rPr>
          <w:sz w:val="22"/>
          <w:szCs w:val="22"/>
        </w:rPr>
        <w:t>;</w:t>
      </w:r>
      <w:r w:rsidR="007976B8" w:rsidRPr="002C1372">
        <w:rPr>
          <w:sz w:val="22"/>
          <w:szCs w:val="22"/>
        </w:rPr>
        <w:t xml:space="preserve"> </w:t>
      </w:r>
      <w:r w:rsidR="007976B8" w:rsidRPr="002C1372">
        <w:rPr>
          <w:sz w:val="22"/>
          <w:szCs w:val="22"/>
        </w:rPr>
        <w:fldChar w:fldCharType="begin" w:fldLock="1"/>
      </w:r>
      <w:r w:rsidR="007A6C61">
        <w:rPr>
          <w:sz w:val="22"/>
          <w:szCs w:val="22"/>
        </w:rPr>
        <w:instrText>ADDIN CSL_CITATION {"citationItems":[{"id":"ITEM-1","itemData":{"DOI":"10.1002/erv.2522","ISSN":"10990968","abstract":"Cognitive remediation therapy (CRT) for eating disorders has demonstrated promising findings in adult age groups, with randomised treatment trials and systematic reviews demonstrating medium to large effect sizes in improved cognitive performance. In recent years, several case series have been conducted for young people with anorexia nervosa, but these findings have not been synthesised in the form of a systematic review. This systematic review aimed to evaluate the evidence for the efficacy of CRT in child and adolescent age groups. Nine studies were identified, with a subsequent meta-analysis suggesting improvements in cognitive performance with small effect sizes. Patient feedback was positive, with low dropout rates. These findings suggest that CRT has potential as a supplementary treatment for young people with anorexia nervosa, warranting further investigation using randomised treatment trials.","author":[{"dropping-particle":"","family":"Tchanturia","given":"Kate","non-dropping-particle":"","parse-names":false,"suffix":""},{"dropping-particle":"","family":"Giombini","given":"Lucia","non-dropping-particle":"","parse-names":false,"suffix":""},{"dropping-particle":"","family":"Leppanen","given":"Jenni","non-dropping-particle":"","parse-names":false,"suffix":""},{"dropping-particle":"","family":"Kinnaird","given":"Emma","non-dropping-particle":"","parse-names":false,"suffix":""}],"container-title":"European Eating Disorders Review","id":"ITEM-1","issued":{"date-parts":[["2017"]]},"page":"227-236","title":"Evidence for cognitive remediation therapy in young people with anorexia nervosa: systematic review and meta-analysis of the literature","type":"article-journal","volume":"25"},"uris":["http://www.mendeley.com/documents/?uuid=5c02d3c7-0e64-3163-ba20-844bd715030d"]}],"mendeley":{"formattedCitation":"(Tchanturia, Giombini, Leppanen, &amp; Kinnaird, 2017)","manualFormatting":"Tchanturia, Giombini, Leppanen, &amp; Kinnaird, 2017)","plainTextFormattedCitation":"(Tchanturia, Giombini, Leppanen, &amp; Kinnaird, 2017)","previouslyFormattedCitation":"(Tchanturia, Giombini, Leppanen, &amp; Kinnaird, 2017)"},"properties":{"noteIndex":0},"schema":"https://github.com/citation-style-language/schema/raw/master/csl-citation.json"}</w:instrText>
      </w:r>
      <w:r w:rsidR="007976B8" w:rsidRPr="002C1372">
        <w:rPr>
          <w:sz w:val="22"/>
          <w:szCs w:val="22"/>
        </w:rPr>
        <w:fldChar w:fldCharType="separate"/>
      </w:r>
      <w:r w:rsidR="007976B8" w:rsidRPr="00EF2297">
        <w:rPr>
          <w:noProof/>
          <w:sz w:val="22"/>
          <w:szCs w:val="22"/>
        </w:rPr>
        <w:t>Tchanturia, Giombini, Leppanen, &amp; Kinnaird, 2017)</w:t>
      </w:r>
      <w:r w:rsidR="007976B8" w:rsidRPr="002C1372">
        <w:rPr>
          <w:sz w:val="22"/>
          <w:szCs w:val="22"/>
        </w:rPr>
        <w:fldChar w:fldCharType="end"/>
      </w:r>
      <w:r w:rsidR="007976B8">
        <w:rPr>
          <w:sz w:val="22"/>
          <w:szCs w:val="22"/>
        </w:rPr>
        <w:t xml:space="preserve">. </w:t>
      </w:r>
      <w:r w:rsidR="00724EC3">
        <w:rPr>
          <w:sz w:val="22"/>
          <w:szCs w:val="22"/>
        </w:rPr>
        <w:t>Although CRT leads to some</w:t>
      </w:r>
      <w:r w:rsidR="007976B8">
        <w:rPr>
          <w:sz w:val="22"/>
          <w:szCs w:val="22"/>
        </w:rPr>
        <w:t xml:space="preserve"> improvement</w:t>
      </w:r>
      <w:r w:rsidR="00724EC3">
        <w:rPr>
          <w:sz w:val="22"/>
          <w:szCs w:val="22"/>
        </w:rPr>
        <w:t>s</w:t>
      </w:r>
      <w:r w:rsidR="007976B8">
        <w:rPr>
          <w:sz w:val="22"/>
          <w:szCs w:val="22"/>
        </w:rPr>
        <w:t xml:space="preserve"> in </w:t>
      </w:r>
      <w:r w:rsidR="00724EC3">
        <w:rPr>
          <w:sz w:val="22"/>
          <w:szCs w:val="22"/>
        </w:rPr>
        <w:t>cognitive functions</w:t>
      </w:r>
      <w:r w:rsidR="007976B8">
        <w:rPr>
          <w:sz w:val="22"/>
          <w:szCs w:val="22"/>
        </w:rPr>
        <w:t>, evidence regarding the ability of CRT to alleviate clinical symptoms is sparse</w:t>
      </w:r>
      <w:r w:rsidR="000D11A1">
        <w:rPr>
          <w:sz w:val="22"/>
          <w:szCs w:val="22"/>
        </w:rPr>
        <w:t xml:space="preserve"> </w:t>
      </w:r>
      <w:r w:rsidR="007976B8" w:rsidRPr="00685C70">
        <w:rPr>
          <w:sz w:val="22"/>
          <w:szCs w:val="22"/>
        </w:rPr>
        <w:fldChar w:fldCharType="begin" w:fldLock="1"/>
      </w:r>
      <w:r w:rsidR="000266CB">
        <w:rPr>
          <w:sz w:val="22"/>
          <w:szCs w:val="22"/>
        </w:rPr>
        <w:instrText>ADDIN CSL_CITATION {"citationItems":[{"id":"ITEM-1","itemData":{"DOI":"10.1002/eat.22929","ISSN":"02763478","PMID":"30102781","abstract":"OBJECTIVE In recent years there has been increasing clinical and empirical interest in neurocognitive functioning in eating disorders (EDs), which has resulted in numerous quantitative and qualitative reviews. However, there has yet to be a comprehensive synthesis or critical review of this literature to identify future directions to advance the field in this area. Therefore the aim of this systematic review of systematic reviews was to (a) characterize the existing literature on neurocognitive functioning in EDs based on recent reviews (i.e., published since 2010), (b) describe related limitations, and (c) suggest avenues for future research to address gaps in the current literature. METHOD Electronic databases were queried for reviews of neurocognitive domains (i.e., inhibitory control, decision-making, central coherence, set-shifting, working memory, and attention bias) in EDs, which identified 28 systematic and meta-analytic reviews. RESULTS Broadly, the literature indicates deficits across these neurocognitive domains in EDs, though heterogeneity was noted in the magnitude of these effects, which varied to some extent across ED subtypes, sample characteristics, and methodological approaches. DISCUSSION While these reviews have generally suggested varying patterns of neurocognitive deficits across EDs, there remain critical limitations regarding the methodological quality of these studies (e.g., the lack of prospective designs, consideration of confounding influences, or examination of interrelationships between neurocognitive domains and relationships between neurocognition and other relevant behavioral constructs). Specifically, we outline 10 key areas that are imperative to address in future research in this area in order to move our field forward.","author":[{"dropping-particle":"","family":"Smith","given":"Kathryn E.","non-dropping-particle":"","parse-names":false,"suffix":""},{"dropping-particle":"","family":"Mason","given":"Tyler B.","non-dropping-particle":"","parse-names":false,"suffix":""},{"dropping-particle":"","family":"Johnson","given":"Jeffrey S.","non-dropping-particle":"","parse-names":false,"suffix":""},{"dropping-particle":"","family":"Lavender","given":"Jason M.","non-dropping-particle":"","parse-names":false,"suffix":""},{"dropping-particle":"","family":"Wonderlich","given":"Stephen A.","non-dropping-particle":"","parse-names":false,"suffix":""}],"container-title":"International Journal of Eating Disorders","id":"ITEM-1","issued":{"date-parts":[["2018","8","13"]]},"publisher":"Wiley-Blackwell","title":"A systematic review of reviews of neurocognitive functioning in eating disorders: The state-of-the-literature and future directions","type":"article-journal"},"uris":["http://www.mendeley.com/documents/?uuid=15e161e6-aa61-3e7f-b908-e076d97243ef"]}],"mendeley":{"formattedCitation":"(Smith et al., 2018)","plainTextFormattedCitation":"(Smith et al., 2018)","previouslyFormattedCitation":"(Smith et al., 2018)"},"properties":{"noteIndex":0},"schema":"https://github.com/citation-style-language/schema/raw/master/csl-citation.json"}</w:instrText>
      </w:r>
      <w:r w:rsidR="007976B8" w:rsidRPr="00685C70">
        <w:rPr>
          <w:sz w:val="22"/>
          <w:szCs w:val="22"/>
        </w:rPr>
        <w:fldChar w:fldCharType="separate"/>
      </w:r>
      <w:r w:rsidR="000266CB" w:rsidRPr="000266CB">
        <w:rPr>
          <w:noProof/>
          <w:sz w:val="22"/>
          <w:szCs w:val="22"/>
        </w:rPr>
        <w:t>(Smith et al., 2018)</w:t>
      </w:r>
      <w:r w:rsidR="007976B8" w:rsidRPr="00685C70">
        <w:rPr>
          <w:sz w:val="22"/>
          <w:szCs w:val="22"/>
        </w:rPr>
        <w:fldChar w:fldCharType="end"/>
      </w:r>
      <w:r w:rsidR="007976B8">
        <w:rPr>
          <w:sz w:val="22"/>
          <w:szCs w:val="22"/>
        </w:rPr>
        <w:t xml:space="preserve">. </w:t>
      </w:r>
      <w:r w:rsidR="00724EC3" w:rsidRPr="00724EC3">
        <w:rPr>
          <w:b/>
          <w:bCs/>
          <w:sz w:val="22"/>
          <w:szCs w:val="22"/>
        </w:rPr>
        <w:t>A</w:t>
      </w:r>
      <w:r w:rsidR="00B85A32" w:rsidRPr="00724EC3">
        <w:rPr>
          <w:b/>
          <w:bCs/>
          <w:sz w:val="22"/>
          <w:szCs w:val="22"/>
        </w:rPr>
        <w:t xml:space="preserve"> potential reason for that is </w:t>
      </w:r>
      <w:r w:rsidR="0023759C" w:rsidRPr="00724EC3">
        <w:rPr>
          <w:b/>
          <w:bCs/>
          <w:sz w:val="22"/>
          <w:szCs w:val="22"/>
        </w:rPr>
        <w:t xml:space="preserve">poor understanding of the mechanisms by which </w:t>
      </w:r>
      <w:r w:rsidR="00B85A32" w:rsidRPr="00724EC3">
        <w:rPr>
          <w:b/>
          <w:bCs/>
          <w:sz w:val="22"/>
          <w:szCs w:val="22"/>
        </w:rPr>
        <w:t xml:space="preserve">neurocognitive </w:t>
      </w:r>
      <w:r w:rsidR="0023759C" w:rsidRPr="00724EC3">
        <w:rPr>
          <w:b/>
          <w:bCs/>
          <w:sz w:val="22"/>
          <w:szCs w:val="22"/>
        </w:rPr>
        <w:t>processes contribute to clinical symptoms</w:t>
      </w:r>
      <w:r w:rsidR="00B85A32" w:rsidRPr="00724EC3">
        <w:rPr>
          <w:b/>
          <w:bCs/>
          <w:sz w:val="22"/>
          <w:szCs w:val="22"/>
        </w:rPr>
        <w:t xml:space="preserve"> in </w:t>
      </w:r>
      <w:proofErr w:type="spellStart"/>
      <w:r w:rsidR="00B85A32" w:rsidRPr="00724EC3">
        <w:rPr>
          <w:b/>
          <w:bCs/>
          <w:sz w:val="22"/>
          <w:szCs w:val="22"/>
        </w:rPr>
        <w:t>EDs.</w:t>
      </w:r>
      <w:proofErr w:type="spellEnd"/>
      <w:r w:rsidR="00B85A32" w:rsidRPr="00724EC3">
        <w:rPr>
          <w:b/>
          <w:bCs/>
          <w:sz w:val="22"/>
          <w:szCs w:val="22"/>
        </w:rPr>
        <w:t xml:space="preserve"> In order to increase </w:t>
      </w:r>
      <w:r w:rsidR="005C0E36" w:rsidRPr="00724EC3">
        <w:rPr>
          <w:b/>
          <w:bCs/>
          <w:sz w:val="22"/>
          <w:szCs w:val="22"/>
        </w:rPr>
        <w:t>precision of such training procedures</w:t>
      </w:r>
      <w:r w:rsidR="00B85A32" w:rsidRPr="00724EC3">
        <w:rPr>
          <w:b/>
          <w:bCs/>
          <w:sz w:val="22"/>
          <w:szCs w:val="22"/>
        </w:rPr>
        <w:t xml:space="preserve">, it is important </w:t>
      </w:r>
      <w:r w:rsidR="000D11A1" w:rsidRPr="00724EC3">
        <w:rPr>
          <w:b/>
          <w:bCs/>
          <w:sz w:val="22"/>
          <w:szCs w:val="22"/>
        </w:rPr>
        <w:t xml:space="preserve">to </w:t>
      </w:r>
      <w:r w:rsidR="0023759C" w:rsidRPr="00724EC3">
        <w:rPr>
          <w:b/>
          <w:bCs/>
          <w:sz w:val="22"/>
          <w:szCs w:val="22"/>
        </w:rPr>
        <w:t>know which</w:t>
      </w:r>
      <w:r w:rsidR="00B85A32" w:rsidRPr="00724EC3">
        <w:rPr>
          <w:b/>
          <w:bCs/>
          <w:sz w:val="22"/>
          <w:szCs w:val="22"/>
        </w:rPr>
        <w:t xml:space="preserve"> neurocognitive process</w:t>
      </w:r>
      <w:r w:rsidR="00131077">
        <w:rPr>
          <w:b/>
          <w:bCs/>
          <w:sz w:val="22"/>
          <w:szCs w:val="22"/>
        </w:rPr>
        <w:t>es</w:t>
      </w:r>
      <w:r w:rsidR="00B85A32" w:rsidRPr="00724EC3">
        <w:rPr>
          <w:b/>
          <w:bCs/>
          <w:sz w:val="22"/>
          <w:szCs w:val="22"/>
        </w:rPr>
        <w:t xml:space="preserve"> to target</w:t>
      </w:r>
      <w:r w:rsidR="0023759C" w:rsidRPr="00724EC3">
        <w:rPr>
          <w:b/>
          <w:bCs/>
          <w:sz w:val="22"/>
          <w:szCs w:val="22"/>
        </w:rPr>
        <w:t xml:space="preserve">, </w:t>
      </w:r>
      <w:r w:rsidR="00B85A32" w:rsidRPr="00724EC3">
        <w:rPr>
          <w:b/>
          <w:bCs/>
          <w:sz w:val="22"/>
          <w:szCs w:val="22"/>
        </w:rPr>
        <w:t>how</w:t>
      </w:r>
      <w:r w:rsidR="00131077">
        <w:rPr>
          <w:b/>
          <w:bCs/>
          <w:sz w:val="22"/>
          <w:szCs w:val="22"/>
        </w:rPr>
        <w:t xml:space="preserve"> to influence them</w:t>
      </w:r>
      <w:r w:rsidR="0023759C" w:rsidRPr="00724EC3">
        <w:rPr>
          <w:b/>
          <w:bCs/>
          <w:sz w:val="22"/>
          <w:szCs w:val="22"/>
        </w:rPr>
        <w:t xml:space="preserve">, and what </w:t>
      </w:r>
      <w:r w:rsidR="005C0E36" w:rsidRPr="00724EC3">
        <w:rPr>
          <w:b/>
          <w:bCs/>
          <w:sz w:val="22"/>
          <w:szCs w:val="22"/>
        </w:rPr>
        <w:t>clinical outcome to expect</w:t>
      </w:r>
      <w:r w:rsidR="00B85A32" w:rsidRPr="00724EC3">
        <w:rPr>
          <w:b/>
          <w:bCs/>
          <w:sz w:val="22"/>
          <w:szCs w:val="22"/>
        </w:rPr>
        <w:t>.</w:t>
      </w:r>
      <w:r w:rsidR="00B85A32">
        <w:rPr>
          <w:sz w:val="22"/>
          <w:szCs w:val="22"/>
        </w:rPr>
        <w:t xml:space="preserve"> Findings from the proposed studies may help to achieve this goal. For example, </w:t>
      </w:r>
      <w:r>
        <w:rPr>
          <w:sz w:val="22"/>
          <w:szCs w:val="22"/>
        </w:rPr>
        <w:t>the proposed stud</w:t>
      </w:r>
      <w:r w:rsidR="000D11A1">
        <w:rPr>
          <w:sz w:val="22"/>
          <w:szCs w:val="22"/>
        </w:rPr>
        <w:t>ies</w:t>
      </w:r>
      <w:r>
        <w:rPr>
          <w:sz w:val="22"/>
          <w:szCs w:val="22"/>
        </w:rPr>
        <w:t xml:space="preserve"> may shed light on how </w:t>
      </w:r>
      <w:r w:rsidR="00B85A32">
        <w:rPr>
          <w:sz w:val="22"/>
          <w:szCs w:val="22"/>
        </w:rPr>
        <w:t xml:space="preserve">negative emotions </w:t>
      </w:r>
      <w:r>
        <w:rPr>
          <w:sz w:val="22"/>
          <w:szCs w:val="22"/>
        </w:rPr>
        <w:t xml:space="preserve">contribute to abnormalities in food-related IC and how IC can be used to </w:t>
      </w:r>
      <w:r w:rsidR="005C0E36">
        <w:rPr>
          <w:sz w:val="22"/>
          <w:szCs w:val="22"/>
        </w:rPr>
        <w:t>promote adaptive emotion regulation skills in adolescents</w:t>
      </w:r>
      <w:r>
        <w:rPr>
          <w:sz w:val="22"/>
          <w:szCs w:val="22"/>
        </w:rPr>
        <w:t xml:space="preserve"> with </w:t>
      </w:r>
      <w:proofErr w:type="spellStart"/>
      <w:r>
        <w:rPr>
          <w:sz w:val="22"/>
          <w:szCs w:val="22"/>
        </w:rPr>
        <w:t>EDs.</w:t>
      </w:r>
      <w:proofErr w:type="spellEnd"/>
      <w:r>
        <w:rPr>
          <w:sz w:val="22"/>
          <w:szCs w:val="22"/>
        </w:rPr>
        <w:t xml:space="preserve"> </w:t>
      </w:r>
      <w:r w:rsidR="008906BD">
        <w:rPr>
          <w:sz w:val="22"/>
          <w:szCs w:val="22"/>
        </w:rPr>
        <w:t xml:space="preserve">Such </w:t>
      </w:r>
      <w:r w:rsidR="00FF7375">
        <w:rPr>
          <w:sz w:val="22"/>
          <w:szCs w:val="22"/>
        </w:rPr>
        <w:t xml:space="preserve">results </w:t>
      </w:r>
      <w:r w:rsidR="00131077">
        <w:rPr>
          <w:sz w:val="22"/>
          <w:szCs w:val="22"/>
        </w:rPr>
        <w:t>may</w:t>
      </w:r>
      <w:r w:rsidR="00FF7375">
        <w:rPr>
          <w:sz w:val="22"/>
          <w:szCs w:val="22"/>
        </w:rPr>
        <w:t xml:space="preserve"> highlight the importance of </w:t>
      </w:r>
      <w:r w:rsidR="001A0E16">
        <w:rPr>
          <w:sz w:val="22"/>
          <w:szCs w:val="22"/>
        </w:rPr>
        <w:t>prioritizing</w:t>
      </w:r>
      <w:r w:rsidR="00FF7375">
        <w:rPr>
          <w:sz w:val="22"/>
          <w:szCs w:val="22"/>
        </w:rPr>
        <w:t xml:space="preserve"> </w:t>
      </w:r>
      <w:r w:rsidR="000C6549">
        <w:rPr>
          <w:sz w:val="22"/>
          <w:szCs w:val="22"/>
        </w:rPr>
        <w:t>emotion focused treatments for EDs</w:t>
      </w:r>
      <w:r w:rsidR="008906BD">
        <w:rPr>
          <w:sz w:val="22"/>
          <w:szCs w:val="22"/>
        </w:rPr>
        <w:t xml:space="preserve"> </w:t>
      </w:r>
      <w:r w:rsidR="000C6549">
        <w:rPr>
          <w:sz w:val="22"/>
          <w:szCs w:val="22"/>
        </w:rPr>
        <w:fldChar w:fldCharType="begin" w:fldLock="1"/>
      </w:r>
      <w:r w:rsidR="009D1CBD">
        <w:rPr>
          <w:sz w:val="22"/>
          <w:szCs w:val="22"/>
        </w:rPr>
        <w:instrText>ADDIN CSL_CITATION {"citationItems":[{"id":"ITEM-1","itemData":{"DOI":"10.1007/s40519-016-0257-9","ISSN":"1124-4909","author":[{"dropping-particle":"","family":"Sala","given":"Margarita","non-dropping-particle":"","parse-names":false,"suffix":""},{"dropping-particle":"","family":"Heard","given":"Amy","non-dropping-particle":"","parse-names":false,"suffix":""},{"dropping-particle":"","family":"Black","given":"Elizabeth A.","non-dropping-particle":"","parse-names":false,"suffix":""}],"container-title":"Eating and Weight Disorders - Studies on Anorexia, Bulimia and Obesity","id":"ITEM-1","issue":"2","issued":{"date-parts":[["2016","6","17"]]},"page":"147-164","publisher":"Springer International Publishing","title":"Emotion-focused treatments for anorexia nervosa: a systematic review of the literature","type":"article-journal","volume":"21"},"uris":["http://www.mendeley.com/documents/?uuid=c4717ae3-012f-3d14-a1a9-814e0587b453"]}],"mendeley":{"formattedCitation":"(Sala, Heard, &amp; Black, 2016)","plainTextFormattedCitation":"(Sala, Heard, &amp; Black, 2016)","previouslyFormattedCitation":"(Sala, Heard, &amp; Black, 2016)"},"properties":{"noteIndex":0},"schema":"https://github.com/citation-style-language/schema/raw/master/csl-citation.json"}</w:instrText>
      </w:r>
      <w:r w:rsidR="000C6549">
        <w:rPr>
          <w:sz w:val="22"/>
          <w:szCs w:val="22"/>
        </w:rPr>
        <w:fldChar w:fldCharType="separate"/>
      </w:r>
      <w:r w:rsidR="000C6549" w:rsidRPr="000C6549">
        <w:rPr>
          <w:noProof/>
          <w:sz w:val="22"/>
          <w:szCs w:val="22"/>
        </w:rPr>
        <w:t>(Sala, Heard, &amp; Black, 2016)</w:t>
      </w:r>
      <w:r w:rsidR="000C6549">
        <w:rPr>
          <w:sz w:val="22"/>
          <w:szCs w:val="22"/>
        </w:rPr>
        <w:fldChar w:fldCharType="end"/>
      </w:r>
      <w:r w:rsidR="000C6549">
        <w:rPr>
          <w:sz w:val="22"/>
          <w:szCs w:val="22"/>
        </w:rPr>
        <w:t xml:space="preserve"> </w:t>
      </w:r>
      <w:r>
        <w:rPr>
          <w:sz w:val="22"/>
          <w:szCs w:val="22"/>
        </w:rPr>
        <w:t xml:space="preserve">that </w:t>
      </w:r>
      <w:r w:rsidR="00FF7375">
        <w:rPr>
          <w:sz w:val="22"/>
          <w:szCs w:val="22"/>
        </w:rPr>
        <w:t>target</w:t>
      </w:r>
      <w:r w:rsidR="000C6549">
        <w:rPr>
          <w:sz w:val="22"/>
          <w:szCs w:val="22"/>
        </w:rPr>
        <w:t xml:space="preserve"> </w:t>
      </w:r>
      <w:r>
        <w:rPr>
          <w:sz w:val="22"/>
          <w:szCs w:val="22"/>
        </w:rPr>
        <w:t xml:space="preserve">better </w:t>
      </w:r>
      <w:r w:rsidRPr="004271B0">
        <w:rPr>
          <w:sz w:val="22"/>
          <w:szCs w:val="22"/>
        </w:rPr>
        <w:t>management and expression of emotion</w:t>
      </w:r>
      <w:r w:rsidR="00B06FB0">
        <w:rPr>
          <w:sz w:val="22"/>
          <w:szCs w:val="22"/>
        </w:rPr>
        <w:t xml:space="preserve">, </w:t>
      </w:r>
      <w:r w:rsidR="000C6549">
        <w:rPr>
          <w:sz w:val="22"/>
          <w:szCs w:val="22"/>
        </w:rPr>
        <w:t>instead of</w:t>
      </w:r>
      <w:r>
        <w:rPr>
          <w:sz w:val="22"/>
          <w:szCs w:val="22"/>
        </w:rPr>
        <w:t xml:space="preserve"> training neurocognitive processes</w:t>
      </w:r>
      <w:r w:rsidR="00FF7375">
        <w:rPr>
          <w:sz w:val="22"/>
          <w:szCs w:val="22"/>
        </w:rPr>
        <w:t xml:space="preserve"> </w:t>
      </w:r>
      <w:r w:rsidR="005C0E36">
        <w:rPr>
          <w:sz w:val="22"/>
          <w:szCs w:val="22"/>
        </w:rPr>
        <w:t>per se.</w:t>
      </w:r>
      <w:r>
        <w:rPr>
          <w:sz w:val="22"/>
          <w:szCs w:val="22"/>
        </w:rPr>
        <w:t xml:space="preserve"> </w:t>
      </w:r>
    </w:p>
    <w:p w14:paraId="2E65EA7E" w14:textId="398C6CBE" w:rsidR="00364E98" w:rsidRPr="00AB1414" w:rsidRDefault="00091D15" w:rsidP="00EB5AE4">
      <w:pPr>
        <w:bidi w:val="0"/>
        <w:spacing w:after="160" w:line="259" w:lineRule="auto"/>
        <w:rPr>
          <w:b/>
          <w:bCs/>
          <w:sz w:val="22"/>
          <w:szCs w:val="22"/>
        </w:rPr>
      </w:pPr>
      <w:r w:rsidRPr="00AB1414">
        <w:rPr>
          <w:b/>
          <w:bCs/>
          <w:sz w:val="22"/>
          <w:szCs w:val="22"/>
        </w:rPr>
        <w:t>Detailed Descr</w:t>
      </w:r>
      <w:r w:rsidR="001D348E">
        <w:rPr>
          <w:b/>
          <w:bCs/>
          <w:sz w:val="22"/>
          <w:szCs w:val="22"/>
        </w:rPr>
        <w:t>iption of the Proposed Research</w:t>
      </w:r>
    </w:p>
    <w:p w14:paraId="678CFAB5" w14:textId="76F5C025" w:rsidR="00F64D07" w:rsidRPr="00F64D07" w:rsidRDefault="00091D15" w:rsidP="007B772C">
      <w:pPr>
        <w:bidi w:val="0"/>
        <w:spacing w:after="120" w:line="360" w:lineRule="auto"/>
        <w:ind w:firstLine="720"/>
        <w:jc w:val="both"/>
        <w:rPr>
          <w:sz w:val="22"/>
          <w:szCs w:val="22"/>
        </w:rPr>
      </w:pPr>
      <w:r w:rsidRPr="002F0813">
        <w:rPr>
          <w:sz w:val="22"/>
          <w:szCs w:val="22"/>
          <w:u w:val="single"/>
        </w:rPr>
        <w:t>Participants:</w:t>
      </w:r>
      <w:r w:rsidRPr="002F0813">
        <w:rPr>
          <w:sz w:val="22"/>
          <w:szCs w:val="22"/>
        </w:rPr>
        <w:t xml:space="preserve"> </w:t>
      </w:r>
      <w:r w:rsidR="00462518">
        <w:rPr>
          <w:sz w:val="22"/>
          <w:szCs w:val="22"/>
        </w:rPr>
        <w:t xml:space="preserve">The experimental tasks for all studies will be administered to </w:t>
      </w:r>
      <w:r w:rsidR="009F146C">
        <w:rPr>
          <w:sz w:val="22"/>
          <w:szCs w:val="22"/>
        </w:rPr>
        <w:t>180</w:t>
      </w:r>
      <w:r w:rsidRPr="002F0813">
        <w:rPr>
          <w:sz w:val="22"/>
          <w:szCs w:val="22"/>
        </w:rPr>
        <w:t xml:space="preserve"> female adolescents</w:t>
      </w:r>
      <w:r w:rsidR="007401C1">
        <w:rPr>
          <w:sz w:val="22"/>
          <w:szCs w:val="22"/>
        </w:rPr>
        <w:t xml:space="preserve"> </w:t>
      </w:r>
      <w:r w:rsidR="007401C1" w:rsidRPr="002F0813">
        <w:rPr>
          <w:sz w:val="22"/>
          <w:szCs w:val="22"/>
        </w:rPr>
        <w:t>(see power analysis below)</w:t>
      </w:r>
      <w:r w:rsidRPr="002F0813">
        <w:rPr>
          <w:sz w:val="22"/>
          <w:szCs w:val="22"/>
        </w:rPr>
        <w:t xml:space="preserve"> age</w:t>
      </w:r>
      <w:r w:rsidR="007401C1">
        <w:rPr>
          <w:sz w:val="22"/>
          <w:szCs w:val="22"/>
        </w:rPr>
        <w:t>d</w:t>
      </w:r>
      <w:r w:rsidRPr="002F0813">
        <w:rPr>
          <w:sz w:val="22"/>
          <w:szCs w:val="22"/>
        </w:rPr>
        <w:t xml:space="preserve"> 12-18</w:t>
      </w:r>
      <w:r w:rsidR="00462518">
        <w:rPr>
          <w:sz w:val="22"/>
          <w:szCs w:val="22"/>
        </w:rPr>
        <w:t>. T</w:t>
      </w:r>
      <w:r w:rsidRPr="002F0813">
        <w:rPr>
          <w:sz w:val="22"/>
          <w:szCs w:val="22"/>
        </w:rPr>
        <w:t xml:space="preserve">he study </w:t>
      </w:r>
      <w:r w:rsidR="00462518">
        <w:rPr>
          <w:sz w:val="22"/>
          <w:szCs w:val="22"/>
        </w:rPr>
        <w:t xml:space="preserve">will include </w:t>
      </w:r>
      <w:r w:rsidR="009F146C">
        <w:rPr>
          <w:sz w:val="22"/>
          <w:szCs w:val="22"/>
        </w:rPr>
        <w:t>60</w:t>
      </w:r>
      <w:r w:rsidRPr="002F0813">
        <w:rPr>
          <w:sz w:val="22"/>
          <w:szCs w:val="22"/>
        </w:rPr>
        <w:t xml:space="preserve"> adolescents </w:t>
      </w:r>
      <w:r w:rsidR="00462518">
        <w:rPr>
          <w:sz w:val="22"/>
          <w:szCs w:val="22"/>
        </w:rPr>
        <w:t>with restrictive EDs</w:t>
      </w:r>
      <w:r w:rsidR="009F146C">
        <w:rPr>
          <w:sz w:val="22"/>
          <w:szCs w:val="22"/>
        </w:rPr>
        <w:t xml:space="preserve"> (30 AN-R and 30 </w:t>
      </w:r>
      <w:r w:rsidR="00A87433">
        <w:rPr>
          <w:sz w:val="22"/>
          <w:szCs w:val="22"/>
        </w:rPr>
        <w:t>A</w:t>
      </w:r>
      <w:r w:rsidR="009F146C">
        <w:rPr>
          <w:sz w:val="22"/>
          <w:szCs w:val="22"/>
        </w:rPr>
        <w:t>typical AN</w:t>
      </w:r>
      <w:r w:rsidR="007B772C">
        <w:rPr>
          <w:sz w:val="22"/>
          <w:szCs w:val="22"/>
        </w:rPr>
        <w:t xml:space="preserve"> which includes all the symptoms of AN-R except for low body weight</w:t>
      </w:r>
      <w:r w:rsidR="009F146C">
        <w:rPr>
          <w:sz w:val="22"/>
          <w:szCs w:val="22"/>
        </w:rPr>
        <w:t xml:space="preserve">), 60 </w:t>
      </w:r>
      <w:r w:rsidR="00462518">
        <w:rPr>
          <w:sz w:val="22"/>
          <w:szCs w:val="22"/>
        </w:rPr>
        <w:t xml:space="preserve">with </w:t>
      </w:r>
      <w:r w:rsidR="009F146C">
        <w:rPr>
          <w:sz w:val="22"/>
          <w:szCs w:val="22"/>
        </w:rPr>
        <w:t xml:space="preserve">binge eating/purging </w:t>
      </w:r>
      <w:r w:rsidR="00462518">
        <w:rPr>
          <w:sz w:val="22"/>
          <w:szCs w:val="22"/>
        </w:rPr>
        <w:t>EDs</w:t>
      </w:r>
      <w:r w:rsidR="009F146C">
        <w:rPr>
          <w:sz w:val="22"/>
          <w:szCs w:val="22"/>
        </w:rPr>
        <w:t xml:space="preserve"> (30 BN and 30 AN-</w:t>
      </w:r>
      <w:r w:rsidR="007B772C">
        <w:rPr>
          <w:sz w:val="22"/>
          <w:szCs w:val="22"/>
        </w:rPr>
        <w:t>binge eating/purging type; AN-BP which includes episodes of binge eating and purging behaviors but unlike BN are underweight</w:t>
      </w:r>
      <w:r w:rsidR="009F146C">
        <w:rPr>
          <w:sz w:val="22"/>
          <w:szCs w:val="22"/>
        </w:rPr>
        <w:t xml:space="preserve">) and 60 </w:t>
      </w:r>
      <w:r w:rsidR="000D11A1">
        <w:rPr>
          <w:sz w:val="22"/>
          <w:szCs w:val="22"/>
        </w:rPr>
        <w:t>healthy controls (</w:t>
      </w:r>
      <w:r w:rsidR="009F146C">
        <w:rPr>
          <w:sz w:val="22"/>
          <w:szCs w:val="22"/>
        </w:rPr>
        <w:t>HC</w:t>
      </w:r>
      <w:r w:rsidR="000D11A1">
        <w:rPr>
          <w:sz w:val="22"/>
          <w:szCs w:val="22"/>
        </w:rPr>
        <w:t>)</w:t>
      </w:r>
      <w:r w:rsidR="009F146C">
        <w:rPr>
          <w:sz w:val="22"/>
          <w:szCs w:val="22"/>
        </w:rPr>
        <w:t xml:space="preserve">. </w:t>
      </w:r>
      <w:r w:rsidR="006F7B30">
        <w:rPr>
          <w:sz w:val="22"/>
          <w:szCs w:val="22"/>
        </w:rPr>
        <w:t xml:space="preserve">In light of </w:t>
      </w:r>
      <w:r w:rsidR="00DA3E8F">
        <w:rPr>
          <w:sz w:val="22"/>
          <w:szCs w:val="22"/>
        </w:rPr>
        <w:t xml:space="preserve">the </w:t>
      </w:r>
      <w:r w:rsidR="000C7342">
        <w:rPr>
          <w:sz w:val="22"/>
          <w:szCs w:val="22"/>
        </w:rPr>
        <w:t xml:space="preserve">potential variability in </w:t>
      </w:r>
      <w:r w:rsidR="00DA3E8F">
        <w:rPr>
          <w:sz w:val="22"/>
          <w:szCs w:val="22"/>
        </w:rPr>
        <w:t xml:space="preserve">the </w:t>
      </w:r>
      <w:r w:rsidR="009F146C">
        <w:rPr>
          <w:sz w:val="22"/>
          <w:szCs w:val="22"/>
        </w:rPr>
        <w:t xml:space="preserve">developmental stages of </w:t>
      </w:r>
      <w:r w:rsidR="00462518">
        <w:rPr>
          <w:sz w:val="22"/>
          <w:szCs w:val="22"/>
        </w:rPr>
        <w:t>IC</w:t>
      </w:r>
      <w:r w:rsidR="009F146C">
        <w:rPr>
          <w:sz w:val="22"/>
          <w:szCs w:val="22"/>
        </w:rPr>
        <w:t xml:space="preserve">, </w:t>
      </w:r>
      <w:r w:rsidR="00462518">
        <w:rPr>
          <w:sz w:val="22"/>
          <w:szCs w:val="22"/>
        </w:rPr>
        <w:t>half of</w:t>
      </w:r>
      <w:r w:rsidR="000C7342">
        <w:rPr>
          <w:sz w:val="22"/>
          <w:szCs w:val="22"/>
        </w:rPr>
        <w:t xml:space="preserve"> participants in each group will be between </w:t>
      </w:r>
      <w:r w:rsidR="002C03E5">
        <w:rPr>
          <w:sz w:val="22"/>
          <w:szCs w:val="22"/>
        </w:rPr>
        <w:t xml:space="preserve">the </w:t>
      </w:r>
      <w:r w:rsidR="000C7342">
        <w:rPr>
          <w:sz w:val="22"/>
          <w:szCs w:val="22"/>
        </w:rPr>
        <w:t xml:space="preserve">ages 12-14 and </w:t>
      </w:r>
      <w:r w:rsidR="00462518">
        <w:rPr>
          <w:sz w:val="22"/>
          <w:szCs w:val="22"/>
        </w:rPr>
        <w:t>half</w:t>
      </w:r>
      <w:r w:rsidR="000C7342">
        <w:rPr>
          <w:sz w:val="22"/>
          <w:szCs w:val="22"/>
        </w:rPr>
        <w:t xml:space="preserve"> 15-18</w:t>
      </w:r>
      <w:r w:rsidR="0001660D">
        <w:rPr>
          <w:sz w:val="22"/>
          <w:szCs w:val="22"/>
        </w:rPr>
        <w:t xml:space="preserve">. This will </w:t>
      </w:r>
      <w:r w:rsidR="000E24A1">
        <w:rPr>
          <w:sz w:val="22"/>
          <w:szCs w:val="22"/>
        </w:rPr>
        <w:t>in</w:t>
      </w:r>
      <w:r w:rsidR="00462518">
        <w:rPr>
          <w:sz w:val="22"/>
          <w:szCs w:val="22"/>
        </w:rPr>
        <w:t>creas</w:t>
      </w:r>
      <w:r w:rsidR="0001660D">
        <w:rPr>
          <w:sz w:val="22"/>
          <w:szCs w:val="22"/>
        </w:rPr>
        <w:t>e</w:t>
      </w:r>
      <w:r w:rsidR="000E24A1">
        <w:rPr>
          <w:sz w:val="22"/>
          <w:szCs w:val="22"/>
        </w:rPr>
        <w:t xml:space="preserve"> the ability to </w:t>
      </w:r>
      <w:r w:rsidR="0001660D">
        <w:rPr>
          <w:sz w:val="22"/>
          <w:szCs w:val="22"/>
        </w:rPr>
        <w:t>assess the results while taking developmental stage in consideration.</w:t>
      </w:r>
      <w:r w:rsidR="000C7342">
        <w:rPr>
          <w:sz w:val="22"/>
          <w:szCs w:val="22"/>
        </w:rPr>
        <w:t xml:space="preserve"> </w:t>
      </w:r>
      <w:r w:rsidR="00E035FE" w:rsidRPr="002F0813">
        <w:rPr>
          <w:sz w:val="22"/>
          <w:szCs w:val="22"/>
        </w:rPr>
        <w:t xml:space="preserve">Inclusion criteria for the patient </w:t>
      </w:r>
      <w:r w:rsidR="00C378F0">
        <w:rPr>
          <w:sz w:val="22"/>
          <w:szCs w:val="22"/>
        </w:rPr>
        <w:t>group</w:t>
      </w:r>
      <w:r w:rsidR="00D431CF">
        <w:rPr>
          <w:sz w:val="22"/>
          <w:szCs w:val="22"/>
        </w:rPr>
        <w:t>s are</w:t>
      </w:r>
      <w:r w:rsidR="00A87433">
        <w:rPr>
          <w:sz w:val="22"/>
          <w:szCs w:val="22"/>
        </w:rPr>
        <w:t>:</w:t>
      </w:r>
      <w:r w:rsidR="00E035FE" w:rsidRPr="002F0813">
        <w:rPr>
          <w:sz w:val="22"/>
          <w:szCs w:val="22"/>
        </w:rPr>
        <w:t xml:space="preserve"> a) </w:t>
      </w:r>
      <w:r w:rsidR="00462518">
        <w:rPr>
          <w:sz w:val="22"/>
          <w:szCs w:val="22"/>
        </w:rPr>
        <w:t xml:space="preserve">a </w:t>
      </w:r>
      <w:r w:rsidR="0005082D">
        <w:rPr>
          <w:sz w:val="22"/>
          <w:szCs w:val="22"/>
        </w:rPr>
        <w:t>d</w:t>
      </w:r>
      <w:r w:rsidR="0005082D" w:rsidRPr="002F0813">
        <w:rPr>
          <w:sz w:val="22"/>
          <w:szCs w:val="22"/>
        </w:rPr>
        <w:t xml:space="preserve">iagnosis </w:t>
      </w:r>
      <w:r w:rsidR="009F146C">
        <w:rPr>
          <w:sz w:val="22"/>
          <w:szCs w:val="22"/>
        </w:rPr>
        <w:t xml:space="preserve">of AN-R, Atypical AN, </w:t>
      </w:r>
      <w:r w:rsidR="00E035FE" w:rsidRPr="002F0813">
        <w:rPr>
          <w:sz w:val="22"/>
          <w:szCs w:val="22"/>
        </w:rPr>
        <w:t>AN-BP or BN</w:t>
      </w:r>
      <w:r w:rsidR="0005082D">
        <w:rPr>
          <w:sz w:val="22"/>
          <w:szCs w:val="22"/>
        </w:rPr>
        <w:t>,</w:t>
      </w:r>
      <w:r w:rsidR="002F0813" w:rsidRPr="002F0813">
        <w:rPr>
          <w:sz w:val="22"/>
          <w:szCs w:val="22"/>
        </w:rPr>
        <w:t xml:space="preserve"> </w:t>
      </w:r>
      <w:r w:rsidR="0005082D">
        <w:rPr>
          <w:sz w:val="22"/>
          <w:szCs w:val="22"/>
        </w:rPr>
        <w:t xml:space="preserve">and </w:t>
      </w:r>
      <w:r w:rsidR="002F0813" w:rsidRPr="002F0813">
        <w:rPr>
          <w:sz w:val="22"/>
          <w:szCs w:val="22"/>
        </w:rPr>
        <w:t xml:space="preserve">b) </w:t>
      </w:r>
      <w:r w:rsidR="0005082D">
        <w:rPr>
          <w:sz w:val="22"/>
          <w:szCs w:val="22"/>
        </w:rPr>
        <w:t>b</w:t>
      </w:r>
      <w:r w:rsidR="0005082D" w:rsidRPr="002F0813">
        <w:rPr>
          <w:sz w:val="22"/>
          <w:szCs w:val="22"/>
        </w:rPr>
        <w:t xml:space="preserve">ody </w:t>
      </w:r>
      <w:r w:rsidR="002F0813" w:rsidRPr="002F0813">
        <w:rPr>
          <w:sz w:val="22"/>
          <w:szCs w:val="22"/>
        </w:rPr>
        <w:t xml:space="preserve">mass index (BMI) &gt; 12 in the </w:t>
      </w:r>
      <w:proofErr w:type="gramStart"/>
      <w:r w:rsidR="002F0813" w:rsidRPr="002F0813">
        <w:rPr>
          <w:sz w:val="22"/>
          <w:szCs w:val="22"/>
        </w:rPr>
        <w:t>AN</w:t>
      </w:r>
      <w:proofErr w:type="gramEnd"/>
      <w:r w:rsidR="002F0813" w:rsidRPr="002F0813">
        <w:rPr>
          <w:sz w:val="22"/>
          <w:szCs w:val="22"/>
        </w:rPr>
        <w:t xml:space="preserve"> group.</w:t>
      </w:r>
      <w:r w:rsidR="00E035FE" w:rsidRPr="002F0813">
        <w:rPr>
          <w:sz w:val="22"/>
          <w:szCs w:val="22"/>
        </w:rPr>
        <w:t xml:space="preserve"> Inclusion criteria for HC include a) </w:t>
      </w:r>
      <w:r w:rsidR="00DA3E8F">
        <w:rPr>
          <w:sz w:val="22"/>
          <w:szCs w:val="22"/>
        </w:rPr>
        <w:t>a</w:t>
      </w:r>
      <w:r w:rsidR="00DA3E8F" w:rsidRPr="002F0813">
        <w:rPr>
          <w:sz w:val="22"/>
          <w:szCs w:val="22"/>
        </w:rPr>
        <w:t>bsence</w:t>
      </w:r>
      <w:r w:rsidR="00DA3E8F" w:rsidRPr="00110B8C">
        <w:t xml:space="preserve"> </w:t>
      </w:r>
      <w:r w:rsidR="00C378F0">
        <w:t>of</w:t>
      </w:r>
      <w:r w:rsidR="00F06DAD">
        <w:t xml:space="preserve"> a</w:t>
      </w:r>
      <w:r w:rsidR="00C378F0">
        <w:t xml:space="preserve"> </w:t>
      </w:r>
      <w:r w:rsidR="00110B8C" w:rsidRPr="00110B8C">
        <w:rPr>
          <w:sz w:val="22"/>
          <w:szCs w:val="22"/>
        </w:rPr>
        <w:t>first-degree relative with a lifetime eating disorder</w:t>
      </w:r>
      <w:r w:rsidR="00DA3E8F">
        <w:rPr>
          <w:sz w:val="22"/>
          <w:szCs w:val="22"/>
        </w:rPr>
        <w:t>,</w:t>
      </w:r>
      <w:r w:rsidR="00E035FE" w:rsidRPr="002F0813">
        <w:rPr>
          <w:sz w:val="22"/>
          <w:szCs w:val="22"/>
        </w:rPr>
        <w:t xml:space="preserve"> b) </w:t>
      </w:r>
      <w:r w:rsidR="00DA3E8F">
        <w:rPr>
          <w:sz w:val="22"/>
          <w:szCs w:val="22"/>
        </w:rPr>
        <w:t>t</w:t>
      </w:r>
      <w:r w:rsidR="00F06DAD">
        <w:rPr>
          <w:sz w:val="22"/>
          <w:szCs w:val="22"/>
        </w:rPr>
        <w:t>he a</w:t>
      </w:r>
      <w:r w:rsidR="00F06DAD" w:rsidRPr="002F0813">
        <w:rPr>
          <w:sz w:val="22"/>
          <w:szCs w:val="22"/>
        </w:rPr>
        <w:t xml:space="preserve">bsence </w:t>
      </w:r>
      <w:r w:rsidR="00E035FE" w:rsidRPr="002F0813">
        <w:rPr>
          <w:sz w:val="22"/>
          <w:szCs w:val="22"/>
        </w:rPr>
        <w:t>of current</w:t>
      </w:r>
      <w:r w:rsidR="002F0813">
        <w:rPr>
          <w:sz w:val="22"/>
          <w:szCs w:val="22"/>
        </w:rPr>
        <w:t>ly diagnosed</w:t>
      </w:r>
      <w:r w:rsidR="00E035FE" w:rsidRPr="002F0813">
        <w:rPr>
          <w:sz w:val="22"/>
          <w:szCs w:val="22"/>
        </w:rPr>
        <w:t xml:space="preserve"> major psychiatric disorder</w:t>
      </w:r>
      <w:r w:rsidR="00DA3E8F">
        <w:rPr>
          <w:sz w:val="22"/>
          <w:szCs w:val="22"/>
        </w:rPr>
        <w:t>,</w:t>
      </w:r>
      <w:r w:rsidR="00E035FE" w:rsidRPr="002F0813">
        <w:rPr>
          <w:sz w:val="22"/>
          <w:szCs w:val="22"/>
        </w:rPr>
        <w:t xml:space="preserve"> </w:t>
      </w:r>
      <w:r w:rsidR="00DA3E8F">
        <w:rPr>
          <w:sz w:val="22"/>
          <w:szCs w:val="22"/>
        </w:rPr>
        <w:t xml:space="preserve">and </w:t>
      </w:r>
      <w:r w:rsidR="00E035FE" w:rsidRPr="002F0813">
        <w:rPr>
          <w:sz w:val="22"/>
          <w:szCs w:val="22"/>
        </w:rPr>
        <w:t xml:space="preserve">c) </w:t>
      </w:r>
      <w:r w:rsidR="00D1583C">
        <w:rPr>
          <w:sz w:val="22"/>
          <w:szCs w:val="22"/>
        </w:rPr>
        <w:t xml:space="preserve">percentage of expected body </w:t>
      </w:r>
      <w:r w:rsidR="00D1583C">
        <w:rPr>
          <w:sz w:val="22"/>
          <w:szCs w:val="22"/>
        </w:rPr>
        <w:lastRenderedPageBreak/>
        <w:t>weight &gt; 85%</w:t>
      </w:r>
      <w:r w:rsidR="002F0813" w:rsidRPr="002F0813">
        <w:rPr>
          <w:sz w:val="22"/>
          <w:szCs w:val="22"/>
        </w:rPr>
        <w:t xml:space="preserve">. Exclusion criteria for both groups include the presence of a condition that </w:t>
      </w:r>
      <w:r w:rsidR="00CA71E6">
        <w:rPr>
          <w:sz w:val="22"/>
          <w:szCs w:val="22"/>
        </w:rPr>
        <w:t>may</w:t>
      </w:r>
      <w:r w:rsidR="002F0813" w:rsidRPr="002F0813">
        <w:rPr>
          <w:sz w:val="22"/>
          <w:szCs w:val="22"/>
        </w:rPr>
        <w:t xml:space="preserve"> interfere with cognitive abilities such as acute psychosis, </w:t>
      </w:r>
      <w:r w:rsidR="00110B8C">
        <w:rPr>
          <w:sz w:val="22"/>
          <w:szCs w:val="22"/>
        </w:rPr>
        <w:t xml:space="preserve">traumatic brain injury, </w:t>
      </w:r>
      <w:r w:rsidR="00D431CF">
        <w:rPr>
          <w:sz w:val="22"/>
          <w:szCs w:val="22"/>
        </w:rPr>
        <w:t>epilepsy</w:t>
      </w:r>
      <w:r w:rsidR="002F0813" w:rsidRPr="002F0813">
        <w:rPr>
          <w:sz w:val="22"/>
          <w:szCs w:val="22"/>
        </w:rPr>
        <w:t xml:space="preserve">, </w:t>
      </w:r>
      <w:r w:rsidR="00B22CE8">
        <w:rPr>
          <w:sz w:val="22"/>
          <w:szCs w:val="22"/>
        </w:rPr>
        <w:t xml:space="preserve">or </w:t>
      </w:r>
      <w:r w:rsidR="002F0813" w:rsidRPr="002F0813">
        <w:rPr>
          <w:sz w:val="22"/>
          <w:szCs w:val="22"/>
        </w:rPr>
        <w:t xml:space="preserve">attention deficit disorder. </w:t>
      </w:r>
      <w:r w:rsidR="00F64D07" w:rsidRPr="002F0813">
        <w:rPr>
          <w:rFonts w:hint="cs"/>
          <w:sz w:val="22"/>
          <w:szCs w:val="22"/>
        </w:rPr>
        <w:t>C</w:t>
      </w:r>
      <w:r w:rsidR="00F64D07" w:rsidRPr="002F0813">
        <w:rPr>
          <w:sz w:val="22"/>
          <w:szCs w:val="22"/>
        </w:rPr>
        <w:t xml:space="preserve">linical details regarding illness duration, </w:t>
      </w:r>
      <w:r w:rsidR="002F0813">
        <w:rPr>
          <w:sz w:val="22"/>
          <w:szCs w:val="22"/>
        </w:rPr>
        <w:t>use of</w:t>
      </w:r>
      <w:r w:rsidR="00F64D07" w:rsidRPr="002F0813">
        <w:rPr>
          <w:sz w:val="22"/>
          <w:szCs w:val="22"/>
        </w:rPr>
        <w:t xml:space="preserve"> psychotropic medications</w:t>
      </w:r>
      <w:r w:rsidR="006F7B30">
        <w:rPr>
          <w:sz w:val="22"/>
          <w:szCs w:val="22"/>
        </w:rPr>
        <w:t xml:space="preserve">, </w:t>
      </w:r>
      <w:r w:rsidR="0045649C">
        <w:rPr>
          <w:sz w:val="22"/>
          <w:szCs w:val="22"/>
        </w:rPr>
        <w:t xml:space="preserve">details on current/past treatments, </w:t>
      </w:r>
      <w:r w:rsidR="006F7B30">
        <w:rPr>
          <w:sz w:val="22"/>
          <w:szCs w:val="22"/>
        </w:rPr>
        <w:t>and history of hospitalizations</w:t>
      </w:r>
      <w:r w:rsidR="00C378F0">
        <w:rPr>
          <w:sz w:val="22"/>
          <w:szCs w:val="22"/>
        </w:rPr>
        <w:t>,</w:t>
      </w:r>
      <w:r w:rsidR="006F7B30">
        <w:rPr>
          <w:sz w:val="22"/>
          <w:szCs w:val="22"/>
        </w:rPr>
        <w:t xml:space="preserve"> if any</w:t>
      </w:r>
      <w:r w:rsidR="00C378F0">
        <w:rPr>
          <w:sz w:val="22"/>
          <w:szCs w:val="22"/>
        </w:rPr>
        <w:t>,</w:t>
      </w:r>
      <w:r w:rsidR="00E035FE" w:rsidRPr="002F0813">
        <w:rPr>
          <w:sz w:val="22"/>
          <w:szCs w:val="22"/>
        </w:rPr>
        <w:t xml:space="preserve"> will be collected from the </w:t>
      </w:r>
      <w:r w:rsidR="002F0813">
        <w:rPr>
          <w:sz w:val="22"/>
          <w:szCs w:val="22"/>
        </w:rPr>
        <w:t xml:space="preserve">patients’ </w:t>
      </w:r>
      <w:r w:rsidR="00E035FE" w:rsidRPr="002F0813">
        <w:rPr>
          <w:sz w:val="22"/>
          <w:szCs w:val="22"/>
        </w:rPr>
        <w:t xml:space="preserve">medical files. </w:t>
      </w:r>
      <w:r w:rsidR="002F0813">
        <w:rPr>
          <w:sz w:val="22"/>
          <w:szCs w:val="22"/>
        </w:rPr>
        <w:t>D</w:t>
      </w:r>
      <w:r w:rsidR="00F64D07">
        <w:rPr>
          <w:sz w:val="22"/>
          <w:szCs w:val="22"/>
        </w:rPr>
        <w:t xml:space="preserve">emographic data regarding years of education, </w:t>
      </w:r>
      <w:r w:rsidR="00E035FE">
        <w:rPr>
          <w:sz w:val="22"/>
          <w:szCs w:val="22"/>
        </w:rPr>
        <w:t>income (parents)</w:t>
      </w:r>
      <w:r w:rsidR="00F64D07">
        <w:rPr>
          <w:sz w:val="22"/>
          <w:szCs w:val="22"/>
        </w:rPr>
        <w:t xml:space="preserve">, </w:t>
      </w:r>
      <w:r w:rsidR="00E035FE">
        <w:rPr>
          <w:sz w:val="22"/>
          <w:szCs w:val="22"/>
        </w:rPr>
        <w:t xml:space="preserve">marital status (parents), country of origin, and ethnicity will </w:t>
      </w:r>
      <w:r w:rsidR="00D1583C">
        <w:rPr>
          <w:sz w:val="22"/>
          <w:szCs w:val="22"/>
        </w:rPr>
        <w:t xml:space="preserve">also </w:t>
      </w:r>
      <w:r w:rsidR="00E035FE">
        <w:rPr>
          <w:sz w:val="22"/>
          <w:szCs w:val="22"/>
        </w:rPr>
        <w:t xml:space="preserve">be collected </w:t>
      </w:r>
      <w:r w:rsidR="00DA3E8F">
        <w:rPr>
          <w:sz w:val="22"/>
          <w:szCs w:val="22"/>
        </w:rPr>
        <w:t xml:space="preserve">in order </w:t>
      </w:r>
      <w:r w:rsidR="00E035FE">
        <w:rPr>
          <w:sz w:val="22"/>
          <w:szCs w:val="22"/>
        </w:rPr>
        <w:t xml:space="preserve">to better characterize the sample. </w:t>
      </w:r>
    </w:p>
    <w:p w14:paraId="4BF075BE" w14:textId="0F8F7077" w:rsidR="00E15068" w:rsidRDefault="00E15068" w:rsidP="00AB44B7">
      <w:pPr>
        <w:bidi w:val="0"/>
        <w:spacing w:line="360" w:lineRule="auto"/>
        <w:ind w:firstLine="720"/>
        <w:jc w:val="both"/>
        <w:rPr>
          <w:sz w:val="22"/>
          <w:szCs w:val="22"/>
        </w:rPr>
      </w:pPr>
      <w:r>
        <w:rPr>
          <w:sz w:val="22"/>
          <w:szCs w:val="22"/>
          <w:u w:val="single"/>
        </w:rPr>
        <w:t xml:space="preserve">General </w:t>
      </w:r>
      <w:r w:rsidR="00403475">
        <w:rPr>
          <w:sz w:val="22"/>
          <w:szCs w:val="22"/>
          <w:u w:val="single"/>
        </w:rPr>
        <w:t>p</w:t>
      </w:r>
      <w:r w:rsidRPr="002F0813">
        <w:rPr>
          <w:sz w:val="22"/>
          <w:szCs w:val="22"/>
          <w:u w:val="single"/>
        </w:rPr>
        <w:t>rocedure</w:t>
      </w:r>
      <w:r>
        <w:rPr>
          <w:sz w:val="22"/>
          <w:szCs w:val="22"/>
          <w:u w:val="single"/>
        </w:rPr>
        <w:t xml:space="preserve"> and </w:t>
      </w:r>
      <w:r w:rsidR="00403475">
        <w:rPr>
          <w:sz w:val="22"/>
          <w:szCs w:val="22"/>
          <w:u w:val="single"/>
        </w:rPr>
        <w:t>r</w:t>
      </w:r>
      <w:r>
        <w:rPr>
          <w:sz w:val="22"/>
          <w:szCs w:val="22"/>
          <w:u w:val="single"/>
        </w:rPr>
        <w:t xml:space="preserve">ecruitment </w:t>
      </w:r>
      <w:r w:rsidR="00403475">
        <w:rPr>
          <w:sz w:val="22"/>
          <w:szCs w:val="22"/>
          <w:u w:val="single"/>
        </w:rPr>
        <w:t>s</w:t>
      </w:r>
      <w:r>
        <w:rPr>
          <w:sz w:val="22"/>
          <w:szCs w:val="22"/>
          <w:u w:val="single"/>
        </w:rPr>
        <w:t>trategy</w:t>
      </w:r>
      <w:r w:rsidRPr="0096044F">
        <w:rPr>
          <w:sz w:val="22"/>
          <w:szCs w:val="22"/>
        </w:rPr>
        <w:t xml:space="preserve">: </w:t>
      </w:r>
      <w:r>
        <w:rPr>
          <w:sz w:val="22"/>
          <w:szCs w:val="22"/>
        </w:rPr>
        <w:t xml:space="preserve">Adolescents with </w:t>
      </w:r>
      <w:r w:rsidR="00355105">
        <w:rPr>
          <w:sz w:val="22"/>
          <w:szCs w:val="22"/>
        </w:rPr>
        <w:t>EDs</w:t>
      </w:r>
      <w:r>
        <w:rPr>
          <w:sz w:val="22"/>
          <w:szCs w:val="22"/>
        </w:rPr>
        <w:t xml:space="preserve"> will be recruited via collaborations with three of the largest eating disorder clinics in Israel: </w:t>
      </w:r>
      <w:proofErr w:type="spellStart"/>
      <w:r>
        <w:rPr>
          <w:sz w:val="22"/>
          <w:szCs w:val="22"/>
        </w:rPr>
        <w:t>Soroka</w:t>
      </w:r>
      <w:proofErr w:type="spellEnd"/>
      <w:r>
        <w:rPr>
          <w:sz w:val="22"/>
          <w:szCs w:val="22"/>
        </w:rPr>
        <w:t xml:space="preserve"> Medical Center, </w:t>
      </w:r>
      <w:proofErr w:type="spellStart"/>
      <w:r>
        <w:rPr>
          <w:sz w:val="22"/>
          <w:szCs w:val="22"/>
        </w:rPr>
        <w:t>Be’er</w:t>
      </w:r>
      <w:proofErr w:type="spellEnd"/>
      <w:r>
        <w:rPr>
          <w:sz w:val="22"/>
          <w:szCs w:val="22"/>
        </w:rPr>
        <w:t xml:space="preserve"> </w:t>
      </w:r>
      <w:proofErr w:type="spellStart"/>
      <w:r>
        <w:rPr>
          <w:sz w:val="22"/>
          <w:szCs w:val="22"/>
        </w:rPr>
        <w:t>Sheva</w:t>
      </w:r>
      <w:proofErr w:type="spellEnd"/>
      <w:r>
        <w:rPr>
          <w:sz w:val="22"/>
          <w:szCs w:val="22"/>
        </w:rPr>
        <w:t xml:space="preserve">; Sheba Academic Medical Hospital, Ramat </w:t>
      </w:r>
      <w:proofErr w:type="spellStart"/>
      <w:r>
        <w:rPr>
          <w:sz w:val="22"/>
          <w:szCs w:val="22"/>
        </w:rPr>
        <w:t>Gan</w:t>
      </w:r>
      <w:proofErr w:type="spellEnd"/>
      <w:r>
        <w:rPr>
          <w:sz w:val="22"/>
          <w:szCs w:val="22"/>
        </w:rPr>
        <w:t xml:space="preserve">; and </w:t>
      </w:r>
      <w:proofErr w:type="spellStart"/>
      <w:r>
        <w:rPr>
          <w:sz w:val="22"/>
          <w:szCs w:val="22"/>
        </w:rPr>
        <w:t>Rambam</w:t>
      </w:r>
      <w:proofErr w:type="spellEnd"/>
      <w:r>
        <w:rPr>
          <w:sz w:val="22"/>
          <w:szCs w:val="22"/>
        </w:rPr>
        <w:t xml:space="preserve"> Health Care Campus, Haifa (see collaboration letters</w:t>
      </w:r>
      <w:r w:rsidR="00AB44B7">
        <w:rPr>
          <w:sz w:val="22"/>
          <w:szCs w:val="22"/>
        </w:rPr>
        <w:t xml:space="preserve"> attached</w:t>
      </w:r>
      <w:r>
        <w:rPr>
          <w:sz w:val="22"/>
          <w:szCs w:val="22"/>
        </w:rPr>
        <w:t xml:space="preserve">). Upon the identification of eligible participants, </w:t>
      </w:r>
      <w:r w:rsidR="008D56A6">
        <w:rPr>
          <w:sz w:val="22"/>
          <w:szCs w:val="22"/>
        </w:rPr>
        <w:t>a research coordinator in</w:t>
      </w:r>
      <w:r>
        <w:rPr>
          <w:sz w:val="22"/>
          <w:szCs w:val="22"/>
        </w:rPr>
        <w:t xml:space="preserve"> each site will contact the patient and her parents to provide information regarding the study. Short eligibility phone screenings based on the inclusion and exclusion criteria will be carried out. Healthy adolescents will be recruited via advertisements in social networks and local schools. Consent and assent forms will be signed by the adolescents and their parents prior to inclusion in the study. After the consent process, an online link with the clinical questionnaires will be sent to the adolescent via </w:t>
      </w:r>
      <w:proofErr w:type="spellStart"/>
      <w:r>
        <w:rPr>
          <w:sz w:val="22"/>
          <w:szCs w:val="22"/>
        </w:rPr>
        <w:t>Qualtrics</w:t>
      </w:r>
      <w:proofErr w:type="spellEnd"/>
      <w:r>
        <w:rPr>
          <w:sz w:val="22"/>
          <w:szCs w:val="22"/>
        </w:rPr>
        <w:t>. Following that, a research coordinator will schedule two in-person meeting</w:t>
      </w:r>
      <w:r w:rsidR="00E66E91">
        <w:rPr>
          <w:sz w:val="22"/>
          <w:szCs w:val="22"/>
        </w:rPr>
        <w:t>s</w:t>
      </w:r>
      <w:r>
        <w:rPr>
          <w:sz w:val="22"/>
          <w:szCs w:val="22"/>
        </w:rPr>
        <w:t xml:space="preserve"> (separated by at least one week</w:t>
      </w:r>
      <w:r w:rsidR="00E66E91">
        <w:rPr>
          <w:sz w:val="22"/>
          <w:szCs w:val="22"/>
        </w:rPr>
        <w:t xml:space="preserve"> but no more than a month</w:t>
      </w:r>
      <w:r>
        <w:rPr>
          <w:sz w:val="22"/>
          <w:szCs w:val="22"/>
        </w:rPr>
        <w:t xml:space="preserve">) with the adolescent either at the PI’s lab in </w:t>
      </w:r>
      <w:r w:rsidR="00E66E91">
        <w:rPr>
          <w:sz w:val="22"/>
          <w:szCs w:val="22"/>
        </w:rPr>
        <w:t xml:space="preserve">the University of </w:t>
      </w:r>
      <w:r>
        <w:rPr>
          <w:sz w:val="22"/>
          <w:szCs w:val="22"/>
        </w:rPr>
        <w:t xml:space="preserve">Haifa or at the local </w:t>
      </w:r>
      <w:r w:rsidR="00355105">
        <w:rPr>
          <w:sz w:val="22"/>
          <w:szCs w:val="22"/>
        </w:rPr>
        <w:t>EDs</w:t>
      </w:r>
      <w:r>
        <w:rPr>
          <w:sz w:val="22"/>
          <w:szCs w:val="22"/>
        </w:rPr>
        <w:t xml:space="preserve"> clinic. </w:t>
      </w:r>
      <w:r w:rsidR="00FF7375">
        <w:rPr>
          <w:sz w:val="22"/>
          <w:szCs w:val="22"/>
        </w:rPr>
        <w:t xml:space="preserve">Participants will be asked to refrain from eating </w:t>
      </w:r>
      <w:r w:rsidR="00A87433">
        <w:rPr>
          <w:sz w:val="22"/>
          <w:szCs w:val="22"/>
        </w:rPr>
        <w:t>two</w:t>
      </w:r>
      <w:r w:rsidR="00FF7375">
        <w:rPr>
          <w:sz w:val="22"/>
          <w:szCs w:val="22"/>
        </w:rPr>
        <w:t xml:space="preserve"> hours before the session in order to control for effects of hunger. </w:t>
      </w:r>
      <w:r>
        <w:rPr>
          <w:sz w:val="22"/>
          <w:szCs w:val="22"/>
        </w:rPr>
        <w:t xml:space="preserve">The first session will include administration of the SCID-5, </w:t>
      </w:r>
      <w:r w:rsidR="002C03E5">
        <w:rPr>
          <w:sz w:val="22"/>
          <w:szCs w:val="22"/>
        </w:rPr>
        <w:t xml:space="preserve">a </w:t>
      </w:r>
      <w:r>
        <w:rPr>
          <w:sz w:val="22"/>
          <w:szCs w:val="22"/>
        </w:rPr>
        <w:t xml:space="preserve">short IQ assessment, and the experimental task for Study 1. The second session will include the experimental tasks for Study 2 and 3. </w:t>
      </w:r>
      <w:r w:rsidR="00D1583C">
        <w:rPr>
          <w:sz w:val="22"/>
          <w:szCs w:val="22"/>
        </w:rPr>
        <w:t>Following that, the adolescent will be debriefed. Three month</w:t>
      </w:r>
      <w:r w:rsidR="008D56A6">
        <w:rPr>
          <w:sz w:val="22"/>
          <w:szCs w:val="22"/>
        </w:rPr>
        <w:t>s</w:t>
      </w:r>
      <w:r w:rsidR="00D1583C">
        <w:rPr>
          <w:sz w:val="22"/>
          <w:szCs w:val="22"/>
        </w:rPr>
        <w:t xml:space="preserve"> following the last session, the adolescents will be contacted again to </w:t>
      </w:r>
      <w:r w:rsidR="00A87433">
        <w:rPr>
          <w:sz w:val="22"/>
          <w:szCs w:val="22"/>
        </w:rPr>
        <w:t xml:space="preserve">complete </w:t>
      </w:r>
      <w:r w:rsidR="00D1583C">
        <w:rPr>
          <w:sz w:val="22"/>
          <w:szCs w:val="22"/>
        </w:rPr>
        <w:t xml:space="preserve">the follow-up </w:t>
      </w:r>
      <w:r w:rsidR="00E66E91">
        <w:rPr>
          <w:sz w:val="22"/>
          <w:szCs w:val="22"/>
        </w:rPr>
        <w:t>assessment of disordered eating</w:t>
      </w:r>
      <w:r w:rsidR="00D1583C">
        <w:rPr>
          <w:sz w:val="22"/>
          <w:szCs w:val="22"/>
        </w:rPr>
        <w:t xml:space="preserve">. </w:t>
      </w:r>
      <w:r>
        <w:rPr>
          <w:sz w:val="22"/>
          <w:szCs w:val="22"/>
        </w:rPr>
        <w:t xml:space="preserve">Ethical approvals will be obtained prior to the study from the </w:t>
      </w:r>
      <w:r w:rsidR="008D56A6">
        <w:rPr>
          <w:sz w:val="22"/>
          <w:szCs w:val="22"/>
        </w:rPr>
        <w:t xml:space="preserve">University of </w:t>
      </w:r>
      <w:r w:rsidR="00E66E91">
        <w:rPr>
          <w:sz w:val="22"/>
          <w:szCs w:val="22"/>
        </w:rPr>
        <w:t>Haifa IRB committee and the</w:t>
      </w:r>
      <w:r>
        <w:rPr>
          <w:sz w:val="22"/>
          <w:szCs w:val="22"/>
        </w:rPr>
        <w:t xml:space="preserve"> Helsinki committee at each eating disorder clinic.</w:t>
      </w:r>
    </w:p>
    <w:p w14:paraId="6A6F017C" w14:textId="7FD87598" w:rsidR="00091D15" w:rsidRDefault="00E15068" w:rsidP="00EB5AE4">
      <w:pPr>
        <w:bidi w:val="0"/>
        <w:spacing w:after="160" w:line="259" w:lineRule="auto"/>
        <w:rPr>
          <w:sz w:val="22"/>
          <w:szCs w:val="22"/>
          <w:u w:val="single"/>
        </w:rPr>
      </w:pPr>
      <w:r>
        <w:rPr>
          <w:sz w:val="22"/>
          <w:szCs w:val="22"/>
          <w:u w:val="single"/>
        </w:rPr>
        <w:t>Measures</w:t>
      </w:r>
      <w:r w:rsidR="00091D15" w:rsidRPr="002F0813">
        <w:rPr>
          <w:sz w:val="22"/>
          <w:szCs w:val="22"/>
          <w:u w:val="single"/>
        </w:rPr>
        <w:t>:</w:t>
      </w:r>
    </w:p>
    <w:p w14:paraId="17FF9B56" w14:textId="41DF93C1" w:rsidR="00404FE0" w:rsidRPr="00F77D20" w:rsidRDefault="00DD1E3C" w:rsidP="00FB6B23">
      <w:pPr>
        <w:bidi w:val="0"/>
        <w:spacing w:line="360" w:lineRule="auto"/>
        <w:ind w:firstLine="720"/>
        <w:jc w:val="both"/>
        <w:rPr>
          <w:sz w:val="22"/>
          <w:szCs w:val="22"/>
        </w:rPr>
      </w:pPr>
      <w:r w:rsidRPr="00B739AB">
        <w:rPr>
          <w:i/>
          <w:iCs/>
          <w:sz w:val="22"/>
          <w:szCs w:val="22"/>
          <w:u w:val="single"/>
        </w:rPr>
        <w:t>Structured Clinical Interview for DSM-5 (SCID</w:t>
      </w:r>
      <w:r w:rsidRPr="00FB6B23">
        <w:rPr>
          <w:i/>
          <w:iCs/>
          <w:sz w:val="22"/>
          <w:szCs w:val="22"/>
          <w:u w:val="single"/>
        </w:rPr>
        <w:t>-5</w:t>
      </w:r>
      <w:r w:rsidR="00FB6B23" w:rsidRPr="00FB6B23">
        <w:rPr>
          <w:i/>
          <w:iCs/>
          <w:sz w:val="22"/>
          <w:szCs w:val="22"/>
          <w:u w:val="single"/>
        </w:rPr>
        <w:t>;</w:t>
      </w:r>
      <w:r w:rsidR="00FB6B23">
        <w:rPr>
          <w:i/>
          <w:iCs/>
          <w:sz w:val="22"/>
          <w:szCs w:val="22"/>
          <w:u w:val="single"/>
        </w:rPr>
        <w:t xml:space="preserve"> </w:t>
      </w:r>
      <w:r w:rsidR="00FB6B23" w:rsidRPr="00FB6B23">
        <w:rPr>
          <w:i/>
          <w:iCs/>
          <w:sz w:val="22"/>
          <w:szCs w:val="22"/>
          <w:u w:val="single"/>
        </w:rPr>
        <w:fldChar w:fldCharType="begin" w:fldLock="1"/>
      </w:r>
      <w:r w:rsidR="00FF7EE1">
        <w:rPr>
          <w:i/>
          <w:iCs/>
          <w:sz w:val="22"/>
          <w:szCs w:val="22"/>
          <w:u w:val="single"/>
        </w:rPr>
        <w:instrText>ADDIN CSL_CITATION {"citationItems":[{"id":"ITEM-1","itemData":{"author":[{"dropping-particle":"","family":"First","given":"M. B","non-dropping-particle":"","parse-names":false,"suffix":""},{"dropping-particle":"","family":"Williams","given":"J. B. W","non-dropping-particle":"","parse-names":false,"suffix":""},{"dropping-particle":"","family":"Karg","given":"R. S","non-dropping-particle":"","parse-names":false,"suffix":""},{"dropping-particle":"","family":"Spitzer","given":"R. L","non-dropping-particle":"","parse-names":false,"suffix":""}],"id":"ITEM-1","issued":{"date-parts":[["2015"]]},"publisher":"Arlington, VA: American Psychiatric Association","title":"Structured clinical interview for DSM-5—Research version (SCID-5 for DSM-5, research version; SCID-5-RV)","type":"book"},"uris":["http://www.mendeley.com/documents/?uuid=f79d40bf-3c0a-3737-acfc-591d07d129bb"]}],"mendeley":{"formattedCitation":"(First, Williams, Karg, &amp; Spitzer, 2015)","manualFormatting":"First, Williams, Karg, &amp; Spitzer, 2015)","plainTextFormattedCitation":"(First, Williams, Karg, &amp; Spitzer, 2015)","previouslyFormattedCitation":"(First, Williams, Karg, &amp; Spitzer, 2015)"},"properties":{"noteIndex":0},"schema":"https://github.com/citation-style-language/schema/raw/master/csl-citation.json"}</w:instrText>
      </w:r>
      <w:r w:rsidR="00FB6B23" w:rsidRPr="00FB6B23">
        <w:rPr>
          <w:i/>
          <w:iCs/>
          <w:sz w:val="22"/>
          <w:szCs w:val="22"/>
          <w:u w:val="single"/>
        </w:rPr>
        <w:fldChar w:fldCharType="separate"/>
      </w:r>
      <w:r w:rsidR="00FB6B23" w:rsidRPr="00FB6B23">
        <w:rPr>
          <w:iCs/>
          <w:noProof/>
          <w:sz w:val="22"/>
          <w:szCs w:val="22"/>
          <w:u w:val="single"/>
        </w:rPr>
        <w:t>First, Williams, Karg, &amp; Spitzer, 2015)</w:t>
      </w:r>
      <w:r w:rsidR="00FB6B23" w:rsidRPr="00FB6B23">
        <w:rPr>
          <w:i/>
          <w:iCs/>
          <w:sz w:val="22"/>
          <w:szCs w:val="22"/>
          <w:u w:val="single"/>
        </w:rPr>
        <w:fldChar w:fldCharType="end"/>
      </w:r>
      <w:r w:rsidR="006538A9" w:rsidRPr="00B739AB">
        <w:rPr>
          <w:i/>
          <w:iCs/>
          <w:sz w:val="22"/>
          <w:szCs w:val="22"/>
          <w:u w:val="single"/>
        </w:rPr>
        <w:t>:</w:t>
      </w:r>
      <w:r w:rsidR="006538A9">
        <w:rPr>
          <w:sz w:val="22"/>
          <w:szCs w:val="22"/>
        </w:rPr>
        <w:t xml:space="preserve"> </w:t>
      </w:r>
      <w:r w:rsidR="00F77D20">
        <w:rPr>
          <w:sz w:val="22"/>
          <w:szCs w:val="22"/>
        </w:rPr>
        <w:t>Presence/absence of EDs, including specific subtype</w:t>
      </w:r>
      <w:r>
        <w:rPr>
          <w:sz w:val="22"/>
          <w:szCs w:val="22"/>
        </w:rPr>
        <w:t xml:space="preserve"> and comorbid diagnoses </w:t>
      </w:r>
      <w:r w:rsidR="00F77D20">
        <w:rPr>
          <w:sz w:val="22"/>
          <w:szCs w:val="22"/>
        </w:rPr>
        <w:t xml:space="preserve">will be </w:t>
      </w:r>
      <w:r>
        <w:rPr>
          <w:sz w:val="22"/>
          <w:szCs w:val="22"/>
        </w:rPr>
        <w:t>assessed</w:t>
      </w:r>
      <w:r w:rsidR="00F77D20">
        <w:rPr>
          <w:sz w:val="22"/>
          <w:szCs w:val="22"/>
        </w:rPr>
        <w:t xml:space="preserve"> </w:t>
      </w:r>
      <w:r w:rsidR="006538A9">
        <w:rPr>
          <w:sz w:val="22"/>
          <w:szCs w:val="22"/>
        </w:rPr>
        <w:t xml:space="preserve">using the SCID-5-Research Version by trained clinicians </w:t>
      </w:r>
      <w:r w:rsidR="005765DD">
        <w:rPr>
          <w:sz w:val="22"/>
          <w:szCs w:val="22"/>
        </w:rPr>
        <w:t>in</w:t>
      </w:r>
      <w:r w:rsidR="006538A9">
        <w:rPr>
          <w:sz w:val="22"/>
          <w:szCs w:val="22"/>
        </w:rPr>
        <w:t xml:space="preserve"> each </w:t>
      </w:r>
      <w:r w:rsidR="00355105">
        <w:rPr>
          <w:sz w:val="22"/>
          <w:szCs w:val="22"/>
        </w:rPr>
        <w:t>EDs</w:t>
      </w:r>
      <w:r w:rsidR="006538A9">
        <w:rPr>
          <w:sz w:val="22"/>
          <w:szCs w:val="22"/>
        </w:rPr>
        <w:t xml:space="preserve"> center that will take part in the study and by clinical graduate students in the PI’s lab. </w:t>
      </w:r>
    </w:p>
    <w:p w14:paraId="1BA96FE0" w14:textId="6C0F1870" w:rsidR="00E15068" w:rsidRDefault="00E15068" w:rsidP="00BF0A59">
      <w:pPr>
        <w:bidi w:val="0"/>
        <w:spacing w:line="360" w:lineRule="auto"/>
        <w:jc w:val="both"/>
        <w:rPr>
          <w:sz w:val="22"/>
          <w:szCs w:val="22"/>
          <w:u w:val="single"/>
        </w:rPr>
      </w:pPr>
      <w:r w:rsidRPr="00E15068">
        <w:rPr>
          <w:sz w:val="22"/>
          <w:szCs w:val="22"/>
        </w:rPr>
        <w:tab/>
      </w:r>
      <w:r w:rsidRPr="00B739AB">
        <w:rPr>
          <w:i/>
          <w:iCs/>
          <w:sz w:val="22"/>
          <w:szCs w:val="22"/>
          <w:u w:val="single"/>
        </w:rPr>
        <w:t>Percentage of Expected Body Weight (%EBW):</w:t>
      </w:r>
      <w:r w:rsidR="00686501">
        <w:rPr>
          <w:sz w:val="22"/>
          <w:szCs w:val="22"/>
        </w:rPr>
        <w:t xml:space="preserve"> </w:t>
      </w:r>
      <w:r w:rsidRPr="00160A61">
        <w:rPr>
          <w:sz w:val="22"/>
          <w:szCs w:val="22"/>
        </w:rPr>
        <w:t xml:space="preserve">Height and weight </w:t>
      </w:r>
      <w:r>
        <w:rPr>
          <w:sz w:val="22"/>
          <w:szCs w:val="22"/>
        </w:rPr>
        <w:t>will be</w:t>
      </w:r>
      <w:r w:rsidRPr="00160A61">
        <w:rPr>
          <w:sz w:val="22"/>
          <w:szCs w:val="22"/>
        </w:rPr>
        <w:t xml:space="preserve"> measured on the day of the assessment</w:t>
      </w:r>
      <w:r>
        <w:rPr>
          <w:sz w:val="22"/>
          <w:szCs w:val="22"/>
        </w:rPr>
        <w:t xml:space="preserve"> (either at the ED</w:t>
      </w:r>
      <w:r w:rsidR="00AB44B7">
        <w:rPr>
          <w:sz w:val="22"/>
          <w:szCs w:val="22"/>
        </w:rPr>
        <w:t>s</w:t>
      </w:r>
      <w:r>
        <w:rPr>
          <w:sz w:val="22"/>
          <w:szCs w:val="22"/>
        </w:rPr>
        <w:t xml:space="preserve"> clinics or in the lab visit)</w:t>
      </w:r>
      <w:r w:rsidRPr="00160A61">
        <w:rPr>
          <w:sz w:val="22"/>
          <w:szCs w:val="22"/>
        </w:rPr>
        <w:t xml:space="preserve">. </w:t>
      </w:r>
      <w:r>
        <w:rPr>
          <w:sz w:val="22"/>
          <w:szCs w:val="22"/>
        </w:rPr>
        <w:t xml:space="preserve">%EBW will </w:t>
      </w:r>
      <w:r w:rsidRPr="00160A61">
        <w:rPr>
          <w:sz w:val="22"/>
          <w:szCs w:val="22"/>
        </w:rPr>
        <w:t xml:space="preserve">be calculated based on the 50th percentile of </w:t>
      </w:r>
      <w:r>
        <w:rPr>
          <w:sz w:val="22"/>
          <w:szCs w:val="22"/>
        </w:rPr>
        <w:t>body mass index (BMI)</w:t>
      </w:r>
      <w:r w:rsidRPr="00160A61">
        <w:rPr>
          <w:sz w:val="22"/>
          <w:szCs w:val="22"/>
        </w:rPr>
        <w:t xml:space="preserve"> corrected for age and gender and obtained from the Centers for Disease Control and Prevention growth charts.</w:t>
      </w:r>
      <w:r>
        <w:rPr>
          <w:sz w:val="22"/>
          <w:szCs w:val="22"/>
          <w:u w:val="single"/>
        </w:rPr>
        <w:t xml:space="preserve"> </w:t>
      </w:r>
    </w:p>
    <w:p w14:paraId="7C2E98E2" w14:textId="77777777" w:rsidR="00E15068" w:rsidRDefault="00E15068" w:rsidP="00BF0A59">
      <w:pPr>
        <w:bidi w:val="0"/>
        <w:spacing w:line="360" w:lineRule="auto"/>
        <w:ind w:firstLine="720"/>
        <w:jc w:val="both"/>
        <w:rPr>
          <w:sz w:val="22"/>
          <w:szCs w:val="22"/>
        </w:rPr>
      </w:pPr>
      <w:r w:rsidRPr="00B739AB">
        <w:rPr>
          <w:i/>
          <w:iCs/>
          <w:sz w:val="22"/>
          <w:szCs w:val="22"/>
          <w:u w:val="single"/>
        </w:rPr>
        <w:t>Wechsler Adult Intelligence Scale and Wechsler Intelligence Scale for Children</w:t>
      </w:r>
      <w:r w:rsidRPr="00B739AB">
        <w:rPr>
          <w:i/>
          <w:iCs/>
          <w:sz w:val="22"/>
          <w:szCs w:val="22"/>
        </w:rPr>
        <w:t>:</w:t>
      </w:r>
      <w:r w:rsidRPr="00CB5D7C">
        <w:rPr>
          <w:sz w:val="22"/>
          <w:szCs w:val="22"/>
        </w:rPr>
        <w:t xml:space="preserve"> </w:t>
      </w:r>
      <w:r>
        <w:rPr>
          <w:sz w:val="22"/>
          <w:szCs w:val="22"/>
        </w:rPr>
        <w:t xml:space="preserve">Potential differences in IQ between the groups will be assessed using </w:t>
      </w:r>
      <w:r w:rsidRPr="00CB5D7C">
        <w:rPr>
          <w:sz w:val="22"/>
          <w:szCs w:val="22"/>
        </w:rPr>
        <w:t>the vocabulary</w:t>
      </w:r>
      <w:r>
        <w:rPr>
          <w:sz w:val="22"/>
          <w:szCs w:val="22"/>
        </w:rPr>
        <w:t xml:space="preserve"> </w:t>
      </w:r>
      <w:r w:rsidRPr="00CB5D7C">
        <w:rPr>
          <w:sz w:val="22"/>
          <w:szCs w:val="22"/>
        </w:rPr>
        <w:t>and matrices subsets of the Wechsler Adult Intelligence</w:t>
      </w:r>
      <w:r>
        <w:rPr>
          <w:sz w:val="22"/>
          <w:szCs w:val="22"/>
        </w:rPr>
        <w:t xml:space="preserve"> </w:t>
      </w:r>
      <w:r w:rsidRPr="00CB5D7C">
        <w:rPr>
          <w:sz w:val="22"/>
          <w:szCs w:val="22"/>
        </w:rPr>
        <w:t xml:space="preserve">Scale (WAIS; for participants </w:t>
      </w:r>
      <w:r>
        <w:rPr>
          <w:sz w:val="22"/>
          <w:szCs w:val="22"/>
        </w:rPr>
        <w:t xml:space="preserve">aged </w:t>
      </w:r>
      <w:r w:rsidRPr="00CB5D7C">
        <w:rPr>
          <w:sz w:val="22"/>
          <w:szCs w:val="22"/>
        </w:rPr>
        <w:t xml:space="preserve">16 </w:t>
      </w:r>
      <w:r>
        <w:rPr>
          <w:sz w:val="22"/>
          <w:szCs w:val="22"/>
        </w:rPr>
        <w:t>o</w:t>
      </w:r>
      <w:r w:rsidRPr="00CB5D7C">
        <w:rPr>
          <w:sz w:val="22"/>
          <w:szCs w:val="22"/>
        </w:rPr>
        <w:t>r above)</w:t>
      </w:r>
      <w:r>
        <w:rPr>
          <w:sz w:val="22"/>
          <w:szCs w:val="22"/>
        </w:rPr>
        <w:t xml:space="preserve"> </w:t>
      </w:r>
      <w:r w:rsidRPr="00CB5D7C">
        <w:rPr>
          <w:sz w:val="22"/>
          <w:szCs w:val="22"/>
        </w:rPr>
        <w:t>and Wechsler Intelligence Scale for Children (WISC; for</w:t>
      </w:r>
      <w:r>
        <w:rPr>
          <w:sz w:val="22"/>
          <w:szCs w:val="22"/>
        </w:rPr>
        <w:t xml:space="preserve"> </w:t>
      </w:r>
      <w:r w:rsidRPr="00CB5D7C">
        <w:rPr>
          <w:sz w:val="22"/>
          <w:szCs w:val="22"/>
        </w:rPr>
        <w:t xml:space="preserve">participants </w:t>
      </w:r>
      <w:r>
        <w:rPr>
          <w:sz w:val="22"/>
          <w:szCs w:val="22"/>
        </w:rPr>
        <w:t>under</w:t>
      </w:r>
      <w:r w:rsidRPr="00CB5D7C">
        <w:rPr>
          <w:sz w:val="22"/>
          <w:szCs w:val="22"/>
        </w:rPr>
        <w:t xml:space="preserve"> the age of 16). </w:t>
      </w:r>
    </w:p>
    <w:p w14:paraId="34265843" w14:textId="710D14EC" w:rsidR="00CB5D7C" w:rsidRDefault="006F7B30" w:rsidP="00EF24DE">
      <w:pPr>
        <w:bidi w:val="0"/>
        <w:spacing w:line="360" w:lineRule="auto"/>
        <w:ind w:firstLine="720"/>
        <w:jc w:val="both"/>
        <w:rPr>
          <w:sz w:val="22"/>
          <w:szCs w:val="22"/>
          <w:u w:val="single"/>
        </w:rPr>
      </w:pPr>
      <w:r w:rsidRPr="00B739AB">
        <w:rPr>
          <w:i/>
          <w:iCs/>
          <w:sz w:val="22"/>
          <w:szCs w:val="22"/>
          <w:u w:val="single"/>
        </w:rPr>
        <w:lastRenderedPageBreak/>
        <w:t>E</w:t>
      </w:r>
      <w:r w:rsidR="009572CF" w:rsidRPr="00B739AB">
        <w:rPr>
          <w:i/>
          <w:iCs/>
          <w:sz w:val="22"/>
          <w:szCs w:val="22"/>
          <w:u w:val="single"/>
        </w:rPr>
        <w:t>ating Disorder Examination</w:t>
      </w:r>
      <w:r w:rsidR="00074FFB" w:rsidRPr="00B739AB">
        <w:rPr>
          <w:i/>
          <w:iCs/>
          <w:sz w:val="22"/>
          <w:szCs w:val="22"/>
          <w:u w:val="single"/>
        </w:rPr>
        <w:t xml:space="preserve"> </w:t>
      </w:r>
      <w:r w:rsidR="006538A9" w:rsidRPr="00B739AB">
        <w:rPr>
          <w:i/>
          <w:iCs/>
          <w:sz w:val="22"/>
          <w:szCs w:val="22"/>
          <w:u w:val="single"/>
        </w:rPr>
        <w:t>Questionnaire</w:t>
      </w:r>
      <w:r w:rsidR="00074FFB" w:rsidRPr="00B739AB">
        <w:rPr>
          <w:i/>
          <w:iCs/>
          <w:sz w:val="22"/>
          <w:szCs w:val="22"/>
          <w:u w:val="single"/>
        </w:rPr>
        <w:t xml:space="preserve"> (EDE</w:t>
      </w:r>
      <w:r w:rsidR="006538A9" w:rsidRPr="00B739AB">
        <w:rPr>
          <w:i/>
          <w:iCs/>
          <w:sz w:val="22"/>
          <w:szCs w:val="22"/>
          <w:u w:val="single"/>
        </w:rPr>
        <w:t>-Q</w:t>
      </w:r>
      <w:r w:rsidR="00E8269D" w:rsidRPr="00B739AB">
        <w:rPr>
          <w:i/>
          <w:iCs/>
          <w:sz w:val="22"/>
          <w:szCs w:val="22"/>
          <w:u w:val="single"/>
        </w:rPr>
        <w:fldChar w:fldCharType="begin" w:fldLock="1"/>
      </w:r>
      <w:r w:rsidR="00A87433" w:rsidRPr="00B739AB">
        <w:rPr>
          <w:i/>
          <w:iCs/>
          <w:sz w:val="22"/>
          <w:szCs w:val="22"/>
          <w:u w:val="single"/>
        </w:rPr>
        <w:instrText>ADDIN CSL_CITATION {"citationItems":[{"id":"ITEM-1","itemData":{"DOI":"10.1002/1098-108X(199412)16:4&lt;363::AID-EAT2260160405&gt;3.0.CO;2-#","author":[{"dropping-particle":"","family":"Fairburn","given":"Christopher G.","non-dropping-particle":"","parse-names":false,"suffix":""},{"dropping-particle":"","family":"Beglin","given":"Sarah J.","non-dropping-particle":"","parse-names":false,"suffix":""}],"container-title":"International Journal of Eating Disorders","id":"ITEM-1","issue":"4","issued":{"date-parts":[["1994"]]},"page":"363-370","publisher":"Wiley Subscription Services, Inc., A Wiley Company","title":"Assessment of eating disorders: Interview or self‐report questionnaire?","type":"article-journal","volume":"16"},"uris":["http://www.mendeley.com/documents/?uuid=594ec2b4-7c40-3680-9bef-0f15fbb02638"]}],"mendeley":{"formattedCitation":"(Fairburn &amp; Beglin, 1994)","manualFormatting":"; Fairburn &amp; Beglin, 1994)","plainTextFormattedCitation":"(Fairburn &amp; Beglin, 1994)","previouslyFormattedCitation":"(Fairburn &amp; Beglin, 1994)"},"properties":{"noteIndex":0},"schema":"https://github.com/citation-style-language/schema/raw/master/csl-citation.json"}</w:instrText>
      </w:r>
      <w:r w:rsidR="00E8269D" w:rsidRPr="00B739AB">
        <w:rPr>
          <w:i/>
          <w:iCs/>
          <w:sz w:val="22"/>
          <w:szCs w:val="22"/>
          <w:u w:val="single"/>
        </w:rPr>
        <w:fldChar w:fldCharType="separate"/>
      </w:r>
      <w:r w:rsidR="00A87433" w:rsidRPr="00B739AB">
        <w:rPr>
          <w:i/>
          <w:iCs/>
          <w:noProof/>
          <w:sz w:val="22"/>
          <w:szCs w:val="22"/>
          <w:u w:val="single"/>
        </w:rPr>
        <w:t xml:space="preserve">; </w:t>
      </w:r>
      <w:r w:rsidR="006538A9" w:rsidRPr="00B739AB">
        <w:rPr>
          <w:i/>
          <w:iCs/>
          <w:noProof/>
          <w:sz w:val="22"/>
          <w:szCs w:val="22"/>
          <w:u w:val="single"/>
        </w:rPr>
        <w:t>Fairburn &amp; Beglin, 1994)</w:t>
      </w:r>
      <w:r w:rsidR="00E8269D" w:rsidRPr="00B739AB">
        <w:rPr>
          <w:i/>
          <w:iCs/>
          <w:sz w:val="22"/>
          <w:szCs w:val="22"/>
          <w:u w:val="single"/>
        </w:rPr>
        <w:fldChar w:fldCharType="end"/>
      </w:r>
      <w:r w:rsidR="00074FFB" w:rsidRPr="00B739AB">
        <w:rPr>
          <w:i/>
          <w:iCs/>
          <w:sz w:val="22"/>
          <w:szCs w:val="22"/>
        </w:rPr>
        <w:t>:</w:t>
      </w:r>
      <w:r w:rsidR="00074FFB" w:rsidRPr="00074FFB">
        <w:rPr>
          <w:sz w:val="22"/>
          <w:szCs w:val="22"/>
        </w:rPr>
        <w:t xml:space="preserve"> The EDE</w:t>
      </w:r>
      <w:r w:rsidR="006538A9">
        <w:rPr>
          <w:sz w:val="22"/>
          <w:szCs w:val="22"/>
        </w:rPr>
        <w:t xml:space="preserve">-Q </w:t>
      </w:r>
      <w:r w:rsidR="00074FFB" w:rsidRPr="00074FFB">
        <w:rPr>
          <w:sz w:val="22"/>
          <w:szCs w:val="22"/>
        </w:rPr>
        <w:t xml:space="preserve">is a reliable and validated </w:t>
      </w:r>
      <w:r w:rsidR="006538A9">
        <w:rPr>
          <w:sz w:val="22"/>
          <w:szCs w:val="22"/>
        </w:rPr>
        <w:t>self-report questionnaire aimed to assess eating disorder severity</w:t>
      </w:r>
      <w:r w:rsidR="005765DD">
        <w:rPr>
          <w:sz w:val="22"/>
          <w:szCs w:val="22"/>
        </w:rPr>
        <w:t xml:space="preserve"> and disordered eating patterns</w:t>
      </w:r>
      <w:r w:rsidR="006538A9">
        <w:rPr>
          <w:sz w:val="22"/>
          <w:szCs w:val="22"/>
        </w:rPr>
        <w:t xml:space="preserve">. </w:t>
      </w:r>
      <w:r w:rsidR="00074FFB" w:rsidRPr="00074FFB">
        <w:rPr>
          <w:sz w:val="22"/>
          <w:szCs w:val="22"/>
        </w:rPr>
        <w:t>The EDE</w:t>
      </w:r>
      <w:r w:rsidR="006538A9">
        <w:rPr>
          <w:sz w:val="22"/>
          <w:szCs w:val="22"/>
        </w:rPr>
        <w:t>-Q</w:t>
      </w:r>
      <w:r w:rsidR="00074FFB" w:rsidRPr="00074FFB">
        <w:rPr>
          <w:sz w:val="22"/>
          <w:szCs w:val="22"/>
        </w:rPr>
        <w:t xml:space="preserve"> assesses the severity of the eating pathology based on four subscales: </w:t>
      </w:r>
      <w:r w:rsidR="00DA3E8F" w:rsidRPr="00074FFB">
        <w:rPr>
          <w:sz w:val="22"/>
          <w:szCs w:val="22"/>
        </w:rPr>
        <w:t>Restrain</w:t>
      </w:r>
      <w:r w:rsidR="00DA3E8F">
        <w:rPr>
          <w:sz w:val="22"/>
          <w:szCs w:val="22"/>
        </w:rPr>
        <w:t xml:space="preserve">ed </w:t>
      </w:r>
      <w:r w:rsidR="00074FFB" w:rsidRPr="00074FFB">
        <w:rPr>
          <w:sz w:val="22"/>
          <w:szCs w:val="22"/>
        </w:rPr>
        <w:t xml:space="preserve">eating, Eating concerns, Shape concerns and Weight concerns. </w:t>
      </w:r>
      <w:r w:rsidR="00A87433">
        <w:rPr>
          <w:sz w:val="22"/>
          <w:szCs w:val="22"/>
        </w:rPr>
        <w:t xml:space="preserve">The EDE-Q also </w:t>
      </w:r>
      <w:r w:rsidR="00EF24DE">
        <w:rPr>
          <w:sz w:val="22"/>
          <w:szCs w:val="22"/>
        </w:rPr>
        <w:t>assesses the</w:t>
      </w:r>
      <w:r w:rsidR="00A87433">
        <w:rPr>
          <w:sz w:val="22"/>
          <w:szCs w:val="22"/>
        </w:rPr>
        <w:t xml:space="preserve"> </w:t>
      </w:r>
      <w:r w:rsidR="00CF630C">
        <w:rPr>
          <w:sz w:val="22"/>
          <w:szCs w:val="22"/>
        </w:rPr>
        <w:t xml:space="preserve">frequency of </w:t>
      </w:r>
      <w:r w:rsidR="00A87433">
        <w:rPr>
          <w:sz w:val="22"/>
          <w:szCs w:val="22"/>
        </w:rPr>
        <w:t>binge eating</w:t>
      </w:r>
      <w:r w:rsidR="00CF630C">
        <w:rPr>
          <w:sz w:val="22"/>
          <w:szCs w:val="22"/>
        </w:rPr>
        <w:t xml:space="preserve"> and purging behaviors</w:t>
      </w:r>
      <w:r w:rsidR="002C6414">
        <w:rPr>
          <w:sz w:val="22"/>
          <w:szCs w:val="22"/>
        </w:rPr>
        <w:t xml:space="preserve"> (i.e., vomiting and use of laxatives to control weight)</w:t>
      </w:r>
      <w:r w:rsidR="00A87433">
        <w:rPr>
          <w:sz w:val="22"/>
          <w:szCs w:val="22"/>
        </w:rPr>
        <w:t xml:space="preserve"> </w:t>
      </w:r>
      <w:r w:rsidR="00171243">
        <w:rPr>
          <w:sz w:val="22"/>
          <w:szCs w:val="22"/>
        </w:rPr>
        <w:t xml:space="preserve">over </w:t>
      </w:r>
      <w:r w:rsidR="00A87433">
        <w:rPr>
          <w:sz w:val="22"/>
          <w:szCs w:val="22"/>
        </w:rPr>
        <w:t>the past month.</w:t>
      </w:r>
      <w:r w:rsidR="00BD056C">
        <w:rPr>
          <w:sz w:val="22"/>
          <w:szCs w:val="22"/>
        </w:rPr>
        <w:t xml:space="preserve"> The EDE-Q will be delivered at baseline (</w:t>
      </w:r>
      <w:r w:rsidR="00AB44B7">
        <w:rPr>
          <w:sz w:val="22"/>
          <w:szCs w:val="22"/>
        </w:rPr>
        <w:t>first assessment session) and</w:t>
      </w:r>
      <w:r w:rsidR="00BD056C">
        <w:rPr>
          <w:sz w:val="22"/>
          <w:szCs w:val="22"/>
        </w:rPr>
        <w:t xml:space="preserve"> three-month follow up.</w:t>
      </w:r>
    </w:p>
    <w:p w14:paraId="62BC9268" w14:textId="70E7CC7F" w:rsidR="00CB5D7C" w:rsidRDefault="00E15068" w:rsidP="00403475">
      <w:pPr>
        <w:bidi w:val="0"/>
        <w:spacing w:line="360" w:lineRule="auto"/>
        <w:ind w:firstLine="720"/>
        <w:jc w:val="both"/>
        <w:rPr>
          <w:sz w:val="22"/>
          <w:szCs w:val="22"/>
        </w:rPr>
      </w:pPr>
      <w:r w:rsidRPr="00B739AB">
        <w:rPr>
          <w:i/>
          <w:iCs/>
          <w:sz w:val="22"/>
          <w:szCs w:val="22"/>
          <w:u w:val="single"/>
        </w:rPr>
        <w:t xml:space="preserve">Other </w:t>
      </w:r>
      <w:r w:rsidR="00403475">
        <w:rPr>
          <w:i/>
          <w:iCs/>
          <w:sz w:val="22"/>
          <w:szCs w:val="22"/>
          <w:u w:val="single"/>
        </w:rPr>
        <w:t>s</w:t>
      </w:r>
      <w:r w:rsidR="00110B8C" w:rsidRPr="00B739AB">
        <w:rPr>
          <w:i/>
          <w:iCs/>
          <w:sz w:val="22"/>
          <w:szCs w:val="22"/>
          <w:u w:val="single"/>
        </w:rPr>
        <w:t xml:space="preserve">elf-report </w:t>
      </w:r>
      <w:r w:rsidR="00403475">
        <w:rPr>
          <w:i/>
          <w:iCs/>
          <w:sz w:val="22"/>
          <w:szCs w:val="22"/>
          <w:u w:val="single"/>
        </w:rPr>
        <w:t>q</w:t>
      </w:r>
      <w:r w:rsidR="00CB5D7C" w:rsidRPr="00B739AB">
        <w:rPr>
          <w:i/>
          <w:iCs/>
          <w:sz w:val="22"/>
          <w:szCs w:val="22"/>
          <w:u w:val="single"/>
        </w:rPr>
        <w:t>uestionnaires:</w:t>
      </w:r>
      <w:r w:rsidR="00CB5D7C" w:rsidRPr="00CB5D7C">
        <w:rPr>
          <w:sz w:val="22"/>
          <w:szCs w:val="22"/>
        </w:rPr>
        <w:t xml:space="preserve"> </w:t>
      </w:r>
      <w:r w:rsidR="00CB5D7C">
        <w:rPr>
          <w:sz w:val="22"/>
          <w:szCs w:val="22"/>
        </w:rPr>
        <w:t>S</w:t>
      </w:r>
      <w:r w:rsidR="00CB5D7C" w:rsidRPr="00CB5D7C">
        <w:rPr>
          <w:sz w:val="22"/>
          <w:szCs w:val="22"/>
        </w:rPr>
        <w:t xml:space="preserve">ymptoms of depression </w:t>
      </w:r>
      <w:r w:rsidR="00CB5D7C">
        <w:rPr>
          <w:sz w:val="22"/>
          <w:szCs w:val="22"/>
        </w:rPr>
        <w:t xml:space="preserve">will be assessed </w:t>
      </w:r>
      <w:r w:rsidR="00CB5D7C" w:rsidRPr="00CB5D7C">
        <w:rPr>
          <w:sz w:val="22"/>
          <w:szCs w:val="22"/>
        </w:rPr>
        <w:t>using the Beck Depression Inventory-II (BDI-II</w:t>
      </w:r>
      <w:r w:rsidR="000D11A1">
        <w:rPr>
          <w:sz w:val="22"/>
          <w:szCs w:val="22"/>
        </w:rPr>
        <w:t xml:space="preserve">; </w:t>
      </w:r>
      <w:r w:rsidR="000D11A1">
        <w:rPr>
          <w:sz w:val="22"/>
          <w:szCs w:val="22"/>
        </w:rPr>
        <w:fldChar w:fldCharType="begin" w:fldLock="1"/>
      </w:r>
      <w:r w:rsidR="003B34B6">
        <w:rPr>
          <w:sz w:val="22"/>
          <w:szCs w:val="22"/>
        </w:rPr>
        <w:instrText>ADDIN CSL_CITATION {"citationItems":[{"id":"ITEM-1","itemData":{"DOI":"10.1037/t00742-000","ISBN":"978-0-470-17024-3 (cloth, set) 978-0-470-17025-0 (cloth, Volume 1)","ISSN":"09175040","PMID":"728","author":[{"dropping-particle":"","family":"Beck","given":"AT","non-dropping-particle":"","parse-names":false,"suffix":""},{"dropping-particle":"","family":"Steer","given":"RA","non-dropping-particle":"","parse-names":false,"suffix":""},{"dropping-particle":"","family":"Brown","given":"GK","non-dropping-particle":"","parse-names":false,"suffix":""}],"id":"ITEM-1","issued":{"date-parts":[["1996"]]},"number-of-pages":"-","publisher":"San Antonio, TX: The Psychological Corporation","title":"Beck depression inventory-II","type":"book"},"uris":["http://www.mendeley.com/documents/?uuid=18b6c473-5621-3046-8c7b-c0aaf75b8b0b"]}],"mendeley":{"formattedCitation":"(Beck, Steer, &amp; Brown, 1996)","manualFormatting":"Beck, Steer, &amp; Brown, 1996)","plainTextFormattedCitation":"(Beck, Steer, &amp; Brown, 1996)","previouslyFormattedCitation":"(Beck, Steer, &amp; Brown, 1996)"},"properties":{"noteIndex":0},"schema":"https://github.com/citation-style-language/schema/raw/master/csl-citation.json"}</w:instrText>
      </w:r>
      <w:r w:rsidR="000D11A1">
        <w:rPr>
          <w:sz w:val="22"/>
          <w:szCs w:val="22"/>
        </w:rPr>
        <w:fldChar w:fldCharType="separate"/>
      </w:r>
      <w:r w:rsidR="000D11A1" w:rsidRPr="00EF2297">
        <w:rPr>
          <w:noProof/>
          <w:sz w:val="22"/>
          <w:szCs w:val="22"/>
        </w:rPr>
        <w:t>Beck, Steer, &amp; Brown, 1996)</w:t>
      </w:r>
      <w:r w:rsidR="000D11A1">
        <w:rPr>
          <w:sz w:val="22"/>
          <w:szCs w:val="22"/>
        </w:rPr>
        <w:fldChar w:fldCharType="end"/>
      </w:r>
      <w:r w:rsidR="007335BC">
        <w:rPr>
          <w:sz w:val="22"/>
          <w:szCs w:val="22"/>
        </w:rPr>
        <w:t xml:space="preserve">, </w:t>
      </w:r>
      <w:r w:rsidR="00CB5D7C" w:rsidRPr="00CB5D7C">
        <w:rPr>
          <w:sz w:val="22"/>
          <w:szCs w:val="22"/>
        </w:rPr>
        <w:t>anxiety level</w:t>
      </w:r>
      <w:r w:rsidR="007335BC">
        <w:rPr>
          <w:sz w:val="22"/>
          <w:szCs w:val="22"/>
        </w:rPr>
        <w:t>s</w:t>
      </w:r>
      <w:r w:rsidR="00CB5D7C" w:rsidRPr="00CB5D7C">
        <w:rPr>
          <w:sz w:val="22"/>
          <w:szCs w:val="22"/>
        </w:rPr>
        <w:t xml:space="preserve"> using the State-Trait Anxiety Questionnaire (STAI</w:t>
      </w:r>
      <w:r w:rsidR="00A6160B">
        <w:rPr>
          <w:sz w:val="22"/>
          <w:szCs w:val="22"/>
        </w:rPr>
        <w:t>;</w:t>
      </w:r>
      <w:r w:rsidR="00E8269D">
        <w:rPr>
          <w:sz w:val="22"/>
          <w:szCs w:val="22"/>
        </w:rPr>
        <w:fldChar w:fldCharType="begin" w:fldLock="1"/>
      </w:r>
      <w:r w:rsidR="00FF7375">
        <w:rPr>
          <w:sz w:val="22"/>
          <w:szCs w:val="22"/>
        </w:rPr>
        <w:instrText>ADDIN CSL_CITATION {"citationItems":[{"id":"ITEM-1","itemData":{"author":[{"dropping-particle":"","family":"Spielberger","given":"C D","non-dropping-particle":"","parse-names":false,"suffix":""},{"dropping-particle":"","family":"Gorsuch","given":"R L","non-dropping-particle":"","parse-names":false,"suffix":""},{"dropping-particle":"","family":"Lushene","given":"R","non-dropping-particle":"","parse-names":false,"suffix":""},{"dropping-particle":"","family":"Vagg","given":"P R","non-dropping-particle":"","parse-names":false,"suffix":""},{"dropping-particle":"","family":"Jacobs","given":"G A","non-dropping-particle":"","parse-names":false,"suffix":""}],"id":"ITEM-1","issued":{"date-parts":[["1983"]]},"publisher":"Palo Alto, CA: Consulting Psychologists Press","title":"Manual for the state-trait anxiety inventory.","type":"book"},"uris":["http://www.mendeley.com/documents/?uuid=b8c56ff4-89e3-3555-9bf9-6853e3fe73de"]}],"mendeley":{"formattedCitation":"(Spielberger, Gorsuch, Lushene, Vagg, &amp; Jacobs, 1983)","manualFormatting":" Spielberger, Gorsuch, Lushene, Vagg, &amp; Jacobs, 1983)","plainTextFormattedCitation":"(Spielberger, Gorsuch, Lushene, Vagg, &amp; Jacobs, 1983)","previouslyFormattedCitation":"(Spielberger, Gorsuch, Lushene, Vagg, &amp; Jacobs, 1983)"},"properties":{"noteIndex":0},"schema":"https://github.com/citation-style-language/schema/raw/master/csl-citation.json"}</w:instrText>
      </w:r>
      <w:r w:rsidR="00E8269D">
        <w:rPr>
          <w:sz w:val="22"/>
          <w:szCs w:val="22"/>
        </w:rPr>
        <w:fldChar w:fldCharType="separate"/>
      </w:r>
      <w:r w:rsidR="00A6160B">
        <w:rPr>
          <w:noProof/>
          <w:sz w:val="22"/>
          <w:szCs w:val="22"/>
        </w:rPr>
        <w:t xml:space="preserve"> </w:t>
      </w:r>
      <w:r w:rsidR="00EF2297" w:rsidRPr="00EF2297">
        <w:rPr>
          <w:noProof/>
          <w:sz w:val="22"/>
          <w:szCs w:val="22"/>
        </w:rPr>
        <w:t>Spielberger, Gorsuch, Lushene, Vagg, &amp; Jacobs, 1983)</w:t>
      </w:r>
      <w:r w:rsidR="00E8269D">
        <w:rPr>
          <w:sz w:val="22"/>
          <w:szCs w:val="22"/>
        </w:rPr>
        <w:fldChar w:fldCharType="end"/>
      </w:r>
      <w:r w:rsidR="00CB5D7C">
        <w:rPr>
          <w:sz w:val="22"/>
          <w:szCs w:val="22"/>
        </w:rPr>
        <w:t xml:space="preserve">, </w:t>
      </w:r>
      <w:r w:rsidR="00CB5D7C" w:rsidRPr="00CB5D7C">
        <w:rPr>
          <w:sz w:val="22"/>
          <w:szCs w:val="22"/>
        </w:rPr>
        <w:t>and emotion regulation using the Difficulties in Emotion Regulation Scale (DERS</w:t>
      </w:r>
      <w:r w:rsidR="00A6160B">
        <w:rPr>
          <w:sz w:val="22"/>
          <w:szCs w:val="22"/>
        </w:rPr>
        <w:t>;</w:t>
      </w:r>
      <w:r w:rsidR="00E8269D">
        <w:rPr>
          <w:sz w:val="22"/>
          <w:szCs w:val="22"/>
        </w:rPr>
        <w:fldChar w:fldCharType="begin" w:fldLock="1"/>
      </w:r>
      <w:r w:rsidR="00FF7375">
        <w:rPr>
          <w:sz w:val="22"/>
          <w:szCs w:val="22"/>
        </w:rPr>
        <w:instrText>ADDIN CSL_CITATION {"citationItems":[{"id":"ITEM-1","itemData":{"DOI":"10.1023/B:JOBA.0000007455.08539.94","ISBN":"0802713653","ISSN":"08822689","PMID":"14985640","abstract":"The multidisciplinary Web of Science® (WoS), in particular the WoS Century of Science archive, and some other databases enable tracking historical papers published before 1960. With historical papers we enter an area of completely different publication and citation culture. There are a number of factors making the search for historical papers a daunting task: limited coverage of journals, limitations of specific subject fields, complex author names, complicated journal titles, database errors, etc. Applying bibliometrics to historical papers, ie counting citations as a measure of the impact, may require careful consideration of a large proportion of erroneous citations. It is also necessary to apply time adjustment of the citation counts.","author":[{"dropping-particle":"","family":"Gratz","given":"Kim L.","non-dropping-particle":"","parse-names":false,"suffix":""},{"dropping-particle":"","family":"Roemer","given":"Lizabeth","non-dropping-particle":"","parse-names":false,"suffix":""}],"container-title":"Journal of Psychopathology and Behavioral Assessment","id":"ITEM-1","issued":{"date-parts":[["2004","3"]]},"page":"41-54","publisher":"Kluwer Academic Publishers-Plenum Publishers","title":"Multidimensional assessment of emotion regulation and dysregulation: Development, factor structure, and initial validation of the difficulties in emotion regulation scale","type":"article-journal","volume":"26"},"uris":["http://www.mendeley.com/documents/?uuid=fe0b95b8-d395-364f-b0da-9e464dbccc8a"]}],"mendeley":{"formattedCitation":"(Gratz &amp; Roemer, 2004)","manualFormatting":" Gratz &amp; Roemer, 2004)","plainTextFormattedCitation":"(Gratz &amp; Roemer, 2004)","previouslyFormattedCitation":"(Gratz &amp; Roemer, 2004)"},"properties":{"noteIndex":0},"schema":"https://github.com/citation-style-language/schema/raw/master/csl-citation.json"}</w:instrText>
      </w:r>
      <w:r w:rsidR="00E8269D">
        <w:rPr>
          <w:sz w:val="22"/>
          <w:szCs w:val="22"/>
        </w:rPr>
        <w:fldChar w:fldCharType="separate"/>
      </w:r>
      <w:r w:rsidR="00A6160B">
        <w:rPr>
          <w:noProof/>
          <w:sz w:val="22"/>
          <w:szCs w:val="22"/>
        </w:rPr>
        <w:t xml:space="preserve"> </w:t>
      </w:r>
      <w:r w:rsidR="00EF2297" w:rsidRPr="00EF2297">
        <w:rPr>
          <w:noProof/>
          <w:sz w:val="22"/>
          <w:szCs w:val="22"/>
        </w:rPr>
        <w:t>Gratz &amp; Roemer, 2004)</w:t>
      </w:r>
      <w:r w:rsidR="00E8269D">
        <w:rPr>
          <w:sz w:val="22"/>
          <w:szCs w:val="22"/>
        </w:rPr>
        <w:fldChar w:fldCharType="end"/>
      </w:r>
      <w:r w:rsidR="0061614D">
        <w:rPr>
          <w:sz w:val="22"/>
          <w:szCs w:val="22"/>
        </w:rPr>
        <w:t xml:space="preserve"> and the Emotion Regulation Questionnaire (ERQ</w:t>
      </w:r>
      <w:r w:rsidR="00A6160B">
        <w:rPr>
          <w:sz w:val="22"/>
          <w:szCs w:val="22"/>
        </w:rPr>
        <w:t xml:space="preserve">; </w:t>
      </w:r>
      <w:r w:rsidR="0061614D">
        <w:rPr>
          <w:sz w:val="22"/>
          <w:szCs w:val="22"/>
        </w:rPr>
        <w:fldChar w:fldCharType="begin" w:fldLock="1"/>
      </w:r>
      <w:r w:rsidR="00FF7375">
        <w:rPr>
          <w:sz w:val="22"/>
          <w:szCs w:val="22"/>
        </w:rPr>
        <w:instrText>ADDIN CSL_CITATION {"citationItems":[{"id":"ITEM-1","itemData":{"DOI":"10.1037/0022-3514.85.2.348","ISSN":"00223514","abstract":"Five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negatively.","author":[{"dropping-particle":"","family":"Gross","given":"James J.","non-dropping-particle":"","parse-names":false,"suffix":""},{"dropping-particle":"","family":"John","given":"Oliver P.","non-dropping-particle":"","parse-names":false,"suffix":""}],"container-title":"Journal of Personality and Social Psychology","id":"ITEM-1","issue":"2","issued":{"date-parts":[["2003"]]},"page":"348-362","title":"Individual Differences in Two Emotion Regulation Processes: Implications for Affect, Relationships, and Well-Being","type":"article-journal","volume":"85"},"uris":["http://www.mendeley.com/documents/?uuid=3bcf62ee-d39c-3165-baec-ff51d79e4a60"]}],"mendeley":{"formattedCitation":"(Gross &amp; John, 2003)","manualFormatting":"Gross &amp; John, 2003)","plainTextFormattedCitation":"(Gross &amp; John, 2003)","previouslyFormattedCitation":"(Gross &amp; John, 2003)"},"properties":{"noteIndex":0},"schema":"https://github.com/citation-style-language/schema/raw/master/csl-citation.json"}</w:instrText>
      </w:r>
      <w:r w:rsidR="0061614D">
        <w:rPr>
          <w:sz w:val="22"/>
          <w:szCs w:val="22"/>
        </w:rPr>
        <w:fldChar w:fldCharType="separate"/>
      </w:r>
      <w:r w:rsidR="0061614D" w:rsidRPr="0061614D">
        <w:rPr>
          <w:noProof/>
          <w:sz w:val="22"/>
          <w:szCs w:val="22"/>
        </w:rPr>
        <w:t>Gross &amp; John, 2003)</w:t>
      </w:r>
      <w:r w:rsidR="0061614D">
        <w:rPr>
          <w:sz w:val="22"/>
          <w:szCs w:val="22"/>
        </w:rPr>
        <w:fldChar w:fldCharType="end"/>
      </w:r>
      <w:r w:rsidR="00CB5D7C" w:rsidRPr="00CB5D7C">
        <w:rPr>
          <w:sz w:val="22"/>
          <w:szCs w:val="22"/>
        </w:rPr>
        <w:t xml:space="preserve">. These questionnaires will be </w:t>
      </w:r>
      <w:r w:rsidR="001D63A3">
        <w:rPr>
          <w:sz w:val="22"/>
          <w:szCs w:val="22"/>
        </w:rPr>
        <w:t>used</w:t>
      </w:r>
      <w:r w:rsidR="00CB5D7C" w:rsidRPr="00CB5D7C">
        <w:rPr>
          <w:sz w:val="22"/>
          <w:szCs w:val="22"/>
        </w:rPr>
        <w:t xml:space="preserve"> to validate that the sample characteristics are similar to those found in previous studies</w:t>
      </w:r>
      <w:r w:rsidR="00CB5D7C">
        <w:rPr>
          <w:sz w:val="22"/>
          <w:szCs w:val="22"/>
        </w:rPr>
        <w:t xml:space="preserve"> and assess associations between these measures and </w:t>
      </w:r>
      <w:r w:rsidR="006538A9">
        <w:rPr>
          <w:sz w:val="22"/>
          <w:szCs w:val="22"/>
        </w:rPr>
        <w:t>tasks’ results</w:t>
      </w:r>
      <w:r w:rsidR="00CB5D7C">
        <w:rPr>
          <w:sz w:val="22"/>
          <w:szCs w:val="22"/>
        </w:rPr>
        <w:t>.</w:t>
      </w:r>
    </w:p>
    <w:p w14:paraId="2306FA74" w14:textId="77777777" w:rsidR="00823C9F" w:rsidRDefault="00462518" w:rsidP="00823C9F">
      <w:pPr>
        <w:bidi w:val="0"/>
        <w:spacing w:after="160" w:line="259" w:lineRule="auto"/>
        <w:jc w:val="center"/>
        <w:rPr>
          <w:b/>
          <w:bCs/>
          <w:sz w:val="22"/>
          <w:szCs w:val="22"/>
          <w:u w:val="single"/>
        </w:rPr>
      </w:pPr>
      <w:r w:rsidRPr="00E15068">
        <w:rPr>
          <w:b/>
          <w:bCs/>
          <w:sz w:val="22"/>
          <w:szCs w:val="22"/>
          <w:u w:val="single"/>
        </w:rPr>
        <w:t xml:space="preserve">Experimental </w:t>
      </w:r>
      <w:r w:rsidR="00171243">
        <w:rPr>
          <w:b/>
          <w:bCs/>
          <w:sz w:val="22"/>
          <w:szCs w:val="22"/>
          <w:u w:val="single"/>
        </w:rPr>
        <w:t>Design</w:t>
      </w:r>
      <w:r w:rsidRPr="00E15068">
        <w:rPr>
          <w:b/>
          <w:bCs/>
          <w:sz w:val="22"/>
          <w:szCs w:val="22"/>
          <w:u w:val="single"/>
        </w:rPr>
        <w:t xml:space="preserve"> </w:t>
      </w:r>
      <w:r w:rsidR="00171243">
        <w:rPr>
          <w:b/>
          <w:bCs/>
          <w:sz w:val="22"/>
          <w:szCs w:val="22"/>
          <w:u w:val="single"/>
        </w:rPr>
        <w:t>-</w:t>
      </w:r>
      <w:r w:rsidRPr="00E15068">
        <w:rPr>
          <w:b/>
          <w:bCs/>
          <w:sz w:val="22"/>
          <w:szCs w:val="22"/>
          <w:u w:val="single"/>
        </w:rPr>
        <w:t xml:space="preserve"> </w:t>
      </w:r>
      <w:r w:rsidR="001D348E" w:rsidRPr="00E15068">
        <w:rPr>
          <w:b/>
          <w:bCs/>
          <w:sz w:val="22"/>
          <w:szCs w:val="22"/>
          <w:u w:val="single"/>
        </w:rPr>
        <w:t>Study 1</w:t>
      </w:r>
      <w:r w:rsidR="006538A9" w:rsidRPr="00E15068">
        <w:rPr>
          <w:b/>
          <w:bCs/>
          <w:sz w:val="22"/>
          <w:szCs w:val="22"/>
          <w:u w:val="single"/>
        </w:rPr>
        <w:t xml:space="preserve"> </w:t>
      </w:r>
    </w:p>
    <w:p w14:paraId="67BC3EE1" w14:textId="0B7637CF" w:rsidR="00823C9F" w:rsidRPr="00823C9F" w:rsidRDefault="00823C9F" w:rsidP="00823C9F">
      <w:pPr>
        <w:bidi w:val="0"/>
        <w:spacing w:line="360" w:lineRule="auto"/>
        <w:ind w:firstLine="709"/>
        <w:rPr>
          <w:sz w:val="22"/>
          <w:szCs w:val="22"/>
          <w:u w:val="single"/>
        </w:rPr>
      </w:pPr>
      <w:r>
        <w:rPr>
          <w:b/>
          <w:bCs/>
          <w:sz w:val="22"/>
          <w:szCs w:val="22"/>
        </w:rPr>
        <w:tab/>
      </w:r>
      <w:r w:rsidRPr="00823C9F">
        <w:rPr>
          <w:i/>
          <w:iCs/>
          <w:sz w:val="22"/>
          <w:szCs w:val="22"/>
          <w:u w:val="single"/>
        </w:rPr>
        <w:t>Objective:</w:t>
      </w:r>
      <w:r w:rsidRPr="00823C9F">
        <w:rPr>
          <w:sz w:val="22"/>
          <w:szCs w:val="22"/>
        </w:rPr>
        <w:t xml:space="preserve"> Study 1 will examine how emotions (negative, positive, or neutral) can impair or improve the ability to stop a response following exposure to food and non-food stimuli in adolescents with </w:t>
      </w:r>
      <w:proofErr w:type="spellStart"/>
      <w:r w:rsidRPr="00823C9F">
        <w:rPr>
          <w:sz w:val="22"/>
          <w:szCs w:val="22"/>
        </w:rPr>
        <w:t>EDs.</w:t>
      </w:r>
      <w:proofErr w:type="spellEnd"/>
    </w:p>
    <w:p w14:paraId="3E71B6F3" w14:textId="3181E018" w:rsidR="00BF0E1F" w:rsidRPr="009F146C" w:rsidRDefault="00BF0E1F" w:rsidP="00823C9F">
      <w:pPr>
        <w:bidi w:val="0"/>
        <w:spacing w:line="360" w:lineRule="auto"/>
        <w:ind w:firstLine="720"/>
        <w:jc w:val="both"/>
        <w:rPr>
          <w:sz w:val="22"/>
          <w:szCs w:val="22"/>
        </w:rPr>
      </w:pPr>
      <w:r w:rsidRPr="00B739AB">
        <w:rPr>
          <w:i/>
          <w:iCs/>
          <w:sz w:val="22"/>
          <w:szCs w:val="22"/>
          <w:u w:val="single"/>
        </w:rPr>
        <w:t>Working hypothesis:</w:t>
      </w:r>
      <w:r w:rsidRPr="00AB1414">
        <w:rPr>
          <w:sz w:val="22"/>
          <w:szCs w:val="22"/>
        </w:rPr>
        <w:t xml:space="preserve"> </w:t>
      </w:r>
      <w:r>
        <w:rPr>
          <w:sz w:val="22"/>
          <w:szCs w:val="22"/>
        </w:rPr>
        <w:t>It is hypothesized that emotional stimuli (negative, n</w:t>
      </w:r>
      <w:r w:rsidR="003820C0">
        <w:rPr>
          <w:sz w:val="22"/>
          <w:szCs w:val="22"/>
        </w:rPr>
        <w:t>eutral, positive) will modulate</w:t>
      </w:r>
      <w:r>
        <w:rPr>
          <w:sz w:val="22"/>
          <w:szCs w:val="22"/>
        </w:rPr>
        <w:t xml:space="preserve"> </w:t>
      </w:r>
      <w:r w:rsidR="007973CF">
        <w:rPr>
          <w:sz w:val="22"/>
          <w:szCs w:val="22"/>
        </w:rPr>
        <w:t xml:space="preserve">the ability to stop an already initiated response </w:t>
      </w:r>
      <w:r w:rsidR="002C6414">
        <w:rPr>
          <w:sz w:val="22"/>
          <w:szCs w:val="22"/>
        </w:rPr>
        <w:t>while being exposed to high-calorie food stimuli</w:t>
      </w:r>
      <w:r w:rsidR="007973CF">
        <w:rPr>
          <w:sz w:val="22"/>
          <w:szCs w:val="22"/>
        </w:rPr>
        <w:t xml:space="preserve">. </w:t>
      </w:r>
      <w:r>
        <w:rPr>
          <w:sz w:val="22"/>
          <w:szCs w:val="22"/>
        </w:rPr>
        <w:t xml:space="preserve">Specifically, it is expected that negative emotion will trigger </w:t>
      </w:r>
      <w:r w:rsidR="002C6414">
        <w:rPr>
          <w:sz w:val="22"/>
          <w:szCs w:val="22"/>
        </w:rPr>
        <w:t xml:space="preserve">greater </w:t>
      </w:r>
      <w:r>
        <w:rPr>
          <w:sz w:val="22"/>
          <w:szCs w:val="22"/>
        </w:rPr>
        <w:t>disinhibition</w:t>
      </w:r>
      <w:r w:rsidR="002C6414">
        <w:rPr>
          <w:sz w:val="22"/>
          <w:szCs w:val="22"/>
        </w:rPr>
        <w:t xml:space="preserve"> (i.e., difficulty stopping a response)</w:t>
      </w:r>
      <w:r>
        <w:rPr>
          <w:sz w:val="22"/>
          <w:szCs w:val="22"/>
        </w:rPr>
        <w:t xml:space="preserve"> in the presence of food stimuli in the bing</w:t>
      </w:r>
      <w:r w:rsidR="006E2EC1">
        <w:rPr>
          <w:sz w:val="22"/>
          <w:szCs w:val="22"/>
        </w:rPr>
        <w:t xml:space="preserve">e eating/purging group and excessive </w:t>
      </w:r>
      <w:r>
        <w:rPr>
          <w:sz w:val="22"/>
          <w:szCs w:val="22"/>
        </w:rPr>
        <w:t>inhibition</w:t>
      </w:r>
      <w:r w:rsidR="002C6414">
        <w:rPr>
          <w:sz w:val="22"/>
          <w:szCs w:val="22"/>
        </w:rPr>
        <w:t xml:space="preserve"> (i.e., </w:t>
      </w:r>
      <w:r w:rsidR="0028378D">
        <w:rPr>
          <w:sz w:val="22"/>
          <w:szCs w:val="22"/>
        </w:rPr>
        <w:t>superior</w:t>
      </w:r>
      <w:r w:rsidR="002C6414">
        <w:rPr>
          <w:sz w:val="22"/>
          <w:szCs w:val="22"/>
        </w:rPr>
        <w:t xml:space="preserve"> ability to stop a response)</w:t>
      </w:r>
      <w:r>
        <w:rPr>
          <w:sz w:val="22"/>
          <w:szCs w:val="22"/>
        </w:rPr>
        <w:t xml:space="preserve"> in the restrictive </w:t>
      </w:r>
      <w:r w:rsidR="006E2EC1">
        <w:rPr>
          <w:sz w:val="22"/>
          <w:szCs w:val="22"/>
        </w:rPr>
        <w:t>EDs group</w:t>
      </w:r>
      <w:r w:rsidR="002C6414">
        <w:rPr>
          <w:sz w:val="22"/>
          <w:szCs w:val="22"/>
        </w:rPr>
        <w:t>, compared to neutral emotion</w:t>
      </w:r>
      <w:r>
        <w:rPr>
          <w:sz w:val="22"/>
          <w:szCs w:val="22"/>
        </w:rPr>
        <w:t xml:space="preserve">. </w:t>
      </w:r>
      <w:r w:rsidR="0028378D">
        <w:rPr>
          <w:sz w:val="22"/>
          <w:szCs w:val="22"/>
        </w:rPr>
        <w:t xml:space="preserve">In light of evidence suggesting that positive emotion can improve cognitive control </w:t>
      </w:r>
      <w:r w:rsidR="0028378D">
        <w:rPr>
          <w:sz w:val="22"/>
          <w:szCs w:val="22"/>
        </w:rPr>
        <w:fldChar w:fldCharType="begin" w:fldLock="1"/>
      </w:r>
      <w:r w:rsidR="00FB6B23">
        <w:rPr>
          <w:sz w:val="22"/>
          <w:szCs w:val="22"/>
        </w:rPr>
        <w:instrText>ADDIN CSL_CITATION {"citationItems":[{"id":"ITEM-1","itemData":{"DOI":"10.1111/sjop.12031","ISSN":"00365564","abstract":"There is substantial evidence to indicate that negative emotion can modulate cognitive control processing. However, only a few studies have investigated this effect with positive emotion. Therefore, the present study explored the electrophysiological correlates of the impact of positive emotional stimuli on cognitive control, using event-related potentials (ERPs). Sixteen healthy young adults completed a modified Simon task (Simon, 1969). Behavioral data indicated that reaction times were faster for positive emotional stimuli than for neutral emotional stimuli in the incongruent condition, but not in the congruent condition, which suggested that positive emotion expedited conflict resolution. The ERP data showed that two negative ERP components (N300-400 and N450-550) were associated with the positive emotional stimuli in the incongruent minus congruent condition. It is suggested that these components may respectively be related to the conflict monitoring (N300-400) and response selection (N450-550) stages of cognitive control processing. Overall, our results indicated that positive emotion could facilitate cognitive control processing. These results are in line with the neuropsychological theory, according to which, positive emotion could modulate cognitive control mediated by increased dopamine levels in frontal brain areas. © 2013 The Authors. Scandinavian Journal of Psychology © 2013 The Scandinavian Psychological Associations.","author":[{"dropping-particle":"","family":"Xue","given":"Song","non-dropping-particle":"","parse-names":false,"suffix":""},{"dropping-particle":"","family":"Cui","given":"Jingjing","non-dropping-particle":"","parse-names":false,"suffix":""},{"dropping-particle":"","family":"Wang","given":"Kangcheng","non-dropping-particle":"","parse-names":false,"suffix":""},{"dropping-particle":"","family":"Zhang","given":"Songyan","non-dropping-particle":"","parse-names":false,"suffix":""},{"dropping-particle":"","family":"Qiu","given":"Jiang","non-dropping-particle":"","parse-names":false,"suffix":""},{"dropping-particle":"","family":"Luo","given":"Yuejia","non-dropping-particle":"","parse-names":false,"suffix":""}],"container-title":"Scandinavian Journal of Psychology","id":"ITEM-1","issue":"2","issued":{"date-parts":[["2013","4"]]},"page":"82-88","title":"Positive emotion modulates cognitive control: An event-related potentials study","type":"article-journal","volume":"54"},"uris":["http://www.mendeley.com/documents/?uuid=68c6d983-ade6-3fde-91e1-1f8bcc083df4"]}],"mendeley":{"formattedCitation":"(Xue et al., 2013)","plainTextFormattedCitation":"(Xue et al., 2013)","previouslyFormattedCitation":"(Xue et al., 2013)"},"properties":{"noteIndex":0},"schema":"https://github.com/citation-style-language/schema/raw/master/csl-citation.json"}</w:instrText>
      </w:r>
      <w:r w:rsidR="0028378D">
        <w:rPr>
          <w:sz w:val="22"/>
          <w:szCs w:val="22"/>
        </w:rPr>
        <w:fldChar w:fldCharType="separate"/>
      </w:r>
      <w:r w:rsidR="0028378D" w:rsidRPr="0028378D">
        <w:rPr>
          <w:noProof/>
          <w:sz w:val="22"/>
          <w:szCs w:val="22"/>
        </w:rPr>
        <w:t>(Xue et al., 2013)</w:t>
      </w:r>
      <w:r w:rsidR="0028378D">
        <w:rPr>
          <w:sz w:val="22"/>
          <w:szCs w:val="22"/>
        </w:rPr>
        <w:fldChar w:fldCharType="end"/>
      </w:r>
      <w:r w:rsidR="0028378D">
        <w:rPr>
          <w:sz w:val="22"/>
          <w:szCs w:val="22"/>
        </w:rPr>
        <w:t>,</w:t>
      </w:r>
      <w:r>
        <w:rPr>
          <w:sz w:val="22"/>
          <w:szCs w:val="22"/>
        </w:rPr>
        <w:t xml:space="preserve"> </w:t>
      </w:r>
      <w:r w:rsidR="0028378D">
        <w:rPr>
          <w:sz w:val="22"/>
          <w:szCs w:val="22"/>
        </w:rPr>
        <w:t xml:space="preserve">the EDs groups are expected to perform similar to HC under the positive emotion condition. </w:t>
      </w:r>
    </w:p>
    <w:p w14:paraId="2DD0C6B8" w14:textId="16580F34" w:rsidR="006F7B30" w:rsidRDefault="006538A9" w:rsidP="001F7249">
      <w:pPr>
        <w:bidi w:val="0"/>
        <w:spacing w:line="360" w:lineRule="auto"/>
        <w:ind w:firstLine="720"/>
        <w:jc w:val="both"/>
        <w:rPr>
          <w:rFonts w:asciiTheme="majorBidi" w:hAnsiTheme="majorBidi" w:cstheme="majorBidi"/>
          <w:sz w:val="22"/>
          <w:szCs w:val="22"/>
        </w:rPr>
      </w:pPr>
      <w:r w:rsidRPr="00B739AB">
        <w:rPr>
          <w:i/>
          <w:iCs/>
          <w:sz w:val="22"/>
          <w:szCs w:val="22"/>
          <w:u w:val="single"/>
        </w:rPr>
        <w:t>Emotion-F</w:t>
      </w:r>
      <w:r w:rsidR="004E5FC0" w:rsidRPr="00B739AB">
        <w:rPr>
          <w:i/>
          <w:iCs/>
          <w:sz w:val="22"/>
          <w:szCs w:val="22"/>
          <w:u w:val="single"/>
        </w:rPr>
        <w:t>ood</w:t>
      </w:r>
      <w:r w:rsidRPr="00B739AB">
        <w:rPr>
          <w:i/>
          <w:iCs/>
          <w:sz w:val="22"/>
          <w:szCs w:val="22"/>
          <w:u w:val="single"/>
        </w:rPr>
        <w:t>-</w:t>
      </w:r>
      <w:r w:rsidR="00CA71E6" w:rsidRPr="00B739AB">
        <w:rPr>
          <w:i/>
          <w:iCs/>
          <w:sz w:val="22"/>
          <w:szCs w:val="22"/>
          <w:u w:val="single"/>
        </w:rPr>
        <w:t>Stop-Signal Task (E-</w:t>
      </w:r>
      <w:r w:rsidR="004E5FC0" w:rsidRPr="00B739AB">
        <w:rPr>
          <w:i/>
          <w:iCs/>
          <w:sz w:val="22"/>
          <w:szCs w:val="22"/>
          <w:u w:val="single"/>
        </w:rPr>
        <w:t>F-</w:t>
      </w:r>
      <w:r w:rsidRPr="00B739AB">
        <w:rPr>
          <w:i/>
          <w:iCs/>
          <w:sz w:val="22"/>
          <w:szCs w:val="22"/>
          <w:u w:val="single"/>
        </w:rPr>
        <w:t>SST</w:t>
      </w:r>
      <w:r w:rsidR="004E5FC0" w:rsidRPr="00B739AB">
        <w:rPr>
          <w:i/>
          <w:iCs/>
          <w:sz w:val="22"/>
          <w:szCs w:val="22"/>
          <w:u w:val="single"/>
        </w:rPr>
        <w:t>)</w:t>
      </w:r>
      <w:r w:rsidR="007D5C2D" w:rsidRPr="00B739AB">
        <w:rPr>
          <w:i/>
          <w:iCs/>
          <w:sz w:val="22"/>
          <w:szCs w:val="22"/>
          <w:u w:val="single"/>
        </w:rPr>
        <w:t>:</w:t>
      </w:r>
      <w:r w:rsidR="007D5C2D">
        <w:rPr>
          <w:sz w:val="22"/>
          <w:szCs w:val="22"/>
        </w:rPr>
        <w:t xml:space="preserve"> </w:t>
      </w:r>
      <w:r w:rsidR="009E1095" w:rsidRPr="009E1095">
        <w:rPr>
          <w:sz w:val="22"/>
          <w:szCs w:val="22"/>
        </w:rPr>
        <w:t xml:space="preserve">The stop-signal task is considered by many a hallmark </w:t>
      </w:r>
      <w:r w:rsidR="001D63A3">
        <w:rPr>
          <w:sz w:val="22"/>
          <w:szCs w:val="22"/>
        </w:rPr>
        <w:t xml:space="preserve">measure </w:t>
      </w:r>
      <w:r w:rsidR="009E1095" w:rsidRPr="009E1095">
        <w:rPr>
          <w:sz w:val="22"/>
          <w:szCs w:val="22"/>
        </w:rPr>
        <w:t>of response inhibition</w:t>
      </w:r>
      <w:r w:rsidR="00A6160B">
        <w:rPr>
          <w:sz w:val="22"/>
          <w:szCs w:val="22"/>
        </w:rPr>
        <w:t xml:space="preserve"> </w:t>
      </w:r>
      <w:r w:rsidR="009E1095" w:rsidRPr="009E1095">
        <w:rPr>
          <w:rFonts w:asciiTheme="majorBidi" w:hAnsiTheme="majorBidi" w:cstheme="majorBidi"/>
          <w:sz w:val="22"/>
          <w:szCs w:val="22"/>
        </w:rPr>
        <w:fldChar w:fldCharType="begin" w:fldLock="1"/>
      </w:r>
      <w:r w:rsidR="006E2EC1">
        <w:rPr>
          <w:rFonts w:asciiTheme="majorBidi" w:hAnsiTheme="majorBidi" w:cstheme="majorBidi"/>
          <w:sz w:val="22"/>
          <w:szCs w:val="22"/>
        </w:rPr>
        <w:instrText>ADDIN CSL_CITATION {"citationID":"MKqhi4LY","citationItems":[{"id":"ITEM-1","itemData":{"DOI":"10.1016/j.tics.2008.07.005","ISSN":"13646613","PMID":"18799345","abstract":"Response inhibition is a hallmark of executive control. The concept refers to the suppression of actions that are no longer required or that are inappropriate, which supports flexible and goal-directed behavior in ever-changing environments. The stop-signal paradigm is most suitable for the study of response inhibition in a laboratory setting. The paradigm has become increasingly popular in cognitive psychology, cognitive neuroscience and psychopathology. We review recent findings in the stop-signal literature with the specific aim of demonstrating how each of these different fields contributes to a better understanding of the processes involved in inhibiting a response and monitoring stopping performance, and more generally, discovering how behavior is controlled. © 2008 Elsevier Ltd. All rights reserved.","author":[{"dropping-particle":"","family":"Verbruggen","given":"Frederick","non-dropping-particle":"","parse-names":false,"suffix":""},{"dropping-particle":"","family":"Logan","given":"Gordon D.","non-dropping-particle":"","parse-names":false,"suffix":""}],"container-title":"Trends in Cognitive Sciences","id":"ITEM-1","issue":"11","issued":{"date-parts":[["2008","11"]]},"page":"418-424","publisher":"NIH Public Access","title":"Response inhibition in the stop-signal paradigm","type":"article-journal","volume":"12"},"uri":["http://www.mendeley.com/documents/?uuid=f3fadbd8-4cd9-3ef3-a03c-274bfcb0761d"],"uris":["http://www.mendeley.com/documents/?uuid=f3fadbd8-4cd9-3ef3-a03c-274bfcb0761d"]}],"mendeley":{"formattedCitation":"(Verbruggen &amp; Logan, 2008)","plainTextFormattedCitation":"(Verbruggen &amp; Logan, 2008)","previouslyFormattedCitation":"(Verbruggen &amp; Logan, 2008)"},"properties":{"formattedCitation":"(Logan, 1994; Verbruggen &amp; Logan, 2008)","noteIndex":0,"plainCitation":"(Logan, 1994; Verbruggen &amp; Logan, 2008)"},"schema":"https://github.com/citation-style-language/schema/raw/master/csl-citation.json"}</w:instrText>
      </w:r>
      <w:r w:rsidR="009E1095" w:rsidRPr="009E1095">
        <w:rPr>
          <w:rFonts w:asciiTheme="majorBidi" w:hAnsiTheme="majorBidi" w:cstheme="majorBidi"/>
          <w:sz w:val="22"/>
          <w:szCs w:val="22"/>
        </w:rPr>
        <w:fldChar w:fldCharType="separate"/>
      </w:r>
      <w:r w:rsidR="00C56948" w:rsidRPr="00C56948">
        <w:rPr>
          <w:rFonts w:asciiTheme="majorBidi" w:hAnsiTheme="majorBidi" w:cstheme="majorBidi"/>
          <w:noProof/>
          <w:sz w:val="22"/>
          <w:szCs w:val="22"/>
        </w:rPr>
        <w:t>(Verbruggen &amp; Logan, 2008)</w:t>
      </w:r>
      <w:r w:rsidR="009E1095" w:rsidRPr="009E1095">
        <w:rPr>
          <w:rFonts w:asciiTheme="majorBidi" w:hAnsiTheme="majorBidi" w:cstheme="majorBidi"/>
          <w:sz w:val="22"/>
          <w:szCs w:val="22"/>
        </w:rPr>
        <w:fldChar w:fldCharType="end"/>
      </w:r>
      <w:r w:rsidR="009E1095" w:rsidRPr="009E1095">
        <w:rPr>
          <w:rFonts w:asciiTheme="majorBidi" w:hAnsiTheme="majorBidi" w:cstheme="majorBidi"/>
          <w:sz w:val="22"/>
          <w:szCs w:val="22"/>
        </w:rPr>
        <w:t xml:space="preserve">. In </w:t>
      </w:r>
      <w:r w:rsidR="006E2EC1">
        <w:rPr>
          <w:rFonts w:asciiTheme="majorBidi" w:hAnsiTheme="majorBidi" w:cstheme="majorBidi"/>
          <w:sz w:val="22"/>
          <w:szCs w:val="22"/>
        </w:rPr>
        <w:t xml:space="preserve">a </w:t>
      </w:r>
      <w:r w:rsidR="001F7249">
        <w:rPr>
          <w:rFonts w:asciiTheme="majorBidi" w:hAnsiTheme="majorBidi" w:cstheme="majorBidi"/>
          <w:sz w:val="22"/>
          <w:szCs w:val="22"/>
        </w:rPr>
        <w:t>F</w:t>
      </w:r>
      <w:r w:rsidR="00D80846">
        <w:rPr>
          <w:rFonts w:asciiTheme="majorBidi" w:hAnsiTheme="majorBidi" w:cstheme="majorBidi"/>
          <w:sz w:val="22"/>
          <w:szCs w:val="22"/>
        </w:rPr>
        <w:t>ood-SST</w:t>
      </w:r>
      <w:r w:rsidR="006E2EC1">
        <w:rPr>
          <w:rFonts w:asciiTheme="majorBidi" w:hAnsiTheme="majorBidi" w:cstheme="majorBidi"/>
          <w:sz w:val="22"/>
          <w:szCs w:val="22"/>
        </w:rPr>
        <w:t xml:space="preserve"> </w:t>
      </w:r>
      <w:r w:rsidR="00D80846">
        <w:rPr>
          <w:rFonts w:asciiTheme="majorBidi" w:hAnsiTheme="majorBidi" w:cstheme="majorBidi"/>
          <w:sz w:val="22"/>
          <w:szCs w:val="22"/>
        </w:rPr>
        <w:fldChar w:fldCharType="begin" w:fldLock="1"/>
      </w:r>
      <w:r w:rsidR="00E8304F">
        <w:rPr>
          <w:rFonts w:asciiTheme="majorBidi" w:hAnsiTheme="majorBidi" w:cstheme="majorBidi"/>
          <w:sz w:val="22"/>
          <w:szCs w:val="22"/>
        </w:rPr>
        <w:instrText>ADDIN CSL_CITATION {"citationItems":[{"id":"ITEM-1","itemData":{"DOI":"10.1016/j.appet.2018.08.037","ISSN":"10958304","abstract":"Restrained eaters constantly limit their eating behavior to avoid gaining weight. Previous research suggests that fundamental deficits in response inhibition might play a role in the development of disinhibited eating among restrained eaters. The current study focuses on the impact of food vs. non-food stimuli on response inhibition in high vs. low restrained eaters. Seventy-five females (38 high and 37 low restrained eaters) completed a novel food stop-signal task in which they were required to discriminate between food and non-food images while inhibiting their response when a stop-signal appeared. The ability to inhibit a response was assessed separately for food and non-food trials, which were used to assess specific inhibition to food and general inhibitory abilities, respectively. Overall, high restrained eaters exhibited poorer response inhibition to non-food stimuli compared to low restrained eaters. Most importantly, high restrained eaters were better able to inhibit a response following presentation of food compared to non-food stimuli. In contrast, low restrained eaters were better at inhibiting a response following non-food compared to food stimuli. We suggest that this pattern is due to fast and strong activation of the response inhibition system in high restrained eaters when facing food stimuli — an activation which might later lead to a paradoxical breakdown of control over eating behavior.","author":[{"dropping-particle":"","family":"Ganor-Moscovitz","given":"Nitzan","non-dropping-particle":"","parse-names":false,"suffix":""},{"dropping-particle":"","family":"Weinbach","given":"Noam","non-dropping-particle":"","parse-names":false,"suffix":""},{"dropping-particle":"","family":"Canetti","given":"Laura","non-dropping-particle":"","parse-names":false,"suffix":""},{"dropping-particle":"","family":"Kalanthroff","given":"Eyal","non-dropping-particle":"","parse-names":false,"suffix":""}],"container-title":"Appetite","id":"ITEM-1","issued":{"date-parts":[["2018"]]},"page":"53-58","title":"The effect of food-related stimuli on inhibition in high vs. low restrained eaters","type":"article-journal","volume":"131"},"uris":["http://www.mendeley.com/documents/?uuid=fdf39b2e-fac8-37aa-9487-c66371d4f07a"]},{"id":"ITEM-2","itemData":{"DOI":"10.1016/J.BRAT.2019.103441","ISSN":"0005-7967","abstract":"Anorexia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Therapy","id":"ITEM-2","issued":{"date-parts":[["2019","7","22"]]},"page":"103441","publisher":"Pergamon","title":"Superior response inhibition to high-calorie foods in adolescents with anorexia nervosa","type":"article-journal"},"uris":["http://www.mendeley.com/documents/?uuid=bee3895a-313a-37df-94c4-103e3958efb5"]}],"mendeley":{"formattedCitation":"(Ganor-Moscovitz, Weinbach, Canetti, &amp; Kalanthroff, 2018; Weinbach, Lock, et al., 2019)","plainTextFormattedCitation":"(Ganor-Moscovitz, Weinbach, Canetti, &amp; Kalanthroff, 2018; Weinbach, Lock, et al., 2019)","previouslyFormattedCitation":"(Ganor-Moscovitz, Weinbach, Canetti, &amp; Kalanthroff, 2018; Weinbach, Lock, et al., 2019)"},"properties":{"noteIndex":0},"schema":"https://github.com/citation-style-language/schema/raw/master/csl-citation.json"}</w:instrText>
      </w:r>
      <w:r w:rsidR="00D80846">
        <w:rPr>
          <w:rFonts w:asciiTheme="majorBidi" w:hAnsiTheme="majorBidi" w:cstheme="majorBidi"/>
          <w:sz w:val="22"/>
          <w:szCs w:val="22"/>
        </w:rPr>
        <w:fldChar w:fldCharType="separate"/>
      </w:r>
      <w:r w:rsidR="006E2EC1" w:rsidRPr="006E2EC1">
        <w:rPr>
          <w:rFonts w:asciiTheme="majorBidi" w:hAnsiTheme="majorBidi" w:cstheme="majorBidi"/>
          <w:noProof/>
          <w:sz w:val="22"/>
          <w:szCs w:val="22"/>
        </w:rPr>
        <w:t>(Ganor-Moscovitz, Weinbach, Canetti, &amp; Kalanthroff, 2018; Weinbach, Lock, et al., 2019)</w:t>
      </w:r>
      <w:r w:rsidR="00D80846">
        <w:rPr>
          <w:rFonts w:asciiTheme="majorBidi" w:hAnsiTheme="majorBidi" w:cstheme="majorBidi"/>
          <w:sz w:val="22"/>
          <w:szCs w:val="22"/>
        </w:rPr>
        <w:fldChar w:fldCharType="end"/>
      </w:r>
      <w:r w:rsidR="00D80846">
        <w:rPr>
          <w:rFonts w:asciiTheme="majorBidi" w:hAnsiTheme="majorBidi" w:cstheme="majorBidi"/>
          <w:sz w:val="22"/>
          <w:szCs w:val="22"/>
        </w:rPr>
        <w:t>,</w:t>
      </w:r>
      <w:r w:rsidR="009E1095" w:rsidRPr="009E1095">
        <w:rPr>
          <w:rFonts w:asciiTheme="majorBidi" w:hAnsiTheme="majorBidi" w:cstheme="majorBidi"/>
          <w:sz w:val="22"/>
          <w:szCs w:val="22"/>
        </w:rPr>
        <w:t xml:space="preserve"> participants</w:t>
      </w:r>
      <w:r w:rsidR="006E2EC1">
        <w:rPr>
          <w:rFonts w:asciiTheme="majorBidi" w:hAnsiTheme="majorBidi" w:cstheme="majorBidi"/>
          <w:sz w:val="22"/>
          <w:szCs w:val="22"/>
        </w:rPr>
        <w:t xml:space="preserve"> will be </w:t>
      </w:r>
      <w:r w:rsidR="009E1095" w:rsidRPr="009E1095">
        <w:rPr>
          <w:rFonts w:asciiTheme="majorBidi" w:hAnsiTheme="majorBidi" w:cstheme="majorBidi"/>
          <w:sz w:val="22"/>
          <w:szCs w:val="22"/>
        </w:rPr>
        <w:t>presented with a fixation cross</w:t>
      </w:r>
      <w:r w:rsidR="00B27D62">
        <w:rPr>
          <w:rFonts w:asciiTheme="majorBidi" w:hAnsiTheme="majorBidi" w:cstheme="majorBidi"/>
          <w:sz w:val="22"/>
          <w:szCs w:val="22"/>
        </w:rPr>
        <w:t xml:space="preserve"> (1,000 </w:t>
      </w:r>
      <w:proofErr w:type="spellStart"/>
      <w:r w:rsidR="00B27D62">
        <w:rPr>
          <w:rFonts w:asciiTheme="majorBidi" w:hAnsiTheme="majorBidi" w:cstheme="majorBidi"/>
          <w:sz w:val="22"/>
          <w:szCs w:val="22"/>
        </w:rPr>
        <w:t>ms</w:t>
      </w:r>
      <w:proofErr w:type="spellEnd"/>
      <w:r w:rsidR="00B27D62">
        <w:rPr>
          <w:rFonts w:asciiTheme="majorBidi" w:hAnsiTheme="majorBidi" w:cstheme="majorBidi"/>
          <w:sz w:val="22"/>
          <w:szCs w:val="22"/>
        </w:rPr>
        <w:t>)</w:t>
      </w:r>
      <w:r w:rsidR="009E1095" w:rsidRPr="009E1095">
        <w:rPr>
          <w:rFonts w:asciiTheme="majorBidi" w:hAnsiTheme="majorBidi" w:cstheme="majorBidi"/>
          <w:sz w:val="22"/>
          <w:szCs w:val="22"/>
        </w:rPr>
        <w:t xml:space="preserve"> </w:t>
      </w:r>
      <w:r w:rsidR="00A01587">
        <w:rPr>
          <w:rFonts w:asciiTheme="majorBidi" w:hAnsiTheme="majorBidi" w:cstheme="majorBidi"/>
          <w:sz w:val="22"/>
          <w:szCs w:val="22"/>
        </w:rPr>
        <w:t>that</w:t>
      </w:r>
      <w:r w:rsidR="009E1095" w:rsidRPr="009E1095">
        <w:rPr>
          <w:rFonts w:asciiTheme="majorBidi" w:hAnsiTheme="majorBidi" w:cstheme="majorBidi"/>
          <w:sz w:val="22"/>
          <w:szCs w:val="22"/>
        </w:rPr>
        <w:t xml:space="preserve"> </w:t>
      </w:r>
      <w:r w:rsidR="006E2EC1">
        <w:rPr>
          <w:rFonts w:asciiTheme="majorBidi" w:hAnsiTheme="majorBidi" w:cstheme="majorBidi"/>
          <w:sz w:val="22"/>
          <w:szCs w:val="22"/>
        </w:rPr>
        <w:t>will be</w:t>
      </w:r>
      <w:r w:rsidR="009E1095" w:rsidRPr="009E1095">
        <w:rPr>
          <w:rFonts w:asciiTheme="majorBidi" w:hAnsiTheme="majorBidi" w:cstheme="majorBidi"/>
          <w:sz w:val="22"/>
          <w:szCs w:val="22"/>
        </w:rPr>
        <w:t xml:space="preserve"> replaced by a target image</w:t>
      </w:r>
      <w:r w:rsidR="00D80846">
        <w:rPr>
          <w:rFonts w:asciiTheme="majorBidi" w:hAnsiTheme="majorBidi" w:cstheme="majorBidi"/>
          <w:sz w:val="22"/>
          <w:szCs w:val="22"/>
        </w:rPr>
        <w:t xml:space="preserve">. Participants </w:t>
      </w:r>
      <w:r w:rsidR="0028378D">
        <w:rPr>
          <w:rFonts w:asciiTheme="majorBidi" w:hAnsiTheme="majorBidi" w:cstheme="majorBidi"/>
          <w:sz w:val="22"/>
          <w:szCs w:val="22"/>
        </w:rPr>
        <w:t>will</w:t>
      </w:r>
      <w:r w:rsidR="00D80846">
        <w:rPr>
          <w:rFonts w:asciiTheme="majorBidi" w:hAnsiTheme="majorBidi" w:cstheme="majorBidi"/>
          <w:sz w:val="22"/>
          <w:szCs w:val="22"/>
        </w:rPr>
        <w:t xml:space="preserve"> decide as fast as they can if an image in the center of the screen is of food (e.g., by pressing the ‘z’ key) or non-food item (e.g., by pressing the ‘m’ key). </w:t>
      </w:r>
      <w:r w:rsidR="009E1095" w:rsidRPr="009E1095">
        <w:rPr>
          <w:rFonts w:asciiTheme="majorBidi" w:hAnsiTheme="majorBidi" w:cstheme="majorBidi"/>
          <w:sz w:val="22"/>
          <w:szCs w:val="22"/>
        </w:rPr>
        <w:t xml:space="preserve">In 25% of the trials, a stop signal (e.g., an auditory beep for 100 </w:t>
      </w:r>
      <w:proofErr w:type="spellStart"/>
      <w:r w:rsidR="009E1095" w:rsidRPr="009E1095">
        <w:rPr>
          <w:rFonts w:asciiTheme="majorBidi" w:hAnsiTheme="majorBidi" w:cstheme="majorBidi"/>
          <w:sz w:val="22"/>
          <w:szCs w:val="22"/>
        </w:rPr>
        <w:t>ms</w:t>
      </w:r>
      <w:proofErr w:type="spellEnd"/>
      <w:r w:rsidR="009E1095" w:rsidRPr="009E1095">
        <w:rPr>
          <w:rFonts w:asciiTheme="majorBidi" w:hAnsiTheme="majorBidi" w:cstheme="majorBidi"/>
          <w:sz w:val="22"/>
          <w:szCs w:val="22"/>
        </w:rPr>
        <w:t xml:space="preserve">) </w:t>
      </w:r>
      <w:r w:rsidR="006E2EC1">
        <w:rPr>
          <w:rFonts w:asciiTheme="majorBidi" w:hAnsiTheme="majorBidi" w:cstheme="majorBidi"/>
          <w:sz w:val="22"/>
          <w:szCs w:val="22"/>
        </w:rPr>
        <w:t>will be delivered via headphones</w:t>
      </w:r>
      <w:r w:rsidR="00A01587">
        <w:rPr>
          <w:rFonts w:asciiTheme="majorBidi" w:hAnsiTheme="majorBidi" w:cstheme="majorBidi"/>
          <w:sz w:val="22"/>
          <w:szCs w:val="22"/>
        </w:rPr>
        <w:t xml:space="preserve"> after the target </w:t>
      </w:r>
      <w:r w:rsidR="00D80846">
        <w:rPr>
          <w:rFonts w:asciiTheme="majorBidi" w:hAnsiTheme="majorBidi" w:cstheme="majorBidi"/>
          <w:sz w:val="22"/>
          <w:szCs w:val="22"/>
        </w:rPr>
        <w:t xml:space="preserve">(with </w:t>
      </w:r>
      <w:r w:rsidR="006E2EC1">
        <w:rPr>
          <w:rFonts w:asciiTheme="majorBidi" w:hAnsiTheme="majorBidi" w:cstheme="majorBidi"/>
          <w:sz w:val="22"/>
          <w:szCs w:val="22"/>
        </w:rPr>
        <w:t xml:space="preserve">an </w:t>
      </w:r>
      <w:r w:rsidR="00D80846">
        <w:rPr>
          <w:rFonts w:asciiTheme="majorBidi" w:hAnsiTheme="majorBidi" w:cstheme="majorBidi"/>
          <w:sz w:val="22"/>
          <w:szCs w:val="22"/>
        </w:rPr>
        <w:t>equal proportion after food and non-food images)</w:t>
      </w:r>
      <w:r w:rsidR="006E2EC1">
        <w:rPr>
          <w:rFonts w:asciiTheme="majorBidi" w:hAnsiTheme="majorBidi" w:cstheme="majorBidi"/>
          <w:sz w:val="22"/>
          <w:szCs w:val="22"/>
        </w:rPr>
        <w:t>. The stop-signal</w:t>
      </w:r>
      <w:r w:rsidR="00A01587">
        <w:rPr>
          <w:rFonts w:asciiTheme="majorBidi" w:hAnsiTheme="majorBidi" w:cstheme="majorBidi"/>
          <w:sz w:val="22"/>
          <w:szCs w:val="22"/>
        </w:rPr>
        <w:t xml:space="preserve"> </w:t>
      </w:r>
      <w:r w:rsidR="009E1095" w:rsidRPr="009E1095">
        <w:rPr>
          <w:rFonts w:asciiTheme="majorBidi" w:hAnsiTheme="majorBidi" w:cstheme="majorBidi"/>
          <w:sz w:val="22"/>
          <w:szCs w:val="22"/>
        </w:rPr>
        <w:t>instruct</w:t>
      </w:r>
      <w:r w:rsidR="00A01587">
        <w:rPr>
          <w:rFonts w:asciiTheme="majorBidi" w:hAnsiTheme="majorBidi" w:cstheme="majorBidi"/>
          <w:sz w:val="22"/>
          <w:szCs w:val="22"/>
        </w:rPr>
        <w:t>s</w:t>
      </w:r>
      <w:r w:rsidR="009E1095" w:rsidRPr="009E1095">
        <w:rPr>
          <w:rFonts w:asciiTheme="majorBidi" w:hAnsiTheme="majorBidi" w:cstheme="majorBidi"/>
          <w:sz w:val="22"/>
          <w:szCs w:val="22"/>
        </w:rPr>
        <w:t xml:space="preserve"> participants to withhold their response. The time between the target appearance and the stop signal (i.e., stop-signal delay; SSD) </w:t>
      </w:r>
      <w:r w:rsidR="006E2EC1">
        <w:rPr>
          <w:rFonts w:asciiTheme="majorBidi" w:hAnsiTheme="majorBidi" w:cstheme="majorBidi"/>
          <w:sz w:val="22"/>
          <w:szCs w:val="22"/>
        </w:rPr>
        <w:t>will be</w:t>
      </w:r>
      <w:r w:rsidR="009E1095" w:rsidRPr="009E1095">
        <w:rPr>
          <w:rFonts w:asciiTheme="majorBidi" w:hAnsiTheme="majorBidi" w:cstheme="majorBidi"/>
          <w:sz w:val="22"/>
          <w:szCs w:val="22"/>
        </w:rPr>
        <w:t xml:space="preserve"> initially set at 250 </w:t>
      </w:r>
      <w:proofErr w:type="spellStart"/>
      <w:r w:rsidR="009E1095" w:rsidRPr="009E1095">
        <w:rPr>
          <w:rFonts w:asciiTheme="majorBidi" w:hAnsiTheme="majorBidi" w:cstheme="majorBidi"/>
          <w:sz w:val="22"/>
          <w:szCs w:val="22"/>
        </w:rPr>
        <w:t>ms</w:t>
      </w:r>
      <w:proofErr w:type="spellEnd"/>
      <w:r w:rsidR="009E1095" w:rsidRPr="009E1095">
        <w:rPr>
          <w:rFonts w:asciiTheme="majorBidi" w:hAnsiTheme="majorBidi" w:cstheme="majorBidi"/>
          <w:sz w:val="22"/>
          <w:szCs w:val="22"/>
        </w:rPr>
        <w:t xml:space="preserve"> and then adjusted </w:t>
      </w:r>
      <w:r w:rsidR="00A01587">
        <w:rPr>
          <w:rFonts w:asciiTheme="majorBidi" w:hAnsiTheme="majorBidi" w:cstheme="majorBidi"/>
          <w:sz w:val="22"/>
          <w:szCs w:val="22"/>
        </w:rPr>
        <w:t xml:space="preserve">in </w:t>
      </w:r>
      <w:r w:rsidR="009E1095" w:rsidRPr="009E1095">
        <w:rPr>
          <w:rFonts w:asciiTheme="majorBidi" w:hAnsiTheme="majorBidi" w:cstheme="majorBidi"/>
          <w:sz w:val="22"/>
          <w:szCs w:val="22"/>
        </w:rPr>
        <w:t xml:space="preserve">each trial based on performance. </w:t>
      </w:r>
      <w:r w:rsidR="009E1095" w:rsidRPr="009E1095">
        <w:rPr>
          <w:rFonts w:asciiTheme="majorBidi" w:hAnsiTheme="majorBidi" w:cstheme="majorBidi" w:hint="cs"/>
          <w:sz w:val="22"/>
          <w:szCs w:val="22"/>
        </w:rPr>
        <w:t>S</w:t>
      </w:r>
      <w:r w:rsidR="009E1095" w:rsidRPr="009E1095">
        <w:rPr>
          <w:rFonts w:asciiTheme="majorBidi" w:hAnsiTheme="majorBidi" w:cstheme="majorBidi"/>
          <w:sz w:val="22"/>
          <w:szCs w:val="22"/>
        </w:rPr>
        <w:t xml:space="preserve">pecifically, following a successful stop, the SSD </w:t>
      </w:r>
      <w:r w:rsidR="006E2EC1">
        <w:rPr>
          <w:rFonts w:asciiTheme="majorBidi" w:hAnsiTheme="majorBidi" w:cstheme="majorBidi"/>
          <w:sz w:val="22"/>
          <w:szCs w:val="22"/>
        </w:rPr>
        <w:t>will increase</w:t>
      </w:r>
      <w:r w:rsidR="009E1095" w:rsidRPr="009E1095">
        <w:rPr>
          <w:rFonts w:asciiTheme="majorBidi" w:hAnsiTheme="majorBidi" w:cstheme="majorBidi"/>
          <w:sz w:val="22"/>
          <w:szCs w:val="22"/>
        </w:rPr>
        <w:t xml:space="preserve"> by 50 </w:t>
      </w:r>
      <w:proofErr w:type="spellStart"/>
      <w:r w:rsidR="009E1095" w:rsidRPr="009E1095">
        <w:rPr>
          <w:rFonts w:asciiTheme="majorBidi" w:hAnsiTheme="majorBidi" w:cstheme="majorBidi"/>
          <w:sz w:val="22"/>
          <w:szCs w:val="22"/>
        </w:rPr>
        <w:t>ms</w:t>
      </w:r>
      <w:proofErr w:type="spellEnd"/>
      <w:r w:rsidR="009E1095" w:rsidRPr="009E1095">
        <w:rPr>
          <w:rFonts w:asciiTheme="majorBidi" w:hAnsiTheme="majorBidi" w:cstheme="majorBidi"/>
          <w:sz w:val="22"/>
          <w:szCs w:val="22"/>
        </w:rPr>
        <w:t xml:space="preserve"> in the next trial, increasing stopping difficulty. In case of a failure to stop, the SSD </w:t>
      </w:r>
      <w:r w:rsidR="006E2EC1">
        <w:rPr>
          <w:rFonts w:asciiTheme="majorBidi" w:hAnsiTheme="majorBidi" w:cstheme="majorBidi"/>
          <w:sz w:val="22"/>
          <w:szCs w:val="22"/>
        </w:rPr>
        <w:t>will decrease</w:t>
      </w:r>
      <w:r w:rsidR="009E1095" w:rsidRPr="009E1095">
        <w:rPr>
          <w:rFonts w:asciiTheme="majorBidi" w:hAnsiTheme="majorBidi" w:cstheme="majorBidi"/>
          <w:sz w:val="22"/>
          <w:szCs w:val="22"/>
        </w:rPr>
        <w:t xml:space="preserve"> by 50 </w:t>
      </w:r>
      <w:proofErr w:type="spellStart"/>
      <w:r w:rsidR="009E1095" w:rsidRPr="009E1095">
        <w:rPr>
          <w:rFonts w:asciiTheme="majorBidi" w:hAnsiTheme="majorBidi" w:cstheme="majorBidi"/>
          <w:sz w:val="22"/>
          <w:szCs w:val="22"/>
        </w:rPr>
        <w:t>ms</w:t>
      </w:r>
      <w:proofErr w:type="spellEnd"/>
      <w:r w:rsidR="009E1095" w:rsidRPr="009E1095">
        <w:rPr>
          <w:rFonts w:asciiTheme="majorBidi" w:hAnsiTheme="majorBidi" w:cstheme="majorBidi"/>
          <w:sz w:val="22"/>
          <w:szCs w:val="22"/>
        </w:rPr>
        <w:t xml:space="preserve"> in the next stop signal trial, making it easier to stop. This procedure results in ~50% accuracy in stop signal trials</w:t>
      </w:r>
      <w:r w:rsidR="00AC4C39">
        <w:rPr>
          <w:rFonts w:asciiTheme="majorBidi" w:hAnsiTheme="majorBidi" w:cstheme="majorBidi"/>
          <w:sz w:val="22"/>
          <w:szCs w:val="22"/>
        </w:rPr>
        <w:t>.</w:t>
      </w:r>
      <w:r w:rsidR="00D80846">
        <w:rPr>
          <w:rFonts w:asciiTheme="majorBidi" w:hAnsiTheme="majorBidi" w:cstheme="majorBidi"/>
          <w:sz w:val="22"/>
          <w:szCs w:val="22"/>
        </w:rPr>
        <w:t xml:space="preserve"> </w:t>
      </w:r>
      <w:r w:rsidR="007D5211">
        <w:rPr>
          <w:rFonts w:asciiTheme="majorBidi" w:hAnsiTheme="majorBidi" w:cstheme="majorBidi"/>
          <w:sz w:val="22"/>
          <w:szCs w:val="22"/>
        </w:rPr>
        <w:t xml:space="preserve">After the stop signal, a response window will appear for 1,500 </w:t>
      </w:r>
      <w:proofErr w:type="spellStart"/>
      <w:r w:rsidR="003820C0">
        <w:rPr>
          <w:rFonts w:asciiTheme="majorBidi" w:hAnsiTheme="majorBidi" w:cstheme="majorBidi"/>
          <w:sz w:val="22"/>
          <w:szCs w:val="22"/>
        </w:rPr>
        <w:t>ms</w:t>
      </w:r>
      <w:proofErr w:type="spellEnd"/>
      <w:r w:rsidR="003820C0">
        <w:rPr>
          <w:rFonts w:asciiTheme="majorBidi" w:hAnsiTheme="majorBidi" w:cstheme="majorBidi"/>
          <w:sz w:val="22"/>
          <w:szCs w:val="22"/>
        </w:rPr>
        <w:t xml:space="preserve"> </w:t>
      </w:r>
      <w:r w:rsidR="007D5211">
        <w:rPr>
          <w:rFonts w:asciiTheme="majorBidi" w:hAnsiTheme="majorBidi" w:cstheme="majorBidi"/>
          <w:sz w:val="22"/>
          <w:szCs w:val="22"/>
        </w:rPr>
        <w:t>and will disappear i</w:t>
      </w:r>
      <w:r w:rsidR="00EF24DE">
        <w:rPr>
          <w:rFonts w:asciiTheme="majorBidi" w:hAnsiTheme="majorBidi" w:cstheme="majorBidi"/>
          <w:sz w:val="22"/>
          <w:szCs w:val="22"/>
        </w:rPr>
        <w:t>f</w:t>
      </w:r>
      <w:r w:rsidR="007D5211">
        <w:rPr>
          <w:rFonts w:asciiTheme="majorBidi" w:hAnsiTheme="majorBidi" w:cstheme="majorBidi"/>
          <w:sz w:val="22"/>
          <w:szCs w:val="22"/>
        </w:rPr>
        <w:t xml:space="preserve"> a response was made. </w:t>
      </w:r>
      <w:r w:rsidR="009E1095" w:rsidRPr="009E1095">
        <w:rPr>
          <w:rFonts w:asciiTheme="majorBidi" w:hAnsiTheme="majorBidi" w:cstheme="majorBidi"/>
          <w:sz w:val="22"/>
          <w:szCs w:val="22"/>
        </w:rPr>
        <w:t xml:space="preserve">The stop-signal reaction time (SSRT) is the main measure of response inhibition with </w:t>
      </w:r>
      <w:r w:rsidR="009E1095" w:rsidRPr="009E1095">
        <w:rPr>
          <w:rFonts w:asciiTheme="majorBidi" w:hAnsiTheme="majorBidi" w:cstheme="majorBidi"/>
          <w:sz w:val="22"/>
          <w:szCs w:val="22"/>
        </w:rPr>
        <w:lastRenderedPageBreak/>
        <w:t xml:space="preserve">longer SSRT indicating greater difficulty </w:t>
      </w:r>
      <w:r w:rsidR="00D16726">
        <w:rPr>
          <w:rFonts w:asciiTheme="majorBidi" w:hAnsiTheme="majorBidi" w:cstheme="majorBidi"/>
          <w:sz w:val="22"/>
          <w:szCs w:val="22"/>
        </w:rPr>
        <w:t xml:space="preserve">to </w:t>
      </w:r>
      <w:r w:rsidR="009E1095" w:rsidRPr="009E1095">
        <w:rPr>
          <w:rFonts w:asciiTheme="majorBidi" w:hAnsiTheme="majorBidi" w:cstheme="majorBidi"/>
          <w:sz w:val="22"/>
          <w:szCs w:val="22"/>
        </w:rPr>
        <w:t>stop</w:t>
      </w:r>
      <w:r w:rsidR="00D16726">
        <w:rPr>
          <w:rFonts w:asciiTheme="majorBidi" w:hAnsiTheme="majorBidi" w:cstheme="majorBidi"/>
          <w:sz w:val="22"/>
          <w:szCs w:val="22"/>
        </w:rPr>
        <w:t xml:space="preserve"> the already initiated</w:t>
      </w:r>
      <w:r w:rsidR="009E1095" w:rsidRPr="009E1095">
        <w:rPr>
          <w:rFonts w:asciiTheme="majorBidi" w:hAnsiTheme="majorBidi" w:cstheme="majorBidi"/>
          <w:sz w:val="22"/>
          <w:szCs w:val="22"/>
        </w:rPr>
        <w:t xml:space="preserve"> response. SSRT is </w:t>
      </w:r>
      <w:r w:rsidR="009E1095" w:rsidRPr="007A6C61">
        <w:rPr>
          <w:rFonts w:asciiTheme="majorBidi" w:hAnsiTheme="majorBidi" w:cstheme="majorBidi"/>
          <w:sz w:val="22"/>
          <w:szCs w:val="22"/>
        </w:rPr>
        <w:t xml:space="preserve">calculated as the mean reaction time (RT) in trials without a stop signal minus the mean SSD (for more </w:t>
      </w:r>
      <w:r w:rsidR="00D16726">
        <w:rPr>
          <w:rFonts w:asciiTheme="majorBidi" w:hAnsiTheme="majorBidi" w:cstheme="majorBidi"/>
          <w:sz w:val="22"/>
          <w:szCs w:val="22"/>
        </w:rPr>
        <w:t xml:space="preserve">details </w:t>
      </w:r>
      <w:r w:rsidR="009E1095" w:rsidRPr="007A6C61">
        <w:rPr>
          <w:rFonts w:asciiTheme="majorBidi" w:hAnsiTheme="majorBidi" w:cstheme="majorBidi"/>
          <w:sz w:val="22"/>
          <w:szCs w:val="22"/>
        </w:rPr>
        <w:t xml:space="preserve">on this calculation see </w:t>
      </w:r>
      <w:r w:rsidR="009E1095" w:rsidRPr="007A6C61">
        <w:rPr>
          <w:rFonts w:asciiTheme="majorBidi" w:hAnsiTheme="majorBidi" w:cstheme="majorBidi"/>
          <w:sz w:val="22"/>
          <w:szCs w:val="22"/>
        </w:rPr>
        <w:fldChar w:fldCharType="begin" w:fldLock="1"/>
      </w:r>
      <w:r w:rsidR="007A6C61" w:rsidRPr="007A6C61">
        <w:rPr>
          <w:rFonts w:asciiTheme="majorBidi" w:hAnsiTheme="majorBidi" w:cstheme="majorBidi"/>
          <w:sz w:val="22"/>
          <w:szCs w:val="22"/>
        </w:rPr>
        <w:instrText>ADDIN CSL_CITATION {"citationID":"dz7QRf6c","citationItems":[{"id":"ITEM-1","itemData":{"DOI":"10.1016/j.neubiorev.2008.08.014","ISSN":"01497634","PMID":"18822313","abstract":"The stop-signal paradigm is very useful for the study of response inhibition. Stop-signal performance is typically described as a race between a go process, triggered by a go stimulus, and a stop process, triggered by the stop signal. Response inhibition depends on the relative finishing time of these two processes. Numerous studies have shown that the independent horse-race model of Logan and Cowan [Logan, G.D., Cowan, W.B., 1984. On the ability to inhibit thought and action: a theory of an act of control. Psychological Review 91, 295-327] accounts for the data very well. In the present article, we review the independent horse-race model and related models, such as the interactive horse-race model [Boucher, L., Palmeri, T.J., Logan, G.D., Schall, J.D., 2007. Inhibitory control in mind and brain: an interactive race model of countermanding saccades. Psychological Review 114, 376-397]. We present evidence that favors the independent horse-race model but also some evidence that challenges the model. We end with a discussion of recent models that elaborate the role of a stop process in inhibiting a response. © 2008 Elsevier Ltd. All rights reserved.","author":[{"dropping-particle":"","family":"Verbruggen","given":"Frederick","non-dropping-particle":"","parse-names":false,"suffix":""},{"dropping-particle":"","family":"Logan","given":"Gordon D.","non-dropping-particle":"","parse-names":false,"suffix":""}],"container-title":"Neuroscience and Biobehavioral Reviews","id":"ITEM-1","issue":"5","issued":{"date-parts":[["2009","5"]]},"page":"647-661","publisher":"NIH Public Access","title":"Models of response inhibition in the stop-signal and stop-change paradigms","type":"article-journal","volume":"33"},"uri":["http://www.mendeley.com/documents/?uuid=81d4029c-d9b3-3576-b975-1f9dd5cb5417"],"uris":["http://www.mendeley.com/documents/?uuid=81d4029c-d9b3-3576-b975-1f9dd5cb5417"]}],"mendeley":{"formattedCitation":"(Verbruggen &amp; Logan, 2009)","manualFormatting":"Verbruggen &amp; Logan, 2009)","plainTextFormattedCitation":"(Verbruggen &amp; Logan, 2009)","previouslyFormattedCitation":"(Verbruggen &amp; Logan, 2009)"},"properties":{"formattedCitation":"(Verbruggen &amp; Logan, 2009)","noteIndex":0,"plainCitation":"(Verbruggen &amp; Logan, 2009)"},"schema":"https://github.com/citation-style-language/schema/raw/master/csl-citation.json"}</w:instrText>
      </w:r>
      <w:r w:rsidR="009E1095" w:rsidRPr="007A6C61">
        <w:rPr>
          <w:rFonts w:asciiTheme="majorBidi" w:hAnsiTheme="majorBidi" w:cstheme="majorBidi"/>
          <w:sz w:val="22"/>
          <w:szCs w:val="22"/>
        </w:rPr>
        <w:fldChar w:fldCharType="separate"/>
      </w:r>
      <w:r w:rsidR="00EF2297" w:rsidRPr="007A6C61">
        <w:rPr>
          <w:rFonts w:asciiTheme="majorBidi" w:hAnsiTheme="majorBidi" w:cstheme="majorBidi"/>
          <w:noProof/>
          <w:sz w:val="22"/>
          <w:szCs w:val="22"/>
        </w:rPr>
        <w:t>Verbruggen &amp; Logan, 2009)</w:t>
      </w:r>
      <w:r w:rsidR="009E1095" w:rsidRPr="007A6C61">
        <w:rPr>
          <w:rFonts w:asciiTheme="majorBidi" w:hAnsiTheme="majorBidi" w:cstheme="majorBidi"/>
          <w:sz w:val="22"/>
          <w:szCs w:val="22"/>
        </w:rPr>
        <w:fldChar w:fldCharType="end"/>
      </w:r>
      <w:r w:rsidR="009E1095" w:rsidRPr="007A6C61">
        <w:rPr>
          <w:rFonts w:asciiTheme="majorBidi" w:hAnsiTheme="majorBidi" w:cstheme="majorBidi"/>
          <w:sz w:val="22"/>
          <w:szCs w:val="22"/>
        </w:rPr>
        <w:t xml:space="preserve">. </w:t>
      </w:r>
      <w:r w:rsidR="00D80846" w:rsidRPr="007A6C61">
        <w:rPr>
          <w:rFonts w:asciiTheme="majorBidi" w:hAnsiTheme="majorBidi" w:cstheme="majorBidi"/>
          <w:sz w:val="22"/>
          <w:szCs w:val="22"/>
        </w:rPr>
        <w:t xml:space="preserve">In the </w:t>
      </w:r>
      <w:r w:rsidR="00D16726">
        <w:rPr>
          <w:rFonts w:asciiTheme="majorBidi" w:hAnsiTheme="majorBidi" w:cstheme="majorBidi"/>
          <w:sz w:val="22"/>
          <w:szCs w:val="22"/>
        </w:rPr>
        <w:t>current task,</w:t>
      </w:r>
      <w:r w:rsidR="00D80846" w:rsidRPr="007A6C61">
        <w:rPr>
          <w:rFonts w:asciiTheme="majorBidi" w:hAnsiTheme="majorBidi" w:cstheme="majorBidi"/>
          <w:sz w:val="22"/>
          <w:szCs w:val="22"/>
        </w:rPr>
        <w:t xml:space="preserve"> the SSD </w:t>
      </w:r>
      <w:r w:rsidR="00D16726">
        <w:rPr>
          <w:rFonts w:asciiTheme="majorBidi" w:hAnsiTheme="majorBidi" w:cstheme="majorBidi"/>
          <w:sz w:val="22"/>
          <w:szCs w:val="22"/>
        </w:rPr>
        <w:t>will be</w:t>
      </w:r>
      <w:r w:rsidR="00D80846" w:rsidRPr="007A6C61">
        <w:rPr>
          <w:rFonts w:asciiTheme="majorBidi" w:hAnsiTheme="majorBidi" w:cstheme="majorBidi"/>
          <w:sz w:val="22"/>
          <w:szCs w:val="22"/>
        </w:rPr>
        <w:t xml:space="preserve"> adjusted for food and non-food items</w:t>
      </w:r>
      <w:r w:rsidR="007D5211">
        <w:rPr>
          <w:rFonts w:asciiTheme="majorBidi" w:hAnsiTheme="majorBidi" w:cstheme="majorBidi"/>
          <w:sz w:val="22"/>
          <w:szCs w:val="22"/>
        </w:rPr>
        <w:t xml:space="preserve"> separately</w:t>
      </w:r>
      <w:r w:rsidR="00D16726">
        <w:rPr>
          <w:rFonts w:asciiTheme="majorBidi" w:hAnsiTheme="majorBidi" w:cstheme="majorBidi"/>
          <w:sz w:val="22"/>
          <w:szCs w:val="22"/>
        </w:rPr>
        <w:t>,</w:t>
      </w:r>
      <w:r w:rsidR="00D80846" w:rsidRPr="007A6C61">
        <w:rPr>
          <w:rFonts w:asciiTheme="majorBidi" w:hAnsiTheme="majorBidi" w:cstheme="majorBidi"/>
          <w:sz w:val="22"/>
          <w:szCs w:val="22"/>
        </w:rPr>
        <w:t xml:space="preserve"> allowing us to calculate </w:t>
      </w:r>
      <w:r w:rsidR="007D5211">
        <w:rPr>
          <w:rFonts w:asciiTheme="majorBidi" w:hAnsiTheme="majorBidi" w:cstheme="majorBidi"/>
          <w:sz w:val="22"/>
          <w:szCs w:val="22"/>
        </w:rPr>
        <w:t xml:space="preserve">different </w:t>
      </w:r>
      <w:r w:rsidR="00D80846" w:rsidRPr="007A6C61">
        <w:rPr>
          <w:rFonts w:asciiTheme="majorBidi" w:hAnsiTheme="majorBidi" w:cstheme="majorBidi"/>
          <w:sz w:val="22"/>
          <w:szCs w:val="22"/>
        </w:rPr>
        <w:t>SSRT for food</w:t>
      </w:r>
      <w:r w:rsidR="00D16726">
        <w:rPr>
          <w:rFonts w:asciiTheme="majorBidi" w:hAnsiTheme="majorBidi" w:cstheme="majorBidi"/>
          <w:sz w:val="22"/>
          <w:szCs w:val="22"/>
        </w:rPr>
        <w:t xml:space="preserve"> and non-food items</w:t>
      </w:r>
      <w:r w:rsidR="007D5211">
        <w:rPr>
          <w:rFonts w:asciiTheme="majorBidi" w:hAnsiTheme="majorBidi" w:cstheme="majorBidi"/>
          <w:sz w:val="22"/>
          <w:szCs w:val="22"/>
        </w:rPr>
        <w:t>.</w:t>
      </w:r>
      <w:r w:rsidR="00D80846">
        <w:rPr>
          <w:rFonts w:asciiTheme="majorBidi" w:hAnsiTheme="majorBidi" w:cstheme="majorBidi"/>
          <w:sz w:val="22"/>
          <w:szCs w:val="22"/>
        </w:rPr>
        <w:t xml:space="preserve"> Forty-eight h</w:t>
      </w:r>
      <w:r w:rsidR="00EC13DF">
        <w:rPr>
          <w:sz w:val="22"/>
          <w:szCs w:val="22"/>
        </w:rPr>
        <w:t>igh-calorie food images (</w:t>
      </w:r>
      <w:r w:rsidR="00EC13DF" w:rsidRPr="008A3A92">
        <w:rPr>
          <w:sz w:val="22"/>
          <w:szCs w:val="22"/>
        </w:rPr>
        <w:t>with an equal proportion of sweet and savory foods</w:t>
      </w:r>
      <w:r w:rsidR="00EC13DF">
        <w:rPr>
          <w:sz w:val="22"/>
          <w:szCs w:val="22"/>
        </w:rPr>
        <w:t xml:space="preserve">) and 48 images of non-food items will be selected from a food picture database </w:t>
      </w:r>
      <w:r w:rsidR="00EC13DF">
        <w:rPr>
          <w:sz w:val="22"/>
          <w:szCs w:val="22"/>
        </w:rPr>
        <w:fldChar w:fldCharType="begin" w:fldLock="1"/>
      </w:r>
      <w:r w:rsidR="00EC13DF">
        <w:rPr>
          <w:sz w:val="22"/>
          <w:szCs w:val="22"/>
        </w:rPr>
        <w:instrText>ADDIN CSL_CITATION {"citationItems":[{"id":"ITEM-1","itemData":{"DOI":"10.3389/fpsyg.2014.00617","ISSN":"1664-1078","PMID":"25009514","abstract":"Our current environment is characterized by the omnipresence of food cues. The sight and smell of real foods, but also graphically depictions of appetizing foods, can guide our eating behavior, for example, by eliciting food craving and influencing food choice. The relevance of visual food cues on human information processing has been demonstrated by a growing body of studies employing food images across the disciplines of psychology, medicine, and neuroscience. However, currently used food image sets vary considerably across laboratories and image characteristics (contrast, brightness, etc.) and food composition (calories, macronutrients, etc.) are often unspecified. These factors might have contributed to some of the inconsistencies of this research. To remedy this, we developed food-pics, a picture database comprising 568 food images and 315 non-food images along with detailed meta-data. A total of N = 1988 individuals with large variance in age and weight from German speaking countries and North America provided normative ratings of valence, arousal, palatability, desire to eat, recognizability and visual complexity. Furthermore, data on macronutrients (g), energy density (kcal), and physical image characteristics (color composition, contrast, brightness, size, complexity) are provided. The food-pics image database is freely available under the creative commons license with the hope that the set will facilitate standardization and comparability across studies and advance experimental research on the determinants of eating behavior.","author":[{"dropping-particle":"","family":"Blechert","given":"Jens","non-dropping-particle":"","parse-names":false,"suffix":""},{"dropping-particle":"","family":"Meule","given":"Adrian","non-dropping-particle":"","parse-names":false,"suffix":""},{"dropping-particle":"","family":"Busch","given":"Niko A","non-dropping-particle":"","parse-names":false,"suffix":""},{"dropping-particle":"","family":"Ohla","given":"Kathrin","non-dropping-particle":"","parse-names":false,"suffix":""}],"container-title":"Frontiers in psychology","id":"ITEM-1","issued":{"date-parts":[["2014"]]},"page":"617","publisher":"Frontiers Media SA","title":"Food-pics: an image database for experimental research on eating and appetite.","type":"article-journal","volume":"5"},"uris":["http://www.mendeley.com/documents/?uuid=f3800625-7714-30ce-8d7b-e4b2a1cc67a0"]}],"mendeley":{"formattedCitation":"(Blechert, Meule, Busch, &amp; Ohla, 2014)","plainTextFormattedCitation":"(Blechert, Meule, Busch, &amp; Ohla, 2014)","previouslyFormattedCitation":"(Blechert, Meule, Busch, &amp; Ohla, 2014)"},"properties":{"noteIndex":0},"schema":"https://github.com/citation-style-language/schema/raw/master/csl-citation.json"}</w:instrText>
      </w:r>
      <w:r w:rsidR="00EC13DF">
        <w:rPr>
          <w:sz w:val="22"/>
          <w:szCs w:val="22"/>
        </w:rPr>
        <w:fldChar w:fldCharType="separate"/>
      </w:r>
      <w:r w:rsidR="00EC13DF" w:rsidRPr="00EF2297">
        <w:rPr>
          <w:noProof/>
          <w:sz w:val="22"/>
          <w:szCs w:val="22"/>
        </w:rPr>
        <w:t>(Blechert, Meule, Busch, &amp; Ohla, 2014)</w:t>
      </w:r>
      <w:r w:rsidR="00EC13DF">
        <w:rPr>
          <w:sz w:val="22"/>
          <w:szCs w:val="22"/>
        </w:rPr>
        <w:fldChar w:fldCharType="end"/>
      </w:r>
      <w:r w:rsidR="00EC13DF" w:rsidRPr="008A3A92">
        <w:rPr>
          <w:sz w:val="22"/>
          <w:szCs w:val="22"/>
        </w:rPr>
        <w:t xml:space="preserve">. </w:t>
      </w:r>
      <w:r w:rsidR="00FF7375">
        <w:rPr>
          <w:sz w:val="22"/>
          <w:szCs w:val="22"/>
        </w:rPr>
        <w:t>I</w:t>
      </w:r>
      <w:r w:rsidR="00CA71E6">
        <w:rPr>
          <w:sz w:val="22"/>
          <w:szCs w:val="22"/>
        </w:rPr>
        <w:t xml:space="preserve">n order to manipulate emotional </w:t>
      </w:r>
      <w:r w:rsidR="007D5211">
        <w:rPr>
          <w:sz w:val="22"/>
          <w:szCs w:val="22"/>
        </w:rPr>
        <w:t>states</w:t>
      </w:r>
      <w:r w:rsidR="00FF7375">
        <w:rPr>
          <w:sz w:val="22"/>
          <w:szCs w:val="22"/>
        </w:rPr>
        <w:t>, the task will include three</w:t>
      </w:r>
      <w:r w:rsidR="00CA71E6">
        <w:rPr>
          <w:sz w:val="22"/>
          <w:szCs w:val="22"/>
        </w:rPr>
        <w:t xml:space="preserve"> emotional blocks. </w:t>
      </w:r>
      <w:r w:rsidR="004E5FC0">
        <w:rPr>
          <w:rFonts w:asciiTheme="majorBidi" w:hAnsiTheme="majorBidi" w:cstheme="majorBidi"/>
          <w:sz w:val="22"/>
          <w:szCs w:val="22"/>
        </w:rPr>
        <w:t>In</w:t>
      </w:r>
      <w:r w:rsidR="00CA71E6">
        <w:rPr>
          <w:rFonts w:asciiTheme="majorBidi" w:hAnsiTheme="majorBidi" w:cstheme="majorBidi"/>
          <w:sz w:val="22"/>
          <w:szCs w:val="22"/>
        </w:rPr>
        <w:t xml:space="preserve"> </w:t>
      </w:r>
      <w:r w:rsidR="00FF7375">
        <w:rPr>
          <w:rFonts w:asciiTheme="majorBidi" w:hAnsiTheme="majorBidi" w:cstheme="majorBidi"/>
          <w:sz w:val="22"/>
          <w:szCs w:val="22"/>
        </w:rPr>
        <w:t>each block, an emotional image (negative, positive, or neutral) will be presented prior to the target for 2,000</w:t>
      </w:r>
      <w:r w:rsidR="00E26C26">
        <w:rPr>
          <w:rFonts w:asciiTheme="majorBidi" w:hAnsiTheme="majorBidi" w:cstheme="majorBidi"/>
          <w:sz w:val="22"/>
          <w:szCs w:val="22"/>
        </w:rPr>
        <w:t xml:space="preserve"> </w:t>
      </w:r>
      <w:proofErr w:type="spellStart"/>
      <w:r w:rsidR="00C80D4A">
        <w:rPr>
          <w:rFonts w:asciiTheme="majorBidi" w:hAnsiTheme="majorBidi" w:cstheme="majorBidi"/>
          <w:sz w:val="22"/>
          <w:szCs w:val="22"/>
        </w:rPr>
        <w:t>ms</w:t>
      </w:r>
      <w:proofErr w:type="spellEnd"/>
      <w:r w:rsidR="00C80D4A">
        <w:rPr>
          <w:rFonts w:asciiTheme="majorBidi" w:hAnsiTheme="majorBidi" w:cstheme="majorBidi"/>
          <w:sz w:val="22"/>
          <w:szCs w:val="22"/>
        </w:rPr>
        <w:t xml:space="preserve"> </w:t>
      </w:r>
      <w:r w:rsidR="00E26C26">
        <w:rPr>
          <w:rFonts w:asciiTheme="majorBidi" w:hAnsiTheme="majorBidi" w:cstheme="majorBidi"/>
          <w:sz w:val="22"/>
          <w:szCs w:val="22"/>
        </w:rPr>
        <w:t>(see example of typical trials in Figure 2)</w:t>
      </w:r>
      <w:r w:rsidR="00FF7375">
        <w:rPr>
          <w:rFonts w:asciiTheme="majorBidi" w:hAnsiTheme="majorBidi" w:cstheme="majorBidi"/>
          <w:sz w:val="22"/>
          <w:szCs w:val="22"/>
        </w:rPr>
        <w:t>.</w:t>
      </w:r>
      <w:r w:rsidR="00CA71E6">
        <w:rPr>
          <w:rFonts w:asciiTheme="majorBidi" w:hAnsiTheme="majorBidi" w:cstheme="majorBidi"/>
          <w:sz w:val="22"/>
          <w:szCs w:val="22"/>
        </w:rPr>
        <w:t xml:space="preserve"> The order of the block</w:t>
      </w:r>
      <w:r w:rsidR="00D16726">
        <w:rPr>
          <w:rFonts w:asciiTheme="majorBidi" w:hAnsiTheme="majorBidi" w:cstheme="majorBidi"/>
          <w:sz w:val="22"/>
          <w:szCs w:val="22"/>
        </w:rPr>
        <w:t>s</w:t>
      </w:r>
      <w:r w:rsidR="00CA71E6">
        <w:rPr>
          <w:rFonts w:asciiTheme="majorBidi" w:hAnsiTheme="majorBidi" w:cstheme="majorBidi"/>
          <w:sz w:val="22"/>
          <w:szCs w:val="22"/>
        </w:rPr>
        <w:t xml:space="preserve"> will be counterbalanced. </w:t>
      </w:r>
      <w:r w:rsidR="004E5FC0">
        <w:rPr>
          <w:rFonts w:asciiTheme="majorBidi" w:hAnsiTheme="majorBidi" w:cstheme="majorBidi"/>
          <w:sz w:val="22"/>
          <w:szCs w:val="22"/>
        </w:rPr>
        <w:t>Each block will include 48 images</w:t>
      </w:r>
      <w:r w:rsidR="00D80846">
        <w:rPr>
          <w:rFonts w:asciiTheme="majorBidi" w:hAnsiTheme="majorBidi" w:cstheme="majorBidi"/>
          <w:sz w:val="22"/>
          <w:szCs w:val="22"/>
        </w:rPr>
        <w:t xml:space="preserve"> (144 emotional images overall)</w:t>
      </w:r>
      <w:r w:rsidR="004E5FC0">
        <w:rPr>
          <w:rFonts w:asciiTheme="majorBidi" w:hAnsiTheme="majorBidi" w:cstheme="majorBidi"/>
          <w:sz w:val="22"/>
          <w:szCs w:val="22"/>
        </w:rPr>
        <w:t xml:space="preserve">. </w:t>
      </w:r>
      <w:r w:rsidR="004E5FC0">
        <w:rPr>
          <w:sz w:val="22"/>
          <w:szCs w:val="22"/>
        </w:rPr>
        <w:t xml:space="preserve">Negative, positive and neutral images </w:t>
      </w:r>
      <w:r w:rsidR="00EC13DF">
        <w:rPr>
          <w:sz w:val="22"/>
          <w:szCs w:val="22"/>
        </w:rPr>
        <w:t xml:space="preserve">that are appropriate for adolescents to view </w:t>
      </w:r>
      <w:r w:rsidR="004E5FC0">
        <w:rPr>
          <w:sz w:val="22"/>
          <w:szCs w:val="22"/>
        </w:rPr>
        <w:t xml:space="preserve">will be selected from the </w:t>
      </w:r>
      <w:r w:rsidR="004E5FC0" w:rsidRPr="00A9259F">
        <w:rPr>
          <w:sz w:val="22"/>
          <w:szCs w:val="22"/>
        </w:rPr>
        <w:t>International Affective Picture System (IAPS</w:t>
      </w:r>
      <w:r w:rsidR="004E5FC0">
        <w:rPr>
          <w:sz w:val="22"/>
          <w:szCs w:val="22"/>
        </w:rPr>
        <w:t>)</w:t>
      </w:r>
      <w:r w:rsidR="00EC13DF">
        <w:rPr>
          <w:sz w:val="22"/>
          <w:szCs w:val="22"/>
        </w:rPr>
        <w:t xml:space="preserve"> based on normative data </w:t>
      </w:r>
      <w:r w:rsidR="004E5FC0">
        <w:rPr>
          <w:sz w:val="22"/>
          <w:szCs w:val="22"/>
        </w:rPr>
        <w:fldChar w:fldCharType="begin" w:fldLock="1"/>
      </w:r>
      <w:r w:rsidR="004E5FC0">
        <w:rPr>
          <w:sz w:val="22"/>
          <w:szCs w:val="22"/>
        </w:rPr>
        <w:instrText>ADDIN CSL_CITATION {"citationItems":[{"id":"ITEM-1","itemData":{"DOI":"10.1027/0269-8803/a000147","ISBN":"Technical Report A-4","ISSN":"0269-8803","PMID":"8625375","abstract":"This paper proposes two new methodologies for the placement of series FACTS devices in deregulated electricity market to reduce congestion. Similar to sensitivity factor based method, the proposed methods form a priority list that reduces the solution space. The proposed methodologies are based on the use of LMP differences and congestion rent, respectively. The methods are computationally efficient, since LMPs are the by-product of a security constrained OPF and congestion rent is a function of LMP difference and power flows. The proposed methodologies are tested and validated for locating TCSC in IEEE 14-, IEEE 30- and IEEE 57-bus test systems. Results obtained with the proposed methods are compared with that of the sensitivity method and with exhaustive OPF solutions. The overall objective of FACTS device placement can be either to minimize the total congestion rent or to maximize the social welfare. Results show that the proposed methods are capable of finding the best location for TCSC installation, that suite both objectives. © 2006 Elsevier B.V. All rights reserved.","author":[{"dropping-particle":"","family":"Lang","given":"P.J.","non-dropping-particle":"","parse-names":false,"suffix":""},{"dropping-particle":"","family":"Bradley","given":"M.M.","non-dropping-particle":"","parse-names":false,"suffix":""},{"dropping-particle":"","family":"Cuthbert","given":"B.N.","non-dropping-particle":"","parse-names":false,"suffix":""}],"container-title":"NIMH Center for the Study of Emotion and Attention","id":"ITEM-1","issued":{"date-parts":[["1997"]]},"page":"39-58","title":"International Affective Picture System (IAPS): Technical manual and affective ratings","type":"article-journal"},"uris":["http://www.mendeley.com/documents/?uuid=37645a34-19c7-325e-ba98-3c551c08dd9d"]}],"mendeley":{"formattedCitation":"(Lang, Bradley, &amp; Cuthbert, 1997)","plainTextFormattedCitation":"(Lang, Bradley, &amp; Cuthbert, 1997)","previouslyFormattedCitation":"(Lang, Bradley, &amp; Cuthbert, 1997)"},"properties":{"noteIndex":0},"schema":"https://github.com/citation-style-language/schema/raw/master/csl-citation.json"}</w:instrText>
      </w:r>
      <w:r w:rsidR="004E5FC0">
        <w:rPr>
          <w:sz w:val="22"/>
          <w:szCs w:val="22"/>
        </w:rPr>
        <w:fldChar w:fldCharType="separate"/>
      </w:r>
      <w:r w:rsidR="004E5FC0" w:rsidRPr="00EF2297">
        <w:rPr>
          <w:noProof/>
          <w:sz w:val="22"/>
          <w:szCs w:val="22"/>
        </w:rPr>
        <w:t>(Lang, Bradley, &amp; Cuthbert, 1997)</w:t>
      </w:r>
      <w:r w:rsidR="004E5FC0">
        <w:rPr>
          <w:sz w:val="22"/>
          <w:szCs w:val="22"/>
        </w:rPr>
        <w:fldChar w:fldCharType="end"/>
      </w:r>
      <w:r w:rsidR="004E5FC0">
        <w:rPr>
          <w:sz w:val="22"/>
          <w:szCs w:val="22"/>
        </w:rPr>
        <w:t xml:space="preserve">. </w:t>
      </w:r>
      <w:r w:rsidR="00EC13DF">
        <w:rPr>
          <w:rFonts w:asciiTheme="majorBidi" w:hAnsiTheme="majorBidi" w:cstheme="majorBidi"/>
          <w:sz w:val="22"/>
          <w:szCs w:val="22"/>
        </w:rPr>
        <w:t>Overall, t</w:t>
      </w:r>
      <w:r w:rsidR="009E1095" w:rsidRPr="009E1095">
        <w:rPr>
          <w:rFonts w:asciiTheme="majorBidi" w:hAnsiTheme="majorBidi" w:cstheme="majorBidi"/>
          <w:sz w:val="22"/>
          <w:szCs w:val="22"/>
        </w:rPr>
        <w:t xml:space="preserve">he task will consist </w:t>
      </w:r>
      <w:r w:rsidR="00F06DAD">
        <w:rPr>
          <w:rFonts w:asciiTheme="majorBidi" w:hAnsiTheme="majorBidi" w:cstheme="majorBidi"/>
          <w:sz w:val="22"/>
          <w:szCs w:val="22"/>
        </w:rPr>
        <w:t xml:space="preserve">of </w:t>
      </w:r>
      <w:r w:rsidR="009E1095" w:rsidRPr="009E1095">
        <w:rPr>
          <w:rFonts w:asciiTheme="majorBidi" w:hAnsiTheme="majorBidi" w:cstheme="majorBidi"/>
          <w:sz w:val="22"/>
          <w:szCs w:val="22"/>
        </w:rPr>
        <w:t xml:space="preserve">10 practice trials with feedback and </w:t>
      </w:r>
      <w:r w:rsidR="00D80846">
        <w:rPr>
          <w:rFonts w:asciiTheme="majorBidi" w:hAnsiTheme="majorBidi" w:cstheme="majorBidi"/>
          <w:sz w:val="22"/>
          <w:szCs w:val="22"/>
        </w:rPr>
        <w:t>three experimental blocks (in each 96 trials)</w:t>
      </w:r>
      <w:r w:rsidR="00EF24DE">
        <w:rPr>
          <w:rFonts w:asciiTheme="majorBidi" w:hAnsiTheme="majorBidi" w:cstheme="majorBidi"/>
          <w:sz w:val="22"/>
          <w:szCs w:val="22"/>
        </w:rPr>
        <w:t>,</w:t>
      </w:r>
      <w:r w:rsidR="00D80846">
        <w:rPr>
          <w:rFonts w:asciiTheme="majorBidi" w:hAnsiTheme="majorBidi" w:cstheme="majorBidi"/>
          <w:sz w:val="22"/>
          <w:szCs w:val="22"/>
        </w:rPr>
        <w:t xml:space="preserve"> resulting in </w:t>
      </w:r>
      <w:r w:rsidR="007D5C2D">
        <w:rPr>
          <w:rFonts w:asciiTheme="majorBidi" w:hAnsiTheme="majorBidi" w:cstheme="majorBidi"/>
          <w:sz w:val="22"/>
          <w:szCs w:val="22"/>
        </w:rPr>
        <w:t>288</w:t>
      </w:r>
      <w:r w:rsidR="009E1095" w:rsidRPr="009E1095">
        <w:rPr>
          <w:rFonts w:asciiTheme="majorBidi" w:hAnsiTheme="majorBidi" w:cstheme="majorBidi"/>
          <w:sz w:val="22"/>
          <w:szCs w:val="22"/>
        </w:rPr>
        <w:t xml:space="preserve"> experimental trials </w:t>
      </w:r>
      <w:r w:rsidR="00EF24DE">
        <w:rPr>
          <w:noProof/>
          <w:sz w:val="22"/>
          <w:szCs w:val="22"/>
        </w:rPr>
        <mc:AlternateContent>
          <mc:Choice Requires="wpg">
            <w:drawing>
              <wp:anchor distT="0" distB="0" distL="114300" distR="114300" simplePos="0" relativeHeight="251670528" behindDoc="0" locked="0" layoutInCell="1" allowOverlap="1" wp14:anchorId="713D4938" wp14:editId="72525097">
                <wp:simplePos x="0" y="0"/>
                <wp:positionH relativeFrom="column">
                  <wp:posOffset>414655</wp:posOffset>
                </wp:positionH>
                <wp:positionV relativeFrom="paragraph">
                  <wp:posOffset>3178327</wp:posOffset>
                </wp:positionV>
                <wp:extent cx="5686425" cy="2783840"/>
                <wp:effectExtent l="0" t="0" r="9525" b="0"/>
                <wp:wrapTopAndBottom/>
                <wp:docPr id="15" name="Group 15"/>
                <wp:cNvGraphicFramePr/>
                <a:graphic xmlns:a="http://schemas.openxmlformats.org/drawingml/2006/main">
                  <a:graphicData uri="http://schemas.microsoft.com/office/word/2010/wordprocessingGroup">
                    <wpg:wgp>
                      <wpg:cNvGrpSpPr/>
                      <wpg:grpSpPr>
                        <a:xfrm>
                          <a:off x="0" y="0"/>
                          <a:ext cx="5686425" cy="2783840"/>
                          <a:chOff x="0" y="1"/>
                          <a:chExt cx="6294755" cy="2928595"/>
                        </a:xfrm>
                      </wpg:grpSpPr>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855" y="1"/>
                            <a:ext cx="6083300" cy="2375844"/>
                          </a:xfrm>
                          <a:prstGeom prst="rect">
                            <a:avLst/>
                          </a:prstGeom>
                        </pic:spPr>
                      </pic:pic>
                      <wps:wsp>
                        <wps:cNvPr id="4" name="Text Box 2"/>
                        <wps:cNvSpPr txBox="1">
                          <a:spLocks noChangeArrowheads="1"/>
                        </wps:cNvSpPr>
                        <wps:spPr bwMode="auto">
                          <a:xfrm>
                            <a:off x="0" y="2310501"/>
                            <a:ext cx="6294755" cy="618095"/>
                          </a:xfrm>
                          <a:prstGeom prst="rect">
                            <a:avLst/>
                          </a:prstGeom>
                          <a:solidFill>
                            <a:srgbClr val="FFFFFF"/>
                          </a:solidFill>
                          <a:ln w="9525">
                            <a:noFill/>
                            <a:miter lim="800000"/>
                            <a:headEnd/>
                            <a:tailEnd/>
                          </a:ln>
                        </wps:spPr>
                        <wps:txbx>
                          <w:txbxContent>
                            <w:p w14:paraId="61771A97" w14:textId="560D900F" w:rsidR="00927C7E" w:rsidRPr="00E26C26" w:rsidRDefault="00927C7E" w:rsidP="0013295E">
                              <w:pPr>
                                <w:bidi w:val="0"/>
                                <w:rPr>
                                  <w:sz w:val="20"/>
                                  <w:szCs w:val="20"/>
                                </w:rPr>
                              </w:pPr>
                              <w:r>
                                <w:rPr>
                                  <w:sz w:val="20"/>
                                  <w:szCs w:val="20"/>
                                </w:rPr>
                                <w:t>Figure 2. Example of two typical trials in which participants need to stop their response following exposure to high-calorie foods. The upper part is a trial in the negative emotional block and the lower part shows a trial in the positive emotional block.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3D4938" id="Group 15" o:spid="_x0000_s1029" style="position:absolute;left:0;text-align:left;margin-left:32.65pt;margin-top:250.25pt;width:447.75pt;height:219.2pt;z-index:251670528;mso-width-relative:margin;mso-height-relative:margin" coordorigin="" coordsize="62947,29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i2mvAMAAHEIAAAOAAAAZHJzL2Uyb0RvYy54bWycVttu4zYQfS/QfyD0&#10;7uhiyZaFKIusc8EC2zbobj+ApiiLWIlkSdpyWvTfO0PKjuME6HYNxOZthmfOnBnm+sNh6MmeGyuU&#10;rKP0KokIl0w1Qm7r6I+vD7MyItZR2dBeSV5Hz9xGH25+/ul61BXPVKf6hhsCTqStRl1HnXO6imPL&#10;Oj5Qe6U0l7DZKjNQB1OzjRtDR/A+9HGWJIt4VKbRRjFuLazehc3oxvtvW87cb21ruSN9HQE257+N&#10;/97gd3xzTautoboTbIJBfwDFQIWES0+u7qijZGfEG1eDYEZZ1borpoZYta1g3McA0aTJRTSPRu20&#10;j2VbjVt9ogmoveDph92yX/dPhogGcldERNIBcuSvJTAHcka9reDMo9Ff9JOZFrZhhvEeWjPgL0RC&#10;Dp7W5xOt/OAIg8ViUS7yDNwz2MuW5bzMJ+JZB9l5sUtDOlh3P1kuslW+LI6Wq6wsVh5VfLw4Rnwn&#10;OFqwCv4mnmD0hqf/1hNYuZ3h0eRk+C4fAzXfdnoGKdXUiY3ohXv28oTkISi5fxLsyYTJGeX5kXLY&#10;xltJmiMFaIKngg3FmD4r9s0SqdYdlVt+azUoG3KGp+PXx/301YWbXugH0feYJxxPoUEVXKjoHXaC&#10;Qu8U2w1culByhvcQpZK2E9pGxFR82HBQkPnUpJBkKHcHKtJGSOdrAnTw2Tq8HRXhq+LvrLxNklX2&#10;cbYukvUsT5b3s1vI9WyZ3C/zJC/Tdbr+B63TvNpZDuHT/k6LCTqsvgH/bglMzSIUly9Ssqe+FSBx&#10;HtDx10OEJWQIsVpnuGMdDlsg73cgPNicNjzTL+RiGiwUCVpclEUBygUVg/wniR9LY5GU83kCjcmX&#10;xnxZlLlXwEngkHxj3SNXA8EBkAw4PKt0D4gDouORSQsBhEcHmLCGobfaY9ph9n3cYWd9ryt96ajm&#10;AAHdvmj5JOWvGNtHdSAZinM6hM2DuAMsIwWeXn0haWPU2HHaALog6zPT4AfjIpvxF9WAvOjOKe/o&#10;gmrgErvMPE2K5JLs826ySMvkopn8T65BIqoXzbGyrNlu1r0J+nrwH1+dF8d6ScY6WhXQD5EGqdAe&#10;iKLVIBw8hb0Y6qhM8IPmtEJO7mXjx46KPoxBIL2EfCNJId84cofNITTzI/cb1TwDa0aBdIAaeKlh&#10;0CnzV0RGePXqyP65o9ju+k8SmF+lOfRm4vwkL5YZTMz5zuZ8h0oGrurIRSQM184/rSGwW8hQK7xE&#10;EVtAMkEGOfqRf9dg9OrhPJ/7Uy//Kdz8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fvWzOAAAAAKAQAADwAAAGRycy9kb3ducmV2LnhtbEyPwUrDQBCG74LvsIzgze7GkNDGbEop&#10;6qkItoJ42ybTJDQ7G7LbJH17x5O9zTAf/3x/vp5tJ0YcfOtIQ7RQIJBKV7VUa/g6vD0tQfhgqDKd&#10;I9RwRQ/r4v4uN1nlJvrEcR9qwSHkM6OhCaHPpPRlg9b4heuR+HZygzWB16GW1WAmDredfFYqlda0&#10;xB8a0+O2wfK8v1gN75OZNnH0Ou7Op+3155B8fO8i1PrxYd68gAg4h38Y/vRZHQp2OroLVV50GtIk&#10;ZlJDolQCgoFVqrjLkYd4uQJZ5PK2QvELAAD//wMAUEsDBAoAAAAAAAAAIQCqctYa7csHAO3LBwAU&#10;AAAAZHJzL21lZGlhL2ltYWdlMS5wbmeJUE5HDQoaCgAAAA1JSERSAAAFjQAAAe8IAgAAAeAnV8MA&#10;AAABc1JHQgCuzhzpAAAABGdBTUEAALGPC/xhBQAAAAlwSFlzAAAh1QAAIdUBBJy0nQAA/6VJREFU&#10;eF7snQdA1EjDhrNL77333nvvvfdeFcWKvRcUQaUI0gQURQUUFAHpVbqAoIINkN5RRFB628LyJ+ze&#10;/d6dBfT0++4+HtcwM8lmMsmbd2aySQZYXmedv7Aui3U+w7os1vkM35bFjf36uNAPAwDfo0L37/rW&#10;V0CtbMm7J8m4+N/HYPFJbMD7fAQ2sHq+snO+b799ia1pb3GhL/ON/C5fvgxOsZulqLFtJQ0HmChH&#10;C8NFlpdZzj7Ghb4M+JX8nHQwgMFA4YE01+Mm4mB09re5/HhQRpiVBYz2xza9m6OR1PlUFuEPuljB&#10;KGZiaWFyeXkRmzg4vezt7Y3dyFXy6cLopWVCKF8wWwS4ngVc8ndCAofWrLolAAZlAa4TAiCzBqd8&#10;qjYN3eMAwAjOQs++x856+W5xaXn5VEHPl7cfWsnCZDsGYpmAkAybaniyFJyKAwAZEe6LXJLa4Eqg&#10;hVbon0EAMFIwACZmnXOHkhY+ghNQFq1jSMxQEZSCGoeS/sKXNgUCvTiFBPfZynqddYTmR18tY1DO&#10;Dp4JZW0unlvBxPnRzpbGSnABJLiMxPaVL30N8Cvl5eVg4O3UIhi+d0h1GT3f2dECpthv2gKmoGZH&#10;epqfgNF5FJpFZQM1uzhASCn42/6aRaIdzqdRAMDMyLO3jWmh11PARGVl5UedYwQAEFfShF1sNYB5&#10;gVNPzy3hiUVFnR+kSPDV9c3BFEo6JnC6ZetOaKG1k2zBWFpevojG4FEwt1ffLb8fCyY2D40hl6BD&#10;Zep+8OytKgAg0CQD1FayA1OvlLRqmDtxiKljN+lPNK+whJyfQEDhlZTX4LRlJfxxZOD3ZdDLC+3d&#10;ULRn8B04BRlsG8QGsAsMNDePzkFh1BIGgwK3Eaee931D2MCnfE0W/wjc3NxwoR+g42Wdb+gVXORv&#10;5dKlyPstE7jIb7Q1Pjwbeh0X+a/kHy+L/3GwVcbGWMizQfqqb4iKy4KJ13Lrwai+vh42fa18QxZ9&#10;YA3+GwCMkp7Dbgk1l7WJF4x+MucPQLXOqnkxgpyYnMNFViAnhv9mp1Ctp3+oYCX8Z/Zl9+BC38UA&#10;An3KFWrWgLCIWWAD2CaO+5m8wbqEleDfAAP+/+9hAB/ab3+FnHel4v8BpHxysIGaktR3qGWAmBmK&#10;1PmCE+3jtz4+uQpF18KXZDGP/fMHWQCkbAphS+j5i1pQrmNgg3552cjjjv1vlSIcjgdOAUZ7bHT1&#10;lLaN4kLLyxQkeDhZLPaBE81tUAMCAODgtkCJy8tstOQrKV/a8tVSWvsQPNk0TkJtnTfN+eAUKwvr&#10;Iz/aQ7FR48CFlpeJV7YTW40DMBZwuokft+Xgea4hzAkGjEV+tCy/ywJEd+8NsKWFQSOw0ZEFzDKi&#10;DRtePV/coEmogfzTcTmfhguBxwb391dwOK4KF/ocoVs1cKFfQtZLXK/kO8jzdcKFvsybGTQutGqA&#10;0p/P7Cx0HoLnNwgMBA520HDg4eHh4+Ph48E/9/n/dALsMmASHmhJcBi4Ahi4KgAOBlcC2A+2SLhc&#10;fya/LJdfmdGnQMcGF/xptLe3g1N+ZS4BKTpFPUERdWEiMrisIuPw8JOHmcHP756pi91XfXlf393z&#10;E6VXZ+vuTNfcnq5K+PDw1rvi2JGKa4O5oUMF4U/vnHmS7lefHXQ9ctchX3c3Z+kAXyc9NUYTUwEb&#10;R2lnZ2lTa0Fsdj8b7B5raGjARv92wsLCcKH/HL9OFlTsxKSUMGl1Dn0HGVVjoZsJx56UX65O9qmP&#10;9665fKgk5kBVzIH6uJPNaaE9WZED2ZGtGRGP7wRWJZ6pTThVErO/LPFU4bWDiWHbIs/Yx17aGRK2&#10;3dVNzspextJF1tJNwsJd0WmnLja7n83PkkWFDzgBV97V1YVN+A/y62RBx0akYiykayNu5ixj7SY/&#10;8Dr79tUjt4N3JJ71zI85lBuxNyt8f27o/rzww/kX99ck+JVeO50deeR+6O67F3ZG+2667OMWcdIh&#10;6LhDqI9bdPSehvo7xk4KuvZSZq4KmubC6pYSxm7q2OxWAwZs8C1hurJyMEuopWUMdG1naQlMAmcs&#10;gVNcG/Hz/P2yAAWx8vH39/fxgcQBgkQisYHVABbnj5v827WqrxbkK/w6WVCxEGtbS6jrC1nYibl6&#10;quRnh549Yht13DHurGfGpcOgJooiD1ZdPl4Wcawi2js78mjiuW1ZYQdSg3bHnt4Yftw54IjT0a36&#10;29xU9u8zD4nYFRl3JDHZT16PS8lSUs9JwdJD1dhGApvdVwCPPNiBxiwt3RbmCQGIY8mIK2Vk7hto&#10;vUm7ORh0rtDKpH7/obItLu+Ly5bQKx2tz7EmWSwtoaIEhM8BwBIGtYRBg5/3j+sQ7S3vyrN7Y6Ow&#10;ywhz0DloCYOyUFVV3b9/PxqNnpmZ8fPzw879JhgMJoyLIwQAFqanxp+/astK7yvKf3MtbCQjsWS7&#10;MxqB7WCtjV8nCx4pVhs35a179axcVb28HYMDNwcetI0/4VIVd6L1XmBfbnRDgs/Nvda3zmwqCztY&#10;F+d7z2dj4olN+REHU8MPpkQcTgradXqXuaOFhImhsOtOiyNnPT2P2spqS0vwEWnK0qkrMQkKQB3X&#10;z4PBoDBLtZcjU4SEyjT5Iigp4+npE/i4g4jJbuDBAmCwl1vcc5XFH9kYtScmvw69UKyi0hQYCB5R&#10;3Nf/yLdlgVnuyUxBLS6UWuseJSPLoSa7iod/Dh8/Gg//Kgw/gZT0IhX1q1vJleYGZVamc1Pj4JkO&#10;imCDvgQ43bx5c2Rk5OTk5DdlMTXQh0Kj8zUkfUiIo/Hx7tFQXyCjjIETBALwSCIgkgw/23PDNUKi&#10;amPda5ykoCHivrY6fp0sLD013XfpO+40d9umc+ik3Yn95md2m2aE7y27dvLRdZ/kUxt2mctbSbEH&#10;7TRLPbsj3tsjaK+lj6O8j4104ZUDz+/5l8f5XDrh6u6gpKrIZminvOuYm9N+G3xaOjg+QIAHA7sk&#10;BARwbHZ/ArTRp+ePhJLD849su6smdl2UPJoadouJ+Bw+YbA833Ue9hvUsBIhsjg6/FJHcy846Vk4&#10;fDwre7b5xcitRAz6M3vzK7LAYNB39RSCyMkT2cnCYfAQfNgVAvh5AP8KGZ4PHt5lADYUF/5q364w&#10;Xq5QIcE0dngiHFbtfQCzhMuloqIiNDT0w4cPYHh09P+v5fwRTG3IqSA8WCQ39QUYLJEKHkUK8wdg&#10;wYQEYRQUgQDeYzfb1qMHQynJo8UEsw0UCpjJbuDD8+x0cN9eHb9QFqYCWuZikVGb9x+33LHX7GqA&#10;x/UzbndD96Sc335ll9lWFW4nHkobRfYDLtrhx9xPOmt5SNJs1ZOL2W2d6eswfO9MylmXsCO2ns6K&#10;ShL08vKMWhbSMAoqKi4uNlEGclZSfFKw4/rFgiyhl1pvKdfHqhT48TyMUio4K/UgRKvolFjReY37&#10;vlKZh3gKT4je38EWb09TtMfyBgM8iYpg7O51byE25Czust6nfEkW4Emf6+N835U7/Yj8/a2aaXs0&#10;722WvGPFlrhNLfuMY8ZO4wtidFX7rWrPu9/ipjsCEATDCGLw8K7RUk2n3x4dxv2+9eDBA2zgs4B1&#10;IHppKc2MPX8z0yVzuoTdotc2CV23Y7ptRnt9E3/aIf1XOZdTLGgfhbjmHrMCpeNDgH8WwA+CwSII&#10;CRvOncGtZRX8Olmc9HM8eNzCbpOiuavCvj1GN/w3poftvBe485bvlnjfbaG7bM64auT5b5tODZ7J&#10;v9Sd6NN79fBNJ+W7btKIh9fnyqNHiy/OPIx9X3ixJ83XwkyUR4qRgJWLmJHFzl1a22uz5vat1KLc&#10;2Oz+Clj7tpUd66q7WnfNrPGaeesdr6bcC01Z3jWRFrlnLWIdqcuDFQqD1XIDZW7voSm8IJ9+TCxz&#10;H99jD8O25iTcKj7hS7IAAdsuLXctHoRIFgVKPbppWBCplX9eNtNbuDxEuzbauuSCQkmwYqm/dMYR&#10;7pu2VHecpZJ1JK7CgHfv3iyh19A2HHtytjKIJ+8gZ+l5qdKLCkU+0sV+MkX+CplnFYpC5CtCVQsD&#10;5QrOieWflLjlTH7DWfQ2E0k4B8f7gUbc91fBr5PFruN2dptUbDw19rgoB2w1CNhvmR20tTZ81+jd&#10;gIXiK4iahIm0kPKwff2xR5ZaCor3GGXsNc06ZJNzzO5RqOdYYejHB5GjxZHvCsM+Pgh/m33u9fXd&#10;AlbWEhZWAIyQg4Np6/Ftt0ugy+SfZQmzHEND+O71vfp7e9J44AmswB0m4J6T5mV9hShCPH8K4CIv&#10;Z2db8ZvX91/nhad4cWaekE3Zydhcm4Saew/1S/7IV2QB6u/Ns+SBVxl9Tddv6UsEkgENN091tuR0&#10;NWY1193peJxUl7Tvrht13E62TD/JwotqeeHaKRsoBgafzE08w63im2CW7p851t+U2dueUR+xMYYM&#10;iCGDtb7K7XqW9az+Xmt9WveTrNc5p+KdKdIOcZWGKedfUM07Ld5cexW5MI79XW01/DpZmLkoOO0w&#10;NHWQOOym76AqsMVdM9nH5WXc8bdx3sM3TndePZF5wv1RsJefs+4ZJ72TFgoWlPjD6eebk07m+To3&#10;Jxwdyb4wWRL+sfjicN6F2sgNRRdcCwNdzWz0KClIARje1qNb9126gM3ur4B7A4NCdabo1cTIlPgr&#10;FPlLV4ZKVwapVAYaZm7lyN4rd0Ocui0t5mFm+HU7g0gyIJYeXhawv+XF3bGhpr/uya/IAmzZlXvJ&#10;Nd7bVR7sUGAldk+GrFCJIVGG9QYtwW1+ymhm0jgivL7mjP7mBy1NuU2NBa/r7rZVRPe0lr/trQa/&#10;jFvJVwFVCnZqSnylqiLUHviaZ7oKx8jgZyrQJRrJ3ROkjmEnvcFGVBZ5qqup+PWz/I7avJbShNeP&#10;C7qfZw921fzeiPkmv04WyiYiFhs0ZNU4VIxFPPQVt28zD9trmXHaPd9nc+pR97N2ak8T/Q4Zy9gq&#10;SSlxM6ly0YZsUN8ly9Qaf6QwfFfEQbsjLuqndxhF+rjnxhyqjD9efxv8HCq9vAUPDw4AMGY2+vNp&#10;idjs/goGs1Sz1epjY9L75/EDDbGDj2+3PrnWXhlRnxOU72tfdMaoGDT5eJOHceqPr2iWnBe740mV&#10;pE39vCBleqoZvTCOW8tvfEUWYPe3KnZnlhf5k1tmddf0a2N1s8/IPYw2eBpn9/TOvqdxLkVnZUti&#10;HfL9naL4qe/wk6bxw+6barc3ZM+P434IXA0Y9EKCG3PuMf7Hl3QeR2jePSRYGKB397RcZYRD/U3P&#10;x1dsy0LU7+xjiXNiuqvLnCCIlyVA0vYw/d3QYwxyGreKb/HrZEHKSMDCRyamzM4pQlN36eC1AI8j&#10;btpH7NQPO+p66Epri3EkBe1Ju7C3IObkNnszJ0MlOXYKAVJAhZ1SmpaIAw8gAQAOGmIxLhoDJcGz&#10;pzaE+rpf9/dID92UH719u5saAANUPTZis/srS5ilZxd25+sLT/ZXV144cIEaP54BiKKFnxZl7Wy8&#10;/fpZUm9z1mBrwaM4t0QPqsfRxqVBioVh6vXXd6MWPy6h/3xZ6SuyQC9japTopltrx/sfvuusHmh9&#10;0Pfkfk/D3ab6uJ5ntzO9NWOsKKsiNMui9OoSdGsua+eel03Zw9dafmt0rGtm6ku3KvwJzFR3cxI9&#10;bGSgbqS3auxp0eNIn4dn9/Q3ZQ92Zr19nd0QfzDajuL2bs6Ky0YVkSr11/Qfxpme1SOaGmlFLa72&#10;Gsavk4WGBi83FwUBGYyIjvLyXtv95jLbbRRdDaVtNCQMRTj0NGQM+Rg1GamM2Fh0KImVSYj4iPEZ&#10;ifDYaYll2GmEaEno8SFX4GEm52Ai0lZh8tBh2rdVN+CobdIFj8ywTRePmbDqG2Cz+zorlzFRfU8f&#10;3HTjTnGmizVgurKR7yQv5TlVqd5X93qa77VUXT6DD/iSwjqfpQx25SOQf96VX5EFWFlhMKhXaWfq&#10;r1qd5SC9wkt0Swj/DjNwjBRorIjqen67/VlCd0v20OuiofqY6ljLcj/B+3uZmkvPIJGTf9XfF8Cg&#10;QP1h0FUh4mGaVP48+DFyFPdEYbEcwC1Xo8FXabX3gjoe3xnqyOhpL+p/nd5dHFTjJ5W5V2ig9wES&#10;8YdbW77Cr5OF+0EHEStzSiklHmNjIl4hPBp6Kx1JN3MlWx0ZXXEORUVxaFP+CB0czsdFK8dDJ8RE&#10;Tku0ogs4HjkZPjUBTIKbjEZEFMDDJ+bhSQnbkhK6GYARYLP7DtCYpbbCaymeVMXHOasDxLK2ssZL&#10;UlwmBVoK/N8MPcIt9BvghoHTz7ctPgGSyDIKup6OWZp48zr/rH5lgERdoE3qUftHt7y6CoLOqvJF&#10;kAOXyGG9heGDHdlI1JpvLl5R4QpQHwiztIRqLorJPcBZHWpWG6CTflDoZdrhMDbKSFrgHBHQ1ZL+&#10;fgi6A3Q1QHsfF/xpYGXBZmzKomtCKaFAKS4LAHgAAFdRFjFQErLTk9FTFNbWVYE2ZQXw8IMfwpWP&#10;krywojCbICMZBR4MBsODERECBMSCJkYAATUjK5GwNC0MRiDv6nBqnxmc8Ptl8VegYznSNNkP3aTz&#10;J8AtBKfflMVngX5ugQ4gauBlTvYOokfBEpVneau2CbY8PI0Bq6C/A1ArYM8LzAODxsxPvcvyN6sO&#10;FHt4ljNzAymYL26hbwEdBlzwp4GVBaWyNo2SJqWyFp2mPrGYFHTHBACoy/IbqgibaEjs3uYQscVW&#10;ihBPm5FekpKECw/GTEshTkWmqCCsLMrORkNMSogPAPiE7FwwUFJwMAwjIIYT0xGQcgmwGZkY7HAj&#10;+O1+i5/Nj8jir0Aqgfi5Nz2t/Py3hksjv04WhPwS1JoGtErqgg4OFGJihKSkUN5gU1Gex85K49h+&#10;u12O2seEWK/qK1/RU/TgZuQhwuPjpNXWlRPipqUgAe3jD+CzcGIDMBicXF4ORkRETPCPlMV/J9Ce&#10;xQV/GlhZ0GnpshqaEfIKsWmpyG20XTELCF4RVhUVkZO7bLfaaairiCrICIgIsPJyMvCwUasbKkqK&#10;cZOSg97wKZBEYGRUcFp6OB7xiutAt38CMHxsdj8bMCtw+i+XBe7vOut8AnSa4YI/DaxbjC8ixxGo&#10;CQTiwwICDH+YXwSnEwjkFAIxDXaoUYhZxOI82IVCLUBT5MI8YmFuZu7dyFhP70B/7+CTqkcPMu6/&#10;Gxt/Pz75YW7+4/zc6Nz8h4X591MzbyZmB8emekb+/JTOT+J/wi1+mSxGZ+dBTYzPIccX0FNIxBQC&#10;OYNETaGQc0jkPBo5i0TMo5AzQyOTz9te51Q8T8krjLwatsvLUlHwjLP9s9t3ZQV5zLVlYoN9hodH&#10;ht6NjC8svJ+dG52dG5ubGZ6cejsxMzg+hc3uZ/OTZCEhAd1GBDY+sdH/LL9OFh8hk0B8XFicQCJn&#10;UagpJHIahZgBjQE0jOm5xwUPp5q7XTUNqMjIaChIiYkI4fCVLik+CAER+I+AhIeJsjIpbnZsbGJ+&#10;bnx+bmRmemJxYXR2ZnR29t3UTO+HVV4l/AMY9BIILrI61ioL8EijkOBJMAPdEvgFdlrIgbLAauLR&#10;o0dr3aQ/8Hfo6pfK4sPCAmgSk4vIGdAYQHEgkTMIROGNe2mhlz42NJXHp2gKM2gKUeuL0oizUVKT&#10;EhATEoCaIMAnAOVBTU6sKsakIsT4PPHO6OMX87Ozk4vzoCw+gvXI3PS7yYnBj2uWxfyb4SZh0RYR&#10;CTRyDZeS1igLzBIS/ZJH8AUH9wvfs5i/HrTfbuQEZeHu7p6WlgaHwc6dO4ebuxbAnPqio1suXvzx&#10;CyC/UhZQY2ISgZpBoeZRKFAWCAQ643pKSnDoVHP7cNUTY0n6DeocOwy5QtykLm+Xy/PVzz6le/eE&#10;4W5DLjs5RjtFxt2m/CHblQ5ZSe230GtMSUOMT00tzE0vLIDieD89NfDxz79pfZ3pqY/1e3ZV80s+&#10;E5fLcLN709GySgNfpSzAdYEfsH00+vpljZRsDSd/4wW/4YEOMJdPs7GzMFaVlwJlwcTE5Ofnd+bM&#10;me8+Iu0qivWsnC80dECz6W2HHmz/bn6dLFZal6g5FPiBmhFgY+KG34XoQ8eG65sW+wZV2VnO2Qld&#10;3iaddkSxOcHjTc6x2bqoucbrs09uTj2Mnq27MVzo33p3Z0Osa8JexXMbVHaY6DZmFMz3D0/NzIzN&#10;T41OzwxOfLvJCR0SDKYyL2Ovi11P+4u3Qx1NzyuGhjqaX1X0dFQPdjwB6xTcol/mm7JYEQQm797t&#10;nbamfV2NA+0N7a8bhwc7n9UXdrVXD3Q8Wlz4gzldvXrV19cXKwsQMIybsQpW8loafTsIrT8rqez4&#10;obaa4oYHaSNvu5ZW/TP6X/l1soCamchFsIEJygLUxL1Libkx1wuib061DAzXPhOhpzxnw39rv1Jp&#10;gF53+oHJh8GLzXdQ3dlLo7Wo8WbUZBN6rBE98nCh4dpo8bnaq7v0Fbgc1eXzIq6ONzRNdfa9nZp8&#10;M/mNSgQ8hzbpqXham0nwsBhqq019eN/e8fzFk6KhwbbB3pbXL54kX7+iK877zXr967JAL6EcVCU2&#10;W5maqypscXVpa3jS0vq88UnF4GDPm56m5oaH9WVFYozUlUXQU6+fAuoV1AQYSE1NDQwMxCZ+nbrq&#10;h52vGsWZabe4WL3pfz0y1NfTVvKoJLGnt+P1i7yn9VnQLyWQctbMr5PF9IpDgB3ReRQiKz4t5/qd&#10;p1lVi30f59v7WMjJJRjJD+uz3juo0Bjn+vrO9r7MYx8rwuaf3ZpvSUUNliHe1KCGylCDJcj2O1N1&#10;kWURm1ipScTY6HUkBLMDg99WPB593v7mW5XIyQPbdPlpjKRE1AS4NhjrbbO1MlaQVBTi2rVtwxZ3&#10;2wu+fjuc7EQYKF0M9AzERL4ijq/Lora6xFlRUE+UX0eQ10pNbqe99QYTXRFGKilhHmcHs72bN9np&#10;6Yox0SoL8XkYG0JH7XMgELgHi7/CVjN9dxUxTyurjfqaF/bslGSl3bttY1/Xq7amuoZHD0rzSw2U&#10;ZKS42XXFhBcWPnNH6tf5dbKAmpkISBN9Hf3JQcHx5wInm7tne4YP2m2gIyGykqAMsBPIPaVZFeEe&#10;e8AkP9j9/gmt1jvbPzyMmGuM+1AROpR1vO3WjrGKi9NPYlK8TZgpCYWZqVWEmE+52o5UPRqoqBvr&#10;7sdm9yXyUhJtFSTUuDiNJYRNFKQ1BPmt1ZS97K09LUy2WVt4WBp7WlhIsTFwkROLMTMc2vGHN0J9&#10;ytdlgcGgbRSEFThZ9QR4ZDlZrZQUHLXVvexttlqZb7Ox9DA38TS3kuNm5aUkF6en1xL4/KsNVoOd&#10;kqiDsoiuAKeumICDntZOO+sd9hby3CySwpxnDh04tXP/wa1bJVnp5LlZ7VUU0Gv8HW7NsphdARdZ&#10;HVhZzCIXZ5GoBRQq2Gt79pX4nupni8Mfu/Mq+GjI1FhJzplxdqUe7k09XhO1i5+ZXIyDeouBUMNl&#10;m8WuQmRzQnnUHipKEiYK4tNm/GMPQwOdRfgZyN2UJPQk2Nw05LLPnquMuzf65CU2uy+BWFzQl+RW&#10;52I3kRCxlBKxlRTR5eW1kZe1U1dx0tVyNdLb42RrriBtIiuuJsSrKsz/fc+JIJeW9CV49YT49AUF&#10;DET4HKQlrCQlDUQFZdhY3Iz0bLXU9jjZ22kpGUqJCNFR2GppLC7i3gC2VuzlBSykhRXZ6E0lRVW4&#10;GMykJOS52LTFhMH1bzU33mxuusnMxFJFDqxi5DlYW16s4f5ekDXL4jvAyQKsPpAoX88doXt3dJTW&#10;jDa2IjqHxegouMkI7YUpwyy5n0ZYTJUEIzqy0CPlqK77iw033iU7ol5eRrYlIntzEV1lyI7KpfFX&#10;qPb7TcmHBlIPlwWHnrbUP26hed7FIT8k6kliKja7L4FeQhuKcuuIC1rLiTnJSruLiDqJCG5UlNZi&#10;oTYW4ZWmo5FkpLfUULRVkXfT03LSUPySw39dFqilJWMFYV0JAXNpEQ91uY3iMnpMVK7yUlYC7JaS&#10;IkosLHJszPb66k7aqtaqChsMtb/ZlPkS7saGFtJCyuwsSux0BnxsFkIcluLCsjTUqhwcLtqaDjoa&#10;+1zt3PQ1LZVk5Lk4tAV5oSfqVs2vk8UUChl3NnS/uXF2XFLd3dTF4Ql5dn4JenIFepJt0jQXzbhK&#10;jykOJO1ceBiFbL47ln8q0JA+2oqt0VehJ9bubdL2xfpY5Ew3arYN0ZM3XRr8Nu3qzIv26bqnj8LD&#10;y4JCW1OzewtKsNl9kSW0u7qMpayooTCns6y4p4raPi1VDwnpbRIyHgqSHhriHioyzkoyeiKi9hpK&#10;jqqKuG/9ha/LAmziOalKmsuK2SqIblNT9FBQ3K4i5yIstENS2l1KzFVRFNwGF3VlHXFRExkJe2VZ&#10;3NfWDniUnZVl9GREjER4tBnZt0tJWXFxucsLuCmI2clJmUuKmcvKWKsrgwXZaKSz29UZ97XV8etk&#10;0fGy44ijc8wJn+q03MV3Y+U37wEA9KYLZ0kaL3naMFOOtK0iLy8aDKcfma0MKfPReHnRZCTtwHxF&#10;NKLx5viDK8XbBScf+CFb7iGaU2J3GrfFRowWliBet70vLBkuKBsoqujOL8Nm9xUw0PPHaAwGFRPg&#10;YyIpZC8v4aYofUhVdZuayi4N7VNa5m4CYvYi/JbSEnFBX7yg9HVZrAgDPGZLYyNvPfSVbOVEtPhZ&#10;NqrKbxOX3q6qekTPOMDMZpeahqOslLGwQNABL9yX1s7E+AcdbnprWVEPLRkDIT4naZljBnpbJZT2&#10;yat6Ksq5KYq7yYg6yQjpiAi56qrfvRGH+9rq+HWyOOrsfNrFJT00Zqq1d3FghAifZOUnchj4n44Q&#10;Fm/NleIhUHtMYTTt0Fz99Z7bh/vP2mRtVt8rw1i4WaUhcvujM2pDSbsmHgR/zAvQZycr9t59c8em&#10;vrR73UkpHXfvf6h89PLOfWx2qwFbQUATDOb4/r2aUqIa4vyWUpKGIgKGIjx20sKnXWywS/6Vb8ni&#10;E1Z6h6ASpybGVSWF1YT5FLjZzEWEbCUl1FgZLbg59xut4Sn7rzA82G8gJ6HDz67DwypPQeipKu8i&#10;Ke4lobGRT3izgqStkszKY/hr4NfJYpueYVUy2CzInm7unXjWwkxKLMVAIUhJwkFCSIsP5yUjSN8i&#10;ULRfqPq0fF2QzlhB8FjGyZH0oyNpRxHPU2YbbnbfcOu96dlxcxsJHM5Ggn9Ug6PU99hIaeX7gtLR&#10;h9VVkTeeXv7R96CBXlJTUaIiKaYmyq8vL4ZL/QtrkMWfga4jjI681ZKVlOTnlOZid9GSxs35mwCF&#10;XpiVaaSiIMXJaCIqps7PqcHL5qwk9bzmIW6J1fHrZBHk5dVZ+RQ9NrPY0f++qLTmjHHn1d215+z2&#10;KtGrMhEJUxDyUBGaCBMd0CBP9uR+eEqqO9H9Q9G56apLXbd3VvvIv885vtiWiRis7kk/o8hMqsJO&#10;UXkhcLio4l1Z5djDuoHs4vprf9vr8cCDh7WTz/IDsvgDUBY/8pPYKmh8Uq8uI2EgJ5mRsrb3xP06&#10;WTTmlE61DyAHxxD9w3lbZd8n7VuouolqzkY8y+xL3L1LiVqNkZCTFM9EmMxTnfqMCZu/JbOPIeM5&#10;M6bmOPOZmmhEewYC7KwOVk0+TdqtTKfNQlp+9txIUfnEk+cDWQVvCiuHi9d2Qnw3f5cs/pv5dbIY&#10;f9GNeP9hvuft2weld5wFuyLtpnJ9EY13EG0FqI7siYqIzD0yxjxEivQkLrLkp00ZA62ZC7xVuzKO&#10;TNVEIJvvIHpzUT1FqO7c8epQL2UGLVbiiguBb7KL3hdW1EZc7k/NHir82svz/kbWZfH3gJXFfPub&#10;hY7+0doXXtL0N6w46w5LD8Zvniu5sNB4E/H85psblvMNCUPpx1qve7TecOlL9fpQ4jdVHTr39Cai&#10;NRXZeX+xLXXhecJs/bWGSDNrYXJZWuKaYP+hvJL3FfUfKutHC6vfPajFZvez+Z+QBe7vOut8wros&#10;1vkM67JYB6oWp6f/8DA7gEaji/9C+ipIWAXRqyAyMjJwFXivgn2rwNPTc/MqcFgFpqtAexUoKyvL&#10;rwLRVcC9Chj+AtTABICPH/9/xJl1t1jnM6zLYp3P8D8nC9ff4BRWxiWt8xf+F90CrEfBKRGeIhsj&#10;nbYUh5aJNQazfDOl8Pnb1b5D6F/P/64sAEBhmyCu+Aj08vgcouJKADa6zv+iLNb5JuuyWOczrMti&#10;nc+wLot1PsO6LNb5DOuyWOczfE0W2I7cX8Ggv/OJF4jZz47JuYZHGH6UhW8MrIlBQsN5fB+ji8uV&#10;V3bjIn8HXzoE38/4Nx6ywvINWZzchRtmk3jl9YZRqRVg4k4h3LfAg0kOAHzgpmNWNZJncXFxWtOI&#10;rwXuEYwXK1MBALBhoV0JQhCCGQAABvHnV9sIAsD8u1dgAINZhnkkvptG8rr6AYDszUPKxUG63t7e&#10;2MVWj39wHCMAXLBQxt62KakT4HXSG8yamvD7j8TizAdiSuZlFO6Zz5WigJsNjWu9vPyHl/SaHboB&#10;znqV4Tc92Iic///fqP4EuAy4Q8BA9Rvo9lLf7TaT6GW4xo1lTAc4C7sMiKRmtDAVHCwGtNBKcZ4k&#10;HPawdhjvxg1mOTILrYrX7Swoi7QzpmAK/akaAICl75Q6ffcz9xN9bRfgMoYeroD+UjBJAHDorYlp&#10;vsYrklhmFjMOTC6lBICpQdwY318BNT9eXl6+20HXQpIJvbLjgkr78cnZ7fZeeHhaH4WBrikxiWn7&#10;xeaCWcyNti7Ptp+5eP39NOLNNGROYMYdFXFgvoglDMBrzyaiDJCzw4go7O3tQffi4uJayWRVzI9D&#10;QweCuTARAK5y0LjF8krKx85H2auxs2lv1GMmXVnqe9jhuV2RjwMsa/yDFsuthys7RsBc9tjghlyc&#10;fNcLvRZ8eVlBSflkwHVoT/pZ3dmjeb+4Ygl66A271B9obobeuwtNoXHOlt+/HQCjcI3ryJXxR9o6&#10;esC92tzaAy7Q0dEBpowMdoPTT5kb625+Ow0uAK0EPGore765uQU790t8/5nx30DuvevpRd9W5Dfx&#10;cHf7Sbdgu7m54UKfsNHdbRXv0fhP8s+WxTpZxWUoxP+/p0BUVBScHt9sC05RiNk3E/N1zd94kP+z&#10;fF4WG9UZwOmzlNPYKGh3K3+hJ7gdjt5/iVw+Jvb5L1aHmeNCq2CqD3dTLnb9blrs2CgIACMD8L2W&#10;l3pw8T+BWcMYoX9ltC0TnF56NAhFeqBwavuy6Mo23LCC3vn6ZuaHzmUam5vgFFso0Oux76XFVruf&#10;40vp30aRCm/lL+4XPuTMGDZTEDDgFP9qbhhqv5V8WPPuwq3lTwCAFjj9sywwY+DEfO+tD5jl09J/&#10;+CLA7VibG9/4dn4Zs4YfIbGrXfqtX2MuSYUNgAAAMWB8a3kZqkqxuNxuAZcH23Q6TgdwSd/L7/su&#10;bJvS8hR0VzqMUgEri+cXoV/bf1/gR/h9JQRgCGDChrEAgMWlzfpgwRl55XBJ3wUouJW/0D4fGx39&#10;9K1IVsdvc6q5lYVZgWGaLbnYxNXz+fIvfPJm/OFXhbjQKjBkZsGF1go0SsZqGXkJnY4/wI+/iu5r&#10;CLIw4kKrYAnxQ7/mL6JwxuZ3Ajfc8p+YHP6C434VADco/88EzEZNTQ0GA1Y+ICvv6V4BHx8PHw/8&#10;wP/4+TQFCuOBAXDJlYWxK4HDwf8rK/ttteDawIxwWf5MVvbbL8oIF/qZYIvzJ/4Gt1wN4DFT0BZm&#10;4iAQlGPnl2FVM+IVVWB731nckHauIfF4acSOlsSTb/PCJypuLD5Ln6tNGq9MmKy9M1ab2Jd9oT8/&#10;rKvg4pPEE68Ko+/HH4oIctu5Re3IIbONbvIm+jwWlqKbNqtbWgiC0sFl9s+EgOAP46G0tUHX/bBa&#10;//X8OlnQshLTcpJJaXCrmYnuPGzW/jqnJiu49tbp2usnS6L2VcUcrIs99jI5sP1+xEDupabk8w1p&#10;oTUJvg/jT9XfPV8ed7Q4em9y8OabAe6Rvg7vegrdXGWNLYQtXRRct2iZOEtbeajg4f+DZcFES8lK&#10;hxsMfPv27RgM5n9FFjTsxLbOss47DDy2adts0X768HpCmNedkG3ZUftyo/bmhu/PubgnM3hvftiB&#10;sljvyjjfzNADWeEH0oK94gO2xJ3bdOW026WTDpF+GzOT/Lqa7ienBZm4qxq7KWpbi8tpcYHTNckC&#10;BdbpGHQSLz80Sg8GGhQIvYwdtAe6eodb6Nfw21t8QVkoKytv3LgRDgP8/f1XLwuoJwP+X3mXxm/x&#10;P07Xzq+ThaQ6G4sQvZQGk6GlZGHRpXu3Tlw4bHv91IakoO33Lu4pvepdFHagOtb7QcTR3IsH7gXt&#10;Sw/Zlx95NClwZ+Qpd//j7mf2WG52Ud29WefUmY3Xbp0+c3GrmomAroO88UYN8w0q+rbS35QFeMgR&#10;0OBhS/Xnz4eyM52F4VUpyAfA8N9djWravvXpsd01u3fVHNn7viy3rbYGbAvivvZjPAy/FIeHf//w&#10;oSUUEswaOTf3pqZyrOFh741Y1Bz0IlFhDjrwg5XF3r17LS0tyYmh2mT1skCMjkYSkJ2DAWjM0sST&#10;p4gPb5ovhkyl3GuJOttwZjtuoTXy62Rh5qiwZZf+lt36nDzkQcG7Lpxxj/HZUBSy++WdgO6M8IG8&#10;qIyTLglHnQpD9zXc8Cu4sPvmCbe8sEMpIbtvXfBKv+Yd4mW4yUnVzkJK10R06wGbqJsnaKhg/Ir8&#10;soLEivL0ClJ0X9mD0JBPS0s5RuoJ4qKZSuJX6GjDycgqnV0ukOKHw2Ap3Dw1jmavju65b6Q9WFWd&#10;TEXZGhP+9ulT3JfXDnj4l9CodDOtcBqKCwC8kIPxNABL4Of1A/BD4MAlOMGTkOBSXf2hkNPlLpZg&#10;fQG2+/z8/EBZgNObN2/u27cPXMk3ZIFB31NRrAw+fV9T9gAMfoeW/DwAi6GijCIguAwAN0jxUpQV&#10;H25wyWFjqDPWw4DOiPvaavl1srDZoKJlJqyszxsStunIYZsDW3RvnPd8cPX4w2snyy8dCvE0dlAV&#10;dFHmv358Q37kiagjTj4b1I+Zi93x31if7Fuf5JsSuu/EbnMzQxENDV6PfVaeRxzEne2pGYjgYHcG&#10;DhAS43oifwU8SDfZiC7iA2UxxytNxGOo4Nfp8S7CgU0A7IwYww1SeD4/YTo/yXU6Si8AfhpO+NTM&#10;AfGiZrwgu7ewBL3ys9OqwSxOjZ+DAzf52a6SEgXjARH4sAsAkMTLFUFKHAAQdB7dPXgz7qGzY4yq&#10;dAI/RRE7cSovT6E67rU7oJawb/G9cOFCWlral2SBwaBiyfBPUpHmSPNeJoRdpYZdI4afhOGFUxId&#10;hAF38PAeb3WqN9HxIyZ6duZElhhdKh1JvpUBZJVr4dfJQkyO/NAJS99zzgdO2B4/Yn33gmfsOc/7&#10;Ibtun/E8aSBuz0y010Rai5/63BbDyz7btiizmrMRhe53TD/l1Jd0/Gns/uveDse2GVmZSAjzEqsZ&#10;CskaSeLTMOk7KpBzURBREsCJvigLkMakLQ1XpPJPc5RFyD8IlCvwl80+J1XkI55/Tq74jHSBt0ju&#10;Af6bTpT10afixVjvEMMat7mHaMgfYyT90qs5/wrUQFlC521RydjIm7xFLueY8aPw3bHaVIkuQvdP&#10;WMd5GT5PjUqzEn0ZvrPIWtYHDtsHEJwF8CNgwOM9W5Ht0K9cn9LU1PQlWWSd8UhxJL23hSVjm9id&#10;PdI33BnvenDFu/Fcc+fJP2GTbM9b7CXzMnZXFC1RABwvmoL0DClpNAw/TV5+Ta8A/3Wy8D3ruHmn&#10;hv0m1U07NA7st8oN2ZV20Ss1cNvdi/uvndoUuMnIz1rubcLJiazwt+kXeq8fLw3wvGbAPl0YsVh1&#10;7UPhxcWHVycKIt9mBhTG7FFQ56HjY4CRU6gb8lhv0WDX0xe3twO+PLIhegk9+CS9o+BgR2ngs/jN&#10;r0vCBx9GVV+yTT+mFGxOcNeT7v4R8VuH+HLOS5ZH6hX7KxSdEItUxUMtzmAwa7vw1V997lGcdNp+&#10;1vxAuaJo7QehqiWBijl+EkVhBpnnxPL9pfP8JNKP8Se4MiTaMeVuNwsHYHluHo3tT0Bd4VbxG192&#10;i6WmS5JFp3gLjvHeP8VfHChfdlamLEQ5z0/h1i7+oiCFkkvqxf5yGaf4U45zxbtyF29WAcX35sPI&#10;0lrKsmZZAAArLrQWwOLZb9Gy3qBkvVnDkRg4sMf0hrdLxUWvrhsnZ3MuLZRdRVbd7EnwyT21YSY1&#10;+N21k3e9DHIP2GYets077TySFzJaFPqxLGokP3S0KOxj0cWuxEP5gRvknZ15FOTwiYhAQTCZ2cDw&#10;vziEHXh0u0pD+l6lJsoT32EFbrEA8VRA77PcGDHOGxJs5/CAV+XJfc/Smsoi84JNEncwZB8Uqr7u&#10;1tlStjjbshb7xQw0NfS2ZHU2J/ZXXDhHBoTTAa0v8npeFLU9z2h/mtZdFJV8QPS2J/uDMLW8INmC&#10;QOUcX4WGVO8lxOyaZDHQmND3PLul5uJ5auAqBTxjq1lfa37fk/vtj5Lbau+1Pbp9ZwP79U2MFRdV&#10;y8P1SkM0Epxp34+8+PBuDa2lXygLT3VDRxkDO2lrMri1jti5XRYVkft6r58cunqi74Z3Q+Sh6K2m&#10;cVtMz7kanLFS2a3Aby/IMZQRWHZxS5Gf03hx2HB24OSDsOHC4N70U6XBG4sD3ePP2OITEmpaGbJL&#10;SDFqGX1NFsuYzlSTl3EyDfE2VeFqD6O1HgTJF59VKjkk/eCIcooF/yUS2GBDan3RrVA2uhQxpmB6&#10;os66zN7mkuG+6tXLAlxuaQnx5OaeiivuhbvN48XI06Qo86Upi71c08UZbnBRXmUguH96V0dLUe/L&#10;0s7G8tb69Kba9N6n6W86H4Otwj9l9CVZgI3n4oM81eEqNZedi3cp3DIgK7cRTNIUvs1MFMdGGM1M&#10;co0C/qousftVQdvTwmeVKZ11WR0P4/s7qnrbSlcv8DXL4vsAi6dhKa5tKy1vIHjCTsWKh+nYZp2k&#10;w3a5vh7Zx9xvbLfaKEjXnXbRRUNaR1JAiZFMnY/urIV4yn6bl7dPg77iv93oqJvO+b1Wd8J3l14/&#10;Vpd0qiHp+KNru+6GubNzMRAR46t5ugBw7M+JnwF0i0tk8IZEp+6aC2+rLg08v9dcEdZbffV+6NYj&#10;qsS5/hp5fsoPr6jW3zQpjZQvPMx524Yq1U2jr6W0u7UEe7PTKgE7ILXnJStDFZ7eMHocZ1AcqPAg&#10;Ui/3nGxJkGZBgF6+n0r6bvGUYwr3d1te4yZI5cVP4SXsqE4f6KyamxpevSzqb+xJtKaovaj+MEQ5&#10;31vsvrdifohqnr/yy5wztdH2lSEaBcHy6QdE4wxob0qQZIgShLBT9b4qHFv1SNogv04WdFzEPKJU&#10;oiosh7ZbNqeeP7PN+KC12nF7rV3myrZS7OGnNt8J3pd/6bj/TicPW2MzZRE+CnwlVjJFXkYBEhgt&#10;ABDDAW5qfDVpTis1wfCAzVHnPVOCNxfEeN3ydwHwgEM+e+FfdgvkMqpYhW6stXi0qyCam+EKC0E4&#10;PXCWCHjzrOhdV2l/U3p/W86bhru3XKiyjwjm+kqmHhUrDtcY6i5YxqDm5lY7XD3I0vzMHVq8D2/r&#10;xwcfjXVV9T3LGXiS3tVw92138Yu8oDseAhnHwHaGWuU1/eoYzdqreuVhWpFGZG/6qpCzE1Av+hO+&#10;KAvMcqUU3lTn48nBmoHmsqb0S80JQR0VKS1Pbg+2F/RURuV7qz/wlc/2lqqOUamO0SoMUozfxd5c&#10;fHVxYWoJvdrmxa+ThagYAw0LCZwMZuakF7vNZLuz+iYTOUctKXNZXnleOjd7bQ1qEn1WOhNmOi1q&#10;UnEiPA5COAMxIMNFJ8ZCyUIMjYPLwULFzUSqKMniaMK301nc+6D1JT/33Ni99wKcjoUc/+se/CvQ&#10;jY6YpYWZiaprx+9to0kyp7nvY3N9g+xpXo7OuuThzpzOJ/HdOZfOEQCPL/v0txUNDq2hEgFBL6Mm&#10;BzteJ5sWHzaM4SZIlqVN44dfZQQexpzue5nW3XjvdWNSf3tab0fxy4JD1cEatb6SN+1ohvpKl9CL&#10;f8rmS7IA6yqw2zzaWRa/geowG0EAF5AoT5LADoTQwBqKwh/nB9VmnhtqL3jbVTr4OrulLOjxJdOy&#10;QJXel8lIxPQaxljH/f3JgMUz3b9FyMlJ0N4On4kdj4VLU0fG2UTexVDBREVETUGIGu+3H1U/gYOG&#10;WFWMU5Kdmo2ckBwftwA1BT4vFVzU3h4Mw+CwAB+PrKjtHIqSYBSX2dpZQiPzjygVH2Gpuyhd5iOV&#10;6cGbKEb76NyGNy33lr9r9POVF7FCGoTuwUQvNqRdLDopXRWsm7ddvSLY9mn8zuby0BBigou0QBA1&#10;SXdr1vCb5yuNk//ni7L4hJWL9eilZTQauoKG+DDcVuSn3BBu1FV4Kee0XFGwwWleimg6vAhSoDnp&#10;bG9r+uoHCfh1smBQ06eQVKIQlYHTsoBRgIDEQEnECnQLDSkNdQnwmGMPO3zlg7fyEWVnVpfhl+Kk&#10;ZqWCBsAkoiIHYDDD7ZsAfCIaflYKFnxDR2V8ZrazO/XldOXB7+Iy+ztYQs215vmgV+26qwTq8YJW&#10;jlzI8dZ8dIar9DTnozOyNacEJ0Ybv0MWnwVUycqPO2g0CtFdkVAfY1J6jr90D9nHvuI/1VNf4dfJ&#10;gtPAgkhKkVRenUpRDSAkA1MkJPn05AXMdKRNTNXjN1kw48PUqElkaUkECOCMMICTEE9chF1DUVCI&#10;mZyCBA4NJoBHCANIYETQuOowOEBCQ0TKTMpuZCxjZy4nDDY/flFZ/l6gywmfu6Lw3bL4K9CPaNAv&#10;gmuwvV8nCzJ5TRIFVTIRaWY5RXxSSBagL8jK8OhpiJ046rrL1WCHMPNFdakbNtpnFUWk4QAPM6WM&#10;gqCSrCALIzneJ1UMDI8YRkoBJybHRhmEeEj5BIQUhMAwLrN/BX+jLL6DXycLUUd3LmsHnW0elLyc&#10;+BQU0CEFAEEtVXkFASsLtZiz2/SUhJXkBCWFOITYGXjYaBW0pJQ1JJmYqFZuvPoUPDiMCCAkBAB8&#10;UiZuKE4FWQUILrN/Bf8Tsljnn8Wvc4vxReQEAv1xbgEMfFhcHEcgpxFIaHBUFGIOhZxHY8fMXZxG&#10;IuaRiLnFhQVw1sTU2NhkT1vv61evizPu19U+HZucHZ2emlhYHJ2fH5ubfz8zNzIzO/RxevDjNP6X&#10;r1v8E/lfqUTGofHQEWMLiGkEahqJmkSiZhGIGTRqFoWaQSzMohZBEUy/7uktqnl5v7gk6mbV5fjd&#10;ZgZexjpXd3sddbWWFKB1NFR8Uvu0s7NzdHr6w/zcx4WFD3NzI9Mzb8an30xO/KNl8ftAdjdu3MAG&#10;/ldkAeoANImP84hpFGoahZxCIUFjmEXOguLoeNnWkPXg49NXTDRUDFTkVBSkMBgBHI6Hh4dPgE9A&#10;TERAREREQ06sI8k12zkwNTP1cX52bGZ2EjH/cX7+48I8aBgDHya/QxbQta0fGHF6lYCdgHe9g9Al&#10;jC/0BSBNVEC384N7KSgoCJv4nbJYw7W3r/HrZDE2tzCxiJgEq4ZFxDRycQaJmEEgP4yMl9/J7K9u&#10;nHrdLsJMbSjFoMpHrS5Ew0JFTExEuPIQAAEMjk9AQCTJQ68mynDM0aY5Pf9jS9skYmEKOT+5AMpi&#10;xTAmv0cWXcbmzQK8Pdb26O+6ZrVKhuxdmjj5u6TkwMO/ctvo/5OTk/P7vZxOTk4nT57EzVi7LEDZ&#10;PS8u7rS1Xvo7Hm/9dbIAPX98cXEKrEEWF+fQyFkUcmJq7n7ktaaC0rn2XglmJgdl5n0mvCcs+a7s&#10;VL61T6k00CjjtLGPo5i1NLWeCIW7GtN2fZ7IHRr6Ygx18XcX34zOzE9PgfXI7Mzo7MzAx/E1yQI8&#10;g8feDzTJKFULiz2ytRoaaPU5fhA3728B8gboIufbga6nKqrlgiJ1+7a11JVMfBz89HyuqamxszB2&#10;1BIBZcHMzIx9ghQkJiZmjbJYWkIuvuQVqOcRatIyKs7JXOuYdX/i18lifBExgQBrjYV51MIcGvVm&#10;cDT3RlJVSsb4q443lY9dFFgubZa5uk36UaR5Z7LnTHXAwvNriBeJEw+jZh9dHy2+0Jt5pPn2zozT&#10;2jFeyoaS9HfOnp940TY39B6sRz7Mzbyd+rAaWYAHamx4yFZD6f27jo6Xj/u6Ompybw4PtA4MdA31&#10;NR3w8sQt94NgMO+Geg86240MNnW9qBsdGnxVnzc89Kq3v7mnvf5dz0vo+tIn+Pn57bGSB6dgw0JC&#10;QgJMiYuLW6UswBWh0cjhtwMtTyufxkSWutg2N1UP9rU9f1yz6ivdn+HXyWJicWEagZ4FOxpo5NTs&#10;fMblm8nnA9/XNi209wnSMTkrMl3eInP/uNqrm44jRadmnlxDdqSj+otRo7Wojy9QE83o8UZUT85U&#10;TUR/nreBKJUsD+3pDe6d+RWTDS8/Tk+uphLpetngqqm8wURfjI9r37Yt70YG6x8VDXS/HOprKS+8&#10;G3floq6CSM7dpJWT/PtJirtiLc63wVRfnJcr5kLY2ze9LU2Pezvbh/rbqsuy9u32VOBl0RQXhEz/&#10;j2RkZLS0tPze9vy6LFbMaPnDyIfN1ibMJPDO1kedr5+AWbwb6u5srut7Xd3TVmevrfF9P+iA/DpZ&#10;gM1MsD0xB3ZHkch4v6Bb50OaMormOt5MvWxnoyA1F6cIdRaqi3Fsit/SkrjzbcH5yeqr08+SEL0F&#10;qDeV6Lc1yOFS1NCDmSfRbwoD5bnIOenIFfkZEk6feJaUPtPSNvh+7JuyMJfiM5cWNJQQUhPk2mZt&#10;7mlpzE9HpiYrFhUZ6GpmsH/Lbg0xPm0psd32tgtzc98tDTMwFyluG2U5HQkBLyfrHXYWqkJcesqS&#10;jjamTqa6uzft0BIXVBXicVRRPX9i/9IfbWNmZgacYmX5dVmADQhrBSEjcf5N5sa7LE10BFiN1RV8&#10;j+7r6njxpKZQR0lSVU5Olp9TkJlmCb2Gh3t/55fKYg6Fmkejzm/ZlBZ55WlW2Xzf2FzbIBUJkRQz&#10;2REjzps7ZCpDre562ycct831t3p40XCoyG/+WdzcsxvvS8533N46mHdmruF6Y9wGK1kmQQZySU4a&#10;W2WZB2FRPbmlveVPvikLC2leHV5OC0kRVhICBQ4WYwlxUBw77ay2WVu4G+p7mltYqiiIM9GqCvKp&#10;CPH8ftauFV0RZlMJIT1+Lm5yYnkOJidNjY0mhjvtrLfZWG2xNvM0s9hgrC/KSK0nJynOzPCVXL7h&#10;FpglV0UBcSZKBU5mQylRDwuTXQ7WW21MlUR55cX593t6ynCzS7Ix6MlIqAlyQj/4rVHla5MFcnEB&#10;AJixb+hZE2Dx5lCLsyhURXpxyO7dCWcDEX3vkYOjttKCPBRE9lI0xQEmPWlHW++cOuWmz0hF9LT6&#10;SVmo+5v8k6jRuveVocoCdJciQgXoiEYKgt4WnbdVYNihr2YhyW0sxR2xbdvTW8nvHjeBvRZcZl/A&#10;QEzQQJRfhoFWlpHWWkTQTJhfT4hfmYPdQUfHzUjPy97G3UhXV0zAUlFahIXBRFJirbsSi7GMmIWc&#10;mAAJoSo3m4OsqKEAL7gqLX4+0NIdtdX3ujhsNjcCc7FWkdUUFjASEMR97S98SxYYKyl+PX5uYzEh&#10;eVZGOSYGYwmxbbaWJvIyO2wstlmYbbEE9acnwUKrzs8D+tNaK8Y1uwUAcOBCawGSBRo9MT7nv3Nr&#10;zNHjTdml8wOjQ6W1jCTEOmykO+Wp8w4pdCXvW2y4sTRUiRrIRXVljN3bgqg6iWy/ge5MQb4pnW/K&#10;RY/Uo0eq5pruolpvvcu/lXbquJem5JUdm5/euFN+OREf74s37WFxMtE1leRX5mXZbqBhyMRjxE6n&#10;y8biIM2rz8tqpSCjLcjjbqLvpKeuJyqw2czw49jo97UxMpMTrWSF9CQEPbQUzLgFXCT4rAR5rEXZ&#10;tTiYjKTExKipXI10TJWlTcSFd1iYHdu25UuZfKMSWVrSAz1JVNBYXFiVi8FMiN1GVECFlVGbj1eG&#10;mUlHSmyDscEOWzMDSWFLFXlnDdXYoMA1FWbNsvg+wOLNIpAn3Jy83ZwexNyY7Rica+0VpSVXYyI3&#10;4iI7ocqQtFmoKcp2Iu8ssjFx4em1Bz7a971Ekt25nwdqIGv8hm64okYblpD9oDIQr++99lWeqKpd&#10;eNk2UV55/+iBZzcSXt1J+6YsHHTV1DgZzCT5HeSEXaUltqqruYrw7ZRQ3igqulldwUlB1EFORE+I&#10;z05NyVJR7rsvc714Wi9NR6IryOauIecgIbxTU9tJkO+EtpmLkOAWbRUPDWkNdlozcVE9MVFTOQnM&#10;l1/r83VZgDiqSmuKcDtpK7hrKTlzi1nx8Kkx0LrJ8liJctsryqpxslprqDhqKmkJ8Gww1Fqrwn+d&#10;LC7sPujtvOHOhYjJ1z1zvW8J8aCh9yUYSW2FKC/oMcc58BYdkOy/7jlR4NsQaljuq9d9bcNs2cW5&#10;yui5+lsPz2gPXLFDvriNeJ0+W3872kV7MDXj2aWwrntpb7MK+zIKXt/P/6YswLMfrJIxy0t9Hc2O&#10;miqWMsI2UsKOUpJGPGz2IsL7VXW3isvvkJXXoKeykpdEf/fVz5WrmeAnK+GaOj+jraywg6yEm6w0&#10;KBFHMYmDagabxWR3K2vZiPOZyIl/5TLaNyqR5WUXbQVHBVEDfvat2vIOUiI7tTUPaqttF1E4bqTn&#10;righS03ipiBup6rkYaSjL8r3c9sW3w1YvCO2TreCwh7E31t8836w4jkcuv0KDgdg+ABwTJMl2YU3&#10;e4dIa5T5ZFXEZPWVtgCbIW/zA7L03qqc7WddzuvTdsXajef7juX7a/EQ7lPnfHDyUF9K5nBO1mhR&#10;xZuCipdJaXjw1T6xjq0dsNOxkXcaMuIaYgJyXHQeiiomogIOMhJOUsLoH75WCK595YMGMzp95ICy&#10;ALeKIK8qH9MuJR0HWenN6ooeMmLYbfgs33SL3wErFG+vnQbSgjp8bDtUFTapytmICu6S194mKrlb&#10;Xt5aQOC4seEXs/kCv04Whyytnt3KnG58Pd/eF3fkrDA9mRQNGRcpASMRnAwAPCTJsncIFB+SeOir&#10;1n1r+7uMUyOpx/oTd8yWRCDa7vcm7exJ9OyM93SSpSOCw6yE6ZK97IYysl9ei/9Q9ag/pzjFJ3D1&#10;svgr0PHDYOZmZ5yszJVF+NVF+VCrvht2NawcFVBn4BFcSrgaKy/MJ83DaSIkOD/7xTckrV4WnzI3&#10;O21poKMqxi/Lx6bOxQb2YF2Vpfdqq3xFf5/l18niTlDYTO8oamQKlEXSVuXXUR7NlzxvbZEzZCeR&#10;oSVixIdrsxM6S5NFO7Dm7hV6Ea7/Pt93qjx8vDSo4Lj0szDjhaeJyIGyxdcFoXY8jAR4NzwtXyfe&#10;HqupHSupmnj45OXtZLxvVSKrB9yHuFfU/kzQYPvly7l8nyw+BYVEnti/T1NaXE9a6L9XFqNP25Gj&#10;k4iuwZnHz1+HWEwWhi823ke1Fk6UXs4+oKLLQSRMTaLBRWIvS3bUgOG8FccFS+aThoyJW/nG8rzn&#10;nt1CDRSjBytQ/Q+fRrooMRBfclBqjrs5Xvt0trF58UnzQGHlN9sW/yx+XBY/wq+TBeLNxHzX8Hxr&#10;30UDnsfHFEeSvWarohCvMtGdBYgXt/sTd3opU+iyE+lyER/QpvGzZIp143kW6zxaFjbfeAPZlYvo&#10;KUZ25s43pVb7myszk4Zbqz6KivlQ/eRtQVlT3K3R8up1WfyN/DpZzLzoWOh9V3f5eoAWc9Zm4c5I&#10;84mMows10fMvkxAlPvOPQqfKwjpubelI9OhIdBvOO/mh/ML0o8vzTcloUBPt6XPNCQvP4qeqInz1&#10;mZToCM4bCz+/emOwsGrmUWNrUubH2qfrsvgb+c/kus5/OeuyWOczrMvifx06Ojp6enpc5DeA4r+Q&#10;vgru3buXsAqiV0HgKvBeHftWweZV4LAKTFeH9iqQXwWiq0BAQIB7FTD8EewLkLG3//zOulv8rzM2&#10;Br3h/0+sy2Kdz/A/JwvXFXDXo9f5Av+jbhF97dry8vizlJDg7OcEJBRLixNuRlK4eeusVyIAYBK7&#10;w4QGb70y/QPru2Odz7Aui3U+w7os1vkM67JYZ511VsW6Wayzzjqr4m8zi/t3U3Ghb5GfdhcX+m8l&#10;7+4dXGh1LEy8xYVWaChOx4XW+S8gJevzQ3p+ibYn/z8E8Nfp7+kEACAo8pqKEFtkyiNc6n8CUnxC&#10;XOgveO+w3Zr2B31+N99vFribydBT4GRpCeG91wMMuFsa2uz2HXyet+kg9MqfgjuXoyMvJhU9WV5e&#10;ZCaGRutbQqMCju6Evri8HHz25EY3l6lF6K22l84fnh/rMjAwXusNyl/i93vdXvaMg9N7Ny8tLaFs&#10;TAyfD88W3oows9uInZsQHbJv+8aW9wvLyBkGQjxwC8EiXfSBhgoDCQ88u9HBYXQOeo4o+oL3wocu&#10;fQNDxMrjI8HnzpzcvbF7AnomzP2P99VdCYZGIH9VU5D5fPjULvezV7Nn3zbqGxghVh7c9T3tc8DT&#10;BbvO0a7G6zeuB0bGpaSkgNG7Vy9vsDZ7M40Awz+D3/dJbebtqMjQSwn5YPj+7VjU/KiFkxcYDoy4&#10;7LFtP3ZjRjtrzp8+GJdaNTPajbcy0iL0zV9IU/xmVknD3x/WCTmxk11W3z+/HTxAp73PumzcBb3T&#10;GjG3y93m/rUwW7ftn+rmRnhw1MXQu0+H0fMT251WjvUSIiwq1nXrPrB0aOT0rg22dTm3ze2xs1C+&#10;Z4Ps7d2wWf2+l1YDuDAo6Usn3D2Pxa4kLO0Mgobsh9KXl9WOF4Fh3vN1r57XAiLbCoqKifCB94jl&#10;11mhb2eQS8hpfAr+xYkhIjhwJT6lMjPcI+H1MmoAlBQGObOEWa64eRS1hBlsSNU7nLSychAMAEAP&#10;WmcFOPZOQtrbd63yY99T7DZ7Oymc9b/0+tUTGK0qGFXigAZ4qUs+AZnF0oLViUQwKkJPAk6rru7p&#10;nILyAQBojNX3NcHg9JusYb/8iT/t09+jDqa2AAHFShDDI6IJ/sHO2imEWwAbBafYoyvCQQZO+XBf&#10;HwP2l60EfpRPN29gCu1nqYQNY9MH77u/WF5WYMfdEVy2H+hbXLZhocVGf99CbHSzALD4exQ5o+kV&#10;trw8a3/iNhijkdQBp38yC8GV6MJI06UyaGxzNtzcSWBj4vyHrpPXwIoOwesKjVQXtsuqqLzKWNcG&#10;DJ+UBD5ifQgD5vZT+L1EfNTQCPDMK9FbTlARQBbfP9tz/krYoY2QBhdfWIfVYNPBbaIm/EMBfw3J&#10;FpLYwOjrIuUDccuoedUtAWD091L86TABRIrYwApLu6zVZd0ggwMAqLCjnbVHIxKC97gtruxj7Lea&#10;c/wb3sx1lcdWtr5DLUyfKoCO1+8rXA2fbAwMCa55CQGezG19w4+K7oK1wceVMR8AODU4hTFDb+Aa&#10;Kjg2hlo+Yi72BKyfwFkw6Hk3MiLcSiQ1o0GTXAkiWPweH9Djdj915cPYiNMu3LsXsYB5gdP7ezVN&#10;T+MaTdjNyDrnPjL7e3QJm7g49NA+vnNxtIVFYw8Y7bh3CDq+y8tPgnRst4SAAbw/DtX9FXBbuc6v&#10;Zwm1OIDEVYdhJsrYwH8QwBayPxDUTB828I9glee2rCtUr4IszbRiA78SzBICRn8UF/nHsm4W66yz&#10;zqpYs1lstPJcqQ3f6wpS9kGDxv8/6LFn6Q3dz3L8Rlc65wetZT9MzYhS4Nr2XEIKs9PjCo7HsdHV&#10;MNLV+OG3uvdn0JQTM4NAf3idu++YNw8V3uEMbAsQC4Zezn3q47DLSahjvzBUXfC878kdn+mVSyq7&#10;zUQ+Ts0KsbCtLLkq0Mj5g5EPcJH/EKUJ/ouopfl3z0Lv14CNWxNZ7GthMZy6XuPjHy+d25faDsXp&#10;AaBt8M3HsffenvrytrvAlLnxN6VdE9C8/xxo5MzjTuhCXU52xu+tCbDGNtgZNj4yEJwCDe/aVXXr&#10;affw/WDX2bW8aWCHrQsu9IvBYA7lruxxkKUPUj45uPBv3G58hwuBXRU4VGQMetFoP3RxhFneCpyW&#10;htoOzULdKmEeBXD6s1mTWWAAgAYXXF5+lnL6T2bx+yGEAq/ieM+tXB/GLAGyDsw0uKu1Oaelijp/&#10;f8cHhl97O/hHCADezyIwGCRMGYrmdUK6xJ64mJlhkU2ruvqyVv7UfEVMdvVP/v/FAsbf5hpTko78&#10;sWhj9VFKsdDzwiDYaxZYwFnoJQx6slR3L9TDxH6FhEoAlO0xQYOVRf6c6a/k06zPuemC0eiMamz0&#10;zfMcfDiM3+wE9uKyKACs9HwhllBtAKvhShADwGRXAv8BrrtpfcQFIX4vy+8BDQBYAKO0Mtjop4W1&#10;pgHG55GgugA8fjB61E4WLKYcDFjCYPqqr2OXkcD/DxyXTzdyeXn6r2aBBQDYoSkV7hWG4LfQNacP&#10;FwyA4YmeWrMzaSvJ7wFg00rgJ7K2ffRp8Z4mn+yZwPr3DHzlVZizz6Pm0Bjk5LPX89ClfnoS6PKh&#10;Exl8RYIYER3o+gopjxw4/R0dlyvg1A63WgzAYQf+mYauFC2rOUGzFkbbz95/Bc38u9ktCMdu/fy7&#10;xoE3b4eHh59VQb/p4uPBZ6AxKpdULtSBm0QlCv20MVp5DrG0jHhfPbiybdQrV6RMOGixa8Dy287p&#10;dU6EhiXGRuWOF4BTgt9uKAfIv/j+zZ+N6ErVBBKwRXXoA+QG5YHGH8A24Ej5+UKoG4+Yfb8lErqo&#10;KfCbWfTUJVAxQCcYBGaSbxeu2//rmXkedx/07N/4XYcY5HRgXht4sGwP3QKjhRGbkUuYwccJ71cO&#10;E5YN3LhL6QBgBk4jN+lhMBh9Ni0wfOe49sqcZdpPhP3L6Mo+8rt+eHm4mJhZW1bC7DzSVYPLk/11&#10;zBy8E3O4CgzcZlcDpeIW3F5AoxYE+XgXELg3eCXvt1r9IKbfzZr3EQaD6v1VDdKcvBJc6KeRn38f&#10;F/rJtDVW/fSDuQoyb4MOuGZyyyHL+4/zqBTqEv7dvJ/53jds/q8BevR/wFP/dtrbcX0/sDhKRlKM&#10;gjSswlQC0nTMfKSG7lrqtqqHgrZabtRQ0WYVlmUQV+alZCd61Vo4+aamtebm67Lo+tsnX93zrY87&#10;8PLW8Zc3j76+ebQ32Wcg1f9tbthIUcx0ze2ZmkTEo6TZ6oTx6oT3NfH9BVHvauLHam72F0Z0ZQX3&#10;54W8q4778Dx5oDb+Zd75J7ePjr5K73mSnJ98OifVJyP1fOytMxJqnBs3K2/wUN6/V//kYfOTxyzd&#10;PVXMbURMLPitzHntXaTsnGU3bdfauEPbfqMKHv73v0Hyv5BPNdbQ0IAL/WPBvrQKy7/j9Fkl/0Kz&#10;4BCjp2UlZOIm4hCh0rYQsN2oSkgJo+em4JWmt3JT1LEUvZocNNZbWp7h//h+UHdJ9NOk0zU3T5RE&#10;7y0J2fH4yqGWxFNd9wO70i8M5UYM5ke/L4ubrE0ar7w5UXrtY0nccOHVd8Vxbx5c68y51F8U2190&#10;uSc3sv1+SHP6haa0wFfpAQ+TfEqu7n14y7v4xsHcm4fuX9lzNXRLzIUtOfdOXI46cM7Hyu+M5ZHj&#10;NnqWImrabJqmAorqnIbWYvYbVLUN2XVNBQ2sJXVM+PHwoB/S/zX8s8yCmZaclQ66VQkEe4sgEeEf&#10;3tC3bhb/bD41CxpWAhIaODkrsYmbquMOHdddusZOcvZbNHYcsNi8zyg6/sTrx0mPSy4/vB9UdON4&#10;UezBnLCdZZf2PYjelxe5Lztsb2bInqyQ3XkXdpVEHqy6dqr0ysmH1049jvdrSbvYkhb8LCng8e3z&#10;1Tf9HsQcL4k9kXfpYHbYnsyw3XfDdqeH7k6/uD013Ote8Nbb/pvizjhfu7Alxs/tarBn0BmXy5f3&#10;Pq+90dVZ6LbbSNOQz9RZZuNuPftNKuqmQkpGArI6PJq2ssrm4rp2Ujq2susti1+J7W9wsDBgB5YE&#10;zSI0NDQgIEBNTe3x48fgMtgiYG9jXTeLfzZ/MAtmQkFZJm5+Mk4eCgk1LhVDdtctWoH+Hv6hWy5d&#10;P/6k8lptSVTouY1hJ52vnHK5dsr12umNCf7b0sL2pV/ckxV5IDtsX3bonpzwfQURh0oue+eEHswJ&#10;P5R5YW9m2KGsiwcywvanXtibcmFPStDu7Kgj94J3Jwdsjz+7OcbbNeKk68XjLmHHnQMP2PjtM/f2&#10;Mtm3Rcf7iO3ZU24hQVuvxR3NyAzKK7kce+t0ZV2KvYeWjq2ImqWIsqGAhqWotr20iau8khGfspmo&#10;sqUEHO/nmAUGM9zY8Mr/dCg+YTgMdgEfjllaWgL/z0+PNzVPtr9GfBx9X/eo8/rVZ5HB0w8KPhbd&#10;77oU8NTv8FDyhR+5Df9Tjf29ZrG0hMYsYVb+L/XcT226lQgN0wFuKQYsFTRkJG6wWbCQ0BAe0CB+&#10;4BwUtNAnL/dfMYhPP6BZHDlyREpKytfXV1kZul+OnhK6S3p4eDg3N/dnmAVUBAwajV7qLnmQISfz&#10;9GYslAAWANx88C9YBHAutP1oKIb7LIFf+ENBfjL/RrPgoFAy5De0k7LbrGm/Wd3GXV5Rk9V9o4Kg&#10;CMX1+JPJt87Ehu303WcRctgu+rB9yqmNaRf3lMd5P072b0gOqrh8vC7u9PPb/k0pQa+S/asuHSkI&#10;8Kq6dLj1TlBHWviT5AvlMceyIw+lB+1ND/C65++VEX7wdpBXlLdbxAmXKO+Nl85uiTy37aK327Ed&#10;xhscVVxsZRytZd3cNTx3Gm3ZY+l30Wuft8t+H5ddp12VDHlMrEV0rWUMbMWN7GUNnRXMNirb2Ihb&#10;qjEYSFHg/fbLxXcDqqj38cOcHe4oFKrS91COuliqkqQPDZUPnOg6IX4yHVkyOXkADO84DD9LUjwc&#10;gIXh40fD4Ffx8SMJYBF4QBAJ/nUZiUehQU83u96koqpXl2k/uP8mC+NtVT7QXpbXKNC/xSyWMCjQ&#10;BqCTfeU8WZiYTDUzzVSQvMbA6gcAvgD8Fj1jh/fxOAraaGKi0WuX+0L9hyNC2w4fyrczvcrBEcfD&#10;f1dE4Ia8XL61Wcvxg5NPHk/29i6hoHViV19aWurn5+egDY1NDJoFGAYBt/zZs2fgOQmHw7HvIAQT&#10;f8wsoEKAvgCVAbKHpTrf8/Gi3LeVZC4SkAXg412noayWkCgWEg0D8G7xcr29FPbC9+iTTRsfmhhl&#10;mumUWRmVeWxsDgl+FXup+vSRmcfVowVFTYXFkyODkBdCr4D7fk//JmBh/21mIarOo2okrGoqarVR&#10;2Ttom9t2LYdNytsPW/kGbTpywvn4QcvDO/TP7be84bfhftC2sitHGlMCRkrj2tNDurPDGuNPp/u6&#10;n3VRP2Ahv99G5aC1YsR+u+zQ/cURR6uu+uQE7Lpx0D50p3GYl0ncXuvIzXqpfpuyo/Y/uHq8+vbZ&#10;uqRzT+5eKLp9Pv60+2lP7e1OynZmkub6oibGoho6/MaO6u57rFx3mQVH7998yFFQUYLLwIxRmI+C&#10;Ek5Hi0dPD6OnhpMSAMSkcHzCNR8U7PmzhEbmbLC6DIfFEJGU2ttFU+Ld5ucMA+AxhLArJEAcOV4U&#10;ISwGAPxhBMfx4VdICEKI4OcICE8AQDCAl0ND1R8WULbdfSzMv1xL7QoX+3li4jhRvgavzfc4ybM4&#10;8LOJYZlUpDcY6GK5mV/fDMfK8rcz7Rt8WpxVmgW4YrDOhE4sEDS6I+PWXQ7u0Yqyq4xkVdbKt6UF&#10;skXFIygoIjmZS81NBy6evUBIeoGR6RoBQQYhQTAAOwvA8vn5HjtovTm2/cXBzfd1VKs32j72851p&#10;7ZhrfJkvLfPSY3Pjbs9ESdGis95QBmBN/RtgpuAGY80C7IyAToGNgrMmJiauX7++JrOAWgNgQUBj&#10;WEIP1j8sc7Ms5BdIVFPN5qesNlKKZaRPoGMKAYDzeLBIIqICS7PTlOQn8GG3iPGvwOHnYbBEBsau&#10;vdtzjQ1yZSVeHfYqN9NL05B/5O3TnpvbnJ2SQkCYxMoykpv7Nun2iyvRoADAjHAZ/wTAwv7bzMJ9&#10;j7HTdj3LDSoWG7R0raVCL20ND9/o42e/+4j1aW9H/xO2Md7OkScc485uuhe6Lz/iwJP4M7VxZ8pC&#10;D+eGHSqMOZEWsDPQy2K3u4GeOIeuJJensaS3q27EQbfrp7cGbjM/4ah6zFzCU4LKXZRmm47gPlPZ&#10;AA+t22dcbvu4ZgdvKwrflR9zIC1iX8wpd799ljs3adlYSirLMCjKMWobCDlv1d980E7DVkHEXFXW&#10;zRWGD8cnIwBgAAwED5xCx+J3sMVZDZA6MBgkGpnmIZpqxnzbiiJ5I/1tD65oK5a7nuJXtwsm71KI&#10;8xC7YkmZ5MCW7MAerU+Vskshfrv4rd3Keb6OVeF7n98+n+chkWHHVXPKrPHStqfh25NsRQLxgTN4&#10;gDcAPwyHBcJggQDBOQAeDIdFkZPd4eQo376jrzhnaXUjdX1anG+aBeRCKx5RYiKXyUSYwIAfwcdW&#10;FXE8a49jmiBNtTbnPQHyDG4KcPNiqGDBRMAZADgFJwlioA9kpQngZLwCI7xECIunxyvmI69R5KiS&#10;ob9GQnSeAG8/gLcRwA+kYY7CJ0jU1vpYWTGam/KxNHsk/mrzkUO5/v5LiIU/DRoM9jhAs8BFVsBa&#10;xmrNYsVM3zQ/u8tLepmeqECMK95EpfSqX/4BhyxFtnsG/HfFWa4y491iI0llJwklBc7hwffD8CKV&#10;xP3l2FL1lRKIgevUwB12IJsHnspDdIMR7xotyaPtLj4kpF4A4XFiCm8ASKJjGwwKQzRUTb9+sfii&#10;ca7u4buiB5j5hbWPS7wq1qbL/1o+NQtuSfpNew2CQzb4BbnuPm619bDpjoPmXsfNd+w12b3HLN7f&#10;I/Oi152gLUkhu1KCd0QftDhtLq1Dh89KhMdJji/ERC5ATajMSS9LR2Ijx5MRsONVwummGyee3/R5&#10;FHU855xHwgHz86461oIkI9ePzpXETmaHv7l+tCVie2v07uG75yYyAkfT/D6mnHmT4t1yy3u/h5K1&#10;oaCeNo+sLLO8LLOcGqe0Kq+AEi8THy8RCwucgGDfESMzZ2kjOzFZXT5aQSY6Xip8Enw4Bfw7Dgqo&#10;S7DuGi3d+OqKdM0l+Zz9TLnHOHO9hfPOiecFShWHKBcGKxb7yeadEi09L5d/TibztGT+eaXCixZZ&#10;JyUqLqnlnZUqClYsCVfJPStVEqCY6yt87yDrve2sNzbSXjUnve4olL1bN1NLIJoIAHsrNUGBH8fH&#10;J953Q83pVfBpcVbfDZkdH2iLVXp5VboqXLA6Ui7nCH2hL39xgEi+r1DNRdWiQNmcM9KZvlIlp0Rv&#10;e9JlnpAqPK9cEWFa6K2UeVQsfSdb4gbINOM30MTbEsXYMj444ZRmrxkrTBtDC7tNhZfPzfA2MXIy&#10;9b4PP99BKrITBETn2ZhXOabpWrshU+86e+5ov4pXrr8sVxUqVuIvmHqMu/KyaoG/VE2ERtEFheJg&#10;9YJg5QIfsfxTwoXnlPPOytRcsck9KZN9mO/+Ed77B3gz9nJlHOBJcqe+aUuUe8qp/Py2XAedeEHK&#10;RFJ4MjEsQ0Lo8TaPpI3OQfpS52X4RppeoJd+ylsOwML+28ziyGmb/UfMXDYrWzjJGDspmLsrhx+2&#10;fp1wMC9409FDltfPuKUEeIJ+AbYCKqL2FQRsTdhtcUpf4qCqwEFlgb2K/Ic1xfJD9r9NOP365qmm&#10;2KODt/yQWeGInEszt3zfxh2dzb2Erk9dehg/kRU8/SDiXeb5kXvn3t4+PZDs03f7xET+hfHsoHf3&#10;zw1nnHuXE/ChMGSi6OJUQfBErv+HTN/+5OMndhrRCnFs9D9DJSEKJyMzdVDgs7bmEREBADw4HlxQ&#10;QzU6M15xkxt87T+dguctBoOoCd3ZUX/tzev8vpasnra0J5mnGoPc/cmBSLCaYsCLIMFvvh/Z/iq3&#10;/1VW99PUjkdJz19lNzfc627I6G7M6qxN7Xl8LeOUWpQFYd4BlgdnFDJOCZdHqmcFSBUGqRdeUM05&#10;o5DixZLhJfC6IXludnhk8NXY21egR+G24Mt8n1mA7ffh9uy+Mt++ksCaS+oFR1kaEt3SttHUXLMt&#10;C5DLDzSsinB7mrQp0Ys31pnhmiNNuA1xqDlFsDl5tBXNnV0ceX4q2d6SqX7yJZe0yiO0KiI1yiPk&#10;s3wk8gMUs0+L5p6WyvcWSdnMeFkdXqTMXrbJ+Wl98uQYdA/1N1mrWYC7qPtl+tCrzN5nGa+LT3UW&#10;bGuvjK2N0W3KPl4dZtuU499ecOllWUxzUfiz1IPPbu+6d0o309vi2g6+QCPiJA+6guP8d3byZp+R&#10;yj4nXxyuXBSinH+apzRC60GISnGQwv3T0kW+UlnHxK5bk729vH/x48iLhuuIBegdLn87P9csPgz1&#10;Njc3AwADOP2wcg/4T+JTs/DYZ7ppl7GJm4Kxs7yZo5ShvcwpeyVdADBhIrE3ljjhZRJ+yC4rwLMs&#10;bHdj7NGBG6dGE3wRKcGorAjE/QhEduRYsn/PdZ9Sv51XvaxfXtpf6b+zLnT/o5D9Fb6b80+6WcIB&#10;N2ZSd0a8nQrsTszE/fd93j+4+KEsZrgwsjczaDA7qDnZ50nc4cabRxuu7m68ur8l8VhbwqGR7IB3&#10;+cGd6T7Pb+6tCvNI9rVmEhOhYOPkkFfc7H0ABidiERHGw4epeG65lHmTy86RmIQYW5zVA10qxyy9&#10;fVlefU65cD9rWYx+e4r7w6gNt+y579qLZdnwXFMijOCHJ8vQlaqy72GlOMtJmspNeleY5ioLQQwL&#10;yTUOyutU8BhGgubKO+2N6e1NRd3P89ueF7x8lNVRV/TiUU5P3f3+p/mt9QU99UntzzIn3jUNdJb3&#10;d5aDHQYwY9xGfIHvMwvQ/LoKcgZzzzfnHOh5mfHmRUZpgHEsJ3CfFZbEANxhBm4zA3H0QLymdFdt&#10;Snv57ebo8z7EBCcZSa+oCfpS4MVrSb+qSnndnNv2KOHVg/DOB4F5Z81uePLf9qC/aEqSsJk2cy9n&#10;0jbyezt5npVc6GwumBt/O/buEQaNBHOGuhBfZm1mAY2RjW6MCGu8uu/ji8SepvS+2sv33Zju8eGl&#10;sAM3WYAEZuAOK3CPGRbDSvq66GrB8W2JfCxX8WAXqWCBtMAFfMCfCP9lxrW21oLuhrTOxrttL3K7&#10;a24/z/RJOSZybTttTbD5jS1cOcdFK0JMWh7daH+VP/txaPJDHXQp+Kul+A5+rllg0dZ1xYV+Gp+a&#10;hamtsLGjnImbkpqZoKaZgLaZgIeb+l4tEUcdMUMmYhcnjeNb9OKOOuT7b6oH/SJs/7PQ/c8u7nt8&#10;cV/12e05pzbGbjY+5aBYGXt6Oy+1HgEhBx7clI/dQIRbkY6ECgazEOeYq03tuBv4KHxX5knbK24K&#10;L68deAs2Isouv31wpTXVvyZ6z8u7Pq/Szzemnn1y53RTxrm2jPOvM86/vHPyxZ0TzxMPPo/fV3Nt&#10;Z0Xk1qQQd3FJThiAz8xASUxChEcA59NUTS7LFbawJSQmwhZn9YC6AM/biY6WskDtZE/aNE+2B2dF&#10;6yO1H4ar1UVpVV9UKTkvn3VKuihIrzLcMP2cVF6AZs45pYpL7o3JW5+nHikLMa4MUWqINs88I51y&#10;UjhxF0fuCbVEO9ZbWox3lOiu88Nv8wLZ4kQpXIQ+EtztdRlvOyonxlpHBxsxGOQ3Nfm9ZrG8hME0&#10;pe9siNOqC2SsjZGpj7N/cdMGbFZUBspXhCiVBYqX+YtX+ssVHZcu8NZPMGG5Z0yXY89/z1E4ToHx&#10;Chd5PA2BLxd1f2NO16PbLdX3GwuTsr02hfIyXeZjCKLAi+JhLr14rKM8qe1pWmfT/Ynhl9PvXy7O&#10;j0FNga8W6TtaFuCp25y542WS4cMLdE9uqDxLcqiJ1quO0noYploTq1d/RbMiVLkiRLnYT67kvE7W&#10;fsnMnRyVp1SrLuinbRBJMWCPooVnbbV5+yKzMiPwVcm9m9vsQjnpLpEDNziIYphgV6nx7trotpff&#10;e/08pa+lYHq0Y2zoGdTi+5u94peYxS/gU7MQV+FRMRbRd1IydlHVt5eVUuOQ0eAK2e90bpv5VhPZ&#10;A9vMzmzR992oF+BpGL7TImaX9aUdlqFbLM65Gx02kneTZI846pkfcag46khW2JG0i0fO73JzN9Gy&#10;N9K0NFA101M2UhBVYKeWoMB7cmPH05t+8Sfc9xtKWwoxqrNTC9GQ0BHjkwKAMAuFkgiLsjCjqYbo&#10;Znv1U15WYcfdIo46RZ90uBXgeT90a8mV3ZVX91bE7iyK3poStomLi46DmwmAwehoSFRNjFxPHiEg&#10;WrtZQOJYeuyhUwKe2MKM42+fjQ0/ed9d/mGwrvtpXn9tZldp4tP44NfpYU0poQPP87saU9pfprxp&#10;y+5vznz76m5rpk+uj1H2QYlrThRPYoyqwrXyT8s8um1dHaNaFaX+KFa3NlqrKEipLs783gGuQ+pU&#10;HY/uzo73Ihem0Quz0I+pX+U7zALSOWYJg5i7Tk/6tvjmi0Sbiov6r27vf5q0rTTQNOmwftO94x2V&#10;oS0lAf3PbpVd2/kgdndN0tFsX4vcMwapx/Vyz8pXX3csD9V9nuxYe02zMkb54VWdygsSlcEyxWeE&#10;MrYyJViT37akvaVBnSRO25x/o7M+q6+nauRd49ibJujeja+2ldZoFmAxljCTY3cp4M2RB9or/Qce&#10;hr15fmOg+cabuqtDDSkDjelv2rNbH0b0PrnRURndVRP/qvhy2inrC3aspQF2GackH0SZPTiv9vim&#10;VWmEbEGoVHWcQV2Uct1VtfzzYoUn+TL3sdx2pkoyp4vTZn2aHt39rODjaGNnR9nMxwGo0fe38i80&#10;CzpOKnwyGAwO4BHCCEjg+CQAISk8+PSmjoRTPbd9syN3H9usu89Rc4uJ/BZD2S1GSpsMZB1UxS0k&#10;+fQFGA115Lx32Yceco0+vuHqIbewnXY3T24pivXJu3w6zmdb8H6Hk1uMdSXZBWiJOInhTAQwCR4m&#10;OS56GVYqPgp8LkKAhQCPGgYjBAAiABBhpeChIWKhIpAVZtZR4nI2Yjm0Vd7nuEXgaZcgH5eosxtu&#10;XvC4e8HjfoTnvZANtwIcb5yzkhBjVTAzuphyefVvOvsdsBqG+iHQpYslDHqh4YZVuS9PnDWtjyzp&#10;YSaCaEHiUD68ZHW6JDH8NF7YbXYgjh1+kgToKbjysuZq/4vUxuKwpqor9SUhnQ0pI91F/e0Z/Z0V&#10;va15Q6/v9TQmtxadfpGwPe+YcOkJzuSdPCXnFPraMwf7K5dQaCRibhm6Z+hrfIdZrLgfZrbnda0y&#10;RQkf5dvypImBJxODVd319wqObQ3lYQpjIgkjAS4TAvF0JH4AkGRvPNCQ29V4e7g1/133g7cd2W9e&#10;53S3ZA60pLdmhyTvEr5iSZi4kb7sklLtVeOyKJXGBNOqGKO6WKPSKL2cE9JtZZeHe2uXltHIRcj7&#10;oJbAl1mTWSyBzaNl5HhXa6G1UKE2x1DJ5Q9dFZM9hc9SAq+Kcl+iwAtmxbvFAlylB66zwUNIgVMU&#10;sM7UGz0v0993FQ91FQy1pve9TOttyejvePCuufRV/pk8b9krthTp27nLg5SLzkmXBCokefFmByqV&#10;XzZ44G881J4zMdKKWUahkPNzc+Ch+Tv5F5oFhyi9qBIXOSsxo4yg5nZ3zR2bpZ0cqSVkmXX0BE0N&#10;8RhYrM3k3S0UXU3lXI1lnXRlbNUlTeQEdUXZVcS5tJQlVXhYeIkJ8aAdA8AAgAQGI4UDNIQElDAY&#10;yUoU7IxQwWGUcBgjEZyXjkxegFmWm06CjYaHhoCdgoiGAE4MORUELQUBKxMJIz0RMz2REANcUYhe&#10;TYbGwlzSzlVTwNqSSphP0d3ulPfW5IvbsqO25kVviQ9wcvY5AAPt7W87KGANCTU5QCuBzgDwPwYN&#10;VnVoMLqERqMWZseHOqqTy/zNc/azl5+XeRig3Rjr+TLpWNkplVxfpczD8k9vb3+afOgMPeklWqII&#10;aiCSGgghBIJZKbsrb3S2pA225s5PvwdrTlxuX+DT4qy+G7Ky7dA/HEvoJdQiYmFmfLCr71Xth/7n&#10;dddPhRnQhGvgZW1hTbeiuq1LHyRIdNlNt+jmzuq4fedUBE9wc+zkYWx/nPymHTKO/vb8N52lvU2Z&#10;tQ8uprqb+FKRXGShrArc1lp/va81t68rZ7inFL20sLAw9fUW/Fq7IX9l5XhA7RfQ19FLaMT85NCL&#10;8oIg57te7DFmeJkuTGmO7GE2nHHbRVP3KsfbyIdKC+ykIXlVEtv7Iq33dWZfS2rv86TXNbHdZVfP&#10;EsEDCIGzRMBVC5Wm2pt9nQWD3cUDPfnoJdD1sG/b/NuANI0L/pP51CwoRKU5zSz57ByIRKSZjc1J&#10;JRXo5FXIxWTwqBmg05+YmJKZUVdd1FRd3FZfxslYwcFE0UxdXFuCS11RRFaKH9ojqwAGAzjpKaXF&#10;uFUleRQFWESZyPnoSNmoCKgJ4OC5DsPDg+NhDQdyHBB8OFzR2UHa0QaPmAKAwekYyKBZJFQwIgoa&#10;USHvPcZXTlpd9bHHZ2KCk5KDs7DF+ZVADgL5CVQVrhgLCjw/5yfeDTRmNMRtKTyvWXNRudyXqzJA&#10;pPI0Z8UemruelB/7sRc4cWv4Ep8WZw1m8XlWLAQ63bDh3xIgT1n5D8Wg6RJqfmq053HC3oKjYsUH&#10;uB4c4X0YJldxQbIySDLviGTOVrFUe55LPETX2EjiGEgTBJlfV1zpfpE21JEP3doErfeL/LhZrImV&#10;o4GaHul9HH8wY79gzh6mkqPcj4PESs/wlvtJZHixJjhQ39KkvaPKeI2RIMVU+sX9I33Pbw31FeJ2&#10;0t8HWNh/m1kw6xqzmVmRSymyGpgS8UuRyyiTS8jQKakQcwnBAHzsyUtCRqQhy6etwG+oLmqsJmau&#10;J62vLKyhLGZjquGgKgUuwYIHcKx0KCjBMxoGkAIAGCaGAdRgewEGIwYAJmJCYS56WbDxIsOnIswq&#10;xU0LdjqYSAkp8OGgL7BISIs52Klt89DdupGIg4NISJiET4RGThmPkZOABEbNSkDJQkzGSKxoLgbj&#10;4gVI6Qw3O8ta6Hu5KapI0BGtuAu2OP+FQKci9qZr8P+32hRYPi3OD5vFmsCax+8WAm3xSho2CWxj&#10;IafePW/O3l1/Rab8GOfUm9Lfl4Rmf4FfbBarASzO0hICsfBxpCVvpK3oJz0w8l+ty9XzqVmQisnD&#10;uUUIRKQpVbRJVLT5rOyolFUATl58Lh4ADx+AgX6BQ1aWR1WBV0dVyFBD3NpS2dnJ0O/4xuADLonW&#10;msVe1gVHPSzE+GjANgIAkMOgDw0MkCYjVyQjFoQBAqzUsnICKipiKrL8siKsfIzkjFQEpARwOLYh&#10;AXkS2LLAA9sYuDjEyryVJfCI8YhpiMEEGD0LQEbNZ2rC62ApvcGSiZOScOVeTmxx/h18Wpxfaxar&#10;AOsdK39WyX+hWfwawML+28yCTk2XWkmTw8SM0dCETkGNQUufgIadRVlB2MyIgIYWBmCvJ+AgIIQr&#10;yXKrKAka6Mse3u8QcNRtg5WyoYqoupyQhhSvriSPgRi3Lg+TEj2FOC0ZPx0FLystIz0pKwO5uBS3&#10;lrGyhr6cEA8zOysFNRURaAK/GcWfgANE5ATsXDBSKtAlYGQMMIDgt7u7oY2BkVKymZriUTMDVIwU&#10;ispwKlowEVucfwefFue/zizWzv+0WQz88/ljN0SXVEyW1cBYwdWFVlSCSVFed/sGpQ2OFOxM4AlK&#10;BEBdEZKV+h5GSKDuYQ/W/by8VFLS3PKKfMZ6soc3m4cf9zi2wdzOQNlQS9pAXVpdRkBBhEuGn1WC&#10;j01akkdVV0FZXVpUmI2Hh4mSkoCQ/P+bKl8GDoPD4YRkAJxgpX2B/XwNbHFAcCX8J/NpcfLy8nCp&#10;/1gqKipwhVnRGy71nwyuMN/i3+aL4+PjI/8KcOVZZ53/Gv5Qif1z+bRlMTa7+HFhfnwROYFATiIW&#10;p5CIKRRyCoGaRIApKDAR/IwvLEIpSBQ4dxq5OINGzqIQ8+jFOdTi7BJyBoWYAz9o5AIKuTg/O/1x&#10;YnZsYvHDx8XhjwtDbxGD70brm9/XNj5Nzvzw5PlYYwuys//Ni9a0+JuJUTE5t2777N509uC2kuzC&#10;e3GXG2tq+geH30/Njs3Nf4C2au7jwtzH+YWJxcUP8wvvZ2bfz8yNTM+AgTcTM/1jE/1jUwNjU/j4&#10;0NvS/zV8qrH1bsg/l3+hWXyYX5xCoaeROF+YREIeAVrDxMLCDAIxuQgZxywSCX1QSMgmltDTqIVZ&#10;1OIkcn52ETk7N9dR/3y8qa0nr6Irq+ThzSQtCVEuRhpGakoacnJKUiIaKjIKUiJSYkJKYiIOWgpW&#10;egpackIxNjpXTYXNBpqUFCRMtJTSfMwuBvLxYUG3L4UWp6eMTUxMzIIeMfthbnJibg60hvHFedAs&#10;wM/oLBR9NzU9PDXzdhKa9k9M/wqzwF7Qw0A3GIKflcjP4peZBVSMHyjK0tLScWcVCQkJbBSNhp5m&#10;oiD98wDl62bxz+ZTsxhfREwiF3EtiEXQAiDXgJoVi3MzYDsCgZgGGxpIxAxycQ6xMI1Ejn+caXhQ&#10;U3En51VJXUtO+bunzeMvWlz1jElJSNloyTkZSDnpKMEAAxUpNRkxET4BAT4B9BsHDA6D48Px8WB4&#10;K9cj8PEIiAiJiIiIiYj5WGk1JNk36yuXXY7rL344XNMw19Y3O/ZhBjE3uTg/sbgwvrgwjUJMIhbG&#10;F8Do/Ie52dE5qInxdnLy7eTUwPjkLzAL1BJ6rLN7vqO12/dsq9ce5PgH6I6tb92L+X38bLMAze7t&#10;w8q2CyGvFVV7NNXbDuxfQq2U5ltUVFRYGKhjPxsMJLDv1APNQlxc3M/Pj5UVGoUcBNz+2dnZ38eR&#10;/zVmAf3Mu+LjqynIrwEs7L/NLMbmwLMRMb6A+Ag6BdgNQSyCjgC2IKZBp0CvtCnAHgcSNb24ODOz&#10;eD/2TsaVm3eDIl9kFQ7Xgmd1T39FvQQrnYEog6EktZ0yi7EUtYUsnasas5smk70Sg7E0tb44pZYg&#10;uRQHKT8DKSsNKT05IT05CSUJIS0ZERMFGSctmSQXjTAbrZIwo7ESm5EC5yYNqeLgkI6swhcpqR8b&#10;GhETk1OgSSHmpxdnp7HesTA/BvrFzPS7yYmhick3P9ksoLuuljCVnptfyknVs3BVMbDV8gr327o8&#10;Px8yMT7W0vAUsfD33yaMC/3dZgGdSZilySePWkRF+mTU60Vkq+QUuh021sqqLC4s5KckH92xDbfo&#10;58jJycEaxKcfJiYmW1tbFxcXX1/fzZs3g4txMFCC00ePHj19Cg2S+LPNAjSHlgOHm6UkmwX4mvkF&#10;exSVm874/ezW32r4F5oF6BQfFxbHFxYnFsF2BHoKgZxGQ9cj5lHQNYiZRcQcAj3y7uPdiKvJoTHX&#10;vP1q0jImXrROve6Y7+wvi43XEaR2VWHZY8h91k7Qx4rb14r78maReC+pQh/VJ5etW264tSVs6L97&#10;8G32qZGCM2+yfbvTjjff2vs0xuNZ3PaHURvKgm0exW56Gr/78bVNJRcdYveqhe9U93WTNxBjOmRr&#10;+iI1tafo4Uzb4EL/8Nzk5PQ81DcBP6NzE2MLc28nJt9Nzw1OTPy9ZgHqDA2eUkuomcmx7IzUiY8j&#10;/e0vmh8Vj9VWlgWdyd3vWXTmSGdbY1Xezfamp33dLe/620sKc7GVGm4VP8bfaBZgywfcJgwG3fny&#10;xeF9XtMTo5MTI+0NNV3Pauty07MuB2SeOzDQ2dreXPOivqKvu/n9YGdH87OF+fmvd0+uXr165syZ&#10;zcZSWLOA3qi38gLOmzdvvnr1ioYGN2pnWFgYOP15ZgHu8onx0fG3XU/lZF4raxRx8lYKiRZJSFRp&#10;aU91vRrqfd3T/BSxOI9b+pcDFvbfZhYr1ymgixSTYNthpR0xi14EbWIOBV3LnJtH5SWk58TciDl8&#10;ouhGYmtR2XD9i/HWjun23rSgSFEm8q3qrBcchWM2SV7bIZN8SCXbW6ku0rz77taRgpMz1eHzDTcX&#10;XsUvvL6D7s5A9Reh3lYvduWj3lUvduQudBejhypQvcWIvkJke+pMXdSbAt9XcS6Pohyfx++MO6Tn&#10;riusKkhrriAUunf3y4yCwYcN7xtfIt6+nxwbGZuZHJmZHp2dG/j4cWjqR1sW0AMgUAsW9W7o7bu+&#10;/sNbPTTE+IWZqWjw8J5WZPa2PentfNHX9Wp4sKuntWyot77lWXbLs5Kurte9XS3FWaFDPa9e1hc0&#10;PSkPOXcSjQJPT9TKPY3f7xyfamytZrFy9/kyGo0aGuz5+PZd9HlfZWFuOX52eiI8HTmJ5sbirtcN&#10;XW2No4OdXS0lDdXxnW3V7c9Bm2jv62stz7v0trultaniYdldN30t6M70b/WzlpaWWFhYsGbR0tKy&#10;sLAAdjHBMDgLbFaAjQsw8DeaxdIScnxk6OKJI5tMDJ4+fDD2tqun7VVv18u5iYmXr+qeV6bXV6T2&#10;D/f097V0djUO9LcMdD170/uq82UdGvlT3oX1df6FZgH9wAH9/AH9ojGPhjxiFgk2KxZnEcic2NtZ&#10;lxPObtmeGn6pI+/hi/T8sbqmd/WvEEMjGRcvM1KQC9JTWEhSnzLjCncVTDmoXHBevy7K8uV1t9e3&#10;t3anHhgtOjPxMHT66VVE8/255vSFjsyFvgeooTLUSDV6vAk11Y4af44cfYL62Ih6X4PsL154nThf&#10;HzNRE/a2OPBx3HZDCUYhNmoxLloNETY9KR43LeWEoyfKY+K686qmmztmuwZHPo6NzE6/m/nRC5zv&#10;BntMZYUclIUdZIXNZCVdDHVdddRPbnDYYaqnwsEkxUQhy80iI8Apzc+eFHepvbWx5dWjhkdFj6sL&#10;T+7fdmzvoUcVtfJiokpigla6mjaG+vdiryTHxICV83fbxY+YxRIG5a6n5qgibibCKc1Is8HYyMVQ&#10;a6ux1lEXaysZESkmKmVBTmluFkluFj1FyY7XDU2val88Ka2vLrifdHWLi2NYcJSHg5uymEhO0i13&#10;S4vB1teHNrqNDA31d3fhMvgCGRkZoFngIpD/YrCWAfIjZoFBQ4/w9b1+cdjVZqeTwyYLE0tVOWlB&#10;Hl11OVZauucNZXPzMwODXc3PKqrL77yovd/e+nJ4sKe/u62t+VF54Z1nDVUVxVnl2Xdjzp/bZmuC&#10;QqOhTsuv4t9pFjNoFPiZXjGLWbAPgkRV59eEHdiXEhaVeCYg++r1tuKHC+194y/a0cOj0y/aBGiY&#10;6EmJuKhIlDkpbWSpjxpzhTgLXtognLBbJv2oaoKXVLgr73lr7nBH3kI/9Zc3PXuzjo5VBE/URU3W&#10;XZ1+dnO++d7869TFlvS51/eRXXmIzrzF1+mLTbcXmuPnn8dO1EW0JHvF7NJU5adkoiJmoybnpqeU&#10;5KJRFWXZbWXy4NKV7tySN2WPeh9UjdU+G+3ueTf+o2ZxfM82E1FWB3keNQ46TX42fVE+YQZKZX42&#10;fjISXWmRbTaW+5wd9rrY7nK02uVgqSMhKMxKI8HPIc3PdWjzZg8ba3cDPScTQ2lWJjFmGm4Ksl3O&#10;9uKsdHLcjCYKEuglFNhiwWWzan7ELCbHP1grCbirCNsoChlI8Smx0ClyMevLiGoK8irwcm6xNt/t&#10;ZO9lZ4ktzkYzfQF6cjVpUUk+NkFGJjczU0cdDTlebklOVklWGjFmWhUhAVVhHjFWGl1hvrm5Weix&#10;ubXzQy0LDNpNW8VKWshAhN1ATMhKTdZeS1mZj9NNX3OntcVOW2twKs5EI8xCLc3LoqMi1fi04tXz&#10;2vpHxbqKEkd37hjqG/By3yDGQiXMSLnLwT7hcvRmK5MbF/w9zHHD9P9UfoVZUFCL4kI/jU/NAmxW&#10;zKHRcygU+AFtYn52IcBrV8ienZkxsdlRsWW30vrrXo0+757ve7fQ1deYkstITkFLQihESWzAS7FX&#10;jz1yg+gVT/GUfYqZxzQOGfLKsFELcNCRkRDQ0lDJCAvKc9GEb1O/6qX0JNZxuMhvsi564cWt2edx&#10;U7VRIyVBPZnHOlOPvE452JPn97E6eqwiZKQspD/H99VNz6RDmk4a7OzUxFYKfCq89Cp8DBpCLIYy&#10;fJ56ShnnAztz8l6mZHYVPnz3pGnkaRM+3h/Gy1srfW0vrSQFtLhZDAV49AR5NXg4lDkYtfi4dfnZ&#10;lVgZldiYVTiYLZXk5DnYjGUlnLU15TlYN5gY7Xa03Wlr4Wlh6qCtucHEcJO5sZOutqmCjBgDlRgd&#10;pQQLgzw7s5GK4vz0NNTHwWW1Kn7ELMD+jw4PrQYvi6mYgDoXmzwzvQQ1ubYAlzoXq7mkoDoXuywj&#10;rZYAj6Wygq6YiJu+rhwnm6uBrpe91U4Hiy0WJh6mRhtNwI+hh5mxmaKMEg+bOCO1miCPNCuzmpRI&#10;bkrKdzSXfsQsQHeyURBxUBSylhfnISU0FeE3kxJT4mO3UJazVpY3UpBx0NZwNtABj8UBN8c9TnZ7&#10;nGxdTfQc9bU3W5tvsDDxtDTdaGqqKSYkxcYgwULHTU5moCgtzkQnxUyvJcS7cpXpJzY0foVZAADu&#10;J6ifx19bFvMo9DwSOf5hKurwibOem1IjIm6ePFN+J2viRefc0LuF/nfTrd1pvudV2ChV2SglaUn1&#10;uIk3SNMEmXGVntNtit0wnHt6vv4q4vU91EApor8c3V2O7qpBdpQjmnIXn16eq/Sfq/JeqL+AaElC&#10;DD1Adacg29ORvcXFkQf2OBiYqkobSHNfO+DmpcWc4ikyXh4xVns56ZDOHm2ObYay13ZtDfFwDnCz&#10;366rDIrGWUEgdKv74xvJ6WcvpPn5Pb6XPVBZ/4NmMTcz7aChYiojZCkjaiojYSotosxOb68qocnL&#10;aC0ubCHI6iDJ4yApYMTLqcXDaSYmaCjAayYurC/MrycpYiIvY6Oq7G6k42lpdNDVbqORjrYov4eR&#10;rou+jpel2RYzgy1GhlBb+usXDP/ID5kFZmmDvq6eBK+NrKiuGL+xpIi5jKixOLcGL6OZKK+zrLCL&#10;HL+jpKCVIK8mB7suN6cuL5cGJ6uBEL+TpqqOlJiliiLoHVutTQ662Dlpq+qIgukqLvpaXnbWW00N&#10;nNVVpifG11IUiB8yiyW0tYKAnhCXsbiAvhCfGi+HgZCAhZykNj+PhaSgAS+PLi+3Fi+nLAODiYSE&#10;GjeXi562g46Gm5Guq6H2Vhvz/a5OW63MzZXkHLRVDaXEjKRFtYS4xZmoQSsXZWYJ2L0fjfqJA5T9&#10;CrP4BXxqFrMrd1J8GJ0J2rF7u762j7vDLf9zBdfvdj+oWux6O/fmw3RH/1h9mzo7PQcpMSU+jJ0I&#10;z5ibfKME5QFl2oumHHe2SjwK0O66uXEs+9RczZXF5ruogRLUxDPUzMvFrrzFhuvN4bqTuV6DcZYf&#10;U90Xq/xRb0qWWm8h60ImivxR3XnIDw3IsRr02BP06OOl6VbUh8foNw/mXtzuTz8ZqM9ask/pQ1X1&#10;Qltff05eXcSl5P07TpnppJ88kXLqSLq3T9KR44mnzpXGxuP9mFmA1cuFE0csJYWtZSWN5CQc1eVd&#10;1eVt5SXsJCTdRKT2KyjvUlC35hG0FxTcJCm+UZLPVZxvu4qch4KMKguDiRCvjbSoNi8X2DAWYWJw&#10;1tLYoKtlLidlq67gZqSz08oElDsum1XzI2YBnl+T4x9tFCTsFKR0JASs1eVs5cWdVGQ2a2o4S8hs&#10;F5Nw4RW05hV1EhXfoaKwRVF0i7zgVhVZW2E+UyFBaWpyczFhHX5uVx1Nc2VFUSZaO1WFrSYGhhLC&#10;m0z0vGxMP7x7i8tkLfzQNYslTHxkhJYkr5EIl5G0iBwHo4Eor6u6jIEQ+0ZVJRdxEXMeRidpHntx&#10;AWEiAn1BdltxfgMeNkN+LnUeDj0xEWMpCRcdLSV+ThcjrU0WBk46atr83BtN9LeamW6xNnEz0EEj&#10;VwY0wuX2N/OvNAv0q9qmAxa2TipKPq4uqWExdwIvPs3IW3j7fvHNx5n2gdOe+wA4HgEASNKSGLIT&#10;6DERG3OQ7JKj89FgjDDjTHAXzN0l9fCUSluk1cjdPRP5Z+frYmbrYmbKz/ffO9gY6VB5zqjyrElj&#10;qGPTta1N13eOZwX1Juyfr46frUvM8uLvDjOYL/FFtmciB8rQI7WooUpkd8HCy+SpkgsdsQffZGRO&#10;PXk+X9uIam2fqa5HtA/MPXk5kJ7bmZ7ekZbTnpr54m7G4IOqHzQLEPCUfj/QmnUjapO2goMCv6U4&#10;twID5RYtOTtZEQ9NeUNBXishoa1KCptlpI6qaWxjE90kLLlJVnGzlMJ+dZ1dyhrblRQcJPjtRAXt&#10;pAUNxfllGWkcNZUtFWX8dmxFrX0Emx8yC8wyYnE+Kzlus678BgUBB0luc0luU2EON0VRIyFePV5m&#10;Z3lZW0npPbo6nnLSe2UVd3CKbhOV9rG0sOMV2K6k6KWm7i4j4SorvkFG3FVWxFRGWEeY301PE2wx&#10;GYnxT3yARiRcKz90zQLyiyUbOVEHJQlNYR5LRQk9fnZ7JSk3GSkDNrZdCkp7NHR2qqnaCQg48gtu&#10;kZbZKi1uxEIH2p+DnKiLgoQzWGpBLgN+LvBYiNHT8pKT77Sy1BER2GCovc3auLGmYq2tpDXxLzSL&#10;S8fP7zA1OergdMTBISkgpDAuqSmvfGFoGNH/dr6t96jjNgCOv/JsOO5ZddhKSJ2VONyY9YoFV6Kz&#10;wJ2Ngnk7RRrOa/Xd2j7xIHD2UexCY8JZCyE5WkJ+UoCPFCZMjs9PCpelwlemJ7TiIjuozHJ3q1ry&#10;TukYO468HULPfJUG4jdP5J2erQydro6dqopNO+1oJEB92V0v3t2oLtD3aYhf9bljb9Ly36RkdCan&#10;vs0tGswuHsopGSyqGq1tHCiv/cFuyCeAlQxWPmB9s9Kjhabo4TcDEUHndeQl1IS5NQU4FBlpNPlY&#10;raSFNTgZTMR43JXFXcXEdito7VHX3qemtV9Dx0tZ5aSqVrCx0b3wC0vQj6lrA9zJuND3tCw+A1Qq&#10;qCTo2ZnpO7euaylIGCtKqfKxqvOw2EkIqbDTuihLOcqKmotxO8kIbZCQ3SOvdUhL+6C69nFdQw95&#10;qSOaOnuVFdNOnfi+kbt+zCyw11QxSORif1dbQdLVAy5mdjJCpoKsuiKc9jJ8zsoSukLsdhIijpKi&#10;29UUfA1M3PlF9mrqbFXROq5tukdB96iWlrukpIeszEYZORsFMSUman1+HmV+DjNFCSRiDtwtK7n8&#10;FKCzBRf8J/OpWbgoKx6xsbp6yqcl72FrUU355ZtvnzQt9I8sdAwVRSfjwYnAZfAAOAEMTgSDEcPg&#10;xHA4KYBHCAC8ZATnDZlTN/JnbRHK3SFUuFe4+oxCc6TpQPqB3nvbh+8fe5sd1JOw59VFk66LhqOh&#10;9lMppyZTzs3d9194EIVoyp95Gl/ro9h9xf7NHa/3Od7jBb4j6aeG0318nFSFqEjVOakcJWh9DERS&#10;d7s0X7vUdjOhKSGpJTGx9eatocyC9pTcvsyCt3kPejLye7Nz/z6z+AYr9gEBnX/LmLHR90nx120t&#10;jBTEBEU52YU46CU4meR42eU5mexkpaxF+bfrKf/ybsgaWHlnMeiGS4P9veGhFywMtJQlhaUF2CV4&#10;2KW4mdXEeOS5GfXEuF3UFQ342Q+bamLQ39PD/8GWxefBgNsO+gi08ZgldEVJkYOlsboov7aYgAo3&#10;ixY/h44AtyIbvZ4gk5OsyG4l1R3K6p6KSu6S0ts1VA4rq/vr6V3c7Ah992c2LcDC/tvMYp+V9fXT&#10;519ml/WWPB6pb57tGUJ9nJ193TlaWuepLLJHkyPcXiTCRthPn2uzFLU2G5kyPbEEFYkAGR4bCQEZ&#10;DOAlJ1RjI/aUJLruypOzkzdtO1eSB0eqp2D1GaWBO3snKkPnnyQgWlIR3TmIwUrU24eo7lJUR95c&#10;3bX+e7teRJi+uKj7JFDzWbDeu/zzs0/uttza623MyU9DAq6ZmwJ/hyLbJWe9Yp+TQ7mFH6oejZc/&#10;6rufP/bwaV9uwbuiyhc37tddT2y6lf7LzOLPQI6B/YML/2Yly+MfP9y5GevrfWyV45t+yi8ziy+B&#10;LQV0Ii4tPawo2+Lk4GZiZKerAvbWcEushZ9iFp8FeziwRwODQSGRTx/XuthZqImJi3OxCXMyi7Ax&#10;yPOyawnxbVVWNuNhyUu+tWL6P4t/oVkU3UhpK66dahtCjE4jxqcXh94jugcRA+9zDjo89jHujdsx&#10;mnVxuiBqpiJuquTa+5zg7rj9eUd09qsy6nEQaTCRStEQcpIScpHha3GQWEqQuipReGnRnNCn9TWl&#10;DzBnDLWmv+bGmryFN2OX6J2tQtGOnKHWTAlbeF5dsR3JOTNVcQnx8i66Jx/VW4QaeogeqUMPPZpt&#10;zHgU5rxBmlqCilCehjjYUuHuHo/+1MzRslpEe+/Us9bJRw0zT59/rHk2XlrTcS+9N7v4P2YWX+d7&#10;dfgfN4u/l19nFl9lxcMhQAec+PixMPs+AoEAPWUl7afwLzSL943tyHdTs28/LI3NzrR2TTxtWuzs&#10;zzrgkbVZ8oWfTn/spo+ZZ2fLYhae3EK1ZKM6i1A95ci2gsXndz4WBj4Pswux43IQIddjJ1RlJmEl&#10;hmlwkRjzETvIkjkrkO/Uot+vw3hQj+GQHt0xPYYwR86sozJN112G80+O14QtPk9YbMlA9RQhe3IR&#10;3flIMNBdutCe/aEm9kWMu5cyvQoTiY0I01EdkeubXGtiokar64ceVH94+Gi8qmGm4dlYWd2b3PLx&#10;h3V9+eU/foHzv4p1s/h38C80C9TAxGL/6HTnwGL34MLA+5lXbcdUBYJ0WOOtuUp2STYFGvRf3fD+&#10;7p6JHL+FmuiFZ7eRLfeQzamoppTZioCF2vDpupjRXP/nEXZxGwTOmrCcNGA+Y8p63oIx+7hCbbjp&#10;szjn9js7Ou/tGcg9PfwgcKI2arr+2nzDbWRrKqorF9FTgOzNRXTmLLxORbTdm29Knm1IHC04nbJb&#10;xEmMTIWJWJ4GP9BUouD04drImNHiqpEH1WMVdR9rGj5UVr/LLx/Jq2yJvz+QXYoHh2OL8+9g3Sz+&#10;HfwPFXWdddb5EdbNYp111lkV62axzjr/61y4cAEX+irA4uIidN1inXXWWWeFa9eu4ezhj6y3LNZZ&#10;538dOjo60CNCQ0Nx8S+wbhbrrLPOqlg3i3XWWWdVrJvF/wRgI3Pl7/fc3bzOOljWzeJ/gt/MAgIA&#10;FMDpNkFcCgCYgNPYHSYI9DIBADxeoaKiGjt3nXV+Z90s/v2cOn6Ajo7u9PmLYNjH5yQdHcPQHJKZ&#10;ju7AiVMrsxgH0AgFITb3PccwGLSdtrSUlsXSz3zEYJ1/KOtmsc4666yKdbNYZ511VsW6Wayzzjqr&#10;Yt0s1llnnW+z7hTrrLPOt1l3inXWWefbrDvFOuus823WnWKdddb5Nn+PU6AXpz7OI3GRr4OaH575&#10;DwwPvyY6P8zjQqsjv/QhLgSCQT/r/oALr/OfZuFj3+JabmrHYNBtI7O4yFdZQiMOW4hwajiH+B1n&#10;ZGbDpf4nGKxPvl7dh4v8kZHWqk/v1v0RvnMtJX6i95omsOH3s6s6FNtOBeBCP5/yMOvMV6PY8L7S&#10;1Y5qEWglhgutESZ1B1zov5LNm8PB6VED4O0MFA3LaYL+rAUJ30e40C+EgJwdG8CXtgWnS4u/wn8n&#10;h8qjqodwkW/xruSkbUo/GPiQ7qDhGohN/G+D9j/rFFVBclinyMx8DU4fP8gq7RiruHZZX19/annZ&#10;3kC/dx4BtjR8Ay46uXqCRpIYchzgkPf3L3hZW5jcOAJ+5WP3U/9zZ4MvJ4Hh7pe1e9Je+x/z8o1I&#10;B6M/TlWEPc4pkJDXznwctDXbnX09zNZ9D2YJYWduXNYzDc1FTPic9z98Brrl+W70WXxicv/43Ne1&#10;xYFpzWDK5JuWs+f9A6ITwPBA2yPv8JyLp7yOhd0Fo9PDrRGXovacCQHDIJ86xWBr/dGYTLBqOnNo&#10;60RPnYGhKWJp+cyBjccDE8G5b5pqoqKjTwZfwS4cGHjR7+CWlJSU6aUl9MJ4WHDAsaBo7Ky/nd+d&#10;Agp7n9vo6g4G5ieGbc0MffdtGJ5BlqfejLsSeftOyr2SenBWZHi4tcNGMOC3245Ca1teXQ/0zV8I&#10;WBneKX4KBt4Ov11efE8MAP7+/mC0/kHquTPH7xZBG1mRfWdkdsncSD/nSSf0nRWWFicjo6MuRUIv&#10;YshLuzWwUuoHd2PjrkYmJqekFL8syUrqGF92tzSufAUNa1qVeT36Uuj19FIw/B1OMdLfDOBRLqzc&#10;Cl954wBqaXmoIcXsVFJDpBaYMvYyDTn7gZUKfuSkf3zIESI2RTARn0gUnJ61lKx5M/fqWQmdgueL&#10;ljZs5U9HAL2W2VGaGZx6BaaCrRyw4L9XxS8zfUs7wfMOAwAsYHT40Q0w28K4o3eeD79+8gJcw4Oq&#10;x9byjIvo5fn3LbdqwUMGLgmt1tdNDYPBjPc+lTQ/BEaxiTf26M2Bf0A9ZHes/P0a3+8Um70vXr58&#10;2SOiDoyONeckNUI7/d3TW1LOYfMrQ7G9eVUBlnC8+2Hai/dgrwNQ3w59803N+ZIB8MBviqoEY6j3&#10;tXSGN5aX++WCoCeUuMm+c3v+BOgUPlfuFRcXe5nLYlMAQBqc5u1RRq9sGwAQrEwtoXmYJWJmCfAv&#10;KS10eEBcL9aCU+WNKeAUMd4r6Ba4vIQy8IwCo3wruzjhIvS6sRAZ3Nb+oU2BnNLacwn8Cx4MMCfM&#10;dK/NxTIwqsIALXw5GJLvRh4onHJM+j20LeCxpAH/8Etbent722vyxT36fEvyB/ndKRaGn0N/0G0H&#10;KqC/WNGACLnf/z1KTQwHNwYEYAQ1/Y7tP9GmAHsC0We2g9sTlQm9+FtkZcNGW3PKehbAwIPQTVnd&#10;009vn2gdhTqz9HBcKUB2qhD0jM9jFsfBcGvCxtZJ8OgtOh/LBaPY0rXcP/nkLXT2YaNhNzN+D3+H&#10;U3QURvKZH8emAAARNGzRCkuoOXCdzttPgOkS3OS/LQAsd+da33mDi3JBD+/xuqRB4ZUN6Ky4BoPj&#10;pdR2zbx9UdU3j1sXpBMcAABfRs2mnbYF98LGYMjdRl9lgk6xMgtaQ7Gfx9QimnUlDIJtU2BngRCs&#10;BJ5GOL9FL9u7HYfhkY42JHyy+i+C+/5a+b1NgeV3p0DPvbvpbXq7Bqp/HqcGvBicmuyt/atTTPU8&#10;VDsGnYcg+IzWoFMoXIQch5fiO7fnT/x/mwICqwnIMgr2qaykgFHQKeYBgB8XJYb6mX90ik4J47Mr&#10;MQSp2CZQa0bbLoMRoZUdvcVAfgGNCVfEbe2XnAKKzvTZh0OeqMoIRS1lBdAYzGYBKIxBzYupOxbc&#10;v/GkF9qT5AI64BRkYmYRG/h7+d0p+qrv5j8DT4bOPzmFGi9tVVWl00moUUP4W+Lc1Nh/yil+r0jh&#10;KxuDdYqaaMvkBlBOYDEeHCgcbEg6OQA2YsFzRlsI+vMbrY8K8AEA9ZtTgMjysDx8WLHVD2rZgU6x&#10;0q7FlV1YQPL38FqdwuYuZOspZ6w9/KHmsJcq6xbfKx8+jLifvll0gAtMme+5Dp4MvzsFIY04WDIA&#10;gEER1GRsPaTST50iNKcVnEpzU4JNIzClredtXWnqpwOvVoc4qxqeAQOQZazwWae4ukftTEIVGKVc&#10;SeSjIcTWkQRMMuAUBE5EDMZzdorsioDs5ptAa/kObEUJtodl4yLLy3V3vbfHliKm3wRkQn1gOgB4&#10;1DUaZC9t6LAxPS1BWFkfTATwKM4nlHQWRWscgfaLp7bQ3eLGDcZGYHi8LZveACo8DT6AWPNYmZ/B&#10;U4PJ5fTl8vLy9OTrJDrB6MVpbCPiuDH/gx6wqkFjD9XlY5v8Y1Iuntg4tXI1FoDj+V7JnuzOVXaD&#10;mgxbzRQTC2q8nHWRS8uLH1v5tL3ARCoAmEGiSQFg6/Yt/nrwTftOoReniDmgJiWW2XevWFU3rbQU&#10;APDYjLwqELCGHIeHFJhHQmeg147NLpKwPadDW7L9xKTllFVUt+w6CC6QFLwDRkjGyMy9GoP/DuTo&#10;gPhqqJH5f+ydBUAWSf/Hn+ehu7u7u7u7U0BFUAywuxuREEQBMQBRUBGQFFRAQQQBke5u6c4nwP/s&#10;8zzneffe/z319N6L58Oyz8zmzOzMd38Tu5t0yl7RyOlhdjKlsA56ZRaXvQB0nMLq6urOzi5zyI8r&#10;U+1gOR8PV+8clDTENAKZVT/E0vkvHD12KPh6bGSo/4FQ6KZy0ZJ/s88mkLCiLNTVrZ1mRtZgIVAK&#10;Q7e9k0Pt3pegSiKOvQbE7zqHNpkrgpSMdBVNLBsCQs/EJQRi57LOYwm9mrBTI/5179oqyAaQ3QeD&#10;k6132wLcERnltZmHt1x7ij/Qf2UVtdSAZXoZyrI4N3B86Ovq6oe0bO5DW3NT48g0ZOADpZgdH2zp&#10;7ANuHI0NDYuon3dcWRiHflp6xicnwC8KW6qBtQvc/9/3mXsa8IoG7djQ0I+dDy+sYX+hkIwOdA2O&#10;TLe1Qy0pgJ72lp5BrMhiGenshn6++AHib1QKAn8cMTZ+vGttDaf3/0Pa04/gXR8/bvWFrKe/BZ9s&#10;iv9OZwak8ji8r+bhXX8iImyIv/tD/QSl+J+xMNG/c8sm3z2HJxb+Ct3Gq5GXj63f4PW26udPaf31&#10;2b/D89Dp3+9TW1tbDb1wdP36Te/qO/GLCHwlBKUgQIDA70NQCgIE/mfMjECtP2tra/VvoI6nX7Im&#10;ieXtEGRyTg+3GxiZI/GNFmvP7vi7bwuEKjSjpeg/per6dUqxtvShpX8SOHIyEj+1hH1CiIdnYWGe&#10;Q8II8qytme+NHP/QGpID2XudL6/U944m7TP8mtraqq31ZrzzR7C2djQS6jkT4hc5eXQfMQUtbjGO&#10;R6c9h8ant2qL44LLy0q3sDDHLQm9gfLjGsZsz53x/sbA11B3zxeSfz/of1tRBdkx9DHUCyMvyDw8&#10;NllVmE4K0wLeUF+T1r6h/u5mTlaosxY5Pw5j05+ammpvqCClpJvGZs2zO+z+p2GHOOzrA5UI1NJ6&#10;XYlPQ2IvbzAcn5k3EWXGBm+NQ1B1aX5WyQIaMvCFTPY3ds9+j1b0r+fMxp8bwtVof12ange5fuod&#10;XcMM7HsEDVySRUBNsIdVGdHQmjVSZqh3f27wXff0D+kv+5yvUopVt6hyvBPs+UulGCk4fqkUaid/&#10;H6JUMfaRiQLbD/TTZjAYJc6LYNPBOb4QNh1o8M+PgJKIAvpZxQ9Czz1iinPggMGIsL+rbCIunVmH&#10;brZBfXaFx3jqlz6K0eN7p/5TK/87xLi+sf8RxGQSOAcMTopzPLSDlAKB7U0EzA/VQj+rSBgP1K2A&#10;BT9uB0BECfX5/a84pCyAdwFaHn1SCiZlGzDHTLabnXn4LsIorxuKymlXvqmvKTj5V7cv4Yvkn8k4&#10;py9+oABAj/3XeamjtVWGjZqKXRy4LanIoF5QIB+BNoWdP3dX/afjx/EVJwhYLzC88HOK/ipwu9XF&#10;cL0xi7URO29X/ioOJHSsn3txAPcSCrOGQVIJm4HjbpOCxqIhYFTA7hgrxY9iJMP2Y313MMh5Pe8g&#10;vAeLOCsb3gWYaYLJnsM5YeRsO2xk8H37JWdc4ht+FTUcqw3Rvg+gHmKwEI1ZW0XNewYXf2yMnl0G&#10;SoSPwVTu3rj3kEX2P2C1zeZgNs6JQS3QUpCRktOBxMcuWBMXYIchiDs+QEOVfqkUUHRwAzvdlEn+&#10;hx00nyf1Z0rxxsjjHtYxDYNZKsNg2Ah8fHLOI78PO4gCsLZIIewAfjepkPbOLAHLChpEg5pMroTG&#10;PhXgei3XPiDUcGNn/jxqH5282zyM9/yWUuAYyjvVjvxoSkGKexLp/n6p0r6F/8yBwtS/vft35CtO&#10;4MQEm/ssq/zi4n382BS3IRs75LDuusarQRQV8S8iAyOjx3nh9NCgNBw/HQHDZb4d/Jy2gC2DjIpe&#10;0ZDiYRbWxa76aACD4Qacfl+QC2/cj2XiPcCcW+/8y0KAgsHwtg+TgFlF1Ja32NtuyRmB0qk1LvJf&#10;RA1Pf2oOti6CW7i2tuq0Lx04bvrvIyYhQ2GVZnEqY1v4G8j151NzZVNCI86JUz3UMv7W1DsDDXlc&#10;W8VQIWDjYN1/KAXOccBFHoXBC+afzy+S+melWJUy3QH9THeq74vN3CvUiM2g5zyEJpY+BRUptOEC&#10;+DnkyIezM3CHqshNJIIjXnfghBvIBy/W8ecxVZ/il9SK93yuFGuri9gxRbgMOVgaCRxrSx0nsqAW&#10;DXE4dOPcoUCNjd4aCbsa9PvxI+vn6fNj+IoTNKZfqvvw82N2ny4eHyNJWDE01IyMFRryCCOiA3Nw&#10;V71WOgYqWKZnoRFgz84qgxvSVKn/ymf3JfwR1jCcZtDwzVPmMCCcNHzKwB3rgj/4L7LI92NtDUOh&#10;ha/X8As6fsAi5P5orPwGCRnUYLFOmhPME3w0sFXFNQQxpHTkJFSQB7N0q2YOSJpOKPRUAo61nqSH&#10;HdCmuAADpXDYk/qx9xEU3VVkUid0ZSuCZIf/Z7flNTnLXTgXCRtU6QApACOFrhQZDAEMO+CgQCDA&#10;zxpmBacUQDtoiBDzeLvjowEr7H/YzvJ5NsA0JrzE1ZdAqOjIwPycESU04nltjcNkJ/CSMmtjV2JZ&#10;W2G2OwF+Dzrw4h7NwB5qdnQZA5JA1ecytMlU/aEnPxfaPw0YjBHn6HxyiJ2NTVBIFLgxY+XbraGB&#10;NgoS/IeCEj81VSyMdwhKKuHNurW1x1f2ep9/+OmK0Bqcxbt+GF9XDjkZfrYIPudw8o9JaMzSs84v&#10;egT4G0i46I75rbyfvP+34/jHEdR2xbv+F1z3Uf1mmVpbRfsn/txE9T8APdg+8aMa7Tw0fxoC96cT&#10;97wG7/qJ4boSfMvZF3PCzxvv+pF89R27IOMx3vWjme7Bj2n9YSyN/Xl3kjd1//sxP5OdPxtBX8XQ&#10;/P+md+AXrKI6xn56GPb78TI3B+8i8F+B5f8jwMcGa1vC4NAMzOFgQsBxE3bRT6twwGHExETQRAQm&#10;xE/z351w2+N2xHkRwE3y83EgL5iIftoYDsIBzgaFB3Li5ggEHExY739OP3eR4KP3NwcfmY8fW1pa&#10;8Iv+zjQ24lt8APhFf3PwkfmvfLVN8RfE0/PnnlQlC1k+WXZ2YQZJNS4ROSZ5PREDN22H7da7zm42&#10;tRaTlKPjk2Fj4aF03GY7PVze8/5h65u40oQTTU8ulsUffhdzoDL2YE3Moba7R7oSzgymBQ4/i5jM&#10;vz1fGDdXFLfyNmGmOH6sOG6sKG6o4OZUSfx4SVxvbthw/rWe7CudL8KXOnMqHp1pywmbrE2uz49s&#10;q0hIvLkn6f7RlMeXbDw1lbS4N25Q3LFN22eHUcAppz37za0dpWwcxCzNeVycpZw3KK3zUvfZYbB5&#10;h76Nhzo+Mljhw7v+Efj5+eFdf2c2bdqEd/0j+MI89k9TCgVdMVFVHgkNbj4RKlY+El0zQXk9WX5F&#10;PjZBej4pRk1VDhk9nj1nfVaX2qqKbrcW3a5Pu1QWe+jtrX2vI3xfR+6pij3Scu90f2rg5IvI6Ze3&#10;Z4rvLZU/Wql4vFT2cPb13amCOxOFsVMlD0dfxQ7kRX/Ijx7Oi+5KudybEdSVHtSXc+VD5cOyB8ff&#10;Jh6vfRpalhH0IvHE3eu+N8K2Rd45sn2H4Q4v5Y3uskeP2h4/ZOtiI2Ksw2VsxGNqKmTnKLNlh6Hn&#10;Zk17OzFbO2FTG+g1JzgISvHnU1QEPaz9idXVX/f4EJTi78rnSsElxcAtxsDERcrKSaZlImTvpcYj&#10;SkvOQMQrzmZgJ+ngrWm+Tm1xtup9wc3yjKB3jy6UPzhbEnfkecSe/FC/ovBdlTFHWhPPtaZe7nsc&#10;1JcVPvzi5vSb+xOvYiYKbs3k3x5+GjWSd2vg2c2e3BtdTyM7Mq/25d9oTQ3uzLpa9eD8u4RTlSmX&#10;Xt05+DL28KuYg9l39ieHb7/l73HDf8NVf4/2lqeBF1xCA9wPHbLeuFVPz1rM0FZcSZPd0UN5/SYd&#10;Uxc5Qwt+C2cFQ0sxQ7OfRxkRlOJPBnpwO3Uf3oMFLBEWxr/HBAdBKf6ufK4UjHw0NBwkdMwkzEI0&#10;nGIMwrJM5h7qurayakZCTl7aF4K9Hz4611R2t+JFREXa5er0wMqEsxVxJ19FHywI35kfuS8/cn9x&#10;5IHS6CNlN49V3T3XkBTcnBrWkRbelR7elxHelRHWlBRc/Tik4mHw2/sXSxMvvoo9UXz3RFHM8Ve3&#10;j7y6ebDg9uGs6ztzbx9Ivro97pLnzXNudy56hJ12uxbg+Tz1/OhQ2d595hvWy9s7K5hZClk5Stu4&#10;qzluUHL0VrN0kzV1lrXZqObgpemyA/9KGwBBKf5Mqqur+5P2fHx1GucdHh7GZa1fXQWCUvxd+Vwp&#10;OIVp6DmIKRiI2ETpPfdZ2Xtp2mxQtdmgvmmn+aadJlv3WTZXp9QUx7zOuPI05sjT6H0513a9vHXo&#10;VcTe3Kj9mWG7M0J3Z4XtSb209UXovldRhwtuHHt543jJndPvEy41JAU2JgdXJvgX3j6dH32qIPrE&#10;s6gjYPv00J1JIX5gSg7e/ih464Pgbfcubrxz1j3G3ysuZPuD6H3XLm64GrjldtTOwbanUXEnrdyU&#10;dEz53bcbuPloGdpKqpoIyGjzqJqL6DooaNlIGrsomrpBI0pwEJTiR+P4GV2JOyGZwCoFKSnpuXPn&#10;cOkvLy/f398PvHNz0OtXCUrxd+VzpaBlR1DQw3llmO09lKzXKek7ynjsMDK0kdh90NrCVTEhObC8&#10;6PabZ+FRgVvjArfGB2xJDfF9FLIj49re7Ku706/uzLy6KyNs79Or+9OD/LKu7M0KPZAZti8raHde&#10;5NGimDNv4s4X3DqZE3H06fUjmVcPZlzd9yR0T3Kw7/2AbddPbbx1wfvWRe+IE+tCDzleO+l65ajz&#10;tdMbrvl7Xw/yiQjze5hwqjA/6vXbhJTnNyw91A2cFfWdZW03aVlu0DSwl9QwFdW0lNCyljJ2VTZe&#10;j3+FH+D7KsXa6uoa+MesIWdmy44cSrWwWFv9uLr2cW0NzME/VCcHS8APBrsQu3YNtYZZW/tpqNMf&#10;4y+oFFAK49ThswmFQoHln5QiOzs7KioKg8FcugS9C+OHKAVuRNWn2U9PAECAC4H7+cVSiF95v41/&#10;qVKw81KyCVBLKbMKCNEzcZCZuSrL63JdOu+2fZfRhfMbqisSigpuxETtDTy+LuKkx82T7rFnvaJO&#10;bki4vD05eNeTq3uywvenhezMCN2bE77vOVCEq4eeBO9JD96XFrQnI/IoUIeU0H3JQUAddqeH7X9y&#10;df+jQL+Eiz43T228fmJj8BHXy4dcQg67BOyzP+prtn+LwTFf0yO7ra6H+V654nvnzqHkxxeT0q88&#10;TA9w2qLn5K2ubSWsbi2tbSVm4CKvYSutZyepaMinYCqmYy+Hj8x3VQpoDCMadc/GNpyTJ4qE5BIc&#10;VhAWjFnDLPUNIEeH+yvKVucn5zraOh8ntcVEzOfmjBdkDWfd74m4XHZ012zLNw7E+BXfWynW0GtA&#10;2taQa5jpxtYc9/UYSAohlQOxxUBCB/7BHJqgQXZY+cOARZAK4kvZbyoFTiNw85aWluLiYlzIwRIw&#10;/+5KAck3CBW4GOiVAq/NcawsWP/PEwbaBgMpORR+XHw+oj9iIM8f5l+qFEwsxEIK7CrGovxSdEJK&#10;7LJaXGq6grYuKpt9jT18TZ5lheZlXQ06s/H8AYeQA05Rh9fdPr0p5uLmpKBdaRGHn4TtBQZFXsSh&#10;3Kv7CsL2vo4+/ur6kfyII3lXjzwP3Z97/eiTwH0J/jsSA3wzrhzICD+YFrjnYaBf3MWtN05vCDvi&#10;EXBo3cXDbv4HnU/7We/y1NvgrOztpe/poeW3y/b4GY/LodtvxR47H7z94vU9u8/7iCjSGDjLa9oo&#10;6DipGLur6Lso2XhqaFuLm9rLWNr//NmRb1YKqMBgSwu2UKxNNrZEivEVOpvfZeE5C4NdhMPfyMm/&#10;NzePJCa9giCaeHC390ZoX2jAezfX8q0bciyMX1nbvdq4viYgIMfDtSPIfzwjvS3r6er8AvZw4PC/&#10;7g74Qr6vUoDAoBYWOh8/iKFhiCAiDkQg1laBVmAwkIAAswj7NzE9WJBXk/1krqZiovj58IO7gw/u&#10;dmfEQBHBAlJYnIcJN62+PPWfSgHmINje3tA4yOvXr6PR6O9vU6yupW71yV/vFEVJGQaHx6grgois&#10;IVHoqZHup1nLbc3L3e3Nd2Orzx1NdneZzkgaS43tCjzeHHamPfr0p4h8M/9SpSAmh4mo82gYC9tv&#10;0nXbquO6zUDfUtjFXcXITOjy9X3375+Lv33o/BGns35WoQecY466p/hvzY48+ObumfLESyWxZ19e&#10;P1QZd7468VL7k9Cau+deBO1+Hrzr7Y3jbQ+Dah+FlCcEFEQdT768M/nyrkcXtj+45Pv4yp4bwKA4&#10;tenqEffrZ70jLu+4fsHH/6CL3xaTDU4qbnYK6901N3gZevuaH7vg5X9l+4Ez63cddzV0UTByljFw&#10;kjNxlNe2EddzVTRzU3bYqGFnzGOjyqQlhX+PM+AblQJYD8srz7dtRi4ujDbWPlKVem5neJ6EZDcx&#10;4hIMkc3KmMHGFI4gPkNEdJmEJJqO7gYx8RkYIhZBHEVFmkxPc5OM9I6oSP7+3dVXwvMVFJK42Csd&#10;TPKNDVI1lSb6O6Dayreavd+sFKA4gPsqChQpqHIECcJo6ds73BwP5aSuk9OdhSGCEUSF5ob5Omoh&#10;CNJUO/PRa8F98VGtRw73Xr2SaWEYKyYSJSx0T1KmeJNrqadrz4Mbc63ts+Nja2hwVLzqAUXQ0dH5&#10;pBQ4uLi4wJyEmOj0aajx4u7du6Bi8keUAqvbH5HgpOB3bXWqpyfN0SLLXMefivoyDHGdiiqbl7tc&#10;V+smLe0FOPFYdHhH0Pm2awHPtTTfHdyZY2OSa2RQHXi572FKdXBQx9XAqdKikcLX0+2ta/i32XyL&#10;gv9LlYKOh3KDn52WifCGrXpbdxrv2G+5bZ+1iDSdprlMYMiOsPA9IRe9zx92DDnqeueMZ8ppr7yo&#10;A2/unKiNP9eaHNiVHt6dGd6QFJAXvOPBfse7+11ij3gk+/sUhO0vu3nqXcz5N9Gn0i9tvX9y4+19&#10;LhmBe3LDD6YG70wM9r0fvCshaNfjyCOPb564ccgpYJeV7yZDd1t5J2tpG3NpG1sFR0/99b42x85t&#10;3HbQ/myoL484Mz0jzHyzvQA/ubwUlYY8vY4ys6YKk5Yap7Q4LSsT/v0XgC9VCigDghspsEYxy7PT&#10;lZeOZYuK1fhfTBdiKnPQvCsucIeJLZyMLJyBNpGbJ8fcKEJE8Cg5+WNaynvEiCBi4gAEUaOLQ5mH&#10;Y7md+fvt60vWO790MC3evasn5/lgaelTLt4n/AKD0VHtgZfKzp9YA/X1bzV6v1kpMOi1xcnx3AtH&#10;0aur5fF30uQEs0009pMSnSaiuEtKksXJkEFPG0JEchxO/MrIMJyUNIyE5BqCKAIODydChMIR5+GI&#10;eE2Npuz09gvncrXUew5s/hAVkSgl8cLHFhghoBIDToGTBl2sWODcgOXlZTAHVwHMwTbBwcF/0KYA&#10;4c86vLsx7fHS6EiSsXK6sXIYC2MAD9dZOHEaO3MyB8tVIqLzcKKjcHg8M1MUCDkCkUBMnC3Ic5uK&#10;6BYF8RU2hgRLw+qgkJeqivHUVG/kJApNTK8x0L65HYJ9iImgFP+Vz5WCQ5RJ0UDQ0F5G307WyVvP&#10;e6fxBh8tr71WfgetjpzecPas57F9Vke2G4cdcXl02ed55H4gE81pIbMl9zugHlD//LBdN/faHbZT&#10;2WOrut9e7fQmo8eXdmQG7X1541TB9aOJxzdE7bYP9bWI2m17fat5uLfh44Ctz+8cLbx7+s29c28T&#10;Lr15GJhy7UDADrPDW009HZVtTCTNDcWMDYWMHZSdvE3cNhvuPebqe2K9qLqI0UE/Slk1GiZiGkoY&#10;GzspGwuCmhRGSgIjIYdT/PQSIMAXXkXo/rSGmu1ri+NlCCIiCmZgiFUQTpPjCUQQhcFhMZTwa9Sw&#10;6xSwW1SIIBjsPIwklp09go40iIz0AKiJwIhuwuCFZrqD1/2nkx/Ub3aPEeK/xs4ap6kWq6X+UIH/&#10;ERfRCy7SB6Twu0SwIne7OEZiqOqMVSf86b+YL1cK6BTY6vvaKnq8uz1aUyZVQz3ewrLYRDLVRPkG&#10;K3OChOgzVaVIVlZwpz3PwBzPynMYBntCRhwKg4P61AUEUbm9wftN5vVb7OqO7mna7Z3h4TBWUTFV&#10;WddwOShHTLR35+6KnV5xliaohXn06i+eavHy8sKqBATwhoSEXLt2LTIyErhxS75KKaBYrK2i1jCr&#10;aFSOr/dtPraH6moPmSiKLeSSpIQDyMlDEPCHTEyhMESauNj77T5nSMgeMlPdQMBCycj8YbByY8Pm&#10;3X6NWza8sjFsOX6gzME829qiKfb+fFfnHVq6OBKSKnfP6eyM7qthS6Pj3/YCkX+pUmjbyLtsM3Db&#10;ru/kqWLvqeXma61myHfK3+Nq6MZ9R92OHnI4sN3k4BbDa8fdHwTuyIjY/+r2ibyow6V3zxVFHXka&#10;vDP2sMcRFy0PPXFrBT57We49DpoR+1wenPbJDtn/+NLO28fWh+13PetjcMZd65Sd7DF76ZDNerlR&#10;+94knKpK8n8bf6o49nTWjaMxF7de2u+8Y5Oek628pbG4jhqXhaOao5fRtkPO+057bD620d7XXmLd&#10;OiIqMlJKBAkcRoyAEYM5EYKUHEFMjCD67LmP37+KWHMWg1x5IscWz0j6UIgxUkqg+M6lvLNbUiSZ&#10;csxFszUE49hJI+mJH3KTh9LAz8JgR+Gk/lwcwfK8cSYqt0mJoshhMazwbCGSZzL0KUIU0dQkIezM&#10;V3m4fWDERykYAuGI6/TM5fuOjmSlrlSXrZSVTuWkvwkNG2tp+YZs+eVKsQqZLqu1MVE36anv0DIm&#10;yErdoifLlhe9DicKQyCuIOARJPAwIlg4DBYMJwllYrhLTRFGBgskJz8KgwXCSR5zsgzFRn64f3M8&#10;Orx2+5byrV6BzEzJNnrP9dUf8JMksyOSSeHJTAzlvj43JURG32M/kfQZIEk/KQWgrq4OmBLA8S1K&#10;sbq6NPEhSUP0JjFRHBNr1ZF9afKCV6kpwxHwO9Twm7SwW3TwCDLYdThQcLIAaqpEVtoQCtJDMDio&#10;DwJrKFeQZ+jKhe6gC1WeDkkiArd4uC8CW0OIv/nUnqcqQi9kOLIZqB5TED/TVEmRFlpFft2Xt3H8&#10;S5VinY+hp5+Bmaui4yY9bWuZLXtNbkRtuxDgtueQ7YGjzmePO1096Xb1kFPkSfe4i1vjz/sURByq&#10;vHfhTdSJ3KB92eGHMq/sDd9hc8zH0lldQleK11VXYqedRpCvw92Lu8L3OJ/2NDlir7zfQGC9EIW3&#10;EuceS6XjDqp3jjjeP+uRdNoj88r255F7M67vi7ngE3TY+ZifpfcGHUMdfhV5Jj0DEVMbaRNHJc99&#10;TtZbbZlllcg5WGk5mWFE2IfWsBP8s6fX8JH5QqUAMwymPDHsiaPoI1fGzA0cj7bzxroJpvjIJe5S&#10;vu8nd99X9bYbT4Q55T03zlgblvubJO9tlYv1lkw9YpF1zL7mSVSEMd8DS5bnW5XeX/Wuu7E774jD&#10;fWk2fwQ8AE58CkZ6mYTkAoz4PAwRBirSJKRhrCxZmuodsXHjA/hP5n05X6IUIDrAkmh5fC+OjSiC&#10;BhZADIt1NKpMDIyX4So1lrjHB7/PQhJGAQumgN1mJg0ANhGCbDMMcZyBMkCULYCU8jo5aSwt0TNB&#10;ilJZ1kIlltt0RAks9EHMTD5wot2k1CEk5FFcnBP3EuaKC2byUqaepTcd3lO2eXt/XT2umwEfCBCG&#10;1dVPSoGjrKysqQl6meUXKgV0XVYxz03lb7CQ+FPDA8lI3kRfeh6yM11TKs9ZOU6RPZqZ+CYLcYog&#10;WQQDpH2HYfDtZCQ3bdVDDMRj2OljqeG3WeE5YkSZgsTx3ES3mIivsjE07djoC0PsJKI6DSO6jCB6&#10;LK743t8fU/8O1dC0XF0+kvO05mEKZMN8TTPn7+cxLP80pbBzEhcSp9LRZ7fzVAsL3XQlbPP+o7a7&#10;j9lsP2hz7LjrucMOD4K33LvoGXl6Q1zgjuzIQ+nBu+OOb7p/atPldRq7NIW9FTmc2UncZTjWq3AY&#10;y7Jv0Jc4sl4/yM8uJmBX4E6H/Vby3nJM60Vp7KQ4jrjoX9/nGrvbJuuiR1Holg+PTzbHHXpxZevj&#10;S57RJ9ad2Wm1a5Oem6OSgTq7tCidigKzrqGwkZ2ckrG4sLaUoJ4hEAYJFX5hFW4WcUZqbipKVnIE&#10;BRxBCoMhINXAR+aLryIAvTzbcVe3Pl79bYTU20jlZ6d5s04JvYnWyLkg/SZMN+2sTP4V7ZwA1fwL&#10;ChlHhdOPKzy7pFl+0znnjFqiL0f6YeHEbWy5R0RT9/A/9KCLsiRK9NOvCDueaqMax016jxqeSAp7&#10;riEzHHDx2elDlzUkjnMwR1norf7SaP8SvlApQJFdmh7N3qWR6aUcZ0L/eKfsNVu2nAOmKVu0M04Y&#10;Pz3pUnRhY6wl+10TpnvOQve95XPOezw6aZ9x3qMowOd97NlUP4dsN41sd/XiUx414TtL9jskarOe&#10;I4LthcH2wEgOwYj8YURBMKgh4zop6UNF2YGzRxeLyyf6u0ANAR+I32JiAv+x9a9QCqhvE5XsLpDu&#10;wpLoRBO/kSF5u1ikI8sdT4E4X5G4rZI3PXjDrUgfbOS+a8t0x541yVf+jif/o/06T07avLl17OkJ&#10;14eObGlu/MXnbCvDN5Vc2XLPVMgfAbtIBDsHIzpDArVPB8BJg0jIoEolMdF1KsrKc+erMtPAefGB&#10;+AL+pUqhrMGlbil16pybf5DHifNu2w9Ybt0PJqudB232HHC4eNT5Uci2lGCf+4FbH4XsjL/oHbLZ&#10;0FuWWYKShJ+OVJaDRpiBTISWTJ2NVpuP/tR649Logw0xxxrjT5ffPlUQ7Jt6duMVT/2TlooJ200n&#10;kgJW8u+MJpztjNxdF+Tdd//UWPKl4cRTCxkBk0/O9z48+SR0i7OliJm+kI4Wn7wCs6oGn5KmgLAi&#10;Fw0/q6y1BZyc3NhJy9ld3sBO2MBWgk+Ji5afioyTnBToBc1Xt1MAgG3R8/5Oc4xWyVXh/MuyuQcF&#10;s4/wZZ6SfHlV/Wmg8qtwvdyLis/Oyuaelc8PUMrxV0w7Kf8y3KTihkvaealngcq5/or54dq5AYoZ&#10;JyXST4inHhNMPiDyYCfnow2MN2xZYtzksnx0E/kZwmCwMFqG2dmx7q732EenviJHAr6i9oFZq79l&#10;Wx0uWRzE//qaSu4J7pxTvDmXJF4ESD6/IJ97Xj77nEzORbWUYyIZewVyT8hkn1NLOyWffEzsyQGJ&#10;xG1cGbt4M/bwP90vmrSeKcyK7L6XzLN9HnfVeCI5SG8zwB7Qk7511J/Pze6MvH6UlW43JcUJUvho&#10;QxM0ZOEL+KraB4hIzT3npkTt8gjZshuaT0/wPPeXeBmh+TpCsyBIPf2M9IsgtedB2s8vK4Ork3VS&#10;JueCen6IXtJxyScHBXJPSWUfl3h2QjL7iHi6L0+MM1WsO09l1JlsP/PH2oJxrCQJZPBkNvpiO6uB&#10;2+HhFpqBGhI3LNVXMVAbD/70X8C/VCk2+JlcuOhy+JTD9j3GG3w0bder2G3ScN6o6etruMPXLOiE&#10;W1Lg1rTQHUnB29NCdiZd2p541vv+pZ13z/tFHfG86ufov9H0rLv+RRe1045qLVEHhu+fnUsLnUm/&#10;Opt1dejRxa74M703D7Vd3319h/EtXZa7Zvwt0bsX8yKXim8vFkatvImefRWx8ipq4fWN6YKoqWdX&#10;J5+H9Kf4194/fvagtaauoIahmKgaPzE9PaOkIhkTM6s4u5WrzOadRubbrWU2ePIYGoi6e1od2EnO&#10;in1pOJYvVgqQN1ZRSyP97x/0ViSXJW5vz9rY9uJSboBK/dPDVXHuVclHalKDSjIvvHt4rOrejqIr&#10;jvf3K8RvV3p4SOmSDuKJH/djP864bVxZF9TywvRf3zDMD9UpDJbLuiiXF6SdcU464wy4b8un7RK6&#10;aU9WvFX1hY97XdWTD33Yb6Z/DV/TTrGGWp7uz/OpjtMsizPIOsT16opCzmXVZ6HqBTeNcsN1X0Tq&#10;vbisln1eviBA+eUVjVx/lReX9fLCndJPiaX7Sz2/pAhKYGGoRuYpiaxjYkkH+WM8aRM96G87MN21&#10;487wMX7p53iDkeoaDHaVhGxxbHRqdBRU8r/QaP/KFs1VDHqxN8WsIVIy75L0y6OCuYd50w4I5l6Q&#10;zjwn+fySUu4lxeenZHJOSOWdl38eqBq/RyD9rHxH8r7cC8ovr2o/PiKSF66dcVH22SWlzDNyTy+I&#10;ZZwVv7eV6e5G6psudLfWiT7wUXlhLBFMBLtORDzZWDU/Mbi0OAlOij/9F/AvVYpjpxxBdcNvv6mD&#10;u5ylq7zlek0nL+2CAI+2B8dO+BkHHXV+cHFTcsDWnLBdL8N354X6ZZz2DHRSP6QlekBLfLea0B41&#10;sXP22kMpV9runGiOO1kXcWAh8yoqIxyTEjJx49BI8kXM+4ylgtvIlzcn0wImc0OGUy5+eHB24P7J&#10;rvijH5LPTKYHjKReHMu4NJR2YSQrYPxZ8GxO8FR2wEzGhQ/Jpytj9shoC8MQxCyS4jQi0kA4jL1s&#10;KHiEuLm54DAYOSWZuou9gs82TYefP3TwpUoBVbHX+lubhqrvtVY/GqrL6mh61FYTVffo0Fl2olAq&#10;2DVKRDQDLGOjSXPt067mrO66nNa3SfXlj5oqHrZWZ7S8fdT9LqOpKK7l6ck4B8ZrVmS3t9DlBag+&#10;Pib2/IrqizC9TH/V5LMKzy6oPfamr0o+0db8dBWJnJ98/1U5EvDlSgFiBOoCXVnrB/KDm9L8Xl5W&#10;zD8n1prsU3he8e1Vk4yzKqU31xdHeGSfVUs+KPtoC/djX4773syP9yletadOPyiRelDq4WEJIHNP&#10;w/SeXlID9/C8EJX4vWw5/qppZ6VSDogm7OBO8+N77EYfp0SZxEiFWRpvbXyIHa3x+3ydTQHisYrp&#10;Kg/rq8pqK45uyz/VkL63LHV3ddLm2ns+ncnHG59eb3oV3V10u7voav3DfcXR7oVXPcru+kbZUyf6&#10;cEU6kD7cL5BxQr4gWDPtgsJTYBj6y8TvYX12WTs3UCnzrELWWcWcQ5IJXozJbtzpjgbTE11dzbkg&#10;+fCn/wL+KkoxXPe46/u/0+wXfK4U+445e+2xsPPSdPXWsdmg7uyj7+yp6S1As1OW88RWk+N7rK8d&#10;dHh03vtZ8PbiK77VNw8Oxp+dSQlZeXZjPjdquTAGXfEAWXBrMiW4LGxvxjnv2vD9H+6dWc6LXcq+&#10;0Xdtb+x6lZSdZhm7bTMPOKUdcXqyx/rp2Y05p9a13z82/uxKT/K54eygkWdXpl5FjuaGDuVcGcsN&#10;A8unX4SN5AR2PTzRlXCo4vpmPRV+VlUNEUsbTl0dQWkJYlIKTn4+SmpyODHJmZjodQd22B47io/M&#10;VyjFRzS4d83Olp/3GCm52teU0VeZmLRXJF4Y/oQPdpcDdo8NlsgBe8gJu81BXXnvQkP2nTxb02Bi&#10;2AVKeAgvtT8x7BINeV3C9Za69M7K5Lqi223vHzdkhb6J3V941fjRLqGcwwqpBySyT0o98uGryrvU&#10;Vp091FU/PPAajVqAzv3Ftu6XKwWwkFYxqLYXoV2V90Ybs3pb0lsqbrUWRdVFbb/IRupPCrvJjbgh&#10;y9Na8qCjPqu7NqOjMrX1bUJjXWbtu0dd1cl95Q+qE4/mRziHOtDc28yedUykKEQvI0Ax/6pGZqBS&#10;XpBe9kXVpKNKGYeEM7YKttSkopELPa3FCzNf9Kmnr7Up1lbRzQ9Ptlbe6qvP7Gp60tGY+PrW1iQb&#10;uRAa2A0qeBwn4hYLTVt+XHPVk66a9KbSxPrX8XXvk+urktvfJrWVp7WVPWkriU45oB5qTvxgO3Xe&#10;GcXHBwSAJZIGamGXtRIPiz8+IJ62nbn0xvqmmhTMyuJQbzEa9RWdIH8JpWhoaChMDXlWgf9M+w/i&#10;c6XYts96k5+Zk7eekbO8tbuKuauc20YdD1oiAwTMRo7Db5vZOV/L+2c25gZuL43a33jj8PDdMzN3&#10;z6NSQ9Bp1xZTr0w9uPThvn/tzRMxW2xKru4vC9z+JnBn6ZX9hee3Fpz2Pq8u7MhEtomNbIso7U51&#10;7gBr1aGnQdOvro88v96bEdyTEdCfcbki5vC7mEPvb+6tjNrZEH+k9f6RgeQzE7lX+tIvNiUefhPh&#10;k3vWzXu7k6alMQUHr9fxveLaOggSIkExQTpmOs9Th8U3ep66EYqPzBdfRaikQsO30bn7JV+HW768&#10;rJoXplt43fllkGfRTrVHDqLRqqQ3FUlzTbmfqDClaghnuFvGclDc4yGP5aO4wUMVzkJ6l5/mJgks&#10;ykK1uza5s+FZR/2zlurctvqXrRXP6t9ltZQ+bnn7pLE0s+fdk9736a31ucM972fHqlGoqR+kFNBY&#10;9NW1OGHW6qyDo02pfY3pdQUXosSJ7nLDHrLC7rPA4llh95hgoXTw+vjLvfXP0k9ue+Bico6YKMfL&#10;6hwr+Wkmsjg329aKJy2NWd2ltwaq7uVeNi+96npnE0uSN90DH6YId+qc3Zz3PMlfx25oKE3qaCxC&#10;LfTOT9WD00KPyv1XvkopcBF5IMo0UBjR1/i4o/J+6iWtOAlEmgA8kQsWzwG7zwl7BHScHvbYy7Cz&#10;LD2YlQ7IdyQlUYqaSCAF7AIclupo1fo2uavmaVdtWl9rTkNhXGNeXMVDn3dh5nlntZ9d1CsJM0n0&#10;ZC5PP9RYntrXXj4/2TQ73Q2Ze19mIv1LbQprV0Vnb23nzXpOW/RMnKRNXOSsHGX26ohYsFE5aYps&#10;2WS019vkxmGXzIAt5TcPdcWf7rtz/MPtU0O3T/TfOt4fd6oh+lhh8M6bPlYV1w6lH3QLcDM47ap/&#10;zsP0jIveMUvlc+t0PbipjajJy8J8x9KCep/4v72xK8d/Q9ZJp9dXNn9Ivzzz/OpIRtBIuv/cq8iZ&#10;ZyETz0IGc4P7My7Wx/q+CtnwInDDi6D12ZfcM88766iKKGjJEcEQZvbGtJy8JFRUVAy0LqdPbjtz&#10;UHz9zxnxS20K6N4FMuTH1oKQqntmr4NYauJ1399bV3XXvjBUqzRctzhSvyRC+1WgQmGI+ssL6qlH&#10;VFP8pJM92V4eVMo9oZW6Ueq+LucNNpJLPAy979Ja38S2FKUUJIQFSvBdZyC7xU4aygy7TYO4b6Je&#10;HBfYWpnS2Zg21FE+N9Y0P9eLlanvrxQgLiBCJdcOVUZ4lwZbvM848jrUNv+Cx11tjhh51mwt1mRl&#10;ulRpmscytM8UGdL3el7honkiQHtfhvEOL+VNDqoYAaY7lIirwiwdlZkdjRlttc966nI7qp/Xl2W0&#10;ljxvePe0+31GT3V2d1lSb3lC8/uk6eGm0f6K4f4KbAH7neh8Ze0DKM9qReK56htWxSf48q+qv7vj&#10;WBS56aEbb8ZW9RQH7kQz6luqZPeUaJ6osu7mog3ioYkHCi5AcYeP6gY3dZwg/S1K2BU20vbypM7a&#10;rLba3Laq3Ob3L5pLshpfp9U8S2wtTW0rzep6l9Vdkdxcnb4w0T49Ujk+CiQP/YXX5a+iFNM9JSPQ&#10;p2d+IJ8rhZ2rlKm9pNVGLdN1StrWohrmgvq2EmG+9htN5FyV+LR5qHZtMb3sZ5V8ZsPrUN/KsL3V&#10;YQeqr+ytCtn9NtCv4OK2B/ucA9bp37+47YCOoB0zmTAMrkNHbSIuoMfPKkRBQo2AD2Rcm339sCZ8&#10;1zN/7/s7zJL2mI5kXR59cW0w93rv0/DK2CMl0XsaU/2rU/zLE09WPT7blHaxMfViw+NTdQ9P1iQc&#10;rr67/13s7sKIrblXNtlbKjGx0pAQwRkZqGAIGDM785kbwYpbfP3vXsNH5quUAsqT6Jc39t31ZL/r&#10;RJZzQrzoiva7KOOXQSpAKXLPyeacU3xyTCHtrFbeFd2MS+p5VwwKrljWpp15HmBUGbulKNwu97zC&#10;i/Maz8P10o6LPdgjlbRT+YYuXbw64z0ZmvsiJEnCiHRxyhgRltqM2OaK9J62gqWZvrnxLty5v5Cv&#10;aqcAyodcnG69Z9gUp1IZIVdxS+9drP2zUzI5Z2WzTkvkg6qEv0jBRcX8U4ovTmu8OGyU5iCQ6siV&#10;7CAcZ8QZIUIXwUF0k5y4NTem/11KWU7027z7Wef33tBRDGGmvsXDGEpPcsdSqzbnTvObpNb61K76&#10;FyO9Ff0d+VDB/r1b8VfWPiATZRW90Jpq3ZWkVx2jURFr8O6u7etQ7bIbRkXhOm+iDYvClPOCVIsC&#10;dbNOq6cdVsw9KJm2SzB5n3zOYY00N+l4ecZgetLmF/H97x/UFtwvfXo3QJAjmpUqmhF2g4fsHiMi&#10;WpD97s51re/SO5pSuhpej/XXjg6VrUIPyvytbIo/gc+VQs9OTs1MxNhV2XqTnpIBv4qugLqx+N4N&#10;Rltt1FwUhKzlhU7uc7y4zeLWbruk424ZZzyzTm3KPun15ND6xH1u4V7mh/UlL3lbdyUHxu519NGX&#10;c9GWs1SR0RbnU2CjU+ak1BFjP2QpFbZR+5Qu/z5Nzpro3c33T1XEHXt4fnPkIZegXbYnN+ntd9U6&#10;6mV0fqdN8GHXmMtbU67tyY0+WHj3eFHcsZL4o+X3jry7f/ht3N7i6O1ZET77thoSkxBRUpKBq0VB&#10;Q6a80f1RQSqzoR0+Ml+jFFBr3OpqChNR/i779pKA1ie7Bytvd78L73sdNvDm1kDFg4GmlIbXwQNV&#10;d9sLQztf3SpOvhi5XSPjhFnZ9a3pJ+QKb7k+v6BVk+j+KlIj+bxIQZROYZhiaZRWYZhKzlGBJ77M&#10;DzfSJTqy3dNgqkm+2lyc1tP5anj03WDXu1U0CroPfxlf0U4BJsza0txE0UXRF8fZ311RKgR34xjz&#10;15H6FXdMS28YvAJlLEz/1XWzVxEmj05KpBxTeXZR9X3c1tIbTkU3vZ5e0H56Xqw61PbRUbmks9rZ&#10;FywLr/rFmQjeEqK/L0wVxw1LFoCliJE+lma55+fZXPb4Q+eb6fG2kb4y3PO3+ED8P3y1UmDWah/G&#10;PD6geMOR9KE3T9Yx4dcB6nn+8iWhmq8uKj07q5B0QCrrgkFegE52kFZeqHHmBd3KhCOFoeY1yUde&#10;hFgVhWq+DjXIDVLPuSD5YDdf8j7ZW+bU8YYMDzSYYsRJ7gnBMyTJQEUyfuf6lvK0/rbC6fH2qaEG&#10;qBb1ZQr+L1UKEQVuKS0+YxcVEzcNYxdlDRNhBV0BLUORsO32BzeY7LZTO3/I+cwmowteRkFbLa77&#10;2UX4OYRvtQ3ebH3a1WirtrSNKGf2tSM5ofuyww4+CT2YEHhoh5Opi4mOvYm2jamWuZa8vjiPHCOJ&#10;Ggd5R/q17NDd/huMNqqL6HFRKXLQ8dGQkiPg3HSkioIsWtKcerLcLtbKezxNAg+7XTu24cph1zvn&#10;Nz4I9H4a6ffqxu7im7vzb2zLuLr54hEHegYaMJEQw23VRITMLOLz0/CR+TqlgFoBy9XpUliIRl8+&#10;GR8omxkomewvHWh5NVqf116Y2JgS0Z5xs/rWubbXib21mU0V8X3tGYMt2UP1TxqyL70O98w8opG8&#10;T/TxPoFHh0Tzg7RzL6tX3DUtjtR5e9OoOFov7bxswXWjx4cl4z0Ym3KjBjtezy2OopfmlxbnvvDe&#10;Bfia2gcwKTAZunJP7A3acs4WByl2ZZypTtxaHrs57ZhBZaxf89OL9fn+XWV3uguvZYZ5ZUb4ZIV4&#10;vQrdeNqY6u2tLRkX9F5fNym6bvoqWr/kpk7+NZWSaMPSaxr5/jJP9nAmutIlurE+NGNNkCF/5KLX&#10;UpDW05w/PVk72PUajZyGyth/5atbNNcwuepc4UxkwzUPG1O2DdbcbykJ6nl3e6Dkdm/F4w+NGc1l&#10;N1qLIpoLgntK4koyg5+EbCkM9Y72Uks/oPAy1D77lEpplE3xLYP8q0qvb+q+vKZeflP/VaTmi/OS&#10;OYf5Hu9gfuDGek+b6lWgT2NBcnfHy5Gxyr72txjk4hcq+L9UKShYyRj5KJj5KPkk6EQVWGV1eQVk&#10;GXgkGGtjzpREHK68f8b/kPNJL6Nd9uoHHLT222kedjXY76iz1VTZTUPUVojBz8001t8v/oLvg8Dd&#10;WeGHnkUcjz/ru9vV2svVcoOtgYOunIE4rzgjFR8VsRobhSoHhRYPkyI7nTQDqSA5gpMITgeDE8Ng&#10;bHSk7BQwMXYqVQlOA2UhMwWB3ZvNAv19gs94hF3YFB2w5V6AV3KId/a17Tk3d6aEbLzl70RFAfYj&#10;YmCivBBwXGKdBz4yX3wVsY2KmDXUSoGzZJY8XVXkgamuN3Pdec0vb8UaKF+hgvuzIu6xE8cwwG+x&#10;wa+QwwJYqfMuH22tSemofDTa+7Kv+XFX1aP2+tTe9uf9Vc/qMo8/Pa1814UlxY83L0Dx2SXlN9f0&#10;Ci9rPjol9ybW8vl51a439z50FwP7Fr2yCD3E9XtF6xNfU/uAKlPvNqplsCOe2GhNDJZPDZX1NudM&#10;9lf01T0baS8caMkbqsrpr08bqHzUW5fR/i6+tz19qOlpx9ub5fG+BedMbzix5p9QfXxA6N0d67ex&#10;VvlXdUse2pXd0s8PVXt1TacgVPO5v9rrEL0EH7YzdhKd1U+mJ9pQS9PI+dnfLWBfpRTgyoADlutx&#10;54uS3NUUnxmumBh+O973eqT7TWtpWvuze9Wxl16HHC++4Ff/4Ep/9dOOqqTOxseDjWkDjdl9VYkd&#10;uYGvr21I3SeZ4EaXcUymOEwv45hs+X3bihij0miDt7cM0y7IvrpmmBug9WQv9+ub+3vqn83NfgDX&#10;BY1aISjFr/lcKXgk2alZyBBkcFBkiUhhZBQIMmoEJR1J5e2j/QlnqmKO7N9sdGiD0U5HLW8jeS8T&#10;ZS8T+Q368rYq4maiHKriHNs8LC7udrl6ZOOto5vCfZ0j9nukhB56EX064fLea4c3+O9y2ONpLMMO&#10;KQUXKREnDbGyIJsSL5MsG5UIPRknEYIJDiMHJR4G42YgF2AgE2Kh5Oeg1Fbks9Ti3LFO4Nhug4Az&#10;6y6f9rh63jPK3/PuxQ3JoV5pVzc/DPS4F+B6yM9IxVzTbPOGAzfC8JH54qsIAKUVha2DYNZWF0ab&#10;SkOFnh3lvmPOfoiX7DQncRA3LFyC7I48aZIEIoEbdosXFsaMOCHLXfXi6mBTWmtZTN2LyHcFQbVv&#10;Yrvq04fannzoeN7Z/rKvKbO3Jb79zdX2nNPl0bbFp+RyjwvGONK35Z/s6wI5sheDXkYhl77UzP06&#10;m2IVtbZarMtQqMbzRJ5ntKtkqr9suP1Zc3pknLnWBRbyyxSw69SwSzSwC6Swc4w0BWFH+hrzW9/F&#10;fujIa6152N+Y0VmX2tf+dLTm0auwjfFeTHdd6Iouq765afjmtmXmRZm8QNW8IK1XN83zL2vmR2zu&#10;7Xi6iplbW0WC+//y8u+0q31diyb2xVztsWdf6LE+tJIea3421/1yqCUt0cMknJE4iBURx0l8nx0W&#10;wQaLYID7U8Iuqor31GXXvL410lXQXH2vs/oREPS+1ty+xtzeipiaxK0PPXljPCjSDvIWBGhlnpJ5&#10;HaQR4cNafMvshb9K09Ow4e6C1dXlNdQy1pb5ouvyL1UKQ31+XUMJLnYKDl5qUqAR9EQkdGRsUkLH&#10;fcyj9tiEbDT0cdP3c9XxsVXdYKbkqi/rZCRnryphJs2rK8yqqyXrYKm10VhZn5FKh5HakJPRnI/d&#10;gpPVjJnWgJZCl4ZCnpRInBTOR07ERUHESoZgpyZWFGJV5mOW5aSTYKcUoCFmI0XQwmHAPIDDYCLc&#10;dPwcFLys5JLCTFpKLBaG/Jss+LdY8u7apHl4l/WZA3bAxLhzceOD4M2ZEdtSgtc/CHA1VGV1O3eE&#10;hAH/YVvAlyvFr8DlEujNT7g3r60hF6c+VKdff3LM+v4mtrtOZE838d81Z7xiwZMeYJ9y2CjSSi5E&#10;UXQPL2tl+tW+uicdDSlddakjHdldVYnvc6+ESvD4k8FBmYxUFWwqiutuzepuzR3ozF5cHpubG4eK&#10;w5fxNe0UUEZfXUVh1jDtz+/WJji2PPIsCXOJMBa6zE1+V5Q8iBOepcmUKkqEGydyhZ7olCBLR2l8&#10;T01Sb31K49s7PfWPWmvvd9c+GWzP6Wx81Nuc3/fublvh2ab0I0XXDbIOSmYd4nu6k/6iCWnOWYW+&#10;zrThocpVDGYVswKd/L/ydbUPrFGBNflWMaiF6ge2eSeFI8wY9wgR7eNEhEuSh4iT3NelTZQlvs8H&#10;v8MNu8NDfJAK0fIssqPmQXdVYnlGwNvsS+U5YZ3A+uvK7m/L6mkv6qhP729/3F31sOX5pbrEPc8P&#10;ypQEqsdv4m9M29HbmTP8oRKNWkauLHyhgv9LlYJdhFFIno1DhI6Gn1lxnZX5fj9xOyspRwdScRkF&#10;Tw8GCQkVA1VXW2VvO431lkpuRvLrDJTsNCRN5YTUhVnUNaV1teUV6ampsEUdAMo8DQkRFQJGj0BQ&#10;w+EUMDglAk6LQDDAYcxECG46MkVRdlVhdnk+BlEWKl5aUjZyIio4jAS7LxERjIWelJmZlIWRRIST&#10;SpabUkuB19KQz95Zw3yrE6uWFrO8guPR3QlBninXNmdF+mWFbvS/cohBXR3si4/MH1AKHFB5g5ry&#10;QUlGg8wK1RQ+YrDC8XEVs4xcnh/teVeXFZJ9TDZ9F1dZmNn767YNySHPT+tlnlJ/ckSmKNy+Ofec&#10;v75QEBv9NRpYKBMsnBZ+GQErO72psy6lq/HxUGcxBipa318psFKHLWU/FzY0BrUyOzY40lk/0llV&#10;8zQ2ZqNiiC7irh1t2kaGR+YsEUqUx4Xp8uKOJpwwuWwnfV5WcA8PZ8GVE92gVtWY2t+e1dGY1lHz&#10;pOP9g9qnIRc42f0ZyCPkeVpe3uysuDfUmtffmTE+0b609J3bKX4F7uBQbLBSCMQQg0bO9jfUZUbe&#10;Xs8bt57q6Tb+R44sd+zYi69vvrdF8qq10Dlx5mOiPDe9bfpr0jprk3obUgZaknuq7lZlByba6weQ&#10;wS+Twy7Rk7SnR7c3pXU1Ph/syhmdaJybn4RO8gV8YR77pymF5y5rj6Ob1Ta5i7s40Wto06npiLg6&#10;UkrIEbFx0UjLIdjYyVg4zbSlXEwU3CwU11tquhgp2uhKmykK68jwa6nLyPKxQ6X8Jz57EPwXAC1g&#10;JoELstOoSPBoiLHL89JLctILMlOxU5HQEBOBtQjo+6IIsCUpKYKalpiWBMZFCZdkQWjZm0u6u0Eq&#10;Ag5OQg0npjDf5nEv2Ofx1c2p17d47XSiZGYDIoOPzB9Wiq8CepPC1GBxmHuqD3f6Ntq8Y7yv/cXe&#10;hMiWBCjlHhRL28wdZ8JyV5H+BhvpdSbKmsyTneUxQx0ZUIPCj1CK3wYqYFAJg4oZ7tW50PgiIH/I&#10;pdne97nPQzamH1J8uouz4JLS6xCLZE/5O87KLwJdym5sbUg70vL4ZOvLq+9TTp0hJrlKBQ+nh1+l&#10;hgUQwbK32fTWJfe0ZAx25mNQy1Av0n/ljygFDkj7oBs+FHJcBCCbA1thwKyigRmFXJzsq855Geb2&#10;ZDd/1imZ0mC99seniq6uyz4ql3xQ5NkZ7frHe3IuuARwMUQyk4UBBaeHBxPBHhvLd9ekdDUk9zXn&#10;oFGgMvVF1+UL89g/TSn4DY3plDRVvLw5DU3ZTS1YdE2ZdQ0RrPyU/GJQAwKcCE5Coa0mbqYt4WCs&#10;5GKi6G6pZqUrZa4moSvNr64lD0wGkHBfArAdJIQ5NBWENSV55HgZJdhp+BkpWKkQ1KRwYkhh4MTk&#10;UN8nAHtEuKC8tOXhvTQCvMTUDFQUQD5IEXAEMS0bGQur7ZZ11w/YxZ9w8vWzI2fnBTvgI/PnKgUG&#10;qlNjix3IsyCXgRKDnp/sb3qXcDjrjFbhFd2iALmCswIVQTJFB9lL9rK3vDq5vNgDbY4/wO/zx5UC&#10;N2HPiHX/tABaAgUbC7Qcs7ww2fs+K+2gbNo2rtxDvMUB8nmB0q+DFfJOyz7dJ//USyZejy2Cjfgu&#10;L300BaIiak9nddJg05PhgSrogP+VP64UXwWoEa1ikD1FiYX+1vFejNn72fOOcL0NlC4Pki86q5jj&#10;x5vmJZSkxxYtRHmFAl6bvL85//KH9lTk8hT0+u4v4Avz2D9NKYQdnTlNrejkdVi1jChE5BkUVInY&#10;BcmExMk5ubFlFgEjRtAx0+uriZmri1trSzsayDkZKppryeqriOsaaXNR44s3ZA/gd8CWe6wDWAKk&#10;2AlAA4PJSPFryAtoSPMrCDFLcdLy0pOzkCOoSOCUdPSQQQGHkTMygJ1YxCScTh8mpWckomElYmFj&#10;56akYSZl4Caz8VAAByaiZhAx0N++w+myn+n2nQ6cYvzgVPjI/LlK8QUAWxmJWp6a6crOj/bCrEzj&#10;F/9u2fqJP6wUXwVkb0BGB2R6YFZXkQuT/dUP9j/cwvRiH21ZgHhZkEzuUY6CM+LFe6WzN9NnnhXv&#10;bYhdhV5R8cNtiq8CjZVAUHvEKzgQ81UUEoka73hdcf/A00umr/yVXvsLl4fIFB5nee1HUxZjuzjb&#10;jqtjfglfmMf+aUrBbGjGZmLFpm1MpaxJKadGKS7PIKfKpKZNr6AGI6X7SQFgSgpCOoqCJhpiVvpy&#10;Vjoy5voyeiqixjb6u+31yYG9gIDzkRGDrYGbBgGnAGUeDiODw6lgMEYYjBb7dioFHjZ5WUEdZTEt&#10;cU4VITYxTmpOGlIaUjgZAkbDw8erp6e9YYP1fj8eTXVSFg56BWUqaUUKUWlyJgYKJgQ9JwUpPTGX&#10;KAOPsiCCmRdBQSG2ztrNXc97nRILpFTf8n6KPwdsXgV3bKjwAfBLv5g/WSmwxgUIJPSLnWGDjA04&#10;LvBA9XpLwyvv2ZX4C5ZFW6AxSNxWuP3/P/5kpfgSgJKsopcXJ5qa868jF0a+VCSwfGEe+6cpBb2W&#10;IYW8Or26PrOmAauuMZuhKZ+9E62GPrWKBrOENLaNEgJBBFdTFNZXEjJREbXSlbUyVjDTlbV1Mbmw&#10;y+XeZgcdMVYpIoQuE606A7UOK60aO70kJbEQCREnHMaEgHEz0UoSE4lxMcgrCumqSapLcikKsgiz&#10;UzNRkdCSQO/FBH/ElIwIBiYEI9ToQExGBRaAqgZ0XsgPI6WEEdPAeWVZiCmJeMzMmPRMxBytfUNP&#10;G9qqMZJALRz4yPz1lOIP8ucqxZcBSR/2bo2d4xf+V/6SSgGBrT5iPZA0filfmMf+aUpBpaJFpaRJ&#10;r6JFraJFp2XEoG1AI6fMpK7NqKhMQc8MIwZWAh42Dnp1BT5gSphqS9iYqdhYqe32cwk4uP6Kh1H6&#10;BotXB10DXc2kaCmBNQGqG/RwGDAoeCnINShIZOEwEXoScSE2BSURXTUJNXl+KX4WLgYKOkoiUiLI&#10;3PgJElC3wDt/goSSAvoBYgCsDzoyGBE5nIGFVl6B2cRQbZsHKY8AMyV0BHxkCErxo4EKFLZsQabE&#10;lxavv6BS/BG+MI/905SCVlGDTFaV2diG28qeUV2XWlqRVlmVWkGFTECInJ2blJoS2+aAR0yST01V&#10;UEdVxMJYwW+7g/8J710ehn6elrtMFfYIsfqrS0VqK8bb6N010wjRk98jyWNBRyEKg/MyUfAx0khK&#10;8WgbKGipictKcvNz0DIzkFNQ/EInsOAWYLtNEcQIWkYEIwd2ySfgcAScXICHUlEVTkxKzEBDT0cM&#10;bA98ZAhK8ZeEoBR/V35hU8ir06nr8VnaspqYcppZcJlaUAhIkQmL63mtpxYSArUObPn8GUUZAU1V&#10;YW1NyXUueqf3u57c7WSlLWWkJasjJ6wjxW8sxWckzqnFTi9LSybJSivKxcTFQcfBRMXLz6RuIK9v&#10;oqqsICLAw8DGTEVJQfwfMoEDjkCQkvMJwijoYaTkcFJqYmboDVdEFDQ/6QiCWk6BXU2DiIaVUlqO&#10;QUcLLMdHhqAUf0kISvF35XOl4LGzptbQZdLWZzezYdMz4lKQV9vijmBmN/RZL2VpBBXMXxRouIy5&#10;lrQ0j7KKiK6OtO9m65ATGy/uX2cPVEBVQlNFTF1ZXEGKX15aQEyIQ4KfXYiPRYibQUyMW8dEVVtf&#10;QVlPhoOTjp6RnIQY31D6W0CygHMh6BmJqWmJSCnhpKAOQgyHtIMatwpGyQg1YkBhA/8EpfhL8y9V&#10;ir6/P05OTvjYfPzIpqPHpm/IomvEqa8jaGNCxMCi4umqudFV02sd7osawLYHExFUtOGq6xyl9FXo&#10;mckkJbgUFIR0VCU2OegG7Hby3+W8wUrNykDdWEtRR01aXUZQQYRNVoBFWpRNWVlMy0RdQVVcVJyH&#10;mZGSioaUhOwX2vNbALOCGIYgJYHsCJymQHKAdfw2+MhgryI+kn9n8JHBKgV+0d+Zz5UCv+jvzOf5&#10;7b/wj7plESBA4AfxT1OKkX8E+MgQIPCX4Z+gFJ+3U0wjURPLyKkVFHDMoDBTy8jxxeVpJHp6BTW1&#10;gh5fXplcRk4sLc+g0LNI1PTKyhwKNYtEzqJX5tErc8ilRejJfuQiCrmEnS+gVsB8HoNaBhMaCU0r&#10;K8volZWVpYW5uYmxydHxyaEPY22NXX0dvd3dfe9K3mY9TnqalFKQk9Pd+2FsanZsan50ZmZqaRmc&#10;dHJpEUwjC4tjS0vjS0tjC4ujs8vDM/MDUzODM3N9YzODk4t9EzPTyyh8ZLC1D7zrHwGhneIvyL+o&#10;9vG5UozOLwFdAHIwtYLEigVyDo2aQQNdQM9g5QO7HAnccyvoGSQKCMQ8Bg2UAogCmJYw6HkMch7I&#10;BBqsQi0vLyzPzy/Nzi+Oji2PTi33jyL7hhZae7vySvryS0bfvFuobZusaphr6elrbDm2c9utK4HB&#10;J/ZtdzF9cDPmZVb64zu32prbR2bnRmbmx+YXp1FLk0tLEwtgvji9goSUYn5hZG5heHZuaGauf3K2&#10;d3wGKMXUEkEp/tIQlOLvyi+UYnFxankFaMHk8gpkXCxDpgRQhzk0eg7YDkjUHAoD5oto9AIKOYsC&#10;hgN6HgW8KOBdwoA5sClWFpdXpj6MTjZ2LrT19ueVNWW+bM8trn+S9z4xJffqrZRLoS9v3N1rZ73F&#10;WNXDQP2wi3Xwpk0lN2++jb8nzkVvqCKuKMZupCay39MmJyVtqH94YHCgu7dvcGJiYnFpcnFpeG4O&#10;GBQgeOMLC+MLcyNz85BYzCwMTS8MTs70T03NoX5+sIegFH8yrq6ueBeWyspKvOszCErxd+VzpZhY&#10;AjIBVSugORLSCOCYRWNmkMBkQC2gQV0DDQRiYQVYDcB8QAOLAxgRc8CmAAIBNlheGh8aHaltmX5f&#10;35/7pvj2vfM+2/mY6ZloKBioKBmoqemoKRjpqCnJSemoKBkpKLiZqNnoKLgZaS2UJLeYanIz0jDQ&#10;UnEz0ehIc53ydcuOe3g7+Gxna+vEwuIEqK0szk2vzE8sLo8vL02trExizYrxxSUgFh/mQB1k+sPM&#10;Qv/UzJ+hFNC4RLwDeoZj9QtHJ/5RfqhS4MdaQuOZv5H169dPZhzCe7A8evRo69ateM9PEJTi78ov&#10;2ilW0EAsZlBQLQPct6dWUJPL2DYL5AqwKYAuANWYRq7MA5kAGgFsCiQwItBLKPTo4GhV0bt3WS/b&#10;X71daO7szCkUYWMD0kBPRcVMS0lPS0VPR0NETEKEIEEgiOBwBAJOTEJGQkREREJCSkZKRkZGSk5K&#10;SkxMRktFycVMK8vDsMXWYKq2emlwbGludhZIw/Li5NLC9OLKOLB6kEszK0tAzqaWgXGxNDo/NzI/&#10;Ozy78GFmdmBmFpg8+Mj8OKUA4DQCeqQZAr/wB/ODlAL70MPa5PDoeO8giA/24VH8qi9n165dH1+d&#10;/qQUQUFBmZmZwIG7BJ8n0Z+nFJD44Z0/jn+rUiCR4HaNa4+Ywc6xegHcwGRYmUMhgUAAmwJYE4to&#10;UBlZWURiupu6StPyKrJe1WUVjpTXTDV1dLwopKGgpqck52OjF2Sj52KkYqWnYKKloCEH4kCCICKG&#10;AaFAECGgOQJ6aw0CQQJkgoSYiISYiYZKSZzdVl3ypNu6utTsDy/fTte2LPQOzC/OzSKXppeWgTqA&#10;wMyilqdXoDbOiaWF8cWFsYX54dn5wZmZ/okpEHh8ZH6YUoCShMEgS9PSJzIz69e79zx4vIoGivHD&#10;c+WPUopV5PurV8vsHFvVlfvs7EYr331hVHQ0lG1MtHETkIlPSgGHw8+dO4dLfGZmZjC/ePEitAOW&#10;P0EpIOWDbD3AD78o/1KlGJ9fATbFBHS7Xp6BujyAHKChkgnsCEgmwIReQCOXgB0BqiQry88T0l8k&#10;pGVFx5QlPenMfz1T2zpX064gIKApzGKqwG4sw6LOT6MrQqcnTq8pwizETMlKQ0ZJSgTMB1ISyKAg&#10;AmYGCRkpKRkCQUxEBJaR8LPRyQsyaEmxaYizGsrw39l3oP9Z4XBx+Wx989LoyBwSEohZ5PIsChIL&#10;EICJpfmJ5YWR+bmhycmBycmh2dn5P0MpPjYcPlatIN8gItIsJN6joVYXFIZBf9O9+Gv4QUrReDao&#10;SUH5Ha9ANSdPI79ou6kJEEJQzrAlDr/Nb3JpiwFOID5NQClqampAsn9SCnV19dHR0cXFRWBl4Pb6&#10;0UoBgt71rnKpvq7Je3Ovp9fy6DAUjR92Zf6lSgFkAhgR08vYFs2VlRkkchYFjIhlIBCQZKBWFpAr&#10;C1D7JQrUOGre1qVG3312JzHr2s0PZdUdua/mGtpdtHSAKFjIs9gqsdgqg4nVWY3F25hnvTa7qSS1&#10;qTStmRyzAje5FCeVACMlKzUZIzUpAwUZDTkxCzU5Jx21DB+LMBuNNA+TkRKHjbqAjbJwyGa3mvik&#10;0cKS1oxnC91Dy0sLc8ilOeTiPHJhdmkB2BQTy4tj83NgGp6HWjTnUT9UKaBGidWV5SYNjTpB4XJO&#10;vhIB0Wptgxo9M2C3Z6UlD3S3/7jKyHdXClCEgHHUqm9YIS5bLij9VlGtxdK6d8uOier3mU8e+u/f&#10;tzA/h9/0t/hNpcBpBG4+MDCgpqaGq4aAJbi9frRSzPcP9BqbN4iLNwqJNIlL9VvZodErX/iqu2/g&#10;X6oUkExAlQ7UNNQnujKzAjVhgrs01OuJhDpBcTIBltSW1z2+Hvcg8MqLuPuDbyuXWnrGq+pzIu6o&#10;CjK4a3E7KrPttxbbaczva8IT4C4duU0jwkfp9k6VB/vUnwWYZ57Qv79PPeWUVfRunXPrFb0NeNap&#10;c9jIMjqocm7U4dxiwLPViO/4OrmoPfoB3tqb9EXN5fiTzp3re5E3Xtu4PDKxPDc7t7I4t7I0vbgw&#10;BQ2ywNU+ZkZmZ4dmZxZ+pE2xisFMT4xMD3ZUKKvWqmnmi0i8EZV8pqxYYm09VVsx1NvSVlO2vLT4&#10;g4yL76EUUMjwt9jVtZEPfT3d9dV+OwoVVAoERV/zC+fLKzaEXCq6duFDb+tQf0vMnahVqEkGt++v&#10;MTcxdLIxB5OSrPhvKgWwI7i5uS9fvgw2/lOUAjLrSjZvrlWWrWDnLWLhfiss0eHoXn82eHZmorHy&#10;HcjC+A2/H/9SpZhawY+kmII6QdBzKMwcJA0r2JZLzBIKs4hCLSLRuQ+zkiNup4REpF+P7nhVPFZZ&#10;O93cvtTcayTMZa/IvFGD9bi98GV3icMW3EHuQrd8JO75yb4MNKi749Z0e13nQ7++JycG0o71pB7r&#10;Tj3emXK4Nnpbc8Luqts7ci9Zl0ZuKoneVBG743mQY/xhvcubFIJ9NHytpDwNVK/v9q159GS0ommx&#10;rQ81NTO/sDC5vDiHhiog48sLH2ZnsC2a86CWhI/M91AKkPOg3Le6ikYtN9RUTo4OTXzoaawsep/1&#10;sCox5unpw8+2urWXv2ppKCvLT+7rbh4eaGuufQe9z/4H3MT+oFLgyvvaKmZmYuzY3l3t7U1L81Nj&#10;/e1VZXljfW058VGZl/e3lxd1dje+zr7f29PyYaB9qKvxetBlzO/Z7kAFtLW1PikFwMPD48SJE8BB&#10;Q0EK5rhtcBv/KKVYW1uYn54YH3y71adeQaVEWCZfRLxaWvm1iXGqveVQf+twV+Pe7VvwG38//qVK&#10;MbG0DJRiFjuqanp5ZR65jB9ShUJCPR0o9NzyckHyi/uhEU8jYx4Fh9U/Kx6rael/WzlT35p0MURP&#10;iHGvMW/Ieukb21VubFN4uF+jIMCoMtq54+HW4awDE89OLZZdW3oXuVwdu/g+Zv59zNK72Omi8MW3&#10;d+ZL78wURgznXhjIPt36aHdzws7GhG2vwxySjuqmnbUM9VbbYiZprch/btOG17GJXXklQ2X1yKGx&#10;panpuZXlsYXZ8aW5kek5YFZ8mJ+ZQ34fpQD6AMCgV/o7mvdtdNtqa9nfVvOht6mzsaqj5d3C9GR1&#10;fVltaUZTZf7gYGdP2/v2tqre7rrejvKBrpoPHTWzU1P4A30/vk0poFIOYgIkYhVd9ur5sa3eu53s&#10;7oRc6O1419lY0VRVNPyhp6mpurXpdWtV4fBAb09zSc37wsH+jpb63L6euu6WUndrM1xq4A74n0Da&#10;cO6crKzsJ6UAgO3v3bsHh8MDAwNx2+A2/q5KAYVpFXo/8GxJUf7k+Ifupve1b5/2P81+dfHocx/P&#10;rAO+Tc0VhVkxLY3vujoaRvtaWxrr//94fAv/UqUAAjGDgsZuzyChDo451DKwKRahJkzUInZgVcO7&#10;1ifRMfHnAu+cOFGdndfzqnS2qX1lYGT8ba0CF5exCP0ZG+EQD4mIzXKxO5Ue7lPJO69bG+fR/Xj3&#10;VMGFxbIoZF08siUR2foY1ZmGGchH975C9ueheguQHTmYngJMXx66+wWqM2upOm6y6HJn0v7yCPvq&#10;WJ9nQQ57HeTWm8jqS3Ft0FfPiYiuyygYf9+w2NEzNTAwOz8zsjA3Ojc/ODXdPz0NrB58ZL5JKYAF&#10;gc17a00NdR96B9vrqux0VOV4mLmoSdUkBNsbXvV21LQ3V4z0dQz01Da8Sx4ZbKsoeNTZ8r6nt725&#10;+nlzTUFHc1Hp66StDnYYNBJrkIAjfp8m+K9XCuyp1z5OTY18GBjsqK4yU5JVlxSQ5mVhIiF98zyh&#10;vbGsp70KCMVgV0Plq9jhgfqqN4l9bbX9fZ3dDeWlr+71tFVWlmZUFL2KvhoIxeX33qa7ceNGnEwA&#10;gFdaWjojI6O0tBS4cUsA31Ep5mYm3hUVuOhp+q5znJzo722vb2+pHuhvHurtrX73ojAtunegZai/&#10;raW+qL+no7erbKC7caij6sTB3f9F9b6Wf6lSzGJHXs6ikQso9CyobmBwwyWQQCyATLzKeP0o/PaT&#10;8NtBW3c8u5UwU9nUU1gzU9c2WlF/6+RFDhpqfUGG/cY8Vzwk7+xUTTum/fSMQVm4VUOCV1/G4Yn8&#10;c3Ol1xfe30W1JgOZQHZkoIeKMKMlqPEKzGwzZqoaM9uEnqzGTL5HjZUCEUE1PVisiJzI9+/JPNmW&#10;cvyKn765ioCWJLu2BPcRd+eky8F1KU/r03PHyiqn65tnxsdH5mYHxqG+j6U/phSg2oBaWbl8eLeT&#10;kuQWG8tNthb2umr8LPTGOmpaimrjA13T0xOtHfX1daXFhRntjaX9vR2DPa19XY2VZXnFeWm3osOy&#10;k+NP7fLRlxO311WeGRuGbuXfKWN+i1KsYvZscHRTk9qor73RzsLLylROiF9eTMTD3uXMvt2DPW2d&#10;Hc3NLeXv3xfV1RQP9rUO9nX29zQ2VBYV52WcObnv8b3bnrYW4qxU8tz0uzZ6LC3M4w/8/wPi+kkp&#10;gLu2tha3/FNH6R9RClyTCThsfW3tQEdn/PVQczV5ATpSOgSiqfL5QFdtV1tNT0fdYH/nQHdFf3d5&#10;f2fxu+KUjtb6vu7Wwtzwod6mmrKstqrX2WnJ0IdPfk/4voR/q02xgjMlUHPAjoBkAhKIJQyoeqwM&#10;949Hnjh169j5OyfPvn6Q+fJ6bOOTFwsNvYvNXQstPSIsrJx0NBq8NNv1OAKchWP9lFKPaeZdNimP&#10;sq+P8+pI2dOXfmSqIHi+PGqxJh7Z9ATZ+gTVk4MZeo0eLkRPvkPPtKCmG1anqzFT79GT5agPhciO&#10;Jwtl1xbLIoYLAodyLkbu1Zfgphdmp1UWZNGR4LRSFr915HDapSvd2QVj5XVDFdXTA8Oj0zODs9N/&#10;VClQKHd9LXtlMWdFYQNh3s021hvNDTYaax9wtXVSkZdlplDkZVEU4pIT5NaWl+xoqW5self7vrC0&#10;KLOy5LmlvmZGUraJnpGOgtzBbVvUJcUvnTi2wdy4paGmoqwEf4I/wFcrxdrHxKgwC3kRZxVhR0Wp&#10;9UYG1hpKTprKB1ystlkaqnEzS7PSyHIzK4vyyfCxJ8Zcb2mqqK95U/Ym513pC1NtlajQGwXPXsoK&#10;CphoqOspKNwJD0u9c+vigb311VX44/8/4MQC78ESERHxSS3/iFKsrq4iF+ee3rux1drc29HG3UDX&#10;UEVOWVpMVUHCREdtcX5uaKS3o/V92euc0lfx7Y1v+oH2dbf3dTUV5j2se/emsCD9TX5O2KVz3iaa&#10;8zNTUD/WH+Zfa1NgB1ahoK5Q7INe0NMci+jluYnFhEvXkiPupgRfz7uXXJf5arKyZbyqfaVzcLah&#10;dYOeKScVJR8dpY4g7RYt1gt2Ajd9ZF4EmL6/vbEmxrPx/vamhG1tSXv6s06PPLs8VXRttjxm7l38&#10;Yv2jldb05W6gF8XoodfIwTeogVfoDy9Rg/mo/nxkd/pK7e35d5Ef8i+3PT4euFWHh4mah5FaiI0B&#10;1AXUxNm2WZg+OH32zZ27nRkvpuuae/OLJ0fGh6Zmlv5Y38faKmqdpryNFJ+9oqC+GL+RpJC5vJQK&#10;H4eVmoKfi/12Z8dtjnYeJnrKApzirLRG6rK6anKnT+y/EnTGxdxgq5t7/M07wadOKvBxKPCwqQrx&#10;6snLbDQx3GxpYq+njrXeoVKEP9PX8/VKsepmrGEvL+SiJmgmKWAsI2oqJaYlzGumLOVjb+Hn4rDD&#10;2W6rg6W9tooYM7WqOK+GgoSDpZHvNk8XayNvJ9u4yLibwSHrLUw2WhpLc9CrigraqiltNDb00FGD&#10;ovFfb8m/atAdGhrCu/6YUrwtzLNRkXRVEbGS5FtnoONlY73F2jzAb8t+V6dDrg7KnAx6cuJ2Zgan&#10;D+zsb63r7mxob3lfV1lYXpz7IvPROhvb6vL3wKQyUlfQkBQRYKDWEOWfmZxEY363xfa/8S9VCmi8&#10;Nvb5UdwzHUtoyMRYXkBGHjsff/Hyo8Drd85drM1+OfauZrq2a76jd/xdTUVSNiMVBRsVuQw7lbE4&#10;rZcmy1l7obD1olHeUqlHtR7sVbyxRSbAkeeyPV/CDpmSq/YtD3f3Pz0/WRwy+SZy7t2dxbpEZGvq&#10;ctPjlZYnyJYMZHsWui0TCbz1QEruzFZEDL84mxe87pynOjcDJQc9JRALMZBrhVlNFYWPODvlXoko&#10;j3vU++zF3Pvm+ZqW8eGJ+ZU/+tyHm7aCh5qwtRyfthi3KgeTrriAiaKUnriQjoToFgebPR7rdjo7&#10;7FxnD6bNNqZirLSqkoKK4ryORoabHR2NFeQlWJkV+Xll2Bkl2RhkuTht9dRkuBgMRAV7upux5efP&#10;UwpwJkdtRVclYUtpDiVOWl0BDkt5KTkuVg1BbiFaSicDnV3uLvvWu+1d77zL3cHP1U5bQlACGBqC&#10;nBZa6tudXSzU1fUlRJVFhWTZmSTZ6DnIiA9v8ZTgYtQV5XexMABK8bsfFvxN/ohS9HU0AhNJhYPM&#10;UlbETEHGVkPBXFHGQll2o4neNnvbHY52VkpywizUQixU+ipSNha6kFLUvLly+dQ6c4PtGzcEnbv8&#10;NCFGnI1OmY/zQXTUrSvBbSXFijxcy4uL+BN8Pf9apUBjGymgQROLaGjI9vwy+m5AWPAe3ycRNxMu&#10;Bj+/l9T/tnapfXh5YBzdPz7ytoGdkpqenJSXhkJPiMZHh+2EBd+1jTKP9qoUXDYvuuL01N8t9pDd&#10;jT1WyefdCoLXPzqil3lSuzrGvSv90FhR0MzbiKWqmMXqmIV30RMFQf1ZJzoe7my+59OVvH+iIHim&#10;4uZKTWzf05MZZ03CtmkJMFIKs9KIsNJIczEqCTLpywhstzAK3OLZ9DijIyu3Lil7qrp5or4D+dlV&#10;/walAIXZQk7QSVnUUUVOgYPFWJhPT5BXjo1RkI5KlZfTWEbKUVPdXV93k6XZNgdbcE/e5mCDndv6&#10;2Fm7Gup5WZl729h6WpmpCvFIsdJLsDJoiAtJsTLJsDLpi4r8wSaLr1aKtY8bTbXtlYRdNeR1BXnV&#10;OFiMRAWAWcFJQWoiJynNyqguwGchL+eorbHV3sbP1dHPxXGTFRSvrQ42Tnqam23MN9vYbrG1tVCW&#10;k2ZnkGZjEmGiVeXlkeViM5IRHx7q//OV4sy+7ZbSPI4K/KaSfPoifDr8nEDC1AW45LlYrbXVdro5&#10;73C03+Fss93J2kpNXoqDUVlSQEFKRE1W7EF09KVj5zZbmxurqijx86sIcEiwM7oa60lxMhqJC0SH&#10;BoLr/m1Dv/8qSjHalNm7gHf/IH7VojmPQi1hMFBDJpijUA9Covy3bYm/cD79RlzG9Rt1z0sW24bQ&#10;QzPznX1Ljb0K7NyMFOSclOTK7FSu8gzn7IVubJG776eUekA9ZoeqnSyLEDMFAyUZORnxDh8vAVa6&#10;Dbo817yVs88aNyVunSgKW3h3e7E2bqHs+lRheH/Wmfbkg42J+xpTjgzlBU68vjb5MmSs8Gpn6pEX&#10;lyyP2AjKcFMrCrAYiLGoCzJri7DpSvHYqUhG7dlXfPN2U2p2a1beZGXbh8r62Y6fXzz5LUqBxugJ&#10;MmvwsNjIiCmzMsmzMmjycOgIcyuzMVtIC2nzcWnwcGgJcFsoyVurqThra9qqKnuamXhbm/s62/rY&#10;WgGl2GRpvtHcZL2pgauBnrG0mDQrvYGEiCw7swwv+zY3N6gK8v8OZfodvt6mWDvs7WQuxW8lI6LF&#10;zabJz2UgApRCBMTCWJRbX4hXh59bT4jPWk3RUEZyvbGhg7YGcIAo7HS13+ZgvcXGEkTE08LM08LU&#10;QVfLRl1RmoVOmolWip1JiYdTW0Lyy78G9Dl/RCnS7t9xVpdwVpPW4eMyFBMChdxMRlyGi8VCQUaF&#10;n1NXSszD1HC7o81uN+c97i47nOw221m6mxq6mxl521l62ZtvsbVzNTSUhmw9ZlkONlYiIjluNhlO&#10;ZnMFqdJXBaurGPxpvoa/hFIsLCx0ld9vGAG/P1AtPleKBRQ0hmIZWBMYzAIavbyMunb48JlN65Ov&#10;Rd057V+c9GSkqh01PLXYNzr5rjH36g1VLlo+anJpBkoTPgo/HbY7W6RrY336M050PNrf/uj4+9iD&#10;Kec91YWYeegp+FjorQ3V/NY7Ft/0zfO3boxzmy69sfKhGNWdtVR+syvj/G5LWXYaMjFRIX4OZiF2&#10;Jn0BqrchLpPFN3qzTtfc2+FryKstTCfFwXDKxcZbX9FMltdIhsdOUdjHQLUgLKIg/HbapZDalJy+&#10;0ncLzX9IKVCYVSc9NT0xPhslCUNRQXk2Rg0uDh0hXl0BXgc5MRN+bksxIXVWZmNRER0BXn0hIRlG&#10;BlcDXWBNOOpoOhvoAFtj/wZ3X2c7dxNdfXFhQykRcwUJCUZqTWFBFx0tQxHhxqp3GOiLn/jTfRVf&#10;3U7x8WNDTYW5rISxrACwjPSF+fSF+DR4OCXpaS0lBayEBa3EhFRY6PUEBA3EhKxkZSQZ6NyN9EHR&#10;AjHyMDPysrYAdZOdrk7rzfQNJUVMZMXN5CVV+Ni1xIQE6Wg0xEQ2O9pD/cn4U30pf0QpirIz12nK&#10;GYrwmEsK6QvyG4kKmkqKSDLQWspL6AjwKLOzWspK2aop22qpuRrpuehDl2OLrdV2O5ttdlZbLM09&#10;Lcy9ra0221jaa6kq8rJJstCp8HHKcrDKcjJriAljP6r61fxVbIrhusddv98z9Yf4VTsF1EiBRi0i&#10;UUsrqJy7qQF+PqF79z4OCrlz/lJTbvFMS9fS4Ci6b3imvM5IgE2Xl16KnlyDncJGjHqfFlviNrmq&#10;CNfuB3umX4Ugax+g29Mx/a/R3QWYtlfItmJUy/OlynvLpVfmXh5fKr6ArIpCd2ejB7IxbQ+Wu7IG&#10;Xt0N8rXbYKlrqCh859SB/WYCAXai7bc8Z0rvjBUGHzTjDtpgoMZOG+zhcNzOdreJpoeGlKuKyCYd&#10;lUdHT9Y/TEk8cao160Xvy/KZ+jZ8ZL5JKdYwq9scHAykhW3kxKwUZcxkJNx1VDS4mcyk+e1kxTao&#10;SrkpCrnKCbvIimtzcujycVtLimlysuoJ8BhJiVqoKpoqyHoYG/o4WHhZG7sbajloqtiqyHlbmW23&#10;s91iZeplbFBTVgYpxTfx9S2aH0ueP7NRU7CWF7GUlTCSFrNWlFBkpXXTVTCXErCV4LeV4FwnJ+Qk&#10;JaLLxW4uJmIrI6nHx2MqKiTNSGuiJGeqJOeqr7PBzHCrg+VmKxMwWShKe1uZeJgYbrUx9zI18LOz&#10;+5OVYnlx1kZe3FJeFKiemZSYKijkjHRCFKTGonw6wMzhYjcQ5hcjJzeVlDCREAXSvN7UyN3E0N3U&#10;YKOF8c51Tr7ODpYqiu7GuhZKcjaqCvYaSrIsdBqi/HJcnLu3bA44dPgbTKS/jFLUp3T/iUoxj/yp&#10;4wOJzo5LPb150zE3l3vnL6VH3KhPe9XzqnylZ2SuuX+puXunuRU3NQUnBbkyK6U5H7WnPP1xHZb7&#10;3uKvzuk1x24eSjsxXxSOqn2E7n6B+fASPZiP6khGd6RiWpNnX5wbvOu8mLMLUxaMbr6FabuLar6H&#10;6U1H9z5H9r5ANuctNjxF9xZhJmrQE+WrPS9W2lLn3sf3Z5yceRMxkxcw/vzFk5PHQj3XHTRTP2qt&#10;fX3Txo3qMnf37H0RGv02LullRHxXfhE+Mt+kFJjV1bmZKSM5YTs5UT0JAX0pURslSWdVaS89NVsh&#10;sY1Siu4SQgbs9BY8XK4KMtaSnA5SvLYSAtZSgobiQsbiIuCObS4rZSAt5mKiY6mmsN3B0lFNyVFL&#10;ZauNxWYrY0c97TWoH/+bLIpvUYo1UJJN1GRtFETMZUSM5ST1xHgtpYV8zfWshYU2Sim7iAgacdOv&#10;kxCykxB2kBZwkxdUoibX42E3kxCxlZfTFxFep6OlJcLvZqrnaqKzxd7CSVPFSUt1vaG+l4Wxq7Ya&#10;Bo2CToA/2ZfyR5RiZXnJTl3RXE5QT5BHiZ1FmZ3ZQITfWJzPVkHMmJfVBURTgNOUj0dfgMsaiIWo&#10;sKmEBDD6bFWUTORlOEiJgd231d7qgOc6Fz11cFGAxQfEQoGbw8va3EhcZLu52dfH5i+jFH8Cv1AK&#10;SCOQc8uYwpS8vTY2R13sL27ZlBZ6ve5pYUNO/nzn8MrA2FLr0Nn1G+XZ6OhISZlIiDQ5aR2Eqbcr&#10;MpzSYb3tJpR5QLX2msvAw50LeVdW3t/FtGdgxsowiw0oUNFoTOpK8Bu4az2RtGnojtVC7t6V5kRk&#10;Rzr6/dWVkjD0+9vo0TerU2+RY29QI2XoqfeYmXrUSBG6++lCVWzCRslQQ8b+xwGL1W3jL1+33n+U&#10;cmjvXV/vKxscXwQFXt/i9eTU2aQTZ97GJzXlFOAj801KsfpxFUwOypJOSjKmcuKOuiqu6nIe2sob&#10;1FRdpGUPqOr4yCq4i8jaC4p6K8h7yYtuVZNylRK0FeDeqK6sz8dpJSFkKibooa3hoKPFCoebKcrs&#10;dbI3l5dab6rnbWmUk5L0jU0UWL6h9gHUwl5V1lVN3lRW1FFPfYOhpreRlq2cmJ2Y5GYJ2T0q6tuV&#10;tZyFpOxFRNzEebaqSbrLCnmryDhKiRoLCpiIADNK2lpGer25obaU+CZz4+3W5rZKcuuNdbfYmm80&#10;Nfw2yfsjSoFGo5wNtXWE2Ewl+fUkRczlxWzlxW1kRQz52fXZOZ1E+dcri5jyMDrJiKuwMFhJ8lkK&#10;8+lysegL8uoIC2gKCqzT1bFQlvO2NdtgbrDT1c7DSMdFW22zpfk2W8stNiYXDx4AKv619t6/VCnm&#10;UMg5FKqn7cNFr61HXVwO2FneCwhKCb+VfeU6sndwsXd8saO/Meu1ODODBD2lLAOVLielLB2pqzjN&#10;LmXGCwbsUU6CGbuUyi4att/ePP7k0Gx+yErpDWRtwkr1vfnikI4E3xAr9tvruBO8RSPsuHL9ROuC&#10;9Cov6k6m71x5e6E13Gwh9ziqPWN1sWN1uRez0omerMUMFaI6MuYr4+ovmCynnexLS5t/34Ds6Jp7&#10;VzNX/LYm5k7akUPvIqNfBIY0JSa1Psmpe5Q29PotPjLfpBRrH1fnZ6bsFMUMhDjslKSMRLmd1aQd&#10;lCW2aKnYSYhsVFXyUtfykJc+bKLvJia4U0XfT051s4ysp7z0DgNNe0l+L10ZNzUZYz42W1lRezlJ&#10;B211aSaGHfbW7obaJjKi1SVv/sy+D4i1NUtZ4XUa0gZifDbyEi4aspayQu4qMvaSIlvVVT3VNHbo&#10;aO3UVLPmZPFT0d2lqOmnquokyO9npO0sJ7ZJW8pFSXKjuoKxOK+rloqTpoYiG9suZ0egFKYKUme2&#10;bv62WtQfUQoQn/MHfG3lJC1kREyVpG21FLxNdRyVpDZpa3gr6HqKSZmzsHrJKZoLCGyQE3OVF1gn&#10;w28jymspxuukomApLWEuJWYgIuikq+moq7XeRM/XwcpQVBAYF9vtrICthB3v8tX8S5ViEYmaXViO&#10;OnF5i77uITeX85u9UsIjX8QkjNY2IEenVj5MzFd3UZFQwGFwVkpyIw5KCz4afXbSdRK0h9VZAk05&#10;bzjxP/ASf75fofqScX/8pqn04wuFVxbLbywWhYxlHW2441MWYvfynNnbQPvqcPfqGzv6k44NJ50c&#10;TT6/VP24NmrTmyNSk4+80FW3UD3PVz+8wYyUovtfLrckz7y5tZh9sjHq2kzJ24mXbxaqaufLKudK&#10;3qMae6pjH/SkpBeEhnekZjcnpw3kv5mva8ZH5tuUAnpSYhWFXE65G+VrY7RBQ3KdmpizrAi4TW3U&#10;0rCW4PPQUjKTEPbR1PBUlHfi49ktqejBLeKnoe2tpL5bQ2e7kvY2VaVNKgpeyvJ2YgJGYtzmchJm&#10;0mKO2sq6ojwDne1/tlJ8/Njf2XZim6uXppS9OLu9DL+bmqw6B6OttJC1BM8GdSUtNpZtatpHzI03&#10;ScvskVbaL6a2XVF5u6bGPj0DPy3trRqqm5QUnKQEnSWFHZUkndRU9EUFttiamciInffb8efbFODy&#10;HNvmaSMvYq0gDsJgpyjhrCaz1VDDRVp6h6rKdlXN3Tp62zXUbXi4fOSV92hr6dNReitL24nzGwtw&#10;btSUNhfltZYQdtNVNVWQdVRXl2VmBgaFqZzkZkuT7Vag6vEtyvcvVYoFJDLOP/KUp/d+O6djHuvT&#10;I+MzImKbnhUv9w0jR6bmm3q4aFngcCLsV//gNMQIazGG9QpM5nzk53VZrphzRNsLJniKZO+UKTuj&#10;0Rrp1Be/YzL71PSz8/2PthWd03pxWq/sknlTmO1Awq7RtCPLb24tvYpYKb+Nep8w9zqu59Hhx568&#10;1WfUx5P9Vspu7hbbnQAA//RJREFUoRsfopqSUc3Jc9UPpgtvHjWUenvhQHdC/Ej28477Ce0PHkw9&#10;f9mTmjH78nV3SlrNrbvdGc/rHmb0572ZeFePj8w3KQUAFACIVQyYsI0Kq2to5OuczF0eLk6aSsbi&#10;/AZCXE4KUtYyItaiAp7Scs7igu4KMh7yclvVNHzVtE7oW6/jFturob1NVmWDvNQ6BTFHaSlHTdX9&#10;DtZrayjoeN/K1ysF9lxrIEYYMIFK+Ooq+v3rghM7PF00ZWzkhYxFOK1khLw1VT3V5dcryXgpKh/W&#10;1naTk96ipuanpbdfz/SQtskmCcX9mjqHjSy9VBSd5MWcZcRBZWqjoXZ+Vuq3xeUP2hTrLA3XqUsB&#10;ybaWE7SVE3dXl1mvKblFR8VWQsRDSdGEh3e3js5RE30/NfXtooo7JZX9lJUdRQV89XR8DVWd5MTc&#10;laQdpPndFSWtpcRdNNWUudm8rU08zY3cNFS/7W03/1KluBcee3zD5jObfY64OD0MCEm+EvkiNmmi&#10;oQU1NLLY0jNf3UFORI6VCUgpQBphQdDDYSd12SIsuW87CSRsEEvbKll0WLEx3H445chMYdjSu5jB&#10;9BNmvBRiVAghcpgIJUyEgkiCCqHEQGzETrFBnDbcXjptr+79zbIxjlwvdgq3RdiNPN47n3dpruja&#10;QvHNxbe3TISot6nyvzi5/fkxn+Zb1xO8bHoePO5MfDic8aw14eHws8KB9KczhTXd2QXdL4pma1vw&#10;kflWpcADlQLwjysMIBdBorG6illZXnxZ8GyDk62WjIieCK+ppBDQDlBbthAX0ORm1Odn2qAku01B&#10;fZeW0T49w50aOj4aagc1dPfJKcTv2b62hoaMlm/l22yK/wQEAQO9QQPT3FC3a/smI2UZPRlhEzF+&#10;DQ5GCzF+O0VxByCCUnxmwpxuslI7lNT3qJscNjA5ZWq5R1tns5ycj4J8kL3Nytz011fqIf6YUgCg&#10;q4BELla+fnXt9AF3HQVLCV53VRFLOR5LCW47JXE3ZRkfXfWNSgo7VFT3SatskVParqm7Q1X3mKGN&#10;I4ewh6TYehmp9XLyQBzNgKGkIGUhL+Wiqx58bD9QU/wZvoYvzGP/NKXw37Hn6Dq3PbZOUUePRR46&#10;nRvzoDG3aGVweGlgdL61d6/9Rjic+JNSgDoIzkUKJ1JhgEdZcsW7CidtEkvZIpa3W7Y6QKf//ubZ&#10;5xfnSm8ulkVP5IW3Rnq0nXfoPWnVcMwmyER0lyLLfmWuMBPhhqM2XRF7b2wQT9oi0nzNpvuu12jq&#10;ocncC5O5FydzLpff2KPLTW0lSvdom0Np4Kmiy6c/pGRO5heWhYQ23U/88DR/+GnuaF7R6IuSsaLS&#10;msSU+rSn+Mj8QaX4JZ/un5AD/GNnH1cxBc9yzHU0dOQktSVFtSQElflZFLlYN6lp20qKm4gJWcuK&#10;m0sIrFOS9VCR3qqr1NFQ++k438D3UgqcAEIxgCIBTCfor/hlvpGmqpakiKaogK6UqLaEgJGsiJ4w&#10;12ZlLR8VDWcFOTtZSWMh3p06Om4yYhvkxONDL31bXP6wUvwaEHpg9BU+zbLT0bTXUjSVFbGQFgba&#10;bSzIvUND2USYx1NVfp28pL2EiI+qxjEdG1dOEScOnn0qmn5qKlbcbFbS4k5yUg9Cg7/t3UP/UqXw&#10;NbPcYqx33N2jMuvF08h7ZQlPVtoHUMOTc809H97UCNByAoFAwIBaIEjgCHIEghxORAGHk8Jh9HCE&#10;KS/ZPVfBNG/htK0ST/3ECw7JVATqdsSuH0w/1PfQ90Om/2DauaZIt4ZAo/4Ak/GbW+eTLi48CV58&#10;cmGl7P5y7dOuhF2VFzWHEn0/pBwczzw7lnH6Q+qZnsQTEkwUkkxklsLUmxXZrjpp5p058+TAtg+Z&#10;ObMlJUslZU13ExvjHg8+zR/MfFEbmzD49NVEKf4xZ8B3VIrfBBQVHCC3grv0u7LSU0cPGGgoKggL&#10;ivGwiPOwSHExq4vwWMlLeyjIuymIvsxIhjb+Vr6bUvwWqzjhWF1DIpfzn+fu9PE01lJRFBOU4uOQ&#10;FeCS5mbREOXWE+czlOA3FxdwVZLY42QBdRN9Pd9fKaCwg5BAbzgF9sboyIeQyxd05CX1pEXV+Tl1&#10;RfgMRPjUuZntVaTsZPk3qyjuUTf20dD0lFfcoqLqq6p2UtcgwNAgeCew+Ai1j//K50qx09LaQ1M7&#10;4uiRifetyy39lfEPB/LfzDZ2LLT1jLys4KNj4GOgkGamlGOikqanEKQm4yUn5iQnZiUjokUQ0SPg&#10;aixEEc4CWdtFcneLPz8g9fyAzOvTqq/OqNVed/yQdmYo88xIytGRlGMjySf7H+zsu+c79TRgqTh6&#10;pT4VVf94pjCkK9ajI25zZ4x3V+zmtljv4mAXFlIEEYKIjhihxka5RZHllJ5Iwbk99bduLbytmCl5&#10;N/OqZLLwzUzx297s56+vx7y6GpMTcLni7j18ZH68UvwKoALYSgqwjjH9vd2RYcEmWuqa0pKqYkJ6&#10;UiKGciJJ92P/skrxU7DAL7bUYUdqr6wsV5SWbnV3U5cUlRXikRHgluLl0hPkN5UWdTZQAvKI3+lr&#10;+O5K8ZtA1wKD6e5oP3Fgr6WuloGCtJoor5IAh7aYkLGwsJ6ogJGEgJm0oJmEgIuSlLua3EknC0KL&#10;5u/wuVK4qqgfX7/+RczD+szCkZIaVPcH5Ieppa6BmfL65gdPNqhwXbAUveYsGWApeEiby1aYWouN&#10;Qp6RTIKGWIiajJmcDIiFAguFGS/igjnL4838mb5iST68D7wEsnZL1ly1Hs48OV8StVSViGpLW+l9&#10;vvahFNX7EtX+bKnu4UzBxY4Y95orRu8CdCsCDetvuK68TxzPu5V6RM9UiIqRGEFOBDMRpDtnInnd&#10;w2Qg5cnU68qpwtKu1MyRvJKp1xVjL8tbH6ZXxSXlBlwdLSrHR+ZPV4qfShv2B8xwv2trKORKXVWV&#10;/6kjszNTf1ml+C9ApQ5bUZmenAwJ8PewtHAy0NwANdB+S1z+HKXAp/9PAQQhHRsbvXDmuImmuoKA&#10;gCQvhxgXi7wgr7IAt7uairus1AY1yW8Tvn+pUvhZWSeHXCtMSFnsHFkemlkZmlzoGlxq6Vyuayq/&#10;eiFrn3ZloEtr1PbWyG3VIZtyDxkHWQm6iFLrspOrMlNI05HwUZAyEcMUWShNBEidFai3qFKft2CM&#10;38T3eKvgy8PSby9oNN6w6U/eO/b83ExB0Fzx9dmXV0ayT70NMX1+SP7tZb322E2zRWFLtY+QXTmo&#10;/kJ07+upkruv/G1cJKiFaYjpSBCnTRUCbHUGn2R0pmSOFZWOF5Z9eJo/9aZiorhi+FlRw73HL4Ij&#10;WzLz8JH585Xi/wGUKAisA7/om/hfKcWvwOBeFwXJx7dE509Siv8fYPONjYzcjoqwMzHSkZc2UpIx&#10;UYYmYA/it/ga/qVK8SA4vORhzkR1G3JgGjOziB6bmWnoWOkbWiivfL5TozHUfejh8cmMkMWXt+Ze&#10;3pp6Fj2cfPZ9sNt1FwknMQpddipVJlJJOjJWYpg8E7mpMIWrIo23Fu0+I6aTZswXrJiD7NkiXNnj&#10;N/E+3i6StF3iznr+MEfOq44sry5qdD3wnXoehKyKR7dmIDuzUT356KES1FApsu3l4NPga24SulyU&#10;vJQU+7QFHuz0yTlztD4+cbK0aqWte+5942hh8WJV/VDu65Z7yd1Pno4Uv8dH5i+jFHj+kEpA/EWU&#10;4g/yP1cKAJA4nHYDkCvLLQ11qUmJ3yZ8/1KleJvyYrqxY6l9eL5rEDk2s9jet9DatdzV/eKYV9lx&#10;/fYI9/HU0wsFN5HvHqFq0tFNWai6p/PF98bSLtSEOQU7CNgJk+txkikykXGQEsmzArGgspOhWq9O&#10;u8eQ+aQ5+1lL9ot2nP7WrOct2E6bc5wyYw515np+VqX7oddU/uWlijvLjY9W2jORnTnIrhcrva/Q&#10;/SXLzVmDucH3fKRMuCkl6SiO6gjGbnbrS0rpepzRnpI1+aZiqbZ1JP9VV2rGfGl9f8aLzvTnY8U/&#10;v7vtr6UUfxiCUvwF+ZcqRXdx7ULH4MrgDHJ8dqVnBNnWu9jWPfmm9N46qZKDaq2hNiMJB2ZyQxaK&#10;b61UPUY2ZqA78lEdL9AtWUslt3oTd6XtU9+lyWQuSGbARSHJCCYSQ0EKOykKVxUaTzXa3XrM+43Z&#10;DhozHzJiOWPBHrNZtDjIqC91/+TLSwuV0aDSge58iurKQXdlo7ueobqfo7ryluoe9GSci/GSMuWl&#10;kmWivGytfMFB5+XFCy2p6VOl72fe1kwWViyUVU+WlE8UvJ7ILx149nqs5Ocv8ROU4i8IQSn+rnyu&#10;FONVnYttAyggE71jC+0DK10fVtq6Lluq3rQSzPGRrL1g0n9nw3TG8eXCMGRZHKo6GdWUvdr5DJRw&#10;ZOOjxZJb49kXqkJsg225XMQpjPlJdTgolBiJrMRIt2pQHjNhPmvF7u/IccWJ49Fu2TchFrUx3oO5&#10;AZOFoQtlN1B195abUzE9QCCy0d25yLZMZGvmckvqUvXdzqT9Ue4ixrwUUowUZ03E7+3YlHfxwrub&#10;MZMFb5beNSy+rZ3Ie9memJy87+DYs6LOjBf9L6F3xuMgKMVfEIJS/F35XCmQrYNLPePI/snF1i70&#10;0ORyU3fH4+STWsyRFjypG8UqTmi0hTkM3ds88+TEYkHIckUMqu4xuukRpiEZXR2z8jpwqezGzOur&#10;vQl7co9qBVpznjThOG3BedKc5Y43f8Elw/e3XJvvb+5M3tOZemQo9+x4Uehs6Y35ihhk3QN0exq6&#10;MwfVlYXsSl9pTUY2JS83Pl6uSpwriaiOcDhtwmDATSXNQH5ERyjUSbf6xs23UdH96XlDeUUzxVVL&#10;1bWtD1PHnr2ujU4YyHo1+YZQ+/hLQ1CKvyu/UIr+qemypvHKOlTf6Gxtx0J9u5sE01E1lnBjjkQ3&#10;kYKd0g2XjLqj3UYSdk5nnpgHYlF+a6X2HqouEVl2/fVh6dmcA8tVdxZKo0dzzvU+2tsS69kS49kU&#10;t741dkPXQ+/B9EMjT0+AusbUq8uzb64ulMcsVt1DNj9Ctqah29KR7SlIYEQ0JS7Xxy+9v7v4Ln6h&#10;5Ppw5uGr9py7dJj1QXWGgWq/tmDUerPSsLCyiJv9uYWd6S+mCitGXhWPvyzrS3k29qp8/PXbgbz/&#10;XS/pD4agFH9B/kVKQYAAgR8NQSkIECDw+xCUggABAr8PQSkIECDw+xCUggCBfzutra141/8PQSkI&#10;EPi3A8Py6WPuvwluGwIECBCA4OPjGx8fx8vDZ8CefwGZmZkp34m734mYmJiI70TAd8Lf3//Ed2LP&#10;98P7O+Hy/bD8Tuh/P5S/E7KyspLfCf7vBBcXF8vvgRcJLJGRkXht+CWE2gcBAv92gEAwMDDMzs7i&#10;/b8FQSkIECDw+xCUggABAr8PQSkIECDw+xCUggABAr8PQSn+yYSd8fX4jKhXfbF+6gM/+NPzBP6R&#10;EJTin8zVxIdgfnunVe0iEjg8bhdhFxMg8NUQlOKfzyelAIjzcox9/Bh17bzQupOum3eQUzM0Pgk2&#10;URXZFfcGrD3mteFNYS6fnB5uYwIEPkFQin8+nytFwkEpoBQfP6IE1p0CPyfXCSxBXqhHHTXTG5tT&#10;Dih69Qr9LR+OIPBPhqAU/3y+UCnWFoYZNKC3Oa2tYpYJSkHglxCU4h8OcrFZnJtFWMsF144pzcHs&#10;vuPgySM7mdhEgFeUnWXrvqPXThxlYmJqmv5Y+yIZOJJfNmC3JUDgZwhKQYAAgd+HoBQECBD4fQhK&#10;QYAAgd+HoBQECBD4fQhKQYAAgd+HoBQECBD4fQhKQYAAAQIECBD4PhCsCgIECBAgQIDA94FgVRAg&#10;QIAAAQIEvg8Eq4IAAQIECBAg8H0gWBUECBAgQIDA/xLU3NDuzTv6Zlbw/q8AU/vsbmzFFN73F+DP&#10;syowyzNdzaV0RNBXEM3cffdh2b1jCwcjJRxGPIF9CVPbizAEHHE2rR67x7eztraGd338OFJ5jwgB&#10;N79Wivf/TUHODXQ3yZPDQepZu/vgUg+wxc2ckgQR3baK3+z7sbb2+THfQ2m45Tbe953p3X7EF0SM&#10;TdsFv+CXoOeHSYgQ9DZH8H4C/8namCoMRk5BKykpBWCkgEqZqATk5mOjJUbAo1/34Lf8kax+Vu7+&#10;yayt9Zc/YGFmNnDw3O5mwc3Dm9/QtX3PFvxaCKBAf1JSJO9lRyCIXnQu4v3flUJ/GztZJpCXrhcP&#10;4Bd9P4bzjoMjOz7qxfvX0DZUUL49kd6OX0LgS5iqZYTBfJKH8N6/AH92W0XRZSWQb5Lqp/F+LKuo&#10;Jczq9ymEa6uYp+E+cO1teP8/i6KrziD10uqwr8X8jDnk95QwkIZvbu6jZGTH+/8UNvz/VgWB32dl&#10;sqJlEu/++PGwCaTOQz9/5AVZ1dKNd/4YMKj5vQbcXGf/5rb7l3GOi4Gcnm8a9dmLZ1dRvru34pxr&#10;mJXr2001t1zCef/uzAy8BHnpz7AqPq7dtmcAS3ZGleEXgEVrq61vn509dnjzemdxOa0r8U9XMFBt&#10;Zw2DvHv59N79Bw7tO3DqfIBO6DugWkNtlcGnd3PaJEx1v9/ioMfCzO6w7Xj/LAp3KLDTWEfJ6f2+&#10;W7Zs0lVX330q+MM89KbhVQyypTz/3N4NytsyJntr9m+0Zmdh8zgYjPypVjXS+HSP396DBw8dOHh4&#10;n5MK7k4FAtZRlnPh8DGv9c4S8pqX7+ID9jml1/cIcbAyM7Nu3hOH/vjx6AFfbjZgi3Jt3YetIKHm&#10;A/zWs7Hz77paiFqZeZlyd4OFWmrdMFgzNz7w8GaIhhT/yBzySaS/oiC3qJJxUfPoJ5VHzo9G+B/c&#10;fWC/3xbPkxeOU39mVYDovHgYvclr06b1Tur6VuGJ+biAFdzeIQgFhnnPkeiPyNkjezZjA8O6+9hp&#10;7H5TATvXsbLznA4qwHr/EP8bq+Ju2cAclhdxB7yuvsWtmh9py4s5DNYmvIcSCBj7090lnMRwct51&#10;IFUmO/I0rPfMLaNwdYD0IHcEXG10Bb26iqlIPgZHkL/pW4AyG2ZlmygMpuWDwbI8M1zxJBAc82Je&#10;H7QbqBe/vknPoDU0uYBGoxdnxpw1+Wi5JJcwH5GLU23lycBWlt16/Oit7MaWtpyonTAYPLwO5Ie/&#10;Cjir4sHbblzqzUyNXd5mklw/Aq1bRXW3txnKMIMYHNwT3NjW3dtRJ8tLTUwtHOLl+a62qber1U6Y&#10;mZiKHVfIVlcGpVipM5tHkCg0cmUx+7IVCTl1Qu0USHeQbnbsDBQMbPg0nOrraHgMzusRUoLd9eN8&#10;bx4zj0zb2CxIw+WFmWMGlPTscu1TqI/Lkz2t1WBLRR27E1cTG1rbCtNCYTDEyYQq3I4cVCSuF19g&#10;VldRK/PiMJiEgSduOeD/tSrQs50NJXAYTG/XNeBbnugsz7oKTnHg1JHUlxVDH4ayow6AUwTfCbme&#10;XtTZ01+SFkIEg+9PbQUbLw3XMpATXctvW11dXZ7q4YTBrI/dxR7041THKyZy8lftMyCbIRdGVEhh&#10;TJoeFe8qV9bW0IsjWsrmraMzIHZLs2PWnHA6Lt2x5e9pt/1o/sOq+Nie4kcMh00voUBSjBbfACn2&#10;qB9kAnRvR4e9Cj/Y2N3H/9n9ABpK1qax5Xvu0hzCDstoDJDOD68ug7U7Y16+x9ol40UXdI8mLSwj&#10;0WjkYGU8OI7VnrQ1UAgxg3QkMM7TxVCO+U41hL8ua5iCm4dJiOBwBDGnkGT4y3b0pzsKuLlh87aG&#10;90Vs6VkFG0cfNDL3uza/BBINNdL6moWEWGXHDZC4A+2dQT66IHn321ncT8sryL7PSUaEIKZIqBnH&#10;H+1n1q74yF17AeVkDAr5ImLHuefQ5Wjv7AndAPI1a/MMbqvVKE8xaaudQBfBtWt+fh4c/HT888rm&#10;wb6Wzjv7dYDXxXXvi+KKttYGT2VSYjrVcWyLe9Pj/URw0U5s9hiqj4TBiRPq8BW/H21VaJ98nJce&#10;y0BOgmCzm5pb/LyJB7MyS0dErKpnbILDSJ+BkpKSVm8W/fH5PmYyWvbbBc1I7OdHGvpncbtI81HB&#10;VcMw+IOsVV+3B6fwvN/8cXVcgpFENvg9bgVgFTUOVonoQd8mAFCRwQRcH/x08jWwSs7sFuRENVHB&#10;YRo2e6bmlkHYFodbwHxtaUSQBK6i+1PAjPVZQMCoBJH/8YGDNfS0EQecf9N1XJnoKYqGw2HWV15g&#10;16H2OlkMr+BzzlhdGjjpg+oPOG/6BaCIsKE5fIhyzmwE3tkVcILVy+78RJo7forjx7XJamCL4ayK&#10;nqJbCBjs/eDPJf/9bS+wY0gVdJnX0LPSbHAWtwe4VV2ZR4GuaoXXQp61VXtNm3n0rw2jb+N/3lax&#10;lJdRjXcCzWrIBGtxVsUn2h+4g8ife9rxizbFtbWl+emm0iw5cZHg27fAXsk1o9gV6B1iIKt+1lYx&#10;+AasxVkVE825wO2f/Yu31ouBokxChnX2CsFgKiF4KwcER5AGBtv7HWy378VvtFVgut+1/qxB52zV&#10;wD0d7wF5cY8G2B7v+fixPxXkVJIayDklC3KiTAB2MZ4sT7AtTRn2YA4cjL9qqwDrfrIqyoHbOLwS&#10;68ax7MYBlhnOAecqGrjMtkbhVgB7HFwNXd9QnA8o4viHnlsnvVQtN59QgDHIGuCWA/5bWwVqFhiK&#10;OKsCsDxSD05xraAL5/0438MFgzmHFeK9H2c0WYGQxOM8GPTKh/72i5tMzLyPOgnABD3O4Za/u7cL&#10;DoO/7V+GPGurN3erkHHY48riYVGY9XZ8wfub8p9WBQC5NN9eV+6ip3AyJpIFBtv3Cr/83joDsDHe&#10;g4WLmpRd2BnXnbG2ugLW2l3BVh/R70lgsI7fVp5helLYv6StAr2C/5oOjtehrrTkxCCVbr3BVrvR&#10;SxIw2Ke2iqdn5WEwpsapn8VrpS0DbKwa9g64KxOgO2sf/p4I4aDF96vLgWNp6J0EFxMxAg4nZsx8&#10;27qMwl+G5rug3P5kVayi+cmJpOz2ApMF+FBzH0C96MQ9/K20MRU613tsHQTQkOkPvJWD2K6TtbXl&#10;xbm2ynx9ZSn/h5AZcTIHX77+tLaKutvrgc7LbE0AFhFuCXJ+DCxxP5OGiw6OuckpYKphULjxB5iU&#10;sxtpyIhIGbhwl0SGnxqhE4N1YlnrAafwSmr9OFJCDY5l8JMuYVGBwTiUrHFuYFUIuifj3ACwl6xu&#10;BNa5iisI8x/qVPlZwTH8KxdWxlvAzdvjwi8CNj8xtvrbRWNCnpGIZ3daS+qRB81LHzH9PGRw0VPF&#10;520lP29z/k2rYgTUlLE8P7cJeCGrAjktAgIh5r78yXb/rAckP3wz2Cyp5rMb6HABGagVPPt0j1ik&#10;I4UJ+z7JD9/ztA1kmnGQcXVP5frZWY59atP5w/zZVsWrSwpQtH/ZA/KJX1kVmOXJbU6uvTMroAJw&#10;zkYBRsZX0osdk4KeU4TBFDZeBAkL6pp9ldD1eFQ1vDADLgLaTxIGU9sCri9qHmtnfGZVrK0ueimx&#10;wxBCI4t4q3IVNcJFhYhtxd5d/vJWRWGYE4jLf/SArOZfdurH2q5Yq0IetxTw/1sVH58cdwSrYqo/&#10;HWrNjwem4Xkdl1VdOBgpGNiAY2VuHmcUg41/sirWNsgwwmh4G8fwA4tWVybEYcRXMpuwnv/fqqgA&#10;NSey7HYoqdfQyydkYHTS+murKBS2tvG1VkV4fifO+1+silfXwFEZmieg1ib08pQTH4x33Zk1DBRs&#10;5OyAlYXd+BIGVM4An/eCN2SeBsVW0WJ7a9/w0tLS1OhQzIUd1UM/le+/AzirYvCnig7ADGR7mA1W&#10;9NbmJ8qYYTC/PDRqBYpUnKs+2Bha8xPtL6/bnHqBSxkAfinEmiEfDQxBfi42Z2xqdmlxYaC7fvtm&#10;X+xpRoFVwXmsCDr+wt8prb6BRBvmQyk1n7fILH6opYQh/FOxZQu9JA1kxOsCcM6PTi6M1DGRwWVc&#10;L6B+2qH96SViGrE5qN6JtyraJvCKvoqeVuEm9U1pxHk/53bQPtwRQF59fm09jFQb1+P1C6tiba0y&#10;5bLftXz8lQMZG7sYx3+xKoBdKaDnjivp04PNYPnxrI6l+UWw4EdYFasYZG9353l3WXBkRt397T19&#10;C/j+hrUwD0iyDFx3F76rW0B/RC8MbzBWoaYgBQtJKWk17Q7NoKBQ5vgRiSrbpbwoaW2oDdhhsPPi&#10;Y1xMgVUBY5G/eDu1sbn15ZM7YorGddjiDwD10D3u+px8ktEPs0qKnu2xUglKaQR7YZDz7VUZJAgY&#10;k/TGrr4R1MpsZ30xOB2biE1b/8jqx3oOevrjwXG1ja2vs2JVdWzHsO1SmMWRLUaqNBTAzIaRUdJo&#10;We+e+anV4T9ZW5tmIafq+qm9cw0zTAajnPxMc1ZmP2RE7AKH8gx+3De5NN7bvd8SCCfsSUnD9PLa&#10;WG/3SSdgAsEeF9fNrHxcQ80eddShpSQVN3Y+derkgaO76YjJeYTUExKB6K2NNz9Tl+TX8NifV1SW&#10;k3LbwtqhYwp3d/uJtWVmKpbWWfzZ0SsjDEySo9hU/V78eVYFenGis7Oz4yeA+3MpByxPD3xa3Tm+&#10;OInzdXZiW2XWxvt/WtnZCRJpbRU91NfV2dW7goHa+j70do5OL+AOCG5Ug71d/cNTwItcmPx0zO5u&#10;fMcz2H56ZAgcqKdvcAmJxu2FXpn7FLqunl7U0swnb3dfP27H/yXL05+n3q8YXwJptDr00wZgy9kV&#10;KE1wXuAfm0eODPbgvR2dY7PYWzsoZ3OT3SAVu3um55c/vxwgiQZ7O/uGxkDiohfGP52588PEpw2m&#10;x4fB8u7e/sWf0hBowKdAdnb2r6JAkv7sBZusLEwD/9DYNDgsZmW2A1w+bMWkq+vTZp2oT017eJZ+&#10;cZClzwLTOYqBkuWTtxOD/DkAXV3dIFTzU6PAPTK9CEV2ZryzZxBXE0JO9+7dc7amqjI3NSU5OTk2&#10;6orvejtGKkZc6z3YeHlhqgs6Ss/iCogdNiB/B1BzIBf8nCJdXfgaJ7heo4O9ID7YPsS1sYHe3uFp&#10;cBE+5Rmw8fAs3kzsyguOf9NUUfYGSprk5FMnTxgpiWtvxle+gYk/MTIA9ugfnvi8rraKWgTHGp9Z&#10;+hsl17cxNzQK0nAVg54YGQJR7uzuXViBUhW/GjIOVnq7Ooan5vELwcao5cG+HnBpBkcmoN4J7GYA&#10;nFXRPb7Y2wOuVffkHEi9306+6YkPI4MD4Aidnd0zi0jcZh+6oUwKARV5NDhR+cOAB4XVFRXF0LVL&#10;enT+1GF9eVGVU2m/KDZzqLFPXkhrV0FkRgd6oNyOLctj/V1D41DnIGruw8/bjeAsl780v26rIPC/&#10;4M9uqyBA4H8OGlnLRkvFq2SdmJxd8q6msbGhMO/phV1e2bgRKv9ubviYkxHBtpy5nptXWFvfWPOu&#10;LC050cVp6+x/9BkT+IOA23b+te3Aqmgcxj4C94e5YSRFRkTuezHi+cuihsbGmoo3aY/inNcdBpX+&#10;fzzDtdnrfmYHviOBwP8CglVBgAABAgQIEPg+EKwKAgQIECBAgMD34YdbFWtrmOaqyuFP47fW1iaH&#10;OpNuX536vTa/5ZnhjEext27eepj1cv6XY0nWVlHVxbk3om9G3Ypv7v/VO8XWxvtb7t+5efNm1LM3&#10;ld91DMpnzI9U1LV+3qn8d2RlZqj2Pf5h0dnhrsfRYadOnboSFVffNfLfY9bTWH4z8kZ09K03tV2/&#10;6gZemf2QmQAu2s2krIK5T09840FXFz+Pir4Vfet+U//PL1f4vgx01HUPfzbg/l/M3HBX+UvsEFrs&#10;cPq8jPgrIWHhkdGFb2vnkeii6M/fabbWXlsaEXYlPDz8fnJO54fpxYmueuxA3rfZ6fF3IkHGAJw5&#10;d/7q1fCw0KDQ8IicguKOftxTV3jeVb2f//UV/5eytopub6r5MPOzxi1MfShIud2D9/0MkLLG8rzo&#10;6JvRkbfrun7dATc12H7v9s070TczXlWu/Hq80fdi6n1V408PlPybWEMmBhy8mlaH9wJZq3p5Ya8H&#10;KQwmdzoTv+j/AbM0bqsh4/gTW4+G4Fd8/Fj1JJiBT60P+5KMsuveXKobR5fxfYcr0906IoyhGdCQ&#10;3tWFLl5Gxofl+LfILI3WbfQ81DYMPUX3D+AHWhUrky1qAmKD0EDCX/D65m4YDNbz34b+LMsxEwu7&#10;/vwUkD0jTMzyEO5ApZdtEdSsPw2a/jhVfIyYkq1qDPtg0VIXDRx2MKkDuwawQguDbb6Si/d9b1DT&#10;TXy8am3T3++JnD+LkqRzBtvCfnqCC3Vs9/5h7AthACuzvdoCdDAYNc77K4ZLbpAgYFWz+GuKHM4n&#10;gcFuvMcadqvzmtzUnJseY9cAVg1YqISM8S/EzD1nD4PB53/KC/1P/BAkdI0zP0rMcoNdzA784imy&#10;fxOY7Cvb1p9J+vQAQOAWNZjcbvRndyX0XDcpTAvvGcoDSlr2Syv//iGD/2PvLADqyPW2fxR3d3d3&#10;p7i7uxR3KFC0uLu7u7trKRQqtFSgpVDq7kaLd7+ZA7vbvbe97/vebfd278dDGJJMTjgz/0nySyaT&#10;aQGX/EBpb4sLKLG02n98tOPz6aYoIJqcX/fVrw9a7m69MxVl7Tj7E8xu/k9p97WuAOPU3T8+1AtQ&#10;+9k84FydOggdaLHZG4LOsPL+YNbD7ekiCAbp7F2wadlef0iFBfEpm9nftbf5QhALYprY9YPI4tOL&#10;FREO4UuP/8sf3vlN56r84VDWr9U+7+Uo/ieqeL+MBYFg4BIJiMqkFDX8ygygxn2YIRCs07/3mD5n&#10;mOBDMNgeAYVr+wZwASg5Nx3s+eWXp4vgo4uJ3b8vJF3koUJ1xOvv3lkF9KOo4vZ4PnDKzt7/Cnxd&#10;bDoB7PoXVFGuBz59evpgQjqoD3PgQ1BhPau/vDqJAOu3moMdIOzvArvIFMDFTPhIcSCYRF8+S97s&#10;RwfsnXv4h9lKO88Wi0J0gXhV29quHD9NQ1N+OmwIDKtq9kFHnr/IEXVpbhoIBJ7df30//ViOg3NK&#10;08u372aac/BhmL/D7S+/vL13Gsin8ORvy8P99Pq8Gy5LiCls+S/mb+WaSCF5fA8CX+rzEz7wCa8/&#10;PP8pgosBwQMfFs+zUQL2HZwylD6M+AAxQUMPPt8ZABdqd+w/2IESEEErpnkQ+FXz471qbKQQCKz7&#10;5gsvYy0TE31cNDgGIe+zDy88NeU1jHTJMBBoRAw336K+/udtS1matjMrb54/TAuygEAkUXkcqMkC&#10;E0kp8OFvX0L/z1IlhnCquR0EUPr4eJ6BGLQcLo1Ey8TV35ds+lWJNuBzaxAohmNU4Yt3f3gaCNTX&#10;qQLUzitw6QUMQZPfyXrzETcCopE0+P/fif/l41o7ANk1X13FdLkJOFF/pIrHQIywduhBCNDOS3Ax&#10;H0YHoDT5gotMMtz+opTWhxoAUYtP/oFX3uSlBAKFi9kqZr4pWVbb5Ag/uNxFfPelK+2pXCJyimJs&#10;MAjEtfw0yqSfJysDrKKqXr95e3aolAkHOvpFvbVxZxLIJ+/0fz8RPr9QC5yioO5fH03/g/4XVPGF&#10;np6rQ4NCKIUt9q92bAwkhJgB5T3QeDr4AH/v4ovbdVqAJ2ry9+Go/Sfk2VwOHpgHtX6FGALBtG4/&#10;CP5t9YOo4pMZBXDGZH/t0/5B/yNVpCjwAAlWDkKg3k+EADHhXTd+udsFFBLGwN/XkNinChJ5kCro&#10;ibHguKT78fuqdiaAQBCzD74ynAB8Ss3ut8WOdo0hEGp114PQL79EaACF2nT/OV8fZXYoBqGhg//A&#10;qUv/OBF+560YkBGV2feZw/3jtbV+Bvi+FsHdB+E/anfzjb+5csf8wTqk/6itOyxQCITpD+/jYMZB&#10;h+JRAYcfYwo+aP5lnfesC1xXK3DgwcZSI+BhT9tfKeNAQAytqO5B4EvdbweoYuD3dVzAdWwsag+e&#10;4P/8eQ8IGvl1gYGN2yyEMCJa3sCEvCu3nv1DU7h+vx5I6Zb/2+oj/39oEewT29X8YZ2337S1/rwk&#10;JYyThghIQ8Cj+uSPz7H/srdzcbLDTF0K2AtFYCW1n/01/ttU8QF8sh+N1+hLlPfS4wAit/+JXf7r&#10;ZSQLrlJ6EPgHfYUqloEYOdPigxCgzWecQBS9PXAyTYHOEw7vl+vSVAQCVRLk0uN/HAUBrGrPAmG2&#10;BpfH2FegIQAWOr91ynKOKgMfRJWO7QRzYQgMR9/Ss2/i3D8tr7CpyAgkZDkI/fdqoSEMOM6ihT+s&#10;tfir/m9UAWh7/QUEi+0xqmEYdmOGwAiv/d4f3kvUREBwBJ8BMRvXgH+qHfl7y/XoUgMQkz38ZUP3&#10;nAUHKHs2B6G/rX4QVXyOMgSwgui3pcG+1P9IFb9sPcKAQxTif63UfvklgAlCyWe2D+6Z2tRoJCy/&#10;te67d6ohMNzRu+BaLlv3eoEGqfTK7wWPBkCHYweLNP+DgO/wv6SK0TXwMD7v7axdPskEg3AqfbFw&#10;56cXQAmmMIj4u/TMdjbfAAcu55ByEP5NG8+MVS2vfaXO+oPOFbsDH/99Jsuna+hQSNAA2L/ZW79N&#10;gQ2TL/39zUCWtPh4TIb7dVcc2NLQoLyg1i+mQWDo00++dvPof08Vb5b2L4ntT2+Hq8IA4AmZPFhO&#10;A9D7C+lAyqxTX607/nu1fQk4ap3AvoMgSgkuBlee/5Eg9p4ByUT8hkD/0wnNpN/WEDtQ1VESCJbA&#10;0/3z+w2q2Hg0B9SBOOQCD39dU25fR5XIIRC631ZI/P9H2aYgkH19gb+vUMUvncfEYCRir39t3Z8s&#10;dgGE1rcEXsMfn5wHrufM0V9nYux8UCOByHiUfI3U/vdUsXllf4HBz3u3F2fFKKFEaj5g8ECvJYGe&#10;MsOXMf+l2n0nQ4eGb115EPxSey9EcCDk7nUHQZSuV2gCXVkqHrX92+ysTAyiajZjF9bevnhSnnLc&#10;KTDj0xeX/7nGCEoevXeogrPY6Ectbf/y18lGG69u8lMQtF4Ehys+rz9mIiFqOf+H/tu7hWrA6JNP&#10;f6eSv6l+2LyK7XeqrLjezag1xr9Q0HF/eX5GampqNZOjwQXnDmJ/2bQ5wiVn7savFHIQAZSxa2Pu&#10;tjYenm4+J9JefnnzCtWlTg8/5uzh6WDt2n72jx3rz3vne4vt7Z08XBzjcmtQ69f9k94uB3pYAd+B&#10;nkP42PHk9e37Ab6uQJCahs3VN3B9a/e4vzc7DRi29zi2t/dZUt9FQUHKwcUDyDOrsufLgr3SH47L&#10;ovz2bzWz4tGFViSEbOXNwejqg/MdHAzg0f+D7qCK0Ie7UzxMTJ56LBm/r9C921wQd9TZ3cXBIb99&#10;5osVfUA9Xxp1srIHzpR/RMbzTwf/4kC7H9JPeLt6eNgd9ey/+PXhkMvtlcYynMB/51cwzW0aXhko&#10;ddIXB4LsgrLHi7rfXGv3djAEggxcYv4p7bsPun29HWSU9Ty8vR0dPfsvgS/m+U1H0CAmiaj19v8/&#10;083xZAiR8IsvJiqXV5ZubK5PdNa5muioqiqLiMjEZZf/XhU+P3327ptnaxczov001dXlJUW0nANH&#10;LxyspdiUmuBhpw9eENTUfGKy1jY2VmYGivIK4QlZ55Yf7qf5Uu9uTsCQhJef/pBXaP702jPhIGb1&#10;+MOdPqAqbE4+riMrAJxADhnjiIzCg2iUdjffFkb5OLl72dhbdoz/w5Kany+M1jvaO3q6O4dnVn9r&#10;JmygjxOqruLw9D++t7t9/Jg7qu6idvA6dnd3IzXQTwRVvC3djl178z5Qw0xeVtHexdPNzTmxvOPL&#10;4Ypr3YloJBKv/1jT/hcrz1PWvPL314L8a+1tvQ+0s/2hA9Ibz6/z8sg9ePflqN/fVT+MKlB6sXzK&#10;/qjX03+asPlPet030Nk7NPc/pvuJtPs+zs99bOmf3wP0d9Dedm9uaGQhqqv6L/X8xvnWprrzd77e&#10;Afs59ehir6d/+v980f336vPOx9LY4OyuP9xy+gvUmhaR3fm3KsU/QB+fLrk6eS49+xtx1U5yuG//&#10;/K/jIv8f6fPL+9cvLP2nX7z+4f7Fc+f/mx7D+bFUcahDHepQhzrUof7/EQTQ7KF+Aqmrq9+48dvD&#10;fAcCrEPPS8kkTEPPR8omQEXMjEPChMMmSiGiQC+jwaKoy61jLW4TYGJ1zETPWdUxxMbKz5hHmp2I&#10;FM4lSCSrziqrzkxMAyehwSCmwyBnx6NkIyBnwmAWo08uiVy+Pvzm4al7V9tvLTTdudi8cqr0Sn/G&#10;XFPUjf6M1eGsy81RF2tDL9aGXK4PW6wLvVwVtFThf7Py+FpV0EplyGp1+Fp91Epj1GpL3Gp74t3u&#10;9LsD2U8G8x4O5T4Zyn13suzVWCHgeTpW9Gyy7OF48b2xwvujhUsdyfemSh5Nl709V7s6lPVsuvRu&#10;V8r9gcyXkyV3+1MfDKe9mq14OF368VrPmxvd9+frJiuPn208sXqy5GSZ1/PF1hdLXWvn6j4+O3Pj&#10;bP2pvvSWqsDhjthTw9kLZ2o7etK8Q0zUNVjp6ZD8woQysuQ2thIWTtKiKowqaowOzvKG1uIqGkwm&#10;5oKuvhrBUSaBoYbOniq2TtKWtkKGJjxW5nyGRpyGxlxmFnx2NqJmNiKmlsLm9mKGNmIG1hJmtsJG&#10;VuJm9rJwBOzAKl/osPj8JAIMcWCSL+Th4VFRUXGQ4lD/OTU2NtrZHbxz/EsdFp+fRF8tPv+2gNwO&#10;hyt+Ctna2n6VKiS0hXhkWZhFaNjEGDjE6LnFaZj5iGlZcUhp0QmokeyiNKJaAsKawuJ6Emr26gbO&#10;WgZHlaSU2QTEKEQUGUSlabkFyFh5ySjosEhY8GMLTqzcHN/eWHt8Y+jGuZoLIzmLI7mL/VnzjZEX&#10;6kPn60IAjDhT7Hs63/NMgfdcofeFisDzpf6LVSHXq8Nu1kXcbox+0JH8oD35WX/W6/HityfL301V&#10;vT9V/XGu4d1s3afZhvUzDYB/Y67+05m69dPV63P1r09VvZutfXOm/vVM7auTlc/GS+6PFACo8WKq&#10;4tF44ePJ4oej+be6km51Jt3uSL7TnXK7P+PhRO6D4cw7EwWbD8YvdMafq49cbI250Bqz2Jd8+1Tp&#10;rbny5aniiyO5ZwezBmtDm4u8a/I9WpsicrNcCksCs/N8E9M9YtMdA7wU3Mz5HKxFAgNVI0P1ff00&#10;w4N0w0IM3Lw1DUxFVFRYjhyhk5djkJalERYlERLEFxMkkBEjVpKn0dRi0TflMzTkNjLhMTTlMTXm&#10;MTHlNzQRUNfmgsO/ThUHvkP9R/VVQwBUMT//5Sv7D/Xva3z833978/Ly8reo4sB3qP+ovq8hgNwO&#10;7fpT6FtUIa7BxyFBxy5CR8OBT8GMTcWCTcOMQUWPKSDHrGHCI6HISM9BgkGMpGQnpGAlwMKDQxEQ&#10;QmoMBV0uoJ+tZCSobcavYS5g62s4v9Cz8/Ha4+XByxOlIy2xy5PFFzqTl/ozTlcen68JPVsROF8O&#10;uJCpAt/BNKepfJ/pAt+zRccuVwVfqz6xVh99uz72QUfKg660JwO5L0fy3kyWfpiueTtd8+503fvZ&#10;+s35VsD/aa7h9UT525OVwC7AvR4vfzpU+OZUzevT9c+nax9PVDwaLX00Xn5vuPDOcP6zyYonYyXP&#10;J8vu92WttiSstSfd7Ul7OJiz1Bx3qSFqtTv5ekf8nZPF1wezJ4v9TlYGnq4LPd8WM1zkM9McNded&#10;NFAT0lvkM9kUUZXuUJTpnJ9inxJnVZrtcu5im+sxHQ83eTdPubAwo6Q4s5QEq4Q482Peiq4OElYG&#10;XDqK9JpSFBoqLFo6HEqKNKJi5NLK9CqK9FqGvE4eKhYWwgZGXDoGnBo6bKpaLHqGPObG3CbG3AZG&#10;vIdU8TPrq4Y4pIrvoosXL+LjYBLioB+E/0kKCgrA+X/8+Juv9Dqkip9c39cQQG6Hdv0p9C2qIGHA&#10;oeEgIWfGJaZGJ6FEJ6SEkdJhAQxBTotOTIvGJUImrcLEIULKKkLNIEjGJEzJIkSmYiJs6a5s467o&#10;4KMRm+EYHGt5+lzz2wdTcyN5w82x80NZC4OZc/WRC10pk+VB802R8/URF6ojZsuCJgp9R3O9xrLc&#10;JrK9TuUfO10UMFcWdL4seL4sZKE87Ep5xGJ19GJ93LXmpBttaWtd2bd7cx+OFD8bK3s4UPBspOTl&#10;WNnj/vzHvTlP+nIf9ube686+15u/0pG51pu73JVzpT39SmfW1Y7Myy2pgH+hJXmxM+N8Y+y1rrQL&#10;tdEX62Lm62MWWpPO1EaeqTkxWxU2Ux0+UxM535ncl+d1sjxguMx/sjZsrOJ4S4p9U4ZzVap9Zbx1&#10;Y5ZzeYJVWapdYZJtaZJNUpx5daHPpenSp/emUjOcE5Msw0L1PN2P+B1Tc3SRs7CT1jYSUNJgOaLK&#10;rqDDLaPBJqPKbOkgY2UppmrMb+4kbeYopmvJp2khoGkhqG7KJ6fDomHMraTDqmctomcjcUgVP7O+&#10;aohDqviTunnzJgkB9pP2Y79MRlAR/2G93c+fP+fm5r54cTBdnZycHAaD/vbm/X/QIVX85Pq+hgBy&#10;O7TrT6FvUQURDQYJHToxDTohGRomNgyDFEHAgEfFScjIS8zARSSuzq3vcETRUEDdVFTTXFjTTFjd&#10;TETdVASgCgdfDZdjWj6hpn1DObeXOudPlVyZKb86VTHfn3W2I/FkbcREdejphohTpYGnCgPGCo5N&#10;FAXMlhyfKQ0czfMdyPHuzfbqz/Xpz/EbzvUfzfYZzvAcSvcazTw2knVsqih4qjh4tjJyrjLqbFX0&#10;+br487VxlxqSllrSFptSVtozVtrTVjvSVzrSrzYmX25MvNScMlcbf7o2frws8mR55HRV9HhJ6FhJ&#10;yFhJ8GB+wGD+sYE8v75c3758/8HioOGiwJ4sr/5s74FC385s9+5836Y0l+5M944M144st4Fiv4Zk&#10;+6JIs9ost4Ioy8JIi9Jkh6wIs7QThhknTFNjrHMzXRtKfa/MVnx6fubcfOPxSEt9M1FDMyENLRYT&#10;C2FzB0lNMwEjWwkTe0kbd3lnf82jfuq6R8U0LAVktVik1ZnFlRnFFWmF5WkkVZmVDPkM7KSVDXl1&#10;bKQMnOQR35hXceA71H9UXzXEIVX82wI4gJSY8HGbH8AT+26fKgCYePLkyebmZmpqKgwGw8XF/W0l&#10;VsAEdHR0+8GTJ09OTk7uxwM6pIqfXN/XEEBuh3b9KfTNsQpaLGJqDHxydEwiGCkTAZMonY6tvIWz&#10;opmTvJalmLIhP9DymbvKW7odsXSR17MUVzDgUTLm17WRcPbTCY21uXCxcWmubmGm8sJEUXdtZGtZ&#10;aGd5cE2aS2O6R0uGR2uGa2eGe1eGZ0+uz0hxANC692Z792Z59+V49+V6d6a7dWV4dADbLN/WZPee&#10;DN/uZPfhTL/+VK/+dJ/BbP+B7MDhvJD+LP+hnMCJ/JDxvKCTRWFna+IuNCQtNCWdq42fq4ydLD1x&#10;qjxqoiR8MPf4YPZxYAvk05nu05N9rCfbrz3NszPdsyPVozHJtSnVvSbZLf+ETUWCc0WMXX2KS02S&#10;U1OmZ2m0TWG4RWGYeUmUbYKXRn64WW6ERWGiY06kTUqwUXGaS16CfVGqS3mRf16mR16+T3VF0PWL&#10;9UsXGuemqkamq+LzfDVMRBR1OJX1+XVtJdVMhFVMBWR1OERUmQQUGPjl6KU0OCTV2SU1OJRNhOUM&#10;eHVsxXXtpJSNBeV0eAC2UDMXU7eQ1LGV+dZszQPfT6bP4IJhe5/3wO3e513g787e3i6gnd3dvd2d&#10;7e3PO7uf98D47c/7bx4APwE2Gr+AHwNCwC/w2V/2dkEfsB/I5TPgUAnB1uUXINUe6hNANPh/wE+B&#10;H0L9/79aXzXEIVX8bwSeul/R4V+4fao4cwZcnNfU1DQ6Ovr48eOAPysraz+fjIwMILg//eLatWtA&#10;goGBgf1dh1Txk+v7GgLI7dCuP4W+RRXEVGj4ZDA8SjQGfnJeccojigxyR6iFRMiEZMhFJanULEXM&#10;HGXU9bnk1JkdvZQLct1TkmycfVS8g3R8TljPn6lePl97crzg7Gh+V1NUQZprRpR1frRtaaw90EKX&#10;RFpVxdpXRtuVRtrUAY16sntrukd7ttdA/rHuTJ+BgsDeXNDTl+XbC7pjXek+vUAw3bs/+1hfln9v&#10;hn9/ZmBPii/g6Ur26Uzy7kzx6QM4Iz90tPjEUEn4eHHYYP7xvoKQ7qzArqyAjnS/riz/rqxjPZnA&#10;NqA7N7A9zbct3ac5xaMh0bU2wbkq1rE4zCYr2ColyDQnwiY/xj4/2j47xCI9wDjN3yjdzyDBTyfx&#10;uGG8t078Mf0TPrppEeYJkZZxQcYxoeaZiQ75OT55eceKSwOLi/xmpoqH+tJnztYNj5fUtyZU1Ycn&#10;F4SoWokZOyra+qrrO0qpGPPKG/KJabJJKjFIq7MpGwrIaHPxy9NLqHGIqbOqm4lpWkpoWoiomQmp&#10;mwrLG/FL6nDC/lZ3QIDGfQds6Hd39rb3NjffP3445exRw0jfQUVaioAVwaD5RCQAWOwCQACyxT55&#10;gNvdvZ29z9t7IIQAqABmAezf3QGSbu/tAFkCQcAP5Lq1s7Oxs/5h48XzT/fvv1pa3nrzBgUeh1Tx&#10;vxJIZfsEB/wCeAacOzAGPOMoB3qBP0Ak4FBYBxIcaFiUgBBIcKikv+4HfCDX7QdRSfcdSHtgUnDH&#10;ftI/CDx1/8QQ/+wAqkhLSwsPDwfSc3FxAdAQFQW+Xk5ZWXk/n+HhYXQEPCXlYN3eU6dOAWnu3gXf&#10;NfK3oArwFKHOPIDbwB/gZwe4nlEX/9b6h4/Pnu8CLL63C/yCyVAfAD8DJgUFnFjQUqgsUCEwElxT&#10;DEXav5kDXHIWIHnQA7I4GPUT6PsaAsjtkCp+Cn1zrIIcgU+OYOAlUtDhEpOjo2XDQ8eD4ZKikdMT&#10;iKlwA5ESKszyKhyu7gqOniqmjkf8w4yKC/xsXRVbelKmJ0qmRgomhnKGuhIzExwSwi3iA41Sjpuk&#10;BxrlhpgVhlmUnLAqirApjjpaFH20Mt65MtapPsWzOc27JR1wXl3Zx3pB59+X5deV5tmT7jWU6z+W&#10;HzCSE3CyKGyyMGyyKHw0N7Q31bc/PaAjwQugiq50v+60Y50Z/k1RLh3JPs0J7g0JHtXxzvWJ7m3J&#10;3h2pvt05x7tzAntyjvflBAIcU5/gWpfgWhPvXBxunR9mkXvCJjPYMiPILDPUKt7fLC7QNCnQLNpH&#10;L8ZXL8ZbN8xF9dhRBTdLKWcLSV8XRRdr6SAf7ZAA45AAo5hYu5xs75g42/gkh5Ky42U1J+oaoura&#10;k/MqQlMLfIurQ/vHSuwDTTQthOW02CQ0WBUN+QXlGUUUmdWNhACA0LAU17YRN3ZTkjcW4pamElJg&#10;ktbmEVdnF1FhVjYWUTQSFFFjhcGhB1b5Qn918UHVXqgKC6zAAHJAVVaoqgrVPoEVIlDxfXh/sbC4&#10;kpWzjAD/pIbSgpN1GQ1tPAQaAUUkQZAxEEQMNubexqdXly6utnV0mpvnERH3Whp1qSnNCAouWuhc&#10;d7a5n3xiLS9hKTZsKSBwPjzoVkpkORP5mKTgmKVFh/KRQXXFTj7OASO9NT+XQW3lU9oKzZJcowZ8&#10;K501qCoWqHjBChqoklFV5q/N3o/UVw3xc1PFLyiOA8AOOF07u9tbyzX1XdqqHYy0xWiwcgSsW0Ee&#10;RDuUQYENwGv7JxUEPtCBbRLoQP2CYkAURqJiQLgDB5ZAZNzd2d7d2Nh8/25vG/yH4KXzR4Gn7p8Y&#10;4p8dQBUAJbi5uQHpDQwMAP+JE+C7F7i5uRMTE4Fsa2pqiPExjY2Nd3bARXWBLZAmPj4e2PW3oArw&#10;pAG4DJyyrW0AIy6WFLaxcZZiIsfoaXOgkAwIZCohGXXOAeYGjQIwB2iFAwrfAj2o4gfGbW/vbIHD&#10;gSDVg/Hbu1sbe1vr25/ef7hz98PS9YdjE0/Pnd/ZWAch5J8s8tfr+xoCyO2QKn4KfYsq8ImROJTo&#10;jCJUsjq8CnqC4qrMYiocurbS2pZCcjpcWtbihjZiGgbcShosGtocWmYiusbC4pI0HsFGfV1pzfWx&#10;bY2JPe2JlcV+ieEWUb7a0R7aib76WcdNcwNMSkMsa8Kta2MdahNcWzN8enP8h4uCB4pDx8qjhotC&#10;gGBnmvdIYdDp6uiTBUGnCoNnSiJmisPPFofPFATNFoWcyg0cS/cZzfA+mR98siD0THnsfHXSufLY&#10;Sw2p5xtSJiuihwtC+zKOdaX5tSZ4tqb6NCZ7taf49OYFtqf6dKT4tCV7Nad61yV5VCe4FYTZ5IVY&#10;55ywyzlhkxtunR5kkR/jlBxmGxNklR7tHOtvEuutd8JVI8BZxdVW3sZU0tpEzFyf39XuCOCxtZRx&#10;dlZ199KLjnfy8tMPCbcODDHNKw8prAqJSHfzjzQPirE6keYWleNl6q5OxoIrKEcLsIKYMrO0Jruq&#10;hbC6hZiKhbCpo5KBg5yhg6y5m4LpUSl1cxFlE15je1EDA34VZVptaUp1fkI47Csl5a8sPkDtgxpW&#10;AJuT3d3d98+egQ0G2KEC2471J48H7OyamcnaJNg7tCSnrY1y+fjCYIh0DLR0KKwZE/0SD8dpXqZZ&#10;JuoJGqpzklKZUEgUBJkChSUiMCrYmFd93cvoaTIRiFQIPBYGbyCjSIdBCmDQAjSMJAgkEXTQBAgE&#10;QJNUXt4b7V0vrt14u3rjzdkLb6Zm3o71fjpzemt+YfP69Q8rlz5dnXs7NvhsqPFqU87e7ibwjYEv&#10;DLQyqJb0R+mrhvjLqQLkPbBreoB+AFQBTRV42OAJAMwEtjkoM25vvl692XPUPosIv4mH9XHU8UQk&#10;MgECjYJCkiCwGMDh4ex8XN9692b90ZM7g/0tssrn02KKeXgGONmH5IXmjHVfNBbebSq8nZV88fix&#10;C9GRt1OjBxVFm7jYnxeX3U1PupeVfDM+/Hl71YK3U7e8aBUvw3Kg3TkXuefTgyhrgGNOQAsIfh3w&#10;a4PLOv5mm7GxMYAG5OTkzBS4dsbC/oEqwsPDWVhYAA8gDg7wNXI5OTmAH7ggeXh40JEwX1/fly8P&#10;XsfT0NAA7Nre3v6PUQXKIHu/AA60CkBfv4B4BlI4GASKDWAToNnf3Hh+4XyNsHgtAXETE2OPlvyE&#10;olIMBBIJ2gItAYKWCEUfD/J5d3PtfnNdv7N3IhZGGhbmYkLYtMyRVRPdVU+7FX8PgLxvZidcPuZ3&#10;KSL8nL97p4pkKy3ZWRO9Yh6uQjrKcWmxckqKSUPtO0HerZL8PZLC9bIs0+FO2+/fA/8e5A/wy4A4&#10;DhoCvILA7/6FWX6svq8hgNz+umrxUP9C36IKJA6MgpNM1lDMJcTE2FFO21LUxkvN2k3Jzl3REpxO&#10;oWjjJm/lICsiTiEsQMLHSUBBi8YjSpWeeywt17e4NKQwz7cw0zM70TE2yDgxwDDluHFGkGlesFlZ&#10;iGVjuG13rHN/utdwfuBkadjZ6qiLtbGLrSmLLSnL7ZlXmlIW6uMv1ycst6Ytd2Tc7Mq62Z5+pSrq&#10;bH7gdIbPcIJLb5xjZ5xTW4LLQJr3aJb/qdyg86URlytilhpSrtQnX2lMu1CTMFMYOpTu25XuXR/l&#10;0BTlVBflWBVkXRtq15bg0ZMZ0F8Q2pXpV5/iURRpVxJ9tCzBJT/CJj/CrjDGqSjBtSTFozzDpzLF&#10;syTGISvUIuW4aZiHlou1nIuNvJOVjLWRsL46p5GegKGhiK6hkLGZlJaBkLWzqoufsUeASXCcQ2yq&#10;q5Ofvou//vF4+5AkR8fjJrxSNBLSVLyCRPxipJIyNOKS5EcUaRSV6bV1OU2M+M1txa1spYyM+Q21&#10;OS1N+Q01WVTESNQECWQ48cQ4cOSESGHQr5SU71x8wPoOFGp0fBcMgFGo3g+w2fz04PzsqIfnoJ5i&#10;u4z02+WV+6cmp4679KkKDKoL9coJVnAzxxPhnMDFTqOiSmGkS2agTyMjr+HkbJcRrOZkSERHr8Ih&#10;T0FiJGPiHYdAY6GwTDi8GAZpgiIrYchsGCwbDSMKAstAILooCWooMOtZiboFaYaE6dv5qUfVJJpF&#10;OPvkhNOYaYvFBCrEuBt1tLp1VIcFWPoFeE+rqZ2TkO6moGrEJ2whIR7mYu8X5x8+In7v9Pj2x/dg&#10;0wX+AF26H1hFftUQfzFVgGYD22zU7+e9rU+fgAYL5QXb7531j5dKi0tpKCrZqZqUhUas9Ovl5IKg&#10;0BQ09BQItAITfZKNeZKL6RwXyyl25hk+gQpMrDgoWhIEHg2BV7EyP0+MmjY16pWQyKEgL+Jg6RYW&#10;yEKD50MhxaTE2cT4hXRU/fzcpXSUOVRU5zMyX15d3HzycuPh/Y2VW1tL17evzu3cuL69dufDlcWP&#10;S5eezEy+Oz+32lP3fPUiON9m/5ID2QLEi32q2JeYmJiVEs/uWPhvVPGb/P39gXOekJAwOjoKBDc3&#10;N4HgPnD89mBIcXExENzZ2flPUQVoiV0An4AG+/PW21dPbtwAKBwM7X7+8Pz5tcbaOjbGTlHWNhWh&#10;ZhnBYiG+LDrmKDS0ZCi0DAYbIyM+A9qCZpKcGLiqa4lIANqLgyKiobASGtpzFiYtfDwF2NipEEgK&#10;DJEFR8tDopejoadBIZlwRAoEEguBJEFhACmGIZBDPv7z9fVPry7dn5x42Tf0sKrsbU/r5umpzenJ&#10;N2emX54cfNlW/6q78VJG4PMbF8GBK9Acu/vm+Gv0fQ0B5PZj7Xqo/6W+RRVohAhKTmJ2CVoGfmJR&#10;VVZhBSZ5HV4rtyMOvlpJOR5hsZZugfoRyY7uAVqGNpI61uImzgrO/nonEhwiYuwTE50ig00SIyyj&#10;AvSjfHVjfHXTg4wLI6xqY+xaYo72JLmOZfvNlIadqYy8WBd7oy3tZmv6/Z685yOlz8ZKH46VrHak&#10;X2mIPVcRNprhVRNgkO0gn2ojF2sml2ynluaoEWstn+aqleWlVxlu25PqO5YV2BfvMZkVOF0Qcro4&#10;4mRO8GCKV1OYdfVxs/IAkwJf/fIQ89pwm9YIh+YI+9oA0/boo70Znp1pnq3pHh15x9py/dpy/PqL&#10;QkfLIqbrk07VJ52sSxypjW8vDKmKsE1zUUpyVT7hqurjoHLUSMzGUMRIi1dXiVNXS0BTk1dDjUNJ&#10;gUlOmU3XUlbfRtHIXtnB28gvysol0MQv3KK4OjQ6x9s12IKFnxkPBy6lp2QQ6uednShkbohPgoWL&#10;ByEkRJKSohERwZiYcFhZcRWUGSXFqRko4EzkSGZKdFpyJBkBjJYc46sl5fsWHxRNoMax95vhvd1X&#10;t1YmIwILeVijEdBMPMwsJCIZG62amqoIA9pGhpjmoeqkJkuDA5UX/ATq1kYiBJkKgWZAIFkQSDYE&#10;lgmBpEMgBTB4MgTawsM1bqwTA4O3kxN2UOEU4cKiENACAvxEBFBRQnLgOGVInF5WxgepEa/a664X&#10;5T1vbbieGQ/0el/Wlq0mxq7FRs062o/o609ZWbRZaDWY6U54u/Ra6HVaacwZHekihteiQyoRyHIY&#10;rJSA7JSz66vxk9uP7nx+fPfthdkbTSUv79wA2taD4/wB+qohvjtV7Le9KDg68O63yOBsBjC09+nN&#10;yzPZOaecjCsZmV5evrzx7s3l6uJ2DZEBRa5heZFmWaEUGsIQJDwIAzOHh9MHgQiHIrLwcBo4aBtp&#10;yPNxccox8OMQiHgEZjAEmgBHRsNguVBoDQzeAMPIBfxoGEAHOhEG7SHFr8CEVhKjV5GhNdJht9Di&#10;1rOT13HR1vMwJdFRZbHTVopyZbGyt4nwDjMS1+Fjd1DTtOPitSAx2rCw6/FwT4kKjcpJtIjzXGot&#10;39v+tE8V4AAG6siuXLnS+oVaWlqMjIxctYUoCLFBmvhC6enpgE0LCwsrKyvhcDgpKWlBQQEQv7UF&#10;viJre3sb8MfGxgJZ/ziqADIHvj/wBwXi4PxhkMwBagBa5r3dTy+ezaTG10lINolwXSorfnV95WRU&#10;0JCO+JC2aLeGaKsEdxoxfhQubiIpcQETU5W4SJmQQBE5zbiZQY0ETyIpXjY2cR4SOx0bLxoJWiQD&#10;AitFwNsQyFoYMgcCy0WgRUEQAGpUY2PUUmC08pD3ybOPybCNSLPPmqj0q0hX8jL2KEmVSYnm8bAM&#10;O9l02Nt3qR3pFuS7bG+/bGl9/siRNkrqLjqG05KiJaRE3fzsKw3l608ffd7dRhX//WM4OMwfre9b&#10;jwG5fc/sDvVv61tUwSVJL28oqGoiJKvGekSTXd9Oxs5DVdtMlEOEUFiBRddGytlXXceET0Gb1dBW&#10;0i9YPyXdLizKzD/M3D/QKOS4yXEf7UAPNR+HI/6OCtFeWjnB5pXxR1tSXboyPAYLAkeKg09WnDjf&#10;mLjal3uhIfZ2f/7VpqQrdXFzhUFTuX49CY61wSY5rqrhJqLeGnxOipx2Clym0iw28pyOSryemkLh&#10;NooloTYNUU6tMa7tce796QHDeaFDeaF96f6NUU6Voda5vgbJ7tqRDorRzoppnhrpHlpJ9nJxFpIR&#10;xiLRZuKpR+XrY2x6C/w6sz1HS4Jm66OvdqZeak2ar42dq4g4Ux09XRMzXhPfWxxWneRWFGoR76Ee&#10;6aHpay9vZyxqqMWrp8GtIsMgJ0kjJ0MvJ0OnoMyuaiCuZiKtb6tk46MXGGlv620Qm+ERk+lj629m&#10;E2TBJsOi4ulAI6dIyC+Ez8OOQ4yFiQ3FxIRhYcKRCAgSCcHBRmBjwdDQIBhoEDgUgo6EocGhcAQU&#10;gQT3frWk/PniA9QboEP1cPeAjtXOxosrC11GivVMGJXUsAp8ZC4MEo+GFo+HWaYqdrEyeT4pvFtZ&#10;OJ+asAQf0UyO0UmL0cWG3UkF66SCN5BCy4mgWTiQJGxIBjY0CxNagIEWB4GEAQ4K94ZC/ADIwMFN&#10;IsLOpyYt4eMMh2GEQ2DJGOjZUFgVBloNBrwaHVaOiazAQpbjIqtIMBuIsHrIcIa5GEcluJroqIB2&#10;LhgCi8LB8kBHukEgyUicGk72aXuLxx2N78eGVkozH1dm3TzhddpQfkZVfFSWb5CXpYaIsIWBfkxR&#10;9sPly9vv14FGaP/m/zZY9X9PyPiqIX4AVaBaMRD9gL/gbfOND2/vTY11OFimkBGWUJGkwGFFhHhl&#10;ZKRZGIg2Yng/A+64MGcxGWESDBEBgUdCYEkQZBrYPkFzIdAs1DYHAqnBxo6HQDplpLpNdQMBHCTA&#10;nOaiLMODRcMgmWhoOWjoUUAPGInVRkgxKSq4lhByJSH2blHJ08KC815O1wK9nhdnPMpNXTzmNWdm&#10;PKyu3q2q3O9k2WxiNhXiPx4VeKUq54Ke/DABRg0MUgmBlUChMy6+j/uHtpau7T58/MvNm59WV66f&#10;HN3aWAeuvoPj/JrMzc2HhoZQOHEggCr2d+Xl5eHj4585cwaI/K0SW1lZAYKnToGvf/+BVIGanQL+&#10;gPcQtj++eHa1tbpWXjwBByMNGzMdoHB0RBUrXS4mWgMxspcRb4aHqRQDA4DsONAccMAcSVBEOhS0&#10;SCZoDhhA5NlQaBpAb0i0Rj7OCh6OMnT0Hiq8YjxYJhY8ER2Zg40bAd4QRBQg8UpgiNOa8utdtXeq&#10;i192Nt+uKb5flPWkqvhuZurV0KAbJ0KGTIyHjI1qZUTbXIzqtVUnnayrpXgXvIybqZGNeJB6XGQF&#10;AloBgTUysV+NjnlxcnTz5vU3Z2eW81LmG3J3tzeBi+zgOH+w/rwhvhSQ2/fM7lD/tr5FFfyyVFIa&#10;XEcMefQspazcFM1dZLTNBXTtpK0D9H1inAztFQ2sxQLC9dIy7TOzjianWCckWvkc1/MLNg45bhwR&#10;oBcdoH/CS+OEh1q4q2qiv0FOqHlFnENtsmtTundn7rGuLN/B3GN9md4ni0Nmq6Jnq6PPV8eeq4qd&#10;q04czA3uSPFuSvSsjvUsjHCO8TRyM5M3VeDXFGVR4aJW5abRE2G2UeTxM1GIddDM8jQo8jevCLVv&#10;iHNrST5WE+lUFGiR5qGX7KyR4KAe76QcZinmq87qJUXjLUfvo8Doocjkq87pp8ISbiRc5K/bmuLQ&#10;meHSm+MxVRE0UxV6sjBgoT7qbG3E2frYyYoT/fnHm9O8axLdckMtk/wNI7x1/F3UHa2OWJtJ6eny&#10;q8qzSYvQSAqTSYhTKqlzaxgI65mJe4ZYmLuoeUfYu4ZaGrpo6LvpqNprKnhYafu5sSgpwLHQ0PFx&#10;EJhQDAwYEgOKwIBCYRDAQaBgcQC0/xeIABwCDgWC+zEHVvlCX438vwnVQ0T1F3c337+7VJ3VZcI7&#10;7qp62lv/tL9Juw5fFiVmo6nwlerI0XzfQluR4WiThVjXBl2hFlvZkXCLycijlWqCzQaS3aYK40c1&#10;xm0VGhUZSvmwijmQZexYxYJkhUJUaQLUaeIsOVqSTX5209Xxo1m+Vcf0mvyM2i3lqnhJ2pTZumyP&#10;NKhwxZFA0ykx0imxEskwCzkoGkSZO49wdCsxDWqwnjQUG1IWaOIjzSVAT4DCgH6bK+gQLhC4DxQZ&#10;gkBPh6LFIxCpUEgVMVkJFlaXIM+Epsb16IjbpYWvWlvejw+/nRz/dOb09vzS+vU7uztbW5vbQJN8&#10;cAa+h75qiO9CFb9h334vGCCKTy9fzecnNh5hrWLELMOCFcKhKWjIRADOhFlvNRS2m6r1Kgo1cjGk&#10;IyDFWPAqImQzFUYTGbSVDNpIDq0ghRUSQ9NwIHmYsFwsWDESHg+FhEKgoRDYMSgkDI7Ix8fLIMHJ&#10;oyDKo6cJgSL8oZAYBNDswQsQ8CoErAYJr6ciG5YSGRThLach7RPkGeGin5bm7+dnKsHDTUNihkJh&#10;cfjYUTQUx2GwPnmFi8F+S0kRDysLV5OjLhyzW3AyWdBXGBNmHGAmbSLBqsVG6+PmOKkkO6wi+fHh&#10;XdQNg192wW4/+DgDeMD/JCByeHgYBRW/U8Vvevv27b5nZ2cnNjYWoI39AarvSxX7Xwv4JsDXBUD8&#10;46tnF9PjKjmIWuiQxaSwKjxYIhQSi42ezkbbF2B9b6Sh3Uy9XpipiByrmQ63lw6zjQGtjRGtiwre&#10;ToUsw4fkABSOBUnEhGRiQTPRYSlQaDQEtMhxKBxA5yg0jDhsrHRi/HwexkRi0hMQRDwUlo6GVomF&#10;Xo+L0YCH1kyE0UiA2UiI1UCO089C2k2B3UNNMCrA1sfLnIZED4cijsMQgbhYdlBoJDpOAR5pIxf7&#10;qJXpzcqyN6N9N+uKbuTEnT9mf8XV9Jyl9rSpej8/bxsrcw8/z8Wg4y8uXtnd3ERNAAUNA+A4cP2h&#10;Dv376zvUY18IyO17Zneof1vfogpHb0WPQHVHN0V+WQp2AZIjOtyqJsJsAnjWjrJh0cY5uQ65BU5J&#10;6dZRceYnIk2DQg1cj2m7BegHhZpEhBrFBhnlRlmVJdhWxduWRVoWnLDIO2FVFHO0JM6hIs6pMcl9&#10;KD9wojB4NCdgMNWrM8G1IfpoZbB1ZaB1ia9RpoNSoqVcjqdhTZxbY7pfQ7JngruWp56Yk5GsiSSb&#10;KiedEgedkQS7rTKfi7aIl55IkIV8ordpZsjR4hOOGd7GMQ4a/vqS/jpCfmqcblI0jjyE5gyYBsy4&#10;RiJ0NnJcvoayoRZKwUaS4cZScTZyJf4GZQH6NcGmVf6GLVHWLSeselJcutLcWpJc2lPdmmPt62KB&#10;72+TE2oZ76d/AjVc4WwlZWUirqfJq3KEUVKQXJCbQIiHSFiIRFGZVU6FTctMTNlQUNtSVslYQkJH&#10;UEhHjEiEF0pAgcnIBcVCB2gBl5WEkAEXjxwDjx6bkAYHixADjgWDIqDgGAWgXzcoovhdB1b5Ql+N&#10;/D9pv9HaF+ABp0+sP5lOVFyIFR50xpmNZDwVSjcWzDAWyTkcwTkYyNDuTNjtQ97lQ9HsTzEZzdHi&#10;Q90VSN8XxjYcyd0TztEXxdURSNsXwtbqz9oZytXgSdPlQl1tiFGkgehyY6qyp+gN4u4O5eo6zjsQ&#10;KdkVKtR7XLzelbs3SqPOQ6hMn6DOBKfODLPUEDNPHV6qj52pilaji1NpiFnnzDyefXQqzatWVySH&#10;EiOTFFZAAE0hgmQQQXPwIfn4kC5mihkF0V4Bzk41mYWMuI9zp5s1DRMICUMg0EAo/DgU5g2BRCBh&#10;8WiQLAQ8U1hgF+zo/03GKg6wD+wOr12a79ET7ZEg7dcSHdSWaNMUreenjodD6oykLzVk9uUcr/ZW&#10;H084etJJv1KartNWdvCYwYi7QYU4SwknaQUfWZ0gRZMwdRkbejE9PJcCkkUMySKApxFjhOJhRFAS&#10;nOBkaHA0nyo6Ue2hVXhUfiTIukNNoIoMVkGPKOcmKGXDLqGCV9HAS8ghhUSQXGJ4MRVWFTVmMwf2&#10;kDT9mKbojKXGlKZoMQl+NBQeAEU4QYBGEekOgftBgB42dhoElg5DFKJhjsrItQgLnPd3f1JT+3Hq&#10;1MupqQ+zcx8XLqxfvrx59erupeV3izfBR4j3J5p+Q0CL3tHR8c9U8ZsA5sjKyvqNS77zWMWvIA7g&#10;z+aHd1dq04ZcZKdCTeajbM5FWddJ0RZxk4yF6l1pjGkL18s2Zj2VZHs+wr7eTLzPS2syxWUgwLhS&#10;T7zfw3Dc2+JcmP0ZP/2KI5RlIljl/NgVYiTVyiz50rTlOkJZGoLNvpa9KcfmmpNG0r2q/Y1q7FWb&#10;DUU7ZFm63VVnwm3iGLGDcWEJVPjRpFiJjGT1Mpx9mqJDhqJ9BpzDBnzDavx17ASFlMgUBDwSCvGF&#10;QFwgMFcI3AuK5gGBpyLxcnEIYxDQFAikHh27GhurgYqsT+XIclTIWl76p572V70dH8ZGtufOfbiw&#10;vPXm9aeP6+AsbfC4f4j+fD32pYDcvmd2h/q39S2qEJOioKRDI2fEYRchlFCid/bTOhFvkZF9NCPT&#10;LirRMvCEkU+IgUeAltsxTdfjOj5hxl7HDVy8NAODjX18taOCDCsT7BvSXDoz3BsT7Gti7EtjHMri&#10;nepTPZvTPOvinSpPWBcHWhQFWuYdM46yPuIgSmfITChHhi1MjMlLgslHjstLicdLhiNOSSBLjS9H&#10;g6dAiSdLgqlEh6cnSGsjz5nra9CU4NKa4NyR5NqX7tOZ5DGcF9yd4V8VbpPvo59op+SvwuEiSuMk&#10;TmPNTaZGjnlUmn0y0/fBYOnLqfqHzfFvR3I3RvLWu5PfdcS97Yp73Rr1ui3mVWvc+96MD30ZH3sz&#10;3vWmvulKet4c87Qt7nSuZ02URWqATqCjoqOphKWhkIWhkJYis7I0rZQQuRAXMTcbrhAfkRAfoaQM&#10;naQio5gCs5gSB5cUvYg6HyEXDSYRrlGoL4KYEElMCoHDZFX5Ta0EdMz5lXS5ZXS5BJVYaPjIiDmI&#10;CdgIsGiwEUQwDGIkGikMkxABw4DA0aAwtK+XlO9efMDW6/POm0dnbw+5rwxYLbXqXKpRPl8hc7pI&#10;6mQO32gcx8k04fFcid5EwYlClcHMIxP5imcrNUaypU+VqU4UKnYli5wslO+K5xtJk+5NFh/OlBlL&#10;Ex+ME2gNZhlJFOkI5xxJFh1JEhlNkRhO1xzIUh9IVOqJZO0I4xhOEO6K5B2IF+qO4hmI5ptMEhuJ&#10;F+w5wdkTytYXwtrrT9vlS93mw9jsQldpR93mJVxuT9PiJtDuJ98TrD10zKDfXr1bTbRakKGClrAI&#10;F60YCc2GQIogyCYKyj51jfGM6OHajMGytMuDdTeW51H3Dr7z5M2vGuI7jlXse8CVH/b2VmZ7+704&#10;J91Y+ixxhzyJBz0pJo8x9PrRDgYw9voy1loQVdvi9/jS1blTDIZx13vRA64jkK31GHOLP3O7P2Ol&#10;I167F0ObJ2uzB1OtNXmLGUmVLnaJJmarM0u5FUW9K329O12NK0uDG3dboFi7t3jrccXhbJeJFKsK&#10;Q/IGY5w6fYxyLawKXexac/JyU+oOe8Z+H76pVMMzdaEjUTZZXCTZ2NA0LEgWNiQFG5qJCc3CgucT&#10;YTQwUpRTk2cRE2aQEHeY6I+7uiYTU0ZBYUkQoM1DAM1eBASSBIPEosFKSSmq9bW2Nz8BZkId93fQ&#10;j7wDAj4S+vTGxEKK9PkortNh1GcTWMbDqKdi2UeiucdjOXt9KTo9ibv8yAfDmXrDGPpCGHtDmbqD&#10;mQAQH4vl743kHozhaQ+k6w3n7grlaQ1ia/dhaLcnrTDGKjfG6TnG0eDB0BPK2x/B3x8p3hkq2n6c&#10;ZzhIst6LrztcrtScstmKpEIfo9GOoNwEO0cNUW9NmqOGrDfALjbCqvcWGk62OxluUyjBWMhOUkiD&#10;mU0CSyWD5hFBcvAgZYSISRH2fm7mERXJ036On87P3KltrJVXSqKkCoVAfaFwHyg0EAaLRYMmISEZ&#10;ZOQvb6+CBeZwrOJQ/yd9iyqElZiM7GT9TxhHxZtFxhpHRBsERxi4H1N39VFx8lWxc5W3cpU3c5Ez&#10;d1OydFO2dVN289Rw89J089by8tFKDDEFqKItw60nw6Mtzbk13bUx1aUl3bMuwTHHSytMh99RkMpe&#10;gPaoOIe/gXyUq1Gcr1Wsj0mMu0Gyv2WAvbqfhbKXqZKvsaKPgUKYjUa4o0ayp36ik0aBj0lH1NHF&#10;ksBHtZFPGuOeNEQ/aoh51JJ8vyV1tT5hsSp6Pj9gPt//fN6xM+mup1KcxlNc+iJsww0lknX5xjwU&#10;Zny1F0KMzoeYnQ0zPR1sPHncYCLEcCzC5EyG40LJsUtFftfKA68W+i7leS1kON8o8VmrCHjcGPmo&#10;KfJZa/Sj1ugHHTH3OqKWm8OGc93CHOXMtHnMdQQNNPlVVDilpJnFJRjEpBjEZOnFjzCzC5GzidJQ&#10;sJNikBAgiEgI+EQQhKQwNAQmKZmQirClk6ymGa+OOZ+WuaCGqYC6iYCcHq+KuZSUtbaIjSGPsYGA&#10;tSmfjiwWAykMB4bEg321pHzv4oMa1v0FvGF/f7H7UgH76XimkRD60RCOFg+6U7E8RaZoTVaYTZZo&#10;HZ7kg4GcbU5EdUdxRiI5W1zImpzxSiwwyq0Jqq2Jyq1J6o9SdHkzFpmgNzoT5RphVZgTNR4lKzLE&#10;bXWjKLfFHwphbT3GUOrG3OjO2ebL23aMcyRRZihRoi9aeChOrDtWaCRdfDBNeDhLuidFfDz7yFiG&#10;7HiK1HiG6HiG0FiW2ECaSEsYa18cX18Ed3c4V3MAQ4s3Ta0debM9TYUZUZklUYkeTrEmZosmTj0P&#10;WgEhvAwBrYbChuxM11+tXZ8fXLnevvXp7R64RNB3qyW/aojvPq8C0B64KNjW8kTK3W6za53aV+qV&#10;LlfJny2WPF0gMZ3DOxbHeTpbfDCFvzWcY6pYZST3yKkiham8I0Pp4jMlSmOZUr1JQhO5sv2JwgPJ&#10;Uv2pksMZkqNJov3RvD0RXMOxgh3h3APxwgD2jadJj2Xr9KbItoYI9kWxdgazjcWLtIdxDABpQjiG&#10;IvmGI3iHInl7wti7ApjaPKk63CnaXUkbHalqjrL2hKgPxZrV+ogPhxmMBOkPemn0msi0SnLV0BMX&#10;4cHL0WBlCEgxBrIMH7+RgfGUuemwh1N5gHWxn3HNMav+ZL/bl2Y+7+1u721/x5v6P44qAKGGkXbu&#10;XW19NnP85pDN1UbtSzUK5yqkT5fITGTwTsTzjKUKDaYLD2dKTxSrDmRIz5SozpSpDucdmSxTHco9&#10;AniGc6T7k0THso/0JIqMpEmMpYi3hbB2hXONp4h3RXIBID6ZJjmULN+bpnyqyLw9nL8/hqs/Tqg3&#10;ln8wQWQ4URTwTKVJ9YRxDQMgHsHVFcwyFM7W6knedZy1wZ2m0ZmiyYm50pKixpai2oq9wU201Uuh&#10;z0NjzEm731Cm7QhPMR1RPg6iAA7LgwAlBb2BkmbM0+PiYPN0V/2N6YHVpTMfP74DYBawx3fl8D/o&#10;+9ZjQG7ft1o81L+pb1FFWIRhSJRRSIRRYJCu73FtFy+lo65HnLyOWLvIGztI69lIattKaltIODnI&#10;jmS73moKv1pzPDNYy8dTOfCYYWqoWXm0TVPi0fYUp45Ul84Mj65Mr/4cn+F8v9Fc38E0995E56Zw&#10;26pgm5IAi3R3nXg7lRhj2TBt8TBt0ePq/AGKPIGynMekWL1E6HwlmEJ1JNviPC6Xhq2UBN0sDblV&#10;EXa3KvJRfdyr9vT17qytnuydvryNjtR3TYnPAc6oDr9bFnq3LOJ++Ym7ZSHX8/yWC47dqg67VX/i&#10;bm3Y24G01wOpm6dKtmfKdmcrt0+V7U6X70yXbU+Vbp8uXx/P3TpZ+HEk++N43uZk4cZU8YfJwnfj&#10;+W9Gc1+N5Lwazno9kv12LOfDZMG70ey3A+nrw5nvB1Pf9MQ9qA+8WRs4V+QT7akmr8zJJc7AIcpI&#10;wEoBQcNikhXHoGHGYeWGINGJePjZBelVDLj0bYQNzQX0vEzZzUwIhEQo2dlZuFnIKEgxsNAYGCgj&#10;SpIF3Y/xGRuJ2psSMJNC/oInS8F+1y54+xRouna2lmcLHy3WP1hsubvU82Rp4Pa1jrtXO24uVKxM&#10;F969VPt4qW1tMmq2xvlmW+qIt0GdKneNBEuBCG2dOkefneRSUdDiRNnK+ba1yz0rl/tXro0sX+hY&#10;uzJ853LvLcBd6ly72H7rQtvaXN3yTP5SX+z5lqCFlqDBRMMad65iM8J8C9JcU8JSC5xya6LRaCGg&#10;tRtKlG4LEyr3Yh7PkBlJFemJ4zmZdQTwDySJ9iUL9ySIjKbKjqTJDiVKDWbJt4QIdgQJtgVxdblS&#10;dNuTzZTYXzvb+uHNna3tjfV391eu9H18d+nT+guwnvxONeVXDfEDqAL4vuAqFHt7O3fmspZKuWcj&#10;SSaDSLq8iSrs8E/F85SaYHY7U1aZIludiEqMsft86Wod8erdCDv8KHr9qarscVs9KZs8KGuOEtfY&#10;ELS5U1dY4ze4Uda50/SHclY5kjZ60LUCfWV/xuEYvq4I3u4o+aEIqaEoyb4Y4ZNZCsMpUt2RAqNJ&#10;4iOZMgOZ4oPpYuNZwPkXG02TGk2VnkiTHEnmGwQa0SzxnjiBGi/KviSe9mDGdj+aajeSSjviMhPi&#10;Mm3iQm2CLC3cUnX8ehXiBiGcYhzwMZNSKLScmOTF4tz6mwd3Lo3dvTuDGkz6bkuM/EiqACwC9uL3&#10;Pm+da7KZS2Y8lykwEsY7FCowEs47EsZYbYPZYgnvcCPoCWQ9FS3UYIPV7Us1EMze4krW6ISXqoOs&#10;O0pWd5SiwJSwy5e9yZW60hqnzpEwQxMzVxu9whg3VxvW5k5eaYffF0Df5MeSY01ZbkFT78LUGyo0&#10;ECPSFSHQFc4/kSHXEckLFIqJ3CP9GTJ96VIjGdKARYYShWaKpIeSBSbypHqS+NvC2fuj+XtP8PSc&#10;4O4OZW9xp2lxoq21Jau1I6mxJS0zwK3Uw+hQQCtmhhfjwWtg0Hoc7PtnBp7cunTlYu2zxxfAZbd+&#10;GFZ833oMyO07V4t/vbY/vZo4dX7rL5ot+6P0Laqwc1ey81ax81Rx8FYzd5Uzd5Q1d5TSNhdVNeXX&#10;tJLSdZAzclDQt5NxNRXxl6AqsJXqTbBuTT0a760R6K8d7aebcUy/PNyiNsquOd6pO9V9KN1jLM3j&#10;VKbHdLrbdKrLeJzDWJzjRJzrRLzncJR7+zHrGm/zWm+LpgC7tlCn4WS/03nBd1rT3g8VbfZmf2hL&#10;BDDicmHwueLgyXSvkTinizl+D+uiXzfFf2pP3ezN3Rkq2unKeV0Z/jzPbzHF4XKhz5366AcNcU9b&#10;kp+0JDxojL1Zc2KxNOB6RdDVYv+FXM8L2W7z2V4Xsr3mM9zPJDlMRVqOBRucijC5nOV8qzboXlvk&#10;vZbIe60Rj7tjXwwkvRpMeTOU+now9Xlv4pPu+AedsY+64x73xL3oS3w9kPKqP/kV4OlLeN4R9awt&#10;8kFD6EpdyOVy79Y4G2FRFigSwaSrx66tQyQoxKygCsPAlbdS4zfVJRaVZOLnJqGkhsLBoQgcXCxW&#10;PhZOcQF6NpqkqlQGEys1B8u6kWadE8fFj1rC/pL3gOzXkUDfa/Pt82xWsvt9STemoi71eAN4cedK&#10;19rVtvuL/XcWWy73Ro14SufyoKeQw4pIoLXEsAYiSD0hpA4fUk4KK6GAVOFDsnAhWRxUp5L9b0zW&#10;3bzQe+tq/8qZ1kvDZctTjWdrUrqPHe13NB/0tb/SmDaU5T8a59ntbtLnbzOW5D1VnnLjXPfN8z23&#10;lgZXFxrWZkrmq5z6EzRPl9n1hYqXmePm6GF1uJEXm+CVmxFWWhL1+NP3BvJOhkv0nxDsPiEwmig0&#10;EMwyEcvT4UFSa0fYl6hyti/qxnzj2vLg43uXtjdff95+8uzR7PtXV3Z3NlCDuvs3jP9UjflVQ/yI&#10;sYp97Nvb211/dXflfMHja80PlrruLfbfu9K9erH23kLDrbPpN6cyV8/U3rlYAbRzM9V2K4NpF7Jd&#10;TofqzwQYjQSbzaV7XigIuDNScnW28d5Cz9qFjpWFzpuX2lbnKm+dbbh3tvrGqdKVk8WL/dnz/amX&#10;uyJHswzbwmTaw6QHo+QKzMiLTTHLbAgy9XEq7Cg6/Bh6QzgG4sU6owUGUiU7IoQ6IgSGkkXGk/m7&#10;w5knM6QnMwEWkRxMERlKlhhJkR5MlhyIkxhMk+k/IdQbKtDsx9LmRNJsQXSmyP7eSNWbmws729s3&#10;V8bWlrpfPb20u7sJXImADo78T+iHUsXuL9vA9QOA+Iu1i3cvlT9YqLu/2HZ/qffp9b5bV1puL7av&#10;zpffmCt8sNj68FLNjaGQS5V+MxGOpUoc5cL02czE+fwUzcqMjdr8Z7P8r09Xrl7sXL3Yc2NpcPlK&#10;79qlvtuXB9cWuu5e7rl5se3WxY7V+dbrMxU3ThVdHkhaHks/2xg8mWPTHSLb6M1d58uTY0ZQaI7d&#10;6EbbfoxxOF6iO1yo1petNYx/Jl+xJ1FgLF1qNE1yPFO6N0moL0VkJFV2KEl6KElqIlOxJ0mm5bhg&#10;Z4RQXwBTtQF61zG+xamiB8vT6x9f7Gxv3lqeevlo7sXTK/t1w3exyD/o+9ZjQG5/e6p4cqUFAqG6&#10;9eEg+DfVt6jCPUDH0VfLJUD3qLeavp2Uoa2kga2UhoWIro2ktrWYvo2Yno2kle2RSCtpewpMXQhE&#10;FQoxZSK0VuZ0spEL8NSO9tJO9dXPP25SH2PXleAwmOwyluo2nel5Ic9/MT/wZn7AvcLAF9WRG83J&#10;u93Zu4OFu6OluxOVe6fqds42b4yX7YyUfOzNfteR8aw54XZN1KWS8MEYl1pf07oA05NJHtez/Fbz&#10;/G4VBd0rj7hbFfuoIeVWScSNLP/FLN/JMPPj9JghItQhEtRRMgxR4rRRojRx4nQxUnQxcgwnpKiD&#10;RMlidbi6wwxvNoS/HEp7N5H37lTx26miNxP57ybyH3UnXq8JvtkY+WAg/dFQzt3e9HuDGXf7Mx70&#10;pT3sT73fnQK4e32pj/rTnvSnPRtIfdab+KwHoI3ERz0Jd9oj11pCb9QFXi33OZPnNJlu2xJl4Oxu&#10;hsEjwmVmSqOkzC4nIayjRi0sgcfKR8DMJKQqQyfIC4fDgbONRENSUpMJSAmyqqlkNBRohoQwWdh6&#10;JEV0TvehoaMdWOULfefiA7awYAUJzvje3a3UlaiQZ1isjl0ZKhnJcXg6X71ytur2VFFfjOrYCfkB&#10;B5kObb4GHuI6DrxWRvxOeoxBTtx+VvReNrRuVvR2RrQWBmgzA6yTHtrMisjnJVyqTz+XGZlMjFWI&#10;CSsjgLcwEzbyklUz4ZbTYuVToRdRYRWQYRWSYOehQ7MRkHw8nH5b40vtpTcv9K3MN68td68u9t5d&#10;Grl9ZXTlSv+9ywO3LvZdPtd0ZaZmebZlaaR0ebrk4mju5Yn6S6cqV86XrZ2vvn666np/VHeK2uWe&#10;uOvTpSsXa29c6X106/yDlfNvnlx//nD25eP5vd1PqBoSbBRA9yf0VUP8kLEKcEL+L5/3tq/1dXVY&#10;yz+cLbx5Pv3RxZLHy11rFzvWFjvuXO+9s9R5eTBuLtW4SpM+l5s4jRBSgg+txodU40EqsSFlZNBC&#10;EsADS6PB7XbWXxorv36+fW1paPVS543z7YvTNSuzrddHqi53Fl5uy1tqz1+YrJjpyrk+WHqxIQOI&#10;nO8puDbTcXO+Z/l8++0r7Suj6Vfr/Dv9uArNyZr9mIuMsKusCCvNcTvcyLp9mdu8WLqD2IZj+Ydj&#10;JE4lK/ZGi/QmiI8kizb70M+kSjQcxa+0wBuKV5gfTlxeaLxzc/zVs5t72x/W362+f3nx1bOrwMH+&#10;Sdrb1w+9A4JqZ/eArzpy/FiruuDD05nn2lwu9Pg8u959fb7h/vWBB1e7l88WzuXY1smRpNJA88gg&#10;NSTQBmJoPRGkgRhSQwQtJ4dVkEEr8SBpBLBsIab54oSb0y2rC713Lg+szjRc6Cpa6ivtCXIqV5Yp&#10;khScCnM/XRDcFWRda6pYri7R42Hcd+LoufbS6+e77i0MLi/1rF2svz6SdrbGeabW50qzb5c/T54x&#10;boUNYZk5QZkZXp4OVo01bn8Ac48v38QJ4TovxrbjbKORnL2BdEOhDFUWaE3+PFP1bkuny5YXOh/e&#10;nn397Nbe9puXT89tvr/2cf0hisLBx3TAmuL76fvWY0Buf1eqSPfQp0eJhpIEAoFT0+2H6JOnnhyk&#10;+FvpW1Rh4nTE8KisscMRU0d5fVs5DQsxNTNhdQthZSMeNRNeNRMBJWN+PVORE5YK7iwkilCIAhJq&#10;yE6hz0amI0rv7KjqflQx2EUt2VuvItSiNdZ+MNVtIsd7ruT4pfLQ5fKwe5URD6sin1VFvaqMflsd&#10;+64u9n193LsawBP3qibqeXX047rYO1VR1wqCz+UcG4xyKHPULLBRvFYWspgdMB3r1uJvXuumV+Nr&#10;1BBk3RRsWxdgUedjXOuuVe6mWWKnGm8sY42HoQSBikIgghDIETjETZSy+pjOQkXg3e6YpwPJa53R&#10;tzpjV1qjlhpOXKoKni/2P5fnOZvjdqbAYy7ffTrD4WSa7Uym06lMx4lk25NpR6cznaYznE6l2c6m&#10;253JdjyX53K14tjNpvAnPXGvBpNfDSU/7Y2723HiRlPoQnXAuXLf0wWuJ7MdxtPsR+LMO2MMa8NM&#10;rC2OYBISYVNSKuupWnlYMgryIgnI8ejoZYxUBbS1cMiowPIAhZDRU+oHOBPIqjiG+yU1lXDZObCY&#10;WcMQiAOrfKHvX3yAPhdQSYLrau5uf3p/vtjiXKbElTLFhXS62XDSc2mcc7k8ZwqOnC4xGE9TOpev&#10;PRLGNxbO3xfKdzJGrCeAeSKGbySUZTCQZvIEQ683xaAne48DfbMRWa0B1ZifbMtRiUoj0VQajBxK&#10;ZCk9spQTM48JWcqGX8pPlk6NVsJClEWOUUaNU8mKXUeBWYmDSGYimG9Ovn6mYWWu4cFC5/XTTdfP&#10;dV4+1bJ4qu/yyZa14Y5TOTFDCX5D/g4ng9wqjojnivIVKslOxB2/0lJwaaxuZa5z9VTt1dHy5TNt&#10;q1e7bi52ri0OfXi++GBt6u3ThVvX+96/uwM+xbjfLvwtxipAngDJArDS+9trmVQYhaqcd0ZLbp8s&#10;WxxNf7TUvnax4f5caXesXJM9VZsKVR03ThsrZgMDvIkK3kgFbaJB1FFBANdEA22jhrXQQtooIa2U&#10;8DwmtBoL2RvD1dNJwUm4yApcZCYWpJYEo54Wv4ISs4QaM5MKPYsEmYOLzEKDp0MgKVjojary1xvy&#10;b13uX73UvzLfurbUszTf8mB5dPnq2OLlvtsLbcvnWhdnaxfGcpbGkk6Xul9qc50odrrclnqlP/Vy&#10;b/jV3sirfeFjySoNvlwLbSEL4xnXztSuXu5/cHP2wcqlzfcPHt2d+PRuGYAn0DJ/Gvt+IFWgLPLL&#10;LzuAST49f1ChxNJqJrbckX6m+sRiU8CtueJrU0WLHRHdYbIT4Rp9Lkptytx1PETdorSNtFgdzBjD&#10;PLj9nBgDPDidbBidzMgmJkQrM6yPFa2ZHa1GS+haU16roWo6NqwEF9ZIjdkuQFnNSdjESlhMi1lC&#10;hVVEiV1IgVNMil2ADs2DQYqoyIcCXG5Mt9+8AMLl2nLfresjNy8N3b46cmdxCACOGxf7Fi82L53u&#10;vHmmY+V02+LZSqAoLZyqX77QcHuhHjDi0kTBXJ37TN2xW6erbl6sW7rY9OjW2ce3Fh6tnf/05sb9&#10;tbHtjeeoooIyxJ8wxz/r+9ZjQG5/V6r4Tf/dYxUmNuKm1qLG1sJ6loJ6dpIaNtIaVhJqZoJKuuyq&#10;BpxK+tzKetzqBnyetkrRVvK2bMTmEqxmKnxmijyagjT6Mqw2VnLeR1VOuKhlHTOoCjPvijs6muoy&#10;l+t9Mf/YtaKAG0XHVwuOr+Ydv5UfvJoXuJYftJwbsJjldyU34FKO//lU76l4195wm1pf03xH9WwX&#10;nYogywoHlQwlHj86IiNcdHkCLF0WKkshZmtxTgspXmtZfktxTlsRNjthVntxDldFHld5vigTmams&#10;kHsdBU+6s1ZLfVfLg27UnFiqDDpX5DecaNcWqFfholjnrQLQw532uLdjeR9OFr8/WfJuvODNSN6j&#10;rpQH7QlrjZF3OxIe9Ca9HMt+NprzeCjjUX/qnZ6kW72ASwS3PYmrnTErrSculHnO5TtNZjoMp9gO&#10;JlkMJ1uOpduezD46mXl0PMthJNW2J8GqOsrIUF8cOLEwGIyNg4adkxqJhoBCIOgYaOy87JwSQmjY&#10;2MBeKXXF6oFmEVd3QmlF35QTx8vzoH8JVaCqcPA+MfCz+3l3dbxisVp1oUxhIZdrIBhnoUjgfIX8&#10;2XLFhVaDM9Uac6WqZ0vUzhSrTmbLni1VnStTmS5RmixUGM+Qmi1Q7EsUn8hXHs9XGs1WGE2Vaw0V&#10;GI6WGImRO51rMBIn3h3CM5utNpqhNZNnNJ6uPp5jMJai2hrI03mcu92bvtONrU6foc6QvfOExoWe&#10;mOvDyVd6Ihe64he7C0cLEzINVFO5qTKI0ErJsKupkXV0yAZqRAUlpJYKWk8Da6ZFVNMgqsiR9UK0&#10;nQ6m5xuLb57vXr7YtLrQde/6xL0bp188vLb57sHLxxfW393/vYr8c7XkVw3x3akC+IqgYX7ZBW+E&#10;fN55devCdILEuXTxC3lSMyEEl9O5J+KZz+ULz+Yrn6+yHEvVOp1t0ORENxUuPhgsfTpSrteNadCD&#10;ftCdqtOGoNeBvM2YsEWTvFoWp1IUs0qBOkOKplSNO1mAJgsfkUMMraBBK2fGLKRB1LITFzLjFTDg&#10;lTAR5VJg1DHhl9OileHAi/ChlZoSl4ZLLk2VLZ9rvLPQszLfs3Kxd2W+f/HMwOK5vrXTI5f7ay73&#10;VV5pK15sLR6KChhMCJwqSrw+3nB7tuv6bNfN80Ca+usnK1fPd6xc7ly52vNw7fS7ZwD2Tb57dunW&#10;Sv/O1pvPqNkV4LKV4NH/m/qhd0AArAAKzC/gMtx7z29duFqhvVAov1gmeS6J+ko660wq22wO/8UK&#10;7dNFAIgrzudpDgVzjkQKDITxj0cLDJ7gGovmGQxlGjhOPR7FOBTIPOzP2efO1HmUscedt8NNeOi4&#10;dpE8YzEXfjkXdq0AfqUoQTkPboMMYw4XXiY9ehELYRoRHCCMcnq0WjxkPh6izk59cbLi2kz948vd&#10;q7ONizNNC1ONN84OXRxuvNpTNZeTVO9q3GKlU6cj36Ipl05HkcHOVKV+pDfAca42Y2Gi7tbZ9qvD&#10;JddPN68stK0udt+82vlgZfblwwtP784+vj394N4U+B6TX8DnflEW+W76vvUYkNvfnir+O/QtqlA3&#10;4JLTYZfV5lK3ENexkzJykNOyEpfR5ZZUZxNTYRJWYJBUZRFTZVPXE0jxMAzSFXdQEbSU4jDkpdSk&#10;xlFiJLKykPP31A50UIh31cjx0asNMu2MsB6KdxqNdz6Z7DKZ4Dqd7DGd5D6T6DEV7TQZ4zwW69oX&#10;Ztd23LzBz7DUWSPFUj5CS8hFiKY8yOpiQ8pye0KEFp8tH40uN40mD70qB6USM6ESPYkKB40sO6UU&#10;E7E4BQ4rDMKOgDEhIYx42AFmslOlx1e6M641Jc8WBnUFm1e6qBVaSGZq8sQp0Mxnuz1si37Qlfh0&#10;MP16Q8SVhujzVSdmK8JOlgSNFvr3Z3l1pXt0Z3gM5vv35wd05fq2Z3u053h15Hq353p2F/n1l/iP&#10;lAeerAyargg+Wxsx3xB9oTHiUuOJ+frQ8w0hl5vDrjSGXmkIuVIbsFgbMF/hdabMa7bMa7zYvS/b&#10;uT7VysZcGji9+NhIXGw0OBSKjgajpSLEQUfSMpGjYaARMdOLWpsXt1UWD7QymNnwahsgkMgDq3yh&#10;71t8UI0W8AccY9/7vD3h7jRuqXOjLuPpqca5AtvBQM4+L8oiC9xqB44sHZJiU+LKo9TZJvh5+lg5&#10;OhjxyphF5mTFVhRFdkzd0fIjOQanih1vj+de7E5caAtrClfJceQdzLAZzbMezjScKnQ8mWUxk2/b&#10;l27UEyNf4MRxrS/mZJ7BZJbmhTqHwUSpiUz504VqZyu0xjIlz5TKT2SJzFfIjWcKTWdLjyYID55g&#10;GQxlHghk7HAhbbInqjLErtbCq9UkK5bFr1GlLhHGrRUhrOBEa2JBq6FFq5XjvtCUdXum59a5rttL&#10;w7dWJl+/uPzm5fKTu2ffP1/e2XwDLpT0p4gC1FcN8SPmVYDwA94YAOHi897OlYGEa206C7Uqdxpk&#10;RyPxr1ZJXapXWWhQudJmNF2ifKZEbS5faTZf8VTukXMAApapnipVOVWsPFsExMiMZUqP5x45mXNk&#10;Ik1uNE6yP1p6KEp6IFJmNElpMFKoJ4i9PZBtKFZmJEF5Kld7KlunJ0S00ZW9zYWt146j4ghxMi2i&#10;XkvgXEX42mzNvXNVy1O584N510cbpxsL47RkMlgp04ngRcTIGiq0Ghp4DRm0lApaRgGpoYI1ksJL&#10;SJCllLjpgvRl7parc303LrYvX21cu9p799rJBzfPPb17+eOrWy8fn9/89AqgqP2WG3V5/pv6sXdA&#10;QAdeROC9qc/bCxVOl4slFwolpmIpBkPwrlXKnC9TmStXmW/WHc+Vma/UPFusOleiOlusdLFaY6ZY&#10;cbZcdTRTegYwRKZcd4L4ZJH6yVKNkRylwTjJzgjBwROiQ3FqZwt1h6KEB6PFzpaYnSoyH4iWO1tq&#10;OVti1REiPBgn1X6ctTOAudebr9GUtdqGYzjP/Opg/Nl633P1x650JM1WJ9cFuqbL8CVTY+YQYpVS&#10;oFfQwJsYMGopoVWUkGY6WCsdrI4eUUOLbOIgmrbWqvd2XJ1oWz7fsnqh7e614bvLM6+eLH14cevN&#10;02svHl1ETRYGf1AW+W76vvUYkNshVfwU+hZVCMoziyixiqmwyejwKhmLaljL6jkoadvKyurwiigw&#10;iCuxiqiwAQnE5ZmMtPkTj2oEmil6GyvZaYgZC7LoCbG4OOnGBplFOylHO6rFOaple2jneWiV+uhX&#10;B5jWBpo1BFo2BtnU+VvW+JpX+5mVeRoXeRhk2mvGmcmFaot7yPPYspE6yfMP5gXPFYddKI84VxNz&#10;qjKmNcUv+7htrJvJMTs9ZxMtGz1FQ3kxTXE+VVFuZXEeNTFgy60uwS/PzyzLTXuEkUCOEluDFleF&#10;DEOZHN4Tbf3uVPO93sK5fM+ZwmMDaR6tMY6lIRZJrprHjSRdtAQc1Pit5DlNJJg0+GkVOShlGEmB&#10;rYYQk9ERHlMlXistUTtDWUdTGW8rhTBnzcRA0+wT1kWR9pUxDnWJTvXJLq2ZHt05Pr25Pr057oP5&#10;7kOF7qMlvqcq/WcrA+Yq/GbLfWdKvcaLXAcLnDuz7BvS7SICdJnYqWEwcFIFHA6jYCAlJsWFQSAY&#10;6HADexNOq6N6vj4tk93HqkqB3QdW+ULfv/iAdz+ADjy4sPV8oP4FBcYmfCjQMIwct3u1Mv305vDr&#10;++PPHp56ujZy71r7kzt9T26PProx8nR5+Pna5KNbp57emnm6curxytjjpYEH8+0PFrvuL/TcPlN7&#10;bTT79lzj9TP1dy+33b7Seuda97OVkbXpmgs9MbON/p1JFnVu3IUmBH3+YvW2rJ2+PLUOtI0uLF1B&#10;Qr2hvPPlKmdKFWeK5adLlWbK1KYr1aZK5Weq1S/Uqp4tlZspPnK6UA5oI/tieE9lHxlJERpNkhiJ&#10;FOsPFejzZq63Ji01Iy40oa0MMFqdarx9tf/u7fG3r5YeP7v09sXax1cPt96/efXsCaq3+adqya8a&#10;4seMVQAC2i9AG0vFuQ87C+6MZNW7S2bqEGQpIgu00MutCQpN8BodaZocKKZjxVs8qXv9mLp9GHuO&#10;sfccYy21xK93Yyhyps6yoWwOlh5KNa4LUeqLV28KF2mPkOpN0R7P1u6KkuxNUB9O1R3Psjld5zua&#10;pTuUrLkynDyZYzqaoXOh5uhY+pHxNJnJLLmxTKnxdOmxTImRFL6RRO7ucOahCN7eAJZaJ+JGG4Iy&#10;I8wKPYwabfxGbbImZfIaWbISfpwSLswmHuw2XqxWdrQWRkQVLXq5kshib+Xamb6VCz33rk/cWh59&#10;9XzpzdPVF/cvrr+8vbe7BR7xv08UoH4cVYD3o0ABF9De53fP2yUFmhUlHvZVPJmqmcnVnwznbHUj&#10;7A4SbPaWrHXi7Argr/firHCga3CgzTcmTlAjrHXhaPYTHknWHc41nal1utwZcWe69Np49kJTSKmv&#10;VG2IWne6VVeKwWyF20Cy5Uyu9WSe3WyxWaw2wUim+ckS+9lc9clc45N5mqdyVSezFKfylC5U654q&#10;ODKdL3m+XH6uVGYqFwB0qckUobFo9tEozoHj9N1eVE0OxHWm+A0GxBVqhNWaFLkSuA1y5DUi+DVc&#10;6PUMiEoWwok475XJltsz3bcv9d5ZOfns0dmXz68+vjf/9N65nU9P977fLNrf9H3rMSC3Q6r4KfQt&#10;qiBmISTnJGAXpxFSZOZXYBBWZhFXZT2iyyOrw6NgwC+nyyeqyCwgycAjTs8ryRjlZTSZ5pNtI5fo&#10;rNGQ6tGb5ZUSaBwbYBjpqhFmpxhkdSTIRDrcXC7CTDHaSjnOTjXxqHrcUfVIK5VYa9VQY7lgIzk/&#10;XSlnRV5bcVZLQQZFWmw7Nan8CMfGJO/GOI/GOPeGBPfmZN/2VJ/2ZJ+ORO+utICWNP84FxN3PSVb&#10;XWVLPVVzfRUjLXl9NRldBTE1cW5lQVYpDjohOiIuQgxObDgnDvSEMV+Jj1aWs0q4nthRcXZNVjJp&#10;cmwJEkwBfCQHDpwVDUqPhFLBIERQCC4EigE6CC4CRoGDpMRHo8CFMxOjibCQiHFTS/IxyPAxqEtw&#10;GCkL2hrIuNko+direprLHbNViPM3Tg6zSAkxzQwyyQszK423r04+2pR0tC3FoTfbZTjXbbjQbbTA&#10;fbTQbSDfuSPDtjbZPD/CQEGWHVxNEwpBImEINATgE2GkthNitVRTEpGRD81PR8NAP7DKF/rexQeo&#10;GlGjuUCdsbsxKkl9XhQ+I4w9wozRSIVxtiTh2cO5tw/Pvngw++rB9Kt7U0/WJh9c6bs2VnOzu/xM&#10;4vEKbel8HvoMKuIyFtp4XLQcYrwTOIhMTPRIbIwsHvYaY+0bXZV3Trfev9x/99rQ9XOVj643PV4e&#10;fLw2/vTm0Mrl9oc3+h9e63t6Y/jeta4H19tvzOZeG46aL3Nq8RHO0SVOlkfUWhGWGeLUOTG2BbKP&#10;ZSjMVStNFsteaNAfKwCAQ64/kX+uRGUoTWyySG0gWfZ8qdZspW53lHB/hGC1A0WyMf3pav+bF9sf&#10;rszsbIA94L2dre3N9c972+DzFOvrf7KW/KohfsxYxd4B9m1unLaVmmQnLkGH9OjwPz/f+Wi5+965&#10;/OfXG+/f7L51uf7eYtW91ZoHK60PrzQ/vtT2cLHvzuLgo+WJZzfGn90cvXel/fZs+c3p0rWZmmsn&#10;c66NZa+dqrtzoWPlbNPti+3Lp2rOtyScKvHrjNeuCVQ9ne3U5MBe50w3HqfeHizTEybcFyLYFyYy&#10;l6s5kyVzulD6ZL7YQBrvXIXCVJHcVJHCdL7UmVKlhWrl6UKZwXShU7mSU+mig5EcozHcfREsPUGs&#10;rc50LQ60Ndo4JUqY9fY8raF6C92Fy9Mtd66P3Lk9+frl5XsPTj+8de7Vo5Wdj283Pn1Ezfb597Hv&#10;h45VAIUG7L9/3tl5+fSMIfswO1YTPqyWGe9ifuzzm6ef3xt79Wj2xf2pp6tD95a7n90Zf3r71JOV&#10;icfLo0/vTN9fmXi4evLR6uT9a4P3L/bcvdJ572r33Qudd+bKVyZL1+abVs7V3V6oX75c9/jm0KPF&#10;gRvTVdcmk2fqA9titCuO0lU7MHS58zfbMuXo4VdZU7b58naFCpxMkT5TqnyuQuNkofxchfpkkcp4&#10;0ZGpSpUzDVrzlQpzpQqni+XGM8RP5ymMpIpPZcsOJAp3BPOMx0lNxor1+bA1OtPlamPlmnOdrk9Z&#10;mWu7e3Pw1bNLz18sPn++vPX+6eab5+tvXqJea/rDF7z/twXkdkgVP4W+RRUYhDAMPBgmLhSBAUGg&#10;Q5EYMAQ2DBMfhkuCJKLBJqbHJaLHImHGwSFDYhIi3V30FqpibtTFPWhJvteRcrUhuiPXM8hVPcJR&#10;NdhG0ddU1lNf0kNX0l1XwllD1E1bEnDOmqLOWmIeelJ2asJWSsLGEpz6fPQ6PFSCJOiqsgJ+1prx&#10;fhZZJxxLYt1qEj1rk7waU7zq4l1bk7z7ckIHCyOGiiNHS6IHi6Kas8KSj9mFORj62Gh7W2n422uH&#10;uOj7H9Wy0ZaUYCTmJcZmw4OzYCNpsaC0GDAadBg5NkKYlVKMjUqEgUyUHJePCI2LAMGBh2DEhVHD&#10;IVRwCBkUQgyF4EEgmBAoOgSCBYNS4qPT4SNZiTFpceBMJGhMpGgsREgmQjgXJYaMEKOeKq+zlWiA&#10;s0y4j2Z8iG5KtFl6rG1arF1O7NHcOMfCRIeiONviaKvKOJuaJNvONMf2NIeuXLeePPeuzKN1SebV&#10;iSZV8cYF0YZ8rERgqYBCSOgILLzsorMTfUuz6M1tofAfPq8C7AoD1eMvu6j79rt7e1u7Ox933j+9&#10;UHhi3F/7TILx3ZMRT+czb53Oun+u/MG50vN1wc02CpEkiCJ6zHpGeBs/ThETegolpI4bs50LUc8M&#10;r2eE1TNDS6ghlWTQKnJoER48BgnzgkFbnAxvTDffudh65VTBy9XBu4vdi+dqHq50XTtXdf969/3r&#10;nbcutQJt5MNVoJLtvLfc+2Bl8M5q773VzruX2l8sdd47W329J3guXW82S7ntBEdvuECpI16TL1G7&#10;F1mPF0WjI9ZQKOdKlVmnC1mzN02iDmaMFHTghOiNsZiHaz1P7k69fL78+ZdNECx2N3d3toBe/+4u&#10;yFEHZ+Hf0lcN8WOoAvymQBP76dndcSmGWWHYLD+0nQZWxkp4a6Ll1ZPzL++defbo9LtHp1/dn356&#10;99Tzu9O3Fvrvnut7PN3Z4H90JNBh4Khuu57yCRbKTnOtZA7aGDL8ek251brC1dGme1cGbi103rnU&#10;vXyhYWWx7t7lxsero3eWRx5e73mwPHRvqfvxYtfTy133LtQ9OZ3bECTe4MuZq47M08aos6EqMcUf&#10;DOLt8mWrcKBuDxMczVNdqFEfShdaqNWYLVY4V6oyW6R4ulB+MEV0qkRtKk91qkRjukSjNYhrJI4/&#10;zwSn2l1qpS/j5lz749UzG+8e7+5u7Wytb376sLezubu78ycN9EPnVYAYjnrV76Px7ovCGHMiyAl+&#10;/CFqZL+C4KOFkVePzry+f/b5w+k3D04/uzPxaGlw7XTz3bG6yZhj7abKRULMqSTYqTjoyThosUhI&#10;GgYsDgOSg44IQMDCCbD7Peyvd5Teu9B15/LgveXBldmiZ6s9T1fHXtyauH218/6Nnoc3+h5dH3i8&#10;PHBnufPuUtvj600Pz+QtVHrWuvAlyqOXGWJUmWKnKSGm4iVbgznO1+pO18ifr9cbzpefrVGbKpAc&#10;z5KaKVEeypAcyFA4W6x2vsagLxlIyTcQzJ1mRNKRaHxttvLu8uiH56s7O1tAhbC7/Wl3ZxPgiU/g&#10;S/YP74Ac6n/St6iCR4yKnAmbgpkQmxgNgQGDAGCBj4bERcLQIDAkBIEGhSLBJhCOhGIRoCcEWg+n&#10;ecwVBJwpDDibGzCR7taU4OhpLe9nq+BrIe9hIuWkLeKoIWKrJAA4G2UhS0VBC0U+U1keQ1FOA1EO&#10;TT5GVXYqRVYyGUZiKRE2NXkRazNlNxt1L1vV47ZqfvqyjnK89hIcjhKcThIcztK8zjK8rlK8frJC&#10;xxQEA9WE/eS4/STZ3cVZnUVZ7AWZzHlpLUWYzeW4dMXY+ChwWPHR6bGQNOhwKgw4CRJCjgVjIMcW&#10;YiQVZSIXZSQToiPhpSbkocRnJ8Jgw0UyYiEo0SDkcAghBIIDoBUEAke96wsbCeNmImGjxGUixWYi&#10;w2Qkw6AlQbLS4fBykIvxUx8RpVCVIjVSp7XVo3M2YT7mKBzscSTURz0qQD8myDg50io10io9yjI3&#10;0qIw2qo8wb42xaE506Ulw7E1w6Erx6k52bIxybwhwbguyTjcTZKbAVfV3kToqJWyl6tT8gk48i96&#10;BgR12xQ11QDVgqEE3iBAtb4bmx8fvb5/6dHC4M2Zlos9uZX+ZmVHNXOtZBP0uHJthBu91dLUaZJl&#10;8NOlkCWyGBVa+A3aBG26pHVKhPmSWPlsyCIWRCEjIp0MfgIXEs5BcSYv/PJIzp2FmqvDKUNlvmVB&#10;2lFa/OV2WtFyQsnqsoWOuueb0+dPlj+4OfBgrffuSu/jtZH7q/0PVwfXrvXdXzsJNHi3rnbfvjZ4&#10;82rD+fH0pb6C6aTgbkeDVn3RblOxQW/1q/WRN4eSx/IcrvaErZ0vv3O97+6t3gd3ex7dO/nhPdh0&#10;fVx/s7X5AdXb/FvcAQEtAXaLgTp+Z2fnw7OVppSzvmrdBpxTnupTidbPF6ofX2l5e7PrzY2ux0vN&#10;800xxfritcLsTWykVWSwQhp4IhW0ih27hQVZTw+pZ4CX0UEqGCGltPAsIkgOCTQZC3ocAxEvwH13&#10;tP7G+fZbC823F5perI0/uDFw7WLd3Wst18/X3Ftsv73UdWux/f6N7vs3B+5e63+8MvboRv/dpZZ7&#10;CxV3JhPm8s16Q5UqnSlrjEkb7IkbfCh7g3nbAxl7TnCNRQkORfM0OJN2h/M2h/B3hnJOZsm3nxBo&#10;8+I4mW11/3zNg7WBx3dOb318vvcZXOkL1YyB2AccK3DYB2fh/64fRxUg4IF3pVAF5PP27t7W3vbG&#10;1utH82WxU9HmMzkWT2cib4+H3Z5MvjWRcq0vZjrZIUuKMZEcrYQBo4YN0cyDk0eHSKGB9IqRdPJi&#10;NrLAm5mh9UyQKipoJTmkhhSaiwsLR8B88DBOpQasTTcvzZatLdQ/vtZzY77pzrX221cbVi7U37/W&#10;vXapEbDLvRvtq5caH17ru7c6cG+1/9ZK+73rHY+WBu5f6Xh6tf5spcuNJrepIvWTOeotgTwdYfQD&#10;Ycz9fnQNToSjYSxTCcJnogU6PckKrAjjFJAtrnSj+fr3r9c/uj305P6ZT+tPPu/t7O1t71MF6nj/&#10;FIX/g75vPQbkdkgVP4W+RRWEhAhSEkwSfCQBAZyKAoubEY+FHg+fAI6GCyOkJ2GU5uXUlBW20pM4&#10;ai7hYCVopieiJqusJKGjKGQgzqXAx8TBSGakJ2ulLeJqIuNiIOWgK2anKWKlLmSpJmgiz2ssx28o&#10;x68vw6sjyqEhxKLOz6zATiXNQibKQSMpy68kI6KuLqUuzStOhc+Pg86Nic6CjU6HgaDFQGPCwODC&#10;xRbAxxElIBAhxucnwBYkxObHxeTDQOPBgHMgYawwGAMUQo+AUUHAUQdSGBRwxAgoCRJGgoCSocOo&#10;8dFoidGF2CiEmciE6UlF6IkFaQl4KPA5KbDZyDAY8NBosZEUuEgCJAwHBsGAQlDsBAoBh1CR49BR&#10;4NBS4FBRYFJRYlESo1GRIHnYSYS5yST5SeTEaZSlWVX5COXZ0XTECQyVaUwMBRwsj7g4qbq6ax0L&#10;c/JODQ7MDD9REBsb45GXaNec69me59yb69KV79SVfbQjw6Y92bQoSu9Y+FG9ADezcF8mVXkIFPHV&#10;kvLVyL9K+y0cIKA+3QUfGQGqf7DGAbptQAUEQgg44LG7s/3p/ea7p28fX7t1vvtyd/pktnOFk3Cu&#10;PkmDFf6AJ1WbG+PJWJleb4a+EO6RBKmTafqDIQq97pL5MjSZ/HQxLORZFpJdSdbLg2m3pkuXZwru&#10;zJffnC5Yncy9N1e+NJF7fTr76kD8cJJzNC1ZLAySgglJxoGk40GSCaGAJwUdkoyL0aAsdLrI/+58&#10;3Z2l1ts3+h7eHLq/0nvv1thj1FJLHz+9Aw7h4Jj+XX3VED9yrOK3LSDw6QPg5O9svX14uexqr9d4&#10;qnqjF2+mAWOqGvkxHjRfOqQPIyyIDZYojBnLgUjkRSTxI4qkMZuUCOrlcRsl0av5kIXM0Gx6SA4l&#10;pIIBUUKJSMKF++MjTyb7XOnOuHK6+MlK18qZilNtkYOlPtXhFq1Jjr3pniP5wTNNKTdn61YX2p/e&#10;Gnyw2nlnuefJ2tiDtfF7N0ZugG3bxMO14Ts3elcX+29dbbg0nnXvfONaf95itV+/l/hshNJCnsl8&#10;qc3ZArMaB86FOvt75/NvX++/d3vw4f2xV8+Xdnc2ALf+4Q1wAYHNGMi5/6Z+6FgFaAaQLVBfcN8g&#10;vwsoBBvbn15+evPg1b3FV/cXb50fOl2XPZ4X1RzjUhVkMlkc2JvkVGzGnSxDkCWDni2FLFbHKVXC&#10;aDekaDGkqJbHrxTALOBE5rIg40hhwUTQMkOFM+WR82PZF/tixiv9+nJdPCQoi0wVszSkAjkYgyS4&#10;K1yNz3bn3V8BTn7fg7W++yv9D270AyB+HzDE6vDta2PglNilvttLHVfOFs61xY+FezQaqBWIs9TJ&#10;cdaq84yHWayNZS8OJFzpjVmeLrq73Ptwdeje7a6HtwefPby8s7exs7P5/v1zsIwfztY81P+ob1GF&#10;rqW4iZ2knrOsqqUMn6aYpIWOkvtROQ8nEUtzRiUVTgtTaVdnEikpXAEhMukjRKJSGDwCuEJCVHIy&#10;mMxMcGJSCAYWFT+rqgqvsSq/mbqwlZaYpaaotZaIjbaYpZqoubKwkRy/njSPtiSHjgSXmiCLPBeN&#10;FAeVJC+jnKygjBS/GA8jJz4mPniZgPrDGzy/KdT0hN8EhaJjoiOhUBwIBBcKJYJCiDHg1DhIBmJM&#10;Blp8YTYqaS5aESYyISZiISYSXloiXioiVmIMVjJcGlx0CiwEIRoMDwEDqAINCg5XQMGcYWCmEAgG&#10;EoaFjcTDRxARIfHx4IS4cGIMCDUWlAUPykYI4aHBEWcnkBAmlZLjkTHVo9PWYtLUxmVgRI16QBAI&#10;dAgCBqMmk7LSjo22qUy0bUyx68xx6c4HnGN3rmNDun1KXnBkdaa4izUEGweGwAA+dWCVL/TVyL9Q&#10;QD0KVC6/uf3+PhC5C3h/rWd/daj9oBf0g80EIDA1ygsuUQj8brx59WB+7WRJb4ZltSvHcDBPSzDX&#10;jXa3kWSNuTyt7nDWkwlCY0lik9miU7lSo7G80wnCY6G8dc6MLU48p0LVemxkWvT4mhRZC7nwCmgw&#10;i8jQi8mQ5WSY2URoWViQdjGWU3nedy803wb6dksdDxY7Hi4Pvnh0eW/34/43/TP6qiF+BFX8XwSc&#10;2P1uJcAcAHiAayrsgKd+F2jrUC+LAv5uf3y5OlsbOZHn0B6mkGdO3niUsuMoZZ0hfr0hbr8rXYsj&#10;XU+Q5Fis8miQaIMLZ7uPxHCIfrYCXZU6T6oQw3FKQk8y7InikAv9eXcutt+80Lh8oe7W5Ya1i7Ur&#10;58vuX61bncu7firnQnf0la7kbiejKDQA+0DaS8WBJuLC4jEgwWiQcQfjc2Xh1+drbl3vvn2t997N&#10;sYc3hx/c7L17b+Lt+zu7exufNt7vXyP/tn7svIr/tYCr7DcHYiBYAIASAbTQYCMNhkG3+wvqoaTP&#10;n7c/f/7w/vHVW+e7+tJcShyEs3QIe92oOpzJOn3Zx8MFev3oh+P4hxPkJlI0JyJV64zZM0Qo80SY&#10;k6XZSj0UhzLt7k7kXB/JWDtbeHeuYHk47clc+fWxnOun8q6Npy40R5zgoo6GwVMAi2BD0nEh6USQ&#10;VAJIJgYkBQuagA7vdtK4OZR9e776/urAvVsD9270Pbg5+OD+9KePLzc3P4E3fP6MPf5J39cQQG7/&#10;2WrxUAf6FlWY+juouNvyW5iJu7vTamgRiknj8omxaBuwGZhQaejgicmSKygzWRhTyiugM7Kj0zCj&#10;UTLgsnGhkVNDcQjQKGlwGBlh+CS8ItwKUhxqstxaR7j1FfmN1ISMVYXMVEXNVEQs1MVNVMV0jvCq&#10;iXMoC7Eo8NJLcdJIinLIyAqJCXLQ4GODa1l/PwFNOjkcTk2AwURHKMBCLcHLLMXHJMFGKUxPJEBH&#10;zEONx06By0qOy0SMRU+IQY6DJESDYyOg2DDUWMGvuAJFIL/AFlAwGBSJgGLCIdhwKB4SSk6AwcLP&#10;JmRuLu7ixKyhDsPBAtJAITAASkAqgWMAf6EwNCgCG52SGoeDS8PZPD7MpijarDLaoinZrinRvCrB&#10;3MnLmFSYH5OOEYaFuf9/D6zyhb4a+XcX2OyhqltwrBWsc4FKdu+Xvc3drfe7m+8f3zhzY7puOMuy&#10;yZ9nPIh5yIt4KpjyZBTNyXiGyViO6SieUX/myVC20VDmIW+GsUD6UW/mKRfuFnnyEh7cbmem7nD2&#10;/jihhdGA6xcyntzr3d5+CvyffQw6+Pf/lr5qiP84Vew3YKhDAx24qALowMYMPKUowgCbB3B+Ltio&#10;ATGoYacdcF1wsInbRQ1I7WzvfnpwdXy+NXokWa8rWGQgUrgniGsknGc4UvRSpcPl9uiLdX7n8nTH&#10;ovhHwdePsY7G8/WG8fSEcQ/HSp3OMR5J0CnWYy9RYEvjoSzmJi9hxM+mQuSQw/NIYDmE0BwsaDI6&#10;JBkHPmKrujJWdGex49a1zpuLDXevtN1fHvvw5u7u7gb41f6EgX4SqgC54ldbgA511w11VMAG9cTm&#10;fpJ9B8SBh436RZUHlIAw+AuaDTVasP3pxdPV03fOdZyuC51I1m7355zLVxtPVhqNkRkM5xqN4pqI&#10;FRpLFprKFR9PEZpK5D8VJzgQytviytbhzj/uq1CtxTZkKVYkTFjIjpdPjp5LDKuhxi2lwMnGhlVT&#10;4nXYKtwYz79zpR0AvrtXOx5e63l0e/r9mwfglwC+1vfT9zUEkNt/YbX4d9S3qAKXR4RAWAqXTxSb&#10;X5T4iCKNuhalhjaBoDSSjotEToVEVAbJzAmjZyURl8Fk4kJn4sSiZwG64vu9ebBnD4UhcfERBETc&#10;/Gwy4uxKEuzKIiwaklw6crwmyiKGigJGyoImKsIG8vzaUtxakrzKIqxHBFmkxDhlFSQkZQSx4P/Q&#10;fP87ArgEtt8so/xAr5+RnEiAg1FYiE1SgEGak1aCm1aYnVKAllCAhpCXmoCNFBtAChoiDFIsGCEG&#10;HBcNggWHIZBIKBScXIFFQgjmAoGgY2P9muv+4cLQSEj4DXUMw4LELQ1xGOkgAGhgEaBT0ROyMVOx&#10;4rHyYrPwkvLxkTcUHz1qKQfABThqAXAODIHDxsxjqGXkYBDtqZ7trZblp50ZqBPsocMgyA4wGRQJ&#10;QAmY9sAqX+irkX93oSpb1LT6L+pUsAYF/WBrCLR1qDF/cAfYSgIdcVQ3D1XZbu1svt/6+Gb95erz&#10;paYrHS5z+VJnU1kW8tmmk4hOReLPhpCOBZDcX0jd+Ih6uxiYIyrbX/7Uu6y+aoj/NFX8IAHEsbO3&#10;t4vqW+9urb96def8vbnWS20xAxmWpwsseyMku/3ZG+1xxoKo5qKYT4bTnk3kmEvjO50s2B/EMuhL&#10;12JPMnyMs/MoXY8BTbcZTbMyeTUffg4JLIkEOZ2gO11hMltucWM2/d61qqf3et69uwla6c9Z56eh&#10;ih8i8DIGB6MA8AARcL8oAIUCMA7gtjc/vH9x6/5C72SFT1+4RK8nRb8b0WQw+WgoyUwCy1wC11Q4&#10;62gw03g401gQ43AA1Ugg/ekgwZMO3B0qVG2G5C3uJONxAuPlussX0+6v1Hx8vwIOVPyGQ99J39cQ&#10;QG7/hdXi31HfogoSBTUyWRViZQ1iTV18UTk8ERlmXSPyIypYPMJIek4MDn4cDmE4LTuUlA6Lgw9J&#10;wwQjp4ZgAK0g2MyCXHHQ8IJbPj5WSVFWeWFWOWEmFUlONVlujSO8ugqCWkd4tY/w6SgKasgJKItz&#10;yItxyEhyymvIaGkckWOjxdzPAEQVKB4EQgiFokHAWQ7okAMPgDDAFvCj/+r/zWFCobgoB3whIAEA&#10;A5gwCCM+NicdKRcPvbAAm7QQm4wQiyw3gwgzmSATCR8DIRctPhsZDi0eOgUWGikmOg4chg6HwuAI&#10;DCIiCBwNioWDRgjkB8WmJEfDwyXk4BCxMNYL99c/7kkoxIugp0OSUZIICGFx8EKJyHHoOTDoaWFY&#10;EHQCKC4FGjounJAUDY8UiUsMw6XAlDHgI2Ulx2bhpJA+QiqtSCggJGyux6OvYWetFGQvEeR4xMNa&#10;RlKAjImWCAZ8b9RJOLDKF/pq5KF+F1i9AnXs9s5n1EP24B2AbfCtzmCL+O+3Uv+srxriv5QqAKoD&#10;hz3A84kaSgKbNNQdLBDOQAAEmQ8FfbvgwAiIfduftz5+en7r+pm25dn6xYGk+Xr/cxUWs9niJxNZ&#10;z6Rznomnm44nnQrBmTmON+SA0etN+XCx+MOrm5/3AKuhxlbAf/XvN2P/3VSB4i3g5ACnaD8ENvm/&#10;4fL+TtBkoKFQqQCLgFY6OK+AUJ/a2fp45/b58nNNDheKZOZzec/lMU8nkEyFEMwEU1xuMXv3ahFF&#10;K8APOMoC5ILK+vvo+xoCyO2wWvwp9E2qUFInklIkllUikFWk09AjFpPDEZQkklYAHIm0Ija/KLmi&#10;OrWCGqGsPBBDp6ZNrqCGySUIxSGBQrAOpiL8LigzC624MJOsMLusMKOiKIuiGIuaNJemPK+WHJ+W&#10;goC6HI+WLI+CKJuivLCGgbKNmXq8u3GJi7GjND8RDIoPhbLBoLyYcH5sNB4sJBsSTg+HUsKgpBAI&#10;AcqRQKCEKA8RBEIKhVIj4dRwGDUMSgyFYKKGKMiRCGEacj4aEj42SkEhZhEhNllRDllhFmlOagl2&#10;cNomHwMpMxk2AwkWBS4aCTYSHx28qYEFg4I3PGAwQmpqemlxJikxIg42XGYmDHIKCBQOQcNCp6SF&#10;U9HCicgRJFRo1PQQPGIIFj4EiQFFYMGQMEwCJAIThsCA4ZDAMElgBLSYmBRIai4ian5yPDoCBC0D&#10;JhsvsZgYkaAoNjunkLayvJ0pl7qMvukREz12UXYiYiQUHRzzAYdHDqzyhb4aeagDgVUqqu78tc7d&#10;D6AqQ1S1+/30VUP8t1LF99PePuGhbrhs7G2+XX9x88W9hb29j/uzDA5S/Wn9t1PF9xNQPkB22Nv9&#10;vAUuCg8Gd/bXdPnuIP6lvq8hgNwO7fpT6FtUwaxvTCijQCwuTyguh8kvQSgpjysiTSwlTyghR3JE&#10;lVJRk1BehVhelUxZk1RaiUlVHV9EnExGHouJHZOaDoIODlqANv5CuHhYIiKs4kLMsiLMsoKM8qJs&#10;ShJsqrKcGgoCuhqiGir8mirCBgYKVlbqYQF2iQFWWY46VXbaHU56XZ6mcVpHhEkIKSEQeiiEBQY6&#10;VjiMFwHlRIOzw2HMUCgDDEYLg5AfrDMBAf49GQEWLxMVDy6GIBLBhYRxkeGz0xLz8DEICLKIinHK&#10;inJKi7DJCDIJs1MBSMFOictChU9FgImPAcfFhOOiwRHw/UEXlAAvDAFFw4LAMKDouFAcYnQ8IiDm&#10;YCfoUGl//wA4yACEkEgYHAFBYEAxCdEwiJGY+OiMwnRQHGAvAoZPBqVmIBUW5jMz4LIw5LaxpNJW&#10;Y1RT5jRWIxPhEuSmJEaDIn/N8cAqX+irkYf66/VVQxxSxf8gkPL2tQc2ZgchVNsGNmmHVPGXC2UE&#10;FIXvg/ivHAGaBdzxg/R9DQHkdmjXn0Lfogp0Dn4MTkEMNn5sMRkiKSVKeTUCOVUyVR1KNW1qdS0i&#10;URksLgFaJWVSaRl8YVFcNk40Wnp8Ni4oPhEMFxeCgQHDABr3A/3a2oJ/WdmoRYSZJESZpEVZZURY&#10;lSU5laW5tNVELM2VrC1VPN0No0PsT/ibnXDXj/AySfY2SjaRT1URLtWUajNX63fRn/S1njnhNZcS&#10;NHTMrtfPrsbbothCO9dSN1ZH4bicmIsgmxUrpTYFniwOmggGghsOYYJBGLAQbLTETNT4PBw0fPyM&#10;ImIcsrL8shJskiJsIvz0PGxkbLQEtCSYFATohDgwHHQoJhL+Lyd1AEwAjh98oX9IDYdhESDxSaAw&#10;5EEEkAKcRAH7/XMINDgmHgQGnCIEBI6EYGIhKGmEzU0IRCWhRGRAUgoydFI8GCYCCkPlfWCVL/TV&#10;yEP99fqqIQ6p4ifRIVX85Pq+hgByO7TrT6FvUQWSQxhP/AiBpDy5qiapigaFmhaWsDiZjAIalxCu&#10;qAyJtByJuAwuNz+uoAiNijqOgAgGESUePS0ZPw+DjCg5HyeSAO8fW9tfhYDDuHjoRYToRUUYJIUZ&#10;ZSTYleT59LSlXB11Qv3NEo5bRwWae9mqmmlJmGpJmmpK6sgLaktya3HQGFASahNi6hNgmRFgWhFh&#10;WhNh2xJjWxNimaDBdeFQNShEBgoRhEI44FB2bHQ2UjxWOjJ6KiJKIkw6ajxWZlI+IRYxWT55Tckj&#10;ysIy4hxCPAzcbFSM1ARUZDikpFgEBBhYWAgE/Fvf+h+1nwz1fAcciomFJCZD0jBB8ckgcAwIDA7F&#10;wEYjo4aA8zKBhODQBSr5rz4YAgIAAwIdm5uLTFoWg4YBgo6OwCOB4pNiM3PQqagSS8uSsDLC0WGH&#10;VPGT66uGOKSKn0SHVPGT6/saAsjt0K4/hb45r0JIBk9AAlNAjE7HgEJbi1JHm1JDm0nfCE9MBodL&#10;AEnFiGDjIuLgEjXWlrEzY1BURFBT4NBQs8mIkvGyAE0maOB/IRicQ4JXgJdORIRJQoxdQpxDVoZb&#10;S1PcyV4z7Jh5cohtZpTjCS8DK21xTRluBQkuWXEuKRFOScCJcomLcIoKsIoLsksIsonyMAqy03Ex&#10;UrDRkbBQETFRE9HTENNSEjFSE1NS4FCQYtGQYjPQEQmIsEkoCsqpicuoiMoqCktIcXNy0jLTU1CQ&#10;45CRY+FhIzEwAJ44aPj/V0I9FXKwhcHBR0bRcGCE5FBcYhgmAQSBAcRAcfAAwsAkpIBi4kMxcSFQ&#10;8L3nKK4AhSQiR5JRQXCI4PjEaAyMuJJiUEIScHUMGBoUgoAgsaB4BFjs3BAkOpD4wCpf6KuRh/rr&#10;9VVDHFLFT6JDqvjJ9X0NAeR2aNefQt+iCkF7GxZDAxxxWXwpBQoldSpNbSpVdVwhMU4DHRFbK3Z9&#10;HXwuXgwmJiYFaSELQ1kXOxUfF349NQwKYtC0qB450IoCTSLyt4b0VxFxsMm7WrOJ8WBgI5hZyQUE&#10;aIWEmMTE2CQlOBUU+I20pDzttSI9jTKOW+eF2Sb7mQdaqdqpSerL82vJCavLiyjJ8MlJ8clK8cpI&#10;cEsKskjwMwux0wizUfIxA46Cl5GSh4mMj52ah4dOWJxdSllUTktaTk1CTIpLWJRdWJyTk5OGihKX&#10;iAgTnxATBx8NDR3xxQSKPykEBI4GgaEhCcnRyKihSGwAO8CJFSB/AFs4CrYACkEHd/06LeMLfRPF&#10;Dqzyhb4aeai/Xl81xCFV/CQ6pIqfXN/XEJCwQ/00ev78+YFZflVOTs7BvkP9BDqwyhc62HGon0AH&#10;JvlC3d3dB/sO9Z9WW1vbgVW+0MG+Q/0EOjDJ99AhKh7qUIc61KEOdajvI4jYoX4a3b1798AsvwoP&#10;D8/I1MwQ5YzNzIwAh/IYm5uD219jgC2Q4GCLSmxkZv5bEPDsJwaCgNv3GwMJQL85kJUJkJs5kKeZ&#10;ya9bEzPUFuUxNf/NmX/h/wcHZGJmhvKgtigH/BdTUzPgU6hMQA8qcj+9MfDfTUz0DAx19fR1dfV1&#10;9Qz09Y0Ajx7gBwOGWpraqqpqmhpa6qpqaiqqKkoqwFZdTVNX18DA2NjQ2MTI2NTAyNjIxBTwG5uY&#10;ArntnxDU1tTQ1MTQ1NTQxMTgwGMKxqNiwCDKGRiD8frGJoBH39hYz8hYz9hY39hUzxDYGusaADEm&#10;uobGuoZAzuZQKPTAKl/owHKH+gl0YJIvlJqaerDvUP9pxcTEHFjlCx3sO9RPoAOTfA9BDu9s/ST6&#10;1ryKFx8/vdnaAdzrza1XG1tvtwH/9putrXc7u4Dn7eb2m43Nd4AHiN/eebu1/X579x2Q+NMW6iPb&#10;gAM+BfjfAplsbL7Z3Hq3ufkW8AAf2dp6u7XxYWfrw/bWh92dt9tbb3c23m9vfgAitzY/7mytb28C&#10;DvTsbH0EPNtbGzvbgPsEpAe2O1sb258+7nwCPO+3NgC3ub21ubmxvv7h08ePG+sftj5+3Hz/fuPV&#10;6+2377devPlw7/HH24/Wb9zbWL33bmn1ycWr75fvfbjz5P39p28ePvvw4vWdW7cuz50bam7raWw9&#10;M3Xx8tkrJ/v6zk+cLEqNrc1JyYo4Xp4e19tcO9rfP9DVd2F2funSletLN1ZW7zx8+uzR81fP3r5/&#10;/vbD642NV582Xn3cePnx/atP668+br7+tPH84yfgNL7cALag/+WnT0/fv3v2fv3p+09P3n14/Pb9&#10;k3fvH799B3gevH778PX7h6/W77/8cPfl+7sv3tx/9fbuS+AAdhCIv+RN6If6t/RVQxzOq/hJdDiv&#10;4ifX9zUEkNuhXX8KfYsqnq1vPvuw8QYgg80NAAVebWwCDmAIYAugA4AarwFKAHhiE2SIN5sgVbzf&#10;2Xm3vfVuG0AKgB42AXoAt8CurZ332zvrwHZr+90OwBmbAEwASPFxZ3t9Z+fj9jbADQBDfNz5Eik2&#10;13dRVAHGbAE8ATDEp/WP68/erD95uf7s+bvbD9bXHn1ce7h+6+H763c37jx4d+POu+t331xde3Px&#10;2vMzl1+cu/TkzMU3l288m718pbG7Iy6hOTq+MzGzNjyyKjBsKr92pqhupqRysbX39sj02uDErcGZ&#10;x7PnmzOjtSW49JVE4wL9/OyNNWV4VMXYPG2MEsKCovw8Q9ws08I8xjtbTg4O3lhaefj4+YMXL16u&#10;f3z+7v2z9++ef3j/euPTy4/rwPbVp4+vAP+nDeBUoDwgXvzq1oE0rzY2ALB49uHjsw8gYTx6/f7R&#10;23WU+/Dozbv7r97def763sv3h1Txk+urhjikij+v3d3df33THbVs1v+gQ6r4yfV9DQHkdmjXn0Lf&#10;ooqXnzaBHjaKHgA42Hi7vU8SW2+2dwCGeLO183LjYAwDcO+2gMiNd1sgAbzb3Hy/vQ3gyDvULoAt&#10;PgBuc2sd2Luz/X5nG0SK3Z2PO7sAT6zv7oLBnW2AHj7tApAB5LANZLK+/Wl959PH7Y0Pbz89Xrv/&#10;6Orys4vXXi/cuD9+5lrbwHL74NWm3qWW/ghLO39jU2cNLVcdA3N5FXM55fCjLpGOLjrisqpC4urC&#10;YvpS0iay8oayiiKMTHzUlDIczEayorqSvEd46HhoiPjoyGS4mY8qH/HRUizwdY2xMGlLjC4K8mck&#10;xackxqchwaMjw2Mmx+emJ1ARZbLUEPez02soSp8cGry5vLa8eP3UyMjUyMiNG6t3Hzy+//TFoxev&#10;n7x+C+DFi/X3ADc8fw+6Z+8/PlsHCePVx09vQCDbfLn+6cWHjy/W1wG8ePbh/dP37x+/fXswYvHq&#10;7YOX7x6+Aj33X7299eLNu83t/waqAJdNRLl9oTwHEV/G/w31VUP87ali3yj/IbsAuKClpeWlL8rL&#10;y3sQ9UcBwEFJSYmGhvbkyZODqG/okCp+cn1fQwC5Hdr1p9C3qOK3WxioGx/gnQvw5sX2DkAbv+0C&#10;RylQt0jeAntBqtgEmABkiO2t99s777f3ALB4tw0Etz9u7wC7ANr4tAMixQdwHGIH5QDOAMck1rc2&#10;3m9+AmDi4/rmswfP167evHF+6c65pWeXrt2fnXtz8dr94bnV3ols32BrFXUhOkYWUgpyLBx8LExs&#10;bCxgg4WJhY5EQ8IRCDgcAXrQ0BBo6GgYCAQSiACEjo6OhkRiIJDoaOjoGEggNR4WBiEOFhEOJh4m&#10;JhEOBiUeFiMxHh8tGRM5AQ4GAkiDh4tNjI9DRozDRI4rz89gJMtnrSJprijiZ6462lz98N79p29e&#10;P3v98vWHD6/ev3/18cPz9bevPn14vbH+euPDm811cLgCxLKN55/W32yCSPESAIvNrZfrAFJ8fPHx&#10;4/N1gCpAtw8WD9+8ffj67aM37x+/WQdviLx9e/f12w/b/xVjFX9sosAQ8LsHrgu8i3rf6MGOv6G+&#10;aoi/I1WAS2YDAl8OdiBwKe2/XEB1FG4lszce/qo78B+o4s2bN9TU1BsbG4B/e3ublJQECoUChLG/&#10;96s6pIqfXN/XEEBuh3b9KfRNqkBxw8tPG2+3AZj4daACnFEBUMXma/CeCDhW8WZrC0wAYMcmaqrE&#10;1uZ71IDE/m0OACne7wIJtsDI/dsc2yBPfNjeWN/a/Li1CyDIy+ev712/dXny3Pzw7Fz/xMLI9NL4&#10;6TvT5+5NnX+5cO3N0srby8tLPWOSbNyEWDg4GJhYGBjEBHgk+FjEeFjE2JgkuFjEuNj4WOiAw8FA&#10;4mBhYGGgoSPRgcYYBoNBYTDUWzy+WLQK5WAwOIo20GAwIBngwCASiQZGoaGDXiQGPjYOFREOBx2h&#10;FB+tljhnhr/L2frGpzNnHk6ffTx76e2VG++u33x/++7HJ08+vXu3/vHTu0+fXn9YfwfOrgB54uVH&#10;AB3WgRP4amN/pOcjwBbACXmzCeAFyBmvN4BkH19+/PD0w7un4KDFxtN3Hx+/fffwzZsHr948AKji&#10;zVvg3P53UAWqmQIgYm/r08azR48frtx6fPXGy6XV7dfvwddrg28wQjVn/wAgP72+aoi/EVUAZ30H&#10;OPW7Ow+Wltfm53dePnx/7uzNyNirji7XMrM3nj3b2wFffb6DsuDBZ/6cwBeLfU3+/scsFLk/T5z4&#10;ZTICcL9RxadPn7q7uy9duhQREQGUW3x8/P18VlZWgJO/nwZAjczMzH+edf5fQxVg0UAJLCSo4D78&#10;Hez+2+r7GgLI7ZAqfgp9iyqer4PTAoAWEZxIAU7Y3ERNutwG2QIcogBQA9wC/rc7O0AXHMAIgBtQ&#10;syK2991HkB7A+ZXvNjf2509soKZQvNva+PBx+8nao8H6jr7K5om6jvHq5uGK+v7i6sHCmpNlDSuD&#10;Ey8vXdu4/2jn/rN3F28UhUczk5PQkOIxk+Py0+PJcJOLsRAIMuLy0RFwkmPz0xMK0uOzUWAzk2FR&#10;E2JQEgCogYGPgYaDhsBAIuBwkBegcAAvoHAEHImGBvACEHNAEQBGIBGAQ0UioFAgGgiBkZjoSHIC&#10;LB4GEkF2EmHW/8feWQBE0fR//ACRMJDuzuOOOLq7u1NQQcTu7u5GEbuwEFBQQBAE6ZLu7m44Ljn+&#10;s3cn4vPoG//X4Hme+7geM7Nze7vz25n5TuwOtx5cwESB31xJ1Etf89rmTe/OXv706EV3SnZ9bFJf&#10;ZuHAp7KxhmbcYD92Ymx8cgyNx4xBE0owZA0BfY4RsKN4SHiN4DBkPQE2TN8EGppvAW3o3vExkNrd&#10;o6M9Y6OdIyOd0PzN4daBEZCMfwNVARWCRNxQaUHJ8eP527dmWtkVq2lWo1A1GhqNRqY13h7Vx09h&#10;BwZB7UWVFn8dvmmIv5aqGCwvqVq1utTY5JOSYgUSXikvWyknXw5XqFVV6zS3qF6zfry1FbLLD1rt&#10;NSYm5shyQ1zi3j9sM3riD6rCwcEBJPK2bdsOHz5sbW0N3KOjo5RDgQgz6Q+UB4gAZATFS+GvripA&#10;VoBWWgNCbIo0OjTUXlvT19jWVVJdFxkzVF9PEXzQfwrkuH8tfqwhwNH+SsXi35jvqYpBDK4fDSQF&#10;1CFBnqoJzbEgKwzKAyA4sFEckJ6AHujAg+oT2ghQzwR5EAQ3AT0bQgBeNA7axqBBENzoGC4zPiPx&#10;cXTcg2fRNx4n3H4Wf/P+p1dxDSlZlXEf+gvKh6EpFOWjxRWVMe9tlJQVBDm0JLjMEZwWyCWWCuyW&#10;ipwWCtzmCA5j2cWm8kvMEWz2KC53HSFnDV4LJIclkkdfikNNdLGqMJui0BJproUi7Kzci5g4FzKx&#10;MTMuYmJkBYqBmZF5/rwFTPNZ50OyAugKSGMwzJsPhAgTI8t8RjZWZkH2xTKCHHJC7HIi7HBRDqQk&#10;h66SgIm6qImKmKYUj6mi6DobnVtrgz49eDKUU9SdlpETFpJ08fxoYVnLx5yR2saJ4cFxzOQ4DjOG&#10;x0DPthCwY1j0GHZyDIcZmUSPQ8oMMzgxPooF0m28Dz3eMzbWNz7ROzbRPTICNiAp2gcH2weHxnF/&#10;C1UxNVVy62GDX2Cdtk6ZhGyBqGSRiEi+gFA+n2CJsFSZlHyFhmaRjTO6tm6KQCIRoYWYyY0xqsqg&#10;HmVO8k1DzHlVQV6Xktz9MNbdXR+0qt5Ev1gOnismksnLly8kksMjmMEnkioiniujXGpunmvihBsa&#10;ATXbyHBfT2c7HoclkQjAMNSD/ZcAVXEi0Hi2gPjmBlSFkJAQEApbtmwBiQy0BXAfOnQIuM+fP085&#10;lK6urjDP4qamJor38uXLIA44T4oX8DdQFUCP9+Vl1p04Ee/qlKFrVIZSqVRWqFVRbdA1aHJ1LN+x&#10;A9PfTwK5hpxhqF/76/BjDQGORlMVc4LvqQrokUjoEQagJDCU2RWUEZAh0OAmP/EBPkdxBMrMiTEc&#10;Dk0A6oEwDj6haRPQ7AoMkQg95YHHY3EEoDnGsNixUUxFYW1ceNTzkLDnV268vBz67Oylp6cvVcS/&#10;b07Nrk/OGvxUOZBfPlHZ2FNQud7JG86zREOay1qZ316V11aVz0GVJ9BcJshcykeP31uP30ubc6Wx&#10;wCZrsYOeyBNLlY+4wY+6y+13kt5sLrjNWmyLlfBOB4kTvorHPOXXmfOvNRdcYci/wljES4ffWonT&#10;UHqhpvgCTSk2DYnFCgILZXlZZHhY5PkXy/MthPOyIfgXKQiyqosvMkLyaskt0ZRdoiGz2BDJbq/B&#10;52skvt5ReZWN/FIjKRcdCTOEUKCJ1i4Xi5iTJ8uev+rPyH1/+UZfVu5kQzu2ewA7PIqZxKAnJycg&#10;PYEexwFhgR6ZnBiZnBydRA9Njg9MjPShR/snx/omxilPkfQDx8RY28ho+/Bw68AQkGV/RVUBFXJQ&#10;IwpPIOCAiMIP9WZ4uJYrKmbLyNbqGOXKa1bomlSZWmbqG1Rb2Zc7u1b5LK22cop285js70lPSago&#10;yNodvHKtj8fFE8dAqUo+2hwtMb9piDmtKqB+IyIWMzE6Mjg41IUpzE3X0y2FIyq1DEu1DZLgSvna&#10;+kWGxtlaOlWG5gXWFtWu7tmGht2xEX1t9W3NlX0tdUkvw/euD74dcoV6wP8SoCr2++kNx+74wzaV&#10;/Me+Cl5eXqAS5OTkQCIfPHgQuIODg4EbCIVHjx6BQyGRSOC9coV6JkQiEcR5/PgxxQv4a6oKoIog&#10;YQRu+akpIpDjzX4Bddq6xZKy+SLiRUJihfxAjguVCokXS8pXqauX2jiMVVWTuywIwLRQt8Y0tJr8&#10;j1tP/ifyYw0BjkZTFXOC76kKICmAhoAGPnDkBzrIXRRAQwzhoVEPSE9AG36MgB3HYyYJWOjhT2jU&#10;gzhJJKBxUxN4IlASE9ADpfgJoEJGMNmJGdE3n0TceBhx5e7z0xdu7z/4OvRmQUx8Y0p2a3r2UFkF&#10;prkd39GFb2yti/3gZ2CkJsphCud01+T31eF3VOfy1OENNOLdaiu2zVp0o4XoahO+rdbCB53EjrpI&#10;nHSTueyPvBWs/HCT+uPN6nGHjDMvO5bc8Ci741d2L6jq7uqqx+uqw9eW3ltZ+Whtwa1VJffWljxY&#10;m30jMPmSz9sz7pEH7a8Hq4asRF1eqXJttc5Oe7EdtiL7HcWPe8hcXoG6u1n33ibt8G0mYWt1Hmwz&#10;jjhke3+7yY31BpdW650N1N3jqrTKAmGC4HLTkt/hYntt44b8B+Gt71PKXr8ZqagZrGrAdQ1MdvVg&#10;hoYwaPTEJHoMgx7Boocw4yPYyWEs9AAqcA9hxoCe6B0f6xwd7ptE901MkqdqDgFhAdJwzqoKSmUP&#10;anvKBnXTghIN/CcSCQTCxPhYd0dzW2N1XXVBTUVO29vX2atWJJibx1uYpOoaJaioxcHlk8RlY5VV&#10;8o/sqox6Wvb6Sc7DS1mvHjTWFnY01zTUlvb1NHS21xbk5VCPTP21ucU3DfF7VQVkDiidQO1CcRNJ&#10;UwQiEU/AYtCjw+0tjQP93R0tdS21JZXFWeV5yWVJL7PPHys+dypzx4bsdcHJ3l7vDAzfGuqmHdtb&#10;k5FQXJj+6WNsYvj5qoLkprrS1qaqxoaKvq76vvb6/OxMAgEPjg5+7n8xTFhYGFAD2traS82QxPf7&#10;/qAq9u3bZ2JiAhwHDhxgYoIW27tz586RI0fAzcDCwgK8YBf1QNPTwH3hwgWq56+pKqDEJEE5CI0e&#10;x47257i71SKVsqXhtdqmuUitcj3TchOLbCPjKmv7She3ct9lddb2r1ydRwf6stLel+an7w4K2ODr&#10;HXru7BzMLH/mxxoCHI2mKuYE352tSR3vIE/ShGZlUmZR4EYw+DGgErDQS6ug2ZfkN0wAVQG9pYrc&#10;M4Emj3dM4vBoPH4cS+jq6o+99/L+kXORITeeXw6LPB9yYePWp+evZEfGVSZ+7MktbUnNr3+fPlpZ&#10;P17ZOFpU1/ou59TyIFNxbjsFTj9dvg0WwkfdFE57KVzxV7oWoHLZX+HiUkTICuWH61Ve7dGJP2z4&#10;/oRJ4jGTD6cscy/Zldxyb3i+ujN680D8waF3RwYSD/clHupPOj6UcrYv4WR/4vHB5NMjaecHks51&#10;xx3tf3ei6eWu7jcHmyJ3DiRfGEy52pt0oe3N0epnW2qerq95vL75xfbqR2sqH6+tfrq5+F5w8Z3A&#10;9Auu8ccsn+7QfbDV4Iyf4tVgnRubTM4EaB30VQ22RVgo8HjoyAea6L86d/HNhcuZ9x/WJqY2fsge&#10;KanqLSzBNHdi+oaww6PooZFx9MQIehJ6QmQSMwDJiNG+ybHeifHukdG+sYmu0dGOkaHO8fGu8fGx&#10;OaYqyDU7VFqBTyLUMAIKAgc0Un9r88c3r26dPrHCyW5T0LLaqk8Dfe3okf6+vvaerqb+joaayoKW&#10;2oqJgb6KstzM95HJkbeT7p55fWlv/acPHa11rU31rU3lBZkxZYWpDXWVDfUVbS3lHS0VXc1VbY1l&#10;7bWlOzcET4yPEMj9FpQzmSN80xC/W1WAJisBj0X3dba9fx154/jBYGebo2uDdgb5V37KGuht7mmt&#10;b2+qbWyqam2u6myv6uxoxAwMNzbX5RYkFaRGZ8befvPgREHGq6bO2s7Ops6Wptqa3KrS5ObGitaW&#10;htaWsvamkta6ks7W6o6Gov7myg0r/UaGBoCapP78fw9FVVBQVVXd5KJBeQaEoipmMDc3h8qloSHg&#10;Pnv2LGU0JCgoCHipByKripmuC8AcVRWQ1gPJBd3K0HNQVNVMVs5TU3gMpquzpb2ppr66sKY6vyf+&#10;TbqrU6K21hsNjXik4jsZ+URJmQwRqTg4vHDP5uqIh1Wvn396dDX95c3G2qKu5rqGutK+vuaujob8&#10;vGwiUCfgh8g/M7eyzWd+rCHA0WiqYk7wPVVBnjBB7ZMYQUMvx4TebYXFkKdk4qA3SUDvwcSjyS+Z&#10;oLz4EmxjeOwYDgdkxygePzI8+eH1h6dXbr+4ejPu/vM3oQ/u7Dn0+Pjp1CcxpbHvG5Iy+wtrRsvr&#10;hstq8C1d6LrmiYqGuvhUc4SiPA+biTRnsJHIUSe5M94KF5YqXV2udC0QeStY4f46lfDNGs+3qLzZ&#10;r/PuoH72JYfy+8tqw1c2Pl3VE7O1P2H/2MdTkzkX0Hkh2KLb2OJ7uPJH2PKHuMoXxJooXNVLQl0s&#10;rjYWW/MauHFVzzClDzAlTyaLw8dy704WPkAXPSa774xkXh/LvjGUeWMkK2ww7XLPuxOdb450xh5s&#10;fLmt4eWWikcrC8K8Pl5weHXA6MNl1+hDFnc26Z8L0tvpqeFnImOM4LJEiXnoKu/0cL21Z29y2L38&#10;569rE9ObknN7couHy6rQTS247l7MwODY6PDgxEj/+MgAeqwPjR6YmOgdHusbHescGmkfHgTaAmxz&#10;YLYmuUyCikCo2MNgMFgslkggTqLRtVUld65euHLswKENwbuX+9qrKhrKShorwdPjI2pK0hqqstvq&#10;ipqrC6tLM2rL0psbSns725obqxubylvqi2rLPzTV5HS11XR31LbU5pTkxeZnxJYVp9fWlrS11LbU&#10;537KeV5ZnNDeUtpUk11ZmlxZmpKf/HZn8KqJ8VGgZMgFMOXEKKUl5fM38E1D/HxVAS4e2mZc42Nj&#10;HR1tY6Nj46OjLY214XdvHN2+6eCG4A0+rrpSokoCS8TYFsjwcuekRNWUpTbV5Lc3lLU0FNWUZ9VV&#10;Z3W3NXa0NrS117a3VLTUZDZWp3S31/R2NLTWZuanP8tPj6opzWyoK2turWurL68ufpv54U5zXVZr&#10;Y0VtKWgcx5UVJYUc2LV9VSAOO0mE6kZwVv/dxM7y8vK8r3FxcQm2V/mDqgBUVFQQicRr166FhoaC&#10;lN+zZw8IvH79OuU4g4ODwBsREUHxAuamqqDKByD9cNixoYG6sk8ZcbF71gUv83R+/vTeUF/X5Njg&#10;0HDvQF9bT2NlRXFWfUkeKA+qywvS37x4+/T625tHYy7sLE+NbWuqa2uqb24qy0uLKspOrK8pa2ws&#10;72it6mqt6Wmp7miqzE9LfHjzOhY7CXUnQfllzvFjDQGORlMVc4LvqgryeAe04aDpluRHPMijHuSh&#10;DTQRCz3fAfVMkJ8XpbzDivxazAkcbnRwPPd9bkTYk9iwR8/PXXl68mLEyQvXtu2IuhqaER5Zn5zR&#10;kV7Qnl7Yk1c2UFY92dyBbmxH17V2pBVs91gqxcEuz7fYRJbdT5d/l4XoSTfpi34KV/wRISsVbgcr&#10;Pt2i/mybxvNtagmHDdLPmH+64VT+yK8xcl1HzM7ehP0DiYeHPpwdywxBF97BlN7DVT7EVofj6yLw&#10;9a8IDTG4+jeE9hRiTxaxP4/Ym0Xs/ogfyCWMluMHC/E9+VMDpcSBYsJgAWGggNCXQ+jJwvVkEAcy&#10;Cb1ZhM4UYmscpip8tODGeNb1sY+XBxIONkduroR6MjbWvdxe/nTDq+NuB/w1LRU5/azULdUkUaIc&#10;2jICjpqKG51sQ3duf3r8WM7TqOLIuPr4j60p2b25RSNVDRNNrRMdnSOdXcODQ0MTw72jQ33o0Z6J&#10;0Z5xSE90jIy2D/3mERCoioAaU9D4LhE/OTLY0VxTnPruTU5qcsS9u2s8XS2UkUZIGXMtJQttZQVx&#10;frgorzDnYrZ582yN1F69uN7TXtPT2dRQWwJaXU01RR11JfUVGSV50VlJNzLiQqqL40uLM8vLk1vr&#10;Sjuaatqb64GeaGwoLit6n/AqLCPleX1tXk1ZXsWn9OLC1Oy0yIK05Bsnj3ub6cSE3yNOEfDkuZzT&#10;5JYYkVK//g5x8U1D/HRVASptcv0N/oHMN9LbVpqRePPMkSvHjhzfvTPIw9XH3MTdQMtcFWmmraIs&#10;I6aBlFVTkBDj5+JawBK0zK6zrRKokJ6+jqaWyvra8oaq3OqijwWZbzJS7mYnhhZ+fFpdnllWltva&#10;VNrTUt/RVA9qr9bmyoryjJSEhylxTyqKM8rKsj7lpeRnpRRkJhWkv30ZHn58/ZoV1vpZKQlQhQn9&#10;o57p/xsCgXDixImEhASynKACVAXYBSrIp0+f7t+//9KlSyBwpr4E8gJ4R0ZGKF7AXFAV0G1JuT2h&#10;rEQCt25vT/uzezejH905vGntkeDAIGsLT0NNXyvjqoIPDZWZTdVZLbVFTRV5VZ9Sa8vTW5vKBro6&#10;G+oq6urKGmoLq8ve15akdjXX93Q09bRW1pe9L8iMKcn7UFNT2NZW29JYWPbpdXX5+7aWkua6vPry&#10;1NqKjMSIhzfOnQE5GCQU2TBzaMLFjzUEOBpNVcwJvqcqRoA4oLxngoAfx2HHcdCiG+PQ8x3QkAdF&#10;RlA2NBFapGMc0hP4SQyuqarl+dX7L0KuJ999EX7qwrXt+8J27L935PjHB88y7z/Pefy8Ky23K/MT&#10;urpluLRhvKxhsqFjvKa5M7vUEKHIt2gB/6IFMpyLdMXYnBTZN5gJHXaQuOArfz1I6Waw6v116k+2&#10;qEfu1kk4YvTxrEXBNcfim56VjwJqnq5teb218+3egeSjA8nHRzOujGVfH829gS6+i618gqmMwFVH&#10;Y6ujcbWvcU3xuJZEbGfaVA+kG/B9ucSRcsJwGX64AjdcThytBBthuJw0WgakBmEgf2q4kDCUR+zP&#10;JPSkEtveEepeThbfRudfR+ddH8+4MJJ2rivxeHfS6bY3J7Jvrw3ZZGirJqAozq4J51eX4VGR5FKX&#10;4DJBilijpJy1lff6+xxd5h9z9nz6zYdVkXFFzyLbE1N70vOxdS1dOZ/aC4oGO3u7h4e7x4e7wOfY&#10;WNvQUDsQG79VVYB2YXlh3qENq9z1VGyVxR2Vxd1UJB2VZaxVkD7Wpt721ivsbVbYWq1ycfA1N927&#10;KmC9t9vuoOCw48efX718cNWyrX7uvo4WT+7dSI6Lyc9NqyjNri7Pq60oaK8va22qbmuqbGmqbW2q&#10;aG0sa6otqi7NKsxOyvkYl5OWcPLAdmtDratnz2ekfDh9+ICtjpYMD4cM72IZrkVIQS5FYV5ZPk6k&#10;KJ+JmkLo2VNTRBw4T9D0IzcBf7Wu+KYhfraqAFcJKog1ni7bfFzs1WSdVaVdUGK+WghLOTFHLdVl&#10;dtbLHOyX2VoH2FlvcHfes3xpyN4du1b43Tt1MvnJo/vH9ztrIVWFufUUpLcEL7964XhM5OOMD3FZ&#10;qfF1pflko1Q2NZQ1NZY115c0VhdUlWQWZCXmZSTkfox/GX7LSENpld/Su6E3K4pKNRHyMnwcOkgp&#10;RRE+sGnDJeV42KW5FyKFuLWkRKIe3gdSFBiFQCSAKo166v8vIiIiyKKCqiq+SVVVFYiQnp5O9ZP5&#10;XaoC6omAtBUkI8DfiYmh4aHuro7Wrra2htKyexfOmSkhtGVEdZWkLXRQCGFuEY4FvAtZ2Ojp9q73&#10;T3//uKYso6m2pK4yr6G6sKWupK+tuqOhvL48JT/1Zmb8lbqKxPraooKciIaS1I6GCiDHW1rrG5ur&#10;6isL0hPuv38b0lCd11xXUlOZXlKYnJ78tCDnw4H16zxMtJpqKsHJQJkEgnqqv5cfawhwNJqqmBN8&#10;X1VAeoK64fEj5JdcTUBPkGIoqgKaTgEkBSQvoEU60Dh8X0d/9O3nj09dDD99NvrK7SfHTj84febp&#10;hZDEe08LnsUVPnlV+CJyuLBqpKi6PTW35UPOQEHZZE0bpqYj7e4La3VNgSWL+BcvEl6yUJZzgY7o&#10;YhvEwpX6PHtsRE+5y5zzlL63FgX0RPJpi+xQt8LbXgW3PEvuLft0y7/49vKy+8srw1fVPt3QGLGl&#10;7fWu3oQT/e/PjXwMGU6/NpwZOpZ7b7zwMboofLIEKIyX2NooXF0MriEe35KIb0vEt78ndGcS+/KJ&#10;/UXEoVLiYAm+Lx/fm4sHsqM/Dz+YQ+zPmOr5SOj4QGh/j2+OwdeGT+SFYAtujOVeG8m+3Jd2sSvx&#10;TPOrg5nXAy+tNdSTWiLOs0iEa5Ew50IpPjZFcV5lUW6o30KOz1xZwkNP/dLGddc2r3915vyLQ6fe&#10;X71RGfWqKT65N7uk7FV8U0JyZ3bBYGt770Bv5/Aw+TXeI5M43G9UFaBoHBvu8zTStVNXcFFH2KHE&#10;9UQ5bZCS1soIKxWUnZaKKUreUl3RVEnORU/D20QnwM5smbXxKkfr1Y5AbVi46GsayEsp8HPKcC1W&#10;kRJSFONTlhLSREjoq8K93SzjYp6Wl2WXlWSWfkovKkzNz05KSXgZ7OfqbK63MWCFn5t7yruU1xGx&#10;O9dv3r9xo5u50Tof992rVnqamd44fuL14/D6stLk2NeXD+09u2v7s9ArV44e8bazwOOw1FMHQI1E&#10;qvPn8U1D/IJ5FVMkwsMr51y0lB3V5Z1UZU1k+Iyl+C3kpRw1VazVlKxUETbqirZaKAsU0t1IxwOY&#10;xt5iha3ZGlf7YBeHVc72niYG5sryqiJ8CsLccAEOpAi3soSAHkpOTxXu7+0QE/0YmKaiNKusOKO4&#10;8ENaSszpwzts9NW87azWr1h+bP++jNSs3Zt3Ht+1c2fQcmdjHSstFSt15R3Ll5/asePti+d5H1Ku&#10;nTx+YuvGZyGXw86edjc1vH35ywzK/x9AOEZFRX1PVfT29h45ciQzM5Pq/8zvUhUg44wOD7y4E7Yj&#10;0NtOVcZFRcpFWcpDQwFkJT9HKz8Hq+X2Vn42Fg562jrycHsTA18nh1W+voEevvcuno8MC3n/6mns&#10;y/C66tL6uoq6+pKaqoLK8vzyspyaisLG+or21tr29rqOtvqOlqr2prLW+uLqkqyctLiMlNj3sRHb&#10;NwRuXrfy8d3b6QlvN/j7KAnzSnGwyHItQvCyqYnx6yNlVvu437xyrrmmagqcJiR6fqfE+LGGAEej&#10;qYo5wfdUBWW1DiApRvHQQh5oAgF6qxVwEAmYKQKGiMdM4SemoFmZEzh8b+9I4qOYG/tP3N53+P6x&#10;c29vPQ4/eeH2vqPhpy4lhD1+f/Npxr0XdW8/NKdkj1c1Tda0dGUVoWtaxmtaJsuawvYfE17Mzs3K&#10;yr2QVXARqxT7AhWBRYZSC+2VlvhqcW425T/kIH7WUybET/bhWpWInVpvDhsnnbRJPm2TeNwoYofW&#10;k236z3YYP92q82qfYfIZm5xr7jWP1jVGbG+J3tP65mBP0unB1ItDGddHcm4O5dwcLQAK4wG6OHyi&#10;+NFEWTimJgJTHYVtfIOrf4NveAs2QnMCoSkR15iAbUwgtL7HNr3DtsQR2hJwTa/xDVG42hf4qgeY&#10;krCJ/BB0YdhITkhX0vHW2P3FDzc+P+hyPNBAU2Kh0JIFguxgYxXmXCTMsVCWj11RhFNNggsIC32k&#10;kIOW0jp761dnTr05cyHnzoPCh09y7j2uj0lqTfs4XFw5XFDR8D6rv7ptYGC4e3C4bXBo8rf2VUyM&#10;j6wL8PDQRrioSi3XU7CW53bXkrNVltYR5VMX4rFCSJvKiavwcWqI8uvJietJi5opyZsowb2tTNzN&#10;jFa6OKz2cAl2c1wFajI3+2BXuyAX22V25qCqUxHlk+Nl05QVM1RBwMX5kbKiCFkxWXF+HWXEKm/P&#10;49u3r1u27OzB07tXb97i56cpJaEsLrbO119dSkpVTFBVlEeedzFSkMtMTdkICUfx86iJC5orSzmg&#10;EJ76mpkpH0ig/iFNEaHpcL+iuPymIX7BvIrqyrKlZto2yiK+WnA/bTlXNXE3TXkLpIQSHzuwi6W8&#10;lLoAt6ooH0qIW1dSWBUYC6VgrAj3tDTxs7Vc6+m61sMlyMl+jZszMM0qVzvwudzeAphGWZhHjmex&#10;DkLKQFUeIS2oICehBBeXEeVZ7u60Y3XwnvXrtwSvvXE2dJWLu7OelpKYsJ2hob+Ts5KQgJq4ADCN&#10;HPdiNUkRCzVlA3kZJB87SpTbGgV3UEEGOFgP9vcRiVAtRpgm/rI++N/WV0EiTU6MeBlq26khXDTk&#10;XTVkLeFCjsqyxtJiBrKSPqZG5iqKNlooS1VEgK3ZKgfTNU6Wa52tAiyNnLVQxkgpNVE+JD87nJcN&#10;ZBNgC3UZUWUJQS2klI2hRtTzu7VVBWWlWSXFH0sKPxTkJuZkxhdkJca8uGdvquPraLduxcq414nR&#10;L2IO7thvpqmlJSe3bdWqxJcvrbS0ltrbJ0ZFt9VU1xUVhZ04tMHX6+SenUO9PWcOHYAGE38HP9YQ&#10;4Gg0VTEn+BeqgiIpwCd6ivyYKPndVsABdVHgsRPQPE3CJAZflJp3dvPWMxvX3tiz5/mFCy+vhD05&#10;ce76jt3R12+mvojJf53QnJkzUlE/Ud+Oa+/FtPZjWvvwTd2jxXVFkQkG8igu1gXsLPOXLGASZGWW&#10;ZmdRF1xgLLXISZFthQ73ZlOB/fYSp73kryxF3AxUuBWs9Gij+uv9Ju9P2mSEeBXfD656sbMqYm/p&#10;k+25N1d/uOIfecDm4WadB+vUHm9QebVHO+2MZeF196IbS6ufrGmK3tqRsK8n5eRg+uXh7JDR/DB0&#10;0d2J4gfokseTFU8ny4DOeDiWf3cUbAV3xwoeogsfjuffnSi8hykNx5Y9nii6DyKDz8lSIEceTpbe&#10;H/90YyT3YvvbPUV3l0XuNw1dp386UNdQZpEwOyvfElYRjgXAIcy+QIqHTYp7kYIIOxAWWrK8ZigJ&#10;HyOtHW7Oh5d6396+I+VaWG9qdlV0TGtSWndyRuObxJFPpUMVjaO1LcMtPV2dfUC0/da+CtKtS6ft&#10;VKQ9dBDu6pLumnJO6nIGEgIIHjYDKWFTKVETsMlJGctLGSGk9OQk7DVV3fV1bVBKGuIioNy019Gw&#10;1lT1tTRbBtq4Xi4bvFzBtsnHfb2nC/CucXcMdLR2MtC0UFey0VYDTV4LdeUVjg7+drbLHG2XudiA&#10;qmiFnY2DjpaJsiJKTFiem11RkEtRgBPJz6EgwMPHOE+AmclcXVlBkAvJDwVqiwkZIiR15SQ7Whqn&#10;pvDTJOIv6Kz4piF+wQgIEU/wMdOxURL11oa7qsvYo6RskFKKXGzqonxmMhJagtyGUqI2QOTJS2tI&#10;CJmh5J11NBw0VIzh0tYaKgZIOWdDXRdDXU8zoxX2VhS7AKNs9Hbb6O0OTLPW3WmFvaWjgZa1tpqD&#10;vpajvrafnfVyB7tl9jbLnGwDnC1XOtr621jZa2sZIOUVBXmUebmUhbgVBDgV+LngXBxcdDB5fh59&#10;pDRSgEOej12Bj8MMKWMEF3c3N4HmFkDj+//TgMh/zu9SFeNjw35OFq6a8h6acF9NORsEt7OamJ2S&#10;pL6UoBlCylpZ3gohayQtri0hpCkhYIiQMEfBvcz0gbxb6Wq/1sN1FVDkQI67QEJ8hb2Fi6GWtowo&#10;UGkgPTXkRE01lBASgvKSQupKcH0dVSN9NSMdZW8HyxUuDkHe7ldOXt4YuGFbUNBKV1dbXR0DJNzT&#10;3NgYKSfLtQDkHTUgMSVENCSETeGyZkj55ZYmbhooKxV4f283pMGhaRfkkZtf1XnxYw0BjkZTFXOC&#10;76kK8rsoiKNYwjhhivy8KLQ82CSRCDY0tEgYHovHt9V33zp6+tKmjefWr765e2f4iVMvQ268uHjt&#10;8fGzr0MfZL5K6iysGixrHKlqm2zrx3YNoZs6x2uax8obBvPKt7ovE1vCzc7MsoSJkYNpvtBCFgT3&#10;AiMJNgfkEn9t7t024oftxY85i1/wlrm+HP54vVr0bv2YvUav95o82qB3wh0RpCdgA1+iIcqmILhI&#10;XmChBA+ovxciBVm0Jdh99UUvBRs+3esYvt38+U696H362Vcdi+5410ds7Io73JN4Yijt4kjW1fHC&#10;mxNFt9CfbqHzwsYzrw18vNj7/kTfuyMdr3Y3PF/f8Gx9bXhw5QO/0ru+pXeXVd5ZWnprac2Tte0x&#10;+zoTT/d+OD+UcWUw/WpT7L6CW0vfHrOMO+V2Yqmyu46QLN9CgcXMKmJc+tLcGmKcioLsCP4lqmJc&#10;WpI8+nAhA6SYFUrGU1dli5P1jS1r485erHrxqinuXXV0fMu79K7U3I6Pef35lf2FVUNlDf2lNZie&#10;/t87ApL2NtpZTc5TE+GoJGWrIGmjKG0jJ2kuL6UtyGcgKWQiLWohK2UuJ2UqJyXHwabEy2mlBNcR&#10;FzSWEVcT4NcVFbFCIszhcraKii46WlqSYq4GuiscbDxMDC1Qit5mxu5G+ivsbdZ4uKx0slvl7BDs&#10;ZB9kb73K3nalvXWAnU2gjc0yG+sAe8fl9rbL7a1AoK+FsZO2uglCRlmQG8HHLsu1CCXKry0ppiki&#10;rMjPgxLkUeDnNFKQ1UfCO9taoD6Lv29fBVAWyyz0vbQQ7hoIZ5Ssmayok4q8qZSYqbSEBj+POVzS&#10;Sl7GAi5tJidlIC0uu2SxCVzaHCmlK8ZvKCmuystjAYebSEuZSEubycuZKyLttdXdjPV9rUw9TQ2t&#10;1VD+1hZuRvprXJzWuDkHOdmvdnIIsrcNcrBZ5WAXaGsdaGcTYGe3wtY2wN6OvNmAzd1Iz1pdSUtK&#10;BGgIeZ4lcpyLDJGyupKiCrzcwDSqQgKKwjwWKshATzfoTU3/+2TO/4zfOFtz78ZVHjqKrhoyPlqy&#10;7hqStsoiNooSRghRA0l+IwkhI2lRbTFBRX5OcxWEmSLcFClrBJdWExMyU1FcamMBVLinqdEaN5eN&#10;Ph5AhW/0diWLcpd1nk6r3eyB/jBESisI8yhJCOqjEGZayihJEVdTk6W2tsudHfzsQf4y8DEzUuDn&#10;1YHLKooIKPJzK0FCnJ2cZdiEWJlNlBTsddURgpxIQQ4gNczkpU0UpI7t2w7NuoBEBfGXyYofawhw&#10;tL+8qugufQGDCTSOU71/Ub6nKsbIC5BSlARmiioswAapCiJhDIfrb+sN23fwzIY1R1cGnF6//sHp&#10;89E37kddv//ySuibsPt5UfHlbz8MfCofr6kjdPaMNLYNVzdialtHP1UPZJSFbdqO4ubkX8TKxTKf&#10;f8F8qUUsqpysBkKstvDFyzQ599mKXfKTv79eLXa/xbsjNolHrGL36D3ZoHonSHmflbAznFVPbKGW&#10;FKe9kZqqogz3kgVLFjHPn8c4n4nJ0sJKQU5OkI//6NFzmnART03BSwF6l5ephm/VSr1oW/54eWvc&#10;/oGMKyOfHqAro3ANb3F1EeiSW6M51/o+Xuh+d7wpenfJo3UxJ9wOe2t4a4uaITh1pRcbyrHbKPIu&#10;N5IMWWecFbqyK/H8wMdbQ9nXhtLPdiUeqXiyvjlqW9Jpu0vLEJstxRzVwFc4JLiAvlmyzBhlgxC2&#10;URSzUBA2UxA2kOM1kgftEgFzJTEXTcQyQ+Xjfr6Pdu6KO3U+M/Re1cs3WXfufbz5sDw6uSO9qK+g&#10;srugbLCwHNfaN4/h96kKIh49NuioLuOEkjOVEbZRkrJRkDGWEjWWErNWAOpBSFOQz0RKAsG2wFED&#10;JcnKZCInbSwtYqsorSfEayImosnDZSIlbiojoScqKMnEhOLmMoPLOqgoG0iJ60lK+JoYL7U08zQx&#10;BBWYh5mhr5WJj5Wxn7Wpv615sKvjBi9QmHqAKm2FnbUxEm6tpuRpou9mqGOjjrJWU3bQUrVCIZy0&#10;VTXF+JFci5X4ODSlRJQFeJWFhZUEhIJ9fS7u2ht25jzlMQmohKRsP4FvGuIXqArQrkyOvOekLGmD&#10;lDRHShhLC1nKSxlJihhKiFgryeuLCxuIi6jzcWkL8+tJisKXLDSWFrOUFzeVErWWkwF2UeFcYiYj&#10;CVrMkkwM0szMemKiJjLStooKavz89uqq/lbmwDRAAgKpAao3b3PDQCcbHwvDQEfb9V5um3w813u6&#10;BTrYgjhKArxWqkreZkZuhtqWKsoOmqr26uATZYNCKnAvVuReYiAvjeTnQgnxG8Dl4SIihzduDnZ0&#10;6Wlv/zXD+b9tXgWJlPs+3lVDDmR/J5Skpw7KAQW3UZA1lpPUlxCxkJWwgEvqCPIZSYjKcywSXsAs&#10;w7HERk1JVYjHCC6pws9ng1I2lZMzkJT0NjBw1tX2NDb0MTdZZmu5zNYiyNlhrbsLUHvLbSxXuzqt&#10;cnEEeQRsQJcvBxGsrQIcrANsbQJsHQPsHQIdHAMgM5lYqSupiQkAVYHk45Tn5hJfzKolJ2mKhCvz&#10;8CD5uBX4uJVF+M3lZfyc7MGZQ2/ppKmKX8xhX0MWMsxM88FVMFM8LKw749uoMf5SfE9VkGUEWVUQ&#10;8BhoniZ1+AMSFnh8X2vvnZMXL2/bBiTF0ZX+dw8ejbp8I3TP/gubtsWE3S1JSO0uqB4sb8Q29RJ6&#10;R8dbe/CtPZiWrtGCiqrIeEekvL7YYkMJdnU+NslF8+WWLFTjZjUSZLaUZPVUZt9swH/CVuR+EPLj&#10;WbuK+6uaI3a2vtrdHX9wJPMyuvA+tuwFvjoKXwM90IEpezHw8UbDq6MZoevfXFyddH3Xp2eXmt7d&#10;70mP6s+NGcuPHM681/XuYlfCqbaXuzujNw0k7B5NPzZZGDZZ+QLf/oHQn4PviMPVPsIUP0QXP8aU&#10;v358cvOZLWv0FWWFOBeyLWBhY2NDKSvzcrFzsi9UV5SzUEcoCiwwlmLbpMset8e049XBsazrg6nn&#10;uz6cbY0/ELJSeZ25sIcmn4u6CEpoMZKfbbON8Tl/32Oezlut9NZbaEDNfRVZa2VJK0VRRxVJDy1E&#10;kKn+IS+n6COncm8/Ln726kPo/fgLoZm3H5a9etuQktWSmtedW4xt7viNqoI4RcRiJr0tjB011c0U&#10;pKyVJOyUZEHVZSIjqcLHBVQFqLdAg9hQSlhVgN0SIaErymejIGUuJWguKmAlJeCqKGUnI2QrLewo&#10;J2UsLGgjL2UIhAgvlw0CjuJYYi4jpS8qbCEvrysqqsjFqcrHY6+u4mkImrwoE2WkyAJmUKU562mD&#10;dvMqZ7uN3m6bfN0CHMw9jXS8TfSAnjBTkDVFyjhqqThrq9qoKIJ2npaEmJ+FsbehrhlC1lJebo2t&#10;9a0L54hTeMqLgH5SMflNQ/x8VQFMQ8j9+MHLSN9eE2WNkjOXF/XQQumICOiJCStxshtKihtIiABt&#10;oScmqCXIaSEvYQ4XNxLnd0JKmYrwmIpyuylLm4nwuCCkLURFzMRFjSWEtYV4tfh4rOWkVbk4rOXl&#10;DMQlHFRU9MXFFbg4DWWlnXW0PI0NPMyMZLjYNaXEnfS03Az1Vjnbb/By3ervud7L2c1I21VPw8NQ&#10;205dyVheylZVAWgLYB0tCWFNCVFdWcmlFiYuWmqWivL2Kor7ly9ra6gjkKAngn9q9fX7VMVUZ1OV&#10;hQy3nYKEhgC7gTi/LVIWiAl1Pg4gx1UFeIC20BHmV+fnNpYVA5bSERYwkRICAlFHkMdYUkxPRBCo&#10;Q2A+YFCQYg4aqmoigjYqKGO4rKeRga+FqYexAZACkNSwsQy0t1nr4bTGw2G1G5AXdkHO9kDwgV3L&#10;ba3cjfSBA+hyEN/T1NjT1NBeS9VaBakiyI3kWYLgYjOSlVQU4FIU4FEVEVAS5jfRVFvj7tnXTR4N&#10;+SVTOH+sIcDR/qqqYoa/eV8FNKkCWoZ0BHrbFQFaGwyHGyMQxkax8U9jz2/aenr1qgP+fufXrbp3&#10;+GDk5dDHR8/c33/o/f2HHx9HZD97ha3t6C9rwLQPYNoHh6ta0fUdhLqO6th3y/XUVfkXiS1kEmGZ&#10;r8CzEMXJosvPaizIYiuz0EtpSYAq+3ZD3nOOYo8CEfF7tLPOWpSEuNbeD2x5ubX/3bGxtMuTuTfR&#10;RfcxVS+JzW/wze/wre/xbUmEliRcwzt8Qxyh/hWu4jm25C6u5CbuUwgmLwSfewn38Sgmacd4/EZM&#10;8l5M5mFC3llcUQi++g6+7iG+7hGh7gG+LhxX/xRX82SqMQbbkIAuiR3PfzFR+ApdnjRQ9KYj82Vv&#10;VuRowbOxvPvo/AdjebeGPl4ZiD/WHb17NO0s5tM97KenEwUP3l/webZVt+je6pH0y4N5NzJubS2/&#10;d+PN4QNXAryOeTgc87Q/5m693UZ3s7X2GhO1DRa622wNt1qbbjDTPbXU9cqqFa8OH3t38cLDHbs/&#10;hNxNufYg+2Fkzv3Ikog3A4UV8xgYqFaZxa/JPlOgTsZjw8NC3Uz1deXFjGT4rRFiVkgJW1Wkoby0&#10;mjCfhaK0iZyIvbKch5aik4qMlbyorgDHSgM9Yz4BN7isg6SwhRC7p7K4r7qMvaSAM1zSBQmXnT9P&#10;g5sDKA8bGWF3JTk7GXErKTFdfk4LaVETKXETOUlNUSFLJUU9KSkrJSUvIyMvY0MTBXlVMf5VLra+&#10;VsZLrYz8rE3WuNm7GWj6WRiZykm662v6WZmC5nWAjeVKR5uVDqC5ZuFlanBq904iFkd+xg+a6069&#10;pB/NNw3x01UF9AaRqZrS4gB7W2cDTSsVGTO4sJEEn6WCtAVKXkdKxE5NwUBK0A4l56qBcNdEOgAN&#10;IS1gIs7vqqxgxs/rqyRvLcbjryHrrSLupwG3EOHyUpY3FuSXZWE2EBewVZCykRWxkRbxUlGwkBQ2&#10;EuazRciCulBbXNgEAbdUUjBFymuICPmaGnsZGxgjZa3UFTf6ugHTLLc1X+1q72msG2hnYY1CWivC&#10;l5obrXZ18Lc0X+vsFORoHeRkDXaBei4hIgJ6lRn0/MH0T51h8dtUxRQJh8M66KpZKyNM4OLmCmIO&#10;avKWCGlTWUlDSVEgKVR5ONV5uc3lpE3lpFT5uayQMmYyorZwcSd5aT1eDlcluK2suD1cRpuHy1BE&#10;zEhK0lhOWlOIz01L3VBCTE9cTGbRQgcNdXcDPTcjfQcdLS9TI6D5/KzMXY30PM2MltlarXS02+zr&#10;tcnHY52ni5+Nqbe5gZuepglC2lxRDnzaayhbKMq5G2jBuRbrw6WM5eWQ/DyrnR0tVJXtUMpOaqjs&#10;tNSpz3Nffqq4+LGGAEf7y6uKvwffHwGBFjEnv0mTgMYTRrC49pbeZ5ce7vT0Wu9ot8fH/dBy303O&#10;Dtd37rywbvPdw4fyXsU3JeWlXr39LuwWuq5tpK5joKRhpLRxpLwFV9/bn1Wy1c5RhY9TaCErOxPz&#10;EsZ5XEzzRFjn6fIvNBVksZdg9ZRftEJ5ySZNjgMGfGdsRMI8xJ8Hy8dt18k6ZVkZ5t3wYFXb8+09&#10;rw+PJV+czL6BLXpCrHtNaI4jdqYRB/KIY8X4kULiWClhrGxqIJfQnoSpj8CV3O+K3Nx4y6Ep1Kbi&#10;tE7tRf3+Zx6YpG2EzHPE8geEriTCUA6+IxFf8wRbfI1Qcg1Tch+oCmL7B2JPGq47mdCRTGh7Bz0G&#10;0viO2JpMaP+A7/xIHMyfGikjDBQSBvMIvR/xHUm4prcTxY9Gsm82R+2vuLHihjfimCHHdXOO9L3m&#10;w+9i+5Mz6l8n5F4JTTtzIS8k5PHW9Sc8rXdYa28wVjm31OmMt9P1IL+Ly5dutja4ErTs9rrVz3bt&#10;S79+9/Huw0khN+Muh729cK0k8g0D/W9TFaAlCZianjq6db2rtoIDSt5DXdlWUVZfVtRCFWmppuhi&#10;oOZtrBlgrm8sye+moeirp+6rpa7PxR+kZugpKrcSobRSUcmWV8BNQsZfEWUnJOqKkDfi4/ZVlFmm&#10;JuurLLZUVdpbWdJbFW4rJeiClLSUFgbHd9NUdUQp2irK2ykiLOVl1Pm4DCTFbFBKLvq6jnpaLoa6&#10;zvra3mb6Lrrqqx1tPHQ1DaXEjGQl3PU0l1uZrHayW2Zh5KKjunmFP/QSi5/fk/tNQ/yCvgpQcwH7&#10;9Pd2u+uhnDUUnJTkPTSVjGRFzFXgauIC9jqqRghxfwu9ICsjK7iEq7qCr766iwLSQUJhtaqJySKe&#10;deqavtLSegtY/RWVXcTFbUWEVdgWmYvwA3N4oMRtpbg9FIT9NOS9VOGGAuyOSAkHJRkXDZSzurKH&#10;joaHljqwC3BrC/FbKyCsUEpuxroOOpoO2hreZgb+FsZBdpbBjjamMhKgFW6OlAW1V5CD9VIzwxU2&#10;JmZIuejw8J8n8v7A71IVJOIUemJstYuLp6GuhbKck4a8i5q8m6ayoybKVk3JGoVw01HxNtBU52PX&#10;ElriY6DiqC6nxrfQQVkG6ImlGgg7aX4vVUlvFUkPRQkfFfhSNUVrSTE9AT49YUFjURF7hJy9AtxK&#10;VspUQsQeKavFx2UmK2UkK2msCDdTUXQ20DGAyzhoqfuamSyzMQ9ytgGbn6XxDn8vbxO9AFtzN31N&#10;I7ikg7ryCmvTICfbpZamwU4Oq+ytV9paBjtYBYFPa6vK/DzyWmXQ/BeaqqDxX/MvVAVlIsUIDjsw&#10;Ppn49N3hwHUHVqw85Lsy2Mx0s6PNLi+3q7t2RV4PS3sWmf4sNunGvcSQ0I6s/K6MQlzb4GRT70Rr&#10;z0RF63hZ67Mj51R4+ZA8i7UEFqO4FkgvYhZbME+WjUWCZR6Kg8lSlNVDbtFKZfb1Gpw7tLiOGPOd&#10;sxO56Sn1NAgRu0U147BeyQXnupt+TQ9W97zYNhJzFJ18GZMVhs27TSgJx1dH45ve4duS8Y1vifUx&#10;+MpwTP71iY+nO59vjA6Gv98kWXlOq+2BS0+EX+cDr4ar5hVnNZtCzQaeeY++XYv5sB+bdhSXcYpQ&#10;eJlQGoItvjQWt2skci06/Ry+8hmhPZ04XIgfryRO1hImKonoqil0LXGifmqiZmqojNCXM9WTRmhN&#10;wNW/mSwJn/z0sCf2SMYekzcr4MUHdfpfHux/96o7IRlX2TJaUIEuqxz5mN2XlNYZm1DzIDz+wIHE&#10;o4dCgzz32ejFHdkfd/T42+Mn3xw9kX7lRm7onaaoN+nXbr85eyX3wfOyyNjyN4kM9PRUq8zi12Qf&#10;6CEK0GYh4jf5erqqI60VJBxV5YxlhQ2lRa0U5OxBI1gFYacoY68k7agiF2ig6a+m6qWoaMzHt0ZT&#10;M0hNY6Wa5lo9o3WGxusNDAPV1FylZKz4eD2lZVYqq6/V0N5uYBSoqOAgxO8oJuinBF+hquilBPdS&#10;RdrKSXirI1foKflqI8wlBWwREs5Kcoai/G7aKFsVpL06SkdU2EVLQ5ZjCZKd3d/MdJWDjYUi3EIJ&#10;7mmk42Oiv8LWLNjWsiQncwp6vJR6IT+PbxriF6kKEmmorxdICmc1BKiQ7JRk7VUVjOWlnHRUTeBi&#10;TqoIa7iYj75agIlOsImeG1zeUVbWVUZmvYb2WnXtzQYmYFutpR2sre2rqOggJuaLQLiJSa1EKS9T&#10;RAarKQepKegtZnKUFAzUVPJSlPVRU3BASrsoyjorSDkrS9rCRZwUZfUEuVyVka7qSvYaSnZqKCQf&#10;r7qwsDFcToyFxV1Lc52Lk42KoilC1stYd6m5YYC9ZbC95SYvVyIB82t61wG/r69iCj9NHBkadLM0&#10;MlWWNkeIgTxiqyRtDJcwREgbI2S0JQVslOUcUHAPTYVV5gYrDDU8lBFOMnBTHrHlCDVfeYQXXMpG&#10;lNtEYIkXQspaRMBcVNBdEeGvruQgJ+CmJOaKEDHkY3OAi5uKC9jKS1nLSxlJizmqo8zlZFV5uHRE&#10;hIykJa2VFRR42I3kpf1szTzNDRwNNB101TxN9YDgc9XVcNFQsUTIuupo+JgaBtvbrrA2B4LD00DL&#10;zUCvv6cbehoEak/QVAWN/xffUxXjBNwobnIMg5nAEt5Hf9i/bPU2Z6f1ttZrTM2DzYy3OtqE7tkV&#10;de3O8/Oh94+dz3gcVZ+SOVrXiu/sx/UM9ZbXYmqah0vrurPKbNWNmeYxMTMwSLItQLAvkl3EosLJ&#10;bMjHbCow30iASY+P2UpskTd88Splto3qXPsN+E+YCly0EQtzlXmwFP5iJTJhk1rGbq2iU+aVlx3r&#10;by1tf7Ku68W20YTD4ykn0R8vTuaEYgvvYoruYXNvjH88M5R0uDNye/XdoIyTDo9WKV5wET1tJ3zK&#10;RvCICc8xC97DJjwnLLhvuAu+Wq/0wE861Fk4zFHwkZtQ/FrpmhCHocSDzc+2Zh7QLDio1nTNZihy&#10;HfrjaUL5U2JLErHvE2kcqIpq4lgNcbiU0F9I7M4mdqbiGuKwtS+BqhjOuDPx/kR7qNPQk4CaG7t7&#10;oqPGsnImsgu7ktLw9c2j+Z+GcwvGsgpHc/L736WOZhYMpmVPpGbWhUfXP4lqiogpv/8w+cKVglvh&#10;FY+iysMjS8Ojsu6FV0bFNyekNqVk/MYREOjdgFPEsbGRIG/X5famHroKNvJCXupyvprydghhDxW4&#10;hbSgjbzoMkNVfwOVABPVZdqKfroqZlJCJiICSzVQniglXzU1MyGhZRqaaw0Mt5qZ7rMx32KkG6yu&#10;vkJeyV8Uvl5OfT1cbaOK9kYtnX02lstUFDzl4ZtMjFZoKAcbaPlrKvuoIXV42PzUFIN01WwkBXzV&#10;FHzVkG5IaTdVpLO2qpu2hiUSribE56StutrZ1tfC0ENfR19S2FtPJ/ZJOOUVxdQr+Wl80xC/QFVA&#10;F0aain0Z7qir7KaJAOkvz8rggpJxUZe3U5I2kRa2lZc2leT31VEIMFKxkRPY4WDupa5kJiUeoKvh&#10;riDvp67hICvrKCO70cJ4j5nZVhP9jXrqa7XVglV1ghW01sprbVTSXSOvslpZbY2G2g5LY3txwQ1m&#10;Rn4aqGU6iks1oT4MAyEuLd4lwDTeKnJ2ckJeKvI+qggHuISDirKHoY6TqqoyP7erjvp6VwcHHdUg&#10;e0tXfU0TadENbs7DA/1/e1VBBqqXLxzY6aKuYK8k66qqYK+CMFeCW6sruhhp+prq+oFPHVVfAw1H&#10;FNxXW9NLRc1VDuEpg9imob1VU2clUnmNqrazuJy9qKyLlJw7HBGoobZcCbFCRcZfSXKVprw/StpL&#10;QXq1voaVCO8KLRVfDVU9AT59IX47eSk7pIw9Us4WKWsmLemjr+NtZuhsoCPHw8XHOM/T2MBJRy3I&#10;1nKTq5O1EsJeTclVT8Pf0niZpclyG5NgO+voxw+g8cJfZJ8fbAhwNJqqmBN8d7YmdnJyEv/u5fuL&#10;2w8dCVq1ydF+k73tOhv7be7eB/yWPz1zIerqzSenz7y+ej0/6m3dh8zB6np83yBhYJQ4MI5t7RvK&#10;r3568hrHIg56egYYDGz05A22mJHBQIjdQWKJrSiTvTiTs/RCB3FWF+mFa1XZ9+lyHzflPWXOe8lW&#10;ONRZ9I6XxPMARPRqZPwm5eSdqjkHDUrOWdeEerTeD+p9uaM/ev/IuzOjHy6MppwdT7vY+2pP29O1&#10;Vbd8ikLcym75Fl33q7oZUBO2rOqGf+2tla3hO/reHp3IuIHJDR9KvTb45sRo6lXMp0eTRc9wJS9x&#10;xdHY3Ah09qOxtDttLw4kbdWMXSGat1O54bLFYMTq8fcnMQV38BUvcDWR2LoofH0ssSkeV/eG0BRH&#10;qI9DV0Rji5+NfgydSL+adnxF0h7/orMHOp49HHgTM/4xC5tViM4qGMvN64x9W37nbk1k5GR19Uh2&#10;3kRR+WhaXlfc++6k1M63Cc0vX9c+e1n64HlDdFxHwvu6qLd59591pmS1Jab1Zhf8RlVBASodyUDz&#10;E6ANfBDxOOxQZ3NJ7sfbF49v8XMNsDJyVJK2Q4jaowT1JXkNZNjtEELm0nyOSlKuqnAzaQF3FKhy&#10;JFcb6XmrKfmrK6820Fmppr5Dx3i3hoE/HOmDVFhrYLRSRy9AQydYU3+nqe1OY5vtBjaugjL7LKw8&#10;paSWKaEC1dWCNLQCVDTXGxkH6Gh5aCg5ohDa/OyeqgpOikhLBbiqiIC3sZ6bkea5AzvJr2ojgFOn&#10;XsNP45uG+PmqAhqbIv+huIFliHg8dri/Kyfp3Yvrl3b5O62w1PQ1UHJTg7ugpE2E+XxUZVxVpC2R&#10;Er568m4oSSdFCT8jdWNpQQc1OU9FhK+GiqeSvJey4kptVV+k7EELqz2aRmuklZZJI1er6WwwMF5j&#10;YLJSy2CDpvEhK+cdetbL4eo+kvD1Omr+KAVvBXl3OallqqpLlVEucGnwc7bKshr8HGayog4KchYI&#10;GT0ZMXttlBUK7m9t/OF1JJFEAPcSdOI/n982AgL9J02iJ3xBvlCWWW6iai4rqC7A4aCu4KymYCzJ&#10;b6cs7W+saSDBu9RI3U8bFaCr6qOq6CAnGaiptlJX219LK8jAaLWhgYeC3CYj3a3GBm6Sws6igj5y&#10;iF2GtutQuutQGutV1H3l5PyRiBUoRX9V5dUm+v7aqs4KEv7a8gHGKD9d1DJD9RV6auaivI4oaSt5&#10;KV9DbXsFWVNpSRcDXVO4rDw7e6CNzSoHGx9TfQ8DbVOEjIGcuJ+Bbl1ZEbibKDfWL+DHGgIcjaYq&#10;5gTfUxVNNa3hl+5c3318j8/y7Z7e2z2W7nb32uftdWCZ3/PzVyMuhEZdvR1z40HWs9cdWYWYlo6J&#10;5nZ8ew+6oQPX2DFUUHv/wKXFTIth9Ix0dDOSgrLRgQ38Z6SDLZrHAETGYgZ6ISY6H0XOY0Z85yyE&#10;Q2xFQ4CqcBK/6yX10EfiRYBcdJBc3Bp4+i71kjOWNdc9mh+ubH+6oe/1rtF3x8eSLqA/huDzrjc8&#10;XnlrucwFN8kzTlJnnaQvuslcdJUN8YBfc5e55ix1zUn2qqP0FXvJcF+lmNVa8ev10rYYlh13bLju&#10;1x+xZSTuyNibs/2xp1ojdlXcXBG/Xf2Bq0DsCqmMHajyk8attz37X24aSzo6+fHSZGYoruA2puAB&#10;5tNjXNEjXMH98dx7vcmhx7x1V2iJrdOROmytdM5OM3yFQ/XNyyWhN0YS39XfuZ178mDhxbMDse/7&#10;3iYNJSXhyutxNY19ickdkW96XydUPX7S+SahPSq24lFE/4fMypcxDTGJta/etbxLa01KHyuu++2q&#10;YgZQF5A3KuShfaj8oQRDmoNAhJYhw2LGBgdLcvOvXzgX7OvpYKxtiJIzU5Q1VZC2VJDRFOO1kBOz&#10;gUvoCnJ5qSiAakmbj81Egs9XS9kFIeWjpuClirCXk7CTE3dXlPVRUFyhqLVZ22yLpmmwgs5aNe3V&#10;aprrVbU2q2ttNzRep6kVqKZsLyLoJiXtjVLyVkOt1dc+6eKcHvGcBM0G/BVtrm8a4peMgHwbyBKU&#10;f9RLhyxFIBDQ46NtDXWJ0S+Pbtnka2VuraZsCJdw0lK2VYHbo+DW8hKWcHETKSEHRTkjMQFnhPRa&#10;bXUncWEtrsVADi7XUvFTU/RRQTrDZdwQcG8lhaVKSht0jHfoWe3UtfUUhAfBUT5ikt6i0stl5Ddr&#10;agcoKQaoK7vBxe1FhZ3k4Y6qSnbKCH8t9QsrV1QU5EKq9FdVWr+tr4Kc+kCHDw/2t9ZVfYx7smel&#10;x6Hlrst1FX01ZL1Rkq5Koi6qEvZIcWdFOX1hbldluI+arB0S7qIkaSDM6a+r6qWOspKRMBETcZNX&#10;WG9kstHEYLmK0goUyktCcqeGboAYfKu02gpJhUAkar2u3iotraVI5ZVAcOvogW2Nlt56A/3laoor&#10;NFSAgndTkF6uruSOlPVWkvXVUjKTFwUWsVZGqvPzOGuglloYeZvpu+qoG0gLb/fxLMpKp6kKGv8r&#10;31MV57fsORG8YZub9wH/FVtcPNbb2uz28byyY3f48YtXt+16fv5K3M0HlQmpfYXl6OZOTHsPtmsQ&#10;09qHa+3rySrJvB9pp2PKQD8P9g1J8QcYQOgCOpg4MyxIhe2iNV+oHf8tF7E77lL3PYEIkH22XO5l&#10;oFzsaviHLUr5h7UrLlq1PvTvebmlP3b/ePrlyfx7mKJwbNF93KenHW9OfjzlecdP7bCh6C4NvnUK&#10;XN7iCy14GXXZGTQWz1dlm6/CxqTKzqzCsQDBziS3kFGKhUGUiV5iPoMeN72TEIuTEJOTFLO7HNNG&#10;DbYbjryJa2WydqGyD2iXXrZrvLusPXxNb/T2oYQDQ0lHht6fHEo6M5R0fvj9pcGkS+tNxfWEFxgI&#10;LXCX5zpgqfBklWvWqe1RG70/7Ft/c6lN3d175WGX6x4/HE1JP25v2/r8ee3tsO7o+KHk3MaI6OGU&#10;jw0v3vakpjZHvWl+ldiRkAQkRfPbD58evSh7Ed3xPr0/69PcURX/Gqj6+gzwUTZyBwe09BeRSMBi&#10;MaPDg7mZ6Ts3bTDVVNVGymnLQa/C1JIS0ZUS1RIX1JOV0JESVRPhA247NQUrBXETaQEbuLi/muom&#10;PZN1GvorNXS8lJU8lBRd5EHDWsleVirIQGeVtvYGbd0glPIJR5t1qqjD7nZ7fd1A0538fuifXjp+&#10;0xC/UVX8GbJBQD0OUuPLBoLJNiGgJ8ZrK8vPHD9kaayjiZTWk5c0U4YbyUsZy0mayktqCvNqi/A6&#10;qykaSQrrCfMbigtoC3HbKUmbSnK6oCSCDDRXAiWnpr9RxypAXTNIW2etvsFKNQ1fpNJqHd1ALfW1&#10;Kup79IyPGZsd09UPW+a9ydKgrbIUEhXQCfwKft8ICPnG+5wPwAWD5AbXDf5Bj75A2xSBgAdSb6Cz&#10;Jfz6lZ0rPL10UCZwYXMZwaWGatYIMWu4qD1SQluAzUcT5YFS8FFX9tNELddVd1WAg6T2kUPs0TMI&#10;1lO3lxHzUJAHye6vivJXVd9mZrVB33izgfk2XfPjNi7btM1cBGS26hhuMTBar224Wd9iOQrlq6Fi&#10;IyvmrQrXXsLqiJB30VC11UD5m+ivcba+f/7k1BS0INwvyDgUfqwhwNFoqmJO8D1Vsd3Fa5Wp+Xo7&#10;211uHju8lh4PDI44f/X5yZDrOw6+CX3w+uqdrEdPhyvqevKKRuubce3duM7eyeb2scqGitcputLK&#10;DAxMdDB6yjajKujogBfICHoGOjpGOnqwMcHo58Og0MUM9IJMDEYi844a8910FH3kI/nUXypimcyr&#10;ALlXgXKvg2QT1iJStqLSdijnH9evvGrXctu389ma/oRDox8vDSae7Is/3BVzaCDhwmDchdanO2su&#10;elefsmk8bt58yLTngPngWX/M02P4N3cxOa+I6RGEmLCpuFuEZycwd3dNPjow9uzIRHIoJidqMOVG&#10;7nnHJytEco/oVIc4tT5Y3vpweceTtb0vdwy+OdQXe2Dg7aHBuOP90Qf63xzoiz/W+nzPCh0xFA+r&#10;Nv8iE9FFdjLsHvJsu40lzztrxe3ZVHTtYmFISPy+NSn7tlXdut8a8Woo8UPHq1fxe/c2PH9e9/BZ&#10;8c37Y6mZXXEp/en5Ta/iWqLi6p+/botJaIl915WSVRv5Nuv67dZ36b/xGZCfBCiyqLXcZ8kxMTr4&#10;ITHh+MH9q/2XutlZmOuqGagiVWREFMQFwCdKXEhVTFSBn1dFVEBRlEcXLqErI6Itzm8oJ6IjyWcs&#10;K+Kjr+6shrSRk3BUkFllpLrB2qAwPQWU2+DQ1J/8aXzTEHNKVfxXkOs/qKMDPTqaEBOzNsDf1cbC&#10;1lDHWkvdSAluABrWSGk1cQF5fnYNaQFlET5HFdQyHX17eXl9SWEDaXETOQk9MX5HNYQZXNQGKeOM&#10;kgfNbl9tZW8tJX8tlX22Ztu9nKD5Lr9q1YnfOq/iPwVkB7ARoWeWoPqcvE3V11RcOHPcxc7USl/D&#10;QkPJREVeU0pQS5TPWEpYhXuxPULKUIjbVkFaT5zHXUPBDQV3V5W3lBZ0VJI0leSzkub3UJL1QiL9&#10;kIqbtAzXqpps1jfdbGi0z8puq77xfkvbrQYmq/S0lisr7dA32qKjt1pR8ZCZycNVK9NePIHe2E2+&#10;A6gn95P5sYYAR6OpijnB91TFTjdvX22dleZmO1ycTwQFx4Xd7y9trI/PHStt7fxQ3Jmc25tTjGtp&#10;w/b0ods6x2qasA3tYyW13Wn5t/ecZmdcNJ+BeT7D/AXzmNjmz1vCOI+DcR77PPDJyM04j3MeAycj&#10;AzsDPfs8hiXz6NkZ6BbR0y+go2elo+NgoJNgYTAUZNhrxPPAS/R1oGTsSsmYVTIxq+Fv18rHrZdP&#10;3olKP6CZdUSn6KxF2WW7ihvOlbdcqm66NT0KbIvY0hVztDP6eOuLPR3Pd7Y9XNd4J7D57srWuwGN&#10;N5bWXHaqv+HWHupdd82r+aZ/V/imocj9YwmnJ7Pu4Moj8bUJ+PKoyYLbA3EHq0Jdyi9aNN71aXuy&#10;tvPl5t7oXd0vd/S83N4ZsbXt+Za2p9s6n+8qvbturTWSk4mObR6jEAuT8AI6BW4WK/GFvkBx5k0A&#10;AP/0SURBVAocG/RE95nKHLVAXHLRTz22v/Hpw/Tzp5sjIvsS3tc/i+yLf9/+IrrtVfzAu+SGiOim&#10;iFeVjyKK7z8tvHU/62pY2YOneTfvFT188vHqzdIHTyufvehKzf6r9FX850CN56+h7iADvFCDDlol&#10;DD8+NlxZXvzk4b3dGzd52NgYqChowKVUpMUUxYXkRfgUJKFPJaA8RAVtFBCOSISDopyXOsJLF/Xy&#10;3s0p4q8Yv/+mIf66qmKmeU3dPkO2EhADxP6+3vSPKdevXghc5m1jqqenrKguLa0gIiQvyg8X5pMV&#10;4oEL8yBFeFUlRTVA/SfM66yO8lFVWaWt5SIv5S4vutLSAIseBwamHvcn89dQFZT/5I0ycgVtJJAH&#10;iJRlRSGVAQm+qZ7OjrfRkTs2rLU21NFThOvISWnLiINPPbi0jqyEvryUmpiAqZKcpjiPpgiXkaSw&#10;uyJqva55kLqONwoFcoe7KspFSdFKTlJbgNtTXWmFtoanPNxBSmS5hqKNmMAmc53NzhZjg33kPj7o&#10;pH4BP9YQ4Gg0VTEn+J6qCDAyXG1utdnBbb2NzenNmzKfRNS++dCYmNFbWIGrb0VXNk7UdxJ6Rybq&#10;2gcLy8crK0YKK4ayC1vepu5z99IS4TIUZ7eT5XRR4PBGcXkqcrrCF9tJLDIXWaQnwKLFw6LKwYpk&#10;Y5ZbNF9mIaMYyzxBFgYBFgae+fPY5tGzwmDgU2LRfGVuZgN++rUaS0JcRF4ESseulnizVvbtRkTs&#10;JtmYtdKv1khFBElErZV7ESwXsxmVvFc375xF89Pgnpijw8mXR1JDsDm3wYYveEQofkGoiZtqSpxq&#10;S55qTSLWxeOr4/AVbwjlMZMlUfiKKFzFS2x5FDbv7tiHy/3x+1qfBNfeXtpwZ3n9nWUVoU4V1+yr&#10;rjtWhDhUhLh8uuJRenvNh5Ne55ei3FBcMhxAMNExwejmMdCzMsD4men1BBf5KnJt0Rfeqy9+1cPw&#10;vIdR7tXzlffvN7941R4bP/IxdzynYDDlQ1/cu7rHESOZBcPZn7oSU1vfxvdn5HcnZ+XfelR4+2Hi&#10;uWtP9x4K37o94+L14ifPfuOTpb+FP5ZnoIAjN52glUjJvRsQQHHgsEP9fclJ7zatW+XtZOdiZuxp&#10;buZmqmevo+pkoF2QmQFkyS8oHL9piL+uqoDqM6oTQPF92f4AJYBiEDwONzI0cOva1aClPtYGuoaq&#10;ykYqiroKcH1FuAkKaYpCmCjJmanImWqq4DCTID71F34yfwlV8Z8DpTb0rDckMwDktCcSCPjhwf6c&#10;nMwj+3d7u9rbmOoba6qoI2WUpUUQYvyyIvwKYkKK4vxIYR5VaWEtWSF1cT4TBUkDORF9GUFXLZSH&#10;JkpfkNtaVjRQV2WLg9GnzI+QdWiqgsb/wvdUxXorm40OtmfWrY69evvt9Yefot+PVbX1FdUNldTh&#10;GruHCyom61sIfYOTje2T9U0jxRXdH3I63n5MPXfpkCXinDPi/gq1mE3G7/dapeyxStlrm7zX+tVm&#10;wydBmiFuckdNxNYoc7tIs5kKM+vzMWvzLFDhZFZmZ1Jcwiy7mFF8wXx+FsYl9HTsDHTii+ep8M7X&#10;F2Q2E2e2lpjnLs+4UX/RGSeeO75CTwJEX6wUf7lK7HmgyPOVolGrxBO3yH/cp1Z4zrL2tk97xJqe&#10;mB2D746OZVxF54ZNfrqLLX6EK3uGKX+Bq35FqH+LqXg5WfIM8+nJRM7tweRTTY/W5J2xyjyqnXlA&#10;PWO/SsYBVPYRrZxjxsUXXdufbx7LuE6oicHXx+PrE3C18ZOVrwY/3mmNOpx63OmMq4wbgk2Na74I&#10;K+NCBnrOeYwyixmXogQPmModsUJd9DApuHwhPyS0IfJVf0r2wMfM/tT04YyCsdyixtfvWmISO+M/&#10;9qVmdbxLGUjN6Hib0hwV3xL1tvppTN6dR+8vhBXcflIR9e7vNwLyw6HUbURIRlDL2ylo2igodqkR&#10;fh7fNMRfuK/iRwMsgJ1EFxfmv3h0//qls/FvXkMTC35VpfV3UxWfN6qP3IUxe4PufygvQHqaRCL2&#10;9/QmxMSeOnhwmZuzhZaanpI8kBqKksLKUqKKooKKYiIKwoIa4sJWcFljGQlHTQV3PaXw29ch+8z8&#10;yE/mxxoCHI1WLM4Jvqcq9vn5Pzx2JurSreznsSVv00eq2tAtvdiuQWzvGH5gBNM3hOkeHKtvxTW0&#10;4Zo7sE1dk8VlGaePvgi2SNxqkHvUtvS8e9OdtW2Pd3c93d/99FDfy6M9EUe6nh1of7y36d7OimsB&#10;6UftX23Uv+Iqu1Gbw1OW1UqE1ZCfRZeXRZ2bVYWTCblkvtTi+YLM8zgZ6MQWMqpyM+sLMVtKM9vB&#10;mVxVWHy0FgfoLF6nz7ZJf9FO4yVHrNjP2XPd9BV6vFwkerV0wmZE2n6VzEPqWYe08k4alV2yLw2x&#10;Lg9xrL7uWX3Dq+aWd3WYW+FF24/HjWO2qT1ZJRu5XubdPpX8C/bVtwNan23ufn1wKOXCRE4YpuQR&#10;vi4K3xBDaIzHtyYTOjJwHVlTXYXEjmxCc9pkeXRfamj1k02vd+rvtxS2kVykxrNQcuF8dmZG2cUM&#10;2wwQT9Yvfbll1SVvl+qHD/Kv3xhJy+pOTBvKLhwvLutLzxtKz2578244Nbs/NWskv2w0t6D/Q05n&#10;fFp7bHLhrfDCO0/rXsZXRsS2p2b9/UZAfh7k9jP0d9b2c/mmIWiqYo7wN1MV/z/ICgOCPGEGUt0E&#10;AqGjrS3qxfPjB/at9vPxt7f3tDRxNdH1sjYpzM2hRKZ++SfzYw0BjkYrFucE31MVb26GZ76Ir0vO&#10;7S+oxTX1EtqHcV3DuL4xTP8Qrn8Y19E3Wds6WlaHb+7ENLTga5qrH9x5s8704w6D4uNWdde82x+s&#10;6488NBR3aTwxdDLl9vjHh5j8F/hPUZi855i8F5PZjyfS7o0m3uiNPdv+dG/l1eUJ24yuusls1ORy&#10;kllgKspsKMikz8+syTNfkZNZio2VZz6d6AI6FC8zeRGy+TZIFifUQh+NxSu02VbpsW81491jwbvP&#10;iuuQNc8xW8ETDvwn7flOOvCecRE46cR32on/nLPAaUee43bcJxx4TjrwHLflOWnLe9FF6MFK2ZQj&#10;+qVh9m0v1/THH5pIu4TODEMXPMCXP8dVRWHr3uCbE/CNb3ENb3CN7/FtacTOTGx7OqEzm9CWial5&#10;N1r4vDPhfMmNgHsrldZocJsJLVTnnA9nY3SQ4Vqvxn/cFhW3a+fEh9TY/dsq7z6tDo+ufxE7mF4w&#10;UlQxXlaDLqvClNV2J2c0vno7+D5zMCWrMz5jKK2gMz4l/+b9lpjE+si39ZFvOlIyaapiLvNNQ9BU&#10;xRyBpir+NZDuJi9SCgkOaNyDMqwCiXNqjJ/MjzUEOBrNrnOC76mKglcf2jKKR6qaJjsGMe1D2M4h&#10;XM8IoXsU3dqHa+5AVzdiKxsnaptwTe3Yusa6Rw8eeKrFBil/3KJdftKm8Zpv173g3qfbxuLOjb+/&#10;jPl4C5vzEPfpOa4kilD9Fl+VQKhLxtUk4Gri8JUx2OIIdM690fcXe6P31d4N/HjUPDxQ6aCF4FKl&#10;hbYSLCbCrPpCTFp8zCrcLBIL5gkyMyA4GQ2EWc0kWC2kmW3kWVyUWT1VWf202ZbrsK3W59xqzr/b&#10;gn8ntPHtseLbb8V7wJpvmzHHVhPObcacu8w4j9rzh/iIP14rl3hYr+SmR9Ozlb1vdgwlH53IujSZ&#10;d3Oy8BEWSIral/iGWFz9G3xDDK4+mtD0ltCUhG9OJrR8ILak4ZrSJmvf4iqjx3Ietsce/3TV616A&#10;/DodbnORBVo8rLJLFujyMO02lNqrL3PW1TDU3+3Vjp019x8V37w7lJrR+e5D57v03pS87vcZQx9z&#10;e9+nDSSnDiZ/bH31tio8cuRD5mBSZktUXOvr5NLHsSBaV1o+A01VzGG+aQiaqpgj0FTFHOfHGgIc&#10;jWbXOcH3VMVAaTOmqXe8oXOybYDYN47rHcR090+2dE5UN2Ab2nD1bdjqlsnaZkxFbcaFYxdtZO46&#10;SUX4wVPWKxYd1Ks+Z914zafrwfq+iO0Dr49NJF2aTA/D5D7AFT7DF7/El0Xiq2OJdYn4usSphneE&#10;+nhC7RtCdRSu9Bkm797I+7NdkTuqw5amHjK5t0xurykPJC8kmU3EFpoIMxoJzlPlYZZdNE+Bg15f&#10;dKGZOIuNLLMraoGnxiJfTbblWosCddjWGnBsMOTaZsazw5x3twXPfmu+E04Cl7zFbgfJRGxRSTtt&#10;XhTmVRe+uu3Vjt7EQwPJJ0czLk/khU3k38SVPcZXviTUvSI0xOPq4/FNiXhoKdR3uPoEInDXvSXr&#10;jLfExjhcVQym+Olg+rXWVwfyLriHLZXboM9vIbZAi48VuYTJVJjllIPas3U+TzesuL3S+8XWNTkh&#10;Ibk37ne+/dD+NqU7Kb3ldWJ/SmZT9NvehPe1T14Mv8/oepPUG5fS+CKyKfJtX3J6Z0JK+ZNX9VEJ&#10;TQlptL6Kucw3DUFTFXMEmqqY4/xYQ4Cj0ew6J/ieqmh+n9NfUI5p7pxs7MG29WPa+icbOkfLG/At&#10;3ZjWzsnqtsmqhoGMvNh9Ow7qC582FrpmK/7QXSpqmeyHDar5+3TLTpo1h3q231vWG75uIGLHeMzR&#10;iXdn0R+uYLPuYPIe4kojMGUR+MqIyYoX+KooYs0rYu0rfMUTXNFdbMHtybwb4+lXBhNOdL7cVn3D&#10;N+2Q6b1lyP3G/CtV2dyRCx3kWOwkmeylmK0k5puLzXNXWLjFlO+oHf9FD4k7gfIP1yg836gctV0t&#10;ZpfOm9068fv00k9ZFFx1Kb+9tCY8uC5ia2vMwc53pwc+XB3LDB3LuD6eewtdeB9f+hhdGk6AZlHE&#10;4pviCC0JhOZ4fPNbXGMstj5qsvoltiYaWxsJPicrInHl0ZjSp+O5N/rfHa97HJBySP+iq+hylUUm&#10;QqyaPIxIdiZzMY59JrLnnTUeBnu93rUh+eT+nCshRXce1D6Lbol+25OU0pmUOvwxtyshvS8lBwiI&#10;vKthrdGx4+m5IynZn248qr//svJhVEdsWlP0u7rY37m6GI1/yzcNQVMVcwSaqpjj/FhDgKPR7Don&#10;+J6qGP5UPV7aNFZYN1Zei2nqQde1YZva0U2d6KYebH3bWFFFb1rOKRfbTSo8u7U5ThjzXbMSvO8s&#10;+txb6m0gPH2rStFBg8rT1vVXXVtuefc8WT3wfOvI6/0TiSfQ7y+jU69hcm5jCx/iyx7jqx5jy8Nx&#10;ZY+IZfeJBdfH4rY133GciNs1kX4WnR+Czr0xmn5tIPFUe+TuhvurPl1wSz1k8X6/ftQWlVfbNd7u&#10;VI/brfpmt2riQe0PR3VyLpp9umFf9Whp3fNVTS83tL/e1vlmd3f8oe64w73vj/W8P96TeHw47fJo&#10;xvWRzBsTeXcnCm6jS+5jy8JxlRH4umhC4xtCQ+xUwxtc7StcXTSu7iW+7iWmCuiep5Mlj9FFj/EV&#10;4djSp9jix5i8OxPZYcMpJ5uerEjYq33ShneTzhJX+QVGgsxaXPPhbCwq7IybdUSPWshectNP2L+z&#10;9Nb9zEvXyh/cq3z0tPVVQn1UbNe75P6PuX3J2T3J6f2pGSNp2ZXhUc0vE1qj3jVHJDRHvmt9nVQX&#10;8bb5VVJvaiGtr2Iu801D0FTFHIGmKuY4P9YQ4GiwbTTmAPLy8n9WFZKSktycXDxc3FwcHFzsHNwc&#10;YOMEIdDGwUkO4VyyYCETAx3LPDrWeXQLGOkXMtIvmk+/mImBjZlhCQsDO8s8jgWMHAvncy5i4lzE&#10;zLWYmYuNBWzcSxaQt4Xc7IugjWMxtLGDDXgXgl1LmBk4FjJCMYEXCqTu4lqygIuNlRPaWDgX/2Fj&#10;/rJBv8LKtYSV/LkAbOTDgkNRNvKPUjbKT3OwzdooXko4ZQPRZn2FukEnA35oCSvjgvl0C+bTszDS&#10;zWegY6SHzaODMdDRgU8WRoYF8+ctmM+4ZAErGysrSCv2hQs52ZaAjYudnWvJrA142TmAg2MxGycb&#10;2KhxOJcsoUT4ZsajZZ85wjetA1SFr68vNQaN38eKFSu+pyqoMWj8Vr6Zff7f0KQiDRo0aNCgQePH&#10;QFMVNGjQoEGDBo0fA01V0KBBgwYNGjR+DDRVQYMGDRo0aND4MdBUBQ0aNGjQoPGPhpOTk5mZWVNT&#10;My4ujhr0/wWGxWJhPw76OQYDAwPjHGP+/Pksc4+Fcw+2uQfIeHMNnrkH39xDbe5hb2/vNMcICAhY&#10;N8fYu3fvyTlGSEjIozlGZGRkyv/MokWLqLX4LBAIREdHB/Qm8f9mRZIfrCpo0KBBgwYNGn8nmJiY&#10;AgMD8Xg8VTj8S2gjIDRo0PibA63KPscgzj0IBAKoNuYauDkGaIfPNTAYzOT/DAcHB1VBkKGnpzcz&#10;M6uurgaXTM1F/zE0VUGDBg0aNGj8o+Hn55eQkGhvb6f6/wdoqoIGDRo0aNCg8WOgqQoaNGjQoEGD&#10;xo+Bpipo0KBBgwYNGj8GmqqgQYMGDRo0aPwYaKqCBo2/Kg6aYs+y6ifIhKyyhMFgOX1DwD0+Onxt&#10;q5P5udTpaVLdh/t+Oy5i/4unzWnQoEHj/w9NVdCg8Xfg1jpboCpK0H98DGyKgGuqayZQfdM49HBj&#10;Rx/kmBiqqqxs6Rqg6A0QXl1V2dDWM/WV/iANd7dXVlbW1jdjCERqGA0aNGh8H5qqoEHj78B3VAXp&#10;drAYDKYO6QjA1KQjO4xD3bu6YwDaR5z0UWGFLdFJqSA/TkYi7HRQhMFk8JB+IBxzRd7LaIPCgWes&#10;URgGWwQPIExRAmjQoEHj29BUBQ0afwe+11fxeBvii6qYxgfJwMQ991N909P7PMVhMOtJqm/6RrA1&#10;OAiOOD3eWQoc4YU91B00aNCg8Z9BUxU0aPwduBRkAnRAxjCW6v/MvQ2SMJhyD2X4goT1E4Jx2m2f&#10;GeXY6yEGg5mjP/tDV1mBg2AJwE9KuLZmPgy2SFx9z7Er9+7cWOnlcORZ7lfDIzRo0KDxJ2iqggYN&#10;GjRo0KDxY6CpCho0aNCgQYPGj4GmKmjQoEGDBg0aPwaaqqBBgwYNGjRo/BhoqoIGDRo0aNCg8WOg&#10;qQoaNGjQoEGDxo+Bpipo0KBBgwYNGj8GmqqgQYMGDRo0aPwAaJKCBg0aNGjQoPEDoEkKGjRo0KBB&#10;g8YPgCYpaNCgQYMGDRo/AJqkoEGDBg0aNGj8AGiSggYNGjRo0KDxA6BJCho0aNCgQYPGD4AmKWjQ&#10;oEGDBg0aPwCapKBBgwYNGjRo/ABokoIGDRo0aND4nXx8fv7IoxQS1fdfgBvp3LcxiOqZA8wtSdFY&#10;lJqQX/v/SNZ/QXdVTmRSCenHHvQfxlhHUWRCxhTV9+MhkaYqst/VD2Cp/q+ZHGp5GpmIJVK9NGjQ&#10;oEKayo55Wtw8RPX+BDBj3a8SM6meH8TYYFdx2mO2+TDAhh27b94MWePrtGQJO8IkqG0MR430z2Jy&#10;tYogl4zHJIHq/48gYm6fOqEgsggkIzVkDvDrTqWnpyt8sza4eGYB+c2fcTKQnz+PwfNKOjnKhCP7&#10;PAZGjbH/Kln/BIkM1TM9HWi8mJ5hPobw19YU3V1db0JXQ1mQF0lNOzIoCQ46mAo10o9kdhJO7xGY&#10;T88gWDlO9f5YotYHWIgsBFd2p3CQGvQ1MUeN6egZ4qu/vZcGIPPGZvp58/klZBAIhKykKEjMBdwi&#10;wC0Pl2Vhmg8T98ZQI/5Evrpj/tYQCZhgPVE+IeSazZuVZYQ1vM/VZz08m9JK3U0tgqjunwoRO87I&#10;QI/w2EH1/2CG/TZuYwA3k5o3NeCHoiC2EEZHT/VMT6NrnoCfYpE2mfyn3Ec/hkv+JiDdqJ45wC89&#10;FdIUAVy8gHkA1U8GN1gefCOV6vkRdOQ+flnYQ/X8jSCh+0DqwYw2UP2fCbEXpbp+HLi+rAsFVPcv&#10;YHI4FlzZ9yQFjX/Lu0v7M1rHKO7B6kSQmI6n4ije6SnsWsOV1H0/k6wzZlTX3xy8xiKY15mPVB/w&#10;j3caS7HNkhSk/Cf78rupnr84U9uRv0hSAKDyDbaooI/qpfGfQJMUf5QUgNHJH9bZNdFfqyPM/OTv&#10;KCmmJ/uhHPcnSUHEjFBdPwjcWLvqEkaapPgLUV76aWZY6o+SYnq6NePDxE8dNiKR2vMez5tL5drP&#10;pBAk7/rHNbP7Ibo/PZ+RFAP1GcLM9DRJ8W/5g6QgjteBhGXiUx+cNcKKn+i/f/n01o3BhipS9su3&#10;lLQNU1K9rzpj+8b1W7ZtW79t+6H1liAEOzGc8OyOs65MKxEXfXWfnCi/qLzGhSdZU5/NNEWYfHbt&#10;zPIVy32crfVtvO7HFRPJu8aHOp7dvqSHEO8kYN8+OKMuKyKC0Hlb2U/+0jSJiLl8fNfmrVu2bNt8&#10;4MjhPW/aKeEE9OCD6yc3bVpjqolw8NtS1DL4p76VQT8HLS4uLmkd67zOkZ7cmx7mSsCrYOwUmt4C&#10;djdmRxuoSKlZe/UTp7oaSi8f2y5puBUPzpOIr8h+tyfYLeB66nB70UY/Kx4+gRW7b2MppwvlNmJl&#10;amTgsuCtWzYvC1jlpQ8sNJP1SCOd5af3bF4ZtMJaX8t/w/7y9mFwo2KGO9ws1MGvi+m7FQ1O1318&#10;bGegALxw06WX0qD7tjz2kYaUCMomsJNymP+B3ywpqnJSZ3rTh7vqHt+84BR0ASQrHtN89uAWMzLX&#10;o8un8egTO1abWThcvJ5MiTzQWHjywP5LV0P2rl269fCF1mFIlHSVJftbK4OfcFu96/jx403gdulv&#10;efHgupvdasLMbTqFjX1ya9+BY/u2rw9cv/vdpwaKoXBjfW9f3FvmYkMikT48u+HhYOXss6asG03e&#10;OTf4lqSIuZNEGSaamsKXZCQc3hQY24IfbCncu97fzNz6aMhLsGu4tWT/5kBzM4sdp8Jmz4eoy3x1&#10;eP++Y4f2eC4NuBkeT9nVVZUeZKcGfsdyNUjC4+Udo5MjXS8f3/RZumampUuawr9/efvAoSMHd6/1&#10;Ddr+5mM5JZw4OZwQ8TDYy695fCo1+qGnnYW9R+DH6s+Zc4qY9CTs4JFTIZfOuLv5P4xKoYQD/oWk&#10;IOJGEiIerV7q3DgMeScH25/cvuy68gR2Gvf81kU7KzNX/w1FLWDfVNTdqy62lg7uAVl11GbOFH4i&#10;8s7FY2cuXD1/3Ntv7ev0Mko4BBHz9nHIlethN29c8l+97eGTZxBJVZSdtXmJFy5dOLxno7N38Mv3&#10;hbMTbe7zZ0kBwI20hJzad/7KlSM7163ZdriydxIETk0RqvKST+9efe0ToeTtHQcLixOROVDkgfqL&#10;Z47dun37xM7VB86FkpPmWUM/5Sv4iAeh58+eDvBw3rT/bCOU74gfI2+qCUEDutAdc/zmL+gR+a1M&#10;yLDA6OYvWLH9TMsglCYQ+In2AchdnvLMRkUIJEUwVAIdp+ycHGy6ce7o8RPH1vh77zkd0kSOCWqG&#10;nsaSG+cOHAnPHGvPA+WYuYXVnpM3RzDfHvety0k4e/Z8SEjI8bNn9py/TAlsKUu7emrPgatfbD3c&#10;Vnbm1Blgu+PbA45dCKPYrg+D76gpuHHu4PbLz3GjbRcPbzIzt9h+8sHkZ6E53l17/tih81euHtm0&#10;bO3uk1Xk24PMr5AUmPGRjPhnejJs0to2iWW9lL0A/HiHrYFleSd0Q5GI2E0WgvPYxSqgc8PxsvEO&#10;UAs+7Bp1TvC3tb7s/lZjkPIHjm659Sw6PjbSRUsQeFddSYOiEUY8tEQ3P8qF3NPTbQWx8+lh1htD&#10;gLuupvyMkzAMxnA85MLbtOzqsgJXGVbGJVKUscKoNSY299rIzumG1NDg51AFjB9rtzG0LO+C6q4p&#10;PHqjjSz9IuGamZvhM1PYYRPBedIOByhnih9plGSC2R6J+iw+cMts7LrR0M6i0mIzERhMJhDUfQR0&#10;d1H6S1YYTMlp8/VHUaVVNQm3D9LDYOdSmsnfmoo6EwC32jROrtLwE91GsmzgMsm7pruKYvk5JEu6&#10;qCn2cKcn3XzeZ1XQVBviZLeqALOgM3TJANxQmSALzPLSTMORYIw0A7/+v/MbJAWf8dIxMkPdDTqK&#10;+uSaAqKuodKIAwaTDiB3WZCIeMyVQDMQ/0X1KIlEOOaBishrniI3DYgjLfwLGXc9zpmamsKh+zTp&#10;YArLToDwKSKxq/QF+MqjvE4ikTg1Rayvq3dUAymOwJOrBdLU5EpTiZ3hWRgcnoDDVr+/zsjI5H8P&#10;JOtUZ339JitIjmyysPuY+6m6/JOm5EJGNgXoa3MEiqTQC6akHqC5KE5QbR3lPhgf7M6PPAr2H3l+&#10;J+J9XntnR2JoMAxGdzA66eTj9w0trZ/iQhhgMKuwUnL06aTDLguVto2iMQQCfri7lnsho5S2D9DB&#10;IA2JLdHgOOdygYsIEryppSUI3O7sip/ngJF26ku4nYyZxOEIeGxbedw8hvkBRyOAYeobmkMCRWGw&#10;JV4rNyZmfKqrLnMVoWfiM6O0LIruONGzITowBGCXng8HQKn8ppFaWf8LSdFa3XBtrSbYW0rWCTX1&#10;de4yMJiI9e5zoeW1ra31xSZC9Mx8zoFLt+WXVrc1VXvoCcxbKIIl2zt0ozadsOsonjhFJMSd86Gf&#10;t7ia0pYgEU64Sar5HsFB1zeV83grOP6FiJSCGtC0JGXc27H2UjwaiyfgccVvT9PRM+57mA196y/C&#10;tyQFQUtiIUPgK5AlCDi0tYogI5sFCJ0Y6qlMCgV3ReCJ0KiUTF89UcNtt0nYei4WlgfFg0BbE7Dj&#10;qAWMC7gl8woK+ifwIN3UZERKO4bwBAIWPezFv5BliVgzjgTuk6hAJfCj0B1D/NyY+vsyOdCsJwTN&#10;/pnPskTTbPngBGbmksHlV0bvBbtyOqCkACETHQXCXMKZdX3kRBu7GGzBtESwsGt8CjdSX5QEag7r&#10;jfuNA46lZXw8sBLqweaX8/nzRIyJthw2Va8JHMg7UxMDjYoqNlAokCqV+eArtutukWNNT/SW8rAy&#10;RZdSbafPBGNTss7NLxjHDDdU5c2DwRRN7Xede1hWXZceGQIKh533oBsbVIriS5g8d0WSb49JC3qY&#10;qMkyygHBzp8rKWB0ycnJ27y0GehhIR9qsISvOtNybnot5pUw/4ymogQrK+vRaFCCYelhdJouG3tG&#10;J6ArHaX2D3Ul7gapUQ5uVDJE3DC45Hl8CFBpfzztA3bNvjXfrhOC0THGNkKR804jQHHUQqQWR/X3&#10;LWF0S2rI7qvm8gwLRcLzGvFQFT7VMgTVTmmhqxfxfzkxDaQkOLE9MY3kb8yGVPTiIAzGWNI1AXlI&#10;GF8lJtg8jgHyJMye4pcbr6fNnNEGI6qkgJhoBbLU4WQC9UaYaofDYNonkoBztCWTmR4W8amLvAPi&#10;gh/4JrkeJ036yi0Q8T87c/uQiGMIvnn0LBIUb871pUA5dVPSmITTl10Io1+MJUfuybpyJLaCvON/&#10;5TdIisWy2tfJXL18WktZd0ZSADYBlUmVFBCkKcxKbWEYPdO5PQ63MttnUp9EQD+4cKaBIvanp/aa&#10;w2AGa8nu6d6KSPATswc+9vioz0iKjNtbYDCuXvSXI+23UgC3dTM5lSPXO0G33eeesne7LammmiNQ&#10;JAXS7t1n7l87wo9a9UVa9ueCpuLV0s9imdTNwwRbvOMD1TtNWshMLyx3CrjwXR8W0sEiZ/XVDWdB&#10;cmT1PXJ/Q3sMcM8e+Ihe9UVS9CZvgs3jAeKO7IOM9GSbGihd05shzd4QvhwG4yz93HdZ8nQbDMZa&#10;QZYKo82ZV++//vw1qJPzbAa1O+FfD3wUP90B9lIkBeDKKhmYiAv6c755ccAT7O2ZoHrzw9YA7zgW&#10;yrR1Wa/vx+dTdrTlPQDhGS1Q3saPdgD3usvk5gvw9tcAr/fpN8BNRA+y0C1es3svlW0bwC6Y4K+Y&#10;3vij+JakIL24eTGng5qxbjnpgggU9/RI0RIYzOUJ1N8JSmdA7kk5GAPrTP9n8XlQpSwqhJJtujLM&#10;gUHAkpoye/eusZMAx/EMKwK7XgdBchyK9M+ANEWsyXptjoTawTA6BmWbtX1o6j1fE7MfhFEHPkiE&#10;1QosCI9dn2/7aRKmS3ExjF7Eh+wZ1AFF1/YHlJYSULfnl+uB777qnYlOpbvoBYyO+cCDNErMyspi&#10;Svg0AQPiz0iKDyc1YDDZNuq3SfHHgUZZTG6jgpgTcjCYTuDJz7XUiD4MprIWarOCYvnFlTMFbaPk&#10;HdN3vWEweWgogcyv6KUg4UfdFQRApZ7c+lU+O2sKU3fZRbktZwN2Nee+VBFipaNn4JHXv5lUT4nf&#10;nbQHpAY0qPCZy8p0sIVi/dPTvqayYBc1lAypKhSEBD6rBm5IUtAzzdzzTY9tYTC2SrIbnNveYEcQ&#10;k5GZzWvdsXE8VFWc9eFE+Bygns0syN/4ChJ+WFeAQXz5feCufx8SklQgvRCmc/wjKGn2u1v04L58&#10;5c+SwuXce4pveroTGEH5EJSjs+9A5VsmuRyj8GUuxUgzHQymvvk2OZhKoJrkzIWTpoaF2Obxuz8F&#10;7sIHu6MLy1gYYKYHM8DNsdzGcXDWyfwv/NJS4M8DH02ludQbmcwfJAUECc/NwrCIT2n064cIp4i4&#10;3s7G69s9dG02rgFJ+p9Jim2mYKfBGDXvQzRHQ49RHIe6e6mSghwMkbzferb39/OtgY+IS7FfJMVA&#10;3mIYLLRyJv16eJlhbLspT9NALGJhEJY9CRyZ5yDNXvXVLTQOQtSs90POfykpdi5ghi0R+fKj09Mt&#10;2bdB/OOxkBwhSwquis86sSxiF9hVRO7LBFkOMzFSnhtvqKx8LSEBhP//JMXVYFmYmPtMJ+PLg6AI&#10;hPV9HqEquLkWeCmSAvzixOhgYcpTpIzi1dBTIJwiKaaxw0JMDOorThLJpQC2twIGo7+YABUu470f&#10;YTDR+r/y80HfHPgAVeBwX8fLkN0oI4/9hqogAnXHdL0ADLbxPZRcFAZTQFOP/nktNYFzjsszcEhS&#10;MulRhNh8rWtk5x/5J0mKqa/uDmyHgig/KMqZVXwx5CJqtqQgYkaB23rdTcjzmeVWMp/TagiIO/uj&#10;r8huCGwl9NTDpm+8nmAqZJvLIlYmsFcn4HTnwBi1/vpaUrS83QvOJL6WfJOTSK8P6jNymVDzIllS&#10;6K06Q/FNT4+Ry9pzFA9pCt/f3frwWDBKz/+Ux6+WFGQm4LwssPmLqoa/DB/cXcEKmw9vGP9SIZCm&#10;cGNo6FFzSn8Dtr9GU5YfpMCKx7XA+2dJcUufbp4AEjj2OUKDuU34WQlbfxfc53eLoVv7X0gKPI6c&#10;NaaIjw77LWJiAFUJ8N3aoASDidUPf6mEQdU2PDm7UPxC1sUA8NNj2ElTDWfgjd4AVSvdbbkuh7+M&#10;/AL+Q0lR8Bg00mA305soOwBfJAW6S4genOBK3Ex7b3p6rYY0jGER1QOu9IwejIG5c6Td2Qd6Sujt&#10;KjHYQt7K3KfbbmZRIvzv/NJS4M+S4g/8WVLkvDi09/ZLcO/JmK8d/5yV8eNdK4yRq08+I5DT7gCw&#10;0X8mKQ6788FgTE3kiRcUut5B1dVr8pybv6KkoDDaQe5d+I8lRdkDSEgdzv9qpggIMV8DCdh/LSmu&#10;qrHC6BbmDH5ReB0Fj0D8h7nQiOO/kBRVsZdlJZHZtRRp0ADCf7KkmIoP2Sml6kCZBEA5SaqkAJdY&#10;kiQvJHAw9OnHjx+OBHmuOxNBKW0m+nJAtAPPoZb3DAMd/bNU6FznG5KCOLFrqYXaqsuUSZr3XEAD&#10;debG/qOkANw7topX1jI6ITnxTbihhmFcOXU2zGktcToGjj5KVykFErGjB0rSf5KkaN+YPLtrFRqj&#10;3WEjBi6/sg+qEWZLiinsGAsMxmkQNLs9tMpOAcYgQnb+UVKQGt+ASuFW/awUngV2ovfprbNIcQ46&#10;Zq73teTM8rWkIBFxodu9ZdTt37z/kPjmsZW+dVoN1Xb/QlJM4dGbHLScN4VOkkvJB/6/RVJME0dq&#10;JRfRLeJXKmmnzsbpLY1ihsF4ZfVepxQMDA211JWe3h6Y2wbtXXX/S/EE6mIVlwfAQZEUmZ+7i6ZJ&#10;GAkYbGUIVFmOVb9aMI9OwTd0JmWzD2vwqblT7vt/ISkuWq2aOV5n/EEYjA44uj5FLaSHLZHRjk3N&#10;7xsaaq0rObslsKj7Ow/ZE/ollzBKqmukdpH7YLCtbPPpeYTker7Kc/+ppJjoKuJkgrHLWnWOkst5&#10;0tQRN2hcmHyOpCcHoCosouxz9UecVBZZsCHqi/4AKcEGg/Eo6GW0k0tMYi9IYXZxva5vvxLo/8Nc&#10;lhSk6nehqy8lTJFIw42p7PNhJmtD8GQNURZ9CLp1mqGqYgo/uQGUkLrBJBIBTyL1VkDzAB7mdYGv&#10;D2GgdJ4tKZo+3Gaih3lfgQalKMTsMFwgbEW5z+a4pPjeQ6TYoTpjb7IUIEuKa+X/XlKQJpsl2RgZ&#10;BB1xn3MLfiCZbj5H2Qg5JTrfgN85mU0ABkNPQvfabElBaIthhMEstjz4LIVJ2ffXsck4jZEF37+Q&#10;FDwwmKzeKkrzYrgrHfqJtJ4JNJTN/mtJIeI6o4a+KynQvSA17HY8BO05EolUHn8RhH9sGh8exYDr&#10;Sr23Z99DaC4OBeqlgNsJN67BzQyjZ7/2On1wdGISPdZQlOJ34sHndPoLQJEUDiffUv1AcRaGgZDH&#10;nVBSTxFx561BjoCRSFMToFk9VQtaeRuSZjWwCON++sIdk59TZlZ37kDOOfBFPoTrp7q2CfTk6GBv&#10;3M29L2ugIj52DSQpIB2HQ89MTf+b0k7HqNw1u+lMmrqxTptV2JzSaq15AyoeWE7n1DSJgCFO3QxS&#10;hcEWvK+j3tukqUkrxIJld8j9omRJobnlwUx65d9dP3+JEmV0Yzb95cmvq6hHIEx0C8Ngux/mkz1f&#10;SQoCut/dxrxrAppy8Qfb/QtJMVZzDxzkGbm9DkTJOUeQUc2ngAuaC/JTJMXoYGdFzitOoLZgdM8y&#10;Sjp6ByjhE10FvKz09Iskz96NqmnoBOefHXVBko+Dng5oDwZuIdmHyTWUS2Jl59txMuxTeWV20hMJ&#10;hFENueCiSAojC/+UnKKKsoJDy/QDd937nAak1tRrsoK8jusPp2bkvLx7Tt9l1SC5yOrvadtmAnQ1&#10;w82M8sFxXG9X6wVPcRiM8VRM4Qgaf1FTSVR/2asPmZXlRfu9jdZcIb/vgETKeXlVUoCLcmKcgrIP&#10;kqv+ZLQv5J5xlvV6SPVMT79Zp2F2OIPqIdNUV6wBysf58vk1TVNEdEXqE1DGSljvamppJeLGq3Ii&#10;OWAwZo1VTW2g2Uaq/fAILszNwLhk9ebd2zavddNVWMzBE3j6YWEXqADxV3a587Dzn7z5LCsz7UiQ&#10;85YrCbOKN4iCS6bG6+7OBEVtUfU7MzM4/gP4pVVmawY0fMUkolbVQ9WhsyGge3WBZVkVW8fwIOdl&#10;RZzkU7YfxVH0/dStTSYwGL3zllAscXqo8eMSOhiPqPLqNYGHLt3baMMBm8/lt/0ImkTCDTcJ0MNE&#10;VMz9fNbVjxOJ+DFXZW4YbGED5c2MJOKH+ycWMy1Ys/dMZWPt85BDFk5BTUPkXUTcLhsEOL3CbnID&#10;mIg/7gqVkrF1lJr091P78SE4Hxif2uv4pBQKSW8vnjwA52OtGIPukMaEC6CJo38wlZJk/TWxCxlg&#10;rHrbyIMA0+i+OuZ5sMX8ZmPkrrzeihQtfkZ1+9UfCity4sN1VQ1f5TRA8SD658Ng3HK6Aas3VHaM&#10;TBOxy+RhsHncH1qpg1Q5UVcFFi3w3XS6oqYu+tYxbculZZ8HYsO8ZYGFn+RCs4dAifBkCzR16F5q&#10;Izi/677KMAZmYwdvb9/g2LQUEC6ibHI77hOIWfJ0BfBuuJHyeYLUF0B5fS8YkuEPPjaDgxAJ415I&#10;JhiDeBV5Jg2RMHnARRHsTa0hl0pE/N0tkBB8UNQxTcSs0ReDzWdzXBro7rP+xaPzIFzF1DGysGsa&#10;P6bBCuMRkdLQ1AIYWNi7ey/dd/ohjlwXDjTm6cF5QWR2XkERIX4Nl5296G93ac5BSCRi3OWV4OS5&#10;dVaMfR4rnBqtF1rMyMgpFrBq1fp9l8+4QJLCzXdDdR+2JS0M2JrXag/lJgFgS6+DYlJeQRlKGi0t&#10;FxfX5cEbX2ZQpp6REu/ungfqgXnMQsIivOyLTzyn9pf250JqQ9dp2cbdl0Zndy//DWlXcNu8deum&#10;TbsOv4yNT4l9vj3YQ0LBoqCR2h8w0poOsiHKzMVn3YFx4jRhcuBYgOliPoWL4Ul11SW7A1zXHL83&#10;SX0CDZIUnDIq5x4kj42NpkeFqGmZZzVR69fZ9JfHLOJDXnqYMDo2lhF5VkHFpZnc1TrRWwaSXdJk&#10;9SR5jL8r+yqMkRWhpEKxnZub24rVm5JLO8CuyYHqBTCYoPbyCXLMyf5qoEtYFT3G8ET8eCM3aHPz&#10;yQUGr9x58vp5f14Yw0L39bu6x7FTuDHNheD+QDUP/7hmLLicjtryWVQ3Q2dIhtTfXkMNLafOdsSh&#10;h2sqK8orq0dnjSy09w821kIxq+qaZsahKJKiiYhtrK0qr6jsHZ74QzVPxKEbqqFdHb1DM3qrtbGa&#10;8nuAzsHJpvoqqqe8vGcE09/S2dveXFVZDr7VN/xlFh4APzlaUwmCq0e+M+TxBcLYyOwo+BFwY8yG&#10;+ntkiIRRqosMHjNEdYFTqKB0nUzjMWMgTapq6sGN1N/e3DP8VX/z2GAXON/KqroR9BfhO8MUYXz4&#10;y3xiIEpHfuwLS3+dpGhraWqop9LQ0NA+a8yMAgic2Ts1haW4u8mJRcSjKV5AY+MAuBsmRwdA7I7+&#10;UeDGTQw1NLVBs/dBVLBrpL++oRHKY6SptlnHpM78AUIOOwHOpaGhsXdw9LOSJ/W1fonZN4Hv+ewF&#10;/kHycz6/l+amxs8n9GegChs7PjgTobm1HTcx+PnS6xta2onY0S/J29xBuZ+npgg97S3gAts6+whf&#10;V+a4iQEQcYz8ztGW5kbKF0FMNFnhgTQjYNFtzY3gmN0DIzONqq7mppmYQO93fDmDhqFJAmmK2NXa&#10;1NDYMgmqbhKpq7mhCxoSJmGG2mbOvK2fKk1m6J91kGEM8ctVgJMhkWbsC/3iJKl/5kgNDT3jeNAi&#10;b29uaGxqw4MfnCK0NTYMjGEgg5Om3ofuf5VRlJf3MQLw7Mnh/dv1kBK65yg9OuBM8T0dreAwnb3D&#10;f24yzmVm0gcA3EOfb3oCZgzsaOvqA5czhZtoqG/A4Kdm3zMNzdRp8yTsqIvO0vLiguT4GChx7l7c&#10;vtabj4c7pxMqFEHq4SbHgOXrG5rGJ0GriPIlaMdAZ0tjcztlLPJvDWEcun9J2MmxliYoa4CbZGZO&#10;NwDsGh3oAvc5KJFmQsaHe0FSNza3jk3igJcSTpEUdkeih3u7gLFaO3rwsw80CyIW3T840NoMFVtt&#10;nb3URMaPz5gbZEQQRBjv3rhic0lRwbvX0cB0D25eXL/CjXsxR8/42KyYDaCM/NpLwqFHgL+9Zwjc&#10;HkTseENjMwbkma/L5Llv2T/PpaDx65lDHfs0aPwa8u/7W2yMono+QxwrXn6/hOr5x0JC6wqyDn3d&#10;hAJV4uuTm0uo7wGg8QP541yK/w0ikoez4Q9dRCTS7WU2A+g/WPTvCIlUds8LSIqsmbdt0Pgd0CQF&#10;jX8cZwzk5jMs2HLmRlJaelVV1afc9Kgnt5x9DlEH2f7JjJZJcLMx8qs+ev46M6+wqqo8M/VdyPFN&#10;Z6OpLwGj8QMhotsRMJjupjuUJ4/+Z6r5lizklTN59CImI+9TZWVlWnLc6R3B4RmzZ+f9XcFeXO85&#10;w5FL1OfDafx6aJKCxj+OqSliRV7qmYM7lvoClp+4fO9TVcvfv8P+PwM32p34+umGVUEgaYKCtz6N&#10;Seoa/ZHj6DQoEFpSz504CN2AfqvOX7pCDf3fmBzujI+8v2HlCnDUVWu3Po9L6aXZjsavhSYpaNCg&#10;QYMGDRo/AJqkoEGDBg0aNGj8AGiSggYNGjRo0KDxA6BJCho0aNCg8Y9jioArfh/RQHnxEIlEmpoa&#10;7m87Feww8u+eGSFNTa5zQMl/xmUz9b3m0B4CNjP6moWZmd2yHU19n9+bTgb8QG9TSZCXvZGFzcuM&#10;0pmHckOvvh4Yx/6lnlX/V/x0STHW11JSTl38GkDEo8ty3r9I/RLyTUDq1xSkhl0PC71xs6Bm5k2p&#10;FEijvc0v7oUBopMyKe/Vn2GKMJmT+Co07OaNm08ber+srfJjKS8v7hj8WQf/VUxVF5dQVgyfJuKK&#10;spNOHj1w8PCxyHeZ418vp/IHCJihxOj7N8NuPnz5ZmD8D+94IVUWfAwFVrt5t6juy1p5FMb6ml7c&#10;uxEWduNVUib2J02GxI5lfarEfFnJ/h/MFK6srOTz60inGsvzQ86dv3z58oNnr+ra+4nYrpJZr3DD&#10;jffERzy4cOHClWth6QWlGDwxL/EZtAPd8exJ+OnD+8kcOHn2wuXLl86cPX/vaVReUfnYrLw32Jhf&#10;0fjlLfj/cNBDXdn5NTOpQyLi6ssLThyG1qX7A+P97c8e3rp188azuPTxr584miJgCtNeh4XdDL11&#10;t6b9Z71wrz6roLn3O2+S/lszVJuxdsXGwc9veZoiTiS+vGMgxwODwYb+jaQg5T09qGfp5ELF/UML&#10;9R1LRMyQm4bghtB3UAFEHFThWXAh5vMCb6SpuGvrhZSdB8m5JnyTlZLr7onPT/w+Obzu0sMPlFc8&#10;/9X5mZKCRMq4ve/E4zQ0+X1tgE+v4i7uC2KAwWwORlBCvgPp8koLZZfdvUOjQ32tlkIc20JyZqqg&#10;0ZoYITHpjKqOifHRD1eWS+n6zyxKCfKul4FE8NnokXF0T1MhF7vgk5LPr7j/oRCx41GXdx4K//QX&#10;lZYk3OAmn8DiBvKKhyTCMT8dfcflBw8e8LfXBTmKX9GW8uLzP0McqVUQ4QpLq5qYmKhMDROWUO+Y&#10;efsyiXRmpbGsy/7eobGh3iYrGdEND8uou0CVUxYuyMeXU9c5MT4Sf3qFlN7SH/Tg3B8gDbZXBniv&#10;bP8nPIj/ffAjzSuCtlR3kushEunBIXdx46U1Le1DQ4PtTbU3Tm8U5ed40kyOCvREV44Iz+KrMbk9&#10;/QP9vd0F719YyAnJaZGXzwZMETNC/cBdsTUsubtvYGhoqLOtOf7pNUmehVx8Yuciy6lWnCKUpz1Z&#10;uufyzzHrX4mqlBs7L0eMYqhqu7sm51HIoSXz6WCwNZSQz5D6q5Ol+OHvSprQ6PH0Z3tk1N36P6+f&#10;MoUfD7ZA+Z96MgyKstZSVX6hx6lNPyNlQRss6d6RwzcSZr2A6+/PRNM77kXKY3+qw7Ourfu3koKA&#10;7jE0WomBXndGDZnhkac0s6jqzLfr4/cxsAgU9UIP3RD6sxlhsLBs6qtRieg+Thhd8OUEipc0RQjd&#10;aLPs0tu/gRV+oqSIuhBoe/Q11TMDrhfx7yRF8+vtMHqm2s+rtWBbnsLmLYipJb/DmzgsOB9mdXRm&#10;DbcpOTqY2ZpQiueRv9wCAeTkZ6MUhtizcCPbZlZ9+dHc36y38sIf35g098GPdzqpK+S0jFC8HZkP&#10;rkR/+iwhptLvbIbe6n2rhuL/GrynOj+d2h6qb3p6i7rAAmlHSvqWhW8HpebM8jMTpddgMLqkNspK&#10;OV1iC+ZZn/ss2KdxfAx0+sHUhQl+OITxJlEO6YLeH/qa2b8OkwO1BsraVX3UlhOuM5cFBoubWT6K&#10;zJuDpjOSIlhHAsa3neohgx2sU9H8LCmmp5sSjoBy9vhraKXWGfDj7TZINhg947EX0CvVKVS8Oavp&#10;uvufLOfKwg+jnE/+OQEMFbj/IClIBKwy1zz77eFUL3HSSRimvfIi5btvjtrAeDQGPi91mfVgE8MS&#10;6cahn3NLk6ZeHPb2Ofzin2I33KCe8MLtyX/sRgUUPdj6byXFVR84jI5eUAJuv2xrWvXnlYcghkEB&#10;iDTcTfWBMrCnHBxt5QVIN1zSYYXNE2r68ro4/GoEjJ7fYuzzTxEGS/nmzY+p/vY6R38hfpak6MoJ&#10;Y6RbOExeuOtrhvX/naSQF2Cdv4Cb6oGYAobRcj8KXKXXoOXJX7d9kXKPfOfB5km2QDVZF6gLZbXP&#10;UsIBE/2ZIPL2+4VU/4+GiBmeR8d4M4e85uBfBtIZXzGjdddmuiHGhocJs6XxVLcYuPm3frXwLoWh&#10;4ocghYNef7npm554At0QAy1BSjSQng+DqVDCIUg4kPgIU2iUMeOkC3B/nFUehurOo2MR+kae/kH0&#10;v1q5QFj1n/i6RxJhtdRir4OxMxbFtKSBxGcXtaf6KUz1zEgKV0URGGze9YJZhSNpKvLSCqr7O5IC&#10;QJxsAeH0rPLtn3UkaQq3TI0h4HPb6x/HQOZ8OlgT9httGAs10T9IivE06O3R17Jnkp30ZI8ZjI65&#10;YRi6bVnoYQqOGyk7AGONkBE3PSIvFfYTIGI7FRgY7mZ8vif+1mRegVYWHPrcjTSb/0RSdLQ1V5QW&#10;XdjsDAQEPSOT/f7P64W2R4Hv6m74Mrw1Nd4NQgRc9wM3M3DxI2cf91KAOCg86wZnSimSgwbvPJ5A&#10;qu8vy8+RFCSMO2LBYrvj3+of+HeSglTHTgdbuGQz1UsGZEeYjDlI+/XyIjC6ebNv/IrbUHUVXjRA&#10;KoOWW1Q7kU3dAXTgBLQauMZySIvM5sXzx6LQInhCJd1l9qaWXs5W8+hhogZBIz1V5ihVNzdblnn0&#10;/EjnUfJyNHh0l6WGRl5dV19n1WYvNWnUzEwcwNQhU6YFSl6zV3ue44y2QUuAhqZDKuCbkMbLuejo&#10;soe+Ybqk48vAd6P7qetGQNTeByEmFwumx8pBKwyGPEENJwMCWMWUgCPAWA64Z31tuuwitELbk4qv&#10;W12TPffPb2WAwXjEPIsTblla2JugoDWjV4dklSbcVlfVs9JWANnY/ehLSnr3ZF/XXn60Z2C0KjNK&#10;gZP10VcvCRyCvnjnqzXK/wmMVd0D+uBtw1cvOArbYQnSDbBs1/nO4ck/dK5iO7NYGYFWhPEjjN/m&#10;1Px5KYfvSQqAG7AWDHY1lbo+CODd2UAYbHHvxD9QzpGWq4DSSZPq+5o/S4oHViDlFmTOmn+Sc387&#10;CHpW0jVNygYOx7Xk6SwURuo5QP1jd+YP2bIk4qaV7CIQ+WNVw3JzTU93h8WM9ItlzIbG+wIMJawd&#10;nHkXzqPjUR/AQObAj3UYG5tmVHWM9rbuXmqh6PDV+ezzVIItMaOsnPe3hhRgyAYK/2++Kvc/kRSz&#10;wKy3k4bBGO8UkUcYc0+C71qGzXqpP7oXhMBMoLoM/F0srU4JpnB1lSwILKWsUknmkqseCPlq4fy/&#10;ID9FUoy3QFnC7/LMcu+z+XeSoicVCLrF5tD69zOgwOF4dEamp5UkuYEynJ2vWp4GgJ0XU9vaY1YB&#10;R2D0l8qSMAnVKyLO26j+WTQ9dIDBmJ+UdlMWhWpK2AdiHnicR/F2lUQA75N8qBVddc8ZbrBlkryI&#10;DtAQSw0vQX8/8+6sG4iZ1/bVQnBzmbj9CjAYSwF5EsU3IE293OuqtuPJN0f0bq61BRdbPDFLB7RF&#10;ghDtjXHTzUnAAVsZSQ0nA4XwI4DDWo0TOCmBFBruQiuUns2Y3W1IRX4hEwuX/OAEpQ1BClgIgy0S&#10;KOuaoJzR0yA2GJsSpRNfhp7uYHw7ZaEl4kjWTLObAisMxqfr8Z3r/NtyVoUONl+q44+XTeqqiFeU&#10;5mdkoIPRMchYrq7qGJgdhYif3O+uvZhlPjAKE+vix4n5M/OfAP9CUpxSBXtg+yO+zLbuSA8BIafT&#10;/zCl+h8AroYXpK7bc6r3a/4sKdZDKSdYP8sMRc8PgKCQ7ObphtvA4X+BusorxESLEAhCbPuz0m9M&#10;hRL80psyStnVnn0HeH0uv6EUWPjWD4ww2NEUqCjLf7hL1HINGgd1SpJIk2d3fVUwJh6DGgylf/+3&#10;bY6aQqWR88z6pbP5LyUFyFhEaRaY9cpHkLvtJfiu6TnKsvUQ2CGoG0/a7xhwg6zFKq4y6zdJB62B&#10;zmdsIi/LTiFpnx2I/3522+svyE+RFM2ZUIfBsddfZufN4t9JiskioLoXa16nesksgcEYpM1AVeYi&#10;KwCjnze7Ai+4Cg2FPPo0MJF5DDg8ntRTd4A8Pt4HQlT9IYv+gbG3a2EwYerqudPTffWPQcyXFdTp&#10;BSNN0IjJ1RRo/2j9W675MEmU8Zmw8OaBP0qH4pf7QcywzK9rsznMTglwvjJt384ypJq0O1Y+e9Df&#10;eWIicpcn+HLObEkBTZiAWZzPm+7NBVU/zOMxNZwMCKD0UrjqQt1MlEAKuUf4QaPrUfk3co/VYlZe&#10;cS+qZ3r6hjYoeBWpnunp9NNqIJNSGsUvNhgDfWnmuuxZbBplyebZQPJnieZffmTyvwQ0mmBCqG+a&#10;l0QiVWW8CnDUZ4K6JOh23aMsu/qFyaHWsGObpbigHjxRHe+ezwXrv5AU6/jAHtiF9186iDD18SBE&#10;5kAi1f+PAVPxDFw46so3C71vSIqz8iA6b+WsGvxj2AYQ9LS4ExRPwOFz4gN1B2CwGliFyebUn3Nm&#10;R/4DEDmzlfoA2lj9O+C9UfC532i4DFSggc+hhlZ/9XveRfNElfUPhz6u66KWdTNUvdwFvngyhzxl&#10;7e/MiDE7uFDLb67A/19LiunpR6s53fbFkZ0D4LtqztSJfYCxriIQsj4UWnDkrDYLbJHULCGPWy4K&#10;YxRzmphl0ff7IUnx7i/+KOFPkRSN6ddB0hyL+eaTov92LgVGlIORlc2d6iMDjqbssBM44jaqwGD0&#10;5bMs/jSAGUYvVDtOmp4sg6JtjqfumJ5GD+aDkHXXMqj+WfznkgIUxKPddcfXe3AsZGJkYgnYe3d2&#10;rq58ewLEvP7xL7MwzxZBcL6ybd/SDB35L3y2XMN8vcr5bFrfnwVfvl37RVe1vfQDldPjGtw0aRTF&#10;Qw/jmj1chQeRpfX2Adez9WbADa2+/Jm7xowwJt7mb4xm/heSAjQR6vLfuhkpMTHOW8AtE1H01QxE&#10;X/CTi9SoE6z/MYiAqxZCfWXCkeZ06rPCEKQpYmd5PAcTPR0LJyX0yZOs2WMdOMzYsaWK4DBrr1I1&#10;x3clxdTkPGB+JpE6kPs+Q2r9ACKL7aEUsv8g0GVQGaIWUkH1f82fJUXDAyB6Gd81f7HVs/1WIKS6&#10;H6iMcaD6zANuUHcAfzM0Xrnixkeqfxb/uaQAZdl4f/P53cvYF7PMY1rovff67CceGt9CfSRHM0ap&#10;/r8tpNUWoD3Djv1WN8U3JQVuYnhgcORzUpGIs0vIKby1mGDFMDX+NSfBBVI6M2KlIX4vPatoFXly&#10;DLYziR4273EJtYohovvYYHSbbn1l0DAPQ/Drf3UD/BRJMUqeTOR/OZnq/4p/Pz0zbqcR3fwFX1J2&#10;Ig/ktLC8XuCcGoV0wzryhEAKBkwwpN1eipGXSzNwy1qTnRCtcZtgrEKVQ98Y1v3PJQW6KZUSODnc&#10;fX+3M4xu/rsvA8fTWbehmT6pDX+U/HOWqE3iMBhrIZSWX5F7f9/e0MRvdgZ+gTCoyMcitOrL/KPL&#10;FuIMLAqUXovn28xhsPlf0ronDqTM/QrIjPierAUMsD3pXyo2+Dx6cUto1tKf+c8lRWRaO/SHNNXZ&#10;UGIrumg+mxg5mAoSBlus4vBfNDf+FhyQhsGYJb8adejON9ly5w+GjfTjhTEtoeit1aoaY1/rSNwE&#10;NK1s5TnqFN3vSYrT/tCA5LrrXxWLgyVPQeD2N3+ZfrsfxngpJxACri+o3q/5s6QgYntYQND1mX5y&#10;/FpFRgnrHZQK6bit8EIFp5kujMq3Z2AwzpKebwyw/ueSoqetnnJA3MTA05PLYDCG6LIvkjsvDHp+&#10;8uPAl6H9vytFj3eAK+351vTM9Murwa7er1+3I8jBTD9/wb570Cy9ppfLxSVk9l1+2DM0WlcY72Fi&#10;mVDcQYkGIGIHTGXZLr4h5xTCqCbPostvSsl7gJybij6zVMZiC2XybuxRR2WP/eivC1wPHUF6udVU&#10;z1+WnyIpSKQxGwG6xZ7nv1FDkYZAHWGxb9bMo+npwqv29HR0vLJ6lAqJRCJqLGJc+Zii96fO6LAp&#10;2od9Ht0nNb8M5IEbUfrmMW3R9GyivZ876kmE8QWMrG8byLliCo+YR7f2edU3zmF6euj1ShiMp/Jz&#10;Du2rewTupIhyap033JgBvJffQ2MonRErd72uphyERBiG0XNVfOmYIt0MlqLjsRj95tSDOclgwxtw&#10;aXdzvzxsQZoihC0zCkkq7eyi0tZQtVWPh9KT4aLLQ0fPYHGFOtV8svYlA4yBMnGVMFHLzcKcO0Gt&#10;tcFx5HhZN8SQMxhpao+WpIDv8xmrld12WsBtRBnfHSu7z8C8BP1/7J0FYBTJn+97JBN3d3d3d3d3&#10;d3d3l0lm4u7uycRdCREIEAIESXBffBdPAvt6EnbvL9x77+6WteOboqnqru7pruqu36ekq/+TgWCa&#10;xPhULJpfAj//XCkHAAzCv0Zdxvbecx5X7ZRhiLtvvzz8F2sMiRl0j/1Hwr4lZJH8v+7Vg5cboO2B&#10;z9358kRg9eg0AEATWle+DAfCWpR7NARQ9ewTx2E/SS4cYqkfXr39svnz4VS2IoJO+odf3mDcG8WO&#10;NPoHpPj88e0LT1VeAIrr13v5XwZ7nmuPAwDI3Zd/+y75f9dnTQFaAPIfL9/+o7QkmEHL/iVwJDDd&#10;Lo3kIviM3xzly6t7qzh4HJdffXmaDl7fZ8fD6dvCDjb6/OmDPRsitPzEV4uZuxsNYO7M7X6p1fy4&#10;OwkGK0/dPg7+/GKbAqzdHY0z2h7ICK9fOz7IwfNdAIK7fv8/sqkyQA+Asr//f9Qq/g76/OmjPAd+&#10;yMQ/16sOPnBycjIx0tPS0jKzscurl39ZD6KzLqd5YLKEFXboyefD/ZpgU1o6OgEV05Wr9w/+tU33&#10;86fD/aXmXD5uDmvfolcf9v8xy8Acf377rKG8CK+Y1qnbz47Hvvyqz+/2WCCQlft/+Y6nb4IUoLZ7&#10;06EAx5t/nkvkh42KADcrRlDsoiER0b/2c99bKGVi5TYRpVz9pen60+GHutx4L78ATxe3psl/6Z78&#10;fO1kv4ezh7+/Rzyy+vU/t0F8+PFeaoS/f1CAk1vI0rWvN3t35WcqcWPPQsfWd+jUren0FHMFLjAo&#10;p21VNHlxdzjW0UQRDAooGUX3bT2eTPJxMdc2tgsODXDwjjl7/z9mmvt88F4EB5rS/et0C38FHX7w&#10;V6Q2iW//5XZ+m2CIvdh/EYt5w/Hm0gBdER1nfFLa4yCoN/dPh7g4BAQFBESm3vzXwSUfanJjPfz8&#10;PV28Wmb/tVN5b7nTxckj0N8nPqfyzddLrmc5YX4sTODPc/iHRd169To7PpQZezrMNj6hFx++zkyN&#10;lcFmFKOBo9/5hz9Zydgbaio6unoHBngnIOv+0Yjt79XikHI8/t9n1z4ffNCmx/UuwXbfftEPW40r&#10;d57e2i7LjdY1MFBTkjd2Ch7e/MXk/PxzXFjDwcfXkz31bnamujo6EhLKBVXtr49N26vL8dGRUkdp&#10;zszGqWFk5eLsrKelbuESVNc9+vrjv5SnoD4lWXIpBdb++4b/DXp5Hjus8uk/t4y9vH06PNCDkwWb&#10;hj4hEfM3/mmqyr1T475ubiF+vmHpFU//pb39pwfZ4b6+QcHuLl5TZ/+hafQfdBkTY6YmBB5ZxcQx&#10;ZvDS3nyJnQH2ceaUNY6LG314fsLbRhf7w1wKyZktOzP1ni5WWsbmoaGhvp6hG7v/0FH46bUeGyym&#10;81u9pPpn08cnm1RE7C+/cgN/TZ8/7y3Ul878xyPz2+vzp7Yk64Ca+b8B0H0rpACV4q4c3vf/+xbf&#10;58MPSfZaX2nX+xNrdy5LwRk7VuCvpf2nO7yMwlef/v+2cL57sqvkM/Il8JfQ4QdrRqqGrb/621j/&#10;Tf14e5VVUPPB639+Qfd30ctbK+wCRtjBAP9bNRqmqRbd989Q8efX5yvT5cIWKX/AHfMH6uN9c5vw&#10;uz/8wxsXX9f7SUx93/a/dRX/dgJt36mp+tSGr0wF9FfUN0SKnz99aEn1Kez6j5dq/jNdnppub2i9&#10;/uKv9PbM9bmGwPjqr81q8xfQj3e2Ar387rz+f579x9kxTNfg6NeGUf5Z9eldZVpE//rRMIv/rXq4&#10;s+zjG/vs//qtlt9cBy8uh4bH3P7xf5dh+ncN1WZm1o78haji0dZAVCLq9d/jCxP/FX06+HBmZf75&#10;H12RXV08fe3x3+czK98SKY704va5qcV/aIb9W2hlaWFj76/+kaRPi0P923+tmT//n3r7rH949uW7&#10;rwzI/V+nTx/Gh0Z+t9khHm+NjU9vfgn8r9ePD6/0DK/+Je7CzcHx+XP/McDwu77rf6hvjhTf9V3f&#10;9V3f9V3f9b9BwOx3/Wn0JU9+0du3b4FjQX5xxyHILw4KwQpc/uK+xDgSGOHXXf5JEAAKhcLhsH9y&#10;MNBBj9yvnv+5+8fDHgV//SGs59c4v0T49WTAtTAo6I49X3bEOlDgml+2Hq3HBrDpcJRCv6YMVsdX&#10;epQyv6wHg8fuH1f+fzhsZDMzsy8Z84sePHjwJee+64/W6uo/zDX5i75s+64/gb5kyT/o1KlTX7Z9&#10;1x+tu3f/Y16G/6EAFhYW8Gn8rj9coK3/kie/6PXr13iECA5xRhZRWnZRGkZBCgp2ImZBShElRlkd&#10;djVjPj1rMQsvLa9EV3NfPdsgM78kNx0HdWZOEkYWHFlVFhUDbmEZGhJaKBUzHjUHIb0AFRMPMR0v&#10;sYGb3uxK1+Nbiy9vz+1utt/e7t1da74yV77Rm3GmN+P6dPEFTM659oQzrXFn2+K32xMuNMdeao67&#10;0hB5szn2WkP09ebE3Zak3faU3e7M3YGcG5j8O6NFd0cKH46VPJoufzFX/XK++vF02ZO56qeL9Q/n&#10;a+7MVNyZrbw5UXp9uvzhevODpZrHJ+pebrbdnSi6hcl9MFX6bKHq7gTy9jjqx632+0u1b66OPL08&#10;cAaDXGmPubPcsNaben4o68Xu+INz3Y8uD93cGthZa8G0J3TWhp2YKT1zom55qa64JtreTUlcjISL&#10;l0BKhsLQiMfdS9nMVUZImszFScbJW13LiNfIhNfFUyk62SY60SI40sjDT93BXdrWQdTWVsTORtjM&#10;gtfSVsjRQczBQdLGWcrWQdLaXdbEVtLGTdbCXsLBQ9XMUYqEhORLxvyilpaWiIiIL/n3XX+o+Pn5&#10;v+TKPwh8pr5s/q4/VP9euIGSkpL6svm7/lAlJiZWVPzTdNX/EwF8fHxfvN/1h+qrSEFEQShvKCGk&#10;wEkrQEnNQ87AQ84lQccrRc0jRsUmQM7IS6plraDlqKpkrqDpoOYRZx+LDHAINdUxF1HXZROXo+QW&#10;JuGXYWQXoeUUpiOmhnHKsNb2Fj6+u/zTD6fvX8JcOdl4faN1Z6FqczD7VFviOsgNg9mbbfGrjVFr&#10;VcHnmmNP10ecrY+80BBzvj7qWlPs9dbEm+0p97qy7vTlPBguuD9S+Gy2+oepiheLDa+WGn9abHy/&#10;3r6/1v5+peXdyZZXyw0/rrQ8O9H05GTT05PN1wZQt8dL74K0sdzwbLn+zkzZk+W6u5PFN0YKbgwh&#10;b48gbw7lPZivfHii5sZsyY8Xet9cHz/bk7HanXhnqWK9Jfb6TPHjM127Kw33zvdcX2/ZnKvsb4hq&#10;qfDva4+fHs3vaE1qak0NTXaQ0mQXkmc2MBF0dZd2dZW1c5SIitDx8lELDNJJjzXNTrEOC9cLCNE2&#10;sRIxthAysuAzMuXVM2A1MWQ1N+WysROxdZGysBO3cJRy8VH18FVz91F39VUB/SYOMvq20l9Fit/w&#10;Ufyu/4n+M6T44vuuP1T/GVJ88X3XH6rm5ubvSPE31FeRgoSSWFpXhEeKhU2KiU+OnVeKiV+Kjk2A&#10;hJGTkJQexsBLIqzKJWMiKaYroeGoaeCmZ+NrpGMtLSHHKKbAIKfNISpFJyBBz8pNRslEIGskPbvW&#10;8+L5+Xcvt2+e7zk7X7mzWHVhsvjCIPJ0c8yp9vhz7Qmn6iLXq0LWygPXKoLXKoM36yK36qMvNcZd&#10;bo6/2ZF2pzfr/gDyh9GiZ9MVL+ZrXi7Uv5yvf7PS+maj881655vVjv2zfW9X2t6utrxeaXq92vry&#10;RMvr9fYXoGe1/cVyy7PFhruTFQ9mqp4vNz5Zqnu8XHt7ouT2WOG1vsybmPzdnsxHMxXXx/IfL1bc&#10;nyt/cqbjh0uYzd7kc53p2wOZG51JN5eqr5+sPTWMvHyi7txc5URb4mBdeHu5f0N5QGNDZHlZcEFR&#10;QH5hQGFVRESCYaSXvLu1sI+XQmqyWWSEYXSkYWKsaXSsuZOHqp6RgKY6h6ICo7oGm4w8naAwkZQ4&#10;ubwUhbICjYEBl7GZgIWViJW1kIWVIOhsrIRt7MQNTQR0jQS/I8WfWd+R4luro6Pji++/ru9I8WfW&#10;d6T4e+qrSEFMRiCkyMkhySimwiWixM4rSc/OT8LIhk/NjMMhTKllLCAsSy+kwCesIsAjx8MpzsQm&#10;TEtOjU9EBZdQY1NSZ5GTpBFWZhSSY5LVER5fbH3/0+X3z85eO921Moramq08P1awPZC90ZZwrjNx&#10;syV+oz5irSZspSJovsh7rihgsTR4ozrifGMsiBQ3u7Lu9+Xdw+Q/n6l4NVv5aqHu+VztjyvNP51s&#10;e7PRBbr3p3vfr3e9O9X17mTb6+XmNydaXi40vFxs+mGm+sVy84uTnS9W2h/P1T2Zr3swVfVkufHp&#10;csO96bJXJ1vujRfdGc6/0Zd3C5P3cLp0dyDn7hh6tz/r6mDOo/XGCyNF6y2xa61xa40xF0fyzmBy&#10;L89WnhstOjmYs9SdNt2d0l4ZVIl0bygNLsiwrSj1TysMDIoyDfRV93GV8nGTsbIQiAjSCAs3TEky&#10;z0yyDvBVt7MSNtFiVpGl0tdk19Fk1tPl0NBiNTTksbQWNzDhc3SR9/BVd3VRcPKQt7LgNzbhMTXh&#10;NjLl0jfl1TDg/44Uf2Z9R4pvp/39fS0trYiIiC/hf9PFixffvPm/fe3qO1L8mfUdKf6e+ipSkFIR&#10;i6rz8Egzc4rSMXARYR0nPjMHAZsgpaaFsKYxj5A0AwUTMTkzISM/FTUzHgQGwAkAbjFqcyc5fVtp&#10;LUthUwdxXQf5gqrEn15uHb6+uHeqa64v++QQ8vxwwXpH6qXh/LNdqSerw043x65VRZyuj5lE+86i&#10;/UCkOFkeslkbeak1aa89/UZb+r3+vHuD+Q9Hip5MlL2YrXo5X/vjieYfT7S8Wml9f6r77UbXj8vN&#10;r0+0/LjY+NNS0/v1TtD/+kTrD9PV7073Pl/teHqy7dFc/aP5hnszNXdnqh4t1D2YqX40V3N3ovTe&#10;SOFub86dEdT1gbxbw6jdQeRVTO6NEeS1MdTOdOlSbfRCbdhyc+x6V9JiXcSpgcz1geyJtvihmrDJ&#10;puiBmtD6Iu8KpGdxnktJvvs4Jq+uK9vLW8XPXyUgUCMn2zE73Sov2zUx3jjEX83FVtTOhM9QhcFQ&#10;nVVHn0dfn0NBnkZVh0tJlcnUVNDCUcrLR93KWtjYjM/QlF/PkFvXiMfGSsjGkh9caWop+h0p/sz6&#10;jhTfTiBPqImy/mdI8fjxYxgMxs3N/SX8NX1Hij+zviPF31NfRQpcAjijIAWLABUDJwklIw4NGy4t&#10;E4KaCZdfmlbTiE/TUsDWR0VJhxePDMAhhRLRIhh5qFmEaCTUWfWsRa085A3spdRMBF1CLXauTX58&#10;efbaeufsYO7qcP6pwbwLo+jTA3mnOlJOtyYu10VstCZvtCVPl4VMFwVM5fnMFwZsVEVs1sWcb0q4&#10;1pG215N9tS/7Wn/u7b78u6AbLbozUvJwqurBZOVPID2sdTxbanw6X/d8ru7lYt3LmeoXMzUPx8of&#10;TVQ9nqm5P1F5Z7zy/nTtzbHy66Nl10dKrwwWXhsqujVWdm++5tZU+c3R4st9eXtD6CuDBee7Mre6&#10;szY70k63JW4P5G6PFS01xs1UBM7Whs/VR620xo+WBYxXh/ZXBGGqg7uKfJrz3ZqLfary3aty3fLT&#10;HBrLvbfWGqYXmwoynLPTzXNSzPKz7RLjjSKjTIIjDI1tJdSN+ZR1OZS02bQshOQ0WMVkqPVMhU3s&#10;JQwtRJ091IzsJNUNONR0WTQNODWNBQysJFX0uMF0VtVm19Lh+I4Uf2Z9R4pvocPDQ1sbmyRnpa5k&#10;839Hil8/7wLyBCkh7qlTp46D/67vSPFn1nek+Hvqq0gBx4XSc1Mw8JBTsRBQMeJT0sMo6GD0POQ0&#10;7GAQwcRLKKvGIqnCxCNJxyXNxCpGwylBJ6nBZeml5uiv4RKgGRxvkV3kWVwX98O9E5fWmlcmijcm&#10;irZmS092pp7D5F6bKl5rS9rqyVxtjN2ojTlREzVe6DtfEjiJ8l4uD1sqCz1ZHX2qIW6zPnazPv5s&#10;XfylptRLrRmXOrMu9+TdGCq+gSm+O1H5YKr67ljZk7n6J9M1jycrH42VPR4ruz9Scm+49P549U1M&#10;CcgQe8MllwaLtkHXjz7fh7rYj97uKzjfl39+AHmuJ3urO/tMW/qZ9vTTnZlne3NWW5JXGuLW25JX&#10;WpLXujKHSwPnq8OmqkKm66OmayJGygMHSwM60d61WY5NOc4daM+WQs/SdLuCRIviDLtilMdUX+aj&#10;a6Nz87UZOfaZWbYRwTpBwarBITqObgo2zvK6xvwa+txK2jya5sLymhyGlqIeXqpGVmLGzjKOvkoW&#10;ruJmzpK6NiKG9uKaFgLa5nxaJjwGVsLGTtKGDjLfkeLPrO9I8Zvr06dPpqamkdZyn+eT/h0pnj17&#10;Zmtre+zf3d2Fw6BqamrHwX/Xd6T4M+s7Uvw99VWkwMGDUbASEdHjkDHhUdDhEZFCCWlgVJzEFCyE&#10;vFL0IvKMbEJkambiRq4KyiZCyibCctrcslqcejaSzv6a0anWRRXBzc0xC4t196+NnZwpWZ8uXR1F&#10;b44VrnSkLLcnLTXGn+5I22hNOtWUtNGQtFQdfaIqEiSJ+fKQufLw2fKw2fLw+fLwE2XhK1VRyxUR&#10;a9Wxq1Uxp2oT1msTzrdln+/IvdCdv9OPvjZYfG2g6Ppg8Z2R8tsjpXdHS28NFt4eLr7ai9zpyr3c&#10;i74wUHSmF3WqE3mqI2+9PXu1NWO5MeVES9pKa+pyU9JyY9JKY8LJpsTFhoSTrSkLNdEL1VFz1VEz&#10;NSBDRI/WRIwV+o2Vh0zVRw1VhYxWhLQVeDYh3SszHOozHavTbWtznPJjTfITrEqz7EuQnvVlfhc3&#10;mt6/PDs0XJKWYe/uruhoL+LiKm1lI25oLqylz2lkwm9kIWxkI2bqIGdsJ2nhLGXrpmDrpWzqIm5k&#10;J2TkIAEiha6NqKmrvIGjtLmbopWnkn2ApqmH4nek+DPrO1L8tgJ5wsXFJcpG/ueFZND9O1JQU1Mj&#10;EAgQLI6DlJSUYPDlyy8f1vmX79N+R4o/s74jxd9TX0UKOC6EkgWXmgWPjA5ORg7DIQRIWIjJOYjZ&#10;RKkYeUj4ZZj0HOT1HWXUTIUN7WUMbCUM7KS0LcUt3JVdgnS9wvQCoi2QpSHnz3TunGpbnys9t1i7&#10;MVayNVGy2p250Z+90JpwsiV+sSJ8tiRksT5moTxspSpioSpipjwUg/IbLwsdKwkdLQyeLY+aQgdN&#10;FgTOFIVNF4bNl0UvV8WebEhabUw+3ZJxqjnjVEvG2facrc68K32FV3pRewPo65jCa/0Fl3vytzty&#10;LvTmn8JiRNZyc/p8XcpyY9pSQ8psdexUZdRMdexYadh4WdhkRcRIadhYZeREVfRURcRoUdBYWchY&#10;VWgP2m+sOrI737s3z3Og0G+gyL+7wLM5y6kR6V6aal+b7lyUYF2W6VQQZ16YapMTY47O96xEey2P&#10;I+9cHHjx5FRFU5Kzp5qRtai+Ma+JmaC9q5yJg6Spg7SVq7ydp5JHiI53lJGVt5KRs6SWlaCcLpui&#10;HpekGpOMBrOsFpuqEb+ejYSRo6yBvbSJm5K5t8p3pPgz6ztS/IY65olEJ6XP80n/ghT7+/svXryY&#10;n58PDg4Gkzc7O/t4FzQaDQa7urqO41RXVx8e/sd3Tr4jxZ9Z35Hi76mvIgUuAYyCCUFGDyOmhuGR&#10;QYnp8ImZ8MTUeOwCdOwDdczdlWx8VGx8VLHGz0EWG/RW9Q4zdvPXdgvR8QrWDUu1W1tvv7LZdXa5&#10;7uJq44nRwpVh1Gx7ymRj/FBZyHh12ER5yGih/1hx0EJlxEJp6FJV5Dhoy8tDpsojhwqDBgsCh9Eh&#10;4BKDChrI9evP9J4sCJkrjpwtjViqiluqTpyrjJ8qjV6sTjhRk7RanwLixXYX8mIP8lIf8lIv8kJ3&#10;/tmO3I2WjLWWjKW6lLnqpLmqxMnS6IXapMny6InyqEF08EhRCAYdOIgK6M3360AFtuZ696EDewv8&#10;e5De3UjvvkL/zgLfTqR3S6ZzR55nZYJNS5ZLQ4ZzVaYrOsmuIderJtezuTSoNN2hLM+jKNezoTqy&#10;uMhnvDfj9GLV7d2JhZMtsZmupi7yGkb8Slos6ka85u5yTgFaroEaNu7yBjaiKkZ8sjpcMtoc4mrs&#10;wkrMMno8ymai8sZCqpaS8kaCqqbCmpZiGlaSWtaSBk7fOz7+1PqOFP89BQYGWvyblJWVgy2kPs19&#10;4YlfkeLNmzcsLCxmZmZpRwKTV1FR8fg4T58+BYNOTk6g/+rVq+DW4eHh402gviPFn1nfkeLvqa8i&#10;BRwXQsaAQ81EREABI2MkpOGmkDcQs/XRtvNSN3dV1LEW17UWt/VWc/BTcfZXt/VQ0bYQUTcX0rOV&#10;cPDRDI62bOpO370weGG1dXOhenWqZKQ9vacmprcyvLMoqBfl31cIGnKfkeKQ4ZLQmZrIhdqYkeLg&#10;ocLAEVTgaCnoCQD9ffm+GHBZEIxBhWCQgcN5gWPIwDFUyFRJxGhh+HhxNOjGiiJmSqPnymIXKuJO&#10;NqSd6cg915V7ui1zvTlztRELEyBDzNckjhVFTZTEjBVH9OWBRw4bLg7vLwgcAF1+QE8eyA1+Xeig&#10;6lS3ukzP5hzvlhyP5hzPNqRPfaZrTZpzSYxlbapLabx1ZZJ9dbpzUZJ9eZZndZZHcbpTdYFPYYpD&#10;S00UKtejqjy0tCJkrD/71HLN3qXBrfMDVR3pgQm2mqZCqvr8hg7S+vbSBvYSqmYCMrqc0jpcoqqs&#10;oFPQ55PT5VExEVIzF9Z3lDJ2ljN0klU04pfR4tQwF9axkzdwUtR3+ItNdfX5M1jVxC4OPx0e/3cA&#10;ej4dHoDeg4+fDg4+Hx58/nz48fMhGO3nz9gdsK3VYMzP4G5Ygbv9fLTv50/HWz5ja52fwJhH0cGV&#10;n7Chnz+DxwE3gsujtX+QviPFf088PDy/csP/xR0jBXhLERERwWCwlJQUEBqOOzvAleBxPnz4AKY2&#10;Ly/v8WGPkCPt/fsvH5f+jhR/Zn1Hir+nvooUMARARo9DTosgpIQy8JLzyzHpW4lbOUqZ2UnpWUso&#10;m/IZOys4+GlbuMlpmgoYWYsFRxq7+qoZ2Yob2MsEJztcONu9vdq0vlh7Zrl2oD21qTSssSioJsu9&#10;rSCgJde7Mct1oDioM9e7Ncd7sDR4uDRsoCh4vDJipDAQUxI0XBSMQQcMFwYPF4VhCkNHCsOH0SBV&#10;+A/lB44WRgwigzH5ISPoyBF0+Ag6bAwVOowMHkeHz1UlLNQkrzSlrTSmnWhIm69JXqhPmaqIGy+L&#10;xaBAjIgCHQbcpSRiABXUmx/Qjw7uzvXpyvNty/EBT6km3b04ybkm06smw70u27M20x0dbVEca10S&#10;a1MUZ5MTblSaYIOONkfF2+TG2hQmOqJTnYqy3HJirTqbE+uKQ0pLA2trIoZ6s9aXG25cHTmx2DA2&#10;X9vag/SKNDewkzF0UtSyk9awklC3FNa0lTB2UwQhw8RVQctKQsNCWNWUX0mfV1KNVU6XW95QQMVM&#10;VM6AT8tGQtdOQcdRUcP+r4cUID1g+QBcHH7G8sTh/vOr17YK0JM6Ok3c3FfnJ7C24BghsMzwC1Qc&#10;wQTIBodgENwK/gPRAYsPnw6PomEJBKQH7IrjXcD1nw4+H4BrPv/8h30G/ztS/Pf0X0KK8+fPCwgI&#10;gKkaHR0NEoO1tTXov3fvHnicg4OD46/tfPyI/br99vY2GGFjY+PoR/4ySIG9sbH3OPYPGzxehV17&#10;rKMVx95/0dEeXxa/6Evs/1jxq379hT+FviPF31NfRQo4AkJOAyWlhdNwkQrIMMqosKhrsMjJ0krI&#10;00kr0ctrc1p7q5g5SqjpcxtYi6RnOFRXBISGGQTHGXuHGjZ2Z13dbFtZqF6eLj8xUVhXFlyJ9ClL&#10;d6tKc6lKca7LcKlLc2lIdalPda5Pd+lEBnTn+/eCDFEWPlIUOl4ZNVEZPVIcNlIYMlEaMVochkGF&#10;DKFDR1DBY+iQ8ZKIEXTEWGHUaEE46IbyQwdzgzF5wUOosPGSmNnq5KnapKnqhOny2NHymPGKeExh&#10;BKYoqh8VNlQcOQSiSWEkBgSLosje/OA+VHA3MqAt27s506su2aUs3hkV61Cc5FSU4FiW7l6V5o4M&#10;tyhLdCwIt8iPMMsINUZGWiIjLNIizFJCjDMTbVIjzVIiLXOT7Dpb04oKg0rLQkGqaGmKnZ8uv7Td&#10;PTtT0Tda3NqZvrE1pO+sYOai4hCoY+2vauAgqW0lomgqKKvLpaTLpWEqomYmIq3NJaHOLqXNqW4h&#10;pmsjaeQor2cnqWcrqWMrqWgmKGf0F5vq6kvTxOfDw/2PH9++2RsemtDWracgHqWlrIIBZQBwta31&#10;CCcODrHQAEbFoschyAYgfnzaP9oXyyPYo+wfHOyDTHIAbgcFerDtHPsf9vfffXj+/P2jR6+uXv3x&#10;xq3Dgw/Y0vgP0l8OKbDYBibXMfaBIWwjEDbPwPXgEgS3o+0gqYGLLzscecF/RwbpePejOF/WYvUP&#10;zUjYlUd26wgRj6NjV/2z/v+RwtnZGaQEXV1dMFXDw8NBv5eXF+i/cOECeJxjpMBDwI7nvHr//j0Y&#10;obCw8Oic/gJIgU0tbE5gEx98IsA/8IkA7/VPh4fg3f/To4f7r9+A8AxGAB+DI3o+Tl/sLkd5cJxj&#10;v4SwW47T/SjJv8Q9wnHs3xG0Yxv6jtb+0fqOFH9PfRUpELhQGkZ8MnoEqzClkCwDtyAJGwcxGycp&#10;EyshPRexurmEhhmfqDINaBSjY8zyc9zi4i18w3RLyoPCo8yX11rPLNcuTJWdnK8a68tEZ7shk+3z&#10;4mxKEh3KE+1rkxyqE+3rkp0a0z0q4h3rMjzbcv27UcG9qJD+/KDB4tCBotBBdPBocfgQOni4MASD&#10;wi5BN1ESPlEcOV0eN1UWN1oYOYgMGUSB5BHZnxs0mBc8jI7AlEQNl0SDngF0WD8qtBsZ1IcKHUSF&#10;DxSE9iKDu3IDsGBRGjVYEgFuas/26cjxbc7wqE3Ggk5xjH1JvFNRoiMq1i4vxhYdZ4+MtMoKNc0J&#10;M0sPMkgNNY7z000MMAjxVIvy1Y4J1IsNN4kPM8vJcKksDampjkah/YqKAjraU7q6M2fmKgaG0bUd&#10;GXVtSQN9yKSiYGM7WXtvVQM7cVUzXiUjXnljAXlDQVltThVjfjVLYVULUQUTYR07aR1bcTk9bhld&#10;TkktTik9PmkDQQUTEWVTkb8KUmCLMXAJwsKLF3OZ2f1WFsN2VmgEUSs5BRoAUBBIJgSoEOF//eQJ&#10;WERiuz0+Hvy0d/3gzYs3e3uPzp69f2rj46N7B6+ff3j04PHmqTsTE7vNjVeqyh72t04nxPw4Pv5q&#10;bvyHyf5nE93XGotuotI3E8Mv5CefzYq8Vp/9B1LFXw8pPoH4BqY/1uyAmbX/MzYvDl6/e7C0fCoi&#10;aj4o6MfH94+sFGjgQCuEzddjB+5ytBPWPh3ZMTDOUaZjbdSvsbB9UKDDNkSBv4I1b0dwctR59Y/6&#10;/0cKeXl5kBJADgBTNSIi4lekKCsrA3kCRCMYFEJKiPvo0aPjI9fW1oJxjgnjL4EUYPodYKEAXGB7&#10;C8FLevPg3sk85KStZQctXYuUxLtXz49S9YgIjlITzALQf5RN2Ow4yhnsRmwLH9YDHg2bF2AQ/IGj&#10;CF+igVkP/gCWGI/y9o/Vd6T4e+qrSIGDgJDSwKjZCAXl6dWNBXjFqcjpcPFIoeR0+NwSLGomosqG&#10;PNJq7Lb2sgGhOo7e6g5+GqVlQckpDqFJNieW60/MVU0OF86Oolpro3JTHXLibXNjbQqirYtirMvi&#10;bSoT7KoTnaqSXarT3RtyvJuzfFqyfDrzg3pRoR1I/+HSyEF0yEhxxGhxxCAyYDA/YKwwZLoscqok&#10;bKEifr4SOzxztix+HBU5XhAxnBc6kBs8mB86hAofBGEiL6Qn3a8vL7g7J6At07c106c9y7cjyx9T&#10;GDFaHjtUEjVaHNWLDOzKC2jL9m3N9sViTYJjeZJTSaIzOsa2JNEJFeuYFmGTG2OfHW6Z6K+fFWae&#10;EmAQ5akV5Kzs56Dg56wU5KkW7qMbGmAQ6q8XE2cbE2WRnu6MRPmgigNq62OaO1LrWhKqmhKQVeHl&#10;jbGldTEtg2gDJwU9SxEZHVZNS3EFAz4RZRZlQwFDO2kjZwVtOwlrXw09J3lpXV5hJSY5fT4ZXR4Z&#10;XW4FA35tGxklE2ExrT/BVFdH5dhR1eaoCMT2MoAF1NE/sJzC8gG2uPt0sP/s8qUhU+sWOroWJsYF&#10;W8NVM9NsCCwVgGZAcLIAnGwIzsmc1PdPnj09ubieX1jJz5tPQnaxIHVSRPyCvsYVD5ttX9fbZTk3&#10;KvIuRIZvxEWdTYictTPs52Y642w3YGg0pKF80kQPIyN1LtjrblxIv6LYsJJkuzzrtLfep7dvjmpx&#10;2IaPg0/7R4XlUZn67QvOvxxSHBmcYwO2/+nw4MWVq2cy05oFOLvIiOpwoDUI+MMTS1jrBGYrNiJ2&#10;rAo2AKYrdpeDQyxagNkN/oHmDzRQWPt0FMZWr482YXcEq9if9j9+fP0jCCtH+IId9/CP+i8hRWpq&#10;KiUlJRQKTU5OBnHB0tISTOHQ0FAQIz5+/IiPC8dFILa2to6PvLa2BsY5Joy/AFJ8/vnIzO9j8ej9&#10;h5e3r08YmTaRkfbRUJRBgXIIgKKkefv8xQGWNI7aL7DNe+AS9O+DVI5dYvH8KAcODw73Dw/390GH&#10;fSoPPx4efDz88O7ww+sPz57+dH3v1dlzt6Zm3j28f4gdz/Stn4z/t74jxd9TX0UKBAJCRAGj5SYT&#10;kmcUUWZSNhaW1+GmYiVkEaWTVOOQUmYXV2UQU2DU1OextJPUNhWxdJD3ClQ3sZcuro2ZHS8ZH0GP&#10;9hcM9aRXov3ykuzTIswzw82REZZF0dZl0TbVcQ4gUtSmutemezZle3bnB/UXhveXRA6WRnUXBA4W&#10;hQ0VhYE8MVeTOF8ZO1USMYEOnSkMWyyNXKyIXamKXyyPnS+OniuMmS6KmimKmSuJmyuOGckPmSiK&#10;GiuNBcGiLze0PSewLcsPhJW2LN+B/DBMQehISdRIcdRoUVRvdkAPMrA9x68py6cmxa0yybk0yak4&#10;3gkVZYeKtcuOdkiPts+JdciOtMkIs0gJNI711g51U/d2VHS2lna3lXOylQz00fFzUfP31QoNt0xK&#10;ccnJ909Kd8op8MkvDiirjqxqii8oC4vNdMkpDcwvCqjqyNOxlxORpxFUoFI25tWwkVSzlJE2EJI3&#10;E9d2VNK2l9VykNa0ldKylTZzUzJxU9C1k1Q3E9GxENGzENY3EzK1FPrDkeKYKLClGLaic/gRGzpa&#10;CYaxxubT4bv3l5o7x13t69kZMUqSbbKi+WRkxXhkOQA8GQDSAQgaAe+jp1sSFL5gYbIiLt1KRVUI&#10;gWUA8Bo6quf1lY9qyh/Wlz1urXrS33QjIW7d2nLHz/uHttoRC70THg5TZgYzBvqnQkJnXJxOuLte&#10;ykIuxYQtBvoOWhudjwx6NTX0bHHyQXffo/nFC+NTL27eOPz4FrRxvyLFEVT8qz37DfWXQ4pjy3R3&#10;df1cbXWLnS2KgLibnKoUAkFBILkAkM3C9PLO7SOLdXAUcR/bCI81WOANADIENvTp48HHl6/e37x9&#10;Z2bq5sToD+fWdyZH326ffbW98cPKzNPl8fsjXXcbq3crSy6XoLbL856cX8IavX+2YSBS8DFT/qtj&#10;oTxd6fnvSBEfHw8mKZjUICuAIiYmxsPDS0lJaW1txRZWcBgdHV17e/vxkff29sA4KysroP9PjhTY&#10;NAH/Dg/uzM0WcHJtRwfmEhIVQHHKcREFEEgWAMnGhZ1pa8J2+2Gfvk/v9259fPbow829R3PzlwZ6&#10;Hy8vfnr64O2j26/On7k52H+xrPQyMvNiXvKZlOi75RUvuzsfDbS9HG6/31N5MTP6RkHyiTjvKS+r&#10;2zUJz84t/zvk/f76jhR/T30VKWBwgIACSsVNIq7BrWUhqajPJ6nBqWEhaeoiq2MlqmYmbOGhaGwj&#10;qqnPpWvIq28uYuGgoKzNraDB2T2Q19+TMzyA7m5P62qNR2e7Z0RZpIUYZYWaoSKtSqNsKmPtGhKd&#10;2lPdWjM8O5BYgJioiJmqjp+sSVxozJisjB0uDBsrjVyoS1xtTlutjV+uSjhRlbhalbBSGrNaGXey&#10;InaxKGK6IHAGHbxUEXeiOvF0c/a5lrzTTVlbneiTrTkzNUkTID2gw/vzggeQIX2gJz8Egw4fRGFb&#10;MrqyfLvzArsLQlpz/evSPCsSnEvinUuSXCpTXEsTHJHRdsWpHtlxzplxLnnxzmkhZqn+hgn++sEe&#10;Wm72Sk7Wco7WUo4W4h4OCnYWUl6eWp4+ulFxDgmpLnHJznHJTqjSkLySoMqWpLBUx/AEq6ySkJhs&#10;F684O1F1XlZhMhkNNnkDXml1dg0rUR0HGV07GWMnBVtvLXMPFVtfNWsPJTNneQ1rUWN7cRMbUUND&#10;HgN1Zj1xCh0h4j8cKbD2AFugYa3J/ps373/8CayzYgc3gMG3b++dOFHFQosRYu7VFl+wNezUVq3m&#10;FEjHgWcBQCUAWWNn2xTjX+JhXmFmmOZgayYhzQALSggcdAWERPdjI+b0tSpISQogUDQObg4EWo6L&#10;XwODFwJAAQyeBwAZAJAHgeQAQCQUer6w9ObC8svdGy+2zr08sfFidvr10tT+he1PF3feXr7weuf0&#10;21NLH07O7LYhn+6eP6pPgwU2WG5+26LzT4EUWHt9rCOU+hnbrI29+COawtIAyAjY/w4/vHx5o6u3&#10;WoivnJxkx895SEUxFwLNgEAyASjosgHoycLc/bfvPjx/+mJ3byksrNvAoMvDtpeDa1xS8LS57k5c&#10;yP3+2idddZcSYxfCgvbQeWf8HDb01a6Eh94tKb2Zl3ktJeZhCfJuWc6yvUmfvOCIpuyEpcSpKLvD&#10;d6+PGjOOuQRLfMcnenS+XwRyQExMDD4+/qVG339BCnCTjY2Nra0t6AFJAkxeZWXlnJyc/Pz8Z8+e&#10;QSGAkJBQbm7u8XGePHkCRjueqeKPQoqjrMCOTMFSN5a994/gAbsK2/1w9Ch9Ojx4+/jxicy0ChKq&#10;Niqqkyb6646W/cJiYEYkQ+C5ACIdwEFRUry7ff3hzMRWQWGThAwSCvTpa6w5O5xSUrjp67QX5nsr&#10;I/F6ftq5hMidqJiN2NBLKZH5BLBJSaFOJcVaHo5+SZFyBKxJTORGiPe0md4VT/t6QdYxK6lbi2OH&#10;+wefDz8c9UBiT+XozgHvleMc+TVPvq2+I8XfU19FCggEwCWBsYjQi6iyKenzKuvzGDvJm7uq2Hmp&#10;WHsoWnupWnsqGVgLSSjQ6JkIOjjL2NhLSEnRaJuJtbZn1DXEd7SltzbGN1aG5aY4pIabpgUbZ4Wa&#10;FkRYFkdYVsfZtyY4dae49ef6DxSGzlTHrTSmrLVmbHRkr7dmn27LWayKnyuNWiiNOtOcfqYp42xr&#10;1vmuvJ0e5JW+/Ivt2WsVcbP5IZM5geO5AQvFEcslkWfqkvd6ULvdqJ0e9Nmugo22nNXG9JmSqImy&#10;mL784O7sgAFkaE+2X39OQFuqZxcYBCEDHdaODKzL8CxPdCpLdClNdC6IsCpPcC1NcitOdi3P9S1M&#10;9yrP8ilOcc2JsU8NMQn30fN0VHW2knW1k7M3E7M0ErYylXByVHJyUXX30bV1UfILNY9IcsouDErO&#10;88pA+fnH2ATHW0aku0WkOZl6qEtqs6ma8mlbChtai6qaiWqYihrYiCsacetai2taSajZSOjbSWvb&#10;SVq4KZvYiFsb85moM+hJkBhKUSjy4qlJUv7xrRSgQTr8/PbpD8uFyEl7i6vTY2Bd9eOPP17oa2nT&#10;URyU5xvWkBzUkKliYkjFx4shJoiCwlIgOCVQyCAleSsxYoiJpp+CrAYHkQNAMiCwDDyiJCi0koa6&#10;m50VBYVVweClODiZUNCewdtwEKUA0EJOjMYBKnCh9fg4VQh4IS4sh5SoTUxs1MlmITHmSmvrUlDA&#10;polBLRFROw31rBjfBWONK8Gea3a2kzIS5XR0DazEc3mxP2NfVwWLxqMi/Mt1fBP9GZACa65AO4W1&#10;1j+D6HBwdN3Yq8YatKMGh8NDEMXW8nNbBPk6eDmH5CRaOLiKiSgLEARpoAEDIFkQaAUhUQs59f2C&#10;zDVL8z5uzmIYfg4ArWah/6G+8m5O5r3C7PsNpXeqix9mZ58J9r+ZknyrorBNWaqRn6eBm7OBg6NW&#10;UKiKnaWbn6dLUbVDWXrZ3XHEWPusi+OdxpLnJyZfbJ776dbtF/cffHz7FgRREHD+wXId+X95/zM8&#10;PJyMhPhKs/+/IMWv0tTUBJO3oaEBjUaDwampKSI8HHAl6D8+3IMHD0D/H4wU2L+jlpnPnz/+DN6K&#10;xzmCbe0BF4cf93d6++Z9/cqF2PpkRVZcrPLoqGsp6JAAbjoI07h4ZYQErZRkG+IS88IiJ2VlMZxc&#10;JVB4NgDLR+CedLZ90lx7B5lzNi78UmHGbnrCrL7eoprqlp/nlKXhkrfjnK7mkLbKhJbu6aSE83m5&#10;O2WVNzraz5cWrSUnbuUlP2xpfLW5+mxy8sXyyu7I2K3Tp17dvH7w4S321LD30dG5f2MK/1XfkeLv&#10;qa8jBRQgpiPgU+R2CDHyijTVs5Gw9VF3CdR19lMDnZ2vmnOApqufur6psKAgsZQ4NScnAS0D3DvC&#10;vLgkvLA8oq42tro0pKLAPyvBJivaMjfSoiDGpijGpirWtjneqSfJdTjbZ7I4bKoi+kRD8kZjysUe&#10;5IUe5MXuvCsDRec78863Z1/qyrvUnXdtEH1juOhKV86Z6ri10oi5PP/xLC9MpudAjs8wMnAKFbpQ&#10;HLVaHne+MX27KWOnq+BcW952V8F6fcp8SdRYYXhnlk9znFNbimdTnHNbgltXqvdoUdRIacxISXRX&#10;fmBzjm9VsmtDjm9lmltFimtNundNtm9ltm8dOrihILg1P7AqzRUdZ58VZh7mqe3jou7tpOphr2Bj&#10;LGxtJmZjJW1mKWXroGBpK29mK+fgqeMbZhWW4BSZ4hid4uwXbRMUZx2H9A1KcrT21ZVVZZWQohKV&#10;oZGWpZVTZpJXpFXTZNY24LIwF7K1l3R0V7SxkzIz4be3ELG2EDBUZdSRodQUJpPhIVASpVAUJvsd&#10;kAIs+LCG96i8wxYuoL5UpkCLdPju2Q+73R0T1hazmnKnC1Cv9q5faK0ZNlUa0xUb0xLvlxMpZaWP&#10;J8RLJyPJpKEuFuRDc7CjickHVWS7pQSKqcnK8MjQEAQSnzgFiogDIAUQaAkOrA0K7YLjVwLQCgRe&#10;BgDLAKB1CFgXLX4rK0mvMN2wMD1GhG5KXWxIRaxdlKNdRrBCTLBckH3MxrTb0KhPWmCQk2leVWVT&#10;S3uGl6+PnHqMkWWUg31IRGBYmHc5OeL9s0fYAZtfruDbdhv/GZACm2HYpiRszmH70bEmDOsFYeLn&#10;w0+vbtxsVlNoZaJtVuCbszdcD/bOIqPMhOOAGFEIAcYYGRb4OFcEOc4K8s/x8/ZRUBXCcbOPGy1w&#10;cPeCvC+GBc5qabby8dZxcw6pyBfg49XjwCvwcVEUJDWsDPXMDB1czC1srNUK8s82zry+cev9oyfv&#10;b9x4f3nv46WzH7ZOHdy69XH3xttLF5+dWbu1MPt6Y3l3uvPj21fHZ3xkvUCHzSAsLxwpMjISDw/3&#10;Qr3PV5ECfBxISUn39/fT09NLS0vFxcXB+k9gYCC46Tg1bt26BfrHxsZA/x+FFNgHB9thBPLd/sOL&#10;W4cH+wdHjTSHBwePt89POjv0CbAMKAsN6MhgdNUqRUUyicjycHDK4DidOLA1TpZVYc4VdoZJGqph&#10;dvZ8AJIM4ORBoNl4hIPyMkumBtXUlCU4OPkQWB4U3khEioZAyiBACQyOBIAcAMiGQLKxzXtQtIDg&#10;SmHJ7dX1H86dfT6/+LCr+1l38+vxkQ+Lcz+dXHq+Ov9iYuBBU82dzvKt2pzD/fdH/VtgRhweZ8fv&#10;oO9I8ffUV5EChgslYyXUMJfzCjGV1+TQtxC3dVd28VXzCdLxCtTwCdX1CdHzDtVzCdBT0OSiY8cT&#10;EKW38NDMRPvlFvjnoYIK0QH5WW4F6e7psVaZEeb5MTaF8XZVKS51CY5dSS6DmZ5TRcGLtbEnauI3&#10;mlPPt6Zfasu81Jl1rS//5lDJ7eHSW8MlNzCFuwOoiz05y2VhY2muPbG2LWFmdUFmzVF2jdF2LQku&#10;7WmemFzfuaKIGVTYibLY03Wpp2pTNxszT1YngzwxlOWDyfLqSHBuiHNoiLavi7DrSfcbK4gYK4yY&#10;LoseKgjpLwhqQ/p1FgS15ge15Pm35we1o8K6S6L7q+J6apP6ymLBUy0LM8kP0k8NNIrw1vOwV3K2&#10;kLY1FrEyFDLREzA1FNbT4jUyENIzFjW1k7fy1LbzMXINNovPcI/P8nALNclA+aJrY31i7JxDjEnJ&#10;oBRkUHp2QvMAWzkzVVZeSh52XDF+QnEefBkBIhVJShVJCgUZGjlxchVFOnlxakV5JlF+Ej4eYiZG&#10;BA0F5PdopQCLEmx5gh1nBwpbi8RWej/dP3t6JSd5PcyzU4BrgIW1SVFh0M6mh52un4f8pKH4vK5M&#10;pzhfDT1NPgFhLyt7IQE+Cgenl5W5gIy4DA+/kY11SFp8xsF20tAwFRc3k4A4HgGrJ8VtwoU1wYEa&#10;KBSMnAOFZABAJQnZvLzclp35tqfjiLbiBXfbWRXpVRvdc2G+FyICp/XVVy30BnWVJ63MzuQibw+N&#10;3V5Y/GnnymVM36iMbD8FZTcFJUZE+LS9463G2pvl6PPZGeczM7bqqt8/ewFa1X3shfzNkeLz4c9H&#10;U4ntP9g8dSo/5f7F7aPpxT6/vHOj28OxT453XFVi1ECpiZctBR8vhogwCZcoFQIvg8IGiYg6iXAm&#10;2egm6ai6CQhQEGgWAIkD4NlwRDkj44CoUDE5WRUOTiUCFySMHACnGY5bAkDKcGD5EEgFHKcEDgdr&#10;z7kQSCYODpqWbjEsbKOy5PH6+mpmxs3w8B5hoTlN1b1Qj4fpES/b6054uI7JSo2aGA6oCFwc6QAt&#10;7tGIF9CAfckeLC/8ovDwcEoywu16739HioSEBPDmv3fvHug/e/YsmNRMTEypqal1dXVHh/l5Z2cH&#10;3LS+vg76/zikODx4/3FnHNOupdZpoHn48SMIEzfnJ6cC7DGywsNqYkO6cq3CPClweAErYxgCkQDB&#10;yQQgFTjQaWbGJnKCQVqaOvBpwo43gmbg4MbDcXJgsE4Otlo8glIAUgmH58FgyRBIFRTWCEBrcWC1&#10;ZHgl+EA3KX4JLlBNgCggQTSKCDQrSPU5WU+GBq1Hx66aag+xsNbi4bUTEy3ysi/LiZ80NV7V165n&#10;oKljoa5R4vnw+jkWgLAtKUete7+LviPF31NfRQoABhAx4HFKM7FL0AjKM8jp8khrcFu4KbgEakal&#10;OeaXBviHG8VkukWn2Dp4q5o6yVu4KVl5qibmeCVnuKdmeqSnOGUm2mTEWSeHGKWGGeeGm5Ul2jdl&#10;uLWluAxmeY2jApeqYk/WJ51uTtvuyNrtRV3vRT+Zrn2x2HRnrOzhTPXFruyzLSlrtbF9SU5VAbpo&#10;N5VcB7UMO/V8D/1sF81sN63CQJPKcKvuTN/pwqiJ3OCp3NDl0riVysQTFYkz6AhMpldHnENjlE1V&#10;iFltjE1dtE13shvoOuKdO2LtB3N8+rK9BwuDe9CBfaVhmMro/tKI8ar4xaaME+25i205c205Y00Z&#10;XflB1ZEWBX5aaT5a0d66vk6qTqYStubiVnrCRtoCRgYiOtq8eto8ujr8OqYSRvYqZs4aNh46/jG2&#10;cXneDj56uUUBTT2ZnrG2vtHOOHgAIyuZY3p8RAVKP9SfW1mGjAggIoVTUyMoKHDoGRGcnERiEtR6&#10;BgK8HHisVFAuelxWWgQdBZSZDo+SGPo7IAV2filslyq2HoWtWL19c3m0r8tYK4MYH01GUIqLk4cL&#10;G5YVL0bAOyngIyz4i/ysNUQEYM0pDYCnALAcAIEEYAUAgAaAYgAKuiIAUgqBFkEgOQhEh5RwlSBv&#10;JS7uKBNpHQm0mAiejYcoIyJOg0CyILBaXPIWQuJTlgY/YVqv11c+H+jbqym5ic5+2tlwv7zoYnL8&#10;bkrCiLHhiotrl4biSJBTs77ORnRQl4nGVowbho24gxBow4PXQiANMESftNKdpua3Vy9+fnRv/8aV&#10;+8O9JzorwLIdvLAv1/kN9PsgxXFd/qj6iK3TY9uowQVoAbArPv98uP/y0sWzGYljcqJzfoGf3r97&#10;untp3Nceo8E3pSo0pilXI8KZTIQbi4OTQEEaTUYWDYNnQHEamakHeTnqqckbiClQUJxMHNwEAJYA&#10;QPLgiEwo0AhH9CEIqgFoDR5+JgSWBkBqEPBuEkQNIbSdibiFDq+dAbeDg6JXiK2Fl76Yi7GYm62A&#10;g6ZLRb5LXnGAnaKTBNFGQTFOx9SOg+iAIzDkZNO8vGesTTs5mIc9LX58eAsEIGxVHoTXX4iv959V&#10;U1NDR0WR7an+L0gBCoy8u7sLelAoFJjUGRkZoH91dfXoMD+fPHkSDD58+BD0fzukOGLvIxAHs+Go&#10;iQjEoy8P0Yf3d9eW1oKDO2XFulWVXt+7t9vdNe5sOG0gOWIkM6wlWcPJmEdGkkpG2sDPn0lP26og&#10;U8vD3y8jC3JzozhPKgynmZyxEJegkIgiGoCkA9AqKLwRBhmA4lYAUJDhkBB4MgAvRSA6KfFaWIn6&#10;JJnmtIQXlPhGlPlXbfW7ZIUmdRXLhbia1BXbNRWG/X1GHG2GZERPGhnu+Hhft7Id5+bpBvOFinKS&#10;n7uVle6Evfnzq5c+/vQj9hqwY26wg5C+XOQ31nek+Hvqq0iBgwfjEGcUUeOU0uDUthBTNOBTMhI2&#10;dJA2dZbzj7WJTnOycZN39lVz9JC38VTxjbH0DtGPTbWLS3WKSnRISHKKi7JMjDSNDtKN8dOOD9BF&#10;RlqWJ9q3Zbv35niNFAZNV0QuVMVstKSd78+/OVryw0L9g6nK8x1Zt8dLr/Zk73RlrlZFTxb4DWd7&#10;IN3U4i2kI02lgowkQkxlIy0VQ42lom0U8wKMGxJdB/KDhvJDxgrCZ8riFyuTF8oTJgpC+1I9m6Js&#10;q4LNigMMUX66aH/9smCTyiCT6kCTYg9ttLNqfZgZJs93ABU4VBY6WRm92JSy3Jq22pG50pK23pa5&#10;0ZG73o2cac3C1CR0If0rom2S3ZUSvDSDnFU9rWXszCRMdQSMtfj1NfmN9YU0Nbm0tfgMLGU0zWWN&#10;HFRtvPW9IyzDkpycAg2z8r0TkN6uweaOYbYIChyb+DB2QwNaVX0CHn46dlpSGhglGYyIAGBgwKeg&#10;hFBRQGmpoGQEABEuQIAHhcIAXHwoDgKA4wCkxPBvihTYkvBIWJg43D/Yf3+6qqBbjr+SAF4OAytJ&#10;wAALZyYV5ZKTLZoat5GRYFyar4iYCAlACwFIEQxaiwepIYBUEAKlRJBqIkgZPqQUF9KAC8IEkA1A&#10;MgBELAApISdDI3BaqYiQuBAkLqyUlDwGgEQBQAq24guCCKQLjjMvyr/oaPG0sXwdrNQ2Vf1QUbIT&#10;6X3OynRQXLiQlqpFgCcZB55CStosL1nKzTbm4bxqqlXHRNjLgjvADMfQ40xRwPrhkHZ8eDsc1ogD&#10;WzPTb5TgK6ciahWi/3zwFlv8H1lj7LUeL347/T5IgbVcWOuLbXsAr+aoSf0Q24z+7t2l2ZGzyPh+&#10;CdFqKppeC4udnq5qZnqMMMOaieSIgVS3qngjG2MjI9OsgmI5NVU+IeGavmYJO1MbJ+eYse6ZAPc+&#10;S5N0BEEpHlElDWMkdiQspBMXMQCHNGOHx0LLcXDSASATgLXS0M1KiZxz0F4wkrkd63HFw2In0vls&#10;hM+V2NBFK4NFS50xZ4tVf9/rvT1vrl17fWXv1frW69XVM3ZOI3w8K4pKe+ERF3y891KiMGqyNXKS&#10;bQ4WdzbXsfb308FHrCn7eo7cunULFxf3q0gB6vbt2+CjQUBAMDg4CK588ODB8frj4PG3Sb8dUhw9&#10;NNj3OY/MMDYzPh8evv/x+UxWymqE90lL/REuri529iV/31Iy0nk+2nFpxjUjGYwYbx0XcxERcQkh&#10;aQkBQSEAFEIhKDj4IAA1eITgY9IhwHfWz7dVSTYdBy8YBisiwu0nw6uEA3UwCMjr+Tg4aeASgE8I&#10;Cd0J8LoY4L3m6rDuaLOoqdInynvWz/l8TOhpN8eTJtpzhuq9KnLLfv4XSqt2OrrvnFjemZ2+kp48&#10;TEBcB0BaSEh6uHneLS5d72x90d9/r75pMyPpwcYp7EuoR5fy2z4j/5m+I8XfU19FCnxihJyeoJaN&#10;pJqxgIoet46lqL2vpqOvpoQyo6Acg5KhkFuInrO3iqYRl7a5kEuAdnqOIxLlFhFvEx5rHR1jHRlq&#10;HBdqGO6jGeauFuenkxdmVpXs2J7nPYjyHykKnaiKnqtLWGvLONudd22s5AoGfWu84nIP8lxTyomy&#10;sGlUYG+KU02IEdJVNcJYzF9H2ENd0EGF116Vx1WN30dHNNRcDhlo0pLq2ZXq3Zvhh8kNniiOGS+J&#10;nSyNG8gJak1yrY60Lgg0yfTWTfXSyPLTLgwyLPDVyXZUSLORSbGSynRQqA43HSoOHCwJnKqOWqiP&#10;P9uXc7Yn+1x31qnmtPWmlJNNKYttWRP1Kd1FYXUp7uhw01Q/vWhvbX8nJRtjMTNDYUMNXg0FVkUZ&#10;BhVlVhVFVm0TcX1bZVNnTTtfQ69wc58I64AEe3RFhHu0rWuUraGXgZi+PKe+EaehAZGQIAkLLS4B&#10;jIgEho8Hw0dA4TAAHw9KRAhDIAA8BICAATgQCAIGgcMhOKBDQHDxgG+BFMcmFtRRywRYqO+/f/n8&#10;UmVxHT95FwdeDTWsDh+SBYWkIeAF7IyjEU4Pp3t6jJS6ZXhKSXGaqRD9dDjdzPBBNgSGAdpHD2uk&#10;ACpJgQIiII8AUowPKcaFFkAAsOyLByCglfIHgCQYHElKWERBXCXMiaZlAGvDaVBYHhRSj4fbjI/T&#10;jAtrxIO3kuI1ECGaKPBA+ADruOPM5CeUxcfFuIvxCJIgsGgINIWSzA0CHgq3lJx6Ql/zYk7ay+mx&#10;l6N9N+oLb6BTNr0stxz0ZuQFh2X4++lp2+hoJiVErmalvr3/+NP+/nH9EXudn4/mBvrt9DshBXjS&#10;n7BzFIHkB7rD/Y8vbu2tVxTm8LB2CnFXEhKgcXEaGGhr6KgbCSEjLHhTfPTd3MxFBASpAHZekExs&#10;MxIUDYGAlfqyozakMgBSCYXW4OHlEBJtBnsnUJCl4MAxTGRdlDiF+LBMOKwUgZeHQGRAoI34ZLNc&#10;vJtOltfQmZfy8x/V1F3LSNpws3tckf+4ArUdG3YjOnRSV3vRwrxZTX4+IqhcVWMhIeJCY+mlnOhp&#10;euIOHEg7BF4NQAZ5hW7WtLw5ffbg7q3Pt+/uX73yZOPUo+uXsbOa/OcGbGdnJzExEYlEHrHEFx1v&#10;evPmjbS0dENDA7imsLAQzF5wJbjMzc0F13z48AEMfkukOOolPAR/8eDgw/uH25sToT4lrPRZoO0n&#10;IagmIswnxe8X4qvEBfoZCWe4KfqoyVAQSB42O+DpACwXwCk4enEXRPOjhj1IPgQog0CRANDAwjyi&#10;qZiHiztER9FJhSgnhGUgoFUU5OkwnHQItAhGWAnD62dmeIBMejXSvddQ9RzTfakk70F1yYP6isvp&#10;Kbdzsk56uw8bG0+YGffa6rfbGky424+a6XbpSE6qcA9QQdoIIa348GYYpBRAzJpa3Glvf7N95u21&#10;C9d727eKU59cvwQy0nek+K7/vr6KFMQUBLqOCla+6qZO8nbeqva+6s7+atpmgrpW4lbeWnaBZsaO&#10;imIKdNpmwhEJlplI56Jit1ykU1CMdVikRVyMZXSYUXyIUaineriHRqyPdl6ERXWaS0uuTx8qcKAE&#10;RIqY2eq4+Zr4marY+cqYjZaME7VJJyrjFsuiJguDe9I8WhOcSv1N0+xVQ8zlPLRFbJV4TaXZjcVY&#10;TEWZrcRZnVX4k910ioLNqyLsmuJce9J8+7MCQKTAFES2Jns2JLhURNsXR9jmh1pk+OukuKumOCim&#10;OcgnWYjFGQtGGvLFmQpn2EqXhxmNlgXP1UWfaEtabUs53ZF+eQh1uj1trTVltSV5sSZxuj6lrzii&#10;Jde/Itk5P9I2Lcw81EvLy1HFzkLa3EhET4tHTZFdUZZZSZZR30TCwFrR3EXD2kMnKNHBK9w6ItU9&#10;PM3JIczKNtzSNtBEM8iV3cSEWV0VQOCQ0RETEEFhCAgcCsABAAoAOCBAAAACDEIhMNDhgCQBIEDa&#10;wIGCQTDCN2mlOCoxwAW2rnV4+Oj86REdyUEh6moyaBU5vIgS3kJLlE9K1GigOItOWqxJWyqN7LbX&#10;7BNlHpVhnDMR6ZKnq+cjbmUnbaBGVNPAi4lh1ZQ4bUw4HfR4ZWRQJAIAy8d0KDQOgIUAcG84rFyC&#10;P1eKPUeEIU+Os0Gcv4wIvxEBrcQDaomBWkpIBxN0ggcxxoEzyUswzEfUz43fTAsvJ4HWEOGWU5M1&#10;y4lNG2pGwnC8AKgPgIjAJU8loczGlsuQHDiiT0BswcLxh9bOu51t7zcWPpw7+eOlzQ/nzr5enH4x&#10;jnna23kBVXSpu/vC0Oind++PKpTHbRa/mX6nsRQgS3zGViBBnnh87vR0kGsjFzMKDsmFQtuYWYuo&#10;qZuFuOvoyavJ4cNirF3MNCVQeAkEVgiBoqCQPChQCIeg4ZBiOFCGgKNhQD0clg9WdiGwPACeCIN1&#10;cLGVERO2keJX4kPQBDgoQvxsBG4MFgrhOQAOGoA14CBWdFVuF+c8aCy/Xpb3tL/zcW3lTnL0peCA&#10;M+6ufVpqE+ZGaSTEeWxMNWriNbJiXSqKvcIsPfxkHQygQYWNsuAOEEM6oJAJBoYmcvJRRbnd0vwO&#10;Q+16NprNeK+D/Xf/F6QA9e7du59++ikvL+8IJ7D6suEIIA4ODqqqqk6dOnW8BowJRmhrazsOfkuk&#10;APnu4NPh/s3lqREnvWYWshocaAkCng+FFVKQL7o6NCqJVjORzKmK1LPQg9lUAIWU40Cq8CHNxJBG&#10;Mmg5CaSeDFZKBIDMUUEIrYYBYI5kQOBpACIaCiklJy/BwykmwSkhxs8nxEtH4IYCQCy22Q+eB0Bq&#10;INBePNwFVbkbabH3cxIGjNTvlxVeCfI6baU3LSdeS09bQUudR0qSisBpUZJH0VEOGunv5qfNORtN&#10;KIv0C1JPitNPcVBM0pJ2E8MwlITNMKCVmmLF2nBUQ6GFlezuwgh4r32pcHxjfUeKv6e+ihREZAgJ&#10;VTZVMxF1M2FbDzV7f1ULFyljR2lzH/XQbG+3MCsje1lXP9UspGNhsUcB2iU3zzElzS4k2jwswiI5&#10;xjI50iw5zCg52CDBRys10KAw1qYqxakxy7OzILC3OBQ7F0V51FhRyFx59MmGlI22zI3mjNPNmetN&#10;mfM1qcOFEd05AR1ZQfUpvnlhdpHu+q7GchZKglqCTLpCzHrCLJZyXP4m8nGOurnehuUh1nUxzk3J&#10;nn15oR2ZAfXxziWhVkhfo1wv/SwPnVRXlUhz4WA1tkAFxnANjiB1tiBtnjAdnkh9/lw3lfp4i9HS&#10;QNBNlAefbEmYr4rYaEg41ZK40Zp6ojVluioOUxTeURBUneqOjrFJCzKKCzAIcNd0spG3tpQ00BVQ&#10;lWWVl6STkaRWVefU1BPUNRWzdlHxjLB08NX1jbGzCzY18dLX9zTQ97cWtja0SIrBISOCIvBxyXHx&#10;CKB4uBAo6OAABAoBIADWHS2OHQwkDBgU9suWb4UU2D6Aoy7hw8Pd9aXpENNpZ5kTIeYnIyynfXXr&#10;+amqhGmXs1zOdua0Rxk3+ykuZLgs+Jg0m4iOBhvNZ3mO+prUqgsOWKuOO2nPuupM28vXSpLWCuLW&#10;8OFVCZLUSjAUi9AVynDmKnA3u5uP5kWsNKf3JTu1R1l1e+j36At3SzL0WkpMe+nmMOFkU8IKGQmR&#10;NLgFzKSNoky98jzDGrzD2mwLFuJzhjJD8pytXOR5UGgyBBIKQLwBqC8AC4bgBEPg+TiExfhEuQhY&#10;MRynlYyyj5tjXFlhI8D3dlnhvZamtxNjL2cnX5848fH05rtz197/8PTD+3fYsSLYMe2/mb4RUhzl&#10;z5EHa7uwLRQgUdw/sTDqadwmQtFAiajFgRQicDIgkHw6irFAh9NFmS1yvOPqUsVEiFJcSD0JtIUa&#10;p4MW2kcH6WeA11MBDVTQEjJIMSFQhg+pxIOiIUAKACQD8AgIEAfHSYfCi8gJy8iIytkY8sgowwFI&#10;AhSSDUBL4fBaGLQFBmkjJZwQF5pSlGplpR2WERviYVsQ51xSEutlpy+AwJIBSDICnsNIG4aPV0BC&#10;sejqdCkr4VpZ/q2Kwu04v60Ql7P2BovygstKggM0hK1keK1EhLMayguqsjsledj+HGy9GKQm7N0I&#10;VpC/WkV+/vx5fn7+vyDFsT5+/Li//+W7ccdTZ+7t7R0Hf0OkOM4RbHYc9XR8/rx/7+TiqJlaBwtu&#10;KyO8jhKnCgeSigPPpiKp1ZFdr0nba69sluOr4aBqoSMc5SYbYsHt4UCAgIVhgrdRQipIACQBkIMP&#10;oAghxQRQNA4sEwCSINAkCDwIAgmGQArJyZOJEJWs9EW87MkwfBDvSkiIi6DQDmKCNmJEGwG0jRS3&#10;mxy/jZJggI18ipMKQ004wsEwIc7VxkifDoHHQqAJhPgecKgXAEHhkTezsmIUZK8WIu/2dN7uabrW&#10;UHwtN27VxeSMi8m6s8myjkoPN2cXKwtGUf7B0OjbJ0/Bq8Q+KJ9+3sc2j32roUjfkeLvqa8iBQ09&#10;mb2ftkuAtrO/lrGjvKG9tLmrspW7poKhkLaNlKGtWFKOY0WFb3mZZy7SMS3TJibeLDDSJCTWMjra&#10;KjXBOi3OoiDRtizRrizWuijGqjTBriLRsT7dozXXry3HrzPbd6o4/GRtwrm2rI3mzJXq5OWS2Clk&#10;2Eh+6FRZ3HhpzGhx1DAqtCneoTDIPN3PJNrX2NVA1kCMQ1WQWUWIVV+K3VlLyMtALNxSKdNdHxlg&#10;VR7n3pwRWBntlO9nku6hF2+vFmshF2sqEanLGyzPYMuG48hD4iZK4ybLFKgvFmIgEWEkmWavWBJk&#10;0Jhg3Z7q2Jxs35PmjMnxHCsKwOR6TZcEj5YFTdfGDhSFtCL969I8CuPsMkJNkoOMQrw0fVxV7ayl&#10;DbR5FaXppYTJpcQpFeQZ5RRZVHV4DCwlLD203EJNPCIsVS1k9Vy1FSwVWbRVOZSUyMXE4MQEUHwC&#10;YhpCCC4MSw2/EgSIDlAABoNAQP/X9E1bKbA6akx/9eDmQKhOnx1nrxEbxp6hw4K41YRkyJW22ZWu&#10;w4Opw52n2IimyYGz11Ok2V2w1legNUS4K1imLUCm3kOs3omn0Z6uSAu3zpS6xYq2y5m9yZS2Xp+i&#10;0Ya90VWgJ0i+yUekwUOgyVt8IF6vJ0x3KMliKtluozn94nBNj79+mylnlzlzjxHtqBP/fLDSqRy7&#10;MyVe58p8z5UFnEh3GvRWbVFlKqPATYcAWVBoCrb2jJMIwOOg8HgAKCHATp8AFri5ACIJAJAAJB8K&#10;oOCwSjw8FCVZEwtTCzvrkpXVTlnF9dbGxbYm0CRgzdZvp2+NFKABA937Zz8MORguqPC2U0AaSaFV&#10;FNAKQiCLmKBSXmgg3HWjOet0Q0aVIl8HD+W0NPOaLl83N04rG6yZFt5Lj9dIjcjDAXIQQDEppIYc&#10;VkQI5MCAbAiQCcVJAKChEBw/GKycnSWKHLeUjyWdmzqPggIJwKvgcCQcqCOA1pHCumghs9xEc9zE&#10;K+L0i1L0J+VoO2jg5fjwFlKiGgqSaJAniIn8AagrBOoOwDOomIsoaEsg8CIiwkI2tovJqY+Hhn5c&#10;XX46MfBqrOfZZN+z5fHn3e3Xc1IuRIdfDovodnC5vrR49/KVz4f7WKQAeeI/abR4+fJldnb2vyPF&#10;PyojI6O0tPTw8EsWfzUj/putFMePDFafPh3sr6WF9fOSNDDhVZHjFJAjugRoy/Dh5Tws47HeKy2o&#10;4YLQBaTfgKkyRpxpxlC434C/QYZuSJmnnBKnkgpSTgmpp8VrZ0IMcBB2MxEVkQJoHAC8vdPhiGgo&#10;jjsAZLAyFmuJF6nwJYvTdVmptQtzNRDCWoihtURAHXZfyAQfAsMOHWGHYbjwmpngLYw4dVQ4NZS4&#10;tXTkBax0e2kRXZIiIQDUH4D7AXhhcMJYGCIVO4MWpBQXJA/RKUPLh9X197paPp4/+X773LudSx+3&#10;zr0/t/HuzPpPSwt3Rkd+mFl4cnHnZ7BcwM4X/vXs+J/rO1L8PfXvTx2IFAxMFF6hWgFhOsZW4pzi&#10;ZFKqbDo2UtLqrEparKExxrlIp7IKr4Ii14xch5R024Qkq+AoY59wk7BYq4QEq5QYy9wEm5osl0bQ&#10;ZThXJtmXJztUJDtXZ3rWZXm1ZPkMFoZNV0TPlUdPF0eMI4M60z2ak5wbohzrwu3L/fRyHFRQHnpV&#10;0Y4dyJC+osjaVI8oG0V/S0UPcyVdfnoNPhYDUXZ7VQE3HTF/I+kwc9kUT8PCOPeKZO+SKKccH+ME&#10;B81wE8lQfaEgNU4fSRoXbiJjBhwLYRp7RW4fA6loO814W5V4C/kUW6UCb52mOOuGaIvmaKvWWJuB&#10;dJfeZOfxoqCeHK9BVGB3tmdPtldDikNFglNBtE1GqGmkp2agq6qbnZy9layBNp+qDIOMMLUoP6mc&#10;FL28ApOSGruBuYSelbSFm5q1l460voiqjTKrAh+ZiBg+txiMihoChRIx05Nzk5AyERAz4JIxE5HQ&#10;EuEQwWG4EGz/xz8IRAsY9D8I45uOpQAFerAd9Z8Pzw8hz2VJLkWwrsQwrKVwTEcxLKXyTSTwziRy&#10;DwXQ9vtRDgRTj8ayTCRyDIYzjcVzD0azj8VzTaQIDCfzj6XwdoXSDscJDMYKdEVw9vkxddmRVhvh&#10;NFoQD4XytXoxYGL4RxOEx1MUOoIFB2NFR8KlOkKlh1J0a+2YO20p603gnc6kdeb4xdqQBmuyIk14&#10;qzFBnR3pcJLmUkXoeqZvFjNhCQ28lAIC2kUkFVBODpSSAvUUiBVFsXERvjENhRF702fzE1dq6nMY&#10;mNJwcUFjGQ6BRUKgoMvCBfIQQCEc99GZNew7pWD167fTt+r4OMoh7AI0sgcHw8khGDmaUS3eKWPF&#10;CUvlNlWuCnK8cl665ZzAja6itji7oSSruRinAR3xFl3eYX+diVDLQSvVSj7qGgHqVjG6dnGGDjGq&#10;Gg5YNTO0hAYopIQUkOPkUhIkURLHMJIXaymOpodMIQNLnBQHYuyHHLXa+Cla6KH1PATNIpSVTLAG&#10;RmgdA6SGBigjh5TRIuoYCDu5iPuESRf0REf1ZDec9KaVRLKhsDgIPACAeQM4fhB4CACPBKBoKF4+&#10;AC2Gwfs4eSvpGS5FB99C5f80M/tiYeHH1bUPm6dfb519u719cOHiu83LH56/BDMHRIqj6/66Xr16&#10;9X9Bio2NDXDrpUuXvoR/c6Q46jXDNqoc7D+/vtPhKjcforeR7Hgm3WM+RLecg6jbTPhcddhSTXi5&#10;vRAmRvcs0nfEXavLRXky3nYh16fNWrHfQ3fCz2oj3vNUrP2wrVS9HHmdKF6TBFm9CnODBmeRMmul&#10;rliNvXpvrNdyS9ZKY3J7rE2Dv1Gfu06DNMOYrfx0nF2vtUIMKZBOR5RFR5xMQ1QlzjGoJTZjoTBm&#10;LjphLjhjKjEgxV7PhkARwkBqjAMAX6yD+QGwIAgiGoaLguBm4+JmQyHVuHi1UFg7DXkPN8cZf4/d&#10;4twnTQ0/jg3+OD76bmnx49r22+v3Dvc/gH/g/fclBX5rfUeKv6f+/akDkYKSGt/KSkBBjo6FF1da&#10;nlxZi1XHWsI1QC07x764xL2wxDMH6RybbBkWaxIUaxwWbx4QbeoTbhwaYRYLUkWkKSrFvhnp0Yn0&#10;aM91b0x1rE52rEh1qc3ybs7DzpiJfdsCFdyXG9CW4tEU59KR7tUYY1vsqpFuJhmuxBeozOMuw+zA&#10;S2pNg2PJgLDjpfJR4fdU4bIWoTSWZVfloTASZQgwk4twVEt0Uc/20c8PsapK86vPDUZF2Kd76EeY&#10;SPuqcHpL07mJkjsJkFixEegy4zvI8/vrSWd5mxSF21eEWlf46bdHmY+kO49mO4xmOGxVBt7rTHjc&#10;m3yrLeFsVch6ZWh/ukNnllNzin1dom1pjE12qGmcj16kl7aPg4KjlZi1maQ2SAsSlJIClAJcRJLC&#10;lNKS1DKy9NqGQupGIspGQgqGQuIa/FIGUmRcbIQ09DRyygCAA+AiCGmpVc3EFAyEGQUo6fipKLjJ&#10;CZjwiZmJCGjw4ERQOIgXhBA4PhSKwGIFFOdLz8c3aaX4Z2FL8cNP19a6rjbr32hTuNQif6FRdgXN&#10;vVEptV4lP5fHOxJHP5XOMZ3JO5zKu1Quh3UlsuNZovP5Cksoxf4kgel8uckcmSmk8ky+8liO1CxS&#10;eiJRcDSBfySOayRBZCZbbSILtFuS03lKi8WGXdHcUynSveGsvSEsI7HcQzFcmAiOoXCu0SjuPn/G&#10;0Wje/kDmYT+mZmuiUkOcaiNEgwPHXI7vucrMpRSfIUeVdkX+Onbiejp4AzmkFR9oQwAdBEA/O9WU&#10;nsqdhOhHZegfhjsKNFXQqqJJIuzJnAxRlMQpnFSXBvuOBrPvY1vYfzt9q1aKo7o61rRiTRh2DMVs&#10;Q+5slHaPm+iYu9ywt0ibHnmbMc2Qv0BnmGSLB0+5FVuzu/hCnFmHk9REuP5osn5/uEp3oOZqkf8K&#10;0m8y2qDNhrNclaROk6LdkKbRjLnDUaDClLU7QGkowXwg1nwo3bYr1ngO6dGTYtMbYT4cab6S5XOm&#10;E3muKQ8pzdSmwz9oJd5jwrvkZ7AYabGR7X6hJOhUnvdKsv2ii0a/NkeLCEUpCX4SFIgBgFAAEgHg&#10;hACIUACWDsALcYmyjjxlEEQFDIZ9UQgKKSPAr2GgXnK2uZsW9wiV9XZ66v3Zi/sP72wuL4BXioWK&#10;/1wfP3784vs3gfsODg7+4+6/IVIcZ8dRjmBfwDn4fPB8d6vTVXjQir1bh7zLhrTHlrjfnqrbhbzb&#10;k67Dg6HNmROtT9Lhxtnlw9/sJ1DmztwSKNgZKFrvyVdqz1ztwFBhQVxmRNjhyNLiQNdhx9RgRF6s&#10;gtvqyN7sztfiwVfjwlbnyFrvKTgQpTkYbzQUZzST63G6B7XVmVtjzDnhLdyqR9JnQTfqxrsQo7aG&#10;tFtHOWxV+GyW+y1ku3U6yzQK0yJxgDwokAEHkFBYKgSaDsGJg0HzEfBcKCwNgGUDOCm4iCx8/AII&#10;LOvo3e98KDQTDi/BRXRycnZqa59NSVmvKPrx2dNPn74jxXf9V/RVpCAlw+XiJ6RiwmcRJBWQoTBz&#10;lIlItsopcC4uccvJd45PswExIjDGJCDC0CfCIDDePCLJxjfEMDjCNCzCJCrCpCjZvi3fq6fAtw/p&#10;3Zbu2pjuVpfp2Zzn11kQ2I0MaElzq413qIqyq45yzPfTC9YRdBCi1WUgUqAhFKHAFaEiFGcgFaIl&#10;lmAkk6MlVmYkVmciUaMhUqTAM+CjsZTljLFRbkpy7sn168vyHkIGYPICR1ChM+UJHRne1ZHWxYEm&#10;CebSfvKsPlIMbhL0piyEFnz0pb5GlztyHi+0P5movN+b8Wau4t0Y+lVfxuvhnBc9qa8GMl70Z/44&#10;VPDTMPrNMOrNKPrFQPaz/swHHSnX2xL6M10q462SA3UDnbCzXTlYSlgZCumpsqvI0EsJU4nwkYsK&#10;kEuKkEtIUClpcClq80iqcIgqc4hp8gmoCxLQ0ypZ6/PqqEMICPHo6AhJiE3txW2dJbTMBNTNhWX0&#10;ePkU2Wn4KakFqQhYCXHpEAhyOIIKhkcNgxNCYbgQrMP/Paa6AotL7PsEH9+eHYl9thJ6dcRmq033&#10;XLPqRp3SSqXsLJJ/MVd0oVh2OEdkAiU/X6k9XaK6WquzWKk+U666WKM1hlaYr1KfKpYHYWK6SGW8&#10;QH4qH9xLZiCBdyJDbD5fDpMqNJEtDq6ZylPD5KnPFBn1JwiNpwlMZkuNZ4qPpIuBy8FkgSWkPCae&#10;ZyJdZCxVsD+cbSyGsy+QZiiSvcOHCSyj+4LFmj15Wr04On1kBqO1RmNMx/0Mx2zUe5QFWgUYaqgI&#10;qvCg5XBIJQBvQBAMiYkvx0aO1SNHqnPXeqounhx7++4VtsEa2x7z5ap/E33rjg9QoOfw8+HPhx/7&#10;YnSXQniG7SgmfalmQ+nHAujnolhHwljGItgGfJnrbAi7vCj7Q1gGwphbfBl6wrj6Irh7Qth6o7l7&#10;I7l6QhjavCl7/DkGw3jbvVk67Km7rcgr9RANFuQ9vtzNbgydgeydAZy9YaJtvoLtweI9gbLDWdZL&#10;lYF9/tLdjrSNRvAGE7wGY4I6E+J2J5YWO+ZBD87pROWTNX6rdbFDLho5xBA0IYAmAPLxgXxCoBgP&#10;KCLFaaQj6eBgKqMgLaahKuXlXgwNalFSS4TBMiDQHOzIUEgKAGRAoTkwoJSaqoKBYW9pBtvW/tvl&#10;0G+IFP8i8CQ/f95fKra+gJSeC6PeyOE6mc4xk8C0mCU8lyE8m8w14Ec+HEGHCaPriWZczBLoj2Ac&#10;iecYT+adTRcdTxEaTRMaSuAcSeDrjuTBJAh1hLKOhLB32pPWmuEO+LF1+LGMxIuMJIlg4oQn0pUw&#10;CWJjMbKdfvyYRNVWf6EGa/IuB5JWW/xWJ7IqE9xWe/IiPUSjKWGDOV69I91gstFEqvOAk3qNMGMZ&#10;O1EVDU4BDbSIClJCCqkgBQZYKeekBcfF+SZN1W921LzfPD3tHVgnLh4Dg4VDoOEANAiAJMNhRyAC&#10;HQ4PwX6u7PtYiu/6L+mrSEFCissrRsUrx2Tiqhgaa5KT55yb75iZ55ia7RieaOkXZQSShGe4vl+E&#10;sXeogU+UQXC8qV+IfkCYsX+QYWS4SWmyQxvSow/l35/v053n1Zbt2Yr06ygI6EEFtOV61STaFQXo&#10;5torBimyW3IQSBBBOQjx6PFgrCQ4EqyUXBR4XJQIVkIYLzmCn5JQnpFchoZIlAzPXIrNRU2wOsp+&#10;EhWwVR93qSXlYl3sxYaEiy0pZ+pTTtUkLxeFTeV4DaS7dMRaVfpq5zhoZNqoeUvTe0kyXS8P+qEp&#10;6fV4+fvZmjfjFc+6sx42JtytjrhWGnAh3/M8yvN6XdTDzvQferKf9+U+68l40JH4Eyb7ZW/6s66U&#10;J/2pt9rjbnQknayNQMcYOlsIm2hxGmhy6WhwqiqxyMuzSkrRSYpRS0jSyypziMszKWkJcUswCCpy&#10;UfFQQ/AJzUN88ehocRhoAQBGwcYYGmfu4iVt4SCmZsKlZc6rZyUsq8MpoMROxU9DxkVGxkpIwkaM&#10;R4OHwIXCCSEQYgiC7NvOS3EsbA0Mq09vf7z37GTkjR79rXKJc5VCc0juhQLJ0XiW+Tiu3mD62VSe&#10;yWT+vmju6SzxqTyJUZAwkJLTaPlJpOwEUmYyT3oqQ2oiRWQmXXwqVWwuS2oyVXgiU3wBpTCRLd0d&#10;zT+eKYdJkexNk77cGTyYID6eLjGBkpoukJnKlhxM4J8rkJsrUZ4tVhrPkRjLFAchYzZbaiRJGJPE&#10;i0nkHEzg7Ilg6w/h7vCi6gxmbrQnabEirjEla7Dl7PGWb3ORGQ7UHLGW6hFhrCPFKQJNFAQohOF0&#10;aWv/uHv58cunL549eHJ3+wNIFUddPF8u+7fQt+r4+GdhzeynTwtNoXs16hdKhM5Xi5wpF5rNYlgr&#10;l1oukV7I5e8PIhlLZByOZ5rMFpjOExzL5JnOEZxMF17Mk53PkRlKFZ7KkZjIlOhPEh1JB5f806ki&#10;E5FcA0EsvYFMQ7FCY+lyE1nyA4ki03lqk3mq/TGCE3GSvaG8fWHc7V60/X4Mra7kmBDWHh/6Dlfq&#10;bh/GFieKXkeKCmOcXG38elvWgUCN6RinYU/THj2xGmHqcjaicmpoJTnQQArpIIP3UhLMyvDspYU8&#10;6m1+Pz7xqKkJ4+MRR0EWTU0SSIAfjUcYDYemEsI6PbwPjiYBBa/1y2X/j/XtkOKoA+3w7HDmbov2&#10;lTali22K2/VyqyVC61Xy65UyE2nssxncE1k8mESOuULZlRrl5QrFmXzJiSzxE8Vqc/my/cmC00jZ&#10;mQLwblecyJMby5GcAe/5JEFMHM9EsuBQouhEpuIsUmksQ2Kl3GwgXWIkWWYyRag7hHkklmc4nnci&#10;RbgriGU8nn8ilm80iqc3lG0wiKXLlbLNiaLBEq/JmqzZS3q1KHK9OG4k3HTK26BfV6JDgraOCbeB&#10;BNaOD2tFAG2EMAw3y7iK3LqDzXZi5MnMpAojdZSedI6KQK4Uf7Ykx3hSxOGHj4efDn7b5+Uf9R0p&#10;/p76KlIQkuFqmYt7hegnZdqnZdkkp5onplmExxn7her4hum6B2o4+6ja+6rZ+Kg6+Gk7+mp4B+j5&#10;Bxr4hxh5+evGRZqVpzmDSDFUGDhY4NuP8uku8O0q8O8u8K9LsM9zVgpUYvcUY3QRY/XTkEh0N0r1&#10;t8kMtcsOtUn1Nk0Lsgxx0Ayx0wyx1gwwVY6y1U7w0E/3Ncr0NigNNq8PtztZHHqzMf6HzozHnZkP&#10;2lMedmU+7Cu41Z2305xxrjpusyLydHnERqH/SaTnUn7ATK53a4SlmxTbiJ/qYrDeRqTpVoLdepzt&#10;RrzNUrT5YqzlTJzFcrbjZkXQ2arQ89XhVxpitksDLxT5XSoPulwTcq817kF3yqOelEd9aff60u4O&#10;pN/qTz7THF2bbOVqJmJrImZtKKKnI6CkxCmnwCEtxyalwCIuxyCpzMEjSc8jw0bKRglA4VRSckS8&#10;/AAUB5+CnFKA381fz8RZ3MBa2NhB3NBeQt9aVNNMWM1cXN1RS8bJVNTGXMTOWtHThl6SG0qOh0MC&#10;w6X4fZACa2iPqOL9apX8yRyWZbDKFcvdG8Q2Ecs7EEzX5kzQ54LX70s+HMY+EsLW500xFsXaG8TQ&#10;40vZ7UOKNkG0u1N3eNJV2ZL2+bN2etLUOxI1uZJVWpHW2JBUWxLUgBVoP9pOf7rRWPb+OKEGP95O&#10;X97uIO7JNPmJbLmRNMnhFPEFtMpguuhkvtR0kcJ4odIYSn4apTiHUp7Jk1qpkB/LEpwrU8BkCvcl&#10;8Yyliwwn8A3E8vRGsHX5MnY40zfZUtXbkdfZktebkzQaEvQq4tWywCoJYI0QaDc11dWZnqd3Ll04&#10;2/XDwzOfDrGf1vpy2b+FfiekwKLQwcv7O1udtrfGrC/16p1vVj9TK79epXCiTGI6i/sEUmwGJTGc&#10;KTSaIzVfpbFYob5arTmNklsoV1uuUMdkiS2Uq06hZMZz5SYLlKaLVabyZSYzxTCJfDPZ4mNpYmOZ&#10;UiDGTWaLzaK0Jwp1hjIUB+J5MfEcIBqOp4lhkgVHUoT7YrgXs6WHY3gwcbzjifx9wUyYIMY+H8p+&#10;X7omF6YOPxAB7XuiNEdiNSejzacjjUY9NAe0xTsFWGup8WvxoQ0ISC0cUk2M30hJNaOitOjpMZkW&#10;URlhUxtk1R3nutSE+nz4HjtzK2jA/hqtFNgXez++fXJlMubWrPeVQautFu3NZuX1euXFcsmJNK75&#10;HNGFMvnRXPH5Cq3JIpW5MrWNJoOZMpXFOp25Ks0RlPx8tQYmS3QGpTSRLzeeLzeTLzebK90ZyTaT&#10;K41JFpjKkZxFyszkyY/naw8X6MwXmmCSuYdThcazJEbSxSZzJIfShCazwKyXXETKjqQIjiTyjSfw&#10;DkeyDoaz9oZx9PgzNzpTt7ty1DtStDmzt3oIdwUqj4YZTPgbTtlrDepJNgsyl1PiV+PBiwGgCsBp&#10;JSHtEJfYqC7enO7fGO+5sTG7c30bZCbs1LO/XXb8i74jxd9TX0UKGgay0ETL5HTLnBy7+GTLiDjT&#10;oEg9r0BVZy8Fey8FUycpCxc5C3cFQ0dpU0c5ew95H3+1oADtwEBdHz/dlBjrijTn1lz3wTyfEZAq&#10;Cv360P7d+X6D6KB+ZEBXll9PtndnuntzsntrRmBvYXhzZmBTun9dontxuH1JqDXKzyTX0yjbWTvL&#10;RTvFUTXVWjbTSibFVLIsyORUafjNmqiHzUlPu3Le9Oa/GET9OFT8aqjozVjJk768R725N1uSbzSn&#10;XKuJuVUTfbc2arc87EyBT2OERVe4ebkqU50mXa0Wc7Mx12yM0dOB7DfTpe9mKz6cqH2/VPPxRM3r&#10;ubJ3SxWvplGvFsqezxa/mESDK98v17xZrvhxufLlZOnLsaInk6jnUwXPxtF3+7LuDGRc7Uw81RTb&#10;lOfhai+tocUjr8opIsMoosDGJcXEJsGKS0uCRQoFTRwaRgQFBQDHoeDmldLi1jHn0zHldg9Qc/BV&#10;NfbWVPO2EnN25Da1YFBTF7U2k/H2pdXWN44KEzDUJGSiIKbD/12QAtRRtevTwenxxNvrxffO9tzZ&#10;GLh+qu3CRMbl4ZCdIZ9zLQbb/f5XZooW6iw3ilXOdXlsdgZst7ktFxpf7o26MJZ5YRR9cQh5Yabw&#10;wkTepZGMza7YK8OxS+U2Z2qcTxRbjKar1vnwj6dodgQrrlQ4oG3IS3RhOdo47R50HR6U9Q5E8xni&#10;HaFsvWG8IylSg+mSU0gl0P71pQhPl8hj63Mopakc0bEk9qZgqql8hbEcsM6nMJ4jPp4h3p8g3Bcn&#10;hEkQHk8SGg3nxkTytTtRVuridhpR/5Dn0yrK9vbahZdPb57brL2yjfn4/uVRn/hvpt8HKcAzPmqo&#10;OLy11f94JWpv0OZcg/q5ZpkT1VJLVUqjSayLqQJjabzjWQLTKNlxpMxEvsxipdpyrdZ8jdZslfYI&#10;Wnm2Qn0cLTedJz+VJzOULDSbK7OQL9cfwzmSKjqdKzmWKTGXp7hQoDGRp4bJVdtq8cUkiYyCpgst&#10;PZYjDpo30JjNFMguoJUWChWmwSBow5IF5jPFBmO4eqLYOkIYeoIZmlxpmu3JW+xI6swpmq1oqw0o&#10;Wyx5Oh1lZ8OtFkKtRxw163jpSmDY91fLIdiPvKAp6Z5ubDx//OjF02d3f7j1+vkj7EQPR/fil8v+&#10;H+vbIgV2WPPhi/urz+Zdr9ZKn0PzrRdwLOQJzOeJ9vqRriQL9fpTj0WxjMRwd4cwjqUITGWL9sRx&#10;jKQLTWRLgIk/miE6nCI0nSw+Ess7lYy9e2fSxedyJEfSRCZzpAcShZtDODDJ4hO5ClMFRmeqbQfj&#10;RcC8WC5XHc+WGk0Xn8iUmMqXmypSnCiQmUXJjmVJgEebzZUfjOedyBToT+QYTuEaShLqC2DpjmFt&#10;9qfqcaeoNMcrNiaus+essuZpdZMc8JKbtZAYFmUqJ4CgsJkCRSPwxoP83rx5+uqnl/evbz59uIN9&#10;G+zzlxd0f3N9R4q/p76KFGxs1Inp1nEplrEJZuExJoHhuu5+qiBSuPqp2HmpmrkoGDnLmznIGzvK&#10;liZYbDdE3ulPGy1wjw3RDArST422rEh1asty68nz7Ed6DaIDQDdSEjJRGjJTETGJDhhH+vakuLTF&#10;O9fHOJaFWuZ66afbqaWaK8YbycboikZqC0epCkQq8YbIc4bKsIYo86K9TU9WJV6uid2ri9utibnZ&#10;kPSgLfNBe9broeL3w0X7I6UfMYXv+vNedGQ8bkm615x4qz7xXkPK3frE3YrIndLQvbroa83xt9qT&#10;nvRn3u1N/bBUtb9Se7DasL9cd7Bce7BSv79Ut3+i7v1S1YeFyo/z5W9mit/MlH5Yrn63WP16oerV&#10;TOnL2bJnU0XPp4pezRT/NF/202zZq0n0T5Po15OoV2O5P/Ql3myNvNQc3Z/tYmcmISzHxi/NyiTM&#10;DKcmhSDgvIYGeIxcCFo6QgZmGCGRrpWEgbWQpYuYtbumoqc9tYYmGTcvKx83EzsjGQUJPgHCzt0y&#10;oLqYVttEO8yXXk6ImJn090GKw5/3j+pdnx9fnrt3qfn+dvvtncH7F8ceXBm9ud17Y7trd6Pu+kbN&#10;/UuYe5s120NBF7oSt0tjuiylejSFykXoGjR4h60l5iNNLvbm76y2X9/C7G0NX700feX80I3tiZvb&#10;EzfOD98+P7R3buDmmf69093XVur2Fgo3e+MuDicvVLj1xSrXubFU2JKW2VEVmeE1OJIMR/L1x/LO&#10;F6gMpco0hvCOZsotFCmN5YiBhm2lRGOhWGU8TwqsfE/lK03kKU7mKcyiVIdyFPuixQaTJQZC2brs&#10;iQZDeC8ulN+9uPjuw8vD/fdXL07+cHvl2Q9bnw+PzdZvY7d+J6TACjsO5P3r+9f79U7n0i/EUMxE&#10;Utc5Eg5FsrW6kw370rc7EPR4kLS6kLU4kvb60/SG0jZ5Eg1FMICu04e2zZNyIJilyYms04saE8Tc&#10;6EJe60zWE8TaG8ra4cfYHcTWEcQ0lsg/mio0kCq9Vmw+Fi/bF8M3nac4h1Ybz5KdyJSaK5AfRcuO&#10;o2UmUXKzaKVplMJMvuJUntx8geQiWnI4Q2ASJTMQz9+XyDmcxY+JZm/zo2r0oGhxpakzoagxIC/S&#10;J6oyIW0zoGpTJm1mxS2DQ2qgQCUEsh4S8MPja8+vX9q9NPr27eOj6aB/s877b4kUn7Bfxvn86fn9&#10;cxtlfCdy+WZS+OZTJIajBE5kipZawjscEQNueIPB9MuZ8gP+VP1+lItZYt1+DG3uBI2uRCUWRM0u&#10;1A3O9K0ejCOR/LV2hN1+VCWWuNVmRE22JCX6OD1elIVmOMNhLL0hzBVeTA2urF3+fD1BPJMZsmOZ&#10;UqNpkqPpUoNp4tNIqbEc0XGUwnC+/HSxymyh0kKB8nyxzEKx1GyR7DhKqjuReyxddDxVZDRFtCea&#10;oz+ctdOLoc+btcWZus2Lrs6SuMoI0WNM0CmNqKRFNOBBOyGQTgO1D6/vnlvr370y8PHty6NJQ76J&#10;viPF31NfRQpWNqqYJPOIeNPwGOPgSH13f1ULRzFTOzFDWzEdG3F9BzljRwVjV0V/H82+OIuNCp/r&#10;HXFn6iOKwvQjAnSSI8xKEmzbMlw7s9x7c737831HCoMm0AHTRUFLpWELJSGTSJ/xTM++GLsSF/UM&#10;I8lYFd5IRd5QBZ5wOe4QGa4gWc4QOZ5wBd44LfFSX7OzjRlPu7JvNiZcqo692px8qS7uXFn45aro&#10;F4MF74eK9jHoD0PF+4NFHzuzXtTFP6qKvNsY+3IIfbDUdnhm6ONyy8Fyw8FS/bup0meDOa9G8l9M&#10;FjwZyX3Un/m4N/NhZ9rD9tR7LQn32pNvtSXeaI6525n4dCjrx9H855icZ0M5D3rTfhjMejyU/WAg&#10;4yEm8/Fw9pPRvKeTBc8m83+aLHg1jvxxHPliNOflcMYLTPrjvpS7XQlXWsJHUF4aOoIsoiw49NTi&#10;2prsmqrsSvJwKmoKKSUCcjx9CzE9exVZTztqSSUSWgYBUSECPAIAgEIhEDgODhUTLbumRgIqNbS+&#10;lMPUQtXLRlZH4HdACuz7HthqMLbftNTR6O5iyc3NpiubDbcvjd3ZGsSiwE7v7WuDeztNV1aL1jsi&#10;thoCu41EM0iBXGKgCB8oIYCWkUAbGSCl+JAaLtr5LN/rG/1XLkxc2x68fXns1tbora2RnZPtt071&#10;XjzRcnaz/8L24OWNjp1tzLXNwWunuq9s9Fw/PXRjbfDqyY6LC5U3ThRuNnuV29PXmBCh9HDanMh7&#10;Q8jrvOjns+UGkwR6YnnmCxWnCmSm0LKYbIn5Qs2xbPnxPIXeRJEppHKTP/tEuuSAL1WzHelygdml&#10;1ZrL2/0PHm4efHz76eNP964vvnpy5sP7l78VT4D6fZDiqFKM7Zw6PHy93W+7OxZ6dyHr3kzh7mTC&#10;6QbTpQKZ+XS+iWi6jUqd8x0+UxmiK4kCG1VGCyidkyjlyVTxwVSlxVKLE2XOS4U2Zzt8Z1C6vVGC&#10;zQFc/SEC1XYUjY407e7UVQ7Ehaa4Dc6U5TYMrb58WXo49eZkXf6cmBj+jiC2Rj/2lXKjtlDOiQyp&#10;qQLV0UK1cZTSFFpxDqUyXiB1okptukB+uUwek8bdGc02nCY+kiE1lCE2limKieXHxAr0RHL3hXGM&#10;RnD2ejF0e9A2aCPKJKHDyrQDHDTtFMQvr525f/Ps9lb9zWtznw4+/oa58+2Q4uhzYdh53vc//Hhh&#10;PuXeds/d80O3z47cPNO1OZR0ZyX35nzEuS6Xq3P5d07Vj6FVN+tNLozFbrUGXmj12Kr22uqMvTxV&#10;fK4ftTNWeGq69N5G685k8ZXZwr2pzDPt/mdbg7fafIbzTEYyDUbTzCbzHUdz9YptyQr18EssSQaD&#10;OdrcKECOHE8RrHGj6QzkGkqRHM+Umi1QaQxlX67WGMoQnUbKj2aJLSJFO4MpR7JEZ4s0ZguUJ5FS&#10;Q2nCU9mygylifXHCE9lS0wkiwxF8A6Fc9TYExUrw0/E6ZyPtdqrRIIJvnem5erHj6cMLnz59R4rf&#10;SZ+vby1fu4/9OM1fWl9FCjoGcrdAbddgHc9gXRd/TVtPJQdvRQsnOT0bCV1bSSM3VXMPVTM3VQdn&#10;hWBl1lRtrt4Y8xGUe1WSdUygblyoITLSvCzasjnZqSPdfTDXZxQVMI0OWEQHLqP9TxT4Lud5z2V5&#10;zWZ4L2T6TWcE9Ec4dYU6NAXZNPtb98Z5jWYELRfHnKtLfjJa/n6q6s1A3tOuzGt1SadLIlfKImZz&#10;fRdzfHZr4551Zb/pyf2AKfw4VnE4Uv6mPet5TfTdosBzhd7XWhJuNac+6s553JN7vyvrVnva5YbY&#10;nfronfqY85Uh58sCTxf5nykJ3kT7n8rzWslwXkyymY0zX89yvFwVfKcn6VZPMnbkRF/y07GcZ+O5&#10;LyeQL0EQGc19MpL9YDD9Pibz4XAm6H8GwgQWKXJfjOU+G8oAkeJRT9KdzoSdlqi1Ct9wV01CamIu&#10;DQ1KRUVaeUUidk5cVi4aLjYtfytmDS0mcREWLm48IiIAAsCgUEYWWnEVKXpOFmdfK8fcFCplnYL6&#10;/KzuBhF3Z0UH498FKcDyESzJsR+RqFKQXgwzv7OG3hoOvrKU+cPVscubHXd2xu5dHLmyUb1a5NSp&#10;x5jHDCmlgTRRQdrIQQd0UkCayCC1dJA6aqCOCMinRjQay2/3l+9t9O+dH7t5fvzySvv2dNOlifqF&#10;/NgRX4d+J7PTpcnLDSmzheHjUa4DflZzGQFzRZHnpzqvnB66dX7i6sXBmxuNO2MZ8yiTCbTVYrF5&#10;hydruSVhkxNpoz1ppydDtQVplw/tRDzfeLTkUoZCWwjncLLwXKbIQDjTYoZgswOiLYBrscnj4mrN&#10;lXODD++svXhy8/P+q2ePN9/9eOnNj7ex1vkz9uNIoGn4kgL/Xf1ewzN/PsTOOYTt3d4703bvUuvD&#10;nd47l0Zvnx+9udVz51z79TPVe0v5uyvlt7f6zo1HnWy23sYkX+pIOpFqtRZjMeqvv5Lrs14YvNeX&#10;e3G24caZwdvnhvbODOxuYa6dbr55qvPWeuuNtYbLc2XXFmrPDCIvThecbPKbyzNoj5ZZRBl2BvCX&#10;WxFX2xFU2JPUOFA3e9ANhLPNZ8v0xAvOFCoPZUq3R/LNoBSncsWnMgXGM4UXitWnkIqTeTJDGSLz&#10;aJXxXPmxLNmJXPnJHLmRWLG+GKHBYOYOO5KhcOGbk8X3F/o/vHn59s2T85utT+6uvP7xHvZ2xELU&#10;bwAW3xApfv7SSvFp/+PVE3UPL7TfO995e2foEUjhlwfvbA9cv9B85WTNzbMNDy7231wpONsVcL4y&#10;etBJvVSSqYafAc1NUSfH0K3DMxticX4AdWW9c+/88O750Ws7k9fODV4/P3Xr/MjeueEbZ/qun+vf&#10;Ozuwu95xYaVmZ6bw/HjOhdGslbqA8QyD3jCx9mDheh92EAcrbInHYnj7Y3kxCeKDieKNIVxzBcqz&#10;hfKD6YIzBQqzhYqj2RKjSMmhbKmZfJXJPMXxbPmJYo3uOPGBOPH+GL5BL6oRD4bVJv8rpwdePL++&#10;v//hzY/39y5O//T8zId3WAT/TbLjX/QdKf5F+z48gE1C95fQX1ZfRQoWVpqQWAufKDNHPy0zN0Uz&#10;d3krd0UrNwVjJ1kzVyVLT1VLLzUrVyVXDxVfORZHCrgzJW6CqVSmr26Yt1ZEsEF6qElBqGlFtFVL&#10;igsmx2sc6TuHClgs8DuB8tsoD92piblZn/ioLfNZd967oZIPExUfpirfTFS8na76sFDzcan+4FT7&#10;wWrrx4WG9+OlL3sLHnRmXaiKOVEQPJbtN5TsspTje60i6m5dzIvOrLeY4oOzmP3l9hdtOQ8qIq8i&#10;vRttJZrdVfqC9PoCdTHBRsOhZsMRlkORFgNR5phY6/4Qk8Fw05FE+7Fkh/FEu5l0x/NVwbf7M56O&#10;o55MFNwfynk4kvdoDAkun04XvpwvezFf/ny27MlU0eMx1MNxNOgeT6CfThY+nUI/m0K/mC58DtLG&#10;RN6j0ZzbfSnX22Kvt0ZcawrbqvZdRrkVBeszyogKW1jRSyuyaGsySivwmZgwykjzy0khCHAhcAIo&#10;DoKEgoKZnZmKggj7nQ8AYBXiKu2okPEJ5DI2LW4tzGyvk/R0/106PsDSESwlD0A7O2huPK4pcHUw&#10;7cZU9pPtxvuXh25d7LtxtvPmSuVQvnqvDX09L6SdHdrPCnQzAm0MQCMD0EIPtNBh/R10QDsd0EoD&#10;aSSH1oiwzCa7X1tu2zs1PJsZUisnPKgpm0oEK4cC+XjQHEp4izRHNiV2HqosGJCOgCKpSPpdbc5P&#10;NF1d79u5Mnr93Ni1tbYbm117m223LvRfO925NYLcGS080501XWo/X2baHc4xHiNS6kA0FMk/HC0x&#10;ECPa5sW0kCnTG8YKYsdMptp6f9il9bqL673XtiduXVt79+rhu1dXnz1eff3qxjFSHF35//RzBr9T&#10;KwV2jAFYJz7Y//hxtSn7wbmmWxst17c77++MPbqEuX2h//rVjmtnW/a2Km+dabyxWHIFEzMfalrM&#10;R51MCoApnIMPKSAHalmgSErEmI/BhZGSa1ugARvbvYi5vj18Y2vs5tboznrPjc3+K6e7ds4PXz47&#10;sL3Wdvl0395m796Zrr31ttsnGncGck63R6y2+g6mK9d5MNfakbY6kTa7M45E8HaEM7eF8Z6q1uvL&#10;EB3OkpxASk+hZIZzxCcLFafzVUYysTwxlqcwmqfaFio4lCgyFsrUZIY/kaJ1ea1hd2fy1Y+3wSt7&#10;+vDK0wdrTx6c+XT4mzVUfDukwDbsYe3sxxePHvT6mdw/VXPtVM3euZZ7O2MPLoIYPbh7sfvW1cGr&#10;52tOD8ZtVHstxpvlMOPlEgGlREA5PlBJCKmjhNVQARUIeIsS/1pJzNUzgztbmOs7IzfOY26AWbPR&#10;dXm158Za19ZK29nNvgsnWy+c7rp4um93o/fqyc5rGwN7p4Z2NzA7J7tubrbuLqBPVDj1ePJXWRIX&#10;6sAG/ChqXAkxEfyj8YKYWC5MPN9cgdxUntRghsgsSnUmX20kW3Y0W7YnWXgoQWwiTbLTl7rdCUt4&#10;50YyLm22Xbs28eanh4cf3z99uP36+dnnj3e+BU+A+o4U/6K/M1IwslD5hBt5hhv5RprYeKlYuCpi&#10;x084yho6SBs7yZg6g07WwlExykcrTJ7FGgeqDwD6BFBHGTZHU4nQAKPYAMPsEJOicIv6RMfeLPex&#10;PJ/pPN/5fN/1ktDt8qjLZRE3K6Ie1sf/1JGx34f+NF5+OFN7ONfwaantcLl9/0TrwXz9+7HyN5jC&#10;573599vTL9cnLaMj+qMdm4KtMMluZ1ChuyXhu5URt2ribtWn3G/Pu9Ocda0s5nJh2BlUQLk2X4wg&#10;VZwMY4Iic6oca6osS7oUU6YCa5oSS4oyS4wkdYoGR6mL/GZF4ANM5svZ4p8Wq14tVf24XP1ituzV&#10;XOleV9Ll5tg7gzmPpkrujBXeHkXdGiu4P4a+N5J/dwR5F4O8PYy8N1bwYKzgh/GCH0bzHg9nPxzK&#10;fjiSew+TcaMncbcz9mJj6LnqgJMlHhPZtiXRFmJGRkzqOszGhiyKCtouNkzSUjTCUniM7LK6aiLa&#10;KngUZMczZxIQ4fMJc4roaRr5uiH76rgcPGW93BoxLeXD7b9HKwVYV8faVuz47kfrCxWiFGPBptfH&#10;q5caYm9O597abLl2sn6nP7EvUnImTHXIQaZDiqmdn2RIhK6PGQ/DiTfBgz/CjRjlwx/kRPSzwdpZ&#10;IL1sAIYDp5EbB+NtdGWovstEoxAfWk0EbaFB9ArTNvOQt7GTVLMSVDLgV9IRVNAQVpDglsOBUgSs&#10;QZDvZH7C3vrw3unB6xcG9q6M3NyZvHF+au/89PXt8dvnRq5sDl0+23lhqfPqidZrC81bC+it2ZZz&#10;C01XTjVfW6vZPd2xNVmwWu86W+V6dbEKrIJfPN1x59qJB9fPgG7/za0716c+vH2ArQIfT3gFlpV/&#10;DaQ4mq7h08fDgw/lSuJX2hN314vvnyt5eLHz/uXRS6far18avHtlbHezabMlEOMtXi5Hj6KHV5LD&#10;GkmAJlKglRhoJIVU0wN1pEANGU6lHPdGTerlte69rdHdCyN7W8MXV9p2Vjv3TnRuj9RcGKzc7iy+&#10;PN24Mla6PVl3abD8bHfx1nDNxdmma6dHr54a3AMt30bjxb6kk2jzOgfaRi/WBleKKgviZifKXi+K&#10;Li/qmUSx3mD2yVThyXSp2SyVuRyVoQzpgWTh2SzJgSiu6RSBbjfiVi+21Ta/i+t1l7cHnz7a/vDu&#10;xeH+y8f31n56em7/46sjG/YbmLGvZsRvhBRfBsx+ePm8gJHsZmPsjbXs5Rb7Gxvl9y+N7G533b80&#10;cWu768J42oibZDkfrIAWqKeGtFFCuigh7RRAOyXQSAWtp4c0kQPY733QE2J8ra9MNF7fwNy8OHlt&#10;o29rrPraXMfJmvQma/0mFblGQ9XtuvTxTN9eX7MmI4VmC7XxGJeJ/JhLqwM3NsFnZOrKdu/uyfoL&#10;AzHLtZ4XR5JOFJo2OlMWmROPhLIVG+FXWRDWWhNjgun7Arimo8UGInn7YwUW86RmErgm49n7fElb&#10;3akmi81OT2RePtV1c3fq7t7pgw/P99/eefZo49Wz8yDLYp+U43rHb5Evx/qOFEc6fHfl4rG2LFkA&#10;He/848CVaze/RPir6d+fOhApGJgpvcONnf113AP1nHy1jZ3kde0ltazFDR1kjOwk9K1EdG3Fjaxl&#10;Ij21A8XojQFAFQB08GEmfNSG0syebhphvnopAYa5waaVMTa9mW6jOd7T+X7L5aHr5eEXqmJ2a2Lv&#10;1Sc+bkx+1pT2vi17vxe5319wMFS6P1D8YaDwHabodV/B847sx60ZdxvTr9WnrBZGDIQ5Vnoa9ie5&#10;nS2LOIMOOJnrt5wbuFYQsoYKW80PO5kXtJjquZDmMZ3s1uln4oCAGBNAbGnxXWnxXOhwnRlwfYSp&#10;w1S5nDiJPDio1koC7g5lPhrPfzlf/Hy+/MlM+aPJ0rsjBXeGkbeGcm4OgnyQv9uTttkQc6ou6lRt&#10;5GZj1NnaiNNVQacrA85UBp+rD7/QFHWtPf5yU+SN9thHg5k/jOQ9HS94MJJ7sz/9ak/CdnPEqWr/&#10;5WKP2Vyn/hTz4kQbPk1FbmkxeT0NQno2Im4+CQO9KFSyvpcHgpgSTHxiWkouKXEiIhwIBJAz1ZF0&#10;di/uKXdBZtIYWaj5+fQvDv4OSPEJNKxgzR1bSH463H8/nWM7GsS6WWU1Gs27liE8W6Q6U6qxXKx+&#10;stxssdRuqdRrIlq3y4pl0Em011a024i1WZmiRg5RL4co4oZWCsDXrMSbhQgn5RhGZOmblQT8mMia&#10;NcSLmIl6mAna2Qj7Bakb2fHrmBBVjIgyBoJyesJSGrxmLooaOpxaBKSaBIZkIZqvSL99bvDyZvv1&#10;C6N7OzPXLkze2J64dnZi5+zY5bNTV7Ymr2xM7m5M7ayOndsYurw6urvWtbcxuLeOubY6cnF9fO/0&#10;2I319tune26cHdrZxIBI8frJtXvXV148On3zyuzTx9tgEflLK8VfAynA08QW6p8PD/f3K3jYNqOt&#10;7q2jl2oc7mwUP7oyfmO75+HO+N5a3Vq3T5sJcxUnUMUEdIOOBuikAZqpgU46oI0OaKYDWqiABkqg&#10;jBwoZSGdiXDbG6u9cX70+umhrU70Sm7MelZ4MgNFJgwaDYfWqQp3mMtns5OnkMCTiKGlwmy1mpJL&#10;VTnb633Xzw5f2Bm+sYW5fKLmylzJnTOtt9YqN1v8RtP0JzMNe8Llqpyou/xY212ImxzIi0wJ2r3I&#10;q5xIW33o+r2pR8Lou3yJK8wQE1lqK31hO6tNl88OXdmevH/93Kf9V88fn/rw5uKbn+5im5GwBgzM&#10;m/9Rz9S3QwpsjoAZ8vng4M3balbaUTvp69Po5+s1Dy923L0yfOdi7+5qw5m+8CZ/hm5VkjY+6CAH&#10;rI8VaGcEWpiARnqg6Sg72hmALlqglxHSSQ40U8LLJJmmM71vnOq/gKnNEWKeVJAsoMIrxAHq8XHQ&#10;xNAqFpJCJoI8EiAfAeRAgQwIBMVAs1WRe2G65er28N7l6eubA7e2Bs8tNTzaG9+9MHp5s+fqUvOV&#10;xZatEfRaZ+Bak1VfGP90pkxHMMtKtv5KkfFwgtRInORsrmJvANNwCN9as8e5ubwLJ9t3t8ZuXl68&#10;v3f+4O3D+7fm3v20czTKCpsXWBDHen4bfUeKI/1wlpf1WCxEcICAlOo4wK9o8CXCX01fRQpqelJL&#10;D2VLT1VrT1VLd1UjRwV9e2ltG3EdGzEtSyF9G1EtK1FdK7EAJ7VEPXELfKgSBNAjxzcXoDPkoXa2&#10;U/Fx1wjz0EzxMyiLtG5PccJkeUyjA5Yrwjfr43YaEq/XJ91vSnnYlPq0Me1lS+ZPbZk/tmW8Bpet&#10;mS/bMp61pD9uy7jXkr5bl7BVGrmMCu4KsS5zUB9NdLlaE3cWGTKe6NYebNnqb94Wadcd59oZ49wa&#10;Yt0WZN7gb1jnpVfuoh3Mz2AGg8kBgAQAyAKACTVOhqXYbIH3bk/y3eGMGwOpNzAZe/3p13pTL7Qm&#10;nKmP2qwM3SgLXCvzXy8PWC/3n89zWin0OlHsvZDvPo90PoH2XEZ7LxW4nUS7rBe6r5d6bVYGXG6J&#10;vtuf9mQ059lk3pPx7AdDaXs9CZfaYjabwteqA06Uec+j3WfynMYyrfpTbVDRZmxcDHg0jDQcrE4B&#10;TsqmmqTM7AR0jBTcbGbBnuxS4JnCsIMqcHG1bfWEHezolFRrMA1WaYksVk6awUG/y1gKrLDF+NFM&#10;Q7fXurcq1c+Uq1+ulVxOIL1QKLhRLLhWKnmu2WKxzGgOqXEyX30sgnsqSXw6SWo2WWQ6UWA6kXc0&#10;inkygn42gXU8iH3Uh7Pfnq7Tkn7MT7zTUWQs1DBXgKKcGb+CGV7Djqjgxa1gxe1R4ESx4RUx4dZw&#10;URXT4Dazkjax/x/23gIgjmRd/x5ljJnB3d3d3R1CCBJ3d3eDOMETJCSQBEhwd3dNcHcnhOBu2fNV&#10;D+zevWdz7v+7u3v2ZHN5KJpqmWamarrfX731VjUuiETlTYMCTbHaHP+P2S+H6uLbS8MaiyPqSyJb&#10;y9I+ZkY0ZkdUvvVJeXg+++7ptLP7so7tcRHh81JXiNy/tdzvYXXCq5r8sI7SqLr0F40F71srI9sb&#10;4trrYgfbikcHPw51F4wNVPR1Z1Nc68vg40IUtV4Ev1N/VXgmpYvmJ2iQZcqxPW48mDzXUwN5bxoz&#10;3Psq3/bUhreWBDTFXg86zhVjyxWsShcmTAgTwIRwIMNY4cGs8FAOZBAbLATiDEQkJzyMDR7FAnvN&#10;gXIRJ9UGPa6Pe+WtIuGDR/vg4d4k+HtW6gA2/AsmKj9ekhsrlQcN2h2HdEXAXBAwb37O3CunuvMj&#10;2+tTW0ojO+tiW2tj+puTuxuz6mtTmz9EtZa/ay6PbCp+WZX+NOfVke6Uu0melh/fOVXFODekPcx5&#10;fbQ927kkcE/EeZE0F+uPyfeayl41lod3N2f3d3wYG2iZHWv6PJCzvDhC+bB/ghvp34gUUHMdXDFQ&#10;+FHWowtvdTnLXU40JXilPt01VPisrfRlS9azbDf7LEejtNNGCTu1gmSZQ6ToI4QZIjixieLUySLY&#10;RFFsgig+TggfJYAK5UPFCiDjRTB+woRytysV7neestN44xCAMyKF6EJlWN4IkAK4CL4cuBfs1D4s&#10;1C9YSd541DM0zAuFDDfRKvR/3F6Z2F4V0dEc39qQ0N2Q2V2b0VGb3AtYvDK59kNEXUlYa3liS25Y&#10;c+n7uqLg2sLwhtLQlo9vuqsj6ouD2jNd0ry3NWV4tpa8aa4MbmtIGe6u7Gspnxhu+NRTMPap+h/Q&#10;xQKqgVIXG0jxb9OP3PFBz0RttlV+025VewAW+zQdDhvYHzKw2q2qZyNuZi9pYi9laCtjYiOxd6va&#10;VTuNvTxkIyx8iwy3vaaQjYaQvbXSvp3ah3dqXzts7nLGOuC6fZTjnlTnowXPzla9vNoUcK0r8Ebf&#10;q+uDr24M+d8YenlzwO8qWA6+vNH74nrP65tdL643+12tfn6p5OnppLsHQk7beu4ziby+u9LtXObd&#10;fSHHN7nvNnLcqntnq95tB12nHcZ3txk6Oujf3qxxw1zpqrnCDWvlWzbq+wUYN9OhTQloPUYaVzuN&#10;rpCbn6MfjcS59ETdawm7/fHVhQLPoykPdyfd3RZ/wzbp5pbMBzsrvE90hN4aSXKeSHOdSHUbjHnU&#10;H33/c8LjkYSHk9leU1me0+kuE2lPx9KejqQ+HUh5MpTsPJDwsCf6Tuu7CxXe+/Oe7sxy3pXxZFfa&#10;4+2pj7dnPNmZ8nB7/L0dSfdtw27b3jlhwsfHZulgzMTOjEQgkUgEBw/rph1W3LLSKBwJjkAwC4oA&#10;OOWT5L3j78ZmvlnRboujn4vhpbN82/+SWArKL8Vs/QO03qc+tzZH72gMNa8JMmx8o1DuwVkVoF7k&#10;LVfywuDja7uaELvsp+qFbpoFHprFXtpp92RyXNXyvLQLnmkVeijnucjmu6qkP5TPfayc91Az/a5C&#10;7DXFrAdGqTfUIw+JJJ8UCt3JmHhcIOeiStgxiYxbmimnlIKseN+b8r1RYvDjxXsTYc7U6KTjW5uy&#10;Q4aq43rL3xfEONfnBlemvitLD467e+aJjJCXJJ8nI9EVB3tGhgdwE/15CB4MsJc0SC8y8oWsYPwR&#10;+6Qn55uz3zeVRjd+DG1rjO6sS+iqz5seaRnqrpj4VPNpoOgr9NBL6DHaf7ARDPSXhWdSkG8VGLCx&#10;ztqMkxo5F3U+vDmf5mTS/P7gx9hzJaGn8z1tsh5bpDvZZt7aGbFJJlibJc5Y1FeEFCpLDJchhkhh&#10;oxRoIiTJsdLEeEWmKClCmixdvDxTmI12xs2TL5RFPOjQoWy4aGH6CHm2t0KkNzzUgQLkF6zU3ix4&#10;X05yADf5BRkRgIZ70+HcNSXrMt/11sR2NES11Se1NWa016T01ad31aZ3VKXXf0yor4ptqcjsKE9v&#10;Kk+tr05qKEtsK4tsKH7fXRnXXBbfWBjenu/fXuDfUx7eURXRWBU9OlA90lvb3148O1bf3Zo1PzsA&#10;jWZem5Hse0UKigtlLZxiZe5LX9oNpczLwuXe5qlnWfLvSWS7q+Z5qX/wMy32s8/32prvuS90n1jG&#10;cdmovbIJBxRi7fneGpKDDKmD9QnPZVFherTR2uyhCqR4Zcb3iuw3BOj99eUfijK8YMa/Y8e85ca9&#10;E6Z5xY15wYbx4yY8Zyd4sWB9WAlv+cgv6ZF+GJg3HcJdQ7Qu+23rh3fNFWGdtSktNcntNcltlYnN&#10;lSmNH5Naq7LrC2MbC+Obc+NqCyM/pr2vS3/dkvO+pSS6uyyxsTihuTylpyKqrehN18fY1sqYlrrk&#10;8aHazz2VfR25o4MfutszV1dmfoLGfaxVxgZS/Lv0IyMFEwvJbpeS3U4F253yltsVLPdqGu9QMd+p&#10;rLdJxHiLmKG1qN4mcSNrCTt7pbuHzc9qCduLMG3Xk9pqIGWjKawrSLPXQXPfTp3Lh0zuH7fwubQl&#10;9O6ulMeH8j2Ol3udrfe50Ox7sc33cvuzS53PLrd5XWx/drH12cUmrwsNHudqnl2sdD1d/Oh4uuP+&#10;qMvbXhy18thr7HN+6+szm31t1RzlePbT4vWpMYasdLYSXLuVRXaoSmxXl9quKrFDSXiXgsBBFfH9&#10;GsLHDeWPaAqHXN7dFOQylODT/OJC+8tzra9vtgRdr3l5Md/zWMJN+6CTJoFHdGOvWde/ufQ52WUm&#10;x3c698VUlu9UlvdIovunWOf2d7c7wx374598SnL+kuX1KcPjU6prb/zDroTHHQmPOhMedcQ97Ih9&#10;0Bp9ty7ofLnv0QKvg1mu+1Me70h5vD3tyY4c93257vuyPPZnue5Nebw73Mn+6RVrBnoiKG0SGa+k&#10;LMTITAvycDicnplWXlOZnoMNDkfgyMS7bvduBb8gapkoOdi5hPkZXrn81yAF5WYBddiDNDf2qS54&#10;DzSZkq9yyWPOzDv0ta81PwQYVgSZVkVY53rrfAgwK/MzKvTRL/bV+/jatPSVcdEr43R39WIfvYyn&#10;ammuWrm+RtnehpnuekmOKklOqsnghvvINNfFIO2ufMpt2XwPi4LntnG3Ncpebi/0sY++IhN/Uz76&#10;rEDMSb6wnfyBJpzv9skVBB5rzfGoibtVFXOrMcnzY/izoMvHHqmIuXBQe9Fh/ZmpXnOiQrmogljg&#10;r1hh7zkQoCEezIF8zYoO4qOJMFWKunKyPS+6+WNEe01EZ11KT1PBxHDj6GDT1OfmL0OVX1cXoVYX&#10;9LH/HuGZEFKsGTBoNqjl8sDjxfcla16aFjlyFt9g+uAqXeOvlOss/+G1Xa6ndb7HloQrcilnRDOv&#10;a+Tc0kk5JZpxWijpCFvyEZbIraTIHXRxW9iD9WkCFDCvlEkhFqIPZJnebFZyZMB60yL9WJBvefE+&#10;XGhfVlSYHJcXD8GPl+Y5O/VLLupgPuILOqQ/Ae7GhC7yvVOfH1ie6dNbG9/2Ia71Y3xrVULrh/S6&#10;soTmkrTG9IiapNcN8QG1ET4V/k8Tb55Of3q9Ju5Ve0Fka2FMc1liV3l0TbpPa0l4e3Vsa21sZ2PK&#10;9EjTYGfR+KeK3rbM4cEKSjjqCqVmvtOOD/DNgcZdQ1UCRc6Wvj5V46NR80K/zlci/zptjadksYf4&#10;hxdapS9sCp+bFz8zS74qmX5DIv6aeK6TcvwlgZx7smk3RFKu8WTd4E6+zJl+USz1jHDcQd7I3XyZ&#10;F9WjjqqF79PyFCP7i5LeShHfKtIEyJEDpenfaHC78WF9hWjdIKrAv+DGBrPgAvFIJ1ZcdYQzNGyk&#10;LHSgMro+LwjwdGVuaF1efHXq28bwgKTrJ0L2WwdZaEdsMfaVEHIV4HSXEo7YsyXX7eaHRP/m4sjW&#10;vKD67DfNZZFt9bHttdEd9enTn+sGOgumR2o6W5IWZj9ROgopt4c/eMH8ShtI8U9a9Tps8PBt0fra&#10;31bfRAoGJoKlnZiJtaiRjaTJNiWznaom25V0rMXVzQS1LITUTQXUTfh0LYQNN0vePWp1z17rgJbY&#10;dkOZrepCm0SYtGjgW4xk9u7Wu3DQ8M5hY4+z1m+uOiQ47ct0PlzoerzC7XSl+9lKlzM1buerXUDm&#10;dOXTUxXOJ8ufniq8d6TA6Uia44HIy9sCj21y3653107t0VGTdJ+bvscsj4szb2XDmRIxSgg0Kxwm&#10;icOasDOZCHMbifPrC3NpcdJKEDGsKBQeAWdCIjLdzo2lvVosix1I9K31vlDhfjLH+UjC7R3h5yz8&#10;92i93KucdW9Hb4RjX7Tj51S3LxnPPmd496c860993hHjXBtyu+j56WLvU+WvLjZEONVF3auOvPcx&#10;3Kni/e3S4OsVobdqohzro5yaY+41Rd9rjH7QGHGnLvRGTci1mvc3qoIu1QRfrHx9tjLgdFXg6dKX&#10;x/O8D+V6Hsx0PxD9dOejq5vFxTjEpbjQVCg4DE5DxjExEMkkAgqNgsFhOAKOQ1xAb++OyJyYs36+&#10;TAabtl485RET8JchBbhFgsbX6vJcVVRAofeO1wfZE87wv3JAv99Gm3hBOP2uRJqTZOkz3TIv3XJv&#10;vcxH8qXPdYo8tUo8tQpd1DLuy2c+VIq+JhFzTTbutkrifZ1MZ8PMJ9qJT5RTnmqEXpfJcDFIfKCa&#10;4Kie62bzMeRSTcy1tAdaRS/3VoVdKPOxT3lkVOwBmEMp97FmgbNe2j3V+PuKqa6aEVeF3p5kf3da&#10;OPGGesI1nbc7+F+Z0L/Qon+lTAxSoX8nRxcoin0thA4WRAbzwqJFUDEiVNGCuCBeahcBlvdn9zXl&#10;RbSUxXTWJA+05Q/1lY1/bhkdbPwyUL26OAUhxc+f/I/or+r4oLxfyuQh4K7eVhza+t68/q1pY5BW&#10;mQtXvY9o8TOZMj/F0hcWHwLtKl5tSr4lk3VPPv2ebN4j5Zgr/FlPFKH0SCbrvnD2Q7Gc+7LZ9xSy&#10;78pl31DKvq0Sc0Ep645l9B7JEFPOGCu2MHPGeAe+OBvBUDuRN+Zcr7XYfKXovPmJzzmwfszIQBzy&#10;KTUq/+7J1uKw3o8xA5VRZUnPmooiSlJf1+RHl4Z4xp098N7B6qk4lxs7nQcHjT8/kysN5jER4clC&#10;fi4rGH9+X2mIa0P669a8d00lkU2VYW0NMe01sd31+RPDtcM9ZZ97Sj4NFoIPC76L0JcSoqnfr38f&#10;UlC+OBBRrDn2gC1vi7auDbVoCTUsdGGt9pOqCdIt8pGvCtlSHmBZ+XZzjrN6oad2gZdWuY9+1hOl&#10;Yh/9Ah+9Yh/tPFf5jMcy2U9Vcl1U855qZN1XTb6jGH9DNfuhQfwlhbTLctFHOSOPcGRckc+6pRV/&#10;UzX5mlrUIam43VLhVnzvNFhe8OJcCbC7bITGd+5dZRG9H943F77Mj3FtzAmvzAiN9bjxTFfxASet&#10;OzPRh47qGRnmz4R8LUD0ZIb7MyFek+Du9JhX8iKhh21S3W+0lsY1f4hoqnvf2RjX05A92FEx0lc7&#10;86VluLd4YXaY8gUE/A193PUi+MPaQIofU99ECnomvIGViJaFqN4WWbMdytZ7oYGj+rbSamYiykaC&#10;8ro8ivp8KkaCSsZCp/YaOu83PaIvtVNb0k6O21KQ3pARb28if+yYxcUjxtf36T09ZelzZlPoVYdk&#10;p/0ZDw5lPjiY9/hY3qNjBY+OFT48nud0OOfOwSynw2l3DsZd3hl60e71Ucvn+wwdNytf1hM/bySZ&#10;/fxGY/TT2NvbDshxbhFnM5fkMhNk0xNmMuSh1edj1hVl1xRmUWYjiuHhAgi4KArBjoJJsdLGuR6t&#10;CnZsj3GrfuuU+eDwu7NWfnu0n22Rf2zA/+6oVnfI9YHo+8NJT9vC7tS/v1MVdLs04HpRwPVM34tp&#10;z87EuRyPdTmW4H4qzfdynNe5GM8TEW7HojxPRXqcjPU5neB7Ntn/fFbA5fyAK0Wvr1eE3Pnw/vbH&#10;9zcr398oe3u58v1VaFrJ99dqgy/Vvr1Q8+Zs2asTpS9P5r84nvLscKzHXk9HB2YWMh6HpiViqdAI&#10;OAzGzEQgUlNxcNCzcDLCEXBpa3PrU0cTS1K3P7lPo2128Mr5vyI8E/xS/BOgITzf15ZkrJV+YseX&#10;8qiWyIepd1RTz/D42VHFXpDxsuF4vpn+9R72Z1sZPTfjQvezeFiRnM2IHjY0vjs5Yq6rx94zyHhu&#10;X/n+Slu6R3X8/Vyfgz5HZYKvGSW5bk91s8333ZPwwLbAa1u6+47ilzsfb2FI89ieH3C43HdToe+2&#10;HA/TfE+DXHfdQh+jigDTfC+NAi/VDwE6xT6q+Z6qWY8VM+5Jpd3kT7nKF3+KNfIAffB28pvNxCBz&#10;uteGjMHGnL4qtG+VaN/KEIOEqEI4Ea/5yalXD7TmhHUVxnVVxnU3Z3/qLxn5VPupr+pzb9ny3NBP&#10;X5e+gnbmH749/kXhmdAvdE+HvM+r/xjuqm6O3VsdblkXqNHgJ573iL0x1Kg8QLvyvVlNuE2Bn8GH&#10;V2al3gbZruqFz7TL/Q3LAkwL/A1zn2mX+uomP5It8DHI8dLKcdfKfaqT5qSadk877Y56wm3NuBvy&#10;8VdEk6+JxV6VynU2DTornf/MKvOhQew5mZhTklF7+MI3cXuIYV0ESamXHOqSPQYq3/WUvfyQ4tKS&#10;G1KTHPLe8ayTDJ8rC/4ZIyaACR3AighmgQeywl6wwALYEe+Y4K8Zkf4MoJHN4mwgVxHxsuNjQlN1&#10;aEd9VE9Temd9/vSXti8DjeNDdSPDlRA4UZDiu/VSUL44X7/+BAUfrX5dGaxIr39l9NFHvcJdNPYc&#10;9oOHUJmverGvXlWY9Yd3lqUvjSr8TcpeGOc/1ynx068IMC4JMMr11Ut5pFjhZ5T8SC3TyyDD2zDd&#10;Sy/LwzDiqlSyo2LSDfXKV7uyHqkl3ZSp9LfN9LSpeLUz/aFBznOHHFeL8EviMdckw89yxp0Xjdkv&#10;EWzPH3ZJoyT8UmX09Yr3ZyvDb9REuKR63HpuZ+YmzfGUHuPHRHzFgQzhwYRxYkCNvONEhHIiIrhR&#10;Qdyot+zoCCXupINbK4J928tiWz6ENX+I7W3K6WsrGv/UMj/eNzJQTvFSgE9MaXdAmT9HG0jxY+qb&#10;SEHDSK1qJgqSiomwjrWMyXZV6306JjvU1MxF5TS5FNS5FHX5lYxElA1FrKwV7uwxPGGmcNBcdbuq&#10;mLUYhwUv81ZL9TOnbK4dN7u5X//xSYtnJ61endn07rJd5I0dMTd3JtzZk3B7T+LNfSm39yde3xNz&#10;fnvUpZ3vL25/fdL2xUHLR9t0b5grnFHi2yPNluR1tfGdY3eES6nf1Xt2aid0pXdrSttrydioStmo&#10;yBvKiWqK8aoKsCtwMCix0igw41W5aNT56NUF2e0U2Jzsldz3aj9xULyjL3Bemf24POPDTXLlHqcb&#10;A842vbnaEHK74s21whcXYx4dDrq12+/KVq8Ldq5nbR4dNbt7wPDqDs1zdqoXtutc2qV37YD+nWPm&#10;jicsHp3b4nZtm4/j3rcuR8MAXnidTfQ+n+p7ITfwWu7rqzmvLhW9vV4SfKPozZWyoCvlQVcqgq+U&#10;B18ofXuu5NXpQt+j+b6H07wPR7nvCXiyQ5CPCRQ7PTOZlYMOBkPAYIAl4DR0BBQVQtFYR8Buy2XP&#10;+zElKQYXr1ArGfwVXgpIUAMYLBe7W2L4cAF4hJcg42iWX1+Fb03Mieq323qznwxWBnyq9K3Pceqr&#10;8e8q9BzI9+jLfdZf+ravLKS7NHigIaq3Lqy+2L2hwK0t/1n3x1etWU9bc726C181Zj7PDr1dHH7P&#10;/4LJ+wvG6fcd7pkzeDhIJjtZpd3WjL4llfPMJt3HPPuhdsZDrRK/TWVvN+f66aS6SGe4y6e4yhS8&#10;1Cl6ZZLvpV7soVTqp13ip57zTC35nnjaLeHkC1zJZzmiDjO830cOsiW8s2V4a0z/Vpn6lSZnkcuZ&#10;msQ3DVnR7R8Su1tzRoc/fPpU3tGe1d2cNzXSubo0S/nEf7TV9ZchBbidQ3W0+nV1dbHrQ2aBs0bM&#10;GZZKV/nQQ6icaxzFbkrFXlqQ6Xpj9vGNRZm/EbBeFa9MCihIUfrCAKzmuGnkuWlmPdZMfaSR6qpb&#10;4Gee99w41lE25bFi2CWJPA+rHDftpDvyOS7m5W9OVIaeCDsvUfRyd3ngwVwXo6R7mun3FVLviZe5&#10;GKVfUo26IBtxTz3D2zbsunLoFaV4x025Hkcy7h8Ospf3lqH1FWT05cG85KUKESAEcMCDuRERfPAI&#10;XlikMCqMD/VeAJekJ+eur1YX/aqpKLy5LKqnPq2/vWB0qHZ2rGt0sPbLYPVa8CzlY0Oeit+tfytS&#10;AML7ClHe6nRna4r72bIXu3y2Mr/aRuNniXq1iRR7nj/5umDaXZmSp5qlHjpFbuqZ92WKXNXzXdTy&#10;Hyun3JJIvS2dcEv2/TmR8AtSiY5aUTc18lyMUx6oxD9Qir2vmuZikPJYM/aucuZTs1zP3bWxd6vD&#10;jmc+MaiLvvbh9eEsF/M8T5ucp5opTrKF7gap95QT7ylkempEXOdPcRQNOEIffkYo8ozY24OCb2zp&#10;fQ2Jb4wZg/WY32sxBcmS/EVQr4WpAvnhoYKIOAlsvAgujIfKj4P6Ai9TbUJga2lsc0XsYGt+V0vG&#10;2EgjuFJG+j5Oj3T+9JXypI+1SvmTtIEUP6a+iRTUNFg5HX5FAyEVY2HtTTJGW1Us9+pa7dMztFdU&#10;MhRQ1hNQ1BeQNxBS1BXQ1he6vFP31g7DC1sNj9nobNOUtBbndDBTuXRxq9Nx8zv7DZ0OmT4+ZOJ5&#10;3NznhGXA2S1vLzoEX3AIubAt5NKOoLPbXp9xAMn/5JZnh6ye7jK+a6t51kTxuLKAJSfNsws781/c&#10;qPC/URFwq/StU+aLWy9vH358euvVQ5uPbTM/YGvmYKJpqSZrLC9urChhpAwlYxUpY0UxPRkBDSFG&#10;NRa8CRfJlJ1anwm9R4ZpMOn5WHZYY/DtEp/Tuc/Oxj489Ob2bvfT1rd26pzepHDAVHq3gcRWNUEr&#10;WU5DcXYtfhZNPiZjKc5NKqJbNEW3GcnvslLdZ6dxbLvOhd0Gjqc3P7224/mtPS/u7Au6fzD40aH3&#10;T4/Eep6O8zwV53kiwetoqs+xdN+TOQHniwPPlwScL3p1psj/dL7f8QzfI/FeB6Lc9vg/2mVhIUeg&#10;xkHRFDAYmYaak58ZCWVhCkpiWgf3i23b9SjgeXBesuyxY38BUoDbBDBXUDfpTysL3c1llnxJXLjX&#10;RFiQEldfXtRwe85IZ/KXgbzPvTl9jXFD7bFDXSmD7enDLWlQ6inobs761Jb3uSNvsCVtsCp+qDF+&#10;oDa+qzy8Je9ZW05AS8m79sqw7upw0B793J4xUBlTl+ZRHn055+WZt2fUX25jen9IIPqYXOhB4ef2&#10;tO8P8cRekEm6pZjzULn8lX7ZK4M8P+3SQNO8F0a5/rr5r/RK3xpXvtYre6lf5KeT66mW76mR/lgp&#10;x1U15aFc0k255GuyGTdlo/azv9nB7GVFDj+jVxLq0loc2dOaOva56vNITV/fx/mx/rnxofmpceip&#10;pJTnr64Xwu/SXxRLQaE+8F5Bo3i0qab9lctgul+B91Efey4XE+xzAypfO0LATgYfO3Lscd7Qg5xZ&#10;t2TCjrAmn+dPOCeUdkU86jj3yx10YWdEPPYwvjgsEnXbIMrRIu6+xeuzUgkPtSJv62R42iTc14hz&#10;1I26Y5DruTXH70hV1PnY60rZfgcq3p/Pdd+U57stx92kwFMvx1Urz0u32M8g00Ut4b54ibdKyj2R&#10;5FtiKVdFQ4+xhR1kfONA8N+MDTDFvLNiCNanCzNge6VE+1KK+FYcHyGFjxDFRAlSvWVHBkmwx1w7&#10;1lEU21wW31WX0t2S/XmwfOxz80h/3Vh/7dfF9Rkb/2CT+N+HFBQXChR7tPrTasWDW4m6immndk2U&#10;xTWGX89/oFpwS8RnG3XqLcOgg9IhR4Qizkq9PMjvv5P52WaaB8akt4eEgo9JhJ5TyfK0yw/YV/T2&#10;eGeOV3P28+aUJ0nO23yOK8U/2Z7itSvpqW2h/7G0J/aFz/fEPbSKuaHusoO3JvJKlrtZ+mO9jyH7&#10;M5y1ct31y16Yl7+2zH2mVf5SL99LpSJAN9tTofC5dvZT1fS7wpl3RdKuCyaeY488xvxmG3XwZpog&#10;C7pXhnQhVpz+quQQNfpAKdw7AXQwLz7IUK4q+nlnflxHWUxXQ3p3R+7YSM3IcN1Qd/HUSPPK4gRl&#10;NNifBxQbSPGj6ptIgaWmElXiFlPhktXh07WRA0hhuFXFaJuakYOygZ28nrWUjAa7tAaXrBaPrCbP&#10;HjvVlxd2399vfGu/2XFbzaNmMidsNW9ccnA6aXF7v+HNXbqOewzu7dF/csjU+ZCpx3Gr58etQfI6&#10;ttnjoKXH4c2uB6zu7za5u83wiqXacW3JPUr8lty0R801IpwvJXpeTHY7l+x2NtnjQqLbxTiPK1FP&#10;z4c5X3p24/i5HZYHNuk7GGrYGWltNtK0MlS3MlK3MFQz1VYwU5XWk+JV52OWZ8RJklAiBJjbEfWm&#10;yHuNoS553pfDnA55nbC+ZqN6WFvUXorDiI9Wg4VahZ1WgpFakAbHhqciouE4OIweg+BjwEpy0ioI&#10;s6qKs6qJs6iLsRgq8G0yktlurXpkm86lg2ZOZ7Y4X9nufm2X59Xtrpcd3K7Y+9ywf31vb9Cj/WHO&#10;++M9j6Z6n8j2OZnrdyrf71SB36ksnyPp3ocSPQ5EuuwNeLLb0kQaT8CwcTCwc0ATVMBhcBweI85K&#10;sLXUEzU0FLexcw/1exj29i+JpaD8QGl1/GP+By3mTHFkMicqkA4et9NssqdqYqj880D5+GDRWHf+&#10;l56Cke6Cz12F/Q1ZHWXxX6rT+8vjmtMDG+N8qoPdGsKft8b7VL1yrA6835zi114a3VuT1FsT0/Ih&#10;uP7Dm96W2P62+IHG+L7mhIG6mKG6qM4Cn/qY21VB5zLu28Rc1Qw7Jpp5R9lvJ13IHrqsR2opTkqR&#10;18Ry3bRjb8ok3pLN8zMuC9lU5KP24ZVhtrtKwXOtIl+94hd6pf4GiQ/lE+/LZ7ho5voYZzhrvz3J&#10;FXWS3VEHHf9oX136i+7apPGh2vGx7tnZ0dXF2ZX56ZWFeQpS/D28FKuUIAqg1X+sDiRGhLARvDnp&#10;6j1vDRcF1kcerHimE3dZsDXiQmPYleqgo9XvDpe8PpjjviXV0SD8sm6m646KwJM1EVc7c12bsp2r&#10;M2635Hv0VrzpLvdvSnwQ67Izw+dEsu+x0MfbSoKvvL9qluuyPd9zz9vjEreNGcteHkl9bJTgKF/0&#10;cmeap37xM9McN4MSf6uKoE1Fr/RyvZRzvVQK/dULX+oV+BkUeqjkP5XJd1XMfiiReV8y/hJPxGGm&#10;iD2Mb7eQgu3pfU2pIzaxBuvRv1WgDhEj+Muwl3nfas6ObM2L7apO6m7L/TL8YeRzZV9X4WBX8dLs&#10;0NfVhbX5vf5IBf37kAKiu/VK+drgdj2dn/QCiwjRF/9SENhT/aoh5lRb4qXBysDejwHd5Z4dHz37&#10;agN7Sn2HSl70lbzu+xDe+zGyvypmoCm2o/pdc7FXY55Hb3lgc55nS45LZ75/d9Hb6kzviiS3nKDb&#10;725uTnR0SHbadNOQrtDtQMJlneiLYsn3tDLcN6U+0Um9oxJ3Q6HqjUPxS+PcZyp5z1UinQRKAnVy&#10;fLSK/A3z3OTLfLVKfTVynqmkO8tlP5FNuyWceoU38Rxn+HGG8MOMIfZ0IXbMb3SJgerkiH2axYF3&#10;a5KDmwujupsyezpzJsZr+geKO5uyh7qqVxcnV5ehWU0pl8yfow2k+DH1TaRAYZEMgjSckvRyugJS&#10;ujzyBvyKBoLq5uJaVpLamyT0bGRVTUTlNXkllbnFlLiNTKTjnc+GXrR9vFPb8/LWxOdng5z2O17c&#10;4nRm060Dhld3al/ZpnnVXvP2Vt3bW/Xu7jK8t8vowT4Tx13Gd3cY3tqqf91W54K1xklzpT1qwjsV&#10;+DcJ0ZmKctw6bv/a6Wjow1PvnY69e3As5MHxsMenIx+finl8OurR6RjXiwF3j5/dYrTfSn+nleE2&#10;a0M7C70tZtqbjdTNNGQM5YR0pfiV+JhlmIkiRCohPMxSlNbziJ7fKYsH2zVOaovZS/PocZIV6agU&#10;6bASJJQgBs6LhrMhYUxwGBkGw8MQWBgMC4fRUSHYSGhWMoaNiJTiIiqLsqpI8ahL8ugpCFhqSmy3&#10;UDngoHNyr9GpHbqntmpdO2r28MrWx9e2ulyx97xq5+e4+9Wj/e+d94c92hfjcjDZ80i617FMn2MZ&#10;3oAzjsR77H/3eHvAPbvrJ4xJJByoAgQcjsFTweEILBKxVU3qgK6Sjqq6+YH9zxP+itkzofsjuHdT&#10;miHtga6VclQlitgcCUIcEzzRRmeoNX9iqGysr/TLQMFkX+Fwd95AQ0pnWWR/fuQHn3vRBze/N1Xz&#10;EeH042dzZ6a9T415Qk/thEM+xlE5sTF5Kct88HrQlPqm92Nsb21qd3N8a4nvUHPsYFvmcGdWR01E&#10;X2tyf3PCYFPSUHNSV2Nkb01wfebD5oSrmfctA3bxPdKmemVLDt3D5GmOT78lH3FFoiTQrOCVRulb&#10;81w//YIAA3AbLXyuk/tcJ8VFNcVNr9TPpOyNdepTjeirUklXxZyM8fEP7evSn/U0pE99allenvsJ&#10;cMTy/Mry/D9++rq8vLy6ClqbfwOkgO7k6wZs9XNOXKkudzg10psFXeN29lNrxmB1UF+p10BLTFdj&#10;eGdlYF9rYH97WF9D2KfayIHqqP6WjM66lKGmrM+tmcMd6f0f33WXBQKj1ZTnV53xoCMnsKMktLcm&#10;tr08rONDZGOGX97LSwUvjvmekC/1PR92UiVwG1P8VYW4yzoZj43en+RPuCKT52xQ8tyo+LlWtqc8&#10;aBAX+WsWvtQp8DfI8lAueKZW4qdd6q+Z662e6aaQ66KQ5iSRcU8y5bZQ3DX+iKOcEYe4Q7cxvzbG&#10;vbJmCTqikvfiWkNWSMfHxO62jMmx2uGRDx2ALfrqZscGFman/rgb6d+HFIBzoK/OT1A0RaPHpYZN&#10;YlGM8BB6ZKip/FhN1lBn3mhf9shA0Zfu7J6mmM/dGZ+784basodbMkfagYUu6G/JHmzP62tMH2pK&#10;7fkQ3dsU31MV1/8xoq3Qt7P0XWvFu67Kd5217zqboj+1p/VVxlSnu9amOiZ77Y+4pPLcnibxvOL7&#10;Xfzv9/H52TGEHhYIOSWSeFP2g79R+SuTAl89UBfFAeZ5L41yX+oVBpuXvTEoe6lT5Ked90w911Mj&#10;9ZFivpdOyiO5LGeNTCfVDCfl9CsSoQc4XzrQPrdm9jyk35ob2l2f0NedMznWNPipZn5qaGFieGlm&#10;fGZinFIdlMG9f4Y2kOLH1DeRAo5G4JipSGwYJj4CPTeWgRvHLkTkESELSNMJyTFLanJLaXIJyjJw&#10;idOwi9AoaPDHuZyrC7iV+eR4bYhTTahjht9F51vb7hyzuLnf4NIu3TP2Gmet1c5bq1+wUT+/We3S&#10;Zs0rdjqX7PUubNE+s1n9qIniPgO5XdqSdvK8WyRY1Vnx1tpy985u83M8GvTo5GvHI0EPT4Q8PhX6&#10;+GT00zPxbhdSnl1LfX4dUMXzS/su79p0xNbsoL3FHjvTXdYG28007fQVrdQljWWFVHnppRhx/GQM&#10;LwnFg0dI0aDU2KiV2PDqPDSqHLQqvEyKnPSSdBgpWowYCcWPg3Oh4JwoOBMcTguDUcNgVDAYGgaj&#10;xaNYyVTsJDQvDVqQESPGQZYVYFSV4NSS5zVUFjRQFDCV5dppoXj1rO0jp/1PHxxycdrjfHuHq+NO&#10;j3t7n90/8PLh/sD7e0Ie7Q133hvpvC/W7UCS19FkX9AoPBrrtvfdox2BDx1cbljKSbEhkXAYAprv&#10;ClSHpYO+08Nrh66c4Nuy3fLcqb8iPBPcGaHIq+WVn34ayIytubIpWZs5TZkhTZ0zfIviSHn4aGvu&#10;aEfBdHfuRGdaT01kVejjsD2WL6QFn9KgnamR9xkQLmyol0zIQCbYGwa4Nx3MgxH2ihXpToI/xsAc&#10;icg7bCRvO/2+zMjuhpSemvCaAv9PrWnDHVlDXWnNlW/7miI7q8J7aqOaqsK6GmN62lJ6W9N66xMG&#10;KxPbc91Lgo7ke1qEHeN5Y0/vvRkffIA29oxQwnWhAlftfDfd9EfysTclcl3Vcp3VYq7IeB9mTn6q&#10;UfDSJNvHMOuJato9o7q4p731MUNdmWOD9V//sQgNTVxZXF6aB594aQmK0PwjFgvor0EKig+J8lZ/&#10;Wh1KCq4x44vjhsfQod7wktreuI/0VIwPFY9/+jDeV/CpPWOkK2+st3i4s3iwKXuwMWO8u3igObOv&#10;OaOnLqX3Y1zvh/ieutjejxG9FZEdFUGdlaDwIzs+hLR+fNNQ9WaoM3WgJbWrOrKvNqQ+w70q+mba&#10;E8vUu0aJ51Vfb+NyNSe8cmDIeaAVfJov6aZkub9Zobdh9jOdHG+D1Keaaa6qBUEW5e8ty15pl77Q&#10;K3immeOhVvrCKMdLq/C5buJ9+ZibkhmP1As89VNuyr87zhVgT7qpSZ3tf6up4F1va+rEcN3Il9ap&#10;iYGvC1PAgM1NTnyFhs1CAanrhfC/178RKSiDHyhQsVR5ZV+FKk22GDyWFfmKDdcc6Do2UDU2UPp5&#10;oHRisGikO3dsoHi4u6CvObvjQ9JwTXpbanB72uvGMI8q33tpd083vnn60ftm/s3DZW5X21IDu8ri&#10;+uqSOisj2irfN1eF9rRGDzTHfGpN6W5MGGyIH2yI7ij07ct/VvXuarHPoXwXm6hzUq8PsHlbYN4f&#10;YS98oh1wmC3zoXLGA+WYi+IJjoolbzeXvzYsfK5W4K1Z4K1V5m9Q6A3wQjffQyPuvmymi0aOt1Hh&#10;C4uwy6JRl3jf7mZ4bCNYn+DeWhI+1FE8O9E7vzC5sjizPD+zujS/vLxIuV42vBQb+h/1TaQApg1N&#10;QhBoURg8HEdAoLEIJBaOpkZQ06GIjGg6TmpaLjw9L4GWE0ugQ3GLscU+u1b/+m7X+wf90c6dkY+K&#10;Aq49ub71+iGja3v1L2zXPWWrcdxa7bC50lEL5eMWKsctVY9YqIDVg+bKB82Vdhkp2GtKbZEX2CTF&#10;aSTAqCHBbWeifve4vfPFXV53Dr99eOrtgxPvnE+/vX8k7NGJqMenk7yupfrdSXtxK8X7ZsyzG753&#10;jt8+Yndxj9WpHeZnd5tf3G9x7cjmYw56hnK8cixEQRJSkIjixSM5sHBODJydgBTjZFAQZFMWYlfi&#10;YlBgppZmwIqQUEK0aC4sggMJY0HAGQFJwGF4GAwLg+FgMGYihgmHFGIkcAM0oUHzMWH46NH8tEg+&#10;WqSiMIO+uvBuW4WTe5WvHte/e2HTk5s2T5y2OzvtcXPa63Vv//NHB33u7/N13Ol/d8fr+7vCnfdH&#10;O++PcT8c9+xoguehiCc7gx45vH5g++q+7aWDepRQCgQMBTPdZrj33GGXUF/dK5d5bBz+CqSAmuqA&#10;Kig9AavLK6sLK3Pjkw2FiWetsi8YVwTsnaz1bM150FPiM1z1pjHjSZHL0ftiDE+Yqd7wYt6LocOk&#10;ie7sCDdeRJQkNkwQ8Y4PHswPD+SFBbDB/ZlggXQINzziCgJxkY2uJ/llZ3lMU8nLgYaoIejhFO96&#10;oKmo3nfUhPU3J7RXhQ00xQ21xXXWhvY3JPa1Jva2JnY2R/c0Rn1qSByofD9U7pfjurnRf1vWU9W4&#10;W9IBB1mCTpFTrvMnn2Z/f4CcfI6r6Kl61ROt4H3kZztonfQwkUd5E52NB5tDALsM95YvzH8Bn+/r&#10;15XVlUXwOf84TwD9RV6KtR9IKx+dr5XL44pk4ZnCiEAGWNyBTV/6KyeGyga7iyY+FU/0FYwOFA90&#10;ZvcBjKhO669IyvW8W+V5N/vMzlg7Iy9FsReGygGGKo7MZGchroppT1p/AAD/9ElEQVQ7lxrCXg5U&#10;pXZWx3ZVx3TVxLfVve9pfNdfG93TmjXUmtbXmNDXnDJQH9v3IWy4Jrq/4lVt6Bnv/dyBu5hDttIG&#10;72J/tgkfdoQr95ZiyBHuV4c40lz1K95aJD+WqAoxK/LTKfHTi78nVeKvX/BMO+6xQoqzRvYzo8JA&#10;ywQn+bgb4knXhK+pU7VGOjak+nVXp8+MtC3OT64uzy8vzq0uzkHVtLo2D/T3iBTr9fH1p9XVxSJb&#10;xY+KyCJFmkwhQjQLVb7jmU+9JVND5WP9xaOQYy93qD2r90N0Y1pAe4Rv5pm93mrCHjwMjlikGy3h&#10;IRbmjILfxcKe46luIGGXcain4oJ1L9168kL765L7m7JaP7wdaHg/3JI83Jk13J7eVhM50Jo40Jw4&#10;3Jra0xjb1xrX2xTeX+nfl/Ew7Z6Fqzn9XRVYoD3exwL7Zi9n+DmBIm+TorcGRUFGpW+t0ny0M31V&#10;Yp3Eiv0NU5wVcl9aJD5Q+fDSvPClRfJ91dRb8i93M3jsEy8OudzRmDDUUbq6NEUZ0rK0vDRHCZhd&#10;XVhYoNTIn6MNpPgx9U2kwBKoWPjpyax4LBmJxMPhSBhISAwCgYJR4SHCQGPhGGoESAgMXFVTNP35&#10;pbqAa71Bd3qC7zS/uVHkf+7RRduL+3Uv7tY/u03ntL3WESuVfYYyBwzl9xrK7jNS2G+sBJa79GS3&#10;aUpZK4lYK4iYi3EZCzPLc5D01CRsLDQuHbK5ddrO5dw21/PbPa7s9rmy2+/STu8zDq5HbNxP2Ptd&#10;2hN891iM55V0v9tpfrci3S+9uX/S++oet/PbHp6yuXnY7NJ+4+2mcgqctKLMBF4SmhuH4sQg2LEI&#10;FsAWZCo5fhYFXkY5LnopVpIkE0GUFsdPQgmQ0FxoOCsKwYyCA6QgwGAYGLDvUCJhYEKsRAEGHA8N&#10;houM5mHAsdKgxPnoVKU4NRW5TdQ4rXVY91ixn94tfPGoxo3zRvdubHl4a9vj2zse39rmcneXh9Pu&#10;Z067XjzcE/hg19t7O0Of7o1y2x/jcSDKdW/Ykx1vH9gHPbR/7bTZ6661iYGIvKq4oqWegpnZaecb&#10;ruEvrW9f+2tiKdZu3eDPMrT8ugp1hYC0ujo/2p7tXuojl+XIle8oELyH5rUVq5cew3FO5BVO7AVm&#10;5FNerKcA1SN2uJsQ2l+B5p0W+ZU4OlQUGS4ED+VCBHPA3nDBfDhgvmyo+0TYCWpYrtPJxiyfinT3&#10;7rqw3prw/tqIj+kuNZleDZkv6oq8StMfVeb7tFW8764K72lO/NyZONAa3d+aMNCW2dma19WW0VkX&#10;3VMX1d8a1Nf4vrM8sC71VlPS9ba4q+UvduY5aySdF8q7wZ91ky/xqrDvFvrIw1yV77a3f/DvaU/q&#10;7UobGqxYXZ5dXV5aAXYL3CW/Uj7rH7BYQH9Vx8daHwCwsV8/XtlRqobNV2HKkWWLYUVXXD3wuSV3&#10;rLd8rLd0vL9woje7rTqyPSuw2OtmwpFtLmI895mpHzNinGnRbni4OwHmSQVzI8LcSHBvMvouEgaS&#10;r4pM6FG7hmT/vqoM0BTu+hDYUfn+U1v6p5aMrsbY3qbIgebYgYb4/oa45uqw7ub4vtaE4Ybo7twX&#10;Fa8vxd/UCz7C8XYnjZsBIv44T9gxjmwXxeznGiUvjAr8THN9dKHuD0+NUn+jbBfNNGe97KeqRQGW&#10;mc/0Up5oZjoqxN/Rqwi93VEb0d+ROf2l7es/oFlNV5fm1h5GOj8/DxntP2DD/n1IAU3iAo3pXf66&#10;stIRG1h60SpFhzVBhS5jk0zapS1jjQnj7TkTnTnTXemjHcnN+f7ZD0/4q0v5cDN4EmCutCgnJpgP&#10;J9V7TvRbVtgbJrgXM8yPFe7NBPcgwh4SYA+IyDN06Nd7tnwuT22tiQHV0VoWPNyRNdKd3VT9rqcp&#10;rLs2vP3j+666mLa6yJ6WuN729N7mlP7ajM8Nce0FHpURZ3PdTMIOcb52YH+zhxS+nyXyOFfKHYlS&#10;D8PkuzIJt6Wzn6hmPFDMvacUdEYw+Ip48lO1PH/jlCeqaXdUSgNO95SG9HUmf+ouXlkcpzzJZHkF&#10;qhHomYKLi5Q54v4kbSDFj6lvIgWBhOEUIbEK0NBzEHBkNIwKhqRGUdFgkBg4CgNDUcEQaMhRj0BA&#10;7WptPenI+0ezPU+Xe18o9b5U5H4q1fngo3O2p3Zpnd9tcNJB46i1ykFzhX2Gsrv1pHfoS+/Qldmh&#10;L2evJWmvJr5FSdRKXtBEnMtImEWLj16Rn1lHXdrSSPXgTpPju43P7zW+ZK930kx5t4rwHhXh/YpC&#10;h9TEDqpLHNWUOaEmc0ZL+oKRwlldyRNKAqdVhQ/I8e6X490pw7NDnn+bmsh2HWk1XkZheiwf+CxY&#10;FDsWyYKBM+PgrGS0HD+zPC+jIi8ToAppTnoJNhpxFpIILYYXi2DHwFlQMAaAETCIKtCUqElAFfwc&#10;tCKcJAFmIi89RoCZwM2A4WbGiAnQyoixaihw6CozmeuwbLXk3ruJ8+QuiUtH1a6c0L95ztLxks29&#10;aw7Od3Y+vb3d7fb2Z7e3+d/bE/ho3/unByI9Doc93RvrdTjabe/7R1vfPbIPfeTgc9fSQp1FQU1a&#10;59he2T07d969vOniX/SMj/VmF+SwgJACunFQ2mAQWUAjF6dnR1snej605YW2F4UmuJ57dWST/x7D&#10;xzayjzeLhZ039d4u/1SP8YEixluT6qU+9WtL2jAzmjAThlc6RC8pKl9+1DM+5HNuqntk+CUyPPTI&#10;lsrwx42lL1sKvPLeX4vzOnTDStx7p+HrvRa31WVc7QySHp0piX822JHW157Q2x7f354CWswD7an9&#10;baldLek9zZndjUldDUnAvLVUvixLcP4Q8DDj4pHo7bqJDpoxu1ULH+zvTHctDzlf+vZ0Y45zd0NU&#10;b1tyb1fcQE/KyKealZW51ZWFqckRqBMEfLi/A1Ksddt//QlY3J9W5mZmOsqKrjsk2YmXnDCK2KPa&#10;m+061hAxVBs21R73pSm6Kd8n+/HRp9KcoZLcb1hRr9jQT9kRvoL4IAGqMH5YMDfiJeA8XrgfN8yf&#10;BeHGAPACcRsLP08iNL/yaC+L7KmOaSj0/9yeOtye2VwV2lkf2l4d0lEd1tsQ3dkQ01Mf3d+W2N2U&#10;0NeU+gnURUNkV03IUIVvQ+Sp/CdbIs7LvN7BELqNOfgYXdQFgahzgqn3JOOuiMZfFc50kvbbwRBw&#10;iifxlmzaPYXEB6rJN+RjLyrVxNzpb4371JU9Ntjw9esC+LL9tLK4tAiaxVCwC/jY0Ffx9+rfhxQU&#10;rx7UCwBI7+vXZWBtV+enBoqTCx4dLnPeVRl2cLDgRke2Y1vWw+6cpxVvz8UfNXXkJHhx4V5zo0Ml&#10;sIHC+CcssAAxfKwsIVQYHcaPDBWA+7PB3rHC3zLD/GkRj7DI0yiYq5Z0Q4J/94fwjzmenxrjumui&#10;Wz6E9DVGNpQF9DXG9dRHdVaH9TVF9TRHdNdG9YBKaUvuaY3tao7orY0fbkjsqQ7rzHpU8+ZwddDW&#10;lKeaeS5GIWe4Yq5yJl3giT3OGnWUlHpNuNrDIPYQbfhpjgdmGFcjfPx12eYcx/6O+KGe3NHPjV9X&#10;oSjmr6uLX1chL8UfrI5/0gZS/Jj6JlLQ0GC1tHi0dIVVVPm5OQk8HNSc3CRmLhKOFklFQGCIcDQR&#10;AQeQQcZRczAJa8kePWD++LCF7xkb3xMWz/YbOdqpHrXV2murcsxB65id2uHNKvstFHabyO8wknUw&#10;kHLQlrLTld2iJ2OtLLZJUdBUmsdIjFNfhE2Fj05ZkkdHS85UV9F+s9ZeK00rWT49VrIWDV6DBqdF&#10;T9RhpTNkozdkZzThYjNhZzFhZTBlptUj43RJOD0agiYRq07AKGLRklRICQxSEIPgxaO5MAhuPArA&#10;BBMGwUAFZ8IjWEgocS46eT5GeS56eU46aTayJMAFFoIII06ATMVFjWbBIugRMBqKo4IKQgogOBaN&#10;EOSm5WEm8rDieNmouRmxHIxUvBzUcuIsarIsWspMBppsm4wEd5jx7jFi363HdMha8MQu+ZN7tS4c&#10;M7121vrGuU13L1g739zmemeH990dQQ/3Bj3eHfPseNzz4/GeB6Nddoc/2hb20P71A/u9VoLbtute&#10;fHZfYf8enIAQHEP1VyDF/0u/3EcopAE9aeLn+ynkyfjpp6XV1cWF6bEvXfVt2SEVoY9SH+99d1zx&#10;hR1j2FGm4J24AGts4j7ucBvGIDP6txYsXkasbg7iuT7HvA+JBh6Wibls9NiAz8dY6jof3X1h3suC&#10;3MeYSSGX9jbmBfTWRPfWRXbWhnfUR/c2xXTVR/a3xnRWhXZVBbWUBtSkuTdmeieesLtNQDmiEfeo&#10;YPcxMCcczJmd+H6vaWuKf2PJG6gZ15bS3ZjW25E80Jnc35k6Mta8+nV2evoLaH5BpuHvgBQ/GzCo&#10;cbwKgQWwYasr8zN95Wltyc8Kfbc2vDNvemdb89ahyHNzwUPbyP1qd4VpHrDj3Tgx/gLoV0JYd3ak&#10;Kw8yXostVokUIoiMEkS854JFsCGCWWCgofyMAeFIRFwgwF/uMO7OelOT591Q/LKvPqqjMry/Mbqp&#10;/FXbh6Cu6oj2mrctVa9b6961fHzXWx/f05I40BrX3Rre1xTX15De0ZQ+2BLfmf+sp9i1JuVcS8qN&#10;std7c7z08l21s24pxF0UyLwlknqFP+cSR/J5ptcHGZ/ooaOOcua/suuqf9vfldTfkzc50QnM8+rK&#10;IkgURwX41H+oev69SAG9uZ9W1p73ATn2wNsFLfnllfmx+ujTZS9V0m8LJl3kcjPGeerS3FHAn+ZA&#10;nmVFXWJDuAphnfkQTwSRT0XQgRp0b9TwIfLYdxKIUCF4ICdI0INkX3EhnjEj7hLgV3noq1/fq0l1&#10;r8x7PtAY3V0VWp/nXZb4qDjiQWHUg+L4e0Ux98tTn3V+DOusjRnuSBlsie5pjh5qT+ttz+lqy+5o&#10;SuhpTOxrieltDW2vDO8o929Iu9eV7VoffqUqcGfSJanCWwqF9+TSHGVjLskGOrAUuBt25N/vaonv&#10;7Urr782bnur+aXUFIPjiwszy0gI0bvaPXS+/1gZS/Jj6JlKgkDB6BipmOiyZGklHh+LnJIjx0bAy&#10;4zB4GJ4ZzybFK2ygLG6tr7THVu3gDrndDsq25sraihZGKtaaEhZKYvJ8TKKi3Ns2KR+0Uz9so3po&#10;s8pec8Xdpgq7zBUBUthqSdrpylhrSlmpilkpCRvLCBiKc2sKMCvzMaopi+roKBjqKRvrK+qIc8nT&#10;4ySxKGEchguD4iVgeXFYITxWikxUpKNRoaeVoSFI0xJkaQnSeIwkBi2Chgsh4fwIGDcCzoVAsMDh&#10;jHAYMxJJD4cxUiGgJRrBhEVw0GEE2YhygszyPEyynHRyXHSS7GRRFqIIM56fjoqbiGGjRtNhECQU&#10;HI+A+j6ggEmKaIhUnCzUnMwETlYiKzOWhRHDQk8lyE2UFGFUkWLUkGPSUeM1UGA3EiMYSRI2azHa&#10;mAnusFc5vEf/yBGT46dtLz+6dOzRpTt+9689ueLqtC/A9VDk82OxnofinoF0MMZtd8zTHe8f2dy+&#10;uOn0/cs2l08anTmEZmCAwRDfA1L8WuBW+rOguARg2yhdJJCDFKxDo0agxerq8uLizNj0546htpKm&#10;DP+P7++EXzL2duDztqJOPs4WfYQt9ox45g3ZtCtiaU7y6Q8NUu8axp1WCzTnd5FjdZXgfqAk8PbS&#10;ppyXp3sKXjTneLeX+XWVvmjN8ewredWc86y18HljtnNV+C0vM6W7GMxjKtgTapgzEfYUNO9IcGcs&#10;7AEO7svHmnLeri3Lu6MyuLc1qa8zta81ua8jub+vYHZmeGFxHurk+RmVfrf+qo4PyIBBJQ4toF8o&#10;TylosBjrLewufVD4wj79no6HPY/bJq47qqSTPFRnuVGn+RA3hZGuCgQnceQDCYSHEj5AGx9uSPdW&#10;DfNeEeMrhPDlh7uxwfy5EH7s8GcM6KtYmJumRH24S3W6Z1ddaE91SFWGe877K6EPdr27szfJ82Sy&#10;2+nk55faC4IaCt586kj71JnY1Rw92JE20JY+2JHd0ZzU2pTS05LR15HU1pjY05zQXOLTmOPblR/Y&#10;FvGw2mtn3kWd0scm1f67qt7ujbukkXJHpy3zZnd9dE97Sl9v6tBA4dzMMGgTAz5dmJuiPIMeoorf&#10;rW9WxJ8TnglVA/Tz85//Jkq8zvTC9KeZz+2jPfUjXR8+xr3Of/kkzf3qywv2kQ/2lry+/eqwls8m&#10;nqeaeC8NzHN93EsT6vDN9DG2bMFm9K+VqV9KYp4JoZ3ZEbfoYBc5qHOcTlXEOdfmeZSGX0l9cer9&#10;bbu7hpKvd5hckxW+IMZ3VUsq3+d2Q+m77paE/o6k3pb4/taU3raE/vbUlvrYgY68zobUrvr43qak&#10;5qq3JamPK17eDd9l81xd8oUy/3sD8ZidmjVvbzWnu5RHXm/McO6qCe1tTu5pj+/vih/qyZuaGoL6&#10;omYnwfUMfbSN8MwN/c/67VUHkAKNRXKIMnKK0YmrcPNJsZDYsdScJBphDl5dRY2DDganDpiePyG9&#10;bQu/uZnCzh2s6lp4YUmstLykg72EvQ2XtiaGjR3LwWVuoWZnqbDdQnHPJpU9Vso7TOV3mivsMJK3&#10;05G215HdoiltrS5hoShqpiBiIM6tIcisKsKqqiCipSGjrSGrJS8ix0yWpMYzIuGU3of/Eshj4HAC&#10;EkGNRBAQMDIKSUYiacEq2IiAQzGVcDhIYJUIg5MRcFoEnAbiCRQ4FQsBzc9E5GchKIuwKwqyKfAx&#10;yfPSS3PSibGQBOiwfLRUXCQshBRUCDIKjvs5nOKX/07AoZhoqVgYscxMGAY6KiYGLDMdmpsFJ8yM&#10;FmNCSXFTq4ozq8mw6asymJsIW1kpbNmqvmm3scb+7cy6eiyKcgQ+AV49LbMLR3ac3f/i8YEQ54Oh&#10;7gejPfcmeh9LfH440XN/xJOtbk67bz2/J71rK4qJjTKxJux7QwpKi5li1yg9ypTQTtBOozzUCrqZ&#10;gt3gAKjrH+xZgWzhmvVb/ro6D1rW8zNjk0PNPTVpjek+pa/PRJ+XTboiEHOSPeO6YNId+drnNgWP&#10;9ErcrVtDrrcneWU9ts69q518VSnhrlrkJfHwsxIZ9wwy3Da1p9yqj7+VeH/rRRaqe/TU7ixkTzLy&#10;GQnmRgdzp4N5kmFueNhjOMyRCh5hqtjw3qmrMrKtPqKrMbKrOaq/Oe1zf93K8gzlTUItzfUP9rv0&#10;1yAFpbwplmvtD6XwwWJN4B5PcUoDvFgGJLe6vDA/PTr1qXesp7mnobyvqXRysK7zQ1pNzLOwSzYv&#10;bHlddLBu2kgfQ6oAK+roAwzRduQIM7oQA8aXqqSnYtibPBgvU/kIx3154bfDH1jFP9mW43H4mDD5&#10;mZ78NUGu82xsZ4S4HuoplsZ4ddVG9jXH9TfH9jTGdDXE9LYAvIj/1JXZXh3fVRfTXRPVXPa6IsOl&#10;2OvCU3GBe0x0d0hULixEZ05S1DbtqvAHbeVv28sC26tCe9tS+1vTejtiBzqThnpK5hcnVlcXJyeH&#10;KR8K+rKtlcHv0Dcr4s9Biv+XQL38nAEXyQoFxdcvEUqg0gqk5YWZL/0jLSUdxbGFr64GH5cL3M0W&#10;cojBbzPqjR0x45hgiDU5dDNjqB2nhwXzu3M6Cfcs/HfzvT0s83afbICDiqMko7uS0F1hrot8rOcF&#10;2YqC77cUBXVXR3XWhHU0RA62xbVXh3fUhQy3x7aX+7eVB9RmuNakuja9fnCPmXwPDXuMRTykgt3D&#10;wB1xsId89B89btanv2iuet/VCvUqdrWkDXSm9nck9A3kzy0OLy3PzM9PUj7WBlJs6H/Ub686gBT0&#10;zCTb3Wo2+1XN9mmp26hLWmrqHNyme/yg5sG9MjZb2AwMVI4cEt1sTZaXZ1BWZ1DVJEopYKVkmTXV&#10;6RVk0ewcMDSWioNN1VjB2lDC1kh2q4nCdjPFXRZKEFKYKDroy9nry23WlLJQFbNQFjaRE9SX5NYA&#10;PCHOpaYgqq4mo6YoKs1BL0CNBeZ8Tb9Gin8tcNSvDkTA8XgcwAIakOAALGDMBBQHNZqPnSTESaMs&#10;yqEixAZ4Qo6XTpqbTpqDUYgBz0+H5aLFc1JTMWLgJCQcD4dhEHA0/JeTQucHRh6LQRBJVLS0aDo6&#10;FD0tmhYPZ8HBuQgIARJChBEtL0BSl6JXU+PRsVCT32rHYW7JqqSCIJEgPoADoWHUGE4tlQPntz5/&#10;uPftg53RnodjPA/Geh9MeH442n2P79PDT0Lc9z29RS8vBYOjUSjc94YU4LZCSVB4GiVB907K7RNa&#10;XTcAP2+iZKB7EGQMQX7tpgrlod9V8BJosbww0dOaH1gdey/smk70KeGIswJNETuL/RwK3K1SneTS&#10;HcWy7sunP5HPf66W81Qp94FMgaNc7HnRoD18McfkCy6Y+erxpzqo+ErR+gqRvJkwz+gRr9kIPoxY&#10;Zxz8LSsxertWc6Z3d0Nsd1N8d0PkQEPsUGf++Gjn+juhvM3frb8IKf43onRFQQYMlC3Ffq2Axv4q&#10;lAcZsA7Fx6zMfWkteJf1/FjiQ+uXB4Q9N5MyzokEWOADzfGxu5mj9gPDJpB6xzDujHTcKan0m9rh&#10;pzSDdyt6aXH5agrdFuU4R4v3225UGPqgo+R9V1VE68eQturgto9B7VVvemvftpX4dJb7fUx5UBl1&#10;t+b1AydW2kdY+CMC7DEe5kxE3MfDHalgdznpmlyvf0h06WyKaa+P7m5K7e/MGOhI6elI7P9Usbo6&#10;Mzc/RXF9QXX0u/XNivhrkOLXgjB77QqAYIJyDfxjhRL5CCE32ETZDBB8bdf80szgcHNBY7J3yCVz&#10;LzvuAHtS6imOyKMc6TcUYo6zp94WS7uvWOixOeueSfpFbV9dTk8FTmcZ7idW0hG3bRpjHTszvZpy&#10;3fsqXrRnu7WkuvYW+DdkejTmuTemPoi/uv0SFfohEvYEDzn23MjwJ3SwpwSA4PB7CJifLG+hx4me&#10;0te9jZEdLXH97cl9rQn9HVlDQ9WrK0uLS3PgXVIu4z9HG0jxY+q3Vx1AChYO+l1nNm0/v93uyhG9&#10;o3ul7DbzmpnI7N1Dr61Np6yBk1RkNzEVcbAV2WJDr6CC5RNG0rOhOHmpRSWpRaTg9MxoFnY4kUZE&#10;XsJQS9JSW8LOSG6LvvR2wBMWCjvNVbcbKzkYyNvqym7SlrbQEDNVEjaQ4tGS4FSTFtBSk1RVlVGQ&#10;EuAjE6ggK/4NmPjtlv9JUBQpjBoGp0PA2YlU3Aw4QW46UR4GdUk+NXEuJQEmWW5aaU4aMVayMAtJ&#10;gJHAQ4dnIaAZcShaKiQ1GomjvBx6uhflVEjUOuQgkXAcDkmkRlIT0TQEOBEBZ8IiuKnhQnQICWak&#10;ooqwvIOtuL0Dt6EhkkzzyzuGI/AwNAZiCzyZz0Dj9JUDPk573rkeinDfH+l1MM7rcJT7Xvd7e+U3&#10;a9Pz8yLx1JCLBI78/pDi36S1WNCV1eX5Lx3llYGXUm7qxx4XDttPH7ybOvMca/YtnsxrfOnXuEpd&#10;pIueSuc+EC1+LJtxQyL3tlzkIdakI1zvtjJGbOV9KUf9Wpr0RpruBTd1ABPWEwsP0hati7hSG3+n&#10;Nc+jszJ4sCWytyNxdnqIwjWrPx5SUNxIa2mNLIDAx6R0IgDbBXmWwCeHDNh6CYAW89Lc0vTIUGtR&#10;e0F4xvNTWU+3vD0mFnlOIvkcf/JFrmI3xYx7KkWuhnmPzTMv6IftlI7Ypfp6v36C49b0R5uKPHeU&#10;vDxaFXm+JvRMqf+RgTSX2jjHlnzPutQHqU/2XyRh7iNR7ni0OwHmQYS50cNcaGBeeJgLDn4fDvNR&#10;FKjzvdxV/KqrIaanPaEPmLG25IHe/KmJoeXlha/Qewb18/ur6JsV8R9ECgpzryUoAANUAFQlUB2B&#10;VWg7RBbQgVA9ff269PWn5dWvq1+X52cm+j61FHaURpYGns96Yhp7TjDyGEfKDZHcB+o5TqofnptX&#10;+O5piXepD7+RdU8/+7Zy/DXZqCsSsVdEI89LZj0xLPJ1qA4/V/TqqLMB/0Ne2iec9F7M+Od0VG50&#10;cHcGmCcNzIMMd6GCPULBnrIQi65s7ygI7KiNaG+I7GwI62sElZI/P/1pBZrPlPKu/yRtIMWPqd9e&#10;dQApmLhYN53Zp7x7q/z+fdJ799KraZLkVOgUNUXtt/FZ2dBqGdKqaHNYWfJv2UyWlMPwClMxc+H5&#10;Rah5BRG0jAgiHVlEFEVDT+bi0FSX0FcTNdMUt9KV3GIoa2MkZ2cot81Y0d5AfquJsrWBvIWmmLGS&#10;sL40r7ooO2Tm1aSUlMXlBDixkBn+38HD/yxqOJwDR8XNTpYQYJET5lSV5leT4FLiY1LgZZTiJIuw&#10;EoVYqAWYqHlosGxkKkYskkgFp0bAMZTJp5BoKKACDgd8AfVE/CI4MPgoOA4NB++WiITTYuHsbPQS&#10;xjqS23aoHt6P5+ODIcFH+NXL0HiKn4KAwpOpeHnFLYyPnt/97NZWf6dt7x7uCn+4M+ShvdudHdJW&#10;WgRBYSoGJhgSet3/GaSAbCHldgvusSuUFiq4FS9/XZlbXZpemfnSX5dRGXk3ztEg5apEygnG9NN0&#10;hbc502+ylrhI5t4Vzr8mmnKGO+uaQOYFvrSzXBnnuPNOimdtE34tSxukzxB9ji/PWTnD27Sl0qW7&#10;6dXE6IevPy2BfwWNpfhj+i6RAjLDlE+3lqByhMoW5KGyBbsovSSQpYZ8F5D9ghLkwlhbXetxAEU0&#10;NdLVURic/Wxf6j2j2EticdekEy+LFjxQjrmm2B57vTbq7oeXe8vd9NJuS6Q6Ssfc4E91lIq/Jh53&#10;Q7LI3bLQyz72gp63AZ+XEq+bCGOACNNzTowHC+I5I9KDDvGMhHDBwB9gYG/EOSqene+pjOhsjOms&#10;j+isD+2ui/vU/WFxYRR6q5AB+9sjBeUj/FIdoC4otQJtB18/yEpTauznBPZRjoEqiFJdQJRzQH8o&#10;tfPT1+XZmbHOTw0Z1SnPE584ZNzVDL8o/NHfJummSrGzdvxl3uy7klkPFXM9lPK8VDIfSBU8ks28&#10;JRl5Wjj6mETaObXY3Upx2+RDTfh9JEjPOLDejFQvmDEvmfDPGXDP8fBgKY5i3/Md5SFdDbGd9dED&#10;DdEDrWkjgzWrK/Nr7/TP0gZS/Jj67VUHkAJLR8eioo4TlWHWNZLZtVvE1l7AxpZaWhEvp8xmbsVi&#10;ZE6W1yArabDoGlBxClHxiRKFpbAcwIJCIySgjgI0FYwKg8ASJWSENFWFDTRETDVELbWlNxvI2RrK&#10;2RvJbzVVsjdVtjaUM1MXNVUTN5QT0BLn0pYWUFOTVFIV52Ukg3f15wpAATuRwMlMlBXjVpDiVZPi&#10;1ZDkURJiledjlOKgEWUmCDNT89HjuWgwLCQkEwZBwiBJSDjkUoCDlwLTDsfR/PO7grZSMmBJx8QI&#10;Pqrx2VN6p45waaqgiGQUgRaGxCARcFoaDAMTNQLCCxgCjUMSGdEEZhSBhGFnkTQ1OHzc5ukZk2eX&#10;rV9dswm4YfP0ur20oRKKiQNDzwxDIcGp/+8gxQqllbZ211yB2AIyfRTCgAwe5M+HjN3i0uzo5Oee&#10;waa8lnT38sATpc8d4m4qp95XL/HSzXsgW/BANMeRJ9ORv8RZOv8uX+5V9qyTdDlHSQn7aXK9dEc6&#10;o8Y/lQFModyrKQ3C9X/+O/UdIsXPpum/0tqfn/O/ZKG/69vWdkBpTT9nKNugnT8tL82Nz04Mf2ov&#10;68z1j7+rn35DNu4UX9JxzvgTzCkXuPNuSxQ8lStwV0h1Eil4Kpv3WCbngUzademI48KpZ+TDtwmk&#10;7pUK1Gf0kyF7sVJ5MSHectO+5qR9QaR6SYuN3aFTn+TcWhrUVRvZWxc90Bzf2545PTm0/g4ob/P3&#10;6ZsV8Z9Ain+LoM4syLW3ujQ7+amxoCH2UaH7rsQrSsEHmSKOMMScZIg7wZhwiqnISbDsiWTBQ7Gi&#10;h2Jlzkq5d2WSLwjFHWONOsAWd4A/2IrlnQpdiCbDGxk6H3aMFzXsKS3VB7cDlVHna2KudpT5DTaH&#10;DXXFjwxXQdNwQNflH6mQ/6YNpPgx9durDiAFMHgkSUWilBKtnBpWRpHTzIrFwIRJzxjDKUqjrMWo&#10;rkuWUYRzCuBEpOgV1FDsAkQRCQQOWFyoVU1pkSOQGAyKhoGWnUVFWUxLWchQWchYUdhCU9xaW8ZG&#10;TxZQBWALG0NZK1UxczVJU2UxPXlBDVlhTS05LX1VQW7mP+6gAG+DYvKhM4FfNBxGj8fyszHIywgp&#10;yvGrSXKri3EqinLI8THJctFJspHE2Gh46HBctFhmMpoRiyCiYQQkDBABFRZ6XigMicTREMF5EEBU&#10;aAic1s4LNlBhmGSldI8eND57nFNVDk1LhlHh4ERGagERJkEWdgGsmAIjFz9p1zb5iJcnWVho4Osd&#10;KSg0HQObmrzmbvuzxyyfnjRyP2PmecHq8TlLKxttPDsHHEdcQ7T/U14KSgJ2BPxCDbj1xhzYROnD&#10;XX96FmXxD+jxHCAHdoPlMmhCrSxOz08Nj3bntmY5lQZaVnhIFz/mrHzOm3+PJvcyMfsMzUd//S9D&#10;BZRxBJQzQD8Qt1D++e/Ud4kU/xZBYAcN8FljPMB1PUP1GR1ZfsVvz2R47shytoi7IhN3kiP9ImvJ&#10;XYHi23w51zg+PJXKuSda8EAu4Sxn6inukO20SaeEo7ewJW3njrJie6NEE8CPf4iHhVqJF7yw/fBm&#10;R1X82fZKn6G28KGBzNWv81AdAc78A/pmRfwwSLF2JUBddxS2oHylwTd6BZpGYmVpbvLT5FBtTaJ7&#10;1F3j1MsicYfp0s8w5N5kybnLWfxQpOSeeM51ocI7opnXedMvcufd5Es/x190RiZpM2+IBl3cEfbE&#10;K/zJ9+Xr86+3VLoN92Wsrs6AS5DiVoEuuT9FG0jxY+q3Vx1ACjwjIxRXaGTKrm9OltWkVdThMd5E&#10;lFHBCctSCUgxK2vRyCggWPkw/GJESTkEIweGlROBJ64bcUhQ8xqOwcFQVNKywmqKQrpKQkbKIiaq&#10;IkYqwpu0pTfryGzWkbY1lN+sLWOmIW2kKq4jL6SpIKqhq6Ctr6YkJYilnOUXQb0P69n1fwD0MzRA&#10;CWTWnAlrR4KE+fk5HdABcOixHWxEgig3s4yMoLqCkJoMn7oEr5Iwm4IQqwwPrSQnWZARz0uP46LB&#10;MRAQDFgUNQKOQyPQVBgkmgoGR2JpyXAKCRDZWAEvQZOJIlBwPEnCUH/3/RsaR/eRhUTgaAwMTUAQ&#10;mGAYMlGYh4GdxMaNIzOi8YxIEhuKgROracK797QxLSsoKDgchYPTsTBISPCbGG45uefKIcMHRwyd&#10;TphcPrPZao8Zv6wINRMtJRj0/xBS/CmCYOGnldXVBUAYS7PDUwP5gxUvyoKOd+R7zo02gxbdGob8&#10;LOh+vJ79Xfq/gxRQ0VI60iFLBvmT1ggQtJIBoq1+/WkZcMbS3MRIb2Vbhnuu17bwE4IR+3FJxzEF&#10;N9iKnfgL7wmXOEtl3+XLvMaRcok55SpX6UPFgkuShcfFC04JxuwjJF/kzn5p3tfg198esboyDjml&#10;/rAB+2ZF/DheCshvsIZ4EFCs8ThEFhToAwUIVRLIrALgXlqan5kdbessDG1L8Uh8bJ3w2DITCo5R&#10;y38kn3efL/M2T+ET8dJHolk3mLPOkgrO0uQepQs/zNhd4TreV7K6MgqdCeAddPL1//7HtYEUP6Z+&#10;e9VBXgoaWjYDM3otAyarTUQNfVoFLUZNAwErW5KcGppPAiMoieaXIAjLINj40NzCeAExBBMHkpGF&#10;YgLX9EsGRkNLVFQU1lYU0pbj11cWNtEUN9IQs9SVMdeStNSSttaXN9WRNtaQ1FcU0ZQX0dCXMzTV&#10;stJV4qOmRFNAguNhMFpgy6HBEhAiYGCUDBzKg7TGDWsJRVlCQ0zhcMAQIOF+HgVKj0bIcLMI8zHL&#10;yQuryAlpygtrSPOrC3PICTDJ8NJJctOIspH4GQiseBQzHkOmQuJRCBQSgaOhhaPRcDgVo7AgwAAE&#10;iorAzoJlYBDQ1dY/ecjh9mWVXXZIZiY0Cxu1gBBBTArJyoVm5MRyCyDpiRgSnJYTh6SGkxmwJAYk&#10;iYmKgR3HwEfSsVdEMjLQyKmwahpgxGRkbMx5zXRNd1id2aV56YDalQM6NmYSkoK0ZCJAGejzbyDF&#10;/1rr1g7cZxdW1yaf+GkFCsuAhj9Qbr1/nv4PeSkog3MoxgvYrX+sQCYfmDRK1z/IURAAMm8UT8YK&#10;tAKatYtf56c+txc3lbyvTXFvTXlU9uZombdRiatU3hPhyqei+Y5MxU4MORfxGUex4faohogdX/ry&#10;VpfHoWqiOKYotQX9h9+nb1bED4MUlLIH5UOx8tCXfG2VgmEgQTGfUBQu5TsPAASsU4qV8gLKJkhf&#10;VyYn+wtbMu+W+ptUeMlW+0kVOjMXOtKX32LPvSsw0PBydWWO8gqKkwLk/pjf6NfaQIofU7+96gBS&#10;oOno6bUNOEys6AxMOE034aQVCdJKTHrG1PJqOAlFJLcIrYIGDcgLS5BkFZnUtGgVVAjCUkg6VmDi&#10;KRGN/4UUwKCLiPGqKvBryvJpKwroKQkaqokYa0mYa0ubqIlZ6siYG8gaaYjrKAhqKYvq6CmaWOru&#10;ttI6a6XDTcaDswAgoEPCudFITiyKmYIIABoAK5DBEonAwGB4OLRxzScBljg4jAheAofTUZYAR8C7&#10;AXgiwkQvxcEgJcYlKyOgqiiqJSeoKsahIcymIsIux8sozkUjwIzjpsEx4VD0GBQRg8Qj4BgEHIUn&#10;kPiF+NTUBTdZKm7dqr53p96pg5vOn5DZbEkSEULR0RMERWnFJTGCohhBcVpZZTp5ZSoeYQwDKxKP&#10;xFGjMHQwVgEygQlNYEajySgSK0bRUEzSUBjLzYHiFULQsMFQeFZhPuvLJ5m1lIy3mR7cpnxku6K9&#10;hQQfPZoaAd45YIrvbqqr71+QJaIsKPYI+gPdCte3/SET9Vv9n/JSQEULpZ+za7/rq5R9YAGJsoeS&#10;fv2XchKAHnPzU72DjTHNqVdqI/Z8CNQtdRUuvM2T7yjZlnVrcX5w/eC1xdqf36tvVsQPhBR/gtZq&#10;5+vXpZ9Wl1eXZ2enuueHP/RXBNekus+NNn1dmQeQuH7on60NpPgx9durDvJS0NIx6BrTqunSaRqw&#10;Gpmz6hrTKGjg5FQYtQzo1XRpFdTp1HWZNA3Y9I1JalrseiZcxpZkJU0kCw8MRaS4D36NFDA0FVpB&#10;XlBVVkBDnk9PgV9PUcBQVdhYQ8xCT8ZUQ8JUV8pUS8JQWVhPVczITMvawfjkHnPv4/au200l6Ug4&#10;GIIDDpfAwKUJWDkSThSL4kXCOZBwgBcAGmgoSwY4fC1DD4cxwWEcSAQ7HM4Ch5PhEGeQYDABIkGJ&#10;h02Mi15OmldWVkBNUVRDTkBNglNdhE1JiEWGm0GUg4aPmcBOxjDgUfQ4JDUK8AQ0KQUcDow+jkNe&#10;hl9DlV1Bhk5MlMDBASdQw+AoJDUtip0by8EDw9PieASQDCwwPA2CQIKhcWAvjoxGYOBUeBSGiCAy&#10;IYgsGAILksSO5VPgZJNkQjHSoTj5aeUUGRWVaSTlaCTFN586wGeopm9nZLtF2sqQn5uEhJACGh/y&#10;f2cQ6Z8nym0Saqatt+GgFcguUWzV7zdQ39L/JaT40wQF265NuvqP5Z9WZhcmB7/0Vi7PD3/9ugxt&#10;+/Oq6JsVsYEU3xAoc8jFtLxCeY4M5N2AvHogUSD836MNpPgx9durDkIKMi1ZTZdaUZNWWYdR05Be&#10;VZdOVYdGXoNBy4BaXp1Z34RaUZ3VxJLZyIxGTYesrElW1iDIKdNLK1AxAFsPkAIJocSvxMRCpyAr&#10;oCrHryXPryPPb6goaKAkZKIuZqYlaa4vZ6EvY6IhYaInb26tv3WXxbXT290OWL4/uDnuxvGdqiJ8&#10;9Dh+BEICjVAj49VJOFUavAYDjR4LgyojtSITUZGRJEXECGOQ/GgEDxLODoexUMCCBgnn5WRmJ2BE&#10;sVTiWCpRBqIwL4OUJI80hAfiWkqiqtI8qqLsiiLsUly0wmwkXmZqFjKGjEWQcCgSBoVGwFGUSSlg&#10;cAScihqFJcGxODQbB5qFE4YClEJxxiCoEDgCDIGC4iqQ/+1TAxZBIGFUWCQaA8OSEBgSGsuIpOPG&#10;0/AQiazUCGoSi7Imj7k5g64Bu5EFv7WFoKWJ/dXjOxwvaWzR19UV4yIj8NB/h4bPbCDFH9C/6274&#10;izaQ4ncIslmQKP39wGRBpAeWlHgAitaP+8P6ZkVsIMVvtVbqUPEDDoe8emuVAvQne/V+rQ2k+DH1&#10;26sOIAWOkYnV0JReXRcnpcSgpoeTUiaraJMU1GlUtFh0TBi1jJj1TWm1DRn0jOk1Dbh1jdm0dOjU&#10;1IkSsjgufipaRkp/xT9LSIRbUUFATY5PS45PR15AR1HQWFPUUFPMwljR0ljexEDGwkzV1l7/5Kmt&#10;dy/scjnj8GKPRdhe86TT9m/3W28TF+RCIjjgMD4ETAgJE0YjhBFwCRRcFI0URCA4YTBuJJwNDmOE&#10;w/CUzhFgj0X52aTZ6aWxaCkkUpyEE2GjERNml5Ljl5UX1FCTVJMT1FQQUhbnlOJjluCkEWQmcjES&#10;GYhUZByKQIXAohCUKSF+ERyGxiJQeDhIBDokiR6GxPwCEL8MKvmVoAEhSDiEGWgc9Px3IjMOTUJy&#10;iDCR+cgwJGAUMoyJDc0jKGxhIm5vLb57G5+tNZeZsaCFPpeplpg8gB8sBSkgbSDF96wNpPgdgkwV&#10;JGi+jLUMRBFQgmwaMGXrx/1hfbMiNpDinwWVPPiFvHqUHEgU1wRl+59YHf+kDaT4MfXbqw4gBZxI&#10;Iiqo4yQUCXKqVKIyOEl5nIwSSUWbRl0fp6xNVNNhMzJj1tChVVQjq6hhxSQJYhJYEVECBy/UNkdh&#10;4HBo9CNkD38lBAImKcOjIsenpsCnpSSorSxkoC5ipCFqoiu92VLNykLR1kZn326LG5d3O53b9vDC&#10;9qeHNvva60bZGSYf2ZR5cnP21R3hJ3fuV5dVY6XjRKEICATAFpAAQ9DAYUTKg0OJMBgjGimCw6kS&#10;CSoEKkUcRhwOE8IhRVjJAhy0MlK8gCfkFIU01cQ1lURU5QTkxdkl+VmE2Eg8jNRstFgyAUHEIrFo&#10;aGzHP797iBLAf0OvjfVY3/YNUV4Hh6Ow2PVTQHABo6KmAi/FMxHgaMj1gKJjgtEyIol0cHZOTl0d&#10;VmMDNktTiW3WGsd3sGgqoenouFmxRBRloqwNpPi+tYEUv0drZmvdlK2vUNbWFn+avlkRG0jxnWgD&#10;KX5M/faqg5ACT8CKSKMFJMnyGgRFTQ59cwYtQzp9M3pdY05zK0YtPby4HLOaFoO6Br2yKo2MHIqF&#10;kygmhmFmR9LQwXE4+NpcDr8RkYxTkBdUVuBXVeBTVxDUAVShKmqmL2tvo7Vju+GeXcZXL+y4fXnn&#10;rZNbQHI67fBov9kTM1V3Q4V31roxu8zTT9hnn9tbev9C8cMLqWd2RV3YG3jI9sWOTY9tjW4ba51Q&#10;ltwvyWvDSatPg1clUEmi4MIIGB8KLsRKx8dOI8TNICnJLSMnoKIqrqUuqq4kpCTLLyfBIcpHz8NM&#10;YKXFMBBRJDwcj0FCRn/9/f5WYA/i1x/tZ1fCL0LA0DgUkQGOpf6vXSCHQiDAedeFQBLIcBQeGrkC&#10;R0FDbfHU3BqaItabUDzCMCwBiYDzchCIGGhUCwCZDaT4nrWBFN+zvlkRG0jxnWgDKX5M/faqA0iB&#10;oCaSZJVwYvJUMsq02sYgMRiY0usa0qho0qto0sir4sVkMKKSPJZWbIbGZGl5Flk5JAcno7QsgkBG&#10;4bFYIvU/RWhSBFliGhpqGTl+RQVeFUU+NQVebRURI21JK3OVPTtMzp7ccvvqrjuXd5zeb3LMXvf4&#10;TuPju01PblY7qsh7QpD5HB/TDSneR+qS7mrSvjqKAWaagZt1As01AgyUPfQVHqtJXpXlP8TPYsdC&#10;o4ZBiMPhAgg4D4mKl4XEzUjiZiIKC7FKSPEqaUho6slra0kqyQvJSfFJCLMIcNCwMROY6HG0JDQe&#10;C6Oi+u9zbn9Da1SxLjiaAFYpiAEHcEBFS4+gZ0EwciBpmSGHzbcFRUiAl+AYaMgC3CRZSbS4JEle&#10;GQ09DQSFpMazCHNz8TPiwJtBQp0rG0jxPWsDKb5nfbMiNpDiO9EGUvyY+u1VB5AChqPGS6vQqukw&#10;65syGZoxGZnR6xiQFdVwUgpUEgr0ajoMalq0kvJYUUl2AyMadS0ctwA1EwtZiJ9NQYpXS4makxWG&#10;RkPW81tiZqGTluFRUORRledRVeDX1hA1NpTf4aB//ozdrfNb71/ZeeXE5j2b1e0sVLeaq9sYKVto&#10;SpvL8G/iZbGkw1vS4G1p8NvI2N2MxF30hN30hG0EzBYkwgwB14PDlGAwSQRcBIsWpSMKs9HzcNBz&#10;MFCzMuB4uWlFxTjlVUTV9eW1jZW1NCWUZQQkhNgFuOm4WKhZWKhpabEEAgpDhYBM/f9Ga88AwTIw&#10;UbFworkE4CgCwAIYEo2iZULQMFIOAfyx/twxIAqMwOEoNByBQtDQMmlokqUAh5FgVAQEmQFFz8Gm&#10;rkl5Ero8jpYaiYKO30CK71kbSPE965sVsYEU34k2kOLH1G+vOoqXgoSTUWbUMiAraXAYmrEbmbKa&#10;mLKbmNPo6jGpanHoGXKZbqIGDWt6LgQ9G62snKy1hbz9ZmoxURp+QTia6mfTCS2+KU52eiUZXjVF&#10;fjVlQVVlYR1tKUtzlUP7za6f3+p4fuu9i9tP7zG20Zc2UhU1VJfUUZHQlhfRlhXSlhbQkxLQl+A1&#10;EOMxEOXUE2LV5WZUYSTJ0eIlyXhJBpIgPUGQhZaHhczJQmZlJjHR41np8JwcNAIirAqqYupGSrqm&#10;qpp6CqoaEpIinALcjJxsJFZmano6HOAJLIbyjK/1N/j/R9DUV9BTPOiYqbj5ELTMcCwZDk0hioQh&#10;0AgsLYqRG05FRICigMOgQE0oohPovzwcMDgVlpOXXkeHTVefVkgSSWaB4ekQnHxEBRW8shJRSoIy&#10;p9cGUnzX2kCK71nfrIgNpPhOtIEUP6Z+e9UBpEATyTQyKhgxOSZdI3YLK17bLXRGhnxWNuwmliRp&#10;RSQLN5JHCM3DJ6ytaXhsj8QmC5KYKBUHO6OIoKC2EoaOBM75PwpBy8EsIcsvL8erpCiopCikpiqm&#10;rydtt0Xn/Elbp4vbXW/vc76+59Qug816svqqotoqYhpKYmoKIioKIsryIkqyQkrSgsqygoqSvHIi&#10;XLJCXBL8bMJcjPzsdDyc9FzsdNystFysZBYmAgs9lpOVKCzCLq8pqWmgoGOqqm4gr6kjKyMnIMjP&#10;xsPFwMJKTUNCE6mp0P87/wTECJDvASzhSGgebjgGQWaAExngBFoElhqOoIKjcQg8EUFFQJEZUUR6&#10;GOKXeFXKEoXBMHPBaZgQ1HQIWgainCxGXAyGwAKGgGb1AAdT4dAc3FTs3ODYDaT4nrWBFN+zvlkR&#10;G0jxnWgDKX5M/faqA0iBYaDntLQgq2lzmm1iNTBm0NRjN7Oi1THksLAmiMtQCwhIGOhZXz/La66P&#10;4uND0tKL6Wuanj8kbmfGIi76X6Ml/oWRxjAyKFgb8ykIiQizSsnwKCoJKSkLq6mIGhsqbrPTvXh0&#10;s+NZO+97Rzxv7b900Hy7mZKpuoSOorCWooiqkrC6kpiyvLCirKCCNL+0KJesBK+4MIeUGLcQD5Mg&#10;O4MwDws/FyMvJz3AC342Wj5uBmkFQVVdeU1jZQ0DRVV1CSVtKTlFEQE+JhYWMgMjkYYehyegkP/P&#10;8IlvikIVlKGk0OcEv3AYAoGhRtDQwnDUCAweSSJCYZhkGsrAFCjBqaiRZBYMHRtl9ZfyAQWGQdEy&#10;walwa+s/b0dAfSgbSPF9awMpvmd9syI2kOI70QZS/Jj67VUHkILExiq4ZTOHqQVeQY1Fz5TV0Izd&#10;zJJRXZdZW0tum524/RZBYxMcNy+9tIS4lbHC7q36Jw8Ynz7MriAJ7OaaSURSJtHEUKzurx0AcCoq&#10;he1bNHZswpGxzGwkEXE2OVkeBSVBZUUhdXUxcxPl3fb6Fw9tenDW4dm1PR6Xd945vOnYZi0HPbnN&#10;Ogpm2gqGWjI6GlJaqlIaKpKqiiIq0nxKkjwKIhzSfMyS/KySPMxSfCzi/CxSYhzSMnzKWtKapmra&#10;pmoaevIKCkLyisJyCkLcPIyMjHgaOiyZFo8jUq09c/z3679eDQgADbAAgSOh6VmQZAY4AgNNkwUF&#10;aa7BASgJkEFCEZ3rnSD/pG87SjaQ4nvWBlJ8z/pmRWwgxXeiPxkp+Pn5ezf0Hei3Vx1AChSJxGFs&#10;zKJvQJJRJMursRuZMetqy9nZitlasmqoYJk5cFy8UrZWqvu3ae11UNlpr3lgp7CpHhxNaXwDnkBA&#10;MAFWgDmlAmxBGbmwJg5pSY1921S2mtKw0GKwcFYOvLAgo6QUt5wsv6w8r4qSkJ6WxBZT1RM7jW4d&#10;snK5uPPJ+e23jlgf36K71UjdSlfVSEfOSEfWQF1WT0VaVV5EU5pfUZxbVphNXoBZipdJRoBVjI9F&#10;WoJTTk5ASU1S01BV3UBZWUtGQopXVIRdQIiDi5OOlh5PIKDwZCo0HvVfjzn7/YIjECg4WEDRElgU&#10;ngRHYikffQ0PwPLX6ffom0hx79699frb0H9U/wop1ndv6D8qUBHrVfIrAaRY372h/6hcXV3/TKS4&#10;vqHvRut18rOWlpbWd2zoO1BAQMB6xfysysrK9X0b+k/L3d19vVZ+pfV9G/oOtF4lvxIwY+v7NvSf&#10;Vmlp6Xqt/GFtOAY3tKENbWhDG9rQn6ANpNjQhja0oQ1taEN/gjaQ4vvVTz/9NLyh70aTk5PrFbOh&#10;DW1oQxv6lmBKG/putF4nP2tmZoaRiWmLg4ONvQNYQomSsXXYSkkgs74FHAAds7YEq5SD1zdSDqOk&#10;rWvHrOV/PsNWu61Qst3qYLfVASyhjIOD/c/LX6Wt/331V8kBei1IDlu3OlCWYAvYbudgD2XW0s9H&#10;UjLgVFtt7e1ttthabdoMJStr6002mzZt3mQFkjVldbORkYmpiam5qZmJkZGRviFY6uvqW4EDNm+x&#10;sbPfYmu/eYvtFjt7G1s7sLS1s7N1sKck8LnsbcDJ7e1s7OzAcrOd3VopbYE2UrZTMpvt7Dfb2oFk&#10;bWtvbWu3aYstlCgZa0reyuaXZCckLMrNzb1eMT8rOTl5veY29J+Wg4PDeq38Suv7NvQdaL1KfqU9&#10;e/as79vQf1qRkZHrtfKHtTGI9HvRb4OiAVJo6+mNL62MLiyBNL64DNLE0vLUyirITC6vjC8sjs0v&#10;fpldGFtYGqPsohywMr4IveTLAmU79EIogczE4vL00srU0tLk0vLE4iLITC2tTC+D5fIUWK4sTa8s&#10;Ti8vzK0sza8uTy8vzq2sJWh1dgnKzC0vza8szy9DmVnoyMW55cVZcJ6VpZnlxUXKroWV5bmlhQXw&#10;qqXFhaWl+YX5hZXFxeXFJZCfm5ubnpmamJyanP40NPL5y9iXL+Mjo5M9fYNtzV0djV09bT29nX1d&#10;nT3trV0VRSXVJRUp0dHZ8fGJoRGZMbExIcFlhSXVNU0Dw6MjY5PDY5Ojk/PDY1Mjk9OfJyZHZ2fH&#10;5ue/zM2Pzy+OLcyPzs2MLyyMzs4NzcyOzM2D0hidX/gyN/dlfm5kbmZkdu7z9NzI9Pzw5MynqbnB&#10;yen+iemhqfmesYnB8dm+L5N9X2Z6v8z0jU32fJns/DR+6tzFjUGk37M2BpF+z/pXIz7Wcxv6j2pj&#10;XoofU99ECi0dXQoTQKywBgeTy8sQECxBSDEBVheWJheXppZXwCrYTkGE1Ulw/AL0kl9eOLm8CnZN&#10;LCwCkpheXARHTgIOWAZssTALYGJ5eXpleRLwxMriLICDpcVZAAo/J0ASYCNAB8AKawlaBfSwCuhh&#10;fn5lEcDE1NICwIilhcWFhfm52ZnF+YXFmZnlufmlqZn50bGlycmFT2MzHf0LHUOL7QMTtc3zrV2f&#10;q5pm2gZmB75M9n6eHB798ulTU01daVZOZMCb3JTcqpL63OTUsszsmOBXoS88fR7c9n1w67Xnk4yE&#10;uMyUtOzkrNqPVY21DY1N7T29Q4NfRofGJj5PTEMwMT8/NrcwNj83Ojc9Ojc3Prc4Oj8/MgsIYx5w&#10;xpf5xdHFxeHpacAWw9Mzn2fmhyanQWZocurT1HT/+OTAxNTgxGz/2GzPl6ne0em+sameLxO9o5On&#10;z53bQIrvWRtI8T1rAym+Z20gxY+pbyKFpo7uyMwCxAeAJxZA45vibIC8ERBbTCwtUrwLAC+g5dQK&#10;xA0UdID8EBBzUI4ECWTGFhYnF1cAbcwsf50ExyxCGDG1vDC7Ak6yOPN1dWYVbKG4IlYWAC5AJAEw&#10;Atq+NAM4A9q+lpZnV5fBcmEJAMTswuzczPjE7MTUzPjk0sT07PDI0ujE0ueJ2d7h5cGR+Z7+pZ7B&#10;xa7B8Zq2T4XVg/kfezML25Ny6qNSPpdVDmWXLrT3jVbUjtY1Lbf1Dde0dNc01JeUOl08//TW7bfP&#10;PUNfvHjhfM/xzKGzuzef2mnh++RBUnh8dnJyZlRooKdLdlxMW11je2v3wJex4amZz5OznyanAU98&#10;odDDxDJYzoHM+PzCl9l5CDUW5tdo7PPM7Mjs7Je5hc8zACxmQRqcmByZnRuamh4APDE+DWCCQhKA&#10;KgBSTPWMTJ7cQIrvWxtI8T1rAym+Z20gxY+pf4kUc0tf5hYnl5YmFhd+4QOQRufWVhcpq5DHAlAC&#10;4ImZ1VWIM5YBc4AtYC/kmVh3YCwBnliZgTwZy9Or4CULM4APlpdmV1dmV5bnV5bX+jXWPRO/uChW&#10;KV4KypZ5wBwL84vTs1ODI3PDo9NDw9Md/bNtfYvdn2ba+xc6BmfaemZaeifquyaqWkY/NIxV1H0u&#10;q/5cVjNX39GfWZr02DX09t1UV+/Xl28GXLoSfv3hx6DYbHe/D8ERLQnZ/bnFtRGJo2WNHbnpB8w1&#10;thgoHLCzvn58j4OxmqGioJ2RysUjex9cu3z1yN5bJ7eH+rgUpaWW5BX29Xzq/zwyNDY2Pjv/eWpy&#10;eGpybH6O4qWYHQc8sQCRxNg8KKuFUbAR6vuAOkdA+jwzAw4DS4AUgC0+Tc0MTQCkmAFpcBJAxtTA&#10;GECKSYAUfV+mT527tIEU37M2kOLfoZ9++qmmpiYvL299/TcCB6zn/kdtIMX3rA2k+DH1r5ACNKZB&#10;AsQAjOLE0tLYAsQQowuL4/PLY3PLo2C5sDyxuDoOeSYgF8X0ChQtAQVMLC7NQPmVqWUAGSvTiyuz&#10;ywAXADcsT69AzDEDSGJ1BazOUNLcysocoIqV5ZmleQpPQD0gULTEKiUDyGN2dnpscqxn8Etjx1xL&#10;31Rj51xL90BOxUBmeXNCTl1MRntKQWN8Tk1kelVYSkt8RrqHf5b3m2RX35hH7jEP3YsD3kc+cD5j&#10;ZX7VwfawseZWTUkzeaHjlkbHTLTv7nG4bWvrfexIyNXL9e/DSwLfJD131RTjEmFn0leSUBBlkRSg&#10;01USMVaXMFUXO2JrcPv0jpigwPS41M7W7k+DXwY/DXV1dXV0dHb19Q98Hvk0OfVldgZCivkFABPD&#10;ABpm5z7Pzo0urBXgwufpWQgv5mbBYQApKGn209TU0OTMp4k5CCnGZwbGp/rHJvonJnrHJ/rGpjZi&#10;Kb5zbSDFv0OAJ+BweGZm5vr6f9fCwsKdO3empqbW1/+1NpDie9YGUvyY+ldIMbawBNrWFOcESCCz&#10;CPJji4AYVsYpwZhrkZuTy6uUcArILTG7tDS9CPWJTFMCLwBSTELQAMhgaWZxCaDDNIUnwN6fMWJl&#10;9usq4I+1rg0oGHMZOmwG6haZn12dX1xcGR0aHWhqH6pqnGnqHiqsrAtP6ojPrA2JHc4qD75x76z1&#10;ljM2tvuNzHYbmm1R1zm1ZeuD46f3GVuYKqiZyClbqagZSMnsN7PSFpOWYmeX5WazVJa10ZQzVhBS&#10;EmQVZSUrCnGZyIifsjK6bGPqe/a4066tRQEvLJRkmWkInAw0nIxEXmaSEBtZUZh5i57MLgs1L6cL&#10;Ea/96ypr2pvbP5aUZiUmVJZXdHT19gwM93/+8mkc8lWMzEyNzs2MTM+MTEFdG59nIBfF2MLc6Ow8&#10;gK2xufkvs3NfZuZGZmdHZmeGp6eHp6eGpqY+TQKYmBwYm+ofnRqEPBbT3V/Gu0YmfxCkAE3KX7cq&#10;f1rfAG379fa/oX5ApPilbv5DVVNXV0eNx1moCP4rpCgsLAQlfPLkyf+nr2IDKb5nbSDFj6lvIoWW&#10;LoQUa/ETUAzm0gIUBkGJk6D0ekA9ICCBPIUnVqYAQywvTS0srDkkZlaWJym9IQApAEAApAC0QWGF&#10;5dnVFYgqVpYhX8XX1fWxHpQQisnF+ZnlxbnllbnFhdmF+cnJyd6mjt7KxpHappn6tr7Mop7kgq6E&#10;nKqQ6PyXb+PcnttraYlxsPIw0zOT8Ey0RDpqAki01NQ01HgSAUNLJtDREMlEPAGHwWHQJDyOhMeS&#10;MGhWEjUnHZGDnshGR6QnUjERcXyMZHURLjt1+Z06CsfNdDXF+MnUWBoSNQMJz0pHLchGpyzMaqok&#10;eMLeyPXGyegXAbEvA/0e3Qp57lJVWjIwMDA6MwNAYXx6ZnR2Zmx+dnRucnxhemx+ZmJ+cQQgxdzs&#10;2BKEFJRyg5w9gDBGZgFSzH2eAcAx+2kKitMcmKREaE5ODU3OQu6Kiam+iene8R/FS/FP9gkgBUhf&#10;f1pL6xv/nvrBkAKqqLXagX7XN/6VqqqqYmem/xR1bo+x1G+RYo0hFhcXWVhYsFSo8fHxte3/ShtI&#10;8T1rAyl+TH0TKbR19QBPUAZurMVjQmwB6GF0nuKrWA/VXKeKCZBZBMyxCHkjQIIwAhomCnV8rEAO&#10;jNkVqO9jBiyhURsAKSh9H0vLc5RYCspYj4VZ8PLFudnFhYkv093N3R01rW3lDUNVTX0lZZ/KKj/l&#10;V/WnF6d4+l/ZuU9XUkqUhZ2Lho4Og6UhEvA4HA6Lx2NxaCQKhQS/aDSKai1RUWHABpDQGCoMhooK&#10;hcaiqcBfHA5DwKJpCDg6Ao6GQCBiqVho8Jy0RAFGkhQvKyMJg8EgCYBOiDhGWiIrPUGKm85MSWS7&#10;oeI2fZW9xopuV441fSz7PDo+MjE6NjU5PjMzOgUxxNj89PgCQAqwnJlYnBubg/o7RgBkQOGZC1Cg&#10;K6VDZHR2bhQKqpj7efQH5KsYnJgYmJgcGJ8cmpwemoAIo29isn9y+tSPEZ75343Tmt36B4UnVilG&#10;4u+rHwMpgKleE6iTNa1l1nf/Vero6CBSE4Yizv4j59ZvkeLu3bsvXrxYywcGBoJCfvz48drqv9IG&#10;UnzP2kCKH1P/A1KspV9GcIwtLo6CRvYiZQDI/BLAiwmKHwKktQEggBumAVKsApiABohOraxOLC9O&#10;r0LxE9MrkLsCAMQMNLHE/BxIlK6QObBxaXl2fmlidKqnpae+rKYqq6wsPrMsOr0xPa+3qGqpo2+8&#10;qmG8vNb34h11IREOelo6EjWZQE1DTaSlpmYkU9OT8LRkAg0RTyICDMBRUaERcDQSgUYgUAgEkpIQ&#10;cEhIJALwBgrAxhpnAMKg0AcGi8FgwS+aCktFhQXEQYVFojA4HIGWGsdAwvOw0AizkhX5GS3VxN0v&#10;He8ryhmvbZjt6F8YGZ0dG5udmZ6amZlcmB+fmx2bnx1fmAPLSVBKM/OUrg3ADbMTSwAp5gFtQIGu&#10;UMwmSHMjszPji4vQMQApZqZH5qBekk9TMyBB4RTjU73jk91fJk6fu/DDxFJQjNRPEESsfv26ugot&#10;vkK//5HW8J+lvztSQGX/leIt+vp1enz8y8Dw557+meGRr8vLkJ+CsgvKQD6Lr2sv+TdpcHCQkZbU&#10;/e4U4InfIsXs7CwejwfXMnifYBV8faipqX8pZ+hrtbq6lv+1fkykAHW2lv7m2kCKH1P/CinGFygB&#10;E/OLFC/F+uwU49CIUEAS0AxXYAvITFKGeEwuLULeiKXFtWgJkF/r2piEkAKwxRK0HYrQXISiMqEJ&#10;J6AukhkKTPR19rV9aCxLyf+YUfIhNac+q7Q5q6CvsLIzp2S6qX2yvuVLeb3H2WvM1CQy1ImBJRMJ&#10;9CRqBjKegUSgw2MYAE8QcGQClhqLpsZhCHgMlgoDUAGJRMLXWAKBgMGRMNjPSxi4LwFB/gwKdgC8&#10;ANiBAqwBeTjQgDRQgDdwWHB+ah4mkrwIs44Mzz4TtbQXz5viE4eLyr+U13wurZ1ubJtq65ofGJof&#10;HZ2bnpmZW5ycmxubnplcXID6QeYWAUx8mZunxKOAtI4UgK7WBoZMgC3zc2vhnAApoFjO6YWhyenB&#10;icmBycnByamesfG+iekTZ34ELwXFJlFIYmV1amJysLu3v755qKphbuDz6uIyZLcgUWzX3+1O+XdH&#10;CgB4P31dXZqbzwyLWB4ZXOhpH4mIqjtwpPrkmb7c3K9Li4D5QLWsUmpw/TV/TMvf0sjICImA7Q09&#10;vcYTvyAF+KdVVVWLi4vOzs5qamqgYH+Zn15XVxesrqysgHxJSYmLi8sabfxaPwxSQNcGRWveIyCo&#10;Vv7m2kCKH1P/Cikml1coozyggR5rCeoEWVqepMQEUCAD2gVxBrR9CdjIWQAQUGzmz24JSlrLU4Ik&#10;FucBaiwtUFZXZuaWPvV/biyrrUjKzQ1NzA9Lqk4vqU8rqonJ6MgqGi6vnW7tHq6qB/Y79LG7ABMb&#10;FkdNjcMykvBcTGQeFjI3I7D3ZE46IjsdgZWWmokG8ijQUmPJeAwe6uNAUaEBVaBhCBQMgQQUAZEF&#10;EvJbgL9AMAQcgQTboc1wJILCEiBBAnABVskEPCstUYKPSU2S3UCW315D6pSVse/Zi/XRCVXvo4dz&#10;S3vTC75U1M02dS50DcwMDM1NTU7Pz8wszU0tLUwuQAlww/jCwlqX0NQyWM6v8QTFUTEHBWxSfBWj&#10;0MybUFDF55k5wBP9kxOfpmf6RscHJgBVTJ44d/5HQArAEl9XVmZnPySnjjU2TFeUDPi+qD14sGHn&#10;jvb7TyZqa78uLayugqOgW+X6a/4m+tt7Kb5+XRof/uD9vM3fr+rE2UpN3SYlxXZ15V5Do/ad29p8&#10;ni9PT/+0+o+vP0H9VOuv+WOSkJCwNNT4pyTOz1YfcOQXnvgFKXJzc0Gj4NixY3fv3j18+DAo2HPn&#10;zq2dx9PTE6yGhISAfHJyMjigsrJybdcv+tGQguLhg2iCsljf97fVBlL8mPomUmjp6FKGKkBTQK5B&#10;AzQRxVrYBKUrhNLfAc1bRcELCCkgL8XyImUGTMqQUUr8BNQVAsVVQM6J+eXlBchFsTi9uDQ1PleZ&#10;XRbz8l16UFRuSEx64PuUV8GJ3q8L38SUBocPFlfOtHUt9A2ttPW3puaZKymz0FFzM5GFWAnKwvTq&#10;ogxyfCQZLhpRFmpxVpIMD40UB0mAGc/DgGclY1loCDQ4KiIGTaBCoZGQECjIXUHJQuEVABhABvAE&#10;xSGBpvgkwF8qABzgMAhFILRA0xCwgFrkRFhk+GlVhNm0JVgNZDjM5UVPWZulurnnevp1JWV2peR0&#10;JedMfKibaGhdHBpamB6fn5+eXZqbWV4CSLHWzUEhKsBYkBeHkqApK6AZu6G5NedGoIiK+ZF5yJ8B&#10;qGJ4ZmqI4qIYmJjsG53oG586ff5H6PiAujfmJxr8X1Tfulm0a0+JpmaTnEKzvFyLsnqHuXnzsWND&#10;GVmrKxBT/Oyr+Nvob++lWFyod3vaZbf1g7JSvaRUg5hwo5hog4h4s7hMh5bGgN22Fp8XX1dXQJ2A&#10;2ll/zR8TKJyl9Ou/Tb/miV+QYmFhATQAaGlpATHcuXMHR9HaeRobG+FwmKmpKcjPzc05OTmBY9Z2&#10;/aK/O1KskRwoeXB19LY2f+7sGm7paU/OHCosXJmdhy4WSjQSOOxvx+JAG0jxY+pfIcXYHBRIAVEF&#10;WC6CNjdgC0AVlHEc0OgPisdiLQF7uUjp8oBcFIvTS4trE05QwiagBOHF0vI8BBmAQubm5pdqiqoS&#10;/ELSg6Oz3selv34X5f48zS+gISW7v/DjYFHZl3LQ+m9baOn6XFR7bttuHjqSCj+LuiCDjjijiSyT&#10;gRSDrhidhiCNMg8RLHWEyfridOqCJA0RBkVeOmFmAjctjpmEYaDGELEoHBqFw0JBEhgocIICGFB/&#10;B8is+SUwYBVgBAKJhsNRCDg4Buo0AS9hpiGIcNJJ89IrCTOoi7FoiDOqiTGBjKogk526vOeJE1E3&#10;7/amZLUnZPRmFHwprRytqBmva5zq6p6fGJ+DOjhAWUH+icnFheklsAp1eUwszE8uzkOBF9D8V7Pj&#10;C1D4xcj8zMjczOfZ2cHxiaHx8YGxsSEIKaBozb6xiTM/hJfi69JqZ0RU984DNaqq1aJi9UIidcL8&#10;zfwCdYJibdIy3Xp69fsOz3R0AqBYpTDF+sv+DvobIgUo3v8q4Z6s/K6jZ9u1dBtEJKp4haq5+KrZ&#10;earYOeu5+OuFJDrU1GptbCfbWymOCkrvB/TiP9RChgrnv9PDNxNAiuTkZPA9B80AgBEAF4BYWVl/&#10;KduOjg44HM7AwLC2GhUVBQ7o7+9fW13T3x4pvkLFvjQznfPm3UJ39+fkhJbLVxpsNnfabWk7e34w&#10;J+un5aWvqz+tQG6M9Zf8jbSBFD+mvo0UunoAJr5AE2Uug7TmqxiDnha2NLkIDRAFaWIB2EhoYqv1&#10;YaIrK8COUoIxKV0eEEwsTy9BeUASc9AEmiCzNL2w3NXSmxmWlBoUEf/yPQCL5Bdv84JC65OyevLL&#10;e/LKxj7UT9e2TFQ3ADvtd+WOJDOdAi+jjiC9kQS9kSQtSMZSDIaSDAaiACaIhhK0RhIkWxVWO1V2&#10;Uyk6E0lGQ3EmRW6SIjeNDAdJjIXEQwe5LmgJKFo8FQmLxqNReEAYGDSOCk3AYABQAKyg+C0AYqDA&#10;diwVmhqLYSDh+ZnphDloRThpRbnpxHjo5IQYdOQ59RR4tMTZ1UVYLBX4H++2iXe8N5hVMJBb8Dkn&#10;J/bu9aboBPDOOwtK54aHZ+fmZhbnp5YgnoBCTFYWZpbmZgBbLMxNA9SAEG1uYm52cmHuy/zs8PTU&#10;yOz8yPTM56npockJylM/xvtGxwbGJ07/CLEUP80MDNWev95uZtEiIfWRW6Ccg7OKi/sDC3slO08N&#10;l2CzhEyjtl7xqQuQM3cFCqyAPBVry+++7fU3RApQpFCprhVv1pWrDQb6rerKJVycJeycpWys5Swc&#10;xUwcRaw82QLCFQpqtbpGbQ89KbS3NNDbOTM1+XV1aa161k73v9X/f6Q4cuQIoATAE+BKpRDFXQ4O&#10;jl/Kdnl5GeRpaWnXVicnJ8EBr169Wltd0zcr4m+EFFANLUxVP32af/xIhr5BhZJKg4xkk6x0m4Jy&#10;u7Fhz769HVFRPy2DSwY6cv01fx9tIMWPqd9edRSk0KX0ekBDRqH+Dsq0VwApxpegHhAocgKKD4AG&#10;cQCMAGkWmmpiaXppFdpImXaCMpRjcYYyn9Xc8go01RWgisXl4YHR+KDYSJ+gKJ/ARL83sZ6v3j1w&#10;zX39rjklt7/kw+fCD5+KKxfaekY/1Me6+kiyMCvwMOiKMBlLMhnL0JlI02xSZLIF9CBDZy7HYCVP&#10;v1mB3l6ZYY8u+159jh2azHYqjJZydEYSRBNpsoEEyVCSVl+cRpkbJ8OBlWQnCDPhBRjw3AAySDgG&#10;agwdgYqBiKUjYGmwVCQcFRGLZiRiGQk4VjKJg4ZakIkky8ckxEItxEYW46CX4aXXlGA2VmY3U+I0&#10;V+U1keO2VxU/Y6Iefutqia9/c0RCX0Z+W3zix3cRwwUlE/XNS8Njy7MzM4tQaMX04jwUQbI4S6GK&#10;2amFWbCFMu5jdmwBpIXh6enP01MgQdNeTU4MTU/1jY/3T0z2j/59R3yAO9yaXxbYr9W+nMx6M/Mm&#10;ZYWPQsI1vIJFLOxFLJzZTBzVEnLV8iotBpYDDrtydcy+zs59XV0pKsjJz0hta6j9PNj724C7701/&#10;O6QAFQNVCzREYuXr8mKOvW2XtFyJsFCnvEYVv8wHMfliSbliJdVabf3mzVtadx3s3GSbZmWzvLjY&#10;3dGakxrnevvGrVPHQ98EgpOsn/F/KahwfgMQv00AKXbv3g0oAY1GY7FYClGsI8XLly/BeQBD0FBj&#10;qKmp104L5Ojo+OTJk/UViv7uSPF1ZaUtKLh/+54WJeUaYZE6YYF6QYEGPsFaQeEWSel+LZ3W7bsh&#10;HxKlW+pvBxUbSPFj6l8hBTB1ACPWAjB/WVIe3kGZc2JpZXJxbdZtQBKQQwLySUBzTqwApICGcqws&#10;L6yuQsvllXno+KXZ+cWh/onClLyYF2/CvHxD3X2iPb1fOz3JCggZKK5oSc/7/LF+vKppqqZlprEr&#10;2S9YhYdPgoNGR4LZSp7VXJ7FQoFlmybXYWOhfbo82zRYt6ox7tRgPG7IedFC4P4uubu2oo62Io52&#10;IueNOC6a8Zw35T5vxnXHQfT+domL5lwnDNkO6DDv1+Xcpc1ppcBgJEGrzk9Q4qVWESDLclKLsuKF&#10;mHCCTHgJVpIIM1GCnUaMBS/LTa0uTKcpzqAkRKMkRFYTIRvJMdprcB0wFjm+SWqfgfA2bQETWU4r&#10;OaGzFtreJw8W+LzqTEpvjkmsC4uarW+Z7xteHp2cn55dWFiYnZ+fXQJUMTcNCGNhbnIeUMXc5MLc&#10;2Nz06ML0yNzU6PwMNEX39NTIDDSZ5uDUVP/kJKCK3tHx03/Pjg+odfXTCmjOLi3Mz89NDcdFfVRT&#10;qRYRq5RSqJVX/yCr1qitX2dokiGn0GS+qd5hW9/u/ekK6tP11V8Ge1Piw9/7e18+uO/QNruhvh7o&#10;XBStn/o7098PKUDFLC/MzU5OTHyeHh+sv3Dug7R0vaRcrZpWnqh8sbxKpYZ2qbpGg47hRz39ms2b&#10;O6xtkixNpjobP/W1DfY0t34ofu3+eIe15crS4voZ/5cChTORcOmf0mTCpW8ixc2bN8Hx7Ozsa0hB&#10;T08PVkFmenq6traWjZ6ajY3t8+fPa2d2dnYGu5aXl9dWgb5ZEd83UkAMTrmAoN+poc9N5693mZo3&#10;SMh85OEvZ+es4eD9wML+kZ27mlOgSVy2QUe7+NhpUKdfobjNNRcfheT/DjPIbSDFj6nfXnU/IwXk&#10;oqCkxbGF5bXZMyegAEOo72ONKqaXV6CJrRahqEzKBNuALRYp82pDc1hB02WCG8/y6gI4eH7x0+Bo&#10;WkRy2PM3ER7+Ue7ebx0fxHv7lkbEtWUVjFTWzjR2zDZ1zja3D5d8HMgt36VjJMFGqy1Ku0WJbasa&#10;G1huUWQ5YSx03kL4hCH3SROBQ/oc58x4b9sIPd0l675f0feoqs8RRe/DCj5H5ANOKoWcVYm+pp3k&#10;ZJT52Czhpnb8Db3wy5pB59QTnDaFXNJ/d83k0R7Zu9tlL1kLHzLg2q7GskmaZocG12YZBgNRoqUc&#10;k6Usw05t9m2qDHu12I4Z84K0X4fjoo3UrW2Svmf13Q6peRzVu+mgcNxEwlqBQ1eM2U5V8vnpI7GP&#10;3bqSM2vDIzuycqfa+xaHvsyPjC9OTC3MTM8szk4vLkwvzE8tLkzMAaqYg0acQqNJoaksRudmh6em&#10;oPm5pyY/T00NT8/0TUz0T030jY2fufD3mz0T3Aq/fv0KvhGTEyPjo0Mjw51fstJydLRrJOVqFNTq&#10;lDXSeYRzhESLRSSKhSTyJWQyDXQqbLakWZo0h74aaq/r6aof7W/vbqhMiXn/5pUfRBMUrZ/9O9P3&#10;ihSguKAioximtcz6pp9WV798Hvw00N3X3dTTVdcTHFRkbFgir5grq5AnKpUjIJotIFTMLZDDI5iz&#10;ybTm/s3KJ/dKHt74GPemr6NupK+jp6N+7EtPe2tNfW0VODFk/Sj/DVr+/5OmpuYWS5NfkrmhjoKU&#10;KAcTTZX/od8ixZEjR0Bh7tmzB7DC5cuXEQiEuLg4yJeWlr57945MwICzFRYWrp05MTER7Ors7Fxb&#10;BfqbI8XXobzcVnOLRmWZSiHhen6hYmb2QhbOXEaOakm5j4rKrXpWPdt2laib/rS4tPr164eywqKs&#10;zObqqt6ujr+Fy2IDKX5MfRMpNHV0AEysDROdWPzFLbE8Ds1RsZ6fWoImnJgBLR7Kk0IXKGGYC6sr&#10;88urM0vQkztmV1ahKTKhySeW+9r6E4Oio/yCI56/iXb3fXPHMeTR07Q3wS2ZBQOF5UNlH+ZaO2a7&#10;ehd7eufq20MdnypwsmgK0VvIMu7S4LBVYrJWZtilyXLSmOOiOc8ZI86TRjwnDFiuWXI7WvPet+F3&#10;3irqvV/q9Sn51yflYm9oZT40rvSxq/VzqH99oC7waMvb483BJxqDj1a/PNAUfLrC70Ddm1OVgUdy&#10;PXenuzrEOm5+e0HX64DMs8Pyzw4rPd4lc8qA6fYWQSdbAecd4r7HlALPqAZd0H59VtvvhNr768Zh&#10;t8y8T6j7ntZzO6Jxe6vsBWtZG2UuAwnWgwbqnicPvzx/qSc9qzUppS+/eLKpfbFvZK5veGFkZG5y&#10;amFhYQY02JfmxxZmJ5fmJqG+D4gnxhemv8xPA54Ympr4PDf7eXp2aHK6f2Kib2pyYHzse/ZSUIzV&#10;z+YKoog1ra6uriwDDB0dHuht72ypbawr6fpQ3OjyMMvCNMXEJF1HO1NRJVlGJo1PMIlXOH+3Q1PA&#10;84b4iLqogDT/Jw3l6b2dDd1tDb3djaMjXbnZKfPzc+Cc6//r+7tRfodIAZUR1EpdqxrQYF2FBgws&#10;Ly7Nz30e7Ovt6Rj5PDDQ1dRRX1FbmVdfmlId4lf+6H7p7WtlF08UHtyfZmGRoa4WZW1WExHYUJFb&#10;U5FTEPeyPDmopamir7O5o63u00D7l8G2D8V542Ojq9CAA6hafnfFdHV1AQ64dOkSmRrf8KtxpL90&#10;fFhbW4MlkIGBARwGCw8PB/mMjIwLFy5g0Ih9+/aBLWunqqysBLuqq6vXVoH+dkgBlSR0Ka0uLi7M&#10;zU99ToqtV1atExarklKul9eqkFer1zKoMTDKVFJusrBqctjes+9grrzSVFPN58H+lITw977PLh/Y&#10;e2LHtuHBgfUzfsfaQIofU99ECm1dPQAT60hByUwuLY/PL04sLE0vr1IIYy0Gc3EGetzX0jxlzon5&#10;1dX5lWWAFHPLIAOFUMwtrU7NLDRUNrx3D4h87v/O1TvK40XAzftB950z3oRUJib35JeOVzWO19TP&#10;tXfPtECPGB0uqjxvtUmdj9ZEnMZBmXW7CtMhbfYLlgLXrfkfbZdw+v/Yew+AptJt73tGZ8auKL2n&#10;994LSYAAIQmE3nvH3nvvvSv23hUVBQERVBSk9957750kMOfbAc8t557zfu+595vxXD//Pmz2DhH2&#10;3iv7Wb+1nuYM3yQx3Cw13u9ofN4ffTEAcTUEc2cZ+dk6Wvxe7pezktyrrgXXPIqvuZfd8Ci/E1j7&#10;aHX9k42t0bsaIje1Re9sermt+fWu+uc7q59urHu+tfDusrLbazLO+wHkUXR7Wc6V0IwrIQlHHd/s&#10;Eyef9vh0wf/LZd+0a6Ffrofn3A5POun67oTzs52ia2v4Z8IYB/3IZ5bx9/vQtrrTnJmG1gTjFbaW&#10;6x2lKbeuZd1/VPT8jWo6rOL6/uLaseomRUePvH9gdHh4cARgiOEegC0UY9N9KTqH+7rGBjtHh9uG&#10;Blr6AYzoUy13PjDS2D/Q3Nu7at2/bvdMVYZ1aqg8UAVObeTysaH25vpPHxIqigsGeju62hrbGypL&#10;c1JKMt7nv48qevWk8V1s0qkD8Xu3Rm1e8SbUIzrcJyfyXlVxenlpVnF2QvyTCwXpiXVVhXXVxUAM&#10;3d5c2d5QEfnofmd7i2piC9Vf+YEU/++a7uMwxRO/TyrlwKM53NN99/KlNctC9u3e2t3dKh/qGxrs&#10;7u1qairNzU1LzP0c19NUVZWb9uHR7ZdXT0Sd3v5q/6rPdy/WlxXV1ZZVV+dmfHyenvSytCi7vr50&#10;yi5VbfWlzTWl8VGRHxPigT84DS//PU0jBaC1a9cuWTSv/M7Sv0GKf9N0q4dSqQT2Y2NjuVzujJ9/&#10;3rVr18OHD6d/VXJyMvCj/9VIAdxL4Cka6O/q7Wnr6Kjtfhf30ZSXj8UXMnnlTF6cATQeDPuAwn5C&#10;4lIwxHg247OFCGD0svtXOxsq6qqLupurWyoK4l8+un75XzeL+W/6gRTfp/4uUvDNzKazFNNtH/82&#10;vZVqiMeYanzH4NTEVtMriI4ox0cV8rHplUWnchUjqiGjimG5fGBkPCc558Gxy/ePngaQIvLUpWvb&#10;957dsPXtrcfFCZ/K4pP78yor4j+1pucOlFTLyxv6syqTL993xGNFSHVXhlYAT3urDHHQBX/Ki3gh&#10;kHougHTCE3POjxARTH6+mfNiCzvxoPDtfvN3By1TT9hknLMtv+ffELmyK2Zrd+zuvoT9HXE7O+J2&#10;970/1pt4rCNuX3fCob6kYz2Jx9tjD3fG72+P3lf/bFPTq20tMXt7P5zreHuq9c2h2pc7yh6uLLu3&#10;vO7JxsoHKwtvhZQ/XF18b1XO1cCsS74JR6Qvdwlvr2VdXso+4ku6skp4MpR9JIC12Y1izzaUko19&#10;TWmnli+POXP+1bETxa9jqxM/t6TmdOcV9ZVUyFu7x7r7h7v7xoaG+4aHBsbGu0dG+8bGOoZV3Sm6&#10;Rofa+vvbB4bah4YAqmju720ZGmkdGFi5ds2/DlKoCOKvTv1rWmJCAXwKBns6qvOzk54/XeHlvtTb&#10;7eShPV2d9UP9XQM9HS2tdd3tdY3VhRUlOX1tzc0NVV8+Rb+Pvv/uwbk3F3e/vXu6vqawqb6moa6y&#10;rOBT1udXZUVZdXUVdTVFTfVFrQ0lLXWA6yp6eO0igClKINT+e5Muf1v9K2YpVFYZk48MFedmPr58&#10;8dDaZcudZDtCA47v3tzT2dDf0dBaX1VXU1ZTXdzSUF7fUDzc3d3f2ZVflP4l9VXG20fvn52NfnCi&#10;ri63trWmpQEwTXlJXmJFRUZDXVVdXUlTfUFjdV5rXVlzbWFrdf7HN5HXIs6pJq747zbe/xtSAFq9&#10;evXsWb81PVn9X5Fi69atc+fO9fPzA2on4PDLly+zZ8+eOXMmsP/o0aPpX/Xq1SvgsLy8fPoQ0L8o&#10;UqgeItX9UpVJ1XQsU1OyAF8AAk7093S1NNbUVRSWFKc15GaU7d+dxOfFcDgxJHIcAhWPxHwwgr03&#10;giY72BZdOln24kn5y3tvL+0vSItvrimrrSxubCrr6WqIi36hVCoAq6hw73+QQ/pD9QMpvk/9H5AC&#10;YIgpnlD2AyQxla7oGx8flE+tAaaa0mpM1XkCQApgR66iipGpVcFGVA0fqk4VfYMj+anFT8/dvLrn&#10;0JNLN6Iv33508MSFDVtir9/58jy24XNeW1ZxR3ZJXXLGYHnVaFX9YF5p/tMYP54ZU19NgtcKMdHb&#10;LAYdccee8iWdD6ZeUnWVIEWEkG4upz1Zz361g5N83Dr9vH3uFfeyu4FVD4Lrny5tj9nSGr1l6MP+&#10;oc9HR76cH8m4MJYdMZZ7dSzn+mjO9fHcm6N5twbSr45l3R5Mvdj38Xx34vGR1KtjaTf6Pl0e/nJ9&#10;OPVqT8KJtth9rW/2tbw5UB+1uTpyXemDpaX3lxbfXV58P6zgZsCX885v9lk93SK4tYr+eKvZrfWm&#10;Z4NZR/3Ym1xpDkwjEVHLS0Bd5yA7vWJpQsTVjMdR+S/iOjMKu7KL+4trRxvbxps7xjq6hwYGBlQz&#10;bI72jI20D/Z1jgx2jQx2DA529A+2DQy0DvQ2D3Q3Dww09fauWvMvlKWYRoq/amKgt7uruaE0J+3q&#10;sYN+UgsPIS/ETnLtxP6+rtqOprL6yoLqktyqwqyKovS66ty+7taetrbCopzcvOTCrPisxAefY+81&#10;1BY0N9e0NZU11xeXFn4qKvhUX1fW2FBZW5VRU/G5riKrqb64qTKzpTIbCLwe3LkxCSCFKjP8L1RD&#10;fnOkmPZMKi+lui+qIh8bzklLLsz4dOHgntXuTqtcHJc52a72dq4tTKuvzq6vyKityKkuzCjJ+lhe&#10;mNLeWNbb2VZdXlxamlNRmlWS9zb386vGyvy25rp2IOStySjOScxNiy8uTW9uqm6oKywtjK0sed9Q&#10;l99Yk1NXllJXkf74+vnoZ08BxJz6VEx5sH9G/xEpAK1YsUJtwdyul+v/a5YCoIru7u6XL18C+5GR&#10;kcBNXrduHbCfnp4+/asuXLgAHHZ2dk4fAvoXRIqpu6My2pThgLs2xRGK8aHertry4uLC3P6+zvbm&#10;2qbqktK8lOLMd7lJz3Mf3Kp9/uzDoZ3vd26KX730radTnJ9L2p1LFQWphaXpwNP07tH5oqykuqqi&#10;uuqShtqSjpaKjobK6KjIkZGhKbtM/eF/Pf1Aiu9TfxcpBGbmX/tPAGV0HNj59+VGp6aXAHhiSMUQ&#10;8uEJxahSPp2l+Doht1wxIJePjCuqixueX3306Mzll1duxd549Pjw6Subt726ePPz45jqhOTmlPyB&#10;ouruvNKx6qbRmsbB4srutMJbuw6g1NWoBoucKbqbpbDDLpjj3oTT3oQLQcSIIOy1MPy91YwHa2iR&#10;6ynxu00+HLIAeKL0TmD1w9DGZ8vbYzb1Je0b/nx0NOPsSGaEPP+mvODOeOFtefF9eelTRVnkWGnk&#10;ZM2bsdKXivKo8aLH8pL7w3m3xwoeDWfdHkq/Ppp9ZzTv/mjO3f4vlwdSI/pSLvV8juhPjehMOtb6&#10;Zm9r9J6G55trIteXPViad8M344JL/AFRzH7rt8ftH2+zOBvK2R/AXWZLsmXoC7Ba9ky0rxnr/Lr1&#10;z4+d+njjXvHrdzWJaTWJX4aKKwfKqkabWkbbOkf6+wZGBroG+3pGhrpGhzuHhjsHhroGBjsHh1r6&#10;+xu7u9uHhlr7+1d94yzFVL03VQ0CYZRCoRiXy1VLMsjl3Z1tMS8e3zh3YufKsIOrlwZJLC2xSFMs&#10;IsTFtqrwU1Vpan1FVn1pTnVxZln+x+qy9JbG6qbaqtra0vqawuqy1PLCpJb64raWqpa6worChMzP&#10;L3PSE0pLMlVIUVtUXhib/eVxXWVafU1eRWFScUFSTfGXZR4uXz68ByK6qYDu30/sP+x8A30TpJhG&#10;h6/7qoPf21qaOjs6RkZGe7o60lPe34o4E+Boe3LHRhmLQjHQQmrO058/b+vKoJKs+MrSlKaqgqba&#10;wqrS9IriLzWV2R1NjY31FY0N5c11eTWl7xtr0tqaatsbC4ozY798eFCUlVBVklNVVVxfV1Fflp6R&#10;fKsg+2VrQ0lteWZxVmxedmxzeYYTj5OT9hnwXYBlVF5SFYL/31qkv78/4z8rKipq0YJ51nTI3yAF&#10;IOD9AEAcP36cSqX++uuvV65cAV7s6+ub/lX79+8HDoGPx/QhoH9NpFB9gH8H8FgxNjzY2VRXkpF6&#10;68wpf2e7retXtLfVD/V1DQ30dHW3dLfUVhdnleSmttdXNrXWpCXGxD+/FXP7RPSZLTEX99WV5TfX&#10;ApBXUVaQ/CXpaXFeWn29Kr3X2ljeVl/eUlvcWlNy/vCBitLiiSlu+frn/5X0Aym+T/19pDBX9aVQ&#10;Tbw9RRXT/TFVKYoJ5dDUlFZDStWcE1MLgKmGePy14UMOvDismtZJ0dM5kvQi8fnl26+v3Hpy7Pyt&#10;nYdOr1z95PjJz09eFMQk1L5PafiY3plT1FNYNt7QMlzTNFRSU/ryrZ+FCKm5iG4w34mksc7K+JAT&#10;8qgH+owP7nwQ4WIQ6fpS8u2VjPtrmE/X09/s5Hw4bJEd4VR2P6DmcXjji3Xdb3f3fzg6mHJannV9&#10;LPfmWMHN8aI7Y8X3x0sfK6ueTVS/UNZFK+vfTrR8UDYnK2sTRqpeK9uSFU0fFTVx8srX41VvFLXv&#10;JhqTJpoSlfXxE3UJ8po3yto3isoXAJQMZ1zq/3yiM+lgbeSWirthWRGOX845pUV4Ft5b9fmC99M9&#10;4mMhPA8BONiGJiIbcJCaliSwM4e40l769OixTzcfFr16V/AqsT0jvye/pKegRN7YMtra1tvaPNjf&#10;0zvU3zE00DEy1Dk81DE0rJrnqq9vel6K5j4AKb5Z90xV3Te1qIDqO1AHTvze1FBXUlDQ1dbZ2dRa&#10;nJX5MSZKzKTITOhkYy2cnjpCe8HimT+r/zrz4tHtRVlxNaVACJtTU5FbU5FTWZrZWl/W3lDdWl/a&#10;UJVWlvuyLP91e3N5Y116dvKjnNSXFUUpVeUFdfWVdfUVtaVZqe+ufXx7rbkmt64iszj/LQAcX1Ke&#10;P795zUtiXlddBkCF6nymz03luyYBNza18w30jZBi2m2rLhlACgDgW5rrAchrrqvvbmjMevfW2ZzP&#10;w0CpcAMTPAytv8RYfZ7GrN+05vx24fDWgozXpXkfqsuyK0sya8qzaivzOhsr2hvKGyozC7OeZCZd&#10;rSqOa2ksyU5/Upjysq40vb6qtK6msr6hsq6yoCA1Ku7lsbKCj41VRdWlKflZ8SnvH2Z/ebclNNTP&#10;1qK9pWFSNcHmP4cUf1elpaU///xzYGDgFEj8u6Z/mpSUBNzhbdu2HTx4EMCI6RcB7du37/Dhw18P&#10;pvQviRST46NDQ32dNSUFUbdvLHd3dBGwg2ytD25e091R19VW3VRTXFteUFWWV1WeW19d0NPVMtTV&#10;U1JSkJOdVPAlOiP+bvzT89Xl6XUt1U0tFS2NVRWlaWXFH+tqSxrrq+prsxuq0+src1vqS5qrs1ur&#10;8y6fPpKRmgyw3tc//6+kH0jxfervI4WZeb9cMTC1rPnUfFaqdTpUeQvFxJBqgOhUlmJq8om/dqeQ&#10;T40dHVelLsbkdeX1bx7GPDl383XEjdt7j748eeHyxq239x2IvXqnMOZdXVJqa2peR3pRW3bhQFnN&#10;WH3zQFltf35F0pV7bCgCqr6QbrxIRlRfZm6wTwY97oUBkOJcIC4iGHd7JenxesaDtdSXm1nv9gky&#10;ztnkXXctexTS8GJta8zWzvidPYkHez+eHE6/PJpzY7zo1njpPXnFE0VlpLIqSlHxSgHwRPPHic60&#10;ya70ibbPyo7Pip5sZX++ojNjojNnortgojdX0Z2pBEpHqqI9VdHxSdn1RdmePNH8Tl7xbLjg+mBa&#10;xOCn8/2Jh1qjN1c+WllwM6zy2aayx2vSroVErBZ6mho7sqHullQ2UptkqC6iIN14jINhQff37Y2P&#10;uPzl/vOil2+bP2bWJaUMFlUMVtSPNrYMNbd0tbT2Dw52A7HJ6EDrYF/H0GDb4GBzv4onVA0f674d&#10;UkwFnYBzUHXAnJCPDPV0t9Xmpn389C7+w5uY/RvW2rJpMhaVh4NLBQw8SBtloAnTW6I+Z7b67F8P&#10;7V4OBE9drXX1NWVV5dmVpdkNlfkNFdkluQkZH2+nxJ5PT7pZVZaWnZVQWZLaWlPWXFvZWF9ZX1tS&#10;UZ7x5f2T2KjLBTnvqitySvNSCrOTM7+8SUl8kfwmdpmLLNRJMjLQq5hqggY8F+BQAeSZdmD/P0KK&#10;CdUsBFMdY5Vjw72NZTkvbl7Yv2H1yb27Ny8P97URyxgUGYcq5dFMqHgKCmpCwyDB2mpzZtFw8Ef3&#10;Tg32dw8M9DU0V9TUlVaV5VQWfi7ISEr7+Djl3aW0hKvFOXGFeWnVldltDZWtdVWNNZWNteU1VbkZ&#10;qdHxr65nfIopL83IyXyfkfIW+DBkfnwd/+pJ1L17IWLTzaHe46MjU7inAp3/ofLy8mJiYgBE+EoT&#10;U5r+UU9Pj1gsTklJAV75twXQh4eHgcOIiIjpw2l9c6SYZj7VF2AsoPxlcmxsKO1zUmzkw8Nb1x9c&#10;vWyzl5u3OdddyD2+c31DRXpteUpdZXZtSVZ1QWpZ/sfaiozWptqW+urKysKayoLKss/F2XGNlQVt&#10;TXXtjdVN1WmF6TFZKdFF+V/qGkqa6ssqShILcqJqKtMa6gpqSz9VFX9qqsoJdrRrbWxQzTynOg/V&#10;CNWvJ/et9QMpvk/9XaQwNTdXYYSqKKbXvgKQYkg+MahUjQ4dmWr4UHXDBJBCoYKJaaQA9ocUo43V&#10;7U8uPHxy9vrT89eenLwYdf76g4NHTy1bEX3+2puIuzlPX/d8KRgubKhMyBitauzLL1NUNTZ8zKx4&#10;88GOydObv8B40XyG3mIpRj2Yp7PLBnrQBXHej3gxjHJjOf3JBk7kZs6Lrbz4/RYfj1rlXnYsuOlR&#10;+WRZzbO1bW+2tcdt7/twYODTiaGMiKGMq+MFd+Ulj5QVz8bLnimroxSVUYqaGHlDwkR7irIzZbIr&#10;Vd6ZqujOnRgoVfYVTfTkKnpzlf2FE/0lyt78ia5cZU/OZE+2ojtd2fl5oiVpsiFeUflMnndzNPPS&#10;cPr53qQj3Ql7m17vro/eXhO1rfDBpse7HZbZYpjgBVIuwoxsSIepM2Ha1hREkJXpLn/f06vXPD18&#10;8tP1BxXRSQWRb5qT0zozcvtzCrqz8wZKKvobmvsAmBjoax3sb+nra+jqUa1vPqAaALJ6/TebPVOV&#10;B1AxxWRPW3P0/RsbfZy8TMjOVGyAtUWgTOJnK/YWW/hKLFhoiJH6fJSxHhEJkVjwOFTq8oDgiBOH&#10;B7vbBnq7Ortaa+rLyirzysqyAD+U/P5V+qdXxXlJdRWZjXWlDQ1VzfVlzfUljbWqNuDy4vQP754l&#10;vXlQmPkpKf7V5YvHb14++Sby/ql9uwIcrVlYiBkGbk1DhTjLKgvzJhVj013aAM86XUd+k5rymyAF&#10;cOEAUVSXl906c9RFQHFmoJ1JcHcmKUhq7e8g8bWT+EmtfMQWdAQYqa/HJuOs+CbBnl4yM+m9iIup&#10;8W8aygvbW+oa6iorygqKy7JKitPycr9kZSXlZH4qL81pqqtsbqpqaqppaqgEbAQEzQ0VuRmfY5MT&#10;XmYmx0c/vx8c4L57+/rCzM8n92wzI6IxuotwuotxOosYUH0bE9a5wwcBD6hC0f+ZAKsCAkBh7969&#10;Uzih0tefTd0BuVx+5MgRYGf6lenhHqWlpdOH0/pGSDFFENOYq9r7vba66l1cXFdHd2tDY1N1RWV+&#10;pqOpyXJPR7KRNlJ9odGiX5f8MkPtl19T3j0tL/gIIEVTXVFDTVFlaWZleUZ7U21zfXVTY1VTXUF9&#10;xcfa8sS25vKO5uLCjBef390uyUmsLM6uqSqra6gCUCMv9WFywqXG6qz6ysKy/Lc5X14W5MRePrjH&#10;38FmdGRYtUy9aiYRVRpp+kS/rX4gxfepv4sUU1mKcdUwUaDIp9YDk8sHJ1SLaqqWKZ8CiOkyMqEY&#10;mwDYQvWe4TH5YP/w++dJ90+ff3X5dvSFOzf2HDq9euO9vQcfHzuZ9yz2w5XbVbFJLZ8ye3PKRiub&#10;OjKKFLXN/aW1o+WNl3YcNFy0SHvBPCO1BUSdBZYoNT+O1lYb8AFH2LkA4qUw0rUw+r3V9EcbGFE7&#10;eYkHzdPOSvOuuBRc8yp7EFYTuaYpenN73M7uxH19yScGPp8dybwykHFlrPD2eMljRdlLedmLsbIX&#10;ypo38trY8eZEZVvqRPsXefsXZV8OwBNAUfQWKftLlQMlyv7iiYGi3wcKVLmK7qyJvmy5ij8+K5vf&#10;Keti5MV3hrMujmRFjKZfGEw+1vHuSOu7Q23xhysjd7446LDaHkuFLmZh9akwTSpcgwbV5CJ1LHDG&#10;tjRUsMTiQEjQ9c2bXx4+URwZk//4RXXM2/q490MFZUOlVfWf0zrKqzu7ejsG+9oAsJhaNkzV9tHT&#10;u3rdN5vqasphK0/t3bHB10VGQzrSEPZEkDsDY4GBOJtxfWViP5mNr1gULLMJdZD5SyRbQv3W+/vt&#10;W7X25dUrNw7uWelm7yOz3Ld5ddSTeymfE/NzP5cVppcC1V9ZbkNtcVNteX1NSV1deUNtUV1Vfk1p&#10;VmH2x/RPsV8+xLyLee5kzXexEd+9fqM4L9tVLCIZG+CMdeHq89A6i5kII6TWYqSeOgVm6Gkjaqqt&#10;mZxQAA5MdbZf0eJP1TfKUkzmZXzZE+rvwCHYURG2eEM3OtyeALXGw90tTH1sJP62Nr4S6xAbyQpH&#10;+4gdW5Y6yA6uWh5/93bM9SvrXW0s8VCs3mJfR+nuTavv3ryYGPci9WN82sf4pqri+priutrimurC&#10;uurC2orcyuL0/Mz3mSnxaclv0pNjg7wc7a3M7169nhATF+DhwSHicIZaJIg+THMhyViXAQfBNRag&#10;dBfTYfpOPM5gf+/00F+lUvE/sQxQHR04cOBvkOJvBJj+9OnT//UN3wYpgLNR5SSm8me/T47LRwb6&#10;O/t626orKzubmt5HvfQUCa2pBDJYV8jAkaB6CN3FOgt+U//tV6jW4pcPTuVlvKkty6kozqwpy6oq&#10;zWmrK+6sL6uvyCrMfPol9mx60tXmhvzcnLiirKjG8pzm2vKGuur6hqrq6oLizMSYZ8dy06Oaakqq&#10;ytKL8j9kfnn94d2DxOgYf5HZgc2rJxUKVaZk6vS+nuo31Q+k+D71/44UX9fymBrcoeo58bWl498G&#10;kaq6ZyrHhpTywaHxnMTMm/sO3zhw5PmZq4fDVpxcvf7OgUMxl29VvE3/GHE3825kwdM3DYnpw/k1&#10;3bkVbWm547UtI/UtXV8KXLhmOgsWaC+Yb6y2EK89Twhf5MXU3CgG7ZGBjrshLgZg765hPtvIitop&#10;iDto8f64OCPCPjPCueCmX9HtwMony6qerqp7vqH59ZbuhAP9n071fT49mB4xkn19NO++svTleHHk&#10;WEmkvPz5WMXL8bo4ZdN7RdMHRXOiov2jqmmjJ3uiD4CJcnlf8USfqvljsicbQIqJ3ixFT6aiI0XZ&#10;/knZnCivjlZUPRrKBnjinAopvpzp+nii5d2h1tiDVc+2vTrksMIWTQUvQRmqwbQXIg0WEUHqJmgD&#10;HlpfgDW0JMOcOaTN7k73d+66unZj0vmrmbcftiSkVr352JtXMlBY3plbNNbY0d7W1tHX19bf1z48&#10;1ARsB/pXf7vFzYFqZ2JCvmtFqIcZWwqcPwvlwcXY4cFSDJRhoBVoIwF4wtWc52dt7mfJD5UIN3s4&#10;rHKU+ppxrbFwqs4ivMZcrNY8LgpMhehR4IYkmCEJakBDgZf5uOamf6gqzy0tzS4pSi/K+5SX8e5L&#10;cvSX5JislPj4qAfWPLqnne3NiNsvHr+IOHPJis9HGxmY0clcIu7cwf0cHMaSyfRzdoy6e3tzcCAA&#10;MQmvX44Nj+RmZ44MDX099T9R3yhL8btSOebGY8kYOHsaypWJdiRBXagYc7gxF2oUIBE7CbgA9jkL&#10;mP5W/DVO4rUutmudbT35DAFYj6ynRtJbTNRfQjLUwumr0xEgIkQfIAM6ChTi4ZCT/r6iNLOkKK0w&#10;/3N+9vustPjUT9EZn+OAEuzp4Cgy27Z6XeTDqOgXMX5uvlYmPCIEZEqnnt6/z8vGVkin7du04V3U&#10;y5q8vO2hQVvCQu5duqiQy29ejvgf+rDe3t5pqvh6/F9UWloK/DQ1NfXr8V/1TZBCxRNTAliqu7Uh&#10;50Ps5b2bw2RWK91dQpwdfWUSH7GVu7mJiEGioiBEBNiURWXR0CgoCA0CbVwbMDTQOTIy3N3X0dhc&#10;VVNdWl6cmpeemPI+Mvnd7cyPd0uz4ytLsyori5obKlrqq5pqyuurywAoz/gSlxBzI/V9dElBRvKn&#10;mPdvX3x8G/0x9kXCi/sHtm7e6OPub819fve6QiEHTux/nkP6/0Q/kOL71N9HCnPzrzwxVQCe6Bsf&#10;AxhiWDmu2k6VrzwxIR8DtgrF6LgyLSHl4amrd/YffHHu8sODp2/vO3D32KnI81c/3nleFZvy8dqt&#10;5pSsvuzSxqQv/QXlNYmfB/Or5DXtHWnFB8JWwXW1dRcu0F00H7xkPkl3vjl8gStVbY2F/j572FEX&#10;WEQg7t5qauwewaczdmmX3XKuuefd9M677pdzxTfvum/JveDyh8sqHq6sf76hNWZn59ujPe9P93+6&#10;0PvpwkDatYHMO0M590by7o8UPFRUvhgtfy6vilbUxisa4pXNCcqWj8r2L8rOnImuvIm+QkVXtqIj&#10;Y6IjfaIrQ96VpuhJnWhPnmz7CCCFsjFOUf10LP/aSPr5saxLA+nn+1PPtCUea407VHRv3atDTn7m&#10;ELTuAiP1ecYaC4w052EMNQggTZKROg2iwcPqS6io9a6OZ1Yuu7Nzx6ujZx/vOpD3+Gnlqze18cn1&#10;H9KKX8Y0JCZ3Fpd3t7c3d3W0qBYPG2zp6Vnz7ZYNA2rGicnxq0f327PJ9gy8ExNjAl5ihTK0wsDE&#10;FKKEQRXRCBYUjIiGF9MJvmIzTwtuiEwULBOF20tDbMVeVmYiCo4BMUBrqhFBOjhjLSJEj4ww5FPQ&#10;fCb26MGtWRlJRQUpBXmA60rOyUxK+xx39ewhqRnTS2Yd4uV17uTpmBexp46c3rN+Y7Crk6/MeoWn&#10;m5uFcM/yFSd37CxISyvOzLhy/MjOZWEX9u2Mun3L38Hm07u4r6c+rT+l2vw2SPH75MhQr5eZiZSC&#10;sqeixXgjHlhDikdYE9AyFhUwh4iKkzBJliSsNRXvwKP7Wpv5S4VhDtJwR1mYk52fxErGonHhIKz2&#10;YjJED2MAfFB1qAgjUzqOz8QfO7w9LTWhtDitKD+1IDc548vb15G3ncWmrtamawID/F2dk+ITXj2N&#10;XuYXdGr3Di+J0FFo4mZl5sjnXti95/yBA5/fvo179vTA+lVXDu57eun8an9fGY8xMjjw9dT/u2pp&#10;afmbrpf/UQ8fPty3b59Sqfx6/Fd9K6SY+H2iIOPLuX3bPcyZDnSUMwXmTEE4Mkg+EgsfO7GPjchf&#10;KnIxF4jZTC4BY2dhHubt5SlzfBBx5cLeXS9uXnr95E5G6vuq8sKqmuKKypyy0pziwvSSgvTKipyG&#10;uoqmxvLGxqrmhsqm+uLGmsKasuyc1IRPia/SP8ZdPn3Iz9Ph+KH9WSnJ5w/us2ZRMTpqsMVzURoL&#10;yYYaVIi+vSlnz8bVcS+eAag3OZ2IVDWFfBv9QIrvU38XKUz/ihQATEytJqrKSUwP8QDKX2Fium8m&#10;wBmqiTOLM4rvn7h0d9/R2wdPR996+uLctTt7jzw/f+XTk9iCN6nZT6LbPuX0FtQOlTWP13b0F1Yp&#10;6tsG8kt7CsveXrqD0NTSnTdPd8E8gwVzgAeAYbjIAkAK2pIVZrrbxIaHnWHn/HC3l5Fe7+B9Om2f&#10;edUr+4pX7nWfwpuBJXfCSu6FljwIKbodVnp/WfWzdfVR25pi9rXGHuhKONrz4VTfp0s9ny4PZd4c&#10;zrozmHVnKO/BaPGTsbLn4xWvAKQYr4tVNgO4oCqKlk/yps/K5s+Kpo/KpiRVWqI1UQmUpgR5/VvV&#10;MJCmuPGKJ8rSu0MZ54ezLg6mn+/5dKIp7lDD6305N1dG7nN24ejDNObqL55rsHiuofp8I40FaH1N&#10;nIEmFazBgGtyMUa2dMqB4IAHu3c93XPwxaGjqTfu1rx+1xiX3J1RMFRS0ZmW1fQhvbOqsbO7t7Gj&#10;u7Wvv6Wnb/U3XIkUqBYLMtyFbCkBZouHONNgDjSQjIywxECt8Eg2SE9GI4pIGCEOwQDp8VAQwI05&#10;CTjhTrbLXOzDnB1CnOwB7xViL/WTWjqZsvlYKF5fA64xH6u3hEdCmjMJbDLGRiTYvG7Z0UM7L547&#10;smX9UntrUzex0N/BbmVAyJsXL3dv2Hl05+4AR3t3a3MKWEeAQ6A0FhD1NE3QcBM8xo7P9ZdY+1mJ&#10;1nm5inBYDyE/6sEdVQUJSJVhUdXsXy/kj9S3afhQytcu9XNm4uypSEciRIrXcaCAbIgQLkhHQsFa&#10;4hFCFEyERTKN9VgwQzbCUMrEe4r4S11kYc6yZS6OoY6ypc52IQ7SAFuRhyXfkozB6i5BaS4kGWrx&#10;yChTBp6EhliYMJxsLAN8XZeG+thLBO42lu5i82BXxyM79544cNLX0fnY9u2uVkITNNTNQiAkYhBL&#10;5lFAOlw0jAwxMidiXLgsdxNeuL2NCIuyYxG6O1oBa6jCdwD0VHtfL+Sf0r8tD/ZfJZfL6+vr/6vF&#10;vxVSAJ9BfxsrXysTGwrCiY50ZyI8mRhTiK6IiA6wtQmUyfyk1gFS0VJ7mw3ujps8nMJtxfvCgveF&#10;BLpzKQz9xUSdRXSogQWDKBGw/dzsNq4I3bpmaWpiTENlQV1NUU1VflVFbkVJZkne5+wvCemf3mR8&#10;jstOe7csyENqyr1y6mLkw2f3btwmwqEofS1HSz4HhxBzaDQYCKmtDloyjwzWpxrrXTxyaEKhAJBi&#10;ZGT4WyUtfiDF96l/hBSqNUUBhgC20xNiqtbsUG1HJpTjE8qxqV4UKrCQK/pH5SUZpQ+PRVzYsuv2&#10;vsNPT19+ceHqrd0Hr+48EHX+RtL1xwmX7qXcetySnNmdU9qRVTRYVD1UWN1XUjVW3lgdn2JBomnP&#10;nas5b672/DmghXMw6vM4oIWWqPlOtCVhfJ3NIgMAKU54wK+HEB+uob7cwYvdb/XuiM27w6LXOziP&#10;N3AebjB7tIEP7MTut/h40rbgekD1o7U1zzbWR21viTvQmXii5+PZ3pSIvrQrfenXBrJvj+TeG869&#10;O5h/Z7T00VhZ5FjVK0VtjKI6Rl4VrayNVdbGK2vfymvi5LXxivp38vo4RWPsWO0rec0LZc1Ledm9&#10;saLrY7mXhjMuDmdf7vp4ounNrpKHaz9dCLm5SebCNYBpAkgxX09trv6S+UbqC0FL5uMMNEjGS1gI&#10;LQ5a15KMcOexzqxe+fLw4deHT1a8fJ18+Vrug2fN71PaM7KHCivq3qa0Zpf1tfW29fQ29/a19PR+&#10;U6SYjIl+6mXJtCWBPVkoDybCmQmT0eBWOChZW01CRItxCLaRDsNYlwnRZ0MMWVADwLWImSQPa4tA&#10;e5swFweghDjahDnbhTnZhDhKg+zFrkITLgqM0VVD6y42JWMYODgOboCBG2PghsY6i4M9XNYFBq4O&#10;DFgdEn7x6PkAOwdXc1MS2FhqYuIktKCCjehgPYKeGuD86HCQkExggY3wuppMmJ4tBefMIi91c5GP&#10;y1WTbAI0pBrL+N0ihUI+vn/zKjcuUYw39GWj7An6ziykhAClG2myDLWtcXAhAkTSVqcYafMQIBME&#10;yJKA5iIhjqYmjkJ+gJ10ubtzuLNDqKPdUmf7UCcboADWcbfg8TBQjM5igpGWgIIhIo3waGMiGkZA&#10;GtKxsNXBAZePHVvu73dw276DG3et9fWiQ0FECGhVQCAdBiMaaNPBunjdJRjdJVY0kohGIhtqEw01&#10;BFiICAd347FuR5xToR4QvP9FNQL4T+tJ+02QAri6yUnljROHnE3odnSMl4AihGnJCDApHkHR0XAz&#10;5TnyuOYkjJ0JXcYkhdpaBkvNVjpLw2VWPuZcayqGizTGai0iGmiiddTIED0GEkSFGxIhegIqdk24&#10;X3H+l+LCL/n5nwryknMz32WkxacDPJH6dnWot72FADDQkzuPDu47nvgmcalvEAOFcrG2OrR1y4GN&#10;G2U8/t516/JTU7vq617dvb1/zXIA+quLi5/evVVV9p/6tP5p+oEU36f+EVIMKOTTWYqvuQrVjBSq&#10;vAWwHVOqprcanlQMKRRj44qOpp6bhyPOrd8QsW3r7UPHIs9curfvRMTm7feOHk9+9DL/dVJ/Xllv&#10;XvFoeeNQQU1vcZWisX2otHIov6wzvXip1Flj7lz1ebM15842WDgHtngOVX8BD7JAgl/kTl+82tJg&#10;hy10v6MKKU57I856I6+HEe+vYbzYyn24mv5wNeVqKOGsD/KYq9FBB9Ahe9ARB+NLPvDn66kfjoky&#10;IzyK7y6teLq28fXO1vgDXR+P9aac7v50TjWTVfqVwazrw/l3RwofjJU8kZdHjhY/GS16Ml4cOVoa&#10;OVbyQl4Zrah8LQdKBVBejpU8HS9+JC+6M1Z0c6Tw2ljBtcGMCwMZF3qSj9a92JB1LeT+JuszS83d&#10;TfSR2vN0Fs3VXjhLT22e4ZL5Bmpz4dqLsPpqFLA6C6nDw+m7Ceir7GzubN/15vi5rLtPKqLeZt+P&#10;bEn83Pr+E4BcPV/yetLzewrLO+uaOrr7W3sHVn7T2TN7OttdBEwJwciRaOTDQUpwevYUOEVngRAH&#10;5hhocYx1RCQ03ViXjTAWUbF0kA7LWB+roc7HIl2FggCZdIW781Jnh1WuwFa20sNxhbvDMlc7IFZe&#10;6mTryGdSjLVhGvOpCEMKCoKD6BKh+l62Els+f52/X7CLs72pwMtKaIZBmeAxAhKei4ARtJcQ9Jag&#10;tdSwOkuM5881xWN2rwqnwQywumo4PTVTNESIge/dvFrVGVCVz1V1RPt6GX+kvk2W4i9/ObBtnRuX&#10;JMYZeDEQbgyICKvDB2uaIPVN4fpcIx0+1MAUBcVoLRKS0ByEMRdmBJk3m2SgY07Chakwwm6lp+sq&#10;D9cVbk6AXVZ5Oq1wt1/p7jhtHcDV4fU1jBfPZRPgZCSICDcggA1McDhrFtvH1sZJKBQzqD5WZhgt&#10;dSsmDWekT9DTJOosUfGE9mKo2jyw2kIZlx3iZIMz0MTqL8FpLzJHwcwJiDcvn05MqubtBtDiv5mm&#10;+Of1jZACuET5npVhMhrOhgiX4oxNQIuFSAMJEeXEYdgwyTIOxdWMY8emmeGQtmyqE48ZIBYG21ov&#10;dZSFAZznZL/U0c7b0owFMkRqLQTgG6a5AKW32JSGNWMRqHjI9SunKsqyiwq+FOWl5GZ/eBP9UGLG&#10;dJOYBbs5Lff1uXDqROqHL25ShzvnTwfIrJAa85FaC1AaC8Q08slt226cPRP9+GGYu/P5XTvrc7NM&#10;iXgpnRz99P7XM/9z9QMpvk/9I6SYzlIAMDE8OTEMkIRCBRODcjmwr5rVStVbUzmmnOzr6Ltz4tyh&#10;ZeEn16y6e/Dg8wsRj46eubJl5+39B+PvPE55GlP+/lNTWtZoddN4Q9tYbZu8uWe0rn20vKE7o/hQ&#10;2FrdRYs15s5ZOPc3zTmzQAtn47XmcoznW6MXuNGWLBXobLQy3O+EPOWNj/DHXQnB31xKfrKB82aP&#10;1ccT9ulX/Qvvrip7trX4yZbc26tTL4fEHHJ+uEV4axn17nLy43W0uD2maWdkWRdU65FWPlnVEL25&#10;9d3ezg/Hez6d7U+/OJB1ZST/1kj+3bGiRwBYDOffG8y5NZB5oz/jxmDW7eHsO0NZt4Yyr43k3ZUX&#10;PRzOvT2Sd2s4/9Zo3p2RgrsjBbdHcq/1Z53v+nCw4snyDycdbqw2ObuUF2IJxevNB5DCQH2u4eJ5&#10;RovnGi+ep6oOdBeSwRp0mKYJRlfGwoVLrXZ4up0IC3m8e39N9Numdx9KX0bXxr5vTUhuef95oKii&#10;t6R6oKals6G9vaN31dpvhhRAkK8YH3M1Y9qQIR4slAsDISWCxVgIQXMhC6onhIO5BlqmMGMRHmWK&#10;hTGgBiIKwZ7DFJOJLJCRlE0XkvH2PLaLGd9LZBFsL1np4bTS3WmFmyNQVnk4L3O1D3OSeVmbiVlk&#10;EYNsx2dLOXQ/O6mvDVAkfvaSAAdxsJ3Ew0JoTaOykDC8jhZeRx0I3fB66jhdddjihRozfmbAwEyE&#10;MXCI1VEDfgrE4gIMZG1wwO8q16UEavavV/JH6hv1pfj99eO7dlS0MxPtQoerumcysQKIPnLxPAHc&#10;2AIOMkeCVG0fOJQAC2PBjWxZVEcOQ0ol0Yz1AbuIGRRbDsPDytxbbAmYA7ALYJHVni7A/mpP5+Wu&#10;DuFOMg8LUxsuTcKmO5qZANsAe5m/TOprJ/V3lATaWQfJZC5mptZ0Kg1qjNVQI+tpEA008HoaBD0t&#10;/Vm/ac2cYUUnkoy0gVcAe1H1tS3xCBMkuDQvR5U7Ug37/K6R4i+T508f8hQyHWgIJwrUnQn3MkHa&#10;EI0tMSAewlBEQNrTSdY4FBukb4qGAp9YSzLahknyt7EKdbZd5u4MAF+4ix3wdIQ52QbZi71EpmI6&#10;gWSgidJcQFQlkNA8MtZYS41ORNHJWHMBk0ZCetmLPaSWwW7Oq4ODL5+85mxtc/HgQXMy2YpBlbLo&#10;TmYmRH0tjPYCOkSPAjEkG+sLEBBzJFLGoPhamLmyqaf2b/9d1Voz1WLzF9W/P0c/kOL71P8BKQaU&#10;qhTFkFI5NC4fHFctNDqsUIyqhowqVMt5yJWDA2OJz+NOrl63J8jn2u6dz06dj7xw5fHRM9d37Iu8&#10;cPnDo1dliWldeeUjZc3D1R0ATIw1dAA8Ia/rGMiv/nD9CVkfpDZn9qLZvy2Z85vW3NnwJXNZRgtE&#10;qAUetCWrzPW2WBvttgUfd0ddDibfCac838iO3ytMOipJPun08aRr0gmvyF0udzY7XFtvE7HS+uoa&#10;2f0dLq8Oe8cf84o/4hy5U/R0syByC/ftftPMCPuiOwEVT1fUR29re3ewK/lE3+ezgxmXxnKvj2Zf&#10;G825Ppx7fST7Wl/Kue6kY52Jh1pidze83FL7dE3l/dCKeyHFN4MqH66ofbaxI+FQV9LRnpSzA5lX&#10;gf81mnul8+PRiqcrE4/JXuyyvriCv92NQtKfp7dwtuGSOSitBQitBUjtRUCQgdNfTAYtYUABpDAQ&#10;kZA+Zpx1TjZ7fF0e7tyZdu1ec8LH6pj4lnefKl8mFD6P7ckpbkrJbUkr7C6v7W1qXbNq1TdEismJ&#10;CXczliVWz4ECc6ChnVlkMQZhAjZkgQzoQJAKuC4YyAoFs8DAjeb+pj/nNxYcJEDDGEZ6ZD1tGxrF&#10;BA514/OkZKIr38TVlO8nEYXY24Q72y91sQ93slvqbBdsJw20FQMvhtjbqoqdTZCt1MGE6yezDpCJ&#10;A22kAbb2gTY2gTJbd6FASEBTjHVxOkswmouw2urG82fBlyywIOMpBroYrSUEPW28roYFHsNHo3q7&#10;2ycmVPN2f72SP1LfCim+JMYCEbCEBFL5LQbWmUUyhxozjfVMIMbmYAM7Co4PNhTjUFQDbd3ZvxjM&#10;mSWmEZkgPZqRDh8Bt8RjbRlUCZnoLuA7mLD9xFZBMmmwvc1SZ4cwwDrODqEOskBbCbATYi8D9oPt&#10;bYGf+ogtHQXcAMA0NoBp7ANtZUG2dgG2EmcBh4MEkwy1sdqLsVpLcNoaRnNnkcD6AjSCqKUFHOJ1&#10;NekQIyES5mgumPJc3z1S/D7U3+VhSjdHabnSoL4cjAMF7EhHs4y1qAaaYhxCiABRdJYwIPpkA00+&#10;Ekwz1BGg4RwkxFkoADgv3NVxmZsT8Dgsd3YIV83tZrPU1Q7YeljyeWgIVmcxBaLPI6OJKCMSBkrF&#10;wTEQ3VWBvif37Nm1Zs3mFauO7zi43M1dSMDgjQwCnJ29bW0J+joUY20aSAelpcYAYgA6RcZl4FSt&#10;VIuEOJg1DuErsezqaFVNHvf75MRfVN++XscfrB9I8X3qHyHFoHJiQD6hWiRMCZCEfAomJkaUymmk&#10;GFfKR0aUcY+iz6zbcHL1ipOrl93atSvyzAUAKe7sP/r0xIX4u5HFSemd+VW9RXVD1e0jTV3jTZ1D&#10;lfUDxdWD+VVJVx9yYTituQsWz56lNutX7TmzoWpzGfoLREg1Z4raCqHBLhvIXjvwUVf4aS/EzTDS&#10;k7Ws19tNX27hP9tkejGYscka5EpSN4UvJhksIOgvguvMhWjNQ2rPoRrNt8JorXfE395k83CLzYP1&#10;/EcbTVQjTi86l94Lbni1pS1uX2fi0f7PZwfSLw7nXB3KuTqSfWX4S8TA53NdH491vN3f8WZ33bO1&#10;1Y+XVz1cUXonoOiWV8EN38JrPoVXPEvuBNc8Xdscs7c98Xj3x9O9n8+1J50oebA86bjtu+NOl1fx&#10;tzgT6VA10JJ5II25fKQeGwxE1WpYnUUkQ3WasToXqcvHGgkJEBkdE2zJ3+vr+nDX9vRrd2uj4woe&#10;RbYmfml6l1L79lNPdklnRnFXdllPYWVHceW6Zcu/YcMHELR4mLNcmBgXKtqOjBQijRzIaEsEiA81&#10;YuhoWKAgKp5AQCyQUC7UGLFovhCoLtFQzpRjo+rqiPE4UxjUDAYV4XE8BAzwXq5mfKDSdBaY2LLo&#10;vmIrYCfMCQjI7AGnFQZ4L1tJqEwCbAOk1kE2NkFSqb+NTQBQbMWBMusgqQh4v5hCYIANcDqL0ZoL&#10;ERoLzAloEyiEoK1J0NUEomGSoZYFGbt74/qJqRkRvl7GH6lvghQA7hVlpDtSYC5MnD0JJiXAxVio&#10;FAcXoeFcQ30eWN8MZmyJhKkKGo5RX4xSWygmY3hQfTMEhGWgzzUysiESLVFIKZHozGVTjfSdzXi+&#10;qjEIfBGF6GFh5i40BUywwlXl2AC7hNvLQmTSUJk0xFYaJBUH2Ej9JJIgW1vANAB5AMXHWmjPZQoJ&#10;KLKhFl53CVpjAcFAi4eEskBGBF0tsp4uQV+Th4WxYOC6yrLvv+HjL38Z6O12FdDtGXBPFtKXh5Xg&#10;9e1pcFOkvgBlaAY14IP1hRgYA6RrggJbUbBWRLQVAcuGGAPs5SoUAIbws7X2kVit8fZY7uqw2stl&#10;lYfTSg+nZa72y1ztAmUiKZNMAenhjLTZOKQZHc/BI93EVmI2O8jRwc/B1l1kAZjDDIuiQUAksBHJ&#10;UHe6xRBgEZyuuuG82SgtTT9bMR1miNFfgtVVY4ENLLAIRwtuVXnJdIPhpGpCjT9DP5Dib6RYy1QL&#10;OvTq69H/Wv1jpFBNRzH0V5L42kMTOJzaGVMqKrKKDoatOrxi6f6QgIgtGx8fP/7q0o0X5y9HnbkY&#10;e/n2p8fR5R8yu/Kre/JqRqraFU3dwzUtQ5U1o+X1Peklax3cDRctVJ8zZ/HcWZpzZhnPnUVQn8s3&#10;nG+DXhTA1dosBh1zQ533x0UEEa6HEO+toEauY73YxHu0mnPUE+fL1hdA1JCa8+D6i/TV5y+c/duc&#10;2b/MnTOLw6IFenvoLJxLBGmZoRdvcyOfC2GfD2TcW8/+eFKWf8On7uWG9oTDPZ9OD2VeHlZNWXFr&#10;tODGUMaFoS/n+z+d7Uo62Rp3oC5qa8WzdVXPNlY8Wl90f3Xxkw1lL7Y1xh/sSDrV9fF898eT3YnH&#10;upOOdbw/0f72eGXklqonqz+dcny12/q4L2GpNcQUqwHVmGu8ZLY1GSolGXKh6myIJguiboLQ4SF0&#10;+FgDM4KxNQXuwSOvt5fe2rw96fyFvIdPKqJi8h5GFkdG18Qn1ydl9uZWNn7Ja88qassqWhMU9s2y&#10;FKoctTLMydoSpm2BMOJDdGwISAkGztbTNoUas410GXpa5ggIduFsEQ5uCgexDfVMoYaWaGMbAsoU&#10;asQx0hNAjCla6gKYsQANtSYTbBhUMYUMBK9uZjw/kaULjwuggJhK8rS08JdaLweCM2e7cCdVugLw&#10;UkDc7COy9BWLAPLwtDQHtj7WFsDWic+zAn4VnUw30sFpLsJrqWHVFzEhRhjNJRQ9bYqhnoCM5+Hx&#10;H2PfqFq0Ac8FXMUfGRR/myzFXyZ72xuFUHU7EtzEWIsP0QPuuTUGRtNeDFiEoq1uAjIAbj5NR90U&#10;Yax6RXMJYEEJDmJiqMMx1GXqaZkY6zP1tfkQIwcWzZKI5cAhtkxgB+/IZXtZCgHgIxvo+klEPtaW&#10;ATbile6OS11k4c62wTJJ8BRDOAt4ATYS4A2ARYBDLyuhp5WFizlPTCMCDhKwC05bDauxiI+A4HU1&#10;sDoagF0A3ybms12FFkP9/dNJ9q8X80fqmyCFKr03OellyZGQQe5sgMVhdhSUFQqKnD+XAdIXo5Ec&#10;Q20zuLGMjAcQHKuzxAQNs6GTrAgYSzzahk2jgQ1lHKaXSGjPYwfYiACqmGouVDVOrXR3WubioHpS&#10;XBx8JJYeIgsPkdDVwjTQzjbQ3sbX1trXThJor2qWCrC19bSylDAZFCNdkq6mqsVQdwleWx2jpak1&#10;cwZGR4OFBOP1NHA66oCBzDBwUxTU1oQ99cgD/34gxbeRIhTxk+u2x1+P/tfqHyCFmarbhGrRUdW8&#10;x19hYqrhAygqvBhXJjx4fmrVqr2hAXuDAi9u3/nswtUXl+5Enr/+7GzE+7tPs16+bfycNVhaKa9t&#10;VLR29FbVDZTUjpVUd6YUlL9IcCGTwYvma8yZrTXnN/15s/Bqc9m6c4Tg+a7UJcsF2oddEJdC8I/W&#10;82J3ixP2SWJ3mj/fwLi7jHraEx3MULOCzaMbzReSIfbWPF3NhZpLFs6e9euvv/xqYGhsZ2Ojq6nh&#10;7RXo5ujEhattcyKe9eNeDqVE7zXPvORcFbmy5d2hnvQrgwUPxypeK6qjxovvDGVe6ks925F0tCl6&#10;Z8nDNSkX/a+vtw4zR9hR9QSoRSYINSFK3Ymuv8WZ9GKfY+WzrR1JEd2pV3pSTnS/P1z1clP1s3UF&#10;t4IebuTudYT5mOhYEtRxeouMFs+2xBn7CcjmcG0ZBWaBMxCgdU1ROgKMrjnBWEpFepgQl4t4V1av&#10;iTt6PO7o6eInr9Jv3X937lLBk5jKNyktKfkdOcVdQMks2hi28ts1fExOTozfPrPfgYIAHJI1DsyD&#10;6FqioQBPmMJAllgExxjwWyCqljofYkjT18ZrLDFDgCV4uClIV4pGsLQ1aVrqphBjKzQcOus3+JzZ&#10;AhhUAAVIC8fQ15PRaZ5CMyAgdhaYAMGxmwXfxdwkyF7saQXUj9Llrk6rPd2A7bS7ohnriygEN3Oe&#10;PZdhScJL6GQpjWjHoohIGKzGfIKWGg8FJehpkfR1+WgMHQ4/tWu3t5W4t6NzuoJUAcUfhhXfqHsm&#10;4LPkjkyYCwMnRBpKiAgpAWmBhPDBhtY4FA9qxDXWs0TCcGrzbSh4+PzZIgzKHG4kI6H4xvqWMAhD&#10;U50PMrRAQs1gIOSc2YQli4UopB2VYgoDs4yNvC1UAOdmLphOKXlZC90tBf42Vj5iYbiL/XS/TgD7&#10;ANQAbCHAIN3M+U58tpRBldBIMhbNmox1NGEwjXVwGgsBsGAjQCRDAPUMaBCozMri4cmzh7ZuU8He&#10;d4wUU89OgDVPhDNwoCHsqUgZBWVLRNlScGYoKGAjAdiADzYwMdTjgQyM5vxmvGAuBw42RcOYYH28&#10;hroQgzaFwyUkkhkc7mFuasdiAEjtJjT1l4qC7KQhDrbA/Q+ys/GXiEId7EMcZIAtQh0A2rPxBfgP&#10;AD4b60CJbYCtXaCNLNhOFmBj7WpmYoIGHhB1rNZinLYGdNE8+JKFEhaVAwHhNTVULYY6mmZYJBcK&#10;qi4vnYaKr1fyB+sHUkzp98mR4Wn1BcB+ctxwZ/pgZHTs6xv+t+kfIYVqIgr5mGq6TFVnTNXY0WGl&#10;YnhCCYDFmELe1dR9affh0xtW7/H33hcUcHXn7pcR1yPPXj6zdnPMleuF8ckNXwoHyhoVzd2Ktt7R&#10;lu7RhnZ5dUvFq3cVrxJ3uLqZggFkXgCaP8d4/izEwrk0zTlmBrNsUAt9mBqbhHpn3OAP1jDTL3pW&#10;PFxV+3Rjy+ud5Q/X1D7eWPlgY+Wj7QV3t2RcXZt4IuTyejdHJgJnsBikOU930SydJfPhOmpEiPrN&#10;Sxdf3n8koYKvbpamXFr2Zq/tl9MOeZcdqp+Et747NJR/X9HwXt6Rpmz5IC9/JM++3pdyrjHuYPnT&#10;PeeWih3ZYJjmbPX5s9UWzVu/drWHi4PWwtn6i+dBNReQtOe4k9XvLGPXPVjbkxwx1fBxsO7Vrqbo&#10;XU+2W24UgzzY2lKyJl5vAWjxPCkJscvNPsiE5s+nurIwEiLIEm8gxBtaEgxtyFAnOtbbhLLZXvxy&#10;36H4Yyee7zlQ/PTl2zPnnx86m3HvVdOnrKa03KbUzM70gjUB4d+w4UM+oYx/+diKgABcuBURZk2C&#10;2VIwQD1ogYKZwsHoBXNMjA3N4VCK1hK2sR5FS92GgLZGGrmQ0NZQYycSRoIEWyMg5IXzJGi0GQQk&#10;xqMFUJAVBilCo8zgMPSihWRdbVdTvr0J18NCFeYCeAG4MU+R0M6EBXi1pc4OAFiscFMFZ0EysY/Y&#10;3EnAMscgzLFAgQPRMIAUdiwSw1AHo6XGRUJ5KARaYwkQQHORMCskIszVaUKpULUMA97rD/Nf3yZL&#10;MeWSXYRsUwTYFGlkSYSISQhrHMIcDuaBDcnaiwGY4IOMbIg4tqEeUXMxVVvDiU5wICHssAgxFOxC&#10;xouRUGskjKGlbglHChEIEQ7Lg4IcGRQzOJRuoE/U1rTjMAE35mZh6m5p5mFp5shje1sJgUMPK+FU&#10;3sJlrbcHYKBwJxlgF08rvg2DBES6gF2AIqHiJVSsNVk1WQUHCaEa6pMA94lEmOCxfBjUhoD/lJQ4&#10;teqZyip/KFl8G6RQ6S+eZkxPLkFGgjuzCEKksRQHF8JA5jAIdtE8KwzMhoC1VPWfRZhAjTFqCyVk&#10;rDnS2ASsxzXWxy9eJCFgWQZ6EgKeDTLkwCF2JkxXocDL2sLFlCehU4CtiEIMd7IPc7QLtrcJd5AF&#10;24hDbKzD7GwDJdaBUkmgrdRfKgmwkQI7AJQDxcWUC+A4FwECwAKjtQilsYCLBLNABngdDYKuJtPY&#10;gGigacOm+TraTUxNr/n1Sv5g/UCKKbV+WTLnq2b89NOMX36b3l+CZH99w/82/QOkMFd1wFQohpXK&#10;0amJrVQDQOSKIbkqRTE2pkiNfX9q/abjK5dv83U/tWbNo2Nn7h89eXrdxks796U+e12alNZbVDtS&#10;1SJv6hlt6xmpa5U3dYxV1HV8yLywch1XX80MpsYzWoJRmw1dMAe/ZB5Xd7bQcI4Ncn4IW2uLud55&#10;d3jUJnbWRY/qh2vrnm1sjt7W/e7gUFrEWO59eUmksuKFvDxqvOzFYOadlrcn8+9tTjgTHnNmdfLV&#10;PeXRVxsS7nekRPVnvhpMf9iZFNEWd6zl1d6Gp6s7Xq/rT9o1+OXEaP6dsarXqhkzOz7Ka5/Ki+6M&#10;5N4dL3panXjz9MawcFd7uO5izYVz58+bC4HCEFCQloaahto8ewsuA6pJNVzggp1/2gVSeCmk5/3J&#10;odTzrfEHu1NPJ5103mYH9eZqubKNRQQ9mPpsGwpiv6vD6UC/zTYW62x43iyMKwtnQ4KLiCApCezE&#10;QPjwGGtthReWLv1w7kr2nadJF298iLgde/JCzsPIircfqt6lNKfkdOcUrQ3+hkjxu1I58erhXVc+&#10;R0IjiggQC7ShAw0P1HomIEOCphrHSM8cDjGFGTP1NZiG6pZosAgLFcL0nIhIM30NMVzfCQ8101/s&#10;gIGKwMYSJIxrqM011GHr6VgiYDRNdQsk3BwGFeNxTAM97OJF5mikLYPqyGUBPgy0cK4JGj7d9yLQ&#10;Vgz4rTXeLis9HD0sTOzZVFcB25ZBEqAgYgrOnk2xZ1K4cBATaiymEH1FZvZ0shUWJSMRtvj5jg70&#10;KCaVqgr+D4OKb4cUk64W5vYsqoiMAVBPgoeJcUhzFAygBx4YBGzNERA+xIiupw4YxQSkA7zBCmYg&#10;hhhYQnVdyXAbpKEEauiAhpvq6UiwCD5Yn6K+2AaDpmosFsIhAjBAfhgLJJKsrU3U0rRnM9xMeWIa&#10;2YbDMJo/x57HduRx/CSiZS72q71cANME2Fq5mnFc+CzAOkIcwgKPtGNSptJIOKqRHh1k6MDneJnx&#10;rDAICRkXZm11cf++iUnF94oUU1AxucrN2hqlZw7TYxlo2JHRYiyCra9lBgcJYFNNhDAQZuFcCzTE&#10;DAE2MTYwgxqKMCAJgB1wMB8MYDqYrqspgBoDnGdNwtkwqBIK0QQKduKyA6TWnpbmDLCRBRHnYWGm&#10;wjvV+Cm7cGcb4DEJsZeG2NkCpplutLLnsoAd4P3eIgtXc4GIipexKMCDg9dSw2ur4dQX8lBQnK46&#10;SV+HbmzAIqCFJPLDq1dVeYopfb2aP0w/kOJv9H03fHxdiVQ1HYVqSivFmGKq7WNcMTymqMwtu7rz&#10;yKm1qw6GBe0LDLx5YP/TU6efHjp6Zs3GF5dupD+Pa/yU051bPlzfNN7SCRR5Y/toVf1wYUVDzPsg&#10;Hpujv5BjuJhvtIisOQ+3aDZFY47AcLY1bK4zdmEYXWObqW6EO+L1BlbKCZu8Cx7lN0Kanm/ujN8/&#10;lHJuLPuWvOihvOzpRG2sovGDvOGDsv69suadsjxxouqTsvKTvPyDojxBURY3lvNkPOvaWNrZ0U9H&#10;ht/v6U/cOP5p19jnA/Ks0/L864rKZ4rGeEVTrKI2crLqgaL04XhVlLw2diDvRfGz4ze3em31Ffvb&#10;mjoLWZZ0jBnJKEhsEnl4+z43Zrip3kaRUYQL4uMOXkfU9r7PV3pTr3SnnMu/u/KAE3yl0GCDCH16&#10;qSMXpBYqYEcEe223tTjm57vdwW6Ho3iZJdeHS/BkY1wZSDcazI2O3uvrdC40KPFkRNr1u2k37t7Y&#10;sPX2pk1pt++k3o0siU5s+pRdl5SyNjDkmyGFqmKceHT1srfQ3JZJllDQtmSUPQVjS8GZo2FCLFJC&#10;wjowCGIcjK6jZktBuHAIZghdCQ5sBTNyJiJcCFAHrKE3HelJQbgSEU44mAMWydRYwjcyMIOALGAg&#10;JzLeHGwoMDawRICt0XAxFoVZvMCORTPDY8wIGGsqyZZBcxXwvEVCX4lFsL3Y38Zyhat9qJ0IQAp/&#10;awtTDNyajHXlsUJk1l4ioZ9YtMzRPlBsFSwTBYkt/czNNgYETk4oAec71YX9j6ofv03Dh+qCJpY6&#10;O7nxOeY4uBRABCJcRsLYUPFWBLQlDmWJhbnz6CwDTbrOQmcWzpoANoXp2uBhTiSUDxNvDdF0JUNc&#10;iWAXPNQRA3XGIURgI1MjQwHISAgyFiPhUgwKwD6S2kJrBNQMbGQGBwsxCCmDImXT+VgkwBZ2bKan&#10;hZmXlVmgTASYJtRevNbTGbCLn7U5ABaA05IxyP4ic1+x0FnABaLkpUAkLbUKElt4mpoEmJu9uHVr&#10;UrVmvsoq3yFSqGayn3h48YgdGYBmAwkZyQVpW6GgACgAJCFEQZn62mZQMMtAlwc2pOlrYdQWmCPA&#10;EhzMDGxgi0GZ6OmwdTTNoSBLJAw1dzZizlwzOIwHAcsoZLaRoYRMcuSqUFtVhAI3C1NnU9UwHE9L&#10;gb+tdZiz/Rov91UerqEOMl+xFR+NENOIHpYCOw7DkoiT0ohSGgHAcSkFT9RRw2suYqvyFloEPW02&#10;DM4m4E9s3e7GM6urrPyBFN9E3zlSTE1KMQ5QxaBqCQ/liFw1z9XwuLKmtP7KvmNHl4bvDQw4FBZ8&#10;bu3KxydOPj1x4daOfZEnTyfdfvD5wbOa92kDpQ2j9Z1DdZ2jtZ3DVS3yqpbRwqrLa9eZQXRQ6nMM&#10;5syCq80iac2na8zh6821As11xC7wJS9ewVLfbal/yR3xYg01aS8/46S45IpXzYMVza+39iUeG0m5&#10;OJp1faTgnrIqaqIOoIp3igagJChrE5TV8cqqV8qySHnRXXnB1fGci4qc8/LM84rUI+NJO4bjVg/F&#10;bRhL3q1IO6DIOq0silCU31RU3p2ovKOouCOvfDBe+UBR/kRZ/Wa8NH4o69lITuRIfsxAYXx7+ouW&#10;z5HdaU8HMu6OZNwezrrZnxbRm3Sy69X2rphdw+kXx/MejGXfa357/PYKRtJR16Y3e0eyr1XGHUk+&#10;uzkzIuLa0qCIpf47Haz3ukq22PB3OAmXmlNXiThrxSbbnMRBHOpuF/FxP6+rq1ZkXLt+fd3amCOn&#10;4k9fSbn1NO3O85xHryveJK31Dfx2fSl+n5iYqK0oC3K0FzEIUjpGhDUGoi4JCWlJRDFB+iISmgPS&#10;lhAQzkyiMwPnQEVZwg3MjXUdsFiRgaEnHmOqudCHAnMhGPtQ0NbG2k44JE9PGzXrN76hpgwHEUF1&#10;RWA9OzTcAqxvoqtuS8AIIEZ8OFiAREgoZHMM2gQG9RKaAwExQVdTxqWFu8i8rc19xOZhTjaeFrwA&#10;iYWEgpOS8X5iob/Uyt1cEKYag2odZGvla23uZmlWW1qiWp1dlcb9A+vHb5OlUE1BOXHp8GFXc54l&#10;BWWBMZJgwdZYqIiIMsejaIba9iyChIgAENCZiZPioeZQXSuEgTuDZKqn64pGuOFgNlBtXybKiwaT&#10;gLVdCQDwoTGzZxHVFpnB9GV4uD3Afxi4hbEeYE0rmLEVAiqAg1kgQ3MMCigiIt6Fx/W2MHfgMgVY&#10;mJ+NpYeVwE9qEWRnHeYgdTPluJtxzVFQZy4DsEu4oyxQbL3U3jbYThxsJ/Kztgh3dRnp71d1cplq&#10;tP8OkeIvf5FPTr558UhMxtszyVZEmBUBIiWhAYCwwiABPqNoabD1dfkgI4rWEh7EkKajYUNE8Qy1&#10;HPEIEchAhoHbYmASJIShriaEQEwMDa2wKBOIkYSAtcagLNAooqYGXlPDkaPqv+JlZeFpJQTwwl1o&#10;6mVtYWfC8pOKQhxU066v9nRb5eES4iAFHhl3oQnAmhYE5HSLoS2DaEMnAI8wQVdDSMSy4RAWHOJh&#10;biqmU6VYTJiL04RSOd2j4g+1zg+k+BsplmJ/dt/x7OvR/1r9I6RQ9ZxQzXAlV/WiUKi6UwyNTZTn&#10;ll/Ytn+Lt/f+8OAdPl67/bxu7t55afO223sPfHr4tDYxI/9ZfHF0UntaYX9J3VhD53B122BhrbKm&#10;bSiv7OXRM3yIMXTRPO25s7VmzzKcNxutNttEZ56l4XwbyHwP/KIQ6uKVrMWHRIYRrtDIpfi3200+&#10;HRLmX/KouLO0/smGzui9Q0mnRr5clOfdVRY/V9TETNQnTLR+mGhLnGhLUjTGKWufK6ufKaueT9S+&#10;VFZGKgsfjH4+0/tqTfMt1+bbjr2RAWPv1itT98ozT08UX1KWXVNW3FKU3ZaX3lKW31dWP51ofK2s&#10;jVE2Jky0JI5Xv1WUJ44XxY0Uvh4vTVRUf1Q2fZrsypnoy5vozVN2pUy2vp+oilaUPx0teTqce7cj&#10;5WJWhN9ozrXxghutr3a3R23pTTjXHvcy6/K1pGPHH25ad3V5+AEX243WnBVmpJVCylZ7s/0uNjeW&#10;L9tkZx7MZ99YtfzZjn25d54933s0+dLt5Kv3Y09dzbj1LO3moxUeXt8SKVSjJiYe3LhsTkTYMNAu&#10;TLyMiLDEQs3wCCsKTkhACFCGDnScLQkVaM4OFnK9WBRnHF6oZehPYDqDER4ouAvS2FJfXWqs64KG&#10;i40NRRBjbxrZmQy3Reu6kaEOWGMzfQ0rsJ4lRNeFjpMS0dZEtJSABapaE2MDvPoiJzYdu1iNCTLy&#10;Epm7Ck0czdgOApYFGRtgYwkExHYMspiIkVLxQHzsY2UWZGMNcIaPBd+OSbl+9pRq/uf/oK9X9f+1&#10;vlGWYlL5+8T46IiDJV9AhJqhDKwxxmIcxBQN5qNhFkQMD25giYPYU3FONHSYFT/MiueAR7pgCeaa&#10;hsvoPB8szgkBckQa8rXmOiGMzXU13EhYRyzKj00TgTVdCCB3IoyjPs8WDWZpLbaEGlkhoWxDPRmN&#10;bI3B0HW0eRCQAA5zZDMJWkuEBLQvgBTWpg5mbEdTlrMZJ8xeYksjyqgEMQHtKuC6mnJDpBJ/awt/&#10;qaWHGceRwyrJzZ0ajPO7avWz7xQpJiYVUQ/uufG5YhreCg+zxoEdaXiGaoiNMUljCVNf2wIFs0TD&#10;6LrqbENNKwzYGge1RBi6ktF8XTUpUt+VguBpLXLGIaRQsB0GydXX5BnqMXU0RQgoZYmaFRIhwqBt&#10;iESGgT5i/jwzFMKWQbXnsFwtTA3nz2YjIACFO/FVyaEwR9v1fu5rvJw9LPiOXDpAe3YsCh8JBqgC&#10;OLRnUzlwENlAF0ATX5HQkU41Q0Kscejtfn5DvV3ABwywzQ+k+KF/Wv8IKVT5CYVqukwVTMjl/SPj&#10;Ge8yjyzftNrRbr2z/U5fz83uTtu8vW7u3Hs4fGn01WvtmWUfL92PPXGmOjmlv7huvKGnO7eqr6B6&#10;uLxttKgh8fw1SxgEsWSh5uzZar/+qj7rV61Zv+AWzRLozROD5jkiF3jhFy6jL9nI1txvoXfazvhu&#10;ADJyOendTtOcMw7l13wbH6xtjtza8+bISPK50cwbAFIoa14rGxIm21Mn+nMUg7nKgVzlYMHkQB4A&#10;GfLaV/LyR4Mfj9fd8qq+aF111qLoMKPxqvXg6+DxD7uVWRET1S8melLl7cmK6ueKkpvjOWfk+Vfk&#10;xY8n6uImWpKV7UnyliRlYzyAF/K6BEVtwmSjajF0Zdvnif6Cid58ZXf2RPcXZWuSountUPHjoczr&#10;PZ8vVt1eHrvV+oi17hGu2lMv4+prO7viEofS8wtvP3x/+HjOxSuJxw6f9nfd4yhcJiButzG9HO53&#10;ytf56rKQbfai3W6yc8F+d9auiz18Kv5ExL3te5Kv3Ik8fOrztXuBtg7fDCmmgnsgxG+sqXLlM+yo&#10;KEcq3o1FFsANgNgUp7vEyZTpaEL2E3KXSoVWaIgbm+zNpQsNDF3Q1BAS10Zdbw2T7QlDWGno+BDI&#10;TmCYJ4FEV5tvCzYM4eB9qDBXnGEAE+1BhjtgIbYIIxcgqsbCbAhoRxpZhEbYELFODIqqvyHIUETA&#10;WBJw9jyOsxnPls1wNuV4WfD8rc2X2UvNERATqJGYjPO2EATbWgeILYIkQjGdlJ+VBUTyQIX4h9aJ&#10;gL4JUkxJ1eB9et82Fw5RikN6cahSAoKHMrakYEzQEBmHYscmBFjxJDi4Ex0fYMkNMudZGoC9Cdwg&#10;HMtBH7SUQrVasthCUzuARBHrapvp67HU1bxIaHcKxBFv5Eo0ckDrB/KoEri+uZGGFG3szCA5s6ge&#10;PJaMQrAl4WyIGAskVAAB2ZApDjy2LZtuz2GqunBa8D3NTJY5yZxYVAHUWAAHyZhkLwt+mJ3UzYzj&#10;ymfZm3BUn6o/2ip/1TdBCtX1TU7evxThZ2lhz6XbsQgubAJgBUcWxZKIssSjHVhUdx4dAGiq9gJn&#10;Fs7LjGaG0LNCGZmDdHxYRAcsyIUI8mEgvekIZxzMnYjyJOMpixYIoWCWrpYEhXClUywgxgDnSTEI&#10;CRomQsOR82Y7mbDYSKglhSCiEkUUoquA5yu2DLS1DnOy8bexXOYsW+lqDzAEAHxCHEJCwbvx2WF2&#10;Yj+JZYBUvNzR3l8kBA5DZeJgseVmf//JCVUeTEV9X6/pD9EPpPg+9Y+QYlihAEhCtfqoYmJgSF5X&#10;2nB9z/H1DvarbW1WSq22ujvs9vM4vXbV0+PHoy5c+/z0TWX8p/yXbzpziweL6uUdgwPVTWON7SMV&#10;TUNFjZkPoiQoINBRR6ot0Jj92/xfZiz+ZYbGrzPxS+aYGi6whcz3QC8MICxaQVu8maNx0FLvrL3x&#10;XX/ko3BS4k5u1glp2WWv+nuhrU/X9sfsH/lwdjT92nje3YnKFxM1b5QtyRN92cqBfOVIoaI7Q96Q&#10;MF4WKc+/25N4pOCUbcUFs55I3/7XS5tvuzReknTdc+x/ETL2bvtYxjlFfbSiIW6i/PFk4SV52lFl&#10;+qmhxKMjH49PlE51s+jKVHanTfakjncmK7u+TLSnK9rTJrrTlQNFEwPFE705is4UZWviRGPsaOnT&#10;kZybg18uJ++zOWVtcMBU47adYdFZ7753UW2JKYrK5r7U7Nb4t1WPnmWeu/z+yKHrof5R29cdc7Xd&#10;KOLcWBEes3/vm0MHr60OvxweFrP/4OMt266vXvNgx943pyLeXb6Vfu9piJPbN0QKVTj8l99b6usc&#10;mCQZCelAxtlT8GIi2pyAcjZl2zIIXnymIxXrI2B6mNBcqSQfJssejfXAEsMItLV0zhoW1w9NCKVw&#10;neEYGyOoKwobQKWE0mhuaJAfGRFERwdRMXYw/SAm0YuAsgHrO+IQdni0GchAYKhtT0SJURApFiEA&#10;G9qTiR4Cro+1BR0CAi9aSNLVcTRh2zGpy2VSPytzaxJWRMJ4WQmAUCzAxipcJlrp6SIfG/5zHNe3&#10;RYqrJw850nF2ZIwTlWBHxYvIaAsSxsmM7cileguYznS8F5/hSMN5cuieDIYUDPPGUUJQuGUkciAa&#10;H4Ale6LJDlCsCxxtB4W54zDhdLIfCRbExARQYKFsrBseFs5juOHhHmSMP5fF1FA3NTZk62qK0TAn&#10;MlGEgvONDb34Ju5CvqfIwopKQmgstmVTnXlMHyF/tbOdC5dphUcBbszHyjQAcG82lqFS0dFtm1TJ&#10;r6+X8IfrWyHFxORkVUlJkIPMhksVU5HmCH0BWNsKB7OiYBkgfQkVawLVkxKRzky8O4doS4SJkIZm&#10;RjqOOJxIX8+biLXQUfNjYByx+m5EqDVI25WI5utpImb9ag7VlxFg1nADoZGWDAUVgvRMdDXEaLiE&#10;gGYa61visdZEPLCl6ev5Wlk4cVkMsKGYQQx3kXlam3lbmwE7HkJekI2VmIQRE9A+IjOAOXwszJfa&#10;2ap6IMms/MUWXtaWVcXFUw2GqgfoD52h4gdSfJ/6B0hhNj3/BIAUveNjtRUtF7Ye2eTlczBkxXpb&#10;hxUS0SYX+x1+Po9On3lz/c7np68/33/x5uT53Mio9tTsgZK60dpOZVv/QFnDcElzy4dsdwYXpbGQ&#10;pqvG0F6AXjQHNPcX+ILfYPNnw+f8bGqwQAaZ64tXW0bTWMNU326iechK75wj+LYv8ukyQuI2ZuYR&#10;q5ILbpXXAlserel+sW0o9thYcsTIl8uKnFuK4ieKqmhlQ4Ky/q2yJnqiInI8/8bol9N9CXvSDkme&#10;BRhk7sTVXrJsfeTR/si74ap9yTF22Uluy01Z7/OAkXcbxz/ulScflKcfn8y/MJZ/Rpl1outR6FDc&#10;zvGsS8qaOGVX+sRQgXy4TDlarhwqmhwunxyumhiu+H2gVN6ZOdmZOtmSqKiJkZe9HM29O/D5csWV&#10;oDehxIQwdOt1v9aoiM64+J6UrJG8mvGSqpHMnL6PqV1vPza9jP507GTszh1P1q/Y6yC4Eurz9sD+&#10;qF37v1y8/Gzb7pRzV0rvPSl+8Oz9+asJ565mPXxe8iLWz8b+2yGFqnIEkCI//YuUhHEDomEizAxh&#10;aImDWuEQ9iyiOQbkQMVKcFAXFiHAlBlkwvQgEB2QSGcEIohMCaTQwjm8labClebCZVyuFw4v0tZ2&#10;g8NdoYhwGmsNhxdOoYRQiFJdTQ8c3AMLD2AQ/VhkJxLGlYxxo6G8OWg7PFiCBovRYCcyzgoFssDC&#10;nLgMKzxahMOYYpDgeXNEOFy4va2bgGuGgTlwaO5mXKDeDLOx2r08fHJC/v0jxeTv5w/stKeoJjZ1&#10;55DsqDggALUmYuzYZAkJKYTqubNJnjx6oBnLm0J2QKFtoNBgKnUdR7CCZbJWIFzFEwTTGWEcjj0E&#10;Zg8Gu8KRQQRqIJkYQiOHUvFWmgstdJb40XD+QHiNhXrQCaZGOl5MsjMF4UCC2mKhFhB9K5iRLQ7t&#10;pUqnU9lwKHjeXBmDDlkwj6yjs9xe5m1hZoqCiSk4P2tzP5F5qL04TCpKiHqmmknpz2KKb4IUwGMD&#10;uGTAHd+9ctGMjLJhYp2ZODsSEkAKcwLCiowzxyN4SNXgKRsiItCcHWpl4skiOWMwFtpGfnimCxTp&#10;joS7osGWBktsQDpuGLgEPN1iSHIjw2wRuh4UmBPGWKC3xAKsJwTrO1PxEjxSTMJKCTi6thYPbExQ&#10;V3PhsnDqi5ggAx+JhZsV38mc62TGEVHxgbZWvlZm9kyKLRlvSyO68Nl+lsIQG3GAxNLbUuDIol85&#10;cfx3VVed6WEfP5Dih/55/QOkMB9UTo34UCiGRxWxD2NOrNiw08dnk5vLRkf7NbbiDY42p9aufnbu&#10;ystLt6POXo0+cS7xyrX2nPzRyvqx+s7h+s7RhvaRstrBgpo9QauhCxdjNBahF83Dqs/FLZ5H15gv&#10;0F1gojOHsHg2V2e2HXyBL3bhUuqStQyN7SZah630T8uMb3ghHodg36yhf9ppknNCUnrJp+ZmcNuT&#10;VT1R2wfijgy9PylPuSjPuKbIvasofACUsewbI1/O9SbsbX25Ie+i+w0/5H6hxlmZ7v0A6JNwzHUP&#10;yCmp7nVX4+fB0I8bcAWHuAVHTbP2cYtPiZvu+Y4mbB5P2zfyblf5ebuaC/Y9T5eNvj8yln9H0fh+&#10;or9kYrhaMVw9qaifVNRNjFYq+4qUndkTbZ8BlJFXRSkqXwzn3hlKvdR8Z2nWBnLnZbeh6LO1T253&#10;Jn4YTMsezisbr6gdLS4dyi4azMjt//Rl+NOXhpcv0y+cf3/w0M0w/4zz598fOfHx1PmkE6cKbj8o&#10;eRhZ+Ty25NmrwscvCh6/aE78uMzlm2YpJif/Mjnx6PolCRHhxsL58KjoBb/akJC2FLQ1HmqBMnSg&#10;oqR4qIyMcKZjnImIIC7DHqANFMyfSQ9gsf2ZHH8Wy5dBDWZRtkmsgqgEZ6iRLx4XSuEuo/CWEZgh&#10;GFI4meaJRHhhkM5IyFJTTpgZ14WI9GVjPZgIfwHgwNBeTLwXDW8F0ZViwa4MkiMVJ0HDHdl0GYtO&#10;19OnGegtc5K5Cti+IjOAKmzoRBEOcXjdmgnF+HT/sj9a3wopgPpeqVSGONvYkRBubCwQ6ZI05klI&#10;aDsq3hoLFeMgvuZMU6iuPQ3ja0IN5tK9qAQxzDiQQQlmM30ZrFC+6VKBIIBBCWNSVppwbPS1nMCG&#10;XmjsBp71eq5wGZm+nEILwBN8sGgPNCKQSQnkMfy4NAc81I+LDzQjOVNQvjyqL4diCdYFPgMWSJAH&#10;n+VAIdgQ8FYUEgcEAgJlP5FVkMTajklxMmGKSFgxFedlws7+nPT9I4VKqlaDuqpydz5VRsG60AjO&#10;DAIfaWhORFJAOvYmdBsGzseCEy4VSnFwFxbRh8+0AoGckOQwMl+8RHclk+UBhVlqaPkSKc5gmAsa&#10;RV4w3xZq6M9EeVJgzjgDbwrEm4ZyJsClMH0nIkJGQEpwKGcmVYxFSQlYGRn4DCBMjPXFeJyEQnQU&#10;sJ1NeTI2w1nABXgiQGweJrO2RMP5ECMJGQeAeIitta/IPEhqKaYSctLTVENx/hT9QIrvU/8QKRTj&#10;/WMjQ+OKpvrOi7tPbXRyW21nE25hscLKMtzSbLefx6OTZ55fuHVj7/Goc9dynr/pLiwfa2hXtPcO&#10;1rV05JSMlNYOF9U+PHJRe576LzNmas75DaO+ALlwHnrBLK7OPHOdWWa6v/K0Z5nqzXFALAjAL1xO&#10;01zP1NhtqnvUyuC8DHrdDXnXFx21jJS0gZ62i1d40qb8vHPD7ZCmB6u7Xm4ZStw/+OHYyOdzYxnX&#10;5Lm3RrOujXw+M/jhUGfM9tp7ywsjfF9v4l/0hB23NzpiY7hPqLnfQnuPueZ+S+1jEo2Hwchn4fgr&#10;LqBL9gbX7LSf+himbme0Plva9+5wwVnnT5tJJUd5bbe9BuO2yjOvTFS+nGhNmegrnhwtmxgqm+gv&#10;VnXP7MyYaE1WNiQqKl+NFj0Yz3nQn3yh6/Gy1kt2PU82FF063vP23VB6dmfCp6GsgoGcgrGC4r4v&#10;WYOpOQBStL95P5JV0Brztismqezu4/J7z9tiYpNPnc+6di/t4u2i+5H5957l33+ecedxU1JKXfyH&#10;MCfXb9vw8fukMvLxvZVeLg5coreAYoMxdKUgnMgQGc7YCqonwRjbEiCB5vQQEduZBA3iMxypWCFE&#10;35tJdiFi3akUdwrVBgZbbmq2QmC6WsDbYydexmZ6wNFhOFqAMXY9gbsSz1xOZSxnMSPCg5xQ0AAa&#10;dSmfHcyluhNQbiSMHRpqBdL1IuG8gHqZAHMjof1YJDs0xI6Od+Wx7WlkHhxsjoEHSCy8rAShDjZA&#10;WGwON94dHtbX1aVqtPnj9W26Z04V+fi4vTnbnoUDaM8comkK0namA2yBsKNigAhYhDB0JCP9BCRv&#10;Ni5IQA0354ixCDss0p2E8aZR3YgkCwPDpaaCpRzWVpHFBguTNQLWUhYzjMRdhmGFYejLUJTVTJNQ&#10;Imm9Od8JbhzEooWb8rzouBAB1ZuJdSKjSItmOxGQbniEOxXpTsO4EVHuFLQVHOzC4zhzGAIknGqg&#10;HSYTB9mKHLmMIFtrSxzCjog9tmuHKvj9/wVS/N7W1ODCIcsoGBkRaU/BWxPRFkS0A5/pJGD4Cjmu&#10;DMJ0i6E9BePP5Tpi8B44UgiGuIHNXcPgeCNw4XQTOzBaog/2JpL9adRVJlwvLNiPDA9hoEMYSEek&#10;QSiX5kFAiIx0beAgJxKBb6BnaqTrSMJIUDAxCg6YW0bEu/E5vhJLOtgYoraIoKvpbs73thCsdLD1&#10;tTCVAuRBxvpYmfpYCfxtLMNl1stdHYAqX2WgP0U/kOL71D9CilHFRP/o+FDvyKOzd/YHrgi3tHSk&#10;Elfay7a4u+3wdL+8fdeL81ceHj3x4sylj/ee1Can9VZUy9u6xlt75a29I43tg/nVBVFJWCP4LzN/&#10;/WnGzJk//TR35gyo2hy2xlwr/d9EoLkivXmmOr+Z68yWgecGEhevpmts5WruFmgeB5DCDnzFFXTH&#10;F/U0GBu3hpKwnpy+V1B8QlJ50aX1fmjnk7X90bsG3x4a+Xx2JD1iNC1iOOXs8IfDfQm7mp6tq7q3&#10;IjfCJ/O04+fD0qQ9oqTd1ikHbTOOO2efdMs/71t2c1X2haCqe+s6I/f2vDhQd3td7e11g/HnR9Pv&#10;D+c86ow9+nYzO24FNH8Po/W609CrteOpJ5TFD+Sq5pV3ky3Jk+2pyraUibZPyqb3ivoEReXL8dLH&#10;g2k3BpIvDEbv7H22Oefk1oYHj3vevRvNKRrOzOtJ+DSckTdaUCzPLxpJy+5J+qQsqx0vqRvMKmqO&#10;eV9650nzyzc1kc8/X7yUfvVW+aNX5U+jyp48z7v/rPZNUs2bpJ7UzDXePt+w4WNqq+qePzmpHBnq&#10;zfwU//DSyYMrgwOFbE8m1puDsSeDHSkwexxEhNBnaSwJ5tP8TGiuDKo9HuJCQfnzGU5UPEdfy5GI&#10;92PQgzgsbxIhgEIKphJ94MhdppaBujA/fZSbATSETF8lMA9hcAIozCAifSmDs9FMupZn5U8gLQMc&#10;EoPuScL4s0juOIwEYuhGQolQRuZIIzEBKUSrZjh25bHs2BQ3M44ZFuYuYL+8eU2hlKvixD9e3yZL&#10;MXVlv/8+0dpYV5Kb8ejS4SCpySqpiQ8D4UEBu+LBDjgjGREkxYOdyWhrlIE9AeFChFjAwA4EKEtr&#10;oRsN70Yj2aCQfD1dVxxpjdBqjaV5GJMaRKG4Q2Eb6dxgMHojmhWGoobgyMvY7NVmpt44QiiNuZLH&#10;C2exwtncFQK+DwXnSyX50cmOOKgPHe+GR3kQkT5skiUW5MAgS8kElpGeHY3kIzL1EZm5Cdh8mNEy&#10;mSQu8umf5rEAfUOkAP6VFebZUdCubKItES7BwyQUjCkK4sShWmDBNkS4LR7mxiEHCzkhfI4zBuOA&#10;QjpCoWEUWgiNuZwrWCMQruDxlnI53gSCWF/PG4N2AcNDKNQwOi2UQgyjEvlqc13QEH8a3oeG86Tj&#10;pWiIGwXrSIS5M1BSAPSxUCFY156AcaDirIkoBw6DBTYyQyC5MJjR7FmODPoKJ0cZg2aGhruZcvxE&#10;5kEyUbitaGd48J/WYgjoB1J8n/r7SGFmNjI+1lDVevPYleOrN6xxdFxtZxNkarbRxWOzm9fpNeui&#10;L11/fOLM4+PHP9x9nP/6bV1q5kRH93hnj7J7UNHWN1zW0JCQJWEKf/31txk/Azihmmj0p59+/vmn&#10;n5CL50vA6lLjuVLjWfbwuU7wBTag2X7EJeuZS/YKtA9ZaJ+w1jsnM7rqAr7ri3wShH65FJuwnvJp&#10;Ozt7v7DotH3tNd+Weyu7nm/rjd4/kHBs8P2JoQ8ne+MPtEWuq7kblHfBueCyZ26ER9HlwNLLfpWX&#10;/Usi/Opur25/vqMv6fhY+t2hlJs9cUd7Yo+MpN8Yy30oL4gcz382nhU5lv5oOPVOT8KF/FOez/2N&#10;3y9DFu7jtN50G4jZOppydizvrrzkibzqubwqSlnzRlkdq6iOBnbkZa/Gip8PplwbSY1oebH31Xq3&#10;pB3B1VfOdL540h0bP/Txy/iXnP4vGQOfU1qev0w6cmy4sKDnc+p4Udlgak57bGL3+5T2hHcNL2Ia&#10;XryqeBRZcOdJZ9Lnyuevi5+8qoiKb/2QVh2dsMbrmyHFtID65asmf5/qBg5oYkKplI8N15XmJUU/&#10;27cuzF9i7mlKAyo1GcFQiNYygWqIMLpSnKEpWNPbhGxLgJpBdN2IWE8aIYDL8KSR/FmUYDptDc9s&#10;B1e4ls7xxuHDOJwVZsJAFseHSN8qsttoLt5iLvNDUJdROSs5bE8UOohGB0oYixvOFSzl8YL4LDsy&#10;1goFsYIb+HFZYhwKp7XElklx4FC2hvt9ToqbmFD8PvEdN3xMqlhPtQNsVBMrKZUKpWKssijv9d2b&#10;53esDrUVBFox3Tl4ByLcDgexMNbx52KtMGAHJsKfRxCj9Pz4VCcGlgfV9eUy3Mj4AA7dCY3wJpPC&#10;ufQgImG/2HYVnOxpjAjBU1fzzcM4/KUCixA6b4OJaLtQFkowsdOBrGSxAsg4NxzKFYPwxGFdMFhX&#10;LNaTjrWnYYQoMEN7sT0JzdXXsaWTOAgjgPaEePiOpUHjowNKVf+cqYv44/WtkGIqw/f7qyf3rXEg&#10;dxOiD4+EX/ybaqYQEkaCg1kgDT1MyDIKyp6KChJy3MjoEC5DgjD2oBKX8jgBHJYfixNswvNjUENZ&#10;1E1WQh8c0kZP0x2JWMky38izXkqgB6NxyxksNxjMHQF3QUBXWZmFmHPtsVBfDt6Hg/YXUPx4dG8O&#10;yYdJsoLpm8P1fQRsgC1MQUaufBN7DpOipcWFQla7OckYlHAHqYiIMcXCbcnYM9s2TfwO2OcHUvzQ&#10;/0B/HynMzXv7h2IfvD6/ce+ekLDN7t7rnV03OblvdHHfGxzy5NTlxyciHh8/F3/zcfbrd/Wfssfr&#10;2kYaWuXtveONHSNVTT2ZpX5W9nNmzv1l5m9/5Ynp8hPAF/rzfxOAFjlh1TyIiz3wSySgua6ohZvZ&#10;6ofNdY5aTiGFrfFlR/BtL9ijANTLcHzsKvzHTdTcg4KiU9Kay14NN0OaH65qf7m5N2ZXf+zewcRD&#10;A+/2Fl60TznAf7/bJGEn/+1Owad9llmHRUWnbErOOtXfDm19tKr92bqemN2jyRfHki+PJJ0b+XB+&#10;LOWSPOu6POu2IvPBYMrNgffX218fK4rwilqGeuED+ryOUH7Msu22b+/rjcPJJ+RZtxQF95QljxVF&#10;T5SlkfKSZwBkjOU/HM55PJh8Pfvmlh3W+N3W5FdrPIrPHqq8GdH05Glf/PvW13Ht0bFFlyMyTh3v&#10;+fip52NK47Oo2hdRjc+jB5M/tbyMq33yvCkqruzB0/L7z2pfxNa+im9486HgUVRDfHJVTGLNm/fr&#10;fIP+ZZBCxRO/T06oimqBBtXB73+ZUA00+1050NtZkJH64PKZfWuX+4jMbWgEOwZRTEBaosDmcAMJ&#10;Hu5BJzpTcFIUxJ6AciKi7FBwDyJpJZ0ZSMJZgXRdSRgfOsWPRrODwTzxxKUm/JV8s2Us3nqe1R5L&#10;h+UkE0fAhzFM/DD4FQyeDxzrTyB4k/GOKKgd0tgWDrbFYRwYFBERGyTkn92wujg7HfCyAPt8vYY/&#10;Ut8MKQCpcGLKfam60k2oWql+VwLAN7V8xuToyFBtWVFK7KvjW9au8bTx4pFERKg5StedS7KAq1qs&#10;HGkoPkjLiYxxIWL9uDQfJsWfy3Cn4P2oNG80bjOHF8Kk2MBAwWxmMIsdwGB6EsibrKSr+cL1ptbh&#10;JM4uC5t1bDNPOH41m7/GRBBCZ20W2oYwGB40kgMR7UZFWRrpOBPx9jSKGRbhIWAFSsxPb9+oVIyq&#10;mgS+f6QANHnr8llPKxMnJsaXT2brLHSmIhypSBsC1AoFlmAgIoSBH58cZEq2w4NWinjOVJwZxMiH&#10;SXbCob3odGcc3hGDXi403WJhsc5CsMHcZAWHEUigLcUywpD0NSST5Tj6UjJ9JYe5x9HGEQleyjMJ&#10;BHDQhOxCgnnQsKaGmqZGWt4UrDsJ6UiAepAxviyCPQYqo5FdeWw7Kp1qoGPPJAM84chjhNpJbejA&#10;pwK0wddroK/3TzPPD6T4PvV3kYJnIkh8+e7K7pMnVm1aIXPc5OGzycVzh7v7Fg/Xc5u2PD+jQoqo&#10;S7feXL1XEvu+r6Bc2doxUN2gaOwYq24aLKlr/pDPhVNm/jLrp39PUfxb+Rn4i8C3OTN+XvjLzIW/&#10;zVwy82em7uyNHO0jQt1T1kbnpUYXbY2vOEFve0Ie+sGfBaNehyHfryVn7uYVn5JVXfNuerCs9cna&#10;vpidQwlHBxNPj3+5OPTxSNQm1hk38HEH6DF72AlHxClnxBln1EV39DkH6EV7+Hk7+FkZ7KoT+ok/&#10;+fUyTsJKk8xtoopTbk23QntfbxuMOdwffbzt5d6qu6tSD4sf+8OeeILeLkVl7+JUnbdtvRvYH7Nt&#10;MPHw6OcLioyrY1k3xnLvjefcG8u+OZ51ZzjjduyRsKXmyGAWZL0p8rAt9bwD7+Pu1cWXL3W+el16&#10;/VrJ+ZOf92+vuXuv9mHUYNL74S+ZivL64ezc2sfPe6Pf1T6ObIx63fgypvTuk/pX8fVvEqqi4kqe&#10;Rde9ed+Q8Kkp8csG/2+2uPl/FVDVTJWvUr3yV6emGnIG+DLlxIRCPj420lRT8+Z55M51axytBGIT&#10;ijkJZYFDWJGQljgID6Zvg0eYgfUsYYb+NLIIpMfQXuBCw/qwKC4EJBBXOQBhnLGuHRbqQcL6kWhL&#10;aaYbTKxCcezlVF4ohbaKZbKMxNghFC1nsZaxmc5wsIOxkTsW60EledPJmyzMbm7eNNrXrUKKP6Vm&#10;/FbdM/9GX80BWGLKHP/h0lV5JYVc3tvZnpP6+e6FsyvcXWUcphUZK2MQRHiYmICwQBiLMRAh3MiB&#10;gjED64vgxgF0EuDAuGpzzUG6/hyaP4sSwKY4YRFOGJQrAedFJIQw2cto/G2msjAs10kHtoJMl2nq&#10;+sFxK6jMMDI5hEHxo+MkhjpOKKQYg3RkUaRo+Dpry4tbN6lI9M9LUnwrpJi2wO/AkzDQ25XxMe7U&#10;7rWbfeyWitg+LJQDRt+VBLYnGNniQS40jBVcn62j4cPCAWxnR0RJkAZSDMiXS3OhkFiaS+wJhFCW&#10;SbjAZKUpN4BK8sfjlhHJ6ymsUAP0UjDRH4YNIVO3SaUhTJYHmrCczQulM9aaClfwTAPpZD8aEXi+&#10;3MlYTwrGk4i1R4A8KWjVgFUCXMV5KKgZAuIp5HlaCbwseUIMzI5GuLhvz9jInzT6GtAPpPg+9XeR&#10;AofEnt957MSarWFim63e3ps9vDe6uGx2czkQEh558vzdA8eiL96Mvfow/WlM7ef0kboGeWuborl9&#10;rLJhpLR6qKCyKjYVoqb388zf/gYpVDTxtwK44yfjOT8HUtSPWGidtta7YGN02d74ujPknhfynjfi&#10;sT8yKgT1dhUhdTsz76io/LJn86M1nVE7+hOPD306N5wG+PibQynnX2238SYsMdGejV0wEz73J+ic&#10;n2BzfobO/Qk5fyZi9kzo3JmIuT8TF8ykqv1CW/wLT3OW2GCeC2xBKHHJHiH4hhc9cpngySr2nUD8&#10;dW/UeVvtxz6Q2GWwTxtwxccta694tD1c3vl842Dc3uH3R4c/nh78dHHw0+Xh5MtDn68OJEe4E5dY&#10;whc7YzW3WeLjtgW9Xut73dsy58SutCP78s8ffbtpWeQy58rr11sio+sevii/dbv58av+xI8fjp4E&#10;tpVPovo/ptc+eVX7LKr7XXrvx9zqV/Et71KaEj/XvktuSkpd5xvwr4MU0/4K+FJVmf/JL6gC5Clf&#10;MfUjlaYQY1LR399TVJj7+N7NjSvDbcw4JgQkHWEoQIHN0BAeRN8CARKhoRywthBp5M6mSDBQa4Qx&#10;x2CxEKYvQhvaYAy96XhfKskXRwwlc1ZxLFaYmK8w4W8wt1zFEawyMV1mwg/jsFfQWdv4wg1U5m6u&#10;yc0w/1NBviO9HZOqCYW/5xEf//dStTP8/hdV0kYFfpNKhbKtpflDYvyJQ7tl1gJTKtaSirekYjkI&#10;A5axliUKRNdZLEaCrGGGUiyUqafmziQ4kVBOZJQMC5bhIZYwPcDtuZPQ7lh8AJG6miVYTjVba2K+&#10;hg/E09ar2fzdYtu1JqahbIYPHruCwVrOYgcRCdstza8H+MbfuKLKbE1/fP4U/V1D/FlIMf2EAPvA&#10;rZ9QKMZ6u1pLc7PSE9/cOblv/6oAfxHHkYJyJiOEIG13KkSKB1ngjB3IAG2AZDiQN58qRBpI8FA3&#10;IsaLSfKiELwopGAOzZeE32El3sYyXYYl+wEYweKt4JuHck39adwNAuttFrItZjIfOCUIS17KoHgR&#10;sH4Ukg8B70+l+VFpvhSSBwsnJaJ4xtoipLETmSAhYKiGOg4mdAkVu8LNLi0pXqmKDP4k6/xAiu9T&#10;//WpA5ACZmh8cs3mjW6eu3wDt3r4LZPabHB22Onv9+zE+Qsbd1zdte/F+cspD15UJqYMltWMNXco&#10;u/pGGjoUzT19hVVNSRlXdx5Rn6v284xf/kuWYkr/iSxmzvr5pyUzf+Lr/bbXTOO8VPeKncEVR/AN&#10;N9hdD/hjf8xjf1RkCBJAiuRNpJyDvOorzi0Pl3ZHbel/d2g4NUKee3887+5Yzq3BlOuFN1a9WCs8&#10;LkVsNzFcR9UORC2xM5hjqvELe+FM2oJfKWqzKItmkRfNIqrPxSz8DTHvV9CsGaDfZuIX/CTS+83R&#10;YI6D0Sx76K8BxAV7TJdE+hqlbCQmbyJnHTYvv+ReezOw+dGKnuhtPfG7+5IO9CYc6ks43vvuZO+7&#10;0xlX1llC57J15lhBF4QzjU85ceO3Lk3YGRqzzv/VWt+X65dX3LhRcOn0UPLnD8eO3goL63ge2XDv&#10;QX1kwlByetPLV22x72texDTExdY8i+lK+lT+/FXH+/SKF/HZdx7Xxye1vf+y0u2bTcj9T2kKI/5d&#10;U9Up8B2oTKdhA/BkitGRoYba6ptXLzmLLbkENAsD56BhHCSEDTXiwoz5KCgPAaYaaLPAeqYoiAUe&#10;Yo0DiTDGTkTMMg5/NcsshMr2pzPcyCQ3ItGDRJLCwB4UYogJe41A4IvBbBcJ13NZG0WmG6Xm6Ymx&#10;ExPfd8PHP6EpvPs7ZVI5IR+X93R3xryMDPRxM6HgOTgEDw0R4pEWWATTSJdtrGuOBpshjC3RUCsU&#10;hAfSZegvsSUh+aDFDiSQBx0TwqGFURmrGJbhTH64CS+EzQlhsDww+GAGK4TLXsZkraIwdpla7GRz&#10;j1lYnAny2OXlOo01gJv9enJ/sP6uIf4MpFCRxNfv08+Bqkx9qRqlVDM/ADd/bKC3uyDt89Gt6/ws&#10;uQ4MnAlYU4qHubDwYrSRBGNsYqhujYP4suieLIoHDefNpnrRgU8+MYBMD8eTNwpMHHAwNxI2kE4L&#10;5bBdsdhQNnejlXitqdU6E6vtQulBsaMvguKLIKxmccNZ3F1SpxAy24dKdKEQbVHGjlioDAGR4tB2&#10;TKqMRQmRWp7asrY0N0NlnR99KX7of6L/+tQBSAE1MNzm7bfZw2ODs9tae9cNji77AwMeHDt9fuPu&#10;27uPxFy+G331XnpkXHde+VBNw3hL+2hj22hDx2htc3duRfK1SLiG0c8zfp3x08yfVX0n/iNS/KzS&#10;Tz//9Vi18+tPM+b/MtNo1k8uqPlHrfSu2hrcdITcdYM+9IY99kM+9oe/CEFGL8W8X0NK38UqOCGs&#10;vubW/CC8N2prf+KR/tSLw1+ujqRdHfh8sff9hZao/VVXQ4qPOJQdcKre49C4W9awzaZ2q23qatF1&#10;J9JWlt5y0pKVVK3VFJ1NTMM9POO7TsTUFcKyHU5VR4PLLq55vUV0wFonwkk/bhWh6ISk7Jxt7Q2v&#10;xjshzQ9WdkVt7Yvb2xN/qDfuUG/sga6YAz0xh7piDq8VITiGs8305lmA5nsQ1U+7sO8HOWed3puw&#10;Y93nw7uPu0orb9+tuasa2dGX9D73/IWccxfaYmMan0YVX7878DG9KSq64cWrptfxdVFxXe++tCd8&#10;bk9Kbk1I/nLldsHDyIIHz4PtvtmE3P+sVCjxn+Ob6VcAqSrY6Tp2+g2Tvyvl46X5eTcvXvBxchTQ&#10;SVwShk/C8nEoPhbBxcK4GCgVpEPUVyMbqHOMDVzItHCe0J1CkWCRQgREhEZYIsF2FIwQYeRMwfmw&#10;qE4EtBsV405Ge1IxW2wtjm9a8/uEEqjAp87ij9X/AqSY/poqU3aY3p0GC1VICgjYKpWKmqrK+9cv&#10;+zg7sAhoLg7BRcFYMGMuEmqChnNRwBbKAOuZ4xEcGEAbGkK4kSuBtJJjGUrj+tDo9nicG5XiRCLY&#10;YBAsHXUPJjmYw/QmEOyghkFMkgxksMaSG2bJGenrAmBv6iz+DH0jpPgn9Pvk1FL1kxPDA31lednX&#10;T54IsJdJWDQ+GmLHIUuoaAs02AoFEuNgZjADWxzSFKzrgIWHs6giPU2G5kIPBsmfTfWm4f2YZEcs&#10;QgIFOaIRnkT8MrbpBo54E1fiaYgLRpHcDIx8YOggFG4Tlx9KJYdz6E5wY1tDA1sUwp5OsiGgw3js&#10;M6HBLbVVqo/C11P7w/UDKb5P/V2kMNLUXmNrH2JhscbObqOz+zYvvytbd708ffXMqq3PTp5/FXEn&#10;/vy1isQPPXmlwxXVw7VNiuZ2eVPbWE1TZ0bxmTU71X5b8NPPKp74WdXY8Vd+UO3PnPHTjJkAbgDl&#10;pxm//TRjlurwp19//knz11/gC38KpaqdlRjecobc84E880dG+kJfBqGeB8KjQ5EJq0lJ6wift9MK&#10;T4nKLtq33g9ufbG2L+lYX9KJnvj9HW92t7851Bt/tuPl/qoroWXHHMsPWtXsFbbusuzZb99/eaXi&#10;xXnFx8fjma+Ub64ro69Mvr4wfnvb6O1tYw/2DEQdVXx5OPj5UcOzrc9X4N6sweQft6y/6dtwx7/p&#10;TnDLo1Xdr3Z0vt7ZFbOrO3ZvZ9S+7qgdnW/2dr7aHbPPm6k3h6o1X2C0yAoy3wmjEULV3GeNveIt&#10;Lbt2MenA3tyIU1Fr/XKOn6q4+7Az+m3/+w+pR4+W3LyeeT6i7kFkc9SbnoTkulcJbYkprTHvKh48&#10;r4uMqX4e3ZL0ueb1u7w7D/NuPwl3/GbzUvxxUkWpU25scmIqmzAxXldVcffG1XUrlno72dtYcAU0&#10;AgsHw4P1iFBDKtyQZKxPNjIkGemRwbp4Q00+FmqCMGKBdThQIIw2tiWh3DiqRhMbDNSVgl4jNtkW&#10;6AUEgVMJkj+8evzXR4p/SlOtJIB5JsuLCo8f3O/pJJOZCyQ8pgWVKMCjTLAIEwyUAtahQnQJRpoC&#10;FMyBQHan0IRwiCkczAEZCNEQEQ4mJcIB2pPgYB4Mojeb5MUhebPJy/isQ95OaQnxAMX8QIp/k+pm&#10;Tz0OqidhOpXx++9jI0NvXj8PDfISm7HEHJo1i2yCAbOh+mZwQw5Im62vboeFAx94lsESByrag01y&#10;ICJlWKgEbShBG1nBdd0pKGcM0hNHCKMxllL4q1iiNQKzjRZW6/jm2y0lm8wtV/D4QUxKGJmyy0oS&#10;RiJt4LDPuTpF7t4hHxpQPTO//6FzZv67fiDF96m/ixR6i5eEW4ncWfSl1pabXZwPhYa/vny96kNG&#10;XMT9lIevSmOT35692vDhS09+ZX9Vo6KlZ6C0bqisYbCwuiYuLcjKde6MuVNjO1QJiZk/zfhF1QQy&#10;49cZM3/7ecasn2fM/nnGnBkzZ/80Y/aMn+cC+yq8+An4D7qzfsEtnBFGWxzhYPjIEx4ZAHsOlEDk&#10;yzD06xBY7ApM3ArUx62kL/s5uacsKiIc6+6HNT3f0Bi5uuZBUNOj1a1Ru9peH21+sa/h0aaKK4GF&#10;p+wKjotKjwhrD1u0HbXpPOvdc2fN4JM9Aw/3DUceHXl+ZOTZ3tHXR+Ufr4xlP5UXxY3lRfYkHcs9&#10;Lv28jVJyUtR8J6jxbmjz41XtL7Z0vtrR+2ZPV/TO9uc7259tb43c1fJke/KpcFP4EviieejFsym6&#10;8y1AC+0wiz0I6mtMQEft6Fe9LZ+tCiq6cuXdnrXv9myvvPe48cWr7qQPRbdv97xL7HjztuHpi9I7&#10;D8vuPK1+HF3+5FXVs1dd8R8aX7ypePi88umLmsi46pfRrQkfV7r5fn9Ioaq1/oOmombAlalqs+Hh&#10;oerK8riY16ePHQoL9LY2N+GSsSQEhAAGoY10kIaaKCMtPAgAC22CsS4dasBBGNENtZ3oFBcS3oOI&#10;dyWhfFnYta4y5fjIjyzFf0MqM0zbR+XcVNFzX093fnbWs8cPd23d5OEgsTZl8+lEGhpKQYAA5sOC&#10;9HEgfSJYD2+sRYUZcFBGDLCOAA3iIQwESEMXNsWNRTY11hGjjEJ41A0ys8SoSFWD1A+k+KtU6aKv&#10;d11Vvh4CNwi4S5O/j44OlxYV3L91fUVooJBDZaMhZngkHwPjI8FmKAgHos800rKl4ARQQ5aBNsdY&#10;yxRqICVCxRh9ByLUn0kNpdNWMUxXsMxDOdwABiuYyfan0PzIlBA2O4TDXEFlbOIK9llYHBAIzni7&#10;rJOY1ZcWqJo9gDP5U/QDKb5P/V2kMNbSXimx9TbhLrMWb3Fxvbv/cO6b950ZFVWx6SMlrQ2xqa3J&#10;WYOF5RPt7SNNbSO1TcMVdaPldb2ZReWvPphi6bNnzv515qzZM39b8Ouvi379Zclvvyz+VVU0gPLL&#10;THXglV9mLv5lhtp0mTFj/s8zALaYO+MnvVkz8YtmeBEWnJMZPvYxfhUMfR2GiApFRYdjopeh4tZg&#10;k7cxPu1kpB/gF5wSF12QlVx1KLniWHHdq/5BePPLre2vDzU+2dn0ZHPjg7V1t0Jrrgc23AiuvxpQ&#10;cc6l/Lx9/SX3+gvuVZc8G2+GdjzaOBC9byjp7Fj2PXlFtKI0Zrzg/kjKubp7IUVnxOUX7ervBrc8&#10;Xd0Wub7t+ca2Zxtan65vebqm6cnGpgcb6h9tfLHPFac7b+GvMzRnzTGcOwOy6Deu3nxn9MJAuu56&#10;PninBfKANeH52qDkw/vqntz7dOJE48vXHW8S2mLedryMqXrwbCAppS7yZV1kVNm9Z2UPnmdeu11w&#10;817W5VuZV27m3rqfdvVW1pW7+XfuVzx7tdzV8/tHiv+sqbEaQAHCNnlbS+P7hLjjB/aHenpZcVgc&#10;AoqKAJNhxhgjHTxYH2OsSwLrEw11TWAQCQbtSMTbE5G+JhRfsZliZOhHX4r/jlR49x/KXzVtqdHR&#10;kYryksinDzeuW+FiJzZn0dhYDAlkjDHQRRpqIw20kfqaaH0NMsSABjWkqfrEQN3o1CAm04uEd0CC&#10;/JmYm6ePqpzlD6T4q1Q34q93e3qj2qoeANVQbRVlq76Ag0n52Fhedub5k8fc7aXmTAoXg2AjwFwk&#10;hIuC8bFIYGuCAjMhBqZYCBOkxQXrSNCoIDovnMEPpLPscTgnMtGRRLDFo3mGOlZIsB+XvpRvIgUZ&#10;uOIRbji4DxW7yor79PI5VRckgGr+FP1Aiu9TfxcpDNTVAaRwZ3FCLa12+fg8P3uhMim9Nj61KvpD&#10;T2ZJyrnrLclpbe/T27/kjFe1DhRWjNc09uaXDmYVFz2IkVLYmnPm6C+cDVk8G6MxD68xn6ixgLRk&#10;Hl5tDnLRXNj82aB5vxrN+cVo7q/6c37VnjVTa/YM9V8Bwpg5/+ef5//0k85vM3GLfrEy/nWbueZd&#10;H9irUPjLENibFejYlcj4NZi4tdjYtdiPW6kfd1A/7+W+38VM3sfNPiEpuexV/2Rt15vD7dEHWl/u&#10;aH26qevF1s7IrR3PtnRG7mh7sqnlydq6O6H1d8KbH6zqeLFjKOHkcOIZecbt8fyn8tJIefGz8bwH&#10;w+kRbVHbqm75VV/3rLrhV3HDv+5WUPU1/+obAdU3A4DDypvBxZcDroRzUGq/zJ8587cZM36ZMXP+&#10;jJ/Vf/sFpTbbwnihB15jBUtnmwB81IYWudY7+dCmd3t2tL581fM2qS0+cTgrv+bJ8+onLwY/pvV9&#10;TGmNT+xITB5My6x4+ao1/n36lbtpl++93ncq9eqD62vWp56/8uX8tUCp5PtDiv+zVDXolKZbLqZq&#10;18nxsfGero6C3Kw3UZGrwoLsLIVcMpGJR5vgMUwUhIWG8TBwEzTUBAMR0dA2phyFfFQ5qfj6G/9I&#10;fW8NH1Plq1TR6r8XlV9TFZVFlErl4GB/VUVFXNSr/du2SfgmHDyKhYGR4MZ4iAERZjyVujDCGxlw&#10;oCAREm6Jgtkz8Z580qEdG4H//gMp/u/0t3dp+oFQKuQ9XZ25WZmXTh8P9HCVmppYc5hCGolPRLFQ&#10;YKKxDlZvCQ2qT4PoW2Ex9gQSH2TEAenzYMbmaIgAZiAlIczgBiIM1ImK82AS3ZlEVwbeh0HcJjHb&#10;EeQDgLzKQH+KfiDF96m/ixR6i9X8+YLlYtkGR9fVDnaRZ88Xv3pbGfOx8VPOYGnNSEm1sr5juL5t&#10;pKqpO6tkqLhkpKi0N7Ow/WNa4rlr1mgYy3ixCKZuj13iSlb3IGq4EdTtYAusjRf8P+ydBVhUy9/H&#10;l+7uEEFRKcEAwaBDUEEBG8TGbmxR7FYMREBKKQkBpbu7u7ubXdjeve85u6uCotd7r/f9o3c+zz7K&#10;zjlnT/1m5jvfMzNHR4JjmSibmiCbCi+rPDfLPC4mWTammeyMEmwMIqyMgkywquBAIMRYmRT4WNWE&#10;GNbJMjkYiXpYzwrdPyfiwOwPhxUiTiiEH5kTdmhO4F7pdwfnBe6bF3xI6cPJxZm39Ctc1ncEn+6P&#10;fjCS/AyV9gKX8wqb444v9CHVfMDXRpJaE0gdScSGKEJtJKEqklARji8Px1e8w5a9xVWGYov80GnO&#10;o4l3O0OONnjtqH9l0+yxp+rlpgons4rnZlXP15Y/NSt7Yl7yYnfRC1u/E/rHV8osn8EqxsnIQUfH&#10;SEfPxEjPy4CQ42NZN49/7xLRc1rSVw3knG1MXHavbw16W+np3fUhdjA5HZVdNJqe2R4W3vnuQ/v7&#10;2KHMguHM/Pao2L6UjKGsooZ3Ufmu3hnPXcNuPHQ/eir+zv1MR2fbtWv/c5KC9j8V6qNmaoVGmb4K&#10;nrwTnr4TM4aqKiu9d/vGbput640NNhjobjLUNV2uuk5zySEbazIB7qNB+41/k99ZUtC+0T5U4NSP&#10;UP+m3hEMeqwwN9vu6KHNZqsNNNRWqChpKissV5ynu1BJD/osUNBVnmukquh47xasEYGk+FtAF476&#10;oTyTgi889MHjcE0NdS+eOR623W6+Sn+l1tJlCxUXzZutIisxV1JISWaG8iyJ+TNFlWYIaSrNXjJH&#10;XENWXEdBRn/+LO15UtbaS3VmiulLi21SVbBbrXVprzV0L+GXBf6/ACTF78mUkkKQg3OvwUq7jRtu&#10;2h5898QlKyCiNCypLjqzNTF3qKAGWdaIqmtFt3aThtDojn50XdNwQflwevFIUs5z212bFkjsWiZx&#10;YaXsnXVyjy3ln6xXfGA657qx9CVdqYNLhDfLcxtKsWmLsy8TZlvMz7KAj02Rm3kuJ8McTqaZHMwi&#10;rEy8TIyQqhBmYVTkYVEXY9eRZLKUZTi5gvvpRinvbdLv9kpHHp4XbCsbtF/Gf7fUGxspvx2zg23l&#10;4k4vyLmpVeO6rSP47EDMzdE0x/EsV3T+a3SpH74mBF8fhmuKwLTEEdrTyD1ZhLYkQmM89MHXRWKr&#10;gsfzvUeTH/RGnGt6s7PcaV3J45XF93Xzb+vk3dTKuaVdcE+/4IFJnc9hVIYrptB/OPV1a9jN1Icb&#10;nLcrb1MVWCTCJsrKyE2PYKen42ZCqAqzbVYRPrl05rMtOjdWqUVdPlb47Hn1G9+BpKyBlJzh1OyR&#10;lJyuqKRq/6Dh5NyO6LThzMKe+LTO2KTOmNT28NjiV2/zXfxLfYMibj/McnJvCIo+uvk3fPDxJ1Cr&#10;MBofv1D///iBKzQK8FcoYpGjnW2t0R/Cne7ftD97IvL9O2ppCy/7l/ndHnz8dWh3ApJ9cF0HV3ZE&#10;Ar6pscHD9eXx/bZWpqu3mhhvMtIz11Zfr78i9n0YdQPaxv8yv5mkmJgFqJFPhXJFYdDjYw31NW/9&#10;3xy03WFqoK29aJGarKyK9AzFmeJyM8TnSQjNg0TGTLFFs2YskZVaLCVmobbYWlV1/7Jl5nKzLOZJ&#10;HjAzwqPHIelO+91/GSApfk+mlBSSAgIHjY3Pb93oc/NWqKN7osfb3oKa/sJadH3nYHHtWGXzWHk9&#10;tq0L39E7Xtc8VlnXl1HYEZ3e+SHp4UaTW2sUnbYqBx5cEX3GMOG8cdLFVYkXV0efNQo8qPlqm8o9&#10;k1nnlknaKAqYyHDoiLOsEGVXE2RbJMCqwsciz800h5tZip1JkJmRm45OjI1Rnp9RQ4xFT4rVcBbr&#10;6ln0OxexXjDge75J/PV2qbd7ZQL2zAzcK+2/C/pb+sPhuQmnlXJvaJU8Xdvqt6fr3dH+yIvDifdR&#10;WS/QeW7oQg98mR+2PABTEYirCcfXhqNLAzAlAeh8L2Ta0+7Qc+VOmzNuamZcUU+/uCjj8uL0y4uz&#10;r2nm31lV/XL7QNQ1fGkAvvYDvj4SVx+DrnqPKgzojn5c4XbI96D6MW1JXUlW6MgFmBg4GBgkWJg1&#10;Z3Cd0pS9bCB3d93ywJN7cx49aQgIaouI70vK6E1M7k/KGM7IQ2YXNodFNYVED6XkdSem9SWmtX6I&#10;aw6NbXgbXuP3riEkIvbBi3QnzwKPwL3rLP9zkuKvAzfYKMDVGtynkGpoTCh0/zWApPg+kMDo7miL&#10;jQh3e+74+O4tFApJHbdKW/wv85tJiklCYvJjKfhKU/wLCvDzKQIOW1JQ4Onscnzv3nWGurqLlNXk&#10;ZVVkpRbMlZ4vLakiI6UwQ0JlhrjOnFnGcnP1Feds0V64eeUKHBYN3TLaLv5lgKT4PZlSUkgICJ7a&#10;YOnpcN3n5v0PL17lhcYMlTdjWwdRrQPY7hFCLxLXPYzrHETXteFqmzC1Ldjqht6ktI537wIOmb7d&#10;px5/Ti/7ulnpI6uqZ7vrnA/VvTxY/nRX+eM9OTc3J9ubhRxZ8WKz0gVt0Z0qvKYz2XTEWFeIsiwV&#10;ZoWFBS+zAjejLAezJDMTLz1ClJVeXoB1qRiLgTSzkSyruTLbemX2bYs49mlwXDDku2sm7GY1482O&#10;mT67Zr47IBt9XD7l/PyMK4uL7uuWPllZ82pDk8/e7vDzfVEOfdEOQ7G3kIkPkMmOoylPkUmPRhPu&#10;9Udf63h3utRpU/wV9ahTKknnFqVdWZJ/36DSaUOL38Gh2GtjGS8xxb6Y8rfY+jB8Syy+NRHXnoZv&#10;SSM0Jo8VBnbHPilz3e93SPWklrC+FLsSH7MEKwMvI4MUF5O1iuRzK6Nnm42eWK1t9g8seuna+u59&#10;S1h0f1Jmb1JKf1pWf0pOW2Rsb1Rib3zaYHreQFruUHpeb1x6T3RK5eugusCQuHvPsl56ZLv4/JaD&#10;SH861HIUKm7hMvejhwEkxXQAquUok6PDoxlgrx7+SrlV/y/8ZpLib0DJCCQUEtne2hIe9Pbx3TvW&#10;Fuv01FW1F6toqijqLFAyWKxssGi+/gJ5o0Xy5oY6BDz2/yfjQABJ8XsypaSQEhZ+Ynfa986TBI/A&#10;/JCYrrwaZF3HWGsvtmcU34/ED4yOdffje4ZGqhqwDa3Ypi5sXXPXh4h3x6zDD65Iu2hYdNe8xml7&#10;i+eJDt+LXX72vQFX+4Kvdwdcgb42e5+vdT2S/2Bj3DlD752qlw0ldilzrZ3Fri/JriXKpiHMvliA&#10;ZQE/izwPszQnsxAjnQgTvQIfyzIxNl0ZVpN5rGvns25U49i+jOeAFu8RTe7jmlwXDflurxZ4tkHM&#10;00YqYI9M+GG5hLML0uxVs68uTb+ytPiBcfmzNaVPV1U5ra9x3lzrurXOdXP5c/Psu0ZxVzQDDij6&#10;75sTfkoh7aZumdOWOq99nSFn+6NuojKc0HnuuMoAQmM4ruE9oTkO35aC78wgdOSSuvIIbRm42siR&#10;PN+ODzezHDe9tFHYtVhghSSnEi+bKAezAAu96RyhRxv0Qs8c8Npn8+7c6Vqf1w1vQ7tikpE5xUO5&#10;RcO5xSNZhUOpmb0xyX0JqSM5RWOFFX3Jmf2J2W3vE+qDIvNdfZtD48p8Qxvexx3YsAlIih/nY+sX&#10;lhaUz78OkBTTGSApqPKaAsXCo/TBGB4aykxP9XJzObnfdvd6C+s1Juv1NTet1Dq+bzd1A9rG/zJA&#10;UvyeTCkpFGbNfu/slegVWvo+pT2jaKSiBdPUj+9GEofR+GEUbnCU2DsyUtU4WlmPb+nEtncT6tor&#10;3J+9s12eckq78ObaBqedrR5HeoNuDIQ9HA5/OBb3YjzFDZXoMprgPBLnOhDxpCf4WpvPxYonO9Kv&#10;r32zR+2qkfQOFS6TWSw6EixaohzLhFgWCzAr8TDLcrOIsTKIMCHm8bItFWU1kGE3nsdmuZBjy2Ju&#10;m+Xcttq8h3X47AwFLhjxXzIRurpK8PpqodtrRe6tE3bcIPpis9grmxneO6QCbOcE7pcLOiDvbyvn&#10;tUPWeau0o6XEw3ViD9aJOG0RCz+jkv3QsNpjW0fwmd7314fiHqKzXbDFr/EVgcS698SmCHxjJLE5&#10;jtCaSGxPJ3Rl4ruzCJ1Z+MYUXGXsQLJbja9dyCmts/oSJjLsakKsc7hZpFmZN8wTumoy/4G5buGz&#10;R0+3rKr18St1e1UTEN6XnI0uq8U3tI5V1KIKK/vT8pA5+X1pGWMFxci80u64zKHErHq/d01B4a2h&#10;EfUhHxpD405YTad3fEx//p8Kw88ASTGdAZLiExT3jiIYJuQSPAGPHkN1tLbkZqQGvvGqraqEvSQg&#10;KQD/hCklhYqcYqxnUNH75JbUIkxNJ7FtENs2gOsZQfcN4wZHMN2DuOau8eomTH0brqUDW988nFmQ&#10;cvlg/LEVuZf0Kh+sa3Hb1eV7cjD89kj0c0yCKzrFYzzLD1cQjCsIxOS+RWf7jad6jie+Gop+0hnk&#10;0OJ1Ivu6uc+eBdcMpayVuFbOYtOdwawlxrpMhHmxIKsCP5sEK6MIM50cP+NSEVYDKWYTOTZTFXbL&#10;RZzbNLj3rOA9pCN02kD4kjH0Eby2WuymqeQNU5FbpiKQtrhjIX7LTPSuufi9daK3zIRvmArfNBO+&#10;Cf27WuSumajTlplBx1SyHxnUv9nWFWY3nHBnLP3ZePYrbLEvvjIYVx2OrY8itsZg697jG2OwTYnE&#10;jnR8Rzq2I4PQmY1rSBwvfz+Q7lbnfzbp2uprq6Qs5nIvF2VT5mNawM9yaNmsI6oi/ke2Vb70qvN1&#10;j7t+rTkwsswzoD8xazCnaCCvBFfVgCouH8ktaX4f0x2TNJSQMZqW3xWT2ROX3hWVWOThUxsQXhf0&#10;oeFd1OHfcV6K3wkgKaYzQFJ8H4olQe2CAf0NP5aCH1EBSQH4J0wpKRYrqRR+SKlOSB+taBoqbkTV&#10;dIzUtmA7+gj9I/ieYWxT91h1M76xbay2Bd/Rga1urPf1DNqxNOGIeuE1w5rHlm2v9vb4nhp+fwsZ&#10;9xyd5IrL8sbmBeCLQgmloYSKMEJVJL48ElfyHp3tj0x1H4x60OF3psZlZ6qD0avtShcNxLYqshnL&#10;sOpIsqwQYdYQZlbmY5vFySLKRCfHw6wuya47i814DoeJAoe5CtvGxRw7lvPs1+I/ZSB4bqXwBSOR&#10;q2skr5lJXDeTvLFO/PoaYUhb3FglfGWliL2x2MWVIheMBC8bC95eK/7CembAUYWch7rVXpbdoccH&#10;oq+iUh+jMpxRue64cj9s1Vt8XTi2KYrYEoOpiyA0xuKa43GtSdAH35ZGaM/ANcSNlQYPpL6s87WL&#10;vqh7c43E+rmcWqJsKnysSjwsu1TErhvJP1mvneBgX/D0RbP/22Jnj5HU7FIv/4HkrKGMvKHMPExp&#10;zXhhJbqgtCEkvDEotCc2GVdQM5SS1xAc2RuX3h6d3PAupjch+8iGX+O1Yf9ZgKSYzgBJMZ0BkuL3&#10;ZEpJoTp/YXlE+kBpLaatf7x1ANs+hOsewnYPYzuGsa096PqW8fK68eoGTFMbrrFlPK80/JiVn5Vy&#10;/OHFuRd0ah9atrzc0fP68EjotdHo++hkZ0zGK1yeD7Y4CF8Rjq+OJNTE4WvjsNVR+Or3+PJ32AI/&#10;VNqLwchb7X7HCh3XR5xa+tRyzuFlAubzWI2k2LVnsC6XYFUTYlMWYJVgoZfhYlgixqInzWEky2os&#10;x2Y2n239Yg4rdS4bDW5bTQHYsTASO2sketpI9NxK0YvGopeMRc4aCp3Q4TupK2Cnx3/RWPCuhaTb&#10;rtlBJ+dnP1pd7WXdGXJoIObSaNrdsaxnmAKv8WJfXHUgti4E3/iB0BSBbwjF1ocRm2PwTQmE1iRi&#10;SzKuORXXlIitDkcXvx1Iel7z5mj8Zf1rqyXXy3Nri3Mo87PL8bDsXCB2SVv2qvHiexv0w86eirly&#10;tc7btzEwdDQjty0ioS8ptz0mHZlZMJyW0/Y+aighpT82Mc/Fsz82ZTQpsz0svjc6tcovoiEsqTc5&#10;76DlZiAppjNAUkxngKSYzgBJ8XsypaRYtli9NaMMWdMKSQpcx8h42yC6d5g4OEaAR3m0jlc3Yioa&#10;RoqrCC2dYyUVld7urzaq+Vspxh9alHt+RcUd46ZnG7o8Dve9PT/84RYq1nE8+SU22xOT74sveYev&#10;CMNXRxDqYgkNifiGWGJdLL76A748GJPrhUpy7A49X/NyW4rDylc7FM4biO5WFVgjCz/s0JNg1ZZg&#10;VxVml+ZklmJHLJFg05rJajSbdfVcNgsV9o2LOTcv4bJawrV7Bd9hXaEj2oLHDUROGgifMhA+aSBw&#10;GvpDT/DCSuGbZuJO22R8DijEXFma/9Ss9o1tZ/jZnmj74bT7yJxnY3kvsaW+4yVv8bVhhIYoQmM0&#10;ruEDofEDrv4DriEKWx9JaI4hNsXjGxMwdZGYqkBknkd3/OPqN0fi7A0dTCQt5bggSbFIgE1ViP2s&#10;ofLt1Yv3qUu/2GERc+l8xJXLpX5vmj7EovJLu5Oy+lJzB9JyMXmlPbGZoxmFY7lFA+mZQ+n5fXGp&#10;He/j+mMze+JS+xIz60Jju+IzDm8EkmJaAyTFdAZIiukMkBS/J1NKCq0ly0ar25H17eMtPbjOEfzA&#10;CKF/aKyta7y+dbymEd/UgaluRlc3j9U09CYkuFgbPl8z6/WGeRF7lDJPqZbf0m94at7htrfX93h/&#10;qP1IxD10ihMmyw2X74MrfIsvCSJUhRFqowgNCYT6GHJDDL42El8TRqwMwhX5oDOc+95fbvE5WPBw&#10;XehR1fvrZhxU57WYx2o8i11vJru+JONSMab5fKxzOWGvQncWh+EslrXzWdcv5tyqwWujwb1rGbet&#10;Js8hLb7jeoKnDUXOGAifMxK+aiZ+f6OU0w5Z7wMKUVdWZD0yLXff3hx0oiviQn/89ZGUB8hsJ1Tu&#10;S3SBG67cj1ATQqh/j4f0RGM0oSmO0BiDb4jB1UfhG6LwdRGEekhkRGGrw7FlQahcj564e5UeBz6c&#10;1ry6asZGJR4tCfZFgmzKvAyHls/y3GPqssPC//ge36N7wi+ezXZyLfcJ7opKbotI7I3L6IhIbAqN&#10;GkxIbQkOaw+L6otN6QqPa3ob2hAQ0h2d2hoRUxf8ofLth7qQmINgEOn0BkiK6QyQFNMZICl+T6aU&#10;FNrqy7uyKjF1XeMNnfjuUVz/CKatF9/cj6xuxzV1YZq6xipb8HWt6LKqoDMnbhnIPl05y918dqDV&#10;3NRjCwoualbdM21y2tTpuasv6Djy/aXxmLuY1CeYDBdC/htcgT++9B2h8j2u8gOhLopUF0loiCTU&#10;vcdXB+MrfLF5HsjU50Nxd3uDz9e+tE68qO1mLXtOT9BGhc1sNquhDIv+DCZdSTZNcXYVHvplYswr&#10;ZVnNlVhsVDkOa/KcNRA6byRkv1rYYY3INQvxG+tE71qIPd0k6b57TthptVgH7WzHtUUvrar9DzeF&#10;XuyJfziQ9BCZ7ojMeDqW+xJX7IkvfY0p5XvBqwAA//RJREFU98XXhRGaIvFNEfimcGwD9G8UsTka&#10;WxeBr/uArw2F1Aau9h22+t14sQ8q16k70qHs5c6QY+qXjSUs5Tm1JdgWCrIr8THtV5e6s0rlpbVp&#10;yJmTSXduJd25k+fsVub1pj08uj85czS7ZDQlH5We3x+fMZyUXuTqWeHh0+ATnHHvcdzVW4Oxad3R&#10;SX2JGQ3hcQ1hcb/la8N+J4CkmM4ASTGdAZLi92RKSbFsweLuzOKR8jpcSw+2pQfT3o9p6RmtaMQ2&#10;duI6eqB/xyubRksqOyIib65cdE1L4pGRlIuZTIDVvKi989NPqpVc06lzXNviurXLe2+f37Gh4PPj&#10;kbfH4h6i05wxWR744gBMyVtc2VtcdRCmIpBQHUqoeYevCcaVehIK3TF5rqjM56OJD/s+XG7w3Fv0&#10;cF3osSUP1kofXyZkpcJlrsixZg6rqSzr6tmsRjLMxnNYdmsIXDCG1MMMZ5t5Xvvm+x5WDjq5KPzs&#10;srCzGpEXVsRe1sp9bFb0YlOV565aSEy8O98aca03/uFwihMq4wUywxmZ44Yt8caV+qDLfAmUebvx&#10;zVGE5mh8cyT8d+N7TG0gtioEVxeCqw3BVodgK0IwpUFjBe4jKY/b3p0qeb7Ob5/SWX0h01nsK8RY&#10;FgowqfCz7lksddNY0X232ev91u8vHs94fKfM/XWlT2BT0IeuqPiWDzF9SZldManDKfmQdCjz9C1/&#10;9bovJnEsLbfrfULhc8/KV4HNQbHNofH1wZG2a8HsmdMaICmmM0BSTGeApPg9mVJS6GosJzZBMmIQ&#10;2zKAbelHN3ejaprQtU2E1m5cxwCmthVdWY8tqXxhbWmnLnxVS/SBoYSrqZTfptkfdiuknlhcclW7&#10;5oFp/dNNHR7bu31sB4NODb+zR0bfRKc4YjJeYAu9cCX+uNIAfIU/oTIQX/6WUBZALPXFZjzEJN3E&#10;pN3FZD8by3IeznAcin/QFXSx2mVnxg3jgP0qjpYzr5uIXl4pdsFA9MJKMYfVEpfgDpgCjzdJ+h1S&#10;iL2qlXzHMM/JvNB1U6nntqo3e2v9DjYEHq0LON707lx7xOXO6Gvd8XeHM54Mpz8by3YZzXqJKXiN&#10;KXoDP++oDcbXh+LrP+Abo+AuFM0fcA2h+IZwXF0otiYAWxGIqwrAVAViKv3QxT7jBW9QOW4jyQ9a&#10;/PYnOCx3XC92UIPTZBbHCjG2xQKsSjysFrN5rhnJ3TFd5L1vc9bj+1mOz7OfOzcFvx+Iy6gPjBpK&#10;zW2JTEBmFHXFZYwVlIzlF3Z8iG4JieiLThmITq/0DCxzDaj1+9AdnQZ9Dm0ALsW0BkiK6QyQFNMZ&#10;ICl+T6aUFFpLNIaL6saKm0YKqzAN7eP1neP1rdiWrrGmrvGGLkhPjBVXJj1+emSx9KklAle0hO8b&#10;iLqaznhtKf1u+7z4Q/Ozzy4pv25Q92htg9OGDs8d/f5Hh4LOoCIdULH3xpOfojNdMHnuuKLXuIrX&#10;+CpfTJkPvtSbWPqKkHan0W3d6Lv9Y/HXxnMeoXOdUZCwSHrc8/5Ki//JqpfbMm+aJl7SjTyr8e7k&#10;4tBTqlHn1d6fXRR1cUnC1eVpd7TznpqUuK2v8d1Z/3Z/W+jxtjC7nqhLXZEOPdFXe+Kv98Re70u4&#10;N5r2fCTdaTTLdTzfAwV3nvDBlPvhqoMJDWH4xg/EhveEelhG4OtDcHVB+NpAdEUApsIHkhHY0tf4&#10;Ml9siQ+kh8Zz3JBpT/oizxU9XeNqPfuirsCuRTwrZZhXiLAu4GWS52FbO5vnou6sW6vme+7ZUPDs&#10;eeZjp3Kv10WurvUBYe0R8c1hkf1J6T2JWX0Jmd2JqQPQ31FJNX5hLUHRTW+jWoNjG4OiGkOioU9z&#10;aMLRTTZAUkxngKSYzgBJMZ0BkuL3ZEpJobdCG93QM1baNJRVPlpcPVpWg2vqwrb1Yuo7BrPLhgoq&#10;kbllF4x1tyvznlwsZL9M+IGe+AtjMa/1MoHW8yJtFdJPqORf1Ki+Z9ToZNniZtPhZdvnd3Q49Cwy&#10;6vp4/L3xFEd01gtc3itMsSem5DWuzBdf4o0reIlLvdvpYV16Y8lA4E5UogMm3wlT6DmW445MfTIU&#10;d7cz9EJH8Jn617a1XrvKX1pVutnUeG6r9tpW/mpLtfuWOi/rOu9tjf57WoOOdoad7Ym40BdtPxB/&#10;dTDx9kDCrZGUu6NpD5HpT8dyXJCQnsjzRJe8wVb64qoDcNVBBEhD1Ibh4BeWBkMyAlcThKsJxtcE&#10;oiu90eXemBJPTIE3ttADnQ+JiVfjWU7Q7wzG3mzw3f3uuIqDnsB5AxGbxXyG0iwrRFgWCbDK8bBZ&#10;zBW8pC97c82C0DOHUu/eLnjxIv3hszIvn47IJEhJNITGtkamDKcXoTIKB1IyexLTx7JLKn3eNQZE&#10;tIfEDiVlD6Tl96dm9afmtH9IPWi5BUiK6QyQFNMZICmmMz9ZUvDx8Z0CTAOmlBRMTExCgoJCAoKC&#10;vHxC/PxC/ALQ3/AH+oMP+soPpbMxMbIy0rEx0rEz0XEy0XMy03Ox0HOzMPCyMvCyMfCzM/FzMAlw&#10;MgtwsQhwsQpyswnysAnxsAvxcgjxcgrxcdE+/Nzwhw/6cEHpglys0LaC3CxCvOxCfNTVPi7i5RDg&#10;Yad82AS4J35YJ3zYoKWCPOzwh5cD+kA/Igjv7tNn8n6hjwCPED/1Q/37Yzr8gVajfD5tBX844YPh&#10;YefnYoHOl4OZnp2ZDroOzPQIJjoEIx2CgQ7BzEDHwcwAfbjZ2Hg52HnY2Xk5OQV4eAR4eKHrBn0E&#10;oA/tb17oesIpPLz83NyCPLzQalCKAC9tTTYWFg0NDdqN+QgkKfT19Wn3D/A/5VuSgrYY8D/lW5KC&#10;thjwP8XY2PhnSgra/wAAAAAAAAD/ACApAAAAAAAA/ASApAAAAAAAAPATAJICAAAAAADATwBICgAA&#10;AAAAAD8BICkAAAAAAAD8BICkAAAAAAAA8BMAkgIAAAAAAMBPAEgKAAAAAAD+u8TExISFhaHRaNr3&#10;fwCQFAAAAAAA/Hd5/PgxAoEQERGxtbVFIpG01L8FkBQAAAAAAPx3oUoKKkxMTNra2ikpKbRlfxHE&#10;wYMHab/0j6GffkBXZ7rBNv3g4ODgnGZwc3PzTDP4+PgEphlCQkLC0wyooSM6zZCUlFSdZqirq6+b&#10;ZlhaWh6aZhw5cuTW9OP19CM+Pj7xn3HgwAFaLT4Bdnb2R48e4fF4MplM0ws/wM+UFAAAAAAAAH4n&#10;tm3bVlhYSCAQaKrhuwBJAQAAAAAAYGro6ennzp0bERFBUw3fBVFZWRnzkwiafnhOP55NP+7cuUMz&#10;9aYNly9fvjDNOHny5NFphq2t7c5phrW19YZpxvr161dNM0xMTHSmGVpaWrSnMtMJhemH9PRDWFhY&#10;6J/BwcFBkw+TYWVltbGxSU9P//FnH6B7JgAA+J2BSkPS9IM4zSAQCPjpB276gZ1+YDAY9D/j3r17&#10;NBHxETY2Nl9f36Ghob/UkQICSAoAAAAAAP67TBzxsXr16oKCAkhl0pb9RYCkAAAAAADgv4ujoyMv&#10;L++5c+do3/8BQFIAAAAAAPDfpbe392/bEl8AJAUAAAAAAICfAJAUAAAAAAAAfgJAUgAAAAAAAPgJ&#10;AEkBAAAAAADgJwAkBQAAAAAAgJ8AkBQAAAAAAAB+AkBSAAAAAAAA+AkASQEA/JKgGhO3fhcM4Y/x&#10;gaq5M8ROvoylbQMAAAD/JkBSAAC/JP05TrO0Dg+MIMcgOgsEEQiE8iX47zFUV23qbD42JJZEwqJO&#10;2WyIqeqlbQMAAAD/JkBSAAC/JA0frtcPf5zwbqRKGJIUC6/Rvv7xx1DKjVE0gfYFAAAA/l8AkgIA&#10;+PX5SlLQIJORA13dg+O0byRiT1vDGA4SIqTO5tqq6rpx+G94SXdLQ2VVzQgaT/lKg4gbb6irrqys&#10;6upH/rXXEQIAgP8kQFIAAL8+U0mK8bpohz0rBXk5jzmlQ18LfZ5bacpysTElVTfv22i2x8aSk4FB&#10;Rs1sED20d82SjRs3CbMzCsnp9o1TvA0yuTLO+9C5GylZWW8eXxTiFdp61Z/4F19zDAAA/msASQEA&#10;/Pp8w6XADNZDyVRJAdGU7gR9feiThCOSoK/Nqa7Q1yOOXuNEWCsga2NYEIjLsa3Q34N1iXO0rdG0&#10;5yrkYIf10JqBZaBPBgAA+B5AUgAAvz7fkBS4kdaJkqK7xB/6mtyEon5FNSVBX5+kN1K//jFSKYRA&#10;bH9dB/0ZcFFH0dQ25yNZGelJSUmVXbQNAQAAYEqApAAAfn1+tqS4a8nCo7WHYl4AAADAjwIkBQDw&#10;6/OzJUX8YysEgs45qZpE6z9BxqG6/QvaKH8DAADA1ABJAQD88pD6i3kgdTDrJO37R7BDzVDyIcdk&#10;6tf2fC/oa2TVEPUrsjER+voouZ769Y/hCkEEYr1rGfQnbqhJU0YAUhWrNtu6eHk9uHrK0Mi6n9pz&#10;EwAAAL4BkBQAwK9N8GV7G1MtARiRA6fOv4qqpS1oSTiywxRKnaGie/F5QkOE/UZ9Jeir5lob+7Dy&#10;lnTn7WvhrWapm9nbR/ZVJRzetkZQQEBo1nKHW2+grXHIHsfLR2ZLCAqLSO+/5NiLxFF/FQAAAL4F&#10;kBQAAAAAAAB+AkBSAAAAAAAA+AkASQEAAAAAAOAnACQFAAAAAACAnwCQFAAAAAAAAH4CQFIAAAAA&#10;AAD4CQBJAQAAAAAA4CcAJAUAAAAAAICfAJAUAAAAAAAAfgJAUgAAAAAAAPgJAEkBAAAAAADgJwAk&#10;BQAAAAAAgJ8AkBQAAAAAAAB+AkBSAAAAAAAAAAAAAAAAAJguAJ8CAAAAAAAAAAAAAAAAwHQB+BQA&#10;AAAAAAAAAAAAAAAApgvApwAAAAAAAAAAAAAAAAAwXQA+BQAAAAAAAAAAAAAAAIDpAvApAAAAAAAA&#10;AAAAAAAAAEwXgE8BAAAAAAAAAAAAAAAAYLoAfAoAAAAAAAAAAAAAAAAA0wXgUwAAAAAAAAAAAAAA&#10;AACYLgCfAgAAAAAAAAAAAPyGYIeao9xOW1tZbV5vZqijuXzZJ1Zo6+gZGa9atcrYyMh4jdlai11H&#10;rzi6x6SXN3YNYQhk2vaA/wTjTaluNnMF2ZhYeCVWP4mvGyfQFvx8yEQsaqCxJDPgkd1GQzWFWeLc&#10;bMy2QZ20pYAJ/IY+xVB54IWTe23+MmfeZrdOCEpMR37AEQ0ZHnYucaUtbmlNaCJtwXRjuC72xrYF&#10;IlzsPDMWnQipwBFBwfq/ozHy0P49tID6a1xJ7ibRfuRXpdHdfIEwOyuvmKrtncg2DC3114CA6alO&#10;87h+cOtaoyXy4nP0t3gUDtIW/QBE9GCGx7754tzsPBJLDj3PbUfRFgAAfwFkfYr/9R20EuEvc8o5&#10;qboPT/spAGAaQsaN91ckBz67Zndg704oZvceOvfgTUxV90flhepITk+Or+ynfvvtIeHRqU9Wywmy&#10;c/BLmdi9KOjG0hb8GuD6m3L8757aZmGsoTiTf4XN8/R22pLpChmChKnxt5UTZ0bA0K19XYfF4fB4&#10;AoGAx+Nw4yPdZQkeh9QFKAuZuEUW77ke2jxG2xzwu0PGjw/W5sa9feP3IbOyfwxH+veaU1AkEgk4&#10;LHasJfnS+iXslHDcEwh8iin4nftTkIjDr61YKXcfIW64K6BsmLZgEsTx3lLPS1sVBDk2Oab2j3+O&#10;StxoW9yrixtMzA44htUPYv6nrX8yETPU1N7Rh5yqGsMOFAU/2rfOeP1x98Ie1L+YrwA/DHa43ee4&#10;HDX2EDpH3pX20RZ8BQHVEXdn0zwegQvpv4JPQcb3NxS2jtK+fUFnjtteU+P1+699qB6crrbe9xgt&#10;eqhMuWMiKza8KvgLPgUkv4ea0p4fXW9iccQ5unoER0sGAP4CpN40p+PLeWcY27nktCHxE8qDwerY&#10;04aU0EQg1t6O7JzggxGxqKa01ydNFfnF1j2MqfktHDIyfrCusGmE9g3w60PC9Bb7nFBgYuCWWrbv&#10;dnjjyAQ/DT/eXhR83mLZPDFOJnoEYoHFvcRW2qKJQCJouKO9o2P012rLfx8ycbgh8e6uNWu2nHyV&#10;2Ij85WpNMrG33HsdB6VgUt3yNG26+xRUuuPOz5fmhI+Zjt7Cv4WWOgl8tr0o5awgZqw+8Kb+13ru&#10;AviFGCp5bKPHTwk14FNMye/sU5BJhJTbiyl3/zs+BRV8b7bns5iigX+xl8/fhUwc6yrxPLVGZqWt&#10;b0EPLREwzUH3pzxeT4297/sUFAjNYXbPCqb7o1DSeHvs7dUyAqIP82kpvxno4ffWlDv2l30KAOCf&#10;M9Ya7un25HXh182V7/gUNLAd4faPfGKKR371XlkkdHvK01VidBJXMmkpgF+eVp+1M6DQ5RZRcy75&#10;RoOPTMIONYbftJJbMYVPQSZie8ren12rYLj7Zl43LREwDSCNtCfaKVEKpt/KpyC1e5tQzgpaR1B/&#10;17PvtR7+IGFRA63VxVmpibEwcSmZBdWtfWPYKcpiMomIGe1tKMtJSYyPjY1PSskurmvtHxlDdpdn&#10;N07eB4mIHumpLUyLz2tHQ1/JJDx6uL22JCM5Pi42Pjkjv7ZjCPvdx5Ik/PhAe11hNmVXsXGJyen5&#10;FQ09Ixgi+RtbEbHI3uaizKS00m5KLiUTsKiepoqc1MS42LikzMKm/vFvOGkkLBI61KzkBGg/8Unp&#10;OeV1rQMjo711ebW9mKn2Bh3aYHt1SUYK5YrFxadk5tc096GwPzjMZrw1B95uMkXtoxjoiqPaplgG&#10;kd388fISsQOtlWm0ZArZTWOfjpIyHKO5siAlu7Jr9ItbCN0DzHBnfUFmcmnzAJbSWCThUd2NZVlJ&#10;8bFxCWm55W39Y/jvdWknYUZ6Gsry0pLhWxKfmJpX0dDfnv/wT30K6KD628sLMlKgKwxtmJCcVVDe&#10;DN1L/KQIIGBGG4vgFSaT0zkOLcP2NxXTEiYSF5/+OfDQ3VVFE65MXEpawzceSv6/8h/3KYiYMeTw&#10;wDfyHrQ9FBudzTUNncNo2sMtEmG0vXwqGgfgZ6gkAqq/lZZCo32U8MXPk4l49EhvZ2NddUUFvEZF&#10;RVVdY0v30BeZlIwfG2gsSfG+ZrNUhtIrZOH6O29TKL8J0TWhJxr0g5iR3va66oY+FO5bRRB0MqMD&#10;Hc211ZXw5hWV1XUtnX2j0Hl9YwPoR8eHe5prqxr7oRiHvkOXA95LfU1lRUVlbWP7IAr3rW0BP+xT&#10;YId6hsemHgRJJuLGh7paoTswSC0tPwZkbWUFdANrmzqHx/Hkz8UriYgbG+hurauGF1fVNfdSSu1v&#10;Ad1PPHq0t6MJigg4DCuqahpaegaRX44bgo5ibLClIsPvziFNUTbobFi5BU4HwDEE09gBZQ3ampR1&#10;kQNdjfWNUGH9jfqMcg6DPa0N0ElQd1vb2NYzMv6t/nVw2KFH+9sa6ls6BjCUHyUTcMj+9vpq6Cwr&#10;qutbe0fQU1duZCiEoZjvaqGELHy00M7qmjuhc/xGbfgPfApK9kAOtDfVNncNYL5wO+FbMz4I3ZqG&#10;9gEo11DSSLix/o4mKDfC2b+5c2hs0oUnQet3QZkPWlxZXd/SB53jlBeIcjkHulobaqooZwitXtPQ&#10;1NE/Ok74XmVJCa3utobaKuqFqaypa2qH78KfDBqDC4XRHugkoYtP2Rl083pHvl8xA34Cf+5TTATK&#10;2SP9bXDOhu8SHEJQed0zNA7dpyluFKy9RvvaoVjoQpGp5cJgVxNUOVU3tA9O7PgKxzicwZvrqUVG&#10;eWVVTX1z5wASEr60VaYGyolQIQLFW00VZUOo8oFyCZKWE2DgwBpor8kIcTy4cjYrEx10msIH3sD7&#10;gKnv7EdNvwcIgB+n5vkyMTh2GVjFl+54+C6roXt0yrIG31/5OtDrTfZHsQ6LoPbS1JAbOw1mUUTQ&#10;Aouj/sm0sCjvRNJW+whcWSAhlUMLULh+aO7oG4UDn7bGZOBGI7R+U21bH3Q8cAoJh/pYLMOF2zcL&#10;3u9CJhLGR3qhQpka7TX1LV1Do+PjqP6B3n7kF33tPldwrZ2D2G8oUUjgDUNV9SfFWF3b0No1DAnG&#10;qSt4+DexyEHovJo7+9DUnEPCjw1BuRo+MSj3wYXB1OdFqVEmVNCUyqGxow9uEdFWmcRv51OQCGN9&#10;dSkeBxQY4MUsPLP0bO8ntU5V4JKJY331sZ73D23bdcDuttf7jPK6hqaqwnDPOwfXqwqz03GKya05&#10;9SS+qutT+Yhsjrthbaimtft5aE5jz9Aoari3qSz6jeMpCxVuBqZZ17OgdbAjneXZUf5OlywWibHS&#10;U45xhUtRfdLL01v1F86Tl1eQnzdHSpgb7nmEQNALLbV9GFExMKm7NxHdVxLtfHiDhpKS0cFrz0MS&#10;8qoa6itzE/2db+w1VhNjZeaZa7Tv6pusphE8ZbPx3qrM+LfOl3eqiXPAJS8980wL17TcCNerhzaZ&#10;Ga5aa2lpqq8mL8lOT4egY1LZciO5bWKPJnxfYZCdhaK0sd2r2NL2/hHU6FBXfcEHr7t7V6rwsTLs&#10;8m+dUIMQx3vrE70eHN9mdeD0dc93GRWNTQ1VBZHe9w9uWCHOxcgqqmB86FFsVTf2zxQFVEdVJ786&#10;YDyXMlyCZYnto9wONHVHkCTGIbtyg6+vXSAI30OE9ObbIbWDGNLEgCcRUbURx0wXzV6x7UlUUd84&#10;AaoZO4pDfN0dDxgrCjDCmyHm7vYt6qKqW9xIQ4Lfm6cXti+ZSQkbBMLsqn9K7HtHh4Orl2qttthg&#10;vsZg8WwxbhboWKS0DrqVdI9Nyl4k/Gh7Wdizi+uXL9ZYt/eae3wVVG2ODrdXZ4U8O7deT06Qk4Vy&#10;P7/0KUh4ZHPh+3snLdVVNDcdcXB/l1JW11RfVRDr9+L8LrMForw8YgtM990NzWsbp14xSGkiu/Le&#10;O25dLstO+UUFu5CesY+VJ1TcDTYleJ7RmSdIOUW+TS8LByYIeApEVGOI1byZEtq2bqlNw9Ri8X/N&#10;f9qnwA83Bjw5f+Jx1hcL6hMe3L9/a+/qRXNmiPJzsTHM3fWmoJNavUDh3V1bVZAS+uDQagU+OFND&#10;zNz7oqhxEL7bUBnXW+F7ZZscI++iVQdevEsurupEfapMSNi+8tiHe40WzVVZe+BmYHxWMVRplBbE&#10;+T/eazKXT1Bsruqaaz6ZvbB3CoEb7qgrzcuI9L1FeRSBQMw3c/CIyKLRMETAdpdGP75786S1gdJs&#10;SWFeTiZ6petxrV/WJlDUJbift9ZboLf9+vM3YTGpmZkZydGh7o/ObTRYPHPG7MWGG055ZvRRvUHo&#10;krQWhjvesz+2RVNJRlyIl42RTu1+FqYj7e5uS10NDcNVqzUXygqwMTKycAqKK606Gdo5dW33n+fH&#10;fApUfch+23vvy3o+FxV4ZGNelPPdq0c2GypJiwtyszPSL3pRieureHdx56bN1rbHju7fZLhYgoeF&#10;kZVLSELB6GBwGx7fVx7hYGNhYmBmtXvHFjMtWX5ORiZWXhGpZZuuZ/V+pfDRrdG3j67VnK+97Zpb&#10;QHhsakZmWuL7QI87J9Ypz5k5Y9aCVdtOeBf108onAmaku6m8MC87/I4mP1xGs3DxH3anRWFWWX0f&#10;Ettb7O/6yvmKjZaCzAxRAW4WQeWt9zOGqJt/BJJafeWRDtvWGKw0O3rnVVB0QlpGVmpC6JsX9w6a&#10;zBaTkFFZZnbmSVBV/8cqsLvguZPLC4fty+VlJET4OZhFVu59mlWY/PSClZaGnvHa1Ss1lQSZoSqV&#10;nU9S0eTEs4y2SUNI0d2FL/aZqsmr6G+64BmZXlhSXlGSnxj68oShBJeA6Gwl3eMPEmlZegJ/x6cY&#10;q/K/9eShg62+ooykiAAnK6P24Sef7nZPtsvth4/OWGnNkRIX5GFnmrXhSUJVY7bnqR0bzLcftTt5&#10;aLOJmgQnAyMrt5DMIovrgTX9Y/0lPietjJcaWljv2GWzVktWlIORiZ1PZJ7uHufCbtTn6psw1pTu&#10;f9ZcU3HeCpsLzhFp+VBZUl6Y9c718oYlovyiUipae1xiapBf3HzCeFvuuyubDRYtNT183z+tqLKu&#10;vr6upiQx4KGNjqSw+AxpmdlySsqLl6jD7PPpJFJLExJ2tDXhzdXtNgfsH3iHxadmZ2elJ37wfHRp&#10;81JRXhFJxSVGJ16E1Q38Th2ypxc/6FMQh6vfXNmrJT9rxtL9z0OSckvKKsqK0qN9HKy15SSExKUX&#10;rDkVTnsajR9rKYz3enj71HaTBbKSInycjPSIo/GYsqCja5bNn8HPCik8emZOsa13slvg8ReE3pwH&#10;u82XLV5keup5RHZpDRQ3VaVZEW7HTeaKiEtKy8jMllVYRImaFXuvvq/4NL/AeGPsY1urdXuuuEBZ&#10;Pj0rOyM56q3rrb1as4WERGfM0bC2e5jXDZU0JAyyr6mqOC8n4rapLCdFQwnucKEVMlkl9Z3DILZ+&#10;aXAD5cGX10tRxTgdEwev6FxVvQ177V/FFPei4UbC1OBGOurK8zKSA+7ZSFE2VVyz79UHWlhk1X8K&#10;M8JIc4aHwzZdzVV7zz14ExybmpWZmRof4vn07M7VChIScxfrbDrrntk4RG2YEYYrgp84PXLYb7Rg&#10;tqQoXGibXQutqUi8stNIHpJ8nLTmISMrB7/wzAX6Vs/iq8fwP6bXCci6BM/DppZ7Tz8JS8ougb2S&#10;0oL0BH+X6zt1Z/MvNb8a00Rbszv36bOXzy9sVZeTFocrOLHVh1yrvhjqRMT2Vcbd22Girm6484pH&#10;fF55LZTvakoz37vuN5IUEpsxU2bWXIX5i6jF9U7n8vZi/9tPHa8fMlogQz0vTdtb6UW5zvZ79Zcs&#10;MzRbu1JnoQQrAz2kDUTltGwfJzcMfz4rqNXdU/rmtMUyJSW99cddw1LzoUqzrCgjwuvCJnkePmEZ&#10;hRUH74Y0fmkN/eI+BQIx22TX8ePHjx09ctB2t/V6k2UL585S0Fy/7+TNhy6hKcUNnSNT9YqAzhvX&#10;XRywS3nGQuOj76tGJz/4IBORHVF3N1CnuGCX3e6ZTZ2tq/e1GROCkUvB8npW5+T57ojjVa93qFN8&#10;io8Qm0KPKEhSzDnpzY/eJpW1DIxhCSQymUTEjw+1l8Y92iDDRdkD4wwN68BqytNESI/UhR1ZpcjB&#10;QEdv8LAO9VXQkjAdOc5r+Jmg7ViF52+/k/pR50Hg0x0U2OFZOxhFdS69L6vrGf3c84KM6485Ox/e&#10;HaugxvHIXmoqxHDmWbVZUPN8rrVfw2QzmYTpjr5iYPe+/WMTAduR539QXUzB9Gh4+eDkdgqZNN7y&#10;/ob1HHgHCBYxc8/C7qltsYlAEdue57hTDbqRTIKLzvvnD06sJEiYtgzPbUugm0DPq7wvuKRngi3+&#10;BwnVEn53z2qrC5GVg9Qy4SOk7sK3+5dRjmOCT0GFjGwKvLyJOhxIfdfj2PyWwfGPh0km4wdLXA+u&#10;pNixrDs8S8c//S52MP/tNX1ZPiYuteMeGb1fuvokdHPC+XULv56fAtdf9ebyOmkeZgbl7b557V8a&#10;uyT8UH3spdUqvFBpxcI3f4tP6+fLT0Q2RJ8zmc8NnTy3ypWUyd3wyRioAaAzD+7AwaG4O/6L7mnj&#10;jX5HjZbZOJb00xqi04H/ik/BwM4rOVtOcQLy82RE+TkYBRZt/8qnoEDqKQk+uJyy8ZzPPsVnSPjB&#10;qugLG1V5WeiguBQ1cUjvQY91Fruc3aiz/ohPbtvYV143frDO55IxLxM9i9Bax/jaz1KTjO8uDbKl&#10;zGbAqHs4uGRim5bQWxG8fx7lMFZMPe6D2Jp0ZuMCyhqKk30K4mhD4rWtqjxM9FJbHIu7xr+wFEj4&#10;/lyPw6qScAZh4V92O2d4wqaNfgdMpSk/KqhzLDy7Cc6QtM3JhMH8B5Zq/HBlTm/g2UxNBUxiok/B&#10;La64eJnOZDSXq8+fI87Lzkw3zzZwok/xEWJr3EEjJcpcTwImD5Nq2ydOPU0mDOfdWanERTHKRNZc&#10;TyxuHZm0GJl6QwOucuiYZcx9PneiJY9Xvz2jIQ1tx73Ztxk3OR7gQBwpemY6G/pNOgbuBWbXM3om&#10;RH17uLkYXLSx839r3AfWfxt8PAi+r3wKbLOHzTxOBuZZGrveNaC/yBhkIqYp4ZGJGNQyYmCT0r/k&#10;lzf48cjIRHy1x2bKj7JIa1g7fijtGMEQqd14oIoB2RFmrwfX5HRSm+2DmiY4FRn31HkY6VlmaB7z&#10;Kp6krPAp+yn6REBF71HmAC3xI3+7PwUZN5zvfZSaXyb6FBTIo63ZN9dTuvVxyG2/41/cNoiB9QZ1&#10;IQndlnN/1xLKjWZdvO1eZFHbhM6GZCK6OezSJjnKYoVLkWMf7W0UtNWOOWwMTDxLDgUWd3++T+Tx&#10;2viHKynyZq71tcxWmnyBIGGGsl7ZSkOaAjF72/XwNvSE2w8Pk065aAxfGgZebYe3xcOfIpKE7cj3&#10;tlIQXbLuYlLr5HtHJqN7K51tFeCdIZikLK+lNP7yww6mJz/mU4yXvNo+X5QZQc8pf6+QlkaBPJB1&#10;yXgRJfCZT6fSEqmQezMvrFpMHWAuufzou/IRSA8Rsaje1rrysoqWnmE8kdwbc2wGB1Tcs87Wf179&#10;hfOFb3FdDctlOjYxg9Mxn/UrJLM6og8vEGYW2hLc+lXHLiIq4fQsyj7pBRUNn+R8ymvdYXsX8FKi&#10;HYz7+M0gk8mE8cH63PCHR83V5ohzUu4yDD0Lj8iM+To7H/jHlbR81RkNgoCuCb8kT1l32ZfjPsgE&#10;VHfis53yXEysihaPYuu+UDlkErar8O0hQylob/TsYub34vs+7oCM70t1PkqdkEhsvuHhZx+qOocp&#10;LUG4T8FIR5n/tR2KgpSSFME6a+/b4W+6KZ/AdxX47VNjQEjpXw4sHJ7YR5BMGmlMuXrtxM1PPgUF&#10;Mh5d4rKBsgvhL3wKqO6rDTslC3dhlDA97FUzYeo0uODtq3pkyQMto+dSPfI8tXdCRU3Go0r9T8G1&#10;OFSRLVp/721B+xD6U6VJRLVF3N0sAi9kWX3Rp26I9rMk3Fj+K2thFnombo0jTzMmTmSKRZVdU4U3&#10;oFcyvhw96fih7X71/hTmPo0ECNxoQ6rrXh0pTtig5RDTtItqQ32nLsOh+t7sh9rAXItMjvmlFX2X&#10;yrYBFFWWDxe7WchDBTSCnomNT0xGzXiHg1NgUmFt35e9bGA+HSS95qsph6YQukM3UFu3XNIr7RPh&#10;MrQv+8o6Naos3BLyrT685KFIW2pYs81ddj7qszzMvaPIAckDepZZW6YYftD0ZjVlIx5lrWeVtDQI&#10;fEvEFV1FPmgBHSObgMQcjVW7rruFpBU39CEn9YrADdR6nlKHahEViyM+CbRL8w1KmgcwpB9SEiRk&#10;U5LDZmXoMtBxLr8RXfuxby0Z01/tc2W7ieHK5SozoAvOMmdHaD1NkxLHuuKeHDI1Px5ePcGn+0hf&#10;6bsjOpQT/cqn+GOsNfSatSRlocX9+J4vZ1ftjHHYTs0KC65EjlI7R5HG6xMcV/HDt2TG5supTV/6&#10;fDBTzk8x3p3wdK80pUPIitMeNQNfF4sQZFShs74iJTcjEEueldOSYcjohrA9K2SYoT2zzb+W9Wn0&#10;Bhnblf1gr6WNtaWKKPyknVXSKvRjBxnyeKP/qfV6ux8VdEyviQ7/u/0poMoIN9IU7vr46tQ+xR/9&#10;5eHHdCkbT+lTUCGiuxIfa86kxhiX1FyTFxlfOKVfA9WDFEhEPA4zNtxTEudtv2ulLJzTEQitg4HF&#10;E8Xen/sUf3Skn9+qRlljkk+B7sx/sEeZEueq9oHFo1PH+UjqNUMpii3LwLz0dSMt+Y8/WoIPr6NW&#10;dWr3J7q8VPoTLpnMomyFOJZASwNM5Ef6U0AN7Yrg3bsfhE3lU/wxkOtgps4Nbw/3p6AlfqYn8uhS&#10;EUptw3MujZY2gbZgay426OYzzZh3q5iWRm76cFpzLkUeSp6f1I6ZCK7Qfia8CoJORHOzS/Wn0cR/&#10;7lP88c6WsuGXPkV34AZKBuGaoXsjY8oWFhk/Whx0cSGlfkVIbXRObaJ5uSRCg88OSqrgyr1OFV9k&#10;VDyqLPAsNXNoHXhYNDHfwNDyGZTRCDjM+HBnZXLQ9cNGcyn6hE9Z9176lzfl74/7gI7f7/RcyrZf&#10;+RR/YHrKnu6jHKb0hicJjV/a1KjmoMtbJCjbrn+U3PfZWKAyku9ycJkwZbGNF4rW7+kTH0+RBJ0i&#10;erSvMSPk+QHzhWKUwJi11SG95XNdih/t8D9DleUzrRxCW8Yn6m4yebjprT11RK74zkexnR+3Gx+s&#10;vLeSCYEQXWp68XXMd4nPbwL98/8d/tq4j49BAVUw48i+hsKYl5dtNCT54IdoCMTxJNpaNEi1Hht0&#10;qM+IjsZPffdybs1jhisSltkrnlR+qV/IDZ4GlK15Fxo+KftUkJEb3U1kWekQTConfGnx8Q0SUgsb&#10;+j8WcMCn+I9AJmCRXQ2l8d4X9GYJsFB7scMwcs/UP/8qswfz0cmF+LZPQcaNlfvso0gnDr19j4un&#10;fk8IsT3l0dqFlHIfwbY98FOjbyj/zXnqoyjTa6FTTA5NxlUHnVkxm5pv2M6k/rlyJwzWvDlnJsYI&#10;nQ4dC7/EvIWaO64H5rcOobF42CmAoa1Jg4Cp8rSh/P6XPgWJgE26RbEHEKKrD7pXoSYX1+iB9Cc0&#10;g8PirE/dxIMnjFUEn6dO4r3C9u5XmhFZHn7jo7C9n9/xRX1DPUhqpYlFjw7UZYc+OrFpPrUCUlh5&#10;MfKzRqTwW437gBRZWYCdKq1vP5O8mWPRIAG+GrTln0EPl93QhFcSXLbJLbcXvre0JV8Ab03h03d4&#10;KofqnEjHU+sXSnKzMNJTVA8dh5j8motRbVDY01b8c58CqhaCN1C25pQ2sk+EY7/hvZU+VRAh5t3O&#10;/2ZTs9FTnbrSTLX9gbW0xL/pU1Ah4ZA9lZlhj0+ZywtwMDMyUA6LmX/G/G2uWWOUXpnI9sLb62E/&#10;nElth0dWx4QRy19AvVwQtO9/BhnbGH3MVBHOpRxqjjkD0BVG95Y/27fc/FJ4B5YwmOdqulgMPh4+&#10;i3edJBJ2ONfrsI6+tX/F1D7UT/YpxnsTH26gtMIQPGvOxtQMTXFeU/oUI82Bl1dR0hBiVnfy2yfl&#10;/8/0JB1Wn0t1nSQcvqwx8R3h22WFocKIiVv+bh4SuqbDNZHntq4/8TypG0MaL3qixgM/thKcs8qv&#10;Fksaawm7ar3Kyj6xYdo9bQLzaH6TH/IpYPO6Pc/v0sp5CjL8kLxiFlNY/yi6emDKEbtkIg7VV5cb&#10;4/XY4cBm841Wey89e1/VC9v7I00ZtDbCz/MpBqqi7Qyo1b/EXufU/omPTyfQFXNafgZcfDAw8d37&#10;3P4EPsU/46/NozkVP9+nGM58uFWZWhwiNkZ8Wch+JuEYdR1utdXX8j611v++T5F7jodyoMwiy/YF&#10;t01dBOI68l/vpHb7Yza6HVFJs53/rk9BwAw3Faf4P716aPuWjRt3XXwWlNc0CElFqCZ/tARe/1f3&#10;KaDCbXyoozTpndPN0zaWlpt3HL7rl94Cz6L/+Up+4VNAV2WoKfX+Zg0pbjYmGe2znkmtg+PUx4d4&#10;9FB1ovv2Rdxc4kqWV99U9H3uQDnaFbYdfmjDvnDt2YTm7814Avj3+EGfgoRDddcVhLvfP3/EavWq&#10;LUccnCKK2pFwl/U6DwtNqhnxpU/xR733Jl1xyqJv+RR/YOve7DKYKcDJyiO+6mJQVecItQMyATfW&#10;Vxt9YiEbC5+YxuZLSe0T+t32J+ybJ8kIFUAs5gEdX/Xc+ibAp/gtQVaHh5UPfy8KRmoTr1trzYAf&#10;Z0OIbLn9/vPz7G/7FETMaORVmsZT2XoxpWUKwx+mOdZ2DaXXOoJO61kRLfFPfQqIhg/WOvMoKorl&#10;9A/4FFSI2KHapDdXj9uYqCtIiQlxUuZbYeWfZXTgfmhe4+jEDujf9img3DzWX+q6U0uGj4NZYrHt&#10;4/d1fSiK2wHPINFaGHpEg4tDeK7xiWfZX3gNf8+nIJOJmJG28rQglzvHd27ZtNHG7o5PdsMAjkgm&#10;YJBe1GP83X0KGujWiMub5/HBTThmPimLK76lHV92jybiRjOdNwlTSip+JaNLXgn1PaM4Wq8VKtB9&#10;wgw0Zb688TQ8r5E6B15rWmDZ4BdlLGG4Nury1iWwBKfnXbDWo56WPsGnWOL8xUWnQkJmnpoJnQKj&#10;9FKb0CZK2UvsTbxhrcBLcdYYNB7l0wY6fQE297oU9LOsonoHXtdPEAh/y6foL4wt7hydLFCJ4x35&#10;by9sUOFng7OO0GVKCwLdk+y8X5oNzgvscoZnvRLqoCs2yUqBr9hQa6HnJfuAkq4JHcP/nPGG94cM&#10;5sDjtdh1HsfHXlizwOph9icJOljovE6JMlcF58qLd48ZqlkH1HxT/v5kn4KIbkp1sZSEYwlBJ73p&#10;ZnD90EQLlsKUPgVpvDHJefMcSoFIN2efa3r/51E4n8HXBW5cKMWAoOdRvZj3xagxCoT2D1vmQsFF&#10;xyupd9HF5cTmTWfccz7FILrKRVMAumrM4nP1dtnutLA+F1E7Og01HvApvsmf+hQkdF/u2zsbzTcc&#10;d03oRuHGevOd92uK0yEYWIXVLRwiSnuwk/IgrrMo8ICqIJSXlDZdTm5A0YZ+U/g3fArCSH3AlXVw&#10;b3oo8y4+FlM3OJV38kdj0O65YlBxS690OLrncxEKfIp/xt/wKUYqX9mde9/2MdB+vk9BGix237xY&#10;nDL6m17RLvUb+QEZsgVagY5r5gr7iJbPLY+/71OgSx6soJTT9AKKKx+k9kzV3wjTnOGyUQhah1/r&#10;kHNx98fxBX/PpxhIPKgsxErHJLt0R3DV2OSw/y18CgKqJubRamluRgSP0TG3st6J1f13fAoIMnaw&#10;Icrl/Dabg+fsb9y5d+fe/fsPHtx/9OSpm1doSnFdNzyshrYqFdxo+5sDMrC4YORRXHnIP6tpbArt&#10;QxrvyHzhHJBZ2/eNhgLgH/EjPgWhJ+P65hUCzJDsMHRt/GIi23/mU8Cgqz7c3bPBcueFew/u3rx3&#10;Hw6cR48dn7v5xWaVtw6ivwgbKBPG2amzw2UNHd8807tBZZQJnL6AjB/rSgu85xL3aWgt8Cl+S9p9&#10;TAUlN/u0TjCyvoY02vLu+lqKrOBcYx/Q+KlT9nf6UxAxTcmPdQThRXQCGqe9sqcKsz8wNe92GMlC&#10;63AvsUv7PAX5n/sUyKJXpkvgIec8evfqJum5qUEP9rTUlA9+rq7hya27G0pjPO1XqQhDpSijgNG1&#10;oNLPu/qeTwFBxiE7032v7dq258SF63c/F9eOL92CEvKrOj6Pj5/A3/IpsIOF13XFoFbRjOUbvPMm&#10;TR/w2/kUhPoAW3lxatORftmj4qlChoQbLvM8bigDlUV0jFwzFm847ZZe0z9hJAOZMN5fEHTTdD5N&#10;ULHyisgorDCzOWB37twZuyPbLQxUFZWXrrV7nd6I/GhyRB6iF1FadzeoqG9Sp2viSOUTTQSCVWDB&#10;odeVn4r2CWbKvIOuuX2TNCC+r+TtGcMZdIySq4/7lg1NsL4IqPpk5x2acA8CRm4ZS4c3Jd0TXhRA&#10;RNZHPbCcxcIjv+q8f17/RMvsD2yqvTxtsLDFhMHCH6l9pQ8fDIJTcfndos8ZueyRmvIs9Z3Pkpom&#10;TYZFQre8u6AsxU0vvOx6NnWALTyLZkHQbQtl6qwbCCZuEWl5ddPN+06cO3f61JEdlvpqikpLVx33&#10;Tm+E5+inbPPDkMYa3u1WE4PuBT3L/IvRbZOfqBAHC50MxWEviGfuRt+a74zoIXYX+O/ToByfhLVn&#10;3kTr/Y8/RhsD7DdQChvEmttRXV/8DLH9g701Nd/NPvNu5OP4MhIB1Zz15qihHB8cKMz8svpHbr6K&#10;LqrvGx5DjvQ1FCb4Pj5msmAG9ZpIrT0fnJSdHBdR1U/4g4jtrYq/s1dTnIcBwcinanM9vn748zUm&#10;YXqKw+zN5ktIL9p4613Ll1ORfQbbFrFLFlIF9HzzDG5GNU7u708aKn5pDCsDtrm6h4MrpxgIMx34&#10;nX0KEhEVcpg6BSVCSGf768KBvxL6E+anmLHNI5c6EQ4VMgHdXxbrdNjKYt91//Luzw0hEn68KdPL&#10;VkeaHcqEQgqbLrgXtSOJ1BxHGKuOvqdLqYS5ZQ1OPQ7Jq23t7eusL0yPCn7jdOuEETXAZ5lcfh2b&#10;m/7BJziH0kOINNyUar+SMgpNQueES3xdR1dLRUawl3N8O63cIrYmnd5EnZ9i1qXI5onzs+JHWxLc&#10;7IzmCbLSITjmrL4ZkNc7IUhJuJHaZFerRbISc5Yffp41NDHTET7PT6FyK52W+JnemLMrpeFcj0DY&#10;Rn7dhgYQUd0R1/QoFwiBWLo/oLD7WyUjiYjuq8vyv2m9QGyuXULvp9VI3WmnVy2CR6ciJK9lf/0u&#10;t+4PhzVoPsWppK+LqJbArRSfglFizoUJWxNH62Lu7NAWY6GHal/l9TffF3dNUDpQ3dwY9XiLKB2X&#10;8spD3jkTB73+8cd47gV5uIhm5OBd/zC+tq2zuSo3KiAsp7KD+hoOqDwMoM5PwaW46Uby5B64qMpA&#10;hzXzxZgQDHyztY+9iKvt/9ywIZNwnUXBZ9bKC0kt3XXnXWX/58mryUR8FW1+Cj6D3U9Kv7AOcMgS&#10;/1PUYe4ae+/kd32M7apn82ERQsclsXDHjbcZ5Y1d3Z31JVlxYf4ezpfXUYoEJkmVHU8i8zJjg6Jz&#10;OgZoWm28J5jqLQkus3TJnboP8dRghwu8j1Fnelu670EhPDXgJ8hjnYUPbCguPL/JrfeVyC+KIWRT&#10;oP0makNx7f343rEvFg/nvTywFHZwEAiLl30YiqbC9Ge+OiAFV3v0Ymqbb76OL2/q7Otpr8hOeB/g&#10;cf+s1RJKXcqpse1FRFpWbLBnLKVvJwHdnOa6QVGYS1bzwN3XkfHJqWkfycjILiqvra2ta2zuhKd2&#10;n+DtwPOrlfucs5QXpZRCdGwSiuqrrQ6ev/vUzc31pdODy8f2rDcxMNhy0jO1Hjnl4xvAP4XYUxp6&#10;mCqeEAiti29bJsiVT4xV+m5eSgkKhLDeWY+4/JrO7u6W2pLkqHc+r25Yq9CMZc3rSWUl2bHhYZkN&#10;FEmMKn64din1YY6FX8+UxRSuKXynmigTC/uqi28+xCYk04IGJqugrKamBoqctu5B1BceF6Yz4fEe&#10;1RlUi5KZT1JJ13L7iSt3nzu7uDk/uX3+8Ka1hnor1156XfB5MpQ/MDn3dPjZYVuM3/B6QlVbZ1td&#10;bnxIWFpB57feIAT4BYB9CuieCiivOvEkMKWocWAMN3n8ORHZXR3+5KSmNCeXqNKmS2+KOyfMAUjC&#10;tGY5mVD0hoSWlXNseUdXW2XGBy/niDYsJLrGmrJ9jq6Gp5Kg45PbeNGjoG2I8LGZA1Uugw0ZT/Ya&#10;zpGapX/gaV7r6IQY/exT8Czf7ZnVPDF+yfjxtsKQU2sWiIjJmtp5Vw2gp+53PZn+8vAzG+Za2rlm&#10;1w/gPv8amYjtS3c/qIRgFl682yO99VOFTJmfYiPlEPiM9j8vm1jBkYj95UE7F4lzSqpsveIeEZeU&#10;8rm8TsssKIOL64amjt5hNG7yw348stT/FFW8Ld1zK69r0sI/SKOl765ShixAwvZ2zsc3WaCagtdT&#10;JoZnE1W2uuCRXFLf2dPVXJ4bHxbg6fxgK3UAivBCq1uBWdnxwWFpzUPUDEkaao05Sn2itXDT4+TW&#10;yTubRuDH+oqTfZ2eP73vcNx6/Rqjj5is3nDI/o7j8xfe75O+mAqaTMR1lUXePGxBW3XlqvU7Dl+4&#10;fvfx06Daj1YTETvSWJgY6HLPbr+NxWpjeLVV66wPXnjs8S69rHN88p3Jc1p/5MqNiyf27bHZe/y8&#10;w617Dx7dv3/r+kWH+y4BMQVdY5NW/uRT0C25FhL5+vmDu/ce3H/48NH9B3euXLx47YGTX1QB1Pig&#10;rf0luOHmgg9vXt44Z2u9YeO2vcfOX75x89atO3ceu/qEZNT2TZwcFNNXFRPq4XjLbsva1ZTzNDIx&#10;tdhvf/+pe0hqRe9IV3F4gNvTe/a7zFdRlxqbWu6xu+no+T63YRD3R1Pw6cvXrl+9eHjX5m0HTl26&#10;fOf+owcP7t1wuHrX0TUkGVJzX86SS8KNNhekBL56dO6AtTllh8Ym67YdPHP/VUh6WfvH96H9HbBN&#10;4UfXH3SdYANOBFnpvXvl4dDmr7U0ja6ioOeOd88f2Ua7CkYrN+w7fevx8xdprTh0Y7zTs/tX7XZZ&#10;rKQtXLPjzPX7z5xeZHcSxwaqopyePbx+ds+Wj3G1cuNRh3tOLq4FH01VEmG8uyo73OvJxUPbzFfB&#10;P7LGYuuRc/e9P6TXNpQF3j27ZeOe83deBIQnljT3jU1yHwljvXXpH/ye3Di5e+M6i622py9du3bj&#10;9p2795+7vYnOremH1v6zomm8Jcp++0HPvIGvwwXS2J1FfvaH7cO/Z9/8j/kNfYqBArfdW1fr6Wqq&#10;K4pTnudQYGARkJy7eJmWrp7egYCy7w9+qgo8qKezXGUO7bVAUKNGQFpRA9r0SS4WVeOxU0NpljAb&#10;Ez0du+BsZY0LfrkDHwfTj3bnPd+mIS/F/3G39Ky8Ekpqyw1WvqyECz1UR0XKq4s7ls/iYaKn5xSR&#10;07W9HZRc1NA5gBzuyvA6oSXFwsw7b92Jx1GFdf3wC+HggyQTsP31Ga/ObV0ozsXAxq+y9vSriLzm&#10;ATSRgG3N9Nihq6WmIMMHNTspsAjNUVuhs2btqyrqEUFAu0UOtFTmvH9z58hqzbkykjPnKi9aukzf&#10;bOvBCw+9Q+ILq+F5hD/2KCIM1CU8sNFdoSonxgPPwAJBzyaislRnpflGx6yOzsJ3V7fqamooSfBR&#10;enRBMPHOUV1hsnXvX3v+/LtS/dbCbJWezgpVRWkeeIJVCvTMnEKSs+fOk/uCebLSUuJC/LycrIx0&#10;CK5ttO7RY41p3sfh2yrF8zH+WEQUlmrqmtvYRjZCTU3v8xuhHcwT5qLdIDpWgXnQXd9y8EFSy2hd&#10;1NVjljrLVWWFKWIf2jkjh4S8uta6w44faqiSBIqI0d7W0vTIlw77Vy9RkJ01S0554VJtXQurYzed&#10;fSNSChq7hzFfzQIL1cjjncUBd3aoSbDQMXHL6+68H5xW0zUMhU5f1pMt5is11ebw0OKenp1fUkld&#10;U/eMa0Ebrc6AchwOPdJekx/j8+S49coFc2fOmqe4UFVD38Rix5mb7u/iMsua+kcnvASuN+2C+Rrd&#10;FYvhTgMUGDmE50CBqLfdPa0Z3ZFwVF8fugpzhCn9COGcxj97/hIt3d3+JYMkEmGgPtf3/lEdWV5W&#10;BnpOgbn6Oy++isisaetDYbGNHy7piLIwcEnp7LgRnlXVQ3nzXJXvDmMDzUWzPp4BA7sIJcvvfBbV&#10;8UWfxi8pe6avp7188WwBSnsMPhIBWWV1Ld09b8uHSYXP9fS01ObPovbEhE6CR3Ke6godPb37BUTS&#10;cMXbPXo6yxbJi3/Ma4yc4kpqK3T19D3KiCPtWU+h7L1swWxRbkrHYeiouKQXLNUzXnMrpZuAHq7P&#10;/XD34FpFYTYGOmaBGWqbLjlHZFa0940ge+vCb2yS52FmFV+y5+brrMq2Uaq1TyIguyre3d63Qobq&#10;ONDRT4CBiZmFhYWVlY2dk4tHcIaSwcW4xpGPxST8YknUQFtpVqT7ncMmC2V4KONP6bnE1NccdfSL&#10;yq/rgnbxV5+AAP6UzpjT+vpQcaImP4OXFiLQfWPhkZ6vqqWjZ2S8ymfiQGESfqSjPMbbwWyBBCsU&#10;LKwiC4xt7vrGFdd3DqGQLckvtyqLMyFYpVaefh1T2NrXU53keVxHU11Jmo+NFvV0LPxzoei02G4/&#10;+akpCdWR7nfHjDqpF7QaLWRgGBjhsIECh52Dk5tfZJbmzscRtcjPhQcJi+prKEkNcLpiY6QozAXn&#10;EXp2Xnm97ddfBqdUUgYe0dakQUT3FIc92bFcigVBzy2zZOc1v7Ty9mH0lH0BAb8K7T6mFi/Kevr7&#10;e9qbaoqyk8NeO560Wae5eL6CvJzc7JnS8+Ybbzn7yPtdamF119DX7zmGRUxDZuB56xUS3Exs/PPM&#10;Tj5+Dwn0T2/Ug8on7Fh/a1VWhNeNI5bLlGUlpeVUFqst1V+95cDpJ56hSbmV7f1ILO2R0Sc++xQ6&#10;B+8HBnjeOrRr1UptLS1NbW1dkw02p+56RKWXtvQj4f78tE3+hP7y6DuHtbbs3WmuvVRjsepCjaWa&#10;WlpaK/TWbN191TkoqbC+d/SjGdKTcmaNifbyRTO5PlZwnJQKTvdSRD2lVxqJhBlsjH5mZyxHNRgn&#10;l9eUfMfKCuU7Lh5+CTmto0GFXVhiuROlWpQVpFVGDFBlNB+qjPTuJXQSSCWP9ODCZJ4EFy0nM/FI&#10;K6rCwjYHTSLih5oLgh7ZrVEWYWOkY+WT1th4xiU8raq1Z3QM3ZD4wFyenZlDXHPrRf/U0o5heMBg&#10;V9x5PV2txXJCH2s+FoGZ8uqaOnrXwwfGwNOrf8oPzE8BAPwn+J37UwAAAACAAhmHbI68tdfS4sDr&#10;ol48iUyBRJwAgYDH43BYLAbZle5gOFfoUOAP63PA7wu+L8/tzAoFvfvZvVDjhBI1pMlxA0UNFDdo&#10;ZF+Fr72lltnRD7VTzWoOAEwvfmB+iv8dJEJ/2tMj5gZbnmV1fiquJ+a7T8U1qiffcYv6jJ0v2oa+&#10;+awY8MvRFXNWaSZl2grgUwD+2wCfAgAAAH5zCLjUw3A3Ly4Vw1MfKrpHxjA4HJ5AIBCJUKMTBta9&#10;UIMTOz7SWx//eJ/+plvpnUhqly7Af5f+zPO6inDXLJFtgeVdQ0g0lhY2n+MGbjDhsGNDHQXvnthu&#10;3+kY1/R54BYAMG0hD+a9PreU4lOsufquZWRaRW3ueQEmBIJFetGutyWdwyhavptQXlOLazSyvynN&#10;7cy6LZfCKnrxoLj+5SHhMcj+9oaS9DdH9RX4mZlgmLmNLr7LrW7u7R+baioNAOA3B/gUAAAA8JtD&#10;JuHbi97dO7V7jdZCeVkpYV4ebm5hGQUllWW6a9asNbfcYLnO1NR0temGnWceBuTU9WMnTzUA+K+C&#10;G6iOd7l5zFxXTUlutoQgNyeXoKTMvIUaK/RXmppbrLdYt279ulUGhusOXX/+Ib8NTCIBmP6QRlrz&#10;cnNSwl6dMlemDIFD8KiY33QPS8vOrembJl0SiP3VkY7nD6zTXaQ4V1qUn4eHS2jmXAUVDW0TE1Nz&#10;y41QcW1mtnr1Oqvjt72TSrvQU4zTBAAAgN8B4FMAAADAfwS47zABjx0fQ46ODH9idBQ5Dr/if4oX&#10;XwEAFMhEAg4zjhod+Rw3IyPIMTQGRwCTRwB+Jcj4cVoEfwWS+jbB6QJlqAceix6bnO9GoXyHxRPA&#10;sDwAAPD7A3wKAAAAAAAAAAAAAAAAANMF4FMAAAAAAAAAAAAAAAAAmC4AnwIAAAAAAAAAAAAA/hPA&#10;r5CBJ2T9zjvF4TXwOAwWT4RWpqX9fciU0YPoKcFgv/n+X+px4rC0LaE1f3DME7whAY/FUDfEYKHT&#10;mHJucBIRh4NfZkX7Cphm/A4+BSUW4fcz4b81tJCS19BjyDEMlBNoaX8fyq9hx1Gjw8NDQ8PDo0g0&#10;Fn5vFG3pt4GOE8praNToCLTd0PAIdDhfvSh8SuAd4jBjyBHaDlFoOE/RFv46EPFQ+fKNcgLw/w2c&#10;Z9BjX43GpeQUFBRqUIhCsTYyioIyzU8owaHYp4YwJfRHx9BYyjsOaUu/BZy1SQTs+ITQp+S1Pz0a&#10;apkA5TV4O1pe+5EdTjNgiQDXrSDLACZDzacYAu3rZ6iVEzz7CJyDqXkNqmc+5WASDoXEfXsMPqWq&#10;oWxOLQHgGSioWRXenloRfd6chB8bGaHs50+ADmMUSZnMgjKq/jvxTMBCh0sA8Q6YCji6MXCj6Zv6&#10;h7LG2Mjw+I++GeGjOKRmmJGRH1ZX8HZwTvuUUb53WNMXqHr9QR0K+F0gEcYG28szIhwvHzl13ae8&#10;Hz2xVQTFNQY11NtSkx3habdhiTBlplkV+/Ah9D+buoVMRHcVvDhkJMLEzPIVnJIaB53zh2ir0oCy&#10;Jm58oCrd//SW5XNmKhpvv+wdkZwa88bexkBJgkfJ4mpwVtPA+NdTyEL1C2F8uCUn7IGNnrLsPPUt&#10;Z56FJ2YmvHt0wFB1tpi4wfFXKTXdUC04IegJgzUhp8w3nHN6l1HeOoiCloEcMY34xX0KIrI5J8Ld&#10;+YWbR0hmWVU/mpZMhUwY66zK/uD38rrdTlOtxbNFedZeCWweoS39e6A6Cn0fX9hpuWrTnqOXbjx8&#10;8ezJjUvH92w2Nthy6kVoXvfY1C4ImYTvroh5duXAJrN1Ow6cvnr/6fOnD+zPHNy2Rs/84C2/pIbR&#10;b1SqRPxIbdqbG8d2bFi3ad8p+ztPXjx7fP3cwd2WBvo77F1iS3smFTDTnPH+qsLE165Oj595RRS0&#10;/0pH/jtBHO8uT/F99eLpM//k3Nw2JC35DxK2tyTm5cUdRlqLZYW4WRnpoMqJjp6JS1Bi3sIVa/dc&#10;eBFe1Dv+d158hhusi/S6u89cf63NvlOXbj97/vz+9fOHtq9bvWnfTffYxkEcbb0vIY21Zfs42m02&#10;MbHac/jC9UfPnBxv2J/cvWG1+a6zTqFF39zuD1xfxQenK7YWxua7DttdffDs2dN7l08e2Lp61eZj&#10;t99mtqB+ocDDoTpqsgN9Xj155haUUtmPBi+e+69DQg/WZH3wdnn2zDc6M71+Qm1GRHYUfXB32Glu&#10;ZGSx0Wrb7iOnLlxxuHzx4rnTp06fOXH0+MWbTt7+gZ4ORkLLfZtp20yANNae4/f8vJWJrqHZlm27&#10;9x87ff7KlcsXzp4+bXfmzIkDB84/cPcJ9Hx8du8Gs7c1tG3+wPSVpCZFR4T7u962UheB9SwEi9A8&#10;Vf11m7buO3He/vIV6Ecunjmyd8e2zevXGutrqasv1dJftfXgxcfuwam1A9ivMuNIa0Fy+KvHjx65&#10;BSbWDmBALQGgCKjxzurMEI+Xzt4BEelVPchJgUMiYIc7ajJj3r68ZWdtZqA6V5SF4UAqbeE3IRPQ&#10;3dUZnteObtlouXXvMYd7T186Od48c3T7FtN1uy56RRf0jn1tA8IQsSO1OeH3T+7YsHnTjsPn7z15&#10;4fr0wYUTu7asN7U6+fhDbuPo12E9fRltzkkLdX3y2NElNLVm8Fc6csDfAD9YHXFvp9YSvT2v4uun&#10;bHeQSJiextqugZGRnmKPY2tm0sOF+j/1KUj4gaqoC5t0zQ89icuvqvmSuua2/vGvfr63wG27mhgT&#10;i8jSXY45XZPedk0YqXfdMY+RiUNWf//r9NaJh0YmosuDzurN4mLkk9tyI7QJ+TkXk8nkkYa441r8&#10;9BzCy7bfSagZnnQByMTxvup3d4+u1lmz73ZwaScK+OXThF/UpyBhButiHx/QW6B1+HlGD5aWOpnB&#10;qpTChq6+vqas5/s0eeC8hlh1+e/7FKTxxtDzK0Xp6bhnal2PbZu0T+JAqr0eO4Kee9bqG1HVqMm1&#10;G643x3GTIhsdy4yle/0qRybVA2MNbusl6BlYpHQP+Bf24CYtI47VBO9fJkLPxL9ky93sySdJ7E0+&#10;tJidjo1PY+fdjOZf7GVwxNGG4KtblFSMDj+NqR0ESvT/BxIe2ZEXcMNaT3+7vX/t5FY+Yaja97K1&#10;lsGGU498M6s7R7EEqEQnYlEdVRl+9w4YqYiyMsDZh23+9vCmv/DaNhKmK/XFgQUCbAgmiR1v6sdp&#10;yRRIo8VuBxQEWBHsC/a8zp9cXfyBH6r0tzMRYmag59O6m9U/KUIwHeFn9fhZ6OmlVz5MbJ0cPSR0&#10;S/J1S0XoYAVUbMNbJu9wqOjOutlQnSusdeBd+ciPPm2bHpDGO5NcT2up6W+66F/c83WFDvjdIRHH&#10;e2veO9qtNtx40i2lA4WfqKDI2L70V3Ya4uwI3qXn3pWg8FOUqbjRpthnR1UlOBCIr3wKfHfizU1S&#10;HEwIFtUrSV1TVqdEVMv7O7sWCjJLq6/67FN8goRrir6qQKlkETPW3AirHqMtmAxUCLUXBj87oS0v&#10;SjFCEbyKZlf8czrGJp0OBWJrttvBtaqGuy+H5LdOeUaA/wIk3Ejx+4dbV2ptvOiR1zU+RRwQMANt&#10;1UU17f29bUlPdyuKsVCi8Ls+BZk03lvufkJPkplRYsl2j4w27Of4I+NGm4PP6/LRs89ctss1tQE1&#10;4XktmYTrq4m+tFaJm55TedO1xIbRz0UxmTjalnnbfC4zo9DCzVdjavony7npDhHdnfT0iJm63sGb&#10;b0s6kCDD/XaQcQNlb46tFGZnFrdwb/nmY56JIIu8TmqLwtnpn/kUxK5cF3NZLtHZ2nsv3nX1j0jN&#10;L2voGEBhvzOWhDSce30hnJXpZyxe96Zi8iNoCDJxsCHywGz42LgWbHye1PzRYcNVe1uKwcmcqqaX&#10;svqpiRMgjtcl3NeBf5lB2uxcdPXwl5FOxrQkuWxdJMwlq3clsGgIA/oa/e/5BX0KXG/ai9Oas/i4&#10;ltsltoz8eQyRh/J9LyyDA/cf+BQDuVdWyjJCmYaVy/xVzRQ2O7HPYx3cmGMWWLD7cdYgLfUPbF2A&#10;+RzYJOEUUbieOtmkoEBEZR2VgZbTcyuuvhnV9Ekj9iafV4IkJYJhhuKWd01T7HCw4qU+1OqiY5Za&#10;eeBt2TAt9ZeBOFgTeUiNmX+W5ukX6b0/VGgC/i4EZE3sS6tFM3iV1z+JrRn7olsroS/V18PZLbZ1&#10;FD9Vt1VImmXfXafKT2lXMJ9KpiX/KaO13idWS3DAbrzS1cwp7jBxKPK4AjucqTjV9oV30VL/wHUm&#10;n1urwgGlI9h3hE42Kahgyu4tE4AWM/LIbHEp/eRGDBW7bVxEbf/Mf1Yx1Q77329igzIpHddszatJ&#10;PbTUXwYSpif/liEnM+9MS7uQ5q8qbsDvChEzmBtwZpkMv5zRgcCiXuxXuRRVH2NnIQ3FPUJwxfXI&#10;qil6wtIgYZp9zTi+8imq3mgricObs6jfyh+gJX4FmYhrzXa12/gPfAoaZMJ4d3HAkXmU1ekYOecY&#10;H/ErHfxSBZNJ2OGGd9c3yXOKL9nxIKlheOqn24DfFmJ3+m1jWX4eHo0bie0/8qSfVOljuHgGJay+&#10;51PgRwqvLBWAagIGac1T/uXoL/MTabQl84YF3D5jETW6HVo28jHyhsp8LGaxQukCy7a8yu79KmLx&#10;7Tmvdy6AaiAGHpWDQSVdv5auIZNw/RURZ9cqcM1YfMA5pn0UZLjfh9GasJNr5nFAQT/3aMbA1I92&#10;v+Ln+BQD+S57VqnOEuDjZKGISAqMbNyColKLV1mfcy8Y/DrQsIWXZrPB6zEILNngXjfVnnFDrT6n&#10;lCk/xqS+/3Eh1WBv89djpqTxzl17O22q1h55uCn9yhrKSvRC1vcj21G0BZ8hofLdD6lDVSKzoObV&#10;OEgX09IB/yN+MZ+CMFjx6qiJKNT24bL0LOzE/dBwwOFC/0ualND9uz7FaMoVLVHYNUCwca9+1z71&#10;TkciDlJ6SCEENSxe5vbBScQ611Vz2OBUejH5m0VTRTuJSEi9o0rZjn6BpV1SCyXLDiXuk+SH05h4&#10;lPe975lqh9jRbuet1B0KmZ3wrPmz8yLh0UPdDWXZSd4PjpssUttg+7YJ1ov9dXlxLvZbl0gLcnBw&#10;8M9U3nLaNam8c5zyfIuIGWopSfS6uVdbVpyHg4NHZI7ezishWbXDX0gGMgmP6qtK9rttt2OVvtay&#10;pUu1DAw3bTt7y9Uv0Ouu7UrHctp6k4BUaFv2i5VQpc8gbnLMo2KKsgrwEyBhBjLdD8yD6ic29ZOu&#10;mf1fD7wjf4T2/Wt6Ys6slIHjn9MqtJuW9iegy/1OaEtRqyVVp/JvPF7NuS3AAVcYLMIyh963U5K6&#10;Ii9YzqXUUAjm/alTVxDkZt+1lDUQIvLa7qWUvhGokodrl1LyDAKh6do69cmQkk9Rf5pNUfdkSi8t&#10;9VtAcT0G5ZmKvNjAJ4cNF6qobI/pgvNRX1NRxCsHqxUKQtycHDxii1cd90yo7KP0ciATMQMtpfGv&#10;b1uvXCAGLeXglV2+/mZAWssI7ssjIuH76jLePDhtvVZPe9nS5dp6q9bvPn3NyS/E++RyI78vWpI0&#10;yOSROBv4RnDI6Z1O6AD23u8PAdMXdlaVEcoNSiY3YpqnHDdLxnYnPDq4gBv29qB6hJl1hulV39Ty&#10;liH01x1XyQTM+Je6i9QZccJAhJWaW+k5xRU2X3ubWd0xgvlic8psMXjMFLLtr/kUFMjk/oi9XNRN&#10;EPRKFqfiPrv0HyGT8V35D2w1mKDTn7/dJ78DdEv/r0AczbxnIsYBt/k3+Lf96Hi3an8j1ZmUiPqO&#10;T0HMvEwx9RAIOYPtHxqnylDjXQlP9lJXYjK+lNY4TFmpz3U1TeIZbH9SRk2bDLmv3OmYLiUj0ckf&#10;924Z+pMGIZlEQA121RRlhLld326ktOzA3ay2sT8I6L76vNCX9hYaM/ihKkRUVs/mgl9a9QA1O5Nw&#10;g82F4R7XrVcoiPJxcPFLqpjsfxxW1I364jEDGT/eV5Ud+vjMvnWGsCpbqr3SzMb2lqOnh5PDtSvn&#10;Eltp600EynBtqS+2LoQz3IKDbtX9kzrbA35RiD25d7Yv54TDkn6rW+lUJfiU/ByfgiYvKZBI8Kyc&#10;I+3FPhc2L5GlPvxCMAnP3eqUOamPa949flYoCKGGnoTujbRPo5MnQh7rib9vTvkBBJ3e8fflcN+J&#10;Vt911BSmmQsOvWuYMnrR3aVP9s6lrjbP9klp9xTPfMjN0XsMFSi5nWVbyC/3TOt341fyKUiolvBb&#10;WyTh2KHTuvC2+Uefr/xjn2Io8/wyecpsMgiu2bdKaalfMl7ybCFlHYTY8iMeRaNQUvUbLVlhOIWO&#10;cabt+6kfVJFJLX67KJshGFU3Pk2FW2v9MadE+eCeSXScgoYuUzbzobpsKPySCnXDWZanY+u/dgU/&#10;QxztKCytqCnPerxVkLKFqLrhyXtez569Ck7KqWzt7u3vai1JC7ywRozSJ0TSaOelO9duXbnz4l1C&#10;Tnl9a29ve3V+/JMTxqKUp9zzt9/OhGrTj/RlP10hJLTY5HbeJAOehOnLu7VaUn7h/W9dMUx/vfth&#10;efhwmGR3PohuHwd14k+GTMA2RFyUh28qQgFqCTT+hVEbNMjEwXz39UskmDmVjwVW/pgz+McfY3Wv&#10;j62VhHeLQPAcTER9Q661BRtzUzIWq8hSu1i4nulIOWW+iFJBIRArX37TFMm4TF2FTkzRyqcKShgt&#10;dFujTqlREQj+SxnUtb6mwV2Huo6Aiu7jrG8+OobBjbbWVleUFsc8XM/FDBU6dPyiBlc8vO7fcwuN&#10;y6lu6ujt7Wwqz/S3N6AYmIwSKibXnrvePn/55du43NLatp6O1prSpDcXl8C9qei5FFZdj235XBGP&#10;5lxU5uPgX+ZcNqknM36sI+6GCS/D0tdNtJSvKXqsDu+QXlDT+lHREGi3/d4Qcu+oUewHET1rl697&#10;v06AiOopC3fcs0xeghMOVxg6RjZhaRWDzSeeh6TXdgyivzfdM2m8q9jv1iYVSUEOJqp6hCoCbsl5&#10;qobWF3wSi1t6RrDf6QD7N3wK6IjxxfY0uYhASBrZB5VPVYchSwMuGlA68rJqXEjvRP5gCQT4lRkv&#10;cd2uKEIJfLlbFT8+SO+HfIq88zQ/W2C5xQOKUPua4aIAe6poRDCbvchuhivOLl99agqT3MbzUZ3U&#10;Fb9grCXEYSut4lt4Nrl1ii60ExhvL84pLsn2u2YlS8lzUqv23nS4/fiFR2RaQX1Hb19vR11B9KND&#10;q6XgGpFBbN05j2dnbE/f8YtOKaxqaO3oaqrMfHtzl7o4rBVZZ+593zRMy+BkdEu6u40Cj/LmS0lN&#10;n6cCI5OJyPaCJ/uWLjM/ENdCS/ySkSq3w6uF4MNh0bwZN4IFD5B+ddA172+awb22IbSeZLf/cP+A&#10;nzXu41sQUS1Rdkv54NjnVbK6mzrwqWzP/+hT8M80ci6essgnj3XH3DGF14Hkl+GJiApYzrX60XwK&#10;LlnVy4lT60d0V8njXbOoqynsf1bWM6UqbvS1MZCk1oQCF/JpiYD/Db+QT0HoKX13SI0SNwglu9e5&#10;355I7wv+sU/Rl3pSYx7c2w9qc630nsqGhhkreEgTaqLLj7gXwtVfubvabEqBz8A0+3rW1JmNRKz3&#10;tqJshmBQ3fiE4lN0RRwS5YOfMzPxCO8JbaOu+QX48cGQs3LUDWX+zKf4BDLiIGWLGSu3+zbS0j5B&#10;7Kt/s56yWMJ4X1DFl1dqpCnD3oSyWHrj08TPTd4qH2tBZgSjgLTevjsBsTlVjZ2DKAx1gnnsWGuG&#10;Z0IHbcWvwA7meB6nKlV6jUPvSntAlfhzwaPbn1BvGUJi7RHv2h9pPXwG7m5THHTTTENZw/J2UsPg&#10;14PIv8lo1avDpjTbYMHVkm9Nvt7kr8NF6eDAKrL0VAzcB6kl4bCZCq2ZtTfkWzvEJ5+lrkInrrj1&#10;TSWUMpjrtEqNktcQiKUvv+6YTqPaWYO6Dr+K3qPM7/oUn6CZKfQiMpsjpxCnzc5LKb8oobzldQUt&#10;7SNkMimN1ltqjuXx0M9FR43XEl4GBD2LxHLbx34x+ZUNnQOjH98ahKkKcMr9elzlR1Blz5dQfhEx&#10;W/9ccPWfPLAD/NIMh1tQ77Wg0qbH2VM3qb6GgGxK97yw33r1ciUpEX6Oj7YFgklkhc1Zt+iCduR3&#10;sjIZj+4vinI9v3u9vrqilBAPCwPNtqBnE9Pbe/V1Qmkn8quh93/Tp6i4Tu23CyG58nJwxZRbjVQE&#10;7VlJbfrRm7uU/djLGAC/MOT2xCMr51PnmeC/kE5L/RF+yKfIOkH9aYSE/tbX9VNGE2kw3+c8rapg&#10;MnWi+hQtntThwwj+hTaPMr94NwENZNNb+40fK74zSX/iU1DBdeR57ZCFt5htfS2j9ctMgIRHdVFP&#10;ytQ5v/XLAn+47MlOA3gYJAKxO+BjxxP8UFHA5eVcjAhWGX3rS97RGRX1bX2jGOqAMEx/XXFeTPWn&#10;wclfgiz0OLqCeg70a3y/Oh7Ar0Z/5ssT6pSHVQiEhVf1j8vsf9ungEEPl95YATV2hPW3O1V86jiB&#10;yjwpRWlysYguPxg+lSdIxgw0uNhS6wVOQ7tXlQOU06r3VKPmblHFjW7FU50pabA27rQWZR3GuQec&#10;kqe2Kf4YSHIwm8tNWQ2h6zd1Iwzw/8Qv5FOM1SY8NKE9adW7FVH5Q+1ymH8+7qMtcKeaALUXkph9&#10;/jdya0+gNWUn1HEflHYGKtd+sTTsN9AxSm0N+jQCfyJkEjHWnlJHIZiULc8ktFCqoUY/PWHK1J8c&#10;AiueFE5Z1WFHmh3NKNshhM1O/vm4Dyr/hk9BwI3WpfrfPmC5VE4YOll6Zk5hyVlKGqt2nrryIji7&#10;8zuzfJKRlRE3dSk/iWAxeRhf+8P3FPBDYFGxu2maTN7qQsQ3DaOvIBOxHYXBdltNLI/dDits/u6z&#10;1CkZyHC0VaXOXsuyM3pk6tY0OuUSD23cx8xD4ZSjQ9d52RpT+kwhEMscv/XIp9qFWs/Qicjru5VS&#10;njJ3JZ8wVKaaiWwnEr8Rc+jIvfDuoFWUdE6m/GBvvn/Dp/iDiGrL8rl5yEJHnhcSEAxMXILisooa&#10;ZtuPXn0eUtz5PWmIHgqj+ZqMyjtuxP3gOBzAL0mmPTWkEVKLd/rB/Yb+EvAb5pB9jaVpQS9vHjBd&#10;IAiPToagE1I0fZj9bSfsEyQCerirtijF99HF7SZylH5DCDomDtmVh30LeiZZj3/Lp8BWOKrQ1DP9&#10;rFWHw6qQU7cZW5NObqB1VeQ4EIj/Ca8WB0xrBvNemi6hdERFIJY6V9NSf4Qf8ilGQmxoT5001t7I&#10;m7K5PtYRdX8b9Qg4jC4lNwxRKpSKK3MoSfRzLE+Gtk0VhoTuokcHaP6G3LHXfzrug8K/4FNAFQxm&#10;pCE3+OHZbVryYqwMCDoGNn4JGYXFOlsO2T8PSKz73pt0yI0R9saUfq4IBPuJ6L+jmAHTCWx9zH1z&#10;2jPNhbeTWqdNfwoY7Gj9E1NOvnmGt6InxjZpKOOiHKwDmWWX7vwwoSsqDTJxoD58L2UuGkF1G/fM&#10;zo9T4WIrXdbwQqn0Ass3PS75esQIcbw29g5sjCBYFTZeTWpAfuOs2kIOrJxJbW/OuFpCSwT8b/iF&#10;fAp8Z6Hf3vmUuEEonvL+f+xP8ccfmFpfSzkBOijTcEhdSZ9ytNR42F7YfKPnmr3+8odO2rGR+hLP&#10;y3HDeUJghkVI2xTuHglfc30BfGysUitOvylD0TIbuuz5algX0rHP1b5ZOJXoG20J3AivQS+sbuWS&#10;2f2DFum/4VN8gkzEIbsb8lI+eN4+slZ3kRgsBuhY+ZW23Yxsm9KzJAwXBV6idZFR3utX0PnjHTwB&#10;PwJ+vPYutUWPEDc74lXzIz4Qfrg2wdNu66adZz0ym0f+Qh+KyeA6Uy5bLuKCaxquHSFTdpLFZF5X&#10;g20KOkY5y5e1tAghDxe7b1QTp3T5XfS8dqqIILV6U/ql0rMJrXRIHaRVurjGd2fUpSiNKd7diVM+&#10;ekanHxWAf5hNVOVYYP2PSEiYf8Wn+Aj8WpW++qLUUI+7hzYbzZfgZoSuGB2r4qorGb1T5+mxFh9a&#10;FxlJ7ZM+peBp1+9MZ4ARreup0qZHWd/sT9Gdd9vhypXA0m9pLgqEkbqg/QoU75CeS8nUs4GW/scf&#10;PYn7jU75l/V996XxpL7Kt7sUKPkSIbPpXBDlEfNH/rJPQULW+G+fTZGBdCyS6tZuaR3fyo+Y+shD&#10;ZtQ5NxG6jjmgP8VvDzw43IAWajzn0mipP8IP+RR/YJrfmgnB+UpA1fRpRt9XmYY83lnsuIviHHAt&#10;PO2dNfCxDdQSc04BVjVMimbHo6dQQMTe0pAjWvAazLPWu6U3/9jLzP4Vn+IzJPz4YGtRSoz/iwsb&#10;dVRlKQ/cWPnmbLrqXzM4peDCVAWe0acNE9B2qwYPj355iP0lzw8aCFFylObd1HHcDzoOP+pToDuy&#10;Pa/vMjMxXrf14MO3KQ1Dn+cRwvZVxH4If/8hJqui/Yt+eCTcSHOa35k1atrrLoaVD30Vi6SunGcb&#10;5QQQrJIrj3rXoibtnTDW9tpWiYGRfY7RQf+87gnv6/mDREQV+ZxQF2dlElm473la34SdkslkZEvq&#10;BQNeenYRzd0P05q+WWGSejLOr15EUZOCVu8oU6cB/nf8SvNTEIfqfC5QrDIEnfbFgOYvXmb4TX7Y&#10;p8B2ZTifNNXXM7W6+K6C2ovoE6Sx1sjDclCjinGm+qn0r55FoTIvCNMjmHjFLR8k90ysncj4gYIn&#10;elABwcinvtXn6xd31LpqQ9Uaz8yFl97VTXpdL3GsMXDfDASCAapRHmR/9T4PVNh+eIczF231LvgL&#10;b8D6N3yKrqhLRpdSvuhDTyYR0IOVt7Xh1WctNQ+upaVPhIzsiLpjTnnAzWV81rvmqxnfAf8QEgFT&#10;4befUtHQKVie/JP5KcZaIxysNNSsn8VVd49+YyYK/FCO2/XET8114nhLmvsJG1P91dtuhVdNNvBI&#10;mJ6c+xZKPEwIOj7z91/1JkKXuWjOggcKyx0JaR2bmGUIIzWBuxXEID3FoXCn/Ktc3h6+T4obWsi8&#10;8UXx8EQfhYTuTLylLgBVLnTzbCO+miUTnXtTlYUewcypcjW27fOY3T/l3/ApWoNWadz5wmOAVsaP&#10;9yde1mCkRzBy8u0Onbr7S3/EIcrTQGalVccnTnkB+B1Bx52SosSPiJ61c+WkN+1OoDvv5u7lbOJa&#10;VwMLhidKti9Al9xcBLdo2PkUHZIHPpe2PYn7F8tyiWk9yv9mX3AI9HDRtSVwaS2itv5letckB/Ov&#10;+BS4nty7W3VE4Df9IJi4xDY8iGkawnzbfCC1pTpuXEyR2IJbA+sHQXeK3x/ycPpd87l88D1HSN8s&#10;o6X+AD/mU5BIhN7ykH2LGBB0nFq77+Z/8eIOHLI08KwCVG1JaZ70zu6f8GJCEh5V8eGmoRACwSJr&#10;cyN8wiRdMERke9jttVx0CF61zc7JTeNfT2I7Nf+GTzFaHun16KRXzeQqGVJlyPb8p7bwvGb0K/a8&#10;zp+qNx6pM/qaDdUlEtnl3YsGVcxvABndmnhpzQL4UarAvsRv9G+dAJmAQ3UUBp8zU4TiGY4WCYP7&#10;8ZVDY1MHQ8E9WvcbGHrWZdscsj7qPVT+/QUUiU/PyMotKDZHabHGsuXLl6kvWjBf2+aaX3xBSy8S&#10;943eupAiwqG6i6IcdxkqSS+wsHeLqWrrbq2IubfLeMEs0UU2DyKLW4anmisaivOxvrrEV2fWLJ4l&#10;r3fgeXhuW3dnY9abg0bqitLS5g6+GXW9qO/NtYapCrTTlmGAqkqzx5lIPGiY/I/5lXwKiLGWlOvW&#10;KpxQzpm1J6Syd8r3KH6CTMSh0aj++mznwwbUiZOEDY+G5DQModCYKXJGX9QJDWHKYHk6egZ6BgF1&#10;i2dfzVtGqI+5aqohLzd/3f3AjNqOvv6+9or0kCeHdARllpgf86gcmvoRKIkwlOa8S0tZbqHhyddJ&#10;Za29A/1d9bnRXpfWzOFX0LV1TOz6hgDFDFX7nlqtIq+ou/tRVEFd98BAb0t5gu+jbQt4Z2tvvBpc&#10;PeH93d8FagLhMKiBxtd7qfPHsM7V3udf0IMcxxDgmSRIBBx2bLgry+cwtX8tu/zKq29ze0bGMHj4&#10;FcckPAaNGiyPd96kRFmMkN9+P7ymH4nGE6ClnYF76OiZhecsP/DgTVxORWv3wNBwf1dDccSTfUo8&#10;wuqbjweUTzWWk0wYqI8+pgxdbo75W64mNQPb/l8BP9oRek0ffgmbiP6lgJKvpqEjEzEj9ZmBZ1cv&#10;FKZIkz+Bcc6VCSNzm6IuGilSum7TMzDQ07Hz6n71ogpib57LTuP5QjwLT7nGlDf39A/01Bcnel3e&#10;rLxATcdq0oSskxmveXfWVE1KbM7GR2G59Z19/b1tZenvHuzRnaOsYXYh4JvxQuhJvWetKS86y/Cs&#10;b0pFW29/f2dd9gf3EyaKc9X09jrn/fCLZchEAh492lfusYePFT5HNkGpo75V/aNQpiBQ8gweA+WZ&#10;cl8b6rzwXJI6J73Lu0fGsZ+y1Phge8UTa+p78jhV1pwNL+tDoXHw0hZ/TQYGZg4BnQMP/KKzqpu7&#10;BoaG+jrr894/tVIQF19ofCrkY/+SLyC1PlsB/Rqj2KL1LoXfa1UCfg9wY9VPV4tD8cevts4po2fq&#10;Gq877+Yhc6UVqzduXr9aR0N747E7Tl5Boe8T0nNzc3PSk2NC3rx02KEtxc8lrKy77U7KlwOUexL3&#10;q2lrr15vtdlyle5yw63H7zp7B76PSU7PhrZPT4wIev3cYYcqJwvnjEXm51+kdH0KTbhawWHRqL6m&#10;whd7aZM6I/hVNtg9Co5LzSquampubmlubqwty06KDPR4fnmvqZIENxuPmKK64cYjj5KbPr3w8ZuQ&#10;x5qC7DdJQgUM/7LbkdVjP5p5Ab842CbfXcv44SldOY/Hfv/181BhS8RjxpED7SkvbedLUFxcxMyj&#10;b6u7h5DjOLiwpq04GQKqJ8338kqVOWome1yiCpoh3dLXXpL09uZ+ndkyWvtvBlQOTtmcI6F7K9/e&#10;s1k0S95ou0NYVnXnwNBAT0PGu6dH1qpIq2646pHaPWly5O8BKauxoaa4F/uUKK1BhJz544jiAUiW&#10;0XQXdny0rzTyieUiqmczb+ez+KYBJBZLqYCIBMzYaHdh8HHj+ZTJqBGzd7jU945Cp0wij5aGXNWh&#10;p+ecrbnrsltEVklL98Dw8HB3S3m08+nVChJKa057p7dMNS0vebT6w1HTmZAsE9S9kvpD82sAfhEw&#10;Le/szCU4mThXP28c/27b6e9BJuP7qtxPm5scdq380bmUph1kMq4v//UOHUm2mfp3I6vG/naPYsDP&#10;4xfzKaAoIoxU+dpZzuZiFd34tHbwe69Nwo6013+L9kkvwaFCxo/1tTfXNzS2tDZ4HlZdttG5air7&#10;AK4+MMj+rramBuiHGprbu4fHsN/tMUsDarpgUUPd7c0N0IYNje1d/Sjsj1jucItobKSvowXeYUND&#10;c0ffMPqHR5jRIIx1NzdRT30yzX0jaAIJM9AIn8zXtA6goCpxrI/29Ut6kFBtSoAuW+/Q0GBvR3tz&#10;08ffaWhq7RpEfuf8cMg27z2yrBwy606+qRr50UcPgL8OmYjuSXc/vVyEk1/rYFBh1+RZ/4lYSN9R&#10;79kP0NAzeboREh7V3wUFdHNnf6f/Fk7RlYFf+hQ0SHj0cG8HNfSbWjv6R8bwUHudtvCbwNGFQfZ1&#10;tsFh1dDQQslrsEajLf8mkIij5TX4oJvaugaQmO+97WAq8MjezmbqaU+mrXsATSCM9UOnQ0uZRHsf&#10;lK/xqN4m+GS/oqUXzhV4ZEdb/+joYHdnW3MzpSCBoBwnXCZ84zjJRGTGFTVmBrb5xjcyer7z3Bzw&#10;G0EmY0eaQ2+YS3Bzq25xSGmGBOZXd56AGRkdHf08Mz/UwEEOdrU300rjhsZmKGZHqbYybZWJEMZ7&#10;B1A4WnsOttiwY6N9EzZvgiq5IShsv6p0vlmtfAl8BO0dvYMjYxh4Pz8WulDmHy4JvW4gxiGiuc87&#10;u23Cg23AfwACssh9x2wuei4JS9/asW/XFlDdMto9ZUkNBV5L++D4d80tMhE7NtzX3kIprSF11TM6&#10;/v3nXzTIRPz46EBnK1UGNrZ3D8JVE23hj/JNZdWLgvLh+GAb7euX9KGhw0b2t9C+TqKxqQuFh05q&#10;dKCrb3Cwr6O99WNGhpY1d0GCD//N59f4gUrvMybCnEIGJ1xLutD/QlsW8L+FiOkr8ti7TEFhxfX3&#10;NfC8Y39NFE0J/FBmbLC9OPntgzP7H7wr6v81Xx8Nt+zGurP8rqxfvurk07jmkR99ux3g3+aX8ymo&#10;4AfKwm7u0luob/U8uhoKJ1ryPwSK0sGW4vQ4//v2DveD60d/ycz2C0DC9BYEnlqjob39RmhZP+hW&#10;+P8CcbQ12/PSZh3DdfaeyZ3IH53c5U8gk3BjA01l2TGv75w+fi2+9bvjSgB/GxJuqDrh3nbDhauP&#10;uGR8cyQ/4LeFiOkuib6zy8xozf7nH8r60YSfIC+nN5jBhneP9q9ZaXb5dVIbEtQS/1GIQ1We56y0&#10;l5qedE5oGMaCHtj/ElBN3lMecWv36tUbzgdmNk+eDQDwu0HEDpZEeTx+8NwvJLq0uXvsH+lBVF1C&#10;WHRBy+iPTnsx/cAONVSWpQS5v3BxDkyuG/5ZLUrAT+IX9SkokAnowdbCGN8nty7fuOtV0DX2zx63&#10;jDZm5uVX1LV3D4x9a7wU4J8A1YSDDVFu96/ffeQXmdPQP/ZXO4UA/ilkIna0uyo93O3RVbvjdxOb&#10;Rv/ZLcAPNVcWFpTUtXYNjWH/Ym8FwA9AJhNQ3bnhHvfu3HkVlFDWOvCX37sC+I0gE/GovqacaP9n&#10;t84fvxlaP/wblqAkErarKODa2cuOLiFp5a0jtHcpAv67kMkkLLK3MjPC89HVK/c9Eip7MT/SfxXw&#10;Q0AZrjv/9a1zDo9fhadUtQ//9U4hgF8WeMQUGo3G/NdnYIB08ej4t7oZAf7n/Mo+xScgNY9FjQz1&#10;/zNTEPAvgxvrHxxGQroTaIxpAGxZ9HeOgA4Q0xkiFjkyOID8oWFlgP8UJByqr21gqhHmvzaY4e7e&#10;UTRQjICpIEPNqsEBePAfCJCfBGawow9SZeB6AgCA6clv4VMAAAAAAAAAAAAAAAAA+C2AZwlmYGAQ&#10;BQAAFFhZ4QnDa2pqaFnkG6BQKDjvMNHzinFAHx5xDl4JTn5xLiEJXvEZ/IISPJyCbOx8zBz8LDwi&#10;HCIzeSVm882Q5Z85j19GXkBWSVRugYSyqtRCdRmFxdLyqrMXLp+/YLmi0jJ5xaVy85cpqmgqK2ko&#10;zFSS4hPnYeZk5OCk5+Kk4+BG8AgxCktySMrwz5gjIDmXX1Sam4ufgYOXgYuPiYOPkY2PkZWXgYWH&#10;gYmHgY2XkZ2HHkphF2DmFmYXlOKXUZYxMNM5cMjq7Kmd9mf3Xr+4z+H8nnPHtp49uuX8iW32djvO&#10;H7U6fWCDna352f2WR21MDlsZHd5qeHLH6gv7zM/vMz+zx8zOxuTYZr1jm/VPbTM6vlX/yEadk1sN&#10;TmzWO7VF3w76Y5PuqY26JzdonrRYcXq91tmNWqfXr7Cz1LTboH12o57dBh27Dbp2G/VOb9K322xw&#10;arOB3Vaj09Yrz2wzhj/WJmdsVkOfc9vXXNxpdmH7mgu7TC/sNr24y/Ty7rVXbS3sd5nZ7zaDE3dC&#10;iWsv7ja7vG/9+d3rLtpaXNiz7tzuteegf/esvWBrcWan6UmbVWf3rju/39L+0KZze9fZH1h/7ejm&#10;83vXnt1tdv3E1nN7TM/vXHN++6oLO9dctjW/ss/CYZ/lpT1mZ7cbX9y75uxO4wt7Ta8e2XT5yEbo&#10;Bx2Obr11bo/DUeub5/ZctrM5vd9y30bd/Ru1923SPL7DxP7QlqM2a/Zu0Dq4SevsvrUOp3dcOb3r&#10;0kmbc4c3Xzy29cblQ1fO2Z47ZnP22LbDthY7rQytNmpBn53QpbNdd3TfuuP71585vu3owU0HDmxY&#10;t0l/uf4CxcVSivPFFOQEZogxiwgySs3knisvJK8gJC8vqKgoorJghvKimQqLZsxRFhOW4hCVYFWQ&#10;F16qPnuZppzq8rkqi6UVFEXnzuGTkeKcJcMtpyCiqj5HS3/BCl2l5TqKWrrKy7UUNZbNU1OfvVBV&#10;SmWhuIqyiPJ84flKwguVRRcpi0H/LpgvoqwkvEBZZOEC0QUq0L9ii1TElOeLKCmLKkH/KkHri85f&#10;IC6vIjZvvqickqiCsoTiAnG5+cJzFYXllSWUFkopLpSEltLRIbi5uWn55Nt4e3tDOYiLi4uW8QCA&#10;/zxQjpCXl6flkO9y8CD8inEBAQHalgDAfxtBQUEoR2zfvp2WQ76Lqir8vnDalgDAfx4eHh4oRzg5&#10;OdFyyHQCOjCEnJwc7RsA8J/HxsYGyhQ/6FOwcrLMUZVRXiG3UEdxrqqUtLLIDGWhmfOFheR4Bedy&#10;C87mEpblklYWVtCQVF4uoaghoqghrLJcXGWZhMISEQUN8eVrlC32mlif3LjpqMU6WxNjax2jrZrm&#10;e1buOr355A3bM/cPHb+1z+r4eh0LNQVVcaVFQhqaktpG0pqGkpp6EkuXisjOY+MTZeARY+IUZuKf&#10;yS6lIDhLRUh2kdjcRTNEZDiFZrJIyvMuXbXg7J0jcRl+tfUJ7c1pgx3Zw60pA01xjQUBtdmva3K8&#10;G/J9a7O9qtNcKxKdSiMeFARdz/VzyPA+n+t3ufzdrcqw2yVB1/L87LNen89/fS7H7US+h12W24lC&#10;rzN5Hnb5HqeKvM4UuduVeJwu9Tpb4m5X6W5X73W21t2uwetsg9e5eq/zDd6Xml5fbvK50uTr0BZ0&#10;s/nt9ebgmy3v7jS/u9sSfr/1w6PW8Efdkc96418OJr/qi3UeinMZiHvZF+88lOzWF/sCneY1nuY5&#10;luoO/YtMeTWY8HIg0WU41WMozXMw1aMv1b03zb0z2bUj0aUjyaUj4WVF4O2q4Lv1EY7dUHqGR3/u&#10;m+7UV0OZXkNZnm3xz9sTXyDzfdtjnkC7bgy90xx+t+X9g7YPj3pjn3VFP2oMvdEZ86A57E5HtGN/&#10;pntvtkdz3LOWhOeDZW+HK0MGS98OVb7rzPfJeXst6825DO8zReG3WrLdmtNeZL0+m+5+sjL6/mBZ&#10;4EhlaG9xYHtxUHmc02BdVHtZaE2Wd33em8psr4TQ28GeZ3xcjno7H44IvhoRdiPw9fmEiIcp8U5h&#10;wbfDQu+7e11xuLPPaq/+8pWy8kuEZylySs9jk57DMn8B16o183btXrb/gNbufSt2HNReZ71Ex1hm&#10;jdk8a2vVjZsWm25YuGbTolUb5lvtWHLkqOGlS5ZXHDaeubDO7pzZ+Uvmp8+Z7j+iu23Psq071a12&#10;aljt0ti6W91q95LNO5aYb1FZu15h8+b51tsWbtyqbLFl/nrrhZZbVTZYLbLavmTbDo0t1ks2b1e3&#10;stWyOaBjs1972z4t631aOw7oWe3V3rJPd9sB7V1Q4h7NzTs0N+/U3rRL28xKg4GR/sd9iulZLwIA&#10;/xOgHPGXfIr8/HzadwDgv011dTWUI/6ST0H7AgD85/Hy8pq2egw6MOBTAACf+Us+BbcQ1/INS7Qs&#10;1dVNVOSXykjOFxaYy8cnwyU0m2/GXGEpeSFpZYG5i0XnLhKWVeaXUeCVlueVmM0hJMXKK84oMotT&#10;bskMNSPFpWaLNNaqLjFTW7x6ifraZbpWBqtt12w4ar7r3OZDF7fbnt66+eCqtdtXrFq/0MhUTsd4&#10;9nKDWYt1pOZriKloiC/RmbXUWGGBtqyskpCEDDefGCuXCLOANNcCQ+VDV/cFRrtW1yUM9BeOj5Sj&#10;+wv6G2NbSt9WZ3lWprmVJzlXpbpWp7iWxT2vjHlaGnYny/tspodd7pvzua/PFfleqg25UeZnnwel&#10;vDqZ7XY88+XRbOejuS7H8t1OQp+CVycL3e2gPwrdTpV7nit2OVXhda7U/XS11/l67wsNby41+zm0&#10;BFxrfXujxf9GR/DdrrD73e8f9UY49kQ96Y1+3hfjNJToOprsPpToNprigUz1GkrxHEn3Rma8Rqe/&#10;RqV6jWW8weUGjGe8wWb6YDLfoDNfo7PeoNI9x9K9UBneo+neoxmvRzNfj2S+HsrwGsjw7s/wHszw&#10;7kt274x92RPv0pvg2pPg0hbv3Brv3JPyaiDVYzDVfTDDvTfVtSvp5WCWV2vs09aYJy0xTxo+3G8M&#10;v1cTfKMl4kHz+3sNobehf5s/POhMcGqLe9aZ+qI7zbkl5lFrgmNvxqvRihBsaxyyNqIq1inn7ZVs&#10;//PZvucqwu7UfXhQEuiQ63u+MNihNd21p8C3I8eru+RtWcIz6NNW6FuV5laW/LI42SUh8MYHz3Mf&#10;PM/6vDjs43QwxOu0t8vRQJ8LgW+vuL065eZ6wv3V6Vfe9q4+V6/fs911ZJX1wVXbj67dsEd3y65l&#10;+/Zp7dupYbNx/lZLJevNC3fsULc7ZXjdwfzWlfUOl9ZfOr/hyvn1N+CPxZUzZhfOmB07vmrPfr1t&#10;uzQ3bVu6FgoeE3ldA1ld/dn6BjJ6BlK6uhKaK0Q0NPg1lvAuVeNersqtuYRXR51Pb6mgsb6kmdlc&#10;842Kqy3l1lgomK9XXms539xy/marxVbbVLdaq1ltgz5LrKzVoL9tdiyz2bVi/dYlqy0XrLJcaGy+&#10;APgUAMDfA8oRwKcA/NKQSKT+/n7al/9HgE8BAPxtgE8BAPwy/CWfgoOHff7yufLqMrJqM+cumam4&#10;fPZiQwUtU9Wlq+ar6MxWXDpDSV1CVllg5jxOydns4tJsIlLM/OIMvBKMMxX55i+foao3e6HeXNWV&#10;yuqr1NRM1BYaLFhgMF/VeNEio4Wqhgs0jBdpmi5eaqy0YKn0jFk8gqLMErM45i0WWqQntUxPSnOZ&#10;5FJVcTl5Hhl5PmkFPqm5POIyHGJzuBcazj/34GR6QVhrSzpqsASPrsOMlHbWx1Tl+ZZneOTFPsuN&#10;cqxKda2If1YW8aA49E5JyK1838v5by4W+14seHMhx+tsoc+FfO+zmS7Hs14ey3pxJOP5wbSnB9Kf&#10;Hkh5ciDZ8WDa88PpL45mOh/PeXkiz/VksfuZSu8LFR7nyt3P1ftcafRxaH17qzngRkvQrY7wB72R&#10;jj0fHo3EOg3FOg0nuAwnuiJTPFBpniOpnsj016Np3uhsf/iT448pCBzLCxjPDcDmBKDhjz+uMAiT&#10;93Y8/Q0myxeT5TOW+WYs3RuV7j2W6TOS6jWc4tWb4DqY4jGY6jGQ5jmU6TOc5Tea7T+S4YPM9OlN&#10;cOtNetUV69wV97Izxrkr/mVfivtguldfyqu26Gftcc/7U1/1JLh0Rj9ri3jU9O5WQ9D1Ov/rTYF3&#10;OsIf1vlfbQm90xX7rDH8XlXQ9Zaoh32JTq3v77XFOtZ/eFAdfre/yG+sPqIu+WWu/9WStzdyvM7n&#10;+9kXBV6D/s1+fT7H/2L5h3tVsY4VcU9Loh7Wprjmvn9QmehcEP2kMPZJQczjhLcO0X6Xwl+dCvY4&#10;+eb5AR+nw8/v7PB9dSbA+8ILx/0P7+564XT00eP9Dnf3XL2z58Z92+t3dl68bHH8hP6BXWoHrBYc&#10;2KK8d7OyzSaVbZsXHLBdfvb0qpOnTA8eMzlqt8ru7OpLF8ztz5tfOLPu+LHVu3frbtmqbmmuvGrl&#10;bN0VotrLRLWWia3QENHSlNDRkdLUkVqhI7VUW2qxusiyZRIrNGdo60gbGM0xMp5nYDjbwEBmzep5&#10;lhbKm7aqbbHR2GKlunHzAstNyubrFSw3KFhuUlxrKW++dp75OjlzS4V1lvJmloprzBVXrZtvuFqB&#10;gQH4FADA3wHKEcCnAPyi4PH41NRUbW3ts2fP0pL+Imj0358aGPgUAMDfBvgUAMAvw1/yKXgEOZet&#10;WahqqKiwYpasquScxZLzVCXnLRSTVhKQkOeWnMs1Yx7XTDluqTkckjJsYlKsIjIcsxYIaRjONbJQ&#10;XrlWTnWZiIQMC48Ik9BMPgl5MZmFM2apSs1cNENSWUxKXkBchotLkJmehY6eCcHBxyQ2m3Oxtoyx&#10;5YI1Gxbqm8ira0ot055hYDbPcKOi7gYlbXMVo41LbU9t9Qt5Wl+XiEFVkfD12MHC3uqo5sLA4mTX&#10;pNA7CYE3CqOf1CS7lsc8LQi6kR94vTrifr7PxZw3F4r9Lud6nslyO5nneTr/lV2e26mclydz3U5l&#10;vjye8ORA7MM9lI9t0pPDqc+OZTw/lul0LNflVKnX+Sof+0qvi3Wvr7S+vdkWcKvj7e3O4LsdIXe7&#10;wx/2RDj2Rz/viXo6EOc0HP9iNAn2KYYS3FBp3qNpXiPQvxlvkJk+Yzn+mBx/dN5bbEHQeIYPJtsP&#10;+oxl+kCrDSe+GoP+TXJHpniOpnjC/SygrVI8kale8I+keg0newwmew6leg+kve5PfzOY6TuQ7jOY&#10;4dOb7NEV/6o36VVHjHNH7Mv2eOfu5FcdiS79qZ49ia4dMS+6412G0716E13bo560vn/Q/uFhU8jd&#10;ure3GkPutIbfawm/2xnt2BXzrCnsfm3gzfrQuzUhtyoCHGpDbrRE3a8Nu9UY86QpxbU+8SV0DTO9&#10;zmZ6nklzP5XheTbL+3y2z4WS0Bt5wQ5xL48Vhd0tDL9X9P5h4YdHWaG34/3s4/0ux3tf+OB6Mt7v&#10;UriHXaDLMbcHu17e3+3yyNbp3p5nd3c8vm117+rGJ/d3eXueCwl3fO599eC5jXsOrTy4T+/AXq19&#10;+zR3716yY7v6nj1a+/brHNq/4twJA/szZudOrT13yuTC6VVXzpvZnzE9fczooO2KHVsWbF4nZ2E0&#10;00xb3GSZqOEysVX6syxMFdaumWdsKKWvLaarJbrSSMZo5Ww9g5lmpnKbNy6yslJbt1Fl7SaVbXtW&#10;7LHVtt2ns2ePptU21c2bF1jbLLG2Udu0ScVynbzZGlnTNbIW5gob1iuuXy+/znye2Tq5NesUVpkp&#10;mKxVBj4FAPD3gHIE8CkAvxwkEiktLc3IyIiFhQUKy5MnT9IW/BjQ5pGRkYaGhnx8fK9fv6al/kWA&#10;TwEA/G2ATwEA/DL8xfkpmGYtFpNeKCKtIiyjIiozX2SGnICgFIugFLOINJu4LKe4LIeYNKv4TDYh&#10;SWaxWexzFwsvNZLVNZPTWzdX31LOaJPKqq3qeusWyy2W4BBkYOdn4BJk5uBjZOGhY+ZBMHEiWLjp&#10;OfmZecXZpRT456+YobVGztBcaeV65TXb1Mx2LF29Vc3IXEl/jdwKEzk9C9UTDruiUjw7ujNxqFLc&#10;cGF/Y0J1tm92zPO4wBvJwbeywu4WRD4ueP8wP/hWXsD1tDeXm5NfFgRezfW7ku9rn+t9Pt31ZKbH&#10;mZzXFzLcz+Z5XUx3tct8dTbO8VDMw/3xDw/G3LFNenQ49sG+1GdH8l3sspyO5bmeLHA7XeZ1sdL7&#10;UpPf9Qafq43+N2p9r9a+vV4XfBv6tIY96Hzv2BnyoC3oXsf7R/2xTp2RT6FPX7zLQKJbT5wL9OlN&#10;cBvO9BnJeAN3ncj2Q2a+GUzx6I17OZziMZrqNZjgikz1RKV4jia5jya6Dye+Gop364t27ol60Rvz&#10;sif6ZW+sy0CSR3+ie3+SR0/Cq55Ej54kz+5E94FU78441854t55kz9aYl81RTi3RLzoT3Ro/PG2N&#10;et4W7dQV79KV5Nqe+LI15nlr5NPG0Ae1QdAx320Of9j0/lFLhGPNu3u1IXergm6V+F2rDL5VEXSr&#10;yM+hNOBqkf/lypD/Y+8vAONGtrRhWGpym5kxZnbMzMzMzMzMbnNzu223mZnZjmOHHGbmzGQok5nJ&#10;UGaCtpP5pHYme/e+S3P/d99/c9ePj0ulqlJJLdWR6jw6Vaq7Mdtwc4l8bYm8NVh2Zqh8rSl5oy39&#10;cEfG8b78k4PFmz25p0fKtgaK5qkJ653ZJ8fKN/sL1weLFrpzVvoLZtvS55pTZ1vS1oeKR6jxPfjI&#10;wZbUDmpCa2MUoy68i5JIrIug1oW34iP621OPHqZcvTrRN1qTUxKYl+teVuhVVuJZXuGFrwti0GJb&#10;m2LJxIjGhrD6mmBcZWBFmX9ermtysnV4hKGXn7qji7y9s6ytwwEzM2Erc2EbGykbJ3lLR1lze2lz&#10;WykLaylzK2kLa3lbd1UbLxVbNwVrexlHJwUfH+3AEKPgSNOgKDMXfy1r5wPWjtJ2LgdsnGQs7CGR&#10;tXZRtoJFxcZN1cFZwcNdwdtHxcNTydNbxdNHzdNHFYkE93mKfezjHwCkEfs8xT4+Fbx//35nZ+fW&#10;rVtenp7c7Cz1cTbt2S5i/Bx/laeAkJeXh8ViQRBgYWHJzs7e3t7+kPFfxj5PsY99/MPY5yn2sY9P&#10;Bn+Jp8CwIoUVuMUUeSVVBSRV+IUPcAhIYnlEULyiaH5ReIgHnzhCQBQpKMYiJMMuqcavpCOkYySu&#10;ZyqpYyZh6iDv4q/jE2bgEahtbCsjocjGK47mlmDlkebgk+UUVOSR1hJV0JFQ0pNU0hc7aCVr56/t&#10;E2MWGG8ZHG8VmmAZGGfhHWXiG2Mck+0cneNeUJ+wcLjr6y9OvPn54k+PN26e7r+42XZktvH4PP7U&#10;MvH8CvniIuHMePXZMdyVuYbz49VfbHXemCecGSy7OI67Ol59cbTiRFfO2d6i012FW10FJ3sKV5pS&#10;1ppSDzenrVOTN6hJ68SEw8TEY03pR8jJp1qzz3bknuvMP99dcKm36EpP0fW+kluDlTcGKu6N19we&#10;wd0Zqbk3VguF90fr7o/UfTaJfzRDfDhL+nye8uVS8xdLLV+vtHyz1vb1auvTjc4fj/X8eKz32dGe&#10;p4c7fjza8+xI109Hun4+0v3Devuzw+0/bXQ8W235eb3tp0Ntz9YYzw61P1lq/map+elq+zfLbV8s&#10;QLU1f7nS+uVy6xfLrY+XWh8ttdyZpdydp92eo92eoUACr85R78xQ7i003Vug3Zom3Z+nPVppfrBC&#10;v7NIvjNPurdAvjtLvDXRcGuy4fZk4+0p/O0Zwo2phmvTjTdm8OeHKy+N4q5P1Z8fqtjqLjzdV3Ju&#10;uOLMYMWZEdz1JerlOcJSc/pGR/bRjswjnVnr7Rlr7Zkb3fknBkpODZdtdOUut6bNUOJn6cnzrekT&#10;TUlj9MRxetIQPnoQH7XQlT1Iiu5uCBugxneTY9saI9vqw+m4YEZtJKkquLE6gEGNGe/J3Foh3r02&#10;+dXjI1vH+troGcTGUHxDQENdQGW5V0WRW1G2XUaaRXqGdVqGXUqaQ2qGU3KGS0yyfUCEiauPlr2H&#10;mp2Lkq2LsoWDPNTebLw0bH01Ld1VzR0VjGxkjCwlLezlvXwPBgXr+YYbuoboe0YYhSZYRSZbB8SY&#10;uIdouwVruQVqOHor2XsqOvooOXopO3op2bgp2HoqeQZpu/lr2rkr2zgr2burOftoOXpp2nmoWbso&#10;7/MU+9jHPwZII/Z5in18KoC6Sb6+vuJC3MUhpt9MZv5xtHys3Pu/wlNA3aeHDx++f//+w/off+zu&#10;7ubn54MgKMDNysXJWVFRsbOz8yHvv4Z9nmIf+/iHsc9T7GMfnwz+Ek+BxiIEZDiE5HiF5Lj5pNh4&#10;JLC8kqxCUhzCUpyCYqy8QmhOPpBLGCksxyWswMMrxcYpiuEQRnGLsQjKsInIs4krsslq8GiZSZg4&#10;KVt5atj761l5HTR0UNayPKBhKaNmJq1mInHQQtrMRdUxQN8nxiIwwTo8xSYmwz4x1zWvKojUmj4w&#10;WtY/VNDVWzi/0nT9xvx3Xxz58tbcuY3mc0datlapJxaJ55aplw81XT5EOz/feHK4fGuo9PxUzdV5&#10;wrnRiuM9ReeGKy+P4S6PVV8YqjjXV3p1CHe+u+RsV/HR1uxj7bkb9LSj9PTjzRmbtOR1atI6LfUE&#10;I+84I/dYS/YJRu7xtjxITnXkn27POw+FjPxznUVn2wrOMvIvdZZc6Sq9DEl32eW+ikt9FVcHcVcH&#10;a26ONNwaa7w7Sbw3Rb47Tb43Q3m4QP9skf71avuXS61fLLZ+tcz4arnl68Xmb5Zbn6wwvlps/nKe&#10;9tU89ZvFJih8PEuBVr9coH2xQHs0S707gb8/Sbw7Sbo/S7s3T7s5Tb4yQbg8SbgyQ740Qbw2Q7s8&#10;Sbo0Qbg41nB+uPbyWOP54bozQzXnRurOjtSeH6m9MF57Zqjywkj1ZSgyWHmmv/Rcf/nZ/vLzgxWn&#10;ektPD1aeH6s9O1x1oqf4RHfRJiN7q7vwWGf+yf4S6Lwd7y0+0Vd6rK90a6RykZG50JSySkveYGSu&#10;MjLWe/I2+goPdeWutGctt2WudeRMEOPGaYlDhJhBYmwfKaalMqCrOqSnNrSzJri/MaK3PryPGMWo&#10;CyGX+lCrgomlfi3VgfT6YHJDBI0Q10FPHenIOr1G+vLa+K/fHHv2w/ml1daGxri62tCa2qCiQq+0&#10;FIfEONPkBOOMDNvMLMfoGBP/IF3vAF0Pv4NObiq2jnJ2TjIOror2rmq2Liq27qoOPpq2HuoWzkqW&#10;zkrOvpqhcRZRCZZB4QbewXqeoYa+kSaBcaYBsQbeEVpe4ZpeEQfdwnWdQnQdgnWcgnVdQvXdwgxc&#10;QvWcg3UcA7XcQnTdQnVcQw56RRr4x5v5xpl6x5h4RBruz6O5j338Y4A0Yp+n2Mf/cOzu7t66dSs4&#10;OJiHA5vqqff9TM4fR8v35D/lKaCOU2lpKRsbm5iY2MTExLt37z5kMJGXlweCINSwJSQk+vr6/i73&#10;P8Y+T7GPffzD2Ocp9rGPTwZ/iadAsSB5JTh4JFi5xDBcomg+CSyvOIZbEMXNj2TnQrDCAzdAdmEW&#10;flkuSETkuCWU+Q5oCMppCKloCyvqCMlpC6kaSxg4Kpt7aJh5qJt6qJp7qNkHQLafoVuwgZOfto27&#10;momDgoGdnLGTkkOAjneUWXCSTXyOS2aJV35lQFlNBK4hpoGcODxWdeZ036Pb8w+vjF/d6ji90XTp&#10;ePulI23n1uinFsin54mXlikXZhvPjNdsjVSdnsCdnaw+MVh6fhx3dqjsXF/Jqe6CUx35p9rzT/eU&#10;bPWUbDCyT3UVneos2GLknOko2GrN2aRnHG3JOtyStdacudqcsdacsdKUttyUvtKUcYietUnPOgJJ&#10;U8bRpsxNKKRnH6PnHKHnHGvOOd6ce7w5/2Rr0VZbwQlGwYm2wjPd0B4rLwxUXx6uuzRYA4WXR+qv&#10;jjZeHyfcnCDeHCfcmSLfmSTdm6bcn6beHsc/mqM+Xmj6YrHpMSQLTV8u0b9YoH02D5MUt8cabozU&#10;3xzD35og3pgiXoEpCfz5Mfy5MfzpofoTfTUnenAn+6tP9kMh7kRvxbHusmM9pcd6yza6ig93Fh3u&#10;KFxj5K235290FEByuD1vnZG70Z5/uC3vMLTaVXhioOLkYMXx7uINRu4KLf1Qc9ah5swVevrhjtz1&#10;jrzVtux56Dx05C0ysqcpSXPkpFV6+jJ0WhiZq+3Ziy1ps82pS22Zk6T4EXz0CDG2qzq0nxAzREtu&#10;xYV01YR3VIV04kKby/3bqkOacUGkEm98gQelIpBQ6kvHBZHL/Um4kCZiXCstsZMWPztQeO5oy90r&#10;I79+ffztr1cfPTw8MlmLw8clpTsFhxsFBOsFh8FTSPj4qvj4qnn7afkE6vmGGngGaTt5qzl5qXj4&#10;a3oH63kH63oGanuH6gdEm4Yl2UalO0VlOAbGmXlF6vnGGPrHGvtGGXuE6zkFaNr6KDv6qTr4qFq5&#10;Kdl4KNl7Klu7yVu6yNt6KDv6aroF6zkGHHQK1PGONPWIMPGMMPaJsfCLtwlItvdLtvdOsEbt8xT7&#10;2Mc/BEgj9nmKffxPxrVr18LDw8WEBcrCzPZ8KP5W/mOe4tWrV5ubmyYmJlDThaChoXHkyJEPeUy8&#10;e/fO2dl5L9fCwuLy5csfMpjY2dn57LPPfvrppw/r/xr7PMU+9vEPY5+n2Mc+Phn8xXEfCFE5diEZ&#10;rJAMi6A0hlccxS2E5BbEcPCgsOwILA+KXQzLIcnOKc0mosanZCJp5KZmG6Bn66vr4G/gHGziE2MV&#10;muYYnuHkn2DpFmZs76ft6A8ZirqOAdqOQTruEYa+MeYBcVbBCTbhyY7Rqc5xmc5xWc6xGU6x6Q6x&#10;mc5JBd4lDbHjs8Tz54ZuXx67f3ns+pm+Syc6Lp9ov3K848IG4+JhxoXV5osr1LNz+KMjlSdGq44P&#10;VWz0Fa105BztLzrUnnW4PftwS8YaNXWNmrZOzzjSlrvRmr3Vnn+ElnG6Pf9ke+5Gc8Z6a9bhtpzV&#10;loyVpsw1evYCJW2BCkn6IjVziZq1QE5fIGUsUzJXKBnL5LQVcvoyIXWxIXkZn7pGzDhEyjxEzjpE&#10;yT7amn+ivehER/GJzpLTvZUnu8u3uspOdpUfby852lYMrUKJp6Cwu+Jsb9XFwdqrww2QXBtpvDVB&#10;ujtFvD2Bvz3eeHcKf2cSf3cSCgm3xwnXRxqujzZeHKq9PFp/cbju7FDNqf7qU/01ZwZqT/RWHe/F&#10;He+qONJReqS99Ghn2dGuso32osNthWsteWutuYda85aaspdo2ctNmbDQMw8xcldbspebs6dJqdPU&#10;9OmmTEjmmrPn6VlzlLR5avosKWWemjpHSZpvSpmhJo8RYqeoKZDMNWeMkxJH8XET+LjBqtDh2ohx&#10;fOwUKbG/JnyCFD9YFzFYH9lTHdZVE9bVEDVITaZVhDRXhHTVRDSV+rdC5VvSu8kJjLpIcqk/udyP&#10;XhfeUOqPLw1sxIXRKUl0SmITObaHkbo+U3PtVPfdC0O/Pjn+/TfH799fnl5uqqemJud4+kaYOvsf&#10;dPLVdPRUc3BVdHJTcPdR8Qo86B9p6B1l6BtrDrefJCtIQhMtwyBJsgqJtwiKM/ePNfONNnMNNbD3&#10;17T11bDyUjOwP3DQQkLHWtrIUUHPTlbbWvqglbSaqZiamZiOrayevbyBo6Kxi7Klt5adv7ZTkJ5T&#10;kI61l6qVp5q930GHAG2oKs8o431/in3s4x8DpBH7PMU+/l/i22+//eq/hkuXLiUkJEiICGT5Gnw5&#10;nvH+SNnfkRSQ/C1P8f79+59++gm6z/v7+4+Pj584cYJEIlVVVVVWVoqKikKtFwTB4ODgp0+f7h3J&#10;Hq5du4bBYODOFQZTXV39+vXrvfRz5841NjZCm7e1tX3++ed/O2ZkD/s8xT728Q9jn6fYxz4+GfxF&#10;ngIlLMPJK8bCK4blFcVyCaHYBZBYXhDLi+AUZeEUw3KKYyVUBQzs1LwjbSLSXSPSncNSHQITbHyi&#10;zdxC9V2Cdd1CDXxjzAISLP3jzLyjjP3jzAPjLANiLYLjrYPjrKBIWLJ9ZJpTcLyVd6SJf5xlaKp9&#10;dIZLcpZ7Sp5nJTF+Zply9+bs/StT9y+O3zg9cPlE17Wt7mtbXccXyetTjYcnG9dHq5f7Sxe6C2ba&#10;smcZ2XOt2dNNqTO01Pnm9KXmjEV62jwleYaQMENMXG7KWGvJXmtO32zNOt6Rf5iesd6cud6as9yc&#10;sUBLX2vNgXJXW7IWaRmLtPR5Svo8OW2WmALJHClthpgyhU+eJKTOEFKnG5Km6xNn6hPn6pOWGlIO&#10;kTIPU7JXyenrtKz1ptzD9NzDzXmHmwsOtxRuMoo328rWW4oOtxattxRutBQeby89AUvJ6e6Kc324&#10;i4O1l4Zhb4trY43XxvE3pwi3poiQXB1rhNLP9ddcGKw9N1h7dqD6VF/Vie7KY53lm20lG4ziY11V&#10;h1uKV2h5i+SsFVoulHKYUbxCz4OlOX+5OW+emjlLTp+FjpyQMo1PnmpMgmSiMXESnzROSBolJA0T&#10;koaIKb118T01cb01seOklHFi8lBdzHBdzDQpabYpfYKUPIKPH8Yn9NfHDjbG9dVFDzbE9lSF91VH&#10;9lVHdVaEMUoCmov8+moiW0sD2ivDOmoiaeXBzdWR5LKgjoY4RnUkpSSwi5DYR0/va05nNMZQKoLo&#10;tRHNjbEMagoFH99CTm5vzqTQkim0xK72zKXJ6otbHac3W+5cGn14c+7axYmr12YnFqkNrdkZFSEB&#10;iTbuwXoOnurmDnJGtgeM7OXMXJXt/LScArV8IgwD40x9Y0zcQ/WgVVsfdTsfTXNXZT1bGS0LCTUT&#10;MUg0zMS1LCS1rWS0rWT17RTM3DRMXFVNPdTMfTRcIoy9E6w9Yy1dwk2cQo0tvLTMPTUtPNRNXVRs&#10;PDVsfbRs/XUtvA+aeWjZ+Oq6hBq6R+zzFP8vAHXS4Y461FuHO+yw/JkKCzPlz9W/jfyJve2gtHdM&#10;+deZ/w72KmHu6V8tYfl7/Evqv5H5d4BK7B3Fh82Yh/6/FJBG7PMU+/h/Caj/j0AgIh21/lOJcNAk&#10;Jdp+OZ7+brP07+iJj/K3PMXeEA+olUKQlJRMTEys+hORkZF76bKysjMzM3tHsgdoK6jkXq61tfWV&#10;K1f20re3t7u7u/c2p9Fot27d2kv/iH2eYh/7+Iexz1PsYx+fDP4ST4HEADziKB4xFL84ll+MlZ0X&#10;heUC2QRQggd4BeX5JDWFNa0UbPz03MOMvcON/SJNA6LMvMKNnYP1IBvS2lvD2lvTOVDPN9oiIM4q&#10;KNEqMMEsIMbYN9LQI0TX0VfLwVvDye+gc8BBJ/+D9v5azgHabkH6AdFWUWmuGSVB1Pa8Y8c7H9ye&#10;v3dl4srJ/ktbvZe2eq6c6Lq4yVidrBvvLp7oLu6lpQ81Z400Z/bg4/rw8SOUtGFi8khjwgg+ETKq&#10;x0mJk8TEaVLyNDF5HLLSSSmz9MyltuzVtpyV5uwletZCU8YSPXOemrZASlkkpS42pS3Q0+apKfOU&#10;lAUqLFBklpwyR0mdo6TPU7OmSenTxLQ5UsYsPnUOn7JITJvHp6yQM1dIGUuE9GVSxiIsmYvkLEiW&#10;qbnL1DxIFsnZC5SsJUr2CiX7EC33EDV3nZYHCz1/k1F8srvydF/1pRH8lXHCxdH680M1ZweqLwzX&#10;nxusPdmNO9pefqSz7HhP5dGu8s2O0sPtJYdaixapuQvknGVaPiQL1NxFavYCNRs6KugIF5tyFmjZ&#10;c5TMaWLqJD5lipg2Q0qbJsJUxTQBOgmJow2JgzVxg/UJI6TU/sbEdlx0a0VkS0VkX2NSf2NyT01s&#10;f33sQEN8b31sHxTBJ3TXRrWUBrWVh7RVhLaUBDYV+FHyfeglwS1lwYQcD2KuJ63Ir7kkkFLoSy70&#10;o5WHttRG06oiiEWB1NKQtvo4IrQhIZFaG0WtCieXB3dRU0f7SmdGq1sJiQxaKr0ptbU1s6Mjd3Cg&#10;eHmm/vPbs5fP9J8/2fPw1uyZ432ntwZOnB0eXSC39JW1D1YnFwbb+xy089Kw89Rw9DnoEWbkFW3m&#10;GmZi46tj66dt669l5aNu7qVq5K5s7KFq6atl66fj4K/nFGTgGGRg46tt433QFtrcT8veHw6hxmnq&#10;qmzupmLurmzloWztpWbjo2njo2XppW7irKRnK6trLW3sKG/qpmrurW0TYOwUZuEUbuEYZmobpL/P&#10;U/x34v379+/e7757BwkMaO2PjwKt7r7ffft+F8p8v/Pu3c67ty9fv/rxpxffPvn23LmbExOPV9ee&#10;Xb++/eK39/D2zPJQ5P0OVOWfbMfe4oPA+4KKMgWKfcj84493ULj7HhIoBm+5t3cogOMfEnehIvDh&#10;/ithbvznAX9IhP6hY4AEqu/dzh877+A8KB3awQ5zm/9FgDRin6fYx/9LKCoqQg3p7+iGf1g+8hSQ&#10;Xr9582Z9fV1GRgaqH4KVlVVRUdEe0VBcXPxx9EdBQcFvv/324WiYfMTU1BQIAAgQ5ObmnpiYgG8R&#10;TLx+/bqnp2evhs7Ozq+++upjFoR9nmIf+/iHsc9T7GMfnwz+Kk/BLYLkFUFyCyG5BJEcAkg+SayY&#10;Io+slqCSvrC+lYyDu4qXn6avv6a3t7qTq6KDq7K9h4odZCg6KRo7ydn4a/rGWYamOIQkWQfEmLoF&#10;att6KJs7Kzj7HUxKc6ipDaNSE+vrIzKzXcLjLMISLQLizD0jTAJSHHG09I0jHQ+vTT6+MXXueOeJ&#10;zdaTR9rObTLObrQcmmsc7i7opKV1kFNpNVEd+MSO+tj2mqieutieWkhieutiuqsju2siRwgJw43x&#10;AzXRfbjInqrIvrqYEXzSDC1jgpg8TUmboaZPUVIWWrKWGTnLdHhwxCIkzdnLLTkrzTmLTVkL1IxF&#10;auYCJWOJmrVMy5knZyw3QWHWPJk5HoSSMUdMncUnL5DSlsgZi+TsJWruIiV7Fp8xR8hcIGYvkXOW&#10;STlLJGZIzlkgZi4QMhehrMb02YbUeXzGIilrtSlvtbngUEvhBqNks730SFfFka7yY90VJ7oqNttK&#10;NttKD7UVr7eXrLeXrbQULTUVLNELFmh585TcOUrOcnMhHG/Kg8IFSs4cOXuWnDlHzV6k586QMmbJ&#10;GZOEtClS+jQ5YxyfMtaQON6YNNKQONKQNFiX0F8T21cT042Lbi2LaCoJIxWHkEtCGNUxzZWRTaWh&#10;LRXhDFx0e010J5RSGoLP9qQWBtCLg+hFQbSCAFq+P7XQn1IcUJPl2loV2lwaDBUg5Hjh83zwRX7V&#10;ud61ub7UyjBSZRi+PARfGkTBRTSUhdQWBeByPYk1kRNDlV30rPbmTDotrbU1s60tq42R2d9TOD5c&#10;fu380NaRjsOr1Pu3Zy5eGD9+tHP9SMfCodaJOdLIRMPCIfrYcktggoNzqLFrpJlbpJVzuKlTqKFb&#10;pLFbpJFjiK6dv5ZdwEGnEH3nEAOnEAP7AB1rLzVbTxVH/4NOgfpOAfpWnuqmroq6NlJaFmLaVpJG&#10;Dgpmzipa5pKa5pJGTspmbhpW3trOIaauYWZOIYb2QbpOQbquYfpuYYYuoYYOwfq2AbrW/gfNvTUQ&#10;yH2e4r8LH818Jkvw7v0fu+/+2H73fhsy8GHyYuf99u8vf3rw6Merl271di5Gh40a6o3JHugR4O1l&#10;Z+ljQXUggU4BvosdTe93dvZ4CiZD8X4HXsKUAZMs2OMZPuwC3sueQKX3ApiAgEJ473ul/owxC8PR&#10;HSatAQGuCpIP5ZhJEPZqYOLDhu/e7+7ubu/ubL/b3mYeDbQhdCA7zF/8vwiQRuzzFP8PALUqWJj/&#10;zGYIy8eMD7kfy/1t5F9jL/nfyvm38Gfpv1/+W/iQ+u/m/y32CjHL/csv+a/iv4OnyMrKunbtGpVK&#10;LSgoMDU1heqHoK2tnZubu8cyVFZWxsTE7KW7ubnduXPnw9H88cfbt28hkwmLxUJZIACQSKRXr17t&#10;ZUEX6ueff4Zy9yqZmJj427kq9nmK/yv42JhgJzfojMMPBuazAn7y7NHQ8IWAAngJ39+Zt3rm04HZ&#10;/pgBM4kpMFvNvNt/zGT+/ylw8DerewJvCSfv+dnBu4Sr/JAJB1DIPABmErMotNzDn8X+VqA/+JHF&#10;rIJ5ZPDKn9n7YGKfp9jHPj4Z/LVxHywIESk2AVEMrzCKWxTDL8UuocovpyOqaiCuaSSmZSCscZBf&#10;XYNXTZ1HRYVbRY1PVUtAXp1bTo1L00DUyl3DPdzEO8LQNUDd3FlG20JU30bawVsjJsm6pMyPRIhp&#10;piaRCNFFRV6xKTaZJd44fBSuLjy/JLCWmrGy0X790sjNs33XTvVsbTJOHGk7tdl2drN1YwE/0lNA&#10;J8RT66LJuAhSRSi5NIRWBpnWYYzKcEZ5aFtZaDsUlgZ1lAZ3lof0VEb0VEb24aI7y8Lby8K6KqO7&#10;q2OHG5PHCalj+OQJUuokJW2GkjlHyZgnZ86S0+aaMmeo6Qv07MWmrHlqxjyUTkqfJabOEuDRH/Pk&#10;9AVyBuxPQYQS4dVFSsYSJWOFmrVMzV6mZa825a/Q8lebClZp+UuU3EVi1iIxe4GYNUfKmoVCYiYk&#10;MJGBz5gnZM4TsuahApTclebCVUbJCqNkmVG03FK02lK41lK4TM+bb8qZb8qdp+fNUXOnCZnTpKwZ&#10;UvYMKWsCnzFNyIBWp8lZ4w2p4/XQsWUvUHJmaTnT1GwohCOkzElixhQpfYKQOo5PgWS4LmGwNq6v&#10;OqanKrq7KrqjPKKlOKSpIIReHEEvjSQVBtHKwqglobTSsOaqKGp5BLkkhF4WTikIJOX5QyG1KKgh&#10;06suzaMhw6Mm3aUq3bkmx7si070q07063b0h17c42bEgxTE3wb40zbU8wwVX6Fte6Fua41WW5VGR&#10;51ddGoLHhVMa44b6ylqbMlqas+j0zCZ6RmdXAa0pta09e7C/+PChpuVF8sJsw8ULgxsnuldWmxYP&#10;tQ5NNfaN4vpHq/pGyzY2Opc2+yLyvB2D9DxCjANibaOzXGKynQMSLDwj9V2CDlq5K5q7Khi7Khk4&#10;K+o5Khg4KOhbSetZSupay+jbyhk5Kho5Kxu7qpq4qhk4KWnbyOs5KBk6K1l4qtn5H7QP0LbxVrfy&#10;UrP2Ubf2Urf21rTy0jJ31zBz0bD01Db11DJ0UzNyVzP23Ocp/jsBdftgX4rd3Xc773Z3Xvzw7OvL&#10;V78+febHK5fuLs4dLi0eMDEZEJUc5eLvRCDbEGAvG2sfFycRARJAgAQADazYWnnFazNzzG7l7i7s&#10;dLEN0xtQfHcbknfvt5keFkyBfS6Y5AO8ur37HsqFysN7hpa7b7e3X73ageTX3149ffLLw/vPHz36&#10;5f6DXx4++P2bL589uvfd/Ts7z75/+92Tt0+/fvP0q1fffvH74/svPrvz8tHt3x/d+PnmxV/Pnfxh&#10;beXp6uK309PfTI4/Gui719X1aHTo6alDzz+7tvP6OdNdBMaH3/6/AJBG7PMU/62ATBao8TOtKqaF&#10;BcchRdij0ZgrkErAtB8ch5Vge2d3extq579+/vm312/8/sWXb58/f78LKwJUfuf9+21oBabaPto8&#10;8B4+CgR4J0yBwMyEbSZoY0iz/vigX0zbDxJYv/esNNi6g+2zPUuNaVAxA2ate4UhYVpyUOk/9phG&#10;5j+snFDsX8p9OKx/D/8dPIWlpeUelVBcXGxjYwPVD0FVVTU7O3svvbKyMi4ubi/d1tb21KlTb968&#10;gY8Z/jnvL1y4AKVzsmK42VnKysp++eWXvUOFAN2noL5ZQ0MDVAkOh7t8+fLHz5fu8xT/lwBdgQ+3&#10;f5hBZuoB3I4+kNNwW2e2eWaZtzuvfvjpp2s3f7h88dHY6Mmi0tMVlbcGB398dH9n+83ehrCmvNuB&#10;SXGoErgNw/V/aJlQFNbCPTWAi8NNAE5mNuxdJo2915r3qmIqCjMOp+3pCLOafxF4873qmYrzJ8MB&#10;VQSpObQJzOhDu4J/CTORmb2PfZ5iH/v4dPCXeAo0BhQUY+ETRnMJIrmEkfxSGBkNHk0TMX1LKTVd&#10;fglZFl5hJBc/ipMHzc6DZOdGcPCAbDwoMUV+LUsFc08tS081M1cFUxc5E2cFa1e1gDDTlAynoiLv&#10;shLfwiKfjDyP+AyH5CwnXH14e0cOjZqSleWalOHSNVJ16szA+dN95493nj3acWSNfnyj9fg6/cgy&#10;aWqorJWSTKiJwFeF1xUH1hUG1OX7EosCKUWB1MIAWqF/S0lQW1lIe1kIoySwoyy0vTQMMsg7yiM7&#10;KqIY5RGMisje+oSe2vi+2oSB+sTBusQRfOooIW0cnzZJSJ8kZUxRMqbIGYvNeQv0nIWmnNWWgtXm&#10;/CVaDiQL5PQlauY8KW2WkAI7WdCyVug5y01ZK01Zq01Z6/T8w80FG63Fh1uKNhglR9vLNlqKV2n5&#10;K9S8RWL2PDFriZK7RM1dIGbPNmRMN6TNNKbP4tNnCZnz5OxZUs4MLXeGmjtLzJqqSZ2qSZklZM0Q&#10;s6bx6RMNqRP4jNGG1OH6pAli+nhD6jQxc4qQOU3IgLKmCBmzlJw5Wt5ic8E8LW+WmrMER3JnqVlj&#10;jcmTxPSxxtTBmvih2gRI+nAxvbjo7sqotpKQttKwtoqI1oqI5tKwppJQSmEQDWYoQsnFIYT8wMb8&#10;QFy2b12uf2OeP7EgqCbDqzLNDZLGPL/GHN/aDM+qVNfKVNeyVJeCRPvsGOvMCMu0MLPkUJPkCNP0&#10;OOucBLusGOuCZKe8DPfMVOeCTI88qHxJcEVFKJWSUlMVVlcT1dGR34iPo9BS6S2ZTfS0zq78/oGS&#10;gZGK4bHqicna0cma6RXq4HhN13AVva+E1lXQPlAyPF3XN1CxcXKwZbg6JNXJNdjQM8zYI0TP1kvF&#10;xFnO0FnW3FPZylvd0gf+soyxm7qFFzz0wylQzylAxzXUwCvK1CPKxCfeLDDF1j/F1ifR2inCyCpA&#10;x8Zf28ZX09QVHuuh7yCvayuvZSWjaiqmZCSk5yBn7KZq7K5u6qVp5q1l5qVl7KaiZyeHQIL7PAXc&#10;RYLl3wSUznzJ9GcBaLFnj3yMwb0wZv8J7mVBYHaq4K7i27cvHn1+Y3h4OS1pzNGWIibaKia05mDx&#10;dWXeER83CjcvHoGuA0AiGlWHAGsBsAEWRA0AVoNgJQIc8/f87clXzH4e3DmEeqCQDfbiydefLyye&#10;LaqYj4r7cnHqVDt5LCJk1cvnmLfPsUDv4xH+V9Nir2Qk36gt/fXQ1M9nVp4enf3x8OzTyYH7NNKt&#10;hpqtorxzVVV3iITHTfg7FTmnY3wvRPgs2pieDA99PT712+jkr0N9z/o6vh/o+Kqd8qSN/PNw+/O1&#10;iR8mOq4Vp15MCT/k47Dsaj5mrTPvZnkxJWgrweVGodfJeIev5/p2fvvlzx8P/3745DCFaWPCJ+dP&#10;7GX8MwDSiH2e4r8VTIX60zSCjSfIVoGMfKYHEJwEa8Xu+93tV799d+XSSTJpLih41tZ2VFdzVESk&#10;j4uzi59n0MbyzuYa03yDbCGoOcLtEzKp4Jr35M9gz87ahXbGbLLwBkzrDFJxptcStALnM4swU+DN&#10;oGAHEmgBF2fWuJcL74LZ0vdS9rKg4kz1gA4A2gxmTN5BdvsOnA3/qL+5yfx7+O/gKYyNjZl0RFVm&#10;ZqaCggJUPwQLC4vCwsK99L/lKZSUlKBi4+PjL168gI5nd3d3ZWUFi0GK8nOwYlBBQUFffPHF3qHu&#10;4fnz5wsLC3v1tLW1fXSp2Ocp/q8Aai5wu4SbH9Ri4WDnj+13f2x/YCd2d988//3rrVN3+/pO5mVO&#10;2ltMHlSdl5Lo52LrxKD6MMhOBDAkLXWrlf72l5+hrWHODG79cPuEWjncUpn6xmy9e+12B6bL4TRm&#10;EeZTCU6HDwAq+0FBoCjU/uGxjHAW3NiZW8NEHlwVTKnA5aAN4Hqho4TaEVMzmcrCLAg1rDevd1+/&#10;fvdq+/0284Cg4rAu/pM8O/5/xD5PsY99fDL4qzyFgDCKRwglIMUupSakZiSpbyNr4apk4ihvYCsH&#10;iY7FASVdUeEDHNzCGD4pDkFZbmk1IW1LRVsPXQdPbUsnJX0rSRV9AQVNPgMTSU9vzeBIvaAYY+8I&#10;E5dgfecA3cAYy+xi35q6iIqywLhk+5BE2wpy4sIq7dhm27H1lo3VprVFyvIM6TAUTtctTOK6WtJJ&#10;1VEN5SG1hf41+X61+X71Bf6NuT6EXF9iri81359eGNBc4N9SEMgoCoYM8vbS0LbyiI7KqA5cDFOi&#10;e+piB+rjx/Cpo40pk6TMCUrWGExPZE2QM8eJaWOElGlqJmTnz+0JJXOBmr3clAvJIXruCiVzjpi6&#10;RMlYJKUvkzNWKVmb9LyjLXnHWvKgyDFG8Ym24q22khNtJcdai4+1FG/SC4/Qi9fJeevU3EOU3HVK&#10;3hopd7Exa5kIDwZZIecskbMXiLBjxRwha56cM0/MnmnMmKpPm6pPn6hLHatJHq1PGapNGqpJ7K+N&#10;76uKHa5PHqyJn8KnT+Ez5kjZsEA1NOXN0XIX6flLTflLtLwZfPp4XfJ4Q8pofdJIffJwfdJQfdJA&#10;bUJfTXwPLratNLy1NKylJJheFgpzE8VhlIIQYl4AKT+AVBiEzw+szwmsyQ3C5QXW5AXWF4Q05AfV&#10;5fpXZXpXZflUZXhVpntWprqVJTkXxtllR9mkRVimhJnHBptE+elH+unHBBplxtvEhhknRltnJjmn&#10;xFjlpLomx9mnJNgV5PkWlYTm5PqVV4QRSanlleFVtZG1DbG4uqh6YgKdkd3UmtnRX9reU9Takdfc&#10;kds+WN7UWUBtz6+mJtfSksmMTFJbDrktZ2qRMjBLTamMdo+2dAnWsXZTMbKT0bGTMnJRsg/QtfI5&#10;aOSqqmuvoAPTDbJa1gcMnRRM3TQsvHRt/Q3tAgysfXXMPNUtfTTtAg2s/HSN3TUMndUNHVXM3TTs&#10;/XTgASPB+tY+Wra+2o6BBhYemmYuqlYemvY+2nY+2lYeGlYe6jbemvs8BQS4gwQD6glBJgfUZ4K7&#10;WXudKPiVzl7/6kOnipm+Z5cwt2DaStA/3Dt7t7377vlvz25cO0siznt59Sgq9oiKDUpJLOtoLBlo&#10;T2tpDSsoMsTEu0Qk2/iEGzDYWhBZAyDLAbAcRFYBiFoAUQcgGxFoGpp1UkfzaV/rz2sLt6qrjgR4&#10;H3N1GFfT6OAXpbNy4kEEDQR7xIQbFaS+aiZ8R6d+XljwdXH+11VFj6oKvqBUP24lPCTVfksjPiUR&#10;vqyruVledKO06EFFxd3a6kcdLVtJEQx1uSkLwx7FA2Q21lZurg4RwU5RESInF56Ht46NFc+GbRfg&#10;HhIRYLCzNfEKEAT42w9IXA73vZ2TfDI2YsPX5UJk4JWwgLPh/hfzE2415n13aOL3ezdffvnNq++e&#10;7Tx//v7Vy/ev37zbgV0/mH3f7V34fR583v7sV0OnjnnaYWEGe+ufGiCN2Ocp/lsBKyA8gQvsSQSZ&#10;PJCS7W7vvHv1evvX579+/eW95dmViIgZdZ1hAaEuFpZuVvSSuMgQJzsFATQDABUAGkBks7bew81N&#10;pmkEbQ61SbhZwqoK1wn7KO0wq2WqL6TIsHMG0x3pLVwYssqgne9ZVHsWFKT1cKnt3Tdv3r3Z3nn1&#10;evfN9rvtnZ03b+AqocYOvwB++273ze72651Xv+28eL7z8pftFz+/+umHl1988fzW7V+uXf3l3Pnv&#10;jx5/vLD4xdLas/PnXz39avft73sGH1NH/iPs8RRnmqP+K/J4JG1349+dRBOSv+UpysvLg4KCkEgk&#10;VD8/P39UVFRlZeUev1BcXGxoaAilQzAxMdnjL06fPg0d8atXr2pra7EYJA8HlpOTMzQ0dH19/ePQ&#10;DwjQT7p58+betz8gQF01aCsofZ+n+L8C5sMIapdQ6955v7P9/JsnDw5tXB0c/mHr6MXOtkFfnxYZ&#10;2TZO3lFegX4WbAsAtKCQDAxLLQjUgQABBGo52JsszK/PL26/fMl8iO01/j39ePtu5w1zFUrchR6L&#10;ezrC1AWoqTL9++AGz1xuQ+399evfnkOK+fb7H54/uPfdhXPPLl389uSpb8+d+eXura8vnX10+sTL&#10;R/fefP7w5UPYTe+3Bzd+unzml8unf7104sfzR58eXf5+ceqbkYEvB/s+a2v9oq/zQUfrHRr1QW/b&#10;44XBn2+cevP8GVND/gtK8r8A+zzFPvbxyeAv8RQoFMDFi2CF585E80ixSWoIqJpIGNgrmrtrWPvo&#10;2fjoWHmp6dkdkNPmUzWUMrBXM3RS07WV1bGQ1DYVVzMS07GRMXGRt3RXsHFXtXZRsXJUsHdRcHFV&#10;dnZVtXVRs3VVd/HQcvfTdvBWsXCQNXNUDE12GBir3TjUsjJHnBqrWZojLc6Q5qfwa/PE6dGygc5s&#10;an1sQ2lITYEfLte7IsO9KsOjJtOrMduHkONLzvEj5/jS8/wZBcGdRaHdJWG9ZZE9ZVE9ldG9lTG9&#10;1XFDjSkjxNRxYuoeBzFFTJ+hZs+3FECy3l252l6yyiicJqUv0HMPd5ZC8WV67qHWgrWW/HVG4ZHO&#10;ko3mvCMt+ccYhSc6SjdbCjab8japOcdoucdpuUcp2SdaCk4yirYYRSdbC7daCo41529Ssjdgydmk&#10;5EHl4ekzqXnHW8tOdVRBcqG37kJPzYmWkk0aPJvmsfay411V6x3ly20lC/SCBUreAjlvlpg9Tcqe&#10;ImZNNqYP1yQO1SaON6aNNqZOEjMn69OmGtKn8WlL8Kc9subJ2fOk7Dli1iI5Zw6fOV6fOtGQNtaY&#10;OoJPHW5IHqxLai+PgqS1JLylOKy5JJxeFt5cHkkpCaMUhVKLQukl4aSCIGJhMKk0glIR01AcXpkX&#10;XJ4TWJ0fXJsfXJcXVJ3tX57mUQlJsltJglNhgkNOrF1ymFlcsEl0sGlYgGF4oHGov35EoGGkn26w&#10;j3ZkmGl8lGVUoFGIj15IgGF8vH1sgn10vGNapk9BSWhVTVxTa15pVURxRWh5TWR5dUQpLpxAS2vp&#10;Lmpqz+3sL2kfKie0ZpXWx+aUB2WXBhTVRNQ1ZZSRU8prI1q6i6tbCtMqorVtlAQOsIjIodWNBI1s&#10;D5g5KuhaS+lYSpg6yJu7qtv4aNv56zsEmTqGQGJiE2zgHm3hl2jvE2/tFWvhG2/lm2Dlm2jtm2Ad&#10;mGQdmmIVmGDpGW3qFGbgHGboHKJv5qZo4arkEaDr5q3u4Czr7qbo7iTn7nDAw1bK1VIYiQD+l/MU&#10;H3p6zA7Q3wHqhMHvpGCTBhJmEWZX6UN/DYrDObsvvn+6UlZMlZXt5hPqEOVvURHtNVGcdTZeD/O4&#10;V5V/LCqsRkAwFwCKAYDIwlKHQNcCYD0AkNHIHm6uBSnJVVnZw0pyR1XkzmgoXdXRuqilfkxN+YiS&#10;8qa0zDyfQC8rBx6FrQZRDQCiDkTgACQORNVj0MddbF8zKC/62p+Q6h8V5l2NiV5zc+rSVB821h+w&#10;MloIcLudEtMkLEhgxXawYDox6C5Oji5JEYq0KE2Mv19DcVBPbVhL6aSN8Qkbo8mDyot6Wt1y8h0m&#10;hnd6O98++fbtDz9sf/fdzvc/7f74y+tvv3n7+PGbz798/flXr+49fPnozpsH197cuvTmwZ2db755&#10;+823u988fX7l5qtrN1/fvPnLhfNfHT16b+Pwd1cuv7p+9fb0+KWlkd9//PLdzvbeWzXmqWaea+aL&#10;6g8eKbB8eoA0Yp+nYOID2bS3+HPto/zNyr8EsDAX0PoemMs/Vz4AaijbO9svX/x6+/bxujqCslIl&#10;K+uIsc7t/GSGjFQTmp2CYGlEIhnsbGQE2AgCZABBAIBqAMABAIWP81Ba/LOHd2H+Af6Hh3/swCzD&#10;zvbPz38+ff6X6zd2nv+4/fTrFzduPNs8+tXCwr2psatDvffGR37cOvb20Z3dZ1+8/u7xyy8e/H7r&#10;yjcbh24PDtzr67lEIlxpbLhZX3MTV3KhIO1efcmTprrVsIAJT48Xvf0/9/b/OjLw09Tg0/HuZ9N9&#10;P071PB1v/7yffA1feKsy6/OGonvVeYvh7mdw6Sfz4oY9zW/Wp3zbXXyLmvfzrbO726/+1A8YH87E&#10;xxPCPFuDg4P0/xCpqanOzs5OTk46OjpsrFhXI/mbvYnvjpT9B98l/chThIaGQs8CEAQtLCxKSkr2&#10;mAUIfn5+UOuFICMj8/E7IE1NTbu7u7/++qu7uzsSAWIxSDk5ueTkZAaD8bdDPyB88803HyfUnJ+f&#10;397ehhL/1/EUH5v63gKWP7UAjsP+B9Bt8GMifE/cKwRz4sxnDRPMGNSemU16d3vnzZvfbt29RKX1&#10;2ts2S0uQ2LHtgrxHXKx/qi+5l53cJCRUByDqYfobUQWCOBCOQ4IDEDUgWI1G93s4PbtzA+bitnfe&#10;7bzdffsWqvD5g3s3uzoXfYNHbB3P1ZbP5SWRtNV7ZQ4sKSmv6qqvW+uf93I47e1yPj7s227Ks5WB&#10;zyfbv5/ufdrHuF1Vcq0w90R22uniovtkwpetpIcV2SvOpluO5vP6WufCQ18Pjvw+Mvasq+0JnfJj&#10;T9u9+orPGip+6mt5sTT601TP7ZKMY8Ge0xZ6M6Ya/QdlezRlb6UFn46xPRFheDbF7YuFge3nPzF/&#10;PdMbA458PCG7H1b2zuceKQ7//Yv8k2Gfp9jHPj4Z/CWeAkQALBwghhvkEmcTVxdUNpXRs1c0c1Yx&#10;d1QyspYztJaxdFV29NN1DTLxijCHP+oRZ+EfbewTYeQVZuQdZRaUbBeSZBsYY+oReNDBQ9nUVsrK&#10;UdbDVysg1CA02iQywSIy3tIvSM/KRlZbV9jUQbG0Pm5iCj8+Vj00UDE0UDk+Wjc+XDM6WDE+VD7U&#10;nd/dnEGsiawp8q/M9ixLc6lIda1Mca3N8GzM9iYyeYqmXH96rh+jILCzMKS/NGyoJHS4PHK0NnYc&#10;nj8yeYyQNkvNWmrJOdRWcKSz5ERvxdHusqM9FUf7qo72VJ0cqDs9UHtqoOZoR9mh5vxFUsYhet5m&#10;a8FmS8HpnoqzvVVbjKLzPRUXeqpOd5ZDqxcGai4N1Fwbrr89gb8xUnepr+pCT8X5jtIzbSWnW4uO&#10;UrI3iBnrjalrDSlr+NRNJpFxorXwJKPoXFfFpb7qG6P4u+Pkm0ON9yaodyapN8bJl0bw50cIp/pr&#10;t3qrT/TgoMNYo+UukbOXaXnL9IIFcs4MIXMSnz5JyByrS5lhshKz+PR5YsYsIX2yIW28IXWsPmW4&#10;JmGsPhkqtjeBxRgxfRifOlCf1FMTx4A9KcLpMCsR0VQW2VQaRi8NoxYEUfKDmkvCaMXhtJKIlqpY&#10;ankUuTySXBVDrIrDl0c3lkZScfGE0vDGgqC6vABchndVmkdpiktunH1mnH1StG10iHm4v1GYn0GY&#10;n354gEGQj3aIn05kkJGPm3qgty4kESFmsZE2UeGWMdG2cUnO8amueSXBableEbG2mfkBabl+2UVB&#10;RZXh5NacenpGNTmJ2JJOas/Jq4lMLQnIqQzNKvHLw4UVN8RlV4TlVodlVUf4xNs5hhiqWcpomEuZ&#10;u6nAY4vcFI2dDtj7ajoG6dsG6lsH6Nr56zgG6joE6th4q5t5KJt7qjr4azsH6EEF7IL0bAP1nEL0&#10;3cMM3cMNnUP1nUP0XYMMHP117Hw0nD1V/QO0wkJ0gnw1vBxknc3EnMzFXE3FnPUErFTYrVTZbTW4&#10;9nkKuEPz7g/m8HPmW6Ld3e23b17+9OPzz+5/dWztXB/j0ZmTb1+93IZNbeb71Z13b178/tPnj67P&#10;TBwtK5h2sRhXlFrVUd1wMpm1111wNpq20ulVPUASEShix1aLCNaKidXzClVhuctAVD0CRUMge1mw&#10;41jsHBt2jh1zSJjniKzoCWWpTRmRDRGBeS6OQRZsMxLZhMIQQFQ1iCgB0EUACodA1SAQVSwsnbJy&#10;y8aGW27OU7raFB4uCgJBQyBaUChI8Ex3jHoATQJRXSAGkiYASQcRbRg0GQHbbzQQSQXgwhQkohEA&#10;GwFEA9RtBZFQL7YOgazHsOC5uBuERbpt7ebTM1aqKs8M9X916tT95eWzLc3fDg5810y/lpF5JiLs&#10;emrCw+L8z6vKfmglPWuq+72b9qSL8mS0++nowGdU0p3SguvJcVtB/tfLS240li37WJxI9bs50fH7&#10;z98xX1bD0wTAXXC4A77XNYf7l58iII3Y5ymYYF5DptXAfO8KWQ4frivTkNh9x3RTYhbYS4Q9lCCl&#10;g5vAHonAnEcFtj+g2Nu3L757+u3ZMxebqDOe3t2Scl38AmPiYiNSkos62gsWxmsutqtmZodMLOpR&#10;mFoQWQ0gygFEBYiqAdBQ468G0DUAiojAdmmpfbM89fLh/a/XVh71tN0kNBxNzZp28myRkm7AoMiQ&#10;JooKrUYE3MIVnwkMPGdnf8fH43Fi+IOM2M8K0u7np90rzvqqseoxofozUs3thvIrhTm3c/NvFZde&#10;qSo7nhJ9Ij70TEJon7psMxfLmITQso7GYUfbPu2DbYqK7XJS7dLii4bak/KSbZwcXVLS/Xo6J/3c&#10;vsxLuZubsubpuOlueyMycN5Uf8ZGb8ZV51Sqx1VG9ffXL2z//gJ209h58353m2l5MW0ymCL94PjO&#10;VBMogM7ah9ie/Mvyjz82Njb2GAEIOTk55ubmPNxcYXYat3oS/0+q4u/GfUAoKSlJTU39OIMmhMzM&#10;TAwGA7VeFAoVFRW1ublJoVCg9Orqauhm+NVXX/Hz8SFBEAEChoaGe64Wz5492zuYPXz33XeDg4PM&#10;yqrGxsb+1/IUzJYPmdNwS2cy3bCHDpSy57IH3RWZlASzGFQcCmEVgpM+qMjO7ptXr17+8OPvnz3+&#10;+tiRzaKCMSuLdnGxHnHRCVXFOV2NeQPtUTXVAWk5EicPg1uIguaoR2JwAAgpSAWAqAQROBBZj0CS&#10;UBgGJ08XF++MutrDqsInbbTLKUlHnGyWdDUHRMSakKw0BAseRFDQ6DY+nk49zft43C99XV/W4r7H&#10;1z0l133eUPm4ufGr3uYv2ijfNJG/bWx8XF5+JTvzak723eKizxrrH9HJx+JDew3Up61NBjRUWvj4&#10;eyQlu2WkOsTFWoTFmqWkaRLiTSLCA7JS4/IHeiQke1Q12lVV+3U1ToX7Xc5M3oqJ2AjwuJQUeSMu&#10;8kZ64l1S5eOBph9Prr24df35rbu/f/bF6ydPXz558uL771/++vPbVy/evd1+t/sW9pFiqgisBh9P&#10;4gdAMehe8y/r/wTY5yn2sY9PBn+NpwABDBbk4GMRkReQ0ZZQNJHWd1FxCIY/guAQoGvjreEQoOMe&#10;YeIbb+0fbxMQZxWcaBGcYBEQZ+ofZ+4fb+EXZ+Efa+YfZeQXaegRoG1qI62py6dnIGRlJePkKO9o&#10;d8DcXELjIJ+MDEZSDusdYUFsyWnvKGpi5LR2Fg4MVg0NVvZ0FPS053Y1Z7RRUpoaYmtLAnH5vrhc&#10;r9ocr9osr9pMz8ZcX2KeHzzoI8+PnuvXVhDYXRQyUBQ6UhI+WRY5UxWzgE9eJKUvULOWmnLW2wqP&#10;dpWe6q0401d5fhB3Zbzx2gT+2iQBCq+MNlwfw18fJ1wcqrswUHO2p3KrrZhJK5RdGai+OlhzAyow&#10;0nBrnHBvhnwfkmnSnfHGG8M1N4aqIbnUXXq5q+wso+AYOXODmLbWmLLckLxQlzRfm7jUkLpKSNuk&#10;ZB2h5hylZp+k519oL73ZX3N/pOHuQO3tofq7Y8S7k5Sb46QrI4Qro4SrY4RLww1ne6tOtZceoedv&#10;NOUv03JnyBlj9cnjtUnDFbFTtSmj1QmjtUlDVbEj5THjVQnDpdFDpdGjlfGzhMwJfMZcU/4cvWC+&#10;uWCWljtKSBvCp3bXxDHKI1pKw1vLI9twMYyq6JaKCEphEDHPn1YYwiiLppdGtFTGNFfG0Ktimmvj&#10;GfjkdkJqS21CR2NKDyGtrS6eURNLK48gloQ1FgTjMr2KUlxz4h2TIq0To2yig0yjAk3C/Q1C/fTC&#10;vHXCvA76uagHuGv6umsF+hn4+Rn4Bhj6BBqERFoGhVuERdl4Bxr6hhjHpbtHJrrEpntll4bnloXn&#10;VURUNCaW1MXg8HFldbFJub5J+QEZJUFpRf7p5cHZ1VG5uIgcXER8YaBPvJ2Zm4qZs7yFk6ypvZSx&#10;nbSJ3QELWykbJ3lzJ3ljWzkTa1lLBwVbdxUnTzVnb3U7bzUHX03PID2vYEOPUCPXcCO3cGPPcBOP&#10;EEP3YAOXAG3vUP3gSNPgCCO/AC1fT2UPWykHY34nQ143fV4HTQ47TU4bdQ5LDU6rgzzW+oJWRiL/&#10;NDwF3Lf7U/4mutdlYf7vdV7+jDIBFYEAdwN3tl+//vmnr06feTg5cqw0bdLGoFNEeFBb9wKZ+NtX&#10;X+xuv3392/Mfbl+/MdS1kho65qwzZ6O2bKq6bq69amMwa284YnGwS0uuSUaogZezDI3OR6LKeLho&#10;ygo4cbF0FCoHRJQgUDgQ3YBGtXGzDYjyzctLz8uIDwrxtPNwDPDyD3HytWPZCCh0LRJVi0BXAMhS&#10;EFkGImrQaConTxkCWYYACQiwgxXbg8UOoDFDIEsXgKIDYBsK3YbBEpGoagDEgWAlAJABcIKbY5ID&#10;04uGcoEeTsyUFH+/EGsHD7JbANMngJoUYh0QwnYKsQ1I8PZL8ndJcHdKC9BlRVvVFEeNDZrV5Rl6&#10;Sq36qmOOVkM21vPuXqsuTksGameNVScEOMZ4uXpYWPrY2cc4uUZZWIaQyHkOjnkOrmluziVJ8WlJ&#10;iWUVlTOW5pe8XFZMdDuF+LvEBXq1pSei3G8sjb359dl72OKCutx7L7/gLjv8ZgwC8wp+coA0Yp+n&#10;gPBRnZhgXtsPSgYZYzt70/hB1xw2yyDZUzk4BttgTN179+a35w+PHDlbR1iPip33dOsxUu9QlhjT&#10;U5u00D0dE7Dh70GWFi9jZyWxczO4BPEIVjwAOyXVIBB4DIbOwd7Myd7BzTkoyDMjKnRKXe2yocEJ&#10;dfXjOtpnjAw3VVRXDsiPiEnQsaxkANkAIHEAshpAUdnZZg117xfn/NTX/rSj9YvGusf42puVRWez&#10;U27Vld0k4x7R6m5kpx739ly1MDtkqHfYyPCkq+OllNjTabHLrraHgj1PJUduejqdC/Da9HE+5OF4&#10;1NV1w8v7bF7uLQr5Tivjflvrg86OL6fmfjx85KvFuftDvbc626/TqBcbai40Vt6jN37V3vzt5Oir&#10;axd+vnjml5PHf1hc+mF59Zdjx79YXbs9NXNhfuHzs6ef37/706P7z7//aufNK3iQCnTS9s4rrDEf&#10;Zc8d6YMO/S1PAaGysjIvL8/ExISNFetrrny3P/nd5r+wFf8nT/F3KC0tFRAQgJouAoFwcHD4/PPP&#10;T58+XV9fD2Xt8RS5ublQt4oFjeDh4fH399/b6u94iq+//rq7u3sva3p6+n8nT8Fs83sBc/nhWsKL&#10;HRjbTB+BPTcBuAxMUe0V3t3dfvHy6aXL6/nZnerKg1LiA7JiPdoHBi3V51xMzieGHI0N3owIaZJX&#10;LMVgSxEIIgtLLQKmnmFiGglOCvKvy8ocU1bYVJI9qnzglPKBS2pKF9RUjiornNLWXpeRHebkamPB&#10;NqKwtSDMdEMKUg0JiCLz8Z70dPmpoerr2oqLSbEnfLzWra0ndLXbZaXb5Q90aCiPmRls2FkxhIWI&#10;WJZuLKYLjWZgMZ2C/E0i/FQBnjZJkQ45yTYJ4QV15TkNpU4pkT4ZKYa4BE1d9URF2bOz53++c+f3&#10;zz7f/ub7V998//qbr14+evDyzv0Xt+69uH7z9xuXXl478+ryqTe3bmw/fvz2sy+2Hz1+dfPu6zt3&#10;Xt29+cuNy8/Onfpq69jPl87/fvHU49XJ+4fHv39w+e3L53sc+N4phuRP1fhXCvLPgX2eYh/7+GTw&#10;13gKFIAVwnBKsIuqCRm6aAeleubVxGSVh0akOHoEG7oH6gdEmUWmOMSkO0Un20Un2cam2CakO8al&#10;2UUmW4an2ESnO8RlOEYl20QmWUfEW3sFGVo7KGnrCCorc0pKYUQEUYJCSJED7JqG0p6hZiV1sURq&#10;BpGSjienNZLTm5qzm5szaeSkJmIirTGhqT6eXBNdXeRXU+Bbl+9bn+PdmOdLLAwgFQbQioNbSkPa&#10;SkO7SkJ6ioKHisPGSyOmqqKWG5JX8ClrtMzDLblH2guPthdtdZWc6a242F91ub/q6gDu5mjdrbF6&#10;KLwz0Xh7vOHBLOXRPP3uNPneNPnuFOmzhabPF+ifzdMgeTRPvTdLejBPuTtFuDlae7W3/Hxr/kly&#10;xtHGpMM1cctVUXOl4RP5QeNFwRMlIRNlYaNl4SPlEaO46LG6uKmGpLnGlIWGlEPk7GP0gmNNeUdp&#10;eSebC893lF/rr70+UHeNKVf6664M1F/qr7/YX3euG3eqvXSTmrNGzFghpC0T02brE8eqYocrorsL&#10;gofKo4bKorrzQ7qyg7qzgwcKI8ar4mfxGQuU3GX4gyN5a/SCtebCJWrONDFtgpA63Jg00JDYWxvX&#10;hYvtrUvox6dA0lkTC0l3XUJXTUJ3XXIfPq2PmD5AzhygZA7Tc4dbC4Zb8kdouYONaX3VsS0FAc35&#10;fpQcb1KOT32mZ3WGZ1maR1asQ2K4VXyYZVyoRaS/cWSAYWywSZifrq+7hoeziq/XQT9vHW9PbW8P&#10;bQ83TTdXDW9PHR9fAzcvHQc3Da8gY98w8+B4x6g0r4hkj8gU96TcgJTCgNzysLKa6NyKsJSCwIQ8&#10;v7gsj/zK0IbmrNrm7DJiYkJhYEyeT2iaq6K2sLwSt5wsm5QkRlISLSWHPaDEqawtrKYnqqTJr6rO&#10;o6XFo6fDY6jLY6bHZ2UibGMmYm8m7Gwh7mF3wNNF3s9DOdBT1cdVwd1exsFczN5Y1NVCwsNexsNJ&#10;ztVWxslMwsZQ1MZA2EKT11SFW0+RXV0GoyqNUZbEKEmglUVRIPBPwVPs9fk+gDmH5Z5dxATc6WN2&#10;XKAY/OIKHkMOm8uvn//y7f1b31w8+eXq1Hp+ypKP27SuXpuo2IyRXquq4qWGum+2jl3p6VlPSpxx&#10;sp620Dhkq3rc5eAJL8M1d8M5Z4NpB/1xM81BlQPNwvx0fj6GsOigknKXglyzuGi3jEyzqEifksKG&#10;vfWw3sEBfZ0eRaVOEfHDTo7HQv0X3WyXPe03wrwHrE1r+QQbWHhaOPkpKFYGB28rrzCRW6AUjc0F&#10;gAoAoCBRnWjUMBo1jkFOYJDjaHQPiGxi9kGbkEg6Gt0AIqoBsAp260XR2DjGhEXmZSQOG6oeMlU+&#10;ZKW2aK542Fn7YrjDrVivy/42Z73MzgbbbIU6nU8IvpoWsxXuN29vPmGqfTLA9ZCr5byzxUKA+0yA&#10;x6yH0+G4qIuE+ltDg/enpu6Pjz4Y7L9Bod5oID1u6/x+ePgRkXgtJu6Kh9dJU7PDmhprKqqbxqbH&#10;HJ3PODmdc3c74em87mK76my5YK63bG60Fh95hth4jkG/OjH41ZWLr379+d0ObLdCFwAyYt/CEwTA&#10;1+bDdfykAGnEPk8BAVYsyKiCLiRz5gd4FVJCyL56+fyH+zcfnTv9+7Nn72B3JNhbCS4DvyB+//q3&#10;357evHFnavx4fuakjtaU6oEFQ+VpE9Vpm4PT9nqjxhrDRtoMLbV2HS2ynAJRULwCja1GoRuRKCoS&#10;1YFEDyKRc+zYY2JCp+WlTqvLnVQ/cEJO/JiY4Log3wwfzxAf75SEFB2JqQfAcngKGFQ9gKoBEWUg&#10;skVEbOqg1qaT/Za326yRXp+0VDsvbzsHBw2NJoCIRgCJR6DxILINw9rNxklFIOlIZDsKTQQAEgDS&#10;kGgCgMADQAMAwEQJADYgkA0gWAeP5IJ0EFHBztGiZ7CalXeUQLwwPHL36PFnt+58sXX80dLiL+ub&#10;341NfdbW/kUr7dlw96+TIy+W5t9ubb5eX3597NAvx9Z/PLHx49G1n1Zmnk0NftvF+JxO/nFu9E57&#10;w9mq5Ju9hB8fXt+BB4bsQicPssYgMIdNwR5JTBvsgwb9HU/xEdnZ2SYmJnxcHBH2Glfa495twvNW&#10;/Kc8RXFxsZubm4iIiLq6+pUrV3777beZmZm9rNnZ2QcPHux9kRQKra2t94aK4PH4H3/8ce9g9vDw&#10;4UM6nb631fr6+t4nP/7X8RR/uuzBNO3uzpuXL378/LOvTx7/bHLwSHXBVl/H9quXO/CnnmGPovfb&#10;O69++vHbqxePUvCL8ZHTDsZTB2UXdJQ2nEyWXUyXnEwnjDU6ZcTw3ByFbCx5bCxlfLxlHFyVLJzl&#10;CEwNiKQAYBcKM8aKXeTimOJgmeFjX5MSPnxAdF1SaFWQb5qdbQDDQkUgSAgU1M6hZ0cpgCoE0RUI&#10;VAMaXYnBjKqrLxkZzOgc7JE9QGVnoyNRdASiFYVqwWDq4ccNshZAUwBUFwLTjcDQAQQdgAl0ChIk&#10;IACo2mbomcXC0oJGEREICgJJhfaCQNQgEHVoDImbmyok3KyoOOXvf7y8bL266uJI/1cnTzyYnTtH&#10;JN3D139RVnrW33/RzPiok/1Zf59zwf4PcpO/Kk5/gsv7mljxXW/r913tN4oKToUHnfRwWTA13gjy&#10;OxYTsOCoux7tcnWy882LX97Dc0S935ua9qOCMNm9fyrs8xT72Mcng7/EUyDRIJcolkscK6EqqGut&#10;YuaqrWMhI6XGLqvFrWMlY+aibO6iZOOu5hakF55kFZfpGJtmFx5vGZ/hmF7okV3knZbjFpvqEJ/h&#10;nFMWVFwXnVMRGpPh6hFiZO6kZGinYO6k4hZoFJzsHJ3rmVERjCMm4Opjq+piq+viaxsTCaQUfGN8&#10;dXlwbXkQARfZUB5WUxxQmetVme1ZmeFenenRkONNLPCnl4a0lod1VEb0VkX2lYcPloZNlEfO4eIW&#10;GhI3qJlHW3KOtRdsdRWd6Co+1V16YaDqynDNnUnCrZG6O6N190fxDyfwDycJT1Zafz7W9+vWwC/H&#10;B349N/79sf5vNrofzpAfTBNvj9ffm8LfGqs72Za/QU1baYyfrggdzPXsTnXuTHZqS3JpirWnRNs3&#10;xbvQ493aUrxaUj3pSW60JHd6mndbTkB7XlBvcdhgeeRkTfxCY/IaKXOTkrdOyFxrTDtCzjlGzd9q&#10;Lj7JKD7FKDnTUQHJVmvJ8ZbiI7S8NWLGXHXcZEXkeHn4aGnYYEFgX35gb2FQb0lod1FIZ14A7DNS&#10;GjWBS5ytS11oSF9sSJvBJSw2pCwT01epmYvktDlC2jw5Y4acPk5MmaCmT1AzJpuyJ2jZ401ZY9TM&#10;MVLGOCljipozTcudbyla6apY7a5c6a5Y7alc7q1a6MPNd1ctd1eNk7O6y8K7iwLpaS4N0RaEJLuG&#10;FMfKRMfyFLe8BKe0aLv4UMtIP8MwT50wb90Ad01vR2UvWyVvB1V3exV3JzU3J3VnexU7KzknByVI&#10;7GwVnJzVbV3UnXx0faNsvCJt/OOcghJcQxLdAuOd4jJ9cysicsqDK0jJubiokESn5HyfBloKrSOX&#10;0V9WQ8+ILwyOzfONzPASVxbGsgM8XEheboSAOLuFn30qoaKwnVTQSc7porrlJimYHOQXYOHnBkUE&#10;kUJCSGkZNklhjAgfICGIlJXEKEizHJBAHRBHyMtgTMykbV2UbezljUxEtTS5VBRYVeVYddT59XVE&#10;9LWF1VR5lVV45RW5ZeW55OS4JUVZhfjRkF78E/AUUEeE+R4K6gzCS9hognr0cByOwmM5YI/y3Xfb&#10;b1/9+N2XZ7cudrX2B3niDojPmelP6Wn0SAi3cHPS2Fi7eHkYXJyQ3TKmrtosKd7KiR3mRs6LsMyI&#10;sSzI8Z0y11g1VB5UEO8SFaCwszewYmtYWOpQmGrYVwLTiMRS4cEaCMikocB+DQDcvUOgKAACsnCo&#10;AMgAkC0gogWJ6mfnGOblpXNyEPkFBjQ1ruUkn81JLJUQygLBHBAsY0H2CnEdV5VYFGMb4EJ1cKDq&#10;EUANCOARINQFZGAwFCwWhwAr4LnQUB1Y7gkekTUZ+Q0tjeOOllfSom+V514uyr9aWnazuv5RPeHz&#10;2rrPK0uuJsds+bmeCfT8orr4O2rdt00NT5vx96qKLyRE3UtPvB4RfNzFccXaYtHKYsHepk1XazbI&#10;+2h2xmJ8Yq+7z0Z+/hlC7WZj1Rcbi9+fO3Z3kHErLeqEmtw6N9sEBtkHAqMgehCB6UFjullZ55TV&#10;r+YWf79w6PnFK6+v3Xh98fKrm9de3bnz+trtF+fO/3bh4usHD5/ffXj75Olfv//23S5MUkCXCOaP&#10;PkFAGvHPxFPsGbv/ukP/fyTs4WPyXgTmJZh+E7u7b3/6+evzp1eqi9utTbpVlfr1tY5UFPz25Otd&#10;GO92Xr7++e7Nsx3k+eTAKTfTGWO1NXPtBSutOXu9GQfDGRu9UR0VhqRIDRZbAtn/IkJkWeliHh7o&#10;3OWDiAoEBgeiCEhEMwrRy4ndkJGZFxHo4mLp4+eYEhWaFhAc4uaGTCkSAtkIoCoByDRC4ZDIejb2&#10;enbuAhBRDoJEDHpIUqJHgK8dy8JAoFtBZCsIaSgCssRISFQdCFaCYDkAEgFENwo5iER0QHc8ABjj&#10;5V6Uk2xmBWmsQDMb0M+FnuDGdrIiGFhENztLGzuGyo6iCnDQZcUXba3mbCx7zPT6XW1GAzynwgNP&#10;FBfeIpBPpaWdDvY5YWuyoqo4LSLSgUZ3oVF9GHQ/FjPDx70hJbKpKLOpo37EynTLxem0i8tlH7fD&#10;pvptfFwUDtYOMe42KSzDWu3ieNfr336E2SDmABnojsdkY//eDPv3eIo95ObmmpmacnOwRjlqPhhM&#10;GS3z+o95ij00Njb++uuv0D6vX79OIBCglPr6+s8++0xJSQlq1QgEwszMrLOzc6/w3Nzcy5cvPxwN&#10;1DTev798+TIOh9vLvXv37rtPdh5N6CT/zav5j2tMgZ2D4IvCvC5MK/lPYeZDEegB9Pb1T8++OHrs&#10;EpV8DZd/NsxzUll+QEPrTkfX6x9/fLfz9vXvv3194dTx+rKFEJdZx4MrduqrlqqHzDRXLfUX7IyH&#10;jDWaFMRqBNjL2TCFKFQeApWJQtVLS9RKSyWiUBkgCDXyKhBVj0K3CXANy4nOqsrNyckMiwp28HK3&#10;sXF2s3DRUdgGFLoahalHY6sQmCIAUQx74SEbkBgcAlWFRBBAoAOJ7ENhJjGsEyi2HgBFB8F2LLad&#10;lb0RKgCCOACoAoEmJGKGl3OOj32ADdGOAdrZwEFhth5BdK8AelCMbViUZVSUdViac0COb0JVYlRd&#10;ql9RdEBZsk1JGi8jTpGXoascoCiKMrTkVlztmpVVerX1lyxMZ5VENxQEpwVYB9kx3VjMuLDworDY&#10;JJZjAIkcR7NAxzPDzrEmIjzMxbUke2BDXQXSkdMejlPKckNqshNelpd7ab88vvdu+xU8iy38PPnI&#10;l8Iue3D0o4b8U2Cfp9jHPj4Z/CWeAoEGucXZRZUFFQykVM1ltazldW2VTJzVbDwP2vpom7mo6NrK&#10;69kpmrupOwfp+seZhSbbxma7lzUmNPeWNPcUlNaExaY5xmW6JOd5peR7JGTYx6TaRKXZR6c7RWW6&#10;hqU6+EWbe4To+0ebZ5cFltXHllZHF1dGFpeHl+OiaqqjS4sCSvK8q4r8Kgt9S3M8itJditOcStNd&#10;qrI8qrM8GnO8qEUBzaVBHeWhAzXRI3XRo7jIyeqYhcbEFXLaIVrmRmvesfaiUz2lZ/srLw5V35ho&#10;vDdNejBFeDBFfDzf9PRQ+5eLzV+vMJ6sdzxepj9aanq0QH28SPtqlf70cNujOfLVwarzPSXHW7LX&#10;ySlTlWH9eb6DhQGMFFd8hEVNsGlVgHFFgEmJr3Ght0mhj2l5iHVlmE1ZsGWRn0lJgFlFuBUu2q4h&#10;0YWU4tGeHzyMi5/Gp61Qc9ebCtYouauEzKX6tHVSzonW0q22shOM4uNMemKTlr9GzFqsTZ6rjp8o&#10;ixgqCOrLC+jO8e/I8mnN8KSnutHS3FqyvNpyfLrzAyCBcgfzg/pzA3qy/LrSvbtS3TtT3HoyvMbL&#10;wuYbEhcIKdP45El80hQ5dYqSNk1NX2zNXeko3OitWOkoWm4vXO8u3ewpP95fdWqo9vRw/emRxtOj&#10;jefGiZCcmSAeH2tc7q9e7sfN0PPG8Sm95aG0DHdqhltDon15lGVpnG1+nF1mtE1SiFmsn0Gkt26E&#10;j16Qj46vi4aPo7qPk6abvZq7o4azvZqbi6aPl46Lk4qDnYK9nYKjg4qlraKDp7aTr5FLoDkkHqHW&#10;flF2AbGOEale8Tk+sVkeSUX+YaluUekeBZXhDdSU5u58andhbl1sbG5AfF5gQn64kp4iAgNw8LBa&#10;+DmGVOdbpMQpubk4ZGZL2TlzauhwKyqIqEizCWA4uAB2doCDDeThAgX5kVKSbLKyXFKSWDFxtLw8&#10;p4aagLoqn6YKj6o8m5Yyr7wEVpgbEOQABThAPnYEFyvIzYbgwiK4sQAnC8DOAnCygpxsIBsL/Ez5&#10;pxj38aFTwuzDQ50UJkEBv7Xd3X314ue7t68Nda1kxY7YmfTIS1I4WGpQYA0I0tCYXhHRZkEBMhdn&#10;iwA/TYinS1p0VEmmh5+rjRPZxgWOHuBY05FdU5eeFuPrYmVhIJEtCDQVQBAhYwZE1UGdPKbUAyCB&#10;OddDAwhQQQQFAZJBgIZEUBEgCQCaEGA3EtUEAEQAaAQAAoggg0giPJEEshxE0IUFZ9SUFnQ1uyRE&#10;WlkwI5ys/RzoXg5EKytAZUc2c7AQWFFENiyJFdvIgi1FgAUAUA4gaqH+KIBqBNBEAKoZAR3YgCDv&#10;YUuDz0syfxlu/26o8+sBxhc99O9Hu57NDP0wNfxFd/uTzvZn3R33CTVXC3NvF+c/qCi9X1LwsLjw&#10;TGLMjcKcM6nxbQbalcICZEnxFmV5go5im5PBVJDTpIcDVUN1xNjwkLXxpLp0tzznjJ7IpBr3oAQ4&#10;IYGYEEWMCoGzEphlKa4xTnAEgxhFIfoRiBUxsVkx8UFpqTkDg63ggFt1lU/mxu5PDJysKpnwdB/S&#10;19x0Nb1Vn/nN1sL2m9+YXUqoL//pAdKIfxqe4m9sKzjOtLtgGws2s2D6by+LqWWwasEc4C6TFfwD&#10;MrB++fH765eOUwlXy0tHTM37NdUGDiqO6GoeK8j9+c7t37/48vP5xWO4suVo7xV3o8Muuofd9Jc9&#10;jOfdjBacDWYstPpVZQj8XHgeThwHO46fr0FYsF1BblBDkywt1aGltuBkP2ZhNm1l1aeoMqqsfjzQ&#10;/0RU0Iyj2ZCpVpOyZAkGhUOwtHOKdLMLUpFYKhsniY2byM5bBCDzAbAEAOsABB2EeYdeFGIEiZxB&#10;YsYQ6C4QHjMFpTej0BQkuhZAVgLICgD2lu9kZR1gQw8LY/vEWYYVeaZ1xBfM5Y+46hx10DpkLH/M&#10;Rm3ZXGnVXvdSpOcJf+cpM91OtQP9WnLHvO2GjbW6DQ9OeDoPO9t06mssBHmeKMxeL8w/lJG+Fhu2&#10;7G43b6S7Ymp8ISjoTmrK3ZSURxFRX0XFXrSz29A6OHdAdlJCekJcYkRE+KjewRFR/lZOll4xgVl1&#10;xa1Q/89nx15++ejtT8/evXrxbhee2mDvJsdkY3fgiX6ZV2wPUD5zHMG/i+3t7YcPHyYkJAjwcStJ&#10;8rNiUP8pT0EikaCaoWsPbXvnzh0GgzE3N6etrQ016b1JNzc3N2tqaqCS1dXVDx482GMi9vDy5cvD&#10;hw/v1UOhUJ49e7ZnMn6SPMW/4E+XvQ+rHwxjWEE+uuxBarK7+/b5L19ev3Bvc+HL+cET+YkMHZUl&#10;fb1uQeFBBcWug1rnamu+P3vqBIEwaGnZc0B8QFbgkKncSWeNU176656Gc476M46GI2aao5oKDGGB&#10;NiHBXjGJRa2Dk1oaXdKSHaKizQICDGGhC+6O8yZ6XZpqvcpKPeKSh+xsT4QHL7rabQa4X8lK3EwI&#10;p6moVGE5G9HsZDS2i1ugS1CcwCNQxsqeA7vsgU1IZD8GNcmCmkUj56AIBtMKU3UgHvYeQjbB2gFW&#10;MV32cACCysq+IHNgTU15y87otJfFSQ+jNTvNY56GdzMCv8iLuRPnez7A9kqC9/mkgMvZsZeyEy6m&#10;xy+72g0baJwJ997yd97wdz4cE7ASHXg4NPBiWfGtns6nW1u/Xrv+y5VrP1+68t2RrW9XN3/aPP7q&#10;/Pk7VOr5sMiTNg6b+nobWprH9A1Ou3lejoq6HR5xOTzsZETgxZSo09FBi3ZmY/oHx5xsZyND59Pj&#10;NxorH5069ubXX6Azz3RcgbRj5y28Al0X6Pp9uI7/BNjnKfaxj08Gf4mnwHJg5LTF1c1kde2V9RwU&#10;dKxlVA2FNY1F9CwkDG1ljB3lLT3V7fx13MONA2OtvMKNrdxVTBwV7Lx13UPMXAL1PUINIlLsUvLc&#10;EzMdQmOMnX1Urd0U7X003EMNAxNs4rPdckt9cfVhDeSYqvqI/NLgvNLg3JLgnAL/wqKgstLQvCyv&#10;/Ay34iy3vFTH7ETbzFjL7FjrnDjrwkT7qjTXxixvWmFgW3loNy5iuD52kpAwS0xaoKSutGSvMfIP&#10;teWvM3I3GfnHOopP9VWcH6m9MkP4fLP925O9358eeHF99uXVmR/ODj+Yp14frrkyiLs+hLs1UnNz&#10;qPIMI+cUI+cILW2hLnq4KKAn26Mz040Sa40LMir20clx00x30kx10kpx0k521olx0IywVY12VI93&#10;1k5y0Ulx1U111U330M/xNSmLsCVn+HSVRQ1WxY1Vx0/WJs00pEIy25C2SMhaaypYay5abyk51Fx8&#10;tK3scHPxGiVvviF9oipupCyqtzC0PcuvKdWdnOxKSHRuTHBqSHRsSHKoT7CvT3QgJjlRU13Jqa5N&#10;ya60eEdStC0+zLIhxLwhxLQ2wLAx3JwSZ9ee6TldHzdDSJwhJc/R0+eaM1bb82YpqYdac7b6Ky6M&#10;112earg82XB+tObyeP254erzg9XnB6rO9FWehWQAd3qwemuw5thw/eGh2rnOkoWO0jFSel91fGdZ&#10;JD3Xl5juUhlnUxJrW5LklBtrmxJqlsj8NGmg+0EfVw1PZzUnGwU3GyVXa0V7C1krE0kLI3FLcxkb&#10;azkrc2kLM2kbBxVHbz0HXyMHPxNIXIMtPcJsgpPcwtI9YzI9k7N9i2riAxKdIzM9i6qjyM2Z9fSs&#10;LFxUbEFwULJ7VGGIR7KHlIG05EEp2yh/h/QUJU8Pg4gIKWdPDg1ddhV1ATUlATlRLj4MNw/IxYvg&#10;4UVwcSM5OFBsrEg0BsCygRycSDYOJCcXgpUVZGcHMCywoDAABg1gkAAKAbBgkGgUAoEAUEgQxQIi&#10;0SAaDaLQcBksFuDiACG9+FR4Cth6+lPgVchEgi2lPfsKCuB+CWxAvd15+/z575/fudlPH/Q2GzCU&#10;HFLn7hdCd2PBLgzYi0F2YjF0NmwdCNaDiHo2bK0Iz5CL+V16zeGCpA5bvSYVoXlzzRsRPhc87bpE&#10;+epAgIiEhcoC0LFgOys4yIcZ4EX28wGjguCEMGJaDDUhhuwSADoFwSERZK8Qol0QpHEDTexAOzui&#10;lRVB4wBbsWAPCmxGgA0AUAUTDWA5gCoBkHkgmAkC5RhMDSt7GQBS2Fjb+DkpfGxtQnxtgrxUAR4i&#10;Pw+Fn78EicoEgDQAyAGBYmaXsRaAJ8IkAgADBHuRiEEQHEEhpvi5FhVlL3s63Y4LvxEVcC828KiN&#10;0ZCyzCE7i9Pebuum+ssHFQ/pyW8aqp4wOzivLDkoxN2CQcGuuVi2agR0PGApClXDxVojwM3QUsOJ&#10;CBSBIIVf4Fxk2JP2pp9XJp+vzzyZ7LxNqb5RUXA5M+F4qMeGt9WlSOfLEe6btnobRuonDFVPaSuu&#10;yPGvqgivyfLP87GMcqKgE96DRnSzYDYMdB5kJz/KTr7i7zajI38ozO37yyfhi/ZxQrk/hWkXw8Gf&#10;y/+hHUxII/55eApYn+Cr8MefLkjwqWeaX9A/ZAwzVWvnHWTpvnn9+rdff35451Jf10x85KH40ONx&#10;QRfCfGYMNcYPSG0oqywpKPYpKqyFBK0FBVEFBXq4sIfkBDZUhWaVeTcsFY47HTzlbLBuqjmpJj+m&#10;rtgjJd4lJIxnZ69BYNo5+drYOCEDiQw1PBAkAEA/JxcDg65DgvUIsBEAmkFkC4qlAUR08PINS0mO&#10;6uteTEm6lZ257utNlpcpZWHBoVjyQEQmAsChEW08LDNCbLPcrJ0oRDMC6EQA3ShUEwgSQQSJBYtH&#10;oSrhz4Ig6kAkBc0yJCK6fvDgDT/vp/kZn+elf16Yez0xftHZYcrG8kygz3lfj0PGBnMayqOqslt+&#10;zpdSoi5lJZ1PS7iWkXgm2PeIk9VRO7OTHvaLNiYDeupjJnpLXu7HU9NOlVRcIDXdHRh5ODP72drq&#10;k7Onf7p589rywqP5icNBfj1Y7AKWox8AOwAAknYQ2S/AP6Oqdj+74OXGkYejo1/MTW0f23yxsvT9&#10;2Ni3PX0PSY1bRbmXWluenL/w9udf3rx4AV2IXdiF5cML4w8X8r+Mx48f+/n5sbCweHp61tXV7VEJ&#10;/yb2eIqP+O2335ydnfe+YKqpqfnZZ5+RyWSoGA6HW1lZgfpaH8rBt+j3T58+/Tg5xeTkJLTtXtan&#10;yFPAc8T+8ScPDj9soBMPxf7UFyjcfvv21e+/fffV50dWj+OrezwcSgW5euSlhxSlWzhYm1Ao6GnS&#10;xIppYmNl8PL0iokQ2bB0DDDGBc4JoebE0HMSHMd0FVd1lHvEBWicbA3wHLEw11YJoKpgQdcBmAYA&#10;iQcAIvxpG1goAEAHwCYAQQEQTQDYCiDpsJqA/SzYUU5OKgpZCT1WRESOhwdcLkonaCpnIhHQQ6QC&#10;ixgU4T6jJrEhy93LhWjlQNaggHIQqEMimlAYBguWimWpQoCVIIBHYnrY+Ob4JDZkFDbVVdetjS5m&#10;RN+uK7lRW3WluvY+rfVpR9/TVsY3lMY7pTnn48Kup8V9S679taf5xw7azz0tdyoKzyXGfFOWfycp&#10;bt3RfsnK6pCT44y1ZbOW6nyo76HU+OXY2Hot3cX42BNleYcrcm+OdH29PnO/reFmhMcpebHDnOgJ&#10;FiT8dANRgyCyCwEpCzguJnUsLvXp5PLvl268vHHr9a07b794tPPt0/dfffv+s8fvHz3a/uLLHy9d&#10;u7K6+vTxg7fbb5iUBXSNYFLpw4X89LHPU+xjH58M/hJPwcbFomurZOOv7xpp5hVr7htr4RFq5BGk&#10;7xVi4BGq7xNpEpxoG5lqF5pg6RFsYOGsqG8lpWctZQh/uFTHIdDUM9rKJ8rcNUDH0VPV2lXR2k3J&#10;NeBgeKJ1eoFHQWUArj6MSI4kkyMaCeH5pX5ZRf5ZhYFZeb45ud6FBb5Feb55me6FmW6F6a65yQ5Z&#10;8TaZMVZZUVY5MdaFCfaVqS6NOT704uD2qoiempihhvhxfPIMKXWGnDJLzVhqyVlty19vK9jsKD7R&#10;W3FmqObcSO3pQRxkjZ/tq7g0WH1pqPZMT8Xp7vILA7iLA7iz3WVbbQXHW/KON+ccoWctNybNVMeO&#10;lYX15Qc0p7gRom1xQWZ5XrrpbgdTnDVjbVTDzBVDzZWCzBT9jOW89WX8DGX9DQ8EGMoGG8lHminH&#10;WKslOesUBlvVJbrSc/w7i8J6iyP6iyMHSqKGy2MnqhKna1Jm69MWCdmrtIJlpixR8mcbM8dxicOV&#10;cYPl0T2lEe0FwS15QdDm5Cz/ulT3ynj70lirijhrXIJdXaJ9Qzws9dFW1aEmVQH6Fb46pd4Hiz21&#10;Cj01y/x0yv316kKMSXHWrZmuo3VR802pC81ps7SU1bbsja58SI72FZ0bxV0cq7kwWn1tquH+EvXy&#10;SPX5wcqz/WVMqTjZV7bVW3Gsp3Kju3Ktu2KhvXiSljNKTO+vS+qqim4qDCBke9dleFaluZeluucl&#10;OKRFWcWFmIb5GgR4avt5anvvsRXWCrbmB+zMD1gYSVqYSFmZy5qbSJgaSZhbyjl56Dr7GLkHWzoH&#10;mPnFOPrFOATEO0Wke6QWB2WXR8Rm+sZmB+TXxOHIyThScmZlZEiWX3h2QGRBcGhOgHe8i5mXsW2M&#10;r3lSjLCltaSji7i9HdsBeVZJcYwQNwsvCysXCxqDQKERGCwKDlEIVjSCBQFzECgQQCMBFhSIRYNY&#10;FMCKBqE4CwpKAVgwCDQKRCBAFArEsCDQLAAGA2KgelCwYDBIFjQSgwDRCPiZ8snwFHu2FJOngAW2&#10;o/YENql237765eGdmwNtR1NClm20+qRY+/mBeVH0MD/YyQe28ILdAqgeHiQFA1ShkXW8nERZ0WYj&#10;9T5f+/m8yFOtpVfHyfdm20/UZLdZa7YpCw+qCvXKcE0o8q7piB81kTpuLLakwjYthx6UAcYVsGPS&#10;mBEh5JQIZkaCdViEpY0TpGABIgtQjwHqWYBGVoDEAVI5ETQuJBXKYgPxaBDqodYzSQrYexaBLgOQ&#10;pQA6B0AngshoAMhnwZIFBYkiAkWc2DIeVrKkIF1VCq8mUS8rVs3NW83CXgugyQCqBc3SzsVJQiNp&#10;aMQAJ3aEGzvCjx0SwIwLYeZEWZYk2RfE2edFsYdleVakuJYV+JcV+Ta1hM8YSpzVFVuW4RgXwg7y&#10;sfVysk6ICk7KiIxIizTzctdgMLUcHDgOzgIkJgtEZ6DRCShUOICIABAJCEwFp2Aju2Arr0gzO1cT&#10;AtWMQrUICowaG855eW2kpj5qZ3w3OvRgsPfB2NC90d4vx3oe9tDu0Go/o9V8xWj8tpf2TW/T417a&#10;Z7SGOyUFF5PiTgb7HXV1Ouxsv+BgfzI86nYJ7hKBen127tvbN3998uTnp0/fvPz93YdZF2GH3Y+z&#10;on1oAf/DAGnEP9G4D0if9iwv+OS/h8fSQycftr7e72y//unHpzev3JwZPlKWO+Ph0KIoTRDgrsWg&#10;8CwsNF4uMhuWwcFOwqLw7Bi6MO+ctnqXAA+dBezmBCdEsQuyPGvyfMdUJObEBAe4OOgoNIH5rZk6&#10;AFkFzxyx58iAbgBQkOBBJAkASSA8GQQFBClQCJlhIAIyvahMjyQoiw4iaPDoKkinEA2srKMqSnMm&#10;egvWpk2iQhQUapCTbVqYa0YQ28+HbuEAm9mReFYkdKgUDnY6J2cDC7YcACsAsAZENoIYGpKdgeJo&#10;Q2D62DnmlWUvhnn/wMC/WBz7YWLgYWfL476OZ9NjP0yPPOho+qyV8oRBfdJGf9LT+iWd9Bmh7k5V&#10;2b2K0i9qq6/mZp5PTVr28Zq0t5uyt5+0tugz1xvydxiNcB8LcB1xdVgKDzwSETjvbDloqr7gaXI2&#10;wn5BV3xCFDUtCA5xAUMc4CgXepAN1YsGB5BgD4jswHKtG5huePtcLi79rL39+7Wl51fOv7h387cb&#10;F59urNxoo1+qzL9MKrkx3fXzl/d3d7ZhU/kftcFu3ry5vr7+8uXLzc1NIpG4Ryj8Hf6Op4Dw5s2b&#10;o0eP5ufnP336dHZ2dq/Y9PT0332RFCp26tSpvVwCgfDw4cOPrhaf5vwU0ONnTz2YTx1IQXbf7bx5&#10;/duTL7/aOnKphbgS599vrNktJdrCiW1EAjUIgIhEDQqLtQkLV7Fg+hXkBzXVuhSlemRFuoW5O3gw&#10;XUIsY3LcCwfl5pSlh4S429mwTQioqaNgpzyo5SORJASCiAQbESARAZCRIAkNEtFgExqko0EyCoCe&#10;Ak1IBAkBNKHADjSSAcLuew0AgAcQBBDVyFSoChBVx8HeLys9qarYLiLQwooZ52Hv4kC3soHNrCAZ&#10;i6SyYSD9xbNi66EHAYalEATy9lz2mFO6NACQtqLoAKITRAzxch/SV7+ZFPElGfeku/lJX8s33bTP&#10;WhoftZF+nhv/erDnSUfbj+0tD+vKr+Wk3khPuZ6aeCkm6kp87Kyz/ZEQv6OhAQwNlSpeHryQIEFK&#10;nG6g2W6rN+ZiNuFs1aSlNm5jcdjRakZXvleBZ0Kdf0yOdUgcmBBHTIghx0UQc+IsS2LYaeh+ggHH&#10;kGAfCC4ICsyJCPcL8E8qKq7ZWF5IS/isjXaFXLscFdJrqNOjKLVsqXWxMPbJmbXt178xHZCYXYd/&#10;FuzzFPvYxyeDv8RTcPGzmbiqWHhq2gfquUeauIYbOfpre4QYBsZahqXaRWY6RmbYhySaeYQedPBV&#10;dw7U9Ym1DM9yS6kMTymPTiiKCE/39ggzM3VUMLKVcfbTikm1L6gIqGmMqCdENJIiiORICiWCRAyr&#10;qw/NLvJJy/fLKgzMzvEpyPMpKfAtzvMuzvYohSTTLT/JPjfeNjfONjfWNj/OtiTJEZfhTsjzoxUH&#10;tVWG99TG9NfHDzcmTZHSZ6iZs01ZCy05Sy25MFXRXniIkb9Ey5wnpS3TstZb8492lhzpKD47XHuy&#10;v/LsQPXpnsrTneWnO8pOtZWc7CxfpmTNNaaO4eIHSiP7iiP6iqPaskOoKT6NsW61CR4lkU7ZwdbJ&#10;PiaRzjpB1uq+JkruenJO2jIOGpJumpKuGuKuauLuGhI+urL+RvJxTjq5gVYlEQ7Vca6EZE9amk9b&#10;bnBXflhfceRQWcxweewoLnGmIX2RnDtPKZjCZ43VJPeXRnUWhLblBdGz/KiZvuQMH1KaDzHVm5Dq&#10;hU/3qEt2rIq1Kg4xLArQK/Q6WOiuVeCmXuihWuymVuiikuukmO2kmOmkmOOilOesVOiqVOyhXhNs&#10;SEm07S72myUlLDenH+stXG5JP95ffHKo9NRg2bnRqjND5edHcWcGys4NVlwawV0axZ0frjwzVHFm&#10;sHKrt/xoV9mxrvLD7aWLLfkzTbmjpPTBxuSe2oS2yuiWsghqYUhjrl9VhmdJukdOgkNajG1SpE1U&#10;oEmov1GAt563h5ars6q7s5qrvaqVyQFTfQkTPXFTPVETPVFzMxlHV00Hd20HTz07Dx1nXwOvUPOA&#10;GPvE/IDEfP/oTK+odK+s8pi0opDEAr+4Qr/wLJ+gdJ/QnADPZA+PJPeATD+/wiidKD9FDxfz5HiD&#10;6AheJQUAgwTRLGhOdk5Bdl5BDL8whpMPxcaJQGMBJBpAIOEv1+wBWkJxWJhxBAAgPwrzW3FIBICG&#10;KmOGWJjmAFFIEEr8uAmET2bcxwd+4sMSfocIAeot7u6++OnHIwzigp/ZopH4tAbnxEGBMT3pCQOF&#10;Ue0DI8aKffryHZpi47rSg5L8BDSCKsLTaa66kO5/sbPuwkTLsd66mfqU0cLAhYrgjdroQ3nBhyPc&#10;lu11xwwkRy0PzPvpLUSYzUVZzkZYzQRaTLkZzNgd7FAUYMhwtctwdchzdyty9Spx9yvyjajwj6vy&#10;DilghxVZhmRZBqRZukRRdAGwiQ+kcAM0DiSJDdnAgW7gZKlgZylkZSniYsvmYk0T5C5XlGHYmw9E&#10;e08XRS2URPZG2ZI9tfHumv1xjocLIxaC7aesNUfVRPsEUAN8iAERZK84ulsK2yvH3i2DbRNDdIkh&#10;BiQRE7Ko0QOIQUlgUAIcEAF6RYAuUUSnKKpNBN0ujOkSwfSJswzKsA4ewE6o8c/pSM0aKo0Zqs46&#10;GF1OCbqbGXojzH1cTb4GiSqFvTxQWQAqDUAnAJh4AJMMYjLQrKkAMhdA5YOIPAAsQ6AISAwVQNMB&#10;NAPFTkdi27n4100sL4ZGrri5r/r7PCTVft5O+X5s8JelpV9Pbr08f/7F2fO/nTv/6vLlN9euvb1x&#10;7e3t669uXn1z9+brmzdeX7ny6sLFF6cvfrd5+scL19/+8PO7bcj0gq4s/O4Sfn0JX+3/iYA04p+D&#10;p2AygLAuwTYY8/3wu+03r3559t31c1f76auJ/mMWasPygh080OUG2hFgCxqFRyHrQUQ7B3ensEgl&#10;D0eXoe7tiuKlQI8WVbEmcfYheeElA4VVQ+VxZZkWfl48GtUAQrYWgopA0FGIVgyiFQt2sIH9nJAA&#10;/TyIbi6AwQW0coOdPIguHkQrJ+yO1MqKaMYAkDXVzobsxICtIPz2GJ7AEkTgADQOwFTADRIowaDI&#10;XFxUTk4CEtXNzd7Dz07hQlM4sGQ2DJGNhczJTuLkLkVATRrMAgGofDHsRoGqZQ68giw6GgD2gIgJ&#10;FHqRn/eItuqmjcn5qMDHtWVf4ysfFqev+zpuhvt9RSc8qqu6l5N+NzXyYojbJR+n0w4Wyzpqwwck&#10;6Xw8jWzYVkGhVlHhek4OHAZdgWUhSkv2mxpS5aSbJESoUhKLPl6nCrNvVeRdzohe9bVdstVft9Ba&#10;0peb0xRd0hJe1xXf0BTbVOA/JMG9JsI9x806wY0Z5WVd4GMbRYP9kAmKAIaFBTctjNadLSfM9eaN&#10;tUcVxUdkeFaCHJ+eO/JuF1KWD++K926Me4u9+MfV/xSQ3f38+fNDhw7h8fg9ZuEj/k+e4iOgRvP2&#10;7dtbt26trq4+efIEWv2Qwcx6+vQpjUaDaqiurj527NirV68+5P0P5in2ztbHnwGrBRPMxw10N9qB&#10;TtS7ne2X33771dFDZwglUz7mQwYSQ2pcfRIs3ZyoTgzQiQRbUUgqFtOAQtYiEXVsWIK0cLOZxjVK&#10;+Z0+2qHsuH5r7WlLzWPulus2hj0S/AQUSEMDTSxgGxvYxYXs5UWNCLOMiqBHBMExIXBSBJwSRkyJ&#10;o/oFgW4BsF8I0SWAaOUHqTwAiR1oYQMhaWIHW1jBDgyimel2hAOAUgAsBVBlAKoAZDZ7JKoEhS4F&#10;EERW1jZ+LgIvW4sQd6sAL11CsFlKjCIkXIFmzYUUBABzQaAcgcQxP/xBARF0BKINgehBIAaQiH4E&#10;OMyBHRcTXNVSPWJhtGFhuGmut6Cl2CHCNXNQbcVQZ1bxwLKCxLq61DED1S3zg6va8pOyoj283GQk&#10;iozGViNRkOqVolE4DpZ6Ef56WalsDtYcEGxg55gxNjkZG30dV/yoBf+4nfSgnfxVb9sXLZQ7taXX&#10;ipKv5ETfyIm+mhB4Kcj5irftlpnmIU3xLTOVQyqic0LsYwKsQzysg+ws3Rj0iprySW+Xk26O51xs&#10;DtkZX2so/e2ze++3d6CL97cue3AjZd7xPg7dgYIP1/sTwT5PsY99fDL4azwFL6uxg6KFm6adj769&#10;n65TsK5XhGlQvENQnJ1PpJlHmIFnuKFXuKFPpKl/nI13jLVzmJl3gn1UfkBomodbiKlHmFFEsl1O&#10;qXdNQwiJGk1vjm2ix1Bo0URyZD0+tKYuqAoXUFYRkFfsm5bnkVHgnV3ol5PnW1IYUFHkV1HgXZHv&#10;hcv3rsnzbMz3wed543O86jPcatNd67M8iPl+1MKA5pLgtvKwLlxUb01sf13CYEPSCCFtnJwxRkgd&#10;b0yeJqSu0LIPt+Sd7Cw+0112YQB3rrfiQh/u0kDNhb7qs10VZzsqzrSVn+6oONlRebwLd6K79kRv&#10;7bFu3OGOss3OiuWWwgV6/jKjZKmtfJqW31eTyCiNIueHlid7Z0Y4xQfaRHqZhzkaeOorOKtLWSmK&#10;WiuLW6qIW6tKuOgc8DaUC7FSjXE4mORukOFrXhhsUxnuUB/rQkz0oKb60LMC2/Ijesrj+6oSh2pS&#10;BnApPaUxHYVhzVkBlDTvxiT3ugTX6ih7XIRNZahVRYhlebB5eZBxiZ9evod6lr1corFIrDZfjBp3&#10;lDpvzEHBBAPRRGPxeBPJeAuZZHvVTKeDGQ6aGXbqOc6axd56uFBTQpxtS5ZbV5HvUFXoEC5svC5q&#10;sjF2qiFmDh+/QklZJSWvkJLXqWmHmzI2mzOPtWaf7Mg701N8ZqDsaE/R4a7Cja6iRUbeNDl9gpQ+&#10;gk8dakzpqoqhF4eQCgIa83xxGe6V6e7lGZ4FKa4Z8Q6JkVaRQaYRwaYhQUbeHpoujqq25gdM9cWM&#10;tIUNDgoaaPPrafMbGoqYmEhY2SqaW8u7eGk7uGu4++l6BhrEZHhGpHu6BZsEJTjEZPvF5vrF5ge5&#10;RdnZB5s5Rdp7JfvYhtmYBttq+jodcLDR9XMLwRXrBwWwSUqwCnAxXSZYOYV4WXhYADRMJ3zgFJhU&#10;BIiCeQgQhN0lkEgQiYLJCxDBLLZHPPxr7KXBm/7rAlB0b+0T5Sn2orAZuwt//XD37ZsXz55cmuuY&#10;Lw5Yz3Vaz7ZdSDI7nGp7ONX+UJLN4TSLxWjNIXuhLhPuPluhqTCltWyjtVK7xQqnuXK7kRSdVj/p&#10;tkD58STjiRSLQ3luJ0sCFhJsRsOMJmPMljKcV4q8lit9lsrcZ7JsR2JMRmIsZjJcNyrCT1THncDF&#10;b1VFHy32W0yxmI3SHvGWbbPibTPj6jLn7rHg7rPiHbYX6nMW7/eUHfFTHvBRanORafNSHIw06I8w&#10;Gk6ymy3wnSkMmCzwn6+JXCLGztVHrNRHHWqImakMma4M6UlzGUxyXisOWcnyGgsxXUt2O1kbd6ol&#10;71wX7kZf/UpucIOOWJUsB1VLpN9aecBGudfiQJeJZK+lwpSn/mqYzWq0/ZEU95O5fudKgi9UhJ4r&#10;DzlV4n+8wOt4lutWisvRUMtlZ61JM6lBPb5eVe5uSe4WTrYaJFAGdVVBoBAE9wabZAIoSFIBdAaA&#10;yQQw6QAqG0BWgWgCgqWZnbsO/pAqshpE1ABIAoBmIFjaQBQDiWzHYloxmDZWbDs/T7+M1LSu1qyJ&#10;waK1+SEPl3OpcZeKsj9vxH1NqP2GSvh1YvDtkY23py68uXb37aPHuz88fb/94tal899+9TVkN+9C&#10;NjM8bfv/REAa8WnxFH+jOMzVD8zEnkDRnZ03vz+9dvEKg7Ie7DaoJT4kg52URI9KoLqFwXZ+ZC8f&#10;qocdSYJaCAKowmJquFnx0kLNxuoTse5blLz7cx1PD0+tZ0V3GCkN6h4Y1JBsl+DqFWEbk+RYVORd&#10;ledckETPy7CMSSMnDqBnpFCzYsg5MdScOGZUANnDDbRyAjR2gMgK1LMCtVhY8OwggRWgsYE0VgQJ&#10;AxKRiHoQtsEqIRsMRJQBiBIQlQUiUkAwCQByQWQjOyeJh6ecFY3jxLYKC3SoHKCpyeAlxSrZOEth&#10;UgNdC6JIWFYGP28jALZi0EOcbGPcbKM82DFelhEO5CQPyzgv65gAx6QA25QgBxQZFeaaluJZVRE+&#10;rilxVFloXoRtUYxzTox3QU5i/aDCsqbsrJJ0By9PIxJTBcLDuApBVAEKXcTOms7KEoVARIBgKohq&#10;4BCgcfD3iEgMHjgwqqw4aaB7OMT/Fr72JqPl6cLM86Nrn0/03h9ovdHaeANfcrM651RK8Jkoz+uJ&#10;AZeivK8lBF6MCzgd6n7cwXJJU31CQW5UWnJCRnpcQX5YS/NcZtaXU3O/XL+z8/w3+NuvsN31x+7e&#10;lWRyfDt/MN8jQ0baf9kMg2zwH3/88e/Yiv+Ap/gP8Pz587a2Nmjz6urqpaWljyM+9vA/l6dgnq0P&#10;asLEnzoC3Yy2f3lw+2orYSnI6bCjzrS6UBc/MMqPHOFHtnMDTVxglzB6QBBDZwHr0IgGAR6ainS7&#10;jf5QhOdSWdJJRtm5wforo8SzTcWjwXYdOgcGVIQGZbknFHk3jGSOWyuesDmwpicwIovsl0GMKrCN&#10;HmDr4UOMi2AnRFnGJNlbmS57eAyAZwEIbACVC2TwoVq5EN0CLHQuJIUdTq9HAg2QgoCQggB1KGwp&#10;gCgGUXkgSyKAjIXu52xsTZLijeL8uTxYnCg3QVqQrCxepyzSoCBGEBVp5OSuAzE0ENWGQLWzs9Iw&#10;KBoa6GRDDnCh+3jRfQKoYWHUvAR6XZ5tRYZ1VZp9Q4FrU5lvU0PokBr/upbAcV3BLV3heWm2Ph50&#10;Fxe6kw0zwMM5KsrfJ8JPYGetwKAahfjJ4mIFGJZ0EJWMRMYgEJEAMhpAJYCYci6ROm4RIpcAmZWD&#10;CqJoSBSZna1DVrZTQ2PE1u5yQdHXTS2fd3V+OT35dG35h7WFJ3Mj30z2PZvp/3lx6OelsWfLE9+t&#10;TX4/M/qku+NzGvE+rvhKRtKVrLQLGWk38/JuFJQczS/ebKI/PH7iyY2bDy9fev37b+/f7cANnell&#10;AfPgzAv84fJ/ItjnKfaxj08Gf4mnEJPgi8t2js9zSSpwT4HCTPuQODNbX00dG2k9axkLVxUrLw0r&#10;D017H10bj4O6Vgc0TMTMnJTcAnT8wg2Tsx0q6wPI9JiWtiRGW0JLcyyFElnfEFxZE1hRHVBW4VdU&#10;4p2R55aY5ZqY7RXUGFMAAP/0SURBVJ6U651Z4Jtf5FdS7FdRGlBZ4o8r8a8r8SeWBdCrQhhVoR1V&#10;4Z0VoV0VoYzioObiIHoJLC2lIa2lYW2VUZ24mK6auL6GpMGGpP6a+H5c3AwpY7214AijYKuj5GRH&#10;yVZ78VZb0dGWghPtpRv0/MO0nPmGpMX6pFlc7ERp+DD8NdOQgYKQkZKIoeLwrhz/7tyAjmzf5lR3&#10;arwzNcGZEGVPSvBqzo9kVMS0VMU0VUTUZvlkBFtGu+j6m6t6Giu76yvYqUtZqkpZqEpbaco4HJTx&#10;NlEMtlKJsFePctBIcNNP8TDM8TcvCLCsiHSqTfImZoXQi2NbKxJ7a9N7qpJa88Mp6b74JM/qWJey&#10;cPv8QMs8X+Mcb4NcD508N61sR5UMG7lMC+lUA5E4dZ5QOVZ/SbT/AVY/Ra5ALaFQXfFQfakoM/lE&#10;B610D4NML4McH71cb908L70SX6OKYFNcuDkxwaG3JLC/LKi7yLevNGC8JmKoLHikLHi8Imy0JGiy&#10;MnyqOnIenwDJEjl5rjFuljnZxzQhaY6Ust6aO0dMniYkjzQk9NZGd+EiGKVhTTBPEVif7YPL8KhI&#10;cy1OdsqNt0+Psk4KN48LM4sMMQn2N/R01XCxV7IzlzHXFzXSFtTT4NNW49E/KKCvLWBqLG5sImVk&#10;ImFho2BhK2/nouoRoOcXaekWbGrtoRmc5OgX6xCW5uEZY2foqmXoetAh3MYi0ErDUVfEXEfY3AQr&#10;rcilqsOtqY+RlcGK8IPwuF8EgpOd64AgjzQntxgnmwCWjRfDyo9BcQEYTgSGA41mRSEwiD1u4l/4&#10;hj+BgHIQIAhCkQ8pEP42/nf4VMd9fEj90JuE3wJDVu3u24eXNqfLAyfjlNfiDmzGKsz6C0x5YJfD&#10;eRZieFaTBJYThBbiRI6mSx/JlJxPE5pNFV3KlFrOklnMlJ1Nlh0MFWl2Z2X4sQ1G8s2lSC5my40k&#10;iQ0nic7mKg6mSPUnSU1kKfclSo1lyE/lKI+mHxhOlR7Lkh/JlBvNkB1Ll5pIE++J5OwKZR9PFBuL&#10;lxqLPzCVLDeWIDMUKzkQJDjgwzfixzflLzjizdPuzNbhwtHlxTMafWAyWaUvQqIzWKg/WnwgTqI/&#10;QbIvTrI7WmokWW08WbM9+MBMvtlAuu5gks54ivFModNSQ+hac+rZwfJLfflHcb59AbJDAcKToYLD&#10;3mxDHtgeZ0yvC1evG8eQD++AH19/gPB4lNxolOJYtOJ8otpCoup6ntHJWteLLeEXetIvjJSc7Sve&#10;qImaibKia4lUswNUDEDFggQMQEDDI1n2esaNUOcYA1IxIAWDoHBiWvjZekR5+sQFGII8RA62Wgym&#10;EomqQqJqkehaNvZWDdVRR9txW7s2JbUGDt5S5gdWa+CJ2RBEAFWHQFaiEJUIoBYEqgGwDokiodFk&#10;LEsDOxtdVKxfTrFbRrbd1OAEg/b615/3HKuZ9tf/REAa8Yn5U/ypOR+WMKA+OuyR9Pz7b6/10td9&#10;rea0hKYUuUbkuNpFMO38LG38GAo/Sz03ql2Ka15NopuHtR4A6GJCXaYa0/F+J6gVZwYoJ/oaVmmF&#10;y/iUI+TUjYro2RCHSXONKU2JSU2BRUvZw97aC+7qM66qA2aSndoCw3oSc4ay7WLsdF5UmwCqTRjZ&#10;LAC2CIIMAUyPKHZQDDMqhZmVZ5uRYZuSYu8VwtC4AQoXSGIBqCgQj4DNsBoUqgRE5gKIfAQqGQSi&#10;kYg8Hm6yuiLNQqvJUafNRYdodKBKR7REW4ThqjfpbT1hqj0gL9HBw9qLBftYwT5ORCc70MkBdPMC&#10;HfxghxDYIwpOHUCsqWDm5MBZaXBeGrFwADkvh56Www5Jo3rEEH3iiB4RRDsfolMAxeBFdvBhuwQ4&#10;eyQEKaJ8DA35EwlBD0rTzwV7NkmJQ4eUDiCSAVQygE4GWJJB1jQkRy6Go4iFowge5wJ/iKSYSbXg&#10;EchmDNsQj9iKgs6kmsGpsLjvWzu/7ui+19ry0+r82ysn31w9uXP9/NubV36/e/PV3Tvbt25vX7+2&#10;fePSm2sXt29cfHv1/OuzJ34/uvHl1OTtocHHM7MPpxZOdQ/89ujx+zdvmR+Iff8Opi1gwgLChwbw&#10;XwNU/vnz57Ozs3uzY/4DPMXr16+bmpqYLAf8BdOXL1/+3TH8zx338UE34ODP1++wjmy/erU1MTgR&#10;67lgqziry71oKrZir7rqarjmYrjsZrTkZTpiq9ZrIDksL0RmReC5WDoM5GcT3M41l16eaDrWXz/d&#10;kNKX6Tmc5bJWHbJREbGZEbjqZz1oItdlIjnidXAxwWYxzWk9x/dQms9qtMuYgy5DTaRdWaBTTbBX&#10;U2RAW2TwoPCglsiQlvCQpkCvMnuXPLpDBtUhjWKIg03CQJMgSOMHqXxIMg+ayIelCHFWcmELuVlL&#10;BbkKRbiKZETq9dW7/Vxm8uI2qEVbrYWTeQGMCMuWCPOhDI/VkoilBI95T+NJQ5keUdSgEKJHAtUt&#10;y9KtzNGjxtOtzNkmje4UR/aKIwelUP2SSEgdYE89IUhhgRYhBF0Q1SrC0iHK1iWKHZJhG1PkmFLj&#10;XDYUP+akueVpsuZqfDzQ6XyU+3EP4yNWBwdkRBpRqGoAWQwg8wB0GoCKBZCxACoRRCXBKoNMB5BZ&#10;sIA4DCuNhYMID2BBkhAoOgrThmEdkTxwwsahW1qmS17mdk7qhdyUz4j474dGnm9svDh6/MeNze+P&#10;Hv315OmXp8+9vnD+5eWLL65cfnHt2u/Xr7+GFOfa9e2rd15evPP8+oPX3z3bffsWvrTv/oAntYKX&#10;f01B/v+OfZ5iH/v4ZPCXeAphUc7weMPYFLP4RIvQMANnD1VtE2E1fR4NQz49ExFLR0XHAD3PSDO3&#10;UAM7TxV3f82ENJuyKn88KZJMi2mix9HpcdSmaAI5oqo+qLTavxjnX1juW1jmW1Dsk1fsnVXoDX8E&#10;JNc9Pss9KcsjK9+nqNi/qMivuMC7LM8Ll+dNKgtuq43sa4weJMQMNkYPN8YM1kf3Vkd0V4V3VoYx&#10;KsKay0KbKyMY1TEddXGQdNcnDDQmTRDTFlvy5qlZqy15660Fh5rzVqhZ84TU2YaUufrUucb0GULG&#10;FCFjvDF1tC55si5ttDJxpDShvyCmIyOwOckdH+vUGOdCTfNuLwztLgrtzg3oTPNoiXfAh5vWBRsU&#10;OCimmB+IN5NNsVPLDzArjXHKDrGOc9H11JGwVeSzlhewkBOwlBd00ZDwM1QKs9aMcdaLddFL8tDP&#10;9jXJ8TPK8zcpDrOpiHWpTfcj5ofTymIZuMSWshhiVmB9kicuxrk01DbfzyzbXS/NUS3dXiXVUi7J&#10;RDLeUCRGVzBaizdChTtYlt1LgsVZnMVDkc9PWzrUVDXGRjPJWS/L37IkygWX4F0T710d5V4V7owL&#10;tqkJtqoNsWyMtKHE2dOTHFpTnLqzPXvzvPtyvUbyfaZLgxdw4YvV4YtVYctVEUtVkSu1sXN1sdN1&#10;MVM1UaM1kcO48OG6yIGa8AFc6AAurKciqKsssLMshF4QSMkPIOT5VaW7lyU7Fyc658TYpkVaJoaa&#10;xgYbhvnpBvnoBvsaejprwlNUmEmZ64sYagjoqPBrKfGoKbBrKnPpagoY6AgaG4qamkkam0pa2Mg7&#10;uGnYeGjYeWk7+Oo4Bxg4BRi7hJiZuGpp26qaeOgbuhtoOxmIasmxykqzyypwKahyaRmwyigi2DmY&#10;4zFAFCvb/8feX8a3kW1t4qhk5piZmZnZiSGG2DEkZmZmZpaZmUEG2UJLMjMzM8Vhpk53OtB9/pK7&#10;z8w798N777l3Zk6fvnn6SXlX2S3pp1Wraq2n1l6bQYCXRYpNRINHVJ2XR5qNnoeGgfcGoyADoyA9&#10;o8ANGg4KSlYyMiZSChZyKmYKcnoyYmoSIgoSAiIgjkBCIH4GyB8qxh/4HwMCACG+b8X/Im38x9RT&#10;/LfASxi/4aLy3z5/fLGKKlirtTypuXlYqb5TLLmUw7dRKrZVLbVWJj4L4hvOYBnL5VmoVJwpVZoo&#10;kp8tU5rKlx5O4YOG0MJCbgzEsmCTuZExbKh47tFciYF0IWyGMDZNAJnEh04RGMkWx6QKY5JFRjJl&#10;RjPlZvLVJkEqw1kKA2ky2Gy5kTylgTQJTJoUKkW6N1YMliSLSJGFpUj1J0u0h3JhkiTGEiQGwwUR&#10;AZx9PmytLjfa3BkwseID8VKQCDFEoiw6TQWToYrNUoUnyfYnSGNzNCeKbw/m3kKkyXZHCKHjlDCx&#10;iv2hYpBQsYFERXiMdKsnZ6MTA9iNpc+TBeLJ3OFM2+RA0e/HCg/h6fZmbrajabW/AfXh6vfjbrCj&#10;qbeh6rhPC7FnaLMhrzQlKDYlBd2mKLVkbXIRb/dUQoYYTcQ7DARZITzMOu9qNOtJNivxNIjQVfFS&#10;lHGRlnKSlrMQVeCiUnpAFS2glh7QeAPYTkvYxUjWzULdz0ozLMQ6qyu75Wn+tDTpl1HIl7Wpb5sr&#10;X5ZW3iKxDxpb93JyYY6O8ezsYQTEYcSEwcSEQQSEfgSEPkDCCAKyOALSBEKiJEJgGhEgiYgwg4d/&#10;vaPz+5df/1xZFr+qxF80iMR5xH+0TnFd84zb4L7kb19+/vT2ydXlWB8q3ALlpT4WpD8ZY72Q7LSS&#10;4rSW7raS5jYfZwW3lGkQpasSpGnT40cG6i6V+Ox0JK+0JaJznRu9VIvu8nf4q03k2M+DPLZzfccC&#10;LXocNMCOanAfg8Eo67Esj+niwJEU134Po2ZzpW57XXSA5XCw7WiQw2K851qq70qC63Ks7YSfYbep&#10;SJMmU7MqbYM8eaMseavCjTZF+mZNjnYDoTYj4QY9gTINnioD8QZThVJDqRIzhVbPO5AoN0iiz2B5&#10;/FxX7jw4c7YuDpHp0RJp1Rxyt8HDsNPVoM/lZpuBaIcKJ+q21ICrNjrSYjLZZTrKvk5XOIGFIIoa&#10;EHeDMIOFMouVKpOZKpmBLIWFplCYvVlFpFdPEmEohzFTGbFSG7RSHLgrMWApNmgpOWwpO2quMHhL&#10;qk+es1WIqp6HqJyJMJ+MAERIkAEEJgEAMQBACADgDwB4A4C+ACIfACEuEwsGkAYCSAIBhAmEpIWE&#10;VEVAslomlnRc5kaELxUpAAAbSclbicjqiQjbaajALPRgDhaImDDSQGc1wOM4K+m8suBRXcWHns7P&#10;qP63yP7X8L73mIFPY8O/TE18xeVmC9uf1o9/vnj09eOH799+/fzLL9++4CcpfMclYnhr/3+Djx8/&#10;QqHQoqKiP/f/P8bJyUlpaWlGRkZ3d/d/Xab0f+CvrlP8z5+4H/hbyz++X69s/dtvbx8dQXODMQmW&#10;w2F6cB8lqLvCgLsqylkZhRv4SvfacLQY3GgxpOuyZkd4CkMDJLuDZXujlHpDZevtecot2FqcJdrc&#10;5bq8VUdiTAfDjHrdVHpcVWD+epgYU0SsISxevz9SpzdIq9tfuzfYcDjdaa7QbxrkN57uMpJg1e+n&#10;DnYUa7Pkrr5FV6lDU69H16TP0GJI327K0m7J3WbN22kn0m4v2nCXr8ycu9dfvdNHvTfUAJVgDYu3&#10;6okyg6VaQ1KswLFmfXEWQ9kuqAwHaLpDR5RFR7DJSLr7SIpTr4/hcNT95fKo9Y7sjd7S7e6ykXT/&#10;cgOJLHH6Gg0+xD1lmLVcr5lYt6kQ1FJ62FV3KshsPNR8NsFuMd15s8hns9hvuzRgrcB3IdttNtV+&#10;IdZmytto2FoFZijSqc3apsDYKsRYTU+VRQxMBgJSCYBxBARh+Ho9YCSAMAKIr9oLAxBfl+wRhgMI&#10;koGEeUDicnLqXEKibPxqI0Q45gKIKwAklUCiCkKCMgJ8n5pSILCIAFhBQVbLQNfMwdrKw94hI4W1&#10;MJ52d9yLCDyNDj1PjXvb3vAzBvN5av7X7YOvJ6ffnz169+Ryc2H+2eMn+GqK377+v4hof3380Cl+&#10;4Af+Y/Av6RQ3aEk1tdgV5GhFhcjYWAmZOUi4RCiEZaikFaiU1OnVb3IZWMnauGt6hRnHpd/LLXAp&#10;LXErKXYtLnHNK3LJynNKzXZISLONTbQOjzEPijD2CzXyCTX0jrjtH3snJN4qLOFeaOK9wBhLv3Az&#10;nyCTkDCL2Ph7UVHW4WFmMeHmqTFWhcn2DTnurXkenfkePflekHzvHpBHZ6ZLS7JjY5JDfZJjbapL&#10;XbpHXYZnQ5Z3e15Ad1FIb3EorCS0vyCwJ8enPcWlJcGpIca+IcahLtqhNsKuOtiq0P1mjqNm6l35&#10;JFOpaB2hQAUOV1F6G25Ka16qu/w0t3mo9NjI9dio1RnJVBnIVJko1VhwpNDjprvFRqtBS6ZBT6FJ&#10;S6rLQK7DQK5FR6LPTGLMRWkmTGehwHlXicdcgdtYitVYktlFWyT6vkam1+28YKuCUKuiYMviYIvK&#10;yHsN8Q6NCS4Nye4tGX7dheHImiRUXUp7fmhNkkd5tH2ev3m6i378Pc2oOwqBekI+6pye8kyuknQu&#10;knSu0gy4rb0gtQU7uSEzqTEvraUsl5+JUoqrIcjHoibKqTsrEF0SjS0MHcz1HclxXyoNOmyMfdKV&#10;/qw77WlX8uPOhGfdic8hKY/BcQ87Yh+D419DMz4ic39Cgj4hQL8M5P80UPATuvjDQNFbWN5rWN4r&#10;eO7T/oyLjsSNqtCdxpjN2qiZkqCx4oC+dOfG2HuV0VYF4eYZQabJgcZx/rcjPG6FuOr6O2q63VN2&#10;spF3ui/vYKV4z0LeTF/EQItbT4VVW4lFTZZRQYJBXoJBXJBKTIBSTpJeUYZeXppOUZ5RSZlVU4df&#10;z0hM3UBI21hc00hUQZdP3UhcUV9EWltA9paonKGUookiu7wAJRcbgIiQloNV5q45/20DIjpGIJAE&#10;SEJKyspMysZCSUujflPS9L6chZOiib2CmpmIjA6Poh6/jDa/iDovtyIHqyQLszgzoygDowgDgyAd&#10;gxAtoyA9BRs5OQsZKQMxCS0hGR0JKS0RKR0RGT0hnrRExBSEQCIAIQl+1Y8/hQwi/D3lb6NT/JHX&#10;/v7917ePdneGQeudNucQiyvU3T2I4S7EYLtTb6tVZ6tZe71OdalaealafbFGY6Fada5CdiJffDBN&#10;cCpHaq5QYSRPerRQDpsr0xvH3x0rNFGhM113a7xaZ6JaZ7pGb77u5nS5FiZXHgNSGC1Rn62+OVd9&#10;c6JUA5Yh3ZcsPlmuNVGmOVaqPpSvigWpoXPUMHnq2EKNkVLtwUI1TK7iUI48Ok0Kmy4zkCaFTBYf&#10;zpAZTJdGp8hC4yVRqfKYTGVsluIISBmTITOarzJeiHvx+1O1ViiQBiRZFpak2B8nhkwUhMZwI+NE&#10;BpOlhtKkR3MUkSkS0AQRNO41U6Vg8aI9EfzYZMnxDLnRVBlUjNBAnCgiVgQeK4SMFUZFCSJCeSB+&#10;rBBvVngAR78XY58nXbcbHdiFod6OqdFFsM1XaTjTfro4YLI0CJ3l1BtrjE22mMlwnkxwnIiwHgkw&#10;wrhoQu5IgzUFO2S4WgWZWznoOplp2hgoGikJm0gJWoiArYSAJgJAPRBQRQioJCeqp7/RwMzYLiww&#10;f+/uWUbyekYy3M8d7OfQFGhTG3S3LsC03se41deq3d+6O9wWkxu2g+n69afX+P4Iv337jm9T8fU3&#10;fPX6XzSIxHnEf/S8jz+A3/0dX9yOL0f67ev7J+cTtSm9vmoQJ8F+Wx6YJV+XEWO/OX2/PWOPPU2v&#10;HQ3YhqbbhhbtzgZ1Y2hzpu1wY+zxZuv25IB4C/R6itZashUZ01RY0Lc788L9Jft9xTs8hFq9hbvD&#10;5SpcOWu9+dqDJTqCJMEBMq0+kk1eYi3ektUugjVOfDUOHPX2zPW29BXmZOUmZHWWdK33OTocOFtt&#10;WdqdOLtceNutWZvM6VvvMNYZUlcYUbfYcnW4CLe5inT5y3b7ybR6iDZ7CjW48jW68je6CDR7ibf6&#10;KyATDGHRON5GJJvDE++gYsywybYTpUELrWmrkJItWOlCdVSXl1bjHV6EizjKXRhswdhtwdhrwdR/&#10;jwvpLITxkhwKUp6M15/LsJzLuT8PslsqdFwpdl0v99qo9F0t85kt8BzPcEKFmfTYK3TeFGgSYSym&#10;IsolBGQTAkBEwGwiQDoxIAM3JiDKABKkAgnSgIRpBESJxIRJJERZpETlNJQV1FS5BMCs65ai6QDi&#10;LBwJyXJoaHLp6Ypu0BeSUBQQEOcA8C148wHAEgA+McsGAJKJAJlEhGUUFOX4dgN0CDlZtL7+oKPj&#10;bn7hdlr6dn7OWkP1Ohrx07u31zXt/7960NevX/8c/SvAnVR/LIP65/7/iv+U/hR/4J8HcXcXfJff&#10;719/mgbn9YWqYQOFp4KFhzy5YNYUQ+60GD+GkRDmsTB2TCDrSAj3ZBTfUCQXKowLE8EzGCOAjuRD&#10;hfD3uLM13qNpsKPq9KCFBbCiI/m7gtk7/ZnQsQKwKIF2f47eUEFwIG93CC8sWqQvHPdbbliMUH+s&#10;ECRaqD9KsD+Sp9OPocWDuj+Yqy+Qv8uHtz9YCBIk2OnD3e7G2mnH1GPP1G/H2H+foeY2SZURSaMF&#10;FdiZo89fpNWNs9GZpcOLC+zPDQ7i7QzgafflBfuLdPmJt7gJQsIV2oNk2v2kIf5K4CA1eJoFKt95&#10;sjpottJ3KNG4xZa7046l14G+zYK03YKkxYKs0ZSiwZS82YKi3oyywYK6w4mj0Ya10Zqlx5Gz34Ub&#10;7icyEq8+k2e+UOezDE5Y60qfLAhA+ZrUqPBk0xGWUgLLqIAFZIBCMkAJBX6qVx4FII8KUEQBLCMH&#10;lJETlN0gqWWkaOek7eZlbuFmrWZhLLpBnU9DVUR/o4D2RhEHe6+50USQ77CnV6euQT4bVxIxWSoh&#10;vkwjB78MFlEykDCJiDCZAF+1lAwAZhAS5OLX9gKkEQDyyMlq6RjK6RgaDXR30bBff/50fdHDz5n6&#10;09L/IfihU/zAD/zH4F/SKWjpyFS0OISkaNmFqTnE6PlkmaW0eXTMxUzvyzp564XHWabmOGbmOWUX&#10;OIOKXPKLXQuL3bPzXRIz7aNSbELj7wZG3/GPNvONueMbZRYQfSc4+m5QlIVfxB2fyDv+cebBCXfD&#10;k6yDo819g41xDI6wCI+yCgoxCwo2jcSlwbE25ckOzVmuHfme4AIfSKEftNC/P9+nF+TZle3Rke3Z&#10;luXZnO3ZkuvdCvLrKAjoyPcH5/l15/mBQb7tOT7t2d6tGe44dmZ6d2V6tqc410RYZjtpxJqI+6rz&#10;3BWgu8lCpcZCI0VHJkhNzENOxEVGyE5CwEtFLExHwUtLzs9EzUNLyklFzExCwEZKwE1ByENOyE9O&#10;KEFLJk1HKk9HqspAps5IoUJHocRApkxPosxIrMtP46gtFuOgnx9kWRdli8jxGS8Ln6mJWWiIn6+N&#10;ma+Onq+JXqiNXWpImKuJmSyPnKqKna6Km65MGC2JQuX4Q9Pce5KcOuLtWmJt68ItS3wMc+zVE81k&#10;og0lIw0kw2/LhBhIBWgJOUkzGfOQOslxZVqprpcGv+hM+zRQ8W22+7dNzO+bqK+zHb+ON36eavq2&#10;DP4y1fjzYNkHaO673szXncmvOhOfdyY8aY152hz9pCnqqj78si7sqjnmaWfKm37QG2jea/w29z08&#10;/ydUwceBwneI3Bf9Ga/6Mz6hQD+j8t5DMz/Cst5BMx/3pu61RG80hC/VhkyWB8LzPJuS7XNCTMPc&#10;tF2t5ezuStlZSd0zF797W+iOgcBtPb6bmlx6mjw6GtxqSuxKssxKsqwykvQyEnRyMowK0ozyMsyy&#10;ckxKalyq2vxK2jzKOnwquoJqN0UVdYTFVblFVbhldEVlb0lyyXPTCLKS0NEzC/J4pEVZRQcxiAoR&#10;MtARsbEQMTACSclw5+oNZno9c2VXf113b1VnF3kbe1kLWxlDGykdCxE9S9GblmI3rSS0zMVxJzCv&#10;AjOXLAuLJAOdyI0b/LS0/PRUPFRkbCSUrKQ07BRUbGRkzMQUTKREZETEpAREZAAiCiAhBQEBJZCA&#10;AkBIiS+r+JvoFNfPh/9oi4VLu75/+3C5BT+fznizmHg16n2OdjrsvbvdZrjRrLPRpr7UqDBXp7jU&#10;qD1Xrz1WLDeUJYxJ4B1JFkHG8qMzxKfLVbC5Uphs6bES9aFiTWy+OjpPZahAbbhYfar65lKryUyD&#10;wWiV7kiV3nDVzdEa/dEqfUyJNqZEa7RKD0dsidpArtJQntpInvpIkQYmWxGZITuQKT+apzIKUhnP&#10;UxnJUYTHC/fFCCJTpMby1SYKVJFpUqh0KUyW/HCuylie5li+9lCuJjpba7jkNhykgyowWW72WKy1&#10;RaUpwZNE0RnS/Snig4XKAzmyyAypIZDScK7iUK4iOkMGlSE9nKeEOzJVrD2Wp4rNlpsoUh/OVUCn&#10;SyNTJFDJ4shE0cFUifFMGXS8MDSSDxot0B8rCIniBwdzQsN5YWFcDU6ULS6MbU4szXZ07Y40HQ43&#10;Wu7TN1gx1VmzNNlytDnyt9oLtjuId7sq9HtoIn1uoTwNJsOs4a63Blz0UXY6vSYK7erCTSKs9cxU&#10;laSEpUBAKRBYAQDWAAlqgMBaAoIqSupWGTmsp9cJCv7icPfp6fH50c6zy7PXDy8fPz7dOdt4+/rJ&#10;9y+//Pbt258Vudfm/NPGfzHgPOJvolPgia9uv65e+f7p9dlEjfdKnvZuvvJ6lsxUFOdkFPNSBt9y&#10;jtBCpsBkEtdwHOt4Cv9MjuRohuRIuuRYpuR4qshgNDfMnx7qRwsPYUJGsMFCmNBx3Ih4Hmgs10iq&#10;0FCSICSMDRbNjU4SRsTyoRKEBhKFB5PFxzJlB9Nk0CmSqFRJTLoUOlUUGsMLjxEYSBDvixLpixKF&#10;JUhA48W6I/i7gjgRIbxIf06IM337fapGK/KaO8TtjoyoUFFoiFCHDyckTAgZL41MkEKnyCLiJaGx&#10;0oOZmgMp6v1xCrB4qf4oaUyMKjxUts1bGBKujE4z6I9Vb3IXrL/H1G7L0OvE0G5D0XCXBOxI2e3B&#10;0OZwo8GaotKEuNqUFOzE1Ghzo8iQqMKIpNOSuv0uRaMVWa0NdaMrT2eoKiLdCpvlhE1ymIpzBFuq&#10;VCpw14izlAvcKOMiq2YjrWIkKGEgKGAhKGQhKGMAVtADyuiA5bTAGjpgMz0pjI9xVE5oSE4YI8E/&#10;oiYzaX5zxuXuelbsQ3jH582lT4vzxw0tg24+7Vq6dZJSafT0MUCCOHyzQ4JQAEE4kCAYAAwCAKMJ&#10;iFKICdNJgJnEgFwiQAERYT4jMyYh9uPzR9/xYh/eqn9BD/rr1lP8t8DfYPATab4/O5mdbfQ4qDc5&#10;qdM+rFLcLBHfqpDcrpfdrJZZKROfyOWeAPHOlUnPVyhPlyrNVShPFUqNZgohI5mgYXQDcayYZC50&#10;IjcqgWcoUxSTLT6YKzFeID2YJTqULTaSK4nNEMOkiQ1nyIxkys0WakzlqeFL9lKlUeky19d5aWyG&#10;DCZTEZ4iC09VwGapIFJlYanSvfHCmBTJ0RSpoRgRZAgfvqrOlxXsw4KKFhmIl4LFSqJSFNHpauh0&#10;1aFsdWSqAixJBpOlPl50e7TQCJoq3RMthE5QHkpUQUVLQUKE+yLEoBEiYH/uTi/WXj+Ofn8OWCAX&#10;xJe9xYka4s+GiuDvC+Do9mRpdaBFBfMjQgSbXehbnejBTvQQZ8b2+5Q1FiTld0jzjciKzWibHHhb&#10;nUT6/DXR4RZDMQ5DEU5ofxuoo0GfhUqXjkiTPFu9FHOVwI1KTvIqZoIqBkA1HaCeHth4A9BGTdBF&#10;R9xDT97HQDHAxTAixz99W3k/1OWqMvtxW/UbGORnJPINuPtpY+NFVdl4TESqhGgsI308K30sK10U&#10;w43gG5QhVJTRFJQxpGTRxASxxIBUKqIcbo5eT6+Hy6tfv+DLjfDzCq995E8D/4fgh07xAz/wH4N/&#10;SaegpCGRUmGTUeOS1+W/aSln53crMM4yJtUmNcsuK9cxN8c+K/teZvb9lMz7CWk2kQmW4fF3Q/Cd&#10;LMx8I028w297hRp5BBu4Bus7B+k7Beq7BBm6BBq5Bd72CDF2DzPyCjf2izD1DzXzCzb2CzIJCL0T&#10;GGru4387OORObKRlFl6ncGzOduvI9+wt9IUVBSAKA2AFvn34wgqv7jyvrjxvcL5vV0FAV2FgT1FQ&#10;b2FAV65PW7prXYxVka9B2n2luNvikXpC/ipcLuLM9/np7vLcsBZkuivGaiLGpSvKrSHCpSnOrSvB&#10;ZSzHb6YoYKLAd0dZwE5f2liJV1eCRUeMBbfVlWDTFWW5JcamJ8xsKMptIi1ooy5ppyPtoCfteFPa&#10;6aa0g7aEr4lyuvedwmDb8jD7lljngRy/mbLQjdrIo9aE846Ui47UBx1pl21JFy0JZy0J5+3J553p&#10;513ZRx2Zu63pW82pa/VJK1VxS+URs0VBU4UBE/m+Y9ccynLDpDkgk2whcffBMQ6tUbZNoffKXI0S&#10;zOQ8lLgchOkaHZTX0u/t5brs53keFfqclwc+rA1/1pz4qD7xvDLqpDT4qDjgoDhgv9B3t8BnJ99r&#10;Pc9jBeS2kOM8n+2I266U+GzXhu41RJ60xJ82x5+3JFy2JV62JF61JFzURZ2UBx9XBJ/Xhj1sjn7Q&#10;En3VHHXVEPGoNeZJR8LzrqQXvclPwAkPwQmPepJxfAxJvYSkHPcmrrZHIIo9y+OsYt00nU3EbAyE&#10;LQxEzA3E7uCoL2p8U9jolpiOjrC6Oo+KKqeiEquSEquyEpuSEoeyKo+yOq+SJo+sCruSBr+anqiE&#10;MqeQPJuAPLuoKj+XFDstHz0FOz2AkJianUPM0IBeWpaMh5eMlYOAkhJAACQgJqZkZGASE9QxV4+I&#10;uxcaY+rop27lLG/pKH/XUe62jbiRjfjt+9JG1pJGlpKGd6X0zCR070hpmkgo3BIU1uDjUuLjVOTl&#10;URbgUxHhV5fgUpdgUhJklOWm4KAmZSAloyMloCEkvEFISEtATEtISo8vqPi71FPggAvJv/3+D3x6&#10;i693/v3nhzuQK7TDZY/WVrnIag7XfCrbXArbdBL7cCxLlx9dTyArNIxrMlMKEc7R5kw9EMAxGMzb&#10;60HXYkcK82eE+TFA/dk63BnbXOlhQVyICJ6uQBZcogWL4W72pukJYUFEcyNjuAfi+HqD2SHBXAOx&#10;Qr0hnD3BnMhowd5Ari4fNogvB8SPHRrEhY0W7vZl6fBi6Qni6gnkAgdyQyMEMYmSyDjRzkDO/kih&#10;vohrRgp1BnF3h/EhE8QxuKg0RWogUwGWJo9I11uouD+TbwyPlkcnKiETZQbS5bE5yjMV+uPF2sP5&#10;6thsZVSaHDJFZiRHebzgWhwpVMWWqA0Wq2IKlbD5SiNFqsMFaugcpaECNWy24lCu6mi+xmC28mC2&#10;/AhIfjhXZjRfBp0pDk8RGsyTGSrACyvwJKnuUJ6uCC5YhggiS6w3iqc7iA0aygH2Zmxxp21ypat3&#10;pGt1YW2wZam3ZKm3YK25w9xgxV5rzVZrw95mw9lpzgEx4+y9xQpWpGkVJ2/gJK6kIqggBlQQAKsJ&#10;CKqAwDIgsJqFZT444OX67MuXZ2/ePPzw7PzxwfyDo5HL04mPH65+/+3bdQj57R/4Ppp/xTgS5xH/&#10;YfM+/lvgw/Xrf19/ebczVrfW5nLYdvu88+Zpl/Zeh8Zep8Z2i9pOs9pqtdx8qfhCldxSjepCjdp8&#10;tcpchexwltBAItdQMu9YlvBgptBQlggmQ7QvlhedKTlRrjZVqzldrTlVqT5dqT5ZooLNwU+SGs7F&#10;q2mzpTrTJZqYTNm+JDFkpsxoodpQnvJwPm6rjslRH8rTGsrTwOSpYkDK6Bz5kVzFoTQZbLLEEM47&#10;EsWRuMQsSRSbLI1MkEamKA5maf6Rgw3lqCJTpQdzVMaLDOZrbMZKDHuSJPoTZVAJCtgkWUyyWE8o&#10;V384HxKXmMWLYhLF4DGCiFihoRTp/gh+cAAnPEIQGy8+FC+GjhSGBfNiYsVg4YLQcD5oKC8sgAvm&#10;yw52pu10omtxoK2zIm+0Im2yJGu1Z2pw4O8Ovjmc6b5UEbdSlTRbED6U4AgNMER56aNdDGAWapCb&#10;kt2qvJ0yzM1C1E2c5E1MxM00hK0UwA5ygjZSYDsJoJ0M0E5NDONlGZARRqrKTpgaLtrZrHq4rYb4&#10;HWUnn1UWDEeHtdy3rDDWKjFSzrsll6UjmaUpmqssmiMrnCHNC1IUqDJWHUiKeH6w+/vX6xTst6/f&#10;f/+Kb+/yQ6f434Rr/8Bdlr59/eXDs8OxbVTkQe/9Rxj7E6TlPsxsr8dos01vu1Vvs0l7pU5tqVZ9&#10;oUZjvkp1tlJ2qkgCmyo4kSM5W6g4Vaw0XCCHBclBU8R6E0RHy3Sm641Gq3RGKnSmqvVma2/NVuuN&#10;lajjrtvDxWrTNTdn625NVepg8pWhGdK4I5OVOqNlGuhcBdz1HJur/kfJ3mCR5nCxxmCe8kie8mCW&#10;3GCmLCpVCpogMpghO5wph82QgydKIFJlBnOUUekywyCloRz54RzF8SK98RKz0TJTVIEuMlsLmqza&#10;GyOGShZCJgnA44SwyVIjmQoj2YrwRHFogthAhiwmXRaeIN4Xg3N28YksxdEMeUSM8GCyFG63P0YQ&#10;t0VFC0JDefqDOGBBHIggjj4fRqg/c58vS683W4sLa6sbX7u3BDz65kim3XCWIzTeuCVICRqtN5xo&#10;MRxvMxxrORJtjg02RnnehNuo9RvJ9aiJdkvxgflZmtmp6+lJG6iImkgJmogJGomAdYSAKiJAJSlR&#10;NQVZHTVNKyvbkJrqspvzrJ8v1tsNFRfYEe+Jn+kcY9cUbgeOdu9L9kLnhcy0FZ2uTnz79afrpjzf&#10;vuFL9v5oT/FDp/jfBtwH+6FT/MAP/E/8a/UUjJRG9krOQUYh8VbxqbbpWfZZ2fbpmbZJqdZxKXdj&#10;ku7GJlpGxpuHxJj6Rxh5Buh6+Ou4++u4Beg4+2nZe2nYuqrZuWk4+Oja++pae2rd9dC0dNe0dNO0&#10;dNW0dlO389J29bvpFaDv7a/vH2ziG3jbN8jYK8AoKNQ0PvJubvz9qjTnxkyX9lz3vkJfRGEAqjAQ&#10;XuDXX+gDLfKFFPr1Fvh25/v0FPhDioN6C/y7c7zbU12qw62KvYyznW6m3NNIs9XKctbP9jQB+d0t&#10;CLKtiPaoS/NtyQ1sAwU3Zwa05YZ2FoS35wW35AQ0ZPjUpXp3F0fVpHqXxroURDqWxboXRzjn+N3L&#10;8rPJC7YF+dtk+VuCgq1A/neyvQxBPsaFfqaFPiYgV/0sB80se/V8F72+eKeF4uD9msiLxthHrYnP&#10;2lNfd2a+AWe97cl5A8l9Bcl53Qd6By96Cyt+iyh9iyp/hyp/2pd/1QO66M09aks9aE48aEzYqYvd&#10;b0o8ako8qInaqwrfrQzZrgrdrYrYqQrbqQhdLw0YzXZpjLibYKtVHXq328+gw1K6+64UzFoa7aCA&#10;dVEedFPHummg3TSxXlpId02Ul+5I+J2ZxPvrIK/9sqCjmvCz5tgH4OQHPWkPIZlPoDlXkIyLnrQr&#10;3Bie/QIJegLNfAhJfQrLetifcdIRf9mXetWf+hCS8gYFeo8t/DBY/H6w+C228P1w4YeR4rdDRa8x&#10;hS9QhS+QeS9Qec9Q+Y+RuY+QWY9QGeewtN2uxJn6CGSxb1euR1Omc3mSTWaYcYzvzSAPHXsb+duG&#10;4uqaAuraIpq6YqpaQsqafIqaPArqnArqXCo6gjLqPIJyzCLKnCIqPPzyXAwC9JSctOTMDAACIiIW&#10;TgY1XWZFLVphSSAFDYCIlIKBgZSGhoCGjlFCkktRQPuO1E1zUUMrMRwNLETMbCXve6jd81C/66xs&#10;Zi9n7qxg6qJk7Kpl6mdmHmJ/J8xTzcNRxctd0dNL1s1DysVdxMGZ18qe446F9H0bs2AvfV8nodta&#10;NCLcRAzkxDdICKiAZIzEOL/4W+gUf4gUfxDfwxsXhvz2+5ePr7cXOixP+80OIPZHsIATZNgJNPKk&#10;L+6oP3q3L2itzXm1wXy6UGkyV2YwWQQbx4sKY0QE0SBDGSaz5ecqbi9U22y12E+B1CA+9CNh3CMx&#10;wrNFOosNdzFZGqPpqtMg1dEMaVzWhIiX7ItXRKVpjoAMJorMJgothnPuDGebTuTdma+2XWmyH8u/&#10;CY+VgkaJtPlwtPlytfvxdfrw1tjQFpkRtTjQNdyjrrhDVmNN2u5KXWdHVmhOUHyHqNmRps31RpEZ&#10;WcU9pq5ACUiYbNk9xjxTyjJr2npr+vI7tF2+/IgoSWyybH+kcEcgDyxGsjtCDJakOFdl3hMv3RLE&#10;DUuQHM1RHc5TGy7UgeEyt3ytgSIdVKHGSJnOaKk2JldlCIRLGnVHi9XGK9RnanSmKrRw+eFwgdJE&#10;uepEmTIyQ7QjiqMzihuaLIFKlx/MxgW48gMZisgM+f5kMWSqBDxBFBot1Bcm0BcuiIqT6A0T7PDj&#10;7AniQUQJwUP4IT4cXe6sHU4MHU70EHu6NiPSOg3CCjlgjThxtywNVoGtj4uuhQTQSUIA01B8OAz9&#10;+unpqycH22vwzbXmw92Oi+Ph189Ofv/26/Wjrt/+NPJfDDiP+DvpFLhYHZ+F4Quhv3//8vnd06Vt&#10;TOKT6ein0yEnWNcTlP1+n+VWh/F2m/5Gm85Ks+ZSk9ZCg/Z0tcpUmexwjuhIpthkjsxwtvRkufpE&#10;hcZAniymQHm0Um+i1nC04ha2SGukTHe6xmCpxWSxxWSsWg9bpjlWe2uywXCy3mi8+tZAkcZAsfp4&#10;td5Etc5AvgI8S2YoX3WsVHe0VBeerYDJV8UXNBWojuSpjOUpD6RJ9Ubzd0XwDmbKj4FUhrLlYUli&#10;qHTpoVz8tKmxfLVRkOpgjjoWdBNdYIQqNBgsvTNXa4/J1utPFEWkCmEypZCpUoM5SpgshYEMOUy2&#10;AjZHEffKmCx5ZJrUQKbMaLbSVIEGJlUKkyo5DlLCpEujksVRSWLIBBFErCA2SRQTJwgLZe8PZkNE&#10;8SGihXpD+Dq82foDuDs9WJqdmLs8+docuRrtGJoc6Tpc2Doc+RvtBNvcpdp9FTsDtXtDDAbCzVFB&#10;ZmPhNlN+VpPOt7HW2vDbCt2qwvWCTOXM5GU3iKsoCGvJiCoJgWUAYCWQsBZI0kxC3klD28HG3ian&#10;sJyeutvfvj7cvzrcPwvr3ByGns4OXq5NHO0vHZztfP36+bq1y/ev+Jn3OIPi8KeJ/zr4T62n+LOr&#10;Cw64L/jLh9dnl2vNT+dSnk8HXw26HPXe3W0zXG/Q3GpVW2mUn6mWnq9XXajXGStVGsoWQ0WzYaN5&#10;MHH8kAjO4WzJUZA0OlV0NE8RA1IcyFZAZcsN5isP4VymRGOu3mCuXn+8Wne0WhdbpjVUqTtaeWuw&#10;VBdboo1zqNFK3aFSDUy+8liB5mC2yghIdShXCZ0hh0rDeZ/iKEhlIk91Kl8NlSQOSxAdwB3MVR4v&#10;VMNmy+NOb1SaLDZbaThXYzxfdyRXB5ujhS24Cc/VRheYrLf5rjU5o1KV+uNFcP4FS5MYyJNDg+TR&#10;OXJDIMXhXEVslvxAmjQyXWo4X3kQpDxRrDlaoDZWqDpdqonNlsPilRFJVKoUMkkcmyoxniWLvzPG&#10;CsNiBPviBPtiBXojefojefrCOJvdbzS7MbW7s7c7M4Od6Tud6NocGJvuMzVYM7TcY2q/z9pkyVJv&#10;zgq2FWmxEe12Vu510cQEmva530T7mIz438F6GsEsVLtUBBs56SrIiEoJACVAQDkQWA4EVAEB1bgx&#10;CVkVO3eP8Z39tra3J0dvnz1+/OTBq+cv3j5//uzF1fbp2uvnV98+//Tb16+4EAEfK+Bjhh86xf82&#10;4D7YD53iB37gf+Jf0ik4uBhCYi1iUu/FpVolpN5Ny7BJz7iXnGoTk2gVGW8ZHmseEmnsF6LvE3zT&#10;K1DHK1Db1VfT2UfL3kvLyk31jpOymYOSqYMyjnccVEztlUzsFe/YKbq6aiSEmVWk2LWD3MD5nvWp&#10;dvlRFvFBRqGBBv7+hr7+t0PD7qbG3MtPsKtMdWrIcOkAuXfnekJBPsh8f2RRALzID1ESAC0O6C8O&#10;7C3whxT6Q4sC4cXByJLggdJQTFkIpix4sCwYXeAPz/LqSXTuiHFoi3NqS3ZrTXVvSfNoT/VsTnar&#10;i3GqirArDbYu8rtb7GOR53En19WswMM0y0Evw0431UYzyVI91lQxzlg+wVg+3lQ+8Y5StKFUnKFk&#10;9E3RKF2hKF3RGH3pZHOVQnfD7mTX5br4naqo4+rok+rIi5qIx03xj9uSH7amvuzJ/Ygs+Ygs/gAv&#10;fg8veQ8v/ogo+RlV9guq7FdMxeeB0s8DJR9gee+hea/7cp93Zz1qT7lqS3nQlnLZmvygJelBY9yj&#10;hrjHtdFPaiMf1EUcV4Yelobs5Puv5HqPpju0+es0+OmAQ2+3uqrUmAv3uKgM+N6EemoOhhqt5rtf&#10;gpNeY/I+T1V+nW/4vtT8daH563zT19nG3xZafltq+W2l/ftS2/eFlu8Lzd8Xmr7N1X+erPx1ovLb&#10;VPUvo6Xv0AUfR8u/zDb8MlH1abT822zD99mGb3ONv87Wf55r/Hmm7tNUzaep2o+TtR/Gq98NV7wd&#10;LHuDxcsW74eL3g8VfhgufocbjJS+xha8ROe9QoNeDeS+Rua+hGc96894Bkt73Jd0Do496oxeawpH&#10;F/uWRFkFOWlaGIlraQnIKnOp3RSTUOUTUuAUlOcUVODhlOK6IcBMxEhNSHMDQACk5OFnUbtJzsFP&#10;RM9GzMZBwcZBQEIOJCFjlpImY2bjk+Y2tFa4bSlhZit9x1HW3Fbc0UXOL0jXI8TQJuCOebiLbrCX&#10;tKODgLklq44+s4Iyo4wci4iwoKyEuJqslLqUlrG6Q6BzQHaSXUa6vF8Qo7mNmL2DYUiAtq8Lj74a&#10;jQQ3DS89HfcNAPBv1J/iWqTA913EBZG4SP379+9fP11sQfbmiq+2m58cQp4cQh/uI692B652sZfb&#10;6PNNxMVG38lq+8Vay9VGx8Vq/fliwelU1tlE3sl02f5U/fFyz/l66+ZQwmyH/XSTxUTTvbX+qIPR&#10;wgN41m5b5HqFx2q+4ybIdQvkOZ3iOAPy3m5O2unM3GnP2GpNO0UWX4zW70+07s73XGygrjYHHm2j&#10;L9Zgp6v9x2v9J2uQs7We05WW04W6y6W28/mW89nGh4sNDxbqT2eqD4dLjkZKz8Zr9pCFS+C0yfb4&#10;VVTmJjx+vsEVmaEHjZZv8ROucueu8+KFxciPp2u2erCXm1OVmJHU2BDX2hLXO9G1erPkmZHVOzJ3&#10;eHGD/bj7w/iRscKYBNGZPNXRfG1IgnRfkjQ6T3WoWGMgVxmZJt8bLd6XIDVWrImLSgezZcZypcdz&#10;pDApgshk4RGQ4lih1lS5ASZbfSgPR9WhfGVsrgIuVB0v0sL9CpOjhs5RHchSRqUpoTKUsXnqwyC1&#10;kQxlTJwMNl4OGisFDhOChvL1+zF3O9N23L8B8xOazDE7h2c/G216NdT5Ymnw19dPvn358sunN+en&#10;kxurrYeb4GeX46+frb97ffb9++c/DfzXA84j/mY6xR8ZGL7tIs6Pvn375f3Z043Kt7MBT9FWpy2a&#10;e5Xy64Vi+9VSa8VCU7ncY9mC4yDpsRzpkUwxeBjzQCjbbKI4NpwX4s+EDOcciuPDRPMOxAjAIvi7&#10;AtkHUySHMqVRqaJDObKYbKm+RAFEujgyXRKdJT2CO52y8LOiJgrV0Zmy2BwFbJYcJlVmMEl2KEkG&#10;HS86mCw5miqDThBHx4sPpsgOpciMZshhUyRnizUxmXKodNmRPJXBHGV0hkJXlEh7mAA8CZezKSJT&#10;5OGp8th8zb401cU655OeoJHsWz0REgMp8thsBSTufYtVpyu0RwpUce84lKMIS5Tojxcby1MdK1Qb&#10;LlQbLdMcKdPEbTF5ijinwH3IgUw5dJY8OlMOmSw5lqM8nK2MTJZCJIthMsQHsyWQKULQRAEcYYn8&#10;0ERRRIIkKlIU7M3aFcDaG8vXFcXd5EHX5kzT40bffI+i1oq80pK69A5NiyN/rQ1fg51YjY1Ii5Ns&#10;j7cq1F8T5a014qw2YCQGV+PtFWZoZiAppwAUEAAKAYByAKACQFAGJMwnJa2SlJxJTflwtv/up5dP&#10;3r54//7tuxcPHhwvvnq4/vrZ0ZfPH/BXQXwi9g0/XeEvVpH0n6lT/OEe3377x9fr9BbHz28eL58O&#10;h5x2aayX8CymM84kMoxF0o5FMWLCGMEe1PX2FK3udBNpEuOpImUWBO2ONChf9n53huZ7xO1OZH2e&#10;N/q8GZvsqWssSXs9GRHBHGAvWrAffU8wU7MHZZcP7UAUZ38QAyqSvduPrtWVpseHucubqd2TARrK&#10;3e3L2mBP1epI0+5M2+vN0h/AAfZgqLWl6PBmanC5UeN0oyeYvy+EDxEl1O7D0ubJ3OnH2RXA0xfC&#10;2xvC0xPCjYoXHkqRHEyThidLwtPl+5LVxkAm84Um/aFSY+nasDhpRJLMUK76RLHeRLHuaKEOBneF&#10;T1dEpcmP5KhO4Ev21DGFqphiFTyLlLBFKqPF6mMlWhiQyiDOg4q0hvPUR/M1RvLVx/LVpopVh3E3&#10;lEK5kTwZRLrYSLHSSIkqMksOlizZGcLVFcuDypVAZovDEgXhMXz9kTxdgczt/kxtfsxNLrTtriwN&#10;9xnqLegazehqjWlrTWlLTSkLjMkqzWhqjKiajW503Gbo1KPtVqVpFyStpyWoJAGWA4E1BIAGIKAO&#10;SFBHRjHlYPtscfzF0/2Pb68+XB2fb4ye7A1cXkx8+vQYPzEK/zwDb80/Lfwfgh86xQ/8wH8M/iWd&#10;gpePKTnNJjnjflyqTWySVUyCVUSseVikaUiUSVDEbe9APSdPdVsXJTtXZUdPVQdPlXuuyjauapYu&#10;6hbOancc1cwc1e44qd9xVbdw1LBwVHfx0s2KNEeC3FZrAo/bIh/1JryApV32JC7UBndm3M8M1Y8M&#10;0A8Nuh0baZUaZZUXZ1OZ4tiU5tyR5daV7daT69EH8uwDefWDvKEFfrBCf0Rx4EBJMLYsFF0SiC0J&#10;GqsMG68MHysPHS4KGCzwHyzwQ+d6wbM8+tLcwAlOzVH3q4MsSjxug5xupd/TTLZUjTNRjDWSjbwp&#10;GXFTKvKWTKiueJiuWKiOaKieaIiuaIimSKi6UJiqYKgif4g8X7A8b7AiX4iqULShXL6HCTQ3aKUp&#10;9agt47Qp6aQm9rg25qQp4bQl8aQ54aw58bQp8bQh4bgu7qQu/qIp+Sk46x2s+BdU2Vdk6TdE6TdU&#10;2Rd0xVd0xRd48ee+vM89OZ+6st+2pbxsSnjeguej5oTzxrjLxvgX4Oz38PL32LoPg7XvMVWvYcVP&#10;e3PeIos+DZb/Olbzdarhy1gNbvwTtvgTjsMln8bL3w4XfZqo+GWi+pfxyl/Hq34Zq/hltOKX4fKP&#10;mNKfMCU/YYp/QuP5AV30EVvyHlv6brD07WDJG2zhW0zBx+Hin8fKfh4tw7/UcMlPQ3h+Gi79NFT6&#10;Hl30CpX3eiD/DbrgNabwFabwJTr/xUDeswEQbvAaW/h6sPDNUPHboZJ3I6Xvx8o/jJW/Hy79MFz8&#10;YRD3afH8abDw42DBR2zeB3TuO1T2O2T6y76k55DEp70JD7sSzjtijtqi15rD0eV++dGW98xllTT5&#10;JNT5RFT5uGS4GITZSFkZAEBidhEhy6hAQUM9EnpGRjEJJjk5YmYWIAMzo5wKMQMLESWpuBKPlpGI&#10;thG/4V0xU2clA3cdI18bOWtLodtmPDr69BIyzPz8QuKiAqIC7HxczOwspGQk+OVI8XeJPzZAQkpy&#10;AQVxn4SAop76oJpKKXcvNmMzdU93/WAvqbs3BVSE+GXZ/iY6BT58xIWN+AjyWq3Abb7iovRfP33Y&#10;RjXtYwuebDQ/Xu+8Wu54sNZxsdN9uQ97sjfwcn/gxR780R70Yhvy4AB6cdhzut96vNayN197vFJ1&#10;uVP3cLv9cqXlcqHu4Wzx6VDyXnvIZoE30lm/XlUQxE+TzEiUcoMgkxKYQQbIpABkUQJyaAHlHARN&#10;gsRlHER5rKSVstxIL+O15qQ9bMXBbNvxBvxwE3W4jjrdRp/sIo92kSdbiPNNxPkG+mxj8GITc74G&#10;P1ruO16FXazBjpfAR6vdJ5uw403EwSbicB22v9C1Odu2udi5u9h1sNB1vNx1vtZzsdZ1stR2NNd0&#10;Ptt0MVlzgi7Y601dawxcrPeebfCYrnPCFJp0RkrVerCW21KDTElq7W9A3Bl7PBg7fNi6gwU6fflh&#10;4SKoOLGeaMGGQJ6GAL6hbNWNpjtTFTdhOfKwbHlMnio8XQ6RJTdUpDJWpoHMlkVky6LzlQZxcWqe&#10;OjZXfbRAF5OlisxUGs7XRGUoDeZrDZboofJ0IYkqHeFSiERlaKIsKkESE8UH82ZotSSDOLEgQhVm&#10;6333pmsP1yGnO4MPLhZfvzv/8uXDb9++/v71l9dPT852p55eznz+uPHmxeq71+e/ffuMN+g/8afF&#10;/wLAecTfSKfAfbW4nPb6+SJu+xt+nYjPn57vjubOlEosFfBMZvDM54mNpPCho/kGY0SH4iXgYYKo&#10;SOHJVJnJVJFmV+paO5IeN/IuO0KoC0mfG0W/PwM0hGMkSWomTREdxt3hRNbvS9/jTTuaLDqaJtUX&#10;yAH2ZOh0p+xwI+/0oCmxIsm9TdrsRN/hytTqRNfszFR5n7bOjr4/QAAeIggL4W92oqm/T9rlSdsX&#10;wNLoRFN4h7TMlKL6LmWFBVm3C1OVGUmZKVH9fXJ4IHujM1WVLVm3H+tIghAigqs/SrArQqTMjb3W&#10;lbvJibvTW7AnWAzsx9cfJjGYrorJUMZkKaPSFXAJGDpNEZYoPZyjhjuTIQmSyHTp0ULlQZAsNl9h&#10;pEQDW6yBzFeDgpQwReojJVrDhRqjxVq4TGwMpDYMkp+qUJmr0RgtlBvKkxsrVxutUB8okIdnSXUn&#10;CCLTJLHpsph0GQz+UbPEQIo0LEG0P0YAESsICeLs9eMEu7NDPLl6PThanRjaXZja3Vg6PFmb7Wnr&#10;rakaLClrTIlb75JBTMigOqRd8qR1vESV9MRV5ARNxITtBMAuILCDlgZqb/Fobfjz+wcPD5c3Fvp2&#10;NjvOjhGvn21//fwBv0TFtU1/6BT/O/DHFQi/rNT1LQbfQufXT4+PZkBHCPvzAe+zkeSrydyHEwUP&#10;x8oejJScjWYfDsbv9HnNVN5arNKZK9GYyVOeyBAZTuDCxnNN5SmvNt9bafM87A/ZaLHpDWZFh3Au&#10;ZCjMFekut9qOl5tNFRouV9yeL9Uey1YezlYfKTAcLbkzVX1/scltsdFnpspjrsp9ocZ1sdVnsy94&#10;odlxssQEk6HZEynZGyndHSWNTVXv9OKvsqVvdmIEu3M02DE2OzOAvZganWnyLUgL75BU2VC1ujGW&#10;WFCV3mXsC5PHJGlV2LGk3iQqtKCoNKMsu01Va8cECRJEx0n1BPO2eLHCIsXBocJdEeLTpbfhKYot&#10;wbyQSJFhnAdlKI8V6/dlqMByNTDFuugCzeFSneFiTTh+cqLKXJXBcJHaaJnaVKX2VIXOaKH6UL7i&#10;ZJnqVKkSIlWgPYy5OYQVlio5kKmAzVUdyFTCZKsMZCn0p4gPZEojUiSgcSKwGFF4rBgyUQoSJQIO&#10;5IFGCGKTJFFRQohAnj4fjm4P1h4Pll5H+qbbpJXaBGXKBNXSJDBthvGbfGhpTjADeQs12bij9ceT&#10;rd++vH35aHd9uWdrvelot/P8cOTti4vv3369NuiPeor/bcB9sB86xQ/8wP/Ev1pPERhh4h9h7BeJ&#10;I34QHGUWFHXHP/y2V4i+s6+2vbv6fTdlG2dFC3sFExu52/dkDO/jKGdop2LsqGHipHHHSdPCRfOO&#10;q6alm5anh06Cu3b+fYU6N7XeKJPRPOfFKv/luuD52mBUoWd1nGV6gEFkgGFUxJ3ECPPcaOuiGJvK&#10;uHsNSQ5tqU7taS7gDLeebK/ebO++XF9Ygf9AYSC2CEe8KjFWHDhREjRdGjRTGjRdHDhVFDAK8h7M&#10;9ECnucHj7HtCrNp9TGoddUutNIos1HMMFdI0JVM0xBO0xGO1xKO1JGK1JOM0JRN1ZBP05OJvKiQa&#10;KSebqGZYaefY3izxMG2JcEBkBkyVx550F7yEl76DF3zoB73qynjYknTWlLxXm7BdF7/VmLBeH7tW&#10;HT1XEjKTHzBfGLheFnZYE/2kM+MDrPBTf/4vffmf+/N/xRFa9Bla/AVW8h1a8r2v8JeOzI8tyW/r&#10;ol9Xhj+pCDkvDzpviLrqSnkJy3sLL3qHqvw42vzzROvniZbPY42/jNb9PFLz83D1R0zZW1TRM0jW&#10;FTjlITjlUXfqU0jmk77Mx33pF+Cki874s7bYw6boo8bo44aY47ro47qok7row6rwg/KQvdKgvbKg&#10;ndKArSLf9XyPlRzX1VyXzUKPvQr/0+aIq66EJ32pj/vSHvWkPO5NedST/ASS8rQv9Wl/6jNo+gtY&#10;xktk1gt45ksckVnPEThmPodnPIWlP4amPYGlP4FnPoZnPEFkPEVmPkdlvUHnvEFlv0Zlv0Xn4Phm&#10;IPvtQM5bvE6R9R6V9R6Z+Qae9gqa+rIv5WlP0lVX/CU49rglar0xdKzCvybJ1t1eW1JZiE6Yi4iF&#10;AUBCLG1yWyfAl1lDQ+jmLW5dHUpJMRJWdnZFDUoRGQAhyQ12el1LBWvfm6ZeZppu96Vs7nPp69PJ&#10;KDDxi/JJSnGLCLBwsFDTUBLglxglBACICQiJSSlIaZnoGDhYWHg5BCR47ziY+GUlaAQGcJvf1bG/&#10;n16dVYNqiW6o0AsPlXJxUHa303Wz0LBUJyAk+FvoFP+UKv6Br6bAd6n47Qsu3fr44mnZTY0ua/Wd&#10;hohHs5UXK9XHy6XnK+UP1uofbXc/OUA82kc92kWfrPadbfWf7ULP9+APj9CXh8iT7c692ZK1/uj5&#10;apfRZEOEr3L3PekOfZESfspMWkAxHaCSBlBLDWiiATRSA5uoAS24MQWgmYagiYmgng1YywSouwFo&#10;oiRqoCUp46GrVBXEBtmuNWXuT7TsLfXsLfcdrcPP9jDnewOnG9CzTeTJGvxgsWdvtm1/Hny00Hs+&#10;33s82bGFqV8fqF1F1a0N1K0iKreRVQcjTTszbSuTjYuDtdsjTQcjLQfYhh1E9SaiehvduD3Usj3S&#10;tj8JPpiDHS5jjpeRJ6vw49X+o5Xei42ey6Xm05GCpYaAhXL3ySwTSIBw/X2GKiu6RmcWsD9bpw9D&#10;nR1llRVVuxtrry9Xlydrlyc9NJCt25cFFsY/maWEihGHRgoj4kQHM2Qw+IadckPZauMg3alCg/F8&#10;XXSmCjRVHpWjAkmUhKdJj2QrIeLEoFHC41mKY1lyPb5MYBeqLle6FhdWeKzibL3T2kDqznzd3nLr&#10;/mbf8QHm2ePlt6/Ofvnp1fcvn3779uHzTw8eX868fb7889vt1083fv7pOT5rvlafcMBb+pr/9tQL&#10;5xF/x3qKP6UK/MPG77++eby2O5FxMpv5cK3x0Vb34y3Io3XY1Sricg16vgo+XajbwqRvIqLOxpJP&#10;R5IO0MHHaM+1jntrna576Pj9kcKT6er90YzBKuPRfNXlaoOlJutNaNAmMna1PXCjyXO3zWOl6v5C&#10;sc1ZV/hOR/hWb/w+OvcQW7wFzd+F5h8PFO1hincnqtZGik9nqi+nqnYHQGtQ3Ntl7A9m76NSljqC&#10;p+tdFurdVpp852rdF+tcZ6ttsfl3+tMNu+O0B3PMh3KsIDGGiGTz6RqPmVrnrliVGk/uUhvaWnPq&#10;nFtkRRZUTS6ssDDhXj/ONlf8HI3qe+SQAA50gnh/tHCjN2uzFyckRKQ/ShKWIAdPlkWkyQ3lqozk&#10;awwVaEFT5TqihLH5qhNVuthCFVS2HL6cvkBzME8VnS0zlic3niuJiOfqCGbojOQYylMeKdIZKdLD&#10;5qqP5GtiQcpYkAI6Ww6VITOYrTSYpQxPkUWkyvUlSPXHSaLT5AazFbDJUkPxUsgwYXi4cH+4cK8/&#10;T5sjbdM9ympD0modYpQT/1rc7XOQ95y3BdbW+Bxc//XNs++//vzq+dHacufWesPRbvfl8ejrZwdf&#10;f/2A950/LfwXwn9qfwp8s5xvv+F1imsvwX25Xz+/erBysFh7vlH/9BB3T+l5fAB9uIe82sM83MVc&#10;bQ883EGcbfVcbHZebXQ/2ASfrVaezRedTuFO6fKj2frTle6HO30ni6VLUL8lsON0s+1yV/D+QO4h&#10;NGejNmwux2Es2nQhxnI+3Go4wHQg6M5kius8yG+xIHChIGCrIe4cVXw4XL872X6yCr3YQOLe7nIT&#10;eb4GP16HH20gTjYRp5s9pyvtF6tdF6u9F8tdD1c7H651Xix3nM01n0w3nM+2HI/Vbw2ULCPyt0ZK&#10;9ofytmFx49VOIwUWqPRbXbFq3bGqI3km0wWmkHDZRhfeChuGBscbtfcpah1oap3ocR5Ua8/c5MrW&#10;6MLUHcDZF8oNixQYTZMfyVbtS5DsT5IewjfO0EBmKsJTFboixXtiJbC5KkN5KkO58qO5suN5Mqhk&#10;QUyG5Gi+ykSJzniJHr5eD6SKASkNFigN5Mijc5TGirVHC7SwIHUMSA2dpTKQoYLNUcMWag7ijqQo&#10;ouLkcOyLk+oJx3kKb78vU5cjTY8DAzxEfK7C6RhT+HQG/HJx4P35+uef3n77+u3zz28enM9srYFP&#10;dmEvHs68frb28d3ltVTxv+BPY/+F8UOn+IH/Ht/enk+C7BRlFMySGqaf/XWLUv//Av+STsHOyeAV&#10;YuIVauoZYeYWYuLgd8vOR+++l461hxa+04S7+j0PDVtPjfseGlYuahZOqib2SrftFEydVM1dtSw9&#10;9ay89ay99e553bRx17V213Jw0/S6r+StyuUhfMOdjzJAlD7tpmi5u25dzN36JNuyGOv0YJPoQKOo&#10;MLOYENOU0DvZ4XfzwiyKwy2qY+81JNi3JDt3pLn1ZHjAcrwRIB90gT8232+kwH+iKGiqKGCmyH+6&#10;0G+mwHe2yG+hNGClPGSzKmKnNuawKemsLeOyI/shGPSoO+8xpPAZtORhd94jSOHD3sKz7ryj9uzj&#10;jpyjtuwHffkPoYWP+gufw0teDVS8Ha59N1L3caTu82Tzt5n27xMNX4erf4YXf+or/ADJe9GVedWW&#10;ctQQv14RuVAcNl8VNVESis3xwWR4olNcx7O8N8vCT2pjrxrjn7YlvwCnfYDk/Nyf/yuy7Mtw/bc5&#10;8G/Lvd/HW74OVP3UlfO6OfFVXczTyrAz3IePs8JGmQ0mWE9ku8zn+6wU+K4WeK8X+q4V+q0XBawX&#10;B64VB64WBy2XhiyWBC0UBcwV+s4V+c0V+80W+k5mu09muk6kOU9lOE9lukxke0yBvKfzvKdyvcYz&#10;3MbSnIaT7LDx1pg4y+Gke9NZziuF3jtVwSfNURcd8Y/70h70JF9CUp6gsp+icx/BM58ic54PgF6g&#10;QY8RmY/gGa8GC14PFb4eLno7WvJ+tPTtSMnb4eLXg4UvBvKu/wxfW/EEmfMYmfsUlftsIPc5GvR8&#10;IPclOu8lBvQKk/d2sODtYCGObzB5bzCg17iD6NwXiMyn/SkPexIfdic+6kp42BH7qCvuDBxz3B61&#10;2xS8XuMzX+qOynLM8b2tp8xHSkbAoqjIY2zKbWjIpaPDoqgqZGDEqKAobGRCxMJBy8svoq8na2/N&#10;a2xEKy3HLSMroqbIKcjNxMpEQk5BSEQGABIBAIRAICEJGRkrK6O4OJ+cgoiEvDCvBC8TFwspORk5&#10;FbmuiUZObWoeuOpOTByrkQ2vyR2bEJ8KcHn3OCS7p94kIVbOzU3F3ZmAiPBvNO/jn+3Yrx8I//bb&#10;71/evWpSVypjophw0nuAs8tc4f5I0lyLy1qv1+lM5rPdzldH2KsdxOlW7+Ue9Mk++vE28sEqeH+2&#10;dA0TO1NjPxCg1KRGVytKWMULqOAA1LIB2tgAvezAbhYAmBnQxQTsZAK0X7OLGYg70sEMbGUBtrAA&#10;W1mBrcyAVgZAEz2gjgFQQQ8soCUo5qJu01MYDHXZbMo+xTacznSf4SLL3aHLDczxbNf+QN1kedJo&#10;btRuY8FaeQoqxLFYVTKbi7mAgS6PjjadjjqTh6VBXwHjbQF1N26/q16lIVIszZXLw5jLQZ/LQQfi&#10;Z65UFGo2kG82U228bzpWnL490bWz1H+0DDtfQx7voPYOkAf7yLNt+PFy5+5E5elM5cFw3sZA1sFE&#10;6eVS3dl06T4yeaXFG5Ou2x+rBovTHUjSHc8y7I9QanDjr7ZnqLxH1erK2ubC3GJP0e1OA3ZnqLNl&#10;qLnP2OvDBg1i7/ZjrXW+0eDB2ObLiojgQwRzYkI5MREcvYH0vYF0vb40tdZErS5M8HiF0XLLme6A&#10;FWz63nzD3nzX/gr0dBd9djBydjD9+Hzj4+ur77++++3XZ+9fbT17PPPz+53PH/d/en/67eun66wA&#10;Z+XveCXqD53iev/fKFbgPOLvVE+Bf0D8+zd8Gob3IFwGhlcqPr9/9mCt/3S57slu++Otzscb4Efb&#10;vQ/24Vd7qMe76Oc4lzlEnu/2Pdjue7ALO9vtON1oOJqvP5ypPl+tu9rqfIJzq53uq6XKs7GUbVjw&#10;aqv/XlvCVkXMWLgt+K5ilTpvjSJ3gyx3pTBLkQBdqQRLjSJnuzZ3n7Fwl4koyu3mUq7/WnvG3kT9&#10;wVz7yUrf2Sb8FJd6beDOZ/Tx3uDRHuZwE3ayATvfxp5tDV5sYXBJ2tkm4mILdbkFP1vvO13vO1vD&#10;sf9kFXKy1H0017Y7Xbc3U300Xr47mL8xkL2NycF7ATRlsTVsutprJM8KmaDbGybX4SvY5ivQFiDS&#10;4i9YbkdfbEVWY0dZaUNRY0eHiBDGxIv1RwkMpMoOZamiUpURyYq9sdLNIUKtYcLwNMWJYu3pcp2h&#10;QhVElvRAjux4kcZYoeZYkcZ4scZwodpAjgIqRx5ToITIkUflKI8UaA3na2Fz1bF5Gphs1aEc9ZFi&#10;XXSxLixTrSdGti9GHhYnB0uUg8WIDoTxQtzowPcoUF7ssEi5ZXDY3kzD0QrsyfH8+3eXv/yCS8N+&#10;/fb1l5/eXR7tDp3vD795uvjhzfqbl/tfPr+/1p7+J/40+L8V/5E6xbV+98c0gWvil7T8+Pb1Un/L&#10;Qkvyg7nKp1udD1c7zpdbz9bbT7dx9xTk0330013Ek13Y5VY/zkEuD/tP9ztOdzqON9qONurOduoe&#10;bDefzNfuDBVcTBafDqbtdYQtpjn03FWqkObI46JKYyBKv0GQS0WQSwrMJQeAqID5NwDlLARNvETV&#10;bIQFdEQlbDfadKUmkt02u7L3RxqOV6FHW+ijTfQZzkF24Cd7yLNd1MUW4mITdb45eLmFvViHHy72&#10;HC71Xa7DTha7DpbAB+uQ/U3E3jbyYAexv9y9N9+5tdK1t9Z3tIr3mrO13rO17uOljqP59rOlzsv5&#10;jtPRuiN06XZ/5npv8lJ37GJ3+GKn31iFNSpdqztcotKRqdyasvU+Vct9ygZH2iYX1jo7xv4A3sE4&#10;EUgEZ1Mge2uwwEiW2nKV0XiJNjRLBpohjcySh6ZIoXMVR0rUR0rU0CCFgTwFeLYstkhtsEBzGL/0&#10;ldZAluoAzjvyNAcylQey1RB5GtgCvb4ExY5QcXiSAiJZFhYliA7l7HOja7QghXvyDiffWgJH783U&#10;H65DjnfRF5czb96dfv368bevX7/9+vO7l5dXJ/MvH83//G79xZOVj+8e4hu5/Bf8ae6/MH7oFD/w&#10;3+Prs+1eH2GcKdjvJ/Sc//Tn0R/4t+Bf0im4eZjC46zwi4lGWfhHW/hGWniFmTn561u5a1q4qVt6&#10;qFu7qVm7atxz17JyVTdzVDRzUDJ3UrNwUb/rpmHppmHtpokbmDmrWTqq3nNU9ffUiXVUD1bj8eSh&#10;dqAktAYCrAgAlhSEdvx0/roioRaKIffV/Zy0/X0MQgNNogJNk4LNskLNQSHmRaEWFVFWdXF2zYmO&#10;4HRXWLYnMtcLDfLB5PmM5PuN5vuO5/lO5vvOFPrjEvjNyqidqqjDysjTqqjL6ugn9XEvmpPedqR9&#10;7Mn+pa/gG6LyC7rq23Dtt6Hab8N130cbvo83fx1v/jbT9m224/sc+Osy5OtM+/e5zm8Lnd9mW79N&#10;N38ZrfkFW/ErpvInRMmbPtCz7syn3VkPOjKPWlJXymMmQEGYNE9oomtvnFN3jD00wRmb6r6QF7Bb&#10;Fn5aFXlZHXFVG/m4MfFFS+rr9qzX3Xlv4eUfR1t+mer8iKl7Ayl+3JB6WRF1UR5xVha6l+87HGpW&#10;eosvV5OzwFC4wESs0Eyy2Fyq2Fy67K5cpblC1R2FGnOlWnPFOgvF2ruKtdZK1dZKVfeUq+3Uap21&#10;Gpy1qu4rV9sqN7hqNfnoNwcYdoQYQ6IssGkOS6X++00xlz2pz1E5b4eK3o2VvhkrezNW/mqk9DWO&#10;wyVvhkteDRY9gKRddKecdaecdiWf96Q96M96ji1+PVb+erzy7UT1y5Hy58NlL0bLnw2XPR0qez5U&#10;9myw5Bm2+Plg6VNsyRNM8VNs6TNsybPB4hdDJS+HSl8O44l7/Tc44t5iqPjNUOErTB6Oz9G5z9C5&#10;TwdyH6OyH8IzHvTh3jThuDPqqD3yuC3qqDlivyF4u9Z/pdJ7ttRztMAZkWlbEGxsZauvYG0uaWVL&#10;JaPCqqIjZmEuYGUmYW8nYWkjZmAoYXhL4pamjIGOpKE+u5wiJQsPCTUdASUNITkVCTUVMw8XqxA/&#10;My8PAysbOSUFESG+rOJ6ugfuJ5CIhJCehZFfSU7D2jQoPQbUWeOYly5k78x9117azt4tJby6v65n&#10;AlYEaXfKTiMkJv6b1FPgktZr4tKt3/BLfnzH95L79csyKL2InaqKl7xBX2g4zfUYWfRkqvHRbNPZ&#10;VM3uaPHlSvPTfejVTt/5RtfxYsuDxaaLsYKRUsv2UEGwFzvUlqPfiK1TlbZDhqpblLJfmKxPkLib&#10;j6iDk6CLg7CbnQDMDmxnB3Zw4HYJOtgA7WyANnZAJwcAzAno5gT2sBNAOHEEdrMBe1kAEGZADzNB&#10;KwdJtTBVlTJbh4PWcn3qyWj7wSh4vbmw294kk4myjIashYG6jpa0iBJYTAlopCXpYCTvZKNqZKWs&#10;ZSatYSap56RsFKIr5iAtYiUuYiQqvkFQSk1cTE5YRExQQAjIAwAKgAAQGWmNCH+/xe3R2KCt1tLz&#10;8e7zddTJLvZ0Z/B4CX601Hu+CT3DRbE78P3VnvNt2JOjwauD0eOdkd3Nwf2tgf2VvtOV3rPl7qPF&#10;noOFnt3p1v3pmvXBvDV01jY2Za7NZ6jIdhccstHlOVB4C114Z7ExdLMjeQ2cuAZJ2uiPW+kOGat2&#10;Xmjz20clbMOiZusdR0H6sEjJrmAhdOatxfaANVTK2kje/mL9/lLbLi573ECe7408OJ5+dLr86GT9&#10;1aPDLx+efPl4/uLhzOMHw5/ebf/686Pv3z5dqxP/wGsVfygTeIXiD16fAP8O4Dzi76RT/ANftPJH&#10;MQVu8/W371+//PrLOgra5m6xUhH8cLr80XrL2TIuN6472Wi+3O57tI9+uIt6tIN8tI262IRd7MNP&#10;9rtPD3ovj+Bn+z0n242HK2VbwxkLnWHLjX5rdT5zuXYjAUY1ihwZzEQ5NAAQNaCYClBOCSgnB1RQ&#10;ACopCCopgLW0BE0shA1swKobgAoygioqkhYJzl5bnaEk972+ktNFyMEW8nALtb8OPdmGXxxizndR&#10;Z5vQ8y3k+cbA6Wr/0WLX3jz4ZLHvwXL/8Vzn1kzb1kLX+krfxnr/Di4Hm2vfX+zaXu3eXe/bW4Ic&#10;LUFOl/uOF3uO5ruOFiEny7DTZcTFCuJ8CXay0H8437s/03Y833I8X7c3mr+PSV/vDBrKNu3yl4Z4&#10;CLY7MFfeJS8yIqo0IwW70vUH0HX4UNc4Ubd4cmDiZcbTlVDxYpBIflicUG8EPypZarJIczRfZRCk&#10;OJSvNFSgDE2XHMhVGS3SGS+6OZKni85WQ2UpY0DqiEwlcJwYPEtpGKQFjZPpjRQbzFBCxIl2+zLD&#10;fZk6HGjaHJgGomQX61w30Nm7Cw17a+D9bejZycirl3u/fHqBX9D362d8XcWj9acPZn96s/766eq7&#10;Vyffvv5ynX/9hRKw/0ydAn/BweGf1RRffv/92y9vXmPioqqURccjrR9i8h4u1xwvFZ0t5V0uFj5Y&#10;qXm8+0fVHvpguedwvetiH3Gxi7g6GHh4gDrb7j6Yq1iFRK9Uuo7G6IFtBOt0OCrkmEr5KfMZgeX0&#10;BLV0BI03AK00gNYbwNYbgHbcmArQQg1sYiCoYwNWswLq6IHNVATN1IRljCTFQoxtxsojiV4bkOL9&#10;qY6Dhd6jVfjZDuZ0F32yiTjbQByvwfcXunamW3bnOg8X+k5mew5HW7YQNas9paudRWvthUuNORut&#10;+UfIup3RxuXBqhlo0SqyYhdZtQMpXWnJXWkBrYKLNvorV/rL1geqt8fBBwvIk9WBkxXE8QrsaBV6&#10;uYM8XwOfzVQfIDN3u+NXat2wSeqd3nz1TpzNPgJ9UZLdwXyNTvS1NlRN9rStTgz192k6XWngASyd&#10;7vS9vhzYaPH+YEGwD1d/GD8qTmQwTQqTJjucoTKWpT0NujmZqzuQpghNlsPkqvUlSg7mKIznKiFi&#10;hKCR/JM5SmPpUl1edD1u1C2ONC3unMg0rdkWz1Vs5s5C3cEa+GCz//x45NWzzVfPjn756fX3rz99&#10;//Lu549nL54svH+1/tObzdfPNr78+g4XNeBMijcx/o7yP24tfyGX+a/4oVP8wH+PHzrFXwj/Wj0F&#10;F4NXqIl3uJlHqKlbiIlHiIlnqIlH8G17n5uWrhoWLurmzmpmTiq37RQNbRWM7ZVMHVVwR647aCqa&#10;2yvecVC446h4x1HFylHT2f1mrK9hmp16qBKnIy3xHQDAEADQBQBuAgH6JEAzZnJLcWZLJW5rXVEX&#10;a9UAH+Mgn9vRASaJgaaZQXdyg8yLwq3Ko+/Vxtu3p7lAstzh2R4YkO8gyHcY5DtW4D9e6D9fFrJc&#10;Eb5WGblTHb1fHXNYhdcprhrinzUlPWtKfNWa8qEj431r+s8d2V97C36HF/82UPFtoPw7uvIbpvob&#10;tvb3ocZvg/Xfhuu/jTZ8m2r5dbj2Z1TZz/CSz7DiDz2gN905b7rzXnTlPu/KuWhJPWxO2a5LXCiO&#10;HMkKhEQ5dgRbNwZYNQdZQxOdJ/MDVktCN4tCtgsCdgqDNgqDtisi9iujrhmzXxW3VxW3X5VwUJWw&#10;XRq9URi2XhCyBgpczwtayQ+cB/lNpLp2OGhH8FA5UhC6s1L4CdIFSzIFSTJGSzFFSzGGSdKGStKF&#10;itAECVCHCNEHC9MHCNN4C5F7C1N4cJM6MhLfowbeZyAIkKSu81Bbqgy8gGQ8ReW+Hsx/P1ryYaL0&#10;41TVTzN1P802/DTb9HGm4eNM/duJ6rcTVe/Gq14Olz4fLHo8kHcGSTvtTn7Yn/kIlvMYDnqEKryE&#10;gY4gOQfdmYc9WUe9WUf9WQf9mUd9Gce96cfdqYddSQddiQfgxCNw0gk45bgr9bg37QSSfgpJP+/P&#10;vIJlPYThXirzITTjqi/tcX/aM1jmc0T2U0T2c2Tei4H8pwO5TwZyHsIzLvpSziFJpz3xh53R200h&#10;G43BK7X+ixVec2UeU0Uuwzn2iHSbriSbqngHRycTIUMDKTsHQct7dCrqAqqKGmZ6skZ6PBqqbMpK&#10;1CJiDMISzGLSbIpKUqZGXikxWU1lAaBETiUZInJSAMF1HwocgASMbMwi4tzSsgIiYtyc3IycQlyC&#10;epr8Jua3PLyKWqrax7ojGkrl/Xw57zly3bWRd7ALyEpsx3QNLGBJyUj/HjrFHyLFdTb7/R//+IYj&#10;vqDit98+v3++2gIaCro17qs4Hqq1mOe4VB++1Z04Vew4lW1y2uO/j4hZRcRsDaYuQ+Mn6r0mSu9P&#10;FtwZyro9kmM5mGo5mGg9FG+HCbSA31fr1OJuVKBF3hYdMpNtEGcsZicu4yBoFibqlqLoEqfqlbnR&#10;LELSLkHZr0DfK3UDIcuAlmUcVmAaVmJGyDJCJG/ApKkxMjTDsnTDcnRoBUawPFufleZIkv9yedpC&#10;aljbTaVSXvpSBtKaGwRgVjI4Hy1KlKlfnLFfmbNLlrlVlLZT6EYHP00TD2WL0I02IYZmzhv1bFQ1&#10;bJTVuC0nTQMvfQP3jRpm0hpagjoKYDMxQT0xYfUNsgoBplI18Y5Ax8X+muMV5OUG4sEe7PIAeraP&#10;ONkdONrFnB6MnOyNnGwNPtgZebQ78mBn6HJ36HJ79HJz5Gxj8GANtbuN2N2Bby1BD5ZxR2ZOV8aP&#10;5od257C7q9i9LczOysD+MvYAl9otQS5W4EdLfdszbWer/Q82Ubi321uAbk+Cz+e6zqcbD8fKTqar&#10;LxfbHix3Xyz1nK32Hq137672Hu8OPb9a+/D86OXVzuPTlcdnC08u5r98PH75aOHyaPjpg4WP7y5+&#10;+/7zdYaA2/zQKf6PAf8NX7sRPj6/blHx/csJFlEhIVArzbWW7v5kGHS1VLA7FDnRaD3VYb85kvx0&#10;p+v54cDJRu/RJvjBPurx/vDDLfSjPfjpZuvedOFmT/RMsjn0rlCdPHk+D0E2CxCXgFUxAprogW0M&#10;hJ30BN0MgB56AJge0EUH6GYAttECWugJGpkJGtmADSyARkZA8w1AHRWgiBoAYiTJEWBoMlWbL4zb&#10;h9cfT3WdLcJPVlFnO9irveGzTeThYu/hdPs6pv5gqud4uncNWj5eloCJ8+uwNesyM2jV02gx0BwO&#10;dD5syNnrKZisjR0qCB7ODkCE2XU5GXVY63Xev4Xwtx5JdEcmOA9k+U815u+M9+yv4N4C8XAN82hn&#10;5Gwfe4xzme2e09XWo5nqvaGsTUjIfLP7ZL3nIjj8BJu+1eo1kqwOdmepsSbOMwYWmhB0eND2etHn&#10;GxAU3yauv0ddakRScIuo5i55iyMlKpxzMFZ0MEZ2MkF9Nll9LkurP1y0K0wYnSqHTpOeKVIdz5Sc&#10;TJdERnGNp4mOJgj0etG0u5C1eDD1RMsNlVlNgoPWRkB7C02HK72H2/Crs5GnD5aePtj6+d3D3759&#10;/O3ruy8/X75+tvT25eqvPx18eLP96y/Pfv+OS6qvgV/l9/u15+Avl3960/91/IfO+8B/fdc6BV7M&#10;u85sf33/djI+ppyZekBX4rwy+PFM4cUsaL0vdKs38HIm+/lu+8sTzOM99Nl23+Uu5NEe4uku6moV&#10;vD9VvIKMmKiyQgbL1yiRVwsC6/gBtVyAJk68xg3lIoCwA7vZAN0s+JK9NhY8O1kAYFZAJyug/Xq3&#10;jQ3QzgxoYwC0MgGamAC1jIByGkAZE2mNKEeHmdZ8bvgZvPJstOV8DfZgF3uxgT6Z6dlHVA9mhHT5&#10;3N8tSd/IjUV6WoHEeFKpSXNISbJJiJNJCKMpSTL46dsM5cEmSpXK/PmCjJnM5Kk0JKmUxGmUxLhB&#10;BgtNuRR3lbJolb46MjF0Hdu8Od+7t9h3vNx/uI3c2Uce7A+cbSOPF8H70/WXS83HU5Vr2LyjmZpH&#10;m+2nCzXHk6V7qOSZWqfJUvvpUteZEueVavfRHAtwkHydG0eNKwMkRBDsw97iSNHlSt1kS11kRppn&#10;QtrkTNnuTt3gTFllT1Fyj7TRjb7Pnx3iyQD3ZkCFsHR6U7V7UbQ4k5aaADs9OTGp6hO1tgvQsNXh&#10;7P25xp357v0V2Mku5mATc7wz8eBk5f3zy9+/vPv286O3LzdeP1v48tPup3c779+e/45fbvbawH8N&#10;B/nv8UOn+IH/gufLIM/bXIz/FQx0N6hJrhMEYnIqOoY/j/4Bbjn9tNHHf/6/P/B/Hv+STsHKQeca&#10;aOgSZGTvp2/rc8vO56aDz01HXwM7b/27Ltq3bZUN7svjeMtGVv+e3G17BSNbeaP7MkY2UkbWkkZW&#10;EkY2Mvo2MresZW9by9k4qIW63Uy21YpSF3JnprhLANAHALQBAF0CwG0KIgteRgtxVnMJFmMJZnMt&#10;ITcn3QBf40Avw0jf25FeBsl+xllBdwrDrKqi7jcnOHSnukAz3ZHZntg83+FC/7GSoOmqsPmayJW6&#10;mPX62J26uMP6+OPa2AdNSY+bk5+1pT1rScWXM7Skf2jL+NSeheMvXTk/g7Nw/NwD+rU3/3M36HN3&#10;Hm77qSv7Q2fW+87s910577pyXnZmvmjPeN6R8agl5UFT2lFtwkFtwnZ1/Hxx2FCad3+ofYuHWZmd&#10;bomj3kCax0ZN/E5lzHZpxEZR8GyO93CK60C8EzLWCZ3ojk7xGEz3HsryG8ryx6b7YtN80MkeA4lu&#10;AwkuqBgHZNR9aNS9vnCb/jDrnhCrRi+TbGNFXxZKa0KAPhCgAQCoEABUCQE6RMBbhEBDYoApJeA+&#10;O0m4Lm/afbl8D+3KINOG0LtVPoaQOJuV2uDj3qQzWNo5IvMCkXmFzHk0kPtwIOfpYMETTMEVEnQB&#10;yzntyz6BZJ50px91pRx0Jm23xm23xu91JB50JR32pJz0ph13J+82R61UBc6V+k4Ve08Ueo0XeI7k&#10;uo2C3MfzPSYKPCaKPCaLPCcLPMdBbuMg5/E8x3GQ/USuw1Se80yB60yRx1yJ53yp12K570KZ93yp&#10;52qV32Fz+FVP4jN4+ouB7FfonNfY3FfovBdo0NOBnIeIzPO+tJPelIOe+J2u2K32qPWW8NXG4MVa&#10;/5lyr8kSj4li97E8l8F0e0SqZV+6RUfqvYKoe3ZW2uq6stomGlKaKgz8opRsPDTsAjTs3OJqCs7B&#10;7pE58QFp0abuDpxy8gTMnMSMrKRMHKSMHDSs7OyiotJGRoJaulQsbCRkpPir0jXomWgN7U1NIwMl&#10;nZ0l7tlYBLrnNBQW9jY6gtLF3d157VyEbZ30gwOSaoqISUj+BjoFLpS4rsTF1+LiKylwQQZ+fsC3&#10;337HN/T+5c2jbWjmeKbaTJr4SqHyXpPpWpXuRBLHVBTVQgLTGkh0s1R2PEtwsVxqtUZpPE96slhz&#10;udFyu9t9scFuovjudPm92XJrRLxqswsrwp9/LlF1NvXmSILeWJLeYobhaIQ8yldgNER02J8H4802&#10;4s857Mcx4MIIsaHqt6XtuX+j24IaZs4KMWJt0aRuUiGvkyaslyJqkKds0WBt1uPPkGSM5qYAybG2&#10;WSoVqwtmcFAX0hJX0xFW0AFrWQnbOEnB/JQdwjT1/GQ1XES17MStAjQ90ux1IvSV/NS1AjfqBehr&#10;+emqOKnLWcnrOCnb+K+1DC6SGjqCOgqCOkqCaipAKSNRk47kZF7EBrp2Z7JpZ7ZpabRqa7r5El8P&#10;jDxdQx6vIk/WB45x3MBvT1aHDleHdpcHcDxYHDydHz2aRO0MgfdGureG2ncH2/cxrdvIhi1E/Rq4&#10;croqe6oic7o2Z6YZtAQu20A1H0z2HM/2XSwgzubgR3OI/QXUyQr2fAV5sdizN1a3O1Z/Mt91stx/&#10;tgE/2YYdb8GPthGnu+iHJ1Pvnu1+fLn/7MHSg5OxFw/nfn679+Ri9uxg4NGDmZ9/evLb9y/Xc3q+&#10;/hFL/hFHXm//bcB5xN9Hp7j+KnHh+Tc8cX6E2+C95+nsbIeaYjMHFdpMZgnkfjyQczFe/HSq5M16&#10;w8vdjsf7vQ8PEA/24Q92IBeb+IqkK1xyMgoarbvfFSfZ5cEGMWVolSZpEQV2ChFABAih/MB+XgCE&#10;G9DFAQBzADvYAc04Xlch4fKuVlZA6/W4A/dbNkAXK6AbRzZgDwcQzETQQQtopQPWsZJXirN23dPA&#10;xjpsdOaeznfjpzVNQ1ZbCrrczLMEWTvlxTFais1iXDnMlOkkgFJCQC0RQTUZcREFQS4VMJeOoFOO&#10;p0maI5eZKJcOmEsJyCUB5BIBcogAGQSAdCAgnRCQS0NRISEyFOy121W5hWnZnQQfr0D3dxGHR4Pn&#10;+8M4fzldhZyt9l5uwY5Xujcm6h/u9j8+Ql7uIY424IfrfXtzTftjdWcTjcfjjUdjTevwkpXelOkW&#10;v/F6p4VWh/GSWx3BvPAIseksrZ5w/koXyq4QnsFEldFk7eE03eEsXVSiEiRcosmVfThZaTpPG5Mm&#10;1xfGB/ZibndkQIZJTBQYL7R7rqBityYK9xebduc695dhJ1vooy3MxdHUg5PlJ2c7v3548fXTk49v&#10;dp5cjX94s/Tzh71PHx/9jl+iFGdifHr9T4tfK7s4q/87XOg/s57iOm/942vEl+zhpfDfvn1/ODnS&#10;ckupkJmgQIi84Z7KRmva1XjTg8mmo5GqDVTu0WTJ853ehzgH2eo5Wmo9n2u8nCiZq3ftjpbq8ufu&#10;c+ZGWgr03mJvV6brkqTpFaGCCJODBUg6uIm6OIh72Yl62YFd7ASd7MAeTsIuTmAnB6CDDV+y18UJ&#10;6OEE9nIS9nMS9HEBuziAuL/sZwfA2Ai6OYnreYiK+YlKlDmGk9wPYVUHmJaN5qJuW5McFqpScoJ6&#10;ckLcraGcAlBBBWhhJOlmp+rmoWvlom5ip2hhp6xlIqrloijnIi9hJy1lISmlJ6qkJS2jJC4lJywh&#10;BhYDADjmEQFLGGnrZcSRzvc3K3IvhjovV1GnO9jTTfTxMvR4GXK2Az3dRZzvo3ZXey73Bx4fj1zu&#10;j57sjO5tDe9uYw43EBcb/efrPQdLXcfrsN1F8P5Cy/ZE9cZI6fFM2RIkbqLa/8Fw7hEmZqzRbrzR&#10;d60newtetoEo2caWHk2UHIzmLvXFbCJTz2fLDkayV7oCZyosobGyHSEiyGzjtd7YTWzu+mjh/lL9&#10;/nLb3kr3ydbA5eHEo9P5x2erD4/XX1ztfX5/9fO7o6cPJp5djf3y4eDLr8//gZ/O84eDXN9e/jD3&#10;9aFr2/+18EOn+IH/gt++/frzpw//C16fLLS4CeBMwWoZ2bz95M+jf+DjT59+/fbP28AP/J/Hv6RT&#10;MLLSmDsrmzriqGLuombppnnPQ9vaXcvKXfuuu461h56Nh661h46Fq4aJg9JtewUDfB9N6du20sa2&#10;MsZ2sob3ZQ3uyd6ylja0lDS1kvZ21Ip3uJVooRqswO3ASG5MBNAjBNykJLzDTW8jy20lx20pxXlH&#10;gs1CXdDZVsvL3cDdScfLSSfATS/C0zDBxzg7yLwk3KouzrY1yb4n3Rma6Y7J8x0s8JsoD5mpCl+s&#10;i15rjN9qiD9oTjhrTblsSb5qTnrckvyoOelpc8rTxqRn9UnPGpJfNqfi+Kol9UVT8ovG5FfNKbjx&#10;q+bU540pz5pTnrWmPG9NedqU9LAx6bwRv3LHUWPiXk3cWkn4WmnEbH7QSLYPMskFHGxd72Va5nKr&#10;0s1gLNPnoD5pvy56ozR0KS9oLNULEevaEWZX42NR6m5S6mpU7KRf5H67xNO0wv9uTdC96sB7FX53&#10;y7zvFLveLnUzLnMxLHXSK3TQybPXybuvlWulkW2jkXZfM0Jb3JOb3oGG7A4pgT4RQIcAqAoAygEA&#10;UgCAIhHQgp081VgKneJw3BL/GJL1HJrzHAl6DM9+gsh9gcp/AM04haQe9abugRM3WqJX6sPnq4Jn&#10;ywNmy/wni30mCrzGct1Gs5xGsxxHsx2HM+2HsxzGch0n8lxnCt0Xy322GkJPu+MfwTMew6+rIRDZ&#10;OF72p11B0x/0pz2ApDyGZb4YAL3AFL3CFL3E5L0cyH2Fysbx5UD2S3TOKwzoFTbv9WD+65GiN6PF&#10;eA4X4Wd8DOa/wuL+r5wnyLSr/oTznuijjrCd5sD1+oCVGr+Far+5Kr/ZKr+Zcp/JUo+xItfRQhfc&#10;dqzQdTDHcSDjPibTDp1hi8yw7U+16U22akm2yom00NeWpmGkI6alpeVglNOWcvC1vmWhxyPKR0JO&#10;BiQkJiKlJqKmI6OnF5WRunXP2CXGyzHGX97YkIKO7o/pHvgFPohJSKipb3BxMgtwa5houMX7Gof6&#10;s9+2oNbQV71/LyIvqbirOqWx3CwuStjRhfueo4CtC5CI6G/SnwIfY+DyK3yu9UdRxbVugUu2fv/2&#10;6+dH+1PrPeH7XZaH7Yb7bcbLNdr7bTr7LUob5SJzGUxbJQLrFVIzxRLTpZLLtcqbzTqrjXdma+6u&#10;ttiuNFku1pmtN1qMZqoMxImPpMmMZMgOZ8kNJIsPpUpP5Sihk8QQCcJjIMXxfOXRHPmRbLnBTMmR&#10;TPHhdKHhdP6xTMHRTNHxLNnJbMXJbKXJTPnJDPmxJPnReMXhWPmxZOWxFFVEhBIyWmc81WI4xgjl&#10;qdhpxtNhyAUx5oaZcEBvs/Ybs8IsuGCWPIi7/FAzvl4T/i5zoW5L0cZbHLWq9DXytNXSdFVitCU8&#10;lMUcpGXsZOXMRGVsBDVshC1MpO00xA2khMUUhBlslP2eFrt9pfvT7Q/WkVdr8KuV/sdrfQ+We3bH&#10;m5axNTvTXQcLsIWhlumBht055PZ4/zK0fqYuZzwvfjItCunn2mR2M1eaL0uQKY+bMYeBIoeRopCT&#10;toybvpLlRiEFEYgCmENBCKIkyKenyOdiLJEWqDfVRsZ4j5UnzYALtodbDic6j8c7DyfaD6a79ucg&#10;h0t9h6s9h9vQ0wPk8XbfyVb/6TbmYnfy1dXa22dbLx6uPjqdefts/d2ztavjkUcPJj5+uPjt+x9T&#10;iL9dmxofQf7QKf434o+A/Dp1xTvPtU7xHec8Xz992OqubzCUrFZkaNQXGIt3OILkH6Grt2Elw2V+&#10;0zXeV2MFj5Yaz1aaD+bqj2bqLsbL1luDEMm6AwmakylGI2H6A146cCd1uJl8lzInWJoRLEnXI80M&#10;FWeG8N7o56aAC5DDhcmwYpRoYVK0MAlSiAgpQooUJYcKEPcLkMD4SPr5CXv4CLt4CLv5Cfr4CBD8&#10;RChh0n5RkmZBkiIJuuFIh92Oou320qmEwDol8fwbJGWkwGpyYB01QRsTEZiTHCLGCJFl65RhahGi&#10;6RS8ARa4UcdOWs1JVs1OVstOUctOVc1GWc1KhWMtM1UtLWklCaCSGFBODCglAJSSk7VIiw/5OMwV&#10;Jm+hms/W0MeriNPVvpMNyOke7OwQiTt7T/bQV0fjD3ZHzjeHLnZGzrYHT7cwD3awD7exl+sD5xvY&#10;/VX41mr3/lrPzlz33jzsZBlxNt93PNF1OofzuKbdxbqtyZatyZ7N6a71yfa9RVza1nG60Xq+3n65&#10;BTlc7t6bbd4fKztAp43X2COLLKZagw5Hy07nmo8Xmk7W2g7XO3CvfLI7+Oh04enF6pPz9YdHK0/P&#10;V9+/OPjl3eHTB5OPzsfevdj99uXVtU7xxxXyn4+I/zQ5jtdnwP9d/CfqFLjvCecc1xeda0EP358C&#10;5yI4Z/l8tTw8leU6GaIyFig7mXBzucp9uSlgttxhPENvq+ruTqf7TLvbKiJsqS9kvM55uNhituzu&#10;dJH5WP7d4RzrwYx7o1kuw/EOWL/b3aZirdosSHNhrLVsuyZ3hQRdiSB5gyRFlwJNlzxNmzRlkyRZ&#10;szR5l+INsAxVryxdrxQdUp4eq8YypMHRL8fYJ0ODkqcdUWAcVWIaUmbuU+LouiXb42qGjPAYj/Lu&#10;vK1WLMhYzEJeS0cEZiGF89PChRn6xBj65Vi7pBnbhG+0C9K08VM3cJE38lK1CTE0cd2oZaOsYqOo&#10;ZKWoYqds4KVr5qevZyevYSBqoCJoJiFoIAbW0pCUsVHkibNX3Tec6Sw5WoJfbsCvdqFnu32nu3B8&#10;yd4O5nR/9HgXX7J3uTP8cG/4cnvwYnv4fHvkbGP4ZGPwYAOzt4Pe3UZtLyEPV0ZPN6bPVsaP5oZ3&#10;54d21oZ2t7A7K9i9JfTRMvR0CXK1NnC0ANma6jhfQ1yuY46WkbvzsP2ZvrP5/vMF8Nlc4/lC89UK&#10;+GoFcrHSd7bRf7DWu7cOxX2A1483P706efVw9/HZ8qPTuWcP5n96vf30cu7B8eiTy4VPH67wjbfx&#10;BTL/1UH+6SN/PfzQKX7gv8ePeR9/IfxrOgUzlYWdoqWDsqWTqrWLmq27pp2nxj03tXtuGve9dO55&#10;37L0vHnXXcfCTeuOq7qRrdxNC9Fb5qLG1pLGVhJG1hL61lL61jJGNjImNtJmNtLO9uphzvoJzvrR&#10;pnK+Umz3WcjvMJFZi7Haaore0xO/f0sSR+ubkmZaIsbaQg5Wqp7Oem5O2h6OOsFuBnG+Jql+JqCg&#10;O5VRNg3x99uS7HrTXBBZHoP5vqOF/jNlwUtV4Ws10Zu10Xv10UcNsWcNsRf1cRd1sRe1MVe1cQ+q&#10;Yx5Wxz2sjceNL6pi8Ls1cVc1cQ9q4y5rYk8ro8+qY49qY4/q445rYw8qonbLIjdLI1aLw2bzgyZy&#10;/EbSvRApHt3Rjm3+lrXuJmVuxqU+d+pDrOEp7iNpnoOxjtAgqxZngzJzlUw9yVg14VBV4UA10WBd&#10;mXAj5XATleDbSiG3lYONcVQNNFYNMsEz2FjF30AhyEAh+JZckI5UkLZk6C25EGP5SHOlREu1BGvN&#10;cAM5XyUBDzluDxmOEGXBVEPlgvsGDQH3BzP9t6oiL9viHuAbT6Y86sl83JfzpD/3sjf9pDt5ryth&#10;vTVqoSZkssh7KMsZkXy/L86qO+pOd6RZd4QJJPoOMtFqPNt5qcxvvyX2QV/Gs4H810Ol78cq34+W&#10;fxipeD9c/m6o9DW66A2m+NNoJW7wuD/nKQz0CJqN41ME6Bki+wUq591I8YfJyncTFW9GS18PFb0f&#10;LnozWPASnfcMDXqCznuCzn00AHowkHOJysXxApGDJzzrDJp+1pdy2puw1xa2VuszX+oykW8/lucw&#10;kms/mGWHybJHZ95HpdugMu6hs+5jsm0HQQ4j+U4j+c6j+S5DeY7ofKfBfKdhkD02xwGV5diXYduS&#10;YpUZbOxqq613W0lAjJ+U/M/6CCAQQElBwsZ2Q0qSV15JjFuYk5mDiZqeFkBMBiCmICAlJ6OiZuJg&#10;45eVFNVQYxERIaakAhIAGTmZ7L0dqjrr87tb9KPC6fRN6TVvyViYuceHpTcWx9SXmCTEibv7/I10&#10;iuuIAh9Y4J954eLJa6UCL1jgEq5Pbx8fTdXtQb2O+u/u9plvdZlsNGmfdmoftypOZDGMZzOt18rt&#10;tOludtxaqNdYa9Ne7zDegtzb6LJabDKeqzdcqL+9VGs0X3lzvlxvscZgpkJ3qlx7sebWUq3+Uu2t&#10;+Zqbiw1GuD+brTecrtOfqtabrdJdqr05W645XKCIxS9bqDdaojlWojlZpjWB2xZpTeTrjGSpY1KV&#10;UCkqmHQtTIr6ULrWSIY2IlENt4tNVRtKUxqIk4BHCmLiRBFRwvAYiaE09Ykc/XGQYXeU/HiR0Wzl&#10;naFc/dEcA2SMMjxMDhEiiwqWhXuL9zvxoxyFe0y4WrWZKsTIi3hICngoKpW4Eb6mi9Wxm8iSk5mW&#10;x+s9V0utl4sNhzNVy+i8ZXTJ3ljLwSh4d6h7BdGCrc2tDXDI1pXPk+TJY6fJpScuZiStoCdpYCRt&#10;YyOtZyJoYCZoZgG2MAOb2IANXETV7PjJ0o0cBM3sBJ0shGAGghYGwjoGwlomsmomykYJrlotsRIj&#10;hUbf+5ONhYdT0LNl1PE67GCj52AbfLIHOdtFXO5hr/bHL3anHh4vfHx5/OJq99nl5i9vL94923v5&#10;ePnl05WfPj787bpwHZcV4E39p7H/GVD+m4DziL+PTnFd7nz9eB1f9vzPlBa/8uLXn96cjHeOZZkO&#10;R4gORwiulRisN96fLrw1GCMwFcu7mCM7W6IxXaE7VqYzXaU3Uaw1U6K3Wn93rtp6rsZhqsx+ssxp&#10;utRjIscWFqDaZMGGcBGaCFYd8FSEOMn1OcnC7MUhd7nhVtxdRkxtt6jbb1GBDWi6DGhaNMjr5Imb&#10;lMnaVCmwJpxYI/5OBboOeWqIAi1MgR6hyNiryNyjIVirLhLBz5gpLwg216xUF8oVoC1hp2xkIu3m&#10;IOvkIu/gpQQLUPeKM7QL0zTzUTRykzVwkuLTMAHqOl6aKi6qGk7q6utapEo2ilpu6lYBumZuikZW&#10;4gZaglpSQC0ZsPYGYRkTcR4fdZuz6Upvxf5sz/lq79FK5+5S29F63+nWwNnO4MnO0PEW9nQbe7aN&#10;Pd/Gnm5gjtcHDzcG99fR+2uYg7Xh483R/SX07izicAF9OD9wMo8+mEbuzsE35/rXJns2Rnv3xiH7&#10;Ex1HU+CTWcjRPPRgru9sCfFgGX00j9yfR+0v4pI09MUK/HKp52i66Wy+/XK1/2INfraBONyAHmwg&#10;TnaHHp3O4suRXhw9u1x9eDrz+Hzq/Yv1V4+WLo9GHpxNvHt9+Nv3T9fNR3AJNt6D8A6E/+8P/nkO&#10;/N/Ef6ZOce0TuFwW7yB4ieIf3/GKHr6ty7fPVyvw6eK7iyDFJZDcRqXedr3BUpHUXCrLXDztQgr7&#10;Xpn8XK7IFEhoo05ptlh2ulh1qd50vd1hseH+eJHpWKHpXIXVVL4RJEgI5s8/Fis7naI5lKA+kqg5&#10;l6E3nayKDBAcDBUZixAeCuEZDuEeCuLE+rH2O91AejCifFggDrQwWxa4NWePGTPYgK5Fk6JJlbxV&#10;60ajFkOnqWCDkWCeClu5Dn+Pg2aVgUQaN3UeHUklPVElA7CKmaCBg7iFh7xZkLKWn6SSi7Cag6ie&#10;h6JHjrNRgqmMj7KCh6qal7pegKGG50YZC85NyFp4b7Tz32jhJW9gIWqiJW6kIqyjAlbQEZRKs2MT&#10;vdYR5bsTjdszTcujNbvzbVfbiAcbiNNl2PEy7GgVcbSGOFhHHq4gTlaH9xaxW/OInUXEwTzmdAZ7&#10;MAjZgDWu9levQKo2eqvW2opXmgvWW4qWKrIw8cHwcG9knP9ASuhgTuxCa9E2qvFgpONsqu94qm9/&#10;Frq/iDxZGThfhp3Pg7cGq/bGGo7nu0+WoaebUHzJ3jb8eBtxvo+5PJp8+3Tnp1f7zx4sPDybfP1k&#10;6ePL7Yen4+dHqMePFr58fv2P3/Ha0+/4SaM40+LMjY8i/j3u8f8OP3SKH/jvca1TiOBM8UOn+Pfj&#10;X9IpmFiobRwVrB3krO2k796TMrOWMLsnZWQjbXBP9ra9spGjioG9sr6toqGtopGtvJ6lhK6FmN5d&#10;MQNLsVsWonpmIjo4mgrrmgrfNBO9eUfczFLW11UvK+BunpdpvKmCtwK3izK/000pBwM5WwNpOz0J&#10;O00RK3nu23w3tJmI9cWY7M2V7Ww1XR11gj0No70M47z0M/yM84PNyyOsmuJswSmO0HTXgWyPoVzP&#10;iSK/uZKAhZKgldKQrYqI7fLw7TI89yoiD8qj90sid4vD90siDkojd4rDdkvC9krwuzsl4ZvFoVul&#10;4esFwWv5Qav5ISsFoYv5QbOggLFM76F0j4FEF2i0XVeIdZPfnQoP00I3/Tz3myBP/dKgu22pPr2Z&#10;/qVu+im3RBKVuSOF6L2ZSOzJgXcJAAZAoDwQKAIE8hEQ8JEQSlCSGHIwWApzW4jxWUgJ3ZEWNpcT&#10;M5cTMZUUMBXnNRHjMBFivi3IYsDHosfJrMJEp8ByQ5GdXpOb2USYNcNOa746/jmm/uNMzy9z/Z9n&#10;IR/GW68gebsVIbvlfjuVQZuVoauVEcuVYQsVgbPFPpMgz8E0F2isDTjUuM3vZqOXdoOndmeQ0UiG&#10;42plwH5L1CNY5suhojdjFR8mqn+aqv1pqv7deO27yfr3043vJhvejNW8Gqp4ii55AAMddaVuN8Zs&#10;1kes1YXiuNkUedidcg7PuUDlPUAXXGGLLjGF55iiM3ThKSr/GJFz0J+5B0nDbfdhWfvwrENE9jEi&#10;+wSRc4rMOUFmn+LGuIPQzIP+9MO+lN3u+K2OqM22yI22yNXmiOXG8JWmyMX6kPm6oLka//la//lq&#10;PxwXavwXqn0Xa3H0m6vxm6n2narymSj3GivxGCl0w+Y5D4CcoFl27Zm2eXHWt/UlaW+QExMTsbLR&#10;S0jzSkjxCAhyUFCSAYH4jplAAICUmJCOloKLk15ckldEUpBHmI+SkQZIAMTXVQAARMSENzhZJG5p&#10;usUENcHbuqeQYfUV8h5+DDfvsN8yNvHzSK8vKIa2hteXEf0t5n3gcB1Y4IiLu6/Diz8edOGfCX/7&#10;+utPL862V3qypotvz4Jk0DFcU+lS22VqM5l80CByiA/pSAzLIkhquUxlulh5sUp3qkRlsV5/tf3O&#10;SrvpcrPxCo5Nt5cajWZrbs5W4ai32mS8WGewUHsLx5VGg/nam4t1+rPVevO1t8ZLtCZLtUfzVMcL&#10;1GdL9MbztVHpyphs9fEyw7EyA0yR7lS1yUSV0USFwVSFASpbuTNeFANSHspR7o+T6o9XGskzWqyx&#10;mirVH85VxaQpDmdrDGXrLlbbrbX5L7T6r3YGLDU4opJVUakaCw3O41VOi02ey3UOU4W3MRmaAxka&#10;A2mqwxnK6BRhTJooNlVmPF19BWQ8FqcJC5SBhEh3R8tC0jVHam2nW90HCu9AUnVgabr9KToDOWZY&#10;0D10tv1MVfBYcSA2y7c3wLLtnlqjoVCNIku5EG21AH2DIEM1N1k9L0kDH3GrADlYgBLMT97KRdjM&#10;AWjjAvbwEkH4CCC8gF5eYB8/AUSIECJM3M1H2M1L0sVP3iNGD1MXRZjp1pnotfo4LLeWHk9B9uch&#10;B4s9Ryt9h7j4cgv75Hjy8cns1cn0qyeb714cvn95+uWnx++eH758tPL80erHt5ff8b0A8fnzP439&#10;R4r17wwjcR7xd+pP8YcygfcZvEiBn6ONG37Hf+e//fzm8Q6qYL3BZqtGZ7VUdbNWf7tBe79OZj2f&#10;azqediWdc7dMag4kvFQuNVMsvlSlstZguNpkNVtzd7rSbLTg1mShwWa95USWKjZGHBstNpIsg0mQ&#10;RsVLj6YoTmUoYeNEkdECY2m401VmOFkMGy+AieNBR3MMxXBMpgoMxnMPhHEOhwsNhYlhg4TRfnww&#10;Vw6oE1evPXenHfdIuNpwuAbEXQEVdBMVZFxvKlkkQV/OT1kjSFPOQ1ovSNYkTN4kTtkgTVkrSVEj&#10;Ql4rRNEkzdirI1Irw1TER1bERVLGTd4gyljFS1vISFzOTNrAQdXITdXIT9bCTdbBRNZORdRERVRM&#10;S5QpzDiY6r01UL4307o/17k93Xq5Cnm2jbxa6TueA+/OgPfme/eXoJsz3dsz/ceLQxtjsI3Rns2R&#10;zgMs+LC/Y648F5Me2hftjoh0R/rb9zmbw92ssV52cCvjKkmRQn7uYgnhYhmxKk2lXmcrbLTfbFHS&#10;amvRKrR2bbh1e7r7eKH/bAFyONG6PVS3N9G2P9dztAw53ug/2YWf4gk93YGf7408PVv65c3Bi4fL&#10;Ty6mXz6c//hi8+n51MUR+snDmV9/eXWdZePzaryp8a7zZxr2b3Gg/8z+FH/eYf4QwnE/8A/gcbvX&#10;fvPp7aMtdMEhxOkEbHjQYbjZZLDZrHvQrr3XID+Tw7xewrVbK71cKbdYLb9Yo7BYrbxYe2uxznKl&#10;2XatxWqtxXKz1Xq+TB8ZJzGWoTCWoziWpzyYKTuSpbBUoo1OkYDFCw1myU4WqI7nq4znKY+BFCYL&#10;5CdypUYyhSdyxcdzJCdy5MayFHCczFGcwA3SFcdTVMaSVUZSFEdTVZExSrBo9ZE0k4lUk5FI7W47&#10;wRYTNth9IZQdH8SCuecOQ78NO9KRb9BNHO0gMuAo2WsnAnGR6rUT7TDn7TLla9XhqFFgqJZmqBKl&#10;rRakruahKGcnqmQhaKAnbKIkrCUhKKMiSWYg7XU1O4JVHU2DL9YQj9bxrvFore9yuXsFWzmLKNuZ&#10;Ah/MQpcG2+YGW9em+9aGupbAFei00E6P+z3O1h2Wt6vVZAqE2UHstAUMVHk0JIUMZOWcNLV8DM18&#10;TJXMFPk0BHnUBMU3CMvoyUpZaIr4WSrUJHpcLQZTAmfrMzfg+JW5j0fbz2Z6DuYgBwu42wrkYL3n&#10;cKfvZB92ut1/ug073x6+2J1+9WDt/fO9F1erzx8sfXy58+Jq6dHZ+JNH058/PcO7BV6E+obzi2tT&#10;/+kgfxr/r4QfOsUP/Pf4/fuXTy8fnp6cPnj+5tOPSR7/XvyL9RQUptait++K6JsL37wjduuulIGN&#10;nImD6h0XDXNXbQtXTQtXjTsu6oa2Clrm4uqmImrGguomwmrGQqqG/MoGvEr6fOpG/JrGQlomwppm&#10;olp3xCzvKcZ5GZcEWuW5GEbelvPWlXQ3kHXUlbLTELFV5LOSYjMTorvNTqFHT6TFSW2lL2N7X9PL&#10;yzDE93akj2GM581kT/0cf9OS0LvVEVZNUTZd8fawVBdUmttwjtcYyHsC5DMF8p3N85/L918oCFrI&#10;D5rLDVjIC1opCF0uCFkCBc3nBC6AApZyAxdy/Odz/Gez/WdyAqZy/MbTvUeS3QeT3NBJLoh4R2iU&#10;Q3e4TUvg3VpvkxLHWyAbzfS7KvEmciG6wum2mm1p3iMNKcvgnLWO1K4Eu7jbEl5SHK6iLPeEmMwF&#10;mcz4mY1YGXRoqGSpSCVoSRUYyLUZqbQZqPQ5GU2EOQ1EuW6KcemKcmoJsmryMWpw0crTkYkRAfmB&#10;AB4AkANAQA8AUAEA1EAAOwlBpLXWYkvyfm/uo4GqD7Pgd9PgR+i6o96i3c6cjZq4uaKg8WyvwVQX&#10;WPz9zlDzZj+jRg+dWie1Chv5krvSbR6akxl2e/Whl90pT2BZLwbyX2ELrqAZD/ozHiLzHiDzLxAF&#10;p/C8IyjooA+01wfa7c3Z6sna6MpY6UhZaE6YqYueqAofqwgdqwibrA6fbYiZb05cxP2qPWW+LXmm&#10;LWGyJW68KWasKXasJQ7H0aZoHMeboydaYqfb42c7E+bASQvgpCVw0mpX8kZ36kZXykZX6lZPxjYk&#10;awuSvt2bttWTstmdtAVO3O5O3unF/U3SBjh+Axy73R2/0xW/BY7Z6oze7ozeaY/aag2/Zth6c/BS&#10;Q8A8XrPwv2bAZLXfUKXXQJk7tMi1M9+5KOmel4uOpDQnFTUpASG+Iw4hEEhDScrMQMXGQsNAS0lC&#10;REAAJCAiJCIhIaQgJyElJqSlo+LmYxUQ5WPhZKVhomOSEJWzsbCM8M9rqUBOYdvHML5lJVIuXqxG&#10;d8UtrJxjw4vay0lJ/xZ9NP8IIa//4UKN77gAEhdBfscFGl+/fHx51NWxWw467y66QlecowsW6gP7&#10;o241uwpXWDEWGJOVGJBU6JPUmJLX2VA3OtO1uTHX2d2otKZq92BHhAr0+XF1e3MMxUlNpikiwvl7&#10;A9ihITwjCeLIMP6BKBF0lOhgnAQmWhT3l80u9A3O9M3u7F3Bgk2+3GUuzCUurFXufB3hCr0J2kP5&#10;1miQNThBH5pxGwMy7k1Q7UlUQuVowTPU+1K0ENlGg8V3x8osBvNuIdLVkOlaqGyD/tSbmFyT6TK7&#10;8RLHyRqf2bbQ1b7ImQYnZLLaUI4BuvDeETZnF5E6WeU8XW49Xmw+UXlvpdV9ttJiKFd9odpwrEBz&#10;NF9zskRnskxnolRrukJvtFBjtEB9vFxzqEABlSk2U6o0XiCDThOBJQggE0UwiZKYeEl0lEhfCG+7&#10;N0uXB1O3C32bLU2jFUW9BXmrJVWjMWmzIVWHCX3nbYaOW/Sduozdeiyd2ixt6kx10pRNMjT1YuTN&#10;omTdEhS9khT9UhS9EqQQEZI+IVIIP0kHF2ETB0mLIH2dmlhPgMNaT9XJdP/Z4sDREvJoFXG+hbna&#10;H31wOH52NPL04cLbV3svn+5+fH3+8tH+/8PeW4DHkSTros0tqcXMzMzMzEwWWhaZZZRky2JmZmZm&#10;ZmZZFjODmcZjljT7qlqe3b3nvHPe2Xvv292Zz79C1VVZ1dXdmRlVEX9FRr46nH21/+TDi83vn16d&#10;nXwG2/Zv7f1j9V8FQCP+XDzFuQb9WAEs9PMhVH85/ctvJ9+eb40uNj9YrzXfrNZdqjKcLdZeLtHY&#10;rlKbzeTpDyedSWF/nCk2m6c4k68wlCo8likzXaD/uNhqKt9kMtfgSYnZZKZuT6Rsb4TMUJzCcKLi&#10;UKLiaLLSRIrKWKJiZ5hoT7TUcIrKSJraUKrqUCqwojyWpjCcINUXLQJIZ6jQQKxMVwTovPVFSfVH&#10;Sg9GyveHyncFSrT6ibT6SdU9kGjylesL1+zwV6i7I1x3U7DxpmCPt0jjVdY6V7o6N/oaV/oWD+6e&#10;++K93rKd3rKF7ty9oWrtvgqNt8QarohU2vFUX+BpuCBYbcRZpsFQIk9TKEaZw0GQTo1MxEDi8OAh&#10;BIhQTqqRoFvrjdkrfSX70/XHs7UHU+X706VPelK7K0PGW1IW+0oXeyufdFXM9JSPNufWxzwocDFP&#10;lBcN56CLYKOOZ6WOpyZMo8RPIkGBs5wQQlJIoBlUiGzwUTZhEi0ynhKSQgnNIofmEkNzCGEpJIg4&#10;KrwsAZY8RdEqR8PK23YlXpeG8iLXB6rWJurXpupWZ6qWH5etLJRvLtduL4MRSTuLvVsLgy92H//6&#10;av35/pOXB08+vFx9dTDzbG/4xbOJr59fg1dGbCwAto2BBehu/6u06I+aRxMQsMJADxakKc5rEFgD&#10;dOS3bxuTjfM1HqvV5osVemDIXp7ycq70ZoHkSARNuw/+ZBL3UrHyXIn6TL7qTIHq41KtJ5XGc9Vm&#10;U8X6/anKwxkak9naExmaY2nq4+kawOW6N15uNE11LF1tOltrMltzLFtzJFtzMEtjIFO9N0WpP1lx&#10;Kkt9LFW5J06mJVysF7jIA29JUu5PVu5PUuqOke+NUemJUGgPkGryl24JlG8PkGvzlekLV296JNcT&#10;qd0eJN/iJ97mK9Lgyd3ygK/5oUDzI9H2IIW+SO2BWP0GX4W2MNXhVKPeBP3+WP2WR/J1d0Wqb/LX&#10;3OBvvClQ48LWcImj9gJLqT5thgxxAg9eLDcmR5Wt1lWtN9rtcXXI+kDm/lTx7nj27mj6xlDyk87o&#10;6Za4ld6C1e7S+dbioZLUylCvSAtNfzGOaB66GFr8GDJkIhkqjRyVQ4kqoEXl0SAK6BBFtLAiSnCG&#10;7xxaaBY1JIcakkcHK6CDlVHByilghZTwLApENgU6iwqTy0mdJMKYqimRedGkLyt2fbBhe6ppfQYM&#10;2VsDFGShenOhaW+5fX+lb2dx6GBjHKS/DxZeHy9/erPz9imwMvXy6fSXj89B/QD+z7mJf7WC/Pf4&#10;yVP8xE/8YfAP8RRklPiaJsLKBnxyutzS2tzSOtyyejxq5qIalmK6tpKGjnJmzsrmLqqGFxW1baRV&#10;TIUVDPiktTgl1VklVVkkVFjFlVkk1NglNTgkNTgl1DmltHiU9PjtrRR8L+mGXNK+byR9WUv4kp74&#10;RU1xGwV+awkOCwF6Iw4KA3pCTSoCNTZKKx0J50s6V68a3L1ucN9d695F5YdOqsFu2lHXDeJvGKbe&#10;NMq7Y1riaVH10Kb2kS0gjX4OLQEX2wKdukJcOoKdAekKdukKcukOdu0Nu9wd7NYb7N7t79L+4GKr&#10;l32Lp33Lw4stjy7Vezs0PnSsvW9X7mFZcNU4+4phqrN2rJ1KxAVFfxMpb13hu8rcDtxkblLsyTfM&#10;O5LuzZWEbFRGrddEr1eF9UW5x1yQvq7AYi/MYC3CbC7BbijBoS/GYSjCrivIrMXPqMvNqMPFoMbJ&#10;oMJJr8RNL8dFK81OLclMLs1ELkZNIESCFiJCCOFBhQjgAgQwQWKYGDWeGD2xFDutIgejiShTuItq&#10;npdZTaBdU7hLR4x7W7hLQ4Bd2T3jAheN9AuysWbioYbCwVq8gSpsfjJ0D0SoHklQl7koLGRfXyt9&#10;sFXuu1cVuFcTslkVtF4VtFETslDmO5Z9fzD9Xl/Knc6Emy0xVxoiL9dHXq6JdK+KcCsLcS4JcioO&#10;dMz3s815dCHLxzrzgWXmQ2DFJsvPPsvXPt3HNvnBhaSH1imPrNIeXUj1tckKcswMdMgIcMgKcsoJ&#10;vZQf6VIY7Voc416ecLU6+Xp92q3WrHttmffaMu51Zt7vzfYayH0wXOAzWvRopAhY+owXP5os8Rkr&#10;8h4t8Bov9JoqfThV9nCq5MFM6cPZ8oezZQ9mS72flHjPlXo/Lr43U3x3uuj2VOHtyYJb47k3xnOu&#10;j2ZcHcq4MphxuS/VvT3JtSXJqTbOoSTaPi3E5rKTKgcHOREhLi4SS1eA2SggCCSUlAxDS0dERoaH&#10;RoEzfwACg4IAJymFggfiU5DyqqsKWtnwmVu4Bt8vaStpGW+Lby7V83tEa2BFIq3Fp20IhcH/BDwF&#10;YEpgR9Zj49ax1gbIVoAPur5/3lrpstDJpUBlkaHiyXALFUVWkwLe9Fe8mKxYaPSbKbGfzTWYSlIY&#10;jRRu8mZu9RVdK73yoiv8uDV0t+7Rds397fpbm/UeS5XXFytvrlR5TGTYtgWoNAGuzlWhXDehdGeh&#10;ej+92fxrS6W3dxp8t5r8tzpCj0YSdofiV3siFjoDH7c+mm8PWOyJ2RjJ2Jsp2Jst2pnO3R9J3+6O&#10;HS28XR9lWxVqXRNhVx1uXxlmUxFpk/1IrznJear84UDG9Vp/U+DkY8kXx1JcRlKcB+Otau5LRxiS&#10;31fATbDjWSy7vVB+pzveuNZXpM5XoNZPqjvJZCjbuitJoy9JY6HIqj9eoz9BfSRNZzBNazLfeKbU&#10;rD9TbTRfY6HCoC9RaiQd8CflBtNkx3OVe5IkhjKVhjJUBzM0htLVx9OUB6KEe8P4RuMk+6MlesOF&#10;uoN4+kIFe0OFOvy5Wh+w1d+kq3Qlr3Wlrr5IWWiGn2+Kn6mHzjUiKLYizzYgzdMla7JkrTNiLFWj&#10;KFaiyBXBKeBFF3PhlPCQ5AvSFmqK9gRee1KTstZfvdHXuNnXsDlcv/24cXepY3e9f2dz4PnR+C9v&#10;5188n3n1eu74YOzp3vCzvdEXh48/f9g/+frm9PvHMzAxO7aBQR/6XwlAI/5UPAUggPZgqxZbu+f/&#10;wBJ4PXmzvbRQFbRSaD6fIz+brfQkS3E6WXgymrXHj6zVC38ojG4xT3o2T34yR2UmT3cyX+txucFs&#10;tfHjSsOhLLX+VKXJHO2pHJ2pbJ2JTK3xTM2BZKWBJMXRDLWpXO2ZAp2RDNXhbI3BLPWhLI3OBPnW&#10;KMmBRIWJDPWRFLXWcOnGUKmOOKXeVK2+dK3eNM2uJLW2WKXeJM22ULkGP4nqB8JtwTKtvuLdgQp9&#10;YTojiWYjySY9UcqdwZJdgRJ1njxdobJTmSbDqWaAsoxl2o6nWXYEqw0kGg5nWPUnm4+kWbUEKlTc&#10;46vy4u8Mk6u5z1V7j63yJn2NB1vdNe4qJ65iM5YSE7YKO4Ece75af62xUo+51rCN3vjF1uCFJv+l&#10;5oCFpqCFxoiN9rTF+tSRwtjKoLvx9qYhKpJREpyR7GQx1HgJpLhpFPjZ1Ph5tOhCekQhE7KEGV3B&#10;hC6lgRXSgGlEC2ggpbTQUnp4KR2snB5WzoDIp4MWMCELaBDFDLiV/JTV8pzddvrlDuYN/vcWG4u2&#10;Rxo2p+tWpyvXZsvXZ6vXHzfsLXfuL/fvrQztr4+8f7H26mjlw6vtz+/23z1fevNs+tXzua+fXv1o&#10;Vmw7YxfgJRPb5D86wD8Tf2CeAhSQpwDr8xSM8QJzaX7//OZ4c6I2qSlUsydEsO4WRe11qqlw8Ykw&#10;3sYbRBWOiPYbFH0P2aZiZAejJAajJUcSZUdTFAClmMzTm87ReVJoMFdkOJ6lMZKuOpCkMJymMpWj&#10;NZuvN5ahNpSiPJWtOZGhNp6hOpamOpys3BcvP5ys0hcj1x0uNRijOBCt1BYs3Roi0x2n1hWr1hwu&#10;P5iqO5iiNZAEXPy12mNky315GsNE2yMlq7x5S+8JdIRrDKcY9MartIdJtgVKdIQqdEVo9idYThfe&#10;nC69O1/nOZ7n2B6sWHlfpCveZCDTaTz/8my+01zOhc5QxeYghdZgxf5Ipe4w4c5QgdYAwaFI5e18&#10;+8lw3Zb74s0PJSo8BYsfCDXFaXUkGRR7iebe4Mq/zpXpzlpyW6T8nnz5fdWeaLvhJPehWPcmT9Mq&#10;Z4Uyc94CVfpMEYoMfspMHrI0VpwMFlQmC7qIA1MCCBtePiM8nwFSxAQrZ4VXgRlqINXMkGpWSC03&#10;vI4HVcWOrGBFlbKgilhxi/loyxXFYyQFI/VUxnNiN/qrlkcqwflZJ6pXp+r3FjuebQ4dbQ4fbAy+&#10;OJp993Lt4+sdQEHePF18tjf+8nD213f7v519BVoUqyDnzQxeDUH598NPnuInfuIPg3+IpyAgxZPS&#10;4RHX4pTU5pTS5pLS5JDW5pI34FcyElYxE9ewktaxVTBwVNZ3VNKxk9ewklQw4JNQZRGSoxWRphWX&#10;Y5RUZJVQZRfX4JTQ4JJS45RS55bS5FLT5Xc0k/KxV/W3Vr5vKn/DVOGGiZK7voKTmoSVDJ+pBLeJ&#10;IJsxL5OROKeVvqybm+HdW+aPbpv5XtP3cdHwvaQe6Kod7KYTcVkn9opu6jWDjOv62TcM8m4bF90z&#10;K/WyqnhgU/nQttz7QpW3LSCVnja13g613vbVnrbVXvZV920r7l6ovHOh/JZ12Z0LJXcuFNyyyrtp&#10;mXnFNNlZP8lRJ8ZWM8hC6YGxzF1N4TvyPB6irHYsZNac5N7GMiWh1wdyAh8XBCwVBayXhGyUha9U&#10;Rk4Xh7TG3c3zcohy039kq3HfSv2uqaqHsaq7qcolI2UHQ2U7A1VbPTULNVkjBXFdaUENUS41IU4F&#10;HiYFbkY5LgZZTnpFLgYlTjpFLnolPgZVXiZVbkZlThpFLmo5bjopNnJpJlxdLmJrYRpnKeYrMixX&#10;JRkui9M5C1E68ZLYcRFasWPuKLEX3zEdTfPerE46akk9aIiaTr8xk35jNuvO4+x7kxn3xjLuD2fc&#10;70653Rp/vSbCpTjAIf2+Zdx1o4jLuoHOmn5OGg/tlD1tFO5ay9+2lLtpKnVZX9RZS9BBlf+CIpeF&#10;LIeZNLuhGLOpFKe1Ir+dmoijtqSLgaSLobi7mfQVS7nrF5Ru2qredtC856zl6abjc9Ug4KZx2B3z&#10;aO8LSX726cGXskOdc0NdCsPdSyIvl0ddrY6/URN3vT7xRlOqByDNabdb0u60Z9zryvLqzvLsyfLs&#10;zb7XnXm7J+tWf86dgbw7Q3l3hvPuDuffHSu4N1l4f6r4/njRvfHCu2N5t0dzPEZzro9kXxvMujqY&#10;eaU3w60jzb0l1a0h8VJ1rH1ZlG126IU7lzWFRZgoaYkZ2Gm4BFgpqUkRSDh4S8ACCoWicJHk1CQU&#10;VEQkRLgoHDgcBSUiI5BQkVF1uiBgb8ttYat+9apfelxVd13FUOujknzZG7cJ1YwgfwqeAsAPF+uv&#10;aSmwY00BY/Lr3sbUXfNBRdphAYo6ElQ2GpJABKlUZJsKcHozUvF8vfPpRsvhXNH+WPLeSOzzJ7lH&#10;y5WHGw1bSxUbs8Xbj/P35nP3V3P31vL3N0oPN6oOlisO58qezlc+m6s+flJ9tNB4uNS2s9Cy+aT5&#10;cLnraKnr2XL3q/WeZ+sdz7e69pfr92dLtkeztsaz1/pTtway9seKNoazl/uTFnoilnpiNvuyt4eK&#10;tsfK9mdqDufqN6cr1idKd2eqd6arVwcL59tTh4v8OhKv9yZfG8641hppnnlNLN1dqifKdTb7TuVt&#10;pUpXwWJ7hkInuqaHYt0hGm1+GnUPFLuidFsDZPJd6BvuC7b7SjU/EOsLVxlN1BlL0RpNVhlLUZrK&#10;UeqJF+lNFO9JEm+NEuhOEh/LA7xE5Z5U+cFMNUC64iT7EiSGU2RH0pXGMpQe56pNZisNpMoMpMq3&#10;RIs0hwv0x0v2x0r0RwMfKtDhz9MdxNsTxN/hx9Xsw9rgzVx/l6X6Kn25E22lC2P5JYYSG+pCA8IC&#10;DdxsNdwsXbJSR/7y6wrVD4x7Uu9OViUudZWsDFRsTDTsLnXurnfvbve8eTHz/s388+dTT19Mra/3&#10;7G0MP915/Ppw5cPLve+/vjn59OHL54/gcATQhwZHJoBt/i8CoBF/Vp4CrNYfPti3r7+82h/tGcgJ&#10;7U2+Mpll1+ovk2ZDmW9PXeVGl2uDn2WKKDTDK7EkqbhI33SPq/kBZ4c/b7s/T3ug0FCM/Hi8ylis&#10;4liC8lSK+kSKcl+0VFeo6ECU9Hii4lii4lCc/FiC0licfH+45EC4VKsvf2egSGegaGeQRL2PQJUn&#10;T523UPV9oZoHYk0Bcq2hqg2BCo2Bin0xWv3R6l1hcl2xig3hEnUhYq1R8lUB4tV+El0x6p3Rqp3R&#10;Sg2BEg2BMq2hKn1xBn1xFsPpbrMVD+cbA5/UeT4udGjxl+6LNxgvvDJX4/249NZMntNwglF3tG5b&#10;uNZEuuVoglZ/jHRvpERbsNhonNp4gnZ/hHJnsExXhGydn3BrlExngmJjqFi5N3ujH0+tF2v+Fcr8&#10;K3RlNzjKPfjq74s33JeouSNZ5MKTZ01XYEKRpUGQpkSUrUpRoEKWL09cpEBRIk9ZKkNeIkZSIICf&#10;w43K4oDnc6EKOZGF7LACVkgxK7SSA1rPi2jkx6nnQTdw49Wwo0uZUHmMeBlspIEMxF58jE1Bd5c7&#10;ileHqtbG61bGwZH/u4vtTzeHDjb6d9Z6XhxPv325+surzQ+vt14fzb86mHlzvPDxLeCGfcZeFX80&#10;97nD/UP+6fij5tEEloCO/AVQEEDOX05/+/rLel3lk2Df3dyog6qko46snfbEoZSr1XdUcx25Ek0p&#10;kvQxyRrobH28NCN0qjlerh1ppiVpnB5emjlxmTNdqQNV3gWSMhfG3keiVdcYiy+Rl7tSNnmwVLrR&#10;1lxlrLjMWH2FpcGDvdKdIc+OLNWCIP0CeckVttzLLPGO1PEX6VKc2QtvS9YFaHXFXehKdKwKNq4L&#10;M+mMs6zxVy24J1YbKF/jJ1f5UL4hVL8z0bI3xaIjWrPOT7YxWKUtQr8+WKclTK8v3qIvwbY78WJP&#10;uutU1e2RHIcKT7FaH7n2WIuFev/5er/eZJuRVPOuWL3eZIuZEpfhNNPOKKWhJPX+eOWeaPm+BKWB&#10;ZOWBFKWhNNWBRMXuGNmBJLmOKNG2cIHJDPmBBNGOML62IJ5Wf96uQKEOX/42b+6aW4wlbuTVV2iq&#10;XCnKHIgLLmDyLHHzLXDyDNAFBvjFhiTF+iRFWiSlGuSVWrSlarR5ChRZEkTZYsSZQvi5/JhSAYJy&#10;QfxKQbxyXnQFF7KSA1XFhiykhRXQo4u5yIrVJeruXZqtyQBD9saa1scb12caduZa95a6d7Ehe8+P&#10;Jt68XHj9YuXN8/WXBwsv9mde7z/59eXm6Zc3p9iQPew1EGzmf5V2/H/iJ0/xEz/xh8E/xFPgEaD5&#10;pZmF5FjFlDhElNhFVdjFVTnk9fhVTEW1rKV1beV07RX0HJT0HVUA0bVT0L4grWYurmIirGQkoGTA&#10;J6vFKa7KIqbKKqrCKqbKJqbEIqHEIqvMqqPFd8NWOfaaebSbiZ+D9gN7LU977Vs2mu5mio6aYhek&#10;OMyEGUzFWK01xdycdB962wZ5WgZd0fW/pObnqOp/UT3ASSPwonqos1aUu260m06Mm07iFX1AUq4Z&#10;pt80zbhhknXDNPeWRd5tq7xbVrm3rLI9LLNvWmTfsMi4apZ+zTz1skmKu3GSm1G8q0GMs36EvVbI&#10;BY0gC9WHxjL3dMVuqgq5KPA6y3DaC9AaMRNbirD5XjQqDrvVluTZk+rVl+LZl+zZl3K/L9VzIPNh&#10;X5ZPd/rDrjSflpSHjck+1fGeZdF380Jvpvpdibzr/MDV+padyRVLPWczTQcjVWstBTMVaSMFSSNF&#10;KSNlKUNlKX0lSQNlKT0lMT1lCR1QJHVVpbQVxLTkhPXlRLTEuVX5GZU5qGXpSSWpMBKkSFESOLAU&#10;xoMKE0JkKRHBF8QWy+4dtSW86C44astfrYidyfMdSr/Tk3S7NeZGTbBbvrdt6k2TGBfdAHu1BxeU&#10;bhlKXtEUdlTguiDJbCbOZCrBbCTOrCfCqC3IqMZDo8xJIctKJsFMKsJAxktDxElBwEqEy4yP4ibH&#10;iDKRSHNQyPPQKgswqQqzqIuzakix68px6yrw6ivxA0sDBW4jBW4zZT4rDUF7Qwl3a8WbTpr33PR9&#10;rhkHeJiG3rGIuGcV42md9NA23dchw88xy9ch2/9ibuDFguBLhWGuBWHOgBSHXyoJu1gW6VQR5VQT&#10;41Ib51IX79KYcLkl5Vp72s2uzJu9WTcGsjyGMj2GszyGsz1GsoGVm8MZN4cyrvWmX+5Jc+9IdW1J&#10;cm5KdGqId6qKcSqJdsqPdgz1NlNR4iYiwoFhQyhgMAQahaSkIObmY2LmpMfBR0HhUChQDoHAYVAS&#10;fJSMIIOlqbKeky2/jS2zuSXvBRtTr7tRJZnVgy3pnfWuSXF/nvwUP3BuZQCboJsFWJG/rs5OXdeZ&#10;0WWeUqZt5UQ2UMPqyBDlxNB8amSeBOt42L2PCwMvdyZfHIy/Php9fTz+9tn0m+OJt/tD7/YGX273&#10;7q+2Hm90v94beb0/9vZw6tXuxLPN4WfrA0fL3YC83Bx4vTP8bGPgaK1nf7ljb7n9cL1nd6l9Z7Zp&#10;d6b+YKZxd7Jha6JmZ65uZ7FuZ6Z6e6LqcLrueLrqYLp0Z7J4Y7xkb65250n15uOy9cnCjamCrceF&#10;K9O5S7N522vVT3fajrc7nm50P13r3Jur35guPpgv2pnMnGuPHK/xHyu7N5Lr3ByiVXZbrOauZMcj&#10;5aY70lUuPBUObAV2TOHqOEkGhFnm5NVXOVu8xMpv8ZZ4cFTf5erwFx1KUh7P1JrO1R/P1u1LUulK&#10;UBjK1BrO1B7O1GmLVexOUu5OUuxMURws1B0qMxyvNBwpUJ3IVRrLUpzIURtNVx5OUehLkOmKkRpI&#10;UhjP1OxLVOyMkRnJUB9OVeuJkW0NE28Okah7JNQZKtMXrdQXozyUoDoSq9wTKFV3h7f8OmuhM1WW&#10;BX6KLl6oCqG7GEFlsNtmf+lyf8nmdM3easvBdu+b57Pv36y/fLX64vXGmze73z69Ofvyy8nHt98+&#10;vP326/vPH96/ffUC5ClAYDM//usMSUAj/lx5NLH0BKg84OvZb2Byit++fTroamq3Mu421uq0Meq/&#10;77bfkPF2ovZFX8FS6aO+aJOmB6KNHuztHsx1VygSjBG5TlSN96TyL/KmW7Pm2DLn2tEXXGTIcWAs&#10;vcqe68ycd5Eu04a80JGm2JEqzYwwxZQ0Qocw14GhxJ09y4Eh15kt8yJr7mXBGh/FCl/F2jDNphij&#10;xhiTvjSX2epHW90Jy22xMw2hj+sCpsvu9yRfrPTVzL8jm39HsSbQuC3eoTPZsSvZpiFMryvOYjjT&#10;FfC7GoKNe2IthpJsBpId2mKtWqJNxrJtcq7yBhsQ59+SGsp2e1LzoDfdbijFeCBepyfOYKLg0myZ&#10;c1e8eles8li6bm+8cn+CylCK+nCGxuMio8lc4BiZkTTliWy1gSTpkTS5yWyl8Uz54TRAHUSGkmSH&#10;4mV7IyX7IiQ6A7jbHrF2+rK3P2Rr82ZpvsvYcJOq7hplpTNZmSNJgTV+nglekTEh4I+VGlJUGNMX&#10;alPlqpEXadPlqFKmSxHlyRCXyJCVSJLkC+Ll86JKuFGlrPAiRngxE24+D2WFgdxgjNdcfcbGQM32&#10;cOPWaMPWVMPOk5bd5a7dtd7tjd6XTyffvpp7/WLh1fPFp/szT3fHXuxN/fp64+TLy5OvH87OvoMB&#10;Mj+a+l+mO39EnuIMm5QZjKQ4D6Y415G/nP72/sXjoPtlbKRFZPBUDCyRhqjJQms1Peh5T/5ef/Jy&#10;o+dirctsvtFkstJQlHhniNRCkcvz3shXgwlPe6IPu8L2Oh9ttnpttj7YbH+01e63XH13PNNxKN68&#10;PcSgOdiw6pFeW7TtUpXPdnPwbnvkfk/sXn/i08mso+msrbHU5f7Y2e6gue7gpb7o1aGkrYnsg9nC&#10;3Zm8nZF04LCFhsDenBtdGde6M292pt9oTbvWnH41P8SiIcnlcV1gd/qNKn+zCm/t7nCL/hi7kRSX&#10;3iiLcg+xQC2ChypEWW7iIykXp7LdeqINan2E6nz5ax6Jd8YZjuTZdqZo9yVpTKQb9Meq98WBMpiq&#10;N11oPl1qNpKrNZKnMZGr1p8sPZKu0Jck1RkvOpQpP5Au05cmN5SlPpipMZKpOZam0B8p1B8pOJki&#10;NxQvNRAlCmz2RYr0RYl2hvC3PeJsus9ce426/iptnRt1uR1JiTVhgQV+gQVBmT1lliFBkSlpnRVD&#10;tTFdqTZFoSpZvjRBoRBOMT+mRJAsR4S+2Fh2OObuQmPmcnfFak/dWl/9+kj99mzL7krnzmb/3vbA&#10;y2dT79/OvXz5+Nmzqf2doYOtgaOdkWd7M18+HJ59f3f2/fNvpyfn2nGOH83/74SfPMVP/MQfBv8Q&#10;T4HCQ9LzUTEJ0jALU7OKUvPIMIiqsEtrc8sb8CsYCiiZCCkYCSkaCyuZiKiai2tZS2lYSahbiIFi&#10;LqpiLCSjySWiwCQsxygkxyQqzyYsxyooy8IvyyIiz2qoLxJ606Ii4Eqpl12iq1aks1aYq67/JR0f&#10;Z52gq4ZJnpYZXhdibpn7Xjfyv2cRdNcs8IaBn6uW7yWNR45qPnbKgPjaqfhcUPS1UQqwVwmyVwty&#10;0Ah21Ax31olw1Y101Ytx1Y9xAyXazSDKRT/ykl6Uk17UJf3wi3rBdlqh9jqBdlqPrNUeWKp6W6jc&#10;NZS7oirkLs/nIsNrL8lpLURnzE6qQU9sIcl7114/9ZFbadjNmpjbNdG3aiJv1oRfr424Xht5ozbq&#10;BrgZcbMm0qM68lYVdgXYrAq/WRVxuzLqXlnk3eyAa2HXbe5c0L1spOakp2yro3RBR/mCnqqlvpq5&#10;roqZjrKpjpKZnrKxtoKhlryhppyBuoyOgqi2jKCmBJ+6KJeyIKs8D6M0G40YI6kwBUaAFM1HiBTA&#10;R3DhQUTIUN4mArUBpr2JV4fS7vcm3G4Od6/wc8i8Yx7lrO1vrXRHX8JFiddOgsWCj06PjVyLiUSZ&#10;Gl+GDC1OihIkhPPhwnjxEJy4CBYcOAMSSoOAUsIhJDAwOwYu0O5QCBJYQiA4EAgREkaBh6TEg9MT&#10;opiJcVjJ8Dgp8Tkp8XhpMMJMRMJMhCIsxJLclPJCjMqSHGqyPJryfFryvAZKAmbqwtba4g6G0m6W&#10;SjcdtO676j+4Zvzopqn/LYug25aBN039rhr6uGk/ctMOuKIf5mES42ke98Aiydcm1dcu7ZFtuq9t&#10;pp9NXpB9UZhjWdSlqljX+nj3pgT3loTLrQmX25Mud6Ve7Um91p8GSm/6FUB60i53p7kD0p7s2pzo&#10;Uhd7sSrGoSjCLjfCPvqBibu9nKwUKx0jKTkVER4BGomEg0M+wLgKKBwBw8VBoHFRKBScEhemwkFz&#10;QU7IQJhHVURAWlaOQ0Ze0sjgapB3Wm1heksVCgfnz5KfAmtSgC/n4cwATn47+7LfUt6lKTghRjAu&#10;gRwRgY0IIXq5EPUM8CIySDYtukxPeq4k8fXe1Oun0++eTrw5HH++N/r8aPTNs5F3x8PvD0beHgy9&#10;ORp9tT98vNX3YmfgeL1n+0nr4Xzn3mTz3mjds5H6+dLknkjvJ2nBnd6uXXccO69d6HK36na1qjbT&#10;TleRKDBUbnY0qbmgl6clkynFnyXBnyMvWmyg0nbDcTzGdyIzarE253CieX+2dftx/c7jWnBW+Se1&#10;W0/q1mYrt5cq1xdKdhZLj1aqDhdrj1fb9tc791Y7jtY7jleb9xZqD1aaDwHffqH2cL7q6VzVwVTp&#10;3mjh/kj+Wn/qak/sZkfYfLlHZ7Rh5QOpKk+Rihs82ZYUpTbkGeaEhY60tde4MizJU0wJC51om+/y&#10;dvmINNzmrrjGWnuLp+YOb7W3QHOYXE+y5kiOznS+5kCSZEeM6ESe5nSB1mCq4lCa8niW+kS2Rl+C&#10;3GCy0mS25ki6cn+ifE+sTHOkRHu8fFu0fE+8ylCa9lCm7nCuwWieYUe0fLUXX9kd9lovziZvjmIX&#10;qkeKCD9Niv5E17mqoLnmhPXhst3Z9qO1kffPVr7+cvTxw4uT0y8nJ19Ovn08+frx+5dfT75++u3k&#10;y2+n309Pvp2enn7/fj5NKWBE/uQp/i8AqETswGxwLMBffTCw5Ovnpx013fpizayYShJEFi40iRgn&#10;T5pt3N/pZXfG8+mivemM9aHQhbprT0rs50scAXfrcCT52ZP8g6nsw6nMw6mUzZHI9dHI3cfJh3NZ&#10;+9MZW8OJO72xu72xW11xG50JG71pu6MFuyOFe2PFB1Pl+1Plh3PVx4s1h8s1u/PlS+Ppy6MJSwMx&#10;S4Nxy33x2yMZBzMF2+MZ631x633Ry93RS13xG31pm32Za70Zc51Jw3Vh/ZWBs60J0w0xLSk3Sv3M&#10;Cu5o1voYtYfaDMU7lt6SDdAmeaBCUnJDfTzZpT3QoP2RWoOnSP1DgcYA8fYIjf4ki+4U485k7fZQ&#10;+VY/qe5QxfZguc5wpelss+kCi/E8g5FczaEslf4Uma540YEU6dYooZoQjr40qeFsxcEspd5UxZEc&#10;7eEMtf44ycE40dFEyalMlZEUudFU2eFU6Z5EyZ4EqdZQ/pYgns4QvrZHHB0+HK33mNruMjZ50NVf&#10;p665TFHhRlrmTFpxkazUirjYjLTUnKLYiKJQnbhADlMohZ8nTZKtytxwWWs06e5UedTjxpz59vKl&#10;/prVUcANa9td6dnd6Nvd7nv7avbd27nnz6cOj0a31nt2VnsPNkaf7s59eX909u3DGahEP0ZOYRv6&#10;X8P0/VHHfYD3FzBk7xS7go1POTt7/2Y15dGQAfusClsbHW4JHjQDA8lhI2ixkFlI83k61fB8o/vp&#10;cuPxXMnhTOazhaIX6/XHWy0HG017yzU7c6W784WHa8UHG8X7GxVHm7UHq3WHSzVPF+ueLdYfz9c/&#10;XWw6Xu/aX+vaWWzfX+4+Xu17ttL7aqPv2VrX8+2uo7WWg8eVB1Mle1OFu5OFu+NFB1MVm8MFG8NZ&#10;iz3RC11Ra90ZO0NFm6Ol21OVe0/qdmer18ZL95/U7j6p2ZisWB8uXuxIm6wMmyjxmyx+0J/pWhWs&#10;U/xAoz3aqT/BrfqeaqkzX641VZ49Vc0tvi5/lfaHapU3JRoeyDY+kCi+zFJ7m7fhniC4K0ihL0J1&#10;IEalP0puKF5uPENxMFV6MEVmMFW2M06kJ1lyLE9tJFt1IENlMEsdkO5kmaF0+cEUubFstbEstek8&#10;telc5ZF0hcE0hc44ia448aEU+f5Yyf4Yyd4I0bYA3q4QwZ4wkc5g/tYArsZHnG2+fLU3Weuus9dc&#10;Ya2+zFrtzFBqTlpkSJiljZdtRF5kz15wSbD8tnp7jPtIcfhCe/7qYMXmVCOWp+jc2+l78/Lxuzfz&#10;L14+3j8c294aerY3+/pw5d3TzY+vj75/fPvl4/svH3/FUuHnAijIvx1+8hQ/8RN/GPxDPAUcBSNk&#10;wBAw4hIz41JwEDAJUnBI0LCLUrKIkAPCKkLOLkbJI0UrIEsvosAsosgkqsIsrsIqrsYqo80lp88n&#10;Z8Arq8strsYiIs/IJ0HNLUbNKULNIUrDI06vrM778KppU+ydmYwHQ9HXKm6Zprlq5XlaNyd4DOb5&#10;jBb6DGZ7NSXcSPa9EOplEXLPPOimsZ+bzqNL6g8vqno6KN+zUbxjKX/LROqemYK3uSIoZooPzBV9&#10;rFQeWqs8tFL2tVb1t1UHxNdWw8dG08tSxctMyctc6b6pwh0j2dsGsjf0pK7qSLpriblqiF5U4rOR&#10;4rAWZ7kgwmzJT6PJhK/ATGQozeNiqhroYZ34yCkryL0w5Gp5hEdJ8NXioCuFgARfLgq5WhB6tTTi&#10;RlnEjaqI67VRHg3Rt+siPOqjbjXG3GmOv9+c4FUbe7cs/GbKfaeASyZ3rLSvmmm6mmpfNNJ0NNF2&#10;NNe1M9O2NlK3NlCz0le21FW00JIzVZM0UhTRk+HXEufUEOVU4meR56SXZqMQYyIRoibgJsOwEaHZ&#10;8OHM+HAWfBgfMUydFd9Oks5die2qOrerMqejNJONCK0xF6UWM4UyLYkcJb4EJUaMhkCUGl+UhkCE&#10;Ak+IFEeAGMVDgODGg3GgoWw4MCYcKB0CSguD0MIh1DAoORRKAoESQKAYCBQXy1MgsYILgxDjwSmI&#10;kJTEKHJCBCURghIfRoULYSNH8dLhCzERC7GQC7NRCbNTiXHSyPAzKgizqEpyaMpy6yoKGKuLmmiK&#10;metK2OpJ2mqJ2GgKXdAUdDaR9nBUe3jdKMjrQqiffai/fUSAY4SvXbi3ZbiXeYy3ReIjqyQ/25Tg&#10;i8nBl1JDnDNDnfLCLuaFOBaGOJaGX6yMvFQT41If69IU79oc79qY6NKS5NaW7N6eerkz/Up7xtW2&#10;jCvYYSBOVTG25ZHWhcFWuQFWGQGWQXf0jHSEaKgI4djMFWhcJAIXDgM5CwQUAgfn/oBC6MgJ9dXE&#10;b9gZPLrh6H3d6YKVqYyuobiFrfG92w8zY5HoP0c8BWhznw8uxeL0+29n4DOR75830gM7lSgmZdEj&#10;0nhDUuSDUnT94vQ9XKSN1MgyJkyfo+5OTfLLpe4X28Ov98bf7k++2Zt4sz/+9mD07cHAu/2+l1ud&#10;u4sNW1NVmwNFG23Zjwsi232vdNy5VGmtlyzFH8/DGMFIFkJDEEGFiaPBjaXECcOFxOHDEgjgcRhI&#10;Ej4kEQeSjIYkYGAhBJAIAkgWCSqbBCcMB+qHhATAIAFwqD8BJlmMr9xSt9zNoi305pPa5J3x2oPH&#10;nfuL3bsr7ZszJXvTeRvTeWvTxQeLjc/WO56udz3FWqgHGy0rT0q3FyufbtQfr9YfLTccAabwchOw&#10;3FusX5kt31yq3V1r2FtvPNho3F+uPl6qfj5bttOfsVwfNZ3v1R/n0OyrWXqNv8iVsdCJotCeJMsE&#10;J1YVmmmM13CZudKNvuASVaefUH+MVE+CZF+K7GC6ymim1mgm4IbpDGXpYHO5yfUmSDUF8/fFykzl&#10;as3k6/bEynRFSg8maXTHaXRFKfZEy4ynaYzk6g9m63WnqHUnqnZEK3aGy3YHSTR5CdR4SbVEWA7n&#10;35tvjtmcLtpdbzrY6jzeHnj3bOns+9uz376BTjIYEXPy28lXkKf4/gXrIADNfPbt27cPHz6c/oiq&#10;+MlT/F8CyPmAVAVYyyBOAHfs7MvnZ91V404yc8Y8wxLU9VTwMkJoITG0iBm/XJ1/JPzOs7Gm1xtD&#10;z0AWr+PlTuu7o/5XR0MvDwdf7vU822jbX64HnLFnO83Pd9qe7XQ+3+l5ugl04M7na53PVjqeAz15&#10;q//53sjBVv/+Wu/TzcGnGwPPgeV639FK57O1zuP5lsPH9fsz1UD3PlhsOJxr3J2u25ms2B0vWBlI&#10;WulJ2Roo2B4vXxsvW5so235csfekYneuYnuhcnOp6mC1+eVW1/OVtv2ZmvXB/Lm2uJkm/+mGB2Nl&#10;9/qzb9WFmJfekS92586wJsu8QF5znb/lrnSVC3+RHVu1O0+pK2uaJWnRRYbiiww1N3hr7wrXe4m2&#10;+ku0PBIajlWYytYYz1abzAGW6gPpikOZysPZ6hP5usNZ2v2Zmv3Z6n0ZSgPZKgO5auPFeuOFWjNF&#10;GtN5KhPZymNZKsMZSqOZyoAb1hMrNZSs0B8n2xwk1B0tM5ig2Bsj3RYm2h4u2Rkm1eAt2BMg3e4j&#10;1uEj2vlQqPkme60LQ5EtZfFF2jRTwgR9wgwr1vwrSiW+tjO1yeuD5RsTdbvLrbub7Qe7/e9fL7x9&#10;vfT81fzR08fPny5+fLv/5e3x57dPP799/v3Xd7++ff3Lu7fYkVM/3LB/iQb9MXmKcxYc9FwBPcFq&#10;CRiy9/XZwXKkx7QBxxNNpk4BdAMjpIkGUUMKLyaDF3JTtDoYvOqpfrc59fLg8dunE2+Ox18dTb15&#10;NvX2aPTd/vCb3cGD9fbD9Y53B2Nv98feHEy83h9/tjl8vDawv9C5M9vyfLXn7dbw682hZys9B0vt&#10;e4ut+0vtu3PNu9P12+PVe+M1BxMNuxO1u1NVe0+q9ybKd4dL9kfL98fK9iZKtqZLtx9X78017s03&#10;bM9Wbc+UbU4WrU/nL0/lzo5nbi5XHG41HW23Hm60Ha+3HS417Typ3F8sP5gv2RjOXO1PXemOW2oO&#10;GM93b4806ggzGIox7w7Sqb8pUXqRK9eWKcmELM2UNNWEqOk232ikapOPSOE15pKrjLX32DvDJEZT&#10;NWZyDIdTtVojZVoipEaytAbTNHoSVVoj5bqi5dsjpboSFUYK9YdLjSYrjccL1CeyFcczFSeyVIdT&#10;FAeT5HvipHrjZcDpvbM0h1NV+pMVhzNUR9PVBuIVmoJFGgJFGvyEWoPEu6PkeuKUh5I1RhM0OoOk&#10;K29zF15mKL9KV2hHnKyH90gO7aVB3550d6kjZ3mgaH2qan+17Xh34M2zuV/ebL5+vfHq7c4vH56e&#10;fPnl7Nuv3z++B+Tbp18+f3j/6cMvZyfnqgHqyI/G/3fCT57iJ37iD4N/iKeAwCAwAhiSCIZDBMOQ&#10;IwgokAQUCAwZDJcYikcMw5DCiCgRxNRIIioEMSWchBpByYCiZsHQchDScRMz8pICwsRPxsxPzshH&#10;SsNJRMGKT85CQMyAR8iAyyXG4OFm2BBzZy4vYLkkeLEocKUoaKssfLc2ars2Yr06fK40qD/HuzDW&#10;PdLvgv9NI383XT9nrUdO6g8d1e7bqtyyUrhhLn/NWOaKgdRVQ+nrxjLXjKSvm8jeMJG9ri91w0Dm&#10;uoH0DUMZUEwVfogJcLzcVWM5V11pZy0JRzVxG0VhK1k+cykuUzE2E2EmA35aIx5KZWq0DCOJmhiP&#10;qZqUh51OyG2bKK+LiQ8vpfm7ZAW7F4Rfyw+5UhB6tSjseknEzYooj8poj4rIG9WRN2ujbzXE3W1M&#10;uN+c9KAt1acjzbc7078rw78x3rMy4nZZ2O2CoJvx91x8Xa3vOZjcsDW+amPobmvgckHP1UrPxUrH&#10;2ULzkqmao6Gik5ECIM4mSo4GCpaq4kYSPIocFJIMBGJUGH5SDBcRmosQzkEAZ8cgmfHgDLgQBhwo&#10;My6MBQ1lQsMY8GD0BChhFkoJNgopThopDlAkWKmkGSkkyAlESXD4CRFCJGgBClx+YhQ3Bs6GC2NC&#10;wRiRMHo4BBBaOIQKCqWAQMghEFIohBgCIcRSFWhsbAWwxINByHDgdIRoJmIcOgycHgNjJUEBwkYG&#10;CisZioMSl4cOn4+RgJ+JSJiVRJSNTJSFVIyZWJSRWJyJWJaDQlWY0ViF39Fc7rqL9v2bJj6e1sG+&#10;9hGBlyIDLsYE2MQF28WEOESHXYwJc44KvRQd4hQX7JQUcikl1Dkt3CUj3Dk71Ckn9GJuiENOsF1+&#10;iF1hqF1JqH1pmEN5lGNNjHNDnFtTwuWmxMtNKVcaU640pVxuTbnclOBSG+NYFmFTEH4hP8IqN8w8&#10;J8Q0NcDY/462obYQKREu2M9BygIA7HyFlApjYKvpeMvxsucVvxhfr6RQgwf3Oeyc6EysucysoHDE&#10;n4CnOA+hAP0r0Nk6PfvL95O/nIA8xcnZt/fvPj3f/3V39rC7cDriysQ9g25b0SotxmFnxbEbevUX&#10;FTq8jbabQ188znu1UP5svvJ4ruL9VsPH3aYPm01v1hqer1RvTuU9ro8cTrlb5KgZyE9TIMVTIsRS&#10;LUhfxIhbQAXLpUGk0yHi6GHBVJB4JkQBL0E+K7KUFVHODC1lhhQxQIqZ4dkMkHQ6SD4LNJ8ZmsUE&#10;yWSEZdLCk8kg8eSQJEp4IjEslgDuj4Z44cC8iAkDudkH/T2POst2J2qWp2q3Zur25qpXxvPXJgqe&#10;r7e83u55sdX9dKtzfa5qcbpoa7Fif6Vye6Fsbbp4a7Z8f6HmAPQMG7aX6rYXanYWaw5WGw7XG482&#10;W/fXmvdXWg6WW49Xu0APcK11f6V2Z6F8+0nxznTO4VTaZk/IauP9qWzb0ViLvmDD2ntShe6M+Q7k&#10;hRbkZZaUZQ5kpe4kpR5U5TcZau5w1NzmqLzN3BnE3xEsXOfJ1RMo1u4r0OzD3RUoWH2DIcuOvM6L&#10;v9CDpdJHrDNEpt6br+4hb2ekbGeMUq2faOMDoVoPnqqb/AOx5hPFd3dHs45Wag63Wp7udD/bHX6+&#10;P/vpw9PT08/gdBPnluLp99PvX75/+3zy/SvgXJ2d/XZycvLt2zfQTcDiRyf4pwPQiD9VforfAfhg&#10;2FdAn06+f3i9W5Y2YSQ8LU85Io7XxQ3t5UI10iJLyWA5FMgcftohb/f30z3v95+8w0Ykvdgff344&#10;8frpxNvjEawbNvBit//t0cjL/aFnOwOv9kefbg4ervbtPulYHa3fm2l5s9j79nHHwXDd06nGjZ6i&#10;9Y68rfac1ZrU1aqU2fyoyZzI7abc/dbcvZaMjYqYpezApZyQleKo1Zqk9e681YGSzYm6w/n2g7mW&#10;w4XmvbmazZmyjcelSxP5S9NF6/Pl++v1h1sNx5tNx6v1T1dbgD4PqMbeQsPRQsPBfM0xoB2zZVvD&#10;6etd0VsdETtt4fOl98dSXYfiHTpCjdoDNBvvS1e4czbc4qu9yZlmRRynj5NtilN+kbzBk3s8QX08&#10;UaPxkXDuVdoqb67RFPXBeKWuCNlmX7HWR6IdwZIdkbLD2QaTZebjhXpj2cojabITmcrjGSo9saAD&#10;NpSiOJquMpmtMZKmMpKuMpKpOpKhPJGh1h8vVx8oUOvP3xIq1hOrMJCs3pemOZipO5yu2xYiXXKb&#10;I/cKdflNuuqr1EUOVAEqOKEmHP3pd+aaE5d6sjcmqveW2p/ujP7yYvXDm71f3h99+vzm6+d33798&#10;OPv28eTLx1MwKOnz9y+fv339AqgRVrlAAS+f/3T8QXmKH5pxfr8BKg/8//psqq/PXmdYlHhSAjEu&#10;DhsXg40IwjvY4VU00AIqeKEES3fgzedrg8+eTr95Nv7uePwVoCMHIy+Ph98+Hf7laOT94dDbw5FX&#10;h6PPtvufbfUer3XvPGnZf9J2/Lhtf6T25Vj9cllK1V3nbp+rrVdtqiw1Kw0UG01U20w1S5QkozkZ&#10;wjjpcmSFM6UEI7mZwmjII6lIImjIY9iZ8tXlu2669gc9GM+I2uqu2Jtq3Jyq256p35mt2weZi+at&#10;ubqNhcq1J4Xrs/lHS+WH81VHS82H6127691Hm91P11t354E7SOPhesfBctPhcsPxcsNTQHfm6o/n&#10;6ndnynZnCo6ms3f6IodyL9WHaLVGaHSHqZa4sOVbU6Qa4WeZk+ZYUMZp40Zrokov0tZfY2u+xVXp&#10;xlTmylx7m7fKg6v0Dnd9oFRrtNJQhtZUvsZgsnRnrNhUvtaTEr3hDKWBNKXxXI2JbPW+RDBkbyJL&#10;YzhFpStGqjNGsiFCfCBLpy1GsTtObTRDfzTbYLzQeCTXoDFYvO6BQOkttqZHvK0+vOk2JA8VEUk2&#10;PP2JrjOljwAd2Ryr2p3rfLo+8eHF+rcPz75+fn969v3s5OvpyeeTb5++fv4VWJ6dffvt7AScy/z7&#10;N+Au86Ox//3wk6f4iZ/4w+Af4ikQaDgpExExDT4hBR4uMRKFgUIQEDgaAkNBoQgIFA6BwSFQJFAC&#10;Q+DBEDhQFC4UjYGh8KEoQjguMQIUMgQeBQJDiSCkQBKRIzFEcAQeFIcYySHEcP+2dUv6g6nsB4vZ&#10;DzbyfQ9LAp5WBj2tDD2oCN0uD1wq8R3Pu9+QcC38vvldV837l1S8nVS9Lqp5OqjfvqBy01LxhoXC&#10;dXOFy0YyrvqSrroSLlriLloSbjrguquujAu4AiylnLXFsOsSTpriFzXEHdVFrBQFzOT4TGT5zGT4&#10;TcS5jIRY9PnotLmodHho5JlIJJjIVCR5NFVELfTlb9oZ+LibB9ywDLltHXXfLuHBxUQvxyQvh3Qf&#10;50x/1+wA1/xg98Jgt4JA17KQK6VBl4t8XYp9XcuCrlWF36qNvteS4tOe7teTE9STE9yXH9qfH9ab&#10;G9KbH9pbGNGaFVSR4J0d6pHo4x7v7RJz72LkbduIO7YRt21CPSxDPCwCrpk+dNO/76J7zU7dVElA&#10;mZdOgpFEkIaQlwqfhwLDRohkwSCYcRFMODAGNIwBF06PC6dBQ+kwCBp8OCsFgSg7nTgbrTgrtTgL&#10;pRgzhTgTuSg9iSAVvigtoSAFLh8piocEzUaI4CBGcRKj2YGzoSHMKDgtHEaFgFEj4cCSFAohgUIJ&#10;sPOkAq78OVWBBLoEBIIDh5JikBT4cAZSNA8tIRs5LiMRghYDoyeEM5OhmUhRLBQ4jKQoBiIECxmK&#10;mxYjwEoixk0pJ0SvLMmqJsOmq8Rmqc1hrcNko0vvoE/nZsrqYcvn6Sr54Lqiz11NP089Py8DvwfG&#10;wT6W4f424X42Eb620f72oATYARIX6JAY5Jgc5JASaJ8eZJ8d6pgb5lgQebE0/GJZiENZsH1F+MWq&#10;aOfaONf6BPe6BLf6BOe6+Es1MQ4VETZlYdYlYdYFIRaghJoDkhNoGn5H10RPgImZFI8AhYMBOiqG&#10;RZRFzVpH19FS09bC1edWVEliQkPevexkXU9vMWcXGOLPwFMAAC1IbOA69kHX+TbgaZ2c/vb97Oz7&#10;b4BF8hv4AB6wz8/OTk8/vn2xMLLYlPGkNOBxsddAyoWxdP35Iv2VUv2tGruDpusrlS6T2eZj6ebT&#10;6fbTSQ7DgWZtNzWKzEUjRKlDmAnDGDDRjJg4RpxUZlQ6CzyPHVnIhZPPhQE2o2igEfTQPEGidnXW&#10;DiXaVlmycgGcMi54HTeihh1WzQ6rZIEU00IqaOAVtNBSGkg5DaSYBpJJAUkjh8aTwgLxYZ64kNs4&#10;kJsEsCR9wJ95tNtdtD1SvDiU8bgv8clg2uZMyf58JfhwbLZqZ67qaLl283Hx2nT+2hQghVuzFdtP&#10;qnfmy7fnizefFG3OFa7PFa/OFS8/LlqZLt2Zqz1abt5eatxZbT7abDtcb9xfq95dLd9cKtlbrj1a&#10;6dhb6Npd7N5e793c6DrYbDuerzieyn32OPN4JnlnJGS+/c5M49W1Du/tVp+FiisjGUb9Kap98bLd&#10;4eJDYZKdD/kbrrPU3WDq9GHrD+Rq82Kp96AZeMQ//ICl4yZJtydN6z360ss00Qb44SqoXFOSEgey&#10;pge8HfHq0/U3NqZSDjZrDrabD3baD3d7jw7G3rxc/frl9dnZV6CtTk++nZ1+OT35cvL9y+kp0Jon&#10;YGDFeUNj5V8FQCP+RDwFqC6AcpxiLfMzoJb/8tvJb6cf99emvZwHxEmmxRCTkohxKZxhcbx+frwO&#10;ZlQdJayKl6r5ktFic87T3dEXR2Pvn02+O5h8czD+6nD45dHg28Ohd4APdjDwfHfgxVbf4ULL/mzD&#10;+kj5Rl/JYW/ZWmXqk9TgyZC72UbyBXqyhcqisUzk0TTEsZRERVxM2cw08aQEAWiIPwISiYb7IiHe&#10;cEgoAhoDhwfAIJ5QiB8pUSwPR7yEUK2LzVx27FJd9mpH4c5Y5f5s48F82/5C5/5qx85y9dJoxtZ0&#10;9rPVquOl+qOV1qON7uOtnhdbPU/XW9ZmKjbn6w/XWw/XWw5Xmw9XWsBAj/Uu4LCd1Ybd1fqj9fr9&#10;xZLt6cyN4bj9kai9zoCxNMcGb5UiF950C9pINcJgeVSEErLckSLfmqDImiRVDyfLkqLVU6TdV7T4&#10;BkvVA8GuWKWxPK2RPKXhXMX+TKXJIv2pIoOeVOXeDNWxfM3BTMWBZNm2CNHRdLWhVJWOGKnWSPGe&#10;ZOX+LL3GcIWuGKXHuYbTuYaTRSaDmTrNoZKNfqIltzm6AiWaPbkzbMgCtAiTLwk2hFoOFdxf7Mvc&#10;nm3YX+55ujnx8fX2ydf330++Aq0Jtufp19Nvn75//Xh2+g3L5YLXv8+fP3/58gWbpeInT/E/Bfbm&#10;Ag74wF58ToGbC3AlAhzd466qQRvJMWWCQRm8YXmqAWmGQRnWPkGaVmZMOQNuq67EbkHY69nmV5tD&#10;LzZH3u5Nvt2beLM7/m5/7O3+4Lv93je7PdsLdcsjReu9+SsNKdMZgU23HMssdbKUxEKYKfwIkb4Y&#10;+CMM1J8AFkWJiqNCRxJCE/BhSfjQBAwknQiSQQBJw4GkYCDRRJAIYJMcWUyFicdAg1GQMBgkFArx&#10;h0MCSDDxghwJyiJ5l/SHM/03+suOHnfuzXbuLLVtz1fvzRatjGfNDWXuzdU8XWs/Xu84Wu14ttV9&#10;tNW2Nle+MV/6dL32aLXuYKnuaKnxcKkekJ2FutWZio356p2Vhr315r31tt3VxqO1luerzcez1Ycj&#10;Jdudaat1wRNZLo3+ShV3+Ard6IovUWZbYlJ04Jl6yCoHqmJb8jRzvE4fns4ggY5w4Z5Y6b5E+ZEU&#10;1eFUjfEsg8kco4E0ta446b44ybYwkb44mZk87ZlcnZ5o6e5w6dFU3a4otd4Y5c4IySHgLTl6fVna&#10;PenqfemafSma7aHSg5FyXUEyvTGGkwW35hsiNgeydxar9rdbj7Y7n+2OvH+xevrt3dlvX8/+cvIb&#10;IICF8P3Lty+/ArcY7J0FDNn79OkToCDgtfAnT/EPAvhiP3mKn/iJv+Ef4ilw8FEsQlTUHITkLPiU&#10;rEQkDHhE1Dh4ZEg8UiSKAAFFQSEIKBwNg+MBAj8nL2BwCAxYIiAIFBQQGBLLaIBLcBOBggGHEZDi&#10;aGiJJvi6dMTfHU+/N5PjvZD7cDX34UrOw6XcR4tZPk8y7o2n3RpKvdmYcC3yvuUNB+U7Tqr3ndTu&#10;OajdsVW5aa14w0rxuoXCNVM5VwMJZ22xixrCDiqCDipCjmrCDurCjhpiDhpijuoSDhridmpCNsqC&#10;1or8VnJ8FtJ85lI8ppJ8RuJcBiIcBkLsevwsWly0GpzU6pxUiixkwgxEMsIsqvJCWirixrpyFy9o&#10;3rhkeOuS/l03Q283A7/LRsHXzEKumoVcMw+9Zh7kahjopOtnq/HIUuWBscIDY/kHhgrexoqexope&#10;porepko+5qq+5mrB1lqRFw3i3E1Tblil37mQcdcm/Y512m2r+CvGsW6GgIRe1Aq0U/OzUfW5oPLw&#10;gso9S4W7FvL3LyjfslS4ZaN8zVrpkoGUviS7DCu5EC0BFzmakxSHjQiHCYNixEUy4QGCokXDqdFQ&#10;KjSUEgdKhQelJURw0BGLslFJsFGJsYAkhSQrFbAUZ6YQZSATpCXmpyLgpyTkocDlIEFxkeJwEKLZ&#10;MAgWXBgjDowODaNBwqiRUAo4hAwGIYFAMBAIHgSCCwV5CgQEAj+fzhPLWVAQojnoCLkZCDlpMOyU&#10;eBxUBGzkGBYSNCsFLgslHj0pio4MxUCJw06Pz8tGIsxDJS5MLynGJCvBqCLLrCZLr61Aa6JJb23I&#10;5GTF6mbLft2e/4aD0G1ncc+rCj631B7d0/bz1Pf3NAn0Ng/1sQp5aBniYxn8wDLc90JUgH1MoH0s&#10;yFnYJQbbJ4c4ZATbZQbZZQXa5oc4FIY7Fkc4lkU7VsY4VcVfqk1wro13qYy+WB7lUBXrVBV7sSzS&#10;pjTc+lyKQ82KQowKw80yg01C72s5W4tLCNPRs1KxiPOL6mmKmJsJW1uqX3V2j/AJyosPLEx2jg76&#10;0+TRBMkJ8CEXaE5irQvQBAfMSbD4x+b58rwcHCQCrgAv3z9/eDF/OFe4PRa63OYxlnehO1q7N1yt&#10;4b5Yph1bvAlTgjFTrA5tiBLpPUH0NVbETQaEByPiBhPsOjPkDiv0ISc0RAgdJ4Efwo0M5IaHCSAA&#10;CRWAx4rjpMni5SjilqgSVqiTlqkRFciiS6RR5ZLoYmFkNjcinQ2WwQZNYobE0kESqCHp9NA8ZkQW&#10;PSyDBp5MgYwiRDzCAQmLAC6aVk+H+dLIhfq4J23xcwOpG7Mlz9cbDuYrNicLFvvSRuqD+sq8u/Lu&#10;1MW7lgY5lgU4lwU7taTcbIy50hxzvS3pTluaV39R8EpPztZ4yfJwwepU+dOtzhc7gCXafLzZuLdW&#10;t7vWcLjZ9nS783iz8xA0T/sON7t3VlvXl5vXllp317r3V7sONzuOdtp21xu2V5vXF5p3lpt3Fys3&#10;prLmexPmupL2p8oOx0u2OlI36qOWiz3nUi923VPqua049khtOFj1caLxk3Sb6Uy7mRz7qQybNl+1&#10;AifuursSk1lWa233d0dj9udLd1abdzda97bbDvbaDvc7jw8HXr548vGXw5NvH387/XZ68vXb148f&#10;f3336eP7798+/Xb2HYyzAJoS27w/OsA/HYBG/InyUwC1CeoFVk0AH+z7dyxt8fn54UZl+nyY2/g1&#10;tQ4D1hY58k4Z8g5p8iZRsnYllhoNngYX9Y3q8NfzDa9WOt9sDL7dGXmzPfjL7uCvu32/7HS+2+l4&#10;vtGyPVO61Jo8nRfY8cilyEQ5U5IvjYshjgoTjQ+NwYNGYeDhZPAQCngIFTSOBp5GhcijRhRSw3Ip&#10;IQWAkEEySSApZJA4CkgSBSSbBp5FDY8ngiQSQKLRkAg0JBAHEkyACCbH8aLE8xVmznEwGEsLfzvZ&#10;dfCkfXupZWOuavdJxfJ43txg5sFi/fPNzqeb3c82e1/s9uytNS7NFG3MlxysVmHTYVRvzZRvPS7b&#10;W6jZnKtZna3cWqrdXanfW2ve2+jY3+zcX+s4WGk9WGg5nG1//qT5eLp4oy9moenhSL7LRK79QKxO&#10;g7dgmSttgRVRkRVlhhFRlgWm0Imw2Imo/gZrwy2uxvscrX68veESowlq40na/dEKLUEinRESDX4C&#10;rcEiQ/EKPVHS3WGSwzEK3cHSlbf5S+9yJbtR1QRLtETLdyYpjeToDGbp9KRqtEYArppUR4BMb7TJ&#10;TLHXanvK7njZPuAlbrc93el5ujvyy8v105P3Z4D39ZeTMzBHz7czLE8BKBE4OQX2qvf58+evX79i&#10;2xrEj07wT8QfNo8meI/BEhZA9X4HVQao0+/fT758PPn46teDJ9vNOQupD+YiXNtdFDsvyY/c0u+4&#10;rNZ0TX0h3+NoLOHVXO7L+eKDmYJnCyXv1qrerta8Xq5+uVy5+zh/pil8LMOz9oZxlDRLAh9dHj9D&#10;pSB9MSummBZWxIjIY0Gms8Bj6GGxDIgMDrwsVmQxB6qSHVbJDilhgRYzwwqYYdmMkAIWaBEbNJsZ&#10;ksEIzaGDZ1BCEykgqVSwNFJ4IgE8FA31QcC8cVAe+Jg8M72Vwvid/tL1iZrN6dq9uZq18fzF4axn&#10;a01vtrtfbHYdrbWuP6lcni7aWqo4WK3ZWSxfmsjfmC3bX6r/EbK3WLuzUL2/WHsE3D7WGo63mvdW&#10;G/aWGg/BkD2Q7Dheb9tfadhbqd1bqd6bLzmeL9obT9vuiViuvT9f5DGW6tobY1rjLVbizlzlxFJ3&#10;ibX2CkPFTepSD+rSm4y1d7lKrjCUXKVu8eVs9eVu9ubq8OFv8eRo9uZo9+UucyXJtiNteiBQ5yPQ&#10;GiTbHShVe5u16g5bZ5h0rZ9o8S3O0itsJS6sNR4C3REGk6W39icyj9drDzabn4EheyMvjuY+/nJ0&#10;8v3jj/Qi4GXv+9kJGLJ3evINpGvPzk5OTs7HFYKt/e+HnzzFT/zEHwb/EE9BSISWkqPnF6XkEaTg&#10;EaHjE2Pi4KWhosPgEyLQOFA0LgxNCMchReFR4GIo8XDJ0DhESBQGhsbAELhQJA4EB1jBkheAg4uN&#10;vwDZCggChkOE5hNju+ykG3vXOu+hTUWAY0uYe2uYW3O4S3OYS3OAU/0ju3Iv64I7JvHXDX1c9d1t&#10;VdwvyF+zVbxhq3LDWumalfxlMyk3YylnfXFnPfFLOuKOWmIOWmL2GiK2GsI2GkIXVIRslIWslYUs&#10;VYQtVAXNlQXNFPhNpXnNpHhNpbiMJDj0Rdi0+Rk1eejUuWjUuaiV2cnlWEmlWchkeBnlpXlVFUXV&#10;FUT11aUtjZRszVWcrFTdrdUvW6q6GMg4qgjbiHOa8zIaslIZMFPoMJDpM1MZstMAYsRGY8ZJb8nD&#10;ZMHLbMnHYiXAbsXPbsXNasPNZsvFbMPJYMNBb8tJb8NOY8lEYclIZkZLZEFHYkFPZkpPakxLbERD&#10;rEdJoENOoElBoEKKp0JOoExJIE9FIEdPJM9MLsNMIURJwEWE4iTCYcUgWDBIRhwELRpGi4bT4MCp&#10;cRCUaBglGkqJB6PCR1ATIhjIcARYKMTYKMVZKUWxDAUgwnQkwvSkgnTEoNCT8NMQ8VITclPicZOh&#10;uUjQrPgIZjwEIx6cFg2lQkAo4RAKGIQMCiWGQoiwbMX5ABCgMQFgJ8iAwiEQSmJcTmYyHhZSTjoi&#10;VioCNmp8Fio0Gw0eBy0+KyUOEymSgQxJT45gocPjZifh56AQ5aGW4KeSEaKUESJRFCNRlSTVkKXQ&#10;U6Q1VmMwV6eyVCe31aK6pE9/2ZjtmgW3h63QbUeJO85y991VvK5qPriu++Cm/qPbxgH3zYO9rYIf&#10;WIV4W4R6m4d7m0d5m8Y+ME/wu5ASaJcWaJ8Z7JAXdrEk0rk02qU0+lJZlFNVnGtDytXG1KsNSa4N&#10;ic41sY6VUbaVUTYV4RfKQ63LQ61Kw6xyQ8xDbqte0GSU4sbT1hB29nZ3CL6rfstNwM6W18qaz8yY&#10;R1uVVkwAAoX+SXiK/wpY5uI/4n8tAQ8BAVIYoDn6QwAzBRDs85bfvp58/fXX108/vNh/s7f2YmPu&#10;6dr0xkzfwnDLykTb7nz/673pN3szm9OtI6XRI7kB/Um367wtilwVCu0F00yYk/Wok/TIk3WJE9Ux&#10;yeroAiOiEjPSuou09c40dfYUNRbEVQZE5ZqEpeokhcokeQokGVL4ScI4sbw4EVzoEA4cb2a8aEWe&#10;Ymfdyod2nRl3B6sCugs96qLMqoMNKvyNOpNc22MvZbgq3RajDpDlzNSXi5bhCxBku89Cd5ua6jI5&#10;6WVGqsssVH4y/LWebn0F4UsjhXtL9VvzNYARebjWeLTeuL9cu7dcv7PSsLPccLDRsL/eBPhmu2vN&#10;W8t1h1ttT7d6tudbtmbrtudqdhfqdudrd55UrU8VzQ6nzfQnPO6IGc7ybLttk64gGsnOFEpLGUhG&#10;4EeIDibFjaUjSmAkSWAljeOhKjeW7vS2mSnwXW5P3BzNXR3LXh/L3hrLXZsq3l6sO1hrO1xvP1rr&#10;2F1v3tusP9hqONpuAec62R1+/nzx108vv598Pjv7+u3rh/fvn336+OYvv52A7QO2G/Dyn1v3nwRA&#10;I/5keTTPU2mej7j5nbYAVQCcJOK3Lyef3rzfX/24O7ffWTqZ/GAk1GXQ13rA12ws1u5J2ZX9Ad9n&#10;42F7g0E7A2HHk0lH40l7w4kHoynbg/FPGgLG0m/0+tll6QkHcxBHMxFlsJPmcRIVsKCK2RCFnMgy&#10;HtwCbtwUJmQ8AzyWAZbMCi8XwG8Uxa8VQJdzI0s54CVs8FI2aBk7rJQdmssEyaaDFNHCcqkgOdTQ&#10;AmpYLhk0mQgWiQcLQMI94bDraEScrHCbp8tiddJqf+nORNX2dNn8UNryWM7RUv3LtdbDxcad+brl&#10;qRLA7zpcrdtfqd6YLVqazN9brDkAVABww5aqt+bLd+arDpZrD1dqD9dAX2vzSfnBUtPRSvP+WtPB&#10;RuvBeuveetPuRsPWatX+Ws3BUg2YARSQx2V74/nbwxkb3eHjec79McbjMSbTScaDsaptEZINQaKt&#10;QdItfpLF11kr7jA0+7E1+7K3PuBovcfWfIux7gZdxRXSSneiRg+WLj/+3hCJx/Eaw36CNe4UVVep&#10;a++wZbvQRpkQxuoSpJsQ117naA2UG8y13xqOOVgrP9xqfLrT+XRv8NnB1LvXmz/CkcBxUoB8Pzv9&#10;BoYjYd0wrPwNP3rAPxd/2HEfWAU5917B5W+nfzk7+cvp6dl5vo+TUzBJEqg5p9++fHp58GxhaGe4&#10;cmegYKbccyhJbzZPYzZbbj5HZSnfcD7XaCxFvSdcvjtQtddXq+ueeq2TZI4xb6g4pR8bfiAjJpge&#10;L4QOFcOATmJGZLKjsjlwMtjRSUzIGAZYJCMsmQunXomhXom2QZ6sXBSvkAtewY2o4YRXc8Cq2aCl&#10;9JAKWlglHayUBlJGCymhg2TTQNKpoMmUsCgSmD8hxAsXchcf5i/IWHbdaq44eqe/YHkwc6YnYaY3&#10;cWksd3+ham+uGrjO785VHy7Xbs4ULY1lLY1mLo9kb04Wb02Vbz4GdCd/ZTp7cSJzcSJ7ZbZgcbpg&#10;dbp0e7b6YKF+Z6lxd7XlaKP1eLNpf7Vyf71qa6l8b7nuaLX9YLlrb7lna61va6P7YKvjcLHq8HHR&#10;8ZOCo9ms3an4laGApX7/7eHI7d7IlaaH06UuY3nmYznGY+n6Eyn6wxGqHT6SrT4iA6HC/SGCTfeY&#10;m+8w9T3k7vdi7LhF0fuAoe4WdfUtpngToih1dL45aaUrXauf0HCO6Xyb5/Zc3v5GHTZkr+Nwt/f4&#10;cPzNK2zI3um3s9PTk5OvZ6dfT08ABfl6evrtFExvBQZWYBv53xE/eYqf+Ik/DP4hnoIAg5QUppQU&#10;oZESZZAQZRARouXjJedkJ+RgxvCyE4vxUojzUYjwUvJwkbKyEVPT4+ERQZEYCJIAjiJEoEmRuFS4&#10;uHT4GCZSYk4aGhEOOkk+JgVxHl1VUSsjCTszpYumRhcNrM2VHXWkrxnK3TJXuG0mc89Q4r6W6B0N&#10;4avKvPYSjPoCVIaKfI4WyrbGEo6mkm4W8lctFa5YyLqbSbuZSLsYSjrpiTnoAiJupyNmqy1moy1q&#10;qS5oqSJkrsBvqSxsoSZqoipkpCxorChoLMNvIsVrJMGpK8yiJcCkxc+kzc+swc2gzEEjz0YlxUoh&#10;xkEtLcouryCsqCSqqiSmrSxuqC1jZCBrpCNpKM+vzcckR0ckRYorRYwjQYAWJ0CL4KOF8VEihLii&#10;RBhRYowYKaEUGZEsGSEgcuRE8hQkilTk8uRkipTkihSkcqTgLnlKYnkKIhkSjCQBjiQ+niQujjgO&#10;ShQXKYyDEMFBCaEQgkgkLxzGBYexwaBsCCiwZIVBGGEQWiiECgYIlAYOpUbAaNEwahw4JRpOhoST&#10;IWBkSBg5CiQpKHFhdIRIWmIUOCKDgVicg0qUlVKEiUyMkUycgUyCkVScgUSElkiQllCAjoiPlpCb&#10;GsNNhctDicdOjGInRjMTIJgIUbR4CCo8OCUenAwFJUXCCbCTgOBBf+TU/D2kAgqFwM6n8yTCRzHS&#10;ErLQEjJTE7DSEjLRYBhp8BjpCOipMXRUeLQ0eLSUuLTkKEBY6DB8HBTCvNSSwvTSYnSyknSKsvQq&#10;Ckxaahz6Wjym2jxmaqyWygzmUuSGgriGgmgLGUIrZfILOnQ2hmz2ZoKOFmIutrJXnFRvuGt5XNG5&#10;fUXn7jVdbw9D/we2gUFuIRHXI2Jvxcbfjo26ER/qnhrikhN2KSfcMTfcviLevTH9ZkPqtfqkK03J&#10;l5uS3RriLzXEO9XFOFRHXKgKt66KsCqPsCgMM0t+qH/dTsLCQsr1rsPtyIdeKeHuMQGad68ya6ki&#10;KChAsg2bweJPzlP8nwL7nBm0QUEW4+8Ea5iCYxDA4F/sGliE9QHAQsByBayf798+fP309uuH1x/f&#10;PH17uPZ8fXJnqnmhJW26MmSm7NFQ9pW+ZIcqb+V8N54sW7oCO+o6N+bqi7R5hpg8A/wsXbxcfUzl&#10;BdJGZ7p6F/ryi3SlzmzVHmLtfurdIVpVN/mbbwm035cqvsxbd0+y4b5cxQ25pns65S5yaTpsiYoM&#10;OVrcybLMUUIMwXyMvqw0nlQkHhT4oUqCjRFXBwoDBstDF/uyd6Yr955Ubz+p2Hhcuvq4CJDtuZKN&#10;mSLAMN2cKVifytl5kn+4ULo1mbM6nLIzlbk+krrYGzvbEvK4NnCmOmgy16/Fwy6Gh/kRDjwIDQnH&#10;gYbjwcIxkAg8UCLxoWH4kCA8SDAuJBgH4o+BBzOQlmjLT/pcfpz2cKIyeHE4Y3Ohame5YWupdmup&#10;fmeldXetAzBej7Y6jrfaD7eaD7ab9ve6jp5NvH638fX725PTz58+//Lh1ze//fYdaILz1vkXWpKA&#10;Rvyp8lOAdvkPF+zcBzsDCSGsUwtGroDd/vd+D47GAQd1f3j95f3x693R+Zp7k9lqI8ncQ1HMXX4M&#10;ff6sfX6sTbdpc63Jsowpc/Ro0jUo41UpvQRxrjEg7tAj79IgblPB7lDB/OhhcWw4qTyYRA5UFCM0&#10;kgkay4GM40amCRHkSpOWKpAUy+NnCyPz+RHFvPAyHmg5N7SSA1rOAi1hhBYxQEroIYUMkFwGSAYD&#10;JJMekk0HT6VGRJNCgzEQLzzIHWpMjJrwaOz9zY70hc7kxx3xU13xSxO5+0vVh0s1e7OVu08qtmeK&#10;5/tTpjpiZrvilnpTlrszFnsyn/QmTvdET3SEjTQHj7VHz/anLQzn7z6u3pou3wMJvubjjbYX263P&#10;txqP1mqONuv21uoO11uONzoPN3p2N/q3Adns21pr21qu35yrPlhu2FusPlgt31sp2F0u3Jkr25wq&#10;3hrP3hiOnW97tNLmu9rmt9UeuFrrNVt4eSbXcTLDoC9ctuked5cn76i/8KAv54AvZ18Ad+tDjlZf&#10;wUJX5kxzshwzkrrrbINxqgu17puDYTvzpbvrjfubrfvbHfs7XUcHQy9fzH3+eAy4XsClCMtQfPn+&#10;7dO5nHz7AlyggDY+V55/if78YfNoYsMpsNqBvQucgdvgJrAT3MSWAy8gx4cdZYhlLU7Pvn95++5o&#10;6tVO+7Plkq2h+IUGvyeVnmOZrk2BxpVe+jUPDctuqyZY8PrIUdwRwL/DiX+fE/82B/omB8yDE+rJ&#10;A3kkiIiSJ4qWIQ4URgcJI4IFYcECsGBBRJIMTrocslAFU65OXKpFWqRBUK5OUK2MX6VAUCiOyeRH&#10;pnLDEjih0YyQWGpIMi2YGimdHppOB0unRcUQwwPxYF640Ie0hFnmSgMxd+fLI+ca4xYH09YfFz1d&#10;rzterNiczJ3tju+v8GnPu9WY7J7paZjuYZB9y7T0oV11gFPhPev8W1Y1fq51odca4+/MNiSv9efP&#10;9+YsjhUfbbQ932l/ut18tNm4t16/u9Z4tNX+bLv76WbX0WbX8WY3sNxbb1tfaV5fbt1b791f7z7Y&#10;7NrfaN1ZadhabtlYbN1bbdlZqtiYyZ7rS5zvTdseKd4ZKFyrT1ovjZxIuDodZd/todp7U2Xgvtqg&#10;n9ZEtMXjdJf5Eo+VmjtzxVc7Q/TLPaQ7w/Rmil1XO3x3JpN3F6u3V5r2Nlv3dloP9lqP9tuPDvpe&#10;PHv84d3+yfePWJLi67dvH3/98PbTx3ffv33G3s9/tO+Pxv93wk+e4id+4g+Df4ingCEgGFIUPjka&#10;Q4bCECOIyNEkFHhElDiEZCgiMiQxKZycEkFGhSYgRqLx4QgCBA4lhoyLlkVegF9HXvqCvtIla9XL&#10;9kpudrIutnKu9jIu9rKujjIuDgKWpswaGvSyclRiEiTCwlTSkjyaauLGulImOpJ6KlLaSsLq8mxi&#10;ApQcjAT09ESMDOrashaGclb6knbGUvbGUk7G0peMpZ0MpZyMpB2BwnOSQkfUTk/cRkvkgrqwhbKA&#10;hZKgpYqwpTIgomYKQkayfIYyPIbSPAZSPDpiXNqiXJpCbBp8TCrcdArsVHLslNIcVDJ8jDKSPDKK&#10;QsoKouryomoqUmrqUpqKYkp8LJIMZGLk+KLEeAL4uJw4aEYkghIGI4JDAe8dFwrBg0HRUCguVjBQ&#10;KCEcTopAUKOQTPi4bPgYTkIMDwk+FyEeOwbNjofiwKB4CTECRPjceChuHEDQbAgYMxzKBIcywqF0&#10;UAgtBGQlqKFQaiiMCgYnh8LIoFAyGDgNByns93UohARYIqDkSBglAkYBh5JBIZRoGBUunJ4EzUCK&#10;ZiRFs1FjRDipxbhoxNmpxdhoJNlpRZjIxVkoxFgpRJnAqAp+GmJeakJeagIOChx2ShxWUiQzMYqJ&#10;AM2Aj6LFR1JjkKRoGAkKRoSE4sOAnwnFAQQCRWEjY37knfwdSDiEmABNSYpLTYZDT4lHT4FLCwg1&#10;LhUliooCEDQ1IORoKlIkPSWKg4mQi4VYmINUhA1fmAVXjB0jxUsqI0gjL8KoJEKnIkShIkCiJECg&#10;KUmmr0Rnoslmqs9raixqbi1leUHG3lbBwUHdzkXPwt1E55KxupOZ9hUH7ZsuCu620o5W6tedTX09&#10;LgR72QXdc3lw2evBpcQwt+KEq2XxbuWgOFcnutQlu9alONcnuzSmujYmuTYluTQmOTXGX2yMtimP&#10;sMgMMo0OdohIfPAwOUz3jrv4JRsBK1NmFQVCVhYoLt45SQHgJ0/x3wIwQc8fMp+boz/k3CYFjJgf&#10;lik4bvl8sOs5o4HFubn641Cg/JzC+BE7jAX2Xb8BnsTXky+/fv347vMvL355vvlie+pwvmdvsnGx&#10;JX0gx7s9zqk37kJnhH7FXfHKW4LVHvzNnkKtdzharlK33WHo9uMai5cYjJToDJbsC1MaiVYfitXp&#10;DgdMN9NBH916V6kKO6EGF5m6S/K5luK59orld80bA2w7wiy7I017IowGY61Gky+OZriN5LhNlt1Y&#10;rPOcr7g1XXBlLMN1rujOfkvYbkfUfEPAWk/c5lDKYl/sYmf4bIN/b+rVRFNJTxoCHxQqCIqIRCLj&#10;Mah4DCweAwEkkQCSSASJJ4XGkEKiiSGxBJAEDCQJA43Fg0YgIaEwSBgeMoGLttJCaSb6+mZ9xO5g&#10;5t7jsp3Fuu2lut2Nxt3Vhv21hoP1hoPN5kPArt3pf3o49fbV7vmsH9+/fwYqDahXoPr+dX4WCEAj&#10;/kw8xV99MNAN+72fn2/+6K6/91oAYL8Gu/R5O5yenH4FcyJ8efn5/faHF0tv9x+/2Rw9nGnZGqvf&#10;Hgek5nFTenvygwo/9/L7F0s9rAuvmWa4asXYSMdYiSbYS+R5aLYEXKi8a5hmKxqrTRerShoqhRsm&#10;gYyVhqcqoNLl0ZmqmBwdgnxdwgJNgjJtwhpDygotsjJtijxVogxZ/DRh3AwedBYnMo0DmcwCS2NF&#10;JTIgIsih/gSQBwSQ++TICFmeNi+XiQzfJ/Uxs12Jy+PZm5OZi90x041BfcWerRnXm5Pd4t2V76lz&#10;RJpK517Uy3PUSzJV8ZcX8pMRCtWUDdaXS3bS7471nKlOmGxPX52pApyu/fXmg63mw62m/Y2mvfXm&#10;4832482Oo/XWg42Wo822o832/Y229cXG/a3eg82B3RVw+p7t5eadpSZwYo611p3Vuo2FoqXJ9LG2&#10;iOmG6IXKuJE4n06vq82XL5RaKpebSJVqCzaYStVZiNfZy3TeMhiNclutDt7qil5vC50outOf6T5T&#10;cW+pNWh1KGnnScnuciOYJXezbW+78XC34Wi3+Xiv8+n+yOvnK58+vT49/Xp2+v3k++ePv7758OH1&#10;9++fwAsR9qr0o5X/6fhj8hT/Nc7V5O/xv5acb53X+V+3wIIfAO4SJ2en306/fvr2+Zevv7779P7V&#10;p3fP3788ev109/Wznfev9z+/O/zy4Qi4OxwsjOxOdWwP1sxUxDWFudd5GpZekcu240uzYE7Wp0rU&#10;IIxXRWcZ4mcZYIqtSercKGqdiWvtCass8SuNCauNKSoNqSv0aYs1ybMU8FNlCBPECKKFCPy4MFHy&#10;LPEGwskXlRuiXPsKvdsy3Yv9NLJuSBXeVe2Kd+qKdiy6pn5DgMhfkjleiT9YkOkBG81DNgYvenoP&#10;akoPVvrrLNQenPT5l8y70wPnerI3p8u2n1QeLIODRI5W6vaXqneWqsHszkt1hxuN+6uAFjTurjVu&#10;LlUfbbU+2+7amWvYfFy1M1+1DcZxVG5OFS2PZE12x092xCy2xg3H3Cw2VgpnpvElxAQS4PrjIf3Q&#10;sAA8RBghKpwYJ5QMHclInK/C13TVcDTDa6U9bX28eH26aHO6aGu6ZPNJ5e5q08FG+9Fa58EqGLK3&#10;v9l4sNV4tN18vN1+tDv47Pn8x88vTs4+nZ5++fLllw8fXnz+/B57m/5re/3b4SdP8RM/8YfBP8RT&#10;YIhxRFQ4pDV55HV55A155E35lcxFlIxFxQEXX5yego+aToSNQ1mMW1tRxNJAwdVG5ZqTuoeLxs3L&#10;Mk72EhdtFK65qXhcl7l0kUVbk1BUDCMkwqiqzmdsym1ozKCiTiEhSyQkjuYVQguJUikrcxob8lmZ&#10;sOlpUEmJk/DwosmoISgMhJAMh4mJXU5QWU9CR0vARIvPTEvASlfMRk/CVl/CwUja0UjaRlfMFhB9&#10;CTt9CRsdMRstcStVcMSHlYowdilmpiBkIidgJMuvL82tL8mlK86pJ8GtJcKuzs+kyscgz0mNJSkY&#10;ZAVZ5SR5FRSEFeWEFaUFFaQFFCR5ZXgYRWlIhMiJuIkwtAgYPgSCnc4SBPAK/d1x/c8AdsCwoQfA&#10;8gf+y2P/SwDvAM6AA4cT4eESoJD4cBghDEYEg5JCQc6CGAohhEFJ4DByJIwKF0GFhtPio5hI8Vgo&#10;8Fkp8bnoiCW56aS46SQ5aCTZqcVZKSXYqERZyMVYyYSYSAQZyQQYyPhpSfmwbAU7KYqNBM1EhGIg&#10;wgFOQoePpMKBkyJhJEgYBiRfsKk0YX9LpXmepeLvAcXWBRIOIcBDkBKjiIlQZGS4pGRoUlIUGQmS&#10;nAxFTookJUGSEiMpiZFkeBAGYjgzMYyJAMpCAGUnhrESQHmpcITZSMX5aaSFaeREKeTFyRVkaRQU&#10;mNRUODTV+DS0pDWsNGVtdIUu6AnZWgjb2bMZmZKISMApaaFoPCgMDoWjIXAcOAafiIWBTVlKwExX&#10;wtbI1M30kZd1Zqh9fqRzQYRzccTFimjH2oSLjUmuzalXm0Bxa05xaUl2aU50qom1K4iwjQuyD4i4&#10;GZQTfjMxUPWaC7WcLJyUAvu7gZY8jyD5yVP898CSEVhr/q+CNTHPyYtzQx9YnmIFfPzyOwlxTlAA&#10;+4Dl3w4Ajz/fjY3EAB9WY88K+n0/grTBx9XAEvs4DjjJeeEJWHJ6cvL9K+BvfP/66cvHtx9fbb3b&#10;GzuaLBsquNsRaVHrrVByhTv3IkXpVfrS6wyll6nqbtD1PuQZChJp8xEquyXQG6O/UHx9otRrtjpg&#10;qdZ3perufIHDdIrOYKRUhx9fux9fR7BIow9PvS97X5RIf6REZ6BoZ5B4R6BI0wO+Oi+BjkCFnjDt&#10;vmijnijjlgca1a4yJeYiudq8seL0YdyUoWwkSdzkmVwUuexkGcz4SfSoOEpoHAUkhQKeTAZLJIXG&#10;E0OTCCAJeJAYNCQcBQnFhQQjIal0hA264hNhbust8btTZWCG+aXa7WXAnK3ZXCjbWirbnavYeVKz&#10;u9h2tDHy7uXGF8CgPP0I1jO2BsHKBtviXwNAI/5UPMX/AX53ubCK8kNBfi8DAT5YBhsMqwpgnwYX&#10;YL8GejrQswFVOPvt++nZd8CZ/g708G9fvn9+//Ht8fvd2VcLHRs9BYuNCQMZt+se6Oc5CWRa0aYY&#10;Eibro4ocCMrd8EudUIU2iGwTaKE5Xo09Vbsre9slliozsjJDsipz2goTujIzpkwdmlh16mB16igL&#10;no4op/G827m3ZSMtaePMaDMv8hW4S+Y6iUTqMEWpsmYZSMTLc9ynwwRz00Xws/sw0noy0XlyMnkw&#10;ULiQ4gUqiVYEXpltSVobLtiZqTqcq9udrdybr9pdKN9drN5dbTxcb3q+0by/WAu6W8vV28sVL3Zb&#10;nm82bz4u2ZzK23kMRiptTOYt9iQ9bot50pmwP5y7WR5dbqEaREXoj4QFIiBhKFg4DiwEUBAUsA4J&#10;QkICUJBAPFgYNW6iNEebt+NyVeJab+HKeMnKVMnq47L1pZq9zZaDzY6dxbathbattdb9rbajbUBa&#10;DreaDnbaj56PvXm/+f303enp5y9fP7z/5eUnwA0DMy38aDes/LPxZ+Mp/s8AaAhw9Qd14lxHQGXB&#10;ktogr32eBBrc9zsLDq6CY3nAu8LpCag434DX05PvJ18/ff30y6e3R693nxzP9xw+blzvy52qDOlO&#10;vlx+X7XwMn+eI0O1O2u5PVWGHm6qFjpdC52qCS+2wLS4UndcY2i5yth0jb3qKlfDXcmeQNUuH9l+&#10;H8mBR7Ll13lafKT7w7TqPJU6/A3rbqsU2wjmGXHm6bGnKTLFitNFCDKEcND501HeoyD0E2UpvmPZ&#10;knSrJeP+k47U7anyA3CoYMXGdPHyVP7SZO7KZO7aZN7m44KNqdyV0fStqay9x/lbYxnrwylbY6mr&#10;g4kL3ZGzjf6Pa3wniny6Qq/l6isEUpP4IaEhaGg4BhqBDw3Fg0TgQyIBIYKGEoLBU+DdBAXxRUEe&#10;4iMyhThGr1hPR94YL/RZHEjdmq/aXqhbnysH082sdeysdxxudZ6H7B1tNe9vN+/v9x4+m3j1Zu3k&#10;5MP3ky+fPv/y+fMvQPVimwX7/++HnzzFT/zEHwb/EE9BTU/qcE3D8aqmw2UN26taNjcMzK8ZG142&#10;17lsqeRqIXvJUg4MlHBQvOIif8WVz9KMQV2VXFqGRFSCRFiSWFKOWkuLz9pa0tlJzNGe09iATU+P&#10;UlYeIyCCLyiKLyCCy8GLx8aDYOZAsHIi2bgI+IRIRSQIuQXhVAxQMnIYOQWcgBiGR4ggISNhYhKX&#10;F9VQF9VVETRUFTRRE7bQFLXSFrfWErNQF76gLW6nJ2GjK2anJ26nL2WrLWWjI2WtIQ6IpZqouYqw&#10;qZKQkYKAkaKgkaKAgRyPtiSXjgSXlii7mgCTMi+9Ii+9PB+jrACznAiHojS/nIyArKywjLSAjDi3&#10;GAc9HzUxEx6aDA4F/NT/gH+QdgAO/6/kvwd4wN8fBDIX4DQcUBIw1AJCAoOQ4yKoCZAMxGgmEjQz&#10;OS4zHQEzMzEnM6k4F70sH5McH6McL6MUB7UkO6UYK5kIM4kIC6kQI4kAAwkvDTEfDTEPDREXJT4n&#10;JT47JT4LGYYOH0WDh6TGQ5CjoKQoGAkKjg+HYeAwPDgUF4bNnfrDZQfkr98LWIHB4EgY7Dx/BbAB&#10;QaMReHhIfKABiVEkxEhiEgQpKYqYCElMACfFQIlQEDIUlBoXSocHY8SDsBJAOYghvGQwPnKEMBVS&#10;jAktwUskLcUioy4paaghZGbIbmrMaGjEoK1DJCiGoqKD4uCdf9APgJ+PgCHxoEg0yCTBYRBcDC4D&#10;E5eGorqTsfM9u5AAp7Qg+7xgu9Jol+qEy7UJrrUJztVJl+rSXRtS3RqT3WuTnGvjL5bHXkoMcbr1&#10;yOmi3xXbh9f1PVwELAxIBPmg+IQQCPDTUQg4UPc/eYr/O/g7c+YfNP3/twyh/7c3AWWA3w5YtCeA&#10;5fqX3z5/eX94sNi90Z81lnut0V+11lO4O1Ci2Zu/5hpzlQtNrStVx03Glpu0LbcZOu6zddxlG3jE&#10;PxAoPBgp2h8t2h8r1hsj3BHG2xshMBAlNBAlPBQtPBDOPxgu0hco2uUj0nJfsOoqR80V7tabwp3X&#10;xWvteRod+NqcBKst2fM1qHLlydNFiBLZcROpEak06CQKeDoNKo+BMI+eqICRLJeWMIsYlYYLTcWD&#10;pdMSFKvy9wc6zlUFLvckb4wVbs2W7yzWbD2p3p2vO1qqP15tOF5vPdjsPN6fePNy++z0K7aCsQBe&#10;fvz2fwEAjfjJU/xP8Hfk3TlATwxLvZ3L6dlfzk6xEyic/eUEnGYE9MFOwQEmoH+G/QcW4FFYAU52&#10;+u3s669nX97+8nzz3dHiwWLP2mDRfEPsZMmjsexbzYGmJTcUcy8JpluxpJmSZVsQ1blQA1297Tpj&#10;rTt99VW2xttCA0HynV4Cnfe5O7z5m30EesJlOkMUeyJ0+qNNWh+ptd5Xar4hW+UgnKXJnChLHy1M&#10;myjCGsPL5M9BFaLIleqsUupjXhflOFb6cLMnaW84a3Mgc6U/dXU4dX0sfXsic3M0bWMwebUnYaMv&#10;+XAid2ckc6UvaaU/aXUweXkgbrErfL4pYKroQcNDm0hZXl8yIn8UPBgOicCBRoJuGOiDRRFAYoig&#10;UaTQcGJoOCE0Eg8SiYaEoyFBaEgEAU6+AGutuWKnr/1Usd/2cPbuTMnm42IwYeFa685a8+F2++FG&#10;2+F6y8FG88Fm28Fu7+HRyPMXS9++vj87/fbl68cv3z6C+TXBVgDwr1GhnzzF3wPbCCDtCl7iZObT&#10;AAD/9ElEQVTX/k7OFQfUHfDCfvoXMGQPy4aDjQeUguwFVifOVeScCsceAxIaIKOB3f+jpUGcH3n2&#10;+fvnl1/fH3x+uflidWSpt2SiKnKk8MFI3vXaYP2aB0rNfsrND6Q7vITbb7G13GLs9uMajxMfiRZr&#10;8eHrDZYejlAYjtPoi9aeijebjjJvuy3fcFWyx1O1855G1WXlypv6rUGXumPc+2Ltu8ONGh8odgdq&#10;94UZD8RZ9SZYDmfZT+U7T2Q7jKRc6IkynUh13q722aj3e1L1YKUtbGMgfqknarEjdKbGpzvBLVSF&#10;6xYBwh8HHYJER+PhJBCgk/DhiRhoIgaSjA3ZiyOFxJBCYokhCYSQJHxIEgE0DtAUJCQMAglGQKMY&#10;SMv1pScCnTcqgrb70nZnyrcXazeXa3fW63dW6vZW6vfX6gEdOdzoPNrtOz6Yevtq//uXDycnX05O&#10;v54P2AHqC6z+fz/85Cl+4if+MPgHeQoK25uW1rdtrb1cjO+769x2175/U9njqqDNBUZtLWo5BSpp&#10;eWJxGXJ5ZRZ9E14rG1ZjMwYdA0YdQwpFDXwROXwRWTIFFVptbSYTA1YrEzYzYyYtLUppBVxOfgQ9&#10;G4yMBkpECaegQzOxE3LzEQsIYbh5cNg4ETQMMAoaFBMTPjcPLjMzjJgUTkJJy8MmKc+nJMejLsOt&#10;Lc+nq8hnoCRgoiZsoi5ooS1qpStmri1iqStmrSd5QVfmgo6MjbbUBS0JS3UxC6yYqYkZqYgYKPLr&#10;ynJrS3NrSXKqi7Kp8jOqCjAo8NHL8jDICrLJSnDLywrIyQhKSQmKi/GK87Jy05BRoEDH9O9pgr/h&#10;/70UBLDnv975j+G/OQ8CAsEHh4HAKOFQOlwEIymGlY6YlZ6Yh5WSj5lSkJVakpdZTohVjp9Zlode&#10;mpNGEkyrSS7CRCrMSCJETyRAR8hLQ8hDQ8ROheGkJuCgwmchw2UiQjMR4tDiIylwYWQ4CCIklAQN&#10;x4NC8BEwDByKA/09rgBLBfxt+AcUAoXDAPmx+b8CBoPA4VAkIEgoLh4CHw9OiAucDYKBQQEhQcLI&#10;0TAaPBgNBs5IjGClRHGykwvIi4ka6UtcdBS75MRva8NlZEwvL4tLRwtBIH9EboAf/be6gSFxoUh8&#10;CBzci90NfBM4FB8fSc9AIiLCo6WhaW/ufN06xNcxI9QxN9QhP8KhKOpiWeTFqminmphLdbHOVXEX&#10;K6JtSyLt4wMdna6Yc2tK4TLTQ3EwEAQanMPm7z4LwE+e4s8FwLw6dwIBnAJ/WFsVWPn+/evHrx9f&#10;/fJ06dnq4OHj5p2BgqWm6IkSz67kix0JtsOpdqPJVnU+si2+0nV3eRtvsVW5kbV4UHXepx3xZxv3&#10;Zx/1ZR3yZe7xoh0JZJuO4p+IEuwP4R0KExqLluzw4W64zdB2m6njJhPgE5bYkTZfZ2+7xd3gzlJj&#10;SdtgQtdizdxsw1BnSlupTVUkS1ooQlzAQ5BKDY/Eh4YQwbNk6Hs8NYdSTAdzzKYKbIYzLCbL3VaH&#10;wjemU3fns483yp7v1T877Hj3duHk5NdzextMmwBa5IC5/i8DoBE/eYr/AUAvC+togUus/Gc37NzF&#10;AgTorX9zq4AV7ANkQM7fiD3m9zdhM2WAx58D64IB3f372enn386+nI85B/r8l1/ffHxz+A7o9tuj&#10;21O1C61JM3Who/l3++Js2gF/7KF4h59olx9vwy2mupuMTbeYe/34OoJEO4NlZlOMnyQZ9wUqTMRp&#10;z6aZjsWZTae6Lpf4rjcmbDZGT+dcbQ/U6nwk1+8n3+Et2eglXv9QstFfqv6RWK2XYM1d/vKbvI3e&#10;siOxJmPp1oPpFxZqbq+3+S+1+M/X+4zkXq/xMrrHQ+xFgQoiww8hJYimJkmgIEgiQSURwpMIYMnE&#10;0HhiSBwZJJYcEk8CumSAJBBAY3AhUUhIBBQShoQGYRApPHTtdhqPo6+t1kVvjxVvz1ZvzFdtLFVt&#10;LFbtLFXtrlTtr9YerrYcbnQd74y9Pl77/untycnH07Ov2HoG6xXLbP4LdOgnT/H3ONeF3/Xih5pg&#10;mwYrQOcG+bkf8rdjfigHFqBenAu4gZVzjQCv/2AReDxYAqrMOU7B9J/ndwgAf3c2oOzk9PT7t2+f&#10;vvz6/NPrzZcbQ6uDJTOVwWP5tzvjbBoDVFoCFRv9ZCpu81bdYG26w97jw9/+ULD6Ll9zsOJcsetc&#10;1b3psnszRR7zJVef5NmMxKn0hol2+vN1Bgp2Bos0+fM3B/AMxIkNxEp2h4l3h4h3BAq3+vC3+Qh1&#10;B8h2BSp1Bqs1+yrX3pCpcZUstxUttxLL1eJLkGSOEaDKkWQqkWQuFKRJY8UkM6ET6VCJVPAUCkQq&#10;OSKBFJZMCk8ngScTwOLwYJF40DAcSBQuNJeVrElfYiTUZak5dneqdG8enMRnZ6UBDNlbrNheLN+b&#10;q9ydr9tfbj/eGX/3av3zpxcnJ5/BagAvM0CFAE3wb4efPMVP/MQfBv8QT0FKR6Piai9mYcKiqkIt&#10;J0+ros5mbMpv5yDp6iZgbcOsa0ivpUutrE4kKo0vIE4mrcCgq89hasFsYESro0+hoUMsq0ooJk8k&#10;IUelqcVkasJkYEAqIY1kYIPTsuBw8OBx8uIysuMxcmA4eHEYWWEEpFAEHgQGuIUoYAnFJUCSUyLJ&#10;yKFoDBxDjENGxcjJIS0loCjNpSzDrSHPp60EshX6SvyGSoJGysKmGmKmGqLmmqIW6iKAWGuKW2qI&#10;WWmKX9CRttKWNteUNFIX1VPg05Pn1ZHl1ZTi0hTnVBNmVRZgkuehl+NlUBAAeQpZeSE5BVEJaT5J&#10;YU4+OgpiwLcGLyH/vgC+HhpoJjicAQ+XngSPkZaQk4VCiItOiItelJdRRohdWohdRpBVToBZhotO&#10;ipVKnBlMUSHERCbISMJHR8hNg89Jjc9BiWGnxGenwGcmxWUiwWEkQdMQISnxEdS4SDI0kgANxyCg&#10;hHCQU/hrMAUEBoUh4ViiAiQFYEgUFInETgDy3+H86HOOAwGHILHZPfCRMFJiDCUtOacIv7CWqqil&#10;qaSzg8IVd1lXZyErcwZ5GTx6BnDyGOCt2DEX2BOckxHYfyygwEeDeTNgUATQc4jhhFRIYloUAQ2c&#10;kBxJRY1h52SQkxIx1dN3sbl2yyHwvmX0PYMkT8PMB+bZfpZ5QdYl/pZl/hYFgWbZQZYx/rauHuYC&#10;+vLEggIkwhJkIpJEXHwoCkoICviBPz7uJ0/xJwPWqP3tFPsADvRCsA7JuYCWK9bIBQ3ZHwXn1u35&#10;AecpNr6dnnz5+uHV+2cbR6vDq8Oly20JizW+YzlXhpJsu0M1ugKk2j3ZGq6TNVwjbLtN1uNFN+DD&#10;1PeQaTCAq9+PcyiEdyRCcCxSaCCIszeAvc+HpfsBQ4c3be8jpm5f1q5HHKPBIuMBYiOeggMePL1u&#10;HJ0OzO0XaVtdKBqcCfvuMXZ5stR7sXQkKs123DpYythfyj/YqHz9fOTrp6MzwPkEvir49X+fH/Bf&#10;CkAjfvIU/wP88Juw/jDoL/0nwXZGcO2vh/1t79/e+B9OAyyw+Ou7f3Tx81LQCwc79+9lYDH2HOc7&#10;zyeYBPrS999OP3/9+PqXF9uvd2ePlvq2J6vnWxOXO+KnqwMGcq51xJh3BKl1PZKuv8tTcJmhOUDi&#10;cYHVeOaF3lij3ijd8UTD8XiNdn/BNj+e7kCBniDhrmDRjhDRrijRwSTpwSSZgXiZngixrmDBnmDB&#10;3kChXj+RjkciLQ9Ea28KVF8VrL8qWusu1nxZts5eqsiAP0eNrcZQsF6Pv1COPpWPIIUT8MRwkqiR&#10;qZQowA1LIoVlUCJzKHHSSdFp5HiJxMgYXEgSBpZPT1Qux9V2y+Rxid/mUM7ubOXucsPOauPOSv32&#10;UvXuUvXBQs3BYuPBavvTndHXz5d//eX49PQLthqwtfGjTv/Z+MlT/J/h79Tgv8f/7Kj/jP/ifUAZ&#10;eAMBs2mAITnfvn9+/fJg6eXawFpP5mj+7a4ok+5AlTZv0dprbFXOtFUXKZrcqerdyOqvkjXdoGn1&#10;oO3zZhsM4B0K4+8P5e+PEOoL52/zY+uP4B+KEhqKFh6MEh6MFBgMF+4PEen1F+7yEan34Gr04O24&#10;I9J6XaDGkbXJibPNhbfGljVfl6JIkzpXnjyFD5PCgpPGgE6lR2Uw4hawEecyEeUxEmdT4WcRodJw&#10;IWn48HQ6wnID8cnEa4sNwUtdcWsDmZsT+VuzpVuPK/bmqo9Wao9XG442W/e3Op8eTn94f3x28g2r&#10;Flj871Xf/8/4yVP8xE/8YfAP8RRQPHw8bmF8XjF8blFcLlECQSkyaSUiaXkaDS1OUzNWIxMGPUMW&#10;EzMmIxMyBTU8AQkoEzeesCSFmjalug6lsialrCqRiCyaWxjFKYjLK0wqIUsjp0ImIImm50IwcuPz&#10;ihDxieIwccAIySEIPKz/+8P5xPqj2Fc4HIaDxs5xio8kJmHiYpYQ45KX4VGS5VKW4VSX4daU5tKW&#10;5taV5TVQEjJUETJUFjRVE7XQlDBTEzXXELXUErfSlrDQErfQljDVEjNSETSQ5zNUFNSXE9CV5tOW&#10;4FIVYlEWZFYSYlMQZpeV4JKXF5ZVEJVTFpWS4mehIcWB/dUR/rfAf/42QAkcS1WQ4+EwU5GwUJMI&#10;cTNJiHCKCrOLi7DKCLPICjDL8zMr8DNL8zFIcNOJcVKLslKIMJGJMJIK0hLxURPw0RLx0hBxUmBY&#10;yfGYSXEZiXEYSNDUxEhKDIwKB0aKhhOioQQoKBECCqYLBaMUoEgUDhyB+tFAMBiaAA9DTgxFnJMI&#10;AM7L/7+rDopGY2homaSkZe2sdT2uWAU+1PG+JevmyKGhjEdHjcDgQeAICBIPRUqDx8iDR8+BR0VO&#10;To/Pwk7AzUssIEIuJkMjr8KspcNraCisqsDOxkgBhwGfC4cgcKBIDAyOA4VhqRNAEEgYCTEeGxOL&#10;uqLCRSsjV0s3V92Aa9qRHrrxt/VT7uml3jNMv2+c7mmU7GUUfd/ozhU9JR0pDB0lBI0HQeCCyUOB&#10;U4G98kcX/clT/Mnw+2O3vxIQILC+GlCKLcEe8DuRAe49N8tAxw7r22HfCT5oOycyzp+3gZsnp2ff&#10;v51++/T907tP7559enP864udX46XjtYGj1Z7jtd69p/U74zl70/kbXQnLjQGPS6/MZyiNxQrPR4v&#10;NBrNORzFNh7NNRvLMxnK2OdLMhpONRlNO+xPPOCN338fv/MaTrsruvYCvM6ZYCFf/3Am4sV+xy8v&#10;V76Ds8d9xvIpfwNgPWJ/CPiA/X/TEv8/BqARP3mKPxHOXTOgc4HD/rGd/+T05NvJt8/fP//y64vt&#10;FxsjK00JM9keXcF6dbckqlw5yh1pim0ISuxwiuxxi2zQLZcxXbfIu71oe30YOz0Zeh+ytt+n73nE&#10;PBrOOxEjPBYtMhoDeGICfcHcw+ECYxGiI2ES7d68vb4ifY+EW2+x17jS1LnQNLsxVjhQF5mTNVzk&#10;qDBjylMmzxEmyOMnyBchyhMiyucnyeUiSaXFSadEZZOiknEhCbiwJBqCGjOZJ2nXlpv85pp9F5oD&#10;VzsjN4ZTtybydp+UHq1UPl2vfbrduL/d8vzZ4y+f3wJKjdV3bHAKuPYvwE+e4o8LUEPABBngrQRM&#10;PIO9SwB3jLOz76enX06+vv/yy/MPr/Z+OV59vzf7Arg1LLRuj1dsjZbujZeudaeNF90fSLvYHqbb&#10;5CWSbUtQ4UZcf420+z7d8APGIU+aAU/qfk+qiSC2yQjusQje7kD2oUiB4SjR9kdcbZ5s3ffZ++5x&#10;NrrTl9uTdd7i6LzL0XKdtcmJqdmeqd2ZqdWFsdmeocmCod6AoU6NrlycLI0RFUkMDSODFmowdj1U&#10;7IxW7ohXHU036E/WGy1zWh4KWp2O25xLPVwvfr7f8PLZwKdPu1g2HLxbggPQwJC9nzzFPwbgi/3k&#10;KX7iJ/6Gf4inwCUlY1TTplFRp9XQIpVTJBaXIxGVIxSUwuOXJBCVp1LVZtDWp1HVIpZRJJRUIBKR&#10;xWMXRjPzo7lFiMTlKaQUSUTECQVFkazcUBpmGD0bmoOPSFSSVEIaw82PoGOG0zKhmVhx6ZnguIRY&#10;d/uHE/g7sO4uFPA8ETACAiQZJQKcZYSIgYNRXJxHRpJLTpJTVYpLXYpTXZxdU4JTW4pbW4ZbW5pL&#10;T47PUEHAWEnIVEXYVEXEVAVYETJTEzHTEDFTETGQ5tWX4dOR4deW4deU5lMR41QQZlMQ5ZAT45aT&#10;4ZNXFFVQlVNUl1VQlhLgZCRGwn9PS4H9YsDi77/gf43zp/3/Q2B/549zn6//vQD1gvg7+fsRCMAK&#10;8PXwIBAMFEqNweWgIuWio+DnZBQV5pQU45YSYZMRZpYVYJLjZ5LjY5LmYxDnpgVElJVSmJFUiJFY&#10;iJ6Elxqfhwqfh5qAgxzDBKa3wGEixaUnxaEkRFDiwShw4OBkHwgIBgEm0cSFw5AIOC4+PhIHF4xf&#10;wH5BKBqFJiWEoRDnXwtYoDC4eCTEcBQKjG4Ah4LAoeCR57thMBQuLgUVu4ycqImxjJOt5p2rytdd&#10;xSxNqUVFcCgoYWgcKAIJQeFCcAiheKQwYko0PQMRDyc1PxsBHQERNYqUGkVEjaBiwaXjIablIiWl&#10;xSEgRdLT4VmaCiREWaUkudg5adAyksOATwY/DwACBsVB4RLACMlgJCQYFgY6OUlBc2P9q5fcPOy8&#10;LusGu6pEXVaPuqoZdU0n8pZ+6F1Dv7um164Z61pr8qtI0YoJEXBy4FDTIglJ4Sgc7E8GT/yTp/jT&#10;4XePC+uE/FX+Q9mPl78d/kPAQ34ch5UfAHb9L8XYbez/jz0/AG5jgd06BcPvv3/89vnVp7dbr/cG&#10;j+eKtwej1jp8VppvTRVbzhRqT2bLjCXwjoSzDfmz9HgxDvjyjCWoLDTcfLvb8PXj9snJZ9BqBM52&#10;/iHgK7iBfcUSL+BT97996D8TgEb85Cn+dAA6LeilnDtf53LO1p1HG2E9tJOzk29n376cfvn1+6d3&#10;n3999en9i0+/vPj8/vn7pxvP10YP5zu2hgumKx62RplV+8jnudI33WJsvULW5IzX4obX40E65E07&#10;HszcH8jQ408/FM4xEsE3EMw7FMg39IhnwIurzYOpzYNx0Ie725u1y4u16zZLx03mztsMvZ4srdcY&#10;uq5x9l/h77vI22HKXilPmSdIlCGAKTekbrjGWnWXpcmffyhGri1SZqDIYmn40cp05Ppswv564fOD&#10;9g/vFk9O3mEDpsCfhGUp/2Uc30+e4o8M4Dr8H0P2sOF52I4Fyo9LM3bjXHf+KkD3+w4s/3J2evbt&#10;6/cvv37+8PT98dKr9f6Dqer1vuzZmuChTPe+WMPm+zwVLsSVlzCNV0nbPCg7blO136PtfcTW/Yh1&#10;PE5sIl5sMkZkKJSnL4Cj9xFTlw99hzdNnz9blx9bpx/XeJT4eIjY0CP+QS+eoTtcfZeZBq4zdLqS&#10;Nl/CjHmzd9yhr/dm7cnUWh70fbZWdLxa8XS3+cObhbOTD1itPz3DjigEI66wN5x/Q/zkKX7iJ/4w&#10;+Id4CjQ5BauJBYO2AaWiBq2GDq2OAYOxGaWuIYGcKpG4EqmEEpGkEq2mPpu+GY28Bqm4AoGAJIZX&#10;DMnKh+YQIBAUx+EVRnMJEvCI49DzwClZYVSsMFp2JDM3gpEdTk4PI6aGklIhKKkRpGQQOOiA/6/u&#10;PbAJ+7sSYAX0jQEXlJGZSkycW1KSS1GaW1mSS1mcExBVSS41KS5NOR4tOR4dBX4DRUEDJUFjVREj&#10;JSF9RQFgxVRD3ERN1FBF2FBNVEdRSEdJWEOOX12KR12SR0WCR0GUW06GW1ZFSElLVl1LQUNTTl1W&#10;kI+ahAj2Y7DB3+OcO0BjOQJwXlIoWPKfBWQWsAMl/irIv678p/L/ICgoFBAc7Mkx2DwU4GdhBYV9&#10;C1AdgKCgEGI4jAqJYKcg5meh4WKh4hdgERHnlBTjlBUFhENBnFtejEtelFOBn1Wak06cnVKCm1qE&#10;nVyYlUyQmQQQPkZiHloiLhpCTmpCBiL0+YykFBgEJQ6CGAEjQSOAL4CDgCIRMDgMjoshwCEggoJp&#10;IOAghYRE4JCToAiAL4htJ6C1iDAYJjo4WAKDQBEwFAqXjppMkJ9FSUHK3NTG18s5OtAq0FPlxkVW&#10;bWU8dlYILj4EiQvFxYcRkeAxseAwscKAjoFDBkOToCnp8Tk5ibmYCSjxySlQVIxoShY8YloULgmU&#10;iAJFQoFDRIYiJENiyOAYchglPYxLjJJegFhAicXEVVFImQOFQYKTgKBwkFQM+By8lJKyFLIKuAIi&#10;hIJCVPJSTLqqcpcuWF53dL6kf/+Sqp+LSoC7ss8VZe/LKt7u2tcuaRsaSchIMImIMHPzMZFREvzI&#10;UAH+SBA/eYqf+P8ZgPl6egaYp2AYB2i8Arbg6W/fT0Cv7xS0XUHzFrBfP/529uG3s6+nZ99PwUwD&#10;f2fw/lsC0IifPMWfD4BrcgpGG2EF9LQAnLMXgFcGOljnHgyw/rufBjpkYLf+C9BnwYlLQG8H23ux&#10;TtoJGJ8BAnjn2bdPrz68XHg2XzmWfbngmkjlTaHmu8JVV1gLnChKLtNVXGdsfcQ3liw/laI4ESc1&#10;Gi0+Eik0GMTeF8TSH8je48/aHcQ5GME3FSs6HiU4EMjW58/c40ndcYOk+ypRjxv+6DWyJ95sTW7E&#10;tbdoh3MNt8ej3+63vdnvf/dy+vTbc/DLgACWgMphvzWAf5Er9pOn+OMC22fA6/I51YVdB0rAbvR7&#10;BwPHYQHlWE053/FDwN6GLQVJC1C/zg8HBTwa2H0K7MMKcAawGHgBVr6Bd4fffvntt/df3m2+2Rv7&#10;5WjyeKF9c7z4SYP/aLbNSKrKdKrYRALXaBzHZCzXXDzXeDDNgB/RTDz9TALtaDDR/8PeV8C3dWTr&#10;25ItC00yMzMzM4eZmds02CRN0yZNkzRN0jA30DAzs+OYmWS2LMmyZdmWxSwn+5+5crLdffv2bfLe&#10;7jb/vd/v83ju3LlgeUa659M5Z958b5S3nvJgEebeHMytGdgXX9u13pzWXX+kh50nl3AQ6QTxLUJu&#10;5c93C/86DbLxxwKqU6BA8dngo3QKjKERJTaJmpBmmZJtnTHMLC3bevhom+FjrNOHUaOSKCHRhqFR&#10;RuGxNmnZrmMm2KYPI4VEE/0jCF4hOCdffScfokcg3j2A4B1CDoww8PTHuXoZOHsQPP2MQiJNwyMp&#10;foEkTz8CaLR31TOz1jEgwRQDUJ7QAvx+/z38XwCYn3p29pahoZ4RIS5xoW6JwYAuiSEuKREeqVFe&#10;adFe6bHeabHemQl+mQn+OUlB2XF+OXF+w2P9AUcmBg5PCcxJCcxODMiI802L9EwKc08M94iP8IqP&#10;9ktIjUganpAxPHlUdvyE9KhxkX7pHo7OxiQcokRoAe4Jp6NL0dEx19GxwehaYzFmWIwRollol+0E&#10;e/E6GDzSoiUBWaFDu9fgd/ygSmgJBQtdxHMB0SYADXV1jRAa6+oaIi1anUJ7M6A/GaNjicf5WJgE&#10;OVh6O1t4u9v4+zmHBHkARoV5x4Z4xIe4JwS7xfo7xXvbxXraRnnahLpZhrqYBzmaBDmZBjiZeNtR&#10;vKwpHuYkVyrJnoJHVvrAWRJwRjgsGYel6GOJwNjXOkVgsTgjY6K1DYZihMGR9Q1MwH/NNCSY4utF&#10;srEhW9lQ7BytAoPsI8L80lNip03KWLZo5PpVI9etTPlyfsjUsc4J0Wa+PtTAQH1nR7y1Ld7LixIQ&#10;ZBIcRvQFIySA6BNkGBhB8Q3Cu/sauPji7D1wNk4GVhYYCg5D0DEw1NM3xJLMcaZ2eDM7Q6IJnkQ1&#10;MLElGFrrkcxBuz7ZXI9E1TO3JzsHWPqnOEWM8neO8aB4upF8Ailg7Hn44t38DRy9dUysiHb2IcMz&#10;cpbOCZo00i47OWLymBEzRk2flrx4WtSyGVEr5sSumBO/cGrU+By/qEBzN0ucJQlDxkI9CKsLgfz/&#10;UZ0CxT8d4AEQAnlMRZ4GAYbCSaCBBwk7DVl/kPAhFWLogfiPCDAjUJ3i/z8goxSaSYgNNhQZMTQ8&#10;IeDgRMww5BeyC9mNEGkC+/4sc2hHNxzO8PAhG0xrk8F5MHTO998zq9QqkUbB1ygECnGvhMcYYJVw&#10;aDeZhfubHq6quTy96Ne0koMRlfv9i3Y4Fe90qDzsXrbXLm+rSf4W09xvDV+uJhesMXv6pWHu984N&#10;N6d2N57k91WrlMC6g8IEcn14K+/vFt4NQnDT/2qgOgWK/wtohzQUPd69U6qVPHF/I4/+vKv2MrPk&#10;eHveL/UPv66/s6D+2sSKEyml+6Pyfwp5/n1A0f7M2qtfsEqPSvvK1ap+uDIynOL/Hf7Orn8bUJ0C&#10;BYrPBh+lU+ibUi3Sc8xTMs3iUyGT0smxSRbp2fY5o6xTsihhMaSACFJgpL5vCCEsxio50zgqkRwW&#10;YxgWR/QL13f1I/mGWSVmmCekmUcl20QnGwVHEELCjKJiqdEJVolp1inpVsnp5nEpxqExJK8gnLUL&#10;hmiuo0vS1cG/T9f4N3UKCF0MxsKaGhTsHhHmGhMK1Yr4UPf4MJfEcJeUMLfUcPfUSI/UKI+seN+c&#10;BP/sBH9QAYR+FklBI9NCc1ICMxP9MuN9M2N8UsI9EsM9EiK9E2L80zNissekjRiXNnF08oKJqZsX&#10;jN27eOJPs0ZNifJ1phDIulAjAHdmqKtrjdF1xuq44zFuRD0PEs5bX88Di3XA6lpidExAB9gH0khH&#10;xxipk3V1CeAPQ4QG8BeSwd/53j+CiAgQ2pKCHGuqq2umo2Opi7HQ1bFEBBGqrq6JLtyrlTz0EbXC&#10;VA/rbW4a5eYQZG/hY2fq42ga7O8YGOwSGOwWFuwRHeYVDxjilhDiGultE+1hFeNhHe1pHeFhHeJk&#10;FuxkFuhk5mtv4m5FcjbHO5oYOJgQbCg4M4IeoIkBloLTJevDNT4IGB0iVtcAo6uni8RtGBqZuLkE&#10;DstI/Wpu0tJ5qUsXZH61OGPpovQl89O+mBc1a1LQuBEe6cnmgb44CwssxVAHT9TFE/VMzXE2jgQX&#10;D1P/YH1bJ4yhOcHR3cDRHefkgXPzJnr5Ed199Z3c9WwcMFQrjKk1hmKOIRjqEfF6JKwBCatPwBCo&#10;WJK5HtEMSzTHkC0xJAsMyUqPYmNgZEciW+FJ1gSylb6FOzks0zdimL97rDPVy1Lf1grr6Iy1c9az&#10;cNaj2uqZWOgbU/VMqDgLc5sgv6DR2WFTR3tkxDvEh7ulRMWPTJgwPnbWhIhZ4wNnjvebmO0d42Pu&#10;bKxnhgP/Ox0DKFSBoYjqFCj+JRgy8D5Aa7dBew7+HnrWBAA1SMSIAtYUYlwB/jvsqH8EYEagOgWK&#10;fyaQaQHxFok3UcHgeY1Eo+Kr5b2i/obOxkec+iuc8qPN97+tvrg4/+jUZ/sntb/6pbfproRbN6ji&#10;v32nGkS+tB463x8GqE6B4v8UYIwjTnjQg2lovgz+STX4J7jCMXTmg8scq8DcGVRL3kKXPQ0ikw99&#10;wsAPmc8KqE6BAsVng4/SKbBGxoaxKaYJ6aYxKUaRiYYR8dS4VGpcmnFsim3GCOukLNOIBKPwOKOw&#10;OGJgJCU8zjYtxyop0zg60TIp0yY1yzQmkRQeYxyfapM5wm7YSJus4ZZpWcbxKSbxqdbJmYDmCWnk&#10;iDicXwjOy4/g5KEPvSooOlhgjOsjHgz/rU6hhZEx2c/PJSLUPTLINSbELSbEJS7EOTHUNSnUNSXc&#10;PS0CMj3KExCKFIn+wxIDs2J9s+L9hqUGZSf5Zyf45cT7Z0X7pkf6ZCQEZqRHZY1MGT4+Y+yU7Hkz&#10;Rn69ePyWJeMOzB99dsHYs3PHHJ0zdk1WfKwt1Y6gb002sCXiHDG6vlhMGE4vjKAfaoSPNqOEG+HD&#10;KQZhJFwQAReAxwUQDUIMycEUUgCF4EPGu+H1XAn6HhS8JxnvaqDngsM6G2Dtsbp2H4jRhZsYHUd9&#10;pKIHGjFWGB1zXR1jXR0ylAx0iVhdE6yuvb6+F4HgRyaFWJoGWVP97anejlQ/H7ugQKfgIJeQILfw&#10;MM+YKJ/4CO/4MI/4ULeYAIcYb9tYL5soL+swJJVmoAPV187E09bI1Yriam3oaEayMcJTSfrGeIwJ&#10;CWtCxBrq6xoaYAl6GBxGB4/VNcDqvs8zoYvR08fo4fUoVCzRVI9ojCWQsGRDfTNLnI2Dvq0DwdZB&#10;j2qugyfCdVt09XX1CRgDCoZgpEM20jM1N7CwhntJRoC6FGMMgYLBk4dyVerqwcSZQ3IAdBnBYGBO&#10;TBwJg8XBhBgYLCyxOB2SMYZorKtH0sEZYkjmemRrfbINnupEdgy0MvegUuxIFh5UsiUJa2RoYOdi&#10;EhxpkZhsk57hkDPcPmeEZWq2SVQSJTDMJCTYMT4ibNyw4Uvnjv56QcqSqTEzxiZNzsweHzN8pH96&#10;kmuIp7GDIcYEC0NvwHDEICueagORUJ0CxT8XUHf4CxECIfwq+n3TX+x7/2voN1L9IwLMCFSnQPEv&#10;ATS9oNyAqHbasKkhMwy0wz2ww5/eqf/0VvUOBp5oQKvWZns/t/5YQHUKFP+30M4BAG0Njn4IRIMY&#10;kry1cwFMEy21gDMKtA6d5TMBqlOgQPHZ4KN0CjzV3C5zhGlcqlFMklFUknFkgnFEvG1KjnViJiEo&#10;ihIWaxydZBydCNvD4vBBkYSwaKPIBGAHkiPijeOSzRPTTGOTyeFxRvGp5mnZ1pnDzOLTjCISqTEp&#10;1knp1smpZrEJFgmwbh6dQA2NMg8MIzu7Y43NdfWJiOOCNivAX+F3Lbo6ejisvaNlYKBzWKhbZJh7&#10;VIhbXKhrQphrYqhrcohraqhberhHWrhHepRnZjTMW5EZ75uTHDQsI3REZtjIjNCsJP+sxIDs1JCc&#10;zPARo+JHjUkeNzF97sKxq76c9u2K6T+umLJ70eijMzLPzMq5MGvEzaVTnm5afHbp2I2jYiYGu0VY&#10;GDnrYex1dZ10dD11dQP0sOEEXDheL5yoF07Wj6DgY4zJMYakKBI+mmIQTtIPpeBCjAyCyLhAkoEf&#10;Aeelh/HCYrz0sG5YHReMjhNGx15Xx1YHOlCYQQeKIb8MUwOcvY2Zp7dTaLC3n4O1JxHvb2Dgr4fx&#10;1dP1Jxn4GhG9zQ097Uy93a38/BwCAp0Dg1wDA11DQz1jY/wSonxiQ91jwz1iQl1jAxyi/RzCvW1D&#10;PawDnan+DsZe1mR3a4qbNcWeSrAxxltBnQJnRMBSCBiSAYaihyHr6etj32fCRF51UCCGOiBo09PV&#10;J+jq4RE9AqejR9A1IOkSjXWNLHTJVF2CKUbfUAdLhLrCh8U/oJkPc6MOGfzvz6mt/CXeH4GUGIwu&#10;zgCuMQJOhgHjQk8HR8ZS7YyoDoZ4qp4BVQ9L1rV0M/SJcTb3MNWn4rAkfXhNvKG+lQPexZPo5WsS&#10;Fm4RF2efnuY2coTvlEl+M6YEzZ3pM32S08jhVmlJHsPT0xfNGL16UczcSR7DkwKyIuNTA0J8LBxN&#10;cSY4DEkXOrBoNTPt/aA6BQoUnwAwI1CdAsW/BkNW1ZAR9jvCtj+bYdoSCUmB5VCnP54ZhuoUKP4v&#10;MTT2tRga9lox4v0ObSNsgLMB8v0EQXWK/1OAG0N1ChQo/oyPy6NJNbMbPtIqLdMoMt4kIp4SEqPv&#10;G4p18zfwDSMGRhP8I4zC4o3C40kh0ZTwWOPIBNOYJFJkvGFsillSlk3qCNu0EVaZI8zSs00SUi2T&#10;MsxTMkyTUq1Ss6jRiZSAUMPAEGpEJCUwCO/rT/IPMvL2J1o76BtTcebm+qbmuniyji4wD/+mVPEX&#10;AGavqRnF198pMMQpNMQpOhh6VSSEucYEO8eHuSWGeyRFeSRFe6TGeWbEe2fG+2QmBmSnhIwZFjVy&#10;WPiwrJBh2aE5WWGjhsdNmJA+cXLGnDnDV62YsnHt7C1fT9/+9bQdq6buWjJ+z+wRR2fknJuWcX16&#10;zq0Z2Q8WjXm4dOL9LydfWzj+0LSc1emREwLc/Q2JdvpYQx0dsg6UGAC1wRqmOjoWSOyGmS70jDCD&#10;MoQu2GsMCbNOGCHhHiQY0DG0igYoDZBGOxzO25gUYEIONiKGG+JDDLABWF0/PV0vHNYdj/Wikr1t&#10;TT3sTD0czXy97IKCXAJD3YLD3AEjo33iAcM948I8Y4M9EsI8Y0Jcw33tgzys/Zwt/J0sYMSHJcXV&#10;kuJkaWRHJVsa400pOCOSnhFBj0LQI+IwBJwuHofRg1kZhl7nvwVdJFkmAaNP1MEaQOrhERJ09MCm&#10;NpPG//Dv++8BU2LANUO0qoaWcOFRXehegdPBGOjiDPX1yFhdeGUMnooj2JKxJjgYEgNvWh+DN8aY&#10;WOlY2+k5uumZ2+HtnU1DQxyzUn0mjPKZPNZ9wljncWNcJ45xGTPcc+xwz9FZHqPTA6YNdx+RTg3w&#10;s3BxcPewcLHGUw0QfwpEXxm6L1SnQIHikwBmBKpToPhXAJpVwKbSQmtZDX0tDBugyaXd+8EMgzbY&#10;nw/545lhqE6B4v8SQ2P+zxPg93y/Y2jf+/6Q739/ZkB1ChQoPht8lE6hSyLr+QTjfUPxHsFYFz+i&#10;T5hpWDwpMJIUGmUWn2IRl0IMCCMFRxrHpVik5lhljbRIH26eCtNtUuJTyVFx5PBo48hYx5RM27hk&#10;vJefYWCIWVQ0JSgEkOjjr+fgirVzJnv7kn18sJbWuoamuniSjp4eJFYfmLsYYO7ChUH/IUOXQMS5&#10;utuEARM9zC081Cky2DE23DU2zDU23D0+3D0h3CMl2jMtxhswI8E/KzlwRGbY+NHxE8YnAI4flzBp&#10;YsqcWTlLF45dv2rGpnUzN309bfOKST98NX7z8onbVk/9ednEXxaO2Dc1df/wmOPZMWdHJ16bknFv&#10;Vs6T+cNefDnq5Yrxhd8vKPx+8Zt18wo2LHqxdt6d5TMufTX95KLJe2eMWZ0WM9zDKdrJOtTWPMzG&#10;PNrGNN3RcpiH/XA32xFutsNcbdOcbJLtzJJtqCnWxkkWlFRro1RLSjKVnGhKiqPgYkj64US9YAOs&#10;D0bHC7yb6ep44bAeZJynJdnLzsTN1tjVztjbzSoAZqZwDQpxCw5xj4r2jY8PSIj1jYv0iAx2jQpx&#10;g2Wwc5i/fbC3rZ+rpbejmasV2cGMaGtKsDIysDTSp5L1jIgYsoEuCadL0MPg9TD6iF2Ofe8J8XeA&#10;9AAF7I64TmBgCSWXT8CHyyEiBfzvY2EKS3jO30ErWOjpYnEYfaIe0ZRINCPrE/SQPdoOGB19A6yJ&#10;GdbUSpdiqqtPhsFEGAMdPFnPzIrk5EJwcyP5epMC/W1SEnwmjfWcNNpuWDo1Pgrv6aprZaNDNNHF&#10;GZhbkeys8GYkXYq+DkFPV/+9VgKA6hQoUHwCwIxAdQoUKD4BqE6BAsUnA9UpUKD4bPBROgWGSCL6&#10;BuO9/HHu/gSfUAPfUIPASGJEAjkqmRyRZByTbpaUZZs92iZnNCUhlRKXYpaUYZOabZeeaZuSbhGT&#10;YOgfRvIBhwcYhkQ4ZGZ7jB1nl5VtGhNHCgql+AdS/QIN3Tz1HZyInl6WoeHmfkH6FrY4MyucEbAS&#10;9RG1QpuwQOtx/3cw1AGD0TE0Jnl42gcHu4aFuoSGOkWGO8eGu8UAhrnGh7umxfikxvimxftkJPrn&#10;pIeMGRk7cVzSzOmZ8+eOWLxw5OrVUzZ9O2fz+tnfr526fsX4tYtGrJ2bs3be8DXzR61dMPrbL8Z9&#10;u2Dkd9PTvx8T921KwPoI1++DnLeFeu6ODTqQGvHrsKizYxKvTsm6MX3Enbnj7y2afO+LqQ++nAYq&#10;T5ZOf7ZyztP1C++umXv3qxl35k68u2DqtUXTfls48fjsMcemDN83Nm1rTsyGlNBVsb6Lg11neNqO&#10;s6OmUvBRepgQLMYXo+ulo+OO1XHF6ToSsS6mBGdzsouVqauNmZOVoZM1xcPFwtfH3j/AOSDYJTTS&#10;KyY+MC4+MDEhKDHeLz7GOybSKzLUMyzYNTjAMcjXzsfNzNPJ1N3exNGaYmNGsDAxAKRS9IxJGJKB&#10;DpmAJRhgDfQxer93HvivAPu0/GtoW8HBSCaJv9EDrm2qixlyePiwG1bgNkZXD6eDJ2FNLfF2rgQH&#10;d7ydm76ZjS6BCP+1HwfQH4vRM9DTJ+jqIquoYjC6+nq6OD19MoloaYEzt9QxsyK6+1nFJjilp1mE&#10;hOKs7HXwRjrgBmBUio6hId7L09zVyYhqpEcy0CXo6xhg/6yXoDoFChSfADAjUJ0CBYpPAKpToEDx&#10;yUB1ChQoPht8lE6hQyQb+IYTA6MMfEOJAeHEkGjj2GSThDSztGz7keOts0eapWQaxidRouPNElNM&#10;ouP0PP3xvqGU4GhKSIxhaLRJRAwlNJzsF0Ly9CN6+xtFxdjkZLuOHm2ZkGQaHk0NizTx9ifYOuoa&#10;mepaWBAdnQjWNniqqYmTrU2Ap22gl6WPm5Gtla7+X5u1/wV/sVNXV9fMwtgvwCUkxDUk1CksDKoV&#10;kaGOUaGO0WHOceEeyXE+qQm+GalBw7IixoyInTk1Y+miMV8vm7D+68kb107bvn72j9/MWLdy/LL5&#10;OYsmJc4eFTNrbMKsCcmzxiXPHps0Y2TstJzI6ZlhUxP8JoU4T/aymmJnPN2cNN2YMNWEONPaeI6t&#10;6QIbky+tTFZaU1dZm652MF/vbrPB1XqDp+1GX4eN3vYbPW03OFmusaGutDL+yspksbnhXBPSVCPC&#10;WBIux0AvFYeJw+iE6+oEYnT99DC+BnrueH13CsHd3MjJ0tDB0tDOjGxnRrI3J9mZEZxsDF2dqF6e&#10;Nr7+jv7BrqFRPlFJgUmZEYkZEUlpoQnx/nFQpHCPCHIP9HH087DxdDZzszd2sqbYWQBTHZBsRiVS&#10;TfCGFH0SAYM3wOBwGKweeP20TgP/DGBhJouhxVyQ/yq4Hp6IMTTRt7LDmlrpm1joEozgCrVEig7R&#10;UIdgqEs0hjk49Ql/7///30AbMQKA0dcnO9k5JMQ4pCSbx8RQ42KNIyPxnl4YewddU3MdHAHeBtYA&#10;QzA0sLIx8vU2CQmyjY91SIyx9XWhWpCJZKyBga4+dihjCgCqU6BA8QkAMwLVKVCg+ASgOgUKFJ8M&#10;VKdAgeKzwUfGfVAM/MIMAsJN41MtkjPNE9MpEXEm0YkWKZmmiWkmiWk2mcPMktNI4dGU8BiT2ERQ&#10;t07JJAaGm0YnWidnWiamWSdmmMcmEf1DcC6eWCtHrKUTwc2fGp1kFB6L8/Q19fN3CgvzT0vwzUqy&#10;iQ1zTk1wTkow9fMhOdjrGWu/3P7EBAd6+lhrG1M/P8ewQKfQYIfwUIeoEOeoUOeocJfoCPfEON/k&#10;xIDUlKCc7Iixo+NmzchYtnTculWTv105aePKST9+PWXrmqkbV0xcvWD4vAmJE7PDR6UGjUwOHpkS&#10;MiIlNDspJC0uIDXGLyXSOyXEMy3IIz3ANdvHYZinfYazZYaDeZaDebYdNcfaeIS1yUhrk1E21GEW&#10;lGHmlBwTUpYRIY2ES8ZhE/QxcVjdaKxOBEYnTA8TitMLwGF9cVhPnJ43meBhRHQzJbuZUdytTV2t&#10;TZ1tqQ42JvbWxrYWhtamRAtTgrUF2cGR6uxM9fS08gtyDoryikoKjksNT8yMSsqKjM8Ij08LiYv3&#10;iwrzCPFzCvC083Gz9nK1cnYwtbcxtLcxsrGkWFqQTE3xRkYGRCIWj8fiDWCEh1bv+aeJFLqIOwJW&#10;B6OPIRji7RypfoE4RxesuS2Gaqtv4aCLN0JWXIX/cXgvunq6OCLGkKpHtcWa2ujgiFovCYSgog0w&#10;+etbRnZo+wz5dCBahb6OPh5jbIqztcO5uFF8/Y18A/D2ThiykS7FXN/CEa6Ja2anS7XB2bmYhIRb&#10;JiaZxsabxMZbp6XZJiYYurpiCAR4wfdAdQoUKD4BYEagOgUKFJ8AVKdAgeKTgeoUKFB8NvgonQJL&#10;NjINjjUOiSUHRuEDIgwCIkxjku3Sh9llDncdM85zwiTHkaMsc7JscoY5jxpjN3wkNTXdODrBMjqB&#10;7BdM9PSjBIZQImLI4XF4v1CSgzfewsHQ0dU2KNAzLTF0wqig8SPds1LtE2ItQsOMXD0xRqY4iiHe&#10;1BhrSNQx0IMpBrRGJpzEHwntMbo6RDLe3cMu2N85ItApKtw1MsItJtIjJsozMtwjNtonNsYnMcEv&#10;MyN0zOi46dPSv1w0ct3KSd+tmrT56ynb183Y+e2sn9ZN3/DlmC+np04fHjEmJXhYvH96lFdqtE9y&#10;tF9SlF9ipF9iuE9csEdssEdMiGdUkHtUoHt0sGdcqFdskDtkgFt8kEdskFtciFsMuAFfh0hPu3A3&#10;mzAX6yBHi2AnK28bE187qo+dmZe9mZudqYudqbMd1dHW1M7KyNHGxMmWamNBtrKmWFlSLMyIllSC&#10;NZVkY0ZytDF2djJz87T2CXEOjfOJTwlNyohIyIqKz45MzI5KSgtPTAmLTw6JjPYNCnD18bDzcLJ0&#10;dqA6OZjYWJOtrUjmVLy5CYFqQjCk4IgErAEOC5NlIq/ZB/4fQXsyRDrAYPX0DTAw1yZOxwCPNTLF&#10;GFJ1ySZ6ZpZYUyussaUuyVTX0FTPxAxDMIRZOXX0dTA4jD4JSzLVM7bSN7fHmFpjCCa6OgYYuM4I&#10;DovH6+iBDgb6FBNdA+L7e4bXGqpqoYuFape+gQ6BomdpZ+QTaBweZRgVa56SYpWe5jAs2yo6Wt/c&#10;RgdL0tUjgxIui0s0wZhY4h1c9e1cMQ4O+p7uBl4+OHtn6OgBxyQEqlOgQPEJADMC1SlQoPgEoDoF&#10;ChSfDFSnQIHis8FH6RQGVKpDRo5NUpplQqpFXIpZQprvpOm+U2baQ0kizTo7x274KPOMbNOUDNus&#10;ka7jJtvmjDKJSiR4Bxp6BxHsXHWNLXD2jk4JsbETx0RNHZW4eFr4zPE+k0Y7pKaY+vgZ2NhhzagW&#10;Qb7+Y7KDJo0ImTY2YtpY/2GpZt6uWBIBTt1PAmKygkKPYGbmEhMSmBPvFe3j4Wvn52sbGOAQHOwc&#10;HuEREekJysgor5ho74R4v/S0kJHDY6ZMSF40J2fN0gkblk/4cfWUPRvnHt62+PC2Jbu/nbVl5aQV&#10;s7PmjksYkxo0PNE/I843Kco7LtwTMDbCOwYw2icq0is22j8myjci1DM02D00yC3Q3ynI39nfyyHY&#10;xynI2yHIyzHA097fw87Xw87H3dbLzdbN0cId0MYEOk1Ym0Jtws7Myd7cwYbqYkd1saU62ZjYWVIc&#10;LA0dQWlBcbYzdXWx8PZzDI70iowPjE0Ni8+MjM+Ois+KjE8Li0kMikwMjEkOio4PDA/38vFzcHI2&#10;t7c3s7YytrYxMTHFU82IpmYEI0MciaBHIOjp4zDv7e5/HoZ0it9xyCFCV1vB4oaWCMHidfTJGIqZ&#10;LtUCa2GhSzHS1SdgYCYLPR0cTgdvAJULHBFna69vbadDMNI1MNLBkXUw+ro6ehh4Wj14KiwRA1Nm&#10;4mFnqFAYYI3MMBRzXbwJXILkz38tuDhO39KO6OmPdXDRMTJFDoHOF8g+5NcH6Orpko0NbBz0LW11&#10;cOA2IFCdAgWKTwCYEahOgQLFJwDVKVCg+GSgOgUKFJ8NPkqnIFiYu00Y4zZ+rOOwESaxSYSwGEJk&#10;nG3WCLuM4RaJaWbxKZZpmTZZwy1TswwjE0zik+2yQXuieVS0TXy8x8isyNmT42bP8Bo1wikr3TIx&#10;juTpSbC2IdnYmfn42CfGhUwanb549qiVi0auWhgyabh3TrJTZDCBSkVW5/xLUxFZ8kGbHQCakUiE&#10;wt8Blkx0jI+OnT4+dtIIn/gQMydzU2uys6uFt4+df4BDaJhraJhbSIhLWLh7VJRXdKRXXIxvUkJg&#10;Zkb4uFHxMyekLJ09bN3iMd8tHbt5+fgd66Yd2DjvwHdzflk3bevy8d/OH/HFhKRZOdGT08JGJwTl&#10;xPimhXulAEb7J0X7JUb6xIV7xYR5QOUiwgcwMswzIhTQIyzYLSTANcjfOcQPMsjbIRjSPsDd1s/V&#10;xsfZKsDVxtvJysvB3MvRAtDDwcwD1F0sPd2tfD1t/X3tA4PdwmP9otNCYzIj4rOiErKi4zOjYlJD&#10;o2MDoqP8oqJ8I+P8w+P8gqO8fP0c3ZzN7awNLSzI5uZkMzMy1YxsYkaiGOPxRD08QV8Pi8F8kp/K&#10;pwKj/b9pfWQQ/leAO9LX1cXp6uhj9UgYoom+ubWRuwfe0loXT8LgyRgCUdcAD5UCGAqk1TvAiNCD&#10;i9dicEhuTlABHch6hpYG5vZYMhVmtfgbCTg/3AmkLhRKwDnBqX73ivzNG/wdUJ0CBYpPAJgRqE6B&#10;AsUnANUpUKD4ZKA6BQoUnw0+SqcgWVgETJ3iMm60bU6OTc4wo7gkSnisYVicaVyqdcZwhxFjHceM&#10;s8rOMk9Jds7MccnI9Bk7PHbRjPA5U30njLOMiSV6euEdXQlOLrZhoW5ZKcHTxyYumRW/YFrMnKmR&#10;s6fEL56VtnxhyrL5MfOmucSFEa3MkHAPOGe1liL40dfRgZYrIlIgliisg9IA+RoddHhvhoIqcqSu&#10;LsXWxnd4VuLi2alLZyXOHeufEkmhGurp6RoZ42wcjF08qD4+5oH+tqGhrmHhbuER7lERntFR3lEx&#10;HrHx3qnJQTmpYWOGR08dn7R4WtbaBaM2L5u4fcXkvaunHvl25q8b5x/eMG/P19N3LJu4ceHIlRPT&#10;F46MnT4scsawxAlZMeMz4kenxw1Li8hJCc1ODctKigDMTg7PiA9NiQtMiPJNjvBKC/NMCPGIDnCK&#10;8LIP87KN8LQOd7MKdbcJdrUMdrMMcbcO9rAPcLcO8LAI8rENCXAKDXEJDXMPj/aNSQ1Lyo5NGpaQ&#10;MiIxJTsuMSs6NjUsMs4f/BXBwU4BIW7+QW7+gS5+vg6O9qaW1oZmZniYfsIEb2RGIJviiUYGeBJW&#10;3wCD+V2Shf9zwLyV/yNgH0RlQLwbdHUxuhg9qDJgDHRxJCzZRI9opGtgiCUaYQiGujiiDhQgtMIE&#10;PBADOkMZC0oMf8m/AuisjRn6B27p44HqFChQfALAjEB1ChQoPgGoToECxSfjj65TkMnkMShQoEBg&#10;b28PJsU/olOYmprqYLEYYxOClTXR2ppoY0OysdE3oWIMjfVNzfTNLPBW1nhLK5K1laGdjZmzM9XF&#10;2dDBDm9ljjGk6OLwuno4DJ5gYGJKtrE2dXYwc3Uyd3WydnexcnO2cHU2d3Eyc3Y0d3WmOtsTLcx0&#10;9YDx+dfQxgYAG1Rrbn4gaIErRAL+l+UzwXnIZlRwZuQSDlRHGyNLqj4BB/oBu1gPp4snYMhkfQrF&#10;wJCCNzImGpuQTE3IxsZkE1MSlQoOpZibUizNDa0tTWytqE62Zm6Oll7ONn5udkGeDiHezqG+LqG+&#10;zsFejgEeDv5u9t7ONq725s425o425nZWkDaWpjaWJtaWplbmplZmJlbmxlZmxhZmxuZUQ3MTirkx&#10;2cyYTDUiAZoaEk0peFMy3pRCMCbjjckGJrBCMAR1Q4KJMbwxUyqFSjU0MzcxtzJDSDWzolLNjKnm&#10;xsamFENDIvgrDCkEMoVAIuOJRAM8Xk9fD6Onj9HT08VidbF6UAQAdj3kX71S/2Zo/5NagP8NFno0&#10;YLC6GK1+od37x7rj38PV1XVonvz30OoUgYGBQxMPBYr/eIAZ8VE6RVJS0tCRKFD8ZyMtLQ3MiI/S&#10;KYaORIHiPx4hISFgRvxBdYoBFChQ/BcMDg4OTZH/Bu/evROLxUO9UaBA8TtIpdKhefLfQ6lUDvVG&#10;gQLFewiFwqEZ8ncBptjQAShQoHiPf+SjB0AkEg0dgAIFivdQKBRDM+SPBNTxCQUKFChQoECBAgUK&#10;FChQoEDxRwGqU6BAgQIFChQoUKBAgQIFChQo/ijQqUCBAsV/wf/o/qRUKrds2bIEBQoU/wX79u0b&#10;mif/PXg83tBkQ4ECxXvQaLShGfJ3wWKxhg5AgQLFezAYjKEZ8nfR2Ng4dAAKFCjeo7e3d2iG/JGg&#10;A0ClUjeiQIECQUBAAJgU/+B6HzFx8R3c3g5uH72nt72HCwgqDG4faEEIdkEyuL2svn4mYG+flqCF&#10;weWCXXR4CDyqncPV8v0ZwC7IDkDk/HTthUA7l9vG6WlDeoJjYQd4CCS8HNIydCy3j9nTxwIltxeQ&#10;1dvP4vKY3D5GDxc0snrhrs6+PnY/KPs7wd5ecJ+Qnf2A3M4+LquvB5Ddx+2C7OX097L7ejp7uV39&#10;3O7+XtAISkikAvbCCtLtd5tcZBNWtN2QEjbCdl4vB/Tv7e3uBWcDd9ILCE7e09/L7e/rAezrhUQq&#10;3Vwup48LKqB/F7enk9MNWpBNLiTsBokcCNq5YC/Cnm7YAbkEeM1Z7LYOZiud0dRGb2hupTVCNjS1&#10;19Y1VtfQamob6+taGmhttLqW+trGxvqWhrqmhvqm+tqGulpaA625tppWUlj66vnrl89fv3n55s2L&#10;N6+evHj64NHLR4+f3nv46Nb9R7fvv3j4+Nn9h3eu3Xz5NLeirL6snFZV39JEZ7V0drUyO9uZXe0s&#10;TksHq5XBZrB76Ozuts6u9s4uBpvDYHd1sNmMLjazp5vR09PRw6H39MD/bA+XyeUyuD3tnG7I7i46&#10;UmrZ0t3VxO5q5cDObd2gBAOjh97NaYfsbutCunE4YFdrVzdCTiub08LitLK6Wzu7mpnsJsju5k5O&#10;I5NNY7BojE5aB6h00ViddXCzC2zWtTLr2xkNHaz6dlZ9W2d9O+xT186sbQNkVbd11rSywGBbsGQp&#10;Fov9x9f7yM7OHpp4KFD8xwPMiI/Kozl//vyhI1Gg+M+GdkZ8VB7NoSNRoPiPx6hRo8CMQNclRYHi&#10;M8BHrUuakJw8oFDwlSqBSjOgVPOV6gGFCmyCElCAtAvVGoFKLdIMghJ0EKnfCtWgruLLlQLQR67k&#10;SxUDMgXYFCrVoA84RIAcIlCqQYtIpRGpB4XgPOD8cnhaeJX3l+CBw5HrAsJrqTTg6qAnQqVIrRKr&#10;AJWAIpVKCE8OTqsAFKmRvWq1BBD2gXWxBtyeSqgBVAo1CrFGCSgBVCkkKlCqpGpwKrlErZRqVDKk&#10;XapWyGD9PVVKSLVKrgFUy39fUatkao1Mo5aBw9XgQLlMAwnOCQ4E5xSpFCLtFdUKhVql0qgVg8iB&#10;KqVcrQQtCjWoKJQqhRIpFXI5KJQymVwqUciloKZUyJRSmVQoUgnFKj5fxu0Ts7lyTr+8myvo6JSw&#10;uTJOf39HZ39Hl7C7X9TLF/QOCHr5on6BoF/Y3zvQ29vP6exubWqtq6irKqqoLiyrKiyrLiirKa6i&#10;VdNoNU0Nda2N9a206oaCly/znz0py80rz827dubEb4d23zp76sqvh8/u3/Pbnl8uHzl45dih3w7s&#10;unHuxIObVx/cvvX88fOiN6V11Q0d9M6uLk53D7erp4/D5XV29zM7uUx2T2cPt5vH4/D4nAEBVyjq&#10;FUl5UvmAXDEgl/NkMh6sKPkKUMp4MjHggFyKbCp4Elm/XNErkfZK5YB9gDJ5v1wOhmU/rCj65PJ+&#10;hYInB+3SPqkYNPaKpVyxrFcMjpL3iCSAHKGYKwYVcbdQ1MUXdgtEoKVbIO4SiDr5QvYAqEu7BqRs&#10;nqSzH1DK4kk7eoWMPj6zX8Dog6Rz+YxegUip/mrlaj09PXRdUhQoPgFgRqDrkqJA8QlA1yVFgeKT&#10;8UdflxTVKVCg+ICP0inik5KBsdcnBTYhMCOhUsCH8oFiQKFEBAWoKSClChEghipCNawLVSoRoBpK&#10;A6AUazRQJtBoAIWAag1UKBCK1YOghCoG1D7gVRAiogPUPoY0iz+3gEsrlAJwP+BySnAVjVg1KFSo&#10;hfDSGlAiFwWbCkCJRinVKMVqpVCllAxqAMVqlVijEiE6hVaSkEJlQSnTQEEBULuJtKjlgxrpoFoy&#10;qJJoEKqHDpEPqoeUCw2owDpolCB1sEuhUSpVMkCFWg4FCJVSKpeJpVKJXCaTy0Ehk0gUEolMIBDz&#10;+gW9vZJ+nrSfr+ALZb0D0p5+Zb9AMyBW9vOUvf0Kbq+8q0fF6Vd398sZPQJah6ypU0JjCGvapTSG&#10;pK5dWk+X1rdx8ssZrwrE1Y3i2gZeZb24ullS3aJsYck7urnVjbzaZl5jO6+NoerpU/bx+pmdnY3t&#10;nQ1tbVU1Jc9fXDt9Yv+2rUd2/nL11MXnd54VPH3z8Or1uxcv5t6+n3//4dUTh/b9uP7otu/3b1yz&#10;bfXi77+YtXXVwt3frTq1Z8fDa9df3H/86tGz10+fPb1zN+/hk5f3Hz64du3pnTu5Dx+XFRTSamjt&#10;bcwuNreb29/VN8DhCXoGhH0iSZ9A0ieU9IukAzKoYfWJpf0SGU8mH5DL+SqZQCnjK6Q8mWwAtigE&#10;cLAp+qVyQETRkA3IpQMKORwDSjVPoQQjBLT3SiSAfVJpr0TKFUu4YlCRcWF9iFCnEAhB2SeVgT4c&#10;kbgLShXSLoEEsHNAzB6Qdg5ImP1CQDZfzOLBks0XsXiQzD4BX65eunIlqlOgQPFpADMC1SlQoPgE&#10;oDoFChSfDFSnQIHis8HH6hR9UlWfTNUnVfDk0CyEPgvQYQEah4h8MCRYCLQawZCjBKIjqGAfPuyp&#10;FKpVgAKoXGi1BthN60whVg9CnQIcCLohEoMQITgKtICTACLCByA8g1abAMeK1cixqkGJSgMoBtQg&#10;fhngzFAlQVQJjVqiVknVKtmgWvJ2UKtTSNVDyoJWknhfKuSDsI74UHzQKaAeMaRTaKkBp4WCxfu9&#10;sINECf0jlGroBaGUQ38IhVQqFQqkQr5sYEDSyxOwOJLuXml3nwzRIBTcASm7V9PDU/X0Krq4UIPg&#10;Dqi6+gE1bJ6C3i1v7ZS1MkWNrbKWDmkTXdZMV7SxFG2dsiaGvInZV1zHeFpYdeFOwfHzleeuVZ2/&#10;XnflbsutpxVnrj/b92vVheuNtx+03H1Sf+Eu8+GbvsIa1rMC+t0X7Of5vQVlfQUV/QVVvLI6QRWN&#10;W1bb/qaMWVLPa2DQiytu/npo5azxM4Ylfzl17Ialc75eNGPbujUnf9m145sVG7+av3TaqAXjM6dk&#10;RY9PDZ01MnH9klk/rV9z6Oddp/YfOX3wyIVjR84c3Hl46zd7f1h1YufmO2dPFDx+UJGXV1lYQqum&#10;dbSzu3r6e4VirkjcIxTxEMWhXyLtkwLKQNkvk/IVcjCuQDmgkAGCCh/ZRCqghA4XPBnUJrTtPLmM&#10;J9d6ZICRqUDOI4MeFpBwF+gMS8QXgyMU94igcqF1r0BkCwlHKGIPCLUiBaJHiDsHRMx+AdIoZg+A&#10;FgmLJ+roFTD7RSzoZyEBY+yrlWtQnQIFik8DmBGoToHi88Lg4GB/f/+/PbId1SlQoPhkoDoFChSf&#10;DT427qNPruiXw/gLqFMooJeENrDivXag9XdQIhU1T6HiyRSAfJl6QKHmKzSghBWlRqAaFIBSAT0y&#10;wCHC9woFDM0Y1CA+F1qqoWYBLqQNCUFiPZAojyFRAzYqNWIVjOaQD2pkGo1MrZbD+A6VGBwOXTbU&#10;QhUM+kB0Co1ErYbChBpWtASHfIjUQNwiQAcoT0hUSqhoDHlJaJUIhIgYoW0BB8pAH5VKgcRryJQK&#10;qUwqFYnFvTx+R/dAC2ugicFraJcyutWcfkVXj7y9k1fZJK5pE1W18iuaBZUt/RVN3NL63pJ6XnlD&#10;b2ldT3ENt7iGU1DbXVDT+bqy+3VlX2ENJ6+0/fFr5pN8+uPXjbcf024+qrp6t/Ds1fLLd9oevGI8&#10;et1480nlhZv3f9l3fPXq7XNnbZ83Z9+XX26dM3v16Jw1Y7MWZybMSYxekpnxy+Klp9Zu2DN/0bYZ&#10;03fOn3Ns5fKLG76/s333q8MnS09fKPz1dO7BY7QrtznPC+iPnrY+ul96+czPX80ZFe0T72cb6W2b&#10;GOI7PiN5zpiMGSMSUyM9YgJso3ytYvxsRySFzJ2QvWDqyAXTRs6bmD19eOLskYkrZozY+NXU/T+u&#10;vn32xMt7917cf/T84dOa8momnc3p6uNwetk9XE5fX09/P3eAx+nv7+7r6+rtBZUePq9XKOgVi/ql&#10;Ep5MikSCSIc0C+g6IRtQQOmhTwrDQ4ZkCIWcp1AMIGIZaNS290qkoOTJQQdpHzyVpFci6hGJeiVa&#10;3wroUgE9LMTSobgPPiRHIO3ii7sEkm6hFJAjgns7eXxW/0DnAJ/FG2DyBjr5AhYPNIolas0yVKdA&#10;geJTAWYEqlOg+Fyg0Wjq6urGjx/v7+///PnzodZ/DO/evQOH9/f38/l8UB9q/V8A1SlQoPhkoDoF&#10;ChSfDT7enwIYfgptOQC/zVZrXSQEKgWgUK3ShoEIVGqoZYAO0J9Cw5erB+Sgoh5QqvsVKh4SuAF2&#10;iVSIywPieSGGMsSQPCFWq6QqFUwkoc06geSSABwSLDSDgMhR2s5q2B8RIACRvBJqKeyvkgwOHQgo&#10;QVQMuRpQLdNSgygXCEF/bYwGVDqgMKHNRqFEZAvtaRGvCtCuUUgHFaADuEMFOJtCKRaI+js5nBZG&#10;Xwurt4EuaGZJ29miBjqvsqG/tF5U1dRXVN31qqTzeSH9QR7nRRnzYX7dlQdvfr3w5MDJB3uPXdm2&#10;5/wPu27uPPz40G/nN+858vXmX7/ZeuWnfff2/Xp39+H7ew9f/vGnnYu+2jRr8db5y7YtWL7ry9X7&#10;V6w7vPrbQyvXbZm14NiaDXd2Hz6/ddeOJStWjp84LTFxamLcrPTE2WkJX4zMmJcZNzE+cHiER3qg&#10;U2qAU3qAS4qPU7qfy7jYkHk5KV+MzFoxImfLjMk/zZz03dhhP8+cfHvLxud7d9/Zuu3q5h9fHjlS&#10;eeXCsfVfZ4f6u1oa25sZulib+7vY+jlbudsbudoZutub+DiZB3tah3pZhXtZxQfYjk4KmD82edH4&#10;tKVTc7aumXf20PYbZ048vHGrMLegqb6F3sJgdLBZDDaD3tHUUF9VXlZZXl5XU9fe0k6nM9s7WHR2&#10;d0d3T2dfP4cv7BGIekXiPomUJ5UOyGR8uRyUYBOwXyoD5EqkvWJQysBo5CG5LfiIZKYNGIECh1QG&#10;DgGb/VJwlLhfIoEVKYwHQdQKMVcsQgJDJByhgCOEakWPUNYjRKQKvqRrQMzmiQC7BkRsPqCgSyBg&#10;CwTMAQFjQMjkCUUq9Vcrv0Z1ChQoPg1gRqA6xWcGYGJr+R+GysrKsWPHGlGIliakj9UpBgcH6+vr&#10;R40aBT4pIiIi8vLyQMvQvk8FqlOgQPHJQHUKFCg+G3ysPwVPDiM7QKkN7oCuEGoNdHlQwYwP0P1B&#10;A4M4tHsBwd6hsI6hNBOaDzksQAXRGqDoINYgOSlUSq2Hv1CpFCuVWtEBVCRqmOtBrEHyZSrUog++&#10;FTDrhAruRUQNqVIlUUD5QIboDhKoX0B5AlCrU2hPAirSwUGEcJdkEOanEGuUsrdqqD4g+SagSwWi&#10;fSCyhVa5UMjUMplGJh9EMmLKZWKemNPWxahtZVY39dBaeA0t/PrmgSoar6S2O7eM9bSQ+TCv4dqj&#10;ukv3Gq8/rL1yp+Lc1eZbj9vvv7i/5/CGqTMmxMbEubtGuDjEebvH+3qEOtv7O9oEuzmFuLl42ti4&#10;mJl5WtkEOrlEefsB+to7OVuYO5pTHcypjuZm9lRjB3MTRwsTO6qRPdXE3tTEkmJoRiSZkYiWhhQr&#10;I7K1EcnB1NDV3MTP3ibCwynG1yXC0yHQxdLb3szZ0tDRnGxvRrI3p9hRSS5mhoEOVrEejlmBHhOi&#10;AxdmJ345LGV+auwX2YnbF0w/tHzJd9MmZoX4O5oZmhoSzIzJZoaAJCsTiq2pob0p2ZFKcbcyCnI2&#10;i/W1S49wzY70GJ3oP3d0woYlk/f/sPr07p9vnT5b9Ox1fUlldWFx4fOnj29cvXby+LVfjz++fqP4&#10;VW5DbT27q5uNCBNcobhPIO7jC/sEoj6xhCsSIV4VgEJQItk0oVvEgFTWJ5JykXiNXom0VybrlUl5&#10;SDxIvwx0kMEcnMjoglQoweYA4mHBkyFZLZBgEHggjDSR9YjEPSIRKJHQD5hZE5RdMJumoFsg6hZI&#10;uvkSjkAKK0IJRySFwSA8IWNAzOKhcR9/JHwwn/6mEfW+/d1f8k9v3w0Rxb8DYEagOsVngPfT5y/4&#10;n4HBwcHa2tqJEyeaGhJXjY9sPffFrMyAT/CnYLPZkyZNwmIwOD2Mna3tvXv3VCrV0L5PAqpToEDx&#10;yUB1ChQoPht8pE6RAmw/rU4Byg9KBAz6gOkklIhgMRQAAvh7RQPUtYf8PkJEq1xALeN9qgsk26Xy&#10;g07xgdo4DsR1AklggegU2rAOkUqpjeaQqmCpVRZgC6gMamRDeShgOokPjhVgFyJSDCkUMM0E4kDx&#10;PhuFQqiUCtUyiVoBs1/KVVKZSiyUCQbEPO5AN6Ob2cxg1rfSy2vbCko7Syu5VbWi+mZxfWtvQQ3n&#10;VUnn03zGw9dNN59WXbz96vCZmz/tPfjV1z/OnL9p1vzl4yZPT8tK9PFzNze3NTEGNr8hyYBEwJPw&#10;BgQcjoQnUEhEEoFAxIMWAmwk4A3weAMAHM5AH4fThyWow1bQDrb0cYDAVMZiMXr6WAMDfdDVAKdv&#10;oKePB9TXJ+IMyDgchaBvSDQwJOCMiThTQ4K5IdHckGBKwpuS8VQy0ZxCsqAQbI2JbpZGgY5Wib5u&#10;Kf7uSd6OGf6uY6ICMoO9fWyp5oZ4Il6PgNcHd2xsSDKhEMxNKBamhpZUsoMFxcPWONCJmhjgMCbe&#10;f2pa2MLRSevmjt20dOaWFYu2LluyceG87+bP/Gn1kmM7Nt2/cra84DW9tamH293L6x0Q8PliMV8i&#10;4YnF/WLxgEQikEl5UvEAjPWQC5QyRJsQDcjFfIVYoJTwFRK+XKZNt8mHwUfyXpm0TyEbUCr4KrkA&#10;UKHkK1T9UjnsoFQhaSwUPLgyCAwV0WoTH6QKJL/mEMEmRyxm8/ldAiEg9J6AS4GIOSKpVqfgiCTd&#10;QhFbKGQJBEy+sFMgkqg1X61cheoUfwj8XfPpb2oT796+G3zPoX4o/rUAMwLVKf5oePcBcK6AWaKt&#10;a3/9GUO9/79GbW3ttGnTrCyo302P67q6/E+vvh+48/U/olOIRKJLly6xWKwPLxSo0On0SZMm4fSw&#10;OCzG1ta2vr7+f/MyojoFChSfDFSnQIHis8FH6RSJ73UKrQCBxH18kB5gBVqGMJWmckCp5AHC0A8Y&#10;5aEN9ADky1UCmKgC+a5bpeEjhwAKEd1BqFIiUoVSDEUHFcwfgawhqs1/qdUpYE+YaHMQLhQCk3HC&#10;rJygA1QloBuFBvQZihyBjWq4KscgOJVCqkGWFEXcLuQaDVy5Azk/dMSALhhqmI1CrZQqlRKFXCKV&#10;CwViHpffzeC0VbfW5leXPyuqfFZU9bSw/kVRa0ElPb+yp5wmqG+RNreJG5t6iiv6S6r786sZD/JL&#10;Tt+8ufPQ+pnzskMj/Bwd7c2pZkYUYxLJiEQxIRuZkCjGBLIRgWREJBiRCGQSnkxESCKQiCRY4IlE&#10;vAEBj8Mb6OlhMYgAoYfVwwLo6+kD6IHt98TCHXAf3AA/SAWRLvQRRUPfAIeDv0ATOFgPC0o8Tp+g&#10;rw9lEQKBTCSS8ASigQEJjzMkGRiRwS3hKXi8IR5nRiZYGZPNjAhkAo6IB+cw0Acnw+MJBBKFQjKB&#10;UgXR1JBkSTW0M6M4W1L8HalRnjbRXjbJQc4ZIW5ZYZ7jYgMWj0zct27B8/MH6UUvZZ1MCYcr6hsQ&#10;CkQCkVAkFIqlErEMLnoilMkFMplADpf2GJBLAPkKKSjBpnaxD6FSJoSyhVKArE4KdQoYXoSkn5DL&#10;+CrZANIN6Q8TcGpHkVCp5MPoDxg5woOpLmQ8uaxPJoHpKkBdIfsQA9IrEQP2iIRcsYgrBhWxNgwE&#10;LlbKF3KEUKdgw7wVIjZcu1TUwRMy+gVI3AeqU/wRAQ2p94Abg+/5Fppdb+EvWMBfiCn2n/P98B8K&#10;YEagOsUfB8h0+R0G374F1Ay+07xF5s77mYNIF0PH/P8I8L7AYrEWLlxoTCF+NSacfWXZu5ffAf4j&#10;OoVMJtuxYweJRALDNT4+nsPhfHitQKW1tXXUqFFgFwA4iVQq1e76BKA6xWcJMBa0RPFvBapToEDx&#10;2eCjdQqY+RKqDAKVBslZqNT6UyCSwZDoAAnqgHC50KFFOhAfCs3AX7pjgKOEarhXm2kC2pZIzksp&#10;FBGgQgGJeECAUrt3yCHi7SBs0ShFg0rxW7h6iAh6RsBEFYCIM4UaSXX5IW+FQqqWwsANlVKiVElU&#10;MCoEOl+AikwpEkrFfCmfM9Ddym6pbKovqK55VVrxLK/i2euKp/lVzwtKH74of/CsJbe49WVR/cNX&#10;Tc9eswsrRPVtytZOaSNd2kAX1bX2FVeXX7m9e+XaUbHxHpbW1oZG5oYUqpGhsSHF2JAMKlRYksyN&#10;KeYmhhYmRtYmRlbGFAtDkpkRyZRCMiIRKAQDY6gUEChEPIVEIBHwRAKeQMDjcDg9LBQZ9DD6WAwW&#10;MwRd+IMAqWB1AHUwgO/rWF3YGQv2g0ZQwWD1ABEdA4oOiMABTovDYkEdh8VoJQ/YiPho6IOuUJvA&#10;4fX0cVg9QHAUHtyUEYloQiKYkfFWJkQnG0MvZ6qvk5m/k1m4m1VWqPu84Qk7Vyy4sffnmjs3+spK&#10;B8qregrLeooqeeUNkgaGmsVVsTkSZqe4ky3mcIQ9HEEfVyQckMplIkilEC55q4BLjcogeVJpv1Qy&#10;AFUMBV+m4EsV2pVBtKk0e8Tifpl8QKGAsULIWBKq5IhgoVUrkOGnUPLlcKEQbdIKcHK4SggUO2Q8&#10;hOCEvWIJVyLukYi4MG+FHLBHBJcFgWqFQNgtBBSx+cIuoahTKGTyoT8Fg4foFCvQdUn/SICPgH92&#10;lxiSIzRvNSq1SqmCC/DI5IBqheqtSjOoGYRmGAJEzfiznTZ0NhT/ZIAZgeoU/0aAgT+IOE3AGjIR&#10;BtVqXg+nuaqC2UDrZ3QIO7v4Hd28ulb6nae1R0+1XrrMznuj4PZplKqh+QVnEKy+n3ZgEsHfQxf4&#10;DNHX1wcGm4Wp0bycIPqFL7XyxAf+TZ0CvAQqlQq8BHK5vLS09JtvvnFxcQHDFWDChAlg71A/BHfu&#10;3PHw8NDuXbNmzVArfN96p1AoaDRaVVUVqPyP70KoTvFHhlaLGOLQhwvcgBMFbgx1Q/HvAqpToEDx&#10;2eBjdQqt3ICIETB2Q6CCGgEiVcCIjw86hTaVpnZhDiFsQVIGQPFCI1APIr4VoINK64UBew4RKhHQ&#10;yFTIpCqlBDpW/Fmn+JBQ88OmVtSA7UhABySSVwJJJ6GSqZQylQKeB3SACTVVIo0C8Z4YlCoGJTKV&#10;UCgd4PI7aO0NxdV1r8vKH+UX3npWcONp0f3XpY/zSx7mlj/MrXqYV/+4oPlpYfurQubr4q78yp6i&#10;Gl5lg6ihnVNewy2vHaik9ZVUNzx4cfL77WOjk60NzYgGJBKeRDQgEAzwJDzekIg3MSSaGZMtTCmW&#10;JkQrU6K1KdnahGxlRLY0JFkYkyxMyJYmhmZGZBMy3piEMyYZQMI63gicCK9PxGGJBjgD6DAx5E+B&#10;xerpYiB1MIgkAUottQrFkE4B5QlEttBqGrDQRbagkwYW9IESB+T7Fj0svAAMMzEw0MdBnQJ6YxgY&#10;gAoWUh+HA/dDNCGTrYwpDubGHramga7m0X62ScEOmWFuk1NCloxI/Hb6uH3Lll74fvOLg8frr99p&#10;efCs/ekr1qtCbkElN7+Ck1faW1QxUN0oaqJL2pgqFkfG6pZ3ceV9PGn/gFQkguulSKVCmUQMZQup&#10;WKkQqRR8ORQUBmQKqDsoFf0yuHYpTw7lCcAPOgWyifhfqBRgMCBjCfpWAPKgP8WHWBIpstaptE8q&#10;6pOJeQppv1zSj/hZwLwVUqhTwAydMB5E3C0SsQYGuoUiuOQHj98F/SmELEgRGLdfojrFHwPw6e/t&#10;O827t4CDbwffaQYHlSpBb39LZU1rVXVXazOfxZC008U1tP4Xr+sOHi/bsr3p4NGum/eEVTR5d9+g&#10;XP5Wo347qHk3CAwvxARD+Kd3wMb4jI2uPzjAjEB1in8jwBBHRjsY9uBdkscsLcv77VzlzVvi2lph&#10;YWHPtSuMHdtpixbXjBlbl5XZmpPJGDWia9KUjnnzK1esoF84J2qmqcWit1DvA7PlT5p3kEMm2R8G&#10;XC738T+MtWvXkgm4SUk+TWeW/F6e+MC/0in6+/svXrzo5+cHhnFxcfHevXt/QDB69GgKhQJGLMCd&#10;O3e0d6KFSqVasGAB+JwFu7BYbHt7u7a9u7v79OnT2sOvXr36P7paoDrFHw2IBPEeyOeHVv37sPm7&#10;36hQ8W8GqlOgQPHZ4GPzaCJhHUNiBEKtrwRUHMAmFB2QNJnairYOvSq0FW07ImdohQxtfaiERPwp&#10;oPqgzRMBpQok9EMJoz8Q9wqYWgKJ8tBmwdTKE1q1AkZ/IEfJ4IqhKiVcMRQcCAxdGEgiVmpkyrcK&#10;qaa/e6CpqrHkeeGbey9eXX/06tLd15fuPjl15dGvF5+fvZZ78XbRjSfld1+W33pedftl3e3nNTce&#10;1d95xsor7aug8Woahc0dwLSW0dnyFqasvq23qKrgwrW102cHObuYG5INyUQjMolqSLQwJNibENws&#10;yb72xv6Opj72xl52FE9bsretkbediZuVoYs5xdWc4mZJcbUku1qQnczIdlSSjSnR2oRgZUy0NCaa&#10;GxLNKAQqhWBENCAb4Ij6+gR9PTwSuGGgD0NBoPaAwULBAovVwWJ0MLpQengvOkDPCcQnAlb09TB6&#10;WF2kDyixetB5AgNOgFRACyAG9MLhkGgSGCKi9a4Y0ikQZw5QxxsYGJHALRFtTcme9maB7pahXhbh&#10;XpZR3tYJvk5pAS6Zwc6jIj0mxvtPjQ/7Iidr15Ivrm7b/vzQ8cJfz1SdvdZ68yHneUHPq6LuFwUt&#10;9561P3zV87pUWEFTNLQL6pol7UxpZ5e8v08uFkjkIolCIlZIRCoZGAxiQDAqFAqhXC5QQOeI95IW&#10;Et8BvWxUMM8IknBEqFIIlLAD2At6gnJALoP5WaGcoeQrFTw5TFcBSmTVUnk/kr0Crm8qhz4afVJ5&#10;r0TWI5JwhEJAtlDQJRR2i2AYCJsv1KoVLL6QOQDX+1iKxn38MYA8Aw6+fat++1YxKOX319VUnj9f&#10;cfoM6+H97ju32/YfqPt6Vd20mbRho+tT02nJia0ZKe1ZGcyx49pmzKhfsaz1wMH+3NfqXu5btWZw&#10;ED5fgsdJ+EUz+tXXPxNgRqA6xb8RiNk0qJEKegpe1W/fXrd6dem8uXnjx+SnpRfFxJeFhtYFBzUE&#10;BTQE+TcGBTYFBzcHh7dFxLQnJ7WPyO6cNLnty68a9x/or6oelCv+pAGn0ooU8KxDF/gD4O7du2Dk&#10;jEvwOvvNyH+ELWe/ePviL3wofs+/0imampoCAgLA+QFAo1ZlAPjmm2/8/PzApzFoDw8P197JBzx9&#10;+tTV1VV71Nq1a7WNwKAFj2EHDx7UnuHIkSNKpVK7628C1Sn+KACDHRnv8DMIwVuNRiYSC/sGeJxe&#10;Lqub190j5PapRJJ3as2QSvG7CaI9Gm7/uYbinw5Up0CB4rPBx+kUScl9EnmfBFh6MOIDlNrVSWEG&#10;Cq1sATNWINajUil8r0pAlwqVGqbYhC4YWv8LmH1Tuwu2AFMTeuxDrQEeiygO0PEBVLSLd6hgdsz3&#10;ERywDjULmGhTJdVABwpk0VC1fHAQ7JKBikYDVwxVgwNVQmCyKhVSpUoqVrLbuooe5t06eu7y3uM3&#10;jp558NuV5xdvvrp06/WlGy/PXXl47PS13Qeu7Nx3Y8+BR0d/K7/+sPnR64Izl6tv3mHnFbPzy/sq&#10;6mWtHXI6U8Fgq9q6lPXM7jeVtw78OiUtw8vKwsGU7GFtHOBoFuRkFuJkEulmmuRvmRFqnR5slexv&#10;luhLjfU0jnI1jHA2DnU0CrY3DLE3DHcyinIzifUwjfc0jXM3DXWkBDtSQpyMAhwMvaxIbmZEJyrR&#10;wYRoY0iwpODNyAYmRJwJUd+IgCPj9fAwYEMX6gmIrwMAIluATQjod4GDSSkQvQL6X4A97+M+4D4k&#10;9AMmsoD9YE+cvh5OTw8HuunqAmIwujAABIuFab/ALrDfwECfTNCnGhLszSjuNkZBbhahnlYhHmZh&#10;HqaRnuZRHpbRXhZxvuZxPuaxXuaxnpYJPjZJvg5ZQe6z0+J3Lp5/edOmhzt23926M/fgr+13n7Kf&#10;5XU+zet8ls9+WcgtqBBUNwxU0yTNdHkHS9LBlHZ1qQZ4KpFAJubLZWKZQiaBjhVK7cq1Wm3ig0iB&#10;ONSAdgVCuKlVKMCmUCUHBJuwBXpeyPtlcGnSIVVCJu0HpVzaK5NwZWKuRNQng7k2EYVC0CMScMWg&#10;FPYgIgVHJNEKFlCt4Ak7+UIw0pavRtcl/UMAPPmBB30N+Ke3NDT/eqxuxarmeQsKc4blJSQUhkdW&#10;hIRVBgbU+fvUB3g3+Hs1+fo2+QY2+IU2h0S2x8bTM9MZ48e1zF9Uv+XnnjeFGqkMPGiCsw0ifP9g&#10;iT4//t8DzAhUp/g3AgxuOZvTfv4ybeVa9vS5zIycpvBImn9AnYdXjbtXtZtbnYtLvYtrnbNrnZNr&#10;vTPYdK9382r08m0NCWVGx7LSM9vHTaj9Ylnno0dKqQhOkrd/0n6J/MeZLlqdYtu85L9SHD6Nv9cp&#10;lEpldXX1uHHjwEcAuASRSJw3b55WZQBYuHAhlUoF7QBVVVVDd4Ogr68vIiICi4Eyhqur6+/1iKam&#10;pn379mnPcOnSJY1GM7TjvwDVKf69ACP87ds/Db4DBMN+8N3goEau7Gpue/PgIb26QtzFUvZ1K5gM&#10;UWV1351HjT/+VPXVivq1axt37Oq8e7+/oVEtFr9Vq98NagYRbyQAjVYYRzB0DRT/NKA6BQoUnw0+&#10;VqcYkA9lxNSSJ1ciUoUKSZyp4CFZABC1QusfoRapBt9Hf6gFCpVQqRIh8oRIqRnKnQlVDGh8ipRD&#10;S5Bq818iBqeWiEMEkn4CdkOo9arQrjOKBIPADJoyFbLkB5J7AjRqU2+C2xDKlXyeuKW2Je/ey8fn&#10;bj06c+3p+ZtPzt+6f+rqg5NX7x+7ePfQqbuHf33x24XCKzdr7j1pfZ7PeF1Ke/y66XkBK7+c9bq0&#10;O69cWNEgb2yXNraJaU2imsbegpram09+mLMo1t3N3dzYy9o03Mki0d0s0d041Yua7muW7meWGWie&#10;4W+WEWCeEWiR7m+R4ktN86GmehknelDiXMkJHoapviapPkYp3oaZ/iY5QdTsYIvsQLM0fxPQnuZn&#10;nuJrEesOTmsYZEf2siS4WhBczaFyYW+CtzHCWxoSzCgEExLemEwwoRCMyXgjuKKHAckAh8fpQ3UB&#10;EgPzT2hFCbiJZJjA6RMMcAScNrQDuk/o6eGwWH0dJJAEyhlIBQtTUwwl4gTnI+BwhkQDCwrJwdzE&#10;1drE0x7mpPBzMPF3NAl2NQv3tIjwtorys4zyNY8PtE4KtkkItI0NsI3ysgh3MY10tYjztksPcJsc&#10;E/zN6Ox9s2dc/eabyjPnOc/yup8XtN173nL3UcejJ92vcqsuXik4cYbx5IWkqo5fUdddXNlbQxO2&#10;s5Q8vlIikspFIugooRAiuoNIpRAr5WIlLCUquUgNhQnE80Ihgo1w2AgVcqEcoUIrVYDBCQNAhAqp&#10;SCkTKCQ8mbBPLu6VibgSUY9Y3CuV9YqlPQJR94CAwxf2CIVdA3xAjljC5vPZA4ADnbwBpCKQqNTL&#10;UX+KPwbAs51aLOPkFtVv+4W+ZAVj7IT2+ERgcdV7+9S6etQ4uVU5uNY6AnPLpdbOqdbWscbWucrR&#10;rdbZg+bm2eLjT4+IoKekN4wYUz5zXvu5i4NSyTtgbWkQoeL9V2BDV0LxfwcwI1Cd4p8PbewS4J/H&#10;sHZIKyWy6rOX2n7c1jBxSkd2TltsXINfULWze5mTYwmgrU2FrV2VnUOplU2ppU2JtV2ZjWOltVOl&#10;nXOli1eTRxAtILgmMqI2JaNk0qzu2w8GZXJgtEGBD9pcQyEgWud3aM1Bgw7qF//imfTP0Cn8/Pz2&#10;7dt38ODBzZs3L126FI/Hg0sYGBiMHj1aKzEAbNy40dbWFrQDgM5Dd4OAwWBER0fr6uri9bFUKrW7&#10;u3toB/J/qaur27FjBzjDjz/++PLly6Ed/wWoTvFvBhzcf0I+HVRvxXx2UUH+oUMdV6/1P3jQdvBI&#10;2bLVxeMn16bltMQlN8fGtMZGtSfEdKQksYcPY02a0Dp/Hm3T9/Rb16XdnW+1QgU4lXaK/ssnyH8m&#10;UJ0CBYrPBh8b94G4UUD2y6BLxQASAwJ1CjlciAGJ/oAiBRIeouQpFAOIV4VIrYbyBKQKSW0IBQtQ&#10;CqBsAQhlCMkgTDyBEOoRYrVGrBkUadTiQQ0grCD6BXSpUCm11OoUEq1IAb0n1BJE7NAuUCpVqaRy&#10;lVii6Onklbwoe3D+3v1T1++funzv5Plbx367efj0veMXnpy+cv/wmau7Dt7df/Tl6QuVtx7U3XtG&#10;f1nY8OhF44PnPfnlA6U13KJKflWDorlD1tDKr6IJKurYuUWnv986MiQiwMos2J4K7PAYV/NED7M0&#10;H7OsAPPsIGpmgHFmgFFOoMmwIOrwELMRYRYjQi1Ae4afcbqvcYafSWaASVagaaa/UZaf0fAg4zHh&#10;ZpNirKYn2U9PtJsSbzMhynJMmEVOIDU7gJrlT031Nkn0NEr2MU7xNU3yNon3NI73Mo11Nwl3Mg6w&#10;I/lZ4d3NDJxMDeyNcfbGBnZGBtaGeHOivhlBn0rAmRBwxgScERFnRDIwJOhT8FriyAY4koE+CSm1&#10;4SQEA30iHkcw0CPi9UgEfTIRek+AzkYEA1MygUomWBmRHKgUd0sTH3szH3tTD2uKiwXJzdrI057q&#10;ZW/mZU/1cTANdDGL9LaMD7RNDbPPiHDICLfPDLVPC7JP8LNOCbTNDnGcEue7YkTizpkTTi374uam&#10;7/MOH6m/dov19BUvr1RcVEG/fa/6zJmqM2cLT56uvnyN/TyfV1LNK6sW1jVI2hlyTr9KIFGKJTKZ&#10;VKqQiVVykQr6UIjVCgmgRglFCiVol4mVUolKJlHJwaZIMUQwMMB4QxJnSngyidbnQrtoSJ9UOrTq&#10;h1ikLUEfUPYIBYhjBUylyRYIO/n89+uViroGhBKV+qvlaH6KfzWQBzn4je1Q3j746+1bjbqnoaFs&#10;x66mJcto2cPaUpKbIiMqPbzK7ZxLHZzzbe0LrKxKbWxLbeyKLG0KLWwKLG0LrGyLrJ0K7F0LXb3L&#10;vIPLQ6Kq45KqkzJzR01iX7/9DgaAQJtLo1ZJpSKhgC8Vg7EmH9QoYXTJIPwqDOwGGLotFB8PMCNQ&#10;neKfD2D3/IVOgegFg+/eDorqql9Mn9aUkdkaFtoQ4lcZ4lPh7V3v7t3s4V1h7VJkYV9s6/zGyvGF&#10;ue0LC/tCF+/a0MgSr4C6hMS6jCzm8Mms6Qs485e0ZI0uDk8tX7RKzu4G00Ez+FYmEebnPjv365Hb&#10;F8+/fvCg5OXzmuLC+soyoWAA+igBm+xfiH+GTmFpaQkenLR6xLx58wwMDMAlQDly5EhtI8CmTZvs&#10;7OxAO7z6tm1sNvuDc8S7d+/i4uJAu6OlEfjsKCoq0rZ/wIULF7Qn2bt3L4fDGWr9S6A6xb8XUFAA&#10;o10p59Nq6nbvali0uHnipMLEhMKYyIqQ4NqAgDp/b5qfFy3Aq8HPp8HHl+bjT/MNbA4Ma42O6khN&#10;5gwfxZo5t3bNN+wnT9RSKficAZ8kcF4OfaoNXQXFPwmoToECxWeDj9cpYNAHIlLAiI/3sR6I6KAA&#10;dZW2gzb9BF+l4kHZAq4QKdTGdww56sMwEKQEBC1aa1PrJaERKWE6CRHibfE7nQI2wmAQjVqhUcuR&#10;TJla2UIOQzwGZepBUIdpLJQqGaBCLRKre3uEtIrGl7efXTt29tL+49cOnwTlxX3Hrh888eD46XsH&#10;T5z7cfdvP+y4/PPel6cu1N9/Sn+Z3/6igFNcLW2myxraxNVN9KdvuMXVMBVFC0tY38Z4XX57/4l5&#10;mSMDbay9LU2CnM1iPC1TfC2zA62yAy2ygyyzgy2ygswyA0xGhltMjLOfnOAwLclxcrzdmAjzUeFm&#10;o8Ko4yItxkWaj4ugTowymxlvNTfJZn6S7dJsl5UjPJaPcPkyy+HLLPuvsh2WD3Nemum4OM1+ZqzF&#10;lHCTKVHUSdHUCZEmEyJMxkdCTo42nxFnPT3OakqU+ahgw2x/cra/UZa/MZRC/E3T/c2Tfczj3E0i&#10;XYyCnSh+tmRvK6KbmYGrOcHVguiCEFSczIkOpkR7E6K1Id6SjLOkGFgZ4gHtTckOpiRAR6qRs5mJ&#10;i7mJixnF2ZTkTCV4WJICHYwjPSyjPK1CXal+DkbedoY+doa+tob+dpRgZ6MYL2pyoEVWuPXIGLvR&#10;cfbjEpwnJXtMTvEcl+A2OsplVITrqHC3EaFOo0KdZyWGbJgw4viyL65/v/7yhrW3f/wh/9eTjXcf&#10;9+QVc16/6Xr1uunew7xjv1Vdvt5fUipralcye5ScAWXfgFogUkklMrk22apCopCL5TLEq0KhFSne&#10;6xSwgogUUpEcVqB7BZKlla+Q8uRinkLcLxf3y0AJU2b2ScQ8mRSUvWIRKLUVrljUI0HCPUTiLqGQ&#10;zed3DvCZ/QMsHh/xp1iN6hT/GiBfAAOAh7jBoSVGtd/VQtNHPSgRsu9czxs7pikxsTkwqMbXu9DL&#10;vdzLlxEW0xYQXuboU+jgWeTslefonufs9drTtzgsoig0qjYmqSVzeMvoCe0TZzBnzuubt6Q+ddjT&#10;8MSHcxarudy3KpVaIetobXxy7+bjO9dvXTj7664dh3/auvfHTfu3b60uK9GoVOAO4BMrik8CmBGo&#10;TvHPBSLkvZ8nwFJWyeVSsZgvgqs/8+SVxaXz5lZGxzb4BtR7eJd5+FYFRtdHJdVEJhYFxhaHx9NS&#10;spvShzdmDqvPGlaalv4mPh5UmnJGNowe0zBhYv206W0zZjHGTiiKjnkwPLvn5SMem8npZFaXFt2/&#10;e7mxtuTx9Yvbvl7x3eL5a+bO/GLqpDVfLKFVVYC7Gbq3fwn+qTrFpk2bEhMTsVgsuASZTF62bJlW&#10;XwDYsGGDjY0NaAcYPnz4Tz/99PLlS62s2d3dHRYWZmtGoRBxFArl5MmTfxXfweFwtmzZAk7y448/&#10;3rt3D7zrDe34HVCd4l8C8Mr/nkPQfhCpJdKuF/mNP+xkLl7eOWZiW3xSfWBQnZdvnatnpYt7uaNL&#10;rYNrnaNrtZ1Tja1DjZ1jjYNTvbMbzc2ryTeoLSySnpTYmjO8cur0ptO/qeUSeE5EGUcWAYaXQ34Q&#10;fPj0g7Whe0DxvwGqU6BA8dngE3SKAQVUIgChSAFdJ7TpCdVaClUagUq7/AeSJkCbRAAGgCC6Awz0&#10;gAQVieYtpFoDKIZ+EEPZKGAqCiSsQ5t+Qjqolr7VyAahuwQg2CvXDMq13QZhqVQPKlUaOTihWg3j&#10;ShRKsUTe28WrLal/cev5g3M375y4eOPQqasHjl87cPTy7v2Xduy9sWf/zX0Hbuw9+PDYqfzLN5qe&#10;ve4qruirrOXXNPKrG3tL63rL6gaqGoR1zb1lNbyyWl5ZHb+iofLW42+mzot0cPEyN/GzNoxwMU7y&#10;McsOshwTbjMu0npsuOXoMOvRoVajw6wmR9stTHdfPtxn+XDvpdnui9Oc5ifbL0h1nJNsNzPBck6i&#10;1ZJ0uxXDnNeOcP1+nNeWyX47pgftmx91cGH0wfkR++eG7ZkZuGua3y8z/HdO99s2yXPrJI8dU312&#10;TfX5Zbrvrmne+2YHHF8cfnZl3JV1SdfWJ19dm3B8YdDBef6H5gcenB+0c4bP1sleP03z3z4z+OdZ&#10;odumh2yY4Lt2tOeK4W4LUu1nxFtPjDQfH2E5IcpmXITlqBDz7ABqqg/014hzp8S6UuI9jBM9TRM9&#10;qEkeptHOlBBbYqg9KdbdNN7DJM7dKNXXJDPQLCuQmuFvnBNsNizUPDuYmhNqNjzcYliYeU4odXi4&#10;2dhoq8kJ9jNTnBbnuK8c6/fd1LAtc2I2z4z6YVr4txNDVozy/2KYz7wMn0lxblkBNqk+1hn+dtkB&#10;DhOjfFePztq3aP6lb7979Mv+igvXu18Vtd1/WnbuAu3Gna7X+aL6Jmk7S9bJVXP5Su6AondAPiBU&#10;CCUKkUQBvStk4JdECdUKhB/cKOSAApkMUCiXi+QyIVzuVMKTSngyMZQqICV8hTaJJnSp6JdKAHsl&#10;Iq1awRVppQoJiy9gCQRsAUyryRrgs3h8sUq9DI37+FcBPKOBhzjwGDc4qIQLCiulMqlILOQJBrh8&#10;Xre8l81//KB03uzXsVElfgFVHr41fiG08Pj66MTayIR877A8v7CyiJjKmPiq+MSqhGRgWRVHxTSl&#10;ZNalpJekpZcMz6keO7Zp3MSGYaOexcXfnDCGl/9cRG/mdDQ30Soa60qYzTV1xa8fXT5/5diBoz9v&#10;XvflgqXzZ798+nBQo9Y+P37A0O2i+AcAZgSqU/xzAUbk23calVIsHOAP9A7wenj9nL6+zp4een9P&#10;m6SqomrDt6+z0gvCw2oCg2uDwqrDY2oiYhrDY4s8Ap7Zuz5zdHvm4v7CzeO1u+drV883Ll7l3kFv&#10;PP0fBQQ8TY4rHDu6dMKEgjFjXo8d9XjGpMqDO3or8thN1RxWE4tO62I09rHbelnNPHZLH6u5tvT1&#10;z5s3bP7uG5GQP3Rv/xJodYqsCNdfFqf9j9y9JK3u5MK3f7kW6e/5VzrF0qVLzczMwPkB4uPjEYEC&#10;YuPGjTk5OUQiEbQbGBisWbMGNB46dKi1tRXc0vPnz93c3MyN4F5fX99du3bRaDTt3X7Ab7/9pj3V&#10;iRMneDzeUOvvgOoU/xKA93OtLxIgfG/XKgVwVg1q+hqaSrdua16wqCErqz01qTk6vNbDp9TBscTR&#10;ocjGrsjauszGtszWvtjCpsjCttDKvsTOpcTGqdjZvcTDr843vC4ytj4lpTYps2jY5K7Lt98NQt0d&#10;iu5qOZiq3G42r69XJpEoFbLBQRUizQ9qpXntnaH43wDVKVCg+GzwUTpFfFJSv0z+Xp5A3CiQpTpg&#10;7kwYygEzZSJKxFCCTL4aUC2AGTShtwXSrlUrYBgIzD2hUUrgoh4KJBGmdp0OtVytksNkmVqq5IMw&#10;L6ZMPSiB1MAUmzAABKmoYfSHXKVRqN4qlIMyuVrIl7DaO6sKqp9ceXDj14tXDp89v/fExT3Hr+09&#10;ev2XA9d27j7749bTm3688POuO0dPvL50o+ru06bHr+nP81l5xX1IfIGY1qJs71R2dKlZXfI2upjW&#10;NFBa2/W8uOrKg+0Lv0rx9gm0pUa4UBO9zbICzEaHWUyNtZseZzs5xm58lPXoCMsxEeYToyxnJ9h8&#10;keG8LNtpZY7zimynZRmOyzJclmW7L8lwWJhqszTdds1wx+9Guf44zvOnST7bJ/v9NNF359TA/XNC&#10;Dy8IP7Yo4sSXkaeWRp38MvL00shLX8fe+CbxzvfJj7Zk5O4clr9reNG+0SWHxpccmVx8eGrpkWll&#10;hyYV75tQfGBS8YEpoMzbPfb5zyOebx9RdGBa5a8LCg7MzN09qeDgzOJj83P3T7u/ffTV77KvbMg5&#10;ty791+XxB5ZE/zIv4uc54Zsm+63Icvgy1WZ5ltPq4e5fZTh+mWq/PMd9YZrD5EjqtBiL+amOsxNs&#10;Z8WYfZlutzzTYXW20zcj3TeM9dw80WfbVN/t0/13zAjcMT100wS/78b5/jw7cs/C6L0Lw0+uSrr8&#10;3bDf1qQf+iL2yNKko1+l71uSvGt+wg9TI9aMDlw5InBeqtfoMPs0P4skH/N0f/tpCcEbpozev3Tx&#10;yTVrzq3//uneQ+0PHjEeP2l7+Ljj+auOV/nc8jppG1PR2a3o4qp6+UouT9k3oBTwFUK+XCKUyaUy&#10;pVymVIplMpFMKlbIRCq5EOahkApkEq0/hUAu48tlA3ChU6mWfAXkgEyCxHpI+iQSKEyIhL1SSZ9c&#10;1iuBGSs4QnEnn98lFHQK+Z0ifqdQ0C0UStSoTvEpQMx5iKHt32Fox98E8rXwIJj7YkFfD7uXw+J2&#10;dXA62zoZDYyOmm56XW9pfsv+PQWTJxYkJJZFRBWFRuaGhOWGBOcHh7zy8H/m5v3C0/elp/crYG45&#10;uuc7ery293jp4v04JOTZiKySL+bXbfqWtmVz1ab1FVu+ef3jmjdHdtQ/vN5c/opJr+liNXHZ7V0d&#10;TczWOm5ns7Cf2dvVWvD6ycVzJ7vYnYh6Am7urzH0J6H47wFmBKpT/KMAAwp6IkDC6hC1ERxaCweG&#10;VMBvZN8iJg/0M4KynlwiFgz09XQzu1jtXYxmZkttW0M5ra6YVl/UUl3MfP207bdjleuW504a8yAr&#10;7dHwrCc5WS/S0/PS0nOj456FRT4OCn3k5f/EyeOFo/tDR5fb/n5vZk4p2/xN/ZmjtLtXax/ern1w&#10;q+r2+eKLB5+e2Jp/42hd8eO2lkpWO62L3syiN9Hb6hiMBi6HPtDH5Pex6iqLXz55IBYJwK0OrSIM&#10;Jzaw/OAfo/2j/m/B5/NL/i5u3bq1bt26+Qji4+MJBnqjYz0bTi9697fUir/SKdavXz969GgymWxk&#10;ZPTNN99olQWA2bNngz5gxAIsXrx4+/btoHHr1q25ubngln755RdTU1MyAS5NOmrUqC1btjx48EB7&#10;tx9QXFysPdWePXvq6uqGWn8HVKf4F0ArSWg/e5CKFmB2aQYV0u57twvGjmlLSKIHBdf5eRd4e1R4&#10;+TNDYjr8IsvtfYodPItdfF47er5x883zDigOjXgTFFobl9yYldM8ahx9wszWmQs4C75oTMt5Exzz&#10;fOZ8VX8vmLpqlZLe2vjw7rVn927cv3T+1x0/H966dc8P3+/9aWtZUb5arQJXH7o5FP8LoDoFChSf&#10;DT7Wn+KDNqHNQAHqsIRLkCLKhRy6TgzIFKCi1Sb4MCfFkCeFVsIQqdRiNQz6EMN1PQChQiHXIFQr&#10;ZVB3gGoF4lgxCGULDRLWoRqUqgYlSiQ2BFnyQ4Y0ylQaiVItlMoHBkT0Ruab+3m3T125fvj07eNn&#10;bh0/d/3Q6RsHT13fe+zST3vP/rD92Dffn9y4+cb+w8/PX8y/frP20TNmfnFvWU1fWQ23tLK/qmag&#10;rl7aRpfRmRI6Q8HslLUzlG0scU1LxaXbW2bNz/LxiHQwjXM1TvYwzvKljg6xmBRlPTXKelKE+YRw&#10;00lRZrOTbZdkOCzNtF+Zbf/tGPcfJnp9P9btmxGOq7Psl6XbfJVmsyzNcl2O3aYxzlvHu2yf4LJ9&#10;vOPPE512TXbdP9P70Gzfo3N9Ti32v7wy9NrX4dfXht9YH3l3Y9zLHZn5u4cV7RtVcWRC7bFJtUcm&#10;1B+fRDs5o+G3uU3nlrSeX864sJJ9fV3n7W+77nzbefsbxs2v6VdXtV9dxby5hn5tTcP5FS2XV7df&#10;Xdd69ZuWq183XV5Vd35F3bnltee+Kj25oOT4wrIjC/P3zHiydfS9jZmPtw5/vnPUk+0j7v047NG2&#10;0Q+3jb2+Ifu3FfEH5gbsm+V74ovQc8ujL61JvLIu+cr6tJubsu9uyb6/bfiTHWOf7prwZOeE57sn&#10;vdw76eFPo25tyrq3deTTXZMe7ZhwbWPOb18nH18ef/jLmENL435ZELlzfsSeJXHb50T8MDX4+0mh&#10;ayeELMryHhthm+VvOSzIaUps0LIRaRumjt0wefzGyZPu/Lyj8fbd2us3is6cKzhznnb3IaeoglfV&#10;xCmjSVrY6s4BeUePrKNLweYquf3Kfr5SLFVKYf4KmUIu0UoVStmAQgrIV8oESphrE3BALuUrZEKV&#10;nK+Q9EsFfTJBv1zcJxNDlwqpmCMSdAn53SJhj1jcIxJzxVK4TKlI0i0Us/jCTqGIBaM/eBK1CtUp&#10;PgHaJz3tgx8ohqI4wAbcBc0sxMCCOSDAQ5tGJVcpZFIRv6eL1c1i9rBZvP4ebg+ri9nKbm/saKxu&#10;rS+lVebXV7xuLMltznvUcPdC5fE9b35YX77lh/KtP7xeuyLvq8UlSxYXzZ2TO23Kk3GjHmSlPoiP&#10;fhQXfTch9s7YEcU/fV93/bfm1w/qS17UluXWFD2ryr2Re+3Q4/N7Sp5cbqh42dpYxmirY3c0Mdob&#10;2ltqGXQal9PG5bT2drV3tNYVvnnZUFcrk0rgPQ9Cf90hvH+sHfqbUfwtgBmB6hT/I8AY+vOXudqf&#10;IYK6dgJBWWJQrQIfoVLhQBeTXltR8ubl09vXLtVUlvX2dgn4vWJBH4/L7u9hgnHLbqtvqyttLM9r&#10;LH1ZW/KkKv9+5eNrdfeucfJe9bx+Sbt6Ke/gL893/fh06/ePf1j/YMOq+6sWP/pi5pPF0x5+MfPB&#10;hhWll0+3FOe20cqaWytprRUNTUUN1S+Lnl18fu1o8ZMrNcXPGupKOtrqWIxGRns9mC+djKaeLjBf&#10;WnuYjVxmE6Ol7tHdW/dvXW9tblQq5NqpAkPy4V/4b0BHR8exY8e0ogDA6tWrY2NjzU0oszID6k8t&#10;+qs1Sv9rfgqADRs2rF27dmjjhx9WrFjh4+MDhiuAvb09h8O5fPmydtejR4/Ao9SUKVOIBjgsBq5a&#10;+vXXX4P2S5cuDd3Ne+Tn52sP2b17d3V19VDr74DqFP90gDGJ5Ix4O6gZ1ChVKjl4phCLBUJBP1/A&#10;kfLY/KcPK+bOLo6KrPDxqXL3rPULoUUm1sYkVkUm5PqEvgoILYuOr0pIrklOq05NL4iLL4iJa8kY&#10;1pieXZWZWTVyRP34iW0TpnSMGPUmJvrBxFHi0jxBZxuH2dbSUNVYX8poqaGV5j+5eu7SoT17v//m&#10;y2mTlsyYlvv08aBGPXR7KP4XQHUKFCg+G3ysTqF1o9CqFVpq1Qok3APqFzDiA1naQwDqiGPFewcK&#10;lVgzlJMCSX4JNpWA73UKlWJQpdCotDqFQqNRDA7KAZFsFArNoELzFpEkwC6tcqEBm2KoUCg47L6a&#10;/OqHZ29d2Hn44o4DV/Ycvrr/6IVdB879vO/67sM3dh/+9dsfdn258tj6TfcPnyy4eqfi/tOKu49p&#10;j170V9b3ltZ15pWx35T1FFfxa2jSpnYFnS1pYsibWdL6DnFtB7+0ufNZ8b2dBxYmJaW6Wqe4m2R4&#10;G48OMZsUaTk91mZuou3iFPsVWa7fjvTaOMZry3ifLeM8AHdN9d01zf/nyaDFbcs4l20T3H6a5Llj&#10;qvfeaV5H5vicWOR/fnno9TXRN9dG3fg6/MqqUMCrq8PurIt6uCHmyabY/J2pVcdGNZ2f1nZ5Hv3K&#10;QvrlBR2Xl3RcWtxxcTH72hfdN5Z231refWcF++4qxrUVzGsrmde+Zt1Y3333++4733Xf/rb3wcb+&#10;Rz/wn2/rf7K1/+mWngebu+9u7rq9iXXzW8aNtezbG7rubqRfXd1+ZVXHtTUdV1Y3n/uq9dIqxvXv&#10;uu9u4T7azr6zuePGd/Tr3zZfXltzdnnNuaV157+oPj2/7NisyuNzG88vazi3vPbM0pozS+rOL6Fd&#10;XFZ7fgXt0tr6i2sqznxZ9dviytMLCg9Me7pjzJOfhj/ZPuLGd6lnV8WeXBZ7cmXSvkURP00P3DYj&#10;eM+iuINLk/d/kbhzfsy22VE/zIj8ZnLoohyfUeE2yT5mGX72E6MDFmUnrBqTtX7SmBvbfyo6c7bg&#10;1NnqK7cbbj5qe/iC8eINr5ymbO0S1NP7K2n82sbeqnpBY6uKzZF3cxW9PBlPIBeJpSLwVCERS6Ri&#10;mJZCMQDdKKRClYKvUPCkUj7MAqvol0l6pcI+mZCnkPAUcI1SrlTcIxFxEYWiWyBkD/A5QrguabdQ&#10;1C0Ud4llnUIRG0lUAXWKVWgezY8GNN+BXYKYJm/fAeMe8u1bzTuN5t07zVuVXA7+G8L+dlr1meOH&#10;v1wwe96sKYsXzv5m3Qoms3WA1wMsLoWEL5fwpZJ+kbCH39/JYTa11ZfVleZWFz2rLnhalfeEVVMm&#10;62Tw6I1tlW/y7px9dunIvVP7bh3defvAlru/rL+/ZcWDzctv/rCi6OqJtoo3Hc01HW20jvamdqhE&#10;VDfWvC54dvnlvTMlL2/XlLxqplUyO5oYHcDoorGZjRx2cw9CDqOpq6Oxi9HUXFdx7tcjP//wXUdz&#10;I/grEMJvtcEPqlP8fYAZgeoU/yPAGNKaS+81PeiLAD8wFTKlkN/V3PD0xsWKFw9P/LxlakbK3FHD&#10;1s6f9fXC2ZvXr2yilfG4LF5vl1TYrxTxxfz+fh6nm8vi9DB4XKagh9HDbKS3VLc2VHa1NPK72AIB&#10;r5PLbGyqKit4VvzyTu6jy09vnXpy+cCzMzueHN10b9/6Zyd/bil+ymqv72TSOYyObgadzWhn0htb&#10;aIWVhffK39yuKXvRWF/W0lzPYLTQ6Q2M9jo2s6GL2QjYw2wGl+vuoHXRaez2em5HY97D28vmz7pz&#10;7ZJapfq9V8W/GH+lU2zatGnjxo2rV6+OiorSx2Lm5wSxry7/+zrF7/Hdd98lJyeDsQpAoVBaWlrA&#10;W8HOnTu1e58+fXrlyhVnZ2etSBETE6Nt/686xfPnz7W79u7d29jYONT6O6A6xT8dWhnw7VuFTDzQ&#10;x+nnsnt7OrkcRndXa3dXcx+7iV9e0rhl66usjIr4+IbI2JqQiKKgiJKgsNrQyDKfoBKfgPKAkGL/&#10;wAJP7yIXj2JH9yJ793x718eubo/ioopmT65bt7z+2zXFq5YWrfoyb82yosM/1z+61lyeBz7O+rvo&#10;/B4mt7OV2V4HPmsEA6w+Lj3/zbPTp48LBf/SsKn/X4HqFChQfDb4WJ1Cm5ZiAHGm0AoWWsKwDsWQ&#10;q4VQjeSnUEMnC6hTKDVS6A2hhktIKuQSpVyqVsAoDyQXJkyHCSM+FHKNAooUMOhDpfWngGt2qEEH&#10;rW+FRqZWI1RJYbJMpVCi7OMKGytbHl+4e/an/b9u3H7ix5/P79l/88ivt4+dvnfkt9t7jp767sd9&#10;K74++f3m63sPPT598cmZq4XXH7W+KGl9UdT49E13UQ23lNaZV8F8XcYtq5G3dKg6OmXNDHF9q7Su&#10;tTu3vP1BXt21xyfWfD85LDzB3iLJ2TTL22xskMWMaKvFyXZfpdmtH+GydSIM3Ng5JWD3jMADc0KO&#10;LIw4tjji8MLQIwtDDs4LPDgn4NBs/yPzgk4uCTv3VeSV1RF3N8Q82ZL0Yntawd5hpQdHQR4aW35k&#10;YsXRSdXHp9SdmNp4ekbL+bmtF+e3XVrSfmUp++bK/gffiF9sFr/YJn61Q5a3R/J6jyB3pyhvl/jN&#10;L+LCPZLiA5KiA+Kig+LCg8I3+wWv9wzk7hbk7RUV7BcWgPZDovyDwrxD/Ff7Bbl7RXl7+S929z7e&#10;0fNwS/f9zbynOwde7OS92CV8vU+Yd5ifd4Sfd1SYd1Scf5T/ai/38c89D7ay727suLG24+Yaxs21&#10;jFvrmTfXM6+v6bi2vOXCF3VnFtafXdh0YUnjhSW0s0vqfltYdWJe9cm5VSdnlRyZ/Gbv6Gfbsx9v&#10;zbi3Ke3C6ugzKyLPLo89tjh8/9ygo4sjzn6dcv6bjENfxO6eF/XL3Kht00N/nB6xYVrkkhH+46Id&#10;wKNgdpDNuCiPyTFB6yaO3b9s2bE1a06tX3/imzW3du4oOn+p9PLN2juPq+88qb//glNYKahu6iuv&#10;7SqqHKhtVbB6FRyesk+g6hfANBa9fAVfKBWJBGKRUCoTKRSAArmcJ5PxFfJ+qYQrFvbJRJBymFaz&#10;VyrqEQp7BKJeoaQPelKIOCJhl4DfJeR1CQc4UlG3VNotFncLhWB8LluJ6hR/A1CJ+G8BDHjNIDBN&#10;gJUlF8tFfHZHa3Xxm4fXLl759fD+Td+unT9zyYTRX0wYu2LapNWzpq5ZOPvUwV30lkrwrDbQC+yr&#10;Dg6rpYvZwqY3M9sbmW0NzDZaJzB+gC3EorEYjVwOU9zfJxsY4PVwWltoVTVFZSXPyt7cL829UfL0&#10;fMHdX19d2X//1E/Prx2sL3vcyaxldjZ1ddF72B1dzDY2q6WTXtdMK6RVv2iozW1tLu9oq2fQW4DR&#10;xeioZzHqOplVnYyKzvZKVlt1N4PWzWxgd9Sy26t76LU9rTX3r5xZvXThxXOn+vu4mkEI8IyrtbvA&#10;n428MCj+AmBGoDrF/whoKg2q5RLBQG83r4fVy6a31JS/eXT3zP5fNn25YPHYEaOjw8fEhM8fkTl7&#10;WMbCscO3rVtRXfhS0M/s7+vo5bT0dTV3ttd2tFS3N1a1N1S10Spa6sua60vbmsuZLZVdTFo/r0si&#10;5Iv7+rs66I20mtra4pqqvJqq3PqKp7WFdypeXSl4cDr33qnKgrsdbRWd7GZmF53VTWd3NXV3Nnaz&#10;mhj02ubGwsba17S6vObWsg4Gjc1s72S1sxg0RkdZR2sBo7WA1VbCaCnv7Kjr0k6ZtjJ2a1l3W0Uv&#10;s/7Vg2tfzJ526sh+IX8A/KHgjx36s/9V+Cud4vdYunRpUFCQEZm4fFxEz/UV/4hOAbB27dqsrCwX&#10;F5e7d++q1eqmpiZtO3jzf/PmzZQpU8BIBvD19f3uu+9A+48//vhf4z4uXryoPerQoUMMBmOo9XdA&#10;dYp/EFD70v4gYVNax533hM4SCKG+DD3ioOuEelClUstlYFLweb1cTld/X093NxN68NEbGE1VLfWl&#10;tdX5NVWvaWW5TfmPGu+crz6w/dWqL18t+6Jg9fLcJfPfzJ9VMm9mweSJuaNHP8nIfBgV+8g/6Jl/&#10;4J2ggBtZqQWb1lWfP9r47E7tm2dVBS+r8p6WPb2ae+3gkzM/lz4611D5srW5gtFWz+5oZtIb29vq&#10;O6AHXzuvhz7A6aA3VBflvehis1QalfodXHQKynvInwSJ/FEo/hGgOgUKFJ8NPsGfQqBEQjnUQ3ko&#10;QB2KEQq1CNmEThZKJR+YgkqECoUEyg1axUGJUAUTZMJNRKSA1GamgHEf0F0CkSpAB7FaiWTTRGQO&#10;pUasQjJTqGCaTG4XrzK/5vHFBzcOn724+8jpbb+c/WX/lUMn75yCYsT9w79d37nvzPebT2zYeP6n&#10;X+4cOf3szJXSG/ebn+TSXxaxC6t7KxoljQwRrX2gqlHe2ilqaBc2tIlb6Ao6S9bSIW/qkFQ1s18V&#10;Pzt6emHm8BBrKz9z41A740Q305GBlrNibL5Ktvsmy+mHUW7bJnjvmOK3e3rgvllBB2YHHZwXcnhh&#10;yJEFQUfmBwAeXxRy6svws8ujLq6Murwy4vqqiFvrIh9ujH22OfH1z5mFe4aXHhpbeXxyzclpTefm&#10;dlxexLiymHl1Mevaks4bX3EfrBt4tlHwcrMwd6v0zXZpwQ5p0S5J8V5F+RFV5Qll5UlV9WllDeAp&#10;Ze0pNe2suuGSsu6Csv6iqv4iKJV1lzSN1zXNNxW0a9KaS4q6K5qGa6q6S9KK09KKk7KKk5LSI8LC&#10;Q7IScKpz8vKzstLfpMWnJUUnZSWnJSWnRcUnJSUnpMXHRflHeC/39r/YxX+5i/dyF6j0Pt/JfbqD&#10;+2x73/Ofe5/9xH6wiX5rTdu1lW1XV7ZfXdV2ZXXblZWtV5a3XlvednVF86Uv6s7Mq/h1WuHB8bm7&#10;Rz3dnvNgc/q1dXEXV0Ve35D8YNuwGxvTflsNvS0OLozeNSf6p9nRG6dHrRwbOjfDe3SEdbq/SZq/&#10;RUaww7hY/zlpcYuz01aOGfnLF0sv/rj93u6DuSfOvT51sezy7cb7L1qevGa+LuGW1rLzq3qKa8UN&#10;bdJmurSlQ8HoVHZylD19ah5fMSCUi+GipmK5TAATZ0p5MkmfBK73MaCQDSjk/XK4OSCV9osl/SIx&#10;TwTLXrGIIxB0C/hdAh57oI8jFHKgn4Wgi88Xq5TLVqxAdYrfAz41QbsK4q/q2sogmOxifltDXXHu&#10;i9Lc5wXPHtw88+uub79eOmns4jHDVkwau3rK+FWTx381bvQXY0cunzrhxsmDnNaq7o5qRnMps6Uc&#10;WDvMlqqOpqq2+vK22rKWqsK60lcN1XnN9cAcquxht/RymAO9HDaD3txUV99YWd9c3tBc1tJY0lSf&#10;R6t8WlN0r6bwQVt9YVcHrbuzvaero4dN72E3dTOrWG1lLfVvasqelhc+Kit5Ul2Z29RYzmQ0sdnt&#10;bBZ4ZKxsbQAXut9Y87C1IZfeUsxm1HYyallt5czmwvaG/PamAnpjEbej/tc92xdNm/Ty0UM5XG1O&#10;+z3xX2DolUKB6hRwvnwgFPAG1eq3GmApITIXdMnRqDXg847PZrUX5D49vHv72SP7Lxw7sG7JvG8X&#10;z9v77dodK5eumDh2cmz0iFDfzCCvzGCf7MjguWOHP7p6il7/pq3+dXvjG3pTQUdrWWdrNaOxqqOh&#10;vL2+uKUmr6n2dXNdHr25oKOtoovZxuN0c1gdwAxq76DRO2hMej2jrZreUtRS/7Kp5nkb7U0Xvb6b&#10;2c7tYnK76NzO5u6OWmZLXmPlg8qCW6V5NysKH9aW5zbWlzY1VXYwmzo7W9jMRha9qq3xVV3F7arS&#10;67Tqh+3NBWxWLYtRx2grb6e9bqt71VwHDslrbyxqqcj7asq4L6dMKs59pZRJ4TsFeDXeExTvX6d/&#10;ihnGZDLBm/Ou/wY7d+5cv359aGgoiUBYMym64fTiGRn+f1+n0KKurg7e+tu3R48eBZtbtmy5dOnS&#10;t99+Cz4vwEh2cXEBF9X23L17d1tb29DdINBoND/99JN2LzCo5HL50I7fAdUp/kGAMYOMot8BzjaA&#10;tzDNxKBGpVIowZu1SMBlsWpLi+/fvHriyP59v2w/uG9Xe3sTn98rFvbLRDyxoFck6OXzurnsNkZj&#10;ZVtVYVNZXm3pi6rCJ1Wv7tNLXks6Wvoaappzn+WdP/X0+IEHB3fe2bPl5o5vb21Zee/7L+9vWHL7&#10;uy9fHd/TmPeM3lBNb61v66hrpte0tJY1174ueHrp5a1TpS9u1ZS8aqKVMzsamB00Rnt9J6Oxi9XM&#10;Ybdy2S2cjgYOo5FNh+tPnTq8/+XjB33cHnD/76cJ8qf+M2bI/49AdQoUKD4bfJROkZicgggTCN+L&#10;FDDrhEIN+CEDheDDEqRqlWQQLueBSBVKxI1CLlEpJXAhD7VUo5INDkkVMO5DA5P4y9VIBeoUSukg&#10;FCbEGiXoIFarRFC50EhlgxwWryq/9smVh9ePnb108NebR07d+/Xsg1/PPTh29tb+Xy9t33Pim++P&#10;rF7728Yfbh888vLc1YJr90tvPm54/Kr92evmR68YuaX9FQ3C+hZgzUqa6OKmNll7p5LJAZS2MER1&#10;rcLKJvar4oKzV76bOS/Wzc2LauRjQQm3paS7m0wMsVqS7LBumOuPY7x2TPDZMcV351S/X6b57p3u&#10;f2B24OH5gQfn+R2Z739iceCpJYG/LQ0581XoueXhF1aEXVkZdmNN+IPvYx9vinv6Q3zuT2lFe4dX&#10;Hp1Qe3p60/k5rRfmt11aQL+8pPPGMu69Nf2Pvxt49oMw9yfJm52Sgl9kxfuV5cfk5b/KK35VQW3i&#10;tKL6tLL2rLL+nKL+nKrhorLhkrLxmqr5+mDrLXXrLVXzLVXrHQ390WDHYzX9sbrjqQqw/ZGq5YG6&#10;5a6m9bay5Yaq5aai7a6q7b6y+Z6i4Zai/pqs+oK0+pys9oK89rKCdkPddEfTfE/dfFfZeEtBuyav&#10;u6Kov6Ksv6Kou6aouy6tvQwor70kqzknqzotKzsuLjokzNsH5YznP/U+/qHr/rfMu+vab6xuubys&#10;8cKSut9mVx2fXHF0fPHBMW/2jHq5a0TunrGlx2aWHp+bu2/Kw+2jr3ybfmJl4oEvE7fNiVsxJnh+&#10;lu/cLP9pqd7Dwh0SfcwSfCxS/WxzQlxGR3pPSwpfNjr7mykT9iz/6s6efbmnzr45c7nm1uPWx2+a&#10;H72hvyihvyzuLqwS1TUL6pqEDS3CxhZxK13BYsvZ3XJOj6yXK+oDTx48gWhAIObzJYIBibBPIuyV&#10;iblSSZ9M1iuR9oqlvUJxn0jaJ5ZyxVI2Hy7zwRrgsfn8buheIUYokmk0/5lxH8jjEPKchxAJn4fL&#10;c0LAL6igHtHX19ve1tba2gosIJFQLBaK+f28Xg6H3tJYWpD78MblX3f//OWMSQsmjNrwxbzVc6ZM&#10;SolJ8nENcbDyszLxsTR0NibakfHWRAN3S9Ot33xVnne3vuJZc/3rtsYCZktZV3s1u72WTQc2T3Vb&#10;Y2lzfUErraC1qaSjvZbDboPOEYw2YH11sVo6mQ1dHXXstgpGU15bwwt60ys2vYzLbuJ2NXO7ad0d&#10;pa01z6vyb5bkXSrJu1pV/IBW9bqprqSlqaq9jdbe3shktLA6mlitNR2Nb+rKrr95fjz/xSla5aPO&#10;9rJuZh2jvZLe/Kax5klt2aOq0geVZffrK581lb/+ee2qCanJ36/4srK0QKmUwbXxEaNz6AWDr9j7&#10;jBzwsRL8aF9A+BrCV/Y/5oETzIj/GJ0C/Gu1wU5avv8vv6+B8cDt6abV1pSXljDo7f3cvr5ubi+7&#10;m8tgtdXVtNZWNJQWHNq2eVR81JjE6Bkj0rOigsJcbQNszXytTdzNKe4WZFtDfVN9XWOsnqm+frSf&#10;x8Ht35a+ukmreNZKy29vKmK2ljHbKln0WlZ7bUdbTUdLVWtDaWtjSUdrNYfZ0ttJ72G1czrbulmt&#10;XYwGdkcVq62grfZJU9Xdlrp7rPY3PexGbndbT2dtW+OzmqIrpS8ulORerim511Sd295Y1t5YTW+h&#10;MTqaGYwWJquNSW9iNdfQ615XFlx8+WBv7pPDteX3OtvLuztoTHDp5pLm2ue1pQ8qCm+XFFwvK7rd&#10;VJ339NrF+aNHTstK+fn7da3NNPi1NvJVN5gl778G1xK8WP8e1NbWTps2zZhCtDAm/iM6xYclPDQa&#10;TU1Nzfnz51etWoXH48Ew9vPzu3nz5u7du7U9L168ODg4qO2sRUdHh3ZdUlA+fvx4qPUvgeoU/yDA&#10;iIFvvoPqQY1Ko1aolTJebw+9iVaa+7LgycN7508e3vrdzrXLv180d8XUCV9NGb981pQdG9e9fna3&#10;t6djoK+T38vm9bB4nE5uF5Pd2c5ktbJYLT3stl52axeLRqfXshkt/C62tI/H7+9rZ7bW1BeXFD8t&#10;en2n6Nm1/PtnXt84+vziL/dObL5/envpi8sdreUdrGZWd0d3Z0c3o6OLSWd2NDbVF9SWPa6veNJE&#10;K2prru1oh/OITq9ngU8uJjh/XSe9nk2n9TCbOMxGqBjSa7n0+rrCV8f2bP9583cFb14p5LJ3b8GE&#10;QT5TUPwDQHUKFCg+G3ysTgFzT2hTY2oGRXDxUTWM8oCLd8AMFEPyBKggKoZYPQgo0QAicsOgQqJR&#10;SNQqCUyiqZYMqqSDSuhMgThWwHU9BtWKQQ0oEVEDEumskqoUMoUSGIYcVn9dadPzWy9v/nrl7vEL&#10;j05fvH/8txt7j1zYtvvMxp/Obtx2buPWfctWHVi9+uzWrXcOHntx5nLB5dsNj3PbXxS2P8/vyi/v&#10;K63jVTT2lTfw61sUHZ3iVoaYzlR196g4/WJ6p7StU9rM7M4rLzl748Dyb0aFR/lYmruZUXysKOGO&#10;lBQP41GB1FmxVstS7dZnO20Z7b5jotfOqd67p/vtm+G3f6bvgdl+B+b4HZ7n/+uiwNNLAs99FXZp&#10;ReTFlZEXV4BKyPXV4Q83xj75If7l1uT8XRnF+4dVHB1b+9vUxotz268sYl5fyrq9uvPOGu6jDbxn&#10;P/BfbBHm7hDl7RG/2S8pPCIrOS4tOymvPKWoPa2s/01FO6NqOqdsuqBsuqhsvqJsvqpqua5pv6lp&#10;v6Wh31F33FUzH6pYTzTs54PcN4O9+YN9xW/7SwZ7CjRduWrWCxX7haavUM0r1QgqVf2lGm6RuvuN&#10;mv16sCv/LadkkFOi5hRpegohuYWavqLBvqK33HwN57Wm+/Ug580gJ2+wJ3ewN29Q29j5TMN4qKbf&#10;UzXfUNSdV9T8Jq04JizaJyzcJ8jb2/tkO0yQcXsd/fIXjWdn15ycVnF8evmxGeW/zq47+0Xz1a8b&#10;Lq2s/m1R6Yk5T/dMOv9t9r4vktZMCp0QZzcq0nZWRuDcYZHjE3wTfKzCXEzCXMyiPWzTAl1GRflP&#10;jAudmRq7dsqE/atWnt/84909+54fO1F25VbljYcll+82PHjJyC3mFFZwiio780u6iyv41TRZC13G&#10;gBk3JexuUVe3kNMt7OOKBXyBUDAgkfRLRYC9UmGvRABjQKRwyY8eZFFSQI5Y1CUUsuG6pMJOgZDF&#10;FyD5Kf5D1/uA1jR8KEJsboTaVH7aRyWVUiGXiwS8Hh6XjXiqc9gddC6rk9/N6WpuKX725O6531bP&#10;nZkTFZoR7Bfr6RzqbBPt7ZwQ4JES4hPkbO1rR/WyMbEzxlsQsBYEAypOj4rDxgV67N+65tm9U2X5&#10;N+vKnzTX5bc3ltObq5pp5S0N5fSWyrbGckBWa01PR0Mfq6WP1cRh1LPBQ2HT64aqu5UF50ueHS16&#10;eqQ870xH00tOZz2DXlNX86y06FpV0e2GsufttCJWS1Vnez2L3sjsaGYyWsHzaAejsZ1e195c3liV&#10;W/jy4sNbe57cPVCWf72tsYgNHiJba+lNZS0NBfXVr6rLnpYV3Ml7eTH32ZXqwlcvbt1ZN3/ulMyE&#10;6cNTTh7Yyethv9OokW/I32mQ7AKIpzF89bS6BCJRoDrF38Nnr1PAqYLMGWSWDL7TKlVwa/CdRq4Q&#10;i4R9QgFHMNDVy2G0NdfX11Qx21sZLc3lb/LOHDywftHCkbGRid7uY2IjkvzcIzwc4gM9suPDshPC&#10;A11s/B2tXMwNnc3JDlSSjTHBnIAz1sOYGehlxgbt2rL05uVfygvuMtugHtEFRnV7fWtLRUtTaUtj&#10;WQutktFc091Ry2XW99DrwBRoqy9srHpSVXSx5NXRwkf7AIueHqWV3+5oLWmilVRWPK+ufNhU+5TZ&#10;UMxpq+PQm7o7WoGt1cnqYDHbWeDkHbT2tuoWWklN0ZOX9089uLHv5eNfq0rutTaWMNvrwIRtaShu&#10;rMuvr86rrcitKHpc9PpG3vMrpYUvit68OfTTz1+MGTE9NXr+2Kzbl06LBQPIqwXfXsCrBOcKUgy9&#10;nv8OgNuh0WiTJk3y9/fftGnTzz//rBUa/iZ+v9QomPpv3rxxdnbGYDB+fn4PHjz4sOzovn37+Py/&#10;yDgA/sabN29q9+7atetvJqcAQHWKDxh6t4RjA7x7/v4tFA4Y8I4LHjB7u5n0prp2WlVTVUnJyyfX&#10;Th7b9OXCBSOy5g3PXDgqZ+n40csnj1s6acyq2ZNvnjnax2ro44DJUtfZAT4UKhltlfTminZaGb2u&#10;tLWqqKHiDa06v7WhuLOtupfT1t/XJezv62V3tjbR6usqafXlDfUlTWAe1b6glT+senOz7PmVuqJH&#10;zOayblYzp6uD08XkdLdz2HVcZnVnW0UTLb+24nlN2fOaytzG5jIms6Grs53Namd01LQ25zU3PGtt&#10;fA79nlrLOjtqOhl1ne0Vna3FzOZCZnMxu62iva5kyzcrv1+9vK2p4S0U9rSvAPJ6aF8LSBR/DVSn&#10;QIHis8FH+1OooF/DByK+FSqhWiXWqJFNJVzFQ60RI74VIvUgIHSCQPJKyAe1LhUqJAxELYMZMVWw&#10;He4Cm0ORIL/XKSAVKrFATq9n5N17fef0zWtHzl/ef+LqgRN3jpy+uvvQxZ/3Xd554M6B43f3Hf3t&#10;2037v1p+csPG2/sOPzt98dnJC3nnrrY9e80pKGc8f9P5qqS/tKEjt4z+smyguoVX29RZVMEurhDS&#10;WhRtLBGtTdRAl9Dae4trmh+/PvHd1uGhUe6m5vZGFCdjireFYYS9cYo7dWSg+fQYmyVJdl+nO/ww&#10;wvWniZ47p/rsnu53YGbAobmBhxYEHVoYfGRR8G9fhZ1fEX7564hLX0dcWRtzbV3MrW/jHm5Kerol&#10;Offn9KJ9OZVHx9ScnFD725SG83NarizuuLGCeWt11711PQ+/7Xm4vvv+N9xH3w282MLP3SHM2y0u&#10;OCApOSKvOCmvPKmo/U1Zd0ZFO69svKRquqJuvaZpva5quaFuv61puzvYfk/dAr0kNIyng50vNZ2v&#10;Nd35Gm7RIK9Y01c42Fsw2F+g6c1X9uUr+0vVA1Uafv2giKYR0tQDNer+qkFe9SC/RjNQoxHUaoSA&#10;oFKn4VdrBio0vHJNH2CZurdM3Vei7i8G51T3F6n7CjV9bwa5uYOcl4PsJ4OM+6rWa/KGc/La09Ky&#10;49LiIzLAooOS/L3C3B0Dz7f0PdnUfW8948aalksrmi+varu5tu3Wmtabaxour6z47atne2f9ti5n&#10;2/y42emu6T5G6QHW45P8xib550R7JAXaR7pZBNoZB9qbxHjZpQe6j4oMmJ0ev3rimB/mzNqxZPHu&#10;r748v2XLq1Pnc0+eLz5/o+LS3cbbzzue5Lc+zG1/8pr9uphbXMkurOirqBc1tMhbOxR0prilndfY&#10;0tvUKujqEQ/whSI+XyzgiQV9gFIRRyzsBhQJu2GshwhSLNayWwRlC5ifYtV/pk4B815qLS74GwDY&#10;4AqZXNDX19neWln05t7ly0d2/fT1F+vmT185e+qGLxauW7xg1bw5S6ZOnDUyZ+awzCnpSePioyYm&#10;x2ZHBqVHBKRE+Ef6u4f5uAR52Id6u8aFBSZGBYcFuAV5u7rY2ZqTjRzNLZKigtcsm1Oc90DQz5KL&#10;+uUSgVgs6Of1dHMYrM4m8HjX1l7b2lzZTCuhVb2pKXtRWnC/MPdm/svLb56fKXx+uvTlmYq8S3Wl&#10;d5trXzU3lNDqKhqbKhiMmi4GrZvV2s1oYTNaOuFKio2sjsbOjgYmvbapobii9GneiyvP7596fv9c&#10;/rNb1SWvGuqK6mvzS4ufFuU9KnjxoOD5/YKXD4tePy54ca/gyY2CRzfOHNpzZMdPJ3b+tGbWlDlZ&#10;CbNzklbOnJj36M6gUq7NGArsUuQVGzK+4Iv5DuoXHx4ntY+W/wlPl2BG/MfoFH/SzhlkysCaWqkQ&#10;9nHo9eVPbpw//cuPP301d9WEYbOSIqbHhc9IjF04LHv+yOHzR4+cM3rY7JE5gDNzMmdkpszISJ6Q&#10;HJvg7xHh5ephY+Fua+ntZOfr5hjq75USHw4YFxkUERTg6+qZFBk9Nidj/apFrNYaqbBXKgLzRSiW&#10;CAcE/b287s7ujg5ma3tbY1trVWtzCa0mr6r0VXH+kzev7rx+eS0/92pp/o2a0jsNVc9a6wsZLRXQ&#10;BaO9oQPMkc4WNqu1i9XOZrZ2MZrZHU2d7Y2d9AZ2B43RWtVQ86bg9d1XTy6/ePAbKEvyHtOqSmor&#10;ip89uXP71rk7N89eu3D8zpUzj29ffXDtwq3zJ88d2rX/x2+XzJgwNiNxwfjR0zNTxkYFTkoImZoR&#10;v/6L+SWvX4n5PI1SgUgUUBsFHHo9/31Qq9VcLre/v5/P5z98+PBDgMZf4fc6BQCY33K5HDS2t7eD&#10;cu/evaDP1q1bwXmGerwH6LBr1y6wd/PmzXfv3gVDZWjHXwLVKQDg+yQ0xyFUSqVELFIqFDKZTC5X&#10;qNUahUIuEPA62pvzcp/+emTfmaMHftn47bpFc/f/8O2xbT9sWDB7empihp93rKtDuJNFoK2przXV&#10;y9IsMcT3xrnDzTWvmqqetzbktTcVMlsrOtvrINtqGC3lLfUFjbV5LbSC1uYiRlt1Tyejt4vdxWxj&#10;MRtZrOZOZlMno6GTXsVoLmxvzAVk0ct72G2cTmZvF6Ovu7G7vaK15lVV0Y3i1xdL31yvKXnUUP26&#10;mVbe2lLd0lbPYDWzmOCTqJ7ZUtxc87As/3zJm7MNNQ8YbcVdLBoU+5pKWmqfN1Y8qa98Wlv9vLEu&#10;t7nk5fq5M8H7w7kjh3m9vfAjGX5Ag7kCJwyUvxFHpP+Qz5R/EKhOgQLFZ4OP0ylShnQKMfSPgMLE&#10;EFUqbTSHBFZUYpVCrFFJBtUijQpQgsgNv3eaQFJjvhcmwCbSguTOVGtTV0hVKplSpVAppUoFjyeu&#10;K26699utS/uOXdl36MqeI3cOnbl/7MLto6dvHT5xZeeBcz/svLRl18lvvv9xzpy9y5Zd3bX74dHT&#10;Dw+dfnTo5IM9Ryov3xaU1fUVVA+UNopq6YzcSk5xg6y1R9jAGKhtE9W1S+o7hHV0aQNDUN3KLal7&#10;fPT8lKQMD3NLGwrZkkKyJpMcjMieZobB1oZxzkYZXsbjQqjz4q1WZjhsGO68eZTrtrFuu6f5HpoX&#10;fHRR6LHFIb8uDjuxKPzM0ojLq6Kurom6tjbqxjcxd7+Pe7I56fnWlJfbUgp/ySzem1N1dEzN8Ul1&#10;J6c1np/bfGlxy+Wl9BsrmXdWdz34pvfJ9/3PNwtebeXnbht4tY2ft1NYsF9UeEhcdFRaekJcclJc&#10;dlpWfU5Bu6BquqJquqpouKZuuqVqua1qvqlqvg0qypY7avpDNeOxmvlE0/1K3Z2r4uRpeove9hYD&#10;DvYVa/pLofQgqH4rahwUNmoENEC1oF4tqFNDeaIOcFBEGxQ1aISAoEJ7K6p/J6rT8KugYMErHxRU&#10;vhVWaQbK1f0l6v6Cwd43Gq1U0fXsLfvxIOOuuumqqu6souqErOKovPyItOyQpGi/OH+v4OXPolc/&#10;CV/t4D7e1vVoM+fZlu7Hm5n3fqDf3tx4ZUPRiS9vbhu7d2nCV6N8MgPMQhzJMb42qeEusQG2sX7W&#10;MT5WkZ5moa7UAHvjIHvjGA+rzACXkeFeUxLC5mYmLhmRuXH2zP0rVu7+cunxr9fc+nnXk/1Hc4+d&#10;qbl6r+rKnbLz1xvvPunJL+UXlXNfF/QXlPQVlnCLS0R1jcL6Zk5xZV8Njd/BEHC5vAFeD5/PEfJ7&#10;JQJIAb9ngN/N43fzhV1IAAgkqAwIZGr18tVf/wfqFOBBCDG1NSqFrLOj7crJ4zu//XrNnKlj44Jz&#10;gt3HhnmOC/WcEOoxLsh1fLDHhAj/CTGh09KSZg7PnDny/7H3FtBRbdu26P33nLOBQFwqKXd3d3ev&#10;uLvg7raxjbu7u7s7CZCEEEKCxCAE9xBPVdj3r5Xsc999/712/zuvtf/v2wdG68zMmlUVKmutvuYc&#10;vcYY05TqNKU4Lak2U6bDnG4zpdsMMVq5UcjRcBhsDFJEpegEPIOYl+KxD0pPGZKVmeL0xJntu9at&#10;X79g3qzRw/etW33+4L6SG5eLb10tuwusFB/W1z6pfvqw+umDR4/vP3pc9vhJ6aNHdx89Kn5Ycedh&#10;xd2H94sq7xc+elD0pOpuffVDwLMCa3C+qHnRUNfQUPOy4cnL5wAev3xe1fjsYWN9BdAC7tbjh7eL&#10;iy7cvnH61pXjhVdO3L56tuTGuRP7t04ZPSQ52pWVkjx53NiNq5eXFF6qundr+5qlQ9KSrRIRNSqc&#10;HBmEC+uHC+lHDAsghviTwwbQIgM4SAgPgxATcXaFZHB60uLZ044e2PWovPTbpw/ffd7fv3uBQ9kN&#10;Rlj88Y3xv9sfh/uf1wBG/CA6BehNgV92/t789ePNc6cm5WVNG5SdblE5+GQHl+Dhk+JFJA8LHc3G&#10;Jgqp8UKamYazcGjxOkWyVZ/qtKQAZHFaMh3WDJs13WrO87gKoj1A3y4W63msWJMmJ8YzMDlpZG5W&#10;TkJCTnxidlzC/EmTF0+dvHLqhPkjB03OT921Yt6aedOWzJ5y+uCuqvLi2scP6mqqausqq2sfPH0K&#10;sObe08dlAKoBPLpX87j8WfVDwN16AbCjsbaxsabxxZOGBhAvnj9tfA54YpWvnle+7KHMs+qymqq7&#10;FaXXSgrP37lxpuj66cJrp0tuXrxy+sjkkYP0Uo5RJRg+KG/TmjXnT55++6LhflHhpKFDkq1ms5hP&#10;hQKeYSA+dAAmsB8pzJ8CCaJCgliwMBYsnBYZzISFsxARfDxcTMXalaJJQ/IuHDvc9PkTWIj3d7Dq&#10;IXgT6vXHekXT/wrGdHZ27tu3b+bMmaA48R/s/6FT/I8GvODVq1d/PPi7Ab/t3ytoLlmyBHj4xxP/&#10;g/1gOgVAHfD+2Huae9LkQICMAkeBa6H7dWND9ZOquuon3758+vj2/Yu6559evvna+OrBrZt1FWXX&#10;jh1OtxoNHIaBxxCT0Wx0JAsZwcZEMlARNEQ4BREKC+wX/Le/Bv/1l7Bf/gb17/vryPzbF/Y9uHP6&#10;acW1mqobtY8L65+UPKu+X//kfkNNxYvaBzWPS6uflDbUVrx9/vRDY+2Hl3VvG2tfAXypLwdzpirP&#10;VBUffFC069H9Qy+fFb5//eTd6+oX9bfL7uy7e3lz6dW9VSVnaytvPnty71l1xbOaR8+f1bxorAdz&#10;pp5XP695+PxR8ZPS0zfOrzlzeN7Ni5uePLj6qr6ysbbieU1p7eNbjyoulRefLik8cuvq7sJr++/d&#10;uXTp+OGRacmJesXogoyK+8Xd3k5QqPgjugI8QiD+S9Om/k+znzrFT/tpfxr7h/M+OsDMjn+XKnrg&#10;A9qWHjT3JHQ0e7tau8GqEz0yxH+Llfi7SAH2W72d/2G8qwPM+AD6HS3gTqVd4OYgbV3N39pf1b6+&#10;c+bGodXbNsxcuOm3hUfWbj6/dd/JVVs3T527aMiohUNGLh85buXYiZvAHT1WXdq+/8Gpy/WX7jw9&#10;drl4++HiXUcqT5x/fvFGw8Wid0UPmsqr2x81eOveND9+8aGk6l3hvZaKau+zV52Nb9pfvGmve9la&#10;9fzeobMjYlKZMCQ0ICAyYAAkYAA00B8Z5E8I9WdA+ktRAXpSoJMZlCIMHaKFTbRhptrRsz3YBQmk&#10;Jcnklem0tTnMDQW8rUOFO0cI94wQ7h0tPDRBenya6sR05dmZ6stz9TeXWu+sdJSuiylbH1++IbFi&#10;U0rltsxHO3Mf7x5Yd3DYs6Mjnx8b03Bs7Ivj49+cmfLhwq8fL876fHnul6uLv91a9q1oeWvx6taS&#10;tS0l61rvb+qo2NbxcHdH5d6uR0d8T090PT4KoP3RkY7HR7qqj3lrT3TWneyoO9XVcNb38rL35VXf&#10;65vf3xSC4RWvr3e9vu59X+j9WOT7VOL7dK/7S7nvSwUoVXyp6gLapsfdzU+8vQpFU2X31wfdX8t/&#10;B9BU7gVFCuAtILq/3PvedM/3pbjrQ6HvQ2H3h1u+t9d8ry77Xpz31p/y1h7uerKrvWJzM/CZ765s&#10;L1nTfnc1gLai5c23Fn+9vvj95flvLs59c2numwvz3p6b+/rMb7WHp97ZNPDob+7VIzUjPXQ7DybA&#10;h1HggQxMCAsXRkMEMdAhbFwYGxvKx0VIiJFKKkxFhWtoCB0DpWOg9SycXUBL1kjyrfpBdtP8gtx9&#10;s2bv+3XWsd8W3ly/rXz3kdLt+wq37Hhy9PTLCzdrj1+uOXn9fVFF2+Pn7U+ffSmv+vrg0aeKx+8f&#10;Vjc3vG15//Xzpy/vv359++3rm6avf8RTNH97/a2p8cuXxs+fgZFXX762er0jRo/5QeMpvIB33V10&#10;5UJOtL3AbUk3yp18ip2Dd/HxMUKih4dNEBGThaREAcVJw+gJCBOdaObQErWKDLslw+nIdNgygY7F&#10;mGUz5dhMuXbzYLcjy6SblJ66YMTgKVlJQ6PtIxNipuXkLB8/bt3UyUtGDZuZn51v0ZpoGCkqnA8L&#10;YkT6M6BBIhJKL2TZFaJoozoF+CQZSeOH582ZMmbhzEnL5/26eM60lQtn37pwsr6ytKHu4fPaqoa6&#10;qmc1FbU1D2prKmqqH9Q+BRyzkqdVxY8eFFaUXi+7c6nk1rm7N88CKL51DkBJ4YVzx/eOHZprkPEt&#10;SnGy2zV/+szTh0/s37GnpLB4z9YdCoGQSyKycWgiJEzGpJrlQhmDxMMjuXiEQcIVUrBCEpaNhhMg&#10;YZjwYHxkKBMDVzDIWjZNQsKaRLztq1Z+fPums63F5+sCVpI+n6+1pbmttRV0v37qFP/B/jniKQDe&#10;vGqoHZEWn6aTp2glbgnDzMJFCymxQnKimJQqpyWLKQk8kpuJt1AxOiJSS8HZhdwMqznH6cp2ODPt&#10;1hSzId1myrAZsiz6HJshw6Ac6jbPykmblBI7Ito+zG0d6rKOjnMPc9my9apYEUdPRPAg/oyQfqzw&#10;AYxwfxY0WICFCrDArRUuJKKEVJyYQdQIWWalyKlXxJg0sRZtksO0dNbU25dO1z8uA8hSD+JBbfX9&#10;mqf3nj4uffqo5EnlncryWw/vXb9ffKm48NydG6fv3Dx99+YZgC+lRRfKii4e3bspI96pFNAdOkVO&#10;UvLK+ctPHTpzZN+xe7dLzh4/I+bwBTQ6m4inoqBKLt2uliq5DBGNKGFQJg7KdaoVfCKeR8BysCgW&#10;Bs4loI0S/sCk2FEZqXFapYnNHJmedu3M6Zd1NU2fP4JlELu7P7x/V1dT3dXR8V/ImKampuPHj8+Z&#10;M6dXYgDs/1Wn+B+ttbX12LFjs2bNAt6+YsWK5ubmP574n9mPpVP0yny9elSP2939b6A8AZac6Opo&#10;bfr45d3zN88fPyy+fvnUocO7tp46fODU4YP7t29dtWDeyMz0dJvFKRaYOYxomcDAoWq5FIuca1WL&#10;dBIOHQVl45B0dBSbhKRgIzBRQeH+/QL/9pfgX/6qFFAnjU49tHdZ3dPiLx9efv30/tOH142N1fXP&#10;HgJ0qK0ur3lcXv+krKG6tOFpyfNHxU/Lb1YUn79XdOj2tc1Fl1YVnVtRdG5NydXtj8vPPq0qKi8r&#10;LCu7Wv24sKG29M3zR2+fV795Vvv6ed2r53WNDXUvGqobnj2qqy1/+vjO/ZILNy7uOXt0w8VTm+/c&#10;OFz14FrtU1ATeVRxu+L+jQel1x6U3qgovXWv6Hzx9eN3rh27dfX8lTNndyxfMTY5LtMgzbSpNy+Z&#10;+/n9m96j1XPYwMkEVHd+yhR/t586xU/7aX8a+8fjKby9WR69aOkGRYpmsDgFWKLia2fHl04wmOLv&#10;ARRgokfvHh+96E3lADr/LlJ0fPeCIgUw4uts/yP4wtva0vH6+bviqyUnNx/cPX/F1hkzt8+Zc2T5&#10;mmMrN2+fsWjd+Ckrx45bM3nKttnzds5duG/x8lPrt1zasvfWrhN15+7c33fqxILlpxcvL9tzpPr4&#10;xcqDZx4dPf/kyPnKQ6ffXCt5canw1bXir/cefXtY117zsq3mdXvdm+YnDe9uVxTvPjY9s0BGoiCD&#10;gyFgMAUIWKA/OsSfFDaAGTlAgvLXEgLs9IBEQWiuAjLKAJ9sRc1y4+bHERfGExYl4FdlULYM5uwc&#10;wT8wTnxyqvz0TPX5uYYrS2zXljlvrXAVrnTdXhNdtimhdEPCvQ1J5ZvSyjelV2zJqtiaUbk9C4yq&#10;2D+k9sCw2v0j6g+OenZ49ItjY9+cnvzh/MzPF+d/vrL405XFn68u+XZr9beitV8L13wtXNt0d0NL&#10;6fa2st2t5fvaHuxrfbC3rXwvWPCy6kDHo0OdT490Vh/rqjvRUXuyq/6s9/lFb8Nlb8MlsJzEy4u+&#10;Vxe731z2vbnqe3vD977I96G4+/P97s8V3788+t70xPf1kfdrpe/LQ9/ncu+ne77P97oBfCzpfHcH&#10;DKb4DI54P5d4PwMPi8D6F+9uAb/H++oqqFO8vORrOOutP+at2+99uqutfEPr3ZUdxas6i9e0F69t&#10;ubsawLc7K5qKVny4vvj1pXmvzs19dWZO48kZT/aNu7M+98Rcz4ohqjwjQUUMZsADiNAgXGQAFhKI&#10;CQ9AhvqhwvuTYMEsdDgXC+FhI3iYMB46VIANk5Ij1Uyklo228AgeESNZKRrutP6Wk7lm5IitE8Zv&#10;HDNu17SZwFVxftnaG2u33N99sPr42WenL9advlx/7trLG3dbKmtf3CwpPnj88ZmLb2/fa66q+fy0&#10;/m3dsw9v3nz5/PnD54+vPn543fT1zbemty3f3rW2vAPapq8dP7BO0RMC0NXW8nXzorkJalmsQmjl&#10;U+08iotHTlZyPEKigRxlIsNsNLSbTXIwySo8igUJlRFwiTpNol7tUUiMfKaBS3fI+NFKkRlwV4TM&#10;LIs216bLtWnz7LohHuvIeNfQaFuB05xj1iarJXYuXU8nKikoKQEhxEQxoCFMeBgLEUEM9ydHBhEj&#10;AhjoSBEVyyMiOXg4mLSPjmRioRI6Xs4hm1WCyWMGHju07V7xlcdVd6sq7zx8ePtB+c0H928+KLv+&#10;oORqefHl0jsX7xadu3PrzN1bZ8Fvhq+dPrZ387ih2Xa1yK1XpHgcI/JyRxQM3rZh+9H9x+f8Ovfk&#10;kdPHDp6YMGLciNxBVoVaymSKKWSTWJThdk4cNPD0rl0LJ092q1TxekOGy/XryJGn9u2vuHPndV3t&#10;l5eNdeXlx7ZvWTxl3MT8nEEJ8dlxnmVzZjx7/ORNw/O9Wzcumj29vvoJsML843D/8xrAiB9Hp+jx&#10;r3y//+47s3dHoloWrxDaBXS3kB4jYiTK2TEiihITosaEW2gYF5tspOAsDLIch1KScE4RL0YhcUr4&#10;OjZVwyAaeDSrmK1nUyw8erJWnms3ZFnVyXppjl2X7zHnu4x5DkOBywwQJ9uqS9IpPEqRRcjSMEgC&#10;DIwNj2DAQimQIHJEADHMn4GMkFBxfAKST0TyCAgAXDxCTMMpeVQpi6iXcSaPG3z6xJ6y0msgZSqK&#10;Hjy4VX7/ekX5DYA15aVXy0ou3yu+WHLnQgngMt06d+PC0W1rF6XFmM1yfpxFnxntGZKZkZOUtHbp&#10;ylNHTy+av2zfjkPXL95YPHvhmIHDcuMTHSqlSSxMsponDRn06+iR5w8emDpkiEuhyHS6JhYULJ42&#10;7eqJkw2PHn1oePG2vu5xacnpfXs2Lpgzd+yIsVnpw1MSZo0acefK5Uf3y7asXF6QknDmyCGf1/vH&#10;0f6vMOCu+PHjx4MHD/ZmgvyjOgWwxDp16lSvSLFq1ar/XKQA7IfSKcAZB3S5wSCBzva2t68anzwo&#10;K75ydu/apbNH5A2LtyYrONEckoeJj+NSU2XCDJ0q22bKdlkzXJZ0lyXDZU2zGjKtxiybIUYtVTEp&#10;XBwKEx6Ci4ygYhEMEpbPoFp1KpdZbzfotFKFgicdkVMwOj9n+W8znj+qeP2s9sPrxvdvX3748BrA&#10;2/cvGxpqauoePamueFpdVv20pOph4YN7t+7evlx080zhrRPFRWfKSy89enit7knpC3CH0UcvGx6/&#10;bKx98aIOuPc3vgALPPeE8j0Gn6qvellX2VDzoPrh7Xu3L1y7eOTq+f3Xzu8vunKi5ObFGxfPHNq/&#10;feXyeatXLdi+acXh3Zsvnjh4bNe2jUvmz5s0ZmRmUrrDoGKTuDiYnIJTkXFaKsbCIdnE7ASTZufa&#10;ldcvnq8oK218Xv/544f21tZuH5hfCMZYgPjjBzgCPvqx7KdO8dN+2p/G/iGdQq3VgvUy//u8D1Ct&#10;ADfv8PbmfTR39gREdHcBLRgcAdbC7Ckz0SNP/HvnPwB42NHu6+rs9nV0dXe0dzd9aqkoKj+2Zf/e&#10;JRv3LFi1c86ibbMX7Fm88viGHSc37D6yfP2hhcv3zF20e+HSfctWH169+dTmvYUHzpYeuVx+9NLD&#10;oxfv7Tlec+byl7Kq5scv2mvedT370FT5/OP9p+01L9vrXjVV1X978ry5qvZzaWVzZW17bWPn4xfV&#10;p6/PyRmmpjHxkAhowIBIf78o//5ABxY4ABnohwvuTw7140IHyDEBWoK/ldo/gR+cr4wcoYNONCN+&#10;dWB+8+AXxBGWJJHXZrM2F7B3j+AdniA+PV15ZaHl9urY4g1J9zanPtiWXrEt/cF2oM2o2Jb1YGtO&#10;+eacB1uANqt8S8bDnVmVO7IrtuU83J7/aOegJ7uH1Owf/uzw6OdHxzWenPz6zKx35+d9uLjg46VF&#10;n68s/XJ1edONld9urW4qXPOtaENT0aam25ubS7e3lO5ov7+rrWxna9nOlvs72x7s63x0qP3RwfZH&#10;BzoeH+qqOe6tPe2tO+t9fr6r4XxHw7nOF+e9jZe7X1/vfn0LgO9tUdebIt+7u93vi7veFYN1KN4V&#10;d72543t3BxjvAl7zpvD7OxC+9ze9H274Pt7s/ni9+/2172+ufn991ffyCvjbXl32vbrke3W++8Up&#10;37PD3uq93qrtHWXrW+6saitZ01a6prl49be7K5tuL/tya8nbywtfX1jw9sKi12fn1h+Z+mDHiOsr&#10;Mo/9FrtksDpZiRJjA4kQf0SoHzSoLzSoHzykPyJkACK0Pzp8ADYykAwLoyMhbBSEjYxgIUM5qFAB&#10;LlxMjJBRoBom1sqjZ5n0cwtyV40avnb08M0Tx++f9du5ZWtOL1y2ddykAzN/K9q6/dHhY3Unz728&#10;cP31paJXV+9+uFP+rujeh9ulH4ruPj11rvrMpfclFU01DR8aXr7/8P7t54+vPn1+/aXpj+yPT59f&#10;fvjU1tk14getowksGwGnoK3k1uUJuWnJKrGdQzEx8XYW0UrHONhYOSrAQI0yUeEGMsLCxJsYJD2d&#10;6OBzLFyWmkrUM0k2AcsmZDskXJeM75RwjVyanISREFAWIRNwwFwybrxWlmbWplu0uS5LQbR9UIwz&#10;32Ur8LgGRoPIc9mzbeZ0sz5BLXcIOTo6WYxDctFRdHgYOSqYHBlEggQSI4PIsBAGCiKhYRVskoJP&#10;VosZJrUgJd4+beKInVtXX7t84l4x4Gtde1B280FZ4f17N+4UXbh84cjBvRtXLJqRHG2yKPnRRmW8&#10;SZMV4xqZkzswLXNwZtauLVseFJedPXpuzpQ56Qkp4wcPXjB54vzJ43JjnQoGno+N4qIj2AgIHwPl&#10;Y2AaBiVBqx4UF5sfEz1x8MA5Eycsmz1r55rVa+fPnTpk4PjstPljRh/ftH73soUzh+Qn67R2kSBB&#10;rwSWmGePHOjs2YwQPNI91nvkQQMXmD348xvAiB9GpwC/A25v/3b57LGhSZ50ndTFpxqoKAcbb6Ui&#10;HQyUChtkokY52Bg7C2dl4h1cmpFOsLBpJg5NRkQryBi7gGnlMdxinlPIdUt4BhZVikfxUFFKGl5G&#10;xthEbJeUl6RXZFh0uU7zoFjnoFiAJgBlnAP/YI073+3Id9mzbMZknTJaLjLx6Co6Adw0BB5OiQwm&#10;QQII4f5AS4kK5uFgMjpOxadqxUyNmKmTcxM85jHD81YsmXNk/7Zzpw5cuXCs8Ma5opvnb1w9debU&#10;vh3bVs2bNT7BqbcqhfFmVYJFne6yDctIGZqZPmZgwd5tO4qu3Tq67+isib/mJqVNHz1m7oSx04cN&#10;HJIUraBi6NBgCiSQGhkEtDRIMPAXqWhEu1gQq1GlO+258TF5yQm/jh4xZ9yo8blZQxNiJmakr58x&#10;Y8OsmePSk3VsphSHzjLrkvSytYvmtDT9dwUp/0usu7v79evXR48e/X9sNfr/am1tbZWVlYD7tGXL&#10;lvfv3/93lP+f2Q+nU/TUH7535+a88aNnDsoZluCMUXAcPJKDg48RkBwMRDQHE88jJIkoHjYwDeHt&#10;PHq8RpZqNaQ7rKkOS4bT1pM2Zcm0WXIctlynvcDtzLQYR6UkzB4xZPqg/OHJCZPy8xaMG7d5wcKj&#10;Gzee37nz1JaNW+ZMm5AWk+sAOKWP1Uk9WtnQzKRFs6asW7Zgx+Y1J0/sv3njXNm9G48rS2qfltc/&#10;fVD3+D6AhpqHL2oqX9RXgaWOwFSpJ8/rq54/q2p49ujFM2AQeKqioeZ+/ZPSmp5qSuXFV+7dvlh8&#10;8+yd62du3wDjkk4f3jV+WF6sRes2qRNd9rXLlq5dvvLahUulhUWTRg536zQ6PocGh5ABvuBgFGgI&#10;KTwQH+pPDPWnQ0MlJAwHGQmMkCMCadAQFhoiICJ0XGqCQTV37KjaR1U+cDMd7/fv4JY6Pdkh4PwC&#10;HNw/jvWPYT91ip/20/409o/qFM0+H7jVaG8Yxd/Vip5tR7v+XnXC2wa8AHhZV+/moyDawbQOsG3v&#10;zf747gPQ1rMXKTDSCioaXa0dXU3vm+vuVV/YdXLb/DXb5izeOWv+9plzt86Yt2veiuPrd53evP/I&#10;qi0HF63ePXvx9pnz9s5bcnLdlus7D93ed+bu/gsl+88X7jxyY8vuymPn6i/cqjl/62NZdXvd2w9l&#10;T5oq6rsbPnwqe/KhtKq9urGj/k1rdUNzZW1rZd23B9XVF2/MzB8qRBPgAYHhfv0j+veH9O8f5d8f&#10;5u8H9++HC/IjhfhxogIkqCAldoCR7O9gBsXwQ1LF4YPUUaN00Akm+K9O9LxY/MJ4/JIk4poMyrYC&#10;9p7h/KMTpWdmaq8stN5Y6ry1IrZwRfyt5bFFy2Puro69u9J1Z7mraJn79or426uTi9elFa9Lubs2&#10;CWhL1qWUrk8r35JZuTPvyZ7BtQdHPD88ruHIxMZj01+dmPHq5IyXJ2eCssWFuR8uL/h0demX66u+&#10;3ljz+cbaptsbm4s3Nxdvbbqzpenu1ubSHd8A3NvR9mB3R+X+jsoDbQ/3t1bua310oKP6cFfd8Y7a&#10;Y511J7zPzngbLnQ3Xva+uNT1/IKv4ZLvxUVgxNtwCRjxvrzc/fKKr/GyD+g3XOhqON/1AtQ4fK8u&#10;eQE0XvC9vAi2jed9jRe8L875XpwFN/54dqrr2YnO6kOdT/Z6n+zqrNzW8WBje9naluJVrSVrWgCU&#10;Ap925ccbi99cnPvq3OyXp2fWHZlctWds8aYhZ+an7J7inpMjj5XC+Kj++DA/ZMgAePAAWLAfLMgP&#10;EdIfHuKPDPVHhwVgwgLwkGAKNJQOD2chw3iYMAE2TESMEJMjpZQoBR1lYJNiJIJBdvP8QfkH5v52&#10;dvmyAzNm7ps64+S8JQ92H7q/68D5pWtubdhese9Y5YGTL87fbC579OVB1deHj5srq9sqnzaVPmy8&#10;crvx1v33j59/efn588dvr999evHuY+OnL6++fG388uXt12/tXt/wUT9iPAXgdH1r+jRv7vSUaGOy&#10;XhQtoEQLSPEiSgwXnyqmJAqJFmp4igIYxFsYaCsTZ6CiFTi4DANVk7FWFsXOorj4TAuTZKKTFFik&#10;CA2V4ZEaGl6EganIOA0Vb2BSdCyKRcCO18jTLPpcty3P48zzOAYmxhbEx+TEunKinQWx7vw4d36s&#10;Iy/WnhfjyPPY8tyWbJc53apL0CucMj7gv/EwUCYsjBTuD7pA8FAu4H0xiVoBU8GlsQhITFQoFQvn&#10;M0kcOoFJxfNYZCGXymcTKHioQsBI8diSHeZkmzkn1pOXEJ+XlDQip2D53EUrFywbnj0wWm8em1uw&#10;ZOqURKNRyWQaBHwNh63lsO1ySbxe41FKtQwKBwEhhfWnhPszokK4qEg+DsED/lgCho9BCNBwKRat&#10;JODUJKKWTjVzaElaWaZeEycRxMoERg5t/pQJ71+/7onbBZaS3eBSEozb/TtAoeifYVkJMOJH0Sn+&#10;7fdvTV82rFmWm+jMtCnjJQyPkJQgpSYIielSarKIYKdFJMuI8RK8jYmwMtB2NkFFggvR4VJMJMAU&#10;O4fq5rPsLKqVSZWh4XwEREZAaegEgDjyno6WQdQySXo21a0QxuuV6XZjptua4bYMSowZGB+dF+PK&#10;i3YAlBkU5wHaghhXAfAw2pkfY8uPtuW6LVkOY4pJ7ZIL1AyiEAujRwZTwgOIYQNosDA+AaHm0fRi&#10;tpRFomGi8PAwOglFI6HxaBgRCyfhYHgUBBEZyKVik5zmJKc10WYuSEoYmJqSl5I4JCtn7tS5q+au&#10;HZEz3C7XDM9IWzJlkl0mEVPIEioFgEkscimVTrnULOSq6SQRAUmLDCSH9adCAhiwMA4qkodDymkk&#10;CQknwCB4SKgQCZXikGoqUcMgOkWsVJ08QSpIkgtdQmZBvKu06Ga3D3DAwFq1Pcn537v/rRsA0Okp&#10;ZvDHmfj/wXoI+r/z/4EfGvgD/hfe+6PlfYD3wu++D6+ezxpekKyRpmglNi7ZziF6BOQ4MTVRTEqR&#10;0eJ4RDcDE8en2uh4DQEpgIZbOYwcuy3H7syw2pKMunidKgWUv3XJOkWaQZmhl+db1ZNTPROS3GPi&#10;naNi7IPs+nS1LJrPMJGxEmgYJ2IAI9SPEd6fDQmkR/jzkOEKKpaHjuJho7gYKBcPZ2PhLCyciYGx&#10;sDCg5RJQUgYxL9GzY+2S+3eu1D29X/u0vObJveonpU8elTyqvFNVUVRZfuvBvav3iy+XFp27ffNU&#10;0fUTvTlTJYXnS4suXDixd/ywXKNCYNNIUz2uySPGbV297eiBU4f2HS28Wrh+5TqTWm9RaYU0GhUJ&#10;l7PoKj5bQCVJmfRxgwrWL5ofbdBJ6TQJjWqWiuMtxrykhCUzp587sO/4tq1TBxVkWPQj01O2LF96&#10;7tCBR+X3O9raOjra798rvlN4s7Wl5Z9D+/5ftJ86xU/7aX8a+8d1ir/nevxHeL0tXV1tPt+/A5Qn&#10;urxAp727u73b19GDzn/fdhTA9x5Fo8vbDrysw/v5U2v53ceHNx3ePnfV5l/nLBs9ZtmYcRunzt45&#10;Z/HeRauPrd58bPWm3XOXbJry6+qxE9dOmrZh+pzdC1eeXLvjys6jRQdOlR46C+5DWVj2tqi8pbKu&#10;43HDt4qa9icN3rpXnfWvfS/efX349M3d+80VT1ora1oqn36rqG6uqH9368H+uSvsfBkqODTczy+i&#10;b98Iv37hA/wARA7oh/D3wwT6kUIGMCIG8GABMkygmuBvIA9wsHp0CknoYE3USF3URDNiugMzOxo3&#10;P56wJJmwKo20LpuxMZ+5qYC5ZRBz2xD27pH8g+OlR6cowUIV0zRHJsn3jOTsHMLYVEBfn8dck8Ne&#10;kc5YmkJelEBYEINbGItbEo9blUZYn03alE/ZPZx7fJLi0mzTjYX22yuj729KfbyroGb/yNpD4+qP&#10;TnpxavqrMzPenJ/9/vKC91eWfLq+/GvhqqY7a77cXv2laPW34g3f7m76envjt7ubvxVvab23vfX+&#10;9pb721sf7Gyv2gegAwy1ONT++FBnzRFv7TFv9bGuJ8faHx/peHwU6HRVH/fVnuqqBnCmB6e9dee8&#10;9ed9zy74nl/0PjvfWX/O+/xc17Mz3mdnvfUn258e6ao50lV9qOPx/q4n+9urdnRUbums3Nz+cEPH&#10;g/Ud5evaSlc3313Zdm99a+n6b3dWfbqx+N3FOS9OTq4/Mv7hzqG3N+SfnJuwZbR542jrrCx5vBwm&#10;xvkTIvzgQf1hoE4xICrIDxrsBwsZAA/xR/QAHeJPiAymwkKp8BA6PJiLCRURIaBUQYIo6DAtC2MV&#10;UOJk/DyLfmJC/Loxo6+sW/dg78FrazYUbtxWe+J04/lLVYeO3t22q2z3wbozlxsvXas5earh8tVv&#10;5Y9aH9Z8uP2w4WJR42XwovpQWvW1tuHzm7efPnz89KXpHVhE88vrz1/avd6RP+R+H6Cn/N33renj&#10;9LFDEjTCGCFVgw83kCDRLFQCD5suJcfy0R4+Nl5CcfKIcgyEHeFPC+0vgIfrqHgtEaXEwvVkjJqA&#10;FCEhgKMlAZZ60DARDi6nYDV0ooSAEGCiNHSSnIilR4YJsYh4vSpaq7BK+XFaZYpJn+dxDor1AB7X&#10;wFhXPuBueRyDYtzgF8hxzoGxjoIYO9ACfaCTF23L81iznKYEndwsYMgoGBYsrPdbJiY6UkzHSZgE&#10;LgXFJMKZJAyHiuNScQI6noFHCGiESUMHrZo7Z9fqNad27Z45evTwzMyZ4yZsWLRy7dylBXEpYLEA&#10;q9nEYbLgURwsKsVhy46NyYtPSLPZBFgMEwZhRIay4KEcZDgbHsYCLlFIMCkiiI9FKhhUA5+dH+tO&#10;NRv4GCgDFk6HhVKiBnDRIUoyykjDG6l4O4eWoFH+NnHc+9eNgMsFfv3Vk2bci16p4p9jSQkw4sfR&#10;KYBT1972be2i2cl6SaKcY6LDFOggFwMRx0GnSymJQkI0HxcvpUULKGpcJDOsPy3CX4CC6ClYJQYm&#10;gUfoSRgDBasioFRknJSIYiMixDi4moa38BhKEoYHj9BQ8RoKnh4RzIJFuGTiWK3SKGB7lNJkky7L&#10;ac2Pdg6OiwYAcCc/2jUYAChbAFRyFMQ6AMoMjncN7GFNL4mynaZ4rcwiZEmIKFpkMDEigBQVxMJC&#10;JSyimEVkkpB0PJxFRnOpWIAybDJKQMWPzs1at2D+xsWLrh07vmLmzBFZmdNHjVozb9GSabPTbK4M&#10;m3WgxxktE3MQMBYakRnjHpiSHG82JVrMMgoJ4BE9MgRgCgsWAlCGCQtjQEOJYYEsZJSCRlIzafmx&#10;rpkjBquZJA4SwkSEUaMC6bBgASZSR8WZGCQDheAScgoSYgqvnu/q7OgGSxeAjm33v3X7/q0bVPv+&#10;6ZLzf7R4CpA/v3d3tDXvWbUsUS3zSDgOASNaxIgR0IAJKE5C1ZGiRLAgLQFuZRJNNIKTx3IIuA4x&#10;zypgW/gMHZOsZ1O1LLJZwDQBD1lkq5AVo5Kk2/RJRnmqWZXrMuV7rJk2XY7DmO+2Do51DvQAM4gj&#10;123PsBnitQoznyUlopnQcHJYABmMVgjgYKL4RCQVHkZDRrBxMAEZLaRigDlFwaWohXQ5n2bVSxb8&#10;NvleydWap/cqH95++LDwQfmNhw9ugWUmyq6X37taVnKp5M7F0juXSgrP7968Ii3aYlXwY02qZLt5&#10;bEH+wLS09NiYWVOn7Nu1/+KZq4VX7yyYtWBk3qBfR4+dOWrUjJFDxuVm5cV78uKjc2LdY7Mzct3O&#10;cVmZh9atv7z/4IJJk3atWfesqupj44un98uunzm9feXy1bOmDkyInpiXvWzKhMIzJ8puXF86c4ZL&#10;rbArpVdOn/R2df1xuH8A+6lT/LSf9qex/w2d4t/TPXo7/1G2AMMoegMuQPGiq7mrC5QweuMpekIn&#10;wOiJXp2i29fq83V0+dpbu768/VxyuWj7kjVLx01ZOnrsytFj1owfu2n6tN3zF+xbsuzwynUHlqza&#10;M2/ZjhkLt06bs23Gb3sXLT26dv25HbtvHThefvLig1MXH5+/9vZO2deKqpZHNS2Pazvr33TVv2+t&#10;fvXtyYuvTxu+PKrvanjra3zX/LDmY8nD5vInn0uqSg+e+TV3OB9LgvUPDPPzC/brG9y/T7Bfn/B+&#10;faB+fZEBfTGB/cih/ViR/YWIAXJ0gAbvb6YGOllBCdzgdHHIQCVkpAE+0YaZ4SH+Fk9ZmERbkkxZ&#10;lkxalkJcnkpcnUVfm0XflM/eMYy/d7T48ETFqenaczP152ebLy9wXV/kubEk+ubShJvLk64siT87&#10;13l6luXYdN2ecZJdYyRbhglX5zCXpVGXJJOWJhNXp5O25jP2DGUdHM09OUV6YbbmxkLL3ZXR9zck&#10;Pdya+XBrzuOdg2r2Da87PPbZsfEvT095fX7auyszP96Y9/HGoo/Xl3y5uaqpaG3T7XVNd9d+K1n/&#10;rXRj8/0trQ9AtaKtYlfbw30dVfs7Hh/ofHygvWpvWyWoX7Q93NtRsa+9Yl9bxb7Wir2tD/e2Vx3o&#10;fHSo8/HhzkeHwT74EHjLwc4nh71Pj3ifHu6q2t9eubvj4a6Oiu0dD7Z1PNzWU+ZzR0flzs6qne1V&#10;O9ortraXb2ouXvOteFVT8aqvt5d+uv7bqzOTag4Or9yRf3t10olZ1m2jtasHK5YPVM7MECfLYXJC&#10;ABXqjwj2gwQC6BsZ2Bca5AcN6g8L6o8I6Y8I7g8P6ocOC8CF+xMjg6jwYAYymIPpyf4gQSSUSAUt&#10;ysDFxsrZOWbNcJdtfGzM7PT0LeMnHZ4z/8DMeeeWrn106PSHGyUN565VHTr9YP+JmlMXXl++8ery&#10;rWdnrlQfO/f6SmHLvQet5VUf7t5/V1Lxvvzx19rnX569/vLm08f3X99++vbmU1Nzh2/YyFE/ZN4H&#10;iOamL9NGDYlTCaNFNI+QmCCmpkkpKRJimoISL8abaVFWJtLFw9tZeC0FoaIilSSYEhepI6A1OKQM&#10;GakEvCwSRoSKEqGhLGiYjIwB1o46NsnIpZh5TB2dZOEwTSy6goDjwaOIwQFGLhNwveJ0qkSTLs1q&#10;TLUYen2wQXHRo1KThibGDYn3jEiJ60Hs8KSYYUnRw5NjAADO2JAEdy8KYhxZDiOwPDXw6GISmoWK&#10;oMHDuDi4kkPXCdkGMcco4UjpBC4OGWfSudVqg4DvVilTrKZUhzXVaU22m5JtxlSrMc2sS9CqVFQy&#10;4HQJcGg2Ck6DRTJAXyuCHhHCABAVwoSGAg4eJSIQAC0yhBweDOv7S8Rf/hUd0J+DgrtVUquMz8PC&#10;6NBQwCVjQENokYE0SCAfGaWjEnU0goKCUbFI2UnR9+4WgvXbwd0N/l2v+CfxugBG/CA6BcCX77//&#10;W1try6oFs5J0khgRwyMiJkhp6QpGioScKqclSkg2FsLGRrm4+Ggh1czEKSkIBQkmx0XqiUgtHqXE&#10;wOQYqJ6MEyIixWioABkFeE2A36XnUE08ulvKNzDIDgHHIwHrBYoxCHJIoIJCjFHLo9VygDVJJl2i&#10;UeuUiaJVsjyPY3hKwvDk+MFx7pEp8aNSEwDWDE8CWBM7IjkOwOB4N8CmoYmeoQmewfGu/GhbulXn&#10;UYiB/05EQDEQETREhJxJMUl4NqXIoRLr+CwRGRdn0KbabW6lMlanTbaYM1yODLc93W3N8oCBTpk2&#10;Y4bZaOayBBgUD41iI+FUWCQdADSCERnGiAhm9egUAHGo4K4fwQBlaJFhGH+/kH/5l4i//pUUHqph&#10;0V0KsZCApMPC6MAr4aHUKDBnhBUVqiHjzQyKhoJR0DBmueDg7q2dnR090hDImJ649m7gpvXHyfin&#10;sB8sngK4+XkbG57OnTYmXiNMUvCsdKyZirLTsRYSLJqDlSL7RQswMUKim0sAZhwLk6AmovV0opFF&#10;5SEjZQSkQ8i0ceg2LsPJZwGthkoA7rRsWLiUhBbh4CY+zSZixaklmXZDfrR9ULx7UJw722UriP4j&#10;bQroDIp2DYoF+s58ty3LbkzQye0SrppOEOLgbCSEBg3Bhw3Ah/YnhPZnIsJFJJSMRQDTpkRMLhXD&#10;IKIMStHg3LQl83/duHrxji1r9u3avH/Pll3b161eOW/qpOGDcpPtOmmMSZVg1SRadFnRjoLE+KEZ&#10;6TPGT7px4frZY2cXzpyXm5Q2ftDgRVOnFiTEpTvMCXolBx7GgofzMVGg5B0VQg7zB0CNCGTDI3go&#10;mJhMAKDkMFNspoHxMSOT44fFeiamZcwZPHiIx21k0SVYtJ3NGuqxJeqlR/du6Whv/eNg907w4D8Q&#10;IG968U9kP3WKn/bT/jT2j+oUvUkfLd2gKvHN90ehipbu7rbu7tYuMKoCrE/x99iK3k5PMAUoVfQU&#10;p+hq61EoWrt87R3d3762VZc/PbF578rxU+YNLvhtYPbcIfnLxo7aNnPOwcVLD61YdWT1+v1L1+6Z&#10;v2z3nIUbJk5dM2Hi7oWLzmzZeXXfiTtHLpafvl557vqL26Ufyyubqmo6al63177ravjkffWxq/Ft&#10;+7M3TdUv2xred79p6nz5qavhffvTxuYHdS+vl+6asdjOkaCDwkL8/IL8+ob06xPU75dAv1+C/PpE&#10;+PWF+/XFBPSlhvXjQftLUf01uAEmsr+LHpDED8mRRwzVQkfp4eNNyElW1Awndl4ceUkyfUU6c20m&#10;Y3MOc8cgzq5h3N3DeQfGiI5OVpybZby60HVraeztlYl316SUbsq+v62gbOuQsm0j7++aULZrYtnu&#10;Sff3TindOaF0+8TSzRPvbZ1UsnVc0cbhN9YWXFuVdWFhwqmZjuPTLIcmqPePVx8YrzwwXnpkgvTU&#10;NNWFWbpr801FSxwlKz0PNiU92pnzdN+gmgNDaw+PqD8+7sWZKa8uzHp/df6nG4s/3Vz6pWhl053V&#10;zcVrm0vWt5Vtar+/ue3+1nYAZVs7K3a2PdjRen97e/mO1rJtrWWbm26v+1q4+kvhKhC3Vn0tXPn5&#10;xor3V5Z9vLLs05WlHy4tfH9x3vsLs99dmPPh8oKPVxZ/ura06ebKLzeBV67+WrT2292NzSWbm4s3&#10;thRvbC7d+A1A2Zbmsi3tD7Z1PAD+002tZWu/FS//cO23xtOTqg8Mvbcx9fIC5+Gpmp1jlJtHqVcN&#10;USwpUIx20Q3kQEaUHyrYLyqgb2RAH0RIP0zYAEwogP7oED90cH9ceAABEkiEBJIiA6nQQFCnQIfw&#10;/i5VyKlQHQtr5VPj5YIMrXyQxTAxIXpqSsy0lJi1I4cdmfPbmcVL7+/e//by9fc3btWePvvgwKGG&#10;81deXrxRf/JCw+nLNcfPN1y48bm04ltl9eeHNR/Kn3ytqGt61PC15uWH+ldvn738+OZDV5d31I+q&#10;U/R8Wdl9aPuGJJ3UxsGb6HCPgJggpsSJiG4eMVpAjxYCYBlIODkSSg7oj/brI0DBVXisCo0wkbBa&#10;DNxKI+qIWCuD4uAygBUk4GUJUFHEkAHE0AAWPFJOJuiYNDOXqaWRzWyGhkwUIGBGLtMpFSooBBEO&#10;ZeAwEnXqNLMhQa30SMVJWnWqUZtm1uW57YD3NTjOMywxZmhC9L+7XkBnCOB0xbkLoh3AchMA0M+L&#10;tme7LFkOc4bNlG4FkWrRp5r16WANNluOy5HttKdbzPFaNeDjZbgA18uc5bZkO8w5Tnu2w5HlcGba&#10;bGlmU4rJGKNWWUU84LPxUTA2LIIB7flOOAoULGiA0wUJpkeFUyGhuED/yL/9JeqXv5IjQtUchoSC&#10;4yAj6VFhtMhQwDEDOoyoMFZEqASH0rMpWgpeiceZBfwje3Z2d3d9/+793u3rkSr+lyLD/883gBE/&#10;kk4B+s3XzhxNMyncfIqeBnXy8AkSapyY7OGTogXUaCEjQco1UnAaHJoZEojx68OMDFeClEGZSVgV&#10;BmZnUzVEDEAZJ4cBwMyiirBwUlgALmgABRIqwqM1dDLgmBkYFCOTqqeThBiolkmNVkq1TBpwWapo&#10;5DiNIt0CuFhqt0wcr1GlGLXJBnW2wwrwBcDQhFgAwxIBvsQDGJ4cPyQhZmh8zMAYgC8gp3rDMfKi&#10;HTlue7azZ8sehwUgS5rVmGE3A4M9sKXbTfF6Zaxene60AJTJdpuynZYcpyPH4c52OgHiZFht6RZr&#10;kkHvlkt04F+BAJxGJjSUCQtnwMLokcF0gAuQEEZkOD0yghQSDOvzS+Rf/4IPCZBQ8ComhYeGsaAR&#10;jIgwGiQUoBWzR+ngoaB6FsXAIKmJWBWFuGz2DLBqIHDQgTsVmEnR/U/maf1YOsW//d787cvOreuH&#10;psWkGyXxMqZLgIsVElMk5BwVM0mIN5NDEyXEWDHRxcU7OQQLmyAlQNnQICE01MYkWwEwyCYqUYGF&#10;c6PC+KgoMR4uwyOVBLQEC1dSsFICErh4TFy6hc9yygXJFl2KzRBv0ubFugriPAAGxnsGAi3Qj3EN&#10;BMP33AOBp2Id+TF2MHPKY81xW9IsWo9SZODSBFgYAxpKCvcnQwIY8HA5Da8XMJV8Gp+KJaIiaEQE&#10;lYgk4hAUPJKEheKREfBwfwmbmhnnTo9xFyQlTRoyeFhm5qCM9GE5BYtmLFq3YP3Y3BEpVsf4nKxM&#10;u1VCJnBxWAYKqebzsuPjPRqthEwW4jEiPApUTBBh9KhASngAOSKQiYgQ4lF6YA5l0eQ9ExMHHgFA&#10;hEdICAgzh+ISMD0CZoJUEK8QDUmJu3f7ls/rBaOPesVw4Gdv2hS4pelPneL/PwM+2E+d4qf9tP9m&#10;/3gdzZ6ICZ+v2ev71gW2Lb5uUHfwensVCqDz93SP7n/P+2jrqV7R/kdIha+l0/ftW9fzp43Xjp3d&#10;tWjFqvGTFg0dOic/Z05B9ooxI3bOnrV3/sKDS1cdXLn24Kr1h1as27dg+a45i3bMXrRvyepjG7Zf&#10;3HPk7vELjy7drrt5703po88V9S2PXjY/etVe976z8Yv3dVPX66a25++bnja0PH3R+rShvbqx82lj&#10;c3ntq+v3L28+MD45T05kooPCwvv5BfftG9inT2CfX4L6/hLarw+kXx/YgL64oH5MyAARwl+NCzSR&#10;AxwM/3hecLYcMsKAmGBCTrWip9vR0x3ouTH4hQmkJUnEVemULQWcnUN5e4cLjo6XnpmmvjBDf2mW&#10;8cpcy4XZprMzTSenmw9N0O0aqV4/ULUwVTDFTR9uJGUrMCkSVLwAESOAuwXAmhVi50U5eNBoESJJ&#10;jsrS4YY7GJMTRfOzlZtHmw/N9JyYF3tslvvgVMuBSab9E7T7xskOTpAcmSQ7N0tduMJevDb63sbE&#10;hzsyag4Men58bOOpKa/Oznh7fvbHq/M/Xl306dqSLzeXfS1a+a14Teu9DR0PtnTc39x2b+Pfsb6t&#10;dH1rz2YcTUUrPt1Y9OHyvI8Xf/t4Yc77szNenZjUcGT0s0PD6vYPqt8/qHpXXtXW9KrNyZUb4yvW&#10;R5etcZUsd9xZai9e5ri/Ovr+mriHm9Jr9gx5cXjcqxNT3pyZ+fbS/I83ln2+teLbrVUtd9YA/1FL&#10;6fqmu2veX1v8/NSUJ/uH3tuUemWx48xs8/kFnhNzotcPVy3KEU1L4sWK4DyUPz68PyKoHzSgDzrM&#10;jw4P5qFCOfBAFiyQAQukAvMxJJAM6QnjR4Ry0GE8TLgQHyEmQGRkqJyKUNMxBhbBzqPEStjpGulg&#10;m358nHNebsrigowtY0dfWrq6fOehil2Hn5+68ObyjadHT9efvvj+2p0X52/Unbr25MTFh0fOPrt0&#10;60vZoy/3n7y9U9FwrfT17Qfv7z/5+LD64+Paz3XPuz5/HTl06I+Y9/Fv/9ZTeet74fkTqQa5R0Cx&#10;sTFONj6OT3ax8Q4WPkZINzNwdhbRw6XZ6UQHm2pkEBV4pDAqQoVBmCh4DQ6hJ2KUKJgCCQNGVDiU&#10;AosEVpCUsGBckD8usD8pNEBOxll4TCUZK0RGidEwHZUggEdxIBEaEtHKZukoZC2JaGHQ1XicDImI&#10;EQkTVcpYudTEYTnEggStKtmgTdSp021mwIlKMekApJn1GVZTntsBeFzAQjPXZc+0mbPsloHAojPG&#10;le9xAiPAs2C5QbejwAUWHcx32nNs1mwrWH0ty2EFYbdk2SzZNlu23ZHtcAHIsQM+mz3bBcCWZTdn&#10;WA2pBrVLJjRw6GoaEfDBOLAIwOnqQTAVEkwIGYAL8sMHD5CQMDYxT0UlyXAYFuCSQcIAx4wZFQH0&#10;Ab+LCY+QEjBaGllCwLk0qhtXLnq9XWCtiu6er4d/6hR/MgNVCsCe3i/NsWrihFTAobKxMLFCiodL&#10;ALgTI6BZGHgrHR/NZziYZCebZufQNESsGB6lxCCMFJwaCzeQsQBZ5EioCoMEgUUKYRBqWDA+OIAQ&#10;HIgP9Jfg0VY+U0sniDEAZaA6GlGCQrDDw2VotIvPN1AoWiLJSKVqCUQpEuni8ZPUqkS10splW3ns&#10;OLUiyaBJ0KvTLIYMG0iZZKM2xaRPtxoBXvTmjOS6HVkAZWzmQTGAn+YpiHb18MVZAMIFtABx8lz2&#10;XIctx24BkG23gh2bORvoW+1ZdmeOowdAx+nMcYGMy3ECnDKnW/SxapmJx9QyyVICiouAgBpfj1oB&#10;gBwWiA/qDxCHi4FZRFw9ky7H43jQKGZEODMyAqAMCIA1MMAxQ2qoRDkeLSMRju7b7fN2gRsT/dMQ&#10;5j/YD6ZTgNby7fP00YMS1MJ4KcNIhxrJUdEsVCIfly6jJgjwTg7KA7Rcghwdzob481FhCiJcR8HI&#10;UVEyJESFhWuJaC0FpyJhRVgYDRIkJaI1dKKZS1MQMRIsXEXGynBockgAExph5LEA994k4MRplcD0&#10;AdzYwVSp+BhQp4vzDI2LGRYfOwSU7Vy9YXqDgTbRMyjOOTje1dvmR9vSLNo4jdTEZ4gJSBYinBIZ&#10;xEBGcAhwDhHJIaF4FDDNkEvGCOg4FgHOJWKGpCWPH1gwcdCgpdOnTywoKEhMGJufN2PUmHG5BR6F&#10;IsWoSzfp9EwaNTJcQiakOe0OlUIn4JlFAj4G2SPVBTOhIMCdsKChdGgYPtifHBHCQcFVDFpBnGdU&#10;RpKRz+BhoAxEGKUnbYqHjpATkFoyTk8hWLmMZJtu9+Y1L57XgllTvbso/9t3cP9XMBQMwD8VgX7q&#10;FD/tP7fv7Z/rLmybPWnm6lN3G1p8f4z+tP8S+4d1iq6uZp8PALgRaZe3ucvbq1P0BFCACgW4q2iP&#10;VNGLXp2i3etrB/o+b6evq6vL2/Su6dqxi4vGTp+ZP3jJ8OGLhw5eOKRg0dCBK0YP3zZj6o6ZM/Yv&#10;WnJ89cbj6zYfXbX+0NJV++cvObRo+Zm1Wy5sO3DtwOl7Z29WgCJF+bt71V+rGj9XvvjyuLHz1Vfv&#10;h5a215/bX3/oev2x6+W7zoZXHc8aO2sb2x4//1zy6PmlolWjJ+upbGxweOSAgNB+/YP79g3q+0tQ&#10;n78F9/lbeN8+ML++aP++pCA/dsQAKcJfhw2wkoNimCEpwrA8ReQoI2KqHTvHg58bi5sXh1uQSFic&#10;TFqaQlydSd2Ux9w2kLtriODASMmhcfLD4xVHJ2kOjFXuHilfP1A8P4k1xoLPFEdGM4JNpCAFOoAd&#10;5UeC+GEj/JFhAyKD+kb0/yWk318C+/7Fv+9f/fv+LdDvl1D/XyKD+kQF/gId8DdscF8mrL8MHxjD&#10;hY6w0udnKTYMN20dadwyTLF1uHTbMOnusdLj09VXF1jvrIwu25BUtSOret/gF8cnvDs34+25WR8u&#10;zf98fUnTzeXfbq9qvr2mpXh9+/0t7eVbWu5vBNBatrGleG3r7TVtt9e23FrTfHP1lxsrPl5f8v7K&#10;/PcX574/P/PNmakvjo2vPzSq7sDIuoNj6g+MfXZwfP3BsXUHR9UdGlFzZET10VG1xyY8Pzm14eTU&#10;lyenNZ6Y2nBiSsPJaQ0np7w8PenN2Wlvzsx8f2He+0sL315e9ObS4vdXlr2/uOzN+UWvzs0F3lK9&#10;b/i9jWlXFjjOzjGfn+c+PsOxZqBkeixllIMcL0dICMHkyP6YkP6wwL6okH48TLiRhbGwgJk1UoIJ&#10;4SOD+KhQLiKYBQ3iwoOE6DAxNlyKC1cQI5VUuIqOVNIQWibGxCHYeOR4GSdTKxlk1oz1OFYOHXJw&#10;5qwLy1ZeWbm2fPe+hnPnX5y/UH/6fNnuwxX7jj86crbu9OWXlwpfXr3zrvD+59LHTeW1H0sevyup&#10;fF/2+NMDMLbiw/1HHyqetr18OzJ/4F//8pcfUqf4/ffv3x/fK8p16cw0pIdDSBDSXUyCkYIyU7FG&#10;EtpCw7vY1GgO3UjASKEQfmSoAo3QE3Hc8GBuZIiWhNGRMGYqUYNDCSPDNASUiUZQ4VEGCoEbGc6O&#10;CFVgkBYm4FYBIxgLnWCi4MUwiBAKESGgYgSUFRqsxmFVOIwgKkJLxFkYVA0RryLiYxQSGR4rQCNs&#10;Qp4YhwbaZKMuVi1PNmiT9RoDk24X8BwivkPIkxGwfCQsRikDvLIcpy3FbEi1GLOdNsBxGhjtGhTj&#10;yndZ85zWArc932nNdVgAZFkBd8ua53LmWG3ZNkuCVp1uMYNRFXZrJihhWNIs+kybKQd4Jeh3GdPM&#10;hmiZxC7kR8vFVgFHyyCJcWAlDgqY3hzQG9zOhgKOVigfFqUmE7nwKBYUcM/CWVHhPBiEDQ1jQsNF&#10;RJRFzNVymDaF7NDuHW3N33oy70G3C1w2Av968PefIP5EBjDiR9Mp3j6vG5HktNHgLhY2TsxwcUlm&#10;KkAZjJGCsdLxThYpmk+30vAS4NRDw6TwKD0RL4RGcCOC9WS8joi10MkAiQAuKNBwI42gJaGNVCIv&#10;MpwTHiJBQG0sGsAXHQlpZuAtdLwcCQXeC7BGgUGxQoOkSJiehBdBIWo8GqCMgUqUYhBxCqmBTaNH&#10;hpkFHBWdbOAy43WqOI0iyaDNsJlMXJaBzXDLxHYRX0kh8pAwl1QEXNh5bkeqSQ/4TtkOK9Af6HEO&#10;jnHnewD6WPPdAGtAnSLPYcuxWQDkuwCO2LId9gStJs1synE6gH7vSIbVBAD4JQAywHQqA8BWq5Dn&#10;lokcYp6eTZUQUCxYGDU8gBLmT48IokGCwYCjqDCAIGoynoeIYsMgPdJeBA8G9COYsHARHmESsQ0C&#10;tpxOXbdoYdu3bz18+Zn38aeuTwGiq7Nj1bwZcQqenY23czGJcnqimBQrwMWLiAkSio2J9ghIViZO&#10;iY3kRgXzEMBiAKrEwbR4pAIZJYaFq3AINQGlImB0VIKyZw8dHZsip2B1TLJVyLbx2R6JIF4ptXAY&#10;RhadA4sUYhA2MU/LpjukwgSDOk6ntInBGknpVlOmw5LtsgJX+6jUhJGp8T0he7HDk2PB3MPkuJ5Q&#10;Pg/wcHgS2Bkc78pzW9MsumilxMRnKhhEBYOkZtM0XIZJxLFI+FoeU84gpzvtaQ57ksmUajWn2a0Z&#10;HkeGx5YZbc0Cy9wCrAGmFWusSmHicjQMupiIZ6PgDBiEBgmhhQcxISHAfMEC00DAwi4gooBOBCZg&#10;QMRf/jX8L/+K9O+voJGtEr6YhGbAw2nQUDoslBoZRI8KBSYgGQ5pYdNUJJSahtNyaXOnTmxp+tIb&#10;i9QTjtSzK8g/F31+6hQ/7T8379uKA/lE4FRA4yfvr2/5Y/Sn/ZfYP6hTaJq6Opu7wA0+evb4ANHe&#10;3d3x/TuAXpHi3+WJ3oegTgE89IKDwBvbunxfP34tOnlh64x5S4aNWDh86OyBuTOyM2flZi0aPnTN&#10;5ElbZ/92cMWao2s3H1q15cjabUfXbDm8fO2hZatPrNpwbsPOqzsO3txz7OGpK423yz6UVX15+KSj&#10;uqGj+kX704a2Jw1fqmo/Pnza9OTZ16q6zw+ffqt82lpZ2/ygrqWs7v2N+xdWbEqTqeihocjAgAj/&#10;/qH9+ob26xPq1yfcr0+UXx/UgL6kgL6skH7CyP4yWH8NaoCZ6O9mBCbxgvPlkHFm1K9u3Lw4wrI0&#10;6vo89tZBgt0jpHtGyfYMF+0dLjo4SnJ4jPjYOMmJCdIjYyVHxsr2DRdtzeMuTaJPsmIzJVE2WqgU&#10;40+P9CNCAinwMA4JJuWTOHQ0PDwgLMAvLNA/MMCvb9+//fK3v/7yt18Cg4ISEhLPn71w6fyF1LgE&#10;RHg4OhKiVyj0ComQCpNTAmJEkFEO6twU/uJU/qIk/rIM7sbBvIPj5ed+M95c4bq3KbFqd0790dEv&#10;z/365tK8TzeXf7q14tu9jS1l29rKd7ZV7Ol4tL+jak/no90dlcDIxpaS1d/urPh2e8WXW8s+Xl30&#10;4dKCDxfmvTo1o+HYlNpD45/sH121Z2TZ9qG31uafX5x2cl7y/l+jt4y3rBmpWz1Mv3Kocc0Iy5bx&#10;roOzks4sybq6ZuD9XWPrT8x8dfa3D5cXf76+8uvNtV+ur/18bdWnays+3ljy8cbCzzcWfLgyt+HU&#10;tKr9I6t2Da07OKJ6z5DitckX5tr2j1esy+f+lkAabUFnqaHRoggdI4yPDiRF9EeF9EMG92UigvR0&#10;ZLSQGC3AGagQBTZYhglREiFqSpSaGiUjRkgJ4XJihIIUqaHCNTSEig7XMFFGDs7KIzoF1EQ5K1vH&#10;H2k3LB80eOPIMbsmTLy8fPmFpSuurlxftf9Yxb6jlQdO3Nt14O723fd2H3x48OST45eenLxWd/72&#10;28KH7+5WvS+pel1S8epu+bvSh++KK97cKW+pbRyTN+ivf/nx8j6Ahb/P+3t318dX9ZMLUqwMpJOB&#10;cjLxWjxCEBUkhAZpCDAHi2yjEy00gokM+ktiaISWgHECS0A6SYSMUuHQCgxSgUGIoRCqf192WIAS&#10;BzezyEo8ihcVLkPBtUSslohWYaFWBh6AgYSRIaIMRKyOgAU6MgRUiUEAnpsUEaUj4TQEjBBw7CNC&#10;hXCoDIs2MegmJkOIgJmZDCuHJUHCxSiYnk6JlUszTIZMszHbZgG8IzOXBfhdgBsWr1bGa5XASLrV&#10;mO20DI53ZzvNBTF2ADkuc77H3vtNWm/QOxj37gYcLWu6xZhpA/WIJL1Gz6KLcWiPXAL008y6OLXc&#10;IxfFqWXRCmmMUharklv4bMDvsgOtgGPjM1VkLAcaxogIYkQE0kMDGGGBUixCTSOx4RBGVAQbGsmF&#10;RfIRcAkex0LAeXicnMWKNRimDh7629jxj+4/+O7z9SwgwXqmPT/+UCh68ScygBE/St7H37+W7Gz9&#10;/NvoHAcTZqPB3WyCnoQQwYJ50CAlNsrBJtsYJAuNaKESVFi4IDJUhUXYWDQzgyxBwdR4jBqPlqMR&#10;ADtoAX7MEH85GmpkEDUkrBAKkSJhOiJOR8BoCUgjBe1gkcwULOCe6QlYE5kAEFCBgKmwSAMZDxBH&#10;g0cDZJTAI3mRYRLgKRzGzKLbeBwpBq2jkq1slgyFFMNhehoVoAzAlywrGEMBXO1WAZcDj1LTyAla&#10;VZxakWEzAYM5TuuQBE9PADxYgzPXY871WIYmAHxxD44F4BkIShjOHiUCfD1AmWSD1i7iy0l4oE0x&#10;6oDxRJ3aBXiDWmWMShHbw0e7iAvAKeI6hGyniKOh4rmwcEZ4AEiZMJA1YgzMwKGzERDA12LBI9iw&#10;SB4CLsZgOCgki4gVc5hqFnvGoKG/DhtRdOVqD2V65T3Q/jgrf2b7sXSKf/sjberYzo2JGpGVhdXT&#10;oA4eLlpIihGRwQ2n+LR4KTtWzDGS8SoMkhcZTgoeIACubSxKBAk3EtDADOLg0PRkkA52BtXFZVpY&#10;VMC3Rw3oA/P7BeXvRw4PkZGwFh5TQyEoiBgpHslDQqR4jEMsBO7eQjRSQSIk6dRpRp1TLACQ2EMB&#10;UOk263Pdjp58Q3COADA8KW54cvywpLjeiaMnT8RTEO3sgSvX48iPdee6wR2s8jxOMFWqJxYvB5hW&#10;3PYspzXFrHUpRLFaVbrLmukyZbtAfTzH5syxu7McAI+cWTZgAnJm2KxJRq1TwtezKFICmgWLAKsy&#10;Q0NoEFDOo0UEMyLD6JERlLBQRL8+SL9+hNBAKY2oZFBEWCQXGkkPD6WHh/WmTdEhoWwYRM0kmxgU&#10;DR6jY1DmT5/S2dEO3rMA2oDEAQ//Hyfjn8J+6hQ/7T+3nzrF/0H2j+oUrd6u3jITLV2dANq8nW3d&#10;XT07enS3+UBt4r/D39WK1m7gobet09f2rfPp3coDqzatnjhp2ajhC4cWzMzJmJGdMSsna/7gIRum&#10;/bpv2crDazceX7/t1Mbdexet3jJrwf4lK0+u23x+2+6b+449uljYUFj+8nbFm7sPv/VUx2x79rLz&#10;5fuut5/b333u/Njs+9LW+eJj08Nnn+5Wvb1R8u5m2dtr919dvHNx+dqRFqMRC+dDAogh/ZEBfjC/&#10;vtB+vwBADvgF69+XEujHDukngfRTQftqkX4WYoCbEZQsCMuXh4/WQafbUIviietzGLtHio5MVl+c&#10;67y1NKF0bWbF5vxH2wdXbsu/vyHr1tKYM9P1Jycqj49V7B8u2prLXZFMmxtD/NVFmuKmjXfQxthp&#10;Y5ys0THCkXGaXI9WzSVhIwIQoQOiQgeE+vcJ8vtlwC9/7fPLv/7S56+/9Pmlf1+wcAYksF9UWH8c&#10;OnLE8DEnT15fvnCVRSHhIAPtrIjpyfxdE+x7xju3DVdvGSI8ME52aZ65cLm9ZJ27Ymtizf6Bz45P&#10;eHXht8+Fq5rubW99dKSj9nTni0ve19e9r652PT/XVXvU+3Rf18NtHfc2t9xd/7Vo1ccbS4HX1x+f&#10;/mT/uIqdI6+vzt0/3TMvS1Kgx9sZESLEAHJoP1RgH1hQH1hwX3SkPwEZjIYFICH9UWF+WLCC1ABi&#10;aD9meF8lxi+GEzragt0wRHFlafqj3eNfnVnw8drKL4Vrmu+u/3Jr9Zdry99fmtdwemr1obHPjk18&#10;dXJK/eFRt1Ym7JugnJ9InmBBDdEhkyQQFz/UxAxVEoKZsEBchD8yuC8tKsjMwOYbpOM8piwlL0nK&#10;SJIyE6V0FxdvZaKtbIyJiTSyEAYGXEWNUlIi1TSohg4z0BE2Ds7Np8SLGalKbqaSP9Kin5uatH3s&#10;uOsr1txavfHGqnWXlqwoXLelYs/R+7sP3t6y7fyylScXLr+yZnvxrhP3D56vPV/0prD8Y+njj+WP&#10;35Q+eFfy4HNp5cfiyo6a12Nyh/yIOsXvv3u7vd3fve1t37Yun+uRMixMvI6E5kJCVASEkYE1MjFC&#10;RJiRjjXRcSocwkwlOTkMA4WgwqPFiCgeNJwWOIAa0F+JQVpoFD2JIIgKlyKhBjqJExWG7vs3TN9f&#10;BPBIPQVvZRDNFIyDQTBg4dLIMCeNYiUTLSSCjUI04DEA5AioFBYphkao0EheRDjN358eEKDAoC0M&#10;mpFKAXwtwH+LFQtcPLaRQpFj0GoC3kinyfFYC5dtYNFTjGBuSKxWCSBer0k26RMN6jitPN1qSDZp&#10;YpTSFKMmy2FJNumSDMCzOmA9OiwxblRq0ui0ZKAzJD4GXHe6gFWjBUz3MGljlJIkvSpJr4xTS4EV&#10;pJnH0tLJMiJGA5YFZdj4LCOLYuUxLFw64H25xBwxJooVEUQLDaCHB3IRkUoqHlgvUkKDqOGhpIgw&#10;fEAg3j8wTm9YPH3axPz8eJnCwuAkaHXnDh1sb/32+3dfT0A7iP+mUvTiT2IAI36ceApQ3AM95e6D&#10;W9dEyxh2DslExQmjQuXoSANAGRaODwvSU9FmBl6BgelJOI+AY2VStYDLjYQC4EFCSf37iKAQG4Nm&#10;IBF4kDAJIsrMpHCjwjF9/wb/y/8lhkfpSVgrg2ChYixktBYLE4UHO2lkG4lgQKOsJIKZgNNhUGoU&#10;XBwZIYFCtDg0MyiA2LcvsV8/HgRiptMAyFBIQVRknEQULeACDAKopMLjLByWnk618Dg2AQ8MTTJo&#10;4zSKWI0iXqcCqWHUxKrlaRZDusUQq5IC13+u25pqMQBOVJrVCHhlI1ISxqSnAAAoMzQhtjdbJNth&#10;TTMbko3aaIUkyaBKMigTdUq3XGATsI0suooE7k8M0MQp4pjYVBufCcAuYEXL+FIcjBEeSAUoAwli&#10;wcK0LAoHGUUJDyEGB5LDQ4khwagBA6xS6fY1q9bPn5dndbg4/FiF8uD2ra3NzT2BFaC7+0/gdP1g&#10;8RR/WNG5M2kacQyPGMMnxQqoqXKWh403keFuHk1PBGYTXIKEY6HhLVSCi8OQI+H0AH8dEWdlkAxk&#10;rI6IVmEQOjxG26PTAQDmIxkBw4iCkIKD8IH+ChLWwqFpKFg1GSNFQy1suoFKlSHROhLZzmJbGUw9&#10;0GFz9EQyNyzCymSm6TQpWrWWStHSqWDUnkkXp1UCbYpZC1AjWimNVcoS9ZpMmxm45gfHRecDV77T&#10;PtDtHBwD6t35HmdP2pQDGClwOwc6e5INnfZ8py3fYc+z/xGOlGOzgsFHdnuWzZbtcOQ4AO4AsAPI&#10;cQIABq3ZDnOyQQ2wzyMXqWkEHhLSs89UGD0yhAEBlQtymD8x1F9KwTplQhUoxOA4URBGRBgYixQV&#10;wYmMZEDCGdAwFgqiohOkeLSaQd27dZOv29uTaNjdy5s/TsY/hf3UKX7af7C2N3dO7l2+8D/avKkj&#10;UwShwKnwZ2iTJ8z+Y7TXlm/YXfTij6qzP+3/B/vHdYrOXvyhU4D1Jrwdvi4AbaCEAW7/0QpWrwC3&#10;+QAAKhTdYMZHR1dXW3P786r645v3LR8/ffGIUYuHD/0tP3tKevyvWUkLBuevmzhxz7zFJ9ZsObZ2&#10;6+6FK7fOmLtq7KTlYyfuXrjk0s49xcfOPL5c9PZe9ccH9e/KapuevOwE62V+9b5r6nrf1PH6E1gp&#10;8+WHjsZ3nS/edtS9bCqrenvlbsPZ62eXrR3lcNuoOC0hVI0LkqGDBNAgeugAQmBfrH8ftH8ffIAf&#10;Lbg/J9RPDOmrhPbVwPsYUH1tpAFxrOAcacRQVdR4HXSODbkygbA5h35wjOjyPMu99amPdw2uOzCm&#10;7sBYAC+OTXp9aurrU9Penp3x+erCb7dWttze0Hpnc1vpzo6yPZ0P9nU+2Nt6b+e3O1u/XF/z/sLS&#10;Z8d/e7h72s01Iw9MT1taYJmUIBvs4KYb6Akqaryanqhlp5vFw+ONvJowoQAAy9FJREFUU3PcMwo8&#10;vw1N3L14cunp/U9unL1/eu/p9bOPLRl1fdOEyoMzqo/Oqj44/em+yY92jK7cPKhqc07Njpz6PbkN&#10;Bwe9Oz3u05UZX24uarm7DtyI9OnRzmcXOl9f73p/x/fxju/dde+L0101+7oebe0q39JesuXb3Q1f&#10;b6/9emf9l6LNtaeW75ieMz5RX+DWxuhFPAoCGdEfEtIvNNAv0L/fgAH9iUTyrFm/HTtybNzI4RQs&#10;ChLkH+rfNyzwbxQshEeGM5ChNMgALjRQgQ50UwJGyMPWpZIvTTNVbRr08vjsD1eWfbm1sunOiqbC&#10;Je8uzH5xcvr7qws/31hcc2Tcqd8cSzMYE+yYQVpkmiwqThTlEcL11DABKpAUMQAb7EePCnLwKCNt&#10;unmpCctyMyc6zSONytFW1Si7crBRmCFnxPAIdjbOxsKYWWg9A6ljIA1MtJmJtrGxLi4uRkBOlLJT&#10;5YJcjWRqvHNRdtrWMWNPzV14efnKm2vWXlm59sa67dfWbbm1cfvNDdvPLVl7dsn66+t3lR84+fDo&#10;2Sdnr9RfvV17pajhRvGbO/ffFZe/K3nQXvdqdO7gH1CnAMzX/d3b3d3Z0X58/263QuyR8B0Crkcm&#10;0jOIVh4ZOOw6GsrBJbt4NBONoMah1Di0EosSwCB8aISWgldgEaA2gYAKIOFiGESFQ0kQkWIUVI6J&#10;0hOBFyPMNKKNSVZhohTwUDMB7qbiHESMEQOVhgdY8LBYFslJQVsJCBsB5aYR9EiYBhGlQsDl0CgF&#10;AqbFYzQEtBqPEkHDOWHBWgLOBThaRLwoCqLBAitUnAKDogcFciPCLSymjctx8LlqCklNpRiYTCkO&#10;65ZK4jVKYImZoFGC0IJ7JVjFfBGwqCUTnDJRgk4NDAIAFqDAcnNYYuyo1AQwADglflgisBi1ZTtN&#10;iXp5vEaSqJUD/lXvF8KA06WjE7XAp2WQgEG3hGvh0uwCRoJKYmSQBYhIDixCjEdp6GQFiSAGDheN&#10;CBzPodHOaKlQyyA7+OwYIT9GwMs26ocmxB/Zuc3b0QZ4vj4wl7jH7+pRKHp//lkMYMQPo1OAJV2A&#10;VT9wph6U3nEpxG6p0C5gx8iFVh7dyCIamFgjA+PkUQDK2FgUgBFqwJsiYmUoOBgrQcIDFy0fAmaC&#10;8CBhfEi4CocGxuUYuAIDB652KTLSyiQDlDGS0TJ4mBEPd9FwbgrOikcIQvobMFHxHIqTirOR0DYS&#10;xk0n6lAwJRSiQSCUMLgcAVfjMFoSXk3ESJBQbmSYjoCN4XNMFKIEHqUh4HRkohSFpAUHMcJCzQym&#10;ncuNkUmNLIaewXCKRToG3SERghEWKgVAHJAvOnXvdjwaJk3LZrgVkkS9GvDfkg3aLLult07nqNTE&#10;0WmJI1PjhyZ6ct0WgDIpJnWcRpqkUwB8MXNoAEcAygB8AdCr7kVL+QBlgMOVqJEBLwDLvkSGCHEI&#10;A4ehoVGkRKwQjzZwmAM9zhStSkMlmXmsaInAzWUmyST5TseO1Su/fHgPUKa7p0hgL096SPOntB+t&#10;PkWvwvTsUfngaIORFGFnoKIFVCsdqyXA9WS0joh0AJMCi+LmUPUElCgylBcRpMQgDBQCPzKMCwlR&#10;YBAAoUxUIjAZccKClFiEiUFQ4RFGKkEEzEqQMBkSaiADvw1hoWPsLIKVSRRFhQFzkwwJkyKh7NAg&#10;FRYMAAR+mxwNN9FIGhJORcLFyERqOgm49ixCLh+DMPPZsWq5TciLUytSjTozl+2SitwysVMilJPw&#10;dEiYkcMEOAKwIMWoSzODKYe5LtvAWNeQOHdBT0lOsPXY8sBMQ2u2zZwDZhr2pBbazD2ZhqYcpz3T&#10;BjwEKyWlW4y9aVO9YUoZNlOMSg6QMU4td4h5Ji5DTSMIMVEMSBAtPBBsIUF0AOHB7MgwLZUoQMPY&#10;PTVomVHhHFgk0GfDIgQ4hFHEMQh5Wg5n6YyZr58/93o7/y7w/Um58j+xnzrFT/sP9u3ZqY0LhuX/&#10;R8tNjdVRAoFT4Yfl6BKz/hjtteGTfzv19Nsf7/1p/9/bP1qfold9+DvAgppt3d5WXxeANh/QAcMo&#10;Wru6Wru8bV5vW6e3o8vX5vW1dfi+fWypLHxwaM22NVN+XT529PIxwxYOHTQzO3t6RsbcgoK1k6fu&#10;WbBk74Kle+Yv2Dl71vqJExcPG7lu8q9HVm+8vOvwncNnqy/fASMpih58KHvSXvey88XrtuevO1++&#10;97792PXuU9ebT97G996GN+31ja01De2P65pLq15fvH1l1eaJ7mgjFi6G9JfCBmgwwTpciAYdLIUF&#10;skL7kQJ+IQf0o4UMYIX6CSP6KWB9NYi+BoyfjTjAQ/FPYgfnC8NGyiAT1VHzbKi1icSdeYwT4yRX&#10;fzPdWR5TsSHj8ZaC2l1D6/eOfHF43JuTU96fnfnx4m9fbyz9dntNW+mWjvKdnZX7uh4f7HpyyFtz&#10;xFd73Fd/puvFZe+ra99fXvM9v+irO+urOel9fKi9fG9zyc6m2zu+3NnztfhgU/HRb8XHW+6dbS07&#10;315+vvPBhc6KSx0VFzsfnu0oP9ZRur+9eEdz4camG6ubbixvurbo69V5ny/M+HBm4vszY75eHN9y&#10;ZUrLtV/bbs5uvz2/7e6SjnvrOit2dD7a31V7wvviou/1Dd+7Qu/bq743530vjnlr9/qe7vI93uWt&#10;3Nv1+FBX9YmO6tNfqk49vbyjaO/KkytmrBiVnWMSG5goATaCDA1BhgdBgv3Dg/qHBfqFBviFB/lF&#10;hg6AhvtHhQwgQiNTbY5pA/OHeIwePlqF95Oi+xpIAUnc0MHi0OnasK1pxBszTc92Dvl0bs7Xayub&#10;Cjd8LVz34fryN9eWfLi19PWFmUVr0zYOEk1344cZ4dkqSJokMkOGGqRnZOtYanIkNbwfJzIwWcqZ&#10;Fmudn+yZHeeakxC9ODP111jPSKN2tE03xq7JV/EypKwstTBJwooT0aIFJAcHa2ehnVxg2Y2LE+Jj&#10;eLhYPiVTJRzt0s9Mjt44fPjxmfMvLlx9a+2OezsOPjxw7PaW3eeWbjg6Z+nROQsOzpx9ccXKsv0H&#10;Hp04e//ImacXbtRdLmy8UfqysOxVYemb2/faqhtG5xb8iDoFsGABv2Xp7mxvO3dwP7BgSlTJPRKh&#10;iU1TEhEaMtzGxpvpwJEnOdhUNQ5cIBqoYB1+NQknwSBkGIQCi5Qgoyx0UoyQY6TgFJgoVmh/ITxE&#10;Q4LZuQQ7l6jARSpxUXY2wUCGG4nwGA7FTSdp4GFxXKKLhrTgIB4aKpqBsuIj7QR4NBUTQyfE0Ig2&#10;PCqaTrKTsUp4hAoJ1eNQBjxWEhlhJOJtgCcDixRCwg0EHAANFq3BYnR4nBQBpw7oL4gMB9ajgqgI&#10;NQ6tI+HkOJQQEeUW8z0yIbD0BDwuq5hPiwqnRoTp2XSPQhqtkAKrz0TAJdNrkg3qJL0qxajJcVl6&#10;i6iBGzomuofGu3LsxmgZP0EtSdLKUw0qwL8C3C0FEa2m4IFj5RJxE1TSZK08SSOPV8kcIh7gcVmF&#10;vFiFLM9uHeyy5dlNGUZNikYeC7hbfI6VQXOwGBlq1UCX8+CWzd721u4encL3R1zuHyLFn2gtCTDi&#10;x9EpgFMEnK/ff//+4HZhttMBUCZaKjBxaCoKFmCNmYk10zE2JiGGz9TgUYKoMB0FryXjlXi0BAUX&#10;wqNkKDgPEqKnYF08po1F0xLRAmiIEBqswECMVOAWR5aiwpU4qItHtjJwWhw0hk12UbHScP9oJs5N&#10;R1uJUTEsbDQDY0RHmNAQFwkVQ8PF0clmNNxNJXoYJBUsQoWIMhGxBhxWDIkwEQnRbKYKDuMGBWhQ&#10;SIBHKhRSS8DpiQQANP8B7NBgMTSKGRIsQcA0JLyKiFPisbFycZxCCm4yAlzPMhEtKgI5oJ+EiItR&#10;yQDPDfDZACct2aBNMQLQpJq0AGWGJLiHJ8eMSosfmRI7ONaZYdHFyIXxKkmyTgHwJUEttfGZAGWU&#10;JIyRSXEKOXEKMfBsjEIUq5LYhBwlhaChUwxsBsDEgmhnvtOaodckKaROHsvMpOjIOD0ZnywVD/e4&#10;18ye/fp5ffd3r+/vOkUvWf6kvtePpVOAMTBglYTmz28WTyhwc9EeDs7DJRvJSBE8VIqK0JNRNiYJ&#10;3NqDTjLTCCoMXIqIVOGQTi7TwqRK0HA9cIn2JBuKYRBqQH9GsL8cA7Vz6Uo8ihUWLIZDTVSSnoRV&#10;YWE2BsHBIuoJKCUSbiDidHgMGLIXFQEmHgK/BIMw00gGCkEEjaAFDGCHBfMjIRoiwUiniZEIA43q&#10;5PEUWIwUhVTgsE4BP0WnSTcbs+0WYJYEZg0VlWQVcGNV8t6dd1LNhhyHNc9jT7Pq86LtOR5Lhl2X&#10;7TQPjvcMTYgeCta5ABDbG3zRGzqRYTUBl7qSQmREhlv4nHiNItWkS9Aq3TKRRy5xioVumSRGKQVz&#10;psQ8m4DVo4nzLByaGAVlQoIYEQGM8EBGWKAAFallkrmoKCYsnI2IZMOjeCiEgkxmo5A0HFrOY+dF&#10;xy6bOHVibkHhpcverq4eMfwP++Ok/Jntp07x0/5z+5n38X+Q/aM6BbgdqberFz1bk4IPm0GdoqcI&#10;hdfb1rs7aU88RZu3u62z++uX1if3n5zdfXjTjAXLRoxfMnTk3PyB0zLTZ2Snz8pOm5uXvWrc6J3z&#10;fzu4YsXRlasPL1y+d8b89WMmr584de+ipcfXbbqx9+jdQ6dv7j5afeFWZ83rzw9rXxY/bKl/1fXm&#10;c/vLj+2vPnW8/Pjl8fPmmsbWmsY2sFbFi7bK2o+37pVs2728IC+BT1Vjw4XwQHaEPzXYjxbclwvx&#10;E0D9eREDmEF9WUF9+WH9RBH95FH9NMi+BmxfG8nPQwtIZAZmcIIHCUPHKCKn6WELHOj1yeRdeYzj&#10;o4UXf1Ven2e4s9hausxdvjL20Ya02h0Dn+8f1Xh0/Luz079cmvft2tK2W6s672zsure9q3xnZ8Xu&#10;zqr93qdHfHWnu5+f735x2fviateLq0DrbbzqfX7F++yKr/6Kt/pyV/UVX+0Vb83lrtpLXTUXumrO&#10;+qrP+J4e9T0+2FW1v/PBno6yrZ1lG7rK1njvrfCVLvPeWdhVOK/r+uyu6zPar05qvTy29fK49quT&#10;O67P6Lg5q6Nwjrd4kbd0hbdsre/hJu+T7d6avd76g53PDnmfH/I9P+ir2+ur3e2r2emr3t1Vvafz&#10;6b7OmoNdtYe9Nce668/6as60VhxvLj7w+eb21xc31p9Z8+TEmgeHV5UeWFN6aOP1XStOrJm9Z97Y&#10;Lb8O2jwtd9eM/POrxlfsXfB43/yKbVPurRtWuDzn6uLUC/Pjz82Jvjg7pmhubMk8V+XymPotme+P&#10;jm+6sqi5aG3r3S2txdtaQGz+dntd3bFfj/3qWJZGmxODW5BAW5kp2DfOem1xbtmOyUcX5kxLlWer&#10;SNNjTadmTjsyafzWIXkLkt2LMuNWFWRNj3VNdJhmJzrnprgmubRDtYJRFvkQgyhTRs9WMDPlzAwZ&#10;M13KzFawBmr5Q03yfI1khFU7LdY2Nzl63aD8I7/OuLh02dlFi2+t2VC0YePuyVNXDhq0ffyE/dNn&#10;Hp017+LKDaW7jpQdOFWy7+SdXUerjl58fvlO7fkbDZcLv5Q/Hp6W+QPW0QRWKmAoaHd3a0vzoZ3b&#10;RmdlppoMsWqZWy7UcyhmDklPQ5tpGBMFbWPg7GyikYazcKgmNtXMoavJeDUJ5+AznQKGjUOOEbPc&#10;PJqZhgNgpeNcXJKdDbwFr8FHWekYAxFuJqGSRVwjBi0PD3MQMclcahKLFM/AR1ORyVxcrpyZzMMn&#10;8XBJXHwSh+QhIz1UdAqfkcRlxDJporAQen8/ISRcgYJrcUgVGmqj4j0sspOGd1EJFgLaQSHYKUQD&#10;Fmmj4KwUnImI0WGRBiIWWImqCRgpBiHFIcVYhIpMBHwhI5tpYDHsAr6Zw9JQyG6xKEmjTjOC1QST&#10;Deo4tSzRoIjTyjJs+hyXOVGvyLDqC6KtQ+IcBR5rhlmXalQnaRXxKqlbygcOhYFBMoFREizAGcu0&#10;6HKclvxoB7gYtVvBwOBo1yC3PdtqzHGYct2WHKcp127KsRrTjbp8j/vwlq1Nnz73rNtBgQJYQH4H&#10;yx/0yhR/JgMY8aPoFL//2x/7TnzvPrZn16i0tCyzKQGsYCI0A9c/h2Rh4WwsvIWKdrKIHj7dzCDa&#10;eHQzl2bmMvRMsoFBtnHpbjHTJaDHy7gxIpaejNbgYToizMkmOLnEWAldR4Kb6WgTBWkgI2J4NBMB&#10;pYJDPFRcupCZxCEnsPDxLGwSD58tp6cKCMk8XDKXmMwlAU9FU7FpfEYKlxHHpCkiI9iB/jI4VIPD&#10;6IgYBTLKSMS6WFQPi+qkk61ErJWEt5EJWhTMSSc6aUQXnWzAIYHX2BgUGQomwyD0NJIYh5KScFom&#10;zcBhAK6UXcQHWgOLDjhRcUo5QJk0syHDasywGrKdJoAvGXawk6RXZDuMQ+PdIxKjB3psKQZVkk6R&#10;ZlQnqKVWHkNDxQMHwQJ8DAE7SS3LtOpzXdY8ty3Xactx2AZ6XENi3ANd9hybMddhyndZ8l2mfKcl&#10;z27OBlxBq2XB2LFPy8u9XZ297m6P0wVutvjn3W/xB4unANOmvN+/d7S3Htq2JlbBsbJIegpOiYWr&#10;iQgjC29i45REqJlFMDOJGgIYiGRlUg0UghqPVmIRvMhQin8/RrC/GovWE/EGEkGJRYrhUQYakQ+N&#10;IPr3owQOkCKhJirBySHbaDgXk2ghY7UoqJNMtBGByYLsoJKMeIyJiNOgEWo0gh8eIkdA5UiEMALC&#10;h0QqMRgzg2akU+UYlByLcvE4Ti7LQCYpezINNSSiEAnXUEgqCjFJrwGQoFPF61SJPbmEQJuoV6ea&#10;9MlGLZg2pVOlW40pZn2SUQs8m+O2D+wpijQyJXF4UjyA3sypXs0i02ZM0MqB2SfZqAJmHI9caOOz&#10;tFSikoTV0gnALGPh0vUMkplDAxhk4wOTF1NLw0lxcCYkmBIWwICGySk4HgrKgUbyUQgqJAwXGMBB&#10;IGN02iHpqbnR0R6ByEyhRUul65cu+fD+3T9TVMVPneKn/ef2U6f4P8j+YZ2iq6snkqKz1dfV4u2B&#10;z9cKRlL0BFD0hFE0g/C1dHU3fW179uj5pQNnN8xaMn/o6Fl5ubPzM+cOzPk1K21qavJv+TkrRw3d&#10;Mm3ynrlz98xdtGfu0p2zluyYtWDvvAWXNm99cPLckwvXyo+fLz5wsvTgqboLhR+Kq749rGt7+qqz&#10;4YP3zVffu2/g/qP171seNXbUvPE+e9de3dgF4NGzl1fv7JkxN1OlUCAjWeEDCMH9EAP6Rvr1jezb&#10;B9qvD7J/H0KwHz3UjxvWTwrxU8P89PD+BrifFdM/mhyQyAhMZQdlcYNzeIFDxcETlOGzDLDFTvS6&#10;BPzObMrhIazTY4WXpsuvz1EXLTSUrfRUbUh5vDW7euegun3DXxwZ9+7Mr58vzm2+vrT11srWwtVt&#10;d9e13dvc9mBnZ9UBX80xb+1Rb91x77PTvobzvhcXfI0XfC/PeRvP+hrPdr8852s4431+0lt/xFd3&#10;0Pt0X/eTfd7KPd6Hu70Pd3Y/3t79aEt31ebuyi3e8s0dJRs6i9d2Fi1rvz6n/fLk5tMjmo4P+nI0&#10;r+l4fvPJoR0XxnZendx1c6q3aKbvznxv6VLv/RW+h6t9j9Z5n2zwPt3krd7iq97me7rd92S7t3qH&#10;t3pXV/Vub+1eMLyibp+3dp+3/pCv/riv4azv5dXul9c6a8+2PDzS8gDA8baK052V5zqqznc9veSt&#10;ueKtv+V7Vtz9vNTXcLf7+Q3v80tdzy91N17//upW9+sb319d7X51ufvFue5np3xPD/kq93Xe395W&#10;vLGtZH37/U2dD3d1Vu7vqNjbWraz+d72d9dW3t6Qf3qGuWR1xtvzc5pL13qf7OmuPvz98f7vj3f7&#10;qra3l2z8fGn9uzN76w/uubF04d6xI3ePHn546vg1eRkLUmIXpSXOiLHPjrP/Fm+daFdNcWsnuVQj&#10;DcLheuEYq3ycXTnGIh9jU0yLNs9Pjp9mt43SK0eapUONsrF2429JsZuGDd4xcvSFhUsqdu89v2TF&#10;zgnTD0ybe37J+rOL111csfnc8k0XV20t3nHk/t5ThZv33dq058GB44037w5LSfsxdQpfT9pq93ef&#10;t6u97smjX8eMcKrEZjFTycDaRVQpOtRERZnBvT9QJhraxCCYORQ9mywjolVUopYBrNgwShJSio1U&#10;4KKcXKqDTbYzCAkSVpqCn60W5+llOTpJgoAhiwzTwKEZQrEdR9RFIFJonFy+JJPNiSVgzVHhDnRk&#10;ChsfQ0VooQP0iGArKjKOirNjYHpoeBKXkSHh69BwJTwScKtiWTQdJlKDCnXRkQ4yzENDJ3JJOkSo&#10;IKCvNDTQRsLIIMHi8ABxeKAKGWEgojU4hBIDFyAgJhYV8LssLIaeSlHicSoC3sZhqYl4NiTCzuem&#10;6DQeiUiCRklxGBEWoWGQUszaTIcp3aZPNqtjtdIkoyrVok3QK2LU0iyHcXCcM1End4o4sQqRR8Iz&#10;UAnAQtkj5gFOV7xK6pRwo6XCRI0iz2HJtpuT9Kp0izbTqks3qlL08kSNLFolnTAw7/6dos72NuAE&#10;AH4vcCJA37dn/di7hPzjDP1JDGDED6NTgKcKFPd+7+7qam+seTprzEiXWmqR8SRkhIlH0pDhJhrK&#10;xsRpCTAjBWVjkx0CppXPUFLwEhxSikeqyRgjk8CDBUtREUYqDnConGxSvIieJGElSzkZKkGylO1h&#10;EaVRwbKIkDShIJ7J0cNQTjQ+hcrIYLNj8VhVaIAipH8MBZnAxDiIkBg6IolNiKVhnXi4AQGJoRET&#10;uQwTBskLGCAICdRh4FoMRAEPcTGwZnyUGQeJZeCtOKgaGqKFhUfTCTp0lCQiSBgaqIRBrFSCnoAV&#10;wyBKHMrGY0nQCIAsdjbLymbpKWQDlWJhMUVIeIxUnKrVJKlVdj5HQcLRI0JYsHC3QpgXbcuLsaXZ&#10;dIkmVZIJpAzgdwEPB8Y5B8bY3VJ+gkqSadYmKCV6Ct5CJ8dI+OkmbaJOGaOUxKvlcQpZttlU4LBn&#10;mg0AlTIdxiw70NFmmLXxKlmqzbxp6ZJ3LxvB2KNepvzBFlCk6P6pU/xJDDh1vu/dnZ0dJw7ujVbJ&#10;4hQSl4TnlvGBW7RLxDAyMRoizM4mxQhZVjoY76AmYIRQCC8ilBUSbGHQdSSCGBYpgUeJoBBOOJgG&#10;oiViuJBgKRLiYFPBLUuJaAuDoERHyeHhFiLKScY48EgLHq6AhujRkBgmwUZE2AgIBwkTyyQ7iDgr&#10;HqOMjJSGh8vhUC0eqydh1QQwo4QW2F+NQdlpFA0OxYeEKjFIPYlopFK4ERE8SJSNxbaxOA4uT0Ui&#10;idBoGQ7HhkaauZwEtTJGIY1TyRM0qnitKsWit4n5tMgIFjzSxGfHahQepRTMJTHp8z3OIfExo9OS&#10;xmWmjEpLGJ4SOyjOmeu2xGtlMUpRkk7hEnOjZYIYudAuYOkZJB2daGCSbXwmMAg8ZRcwwaf4LAES&#10;ykVEinFoDZ0CtFwkTM9lxKsVaQatR8S3sOhuMT9eIUlRykZGuydnZOxbv87b3vr9dzDNEGBPL22A&#10;5k9Kn586xU/7z6277WPNxa1zZ81Zc7Kw5pv3j9Gf9l9i/xt5H61/z/to9oJ7f4BpHV6wJkWLtyfU&#10;oqPzW2vX53ctj+9WH167Z9GoSdMys8Ylxk1KS56Rmzm7IPfX7IzxSXHj4mOmpCYvHj5024xZ6yZO&#10;mztw0OKRw/cvXVp44FjVhVuPz96+ve34tTW7CjfuvrFpx71DgE9Y/O7uwzclVV8fPW+tftVS/brp&#10;8cvPFfXNjxs7at56a996q193VD57feXOiYXLR9idOgKWHh6EDegH798P0rdfaJ9fQvuCm49G9usD&#10;9euD7P83SuAvwoj+iqgBOpifGTXAjvV3EvxjyQHJjMB0VkA+N2iYMGS0OHSyImKOAb7Ijl4VjdmS&#10;StyfTzs2nH12gvjqr+prs3V3F9serIl/vDmjente3e6hDXvHNu6f+ObItI8n53w9v7Dl6vL2W6s7&#10;7mzoLN3edX+fr+oImOhRf8ZXf87XcOn7q+vf3xZ2f7j9/dPd75/vej/d8b0v8r2/1f3+pu/tVe+r&#10;S77Xl7rfXva9PudtPOV9caqr/nhXzTHf40Od97a0XFv06eTE1/vynm2OrV9nf7pc92Sp6slyVf06&#10;w5td0U1Hs9rOD+u4NrGraI737tKuklXeig3dT7b5and3Pzvge37QW78fVCWe7PA+2d71aJu3crOv&#10;atP3x9t9T/b4ao58f36q+8V53/OL3S+u+RqveV9e6X5zxdt4yfv8ku/FVWCw+/llX/3lzpoLnU/P&#10;djw63fn4nK/mgq/uIvACb+O17+9uf39f0v35/vemiu9ND7u/PPB9KvV9KvZ9uvP94+3vb292v7zc&#10;9exsZ/3prvpTHU+OtFfubS/f2X5/x9fbG+oPT23YP7r18rzWG0sbj0y+szTp2Cj5zjTarkTsmaHs&#10;8oUxDTumvzm64/2ZM1+v3nx5+lLl7kMPt+0uXL7y2uJF15csvjB37pGpE7eNGLwwyTPVqRtvkY42&#10;CIdq2IPUrFFG4ZxEy4JU1/xE1/x418qs5L3jh28eOXCUWZUhYo13Gpflpi/JSFuVX3D01zmXlqwu&#10;XLsVwJWVGy4uW3919dbbW/fd3b7/3LL1x+evvLRqS8mOg3e27nt04vyg2IQfU6cA3S4QwJLlu9fX&#10;VXrn1sjsFKeU45Ex7XwysF5MELMTxRwXm2ykYLRktJaGM3KoWiZJRsZICCiLkKmmYxVEeKyUk6oW&#10;p6nFWTqZk02MFTJj+YDrxc1QitJlwmylzEUimxFYC4wQT+DksmXxaKp2QEgcCpvDYGQxaB40XBkw&#10;QBkcaIFD01jMdCYrjkh0oTFaSASnfz9mv18UESEOHDqFTU3kEWJZKAcp0tWDOAYqmoawE6BJPHKa&#10;iBHHBgteaBBhFiLCzSQ4GHgnhwpGEbOobj7bwaYnKyRWBsVIIdiYND0JJ0PBdEQs8JShZ1dIMQqm&#10;IuHVNJJTLIjTKOK0cpdC6JQLbWKeXSJwyYUxKkmqSQM4TgAGRdsHuW3JapmLx7IyqWoiRo5Dail4&#10;h4DtkfCBRWS6SQNGT9hMSVp5ilaeYVTFSnkGJiXJbLh6/pzP5+0JofhDk+g5FX/SteIPp1MA1rPK&#10;B1xmX1V56bCsRLu4hy8CiotLTZbzEkRMgDImGtbEwGtoWB2LpGOR9RyqlIgy8ehyIpKPDrcLaHFy&#10;XqyEnSDlAizLUAlTpLxUBS9dLUwUszJkwgQO24Ym6CFoM5SUQZemEnm6wCgPEpdGpaVQSXF4lCEi&#10;SB8ZbIKHJ1KJGSxaBpMaR8IZokDKcIMC9Si4h0JI4TJSBZQELtaMDXNSoHEsdDQdHktHWXEQJxmZ&#10;xKe66Dg3HW8hIawUdAyX4uGS3TyqmU7UUXHRYp6FQXZymAYymPzfs7MPkhsRKoZHevhsJ4/Jjwpn&#10;hAWJEFAZDhMtl6SYtQkGZbRaEqOWAnyxS/gOKd8q4iRo5BkWXa7NOCTakWMzxMpFbiE3RsABqwMQ&#10;MRYmNUYmTNKAEl6GSZdrN2dZDOkmbaZFB7AsTiFygJvsCNYtXNjc1NR7u+q5ZYH/eqod/Iyn+DNZ&#10;z2Tj6+xov3TkcLbdlqRSREsFwJwCkEJJgls5eDMd42ARnWyKFo/SkrB6GhG4teppJAUercChlFiU&#10;BAkxM4gxYp6BAtzAI9nhA0SwYAMF6eSRXAKqEh8pw0TY2XgzFWMgIOK41AQuVQMPS+JTwGwpbJiL&#10;Co9lop1kuIMIi6FhYun4WBrRhgPmEaKdiNHAItSIKAMWbSbixZERBgLOzaSrEXApBOjjTUSCFodR&#10;opE6Ak4UBSH27SOAhKuAjwSH6oh4PZkowyA5UeEeMT9WIbGLeB6VzCkXsxBR9KgIPZsRo5LFKMHd&#10;oxJ16t5Mw0SdMkmvynaa8qNtg+KcQxLcI5NiRiXHFrit0TJBrEKUrFMALABau4ClIKLBqrQcukvE&#10;AeaUNKM6Wa+M18idEoGZx3LLxMDvBMt5ehwFTmu2SZ+hVyUqJNEinp1NB1icoVLmWa0HN2/ydrZ9&#10;/933z5E29VOn+Gk/7U9j/3A8hbcLQEtXD8BgCi8YT+Htbun83tLpa+7oavnW+byy4dj6vYuGjZuY&#10;kDzC7RpoNecbdWOi7ZNTYqemxk9NjZuYGDMpJeG3gpyNUyftmjVr65Rfd8yYc2TF6ovbdhUfOfWp&#10;pOrNjZLiXQfv7TlUdeLch/LKrsb3HY2f2l5+8n5s6Xj7uePFu47aVx9Kq5oe1rU+ffn14Yvmisam&#10;e9V3d+z7NSHRTiZIERHsiCBiUADMr19o3z6Bv/QZ8Le/BvztL8F/+0vo3/4S/stfEP3+wgz1k8EC&#10;1fABekR/K7q/A+sXR/ZPovqn0gfkcYOG8INHiELGSUKnKiLm6KELLIjlLtT6eMz2dPzePNrBwZyT&#10;YyQXp8iL5mrvLXFUrI5/siG1dlvWi92DX+0f9e7IhI8nfv1y5reWy0varq9sK1rbXry5q2xXV8W+&#10;rqeHv9ef+P7s9PcXF7pfX+t+e6v7493uprLub+Xelgfetoe+jke+9sfetife1sfd3yq63hV1As5/&#10;3SngjR1Vu9vub/p2feHrwyPrNyfWrbc1bna83R7zaXfKh91JjRsctcu19Su0jetM77Y5vx1KbT81&#10;qOPsaN+1md1Fy3z3tvhqjn1/f+d725Pv7XXdTZW+t4Xdz892P93vq9rceW9Z590FvuLFXXdXdNxd&#10;03ZnXVfZVl/lvu7a490vLvjeXPG+udz57mrX+1vedzd9by9/B/Dmsu/1pa5XFzsbL3rBmIsbALwv&#10;r3e9vOZ9fd339qbvc4nvW+X3ZuCvqOz++uD7lzLf52Lvh0LvO+DZK99fX/z+6rz3+emWqn0tZdta&#10;SjY13V73pXBN/f4Jl6abNyUTZ2mAIx86TRk2Wx6yUB682R55bjj34crsV4fXvjtz6uWJ803XS7of&#10;Pf9SXP7s6Jmnuw7cW7/x1rKVJas3lG/YfHPJkvNzZm4ZnLssNWZpmmdRsmOGSzfeIB0q4wxXChck&#10;edbkpW8anLdn3Mg948YcmDxhw/CBM5Pc4x36+alxwMOj06ftHT9h4+Bha/IHbxo6av/kGQemztg8&#10;dtLxhStKdh68t/fohTWbTyxceXnt1nsHT2Q6PH/51x9PpwC8LnCl37PmBzMOvjfW184cMcgjZMZJ&#10;GG4+zc1jJkvFMTxmnIANePsGGs7IpkhJaCOPbpdwPSqRW86LVvJT9dIktdDJoybJeAUWTbyYFS2g&#10;u3l0N4eeIhNlKGRJAr4OgVJDYMksYQZTkkHhxCPwqRjiUI5gGF+QRiAnYggpRHouS5RCYccRaEkU&#10;VhKZkUCmp7A4NgxGD4e6CNh8ET+Xz8rkELN4xHwxdaCMXiCjJTGROUJqrpiRwMQmMPGZAkaWkJUr&#10;4aby6HFMQgyd4CDjEgVsWVSECoVwsRkSaAQjYAAvDAz3NZIIbg7LwaRaqCQVBqHGIhUouIPDSlDI&#10;EtXKOLUyAVhNGvRJBm28Vm3hc7gIqBADT1TLMi16j0wQLRGkG1RDXLahHnuKShYr5ltZVA0ZZ2HT&#10;YuXCFL0qw6TJsupzHZYCty3fZRrkMicblYkG9aq5sz68ed0NRrKArtafepnYawAjfpz6FD32h2sM&#10;2Levn7etXJSgEiTKuA4uJZrPTBTzYnnMRAnPxaOrySg5CamgYAxcmgAHN/LpgBsfr5Gk6KTpelmy&#10;UpCpkxVYtW4ezULDxQgYAJJkgjgRJ1ki1CPR4sAwD5GRI1Dls2WJcIIzAlrAYI+RyQtY7HQiJQFD&#10;jEETUqjsNIBWbFEajePB4LL5gkyRSAuFaqIiYim4eApmmIqbL2NkCEjZEmqWiJzBwwPcyRZREpi4&#10;GDrWQ8VEU7ApXGqmiJXIIdvJaAsBnSTkAXxxsugJwMcg4pQouAaHVqIRAFNSFFKwwC0WzQ4JlKNg&#10;WjxWRyRYWEwLhxmjlLrkwjitAqAMALtYYBXxnBJ+vEYG+FR2PjNJLcmx6odE2wtsJheXZaAQNESM&#10;moS1cujxSgngj4GZU3ZjvtNa4LHlOo0Aa+IVYpdEMDQlqayoELhLgbeqPzVV/gf7oXQK8OyBaVO/&#10;t7U0b1+9eizwZ5uNcUqpWy4wcCk6OkZHQZioaD0e5uaQbUyihoTujeAzcRk6BtnAJJtYJBuPYmWT&#10;etOmXByKg0M0khEWOtpCx1iZODk6wsOngFlULEKaXKBGRTH6/c2OR6QLmKl8WrqAlsQmZIioA9Wc&#10;BDYqVYBPF5IzxfQkDimOgU/hAR16hkQojwqn9uurwqCsDIqJipchIUYyxsOhWClYN53kppN7Mg0J&#10;ZgLaSSO6GSQXnWQl4y0UQqyQCxbNxaEESBgrKkJBJmgZVAOLbuQwPTKJWyqy87kukSBeJU8z6TOs&#10;xjSzLt2iz/dYU0zqNIs2y2FMMqrSLbp8t3VsWsKolLgMi84p4sSpJLEKkZXH0NGJACwsmoPHBKgB&#10;0CrHaRkY4xwU6853OwZHuwd7XIM8jjynOddpznObcl2mXIcpuyfTMNfpOLJlSxu4XQ4YwgcAuIf1&#10;ynx/3nCknzrFT/tpfxr7h+MpvN7ePUf/kCq6ur56u752eb+2ez+8b3lUWn1qx/Hl42dPyyqYlp41&#10;LTVzamLaOE/MYLNhhMM6NsY5Ic49JTluWlrSgqGDt86ZdXD58hNrN5zfuuv8joOXdp8oOnSh5PDZ&#10;O7uO3N65v3j/0Wc37nx5+PTz/cefy6o7n3/qev2t6cmr9mfvO15+bKl/1Vb3uvXpq7ZHr1rK6x8f&#10;v7y4YKSJROZAwL3oxYhgQVQAM8SPOKAPvN/fIvr8JfSv/1fIX/8l/G//EtXnrwDgff5C9v+rEDJA&#10;gwgwofo7cQPiyAFpjKAcdvBAXugQQegIUehocdgkWfgMTdRcI3SRDbHCjdqYRNiZQdmTy9g/kHVi&#10;FO/SFNGt2YqSBeYHS6Mfr0mq2ZRWtzW7YefAtwdGfz466euJGc1n57ddWt5+fU174fqOu5s6SrZ0&#10;lm33Vu71guUqjnrrzvgaLnW/vfn9wx0fgI93vn+68/1D0fd3N7pfnPPVHul6tLerYoevfEtX2YaO&#10;2yubL89r2D2kcKb2/Ehq4WRa5UJRw0bju/1JH47lfzpe8PFo7rv96W92xDducr7YYH6x3vhyq/3N&#10;rpgPB1Kajua0nBnSfGlsy83pnSULu+6v8pav7Spb47u/uvv+Kl/Zyu57K7rvLfOWLO0sXdp5Z0n7&#10;9Xlfjk9sOja249LMrjtrvBU7vNWHfI0Xu9/d7v54r/tr2ffmsu7mMm/Tvc6vZV1N971N5d1N5b6v&#10;97u/ln//+qC7qaL720Pft0pfy+PvLU9+//b4e9ND36d7wN/o/VDoe3/d9+ayr/Gc9/kZb/2pridH&#10;W+/vbLu/o+P+juaiDa+PTa9YmXp2uHRHAnmTG7vJBT2YjLw9Qf5sfc67I7+9O7X1/dlT7y5d/3z7&#10;fnvV87bK561Vde0VT5pLy5rv3P1y49aHi1ffnDz3/MDxx9t2V23dfmPB/MNjRx8cPfzKnBnnZ07Z&#10;NiR7QZJjklU6w6PbPnzg2TkzL8ybe3XxkqtLll9csujiooUbBg5elZ13dNqMSwuW3F61vnTD1uL1&#10;W47P/O3AlF+Pz120a9qc4wtXFm7de3PrnsJte2/vOFB+7Gy2O+4v//qvP6BO0d2zdAQM1Cl+735R&#10;WzNr1LBoEcfFBZZ6RLD0OpsUK2I5OVQXl25lUfRUgpFJsfKY0XK+S8rW0XEOLtXDoxuIKCeLlCzn&#10;patFqSpBpkacLhPkKCTJXG4sjeEikR14gptITqBQ8/mikRL5WLl6uFg2QqoYqzGMUGpGyDWDJcps&#10;niiTJcgRiDO4vGgC2YnBuTG4eBI5g8VMIBITCeQcFieHw8xk09JoxCwWJY/HKBCwcrh0Y0SQNszf&#10;Co+Io2AyeYwMLj2RRvQQ0IlMSqqAncRnOWhEHRYew6bFcmkuOj6GRbRRkXYq2kJCethkGw0vR0Ak&#10;0HALlRDLY7sAr0kiSNLIomVCl1QgJ+Ep4aGYAX6wv/1VikXHyqVKCpEY7E8LDzFSydkG3bAYd57D&#10;4hbxtFRwHxATi+ISc5P1imRwj0Z5skGV5TTluy0FDmOB3TSlIKfkxtXvvi4wu77n66x/AgMY8SPq&#10;FD20aW76unvNsgQ538On2VgkO5MAsCZWCHhQNBcf8N4pBhbFxKHZBOxohShaJTRzKS4hM0kh8PBo&#10;LhY5RcbL0EjSNZI0pTBByEyV8lOE/GS+IJrGcBLJcTRmMoOZwWAP50umKLVjpYoxUsU4hXaUVDWI&#10;Kx4skOXxRIlkRjKdk0BlOTF4OxIbS6Ik0uiZXG46i5XN5uSw2KlUfA6PmkrHJdOw2RzyQDEjl0+J&#10;JyHM8BAXAZ7IIGaLWGlcipuAtKCgSVxqIoeaJuIm8NhqBFSPAWhCNBFQdhrORsXYKGgTARnHY7jo&#10;ZC0GrkRF6XFoD4eZIBEmKMQpOmWyURWvVUgIWJT/AGjfPuH/8i/0iDC3ROQUC0QYpIqMj5GKC+yW&#10;EbHReTaLQ8DR00hmNs3MoUXLBKkGFfgVsVYB/J4Mqz4b4IvDNNhpHRLrOrJjs7ezFfBxQcb81Cn+&#10;vAZKTWDalO/3bp+vq6bq4a+jh7u1cp2AIaeh7WKaAg+xMDBWOsYM3JzpWCuLZOFQ9WyKnIRVUvBK&#10;MlZDxanJKAkmUomD2VkUgGsuDilBzEiVczNV4lydNFMljOGQldAwPRKeKRY7CRQdBJFAYmSxuBks&#10;ViweY4CEWuARSSww09CMCbXiwl0EWAwFbUNDDYiIOCYlmcc045AqaIQBjbCRsDp0hAELcQEfjwxz&#10;kRFJHKIZBZFHBKqhYXYyWgENE4YFiiOCdRi4k0nVgvthIVQ4tIVN11KIJjrNRKNpiHglFqOnkLUk&#10;Ih8a5RLwk7XqaKlYScAK0XAWNEKMRyab1Dkea4bTmGLVxhsUCUZlskkVr5fH6+S5bku+x9pbjzZZ&#10;K4+R8E0AaxgUt5AD8CVBo4hWiOOUsiS1Ms9qybdbM0y6LKshy27IsGjTDcpkjSJWKRuVlX7r0sWO&#10;1lbgBPSWdQEb8OdPneL/KwM+2E+d4qf9tP9m/6BOoWnu6mwBa2SCiR5grofP962rs6m98+37ryXX&#10;7u1esnnxsEmzsgdOSk2bkpn5a1bulKT00U53gV47xGIY5bZPiPdMSIqbU5C3YfqM/ctWH1m35fSm&#10;nRe27rqyfd/lTTtPL129Z/qsnZOnnl62vO7Slc/3Kz4U3ftUXNla86ql7t236tddb5q8H5o7Gt93&#10;1r5qr2porXzxqaT66qZ9gyweMRxFDw8jhfpTQgYwQ/15Ef4iaKAQGsgJ9wceMoP9uGF+Ioi/IGLA&#10;/83eW4C3sWzp2mHbYTKzZDEz2LLMzMwMiSHkMDMzkwNmZmZmx0kcMzMzSbJz5pfs7HPO3Jl7n2fv&#10;mXv/2fvozedOd6klS61a3bU+V1Xj9m1F7BQAb9uI3LlRSXyrttxWI+A2K+gOJ+QuD+zugzyfYu8R&#10;yr7TtP1nFYWvqIje1JK4qy/z2FjupQXggwM4zAMWdRCVdJiYeZJScJ5efk2t9q7B9ydmTa/sWt+5&#10;d3w40BvsOxB2aCTq+HjcmamkK7PpdxZynywWPJsvfLZU+pJT8ZZTFcipC+J8D+f8iGI3xrCbYtkt&#10;8ZymGHZ9OOt7KPtbCOvb56XadwsVz2eL7k5lXxlOOtUd7lvz0CLGB//GQvqNmWioo3SKj0LhKWTN&#10;VVL9feUfTzS/Pdb+ck+74pp62WWV0nP0gpPYvABY8SlE9UXcj1u0rmcaA++Nh4KtR8OdRsNdx8Ld&#10;xyO9ZuL9F9OPL+VfYJfdWKl5sPLtCaf+8XL9o5XqezPJxwc+Owx8tB4J8ZqMC5jPusIqe8qpC15u&#10;Slz1VkpWJuuW55qWF9p+srpWljqWF1uXF5p/LnE3O36yOn8ucQs7VxZaV+aaV2Yaf05+54zWrIxW&#10;rIyUrAzmr/RlLXelstuTOG1J7Ob4pe9hC7Wf56s/The9mki72RXoXX1Jo8AfU3YE3XJNdTzQaT7+&#10;wkjs/c6INwNJCVO5BdP5xVPFlXPV9Qs1LbOVP9hNHazmtoXabwuVX+fKv0yXVk0XV0zll4xl5U9m&#10;5ffEJDQFh1S/fFHy8H7mtUvRpw6/9rB7YGP03NkyMsA/89qVjKs30q7eSr9+p/rNh+o3gfkPn1a9&#10;+VD77nPt+88NwVHdiRk9KdlNUcnfw+OqPoVVB0VWcRUS1ZyQ2pOZ15tf6mVm8a/rU/A6sPPaLOyl&#10;hZykOGd9LR0kyJwIt1PEmhKgZkSYDkoeK7wdJ7pDFSqrAQca4pGG3LwLB9NGK6hBZQxxUBtFnIMy&#10;UQ8JUAGImRLhhniwE5PkrIh3ouA8FSmuFLItDmMIBmrJcJMiuDeN4k4mOpNIjjiCI57kRlH0VlY9&#10;yFQ5qMIV00uReoBO9iBivSkkV+6zpCW0RfYaSopbgYC2EJgLCudLYZ5g6pxV0z/B0PDD07zQBE80&#10;7gCR6I7F2MOhDkioLQxkKi/tgIY6E1DudMIBFZoLneDKINuSMOZokBUO7EhDuCqjnJTgripoWxrc&#10;CAngtmvtaBg7KtqRhrUlopTE99Al9pjgoWpgaV0U2FaZZseg2SpRjLEoPRScN7kamciAginycjgx&#10;cYK4BAMI4DY6D5oa+ZgZ2aoytDAw3l/AlKnGVLweAaWDReqR0MYUrL0K3V1b/c7JgOavX1bnklvt&#10;TvGXyLq4EfEv51OsTnjK/Q57OlpPH3DRx4DNiQhbJbwxDsTNssxJcFWgOF1GhBsvqjCAGhyog4Ya&#10;kzHGZLQGXM6YALOkos0IMCMMSBsmyw0ZEwLciUl2Y1Jc6UQ3KtERj7XDYcwRcDUJMUOAnAeZ4ILB&#10;eBBILjiiM4HsTlU8oMT0Y6oeUlU9qq5+SJXpw6B7kolOWLQNDKYvJa4lvNdUTtoWAuFZe1jSQSLN&#10;j8o4ylA7qabhR6a6IxFe3D0V5EzkJE1kpW3hIBc80goKdMQi3Kk4BwKKGy92FIyjIt4EDTZDgexI&#10;KEcqykMV766Kc2FiLAlgNTkRXYisGQ7KlSUeYYVHqctJqsiJWVDQarxThIINU9F69c5BWgiYFhxm&#10;QiTqYrEYSQnI3j3gHTuUZGUtaDR3fV0fM1NXXW1DEk4VBtJEQbnxYsWkWavQbVQUbdQZDtpMTz0N&#10;b12tAAfrgrSElRXe3JnciPlrWHt/51/Mp1gd98ENnNV+fGw2u6wwx9/J0oiCNKUiDbmBgEfY0fHW&#10;FIwxFqKDBKoh5NWQQA0cVA0DVYYD6WA5bSKKAZejgyVN6FgbBtGWQXRgUkwJCDsa3oaKtVciOCiT&#10;uK/gwqCawuHaUgAtcaAJAOuGZljKIdV3iVrJg11RKBck3FxOSnXPDnXhvXoyEo4YpAsWxb18mAPl&#10;VEX2Y7YKYbZvU5ESM4ECHHBwRzLUEiurBxIxhkuaIaXMkVJWaDkjiKQ1DmxHQpijwSZIgKa8mD5M&#10;1hwHMcaAjXAwPRREDws3JeP00XBLKlFrdR5QTRhYDQSgSYurKMiaEDFaCDBebB9JQlRRTpYJVjBX&#10;otloMK00GGZMmimDZkglGdMpxnSyqSLFXpPpoqPuqqvhY2bgZaRrrUw3I+ON8Gh1MJD7slpIqCmV&#10;aKnMDRxFFx0NDwMdNz0tB00VJy0VZ201c0WyLg5lq6WRlZTEYbPXrjjcAOIteZ4fz/X71Tfs1zf0&#10;J4PvU/Dh86fhj4z7WGbNsJdmlhZnl9izLM48Z3lqerGurCHk6ac7/qcuOrqdtbY9bWN13NzkiIFB&#10;gJHxMUN9Pz1NXx01X131I8a6l90c3126FP7weczzwNjnH8MfvAq5/Szp+ceSoOjSz5FfYlO7i8o7&#10;iyunmztXBsbZ/aOL/WNLAxO8ZffwUnv/YlPX3I+22fq26W9t7dmVr87eVkGQhQV27dkiKL5jG2jv&#10;TuT+Xcg922G7twJ3CAK3CYC3bUHvFqQKb1MW3aomLqQmIaAivoUhLkAVESDvE2CIC2rLbjMB7bCB&#10;7XRB7vTC7vEh7j9E2hdA2X+WIXaRKXZdXfy2ltQDPbmnxsDXluBAW+gnB2ioKzzuIC7Zn5B5jJR/&#10;mlp6Qan6htrX+3o/npg3vbBqeW3X+dG1L/TgcNTR4ZjjY3FnJpIvTmddm8u9OZ9/f7HoMbv0Gbv8&#10;FbvyHaf6A7vmI/vLZ55tURfEqg5kVbxeKnsyV3BnMvPSaNLpgZiArjC/pkD32qc2uZc1Qw5gH5nJ&#10;XNUSvagufEl9/wXm7stqe65p7b+mue+q+v7LqnvPMXafUtxxRmnXFbX993REXpqJhzrLJvtCcwOw&#10;2QGYJD94pIdCsIPMByvJzzbS0a6g5API3BP4r7eYXa+MR8Idx+K9xpIOj8Yfb37jUntbp/oq/es1&#10;RvN9jb63ZmNhrlPxR+YyLs0X3eN8ec/+EcluT1vpL/45Vvtz8sfydPPybNvPpc6fHK46VpY6Vhba&#10;VuabVuYal6fql8frlkerV4bKVgYLfw4ULPdks9tTOG2JnNZ4dlM0+0fEUl3IXMWH2eIXc9k3h0K8&#10;2+5qN19l9D7RmwzxGo+4NBj2bDAqdCgpcSQ9a7KwdKqgbCK/dKK4aq7ux0IjtyY0zn2rX/reMFvz&#10;bbbq61z1V9a3xpnKmrmyitmC0rmCsrniiqmi0u7EpM6o6KH4lPagqC8v32ffvJFz+1bNq/f1H4Jq&#10;Xr7Jv/Mo6+b95Gs3c+49qnz9oeZd0I/gqPqQyNpPYfXhcc2xKd/C4+pCo+pCohtiUroz8vuzi7sy&#10;8rrzSnws/xXnp1htnKxmXD9X/u3n8uT46KuHd4yZVEMyN69GmpHhNjSUgxKOIb0XvUtAEyRpiodY&#10;kLhNSagBRsEADTRCg7TBUsZYsB5CTgsipQWVMiNCLSkIGzrGho62JEONkXLeKlQ/LaYLg8jNZ/Sg&#10;8poASVME2JlKsOE2nvBYJwrFkUS2xmDNEUgDBaAVGunFoPuqKPkxFU/rap/QVDuqqnRImXKAgvOh&#10;EbzJRG8i2QNH8UCT3eFETxjBB0H2hhH80BRPKPYgkuCLp7ijMO4YrBcRf1hFyVeZZgaWs0SAvJSo&#10;fuoqXko0ByLaGgN1UcR6qhBtCBB7KsKWDDdFKahI7VcU362jIGlHQNjjkWYwoAUKZIWDmqKAVniE&#10;JQ5uhYPbEJEWGJgRXEETLG9MwlowqBYMmgmJqIWA02Sl0SL76AAZew3mAVN9bxM9B02muRLZTp3h&#10;ZqDtpKVuQiNqIhTUIfIWFMJxJ8f44M+Lc7OrsxzwfYo/H7xWPq+hz/35yWGzclMTrbQYBgSoMQ5k&#10;QYbZ0pGuakQtiARIcD1FYrcRHmpCRHBTl9UpZhW0ITLaUGlDLEQfDTIlIfTRQD0U0BCrYIIHmeBA&#10;5niIIVzORRHnzaQ4EFEWWJgxCqQHkrVEQpyJOAc8xplM8mQwXKg0ZwqVK3c63Y1GscehPah4f2Xq&#10;ZQPdC/pafkpkVxzMHiZvDwO6YlGuWIwHluaNU/ZGKXrBKT4o2kEM1QtO8IJhvdAEbzzJHgx1gsFc&#10;UHAXDNIWDnLEIQ8oUw+qKR1QV/ZQoduR0CYIeRsixEMFZ0cG2dPgHmokGzLKEKlghodaU5COVIwD&#10;CWUAktKWF7UiQo3QAFMs1AKPsCZjLAkICyzUBA3TBCuYkEgWykqmSlRdLFpRTh4jKoIS2aeJgrvp&#10;avqZGztrq5vQiTbqDCdtNWsm3YJJN1Ui6xGQ2nAFQzT8jKtTSmQoh73IzWz5PgV3518bf2J4efEa&#10;PZ1tV44eNKWgzCloUxLKFI+0pRMsiGhLCs4Qj1BDANXRYEWInBYeoYlHGDGIpgyyBYNkr0p1UKGa&#10;UzB2DJKnNtMYx5sXxpz7dCLSTonspEy3I1O05ABq4tJ2aLIrhuoGw9nJAG1lAd5ojC+B5ASCWssp&#10;2CnAnRA4WxjOEoK2hmJtICgLENQOhdYHArVkpA0V5F3wSG4oOWGBLkSQJx3pQUe4kSGOWDkvKtST&#10;hrTHge1wEGcy2omIdCQg7XAwGyzMBA4wginYU0jq8rKqcrIGSLiStCR+724lKQlNMFAfATUj4AzR&#10;SF04lCkvw5CToktJ6mPQloo0CyWqtRrDWkPZWkPVSk3VUl1Fh4QnA2WVoECr1TtJWTGpNio0V21V&#10;HxO9AwY61ooUUzJeF4NQhQJ1MHALBsVeQ9lZR403bMpYz9NYz81A44CJrqMG00pV6e650/3dXby/&#10;R/AO+a/v4K8B36fgw+dPw+/1KeZ5d/RYmWMvT7MWZ5eWFlmc8ZGZmrwvkc+C7x+5eM7e/ZiRqZeG&#10;uiUZb0Mje2lrHNDWPGpkcNzM+Iih/kkL0/v+vmF378c+fR33/E3Uw1ehtx59vHov9M7TpOfvS8Pj&#10;2nJL+qu+jP9oYfUPswdG2QNjy8NTyyPTnMGJ2dbekW/N040dU99bx2uah0u/F3yIdtO3ktkjJrRR&#10;cP2Gzes3bNywbt2Wdet2b9ogtV0QvHcnas9OzJ5thL1b6WJCqhKCauKbNaUEdKS3aklvVZMUZIoJ&#10;MMUFVMUFdWS2mQC3W0G3uaB2HsDt9iPuO0Lef5K2/wJD5KKy8C1NibtaUo/0ZJ8ZAV6ZA95aK3xy&#10;gAY7wyLdkXEH0Mm+2Iwj+JwAQuEZSuVVlbrb2t/u6jY+Mm17adP51qn3k+dAiO9Q+NHR6BPTyRfn&#10;Mq/NZt2Yzb41m39vofjJYvnLxco3S9Xv2LXv5itezZU8Wyh6NFd4e67g1nz+zZnsK+OpF4biTneF&#10;HG4O9K5/5VL90Lzwuk7aOWbsUWroAVzoAXyYDzH0ADHYC/fZHRPkjgvzJoV5ET+7YD67oILcMCFe&#10;+EhfasxhRsoptexL2vlXDfIu6uVd0Cs4r1dwVjMrQDHJB5N4EJnmjy25qN7y3GU87sJS8Qt27efF&#10;6s8z+c96I46V39RKP4bOPAIpPYf5fpPe/lhnMNBmItJrJuX4Yu51Nq+HxbvlhrDl9mROdw57oGh5&#10;pIw33cZY5cpY7crYl5WJ2pWJ6uXRyuWRiuWR8pXBkuV+3qycnO4sTnsqpzWe1Ry11BC2+DVkoerz&#10;VPHb6cLnM5k3puMDpiI856IPzMWd7vl84ceLm99fPe+KiBjNypyvql6sq1+o/TZbXjuaUzRbUr1S&#10;1zRTXjdX843T2MJpaOI9VFYzVlg2X14znls0llk4WVS9UNO4+KV5obZhvKh8saJmIquw9k1wS0jM&#10;aFLOYFzWQHz6aEZme3RUwZOnhc/eNEcmtEQmN4TE/wiOq/0QXvcpsikyiau6kNiaVZOiJ7OwO6Og&#10;OyN/IKeoM7fQw9Rs47/gPJrcBiPvjypr/FxeWZ6aHG36XtvRUJefGvv67qUPd84cMFV10iC6qhHc&#10;VPC2ZKgjFWZHBFniALoKopYYoClK3hAha4SUM0LJ68GlzLBABzraFA3grusjpDXkRK2xUFsCwgwN&#10;0ocBmNLiuhCACQqmD5ZVFN2rDZSxJqJtSHgrItaaRNBRAFL371OTkbXG4G2xBG8l5aMaGv7KjFPa&#10;Gmf1tD0IOHcC1gOPd4BAnaGwwyT6UTzNB4Jzl4L5ADAnUIr+UNIBGN4LhfPGET3xhCNMxg1LCx8G&#10;zYNMtobCLEEQH5riUVU1X4aiJ4l0gEbzotG86XRPGu0AQ9GFxP2NcEsUxJmEs8ciXUhYOwzUHAEw&#10;hck5cBugWLgVGmyBVLDjdYmHOSnijfFQbRTIkIA0J+PNSHhuM1EZJE+RFtNEgE2oBAdNppu+prux&#10;jpOumrOuujmdogoHMYBSukiIn4nh7WNHC1KTZ6emeL2f+T7FnxCeQbEq7oLDYVeVFR076HHU3eGI&#10;k6W9Jt1RjeCkgjNC8XqJO1ERNjigHQlsTVQwREkbIGS5CbwWSFoDIGmAABjA5YwxQDs62l2d7MzE&#10;e2sSD2qRTTAAexrKnYl1VcJyd9YAA9RB8qqyEtYEhCMNa46BWuMxNkS8PZHkQCLryAO0ZWXtcPgD&#10;quo+yqp+dEaAusZhNZWTOupXTfWPqyv70sm+NKotGOoAQvphKB7ySBdpqDcYdwxFPQanHEVQ/LFU&#10;Xxz5MJXuT6Od1FR/4eV6WE3JAqpgAQE5oNCHVdX91ZgedKI7Hb9qnSBdqFhrDMyBjLbCwZTF96pI&#10;CttgkU54jBuF4EhA6YMkLVBABzLKFgO1xyOcyRgbLMQMAbQmcBNIrBEZY8UgW9EpZiSSHg7DhAIp&#10;shLKIDlDIoY3K62FoYu+hp06w9tYz15dWR0BVlaQUQPJWpEJZ91cPj9/NtDbs3ae4vsUvzb+xKyN&#10;meJpoKfz3tkAKzremADXgQMNMWBjHMySgjYmII2JKB0sVBMD0yeijal4cybVjEFUhcvpYcAWFLQW&#10;RNYYDXFUJrtrMpzV6E7KZAc6wU2Z5kAkWKLRBgpgfQDQBoWxQ6C8yZQzTPXzKprHaEonGGrnNPVO&#10;qGgcVVT1pTBc0Dh7FM6VQHHA4kwACnpSsmYKIDsU78Y6ViCwHQTmgcO74eCuWJg1RN4OBvDAw32o&#10;aDc8xFB2v4bobgM5MTOItCMezpU5FKAvL+lIQrkqEpxoBO5lTgsgY4FDWuCRJigQN9jV5EW0QBK6&#10;YFlbCm8cIkV0D1lktx4UZEslWVIIvGFTGkxrNUUTJSpRVlJSSEBk00bh9esocjJWykrqKDh4906s&#10;mKgxEX/AQP+whZmHvo4eDqWkIKeBhBqQMJbKVO51x15Dmbtio6Lkoq/lZaJzwFDnoKHeeW+3qsKc&#10;n8us1SPOC6C/Enyfgg+fPw2/z6dQVZ1nLS2y2QtLy6Njc+2t/d9K6iKefX50/PIN70NHzSwPaGsf&#10;MtA9YmTgwlQ+oKtz0sb2lL39OXuHC/b2193dXpw+FXHvcfzzd/HP34bdufPp6pWoew/S33zI+xxe&#10;HpXwLSWzNb9ktL6JMzTKHhljjU4sj8+whqeXBiaX+sdZ/ePsvrH5hu7x0oa21LInx68RQKjtW7Zt&#10;3Lh5w4ZN69Zv5GndhvXr1q+Ju7F98zq5HVtIwts1JHbqy+7QkdumIb1VTUJQXURAgyvxLVoSW3Sl&#10;hPSkBQ3lBK1hO10xe30Ie45R9p2hC19UFrmqLnZDQ/SWpuh9XYnHBtLPjGRemMm8tpR9ZyP/0QEc&#10;6gyNcIPFH0Al+6HSj2CzjxNyTxGLztEqLinX3dL4dl+38ZlJ1zub3o/O/UFew+H+YzEnx+POjsWd&#10;n0q5PpN5dyb3wWzh4/nip3PFTxeLny0UPVkofDibfXMy7eJ48pnB2CNdoQdbPro3Bbo3Brr/eO9a&#10;98rhy0v7uhf29S8d6186fH9u9+WxVfV9yy+PbL49c2h85dr8zqvzs29vxNHB+NOjKVfH0+9MZN6b&#10;yH7Qn3y9O/pcd9S5oYSrk5kPFwvfLpV+ZpUGL5UELRZ9Xij6NF/0caE4iFUWsVQeuVQZsVAVOl8Z&#10;Mlv8cSLreUfwqbLrhkk+iFgXmXRvuZJj8O+XKO0P1QfemU1Gus8kBSzkXFsqecKufs/+Hsr6EcVp&#10;iWe3JXHak5e70jjdaRzejVezV3pzVnpzV3qyOB0ZnK4M7spyV8Yyz6dIYjXFsxpiWHVhc+UfZotf&#10;z5e8WCp6vJh9ZyrhWuPLI6knrFMCXKvuXhuKDB9NiJ3MSJ0vLFwqq5rjqrRqqbRmIrNgJr98uqRy&#10;vrZurrp2uqx8obxyJC2jIzy2JzZprKCY3dS63NHNbu1kN7axv7fNlX2bKqjujs/siEsdSMnsS04b&#10;TEtvDo/49imo/nNofVBoxeu3+Y+flb8O/Po5vDkyvjsptTs5tSU2ri44rCIwqDoosistrzMtry05&#10;uyUhvScjb+5rQ4CTy79kf4r/HF4atmpfLK+wV1Y4PCdzYWZxdrK3rbG6MCc7LjLy9fOQp3fvnzh4&#10;wtHY04jpqEW1VyNYKqLMyHBTHMQYpWCOg+hBZFQlRfUUpB0pMEdFuDEOqIMA6mNAZhSwLR1uR0WY&#10;oAF6MBkLEsyRQXBg4I2wUGU5UXWQlBkBZUfCWaER1hiUE5ngTiNZwiEWSIgdDsXNiLzoRA8izh4K&#10;9iFRruoZXdMwOIml+yhgPBRQ9nIQRwjSDUM4SKH7M1V9GSpedMYBJdWDiiqeZCVvMsOPwjyhonNW&#10;0+CUmv4xho4HWtERSjCVAjnCUP50mjcZ54xBOWLQ1nCYHRZpBgVawsEOWIw9CmON5KZeaDMo2BwB&#10;tiOhTbEQYzxMBwVigmSIYnspEvu04QAjNFQPDlKUEtdDw3TxSKqCjBJU3lyZaq5I1kCD1TFgdyOt&#10;2yePVOVnsRZmVlZ4N4T92wqvvf7roP+Z4UbEv4xPwQ2M1W9tzaj4tcbVz58rHPbS/NR4f2dLXW5q&#10;TOynV6Wp0a+vnT1krueuqeiqSnVURDspwl2ZSDs6xAwnY00C2vD6HAGMkEATNMQQAaSJ7yPt36cH&#10;UfBkkg+okj1V6S4qSvaKZGsy3AIHMEbKmmOBrkyChxrNRZlsQ8HqI0AMWTEdOMiCgtdTADpiCR40&#10;uguN7EojOWBRjjiMK4nohMMdoBItgXKWsjLHKNTL6loBBJqnDOSAJMxDAuogBbaSkHcAwr1xlIMU&#10;RX9lVQ8KzZ1M8yDT3Yl0dxzVFUk4RGP6U5UP01SOM3UOkpWPMrX86Mr2cLgHEevPpHrTSR5UgisF&#10;70BEWyJALmSsKxlni0Jwg8UIJG8AlLZEgc3RIG2olDpUmqEgqQEF6CAhumiYJlyBLLGfJi2uDgaY&#10;00lWKjRDCs6QhrdSpfHu9YsCqUDlLeiE064OEa+ftzd8X15mL6+lWX+FiPkH/7I+Bfd75LBZRdnp&#10;7ibaukiAJQVlo4TVQ8kZYUEGaAWS2C6cyE7uCVYVKm9IQOrhEEZElDERoQGVMcJB7JTwjspEXYQc&#10;EyBmSoJzrywuTIorg+hGJ3krUd2oJHsCxgisoCouYoOE+yjR3Ah4ZzzeDo21xxHcqEoHmWo+TFUf&#10;JvOYlsYRTRUfRbITFuGIRdvAYVoi+1V37zCUELOFgO2gcHcM0Z/KvWpon9MyPKeh50+he2OwB3E4&#10;bzzWGQW3h0NcsEhbONhEXsoBBfNWInsoEj2ZVHsq1plBsiEhLTAQGwLMiY7yVMG5KKNcVbDWJKgO&#10;WNIQIW9NRtpR0fY0rB0Zqyi6hyy605gAU4XI6qCgdkxFW27gqzKMCVhjPM6KTjMgEQmy0vD9++G7&#10;d1EkJXWxWCctLT8LM29jQzM6WQ0O1iOgDEgYQzLWkMSTMZ3IDSgvPY2D+jq3Aw41fKlc+dvy2sQU&#10;f7Hw4fsUfPj8afjd/Sk4rPmlpemJ2a8l3yKfh708d/fBsTN3/I9cdnc/YW191NzUV1/PR1fvkJ7R&#10;SXPbU9YOJ6ztztg53fD2fXvxesyTN3HP3oXdffT5+u3Q2/fjn79Ke/+pLCqpKau4p7hm9Evj5I+2&#10;xZ4B9sDo8ujkyuTsytgMq39sqXeU3T+22DEwVdfck1sVfeeVCVVdbKeogMC2TZu2rF+/cf26Dev+&#10;E63n/mxet27v5o3w/TuUpHbpAXabQXZZQbfZIoTsMTvs0Lvt0XvtUfstobsM5ASNgEKO6D0+xL0n&#10;qHsvKQtfVxW9oSZ6W0P0rpbYfR2Jh3rSTw1lX5rIvjGXD7QBBDmCw1xhUR7IWG9EwkFU6iFMxlFs&#10;9nF80VlKxSVGzXW1r3d16h8at7yw7nzr0vvBu/+z32Do0ZGoU6Px58aSLkymXZvO4OrmVPr1yfRr&#10;U1k3prNvT6RdGY452h3s3vzO9vtz09pHhpX39Cvu6ZU/MCi7b1D6wKjivvmXJ7b1z2x+PLVqfG7d&#10;+tKu5ZV9y2vH3qADg+EBQxFnxhIuTqZe5b7UXN5TVtkHTmUwqyp4sTRwPv/FXNaj2ezHswXPF8re&#10;LlV/XPoStPglmP0tjP09nHcXkq+RrNqopYqwhdKgxdKg+cJPM7lvx9Mf90SdbXjhVHiOmeCpEOcs&#10;k+oGLPBDVJ0h1N9gdDzRH/hgPxrhO5V0ejb7+nzRo8WKN+wvQZzvoaz6MNaPMFZj5FJDFKshmtMY&#10;u9wct9ySwG6K47TE89Qcxy1c+h499zVq/kvUfEXwVP6beV5/ilfNEZfjzljdNCTeM6YlHbMvveb/&#10;7cGF5ud329+/HIoMG4iMGIyOG03KmEjPG0vPXSiunM4vnikqG83I7I2Obnz//tvLF+VPn3wPCp6p&#10;qWH/aBjJyv/xPqjxY8hoVt5kSflEQfFkdsFcUfF4Vt5YVtFscdVIZm5/Unp3bGpvQlp7ZGxTSFRP&#10;bFpXTFpTWGJ/av54XkV/ekFjVHJTdEpHck5deHxrYlZPZlFvdnFfVlFrUtZwac0RB+d/cZ9iNQX4&#10;9/z8yU2+/o03iwK3fcPV2j3XV7XCmwftJ7fp87flv/0bN31gsxanZyaG2n/UVhVkFyTHhry4d/mw&#10;xwlXOy8TbTt1ko0azpKB0UIBlORFtBDSJiSILQNrgFFQBYipASUMUAAzAtSCCNdHyCnL7tcASdqQ&#10;UE5UvCkaakNEuyiSHKh4BzrBiUbkDRjBI2xwCHs81olAcMYS7BVgXjD0KRojQFHRnYAzhyoYKsg5&#10;EnHuNKoXQ9GZRHEhc0W1QaKdMMRDDPVTWgZH1bQOKakfYWgcY2odoWv6EpRPKmtf0ja6qmfsT1R0&#10;BCFtFGBuaKI/XdmfzvRXVD5Aph0gK53WMjyhrn2AQvcgk12IeDtuVoZDmKGhVngktz1qhACoSAnb&#10;EjBmGIQuDGxMwGij4KowkD4BY6eiaKdKd9dTu3/q8LMbFysKczichZWfnJ+8G8PxfYo/HTxLYnX5&#10;29a/1+psLyurMz7+XF1yo4O3+fMn+ydncXqkr6vx67fKwryUmNA3j2+dPnTRx/WwlYG/sZaXtqIF&#10;GaaLlDFESpmgpMyx0joICQZIRFFhPwO0TxcuYYyRN0bLa0PE1eSFDRBy1jS0BRWhjwGqgMQV5fdb&#10;4GH2RLQRDGiJR3qq0D0YZDtu3SNinUhEZzLWW5nmQSd7kEiHlJjHGaqnFdVOk5W5UeOCQDmh0fZI&#10;lCeZ6stg+jHVDioxPWlK7jSGA47sQqCe1jQ8o2FwSk3vtJrhGXXjk0wDDxTNTEzhAJp6QUPnuLKy&#10;PQRiDYY4IDHuBKIHAe9FJLgTiV50ujuFdoDGOKyi6aus4qVE9VSh2tBwptx3iIPrI4HKUvu0gJIW&#10;WJgjlWCKRevCIYZEDFZiP0ZyvzYBaaumaMkgW6lST7ra3gjwS40KXVlh8c47a/2PuMf5L8S/mk+x&#10;FiirPsXP6cmJwGcPTJlkIyLUlACxovCGTbmoEBiy+2HbN6mBJE0JMHMSwggLNUCDDZAKujA5TbCM&#10;HlJBHwUyxID10Qq8W3tgFAzRAEOEnBkOZIIGuDLwHgyiPQFpRUQYocAa8pLGEIAzEeNCIngqKXor&#10;M50pNAci2Z57+aBQHIgEewLGnYY/pqp01UjvnK7mISbFi4R0w0CcUBBPItYDR3BBkV3hFFcQwRNE&#10;Ooikc2u+N5zgBkJ7IvHeeJIjBOaCQLigEO54tDUUyP1FHookbybtoLqypzJv2JQRXNaeDHNnYu0p&#10;YEca0oVBMMdB9WDyxhiQJQnuSEU7EBB6AAkDsKQ9BWGOA1vgoaYosCUeboGDWOIg5liEOhBoQiZb&#10;MRmmdLIuGqUkL48S2Q/bu0sdDvY00PY1N3bV0zShE23VGK46Go6aqvZaqhZMmh4OrgaWMyNgLh30&#10;yktN4l6h167qf7Hw4fsUfPj8afid/SnUZmYXOpq7sqLTP91++eLUjUdHz93w9j9u43DC2v60nfNJ&#10;G8eTVvYnLWzO2didsbYJsDA/ZWd909c38NqtuOeBMU/eh9x5Gn7vecKLwLR3oblBMVXxGQ3pha1Z&#10;JX0lX2abuzj9I4s9gws9g5zhCc7gBKtvdKlrcLGtb7q+fbyqabDw68dLD+kQ3C7BnZs3Cm3csGXD&#10;+k3rV7tR/B+1nvvON61ft2PzetFtm4F7hFAi20niO2hSOxRldtAktxGFBbF7NpP2bdIFbPMk7D+t&#10;KHyVKXJLXfyOhsR9LclHelKPdaUe60s/4/kUgFdmgHdWgE92gCAHhTAXcIQbJNYLnuANSz4IS/ND&#10;FJwglJ4j11xV+npX48dD/cZnZm2vbTsDXbo+uHd/9uoL9R2KPjYaf2oy6fx06qXp9Kszmddnc24t&#10;Ft5fKn08k3OtI8il7LZG5lly/FF07CF0jD860hcT4YuL8CVE+hFjDxPjDxNTAqhZJ+kF5xglF5nF&#10;55WLzqmUX9Sovqb/5ZZJ7S3jmhuGVdf0Kq/pcdcbH9u3vfbq/Xx0MPTEUEjAUPCxkeBj4+EnJqLP&#10;zKZcXsy+tZR7l1XwYLHo6VLJ66WiN3MFb2byXk1mPx/LeDycfKc/5nJH8JEvz6zyLyrHecNCbaVj&#10;HORT3BTy/BE156n1N1TbHun3vbUaCnYZi/KbTjo9l3V9qfARb6LQynfsqkB27ceVr0Gcr0HsuiDW&#10;11D29wj293DWtzBOfRjrazC3cKk2aKbq03x1yFzpp+GMF2Wvjz/21PBRBh6kAU6oI8/poC5pw59b&#10;K0UftEw87Fh45Ujl/YsNb5+1fvzQ9OHzTGb2ZEZWR1jEVGr6SGx07aP7RdcvVzy4Xf/m5Xh6znh2&#10;0VRJ2UhG9lRO/mxJxVx13VRlzWheEbekPyltMCl9OqtwMiW3Lzy+8VNQS1g4t3wwLbcpLLr21fvv&#10;H0LaIhMGUrP70jIbomJ/RMV1JGV+D0+oC41tS8zszyweyq8YyC0byC3tzymb+dIc4OzJ70/xH+A1&#10;an7xn/gYvKRsrdH5T1rdk5es8UyNFTaHvbAwPTY62t/T/uN7VVFhZnxs2OtXt0+fCnBzdTEyMGHQ&#10;9SkEDSycCVcwpuENSEhNNFgXB9NFQ3SRYE2ovDYcoI9U0IHJqyhIqYGkTbEwQwRIU15KQ05KW0HO&#10;FAF1I5N8aFQfKklfRoy6dytVdIcmQNyWhHSm4p0peCcijtcLg4SzxaEskFAzONgCATWBgm2waFsM&#10;ygGLdsJivUg0XyrTj6R6Qkn/DNPwBE3bC0axkgDbycK90WQvDMFaHmAmJecMQbmAka5g5GES9TCV&#10;5knAueMxvCUR44xDmCnI6oiLGMnJmILBhhBukxpqSsSaUQm6aJgpBubJoJ7U133sdzD0wb2elkbe&#10;CJufK6u351s9in9+uBHxrzPu49/x72s/V6uh8Yt/2vx1+1/eN/4bv16AWw1Wlpc5rLmZqb7O9h9f&#10;qisLsuM+vX9z69qt44f9bM1tNBRNqDgtJNiUgjMl43ihgQJrw4FaUHljLFQbLq8GlNRBAs0ISAc6&#10;0RKP4soMA9WDyhnAgcZoiB0VZ4VH6kMAhlCQFRppj8U4IJG+JNIxOs0Th7ZBgrQBkhpy4mZIiAMR&#10;40TAetAprmSCIx5jCJAzASnYINGuJMpBZaa/itohptpBOsOHyjikqHpMSfOkss4lLaPzakb+JDU7&#10;ebSJKNAVhjtEVAxQVPHgRg0AyuujgVd0AqM8uckeGm2PRnBf1goNNYLIWmIUTOFy6uL7DAAyliiE&#10;EQJugEEZk7DmimR9AtoQA3di0g+b6D0+4vvszImSrDRuyPB807UB9msH7q/Cv1x/irVIWf2PxVqs&#10;rSx7+/TBp5eP7l84ftje+ISDoZMq3gwPtMKDnCgwWzzQiQq1xgNMMdJ6EAlLHEwfIqsHkTZEyhsg&#10;5biypaFcVIg2VKSDIsKBjuCVkBFONIQdEWqIBCnLSWmC5XXA0mZYiD43ImDcl0XZkPC2RIIdkaQl&#10;K6smKWkKR7jQlTwoin6KKgEaWv6qzLP62pdN9HwVKd4UoheRZAeGucExR3C0gxCsBwDpBUQfhZNP&#10;IulHEVRfDNkXT/YjUX3I5JNa6k/dnT2pJHsU0hoKc0Ci/ZVVDqmreitSPGiEA0pkJyLanUZyJGJc&#10;aQQbLExHXtIAJMe9Qjng0G5Ugh0BYQSVMUPI2xMQtjg4Vw4EhA0WbIFSsKfiTQhIAwLSnEawopHN&#10;SGRtDJLBG2korg4HmVIJTjpqnia6rgaaTtqqnkbaVky6KlRBWUFaCwJw01C74nswJTJ8anzs39Zs&#10;8b9W/PB9Cj58/jT8Lp+ChCfnJeZ9uP/21eUHby7cfRRw7pyjm5+J6VELy3POrqftnY5b2h43tz5u&#10;Zn7K0vy0tdU5B4cnx46H3b4f8/B5xN2n0Q9exj99n/TyU+LLz0mvgzLfh5WGxTdk5A3Xfpttblvo&#10;6l3qHVjs7ptr72Z19bHaemd/dMw3drDbehYaO2fr2gYK6l6euEmWQ+7YvH39RoF1GzavjfX432g9&#10;z5/4D3ALeY/9fWP1Z8u6dXs2roPu3qQP3uVHFbmkInZbQ/yBjjRXT/RknhvIvjCQeWUs88ZM/r0F&#10;4KONwmc7hSB7YLADKMwZEukGifOEJXhBU33gOUewBScIZefpdTc1vt03aHpu2fbOsTvIezDy8GBU&#10;wHDsqfGUS7NZN2fz7s/lPZnLfz5f+Hqp7B2r6j2n5v188aO2EN/3ntjjKvtcMNtt4DvNwbtNFHYb&#10;AncYyO/gLg0Vdhhw1wHbeUvuusJ2Q+A2nuS36UoKaksKakkJ6vCGsQgZy2y1Ae5yhe/xRO09gNt3&#10;ELfvMFH0BEXispLMfS2FV0bQj9bIEEdMki+18JxW7W2zxidOnS+8+94e6nt/pCvQr/mt55entmV3&#10;TQuv6qQep0Z4QD9YSb03FQ+zlUt0B6ccUMjyA5edwn69Sm98oNn+wqTnvd1AsOdYzOHxxBMTSedm&#10;M64u5NyZz7u3VPRkseTZfPGL+dI3CxWBCxUfF8s/LpQHLpS+Wyh7v1j+YaH8Pbf8y6ezpwyQVhhh&#10;M4yoOVrUHivhQZA5oQJ/46oXddjmpbXmczOVp8ZK0Qdt6x5dq3/xqObRw87gkIHoqC9PH1Tfu5Ee&#10;4JN61K3s2vFvj24PhEWOJ2QMRKWMJWZNpmePpiSPZ2bNFpRPF9ZOl9aO5Re1hUfVPH/VFhQ+nJDW&#10;ERHbEhbTl5A+kJzVFZPcE5M8kJDWHhHbFBrXnZAznFU+lF3emZzdk5bTk5bfnV7QmZ7flZHfnprb&#10;npHfkVnQl1c28635qJM736f4T1hrU/4St4nDbej8PeFamyb8F7/ttZqR/RsvA+dmFbxbWvD6X/D+&#10;mrzCS86XeaurG9ytpcWFsZGhtuYfRXlZESGBj+5eCzjkaWeub6SuqEcnaVNwGiSUNhmlgYEyEQAK&#10;SJKqIEEHiKtD5dTBMgw5MZL4HkVpYX040AwB1pKV1IcBtGFyFMk9SnIixniIFRllS8WaokEmKJAZ&#10;BmKGButCZXQh0vpweR2IjBZYSgcipQeRtMKCbbAIGxTSDoFxROGdUQRvPO0QRcUHr+xLVD1M0ziq&#10;pH5UWe2IsuoJNc0z6tpH6cwAGvOchu5ZLb3jKupHlVT8FJU8aWQnPMYRjXLH4nwptABlFX8qzROL&#10;80RjjinSL2iqP7Q0D/T2jLx0oSg6nD03zfvD8Npf3P8qrUZuRPyL+hT/fayFFy8V5+XivNjhjQz6&#10;ubzMXpydmuhta6sqLIoPC3t84/ppv4MetmbGGkoGyiQ9BkEFD9EgQFVRChoosBoMoIMGa6PBmkgF&#10;BlCCqSClyU3P0BA9pIIKUFJJWkRDXtIWh3BdHZ2hD5BSFN5BFt6hLCdqjoc70HCONKwlFmqJgdiT&#10;Uc40nD0ZbY4GGcEB2kBJHQVpE7iCJQpii0HYopGuBLIrhuJDUDlG1TqpqBtA1TyIUvSEUXyxdH8C&#10;xRuN8cbgDhHpfgSqD5Z0iEi7oKZ1mqnmT6b5Uah+dJoXBW8NVzCWkTSWljIHAq1gcEsMyoaIsyZh&#10;bEkYdzrpmBrzmqH+G9+DiS+fzowN8Y7K2imHd5j+EjHzG/9iPsXaRYT3Df52vVj9n3sp4V0p2LPT&#10;I/097bXlBZWFmV9LcqPePr136vBlb+fTjlbHrfT8DJU8NIn2SnBLkoIdHWZFgphiQMZokCkaYoAA&#10;MCRF6KLCRjAFdwbOS4XoqESwoZHMKWgrMsSKCLLEK1jgQXZUpJMS3olBsqZg9BBARRkRbTjQlIAy&#10;RyIc8XhnMsmZRnKjEm2QMDsM0omId8bhuHXVBgK0AwEDaPSrWronyIyD8khvaZi7DMxOCmwrA3aF&#10;Yb3xVF+6sr+yqhuJ4klV8qQy3ElK7liqF452TFH9mJJGAEPrhIqeF1bRl6zihiY6w1E+VKKvEtmD&#10;gncj4xwJaDsc0gIBciSgnAlYWxTCEgEzAQONQfKWKLAFFqwLl9FCyqnB5NQhAFWQnDoUoMW7l7aE&#10;CkBGFShnQsGbKZK0cHBdEspKhWZMxasjFFTh8g6aytcO+WTFRY4N9S9zr7hrp5a/VvjwfQo+fP40&#10;/C6fAiwHfHL25uNTV+4cOnXGwc1H3+SAnmGAldVlN48Lzu7HLa2PmZmetDI/Y2d9ztH+ipvb6zMX&#10;w289fnfu6pOAU2/OXQ6/8zj+2Zv0t59zP0YWhsRURqd25JWPfW2Ybu5k9Q8t9Q2xB0dZ/aPLg+O8&#10;O310Di229k59a5752rTwtXWs9HttTKanvpX4tn1bNgqs37hl3dq0FP8wJv4X/ac2xS9+e4z79M3c&#10;H8F163asXye2eR1q9wZT8I4Axf23NUQe6Yo91RV/ri/xykjmtYnsaxO5dxbA91bAzzagEHsoT46Q&#10;UCdwhAsk1hMe7wlN8oZmHkLlB+CKzxKqrzHq7qj/eGTQ9sa267N7b6jfcPSJscTz01nXp3NvzxQ9&#10;mit7sVQTyK77vFj7aenLp6W6j/Plr2YLnrRFnM26ZffKS+mMDsCdJGwG3q4lLagqLqgoIkDZvwm7&#10;awNq+zrk1vVQoXUQwXVg7nLrRui2zYjtAvDtApCtm8HbN4N3bIbs3AzbuQW+cwti5xbkLiHELkH4&#10;bgHU7i3oXZtQuzYhdm5A7OAJuW0jetsm6t5NGuICRjJbrRS228N2uKB2uGJ3eOC3HiRuP0rbd0ZV&#10;7IKqyG3N/W/MJKKd5dN9IDmHoHlHYIXHkJXnKXW3NRuemHS8tu0KdO395NUX4jsYcXg07uRU8vnp&#10;9CvT2ddmcm7MFdydzr03nftgKvfhTN6TuYJnc/nPZ/JfzBa8mC183pd065Y92QCyXUVuB0N2p6rc&#10;DkPIHhecxGl1+G0TUshB4/wrfoXXDqWdcgk/aBxxwDj9pFtKgHuQm1mUn0P1w6v1Lx+WXj+XcsIt&#10;2t+m8sHV4fiErtDI8gePk06eL7n7sCM0rOHNm84PH/tDo7rC46dyymYKKtoj49qjY8azsiey89si&#10;k1ojkvtTcjvjU+pDIrrjknsT0ofS8ueKa+dKv0wVVQ1kFnckZbUnZnel5HXzfIrc9rTsvtzioYKy&#10;kYLKyervR+z/1cd9/Pey2hz6xd831x5aa5WudYZfFW+d51uscLg52dLSwszM5NBAX0vj95KC7OjQ&#10;Tw9vX/N2stNXU1TEwalIEA0KYMAVmCiwMlyBAQWowIFMqLwiQEoFAqDIiNHkJJSA0mQpEWUFaX0c&#10;UgkgqSgrwQTJUiRFKZL7lQCiNBlhNZCMCQGhhwaqgcR04VIGSFljNJCbnrlQ8K4koheJ6ktmHKIw&#10;D9PUfKm8iS28qAxPmqIbhcqVK5Fkj8K6EkgOaJwLnsBtlXpwky4luieV7E2m+BKpx2nMM8pqF5jq&#10;VzU0r6lrXFdVu66p8djB8p6TxTFtldu+Hp0NX//2N26jkfuJf6Wkv47KnxluRPB9iv8ivIztn7Rq&#10;8625Fn8XN1R4ZSsry0tL89PTk4MDfY0N9YV5WUEf3lw8ddTJ0kRLicQkopRwcCUsVBkDpkJkGVA5&#10;NQSQoSClCpVTAcsy5CXUwLIaIFmSyG5tGMAADVaSF2UAxNQgMvooBWsqxoqMNsFAdaHyhkgQU0aY&#10;KLyVIrZDFciNFFlusqShIKwHEXdRwroq4hyJaHs8yhoJtoWB3bF4T95dRVT9qdqHlbUOq2j4MVX9&#10;lJmHVVRPqGsdZar7K/GGUAWoah5X0/RVZHgp0bwYVB861Y9CPUZVOsfUOKvIPEEgH0agzxLItzXU&#10;3zrZhB/1fe3j9e7cadbU+GoWy4V3ruAdnb8Q/3I+xT8Pm/pf4H3D3DrO6zvD079xrwucn7zrAos3&#10;ndrS3OzU6Nhg30BPZ2dLQ21ZQX5KbPCzuw9OHLru43bYTMeMgjDCKxigpEww0hZEeUO8vCpMggrY&#10;q4EQtyBBrClwfbiMiuxeFdl9pjiwnRLOmo42IUKYQFFlgIg1EelAwhjBQVYElLe6kjuD7EwluNDI&#10;zhSiAxHlSie6konc0743meaJIfihiacpjOM0uisWbYuEW0ChHhSKv6raYTV1VyLFjbsPnTdsyo1I&#10;O61pcE7H+ISqzhGG5jFlnePKegdxDCcQ9hBJ+aKm7jl1TRcE2hYMd0bgDpLovhSaD2+0FM2bruhJ&#10;oR9V0z6haeCvrOqlRHVVJFqRMaZ4pDkBZUlAGCEARnCACRzookg1xaC0YGB9HIoKkCbISuiR0A7q&#10;DFM63kaNdvWw18MLJwsykpc5S8uro9F4J5G/VvjwfQo+fP40/C6fQkFa9v6RU3d8j1xwdj1hbXfK&#10;xuGsnfNJS/tjpjY++sZ+BoYBpianrS2verg/Pn7q4/U7H6/efXXq8uuTF4Ou3Y569CzhxbuUt58z&#10;3ocWhcY1pBeO1zbONbXPtXSy+oZZA2NL/aOckUnOyNR8z8hc1xC7b4zdMzpd39lfWFcVknTH+7gG&#10;giy6c9/mjb+Ge6zpP9gTf9f/yaf4De4+vGksBNat28rrUrFecss65I71RnICh6l7b2pLPNGTeKkv&#10;/tpQ4r25/Edr8AdrUKC1wkdrYJCtQog9JNIVHu4CCXcGR/FGf0CTDsLT/VB5RzEFAdiSM4TqK/Qf&#10;DzRaXhh0vrfqD3EfifIfTzgxHn9uOu3abO69mcLHs6UvF6s/LFR/nq/8uFj5iVUbwqoLX6wOWSj7&#10;MJH5uD/6Wuv7I98euVRcM809qZ7hq5TmTktxpae6MlJcGQlO9Egb4kcz5Es98F1l6QtE0UPIvS4K&#10;282lBXTFNqvt26S8dzNj72bqno2kvRsIezcS9mzC7NyE2LYZsW0Lcvsm9LYNhJ0blIU3GckJemP3&#10;3lCXf6YPf2eMfmuMfWmMfW5BempHOact70fb60PaGUDdeUNz7xtz0Tg3QN4xdPlZcvVV5aqryl/v&#10;aPx4Ztj40rztrX33J/eeYK+BcN+hmMNjSafGU85Opl+YzLw6mXV9POMqV5OZNyYyb01m3pnMuDOR&#10;fnsi/c5Exv3exFsfjhiYo3cx5QWVpLcpiW1lSm3TlN9uBNnjQpC8qIt5bqMS6KAXecC+4u756ocX&#10;00/7pAZ4l1478+XxtaKbZwI9nYvu3B9PTu8IDmv9HNoaEtWfmL5UUTOWnZ144WzU0YCmwM/jickD&#10;MZHtwZ8GYuK7IxObP0eOZxfOFFYMJGePpuZM5xQOpKS1RccNZGbPllV0J6S2RSWNZpVM5JcOZ+d3&#10;JaV1JGUM5ZYO5pQ0x6ZUfworfP6u/F1QTVDk94j4+vDE7uxif2t7vk/x3wuvQcRrGPFYW1/j18O/&#10;wS1Z24fL6vqa/gF3gzdKYmWFzZtPZ7yztbkgK+Pts8cn/H2tDPW06BRlPIYGB1PhICoUSAXLU0By&#10;3CUdqkCHABRhCspwMB0MUIQCleEKSjAAQU6CBJBUQ0OYcHmy3H6S7F6yzF66vChTQUYPATVHo11I&#10;NH+GuhdR0YNAcydSbNAYUzjMGImwwGEsCVgzDNoMizZGQrUUZJUkRGhie7QUpK2JaBc6xY1GOais&#10;ZAGB6MlKGQGlLGBAJzzcGgrQlRS2x8P81Kj+6oqHjXWiXj+dGRvhfhzeRJq8T/zrOPyp4UYE36f4&#10;L7LmTnC11mvpH+Lldf9OvD3/ESrcFd6/tSjhDSBZWhgfG64sL/n04d25E0cdLc20lEgqeBQdAaHD&#10;QXQEiAZTUIKDlOBAZZgCVV6KIiOupCBLlZMgy4gzwPKKCrJ0eWllMIAoKYoV3UsHSDJAMmowoAEe&#10;oYsB62IAhjigGkhUByatD5OzRCFcSaSDNKWjDPUAJc0jNPUDJCVPMs2NSnUik+xweHsc3hKJNINC&#10;7bBYRyLREg63QMDt8VgvZbq3Eu0AhXKIqnhSWdWHRPYhEi7qaN01Nb6mrXGSRjmjrXrRQveEoZq/&#10;rlp2dNjffnJ4bubq5/5LpVn/guM+/g73i/wP4i1+4582eLHxS7/t+09wd+DW/mU2a2l2enKgu7Ms&#10;Nzs++NPzG1dOe7u5GetaM5W00DB9PNoAj9HDwPWxCE2ovA4cYEpA6iGAOnB5PRTIjIi0oWAtCUhz&#10;HMIIBVGVF9cGy+gjgNZkjAkKpgOW14MAzdG8nkROaOQxhuJhOsUeDjYASKpKi2jIilth4A4krCMB&#10;50ElOeLR1mi4rryUPkDeAo5wxBE86Ur+qmr+KqpeZJo3ie5PYx6mq59gaF3UNLqgYXKYrGkri9Ld&#10;I+UCRh8hKx2jKTuC4GZS8m4InBscZy2rcJBIdkIiHZBwJzzGGgUxgcpZoIBGIGkN8X3GIIAVBmWE&#10;guuj4SZkvAWDqo2A6MOhzkzaCXPDF8cOv7l84UtZ8W/nCN7ZgnsM/0rwfQo+fP40/C6fQkZE7Ji5&#10;rb+R2SEj4wBz8+MWFictrc9aO5y1cTxl63jWzumKs8ujQ4eDrt+Jffw68u7zd+duvjl9Nezmo7hH&#10;b5NeBqW+Ds58E1QZldCWW9JXVjf1rWWusZ3V3c8eHOYMjrAHRpb6hzjD45zB0aWewcWOvrmmzvHa&#10;pvbMsshbLyzo2mLbhTduEly3ftP6dRs38Gac2MjVf7An/hetX796E5ANv2kT7/nrN69bE2+iTe7K&#10;pnUbNqzfILBxw+4tG8QENgKF1tPENjlh915QE3+sI/FaX/qdkWygmfxna4UgW0CIHSDSGRTtAo51&#10;Bse4QuLcoHHuXIETvKHJB2CZfqicw9iiE8Si08TSc+Sqq4rf7mk0Pzdue2vV8d5+MNhzLMp/IvHk&#10;BDeNz705VfBgtvj5fMmL+aKn84WPZ/MfjmXfHs26O5bzcDz70XjG/aG4y72hJ7oCD7Y8tm25Z9H5&#10;wLLzjkn3TcOe6wa9V/SGLumPXDQcu2i4cMeB9cyHFXh87tO5yY/nR16f7HzkV3/L/etNt4Y73j+u&#10;u9VfcWm56dF570Dvfe/e2259NxwHbjpO3PeYeug99fDA+JODY68Pjwedm0t8tJj5fiL1ZV/sje9v&#10;vTLPqbx3ADw3EwlzA+acIlZcVal/aNj+yqbrnX3PR4fej069n936gr37g32Hw4+NxZweTzg3mnBu&#10;POnSVNrVidSr4+k3JjNuT6TcnEi+NpF8ZSzl0mjKtfG0m+PJN8aTrnZGnH95UFsfuoMitYUquU1R&#10;YpuKxFZ16e1agB2GkD02GGF3gvB5LfATS9oTM8WXNpqR/k7Fty7+eP2k4v7tots3yh/fjTvj+9Hb&#10;KuNcQMOLV21vP7d+Cm0NDeuJTxpJzxxNTeuLjGp4+6bo5vWyxw8GUpJbI2OqX7ztCI5qfB/85dWH&#10;kdTsqbyi3sS03oS0obSc/tSc5ujEvuSMzrjk758iOqPTuuMye5Oyx3KLB7Nyu9MzB3OLm+PT6kKi&#10;v4XFfguN/hIU2Rqb1pdbctDcauOGDXyf4v9//t4OXdO/h9fKWk3MfhOvdbq0sDA5Pt7T1VmQlf7q&#10;6f2zxw+5O1qb6Woaa6kZqTP1GXQdOkWDhFfBI5XQYApMngKVJ4Kk0TIiaJn9MLHdeIAYCSiFlxPH&#10;y4jRgLJaCLgmBG6IxqkqKCjJSHOzOJK0KAMsSwNK0QHSqjCgGkReWUFaGwHUx0J00CAVsDRDXlQb&#10;Jq8JlrEgoKwoWFs6wYKItKVi7KgYWxLKlox2pKB91Ckn9FXOWOhf8HL+Wlb0c4WzNkMFz4j587cc&#10;uRHB9yn+e/gPlf+fC34Tt8bwHI1VrfDEg1fK238VXq1ahVfyc4W1xJqcGG9vbspKTn7x6EGA7wEL&#10;fW0dBo2JxyhjEQw0XBEFU0JCGdwlAsyAg3kGHwLMRIKVESBFKIAGllNGKNDAskSAGE5mP156H1Zi&#10;N0FamAGU0UMirbFkDwrzIE3VnajoTCCbIBFGGKQuEqYDh+ojYboIqAE3S0RC9FFgAyxUAyzHBEpq&#10;wxXMCWhbEtaZSrLFo40gcoZgWXM0yAYPt8bBjKDyFkiwJw1/Qod5xlzv4gGXhpqKVSeGF/O/Pudf&#10;hX9dn+K/lVVPj1fhV0+ovMmReD4w7/S6vMJhL8zNjgwOfquuivj04dq5095ONqY6KvpqVB0mgYmH&#10;KmNAqliIBgaqjYXp4GAaSAV1BJAiK6wCktKAyBpgIHookApQki6xT0NewhoDdSKiHAhIfQVpZcl9&#10;ZNFdTHlRcxzMjoJ2oGENILJmKG41RjhSsXYkpClaQQ8ioy4vagSTN0ODrTEwGwzCGoGwR2GdEKSD&#10;eOYRquZxuvZxmrYvVtmfwDxKVjlKVTpCpR5TZJxQVjtGV/HFUw+T6Je19M6oah6mKfryhk1RPUg4&#10;C5C8sYyUqayMuTzQBomwJ+DsSFhbAtqJivdXUzqrofrI0iLs3JnqtET2wuyqR/GL1VPIXwe+T8GH&#10;z5+G3+VTSO0TPmxk6qOj66Sk6MhQ9NbR9NXTDTAxOW5mfsLK9oKT633/wyG37ia/Dsx4ExL/8P27&#10;szc+Xr6b9DwwPyQmNyQm/dWntCdvcl8HtucWsToGFhp7Juua59u6F7oGl7qHFjsGZpu65lt6Flp7&#10;F7nLpq6xqoae3OryoKSz9j5IUeD2DVs3bhBYHazxq6/Eb3ch3cATr2MEb2Vtyd3csG7Dxt+0ef3G&#10;LVxt2Lh5/YbN3M0NG7as577WesF13CX3Ud5dQzatDgDZvWGD2OaNclvXI3at15TafIC077qW5DMj&#10;6UBz2RBbQJgDONIFGu0KiXIGRTkB491haz5FvCck0ROc5AlM9oak+sLS/eHpftCcAGTRWXz5NVrN&#10;beaXBxrfn+q2vDDrem/X9dm1N8JvKOnMaPq1sYxrI6mX+hNO9kYf6o85Ohh/cjD+7HDSleHk2yMp&#10;90eS7g3G3+iJutj+6UjLK7fGxzb194y/3dT6fl3tx3XVxivMjquqvTc0Bq9rD90wnLhrOffYbeH1&#10;sdmgawsZgezqFE5d5nJJPDv9EzslkJ3ynpP6npP4ghV5Zyn8Civ8ymLEFVbcHVbyw8Ws5wuFgazq&#10;SE5d0lJt8lx1zEz5h6G0a99eO+aeU0w9DM8OQFZeodY/0Gx+ZtT90aHnk1PXB4fuj049QZ79YX4D&#10;UUdHYk+OJZ4fT7o0lnRhLPnCWMpF3krSxdGEC8Nx54Ziz43GXxhNuDTCVfyl3ojT+ffdTxjjlGV3&#10;YIS3IvduRe0VxAtvpUvvVpXbpQnYoQfaaQzfY4nYa4vc5YEXOckE3tTHP7FivnUyTDl9MO/qicQT&#10;h4tu8WbNLLx5JvaIfVKAW8nNK03vPnaExPRGJrR9Dm8LiZouKO5LSSl68KD6+bOhxMSx1IzuiJih&#10;mKTh+NSal+8aPoWOpGb3J2QMJGZ3xmX0peZNFVVNFpRN55eNZRZ2xaY0h8b2xqUNp+Z0RSe3RyX2&#10;puf0puW1x2e0RKV8+RxW/eHz16CopvgsDyPzjRv4/Sn+p8NtYa0lZ9z2Fi9lWdMq3Dbpys+Vf+OK&#10;l7HxGq3LbNbYyHBLc2NleWlUZNjbV89uXj531NfLw9HWxsTARFtNg0FWIqKpWDgJCcbB5LBgaSRA&#10;AiYtjpCVQsnLIOWkkHISSDkxhKwoTEYYJi2MV5CkQmVJCpJkBUmCrChJXlwZJq/E61ovo4qQpwPE&#10;mQrSFlScjSLRgoTRBslpAWS0ATK6EDlrIsJNCXtYT+mIoeoFD4fa4ryVFdbPn8trrcdfn+3PDDci&#10;+D7F/1h4MbKaxPFqG4/f/rT682/zs7Nd7a2VpUUJMREvHj+8fvHcCX8fTwc7BzNjYy01fSZdk45X&#10;ISIUMRAaUoEIlsUCpBDSolh5CYKCDAEkTVCQwgOkyEBZmoIcXUGeIC2BkxIlSIsRZMRI8hIkeUma&#10;ggwTLs+EyimDpVUgMkywtBYKoAqRpsuLqYCl1SEy+hiwDQ1nr0Q0JyJM8DAjLMQEBzHDQWwICG9l&#10;0nEdxklDNX8TnZz4aN79cdbuQMT3Kfj8B3j1enXBY/Ua8PerxFqWvlbpuVrdl1fAWpzv7e4sKcoL&#10;D/5w7+aVYz5ezlampjpqWkpEFSKSiYORQDKKUDkVqLwSUJoJ4dZhWSWApDpUXh0kSxLdowUDakLl&#10;aHIiDIAEtyYbYiDWNJwJFqYHB+hA5XVh8gzpfXSp3XSpvVoQGR24rCZYQlV+rz5M0pGOdKSg7Yko&#10;RyLaBgF2REE98cQDBIYvScOPpuWnpOGnrObDYB5UYvgzVY+qavgpKh9SZPozmEdU1I4wVX2VGB6K&#10;VC8lqr+i4lGa0ilF5gWm+lm68kkSJQCNva6k/EBH+7OXa8hR30ceTiG3r89PjKzOe8NldaAl36f4&#10;fwX3jfF9Cj58/sHv8imk9wsfM7Hw1zdwUKQ7KNG9dTT89HVPWZidsrS44Oj07PjJyPuPi7lJXVX9&#10;1PeuvsKvX2NzG9NKByuaxiqbB/JrW5Pzv4QnNiRkTNc1LvcOzbf3jDe1z/YMckanOEMT850D8629&#10;S51DrI4BVmvfzNfW4ZK6jozyqNuvTaiaYlv3CfDu8SGwft3m9bzOFJs2reeZDlvWrxfYsEFwwwYh&#10;rtavagN3v03c5fYNG7avX8/Thg07uOs8bdy+nlu4YfvGDds2rt+2YT23fMdqydb16wVXfQqutq1b&#10;v2fzRgmBzfJCm9C7NmhIb3Yn7LyiLf7CRDbISj7CXjbGWS7RHZjgBoh3U4j3ACd4wxIPIpIPwpK9&#10;Iel+iHR/ZKofNP0QLPcktuAMvvACqeQyteImo+aO6tcHOo3PjJteWbYG2rd9dukIce8M8+gIcWn7&#10;7Nge5NQT6t0b5tsXdawv7uxAwtWhpFsD8Td7oy/1xlzoizrdGxbQ+cm39a1r8yu75pfWLa+sWl9a&#10;tj4za31q0vLQoPW+fus9/eY7es0PDDpemPe+shp8aTv0wr7/hWP/K+eBt24jn3xGQ45OhB2fijw9&#10;E3tuJuHybPqdhfwXrPIP7C+RnB/Jy81ZnB8Z7O9J7K8RC1Xv5gofDceebn1j+/Wees0NRt0dlcYn&#10;+p1v7QaCDw5FHB2OPD4Sc2I49uRI/OmxxHOjiedHE8+NJ57naizxLLdwMPb0YPS5wcgzQ5Fnh6Iv&#10;9Eed6w0/1RIUkH7L9ZQ5hSK3S2bnJomtAlJbhRR2bAXt3KKwaxNsvyBRfLuK9HY94DZz5B577H5n&#10;guhBmvQxZcBZdfAlLdgNXdRtfdxrO/W4AM/8a1e+v3rdHR5S+fhO3MnDWVcvdUdEdoRHjSSnT2Xl&#10;1X8O7UlKmS4s6o9NaPzwuTMqdjKncCavuCUk/Nv7j62hka1hUa2h0bWvP1c+//AtMLzqTVDpy8D6&#10;zxFf3odUvPzQHpnYHZvaHBbbHpXYGplQ9yHkR0hEV3xaR0xaT2JWb2pGd3LqSE7RXG3TETtX/riP&#10;//nw2lr/G9bcil/7/RO/Hubyk3dfBTaLvbi4MDkx3t/b09xYX1aSHx7y4dG9m6cD/F1sLU20NTTo&#10;VGUcjgqHE8AgLFAWDZDkCikngZAVh8uIwaVFETJiMEkRmKQwUlYcA5DCyEty0zaSgjSem7zJSjBA&#10;ACMc1oZCssHhnIhEVwrFCoswQyqYwOSsMAp2VLS3oWZKyAfOwtzqTV55rcdfb/TPDDci+D7F/1hW&#10;k7Rf+t/De5wLN0ZYS0vz83MjI0PtrS3lpUVxUWHPH98/d+qYh4u9maGOtqqSKp2oTMbRcHASCoQD&#10;yyHlpVEAbqTIImQk4NJiUCkRmLQwVHo/TFoELiuKVZDCAsRx8uIoaWGsjChZQYoKkqFDZBgwWTJA&#10;nCQjakRAW1LxZjiUGQpqBoeYwsGGEDlrPNxdEe+jRjpqoHzQWCMu6P0Kh8V9e39bMyL/QvB9iv8W&#10;fnUvWnXk/lm8ir320N+1WtvX4P3POwuvVqyVFTaLNTc3OzY60lD/PS8n83PgmytnT7ramBmqKTFw&#10;KDoKQkOAaHAFRa6gACUIgAaUpgGk6SBZ7goVIM2EKiiB5BlggJKCLElGnCwnTleQpspLMsFyBkSk&#10;JgqogZDRQsioKohrw6T1ofKWaJQzgeRDVz6ipHGEpuZHUfEiKbqRqY4kog0Wa4vDcZfWaIw5HG6N&#10;wVihUXoAOX0Q0JaA8WDQvBQpB2jUo4oMXxLFGYnwJGBPajAv6WsfU6T4ErAntJnnLXSO6jFP2ZiW&#10;ZyT/bYXz28flffhfh+wvAd+n4MPnT8Pv7E+x39/AxFfbwJmhYk9XclBS9lBTDzA2PWdn9+Dwkcj7&#10;j3M/RzRmlU5+6+zNq/sant6WUrLUPDhR1docld0cntabWjBWWjtR+W20pHqq5hu7s4czMMruHZ5r&#10;7pj50Trf1LHU1r3U0jX7rXmq6vtkWV1/Zsm3sJSXAZdVEQRhoR07Ngnu3Cy4c4vAbgGBfYICokKC&#10;EtsEJLdt4Up6m4D8dkH5bQJyXG3dIrt1i8wvCUgJbpYQ2CQhuIm7FN+yUYwrgU1iAptFBDYJC2zY&#10;v2XD3k3rudqzacOuDTzt2LBx64b1QuvX7Vi3bt+m9dynyG/dDN+1kS66wRwidERx/x0DqbfW8uEu&#10;oBhXYLw7MMkblOgFivdUiPcC86yKg+Ckg+D0Q/DMo8ick9jcU3iuck7h8k4TSy/RK68rV91Uqb6t&#10;VnNPo+a+ZvUDDa5qH2l/fWJY/8Ki+b1j60eP7rBDgwlnR5Kvj6bcHk660R97oTf6VH/0qcGo0wMR&#10;JwbCjg6EHekLPtT72a/ro2/3R9/ez74Dn/37Ag90vXbpeu3Q+dq247Vt91uH3veu3e9cW9+7dH72&#10;6gs5NBR5ciz+0mTyjdmU2/OZDxZynyyVvGVVBbPqItgNseyWBFZzArshjvU9kvU9ZPFL4ELVy+nc&#10;2wMxx1oDnZteWzQ+N2p+Zdb61qr9o2NnkHtniHt3mFdfuF9fmH93sE9vsG8Pdxni28NVqG9n8IHO&#10;YJ+u4EOdQYc6Pvm3fPCreu7x9pCGnaIsdL/Ars0bhDasF+S5S5u2bdqye9PGfVvWiwisl9q2Gbxb&#10;kCi6XV1mu6HCDivEXheC2EGKxFElmTOqwAtq4Cua8HvGlLdOhrHH3PKunUg8dbD0/tXGD2++vXvb&#10;8DGoPSxmOC1rpqRsIC2rOz5lNCt/KCWz7XN4R3DkYErGRH7JdEHpaGbuTGHJSGbuQGrmcEbuYGrO&#10;UFrOYEZuU1Rc7eeQhtCo9qiE75/Cyl9+qH4XVPI8MPv+86z7z4tfBpa9C4q7cifmwpXCJ8+Lnrys&#10;fP2h8s3nHzEJ3iammzbyx338lfl745TXcuXBG86/2jeYpxXe6OaFmcnJ/p7elh8/KoqKU+PjA58/&#10;vXHhjJ+Hs52JvpEGU41CoKCgRKgCHgLEQQB4KHcpj1aQwQJlCEAZPEAaIyOOk5XkiiQnRQfKKivI&#10;MxRkFRWkVaHyhgSoOR1jREObqtGD37/kLM3xboDCa0PzfQo+/5fhVrH/g/4zVgPk38ENnOVlzuLi&#10;/PjYSMOPr0WFubHRYc8f3j1//JinnZ25lo4WjaaMwVChUAIISIAAsAqyGIAMarVTEkJOAiIlApMS&#10;QciKo+WluYUoGQmcvBROXhorK0mUk1aBgizIJHMM2gaDcSISbfFYczTMHAW2I0AdKDAHVfKLG5dY&#10;c7O8zhR8n4LvU/wf+A8V+58L/kmrvS144p2BV/lHEW+HtaLVFe71gbW0NDk+3t7SUlpUEBcZ/urR&#10;/TOH/T3sbIzUVNRIWGUskoGBMzAIJhbB5C5RMAYCrIyEKCPAjNVhU3QoQBmhQAZyq7ooRmovQVYY&#10;J7OfICNKB8gYotE2eLIbWclHSc2FRLPF4Q3hUB0YRAcO1YKBudJBQPSRUE0IQA8FMcBA1CGy6mAZ&#10;XYSCBRFtgUM6Ugk2OKQ5CsINFisczI6EssLDTZEgOyzCl0E5baB+3sbo4dmAzqYf3GvN2rCptc/1&#10;l4HvU/Dh86fhd/oU+3x0tA9oaXtpaLsyNVyU1TxUNfy0tU9Ymd054h/54FHux7CvCRldWaWdaUVt&#10;SbkTld+XOwYXmroGCisb41JbkjJmvreyWvuHKr4Pln9rzSruyaser24cragbq/oy96N5qaVz+nvL&#10;eE391Jcfs7UNI/nVdcEJjw4c1UPhECL7wft3wffvwIrtJErtosrsVJLdqSy7gym3U01+l5rsbhXp&#10;ncoS25XFdyiJbVcU204V3Y4X3obaI7QqQfhOAegOAch2AYXtAsDtW+S3bZHbullWaLOU4EYJroQ2&#10;iQtuEtmycf/mDfs2b9y7cdMuXl8M3uSaXO3euIH7KPdZ8F2bcHs3KoltNJDf6EHYflVL/K2tQrgL&#10;OMYdFOelkHAAlOoPyzgMSfMHph+GZByFpx+Fpx7hCpZ8GJp6mLuJTD0ETvRVSD4ETQ/AJh9BJxxG&#10;cpUcgMk8Q8q/xCi/qVn3xLjhjU1bkHtf9LHhpCujqbdH0+6Npt8dTrk5knxjLOX6TMbt+ey7s9l3&#10;5nMfsAqfcUpecIpfsssDWdVBS9VBnC8h7Lqgher3s6UvpvMfTmTcnUy7O5F+byL97lTWw9m85wtF&#10;b1gl7xdL3y9WfFz+Gsb5GsH+Fs76Hs1ujOU0xS//iFn5HsGpDpoveTNb+Hgi6/pgwsmecL+uEK/u&#10;IPfOD64dgW7tgZ4t792a3jq3vHNsf+fQ+tq27Y1t+zv7ljd2jS9tml7ZcMub3zs2vravf+VQ88ym&#10;8K5RVIDiVVOgA3Gfksw20O4tYlvW79qwTmjD+s0b1m/kLtev37Jh/dZNG7dt3rBz4zoJwQ3Q3Vuo&#10;4ju0AXssEfs8SGK+NLEAhtRpZbkzSnKX1aBvnDQ+ehiG+9mU3b/Y+P7Fl+dPa54/a/z0qSsyZiIj&#10;d6G0cr6kYjS7cL66jquZsoq26Ji6dx86w6J7IuJ6YpLmSqpmS2tG8kpmymtmK2rGC0rGC0smS8pG&#10;Cot70rN70nNb49Iq3oYUPH5X8y6k+Nnb9NtPKt+G1gXH5z4PjLl0LeHS5fIXr6pfBpY/fVUR+N5V&#10;V5s/P8Vfm7UW6j+z2hb9rWxtY7WVyi3itui4Dbvln8ucnxw2e4nFWlhanJ+ZHOvv7mj6XldbVR4X&#10;Hnr3yqVjB71NdbSYFCKTgmeScaoUvAYVr0nBaVMI+lSCIY1kQCEYKhK1SWgtAlybgNAmYaz1tdMT&#10;4lb/OMy7USvvN/754UYE36f4H8tazV/Tv4db1/8xPed/1GpWs9pX/B+sOX2/1ng/Kyu8CFlcmpud&#10;nRgf7+porykvCw58H+DjZW9qqKNMp2ORdCxCEYugoWBUBIQMB5EgQBIYQIYAiSB5jLw0FiCDW/X4&#10;iLISVIA0SVYCLytGBkoxkQo6JJguGa6MgVw7f3ppcY73O/8q1t7f4fsU/5Ph1XNeZf/tYsFb8Cas&#10;5Z68V6v94sz01NjoUHdHa2FO1ud3r88GHHGwNDPSUjfQUNVXVdJRJqlSMMoEBAMLI8OBaIAkQkYM&#10;JSeBlZcigGQIICmCgjQZJE8CyRMBMlgZCZycBBEgSQJI4GRFMVLCDBiAAZNTgkgpw2QUFSToADE1&#10;uBx3RREorg6XU4fIGuFgjkyKDR1vRkQaYqH6KJABGmSCBdsQ4T4q5BO6ykf1mVcOuH4rK+G+Z94n&#10;WQ3eX5/tLwHfp+DD50/D7/IpRHbssKFQnJkqvvqGR80sA8ytT1s7XHRye3TsROTDp0WhMd+SshpT&#10;8r/H5zQnF3RlV7RnlfaVfJn+1jrx5cdkXeNy9yCra3CysW2+u395ZHJlbHp5bGq2pWehpXuprWuh&#10;sWX6y4/pqvrp8q/jhRXj+eUNYfGv/Q85UbFaYFF1yF5d5D5zzH4nooQ3TdJHSeIQU/K4muwJNbnj&#10;KrLHmTLHlKX8aGLeBGFPvLArWtgGusdYYbue/DYt2W0q0lsVxYVootvIwluJ+4QIewSxu7egdm1B&#10;7hZA7BAEb9ussG0TYOtG+W0b5bZtlN7K1WYJwS0iWzbv3bxxx8YN29av28abt4KbQm+S3yEI2y2A&#10;2ytAERVUlhTQkNpkDNjshd9+QXX/IyPxD7bSYc7y0e7gKHdIlBso1gsc7wNO8gUlHlRI8AbGegFi&#10;vAExBwCRnnIRHvIhLrLBTrKhrsBw7s5e8DgfVEYAIf88rfS68pdHuo1v7TpDfAfjzo2l3pjIvDtT&#10;+HS66Pls6evFykBW9celmqCl2uClL6GL38PZDTErrSkrbanLbansjgxOTw6nP395sHB5sGSFq4Ey&#10;rpb7S372Ff/sKVzpzF9uy+VqqSmd3ZLOaU5lNcaxGmIWv0Yt1gTPlr6ZLXo8nXdvLO3qaMrZ/hj/&#10;zmCPlnf2Ta8sfjwzbnxu0vLSrPmFaeMzg6+PtL48UK+6x5XGl4ea3x9qfX2gWfdAu+a+wZcnVi2B&#10;nr3Rp0fS742mP+6Lu98acrn6pU/GTdOPR2jXrSEHGaKG8B0Uqa3QvQKSQht3b9ogyBu8s15ow7qt&#10;3EO9YR3Prdi6Hr1fgPvFGYN3O+GEfamSJ5TkLqlD7xgS7hjTnlirvXDU+exjV3z3ZmdYWFtIaHt4&#10;5FhG7lR+2VBWQWdi+mhO0WhW4XhO0WBK1nhm/lBq1lBqJneH4eTsrtjUgayC6fIvk6VfhvPKxwtK&#10;x/IKe1MzRvNL56t/TJXWjeaW9qfmNoTGNobEd0SnN0ck14fGlb//lHL3TtiZc/EXr1S8fF//Mbol&#10;LGm0oOywLf9+H391/p6rrekfcDfWOgmvZkCrD/Gao2uN0tWewrxb+/Pu6raapXEbqWsztP2WsHFL&#10;Z6dn+nt7WpsbM5LiA188fXD96sXjR/3cXD1srJxM9OwNNe311Z1MdB3NDM8FHGn4+nW1E8evV1h9&#10;D39uuBHB9yn+xfktFH4FxVr15rLMYc/OTE+MjTb9qE9LTAgOfHftwjkvZ0crI30dFYYOg6anrKiv&#10;RDNk0EwYdFNlRTNlRVMmzYBO0CWh9MgofRreSFUp7ON77gutvTKXX7/yLwHfp/ifzOpV4D+K+7N6&#10;pVi7WKxp1Qbg/b/Kysry1OR4Y8O3rPSUT4Fvrl+5cNjHy8HazFhXXUOZqkonKhFQFBQYB5ZDAaTR&#10;QDm0vAxcWgImJQaREoFKC0OlhGHSYlAZUQxQEiUripETQ0jux8iK4gESJKAUHSKjCJEhyIgQpUSM&#10;SVhzItYEg7BEI23QSDM4yBgq70BBu9FxB1UIh/WVj9qb5KbEr3DYa5cx3gf4C8H3Kfjw+dPwu3wK&#10;iT17vDS0Dmjr+urrHrMwPedo9/jY8ZiHr1JehmS8Dcv7FFMallyfUtSV/+VHSlFtTGZvQXV3bnlv&#10;Ye3s9y52U9/st7bZ+jZ29+BizyB7eHJlfG6hf2yuo2+hvWuhpWPmW+NYed1wftVQVvlgWvFYZum3&#10;D2Ev3R2PMZGHlUEnNMAX9MC3TBHPbfFvHQhB7tSIA/RwL0qUNzXSmxbmQeEq2J340QX32hb1wgrx&#10;0BRyXU/unJrEEaqIF3a/PXSXqfwOPZnt6pJbVSS3MsSF6CKCVGEhyv6thL1bsXsEUbs3o3ZtRu7c&#10;jNwlANslCNqxBbBtM8+w2CogJiSwd/OmnbzJLNbv2rBeXGAzcOcW+J4tmP2baRICylICalJbNKQ3&#10;a8lt1gdtsYJv9iJvO6W2+7aRyBtbySBn6Uh32WhP+SgvQKQXIMJdKuYAINpLLspDhivuQ+FucuFu&#10;8hEewGhPUJw3MPUwLPckpug8sfKGyrfHRs1v7Fs+unWGHBxKODGRdmEq6+p0zq25/EcLxS+WKt4t&#10;VX9k1QVxvoWyf4SyG8NYTeGs5kh2cwy7NZ7VkshpT11uT/9bZ87P3tzl3qzl7jRWawKrOZ7dHM9p&#10;TuA0xrG+R7C+hi7WBs2Wv5ktfDqTfXsk8XR3xMHmj/bfX5h8eaBde0et8gaj8qZS1W3FihuU8muU&#10;imu08quKJZeUSi4pl11V4b7JmrsaXx8b/Xjj0BN9YrrgEftr8HJTHKcxcelHPKshcbE+fuFL1GxV&#10;8EThm4Hk2y0hJ2qeuWZf1PvkSbhuDPCiCRtCdtGld6D2CQK3bRLfvH73hvXbNmwQ4HWv2CAisElh&#10;+yaiiJABeK8nSSpACXBeDXJNF3PfnHFdn3xVj5xw+mDOlYt51282fwpuC4/qjE0cyS6ZyK+aL6sb&#10;KyiZKimfLC6fKKyYKqqeyK+YyC/tSkj9Ehjak5A5mFHcm1ownFMyUVg5lF08mFXQlZTal5Y9lFnU&#10;GpPSHp3SHsVVcmNwXHNoQs3b0PrguO6k7O+h8dkP36TefJz36FX1+9AfofGdaXk+llb8eTT5/Nfh&#10;tlC5udmqlcFjmc1izc/MTo6NDPT1dnX09XTOz8/+/WHujtz9fz3zzww3Ivg+BZ+1yszL0nisTQbA&#10;65WxBq8vxN83eIncCofDYbFYfb3dhTlZ8eFh758/vXLyRMBB74NO9p62Fh5Wxl42Zh42Zsf9DtRV&#10;V67+XfvXi6/9ur8GfJ/ifzKrVe4f+oc98Z8VrWnNsFjV39fX4J7wl9ls1tTkWFtbU152xptnj88G&#10;HHO3t7c1MDRUUdGiUBhoNBkGJkKBBBAAC5RBy0uhAVJIeUnesClpUaScBHp1LBVKRoIAlMHKSWNk&#10;pYjyMiowiDmJaIJCWqCQtliMFRZliUfZkFDOimh7GtJVRzn241v24sJvdjv3Tf514PsUfPj8afi9&#10;4z789PWPmhqfsbW+6+vz+eq12IdPox88jXv8JvXV54KQ2KbM0qkf3dONPbPN/bOtg7NtA4udw1wt&#10;D0yxukYWmnpZ7QOs7mFW78hi7/Biez+nrW+5vXuxqW2+oW2xsX3he/Nc9bfB7OLRzKKR1OzCe7df&#10;Omg9sUC/tkN/csFF+VBSjjGyTmkUXTIou2FSedu8+rZ17T37uvtOXH154Fhz17bslkXRFdO8CyaZ&#10;p/WSjqrF+CiFuZHf22KfmsKva8mfVpb2JYs6onebgbbqywpqSQqoSwgxxbYqigrRRAQpwgKk/VwJ&#10;EvYKonZvQe7ajNi5BbpjM2j7Zvmtm6WENolt2bR/48bd69fv2bhOTHCD3M7NsH1bcCKCVDFe3wp1&#10;mc3a8pt1AFt0gVsMoFvMUEKWGCE7jJAXZcdRxu7zGntuGwg/MRd/bSf93kHmo5NsqJt8uDsgwkMu&#10;wkM23EOWu4z1BiT6gdOPwLOOwfNOoYvPE0quUCpvMese6jS+Mml6b9n6yaY92Kknwrs/9vBQ0pmR&#10;tMvj2TenCu7NFj2eLX46X/J8sezVYsXbBa4qA+erPizUfJr/EjRfE7pQG87rfFH1aaHy43zFh/ny&#10;97Mlr2YKn41n3R1KPNcZ7vPtpWXpTa38C0o5p0m5p7F5ZzB5Z7D55/D5Z9AFZzFl3Ldxg1FzR6P+&#10;iVHLG7uOT14DkcfHkq9O5z5dLH/Pqgtm/4hitySw25JZHWm8Ph0dmctdOeyuXHZnHrs9h92ezWpM&#10;nauNnir5OJrztDvuWv07n4IbZuGHFB9aQ48wRW0Q2zWlBSmigog9gnLbN4sKbtq7adO+VYkLbkKL&#10;bjOACh8gy1/UQj2yUuJWiae2mnfNmC+cTMvu323+FPwj8PP3D5+awyPbYxP70nK7kzO7kzMG0rP7&#10;07LG84umSyunyqrGisqnK2oHswsG0nLGsop6EzI649JGcoqnSqrHCspHcosmCkvHC0omCsom8ytG&#10;soqH0vL6kzK641J+BEU2BMW0x8RXfwjMfvAs58GrgmfvSp5/LH8T/j063d3IjO9T8Pmvs9YgXftL&#10;8qoTsdpI5TVWV0eS/F3crV8P/nrinxpuRPB9Cj5/mNUQWXXveEGzzGKz5mdnxkdGBnq7e7u75uZm&#10;uYGywt2DN+qDlx3+etpfAr5P8T+ZX97Db/onuFv/bpDUf6q1U//aU3kXgn/HP3rwcWv9wvz8yOBg&#10;U319QU522KePj+/cunbmpI+Lo7GWmjqdpEzA/H3kFAUG4ooGB5PAQLyCHGFVRKA0VUFGESxHBcpQ&#10;FGSUoPLqWIgeBaFNQugzKUHvX7FZi2sXJe4vXvsAfw34PgUfPn8afpdPIblvn6+B4Xknx5enz4Xc&#10;fBB683HYnadJz9/nfgqvTsjuLPkyWNs81djL6hln900u9U0sDc2whmY5o7PLYzOc8eml0SnW2PTy&#10;+MzKyPRiZ/9CaxerpXOxuWOptZvdPrDU1rfY0DpbUzeWk98UFFR2/3r6OY94f52EQ4z0AGb+OY3y&#10;q3o1t4y/P7RpfObS8sqr451/V+CR7g/Huj8c7/l4ovfTyd5PJ7o+HusKPNodeKzj3ZGWV77NL33q&#10;n3l9eehcccc6/7J+ynGVcC/CG2vYQ2OFi1qyh6giruhdVpCtBnICWlJb1CUFVCQElcWF6KJCVOGt&#10;5P1CxH2C2D1bULs2o3Zvge0UAG3fAty2RXbrZjGBjfs3rt+3YZ2YwAZuXg3fI4gXFqKLCzKlBVVk&#10;BNQAgtqgzfrQLaYoAQusoBV+qw1puwN1pxNluxtZyEdx+yGlbQHK28+p77qqs+eO4f7H5uIvraXe&#10;2EoFOkiHuMpGegESfEDpR2DZAfDcE8i8U6iic7iKq9Sqm4pVN5Wq7yjXrY6wqHtk0PDKuv2ja2eQ&#10;d0ewZ3uoW3uoR2eod2+E/2DUsaHo40PRJ4bjTg3FnRqJOzkSyy053B/h1xN2oCPYo+WTa/1r2+pH&#10;JgVXVdNPE1NOoBICIInH4RlniPkXFStvaX55oPftmUnTO7v2T+4dwT593JdKuTyZe3e26NF8+YuF&#10;2sDFr8Gshgh2c/RSUzS7JZbTlsRuT1vuzlnuLVoeKOb0F7H7i5f7y1cGK1b6K372la10F3Nas5d+&#10;JM7XRk4UBw6k3WuPPFPz0jnjouYnT/QtY1kfmrAFfLeqzHay6Fb0Xl5/FpmtW/YJbd6+ecM+gfWI&#10;fVuMwcLHlZH3zVXfupp88LB8bm/00tky2N+n9NGTgfjExo+fql++7k9IG0zJ6o5PG8spmSyumqqs&#10;HS0tHy0rG+V5EJVTxVXTpRVThSX9yelDKVnT+aUjWYWjeSVjhRWDeWVjRdUTRVXDOcXj+WUjWUV9&#10;ybkDKflctUWl1L4PbY5I+B4cW/YyuPBpYFVgcENkXENUQntG3kFLa/64Dz7/N1htiP7S6uI/acL+&#10;2eFGBN+n4POHWcvb/onVDG7t5x/82vprhMzf4fsUfLhwK/aqj8C9KKyyurq8vMJaWpybnZ2cmOho&#10;a6soLclISX799MnF0ydcbK1MdLUM1VWNVJlGTCUjZbopk2GhomyhyjBj0gxoeF0y2oCGNVQkuVqZ&#10;FWRn/lydn2Lt5X/9yr8EfJ+CD58/Db/LpwBKST09eSbi3uP4Z++SX37ODoypis6oS8xpyy7vKfo6&#10;WtMy09Cz2DHM6p1Y7J9gj0wvT8wvT81zJmfZEzPLU3PLk3NLQxNz3YPzXYPz7b1zzV3s9l5OVz+r&#10;Z3Chc2Cxa2i5c2Cp7ntHVFjaaa9ID81oD1qqHz3/pGrFJb0vt8waHtk1PXNqf+PV+/nYYNj5ochr&#10;IzE3xmJvTsTdnoy7M5V4byb10UzG0+m0x5PJ9yeS7o4m3B6Nvzsce3cw6lZf2KXu4JNt7/2aXx/4&#10;/tS96pZNwVm9pMPKn1zxD81AVzRljtFFPDB7rMDbDeSFNKUFVSQFGBJcbaOLcLWVJixE2ieA27MF&#10;vWcLbPcWyE4BwI4tUkKbRDat379xnfiW9fLbN8L3bMYLC1HEBRkygprArbrgbXoQIQOYoClGyBy/&#10;zZq4w4G8y0Vxt4fSLi+lXT7Kuw8xdx9W2R2gtvekxu7TGjsvau2+pL3nmt6+m4b775kIPzAVfmIu&#10;+tJK8o0tr/9FkKtchDcg1heSfASRHoDKPI7OPoUrPE8qvkgtu6JUcV2p7Aa99Cqt/Bqj8jqz8rpq&#10;1U31ihtqZddVi6+pFF5hZpylJh0nRPgiP3uA3zvLv3aQeW4t/sxC9K29TPhBSMIxZOYFcvEtjerH&#10;xvWvHdo++3SFHuuNPDmccHEs9dpE+p2Z/EfzpS8XeCNNPi19CWbXR6y0xK90JK10pix3pnI6MpY7&#10;s1e6c9hdGazuzGXe7BjFnIHS5f7SlcFyTn8Zp391vaeY3Z691Jg29yVusvTzSNbTrriL3wMPZF/T&#10;D/El3zYF+iuJmsN2qslupYlvw+0ThOzcIrODd1cXMYFNsO0bDQF7jyiB7psrBnmbffa2jTriFebv&#10;ftNQ5Zm9adb1S3Xv3lU/f1X7+m1vQupAet5IdtF85dfZ6m8zNd9Zje0L9S3TNfULX5tnqr5NltT0&#10;ZRQMZhbNV3yZKCztScsaLylf/Na49L1hobZuqrx2vLBqoqBqLLd8JLO4NzGrMyqlJTTuR1BU/eeI&#10;gZTs3uSc9viMxsikhqiUnrxSPxv+/BR8/u+wllj9pRqH/yvciOD7FHz4/AH4PgUfLqvmxD/DLVkb&#10;NrVmYay62rziX1cSDoc9Pz8/Mz3d3dlRV1VZWpCfGhfz4cXTm+fPnvDx9HW287Q197a39HaweXLv&#10;dk93F+9F1l6B71P8v4L7xvg+BR8+/+B3+RQoMDTx1ce09+E5QfFVcTnfkopassoHy+rHv7RM/uiY&#10;axuY7xhh9UywB2eWh+c4o3Ps0WnW6BRrfIo9OctdXx6e/Dk8xeoanPjWMlJdv9DUtdI7vNw7yOrp&#10;Z/cOcjoGOD+6JnLyvr+4mX7MONVPMf+oYvlZ1dqrul/vmLQ8s+t559770afv85GhiPOjMTfHE+5P&#10;Jj2aSnk8l/FyPvP1XPbrmZx3CyWf50s+L5WFLJWFLpWGLJaEzBcFzxcFzeV/nM15PZv5fDrtMfeJ&#10;wzE3esPOdAQda/vo/+2ZS/lti/RTGiFe5KfWsIvaEv70/S7YXaYKAtrSW9SktqpICimLCyqKClCF&#10;Bcj7txD2bsbv2YzfJ4DcKwjaJSi3Q0BcYKPwxnUimzdIb9sC37WZKCxAkxBiSAupyglqArfoQgVN&#10;UNsssDus8DstidttKTscqTvclXZ5KvIMi4OMPUfU9p/SFDmrLXJOR/SCHlciF3T2c3VZT/iavugN&#10;Q/GbxhI3jERvGUvcNpW4ZSJ221TsnrnYHTNRnkxF75qI3DMWeWAs8tBM9KG56ANuobHwXRPRe6Zi&#10;d7k7G4ndMhDl6o6h+C19sduGYneNRO+biL6wlfrgDow+gsy+Qql4pPbjnUlrkH1nhFd/XMBI6sWp&#10;rFtz+Q/mC5/OFr5YLH/P/hLE+RrK/hbG/h7JbojltCRz2pKXO1JXulI57UmstnhWe+JyV+ZKd/5K&#10;b8lKX8kKz5go4QwWLw+VLg+XLw9VLA+Us7uLOB2FnNY8dlPWfG38RGHgQPrD1vDTNc+dsy7qvXfD&#10;XtKR9iDuM1LYqiIlRBERwO7eBN+5GbSDd68WdZk97iTZw3SZkwy5G/q4IG/rSH/frpCInoig3Jun&#10;sm6c/fr2XVtwdH1gcM3rT9VvgnqTcvrTCwZzS3kjieqb5xpa2W3drJaO6drv07X1C3WNk2Vf+rOK&#10;BrOLJovKeLf8yCueLqmaKa2dK68by6sez6/uTyvoS84eTsvtik358vZza0Rcd1xqT1xKV3xKd2Ja&#10;b0p2R0LWeGldgKMb36fg83+FtablX6px+L/CjQi+T8GHzx+A71Pw+a/AvbDwZoH+28+Vn7/us728&#10;tsZZ5rDZHA5nrXDNpOD7FP8v4b4xvk/Bh88/+F0+BQaKTA+MKopIKY/NqE3M7i6uHa5sGCpvmG/o&#10;43QML3eNLXXwZqNg9Y2zByfZozO8zhRTc5zxGdbA+FLv8GLXwHxT12JLD6e9d6G5Y7G1h9XZx+7u&#10;Y3f1cFq7Vxo7JnLzSu+ci/HSifOg5Byil5xRrbmiWX9Hv+mRWesz2+53bn2ffIdCj43HXpxIvDWd&#10;9mg268V89pvFvHdLBYGs4k+sirClyghWTQynLn75a+JyXRznC3c9dlXc9Th2TQy7MppVHrFQHDyX&#10;/2E66/VE+uPxxDujMVf6g463vfT4es+69Ip+6lFGsCvukRnorKbEAdo+R9xOU6igrvwWDRkBVWlB&#10;FWkBZQkBJfEtNFHefBa4/YLIfULgnYJyWzeJb1kvsmWd1Lb1YJ6RIagkJqQiLaQpL6QFEtKCCGnB&#10;hfQQ242Q2y3x222JOxwoO51ou9zou72V9/upihxREzmpKXJaS/iM1v5zOvsv64tf0RO/qid53VDq&#10;moHYDSOxG4Zcid4wEr1p/Es3DEVuGoneNha/bSh221D8pr7YdT2Ra/qiV/XFruiJ8KQvfFVf+Iqe&#10;8BVdXvltI/GHFlKv7eU+e0GijyKzLlOrn2p/f2vcGmTXHXlwMP74cNL58fTrs/kP54qfzRW/mit9&#10;O1ceuFDzmcWbqjOS3RjNbo7ltCayWpNY7Wmc7oyVnkx2exqrNY3TkbXSmcXuSGd1pnN6c9g9uZze&#10;Ak5fEbu3cKmniNeZYqBsuXe1P0VT8vy3mOnqkPGiNwPp91rDTtQ+d8y5rP3ZA3VDX9qXKmIJ2aUp&#10;tV1ZbCtFWBCzZzNyjyBBWMhAYa8PRS6ALnuaAbhrSvroYZp35dzX56+7wqOHkhKbP32ofvbs6+uP&#10;PdHpI2n5Q2l5LeHxbdHJY/kVM+Vf5mvqJyvruJqv+zH/tX7h2w92fdtiXdN0Wd1kUeVwZsFIRv5w&#10;au5gcuZwWs50YeVsce1U4ZeF8h/zZd/6UnM74lIbwmIawuK6ErPa4zM7EzLb49K7EjN7U3OH8sv9&#10;LO34PgUfPn8MbkTwfQo+fP4AfJ+Cz3+RVfPhF//G+8fri7HW9WJt5Tet7vDXgu9T8OHzp+F3+RRE&#10;FK4yLvdHellTdml/5dfZ5q7Z5u7J+u6pxr6F9qGZlr6FriFW7wirf4w1MLYyPM0ZmmL1T7B7xznc&#10;8o7+xZbupeau5fZeVlv3XHPHQlsPp3uQ3d0z19wyX9fYk5iSfTkg1Fkt0gmf7InN9iUWH1esvqj+&#10;445hyyOrjheOvW89h4N8R8KOjkaenkm8MZf2cDbz6VzO86X816yi9+zyT6zKEHZ1OLs2mvM1jvMt&#10;nvM9Ybkxid2QxG5MWW7JXG7N5jRlshvTWQ2p7B8p3EdZX6KXqsMXKj7PFr2ZznkymX5nJOFiX0RA&#10;V5B34yu7irtGWedUo3yJbx1gdwxkTjCEPfC7rBDb9ICCWnIC6tICKpICTEkhhoQQVUyQKCKIExZC&#10;7d0K2bVVbusmic3rpATWA3dvRooKECUFGDJCmnLbtOW3aSls0wIL6cKEDJBCxpitpritloRt1qTt&#10;9pTtzrQdHoq7DzL3+qntP6ohckxd5LiGyFkdyfN6kud1xS/oS5w3kObqgqHUJSOpSwYSl/XFL+uL&#10;XtETvaYvdkFb+KyW8GnN/ac0uUuRkxrCx9X3nVDfd1pr33nd/VcNRe+aSz2ylXnlJPfRSyHyCCL1&#10;LLnkntq3V8Ytn6w7Qx37Yw6MppwYT78wnXtjvvDeXPHDhbLnC5VvFqveL9Z+WvoWwm4IZzVGsJqi&#10;OK3xvKko2hKXu9KWu1KXO1O460ut8ez25JWuzJ/duSs9hcur4vTkc3rylnsKlnuKlnuKOT2FrPYs&#10;VnPqUkPCwreYucqQ8fyX/cm3WkKOfXlmn3FO9ZM74oahlJ+iiCVsp5bsNqbEVqqIEHrfNu7xhO4Q&#10;oO8XcEIKn2YCr6iDb+kiH5jSHlqoh/m7pJ8/kXb2XN71W3Uv3/x4+67s/qOyJy964lMnc4s6YlPq&#10;Q6J6U7LHckvH8sqGsor60vNHCssXahvma+pnK7+OFZQN5xQMZ+X2JKWMZeaOZeb0JCR//xTWE58x&#10;lV85XVA1XVA5mVfeE5fRHZM+klncmZjVHpfRFJXalZw3lFU6klsxUfr1iI0T36fgw+ePwY0Ivk/B&#10;h88fgO9T8OHzh+H7FHz4/Gn4XT4FBUv8kVHenFUxUtU0/aNzpqmb1Te+PLbAHpxh9U+z+qdYQ1Ps&#10;kRnW8Ax7ZHZ5aJbVNzXfOTzf3rfY1rXY0rnY2LFQ3zJf1zT3vWWxrZvTPcDu6GW3drJ+tE4XlH55&#10;cjfSQ++jFTrEFp7ogc49RCgOoFSdVf52TavxrlHrY/POF3Z9b92HP/uNhAZMxl6aTro5lXJ7NvPh&#10;Qu7zxYI3C4Vvl0oD2ZVB7JpQVm0Eqy6GU5+40pjMbuBpuSXjZ1vOSlvOclsWV5y2THZLKrsphcN9&#10;tD5+uT6O/TViqSpooeTdbP7zqcy7Y8mXB6JPtn3y/v7ctuKWfvYZ1Whf8kt72DV96aNMYXfSbhvk&#10;DjPITh3ANnUZAVUZAab0FmWJLUpigopigjSxrZh9gpBdQjJbN0sIrJfbth6+dxOJN28FbySImryA&#10;OkBAW0FAFyxgCBMyQQmaY7daE7bZknbYkHfYkrZz5UTZ6UrbxetnoSZyVF30uLpogLpIgIboMU1R&#10;7vK4pugJLV7ni5Oawlyd0hI+oSF8RGXPYeXdR1X2HVPde0Jt/xnN/Zf0RW+aiD+wlHluL/fBExx5&#10;GJl0hph1Ran8sWH9e4fmII/2iIO9cYeHk0+OZVyYyLk6kX9zpvTBfOXzhcqXS9Xv2V+CF2tDF+rC&#10;WfVRnOZYTls8uzWR05HCFbs9md2exGqNY7fFsdvjOR3JKzzPIo3Xn6I9nd2Zsdydvdyds9KVu9yZ&#10;z+7MX2rPWWxNX2hOWGqMYf2Imq8Jnix+O5LztDv+SlOQf+0z2+wLGu9d4Jd1JQ9S95tDd2jKbGNK&#10;bKOKCGH2CMH3bkPvEdCQ2X6QKn9RA3FRFXqIIu9FlD2rQ7pvo/PK2SbrysWMS5eTL1z+8u5DV3xi&#10;S2RsW2ziaEHJQu23qbKavoz87rT8scLqsYKa/sziwazC2eLq0eyS4cyiqfyK1d4TFdNF5XOlldNF&#10;ZZNF5QPp+f3JuSOZBRM5hRNZhSNphaPpxcNpeeM5JZMFlaO55S2xmd8jknsziyZL60bLvhy0sN7I&#10;9yn48PlDcCOC71Pw4fMH4PsUfPj8Yfg+BR8+fxp+l0/BINGGa9omvnVNN/bMtPQsdAyw+scXe8c5&#10;vAkpZlnD0wsD4/NDY0sjE+zRKc7wJLt7aKGla66xbaGpg9XazWntYTd2L3xvm/nWvNjayeroWWho&#10;nSyraI8JT73g98ZG8ZUJ5KMlJMwWHuuEyjyALz5KqjhFq7vMrL+p3vRAt+uFZfcrp8FAn+GgoyPh&#10;x8djz00lX5tKuT2T/nAu6+lC/uvFknes8kBW5WdWdSirJpxVG8X5GrtcH7/cEM9pTOQ0JXFa0pfb&#10;sjntucsd3BQ6e6Uj+28d2cut6Zzm1OWWFE5TPOdHNOdrOLsmaLHs/Wz+s+mse6NJF3rDDrUHun97&#10;al1yXSf1JD30APqFDfCGvtQJFRFP4m4bxDZjsKAeQEBbVkBTRkhNepsqb0oLAYbEFoqYIFpYCLRr&#10;i+zWDYBt61H7NpMlBRRltqoCtmkAtmoBhHRBQkaIbabobea4bZaknVbknTaU3bbknfaUnY6UHc60&#10;nR5Ku72V9x1g7PNR3ufH3H9IVeSwushRDZ4CuFLff0x973GN/We0edNbXNQXv2wgft1E4p6l1FM7&#10;+Xfu4BA/ROwxfNo5WuFtjYrHBl9fWzZ9dmkL9eqKOTKYcnYs8wpXEzk3p4sezJQ9mS5/Nlv5cr7q&#10;9Xz1W/b3IHZ92NL3iKUfUazGOHZL4nJ72kpHJrstfaUzc7krk9ORttLJVfpyRzq7LXVV3M0M7gp3&#10;z7VC7pLTns7uyFjpyGC1JLObE1n10Yt1IbNVHyaKXw5lP+hJvNwc5F/71C79rPp7F+Q1fVk/RVFL&#10;+Gp/CsltNLGt+P1CyN0C2L2b9RX2HFdD3DOjv3fTf+VicM1Q8aGVzhtXi2e2xpH+XqnnTqVeOl/6&#10;7Gnpq9dFL97UR8QOZBWO5JYM5RT3phcMZpX0ZxSO5VfNlX0ZLygdzy8dzyudKqgaySzqSkgfySqY&#10;K62aLq0aKyjpT88ZySqeKagayywYy8zrS8zoTcjuS8rtTsxqjIztiE/+9jmyPiSuOSqlOSq5KSKp&#10;LSnbx8SC35+CD58/Bjci+D4FHz5/AL5PwYfPH4bvU/Dh86fhd/kUyhTFyfqeqR/dC60DrK7hxY6B&#10;+c5BVt8ke2CaMzbDHp1ij4yvjE4uj0yz+0cX2vtnGtpnGtuW2nrYXYMcrjoHl5q7Fxu72C09iy2d&#10;8z+alr7WN4aGBB1wuKOLuqcp/1QH8MYQ8MkcFOkAjXMGZ/kgS47iqk5T6i4zG27rND807nhm1f3K&#10;ceCD52io/2jkkdHok+MJ52dSrs9n3FnKfbRY8Gyp5OVS6TtWxUd2dTCnNpxTF8n5wlXUcn0cpz5+&#10;uTFluSmV05TGakpdbk37W3v6z9bUlVbueupyWzKHm403xy03xrDrwzn1YewvQayKwPnCF9O5D8ZT&#10;r44knOuLONoe6PnjqXXFDZ30E/RQT8QTS7nL2qJHGXtcCTus4EJGYCEdgJCmnJCGzGYN6U1q0ptU&#10;pDYzJAXo4tuIwlsxuwVQuzdi9mwki29RlhXSkBfSBGzRBW8xRgqYYwUtcIK2JCEX6k436q4DSrt9&#10;lHf7qezxV9lzSHX3UfV9R1X2HNfYf1Jz/xkdkXM6Iud1RC7oilwxELtuKHHbRPKBlcxzJ8B7D0jQ&#10;QUTEEVz8aUrKBaXcGxpljwxrX1p+/+DcGOzdEnaoO+b0QNLlofRrY9k3xnJuTOTdnsy/M1P0aLb0&#10;+VzFq4Xqd6wvgawvH9h1H9nfg5e+h7IbY1Za41faE1c6Ula60jkdaeyOFHZHKqcznd2RyW7PWO7I&#10;5HRkrHRmctozWK0pPIeiLZXTmsQ9kuzmRO4hXW7nFiatlSz9iFv6GrVUFzJf+W6i6Mlwxq3OmFP1&#10;bz3K7pomBSi+sgdf1JH0pYlYwHdoyAopSwpRxbfihYWQewTRe7hHUuggjXuokY9MaW8ddN+7mSec&#10;9s+4dj7u7Mmki+cjTxyNP3em/Nnzmjfvv7wP7ohK7ovPGEjOHssqmsgrm8gv5y6HMwq6EzLGc0uG&#10;0vMHUnNGMvMGUzOG0zJawyJ/fAztiU7ui03ti03pi0ntDIsrf/gs58btxk8ho2m5s/kVc8UVs8UV&#10;M6VVQ9lFbfEZbYlZfemFvWkFw8U1ftb8+33w4fMH4UYE36fgw+cPwPcp+PD5w/B9Cj58/jT8Lp9C&#10;hao0V989VPJtrLpxqq55/GvzXEsPu3uMMzjNGppmDU7yuld0Dc+3DM429c83DbDah5e7Rzk9w6zu&#10;oaXOwYWWvvkfXYsNHYs/2ubrGhZrvlW+en3fXPuSCuimmsxdDelHWrIvDYBvjIA8q8IeFu8MyzyA&#10;LjpCLD9Jr72gVn9Dp+GubtsTk543tr3vHQc+ewyFeI9G+E9EB0zFnZ5OvLCQfnMx++5c1v35vMcL&#10;hS+XSt6zyj6yyoNY1eGcuijO91hOffzS91j29zhOYwK7KWGpMZ7dmLjSmrLSnrrclrTcmrDSmsBq&#10;jl1qCGPVB7G46fqXj+zqD0sV7xfLXs8VPp3KujuRfHUo+lR/mH/rO+e6hyZVN7WzTtNDvZDPrADX&#10;9CSOK+/1Jux0RO2wgO0whOzQUdiuDdyqzXMuBNSkt6hJC6hIbVUWE6SLbKKLbGRKbdJWEDBFbHUg&#10;7vZU3O+vwrMhzumIXtITu2kidcdM5o659D1LmUc2ck9tAc8dgc+dgW88YG/cwW/cQO89IB89oZ88&#10;IMFe0JjD2NQztOxLKsW3dMru61c9Mal7bfP9vWPjZ8+WsEPtUQEd8ae6ky8OZNwayXk4lv9souDZ&#10;VOHT6cLHsyUv5stfzpa/nKt4vVDznv31I1dLXz+xvocsN0exm6PZvIknUnhdJ7rTV7rSl7uSOV1J&#10;rK54TlcipytluTudNz9Fe8JSS9xicxyrOZ4rdks8qyWON91mSzy7OWGpKZ7VFLfUELP0I4ZVH7H4&#10;5dNCzdvp0kdjOTf6k860h/p+f+VQcEUr8iDusYX8eS1xT8peU8g2TemtKuICNBEB3D4BxB4hxG4B&#10;FcmtXiTpSxrQWzrIO/qkN06GEYdcIw555N88W3DrfMaVE7m3rpQ/fVb9+mNdYMiP4Mju2JSh5Kye&#10;hNSR3ILhvMLRgpLxwrKpgvL+xMyOyKTxrNK5otrBtMKBlJzGkKi0qzcTz1yqefG2OSSyIyKhOzqx&#10;MyK2PSSq7vXHisevW4NjB2LTB5Oy+pOyxzKKh9IKuxKyuxKymiKTe7KLDtnYbdzA9yn48PkjcCOC&#10;71Pw4fMH4PsUfPj8Yfg+BR8+fxp+l0+hiCMOFn+d+doxU98109i70DHM7p3k9E1x+iZZvWOL3cPz&#10;nf2L7b0LrV0zP1rnGto5PQOc3mF2//Biz+Bie/9iU8/cj7a5Hy3z3xqHs/Lybt94ZKV9XhlwXlHs&#10;CkPslqrkAy3p53oyb4xkP5nLh9kAY50gKR7IbF9s0TFC2Snyl8vK329qNj80an9q2fnStuet08An&#10;j+HggyNh/qPhxyajT88mXJlPvjGXemsu495C7qPFwmeskpdLZW9Z1Z/YdaGsr2Gsb5Gc+mj290hO&#10;Q9RyI0+chmjOj+jlxrgVnmJWGqJXGqI43Fy96uVSxQtO5aulsmeLZU+560uVLxfLX82XPJ8pfDSV&#10;d2cy69ZQwvme0GNtgV71z+wqbhtlnlEJP4B7YQO6bSh9QVP0uIqwv+LeA7Q9XtTdHuQ9rvhdrvjd&#10;LridzoRdLqTdrqQ9jvgdDtjtrsQdvoq7z+iI3jCRemQl/coJ+NEbEXGEGHeSmnRWKe2ScsZVlZyb&#10;moV3dQvv6ZU8NK54bFrxhCuziqfmVc8ta1/Z1L2x+x7oXP/Bo+Gzd1u4f2f00e64k93JZ3tSLval&#10;XhnIuDmcc3es4OFE/pPpwhdzJa/ny97Ml72er3g3Vx44V/FhseYz+1sI53so50f4clMkuyma3Ri9&#10;0pa40pG80rk260QqqyOF3ZnysydjuSuNNzlFZzK7gzdFBbstgdUSzWqJZLfEcJrjeGqN5a6zm2NY&#10;TdFLjeGL9WGs+oilr5GLX8Lna4LmqwJnS19OFzweS7/WG32kMdC+8oF26mlSoDPwlqHoYcYue9Q2&#10;PcBWValtiuJCVNEtxP1bUHsE0HsEGeLb7eAip5mg69rwW/rYx1aM5/a64f7OOdfOZF07V3jvZsmj&#10;ByWPn9W++1AfFN4SkTCQlNOfmNMVm9aXlD2WU9ybmtsWn9GfWThdVDVVWDWaUz6WVzFdUjtTVjtb&#10;XjNVUDyYmtkTm9wZndAdlzqZWzpfWD2bXz2RWdoellz99GPt04/ljwLr3oS3RaQOp5WMZJZ2J2R1&#10;xmc2xaW76hlv3LCB71Pw4fMH4EYE36fgw+cPwPcp+PD5w/B9Cj58/jT8vv4UFNpiQwerpZ/dMbLQ&#10;NjTX1DNd3z7f3LHY1rvQPrjYMbDQ1jPf0rHU2snu7Fnq7FvqGmD1ji31jC51Diw0tM9/bVr83jxb&#10;Uz+QmZd6+eIFNcJRosRxyv6z9H2XmaI31cTva0o815V6ayj92Uw+1BIQbQdKdIVlHkDlH8ZVnKbW&#10;XlT6elW18bZe8z3jtscWnS9su97a9gTa9X92GQr1Hos8NBZ5bCL61FTC+dn/r737gIrqTBQ4bsWa&#10;GNSYVRM1aIo1Gt3d+Ewx2ZhYdjXG3iU21CgWFCyx0EG69M7QZyiCAQkoIEpRUZqIgKCgICoiDDDM&#10;DCVvwHFfnvsiKy9lsv5/5zujc7/73TNwzkX4e+cSfaQ+zlhyxlKSYFufaFef5ChJdZOkeUov+0gv&#10;+yqG4sdy2VU/ea5fY26gNNu/Icu/9Qf1LL+mbEFzlndzurM0ybQ6eu/9kM2PIrc3nD4oiTeoO2tR&#10;n3JccsGx/qKjONWh5rx9daJdVZxVZbRJRfjBW4E7bnhvuua6JsNmQarxrB/0Pgr5drLf+vE+mqM9&#10;17zjvFLDfrlijLRfMcpx1SjXNaPc145UDNc1Gi5rNdy+Gemx7i2B1lsi7dEn971/2uDDc8f+lmIz&#10;86L93AzXhTley3MEq3N81lzzW18YvLlI9G1xyPZb4btKI/bcjtx35+SB0oh9JREHSqMO34nWL48x&#10;KDulGPoVsSaV8ZYPE22qz9lVK17q+eM1yQ61qa51aW7iNBfxBZf6dE/FxyvL9GvI9JNmB0qvBsvz&#10;QxpvhDcWRTQWn2y68b28QPEY1VQUJb/R+ks9ZIXhshth0sIQWaFitzB5YVhDXkjDNZEkN+hxj5Bk&#10;Bkiy/KU5/vLcQNnVoIbswIbsgIYsP8kV34ZLPvUXvOrS3GvPO4jPWlTF6ZeFbs9zX3rOZIZo2wSH&#10;pcMMZw3c/eHL6yf3XTSmz0yNntNf7/XRn3pNfbXn+/17jFXvPfaV3lP6q3096hWdj0cemfGO8eyx&#10;lvOn2C//TLhjTdRBnWQLi1wPwSUHtwsOrhcdnc/aWGZ7eZafjLkXfeZu1JlC0cnrwhMlUTEVcfFV&#10;Z1PuJ6RUxJ5XjDunEstiz1aeSxVfSK+7eLku5eLd6NP5gaFFwojS8Jg7J2JLw2JKQmLKTpy+HRpT&#10;FBR5UxRd4B95VRCWFxBRFBpz60RsRcz52gu5u1Zo8r4PoGMUZwSdAugAOgXQYXQK4A/j+TrF1A9r&#10;c0sqL15/kJxbk5pfm5r/KDW3OjO/Nq+4Jre4Lq9EeqNMfvNuY+k9Wel9qWLcelB3/XZtTlFtVn51&#10;Rm715Zza9Jx80Ynj32humvL2+gmvfTtp0K4pA3X/2v/wR4OMPx1s8bfBtjOGuMx53XP+MO8FwwOX&#10;jQpd/W6E5ujojWNPfzsuadfEC7p/uXL4oxyjz68fm33Dbn6R/aKbLitue2reFWhV+G594L/zYdCe&#10;6tD94shDtVH64mjT+lhLSbxtfYJtwzmHhmQnaZpL42WvpgxvWaa3LNtbdtVHnusvvxogu+onyxHI&#10;s70bszwbM1ybLjnIk0wbYnSLnedeMf7gtuvcquD14pO7605/V3/euOGCrfSSszTdteGSR22qi/i8&#10;46NEm8pYs/tRhhURR28L9970237Da/N19w05Tqsz7RZn2C24bDM/xXx2kskXyWZzzpvOumgxO916&#10;9gXrWamWX6ZZfnnBZma67exMh3mKkeX0VZbzV9muX+d6Lr0uWHUjYH1RkNatkG2lYbtun9Api9hT&#10;Hql39+S+e6cOVsYerYwzvP+DYhgpHivPGN4/rf/gjNHDeJOqhGNViVbVSXa1yc7ic87VSU7iZFdx&#10;invdJa+GDIE0S9CQLZBe9ZXm+jfk+NfnBEhzRY35YU2FEY0FkY2FEbKCE63Bom3I80Nl11uHvCBM&#10;XhDS2DZkeYHSPH9Jrp8kR3EExafOV5ohaMjwk1wWSDN9ZFk+0is+DVcEknRPSbq79KKrJNWxPsWx&#10;9px9dbxFZcyR8vAd1z2WJhl94rdxjOmsQQc/HaA3/VXtD19dO7n//DF9ZrzZffqQHh++1vODgWqT&#10;1Lu/26/Xu/16TlJXmzdKffsHw/Q+Hn70i7eNZk+wXTzdZc38qAN7M52cs1w9Um0dkizt0uydL7u4&#10;ZXsJSk9EFwafzA+KLD4Rmx/SetvLO1EJFbHnHp1Pr0xKvxeXLD6fLk6+9Oh8WkVcwp3ouIqYxKoz&#10;qYWiUxkewXl+kTcCom4Fx5SIYm+HnymLTCyLOncn+uyD+NR7Z86X/5BYFpNw+2TCzbAzJTEpWvOX&#10;0imAjlGcEXQKoAPoFECH0SmAP4zn6hTjR48L9QoI8Qo44RMY4uIVYOXga2oVZGEnsnEMtnUQHncS&#10;ObqFuniHugtEbj4iF+8QJ89gW9dA8+O+JjZBNo4iO5cAEyuDteu/GvfWtKG9PhvRe5bGS/NGvrzw&#10;7X6L33155dhXNCeor3tPfdNE9W//MlB76mu7Pxqy55Mh+/829MiXwwznDDf+x3CzeW9aL3nHYdUE&#10;hzXvOa2f7LLpr66bp7lt/dhj26de2p8Lds4U6MwO0Jvrp/cPv31fBR1aItJfKdRfFay/WmikKTLZ&#10;IDTTEpptFh3bKrLYJrLaHmKzI9RmV6jt7lA7nVDrnaHWO0KttoVYaIWYbQg11gwzWCHQnnF01hCT&#10;r4a6rB/ns2tawIHZwfpLRKZrQyw3hlhtbT2C1U6hhXaIxbYQ881C4w1BhpoBBqsEh5Z57V/sdWCR&#10;5/6vPXTnuu2d47Z3tpvOLNfds9x15igeXXbPdNWZ6bZnluueWc46XzrunOGy63NXxdj5udvuGe46&#10;M9x0vnDf84X73pmeunM89eb5HFjg+91iweElvocWCw4t9j+6LMBgRYDBSn/DVYEmaxUjwGhtkJFm&#10;sOm6YLP1QjPFh7kh2GxjsJlW8LGtQsttihFitV1kpS201hba7BTa7RId1wmx1wlz3BvmqBvmvC/M&#10;ab9yOCrGvlDFRifFdt1QxaPTHsVuoQ57Rcf3hNrrKv4S5rBHeHyn8Li26Ph2kZ22yHa7yGabyHq7&#10;yFJbaKl43KYYis+J8Ji26Nh2odmWYNONQtMNQpMNgYZrfQ8v9dCbY7/tI8PlY7d99qdVk15e/t4r&#10;yycPWDix35zRL03X6P2XIb0mDlIb11/t3X7d3urbVeOl7sP69BzaW02jT7cPhvSdN+ZPyye9vvrP&#10;w5dPGq45ddy++XOMV684unzJ4WVLDFatNFu3wVhzg+lGLae9em4Hjnh8Z+BxyEhgfMzfxMLHwNTj&#10;sJHHYRNfQwufo2Z+Bub+huYBRuYCQxN/E/MgC5tAc5tAUyt/I3O3fYccduk57tLz1Dvstf+o93f6&#10;Xof0PY8YB5lb+5tZehuYeBkYCwzNfQ3MfY6Y+xhazv6vT7p07kynADpAcUbQKYAOoFMAHabqnUKh&#10;G4A2nTt3VpwR7XaKpqamoqKiHAD/oqSkRHme/LzHnaJLly7KEw944SnOiOfqFF27dlWuBF5sinNB&#10;cUY8V6dQrgReeIrvxBRnhIp2CuWfAAAAAAAAvzc6BQAAAAAAUBV0CgAAAAAAoCroFAAAAAAAQFXQ&#10;KQAAAAAAgKqgUwAAAAAAAFVBpwAAAAAAAKqCTgEAAAAAwItILBZXVVXJZLKWlhblJhVApwAAAAAA&#10;4EVkbW2toaExfvz4ZcuWWVhYJCcn19bWKud+P3QKAAAAAABeRNbW1gMGDOj0ROfOnXv16qWhobFw&#10;4UI/P7/i4mKJRPLbX2rRSS6X+/j4rFUxW7Zs0UF79u/fb4r2WFhYuLm5ueOZvL29hUJhOJ4pMjLy&#10;9OnT59CejIyMPLSnpKTk3r17D/BMNTU1zc3Nym9YAADAr+CpTvGUzp07q6mpjRo1avHixb6+vpWV&#10;lcplv7JOUql0y5YtylcBAAAAAADwM0aMGLF///6kpKSysrL6+vpf4z8V6BQAAAAAAOC5DRo0aOrU&#10;qbq6upcuXWpqalJmhv+31k6hr68/RsW88847o9CekSNHDkd7hg0bNgTtGTx4sOJLzKt4poEDB6qr&#10;q/dDe/r27dsb7enRo0f37t274Zm6dOmi/CYIAACoEjU1taFDh3788cc7d+4MDQ29f/++MjD8QlT0&#10;PppNTU1ytEcmk0nQnrq6uhq0p7q6uqqq6iGeqbKyUvEluALtKS8vv4P2lJaW3kJ7iouLC9GegoKC&#10;LLQnMzMzLS0tFc+UkpKSmJh4Bu2JiYn5Hu0JDw8Xoj3+/v4+Pj7ev7dly5b16dNHmR+eqVu3btOm&#10;TdPX14+Ojlb8AyQWi3+920jx+z4AAAAAAHgRPeM+mn369Bk9evS6deuio6Pv3r0rk8mUa359dAoA&#10;AAAAAF5EP+0UXbt2HThwoJaWVkJCQkVFhVwuV+70m6NTAAAAAADwIgoODt64caOjo+Pt27eVm1QA&#10;nQIAAAAAAKgKOgUAAAAAAFAVdAoAAAAAAKAq6BQAAAAAAEBV0CkAAAAAAICqoFMAAAAAAABVQacA&#10;AAAAAACqgk4BAMAfT0uT7MGNi2HeroKIxPz7dU3KzQAAAH94dAoAAH47lRedF0wb0l2tdz/1gYOG&#10;j5nyT++Pe3NI/57d2/QdOn7yZOX2Ke+Pf1dj8AD1l3r3VOvefZV7Vq2s5ccfW8TlaQaf9+nWpXOX&#10;bv2/Puib/0h5fAAAgD86OgUAAL+dklj9pes2+aeWSptalJseq77munXOoE5tJuln1suU25+QP7zq&#10;vnXq56bf1zRw8QQAAPhPRqcAAOC3cyc5Jik946Fc+fR/tNcpWpUnGgVfrmtoVD4FAAD4T0SnAABA&#10;Bfw7nUKpWVZzLz/9bITQx0Z/19pFu5wjc/75to+WJnlVWUFaXLivk7mu1opN5oLM8vof5eJbl6IF&#10;Dibaml//febM2XMXrt+t73Uq/XaNtFmxpllyN+sHP2fzPeuWz5szc+acecu19KyCkoofSp665qNV&#10;o+ReflqU0MPZ2vbYMePDB/dorVywYOk3OkdsfaNTbjyo/z+WAAAAPA86BQAAKuDf7hQNt84JoxO+&#10;9zVbOKF7295/1nY4d185WZP7fXB0bJT97rkjOrfODf1yvZW9u7OluYMgIjW36Fbx9bQYn4OrPn1d&#10;TTHZfdTCA35+tt/p6hrZuUcmXMjOK7h8NsxeZ/HEwT0V0y+N2xJVWNXYWjJaNcuqr8U5b/hy+vwN&#10;5vF5D2TKINHSLBNfP+O49K+Du3bq1GXguJVW0aU1rbfQAAAA6Bg6BQAAKuA5rqdoJasu8d09tm3v&#10;n3aKx2TlV/y/0Wide2Ouzqm8quaWn3aDlprCWL2v32hb+5lJ7LXap6arso9v+KJ/62z3df4Fssd3&#10;w5A9uhx0cMrLXdXfmrJAc9uOp2hvWvTpxFfbjtipq4ZeeL6E96YAAICOolMAAKACfslOIb+bGbjh&#10;7da5N5ccTCiuVW5+orY4/sCSN9vWzrI9VyRRbn6iOtdp06zH0WGNQNkpJPevO25sXfL+yu/Olsib&#10;n61Foe1QAAAAz49OAQCAClDtTtHwIN9lS9sR+07YZHe67GdvQ9Eir3tUK21splMAAICOolMAAKAC&#10;ftopJh7NqPtlOsXwRQfii8TKzU90oFP82CS5meSxelx/tdbbXnQZMn2lmV9cZkHJvcrqWomkvk78&#10;6EH5zevp0e76K5YdiyusbKRTAACAjqJTAADw+2ppbHiUF+O4bOobXdvqQKcek3f4XywXKxPBv2pp&#10;kd3NPrnlv/q27f3aJ5vsU0rEymsYWloa68oS3De/16N1rutbfzc7ceVhQ6PyjRiK2YaqnGi7hRPV&#10;29aOXGL2/Y0qyT/fp9Esl9zLCN09e3zvtulRy49fvVunvNdEc6O4PPekw4G57w3v+/iFdlF7ecDg&#10;N0aMGD7s9UGDBo/5YJG+R3xxpaTpya03AQAAOoBOAQDA76ZRVpF56uf9EJ927b5Uue8TD/OVs085&#10;X/BI1vQgV/nsaTnliqVVRcnKp0+7VtXcVFtRkKR8+r/Exl26+9OLLpqbJDX3CjJTE+NaZ2N+iE/J&#10;yCt/JJGTJwAAwC+BTgEAAAAAAFQFnQIAAAAAAKgKOgUAAAAAAFAVdAoAAAAAAKAq6BQAAAAAAEBV&#10;0CkAAAAAAICqoFMAAAAAAABVQacAAAAAAACqgk4BAAAAAABUBZ0CAAAAAACoCjoFAAAAAABQFXQK&#10;AAAAAACgGn788b8BSazdv1Tx+nQAAAAASUVORK5CYIJQSwECLQAUAAYACAAAACEAsYJntgoBAAAT&#10;AgAAEwAAAAAAAAAAAAAAAAAAAAAAW0NvbnRlbnRfVHlwZXNdLnhtbFBLAQItABQABgAIAAAAIQA4&#10;/SH/1gAAAJQBAAALAAAAAAAAAAAAAAAAADsBAABfcmVscy8ucmVsc1BLAQItABQABgAIAAAAIQCc&#10;1i2mvAMAAHEIAAAOAAAAAAAAAAAAAAAAADoCAABkcnMvZTJvRG9jLnhtbFBLAQItABQABgAIAAAA&#10;IQCqJg6+vAAAACEBAAAZAAAAAAAAAAAAAAAAACIGAABkcnMvX3JlbHMvZTJvRG9jLnhtbC5yZWxz&#10;UEsBAi0AFAAGAAgAAAAhAD371szgAAAACgEAAA8AAAAAAAAAAAAAAAAAFQcAAGRycy9kb3ducmV2&#10;LnhtbFBLAQItAAoAAAAAAAAAIQCqctYa7csHAO3LBwAUAAAAAAAAAAAAAAAAACIIAABkcnMvbWVk&#10;aWEvaW1hZ2UxLnBuZ1BLBQYAAAAABgAGAHwBAABB1AcAAAA=&#10;">
                <v:shape id="Picture 14" o:spid="_x0000_s1030" type="#_x0000_t75" style="position:absolute;left:528;width:60833;height:23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QAAANsAAAAPAAAAZHJzL2Rvd25yZXYueG1sRE9Na8JA&#10;EL0L/odlhN7MRim1pK6iQqHQi4025yE7TWKysyGz1fTfdwsFb/N4n7Pejq5TVxqk8WxgkaSgiEtv&#10;G64MnE+v82dQEpAtdp7JwA8JbDfTyRoz62/8Qdc8VCqGsGRooA6hz7SWsiaHkvieOHJffnAYIhwq&#10;bQe8xXDX6WWaPmmHDceGGns61FS2+bczcMylOJTFvntfXaQ4fl7avpXWmIfZuHsBFWgMd/G/+83G&#10;+Y/w90s8QG9+AQAA//8DAFBLAQItABQABgAIAAAAIQDb4fbL7gAAAIUBAAATAAAAAAAAAAAAAAAA&#10;AAAAAABbQ29udGVudF9UeXBlc10ueG1sUEsBAi0AFAAGAAgAAAAhAFr0LFu/AAAAFQEAAAsAAAAA&#10;AAAAAAAAAAAAHwEAAF9yZWxzLy5yZWxzUEsBAi0AFAAGAAgAAAAhACYMxVbBAAAA2wAAAA8AAAAA&#10;AAAAAAAAAAAABwIAAGRycy9kb3ducmV2LnhtbFBLBQYAAAAAAwADALcAAAD1AgAAAAA=&#10;">
                  <v:imagedata r:id="rId11" o:title=""/>
                  <v:path arrowok="t"/>
                </v:shape>
                <v:shape id="Text Box 2" o:spid="_x0000_s1031" type="#_x0000_t202" style="position:absolute;top:23105;width:62947;height:6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1771A97" w14:textId="560D900F" w:rsidR="00927C7E" w:rsidRPr="00E26C26" w:rsidRDefault="00927C7E" w:rsidP="0013295E">
                        <w:pPr>
                          <w:bidi w:val="0"/>
                          <w:rPr>
                            <w:sz w:val="20"/>
                            <w:szCs w:val="20"/>
                          </w:rPr>
                        </w:pPr>
                        <w:r>
                          <w:rPr>
                            <w:sz w:val="20"/>
                            <w:szCs w:val="20"/>
                          </w:rPr>
                          <w:t>Figure 2. Example of two typical trials in which participants need to stop their response following exposure to high-calorie foods. The upper part is a trial in the negative emotional block and the lower part shows a trial in the positive emotional block.</w:t>
                        </w:r>
                      </w:p>
                    </w:txbxContent>
                  </v:textbox>
                </v:shape>
                <w10:wrap type="topAndBottom"/>
              </v:group>
            </w:pict>
          </mc:Fallback>
        </mc:AlternateContent>
      </w:r>
      <w:r w:rsidR="009E1095" w:rsidRPr="009E1095">
        <w:rPr>
          <w:rFonts w:asciiTheme="majorBidi" w:hAnsiTheme="majorBidi" w:cstheme="majorBidi"/>
          <w:sz w:val="22"/>
          <w:szCs w:val="22"/>
        </w:rPr>
        <w:t>(</w:t>
      </w:r>
      <w:r w:rsidR="007D5C2D">
        <w:rPr>
          <w:rFonts w:asciiTheme="majorBidi" w:hAnsiTheme="majorBidi" w:cstheme="majorBidi"/>
          <w:sz w:val="22"/>
          <w:szCs w:val="22"/>
        </w:rPr>
        <w:t>72</w:t>
      </w:r>
      <w:r w:rsidR="009E1095" w:rsidRPr="009E1095">
        <w:rPr>
          <w:rFonts w:asciiTheme="majorBidi" w:hAnsiTheme="majorBidi" w:cstheme="majorBidi"/>
          <w:sz w:val="22"/>
          <w:szCs w:val="22"/>
        </w:rPr>
        <w:t xml:space="preserve"> of which </w:t>
      </w:r>
      <w:r w:rsidR="00D80846">
        <w:rPr>
          <w:rFonts w:asciiTheme="majorBidi" w:hAnsiTheme="majorBidi" w:cstheme="majorBidi"/>
          <w:sz w:val="22"/>
          <w:szCs w:val="22"/>
        </w:rPr>
        <w:t xml:space="preserve">will </w:t>
      </w:r>
      <w:r w:rsidR="00CA71E6">
        <w:rPr>
          <w:rFonts w:asciiTheme="majorBidi" w:hAnsiTheme="majorBidi" w:cstheme="majorBidi"/>
          <w:sz w:val="22"/>
          <w:szCs w:val="22"/>
        </w:rPr>
        <w:t xml:space="preserve">include a </w:t>
      </w:r>
      <w:r w:rsidR="009E1095" w:rsidRPr="009E1095">
        <w:rPr>
          <w:rFonts w:asciiTheme="majorBidi" w:hAnsiTheme="majorBidi" w:cstheme="majorBidi"/>
          <w:sz w:val="22"/>
          <w:szCs w:val="22"/>
        </w:rPr>
        <w:t>stop-signal).</w:t>
      </w:r>
      <w:r w:rsidR="00E728DF">
        <w:rPr>
          <w:rFonts w:asciiTheme="majorBidi" w:hAnsiTheme="majorBidi" w:cstheme="majorBidi"/>
          <w:sz w:val="22"/>
          <w:szCs w:val="22"/>
        </w:rPr>
        <w:t xml:space="preserve"> </w:t>
      </w:r>
    </w:p>
    <w:p w14:paraId="643A9BF8" w14:textId="46616AC4" w:rsidR="00BF0E1F" w:rsidRDefault="00E15068" w:rsidP="00BF0A59">
      <w:pPr>
        <w:bidi w:val="0"/>
        <w:spacing w:line="360" w:lineRule="auto"/>
        <w:jc w:val="both"/>
        <w:rPr>
          <w:rFonts w:asciiTheme="majorBidi" w:hAnsiTheme="majorBidi" w:cstheme="majorBidi"/>
          <w:sz w:val="22"/>
          <w:szCs w:val="22"/>
        </w:rPr>
      </w:pPr>
      <w:r w:rsidRPr="00E15068">
        <w:rPr>
          <w:rFonts w:asciiTheme="majorBidi" w:hAnsiTheme="majorBidi" w:cstheme="majorBidi"/>
          <w:sz w:val="22"/>
          <w:szCs w:val="22"/>
        </w:rPr>
        <w:tab/>
      </w:r>
      <w:r w:rsidR="008C3C03" w:rsidRPr="00B739AB">
        <w:rPr>
          <w:rFonts w:asciiTheme="majorBidi" w:hAnsiTheme="majorBidi" w:cstheme="majorBidi"/>
          <w:i/>
          <w:iCs/>
          <w:sz w:val="22"/>
          <w:szCs w:val="22"/>
          <w:u w:val="single"/>
        </w:rPr>
        <w:t>M</w:t>
      </w:r>
      <w:r w:rsidR="000608B6" w:rsidRPr="00B739AB">
        <w:rPr>
          <w:rFonts w:asciiTheme="majorBidi" w:hAnsiTheme="majorBidi" w:cstheme="majorBidi"/>
          <w:i/>
          <w:iCs/>
          <w:sz w:val="22"/>
          <w:szCs w:val="22"/>
          <w:u w:val="single"/>
        </w:rPr>
        <w:t>ood and hunger</w:t>
      </w:r>
      <w:r w:rsidR="008C3C03" w:rsidRPr="00B739AB">
        <w:rPr>
          <w:rFonts w:asciiTheme="majorBidi" w:hAnsiTheme="majorBidi" w:cstheme="majorBidi"/>
          <w:i/>
          <w:iCs/>
          <w:sz w:val="22"/>
          <w:szCs w:val="22"/>
          <w:u w:val="single"/>
        </w:rPr>
        <w:t xml:space="preserve"> assessment</w:t>
      </w:r>
      <w:r w:rsidR="000608B6" w:rsidRPr="00B739AB">
        <w:rPr>
          <w:rFonts w:asciiTheme="majorBidi" w:hAnsiTheme="majorBidi" w:cstheme="majorBidi"/>
          <w:i/>
          <w:iCs/>
          <w:sz w:val="22"/>
          <w:szCs w:val="22"/>
        </w:rPr>
        <w:t>:</w:t>
      </w:r>
      <w:r w:rsidR="000608B6">
        <w:rPr>
          <w:rFonts w:asciiTheme="majorBidi" w:hAnsiTheme="majorBidi" w:cstheme="majorBidi"/>
          <w:sz w:val="22"/>
          <w:szCs w:val="22"/>
        </w:rPr>
        <w:t xml:space="preserve"> Before each experimental block</w:t>
      </w:r>
      <w:r w:rsidR="000777AE">
        <w:rPr>
          <w:rFonts w:asciiTheme="majorBidi" w:hAnsiTheme="majorBidi" w:cstheme="majorBidi" w:hint="cs"/>
          <w:sz w:val="22"/>
          <w:szCs w:val="22"/>
          <w:rtl/>
        </w:rPr>
        <w:t xml:space="preserve"> </w:t>
      </w:r>
      <w:r w:rsidR="000777AE">
        <w:rPr>
          <w:rFonts w:asciiTheme="majorBidi" w:hAnsiTheme="majorBidi" w:cstheme="majorBidi"/>
          <w:sz w:val="22"/>
          <w:szCs w:val="22"/>
        </w:rPr>
        <w:t>and at the end of the experiment,</w:t>
      </w:r>
      <w:r w:rsidR="000608B6">
        <w:rPr>
          <w:rFonts w:asciiTheme="majorBidi" w:hAnsiTheme="majorBidi" w:cstheme="majorBidi"/>
          <w:sz w:val="22"/>
          <w:szCs w:val="22"/>
        </w:rPr>
        <w:t xml:space="preserve"> mood </w:t>
      </w:r>
      <w:r w:rsidR="00D16726">
        <w:rPr>
          <w:rFonts w:asciiTheme="majorBidi" w:hAnsiTheme="majorBidi" w:cstheme="majorBidi"/>
          <w:sz w:val="22"/>
          <w:szCs w:val="22"/>
        </w:rPr>
        <w:t xml:space="preserve">will be assessed </w:t>
      </w:r>
      <w:r w:rsidR="000608B6">
        <w:rPr>
          <w:rFonts w:asciiTheme="majorBidi" w:hAnsiTheme="majorBidi" w:cstheme="majorBidi"/>
          <w:sz w:val="22"/>
          <w:szCs w:val="22"/>
        </w:rPr>
        <w:t xml:space="preserve">(using </w:t>
      </w:r>
      <w:r w:rsidR="00911C3B">
        <w:rPr>
          <w:rFonts w:asciiTheme="majorBidi" w:hAnsiTheme="majorBidi" w:cstheme="majorBidi"/>
          <w:sz w:val="22"/>
          <w:szCs w:val="22"/>
        </w:rPr>
        <w:t xml:space="preserve">questions from </w:t>
      </w:r>
      <w:r w:rsidR="000608B6">
        <w:rPr>
          <w:rFonts w:asciiTheme="majorBidi" w:hAnsiTheme="majorBidi" w:cstheme="majorBidi"/>
          <w:sz w:val="22"/>
          <w:szCs w:val="22"/>
        </w:rPr>
        <w:t>the positive and negative affective schedule</w:t>
      </w:r>
      <w:r w:rsidR="00D16726">
        <w:rPr>
          <w:rFonts w:asciiTheme="majorBidi" w:hAnsiTheme="majorBidi" w:cstheme="majorBidi"/>
          <w:sz w:val="22"/>
          <w:szCs w:val="22"/>
        </w:rPr>
        <w:t>;</w:t>
      </w:r>
      <w:r w:rsidR="002E0770">
        <w:rPr>
          <w:rFonts w:asciiTheme="majorBidi" w:hAnsiTheme="majorBidi" w:cstheme="majorBidi"/>
          <w:sz w:val="22"/>
          <w:szCs w:val="22"/>
        </w:rPr>
        <w:t xml:space="preserve"> </w:t>
      </w:r>
      <w:r w:rsidR="002E0770">
        <w:rPr>
          <w:rFonts w:asciiTheme="majorBidi" w:hAnsiTheme="majorBidi" w:cstheme="majorBidi"/>
          <w:sz w:val="22"/>
          <w:szCs w:val="22"/>
        </w:rPr>
        <w:fldChar w:fldCharType="begin" w:fldLock="1"/>
      </w:r>
      <w:r w:rsidR="00D16726">
        <w:rPr>
          <w:rFonts w:asciiTheme="majorBidi" w:hAnsiTheme="majorBidi" w:cstheme="majorBidi"/>
          <w:sz w:val="22"/>
          <w:szCs w:val="22"/>
        </w:rPr>
        <w:instrText>ADDIN CSL_CITATION {"citationItems":[{"id":"ITEM-1","itemData":{"DOI":"10.1037/0022-3514.54.6.1063","ISSN":"1939-1315","author":[{"dropping-particle":"","family":"Watson","given":"David","non-dropping-particle":"","parse-names":false,"suffix":""},{"dropping-particle":"","family":"Clark","given":"Lee Anna","non-dropping-particle":"","parse-names":false,"suffix":""},{"dropping-particle":"","family":"Tellegen","given":"Auke","non-dropping-particle":"","parse-names":false,"suffix":""}],"container-title":"Journal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scales.","type":"article-journal","volume":"54"},"uris":["http://www.mendeley.com/documents/?uuid=a4e3c249-7ccb-3c23-b3ef-95ee237458ff"]}],"mendeley":{"formattedCitation":"(Watson, Clark, &amp; Tellegen, 1988)","manualFormatting":"Watson, Clark, &amp; Tellegen, 1988)","plainTextFormattedCitation":"(Watson, Clark, &amp; Tellegen, 1988)","previouslyFormattedCitation":"(Watson, Clark, &amp; Tellegen, 1988)"},"properties":{"noteIndex":0},"schema":"https://github.com/citation-style-language/schema/raw/master/csl-citation.json"}</w:instrText>
      </w:r>
      <w:r w:rsidR="002E0770">
        <w:rPr>
          <w:rFonts w:asciiTheme="majorBidi" w:hAnsiTheme="majorBidi" w:cstheme="majorBidi"/>
          <w:sz w:val="22"/>
          <w:szCs w:val="22"/>
        </w:rPr>
        <w:fldChar w:fldCharType="separate"/>
      </w:r>
      <w:r w:rsidR="002E0770" w:rsidRPr="002E0770">
        <w:rPr>
          <w:rFonts w:asciiTheme="majorBidi" w:hAnsiTheme="majorBidi" w:cstheme="majorBidi"/>
          <w:noProof/>
          <w:sz w:val="22"/>
          <w:szCs w:val="22"/>
        </w:rPr>
        <w:t>Watson, Clark, &amp; Tellegen, 1988)</w:t>
      </w:r>
      <w:r w:rsidR="002E0770">
        <w:rPr>
          <w:rFonts w:asciiTheme="majorBidi" w:hAnsiTheme="majorBidi" w:cstheme="majorBidi"/>
          <w:sz w:val="22"/>
          <w:szCs w:val="22"/>
        </w:rPr>
        <w:fldChar w:fldCharType="end"/>
      </w:r>
      <w:r w:rsidR="000608B6">
        <w:rPr>
          <w:rFonts w:asciiTheme="majorBidi" w:hAnsiTheme="majorBidi" w:cstheme="majorBidi"/>
          <w:sz w:val="22"/>
          <w:szCs w:val="22"/>
        </w:rPr>
        <w:t xml:space="preserve"> </w:t>
      </w:r>
      <w:r w:rsidR="00D16726">
        <w:rPr>
          <w:rFonts w:asciiTheme="majorBidi" w:hAnsiTheme="majorBidi" w:cstheme="majorBidi"/>
          <w:sz w:val="22"/>
          <w:szCs w:val="22"/>
        </w:rPr>
        <w:t xml:space="preserve">along with </w:t>
      </w:r>
      <w:r w:rsidR="000608B6">
        <w:rPr>
          <w:rFonts w:asciiTheme="majorBidi" w:hAnsiTheme="majorBidi" w:cstheme="majorBidi"/>
          <w:sz w:val="22"/>
          <w:szCs w:val="22"/>
        </w:rPr>
        <w:t xml:space="preserve">hunger </w:t>
      </w:r>
      <w:r w:rsidR="00911C3B">
        <w:rPr>
          <w:rFonts w:asciiTheme="majorBidi" w:hAnsiTheme="majorBidi" w:cstheme="majorBidi"/>
          <w:sz w:val="22"/>
          <w:szCs w:val="22"/>
        </w:rPr>
        <w:t xml:space="preserve">level </w:t>
      </w:r>
      <w:r w:rsidR="008C3C03">
        <w:rPr>
          <w:rFonts w:asciiTheme="majorBidi" w:hAnsiTheme="majorBidi" w:cstheme="majorBidi"/>
          <w:sz w:val="22"/>
          <w:szCs w:val="22"/>
        </w:rPr>
        <w:t xml:space="preserve">via a visual analogue scale in order to </w:t>
      </w:r>
      <w:r w:rsidR="000777AE">
        <w:rPr>
          <w:rFonts w:asciiTheme="majorBidi" w:hAnsiTheme="majorBidi" w:cstheme="majorBidi"/>
          <w:sz w:val="22"/>
          <w:szCs w:val="22"/>
        </w:rPr>
        <w:t>assess</w:t>
      </w:r>
      <w:r w:rsidR="008C3C03">
        <w:rPr>
          <w:rFonts w:asciiTheme="majorBidi" w:hAnsiTheme="majorBidi" w:cstheme="majorBidi"/>
          <w:sz w:val="22"/>
          <w:szCs w:val="22"/>
        </w:rPr>
        <w:t xml:space="preserve"> carry-over effects between the blocks in hunger and mood. </w:t>
      </w:r>
    </w:p>
    <w:p w14:paraId="21E5EA8C" w14:textId="714384BD" w:rsidR="00BB4787" w:rsidRPr="00BB4787" w:rsidRDefault="00E15068" w:rsidP="008E1536">
      <w:pPr>
        <w:bidi w:val="0"/>
        <w:spacing w:line="360" w:lineRule="auto"/>
        <w:jc w:val="both"/>
        <w:rPr>
          <w:sz w:val="22"/>
          <w:szCs w:val="22"/>
        </w:rPr>
      </w:pPr>
      <w:r w:rsidRPr="00E15068">
        <w:rPr>
          <w:sz w:val="22"/>
          <w:szCs w:val="22"/>
        </w:rPr>
        <w:tab/>
      </w:r>
      <w:r w:rsidR="00BB4787" w:rsidRPr="00B739AB">
        <w:rPr>
          <w:i/>
          <w:iCs/>
          <w:sz w:val="22"/>
          <w:szCs w:val="22"/>
          <w:u w:val="single"/>
        </w:rPr>
        <w:t>Preliminary results:</w:t>
      </w:r>
      <w:r w:rsidR="00BB4787">
        <w:rPr>
          <w:sz w:val="22"/>
          <w:szCs w:val="22"/>
        </w:rPr>
        <w:t xml:space="preserve"> </w:t>
      </w:r>
      <w:r w:rsidR="00FF7375">
        <w:rPr>
          <w:sz w:val="22"/>
          <w:szCs w:val="22"/>
        </w:rPr>
        <w:t>We have recently</w:t>
      </w:r>
      <w:r w:rsidR="00BB4787">
        <w:rPr>
          <w:sz w:val="22"/>
          <w:szCs w:val="22"/>
        </w:rPr>
        <w:t xml:space="preserve"> show</w:t>
      </w:r>
      <w:r w:rsidR="00FF7375">
        <w:rPr>
          <w:sz w:val="22"/>
          <w:szCs w:val="22"/>
        </w:rPr>
        <w:t>n</w:t>
      </w:r>
      <w:r w:rsidR="00BB4787">
        <w:rPr>
          <w:sz w:val="22"/>
          <w:szCs w:val="22"/>
        </w:rPr>
        <w:t xml:space="preserve"> that exposure to high-calorie food images </w:t>
      </w:r>
      <w:r w:rsidR="00911C3B">
        <w:rPr>
          <w:sz w:val="22"/>
          <w:szCs w:val="22"/>
        </w:rPr>
        <w:t>leads to</w:t>
      </w:r>
      <w:r w:rsidR="00BB4787">
        <w:rPr>
          <w:sz w:val="22"/>
          <w:szCs w:val="22"/>
        </w:rPr>
        <w:t xml:space="preserve"> superior response inhibition in adolescents </w:t>
      </w:r>
      <w:r w:rsidR="00EF24DE">
        <w:rPr>
          <w:sz w:val="22"/>
          <w:szCs w:val="22"/>
        </w:rPr>
        <w:t xml:space="preserve">with </w:t>
      </w:r>
      <w:r w:rsidR="00BB4787">
        <w:rPr>
          <w:sz w:val="22"/>
          <w:szCs w:val="22"/>
        </w:rPr>
        <w:t>AN-R compared to HC</w:t>
      </w:r>
      <w:r w:rsidR="002E0770">
        <w:rPr>
          <w:sz w:val="22"/>
          <w:szCs w:val="22"/>
        </w:rPr>
        <w:t xml:space="preserve"> in the Food-SST</w:t>
      </w:r>
      <w:r w:rsidR="00BB4787">
        <w:rPr>
          <w:sz w:val="22"/>
          <w:szCs w:val="22"/>
        </w:rPr>
        <w:t xml:space="preserve"> </w:t>
      </w:r>
      <w:r w:rsidR="00BB4787">
        <w:rPr>
          <w:sz w:val="22"/>
          <w:szCs w:val="22"/>
        </w:rPr>
        <w:fldChar w:fldCharType="begin" w:fldLock="1"/>
      </w:r>
      <w:r w:rsidR="000266CB">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et al., 2019)","plainTextFormattedCitation":"(Weinbach, Lock, et al., 2019)","previouslyFormattedCitation":"(Weinbach, Lock, et al., 2019)"},"properties":{"noteIndex":0},"schema":"https://github.com/citation-style-language/schema/raw/master/csl-citation.json"}</w:instrText>
      </w:r>
      <w:r w:rsidR="00BB4787">
        <w:rPr>
          <w:sz w:val="22"/>
          <w:szCs w:val="22"/>
        </w:rPr>
        <w:fldChar w:fldCharType="separate"/>
      </w:r>
      <w:r w:rsidR="0017736C" w:rsidRPr="0017736C">
        <w:rPr>
          <w:noProof/>
          <w:sz w:val="22"/>
          <w:szCs w:val="22"/>
        </w:rPr>
        <w:t>(Weinbach, Lock, et al., 2019)</w:t>
      </w:r>
      <w:r w:rsidR="00BB4787">
        <w:rPr>
          <w:sz w:val="22"/>
          <w:szCs w:val="22"/>
        </w:rPr>
        <w:fldChar w:fldCharType="end"/>
      </w:r>
      <w:r w:rsidR="00C80D4A">
        <w:rPr>
          <w:sz w:val="22"/>
          <w:szCs w:val="22"/>
        </w:rPr>
        <w:t>.</w:t>
      </w:r>
      <w:r w:rsidR="00BB4787">
        <w:rPr>
          <w:sz w:val="22"/>
          <w:szCs w:val="22"/>
        </w:rPr>
        <w:t xml:space="preserve"> </w:t>
      </w:r>
      <w:r w:rsidR="00704433">
        <w:rPr>
          <w:sz w:val="22"/>
          <w:szCs w:val="22"/>
        </w:rPr>
        <w:t>As such, the</w:t>
      </w:r>
      <w:r w:rsidR="00EF24DE">
        <w:rPr>
          <w:sz w:val="22"/>
          <w:szCs w:val="22"/>
        </w:rPr>
        <w:t xml:space="preserve"> proposed</w:t>
      </w:r>
      <w:r w:rsidR="00704433">
        <w:rPr>
          <w:sz w:val="22"/>
          <w:szCs w:val="22"/>
        </w:rPr>
        <w:t xml:space="preserve"> task </w:t>
      </w:r>
      <w:r w:rsidR="007B48BF">
        <w:rPr>
          <w:sz w:val="22"/>
          <w:szCs w:val="22"/>
        </w:rPr>
        <w:t xml:space="preserve">should be sufficiently </w:t>
      </w:r>
      <w:r w:rsidR="00704433">
        <w:rPr>
          <w:sz w:val="22"/>
          <w:szCs w:val="22"/>
        </w:rPr>
        <w:t xml:space="preserve">sensitive to detect </w:t>
      </w:r>
      <w:r w:rsidR="007B48BF">
        <w:rPr>
          <w:sz w:val="22"/>
          <w:szCs w:val="22"/>
        </w:rPr>
        <w:t xml:space="preserve">changes in </w:t>
      </w:r>
      <w:r w:rsidR="00704433">
        <w:rPr>
          <w:sz w:val="22"/>
          <w:szCs w:val="22"/>
        </w:rPr>
        <w:t xml:space="preserve">food-related IC in adolescents with </w:t>
      </w:r>
      <w:proofErr w:type="spellStart"/>
      <w:r w:rsidR="00704433">
        <w:rPr>
          <w:sz w:val="22"/>
          <w:szCs w:val="22"/>
        </w:rPr>
        <w:t>EDs.</w:t>
      </w:r>
      <w:proofErr w:type="spellEnd"/>
      <w:r w:rsidR="00704433">
        <w:rPr>
          <w:sz w:val="22"/>
          <w:szCs w:val="22"/>
        </w:rPr>
        <w:t xml:space="preserve"> </w:t>
      </w:r>
      <w:r w:rsidR="00C80D4A">
        <w:rPr>
          <w:sz w:val="22"/>
          <w:szCs w:val="22"/>
        </w:rPr>
        <w:t>Also, w</w:t>
      </w:r>
      <w:r w:rsidR="00BB4787">
        <w:rPr>
          <w:sz w:val="22"/>
          <w:szCs w:val="22"/>
        </w:rPr>
        <w:t>e have</w:t>
      </w:r>
      <w:r w:rsidR="00911C3B">
        <w:rPr>
          <w:sz w:val="22"/>
          <w:szCs w:val="22"/>
        </w:rPr>
        <w:t xml:space="preserve"> </w:t>
      </w:r>
      <w:r w:rsidR="00BB4787">
        <w:rPr>
          <w:sz w:val="22"/>
          <w:szCs w:val="22"/>
        </w:rPr>
        <w:t>rece</w:t>
      </w:r>
      <w:r w:rsidR="002E0770">
        <w:rPr>
          <w:sz w:val="22"/>
          <w:szCs w:val="22"/>
        </w:rPr>
        <w:t xml:space="preserve">ntly found that </w:t>
      </w:r>
      <w:r w:rsidR="00C80D4A">
        <w:rPr>
          <w:sz w:val="22"/>
          <w:szCs w:val="22"/>
        </w:rPr>
        <w:t>deficient</w:t>
      </w:r>
      <w:r w:rsidR="002E0770">
        <w:rPr>
          <w:sz w:val="22"/>
          <w:szCs w:val="22"/>
        </w:rPr>
        <w:t xml:space="preserve"> food-related </w:t>
      </w:r>
      <w:r w:rsidR="00433534">
        <w:rPr>
          <w:sz w:val="22"/>
          <w:szCs w:val="22"/>
        </w:rPr>
        <w:t>IC</w:t>
      </w:r>
      <w:r w:rsidR="002E0770">
        <w:rPr>
          <w:sz w:val="22"/>
          <w:szCs w:val="22"/>
        </w:rPr>
        <w:t xml:space="preserve"> moderate</w:t>
      </w:r>
      <w:r w:rsidR="00C80D4A">
        <w:rPr>
          <w:sz w:val="22"/>
          <w:szCs w:val="22"/>
        </w:rPr>
        <w:t>s</w:t>
      </w:r>
      <w:r w:rsidR="002E0770">
        <w:rPr>
          <w:sz w:val="22"/>
          <w:szCs w:val="22"/>
        </w:rPr>
        <w:t xml:space="preserve"> the relationship between negative affect and binge eating in BN and AN-BP </w:t>
      </w:r>
      <w:r w:rsidR="00FF7EE1">
        <w:rPr>
          <w:sz w:val="22"/>
          <w:szCs w:val="22"/>
        </w:rPr>
        <w:fldChar w:fldCharType="begin" w:fldLock="1"/>
      </w:r>
      <w:r w:rsidR="00927C7E">
        <w:rPr>
          <w:sz w:val="22"/>
          <w:szCs w:val="22"/>
        </w:rPr>
        <w:instrText>ADDIN CSL_CITATION {"citationItems":[{"id":"ITEM-1","itemData":{"DOI":"10.1016/j.jpsychires.2019.10.017","ISSN":"00223956","author":[{"dropping-particle":"","family":"Smith","given":"Kathryn E.","non-dropping-particle":"","parse-names":false,"suffix":""},{"dropping-particle":"","family":"Mason","given":"Tyler B.","non-dropping-particle":"","parse-names":false,"suffix":""},{"dropping-particle":"","family":"Schaefer","given":"Lauren M.","non-dropping-particle":"","parse-names":false,"suffix":""},{"dropping-particle":"","family":"Juarascio","given":"Adrienne","non-dropping-particle":"","parse-names":false,"suffix":""},{"dropping-particle":"","family":"Dvorak","given":"Robert","non-dropping-particle":"","parse-names":false,"suffix":""},{"dropping-particle":"","family":"Weinbach","given":"Noam","non-dropping-particle":"","parse-names":false,"suffix":""},{"dropping-particle":"","family":"Crosby","given":"Ross D.","non-dropping-particle":"","parse-names":false,"suffix":""},{"dropping-particle":"","family":"Wonderlich","given":"Stephen A.","non-dropping-particle":"","parse-names":false,"suffix":""}],"container-title":"Journal of Psychiatric Research","id":"ITEM-1","issued":{"date-parts":[["2019","10"]]},"title":"Examining intra-individual variability in food-related inhibitory control and negative affect as predictors of binge eating using ecological momentary assessment","type":"article-journal"},"uris":["http://www.mendeley.com/documents/?uuid=176b89a2-2cc2-34a4-8317-2568ce5ca199"]}],"mendeley":{"formattedCitation":"(Smith et al., 2019)","plainTextFormattedCitation":"(Smith et al., 2019)","previouslyFormattedCitation":"(Smith et al., 2019)"},"properties":{"noteIndex":0},"schema":"https://github.com/citation-style-language/schema/raw/master/csl-citation.json"}</w:instrText>
      </w:r>
      <w:r w:rsidR="00FF7EE1">
        <w:rPr>
          <w:sz w:val="22"/>
          <w:szCs w:val="22"/>
        </w:rPr>
        <w:fldChar w:fldCharType="separate"/>
      </w:r>
      <w:r w:rsidR="00FF7EE1" w:rsidRPr="00FF7EE1">
        <w:rPr>
          <w:noProof/>
          <w:sz w:val="22"/>
          <w:szCs w:val="22"/>
        </w:rPr>
        <w:t>(Smith et al., 2019)</w:t>
      </w:r>
      <w:r w:rsidR="00FF7EE1">
        <w:rPr>
          <w:sz w:val="22"/>
          <w:szCs w:val="22"/>
        </w:rPr>
        <w:fldChar w:fldCharType="end"/>
      </w:r>
      <w:r w:rsidR="002E0770">
        <w:rPr>
          <w:sz w:val="22"/>
          <w:szCs w:val="22"/>
        </w:rPr>
        <w:t xml:space="preserve">. Thus, it is likely that </w:t>
      </w:r>
      <w:r w:rsidR="00704433">
        <w:rPr>
          <w:sz w:val="22"/>
          <w:szCs w:val="22"/>
        </w:rPr>
        <w:t>emotions will modulate food-related IC</w:t>
      </w:r>
      <w:r w:rsidR="00D16726">
        <w:rPr>
          <w:sz w:val="22"/>
          <w:szCs w:val="22"/>
        </w:rPr>
        <w:t xml:space="preserve"> in </w:t>
      </w:r>
      <w:r w:rsidR="008140AC">
        <w:rPr>
          <w:sz w:val="22"/>
          <w:szCs w:val="22"/>
        </w:rPr>
        <w:t>the</w:t>
      </w:r>
      <w:r w:rsidR="006E67CA">
        <w:rPr>
          <w:sz w:val="22"/>
          <w:szCs w:val="22"/>
        </w:rPr>
        <w:t xml:space="preserve"> task</w:t>
      </w:r>
      <w:r w:rsidR="008140AC">
        <w:rPr>
          <w:sz w:val="22"/>
          <w:szCs w:val="22"/>
        </w:rPr>
        <w:t xml:space="preserve"> proposed here</w:t>
      </w:r>
      <w:r w:rsidR="00704433">
        <w:rPr>
          <w:sz w:val="22"/>
          <w:szCs w:val="22"/>
        </w:rPr>
        <w:t xml:space="preserve">. </w:t>
      </w:r>
    </w:p>
    <w:p w14:paraId="28F1F056" w14:textId="7C5618CD" w:rsidR="002E0770" w:rsidRDefault="00BB4787" w:rsidP="00823C9F">
      <w:pPr>
        <w:bidi w:val="0"/>
        <w:spacing w:line="360" w:lineRule="auto"/>
        <w:jc w:val="center"/>
        <w:rPr>
          <w:b/>
          <w:bCs/>
          <w:sz w:val="22"/>
          <w:szCs w:val="22"/>
          <w:u w:val="single"/>
        </w:rPr>
      </w:pPr>
      <w:r w:rsidRPr="00E15068">
        <w:rPr>
          <w:b/>
          <w:bCs/>
          <w:sz w:val="22"/>
          <w:szCs w:val="22"/>
          <w:u w:val="single"/>
        </w:rPr>
        <w:lastRenderedPageBreak/>
        <w:t>Experiment</w:t>
      </w:r>
      <w:r w:rsidR="00462518" w:rsidRPr="00E15068">
        <w:rPr>
          <w:b/>
          <w:bCs/>
          <w:sz w:val="22"/>
          <w:szCs w:val="22"/>
          <w:u w:val="single"/>
        </w:rPr>
        <w:t xml:space="preserve">al </w:t>
      </w:r>
      <w:r w:rsidR="00171243">
        <w:rPr>
          <w:b/>
          <w:bCs/>
          <w:sz w:val="22"/>
          <w:szCs w:val="22"/>
          <w:u w:val="single"/>
        </w:rPr>
        <w:t xml:space="preserve">Design - </w:t>
      </w:r>
      <w:r w:rsidR="00462518" w:rsidRPr="00E15068">
        <w:rPr>
          <w:b/>
          <w:bCs/>
          <w:sz w:val="22"/>
          <w:szCs w:val="22"/>
          <w:u w:val="single"/>
        </w:rPr>
        <w:t>Study</w:t>
      </w:r>
      <w:r w:rsidRPr="00E15068">
        <w:rPr>
          <w:b/>
          <w:bCs/>
          <w:sz w:val="22"/>
          <w:szCs w:val="22"/>
          <w:u w:val="single"/>
        </w:rPr>
        <w:t xml:space="preserve"> </w:t>
      </w:r>
      <w:r w:rsidR="002E0770" w:rsidRPr="00E15068">
        <w:rPr>
          <w:b/>
          <w:bCs/>
          <w:sz w:val="22"/>
          <w:szCs w:val="22"/>
          <w:u w:val="single"/>
        </w:rPr>
        <w:t>2</w:t>
      </w:r>
      <w:r w:rsidRPr="00E15068">
        <w:rPr>
          <w:b/>
          <w:bCs/>
          <w:sz w:val="22"/>
          <w:szCs w:val="22"/>
          <w:u w:val="single"/>
        </w:rPr>
        <w:t xml:space="preserve"> </w:t>
      </w:r>
    </w:p>
    <w:p w14:paraId="0E02721A" w14:textId="33540E26" w:rsidR="00823C9F" w:rsidRPr="00823C9F" w:rsidRDefault="00823C9F" w:rsidP="0098736A">
      <w:pPr>
        <w:bidi w:val="0"/>
        <w:spacing w:line="360" w:lineRule="auto"/>
        <w:rPr>
          <w:sz w:val="22"/>
          <w:szCs w:val="22"/>
        </w:rPr>
      </w:pPr>
      <w:r>
        <w:rPr>
          <w:sz w:val="22"/>
          <w:szCs w:val="22"/>
        </w:rPr>
        <w:tab/>
      </w:r>
      <w:r w:rsidRPr="00823C9F">
        <w:rPr>
          <w:i/>
          <w:iCs/>
          <w:sz w:val="22"/>
          <w:szCs w:val="22"/>
          <w:u w:val="single"/>
        </w:rPr>
        <w:t>Objective:</w:t>
      </w:r>
      <w:r w:rsidRPr="00823C9F">
        <w:rPr>
          <w:sz w:val="22"/>
          <w:szCs w:val="22"/>
        </w:rPr>
        <w:t xml:space="preserve"> Study 2 will examine if experimentally triggering IC </w:t>
      </w:r>
      <w:r w:rsidR="0098736A">
        <w:rPr>
          <w:sz w:val="22"/>
          <w:szCs w:val="22"/>
        </w:rPr>
        <w:t>will</w:t>
      </w:r>
      <w:r w:rsidRPr="00823C9F">
        <w:rPr>
          <w:sz w:val="22"/>
          <w:szCs w:val="22"/>
        </w:rPr>
        <w:t xml:space="preserve"> modulate the physiological response (assessed via pupil dilation) to high</w:t>
      </w:r>
      <w:r w:rsidR="0098736A">
        <w:rPr>
          <w:sz w:val="22"/>
          <w:szCs w:val="22"/>
        </w:rPr>
        <w:t>-</w:t>
      </w:r>
      <w:r w:rsidRPr="00823C9F">
        <w:rPr>
          <w:sz w:val="22"/>
          <w:szCs w:val="22"/>
        </w:rPr>
        <w:t xml:space="preserve"> and low</w:t>
      </w:r>
      <w:r w:rsidR="0098736A">
        <w:rPr>
          <w:sz w:val="22"/>
          <w:szCs w:val="22"/>
        </w:rPr>
        <w:t>-</w:t>
      </w:r>
      <w:r w:rsidRPr="00823C9F">
        <w:rPr>
          <w:sz w:val="22"/>
          <w:szCs w:val="22"/>
        </w:rPr>
        <w:t xml:space="preserve">calorie food stimuli among adolescents with </w:t>
      </w:r>
      <w:proofErr w:type="spellStart"/>
      <w:r w:rsidRPr="00823C9F">
        <w:rPr>
          <w:sz w:val="22"/>
          <w:szCs w:val="22"/>
        </w:rPr>
        <w:t>EDs.</w:t>
      </w:r>
      <w:proofErr w:type="spellEnd"/>
    </w:p>
    <w:p w14:paraId="058BFB04" w14:textId="04AB386B" w:rsidR="001353A5" w:rsidRDefault="002E0770" w:rsidP="002C1713">
      <w:pPr>
        <w:bidi w:val="0"/>
        <w:spacing w:line="360" w:lineRule="auto"/>
        <w:jc w:val="both"/>
        <w:rPr>
          <w:sz w:val="22"/>
          <w:szCs w:val="22"/>
        </w:rPr>
      </w:pPr>
      <w:r>
        <w:rPr>
          <w:sz w:val="22"/>
          <w:szCs w:val="22"/>
        </w:rPr>
        <w:tab/>
      </w:r>
      <w:r w:rsidRPr="00B739AB">
        <w:rPr>
          <w:i/>
          <w:iCs/>
          <w:sz w:val="22"/>
          <w:szCs w:val="22"/>
          <w:u w:val="single"/>
        </w:rPr>
        <w:t>Working hypothesis:</w:t>
      </w:r>
      <w:r w:rsidR="00090239" w:rsidRPr="005A22DE">
        <w:rPr>
          <w:sz w:val="22"/>
          <w:szCs w:val="22"/>
        </w:rPr>
        <w:t xml:space="preserve"> </w:t>
      </w:r>
      <w:r w:rsidR="009D1CBD" w:rsidRPr="005A22DE">
        <w:rPr>
          <w:sz w:val="22"/>
          <w:szCs w:val="22"/>
        </w:rPr>
        <w:t>H</w:t>
      </w:r>
      <w:r w:rsidR="00090239" w:rsidRPr="005A22DE">
        <w:rPr>
          <w:sz w:val="22"/>
          <w:szCs w:val="22"/>
        </w:rPr>
        <w:t>igh-calorie food images elicit an emotional response in patients with EDs</w:t>
      </w:r>
      <w:r w:rsidR="009D1CBD" w:rsidRPr="005A22DE">
        <w:rPr>
          <w:sz w:val="22"/>
          <w:szCs w:val="22"/>
        </w:rPr>
        <w:t xml:space="preserve"> </w:t>
      </w:r>
      <w:r w:rsidR="009D1CBD" w:rsidRPr="005A22DE">
        <w:rPr>
          <w:sz w:val="22"/>
          <w:szCs w:val="22"/>
        </w:rPr>
        <w:fldChar w:fldCharType="begin" w:fldLock="1"/>
      </w:r>
      <w:r w:rsidR="009D1CBD" w:rsidRPr="005A22DE">
        <w:rPr>
          <w:sz w:val="22"/>
          <w:szCs w:val="22"/>
        </w:rPr>
        <w:instrText>ADDIN CSL_CITATION {"citationItems":[{"id":"ITEM-1","itemData":{"DOI":"10.1002/erv.2197","ISSN":"1099-0968","PMID":"22945872","abstract":"The characteristics of the cognitive processing of food, body and emotional information in patients with anorexia nervosa (AN) are debatable. We reviewed functional magnetic resonance imaging studies to assess whether there were consistent neural basis and networks in the studies to date. Searching PubMed, Ovid, Web of Science, The Cochrane Library and Google Scholar between January 1980 and May 2012, we identified 17 relevant studies. Activation likelihood estimation was used to perform a quantitative meta-analysis of functional magnetic resonance imaging studies. For both food stimuli and body stimuli, AN patients showed increased hemodynamic response in the emotion-related regions (frontal, caudate, uncus, insula and temporal) and decreased activation in the parietal region. Although no robust brain activation has been found in response to emotional stimuli, emotion-related neural networks are involved in the processing of food and body stimuli among AN. It suggests that negative emotional arousal is related to cognitive processing bias of food and body stimuli in AN.","author":[{"dropping-particle":"","family":"Zhu","given":"Yikang","non-dropping-particle":"","parse-names":false,"suffix":""},{"dropping-particle":"","family":"Hu","given":"Xiaochen","non-dropping-particle":"","parse-names":false,"suffix":""},{"dropping-particle":"","family":"Wang","given":"Jijun","non-dropping-particle":"","parse-names":false,"suffix":""},{"dropping-particle":"","family":"Chen","given":"Jue","non-dropping-particle":"","parse-names":false,"suffix":""},{"dropping-particle":"","family":"Guo","given":"Qian","non-dropping-particle":"","parse-names":false,"suffix":""},{"dropping-particle":"","family":"Li","given":"Chunbo","non-dropping-particle":"","parse-names":false,"suffix":""},{"dropping-particle":"","family":"Enck","given":"Paul","non-dropping-particle":"","parse-names":false,"suffix":""}],"container-title":"European eating disorders review : the journal of the Eating Disorders Association","id":"ITEM-1","issue":"6","issued":{"date-parts":[["2012","11"]]},"page":"439-50","title":"Processing of food, body and emotional stimuli in anorexia nervosa: a systematic review and meta-analysis of functional magnetic resonance imaging studies.","type":"article-journal","volume":"20"},"uris":["http://www.mendeley.com/documents/?uuid=61e8e214-a8d7-34e4-a085-1aa03b75b3c5"]},{"id":"ITEM-2","itemData":{"DOI":"10.1371/journal.pone.0191059","ISSN":"1932-6203","PMID":"29579064","abstract":"BACKGROUND A constant preoccupation with food and restrictive eating are main symptoms of anorexia nervosa (AN). Imaging studies revealed aberrant neural activation patterns in brain regions processing hedonic and reward reactions as well as-potentially aversive-emotions. An imbalance between so called \"bottom-up\" and \"top-down\" control areas is discussed. The present study is focusing on neural processing of disease-specific food stimuli and emotional stimuli and its developmental course in adolescent and adult AN patients and could offer new insight into differential mechanisms underlying shorter or more chronic disease. METHODS 33 adolescents aged 12-18 years (15 AN patients, 18 control participants) and 32 adult women (16 AN patients, 16 control participants) underwent functional magnetic resonance imaging (fMRI, 3T high-field scanner) while watching pictures of high and low-calorie food and affective stimuli. Afterwards, they rated subjective valence of each picture. FMRI data analysis was performed using a region of interest based approach. RESULTS Pictures of high-calorie food items were rated more negatively by AN patients. Differences in activation between patients and controls were found in \"bottom up\" and \"top down\" control areas for food stimuli and in several emotion processing regions for affective stimuli which were more pronounced in adolescents than in adults. CONCLUSION A differential pattern was seen for food stimuli compared to generally emotion eliciting stimuli. Adolescents with AN show reduced processing of affective stimuli and enhanced activation of regions involved in \"bottom up\" reward processing and \"top down\" control as well as the insula with regard to food stimuli with a focus on brain regions which underlie changes during adolescent development. In adults less clear and less specific activation differences were present, pointing towards a high impact that regions undergoing maturation might have on AN symptoms.","author":[{"dropping-particle":"","family":"Horndasch","given":"Stefanie","non-dropping-particle":"","parse-names":false,"suffix":""},{"dropping-particle":"","family":"Roesch","given":"Julie","non-dropping-particle":"","parse-names":false,"suffix":""},{"dropping-particle":"","family":"Forster","given":"Clemens","non-dropping-particle":"","parse-names":false,"suffix":""},{"dropping-particle":"","family":"Dörfler","given":"Arnd","non-dropping-particle":"","parse-names":false,"suffix":""},{"dropping-particle":"","family":"Lindsiepe","given":"Silja","non-dropping-particle":"","parse-names":false,"suffix":""},{"dropping-particle":"","family":"Heinrich","given":"Hartmut","non-dropping-particle":"","parse-names":false,"suffix":""},{"dropping-particle":"","family":"Graap","given":"Holmer","non-dropping-particle":"","parse-names":false,"suffix":""},{"dropping-particle":"","family":"Moll","given":"Gunther H","non-dropping-particle":"","parse-names":false,"suffix":""},{"dropping-particle":"","family":"Kratz","given":"Oliver","non-dropping-particle":"","parse-names":false,"suffix":""}],"container-title":"PloS one","editor":[{"dropping-particle":"","family":"Hadjikhani","given":"Nouchine","non-dropping-particle":"","parse-names":false,"suffix":""}],"id":"ITEM-2","issue":"3","issued":{"date-parts":[["2018","3","26"]]},"page":"e0191059","title":"Neural processing of food and emotional stimuli in adolescent and adult anorexia nervosa patients.","type":"article-journal","volume":"13"},"uris":["http://www.mendeley.com/documents/?uuid=7a7176fa-8ac8-33f5-a503-6cabb8c6e937"]}],"mendeley":{"formattedCitation":"(Horndasch et al., 2018; Zhu et al., 2012)","plainTextFormattedCitation":"(Horndasch et al., 2018; Zhu et al., 2012)","previouslyFormattedCitation":"(Horndasch et al., 2018; Zhu et al., 2012)"},"properties":{"noteIndex":0},"schema":"https://github.com/citation-style-language/schema/raw/master/csl-citation.json"}</w:instrText>
      </w:r>
      <w:r w:rsidR="009D1CBD" w:rsidRPr="005A22DE">
        <w:rPr>
          <w:sz w:val="22"/>
          <w:szCs w:val="22"/>
        </w:rPr>
        <w:fldChar w:fldCharType="separate"/>
      </w:r>
      <w:r w:rsidR="009D1CBD" w:rsidRPr="005A22DE">
        <w:rPr>
          <w:noProof/>
          <w:sz w:val="22"/>
          <w:szCs w:val="22"/>
        </w:rPr>
        <w:t>(Horndasch et al., 2018; Zhu et al., 2012)</w:t>
      </w:r>
      <w:r w:rsidR="009D1CBD" w:rsidRPr="005A22DE">
        <w:rPr>
          <w:sz w:val="22"/>
          <w:szCs w:val="22"/>
        </w:rPr>
        <w:fldChar w:fldCharType="end"/>
      </w:r>
      <w:r w:rsidR="009D1CBD" w:rsidRPr="005A22DE">
        <w:rPr>
          <w:sz w:val="22"/>
          <w:szCs w:val="22"/>
        </w:rPr>
        <w:t xml:space="preserve"> and increase </w:t>
      </w:r>
      <w:r w:rsidR="00090239" w:rsidRPr="005A22DE">
        <w:rPr>
          <w:sz w:val="22"/>
          <w:szCs w:val="22"/>
        </w:rPr>
        <w:t>pupil dilation</w:t>
      </w:r>
      <w:r w:rsidR="00633DD3">
        <w:rPr>
          <w:sz w:val="22"/>
          <w:szCs w:val="22"/>
        </w:rPr>
        <w:t xml:space="preserve"> </w:t>
      </w:r>
      <w:r w:rsidR="00633DD3" w:rsidRPr="005A22DE">
        <w:rPr>
          <w:sz w:val="22"/>
          <w:szCs w:val="22"/>
        </w:rPr>
        <w:fldChar w:fldCharType="begin" w:fldLock="1"/>
      </w:r>
      <w:r w:rsidR="001C589C">
        <w:rPr>
          <w:sz w:val="22"/>
          <w:szCs w:val="22"/>
        </w:rPr>
        <w:instrText>ADDIN CSL_CITATION {"citationItems":[{"id":"ITEM-1","itemData":{"DOI":"10.1155/2016/1795901","ISSN":"2314-4327","abstract":"Neuroimaging studies in Anorexia Nervosa (AN) have shown increased activation in reward and cognitive control regions in response to food, and a behavioral attentional bias (AB) towards food stimuli is reported. This study aimed to further investigate the neural processing of food using magnetoencephalography (MEG). Participants were 13 females with restricting-type AN, 14 females recovered from restricting-type AN, and 15 female healthy controls. MEG data was acquired whilst participants viewed high- and low-calorie food pictures. Attention was assessed with a reaction time task and eye tracking. Time-series analysis suggested increased neural activity in response to both calorie conditions in the AN groups, consistent with an early AB. Increased activity was observed at 150 ms in the current AN group. Neuronal activity at this latency was at normal level in the recovered group; however, this group exhibited enhanced activity at 320 ms after stimulus. Consistent with previous studies, analysis in source space and behavioral data suggested enhanced attention and cognitive control processes in response to food stimuli in AN. This may enable avoidance of salient food stimuli and maintenance of dietary restraint in AN. A later latency of increased activity in the recovered group may reflect a reversal of this avoidance, with source space and behavioral data indicating increased visual and cognitive processing of food stimuli.","author":[{"dropping-particle":"","family":"Godier","given":"Lauren R.","non-dropping-particle":"","parse-names":false,"suffix":""},{"dropping-particle":"","family":"Scaife","given":"Jessica C.","non-dropping-particle":"","parse-names":false,"suffix":""},{"dropping-particle":"","family":"Braeutigam","given":"Sven","non-dropping-particle":"","parse-names":false,"suffix":""},{"dropping-particle":"","family":"Park","given":"Rebecca J.","non-dropping-particle":"","parse-names":false,"suffix":""}],"container-title":"Psychiatry Journal","id":"ITEM-1","issued":{"date-parts":[["2016","7","25"]]},"page":"1-13","publisher":"Hindawi","title":"Enhanced early neuronal processing of food pictures in anorexia Nervosa: A magnetoencephalography study","type":"article-journal","volume":"2016"},"uris":["http://www.mendeley.com/documents/?uuid=ec396772-7f0f-34c3-ad31-a841f8c9dbfa"]}],"mendeley":{"formattedCitation":"(Godier et al., 2016)","plainTextFormattedCitation":"(Godier et al., 2016)","previouslyFormattedCitation":"(Godier et al., 2016)"},"properties":{"noteIndex":0},"schema":"https://github.com/citation-style-language/schema/raw/master/csl-citation.json"}</w:instrText>
      </w:r>
      <w:r w:rsidR="00633DD3" w:rsidRPr="005A22DE">
        <w:rPr>
          <w:sz w:val="22"/>
          <w:szCs w:val="22"/>
        </w:rPr>
        <w:fldChar w:fldCharType="separate"/>
      </w:r>
      <w:r w:rsidR="00633DD3" w:rsidRPr="005A22DE">
        <w:rPr>
          <w:noProof/>
          <w:sz w:val="22"/>
          <w:szCs w:val="22"/>
        </w:rPr>
        <w:t>(Godier et al., 2016)</w:t>
      </w:r>
      <w:r w:rsidR="00633DD3" w:rsidRPr="005A22DE">
        <w:rPr>
          <w:sz w:val="22"/>
          <w:szCs w:val="22"/>
        </w:rPr>
        <w:fldChar w:fldCharType="end"/>
      </w:r>
      <w:r w:rsidR="00FB11EF" w:rsidRPr="005A22DE">
        <w:rPr>
          <w:sz w:val="22"/>
          <w:szCs w:val="22"/>
        </w:rPr>
        <w:t>, indicating increase</w:t>
      </w:r>
      <w:r w:rsidR="00893D77">
        <w:rPr>
          <w:sz w:val="22"/>
          <w:szCs w:val="22"/>
        </w:rPr>
        <w:t>d</w:t>
      </w:r>
      <w:r w:rsidR="00FB11EF" w:rsidRPr="005A22DE">
        <w:rPr>
          <w:sz w:val="22"/>
          <w:szCs w:val="22"/>
        </w:rPr>
        <w:t xml:space="preserve"> sympathetic reaction of the ANS</w:t>
      </w:r>
      <w:r w:rsidR="009D1CBD" w:rsidRPr="005A22DE">
        <w:rPr>
          <w:sz w:val="22"/>
          <w:szCs w:val="22"/>
        </w:rPr>
        <w:t xml:space="preserve">. </w:t>
      </w:r>
      <w:r w:rsidR="00FB11EF" w:rsidRPr="005A22DE">
        <w:rPr>
          <w:sz w:val="22"/>
          <w:szCs w:val="22"/>
        </w:rPr>
        <w:t xml:space="preserve">We expect to </w:t>
      </w:r>
      <w:r w:rsidR="00893D77">
        <w:rPr>
          <w:sz w:val="22"/>
          <w:szCs w:val="22"/>
        </w:rPr>
        <w:t xml:space="preserve">replicate these findings and show increased pupil diameter for high vs. low calorie food images </w:t>
      </w:r>
      <w:r w:rsidR="00FB11EF" w:rsidRPr="005A22DE">
        <w:rPr>
          <w:sz w:val="22"/>
          <w:szCs w:val="22"/>
        </w:rPr>
        <w:t xml:space="preserve">in adolescents with restrictive and binge eating/purging. </w:t>
      </w:r>
      <w:r w:rsidR="00C80D4A" w:rsidRPr="008E1536">
        <w:rPr>
          <w:b/>
          <w:bCs/>
          <w:sz w:val="22"/>
          <w:szCs w:val="22"/>
        </w:rPr>
        <w:t>However</w:t>
      </w:r>
      <w:r w:rsidR="00090239" w:rsidRPr="005A22DE">
        <w:rPr>
          <w:sz w:val="22"/>
          <w:szCs w:val="22"/>
        </w:rPr>
        <w:t xml:space="preserve">, </w:t>
      </w:r>
      <w:r w:rsidR="00893D77">
        <w:rPr>
          <w:sz w:val="22"/>
          <w:szCs w:val="22"/>
        </w:rPr>
        <w:t>when IC will be</w:t>
      </w:r>
      <w:r w:rsidR="007B48BF">
        <w:rPr>
          <w:sz w:val="22"/>
          <w:szCs w:val="22"/>
        </w:rPr>
        <w:t xml:space="preserve"> experimentally t</w:t>
      </w:r>
      <w:r w:rsidR="00893D77">
        <w:rPr>
          <w:sz w:val="22"/>
          <w:szCs w:val="22"/>
        </w:rPr>
        <w:t>riggered (</w:t>
      </w:r>
      <w:r w:rsidR="003200FE">
        <w:rPr>
          <w:sz w:val="22"/>
          <w:szCs w:val="22"/>
        </w:rPr>
        <w:t xml:space="preserve">in </w:t>
      </w:r>
      <w:r w:rsidR="007B48BF">
        <w:rPr>
          <w:sz w:val="22"/>
          <w:szCs w:val="22"/>
        </w:rPr>
        <w:t xml:space="preserve">trials </w:t>
      </w:r>
      <w:r w:rsidR="003200FE">
        <w:rPr>
          <w:sz w:val="22"/>
          <w:szCs w:val="22"/>
        </w:rPr>
        <w:t>wherein</w:t>
      </w:r>
      <w:r w:rsidR="007B48BF">
        <w:rPr>
          <w:sz w:val="22"/>
          <w:szCs w:val="22"/>
        </w:rPr>
        <w:t xml:space="preserve"> participants need to inhibit a response while being exposed to high-calorie food images),</w:t>
      </w:r>
      <w:r w:rsidR="003200FE">
        <w:rPr>
          <w:sz w:val="22"/>
          <w:szCs w:val="22"/>
        </w:rPr>
        <w:t xml:space="preserve"> </w:t>
      </w:r>
      <w:r w:rsidR="0098736A">
        <w:rPr>
          <w:sz w:val="22"/>
          <w:szCs w:val="22"/>
        </w:rPr>
        <w:t xml:space="preserve">the effect of </w:t>
      </w:r>
      <w:r w:rsidR="00893D77">
        <w:rPr>
          <w:sz w:val="22"/>
          <w:szCs w:val="22"/>
        </w:rPr>
        <w:t xml:space="preserve">increased pupil diameter for high-calorie foods will be </w:t>
      </w:r>
      <w:r w:rsidR="00C80D4A">
        <w:rPr>
          <w:sz w:val="22"/>
          <w:szCs w:val="22"/>
        </w:rPr>
        <w:t>suppressed</w:t>
      </w:r>
      <w:r w:rsidR="001353A5">
        <w:rPr>
          <w:sz w:val="22"/>
          <w:szCs w:val="22"/>
        </w:rPr>
        <w:t>. Th</w:t>
      </w:r>
      <w:r w:rsidR="00C80D4A">
        <w:rPr>
          <w:sz w:val="22"/>
          <w:szCs w:val="22"/>
        </w:rPr>
        <w:t xml:space="preserve">e </w:t>
      </w:r>
      <w:r w:rsidR="008E1536">
        <w:rPr>
          <w:sz w:val="22"/>
          <w:szCs w:val="22"/>
        </w:rPr>
        <w:t>suppression</w:t>
      </w:r>
      <w:r w:rsidR="001353A5">
        <w:rPr>
          <w:sz w:val="22"/>
          <w:szCs w:val="22"/>
        </w:rPr>
        <w:t xml:space="preserve"> effect is expected </w:t>
      </w:r>
      <w:r w:rsidR="002C1713">
        <w:rPr>
          <w:sz w:val="22"/>
          <w:szCs w:val="22"/>
        </w:rPr>
        <w:t>to occur</w:t>
      </w:r>
      <w:r w:rsidR="00893D77">
        <w:rPr>
          <w:sz w:val="22"/>
          <w:szCs w:val="22"/>
        </w:rPr>
        <w:t xml:space="preserve"> in </w:t>
      </w:r>
      <w:r w:rsidR="00A92416">
        <w:rPr>
          <w:sz w:val="22"/>
          <w:szCs w:val="22"/>
        </w:rPr>
        <w:t>patients</w:t>
      </w:r>
      <w:r w:rsidR="00433534">
        <w:rPr>
          <w:sz w:val="22"/>
          <w:szCs w:val="22"/>
        </w:rPr>
        <w:t xml:space="preserve"> with restrictive EDs</w:t>
      </w:r>
      <w:r w:rsidR="001353A5">
        <w:rPr>
          <w:sz w:val="22"/>
          <w:szCs w:val="22"/>
        </w:rPr>
        <w:t xml:space="preserve"> (who are characterized by </w:t>
      </w:r>
      <w:r w:rsidR="00F17586">
        <w:rPr>
          <w:sz w:val="22"/>
          <w:szCs w:val="22"/>
        </w:rPr>
        <w:t>excessive</w:t>
      </w:r>
      <w:r w:rsidR="001353A5">
        <w:rPr>
          <w:sz w:val="22"/>
          <w:szCs w:val="22"/>
        </w:rPr>
        <w:t xml:space="preserve"> food-related IC)</w:t>
      </w:r>
      <w:r w:rsidR="002C1713">
        <w:rPr>
          <w:sz w:val="22"/>
          <w:szCs w:val="22"/>
        </w:rPr>
        <w:t xml:space="preserve">, but not </w:t>
      </w:r>
      <w:r w:rsidR="008E1536">
        <w:rPr>
          <w:sz w:val="22"/>
          <w:szCs w:val="22"/>
        </w:rPr>
        <w:t xml:space="preserve">in </w:t>
      </w:r>
      <w:r w:rsidR="002C1713">
        <w:rPr>
          <w:sz w:val="22"/>
          <w:szCs w:val="22"/>
        </w:rPr>
        <w:t xml:space="preserve">those with </w:t>
      </w:r>
      <w:r w:rsidR="00893D77">
        <w:rPr>
          <w:sz w:val="22"/>
          <w:szCs w:val="22"/>
        </w:rPr>
        <w:t>binge eating purging EDs</w:t>
      </w:r>
      <w:r w:rsidR="003200FE">
        <w:rPr>
          <w:sz w:val="22"/>
          <w:szCs w:val="22"/>
        </w:rPr>
        <w:t xml:space="preserve"> (who are characterized by </w:t>
      </w:r>
      <w:r w:rsidR="00024433">
        <w:rPr>
          <w:sz w:val="22"/>
          <w:szCs w:val="22"/>
        </w:rPr>
        <w:t>deficient</w:t>
      </w:r>
      <w:r w:rsidR="003200FE">
        <w:rPr>
          <w:sz w:val="22"/>
          <w:szCs w:val="22"/>
        </w:rPr>
        <w:t xml:space="preserve"> food-related IC)</w:t>
      </w:r>
      <w:r w:rsidR="00893D77">
        <w:rPr>
          <w:sz w:val="22"/>
          <w:szCs w:val="22"/>
        </w:rPr>
        <w:t xml:space="preserve">. This pattern will </w:t>
      </w:r>
      <w:r w:rsidR="00090239" w:rsidRPr="005A22DE">
        <w:rPr>
          <w:sz w:val="22"/>
          <w:szCs w:val="22"/>
        </w:rPr>
        <w:t xml:space="preserve">confirm that </w:t>
      </w:r>
      <w:r w:rsidR="001353A5">
        <w:rPr>
          <w:sz w:val="22"/>
          <w:szCs w:val="22"/>
        </w:rPr>
        <w:t xml:space="preserve">patients with restrictive EDs can use </w:t>
      </w:r>
      <w:r w:rsidR="009D1CBD" w:rsidRPr="005A22DE">
        <w:rPr>
          <w:sz w:val="22"/>
          <w:szCs w:val="22"/>
        </w:rPr>
        <w:t>IC</w:t>
      </w:r>
      <w:r w:rsidR="00090239" w:rsidRPr="005A22DE">
        <w:rPr>
          <w:sz w:val="22"/>
          <w:szCs w:val="22"/>
        </w:rPr>
        <w:t xml:space="preserve"> </w:t>
      </w:r>
      <w:r w:rsidR="001353A5">
        <w:rPr>
          <w:sz w:val="22"/>
          <w:szCs w:val="22"/>
        </w:rPr>
        <w:t>resources to</w:t>
      </w:r>
      <w:r w:rsidR="00090239" w:rsidRPr="005A22DE">
        <w:rPr>
          <w:sz w:val="22"/>
          <w:szCs w:val="22"/>
        </w:rPr>
        <w:t xml:space="preserve"> </w:t>
      </w:r>
      <w:r w:rsidR="00C80D4A">
        <w:rPr>
          <w:sz w:val="22"/>
          <w:szCs w:val="22"/>
        </w:rPr>
        <w:t>suppress</w:t>
      </w:r>
      <w:r w:rsidR="00C80D4A" w:rsidRPr="005A22DE">
        <w:rPr>
          <w:sz w:val="22"/>
          <w:szCs w:val="22"/>
        </w:rPr>
        <w:t xml:space="preserve"> </w:t>
      </w:r>
      <w:r w:rsidR="0098736A">
        <w:rPr>
          <w:sz w:val="22"/>
          <w:szCs w:val="22"/>
        </w:rPr>
        <w:t xml:space="preserve">an </w:t>
      </w:r>
      <w:r w:rsidR="001353A5">
        <w:rPr>
          <w:sz w:val="22"/>
          <w:szCs w:val="22"/>
        </w:rPr>
        <w:t>automatic</w:t>
      </w:r>
      <w:r w:rsidR="00090239" w:rsidRPr="005A22DE">
        <w:rPr>
          <w:sz w:val="22"/>
          <w:szCs w:val="22"/>
        </w:rPr>
        <w:t xml:space="preserve"> physiological response to high-calorie foods</w:t>
      </w:r>
      <w:r w:rsidR="00FB11EF" w:rsidRPr="005A22DE">
        <w:rPr>
          <w:sz w:val="22"/>
          <w:szCs w:val="22"/>
        </w:rPr>
        <w:t xml:space="preserve">. </w:t>
      </w:r>
    </w:p>
    <w:p w14:paraId="3AF0085E" w14:textId="7F47EA78" w:rsidR="00FB11EF" w:rsidRDefault="00C80D4A" w:rsidP="00EC4E4F">
      <w:pPr>
        <w:bidi w:val="0"/>
        <w:spacing w:line="360" w:lineRule="auto"/>
        <w:jc w:val="both"/>
        <w:rPr>
          <w:sz w:val="22"/>
          <w:szCs w:val="22"/>
        </w:rPr>
      </w:pPr>
      <w:r>
        <w:rPr>
          <w:noProof/>
          <w:sz w:val="22"/>
          <w:szCs w:val="22"/>
        </w:rPr>
        <mc:AlternateContent>
          <mc:Choice Requires="wpg">
            <w:drawing>
              <wp:anchor distT="0" distB="0" distL="114300" distR="114300" simplePos="0" relativeHeight="251659264" behindDoc="0" locked="0" layoutInCell="1" allowOverlap="1" wp14:anchorId="20E9A40C" wp14:editId="0DC3F8F9">
                <wp:simplePos x="0" y="0"/>
                <wp:positionH relativeFrom="column">
                  <wp:posOffset>2534920</wp:posOffset>
                </wp:positionH>
                <wp:positionV relativeFrom="paragraph">
                  <wp:posOffset>98549</wp:posOffset>
                </wp:positionV>
                <wp:extent cx="3755390" cy="32029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755390" cy="3202940"/>
                          <a:chOff x="0" y="0"/>
                          <a:chExt cx="3755390" cy="3300231"/>
                        </a:xfrm>
                      </wpg:grpSpPr>
                      <wps:wsp>
                        <wps:cNvPr id="6" name="Text Box 2"/>
                        <wps:cNvSpPr txBox="1">
                          <a:spLocks noChangeArrowheads="1"/>
                        </wps:cNvSpPr>
                        <wps:spPr bwMode="auto">
                          <a:xfrm>
                            <a:off x="47625" y="2571749"/>
                            <a:ext cx="3638550" cy="728482"/>
                          </a:xfrm>
                          <a:prstGeom prst="rect">
                            <a:avLst/>
                          </a:prstGeom>
                          <a:solidFill>
                            <a:srgbClr val="FFFFFF"/>
                          </a:solidFill>
                          <a:ln w="9525">
                            <a:noFill/>
                            <a:miter lim="800000"/>
                            <a:headEnd/>
                            <a:tailEnd/>
                          </a:ln>
                        </wps:spPr>
                        <wps:txbx>
                          <w:txbxContent>
                            <w:p w14:paraId="0B195A6B" w14:textId="74B50E33" w:rsidR="00927C7E" w:rsidRPr="00642EE0" w:rsidRDefault="00927C7E" w:rsidP="0098736A">
                              <w:pPr>
                                <w:bidi w:val="0"/>
                                <w:jc w:val="both"/>
                                <w:rPr>
                                  <w:sz w:val="20"/>
                                  <w:szCs w:val="20"/>
                                </w:rPr>
                              </w:pPr>
                              <w:r w:rsidRPr="00642EE0">
                                <w:rPr>
                                  <w:sz w:val="20"/>
                                  <w:szCs w:val="20"/>
                                </w:rPr>
                                <w:t>Figure 3. Example of two typical trials. In the upper part</w:t>
                              </w:r>
                              <w:r>
                                <w:rPr>
                                  <w:sz w:val="20"/>
                                  <w:szCs w:val="20"/>
                                </w:rPr>
                                <w:t>,</w:t>
                              </w:r>
                              <w:r w:rsidRPr="00642EE0">
                                <w:rPr>
                                  <w:sz w:val="20"/>
                                  <w:szCs w:val="20"/>
                                </w:rPr>
                                <w:t xml:space="preserve"> participants respond (blue frame) and an image of low-calorie food i</w:t>
                              </w:r>
                              <w:r>
                                <w:rPr>
                                  <w:sz w:val="20"/>
                                  <w:szCs w:val="20"/>
                                </w:rPr>
                                <w:t>s</w:t>
                              </w:r>
                              <w:r w:rsidRPr="00642EE0">
                                <w:rPr>
                                  <w:sz w:val="20"/>
                                  <w:szCs w:val="20"/>
                                </w:rPr>
                                <w:t xml:space="preserve"> presented. In the lower part, participants withhold their response (orange frame) and a picture of high-calorie food is presented.</w:t>
                              </w:r>
                            </w:p>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5390" cy="2576195"/>
                          </a:xfrm>
                          <a:prstGeom prst="rect">
                            <a:avLst/>
                          </a:prstGeom>
                        </pic:spPr>
                      </pic:pic>
                    </wpg:wgp>
                  </a:graphicData>
                </a:graphic>
                <wp14:sizeRelV relativeFrom="margin">
                  <wp14:pctHeight>0</wp14:pctHeight>
                </wp14:sizeRelV>
              </wp:anchor>
            </w:drawing>
          </mc:Choice>
          <mc:Fallback>
            <w:pict>
              <v:group w14:anchorId="20E9A40C" id="Group 7" o:spid="_x0000_s1032" style="position:absolute;left:0;text-align:left;margin-left:199.6pt;margin-top:7.75pt;width:295.7pt;height:252.2pt;z-index:251659264;mso-height-relative:margin" coordsize="37553,33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NXdswMAAG0IAAAOAAAAZHJzL2Uyb0RvYy54bWykVttu4zYQfS/QfyD4&#10;7uhiybKFyIusc8EC226wu/0AWqIsYiWSJenIadF/7wwpO4kTYItUgCVeh2fOnBn68sNh6MkDN1Yo&#10;WdHkIqaEy1o1Qu4q+sf329mSEuuYbFivJK/oI7f0w/rXXy5HXfJUdapvuCFgRNpy1BXtnNNlFNm6&#10;4wOzF0pzCZOtMgNz0DW7qDFsBOtDH6VxvIhGZRptVM2thdHrMEnX3n7b8tp9aVvLHekrCticfxv/&#10;3uI7Wl+ycmeY7kQ9wWDvQDEwIeHQk6lr5hjZG/HK1CBqo6xq3UWthki1rai59wG8SeIzb+6M2mvv&#10;y64cd/pEE1B7xtO7zda/P9wbIpqKFpRINkCI/KmkQGpGvSthxZ3R3/S9mQZ2oYfeHloz4Bf8IAdP&#10;6uOJVH5wpIbBeZHn8xVwX8PcPI3TVTbRXncQm1f76u7mzZ3zOE7nCaKKjgdHiO8EZ9QgIfvEkv1/&#10;LH3rmOaefIscTCwtjix9R/8+qgNJA1F+EbJE3AGGIRe8Hqz+rOoflki16Zjc8Stj1Nhx1gC64AzC&#10;Bvu4FQm3pUUj2/E31UAw2N4pb+iM6qxYpDklQGmaF0mRrRAFK0+kL+bLPJ9IL9JltvQwT8yxUhvr&#10;7rgaCDYqaiBT/Dns4bN1geTjEjRsVS+aW9H3vmN2201vyAODrLr1zxSXF8t6ScaKrnIAirukwv0e&#10;5iAcZH0vhoouY3wCeuTlRjZ+iWOiD20A3UuI+pGbwJI7bA9etyf+t6p5BOaMCkkORQkanTJ/UTJC&#10;glfU/rlnhlPSf5LA/irJQIjE+U6WFyl0zPOZ7fMZJmswVVFHSWhunK8iwbEriFIrPG2IMiCZIIMk&#10;15da1CX8pgyG1itt/rzSwS63R/yhWg7/ycbAzI+9nkGx0cyJreiFe/SFE0KCoOTDvahRedh5kjlI&#10;KxQDmMVDSY4ROq4JO0BDoj5Tt9Wgo6OyXy6PsPviuG0v9FFS2J4cA17Pqtsb3ITKea3q/cClC1eB&#10;4T34qKTthLYQzJIPW96Atj81CZQfuIYcZJQ2QgapQ7KA1jGCmDa+Wv+dLq/ieJV+nG3yeDPL4uJm&#10;drXKilkR3xRZnC2TTbL5B+WcZOXecnCf9ddaTNBh9BX4N0vzdImFou8vj5BMPhFA8ADI17kjRBhC&#10;hhCrdYa7usNmC/n0FQgP6Xqa8Ew/kYu8Y03BHWdVBCT/k4IN1WWRrHz031s8PJwAwDcBj08Nf6d5&#10;L6f7Fy/N532/6ulfwv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MQF5+AA&#10;AAAKAQAADwAAAGRycy9kb3ducmV2LnhtbEyPQWvCQBCF74X+h2WE3uomSqQbsxGRticpVAultzEZ&#10;k2B2N2TXJP77Tk/1OLyP977JNpNpxUC9b5zVEM8jEGQLVza20vB1fHt+AeED2hJbZ0nDjTxs8seH&#10;DNPSjfaThkOoBJdYn6KGOoQuldIXNRn0c9eR5ezseoOBz76SZY8jl5tWLqJoJQ02lhdq7GhXU3E5&#10;XI2G9xHH7TJ+HfaX8+72c0w+vvcxaf00m7ZrEIGm8A/Dnz6rQ85OJ3e1pRethqVSC0Y5SBIQDCgV&#10;rUCcNCSxUiDzTN6/kP8CAAD//wMAUEsDBAoAAAAAAAAAIQBOii+kDFMCAAxTAgAUAAAAZHJzL21l&#10;ZGlhL2ltYWdlMS5wbmeJUE5HDQoaCgAAAA1JSERSAAADhwAAAloIAgAAAWRflRIAAAABc1JHQgCu&#10;zhzpAAAABGdBTUEAALGPC/xhBQAAAAlwSFlzAAAh1QAAIdUBBJy0nQAA/6VJREFUeF7snQcgVt8b&#10;x+/72nvv7JEVkkolRGiXlllpKW2itIQGFQ0yKlr2zN57zxASomiXkOx3+J/7vjctGv9firqfbtc5&#10;55773vc8z/d97jl3QkMovxrUpr8e1Ka/np+zacSZTUjqUwa7kMQvhV9MjE1QFFp4DMlPHP6rTqG5&#10;25HUGOBZ2w/m1+w3EYmEYo/t+M7H9CzcoMTd2br//fMrV66Qav1KwmynIKmhIeLQkEdWM5L5GX7C&#10;pj1DQ/u04PoQBDfsVXVa4+se2KYdD0nLQTkWgqDkA9rk7H+HbNMBPGgdjP2aqc/zXIZexZOzY8Gn&#10;NgWMoU0JuL6nPTiQkGaCCm/vAYmal+/Fpiix8okBIz7Mvg5KDPecJcBmhbZriMHr/GcG3r9JTEwE&#10;CfCxBNxrkI49u/+kowMoSSKVF9U+g+v9UtxXMyApEvZhlUjqZ/ivv/3fCa7/fVndIyQzjplINp0o&#10;fN+mlqtXDQ317s9Esuxzds0x8Rpsr+t7Uwuyr3oJePKCrxgAP9qfpPBFL5ivZ2UmZ98MEiAMzxYl&#10;jiEispHIR33kxBe4xdcgqR8G3/OGSBgEwYqc3b9WZeFuD5C4lxcN5lLaOwcJSBz/gu8260d1OmxT&#10;wFZF0eGvAiCnpbgpyjIiHdwDa9sGyOVNwcbkxE+xf7HScX5OJDM0pCkFPp6crQD/IYgRzHU5wBbh&#10;ppW8ghcAii+tRlL/L5XP3z/PPkduS00HXIIhpQ3mCK01NvI4uNItqcnQ7lb8w7dDvXXw4tH5aJpv&#10;86lNJdghbszHFTmldcB8g54sOeud+xjM09uGht6mkUt+lmGb9uKATvkNZBiHdZr0BE4sE0S2nv0E&#10;nlf1DBS4rCQV/DQvuuF9LyC8/k2G04bdYvAnk5VItm9XfQIpNwRNXUXAD5hdySdnv8H3bVr+6uPP&#10;Df5l/jB84rOR1A+zw+v/dENT5yCS+mEu5r5GUkNDclvh3/sPEnp0DZIahe/bFOVn+WhTIPXfwNWr&#10;V8G2sJZZ0L7fMf3OppG3BfjMpkhqLBm2KTk7pnxqU3Ji7EBt+uuZYDYlfg5S+gOgNv0SYL7CwkIc&#10;jgDA4/HwHwJhEE/E44ZiY2ORSt8EtelHiERCUVER2YgweByeMDiI6yfiXuNJ5h3ADfUOEDs7usFC&#10;ZJ2RQG2KQCDgACRhwhLF4wefvs/etFLhWvDsXTvEd6zWIOCJAwNDfYNDPX1D3d0DRDCCHCUeoDZF&#10;6OnpIYuTgO+OCzAZxL9PjNyWmb3N6pjEkSMz7RxkTRYquZ/V78MN3I7e29WD7+rqI4wSZFGbwoAY&#10;CluTpM9HrZHX3I0anrrbW84vKNp85vTkE4enLV3BYaZLf3C9UlCS1TYbRf+YQ2/ae6qrRz7KidoU&#10;5oaPN8mguPC4Y64ey9+2lxXEnk+J0wtPWuLqPk1tDiX3JArDhWIHrGYkFe/XW0XX1TP46m1vZHgU&#10;sv7noDaFiYoIBgG0F/cgPNb0TWfGbHmqgmzLguwdxxxEdu2XWLmSQ0Gdb44Wx0F7rcs3TKbMpo2I&#10;83z64r2fz21k/c+ZkDZtfN2DpH6Y78RTIqG7tzi7aF1qnt6K1RxczBi/6/pXr0w5elBi80aRNWsF&#10;GXkgzUW069YLXvIwsbSWO2A1y3bX1ifNI581Qm0KQyASyoquJWcZJ2Vvycpa/vDxufiYDbXV6657&#10;TLU7Ik/JQkHLilmxQkB+No35FrVZs0SmSU9arCkLgjCy/uegv30E0FVKSDepvO+YlDi3sd6mqdEs&#10;MW5ufp7xssWUaw15GHmwYqIM3Nz0u031MBjMXEX2pqZRz/ShNv3Iy5ePwiMc3nU53m/YVN9kXtNs&#10;nhRvOHcuo/b8SWzcGGl5OghLRctIccJ+e0xkJLLOSKA2/QjoT7U017zpuBMXZ3PDR2/7NuGE5C1W&#10;+6VOn9GcrcokKkaRlxdnvX3jlctOvaDfPzqoTT8CevDNjQ9rqyLOntixeoUgNQ1m3TrhZcu5bfZr&#10;KigxzZ3FecJuY25aRF5mKrLCKKA2/QzQ+c9IS02KuBbkc+yA1UItdSk1VSFpSc75mtKH9huFBXmU&#10;5KV89xgVatMvgc2amhgfE3j1wnEnh52XXQ5GhV6prs2ta6hOy4gjEpFzc98AtekIALNGh/ukpcaX&#10;VGW9fPUMT+h739tRWVX6g8dQUZuOCnzcidwFhf/+oD1hUJv+elCb/nrGhU1/A8M2BQ3+DdPvbBp5&#10;W4Dfoc1/jT+j06Es7FAW9DsmEsi2xxjytgCf2RRJjSUfbfob+MSm5MTYgdr014Pa9NfzN9iUgO/D&#10;Ed59OQTA4+01+NJd9iNZ1KafAowFyM/NnSI9mYeOhgmDYYQw7BgMExZDj8FwUGOeZ2xNtlV/W7yv&#10;McER1z8AKkddtrfWEr91wOReLnIVLmpTBGAdjblqS9TnXjSYVek6PfeAyK1FvLfnUvjJ0OTuYIlb&#10;wJCyizt8OnvmGdlLWlR3r5n4yFOF6rBKczNMncSa4X8JrI98EAC1KZGI32Nhc8Jmb4XnxsL90uVu&#10;Eil2vKlXjNtKLsTv5X4QZvgw3jrZbXnDGSkPWdqYXcK3DVhNMJj8fdMb92rk7dPTUhQ553Ac+Swy&#10;/7hNCQRCeGh87a1dySvEXIWhmyaM3RUXL81jiVwi68VHmbJdoNlzeZwKR+w56Xq/RQ13DIuvrw2y&#10;4kqylYw0ZC604K9wkmi5Y8nPI/DZhT7/sk2JeMK9kntP0y+U2C9+leubcm5FdYplfZLlXR+tJzF7&#10;KjwXnFZhKA9Ydf+mTlWoQd0tDS9ulpgtVPfDNp3XpAtcR39QBMo8POPu+ZlTBCTdLrkhHwqYiDbt&#10;x33rsroRGdGmWhpLaCgobqhQx60UyrKkKfOSqwxYf3YNd1OWc875WRUBawvdNB/fsa44QV1qJxht&#10;Qhe5nOaWAd3h+cxKHPQKNBQMEJRyUs5hOW+p8wx1cfGPQp1wNhUSEuLjn4RkfpgRbbpKc9HlC465&#10;e+YWOy54lH4xK9Iqz29viBTVPlqMixZd9lElr2XUgZaChw0l18wSynXWzrkwJWg9Y96ZKXfWS+Vd&#10;0sh3EEs7MDVhhzAICFgI+riXmog6/b+vmfjCpmePn7IyW1p0TD1cTcBdkcpeiqHmqmn2lVXHpbA3&#10;1DljF/Gtx0KeS+h8VjDc1GDLsRKv8pj5puzY84I9WaE78i6qPr66sviaWuU5xe77ETTApsinTkyb&#10;/h+MHE+HiIxYbH9TaMn5KeGmzLEmHAHbp71MP9GYe7E6ePuT5MMPE60rL2g0BmzI3SsVtpqmItTg&#10;UcCcxrzDjdGbbFXYe6pdmm8tDJ8npsJJm5H2yc1x/7hNwX5/vSB1e8aJloDdoaLQaU7a3kLnsMvG&#10;OT7rQqxEA03pGjOuV8cfA/G09KJ8yEbBsr0Lw8wEylzlkm1nZu7jvbZUJvGixZrVy9D+6WeA3v7J&#10;XZtT7OY0BC3PX07nyYmpdFAvuDQj76xY/mHBCC2hQGZs0YVpmRc2xJ5ZFjOVPtlQLGuXVEOodZqr&#10;odMcnsDAIOSDhkFtCiASCTtNVlkY6pors9xax1x4ZeVdz/Wp26TPUUEelJTekynSzKZf16W+vVq0&#10;4vLS0E1sV834Jekp9HUXvXr1CrgE+ZRhUJsOM0gYWjN/9uzJfILMlHqqClNFeISoITU26vnc1DM4&#10;aEQooGkik8S5uSgwGH4WprioCBA3kDW/ALXpiNRUltJiICoIA0EYDITBYuBHrmhpaeHxoz024BNQ&#10;m44M+EGTx5ukBBjEkv/8EKhNfz2oTX8948Gmv4GPNgUN/g0TCWTbYwx5W4Axd+A/CGrTX89Hm3Z2&#10;diIinpiwjYT4KEwfCd2RMByFHR8gbx0xIom/R6dvRqJuJO7fv587ElEj4TMKZz7wN9t0/IDa9Ncz&#10;jm1KGCgigWQnDhNJp3ji0IOGJpCoe1BPLhmfTCSbQhBve2uwkgQHkh+vjGubtjVmdnT1dL56gCcS&#10;s+pfgd3rtU0yoByCMOQK4xN0H/XrQW3660Ft+utBbfrrQW3660Ft+utBbfrr+TmbjnjO90rm//Oy&#10;hW+zgJmeh5VBmJ8HyU8ofsimXxzLGuZdSx6SGgOyTsKP3RYT5D0RWi4myMPAL3stPk9WVrY8eL+Y&#10;orE085j8wkJJjzwntzfdbRup7Kf5OZv2Dg0RB0gPWh8astm5eGgIfhyJsX3ENB13cuEvhGxTxcki&#10;YOvzSV+gvZ/wrJcQAD9WfWiBwN9i05Jn3S+6cSC7VIyjLP4MKLGPqOFRM092s9SfK09+6ZFLwa95&#10;DUliYuKbvqGUxMT0JDCDX3ASeOsKJz0VkYAfJBCJg93kar8Wt6xWMCe3N8huAanspxkTb48RIcHB&#10;SGp8M5FsOlH4IZtu1UXeEUECfriLb96j4LIXZSHWOU5ryaVfUJfmi6R+GHx/J/yH8J6UG6oNOEhO&#10;EIeGFFbZQRAF4U0yueRLiMjbQH6Kuy3wOU2/ijZytr4RfuOGpLDc7dIXIHHzxEhvdAPRL8IFSY3O&#10;d2z6IZJWk+ZD3KQs+SUjYBGGR4qUHCL0vHE9cQjLv2i1mnh/S+L71nRQmInszH4UKp7PXjz1YdPw&#10;1VEgzcxxhJSF6ccTIUii5Pq2s7KsQ0PwGySi237gkrRPWM6FNJyKiQ/Mz2zRAHMTP/hQ9wldsLWP&#10;ZvEtbMTQ8SuKsoD03dQAMNe/UkZaMiofVx4RCGIj/UVsevzDS00AwKSgpUgGqIzU8pdl8FbnisOH&#10;jQUtfu6FZBCLIJIC+4qLHmXeu5DM0NA04xMQRDnU8fGJHxA0pzrM1m+tcVvhJZCtw//cHTBkq+G6&#10;4D0S4EGkHZhXvoYfq6YOtvSZTVvF4Sz865TgpAHzTy0+It9ZjOv82J8nEr7/SKf/xscL9jwcdyCp&#10;HwDf9xZJ/TBE/E+/H2WY73rvOzZF+T/4aFM4iow9yLa+ehjMWEzItn4X5M0BPqZsbGyQ1JgxvOHh&#10;Bo8dn9qUnBhTUJv+eiaYTYkkkMwPg9r0S4ARCQTC4OAgngRIkxkYgMv7enu/a2XUpp9BJH5mRwKh&#10;n4DH1929M9iPJ+AJ/aSXnfT149+8RoZAI4LaFAGI78mTJyQ7DgKj4gmDfbj6pw0VLmeXWB6UdrSd&#10;0j8AtIvrwxH7B4e6+3Be3tfGw4s5AOPXpsCq5HdzAGumxG4mDr67EqJtuYA/IdN0427+s+6ztGay&#10;X3PTHex/lVpwteZh3rtuXGXlXWTVz0FtCgP01tfdSRIp+K0Tw0IOlBa61dQGVlYffvBo94LZ1PZH&#10;py3TZbNaO7uk+nJ1Y8HFm/pv2t8/e9WOrP85qE0R8Hgc6V1HxEtXVp1xWbVJd9rT1tuu5xScLyue&#10;PTlbVZN67iyurSskrkUaXvDRX7KGp61zoOXJ2xH3V6hNYYBhBgbAbqjP5aqu3jJWO+v5kydhg/3m&#10;5dU6rDFiMd/Jv9ZElpINu8dKd+/haVu2Calo0re/62lofgW/QuorJqZNm376PfjftingUVN9+/vj&#10;NY0mSRnLVi5moKCgSMta4npWwsCQ1WSD0Mo1IlPVqLeYix131DtwYIbVjhkb18192kw6P/UVqE0R&#10;iEP4tvb93jenh8aujArVKik/6nxCsbhQz8d7urwiFoPFSirQztViUpvHpb9Kdo6y2FRJroYa+FXg&#10;XzMxbfrzfNemgLq60twSC49r8vfubXnVeSg5fkZRof5Vz5kbzSatXsEpM5UCg6HQmyUiLsynOIXZ&#10;Zs/m0Tr/qE0/ArqfrS+K3rw82/Bo6+Pnu5pazesa9p46MYWSAistTcnEjVm1Ug2CMAvnyPjduvTo&#10;8VNkta9AbfoZ1eUVrzpzHrUEFRce09FmWLGcZbM557lzWrNmM85RY9uxY8U6U83LLofjo8O/cYAY&#10;telngJ9zSUl2dsqVE7amYmK0BkZTTI0kjQwlFBXplBUZzdapuJ05kBQTNNpro8igNv2S/r6BzOQI&#10;n9MHLrpuXawjr6jIvkBn8iyVSTs36R0/vCUrNbK39zvvrUdtOgId7R0Rwb5x0bedju+4dNryqsex&#10;gFvn37Q9r7l/7/Xrj6/OHw3UpiNDJOLj7gQVFKe1tD7sHegaxPW973uHLPseqE1Hg9RPIuLJf8i5&#10;HwS16a8HtemvZ1zYFJT+BpBtfXXeeCwmZFu/C/LmAL/Dh/8af0anXz5dZ4wmEsiGxx7y5gAfU78z&#10;ng43eAz5xKbkxJiC2vTXg9r01zPxbUoceFl5g/DVtZv93V1OKoxIBrXpFxBIh5rXGRnysTKzYCAW&#10;CEOPgZghLAsVJTMGCrh8vNxb70n6jioPDbgmzNDpeQL5l4/EOu1FPgK16TDZWdk7123UlpN8GGCT&#10;tpUucCdX8FrG/D2iJRYC9YeF7+hQFR6al7FPKstF/fpWiUAz2mN00N0QB1luxu2zeYj4T5SL2hRw&#10;9255YkyM+x6DSHPB0hP8ZUGLg3Zx1QbveFZ8ofGO4aP0bdGXzFsyj6XsELhtIJbtpLabj+qaDpsn&#10;G1W6zYLkEDcjXVXk+AAZ1Kb7rS3XLltZYa+atV2o9ITs47iNZW46rjI0wfK0xbZ82btFip3s4w5K&#10;d8Qsa7q1pCF6W9oJ8YTtHMnWrH6qbAkWPMdYKQVYuD47xvKP23TmjDksWGzKSvoXGd6Ps71DrKRb&#10;cm2rg5Zk20k8DDAud5/dkLS98oZB9jm92kCD4JlMMRuxJdcUbupzuiyivzydOtVWOFpf+kXCURoI&#10;C0dWMhPSpgPwnZA/xYg2BVaYKjz5TdmVEFNtN2WKuMMCT0tvxe9lbk1yy72w5LoRZ138Jn8Fqnpv&#10;1ZrzvO5ToeTt1DdX0fgY8mjy02/mYqOHMMG2KuGHlMucdNbr6Z07A9+xCTMRbSrEyyEkJIRkfozR&#10;bArKn8bZZO1WfFnm25RzpfthwhUR6muTKDeyYALW0MQeU/BYRudsJLNFQyDj9PzHoSsLLDmLL6om&#10;HJX3n0Wfd2FKip3Qo7P65QEOTFisJA838rkTUqfN8H21P8VoNqXEQC9z3dNNhEMWM54Xo7QXxN4P&#10;Mz+lw+1vxuelJnRRlsJzOtWtFfS3VtNl71Asdp32KGzdk0IrX0fVlznWfka0hV6zU/ZOS7NfDbpZ&#10;Tx9/uCxlQtr05xnRpgCXU87Vsc5t5dearukWH5bKMhc9MY3qQfSx2qhdD5N3RR6ZWus1v+L6gtCt&#10;gv6ruBoj9zQGamb4GrQmbTq/nOtVivXT1OPhS+jzz+6mxmA+7vn/cZsOEYaO7jVPsJS/d8ssYzFT&#10;3mbVwDnM3UX2LSVe5VcM8s7M8DARqYx2LbyyONdOsj58W+5h2WRHnSK7GRHGwonLGCJNpbsqQpmp&#10;sMRPX37wr9sUhuDn43VwLldN8I601TTxJtKFuxcVOCvFHeB74K9TYE55lZWq6axRxkGp0kt6bgsx&#10;V7DYTFuWk3NoywL2h1pNnScv83GPTwa1KYAABvCD/Sv1ZimxMlzQpc5ynFPjv67EYdpleRZnLBQ4&#10;k+amLFWEPnPgcsZaV9OMw1JepsxnzGYsmDXLYstm8lnAz0Bt+ildnW8Xz5aV4WWU4GRaPGuaED2N&#10;NC1Gm4tGg4NSmo5Cio52qpgwAwUVA0QrxsdDJI5yRzRq0xHB4XArF+uBtcgvO8GQXnYCCAiA777+&#10;DqhNRwP8puE4OTx9/67kD6A2/fWgNv31jAebgtLfALIx0ODfMJFANjz2kDcH+JhC+VWgNv1PZGZ+&#10;8urPD3yi2IkM8nqTr0Beb/I5yOtNPkdDQwN5w8nnIK83+RzkVSc7dqiqqoKtg9URI5L4S3SKvN7k&#10;K5A3nHwO8nqTz0lKSkLecPI5yOtNPgd51cmZMwsWLAA2Xb58OfI9SKC//f9EWdkIz5pCbfrrGb82&#10;Jb/sBMCuZIoUTRDGtU4hiB3MmxseDfZ1NTyoIwzCj1vF9XXBY9RxzASwKQTJWM9HvqdH8bee1zFO&#10;GOc2hb8emLNCUFfn8z4cYa7xKTpa6hc9Y/2Uu//EuLbpBAW16a8HtemvB7Xprwe1KcoEAJUpygQA&#10;lSnKBOBXypQ8jgT0Pv7R505Zn4EfAz+BmHmpHMyzTq70rO0HieuHbpKKf4JXpGftTwg8jVgvZz8B&#10;ieg6+LHyZP/m+B4iDg2F2i9xDK+CK/0WfrFMY2Jigq6d7iFlTcQh8jNgKCCIMDQUWAe/cENBGH6B&#10;QrLj+sftwM190NztINv7rMLYPgIkMPSiYN5VemazZy5IgA/sxw+tmsoL0uOKYZkC4prhgzlkF8p+&#10;+KGSs/2dT1buCxkawl0DdomJ4WWlHhizNzSNBWG2U8gvfiJDbhSZdLdtHlm//j1so/ErTfZpMwD7&#10;tBCZHjLVyTtr4Bj/CKQFGOE6TfFHGl8DMSMyHep4SJYpxCkPZ4eGaIRmw1nSByYf0CaVjSOATD1q&#10;YJm+znQ8VdJBGOwBX7X5Za/GBwts1xYgJ8iApZUNLcVZcBuXiMI/2gnB3ylTFAR8n4apKzkZ7vwT&#10;r2xBGQ1UpigTAFSmo0Ik4J61I09YfJV6mJwY5nFJqKiy7vDZ8FNb9VbY+ZHTRCJRRZwntgp50dcP&#10;8rbn/3nz3T/Cf5VpWeDhT3pa1fs/v2LQTEWcnJDhw4A59kPnhtzLgSBWcpZSSJGc+EHkSJ82pkDQ&#10;x02stg04zs+JZEgwfWiICie5IZ+2i0jLDL8xD84yfliLSCyPdgVzOjAoJBCf18Ryyy8hL5jETheQ&#10;WkRKDy2eyvzFvV2/HCIRv+nmPZDQ0vAgl3za4yR2Vmy6/QAkPLctaO8j5HutqyU9apKKVIeeBgtn&#10;Pl/lR9i7XOI/Nuvntvc1ECSCpGC+lKnAh/bMlOYFav7cnUP0QsiA6dNmb9CTJd/mRC58WRbgnft4&#10;oPsulpLm4+1Pg0W8+oFIemxgFya/w/EJLQlKCAJzUgkM9YcvLEcDJz5vF5GBVYecpWD+cGv20NAy&#10;weE6c8C8OsyWdKgHvhOcih4Zb73McNC41khOjxGfmhrwruTCpwLas0zwcQcc1NuKPac5Zw9XdlkJ&#10;FTz7uC7mkw/pqk/wLYT3G6T3PwJw0NRV4A81KywM/IcXJnyx3Z/lP60M+GzzL1I0fB6Sk6C8hZRg&#10;FzUCI3q7IPj1LkRcx42S5+9b8x62w+9qfFp6qx0/dHOD1KeWWjWHB0eKz+RPfl5y2ymutjt+J1gB&#10;9yy1n7So4PScsb6ih+tzsw5HUwaJFeRESdApRa0tw998z6pZVl4J5DT8aAchvsL7z8lZQM+bRtAc&#10;Lm4eHm5OkIhsbWegxtIxsvqtmC0iwGl+8ha52jxx7H+MOt9F6kO7CAM9L/tgK3Y8qwO/fxl2qpBG&#10;2CkQ5RQw56eEqxEJfTsupIEE+2Q1MB/szGuB18BZJX68VA3I1CO7CSS+kCkZSHQf6W+b4B74KMf/&#10;zWfO+P/o63w28NW+iiy1sWCnxX4kNfbgfvL1s/+FsRboMO9ay8m/9k85eS0aSf1qCP0db3r+/zfI&#10;kvkFMkVBGWtGkCnYK/01XL16FWkVGMBZfvk45Ak9Ia0igbT2bwFp1SeMLNPfcFP0bwA05GuZIpmJ&#10;zGgyRTITmdEagsp04oHKFAbUQ2X6bcBYngxId3R0NDU1PXr06Pnz52/fvgVZMH/58mVLS0tD48On&#10;z56TKiJPDyav/h9BZQoD6qEyHRGgM6DCx48f43C4z98JPgp4Ag43iMfj+nFD8IvC+/DtbztLSkr+&#10;o15RmcKAeqhMPwWoqqurs7+/d0Rpwi+xxw0MEroJuH48bjA20cHHb76jo7ztvhmEwX4CAQfWGcDB&#10;77PvG4Rfad8zQOjtw/X2DQT4B474uuDvgsoUBtRDZTrMq1cvcbiBD5Ikz4AcQZQcIOAH8QR8W3fR&#10;ravmRjO5UwrW+MdonfWcfsBOfqO52CF7ucPbZW+6O8EiBTXBaoO4vkEiElkHCe97ie+6cZ4eV8Fn&#10;/lR8RWUKA+qhMiX3P0NDAkA4hLWJAMLlYGKszU3PpWG3TJofRdxr8roZrn8rYt2p/TNTsraEp6w8&#10;5znd6fwMB/tpOzZJac+nX7qIbekcAWsDVccDihnFhx4/L74dtd/x0pLu/sGO973t7/petw/cLasG&#10;H41s9gdAZQoD6qEyBdTdrwG9SkSe8M6d8Lqjpamt6PXbcvdLRmdP6zva6hal+J04vLqgYG9yuqHv&#10;jcXBIRtzC81jIzbNVMSedZyvO5935hSGNbriO3Tl3C8aJpSd8Ak2Pn99vbffOuOt4oXFUW87CG86&#10;+p8+6zh25PiPB1RUpjCgHipTIBkXpxMDYNcO77JBQMXnlvk6ui4Ji7POKj2TmHra85TBdAk6g0WT&#10;0lO0c/I2PW5xD0swcjw3ZfNOAVMTzrUrObW02OWV2RSm0K3U49lvu3D1OpHj51WPOM1xvjDPYv8c&#10;jQXMDa3V7Z2DL9/0NLW8LsotRGUKGK0hqExH5emTlu6+XgAe97j56b7KB+sq6swNjLlXGwsum88q&#10;JwoJC1AXF21qempd89Dm6jWVzWasZpvZ91qJbTYXcDq9cJ2ZAq8MVkoFklPHztfjPX/JbO9+5Z27&#10;5fZbzVVR5Z6/mNM/xPltZxcIpQ+bnphv3PjjwylUpjCg3pjK9Bmg4Hb+vYfgL1I0NoCG/BeZgoHN&#10;9atur9quF93bmZC/9kbQnOjkJffqDx51EJ+vQSfABVFRYy5f0E1PN3I/Pzs2Vtv78uzFS6hnqmFn&#10;zKURm0JNzQyJyNGLylKuNuKbrY7V0GVYayxkum6q/ZmF1kemb9+ovmG1tig7s4ogs6OlOZGI9k1h&#10;RmvIH5ApTFM86Za9sQU05L/IFEAcInZ3db/ruPvstVN8srrzOZH4hLVhQfPuPTiUmLzutv+ajt5D&#10;sREznz05WlpmEHlH1eOigtVuXouNPNssVGiwWApWSHkmo7IKhagcFfgyWCw1JRZLiaHg4qSVk+DS&#10;VBOeryVua3PgZ4+iojKFAfXQnf6ntLY8e/q8OiTELDxCKTRAtqRAOzt9ZUfX8ZdvbWsemNXXbXvY&#10;tP9+3abYOI0rHmob1jHr6DAwsWEhDETFBAmLU7BxQSKiLPv3qh232YCFIN05U/R0ZTRnTLroYFdR&#10;/gA+oPCTOkVlCgPqoTL9FCCj+3WNrU/r79UltHWlRYYffv3G7m3H1tKylaXlOx4/tykpM/bx0bE5&#10;KHHMUWqXlcSK5cyq0ykwQKY0EAZLKSVOJT8VKyBGqTiV0clh3003x3MOB8NDbqYkpf2sQMmgMoUB&#10;9VCZfgHoO7a/fVdckF9YGP30afi9Kq/6uvN2B1RUprFKygi4uZ5OTrtZ+cA/JvV0TMq5/GLfkpKI&#10;zo6n79objtpulZSg19QUUlbgt9xmcsRy6w1v5/TkyKrK6lFfGvQ9UJnCgHqoTEcEBL+iopLq0uyA&#10;K64+rsfO2OyKC7G23b9AWYnOfOuMjetn6OtLaGnzTlVmkZ1CLyRCLSJFNWs6x+rlipY7V549uev2&#10;tdMJUbczUyMJBNz/E0U/gMoUBtRDZToi5Aud3ne9z8tOj40KCPK95HbO2uW05eG9645ar9NfPH2B&#10;lpL+wpnLF0wzM9LdbLL4yP6N1z0cbt92Ky3Jq62rTogJffX0Belz/otKUZmSAPVQmX4boFcQEeNj&#10;gkNDbiWlhGVkxqVnxucXpVfXFHa9b3/X/bqnt+Plq9Y3b5+3PHv+9MXjjMzk/oG+/6jOYVCZwoB6&#10;qEx/FOJQf39X5d2M/IK4ksrMh601QJrdPe8HcX29fV2Dg8jj0H4tqExhQD1Upj8MHCDBUIgI/yNf&#10;+0wuhAvGCFSmMKAeKtPxDCpTGHLVv4OvZfrXTEirSCCt/VtAWvUJf8NPEOWv5x+KpkNZ2C9fazyh&#10;p09AWvu3gLTqE0aW6V/ZN0Vk+hcwikyRzERmtIagMp2AoDIFgHqoTMc1qEwBoB4q0zGBdFQVD/4M&#10;4b57qT5clTiAGyLeywxPd/38IYSoTAGgHirTb0PWGKw6IgE+qE8AaTzIwLfsDw4O9PcPDPSTHzkB&#10;asK3NxPwBLCcMITvb2s4qnSZCorfxvUg4RSB2E1eOnwaFQd/JpjhjpivPqU5yVaBvthtf+7Ny8hi&#10;MqhMAaAeKtPPIJ9ZIhLLysvkxURU5SUnMVBxUEAMEMQIQWwYiIsCK8FKs1aRJ8HFsDX+YGf2xfpo&#10;mwrftZkui06tU5Oio2CFMMvleapvrUk9zJFuK9Sc49SUdjzvxrIkS44LPBRJm1j2r5oiwcMkL8Y7&#10;R4rr3BLpW+ZzE5x3prpZR7mfhPVP/hrDoDIFgHqoTAkgyhGIHu6XbSx2R9wOPrJtzxxx5ifBNnlW&#10;XDU2DJW39JsvaKeZ8+ZdXvWyLMjHXD7GVvaKGibzMHtblEHqCYHik3wdqTteBpuWX9JLu7Uy10Ag&#10;XY/DS4G1JX5fjDmj9VTa9AMKcev5fXYpXZ3BlT6VvmjjnGg1pkeFfvL8bPz0GAkuJhBRQWz9ELg/&#10;B5UpANT7t2VKUJ0596rHjf1bt/vYrao8LpdhqdhVeKqrKaAu+VzH89yn9+9kXlv26Ori6G1s15dQ&#10;VZ1cU2K/JnOLxMOYnZ0Vdm05228dE8l00zGdTlflu7QtYeubVBPflfTptgJZR/gjVjIE6NLfnINt&#10;vK39ItnicejSZo8ZISuZ7p6UCl8M3Tsx556z6T7jeZ4uJwhE0Ikd5boAVKYAUO/flCnYrR87ap+b&#10;VcJLTZO9WcpXAJuiwe5FD5VazMk6Ne/uObVAa9md09njFosG7RErc1/bFLu16vrWhtD10ZZCKZaT&#10;8h0lKs5JR29myTowL3gaY22i1f2gFalHZibZsmUe1ji9nKb21spXFe4vyk+nXVC9sV0p5ZhC+BZM&#10;vDVPio3oKgZMgIVYlYt6oo5c8U66q047J7Hw8fHwkvsbX4LKFADq/YMyffHiZUZ6OSMG87I+v9x9&#10;c4qpXLS5pMt83lcFri/Sjr9I3pZxal5FtGXeBVW/3bzP4g/fTz5SclGqwW3+vfNaVdc1muPMqm/p&#10;5ByRSt4xuf9pYNkZsUQzbLGjWKad7B2dSUlr2BzYsIVHuUOPcNX4Kj1Pt4gyY4hdRudKSZW8jit0&#10;C72/GfeNXTJXDCV0RVhoIGg2F1ZLWlZxkgwblgIMsZCvOAwqUwCoN+Yy/RM3QH9DpqAnumDuQjoI&#10;0lCRbUs/b89NkWUkV3pa+GW2fWvSwdIbS941BHY/Tk+0lQxcxZW+TaHc73zABqHlKnRRu8VD9klX&#10;JhzL8FobYS0TuU289urMe0d4sxzkw6ynWs7nUZek46OnoKPE0kOUXBBGmA6zcgaXnbHcKQOJsDUS&#10;F8QpU9aJecylPS5IkXBIuvjSYo/F0qeUGa6a8nY3RDLRMNBBWFYa2i/3/ahMAaDevyZTsLtXU5qO&#10;hSC/K85NNw2Ktk6OWsMVu0uy2HdNmevMSu/5z9IPP4jfm+OqU+wwv+GO9eOEA0nbOGMtREvt54at&#10;ZPJfwOIoSXlIiOqcBkP+OeWamE310abFV2ccmU3pt4U2z0Go0UnBT5PixhyqPBumqsvKCXacZzUo&#10;Y0w54ww5Sy4sTTgoHbSFuzXtYPkN3RJnlTzbpX7LJtckX5jEQAu+koK4xJcDKVSmAFDvH9zp9/X2&#10;zZ05TZSDYbCrsPq2SfHOuQnq4ilrGfL2T3lyRT1nK33GMaF4Z/2ziyVzfQwyr62vvqYTvI7bczG1&#10;kwxV0FruUg+N5zH7nsVuqjgjUx+05HXl5Ty7eXmLpW4KspbZz046N+1ewMYcZ5U3ieaPMmzf1J2L&#10;ubXg7YNzZWEG1VdmlV6c3lN5rCZ4VdRuvugdiq9CNvpZzG5McKeAMLPk5EkXXCNfEgGVKQDU+xeH&#10;UPCl94Tt64wXitHnOc15HG9TflguQAV7eTb9Una2C7JURQdNfOW44w1ZMk9OLQ/cmH5j86NCzyzf&#10;fS053s2plgWnppRGbK3NdKrLdm9Otbu5Ve1pzvGHd8yi9olFGjEn7mYN1mcMXEJRsJsz+bREqtus&#10;UEuJupD1fhuoyi4qVjrxt2dYRm2aXH9zQ4XVqod+p9Ndt9NCGLO1JvBJq69BZQoA9f5FmX6ASCDE&#10;B95cI0kVvIHvYdie1pQDzTeXx6+hv6pIf5wW48xF8TjQsPySbPAmxsw9DDGHRcKtuEL3M2aclg3S&#10;p0m3lqqwX5S3d2bWYdXaCLNyj3n+20Xais5WRe6vum1UF7Q1hI+u5aK1lyZrkDarlybdKVFqO2km&#10;V02BJGf9puiTGTf3R1hrLJTi9PX2Aj8a5At9DSpTAKj3L8uUDJFAjI0I3rfBwGLNsq3zJ/lbCMcf&#10;ki44Mjl9D+M915kR+hIXBKmS1/DXnJmeOJOn0JzHT5oqUIa+dBt/iCBNCCfLDWZM2hqeorPqe3kg&#10;5znM62kxYSbckaY0R5mxt+TYi4x5wzQnhRgKJh+UjXeYd8tSacMsTh0Z8Y0mmyNCw8GmkS8xGqhM&#10;AaAeKlPQCUD+EIlPWx6ZLp6zeLasqoLICg0VDWlRdSHGvWq8Fw2Fr2yVtdNiCrKcEms3+84Oloyd&#10;Yre0OH3n8Kbt4IvczJawhTPMlCZkPbvvIibvxaxuSxhcNFiOzGdfPYVJjAErKyCoJCImysM3W0He&#10;28MNPu8Ftvcjj+ZDZQoA9VCZfgFxiEDqJMKnUPOzU3RnysvwM/MwUHHRULNgIArYthgMaY4l/QGA&#10;QTrIwv8/lAAoMSBHQY/FODuewA0ODP8Yfg5UpgBQD5XpDwJ6kCAEgjAI//lqXw3GZKTpI8iC/wgq&#10;UwCoh8p0XIPKFADqoTId16AyBYB6qEzHNahMAZx/Ebdv30ZaBcjnHsrn/HumT0Ba+7eAtOoT/oro&#10;gvK3g8oU5U/i5OQE9vKTJ09G8qMwgkw7OzvJXQQUlN+Pjo4OIsRPQKMpyp+EHE3Nzc2R/CigMkWZ&#10;AKAyRZkAoDL9edobyCc9IYgdzIn9r0g5lDEElen/D1mmZCBIBsxNxaHE0kYiEQ/R8gziiZU3NiS3&#10;DPU1RX2og1r7/wQ13P/P1zK1no/YE4J4wby9NdijuO2stoR9QjNc2tMAz1F+HlSmKBMAVKYoEwBU&#10;pigTAFSmKBMAVKYoEwBUpigTAFSmKBMAVKYoEwBUpigTAFSmKBOAMZTpIpsrSOp7bJwliaTGPRAE&#10;iYmJDc+RUpQx5pcZ+lWBh/KJVHLaIuQxOfE9Rnrc3ERgWKB95D8/A/3y00hqvEMkN3M6JT2YR5sr&#10;BcFeJdBonwV/fvNP9Jdt7G2Zz7BMfxAOBgokNdEYdlLXwxifmBQmNh6QzvI7obHjPB0lBqTnK0iU&#10;ZwbLyMoqbL8IsvPW7mSnowMJP193SH657/VskB7/kJv59B0OzD/IdKjjSdvwot/Gr5SpmIljTEwM&#10;i9hqUkEfJGYE/jSmeSy0unVplSCpEDRvL2kOb9dMAtk6OdveEP+4/2PWTJLfYsPhoSEcBDHCpeOJ&#10;YSc57DAG8+iDhm29Q0P9r2VM7UG2vTHrRNR9kCBXo8RCwCwACIMFwoYmTDT92EzAsEzJfLroN/DL&#10;NjYcTRNvRJJLyDIFaEozDcCvm0OYP3ceIsTPZTrc8ojdfEmPhpxlhcnZ32yRH2H4Kw08yYsoqI47&#10;ZAzLdOid+o7zcClxkIp7HvhLzSsH5pjPvj8q0/+HX7axr3f6ZJkS8f35rd1Iq/Bv9EPga93J2S9k&#10;KkwJtZMeUJdwRLJ7aGLIlJxwNdV63UMYInTMtXCFS/F9CQ0f3yxgrcghqbnlbdtLNoVjQ0M9kLZd&#10;97N7yLLxzaeW/0tkenL9DEpBTSQDwkxHM0QB99gouWXB/GXmISY+FVAMmqexbCeY5z/pjnE2kZJX&#10;IHfVuwcIQ0QCloKxuCzbxjcZrKLCQ5/V2j2E6//NFvkuiQjwlxzoepFXVovv63j9foBc2o+Df2pe&#10;geEnT55cs3Kp0Rn40v2m6qL88jp45aGhvPQUcmLcgwyhyJzXkjme//G395udMr4U8HegBH51/fBB&#10;DAKuP7oWHnCg/EdQmY4JRVkpwaGRE/V42/gDlSnKBACVKcoEAJXpqNRmXENSQ0M0TGxIigyRMImL&#10;saKlg5wb7OtgYWbsHUQepP+yPp9bQPGnHmEefBw+4IoyGv9ZpoOd5U+7wd+0YP+vR39eWzRB/8xB&#10;X5H8Dhk5XnrwV5COg7SQyC6uBv5wKq0lZX+UVbs8kdRYsmSGApIaGlqsqP6FTLGklt4LOvywo3+I&#10;0Cdn6ACyG0VJzX+Vc6seHhFT/uRY+OiyaUhqjDluYwnm1otVgL8gKvhozCf0rbK9ZGeq3U/6xb2q&#10;TvRJKBBH/DUUsH9t2YMHU3S2kLM/iI1rEJL6D/xHmRLpZpkiyaEh1q8cMyxciOPQwIu7q05EgHRz&#10;hvv1wtays7JFnfCiXTTQT4QdGHzAw/dIcowgtt6sgc8QAp4W+ID5pzIlviqGjLxIybcQpVnepcW3&#10;KtpB5nGRx5HQanZGLGnRkC4j3XC7CHj8jN2X65I952ywHyISeRmgl32wEF5XRrELTTXySCRX4zb/&#10;5KHBY4O9GiWSIlHtpnKlEkkDeIb9BTGBhkIQH0gTB7p0N4LQQOSdDJ+YaI1YXz5AqvTD2PqVIKn/&#10;l/8k01ell33LSVoj8aVMeyoguj3kJNBr6oX1bulNcOblXaa1zsMKLrs4w7MU+RC/QD8IWusfWzyF&#10;n9L32L57d3MhDPxcBiGFbWBOS7GVVGvMD9qJfvh8IhFf+ho+gfupTFsyXIy8Sslp8E2OK0EklQ69&#10;qglfeziY/sO6tswMnwigg0NtN/hjt4z9wTv4AyGIAcz5l8OnA9Z7JYA5YKzbBeCerIWkSLQnbIN3&#10;hR8Y/gIgQRjsYZ9FPu9NgCDu6it6tlmkc9lD9YKySBelMfcmqGlrqjWJEZv9uGum9jIIogXlpZ6b&#10;27reSfLA16wABLH/tV3/af2TilDjJ5HwS5kSH0BTz5GToDE5XhZ+pS9A+n1TmtR2z2GLRFlgQuo+&#10;fgoEweeukh03NrfDv1lyNTC3OB8DLyZBNcbuHP5uGGB1EqBk9R54VwAgPsuTsw0nJZ9CQpbpThqJ&#10;zfChp/qEE6cSHrIxIOuKM9B8Ypv3k7e5gT8umyXfkPLkTTwtvA0S5S8RqQxvd6xoCVa2y0HSJGhm&#10;Iw4iM/wFQALX1yW/+GNc+OQsVCuvOHwlAxlkld4XmrvdwV9LOThLS4WtbxsYfhXbfKWPj4f5//hP&#10;dvFajC3+5Oj16Dv9bnZ9P3zHA31H2Lu1MU4JDzqaAvQLSDF0xedrjShTwPOqhOH0z3b7fpZdHBA5&#10;bgxDjqZ9r2vfkC7dgyB4z34/4lhL58AQvmf2FjgoWojD3wr/JD7uBeyez7/kyDIlQ/Eh/WnhmPAo&#10;UPloJpIeGlq4WB9JfWD4C8AJIh4Smw9n8H0caiZDHblql0nneGt9DmaQdh8kkFU+lykg+OJBsIj8&#10;Q106S4T09//nP9mlv+PxHv8qJAN+Qx8aGbyGD0sDf7Myr6VgbjpHiDzq1ZCA93Q0nPDpUxCVKAU0&#10;wB+pzcGkLAIETQHzhOMbGkiKIFthkjK896GBqMAcMGzNMQO/LfQhkiRBlmmBl6kEA+kFBgScAAdn&#10;wyukr9LX+ZSLk6+XdJoU0FgcLqw879ORPjcH+AlTEgk4oEgWdq5FPKATCB0PqzxirMvFI/B+gHwe&#10;oP9YzANSYgwRkFtMTkyVVyUndLUWgk4yhgLeWdcG7gBzQseDqHuvQWLjVPhKy8aQ9eRjGBA1bIQp&#10;/MiunMyIMqVjlQfzlMOLyDZQYvuv/vqv60/mHfmHYr1UHUn9avqep/V9EMTYEedm9skuGwHX/erR&#10;p125X8pavbGy2KeoCnw2hPoE5ODaWKCwyRtJ/b/8grC0QW8NkvrA28fPkNSvhtDz5nX3T44z/19A&#10;5wxJjT1dr+Ho9XtYuNYWSQ3zpqSTdORhLDBcsA5J/Qd+gUxRUMYaVKYoE4AvZQp6xH8TSKtIQPuy&#10;/qYJaRXorPf1Ia39K2huJj2y+HNQmU7UCWnVvyxTJDOR+bohX3h34jKiTJOSkpD8hKWqqgo0BJUp&#10;KtNxDSpTGFSm4xxUpjCoTMc5qExhxkimxNFBavxqUJmiMv0+iAZJKsTj8c+ePX/06NGTJ09evXr1&#10;9u3b9vb2N2/ePH36tLn5UWNz87t3yKks4ofLhf47qExRmX4LRJ5EYltbW2NjIx43RCAQgVIBhE8g&#10;Z8H/ftzQwACoQHzd9iYxMZm8LvJZ/wFUpqhMvwUQ2d27dwcHB3E4HFmR3wLoFI8HlQcGYb329RP6&#10;+wkFBUX9/V9cJPjToDJFZToyYJfd2NgANPdF4CSBA3IEf/AEPI4wgBt41/GyhDjYPwBUCRYQCYM4&#10;IpBp7wCRPPUPEDw9rvyXyIrKFJXplwAxAbWVlZXgcANkVX4KaX9PDq79eNwgDt/hcVX9jIuy5W6x&#10;QF9nIFu4Dlg2iCi1p5/QO0jo7Rt49Li1+303kfj/PHEClSkq088gBTzCkyePPiiSSMATgS7hCEoK&#10;obiB/j7c0/h0R4d9q5drivoEzT9iL+94Zqa5ubit2cyWhmo4wuIJA4ODfTh41w/v/QeHYLH24d69&#10;7+vqeg8+GdnYD4PKFJXpZwCZVlSCzijSEwUKhXftg8TBwX5YfyCOEvovXtfdtUbl2kW9pKJVrt4q&#10;dufkt24XsbZSOnFKeb/JzM62J0DVYN+Pww8AgfbDHQAiSam4rh7C246+3t7+n937ozJFZfoZGRlp&#10;YBQEIihZpiB64vA9BfmXw66uzk1xweEGX3cV+wQtPLxB+oSNcnn19ttRS064qplu5tttLXv6wlR3&#10;F11VBY6blzZed1+dlXapfwDf9LQ6OOFYaIpVd/9gVzeu8/1gTk7Ozx6rQmWKyhQB3tkTCH39YKcM&#10;NIpEU/Cnr/vpnQCTc/ZzEuIs+/Cvo3M33AjRSYk6npZpk1G84cad+YGRqzx85h93UNbRYd5oIqg1&#10;i81qtcahjQrHDiuGJB143/v6kt+yPtz7rt6Bjvf9be3E9va+1JR0ZKs/BipTVKYIQKZhwQFfDJtA&#10;3xQ32FlU5n5o70xvr3XP34WV3nOtvxcT6LUmKWFVRt6K4FCd/VtFls3jOOcyY74OrbY63frlXEc3&#10;TFujLJoQv80vdl9y3i3LE8px6W7nr+s/a2tu6+h5+fZ9anoGstUfA5UpKtOPFOZlIfIkgcP3v8U1&#10;tryuvnV7u6/X1hOHF1SX+henBvS8C8vNN/e5rud9Ta+u6cQN3wULtekNlnNtNJNVkKFYqMa7WJX3&#10;8Ea1C96rsqvPnfdZ4357uYOrztETRs9etLx92/3yRXdr6wvw+chWfwBUpqhMP9Lx9tWHg6Tgbx+e&#10;0G7vpO3qudTJdemDhjvh110tTabKCTBExS/xuz4zKm7dpVszHC9IuV3UvHBOR3M+nYgcnaws00wl&#10;6iUqzPu2KPsGrvUMNjzru+CS79o1G/h8/U+1dQ68ftv/9HlXw8OWoqIiZKs/ACpTVKbDELvetZHG&#10;+ECqg/2DnR631p/zWlXTdKPqoW9Zlvs8BXZVabqy/L13QnQLCw8mZOx091Hdf1zGaB2z+SYpExMB&#10;VVV2AVGMzmzGlSskrA5onPVc4eSh5+K5dMtuCY3FTDutZ7wFMm3vbXnSUd/4ODg4+MfH+6hMUZl+&#10;5PWr54MDcCDtx7/Ye3RmbPqOG/5GOsu4ax/cniVDJS2EEWOjTEle7HNZraz+WELOFgNTqlVGHHut&#10;hZetYDhur8EtQU/NiVFS51llLH/MYfnm3dJ2Z3VcLi/dbqm0Zb/aqg0ind09b9r6Hre+ffq8vbQY&#10;eSjVj4DKFJUpAnGIGBbi39E5iMd1Pn5xIv+ufuMzi0OHFZav4UxNt1WUwooKYDdvmNbUbHv/4e6M&#10;bFM/v9nGpqx79wtvMRewPayyZYsMjwSl1AxKGXWKBcv5LHbNO3J8/kFb1V17ZZcvl1eeybB8jfSL&#10;N09evn7f3PLy5bPX8PbgYdsPgcr0N8n092zii638lEyBZsKCbrf3tr3vPlxUviGzyKi+1big3Nzq&#10;wKSl+nSzpzHSU1OwMVHfvj4/MnKul6fiSQexVauolyxlcr+0eOlSrsWLOVTUOUSmUMxdxGhqxrNi&#10;NdfGzZK2R+cfsdM6fGzWkcPKB6zm+FzZud5o/g1vz/NOnz1v7LugMh1zmfa/e/Hs2TOwCTB/2/Vf&#10;rxX6Bl835OdkCoRKILa/LW59vi+txOjmHc2I+AW1jbZRiUuNjBkNVwjTUEOLdWS8Pea7uU7Lz9kY&#10;Hq65eSOn/mqu2erUSrNoRGVZBWXoaNgxYCy1aDmzhjad9iLmffvmLFom63B2wTnXZQd3mWhNnyzD&#10;z7hy9uSSgjxkkz8GKlM0mn6ESMQnJkb2vjvZ+Hh7VOKKG0Hzo5JNAiLUCrOXP2y2r394JjvTMjrK&#10;ODpSt7hoiZ+PdLDf7JOOUhvW8dKxYrB0GEomCkEZWhUV2oVLOCcrUimo0erpCOmvllmwUNLUWHuW&#10;oogkP53l5uVWmw1/9kopVKaoTD+DQMC5uZ4uv3coKX2B0xkBH1/14OB5qcmLKupsE+LXdb679ODh&#10;8ls3VauqTAqK9L09pM+ekt6+mXvvDhlxCXoMFVZCjm6eJr2kEh0LGzUGi6WjZaDEYERFWemZseoz&#10;RIVFKFcvnvXy+UtkYz8MKtPfJNPfwNcN+T9kSiQSOzve3/a3TM5ad7faISXTJDxqVlTkzMYHOx8/&#10;Pdjcur2wcEFsjEpKskZJsUlosNbuHdzbtwkaruEwWs01fY6A0GTMrNmMNIxYakpIVIjVQEtm78YV&#10;GCxGSJxZU5XvgMXa2oo6/Cdvc/1BUJmiMv0SHA7X9vZNRLhTWtqKu2WLKkr1S3K1u7rOvnl3sOnJ&#10;zkctOx7UbX/YuLe83DQ1eYXjUSXDNawz5rBSUFFw8TNwCWH5hKhYWKhN100+emCJMB8nPQUFPQ3l&#10;Cn0J6+0moTcD6+63IJv5GVCZojL9EhBQqyqr2jprqqoS/IOMXjw3r2/eWFa1pu7h1sfPdlXWGD1o&#10;2lrXvKfs7jZnZ3kbazluLuqpUydNn04vIcFEy0EhIkkrKU6BpcBCEAUjGwULE81yXRkfL/s74TfT&#10;U/N+9hI+MqhMUZl+CVASHk+ouFv1+Fnpm7dZsQmnHj861fpk07Pn60sr1hff3fzw8f7wyHlHjkmF&#10;ha2x2CuwYAnNju1y4qL0PALMNLSUdPSQ8lQqIUlIWoaRl5c6L8XvnIPVVa8zcTERb992/PCh0s9A&#10;ZYrKdESIjx4+qiwtbHqc++pd8us3Ibn5JzIzHItzrc+dm+XoOGPZYo7ly5kPHJbctJXH7riyveM0&#10;AwNhtdlMC/SEZGQp1DVEwsO8nZz27dlucGzvZq9LDqF+PpkZGf9XJIVBZYrKdCSIYMiPryi/V119&#10;98XLjMYH/rU13jkZ+7RmM4uIsS7X146NvpVd5FNQ4ROTcio736e8wq/+fkHPu4elBfErl6tOlqGd&#10;OpVjy4bFR/eae7rahwZ5ZaUmEwggTP+fOkVlisp0VAYHBkuLih4+zLpXHhruf/KM/U7Hw4vVZnPx&#10;8NJTU0M2B1XWrp60dbOigYHU9m3Ke/bMmT6DRU6WduYMttX6kw9Y6Z+233bT83T8nVspsSHPnzxH&#10;PvT/ApUpKtNv0dryND8rPeT2ZX/3sxft9lw8vsPhkNaiBeLyshSLF/AvXMCvqcmnqyM4dRo7Ny9G&#10;WIxSUYlJT0tsj8ViO9sNF87sy0j0T0+OqL1X/P/u7RFQmaIy/Q5lJWX3q8szEwOvux697LA3JPDY&#10;RddtWzZozFOTkpdllZVmWqAlM2M6n4QYk/ocEcPl04/YrDtiY+p56Xh2xp3U+IDc9LT/e18/DCpT&#10;VKbfgkiEe5QlhYXJCVGht72Cb7je9jnpeGibzS4D49VzVy6aM2/O5A2GuvqLpxrqq+/bttbZbtfN&#10;a05BQVeaHjVmZqakx8YQSH1S5OP+X1CZojL9DvDAByi1uCQ2Kjg60i8z9c6Na2fczxw847jH1WH3&#10;hZP7zjvvv3nVMTTwUlK8//vuV4+ePLxff6+2rioqPJgI30D9Cx54hsoUlen3gXVKIJYW5YSF3YiM&#10;vJWQHJGRGZeVk1xYlNzy5EFbx+u+/ne9fZ3dPR0d7zpbnrc0NT9ITon7JQIlg8oUlemPArTa2FAZ&#10;GeSbEBecnZucU5T0oP7ey1dPn71+0tffNYjrHcT19Ay+r2+8j8P3/9fd/OegMkVl+nOAuPriRXNW&#10;Rnh+cWJlXfGTFw87Otv6BnoH8X3vuzt/9jkRPwgqU1SmPwW8/yeBI7+Um4j8AeMkeBmpzq8HlSkq&#10;05+FAMRIupEJQE4Dfvy+pv8HVKaoTCcAqExRmU4AUJmiMp0AoDJFvPvXgLSKBNm7f82EtOqDTP8a&#10;UJl+6ekJPSGt+jdlioIyDkFlijIB+Id2+kNZ0F81fQBp6t8C0qrPQWU6YacPIE39W0Ba9TkjyxTJ&#10;TGRGaMjn3p3AjCRTJDOR+UZDviz9RtWJxQgNQWU6vvlGQ74s/UbVicUIDUFlOr75RkO+LP1G1YnF&#10;CA1BZTq++UZDviz9RtWJxQgNQWU6vvlGQ74s/UbVicUIDUFlOr75RkO+LP1G1YnFCA35wzIlEODr&#10;UMEcRySlkOKRgC9fHQKVCATCwIn5wkjpMKhMv1F1YjFCQ/6oTGFVEon4/nc9L6uJBCL+m9f240EN&#10;Aj70rO35udzOKgxI6TCoTL9RdWIxQkN+nUyBxAhE0vt24RmIffCzdPF4PA6HGwD09w8Okl6yD1/S&#10;D8QJ1yHNBsq99WJV2G/JQGmnFPvf1sJyhKvA0RX5ZCL8xsmejrd750nYKVJf2zAn54INsmwYVKbf&#10;qDqxGKEh/02mpJtIkBjY3f3+iqfn8sULJ3Fx8NLTs1NTMEMYZghigjBMEMSKAQmIlZKCGYtlpqJi&#10;xGI4aCBeRvpnJW6Po5aX+xq9TN37NH1nfdiSBm/9vvZmWMqkzwfz/r7355YquC4SPWmwIPPSnptm&#10;y8LPozJFZfpNYP2Q/w0RQYDcYrpuloKcrAAnFwXEAMETIwZiw0I81BSqAnTX9y+6H7r3QejepxnO&#10;zaEWpd76mRdM9CQ5eCkw/BBVif/upGNi+fac93yWPsp1ehBplX5K1G+VbNIS2vrb66Q4GWQFOeUl&#10;+DZOF7i0RjrYcmmC897Yi9Z93W3wDVZfgMr0G1UnFiM05P+QKdhPDw5abLUwWbl205rVWsrKBiq8&#10;ORf23PNYkXmAO20r7aNrWwLWcvrpMiWbsOWbC1ybTuUpjinaQ5u5kblqv0CcLm2SEVO+rWTaUuWE&#10;1WypByV9rCVur2fxWsqS4ro2zW5aqZ2YNQRdEMGWXFw9nY9VlpdBToBtkTSr/eoZDRXFoAeLfI8v&#10;QGX6jaoTixEa8jMyhXfBROIUOaU7t/x8zl9bpTnz/FadYseZqYa0T0INHnrOSt5KVWA7o7XKvSrY&#10;+qIBR43rvOhNtMm7WN4kbi4+KVR/U+dVtFGr9/JHCfu74vcUrxI8w4zpKfYquSARvUM65YSapypt&#10;+aX5eyZTpyqw3RaiDNQUydw/c84U4Un0WH466MCePaCDMTSEQ77NF6Ay/UbVicUIDfkxmZKGRfi1&#10;awwDbvqF+Pof32iU6rKu7MKym/oCpcd5C+1YK/10nyZsid5NXRFmGu648GnO6Za88/f9jHIvqt6/&#10;sexJ9v76cKPX925luK2qj9/zJudIkhWNpwTNETma62uZM08qJx2Wd51Bq09FdYCfOt1SwY2Zwpef&#10;5U2UzRUlpnKfPdMk2JbMktmwUJN0M/XX+3sSqEy/UXViMUJDfkCmIII+e/rc5+oN97Puy1VVqv1N&#10;CyyF4yxnPs070Vbh31F353lT1uOyi6V+q66sxIStpE2ymR4zT+z2EvEUK8G3lS4PY9ZV31md4KR4&#10;/eSCqIMz631Xl5ySLbZTSLfkq/aYHW5MfU2TInEtZ8FerreF+5+GG96/Nrv23PScY1OyTLmqjnBf&#10;mS/xNOfi7pXzwdcgkA6zjgwq029UnViM0JAfkKmvz40XL9rOOLpYrZxVdUm32EazcIN4yDxq7+l0&#10;OZZ8aeenPUmyfhxl3Ra4/pYu82F26gwz5dtS7IkLObItWdK2y9x1kso9saHYel3YXNaKa7qNN1Vf&#10;xiwvvjY765x86e0Vj1P3l/ssybugHLGTP9SY7sY62uzjwj6z6O4sYwxewZjlMClv98xoXdZ9W4wM&#10;9Y2fPBn9XTyoTL9RdWIxQkO+J1Nv7ys9vbidm3dkuVjEazCmzBCr0JLKXzktdqt03ompdX5r95uI&#10;uCrRBRsKR+5XrAnanHlxWXXw6jcZtlkHBDNsJJL2MaRaCdR5mmRYKJXZrWqM2ZTnolHgpFx7XivI&#10;Qjh0D3drqv3LWrfGuPUZp2af0aSO3MkVb8uTdFDipCq9mRi21HVqwOJJforUDQFmIszMVFio/W07&#10;8s2+AJXpN6pOLEZoyDdl2tfX9+Tx86XaC87b7i08qeo/k/H1nWMvsnxa871rw+0vGQrc9dtyP23f&#10;+7LTNWHr6m/NS7UXrbiysDZoW2uoUa6LerA5T6LtlObkXT0vo2L3sJZdN6ryX303cEXN7aWF+ye7&#10;8VP6KFAlbqcoPcX2pvxkqaeOtSj22nLaE3oU0etZjvBT+BlOSreTytilFLCIp8hNeTo/4yR2LgoI&#10;Ant/5Pt9CirTb1SdWIzQkG/KdIaqtpqMNDsT/ZPMy25q7InrhUON5d7nnnhV7NaXc+xl0pY7jnNr&#10;ggxSneUTHGbXxFtW+a8odJQsPju71GN6TeCiB3cMHl5fmWLB9yjBqr3keNQGqujN2CcBi+xEWAK1&#10;ocxNsgFzaTJdxQo9RB4nrc4/qxJvyuCvTOctiIkwZorYxOG/W+iSkeTZlfJSnHQsGGir9oz5yrMU&#10;J3Ev1Js/gk5RmX6j6i8kP7sASY0ZIzRkdJnicPiz9ucYIExlYfi9i2vsGDFPQ/Y58UDx62muGVCn&#10;2/FV+y9rqw9MtZcO2cabdXldQ3Folseq3AuqWad17nmp10VsfRS9ofSk0nlB2sdpu2vOsJedYig4&#10;xn57PtstLWzCVsrYtZTB+pRXV1DfMmZx02d3XC4tSYeZT0uznoOJCYJosJS7dEVTTqncOSLltVk5&#10;fCd//DahhDPzpklOEediH/r64ZOoTL9R9Rfyezbx5VZGkSnYsdbW1C7VWAhBmHe10bXHVvkqcyRu&#10;5i73Xfg8+0xj0Kb39y+/fxz2MscpbD17+Q65tvTbZR5bDy3i81wvmHRMIdlJtyTQMvv8kuDNYpXe&#10;upXnBEuPSWU5KFw2VzabzSnDSc1NjaGAT6JimSGsIjd21xIRlx0z3XS4slbL+E2murqQ+6IM9XlN&#10;qqhDMrnOizYx0bov5noYbPr4fhEEYWcLCIyw30dl+o2qv4SMgzJCQkJgE2C+4VQCUjoGjNCQUWQK&#10;uFd1T1qAD4jpdfnNypM6xUe1QtZyva8M6H0UURx0uC7ndOtdv9w7R5JsdJJ0OQNEuQq36e6mo7CR&#10;xnpp08Xu4im6qBWwWcBrMV3IHoGIA8pWy6XsVkuoTaK+vmN6+vkFdy/PLbuqlXmcJ8QYm3ZIpOTy&#10;rCgroarLuu5CtLWua0u95hWeEs27IAsGWxGG0lGGzA9CrOP3yjy9G4bBUIszYgm4r8IpKtNvVP2F&#10;/J5NfLmV0WX68uVLBVFxEL3eNYVnmYukbhCOWTvpddS2luQ9xSckHoZvbEl1vHd9zV0v4zq/9S25&#10;Jyq99bx1Ka9vYAwwZruzjN5NleaUFOUuLor4A/zp52c2JJhX3F4abMnvtpCmyke90lk0djXVdUWK&#10;nG2cuUd5aryVr5nwh29nS1jNE2sgnLh/csxesSo/w4eJW1PsZesvr0swmx2+VeTt42QQ3ZUn8Y5w&#10;kB+V6Teq/kIw40ymRAJxubYWkAXuef6z9NMFRrw+KvTBuizecyhd5aldZGhOS9E6z+JvuLOr1HeL&#10;n62CFR9l9hH1O5s5XeREjjBgsnbwWlPTbaXGRBjQnJ1D4buSOWQ1zc0lFBkb5XJ3yuSfVqj30apx&#10;13yVv+tl+eGnmdsbErcEuC9/GLfzVemRSHNqNx3KEi/10mtaue6yXjOZsu3VYx3m3zm3G0NBqa2g&#10;hHzFT0Fl+o2qE4sRGjK6TAHmZpsosNQPCm51NvgXHpjiwEqVvlq8Yq9I2SmF/CN8cVtoKzyWeK9V&#10;zbu8sibcMu/K0lw7ZX9Dxmu6HK5SVHHWQo9CNldeUa+5MqPm6rzqiE1tRS5VB7SuMWKDJtNW3zR6&#10;HL0j21Wt3H1GbdSGN5Xnm4oPPLlrXxG7vjZsTdkJkdZk8xeF+ysvzQzZxBptpVV0amlt2OkpzFhK&#10;CMrNyBjhXBQq029UnViM0JBvyhSMVDRmzlo5V+Z1xZUX94If+a9svb7w7tnZSWuo8h1UwvS5Awwm&#10;uWrK3zko15Rw8FGqR3XK4aYoq6akvXWxW/OdZvc8DMu/MDv3+NTqy5rVN9ckOS5I2yWee1z5mipF&#10;1ZUFBTcNHkWsrfOdmndBrjLbpinnUP4NzZLLS1YzYepvGD3NsX6Zf+JF1PakHexFm+S9NWUrbxyi&#10;xlDKCouO/IoJVKbfqDqxGKEh35YpgdjT/W7OZJFzi9hepR54mW4dpUcZqUa3U0Pw5GTGeP3pgVoy&#10;N6bQFx6beffyouKgTY1ZZxpzLhf5HWrOcCq/pld3Q7MoZl99vldrqcchLYZU702Vt00qL89P3CpY&#10;eko0xozVdwFtylam4rMz0y5r+W8TaL5jmHhItva6dt4pvhxbuuyTBlUXtO+sV3SdIf4w21uRjU6U&#10;l7/zXRd6eJ/Ml6XfqDqxGKEh35QpvG8lDL161jJfgs9nGfej8K2tKUda/LcVW8+Im01xWxx7Xo7j&#10;hhh9gqVa2pFpTzIdWsvcHuZfagzeUua9Ns5BKvOAxC1jxohTZpVxLg1J56vDthY4id09KZV6aFKV&#10;p+b9m0YBJtw+epJx65QyT865oQVVXZoVsp05yFQ0dTtzmglLiOkkl1mMr2Iu1URfdNgwT4yP731X&#10;J3q96TBfln6j6sRihIZ8W6YkiISh9rdvLFfOd5pPU+Ci15h8uNrfuOKwWPE+BSdq6DQl9s5a+oqr&#10;WunHZZK2MuceYLxpzhG8jTHGXjjAhCHZnDPDenrJIZ301VytcXbFVxZEbOe952fSUuBWcsOkPsC8&#10;ZIfaHXnW5uunXafQxxhMuqpGe1qG+vR0rhCLqUW+O+6G2sc6G9otENRQkhscGBw5jpJBZfqNqhOL&#10;ERryIzKF/xGGiPirZ0/P5aELNBMv8TZ6GLO90E40WZ2i3lI6ebXSFUmWqJVCT0PMH1yZkXBYOcWa&#10;9UGgXu4psez9jFnLGSv3rLyNxSTM5yq7rBttxnj3loHLGsEsNzOfdVyZ63gjWVk9aRkrzypFbmbK&#10;2K1c47GtOmRXjqdZstMijxXcRpKcR2wPge7H6NfwkUBl+o2qE4sRGvIDMh0GNzhw3GaXg+VO7Sn8&#10;LsaCd2zkMg5LplvyFTsKlx5UdRKmvTGVLm4le+464TwDnjxjbm8urK8UFKlL6UVF4YnBxs1mvntE&#10;5aI2y4kptKens13QZggxoEk14z1Gic1bwlW+WzVcnSXFVi79uHLgfhU3czktUdp1S9YePXQMN0i6&#10;Yv+bKkVlisoUgXRVMv6Gm+sGfd2lWkoG2rN1eWhO6LD5rqTx28iRdkrjXsD6e1eNajxNSmyUg5by&#10;n2XFnIYgFwxV8GR6vyl0rrwU3gpUPmpMcWbsVzXpz6szRm1Xrrqw5u55rSSbyWFb2QMtRd03iBlM&#10;n6QoyLdw7lxTwzUHrW1wYE//jX39MKhMv1F1YjFCQ35GpmTgW56Hhs7YWa3RVlk0S3qOktgy1SlT&#10;+dkNFDns9QROLWELOKTmaswfemBa7EGp2B1c8WaCofNErmqxJu3hjNnMHreZKdCE+YY+wxU9Jq9l&#10;TBcXsFxcyr99Bsc0LlpRZkZpMSHxSXzTpGUWz1PD43B4+Gb/kQ9AfQkq029UnViM0JCfl+kwQK6+&#10;F50XzZGdrygix88yRZBVgJlSVVpoydzpalPEpThYBWmxk+kopjJTaLHTLuRn0OamnsNDp8hIJUIJ&#10;SVBCcpzs08VFZQT5OWhoqTEYGgwVOxWNKA/3HJWp/X19nzwA4MdAZfqNqhOLERryX2RKHliBOa7P&#10;ctv66ZJ8wuy0nNRYTmpqOgjCwBMFmAOwpPkw5MJhMBAGlGjMnFlTXf1jO/iRQGX6jaoTixEa8h9k&#10;+jVAY69ePj93wk6Ai+2DNElyJU0kOX6UqKSkpKWlZWtrK1mZ/6c6h0Fl+o2qE4sRGvJLZQoAkgOy&#10;gx8hRTqK9RVAjfD0fwfNUUFl+o2qE4sRGvKrZQr3BWBgHcJS/HICS8nTrwaV6TeqTixGaMivl+kf&#10;ApXpN6pOLEZoCCrT8c03GvJl6TeqTixGaAgq0/HNNxryZek3qk4sRmgIKtPxzTca8mXpN6pOLEZo&#10;CCrT8c03GvJlKbnqXwPSKjJk7/410weQpv4tIK36nC9LOf8ukFaRyef8q6YPIE39W0Ba9TkjixcF&#10;ZVyByhRlAoDKFOVP8vjxYyT1TVCZovxJyMOmtrY2JD8KI8iUvCbK74eZmZnthxH/Gab/DLo/g+EP&#10;Y2pquuMrkJaTyMnJQST4FahMUcYX8O09X4Hu9McR7e3tb36Yup8h92eI+hl8fhhvb+8zX4Fok8Tz&#10;588RQ3wFKlOUPwlZoOD3ieRHAZUpyp+kv78fSX0TVKYoEwBUpigTAFSmKBMAVKY/TUXRZ1Q9ex96&#10;VL8HR0QWo4wBqEx/Gn2r22B+ShkqfQtn5daHw39QxhJUpv8nwzIF4HF9eFIwbWx9iet///DxC5Bu&#10;anwwQC4F6Yb61x3d5DTK/wEq0/+TT2W6T1/63eDQELEP4plOIA4d12U/4Z8CyiGIGswxU/aCuf2i&#10;qRW9cGWU/wNUpv8nn8r0kPF0WKbAmuo7wDzz/Or7naQs6Vr0aW7VcAblP4DK9P/kx2VKngPOVgyQ&#10;Eyg/CyrT/wf8YC8Qn95Od9LDTojKjFBAQXNbczEEseCJRF1OaP/VzIHublCnq29w6G0VSNAwSiMr&#10;o/w8qExRJgCoTFEmAKhMUSYAqExRJgCoTFEmAKhMUSYAqExRJgCoTFEmAKhMUVBQUH4BaDBFQUFB&#10;+QWgwRQFBQXlF4AGUxQUFJRfABpMUVBQUH4BaDBFQUFB+QWMu2CKH+jau0gKgiAuzU3OHzBeOJOR&#10;hnJzcCupynsDfnpqxllvfukdml1PSukpMbN2XULyKL8CNXZh0s22MFknVwK3etZ+eEZk3xP5GTt+&#10;y122xE3OoUgS5T/zJGabkCAfBvgSgqgZWISEhTv7cLNJWUoSFKRlWCSDhTMm14YeBwsLClCRF9Ew&#10;gbV+6K0gE4rx2DN9W+YDLK58IhXJfyCx7jWS+hW8KA2mn7sdyaCMPV8G099Ce2OWBBcVtPw0kkf5&#10;RYTZTgHeDK3pIGeFLeLJCUC0uRJYFPRJsDQ18CY/nyrdbRtY5JHVTMr9bUyMYHrR0buHlCASCflh&#10;rgwUECRmRH4S05PiUBqQhaDgSvidQn3PIzBYhhvlT0kLhwael0AQxbXU2tqs24yUWPktFwnEIQKh&#10;Mz09SZsXgmSXpMNUEAbenzOfCz7E2D6CvCLYUmtpICOzkFtQzOH1s8HudXtAOUkQhLrMQE46eH+L&#10;6341j4eGmgre/LHYBtJqKKMyUjAdFGKDoH0Z5Mwho2kQJNVJ6qwSulqZIGim1nz/nNa8M0u5J80m&#10;4t4t4oXWnYwm1R16kXESgjC373WRs09DjOZfLCenh7oqmDEQVugQObNAAEKD6S/ni2D6KV8H02HQ&#10;YPq7IQdTwWVW10hcvnh68nQTcjAls0/rYzAlgffaoQl+Wg5HjMz9apEyEqXhvrfLX5HTD2MPg49t&#10;fE3+pD4zCQj6tGfa8RAsHQ6mhoKQ5KwN5DQZTToIy67whvSuImdZYVCZVAyTaA2+0Hi05Lhi1J4p&#10;kfi4MtVyz+41s2VBhTbEr+/mQ5D6jvPkDOB9azFYan4efsIhYODdc5Dd6JJNyt0FO7f691+Chxeh&#10;wXRMQIPp10ykYf4wXwXTISLu7Rw5PhoMRDXXDXngLQlCTz01hIl9CP+Am+KPgI/9wWAK0pKqG8lp&#10;MumnlCEIm/QITn8RTJMPaH+aRRmRr4MpsbucBYL8kVHEUNwhY1BhtGAKIBIHjAyXyk+ix2Jp158K&#10;REphnlFgIG5JU/h5cx/APQ4keRoNpmMCGky/ZjyGgNdFXsDiPxxMiUkXtl5MQdxjocqKoWEufkn6&#10;xbbnMUKQzBY4PhJxvZ57dcDHlr94X55RBQaYO8CYUs4EjCnbq0hPzP88mDYmwpF3uzsyAgXMo8Ps&#10;9i4jp9Fg+rMQBrp2qk8GVlLYdnOA1GOE6WnmZ6IEhauMjHVX7fI7YgrSijPml7/BdTTls0EQlbjm&#10;03fIOSp8x0M2+PQFlo2DEyAsP3PefL0DZ2724sjLe1bPngQWk+GYtmx4KOO8fgZYa6WR4Xbvu0gR&#10;yn8GDaZfM75CAJFIQEZoH+jDffYOYCKRiCwgMVy/p5fc3/l09R6wJpGI737/vrunlwA/I5fQ0/1+&#10;4MMHgnV7u9/39A2A7gwRP4CsBNP7oX9DxA+Sy7sHP34NYg+piAz4NPAhw3zxbVF+IU0Zl9fYfTzL&#10;QYZIeGRogV6A8VtpCTNmYKAnn83HUFAxMDC0f9ihPcnxGF4EYSkZGCaVwicySDTdBItIp/bJixia&#10;kAV/D2h/CmVCQMj0sWKnxUBY6mlzNLZZWKxdoCkkoRRWRL5aDgXlz4MGUxQUFJRfABpMUVBQUH4B&#10;aDBFQUFB+QWMk2BKyI6ODL4/fJZ36P3rJu/j6/dnItlvkBvmMUNBWUVF9fTN5MEP7wEnM9DZ6rR9&#10;8bRZs2bpGhY2fHH3FKGuIGqh2nSVGcr7nK/2jtl5o6bc4MTC+3/Taan+d0+2GBg86Rq+TRRh8G0l&#10;Ew2GhokNyY8A7tQKKanlniBF6H2lNonZKbaKvADw/mmZJANzZCV8UfCbksuMvFOfdH80W47bZs4p&#10;+r2wQPBmcwVWOsSQy389RLz/sTVeiRWfKelvgNhc+RAxKBH/qLY0+s6dxLS8rsHva7OlMu/Onajy&#10;uidf2wTf/y4rKTY6Prmt5+OP9wPENy33Y6LuZJXV4eHzv2NF84eL6f44fzyYDh7Rl7yR/9VphDeZ&#10;dBD07WDaW+2LxUB57xE14F6kMUFQUCNyGeNxw8mQ4taBD/IJODSfll+3nXTWET/YRo+B9gTcJy0C&#10;DEAQtNghB8mNAZmX1k3f6/992Y57/LeKzjH2QDKf4Lt/xc3Cx8f5OUcPpgNL5BkgRpPh/R3xTQkb&#10;BOl7FIJ0e1MScIG1XwV5ESDnoj6EYS17A6dPKnNDtMyf3MVPZKTFckrvR3JjwMDTbFZqjsa3fUh+&#10;IkPoezt/qkZDO/K7qL6hv8Uz8X3/IJGAaywMo8JAFHS8JDOPgMcWbYhJn5wmDr5V54f2XM8jZ3Hd&#10;zySZKWxul5Czb2p9KekF65D70Yaexm3HMHC2IztcorEkr4CmFzkzBhBrE87NsXD547+vPxlMCf0d&#10;khC0zhG5p+Vzqlm/E0zfyXCAH+BcJEditjQvKAKJusRzIGEX8vHH2d2cDkp0j8EPvFgCUowiw9ds&#10;AGJ2UkIQQ+YLJDtMd9uTOzfO8tCb4ocIyX4XeOmxfHI6Zc3wS/PvJvvLcTJSs4mF5j0gVx4iEmtT&#10;by7S0VDXmmdpf2HppH1IOYnz8+UgyplIZmKSbMEC0fI9R3IIg10t2tNWvSelvxFM35TfBFafdgy5&#10;GZSMJvxAGx5guMv6IIFJa0HKAa9qwkHRBsfYoaFHjBQQI9syZAEJW2YGCMv8xQ28719XHj26D+yD&#10;J292dt2y1Ccu1++MBchOW3fi+gEDi+OXkoLOCTFiGKUX9JAC+uusoyIb75BWHSr22aNoG0ZOk7m8&#10;Vh2CKHBj2aX6DbxruA7RCX24K2IkmoFfsAH1SO5T8t23AxcEfTKkq7i5E5SENb4dIgwuoIAgwXnd&#10;yBLAwDpmCBLSBSX4Bn8MBE09/8lVva/jwYoarshl2p9BxLc8qHjeCe+3ntTdTc/IevyGrKahNy01&#10;6enp1Y2f/Sxft9zPSE8vrqzr6nzR3vNxePQk3RmCmFu/GjD9Tv5kMI3YxQJBTPnI3Z5f8L1g+jof&#10;+A6a8dkdMlsVRUHZ46Gh6JNLQSKw/CWyAPDyLiiBljqCJPjLICxPLiZTdnEGKHTJG+FBKqbzwS9e&#10;q//Dj+rOESNQs/wp4u+nhddB9nrhE5Cu99FhEprd/WG44zjtIJIi0xSMhSCVix8HthMO0FI2IRkk&#10;Q6LKZ5lDzMcLsL8VTMtgQ625XITkYd7NhPd94uD35L4cJNjLP9m/tZZeA0VbnJPAzx0EU2aOA8gC&#10;EqsY6SBKFtLNaF/wfpkgNHmbG5IbGnLZDPbXc4Z7XtVhtuBjs2F3DT0K2gDSYtO0wopG+KSWeGuw&#10;dG/q16PXCcRr0AQZLfi4ymgYCNPtDieZ4yv2AFNCUPNbpEsLaCv2BCXTnLNxfV0gIb1gE7KAhAt8&#10;gxtU8Gwoeht80f7NRqScRCsIr7zixkjuE54X3wKVjY95dPbDpu5+UgKyUvM21b2Ae7kE3Hs1Ckhk&#10;wVZS3SF6Ksw95JLWodYEx/iHcLfmA4OqQiCcrEFyf4I/GUy3g24DJPoQyX3Bd3um7+V5QHQyRHIk&#10;lMRBdGYAicY0N/DRZ+LryOWAN1URoGSrB/yJJgwQxCH+6RDOWwfsnnnvjzSq26AnC0FGwz+pZMeN&#10;4HOa25FB58uyAJD1zkXu9uh5XaMmLUS+aNkpFBkBfaCMGoK45M8iuQkIaBcdvwSSgXmu/Dl8VBQY&#10;LAVIWJ7++u61gQXSNJDYno/D/FfFwMUm1+Gnk7Q1xgGLHYv62EHKOb8MouCpaofTR6TZKehZPolq&#10;RAZaLLe8HZL7jJ8Iph/AJ3vZstKDoQnj+08OIDZH7QU1j+RO5GBa4AiaMON8KZL9nIGOmilTlg3g&#10;Rx0cX9gG39d3/8XH3mf9HXgHY5/2jDDYCzqm3GprkQUwg3uApSnkngwO1d+GBxr2+Z906nH5oERU&#10;3w/JfkJXfQJY5Fv44UBf7wtxCNLc7Y5kh3CWcqCXu4qc6W+OFuaEowYtr1JCacMXw4blc8CqfzKg&#10;/cltN0bAo4ag6hGPH48UTAeemaxek9SA3MHW/zyNGgslfujY9jeEUgHfd5D3XMQrO7Ux/EbDNzN5&#10;bJcX1rIYIGUJuHc8ELTZ+8NDhoZ6QSg9kfrF+BXhx4Npd7Llx65VfysTFXQMOb4Eg797GdQ8Xfxx&#10;Pz/heJexD4JYyj4Z2n3BFz3TRYpw14ZZXBvJD+F2qwrqXoD3MYT+9kWT2ZzjPvbTOx9mcTPwVLyE&#10;xdB2P5iZb2rrh6PhgKiDelKLyAdJ8Va6YgYno0jpryC0aTBAtEvth39l58zEwHjg5YfuzL1gG/CV&#10;Yuvhe039FrMvP5FILn+adoaCWa3/kxOYjstnQBTTCZ/e7T/xaAaNldW5guQ+gOt+tXKxfvOH+3RH&#10;pf+JDBtG79JHER9ao4iVNOojuaU2zgH0A0teIb8MXE8b2Nau68hAXp2ZmmuyBTkNyDsxC4IokdHc&#10;5/xUMA2uQ2IFrvfNUlhdsz71zzx5JghSRDJ/gj8ZTEHI89wqrrz28BeCddw6V2IYBfXhbsVgS9pk&#10;xbn7dXnzPzlg/r61SGuqzAxd08a24buxP3LHeR/4jH1OER9+TR/pe9tsqjdTZqpWbnMnUvQFvS80&#10;yd+BRPzTXnMkCWMQ0hJihaRhDkb35p7yv3JSTVUZ5IyO+X5xacHKKZMUT+cjmQnL87IbgirLcD8R&#10;YfDKonpIcuLwuvgGs7jZ8J544tIcZgpxSH5sSO9LbhC6vmK1N3mv1iJGT8HEyT1J6hQpC1N4yZh3&#10;5s7stEhFQeGwis8PyfW/NVAVtr8SEXRq/eTpy7+Iza+rQsUVZyempC2YMflM3L0RbdnX+ezCrkXg&#10;C0xefeT+gxdgF5t88wT8hZiUcqtqCcTB2tJENjhP75tS1o8jMHPzMrPweoYkxt48LTFZs63n488a&#10;15xABWGLX4wYsX8TfzaYwrQ9SJ+7YFvPj/xABzuPbd9V/OxP2uv/gdC9SXdRzasRYv3EhFgaf+PQ&#10;ldjPdxYjkJFTMuFO4Ax2PbG0Ofv1hV8Tl3ctRbJSem9/uEGnVi58NtGGT/1tNdPmLG4jXTr3B/nz&#10;wRQFBeU3EOpw63sD+wmJ5/Ahgj8NGkxRUFBQfgHfD6bwIQuUccnVq1cRJ30O1jIL2odO43RCnPQ5&#10;fX19iFNRxh/NzT/0AFY0mE5g0GA6ESfESZ+DBtPxzK8PpjY2NkgRyh8F8cePBVOkCOWPMuyO0Tzy&#10;aTBNSkpCSlH+HFVVVYg/0GD6F4P4Aw2mE4dhd4zmETSYjjfQYPpPgPgDDaYTh2F3jOYRNJiON9Bg&#10;+k+A+AMNphOHYXeM5hE0mI430GD6T4D4Aw2mE4dhd4zmETSYjjfQYPpPgPjjbwymRNK91gMDA729&#10;vT09yHtgu7vhF8CCOSgEiwiEP/7gyp9m2B2jeQQNpuMNNJj+EyD+mGjBFATKYV6/fl1VWX3//oPX&#10;r9tAoOzv7wdREofD4fF4ECu/BpSTFw0ODpKTfQO4Phyhp2egva2rsb4xLy+vtrbm3bt35M8HNZGt&#10;jg+G3TGaR9BgOt5Ag+k/AeKPcR9MyXENAMJlfX19bW0t6Gx+iIxgPoTHEz8ETxz5z4+DwxNwuKHB&#10;AcJgPwGPG8INEAcGCWDqH8CDeePDR1FRMSBYDwwMgtBK/hrI1/oTDLtjNI+gwXS8gQbTfwLEH+Ms&#10;mA4HLDADCdDZzM3NbWlpAYlvdDkRwEI83J38wCCItaAQhNhBAhEHLwbBEy6AQyj4C8fiQSIeJMF/&#10;HIiYA4P4PtxQ/+DQAG6or5/YPwC+AAisxN4+XEfHu6zs3MJC+P0ocFwlwBsif9XfxrA7RvMIGkzH&#10;G2gw/SdA/DFugikpipLB9/f35efntre3gfAHIIfG70RSuAKoPgRCHBxS4e4qDIiceHzf++7W7Jyz&#10;bu6aF85Pd7SbfnKf7uWTewd7OvDkynCcJa2NJ/Tjif0gnoJgOjjUC8IoaerpJ4Cpd4DQ0zPY34cr&#10;KCjOyckZHATdVRBMydPvYNgdo3kEDabjDTSY/hMg/hhnwbS1tbWhoZ50TPMnxuzkuInH4QYH21+8&#10;bgArg0IiiJQ4XF/fm4RMO59AfWcXdeeLM50uTLeyFNptJbp7q/CudbNKclLwg6BnCiZSlxZPGBzE&#10;gf4p6Jl+EVJBR7W3n9Ddj+/px8PzXtyb1x2+126863iHNGDsGXbHaB5Bg+l4Aw2m/wSIP/58MCVH&#10;UeKzZy2PHj8EYRQOah+AB+LwMH2AFOzAsB0MykGXEwe6j3A53KGEI+kgrqvi4QUP/0V+d8yv39xl&#10;qC2+b71YVq5RYPiSgIjlpy/MOH1R4eRZhb024uYWErt2y+/bI3fksMwuU+H9a5RO7l432Ns7iOsD&#10;HVg8foBAHAQRFXwubgAM/EEvldAHTx9iK+i6guwgiK34rh7Cu+7Bru4BN/cr77veg2+LdFDHrJ86&#10;7I7RPIIG0/EGGkz/CRB/jIOeKQhDySnxoEtI6ox+3iGF+4z94A+IqaSlvV3dTfUNqU+elOCJPaQj&#10;oKA/CtbpK7x/+qKPjvPB+fuXym6YxX0ndFNW0YbS2q0JOWvPeU8/4abqcEF190Epq4OSVgfkHE9o&#10;7jkofMBRytlJ1dF2rr6W1O6NS+tqinCDbwf7n+EGQWQcwIHIioPjax8OxFUQT0G4BUP8gd7Bvj4c&#10;vrsP976X2NUDJhBS8a0tzwMCgsb6JNWwO0bzCBpMxxtoMP0nQPzxZ4Ip3ImDow6B8PLls9q6KtKg&#10;njTQ/iKYkrqfcG+U0N1YGxDjZxh7a/VtN+2S9J33K13b2/IGBvt7cJUZJTs9bs24GaQXEmOYFWOz&#10;eyFHpPfa5NRN+YUbwmJXJOSsu3xTb7etqPVx2QNHp504qW5ixmNsymplM3mPpdhGY4FZ0xikJlHo&#10;TOU9uVfvooO68xEpr/MqdgfF8vNPvnhVOTCAq3wQdy3c7GqYietNLQ8/szedDe97+t+/J77rGnz3&#10;fqDzXX97Z29nR6/3Ze/+XhD6v367za9h2B2jeQQNpuMNNJj+EyD++BPBFI6kpMSD2praqrv9Az1g&#10;pI4ET3jo/hHyIB5E0/7u1tKSCwG3t8dEWLmc0HV3WZqSeLC6yqd7sLy25XJVs0tctkVS2sGCHNeI&#10;G7sry09kFO4qr95Z2mgWnrLY+cIU57PS3u5q/r76l87PueKl4X559vZNnPqrWJcu4547g2LpAral&#10;WkxmC3ktFsltnCe7WVP46Da50/ZTk7IPV7Zc9Qnd++JtQ35V4EkPrVMeS7pxb4qrkpqf33v2pqmj&#10;q6/9Xe/bDvzrjoE37b2v27pcXC7gcGP1tpJhd4zmETSYjjfQYPpPgPjjzw3zBwcHvD3diDjQlSMN&#10;478CdFd7+zrbOlu7cH39uIHWF8WNT+7YHtJyOr4sJvLYtatbcrNPpRYeKSq/VF5yOzve9+mDqPZX&#10;fv439RNSTH2v69z2WxYcssTz2syM3G3ZOWbXvZfNU6VSlaXSU2G22CJ62kFdS4tx6jRaZXmMzhy6&#10;JXPp12gxL1Ck1ZPjXK8pd8JWMzjeIjbnZGrxueSCU+EJp0ruRe2zm2G0VXLlhkn7HVQ8/c3cfLfe&#10;byzq6Bxsb+9r6+h/8ab3+auultYX586cA60bi8H+sDtG8wgaTMcbaDD9J0D88eeCaXzMncfNDaAf&#10;h8ROBPK1SoN4HPjX87ar8W5zeHyhc26Fm5ev8YnT2rt2KFrtnnnUVjvM36E07UpaiHNi4Jkta3Ru&#10;eR1vbvJOiNdPy1jmc03N7aJmUMgKj+vqN0P0vW9rXr2pFhK0OvDmModjM2bNwKqrUZisF1KYTqc6&#10;h1tehl5BmnH+HD5VRaaF0wT2L1fevEJ614aZFzzMsmpdrkVuCE/ZEZ9/3NXH4PLt1U7uC812iBts&#10;FD5yYkNPb9/bThBGB9++7X/Z1vP8eVfrs/ZHj595eXh3dnaQG4M09Rcx7I7RPIIG0/EGGkz/CRB/&#10;/Llget7Fqetd28BA/+AgfnAQRxrggznpWk9C7yCus6jC/6zHEo9bhucu6x88qmLnqHbT3yi75MSL&#10;7qzinNszhVgms1MZ6whsWiXyqMYjKVEvM2tpSMCsoFuLs7L23Xt4NKHAOChu0YVr0x1d5e3PTD1y&#10;bMoBK9kzp+btsJDWW0Kjt5RFb6n45Cn0YuKUU+Xp506jXzOfa+sa8WPHFqxZyWd9TNkrcNHpK9Mt&#10;HWSSiw4ExW93PKfh7LZ0+/5phpvFlhgIHHZcfb/53tvO3redA6/b+1++6X7y7N3Dx68fNDzOzcyN&#10;jIxEe6YoADSY/hMg/vhDx0zBzNvjYmdHW/8ADoz3B+E7kkgXQYEOKa7/VsQRGyflC1dNo1MO5pQe&#10;uxa04W6Dd2aee0trdFKsvaGekLYSrbIk1WRBrCAnVeDtndmZ+qkJC696yiUkropO3phWfPRey5mT&#10;F1R37+fdvk9otSnLKkN6m8PS+w/IGhlPWraEbaOZiKYWi9J0tsmKjHySlLwi2CkKDDOmc8xS49pv&#10;s8DZZe367TI7bJROey69Fbf7eoT5afcFjk5qG3eKGppLbLGaobGIZZWJUHl1evu73rZO3Ov2vhdv&#10;up+/eNfY8qbp8ausxIzoqCjiGLyeetgdo3kEDabjDTSY/hMg/vhjJ6CIRfk55aWF/f19vX09A/2g&#10;Qzrw/HVVWa1n6b3zJTVHMoo332s4dDtwmcUOyTWGQlp6rJ7XNuXknVq7UHD2FDqlyVgZUQoxfkrt&#10;uUIVtVbVzQdKqvfdr7evvX+kss7mWuA850uTd+/iNlnHss6MfY0JvflOvq3beUw2sa3bLGC+TdL2&#10;0Ky1pjJsgpS8UlghGfqFa5QXGk/WXsmjs5TPbLOqlY3eqXOr9lor77VROnFW56iD+lEHtZ07pylP&#10;Z541j1d1HpuKOv2q9fJRKTfednW86YAjKeiWNre8bnr06tXLTruDRwb6B9CeKQoADabf5FmhKJ/4&#10;k44+JDthQfzxh4b5IJjicQOe7hfbO9rbut/09b9u7/Lv7Lpacm9xdJxKcppWY4tB/ZM12WWLDttJ&#10;hUQYLFxGpT6P2tJacc0yltkqNFMkKAS4sUxMkOZcifCgxcEBmuVV6wtLDTLzTS66KzmdkHE6IXb0&#10;gMjyFRQGBoybzQWsD8htsxDauEnI1lZ1p4XSDgulBQt45y2QFJKnlJ5OoTSLWnYWhYI69YLFHGpz&#10;mVaslLTYqeZzfdfJU0v2W6ta7Vcxt5A0N5fcvkP+mMNc+5MaRkYiljZTTpzWiUu4kJoRUHY369nT&#10;149aXjQ1PSkrKDntYAeffiJdcoq09hcx7I7RPIIG0/EGGky/SVM8aEXj6x4kO2EhuwPwh46ZglAz&#10;+OJZk+8V57bXpS9eX3n64nDR/V2l9fsjUwxuRWvEZeqV1Zjdvb8zMW19VOKSS15TN20X2Gwusmmd&#10;oKYqs9gkCk4uKjp6GgZKrLfbSo+LWnn567095W/4zqko3x4bs9DBTthyl9C6DVzzdah0dOgstsnY&#10;Wk/X0mNYuIxNayGHmhbnZAUqSUV6Rm4M6JnKzaDQ02dZu4FvjQm7oQnn4hXMC5cwLFvBOX8Bo6XN&#10;rKu+2674Wtgc0jh7cZWljcrOXXLrDeSOWW1Ypae6Xl9LlJuRj5HWSF1p91o9X9dTe7ab4/F4pIm/&#10;mmF3jOYRNJiON9BgOgL+C7FIAz5Hc91lpMZEA2nAnzsBRbpKn9jV1Xn+om1fT1rnuz29g2cam4+k&#10;5Wzz9dcJjdHzj1D3j9QKi1uQkmuWXbQuPcPI49L0U8cVw4M3z9fiPW5vGBB0ICv9eEbKzrKyI5Hh&#10;pp4X1TJSTR/U7aqqMLriOdnzooL3ZaUL56fusxKfq0GhMBWSnUojPJmFkZeChg2DoYFY+ah5hCm4&#10;xek5BSHV2TQ6C+nnL2LW0mOcOhOSmw7Jz8BqzmdduUp48xYVbR3ezTukdtrIWOxVtrJavG+bwTaT&#10;JXOUhFUmcwuxMMydKrxAVXrDUjX7/fsG+gcJBPQ6UxQENJh+E7Rn+kuBB8QEwoVzdq9fJPb33G5/&#10;7/Ti7aXwWPVbgUrePtMvXVHyvj732i21G34qEWEaUeEqdyt2ldcdr3t4sqr6eEzCltSULa86nN++&#10;Pul4YNIphynel6YU5OhXlq1MTdTMz1x2+aL4xTNTXE5NOWwtfGCfxAFLxRX6YnTsEAU1JQRRQnQU&#10;GBZISJpKYTqDrg6n9nw2zXkMc3XYQXdVQpGOT4KWkgpDT0PNz8siKMzOwUo7WYJNVppHVJJtqgzP&#10;DCV+FUWe6cr889WFNFX4zYwW+vlexQ+CPinpgPDYMOyO0TyCBtPxBhpMv0lbzcqly169H0CyExbE&#10;H386mAKIQ/jBQXxTc+1VX4eskn0VtdubWg/WNpgnZaw64yofE2uSmGQcEqYVeUcjMHhaVY11ceHm&#10;lIQ1GUmbnz9zefPm5IOG9YUlagU5miUl+gX5K5KSNJKTF1RWbk7PWB5we1ZYkM5Je8ktZiwWW/m3&#10;buLds0N0nRHXOmPhzetkJ8sz0XFCYrLUijNoNOcyKU5h4BCmo6TDQBAFhKHFUGAlhBkWqk02XaFh&#10;vEqDiZGKlglLQ0dHQYuVEGfRUBVYoC0yQ5lry/qFB3ZYPKh/0tPTP2Y35SMMu2M0j6DBdLyBBtN/&#10;AsQffz6YIo9Y7uhof9/V9aixMdDvcFjkxjtxq1Izt8alGKTlrMnOXRIdJRcTNbkgS/u4jUCAj07n&#10;24ttHSefvbF+/MTqxXOrR807I8OnJSappaTMLS5aeq/aJClpaWamYXLCqutX1Xds4zU1ZNuyQdjY&#10;iH3xcqa52kzyU+lkJjNiKSF6bgp+MWiyAsWUqRRc/FgIA1FQYPW0pTcbq243Vbe1WHZ09+o965es&#10;1JqhOJmXEovh5qBX1xSeqcgjxEphtkzrhM3+ytLK6pqW/n4c6GGDbjapV4r2TFEQ0GD6T4D4Yxz0&#10;TMmAkPqk9dmTp09ett1vaC7MTL8VHbE3NGDJ3bJ1L54fqLi36uULm1fPDzx/dejZa6snr/Y+fm7Z&#10;8GhH05Pt9xs3PHi4oah49eNWy4cttvVNNuWV68vKTZKTFsbG6NkdktxmJqqtycHDQUVNhcFgIEpK&#10;rOAkZuWpnJIy1JyCFGBQz8FHw81PJSpFJynBaLZxnuoscS4ORpJtsBgqCEOFpaSANFXEZ0/nXWWg&#10;sGWDmqvzwRtXXAKuXc1MycnKKsThwXdHQBozNgy7YzSPoMF0vIEG038CxB/jKZgCXr18c7e84sWL&#10;5tYXJQ+a42sbouJjXJKiLe9Xb+/stn35ZmdG1vzS8pVxiXPyipeVVRrU1G2urN5RXWdR12hRWrmh&#10;8sHm2oYdKalmdsekt2zmuOyu5nVV4+jxaVstpPX1RVatlF2+bJLaHKqpSrRiYsxYCrj59Kw0NMwQ&#10;vyBWdTbTooWTeHggdj6Ig5+Gh49KRJyOjYNKcBK9MDeN69G9caFeXi6ON3ydI8KuxUYFZ6SmZ2YW&#10;kJ92hbRhjBl2x2geQYPpeAMNpv8EiD/GTTD9ALG7u6e66n51ZVlnx+O2tro3HYVP36Y/eR3xui0i&#10;N+tcaopTYf6xhoZD1bXbHrXsanhkXViyPrtgUVnZuohQHa/LM+zt5Hbs4NywbtKhIwpeV3QcTk3d&#10;tI17kzm/9QHFg4dkHU8pnTy1WF6eRVGZSX4KpcY8XlFRRnpazGRJzmmKTPKylGpq3LJydIrKLAYG&#10;atEx3pnp/udOWtru3OB0dI+76zEnB5ubVy/GRAXFxERV3K0hdUV/3xtMh90xmkfQYDreQIPpPwHi&#10;j/EXTIlEfF9ff11tQ1lR6f17dxsaS56/LnzVkdnyJKSh8drjx/6NjTfz8x2ysvcmxu9xczVzOrnp&#10;lOO23TsXH7KdP02Ba4YKw6zZNItXsCSkbT9sL7fXWuS8u6bjKZXLHjqnz0x3Pjtjm7mM2mz6pYt5&#10;9JeLma1XX2eiccpxT2zMjXu1OXlFyXYOe9W1ZKVkmGariuw2N95vvv7gDjOHAxbuLkdu+rrcCbuZ&#10;EnsnJSHxzZs3pJ40/IXJ3/s3MOyO0TyCBtPxBhpM/wkQf4y7YAqfxSHNiS2PWmqqKgrzc6prCx+3&#10;pDc8CL1Xcauy0quywq2y3Nf1zEYLs2kLtNnnzGGSkWOkoYOwWAwGomBkpDA0lXdyXXToqI7tkUW2&#10;RxefcDK85LHF89peN49tzmdMt5rP0l+psGChuIaawNy5/EoKzIrytMpK9At1hBTlKfbs0ti4XvWg&#10;5dqjNpuP7d9y+tAur/PHb145ExV6LTrsWk5aQl5mzuAA+fHPvy+Mkhl2x2geQYPpeAMNpv8EiD/G&#10;XzAlQ+r3ETvaO6oqqnKzM6vv5hRkhEYFuft7nbl2zvGi4wEn253Hdm+4dMrs5BFdg6WSc2ZyTpnC&#10;JCrOICxIZ2Ghvmb1pCO2OkZrxM3WyRkZSGmq02trca5ZLa2jIzBPk3v2HDZ5OWYpGWoZBYZpKqwz&#10;VFiUFOgWzBcxWTt90zqNwzaG507vdHfZd8PL3v/a2fSEkNhIv6ykyPzMxOb6OvCtCMTfN7T/lGF3&#10;jOYRNJiON9Bg+k+A+GO8BtNhQPCqqqrOz86rKC3ITou6E+x9/eKx225Hrjgf8Ha0uXTcPNLPwcXJ&#10;zGqfeljIAW+PzXt2zFu6UGrOLG7DtcpLlkipawjw8mBUZ3At0hGfqcqtPJ1FSIRKXJJVVJReVpZl&#10;2nSuFcvkDVeprFqmtNVM6+hB46MHTJ0cdlw8cyD41oXY8KuF2dHRYb7ZqXcqywrhF+wh4/rf3Scl&#10;M+yO0TyCBtPxBhpM/wkQf4z3YApHLkBPd29JUVFGenJOZkJstH9kyJXQG+c9nQ5ectx3/fJhH0/b&#10;Myd22B82t91nvHW99npDNT0tOW11+dkzJ2uqy+rOl1efLbFAW2G+ppSOlrS2xhSNWRK6mvLLdJWN&#10;9NUP7jTwOnfgsPUG+6PbzpyyvHLZKT42pKAgNTcnJTM1OiU6LDsl+V37O/hLkEC+159g2B2jeQQN&#10;puMNNJj+EyD+GPc9UzLkQNbR3llaWFiYm50YExkZfDMy0Cc8xNvv+jk314OnHXYcP7zR/cw+hwOb&#10;D+wxtbRYbWe7fqfZwj2bl65bqb5u5TzTVdo2e40O7DO0tzU/fXyX0/G93m7HQwIvhQd7JcT6VVRm&#10;PXvZdLeq5PnLZw0PHySnJSQmRt8JD3zx5DH8BIE/NK7/gmF3jOYRNJiON9Bg+k+A+GOCBNMPgIhK&#10;wOFwVXdL0pKjYiJvR0X4hwVdDw28Fh15Kz4mIDz4iv+tiwG3Lty45hzsd8nvpmuQ/8WwYPekRL+U&#10;lKCcvOjKypxHj2rq68vz85Pb2lo73z1739356s2bN52vn7958fxla2VlSVJSdPSdkK4uuDeKbHZ8&#10;MOyO0TyCBtPxBhpM/wkQf0ywYIp0UYmkt5bm5aSBIX9E2NWoO/5x8RFxieEp6VEZOXE5hck5JSm5&#10;pSmllVnNrbWNzTVPXj5+3f6yb6B7EN+HJ4CpHwdPA70D77t6u160vXj+5mlFZVFsXOSLF09Jb28a&#10;2zfg/38Mu2M0j6DBdLyBBtN/AsQfEy2YkiFHOvKb9ru7OotyYuOjrsXH+mdmxeQWJOQVJxeWpZdU&#10;ZVffL2l+/OD5qyft79vf973rH+ju7+8e6O+Bn+4P/+vqePe29Vnzg/oaEIaGhvAEAvIo0vEVRD8w&#10;7I7RPIIG0/EGGkz/CRB/TMxg+gUgrhIIgwQi8la+wcHuhvq7dfcLigqTamtyWx5VvnhW3/P+VVfX&#10;i/b2569ePsHh+gj4AVAZDsjjrPv5DYbdMZpH0GA63kCD6T8B4o+/IpgigKgIT+T/hCH4MU4fJ7gr&#10;Cy+HFxGH8GBC1po4DLtjNI+gwXS8gQbTfwLEH39TMP3bGXbHaB5Bg+l4Aw2m/wSIP9BgOnEYdsdo&#10;HkGD6XgDDab/BIg/0GA6cRh2x2geQYPpeGNsgynKeONHgik6jbcJcdLnfBpMUcYbaDD9+0GD6USc&#10;ECd9DhpMxzO/LJiioKCgoHwXNJiioKCg/ALQYf4EZrRh/lAWdigLQqdxOo0E4lGUcQnipO+BBtMJ&#10;DBpMJ+Q0EohHUcYliJO+x08EU/TSqHEC4o8fDKYo44Fhd4ziEcSjJJAilD8K4gwSSNH3QIPpxAPx&#10;BxpMJxDD7hjFI4hHSSBFKH8UxBkkkKLvgQbTiQfiDzSYTiCG3TGKRxCPkkCKUP4oiDNIIEXfAw2m&#10;Ew/EH2gwnUAMu2MUjyAeJYEUofxREGeQQIq+BxpMJx6IP9BgOoEYdscoHkE8SgIpQvmjIM4ggRR9&#10;DzSYTjwQf6DBdAIx7I5RPIJ4lARShPJHQZxBAin6HmgwnXgg/kCD6SiQH446RCAQSc9DhWd4kEWe&#10;iEpe+H8Cv3cffAz5M/DwJmAIuIG+moIccpWRGXbHKB5BPEoCKUL5oyDOIIEUfQ80mE48EH+gwXRU&#10;QLwbxJPiHOlh0qCA9GR+OLriyLEUXvLzwLGTgCeQ/oLc88YaF0NtBw2es2qcSS7WSKURGXbHKB5B&#10;PEoCKUL5oyDOIIEUfQ80mE48EH+gwXR04L4oHPhwlfHOMaaciQaCubunVnpv7WxNJxJxYAkpGv40&#10;IIiCj20uynTVV/bU5TunwXFuOpPTHJ6ru1a0FqUglUZk2B2jeATxKAmkCOWPgjiDBFL0PdBgOvFA&#10;/DHhgikYYYNBMgl4sEwY6u/vb2t78+hRc0FBnt/tm06nHfbv2blz80Yzo7VKUhLifDyC7OzcTIwc&#10;9LTstLSs9HSsdCAB5nRcrCyTuLl0tOcZGxlsMltvd8TW1dk5KyOjvKz06dMn3T3d8CaIg8/v3WoM&#10;0Lp7RiXcjL/0wKy43TPfRu94Gr4s/7hQwRGeRyE2XU9Lhwj98Buo4CgJ+rCDX4ZY0BElvfvv5cPa&#10;6wfX75rJP4WPW34S54HpvH5Gc3JdrKNP7bq6c/HNfcuq04OQVUZk2B2jeATxKAmkCOWPgjiDBFL0&#10;PdBgOvFA/DGOgykcy+DjifCQuquz44qXx1r9ZWoqykrSknIiwnwMjFxU1OwUFKwYLDOEZYEowMQK&#10;YZkgiB6CGDBYBjiBoYEg2g8ThrSIkTRngSBQE6TBxISBGCmwLBgMHz2NNA+HPDebMhfzPBHGsltm&#10;T/y1Ky5Pq7mlVumrVxW++V7IvuroXY8S9z5LsQ4+K5/uKf0uzuyKDlOyMX3JKbn7sYcDvY7JCHDI&#10;i4sfPWiTlZ7c2/t+YKCnr7frnMWKa+tn3jRTDbTQOqo5KcNpW4H3kQSHbRHWhpkXDia4HEoN8Ort&#10;7oCPpn6DYXeM4hHEoySQIpQ/CuIMEkjR90CD6cQD8cc4CKakDiD8f4gA9zk7OztzMtP1ly+eqjBl&#10;/lzVBbPUZktLKQiwTeakE2GC5Djo5ghxGMhzW2sJuhooRu5WTz0yq/SCfpn7ggK7KbXn1eqcZ1ee&#10;UbpnJ56xnaPskGDOXtoCMG3hDlWhC9OmzjrIU2jDVrCbrng/Q5E1Y/kellIrpuwdXDXnpj8K0r8f&#10;aJLusCTKUP2ujXZ7zM4H/qbFbmrRVozRtvxh5gw3l9DGH1Cs8TN+EGtTEWtdFLAp102z+JRY6kGp&#10;8yLUZwQog+bSpBixlTsvDD67baoA/RQeVnluFhku5in8zDMFGY2VuI7Mn+SiL35GXzb9gmW65/FI&#10;D6fW5gegyYghvsuwO0bxCOJREkgRyh8FcQYJpOh7oMF04oH4408EUxA5yfMPEG5c81mkpWu4YpXL&#10;SUc3J9fTtod2m6xdpztHV4p7l5ZMfeDeOvdVsStYMndKhZjyxW/miDbijFpCkb+NO9yQPmK7UNxJ&#10;3aaU40+znFvuWJW7L7vvs7L0+Jys9QLlFvxZh7kbLun5z6ePNuMI3sxc6ypY7sTz9LZ6hg1zyX7e&#10;4NmUURpMiYbCXqp0GTukc22UyvaqJs7kviPFHChEGzqXoTVge5XfyqijgiE72EMs+OymMgRvlvFf&#10;J3BKEeutQRG5kbnEVanmrMbtGfRhyoJJs4RS9WR9ZrDUHZtbdVb7XoTTbFFeeU46KXZqGV5WMS6m&#10;yRy0U/loD5mbDPb3Iq9IJbWfbJbvM+yOUTyCeJQEUoTyR0GcQQIp+h5oMJ14IP74vcGUFDjg8DE4&#10;iIuJjp07R83G0jIuPCwtOingRqDDsQMmi1QtFkhFn15178rq9L0KEXq80fpUDQ58GRsoax05G/30&#10;6u+YNgYsTrQTzrNjiN/DlnpmzuuCcy+rAttqAl7cD+xsCBhoDHhV6Pwi0/qxv+nLsA2V7uoxWxmr&#10;bmg1pVg8zNjbVXzi7b0zTwtPZXuYprvMr4kxby89+7zI7fVdn5eJO2NXUAfKUV4RojnDBQXP53RT&#10;oouzkri6kfWyIZPLYkr/TXRx+/hjD/DeMGA9PZnhvDxt4kbpkhNqCZsloxfwh7Bhb1NjAmmZw5X5&#10;jk5iPUhFcVuZq+r6rqa7UVP5WKU46QXZaeUE2TWmiC2cqYjHDQAjgH44fNj3xxl2xygeQTxKAilC&#10;+aMgziCBFH0PNJhOPBB//MZgCgdRItHcfNuqVSZeblcjA0ICfXyOWW3faagbd2JZwQnVXMd5zYG7&#10;ct3WZl1cdPfm+nu3dz6I2JnrtbDgxrKWLLu2upsP807VxO57XnC8Mdiowksj3Eq03HVOkYtixSnV&#10;7BMacTtkYrdJXzOVTXFdlndBvdJHr8hLM+3C7FRXpdc52zvKjxcF6addnl0Xtbsh07kh0fFlukP5&#10;bfPE82vyA9Y/ClhbdU72/gnZqsNTUy2kki2l/Tfwe61kCTGR99Sgc9OlO6vJeFia4owU2+XpNEl7&#10;FFIOaWZZTQkyornnqpx7UjJ8HV3SKtaaPaJ5NlOqzk1N3sfS4qWVt2/SxWlcKRY6z7OvOlqtWq0p&#10;s3GRmsmSmSdt97a9fkU+pw9ff4WY5wcYdscoHkE8SgIpQvmjIM4ggRR9DzSYTjwQf4x9MAURA48n&#10;xsXHLF66vPJufWhg5EHLAyYLlxjNlbsXfLD2yspCe9kqpzlF9nOK7KbkHuLP3MtZelblfoRhQ6jZ&#10;HfsZnQ983j+7090S2VJx9ekD/7ZKz+6y00m7he+so41exxQyly3ceErTte0Ri2V9OKmvSLKkGMjm&#10;7OTLteQqc9LKO7/43vVlFbd0Sz3nVniZPLptk7lPK2GNyLVVYpfW8BS7zbx3eWaUKU3hadGGq9Me&#10;+i96eGNhtJV0yi6eEufpZdcWlHpML76gXHpZuui0cLotb7Itz10X6UIH3oxjonW3VjSEra8PMnjg&#10;r5fvJl/uIlXupHxTlSFuBVPGJlafefTVDjPzT4rWuav5aPLdVmbKtFGtz/SdJS+5cO48TbV5vT29&#10;RPi8P2Ih5O93GXbHKB5BPEoCKUL5oyDOIIEUfQ80mE48EH+McTAFXVEPD69z5y6+63gXH5PtaHVc&#10;gYvfY49xufPqjM3Sd21mZ2+VKzRRiZrCnrFMKmOD3DUd1kBD8Zx98qFrGGKMWW+s5jyoSeemx+m7&#10;hP+qJr+/Jlvser7oLcJlp3WTdk9uurqg8fryl2Gbn0dvf+6/uc51YdQaxrRtrDkO/JXnFGrPzIkx&#10;Ya04MqnQmqVkz+RSW+My2z2FW5cFCdHcnC3+OvPUg8g1kad4Eh2EonZwxllxNvmtKnDTu3dt6b3w&#10;tfWZ+2rjzVsyT9bnXa5POfks36ni1upMN4Xkk0p+FiIpR1R81gjfNheOtZKM3c+ZcEwwdBdnzonZ&#10;QRvETspSeKgyRxqype5iTN7DEGFEHbdU4LaS2A1+bInV1BdVMXJCPIIsXNPkZ3Bxcba2tIL+KYHw&#10;zTP4nzLsjlE8gniUBFKE8kdBnEECKfoeaDCdeCD+GItgCoaupFska2vv6y9fOdgzmJVavHndFnoI&#10;irvq8PimWex82iAZrKcAFChJ7yXEEKjGGruQv9BSo8h5cdUVo7t+BnmXNZIuqb8oOVZyZ3Wiz4rq&#10;a9tydk2P2yPVlmt3L9KswEWz1Hvh67R9D6N334+1qUk8UhKxPc9TJ9553oMbpqn7ZP2XQBlbmXP2&#10;CSRY0MTu53saYvowcGVbpmu2vZqfCW3AOo5q7xX1URbVEZsqAldWBq6qCVn3MmVXR65V5G7xW7qM&#10;njOYjvND1xfQhmyiiDRnv20h9Sh+T2el3eMsy+Ibelln1O1UqLy1WbJsJ0dtoY/dSh2wiTZoKzZk&#10;M6O/IYelFPU8DKRJAV1cI5ZxYd7dW4sbriy+OI3NYypVpb1IVYBeR7W/qhjvZG5RSgwWg4GmKikO&#10;Dv7w9f/D7hjFI4hHSSBFKH8UxBkkkKLvgQbTiQfij7HpmYJganf8hNPpC/np2TOnKNNjMBYmK58W&#10;hTaFHgzbIHJVnjJ4gWTl9a3hR3QdV0hVhRx8Vn7lcfmtmgyX+txTr0pOt8YddtFjSLSffzdsy7P0&#10;PY1JVs0pR+oTjtVHbS9210hzlHwQuuFZslnadr7b8ylTLbjidrOW2k9KsZ9UfF4l65xixe3FdwOX&#10;lPrOuxdi3Jq5977f8rog/Ze1nk+y7Ut9F9XdWFDmqnPDiDH3jHRtwJqqW0vuuc+qcdK7tZA5Wovu&#10;hjzFLQVmF1bqG1OpC49Myj49qdRFtNpNuDPPvK367Jvc07lnZqVa8YWasCSaSB2dhDk5lf3kTBqf&#10;BTSBSymj1tCGLsNGrsVGrqcO20h3Zx1j0Hw6d1kmjykMidtUrmxQumIsYTd/0mxBthmi0spiMry0&#10;zGw0VJRY7Ivnz38omg67YxSPIB4lgRSh/FEQZ5BAir4HGkwnHog/xiaYnne9vG+Xre9FHzYMRAlB&#10;W8xW9zQnV1zdnLZN4YIya4ixQtEBtZjF7IdYIKep2OaghSWeskUecplnuTKOsqTasxW7ipT6rXtS&#10;c+V52YXKKzoZB7mj9nLd3sNXeH3jg5xrgx3VLZmXn8bvKfGam3VaOu2YQrnryoQ9cncsWR+GLX8Y&#10;t+lhpmV5oEHR+Tn5h+SS9On8Z9AeE8ZW397wJMf8VZLhE2+xYkuaksOchUc5cvfSBK2gvHtsevAC&#10;iSg95uztdAnbaPN2iwYtYEsxZsrcwxS1nzvjzOS7lyYXn+DNc+AOt+EDQ3t3TUywAfvNNbRe6tTO&#10;EkxnlHkvLBE9pi1sLMcqx4HloYIEKCB+Cow4PVaEhdJYW/b8Tr2YM2YZl9aWXtCr9tZLtFGqvm50&#10;ef/aZTP0posLzxKRACbq6emB7+xC7DcKw+4YxSOIR0kgRSh/FMQZJJCi7/EvBdOmeNCKxtc9SHbC&#10;QnYH4BcGU9C7IhAI7951zZmmZWd1hIWCEgtBnGwsvY8y74ccyLdWj1ATdmajStmm13jVMGotQ8gy&#10;+ridwqmHRGKtWIrOCFZcVixym373hv6z7CN1ORdbUiwLzivcNGGM2MCUskc8ef+sB0FO+dcc7/s5&#10;pF1dnhG8PuqCdtJZxRLPee4r2QrsNYu9dB7EW93z35h6cXqEjVCktWjMDjH32dg722e3ZVu0RGlX&#10;n5MoP0Z715Ejy5o2YROUsYM+dQdtpAlz5AaWuD38Ybv5Q/dN8trB47JRdLfupE3qk5YpsM6aRDuF&#10;k0aAgYKDGkMHgR0DaBEGTLQQRhKLOSfAcW0S600OitsqrIeE2Tax0ZlyMa3lxaQen5t0bFaS45zg&#10;w1Oy3HULvVaaiLBuFaG5upo2yVKm4Iz6w7h9eSHHV6jriPJN4qekUBMVmy6vAB86/XY0HXbHKB5B&#10;PEoCKUL5oyDOIIEUfQ80mE48yO4A/PKeaVVl1cr5S5VE4Q4XiD/7Nq15ke/9OPXCgwu7DvLT3V4o&#10;nbNpauhCxvyDU9/dv9pYFfq42PN+2K4Ul9Wv7l4uTXZ8kOvb/jjmdXN0T2tKVeCOkuPaoYaSRcYC&#10;pVp0oZOZg+Yqvb517KosvdMk7HZ56gMqjG7qNNlHxJ7d2V0dsr8i0iHz+pHcW9b5VzcG7Ja5ZsLg&#10;vZY68cjkmIOTT2symAlQTmGhZKSGGCAMFQSBmEhJQUsDQdQQRAFBQlhotZzAEmG2FWLs5tNYTsxm&#10;PzeVMXL/lKgDkhnHlIrOzMl0nRpsLbpdh85uGZv7Imr/paxXVDHxaznSdgqVOysXuyinHxVIMmcP&#10;WElVe0YjebdYxCYOd02W7UzYXYzQLQ3e+vP6rYmnOu5H5Hssux939GldOi34DhhaSggrxUDDQUeH&#10;x8GX8CNGHJFhd4ziEZI/EZAilD8K4gwSSNH3+PuD6YPwIwfJbFsNWmG+24qcuxFbi9SYaJDdAfi1&#10;PVNAU2PTIlUtaQF+8OFYDNb3yvnBlrS6K4sLrcTD1kwqsFSK0ee9rsZTc2ldsZdp4x3LxwmWzbFW&#10;bQVnn+ddqUs8XRxoVRhsF+W+PfPmjuaUUw0hx1zEsWGLuVNWKORY6sSZikasZrs6lfKkBONeLujM&#10;bGb3Bey3jXl8NBk8Z2K8Z2B91bC+GhRuMzEXZ1KdVqJ2VKH2MqRNOSVVE7i8JnLPg8j9NSGbi28s&#10;vWLBFb6XP9iUOWY9TcZRgdLb82qva1Z4quSelc2xF4vfwhG8ijZxC2OUMVPabvpSF/EK3xk13tML&#10;Padk2MtF75XOPzcnZLWYHQ3GfzJz9R79Aq8VJZ7aWZeUkk5MqvCacz/cuCX78NP0Q5U3lty9rF7m&#10;NDN2m0CYMVvhft1S+xVFh5ReF595WRfHy0hHOgsFiTBQSPLyIEb8BsPuGMUjZIeSQYpQ/iiIM0gg&#10;Rd/j7w+mH0F7pqNDDqY9PT0rdBZqT59O6plCV05b9rWkPE6yq/EySzIUj5pDGalJGaxN56GKSbMQ&#10;LTo9OdtJJs9BOt1qUqwpXeIGthwbhezdIsnG3AG6DBd0OV7EHX4ctas5Yte92+vzr5mkOy+9aiwY&#10;v0c8ZuukwCV0gbqMZ0Sgw+wYr2kM4ep0GZs4S5zFM/ZIXp/Nai+BPS3L4KXBkGUtnHFEItthSo3v&#10;svow4wpfzZKzkmmOfHe2sW8QgE5rM/ubUcbsYa0+olx7dErYCihmPUvaAbmTc2ndFzLnHuEvOCec&#10;7shfeF6yzIUv8ThDocusSr/NZb4rfTfQR+5lyL6gWBu0qthdvcBesuTCvAhLuXS7yWU3F1SHrWqM&#10;Wl9xfWX5JfXbS+nK90xL3S+bvH9F4Abt1GNz3laFN+b4clOAQEqBhaDFKtP3bjUnPZ4A7Zn+VSDO&#10;IIEUfY9/KZj+LSD+GINgCrhfcW+e6iw2JnoQLLSnSfU8Se16Efc4wfbuSY2UVRwle1TjFqicosV4&#10;TmaI1uG4KoZ1FcbenEfrN48yTJ8qbydH7h6uCueptTdXPQjdVOi2KstVL8NtcXmgWdrFpdcthANW&#10;8V2bR3PbVKD8vE7sPsFQA46LczgClvHas1L5z2VIXMd+Zy23py5H+NYpNS6aqQclylzlG27otoYa&#10;xdhKJhyUT7aUjTYXiLWaHGMukaHPHyFCETtdIm2hdJXLvEqPeemHhO5s5c91VCy9PDfbZVa5v+7L&#10;ErvXNc4vqhyfl59qv3emrcKpLNqsMHJHUfLR+qLToLCj+vyzjD0Pg5c88V+Wbi2X7zw76phEkeu0&#10;mIM8mcf4MveyhC0XWU+DqTq/uvzi8sILmypuH3lTeN1yoRIdRInBUvAzMc1VVCQ/fR89ZvqXgTiD&#10;BFL0PdBgOvFA/DEGx0wBIJ5WlJfNUFRkY2FlocCGXLB59zy750luT1PMs5xrVSEO970tHlxf3Rpk&#10;+PLOuvtX5jfe0m3yUW64Pu3pnTVl7nObfReUuyhE7J0cZbvUgIHyqCpzqZdO4c21dQmWDaknmlLs&#10;G+L23bYUc19BfX0DZ56rWpq9TLrDlCKn6fcjTJ8n7eqrvFCfeuZd7fWMk9IP3BUqHHkfeas+j1z7&#10;IHL9uwr3tpLrj8KPeq7ndZ/L6CmOzds2s+yCXtkOidKjMnW3VzXG7H6Z6/Ss0L41w/ppltXbAuvG&#10;iBUZF+UKr61/WX7pzV3X5xV2b+4eakrbWOy/uC54YbG7ZshGsbC1XEk2EhU+S5uid7RkH3pR6NSU&#10;djTPQzvPS/1p1JrnV5fErhN3k2PM37kox3bNg4iT7vtM2OBjIBgeZubpCoq9/f2kR0ajwfRvA3EG&#10;CaToe3y/HvJ5aDAdNyD+GLNgCsAPDFrtsJinoizIQOu+a0mh54aufKfnmQ4PE/aVes2O3UqfZcaR&#10;ZkZ/76xa6Yk5V4wELBdxnVrMckONvth4dogWb9h8gcQNCr5zOa8uoA+3mPQ0clveZX3nNYL+RzTv&#10;JZxoKPB6WHL1acmNlkKfF2U+rYVOjTkHyoKXZzgK5R+fXHN9pecewRTvtZXR1g1J9k+SD9cHGRZd&#10;1HoabFZ8eXV17IFCv/UVvhsynKfF24peWsJ8YylDzCbOpsA1DdHbM1xUkw8IpR8Uqbso0+guee+M&#10;eJ2fXojTlFvnZlXEbCz2XZ3kKN8UvuZRwv6Cy7oZh4Xunpt977JSjc/USu8pVZ5yxe7zCs/rFznp&#10;lDjNC18vdluHw0OV4cYc7lOynPeu2WZ67nbbuJgVgqggSlEeXut9+wcG+hGrfZdhd4ziEcSjJJAi&#10;lD8K4gwSSNH3QIPpxAPxx9gEU/KIFfS1iAR826vne9YZa0qKbpai9VxInXpE9nHctpcZRysvLcq1&#10;U8wwnxyoznqJl8JZgOYkD3WoNleuuYrPNLbSw2v91RX2U1Pc0ZYPWcHUeGVXgtXUREuRt0UnyyKO&#10;VSY5Pixyq8zyqM+/knN1o+8BtaZcr/vJTvej9lZcX5B7QrrglFCl9+x7oetelVx4eS+8tSKqPtf3&#10;QbpH3KVtqT5WFXcONwWtj7FiyTwkFrOZK9yAMsKEOnorc8Ehtsit9BGb+WN2iOccVyk4Mq30iHaZ&#10;9dwCx7nlVxbkuM1POaUQYMhUeFqjzk+/6LLa7Q0sp1ShUo/VjyIN0mypCnfTZe6kyj2pGrll2iUV&#10;mqytEsGr+ZK2q4ds13yV7vU406s08NTGuQq0ECTCz2a4bGl7+zv4Dv0fufeJzLA7RvEI4lESSBHK&#10;HwVxBgmk6HugwXTigfhjjILpMKSQiicQX71ouX7ZZYmckIk4/RkNxtj9IpU+Bk3xYER8/nXOhZfZ&#10;zs23TO4fVsgyZMs3Ek1cK1tmvug8F9UNeZYoTYFb2pwVZ6YUeelkOijluSrW3NTNvKRTHWZQE76q&#10;+s7q+OOqvmvpwjcyXVuJ8TfH3jCniNjNmrqbI2ILR+Q+xTSnhZV+Vs0xzk/iT9WHWZVf0E/aK5Vz&#10;emZTuFnDtfm3llNFGzFVOCgWn1a5d3NxY6JdVdD+0J0KJ1RYo80kggxY8jfIJC8SrNimXXl+Z+Bu&#10;xZtadBEL2GI2ChTbi2TZst/ZShu0kOHSNKqTKhRXNWnPiVG7yFB7LmEP3aUUe3BhiK3hi5yg6uj/&#10;sXcWAFGkbwNflu5uJCRUQJCUEkUMUEkJpRQBJQQRAxADERAMBAFRQASUTunubkQaFQxEVDDp+GaH&#10;1zW44+6+09P1P7+bw3mfGZbdefb97fPOzM741t0+dfesrruOxCoakhWc3O6nT46OjsBXjfq0jf4m&#10;2HT8SUZARmFACOGnApIBA0J/BSJT3APk40fLFAYuvzCX0x8fH4sK8Y/0PafKz3RAgijQkO2uk0RN&#10;sP6DJLtH2Yf6M4z7gtY1H+Uss2QsM2IoU2dLXrfMjxH/EjtJiCxRniF9pavYYKFLd4h1ubtigbtM&#10;3QXxxksr7tixnNEnT3NlzXbnzr8skOXJU+jGnriP+spaVKwiOlgE7wofQdImxnqjtdlrOZP5CNPX&#10;s7VeMHmQfvBewr7eFLPys0L3wzWbUy1708/ciz/cHG1XFWVfHGRY6qeV6SZTYsyZxIEXSYYXu4rF&#10;n4v8nsv6UnvOOC3yWxupY/SWJe1huavLnbdXKspIvPuO5XCh/2BheFeGX1Xk8cJrFrEnNmSe3uxr&#10;uMJBiWXbKnorI/1bIdcnJzFXMl0AbJ2/DzYdf5IRkFEYEEL4qYBkwIDQX4HIFPcA+fhvZIr5H3Mx&#10;5FnMnZLnpqfGk6PCvU44BJ07eVhbRY2P4pgq9U07roJLyvXhRq23DV/EG/deVqixZM3SJLi7Az9K&#10;lajKhvMOJF9Gguus+N40RGFSbHf1uBK0yDPNKMpOsiXtoo6UxEtUwcvdi1/hRFd2lKfKmqPt2IpK&#10;a/qsXegMJcLrLESlOxSCCfDC0OhwKnSRDFXadoa7Vkxx+8kidPBD1anirHgiDwg7SizzXseSd3Z1&#10;6gnurCOsd/cTF+xhCBWlvYgi8UWhbhLjJUkT55swJOlQVVrz5e4XzDsk0R26t/66XvNN07KrO0ov&#10;qt11low7Ju5jwGEnT6rJR6LIzXLYZI+TrUNKYsr09Mwc5pb5mEvALGyWfww2HX+SEZBRGBBC+KmA&#10;ZMCA0F+ByBT3APn4T2T6DRivzs7Mzkzeb6k/edjGxlTHfKeqlb6mtY7adiGe7Zwkdmvp3JRI/HYQ&#10;xluxZx3lyD5IXXCcpeicVNMN1c5I/Y4bOx/fMMq1ELsoTnNxJZGfJN1lTvJr7OR+dGh/JkIvCjxP&#10;EqKwZewB9ER+jOjcbfQZyhQRTOgAMry4lbQFMhwF65jzNtKV69AkazMVOyol6K6qslGM1+R35CA9&#10;SIF/mJZgHwHqHD/FOXa8C3xkZ5bhu9ARp6guKzVlTNpCekMEHSJCGCpOdkeV/PZuunhz2sh9jLdt&#10;+Hz3rXTeybddmFJ6Gdl6UX6tzcqGO3fb7D94wtGxvLgYvi0gBvD6/99g0/EnGQEZhQEhhJ8KSAYM&#10;CP0ViExxD5CPnyHTb/YSQqZ5Mzp0ztF+v+6OPWrKOpukNkryaSuJ7dm2XkVUZA0D7VoGkl2itMe2&#10;UnhqU1/SYPTcQuW0Fp3prFByeWvNtS1Nd4x7sg5X+G2puaFZd31n7TXdBn/drsvqtfsFijW5bgmQ&#10;+jHh+1GTRq6gi5Fb7slMkK3JnqlOdXcjUcwGvCQNwlR9dKktVaUzW4UTd9ExlvwjHDWe0pUX1ud4&#10;KpR7b8xyFk92EI4xY400oLitRxlpQOm3k/GEMqWr9nJjaWYxdjI+BkrRFcuVJKTXiYsry8psV1JU&#10;U9m8S39nUWEexp6Yu41Ow9P3AJuOP8kIyCgMCCH8VEAyYEDor0BkinuAfPwcmX4NrFa4cIN+zA48&#10;7PH1PK29SXq7vPAmmZXrxZevE+bYIMQpykEnycu5XkJ4k+waFVlReYFla5fRizGSSjER7eBnWE+D&#10;2iVIeWgj3Sk1ZlcVWo9NlKfEUO6SaB9lsisqxJG7WW+oMYaq09/RZY7QprmpTRWkQeKvQuCrTOgp&#10;hXYVJT7Ci2/OhmdIh7eTFE+TGE+bAm8nA+FmWjwFGiJRcqJVZESC9LQibKxCrOx8DOwslDT0pCR0&#10;ZCTsdNQCHGzcTAwCy1jlpcSiIsJGX7/GflJgDzB9N7Dp+JOMgIzCgBDCTwUkAwaE/gpEprgHyMev&#10;INNvmYaUOgMfsIJs1NvR7OHioKUsq7CaU4ybToCDlpuRnIOWhJ2ShI2chIOciJWcmIYAH3OvfBSK&#10;FIWiJMJnpiZbzkQvxMkmxMkixM0myM25kmvZimUcAss4BLm5hXl4BLm4VnBwCLCz8rEy8bOzcjMx&#10;sdPTsdDQMFBQkBMRYL7k+QVoeFoAjUKToogo0YT0ZCTL2VkO7N3T3dkBfwhATxaM5SHA6/juYNPx&#10;JxkBzxIGhBB+KiAZMCD0VyAyxT1APn49mcIVKjzB1SrmbvqYozZgv+PM1ETn/dbI0ECz3TvX8HGx&#10;UhJRo1E0eHgUeCjYgdAPaMIIEApA7sPHzCxEoSDmX2gGXoSHD798DFD4szChMDRhQguQEBJKS0nt&#10;t7BITUl+8rgftibm+cBPB64+MU/1b3wZ9N+DTcefZAQ8YxgQQvipgGTAgNBfgcgU9wD5+BUr078F&#10;JDLMgR3MRf2hKhY+9+qT2eDb0c8H+PscP3L48MGDttZWttaWB60sD1paQZONpZX1AUubA5YBAVf9&#10;/a9mZWfAv4v5vU8zn+ZgFv7cLwE2HX+SEZBRGBBC+KmAZMCA0F+ByBT3APnAWZl+AioJF3wH/YTc&#10;Creg/+EJM/vFhPNg0/EnGQEZhQEhhJ8KSAYMCP0ViExxD5APnJfp/xLYdPxJRkBGYUAI4acCkgED&#10;Qn8FIlPcA+QDkSkOgU3Hn2QEZBQGhBB+KiAZMCD0VyAyxT1APhCZ4hDYdPxJRkBGYUAI4acCkgED&#10;Qn8FIlPcA+QDkSkOgU3Hn2QEZBQGhBB+KiAZMCD0VyAyxT1APhCZ4hDYdPxJRkBGYUAI4acCkgED&#10;Qn/FP5Apwq/G35IpMv1q0x8BMorwSwKS9FcgMsVhEJni5PRHgIwi/JKAJP0Vf3c9BAQEBIQlQGSK&#10;gICA8B1AZIqAgIDwHUBkioCA8D/K+fPnUSiUgoLC0NAQCP0L/pZMp6en6/8JrT+G9vb2rh/Dwx/G&#10;sx/D8+fPX/4Y3rx58+7HMPFjmJqaAm9TBIR/yIJMv0RCQgLyDFj8D/lbMoU6GPhTCAgICP8brF69&#10;uqioCEjwb/C3ZAqVFfx/Gz4+Pp4fw7Jlyzh+DMw/DLofAy0tLdWPgYyMjPTHQPBjQKOx1zNFQPhu&#10;QO8rGRkZaKwGJPg3QPaZIiAg/I+yeJhvYWHx9OlTsPgfgsgUAQHhfxRIpoSEhEZGRqD970BkioCA&#10;gPAdQGSKgICA8B1AZIqAgIDwHUBkioCAgPAdQGSK8OP5+IQbRahjZu/phWEzKwqFIrU5jZl3czki&#10;yYgWdquA1rqwT5KcXWp0fGbhlxAQcAtEpgg/nledIY1vwPz8vIc4JFO6+tegOT83528SBOYREHAW&#10;RKYI/zXfyhRieux2wDlaYjwUatXbqfnZmbEQn1ME0FqK1s/qEkRlFddJLoda6s6Row9LRYUFlddJ&#10;Qk2eDfbT4Pfn76Vd3mR4qLql5aqTKQkKZXMhHyxAQPivQGSK8F/zBzKFcTaQWpDpAkc3YWQKGvPz&#10;xT46KBRLx6cCd+RxLPQogbWvoHl3GV5iBo7ln2ClIYUW6Sf+g++uICD8exCZIvzXfHeZivDQolj3&#10;LsQREH4WiEwR/mtgmdLULioc/0CmUubYgfwSMp16XYf5fj6aQG6bcW5p1dWTJizUa7C/iIDw34DI&#10;FAEBAeE7gMgUAQEB4TuAyBQBAQHhO4DIFAEBAeE7gMgUAQEB4TuAyBQBAQHhO4DIFAEBAeE7gMgU&#10;AQEB4TuAyBQBAQHh34KYFAEBAeHfgpgUAQEB4d+CmBQBAQHh34KYFAEBAeHfgpgUAQEB4d+CmBQB&#10;AQHh34KYFAEBAeHfgpgUAQEB4d+CmBQBAQHh34KYFAEBAeHfgpgUAQEB4d+CeyadHOmV4heqe/oe&#10;tL8TPbnXhDZZv58FTYTvwEA8CoUiIKKGb67MRYgHtQjh+eVURNA8qqhnBKyJgIDj/HIm7a8MpyTA&#10;dDPXcx5eMG5Otiu5maFuOA1rriffDx8P7RxZC6/+3fA1XYYmJKt7NgHaCP+e3gjd2Adgfv6VMC2U&#10;VUnQmp/PPGtwp/EZaPxIPnYntg68BQ2Ef40AHw8DFTGmi6LwmNiWqV4pnn94E9PAQxPALCxamMd8&#10;eqJQg28nNLi4mOgo4BaKnoWdSzMMPNzvwq9Yk+rJ00Gb+93EDGjD2ClyTs3Ogcb34E1HamL9c9BA&#10;+BFUe4AZDN+adH6yO6/xMZj/ccxOWK3jr0NM+l0Ze9kJ5ZJ0rRG4S3bPjdVajpOgvw4ykqCISDYu&#10;NCbfPtkmQHfv9Rg0PzPah1EpufKbr3r2b8KvaFKD9SyLTTo1WDfzHU06O+6gvDwSMel/xyKT/gfM&#10;Tl2z3QT9VcSk35ept0+hrcqx3Rq0i+xHwRzEVyaFmHqcUv/yI2ZubHA59Gu8Rhit/nbgjEm/J3PT&#10;vsYi0J9ATPof8scmtd8gKqbuUpiXJs9Jxblq26txzB6cj6/6dimJUJMRNjwdVlgFvRnQRnF9UDzL&#10;115s57Hme21nVDk5ePgFYSoevoEWzU692yC+5pzvdZ21PDSM7DfqBqFYQ26Ci9k26K86e/rduHFj&#10;APMHEb4D35r0A7S1sXxrUqgw/TAN92XEpP8x35h09nVTWFb3wvzYm34TGS5o6dVCzA64ubkxSwka&#10;qMm89eDC2ruIULwyez9MwY25WV8NDnoJo8fPHturr0ShiBaOU3VVFUb5HYV+yzEgobCw8Ons3KOG&#10;TE5KfBRq2cNPx7Fmpz84qPKu1bLPS4ngoifDp1r1ahwzlJl6N+SoLw797vbIhzW3TxIREaPxUCgC&#10;kbEZ5FjV0vyBSRuuKkOhhfmZ/iJoQx6Pa1toZl7QhxYpGlwYGx9ipqb2qX9zP9UDheJ+tJCg2elV&#10;+CiuDQZgkDI3TUJM82Fhfn7ea9Nq6HerP2IW3os5Ac0jNen35VuTfsVik34CMel/zIJJ45JS0yBS&#10;k01VhC98MinEw5IgaOmCSTFMv98pwIBCL2seGpt63cgqZQTi8/PjtZehNcsXGjPPRIlQXLaRC62B&#10;yhBo0Zc1aeABSLXApHNzs4cVaXY4JMBLMEgw4ZGyrBpeOBw1lEWAQglqHUi5/xJqDVddJUShDqQP&#10;w8sQ/ow/MOnHvlx1XXvQmOlfhULpB1QvtKpvHobWLnoIjwphzuxAozg1sGdshO+HHo6vD/7I7A1V&#10;IxWxxbxbYG6dwtShy5xKoEWISX8EiEkX8+ua1P/ajRCI4OtHjDZ9adLh1iRo6WeTzs+/f1LNQYxi&#10;ldknzLPuqyRNDPlcuPJpH8HsNiEUSu/qQmOxSRPObMeadPpJOlTApvfDC2DetQdD6xt7Yzrn/HwT&#10;KQq14/YjeB5iiIccxXxyYRHCn/Gn+0lnJt+HXzph53CA8QuTtqW5Q2s3fLH35bIxBwpP6OmncysS&#10;jgqgaKQwH2Xz8x68DJSbgt9/zYexSWgRYtIfAWLSxeDCftKZZ9nFS5kUoiUe02EsYttB+wtmp8ev&#10;ORtr7Tkmxvl3TVrqSIVCMbR9+vsQ0+Oj0PqiajZw6xuTvuChQKFsMkEL4Y/5Y5N6mShL6Jx/+OLd&#10;/Pxj6JNuCZO+7sojQ6HOxjVB83Oz07KUKKMrBQuLTFhoSSk3Lcx/A2LSHwFi0sXggkm/5o9MOlcT&#10;ZMVGRQ7Fuya+OL4/Nxe/X4xR4sBCa7vw3zVpni20kCij//NDzU5+gEKiagtvHcSk/w/+wKTeSqtR&#10;KGXQ+CuTQul8Xhm4SUmGEB/NskKuHludzs/H6kJvGPzUfkwR+ok5yzOY/TqISX8EiEkX8zuYdKg1&#10;bfNBX6ivClIREhJLfPgkwBwnRWhN0PgnJh2rOQst1b1YBi/BMDPxHoocjFg4HoKY9P/BgknFQQtG&#10;ZiUNCrUW3tU5N9xXtAyFUrtcMgsfCG5JdoXWrh/8/GH2tC56te7xPz4R7lUZHrQ2AbV/SunQ8Ksn&#10;fe3ntXnqoDJ3fr498TS0pPTBCPRp+GAUnP6I8C9BTLqYX9Gk+gr00Ab/myadfPtIbavRR/jI+dij&#10;dGiR+F4feMn8CXlBqPkYzttQR4kAAwq1yXNu+uWb+flnDTHQosAiyIYzmb2YNb406dzsjCILmoRN&#10;fHAMHJF/1XqVglnyNWghJv3HPKmJpIS2OArV8uxzeZjkCG1zFMVyeR0NlcsxKRLQoIKcw8A6YG52&#10;MshyHbToWEQJVp2JbhpQhJicigFm3bp1unts8lvB+Tf3E08sfLcGBu346RyAsSeltHgoKj6F7etU&#10;kK+mfi8Qky7mlzPpy45MBhJMb3CJBgO9r5ibzfDdBy3ddCRkenZ+bmJYlpdK90IhWDo/KYD5VXxT&#10;j4SpmfkXlQH4UK8iolsjJnk9o05LBqqAiDYfuQb5cPrdQ34CFBENm6CI1rvZuZnp96arqaB1b5YA&#10;P46/7FVZSc3GLx2TW5Hm78TOrNj5ErwBuhLsoAqIVf7YwqlWL+7dIUejUIwbxpCK50/ors/+ktLK&#10;+2DB/Gx7bWl2TsGzN+NQ42FrTUlD99zc3D2wIkwL+B7UzLt+U+Mj8bHRPl7n3d3dTxwyU5ZegSJl&#10;ffgGfL6Nv31RUpCXk1fw9DV8AtQnXjy4l51X+GH6D6tZhP8PH4fboW5GLGX4B2/58VYqNAqfiBk0&#10;v2BmpAfTs0mVRv+4RsJtfi2TTk18BEdeAdhzBAHTk1+sMD419am18JX8qbEPoP3+/QT85bWpiTHM&#10;PKRVKJGT4+8/jEEdFbMq1JyagBYtfG/qy786NQt65tzc7PhHzAN+HJv49Evwg2D58HHhQT7x7bNF&#10;+G7MfNDmX/N06hsbziUd1ml4hrEwwn8GHQ0lCRFUomAgJiWT9cgFC+bn9ymSYxeRkJJtMroIFszP&#10;rycnJyEmXFhEREJGvuEaWPC78CuO7hEQvuFRnjuKkKO49wX2Iw3S6OjjVj3rM8hIAOFXADEpAg4w&#10;+e7xDlnMnhtKJl5V3T1WVmZyovxqNp7vf8dxIgIugpgUAVeYffHoflpyYmxsbEZWyfA7ZFCP8AuB&#10;mBQBAQHh34KYFAEBAeHfgpgUAQEB4d+CmBQBAQHh34KYFAEBAeHfgpgU4R8zNvrU1j8HNLDMTi1D&#10;ozxrQOsPmfr48piKOBUNnZ3P3YmFb1NgmZsdaMwU4qBj4pSo7Xn1zSn4M5Mfbp41pKWkVre99Aa+&#10;5PaPYHqy+27dw+95kxuE/xl+CZN+HO6K9j8JGhCzU/X5CWIMpKD550yMPHQ22yottXbLLqu2J5i7&#10;UHzBXF1ulIyohJSU1MmA+G++ygl1aX/HfeJSa6VktXPvfXXFoe/J+JvzIXFD77+8RhGuM1sV73ki&#10;GFzO7kuu7xdFoZYy6Zu+bApCktY3mExU3HKiF9d6Pf7pdNC56fDD25dvcZ6A7bp1Oanl9Tx4Aczk&#10;8EoSovP5mC/yvm4OIyHiePrDvrn94XmrmqbF8Mff7Xz/qbHXQx/AeWNTH14V5WSkpKa39n5515A/&#10;ZmZ8JDfjbnpuyZvxhW9Hf8nc087G1JSUylbsNSg+Mzs9VlWYeTc9Z3D0B37Pfri37usP5J/Gzzdp&#10;V26w6anImU91wFB3Y4ifKz0pGuqWIPQnzLxupUajErowN+Ma7clkoGRvGv58ifUELxMKCYOx6Tmo&#10;2Ik+smWVmjP2KmwzEyPr+ckdb1VhGhODdHh450t/1O2CZydGD+rpFPe8Am0cpy3DW3H/1cU1W99d&#10;dwMvF7ylTPpuPTeV8JFP13mZ/bCFh2DDicSFbvCkNgoPRZr3AHzd9nVXMgqfNqcfNO2lqRh4tBbm&#10;ISwFmYlXGoLGD+DV/XRBMZ3RBan/FrRkhZwKTF24Ne+LtjRW+LoWC8jo2S/x5YYnlSF0xLyJJW01&#10;ueFC3AKFXV+8jWcnfA9sVDZy6eztvu6ss3b38S/vbz79pmMtP9vVuPz7NXminNyBZQ/Bgu/N9Meh&#10;owf3Nw1+7vg/i59s0pdtyTzK+8axHv2EgyQ/lGbQ+BNUhBhRXIdBY37++AYhQha1hfm3vTlkaNSd&#10;uqcLzelXndCb52xM80IzxW45Cfda7IVMuwM3ElBy/zjVzYw/X8PL3jmC82eST77vpyBkaX3/rWJm&#10;XrcJb7Ecm6ldwqQPM12hpbF9n6/H5G2giEKRv8UIa9pRghzFsQm+DB6G2Y8v8VEo5f3wNb0+NkHv&#10;BGmvWngJhr7bWigUuvybEcj3ZM5DX0bWMXrxBwYu0phwzvDcXWzOuFhF7g+8hKQ6/u7FUXk2aNtu&#10;PFEEln3DSCsLCX541+uFVs0tB3yalS8Wrro2P58faIZiV3r96UoImpSo7TbhC/MQfJR4686C6wqN&#10;9UYTogg7f1iVPzM5ariet+QR9u3zc/iZJp2ber0WHxVQ8Qf1oJ+88NImnXucToRCacUOgTZULoVB&#10;HQxVi8nsXICtHNRLH3zubGMGkJlFzWF7zkGriSmfW1gAUwZF9sZ8viz/d+demA6KQA3Xe6a/Eopj&#10;zWbQ+MTc3ISZvFD3W6iD1S1hUu8966GNPPDFx0mljzEUSX3xbga+HwGr8l6wAMOYOhRapgp1jq6w&#10;HdDs+S8fdiAOiqy90gCan5ibmxsfHTRT4msaHJuZfmeqwExAwZbe9gLa7LMz4x47ZVB4hM5Rtdhv&#10;7s/NzrgbKRAQkWtYnSkPsX769vPo9VnReehPPH77ZZmFk7wbrEAvk8Zu9LmuwK6vx+jQy2Ti/+qi&#10;sVj8TZRRKKKP2PVH7zGhUHtCMB9ps2MvKVGoHQdvLiyBaA41QqFY7r3FbNxnSXtQKALMvQ0+wUhN&#10;SMnnBho/gPedqSh8qZeTP7OH/UyT1kdaokhFB/9odPGXJq30VoNWiPjyxrttN6GIXFDX/Oy7HbQo&#10;FOHGL69HeXo3H1TI9I7MzL/AXN5U6cRXe/qgiOiWo6DxibmZqc6G0gNqorEDI++f37fREEXhEx/0&#10;jp+cmZt6/9TDehs+Cr1+z8nRT9dRnR576emwR0FOXl3b7GaoW8Gna0phGL9HjUZdbMbpi0Vh7hqw&#10;1uouaAFm869YeaR2wfNLmdR0IwP060PvP/fj7sSDUMQp79XEm35oRlzHASzAMHVwFRQT6B+fv6ON&#10;GZ0kPQELYKqhyArVUNACzMSeOaQhxg4tysxI2rHXqaYyf5MQ1CTJqi7ZsmV7fG6NnaYktNQttQde&#10;f1oIhXq+UCiNv5TnovjSpPMfW5mhoti/ETRxFg1KlJLNNyn7ClnoM2zlFtD4ktmXslAnot7zxUZ5&#10;r8gBedcEGkAONV2HtuSh2y1gyfz88/Y7UOR49D1ofisHHYqAeCG+gDEjNR4J5R9+Lk1+eFVV3wV1&#10;lZmxkbKSwor6+1Nwv5md+lhXXlJcVv1u8nM/mpv+UF9RWlxS/uj56872J190sBlNcfJtbhk/UaU/&#10;z6Rz0xtJUGzr9EHza/7SpL4aUNX56b6hCwzmEqNQZDrx8x+eYq4ULWDw5Y5uv4OYmqh24N1omik0&#10;oxWGvUQmBijCIr0dND7RVp152R5zKeJr+bePOnm1dXVcPIRpXkzKMD5gn1XWkBR0BvqLKk7gfqUW&#10;IrTpgwvvlpkzO7i/Mun8PCc9IQHHH14ZF0e45we9dmP4vvNYRruzFA8EgMaSJtWXgH4b9eUejgWT&#10;7k8eHntdA80o7/UFCzAsmJS9992892rM1YG/flSMSfnFL4HWFzRHu0CLEhvBgZTRnnyoqeMav5CJ&#10;ufHXjCjUBrMLcKsVWtT6Gow5+1PsvzLp/AcRqAAj1QMtHOVZMlQ9XG9e6oAPGQqlF/RVXwAM1WL2&#10;pu648KWbNCQx1/CFKomqK0rQQv+qF2DB/Pybx5gkqh3CVKlstGh8oq8OFwdhrt1OXPf1kdfZyQ8+&#10;Hs7E0JuG33Sg4Y6o/DZ1Zcy7RG6/79tHxYJCaww0N6OhN8Eagw8L+ZsZkWfkr+waHHkxcN5qC0rI&#10;4csdBmHmW1Ao2o8LGv4Z/DSTzkyOQVtNRusMaH/NX5r0pCqmvviqWy+YdNOt+TePoEWo9V9pa8Gk&#10;lQ/fPAjfDM0czfnqqCUUoRdXAY0vmO7CFLBe1Z/uMjr5UACF4jH2mwVDxBlzaRRK2GzhHQK9yY6l&#10;9MKzUFHT8I1JVZcxoPAJQQMH6QtXhTaFb/2X795pUW6pd5+HFEvWpEqYT7fXY587Zt01zEfauVKo&#10;JsXka6PJZbAAw7ge5qZcq59Mz0dqYmrSyi//7Iu7UGSVzh3Q/IL2ZMxtY6DR/ULz45NaqHns5qfn&#10;NPV2JQolbeQCNyapoSEoCa2uzfm38KVsv0GGH5IMHmjgJilG9Cg86vY/d8v0QAoan+0P99+/aYcs&#10;jOKziwBtmJ1y0McLamJ69o4plGpUavfnrLx/dg+KyO1zX7hmPiGxDFgAc0cd+ggjSAeHLb5k5oAC&#10;MYqML7tlANOl5mb99q1GoajORZZMY46PzXVkn4EeNrYNc5+FB7c1SVd5L/wa9Kkor+X+5ZuiNRzz&#10;dkoY+IHnCSzNTzPp9DimKNi6Nwq0v+YvTRqmg7lH01e7NltDoQjZ0eL5sSEeaE7e8su30KldmNKm&#10;9fnYbPExaMY+86usQhHeddqg8SV9adCimAHsfoKnopA5j3zuw9aQn3lNFt6LbmLQung0fOt6Xv7B&#10;kcRTvKwoPAJw/XccpPwkphcFfLH3K0qDGp+QmOQz0AcZNKqDZoQegVU+c8YQM4Z4/u5z3ZflpAtF&#10;il59mB4bgWZEtGzBAoiZ92uhkOBO6COqNQCT6NgvH7HlKhTRDP+D/dr/xKTzs9MTe4VJoRXw0Pib&#10;Dod+Y1MFQRpoEWjgJptIiVBkTEvsUZLhoG77dATpGxZMKnz0q+752aR7oX9RmV/clPIbk35z95E/&#10;N+m8ow43VJNiB/4lgVbQ4zR9KnZf9WLuJ+SZjyllhlIxN8vYcRLsrJia/OouCC/KvKGlitfAXWf+&#10;e37ae2VyrAB65Sqm0aD9NX9p0np/PWiF9C/eJq+KMfdQO1T4Hhqa6TJDw3UN+J5MC8zZb4EGK1yY&#10;kyVeZ0KrbfX5fCwYGgVBEQX9YND6kn9i0vm5mURvUwZKIuhXSPg0hse+6pvufOwoFH4raOEeg4mG&#10;0Os6mPG5N6RZK4h/BaQpFNsKaEZjcZfpS8Xc4zPni3N+PQ3WQdXHO8yx+yl7ISLUyh3Ywd/cx2Fo&#10;5a02QZjGxzpofkfYwq5YDL3hO6Dyv/6Pznv5RyZdYGzkoYYEF+ZP+MNnxX1iLR/0hqEBDdyEjIQA&#10;RcUCGt8yF2mz8XLRpyHUYoYbKaCNstPnC1vNbF4BhQSgAXTDNcxRiut1L8ESqPf1YAYKe9wwZ7mx&#10;0+ITEH81undkpkWhyT6N7L7i75sU4oCsIKYYRuHpHvMf/uY07c5YzAKrdND8z/l5NekE5qZa8jqe&#10;oP01f2nS+ddVlPgotajPx+4rvbdCv7IwaI8+rQF1g75Pd/iZn3u3nQ7Fqn5ywW1QsSGq7ArPwoxA&#10;H7/4l6rA2R5f8Y9MCjM7/SHw1D5iNArFDe4OvcABbmaoJv2Bp+78aN6XQJtinfcf3VwL8M3ofjbr&#10;TsidvE/74GZHJNnI5bwrQXN+TJWfYLNb6kJHfVgSDFm16hnoUKMPM1GEdMVPgBBNVhGwrvh8ZP+w&#10;ECux8D7Q+Jp/YtLH4Y+w/XdWU4wJJfnlW/GNMANUJ//xmxNX2IipSRn/sCYtDLZ3jqr8sqZbxJiq&#10;ABGKxeyLwm9InBxFqXoJ6lQjD7OhDXsk5vMO1v7yy1DkejVGgQ4iLHiExF/WuhL0FEQU3KDxNf/I&#10;pBCv+2r2bJeD3mloqjWvvrhp5vT929Casv6fD4L9x/w0k87NTEGFI89GA9D+mj80afm1I2aHL2M3&#10;ntM6djyGz2doG8otZ9vptzA//qKBDY0KqQBjwrHBZnwUOqYeaLf66k5CNgns6WeVjsuoWBWwufyK&#10;f2JS8cOfzweIMhWAhjOgASPKToMm4AIN3AQqqoWVzoPGH/C1SbtjMF+uQKH8G8GWftVym4SAbaHR&#10;kuDBKqX96vN3nKYuGcsrHbu50P1Mhahsv/wa1eQgPQl5Tj/Gj2/77pIR839y7LfU3sTsuinpw3xZ&#10;A+IDfBjE/tqnu21PvuGHaiote7jxGEXKN/BuYVfbhJoww8nshWP6MK+qqFEo7+of9uW3/4TgDSQo&#10;NHUnaH2mMur04ZDCJTWKIcMdGvaRYm/xO/4oHxpt3arFnEUxN/1OgRK1wezzbZrSnFYQccq+hdd9&#10;1+wLia7w8xna72lJ8TZ6fXvW2gJ/36TD5fAYBcNcR4YPAfTWavpc/TzNxwxJfZq+GIj+t/w0k0Kb&#10;I9KaC8Wl9IffTrAS54W2C2gAnhDAlf1Wq+SF9tz0WzIU6u5jzK6351U3COkVR774jGqOOULMqo8Z&#10;O87NXNLm2un6+eTkuZlx89WkB4PrMY23PUR4qI43Xx63/czrOszZHudLPvWomSerUShOyxDQnJ+1&#10;lEehiFQX7juMwiO8UQ/eAjaSHHKXvzyj7iMrJWr1BfDVABzlUZI1EbfE5038LV+bdPolPx3xWW+z&#10;NRfrQATaCqNPdDfxMbFyuUcXffO9+7nZ6cb0QD525uVS29uejn7Tz6c+vvbct4mBgdX8/O33f3L7&#10;7mBzZnJizO3YSKlomY9n1wVupaGEd4MSkjEzH5jpj2Gkx+z6hEYGDEyyIxOPrQMDRZbz0jEw8oht&#10;rup69sUdouY7Yg+hCCRx/Xak082XIKPFfvEBAdEcY7c36HM1Ojc3mRNk65GP2R9TeGo7lEFmfvB1&#10;srmZj6KcpF5VwIi3nbVptjpMfdpM/ZWhKGIxcK7K/Dw1PsodfhCYOScBlNjeuIVGf6od9Kjf3szw&#10;ExiTsupjJbCESftjdp6twtY0QwKUqIKhzwV3qZc+tObID7smw1/yE006/+F5CwmKqLD/q3LwXW8O&#10;3xfs9iwFC+bnj20RMfMIFt/6+Rv6c3NzYSdN+AQE3W4VLO5eky9aNkmtWiWl3Px8cQ0zWxThJijA&#10;Z+xy89OB+G8pDXUCT4KPT0h0z+PGCNCAmXz/EszBfJyc2XHs1oFdG1dBK0soVX7xZR6Iqa4oAhT5&#10;H9sah5id1GWhCKr6vHfsL3lTejL2z/fF/aLMTRtv4L5Z8Ye79XAMRnyUyuXPO2TyrmzDfJZ8DT6j&#10;wMKgKtlSBfrYoSYi/nwa7fQrcV62gORsv2O6crsdx7/67JtviXfnW29QVJYjxMbmX/lV/T43O2Ml&#10;w7fP606Cnz3XSvU/PDtifnamrSFnGWbkgh9V2PBhdu5Re7MmP+azcJ/b7WdvJt4MdPvYQKUKSljt&#10;YM/zN5BJmRmoZHadKC0rMtkq5Xj7q/3atjtWU23x+voJ/qf8TJNCpPuaKNuF/P2P/pcd6UcSvv6Q&#10;xQVcd6x2utsBGrjMxMgDmfWbH39xgv2fM9tRmmJwaqnTwn9NGhLdrfx/2oGL78uDHFdmke3/qE6L&#10;0CX7fPABR5j92MdPRlf/7KcN7SF+sknn5yb9zZVvV/6tz/8HNXc8fKJ/4sfO/49HBQF7TicsurQA&#10;rjL57qnHMduO4T/ZVfmJj89aeod+5jv7/8PcXOnts2F3q3HuPfanzE4HWmx2jf6754xMPa/cc+7z&#10;/etxhdsn1TxSvtyZ9hP42SaFmJtpyvC9UPDVWfZ/xPiLN3/Re39B6uMu3Sy8/9to9BNzL0Zx+puv&#10;f8zc3OS7iZ+2o+0HMTc7FXFiT1zDXxeafsed6u9/+f1r3KA50etSZutP//D7BUyKgIDwg5kcvl88&#10;8A92cOMKVYHmv8i1ZBGTIiAgIPxbEJMiICAg/FsQkyIgICD8W/7CpHx8fJhTzhB+SUCSFoGyL0Gm&#10;X3Mq6P7qRGMsIKMIvyQgSUuCmBSHAUlaxDe9F5l+nQkxKS4CkrQkiElxGJCkRXzTe5Hp15kQk+Ii&#10;IElLgpgUhwFJWsQ3vReZfp0JMSkuApK0JP/ApCCE8FMByYABoUVg++21P7rbIMJ/zPuJGWxG/o5J&#10;QQjhpwKSAQNCS4KYFMcAyYABoUVg+y1i0l8BxKS4CEgGDAgtCWJSHAMkAwaEFoHtt4hJfwUQk+Ii&#10;IBkwILQkiElxDJAMGBBaBLbfIib9FUBMiouAZMCA0JIgJsUxQDJgQGgR2H6LmPRXADEpLgKSAQNC&#10;S4KYFMcAyYABoUVg+y1i0l8BxKS4CEgGDAgtCWJSHAMkAwaEFoHtt4hJfwUQk+IiIBkwILQkiElx&#10;DJAMGBBaBLbfIib9FUBMiouAZMCA0JIgJsUxQDJgQGgR2H6LmPRXADEpLgKSAQNCS4KYFMcAyYAB&#10;oUVg+y2umHQOvinh7OwsNLPAQnAJ4N/DDRCT4iIgGTAgtCSISXEMkAwYEFoEtt/iVk26oMiZmZnx&#10;8fGPHz9++PDhPczCDBSB4tBS3NIoBGJSXAQkAwaElgQxKY4BkgEDQovA9ttfx6QLloT4VHiCOOTH&#10;4eGXAwMDDx8+fPToUX9//7Nnz4aGhl6+fPn69euRkZHR0VHo56tXr4aHh6FFjx8/htbqe/Cwq7dv&#10;4PET6HcnpzB3n4AeGPqxMANP8KP/GiAmxUVAMmBAaEkQk+IYIBkwILQIbL/91Uy6oNHJycmHDx41&#10;NbX09z9+8+YNVGlCEajYnJ6ehlZYDLRoAWiFqakpKDI1PTM+PTM2Of327cehweGWltbS0lJIsgt/&#10;ZQHwh38BEJPiIiAZMCC0JIhJcQyQDBgQWgS23/5ckwKlwWD0NzXV09NTU1MDlZlQ1TgzPT8zA5sS&#10;duXCTywL8QUWml8Gp2fmJqbnJqfmJibmZqbmZ6Yxf2JiarK1tTUmJranuwda58snsPB8fhaISXER&#10;kAwYEFoSxKQ4BkgGDAgtAttvf6JJgcPg/Z7Pnz+HHDc4OAgVlRhNYpibnYFMijEsJEn45z8A+oXp&#10;6bmpqbnJidmZKUjK8PzU7MTkzNT07Nt3HwuLSoqLS1+9eg2exE+VKWJSXAQkAwaElgQxKY4BkgED&#10;QovA9tufbtLu7u7Gxsa3b99CDl3QKHDhvwR6mBmoSsUM9jFj/pnZCag+nZ7HTJNz4xOzY+Mzk5Oz&#10;PT19xcXFC6N+8LR+BohJcRGQDBgQWhLEpDgGSAYMCC0C22//S5MuqHNhBvrZ399fXV2NdSgw4J8x&#10;Mz87u1CfQj8hR04t1KlTUO2JaWP2jWLMCVWimADUgMDUotDc5NTk1NT0OKzRyan5ycn58Yk5yKcT&#10;E7OQUj+OTT582J+cnDwyMoJ5fvBfWXiG/xmISXERkAwYEFoSxKQ4BkgGDAgtAttv/+OaFD5oDhWD&#10;E3l5uZC5MMUiDMZ9SwGtAI3SIcdNwvPQLMakkECnZichSc5Nv85M8JibGpybeQetOD0xBVt14T+M&#10;VKGRPihIp+fHp+bGJr+coCE/pNSZurrGtLsZGJciJkX4G4BkwIDQkiAmxTFAMmBAaBHYfvvfmBRT&#10;62EMNQ1p9PHj/qamBqhgxGoUAtbln4JZPI3ZbYopSDH7T+dmZidnMD+havN9d29meKTJ9SB593OS&#10;55wUzthodraUY445YdbH/ObCI0zMzGEmINP5j9AAHzYpPDM7NjYNTW9G38fFJQwPD2NMCj9n6LmD&#10;1/AjQUyKi4BkwIDQkiAmxTFAMmBAaBHYfvsfmBQ20kKhN9ve3vb8+bOpqQnIpH8p0AVg00Ja/Dg9&#10;BdlxbGZ2DBraz0xjpunpiefDDUGhmsG3N17xl/H0WuPsKOB4WOiQuRJUnMJ/AVOSYh4EY9bZiSmw&#10;txQyKVajHydmIJNifkIyHZ/4+HEiIzOrrrZ+4WlDgJfxI0FMiouAZMCA0JIgJsUxQDJgQGgR2H77&#10;X5q0pqbm48ePk5PQCB3jR4wm/wYYHUJMjb8a6f048Q76Peix5qYn56Znunuz4jLNva4ouHvKnveX&#10;cD272s6B086O59BeYR8324/v3kK2hUUKP870zOTUNOa8qE/D/AWZjk3MjWOUOvNhYubj5Mz78ekP&#10;HyarK+sy0jL/G41CICbFRUAyYEBoSRCT4hggGTAgtAhsv/2hJoXG49BwfmF8XVdfMzExtnBkCRIj&#10;5ic8QYaD/5lcGLBjjiFhdm5CTYgpqK6cmh4an+55O/2gqPHC4NOKxFDfI2brdm5epqcmcDtBLzJ1&#10;46VACacTq4+eEXJyXr13L6fDIf5jZqvsdGV8Th2emZycxjz+HOYxp2empjAax9Sk07PjcGUKTRPQ&#10;hLHq/MfxOUimH8ahynT63fuJe/e7omMSsB8DP9SpiElxEZAMGBBaEsSkOAZIBgwILQLbb3+oSSGN&#10;Qhqampqqb6iGNPpNGTqDMewkpFW4AR8dmp6HhuCYOAjOTU1PvBitu5WskZBjEXLb4uJZfQ0p6rxM&#10;47vZO0IjVYLvbHW7LOpxebX9cU7bwysP2Yvs3y/g4S534vBKSw0uBx35lrLC6akpzD6BmQmMSjGH&#10;+GcwX4OanJ2chAQ6Mz49t3BMHzMDrQTNQJXp2My7jzNvP0y2d/SkJKdjDpJBgNf0Q0BMiouAZMCA&#10;0JIgJsUxQDJgQGgR2H77g02K0WFpacn7928w53V+rVJIs5A9Px0+gipGyJ9T01OQ8iCnQg3Is5h9&#10;m9Oz75MKDwZc0/A5pacvx26gSF1ZZ5FTrZlcuONGtPw5H5GL19e6nBc5fHSV8T4OOzsRK2tu3+vr&#10;bfaynjQXt9JZ395cOTPxYWYSPgQF16fQX5qcnoAeF6pGxzGDfeyEaUID/A9jM+/H5t99nIZ8Wlpa&#10;XV5WhXm2P1KniElxEZAMGBBaEsSkOAZIBgwILQLbb3+wSefa2pqfP382iRmsQ2b8xqSQ3iCHwgUo&#10;VCfOjDx5WtXZkTc29nQKU5Zi1oHqyecjdRF3d0REGJ0wkrBYx7F/B0dZrXV1y76a+xY34zacviR2&#10;MWTDMbc1Ds4rbA/zeF9UOeIkZOvMfurcao/Ta233SKnICdy84Tkx9np66vnkxMvZmXHMTtbp2bEp&#10;qCCFZmYmpqCR/vj49CRmmpn8MDH9YXz23ce5dx9n336Y/fBhOj4u6enTZ9CnAmJShC8ByYABoSVB&#10;TIpjgGTAgNAisP32h5p0cnK8vLx0cnICPoP+G5FCQAqdnp4dn5meGBlpz8m0S4nSy7xtkpNoNfK8&#10;BZLs9PT4xOxQcr6dX8Ta5AyT6+e2HtfhOaTGmpiwu+m+bXXz/rhMLe9rMhaH2M5clDawYD5oB8lU&#10;yNV7raef+BkPQY9z4sdtZSSFqbbL8Xge0wm7qh4WqHbDRzfgisGb101TU2PjkzNvx143dmSnFp2/&#10;leRwO8Mqt9J/9OPI+7Hpdx9m3n2YfvN+5u37yVevRm9cvzY1NYmRKXhl3xnEpLgISAYMCC0JYlIc&#10;AyQDBoQWge2339ukmCvXQaUbZiQ8O5uZmQofcVrg25oUPrg0D422x8f68pIPpkfqpN7amRKp1Vjh&#10;1NcTOTkxODHzZuBlhE+YxM2o9dF31fPz7D2txKxVae43nc3O0c3M00kvMgxP2u4duN7mOKu9i4jX&#10;BWVbeyEtPdJ9Zkyn3cX3mjDqarDzc+GJchEf1JMNcFfzOiF89bzIhbMrvTxlngzmjI+/GZt4cyvx&#10;6M0Uw4BozbMB8qW14R8n377/MPf+w+zbd5Nv346PvBl/82assb61urwKc87AjylLEZPiIiAZMCC0&#10;JIhJcQyQDBgQWgS23353k0KmwVh0Zra3u6uz694M5ltJC3xr0ulZzHH12anx+prw4uxDIVe3hvhu&#10;D7q0tbXevaLCc3S0fXTiXmmzQ2yO4a0Y1ZhM7cycM4HnNLzdNpTXHi+uNU/IVY+8qxIcsz7ktmp4&#10;1PaL/nLu5yU9PGSOOQjqa7Nt3ES+TYXczIR7vSz5FnkmI2VBZ0PlI3qi7g4SLkdW3QhVzyx3yqsK&#10;eD/2sqUrLyxlz8krsiV10R8np96PT779ODX6fnzk7fir0cnhkalXIxMjrz5cvxY69nEMvMrvDWJS&#10;XAQkAwaElgQxKY4BkgEDQovA9tvva1JMMYr5OQ+Vb2E3giYnP8zMwON6DJBGvzIp5kg65hpN4w+6&#10;09JSHO4mOQRd0bnotqm08GR+3skXQyXP3qX0PguqbD+VXWyXm3+qLNurMMOxpf1sTfOhhq59hQ16&#10;wVGKHhdWXL4oEnl9W1jIjkB/+cCgdW6ugka7aNV3MmqpsyqvI9HYSqu9kfrA9uWmGwWtVVbvV2U/&#10;d1z45i2d0tZLJa0XY1IvvJsaunLL0PWqTEPH3YfPWh88a3r4rO31u9ev34y/fjP2anT65cjky1fv&#10;6xuaCwry4Rf3/UFMiouAZMCA0JIgJsUxQDJgQGgR2H77vU0KT3NzIyOvKkoKpqbG4VL0j4HNOjcz&#10;M/36dVNt49XG5hDXE5tOH5ePjzmYlX5i4HFSxzPfR8/CG+7536uPy0/3OX9EoaL4cHmlRVWVaUGJ&#10;dmP73vrW/ZcvCbq7rDLXYdgiQ2WizRzop+jpIbFvz7Jt6jRbNlNsViQz1mbfu43WRpPFTHWlofzK&#10;PQq8/l4bm1ov5ddcuBFnHpF69O3463O+u6xPrggMP+zht/NS2A7fcMPyxtiR9+9fjX6AfPpi5MOz&#10;4bdPB4cvXLgAfVSAl/pdQUyKi4BkwIDQkiAmxTFAMmBAaBHYfvudR/efPAMVmUODTzAnM0G6/Prk&#10;JxjM6U6DQ11vJkY/Tk+NT4209STHJh8/6bTJ74LB7Qj7hFj7usaLGcVH7t+LKysMbiqOGXmR0Fjt&#10;mnJ3d0KyZkjwpsjb2+7EbA4MkS+rNE9K1HZzlpdYhae8hkJrM+2l84rq22nkFakEBVDrpAnVlai2&#10;y1PY6fMq8VOqCDFbqAmHhOsl5jnm112s7bgRELn3yXCtm4/ePnvhfbYiuvtYfUK1AsPNQu44jb59&#10;NzI6+Xp0/MWrsecvPzx7PhIRcefVy1fQq/vue0sRk+IiIBkwILQkiElxDJAMGBBaBLbf/giTQqLx&#10;8jg7PvYWPr/pMwvDe/iA/fTE1Pvn77peT3d2PqkYed9X3xjm56tz9fLuuNv2J49vPOmwISHyyP2a&#10;+JrcqKK7gQ0VV14Nh2Rk7q5vOhhxZ8v1GyoRd7b5B6i23Peov2efmW3g7SZ53lVBeg3eOmkCj1Pr&#10;jx2W3L6NXVqMRGQF0QYp+u2yrDsUl9lpSdptFzl/YvulKxrR2YcangQn5tjeSjAJvHPAI1AlJNYo&#10;LM7c2IpH33RVY0t6cUnSyOjEyMjUq9GxFy8/Dg6+e/r0VV1NY2pKKvTqEJMiQIBkwIDQkiAmxTFA&#10;MmBAaBHYfvsjTDo5MR7gdxmqNb+tRjEXZ4K/tjkz/WFsaPB9U/n9G6nFbjllbpd81Y4cEz94QMLB&#10;TurqZbOCu1cq067kxJxPCD3Hx0Q+OVZdmG9ZWq4dG7vhWoDijetb7iRt8w/ZGJmgEXRLNiBIPjJ0&#10;e1aamfJ6AjkZAi1N2o2qtEJrKGTlmVbwkuzYwr96OXrnllXGCry2mquPmMtbmErl1ZxPqXSKzT5w&#10;O+1ARNoh7+s73H03HTsrY2K5XMOAp+dh65u3Y68wBen0MFSQvnj/9OmbgScve3senTx5auGlwK/2&#10;u4GYFBcByYABoSVBTIpjgGTAgNAisP32O5sUZvT1q+jIsOnp8VlwbeYFFr5f9BFzMb3Z6YHn5V6+&#10;6ud9tvvc0LgSpO7tq+nmtTUz2+PlSHXXvZzLTpZ7VVZEXDY13i5xK9C+oNiiME89/o7s9QAJf/91&#10;BeVmN5PWX7wu5u4rdM5npddFiYDLmy6dV9i3l3f9etINKqR8ogRsy4m4eAkl1tBvUKBTlqNVl6XX&#10;V2Q+brHW3FjgerDOpeDN/jE78+udQ1N2X7iheiVk5yEXCbXd1FqGLAb7xF69HRx5O/Pq7eTwyOTw&#10;63HIpI+fvnn4eKivt9/BwQF6gUhNigABkgEDQkuCmBTHAMmAAaFFYPvtjzDpk8f9cdER0Ah+chLz&#10;1SX4Zp/TsEkhh2Iuizf6vico3NzvpkbgLSM3b2VHF8mLV7bmFjl0DUY9fl50yHCTBDutkiD1Xg12&#10;54MK5UVmhUVbU5PWJ0ZvunVjR0fvuYJa84yKXdfvKFy6LuXiuerceUl3N1lbK55zruu1dWiVVQm3&#10;qjErbuLm5EWt4COWk6DcIktpsIX5sJ2sg72c8Z5lF64pB8VsORcofTViR0HdSZ9gtfNXt5y5oKpn&#10;yr1dl8l4/5rwuAuv3n94/Xbi1ej0i9djTwffDjwZ7Xn47GHfwOFDh7+7RiEQk+IiIBkwILQkiElx&#10;DJAMGBBaBLbffl+TQo6Zm58b6H8QGxU+NY25szI0wdd/wmh0emZ8cmpi6PU9/7B9FwK1L93QD7hl&#10;WNMa2Nx9vbjOu7zRrzD3Ylm62zZZBtkVFGI8JBvEyCvzTxbl7SjK2Z6Xp1debn3/vmd985l7fR6+&#10;N6QuB4qf9hKxObbcxIJx714mfV36vYbchgYsamqMyhsZ18qwCKwm5+BGbVxHr65ErbVtmYGx2Bl3&#10;7Z27OB3dlE9elA+J2+XsKXfOR9k/WOvMeZlDTnKbNZnXqVLoGnNeCz8++mFi5M3kyOjM0Kv3z56/&#10;fTjwqvfR4OOBwYPWNvBuUqQmRUBM+rsDkgEDQovA9tsfYdLng09joyMmJycmJ2anMNdjhkQKDejn&#10;pqcmxiYH9zuJhMSbBoabVjS6p+TZphef7H+RVF51o7097IzD1o2ixGtXEazmIeBlIxIXomtqcCwu&#10;VE2MWXcjSKS43CKz9FB1h8fdIvOjJziPOPMaWTBp7SY3MaNzPSdpZsGtpcmkp8u0cyerghKjgDA5&#10;50oiVj4CHj4iWWkGCUkqLV1B13PaJ8+p7jLjtnEWvxiqG59/1DdMz/3i+qMua0ysefcfk9IzW6m0&#10;jcLtouHIu7ev34y/Gp2FatLBobcDT0c6Hz5/8WzExsIKM7ZHTIqAmPS3ByQDBoQWge23P8Ck8+/e&#10;jkI1Kcakk/Bl6zFMTc+9m5wZyC276OAqnpCzPzlnb3zKHrtjogqbSANCDzx8nJqddlJFnl5emEiU&#10;D0+AA28FM9GxA0qlxboZd7ff8JdKidbseXgup/Zw08Pz18PkLawotfWIdAzo9x7gOHSUx+bQMn0j&#10;2u3bKQ9YrnA6sY5HmJxLhEpYjh2fGo+Kg0B+E7OsEq3t0a3OJzVcvTT32wmb2vBdDNLyDdUPDDc8&#10;6ixqeoBHVYdtvRqT9h7B9duoDxyWe/H6xci7969Gp4aGxx4/He17NPzwyauhp6+sLA5gPPq9v3+P&#10;mBQXAcmAAaElQUyKY4BkwIDQIrD99nubFOOYqakJv8veHz+8/zj+AXO7+ZmJmdmxisbg7v6Inif+&#10;tfeP5lfuq2609/SSMTMX0NBh37iVrq075E6I+VpBAgUxcmE+fD4O9HJW4qgo09Yu2/sPXe51O927&#10;59j14ExOqbFv8JojTvQW+xmN9tDsNqE03ke334plrwW9rhGV+X4+cwu+066blwuT0nKhWQUIZJR5&#10;dhiIK2mzyG6m2mMhbXd4yzlvvWMuCtb2QmfPKx1zkfG4uNnOfo2B4aqVoiTKO7hlNtLIbaK5GXuq&#10;6X7t63cfh19NDg69H3gy0vPg+dPB0Qfd/ScdneCSFDEpAmLS3x2QDBgQWgS2337vI04L1dpsWOj1&#10;4eHBN+8n3n+ACtMPs1Ovhl8nPR0+0XDfoKxOs7V376Nhu/A7Ww2NWXUM6Tdvp45Jtna0F5cVJV6z&#10;Ei3MR8DJhs/DQZydsa+3++iToZPd/Xb3++yb7tvFxCiHhUu6n+MzNKQ23kNnbcd2xJF/vxX7fmtu&#10;c0sO/4Cdx47KGBjxyiqxsq4k5lyDXiWNt1IGLbgeLbmBWEuHV0N7hctprYtXdh07IX/YQdzukMiR&#10;42JW1kL79q1dI0YvI8+gqc+7VZ3tiLN2aWXS2w8fX755+3zoff+TVz0Png4+fZkcl5iTmYm5uh5S&#10;kyIgJl2C8xZb156IAw2cBSQDBoQWge23P8akc1XlJY11NS/evnrz4e3H8ap3HyO7HhyqblCKT5Jo&#10;bNV+MKhf16ESelv2go/C+UvSW1QpVNQo7Q+uUFGiXLMKzb8Mn4EOj5gYFRKkGx4ie7/TuqZer7LB&#10;OD5Z5fz5VZ5n+S55rdy9i0RHl9RkL6PVQR77I/zmFty2doJHjqy1MBPcZyqssp2HU5BkuRi+iCyB&#10;iAzhKgVCxa2U6zdQaGgtNzQWPeehcyPE4vhxeScnBcuDK/eYctjarjniKO11eauJKa+ltfBxZ9Gb&#10;t+yKSyPyChMe9D0YePL8wcMnTx49cz5y9P27N/B1ShGTIiAm/XMstguj9K6CBs4CkgEDQovA9tvv&#10;bdKFknTu/dvRa34XX4y8/jA1NDoSODZ5+n6PVV2rWWmtSd09o+4Bw4YOzdI6g/LavVFx8vq7aVU0&#10;yI30qSGTLufAp6UgIMBHofHwD+6XC722vrFxX0aW8q0wseDrogFXhbw8eM6e4jMzpdHUItm1m2HT&#10;JhLPc4pnzq1T12TQ1eNUU2fU1GJXUmHiXElCx4VaIYmW3USmoEq2Yyfl/gPcurtZ9XezGBkvczml&#10;dPiogv/1vR7e6k7O8idc5FxOyzgcXXHaWdbeeq3TUfkTjhuvBxzU0ZQ9aKp34ezJquKS7nsdDja2&#10;8Gv8/iAmxUVAMmBAaEkQk+IYIBkwILQIbL/93iaFwZyPPxEa7DM4UPP+Y2VHz6EXby7kVO9u7z8T&#10;k6WelKdc3WpQ12ZW1WCZnqN/8470MRce0wPclvu5tm+mERMi5WDGp6DEJyUk2a0tFnhlc1WlZUrq&#10;5otefLVVZlUVRteDxB3sWKytl2lqkW/ZSqquRuvtsVl/97LN2yhV1OnXb6GXlKPmFyVi4sZn4iHj&#10;FsJX2EKipkevZ8RguIdJTYt6hybVVlXy3UZc+oacXpd2hoRZe3jv9PbRdnZVsjq40tRY4OC+zYct&#10;dI01lcRXsDKRE4px0B3S2+Jiaehz7kxddc13r0YXQEyKi4BkwIDQkvz2Jp179gkD5RUotXOg8fzF&#10;DFgBxwDJgAGhRWD77Q+pSaGqdHZm5PXLW0Hub94XPX7q8ujZiZJGk/ouq7CkdWEJCuExCllFWsVV&#10;xtXNdpWN+yNjNx6wplfdTLRbm1NciJCGDEVIhEdDge97cedlL/n0TL38HD33M6tTE3fm5Wrm5anE&#10;RSs7H+fT2Um6bQeZyg7qtQr40vKEEgpEQpLEnCuJGZeRUrMR8KwmZVhGQsdBIK1IqqJGpWfIpqpO&#10;rbCeUHETqdJWck09Vov9qw9YSisosDqd2XbGa6ujq4LXZRXHIxvs92sYam6wMt4utpyNi4ZMejmD&#10;/HKaY3s0HA8emJqawr7A7wtiUlwEJAMGhJbktzfpM/DsvwHN0voWrIFbgOcPA0KLwPbb776fFPof&#10;qtug2m12di4yMrD3QeG70Yvjkyefvzzb/8wrKkkrJlk1NlXpTvKGxEzVpEz16hbrvGKdtLual89L&#10;hN3YoanGcOiQymVfs7TUk3XVp+uqHYuK7Xy8ZXIyDRrrD7Tf35eVoeh3kfean3BQoIS7u8hOPWpJ&#10;GfRqMbTgGmoaNkJyJjQeMQpNgWLiJFq2goKKDZ9PEE91O7WaNqP8RkKFDcSia/FWSeFJriNR3cFi&#10;aLhKQ5NXS4/T+sjK/farbO3XnXI0OmCspqYkISfKtoqdbhk1qd42mW0yAvYmOxura6BKG3pZC6/z&#10;+4KYFBcByYABoSX57U36GWR0/13AHJGBj3BPTY97ex6beB/xdtT58aBVU4dFbqlReNz6oPC1ydl6&#10;2cVmOaX7opK3pKStry7XLsjYUl1l3vPA48HA5bYO98qq4/nZNnfubM9I2+PtvqK9zbS+VrOpUT03&#10;Q/ZmgGB0uFRa4hb3szzenmucj6/evIWMlRMPnxxFREeIQqPQZGgCchQVK56ABKWwGMnWrQzqmqwb&#10;t1BKyJGvkiAWlCWQVaaXkaHerSe621BMe+cqTS0hJSXeDRtWqCqLSq9etpqXWWwlsygf3bZ1q/fq&#10;KJrpKl9xOzUzPQOP7JGaFAEAkgEDQkuCmBTHAMmAAaFFYPvtD9lP+glIpg97OhJjLkx+TH//4eqr&#10;D5dqmi2jEsRDwiUCQySCI+XCo7ZeCViZlKiUkiCbm72pvfdcU+fJnode1XXHI29rPh30ejx4Kj1u&#10;m7uLgNdZgfQk5dYGvbLiLdVlGnFRklcvrzrvKuBxZqWzA8+xQ6vsbMT4hcgJyPBQeAQoPHwUFYqU&#10;EY9fhGCDMsP69VRyMkRKmyn5RcgYuQgFxMgoaAnw0XiM9JTL+ZioqAjZWCgkRdkoqQmEhZjEBJkl&#10;RZgkRFjWy3NtlGVT3SB0yGrP0NNnsEJ/iEYhEJPiIiAZMCC0JIhJcQyQDBgQWgS23/5Qk2JuZT87&#10;m5OeXluROfA4quuhS12TWXObvn8gj9cFTu9LAukZu+6ma9y5rZiSoNjUat3U4VzbdCg/b++tiB3t&#10;HedG3p57Mrzv/j216AipqkrTgUf2lZXqNXX6Ta2770SKeXtw3roh53Kcw96Gw8qU3mrfsqMOa1V3&#10;8FKS4eGj8fEoULTsBAKrCZU3McjK4Esp0CxbheYRoMBDQ6pFERNDxiWgoiSHfEqAhyYnx1+5khGf&#10;CMXOQb5Oil9GnEVCnFFKmkl+LYeVmWFFWfn4+AR4ST8GxKS4CEgGDAgtyf+QSSPOHza5VgAaOAtI&#10;BgwILQLbb39sTQoP9D98+BAXH3o390xd24H2Hof+waPF5TuDw2X9A2SLS/bfjt6Qmb0tJkY8r2jn&#10;/fvH87I0C7P31FYdevX6yuuRk7WNKtVV8k2NWjXVOgUFmzIyFevrjOrqjWOiZBNjN0aGrbe1pLPa&#10;z2phymxpzrHPiMnEiMN8z0r9XYKE1CgGTkJeITyF9ZTrZCiXLScmYcCHHIqHIkThkVBR4YutoDFW&#10;W7ffSFVUkJOEHA1NaAIiUgr0BnmeTevYpcVotdTED5rpp8SnPX7yYvZ7n4r/DYhJcRGQDBgQWpL/&#10;IZP+HoBkwIDQIrD99oeaFGJubn5ifOrd2zfxiT4paRb5pXtLa83qWo7f6/Kub3G4Hat4/aZgWrpc&#10;fu76lGSFJ/1H77UcePXa6+Wbk89eH+np3tvTY5ybJZORLpGZLpedqVBcvKW+bldT496I8LVpqTtO&#10;OC7bZ0K7W59qnxmbqTGb9k4aXR363TuZtquxEdOgmbjR3KtQkrJECgpMlDRoNBE+HgpFS03IzEgh&#10;u4ZDXYH7kMGmQ3vUjHduRqNRaEikxHhCojSyEkyKEgyq8stPHTFPiY/puP/w/YdxzIGmH+lSxKS4&#10;CEgGDAgtCWJSHAMkAwaEFoHttz/YpNOQSaenp1+/evnm9dv8rOjExKMZuQYpGfq5xfsy87Uzc7cW&#10;FW/Mzl5dkCuRlbT+qDVzT/uJoReeL9+c6h906O8/1D9gW1mumZoiWVCwLidn3b17u2qq9aqr9hTm&#10;6aUkbnM9uWL/PmZtDQpTExZtHeot26lFpYjXrKGiokLjk6GZeQi4V6BXSxIsX4kmocBsDV5u+l3a&#10;oua75ez2bna21jhpp2euu1VxDTc9LRkhPpqLh9xwlwwbFd5aAWbH/XvT4xPb2vr6HjyFD6DNYEz6&#10;w3aVIibFRUAyYEBoSRCT4hggGTAgtAhsv/3RNekCQ0PDoyPvnw/1lpXGJic7Z2XtTk2VKyyQb6je&#10;mpu+7n6rZkWhbGWJ2qO+o2/eebx66/Ri5HjfwMG+fqveh/sf9R9sazXr6rIZ6Hfu7j7Q1GRYX6+f&#10;flf5Tvi6wCsbrPYz79anUFen2aBMzS1ASkiMxkOjCIlRlIxEVMwEnLz4rJx4TByEbBzk5OT4BkZS&#10;lhYixw8reZwy3qO3FY1CQQP+FewMYkKctNTE6lr89tYqiuI8Ho52kYFBhdnFtdX3F8b1kEoXXsgP&#10;AjEpLgKSAQNCS4KYFMcAyYABoUVg++1/YFJIQ5OTU50dPa/fPOnrr23vLM3J9I67o19SqNf/0P5h&#10;v2Vnz56XwycGnx1//vL4kxeHBobsB545dD00Hxi0ab6v39Fl0tV94MHjYz2PnO93Wjc0G9bW7U7P&#10;2HTjmrS91XJdTRahFRQkRCh8zAgdj5KSaLUwg7AwOTc/ESUTHh0bETSu5+Qj4uenFFxFpbdLdtVK&#10;NiIiaJQPWRQPjwgPTYDHSEmsqyq2cSOnqir3aae9Vy+fjroZmBQVX1XR0N7RCxekGMCL+TEgJsVF&#10;QDJgQGhJEJPiGCAZMCC0CGy//W9MCvH06WB3R9vL172v37f2PCgvKb4ZHmXd3HTi2ROHt2+dB4eO&#10;dD0wbe81ab5v0NFr0Tdg9fCpzYMB695HBzp7TbofmHf1W97rteh6aH/vvnVp6d6wm0qeHoIe5yQ0&#10;1KlXrSIjIsRnYCBXVuZdp0gvJIwvsIKMi4eCjA5FQo9m4SRYvoKQX4BAR1uCjo4ED02IwsPHg8RL&#10;iKKgIyAlJ1jJxaCvKmZssC4kyDXipnds9PWMuwlZ6bm5eaXw3e1/rEMXQEyKi4BkwIDQkiAmxTFA&#10;MmBAaBHYfvvfjO4xN8SbnW1r6+zp6hgc6ujuz3/4NLe88lZCtHNrk31n14FXb2yb7+kUlWyua9DK&#10;L1aurtdqbTe+12HZet+6+8HB5rZ9zR0WLZ2mza02oSGbbG1ZzfZSp6bqBQQp2zkIWdqs2bqVU1dn&#10;pfIGMmkpAiFBSgpKfDRmjI9PQIGmZcLjW0GwQYlaVJSalhHFwEFAy0jEzom/jJuckgrNxU6ipige&#10;F3IpLuyK38VTMdG+d5MjczPTCvJLnj57AVWiP+hLTd+AmBQXAcmAAaElQUyKY4BkwIDQIrD99j+r&#10;SSErvR5929jY/PBB76OBpgdPK9o7M999rGjrunU7/ERV1cnhYY/hl0c6e7Tff7BuadVs6zStrDGp&#10;qjbvfmDX99ihs9uusEQ1MlLZx1f26PHlN25sPXdeyOYwi4UN+9ETq9XUyPX1GLU1GEWFiSlI0YRE&#10;aHZOCnwCPAJoJI9G0dOhxESJhEVRfIIoDn48ruWkEtLUvHykSuvWZKUE5yRcv+rp6O3q4HfRNSLc&#10;DypIc7KyqqsaZmZmME/6vyhJEZPiJCAZMCC0JIhJcQyQDBgQWgS23/43NSlgbq6vt7+hrmHwac/o&#10;6IORNy2Dr8ufvMroH4zp6Q7JuOtaU3WhseFY3wPHzu79fQNHuvoc0rOV65v0i/J1b4bI+PqsPXyY&#10;w2wf87593OmZpm6eYgcPL9trwWxjx3/s+JqTZwRPu0qZm8uvXEUuKIKvuIFRei0jDTU+Ax2RhAiD&#10;0EpCGWmoLKUQFqWQlePwuXyksjIxKvziiUOmLof2BVw+5eV29Ir36fjom2l3E3JzC969/QCP6/8T&#10;jyImxU1AMmBAaEkQk+IYIBkwILQIbL/9L006NzczOT7Z1dbRUl/Xfb9loL9h4HnZ8zf5r95lvXwd&#10;PziU2HIvICPrSG7OyfJyt6Ya56y7e4OurT9os8LCnP/EiVW6O5k0dtCoq1NbHOBISNlt58C5Zx+t&#10;jS2Xo7OQ53nF817yZ89JnnFdv1aGZL0ilbgo8UYlpk0b2cQlSJbz4omIUunpy3p7O5SVpyUnhZqb&#10;qx4w23b4gImTtanXKbuQgHPXAzzCgi6nJkRlZd7t7u6Fx/SQRv+LoT0EYlJcBCQDBoSWBDEpjgGS&#10;AQNCi8D22//SpLPwtZSePX3e2nivobaur6ep92HF89flg8OZvX1hDx+F9/WFd3WFFJUcLiqyTU6w&#10;9zxr5OluftRh95kzGjqaq9esppSVI5NbRxgZZxASucP2CKeXj+xZDwk//42Xr6z38BI777Vu/Try&#10;TRupt29j22sspaMlfdBK/Vbohdr67OZ7ZVGx1w1NtotJsfHxke4x2Hpwn4GTzT7ng6YX3Y6EXj8f&#10;FemflRKbk363tqoafp7Q80VqUoSlAMmAAaElQUyKY4BkwIDQIrD99j+tSTH37ZiZmZnt6XpYX1NX&#10;X1fV2FTS1VUw/DLj0YP49vshba3XOzsC7reey0gyV99KIy9NLSxMw83LJCUn6GBvAQ29s7LCsvJu&#10;NLZH1LWG55f7pue7p+Z4ZudfKau6WVMf1tQc31if+Xzg/vv3z96P9r541hZ63fPAPg1pKVZBIUoh&#10;YbIdakIr+al2bJU6dGDXYQtDl0MWXqcOB/ufi4rwy8mIzbqbWFlS/vHjGLxX9z+qRhdATIqLgGTA&#10;gNCSICbFMUAyYEBoEdh++9+O7uEyD/NN/I+d7R11VRUtLbW9vRWPBzLut0S1toS2NPm3tFwryrti&#10;d2Ddbq3lykrUwquJ2TgICYlRaDQ+HgpPUIj68lVdu6MS5zx1jjltPXV2p9dlI//rVsGhh3z99zs6&#10;qerqiWhpCSvKM8vLsYivoRYVphBdTbxenlFBllZLfbmD3WYDPWm3kwdcHPa5Ht1//pTdzWseUWG+&#10;6cmh+ZlxJfn5vZ29cBn6H5WiWBCT4iIgGTAgtCSISXEMkAwYEFoEtt/+pyb9pCho+Dz6eqStsami&#10;oqS9o6KrI6OjNam+MjIrxScs6IT76QNuTvt83ExsD4hv2sgoJcnIxUVJR09EQIC3jIP01JlNrmcV&#10;dbRY9XU59+0R2WOyYssWWhNjYZ2dy1yct9gelNHQ4JWToxcVp+Dlw5cQoxYTJZeXoduqzLHXSNzU&#10;eK37mb1uJ00ve9qHXDmdHHWtND8xJy0mNyOmICultrJ6duZHXct5aRCT4iIgGTAgtCSISXEMkAwY&#10;EFoEtt/+lybFApWl09PTD7p7a6qq62tL2+pzc++Gxt68GHHVK8D9xOUzh90cLM46GF7x0HGwlFXd&#10;yCm+hnKVECUnJ6m8HKelpcTxo/Kmxqv1dnLt2yO6YzuzrCzJ9m3L1HZwb1RiUVxPJyxMLrSafIUQ&#10;iaAI+VopWvE15AqyDFpqq/Yayh0+qOHqstf/kv11X8fbIefjIq6WFaSmJUTUluXUlBdOjk/MYu6/&#10;/F8XpBCISXERkAwYEFoSxKQ4BkgGDAgtAttvf4pJF5icmGxsbK6prGqoLCnKSogKuRRz3TfS1+Oq&#10;m/0lZxt3B6vU2y4BF3cespK2stigIE8vLEiovoNPbTuHpYWs3k4hTS2ebduXr1Nk3LyZfd06JuHV&#10;lOKStMu48ZdxkbBz4AkIkgmsIpKVZlCUZdmpLqKvLXH8sK7LMSNPV+uL7geD/JzTEq7npd/OTosu&#10;zEmorch9O/oSqpV/gkRhEJPiIiAZMCC0JIhJcQyQDBgQWgS23/5Ek0KV6atXI1UV1Y011ZWl2YXZ&#10;8ZFBHhFXT4ZddgpyP+5/xjY6yOn6FVsX520x0Q6RETZeHvo6msIqm5ZvVl6mrye2UZldUIiKh5tw&#10;6ybODeu4hUVIVgmTs7ASCAox8fKSrhSk2LKFX0dzjZG+rI6GmNMR3RPHdrmdNL/kYR8S4JYUHVCc&#10;E11emJSeFNFQVfj8yQCmGIWf1Kc9EP8piElxEZAMGBBaEsSkOAZIBgwILQLbb3+uSaGfj/uflBaX&#10;VleVNdeV5KZHleXFxAafv+ntdP3csZBLR5Pj3ENv2F+9Yn3mhJbjYTU1FSEVZSFFueVK6/lFVtOu&#10;WkkhIkSjKMO1Q2W1gjy7iDALJwep2GpGBRnOjYr8altWWxgqOdhouxw3djys73pin8eZgxE3L2Xc&#10;Da+pyM65e6emNKMkJ6Ovuwv7ZH4WiElxEZAMGBBaEsSkOAZIBgwILQLbb3+iSTGjacwX2+ce9Dwo&#10;Ky0pKcgsKribFB+ccNv/5pUzAR5Hfd1tYyPcfS/auZ3c73LE5IjNTkMd2Z3qUhvkBdYrCK9XEFTa&#10;sFJRgW+9HL+GqqSC7LKtm9YoygooyQuoKq3W2S5ru0/D+9QBj1OWp5zMz5+z9fM5eSfiWkV5TkVF&#10;fnlJVn5GQnZKQltTC3z2KAbwpH4GiElxEZAMGBBaEsSkOAZIBgwILQLbb39qTYo5UA4pbGZmtre7&#10;t7K0qLgoJzMtLikmNCbMP/aWz62gcz5e9lG3zruftD5zxMzRdrfLEWNrs+1a2yX1NBU1VWWV5Feq&#10;KInoa6wz2Km0XpbLzGirif4mPfV1libqTvYmbicsgy6fCAtyu3PHLyLCLy83uf1+a9/Dnsamuoz0&#10;hOKsu9XFpdPT0wsahQBP62eAmBQXAcmAAaElQUyKY4BkwIDQIrD99qfWpADIYlBh2NPZVQmN84vy&#10;05Oik6PDkuKCE6IDQq+5XfA4dPqE6YWzBy6csXa2N3Gw1j9qpwfVp3bmaua7N+3VVTbU3GC5V93J&#10;YbejvdF5V7uzJ6x8PI8FB7olxl5LTQwtLUl51H+/58G9nr7Op4NPyqtL8wsy0+4mZGekfFL5Tzjt&#10;6RsQk+IiIBkwILQkiElxDJAMGBBaBLbf/nSTLtSDEDPTM12d3ZWlJblZqSkJkckJ4Wkpt3Mz40sK&#10;U5ISgkP93W74nLrkbu952vqi+yHvs9aX3Gz9PA/7Xzjm633M75LjjYATsZFX0pKCbwS6FuTEZGZE&#10;DL968P7968Ghgc6+9p6HnffuN3d2369vqkxLjSvMy4MH9dMLQ3vwVH4eiElxEZAMGBBaEsSkOAZI&#10;BgwILQLbb3+FmnSBhdrw1cvhitKCrLTo1OQ7yQmRcVEhKQm3Mu7eSU+NiLkTEBXpezvs0u1bFyNv&#10;XboT4RMX7Zd+92Z+XnROfmxpeXpvT1P/o/bS0sxXLx/39bV8HB99PTI6PPLixcjw4Iun3T3tVZXF&#10;SYlRTU31C+5e+Lu/AohJcRGQDBgQWhLEpDgGSAYMCC0C229/KZNi9DY79+zJw/yc1OSkyPi4iMTE&#10;iIzM6OzchPzCtJLSrMLijOKS7PLKwura/Mam4s6uhtE3L959GH35+unH8ZGPH0fHJ96OjL548/b1&#10;4PP+9x/fDg2/7nv86OmLgWfPB+61NSYnx3V1tc9hjnRhAH/4FwAxKS4CkgEDQkuCmBTHAMmAAaFF&#10;YPvtr2NSiAXBQQP94aGn2ZmJKUk3UxJvZWYkZmQlZucmFRSnlVZml9fmVTYVlFVnd/U19Ty61/+s&#10;7+nwE0imk1Nj0zPjMzPjs3OT07OTkzNj78ffv34/8mz4Wf/j3uKS3OTkePjizZgdowt/BvzVXwDE&#10;pLgISAYMCC0JYlIcAyQDBoQWge23v5RJF4AtNzs+9q4wNzEh6npaQlRmWnR2dkphUVZldUFVbV5F&#10;fV7b/frevo7B5wODQ0+HXg6OvHk5PvF+avojJNOp6TFoGpt8937i7Yep9y9fD9U3Vj95+mjhYqOQ&#10;Pn8hg34CMSkuApIBA0JLgpgUxwDJgAGhRWD77a9mUlijGGZnZ2anZx4/bC/MisxKu5Wbm1BanllZ&#10;k1NVl1fbXNx0r7K7996Tpw+HR4bejr/9OP5uYuLj5OTHyYmxiXHovw9v348Mv37eDdl28CnmwWYx&#10;d97HPD5iUoTvBEgGDAgtCWJSHAMkAwaEFoHtt79gTfolsFIn37591d1ZV1aSUlaWWlGdVddY0NBW&#10;0fGguf9p1/Ph/pHRl2/fvx2b+Dg1hSlIoeL07bsRaH56egI8yi8PYlJcBCQDBoSWBDEpjgGSAQNC&#10;i8D221/fpBiXzk3NzmF2cc7MTLx9M3S/raq9rbKhvqC3p/bpk85Xw48+fHgxOvrsxdDAxw9vZqYn&#10;Zmen4NObfv6Jon8TxKS4CEgGDAgtCWJSHAMkAwaEFoHtt7+wScEoHJYpZmgOmXFubnoe8iM8UIfH&#10;6RhZQhPmUniYOGbJp2nhl3ADxKS4CEgGDAgtCWJSHAMkAwaEFoHtt794TfoZWKWf/oGk+XnCGBaW&#10;KTxB8zPQDPgtHAExKS4CkgEDQkuCmBTHAMmAAaFFYPvtL29SuOKE/4GsiVEk7FO4PoUmoE9YnLBO&#10;MStgGrgFYlJcBCQDBoSWBDEpjgGSAQNCi8D2W5ypSX9rEJPiIiAZMCC0JIhJcQyQDBgQWgS23yIm&#10;/RVATIqLgGTAgNCSICbFMUAyYEBoEdh+i5j0VwAxKS4CkgEDQkuCmBTHAMmAAaFFYPstYtJfAcSk&#10;uAhIBgwILQliUhwDJAMGhBaB7beISX8FEJPiIiAZMCC0JIhJcQyQDBgQWgS23yIm/RVATIqLgGTA&#10;gNCS/AOTIvxqgCQtAttvkelXm/6OSRF+NUCSlgQxKQ4DkrSIb3ovMv06E2JSXAQkaUkQk+IwIEmL&#10;+Kb3ItOvMyEmxUVAkpYEMSkOA5K0iG96LzL9OhNiUlwEJGlJ/tZKCAgICAhLgJgUAQEB4d+CmBQB&#10;AQHh34KYFAEBAeHf8hcmRY44/cqAJC2mBIVMv+g0UgBy9DUgowi/HtXV1SBJS4KYFIcBSVrMN70X&#10;mX6dCTEproGY9PcHJGkx3/ReZPp1JsSkuAZi0t8fkKTFfNN7kenXmRCT4hrf36QghPBTAcmAAaHF&#10;YPvts2sggvATmXn/OSN/ZdLIyEgQQvh5PH/+HOQDMenvCkgGDAgtBttvEZP+CiAmxTUQk/7+gGTA&#10;gNBisP0WMemvAGJSXAMx6e8PSAYMCC0G228Rk/4KICbFNRCT/v6AZMCA0GKw/RYx6a8AYlJcAzHp&#10;7w9IBgwILQbbbxGT/gogJsU1EJP+/oBkwIDQYrD9FjHprwBiUlwDMenvD0gGDAgtBttvEZP+CiAm&#10;xTUQk/7+gGTAgNBisP0WMemvAGJSXAMx6e8PSAYMCC0G228Rk/4KICbFNRCT/v6AZMCA0GKw/RYx&#10;6a8AYlJcAzHp7w9IBgwILQbbbxGT/gogJsU1EJP+/oBkwIDQYrD99n/SpHPg/9kZTGt2fm5uHpqb&#10;g/6bxTT/DbNz0IN9+gMzcBN6wLkHrfULy/8YxKS4BmLS3x+QDBgQWgy23/4vmhRyHGQ4jDlhIJ/O&#10;zs5PQcFZSKUYEf6/wTwqxPzc5PzsNPRQ0/MzH94MXTuoflGBDqzyhyAmxTUQk/7+gGTAgNBisP32&#10;f3N0PzcNCXRBo5/cNwMHpiGVwhUlJgqv+s+AHmMWLkQxjzw9WRh+9fQ67gsbWS4psoA1/hDEpLgG&#10;YtLfH5AMGBBaDLbf/u+ZFBLk3NzM/NzU3OwkZLs3/SUjPenTY0OzsxNzs7MzUGEKA9b+h8xCAp2B&#10;ND3XXVfmpbPWez2TnwKjmwiRjzwtWOMPQUyKayAm/f0ByYABocVg++3/6BGn6VnIqLPT4++H7h5Z&#10;laHDlGe0vPaMal+e19zs6wWR/v9kOj03OzP+IcJ5/9XNnFc3M3rL0bqvJr6iI5V/5ThY4w9BTIpr&#10;ICb9/QHJgAGhxWD77S9jUkypCE+YATIsM0yBCP3AzH2aoDE4pDhMUTk3AzGNYWpqanJiAjNNQtMk&#10;HJuGlkHLwWPCez+h35iFHmwGPBQcmhpsjui7JFOhuyyEGj+YDhW9iSjnCGtFkNbrroyZyZcz8zOY&#10;Qf/C34X/9OLDUZA656FHnpuem5+emZ4sy04x3cB3WpnPTZrqhBDBWUWOIvd9VVePJxw1Ab/whyAm&#10;xTUQk/7+gGTAgNBisP3216lJMRLF/IQ0hzmaDllrZubjhw9Pnz5pbm4sKS68dNHr7Gnng/vNbcxM&#10;1TYpreJaxsXIwEZDzUhBRk9GQktCSkNGQkdCQktMTEdJwUZPt4KXR3entpGRwSE7a4+zrokxsZXl&#10;5X19va9fv4IUDOlx8sPT7rQ9fSEKOYf5C6xXNZ3e3Bu6dzRjX1fYugJ7svu+m17Vx31882QOc+wI&#10;Min0zKYgA38DxuhzsxMf3lUl3zqhKqjMQszPuUxrBf1FRa6sY7sKLzmGOugEWWxKdt8DfuEPQUyK&#10;ayAm/f0ByYABocVg++1PMikkJrg0xEwLTegfqJbs6+1NTkg4ethef6e2sqLCcnY2VhpqVgoKVjIy&#10;BhJCGnw8ahSKEoVHhcajQqGo8PAoUAsTihwPRYeHRwPP06LxqQnwqdBoKnx8GkJCcjSaHFoTjaIh&#10;QNERoxhIiGQEl7/sSBsodRjKM+mK3t4QrNl63agj1OB52aGBPKvR+mP9WbuaQtf3XlNt9Nd+3Z0z&#10;NzOOeZ5z8+PjH8GzhZ8wZpqdvV9TGHpQ20OJ88LWZWe3cNltEI51tmwMdUk5Z37LWifezjDN3ynp&#10;qgv8uv8ExKS4BmLS3x+QDBgQWgy23/4MkwITwRKFRvDV5WUnHI8rSInLrhER4eXhZmBgJiGhIyCg&#10;RaOp8fAgb1Kj8GlR+NQoPHKMMfEwEwpF8sVEjEIRYAyLIoNWQKEg20I+hSYoQoHGo8THo0ej+Rhp&#10;VrHQizBQidESX7VT7r6j03FNoum69P2wDZ2JRh13D7fEHezItH5417YnxyLEiaY9RqH9gnrCDqKS&#10;gwytYRpd5be2yK7iYWDcpKgQev3ai8FnExMfJyc/FqXevrxb+o6ZXPg+has6q2/sXd8YcrLY71jS&#10;kV1ZbgfKr7nGezsNdDRAA3/w4v8QxKS4BmLS3x+QDBgQWgy23/5gk2IKOfgfjD/hFqRQaED84cMH&#10;Lw8P6dVCkqtWKIgJifNzctOSMeKj6PFRULGJMeaCDfGgwhMqNlGM+HiMBGhWEgJxNhJ5VuLTOyUz&#10;LxiVBBo9y3W5H239Kt9jqPBST+bJvqRD98IMWyL0q69qZJ5TSTi902z9SkkGEk4CNBMaxYQiWkVG&#10;cM1he9PtvblnhQtcucpP01WdXVZ9Xrw7zfZh2YW+kjN9mSfrY/ZWBikkHyR8ecfgBAUqRoIkbxdh&#10;ucuaBxknhejweRnIV7LTreZhWc3LKsLHqiHM4LRhua/Wiht7JKJttpT72mVfOJzmblkScjrG/WBr&#10;eS5mB+vsX53uj5gU10BM+vsDkgEDQovB9tsfbFLM+B0+vANNU1OTPT3dTo4OUhJr1sutVVknu0FU&#10;QpKXTYiJkocabzklgQQr1ZblDBbSLJ7agtdNpLIcJKu8t1Vc3NpwaV2Tp3jX5XVtXtKN51Y0OrA3&#10;nxKodKCusCWqsqUsUGcMW4nOM6OpOs1cZUtWf5Sq7ihF/WGqhkNkZTZUVUe5e0M398TuarlpUOig&#10;+e4zlAAA//RJREFUkaIt/jhA50WG7b2wnUVuXKlHGZLsaeMNyaJ3M1Vf3dqbZHMv27kxybYiVLvm&#10;wuqu69LB8iSu1HjBIkQZauSVtiuf5npoyy5fzUwhzES/ioFMiIVKlI1CVYDWci2Dtwav545lOe7m&#10;2ZePpPu5lmbGTYyPga3wlyAmxTUQk/7+gGTAgNBisP32R9ek8CB+eHj4+rUbWzZu2bZps5WR6QED&#10;w13bVDdKSW6VlNy0kvHIppUJh7Xbb5/uCNnbfGVDjTt/kS11zl6CisO09y9uLzgte2cPbZQWY+gG&#10;6jtqZFmmjJmaZPFbiVudVsVr0IYJoa9zEiRuIGs8TFduRVhhxdhymPWJx6oMDeIEBYJUZcI0NaI8&#10;c9qSY8tKjq4utVBIlGDPUqXPMWEuP7km15mz9Jp84mnxBHueaEO6UDX68D1ssUfka0JNG67uiDVn&#10;qDjLXWxA7UyMcsRDnWfBCxYiyjFf+STX/cjOdUL01CtZiIUYKQRZqVaz08pxUxuI0R/fsjz/umtZ&#10;6p2PoyPgINXfBDEproGY9PcHJAMGhBaD7bff1aRYd0AzmPm5ucFnz0wNjLcoKh2xsfE973X5rKeT&#10;pYWZxladtYJbl9Mlu+oNJh8qsRHM0aMuPioet5uyxmFF1Bb8sj3UWXuoYg0osk/J1oSbDVZcfJx3&#10;tit8b4P/9o4AjTKrlVWm7KXWVFVegnWHpSJViSJ0SGs92NsvsXZdE+rwFy1xIMvSIY+TIig3Wh6k&#10;QBK/g6XmhHibm1KsLGWWMN0dTpIkYbJU4+V9sRaVQXJ3LKlSj7CF6rKcECG+rk93Q4XJV4YgYhu6&#10;wJnr8Z3tFeZCUVIMyaIcKeJ0xVqSBbtXl9rz9UbZnjLTEGOmFqAnXMFAxstExc9AsYqecD0/47vX&#10;Q5gzt2bn4bOt/vZX+BGT4hqISX9/QDJgQGgx2H77XU2KOWHzEyOvX2/coKy6cWvo5Stp0fGxN6PP&#10;H3M7ZGiguIpVW4K9NtCm76ZJzkG6LCOSZiuKLm++V0XHi9wFphKN0vaRF5qR1xxbU+a2oTPn+LO2&#10;yIGSwBIffR99lmBT5nuBW25rkt7eTJhlT5p/mKbBY+VogWV3xMais+wtXlz1lwSG0va+yTUbSjYY&#10;um3QG7it/KpaeYRBd6Zlz9n1ZWrMFRrMUavJLtDidV3aN1rj/zh5Z9EJ2lQLFi9l6oj9ouVecnfU&#10;mII3kJYcWdkRvef4emprGnS52oosPqJcSdJoIfoetz0xYhR3t9H2p7lcOLFfiJ1egI6InQzNRoYH&#10;/RTh5hgfG5vCfIRADp2GBAm2y1+CmBTXQEz6+wOSAQNCi8H22+9kUkidC5UoNP/s2aCZqZm2hubN&#10;60HFmdlZSVkBvn4H9+kZKK302CPdHmle67GhyEwocQt11UGyR+d4aqzx230FhvOtGsM2toVuynGh&#10;qHKhj7dl6UixGm4MfdEWO3gv4lVX9Fhv9FjHzYEip84Yg6cRRk8SdhUe48p3Yn9Rav2wyPZV9cn3&#10;zd6DzZ49aY4FV7Q7Eo2flJ582+Q71Bj6viWgxJE/YwNB8DKCS/R4QatJromRxOlz3z5AG2LKcGkH&#10;0Q19wqQDVJlHORNs6a5vYnTjJgyWI+++opZzcEWGLle8IHkcKV40OXEMA32auqQtMcFlJrIyW/mH&#10;FWE2u7YLMpLz0JMtZ6KQ5mdTlRK+FeCzcFLCDLQ1Fo62/R0Qk+IaiEl/f0AyYEBoMdh++51MOjs7&#10;DU0TExNe589rqOn6ePmmJSWmJ6QEeHudsDBxNdZI8dxX42/cFGiUfUw4Qoch/4BQu9uKxnNsNacZ&#10;6jwYW8Nl6sJVHmUbFntLZR0nTDtMX3Z1fcVto6rI/TEuG9pT7Efrrg6UeQ033ejPd67xks4+xtqb&#10;pN98U7UvSrc/3+phgd3DbOOueNOhBr/WrEtpl/RjXNY+LT39MPfw8yqPgSjNNleGrGNM8So013lI&#10;3VcSuMtSRu5iiTKiLTy1utRLuthdLvkgR+BGspMChBYMVFooPDMi1A1F5uwDK9P38yZv4g4gIbi1&#10;jPIaO2nnmXXPc72jNrOmbBOpdNd4VBG5UZJLdhWLiiSfpuIak23yBls2vhkdxZzAj/l6Adg4fw1i&#10;UlwDMenvD0gGDAgtBttvv19N2lDfqLxxq7Pj2biImOTb0dcue+/VVQk6qlfqvq7irHxnsGFNoHGF&#10;v3bTrV0Nofu6Ew7X3NQp8NvQlXHgZfO1obZgaCDfU+A4kGM/EKsTZctW6SnZ4CfTclG6+IRojbdq&#10;gc2qG1ocOe7q8U5ravwV225ty/GWrL6hVHtz/WiD47MKx7wg+fpwzba7jg9LLz3Jc+tKPVx2zSTe&#10;W/V54eGWS5IdF1d2n1pTbitYYC+UeIAz3JjpjtHya+tprm8m8d1K5bGW2JWf3JuPJNVoWdohqTKX&#10;9bG7qUqPczVcFk21ooxVI240Y8vfw/Qqdne+DUmb79oO91UpulxX5dhbr1g/u5e8XZ7LZLPkHjW5&#10;vVoba0sLxscXTuNfKND/HohJcQ3EpL8/IBkwILQYbL/91yadxVwuee6cm9dufePgG7eCA265ObqY&#10;amrtUljRGH+wO0il0ZGn0Hb5XUuRgfiDTwtPjnZef9cX/6wy5FH5tXdPCoefVjzuyH7aHtFT6FQc&#10;uqP9pmaELkW0KUm6Kc2tLahIQ8YHN/bFKC1rPKhadGRbohZXtjlTk//G0ZYr79q9nxXbDOaaPc7b&#10;m31NLtyRo+SKfPIFlTPmQsc3UjYHa7RdU32aYv40Sr3eR/RF+q67hkxxe2izD9K0+Ek1XFqdfZAq&#10;So0gcivBrY0EmXpMcZvJ4lTxS5yZ3lbYDJXaP880exK/80HM1t6rEt1X11Yd57trwlHmxt95QiB1&#10;B2mRKWHzSc60vZLR2msexh1Jv3ncWnO9ywGDwaeP4X3F05hq9B+M7RGT4h6ISX9/QDJgQGgx2H77&#10;70w6Ozv//v07dU31oKCb1RXNV30CrIzNtOWkQpz0W2/u6QrcUnh8ed9V9TyHFTWnBEqO0BbYMXdF&#10;a/Sl7au8ur070/5Nf8zE8/RnzTcH7oUNtt0c775e4aWQuJs8y4IyWZ3q5lqalssGnV4mESto/KnR&#10;UYrLamyEyuzpcqyY2m8a1/iptIarNoaur7+6ueOm7YNg+xyjlam7+FzWk2c5rmkOls+3YyxwYGry&#10;4W+/IXc/dHOT74Ywfcpmt1WlF+V64zXr/MRarknWXuEucmQpOslW6srV6M2Td5yu/rJsf+reznjD&#10;BzFaNcHSdZdWtgWI55svvyFCULaf9oY8aZEl74PAdXVeK7p9VL3ZCTO0OXoTHc/Y75EXEl7BxVdR&#10;XvXpcicQf9uliElxDcSkvz8gGTAgtBhsv/13Jh0efqmlpVlRWXGvpcf/SvBxe6dtsqLZF/c1X9vZ&#10;6CGTasJ5//jmnO3MdbYrU7TIw9bg+/Dg3zVmbjzHl25Gd8eW6WWxxf1Yo+GKc8Ol59pvGfUEa9+1&#10;Wh2hxnZNisiVleDcMrLWo9tSVVhjBKnDllFGrCRqsOXJtyXJs6Ertl4Rr8vQ5iHYekm8wXNnlbd9&#10;1elj1UbyCatIcvbzl1+WL/CTyru0/FWiyvDdHYPpusXeaxrDFCu9JRtuKvam7a2P3Pmk4EhLrGn1&#10;DfVyX5lSrxVFF0QyXXiTzekzzGmSLegTbTnuWlOWnGHNsqJP0qLx4SPI1+XO0CHN3ssWsZ2oxoO3&#10;1p2nwkkgYfMqb1a8emeJrvIwTjpGORFpUSExD/dzmLE9xqPIWVC/LYhJf39AMmBAaDHYfvv/Nenc&#10;3Nzr1yM6O3c/6O3r6uwP8YvU2rhl+0q+sivWJdaidYflcoy5y/aKZEGFpKpgggprsalw8A7mJGOB&#10;LFOWWG2iTBO2C5p0rgrEgSoMoVvZAyWo0/RYsyy4Kk7K1Zxdn3WQp/fmtqfRhs8SzUczDz8K1i+2&#10;5MvUJ606w1l6kqXnmlKpDVepNVPLGbZCM9IW5631zpb1xy3T5DgiuKhLTur0ZdrURypkX1iWfoQl&#10;2ZK67NzKp8kWxZfWdUTpdBcc6Co89LjQ6XlDUFeRT2eOS0/WkapA2SIfsRg77pRjwpWuyl5byaMt&#10;ubKPcWU6MaUdY0s7srzUdZ2vIvlpblTYZvocc4p8e/KMA6SJ6pSpyvzniFC5iuQDKS6ezlbsFBRr&#10;+EUpSCmcnY5jPAqfEwa219IgJsU1EJP+/oBkwIDQYrD99v9r0vHxCSlJ6f5HT549fR0WcnsNt4C6&#10;BH+2pVSVAU+KBEk4K0WZMm/Zeuab1KhoXuq2g5tL94vlHJcsOCNf5y7aEapZGbDJfhvFKSNhu+XE&#10;/kIEJXvFI/expzmvKXHf8ijxUGu0ScX17XXX97RGGvUk6r6rcq3zVyk8xlnsyJ5mztx8SaLEibX0&#10;BF3jBZFUU9KKU1LVHurFDgoJm6lTlHkGc063ph3oS9nVeGNr3in56vMyFef4S84sbzirXHh6XbAJ&#10;3QUt4jIvscG8I49LvF90XHvR5vO0/EhDlHreWZH4o1KuckQ3DZnKz625Y4jOPEyV7cSe7ciZbMMS&#10;t4fFkoNYlwHfbRNVoavwPX+Z2hOKfquJbvLT1BiRlzqyvW6KEOOh56FhJUYTodF4nu6ec4uvwfdn&#10;ICbFNRCT/v6AZMCA0GKw/fYfmhRzriR8CZItm7eWF1UMPxsJ8rvJycwmycX6vCKgzk4wUQx9axVB&#10;GBtBEDtxrBRD/DqaPINV9W7b6nw12m+bNN7ULPRd251l11FgVp9qVHrTuOjQhhxL/s5bux6XO1cH&#10;qRa6rx1IN3+caduRYteR7dyadaL2jl6x36baazo9N3RvqRFm6BOVH2LOOUCbZkPa7LdxMNGg7c6+&#10;Z6knkizZQrQJSs5It98x7Eo/2BK7u/mO+r1Y/UfpVkO5Vu8K7a9vJ4jYQHeWB+0jjB9jRJzrQH9n&#10;L0vRZdXR6lND9S7dmaY1QcqxVkLnhAnSLXnzHdgT9uAlWZBFmREkWJLE7qG5tIFMmxy1Dg9lyEmc&#10;cUamKnh7R6RqjdPaI9SofGPatmurOzPt026cFqBnYaZiWNj4eXl5mI31d8pSxKS4BmLS3x+QDBgQ&#10;Wgy23/6/TBoYGHTqpNvoy3cBF64uY2Tkp6d7Up3UcXtfgQVT2nqyZB3e/lCb51kXBktCXpbdelYV&#10;8qQy5EG+3707h68acd8w5Sj0UmlOPdhVdLQ57+DHBs8nFafvJZm1J+j1xKi0hytX+q3Nd2arubC2&#10;J27Pw7uHOu6Y9ScZ9N7SKb4g23JdpciN31+FPFiV4X7s7q5sy0cZ5m35xz703U5zYG/xEbsfvbP4&#10;klrDDY3WGN2mOO3mKK2u6F33b2+u81xdZMgRwkscyEp+jZU8QYMwxxo/6wBhiQNp1UWmwcqDfTlH&#10;7kftznMS9pImPSlMGLKDNFCD9KwSUehu4gQTingtijPL8Jw58c9LU2bYchWegqbVRUel8/YKXhYm&#10;LXcUqb0q1hamdsNBS5CRSYhzBRmagBgPTU1F8+7dO8xXR/8SxKS4BmLS3x+QDBgQWgy23/5Tk87N&#10;vRx+LSev3NXe63ToCB0JOR0F6b38uJ7sSz1BxmHKZNf4ifqCLCqC9gZaiHvqCw9W+D5uCe8oDuip&#10;uPSowu1ljUf2yY3hhpyVN00eZFl25dg8zD7WU3imI/VIV/zuykuipZfWDhYeun9NIU6FNEmXtOAw&#10;S749TcU5jjzX5U1BCrlewg8yTCuDZetvqj3It3uYsedhrHZzusXUo7ji6zu676i3h6gmWPGUnuKt&#10;vCrdk2DSEryh03dTka34HWXCGDG8YCGCUF4qbyq8kn2sZefYqn14Wy9xPIpdN9p8ur/C9XmmQ+4x&#10;zlQLqnQTrmAZOtcVpDbL8G5sIQvfTpCiS5ysTZSoib5rRJC0jyRxD1myLlWwGNFFXqo0ba4oc+kw&#10;M7GL25gsZLjF2NllBNbw0DKzkJMTo/B26elhPnkgwPb7ExCT4hqISX9/QDJgQGgx2H77j/eTzh0/&#10;5nLOI+DGlWtMhAREKNTRg/tetqR0J5/OO7QxeANTnCpDxVGxpD0C/irsFZ6aryvOPy2//Kb+6nCu&#10;03CWTX/W3v4404zTUnd9NB/mOVT4rSu9KJ7ozHXblqvxhuHzkjNdhS5dmYebbkg3+65q9hS/77+p&#10;2n1tW+D6hqC1bbe3dMRrvih3aA3f8Dx7f427ZLkzd6oRU+MVlfedISNtgf3J6oX21KlG+HmmRDmH&#10;SB6FbrwXtDbVVOQEHX7aNoqCXbSJO8giFTl9WPHzzagrPJnjTjDmX1jWEiwwkLK1O333cO6B5AM0&#10;mcaUd3WJk5RJ/ejRV9D4d3dQpxvSJeyhSLSgijVhiD7IHePAf810pb/u8qs7eS2kOMVZSMnwUMR4&#10;KG4ilL4om/oaEeXVEoqCsoLMjPx09AQo1MTEOFSUIib9zUBM+vsDkgEDQovB9tt/aNLR0Tey0hvj&#10;I1MURSVJUShSUuLB3tKXVdfLzyil6wlekWUsOKRQbrnCn5/IgR4VaUD1ImNHoTdndYBA3mnykjMM&#10;xe50929trkm1n3qZ0Rq3t8SVL+8IU/gB6uwL65oSTw73FcyNttyPsWu6pVbpI1Zwmr/mokrnVYMM&#10;e7YizxUP04z6cm0GKo7necl0XN+ca0yfp07uyY6+tIX+Y6vb60rr4UTFe6cp6o5RVTnRVxwlzTTB&#10;zzJnbXbeeImfsMacPu8AUYE1bZYhZ44eW4k5RfIBwlQnjuagNS2X+CvO0BWchkpU+Zs7Sa8pE8Sb&#10;0IWoEV0UJLwkzOy1jtV7G89hefb17ASsRChWFIoJkiYhmpeGYA0XjbORbMyZ3dk+BjVXtZr8NlZd&#10;UGi7qpF5Sdd0k6qikKg8v8AyCgodvZ2QR/+iKEVMimsgJl2KJ53NLf0vQQNnAcmAAaHFYPvt3zbp&#10;wiC1ML9EV8340F5rGjQRMR568wapNw8ze5OPZxrz+rChTjCS99460nROyZeL0IsbHbWDsNSONMOK&#10;LNKcNvcMa72PQG2QZG3kgcmhwt5C18brKok25LlHWM+rkaad3dgS7dhfcedZS2zW5R1FvlpVV5Qr&#10;/KSbbqhF7BModxXuitFpvm1wP2Vff55FW7hmg/+6QhM2f0a84M1cHzp93uZbdfjwNrsRNHmQNZ2n&#10;afJiqTvLXGTFfnEVXogcKl6dOMuMKOsAfuYe/DQtkjh1/AgN/Js6xLd0SCN2kd8yYLihz+S1g/ac&#10;Bs+uldSClPii9GSipOidpCTWLHTbGalY8VBkKDQJCkWEJlhBQxzusDbNVbLQUyz9FF/SCcFkl/V2&#10;CvTB+1gyHVb0+GsmmzHU+a8/ZSS3TWGrOCePAj8fHpQFxKS/HYhJl8JiuzBK7ypo4CwgGTAgtBhs&#10;v/3bJl04O9LPJ/CEvavMKhFiFApyROzNC0PVN+t9dO+sY4iV5PTmpH4W6VB2nD96K0nGXuYES6aC&#10;E5yFpxlqLvK0BK2tDVr/KOtgd5H7k9orreEqpW78UYakCcYUxcfE6n1Mh0qi60LOZV/YWZVoFHVp&#10;S5aPbEWATII9X6aDdIod70CRQ0eCXWWIapqrQNJRzjgbnmQj5ouSZP2J1gM5Wo+i1jadpW88TVZx&#10;grLkEGG2GUGZLWW6KVGqCcNdS4ZUO/Yk+2WhlgyB1lwnNZcdVOHTl2BQXkElwUzMT03EQoamgobn&#10;KDx8FD70ivBRaBoUyoSZ/iod8RUydIwg2WUhait6in2MFLpM5MG7hQvOyRW4rU90EUt1k64OViu9&#10;ZLyZEO/8RtKk/axZR1c/TNjTV+TuaKIlISTGREK2hpmBjYRkaGjoL06IQkyKayAmXQrEpEuwYFJ1&#10;FfVjVscYySjxUSg0Ht5AY9q75uhHtw5Fyi7z4iFNWs9Sbrm62XVZ8XnhpzmHhisvDha7Pb5rX3d9&#10;29Nih3edt970xb57mDHdn1kTuO2uFWOyEVvGbo5sPebWy2bTnRVpbvuyj8sF6HFoiBA5qDNGmy8r&#10;d5NKOLYy/pBgU6JdS9qZ0tC9Jf47M8/I3DRhDtOhLz4r3R2h0nxV4J4ba4Mje9npVcVuwnmn1oRY&#10;i7rr8h/azLJdmEqCk5iHkpCZBE2FjyJEQ6UlmhxFSIfCo0Wh6fHwBKhQ6/iIzTZxO2jxXLaSvXBA&#10;3Hs7x/XN9CX7xBIVma9woO7IkGbtEbiiSBogQXCem9hHkuT6TopcN5ECD/k6P/UkW2m7ZXSeonRu&#10;kuSBO+mzTkg+znUcf3lPa8tmND4+GkXETkiwloMzIDBgZumiFDEproGYdCkQk/4lWzdutdplQo4P&#10;l29o9Gh7ZlfW+YcJ54rMt/jLLr8oSthsJx2vQv6yyHGgLaq34XZDgn15gN6jvHNVacd7qm8870x6&#10;+TD51aOsZ3XBLYE7U4xW1NhJ124jLRAji12zvOaIcYz6yuDlJM4riQ7LUp8VI003Y7x/bfPju8fv&#10;JZ+siXEtCDlWdtMq89yWa4a0IQakt/aQl19YG7SL+pggqTorAR0RigwPjxRTV0ITZDIiaB4N37dZ&#10;jplcmYlYi5dJl5/qxAYm11XENzU4U5xX5bkIVbhJVfrI5XoKnd1JabOFImAX/bVNxKFKRMmqlPn7&#10;OQoduBouSlZ5C2bYUKcYUNWdFKw8IZluxRq+k+qcIIUdNZ4rJ3GuCe/QXedHhf6dWWdrgjTfPykw&#10;VlfGxyNAo0hoUShFAe6jDkegDyGwBf8QxKS4BmLSxbzn/AQ5MT6KmBo0Vqx7MgXWwC1AMmBAaDHY&#10;fvtP9pNCP9WUt5tpaBOhIZGiiIgI3/RXPC+72BtmlG0qVOe8tfuSWpwu4909nK/yLozejx+5d+t5&#10;Xdi9VNf7mT73Cy80F5zuKLn0pjerr/JGQeTBR5mufqvI8jZzJ4gTJPBRRy+nC1tDHasqdggftY8M&#10;ZcmGd3otga8S0W0N6gQziqKjK6u85MuvbIiz47ltzOSngr6hRhlqSJHiyBduuyz2sIzlBtaTxsLH&#10;1blO7uTXWE23hhH/rLFk+nHZ/Mtbav3VC9ykum5t7bqjXhckX3x+edFh6lRD/Fv66Ls29FXn19T6&#10;y9VdXZtxnDPTZWWp19pGb+UbUjRXOfBLLERrrqpWB2xoDFas8OItP8VR4S6Q78lT7MZf4y2fbi6U&#10;qieQa86Tb8GQf1ax9taJ6itG+S7CXaXnD5to4KOgjYSGJK4hx+9o74TsJ/3NQEy6mAnHT4jyMqBW&#10;bgINl4ujf/sCFL8UIBkwILQYbL/9h0eczA33mWxXJ8CDTIpHSkQ0977vZbFni5tw+DayLg+V4gP8&#10;oVLk5fbK7TfNmyPMe1NsH6TZDpeefVnj/7AwoCXFuer2kfxwx4xr5i2Jx5+X+wVv5QuRJCnQW1lm&#10;plTtqJSwk/bORiLflaT2jPinBEguKFLE7uEO2EwStBb/hix+iCx+2Dq8MCWiK5J4l6WIXUWILigT&#10;xtgxVF+X6Ugw6brr2Jlg3Ry1O8NLLNyGMdmK+c5O/IKD1NXXJJtuK7cGSZddWFHpLZjvwJK8mype&#10;jyBpN2GxDUOxE3VTsFjzNYl7IVJZbpzhBnSVFxTrPTe4suF7EqJur6a5F2hUHbi1JlC+8PKKUi+B&#10;1gjV/nz7x2VnHqVb1l6Vv3d1Y7HjiuLDfGkmPA2n9fKsBNuua4w9z/Q4vAcPhQdtJDIUSltx5WVP&#10;H7AR/wzEpLgGYtKlQEb3S7Bg0lOOJ3arqpGi8SFPkJEQTryseVF5vt5F9P5R6WJD9sZjUnEqNCl7&#10;eNqubnwQb9aZeqAnTr/WXaDugkhX9K6BTJuBvFPdWY69qftrfFVrr2nnnlJq89dsCjPuLzr7pNSt&#10;O9605KRAoh55pC5NvAVL7tFVWQf5Q9VIsnfRxO6gDNtE7iFE4M5P6Loc/yg70XFe4hu6pFUXhEsu&#10;SjbdUe/JsenL2dcWq9d0a2P2+eVBBrSnZQiDtfELvVc0+UlXnGHuDxAvPUAfvw0dKUcYo0AZroSu&#10;sKepO8Ncc56384Zsgy9/lY/kUSFUhBF12gGGFG3aNB2GZHWaas+tZefkkw9yZDuvjjdnKfOW6cs4&#10;9CDfvit1V9F5sfqLa7uubu8OsorTXHHPY89lWeK6QP0Pw6VuNjoLx69IUSg9Jbnaylr4zk5/DmJS&#10;XAMx6VIgJl2CBZOmJaXqbFGhISGGNEFBQjAxUDbUEDyQeLj6lEqiHEH6RpIYRYI7m8jCt5CXn+Cp&#10;uyRS4SlYcUYgx4I2zYC0wIq78oRorgl9pg7TFXmCUnfN/vQjgxn2XdEWDbeMywL14+ykIozZy11E&#10;bm4jjNtBHiJJ4MqMOsmMl6RMn6JCWnSEofG8cKwG6y1FxpO8JL5SVMlGjEXHOVMPsTdf3XA/Uqcz&#10;RqshQKLCc1mWM3OgKvkuNvzoPXTxNmRFh9hK93Pl7qWIVccrO7Yq2nSZsyg67xB38RnGCm+ugrMc&#10;LVf5Kr1o049TNQTtbI40TnURum1KkHuWvSlcpStKt8hVoMBxeesN7Rv6ZJW+a+7F7mxP0m2PM6y9&#10;qpxisyxRleL++c2xBtz9kZf9NTh6Ex3eDhQeUJXEh2pSFB41Pr4snwC88RCT/lYgJl0Kyx2rCXYH&#10;gAbOApIBA0KLwfbbf2jSwcfPtsop8LKxQA9OjEaPtOeNP0jrz3Lvi7dtslyVv5MuQYUhZi1DjBJz&#10;/A7S0PVEN+VIL4vg+64g9OLGuyxCdU6A3JMT35GTKO+Icme0WU/qwZbbFjWhewv8t/kas9vxEDtz&#10;4Adsoa31UA7fTZ5pvOwUK1GqjqIHF6U/L3GxOUeyJsVxCjx7UrI9hGgnJryYbURReqRXt5L5KBBE&#10;76IL0aAM1yKO0SEK3UEUuZU0VUOg0Eyg7ujaUpvlNWeFG6/KdodsuH99XZOvVFew+mC+xYvao8ON&#10;p57VOz0psx6stHtVfzTNb1PUFZWIK+oPilyeFx4arDrelWOec5Qpfg9B2E7KgkPC9VeVqgPlqq7J&#10;N0VsqgwSfxCrfnEVfsZ+7krXlZ2hthFWos/yvJ/UR23gYsDHxydA4fExMiqJiWO23sJG/DMQk+Ia&#10;iEl/f0AyYEBoMdh++w9NOjU5ZWtmuV5GEo1CEeCh6jOuTbwtHWoOagvRS9GmztCifX5h/0VaEjcq&#10;VOIGxigJwgv0qEBxojvKhJGbCPJMKUutaEod2LpCVTpjjFojTEou7ijzVykJ2ll7yyDGSSzBkv/W&#10;JgofRfymy9uKz4onGFNHqLHG7OS8wEfpz0+SqEGeZcgQoUYfos3Z6L6l8syasjP8Lf7iT+L1229u&#10;j7JkLzkjlWbFmW7DlWzHX2i6PFeGMmoZebbCipbDivdubKz2ks6wZs44xFN3WbrGf0NFoHxfjtmb&#10;jstPm88OtXi+bPV63uA+UHm8JnlfftT+By1+j6rPvuu6+q7twuM0g8dxO9qvKGUe4o9y4C7yEs5y&#10;4S714C44Ql1mxWZHS+gmy94WoN5wxSDjrP6zoqD6eFcefDx8NBEBCrVOaHVrXT3mks/IEaffC8Sk&#10;vz8gGTAgtBhsv/3bJl0AkmlVSYWirDQVGTk+CuXjbDr2snziZeGTkrOdAdsr7USi1/P7MZNV75bI&#10;12UsNiZvsBesOrXmgb9Mt59EyUGKfDPCdFvqBp+1Vf7aqSe07YWZ8t1Va8IMGmLMKsIs6qP3VQUq&#10;DUbrZh7kizGkva5OELqd8qIkeYAQUcA6ylRLtqJzwi0h25+kOgzEGrSEbn1216DVd1XzRYmeaNVH&#10;KUbt2ceHmwIeJx+uPSZXvEs4kYc0mJ4skoOscCd3o9/W8sBttSEqj+7a14VqlpxfW+cj1Xpjw2C+&#10;9f20/c+rPYdaL7y875kWqdqUb/m87fxQ8+mmFIPmeP37t1Xu+Qg1eq1ov6PxsuLwaKNLb655W6hy&#10;5bmVcRaMSftYUu3Wd4XsaQ9UL3JRy/fe053l726iSIM52RZNR06mJCmNOQ8Xs+EWtt+fgJgU10BM&#10;+vsDkgEDQovB9tt/bNL5iYmJI3Y2G+TWEaJQKmK8Dxrixl9Uf3yU97L19pPCoObgo08izJtvbH+Z&#10;ZNh9a0d78JbHMZu7r618ELPpQZR2V/CG7htKBS68Wac3npTj20NLWuq5riFcqzLS8Em5R2fWmc70&#10;4wVXtwYaUgVqkKSdEKr1kctxE6w4I9wQuv1RpsWLAsf3LQED1aGtsQb3roj2+q1qdGUfilFvCVMZ&#10;b734qOjSx5Y7WaeVw01YLnLjRYhT9l7b1XBKusGWs9lHriZYa6jkzLNy98dlzv359i8qjw4XWpcH&#10;iuZdkn1U4P609uKLJo+R+2cHq+wa4zRbo7e3R2zJPSkZqUl/dx9L9WX53vi9TwqPP650Har2aogy&#10;Lrki1Z6gNRKj13NJOViGKn4LX/Vx3fbgw7Wx59fSEKNReFBBupqPLzU5eWZudv4vr52PmBTXQEz6&#10;+wOSAQNCi8H2239qUoxMZ7vaO9aKiq1Zwc9ITBB/yeZhqc/HnujRrrhHtbcepx29FyDWfm3D01tb&#10;OgKUK0+JJGkTlJnTNl2Uz7Pjy9SmTTfizN+//LbpqgubuV1WMEUY0TeFGT7OO9OZeqQn3etJRXB7&#10;iXtT6sH+rKPtsdYdyTad6ZbdGft7Mu0GkmxSDvP05Z153x1V4a/Uen1jyxXFYheRrhtbGq4qdMbu&#10;7gjTqQnSizogmGnDWWTFV+zAX+oidV2W4M5mgkxb9u4E084k6/wbKv0ZZn3xOzpviXfdlOoMkygP&#10;UiqJN++qPNFb7vy05EhV+Mbu1F2dscaxB1c4itPpUBFkHJN7nGw1XH78aeWJ8Xs+nelHXhef7b+j&#10;2XpFJlWPpMCAM1eLP1pJOERHvjfa1efANgbMsSb8ZfR0m9crT05O/XVBCoGYFNdATPr7A5IBA0KL&#10;wfbbfz66X6Cmolx8Bf9yJkbdtQIZ53c/ST36odGnN/NYV6JRtiNjyX6mnN2kdU58PUHbbxuz+hjy&#10;WMgT3NSkT1Fkzty+MlOd984m1izD1YEylLd0yZ/FGz1Ntw+3E71ouDw70KinIqC7+vqj2puPq0Of&#10;1IUN1gf0V57qyLcu8RWv9+TJOiqc7ycb66ZYH299P9OlL/v0o1Sr7js6Nb6bm/zVOpOPZF/b2ZNi&#10;9yjBrMB95XU9ymvbqVMN6Ro81nbEGdSFa6U78ZQ48VW68nT78bdd5HoUtj7HVzr0rHBJ/K6mBJOS&#10;S4q1QQpPs2za4swLz/DXnBNp9pPsuCHWFirRHLji3nWZbPfN9Rd3NPmo5jqsjtjBnqLBlqTJ7cFF&#10;HL9va0vUyeIrh6RpSQhQBNTExCICq9rv34c2FNhwS4OYFNdATPr7A5IBA0KLwfbbf2hSjErhy+ZD&#10;/yTeiZAVEpBmo7FZSxm/n7s3zuRFnsuzYpcHEXpFRpQxsviJsvi3pYk9NzFoCnGZ05FcFSVP3yma&#10;rq9QZqORvlXEj50kZj1xycHlFR7S5edlG0N1GhPMq2PMK6LtHlb6DtQGt6R5Fgcf6s6+8rQqoL/o&#10;dG/a3nJv6c7rUu1xu+ozbevSj3dXXO2uCOqt8H/RHBRoJeiqRF9w2bwuwaYz+eDjTOu2W5rl7tKp&#10;1lx39eiKDnOUn2LOsqSO06eK1aQKVcZL3U1WcoD8nvuagvPCmZ4iJSGbU08K+WmTdNxR779rWhu4&#10;LdGCNtNxWc/tzWXuHM2XeepOURSdYn9d7pu+X6LTV7X9xo7WK8Z39YRj1WXSrbReVdxuSHI9oylN&#10;hUKRERKJ8AkU5BbNzk3/xclPWBCT4hqISX9/QDJgQGgx2H77j02KmeAx/tzM9FRq9G2FFfzbeOjd&#10;pAnjLZharqs8yLZ7GH+w9Ypi1QnJuxpM15YT+LARnmIgDBOjyzdamaTBm6W75p6TyQkqYicSgjJj&#10;kZoTSvmnVVPNWLujdB8UejaknOmvv9pS7HO/4kZvwYVgO4nmpJONGV4P890b7+jV+q0tP7Os3JP7&#10;XsT23qwjL1sjBtvSemuiO4uv18efSfe1rIpxeZBxvPjMqnQHuuKjfIm7KVINCeONifPtqMudaGJM&#10;KFL3cxc4iVSdlqxxkas/uuH+2c3lF9Y1he4ouiKfd4w3xoixN1K3LWJH1kl+v00Eofocw8VOlRc4&#10;y+yJKqwJKly4h+4euyJNGruDIcuYNclIJMt6S/PNo4NlIb05/tGuFtxkRMSE+Cs4mTPuZmAONM38&#10;1SF7LIhJcQ3EpL8/IBkwILQYbL/9x/tJofEqrFLIErOzMzPTxZkpG1bzaHJSHxMmiDFgq7+6ZSjb&#10;aTDv9NO8E03X9J4nO3QHGFQZseVuJE0RQUVxotI2sYQpsLqyUQRzkN/gJUzdyf04w6ktQOtBrPHz&#10;klOPyryL4u0f1wc8rA7sK3LP8VZpDTNovKGf466Y7Myd67G64MTKbGu22wYkoYYMIdbyjQkXuwuD&#10;G1O9OjKvdGR7d6TZN0cbl1+UqnPjvO+1styFp+QUb8X5FR0hCo3Xtz1Ksyk+LROsSZtmy9rhrZ6o&#10;LVFnoxRvurrwwuac46JhW/BvbCYaCNvefEU8z4Ut3ZorTJU213lz4XHu9J1EBTtpiqzoOy4qhGyj&#10;v7aZyX8DfenpvW9ro5+UhlaEnYpxM1DgZ6YiIeZfxlFYmD0/CxXuM9BnDWLS3xXEpL8/IBkwILQY&#10;bL/9pzUpFtgRM9AIdmqyrrJwv7aqBg/1YVGKEF2qykvyXfG2L6ouPq/wGSy68CD18IC/SqUpS9FO&#10;xnJD4Vor5aucFNe4ydLWs4XLsFUfXVXjK110Qa70rGBDkExz2LaGCN37idr3ErQ6kwz8tMjj95HH&#10;G1OGGaEiDqCjrEjS7ehyrWhi9nPlnFKovGbSnXR2IO38o6wzvXcOFjpJZDos77qt/yjZpOj4smg1&#10;wspDXO2X11VfWNuRtO9xkU+hl5rfNparG1hSzdhLDvBnb+eoNRQb8LbJc9e+pc8UrUicpMVcfYK/&#10;3IUp+zBlmjFNsDS+myiBjwJBkCSZNxfBFRnyaAvePJctkTabOxJ9HxbcqotxK/TdH2m/RW0FHScV&#10;9UZZmab6eszNmYFA/6ZHEZPiHohJf39AMmBAaDHYfvv/NukCkDSg+mt25l59dYj7iR0raOykCK+p&#10;keQcX9Ny07Av7fjDPOfeVKv2cO02b4nag8yVltx5Rvy+DGg3ApQbCdoVjY6UJ2o8J90bo1vnJ1Z/&#10;eXXmUe44I9JSW/oSe6KCU8wxdsvCrKgSbWhjbUiSnJlyPAXSHJZF6RBmGNEW2rEXOIo2um4ttpPt&#10;vaSXo8NeYMLeEmLyOMOlOmJrw/Vt+Sf5Ey25kk+KP8k+Plh7tafwfH2kRVPk7s7bezpiDnQE6OXI&#10;c6fzUJTtknsQ6plkts57NWGIDGXVAdGg9YQhymS+q4m9BEiuSNA7r6S4vI7DT4XtrotS7S3r9jin&#10;9kS3+sSzudcOxDtuubFHyG7DcjEWWtNd+o8ePFjYhQwBts/fBDEproGY9PcHJAMGhBaD7bf/zqQL&#10;1piFptm5tsbamBtXHHap7eDEP7OFMu6QcOnlrW13zAcyjvRlWjxL2tl8kr/tGE/+HpoqPeYSNd6b&#10;K6gu0xFeFSJO2kGRf4C1I1LvTdH5Ahelcm/5Yg/pdn+xTEdmbyO6Ww7M2efY8rwFcr35Ci7wZh6i&#10;jdKnDJfFj5TC8+HFi5anid/I2Ge+OVuMMVWErNRCoTvyUGuiQX/ukbqripUe4m0pZl3Zx/vSz9Tf&#10;sWyMsS+9ZVXip57vo5phy5clS55Ih77NSBaxkqnUSCrfiiv/AFOwIuHNzXS5tivjdZkSNbkL9ytV&#10;XdR5mnn6RWHYQF5oa4p7eah95gWd1JNKt60lz2lz75Vk2CLK53n6ZGf7/YWLYS8ANtDfBDEproGY&#10;9PcHJAMGhBaD7bf/0qSYH5g9prA9Zh90twd4ecYHXt68isdkNUOQDleuk0zF5e0NN/f2pNj2pu7B&#10;XNDEjrFsB3nhZsIGI9oeR7nmY6pBy0n86dB31UTrD29N1GZ8EKxXc2Vjm79Y63WpzNNiBadXF55g&#10;LTnF1Bgk/ihZu9Z3da3nilIH2nI74hoT0kRZ0kY79bzNIjfwULfReKmCRDWWcv3X91QHrC1y5k0w&#10;IGoI2NwQsS/5pFqEFW9tgG6+n2mc4xp/TcJwVbwCNdosXoZwfMJraJIUSe77nvIlTkyZNhRZ+1nL&#10;7USubqYudNzac+fovWjLzhSn8hDL8mt7cr2000+tu72f328Tg/NaDkU2SnsLyxPOJ16+fAVpdOYf&#10;G/QTiElxDcSkvz8gGTAgtBhsv/33JoX+x1h0Hi7Ipvv7Ov3Pu3oePxTocnTHKq59MlSXjRlTTotV&#10;XNOsjzC4F6w9fEen1WlFsTF1qgoqcgNB7l6Gsr3LrrGjg1kJfWjRbjTokr1rI1VIkvVIyxwZC45y&#10;xGwgjlyLztZHF9mSlh9nqzjM3WTDc89lRY4RfrYWfhQ/+s6aZckrOeIoyYLR6CxB0mRJsrz9XEnW&#10;tNF7Ca9tQadY8obuZS0+q2tIQ5h7XCbtNE+mM0+SJWn6HpIio+WuaLQvHuF1fFQUB0HaNtJ8M7as&#10;3XQ19mtS9/Lfu6x9L8Sg+aZpdZBO0aVtOWeVEo+JBVuucN1OZyxMqMRBbqisdNTc6soFn8f9j+ED&#10;cZjDTAub5R+DmBTXQEz6+wOSAQNCi8H223+5n/RrMIXp3NyT/oc+HqcdLfcetzA+ZW2mJbdmuzjj&#10;CU2OCCu+mIO8ycdW5rusKndZUXyEs+AQbd1JtgYvwTavdaWW4gHiNF5sRD4c6DRVpixtpjwLluYT&#10;q6s1+fPWM9QdYK8xZ8ncSBnAgBfNR3aTFz99M1mpKV2cKH4UHWkoOekNAvxgAnQiP1HCOpKOY2I1&#10;52SSD/4fe3cBEEXWwAF8aZCQDkG6Q0KQ7k7FAgGRbgRUDAQVEFvsDkDEQBRBWlFQSkHplO7u2sJv&#10;Znf1xLjzu1NPzve7d7g72zv73vznzZsZ0RBhUj92otPqDJE6TCEirP48JDesGO5ZMcRvIE/ZRH1H&#10;j2U7EdFRRvJkdeaSdWyvPcRS14jfkqe+Y8icsln00Vbh1K3CWQfUU/bqRG2WuugpEbpBdPWyxZq8&#10;i9dqaG9at8nHc/ORg0cb6uqhj/z+8xP+/b+BlnShAS3pfx9hZuAQJn3uQ739AS0pFoueGBu5cvr4&#10;ZmcbFytT1zUmm23W2uup6XLS24rT7tZYfFiXJHYTc1IAd8YWtlQvqoyd/MVnDcuumtZFWVefsczb&#10;qRa/WvioJPXxZdTHRGhOLll8npX80hKywzSICCqiUwzMVzgXH6chui1L82wtc4wAURwL2RkGsvsS&#10;9M81lqarM2To0T5ZQ3djDcctG6mizdoP1olfVGP3piPfzkrqQo7woiE6Ikq9n5PkuCTtDgbis+LM&#10;2TZLsqzo4lQpL0qRXJYiv6lOE21Je2sTQ6zD4jgPzovuIgdthe1VmTUFqBUFmA1Vlq8zs3De6Lxt&#10;y9bDEftHhofxH5nw+f820JIuNKAl/e8jzAwcwqTPfai337slfb/VBQNdqn5TEui2yXWdmZWJpoXO&#10;8g1mKh7rDdUFuVfQkawXpNqlzRqhQxWzbvGl1aRxTkz3vXnzj+jlnjQpibGpvetcenV95SWH12ds&#10;W66sz/Tkzd8slbiB56YexwEW4oOUiCNERAcQiMPExGfIKC9REyUoUT9Qo78uQX6MC3GKgzhGmuSq&#10;Cv3jjXLR2lRJG+hur6a+rEl5e+Xii/qLLpsuibUSyA0yKN5v+fqkeelp41cHldK3CiT58tx1oo2x&#10;XxznxxvlynFm45LDdmK7reSV2BaJMNCoS0maamiYauuuN7f0dHVyc3J6mPgA+qRo3EfFI3wFfw9o&#10;SRca0JL+9xFmBg5h0uc+1Nvv2pJ+sn4LXYGam9QHd7zt1jqvMtxgpGKsKmGgJGJnrGqtrabKyyND&#10;T2nIQ+ujxbLHYtFRS8YgtUWHjaijHYSeHjTIO2PwJmr1q9tOHen+xRctXl1dW3R+bdHZtbXnbev2&#10;quXbCt6Wpz2/hPQoDek5Jor4FUuvy3JFydPk2vGkGNHc1yS9qUeUuJYsy4k8L5AlbxdXznaux1s5&#10;noeIFBxUyz2qmXfSMHuvcnqQ/B1vvjsOTDFW1FFrKa/bMu83ZQoz5/A3WKovwiDIQCXCxaoqI6u1&#10;XF5DQcFQTdXMQNfc3Gjf3t1TU5Nw0zmHeffuO500EbSkCw1oSf/7CDMDhzDpcx/q7XduSefvZg5v&#10;hoK3aKPRqMzke25WxjbGyhZqy0yURXXkBVdIcRsqS63WXG4oI7yCZ8kKrsVGgjRuShyBmuxH1/Ae&#10;XcN22nrpWXfJ21uUQvQXXfMUj98mk7BT4VGw/KNt7Ck+rBnenI89+ONXs8VpLolSZj2zgj7dkTfD&#10;kz7Fm+WBA32WB1uqE32CHfk9e5pbdgxRqyljVtNfM6G9bMJwzpz2nDn1cWPq4zp0Jw3Z9hswB6gy&#10;bVrOYCBIK7aYlJeaXISFTZyPR4KHV5KXl4+NXYyXV0lKSnO5zGY3p7q6GqgNhfcDxTWl8Ia27wK0&#10;pAsNaEn/+wgzA4cw6XMf6u13bkm/DLfyOzc1OfYkNdHNeqWF+jJjVXEdBSE1KR4tSW5lAfZlXKwq&#10;ksJ6yjKGyjKaUoLKvKzL2RfLMJCqc1AaclDpMBJ5arAGGjKFmrOGGSwOU6PYL09yRJ3ipPGii6vo&#10;otdzXjJlumRCH7ee5bL5oiurac6ZkZ/UIz6uQRouRxoiReW9lMiehWgjE+lqSqJVlIh1jKQrWchU&#10;aRBKdJRSiyhEaRdJsLFILVkizLpkKQMryyJqRkpyFtpF/OysQpwcPCyMksJ8bo4bqysrsBgohOL9&#10;857R+UBLutCAlvS/jzAzcAiTPveh3v6UlhQPO/cOjX2HQaPLXr7Y6mJjpiZtoiJuKC+kLbF0OS+z&#10;KButGAeNGMdirsUkPIxU4pxMWjLCxqqyKzWV9BWWyQtzSi5h5ltMzUVBwkNBxEdOJL6IRJwCocxI&#10;oclIqcNAZsixyICNSoeZTJuZVJudUpmFSoaOVJKaTICMiIcEwU+CEKYkFaGlleFkX87HrSAsIC3A&#10;K7KEfQkd3WJSMkpiElIEgoyImApBsZiYimUR5VJGen4ONn5Ojs3urq0tTVgMGu75xSF8mO8LtKQL&#10;DWhJ//sIMwOHMOlzH+rtT2xJoQbj3Ts0Zu4dfgT79MTYwzvRTtbmRsqSCoJsUtwMAux0XPTkXPSU&#10;nDSU7JTkXLRUzBSkNAj4rPFUCAQ1CRH9IvKlzHSCHMwS3EskeJeI83FBq+EiS7lEuLjEebnFeHjE&#10;eXnEuLhEubiEONkEOdgE2Nm4mZk5GBhYaenoKCkoSIgJ38t70HUi3AXoLxmClJaYgoGcjIOedoW0&#10;1M2YKHiTEm4VHteEwgif47sDLelCA1rS/z7CzMAhTPrch3r7U1tSqCnCQq0pFt4YBV/G4tqpvu72&#10;S6cOrTXSUJPkk1rKwM9MtZQBakNJWClIWSjImUiJqREIcgSCBPeJiBDEuIK7CB+dHm4NP24g31+G&#10;b8Vfwk0hXP4Y9IS4cylDz0YEXeZkZPD39Lp7+/b4+CiuQwIeZ//D2s75QEu60ICW9L+PMDNwCJM+&#10;96He/tSWFG4+4cYJakfhpgr6i8Vg8eOmsHNYzPBAb86T9AN7dugqLednZWAkR9ATEdEhEBTwR8E3&#10;hfhmk4gYbvuIob+49hJuDaF/cRfggmsfP4Au4ltX6C/UYOIvw0iJidlYWWw2bDhy6GDOs6cYDAq3&#10;3ythLR6Ce6vQX9xhRn9omwpa0oUGtKT/fYSZgUOY9LkP9fbntqTfAmpYocZ1fHy8o7Xx7s0ob0c7&#10;SSF+OioyKJbiW0GoaYTaSty/8wq+ScU3plAjS/xRo4lHRkamq6trZma2b9++urq6mZmZjzYi/atA&#10;S7rQgJb0v48wM3AIkz73od7+ei0pFAY/xFTcGCqo4KIhLstCSl4VBQft2Obvt9nLy9fLw8cTVzw8&#10;oeIN/fX02hcScvbs6XPnzk5MjMMPeA//5PgL0FPjXu3XAFrShQa0pP99hJmBQ5j0uQ/19pdsSeG/&#10;8AVCwwddwOIKbgq8tv2X69pwO/y+4J+S8ES4K3j4e/4SQEu60ICW9L+PMDNwCJM+96He/not6Xv4&#10;JhMPavagNhGeBl/EXSJce18WNtCSLjSgJf3vI8wMHMKkz32ot790Swq3kIRWEk6XuFYUuoifBF/6&#10;eoEHCHxcfm2gJV1oQEv630eYGTiESZ/7UG9/3Zb0dwJa0oUGtKT/fYSZgUOY9LkP9Ra0pL8C0JIu&#10;NKAl/e8jzAwcwqTPfai3oCX9FYCWdKEBLel/H2Fm4BAmfe5DvQUt6a8AtKQLDWhJ//sIMwOHMOlz&#10;H+otaEl/BaAlXWhAS/rfR5gZOIRJn/tQb0FL+isALelCA1rS/z7CzMAhTPrch3oLWtJfAWhJFxrQ&#10;kv73EWYGDmHS5z7UW9CS/gpAS7rQgJb0v48wM3AIkz73od6ClvRXAFrShQa0pP99hJmBQ5j0uQ/1&#10;FrSkvwLQki40P7YlBX41hJn0uQ/1FpRfrfxVSwr8akBL+t9HmEmf+6T2gvLrFNCSLjSgJf3vI8yk&#10;z31Se0H5dQpoSRea79OSKigoMAO/KsJM+lw+Myi/aBnJJcyj+QhzFPj1FBcXE2bSn/qLlhQAAAD4&#10;S6AlBQAA+KdASwoAAPBPgZYUAADgnwItKQAAwD8FWlIAAH5Td+/exWAwhCv/DGhJAQD4TTEyMrKy&#10;sp44cYJw/R8ALSkAAL8pqCXFD78nISE5e/YsYerf8k0taUtLS/E3KysrK/8x6n6Y5h+jvb2968cY&#10;+DEGBwfHf4ypqanZHwOL/eXP0gz8qj60pHhERETnzp2DfquEm/8f39SSurq6El4KAH4bDD8GBweH&#10;wI+h8GOsWLHC4McwNTW1/jGgJsvrG1BQUBBm9keg9jQ0NHRiYoLQ/H0b0JICAAB8ioqKytPTc3Jy&#10;ktAI/hXQkgIAAHwZGRlZZWUloR38U9/Uku7evVvom/H9MFw/BicnJ9uPwczMzPhj0P0YtLS00KL4&#10;RyAnJyf9MQg/eQD4rujp6S9evEhoAb/BN7WkAPAbImyG+97a2tpqf4wXP8bz588f/hjx8fFXf4zI&#10;yMjD3wBaxhMazo9A0erSpUuEH8E3Ay0pAAC/KWj1jtB84kBtaEJCwt8bDQJaUgAAflMfWtLFixfn&#10;5+ej0WjCDf8/0JICAPCbglpSBgaG6upqwvV/ALSkAAD8psrKygiX/jHQkgIAAPxToCUFAAD4p0BL&#10;CgAA8E+BlhQAAOCfAi0pAADAPwVaUgAAgH8KtKQAAAD/FGhJgR9upLup6E+8KobugxysFqWnuJjX&#10;gn8IACwsoCUFfrj0Y05sYiq794UfOnRof6gfAoHglTaCLkM2O69FUNGj3r0ba3zMsYgs4M5rwmMA&#10;YEEBLSnww905GFA5isRfRk6WQi2phvVh/FVI6h7TLsJFAFioQEsK/HDZKZcJl77Ukk4MFNYRLgLA&#10;QgVaUuCn+rwlfW9ubKCrf2yWcGUOO9DVNjqDhi4OdDTX1tYNTxFS7Vh/Z21tbffAvNPszM3NDXTD&#10;x/1sbOlAYcA58oCfDbSkwE/1xZa0py7fzUgcmr7rXhV0tTHvxlpZFujqzVdNYbaaRkZGjCQIMnr+&#10;8sGpqCBLaSVtQRZSBAntrdJB/MPfzQ556MpG3kh79fS+iiA7Ga9229TfPzwaAPwNoCUFfqqvZdKZ&#10;+pQPLSmk5fkl6Kpr0LmhabhNHGl6Dl2VW+VW3j4KXZ3DTC5FIKRNfXD3feeowPS0j5BYUYO59AgE&#10;lfQe/FUA+DlASwr8VF9du2/P+bglHahMhq7eLOnBX3032QNdXekfRbj6DrsBgWBVWQ1fnHpNTYTg&#10;/wMPGRF0X/DDBn4q8IMDfqrv3pJiXp8F7SbwrwM/QeCn+u4t6UT+IeimjEGwlQn4N4GWFPipfsDa&#10;fSk1MYJK0HQadwPeNStLwiUA+ClASwr8VPiWVM3qAOH6B19qSa8WdOCv/llL+u7dUSN26FZaNqHQ&#10;Cwm56fcNlER3prXjbwKAnwO0pMDPMzk5edScA2r1EIt4XzT0zKIx+OkY1HRShCM0mVTafWx8BjM7&#10;eXmrDnRVzfv46CRyDjP7+uER6Coxj25z/+jcHGaoo5gUuk7EmlXXjZ2Dn+GYMQspMbyliYSU3O1C&#10;Nm4aAPw8oCUFAAD4p0BLCgAA8E+BlhQAAOCfAi0pAADAPwVaUgAAgH8KtKQAAAD/FGhJAQAA/inQ&#10;kgIAAPxToCUFAAD4p0BLCgAA8E+BlhQAAOCfAi0pAADAPwVaUgAAgH8KtKQAAAD/FGhJAQAA/inQ&#10;kgIAAPxToCUFAAAAAAAA/n0glQIAAAAAAAD/PpBKAQAAAAAAgH8fSKUAAAAAAADAvw+kUgAAAAAA&#10;AODfB1IpAAAAAAAA8O8DqRQAAAAAAAD494FUCgAAAAAAAPz7QCoFAAAAAAAA/n0glQIAAAAAAAD/&#10;PpBKAQAAAAAAgH8fSKUAACxAfc+26+uo/G1bLpe0jxGeCgAAAPg1gFT6Vcjhlrhtkoi/Y9mh5z1o&#10;LOF53r0br0k5ZEZDuMnvcl4fknDDL2isteDgejrCe3U6mN8+Q7gBAH4prXcN6RYRkfBuSWuaRBGm&#10;4Qzm7F8tyYD/Ccufr54lTIZhkaMtKQcdZZmJEWqByVX9aML0BW/uPcJ1APhlEH6af+Vb7/envulJ&#10;CO8L+EWBVPotUG+TQ0zFSfALOrnwx+OzGMIt86DHW3IObNJioyJzvtP+USp9hxptfXxt9zojM9fD&#10;tyt6pz665d8xhxxr7+4bHP9SOkZPtuTfDtpgbL5p752i9n//vQLAFxVGMOtfaCRc+difpFKC2caH&#10;rh7H4193/cKrh/+HOeTA06PrJV0OvmoDvb/AL2p6qCHjhIMYoWIiEIt4DPzOPm8emv2wpGy8ooBA&#10;kFIs5l2mrGNgsd72g9XqAvTkRPCDiIhZlVcRpkLWW5rpqS0XXkJPAS2crS62j87AiXMOixzvyruz&#10;z4R/Me6VILQSa/YllXZNobEgkv76QCr9JkMlV2002fE/8K+nUrzJynNrHOKqkZhf9Pc/N9Obc957&#10;xVrPG8U9hEkAsOC0PbtbPky4PM9fp9J370Zrsl41dA4t/FSKHmvOPeOuzk1DhFh5AKRS4FeGGuu8&#10;t1MKXzOXGHveqZhff0v2C/KtuVw5/NnCtTvJTYaFEn4UOaXO7VbC1D/M9r04tpFP50DBwNQfC93p&#10;7uzT7vy410Lw2Zx52jRNuAH41YFU+k3+n1T6K8OMtr447bKcjQqBUPcAqRT4L/qWVPoR5FBj3oOD&#10;2x2tVxrBTFeutfcJO3vvVcvQzBdqORYzPdyUf//wVofd5x80DEFVarz1xfUtttCDLf3P5fd+PCYA&#10;gxxuLr59JtjN1sLEGH7u1XZuO47eelHf96Vn/ggWNdFXnR511N/RaqUJ9DjzdU5bIuOy3w7PvF/V&#10;nUNND5WmnPY0lOZaTIr/qAhWYWUtPfhljIxWWl6rwd8RAH4ZH6dSLlOv+KoRwg14T/1X3mwjXJ7n&#10;r1IpBF1zbuPp/IHxL6dSAbtzOc0glS4UIJV+k29IpR3pVx9mPG6YIlydDzM92JB7fttqKQ33C39U&#10;j4LtNF8i7X69oA0ezll0kIWJnjARJrXG614T/qF/mOmuSD7uaCLBx4q7Dz0bl5jWhoCLGVWDk3+8&#10;yTnsdNWjAysF6chJcBtCICRklIuocQ+BeGejPtwZOz3SmhMdslpO3eNAUssEYeonMFNDdbkxwZv0&#10;pJawLoaegIFLTGV18NWnTePzhvh9bLa/Pu2UswIHzTp8u4JFjrQWRoXYyfOz0tGzS+l5Xn/eMoUC&#10;IwaAf+hbUym6I91djpcKqhBKJyrGkGgMFovFoGf6i2N26HMRIxDEZEIedyt68P2ps4333PWsHKy1&#10;eRbhnxmh4XU0/lKAmvRSVlpSQqWipBM/WATdGTvenBixSYiKlEHTO/ZV5zQGC49mgwLtYNlhHTLc&#10;XYmpaJm5hWBSbpH5zR8Wz0MvDhqwc4q4Xn/TOz2DRKFRKOTMaOPD7YYC8GBvYvLFYseKoSqGezo0&#10;ZPjNzZ0GS3BPab6/sGkIngbDgIoE/Gr+IpV+1Tek0s+BVLpggVT6Tf4slc7NYZATjdln1m3wOpJW&#10;/3EqxSCn8q85+QTu3qgnxIjv0eDfcDp7/qaEOfRIc3aY/hIq3O2MGs7RhZ3vsxlmouayEQWVqNa2&#10;p92f7pgxN155bp3wIvhpdePaP2RB7NjblJ1rxHDPxu58pWgQN9LmvZm2/CsOgvBtn/eVjr+Jdvba&#10;GeRqKsSMf69Lbfbdb56XSuew6InGnLMbxahpBfQCo18N/rErFHr49WUzCWZo8UxCu0R378O34yjc&#10;C/e/jD5/OCTQw1yRlRK/PEYYns19fN5fS1xaa6X9rv1H9/rZ6SxbQk0B5QAEgsfzycBfdW4BwJ/5&#10;xlQ6VnjUVJCRBMqHnKEvCdPwxqqvepnik57V2cLBj6vrTF/eJR98BSJjXL7tWn7f+1tnxwYGx+DX&#10;mu2rvOKvAA9Cp9UNuvF6/kbKuYm+olBF3ONZlV3PFn58K7r7kT0LySJ2p8xBwpSPoN+c1edmwI+t&#10;o3RK7idMfjdecTvIiBP3hGALPvBrA6kU+BYglX6Tj1MpMQXN4sX0f1hMS01FBi8ueNd+kko/6C+/&#10;76+De/DnqRQHM9mVfdln+RJy+Pm51LfdKhwYaEzct5pDzCKysO+Lm/umKqPWyC4hJSJj07jQQJiG&#10;N1ke66/Dg3u59aff9n/8jv4slRKMNN7ba4q7x6epFIsZebxHjRaBoBfXCHvS96XOmJFnQfIU8GMp&#10;uBU3RZePfnSfN4fEefDJW9T+QvXg/M80XX3JWpkNF4aVz1YQJgLA3/F/bsH/yBwWNTnYWpoTs9Ni&#10;Bb62f5pKMSNlCXvVcTdpeEWWfKkCDb99tscEdw9Gg+DbpZ8seNETvQ+DpXE381j43Kj748m7bq9h&#10;IyFCkHGqWzn+KScnvysl7+MnSKXAggFSKfAtQCr9Jn++BX8OixypT98bcPjK302lMMx0z8tbnjoi&#10;cKojWszIILjhYFr7R1vh/xoWMz3UXpx6bbuV4lL83offNZV2JdhAkRSBoFumta/oK4u/2fHqQyq4&#10;RyOYNGyOFf/RF/RHKjWLbSFM+0Nf5nZdPvzBs7xTCdMA4O/4P1Mpeqy96NZuh/VmZmvddh2+ejfl&#10;RXluzOa1YrjHf5pK341VJu/Xw930tVSKmezIPOkgBHf9L5JxPVHU8XEFnJsarDxhtgiBIOFU2nCx&#10;oO+PLSAD6Q4ccF8ojcCBUsKkbwFSKbBggFQKfAuQSr/JN4wrxcxOTc/Mfnlc5DelUtgcZujVsXWq&#10;LPBdiRaxrYtv/sueHtRAXdoeCwl+XglznzMZb5q6B0crE3cYS+Be7rum0ixf3GQEjYR6YO6HTYjz&#10;YWYnHofL4O8nZeaW+scwWJBKgZ/jW1PpeGWslbIgDRkxh/Pd+uEp9B9DXdpTdtngK9DfSKWQOcxM&#10;T1VKyHp5JlIyGj7j8DuvBqbRc6iJ+twTK7npaNkkHC7kto/NbyswRbuXMEGplIiSQed85TcfSBWk&#10;UmDBAKkU+BYglX6Tb0ilf+ZbUukcerr56WlbA02vUxmv0yP0xBmJ4WEBZFpHC4bxQzTnwc52ZO/R&#10;5KckRlBJhbwaJUzFa0rdbYo//P93TaXlkfgtjwgmCY1DuQNfzN9Y5GR2hBx8J2IuA+er1ZOE6SCV&#10;Aj/LN6XSiZen1CRxa38Ip8ef1Oa5tkc7N4jjbvtbqXQOixqtSTtkY7wq5Ebx4DcffarpliUdfr8p&#10;EjoRvdCnTSMznxxecQ49NVh1eTWz7YMOwhSQSoGFA6RS4FuAVPpNfmwqncNMdBZf8l+rvS74fsUA&#10;Ycelqbrrdqo0cDIlYRB3uVE9NK/7ZLQwRE0Ctz0d4Zz6yagB7NvkXcb4hep3TaWYmZrjGiy4xSaD&#10;tFlI1pcOsY+caj6hC0VSajFDv/S2jxfIIJUCPwWmM2mbmRBhT/mlIXnjhOnzzdbGrVm+FL9bH6Ph&#10;zuisksa2trcV+Q9jzoUHOhtJ8eCHwPCsD0t+knUvMuhgGq6yzPYXXvfHd6OK2ezLbp7+wvriWEvS&#10;gXVQ4GWS0HYPPX/jbsKDh3/IyH35+vXrsoqq5q6hiZlP9pRHd+eE6QnhawmEiGwxp4zeOnffLYEB&#10;HnZGK9hpyRcJ6e7L7SXcHac7/7y9Ku4hTDrborNr21pr8+5H7va8VgOWwsCvBaRS4FuAVPotZuof&#10;7jERJexCzr0lcWj6m7ewwdBdr2I9VuAezLzySGrtR8vJOczsSPGtzVorZGyOZHZPfxLzZjtT/XHj&#10;24io6IVsQu42jL5Pw+jWOy5KbLiKiqCWXO177EH+65K8tKthAZ6ePp4btcXxuxAzqfufunRql4P7&#10;iRf4BmC08ek+eImJQFDx6XpGJue9fHbrkLvHzrsthDqLHqiNCcTvzsGwalds3cftxtwcaqI966i9&#10;DBwfqThl1h25Xzo488d7RnU/32MsSkfLvzb0Vs38FP1uMm+HyFLcjlAI7ct1hIl/6Ez21SKEVus7&#10;oMMH+H9NdFfdP+nq4mBroSbORkM4DRuMmk9zlY2Ds1dQeGz1vIUgdqLtxfXDXloirNDPkoiYmnOZ&#10;pkvY5ayyrgnUbFdBjI+2EC0JOZOUsU/ErYr+WdRsRZSLg7W5phgLoR2AFpEckiqrbBxdrjwfnf7o&#10;gGjoqY7Xj8JstfhpcWtwX0dEs0Rm3f7kst7Zj+o9Fj3RXJhwfLeXpZogMw0F9BTEFDRLpfUdthyI&#10;zqkbRX62Jogea3wat2uNChctBRE5jaCWU+jV593gPMHArwc52nF3O76/5G+mUjJKjbhmwtS/MNX1&#10;5KQrL+61QCpdWEAq/SrkaOejIxZiYqJCvBz01B8WRRASWtalAiJiyxTVgx53E+79JRjkZMHFNaLC&#10;/EuYaXDHPYJRLGbhFhQR23F/eLLlrrXQUpZF8LKLmJyGeam5z4GCLsJj373rSfXTFONmwHfnwIhI&#10;qRaz8gquCY1+NQBFRNR4a0nqYRsl1kXQTSTMghoOB+8VNw9MobDokYb7+9aIM5NRcar7n39U0z/5&#10;x6JsDj3RWX4vwlmRezEJOZ2Y2bbo7LqhGczc3LuJqhurxUT4l7L+sUwnp2Xl4hcR9XvYPPjHUncO&#10;i5oaainPjtnvZSTDx8DIyMLBxSchp2XhHnr1UUl1x8jMRyP03o28id6xTlmYl42G9P1XQExCyykg&#10;omBmc7aorSH9pJuWqCAPGw18zjg8UoalAlJK2nuefGXUHgD8wrDTg8W3wxzt3aLyO2bQGPioosjZ&#10;qcnJCYLxseGB3t7uzrbGsseXHfVEZV0jX3aAJSbwHzc70pJ1bpMYNaGVR1AwKW4MT6nqm/743Nyf&#10;QY21Pz/rIstOTVjDIyLhNwrJqhv4s34huPekt+jufmOB98cWRlAt0fGNfd48gQRnHF0AQCoFAAD4&#10;HuYw451Fh1cxIfjVPW5X/8Uph+ewsx3P92902332GejaBAAAwAOpFAAA4HvAzHYVXV65FNevQ8ks&#10;bexy6MrdR1kvissqaps7env7+nq7mmsrS4tyku9cCvawMli99WpOyxdGZwMAAPyuQCoFAAD4XubQ&#10;0yMNRUkXD+1ytzZcLsxFT0VGGLpCsoiJVUTZzNprx/5Ldx/X9k/9f7tMAgAA/AZAKgUAAAAAAAD+&#10;fSCVAgAAAAAAAP8+kEoBAAAAAACAfx9IpQAAAAAAAMC/D6RSAAAAAAAA4N8HUikAAAAAAADw7wOp&#10;dJ459Oxod1P3xNePfz2HnhnreVtZ2vHl02v/n+bmsOiZkd6W2oqy169fl5ZXN3X2T8yiv+UEFHNY&#10;5ER/W30V/MDXpRW1zd0jU6hvOfQhfG6m4d6WuqrSN69fvymrbugYnJjFzi3Ac15g0NMj/V3DUx+f&#10;Swr49UB1ZqS1OOWoz0b3A7dKe/5yfmEm3z7wFKdHIBAUtAwHighT/z9zyJHmvChvRSoKFlE16z03&#10;0nOzEk5sXSe3dImI2sYTGRV90195F1jUREfZ/VBbWf4lvDIWgefjs1+k39rntEKAlZ5deeftos4J&#10;5NfePmq883lUiCE/Lau4hmPwuaSszNuR21Yq8lKzK3qdSm0ZWWDHyp+bw4w0Pj/pbrZx99WnFdDn&#10;BgdWBQDghwOpFAcz2fUm7ez+7T4Bx9Nr+tCfRDTs7GhXdfa9S6Gb18hx0uFPAbr1GeHGv22mq+js&#10;dqtlzNQSK32O3kgvLn2Tk3hlh60yn4CUqdfJ3PpB1JdPDoOd6imNj3RX5F4iqWMTfDb5VU1NybN7&#10;RzavUuBlX74u5PbzlvEvn40NOzve/iJ2xypFUWEpfZ/DMZmFZSX5SReDHZVZabi03c9mNH44zf4C&#10;AQXzroKEU1s8/faef1jaMYb6i7gD/GRzqImuvJvbLfS13E8kN41+dLL4r5nqfBzpICgtxEUCn4H2&#10;76VS9HDFtc1abDTECE6zuPp5J/Oc7Ss5763DRkK8VMv3/uue2fk/eNR4++OzznLMRKRLdffcfj2M&#10;JEyHYFGThWdN2REkLEIGBxLfjn+a0JCdmbtU6BCktJwr9z7rn/e0k7VRToKMFAgScbdbDZOEiQsI&#10;ZqKrJGqbiZaWRUTCy57JPznVI/Cvwk73VefcvhF1IfJhed/Yh/mERc90Vz+LPuBnZbCci56KlAiB&#10;IKagYxdWX+m8OzKuoG38H7T6s4MNOdcPBtpqycqqGZqYm2prqRuYOey9/OB12+iftcZzyNHW4oeX&#10;Qx3NdJXUtEzMTAy0FFZoW2+JiMp9OzRLuNOXzEGrmy3Pbx/bvHGlhpKynomxsba6st5q1x2nUss6&#10;Zr6pP+fXUp165PzF83ceV4DjF3/w26dS7GTL08ve2kqWXqfzm0e/1NmIHOvrbHnbPjg61Pn0hKEw&#10;K/587f8slQ4WHFnLvwh6psXOt9vmdaHMTdXH71IRoENQ8JmczZtEf7LYHC69HWosQE+C4LE68bhr&#10;8qP+Hiyyu+SuhyIlgppDN+B8Sc/8jhkseqjijq0kPREpu5rdqeKhefkAO1y0azkJgpiMX9/vScfC&#10;qxtQE1ebcXqtlqqy3Ync5mGQTX8JGGRf6V0XOS4uKeNjWR0zfz1TMKN1D7dbKuq5nXrZnh3MwQwt&#10;Pf9GKsX0F+63UWKA1x35d6a3oT5bTk1Wxbsa8kNPTsq5+vqr7g/BFD3emXZ0JQu8zBax3fuw5aNI&#10;ijM3M9x43ZUbzsrsqv6XXg79UVHQjTErF0M3kCziM7/S+IXYNpzqJUQFvSViatW9eaOEiQvJHGr0&#10;9e1dukIMvNo7H5b3zoIq9itBjXfmxASvXrlh+5UnzaOzHy/EZvqKDptJsNBxrFjlc+DctZu34+/c&#10;vH4mzE2Nj5EMXo4hEERkIga+mW3/78oGZqjippepEA0ZmaxXTOPY+8qARQ5WPNq1UpqWbqnalqsl&#10;nZOfLVHRo60vzrgrLaGmlrEMTq0c/HBqeux4U5SHDBkFrdTqgAd1X9oWie5ODdTio6JkE7G6kN89&#10;/f6p0WNN90L0ORYv4pBbc6vu03r7y5vDIMfqn13ZvEHTzD8ye8F1Df0Av3Uqne4pveCvSkMpbheW&#10;3Dz1DatZ2PJIFQl48fOPUunwsz1anDTwWQkpNj/+QvcRtuuRvxbPIuh2Ut69L/64A3b4TVyIHj18&#10;phghp8hXHZOfvmH04KvYncrw7WSy7pEvO//oJUI2xxlTQtMRPCvMb1Z94WePqT0rA99OxiO/PuHt&#10;QuwOmUN1Pw3SW0ZPyWgbXfptYxmAH6g3K2gpBYJ0qaxDbPVfD7HADhZd2aYlbrI7rhi3mHq1d8nf&#10;SqWYjpTdGyTxy1vpoOc9n/VpQrDNCZtXCcH1D0G+5mLzGK5rBj3dmB4ui1vjJJZdfeBxyxfeMnKs&#10;KmGnKHwXBKuu643Xg/jJqNeRQoy46kpNbxffjp/4CUxBOPMi+G0tYuYPK1iAHaYQ7EDucfvljAgS&#10;Ot2Tz1qnwcLzV4CZbs+/toGXdblpYEbzzGfLsOqjykusrr4Znv2sCmJRk7Vxlgy4pQKCgkfG83Ev&#10;4ZZvMFsXH6AjSA7VIS7vO32TnyzE5sYqEzyM+aDASym37VHdwEc3I3sr471FKaAHilr6P6r/dBGG&#10;HO+87gAtYImoxY2DU5rmdZpO5Afywsvexezqlyo/63nA9iV6ii4mh2ovzbr4NsLEhWQOM9GaeshR&#10;lp7NfPeNmsEFl62/p981lc5hhhuf7TGhQSBoNB0PvewjTP4rladUJeHxbn8/lWI70gIVBKDXhdDs&#10;ziNM/cTA0z3SfHS4+/AcKMFXanRvafxmdXxHrYjnmafdXxql1l+e4K9PgbuPTGB00QD+t42tPS6L&#10;m0bMrrw2ugE37TMd53Vw96Hg1vaIb/nGRc7cHBo5NdLf2drcO4EbcDA3B635TeOmNDY2NrV29o5O&#10;IjEfNZZzUGs40tfZgru5pb1naPzLw2jhEbezE8N9Hfgnam5p7+ofGZ9Gzk72tw1OfWUULLom1kiS&#10;E4rlbB73R8CWxn/PzMt9AvCPiU5CI6xojDDxy6DWuP3lKS8DhTWBiXUj70Pk30yl0w2PfFeJ4H7H&#10;CD6/211jX2zcJ99cdVbmwt9LLvLVMDQJOdF/Z/MS/CQxC8/khi9uRZzteB1ly4C7E7GC54mcHvhn&#10;OJa9XXwxrs4toleOqsff8zNDafa0VPCdyOklnB90E6Z+0RwGNdlTU3j7qKcm/yL82UpF3E+/6Rwd&#10;rX9ywIyXnoWNnZ2VkZYS1xYQMcpaHk6rG0ejp/oq7+3Q4WZhZGJlZ4Fuxo00ImIQXRmS3PzxRhXo&#10;BVBD5dGu3EzcWu6XntW09Pd01L1MOuhuJslKTUaMkNp5r3PsCyvLsJZUNwNJ+HVJ9S9VDC7Iwej/&#10;IVjkSO4hfVIEhYimc0rrF9q78extvml/umx7c4QD/pkgWIXkLpURpv0VTPfzk+sU8Z0zmifyO+b1&#10;zRJ0Zuy1XYZbOaS1vdg4NA3/UOawE92vInRwv8tF8k6Hn30hBmOmm7Mi5OF7IJbqOsSWjRB+Yeja&#10;c7qccAomIef2TIVr7OdKTwszUkMPpKTlP/xyYaY6THdWuIMMBYJkhU9Cec+HXuTfze+ZSuemBsoi&#10;zVmgXzCZsMHO+3V/NpBlnn+eSlviXXV5CNtObNPnjXn7SNP91ZJL8Ql08Zan8CICOfgyJhDXnYlA&#10;cFgeSa2bwN9zPlRH4SHn5fh7CbmfK++ZgqeWHGTDT2ISNDxZ8rX6mrOPF38vAfW1d2r/LNNhZ0ab&#10;SrNjTgdZqfJSE07yveF22+Bwy9NTvkbSEoqautoqMsIsNLjbFnEbbL0BvZOZ/srbR51l2LjF5VQ0&#10;1JYLcSzGfUAKQU33uIL2j7tesOiJqgfBa+QEjL2Ppbxu6hkc7e+sy4s/6W+lzE4DrQ67PsF+rSt0&#10;LGePKjuuH5rPL3shbir9L5h44ccOz1oiRh79c6VfX8GB1lDGq9IOWikpeBx93DWvEv7NVNr+7LiV&#10;PDz3IUZHnw1Mffl3Up/goyWMvxfC7UE/9E6mh17uI9QbajWbsIIv9xuh+qoSfMTwd+NcH3TnLbyZ&#10;seyoDD/cUwotgBk9nnx1J8jCnXTwIhNaFxWSO/ZNAQDZ9eSExzJcJWHX3LRr+8HbefWTaMInwqJG&#10;yxPDtVnhW4kE1G29vHdfvF/eM0kYiz6Hnep9fXa9APxdEAmuC4xv+mMltve+LdweqF+s/eTbwQyV&#10;ntykqLPv66n0XVuij5EAVAWheKB/vhPztWoI/AQjTwIkoBlBwSXhfPft3+y5rj0PPwUJjZD+0bJv&#10;7MGfrI/dunop/BNAIBSCnrV9eYtzc9puI0n8soEvOLMThYH3eWyI92DETSKTsQjLaiXcdR70UFNG&#10;IL4PhUhs497kVtwvsT89gJsVXqkjJqe0/+o6XUkYDyP8gyem4jOLbiJM/Jo5LGZ2tKu+IOP2uQNb&#10;1+tIsci4XS9sn32HHG7IiTm601ZLlBbueSVnFFCy2nExq7wbN+wTO91XlRp9wt9KiY8eWhMlIqPh&#10;UDDxOf+wpP/DeIL3sNNdhbFHtjhbW621Wrt+vbXVBpuNDq7+O/YFu2qaHnzcOPTFRSyqJd3ffBn0&#10;1CTCG+9WDbyv7r+X3zGVYtGzpVcscYsIEikTj7Tmb5/z/ziV9ueHGMvje0ERovurCFM/053pKs2H&#10;7/NcpBcFV9/RlqT9FoTlraJrdFHnl5uh3jenfDTx90KYh+U3w8GsOcYQP4Fyqbjnwy+2BbCSkyvw&#10;d2OSMzqWBy2q/xK2v+CMpRIc7qEou/7I+YQn1QMfKuccZqIhY+86aVwHEZ2UqXfo8YTXHaMfvmvs&#10;TH9+zBZVZvhmWougjLo/VoAH0n0WIxYJyu0u+DR6I7tTt0vR+X49lb6beh7Kz0ELPScxKVfI8+9y&#10;oATg/zOQaA/PVCh/cQnvfjpEmPoZzEx7vI/6shXuseXzhznD/mYqbXt6zIoQLhEbLhQPf2Wv9y+l&#10;0qK9hHU+Zl2Hk6Vf7o35YiotPSxFSKV0TLu//mb//1T6bqL6QagFbvkP95V2f7oKO9Xx8pizEO45&#10;VQOvFQ0QJr+HGqu8RxhvsMJud24HYTLUHlzVg/t7San4TDwPPizr+nj/JfRAVV5D9+TXd7evjrVd&#10;Do+thSwJf/k3sxDwz3XcssQtIKgEZANzRwgT/0+j2QECUEvJqLzlSc/X1kM+Nd2YsX0doQ5Q2Z6p&#10;68N1fHxm8OX5NSq4dSYEQuNk0Swai56ZeBBA6B7h1LKJKv1yp8FEV8Wx1fh7kWu6Hn3VA00bfbJr&#10;OSuujpFSsBwuxt/xc+03LeBh4dC9OARdsv50CYZFzXRUPE7JyojZv0kR/6aENuw/ERF6IOzAhVuZ&#10;RTUt7e31pc9uRLiq4VawyZbo7zx55XDINt9dhy8nZBaU1Xe8rXiaeHGzGS+82kjGrO1+oqT/j1oz&#10;U3PdgJuUUmp30bwxROjJjtwjG+RZ5bakfiWVvnvX9yR0rRQuItBZXGya+tb58l/yO6ZS9Gz9URV4&#10;riMQHDo2Fyq/XK2+6Duk0uAPqXRFZCNh6me+nErNcRMQCE2vW6+/MgjoS6m0KVofP4GaR3Jbxlc3&#10;Hv7/qfTdu8bkTYbiuAdtuN02/NkyqjMzzFEad7Pk1pvNH+/SjNNbEueFf7MC9hdftH6IECOZ/rh9&#10;R8jphTTcj6Q0DiM/embkSFv/5J9sOuxMtuLB7ZFGRLpk4/1vHZoBfD8FoYSeFEYe8bNvCBM/MfH6&#10;hCLrYtMT+UNfPs7S30ylEzUPPM348a8uvye5d+KLbfpQfuRGedzqEAJhFF0P1xHkeO8NN3y9JF6+&#10;duuTL49Mm24tOmeBuxNiscaWqy9xA0sHU31E6XDdhzQMqxI7cXf8XNtdAxrcChoVk/TOp9+2tvSD&#10;Uuk7zFRHepgq7t1AiEgp6Vi4RbXsd98paPvLwz/1ZO9TFcNvvUXoXG8mTAV+tlfBTLghoeSMyxwS&#10;Ppq3327oaZASPRkRt19i3zfsivjBaPWDzfgfJdSqb4trHfnytrePU+nyQ7m4VDp+0wE/ASFp6pr6&#10;lc7Mj1IpQsVpf0EXNK07yU2GBf9xKXVuf7Vf5Y9Uyi5g8+hrNXG+0dpHgZa40Tw8a08+qZ/AzFu0&#10;zE12Pj7phP+0Ss5H8tvn7zw5h+qvS/TBVUHS5euOPP1jTPmrQ+IUpPDej95Jn+42iR0p2Ot9/cVX&#10;U+m77uxwHSl8FVsc+PjPxz/9N/2OqRQ5ne6Em+cIBJ+R462vRsMv+Odb8FsT3HR5ccswBMIt+yut&#10;Abb0koIIYbVS4Uw1PAk58OpGoBx+Eu/6yMy3X8zS441Zwet5cHci0g6+1YD/5b8+jFvfQyBYhIwv&#10;ln3tNR+44u+0aJme/xO4LfgGPyaVzs1h+iruukuw0FCREbqHoYDCruhyJKGifRA+/MefDWgr2S/I&#10;id/GyMK17xVhIvDzNEYb4eYYgoFb7GTxF7vTWqP18UOrv52ghee9vw5BmPaUIGtJ/MHb1p1txg9o&#10;+wTq7S0Pc3x0XeQY0z2B+1mipxvTwqRxmxxZte2vvx78wgORoxV3tvLBdyHiNvWKryR09qBKjgsw&#10;wD05FLSMYflf7j6cydlNSwUP3KFhET35+hv7P35UKn1vDjnZ8zx6l7kkO+0iChJCTSNhX32ksHvi&#10;a2NGe7L3fkilmx9/+cMCP9zbGGVK3DgwOvYVkV/tPPyyOSyyt+CgoQQ7m+6lr3RY/pnOvH2blHDz&#10;HyG4Oab5K8dxany0g7BkQBA7325FYt5hkVPZEYQNGaJGTon1X6wF6KHG1C3wqALIklVbYmpxqazk&#10;pDIH7kdHSqEU8xZ3xy94GcKO24KPoOQWP/iV1eFPjden7ViLG7om5HgN3oI/33RPzjlP3BB5hJbv&#10;mTefdnKgB98+wg2jQCBk1xx4/FFenni1V5KJMFIPQUTNKrlhd3R+Q+/oNLyXxZ8svSDo6jgLFVwz&#10;Aw97LyFM/Z38ln2lMxUR+JErCE5duyvV3zyq9Huk0nfDhcd0xeF+IKhSHy3/cs9E031XyaW4rlLq&#10;VYnwJgwIdqQ+I3gVvodHfuv1gr4vrGqhOgquu+ArPvPK4+l1E4Sn77mFH7BAwanmltD+5dcs24db&#10;UBMzi605VvCtbdWPSaUfYFHTPeWZZ4MdjZVF2eBhPjgUEl5x9V8dBIV+uUdgCdwcEJGyr7715T2i&#10;gR+q/AR+Gy85G7/93b8a3/Vlf3cffCg6tj/eYSlLC+dL+aP5PZ/vSjdZecfZEG70yfkc4yv7Phyt&#10;ATnSkhCiTg+9KrWMy7Gs7k8XmvCRoa65wN0qVDy6O26Wf9TfOV0aqYnfCV9w0/2eL9Sv4UfufLgj&#10;Q9Hqniz72mDyz/ygVDrVVlI7+MmbxMwOVCbv3ajAjB8LbnDmK5sOMRVRG+TwO4qRmd3tBqn0X/L6&#10;2BL87mz/Xyqdmx1+m3nWU9fAfM+D0tFPjtb7jWbbHu2zE8dvyNPd/6rzS4e5eDf++pqnOn7vQTrr&#10;O/VD8HBnzGx71l5h3JKPbsXqyOdf2mo3h+yuiLHGD4hZorP1xht8V+F44SEZdnhcFgk5pV/mV7oP&#10;e5I3sMDRlYiCdsWBl18ZvPOpH5VKcTBT7dnnN5ury/IyU+HH2EJNwGIRA78T6fUDnx8w4b3aOytV&#10;8a+JYNmVTZj4O/ktx5WiZh7vwY+MoZA1D3jyf2z/+A6pFKoIb87a8jPC1Zpx06MvDLubrrm8QYkN&#10;anNIhH3SP9oOgZmoTTm6ShjeksFldyS/7bMzUE13Pj7tAtcwCiG7w8ktE380OqiuDGdhEugZOeVX&#10;XS79wvbD8adb4M0t5AwyNmcqv3005o9Jpaj6pFsVnzY9mKmeV7f26HPS43b/oD/wtV7Qlnhzbmao&#10;CSAiITO4+pXjDQA/1lCaC653noJ9hfP9v7V58U9T6VjtzV22EszURAgyZkkD31NFffN/eci+Vyec&#10;5ZmpEMTLdhQPz0tXqKHyq9uMOSmIuTT8Ekt752+vnkOONiUfsZKgRdDK2J7Lbvl4BwYseup1tA0v&#10;goRFxCAiqfH9+t4HM0333aRJEJSsgi5x849o826m+a6XFPRuSMRc7jZ/48IS549UyuMQWdzx6YrY&#10;302l7bGmS2Rd7jZ9vrWl64mftiQUCVjsb3TNfGkDI7blnqcBH271cNmenOnfdR/hf994lgstLhhS&#10;MEm7PvzTQzoQoMc7c2ND1q2z2h71tHX0q+cn+xaT9Q/9TEVxL7/8wLO2mc/D7VRdjC/+l8tgFvl0&#10;YBJ/j7nZkaZbm8XhfEYlbR+e0fXZT2wOOVEV58EE3YGIUd3+SFH/h3sMZ++QpyQlQhCTcdne++Lw&#10;taF0P1bcsTBoRHyffXU0+6d+aCr9AIueHmgoSjgbaC7Hh9sXF0Eh6vek68sj0YaLThkuxw9+ILG+&#10;/beazwXud0yl8GGh3t535IRnO428xaFn37i5GvKNqXSq/JKlMBu8ekRKxShr4ny3dv4SZW6mOytc&#10;DmpWiGjXxTXNq5uYgbzjm6RZyBAMFqeL2j89NgR2tqcgyk6DhwjBuOZERtfERw9FT759fMaclYx4&#10;ibLHpdze+YfrmJvDTnQWH1nPiSBhUrE59HJgXkOCboo3YyMmoqBeEZT6f40x+iiVmkfVDH52Lqq/&#10;mUonU31oeDVCc3o+a7WQeaES9FAsJ7V48JWBtd2PfHhZ4eBOKrCr6Jt7pYDvbLoiTBnuG1wqa3rz&#10;T4/n8BV/mkrrbhktW/q+7wFBRMOsfraccNMH0ErM6+Q9hpwUbEIr99wrbuzsbCyKC3dQFOSTM3K5&#10;/LRmcPrLu7fOYWb663NOuuiLLOXT3RyZ8aa1t7Mx56Kbshj3Em6jQw9fdk589SwN0/119444SNOz&#10;KFpujcmtbm97++Jm6AYtEZalutsvZ7eO/h8bZd5hkaNvHx/apEAYg86gtisur2fi/Vnn5rCoic7n&#10;N3aps+H7rBYJrgxOLOuZef+Z5rCY4fonR6wIXVrknKpbLjyD3jmu2kOpFN4TmpSeb4WBw8Fb2ZUt&#10;Pb2db/PvHNyoyccsZLw7qqAL+oxf+pCTFbEbNHmhb5525Ynqwem/2BIJ/ECokoOSuHm7SFAuKP9P&#10;Bx9iZoZf3dltqG7keT67dezLA4fn0BNvi57du1lEOAYvnGIbH4Y66Ksoaq7fm9LwyQtgxqruuKgK&#10;Qu3sIp3jleOf/LBRbdmR1nLQT4/FYu+DtyMfJeA57GRXyTlXORLoJ6ThdKWo95M3Mz1UFAyt2yEY&#10;l5vvz+mZf64G5EBmoBT0gamYhbdlfdb6T5ceUOFfBDUZ/L5ZfZ8uaP7ED0qlrbfXy4TlfX6cnLnZ&#10;hlgPHdx20OWRL4e+VIMwtXc9VAVwzdsSnydD/89q7H/Fb5lKIejJhrQIZXilX2T9tvstf3qYb/jQ&#10;majJ4e6qh3tWC7wfK0LMsz66sHFgHIn6wuE2B5Ndl5LjfldExCTERLSyBrtefGH3IVRrsrcADSWb&#10;kOmx5OLKutf3D7uqcC2ilrY9k9kw8WfHgZ9syQjTFWMl4zDYdyunrrW18EGYCc8iGm4F1yuvBv9k&#10;0BoW2Vt2b5seBzW74sbQW6+qa8ozTq+V5KAipzc+WdT/Jw/8BPSNYJATveUxARaC73eaYF97rqRj&#10;GIlEYebgm2cmBiuTDq2XgTe7wEiX+d/I7RiZxt08h0FNj7QXX95uvIQQLkgkNh7KrO6dQkLL3bnJ&#10;VG/oeyMhISZl4NJw2J/wrKy+re5N+oWNK/jpaHjXXi6a/drycK7uirEUA/ScxAa3v220O/CDzI41&#10;nFtJSUTGreMY1/jXh9H/m9DIDDc6VssbXztMKPDdzM3Ux3qZ8yKI+N0uVvV9acAu8FPVHJWCu93o&#10;BWTCcoa+NDugdna66pYLYQeFv0AnrbOn8I9DT1RfNFTAH10FRrqI3+PRh8BKgO5K267DSUuCkD9U&#10;NYXGwqP9oXZ/qOxemKkgGaOi06Xc9s8Ol4SD7H95fYcmCxmNqvv1wo4ZwiPRk40PrDmIaDmlAu41&#10;fPG4h5CJikvai0louSX9k1pm4BGa8AOHGx76qgrTknLaxZZ+ddHwBfCCqLPwmqsKfiGkFfqwYgR+&#10;SvwzwBdwezs543fUWO5yuKADevr3LwBfQvXVPvDGH82DU3drbOno+5tbb6+hJCcmW2xwrqR7Go3B&#10;fcQ5LBYzWhPvpCVERcLuHF0y/sUVhOmaK5sM4DEyRIIhGW1/b5DFQve7plIIZrw+4/QqHjoK8ZUH&#10;H9V9uf78U3MzQ00x/moaG6/X/z8dJcDfMTdVemmTODsFg5jv467fcRXzV4OZHiy8uWU5n7iu+5WS&#10;P44Z9r1gJ7teHLFdbnai5GvLMOA7mUMOVcVtt5QX0tpzs+jzQzMC/wrU+JtDqixExMzylpGlnw/v&#10;rIox0tX5Rqs2et6vm9dmTrU+jXBbZ2hmfzD+0W5VCq5lR79yODP0SEPO5RC3VYY6unrG691CrmWU&#10;93y8Ee+rMKMtr++c3ma7ylBPR8dkbcCh+y+7pr/hgVDWHmrKjonwtDbV09EzWe8WejW1unfi/zu0&#10;J3KiITmC8OE/dfQVEjP99r474eqnDqa3TKO7H/kSrn7C8XRKyzCy92m496XMzLuRQR4bbdZb6MO3&#10;6JlY2G+PvPOybfjrWRPZlLrfVJKaiH7Zrntl/2ycxQL2G6dSGHq8veDSZh1xWe2gW4Xffbk5M1gV&#10;F7jJOfBa9edDLoHva7Y355SbrLS6/eknHX95eBvg58HODDakXQq0sXUMv/2i4+ubv7/dRHPu7RvX&#10;r5w8Fnm3pO/bO/iBv2MOMzNUkX7Rz9F5x7lHHx2OGPgVzCHH21P3m4mwcRtti6n742DQ39N0U8xa&#10;QeU9z8FB9n602d6iGHd1QSEVlxsvWj8+ivDv5jdPpThY5EhLUdweOxPLLfElXcjPRkf+/+puuwdF&#10;xNxLyy5pHwUJ6QfDTDQ/u7LDwW77WWiN+cO5b4Bfyxx6qvftm+zk6P3x+QOfDkQDfkUYVEf22eN3&#10;M58W1/aAevXLmsMgBxtyjrquVDHYfKOo+3utN2BmBipTjrrbeB28ltMyClb+fizszMDLuL3muhbb&#10;buR3Tn6HVfcFDaTSD+bmsGjkWPPjU46nv3LQQeDXMjVQmXY+JPpV5zhuiBFhKgAAwO9lbm4OMztY&#10;eT/M0tzzQlbD5D8cyQ3vSoGCd5mAEaYBPwJ6pj/rtL2Z9b5nTdCqH/iyYSCVAgAAAAAAAP8+kEoB&#10;AAAAAACAfx9IpQAAAAAAAMC/D6RSAAAAAAAA4N/3T1OpoKAg7hiyAAD8Hy5fvkyoQt+GOCAH4Q8K&#10;KKD8f+VJ/R+Hhv9LMzMzhPoJAMD/o7m5mVCL/jGQSgHgXwBSKSig/IQCUikA/AQglQLAwgZSKSig&#10;/IQCUikA/AS/eip1cXFpAAAAh1Ar5vsuqXRfektD/xQooIBS2jnxSe3Al++SSq9du0aozADwe0tO&#10;TibUivl+9VQaGBhIuBkAfnuEWjHfd0ml5/O6CDcDwO9tYhbzSe3Al++SSjMyMgj3AIDfW3l5OaFW&#10;zAdSKQAsGIRaMR9IpQDwHYFUCgA/AUilALDgEWrFfCCVAsB3BFIpAPwEIJUCwIJHqBXzgVQKAN8R&#10;SKUA8BOAVAoACx6hVswHUikAfEcglQLATwBSKQAseIRaMR9IpQDwHYFUCgA/AUilALDgEWrFfCCV&#10;AsB3BFIpAPwEIJUCwIJHqBXzgVQKAN8RSKUA8BOAVAoACx6hVswHUumvb+49/GX8xA8+3PTB51OA&#10;nwakUgD4CUAqBYAFj1Ar5gOp9FeDz5SQT65+7Ntv+vxu+DsAPwhIpQDwE4BUCgALHqFWzAdS6S8F&#10;HxwxGAwKhYKiyfj4+PDw8MDAQC9OV1dXS0vL27dvGxsbm3CgC9BVPPwUCHQZf1I+6AJ0Bwj0qM7O&#10;TugZ+vr6BgcHR0dHJyYmZ2ZnUWg0FosFUfU7AqkUAH4CkEoBYMEj1Ir5QCr9EfDh8hP4/PcBCoWZ&#10;nJyGYiKUJ+vq6uvr4RgJNakdHZ09PT39/f1QHp2YmJiamoIyChKJhHIqGo2GAusH0BN+gnDDfNAD&#10;Z2dnoSeZmYH+zk5Pz4yOTQwMjXT3D3T29La0ddbVN5aXVZW+qaysrK6pqevq6oZeF4mcgd7k/I8C&#10;vX+4QKArhI8KzAdSKQD8BCCVAsCCR6gV84FU+oPgcxwEfxlKh1DKhHLf69evy8rK6usae3sGJyfg&#10;/kokEkqbUKAkZEroCpQjIfireLjM+U0ID/gI/gmhvxDcBCwaM4dCY2dwZRaFRUIFOTc7i0XOYtFI&#10;9OwMcnJiqru7G3qrT548SUlJycrKqq2tnZychJ4f/6Eg+I8JfAKkUgD4CUAqBYAFj1Ar5gOp9G8j&#10;pLPPQLkPSoHj4+Otra2lpaVv3rxpaGgYGhrCRU0ogyLRUEREzWFQ7zBoqED3hwo+UkKgS/BW9R8K&#10;ekUUZg6Jhso7JGoOiqTI2TnULPSW5qC3BL03+O3hkisShcGXqemZzq6egoKi+w8SExIeFBYW9fcP&#10;Tk1NQUGX8LFh8zqDCV/TbwakUgD4CUAqBYAFj1Ar5gOp9O8hJK/3oKgHxdC2traysjIohjY2NkIx&#10;FMoWUAx930P5eX8n9KgP5YOfkUoh0MtgsHNwwWBRcO5EQwUDvTJmDg2lVSinQmkVyqyEAkfYWST2&#10;Q5mYnO3pGaioqH6clZ2d/bSysqq3t3d2dhZ6ZsI3AlLp/AJSKQB8RyCVAsCCR6gV84FU+rdBwQtK&#10;ojU1NXl5ecXFxVAkHR0dxWdQOPZ9BJcD/y8f59RP/L/PhsufHyOk0feZFIqiGBQGV1AoJK5ACRUz&#10;g34HlVmooHAFuoB8NzM7hytYqMzOYKCCRGJnZtAjI+NNTU0FBQWZmZkFBYXd3d3Q9/B7BlOQSgHg&#10;JwCpFAAWPEKtmA+k0q/B9fd9AO/lg99CDeW6kZGRly9fZmdn19fXj42N4TtE8Qg59O8k0ffgpAiV&#10;OSzmHS5PonEF36UK3YCCC+E+aEJHJxaNwqVLNGoGi57GzA7PTvVjUJMY5AwGjUQjZ1Gz0HvEotFQ&#10;gR+I+x+6hHtm+Br8OvDDcZ8At+F+Do6hHxUk9Bf1bho594Uyi8UVzOwsZnoGPTY+1fC26eHDpLi4&#10;W7W1ddDTf/jy8J8P/4USvuX/HJBKAeAnAKkUABY8Qq2YD6TSr4NT4NwcoUAxbmRkqLj45dOnT5qa&#10;GqempuARorgdiaDbPoGPX38LnDWxGFzIhEF/kVgMVOD3gouPcBLF5Uo4s+Iuz6LRM1gsFEAHp6cb&#10;K9/cvXTK+upZi1tRm+Jv+Sfc3pV8N+J5ckx1fu5QewtyahwNRVU4is5hsO/gxAjDPR9c4NeBwisU&#10;TGfRnwbTma+lUuTc1Cy+YKeRcDfqDJxQ0TPT6Pa27gcJSXfvJNTXN0BfF/RK+EgKIXzH/zkglQLA&#10;TwBSKQAseIRaMR9IpR8Q4hIOfhs69O+7d9jp6cn6+prCwvy3b+snJ8fRaCQGSo1wXvwn6fPL4GgI&#10;hUM0bogn+h0cFfExFIt/RTSUQTFYqECxFTMHd3xCqXRqfKKjtPzBnXubo2+ujrpjdi1W78w5xWOR&#10;chER0nuDJUJ3yez2ldnqIhPgrHwk1KulrmQOOwu/Em5HK8LLEgruHzj9zkEvCb/Sl7IpVHAB9EMk&#10;xX4oUCqFC9xpipmeRk9PIaenZ8fGJqqra+8/SHyY9LChvh6KXPD3+wcM9N0T5sHCB1IpAPwEIJUC&#10;wIJHqBXzgVT6ASEjvYdGo3t7e8vKSmtra0ZGhqEwiguFHwouPn4nuE3nMNwzozDoKaigUDNIqKCn&#10;UdgZFBrKkSg4oCLRGDgVo7EoFGp2amy8s7k9t7Qm5mHGlsizeifOaJw+r3nxuu6xs0oHj8mFhkuE&#10;7BHeESQYsI1/+w6x3YFygZ5qwX6rmmuLsMhJ1CwSeh4MfCB9qEDwCZUAeh8fdsCf/WyDPq7flNB1&#10;+j6SYqACRVLCZSR0FT01i5qaQU3iyvjkbFd337Onz2Oibj7PeT46Mgq9CuG7/g91nYJUCgA/AUil&#10;ALDgEWrFfL97KoXjEPQ/oeBBcbOzs6O4+BXUwE1PT+MD6Ofw6e0z+E5HfPkcNBGfAvG34mIoGoNC&#10;zqLQ02jMJAo9MTM7gUKPj8+8La25U1ASOzTaAvdqomcnhjv6u2qaaooeP7rx4PaV7PR7leVJ2S/2&#10;3UxcE51oeCZKdf+x5SGhy7fvXLYtRGRfpOzBk8ohwTL+PvyeXtzemwW2+Att8+Tz3ygc6KzqskZl&#10;h499blYqahqKv1AIht4G9I4IPcQw+G1Ct6Dxez7h98f/JJhCBd9vii+zyHdIJG6PKNwG/Um4wAl1&#10;chYzOYuGCtx7OoOenJgdGhx7XVx25cr1+PiE4eER/Hz4zwCpFAB+ApBKAWDBI9SK+X7zVErIoTB4&#10;ez0Gg+rsbH/1qqitrWV2Fj6uE97nMRTe1I7bgx0e9zmHxA0GfYcLdvj9h3CxDv73HbxT0dwsFt4K&#10;Dz8KfgS8jRxfIGg0GolGT/SPvqrruJ77OrSg4vTbwYTipov3H2+7nRRwP37fDg8LsxVclhoM3vZL&#10;Tx/SPHFY3dFmqZ0Nz5XrKy/FGB05p3TquuLVO5rXb+nvPySzJVBg6y5x7wChwCCZ7TtlfX3FXV0F&#10;3T0E/f0EgneI7vIS2+EovXmttIe5bICNUfyVk9MjQxgkHI7xfbBwjyz0ieDBrLNozDQaysrQ24N3&#10;p4KCKb7rdI6wSz68iR83nuDDVn7Mh7Q6hyvwUfqnUXO4waaY6WnU5BRqfAozPoUem0RNTKOqaurP&#10;nL14L/7h9BR8Hil4HkCgf3CrCAR/XFoYQCoFgJ8ApFIAWPAItWK+3zuVQgmIcBB4KBt2dnYWFDyv&#10;q6+anIJ3q8dnUVwE/RJcxsSFUVzfJxwxoalQpIOiGhqDnsOi5+CBm3CBngYKfLOEO8MFuiv+UfCT&#10;oHH5bxbT3dKbkPDE8Uq82cUo8xs3nW9E+x0Pt/W2lrdS5bDRYDwdqlFQ4PIkf1VSjv69TMNbjwxj&#10;7utcua1z6IxC2NFlocckQo+Kh0SI7o4Q998htDlA1N5hqYMzv5uHqLubyNaAZWH7VuwLk4mIkPNz&#10;X7rZlnuX/bKdNit2bNS/dCCoo7EGjZpBw8MGpqH4iRtEAL9/6L3hgjX0P/RWUXA8Rc6ikOhZJO5c&#10;ULgjRuEPIPXHYaT+KFBahQrcjQoHUyiVzqKnZjAT03O4ghmbREJlYgpV9LLs7NlLj7OyJ8Yn8J21&#10;0OwgzJ8FCKRSAPgJQCoFgAWPUCvmA32lUAqamBgrLMzLz38xNDSERsEpEge+gEugX4LrKoUiJy6V&#10;4i7C3aBw1sQlOTjMoTBTaMw4CjOKwoyhsRMY7AwKO4uCT5mEy6O4HZhwiQ/e5X0WPdA+mHo53jLi&#10;tOrVqzYXj9gEO6p6GonYKXJsUGC202O4ftEsr8Qjp3hj7puNeRUOOW82JmabXYxTPn5ZIfyU3NHL&#10;qmdi9fafVtwaKrktWCJgu4hPAL+L11I3b/7gENW9e9S8ffl9Arn3HV127Jxa0C6xoADx0AD5EG/V&#10;TeZS9iuVg3ztEm9f6GqvnZkZR6GgYI3EYKcwc5NwyIY/DW7HKtynhTtRMahpDHoG+jz4c5aisUjo&#10;L65/FJdEob8fjUPFzE2jsLhhppjJGSwUScen8AWLL2NT2P7+0fS0x1evRFVWVkNrA/gvGLeyACPM&#10;qgUCpFIA+AlAKgWABY9QK+YDqbS/vy8lNbnhbQ2UxuABljAoFOG6MXHh8SugADoLF9zWeTiYQUkO&#10;ejwKhZwZ6u0trq2+WVx4JP1hQPJdn/R72zIfBpXkXRroKsHOjsEnnsfnVni3JRQK3mG9t6o5Li3f&#10;9co97ZgH6x4ku505YBLsILtzvYS/Cb+HJkfAGsHku25Pcr3yXrm9qfZ6U+teVO6a8dwuNtEk8qpq&#10;8BGZraFi20IlQg4r7tgv57yZy82Px913qY8/f/AehfADOkF7lXfulQkKF9u2j3/bXv7tIULHTqgc&#10;OaRyPEJvq6eiqQaXuiybubboBjP5XT7rk+KOP0s5nZ0SkZm0LyVhX27G+erixOaaJ90dryfHu5Az&#10;Y7OzMzNI9AwSM4NCz6BRs6jZGdTM5OxI12BtQ0d+VdPT17UZxZUpxZUPX1U9bBson0QNT85OT8wg&#10;J6bRuC34hDwKXR6dgAp6fAI1NjpVXV0XFRWdlpo6NjaK68N+H0wJ82phAKkUAH4CkEoBYMEj1Ir5&#10;foNUCqWaLwUbuJcU09BQnZR8H39OJgg8sBLuwoQiI/QHN/TzqwiBFXfgTyzcOYidxGBHZ6cbq8tv&#10;ZqZsyXrklvHA/kHM2jsXLFJirbMT7XPSPYpeRDTWP5iZbsRixuAN4thJFLZjAvXqTcPp09E652KV&#10;o+/pxtw1un7HJDHRNjXe+fRezYDVHFuMmf1MGUO8hLIzPLKfuBUUuha9cXle5JiYvvZe2upHOTZX&#10;7xiGHV++eaeA73aB0GOy/iGi7ltE3H3Fdu1asWePmqMr3zo7Rr8dwgePrzh+RunwSfm9EZJbd/AG&#10;bhUI2iq9zoxDRZaGn4tIiJtUXYrZxkAqyMPwwHb9Y6FqFyPVTx1cfmK/3Pnj6ucj1Q+FyRwMVbx/&#10;d3N7S+rIaAMSOTELBVM0cmSiJ/dVfMz94JiHfjFJ7jeSPa4/cIxK3nA92TImxf76vYCMZ7G9g12T&#10;M7hIOomZmMSMjaHGxlFjE6hRqIzPjo7PjI3PjI9N9fb0J8QnxMXG9vb0wJ3YuP9BKv0ApFIAwAOp&#10;FAAWPEKtmO83SKXwMUfnoBCK6xmFQFESCpLI2dnc3KfpGcnjE8P4jem4kPkhhuLGff5ZXym+t3MO&#10;g36Hhrc5o1DIocaGzPSknekJLg9j18Wc1o89Z3zzvOmZCNXY8yZPk90qS0KLC/eXlJxob380NdUy&#10;i5qeRPW0DyYX1+69nbH6ZLTKmSjli9GqUXf076Stup1q9yQn5M3zYxf3mWxZv9RlJfPNy1ZvXu9N&#10;TrVLy7J+8twuKcMyId0y6Zl14rN1UQ8Mz0TrXow1O3ZeY1eYsH8Q/67wZcfOah8/qRUeoRR+QHln&#10;8DI3V26bdawWprRr1rI4OvM5OnHb2bC62HNv2sCto067TIRYTpRSQZjaXJk3cKNB5DbrU0Hrw33U&#10;I/wVjgXJnwpXOBYuE7yNf6sfz/79CmmP/cvrLxWVx7R2vpxFjqDQk529Ffczjl687RSdtOncrfV7&#10;T6qFnNA8etm2pCZpfLZ3CjkxMTs5Pj01NoUch4eTzo5Ozo6Mz0BlaHR2aBQ7OILqH54aGpkeGZru&#10;7uxPTEiOunajs6ML//V/eaXiVwVSKQD8BCCVAsCCR6gV8/3nU+kcHEkJ/aUfgunE2FjKw8TU5MTR&#10;0YFZ5CQ8BBTuJf3YX6RSKJLixoPijveJQs6hZmYn2yrL4vJywx+nbLlxZUP0pfW3ojZeiDQ/sk8r&#10;MkL/0imL4oLwxxk7nueG19XGDvS/msG87Z/Orm47V9l65HVjaElj+NPiwIznXgmpNrcfbkxI8svO&#10;Onz/RuD107aZSZtL3oQXle/LfRXwrNC1sNKtqNbl/hOz2GSjC7c0Tl5TOHlFPvKs3KVrWg8erst+&#10;7Hb/gU3cXcvT59QPHlx+5LDygYMrQkIkNnstddzAbGfFYWrKoKFNpaZOoa1OYaxLvdaCyWo1+xpz&#10;dgt9llV6rGu0WJ2NRbeuVXM3kHPSlnTQFHDUW+q9lne7m0iQv+junZJXo9e8rDr45HVocl5Q5qtD&#10;6c/PVNTlTs4M9o+/Tc87eSne/uytVQcv65yKsmvpLZ5BI6eQs+MzkxOzs7ijliLHpmZGJmZGxlDD&#10;Y8jhsZnBkZnB4bmBYQwUTAeGkMOjs8PD052d/fcTki6cv9TW1gZ91bj5tmCAVAoAPwFIpQCw4BFq&#10;xXy/QSr9o+AnQHHzRU723ZsxQ/09KNQUCjX7PoP+f3DjQuFt/VA+nUOhUNN9He3ZtbXXM7JC0jP2&#10;Pc89mpUeeubYurAgzaPhBpdOrU2443kjyjktZVdF6eXOzrT+yceN/VH1nec7B2Lf1B97/mb3s4Kg&#10;3BcRxUWXXxddT4/fc/nQ+kc3PMpehtfXHyqv3PnsuWNZ5ebyGt9XVXYFFesLK6zz3tg9SDU7cUYm&#10;fD///jD+A/vE9mwRCnDkdFjL4u0ouMNP4uQR5dgog6honYuX1Y4fk98VKOTowL5q9WLrjZyr1rBa&#10;mLFoqVCY6jNamrCsN2NZY0C7VpvawYjBzZh9y9pl3haybkaSjtrC9io8zjpLdztJHAqSPn9aOyt7&#10;66uKk5Wt0a+bL2e+Cr/2wPvSra3lDU+nMKOvazLDT6/bGiG7NUJiS5jSzcSw9oGS2Aehp6PcohIC&#10;4pKDoxN2P8g8Vfn2xcDowNDoxNDY5PDY9NAoamgE2T8yMzAy0z801TMw1tM/0tTSdiP25rlzZ0dH&#10;B+dAKn0PpFIAwAOpFAAWPEKtmO+32tsJ31FaUJB39lTk29pKNBKOpGh4A/yfbKn/1Pv9lJBT06NI&#10;1BS8TzoWi4SPBjUzPtXS3J5ZVhtb0xRXWHz+2FGrHQHqEbsNDu8zi4/zS7i79eJ5+0cPd5a8PNnU&#10;El3ZfCq7ZOvjF4FlFefrGm5WVyWU5N9/k/ugsy6rqvh6Ttqeh7HOsZdXZaQ7p6Tb3YjVv3ZVLTZG&#10;7/Yd07g43XsPDAtebSp87ZiRvf7Zc4dbt/RPnpCOumxwaI/KeiMaNWkiDWlaXXlmbRmalZr0Ae5i&#10;e3bLhe9T2OYnaWZIp6tDo6VLq6q+SF2VWkeNSl9j0Wpjpo2ruezMWDeaMtkbLvJdx+FkyGkoxbBO&#10;TcDdWNFVV9HDWD7YU+PKhTUPHnk8Lz6UX37myasjD54EJz7dczcz8PIdz4T0433Db+taXh654Lzr&#10;sJbfbnmPbct3hBr57tLYHqZ2/KppZJR55PU1V+Ld7qTtTnpyuqmrcmRiYmB4enBkanBkcmh0ZmB4&#10;pm94uncQSqUTXX1jPX1DFRXVx49Hxt2Mhb5zwvxbCEAqBYCfAKRSAFjwCLVivv9+Kp3f0dbb03X5&#10;0rn0R4mT48NwnoSP6/RVUFbFF/gyHEbhPIrGIJHomZHx7t6R2uHp5qHZ9t6JtuHZgUnU5DRqZHi0&#10;obXzyavyK1djPE6csDp2eF3E3lWXzrg+vL/75HGbyCPrz5/ccCZyXfR157zC428b79aU33/94l7e&#10;k5gXWZeepZ56kri/r/XWYF9UY8ORJ4+9MjOd8go9C4s94x+svhplfOWaSfQN8xs3zW7Emp85p33s&#10;hOq9RJvympCymsCKmq0ZGXb7QqRuXrUKDVI10aVWliVSkiBWW0ZmoELltpHn7DHj85EWrg4CJoaM&#10;amq0y2UoJUUQUqIIaRGi5WJEK8SI1aRITVWZLbVZHcz5jeXprdR4bVT4VsuxW2lw+znInT+95vZ9&#10;l9hEl7jUzU9Kj+ZWniprja5siSooP55TvD81Z39Jza341PBtYZqeO8Sd/cU2ego7+0m5b5Wycl5i&#10;7brUY6tc6NG10bd3nLvif+N2+NuW0pHRqdFR7PAwehjKpsNwKu0dmOrunezunejqHe/qHunqHkhL&#10;zdoRuLOqsgq/OoFHmJG/KpBKAeAnAKkUABY8Qq2Y77dKpVCoLMh/fjBiX0VZCQo5hYFPLv9nvaS4&#10;o5C+w+0CReggRaNRGMzs1Mxw/1jrALKhF1naNp5b3HinoPpmedODutaknLzI0+fW79ypsNlbwt9b&#10;ducWtWP7Lfbt1PR1ldrqqRLsbxC23exB9I7yF9crXtwsSLuan37tZdaNp4mXNjuau2/UHOpNn51M&#10;giJpZpZdeuaavAKHx9kbYuN0L1/WuHhR5+IFw+tRZtdvGl64phd9c23Bq+DK+ojHz12Ts9Y9SLG8&#10;EWd09/bqE0cUHtxdm3Db2s2JV1kBoShHpKJArK9F4eYoGOAr4+gkvMZKwNiUe+1acXU1ZikximWi&#10;1EoyjJaGIha6/PJCVBqyjKrLWBQFaDZpCQeuUohw0d/ppOLvpLDDT9PHWzn8iOXdzB2Zbw48rTkc&#10;/8T3+n276Ad2F+LWn4q2PnB+begps1MxlvefeKXkbH34ZGtMgpv/7hX2HoLWzgKrbIR27dtY9/bV&#10;yEhvT0/H4PDY0DBycBgDb74fmhwYmu4bmu7tn+zpmejuHu/oHmnvGGhp7aqurDt88OipU6fR8Mn6&#10;YSCVEu4BAL83kEoBYMEj1Ir5fqtUOjkxfvtmTPTViwP9XWj0DO44+fi084n3w0xxJwWFt89jZ3FH&#10;joInobHjkzMtbT3PH+eduXjD48x1+8jL1qeu2Vy943w+2vbsVaszlzdEnl27/4hJaLjJkUPW58+4&#10;JCbuKS2LbWl50vY2tzArJjUm4vJ+h4vhNnGnvdNu7t/uas5NT7VClLOlIa2rI+7xE6/0lPW52Wse&#10;ZxrcvbPi2hW582cUI4+pnDyh/TDZNvWJVfQD3ZPXVhw7v+LQabmIU8sOnZU6em7Z2cuKkScVo6+a&#10;xVxedfO6ZXzchsMHNC1M6FWVyTQ0qDQ0yXQMyLUMKUXkSJYIEXPyk3LyEotL0UkvoxcVopKRoDbQ&#10;5lRVoFNcRmGhv9RprcwmQ9ENKlxeJqLeqyW3OK7wdZB3Wi8eEmTwKDPoycuwZxURz6oOJb3YnvMm&#10;9Nmbvc8rDjwtPZjyYs/9rMCYB+6Rl9e4bRG1cmZb58hq47LEzo1njf2SNRsFD53wau2snZpGjoyh&#10;BkeR+DIA7+SE6h+agVJpT99EV/d4e+doW+dQa2d/U3NHY2PbjejYwMDtjY1v8R2l0Az4xYMpSKUA&#10;8BOAVAoACx6hVsz3W40r7evtuXDu1J246LHRATR6FoVC4k4rikXDe9ITUifcLUpIpRjcf7No7BQG&#10;O43B4M9COjE0Wp2UcXBXuMaOfcuPnTM5c2X9kVOmoUfUI45pHj6pvzdCY98BzZBQ1WMnTLKe7alq&#10;utkzmjMy9aarJe9YiKfXGn0HfWV1Pibz5ez2hty73RUvH7JfqSl4bI9VS+2ZV0Wej9INHz81fPrY&#10;4MFtpdtRyndvGF06qxF13eDV6y2vqwJTc+xuJOvdTDGIStQ9cU3+6AXZI+dlwk6I7zsmGnFc9vBx&#10;xbDw5WEhy3duFQ8Nljt/2jRop9LKlYwmpvRG5nT65rRqepRK2gxKmktUtPhlFdklpOmWSS+Wl2FS&#10;UWBSkl0kL0WipUCzUoPFVH7RWnUGNyuRHb4qAZ7LvZzFwkO1jp7QP3xac98x2bDTsnvgsuJ0rNnZ&#10;OIujV3Uv3rU8elU/6KB88CHlg6cNDpw0cvAWXruJc6OHwHpHHl0LOoOVLM5easkZl8dmesanpwbH&#10;ZodGkUNjcCrtH4bKLNxROgBvu+/EpdLWjsHmtt6Gxramt62P07O2+AVAaQyfSiH4WfnLAqkUAH4C&#10;kEoBYMEj1Ir5/vOpFEox+AJpa206djD8blzMxNgQGoNCoqFYCo8ShcImCj7JEn63J3wkhQq8sR73&#10;F4nGQMF0eGSqpuB1TEy83437XgkZAbdTNt9K3nw2yj4oXH//8ZVnr9gmPPLPLQyva75U13o5uyD0&#10;TrJ/dsGx7oG0hvq7VyLd1ukIakuySXKQL+Mml+MhNVpBb2uyZJ0BY/Jtr6bKAy+eWuU+Nc59ZvEo&#10;0fjWTY2kh6YFeW4ZKU6PHrq+bTjR1HriWaHfi1K/3Dce99JW3koyvnhD7cRlxaMXlMJOLN+1X2pb&#10;sGjAdiFff/7NvsKb7NidHbiCdypvC5Dzchd2cOQyX0mtb0ShrU+tqUWrqcUuKUPLJ0LKwYPgWIrg&#10;5iWSkVikrcxkqMZgoU231oBxgznnSiO2tWv5t+7UDwo2dnKStFy3ZJOH8PFLltfjbc7EGoedXeG/&#10;Vzg0Uv3y7Q1hJ/QOnDY/H2137ur6A8d0Dkbqhh7RDT9mvnajgJohtd4qOn3LxQaWTHauwpt3qkVe&#10;3FxeXzA8OT40Oj08OjsC732P6R+e6RuaglJpR/doW8dIS9tQY2tfQ3NXfUNrS3NHYV7hZt/N9+7d&#10;I2RSkEoBAACpFAD+Awi1Yr7fJpXCf9rbmo8fibh9M2p0ZACJnIEj6SzcBQoFUyTudKHw9noMGouG&#10;j0MKX4b/QrF0qrGz6PKdbcFH9Y9dXnf80ga/ILXQoxY37numP99ZUHGwquVy6+C9loH413WXsl4c&#10;zso9/qby+vPCE5kZB+5c3RKxzWSHs5K/nayWNLX6MlpFUWppfgoxbkoRLgoxHtJdAQZlL8MKcu2f&#10;ZOjnZBmlP9S7E6uSmmaWV+T87Lnb84It+cW7c4uCHmZ6ZeYHvG7Yf+6G6Z4IkR17efZEiG3fK+y7&#10;nd/Fl3OjG6v1Jvq1GxbZOzPt3C3l4ytoa8PusEnAxmqpsSG1uRnN+nVsK1ey6+kya2gwKCszKSlz&#10;6BoJL5Nn4BIg5uQn4hcikZej1VSiN9Pj0tNgU5CjWblKzGbj8oBAo9CINfsPrXbfLL/KhmuTt/jO&#10;CO2Qo9rX7zskZAccvbb6bKzNhVt2YSf19hzVOHra8MAxze0h0huc2W3d+QKC1f1CNDe4iuqtYlY3&#10;ojVcxWjrInzq8ubmzqqRiemhsZkhuMcUMzSC7R+e7hmYhEp373hH12hL++Dbtv665u76t+1dHf35&#10;T/O83T3v3rkLB1J46z2MMGt/SSCVAsBPAFIpACx4hFox32+VSoeHBm7FXr93J3Z4eAAFBVE4j2JQ&#10;cBpFYbBIeOM9PpdCf+CMOo1EjaCxQy3duSFHTF0DhYIjFaMSHO6l+WUXBue8DErK9I66veHwGSMb&#10;Vz4nH6mwYyvLaqObOpKr6+LfNt3Lf3Hs2jln5/WSusupVcSIlcVJ5ISJJfmJxXiIhDmJhDnIuBeT&#10;rDYQy07fUpTvnJtt9jTTNPGuVsxlhfORUhdPySU9sCyr3FHeFF5QE/akZE9lx6nKtoO3ElftPyrt&#10;H8ju7LHYwY3R1pF5rS2j2VrqtbYMTu4c/oECO4JFAneKbN4iuNGRY9VqBgtzRuv1S7y9JbZvV/Dw&#10;lDK35JZSYOASXcQnSc0nvYhbioZuKTENBwkNOwkzN+kyRSYFZUZxKUpdIx6LteL2zkpbAo32hK7e&#10;f3hd+DFLv10qG90FnXxFHXyEfHfLH7+67vp9j9gknzPRNpFX1p28ujr0kFrgrmW+28Q3eQmu2cRt&#10;Ys25xlHYxl3aykVS04RB23TxBmfBrcFG8Q/Pdff3jk7MDI9PD0PBdAQ9MDjbOzjT3TfZ0TXS1jHU&#10;3DbY0DpQ39Lb1jnY2zmYkpDs5eLxOOsxnEbhU5D+0pEUAlIpAPwEIJUCwIJHqBXz/VZb8KcnJ7LS&#10;H129eLahrnpyYhxa9s/OziJnsSgkFjfAFMqmKDR2anymq7236G17Wvdw1sB4RkKGf1ikZlSCTcoz&#10;j5Qct0fZjldvGsXesUx46Hj6nLmnr5SpJYuGHo2SJtV6e/E3lVEtnQll5ecf3ApwthJXliBTkaRU&#10;k1kkL0ayTJBYhJtIgB0hzEXKz07Ow0q6Z7fJ64rtuS/tcl5tLCj1Kq4IeJzjnJKy6WmGS+mrbQ3N&#10;4QXlW9Ly3ROfOsY9WnPphnrYQf4tW1ncPBntnRbb2C+2tWeysWe22cTi7Mnl5cfj5cfp4cvu6MZk&#10;78K0zm6x5brFxqaLjE0WrVq1eFugwq5grbU2otxiVPRLyVkFyXiWLWITpKJgImLmoV4ixMDAQ8on&#10;S65ixGK0eqmSFq2qLqPPFj0fP72t2413hZjvO7R6d7jR5kB5ry1Srr4ifjtkj54133tId2uI8v5j&#10;xheibA6fMN4cIOnuKerpu8zNd7nBSg4pJQppVUrjdfzaFkukVMhVDRevsuNx2qx47dah1q7mkYnx&#10;wdHRgeHJ/kHkvBGl7cMNTb31zX1tXcPdPSMDPcOnjp709fTubO+ADzaL6yvFzclfF0ilAPATgFQK&#10;AAseoVbM9xvs7QQfgx0XTOewWFR1Vdm50yfyXzybmBidnpkZn5wZG5+enkbPTKNQqBkMGgmVqenW&#10;6oYb1U3H2nvPdvafbeuNKCxzfZJv9SRvXXLWyoq6LU0d+7KeOQbvkXR04nR0EtjoILDedqnxSmZd&#10;Y/qAHaoFr488ywk5EKJroEy7XIRIVoRYcRmllDCRtDCZ0FJi3iXEvBwkgkuptvkavCkJqa7dUtuw&#10;rb1rb31bUHGFR03jltrGHdWNO2qbdlc37HpV6v0sz+7WPa1L16XPnJcI2Mrk5sri6MRiZ8/o6MKy&#10;0WGxtR2lnQONiwerpw+nkwuzkyurmxeXuw+3vTOru5dAULBKWJhOSIj69u1K27arObjI8UuSM/ES&#10;MwsQswoRCy6nklSikValUTfmNLeX1NvAo2BCs1yPUkmf2nDVkjUbRCwsBZ1clf226O/bv+b0BecD&#10;R1fuCFb1C5Tz3ya3bad8xCH9HbuVAncp7Nuvvm2HnJf3sgB/jXVrpYRFaFk4iBWUOSXkFitpseia&#10;ccirU6nqMVnayN5NOllUmp738nHv0ODIBHJodLYfPkzpTFcPlErhXe+bWnsbmrqaWnq6u4d7uwdz&#10;n+Rs9vQ6e/LUHAYXSHF9pb94MAWpFAB+ApBKgb8FOd5RW5qfW1DWOjCLXkgnaPlPItSK+X6rVAr9&#10;GR0ZSky4c/H8qZbmt+OTE4NjE8Nj01A2nZ4ZnUW1z8yWzcy8mpnOHRi53NTlVd9i86LI4FHGivxX&#10;Jm+q1jR12rb2bWzus6nrWldcs/Zh2qrQ/bKunlx+W4WdPJdYrKEztqDXNaLx2SIbFbNx11ZZq5Us&#10;xjoM6isWrVhGLitCukyIQpCHnIuDhJWZhIWJ2NJCLP6WTVrSqtQk89QUi9bO7bVNPuW1Tm+qHErr&#10;PN/U+OTkb7pxS+fUKZkTx5edipS4dF721PFlXm6M1uup1ltTb7ChtbOn997M7b9VcPsu8Z27Jf23&#10;Crt5cHt4Cjm78mwOEN2xU+H4cYugnerenstcXcRtbQSNTDn1Tfl4xalZBEk4JIiXLkMILkeIrUBI&#10;KBJLqZKLqZIIqRCLq5Ep69MamrNraC9W06C3spHy8Nby32oYFGxx6KjNuYvO+w+Y+29R8PFe5uMj&#10;5eMt6e0j6eUj6uLO7+Ep4rdZzt5ezMyM08CIzXIdn4fvitVWXNoGtKYr2azs+DY6iwRsV70Svbmy&#10;JmlguHZotK13sLVnsL2zt6e7Z7ijc7i5rQ/e9b6po6mpo6ujt7Wp7fzp015uzm/ra+FZh52Dyy+d&#10;SGEglQLATwBSKfC3NKW6mkrCc2L96bf9U4SJwL8EVyc+9RulUnyymZtrbKi/ePZU8oN7fX29fWOj&#10;w8jhceTo7Gzr1PiD8fGDs8gjYxOHy6uc8l6aFr42zcjWTU7XS3ts/LpyQ/Vb64Y2q7edVkXl+mk5&#10;mvceGd6+b/HyjV9RiWdMnN4660VGRot0Daj1TaisbJncHJfYrKG3MFqsvJxMhA/BxYJgokHQUCCo&#10;KBDk5ETEREQigmxhe4zuxJpdvaCUnGhWWeWS/3LVs+cmj7ONHqUa3o3XPntWen84376QpaEhPGF7&#10;ePbu5j4ULnYobJmDPZ2pCcLMjHS9Fa3tRpYNtszrrOg9vfiDQ+R2Bcl4eAvY2nNYb1ji4izm5Chm&#10;bcVjtZ7bYZOIo6PEqlXcJit5DVcKC8vQcQiRcIoTC8gSSyqRLdeglFUll1QmltYgUdQl1zGhslhF&#10;b72Bc731UhNzFn1D+pWWHLZ2At4+CmHhZufObzp8bN2RyPXHT1mfOW8bGmHk4iHq5Cbk6ibg7y+z&#10;Z4/WgUPGJ89YRhzS2humEBqmuC9EI8B7RYCPvJ+vxGZfYX8/iW3blE5Eboy7uftEpO/hw37RUUeS&#10;Em6+eJr9uri4vrahva2rvbWr9W3bgzsJPq7ujxLi5+awhHPFvoefr78mkEoB4CcAqRT4W0Aq/ZXg&#10;6sSnfoNU+hE40qDRqKnXr16cPBb+/FnqYH/z6Fjr+FRd30BCW/ve7r6tg2N7u0ZCmnp21neEtPQe&#10;qmoOeVLomPjYPDPfIrfEorRuQ12bU1WzU0mNU8Vbv7xi14dp5g9SdK/flN1/WNjNm93ehXP9RrY1&#10;1vT2tkzWq5lM9Zh0VNhEeSk4mIiXsFEupiUjJSUigRCR0lIQO9spXr+09tJpvavn9UuKvZ/n2UTH&#10;KFy/Jn3hvMTVK7LZT1bnvbB5mr0mJkrxYARPRJjAzm1c/r5cXt5LHJ1ZrW0YLFfTrVnDqK9PZaBP&#10;6+4qcuyAXvQVmx1BKuarWVav5zQxZzQxYzJbyWJgRK+lS2tisUTXkEVqBYWoHM1iDiJKRsTipcS8&#10;UhTCciTLVElUDSgNVzOaWbNY2rKst2e2d2JzcuN0duO2smWzXMe41orR2pZl7XrmNetY3DzEXdzF&#10;NzmJbN2hsW+/edAeg2MnrGPiNp88bePrJxd+wCAwSHGTM7erJ7/PZuGdO5YH+EjbruXfuE7C101n&#10;h79ZoK9J4GbzvTutLU2XifAu4mSiFOFmWCHMaaIo4bbOeLvbxuN7d+VlpGWnpgR4+Vw+e252euYX&#10;j6GfAKkUAH4CkEqBvwWk0l8Jrk586ndKpfDI0rk51Bx2FoWcfPE889ihnWUv748M5g8OJb96s+1p&#10;3pq3rQHVTbsfPFkfn2WRmm/9rNQhKlHz6gO1mynaMYlqd5J0krLMsvM3ZD23ynnpWFDiU1Ac8Kp0&#10;a1NHWE7hpovXlfbsF/by49zkzLbJYYmzE4+Hq5D16iXqCpTSoiS8nEQcLERMDGS0dKSLqCmpKanY&#10;6Clc7FecOW4aeVD93GndJ082Ps5em5pqeuaExIEwkft3V7c1hTfW78p7bvcse21ujvXtOJ2IUBFf&#10;TzaHTcx2diymZpS6uiRGJjQWK5ktLBjNLRhs7bhWr2HS1KVQ0yHXNFikaUSjZ8asY8yhqMkiIbeY&#10;i5+UmYuYW5SSX2qRwDIaHjEaLmEGBi5yNn4iMTkSbaPFBuZ0pqsZ19iwW1oxrbZiXL+B1WwlnbY+&#10;uZ4xtZY+pZoWqZ4RNRR2121YamLBYO8ktG2HWsShVbuCjYJCzPdFrAk7aHH4xKojp9YcPr12/zHz&#10;kHCdPeEae/dpebjK2KyR3LNt42bHdXqKUsZqy91tLE01FJbxcfAw0HHRLuKioVTkYTGX5TdexrVa&#10;SXi36/qLB4ICvZxPHTs8PDSIxS6wkT8glQLATwBSKfCXJp7uEFv6CXYmagoSeE5QLOZYwkWYiCei&#10;vml/WgeK8GDgJ8DViU/9Jlvw8ebm3kEhBz5pJW6nmeKi/IPh258/jxubeI1EPkEiL07NhIxOhXUO&#10;hpXX++W/dnnbsS+70DUq3vB8jOr125q3E3Vj7qpAJSFF72GW8ZP8dU8KrBPTV+W+dMnIsXmUtTLl&#10;seW1GI3gED4vTxYnO3ZjbWonO/7D4WYaynS8S4g4WSk4OaiXLqUXEWXT1hDct9v8RpTd+TN6UVfN&#10;Eu9vzMx0yXvuER9nEbFX6vB+2aMHZC+dU8l+YvWyyCbv+cqsTP2rV6QunpW8fkn56gWVU8fl94QI&#10;e3iwbbBZvGo1rY4hxQoVImkFhORyhKQ0QkKOTFyOUkKenlOYgoELwcRNwsxNScVAQrIIQcFIxM5P&#10;ySFIyiFAAl1YvIR88RISdj6EqDSRkhqpoQnNqrXMq9axGJrR6JvSqmuTq2iQqmqSq2hTyKuRyKmS&#10;rNCE8i7NGiseewcxR0cph03LnJ2VNDSWiIjRrLcV37FXM2i/+tY98l7bxLcELQ/ao+XpqbDZW9fX&#10;zXSLx5o9Wx3XmyrrKPJb6EopiS8R42TkZ6RlX0QsI8iopyBooiS2SlXMRn/5lk2WW1zsLp44NtDX&#10;D59pC4vBjb9YMEAqBYCfAKRS4C/N1iXs3vEJ97XSAszwnBDVc/PdQpiIt/to1KPqEbAH1E+EqxOf&#10;+q224ON2w8e8L3A4rW8ojziw/V78idHBlNGBgyMDPpMTgZPTewZHgtq7dpZWbk7Ptn2Ybp3waE3c&#10;faMb97Ri7qpdv61+/Y5OzD3ju0mrEjPWPi1yfVm5JeeVa2bOmsxsixcvrF/m2z9Js0yKN4qP0332&#10;xD4/f/PZ84Z37rpU1JyurD1bVhVZWnmsvPxoRemh8pKw4oKdOU+9Hz1yiL259tQJrcMRUs+f2vb1&#10;BLe1bamudikvt3n71rGsdE16imrMVbHTR/jPHBO9dEbi6kXp2Gjl82eljx2VOHpUNiREyslpqYUF&#10;g6o6yXIlEgk5cm4hKioGYvLFxItYyKlYSImpEQhSqBAjqIioGMjomEkZWImZl5IsEaFiFSRn4SUS&#10;liRTUaMxMWUyMKQxX8OhoU+joEGqqUerrkMts4J02QoyKSVyEXl4EKqaAaOmPoOaFo2RMauVlbCj&#10;o8xG+2VWG0Rt7UUcXMWcPMVcvKQtrQX1DLnsNirt3L5hq4/1hpW6qjL8Ksv4lSQE1GQEV0hwyIux&#10;yAmzCy9hUJMWcVin62lvskZfzmGl2lZHy+1u9vdioof7B7EYaGZB6w4oeFzpwgFSKQD8BCCVAn8L&#10;2IL/K8HViU/9XqkUB9f3BhfcTt3YkeGh2OvnLp7Z2dp4e3b61uT4ieHhPd09W9u6Alr6gkprtz8t&#10;cIhP1rp6U+5StMzVWNUHqZYZOfaJmVZ3H1neSrSMS1h5/Jzs5Rj5ew817idqpqboPc7QfpqhnvVI&#10;4/mTtTW1uxqa99c0hNc3HmpsPtjUfKjh7aGiV7vS01zuxVtlZrkWFPkkP1rb0rjv5TOP8B084cEC&#10;Rw+K37utWZi7NvexyYtso4LnhsUFJs+f6Dy8I//wlmpOmsX920qx12QT4nSunFUMDeIL2y0UsVds&#10;dyDfnp1i2/wE3Z14LMzYFVbQLeEmXcSAIKFFENMQIcgRCCJ4dhOREZHQEiNoEMSLiahYiLjFKaRW&#10;UMsq0yip0CrKU6qq0Jkac+hqUZsa01usZFbXo+cWIWHmJVkqTi6mSCGpSimpQiu1golfkIaLg0pR&#10;jtfEQNbMWEZVjU9eiXOF4lJlFX4FhaVC/LTiQgwKy/klJLkkl3FKirPKiLDKS3EqyXFLCTPJiLJK&#10;i7KK8tJJCdHrKPGuNZS2MV6uryJgorvM1c4iaIvv04yM6clJXPfohzm1kIBUCgA/AUilwN8CUumv&#10;BFcnPvVbpdJPQLEUTqlYNHJ2tvDF82MH9mSlxIwOvJoaezoycrOz98jI9JnB0XP5Lx0TklTiH8jH&#10;3pE+f0k88pTIibPih47zRRzlOxIpHhOrl5a5PiZWJSp6xb143aT7honxGmmPdF4WO1TU7yqpDimt&#10;21vdvLeyPrioeMvzAr+kNKezFw1uxq1pbYmYmDoxjT48MbOns8sn65Fe2A6msCDePUF8B8OF78Rq&#10;V1d4NNS7V5TZlJdZPXtm8OypflWVzfNc46REtbMnBSP2LTmyX/D0MelzJ+QPhYsHbePZuYUv0I9v&#10;ux//Nh++rd5CAX6yzu7yano8LBwUpGRExESkxEQUCCJyBCkpER0xMT1iEQsRjxiFgCSp1HIqXX1W&#10;AwMGZRUyBSVSBWUqcWmyZSso5FTo5JTZlgrSMy9ZxMBKRk1PtIiOlJiEiAh6HgQFLQ0jEyMzlHXJ&#10;yUkWUZFRkpFTkJDQ01FIS3LqaogLCTBRUiEYWUlFRBjlxNkVJJeoLudWlGVTXM6uIMvGx0u+bNli&#10;NVUOVQWWFVLMG9cbujnZHAjfU1NRMTM5PbcQjgD1NSCVAsBPAFIp8Lc0p3uYSUHLLdINZ0Eq/dcR&#10;asV8v3UqfTeHmUNjsVCBN+n3dHffvXP9+rXjb8qSa95GFVfselPtU9O4rbzap6R8U0evf02Dw/0k&#10;tWsxsidPCx86InDi1PLERKvcXM+bcUbRMRrx8brxd7Wjo5bfvCH76JF2cal7ZV1QZc2uVyU+mVnW&#10;9++aP7i76la0SWyUeUVZ6MRE1MjoicnpiM5+r/I687Jq7fJy7bJi05rqjeVldtVV7m/fepeW2eQ+&#10;N07P0M56bJJXYFX4ckPhS+sHSWq3YuVvxSpFX1O4dUMz+ora7h2cnq40Ph4sfl5c7s6sHo6s7g4c&#10;7k48AT4Sm91FPN2EXF1FbWyFjfS5VeTZ5ZdzsS2lJqFBkDEimJaSCYhTCEkSy6yg0tKm19JYpKpM&#10;tkKRSkyWhl2InI6LmIaFiJIaQQR3spIgEGQIIjJiElIa2kW01GT0NKS8XIxaytIailIKywRF+dnp&#10;qMkoKUipaUkYmUkZmckW0ZATk5NS0pBR0xBzc9Boq4pqKfOpK3Ia6gisWM4swE+upLREV1tk/Uo1&#10;HyebbZv9HyVnNDd1jAyPY6FIupCBVAoAPwFIpQCw4BFqxXy/cyp9Dzd6EYmZnJgaHRl+21gVf/9C&#10;9K3tyVneOUXOecX2+a9dXlf6VDcGvKnyLHzt+TjX5X6yTXzi+ocp1slpVjFxulejVW/f10lM1k1M&#10;0kxL03n4UPXWbdnkVP3yKq/aWv/SN84lxQ7trUGDfYf7+w4NDR/qHQjvG97X3be9vd2ntsb2VYnp&#10;izyN5zlqec80c55pZ2aqZ2XqpqdppaeqZ6RrpKdrvchdWV7mWFPlXlHh8uLFuitXZGJjlB/eN74T&#10;p3fhrOL+faL+PkvWr6Fy2sTi4cbp7Mzm7MTm6sjuZM9itY5+gxXLhvVstmvZ7a2W2K7jWL2GS0GV&#10;jZweQcNGxMZHxidOyieOkJInV1KjUlOlVVNiFOSjYuEgo2OjoKAnR5BAgZSYCMqlEGJiBBEJGTkU&#10;MakUpZiMVZeu0RKxN1ZwWq3ps9HEc5OJqd4KViZaIhIouyKISYiJiEgRJCSL6En4hOiWy7GpK3Pq&#10;qHEaa3MbanDqqXC62umE7nL299ywfbNbYtzd2orGuvqOnt5hFAqDG0tKmDELEUilAPATgFQKAAse&#10;oVbM93unUuy7dxh4Iz68Kf8dchY5NDQ0MTY6OtJfU/U6OfHanbjgh0leT575pWY5ZDyzS32yKfuF&#10;b1nNgbcdJ6sawope++QVOT7OWZOUph19Uzzujlh6hmJ6qvzzbM2nGVr3byndjVHLSV9fV7a5psyv&#10;sW53X++hxtZtfSM7e0a2dAwENLd619e4dLT5dHb4VFdtTH6w4t5tiQf3JZOTlqckK6QkKaY+Un76&#10;RLukZHVVld3rkg05OZZ5ebY5OTbJD01Tki1SkizOnly+zZ/DzZnJ0Z5xzSpKSwsKF8clzk5LNtmz&#10;b9jAsnoN46rVjCtXMxmZ0Boa0ZoYMBhoM0ovo2HhoKRiIKXjIGXlI+YSRvCJE4nKksgqkiooUUov&#10;p+YVoKKiQUCREpdFSSjJiXi5aJTkuXTUBfXUhVYaSNmtUnJeo+q4aoWfnV6w15qtTma+G03drYxW&#10;6SoIcjNTkEN5lAgKpZSUZHT0pFIybLKyjFKiNBL8NGLclFI8FJpS7JssNPwdrcJ3BqQmJpSXVVZV&#10;NtdUtwwMjmGwc7hd0OA58tGYUsI/CwVIpQDwE4BUCgALHqFWzPd7p9I/sg8EikSTk5Pd3b0D/cPj&#10;Y9Pj42MD/c1PsuJuxYU9eLAt7o5V3G3jB4mmKanmMTeVrsZIJ6apPy+0yMrSSUtRffPSoqRQPy9X&#10;MSVJKDNVqiBX82m6we1ojYRbZqXFWwYHjo9PHh8aCx0aD+kbDuod3N3atbW53b+pzbel3belzaej&#10;w7+t1a+60gkq9bVODQ2OjU2u9fXOb9+61NRsKi5Zn/dibUG+9csiu+RkvezMNU8fWyXcMYi+qnXq&#10;uNLObUIeLuyO9kwbrZhdNvFar2NabUlnakGnY0KnrLNYQIJiMQuCmp6IdjEZIyM1BRUpEQkRERWC&#10;YjGCkZOEdSkRtwCRoCixkAQRrwgRJw8xExsRPSMxGRm82Z6ensrERMZ2g4ybw3JvR/kAV40AN91d&#10;vmYh/mvCAzcGuK+xNFBRXy4uupSNm5FOQ1bAVHsZLycjOQkxJSmJID+dhhbX6nXimz0NLQ2XcTMQ&#10;yQst8bRetXez55Gg3XEXrz1Le1paUltT1V5W1tzbO4zLo3jQqsJCiqGfAKkUAH4CkEoBYMEj1Ir5&#10;wBb8D/CZaHR0rPFta1trF3w+0sGW1q43ja1Fz/PupyRffJQUkZXpn5m+PvG+VnKSem62bkWJZW2F&#10;zZtXllmZaoWFxjU1dq1NHq0NHg2VLvXV7h1t2/oHgodGQgZGd/UMbu0bCewe2NI9ENjU7lvb5NrU&#10;4fm21a32rWNFtW1NnUNLq3dZ2abKSufGt5vfNm5727SrqXl3U/OOt80BVTXOefmrCgpX5+WvvHNX&#10;/m78irRUo2uXlY4dkAvdJRO0VdrVcelaSwYzEwZDfRYNdTYZaXpR0cVMLGQkZAgiYqgQEcOdl8TM&#10;TOSCQjTCYtQ8wjSLWUlp4YNDEXPwkLJykixmJGLlIOfgIYOu8gnQsbKQMywmUVHh9fLR8fZR9/XR&#10;cXfRcdykvX6d+go5ITYGOgpSEniTPhER9Ozw1noiBBM1hZa8qJGmFN9SOkVF7jXrllmsErC1kfV0&#10;0d9krbUn0OVY+I7TB/deP3Xy9pXoRwmPivJfvyoqy89/MzI6jf/mP0aYJQsQSKUA8BOAVAoACx6h&#10;VswHUunH8JFobGy8ru5tVWVlZ9fb4dG2zp6K7v43A6OV9W9zXxY+yEw9d+/2rvg7nskpzmkZVk2N&#10;u0eGjg0P7+vp9+7u8+0f2tXdG9jS7tXc5tPe49/e69vc4d7c6dna7dPS5dfa5d/Zt621y6++xRWe&#10;2OXV0OLS0OJcXmNdUbOhtsGhuRV6oHd9m09ty+a61oC65oDqBt+qOs+qWvfScueXLx3zntunplnG&#10;xmodihDduY1nx1YRb3cBC1MmZUU6DhYychIoJ5IQIaCUSExFRcbBQSsoxLh8OYeKMvuKFfQyMosk&#10;JKgEhcmXwud5IqJlJaJkIlrETELLTMzIRszFS84nSi4kvoiXj1yAj0xPj9/Dw4SHhwH3M8Hv7USM&#10;gJ+ZAv5LgiCjRpDREpPTkJFRklFQkHCxUOso8FmbyuiqL9HU5LR3UPP0MDyy3+viqT1XLx69FXvu&#10;Qfz1lMQ7D+Pjk+8/ys56kf0kLz//1dj4JP47/xhhZixMIJUCwE8AUikALHiEWjEfSKUf4CMRflPy&#10;1NTU24bG0tel9XVV3T2N3b1VPQPlHb1F9S2PqxtSaxtSC17dvPdg/7Xr7ilJmzuaI4b6A1ubHbu7&#10;Nk9N7evt92npcK5v2lReZVNYvCqv0PxlyZqcPPOsZ4bPXpgVlqwpr7Wrb3ZravNuaPapqfesbfCs&#10;b3RvavNoaHatbnCqqHWsbnSvbHR+U7OpvM6tsta3tNy36JVnerrVlSta+8MktvhzhgQLXr+ud+Kk&#10;0oULBsEhcja27AbG9CuUqMUlqHh5acTF2YwMJVauFDU2YtfWplFSIpOVJRUTIxUQIGNlI2VioqRn&#10;gIIkETkNEQ0LBRUzMR07ETs3MbcAGZ8Q6TIZCrnlZCpK9MaG4sJCTNQ0xJQ0ROTURBQ0JItoyGlo&#10;yRbREFHTEtPSkzKxUjKykjOzkLMwkzEvJpXkY1tvqLTFZfXhvZ7Xzu2LvXr8+qVD1y9H3Iw5evvW&#10;2YT4a48e3kpNfpD+KPVJ1rPHj1+8LK6YmJ6BB/TC5xRd2En0YyCVAsBPAFIpACx4hFoxH0ilH+BT&#10;6XvvJidnGhvbS0sr37wpbW1t6ulubG0ve9v8oqn9aVPn44rapFfFd6sqktoan754euH+vc1JiV65&#10;Obsa3u5v6Qhs6/KpbdhYWW1d12DX2LTxTblFaYV5e5dDe5dTeY3Vmwqrihr74jd2ha8cil97QqGz&#10;qtavrjGgsWVrVa1v8RuXN5Vu1Q3uNY3uL1/bJzwwizyuvGOHiP0mZodNzM5O7DsDRR8kWEfF6B+K&#10;lN6xV9g3UMDTT2DzFtF9Yep29lwrVzGbmTOYmzMZ6tGqKhIryBHLSJFLiNHyctPS01MSk8D9nvBf&#10;BIKUjISShoJ0ESkROWIRLYKZDSEoRK6lya6rw6KsTC0mQSIgSrJUAMEBFxJ2XnImNhIuHlIRSQop&#10;WVp+IWpmFpLFtAh+bipzQ+m925wSrh3Lvn895e7FqLPhZw7sOhG++8Sh4CtXDt+4cTLh7vX7d288&#10;SryTnZn2OCPryeOc6ur6mZlZwkhS3D+EebDwgVQKAD8BSKUAsOARasV8IJX+CRQK1dHRVVXVUPq6&#10;svR1aUdX0/hk1+RMx+hEc/9Q5eDIq6Hx3MGpx10jSb1jKb3DmRVVcemp++Nv+T1ODamuONvRfqGu&#10;dk9DvV9Hh8/o6JbBQc/SUvOCfMOy0g01DV4VdV6llR7Fb9wyHpunZGgVvVlTUe1Q1+BVWuqUnmZx&#10;7arc+XMSly8rnj2rdCBCYlsgt1/AUl8/bt8tnDduWly4pOO/bemuEGEff04nd9ZNLiwunlxefkJW&#10;tiy+vmI+PsKB28X2R6j4+UvZ2QkrKTIyMiBoaUg4ltAICNGKL6NVUmUXEFlER09GBh9TnwQ+Mj6C&#10;iJyciIWJRFyISk5mkaw0qbwChZw8uag4kZAYsaAkmYA4mZg4tZwci4Ymj7mFtIuLybmze/Nykgqf&#10;PXx079L540F7tzqFbfc4Fr7txKFdEXsDDoYGnjkWevH0obtxVx4+iEtKupucnPjoUerT7BfNTR1I&#10;JAp3AARcL+l/J5HCQCoFgJ8ApFIAWPAItWI+kEq/DtePh50b7Buqr2qoKq2oKCmuKClqqivr7Wzo&#10;663r7y8fGHrd0feia/BZ3/jj3tG03uHkvsH7A4Nx/QO3m1tuvngRmZmxPyN9X86z/UUFh8rLjtXV&#10;HWlsDn3bFNjcEvi2YfvrEu+sLOuEB4aP0kwyM9efOa28Yzt/ZKTcsaMS4WGSfr5CDhs57GwYNtrR&#10;b7BmtrZit7Nju3zVNDXDOeKw/P5D8kF7JNw82Z3d2N08OT29efy2CAcFy+zZq3zwkPrh4yphB2TD&#10;D6w4eXrlwUOrzFfySkmTy8pTyS0nkRBHyMpS6Oqy6esv0dLkkpVllJSgVlBgUlJklV5GLSFOLipM&#10;LCpMoqbCoqbKKb+cTVtb1M5OPyTE7e7dM8+e3X769Obt20fPnN6xe7uDn4dVgJvtDi+HIF/n8B2e&#10;Jw9uv3Q67MzxPSeOBJ8+tu/CyYib187eux2VkhyfnJyQmpqSl1fY1dmLRmFwSRT6Hx9M/1NAKgWA&#10;nwCkUgBY8Ai1Yj6QSr8Ojk34w2f29w801jVWl1eVl5S+LnpVXlJcX1Xa1FBS//ZFc0dOS1dmS096&#10;11BG90ByV++9jq64js5b7Z13Wttvvm26XNtwuvjNgSfZO9MzAlNStiY+8E+I931wxzf53paYay4H&#10;I4x3BKra2YgqK9CprKDbsV1zxw55F2chC3M2PZ3Fetp0ejo02tqUurqUegZk23ZKPX3uH31zZeAu&#10;IQ8fDkcXJjcvDr8t/NsCRUL2yISHK0DlwEGVg4dUw/fLh4XL749QCQpScHUVXWnBZmjAsHIl50rz&#10;JZYreS0t+HW1OBQVFmuosaoqMy1fTicnR6+hyWO5RtHZzSIsYvONuFPZz+4Xl2TlF6Q8SLp68kyI&#10;h9dabR1JGWl2bU2RjTb6vm7r/F1tt3s6bfdw3O6xaU+Ay+G9fqePBV0+F3714qGoq8dvXj+dEHct&#10;+d6tlMT4tOSH2Y8zq6qqJiYm8QfJx22xB6n0q0AqBYA/B1IpACx4hFoxH0ilfwK35xMcTKELExNT&#10;zU3tleU1JS9fvyosev2qqLb6TV1daWlZTlNL/sBw8eDw8+HRrO6e+01NsQ311+pqr9TVXquriXlb&#10;H9fcGFtVdbyoaFvuM/fnz7wyU72OHDC2WStqbihsaSG7aaN+QIDdrt3u+w9uvng1+F7C8Zhrxw6G&#10;7djsZePuaubmrr/JUcV6o/SRk1aP80JSswOu37Y9edEi9LD6noOqx88ZHz1tGLRPcfc+5QNH9CJP&#10;mR0+ZhS6X3333uV7w1SC92jY24vr63KutpB0ddQK3mV1cL/ryWO+sdERz5/dra183txc2tlRMzTY&#10;1tv1trgoKzn5+ukzIRsdTDWhALqcU0hsMY8AFQ8vBedSch4eyuVyHOtXq252t9riscnfxX6nt/NO&#10;b8ddPo57trod2bflzNHgCyf3RV05EnfjVMLdK5mp93Iep2Y+SnqSnpH/PK+5qQWFQsEDSHHDSAnf&#10;738RSKUA8BOAVAoACx6hVswHUulXQdkJLlj4bPnwod3foVGY3q6B2ur6itKy4sK8gvxnr17mVVa8&#10;qqp8UVqa3tX1tKsrpakhvrr8ZlVZVFXl5YqKs2VlJ8rKjlaUH62pOtVQfSEvO3xvoNo6M0ZDncXK&#10;CosUllNJSpHx8ROzsBLT0BKRUxBmCjECQUlKysKwWHGF6CZHgz3hjnEJoQ8yIpKyDma9uJhbeDP/&#10;9Z3SuocNHY/b+nL6xl6OIyunMPVIbBtqrh0q6LlWDLZtBtU0Od04PNzQ0V5RV1P4qijt2ZNbCXdO&#10;nT4WGLTdztZKWUOFS1aKXkqcRkKUXEqcVHkFg6Yaq6zUIglRMglRUhvr5f6bDbw9tS0tJPQ0+axW&#10;KW3xtvZztw5ws9np67Dbzylsu2fIFtcDIf7nj++7fuFQ7NXjd2+cToy/nHQ/Kul+TFryncLnTwuf&#10;P4e+p4H+ITiN4uD6nnFnb/qPAqkUAH4CkEoBYMEj1Ir5QCr9E4Rcir+Mg8FgxsbGWptbqisqyouh&#10;aPq8qPB5eUVBbf3z5tanLc1pNVXxlWW3yt/cfFMc/abk+ptXl14WXHiRc/bOzbADYS6hwQ6hQbYR&#10;wdbBAQbOdqJrLJYYGTCrqNAvV6AXFlvEzEpEt5iEmpps0SIK3Gk7iSnJiXl5KTc6LNsXpr03TGXH&#10;ruUbN/Ju2iS00V7Q2pp3wwahTfaSLi4yHp4yTi5iVhv4PLwVnZyWrV/Hs3YNl4ODqN/mFd7ey21s&#10;hCxX862yFFBUolVTYVBVZZJaRrFCkWnZMpplktQyUjQyUtTSUlQy0tSqSky6mhx62uyGehw2VmLe&#10;Hio+nppe7jpbNlvs3+Mcuttl707niD1eEcHeR/b4ndq/I/r8wXuxZ+7eOHX/9oXkhKike9ce3b/2&#10;NOPeiyePnqQ9ysnKLi8pHxsZh743/Db73wFIpQDwE4BUCgALHqFWzAdS6Z/4OJVCcLkU3gQ9NTXV&#10;1dlZV11T8qq4qCC/ID+n+FV2dcXT+qrHVW+SSvLvvngcnZZw9vaVg9dP7b12cu/5w7si9289vGfz&#10;wd3e+7Y4BfvaHN5tf/qQfehOfU9HqTXm3AZaS3Q0uGRlGMREaQWFaHn5aVjZKBkYyRfTkfBw06xb&#10;LxWwRdXRUXD7dkUXZ3E7K37rNdzrVy+1txFxdZRx2iS1bi23ni6NigqFvh7r6lV8thtEN9qKOW6S&#10;dnKQs7eTsoUuO8poarJLSVDJydEvk6GRkqWVlKEVk6CUkaFTkGdYIU8vv5wWKqpKjNrq7ObGghvW&#10;ydiul7VZJ+eySWPPLpsDoS5QORzufuKw77lj2y6fCo69eCD28uEHty68eJJYmJuS+eh2etKdzKQ7&#10;WSl3n2Um5j3LLHqR09rUgkKi4JPbv+9s/h2AVAoAPwFIpQCw4BFqxXwglf6/8NEUylv9PX3VlTXF&#10;xa/zXuQV5OWWvXxe/fpFTsa9pDuXE2LP3L0eefty5M1zx6NPHL56NPzCwd3H9/gd2umxf4tbmL/b&#10;Xn+HU+FucZd8rpy0ObzHeKun0iZrSQtjPl0tTiVFFmkoMopTCQqSiQhTrFsns22bvrWVkLkp+2Yf&#10;lR3bDG2tJNevFbSzEdtoK2ltJWZuxqOvx6KpQaepQa+vx2FouNTEhF9ZiUVZhVVZhWm5Ao24BBm/&#10;ALGQEJWwMA2fACmvICmfMBmPEKmIOMVyeXplRSZFeQZ5GVp5WVpdLa7VFhKrLaTcHHW8XI183E23&#10;+q7dtXXD/j2ukYf8Th7efOrI5sund0ZdCI29cuD+rbNpD6OfpN1Nvn/jUeLNnMeJRbmpeU9TCl9k&#10;NTdUzUxP4oaQQpke31MK+kpBKgWA7wakUgBY8Ai1Yj6QSv8muNMUOzM929Dwtqjw5cuColf5hUXP&#10;nxXkZJYUPH6ceudW1Knr5w5Gn4mIhcrp0OgTwRcPbbsQsfXM3oDIXZsPbnOPDHFLit33NPlQ3FW/&#10;8GALH/cV+0LMjx+xCwkyd3WWX79O2MyE28Rw6VpLsY02MtbrJc1M+J0clOxtFVZZiBsb866yFDE0&#10;4lVYwcTPRyoiTK6qwmK5SszUSEBOjl5GllFegXmZDJ2QGDmPACkHFwnnUkpBIfqlPBTc3KR8AuSC&#10;IpQiEotk5RnUVDn0tLiNdAXWW8pttFZeu1Jm7UppVwfdQP/VITttd221CQt22bvL8cA+r8Phvkcj&#10;As6f2H3z2uHEO+cyk6Mzk29kPrr5LDMh7eFNqDzLSiwuzK54U9jT1YJCzs7NYeAjGMzvbP4dgFQK&#10;AD8BSKUAsOARasV8IJX+bfhOUwwG29sz8Kak/EXOixfPct68KqytLCl5+RRKadnpd7OSotPvX0iK&#10;i0yMORJ3PjQ6MuTa4aDL4dvP7fM/tdfz8lH/mPOBUZe23b4ZdO2qT0iIaeyNgIf390Vf9z522Cp4&#10;p5nVaikDHV4zQzF9bSFVJU41ZQ5DPQFTEzEZaToFeUYlRXZRYRo+bnIpMXptdR5DHX4TPWFzY2kd&#10;LT5ZOWpZOdpl0owCArRsLCRcnJQiQotFRehlZVhWKCxRV+fT1hIwN5GyNF9mZbl8o5WK/QZV+w3q&#10;vh7mu7ZZ7dy6Hip7dm0MC3Y+GOp5/GDAmcigmCuH4+POJN27kpV6qzA3Of9ZYkbyjZQHUU/Sbudm&#10;PczJevQy71l7SzMKiXy/OxM+i+KP/QQV0FcKUikAfDcglQLAgkeoFfOBVPr34BIpnLTw26eRs8jW&#10;5rbil8W5z549zX6c/+JZafHzwufpGY9uP0qMTkuKSkm4cuvqkdhz4VeP7Lx0YPvF/YEXIrZdObY9&#10;8eah9KSTN64HnT3pe+yge0SoS/AO222+K/29zfw8TN0cdDesVbQ0lTXRl9LTFNfVEDPQXqalIaao&#10;wKesyKesxKu4glNxBZesNIvyiqUKshx6mmKmhlJaanwqipyqKnwr5PnklnFLirJIiTLJSbIqL1+q&#10;qcyrryVqpCNprLPMylzZ3dYg2H/DwWCXQ/s89+/xCN6+KWirXfB2+z27nPbv9ToY5n/yaHD0lciH&#10;CVFPn9wvzE/Pe56WnZX4OO3es4z7+c8ePX+cnJ2W9Pzx44bq2snxCdwu9n/Af1G/G5BKAeAnAKkU&#10;ABY8Qq2YD6TSvwtKXVAIwxcYFjM3MT5ZX1v3sqgo70VO7tPM7McpWVkP09MSkh7cSLh7Nf7m+fgb&#10;Z+IuH486vf/qiT0Xju46dXDL8QjfU0cDoi7tPX9y58F9PqFBnmFB3sEBzrs222/3td7ms3ar92pv&#10;V+NNGzTXmCsY6UgZ68noa8lqqy3T1ZTW0ZBUVxHW1RI31pe2MJZfY668bqUa9BeKsOrK3GZGy6xX&#10;a6y1UF1prLjSZMVacxXbNdrWqzTs1uh4bLII9LHds80pOMD+eKjPxchdR8I2R+zxOnpw66nI3edO&#10;7714PuLaleOJD2KfZqcVFuaWvCl8U1r0+k3hq5cvnj9LS0u6k3b/VvajpNz0zNdFrwb7BjBoXO/o&#10;fITv6TcDUikA/AQglQLAgkeoFfOBVPr34PPox9um8VEMg8GOjozW1dQXFxYW5T0vKcp/8exJ2qP7&#10;qUnxD+5Ex8devh11LvbKibjrx+/EnIi6GHH66I4Th7ecOrr1xOGAI/s379vlErLdITzI+cBut/27&#10;XPYGOu7eah8S6LjNx9rTydTDydjNwdBunbbNag2oWFmoWOjLGWsvs9CXh4q5vvxaU7WN6wysVqlq&#10;q/Jbmsp5u1q6O1jYW+lbmihaW2p6u6zd5msbuNkuNMjj+MFtV86G3rxy5N6NUwm3z9y7dSb+7vl7&#10;964+Sr2dX5BZ8ia3quZNS+vbvr7env6eusba4tKXT55mpqVDITsxIyUh7WFCduqj3vZOKI/ijkOK&#10;+bA/E/57gOCv/m5AKgWAnwCkUgBY8Ai1Yj6QSr8XQhbDQaMxQwNDNZXVr4pevsh5lvMk63F6StrD&#10;ew/u3nhwNzrlfmxq8q20lFsZqXGZKbdSHkbfu30+Liby8vmwk8d2RoR6Hw3zPhnhd3Sf94HdnmG7&#10;3HZvddjpvzFo66ZtvlY7Amz2Bdrv2mwV5LchfIfD3q0bg/xsdvvbBQXYB3is83FZvcXbKjzEbdfW&#10;DUHb7A6G+pw8vONs5O7Q3e5B2xxPHwu6F3f2YcLl+/cupCZHZWXcyX+eVlGW39pa3TfQPDTa0dnb&#10;XFNfXl5V8rrsVWV1WVVNZfHrV3kFuS8Kcp7nZ2dlPUpOvJdw99bjzNTeni7cyQXggkulcIcx4Yv4&#10;vYFUCgA/AUilALDgEWrFfCCVfhf4MAr5+CoU1SYnp9vb28vL3uTlZmdnpaan3HuUGPcg/nr8bbjc&#10;uxt1Pz764f3Y9Ed3nz5OfJyRkJl2N+VhTELchbirx2MvH7l6Lvzi6T0XTu0+e2zHqaPbz58IPhcZ&#10;dOb4zgsngi+c3H313L5r50Ovntt78/qhe7dO3rpx7EbU4bibkQ/un096cCn9UXTuk4TnzxJzn97P&#10;So+Lv3MuIy2utqawof5VVVX+0EgLEjMyPTM6PDzQ1d3R3t3a3tPW2dfZ8T/27gIgqnRh+Pg03d3d&#10;Jd0N0iECgnSpKAgoGCCIoIB0d3d3d3eniCgmdqwduN8MzO5d9n2/+97Q3ZV9fvdxmDkTDMw8e/+c&#10;c2bm4d07mxsPHt558PDuxu21hYWp4ZHetrba2tqS2urS8dGhp0+eYCMUs7YYXaXbPYr+uUGUbgNV&#10;CgB/AFClAPDDw86K3UCVfh/oVMMU244vnz+/eP54fKS/t6uprbmioa6opjq/pqqgtqqwrrq4trqw&#10;tjq/ujK7vDyzqiqnvr64ra2ytbWitaW8qbEEPRrq0ZfPqyjLqizPrq7MKS9Lr6rIqK/LbWoqbKwv&#10;aG0tHxvrmJkdnF8YmZrun5zuW1uf3biz/OLlgzdvnnz48PLjx1fPnt2fnR3p6W19/Ogu+vjM3PDa&#10;+sKrn569effm5avXj548vXV348bttfU7a9fXr61cX1xdW1q5Njc5OdTd1VpVie7RspXl+bdv33z5&#10;8o/9R7E/KLAbqFIA+AOAKgWAHx52VuwGqvR72Om2nSTdPob+h07TD0+fPBgf7W1rrmqoL66qzK0o&#10;z6mtKUAXanlZVllFdkV1Xl1jSWNLZVtnTWdvQ1dfI/oQPdp7Gjp6G7v6W/pGOobGukYmOobH2ydm&#10;eqfm+vuHW8cm+66vr9y8s75xf+P2/dubj+49e/no1evnr356iu7Ot+9evnv/6sOH158+v/v85f2n&#10;Lx8/f/nw/uNP7z6+fv3+9as3r1++fvPi9esXb1+9eocO1KePnt5bvb44Nj7Y1t5YU1sxONT77NmT&#10;T58+bG193vkxfoX9UYHdQJUCwB8AVCkA/PCws2I3UKV/jO2Qw+yF+eXLp2dPH05NDLY0lVZXplWW&#10;J1eWpVeX5laVFtRUlTY1VrZ31HR2N/b0taBH/2DLwEjb8Hjn2EzP9NLg7MrQ7LWh5dXJa2szt++t&#10;Pnp8++mL+y9+evT67fO371++/fjqzadX7z+9+fDp7Uf0+Pz20+e3n7+gY/QdOkl3qhSdpJ++vHv7&#10;4acXb549fvHw0fPNh+jxbPPR84f3Nu8sLc8ODnU2t9R2dbc9f/FkZ6v8zsb5nQH8n0CVAsAfAFQp&#10;APzwsLNiN1Clf4ztKt2B2R1za+vzx49v726sjg11tDWU1JZlVJdk1FVmNdbltTWXdXTUdXY0tHfU&#10;d3Y39A20DI60D493jE52jU51j8/0Ts0MTU2Prlybv3Xr+oPNu4+fPkSPJ88fP3355MXr56/fvfrw&#10;8Q0mQNEZ+und58/vP3/68Onj+08fP3z8+B5dq+hz33346e37n169e/nyzbPNJ/du3FxZWJxdW1t9&#10;/OThp0/vt7Ywd++3FQqq9F8HqhQA/gCgSgHgh4edFbuBKv0DYHP099DLMa2HDtRXLzcf3F1amOsf&#10;G2nv7qrp7Cjt6kKP8r7+muHR5pHxtpGJjpHJrvHZ3on5/pmV4aX1idXbszfvLd3ZXL33aH3z2e2n&#10;rzZfvHny07vnb9+9ef/h3YeP79EDnaGf0EmKqVL0+PgJ8+/tu/ev3r1//fLV86fPHr189ezN258+&#10;fECX6NZ2eG7/w8LeeeDfAqoUAP4AoEoB4IeHnRW7gSr9023nKRq6DD9tff345QtmpebbN6+ePrn/&#10;6OGtGzdmJ6e6hkea+vpqRsdbJqY7p6YGp2dGlpenV6/P3lhb3Lh17e7t9c17t58+evTm1ct3716+&#10;fff8zdvnr988ffHy0ZOn9589e/D02YNXPz398PH1+/dv0DeOeXvR7d0JQHt+c6BKAeAPAKoUAH54&#10;2FmxG6jSP8P2OtLfbBLfadJf2vTL1ted8Xnryyf0QOfjz1+3tusVfYhOyQ/v37968+bZmzdP3757&#10;9u7ds/fvX77/8OrDh58+fXr7+fO7r1sffv768eevn9EXRl8F+yqlra/bn0X1y8lt2G8PfDugSgHg&#10;DwCqFAB+eNhZsRuo0j/D76t0l1/P3HWR7aj8+Qvm06R+WbmK8Uur/jp+d+2dC/x2YG8P+D5AlQLA&#10;HwBUKQD88LCzYjdQpX8BvzYk1i8n0Ac7H2r6j881/X1h/s+xfaHt8et1fzuwlwC+E1ClAPAHAFUK&#10;AD887KzYDVTpn22nIHfG70//Ora/YE/9Nkuxi3aP/8U/Ow/4lkCVAsAfAFQpAPzwsLNiN1ClAPAN&#10;gSoFgD8AqFIA+OFhZ8VuoEoB4BsCVQoAfwBQpQDww8POit1AlQLANwSqFAD+AKBKAeCHh50Vu4Eq&#10;BYBvCFQpAPwBQJUCwA8POyt2A1UKAN8QqFIA+AP8qFXq7Oy8BgDANuys2O2bVGlg6621x+/AAAOM&#10;2Xuvfzc7dsY3qdLs7GzsZAaAv7eGhgbsrNjtr16lAAD8c9+kSsEAA4x/Pr5JlQIA8M+BKgWAHxuo&#10;UjDA+AMGqFIA+AOAKgWAHxuoUjDA+AMGqFIA+AP8haoUAAAAAAAAAP57oEoBAAAAAACAPx+oUgAA&#10;AAAAAODPB6oUAAAAAAAA+PP9t1X68ePHDwAA/Ju+fPmCnUL/oq0PYIABxr89vm5hZ9C/ADs5AQD4&#10;d2xt/Ruz7P/031YpeA0+APwH/t3X4P/cC/u5FwIGGGD8e+N5J3YG/QuwkxMAgH/HyMgIdgp9C6BK&#10;AeBPAKoUDDD+iAGqFAC+M1ClAPDDA1UKBhh/xABVCgDf2Q9QpV5eXtjdDQDgbw87K3b7NlV6N+73&#10;e9GBAcbfc3x6+vvZsTP+6yrNysrCzmQA+Hvb2NjAzordfoAq9fHxwZ4NAH972Fmx27ep0vvJ2HMB&#10;4G/uy+vfz46d8V9XaX5+PvZsAPh729zcxM6K3UCVAsCPBDsrdgNVCgDfEqhSAPjOQJUCwF6AnRW7&#10;gSoFgG8JVCkAfGegSgFgL8DOit1AlQLAtwSqFAC+M1ClALAXYGfFbqBKAeBbAlUKAN8ZqFIA2Auw&#10;s2I3UKUA8C2BKgWA7wxUKQDsBdhZsRuoUgD4lkCVAsB3BqoUAPYC7KzYDVQpAHxLoEoB4DsDVQoA&#10;ewF2VuwGqhQAviVQpQDwnYEqBYC9ADsrdgNVCgDfEqhSAPjOQJUCwF6AnRW7gSoFgG8JVCkAfGeg&#10;SgFgL8DOit1AlQL/oa/Yg52B9evpfyz6s23fmf/t7vxyBva831zkK3r5Fvb4vwtUKQB8Z6BKAWAv&#10;wM6K3UCVAv8yTKxhBqbk0LZ2sm57oBvuy1fMQC9Ej50lW+j/oesOfUH0hTHL/gTo+/L5569ftu8O&#10;+jj63yf02F6IOfEFfd7Xra2du/jl04uH6+2Z4REmCjWh57A38O8CVQoA3xmoUgDYC7CzYjdQpcC/&#10;Ax2X6JDDNBz6C6Y+twsV8xVTeJjI2/r586/Zh74gukzR2fcFk6V/ju06Rt+XnVbG3KeftzB3ajuj&#10;MXfw7asnN6d7S0I8AoyFLu9niFSjjFQmaY/2xF7/3wWqFAC+M1ClALAXYGfFbqBKgX/R9ppRdNah&#10;c/PDzz9/woToFjpPv2x9/bS19fHzx1ef3z/d+vwa3aPoMz5vlygmX3eidCdLd/L1F9jb/d7QAbp9&#10;H7a+ft4e26tGv3x5+Xhztr02x8c+1EAkSIExTIEuWJrksiRxuDRZuCxFcxioUgD4iwJVCgB7AXZW&#10;7AaqFPjXbYcpdnXpdmC+29p6t/Xl47vHy3c7A2/kmaxlHFrPO3G/4dKriex3t3o+vrj59fPzra9v&#10;v3z9uIUpUwzM7fxy5A+AbmT02F4/urX1+fPj2+vtGdHJdvuv7mcLVaOK3E93VYEiXoE6Woo4UBgV&#10;okAdrsmaZCI0URCFvf6/C1QpAHxnoEoBYC/AzordQJX+ebYb7x9Hvv7PBb9++Z9+PWPnyM7m6e0F&#10;aNhl2wv/p51z/0/bl/n1spgj2ye2VzWimxQTpujS/PzhxmxD0QWZbi/WHhvaQlmcJDZoDDUkmQFS&#10;IYFsNSZtO8HaF6VzrSXk5Y2ujy/Xv3559fXrJ+ymfszq01++xc53wfr96X8OfdF/7B6A+aHRp7b3&#10;JtjZdL/t8d3VFP8T/voSlzU4r2oyRmvSxqpRR8qRh0oShUgQBorhRasxV7rqtYS4jeZHzJenboz8&#10;GxG5C6hSAPjOQJUCwF6AnRW7gSr9XnbK6peBDqOd19RgxnYq/fK6oJ1z0Uex0Ec+b3159+7dy5cv&#10;Xrx4/uzZ08ePHj3c3Hy4+QA97t25c/3a8mBPT3d7R0drS1tjY3NdXWNNdW1lRWVJUX5WRk5aWm5q&#10;anZqalZ6WlYGZuRnZ1UWF9dVVNRXVjbW1TY31rc2N7W3tgz0911fXb179879+/cePLi/ufngyZPH&#10;L54/R3/bn169+vjxI+bOoLtz+57t3HPM3cXcV3T4of/3+euXjx+eLT4YvHyzSGctVmzMm6XRjLhE&#10;ATdPCLdUlKxQlDycHafcmHEmUGo2hH/gEn3neeqe84yj4SLXig89mUp9uzn5+f2Lz1vvv2593tr6&#10;soXZH2B7YI5s2/6tbLcl9pf6v9q+yqetr592rr79b+vDuzeP765NdVYln3O1UBBX5OeQF+bQEWdx&#10;kWXyk6IK4MO7KEBwRY4u6ZB82XnbntRz3UneTVeca85Z5rvqZx3RGypMwt76vwtUKQB8Z6BKAWAv&#10;wM6K3UCV/sd+05zY8VuYgtt9NjqwPn/+/ODBg2vXVhYW5qcmJ7s7OnIysyLDr/qdO+vuevSos4OR&#10;rpaSrJSilPg+Pi4eNkYORhpmKlJaIjwqPBxKFIIChaDEQVLgIMhRCHIEnBQGI8EMODEcTgSFEUGh&#10;RFAIIRRKAIUQQKGEMMxJzIBACCAQ/F8HFHOIA4GgIBDE7oEDhxLiosjw8SiJCJmoqfnZ2cQE+VUV&#10;pC3MjF0cbX28vUJCgqsrym6sLL59ufnuxdqTtZqbvecfdjttNpnerTq4XmQ6m2Y0GqszGaM3cllt&#10;NcviboPrg07Pu22uD7tcH/UeezXqtdlkt5ikMBrEPXFJeDVO+3ae41r1+fXerA/P1r5+ebu93yc6&#10;g7djFLOfwJevX7/srPP8nV2/WsxlMVf78PHD5s21oYq87FN2Ifr7LijQnxYnPCtN6iBEoslJLcvG&#10;sJ+H7biCUJKVWmuA9Wi811CCT0ekV+0551x7wwRzlbSj+gW+h+siTzTFe8x2lmC/078LVCkAfGeg&#10;SgFgL8DOit1Alf5bMCvwfoFZJ/fLwPjlAh/ef7h540ZfT3djbXVqYrz7saOHjI301NUVxSXEefn4&#10;mVk4aGhZKCkZyUlpSQioCHAp0SGIRJIi4CQwKBkEO0ghUBIIBD3QTUmIGTACCBw98CBQ9EBHJwEE&#10;Sog+AoHiQ9EDgrddnOhD9EBCILgQCDEEQg6BkUFg6Ivhb1+SBIIggyCIYXAiGIwYCiWGQdGH6G+K&#10;zlwaAnxqAnwqPFwqHBQtHoqBEI+FFJ+ZCJeFCMlKhGQjQLATIDkJUJz4MBUu4o6ME/e7fe/UWa6X&#10;7b9TY3C9TPdaqcZ8jspEitpcodl0gc1i/pHOy3ojCQdvNZ+4231yo/XkzXr3e60eT0ZOzdYbNyTw&#10;9RdILdfrbFSb38u1GDov3u3OPOAvMJ1idKv98vPr7W9f3Nz68vbjx9dTYwMRQYH+Pt41FRULc7Mf&#10;P7zf+U1jbefodu3//PH9TxOdlRl+tpnu2vnH1fKcFdIs9sUbcUfpsYXrsIVos8WbS5SfOdQV5T2e&#10;FTqRcak77Hjl2UP5p0yzTx0q93PqiTrXnRBQFXWuIvHSYEPB7ZWptz893348/32gSgHgOwNVCgB7&#10;AXZW7Aaq9F+300K/9eHdu9mpqZL83POnTmmrKksJCYjxcaGHjDCftBCvCDcrFxMtPTkRFSEuKQ4c&#10;k4/b1Yg+RGclPgSGD0EQQJH4EPRA4G0PAgiSAILYPokOUBj6wqjtgbN9RYLt1iSDQGjgUFZCJB8l&#10;gSwHlaE0h52u6FFjmaNGMscPKLroy1hpiR1UFjSU5dKTZDWQZjGWYTkgzWIgymAkRq8nRKvJQ6XK&#10;QS7LQChCjuIlRjAhIBQQCOkvA93B6NsnhkJI4HAKFC4tLhEbIZkAGakYFaGeAHXaWcO1prMrZXY1&#10;Z7gHLvMsJUstpYiNxXJNJwospEjPJCpcKzJeLLdZaz2z0X91vTt0tdP/esfZGy2nb9af3mjyma5w&#10;KA8RKfWl7QhjGAhjvJOlsRyu78+Lk8ADq5LFbTfA63HAHTpLMx0ps5hjM5R5wlVfgJcEykVBzoYe&#10;1GQc9JSCHEzS+/hV5SWMtNWszI3trUwdLA/Y6cnbKXJ6a/GHGwmmHxLJtBROsxbLcVYqP6lT5WWQ&#10;66o9mOg9lnmxM9qnPcKr+bJrXYBjy5Xj/bFnRlMutoafyQ84UZtxdW1h+OP7F1++fNp+0wDM3gTY&#10;R/3fBaoUAL4zUKUAsBdgZ8VuoEq/YnaS/MXOvp6YF/Nsw2wfxlxi68vnZ8+erq6uVFdXXQ4OPmhy&#10;QEpcVFyAX05YWENCSkVsn6IwrxQ3mxATLTctCRsFLhMRnBEXRo+A0MEg9BAIAwTCBIWwwSAcSCgn&#10;LoKHACVIhCtFhq/OgK/PRWoqTGMlwWAtQeeiwHhMieGUGsMVM/6ko9IFp1WrL+q1XDUdTLKezbJf&#10;zbKbjzYeDFAev6I2E66ETrfJq/vGQ/jGQ3jGQngnggQGvXnanVkH3ARnAhTmotRm0tQnUxRm4qUW&#10;ovZdjxG7HisyE8K5EM69GMG5HMF7PVJo+arg9QS5Gynaa2lm6zn21/OPTKY5tYRbZ57W8Tu0z1mF&#10;VY+DVJeO2JSZMsJIbjzKZaPUc6PW426Dx4NG1+Vc4/4I8apTZJUnkF3nyLrPkbd6EdYdxa20x290&#10;Yx+J1F2pcF1rPo3O07XW86ut/svNAfO1p8dKHHuzDvalanaFiTSdIu/1pXlQpN9xWuIsOdQXFxJJ&#10;By+UxqvWxGkwxO9wpB08J7CYZHiv0S/Zx0SZm4KHAsVPQ8BPRyRARypAT8FPR8pHS8JHRy7ARC7M&#10;TCrLQqLHS2ErSushx+ivzhhtwp1sKZB0WDDJal+anWx7sGNnpHtHpFdr5KnOJP+WZP/88FMFsf7D&#10;bRUvHt1FP7g7j/LOS7B2Xif1nzYpqFIA+O5AlQLAXoCdFbuBKt1uUcxeiTv7M+68COnjh09r12/U&#10;1dRHhIfbHLZUVVBQkpHRUlE5oKdjaqB3UE/LQENlv4KMupSMmpi0Ah+fFDuNBCO+FA2OIgOhNg+V&#10;pQLfKTPlaDejogDzxquHWsL0+yK1RmI1RiLlp6PkBvwFek6xjZ7hGPFh7j7NOhGihO7C6Ti1viuC&#10;bafoGp2Iaq3xKs1JaszIO+2oupwoWp0IW+wRbYdhPVY4XTaE3c4UPUfJ2hxxmm1gTebQ1oPwdiOc&#10;BlWCXG5kMj08nR3WakA86Eg8eoJowp1kxIVo2JGozw532pNi4Sz13Bma7iM4rZaIloPIdjNYqxm0&#10;zRTeZo7qtCcY8KQZCeSYjBIejxGbileYT9ZbjDWd9zfrNJMtkqJv0GbstmebDpJZSdS+lmZ0M99s&#10;IlqmO4ClyZemPYy/NVy8J1Kq54porRtT8WGSvIP4aUZ4OZaUFSe4Oi8rDyabjhUfm63xWaw7s1R9&#10;cqHEYSbDcCRMvPU0TY8fXftJynp93EIxokBi+FkkJJAEEssOzZFElCjhNhlR9xzjn4w2vtd1dags&#10;2N1ERpKBWICMiI+MjI+KiJ8WX5CORIiaUJCGSIieeB8DkTQTkTonyQEBcicpah81xkAd1lAjznAz&#10;0Y5Iz76MoPrEi3XJoYO1xbcWpz+8ebW93+r2LgDfFqhSAPjOQJUCwF6AnRW7/e2rdCdKv3758uXh&#10;g4d1NXXeXqcNdPXQGWqgpWlnaXHq+Ek/L5/A0+cCTnqeO3LU08bmqKnJYQ11HTFRBU5WJU46EwnO&#10;c+aKpZes+mMdJsNNR88qD5yUGTinORCg0+AqXGBOU2xB2ePJ1XGCqcuVot0er8MWp8US3mABb3Mg&#10;6HGn6DvDORas3XZOp8xLsuGSTH+M0WSizVyi3XKc3cxl44HzyvXugvWeAkMB8guBKj0O7DlyyFI1&#10;1KA9/ZKv8Hyw1ESAYt9RuVIF+hQOeAIXJE8RVWtGMuHLPhlIO32ZYjyYfDSYfi6c71q48Gooz9gp&#10;0rlzlAtn6NuMcbr1yJpVCIeM6XtN6Cs1CIqU4CXKiBI1ZJkuos4Ut+EQcbUZZZe9YJM+R/9+gTZx&#10;phZR6kYJksp9yGoFnAYT8iIzkq7zwlNxKn0xUq1R4ukeDHG25MUerHXnuEpdaVMPEJ3jg0bIk8Rr&#10;kSYaEWdaMISqUoRp0mZZc5bYs5fa0ORZEBRY4/UHsN/OVVuJlBp1Yc0SxrlCAQ8hwQ3CRQTjwCIp&#10;UZl8lNkiFNmSuH0OIhMBytOxBg+bfKeK/S/YakuzUPFR4fNR4/JS4vBQ4vGij9MS89KRcdGQcNOQ&#10;CNCRSDETq7AR6fESm++j9jSWW+ypWZsdePl088vnT1tbP6P//PiEfsTRD/z2SnLsE+FbAVUKAN8Z&#10;qFIA2Auws2K3PV+lW1tb6OLE1MdvYD7oZ9vdu/cK8osMdPTkRCX1ldTc7J2v+l9Kj0ksTM0pTMtL&#10;jUhKi0iKuHDptLOTnbGWoZLofhFWTR4ySwnqMBvpnkin5Uy3pVTTqQjZpuP0DTbkrWa4w3Z4qxc4&#10;biZpLqYY9gSKdZ9lWgrlvx+nMuTOW7AfUmME6bYjWvTlvxEm3+/Jk2FGXn5KuC/VcLHV885Y9MPJ&#10;nI3e6P4cl8ogrZSj3DGHKBMsyWp8eGfj1e/kHBw+L5qlgSzdj+i0IJvwou71wu08j9MVQD52mWss&#10;gLfnDEfbWY4mH5Yad4qiI/AmL7ypQKqFSxRDPqg+X5LZeNFrGSpT0aKTV/mWo6WXLsu22DDnqRAU&#10;qOM2WdF3uPFXHuEdCtw/E2dyrdjqTv2RjWKbp4U2Ex4ilQp4FULwGiFkkwRJHitePBEsiwGVyo+Y&#10;CzrwaTx1szvkXqvneJp89xXGTj+KOjfCWjfqgUCZnMNcZ4Rwr6hQ9wSq1/sIVh1jzzOgTpRC5ajg&#10;VxoSlR/ELXMgKXClzndjbgtULHMUjBUni+GFF0sSlPMR1AsQ9CmQ9aqQdWmwTForjh1RGnFTr9Cm&#10;aDYi6bFjGDgrda3Q43ZfZtw5FyUuRmFaIgE6Qi5yJCcpioscl5OSgJ0Cj4UEwYAPYcSHcpDhCDJR&#10;hfr7vX///vPXnRLd3jUDsz5851P7/6tt9f87UKUA8J2BKgWAvQA7K3bb81W6HZ8YO3n66dOn+/fu&#10;11RV6+noiors09bU8vE8nZOc0VXX2tfU0VhRW1lUWpiVk3A14vxxdycjA1O5fUairAfFab0M+Qt9&#10;jedzvTYKTy1HW/W4ydQdZmqyI+12xZ/yJpvzouuzwR9wgIx6IUeD6G+Wmb0YubRc7byQp79ZZvqk&#10;9PDoFfEGD/yBc/ijZynaj1OU21F2nZdYyLS41XT20WTK5krJo2uVjxfKHs4UPJpMfzmR8nI07vlw&#10;xOO+oI2203e7vJ4P+bzo9ZxO0JoJVV0MVRkPFRu5KjAazDPow9B5gnQylOd25YEXQ6cf9Xre73Re&#10;rDK+VmP6vO/Ex9kzb6a9Xkx4vpnyfTFwbrXGZbrAbK3S/M2I5+uRM29HLvzU6/uk7czLoauv5zLe&#10;Xy96cy3zzVLcnfKjLXacVQp4ZQKofC5UrSxVoSh+jiCyVIqsUIoskhURzo3b4a7UcUWzLVxjOFlv&#10;Odeg1Z+t0pU4zwKRZgRJMIAkGCNSLEjzXOmqfJk7grga3ZnKDtIkSeMnyCILjEiqHegGr8g9aHKf&#10;yT5c5iYarkR5iRNZpsI4pMPbyUvSQIusoUdVMeDkEsFTieENqpwPo71T9rEFEcGiyOB5fPh1Boy9&#10;/qpLDZduz9df8TsmwsHAR0XMTYpixIdQ40AokBAafAgHJZ4AA5kYG728AJe+ssLmnY3tNeKYP0Uw&#10;exHvfNDTzpuhfusoBVUKAN8bqFIA2Auws2K3vVel2wGK2Ty7vZH2y/ZrlbaeP3/e09Pn4+Orrqpj&#10;pH/wlIdXSkJcfVVFR1NjZ31jY0VFZX5hdlxy6Fk/T3trJxNNJ0NJL3PRFC+t/gTnpYKTC5lWYxEq&#10;fRcEa50YsnTwy3TJqnUo+uwYup0JR06TrF5lWQtjGfBATvnir8Qw3S6QulWyf75AeyRbZSpfea3c&#10;cDBWvC2YrvcyUbcfYdc5irLjRFV+HJ0pGuNlTsutfotNgVPVF260hz0cjtucSnq4lPP0WuHz1YKH&#10;81mbk2kPx5LvD0Y8Gwl72HZqOlFnIFhq4qrSWr7FrUqbqTSN7kv8w8ECE9GSoymKi9WH1rvdbvac&#10;2ug5/bD3zL3mU/fbfB8Mhdyfir0zljBZ5d+W6Dyc4dIaplMZqDBe6vRiPvbBWOhG76VrbcGrnVdv&#10;dQXfb3RbTZKdC6AbPI7fYIao1sSpViQpEiJNY8WNY4dHCMATFYmTlMmLjdjTdUirnKlKnQgLnUjy&#10;nKlznRlynRmLXJnrvDm6A3h6LrC1n2ZsdmMsPkwaqQoPkyMOFKLxoCZxRsDccSDnyaFxwqR1ptw5&#10;+4nTNVBpGniN1oyjx/ZViJPnkiBzcZFpSGg2AU4GDn4KIU6TMmu1Pme7u36CjpQPLeFFUlgyF9mQ&#10;i8r4ZfOJTI+Ho/lz7XkHVfbx0+ILM5GKsdFIcNLJ8DIoCbNqSfEeUBaz1JQ5rCnvdtj0+sLczj6k&#10;W5ix3acY2OfMtwSqFAC+M1ClALAXYGfFbnuvSrcwnw2EXTH28OGjgsJCKytrHR09F6dj4Vci8zPy&#10;a0oqGsor68vLS/MLEsNjAk95n7Aw9jmsFueuV3/FtiPUfizh2I0Cz+u5rosZtjMpVgPheh0XFQZC&#10;lIdD1fsC1cbDjBbiD87Gq0/HSgyGsrVdoGm5QNsVyDIQITieqjxXdvBas8t6p+etzlPztc5rbe6P&#10;+n0H4rQ6L/EPXuZs9KbOcSCq8eG6XWnzotd7rd5lIEVvKsO076pmwXGuwTi9oaQDkymmt/IdlrMO&#10;T6RazpScXO0IXmrzG8y16o1RHouWmogSmogRHE6SmMjWmMzTHU7V7I1TGEhQ3uw6/mEh+MVE4K0O&#10;j6mqg0P5aj0p8kPpemtNp+4NR2xOpd8aSB4t8e1McepOMWuM1K4L0eqKPdgWY9CVajxd6fSg7+yz&#10;rpP3Cw1uRvIvXGYYDGSYCBcZvyRefYgxURQ/QRgvSZogSpbggijKXxqRaExedYyn0oknx5iq2JK2&#10;/gRby1nutgCRxnPipa68aebUsZrE4VL4fqzQcGHCRAWa8zx4xxjwnVmIPbjIAwTIL6FvTY28yYW3&#10;20d4PlplKVG9/QxPh4dAmS5dNj9egzRlry7zoDn3uL3ksLPkerD8iA/TWKzy67HAF7WuCxdlGswY&#10;MmToS/QEGo/IdAcYj+f4vr3VkxbuoSrGiB660pymSiLmahIW+yWtdCRtdGSstZWOWZqmx8fdv3tv&#10;52mBqdNfPmDr23cpqFIA+M5AlQLAXoCdFbvtyXWlb9++LS+rVFfbr6igYm3leNE/IjkupyCjqCgj&#10;NzMuKebSZT83N2dTbXNNPjcL4c6s4+slJ+bDFIY8aIdP0vZ5sI8GyM9Fmzb76ZSe11qs8FmpPbPW&#10;6nejM2C14/JaV9SNjpg7ffH3h+LvD8c9nUx7Ppfz01rZ642G17fbXt7peLxetz6R3F/mWhenWxIs&#10;15ZquFB39F7LyedNJzoDhOvPsFZ7M9edZmo+SVfvRNTgjNfkQtDkSNbozNh5UmQlwnTspFqVNlu/&#10;k0ydvaQfP4EvD26FtXDnaekaV5a+yyIzmVozRRY3Wt0Xqh17M/S7UrV6ktWm8nTuNNls9hx7NnZq&#10;c8TjeqdDWRh//EmiwgtMfcnKo7lm7WmH69PsSiLNMs6qtkeY3an2vt9y5mHXmRs1bnNlx2Zrj6+3&#10;n7xeemg4VLT5DP1UkvhSkky/J3PDQbICXdx8A7wGJ4rhC9zjV4RGQkSmIiWnIsQbPRiTdXGiZHHi&#10;pVBpcjip8njhovBQEXiIADRcCB7Oj7zCjLxCD8+RJKwyIm47TjUZKTKdpjyZrTOZrjV0VaLOi6be&#10;g3wkiGMqnLcnkKHFm6TXk2zcm37InXHIlW7IhbLXiar0EGl/4L6bRXoDgRxz/izjHhR9x0iGT1KO&#10;nyYeO0MyeZa9x1U8UZGl5IDkwBmTxVyfzbHMhZ5kTzsFe12RY3qyrkZKLgdUPJ1N68rzH9y98+Xz&#10;x50V5ztRiknR7bHz9RsDVQoA3xmoUgDYC7CzYrcfvUrRkfHrytEvXz6PT45bWdvKyCieP3exv2e4&#10;p3OgMLcoOTrxamDo2eOnXEwPmakqmcgKnbdU60n1WKv2nss2mU9WHQsVnroithavOROqMBeuspFi&#10;cCtZ+0mx0WaJ3mquxmyG2nSB4f3h849mIzaGwhfr/foznVO85bryTjxcKnu60fLm6dDbZyPPNzrv&#10;zJXdni16fKP80VrBs+WM14sJL2ZCVmrs2y+JjAcJV1gTVFjjVNmjqm0Qtaa49cakFYaUtc7cQ+Ha&#10;EwnmN7KP1zjJJAsRlolSF8ow9B5Xnw007XSRaDzE3GJFXmuFajxK0uLFPhyrP1vmutZ2+tHw+Rfj&#10;5+60O8+VGM0X6S4UaE2kqk5l6E5nmU5kmAzF6AyFqA0EyA4Hq1SfkfU/yOisiOuhjBtnSVd5im0g&#10;UmI2TnbSX7DvJMdytNKNDNXVZIm1FPG1XKUHLYdvlJquJmlPBMmlHSKP14PX2BM0HyUZDuQdjpTs&#10;CxcbuMo3epV9MYZ3PoxnJICx/xxlqxtOkzNOxxHSTlfKDlfStmPEg6fohk9RdxxHjfmTTYWz3SnR&#10;e9jk8rDb59HAhcf9558PnL/b5Hqr0m613Gy+VH82V3k+UexautRKrvxqjupqjErzYZZ8DdJaW8om&#10;V5KhUwzVRkQpEtBsRUT7YdrZs7wzgRyLVwXWEzR6vOQi9pFlStKVajFOB2rNZzisdcRkX/X0PWIR&#10;dvrYaQcrORFhM5OD83MLnz9/Rv+tsv1R+5jXvWGfOt8JqFIA+M5AlQLAXoCdFbvtgXWl6M549uxZ&#10;Tm62obG+g5NDfWPLrZubI8PzlWWNeZlFVwJD7S3tTTU1TOT2HdsvWuBnPpF1dDrNdDlZ73aa0cj5&#10;fd3uPPN+8iPu+6a9xJcvyA578bS70tdaE1Wa4JZpIQuVcLJkEA2WDMMBwjOJEjfyVBbjFcZDpAev&#10;So9l7L/R5fp2LerFUvSzubh7oxFLHYGbc8kPF7PvT2fdH4m93Xn+UeeFF83ebd5SCWq4mZrIUmPc&#10;WnOSYh3SNHHiYGrkeUJIqhTLSqDdRrjziLNStSh1HS9NJjFOPAwSiQtJZkTUq1OPHeMc9KIZPksx&#10;do667ShZlzvXzBXNhVDd7lOiE0HSqylqC+kK1/I071VYrxe4DMc6z6T7rqZeXog42+GiNXBYrEGJ&#10;vFQCr96Yqd6Fvd6TszdIrD9CrCdOYrlQYyJGcPoq980MqdtFCuuFcuuFqvPpSovp8hOxotOpkrPp&#10;8veKTQaChDvOM83EiC9n6tystFkptxjP1p7I1JrN018oNFkoOjBboDOVqTydIj8atW8sSngqXmIo&#10;cl9XCG9rIOtsvGTXOdZKJ8IyO2SDK0mfL+N8nMRsksJItHR3IO94CM9UFPdAKFNPIEOrO0W1LUGr&#10;E0WTOU2mCF4iG7xYhqDViGjyKPW1s5yTpwXajjA1HWUcvSQ4FcPXFkg5fJVlIV5oKVq+310+jIUw&#10;kgGeJ4nfbsu2lGT2cCghN+6cMBsjHQGpJK+wmZ6JpIi0kMC+7MzsZ8+e/rzzbrT/WEW69e3XloIq&#10;BYDvDFQpAOwF2Fmx2w9apegS3fHq1U8J8ammJpahoaELC3OPHz+bn73RXNOdlZh73svX3sTWSElb&#10;V1bS01SpPdJ5OcVhJsJgKc5gIUJ94Kxw+zHOJnvuwRMKneaC3brsPTos7YaMHYdZ+xw46vXJSpQI&#10;U4RRERyw5H0krYe5+0/wdbsztzgTN1iiyg3g6Qao5MOEsZaEzWf5R67IDAbLzsTqr2bZ3sx1mbis&#10;1+sl1X6ct9ODe/qizFKoysgFhZYTYoPeis22XAValC02gjWWQi0O0iOnFCd95Qe9xduO8Y24iw7b&#10;8Q/aCE4fkR05JFCnRlqvgd9xiGTsDOPYRfquU4TjF1nmwkSm/EXb7JmytHCKjXB7XMmHfcgGThMN&#10;+9COnd3XdVJhwt9uPMB9wv/c1AWfWW+Hdm3+Ci68ck6CamWmDjeZuXSzm7UOD1qdx3LVcs6TVgSS&#10;jcTxzcaLLMWLLydLLqRK3SrVf9LsPByvOZ6lPZKmupylO5miMVOkf6PL6Vbfyeud7nO1jmvNXgu1&#10;XvdHri60BwwVHhvMtOlOPDCaZT6UotsYwFfrx1h3iak+kL3IkybeAv+qPrLYmXbogtBiqHKNI1u8&#10;Pm6WLWWiGVGeHUXHWdbBS+zDoZxdgawNHtSNx2jaj3M0OHLlG9IX6NFVHGDKUyfMVICXG5JkqqEK&#10;9qPKDXHr7Qg6PSlaT5K1u5F3u5MPujN1HOZs1BEMoyO+hAepEMLtPkA1F671aDS1vSpZVXofHTER&#10;KwWdlICEwX4jTlYeWmpa79NeD+7fxYTo9ivw0ePb71kKqhQAvjNQpQCwF2BnxW4/YpVub6/HxERE&#10;RJSGhlZMdPz6zY03P727fet+f+94YVbFmWNntSWV2AiJ1BjJk6yVlxOO3oi0bLVkq9ciKZUiKJGk&#10;HDQVnrITnXYU7j/A3q3EnEeHk0WO6JLhWHZUG3WUb7EUancUTdSlKncXHgjd33NRccBPqNmFus6O&#10;cuis0Gyo0lCgQoY162l14hBbwSsHeM7LUkYq00VLkoSww6K5cBJ4cPIUiKrMqQoPk+RZkdW4887H&#10;m0xGGfcEaXQFKTQH7LtWZDibrTGZrr2UZ32z3PV2w4k7HccfdHverHe73+J1vciq1oOt8DCq+Shx&#10;92nqrguMLedom7zohoNE1lL3T4dKdLjTtLqSDHpTz13huh4jMh3A1mqH2+FAsxCwfzLQfCLQdviM&#10;5YCnSY+DXIk4cRYdIpOdvMJYZr004Kf5lKXGEys1h1YqdEYzpAbjxcs9GGIMcWN0kNmW+PUe1J1+&#10;jP3B3EspmqsZB0dC93cFqfbHaHRGy1WHiGadFyi/LDWUrrlW7fB86PKjsbgHk9m3R9PvjKc8XEh7&#10;sZb1bDF+c9B3rfbweJZqX4J8b7R89xXx3lC5qvPi9X4KKWZMgbKo0P2ENT6CvZelar1YSlwIyo6i&#10;6k6Rtl5kafNnrzvDUOPD0h64rz9Eps6DI0kX/5Iw/Dw7bgAfcagsRYIuQbE9UZMXVZ8/w9hlllF0&#10;yDrSJMrixQigMkVJm9X2RZPh5LIhenQIum0phq+oPRlOG23KMFIWZSbCZcQnZiGjZyJjJMIlhEOh&#10;NDQ0vufOP3r4CP0swjyRfnkufTOgSgHgOwNVCgB7AXZW7PaDriutq2vg4eE7bGE1Oz3/9vXnu3ee&#10;DfZOF+WVH3V04aCjp4BCVfhZRsuuvmoK7j/K26iFbJCB1UugSgVx0qlh6fjIEjqibGp4Pj2kjhen&#10;RZCkhAGazwgp5ido0WbvsRZqtWKvO0zX4yEwfEm+57Jye4BM03me3jCR8bT912qcb7QfXWmybIwS&#10;j3Cl9rWnDbLhOa9E604PSRTDLdMk6nLi7T4tPZFitlJzbK7YeibDtPWCbPFxrqkU4+f9Z5dqXGYr&#10;HabKbVoTdGtDtDriDo1lOY9l2Y5mGE5laFwvMHzR43Wtyqk/Xns6QXstUafNjbn0EKrIGF5qCO89&#10;SbUUwT0WTD94gbrNC9l+CqfXj3Y4WKDHj7v3AutkuPBolNJc6qHFFPO5iP09Z/fVuTCUGBPkq+NW&#10;mTKNBKtP55hPV9mvNJ+42XLieo3tYpHpTJbBTJbhQq7pjVKru9U2N4tNVnO1p5NkW86x9J7nbzrK&#10;3HqMf9RPudyKNVGD4KoCMk0Xr8SaoMKFoMgFfzRKcjhKfanAfrnafbnV+8F4yMuFmM3pkGudnjfa&#10;jt1sdx5IV265JNjoJ5bpxBukShQig8o2JOk6yzd+VXwgkLfuGEmlLbTeCdLshlfnSVbvSVZ3grD2&#10;GEndMepye9ISG6IUQzw/cdwDRDBFCEQWCtUmhroI4MdZsjdc2NcbJTWWrLSQqb6WpTtzWS1XizyW&#10;By+YAp65DzloTzh7jmg0kGIqVfHBQPDmfLGblRovFQk3JQM3LTsJDhEcAoFuP+3Z2diKCgo+fvz4&#10;7V/uBKoUAL4zUKUAsBdgZ8VuP0SVYjbVY1ZpYdy/f//YsROaGtp5OQVvXr579eSnyeHptPgMm0PW&#10;XIwsJHCkAANtZrD34/HiW82+N3PMhk6wdR4grZXFLRPHyxDDSREnqNPlGD+uMnn2wFyw40qc23y8&#10;y0r8kY0sj80K382GwM22kLsdYbfbQ282Xrpe6zNb7DiWZjKUoFV8njvDk60nxXSj69zNgTM3hr1v&#10;jp1bHzm/Pux3v/v8vUr3G/l20+lGExkGS6WHN1qOX292GczVGUpVWczef6fabL3SbCBGZjFd83aR&#10;yWaNw8O2k08G/Z9NhD0cjdgYvHqj5/JkiWt7pHZ7hPpYkvFiusVSjsVihsnQZaW203x1Ryiq7XDK&#10;D+HlahPESCJSlZGlNkRdQUIzOYa36o8+7PZ+2OF+rcpuqfnsh5t1HxYLe0PUmjwYS+1w69yox6Nl&#10;5rMNlwttrpW6XCs7sljqNFNiM1lsMVl8YLrswFzFoflKq8VKp+vVR27WO63XWa3Vmj5usL2TYVxr&#10;xZAhjkrihseyIyMZcGJo8WKZkJkyOCUHUdV20IYj8CYXnFwTSPoBVOsZtoVUhZvlenfbLd4uX3w6&#10;eel607H5UvPpHIOJFK0mn32xqiTn2aH+fIiE/aSFhylKbQnLbXFLbXGKbYmyDxMnmiMzrSCFDohC&#10;e1SxNV6JBWmGFvlFHpxjZFArfIgpDuQgIcyRBTdKn7kjQGYsTmU8RXMqU28u12g5S/96yv7VcLWe&#10;o1JXuJBJkshGO+qZqyIzaZKTOapLVU7Px1Nqok/LMFNyk1FzU7GwUTOT4BEioFA4ZsBQKKTVYevV&#10;1es7q953YJ9w/w1QpQDwnYEqBYC9ADsrdvsxqhSdDZjXT2+Nj0/o6xsZG5p2dfY/e/RybGAiITxe&#10;XUaJkoAADw5hoyQ7bWs225R3syv1Wunp2aSDzZ7cNZakFaqIHCFEtjT1XPDBexU+1yvOzpecHsrz&#10;7Ms51Z9zdqE24k5fxt2x3Ftj2TeGMtb6UtcHkm/0RC81BFyrPbdef6Y+cH+aLV/aYeZCR5bWc/Ld&#10;0SbDBY7j5U5z1U7Xm48vd53a6PV7Nhz6diHp2WLq3ZGo5UafxWqn1erDi3lac6nSc4mio1ESY0lq&#10;a+Wms5kKPf4s1bYE+QY4pZakLe6s/ReE+i7u67soPB8pfSNFei5ZdCBCoCOQrydYZCBCsjtcrDtS&#10;fDZPc6lEvy9WtjFAoPui1ESk5lK+2bXmo6sdritN9ksVljcqLGcLDKcbjz5cS3+5mr7R4tZwkac9&#10;gGMpTWU2Q20mS783Qjv/GH+WPcPgVamJVKWpXJ3lCqvlysOzhQbzeVrL2ZrL6ZrLafuvpWmMXBKo&#10;OUxUp4vTrElQLIaTyo5IYkAmUKLCceHhRNAsEUS9OUGzK36nN2HXOeLBQIqJIIrpS0RzV0nnklhX&#10;ytXvDXo8Wwi/MxB4q/nMWsWR3nDZplOsjUcZSiwpYpTwr4jjhUvhRUggg/fBguRwL8gTHBeEXlTF&#10;STXCzzHGLTqIV26CU26ALNXCyVFAZcgiM5WQWerwsoMEVTbEZXaoUjt4pQOy3Aqn0BAvR40gSZw4&#10;ipsglAkvlAmZIUncasc34q8wECzTHyw2cElgJFhiMEw/zkFBnpFAmIZWgoVflFWAl46FGpeQGIYk&#10;gCFwoTAYBCouKt7R3vHp06edNsU+4f4boEoB4DsDVQoAewF2Vuz2Y2zB//r18+dPTU1tmtoHDlmf&#10;aGwcGOwa8HM/IcrORoGLiweB4sGgyjLiXbX5r1a7748WrDSELRed6/PTLzRmS5LEL1elKVMhb7bh&#10;Xoo9OBxt1BeqX3pcKliT2pkbddWQ63F70NOh6KezmZvzBZsLJbdGMhbbQu8ORz4cC38wFHh38NzN&#10;Pp/XM+HD8eahuiQ5towNvrKNV3VGix03Ok7erHfqilPrT9aayDEeyTLsTdbtT9Dri9GazDhwrdDq&#10;dpnDXJZedZDwQo3Do9HgB0P+qw3WCzlKQ4Es/afomp3I24/SjfgJTIWLjUUKzsSIraWpLKUpjsSI&#10;jsSKL+SoLhZoTmcpDybKTuUYPOjyWG+wmi1UGc9RHsnSm8w2Xquwu1lpfS1ffyFJYTpKYiJZZarc&#10;+uW1jC+3Gx7NZt4fj3ky4n+93PhaluJ8rFTfBe5WD+r24yQjPjSdvhR9lzmuF+jfqrBczNOfTlMY&#10;CZdocxdLU2EJ4ybMkyOr1iQsVYCVySFqVIiKFXCrNRkyhKguE8EjSGH54rg9DjRTgSxj4UxD0VyD&#10;MQLdoRwjcVyLuUJ3alWedR5+MXzy0djZm13eL4aDn7d5dQeJ1LtTVrngVdnj1tsTdjnS9NuylquS&#10;RbFAQ8ngcbQkV0jhKUJ4zaa0Hbb0NQcJaw7itdiRNDgQ1Nrh1Fohag8j6+1xGk8QNpwgqD9JVudF&#10;V+HGUOxMWelEXWNLU2pKXWbBnX9IIPcAe7oZ5zlNVjUmYhk6IgUmYhV6QlUqHHU6XDk6YjEGSlFm&#10;JjkeQUVBCTl+cSEmXjYyek4qUnYqYjIkEgWBUJGRVlWUf/nyBZ2lO2X6X8UpqFIA+M5AlQLAXoCd&#10;Fbv9EFWKDoaO9p796ob6uma5WZUttd3HrB2ZCPBIIFAcCAQOgQjwcjRXpr+7PfJ0ouhG7cXROMtW&#10;b8XRs1qJytRJanSN9iJFBrTN1iyj7gIl2gS5SsRxYkR+3PBwedy+QPnXg6c/LQYtlFtUXRGbzNe/&#10;3WC5Vqq/mqN+J1/7Vq7mapbicrbMbJLI9Rzt2RyT5jjN1szDt8ajny4krbd6rRSbTibI9gVxtfsy&#10;NJ6lzT9OkHucrOq8QEe4zmS+21p7xMPpnJfXyh5MZI0Ue6/WeN6qsp1MlhuO4e+/yjlylXcoiG8w&#10;UHwoWKHyBH+JI0eX977+IMGWAIbuUM7BOLHxdOXpfN2l6kO3e07c6fNYrrToj5HqviL0uNZ+NVar&#10;wY6i2gzRaIFbooWbIIxMFsevtOLqCdfeHA96vxH/cin8ydCpuzV6c+HMHa6IusOQWktIow2syQ7Z&#10;5Y437EPYdxJv9Bzd5CWervPMY5cllkMOJsmwnyeH5UngNxjgd9kT9R+naAFiXIgAAFLwSURBVLEj&#10;rLMh7DrKWaRDHyuAnytNUqGDbHNAdp/C6/Qn7QhlzThJWOxLM5rGN5nKNZPENpfEvpLFv5gnulCg&#10;uFxmcK/OeiZBrcKRvNAIVawDrzJBVpsha8xQlfrIUhWcJA7MytcIfHgOP1GlAVmdFXWNDX2pNV2p&#10;I3OuA0OKFUO8FdcFHeZTmkwn9zO7abMd0+YwFqJQoiPQYiVTpCdSoMdXZiEUpUAywaHUMAgLAZKP&#10;Ck+Gk9REnsNFb5+nqfhFK9EYR6EiT/mxJI/h1AvnD8paKPCbyEkbyWqr8MntY2Dex0AjwczMTkxG&#10;DIUSE+BV1lRsb8PHvCj/vwpTUKUA8J2BKgWAvQA7K3b7K1fpTiWgrd/YOH7slJqS/tVL0WmRqfbG&#10;VsxEFMRQCC4EioBAmJlo8zJDn9zs2JzKu9EQOJ9sPemvVGdMmy1BEsFJcJGDJO/gvs7zuhuZTsPe&#10;4m0HmeNY8c7iQXypobESOLn6yCE/5tV4rskQ6pFg+jZfuobzlPW++HVn4PWe8KYzuM2BRP3RLFMp&#10;ElM55rP1/m/vN3x62vlkJX+u7tRklslEgnzbWdqes9S9vsxVbvRJtmS5XpwdcXrDuc5zNRdvDeU9&#10;utH36vH85yfT769Xj+U4TxfZT+Qdms4yGoyS7QkVHomRGIqSH43TXS88Mp9gWWBDW+9BPxMjsVZo&#10;sFZtsVJlfaPx+GKD67UOj43+0+vNR9cr7RYy9UZjpLvPsTaY4lcrIqqlcIrECOOE8SqPSN5pPfdo&#10;4NzdRsdr+aormRKrqbzrSfS34shXQvBnLuLMXiaev0o1dol8KICsyxt32Ie0w4msRIe4RIei5gBt&#10;8X7iYnWSal3SXluKEXfSIU+8bndktxteuxNOgzlOrSFerQF+gzFeixleqxVhow1+oSksSQ+WoA8v&#10;dcKrO07U6EpY50xQbouqsEXWuRCWOxElHoTnOdDl2jMmH6SO0qUNUKXwU6UK1mO6pMfgI0d6ghN1&#10;khHPk5nUnAiljoRKo2AS+Ah+XBgrAkoHg1BAIIQQCAIChUFhcHQyQiBcBAgDQcoTWpz+lgLhR0Tj&#10;T8un+qrmXNxfcVmnKUyrKVit8aJambdcpqtg4Um+lrO8/b6cgxd4x69I38s52H2Ko/EYxUio8ESq&#10;1nCm83kLLWsNA21ZFWkeXllObg1+QTEmJhI8FAUV+czsDKZGMZ9FCqoUAP66QJUC/6n7I6EuWmx0&#10;HNK+ZXdfvMcuBP4k2Fmx21+zSrE1uu3du/d5OcUS+5SOO3hdOX/ZUHk/PQEJAQSKQocLFEqIj+t7&#10;2vHFrd5ni2UbnaFT6Q69ZxVzlInT+FAxtDgXEJAAKoK24yaPqoNv5Ll0nRYs1CBM5IFmiSFLNEnK&#10;D1DUWJN0uZG3n8BtOgFrPUXQ7EPddI6+K4hjJFpoNlniWo7iUp76XL7eSrX9Wkfg85Wyxwu5G31B&#10;yzUO05n7R6Olqj3oyo8QVB3BK7HHrXFlyLdjSDJnqDqt2B56eDLrzGSW73jOpcmykJYU59a0g/05&#10;ZgM5lq0xhu1R2h3h8p2R4qOp8vO5upNJ2rlO7DGGFJVHOFrOcE+mqG60HJmvcJzKtZ3KthjLMZgt&#10;MVgo0pnN1ByJUei8Ij4apTByUbTNjiFbDB5CA7nIjNfkofpswO/h2KnNHse3fY5raTJLUWyLYeQL&#10;ocRLkdTjl8lGAolHA4gHzhKOnqecDqCdu8Qwdp66xZkkXxs/TR6ZowKrOICqsyGsdySpP0JcewS/&#10;5iiq2hWn3AVZcwxdnDTVjvQldgwF9oyZ1nRJh6jjLGgizOmC9CmCdKkualOfUad2V6E+pkx3WIxC&#10;l4NAlQVPnhFfkAK1j45IgIaYHPvHAxwFgRJAMMUphYvrzkjnT08RzUEXxUARy0AaIUDlxUViRIEj&#10;h48SRiH4EXBeJJwDAWdFwnhxICfUuMrOq3aEqrVcku8NVekNkWu5IFBzhrXyDGt9oFBzqHxXpPZ4&#10;kn2wnqAOOeyIMH6IHn6uA1ntSfahIKXhS4pNHrwz0RrXcs2Hkg3KL6mfPSRnqqyiIqkkyinIR00n&#10;QE4my8YixsyEB4EcMjn4X60l3QGqFAC+M1ClwH9qvclFTxDzSJjHrz1+i10I/Em258Tv/WWrFLOf&#10;37a7d+56HPdUl9Xy87x4xNKJg5oeH7MiDfMeP1AolIuVbryz6KdrLY8Hsm5V+M1Fms14q5fI0+aI&#10;UifxkcWw4MZx4bXbSNyKs14IVV2NEJ28wNLsTl15nLIrgH80TnU6+8BSkeVyocVCjtG1XL3lTJWZ&#10;RMmFTKWFAt0bdXZ32k8/HAz9aT7lp6W0OxMpt6fyXixkr1Qc7bgs0nSWtuY4cYYxPEsfkaOHU32Y&#10;evGSYpe70HiQwcPa8OcjtW+Wh2fLUxfyo24XXx4IO1DpL5UTIJUerO5xmPXiEa6iS+KtV0QGIiX6&#10;w6WrvDjLT3C1nZNuOS1R6MTYF61+o817pd1vrfnicqXnQKZJY4Rcla9gkTtTphNJliNptCFe+kGS&#10;AnPyYiv6vovKm/XHn7S7LBepzGYJTsczToeQTZ7Dnz2DO+2DM3Iat+80fvcp3O5T+J0n8ZuOEzac&#10;IGt0o61zpSlzJi11oSg+wpzrwpbuzBJnx3zFjPGcHq2bOpWrMpWTPKWhEKGWKJGiALEICz43JQ4T&#10;MYqWCIcSD0GKgpMi4IQwOD4EjgeB40LgOBAEDgSG/iMBDwohhEOJkRByXDg9IS4rBT43HYEgM74I&#10;A440Hc5+ZnwTFkJXXsp4OY5sXvIMRlQmG1E0KaSYFVUhhluhSJwqRhDIguNHjwxgQFxiwLlIT+jH&#10;QOJFA4uVIyu1Za3z5O0Jluu4LF8TIFERKN14VX0g1WQu33oy9eBwrGmcqYQRIewIA2GwBE2UCnma&#10;EWmuBWmBDVXtSe4bBWZPe849mkh6d79nY6H7lKOjtIAkFQUVDgqFA4WTQqBchARKrOxCVDT0pGQ1&#10;tbVbP+/69Kd/G6hSAPjOQJUC/ylQpX8l23Pi9/7i60rRx+dm57TUtIzVDbzsjysISZIgcdEBBMPc&#10;dwQMCrXSU3622PRqsfzZdN6L8cwH9VcXQ11KtES8yZBpUiyNxoIV6jTlqmR1BmR15vi9biRjV7iu&#10;VVg8Gw95OpO5OV1wayBjqSlsptxrodytM/JAtb9qV7zxeKlDW55tT/mp+e7Y8Y6Im0v5zzfqXtxs&#10;enGz7e2d9jerpbc7/OcyzMZClKaClcb9FGvsObvtOSYsGYYNCfoMSBr1GYY8DO5nhY5fPd0feWy9&#10;2KvEljNPkyRFAi9cltJHgdaYB2kmgDwhguMrCEtUwWlwZey4yDOcoDiSoj+ceLA38fBwkedI1YX+&#10;ovOdGV7dGScnik9PFXvNFJ0cSbbqCtWoPSWQb88Qo4PKMCfKdyCpdKefiVe+kaU5HyM5dIF36IxQ&#10;qxtvtCHFZVOO8CNyIUfl3XTZnJRoLSQo1blIxGiJBGgIOYhx6PGQtLgISiSUCA5BwWBwKBIGgSO2&#10;4xIH3Zfb29DRh+jjuBAIKQRCB4HwIKHyxHBDCpwDVLgqRDBjXpITakzo75Jgz5vrLlTgxVtwkqPI&#10;g63Mh7XUm7nQizXvFHeINU2oDX2CLVOCHnGaJqpEn6DWnKLKmKTpAE29IX2hKlm6GDxPAlJuQDLh&#10;Kz4TItvnL9h2hq3lJG35YcJcbVS8DDRWFtbkyNZ0lLPQhrLQibTBm6nHl6ffT6TXR6LhiHCMGvU5&#10;HpQbKdwVCTtDjkqSIi63YG/1UhwKOTiWaNOVcKg9ymA848BsqfPGYMqbzYl7qyMW+mroHwr99wwE&#10;/XND8FEQOCUMKkJOLMfGSoGHFxQUiH1jfVClAPBXBaoU+Fd8/fDq4YPfGSmwUufBPBIGwUML69iF&#10;OzYfP//pwxfsdYE/wvac+L0fokq1VbUOqOo4HzATYGTEQafo9nuhQyEwJALhf/rIvdmau/3xt7uu&#10;3my8dC3XY9jPIFeHJUWFbiHI5lqEffsxyYHj0vXmTMW6xCW6pL3esk+7gl5fK95cqbo9W/zietXL&#10;1fKllitjBW79aY696cdW26J+Wi17MJ9xZyZpczH70ULJw4XSp2u1j1arXm00vb7d+mq94XpP7HDe&#10;8fGkw+V2fLFCqGJVxg1/g84DNC0qyCFl0lYB4kwSeAIBNJYSUaLMvXLRsddZJ4qVJJIaJ5aL3JcL&#10;11+Wwk+W2F8KL1SBIHE/QZYhToUtWbkzfdu5fZMJuotZh28UHV8tPblcfmq29NRo/vH2pEPFfjLp&#10;R7mSrGhDtBCX1SFZlqR51uTRBtAMW4L2QMHRWMWqM9yRB/FPiiEcWJEm1EglUlw2FIwaF06OA6NA&#10;wWhx4DS4cCIkDB2gSCgcAUUSoHDoCJGSDMQHRBkPyXNoitAcVuT01OS9qMOVf1yuJ0S/0luqJ1y/&#10;86pexXmZ0jOCpT5clafYSl3IC0xQjdbkra40pUeI8hwJkg4iEg8gcqyJmrzY+y9LjCQoDCcpDMXJ&#10;dQTtq/ffV+kv3nJVuTNMaSxOYyBINteCLs+IusqQMUeSoEwJv2Q/cuyc0GyU6kCI+EiE5HSC/HSy&#10;4nicRLs/Y9Mp0vaT5HUO+A1HiEYC2KajhLv8mBqOE9cfI6hyIsgxJ4hUQPkywz1J4SEchFFClMnS&#10;xI3m9H1H2aeDVceSrW53hV/vSLk/Xr7REjYaqd17WfZ229lXN8oeLDc7m+zHg0ARUBQUin4qIeEQ&#10;CBEEwkUI1xJloyci9vE8s/V5O0r/4ywFVQoA3xmoUuBfcb9Qe3sF1r8IRqNikzD3Cntl4A+A/c3v&#10;9tffr3R5cclM7+ABRW0HfSMeenoEJkoxYBAoDgqVlR7z9c2Nj7fanvSH3yi2XopXmQuSLjenq7Hi&#10;nAvYP3tRaS1cY/SUaJ0FY54++eh55Y2MI5u1QXebwtabQzY6Lt/rvfJmMe3pZNKzydQXk2l3+2JX&#10;WyNn68LGqy9N1Pn1l7u15DiOVZ3fGMm4O1402xDVnH6iIuFwU5rdYJHnw+HEpezTyVK0yYyIHC5E&#10;tTxRiwJlJR9JuSBth/a+LgOBSgXSWm2aNgv+dGmKs6RQNyTUGQ6xgkJs4FBXUthZbmSAOCJShSBD&#10;lyJZDT9FGVGgBSs0gBYYQooMYQUGiBIzvEobolpH8jon6qYjTOWHqYtMyHINiDJ18DJ1SdJ1KOI0&#10;8OP0cNKtCBKtcLKOkjQGCUxl6I2lH+xLM+1NsxzPdZjOs53LtZjLNJpO1eq7KlN3TrDCSzDDnjX8&#10;AGW2M3fZMc5qJ4qek9RTITxL2YoLhZqz2RpLOdqTSfIzKXJL2crXcvevFegsZapMxokPXOHpucDa&#10;5knZdASv342i3hJZbAyrsED2eVOPBDJORvJNJIhNpclMJUtNxYtNJ4kNRfH0XGJuOU1Xd5KxwYer&#10;2V+gI1hsIV6v9ahoKDsqhBgehg8tFCIpVWK8FmQ7k2oxnKo/EK82kaoxk6U2mSk7kSI8HMkxFsE9&#10;GbtvIFq0P0luJEtzKt9wpdzmbp3r3RqXO2VWD4oP3c4yuhGvuxql0eHBVu9AOuTD1ObGOBSoOB1t&#10;M3TVcSjSvsdXaeCsyNhVxaWqIw/m0+7PVV32sKPCQ8EgcCgUs64d/WQigEDYCGBG8hxcNNQBZy7+&#10;/F/+rQyqFAC+M1ClwH8KbMH/K9meE7/316xSNGyTfv165/adk0fd1CUUrHQM+RgZf6lS9BcYHgqV&#10;mxa19Xrl3e3Gze7A9XSDpUChMXfWHifWgWP8A678rc4c3cf48tUIY7ggcYKoLB36ltMSMyn6Mxmm&#10;10qcV0pdrlcfX6lwmss5OJ2it5J9cLXg8K1a982ukCcDcY/6I+53B2+0B11rDFpoCJlrDplpDFhr&#10;v3SnI3ij3m+18tT1au+b5WcqXSQy91N1uu+bjzW6meV0M9tts9b/UdelR+2+K+kWHedF6l1p6qzw&#10;64yQFVr4hVoUmZoUKZpkqfqkyQeIi+zZmzzF+y/JlbmyxGjj5GiTF++nypDDTxBFRAvAogWgUXyQ&#10;ME7IVR5IBD80jA96iRNygQ16hhHmRgV1Z4BfliGI08crcaXouyowmSIzna0yX6K/UGY+W+2yUHd8&#10;ufbIXJX1ZNmhkWLz/lzjzlT18mChlOOU8Tb4OXZEBYcIC01wSw+hKhzwKj0pe+Mlpgo05nNV55L2&#10;jYaxDoYwjUdwjlxhb3AjbHDGrT6ErNBHFaki8xShJbqIioPwykOIXjeaqQvMbSeQPWeIxkKZZ5KF&#10;ZtIkljLk1nKVFjOlu6N5agLYK714w1RwUwxImr35B4PFWt04c7XIYvhw4phxYxlgxaIEOXzIzgMi&#10;i7FWowkHBqM0+sNkmv15a3zZmgK5e0OFxqIkZ5KUF/KMrtc63u85/2A46Fa/31qr20LFod44mfIz&#10;TM0BvANXxEeuiPf6i7afFu87r9znKVukS9NpLzl34WDvcYWyAzS1TozDsfr3RuLfP+t9cqMt1MuG&#10;gQgP8wc0Zr9kzK4g+BAINxm+hYYkOzV1RnIG+pmHGf8xUKUA8J2BKgX+U6BK/0q258Tv/fWr9PVP&#10;r9OTU5TEpcy0dKUFBImRSMT2Fnz0AQEeMi8x4MlSw5Ol8sfjiesVbkuJxtOXNLqPiLSZMFQr49Zo&#10;4naa07QdIGsypOq25661Yc4yIGx15VqJ0lpI1hxNlJ/M3r9Sbna9yGQuUXH8Cl+/L0P7KdIOH4qh&#10;S6xT4YJzCTILGfvn0jUmYxX6goV7L/H3+XG1nqCrcqYrOcJRcJS/wU9lLNliPO7gZLLZXK59f9yB&#10;uSKXxVqPmVqv6UqPqYKjU9nW3WHKbX5CQ/5C3ae5iiwIswyR1daU7UdYGuxoqw+SVRtSlmmTFmuQ&#10;lmqRVekSNBjiNhrg1hnhN1gS1zuQNZ+gbT3JXmPHXGnOXKRLmypPHC1JEi1FlaJEn6pGk6JNVGJL&#10;3H2ecSiYa/CyYPVpxvYrQitFxtdr7ZeqHZZqbNZb7K5XmS7mai+mK00miAzFcPVeZWs+w5hmQXlc&#10;CHlEAHkZnYzG8AJHWOMFyoEQrr5zbH2eTFO+nCvB/BPe9C3WhHWmeDUmeMUGeBn7kTEysDA+eBAH&#10;IogHmqWBbHPCb3FF9J4j6vMla/TA6QqgWEoVWs8WX0jgHA4h77lINHyFveoEW7QRVdxBqiw7qrIT&#10;tFWu1OV2BOV2uPVupF0XWIZDhSaj5CZj1ccSdTpCZdsviQxcFmnz5RmKUOwNVSo9ypxojMp3Ih2O&#10;kxzL1l+pdrjV4Lze4Hijzn6p8vBElt54nMpAiPjARaF+H+5BD4HbcVZLsdYZxqxJSvS9nmbXky8m&#10;aPBfliZoPyN+o9Tj8XT5h2dDm8tVPlYatEg4AvN6ORi6S9FVigeBqPDzaUuI66tpfHj/fvut9L+g&#10;n4DYJ+K/C1QpAHxnoEqB/xSo0r+S7Tnxe3/9/Uo/ffo0PzV/0tHVUEnFQEWRhpgI8wL8bQQoeJiP&#10;/eu13k8PBl6tlN7rCrvdEHC/6dL9itPTvqojliwDhuTtBqRVmvjoUa6Gmy+FLFelbLfiGnTj6nGj&#10;7nSj6zzJWHeErN6BtNqapMAEL0cXt0SbqFiFIF0CFcYNDWCBXGBDXObHixXGTxMhyBQmiubB92dF&#10;XRQirPdUvV3lvdl58W7LmZu1rqvlR5aK0A1qO5Zh1hOvVx0gn+bEGaJF6S2I8OSABAjDE/YTVjqx&#10;tnuK5B+kyNbFzdPHydFEpcoQhHLgnCaC+dKSB3Oz+DHjhrHhhNNDi+WJh13YpwK4Ry6y1juSF+qQ&#10;X2JEBpDjXWWlOIILsUNCjuFAzlBCwnihBfvxmuzJ65zIao7S1h9nLbOnaXRlbfHkbPMTHg5TGAiW&#10;bL/A03SGvuM0VftpqjoPikpHolIrgiRVlD8/jg8v7lUlgoJDZJX2lGV2pCWWqGpr/HZH+prDZA1H&#10;aLq9mZtdMTt3tnjQ9gcKzCUq3MwzmE/YPxGlvppleKvUaK1s/2qF9u2mg7dbzNdqTRZKjRZK9K6X&#10;aqwWyq+UKU0XKi6Xaq9VHVqudpyoOLLUcnqhxfN6m+dEjklnqMRotPhyjvpq5cGlKgt0Q69VHJ6K&#10;lenwomw7QtDkTNxwgnkoRLXYmb3ckWnsssRMstJkptpolvporvp4vvZ8icliselc3oGxNNXJVIX5&#10;ZM04NfwkUWibKcNquPxGukKfL0eTj8JEzMk8e6UUK/a2IOX1Wt+fVmo2F2pGikPNJbhJ0EGK+Sx8&#10;OHz7/W5pCQkNpGR5qGja6+owT72ftzAvw995Iv4HQJUCwHcGqhT4Tz1dyA3xPKBvYJPU8einj9iF&#10;wJ8EOyt2++vvV/p16+tPL17Vl1Uba+joKint4+XGRcB31pUioFBLLemNkfIvm32fHrW/WC260x+x&#10;UnN6tdBpNEB+7ATPhBNr92Ha5fPKNy+Z58syx9DjRVPjRDDA43hg6WKIfFn8ZD5YOC0klAJyiRQa&#10;wgiL5oIn8EIT+SCJwpACNbxGS5oWR4Z6W8oWO9oma9oqa/pmr32ziQfWCqzXy+3WKh0Xiuxm820m&#10;ss3Hssz7k8370y0HMs26k/WrrsilHmXNtGNL1aWPESVOECJMlMC/Kg2vdhW8kXF4JEy53puj7AhZ&#10;hQVhoRZhlAiOHyOsQIM+T53Gjxrhg4JGMSDyJHEqdXFaLIjr9YmyJHGDGOGnSaEelPAzbASR0vTx&#10;ilSZ2mSVFqSNTiTt7lT957kmrsgNB8o1e/BX2DPkmuKlGyLTDQlSdfDTNZF5OogSfXihEbLSkabG&#10;maHCnKTGkKjVgHrkIEf3frpaRareg6KzR1WXPdWuXVS/Fquylq2+mKEyFS83HiE6HrJvMkxyLkZ2&#10;IVFmLl56LUt3vfDQWqn1nfZjD0e8H08GPp+PfrEc92wl6v5s8P2Zi5vTFzengh5NXb4/FvBgPGCj&#10;z3uqxqEpTb8px6wkwTjuonpt/rFbM0nX+oOudZ25Oej3bDni9c24Z8tXFmssR5Jlu67ydASxN/uw&#10;lFpTZOnhNR/huJVm0hIgOhAlMRorMRYn1Rsh0hMpOJosOhjH13mZof8Kw2yk2GKw7kVWfA8KeJYJ&#10;97UEo5kotfEIndtFXrMpJ0q81QYTnV+NZr2aKVnvS4lzNRTARxCho3T7RV/oJCWEwSTYOfexsF46&#10;c+7zp4//+GSn/3gbPqhSAPjOQJUCwF6AnRW7/fW34KNtbW09fvAwOzldS1lVU0WBi5UBCYdBIZhN&#10;+fvYqatSLzxYqXv/YvD9857Xt8o3h0Knsw6NhigNuHO3WZB3WtJ1WfGN2CkVi7HGU+AkUaLS2Ynr&#10;lBkHzdkGzKjbdHGb9+MXyuDkKhOWmpC3HqEf8mQd9mQd8GQe8KDuO0rYb4/b54DTYo/Tcpx49DLf&#10;TKLyYrbJfIH1aJZNX4xFx0WjAhfpck+ZrjDNwcQDA6kWE3n2syVHJnOd0cdbojQbL8u1+Yt3nBNo&#10;dGNp9eKuOMJS687d6y/R4yfU5MZcbk9ZaU9X58BTaSVYfIgrU5M2SYDiCiXOVXZUmjx+qSlJnTNV&#10;mydzrx9/9wWR3kC50Ui9axkW94stVzM1ZlLUrxeZ3iw9cLtC606Z2lqOymqu9kal+War7WqF8Vq5&#10;2WrZ4Zt1R9drXBeK7WZzLKYSDSbCtdZTzNfjTIfdxQcOsLfuIykghiYhoUn4OGkkqFJe0kEbkf7z&#10;EmNRKnOpBlOJ+/tDBIauiMxEayykGC+mH5hL0xmJV+wNk2g8x9FygaUtiK03RnKtzuHBwLnbQ+dv&#10;j/jdG7v4YPzy49mrL69Fvbwe+XTh6ovl8IVO19Z8/fEG5+sDfmvDQbemwh4sRN6bCr4/6v94IujF&#10;dOjmgN/D7lPrFZbr+brrGcprqQobudp3Ss3XS8xulB263WA3XWQ0kqM5nKY8GCvd5s/edpau3Yeq&#10;xhm/0gpVZYEsN8QJEYG70eGc5ibNsxO/XWB/u8hqMESr/IR01Rmt3iiXlfLQB70ZjwYzq8IdDHgp&#10;6GAQBAQG236pEwoGFWJhleLiOe3q+vH9+y30H0CgSgHgLw9UKQDsBdhZsdtftkp/aztMvz64dz8j&#10;JUVNUV5VXpafkxsGheHAYVS4yBOmqiM10c83Ot69Gv/wYvzDw94PGzXPZ5JvN54fizMfu2rafEor&#10;WIzGlxW/xlB47sz+GX+1mQD50bNCjUco29xpZ6+IzV2VWYhXWslQmY4VHA9nW0kTu1uivpGvupGp&#10;PBMqMBTAPHqFdzxKaCyKbyhEcDBUqS1YqyHwYJbD/qOsFIYo2BlJyu6Q/QMJ2hP5B0cLzUZLbBZq&#10;vUYK3epjLcdKXEfzbTriNReKTB7XO4yGyrWf4i22IMs0RGUexE05iJdmSlhgQZJvQpRlSJqljZ+n&#10;hSw3J2vx4Z2Mk59NU51K11gts3jcc+rZ4IXXE1Gvp1JW63x6IhQ7L/N2BHINhQuPR/ANXKSeDGKY&#10;D+FZjJRYSlVayFK9Vmyy0eS63nVhrT/qxWr509n8Rz3Rc+mOdV77CkwpU6QJYplx87nwkylhxULU&#10;XRZSg0flB60FewzpRlzYb8SqP6l1uNNwrC1WazDbaLnuyJ1u/2tNZ6cqjo4VWU3nmy+VWK5WWd+s&#10;s7lTb73ZZP+w2Xa13LAvSa4tRnmm9OjmYMRPS+mb0zGP5yMezFy6MXJqvvfo6pDb3QmfJ3MX7o37&#10;rHYdm6kx681QGshUHsxUGUxUGouVGbzEOx3CNxnEOnqJZTScfyBGcixTZ7XG4WGfz+Mh382RgM3R&#10;i5vDF240H18uPTSbqTGRJDearDycqDqRqLiUpHUz03Q1/dCtDNv1eItZf/Xx8+pd7mqNrqrlx5R6&#10;rtpdrwufr43uTvM/tI+ZHop5q390j8KhUFwYlJOJcR8X1wmXI48fP0YnKebd8zFvoA+qFAD+0kCV&#10;AsBegJ0Vu/0gVYoJU/S/ly+elRUVHtDVlxeXVlZUQMEwH2LJQ03ke8RgpDb8yXzxu5v17241vlmv&#10;e3Wj4s1G/fs7nY/mal8vVj3viXpU53azSH8xT20hf/96gf6jEtPXzS63C02GruwbChZpPElfao3q&#10;OU66Gsx5J1nydr7mapbOQpLmQqLqUqTc9EWZ5TCVxTCZFneWAnvGtotqVT4anoIU/kIcpYe0EvUY&#10;+oOk+kJlh+JN5otO3Gq98GLy6sPx0DvDkQ9Gkh+P5byYKdwcT2rMOJQdLFkcJJrtxZF1nKX8rGBP&#10;pNpMltlKic1swYHRbF107T1qcdlscbnX4b3ZHfSo/cKDuuN3q5yfdvutNfre7Ir9cLv14428e20u&#10;4ykK/aG80xECi1eFBn1Ymo9TT4WJb+Tr3y4xWc41nC4xmS2zul3vfqfc43qh22CsRYmbWLYTW7w5&#10;cYoRqsCIsFiHuO4gTd8JdAsqraQajgfLdTtxtB2gbDEhrDLHqXQhab8kOJdrerPG4277hbXmc9fb&#10;vG/3+Twc8ns+dOZJj/uz7uNP210eNtrfLD9wrVhlKJ6r5RL9UKzCQonrcseF6yOXbgxe3BwPvT9+&#10;5fZo4NOpS09HfNbbbIZy1GeKDDYabO7UHl4rNOgPk0qzZUi25PPZR+ZMjzrGCPXZh8yw5xyOM96o&#10;dt/sOrfRc2619+zG8MXNibA7A1du9199MBK91ujdH6PRHsQ/liizUqB5PU3uZpjU8nnxaiOKZAlI&#10;uggsTZiwyVhqwtuy1kVnKNjlZlngUlVQe7qftbwg+v8hCDHrSRFQGIQAgeBlZOZn5zzteerBw4ef&#10;vm59QT+9PqPD9L8qUgxQpQDwnYEqBYC9ADsrdvtR1pX+6v2797OTU37e3oJs7GrSUrwM9CQIuDgT&#10;RZCDXmvCydFC72uN/j9NJn5YzHo5l3lvJH69J3St7fx84aGRaLF2P/LuczRzl0VXQsSnArimg/nW&#10;klU3coyup2i3HGXK14WVGCCrbMiLXFkSbWnSrCjzDhAWqiNb1CmunVQr16TMlYXVG9FUGTGmaVMV&#10;WXOn6jGFSlD6sCCuSMHi9BCl7qz3ao9stp5ZrfIYybDujDKuu2jQEGQ2kOE+UHBqsSNsbSh+bThh&#10;Yyzhzmj8w/Gk5xPp6PFoNHGjL/xmT9BK25kH45duD52bbXSZrLaZKz80n63TFcBa70FSeJSyP+bA&#10;vc7AkUKrvLMCnRHqD1o9btUeu1F97GbNibXyIzfKnOfSD3Rfluq8JDgSITUepzSfZXy94NBglMp4&#10;quGtxtOPui+PJh3qClbsvyy/Em+8HKPV4cPV5cvVcJo93ZwkXgMvXZ0wX5eo0Zauy5VpJkzubo3D&#10;eoPrcq3bXKXDaK5R5SX+gTjZ9UKDpQz56UShqQSOiWjq6RiahSSOm9nitwoU53OUm2Nl8q5IFsWq&#10;99bYz/V4rvSdWmh3m6txuVZpM5mp0ZckM1eiu95gv950crHUZTTRqNVPtMCO4Yoi+RUlxtKjAguJ&#10;Ok9qLB7Wmt6vtbhTa/Ggzepeq/XNWtvNtpM3q90nMw9Pplss5zis5jksJhv3+Yt2nubrcuNttqFr&#10;tabrceCY9hDvtxUoV2dOEaW9zEuZsF+k3se8P95rNvtCe8hRKzFmRjj24/iREBgFAT4XI4OUiGh8&#10;VNyTx8/QTyrs8+ybAFUKAN8ZqFIA2Auws2K3H6JKMStLMbv8/Wrr08cPY4N99uamqpJi8kL8vFRk&#10;UnSE7prcCfZiFR5SQ2FatyuOPOu98Lg74E7TuY0mn42Wk7dqbcYjJJudyLoPE/cfIm8zwGvSgzcf&#10;wO+2Y+w9wdvuKVR4QsjHkFmTh0COCm7KjDgnintVDJEojGjS4ylT5ui0UBw8pj3gol6jy99tIdlu&#10;JtJhJFCnQV+iSlSsh1trS9lwnHUmXnU+y3C50Gohx6onSq/ETy7fV7IpVncg32GoxGO8xv/6ADpM&#10;k2+OZdway7o9nrXal3ytK3GlI/Fmb+qj8ewHY4n3RiJu9Pqv95y91ug8X2w0laIwGye9GCuzlCC3&#10;lq+7VGbamqpTGrW/NtlstNprpjlgtu3KUlfEanfEzd7wJ2NRr6YiXk+GzBfY5LnztPjJVrmLN/pp&#10;j+WcHK30mmo6tdYbsNx87lrNqZtN7lN5hpMpKkMh4iUu9FF6eLF6eKWWlHVWFHV25OOBIuMRooOR&#10;oqOxcsPhEj1+3J2eTF3H6eqtyQsPEJSY4vUcp565wL4UzDF9nnrKl3ElSmYmSbUzSqz2CmfWOebC&#10;y6K9eQZjhcb9SdptwbK5zvTF7oyz2Rob1YfvNZ5Yrz85m281ECnXfp6uyYtgIIh1LlFiMp5/NJxt&#10;Ipp9Mo5jNpF7NpZlNJik+xxqOITlepHxbN7RmwXuQwHq7afFFuJ0FhJ0lhINZyJNek7vz9SgyVOn&#10;TpOnrz8olSDGeJGDvO6I8YP6xM3B9KWmy73Jx4t8zK1E2RlgUDwIFA5FEqLw2GloBdm4HG0ch4fH&#10;Pnx8j67I7beC+nZhCqoUAL4zUKUAsBdgZ8VuP0iVYgYmHrAfBom2hT798N6d6uICl0MHlfm5VHnY&#10;lBlJTdiRPuKIBB3ccmfq7isSS3kH79SfuN9x/l6P/9P+oEe1J5cjlUd9WJutScu08QvlECVSyAwu&#10;WDg5JIAC4suMuiTJckaY4zghnjcO7DItMkaQOGwfUaIiQ44ie6Ol8p0kv+kzDnE8DFfI8IPwUUEE&#10;iCYt/gE7nkF31pVw9Rup1g2nRWpPMNcfZ+g4zzeVYXCzzftay/mJco+JCq/BUrf5lgvrQxHX+iOu&#10;DcavjSSv9sUuNwc3XDUtPKfeEe8wWXbxelfKWnfKRk/cRlfoRuf5tQbnxXyjsWj5sVDh2SjBhRTp&#10;qXSN+XK7pdaT3cWOncXHVgejbk9n3Z4p2pgpuz5asDqcszqUcW0g5VZ/TFPs4ZBDPPG2Enke2g2h&#10;dt0pTnOlrtdLnUZj1TovC08kq67kmcwk6UxEKQ0FibZ4MTW70VUeJi7QR1SY4TU7EQ76kIyeI+46&#10;hld3GFlihJOqjohRgMQrw2JUoMnq0Hx9VKMjXb0deYUJqsmacPgsT7c/b3sQT3+E8HCc8ki6XneC&#10;QmOIYM1pljxbkvRDhC0XxK4VmV4rN1stt5jN1u+6Il7oQJagC4/VhVV58Mxnm65X2i9la/aHMg0E&#10;kc2G0M8GUI354PV54/df5LxR6vhyJKXYWQ7z/qyqJG1HuQfPCI4HS87HGixGW3aeUCgx4i0zFy+0&#10;lOsLsLtZFnKrKXajK32hIa4v80K2xyF9LloqOBQFgeDDICzUFILs7NamFl0tnW/fvNva+rL1FZuk&#10;aNhn2n8PVCkAfGegSgFgL8DOit1+oCr9re1C3cK8OP/Ll8cP7jaUF5w96qQqxLefm9mUg8KJFXFG&#10;AJqkQ9hwlK3bT3gqRWetyv5Oo9d6hcdGxYnrRXZLBZY/dZ5ZiDfuOiXW4sLX5bKvx0qozZCjXp2q&#10;QZW825BpzJqr8wBl4378Hj2KTh3qWjmCag2qYj3mTGXGBDFGP1qiQCqSVC76MknWQmmKTCnk0EmV&#10;mXCXhSyPO8Xu8xHaI0FSd6rt30yH3+kNW2kLXe2KXh9JuD2VfG8+58ZYxupI1tp43s2J7OvdEcN5&#10;LjXB6o3hurfaA9Y7gkeK3Rdrfa7XnRpON+uKVemNkxlJkJmIle67yDHgT9/nS9N9jqr/ItvwVfHZ&#10;VMOVUte7nZGbo/kPZ2ruz9TdGCxc7kyZbYqZrIuZqIqYro+cbIxc6I65MRRzqz90veXcjTL7xRTl&#10;yXDO0UCGobO0nScoSkyRhcaw6sOo1mMkA35M0xECE+G8o0FsvX40bb4M/ZGyY4ka63lmDwosVhL3&#10;T0YqzidobGQZPMg3H/BVqbaVuR7sOH/+4OQZ3fEA3dlY0+l0s+msg0MJWt2hct0BIq3HGIuNcTN0&#10;ccaC5G/nHVxJ115IUxuJEWs8z1ziQpZ7kPiyGCRUDlVzSvRuvdftKuuhUPYWd3izDbTXGtVvh+pz&#10;we33oBj2576VbtDuti9TkyxTnbjMkK5Uj6JYizRLg/KyBHGVi8pylt/r4eyXkwWPxwvXO1Nna8JG&#10;8y9UXnY+aSDLRU6AC4EQ4uGxszKys1DZHDJqrat78fQF5nmD6dEv2JWk365IMUCVAsB3BqoUAPYC&#10;7KzY7cfYr/SXTfjYPN15l/MtzCZ9dFeg++Lzp093b651NZbFhJw1VBRV46Az4aC0ZIJ7i+BEqhBl&#10;GpPVuLONxKhcL7O93eB9v/Pyo6GIJ6NRL6diH3YG3m+8cLvxws2mizeqzy4lmk+eEhq2ouszJOnZ&#10;T9Aii1vJh5vDgEhhRlaoM/c5KadJUaeL0cZxk8Uy45QIEFWJkVQp0tXq0Q268S3Fajxqd1uvdKjx&#10;4ks9RNruL3a90Gyjxv5O2/GVhhPFoZp9RY5r/b63hvzW+9DD/2a//422sx3R+tlHODouSHT7Crd7&#10;c7ed5ilypk2xRGU7wvJckQXu+KUeFGWuVBVOlNW2FLnGyEQ9eKQ2MlwbN3g//kUtirBD/IXnTfsz&#10;zi3VRa+3Jy43RSw1ht5ouXqv9eq9xks3yj2XcmzH49T7w2Sm03Rv19jdKjObjhZtO0nafJRo0Itu&#10;8DTjXIjw/VydRyXG83FyvZf5GgLYhhKVr5U53mn2W6/3my840hWimWnJErAP4ccDSdcmqrAhqHUm&#10;W72sUWHAVaXPNewoNXFEfu28yYiP3kCIaXuQeuVJ3jJ7phRVnExFaJEGslCfaMhXZClWZjqKf/QK&#10;y0gQQ5cvddVx4gon6mpLxoL9JIUGtCUWQunGtPkHiSoPEhYoozJEEJmiODnyuLnaOEWHiJrceItt&#10;2VrcJWcuH6w7rpxsIlTlrruYcfH1UMW9joz52oibXWnLNZH9qd51V+zyvA0DLST1BGno8RBURCTc&#10;jAwS3Nzex11bWhqevXqOidDtF9pv/02DCVPMMwtUKQD8UECVAsBegJ0Vu/0Y60r/qZ023Q6Nzy+f&#10;P54dH6oryAx2czSX4DJkI7XkxDstgR+ijsiyJKw6RtfhJz4ebzyf77jRcv5e95W73WHrbcE32y7e&#10;afddqzo6n2G8EKe+HC4768s7epJh6iR7ryPzvQj9a8F6g8cUC2SZI4jh4TjQaFJYHD0ynYMgmRn/&#10;IhHsMhOs3Iio+RjZWKTkzVqb5XLz2Sz1+RSpyVjeoavsfVc4uwO5Oy5w9wUITITum44QHgnjHAhh&#10;HAxnHYgUKjpOH2uASDCEZB6GFDuiCq0R2YcgxS7QUjdkiQdBiRdp9RmaRl+mxtN0Hado2o6TdHnQ&#10;950XGAuRXEhQW0w3WMo9tJrndLvI42a+5/WM43eKvG6Xe4xG6Hd4ijfYMVdbUdQdZ+kMkl0tdtqo&#10;dZ/MMZ3KMbyeZzgRId3swVpoRphrgCg2IyiwJClwpGkPEF8vtn05eOFuX9BGf8x6V+RowfGOcL3W&#10;iwrtAQr9l9TnooyuJ5svJ5sOBql0uAnNe8gNGfF3KDCMaPN06vDOeB6cDnNfyLo4nuheaCuYo06S&#10;JoFboEhVtp+6XI+035UNs2eqA1G9A3GtLVEl+ptq4qdIIFMk8OMk8GPkSMNliBJVKfK0mXI1mDIU&#10;qXPUKcvNmSocOCpOijQGKJeckm66pD+R5jqZ43OtPmq1LWW2IWaiKmQ4/1xHrEvb1cPFp1QyjkjH&#10;28k4y7AIEyF5yIlF2DkOaOtkJCddv3bt3bt3288PzAH2SfP9gCoFgO8MVCkA7AXYWbHbHqnSnf0D&#10;MW+Djjl4+/qnucnRuqLssuTIyDMuh2TY9dlRzoI4vrKoGB3CPDu6xrPCPSHKUykHl0qcF2pOrDZ4&#10;3G71vlHvvlZ/bL3BeaPG8nq66kIwX/8R4p7DON2H8TttyQacWXotmOvlKXM4iWPpiC8SoPxg0Ctw&#10;eAgSGUePnyuJ13CQdMKbbzlMdjVBbS5RpT9cbDRR4Wax7d3SE5PR+nWeHFmWuPWulANn2MZ8meaC&#10;GKaC6DouUDVdYq8M4C3x4yzxZWwL4eoI4mj0Y6k+T18dQF8XxNRylbM7mncggq/pFF3eIbx0XVic&#10;DCRHAVqqDi/bj8rXwE9VJEiRw687wNJmyVWoTtJgyLLsrjZ2WKRTnbpVibBhP2mjreBE+OHN2iub&#10;rUGrjS6zdSar9c4Pu30Wikw7QgQ6/XmGwmTHknXmK2yXG09cb/G53x9+fzB2vevqQoP/RInnVJnn&#10;SNGx4QKH0VzrqRyb6Tzn0VzbkSzzyUid9sNcFQIExaSwCnJYGQNOkzzH/MmDIx7m9TbqvW6aTQ4C&#10;FRbM5ab05QaU2Yp4RRrUeaqUl3kRlwQQMbI48bLIq3zwIFZ4IAv0qgB+lgpbhAxdkgFPjZvyQLDl&#10;QKhTd+iRxfzAO+0pdztTbnUlLNRcma8Mmin1H8336c90H8nzaI2zKfbTLDmjmusqmWjJdUGDylmS&#10;3JCfWpGTzlhF/szJ4zkZqcuLCx8/fMCk6G7Y5813AqoUAL4zUKUAsBdgZ8Vue6BKdzbrb/fG9qbZ&#10;X16v//HDu2vz00VZKekxYSUpiYkB5w/J7VOkQ5nw4vio04SbsMSa0dV4ifYGqc8lWixlOV4vdVur&#10;9kC36UaT60at3XrRgdl4xamr4vMhYouX9414MjcYIXqMcHt1cfoM8IdMyUfMaVv2U6QJoi7SQUJ5&#10;UJH8iBQBWIkMTqkaXvcJoceVp75Mpj6pPzfkr9jhIbAUrX+76MiD+pOrJVbzmdrLmarTcWKt51nL&#10;TrInOrDFO7DU+QtUn6WsPk/SGEDVc5W1N4K9P5J3KFpkKEq4+yJL40mSWhfCGkeSfANYsxlhjy1J&#10;ozGqUhVaqYAskcZp2s8wYiPeZMy35mk8oCOeQobKI0cVk0AqKKDVHIgqWYL6Q5yzYRYPSn3uV3mv&#10;lLksldteLzs8cFmy4RhV4wnqgVDpqVzz+Zpjq43eswUePdGWjVf2DyUZz+fbTeQ4D2S5daeeaI+1&#10;rA6QKzjBne/KXuhMV36YpMeKukMDv0EAXkEBy4NDcmDQDAR6wJOQ8BZF9il38UEvrj5v+g4vwp7T&#10;FG2uVI3O1F1e7EN+fL1nOepdaeuc6GutmQfc5VaCrYbOm03HuqyXn16t8FqqPrdYEzhbgR4BsxW+&#10;A9nHe9Mc+tMcO2MONwTrlnlL5jlxVhwRKLYXiDNm91GmdZCi0OUll2IgMVWX8/Nyv3wxoCg/7/at&#10;m58/fUI/C/7xaqZfYJ8z3w+oUgD4zkCVAsBegJ0Vu+2FdaXbY/sA88L8nfbYPkT78uXLp7WV+dLc&#10;jJSwyzEB51JDLiZdCvAyP6jHxaDPiH9MlOSKNk3CYfp8N7b6AMGWK5JdkRqT2dZLZcdX6z1X646v&#10;Vdqv5Rgsx8oMnmLosycZMCXu0sVp00K2asHb9BHdh0in3QXmfWQmPSVn3KR7jXiyGJBJxMhIXFgM&#10;BTyRGSdHkKJCiTVHjnzitMKtuINjAUrFVhQdJ5nG/FnnovmXsyQWs+Vu5Om2e/OWHiatsSZtd6bu&#10;dCJrdyHq86WbiOKbTRZfzFS+nqe5miE/Ecp3PVpiNWLf5CXWYT/yfi/cUXecMUe8XiOCUhFknRJ7&#10;r5XalKtxowJvOh40BwbLhyFzYIg8Alg1B7xbkbRXn6nXjm/cT6bnIn9bAGNXAEObJ0WNLW6JGaLZ&#10;lXEgSLLvqlJnqGb1OZ3WQCt/ZQYvEWTzaamFpEND8SbtUdo1QdJV5/jLj9HmW+PlHULk6UGrDHBL&#10;lVGprIhCerIKSuosJE4iBJoKR2YT4TWJ0Q1YMLXaEXedpBw4QzfgTTPkzdB3mr3fS6DXVXD8tOJq&#10;iOmgr+5YqPntIq8bpV7LpR7zhUcXip3Hc6zGsu1H0hx6Y8z7og52hOq1X9EvP6NQcko0y4U15hBN&#10;kBbRSVHYUT6UHSeREROpHheLi56Ov6f36ZPeF/0vlZVV3Nq4jX70t7ZhnwJ/QIn+FqhSAPjOQJUC&#10;wF6AnRW77Z0q3fmC7lFMmqK7ZPs1+pj1pl++bn35+OH92spSdXF+bEjAlfMn/U86Bbg5RfmeuuJ5&#10;zPWAjpE4lx4/ua0Mubcew1U7rpzT4hX+0lUBEg2XpVtCZfui1OYzD0wna88mqC7HKc4EC/aepGux&#10;I6o3RzVa4dZZ4tZYovo9KIfO0A37MHYdYazUoSyUIinYR5LJS3SVAnYBAUGPYGJ4AidpvS5TpQ5J&#10;lT5RuS5uhR6iyRrV70XVdYK6Ug+/SBhRxA2vlkJ1muCOHiMaO0E0400x6UHWdZigej+qVB5ZI4/X&#10;okLYrEVSsx+/UgXaqI9st8BvMERVK6HK+ZHZlLAkUkQ9P2c1E306AlqAj5MJh6bDITlE0AZ+vDYZ&#10;knxBeJUm8bArd5cHe90J5uZTbHXujNmmRLHKOCGSyFhV4lRD8kQDglQzymJHwQv7SM/x0LnSIOJ1&#10;KMtdKWtPkTWdpms+SVd/nKTmGKrlOG6XK+GIO1OfE280N9EZKPQiBHUZBg9DQJKIYSUsqDph/Eop&#10;/CZdyjojmsL9ZFkK+NWapO0mdFVGNAUmNOVOLC0+Ar2BMgOhSh2XpPsjVPoidfuijNtCtBsClVqC&#10;VOv95CpOiRR58GYc40pw4g6zZPdUo7QRITTgwNdkJVfnZtOTlrE0MnGxczzhcuKC94Wo0PCywqLb&#10;67e2Pn/BPAHQf5LsvKZp5xVNoEoBYG8BVQoAewF2Vuy2F7bg/1Pb600xq063tj5//vzx8aP7Xa0N&#10;cWGXLngc8z5ic8LaxNXayM32oLeLtY+L7dFDRiYqkvsFGXS5iG2ESfw16ML1qSMNKBIOUqYeosg6&#10;TJJzmKjInrTBk7XHX3jgksjARZ7uMzTNJ/D6z1H2+NF1XGAdjZK+lqW3lmGwkqI/FaHV4yPb6izS&#10;bMHXbMxeKE9YpkJeqk6ZIUeQr0pavJ+0wY514YpKlwt3qyHztKV0lShtqQBJpRRZvSp1PfqSYril&#10;IgS57DgplDhX4bBoXEQOA3ECKSyGBJrMDK1WJhq0pR5wJG8ywCkVgZYyoypp8VOQ0FgErImHMYcU&#10;JxkHlk4Iy6KAlvLgtqpRtRtSz53gHXbhqLdm6vTeNxWlX+rEH69KE76P6gIrySkaHH92gkvcxJ5M&#10;eG70CG9m1Gl6XBsExA4XcpIeFiiIGy1NkCiHm6qIyFZH5e7HLdQlKNQkjuLE8YFDfJGQcCpYiSRp&#10;nylr7wHaNg2iBiWCKiXiEgXSYiX6TAnaZD7iDD5kiRxemS55jQ1z43HOVk/OymP0tW5sDR7s9ad5&#10;ay9IlniL53uIpR0XumrDHnSYzceY2V6RUkeQRIoBX56dWlOE21hJxkJLx/aApdNh56MOrp4nPC+c&#10;Ox8REtpU3/jg/n30Q4vJz23YB/7PAqoUAL4zUKUAsBdgZ8Vuf4MqRffoP3zdQufL58+f3m/e3agt&#10;Lb5w+qS7g8UJG1MXU307A01zDQXz/UpWBhpOB7WPmes56CkbS/IoMpFKkyM1aHEsOFEnxQkvKBKF&#10;aBBG6BKmH6YsdKQqtCYsOYyqtsVpPEZWbEdSc5KjPUCy+4rsWJzmSo7ZQtbB4QSdicyDN6uPLObZ&#10;LKRZTUUeHLyg1+Wh1uQoXWYmmqLOGSFOHSFEFi9CXq5O17CfOVsQr0icKE+U/CotPJAYcgEX4o+E&#10;xFNT5rEzRRMiY/ERUShYKAISRwrNYUPlc+Fk0CMyyBC5JKgcElghI161OEWnJsOwIfuYAdu0KVev&#10;LkO9AmmBAG4WJ7RcHFathEwRR4SL4nUcU0pVZ0lXIi/RoWy0ZGy0pu9y4ag8QJMgRRInSh3OQxQp&#10;gEyWJglkR7mRQvyY8eOlaMP4CS4yQq+w48eJ0aarsufr8paaCvWcUJ25oHs9THchSGr4LPvAGY52&#10;D44yS8osHVSRIUGlCXGRLmG+IWm5HWOBPU2OPXW6NVmWPVnxcfoMR5oke/pEB/Y4RyF/Ex4XFUYd&#10;fiIpOpQQBUqEllSel011H7+WjIS2oqyBhqqZkaGtpdURhyMnjrp5unucPuUVHxczOTH++vXrL5gt&#10;9ZhH+bewj/2fAlQpAHxnoEoBYC/Azord9nyV/n9hNvdjeubLx7dTQz3Rly+42Zk6m+s5HtS2N9aw&#10;NlA21ZQyUBLWk+c3VhG1NlB3MTOw09cwlNqnwEonRoYnToJUokIYMqMchYg9pEh9lYmDNInizUjj&#10;zVAZNnjZNgSp5gTxpuTRBygy7VgbzskUuYu0h+yfyrYcyzEfyjIezTWeK7acLbKbKLSfKXNeqT62&#10;WGDWFyo6GaO4nmm8kKgzHq0+Eq42GaE9cUV78Ix6k41YjQ5bpQJ1oSBhGh0yjgwRhoKEwSGhMFg4&#10;HC8SiR+FQl3FhVZIUJXKkWbuI8wRo4xkRKbwEqSLEOdJoxdSF4kSFokiS6WRFSq45RrEzWZMPQ7c&#10;9abknXbUfa50nccoqqzxikzhDQ5kbUdp213phs9ydZ9i6vBiGwmUGg9VmY83XM06vFJgt1567Gbh&#10;keVM69k0k9Fkre4YxZZg0Vofrip3xroTDI2ujE0ujM1HGeqPUpbZEWVa4scfwgszRqTYkue6MiXa&#10;0MZasV0yYT9jyOOgwq3BTytMS8RGjOQkI9/HzCInKKgqKaUlr6SnrG6ormmkud94v5apnpG12SEb&#10;S3MrSxNne5u4qIil+YXPnz7tPHZb6Idve2Af078CUKUA8J2BKgWAvQA7K3b7G1Tpznvu/+/QabOz&#10;Byrahw8fbqwuV5cUhl0462lv4WKy315f2UpH3lxDwkhJUFuaa78Eu640l4G8gL68qL6SjLGaoqGS&#10;tJ6sqJoQjywrnQQtsSQtvgornr4A/iFxEkdZ0lMq5H5alFeN6GON6QKV8IKU8OONqMtPCNX7iNWc&#10;Fij34Gq9KNkbo92TbDyUYzGTa13sJZpzUqDgrFRjmE5fjEl/rFlvvGlHjGFHlG5P5P7+UOmeC+xd&#10;nrTdbvRdLjQdVjQdZvR1WmQlcoRJbMh4angqDU4qNSqTlSSBk+IiJTyKA1mlTdltQ9N/lLLdgaje&#10;Aq9CH1Guh6gwRtZb4rY5EjbZIpsdES1HEN0eRIPn6AbOMw/4snWdYap3I2s8Sdl0krbuGE39Cfp6&#10;d7ZaD66607wVp9jLPFhrfbhrvDgqjjMXOzIWHKYvPMyQf4gmz5wi25Q42RgnUhcVaUAQbUIaeZDq&#10;khGDjzarsyyDIReBChOuOA2OABkuDxk+OyUJBx2ZICuDJB+PlDC/mBC/CDevADOnAAu7KBe3rLCQ&#10;ssQ+dRnR/UpSWmryhvpabu5HK6vKHmzeRz9GmMcKs8Yb06SYHP35888/f0KXIPbh/CsAVQoA3xmo&#10;UgDYC7CzYre/QZVi+gV79H/aXmOK+bcDu2jrw/u3a9cXq4ozQ3zdj1oamGnJGalIGCruM1AQNlAU&#10;0pbnV5bklBZiFOehkeChlRdgVBVm0dzHoS3GqyMhrCMpqiUlpim+T0WQX56TVZKZVoqBXJGFVI2V&#10;VIed+AAv0WEREjsJCntJcgdJYlcFqmMKFFfMhQJ1Oe24IE58UH8t8nBT2mhz8lgLimQb2ixH5jwX&#10;jjxHlnx72nwb0gwTnPxDJNmmBAWWpBUO9NXHmMuc6Uqc6KqPcra4i3Z6STcfF25w5K1z4Kx1ZOv0&#10;4Ok4yVrjQtF4krHJk6XqGG2pPVnhYeICc8J8E6JcY8JsQ/wMPbw0bfwUbcJIRVSYLOKqLCJYDHZJ&#10;GBHACz/LCjvPBvVhhp5hg/vyIAOEcC4I45wVQnoKIly4oKfEyU6LUx/hJbHnIbHmJzPgIFRhxJOl&#10;xhUjxRMkxuUlxucjI+EipeCkpOCioeCipeSio+akpWGlomKmpmSkJGeloOSlo+NlZGCjoWKhouBk&#10;pBXkZBXjR3eqoKaC/Aknx5TY2IWZ6Zcvnu88JtgH6OuXrZ/RY/sx2xk7X/46QJUCwHcGqhQA9gLs&#10;rNjt77sF/3+zEz7YE9vFs/X164f375882pwc6EmJvuxioX9AVcJAQUhXll9bmkdLmme/JJeGGPt+&#10;MQ4tUQ5lfmZxFkp+GmIuKkJuWiJeZhJ+dnIRHhoxfgZJIRZpIVZFMV51aWEteTEdWQltSRENET5l&#10;fk5pNnoRGjJ+YnwePCQXLpyXEC5EgZCgRcoxIlXYkFocKF12xAFOhCU33mE2HEsGhAMrrjMHnisv&#10;/lFulDMn9KQg8oI0ySUZ0rP8ON6cCF9+nIuSREHypKFKFKFKZMFyRL5iyABpPF9JlJ806qICgb8i&#10;wXlZvLNSeF4iKFcupBML0ooeYUYFNyGHG5Ej9pMilAmRSvgIRQIcaSRSAoEQhcGEIBBBKIQfBuFF&#10;wnhwENx4SB4ifAFKchE6OhEGxn1MrPtY2IRZ2AQYWTip6VjIyWmICMlxcYmRKGIEHhEMjwCCSwRB&#10;EcHgZDhIaiJ8OhIiJgoyDjoaLgY6dlpqVmpKbiYGKRFBW0uz/Oz0aytLb978tIXZ/RezSvSvVZz/&#10;ClClAPCdgSoFgL0AOyt2A1X6T21vMv669WUL8+lRO758/vRs825zVdmFU662JpoH1KUMlUXRkaoh&#10;yqHIzyjNRSPORiHKQibERMZDT8pBS8xBQ8RORchIjGQkwWEgRlHjwShQUBocKAMejAEfQYuHoMFD&#10;0uLjslKQcdFQ8zLQ7eNglxTgVRAVVJUQ1pAWVZPepyIhpCIuKC/EI8nFIsrOuI+ZnpeahIOUgJEA&#10;RY+HokEhaZDogaCGwzEDAafaOQKHUcFgmCMwzKCBw6lgvww4ggqBpEZsXxGFpMPHYyYl4aCm4qGn&#10;E2ZkkOZgk+PlVBTkVRLhlxXkFeXh4Odg4WRmYKAiJyPEJ8RB4SLhcCgEBsEMBASChEBwtg/Rx9FL&#10;dsCgcDgEiYKg8CE4xDAUOQJFiYuiJsCjJSZkoiBnoiRnpaMRFeQ/bHZwqLf77dvX279adIb++mvG&#10;bKr/7RHsA/LXB6oUAL4zUKUAsBdgZ8VuoEr/qS/buy1+2vp5C31sZ+zsporZpLw9Pn96//LFk4WZ&#10;sdzU2HMnXayMNLRkBWUFmEXZaYRZqQWYKPjoSXloidgp8ZhIkPREcAYiHDpCFDUOnAYPfRyXjgiP&#10;Ch+XAgdFioARQiEEEAg+BIL7m8j7zYDCf6lAzIBCUDAoCgZDwRG4CCQ+EkWARBFuDwIUiggPhxAP&#10;RYi7fQQHhxCFwgwk+mJIdFMi4VAEHIqEo68LRd8g+mZ3vgX6CBQz0Af/KvSFYegE3bneNvTtoG8T&#10;3al4EDg+BEFFQExPSsHLyqKpomRnZRHgd76vu/PFs6dbX9C/y53fIXZb/B4BqhQAvjNQpQCwF2Bn&#10;xW6gSv+5X5vpN+W0fRSzYm/7k01//voF+woczPjy5dObn57dXFvp7Wgqz02NCjp/zPaggaqUvDCn&#10;IAs1Fy0ZGyUJIzEBLT4OFQ6MAgEhg0HJoDsDQrJdpShM1WFSDz2wD9Ju2wGIOXcnB//Rg2i/PbHr&#10;DPTloDD0P8wy9OHOwBzfdaHtE78s3CnVnYG9/O+gz0D8I0nRR2CkxCQcbKz7RITsrS2T4qKnxkaf&#10;Pn7y9u3bnbWev4H5Xf3jN4rxm1/wDw1UKQB8Z6BKAWAvwM6K3UCV/h92Yum3438c/Y2dtX/bx37j&#10;y5fPb9/89PTJo/Xr18ZGBlsa66PCLttZmOiqKcjtE2ClJCNHwUjgEHwoZhUjZhXpdgNutx76K7r9&#10;4NsDs1oT+o81mztjpwgxUbg9MJdEX+WXgbn8b07CYFA45gu2MjFX2Tn8zS3834iJiQUEBOTk5FJT&#10;U6urqtpaW6cmJ2/fvr35YPOnV6++bK8E3fnBtze97/w+/hf/+D1ifl07v7tfl+zcwA8IVCkAfGeg&#10;SgFgL8DOit1Alf5hdvaT3F6vurO36uetLx/Rh1++fEJ7/+bVqxdPH9y7fW15oby4IMjvjMcRR+uD&#10;hge01HSUFTQVZdTlpZmoKHYK9FshJCDYJywsLSUlLy930MTE1trG2tr6xIkTKysrq9uuX79+//79&#10;V69evXz58vXr1x8+fEDfVXR3YpoS+F+BKgWA7wxUKQDsBdhZsRuo0j8Mpkl/rVKMnQ9r/4ru050t&#10;2phzsQux45fLbI/tz/ffXo+IPgPdhV+2u/bT/xxf0KH76/j0GTu26xfzXbF3BGP7OPr7bt8aZmDu&#10;w+/8es9/9euPsPNzAbuAKgWA7wxUKQDsBdhZsRuo0j8Jpgh/Gb/CLtnOUeyxfyz4zcAu/v8M4M8E&#10;qhQAvjNQpQCwF2BnxW6gSv8k6HrcfjP4/6Ui0QvRZ/0mM383/lu/u7n/OYD/AqhSAPjOQJUCwF6A&#10;nRW7gSr9k/w+AX9zAnt058v/HP+4yH84fn/6fwzgvwCqFAC+M1ClALAXYGfFbqBKAeBbAlUKAN8Z&#10;qFIA2Auws2I3UKUA8C2BKgWA7wxUKQDsBdhZsRuoUgD4lkCVAsB3BqoUAPYC7KzYDVQpAHxLoEoB&#10;4DsDVQoAewF2VuwGqhQAviVQpQDwnYEqBYC9ADsrdgNVCgDfEqhSAPjOQJUCwF6AnRW7gSoFgG8J&#10;VCkAfGegSgFgL8DOit1AlQLAtwSqFAC+M1ClALAXYGfFbqBKAeBbAlUKAN/ZD1ylhw4d6gYAYBt2&#10;Vuz2bap0zePnF91ggAHGz0+bfj87dsZ/XaXnzp3DzmQA+HurrKzEzordfoAqBQDgn/s2VQoGGGD8&#10;8/FfVykAAP8cqFIA+OGBKgUDjD9igCoFgO8MVCkA/PBAlYIBxh8xQJUCwHf216pSAAAAAAAAAPjv&#10;gSoFAAAAAAAA/nygSgEAAAAAAIA/H6hSAAAAAAAA4M8HqhQAAAAAAAD484EqBQAAAAAA+Bv5/Pnz&#10;1tYW9sRfCahSAAAAAACAv5GwsDBBQUF9ff3ExMQHDx5gl/4FgCoFAAAAAAD4GwkNDSUnJ8e+4ygE&#10;QkJCIiwsHBMT8+jRI+wl/iSgSgEAAAAAAP5GflelvyMgIJCSknLnzp2PHz9+/foVe50/xDer0pcv&#10;X7q4uGB/oG8KCoWSkZFR/VDY2Nj4+fnRj+uPQkhISPVHY2RkZP5DsbGxcfuheHp6+vv7X/pxBAUF&#10;RUdHo/9j+gPJzs4uKyur+qE0NTW1/FA6Ozv7fjSTP5q5ubnlH8q1a9c2fijoRtzc3Hz8jVy4cIGU&#10;lBSbWf9/6ACTkpJC/3cV/RC/efMGG3zf0w9QpQAAAAAAAMCfCIlESkhIeHt7d3d3v379Ght/3xqo&#10;UgAAAAAAAOBfhYeHx87O7uDgMDg4+OHDB2wIfgugSgEAAAAAAIB/FQKBEBYWzs3NRbcftgK/kR/g&#10;1U6fPn16/Pjx5g9lZWVl9ocyPj7e+kNpaWkpLS3N+3GgZ29qamr4D+Xy5ctnz5499ePw8vJydna2&#10;+qEcOHBAU1NT/YeioKAg/0ORlpYW+9Hw/1D4+Pi4uLjYfigsLCx0PxQaGhoKCgqybwQPDw8KhWIb&#10;819DS0uLnv7JycnoyMH22XfwA1QpAAAAAAAA8K3889fg/4qJicna2jo/P/+7luhvgSoFAAAAAAD4&#10;G/knVUpDQ3Ps2LHW1tYHDx58/vwZe4U/CqhSAAAAAACAv5HfVSkcDre1tV1cXERn6B/8BqW/A6oU&#10;AAAAAADgbyQ2NlZCQsLZ2Xlqauov9YH4oEoBAAAAAACAPx+oUgAAAAAAAODPB6oUAAAAAAAA+POB&#10;KgUAAAAAAAD+fKBKAQAAAAAAgD8fqFIAAAAAAADgzweqFAAAAAAAAPjzgSoFAAD4ja9fPrx+8eTh&#10;g4dPX73/vPWnvp80AADA3wuoUgAAfnxv77ZGOrFjP6YEhsLFJyD8FT4S+ssZCBTeb87A+/UMfDKh&#10;q2M7t7Q5kmqniL+zWCm4afP1H/2BewAAAH9boEoBAPjxvbnTFO4ozKN0Ort74+WHrd+s4Pz4ZuaK&#10;2E5kkitZXJ14hl2+7cvHl7f7091lqYh5jzc+2Vn2+c3dma7S9KSMioH1Z+++gHWlAAAAfxRQpQAA&#10;/PierpTkRpytuf4Je/of/mmVYnz9+vXJUp6LbeV97AIAAADgzwGqFACAvez/rFIAAADgLwJUKQAA&#10;e9m/XqVftz6/fX5/dXagqSzFz1aDg0zMt2LxFXbt69etrU8/Pd6YH2otTrloryFEtd+9cHLz560P&#10;z9ZH63Iu28tzECEgUBgOvaCuR0LN1O1XHzGb/j+/fXx9oCbN97AyMzkO+h4gSZk1Ha9WDW3873ur&#10;br1/MNddkRri5WymrSq3j5eVioyMhkvukEdYUefs5k+ffrtnAgAAwN4DqhQAgL3sX63ST2/uLfWV&#10;lFZkBjtKc+BtX57v/C9VuvXl7XJHeklFebSHHjdq+0wF29D4pKQrvn4hqeX90zdu3JjuLws/bsCL&#10;iU8IqbBxUFZxUpiX68mzkVnlnaMLy9MD1ekXzMQIMWcTsul5l958u/19sd7fqDy7n51C42Tu9OP3&#10;2GXo7/vmfl+qpwQLCfpKMGKpYzUrX7DnAAAA7EGgSgEA2Mv+7S34d3rPH5bcvvw/qvQXW49mqzyV&#10;t88UsYjvuP7+8661l19e3W2+vH/7bHJV59iR+7ted/Xz1y9Pr+cabp/NoGiWOfUSu/znn4bDNGgJ&#10;4NwXhz9gl/zG13sNXprsO+8KAGUIncIuBgAA2HtAlQIAsJd90yr9+clCvbfG9plKxzFb8H/nzWZP&#10;tOn22bRGnjnLv2Yn1tbzO6WW22dTy5kkjT3FLr5WoMZDB4NAxK8M3P2/bL78iL0WAADAngOqFACA&#10;veyvX6UPWn34mQkwS22qd23VBwAA+JsBVQoAwF72A6wrvV6sw0MHxyzGN46de/n/33X09fW2nttg&#10;XSkAAHsWqFIAAPayH6BKf367mGZFT4TEnAGDU4kZ+OaPPXizK04/PVssOGXApx66+Aa7BAAAYO8B&#10;VQoAwF727l7Fwe31kBAIlFvHsXr1H69w/1+9udZw0phn+/KkLtkTz3dd/P3GULo99/aZLGaRrdd/&#10;l4hfXz/oiDDaPptU63jS7K/ZuePr1vP1wp1ohQtq+zXdxC5H+/rlw53W48zYO4oGhSFw8AgIiYiI&#10;CAlwUQgYlOJQQs/Td+Al+AAA7GWgSgEA2IMWckwVJPj+/3Su1i/teuHQxxfztWE62HN/J3js0/ux&#10;dFPsqd85kDj74t3X0TDsyd/Ti2q59tPH2WhJceyC3Zyja2+8wN4FtK3Pb24MV1x20FeUFOLjExCT&#10;0TkSmN239vjd5y3sJQAAAPYuUKUAAAAAAADAnw9UKQAAAAAAAPDnA1UKAAAAAAAA/PlAlQIAAAAA&#10;AAB/PlClAAAAAAAAwJ8PVCkAAAAAAADw5wNVCgAAAAAAAPz5QJUCAAAAAAAAfz5QpQAAAAAAAMCf&#10;D1QpAAAAAAAA8OcDVQoAAAAAAAD8+UCVAgAAAAAAAH8+UKUAAAAAAADAnw9UKQAAwP9rt44JAAAA&#10;EAb1T60x9kAKAOhZKQAAPSsFAKC2HX77huNRpLfjAAAAAElFTkSuQmCCUEsBAi0AFAAGAAgAAAAh&#10;ALGCZ7YKAQAAEwIAABMAAAAAAAAAAAAAAAAAAAAAAFtDb250ZW50X1R5cGVzXS54bWxQSwECLQAU&#10;AAYACAAAACEAOP0h/9YAAACUAQAACwAAAAAAAAAAAAAAAAA7AQAAX3JlbHMvLnJlbHNQSwECLQAU&#10;AAYACAAAACEAKYTV3bMDAABtCAAADgAAAAAAAAAAAAAAAAA6AgAAZHJzL2Uyb0RvYy54bWxQSwEC&#10;LQAUAAYACAAAACEAqiYOvrwAAAAhAQAAGQAAAAAAAAAAAAAAAAAZBgAAZHJzL19yZWxzL2Uyb0Rv&#10;Yy54bWwucmVsc1BLAQItABQABgAIAAAAIQCExAXn4AAAAAoBAAAPAAAAAAAAAAAAAAAAAAwHAABk&#10;cnMvZG93bnJldi54bWxQSwECLQAKAAAAAAAAACEAToovpAxTAgAMUwIAFAAAAAAAAAAAAAAAAAAZ&#10;CAAAZHJzL21lZGlhL2ltYWdlMS5wbmdQSwUGAAAAAAYABgB8AQAAV1sCAAAA&#10;">
                <v:shapetype id="_x0000_t202" coordsize="21600,21600" o:spt="202" path="m,l,21600r21600,l21600,xe">
                  <v:stroke joinstyle="miter"/>
                  <v:path gradientshapeok="t" o:connecttype="rect"/>
                </v:shapetype>
                <v:shape id="Text Box 2" o:spid="_x0000_s1033" type="#_x0000_t202" style="position:absolute;left:476;top:25717;width:36385;height: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B195A6B" w14:textId="74B50E33" w:rsidR="00927C7E" w:rsidRPr="00642EE0" w:rsidRDefault="00927C7E" w:rsidP="0098736A">
                        <w:pPr>
                          <w:bidi w:val="0"/>
                          <w:jc w:val="both"/>
                          <w:rPr>
                            <w:sz w:val="20"/>
                            <w:szCs w:val="20"/>
                          </w:rPr>
                        </w:pPr>
                        <w:r w:rsidRPr="00642EE0">
                          <w:rPr>
                            <w:sz w:val="20"/>
                            <w:szCs w:val="20"/>
                          </w:rPr>
                          <w:t>Figure 3. Example of two typical trials. In the upper part</w:t>
                        </w:r>
                        <w:r>
                          <w:rPr>
                            <w:sz w:val="20"/>
                            <w:szCs w:val="20"/>
                          </w:rPr>
                          <w:t>,</w:t>
                        </w:r>
                        <w:r w:rsidRPr="00642EE0">
                          <w:rPr>
                            <w:sz w:val="20"/>
                            <w:szCs w:val="20"/>
                          </w:rPr>
                          <w:t xml:space="preserve"> participants respond (blue frame) and an image of low-calorie food i</w:t>
                        </w:r>
                        <w:r>
                          <w:rPr>
                            <w:sz w:val="20"/>
                            <w:szCs w:val="20"/>
                          </w:rPr>
                          <w:t>s</w:t>
                        </w:r>
                        <w:r w:rsidRPr="00642EE0">
                          <w:rPr>
                            <w:sz w:val="20"/>
                            <w:szCs w:val="20"/>
                          </w:rPr>
                          <w:t xml:space="preserve"> presented. In the lower part, participants withhold their response (orange frame) and a picture of high-calorie food is presented.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width:37553;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bywwAAANoAAAAPAAAAZHJzL2Rvd25yZXYueG1sRI9BawIx&#10;FITvgv8hPMGLaLYVS9maldJS9VKkKnp9bF43YTcvyybq9t83QqHHYWa+YZar3jXiSl2wnhU8zDIQ&#10;xKXXlisFx8PH9BlEiMgaG8+k4IcCrIrhYIm59jf+ous+ViJBOOSowMTY5lKG0pDDMPMtcfK+fecw&#10;JtlVUnd4S3DXyMcse5IOLacFgy29GSrr/cUp0HbHctd/vk/0wdR2ctmc1vOzUuNR//oCIlIf/8N/&#10;7a1WsID7lXQDZPELAAD//wMAUEsBAi0AFAAGAAgAAAAhANvh9svuAAAAhQEAABMAAAAAAAAAAAAA&#10;AAAAAAAAAFtDb250ZW50X1R5cGVzXS54bWxQSwECLQAUAAYACAAAACEAWvQsW78AAAAVAQAACwAA&#10;AAAAAAAAAAAAAAAfAQAAX3JlbHMvLnJlbHNQSwECLQAUAAYACAAAACEAwB4G8sMAAADaAAAADwAA&#10;AAAAAAAAAAAAAAAHAgAAZHJzL2Rvd25yZXYueG1sUEsFBgAAAAADAAMAtwAAAPcCAAAAAA==&#10;">
                  <v:imagedata r:id="rId13" o:title=""/>
                  <v:path arrowok="t"/>
                </v:shape>
                <w10:wrap type="square"/>
              </v:group>
            </w:pict>
          </mc:Fallback>
        </mc:AlternateContent>
      </w:r>
      <w:r w:rsidR="00090239" w:rsidRPr="00B739AB">
        <w:rPr>
          <w:i/>
          <w:iCs/>
          <w:sz w:val="22"/>
          <w:szCs w:val="22"/>
          <w:u w:val="single"/>
        </w:rPr>
        <w:t>Food Go/No Go task</w:t>
      </w:r>
      <w:r w:rsidR="00FB11EF" w:rsidRPr="00B739AB">
        <w:rPr>
          <w:i/>
          <w:iCs/>
          <w:sz w:val="22"/>
          <w:szCs w:val="22"/>
          <w:u w:val="single"/>
        </w:rPr>
        <w:t xml:space="preserve"> (F</w:t>
      </w:r>
      <w:r w:rsidR="001F7249">
        <w:rPr>
          <w:i/>
          <w:iCs/>
          <w:sz w:val="22"/>
          <w:szCs w:val="22"/>
          <w:u w:val="single"/>
        </w:rPr>
        <w:t>ood</w:t>
      </w:r>
      <w:r w:rsidR="00FB11EF" w:rsidRPr="00B739AB">
        <w:rPr>
          <w:i/>
          <w:iCs/>
          <w:sz w:val="22"/>
          <w:szCs w:val="22"/>
          <w:u w:val="single"/>
        </w:rPr>
        <w:t>-GNG)</w:t>
      </w:r>
      <w:r w:rsidR="00540D31" w:rsidRPr="00B739AB">
        <w:rPr>
          <w:i/>
          <w:iCs/>
          <w:sz w:val="22"/>
          <w:szCs w:val="22"/>
          <w:u w:val="single"/>
        </w:rPr>
        <w:t>:</w:t>
      </w:r>
      <w:r w:rsidR="001F7249">
        <w:rPr>
          <w:sz w:val="22"/>
          <w:szCs w:val="22"/>
        </w:rPr>
        <w:t xml:space="preserve"> In a</w:t>
      </w:r>
      <w:r w:rsidR="00FB11EF" w:rsidRPr="005A22DE">
        <w:rPr>
          <w:sz w:val="22"/>
          <w:szCs w:val="22"/>
        </w:rPr>
        <w:t xml:space="preserve"> F</w:t>
      </w:r>
      <w:r w:rsidR="001F7249">
        <w:rPr>
          <w:sz w:val="22"/>
          <w:szCs w:val="22"/>
        </w:rPr>
        <w:t>ood</w:t>
      </w:r>
      <w:r w:rsidR="00FB11EF" w:rsidRPr="005A22DE">
        <w:rPr>
          <w:sz w:val="22"/>
          <w:szCs w:val="22"/>
        </w:rPr>
        <w:t xml:space="preserve">-GNG task, participants will be </w:t>
      </w:r>
      <w:r w:rsidR="00FE00CE" w:rsidRPr="005A22DE">
        <w:rPr>
          <w:sz w:val="22"/>
          <w:szCs w:val="22"/>
        </w:rPr>
        <w:t xml:space="preserve">presented with a fixation cross (1,000 </w:t>
      </w:r>
      <w:proofErr w:type="spellStart"/>
      <w:r w:rsidR="00FE00CE" w:rsidRPr="005A22DE">
        <w:rPr>
          <w:sz w:val="22"/>
          <w:szCs w:val="22"/>
        </w:rPr>
        <w:t>ms</w:t>
      </w:r>
      <w:proofErr w:type="spellEnd"/>
      <w:r w:rsidR="00FE00CE" w:rsidRPr="005A22DE">
        <w:rPr>
          <w:sz w:val="22"/>
          <w:szCs w:val="22"/>
        </w:rPr>
        <w:t xml:space="preserve">) that will be replaced by a colored frame. Participants will be </w:t>
      </w:r>
      <w:r w:rsidR="00FB11EF" w:rsidRPr="005A22DE">
        <w:rPr>
          <w:sz w:val="22"/>
          <w:szCs w:val="22"/>
        </w:rPr>
        <w:t xml:space="preserve">asked to respond </w:t>
      </w:r>
      <w:r w:rsidR="00FE00CE" w:rsidRPr="005A22DE">
        <w:rPr>
          <w:sz w:val="22"/>
          <w:szCs w:val="22"/>
        </w:rPr>
        <w:t xml:space="preserve">by pressing the space bar </w:t>
      </w:r>
      <w:r w:rsidR="00FB11EF" w:rsidRPr="005A22DE">
        <w:rPr>
          <w:sz w:val="22"/>
          <w:szCs w:val="22"/>
        </w:rPr>
        <w:t>when a blue frame is presented</w:t>
      </w:r>
      <w:r w:rsidR="00FE00CE" w:rsidRPr="005A22DE">
        <w:rPr>
          <w:sz w:val="22"/>
          <w:szCs w:val="22"/>
        </w:rPr>
        <w:t xml:space="preserve"> (go-trials</w:t>
      </w:r>
      <w:r w:rsidR="00D20420">
        <w:rPr>
          <w:sz w:val="22"/>
          <w:szCs w:val="22"/>
        </w:rPr>
        <w:t>; 75% of the trials</w:t>
      </w:r>
      <w:r w:rsidR="00FE00CE" w:rsidRPr="005A22DE">
        <w:rPr>
          <w:sz w:val="22"/>
          <w:szCs w:val="22"/>
        </w:rPr>
        <w:t>)</w:t>
      </w:r>
      <w:r w:rsidR="00FB11EF" w:rsidRPr="005A22DE">
        <w:rPr>
          <w:sz w:val="22"/>
          <w:szCs w:val="22"/>
        </w:rPr>
        <w:t xml:space="preserve"> and withhold </w:t>
      </w:r>
      <w:r w:rsidR="00FE00CE" w:rsidRPr="005A22DE">
        <w:rPr>
          <w:sz w:val="22"/>
          <w:szCs w:val="22"/>
        </w:rPr>
        <w:t>their response when an orange frame is shown (no-go trials</w:t>
      </w:r>
      <w:r w:rsidR="00642EE0">
        <w:rPr>
          <w:sz w:val="22"/>
          <w:szCs w:val="22"/>
        </w:rPr>
        <w:t xml:space="preserve">; </w:t>
      </w:r>
      <w:r w:rsidR="00D20420">
        <w:rPr>
          <w:sz w:val="22"/>
          <w:szCs w:val="22"/>
        </w:rPr>
        <w:t>25% of the trials)</w:t>
      </w:r>
      <w:r w:rsidR="00FE00CE" w:rsidRPr="005A22DE">
        <w:rPr>
          <w:sz w:val="22"/>
          <w:szCs w:val="22"/>
        </w:rPr>
        <w:t xml:space="preserve">. </w:t>
      </w:r>
      <w:r w:rsidR="007B48BF">
        <w:rPr>
          <w:sz w:val="22"/>
          <w:szCs w:val="22"/>
        </w:rPr>
        <w:t xml:space="preserve">Figure 3 shows an example of two </w:t>
      </w:r>
      <w:r w:rsidR="00D20420">
        <w:rPr>
          <w:sz w:val="22"/>
          <w:szCs w:val="22"/>
        </w:rPr>
        <w:t>typical trial</w:t>
      </w:r>
      <w:r w:rsidR="007B48BF">
        <w:rPr>
          <w:sz w:val="22"/>
          <w:szCs w:val="22"/>
        </w:rPr>
        <w:t>s</w:t>
      </w:r>
      <w:r w:rsidR="00D20420">
        <w:rPr>
          <w:sz w:val="22"/>
          <w:szCs w:val="22"/>
        </w:rPr>
        <w:t xml:space="preserve">. </w:t>
      </w:r>
      <w:r w:rsidR="00FE00CE" w:rsidRPr="005A22DE">
        <w:rPr>
          <w:sz w:val="22"/>
          <w:szCs w:val="22"/>
        </w:rPr>
        <w:t xml:space="preserve">The colors for go and no-go trials will </w:t>
      </w:r>
      <w:r w:rsidR="00635DED">
        <w:rPr>
          <w:sz w:val="22"/>
          <w:szCs w:val="22"/>
        </w:rPr>
        <w:t>equal in</w:t>
      </w:r>
      <w:r w:rsidR="004028C5">
        <w:rPr>
          <w:sz w:val="22"/>
          <w:szCs w:val="22"/>
        </w:rPr>
        <w:t xml:space="preserve"> luminance level and</w:t>
      </w:r>
      <w:r w:rsidR="00635DED">
        <w:rPr>
          <w:sz w:val="22"/>
          <w:szCs w:val="22"/>
        </w:rPr>
        <w:t xml:space="preserve"> assignment of </w:t>
      </w:r>
      <w:r w:rsidR="004F436E">
        <w:rPr>
          <w:sz w:val="22"/>
          <w:szCs w:val="22"/>
        </w:rPr>
        <w:t>blue and orange to</w:t>
      </w:r>
      <w:r w:rsidR="00635DED">
        <w:rPr>
          <w:sz w:val="22"/>
          <w:szCs w:val="22"/>
        </w:rPr>
        <w:t xml:space="preserve"> go vs. no-go </w:t>
      </w:r>
      <w:r w:rsidR="004F436E">
        <w:rPr>
          <w:sz w:val="22"/>
          <w:szCs w:val="22"/>
        </w:rPr>
        <w:t>signals</w:t>
      </w:r>
      <w:r w:rsidR="00635DED">
        <w:rPr>
          <w:sz w:val="22"/>
          <w:szCs w:val="22"/>
        </w:rPr>
        <w:t xml:space="preserve"> will be</w:t>
      </w:r>
      <w:r w:rsidR="00FE00CE" w:rsidRPr="005A22DE">
        <w:rPr>
          <w:sz w:val="22"/>
          <w:szCs w:val="22"/>
        </w:rPr>
        <w:t xml:space="preserve"> counterbalanced across participants. Inside the frames, images of high- and low-calorie foods (64 of each</w:t>
      </w:r>
      <w:r w:rsidR="00F01CEB">
        <w:rPr>
          <w:sz w:val="22"/>
          <w:szCs w:val="22"/>
        </w:rPr>
        <w:t xml:space="preserve"> and different from those in study 1</w:t>
      </w:r>
      <w:r w:rsidR="00FE00CE" w:rsidRPr="005A22DE">
        <w:rPr>
          <w:sz w:val="22"/>
          <w:szCs w:val="22"/>
        </w:rPr>
        <w:t>) will be presented. Scrambled versions of the food images will also be included in order to control for luminance, color, and other visual characteristics</w:t>
      </w:r>
      <w:r w:rsidR="003200FE">
        <w:rPr>
          <w:sz w:val="22"/>
          <w:szCs w:val="22"/>
        </w:rPr>
        <w:t xml:space="preserve"> that can influence pupil dilation</w:t>
      </w:r>
      <w:r w:rsidR="00FE00CE" w:rsidRPr="005A22DE">
        <w:rPr>
          <w:sz w:val="22"/>
          <w:szCs w:val="22"/>
        </w:rPr>
        <w:t xml:space="preserve">. The target frame with the image inside will be presented for </w:t>
      </w:r>
      <w:r w:rsidR="00041F34">
        <w:rPr>
          <w:sz w:val="22"/>
          <w:szCs w:val="22"/>
        </w:rPr>
        <w:t>4</w:t>
      </w:r>
      <w:r w:rsidR="00FE00CE" w:rsidRPr="005A22DE">
        <w:rPr>
          <w:sz w:val="22"/>
          <w:szCs w:val="22"/>
        </w:rPr>
        <w:t xml:space="preserve">,000 </w:t>
      </w:r>
      <w:proofErr w:type="spellStart"/>
      <w:r w:rsidR="00FE00CE" w:rsidRPr="005A22DE">
        <w:rPr>
          <w:sz w:val="22"/>
          <w:szCs w:val="22"/>
        </w:rPr>
        <w:t>ms</w:t>
      </w:r>
      <w:proofErr w:type="spellEnd"/>
      <w:r w:rsidR="00FE00CE" w:rsidRPr="005A22DE">
        <w:rPr>
          <w:sz w:val="22"/>
          <w:szCs w:val="22"/>
        </w:rPr>
        <w:t xml:space="preserve"> and will not disappear upon response in order to make sure that the image remain</w:t>
      </w:r>
      <w:r w:rsidR="004028C5">
        <w:rPr>
          <w:sz w:val="22"/>
          <w:szCs w:val="22"/>
        </w:rPr>
        <w:t>s</w:t>
      </w:r>
      <w:r w:rsidR="00FE00CE" w:rsidRPr="005A22DE">
        <w:rPr>
          <w:sz w:val="22"/>
          <w:szCs w:val="22"/>
        </w:rPr>
        <w:t xml:space="preserve"> visible for equal amount of time in all conditions</w:t>
      </w:r>
      <w:r w:rsidR="00041F34">
        <w:rPr>
          <w:sz w:val="22"/>
          <w:szCs w:val="22"/>
        </w:rPr>
        <w:t xml:space="preserve"> </w:t>
      </w:r>
      <w:r w:rsidR="00086E92">
        <w:rPr>
          <w:sz w:val="22"/>
          <w:szCs w:val="22"/>
        </w:rPr>
        <w:t xml:space="preserve">to allow </w:t>
      </w:r>
      <w:r w:rsidR="00041F34">
        <w:rPr>
          <w:sz w:val="22"/>
          <w:szCs w:val="22"/>
        </w:rPr>
        <w:t xml:space="preserve">sufficient time </w:t>
      </w:r>
      <w:r w:rsidR="00086E92">
        <w:rPr>
          <w:sz w:val="22"/>
          <w:szCs w:val="22"/>
        </w:rPr>
        <w:t xml:space="preserve">for </w:t>
      </w:r>
      <w:r w:rsidR="00041F34">
        <w:rPr>
          <w:sz w:val="22"/>
          <w:szCs w:val="22"/>
        </w:rPr>
        <w:t xml:space="preserve">pupil </w:t>
      </w:r>
      <w:r w:rsidR="00086E92">
        <w:rPr>
          <w:sz w:val="22"/>
          <w:szCs w:val="22"/>
        </w:rPr>
        <w:t xml:space="preserve">dilation </w:t>
      </w:r>
      <w:r w:rsidR="00041F34">
        <w:rPr>
          <w:sz w:val="22"/>
          <w:szCs w:val="22"/>
        </w:rPr>
        <w:t>without changing luminance</w:t>
      </w:r>
      <w:r w:rsidR="00FE00CE" w:rsidRPr="005A22DE">
        <w:rPr>
          <w:sz w:val="22"/>
          <w:szCs w:val="22"/>
        </w:rPr>
        <w:t xml:space="preserve">. The task will include </w:t>
      </w:r>
      <w:r w:rsidR="00A2454C" w:rsidRPr="005A22DE">
        <w:rPr>
          <w:sz w:val="22"/>
          <w:szCs w:val="22"/>
        </w:rPr>
        <w:t xml:space="preserve">16 practice trials and </w:t>
      </w:r>
      <w:r w:rsidR="00D20420">
        <w:rPr>
          <w:sz w:val="22"/>
          <w:szCs w:val="22"/>
        </w:rPr>
        <w:t>480</w:t>
      </w:r>
      <w:r w:rsidR="00FE00CE" w:rsidRPr="005A22DE">
        <w:rPr>
          <w:sz w:val="22"/>
          <w:szCs w:val="22"/>
        </w:rPr>
        <w:t xml:space="preserve"> </w:t>
      </w:r>
      <w:r w:rsidR="00A2454C" w:rsidRPr="005A22DE">
        <w:rPr>
          <w:sz w:val="22"/>
          <w:szCs w:val="22"/>
        </w:rPr>
        <w:t xml:space="preserve">experimental </w:t>
      </w:r>
      <w:r w:rsidR="00FE00CE" w:rsidRPr="005A22DE">
        <w:rPr>
          <w:sz w:val="22"/>
          <w:szCs w:val="22"/>
        </w:rPr>
        <w:t>trial</w:t>
      </w:r>
      <w:r w:rsidR="00A2454C" w:rsidRPr="005A22DE">
        <w:rPr>
          <w:sz w:val="22"/>
          <w:szCs w:val="22"/>
        </w:rPr>
        <w:t>s</w:t>
      </w:r>
      <w:r w:rsidR="00D20420">
        <w:rPr>
          <w:sz w:val="22"/>
          <w:szCs w:val="22"/>
        </w:rPr>
        <w:t xml:space="preserve"> (120 no-go trials) </w:t>
      </w:r>
      <w:r w:rsidR="00EC4E4F">
        <w:rPr>
          <w:sz w:val="22"/>
          <w:szCs w:val="22"/>
        </w:rPr>
        <w:t xml:space="preserve">distributed equally in </w:t>
      </w:r>
      <w:r w:rsidR="00D20420">
        <w:rPr>
          <w:sz w:val="22"/>
          <w:szCs w:val="22"/>
        </w:rPr>
        <w:t>five blocks</w:t>
      </w:r>
      <w:r w:rsidR="00A2454C" w:rsidRPr="005A22DE">
        <w:rPr>
          <w:sz w:val="22"/>
          <w:szCs w:val="22"/>
        </w:rPr>
        <w:t>.</w:t>
      </w:r>
    </w:p>
    <w:p w14:paraId="50F30BF6" w14:textId="744CDF37" w:rsidR="00A2454C" w:rsidRPr="000B565E" w:rsidRDefault="005A22DE" w:rsidP="00F01CEB">
      <w:pPr>
        <w:bidi w:val="0"/>
        <w:spacing w:line="360" w:lineRule="auto"/>
        <w:jc w:val="both"/>
        <w:rPr>
          <w:sz w:val="22"/>
          <w:szCs w:val="22"/>
          <w:rtl/>
        </w:rPr>
      </w:pPr>
      <w:r>
        <w:rPr>
          <w:sz w:val="22"/>
          <w:szCs w:val="22"/>
        </w:rPr>
        <w:lastRenderedPageBreak/>
        <w:tab/>
      </w:r>
      <w:r w:rsidRPr="00B739AB">
        <w:rPr>
          <w:i/>
          <w:iCs/>
          <w:sz w:val="22"/>
          <w:szCs w:val="22"/>
          <w:u w:val="single"/>
        </w:rPr>
        <w:t>Apparatus</w:t>
      </w:r>
      <w:r w:rsidR="002319AC" w:rsidRPr="00B739AB">
        <w:rPr>
          <w:i/>
          <w:iCs/>
          <w:sz w:val="22"/>
          <w:szCs w:val="22"/>
          <w:u w:val="single"/>
        </w:rPr>
        <w:t xml:space="preserve"> and procedure</w:t>
      </w:r>
      <w:r w:rsidR="00A2454C" w:rsidRPr="00B739AB">
        <w:rPr>
          <w:i/>
          <w:iCs/>
          <w:sz w:val="22"/>
          <w:szCs w:val="22"/>
          <w:u w:val="single"/>
        </w:rPr>
        <w:t>:</w:t>
      </w:r>
      <w:r w:rsidR="00A2454C" w:rsidRPr="005A22DE">
        <w:rPr>
          <w:sz w:val="22"/>
          <w:szCs w:val="22"/>
        </w:rPr>
        <w:t xml:space="preserve"> </w:t>
      </w:r>
      <w:proofErr w:type="spellStart"/>
      <w:r w:rsidR="000E11CA" w:rsidRPr="005A22DE">
        <w:rPr>
          <w:sz w:val="22"/>
          <w:szCs w:val="22"/>
        </w:rPr>
        <w:t>Pupillometry</w:t>
      </w:r>
      <w:proofErr w:type="spellEnd"/>
      <w:r w:rsidR="000E11CA" w:rsidRPr="005A22DE">
        <w:rPr>
          <w:sz w:val="22"/>
          <w:szCs w:val="22"/>
        </w:rPr>
        <w:t xml:space="preserve"> will be measured via a portable eye-tracker (</w:t>
      </w:r>
      <w:proofErr w:type="spellStart"/>
      <w:r w:rsidR="00A2454C" w:rsidRPr="005A22DE">
        <w:rPr>
          <w:sz w:val="22"/>
          <w:szCs w:val="22"/>
        </w:rPr>
        <w:t>EyeLink</w:t>
      </w:r>
      <w:proofErr w:type="spellEnd"/>
      <w:r w:rsidR="00A2454C" w:rsidRPr="005A22DE">
        <w:rPr>
          <w:sz w:val="22"/>
          <w:szCs w:val="22"/>
        </w:rPr>
        <w:t xml:space="preserve"> Portable Duo</w:t>
      </w:r>
      <w:r w:rsidR="000E11CA" w:rsidRPr="005A22DE">
        <w:rPr>
          <w:sz w:val="22"/>
          <w:szCs w:val="22"/>
        </w:rPr>
        <w:t>, SR Research) with a</w:t>
      </w:r>
      <w:r w:rsidR="00086E92">
        <w:rPr>
          <w:sz w:val="22"/>
          <w:szCs w:val="22"/>
        </w:rPr>
        <w:t xml:space="preserve"> </w:t>
      </w:r>
      <w:r w:rsidR="000E11CA" w:rsidRPr="005A22DE">
        <w:rPr>
          <w:sz w:val="22"/>
          <w:szCs w:val="22"/>
        </w:rPr>
        <w:t xml:space="preserve">sampling rate of 1000 Hz (1 </w:t>
      </w:r>
      <w:proofErr w:type="spellStart"/>
      <w:r w:rsidR="000E11CA" w:rsidRPr="005A22DE">
        <w:rPr>
          <w:sz w:val="22"/>
          <w:szCs w:val="22"/>
        </w:rPr>
        <w:t>ms</w:t>
      </w:r>
      <w:proofErr w:type="spellEnd"/>
      <w:r w:rsidR="000E11CA" w:rsidRPr="005A22DE">
        <w:rPr>
          <w:sz w:val="22"/>
          <w:szCs w:val="22"/>
        </w:rPr>
        <w:t xml:space="preserve"> inter-sampling time).</w:t>
      </w:r>
      <w:r w:rsidR="000E11CA">
        <w:rPr>
          <w:sz w:val="22"/>
          <w:szCs w:val="22"/>
        </w:rPr>
        <w:t xml:space="preserve"> </w:t>
      </w:r>
      <w:r w:rsidR="00F01CEB">
        <w:rPr>
          <w:sz w:val="22"/>
          <w:szCs w:val="22"/>
        </w:rPr>
        <w:t>T</w:t>
      </w:r>
      <w:r w:rsidR="002319AC">
        <w:rPr>
          <w:sz w:val="22"/>
          <w:szCs w:val="22"/>
        </w:rPr>
        <w:t xml:space="preserve">o ensure that the luminance level in the experimental room is similar </w:t>
      </w:r>
      <w:r w:rsidR="00F01CEB">
        <w:rPr>
          <w:sz w:val="22"/>
          <w:szCs w:val="22"/>
        </w:rPr>
        <w:t>between the</w:t>
      </w:r>
      <w:r w:rsidR="002319AC">
        <w:rPr>
          <w:sz w:val="22"/>
          <w:szCs w:val="22"/>
        </w:rPr>
        <w:t xml:space="preserve"> sites, the room will be darkened and we will place the same lamps (with </w:t>
      </w:r>
      <w:r w:rsidR="00184BE3">
        <w:rPr>
          <w:sz w:val="22"/>
          <w:szCs w:val="22"/>
        </w:rPr>
        <w:t xml:space="preserve">a </w:t>
      </w:r>
      <w:r w:rsidR="002319AC">
        <w:rPr>
          <w:sz w:val="22"/>
          <w:szCs w:val="22"/>
        </w:rPr>
        <w:t xml:space="preserve">40v light bulb) in each </w:t>
      </w:r>
      <w:r w:rsidR="00184BE3">
        <w:rPr>
          <w:sz w:val="22"/>
          <w:szCs w:val="22"/>
        </w:rPr>
        <w:t>site</w:t>
      </w:r>
      <w:r w:rsidR="002319AC">
        <w:rPr>
          <w:sz w:val="22"/>
          <w:szCs w:val="22"/>
        </w:rPr>
        <w:t xml:space="preserve">. </w:t>
      </w:r>
      <w:r w:rsidR="003200FE">
        <w:rPr>
          <w:sz w:val="22"/>
          <w:szCs w:val="22"/>
        </w:rPr>
        <w:t>Portable c</w:t>
      </w:r>
      <w:r w:rsidR="002319AC">
        <w:rPr>
          <w:sz w:val="22"/>
          <w:szCs w:val="22"/>
        </w:rPr>
        <w:t xml:space="preserve">hin rests will also be purchased and </w:t>
      </w:r>
      <w:r w:rsidR="003200FE">
        <w:rPr>
          <w:sz w:val="22"/>
          <w:szCs w:val="22"/>
        </w:rPr>
        <w:t>placed in</w:t>
      </w:r>
      <w:r w:rsidR="002319AC">
        <w:rPr>
          <w:sz w:val="22"/>
          <w:szCs w:val="22"/>
        </w:rPr>
        <w:t xml:space="preserve"> each site.</w:t>
      </w:r>
    </w:p>
    <w:p w14:paraId="322BF33E" w14:textId="094C85E4" w:rsidR="008C3C03" w:rsidRPr="00E15068" w:rsidRDefault="00F16B64" w:rsidP="003820C0">
      <w:pPr>
        <w:bidi w:val="0"/>
        <w:spacing w:line="360" w:lineRule="auto"/>
        <w:jc w:val="center"/>
        <w:rPr>
          <w:rFonts w:asciiTheme="majorBidi" w:hAnsiTheme="majorBidi" w:cstheme="majorBidi"/>
          <w:b/>
          <w:bCs/>
          <w:sz w:val="22"/>
          <w:szCs w:val="22"/>
        </w:rPr>
      </w:pPr>
      <w:r w:rsidRPr="00E15068">
        <w:rPr>
          <w:b/>
          <w:bCs/>
          <w:sz w:val="22"/>
          <w:szCs w:val="22"/>
          <w:u w:val="single"/>
        </w:rPr>
        <w:t xml:space="preserve">Experimental </w:t>
      </w:r>
      <w:r w:rsidR="00171243">
        <w:rPr>
          <w:b/>
          <w:bCs/>
          <w:sz w:val="22"/>
          <w:szCs w:val="22"/>
          <w:u w:val="single"/>
        </w:rPr>
        <w:t>Design</w:t>
      </w:r>
      <w:r w:rsidRPr="00E15068">
        <w:rPr>
          <w:b/>
          <w:bCs/>
          <w:sz w:val="22"/>
          <w:szCs w:val="22"/>
          <w:u w:val="single"/>
        </w:rPr>
        <w:t xml:space="preserve"> </w:t>
      </w:r>
      <w:r w:rsidR="00171243">
        <w:rPr>
          <w:b/>
          <w:bCs/>
          <w:sz w:val="22"/>
          <w:szCs w:val="22"/>
          <w:u w:val="single"/>
        </w:rPr>
        <w:t>-</w:t>
      </w:r>
      <w:r w:rsidRPr="00E15068">
        <w:rPr>
          <w:b/>
          <w:bCs/>
          <w:sz w:val="22"/>
          <w:szCs w:val="22"/>
          <w:u w:val="single"/>
        </w:rPr>
        <w:t xml:space="preserve"> </w:t>
      </w:r>
      <w:r w:rsidR="00F9123D" w:rsidRPr="00E15068">
        <w:rPr>
          <w:b/>
          <w:bCs/>
          <w:sz w:val="22"/>
          <w:szCs w:val="22"/>
          <w:u w:val="single"/>
        </w:rPr>
        <w:t>Study</w:t>
      </w:r>
      <w:r w:rsidR="003820C0">
        <w:rPr>
          <w:b/>
          <w:bCs/>
          <w:sz w:val="22"/>
          <w:szCs w:val="22"/>
          <w:u w:val="single"/>
        </w:rPr>
        <w:t xml:space="preserve"> 3</w:t>
      </w:r>
    </w:p>
    <w:p w14:paraId="40FEAEFF" w14:textId="312C55B6" w:rsidR="003820C0" w:rsidRDefault="00BF0E1F" w:rsidP="00DF549E">
      <w:pPr>
        <w:bidi w:val="0"/>
        <w:spacing w:line="360" w:lineRule="auto"/>
        <w:jc w:val="both"/>
        <w:rPr>
          <w:sz w:val="22"/>
          <w:szCs w:val="22"/>
        </w:rPr>
      </w:pPr>
      <w:r>
        <w:rPr>
          <w:sz w:val="22"/>
          <w:szCs w:val="22"/>
        </w:rPr>
        <w:tab/>
      </w:r>
      <w:r w:rsidR="003820C0" w:rsidRPr="003820C0">
        <w:rPr>
          <w:i/>
          <w:iCs/>
          <w:sz w:val="22"/>
          <w:szCs w:val="22"/>
          <w:u w:val="single"/>
        </w:rPr>
        <w:t>Objective:</w:t>
      </w:r>
      <w:r w:rsidR="003820C0">
        <w:rPr>
          <w:sz w:val="22"/>
          <w:szCs w:val="22"/>
        </w:rPr>
        <w:t xml:space="preserve"> </w:t>
      </w:r>
      <w:r w:rsidR="003820C0" w:rsidRPr="003820C0">
        <w:rPr>
          <w:sz w:val="22"/>
          <w:szCs w:val="22"/>
        </w:rPr>
        <w:t xml:space="preserve">Study 3 will assess if priming IC can improve reappraisal in adolescents with </w:t>
      </w:r>
      <w:proofErr w:type="spellStart"/>
      <w:r w:rsidR="003820C0" w:rsidRPr="003820C0">
        <w:rPr>
          <w:sz w:val="22"/>
          <w:szCs w:val="22"/>
        </w:rPr>
        <w:t>EDs.</w:t>
      </w:r>
      <w:proofErr w:type="spellEnd"/>
    </w:p>
    <w:p w14:paraId="28287B6E" w14:textId="78416B0F" w:rsidR="008C3C03" w:rsidRPr="008C3C03" w:rsidRDefault="003820C0" w:rsidP="00EC4E4F">
      <w:pPr>
        <w:bidi w:val="0"/>
        <w:spacing w:line="360" w:lineRule="auto"/>
        <w:jc w:val="both"/>
        <w:rPr>
          <w:sz w:val="22"/>
          <w:szCs w:val="22"/>
        </w:rPr>
      </w:pPr>
      <w:r>
        <w:rPr>
          <w:sz w:val="22"/>
          <w:szCs w:val="22"/>
        </w:rPr>
        <w:tab/>
      </w:r>
      <w:r w:rsidR="008C3C03" w:rsidRPr="00B739AB">
        <w:rPr>
          <w:i/>
          <w:iCs/>
          <w:sz w:val="22"/>
          <w:szCs w:val="22"/>
          <w:u w:val="single"/>
        </w:rPr>
        <w:t>Working hypothesis:</w:t>
      </w:r>
      <w:r w:rsidR="008C3C03" w:rsidRPr="000777AE">
        <w:rPr>
          <w:sz w:val="22"/>
          <w:szCs w:val="22"/>
        </w:rPr>
        <w:t xml:space="preserve"> </w:t>
      </w:r>
      <w:r w:rsidR="00DF549E">
        <w:rPr>
          <w:sz w:val="22"/>
          <w:szCs w:val="22"/>
        </w:rPr>
        <w:t xml:space="preserve">It is expected that </w:t>
      </w:r>
      <w:r w:rsidR="00766DF7">
        <w:rPr>
          <w:sz w:val="22"/>
          <w:szCs w:val="22"/>
        </w:rPr>
        <w:t xml:space="preserve">priming IC </w:t>
      </w:r>
      <w:r w:rsidR="00DF549E">
        <w:rPr>
          <w:sz w:val="22"/>
          <w:szCs w:val="22"/>
        </w:rPr>
        <w:t>will</w:t>
      </w:r>
      <w:r w:rsidR="00766DF7">
        <w:rPr>
          <w:sz w:val="22"/>
          <w:szCs w:val="22"/>
        </w:rPr>
        <w:t xml:space="preserve"> improve reappraisal</w:t>
      </w:r>
      <w:r w:rsidR="00DF549E">
        <w:rPr>
          <w:sz w:val="22"/>
          <w:szCs w:val="22"/>
        </w:rPr>
        <w:t xml:space="preserve"> of a negative emotional image</w:t>
      </w:r>
      <w:r w:rsidR="00766DF7">
        <w:rPr>
          <w:sz w:val="22"/>
          <w:szCs w:val="22"/>
        </w:rPr>
        <w:t xml:space="preserve"> </w:t>
      </w:r>
      <w:r w:rsidR="00E02412">
        <w:rPr>
          <w:sz w:val="22"/>
          <w:szCs w:val="22"/>
        </w:rPr>
        <w:t xml:space="preserve">on a trial-by-trial basis </w:t>
      </w:r>
      <w:r w:rsidR="00F84EBC">
        <w:rPr>
          <w:sz w:val="22"/>
          <w:szCs w:val="22"/>
        </w:rPr>
        <w:t>in</w:t>
      </w:r>
      <w:r w:rsidR="00766DF7">
        <w:rPr>
          <w:sz w:val="22"/>
          <w:szCs w:val="22"/>
        </w:rPr>
        <w:t xml:space="preserve"> adolescents with </w:t>
      </w:r>
      <w:proofErr w:type="spellStart"/>
      <w:r w:rsidR="00766DF7">
        <w:rPr>
          <w:sz w:val="22"/>
          <w:szCs w:val="22"/>
        </w:rPr>
        <w:t>EDs.</w:t>
      </w:r>
      <w:proofErr w:type="spellEnd"/>
      <w:r w:rsidR="00766DF7">
        <w:rPr>
          <w:sz w:val="22"/>
          <w:szCs w:val="22"/>
        </w:rPr>
        <w:t xml:space="preserve"> </w:t>
      </w:r>
      <w:r w:rsidR="00D26BA5">
        <w:rPr>
          <w:sz w:val="22"/>
          <w:szCs w:val="22"/>
        </w:rPr>
        <w:t xml:space="preserve">Because </w:t>
      </w:r>
      <w:r w:rsidR="00766DF7">
        <w:rPr>
          <w:sz w:val="22"/>
          <w:szCs w:val="22"/>
        </w:rPr>
        <w:t xml:space="preserve">adolescents with binge eating/purging EDs </w:t>
      </w:r>
      <w:r w:rsidR="004F436E">
        <w:rPr>
          <w:sz w:val="22"/>
          <w:szCs w:val="22"/>
        </w:rPr>
        <w:t>have</w:t>
      </w:r>
      <w:r w:rsidR="00D26BA5">
        <w:rPr>
          <w:sz w:val="22"/>
          <w:szCs w:val="22"/>
        </w:rPr>
        <w:t xml:space="preserve"> </w:t>
      </w:r>
      <w:r w:rsidR="009F49A8">
        <w:rPr>
          <w:sz w:val="22"/>
          <w:szCs w:val="22"/>
        </w:rPr>
        <w:t>greater</w:t>
      </w:r>
      <w:r w:rsidR="00D26BA5">
        <w:rPr>
          <w:sz w:val="22"/>
          <w:szCs w:val="22"/>
        </w:rPr>
        <w:t xml:space="preserve"> difficulties </w:t>
      </w:r>
      <w:r w:rsidR="009F49A8">
        <w:rPr>
          <w:sz w:val="22"/>
          <w:szCs w:val="22"/>
        </w:rPr>
        <w:t xml:space="preserve">using reappraisal compared to </w:t>
      </w:r>
      <w:r w:rsidR="00EC4E4F">
        <w:rPr>
          <w:sz w:val="22"/>
          <w:szCs w:val="22"/>
        </w:rPr>
        <w:t xml:space="preserve">those with </w:t>
      </w:r>
      <w:r w:rsidR="009F49A8">
        <w:rPr>
          <w:sz w:val="22"/>
          <w:szCs w:val="22"/>
        </w:rPr>
        <w:t>restrictive EDs</w:t>
      </w:r>
      <w:r w:rsidR="00DF549E">
        <w:rPr>
          <w:sz w:val="22"/>
          <w:szCs w:val="22"/>
        </w:rPr>
        <w:t xml:space="preserve"> </w:t>
      </w:r>
      <w:r w:rsidR="00DF549E">
        <w:rPr>
          <w:sz w:val="22"/>
          <w:szCs w:val="22"/>
        </w:rPr>
        <w:fldChar w:fldCharType="begin" w:fldLock="1"/>
      </w:r>
      <w:r w:rsidR="00DF549E">
        <w:rPr>
          <w:sz w:val="22"/>
          <w:szCs w:val="22"/>
        </w:rPr>
        <w:instrText>ADDIN CSL_CITATION {"citationItems":[{"id":"ITEM-1","itemData":{"DOI":"10.1002/erv.2184","ISBN":"1072-4133","ISSN":"10724133","PMID":"22585557","abstract":"OBJECTIVE: To examine the influence of emotional eating and lack of cognitive reappraisal on eating pathology in women with binge-purge and restricting type eating disorders.\\n\\nMETHOD: Women with a diagnosis of anorexia or bulimia nervosa according to the DSM-IV-tr (n = 50) and non-clinical women without eating disorders (n = 52) were asked about emotional eating tendencies, adaptive emotion regulation strategies (cognitive reappraisal) and eating pathology symptoms.\\n\\nRESULTS: In binge-purging women, emotional eating with limited use of cognitive reappraisal predicted level of eating pathology but not in the restricting and non-clinical women.\\n\\nDISCUSSION: Emotional eating tendencies in combination with a low tendency to use cognitive reappraisal may influence the severity of eating pathology in individuals with binge-purge behaviours. Evidently, patients with these characteristics require a therapy that addresses adaptive emotion regulation skills.","author":[{"dropping-particle":"","family":"Danner","given":"Unna N.","non-dropping-particle":"","parse-names":false,"suffix":""},{"dropping-particle":"","family":"Evers","given":"Catharine","non-dropping-particle":"","parse-names":false,"suffix":""},{"dropping-particle":"","family":"Stok","given":"F. Marijn","non-dropping-particle":"","parse-names":false,"suffix":""},{"dropping-particle":"","family":"Elburg","given":"Annemarie A.","non-dropping-particle":"Van","parse-names":false,"suffix":""},{"dropping-particle":"","family":"Ridder","given":"Denise T.D.","non-dropping-particle":"De","parse-names":false,"suffix":""}],"container-title":"European Eating Disorders Review","id":"ITEM-1","issued":{"date-parts":[["2012","11"]]},"page":"490-495","title":"A double burden: Emotional eating and lack of cognitive reappraisal in eating disordered women","type":"article-journal","volume":"20"},"uris":["http://www.mendeley.com/documents/?uuid=f5e9efae-d95b-37e3-ac88-71af3f6510d4"]}],"mendeley":{"formattedCitation":"(Danner et al., 2012)","plainTextFormattedCitation":"(Danner et al., 2012)","previouslyFormattedCitation":"(Danner et al., 2012)"},"properties":{"noteIndex":0},"schema":"https://github.com/citation-style-language/schema/raw/master/csl-citation.json"}</w:instrText>
      </w:r>
      <w:r w:rsidR="00DF549E">
        <w:rPr>
          <w:sz w:val="22"/>
          <w:szCs w:val="22"/>
        </w:rPr>
        <w:fldChar w:fldCharType="separate"/>
      </w:r>
      <w:r w:rsidR="00DF549E" w:rsidRPr="009F49A8">
        <w:rPr>
          <w:noProof/>
          <w:sz w:val="22"/>
          <w:szCs w:val="22"/>
        </w:rPr>
        <w:t>(Danner et al., 2012)</w:t>
      </w:r>
      <w:r w:rsidR="00DF549E">
        <w:rPr>
          <w:sz w:val="22"/>
          <w:szCs w:val="22"/>
        </w:rPr>
        <w:fldChar w:fldCharType="end"/>
      </w:r>
      <w:r w:rsidR="00D26BA5">
        <w:rPr>
          <w:sz w:val="22"/>
          <w:szCs w:val="22"/>
        </w:rPr>
        <w:t xml:space="preserve">, </w:t>
      </w:r>
      <w:r w:rsidR="009F49A8">
        <w:rPr>
          <w:sz w:val="22"/>
          <w:szCs w:val="22"/>
        </w:rPr>
        <w:t xml:space="preserve">it is expected that adolescents with binge eating/purging EDs will </w:t>
      </w:r>
      <w:r w:rsidR="004F436E">
        <w:rPr>
          <w:sz w:val="22"/>
          <w:szCs w:val="22"/>
        </w:rPr>
        <w:t xml:space="preserve">show the greatest benefit </w:t>
      </w:r>
      <w:r w:rsidR="00D26BA5">
        <w:rPr>
          <w:sz w:val="22"/>
          <w:szCs w:val="22"/>
        </w:rPr>
        <w:t xml:space="preserve">from </w:t>
      </w:r>
      <w:r w:rsidR="00766DF7">
        <w:rPr>
          <w:sz w:val="22"/>
          <w:szCs w:val="22"/>
        </w:rPr>
        <w:t>priming</w:t>
      </w:r>
      <w:r w:rsidR="004F436E">
        <w:rPr>
          <w:sz w:val="22"/>
          <w:szCs w:val="22"/>
        </w:rPr>
        <w:t xml:space="preserve"> their </w:t>
      </w:r>
      <w:r w:rsidR="00766DF7">
        <w:rPr>
          <w:sz w:val="22"/>
          <w:szCs w:val="22"/>
        </w:rPr>
        <w:t xml:space="preserve">IC </w:t>
      </w:r>
      <w:r w:rsidR="001F7249">
        <w:rPr>
          <w:sz w:val="22"/>
          <w:szCs w:val="22"/>
        </w:rPr>
        <w:t>on their ability to</w:t>
      </w:r>
      <w:r w:rsidR="004F436E">
        <w:rPr>
          <w:sz w:val="22"/>
          <w:szCs w:val="22"/>
        </w:rPr>
        <w:t xml:space="preserve"> reapprais</w:t>
      </w:r>
      <w:r w:rsidR="001F7249">
        <w:rPr>
          <w:sz w:val="22"/>
          <w:szCs w:val="22"/>
        </w:rPr>
        <w:t>e</w:t>
      </w:r>
      <w:r w:rsidR="00EA32E3">
        <w:rPr>
          <w:sz w:val="22"/>
          <w:szCs w:val="22"/>
        </w:rPr>
        <w:t xml:space="preserve"> negative emotional </w:t>
      </w:r>
      <w:r w:rsidR="00EC4E4F">
        <w:rPr>
          <w:sz w:val="22"/>
          <w:szCs w:val="22"/>
        </w:rPr>
        <w:t>content</w:t>
      </w:r>
      <w:r w:rsidR="00766DF7">
        <w:rPr>
          <w:sz w:val="22"/>
          <w:szCs w:val="22"/>
        </w:rPr>
        <w:t xml:space="preserve">. </w:t>
      </w:r>
    </w:p>
    <w:p w14:paraId="31213EC7" w14:textId="2F4E272D" w:rsidR="00B739AB" w:rsidRDefault="00BB7B1D" w:rsidP="008E1536">
      <w:pPr>
        <w:bidi w:val="0"/>
        <w:spacing w:line="360" w:lineRule="auto"/>
        <w:ind w:firstLine="720"/>
        <w:jc w:val="both"/>
        <w:rPr>
          <w:sz w:val="22"/>
          <w:szCs w:val="22"/>
        </w:rPr>
      </w:pPr>
      <w:r w:rsidRPr="00B739AB">
        <w:rPr>
          <w:i/>
          <w:iCs/>
          <w:noProof/>
          <w:sz w:val="22"/>
          <w:szCs w:val="22"/>
          <w:u w:val="single"/>
        </w:rPr>
        <mc:AlternateContent>
          <mc:Choice Requires="wpg">
            <w:drawing>
              <wp:anchor distT="0" distB="0" distL="114300" distR="114300" simplePos="0" relativeHeight="251665408" behindDoc="0" locked="0" layoutInCell="1" allowOverlap="1" wp14:anchorId="24F76BF9" wp14:editId="1DE678F1">
                <wp:simplePos x="0" y="0"/>
                <wp:positionH relativeFrom="column">
                  <wp:posOffset>-76835</wp:posOffset>
                </wp:positionH>
                <wp:positionV relativeFrom="paragraph">
                  <wp:posOffset>3221117</wp:posOffset>
                </wp:positionV>
                <wp:extent cx="6385560" cy="2423796"/>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6385560" cy="2423796"/>
                          <a:chOff x="0" y="0"/>
                          <a:chExt cx="6385560" cy="2423796"/>
                        </a:xfrm>
                      </wpg:grpSpPr>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6200" y="0"/>
                            <a:ext cx="6309360" cy="1845945"/>
                          </a:xfrm>
                          <a:prstGeom prst="rect">
                            <a:avLst/>
                          </a:prstGeom>
                        </pic:spPr>
                      </pic:pic>
                      <wps:wsp>
                        <wps:cNvPr id="9" name="Text Box 2"/>
                        <wps:cNvSpPr txBox="1">
                          <a:spLocks noChangeArrowheads="1"/>
                        </wps:cNvSpPr>
                        <wps:spPr bwMode="auto">
                          <a:xfrm>
                            <a:off x="0" y="1738632"/>
                            <a:ext cx="6262369" cy="685164"/>
                          </a:xfrm>
                          <a:prstGeom prst="rect">
                            <a:avLst/>
                          </a:prstGeom>
                          <a:solidFill>
                            <a:srgbClr val="FFFFFF"/>
                          </a:solidFill>
                          <a:ln w="9525">
                            <a:noFill/>
                            <a:miter lim="800000"/>
                            <a:headEnd/>
                            <a:tailEnd/>
                          </a:ln>
                        </wps:spPr>
                        <wps:txbx>
                          <w:txbxContent>
                            <w:p w14:paraId="6F1A18C0" w14:textId="43E0C13F" w:rsidR="00927C7E" w:rsidRPr="00BB7B1D" w:rsidRDefault="00927C7E" w:rsidP="00103E1C">
                              <w:pPr>
                                <w:bidi w:val="0"/>
                                <w:rPr>
                                  <w:sz w:val="20"/>
                                  <w:szCs w:val="20"/>
                                </w:rPr>
                              </w:pPr>
                              <w:r w:rsidRPr="00BB7B1D">
                                <w:rPr>
                                  <w:sz w:val="20"/>
                                  <w:szCs w:val="20"/>
                                </w:rPr>
                                <w:t xml:space="preserve">Figure 4. Example of a typical trial in the </w:t>
                              </w:r>
                              <w:r>
                                <w:rPr>
                                  <w:sz w:val="20"/>
                                  <w:szCs w:val="20"/>
                                </w:rPr>
                                <w:t>GNG</w:t>
                              </w:r>
                              <w:r w:rsidRPr="00BB7B1D">
                                <w:rPr>
                                  <w:sz w:val="20"/>
                                  <w:szCs w:val="20"/>
                                </w:rPr>
                                <w:t xml:space="preserve"> Reappraisal task. In this example, participants see a “Rethink” cue (meaning they will need to reappraise the upcoming picture). However, before the image appears</w:t>
                              </w:r>
                              <w:r>
                                <w:rPr>
                                  <w:sz w:val="20"/>
                                  <w:szCs w:val="20"/>
                                </w:rPr>
                                <w:t>,</w:t>
                              </w:r>
                              <w:r w:rsidRPr="00BB7B1D">
                                <w:rPr>
                                  <w:sz w:val="20"/>
                                  <w:szCs w:val="20"/>
                                </w:rPr>
                                <w:t xml:space="preserve"> they will need to withhold their response (because the letter ‘T’ is a no</w:t>
                              </w:r>
                              <w:r>
                                <w:rPr>
                                  <w:sz w:val="20"/>
                                  <w:szCs w:val="20"/>
                                </w:rPr>
                                <w:t>-</w:t>
                              </w:r>
                              <w:r w:rsidRPr="00BB7B1D">
                                <w:rPr>
                                  <w:sz w:val="20"/>
                                  <w:szCs w:val="20"/>
                                </w:rPr>
                                <w:t xml:space="preserve">go signal). After the image, participants rate how negative </w:t>
                              </w:r>
                              <w:r>
                                <w:rPr>
                                  <w:sz w:val="20"/>
                                  <w:szCs w:val="20"/>
                                </w:rPr>
                                <w:t>they</w:t>
                              </w:r>
                              <w:r w:rsidRPr="00BB7B1D">
                                <w:rPr>
                                  <w:sz w:val="20"/>
                                  <w:szCs w:val="20"/>
                                </w:rPr>
                                <w:t xml:space="preserve"> currently feel. The task will allow </w:t>
                              </w:r>
                              <w:r>
                                <w:rPr>
                                  <w:sz w:val="20"/>
                                  <w:szCs w:val="20"/>
                                </w:rPr>
                                <w:t>comparing</w:t>
                              </w:r>
                              <w:r w:rsidRPr="00BB7B1D">
                                <w:rPr>
                                  <w:sz w:val="20"/>
                                  <w:szCs w:val="20"/>
                                </w:rPr>
                                <w:t xml:space="preserve"> the ability to reappraise negative image</w:t>
                              </w:r>
                              <w:r>
                                <w:rPr>
                                  <w:sz w:val="20"/>
                                  <w:szCs w:val="20"/>
                                </w:rPr>
                                <w:t>s</w:t>
                              </w:r>
                              <w:r w:rsidRPr="00BB7B1D">
                                <w:rPr>
                                  <w:sz w:val="20"/>
                                  <w:szCs w:val="20"/>
                                </w:rPr>
                                <w:t xml:space="preserve"> </w:t>
                              </w:r>
                              <w:r>
                                <w:rPr>
                                  <w:sz w:val="20"/>
                                  <w:szCs w:val="20"/>
                                </w:rPr>
                                <w:t xml:space="preserve">following </w:t>
                              </w:r>
                              <w:r w:rsidRPr="00BB7B1D">
                                <w:rPr>
                                  <w:sz w:val="20"/>
                                  <w:szCs w:val="20"/>
                                </w:rPr>
                                <w:t xml:space="preserve">go </w:t>
                              </w:r>
                              <w:r>
                                <w:rPr>
                                  <w:sz w:val="20"/>
                                  <w:szCs w:val="20"/>
                                </w:rPr>
                                <w:t>vs.</w:t>
                              </w:r>
                              <w:r w:rsidRPr="00BB7B1D">
                                <w:rPr>
                                  <w:sz w:val="20"/>
                                  <w:szCs w:val="20"/>
                                </w:rPr>
                                <w:t xml:space="preserve"> no-</w:t>
                              </w:r>
                              <w:proofErr w:type="gramStart"/>
                              <w:r w:rsidRPr="00BB7B1D">
                                <w:rPr>
                                  <w:sz w:val="20"/>
                                  <w:szCs w:val="20"/>
                                </w:rPr>
                                <w:t xml:space="preserve">go </w:t>
                              </w:r>
                              <w:r>
                                <w:rPr>
                                  <w:sz w:val="20"/>
                                  <w:szCs w:val="20"/>
                                </w:rPr>
                                <w:t xml:space="preserve"> trials</w:t>
                              </w:r>
                              <w:proofErr w:type="gramEnd"/>
                              <w:r>
                                <w:rPr>
                                  <w:sz w:val="20"/>
                                  <w:szCs w:val="20"/>
                                </w:rPr>
                                <w:t>.</w:t>
                              </w:r>
                            </w:p>
                          </w:txbxContent>
                        </wps:txbx>
                        <wps:bodyPr rot="0" vert="horz" wrap="square" lIns="91440" tIns="45720" rIns="91440" bIns="45720" anchor="t" anchorCtr="0">
                          <a:spAutoFit/>
                        </wps:bodyPr>
                      </wps:wsp>
                    </wpg:wgp>
                  </a:graphicData>
                </a:graphic>
              </wp:anchor>
            </w:drawing>
          </mc:Choice>
          <mc:Fallback>
            <w:pict>
              <v:group w14:anchorId="24F76BF9" id="Group 10" o:spid="_x0000_s1035" style="position:absolute;left:0;text-align:left;margin-left:-6.05pt;margin-top:253.65pt;width:502.8pt;height:190.85pt;z-index:251665408" coordsize="63855,24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oSFsQMAAG8IAAAOAAAAZHJzL2Uyb0RvYy54bWykVttu2zgQfS+w/0Do&#10;3dHFsiwLcYrUuaBAdzdo2g+gKcoiKpEsSVtOF/vvO0PKduIEaNE1EHt4meGZM2fIXL7f9x3ZcWOF&#10;kssovUgiwiVTtZCbZfT1y92kjIh1VNa0U5Ivoyduo/dXf7y7HHTFM9WqruaGQBBpq0Evo9Y5XcWx&#10;ZS3vqb1QmktYbJTpqYOh2cS1oQNE77s4S5IiHpSptVGMWwuzN2ExuvLxm4Yz93fTWO5It4wAm/Pf&#10;xn+v8Tu+uqTVxlDdCjbCoL+BoqdCwqHHUDfUUbI14lWoXjCjrGrcBVN9rJpGMO5zgGzS5Cybe6O2&#10;2ueyqYaNPtIE1J7x9Nth2V+7B0NEDbUDeiTtoUb+WAJjIGfQmwr23Bv9qB/MOLEJI8x335gefyET&#10;sve0Ph1p5XtHGEwW03I2KyA8g7Usz6bzRRGIZy1U55Ufa29/4hkfDo4R3xGOFqyCv5EnsF7x9HM9&#10;gZfbGh6NQfpfitFT822rJ1BSTZ1Yi064Jy9PKB6CkrsHwR5MGJwoh94IjMMqHkpKpAUdcE/woJjR&#10;J8W+WSLVqqVyw6+tBl1DxXB3/HK7H744bt0JfSe6DquE9pgY9MCZht7gJujzRrFtz6ULDWd4Bzkq&#10;aVuhbURMxfs1B/2Yj3UKJYZmd6AhbYR0viNABZ+sw9NRD74n/snK6yRZZB8mq1mymuTJ/HZyvcjn&#10;k3lyO8+TvExX6epf9E7zams5pE+7Gy1G6DD7CvybDTBeFaG1fIuSHfUXARLnAR1+PUSYQoYQq3WG&#10;O9ai2QB5n4Hw4HNc8EyfyMUyWGgR9DhrinkBN1VE3mqMZDE9NEZa5rNFPvM1PYXQxrp7rnqCBpAM&#10;ODyrdAeIA6LDllELAYRHB5iwg+FmtYeyw+jXuMN79a076bGlmgMEDHtS8uKg5C9Y5A9qTzJMZNyE&#10;Vwdxe5hG0Xp69ZmkjVFDy2kN6IKsn7mGOJgXWQ9/qhrkRbdO+UBnVAea0/m0LKYeQVCdv4WyIpsW&#10;ABRvoaKcpUX+f7gGiahO1IfOsmazXnUm6OvOf8boL7Z1kgzLaDHLZh69VOgPRNGqFw4ewk70y6hM&#10;8IPutEJObmXtbUdFF2wQaieh3khSqDdabr/e+6t8euB+reonYM0okA5QA+80GK0yPyIywJu3jOz3&#10;LcXLrvsogflFmuewzflBPptnMDDPV9bPV6hkEGoZuYgEc+X8wxrqew0VuhNeoogtIBkhgxy95V81&#10;sF48m8/Hftfp/4Sr/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MQHYHiAAAA&#10;CwEAAA8AAABkcnMvZG93bnJldi54bWxMj8FqwzAQRO+F/oPYQm+JpBi3tms5hND2FApJCqU3xd7Y&#10;JtbKWIrt/H3VU3tc5jHzNl/PpmMjDq61pEAuBTCk0lYt1Qo+j2+LBJjzmirdWUIFN3SwLu7vcp1V&#10;dqI9jgdfs1BCLtMKGu/7jHNXNmi0W9oeKWRnOxjtwznUvBr0FMpNx1dCPHGjWwoLje5x22B5OVyN&#10;gvdJT5tIvo67y3l7+z7GH187iUo9PsybF2AeZ/8Hw69+UIciOJ3slSrHOgULuZIBVRCL5whYINI0&#10;ioGdFCRJKoAXOf//Q/EDAAD//wMAUEsDBAoAAAAAAAAAIQAymnZOZ20DAGdtAwAUAAAAZHJzL21l&#10;ZGlhL2ltYWdlMS5wbmeJUE5HDQoaCgAAAA1JSERSAAAF7QAAAbwIAgAAAbvaKeoAAAABc1JHQgCu&#10;zhzpAAAABGdBTUEAALGPC/xhBQAAAAlwSFlzAAAh1QAAIdUBBJy0nQAA/6VJREFUeF7snQVg1Dwb&#10;x3t+c3d3V+bu7u7CHMY2JsBwd3fnxfXF3d3dbe7DHWb3JW13u40BAzZe4OuP0iVpr23aJ/8+SdsE&#10;YREQ/BCE6RD8IITpEPwg3WM6ceO24yGCH+XVpxY81BM8O4cHWKxZCVp46Ofoqulcw/925H3dLTzU&#10;fTQ3fsRDPc/RiRvxEIulL6p/bHqf5JmH8TgHTKVoPPT9VOJ/OwdBfrr0Nn8iCWri4c5Ye7kWD7Xy&#10;rvYOHmpl8+2XH4/k4xEWS6ALR/UdpjN01lIsrMzAf2WiJIQFFIIHsE/BJ3g6RLDwj8E2HS8NpPrS&#10;uk/NMJy24DSaxrL0XQL/FC1HY6w5KFj4e3iA/UEQBQThBoG6DzAKTAf+aUWiNVMzbsC5uSLlU/lm&#10;EEAQEox3Dcx0npdeBfN3jayBevg2sSNnn7fSF58QLmnWsytYFIBELUQQMusF3DdYc/uRL5TSZnDK&#10;WbP33QXz1m2SXj8+BBc1vgczaDrH8mDgUm1DU0tA6x4RiqCbthUWBuvce4WfdgTpzT4qrfh/+3jL&#10;ss6Px6Kc4Gt8kw6qo5DxL4IwhGnwDN46+Q8wHWVRBraou0wHHD0vBbmyfiiW2NLSiAVA+txMdxar&#10;uuldPVgPnCZepV7You8CITPhHDEYZUbDUgAbBoeB+euKo2B+4NFzhAKtCuAnDU+Ug54QqwUa8uYb&#10;dWhylyhvYt2aY/r+2f0dR0+/bWQdnxuJpZPIdLuUKe1Mhy7BNp2idyzEdASJgRdOCU3/2uYv3NEa&#10;UatvgUsREolB10XIFJjy9hKYFV85M3nPfcx0oh2VwRwznefHB2I/wdh483lz40MQOF7xHkGswFFh&#10;doSbDqscjbWjq6ZD0F0gXJJg/uw9XhK+TvSM/Xjoexi34yIe+iqXds7CQ99CkhvayajVl7EoBmE6&#10;BD8IYTp/OZ+eQa+uEfUXu5fvMJ0HWwa/az0EBrgZtt6kO8VJ8MeNsgj/y0JoAmC+NtUBzBdde7/9&#10;9rOaDYHokk64/QT38r6LHfefYIGDj55V7MjZOjIKhJcXNS6/9vbuigBs0eccevASD3UNLho8G2Fu&#10;VsBNBuweEQ7mE869W3C2pn5nypV/eoPokms1cNlnNNWexUNfJkSbDObMguNg7mIojKZBso/g3kzr&#10;dYOu9Ncv3Jd485nxdXErj/G/rQhC2+EFgXdNMIooBLNKN8AQi+UemgLm7+5swqJd5/n2VCzANh2A&#10;mwxiKQsP0sJ3Rg04+vq2zYLKEavuBNjV80/wIL7rjJRugiYCYJtO7XvWy8pdPsJwI8Jmc6AbfG8l&#10;ugSCIHTWq/ss1oe6D9+9L0D8pioWqwEEMNPx1YA/VzUaUgxy9HS3B7o1xBvWEy1at+yZvhChthnB&#10;19FwiwNztuk0NaLVK9R06q5vAQG26VxfkgD/vr81YcKEf6/XR2WNQtNZ7spULFOVDaxnH2AG5VFz&#10;F5byBGuCAIJwwfU4wA+0K4iKyTy5BLNX+oHlOOlk0Ym5oEhgixAxL7bpAO41sS4v7YdHukxzw1ss&#10;gJnOq2bWcxYrdNwBUHlAE1jcjoPopLYDbjWd4tbod+QFnEzsD2Y6tU0sqnYuA9SEW/clbhujxg+L&#10;Mkar6VS3RiWwQBdBJAqxADAdMjxOfC9M094yfCSspoMlcZrOhxYWj4QqFv06CJcxnKO/PVn8im06&#10;xnPvdTAd8B9bzSqqfyO6y7cNLa9ZLF4SJV8fr81hpuOUOWdNgJwogmxeNA4kiimBWm07unq6nYMG&#10;4KGu8SM3DxYrbzGsFf8Q+MXoOmmLjuCh7+a798XJoD7peKhrxA9vE7//js9uV5ymk/Or+MX7+sW7&#10;GzhwICiyvwawuwULFuD77nnQc9lGV1Wnezl9Gm8a/vuIjY3FLywGCf/LSVtaZ0sBNGEmnwCJVxDc&#10;3NpDpeABFLA7V1dXbL89DbY7TgjT6WY4TYdManftgZ2QuOhUEX6ERqaLCvKbKYiaq4MwiYRQuKkI&#10;D4XCJHNzk6nCDHFBsmWw2e5MTycDSfZvMUhg7VbA7gjT+XsApgOuLgShCDlZ0eRFERoqFa1mBBao&#10;RXogFERQRYgpySfCR4ssCDp2fWaIg4pmL5lFiY4Fue7ZNuqSXKQRi5K2DnKPNJSBP2OQUdOD28G3&#10;T4JPgQjT+XuApkNBuDUUwDXmVZKFtoIghQFWG5LddhVGLs7zf7xpcPm+0Q+PTGn6cPjayMikOKvR&#10;XialS9Mfrcx+MDU61VByfqTNo9Ehd1Ndi/p4HY9z8TJTVJTipgnRETIFbIshK4EAKwJBCqE6fxfw&#10;hkUnkygkEo0qpqWoZqiY7dFrbajNoVSvu+OTqnaMrzs//eOrbc+2D39XuahqWnrd/IzTsU6leQHF&#10;o8JLc7zvpboVFQQ8yPIqmxJRMz7iYbJjWabnykATMQUephgXTYRBZpJIdDLYBZjA7joxnZv4Cw5d&#10;x25O2+N6Turf4QEAYTo9DmY6XJoKJGFeIAwRrgZjAizXBlmdygq+MTbu4bTU2o1D6rYMqZvVp3p6&#10;SmmWf8XomMqRkWWDQ8vHRdcuSq9amPTkcEHN9qxnJweUjgwoK/ArGxx8P901xEXDJtRYwVJJ3lZd&#10;QFkMoZM6NZ2RgAy/N0f7g3DusjONLS1khEzXzwBRRNmS1Xz7yb+Rjx49Yj96fVFXeeH5e2A6D7Zk&#10;sp4eeVNxIc1bFawAFiGIHLYOBmE6PQ68YXFTyHwMho488Gv6eJmOD7beEGa7L97lWkHw8UzfB0Oj&#10;ioZFl0/t/WzH4PKxcc/W51WPj6uanFg2JqJ0fETl0qSnG/q9eDzqRf2kKhAdE15ZGFjS33tzP8/l&#10;GxL1/Yw17XVElMXALsAEdtep6rS0NE+fPr4Zvd4tHyqwZGg6aJPgmTNnYBRB3rBYe4+cAaZD55GG&#10;psNiccvrN3+owVcg4W/RYBCm0+NA1eGmKfjb8Ogpx/lbTE90GdTXZ2S0w6XCyMcTE6qX59VuHlQx&#10;JenJiqy6uemV46Lr1+XWr8ypWpJRvSj1yb786i2ZVfv71O/o92RbTsWkqKrJseUjQksL/W/nenp7&#10;aUvoCPHI8yBMhMRLBRPY3Q/7Ourq6nioaxCm0+MA06Hw08ncNISXnhVmFumha+Wkq2mtamqnmR5o&#10;uTbBqWhMbOn03uWzk2tmpxbPiK/9p9/Tjfk181JeXB335MyQuu39a5Yln0lyeTDE70aaa2mBb9mQ&#10;wPKhQTVToiO8dI1cNFVN5MD2sQnsjnCT/x6A6VAFGGDyHJWcGmHTL9DEw0ZDTVNCSo6PxEOl0kn8&#10;wox0B+2lfuaXop3KRkXuCzA5H2H7j5vBdG/jZFdtH2tFb3PprWnee5Ndiwb4lRYGlA8PrZ4UWVEY&#10;eHNt5sZIKzFBCrZ9miB8y5EwHZyPVeeXJ5i935dpbW7c1P5J0eeHzmbw4Xpw2+5GFBQUeIQkN13D&#10;H3Z+F8B06CIMMDFEGf7eRmP8zfJcDULNFIclOFG5sbZg2KhHQ5AZgZaVI6PLBgScSXWV5iKZi1Lt&#10;/U1cQ5w9k11vzIhY72tU1M+jbmxU2cCAOxmuJYN8hqoJPx0XQxOhYdsHE9jdn2o6rugbuz/A11UH&#10;mE7jp7dvmlgkcfs0ezUsERz6+6fQy0PDJD8FeKd/dqenPuKJmQZdxR8Aqo6UAE1KgC7GE+JnOjvS&#10;aVO0U5aTXrqboY+JgpI4k0pCFPioC90ND8a7VUyKLx8SejnMxlGAtj/e5WF+wLVkj8f9vB+kOpcN&#10;8i/t712W5VOc5Qkk50Ef5+p5ce76sjRJPrB9bAK7+6bpzJw6DQssmzsTC3x4WfXiA3wDBLBt2Vws&#10;MHXqVPTVlS/yx5gOmH9ksfCXMFA4D33KvocsFnw3xUIJinZP8DOmQ6LiDwtsXQz7+5os8jI9lu7r&#10;qS7saCQ7LcLmQk7ASs9ey/0tLvbzrpjZu3p0VFGSR1me/+vdg/f79nqY4VU5OqJ+YlzJAP9H/b2L&#10;+rlXjgopy/N7nONVluPHoyTGUBFnT2B33zQdzvM2YSde9hjsxPpTeOBbcG4H4wev/U/yd/s6ZBqd&#10;TKeTSCReCa5AR61+LnrzPY33JbieSvPYn+jqIMIz3NVga5zjh5oVVUvSnmzq/yjT43a659u9w8vG&#10;RVSNjCyaHF6yOuX1xVHl48KLBgeWFwZXDgya7mXMoyXFrSXHrdM2gd113XQ00dZnjNUJ8OUbaN2g&#10;ig4/xYEgplPwUGewt8OGMJ1uBpgOU0gAfdZEpdJIye6G/T0Mh9lpJehKuWpIIgg52l5rQ4rHkcKI&#10;J1enVs9JfXVp1M0Mj0vxTmbivFcTHCoXptScH1q7K7diUGDpAD9gN0XZPo/yArmMVZkmKlwmKty9&#10;2iawO8JN/ntAVYdK4uZiCAsAQ/F30fW2UNWQ4xMXgo8/zXQlh/pbOJlpjIpxPpYdUDwr4cnO/CvD&#10;Qy6mexyOtwcWt8LN8H6KR1Ffz+L+ATcyvB/n+hTl+p3p50UiIyRBHn5rHV6OCeyOMJ2/B+jrkChI&#10;69sWWhaaRibKMkqCUuI8+kqi8bZaE4ItRgdabB0QOS3eaUCAeY6DxqUJUY+HhVaMib6V5uGrItHf&#10;VGNPiNnlNPcpjlqX+ngfz3BT1JFBeECdDIWE8Jho8Nkb8DkYgN0RpvP3AFWHTKZQGII6GsB+qAhJ&#10;QY7bvJe8j6GcgZ6MsBSvorKQqppwvKP29ACLqcG2m6NtV0ZY7+vvvzPVbV24zcFIe2EKaaW/6cFw&#10;q8l22v9GWc4KMabw0MGV41eQoFDaXvWiiHWphtVdgD3ioVYI0+lmgOlQyFQyjUZiwPd0gNMjLCOo&#10;qCxQ6KQvKUL3MVMd7mUeUeAxYGaMhZ2aR7Cha7gxD4PM4OMGd7d4XRmgLQM9jM4nOa8IttwWZr42&#10;1FJUlg9714cE6/XoGztU4EZRmPzwo2bCdP4e4A1LUAicaCFFWRKNhqA6ISIvqKwgZKQlGWOnHWup&#10;PizYMs/eYFKijYEcrbeF1DgrtcNhdnfzA8/2dr6Z7L051HZnpJ0qN2mpj4kMHRFQlQL2QmZQESo0&#10;IC4BPhKNyq8qAxLB7gjT+XsApkPn5iXx8VB4+UgUOgkhMfh5wXmnM6lORop+vZTczNW0lYRCLNWy&#10;7HUH2mjM8TffkuQ+29NwmbvR7jDbIzGO20Kscu0086zUgGdMIsMWIm4xQTL6VjKNhwkS4PuCFFD3&#10;J0zn7wKYDrj1ULi4gUSQ4fMGhAwMAN5nEB5BLk8L1YheakbaEoHWum76cp66UvFmSgXWmmtCrJd4&#10;mhyLsF8bYBFsKMtPBVYHf4R52xRRXhAGtkJmAt8J/qMwaOCuCHZHmM7fA3STwWkGpgJFg0ThRr+x&#10;BlqB+ymIkBjTw0IjxFyln61mjq3GFAfduW4G2yLslvmaLfI35WqrnOFgURL69jvYgKyJFhcXFwjw&#10;6ciA3RGm8/cAfR14icHNhQf8JVHApSfRGODOhQKvP4khIQKCQsJcSpLcOrL8qpK84gIUBgNbBV8R&#10;AOpTVAZdUlMZ3pxaF4A5qMFBeyL/X77WTvAXQJgOwQ9CmA7BD0KYDsG3wb6R6AAydOhQ1P0i6B6A&#10;S9sVoKvbBYCn3BWoXYPeNRifgWXt6dOnuNWgEKrTzdR2jRtd42DXWN01pnWNAZ+BmQ6ew1YI0yH4&#10;Nk1Nnbx8SpgOwQ9CmA7BD/J/bDrv6tag4FGC74RQHXxcAf3CLRQ6FxN9pmgbPbiSo5MHgk4hTAcH&#10;mM6pSSZ4hKAL/F+bTlZGYnq/7JcPDyX1mYKQxaXIyNU9K1P6TXTRkumkx06C9hCqQ/CDEKZD8IMQ&#10;pkPwgxCmQ/CDEKZD8IMQpkPwgxCmQ/CDfJ/pyHnMwEPt+LFhaL4D1Wg4zm9Ps/oeHvj13N+Si4d6&#10;hmK8K6bvwEKWBw99gS6ZTvJn72qwYfJ832BHXYFHHvbhwIlKVDebzudvn2B4qsCxki367caiGA31&#10;+PBHr7+/jNh/+dRBGrqhJ7vi44vAPES281Ge90xHx05rD6I3EA+hjIqGIxEzefWxaBdHbfo+0+ES&#10;FAPz5aew0cuan+Kmwx5gDLFR6dIGvw6n6YipGIG5ctgqLMpqwEdOHHWWZYsgmmLkOT8yyHmr6TTg&#10;I8VbSyKNj9Dh09FFwHSwFdBRoFni/OjYzyxW2YuPeQdBpr+jqZltOggimW4O+5t9je4CIdM4j3xZ&#10;oA0W8By2YaktfI52dAPef5tV1vyQIdO/nk0LRSYwHVUEYa8WNWQbmIP9XF0BByPaWMraMym+beg7&#10;aDpt9gFMR0kYdrAHuHoQP9VCCNLcCLttqmexRl9kaXxWBrp0pYM5TGdRrvuzc1Ox01fx/hOdywIz&#10;HaCIXBqO3WI63K2mU9kMr53//PPKYeuR1lHpQ/IXf2xpEVGN1kOQ5+emHDr0I8M5Nzdixb0W/D9Y&#10;2chEhF59aBs9GphOjrcuHkEJnAr7h6t63QAP410nL+p+Ccx0QtYVAWMJMlECYezWsS1V+tAuOD5e&#10;cwM8hg6mY4cgx2YlP2zAD4mMIOP6+GDhLwGspO7m5i178fH3AGTZBJBYvH/UsJ03gOkAblTjD3UR&#10;ui+ct15WTHUQGk+mOfJw3/i1qDJwms7luk5ueN1wpQm+C1DmPrzoZMT5zoAXfMfUvlikq1RAi1w4&#10;KBGLfYnN677jbZO3jc0tTa0dx7VCmA7BD0KYzl/Ov7efvi3rfOCZn6RLpmNLhatZBsDhuNk3SADt&#10;M9fpZ0CoomBeuj4YiwKOX4adtZ6tePVgQ5+1A2D6quI2j6QdT47hga5BQo+89ig+VPOW/l5gPuvS&#10;+7XXntRuiTo6Gw5lvb6o88HMmyp/cLzZLEtNLLDpWs2bo4WHZsLBuec/bJxz8c2DDZ3UgzC23nyG&#10;h75O6Xo80MrjE7jjH6+FjzGDIBEsVsf7TldouDwGD3HQpWsvIoXX5UhcAq2mA91kFXrbz/OOsZLU&#10;kcHeelhUM3U2Fug6cZtLwJzTdDCefWTVP9joKgT3JesAK6IKPPh+w+ecpXDBSt/3krr3PZizTcdR&#10;CW7QwGlCBcjWk21OaB6RwBVg7iyF78s2bQpChkO7fy/lO9LAfOWFarbplL1lfXxzPFQMbpmmMQXW&#10;Mh5uRJdA4Bmuv8livXz2EZ5kzrLaKe9rb8E/HKYTt6XcRw5hlcEWjb6LL3GYTohu0BAQSC8YMWHC&#10;hEBVOMpEKrp9rJg48yG5tngdJX/CP6AWBlabMO3fTqvr3zgsDDIffnlA3e7eLjjqNaCqkRU8bhcW&#10;BmCm425u0NIMpWLn7Xafe3UF1V5wMHDMdECdYomPAWagVL3BDARUj9uOntN0wFzIChSm7wORgkaD&#10;mQ4F9nGEb5zLJlsAlIcWuF8sidN03jexGNJaWPR7wKvEmOm8BXvUSEc7vcZ3Kmzsqy8EK+QYraaD&#10;NxwgyDfLRtuZef4Y1jdx02k6s7rv+A6mw2ppAUcDdpEVYWFiFlm2LRUzHcC5FywqSZxtOhjCivrr&#10;LlVjI7F3AP9Z9/Ls4Uk89H3AC4bRP38iHuoafX580HLW8Cw48FjXSZsEqzDfRdzsA3jou+nkmn2O&#10;e9yPN8x+pb2XzbJbr/AQB/jPgCzhg1n3PGB3eKjn+cX7AoAC/WvAdofvu+fBdscJfgRaWj+gwz8C&#10;O89/K9h1ZYN1BoiG8L8YMNY+pQ0GXOJuqYytAGZo/04dwff330GYTjeDXddOIJEoDAbsWBAEuWnC&#10;FhrirvoMKSHY4RsV4deUYEjz0vmYcuoiwE48E+wUpQWXBJuCMNa9Ab4RDvD9/XcQptPNwMsMJzJT&#10;SozEy00zUOURgNVSKh12mw3gMVKRsjcUVBeXNJQD0bBA84QC7wg3TTv/XlIi5EMZLubWSiFmMipa&#10;4t5hhtey3dniBG2OCnsuxcD3999BmE43Q0L72SZLCWPXG8CgkJbGOq5P816TF3hwctKbu4urz82q&#10;Pjiq7sCYm5sHZngbrs32rJmVuGFU4JpQs3xj2SsrUq+mOj3o4/k42ydEQzDRWQNuERgLlCA02DrI&#10;+X8LYTrdDDYCObgvkQS4yUxavLvhaC+jXTHOZ3ND6/ePv7ko68m5ybUHx766MvPV0bHlM3rfyvLb&#10;FmTyeFRU+ZiIS6FWlWMibqR5lhb4VY+PrBgUUFXgv8/XQFOOT9tFiy7EhJ3pgql1kPMOYOf2UFnn&#10;LZlfoun9czzUno3xtnjoCxCm083A68ogCdgYgJyKywkO8TWb7Gm8MczuxpDo03mBj8YlVC/q/3zv&#10;qNJJiZUDw4vzg6qmpZTlB1YOiaiek1Q6Iapua2b93v7lK+Kf7M4uzvOtnRT7IM11frR5Up67lpeO&#10;iImcnKMWqXWQ8w6APY4cORKYzp0mFqv2zLWZblqtrxtgzL9YdufRo0GRxkAKJ1vAC/Fo+1DMdB48&#10;Y425+Gbk/soHjx5h16j61TfeTiJMp5shcVMQClnQVBvk1N5SbUCQ1bo4ly1R9pey/S7lBd0dl/Bk&#10;fmbZ5MSaeRmVs1LqVmZXzUqumRJfPiaqYlxk1ZLUqoXxzy8Nqb8zqGZ7RvXYyKoJ4eVDg19vzz+6&#10;vV9ImoWgjjC/hgjChQ9y3gHs3ALTQcg0BhmG/3nQSKfDJmMMYDpkKq+rlbGaBBe3gAgXgjCpdFbz&#10;p4i+hcB0EgTgTwQkFQy08Fbvr0OYTjdD4qUjTJp2mh+/tkw//16zsv2j3fX/SXJ7ODTq2d6xtZsL&#10;q2Ym18xPq5mfXjU6unp+Rs0//WrnJJePj3l6cvDTPQV1R/OenRz4bH9uxYyYstGhlWNCyoeHVAwO&#10;3tXfT8lIUsVWXcFYkcxDxwY5/2FKru6btB6OgPkzEKbTzVD46VQeKlNFUl5TYlCUvZW9dkCglZy2&#10;lLWtyohAi3N9fCunpZaOjSifGFe7tA8Um3XZVcsyahdn1J4c8PT0kJcHBhblBt3O87nR1+Nhllf5&#10;qJDK4aElhQF3BgbZ+mpbOGmS+MjsQc7/WwjT6WawEcgpAjTrcJvCGPswNz1FGV4FZRFucQaVCgeU&#10;NVYVm+TRa2ewTWVhePng8AuxDofC7ed46Pe210jxM/CzVsz00toab3czy7u4wK98ZEjZiJCKkWFF&#10;owMmx1s/GuhPEaRh45zj+/vv+L1MZ+zOB28bWdpWTpyrIUw4xilGlAE+djUAMQ4F87qTE8MUutcc&#10;X8vJSCgoKOCx7wQfhFyIqzDZLT/EYnqwdbKt1uIkj/BwK1ilxiEZa4ldTvF4MjXxXqafDi+iLkBT&#10;EaFI60jyivI8ebn1eLr7uSi72kkxRVlelSPCSvN9j8fbHrTT0ZPhpoow2YOc/7f8XqaDsbWcJcUA&#10;q8EXkx++akYQ+Gb7yOUHEEQR1A2eX1/9sbG5GjUdZbtY9BfdzPOHP/4wFRvknCbJP7UgfHCs46pw&#10;u9EeRtF26mFmSpZaooLcNH4mOcNafXWwZc2y3Jp5KSX9fFbYaiwPNd/qZ3Ir2eNejs+tNJeSfN+K&#10;PL+KgoCSDLdHWZ5lBQFFQwLKR4RSpfloUoLsQc6/h5a9Z25joalTp2IBwIMncEDw7fOmcyZ2kd/U&#10;dPToyI5kRSyKmQ4aQDDTAeFRZ6HpPHjWI5+A/YzpMOXg0CEMbi4yjZYWbDXISWdPlPMYFwMTZYEQ&#10;S7V9yW57El2W+5ntj3d9sw8djjrV9WGsc8WE6Av9fe/2drvdz71sRGj1qMjqUeHVoyJK8nxKBwU8&#10;7udVnuM9J9q6wyDn30XxPvxtGTbcCP+M4/AVfez9pO/ldzSdPxqGqBjW5gvw8dBLcNYd7Ky/KdDq&#10;fEHwoTjnQWbKWtzkNaFWxwYEfKxa9nRD/+Ic/9Js3+KRYRWzY0sLg6pnJ9XvyqtamlD/T5/yISHl&#10;g/wqhgQ+yPQa667H4BjhHBvk/Lvg7OHufBl8iQIe4k9cDsJ0uhlgM2QSFbsq3o7a0c66Q5z0Rthp&#10;B2tJ8cNx0JDNGZ5rkl2uLkirWJD85t7kugXp97J8dwaZG3LTyweF1F0eVnWof83cpJJMb2BJJQMC&#10;S3J9D2R6cBmpc45wjg1y/t9CmE43wy8pxuDhQ+jQIxYW5fKxVDPRktBRlwDWBOwmylYj088qIaDX&#10;3Bi7ByOiPtQtKh4VeTDF8dGAoNn+FmJk0rlAy5J0z0d9Pa+nut9MdS/JD3iYH8Akwx8z1GU7DHL+&#10;30KYTjdDptEFJMUQMjZmI9nEWE5Mls9QXxZcfE8dqUIf81EB5vMTXU6MT8zyNc12VD8wLOT62LCK&#10;8VHF+UFb/UxpCLIlyPJCsusiT4M9YRaH4+zWx9sjZIQhwgc2BxHi5rbX47OHg5z/txCm083A9yKo&#10;NBIwHToclUPXVNXUXCXYSlVFSUROSVBUiltDV1ZXR2JKiNXEQPPFAWarw+22JbnuTnXfFGe7Pcbu&#10;cJSDpSTjQJSVnwzXzli7leGWDD4GMB0yFR15jw36nOG/hTCdbobCYFLg2zoM+IIgnUqhM2Tk+Pws&#10;1AJNlCWEmbmOeobC3PuerOPnJ+dMjc+aHsPNRycBy6BQmQjJX1PaRkN0S5T9kVg7N3n+m7kBeyIc&#10;qIIMJpMOX/bCbIcEXxej8zDx/f13EKbTzdDEROBQsRQKicIQVlGk8XCDq62gIiElTEtw1gs2Ucxw&#10;1R8VZOGvJmwuS5uaYTUzyHCrr3ntjD5nejtezfDcH2e/2d98uX+vfGv1jWE2PIJ8dCkhXiVJphg/&#10;ZjxUXi4SFb61iu/vv4MwnW6GyuTlFxdFwOWlM0kUfJxgoBRyCgJ2ujJuvZQ8zFQN1UTSrDXybXVG&#10;2+vM8zVZ4Gc8wVZtvY/JvhCro1F2CwPMbWW4TaQFMY2B9z4E4RGDrxqSqNjWSLySnXeJ8ishTKeb&#10;Qd9BJzGlJPlN9Sk0OrjOECoNmICahkSAibKxhoS5jqS/iYqviUKAgVyuteZ4e+2lfqZrPI1OxDgN&#10;dzG0VhagcqMjFKMjroG/8FE5mPMzeUT4QM2NV1QYzPH9/XcQptPN0HiZ6KvrOAwhPnCbERAWAmGg&#10;PWJyIjqa0i4Gcil2GgUu+uPde82w114TbLE7xmmZj2mYiRxcqzOEeqnRGQxoR0BzUCXD9/ffQZhO&#10;N0Nh0qBCtLq1QDjQqdUggEtMo4JUCo2kKMOrI8evrSQiK8oQFcRfemeD/QQaCVa1AgH03WQKjQoW&#10;8cnC7/P/W/7yC0nQcxCmQ/CDEKZD8IMQpkPwDYYNG4aH2gM9MILuAjiwXQEbw/yb4IOYfwt8EPNv&#10;QaPRsGHMvwk+uHkrYBdY1nCTaYVQne4EH8T8W+CDmH8LfBDzb4EPYv4t5syZg49j/lVGjx6NjW3O&#10;xtLSEpiOsjLs5ZQTwnQIvsGKFbB3s88hTIfgByFMh+AH+f81neThU8EtfFx+tLkUF55E8D38X6sO&#10;MB0wFxbgXTE0QkaUn9X8XsQsA6RwkX/qs9z/EwjTweZ1IHCdxZIAkb/9KVt3QZgOnCf6W3xoaFKx&#10;DcNSJFQt0OUEX4MoYQQ/CGE6BD8IYToEPwhhOgQ/CGE6BAQEvxRCdAgICH4phOgQEBD8UrpTdEIR&#10;5BoeZK27WoWHvkWhwY+PAfYL2N7HEcybGz9io/aXHflah3sqUXDAxN+apne8CsZ4uPE1X0rn73C9&#10;qToF5guzXShKflgKwKLfbjz0BebFypyowAcWHRJsBjuC7ElmXIbjGdgjSCUapadvQ/9+H+WbU/DQ&#10;f0fTp5cIgrBHzHORFsJDXWbnZThU/jfJT8LHgu2UUdHKm2/DUyrDRV5wm7MLOJyWhk6G0/sBulN0&#10;knHRaY7KXwD+bN+6mksQjlm5eVxI6NgtH2vPvPoER8Ako48XTSUQbLR+Jg8UnTVLxikEw8CMFPjY&#10;8XnRCXWn/q9Kz4vTkT7xUdtXzeCTs4Jr/0ewRQcgxQ1f7jZBc1F3bQvIRdPbihrYCygmOk1eOfNg&#10;pBUvA9iHrr+JxM26d6x780fBoUpZ5ujPm5/dqP3Q1PC2ikdSH6b2OHWdvhNweU3W04+sT88fcas5&#10;YCnX0Owcm94HzIUYyOkKGMdE5+Sywpq3DayGeppAu66hJIUY2zobF5lPCGa/n73WyS+M3vyTsEWH&#10;xXphPuUKq+k9SdSG9fyRvChX34R4BCHV39mzteg1q+k5QpbYdLm6/Mg4YIWlp1YahY8Hv2l/Ql7Z&#10;KouXvvg0Z/V2hEty+IzVeYEmMzf+u/XIBSq62rlVeTfeNr96tCF4LhRlNzk41MKqwb5h/UYCrdUU&#10;g6broEB+9LJtGNIu0QyVela8pY5bLgiEyMJ+KD48e3T/+cemN+VkXnieFdFxiKbHGiQPmQQCCOKK&#10;zuEBXF2RsxYVnRx3sY2l4G9bpgTtRn949Yi3NYrowbGft2ZZz7yMasqrC2/xMWkhbNHhopFq0PTH&#10;B+dsv/++6eU90ahVIIpt9vbxg1hgw4J+Ct4jF67fxo1vv0k2cjWQJrB02qwNaErn4EfTLbSKThuY&#10;6ADsQ7IQBH8PT11KGIh6/xAjbDhiTHRYrGpMdNjnSx0N2Kgg2K0TQf7LHkE4RcdZRaSpueVQFn6c&#10;De9f8FOQOScrQFglahM4fo7ryGK9f8qr5YQFV58vZRUtx0THFs2dIg/yneb5s7BPL0otgkCDZicG&#10;W4nXfWRxi8Gx7AGY6EAaXyMkMiY67JXTEHjbuIxyu/zJs5MjKAwpbBHAQU+o6nXD+zMjTYfgo8+3&#10;33W3wSE6DQ5j94A/CCIJ5lmWmu/Q8fCbG14JqrnV3dq56UoZurTdYXSILgu0AaIDAgiXNIw/u+I5&#10;DJafpbZwFKBHhxcdfwTNFolaCOZX1o9ecKo40Va2AV7FRobWWPDnR0BFB4OOIDaC/CDQ4cD2z44/&#10;9PCZh5IYZjB0cW8wx9Zhiw7rWB4mOgAE4fU1MMXCAa2bwkQHsDbP8mhl0677r7EoBlt02Luuv7V9&#10;1bkSNAWaBDtdCA00N37Siv8XBPp4y9aj6UDimz69toqdica+CL4VAoK/lTdV1189qz9x4sTEQelj&#10;jtbgqd3BmBD7ipL7J04ccDBQaXen6QE8tcMrHt84cWi3qboMnvRzBOdDvehOWho+fXoNzvP8iWO4&#10;TKPxxM4gRIfgb6e5edSIIcPHzep2p/Ldk+Lc3Nyth6/g8Z7kReVdsK99F+7g8Z9g7ohB73pGI5fP&#10;mJBfUIg5mF+BEB0CAoJfSreKTkuLfW/8aYhtVObYsWOnbb0Bwo8PTrtcD6XVYSIcZrLs7NKrL8Df&#10;puAxO8CfrvOm9PgrtPb8C2hpbph1Dn6T9erqVl95gSIslYOtSSIggwAsSuKHdWwa2rAHfk2VjoTR&#10;7+8j0n/EejzUU7TMRB/6vCs+n+epu+P+EyyVDYkPjldHR7CBjFuokkHgDx8Ny0gLXc0L/FHmJrEf&#10;tXQRn4w5eKgHaZlwHhoWBpVE6nDLJfHBB5F0vGGihSLuCf5I8mB9vrTQFe3BH10+8vdmzSVmIh76&#10;WVo8+8+Hf8+NZXivQVMgzgaCeKg92UfaHWm8llxju8JxF0Ei4J9/sxiKJlhSTzPxeJeeWXen6NAF&#10;JfAQi1V5+xQJQS7WQa1htz8Jc4NAM9I65LaOIPK21SzmLpqLKPhNXLbDU433zuPD+06cBz8H6VNj&#10;4fkq2zcUXYt1Zk76+ivdWS3vlMaPz7TdZuMRFqt0ffDnotPS8snDTF5MHT5EsJRDatHHPc9L9pt5&#10;T3ATRorQKIt1TMZsFhZ6dGQzDUFG9O19eN0UMT3PvLGzejuo77oLyvynJ+AkNb2fcQYv/9gjiZ7h&#10;OeK4FA+yWLVHR3UQHUdlBB0fi/Wm9pS+/XBfEeQB3tR4UlhnsguCwOHWAJW7EbdFWLDm9kk+BJlV&#10;2O/snmVUhkz6wDEF4dbjt91jsRqugJPS0tx7azm2JoJ895Pg7+ElYotfsuorW4BZsRuSMfw0kfvo&#10;w7WGdzeUDXLDJJCb+MO0szSZ0V4IcheL1RxCHKdjwcobJ6gIMmlAzsnNcxGKXp/CKVm+ZtMPg+y8&#10;uVb7HqwwGn0mAECQ7x0K8XMaEEkbPFi6nlnQNgq0i6EwmE9LsvcZu3LZ+n/x0lS2GROdUSnOfRdf&#10;AoEvic6SHD+nvvCBF0DXAaYIIgg4+jhjOJDa4lRr1tv7TJDNRJfkGH/sac+DLcOeN7E+vSoXULFk&#10;faxSk+CZVpCx9d8VCI8sWKolC4tkqBa8mkMj4DPl8dHGq8/CRnpQKoQUbGHgq3Sj6BQLSXRsPaLz&#10;w+cIbNHBbjLsaId+xhGFYPindEMe+rgjSR1fWv3oGvgJvMiggD7crpXW4/fMF7v7Oi2APhpGp6KD&#10;cWJBJpivTrK/harO/TWpq+58XJ0fdBRVnYrVnltr2gxBgQfPEYKgA9HWnQifA822ubnBSJjilIG/&#10;AcQ+P91O+b/x7itR40D5XHQ2ZnmeL4WqU7G179JbH7cMj9z94A2IVm0M3lTdfGRm+LZH8C5ya4nX&#10;jvK2Bx/OUux8oeNmv7pvmzYFTWh2kKSqOCSh4R7MF6ByV6bT/Jsg8Oj4DLAjNthSwM5hYftR1Xlz&#10;KG/2tQ8HpqesvwlzWr01fk1l8+Vl8evuwazdXR215lbbOy8WrVvAN1V/0zMdPrdiNTfo8ZHVHfCH&#10;QZw7+jE+1N6WsQvHI59O0MWG42EWq5eEJZg3NR6K2wLl20cO3Ver6NRd3/J10VFHkINlMGusqsM+&#10;0w7CQCv3Lx0GRw4qD6mtx58f3Kv8TVt28lyQskZWrq3OM/SdK3b62X2r0XAzVVgJS2mlhf2Q+ivg&#10;W+kWYgRpeKjHcBDC3P4eh0Hmw0OfcfRx97wi1SnNL47Vf7Mh7idgfrnGN+1kD7qQTeWHr9W2PRju&#10;CUSYX8zaipvYPatHaK4+c7qyG4YszrPnwUO/HLbo/CSfLozCQ1+lO0WHgIDgz+PhtmQUPNrzdBSd&#10;XzYozS+D7ROePn0aCxD8QcTGxoIr+JO0jgT046DjAcGxgOA/jPYbJbGHGwLAcRERrHPyTsHzxmK5&#10;usI2wb8Jztx9CUJ0CH5rviI6+JADWKQjJCqdhgcRhCrAQxbixVYlMWlcipIkIS5BXUWEr+O4YwAS&#10;KhlswF6A0ABJ0dSVkjCR42WSCry1h3jp2xhI42t0BrYJCgOOhvY5eN4I0cEgRIfgtwKIDijxbMDV&#10;BP/JYvwIGY4BDkd7h0Or0mAqWEynwjAFHe+Qh4Hw0mXcbaR97XXyovWHJDLN1MQcdK0GRCtF2Ek4&#10;6vH3kmfKCtD4meC3QlqiYuZKznH2ZhE2QsIMmiBNUJZXUIo52Mcg1kvfZ2iYuaceH5MkJsalZSkv&#10;riykqMB7Os//WLJroLEc2BfcHYlEpVLJNLhrEMASAehRdwTPGyE6GIToEPxWsEUHlF+mrCgQCOi2&#10;AK0hISoRniRRIRJW9YGQuBg04faDptLpJB5uqrySkI2HsbG7rk+MU3qOb6ivgZWmUKi10toM32vz&#10;0udNjxs2PGLvxNjH50YfSnM6OSpyzbI+SaEmE3rbb0y02xZiMSbbbUyaw7GBQQ/yA86nOc/z1k+2&#10;VCjI8xgzP3rcCO+FiQ5hNuqttSsSQ4pPI9BI1FqZRKXwSYkhTPx4sFxg4HkjRAeDEB2C3wpYvQJ1&#10;FDBRScoRbgiDCqo/PEL8aDnGZ0Zq4oP8LOYEWW5L9dmS6LInzXtXmsfFkbGXRsbcmJT66tSU2r3j&#10;6jcMqVjW//HyzMcb8+ZnuA4INk20U57kZ7zAx2Bzkvu8GLuHA0MrRsc8zvSale/8eG5cxeiI8vyg&#10;f9z17ISQRd4Gw6NMS0f6l+UHlOT7lRcGVeb4lCa5lKS4lfX1eNzH82CkXayJPJ2JCCkI8CsJogcF&#10;G38wcUSA3wMmLBfohOftq6LDxS69d9edrWr3ZWa309LS0tQMH8BvzQ488qCzvgJaIZNpucl4P/Sd&#10;8pVFbAjRIfitgaJDJ6MTiUQjk/h4EBqNpiBBopJI3GRHO60sD8PBvqYTfExW+FnsiHU5kOy1J9Xr&#10;wtCI8uX5h/L8L4zp/WBen9JlWddnJt0aFHJ/eFT16oE163Kr52VUDI+qHB9fNTupemJMxbDQ8oGh&#10;JQVBJdkB95LcygoCKkaElA0PfbIi48munNqN/Z5uzatakFCzJuX54f51B7JKhwWV5/mVZXpWjggt&#10;6e/zuJ/32VgnPyNJJ0c1nyR7I79ePMp8vJpislbqDBlebkkBqDV4LuCE5+2rotNWem8uPVT2EggD&#10;QmWuXbtSkIp8aGaJ0+HS8tPTtBxhTwDqHK8LMIRF/FMGGMiKVKOv3lIZwpfPH0NIsJMGBSHKmavX&#10;gGf4oLTeREzp6JmLplIC7xtbrl44ZVyw/n5x9YMtmUBzlATQ963AMXBpNr+vltGzO71/CYWntRsm&#10;FstWTehLrz8QogMhROePBlavGBQwgVoUl54Kj5kWr7YiuKYIiaxhIB/moNvfx3i4n/lwF71F/haL&#10;gqzXRzns7u16ZVTs0+1jSlfmV24fUbttaP36wmcbB9btGV61rF/F8sxXJyaWj46pmJlcsSitZkVm&#10;zdI+1eOjy0aF10xLrJiRWLcwreaf1JpVfar+SX92YsjryyNrd2e9uDDw3fO5b14trtiTXj07tmps&#10;RPHQgIrhITUjw0tzfUpy/Mry/e9Ni1me533hxpQTt2YcLF9iEmauFWik7WWs7mXIKydAplMQNCNg&#10;wvP2PaLzckfiLSxaeWz4xqvgr0j6fiE5m+3jgj6WHdrX+uY4AFGGLxMCB2n+xbKKtX6cbyhRuU2B&#10;4zV7zX4QpiHIy3efWFfmXHj+vun9c7s58LNVTHQAJDpPrAQ8gGR3BfTNwjZIyqF4qDMI0YEQovNH&#10;A0WHB1SoyAiZxJAVF3PuJe9lTeaiKqiJ+ztpDg21HhRkPinSbryX8YJgq62JXof7+FzJC6xYkFmz&#10;pqBqelr13D5lU5IqJyVWTkion51R909O2YT4spFR1ePiykdFFo+NrFuYUT4mEky1UxMrxkVXjI6q&#10;Hh9TPD6ifFp81ZykinV9KxYn1KxOeX59xNOiUc8eDH92PLd0ckTl6NDSQf7lA/xrJ0dVDAupHBVe&#10;Niigakb8pQzPaRl2/TPdDWwUNBw0RXTEVK3U+NWFaYIMEg+FzE2hoBOet1/ephM6CxaBlk+vrHL3&#10;YindDiE6EEJ0/miA6JB56GAi8VK51CW5tKR5FMX5JHj7h9gMjrQZFWMfH2Jl622iZqNq5KJnaqOa&#10;F2G9Ld2t/J+CZ3vHPPl3eMXanCf/DqxfmlU7L6N4YkzN0qzKOSlVkxLqFvcpnxQLFKf+n+zy6QmV&#10;C1Jq56c82wDqUKn1Rwc8uz+2dnfOi5ujK9elPT075Mn2/rXzetfP7F01OaZ8akzlpIjS0UGVo0Iq&#10;x4aXjwktGRFYOjK4dKB/ab5f+cDA3b0dosKM9W3UtR21xPXEFExkxZRFsCywJzxvREMyBiE6BL8V&#10;QHSoAlxgognzUeFTa14BAyUdc6UBCQ6DYh1yomy8XXRMzRT0DSSNdWWMjGStbdR0jRX4RZlC4jzW&#10;drrhzrozgiyOpng9LAi5ke9/PsPnfr/AivGxoBpVNSe1akTM7QyPqvHx1aC2NTy8ojCkekJi5cT4&#10;ktHhpSPCH8yIO53ntTLRcVig4bxsjz5eurG2yiM8tHfG2l1Kd7uX5VEyJLB0bGjNlLjHg/wrxoTV&#10;TIionhFbPDokL9yol6WCgYHY1gSPKD9TqgATywJ7wvNGiA4GIToEvxVQdISYcBKEE0mI28HN0C3N&#10;O8DbuDDMerif2Qh/ixQ3PWtjBSUlQX5e0tQtQ7c8vSZkr61urkchkajoUyTseTYXFdFREHLXldyR&#10;7F1cGFG/MAOozIXeriu8jTP0JdzlmP4aouG6koGG0i6agnY6Mroy/FK8ZGUReoS37pQEywXRNvti&#10;bS/E2d+ItSnK9KoqCCjL9q7I83uc41U+IqxiZHBJnm/14KDyUSEPx4Rdj7C7FWn/MDcIEaFThGh4&#10;FlonPG+E6GD8MtFJclLDQz3MD4sO1hEs9vP3+zKxHhr2Do1eeBL2Q9vS/HHv3r1P3sAv/UAAQVTA&#10;HITB+g3vXuzdfwjr7OTyAZjY8Lr62fumS6eOXC+CffQAEGPYGvfoyqnGpmaERGWxmsUMYBc8vzPP&#10;Hx6JmXYGj/wqgOjQJXixiSbBSxXnponyjR0cER5iMiDCakq4zUx/06m+poP8THI9jMJMFKbGua3K&#10;8hmc5pqS5OXuoGVroqAiLcCNIMJcFDM14cFhNuP8TdfEOQLHp2xgcPWEmKKCgOJ0j9t93AMUhAwU&#10;hMQppFxTlWP93OuuTJm3tkBaXVhOQ3TY+PhnhwbfyPQsKQi8m+T8ONXlVrxd5dDQihFhJTleZTk+&#10;5fn+xf19HmV73uvvVzc27FyYVdWI0JvZfuBoyRLcNEkGOwvYhOeNEB2MXyA6l//pKyAgQCEhYC4g&#10;IIqn9hg/LDqcANHJW7Bp8sB4/aCRILorVXHdFpQlExNGwWcBCGKErti2OyxgjM6fX189Zd9DNPk4&#10;1jE7IqNJ1/ZFU/4Y/ivRoSkI0eWFGTJCZD46hcZAEJKEKLeDrVr/GLuRIeaLAi1OZgTujnfPtJB3&#10;VhMy1RRVl2TK8lH5KSSwKpictMS35PhdGxS5O9R6fYDFlnCba7mBNWtzyyfE1sxKrBgcXJrhdTvE&#10;8laITVG6z/Ucv13+pvv9rY4GWlyLsLsZbV+ZF1Ce71cBXJihIbWT4yryfEv7uFcNDikdGlQ9NKS4&#10;r0f54KDigX7lAwPK+nuXZPtUTo6pnR7zoCCQS0aYodD5hOftp0WHROXtUMilDeHNbHiQ+aKT7D5M&#10;mtcehp1+YANasGl++XDQzGkzjuNdJAGc2q/wY/ymooPhKt0NOewK3SU6mKfz7NIS64GrWS1NCBk6&#10;yR9e1jyEHc501Bp24Iuig3o6YJ12vb/93vxnno6YCPpBFAWh0khUKgX9yEBRUybAxzjATTvdwzjN&#10;WGmas97+JI99Ke6nCoLPDYk8keF9Mtn9YpbvpX5+x5M8tofbbAq3XxVmszrYZl+Ky6PpifV7hhaP&#10;Dq2aEFM7LvpehltRqsfNaLuHqa5F+b6lw0IqBgWXDQ0ryvF5kOxW2j+gqiDwUap7RaZ3BahVDQoq&#10;mRVdtyq9fHRYca5PxciQksKAh9kepQX+DzLdH+Z63k9wG+9vwaUmSdaUYKhJdTrheesOT4dtb5xQ&#10;2ttVijxYC5Hu1dpfD4t1YXVefVMLq/4Up+hUPrr3/PkTaT7ytec/3hNIp8fTgY5rEG06BL8V0NPh&#10;4qIwGAgFts9A0Dm3AC3C3SgtwKK3q/5gd6PZvuYLPIwXuuitCbRcHWCx3MdsoK2OiSQ/KH66koL9&#10;HHWXRdtvinM8URj+bP/Yhjcb648Mq1yU9PzK2BfXxxcND7qf7fcwy+dslH2BhUq6pnhRpk/J6LDK&#10;uUklY8Krl6Y8/adv1c6s53sHVi5MBv5OSX+fojyfsgF+JcOCyocEAYUqHxJ4v5/nxUwPSS0xhp4i&#10;Q1+eqa/ArafA9YUJz9tPi86jR4/AqQBzPM5iaVKRI+dQruKJze+frt996OG9W+BUdOyoqb3oFM5b&#10;DzZlJidY+ubHez4Cx4OHvgwhOgS/NUB0oMiQEEF1RbKYEMKkkRAyCW0ZdnI2jPMwinLQjrbRTLFW&#10;i+ql4K8rZSYvKM1HQzuVgCv1MlCIdtIeEukwI9FxapDlinS3s5PiK1ZmP9mQXzI35fnVCRULkosL&#10;g8qmx1WAqtaI0AcZnh4qAsCVUqBTDvmZPkh0LRsSWrM6o3RJYuWM2Eqw5qDAsgEBD/p5Fg/wLQM1&#10;rBHhD7I8HuT7Xkh3z/M2QOhUHiNVXlNNXnNNPjNNHnMY+HzC80a06WAQokPwWwFEB/2gHOEWFycz&#10;ueGzKArm8EDsHLRtjOQsTOSkZbkFhRlCYgxeJkwHymSlJxtgKp/jYTTO12RsoMXMEOuxgeZhLhpB&#10;zrpjAi2WRTtsS3U+nuOzI91jfbT1kTSPkmFRVRPii4eGPx4U+DDf92iqtzo/nY+EDLVUPRRgcT7K&#10;/nKM092+3leTXA5EWO7w63U1xf1elt+lNM9b/f0vFwQM9DVhCnOTySQKnYofH5VMU5Tgtdbhtdfj&#10;sdfndTDgs9fHJjxvhOhgEKJD8FuBezoAEhmhMajcTDEDLTIN+CLw43J+VSlrazUNLQl1TQkdA2k3&#10;K2VpMW4qhWxjKBdooexuLBfgopMRbDEoxLa3p/5Af9P1fTw3xjst6+06Mtgszl5tbrD1lRExt2b0&#10;vjop/tLQkCsFAfeGR57PcL+XHXAhwWmnd69/PcxCNaSYCKm3kew6X5MzMTbn4x366Ypn60ltCbdc&#10;5am7KtR0dYy1k6YY/FADlUPgheHfecJQmz4i3HSmrgK3rQ6frR6eN0J0MAjRIfitQEWHglCoQHKo&#10;VAaYIbBXLYRHXBSoDqhBkRlUdT0ZBSUBFzsNf1PlER69PE0V9XTExSW4mFxkVTlx4PWA9fmlBenc&#10;dAkNCXF5Xh19SQcHDR1NER9zuQw/vWQXzXgPnQgTxaBeCk6qou7a0nYa4ppS3Jqi9DQrtRWBZmM9&#10;TCI1xHaFWR+Pc9gWa+0kw7vcu9eZFNcjqe4LfI1yHHSYgtwCCpK8alJAdmg8XDQxHj5lSVRp2gBS&#10;hL8vxFEsCdGBEKJD8FuBV68QUG+h0WWkED4+sqAwlcmA32JxMegC/GjnoCQNfRlZZSETCxVHYzlF&#10;MQYPg+RmJJ/qoJdkqznATX9mrLu9DJ+5rvCmk6NHr0ztPztj9uZhA6fEqWkKBcZZrz00uvLJjo3/&#10;5sqJ0P1k+Be5GhQXhFzt6305w2d3jN0kd8OBzhqTnbV3xthvD7X0UxLy1pSY6qy3Icq+wFhJU4iL&#10;wsvglxYCtSoFS10ykyqoLEWitut8kMykk+kUEoNKBsqJgueNEB0MQnQIfitaRQdWp0BJpnFxkyhU&#10;Gj83iGDNyTBARkMkhFdaUE5ByERLykxJKKyXcqqTQaqzvp+Zio+VWoq74Sg/syXxzmfn9dmf4Hw0&#10;wW1vqM35vr5nEt2uDgp+umNI7bb8SwMCjqd6bQ+x3BNidTjK4WSc88EwqyMR9mfjnQ5F228MsozQ&#10;k/HTEp/grD/YVQdU8MQUJGEFCjsK7BAoiKK1HpQWNJmM9nRKpQERAotJJBgFTtt/9sHnLwBkHQ99&#10;GUJ0CH5roOgwuWBpJlNJTNhKDFwe2CEgCfUaQBmm0/mUZGEYxiBcPAwFNTEDbRlHA8U0ez1vE0UD&#10;PWl9bUkdTTFtVWE7IwVHIwVfc+VEa7XeJoqFrob5FmojHXTnepvMcjea72w40kZ1sYv+/gi7Q+G2&#10;e4It94TbTnczjOsl56kqFKwnywWdGJKwlgJNgheVQXA8ZCo3PB6mvBCvghh2DGQS2voNO04l0Xi5&#10;qFwMMoVClxDAWnnwvBGig0GIDsFvBRQdUHCB6IBiTaOCIoyQWz0JKhU+PQf+BNolKCzf4A8E1r3A&#10;L6RVRS30ZLws1Fz05MJttd0N5ZNt1ScHWy+MtF8a7rA6wnZblMOhJLdDye574pw2htgs9zI+EOF8&#10;LM71XKL73mjHVSFWw23VHXUl+Rj4hmGrDOZeYWC1KDiD3TWDhSDE4OYSkJWgcjPguvDISSQahQzU&#10;B+tXlUZBqER3pe0hRIfgtwJtSCYZ+bmQaHTgPsCiS4dfQoDLSga+D6YzeOEnSairUBl4n8QMEUGS&#10;IA+Zi4YwyTQeqoAwl5KKmLqSsK6ykI2mdLiBrL+OZO9eCjF6MokGCn1NVXNMVYY56/c2VEi2Ug8z&#10;UZAX5kE3CoFtwF+ALULgL/BlwJqgKtj2QxDCtAaFKSQAEkAe8LwRokNA8Bty7ty5EX8deN7+XyFE&#10;h4CA4JdCiA4BAcEvhRAdAgKCXwohOgQEBD/LsGHDsMbympoaPOnLIEOHDsXWJiAgIOguRETgSFud&#10;Qng6BAQEPwvm6Whra+Pxr0KIDgEBwS+FEB0CAoJfCiE6BAQEvxRCdP7v+PSiAguASjgWeIn9ISD4&#10;JRCi8/8LW3QAreE6/cIt4M+pSSbX0bgEms5NRZ5DKhGO74YICH4MQnT+f+m66PDTSatOwmEDJvbp&#10;iyYTEPw4hOgQEBD8UgjRISAg+KUQokNAQPBLIUSHgIDgl0KIDgEBwa+DUBwCAoJfB6E4BAQEvw5C&#10;cQgICH4dhOIQEBD8OgjFISAg+HX0oOKsj1LBQ10g11MBD/2xnF09FA/9+ZyaHYKH/s/gkvmDh52i&#10;0IXwUDsanVPn4sFuobFm2ZlKPPz9dJ/itDQjiBgWPD05Agv8Bey5/wzM2V8kJY3fiQU+h/Orpd+W&#10;aBlaxSc8HGAiiYc+w6D3VjAHOap534illJ/7ptU2UXjk8CCrEeFLwoM9w8sdiejfWgSxBH8aKvah&#10;0e/m7admPPTfwYsgAZMP4REW681H/Jx3kfcPt+Ohb9F65TsHN+CGii9Z8uTkRXjoJ+jGQtKmOF1H&#10;kkrGQ783XVGT319x6g4PUo1rZ52dmmBLUwMWGLfrPMhUcwsMV91ciqZ9EXL77Fcdn4yHehZccX6M&#10;UT4qv4PiWIvJ0xHkXOUbLPp9itPS2EXDM1Lk65LifMGSnzw4Yub5WypOxcWNMPb+Uetxg3QYkO/l&#10;C+avKo5PPPWy+V0lv2MBiDJoUHGelV7jbs2kVjC0VAUy8raZte6fqYh20tjF60U6OwW/EvY1aK47&#10;P3rPHXA/5xLSBVEl2xgw15bkBnNsnR1TE981gb84DW+rpu+7D4o2QoYOBb6dxkqFoHzwV0XDHcxN&#10;hZCK9zC5pxGgI9Bh60iLsJI3+GOnKVryEtrk5hhpNJ017mBpzYXlCMILwmzFEdGFKzuJIZUfsAQc&#10;9inipObqultPPzZ/ek7mVsOTupk2xRFADyDTSqiexdq07h8EMRyT33v4yafcCKxrOKkKjpo0DQQM&#10;Y8aDOQ+CgKzOMNfiVJw9G9diufBSQHZsn3Hn1mUQTUrL2b12OrcadNsRRAnM+dF1mhvfuw7ei5n3&#10;tDm7WR9Kqt6By11Nl4SG8V0AxWE1fwTbeYNKDaY4zsamcJGyUNGLj6ym+rTNpazmBgShzP73+PAA&#10;3Q9NLY/35Uy9+Bqsgx3zP2v/BUtB4NL64VkLzoAAqwmOvrB+w3wxiwAQsFKGWWa1tCAIfptX0IrH&#10;AhjYdkpOLCULmmEpJDRFkhsBN52G19WY4iwcGhU+91zVuSVg/cTohEXjM41TZ4P0GH0+MD/9T1+b&#10;mEG4dnYG3GI3gSvOpzd4Hc8KPVzAm4qTAoKCWBjj0YXdCAILG6Y4ABt05ZH26u9QC3hfeUHWpTcI&#10;ILoDwPz8NNOr4M9/B3Yx2NTeO4lwC4MASB+7DPfnQXhwEH6p2BiT2v2wdTs1qOK8TRg+YQ7KtiMP&#10;0PSehZeC3MSDEAUK8upTS/GGiMOYDjU/R0h64K/74sdoHCoOmK8e4ChpmYgpzunZGTtuP0UXsihC&#10;7DoUpP0pAmUDRtmJ4bZSt2rbS1T30NHHibfVuIxmBygOmvAJkeoF/txZHbPhVi3r5QHshAPu177t&#10;oDgA7ICBvWFGLNl6/AgDFidI8ydRHpj4enefpeDWw2LJoOvIitDw7c6ZA1O/B6g4LNbH5/cRhA4C&#10;UHE+vXbMwG1j87nHJwsFr6Frcp7kleP72c6+AgLsRExx2AFNeX809qqd4rBYB8e67K/4CCqmpe86&#10;5v1t3XWEqYjHcZok+BngHspWHFbdCaA44C/Hfp3aou+r1T2TYeALtGXgp+lYq2IrTtPTa+mO2keL&#10;Yf9z75/fH73rFgh0qjj+urIl71CX/l2FrAusqP92ivO+eMDSY+AvpjiAYxsnYj1XgXVKzy3XCYbO&#10;CxtQRed0kVu3gylOhUBAN7ipXefEUDNu2UA8AlwzQXhTPTlcbvjxF1gKggDFwatUAExxAL2oiFtu&#10;OghsLAidvPselkgWlntdV3YZBURB1tp+2ZpT9nmbEGpzs6ZnFcdCXbqxhXV0Tnp7xWENCTcqfv5J&#10;RlgS1g4fLOx/+AmWDvhexREV0QBzEwU0saWFQhdoeFMbMWQDiEny4Wv+AJjiAIoOz6AKKQHFaXn/&#10;TN0+FUvEoDCk3j8v6rsE2t7mgrCqVw2f3jz5kuJMj7O7XP3+2Xssax0VBxZVqmCeX8cHO9h21ucY&#10;a2XuwVJkhETASeulLt4VxSk9tmTk7jvDAtU/cPj4n/Pjp6kjHC3HGGzFWXS+FsxBPR8c/QJfZPmt&#10;19VX1iOI9uZrFZjivGtVHFbLR4QEayh3d058i7Yf/G6KsyTWZe7R4ob6awhdYMvSA0mz4am30ZUC&#10;c2yd4RGqo7ag9z6UujtbERK5tKaCYQFrkdg6vcNsSQawOkZBEAmTiFGxHq+xxpKeRwpBpp+FlwOA&#10;KU5LcxNC4gfRdw+33ar/mK8igS0F5K3E7qwA4IpjFwhcZfQm0fDwcVO7Y25pbuTsMxBb/9AYs0EH&#10;YM+n2lz4CexugOLgfiW2R21eyv4SaPIIgtduZE2CsQAGWM0va6xrL/mWFtbWJIPK940rHuKLANhG&#10;gL1hbl47xWl4SuKFPiCw5MYPDz+9u3HvWdvd5MOD1SD7Ow8dYEhb4EldBhGA9oMx2VUdq1WBI1E2&#10;8Rmd7lb9toVVsuYJh5yLgyphM2t2uLpZzh5QhUSPGfsJrjht1wuCK46TvtDbVi2Y28d46LaObjX7&#10;JyCDd+E96BNCEgB/mGSksflDy7unWrZ9Nq7b8CXF4aey9/g1urQSAcGfS0zO+rtXzx3avkZREjZI&#10;dRctTR8+vH914sSJWRNHMbxG4ak9Q0vD24+vnoB9TRxdaJcJG01+ktITC/FQ9zE7uFdtdcmJE0d8&#10;LbU4vd0OEIpD8DfzaG3yjivFWDjFyxMLdAvgDv++EVZbmhverzpdhiX2EFTgVaE1pMaPr9jtaD9G&#10;S9PrE5dvGwRBj7tbqXYpXI2FTqwajQU6hVAcgr+coquHc3NzrzzC65LdyKIpYwcUDvv41WaL7mL6&#10;uDEDB4/9+V21NDePmbEOj3QrDa+qwXlesxN9TPZlCMUhICD4dRCKQ0BA8OsgFIeA4A9GXwp/K8pQ&#10;4bvf+P9P6E7FeXwQf/epZEf+WBQsilBEwdxcSbAFfZyK0GTB3N+I/3ufCKvbh+KhnmdOpi0WOHyt&#10;mONBYxupaAaP3ofNeOtTTT80sRre1c258ApE12R7vYLtfLXL733fq8T31mc29vBj8vWZ+DPjDSdv&#10;fp6vLdkObxtZzY1vpp6BL09tHhT0HGakftEdmJGd42PgK66NxQsvlIO/Xefu1nE9nS/Arry2l31v&#10;re/Lfh8HY/dQ3+fwdZSGMejLR3vGxz2FWXsy4wK8gsfmpsIMN5VNPfR9r2I+Pji7oZuy9mD/FCzQ&#10;4brcrOnMipo7vtbb4VeKCIL9DKRzvgTfc2yOgy8rfZNuU5yW5oaw1fi7qghC27r/NBYuObkoedoJ&#10;GHqy13LW3fo7672nwof5rEf/Bs/5RiNTR5rqBm+Arzz1NG8qzl/iGC7385K5MlomJHt4E/r4AMBe&#10;AXshokP0u+Ald9sV+ZzmV7fucbyP+Hm+OI4cvnTDEYWBDtHvgrf1zfoeovn13dvsrDW+uVz1roPi&#10;cBw8/rpma/RnsybQHVlraXiJF5PPvlBD35ztCL39u+yADkfOVpwCdSR83kU02OPQeMTx0Jf57vP7&#10;JSLQV79baUoNtUEQKghNjpFccZX9SqvYPD/kn9tYrBZB7LDQx+elGoLIykUjrp8/AE5cSO/+c0f0&#10;9syBr9VP3AffcBXxwR+8/YBB/AAd9tLpTq8dXg3S6z6C4Hvs5XQAuuYTBFHniOIsHJ3Ua+SWnWeu&#10;iyDI7oUDzpw+ii1VIkFVGhGoia7FKtSU6bkbkgDz6/n6AG4VWAhd9AxBlNuiTS8RMn6Q3OjLnBgL&#10;pw9Wjx22Zv9ZGTLp2vaxJ8/Cjz9BuqcyfCd7bRb+et6QQLPHLzjUrruR4W97+dAlbhKYt1ecj+2z&#10;9gpB8Nd86SDa/B4h452l8CMI+/wvmJpvlzRs86HzQgzKxWX5Zy6ewdTKXhl+sjM3DP9SbHKCw636&#10;r7yA0iUK7Zh4IelMcU7OXggOOywsaViSe9ps+JU5DV3n2r452NkGsAMYmOIAP4Cd/urh7hcfmz69&#10;uCWsEsBqer3jwVuQOGpf8YYNi4VlVWKT0rhJyJqz8DE/SRi+xu2oyVf0smH90sVgC30Kxjkok0s+&#10;sJqe3y2DrzK/v/bmU0vTx5mHilnNn7CSDlBpfwyd8u01ukiHDAOmefKAizcpSnz3I8wZeI4gSnN9&#10;kP34d1ePsQ8dMAaGKMIKCfoaLvr3HWIEXxUFN9ur5dCXx/h8Lz1Bh718aadNH+rlXBJQxdHCUtA1&#10;geLgNbL2P6zqNRHexLYNMcBeSRZCl/IgSPqQWWgC5M4ip1z4InuP8K18AcXh1EqgOPjrszAKFEcY&#10;fqAEoHIoDris6knwC8nHyxzOonEFdLOm8nzRfUegCZDLC2IGbryBR3oAdl7mp+BG1V5xQNbwl/rR&#10;NV+yl4K8QMXhx8UUlORWzxVQ6dAPNhScHiaBvdKD7cVYmisxawKaALm5ul+/xbhH/8Owjx/QqY/T&#10;usJLxDEb/MEUB8D+IecWAEBxnr4Djl5bogIVmdAKq/EFiSFS/gL/7kRYATXg5tcIwv94dfDpBlR1&#10;G+sRHnPwF9vIs5J1efuqG+ovM8U136CfhqyJ4cc3N2ECvPOyWMv8kN1VaOjLtDvKn6FDhgEtLdAC&#10;S44vyFqBfqJQu9N1RWndnbURmJPzYGPc0jZn70uKAxjkpUIXhW+XAz7fS0/QYS9f2allOHzZib0C&#10;5uxwRDlrVZ0rDuDq0a3snzz8xzfvOBbsfr6ZL44jhx4BRxQG2rsJbDpXHMC9i0fYa95YHj9oE+dn&#10;pN0M56G2YdX2Zi2ItQY6rTDiV4qdjtK54gBunj7IDt/bmJO15DvbBz6Dc79QBNt4+QT9Gqp1he9Q&#10;HODjNH2oozDwj6ixT97baG5w1BSTNB0EgrjiwI0oHsrVnnQVd9kQugmaCH+IKQ4INH96K8dPs55w&#10;aowO0qHCtzYS2QNX+RrtD+InGKuBb+ruluE7bteDALcu/k0jwjACc0tVIbTluIUkBOUj0FQUa0jG&#10;AIqDfcDcQXGKX8LMIxT8/fQOp7WHYF9ODPZOt46JF9SFHU2JysC7/ebR3lgOlkYaNLawGt/Vz70E&#10;2/MWJ7miV+zFigeY9GNUqQyBX5l3UBw+g+Fgvn9qInZrHasrx3GP7WaEedu1K7HzdW/naB55+GnM&#10;6iTLjy2w5XjaOehXrurni1r7y8X3YEa2jAiC977G8sWX4KdSrTyXjoT9P3RQHA19+CFu9VH8pbXx&#10;odZlrzmud3ejJIZXbNlgXsztjX34tGC3fptzXN/B/TeMPQlvbf8OjUCvzauZl56DPwemRcPjbKqa&#10;fpjjIytWpWkabM3toDh6FgPB/Ok22LcBYG6K24MXP3vRZsTJslvjy3Zk6vZeiYXluHiwQOvFwhWH&#10;CaIt8JDZF5EdwICKg57vQ9NCdH1yQODcnAiEwjx29Kicmj3r9ePWdmXY/wZJAD7wel964NBDoCGw&#10;/w0QfVt68mQVWvrQKKY4L27gbw8i6qMa39eBaub8jbtVRPGDNG1/DJ3y7TW6SkuzzdSebaBqaa6d&#10;dbRnXyfH+Piy+EANVlI6sibRCw/1DHwkBh7qEV6cat9BAZuzS9t98t7t8FPgB7o9ycujX8ja8fl9&#10;8FDPIEjhwkM/xafwwV/sXrKnYfs4PwlTVBUPfZnuUxxgzkXH3jT04H0sIAreW34NR5b0/1xySm8d&#10;f9WDrZ+sa9sn9eDpQ7m5Nu3zXTwpPl/fk/m6ua+toarnKN6W+bnk1N4/+rons3bv6GI89NO8eLjv&#10;+a/5YuIzukVx/h0Lv1D/Jt2pOAQEBH8cySjb7nT2EL4H6Kg4OX8dWL6WLl2Kx/8isKzhkb+IQYNg&#10;cyYG8tdBp7c1OeEZ/ovAM/ZlOipOfT1s9P378PfHemD8ewC22yHw18DPD3sIw0AL6X8OCSGRAXgM&#10;QML/YlAoFDyEAVYntV+jPXjeWKyrV//bnub+AwjF+VNhGy6nBf8ddF1xeEWE8FArJPLXinob5A6i&#10;8VWA1JARLhlB8BtvG2VZBW5ye4XpFDKdioc+A88boTgAQnH+FNiGy2nBfwffVBwqjYYFOLyO9gA5&#10;Ibe6GRQSt6IUJjAkGpUqJkgT46fICHGr4okd4HRPsDD4z8tPFtYWpfFz9Q00nRhsFmgozsvb2Y8x&#10;sJ9Rvnh0eN4IxQEQivOnwDZcTgv+O/iG4oDSTCVTaFQQ+FKhh0WeivohPHQgPXA9BoUmwsdUkeY3&#10;Uxa2U5fx6CWkLU8R4MZEi8wgIxSER4pX1EiRJsjgEhcUUhYDvxIUJGu564AtAPWwtVaOnZpAoiK5&#10;gSa7Ep1y7ZTlJXnAhknYjjrjS3UrPG+E4gAIxflTYBsupwX/HXRQHFBu2QAVABJBExeiiwtjBZpM&#10;pYA5jUGHMSAuTNT9ISF0cUFBUy0hZ1MRT0vjUenysW5cRkqGKb7qie5ibobyrga8WhK8skIkCpAb&#10;krqbgbKDRuSISH5pbgFpfjINkdUQ1VfmHxZoHpntpu6jLylK5hcgWTioadmrkymkkVHWZ9Ic5voZ&#10;8TNxRwYeHBXqy+caAxdxAFLwvBGKAyAU50+BbbicFvx30InigBkIkclUKh04OLy6mogAP0KjSnpY&#10;MxWkKCQythyWdxIJVqfQGJiBBWRBLkl3C7OsSAoPgybEENKQEVAWkDZWAE4NnYroq4uFJNr59/HY&#10;sn/MhFmJ6c66uiZS1h46MjqSYabyh3I8D85K9QwxywowybRRNpXh4+Mh+cXZ5E4NG5pqf67Aa1uS&#10;PT8N2x3UQgZwqVBoNCqQQvQQCMVpB6E4fypsw+W04L+DzxUHLc4kMheDX10BK90MGRGVWD8E+BvQ&#10;sYGAlQSEuOioo4EDPB0mRVSUaWiibOphYBVg6pfkkpbkaK4r7G4kPTzY4uigsDv7x/Tt7zEk3eXM&#10;2rTjUyNPZ3tPL/CcOC4szEZuTabHnmi75XFWCyfHrhrkeyrF6WFBwI5o6+H26v5WshPnxU9dEj+7&#10;r+PYYEtRbthIDGWPQZGwUlQN6sWU4EEoFCA8JCpchGkNBojieSMUB0Aozp8C23A5LfjvoJ3igHJM&#10;ASUWllqGjpKIoRYswHQ6iZvBIS2Inbbc3GjHbVkBO/oFrs/w2TkkctuYhG3j4k/MSK46NPb1tQWP&#10;dg6vu7Gw6vSUp3eWvS9deWtC/OPVuUtGhAf6GkyMtMl10bw+L6FsclzlzPg1MyLPjg27MtQ3x1Aq&#10;v5fKYledpcP8rg30uV3gfaW3w+0kl6Icr7spHg9z/KfYqPvpSwfYKPpYqdLICJlOQmCVDm1CAkJI&#10;pjCFhJgiQngWWicAnjdCcQCE4vwpsA2X04L/DtopDiiioNpCI5F46LxmOkBl6HxcsNRCDYJ/uOiU&#10;GHeDmeF2a3t77kjz3BzrtL+P97Hc4KK52ddHJhavyi3bOqzu4ISKJdn35qXXHRp1YW7a5GSXeDul&#10;AZ66U9y1l/ga/hPrtDvdo25WSnH/oKNJTg316yvGRVUOC74Y75qmK5KsITzSTadscdbNTNfibO+S&#10;gQHl+f6lmV4lya4lqe5lmZ4PMn1G22vICJK5uEgSBlIIbNGGxwbnZAShkqDKgETgfKEZAcl43r6s&#10;OI1v60NX4f1IgV9jgZ6jsRH/EoTz2D7nzp4Jlt5xfHTS5ls/PjBGxx0QivOnwDaOr1vJn0g7xQEF&#10;lU6GEwiAOgmTRiKT6EpioC4lICng6KjVz8s43914UaDF9hiX/UluF/IjTueFlizp//r8vLLVw55d&#10;nVu1a+jbJxveV6x7sWdE1ZbCl48XvHo0p3xaau28PrXz+9wqDHyQGbDe0+B2X+/asTHF4+MeDw0s&#10;LQwsSnW/EG5dXRhUPDzsXh+vc33cy/P9KkaHl48NKRsVXDctoSzXu6SvR1VBwMMUt4MRlvGmMuJS&#10;TGN3XbleCsDToQjRSVwUEi+VArweTGiwXICpC4rT8KbWfeF1LPwLru/37uJnDqnjLwnF+VNgX/Vf&#10;YJG/mM8VhwQqLSBAJlEF+QXUFBAuCplGUdWRDnHQLAwwH+1tMtfLaEOY3eFkr1293Q5l+j6clf54&#10;Yfbh3ICrM9Jr1g4oWplze3TszXz/kgm9S9f0r1uZUzUlsXJoZO2c1KcL0iqHh1YOjyouCLyd6fMg&#10;w/NRilv1tLjSHN+KiTFPtmY925FXsyrlycbs2uVptTsz31wd8WRVenmBX2mub2l/78rhIUWZnjcS&#10;nWcFmjiaywZEW5qHmovoiooaS1OkuWmqAmQ+GoWXjoDj/znF2ZTr5BfTtyA5SNtvMKupKGUrHBIe&#10;39THByO24L2dnZ0TLs3gWzJnDMIFu4hZkKiZN21lmo/F7nuvWG+LdZ3i5gxPCJiwm/W2JKJv4dF/&#10;lyACbqzGJ2A716/D3WEbRGzgsJ/HF6Y/fMeyURVYs+e0owYv1rsFoLnhJY/hYDzy/XQ0VkJx/hTY&#10;hssO/DV05uMgPApSiKQQl74qSYAJaiY0boqVtXq6h9EIP/PxvubLAi13JXjsTHI73SegZHbmlQFh&#10;d8cn3Rga+Wzd4PI5GfVbhtRuKaxbk18/Kbl2Rnrl2PiK/sGluYHlQ8LLJ8RVj42rHBRSDqbBYdWj&#10;Y2qm9a6an1wxI6FudlL1qrTqXdk1e7LqdmQD9XlyOO/p0fyy2VFlA/zKBwRUDA+pHBtZmud7N931&#10;YqZHsqtqTqZr72FhpoGG6i7aQtqiGgGmvBpCso7a4PgRRqubw3G9vqI4Kj7pI1FwFSDjXURh3SqB&#10;Chur8X3B+mMLL72ck+TClgOgOFgA66UIIdMeoSCmiffXRte8aWK1NEtrYOs0wXR8a/ghYQFwetEw&#10;2iG0SRK2BflBsKe4o1PShs/H++75MfA9sSEU50+hg5X8TbRTHBqZxKCQqcC74RHztBJ3NiVxwTZj&#10;MhfFxFgu0UWn0MdklI/pTB/ThQEWy0Nt1kXYHE7xuL+gX9nS3KebR72/vax2ef+aVbkv9456cXh0&#10;/Yqc6h1Dnq7Mr56QUD0vtXZdTu3yzKqZSRUjw6unxFdMS6yZm1I2L6FqVUbNP31K16bVnBxYcyCn&#10;bGvK8wcjX79a/PrhxJoNKZVjQkH1qmR4SOnggJI8n4qBQY8zvR4OC5wXYfTP1JBb5UuuPV/jm22v&#10;E9BLzklD2VFbUEcUoULFARkBE+f16rqPg5BwxeFGozr8zPqjQ0CAzyyYh2ODbMVRxH5FaftqtGhr&#10;XlakI7+EWjOLVXttY/zkf0EivvHWLWCB+3McXzW/Nw2CXTsi9nnoEpwz87Kwvjp/mLZjxSAU50+h&#10;g5X8TbRTHAaZxE0hAbeGSiEL84k6myB0KvATuLioAQ4aWZ69Bvmbzgi23BLtvCHcfne8y9kM35uD&#10;wq4ODLk6IPxcXuj90VFFk5MrJyUXj4yump9eObX3k00Dqpdn1kxOqpiV/GRDft2yrJrJifXTkiqm&#10;JpSPjiofG1k5Pqp8UkzF9JiaVX0rl/QunhHx/Njg+luDq09nv6wb/7ZsUvmksNrx0eWjwyrHhZUO&#10;8q8YFVaS73snx+VMnsfeWTEXz487eGGSZbCpppuugpmisJaYhIEUmZdG4qbCjHD/oOLMjZLSt/Xx&#10;NtGKGQs77mqp28GL9pRqSEF8C1bB9VA6KM6CCHGXhKHbV80YNP/UxxcPwKbodLqhXdC7slOyZn4D&#10;IxyxjUfyI4PGjAEB9rGRmEy0+0eWpRIzb9bameNysEFU5mS5HHjcceCa76It8xiE4vwpsI2DHfhr&#10;aK84JBIPEB0yRVKIoS7Pb6VDEuOlClBMDGUz/U0HBVsODbKYHGw1O8B8VZzbtt7uZ/v63RkRVb96&#10;QNXirLqZmVXz+5ZPSS4bG1UzKalyZnLtrNTayck1Y+NqJsaXDQ+vWZBWPzulYmRYzeT4iukJleNi&#10;aibEV06IqZ4SVzo17um6nLK1aeVL4usP5r57NP5l+bg35RPL50dXTYouHxJUPiigYlRI5ciwytHh&#10;5YVBZQP8b2Q4nhoS4GurlJTmom6jImeqIG0sK6EvLaYpRWZSQC4o3BQwcV6vLylOT2CljO+X3cH2&#10;f0LHfROK86fw/6I4TCqJl05ikHm05GUDrWT9bMRMtdV0pPoGmo2JdJjXx2dSXlBCuGXfgF4ze7vu&#10;zfJ/MCz60dj455uHlS7LebKx8OnRidUzez+dm1k3N6N8fkrpzETg6RQPD68eF1MxOeHZmrzyFX2L&#10;5/SumtW76p/MyukJFeNjardnv7k0+s2Bwurt2TXb+1YfzHpyamDJqvgnxwbUbkqvXZ5SNiG8Ynxk&#10;6eiwmmkxpcOCKseGVwwKKs71KS8MvD8yIMxOxcFFxzLARN5EQdFcWVJHkl9BhMrNIPGCjMDpv1Ic&#10;QKCnjboRPmTTfwWhOH8q/yeKQ2JQyTx0Ei+FykOVtNPlM1BAeKkO1qqjYh0LAk2GJzrbuegZuego&#10;mivoWij7uWpPCbO4BbyYrUOfbB3xcteolycn1MxKrp2fXjs7rWJKfPXCPlVTe1dMS6yel1ozLal2&#10;ed+qRek1MxNr56U82ZD7ZHVO5cLEt7UzqvZmPz8/rOZATs2O/s8uDX08PbJmScqjAX5VM3tXTY6o&#10;mRpdOjKoemxY7aSYynERFaOCS4YFVQz0L8v3v9ffe3iUTXSivYqlgqm/kaqpooqNCoUH6CWdPf2H&#10;ivM7QCjOn8r/ieKQuakUfjpJgEYhI3Q5EbIIN7e8sL+H3sAI6+xQKzcHLVMHHXdvE2c/M4Ve8iZO&#10;evomsn6uuv39TaeHWB/t53t3cETV+N7FExJrpydWzk5+tjCzfHJ8+azEmmV9qoHuTEt8tWdY9dqs&#10;mpX96tZk1y7MqFjT982DSXX7819cGP7y5PDabdl123PKJkZdSPG83s/zdoHnzVzPq6ku9zM9SvP8&#10;qsdElhT6lY8MLR0aVFYYWD0mrHRs2OQAA58AA99kW00TWdcgCxVDZXD8nBOhOO0gFOdP4f9GcehU&#10;AS6EQSXx0RE+Or+esqylWkyIRWGCQ2GsU3KIhbm5ormliq6muJmxolkveVN7dRlVYT5Bhoy6uLeL&#10;Qa6X8Y5o12v9Aq5led3s738swakiL7h2btqTxZnVkxMuxNpXDI+untK7dGRkeWFwxajoyvHxZeOi&#10;ioeGPhwbcn9c9J48z+nhFiPDTUf3to60Uu7rpDbXR/9MqsudLK/KYSFlw4LLJ0c+GuBbAxuSQ0qn&#10;xFROCb06OjImwtzEVm10qMX0EAsaPwMcP+dEKE47CMX5U/g/URwKD40qAAotPgkbyPaK8wiMsh2U&#10;4FQYbhvvbRTiqtdLT1pahkdFTVxCnk9UQYAsxKAwKDQqiUkn02kkKSluP2P5fEedFYHWS72MT4TZ&#10;3UrzqB0VUzkm8li4zdk4x3ORdmcjHLZ4mS50M5jhYVDorhtjo9rXzzDSXdfXQiHAXinWUW1CsMnG&#10;WNvdKW7HkpzLBgeXFwYV5XpXjA4rHxFSPSqydGRwxbjw6kHBpYP87k2J2DwhfIiXXunI0BPZQTR+&#10;oDJtx08TZBKK0w5Ccf4U/k8Uh8xLowoxqYJwoggyaQKUPkNijVz1+oRZD/UzH+ltmuth6G2mrCTH&#10;IyfLb2mnvu/54YIDq/uOHQifCaGfXtFhZxbwA3NxfqqFhniBi87lrKDHw8OrpyQU9w/cF2k3zlw5&#10;SkXAV0UoWFs8wkjWS1vcWU/cTElERZxHmpdiri0ytb/b1CjTdRHW55Jdric4PExzq+jvW9zPszzH&#10;pyzXt3poCKhVlRT6F/V1KS3wuT0s4GKcw50Iu7rRkWayDKogAx4/x8R5vQjFIRSnDTH4zmULmccF&#10;hIGVODk5SYrwBw1cgy3lZKCd5gd0oKHHJ2Zsuo8mobQ0fXQKH4dHOBjk1u60oy93viKr46MedxG2&#10;4XJacA+hgAJ2hAXw1B6DU3GofDS6CIM9UUW4eofZR0XapEDFMRnjZTTO1zzJViPNTjvLWXeIt+GA&#10;JFddCxWEiveRA7/FQkg8PEysA2RhbnKMg+a2SIdH2QFVE+NKB/oXDwy6k+JVaK0izUBkuKnaAnRn&#10;dREFaV5DF50DFw6AX+dNzM+bFPmpbunRPm67om12B5rfTHIsK/CrGBteBOZ5AaXDgksLg8oK/Evy&#10;fB709TyZ6DxJTexxH4+b+SFUYSZNmIvz+MHEeb0IxfllivNu3KZfeq6/W3FePDCJGLAj2/tiGXzH&#10;EhtQHA3gZ+zupdOHjsNhb5teV/qoy2zbvfdm3UdMcc4eO/i4Gh39p6X5xDk4quy+vfuaP77auxeO&#10;AgxgKw5IafpQNvPS89X5LnDY3e+BfSScFtyj/LIdtVMcQSZdghdMNHRiinGrG0nnZfmkRtpOirab&#10;5Gs6w8tolKfxQG/DJHvtKEvluUkuywpChuWFhARauNtrmehICdJJoJTLi9B8eykM9jaaG2F7KN2z&#10;ekhE5dDQ0lGRldl+Zf391gX0UuGjC9LIPorCi/xNX56Y+Pj2QhsfXRFpPj1LmbqytXdH+laOibkS&#10;b/MwxflekuOjvu5VoyLLBgSU5fiU9PcpyvYqyvF6mOV9J92jbGRIeU5AaZa/phQXTYyLKc6DHT97&#10;IhSnHb9KcZ73nooXv1/DT9aqMMU5tmmGgl0WCOjzUaveNDV+eEoS1gbRvmbq71t9HIQq1NjM0pPk&#10;e/WpmdX0UdkwFaQDI4sfu4HV8Bwhw+1giiPFTXr56cfHYPw/URyyEDdVSoDWOlEkuJXVRAvSvGIC&#10;zMeFWc8Lsd2R4Lo82Lq/s3aUlXqmi26UuUqMrZalloijsbwIL5mKIDwMChAdGwWBMc56qwPMNkXY&#10;XxkUVj09qXZBRtXU2NJc/4dJroc9jXO0JdIMFPanehxKdL2Y7Honw+tmuvvtLI/bGS4P+no8zPZ5&#10;nOVZMSS4fKB/SV/PqsLgiv5+Jeluj9OcS/MDSvN9Swr8inJ8igoCHhV41C5Nv9U/iCbJS5UUpEjz&#10;gOPnnLpRcd7WP7hSzf6mClJfcmPq9JlN7Qcn3bxqwYoNe/FIG++nTp2JByEfpuLMxxN6ho429AsU&#10;RwDCT2Nygz8fGn7RsKc/rTiUTRs3ALccG9saGM0WFMx6OBUHq1VV7ck+8+Qtp+LA1NYAUBxTeYGa&#10;t3AY+R+mwzZ/Ab9sR+0UR5yXpiBElxWmivKSmBS0R1GSjbmil4v20HCrqUGWW6OcDiZ6zfE3iTFR&#10;BEKjq8irIkoTZVC4Edg9ljQffVSo5dXRcSeSPXaF2Kz0Nzma4Fo6PeXZ2ryK8dGVE6PLcgIexjjc&#10;DLK6E+34uCDwQKjV/iDLDfaal6McroRaP0x2Ky/wrykMLhscUj02qnpUREmGe3Efd/g51ayE8lzf&#10;0lyfsqGBlYNBrcqvuK930UC/imnR5eOi+7lp0+UFGQrCn0+cp/FnFKevr9WgkcMmn2orsM0Nb0/f&#10;q2r69IpzF4t7KwObfbR3RvDEduOa64nTRNpd0Lphe4vwYE/S0YYIH6dTMB+n+d0jPivo43Qoez+g&#10;OI1vyxFeOSzxx+iwzV/AL9tRu1qVOC9DhBehYL0AkmEfVwhJXEHczVk7O9BygFevGZ6ma/ytL2aF&#10;rIt1ybDVsVbiN9UUcdGT6eOmvynZ81yW7/E+fv+G2yxy1lsZaLHK3/xokmvptKTyNVmVk2KqJ8WW&#10;AlclzeNuhH1pH5+SIcEV83s/Wdlvk5feuRCre8nuj/t5PxjoVzoytGJ42JN5aaX5/tVjIssGBpQM&#10;DizP9Snv71tS6FcxIqQ417dyQODD/p4lWV5VBQHFWb5C8sIMZTGGivjnE+dp/Ekf58XjE5yKw+bz&#10;K/X8xqohG7BPoyD117fsuv+KUJwepFsUBw3AM6bITZt/ogQE5gwqBPMlPoY7H795UNXQdcUB8/Nz&#10;w+0nH0WTf4QO2/wF/LIdcSoOQqOQGEzYBEymUHl48W6DyYiDm4GPu36in0mKldpQe73VQdbH+/of&#10;6uN9flj0ibyAk8mep1Jdbw2MuJodsD/WeVOo7eZwu3+CrTZG257LD6zfkFe/JqtsXETFpJjKQcGP&#10;geLEO99NcCzPCiwvDCzKD60YElo9LPJ+H7fKnMCygsDSvj6l/bzL+3iU5fg8HOJfvTK1fEpUSZ53&#10;yeCAilHhj3O8S/J8i/P9ygsC7qS4XI2xlVIWYKpJMVSlGGD+2cR5GntCcarOL0uaegiPQN6BPZIp&#10;9Pr3bXUtkpQZmLdXnOaKmieXD61DKAw8oWfoaEO/SnF+NT+pOL8hbMP9ZULwy2inOFwMhAI78qQx&#10;GBQ6g0qDigNw8+4V7msc5aaf7qaf76o/yctofaDtrkj7k5n+d0bEHU92P9vHb3WITay6uA4XJUBH&#10;fI5frw3RDntT3Uu2DXhet6x6X2HV/KSnOweWjgh9kOJRlOX3INPzbl/3msV9Kxcllc+MqRwRVj4k&#10;pHpyfN3CtOoVqa93FNRtzHx6IK/q38zi8aEVI8MqR4RWjQirGBRUMTy0bKD/vT7u13O84rXEfay0&#10;aDoyPFpyXNoy3Dpyn0+c16vbFefjs0fiFlF4pD3s/VbeWIaeQgz4ATonGjJcLXiwRyAU508FGEuH&#10;wF9DO8UBzg2DTufjRzsNbsPH0yQlwDzWTb+fh8EEj16LA82X+5gt8zTaEGKzIcR6irNBpL6sKAnh&#10;p5EdNSXnR9mtjXLYnuz6eH5mzaUZL+5Pr1zTt35bzuvSWWWLE4vyAu708byT7rkzxNKGl7wnwqZ6&#10;bHTNnKSq8dFlc+LL5iXWbcis3pdXtji5anpCaa7voxyvolzo4JSPCKkaHFo+GPhB/reyvddkeND1&#10;lbn05Xl0Fbn0FJn6Clx6nUzg4PG8/ZziVD56dOXIuoJ1Fyrr0QejLFbTp1d0EZVzKOz2URk9rxt3&#10;HmyamakaPQtPaoXTx9k7Lf3itVsXTuwh8fXs2w+E4vypsA2X04L/DtopDgqJCl9jgS/YkOHbfODO&#10;7OxskOxn1tvNoLeb/mA3g+GOesMddQdYq8caKATqSGkIM8BKJIQiJkSbG+O4OcN7dZLbplS3o6Oi&#10;np+dWro9r2JSbNXKjBdFk2u2ZD/o73s3y/dBdsCpCNvFPiY8CDLdUuNBX6+yEcFPDxS+KZ7y9Mzg&#10;usMDgI9TMTaiuJ9nUY73w/5elUNDywYFleT5l+YFlBUGXMpyt7NU5O0lz2OszN1LBUxcJnD++QQy&#10;geftp32cPxFCcf5U2IbLacF/Bx0VBygNjUHh5WEqyiEkEoUBex0VkeT3d9OLd9WPtNOMt9ZMslAN&#10;MZZ3VpXQluLmIqPahFCEBOi2htI5gRZjYx3nxzsuSHA5PCKmavuIupXZNQvSqncOqN49sHR46OPB&#10;oZVzk6qmxJXk+C8NMBZnUigIUqgndyXSrizTp3hqVO3WnNI5sSXjwkvy/aqGhpbmBzzI8iobHFg9&#10;OvJBP/figf7F+b4ns/2AyNHkhPl6qfKaa/KaoRMIfDZxXi9CcQjF+WNgGy6nBf8dtFMc4NRQYCsO&#10;bEKmMkS1VODzKlRTXJ31/Gw1/W00HQxllcUZmioiMuI0HgZYBBaSxATozr3k+zhp53qbx3sY9dKR&#10;zI2yGxZqsTXd4/rgiEejIp/sHfTy3uSyabG3R4Qf7uNyPNnlUrrrrezALeGW3hpiwEWKURY7HGDx&#10;MM79UZpXcbr7oz4ed8AKae63s/zu9PG938+rON+/KMf34YCAq3k+owKMKRSKkJQoicGgSAvzmWrw&#10;WGnzWut8PhGK0w5Ccf4U/l8UByHDh+IkMllIkEylIVTcgQGaIiLG42Ct6mChZKgvLSTKJSzOFBKm&#10;MtFnWRryYu6m8umuhsO8TUZ7G08IsVwS7z4wyCzIVTvd03h2kMWqWPvDWZ7bU503Jtitj7S5VxhZ&#10;PCKifGRM1aiYipER97IDRnobAu2yluHf5NvrRJj15RjHq/FONzM89gb32hFsei7O+Upv5xuZvheT&#10;Xa7n+m3v7cQvwiQDwOFS4Wdc8CD4ubmMVHht9Xnt9Xkc9PntDfjs9cEEFuF5IxQHQCjOnwLbcDkt&#10;+O+AU3EoQGVIFDjKJajqoGPoYoID5hQuqr2Drq6OhJq2hIAEU09fTk1ZCBR6LhrZTkM8wFA2yVZ3&#10;sJfRhGDL4b5mE8OsV/bx3pLtv7UwdFikY4a74SBvozRLpWUZbqdGhd2aHHd3dHjZ6PDScVFFhWH3&#10;+ngcDbRa7GXCRULUBGiLvE32hdmc7e10KcntVG/nHAPJ9YGmp1PcTie7HEtxOpHt09tRkyEtAI5J&#10;0kgDzHFJxKBT6JpyPNY6PFBuDPgcDEAanjdCcQCE4vwpsA2X04L/Dj5vx+EWEgCSwyMrC9tx+HjA&#10;HMoPnaJprGhkIGNgLC+vJmptpmSqIwEW6KiIu5koBFoouZsphnsZDwiz7udnmu5uMC/ReW28w8YU&#10;z+nRdlk+RoM8jf/t7XJxWNid+WmXR0bcHhl9sb/P1Ryf+wNDLiU6HQw22+5suNDLmEkiafBTFwVa&#10;Ho+2vZDkcjDKJkpJcIGb/rZwi80RVhvjHOZE2lNpZCo3HRwnBbg5dCp6eAgXL/yECodKoUkKcVto&#10;8dvoghieN0JxAITi/CmwDZfTgv8OOigOhY8bIQPBoQpAxaEKmepxCwuCdFDC6QyKYS85DQ1JQyNZ&#10;X3utWBt1FTG6ga60lpaUsDQXryBNWo5fRV1MRUtCVUXQyVAux91gTpDlBF+TaVH2U7yNVwebbQi1&#10;XhhsvjXRZVua68mBYbvS3Lclu2xLcF4fabsz0vp4hP1IJ2OgHINslHeHWx+MtZ1mp9VHX3ZdsOWB&#10;JKdtcfbzAs2DDOVle6nCUW6Af0VChNRkod508HQwQBJa68PzRigOgFCcPwW24XJa8N9BO8Wh02BT&#10;Do1BojNhrYoJH5NTaWAOO8ChMeiy6pJikkxrMxUvW40cJ92+thq9dCW1tSW4eRBeLqoYHxOUfSoX&#10;lUuQi8wkyerLKMnzGlvIWZgrmOuI9fbUTvPQ6etnGGoqH2aq4qkr66wmbqskZKokrC3DY6cgPMHD&#10;cG2YhbUU/2w3gyOxjrtjbYLlBPLMFf4NNr2VHbghymF1mB0XnSxqoMAQ4+ZXk2bwgD3RuZTFYG/w&#10;4Pg4oMCM4OB5IxQHQCjOnwLbcDkt+O+gQ8sxhUKl8vKTGDSagADwIqhc3EBEaDxcWJHmERVQ15aR&#10;keW1s1JLd9AtdDbQUhTg5yb10pBMdNCeEeEcqCktJ8s7YmXK4Wdb1XtJKcjyRWU4J+X6Jo8IzZgY&#10;zCPIFOJnMIDrQUXINCqJBIc3V+WmjfQwkWBQpAUZsZYKk7yNL6Z6ngRVrRh7EwHKEAv50ynuZ/u4&#10;7Qq3TemlKGqiTAYuGDgaMIHjo1Fo3FAWMWAy2CIJ4RXiB3+5JKF3hueNUBwAoTh/CmzD5bTgvwNO&#10;xeGTlQRlFr7OB3wcbi7lAC/4vJxEZvLzo8kAMpVGUteTUdQUteqlaK4mxMtAVGUF4m20kq21Mxw1&#10;p0W55NgbaIhRHBxlNp4aM2XrEIcY8+krM1UMRTX1RPLHhh+5PvvNx0MSQlQDUUqBnvzZFM8r6a43&#10;swLOJHtsjLId4KA13EFrU5T99lCLNSEmqoL0vmZK6/ytxjtqTHAzldNRpkM3CmgJGXhddC66iI4i&#10;7PsLig8KCaEJcIEUSW1lUmsanjdCcQCE4vwpsA2X04L/Dtr5OGQKTUQE+AhUJhN1FsgMEREymUoS&#10;4SORKCQ67OwPlGo6D01Ull/fQEFRhl9FitfbSiPORjPGQTfIVDHTxTDP22R6vMsYX4t4Y4VsZ7W+&#10;HhraEvSCSOMEa8klvR1StURXehnsC7W73D/g9qCQ8ymul9PcL/V2fZAfciLCbnus/fpAi4OxzhtD&#10;zdIMZLzVxRb4mv0TYjHWrRfYNRMcBpMMRZCMMKSEwJFwifChqoIClIZCooB6F6gOyoiSqEAoiZ7V&#10;20Mozp8C23A5LfjvoJ3ioIpCJpGp/NxQWqDK0EBJpqBPynHQPo0p3DRxRSEdVTEjJWFPPdl4a80U&#10;R/1oOy2PXorhDloDfExnBFuvHhBwIMv7UG+3Y7Eup9J9LmT4Xs0JKJ2TXr9n8P25iedzAg7EO+0P&#10;s90ban0m0e1IlN2xaMeLKV4no512R9vN8DAyFqT2t1KZ7GLgIC8CDwodRBwcFNqTMuzplMRFoQuA&#10;44RAvwx+eYq+QQQzQaK2NuXgeSMUB0Aozp8C23A5LfjvgFNxSAwmjcmDlmkKU0qCwS9I5uFl8vLL&#10;GurhtSrg6vDC7sqhAJEQKTlhPTUxB30FNz05f1MlZ2MlLysNC11ZfTVxa23JZFvtDFv1bFvdAhuN&#10;EfbaI2zV5/uZLQ2zWRlmOc/bcIy92gw7zfVepv+46h6JdtoTbHU6wWVnoPmKEMvprvoOclzRBlLZ&#10;1lo0KCBQ8MjwcwgUGgXsncKgUfnaWnAEZESBBtHodFSNKFTYDsVDosKf4HkjFAdAKM6fAttwOS34&#10;76Cdj0OhkBlMugA/KLskGijsCIWLi0SBzgJa7Ek0cSG003QoPegckVMSU1MVN9CWDDZUibXRsjGS&#10;09OR0NYQ09cQNdGVcuyl5GAol2Cv3dtStZ+NeqGTfqGd9jQ341kehpOdtOe6Gkyy19noZ3o40vZQ&#10;uP3BSLu1QZZDnHQDdCRDdaVMpAXhboCuORmAncHdw+Oh06lUGi+TriyKNdTQgC8DJAjU9QT5KGQy&#10;hUmH1SsSIqwhjx4ioTgcEIrzp8A2XE4L/jtopzgAEpmLhxdWpJhMoDVUXh6quBTWMouVeTSEMESE&#10;4B80LC4jaGEgF2SnGWel5aQtp60ubKgp5mOl4Wui7ttL2d1IzkNb0k1TItxEoa+V+gA77eE2WnPc&#10;DdYGWs1x01/gqL83xOZikseeUKu5vhZ97bTdNYW0xeHrfDQ+JokOtQMA6kro3mGERCFTGFQeEQEQ&#10;QXUQEVST4ZEQQpfBNWg8XJjoYOB5IxQHQCjOnwLbcDkt+O+gXa0KlG3gJpBIZCqFIcCHkGkUKnyp&#10;l0KDzSOgQHMJCuJ1GxhFfQwUIXlBLQ1xa31p917KIeYqwdZaAcZKI4OsZ4fYzAqw/CfcdmWgxaFU&#10;z91R9oeSPfbEOP/jZ7Y9yOZwpPOp3q7HY523hNsuDbCIN1dSlwF+CgUTNagybNkAf1tj6IHAAEyB&#10;x4qvSGMy6HQGr7QoHTZ7gyQoOwA8b4TiAAjF+VNgGy6nBf8dtFMcKgWWXlCWYafqaJGGczgDSOqp&#10;gTlYAnQIpAFfA0snUWCthsRDFpcSUFASttCT9jBTDTBTS3LQSrXRLLDT7e+kPczFYKKL8Vx34/ku&#10;hou8TTaGWO5NcFsXZL3c13Spn9kYD11jFVG4KWyLXwD9zBQHSAq/qjRChW032K9AioafPQjQaHib&#10;sZyxFpjjeSMUB0Aozp8C23A5LfjvoF2tqrXEww/HgbtDIlNoDFyDMPVBiz0IkUCpBstxSSIJ66gy&#10;hfipPEwyF5kpQOcXosvLCmgrCRoqi3roy8boycb0UorXl43SlU43VOlnojTcWT/PQjvGSC7eUsVN&#10;Tx7t3BTfPntHnwMWYcvw7lA51iSjXTK3AyxFl+N5IxQHQCjOnwLbcDkt+O/gs3YcWEyx/1QebgqN&#10;DhOxKBP99AEEodS0lnZ0VVC4GVxQmwC8agrwyyz4aB2h81JFRema8oLyYgxTNXEtaV49JVFZIZq4&#10;EE1EmMbHDX2lVtrqaKjb0rZ9WM0C9ScKlcLLIFFbZQ5dBGcgAYTAajS8wgcqhmAJjQ9/TxrPG6E4&#10;BAS/GyP+OsaPH4/n7f8SQnEICAh+HYTiEBAQ/DoIxSEgIPh1EIpDQEDw6yAUh4CA4NdBKA4BAcGv&#10;g1AcAgKCn8XNzQ0PfQtCcQgICH4W9MVGxNTUFI9/GWxNAoLfDvRt4W4DDl/XrVC6FWq3Qu9WGF0A&#10;v2YoRkZGuLp0Br4SAQEBQTdy/fp1XGPaQ9SqCH5TaruV+/fv3+g+Ll26dLD72L9//+puZVq3MqAL&#10;4DKDsn79evwSdgahOAQEBD8LpjVA7PD4lyEUh4CA4GfZuXMnHvoWhOIQEBD8OgjFISAg+HUQikNA&#10;QPDrIBSHgIDg10EoDgEBwa+DUJz/OxCEuXrNmmwPk/ABk9esWU1icH96We7RfyG+mICgJyEU5/+O&#10;OVcbwHxbTvCk/fdA4F3pBjSZgOBXQCjO/ylsxQEsKwyyCh7HavogKsDDenmfhCDJK++MCtZEEPKb&#10;ZrjCvgKzfxaNEdNyQlcnIPhxCMX5P4VTcVivSqHisFj6Qrg9IIgY/PP0os+orayW2uco8SrI/pIW&#10;dDkBwQ9CKM7/KV1XnIotMW/RRAKCn4dQnP9TvsPHYdUhCAnEmhveFhHaQ/BzEIrz/0jtrYPiXCSy&#10;gNrV5+9AND7QHuGWeHhrJ4IgKZnZ/bMyQGDBmksRLoYIU+59I+vylmkgZfb6w9jPCQh+GEJxCAgI&#10;fh2E4hAQEPw6CMUhICD4dRCKQ0BA8OsgFIeAgODXQSgOAQHBr4NQHAICgl8HoTgEBAS/DkJxCAgI&#10;CAgICP5OCC+HgICAgICA4O+E8HIICAgICAgI/k4IL4eAgICAgIDg74TwcggICAgICAj+Tggvh4CA&#10;gICAgODv5Hf0ckrPLScjAGbySDb5vRSkKCRk3bVqbB0eOpksIIWFu5MnN4RpZLpRwns8TvAN9uXZ&#10;k2hcMhpGZmZmpia9wGUj0ZggDFCTl6BTSLmLz+Krdo2SbX3yIwzBdlSiNuNJBD9BS3PDuQ1jGVSm&#10;monrP1v2Hdm9OdrdVNU8/GbRjeQlx/CVukZL0zs/GZ1Pryr7emiQwBUiK1yr+4Qva6W58VW6IS+X&#10;pN7Dpz9VhlpamksubBJkUCVUTeau2HLkyO6BMR4SqmYHbzzWSVnUhK/1R9JwsB8oJBJymmgpMeCG&#10;WsdlgEa05CUZFJLJtAv4qv81ae76CIl6tvIVHv9LKbu9W4SLCi6DuuuE5s9G56u7vZOXilgM2oXH&#10;fwlXJqkDKc3Z/xSPf5231ZJ0ClXZ+TUe/ynq7+2XoECjlFLRyhk0Ms7VnIcO4xuv1uNrfD+vLi+g&#10;khCpPivx+K/l92zLaU6GJ1nsGh5lU33qbiUe7CbeV+5j8gzAIwTfz6LEBewRrZobP4LLxiOvg8ch&#10;H1dt3okHvwewHcLL+WmaB/aik6jctzsVv8ZKRafRjXikK7QcHmF1sBaPHJveR1hECFwmpYCB7xrR&#10;kaNbqbq51KLfbjzyQ2wrNENI5KW3Oj9uBxXH13Ag/T+VB0s4x9autYdaZ8mpa045e/BQT9P4RkuE&#10;++2ndpfv/5TmTyZUqigNXAv61P0P8MRWQmRF3nz8nrLyvbQ0DPEzXnu5tXT9NG+LdgsbDuxYBeky&#10;o6KVwYnYfPslHmexLk3QASncIpl4/Bu0PDwyw8xzER77r/lTvJzmBRvX40EWq+bB+Vlj8kRF4DiS&#10;b+vuR/jawZolgujbJ9d9YB2dPJiHjghpOa67g1X5mu+f3Bgb7BkZGWmhp+IU2vd6Obx4Hyqvhvl7&#10;k0gImaLg4eERkZwF7tIPLh8dnROlE8bp9zTvXj7Ny9PN3dVGSlF35Jz1b/CKZHPpjdOTBvXmMR74&#10;qfndvLH9eCmIsKrF4eJu8af/SDrzciClF3f1DvQNjYxyNVY08ow78phdNWw+u3NudFhEdHRMQlKf&#10;TG+tmlaPCWyn1cv5MDPBEkQlVU1iEnuzV+Ck4V39nNF5/n6+VgbqJm5Rh2/BW8aA3D4WslC0RqFt&#10;SdU394R5WYOoQlA+jKN8fP5gXF7/CH8PGX5ut8S8m7V/VROenTAPyO+2J3j0G7Q03zq8JiHUy9vV&#10;SV5OKX3wtMpXH/FFKJ9qdpkNP4NHUC9n3MHSj9XnlUUYYC+zjhex68Cfezk3Dm+ODfbx9HSTkZBI&#10;Hza59v3XbqszHMXABqO2drHi2FJ9+3B2fKi3t6umvFxI+uAbFW3S/CfQiZcDeFN2KjvaOyIi2tPO&#10;UNcuYOfZYiz9WfmtuRMKRJkm797W53hqkJgih8s/gPSya/szEqJSkpO8bAyDkgcuXAzZfqMG/VFL&#10;2cVtWX1jvRwtBUTkcsYsfwndmleT+sVpCEALcXX38PD0xhvJOXhTX7Rq3iRdSZ7SF/B2+ell1fI5&#10;47SUVCtZzdcPrLDVkiTR+ZNGr/nQxHpfezMv2o5CQuQM/R++bL24TR/3rhgf6OMXGRmmpqCQkD/p&#10;xYc2R6HhbdWEgRkJKakxYd69bPxnzEcPeclB7Mbc/KZ87MB+EUFeCqLczlFZV8p7XlSbP1mLyYM/&#10;B+bGg3MipO1c8abtaDt4Oe+fFk8ckh0W5CMnJuwamXWjoq2tq/H5w2F9I1NSe0f6O5m6x87DsrUH&#10;1aBPL+eP7+8TFB4VHiQhozp8znr0TDXuWzzcUlcR7FTf0gnciXY9ftL47vnW1Qu99WU2loIVGlYW&#10;hIjSoZUoGjhuOYNbQm6faDIJCYhLBSW3/PaZyYVparYBIP1NzZ3kUB9BLiDECuDCenhkxYV4wh+D&#10;n1v677iHHerbieleoNxae4W9bFfKcT73ctbGKYEU+YB1eBzSeHr7ktAA36jICF1l+cCUwqq3sPLx&#10;+uFRb1dHsLKAqBbYfZ+xi5ubPpzfv7lfqG3U3HPYD28e3VGQ4KEV/+/7Z0WDkvzoJJKBe2zRc45D&#10;aX45d0xWfEpqQkyQroHjlLkL0PO448fGiP6dvRySoBgOg4I45SzAF6JYIQiXIDpaNkbj695WCghJ&#10;ZP/9sghDmztPYMnHePZwF4MufKLVS073UUMQd3Y7IINGbt+WU20DboTBeMrrG4voJOTB6zaf+NRy&#10;OGZu9uLLWNRGBdx+vZ99xByflh2ZMgiXVDc3N/05dOrlfCw7IMpg7LqH37Q2BoMagTAWPrGgH5+a&#10;69OPuCyen+zT0ctp/vjPgNCcubu//ISiZedIWzmzMDzGYu0eH0+mC17AdKdoOdgO5uWg1NhyeDkD&#10;XFUnnCzHwoCTU93AyvGLruLxP54L6KOQTgr4gS0Lklx10YVIWL9h1582Nn6oAre7nD1tDlHtqXkU&#10;BDHPX8P2R0S5bfAQCublYOHLKwZAd5JHD7t6nF5O8/MbSjzI6H9vYFFAU80+sK6630w8/hmivPDA&#10;TuCxNq4d/HdQkhtWnzEM6bvuan1L0yc9HsSQw6P6WHdahooImed+YB/3706nXk41DwWZdB6/x+yZ&#10;FAlU5vIzLMZyMpID4ncLlbiP78Apb5rqK4DImbFvEbvyvcEWDz9+jkUlyfTqtvLzMVYfLOQ+hfpG&#10;M8y1QOQrbTnLAoEcIpiXAzg+Sg2hCR6rxdW1sfIYH4IYxU1raN3AJHUyicmHhY/MS+JVdG096tcG&#10;EsB1XYhF3l6ahCDUdY+xGOvDw13gsgaP3IRFZ3opZ+3F/DPIsTkJ4BjiJx3H4z0E7uVAWj4+i7OC&#10;N/XgcVuwnHF4Oc0rUzUil9xEw5DdAwPAmjlroW7cXwhOF/ketoDFqji7DCxKn3kKi2a7akq5TMG2&#10;8vHVA7DIdvYVNMa6uiIHRNu15RzLQxAK6uWgfKi1lyMJmSax62GXJznvq2Bf81fgIMQsoJeDYQW8&#10;FL22tpyGdzWiCKLhlofHWazD46NHbvnsYUkrmJfjHZvRr2+Gv7Mhl4z56GlL3zS2e5h3c9t4Br/6&#10;vVZHyEBZEEF6Y4bW8Loa/LxdW07dCSEECce9HHCn+ARWkHMa2mo4DXGW/IhyNO7MPl4FxGfGLSzC&#10;anxyhwy0KHQIHv9+/pgnVlVP2j2h7OjloByYGA5+Fjuv4yD9zQ0fVo5J8o/PPXTmeoa/Qde9HHMt&#10;SbDBdirwtgxef6NgLAa9HN0BbGM6P80UQUT+mvvk9/KlthwgxNunZrkEpu86fH5HnzYvh9XSdPXA&#10;EgVe+BaWsKzG+H8vsYsRSJF2GSqAIPzKrs+/7OOw3tWDNc28ZuHRDnzNy7krTUGmnfmLPdJmUX7o&#10;e+QcfoEntKNWG4gSYoDVV3eDi4Iw97VvPQm0EAGppai7ONdasK79rZDTy0FpGGQFLhdilfAPp5ez&#10;tJ8PSNx6s12DUm+QxCUJTv3xebDOwEY7ZwVYGiEJH4TJ9TuIrdwBBz24tAp9ZPV+XyYI99vT7rjH&#10;BANtQE4X/yktOp235QDOrR/v4Bqx5cDprVOSOL2cLEtN4Oa9a2tZYB2fFQqK3dYi/J63uwB4OfIV&#10;r9E1zo9EyIwvPQj5Xi8H6huXdNuhPrsC9NFz2AY8Ci63LRlh4F4O4OPrqoJIjz7DZ1+8U2ok3+bl&#10;fHpxA2zWJnc/Fn33cBcVQabvf4jG6sWYSMGhX94izuHlYLx4eFCegSA08WNFL9heTuPbOnDkwf/c&#10;wdbpwMeiFWBpzNYKLIp6ObS111qvHHBGqq74O9pMXPbvzfsPwZrf4eWAXb+6rUlHlGMmg6v14tz4&#10;Ccc5S983vBzAp2cPQLXHMHgwCJcfmeJfuBZL7xTOtpyKo7PAaRDU8Gz67JWlpg8vxmeFxuaMOXn5&#10;voGq2Pd6OVrx/2JRQB9vWQRxwkvypzIeGiLojbcbfXpyBxxA0rzve7+Tkz/rvZw2Ono5TS+jLO3u&#10;PW9o+lClKYbQ+LXefMIuScvycC5EQpt9o+wfYtR1L+fiVGdwHKk7OVpzn90HBTJ9BW6dhJfDSade&#10;zqoUD5D4+AVeQg5ltXk5N88dYd+LPr5+pCqIUOLhfQ4AfgLbclqaD04HtkAKH/yFMtnSMMQMrEsZ&#10;tO0RngIu4dFRu7Gmo/f7wbIvteVYqoO7OHnpjbbb4ZuK80nL21od/niaP8rApg/S6DOf3/LbeTnv&#10;a3aAiJbjFHQRjocO2WbAGnDZ3pwe0WdnxxvlZ14OpPFdNXSsEITt5Ty9uBREVVNmY1EMa3AV3Ofh&#10;kU5oTpWHr4KajTyNJ3DA6eU0foQ+rqiaHbYII81bl2KTj5f+P4BOvJwHS5xA0qPWLBydk/51L4fV&#10;/GFYiOuNyrrysrLyiuq37d4geQI2ReZTqOBIOzc/62wljPegl9P43I2BaHv0RpMhJgptXg7g3tZB&#10;Y/c+rKyAh/z05VvOy+UkAy/xmHNt3vnH6ov9ZuEtIj3FZ14OSsvxqbCpBoC35bR8ygQZIdMG/Mvx&#10;7s6b61M2X8eCJ8fYbL1fj2ar4vkbjifg769LkZHIJbi8fHoDr8t3eTmAhtID/Ajil5ERMGF/ewP/&#10;tpcD+FB9lYIgprZucs6pTV8tIB2fWDV/tBKGTaxzb7BfiGvob8dAjMLZptNLXbzbvBzgxl2cnrHh&#10;bhU8j2X1z17/ZGn+7bycT2/flpxfCU4BwCh86vO37z4rgk1PK8/DxSTGzrt1jU0NG8ZEIyTJfQ/x&#10;U/Sy6JAgFEkkYNahT02slyWHGDT4ijiVJrzycvU8eNMlCVrlY+8GHMqSBTcCMoU5+8rL5qaGu/tn&#10;wV+SlU4X17d6ri9MJPnIZMq0FTum5vvKmfi+xKy9qaHywjImXJt6vvhpU0vLmzdPXIRh3GPU/g9g&#10;x/9nvH37dv90P5h/hDpw86W371ubtWtPyzDg9aDQGPNOVz5Y4gDCwsoWoAReWT+MRqMZ+PS9frdo&#10;doq9ste4jy2spk9vr2zLButwiakUP3nVzGopOYJeFAQZuebcu4ZOTmzx4QVMOry9ksgUQZPEVxyF&#10;e39/FfR7PZKMkfcb4OWQyEwBhVUncJeo5thobjpqKwiJV0K9rIMq/B20NJ9cPoiLi8ngliiYvGjH&#10;jvW93UwYdIaIptOt2nf4OoCmjyN9VagUWsyQhf9MzhESNb71BNXoljoJg8GcJx0oVH3JJT0BRKhX&#10;ZOWzl42f1fAe7h3T/r2cpoF+hlQKOWHk/A0LhjC5xMvanid/hZbHp/8R4eKi0Xni8ift2LGjMMmd&#10;h0HnFtHYf5PT5WraOtqfTqVYRhVu/GeKopDotpvtmnZ+Y1o+vnt9ZCG4mUH6TN316u2H1lP5nIsB&#10;7ZlMofdedPnGltFAo5iS9uVvP9U9PC2DPokcuOX8u1bv5OSieNTI2yEdMOkTdmlamlcmatAocBUS&#10;maofWMB2eBofb+GlgG2TxHw///il5c2zcnMlqHDZK09+aIT6ZoH6sMlLL7z/0ND46d2eKbBVDhG2&#10;e1j3orml+e3TInCnAlvL3XHrY2PzySXZVDLcOF3C/PGzj056wgiJ4jrtODimhnc36VTogLeDof2g&#10;9bu8ZzcXM9EzAH7OFNO5j2luj/H+7dtza2GzYtLy82/fd/Jynp28EOd7OWXHl2CCAw6Pwat2+0nr&#10;k6OS9dTPrgRN2bXqDbxSBU566Pkgc6nFNH14QSPD+864I2jDz/vHhtxQiBhy4a8bWR/evchSgPcs&#10;xZA57963e9P++bnpIpHTOe+JLc1NZVdgLQUhie+8W9WELtszwBvsi0ShzbuCP7jEeFdyjCRm/5US&#10;Ai5r8fn16FtAiH7ooCev3rKbcJ6dGIgmk8OGrap5/u7+7sk0NLc0hvTpildpRsAxIol5Y45s09wQ&#10;IZBXCk1w1+N3jZ8+7BzmD38q5ln5/G1zw4e7m4DjjvBIa4PtNDc3PS05p8oFl88/dK8RZqBchPuz&#10;80iVOYE1LH8/v2dbDgEBAQHBt2l8W6Uto/X5W5mNj1aPPliFR34z5kdIrnj8mePS8tE+cXjPujM9&#10;S1OqCtf9z7PVcC8x44tvof1SWhqHBagf//w989+Mf/NMxp/97KOJlobExMgu1Y8+g/ByCAgICP5U&#10;3j+9bW8gD+q6XOJKQRFxBQX9vK0N9a292O0ivyEDgh1BVZ1M5bZyD8wpKIgL91BW0Vu4t+2V3j+T&#10;t/FepuBCkOiCrv6BBQV5kd4OiprGG8+1feLwn9BwYSzaGIKIqDg9/vzZ9e/HtL4hNNjSRzV18c0u&#10;KEiJ8VWXVx25/Ai++PshvBwCAgICAgKCvxPCyyEgICAgICD4OyG8HAICAgICAoK/k9/Yy2lpeVVx&#10;wTtsVNv3HS0tJqp82CNGAIVXBE8HtLQ83DOBwiU9f8MWF3Ux12Gbm1o4Pv1oaXl8cA6FW3r2ps2e&#10;utKeA5a3W9rd1N/c5pO1srknd/Ef0tLScnH18CFbWvtsgu/4f5gRbQKuSBGe8jWaGuEnlGy0ffvi&#10;CwAtLRsyLZni1gcPruMnUyeerOA8g2C//2Q68yjZbt+6UoyLOvdsW79hPcHhSQmz990HO8Xjfywg&#10;C4/3Ts3axO6rrKW5+dPGYWHg5O+4/61+kVta/s13ZIpZ7N2/ToBMHn20vMMVWVfgw61g+e+/q2X4&#10;6NOOluALUMDSTaPCeZVs/t20UkmUNmnnnR49maeWDBy57fZfcL1aaak+NT9pNbuUtdLSkm2j0fFL&#10;8g60tOwe7sMQMdmxd70ojVx4sLTDVds2KoJbttemLWuVhZmj218XEN49tTePnOnmTWs0JenD113u&#10;0VN6ZcPognXXfsur1vKh6mJAxgTYZWnjWw952BcUiUK/0tojIptHR6dzIYhG9Az8i7bv5M6uiWDL&#10;wblo3zCvL/WOCGCiXxe1HzSFTcOqbKwjY5K6ie+gwkJZAfgplpCq84sf2vvvySgn/at13flW2W/q&#10;5bwsOcIrb9auIDd/cDS1rf78u3Jgj41P3MUQ4+hheJzFerAC9kVW8h46SC0NL+2oiL5LW7ePlxfE&#10;gKWXq36st+iucmH5ID2/gi93RfEH0tJ8ZGaSXdxSPMrBzTnm4JR+28v5VM6t1HYhOGl8ckwEQYbu&#10;YW+jea4fk0fBEPu49lP5ESAzhasuoosgUzWpNC65dh9Z9gBD3XT6LL3w5946byyLUQhajUc4KN7e&#10;D1yvr3s5jc9OS5CQ/E1t7uzSIC4uKXXsijRUnhJCkOz5J9FFkNkmAghJBLsiH6qvAPWNmdzWX+14&#10;J11wL3jdw+VhcpJN/KS9f3qZu7UmTch1GR7h4GPNOSPH3BSLz/rL4aDpxSVZEtJnadtYHBsiuGkC&#10;ku/Rq9ZYdwWUsqTxeHd8gMVOcggigF21T88eUBHEZ8gBNAaZFWSBIKr1Xx2R4+dZkOMSMhTvZfh3&#10;4NndvaIKHk85u08oXQ98D2ZB5/0vuxgKd70TypPj7bOPfE1Q4rXAFfmSlwO4CweDQCLavICG11B8&#10;EWTIwc+7lvyD0eNF1tztns4hf0cv58nJQQiZ7067Yvwp00+PiXZ7A2FoH+EYLmrb2ECQNqZdH2VV&#10;AjQEoSSC0KmpsNutEcc4Bf2eIgkU3tzPukdpeVF5f9m0wTL6ka9YDYfXz1IV56LwyMzYehUsevb4&#10;dJInUGqKffjgJ60dyDd/ejFrcLqfn19wSHjemGlmPu3uKOMSLMnyHk/+jl5YWpqmefAIqVrg0faU&#10;rg8GJ/kbXk5jra6iKNY7DUDJPKH0ZZuX4m0qARJLX7Sl1N5bBVJccnYB6U624wVX/TpnPw+l/4Cl&#10;aoOO4lE2zY33LhwemuxqNukE6+PzGYN7MxBE1tjjXOkr4A6f3jrXWE6QzBAZuOQou7/yd1VX0iJD&#10;wUWMiEkYMyRzxpl29341SW4h/99l2LnvYoKjMIJ83tEZpPboKHD2vu7lhNnKgHXu1rN7kWc9L98M&#10;UqxSt4IrkuXChyD0C5wNamXrwFLp/odAaR0MdVfiAmdXHdcXgjKnOfqz+0RzU+ntsxNzI43SpwO9&#10;XjE5V4BK4lPote/OU+BV3z6yyklDkkTjSRy7vnUgENbHpw9yE6N9ff1CI6LHTBjfeyvnNyyfvHWZ&#10;quGTv9LS8Zsz008BGCweaaP539FRE7bAr5A66RWQg1QPeBO8WNnW5PDxDewbUydiHdjIUF9QWaAd&#10;x/vmRanYDFSVO20vKJ/jYBeAwqc4O5m//Q+4amqFnw3H3dxYdP3k6L6h7jlzmj8+Wzo6nY9GEtBy&#10;Ol76Ely1K3uXWqkKkWl8fWdtYR/m2+qrWXFRoJQFRoVPmD5hdLuebBsiTLgUfYf1dKWlK9zdOwVB&#10;eA6Vt/cyuujlNL0/d3hrH3/DuC3lL8tv9AuzI5NovikT0YHDWDd3z3Gy0ATnU0rfDhC78mZTw/vz&#10;B/5N9Tfvu/gS+nvI93o5TR+eqsMUrrV3Obq/YrFel10ZMSjFw96Gh8GfMmhWXaur+rbu3sCMaH9Y&#10;fOLGTRkz4wgcGOt1XdHKWaO11LUaP7yYV5jERUWktO3WHbvF6Y4VnduREurlaGstLaOQM3phZeuQ&#10;uS9rijYunqQgxHj2gXVy41wdQQZNUG7R7rbuoSuvH0qJCPHz84+IT50+JuH6G/yO2Nz4YefSGZFh&#10;XrrK0uo2gTvO3efcXUvLW5Cr4Dl4d4s/w+/o5YC88Yu368+0AxdWw+6J+PVSsOhwL3iR97a/xwqj&#10;fWcBGxhjDP7yHWzXSUCtDtbxa2elKtdHDBEwevQKX/bx6jRgl15TW79ybHkVKobwWkZiMXtNetLi&#10;45j5tLQ0O/u383KqTk4Hu4mdug+P/8m8K1kN8mIyuvMeSLvk5XDQ0vRxRrIr+EnMeKziWG8MhxPQ&#10;fc7hET4vgeps7D4YFBM4XCdi377/3WMgSVplLB5rR7EsA5EKmNX60LBleW/gQonsKsc7lWou3c2F&#10;IGnLscHILiEI+coT/HK/uLtrZnsv50COGtjRrnZ9a/0J3F0CdFljSuf9h3fBy3lqJQ5W0arjaKF/&#10;U3sKJGnb9mexauxACLFq3x/LSZAkJDGM9fEZHL9Y1KRd52OVu2GJNJ3WWTW2zlYIEbHq867V8Tw/&#10;QgVUJxbdw++3LU+uCyGIRzbW4dh9aSqy7Ra+7U+vSpPbeTms3QWw/7FVV/7Meu2D1aAaoDq63She&#10;jW8qfR1dKlubsb/q5Tx3lQa5VyvnuN81vIPDKSjqJYFrCodqQ4zbd6h7lg4cH3oeq/GtAVgooNWu&#10;lNUc4geJRqM76YuzocQQQZQ9C9hDhm2JgcOs7irH28g/VV4A0cActNfyF2fBsn13cXtreF/S3sth&#10;HRkXB1aee6zrEtIzvKkAVi9g1taJME6X23KaGg+BjNgV4GNysRoqLPgQ5ciReLRsM6h9c7bl1F3f&#10;Atb/fi9HZ/Dw4fm5fU3kuE0DEhZvO48vbCXKRPrfG+wr2bIQ3iIpMy+9Zj25yYtQ57P93E9FC4/j&#10;w3/GgloLn9jh1pycWzUE3Pi4jDKhADTViDDJOUfahqqovrQBbNE2eToWzbWFJf5KNS4W1acngejC&#10;a9Bqqk7PQ2hKl1ufQH18sPQG6uU8vbpYVquta+x3t2Adid+N09NtKQTGTJfAj+8n+A29nBMgt6LS&#10;I/DYF2h5vhmh82MquBF1cxZd5JTse3yghiI1CIQOo27Oousc5fTdJSmQZD22U6EYGKKIKAS3dbJY&#10;ugFsKe8YHgM/TgKec+s4Vk3vaien2ANrAHdKK/fgsjdYcivFcGBCsvc38vJHcG02rJ6nbOesBrbx&#10;vV4Oxo7x4dxmoVjYA3Vzqt+0lf/K83NAitdYoPiNCRZAihUecnZ9eX0yWGoxrdPhNKoUeJBeE9tu&#10;FduGAAFXaKtcYN2Nz8GF9vmjY+5KDLA1Gq9owsDZHR68l22OAovslv7X+vudXJgEx+PMOtTJ7QnQ&#10;lbacYEvo5hSzh5gGwnR7MTwVQ46CK5JhC9vI7nCOkXVzJliqPwHo9cdcuHPVexxK/eYU7LTDeV6n&#10;A2g8d5ZC1JOm4TEW6/EyByBvbffBV/cVgKSm4QNQvKm8Et0LHhtCYfrHDWpXgQUlf30SWBIxp5PR&#10;IX5/rsy2BQefxjGOfNWVdXyiiqEcqIrwIYhgUEho6NBOhvrq7QLdnDtP2k79+8r1IEU/G9S1mga4&#10;MhFE8mrb3YrFugPb2BSGg9tkwzDgtiCyNzlM5u35GSDJbsrnY6cCKi0QxKHfHDzGYp0eBptj2+5J&#10;9TdB1DMdH9Xh+ePTfrpwBYTK55cwsoP2PtpRAJYEjOfsMvs/4GXJOXAY2h7wIUA7UC+HEbYZj7bH&#10;2UCwg5cTt4Xteb/0AU6LYzYe6zYvB2/LGewuhJCoKfPafg4p2gbkctfdzrs4fll+I8peA2yCROX3&#10;iBv+pvUhciqCCCtoYWGMDD9YjB88Y/0bBxxr5FS7fuebc+AzEpmbqAJgXs6zVul8VgJdlrx9eNPC&#10;4wt7esnDF2ppgorJ4/9thjtszhFCFHT6YSt8iX/BMSHIvK+M9NQ1ftO2HB5RFTzyBe4tsAtcdBcL&#10;t3yqseNDbBLHYVHA/eXQ76lHh8pt/vDcmIoYe43CFgEuz48GRe1WbefvN32Xl7P5ND4QCTiK+7CP&#10;cNo2jjpk7dm54DAy5rX9+M/lw9O9IC9GmZ3L0A95OQ3D3CU33MIdw4byPQIIMvEIu57ZPNeXIaBs&#10;jrn27x/B1peRm9paL6doUOjcqp3fw7/Py6m43lp9aPr4qp8LPyLjzNlwc3wQbA8+8cc9dqzeBvSU&#10;6wu1z654OQ1VB0VIyMidba8tLwlg8sroY2fifckhbgQZuKLtTalZxvwISRq7Im/Lz4NS03tu29Jx&#10;TroI1exdQ2dNOd/n5dSfK8Kfk7U0f5oTK4rwynM+NzswDD6/3nKrfcPfn0LtXnBWufp99oSIg68/&#10;sWqoOSlJQgrWtJ359eFMprACdtU+VpzhBYo0s61oLHKQRRBx7Kq9r79DRZDgCW0O4sxAc4Rq9Kzz&#10;Ed6/y8t5fOV2HRoAJfvTGDsqwi+FR1FOTIEDjy//rzvQY32o0wfOs64XHm2jgUkjkWhtA5GyeXlt&#10;iVwEHEET4xd7OaAQPHkAlZlbyZHj1aCXJlIkhMJ/uqLtvY6nD/bMuvgelMxNrQ05LU0fJ7lD9+U5&#10;+gLr515OtJ2oZBBsxmsoWgsOm2HD+eD+XaImYhkzAcvJV7ycV/cPX6rFdbrxw4teEvwIYgPC1xfC&#10;16itwydgi1CaIgbP4bDrllFAermlf74k/45ezqeiVcDPOcvRdPX08lK0vQQho2RtuNrxhdCWlrOL&#10;+gkZh9wteeCrJxU67QDnJ04tLS0X1wwRNXC7+/BxqLlU9JgtX/rG6l39VRUgzwhlzUXMD21cHAHH&#10;LaOppGFX8EXREXSsKt7Nt+Adws1ImERiTNpwsrrkhioXadr5dreNyckOiFZcu5Ho/lxamjdnSvIo&#10;GeBRDhrfPneThw3b5oMPcFw01rwstIEcQbajQwudGw8HiwaAK0hlCu+486TDRQCXabijsn7mopqS&#10;63wU+orrdZzL4VJ/I4e+M8rvn5XgoW6498UxTe5uzIHWwrB6hr7K0fimygQdl6X3Arxd9+j0eBiX&#10;8H0KhxsrBkFuMaPjt0svbv8fe2cBGLXux/Ge29zd3d3d3d0HE2DCxoTBNhju7u7u7m4Pd5+74AyY&#10;3v7pXbfdDHvwuPHv5/Wx/JK21yZN8m2SJguo/JqFPdeGUxTj4Bv5h18xf4690fBrPWKw0PblY4qz&#10;GghSiV78mbnsDYObq+FWEEDWAWSdLxDnU93VNBIWVBXf58LiVt6u7ZUi04JNzOOmlT37R4qbuP52&#10;j3dHOr1t3jBz8+BxL59fUeMnLD9TBPZHwnpScXEJnOfwqo9fMTJZy0cnuCUWMh6NdPU+3DsFvixu&#10;o5fvmoB8k+GAsGSZgzdfFt48SCZx33nTo0Lw0iPrpq3u/5cGA4eS4BU0EaM/eqmcK3PhFYUB0y4i&#10;MgLE87xgI9WoqRXFDwSI2EU3anql2sI4O6Ow/NLnN5UFyUsulLKmC0i11Zn2+h4ZL19e1xMmzj70&#10;ZKBUewGPX4EgHtNi5rpxTe+0eeG1iDwXMQVW+40tBcDESdlVfAA7PIbXuOTQPn2n5Ok/27F4rpdN&#10;PU4bYU7RiJvNDqlWcR0e8Lf3OVIxs0AvvQi3LmOwWCEZVWU5SVCOEYV0H9d9Yr3swyNhjSKuHsuU&#10;lfX3dzKGTvBcLGUKDro0F9xsjKdwvwYR2966MdcdmNL28cx1c5s/vJTggEuvHf0vx9ayKgHu6Ads&#10;uNz9wSO97XOyJjzikSiotP8fxtoZdPrFaZ7MPQEkbq3PzHT8UCgLfp1fZfelh0+v7RQm027VIhUU&#10;UDlkTk4pfpWTDwofnlvPh+fa+aA7v9Pp7WPMwHsoLnzS+p0rCihcsjdrkRF7rZ/L1fjga15/A74k&#10;sOe2ZFg8qVing0h4ex9WPMI6XjeelV7clInn0O5ci5De9KZQpGucJnjFPfyM9VkDDx7wTDjwC76l&#10;ZUeVA2h+XygsIfuq/3eIwcH1DRnOIxcjxt/C0yPTNW1GD/Aa2Q+tn6v9kyYyM/wghD7JXn3B+Z7D&#10;GAYVb69N4VTK+v5c1N7yLi0xqv9GzkFA++xI+4nb/nUD95/m3a25GJHk70+1ti+v0sP9vz9Xshnt&#10;K5I8slf1HKfzR2muuyclbPysc3Tt/wl923L+KK26GMotluapfwObqhwmze8rxudMqv29X3z/ekpu&#10;H5iy6ABi/I1U3tw3bf2Fv7oMaP5n79y9/5Qh1iDn9fMzYzf8/Cowg4GWaztWrTuDNEH9HTSWXclc&#10;3f3J999I682965cd6eoSZS/aGivzp82r7/wg6O+m7fM7WQgi8EpUve/+pvIP8f7ArKxn735ltLO1&#10;ykFBQUFBQUFB+Wm+oXJUVVUXL168EYWNgXr24nt7e+fl5SFhKGxJryQDAB8kDIVd4eLiQlKLhcjI&#10;SJB2KAyYgycBiAODxRBIBAwO0x0yMBgMBo9nGabRC0zvU4D9Edf3gSQYC46OjpMmTUJSF4Ut6Tfh&#10;fpRvq5z6+v4/SENhE3o9B0DlXL48KD+j/f+hb9b9JZkZ5bfyR1QOPFT/K3V/Hzr1Rfe/4J+urZse&#10;xi8EC86MJWMgHBa2gLzBY8mcFDwVItEwGIbfNwHypUvBgHsHMcB0A3A4HByE/ZmrRxKMBaBy7tzp&#10;dyoKFHah34T7Ub5xClTlsD+9ngNU5bA/fbPuL8nMKL+Vf6NyQG0NoFAorHU2UAAQjlFnM2rtb1bd&#10;A+0Azgg21lAMAU/gohI4qAQKGQlgKgcCliDASRDmwgtz4XioPycXBgC+EQIN4uIlYWgYfk1hiiQX&#10;+FFVcY4ZwSaj7JX8jKVsdESFBHE0HgL41W8KHiIR/jCyS+5gcfBnd8it4HEEaud9fTdIgrGAqhz2&#10;p9+E+1G+cQpU5bA/vZ4DVOWwP32z7i/JzCi/lX+jcpg1MpZCghs0gB5gmH0Bu7HW3b3qcQwOiyER&#10;8AJczN06+4EwWBKZIC3GKS+FpcFfKXedHATjaWSMMDdJXowowguRsLCsYegqDHBzEEiCnEQeCo6E&#10;wxGwWCIePoIhlxh/4A3PQeBWFsFw4pn+Xf+DXZgu+A+QH+DEjCBwehIRY2kmF5HkqhdoLGYhi6Xh&#10;+LgIYbbKox1VNoRZzPHUGman6GQkwydABvsjB8ONNPguQdML5JeBgwHDCYPH/UATFwBJMBZQlcP+&#10;9JtwP8o3ToGqHPan13OAqhz2p2/W/SWZGeW38hMqp6veBg48N43AxwnrAkYLCqje4T/gf+ZOzH9Z&#10;AB6w0CDiiXycGAqRuSOo5vG8nPx6ymR5Ubwwj7CdEbeVFpeRKkVdmiAnRJQW4DZWFXY14bXWFrTS&#10;JWpK4rUlJIIstMcGB2weF7Nvitn4cDE3baIUN0SE5QIGi8FSiHgKmdnQA34Az0PmkhfCi1GlzGR1&#10;fA0kTOWJ4lwQBxYCioIAXxCOAPFIUjFESEiAaq0vZqMrYuus7pPlKuOoQhKl8QgSuag4GgEjyk/Q&#10;NZZ0HWIdkO4lriwETi4lyjkzxvZQgt3hCIuzya4zfLUc1HhFhMgMoQT/OBNWHYP4dgf2Q5c2gm9h&#10;AJ3EBEkwFlCVw/70m3A/yjdOgaoc9qfXc4CqHPanb9b9JZkZ5bfyFZXDrGL7AoLgUPA/DoPnokJU&#10;ioSbFUFJksjLhcFhsQQcnpdGEOXD8nHiuGlgNzyZiCPADSc0QV6ShCCOiwbcXVU37OhswIH/0EhA&#10;MGE5qBguKlaYh9/JyGp+junsNIdFWSrDfSTcjWkKIgRBDgwXESNApqkIc6qKkhT5JRw0DOJdZF10&#10;ueWFMQQMloghUTBkLqyigZRFpI1+qLmmj25Askve7MiRkyKMndUMdMR0tYQllPlk9KUkVPiUdUWF&#10;lfgFBfBOWkJT3fXm+mgvj7EKdVU289bQcdc0cdWy0BVWEMZrKPII8GJE+PByCvwiSgIKBlKK2qJ8&#10;ipxWTirz0xxOpzvfTPG5m+Z5LtM7TFeUj8RykwyhA6IOT8MrmGsRucjMkK7I7AJu2AFRSADiC4YR&#10;3wMCdkASjAVU5bA//Sbcj/KNU6Aqh/3p9RygKof96Zt1f0lmRvmtfKfKAQa8gZoaVMIgDAe7gD9R&#10;UoRHUxni58YAQSPCrzoi1DB9KE5OHMvLjQHKhlmLw/1ZcCdOl5iBa3wshsTFCQfBnqwb4w/4KSqR&#10;LMCF4yBgSFgcJ55Hmp9fXVTWRk3dyzh4SlzcgsSRM+IChjgZ26pJK/HzCdBoFBw3CSMnRPPQl5oW&#10;bXZ62fD1c4bmTAzNmhqbnuW3bFb0xb1ZJS+Xn9mVPSvYaLqXzpQwszBvncQ4e58QfXsXdRkZsqka&#10;V7qb+v4Mz2e5wVcSnA6ND1w9b2h6lkdoiO6ESMNDw5wPRpieiLZeH2iaYiJtIU1TFiEa6gplTQq6&#10;V7b1xM25C7bFn7pWcGXHiPP5fhcyvJcFmrip8onwkOBGru4hyswYAcAjcuB7xUB4CgHCM+KWTMBz&#10;UkD04CgUDGN0NjPyBwLsgCQYC6jKYX/6Tbgf5RunQFUO+9PrOUBVDvvTN+v+ksyM8lv5PpXDqI6x&#10;GAFDdZy4IEaIn8dCH0uEh8vANS0GQxDiFbYzwksLA/3C8EP0DMMAR4M6HBLkJNlrSaV6mmf4mmT7&#10;mWcFWIXaadjpSBgri+gpCqvL8cuIcSgp8hvpS0f5mY6Kss2MNJuX4bl/3rDLm3POr0o/vHLk3i3Z&#10;G9aM3LOtYOua4ZcOjntxf131y513D4w/OyP67OjA01n+p0Z7l60e+XDB8BMrUucujI+JtYgLNx8b&#10;ZrZ0qNOe8f6fitfeWzn0WpZ7cUFI+dyYl6uGn9kwfPvyuGWjHA5NDrm3LnP/mMAce4VcK/mZlqpT&#10;jWVWeGnnBeotyvbZOMJ+3wiHq/k+9zJd7w5zfDTc5XmS+7Nk15fp7s8y3B6kux2INJ1ur5RoKBlk&#10;IR0YoDkixSUk2NDOWmKIg0qsjZKCMJ4ISxpY6WBxjAFMFDy/iqSsl75BsrthqrdmiDVNnAeOLxBX&#10;YFegb6hkoBFhZQQf070hqdEJCEcSjAVU5bA//Sbcj/KNU6Aqh/3p9RygKof96Zt1f0lmRvmtDKhy&#10;QB3as4oFlayIsRZJWx4vwAmLFyxjJA4Aj4N3QAxE4XRZvJwEd0PZfH+zOZ5GG8Lst0W57B7qtjvO&#10;dXOY7Z4E992JboeSPU6m+x5Ocr+YF34pP/pSXuS1GTGPFw97dXpGw+V5tcenvr228O3l+TX7x5ds&#10;zKg5MO71sYK6k5PvLUi4OD3ixrIRd1cMu7s88dHqtBPTY7fPiMuKs4120yyItZ8WYpljrRalIRhp&#10;IpUboH8uy7dszfD6DSml40Kq58Y8mx65fYzn2umBRTvTqpbFl0wJq5kY+jTdZ5ePYa6+hJsQKVSB&#10;f5GD5lwXzWR3pbNrht8a41E22f/1wrjCdK9niQ4vhoPNqXiEe1GSS3mic+Ewp8JU16qx/s+GOzyJ&#10;t7seZXYuzPxgmNUcN/XRrupWClRlcSInB4QDugQD8cjwCqgLk4RIXXEEyxV49h1GJAI3Fovl46YK&#10;8sGNXyzx38+Gqpw/Qdmtw466Cjw8PJY+6ZUffmZW5X4T7kf5xilQlcP+9HoOUJXD/vTNur8kM6P8&#10;VgZUOaASxSMbFgfXwhAJS1EQhxj9UFg8DstBxtMYnxRhgQLqHoOCw2M5uUiqcvyBDjrDXPVTHdQL&#10;fIwX+ptuDLXZFeu8N8bxXLLnmeHu/6QHXUsPvJjqfa8g6v7MIfX7Jrw+Pv3hsuSHs+OKlqWU7xj7&#10;4dbczw+XNN5Z8uHhitcXZlfsGlO1KePNntzKHdlvr81688+smpMTXx7If7Er69mKEXcmRF7I9rtf&#10;EFY0KbJ0anTNjNjiiWFF04eeTXXfH25+LsbpVoLri0y/wkSXZ7EOL4a53xnr33hzUe3ujNJxfnVT&#10;I6pzA0qTXO9F2pz3NboabHUh1Op4qOkaB+WFJrI7PPWzTCUOZro1LBjyON3zZZZn2aSgV6uHVc4O&#10;rZoRWpLvVzbW51mqc8Vw5+J4+5IEp/Ik15Jkl6JhjuUpHo8TnA9462z1M1jqb+KmLcrDg+HmxYkq&#10;8ckYSwmqCUMUhqaB44+hZkBUwxKHKXTgHi0MY+tKhX62X6RyWj7WglM5L7+H2EwerAaep8p+0apL&#10;f4i2z2/AXVgtuo3YHR2FR6eKSWi8YK6h+29ptJCjQNIjei7S+m36Tbgf5RunQFUO+9PrOUBVDvvT&#10;N+v+ksyM8lsZUOXgMfAnS8yNhIUIWCweg8FjsDhGpwsOCB8slkbm1lIgKYlAVByeSAAVs4yqmIGZ&#10;squV6jBHrTw/09Ee+tlOGgu8TTb4mW/xN98WaLk7zGZ3mNWBWKcDcS5bwq12DbE7NdL71tQhVXsL&#10;ao9Pe7l1dPGmzNdXV7Q1P/xcvP/txZkVe8d8vrespWLb+9vLareMKV2UWLttdN2O7FfXpn0sXPHp&#10;6cqGs5MqNiRXzY9/NjawMD+kaFxQ5ZSol/lBFRPCysYEvxzp/XSY+6Nk76JRQZW5oZVTIsonhV5P&#10;dykdF1qRH1o+Jqg0x79yXFBphueTofZPY+3K0jzKCgIrF8dUro6tXjWkbFFE2Yzg6qnBRXk+JVme&#10;JVmuFXn+xeP8KiYFlMwILpkbUTYlqGysd8lYn9Isr4pRniUJ9qXJLpW5/uVj/EpHepQmud2Ltrk1&#10;xP5IqEW+q5a5ArehnrSOkZS5l7Z9lKWqk6qcmTxFgsqjKMitLEiT4yFKcFGkeWmy/BhOHIaMxXMA&#10;XYmHCCwJ0Wv7D1UOvb3txtGNZmpCwJMmrjJz7eGPzfAq3K8vjAdPw4vOhaK+vC4kQlD0mvtMExBj&#10;Lc8btQgxOvlnWYSIvvvr0vsjgyyBkFOxDr9R3ICEwb/VemLrQnVheLVwHceIy0+qkICOjreld1Jc&#10;DToVNYyW3ZSOjtYH5/cn+FlRQVxhqa4xOS/qP8F7Xx+P7MRAxiEG+JUcG4uBCC/edHTUnQQifVNh&#10;t9z5VH6FAEFTTlcAd9O7ikX5UbwEHITnDMqeV9vYdzl3mF2JlhBEbfjBpYDBxSCuf8E3ToGqHPan&#10;13OAqhz2p2/W/SWZGeW3MqDKAZUPqDMYGwaU/SQMRCUQ+XkgGpmqLo+TEsJw0wT1VLE8VLjlAVQG&#10;OIjMQTQ0UfJ11I5z1sty1R3rYZDvbTTVx3imh9EqH5PdwdZHYxyPRNmfine9kOR9epjHxTS/O3nh&#10;L2fFP50+9Pm8EbfGhl3JDryeHXgvO7B4ypCyecNKpw8tWTji1c78mq2jX6/NqF48omhi+LOcwPJx&#10;ES/zQh6N9nuRF1Q4JqA4w68ow788K7B0pO/LkV7lBaGV0yJr5sWVz4gqyvF7meVflOb9IsmtNNOv&#10;MM0LuItSPMrSfcsz/apyAyrGB9XMG1KzYEjFpOCqKWEVMyMqFkZXr014u2Nk+arY+i1JVRsTq9bE&#10;A5/KpdGliyMqNsfWHUyq2ZNQcynjzT+j67YlVk4PKUlzK8/wLsnwLM/0LExzqZwQVDEuoCjNrSLd&#10;89lw50fR9o/jnfdHW6U7q/nZKBjpiIwY6e4WbWIfZ2cabCqmK8qrwi9kIMWtLkyT56OpCAqbKfBo&#10;SwA3h6IQn4oYRMbAq0nACdGdIsj2S1UOgcYrxAovB/Bkqpz2llLg9p75D3N/wLkFicDnwKPXwO0q&#10;Jwip5dHh9gz65ngxsoAoxKdTx1h9vvLUFCAC7tb0bji5uigYwnHNPvyCab69sQgPQVvvV8PGp4cQ&#10;hBl/uVP0tH8MUSGbxc0CzqLd8eBhq3zPXFKZPs8KElcOZ7h7UH8sA1xbzQd4acy+bTnPdycDn+fw&#10;hXccjFMGbmQJzfZPQxQhbc8s4DwzOxrCiD1q6OyNaoNvv+DKR8Ts6Ki6d3rKxHEWSsIYLsXzxUAx&#10;/RjgbIjrX/CNU6Aqh/3p9RygKof96Zt1f0lmRvmtDKhyCFgMCYdsBHhUDkQmAHFD01YSsDek6Ctj&#10;JQQwNKB9GL0uoM7lJEkqC5uaKgTbaSY4aWV76Bf4mo3zMJziYTLFRW+5r9kyN/0VXsaLwL9+prtj&#10;HE8kuF8b5f98WlzFqpF1W7Je786vWZdds2FM6cLkilVpHy7Nrj8yoXZ1Wu36zDdnp9Ycznt3aebb&#10;C9Nrd2bXbcysXZlSvTL51cbM6vUjK6dGV4wLq50cU1UQWTslumpubM3y4dUL44DKqVoQVzM9trwg&#10;uCo/qHJ8SNWksLoZsTUzY6tmRleAbX5s9bKEupXx9SsTyhfHViwZWrckrnJRdOW24bVH0t5ezKm/&#10;kPn62phXZ0dX7RpRvj/p1eMJrx/llhwbVrY/rvb48NoTqTV7hpfNCKycGFg1Ibh0rC/chDPauzjb&#10;qzzfvzIvoCzLuyzTq3C489PhToVpboW5AVdyfGeGGy0bEzB7vOfGPZmjZwbFZttlLYvK3z7SIcFC&#10;0V5J0lJB3d9YxlNb0lpBxkZJL9xKUE9CXEcWooK0gGc47E4RxtZv/vodbTnPlptBVD6mdydFWhCU&#10;uPAM7Pxwg4KFNlXQm94/h4gChc0fw6Uhj7QdHR2NHsrE+IWnGPv3AFY5cqaIAfNEBoKW3igDrguj&#10;YXXVC0Gb4bAW+fBMghNjF5516+Hj7bPTsRBm+NZCxuHtx1flygv3OPD6G7iB5esqB6CJw9I084Dj&#10;2tqhOCHdBoY4C9BjbS1CsJ15HQ5jcHYWEHnmDFH2M4CzIa5/wTdOgaoc9qfXc4CqHPanb9b9JZkZ&#10;5bcyoMohYiEKnrlhyPD8wlwKUrwmmmRNBaqOkmigvYCZDo6fCx5HAgPPfmxkrGBtIhPlqJvgqpfi&#10;rpPtZZDrrj/Bw3COj9HqAPONAWZbAi22hFjvDLM5FON4OMruwgivm9khR4e57Y+xOxDvdCje6dgI&#10;z2sZwSXLUusOTHx9bFLdrtz6Tdn1q9JrVqS+2jam4eC4Tw8W1ezIql6SWL89o/HU5NJNqdVrUiun&#10;x1ZNi6laFN+wKa1mS1rdtozKtSOKFw2pWjqsZuaQislhVZPD62bFwgJo3tDqubEVs6Iq58XWLU+o&#10;Wzfs09Gcd8fHVG9PadiYVLcl+d35vMaHU15dyak9klK2ZUjd7qTKfSMaLo2qvT/6feG0TzVL3jYs&#10;bHy36E3J5DdXRxfPDy6fFFRaEFg1Nax6anjF1NCqaeFl4wPK8/1KMz3KMrwqRvsBrVOc6VGU5vZi&#10;vO+bo2O2DbVal+R4fH3cs5IFDV92FNasq2o5NGdHilGghn6AoZq3lry9Mp+qgJyZEq+asJC2mJiJ&#10;tLaLAZ6HiCFjICoGouC6EgXe/iuV0/bpPnA75p9jhgD2TAgDsvefSqSR5kSqHASJL7XDK6YeB2bN&#10;7R0QVmTu+OGQrN+7/rp6vqJyOj5eAo/TtJvdDSddrPU1g0TdXjf1PuPd7fkQxHutDjFrDsNtOUyV&#10;A5QXcJtNuMAMAvRSOR2t5eDnUndehiDSukdIz9PBcYEQTujZG2aj0a8HXADi+hd84xSoymF/ej0H&#10;qMphf/pm3V+SmVF+KwOpHKBssBx45oahwMONITIeImLwQjwUTVkBU00BMw2IiHxdhSVDoiJUF2uV&#10;CEeN0X7m2b4mWT7GuT4mM0MsFwSbrwsy3xVqvSfcbk+E3f5w633RtqcS3e7mhLycFFOzMKVydnzR&#10;pIiSKTEVU4aWTB1aPG/4q/U5davS381JKc0NL84LKZ0QUTUzrmJuQuWCxNqlw8tmDa0cF1aSE1g6&#10;PrRyZmzFjKiq6dE1s4dWTImsnhZdOW9oxaK4ilnR5ZPDSnMDqsaFVE0IL58YXDU14uWEoOopUZXj&#10;QysKQisnhFZPCquYFAqCqmdHVy+Pa9iYUrMpuWzl0LqNI+r3j3qzf1Td5uG1G+Krj46oe5r/qmri&#10;29rJDc/HVj/Mqnqa8/HFhLJdYM+EqvmRJfm+Zbk+pUDcFARV5wUU5XqVTw4sG+Nblu1dPj6gIs+/&#10;coxfeaZXYZrrm3Uj/klzPJfmcXPJ0JOrE5NCdSfkuhVMDbLx19JwUBPXlxTQFOJS5lW0UOZVEeBX&#10;FxLWERfREsNygfjHYagELAeuK0WYW7/56ydUTmtjPQWCAjY8QmwmT7bgIOhK1QemRW9vfXJ5t764&#10;EEhvRSP3C08r23sMuW2XJkJYqlgrYtLnJuhDEGHHg1eIR09urx2OlTdHDJhiJQpm1c1ypkGntz27&#10;ss9IUgTcIAe/0qgZq6rew00584MtIH7Puvefm5q+fPjwoaboDtjBbuxpcERt4TU3TTEIwtnETq55&#10;XyJKhR69QxTY59dFXjrCEI40bPohYJadGIeBSPC4nE5en58EzmMz+ihiM2j98mH/slHiNHjdMVlZ&#10;y2X7z7JKntPzh2Epik/fMFp+fpx+E+5H+cYpUJXD/vR6DlCVw/70zbq/JDOj/FYGbMshYzGgKuXE&#10;QzQchowh0ChEWWGqrpyoi4lkgLWQjQ6HuixBjI8oKyCuLu7opBvsbhjqrJkVYDYtyn7+MPcFKd4T&#10;omzGhVjm+JhM8DFeGmG3JsZpbaT99jDrnRF2J+Ncrya6XRvm+jAnqGTRiC8nZ1fuGPvm0KSSlSkV&#10;CxJrtma/Pz2jYUdOzfz42oXDahcPq1mQWD03vnLu0Ir5Q+rWJpcvi69Zmli7JqVqybDKqVHlBaGl&#10;eYFl+cH1c+KqFyXUrE6qWJ/csGVU1ZKE6rlDyhcMqVuSUDQzvGHDyNplwypmRFZPjSorCKmYGlaz&#10;eEjV2sRX29Iq1wyrWhFfszyhem1izfbkd4cyq7Yn1B5MqTqcXHU29fX1nJpzaa9v5766mVNzcVTV&#10;8aT6IyMrl0ZVTQ2pnh5WPiOsYlpY5fig0ly/0olBFVMDa2aEVE4KKi8ILJ8YUJLjU5blVZzuVjXa&#10;tzLfv2i0x/2RbjdzfdckO7ubi3u4KvuFmJt46rolOPOqcMkYSgtoCgtriYhoikroSPKrCFFEuSAK&#10;Fk8h4GgEHCdIDgLr1m/++gmVM1jIdjcAt2zkGbtj5671c3OoQEbxKVV2CqtBxC8pGL9xClTlsD+9&#10;ngNU5bA/fbPuL8nMKL+VAVUOCY+hETA0IvgX4gBaBw9xEXjNlOT9LcXsdLgM5YlywkQZATwfSU9T&#10;LDXQKsPPKCvIdEq49fwhjrPjnJMDTAK99OJHeESP8PANt3Xw0PVw13O3UIqx15odankiM/jhhJhn&#10;02OrV6a92Vfw9uKsV+enVm/OqN41+t2V2e9OT6s/P+3t+enVK5PKJkeUjw8unRhWPT+hesmwhmUj&#10;Xm8ZXb0wsXZRYvm8odUL4qunR1VMjaiYHlE7KwbIoMpVwxu2Z1ZtSnu1M6d6U9q7XaPrNo6smBZe&#10;v2xY/a6suvWp9SuTKhfFVS6KrdyZ8v7xtHdFs8qPpFbsHFZxKOXNrfE1F7MbTmW9vjT29d2xbx/m&#10;NZxOq9oUV7E8umJ2SNWcMNixNKpkUUTlUvBboSUzgaYJqijwr50cXj4huHZaeOXkYKBvKgsCSsb5&#10;Vk0KqRznXzUxuHJCcM2k0OIc76rxgYWpbkWj3J+O9t4YYe5pLOXmqe3spS+qyC2tL2LmY2wTZs2v&#10;xa9mq6FgIq9qo84nL4DnJmFBKlAJWGZCwBuxe/s/Uzl/DajKQYFBVc6gA1U5g5GBVA6WgsdzEpkb&#10;jhPUsvAC2zgBKkFGgFNFnFNFgsBHgyh4PjEuZ1uVJC/93GDzMSGWE4e6poWYxwebOzpra5gqqJsp&#10;6dioadtpq1irqtloKBrLK+pLG1goeHroZUXaLh3hviXVa3eqx/nRAXdyw27nRlzL8CmaEFU6JbZu&#10;VVrtqtTqWUPLpse8WjmyZkVS1YKhNQuGVgERszenZmdm497cqnlDK2fFls+LqVgWX78xtX5das3S&#10;YcVzo+vWJJWvTHy9LbNmY0r91rSqHen12zOq1ibVbU2vWjWscmF85YK4uvUjGi7lvX4wof7imJqj&#10;mTWHRr0+nVNzanTDkcyanakVO5LfXsivOpxevSquamJI8SiPl2N9i3L8X6a4VU0Irp4RWTkzogzo&#10;m8kh1VPCKicFV0wIAv+WFvhVTA6qmhlRNSOsfEJAxcTAiikh1ZODyicEVecHlma4l2V4lmZ5lY3z&#10;K8v3uz7ceU6ISUygTmKSk6OfsW2wqaqlkrC2oIGrjqyOmJypjLyxHJcQFSgbHAe8daUF64aqnEEK&#10;qnJQYFCVM+hAVc5gZECVQyXguMjMDctJgkhYDBGLI+NxAhxUWWGcMBe3ghifpqSmsXy4n1FmlPWo&#10;ULMx0XajI2zTImz8XXScXHSdvU1d3A0dHTS87NT93A2dHLSNTBV1TeS1LBQ0LZVUzJWk9aWU9GW1&#10;TBTU9STVtUSt9aWSXPXmh9psirTbE2lzOcXjZXbIg1Svq0kuZVOjKmA9EVaaF/wsy/9pum9JdmDF&#10;pPCypQkNu7IadgBBk1q1LLFqRkxJtn9pVkDNrKGVC+OAMKpdEFe5PLFuU1rd0sTK2dHlk0NrliQA&#10;n8rV8fXHsmsu5ry6kFuzd+Tr82Nf38j/8Hj627P5ZWvja7eklC9NuDcl9HKu97lMzwNxtqvDzOZ6&#10;6czzNdw5xOFShu8/2X4nEhwPhZvvDzE6FmF2Nd72wQinpyOcnie7VOT6V00IKi/wrygILBntU5jp&#10;UZLrV5bnV5znA3RP6bTgspkhJdMDisYFHR7pPsRL28ND08RBMWyEi6GdsqW5TKinlp+vjpmjBocQ&#10;BcdN7EqCfjdU5QxSUJWDAoOqnEEHqnIGI19ROXhuEnPDcZFwnED0wG6IisULcYjZ6BqlBEvYaRi7&#10;60aEWWTG2I2Nsh0dZj06wiYpyCTCTcfHQd3dVs3dUcdQT1pGloeLB8fDgxcSJEtJcikoCmtoCFm4&#10;aKlqSsjK84tIcgsKc1K5Cdw8BBovkZuPwi9CVZbns9SViLdQnuistzbAbG+I5ZFQmyOh1hejnQ4F&#10;mB/0M70Z4/xymHfRSO/SnMCysUE1M2IrZ8aUjguoGBtyIcTiRrTD82TP4lE+JaP8ilO9Xia4PE90&#10;exxp/2iI88uRXs+T3Z8Nd38Q53Ix1v5gqPl2P5MdIRYbQswWBZpMCzQd5aGT4K4d4aga4awS46aW&#10;FKAf6aYW5aSWaK+S6qA42k0nwUw23Vx+kbPmyWibR+nuzzM8ykf7l+T4VE0KqZkZUT0nsmJBRN2S&#10;2IoZYSXj/CrG+1VM8K+c4l8OJE6eb/mkkNKJAcUFvrULop/Mjp413Dw32cnRTMLeVDbaWu5xQdjT&#10;Ub7Xk328TOUgHhKRi9iVBP1uqMoZpKAqBwUGVTmDDlTlDEYGUjk4DgKBl4xsPJ0bN/NfGlWA6Jfo&#10;4T8q1DrO1cbHKNTPOCXENCvQLNvTMC/EYkyAebKbXryrTqSLrp2xrK66qJIiD78IXlicxitA4uTD&#10;C8jx6IfYRiybNPToRvvpWRRlSXhhCHhRAwwGwmKwEIFCoNKIJDIOS4C4uPDighRlMZqtmkiokXyi&#10;uWKqufJ0N/3lLjqH/c0uR1i/zPCvnhJVuzCuampEdX7oo+EeR3wNt7pqbXLRXW2vudhOc5qZUoq2&#10;+AgdyURD6WB9SR8NYV91YRdVQWtlfh1xmp4Ul6O2qLe+iK+haKSFfIqd2mgn7TwXnXGOWjOcdddH&#10;2pwY7nQ+xflcivOZYXZXRzhfjXO4HGt7K97+abJb4SiPkgwgp+DvxquyfCqyvCuyfcsyvcpG+5Tm&#10;+FTkB5bl+hWP8aqcGFg+3r8qP6ByjG/hGK+KiQG1i6NfLAmv35V6f2LAjWT3k0EWz+PdKscFFI/2&#10;H+WohuEmE7k48V3xP8CGqpxBCqpyUGD+hMqhn5w5lGgS3wx/NvleUYiw4RE8/2Zz9VFwMQgYooFz&#10;5N3i+nbGTJ8/R+GFeeBMO58hZi/avsATPHDK6SD2t8hxgiC9QMToSf3lmeBULivud3R8CJGFIJx5&#10;90zpvwHwW4irk74+g5B34C4GYs0/yLevg5eBVA6eg0DkI/e3kUg8RDwvSUpNJCbCzjvAxMBWzdNV&#10;b1ig2ZhAs1x3gxwn7SmeJgVuhtkOWrGmit5akvZqIkYyPKbKgo46YpGO6vkZvgvXZaw/MTVrYYK8&#10;hTKBhtdzMecTEYCXy8LiIhdNxnJzwgtYMibiYayPhaz3BIMBcggSE+HSVREZaqe2yMfoaKTN7QSX&#10;kjGB5dMjqmdFlY31f5Ls+ni4+9Vo+6Mhlrt9jdd46E2114jRkQzTkvJWEraWpNlJUoLURMK1JO2U&#10;eFRFybwk+HN4ABaPlVGUoXJRwe/h4QmdIS1HzUcfLr1uurR1xbBQY/5hRpKTnVQWOqltcFY/5Gt4&#10;KdTyQaxdUaJzYaJjSbLzixSnily/srF+LzM8ascFl2R7V+YHlOXBzTyFWR6lmV7lae7lGV7lY+FJ&#10;dG4m2J4INt1spXLQTHO3gcxdb4OKFK/K/LClYSY0LjyBF0hMCp6f0ifye2zgmpEEYwFVOexPvwn3&#10;o3zjFKjKYX96PQe/XeXQWycEKBOl3d52dHwpPcyHgcYfQGTI52PJEETc212dfYk2ghdY+afiuxYv&#10;STJSgiDdzywTWX1d5fwoA6ocevvKYC6yqP5HcMXlV0CJOGLOaSTo99A36/6SzMw+vHlxBtxRxJwr&#10;iP1XMGCPFScR1LLMDddzgwTIOH4ygZdkpCMxOdknNzMoOMA4xs9oVIDx5GDzaf5mU/yM5gaYT3M3&#10;KHDTz3UzGONulOmkO9RKaYiJHFA/q6IcZ7gZpTtojIt2Sk9094i2V7ZSpQlx4MkEPBlPopLgVhwi&#10;lojDkCAMFYdTlhUjYSASBsNLxcuLcJirCY+Ocklw1kqzU5vrrr8v3PpRknfpKL/ynMCyHF+gcipz&#10;Q6rzw6pzAkuT3YuHu94Z6rLES9dHVUQYC/HhsTwQxAtB2jxkWxEue1FCQYjJpR1Zt27OzpwUIKzI&#10;haVi8GQMjoDlk+FZtHNB4vjo9OEmz4+kvPmnoHR27M1E2yfJblfCzC8EmdyKsnkwxO5pvMPLYY6l&#10;6R4lo70rsr1Kk12r0jxLU13L0z0qM73LMj2BoCnN8ob/HeVZkuFZkelTnuP7LMm5fFZow8bUHAXa&#10;DEWBh7G2VeOCitI9pnsZUniweD4Kno9E5KViBUhdSdDv1m/+QlUO+/NLCsZvnOKvUzlvHMWgIbOP&#10;IdZfQa/n4LernLcvhEkYm/iZwHl0TACEId+vRibf7KNyOlaOcAaXd/wZMrFUU+1tY0HwGkpSV1fl&#10;I+KwHBLbLhcD/3e3V3FzcRHgyWExnJygNuGK3Qs3pjBVzpztR9R5cWQKBx5+kcTNOfUCaR1qa9KD&#10;IDmdBKb15t4mELxu9y4VYQqBQiPAL7lQ4sLuipZV5RSfX82Ng+TNwpra2s+ka6i5TwKere8Kpcn8&#10;e5++Z+7z+wAXhrg66eszqPm/Ujl4XgpRlBPZRDiQjWHiRTjxwhwEIS5ZDZF5E2PHZwYG+xkNDbbM&#10;j7GfFmq5JMx+qb/l9kinzSHWG0JsFvmYFLjoZTiqpzpoxtlrJ9hrR1ip2CjzOaryxzurzxzhNspT&#10;b4iVSqyNRoKLXrSjlqeJoro4hyAZQ4UgIM3JGIiXguMj4UQ5sHoSHP56Uvm26sv9LdeFWK8MMD0w&#10;xPHMMOcXBeHlBWE1U6Kq58RUzx9SPTuyalJoRZZv8XD3F4kuD4faH/HUG6EsqESChCDIVIwry9Vg&#10;go3SKg/DC8O9nhWEvpgY8nxGWNnGlIYzU58dm3J8TfqO+Ym75yXe2pL96vTM+sP5RVNDKyb4l4/3&#10;L85wf57sXJ4F90mVA+2S7VOV4lme5F6e7lU6yqN8pGdJolPFCJeyVLfiVNeiVNeyUcDfsyjN/Xmq&#10;c2GaW/Eoj0cjnO8Oc7gzzLVqXOCNcOPSkb5l86IqJvqXZ/isjbDgEKAQhUHc0nCiVJwwjSjMkgT9&#10;bf3mL1TlsD+/pGD8xilQlcP+9HoO/uC4HIbKYQHHGTNmwatPyFxUb8+PAX5bKrvbauru7AA+eXuf&#10;Ms2B2nJGb7yF2B0dZ3Itgc+j14x1dPtTOUFT9nSdoOnGROCz8AFiMlXOx/JL8gIEacvIhs9/bJIs&#10;cFWIq5O+PoOa/y+VI8BBlOQlSPLiJHmJEmDjgTcxbrIoN4aPiqHhIDxEI+MjXQxifI3cHdRCPI1G&#10;hVlMibSaHmwx189kU5jN7hDrQ5EOe8Pt1vqZTXTUTrdST7TVirTVCDWTD7NQDDKWjTRXDjaUjbZW&#10;9zKSM9cQk+DDcxMwFCw8HyE3N0VIiFuMn6InzT3CVm1ukMUKH6O1HvqbvIx2eJusdtXZ7G92INjq&#10;XJxT8eyEVztyqpYPL50cXjEntnLh0PIZYZW5gZWj/F7EOb6Msb/ja3raTvOwjcZeG439rnpLLZX2&#10;+Bnv8zTc4aG/0Ul7l5vBfjf9sz5G/wRYXPA2OudleNnP9Jq/0e0wiwfRNo9j7Z+McHqe5FKV4Vea&#10;5lE+1q80z698fGD5uICSUe4Vqe5lKR7l2b4lGV4vY23KxvpVjPUrG+leNtylPNmtMtOnOMMDbCVZ&#10;nqU5QBJ5l6a7F4/0eD7MoSjXp3rF0PdHsut2jahcGvE4w31DpA2/CA9ekosgCeKZlyjJAxwg8r++&#10;9Zu//qTKobdf3zFNCm5jgmZeGqCGbW9JC7AGO1C5BWiMZdX1vSZ87G8O4Vu7MmlYSEha00RPBQdB&#10;FCmDh7Vfaz6/uyUfwsLvlPPOv0S8elBnB36Uk0egG42Pv2sJh2/Qb8L9KN84xd+hct6WP9iPsFmb&#10;F7KPGYdY+w+29Zx8ezDS6zn40yqnqy2Hvn9KKLi22QcRETNLUxyYfUlfi4iY7+mxqjoyEvhcaWiE&#10;jf5UzqxjyOK9DM4DnwlXEQNWOboeYz10IYi2/mIJ4vsnAFeFuDrp6zOo+b9SOThhDoIsH1mKnyLG&#10;g+GmYigEeJVyBhgCPFMLPFgGg8VgsUoqola2Gq4OGmnhNln+JmM8Dad5Gs9z09/ga7Y9wHKnv/m+&#10;YMsLiV77o53m+ppFGsubyvKqCJLkBMiiPARBTiw/N56LhqeRMFxkjAgnVlOMFmGiuDDC7nCq74PJ&#10;cdezA87GO56OcTocar/F02Stq/56T8Ot/mZ7Aswuxjk/HRtSNj++dnf2231jKubGlE0NfTU/rnRi&#10;cMlon5KRnhXJHiWxDmWxjiVRDsUxjqUpnmU5frWzohvWjKhbHHcn1elkiMlBF+1T3kaXgy3Pexnc&#10;CrG8FWRxzdf4XoT18xFuJRneFaN9y/P94VmMxwUxHEGlY31L0txKk13K0zxKs7yqxwaUjfKqyvQq&#10;nhRUvTS+clwA8K/M9Cof61sBjpoQAFRRWbZXaQbcdVWS7vEk0b4EuEf7wMuhZ/uAM9SODbqb7Wer&#10;IUGSFsTL8pFk+b9/A6mAJBgLf1DlGLumvXj1+W3hBXBhA6qcntT9swLsPHp990KYA1ChR4VUkpYj&#10;Vh+WpJqLm8d+qrkEIuUrKif/aBFi/VH6Tbgf5RunQNty2J9ezwHbqByYGVEWEIQ/8eItcDdehddA&#10;mX5nwJcChsqR62z6gfn1KofRY/Xu6X4eDMSpmsCqqP5LwFUhrk76+gxq/r/G5fBQsZxkoGMgLI7M&#10;ywM74DHAWAyegCcClQPrGwj8By9lhVHVkXF11Q73MYr2NYry1E1000+0Vs+y0Rhno5VnqrA50Op4&#10;tPPlEd4XRwXsjLLfFGm/NsJudbTjski7dYnus/yNNsc4HRzqejjO5cQQhxsjfO4m+9xK9Twb73w0&#10;2n5vkNl6D52tHvr7g6y3B1ls8DVe62OyI9jy2FDHS8nuJZNjSmfE1K5PrVk9omZ6VO30yPLJQfDS&#10;DVMjitPdy5M9X8Y7P4t1eBhm/TDYsmioc2G8U1mmf9nE8LrZsVWzIgunBFUvHFIzP+5BhteFMPOz&#10;PoY3gi3uR9k8TXQqyvR6kelenOP9MtX1eoRxcYpbUZLzy2TnwmTXogSHMiBlxgVWjA+smBhUNSPi&#10;9cL4upXDq6aEAnFTPtqnLNe3ckIgvGZnlteLka5A3JSO8izL9ClMditK9yxK9ypL9y6McyxKdHs5&#10;zG17uLOCAj9JTpCgIEiWFyEr/MDWb/764z1WP6RyJkRqgdLuydt+y6z2wjuXLl06NzUpgJdGsI6f&#10;+bm1v7f31nchslTn1I1wWP03VA6XoKi4uLiEpLSGdXD1R3htrD/CLykYv3EKdPQx+9PrOWArlQOU&#10;iJs6KPSlqhiypKPjiyY3jjFghgEGgyUoPelaUrfxniCJ+Q0H5LEJHq/zm1QOk2RjeRC6tRi5sv8S&#10;8LuIq5O+PoOa/yuVQ+DjwUuLQVQKhMPgqWSISMACN5FIpHFhcLjuj54Y8Ihzmdup+3kZBnjq+9qr&#10;hTlqJLrojXDUTrJRSzJTyrVUneeuu8rb6ECkw6FI+5MxTvfzom/nhd8cE3J/bOjNkT6Xh3tcSnR/&#10;kOH/JDvkRqrf/iDz4zGOm/zM5jjo5pooZBnLTLZVXeljvCHQYn2A+c5Qm4NDHI4nODxbkND4ZNmn&#10;xh2NJSvqtqXVzBtSOSu6ZnZM2czw4omB5WP9C0d6FiW6Fg93KUryrMjwq8oLqiwIq1kY93plSs2C&#10;IXWLoqunR1TnBlRkeVVkeJXl+FaMD6qdFlGZH1ia7FKa5lY5JbRibkTNmqHVm4aXjvcvz/EvyfYr&#10;zw0uA3JqzbCaPSOan01tPJ9XsTgSns441788178qHxY3JWM84XHQOf5FWV6l2V7w8J3RfkAtvUh1&#10;fp7teyPWYZup/EkPg7X+ZlLyPBRVEbKqKFVFgqIiQVUVI6tKfP8GYh5JMBYGi8r5UnefB4KkXUd8&#10;z0tZS+01MRwE8Qe9b+shdJrfFOEhKO9EZRuT2gt8EDTn7PO2tm9+BVsiRoYIQ3f8kV6PfhPuR/nG&#10;KVCVw/70eg7+oMpB+U76Zt1fkplRfisDqRxYrUNYDAaHJ5EhuLMKx/I9NzyvDR6Ph2e3YcAhQPHy&#10;NvV31gpz143xNIh01x3qqpfqqjvGw6DARW++j8VSL+OV7vobPI13BJjtCbbYF251KMr2xFDHo5E2&#10;R4Itj4TZHoi0X+5pONpUMVRZWJWG44YgEgRRsBhtUc4ka9W5PiZrAs32Rtruj3Pcm+hyd0pE/amp&#10;re/2NTye/+bWlNcv5zU+X1C5eXjluvjq/SOrT+e8Oja6dGpwUY7fsyzfokzv0gy/khSPouFut0Ns&#10;ttiqTdES3e6m+2ike1leUMWk4OoVCa/XpdTMiamcHlE1Prg8LwA4ahYMrVkUVzwromxaePmcsIat&#10;SQ3HRtUfTa/dk/7qQEbVpsTKhZFVU0NKc/0rsn1q80PKC4JL8vzKGVtptmdJpldxlnf5OP/qicFF&#10;2Z7FGV6Pk10fjfQ8k+JpbijNoSLKoyxIVZWkaEhT1WXARgMODWmyljRV8wc2EPNIgrHA/iqn6U2R&#10;Kh4SMvZnjEP8TujT/IwhiPCkoQnx6JevteX0oK3xriAR0p92CbH/W/pNuB/lG6dAVQ770+s5QFUO&#10;+9M36/6SzIzyWxlI5cC9U1gMjgJ3WmGIZAyWgMMTGdKHMXVfT8hUnKuzXrCzVrynYaKHQby7Yayj&#10;Vpq3IUPl6Mx0NZjnrDvXXmuxs+EiB52lLvrzXQ2m2mnnW6iOs1LLsdII0xAzFeWQoOLJ8KmBosIo&#10;i3LGW6mPcdLcGO2wMcZ2Y7T9zqEua4PN9g51uTI29P78YQ3nZzc8Xtzydmft7Rn1uzPL58aUz4+t&#10;PZTZWLf8VfXCz9VL6k+PKV8ypCjH9/5wl0fDXR8lOD2Md74ZYXc+2OpEtO0YK1VJHMaGl7Lb2/Ru&#10;jF1phmfDimH1W1JrVsS/2TPq/cXxdedz6s+Mrjs0quH06FdnR9fsT319OLN6Y2Lt0viyCUElIz1K&#10;El1KhrmUpHmUZ/uUjvEuzvUtH+NbOcavPD8A6KTiLJ/SbN/y0d7Fo+AdikZ5P83yvZ7umRlkzKEt&#10;TdGV4daSp+rKkPXkaLqyVD0Zip4Mp44sVUeOqvsDG4h5JMFY+IMqB/7oqydKYeORsE6aGx8jYaxg&#10;dKq+IDsgtLesTAvWVpEk4YG6xglJKodnLW785pcV9VcEMdASxieuvSi5vN3OXJebBC/kTuYUtHYJ&#10;eNLwXVOB/A7ANSCuf8E3ToGqHPan13OAqhz2p2/W/SWZGeW3MmBbDixn4NE3BBoVQyDiSEQIBzft&#10;QHgiFlQ7FDKOSoFH5zD3gyB9Y2UXJ+1QV51Ed4NYR+1oB604J90hlipJ1qojLZXTLVSTTRXjjGSH&#10;6MlE6Mv560g5a4ibyPKrCFP5yVgifALG2GbYgeHgJqirCiZ7GS4d4rgxyXVrise+DL9NiW7LQq23&#10;JzrtSfP8Z3bC/ZVJdRemffhn1rvTE6u3p9csji+eHVWzJbX+Qm710fRXW5Or5w95lu37Is23ONu/&#10;fFxo+fjQyvHhheneT4e73Y61X+tnYC3FS4UgINwUSNiZ5qqX/cwfh9kVDXUuSfOqnBtTsz/t84vZ&#10;bx5PaXw08/XVcW/P5dbuGVmxYkjF9IjyicEV44Mqc/2r84IK0zxKM31ejvR4keFVkRdUNS64dKxf&#10;aY5vZY5fWaZ3eY5/8Wi/kiyfByleZ4fYbk9yFRchcqrJcerLUoxUOYwUOAyVaZ0b1ajb/Z0biCwk&#10;wVj44205KN+k34T7Ub5xClTlsD+9ngNU5bA/fbPuL8nMKL+VgVQOHk+AG25w8KhjIhcPkDg4Tg4O&#10;Qw2qgiwGiyfwcuG4aBgMtvO7K7jhR89QwcFaJchJK8Ba1ddcycNAxkVXwtNQNshc2UVDzE5N2EJN&#10;xFCOV0WMKsmP56VgOoerMYD1DSQixKGvLe5mJB9hqxbrputmLmeiIaKnJuBsJp/iZzQj1m56hNXC&#10;WIdto/yPjg68PDHiwcSI55MiimcPKZ83tH7DyHdnx719PvfdzWnla4eVTAwqKwiumh1bvTS+emlC&#10;ycyokoLg0hy/l+k+d+IdDodZL/MxCtUS0xbnpjCklTAeN0xZYpuDziUf0/shVo+jHUrhyQa9gWqp&#10;mxRelscYdpPtV57mWZrmWZTm8SLVvXCkx7NU93uJjo9HuBSP8i7J9iod41M9Prgk26d4lEdRhlfR&#10;aN/iHN9nmZ4X42x2xDsYy3EzbxMoOhw3lSgrwqGnyGGswmGiSjNVY24cP7KBMyEJxgKqctiffhPu&#10;R/nGKVCVw/70eg5QlcP+9M26vyQzo/xWvjIuB1YuWCwWB6+ygIFbbWDFAysTDAbPScYR8MwquxMg&#10;fjDGZmrWVopWhjKORoqOJrKWhtIGWhIS4hQebpyAIFlGll9QmMLPRxDkIXAS4bMxzgdPcqIgzW+p&#10;L+1lIh9qppRoq5nmoJ3nbjTOy6jA16TAxyQnwDw91HJYsEWom06Ei+4wX5N0L/1pPvo7hjoeiHM8&#10;meh0I837UX5g4dyY4hUJD2eGPJka+nRy+I1svzMj3PeGWx0It7443P3uKN/CsQEVBWFVEyPKx4YW&#10;ZgQ8SPK4Eu+6N8J6pIWqIAEDFBsfFvKS5JtpprjfTf+yr/m1QIs7EbbP451ewp9EuT4f7vI80en+&#10;COeHw1xuD3W6NtT+RqLzhXDLu/GuD0a4PUl1fzLC5W6c/a0hjnfiHB+nuD0Z5f0ky+/cMOd9I1yt&#10;DSWpfBQcmcBYswJRdTDAgcfgBLioKpI0AyVOcw0Oc3VuS00uS00OS01O5mbV6ei5gaORBGMBVTns&#10;T78J96N84xSoymF/ej0HqMphf/pm3V+SmVF+KwP3WGFxJDKfpDiEw+PxFAhLgJUOPG6G0UvVU+Aw&#10;gEfrkGkEczsdS0slYz0JMyMZQ0MZFXVhUSkuPmEqlQcnJsUjJsUrIkzi4cIRCfD4G7AJ8ZKM1MVt&#10;9CQ9jaUDzRRizJUzHLQmeujP8TWe7Wc21dd0mr/JDD+DJVHWS6Jtlw5xXBpjtzLFMyPI2NNI3ElX&#10;3EVXzENfPMJcId1Rs8Bdd5qPcZqtWoq5wkxv/VUBxnuj7E8le9wZE/woL6iwILx0QlRZQejzMT7V&#10;UyOqp0aWjQssGR30NN3/doLzpRibFb5mduLcZHjgM0aTRhyqKzrPTnmfp94Jf5PLobaXQm2vRdhc&#10;G2J3a6jT3UTXK/GOB0ItFtgqb/TQPRJkfjbM4nyExd0RbrdHuF0Zan890fl6kvPNUV5HE+2XRViq&#10;8BMJ4H6ZbVdYCMdBJAty4Sj4HtEI4g+OQSLERcYIclLVpbmN1bhM1YHc4bLS4rLW5rbW5rTpsYGD&#10;kARjAVU57E+/CfejfOMUqMphf3o9B6jKYX/6Zt1fkplRfitfUTmgQuaSlYSH4zDqZ0aTDgaZEhAD&#10;ETipGDwWBHTX1MCThyqmKW1mpWFsKCcvxysmyS2vKiIsxSkhx6+qKWJmKmtlKK2rJiwiQIFbiDCQ&#10;GB/FWkvc10guzEQ+ykIx3EIlxFQh1Eop3lkr29dkUrDlxACzMb4mqc7aY7yMF4Tb7hzpeTgjYH+y&#10;+7mcwOvThhwc7bc42mZGpE2am8ZoT535QWYbox12JLgtD7JYFWl+e0HCrQVxL1an3J4a8XJ2/JOJ&#10;EY/y/F6MC3wxPgBsJeNDSnKCnqd6P4h3vBZqec7P7IibwckAy5nWqlai4N4gPAbS4KfFGcgucNHd&#10;6W+8P8AI6Jh/YmyuD3G4FGl5KtCkwFA6XJ4711hunbve/kCTU+FWR0PMD0da7wo0PjLE9kSS6+44&#10;h0kBxnLiVIgI8YjxMWUiHF8g1nAYEicVR8AjUceAVfPAAJuIxwvzwN9h6StwmcOKhxMoHsbGbaUF&#10;dkESjAVU5bA//Sbcj/KNU6Aqh/3p9RygKof96Zt1f0lmRvmtDNxjBQPqWbjqxeI5JUTBvxgSFYMj&#10;gtoa7sri4MAQKWQqB5ZK6lFBE7E8AlQzS1UtdSE5GS5dXVltXWk1bXEdHQlHC2VPcwVHXQklUQ4i&#10;FuLloWipiilIcErwEYy1xPW1RFWVBVRUhfRN5U1NFVxtlL1sFT3tVJytFL3s1fxt1UJsVVNddKb6&#10;m033MZzhpTcvwHR+oNncIIt5UfbTYxzzfc1TrZQmuesu9DQ8PMTp5AiXk6lu9ydGFi4dfndq2Iv5&#10;CbcmhJ0f5Xkt0+dWTuC1dO/TCY5X07yupnr8M9z1XITNET+js+E2ZwLMLgRbnAu1WOdlYsRHAzfG&#10;T8C4yPOkG0qvdDU84G9yNsLyUqzdxUjrHb7G/qLEGA3RMaYKS501gbI5HGZxLMr2VKLb7iir9SFm&#10;8311cpx1BGkEqiAPUYaPS0IARBKsHDEQt7ggcMFjuckELB6HxB0S1wMAgnAQhkzEifCQFcVpWnJU&#10;Y1XgjSQYC6jKYX/6Tbgf5RunQFUO+9PrOUBVDvvTN+v+ksyM8lsZSOXgeLmxVCqejwcWNxg8RYAf&#10;IpKxZAqQOERuLj4VOQwHlSIlhiGTkcoZ7rCCnXCzDwaiClD0zZWlZLlFxWlGxvLmJvIWhtLetmq+&#10;RnKJVsopNuoBxnJG6iKGOhLGxjIq6oKS8rwcvAQyFUcgAB2FJdJwZC4ClZvEyUng5CPzi3IIinLw&#10;iVKlpXmN1QS8zOWHO2jkuupN8jVJs1VJt1PJdNFKslOZ6Ka32EN/e7j1hiDTDSGWs911prprTXXX&#10;nO9tuMjXdIqLzgRnrQJnzXF2qmOslIBjPNicNMfYqyeaySUDT0eNBT7GS1x1t/kanY622xFm6yon&#10;xAFBZsKUAhu1zT4Gh4PMz0RYHo+wOBZqlq4t4SxKTtOTWmCtui/M4lyC47kh9sfinXaEm6+PsFzm&#10;Y7o02FRNjJsiQCWL0XA0IrxEBhbCk+B/u7r+sJwkeG0LOOKQWBwIEAiH99kHSTAWUJXD/vSbcD/K&#10;N06Bqhz2p9dzgKoc9qdv1v0lmRnltzKQyoEXcGAMFcHicVgKGYMj4Ti58BwcsIjBYnB4IrPvBQD2&#10;JHLSKLzcGLhvC66JGf0yGCo/VUlXVlZBQFiMqqUqYmYo7Wqt6m0in2qjNsFRJ99JN9hCyUhTRENF&#10;UFKci5ubSCZB0qKctrqSo3xNE200jURo/AQMHgM5JdivLlo94+KUjO1pofn+MnYyarY6YhoiOm7q&#10;UTOip5+ZvuDh0gkH8kLyfCceyl9zY9rx0kXHS5ePmhaanOE6ffGwzLxAFVUBCg4idM5siMUxxlF3&#10;agbgpGEhPhKByJirR4qT4KUqPsJEbpa3/nxv43H26puCrE5G2l6JsbscY38h2vZ4hNUaH11LfqIp&#10;P2mspcq+QKszMTbXk1weZQYciLXb6G2wP8R8XYCpGi9ZzU6XX0Ucz0GCcFgiH4UgxgN+Gg9BBBqZ&#10;QCUJyktQ+DixRByOg4znouCIeGRgck/gCwZ/4LmLSBDSQwjvxtwVSTAWUJXD/vSbcD/KN06Bqhz2&#10;p9dzgKoc9qdv1v0lmRnltzJwjxWG8Y0Vs5cFiyWRsCQylkylyUmTREVg/YPH88rL40WEOKRE4N4X&#10;kNiwJmI4YLA4EhFLwEpICyqpCknK80qrCqtriVsbyPsaKwyz1441V7ZSERXiwFPwkDAPwVRd3NdI&#10;PtZSOclOI8VWM8dZd0Go7exA61QLVX0BChceypoUsvfW3FUXCmbvGrnm/ITcJYmC4lxUElZUhKSh&#10;zCsvRRUV4cDjIS4exorYnejZqWZNDlywJjEgxkraQDIoL1LTXotIwPBhMDIErLkAJUVfboW3yaEg&#10;05PB5juDrCY66rrICRiKc3jqiEYYSUUZyRa4aa/xMboU53JxiMPxcIuDQWYnomzzbVQUyRg7SVq2&#10;kcwyV+194dZHoqy3B5oscTGYaCIxzU5TiIAli3CpBVhT5fhJNCoWXBkWInFRMDiIQ0GcKsYLYonM&#10;y8GhIUWW4O/Si73AUYgUWSE+eXEQ/WAfAhcZIsEOPAnPIckPEeCDkARjAVU57E+/CfejfOMUqMph&#10;f3o9B6jKYX/6Zt1fkplRfitfUTlYGoUmK4nBEiFQOTO+EMKB2ppIJgoIcqupMr66YgggCIvn4YJX&#10;uQK7wK08ZKCH8CR4kDIAg8FQuIjKmrKS8nwCYmRxeT5JKU4FWW4laR4xATIXFeLlxBpriHkZykaZ&#10;KwfoyUZbag2xUBlipTrCWm2UvU6mq36Wm0GOu0mMoYqlNKeRFJeflXSsp5qTpcju0+MffNlyvXr1&#10;6CneETEG42b63a3dfL9u4/m70878M6nh0953b7YumOYV4yQ9M9E83kg8QoZ7lIbUFB3p5RbKR4JM&#10;C3PDH6b53E/yfJDq/TDd92Gq57N0n4fJXg/iXf6Jtt8ZaDnNTmuOi/ZKL9MNPiYb/YwPRtkdirA9&#10;FGW7wMdAgxuvL0KL0JKc6qyxNtgU7LbUVXdnoNUKHysNHiqs9sgYTnEeuOGFyPgkDTjwGIjx8Tw8&#10;wxDwoGDxotwYhlKB94f/dAJMoGWwGB4hfjhGmYeAf6kEhh4CHvDuzEOQBGMBVTnsT78J96N84xSo&#10;ymF/ej0HqMphf/pm3V+SmVF+KwOqHBKZLCqKhxddwGN7Ls/JbN6BcDiMMB+ei5PRgcXoCyLieeUl&#10;SBw0PKimCXgcOArA6MWCJxWkEgWlBPnFaKrqIjoa4vJinOK8BEURqp4sj7eB/DAHvSFWavE2GsPs&#10;tOMcdMLMlXz0pQNM5KOs1Yc5aWd6GE7wNl4Uar03PfDg6ICy6xvuH16wJ95zb4jVDn+LDR6mm3ws&#10;lzvrbHAz3OFhfMDf/Fig1Ylg6/NR9ueH2j2cElq2OqlsVVLN5ozqNSPvjwu+l+13K83rYrzj+SF2&#10;Z8KtLsc6XIyyuZ3oemeY640hDtej7A956Z8Otb4U63hliN3JYKvDAWYHgsxPh9tt8TGY6qRhKkhR&#10;F8B5KwtmmSnCq5B6Ga4OME8xU+UhYKh8nFgy3GxDkxKkCMHfiovoKmCJWCyJsZA7DoPlppC4qQQ+&#10;iqiuPIbWvRAYAqxvIAiP5REXAoIICyIeCyIXiyXggWpEdsVAeC6qgJwk00QSjAVU5bA//Sbcj/KN&#10;U6Aqh/3p9RygKof96Zt1f0lmRvmtDKRyCFQqhCVgiSQcDk/khr95BuKGyMeLpdJwOCKGQiELCEA4&#10;Ag5e/IGE56ARyBQIj4fbdkBFDGpisD+jDmeYcMsE2Eg8HFRRfqoAh7A4r7Qklxg/VlOGx1pT0kZd&#10;zFFT3ENH0ltPKtBUwd9UMchG08NU0d1EwVFHyk5P2kpd1EVHMsJceYSD1mhXvSkeRrPdjZZ4G68P&#10;sNwSZLXZz3Srr+lGH6OtgWY7w6z2RlofjrI7HmV9Jt7xWrbPvckh96eFPJ0T+Wxm7Nlkj+3BFuvc&#10;dNe66+0MNN/pZbzdVXevt+ERf7PTIVYXIu3PRFifDre5GO1wKdLhfJjN8QDz3d4Ge/2M9gZZzHPW&#10;jjeU1uKG7GU5o7QlRluojrfXiNVTEKPBSyMB4FHFHFSKOD9ViBuPhwfZgNsnUkgYLJbKw4Gl4nmk&#10;hfEcZBwJT5XgFVaXBTHTAyzELcRHEeSGu6LgQxl+DInDKykKNCWIQDI3DagfHBFH5uVAVc7gpd+E&#10;+1G+cQpU5bA/vZ4DVOWwP32z7i/JzCi/lYFUDo6TAyJRMFhQhcOtMfB4XSyeICyE4+Ri1MEYPA8P&#10;RCYz1nhAamVQncM1N8NJ4KARhXhxHFQsMtKXAdzgw2zbgQgcRDE5QUUFfk0FAR1VEV01ERNVUTcj&#10;eS8TBV9jBVdjBTMdSQ1Ffh0VEUMtCS01UU11CQU5Hk0lAUNVIXMdKQdDBXttaUs1ERt1EX8D+WgT&#10;xWg9yTgDmXQr9Sw7zVHWahlWKpnmKplmymMtlHPMlMbYqE2wUplqpz7TVn2po+4qZ/2VLvqL7DUW&#10;2aqtddPf4mGwx8fkaJDVyRDrE0EWl6LsTgab7w803+BlPMdFd5SlUryupLcyv70Md4i6WJaVaqim&#10;lDgXGZY1sPKjiRirQhSg8OAVL8D/jNFM8M2SQfwwpB5sEiBeVRksF5kkzscnLcKICmZMwMDfkwNw&#10;GBzYOElcEkJwGBx3jJFOQNlgsTgyESvETRDhwXNS4IMZP4IkGAuoymF/+k24H+Ubp0BVDvvT6zlA&#10;VQ770zfr/pLMjPJbGXhcDoTFESEcnkil4jk4MBgiRCBRhIUxOBIIgWUNqJSJZIiDg0tLDcvNBfZn&#10;1OZw1QtXwIw6HDaYMEwsiXFsFxiIRCWISPHJyAsaakk6GMm7GcmFmSkPt1RNstaMtlS115c20pcy&#10;0pU20payMlSyNlKw0pU21pU015O21pOy0hG31ZW205N015cJNlYIN1GMNFKIMVRIslJJMVcaZa6c&#10;Za6ca61aYK0wx0lzroPmAmf92XbaM2w1FjjqLnbRnW2tvMJBc6uTzlE/85OB5meCzK+G210NtzkV&#10;ZHYgyHKNl+E0V+0kM/lQfRk/bXEnRT5beX4tQQofvEY2uHJwPziGYoNFDIHI6NFj3i3TgYGINAqB&#10;gwLvBUw8fNcUMT48Dwluj2HZF1YyZAKeDH+zhqMSIQ4il7gQHAL+Y8wZCEtH+OcgLAFHEeEB8ce4&#10;AgQkwVhAVQ7702/C/SjfOAWqctifXs8BqnLYn75Z95dkZpTfyoAqBwOReTioPDxwdc6YqBhuVMBg&#10;sTQyVUqcwM8LN1LgsBQBQQgPtAsOXrQcg4cXg4IrfwzczkHEMxf7hCtluGLHEPi5OcVFYRHEoEvx&#10;YAgYTkGKhDyfsb6ci4myv4VqkImit7aks7akkaKAo5aUt6manY6MgSK/r5VauLlCprtxvofxDF+L&#10;OX5Wk1wNZ3iazgSmt/E0d6Px9lqTnfRnuBhMsdeZZK852Ul7sr36dGu1BQ46K1z1VzrqrHI1mGOp&#10;Ms9KZbeP+dEgq8tRTlejXc9FOZyOtD8d5bg/yGqFu36OpUq0sayHjqiFqoCOLC8vFRYpDLUCgZvC&#10;kuD7gu8HGRaMALyIZBKGiCdx0pgmgQQMIhaLIfDR8Bxkxgngf8AGnxADUXg58CQ8SYCLyMfBJQZP&#10;G9gFHD1AKnFSQeTjiQTwo2RuDgyRQKFSqaL8GC4yHp6zsJ/8haoc9qffhPtRvnEKVOWwP72eA1Tl&#10;sD99s+4vycwov5WvtOUwK2MYhmohcFLl9DSARaCQgYeMnjrsSSAwpAxcKTOqZuZfIHswNAFeIjdj&#10;ZmRG0w7YGN9jMXboBBxAkxAh8HHDxxMhQSkBERkBKUUhRWVhBRledRk+Kw1pO11JJz1pHxMlDz25&#10;EFO1BHuDaGPFRFPldDudVAvlkeaKuXbqczwNZ3kazfEymuGkMd9Nb5O/+fZAi8NR9kciHfcE2+/w&#10;szgQYrvH3+JYiN35WOdrw71PhtkdD7Y6G+t4NMr2cITtgXD7lR6GudZqSVbqvgay6pK8VDJ861gs&#10;vmsRBvgOmHc5MIy7ZACUDQcFT+2cMpEBIxQ2sRQcn4IYEtAZjvzFYnBEEKUQnsoYbgz0JSvgArBY&#10;AgG+OJqyOPBAEowFVOWwP/0m3I/yjVOgKof96fUcoCqH/embdX9JZkb5rXxF5QBw8KfheDwODzFa&#10;Z0AVzKyOGY0YjKYdhsKhUGmwJMDCo4/hEADYFW7dYbi7KnJwOAFHpFFZtU6nCxwInBgchcijIEYS&#10;5iQJkDlFaKJSvFLS3IqyvJpKgnqqwvqKApZqovYaos7qYi5KIgHq0ilmmqmW6okmCinmKmkmShkG&#10;8llGipnGiimGsimG8lkmKgUWatNttOfYaU+3UJ5jqzHfTnOug1aBrdpoK6U8a7Upzlrj3bQTLZVc&#10;tSQFkXHE8GUgN9J9mT8O8zSdMHvxQDziyPBkx1iGNISjkWUfCgcV+BI44Sl/YG+WICZYAh6cBk8h&#10;AEXIDEUSjAVU5bA//Sbcj/KNU6Aqh/3p9RygKof96Zt1f0lmRvmtfEXl4LA4PBYH984wq1vwl9Ga&#10;AX9ARCVjgbLBEeDxtkDqAG9Q+xIJZAoFgwfSCEgEeMNh8QQC3LECjoL7qbAYCh9313kY/3QCAslE&#10;DA5LIBJA9Q//LtBJZCIifrAQjoSjcpIpNAIfH0VQgCwsTBEX55QUIWvL83jqyXprStmrippIc7mr&#10;CofoyrgrCllLc5tLc9kpCnqqCgXpSobpyQVoS/hoSVgrCZopCpgoCurJ8qlL8AjDg4gRWK4GAcPU&#10;OoyuKKbjOwGnwjGHYnfeI9OBoRHkrA3AWfEUEpGLCnzhgK54wEA4DpKwqgywsUR4sA7i3wUGg+ck&#10;k/g5YDejmQdJMBZQlcP+9JtwP8o3TgFUDvyUoLA3SGoxACoH8UVhY5DU6gTxRWFjvt6Ww6CzDgYu&#10;uEGi22QAdA4QOt2eoG7mlxCFBQIRXrPp68A1PFBFzA+1mBsWS+TgwMAfpTMG8ArwiBpqCJvpEMUE&#10;gLzCksnMkbxMwLXgSVgajUClAXUE4QkQkYDh5iJxchG5aEQSEQMUE9xLBnQXHlwPFugxlrsB9LqX&#10;HwZcPo2Dhlw7oPP8VH5uDAmPJ+DxRPhXGWG/BSTBWAAqBwlDYWOQ1PoX/IJToKCgoKCgoKCwIajK&#10;QUFBQUFBQfk7QVUOCgoKCgoKyt8JqnJQUFBQUFBQ/k5QlYOCgoKCgoLyd4KqHBQUFBQUFJS/E1Tl&#10;oKCgoKCgoPxhmpqaENcvBVU5KCgoKCgoKH+Y/Px85hw5lpaWVVVViO+/Bpo1a5bUr0NOTs6cjQlm&#10;Y1JSUjLYlby8vLnsyoIFC3ayMRcuXLjKrjx9+rScXamoqECKKBQUlP8PulROF1gsVl9fv66uDtnj&#10;p4BABYacDwUFBQUFBQWFLTEyMmpoaKDT6Yh++T6gpUuXAq30q9DT09NkVzQ0NJTYGFlZWRl2RVJS&#10;UpRdERER4WdjuLi4ONkVMplMZGOQgg0FBQUFgkA1tGfPHkS5/AjouBwUFBQUFBSUP0zfHisFBYVN&#10;mzYhwT8LqnJQUFBQUFBQ/jBMlaOmprZ3717E61eAqhwUFBQUFBSUvxNU5aCgoKCgoKD8naAqBwUF&#10;BQUFBeXvBFU5KCgoKCgoKH8nqMpBQUFBQUFB+TtBVQ4Kyt9OS+PE8V+jYNIUsFfz2xItfoLdiHnM&#10;g1BQUFD+AlCVg4Lyl9PyrkIzbhVidHTsS/OHIGjG8aeI3dGxcogi4kJBQUH5u0BVDgrK/xd9VQ4K&#10;CgrK3wqqclBQ/r/oV+XQ29s/VNwG/mb+cO8VMNsaLglAkNbwgjFbrrQCs6VJH4IwArJzR7pVfQIe&#10;7deWDgf7T9hzn3mGEyNEM8++Ybqb6x7iIIjTOLCNaaOgoKD8IVCVg4Ly/8WAbTnvS7tUDoM6LV5I&#10;a8xuxOrouDTDAIIE7yFWR8erG8IQ5DGBMUvp3fng2Po+fGpGdQ4KCsqfBFU5KCj/X/welbMAA0Eh&#10;awoZAQitH+vqGtsRAwUFBeVPgKocFJT/L1YluAA1k7X1FmJ30vamEPgbeo9B7PZSZQrEHbOKjtgd&#10;F6bpQhD/rWbE7Gi4LgRBFqORtfRur0gAhwNUTd2iI8PkBGmZK84xg1BQUFD+FKjKQUFBQUFBQfk7&#10;QVUOCgoKCgoKyt8JqnJQUFBQUFBQ/k5QlYOCgoKCgoLyd4KqHBQUFBQUFJS/E1TloKCgoKCgoPyd&#10;oCoHBQUFBQUF5e8EVTkoKCgoKCgofyeoykFBQUFBQUH5O0FVDgoKCgoKCspfCCpxUFBQUFBQUP5C&#10;UImDgoKCgoKC8heCShwUFBQUFBSUvxBU4qCgoKCgoKD8haASBwUFBQUFBeUvBJU4KCgoKCgoKH8h&#10;qMRBQUFBQUFB+QtBJQ4KCgoKCgrKXwgqcVBQUFBQUFD+QlCJg4KCgoKCgvIXgkocFBQUFBQUlL+Q&#10;wSlxWl6QccTbbxHrF1JzayONT/PFmzbERvkTtDeWuWhKVyAWCrvQ9rFGQccDMVD+fj7aKfFMO/wC&#10;sVD+QyYacxqO2I8Y3+J92QUODqmbtexbbV1ZMIRDbWhjK2L+l7CfxGn5EK3OBUEQv4RdQScJQU68&#10;FCKkNrKJsUvd/miwg8WSBwzrV7Ip1xfC4GadKERslG9Qo8QFcXLz6BsYAdTFKSBdBOR1YENXnZsD&#10;mFY1dGTX78QtZhQPHoJIfKjE+QXQ6Y2vy/y0eDh4hRLzF545c2bN3DFywsL5q49vHa5T9eHHipyK&#10;awuidry4d3QZLwmkEOSTtaG9d+LSSy5txkCY4Gkn/l1pRm9ufF0QoE2m8Ton5B0/c2bn2nn68sLh&#10;uSvvb0++Wv4e2WtwAqKOys2vB2cSIxUZITjLSCoxLH0Bbg5gfm5pR3b9sxQfpGAxFJdZf/kL35d3&#10;Be7yINohPO+lmmbEs4vWT1m20hCW6+mbz4jPfwIFj6EKySDGt7i+JhGDwcavvoPY/4L21s9zh1mA&#10;yMASOO0DhxYUpCkI8WIgiKYz/HPrzz+WwdYyEJb4pO4TYv+HsGMrTmPFdhDF6qbzEZtJa52ubdYX&#10;xPhltL4+dwlxovwE5SYeBc2d9dyNuUYg4UYcqkTsji9RpsYvPyDG93M6ixOVOL+E0ssrgGQPm34e&#10;sTt5eWg8CQe9qP+REofeNtFOmJkoTbU3BOE6Acrdequ3yGlvdOeQrUaMn+RD+VUChDEMnorYnXwo&#10;PCJExm95UovYgxOyqDXi6ui4tioDROOw2WcRu6NjhL7op+b/TFQ0e626jTj/r6HfWOwEEoIgrFLW&#10;t6nh+Tpcwh7E/btoz5y7EXH+Clqqj114+QoxfpAPL46BqJD2y0Tsjo6jaabAB0t1/n6N8/L0roeI&#10;8w/DjhLn89uDIEJ7S5yOjrPTtv5qEdieoQGhEudf8PDYtTLE2Y/E6XiyY+azd4j7+3m42ASVOP+e&#10;D8UHQHKo+q1A7J4cz3I4XfYDfb2tn+tFNZMQo6PKjMbDTQSnx+26U4X4IXwO/ncSp/1jCR6CuJR9&#10;EbsnlSdyph4vRozBSdzhN4irP4nTUbjhfdN/1KD/dFuK0ayriPH/zatrs7nFJUFaSOr6vO96aWNS&#10;tovwmyXOuycHeB0yEOMX0DbWTvnQr5M4IPfT4MyOOf0Rsb9Oe8u7YFkJVOIMyEAS51fTvn96IPgh&#10;VOL8KvpKnJ8DlTi/ghY9CgHC4HoJEBaqb9f+gMSpOpGVd7Fr/yozw/Crq0aTQHpzGRe9ZXYgM/m3&#10;EifLkAbOenDg695+a+CwwUY/Eue/ouLOHj4SZIhKHAZA4kRsexymIwaSwyFtXY9mtN8scRprHlrI&#10;k6FfJnFaj8yHB3L8UonTwUklAM/F3yFb6G3NC5KtIQiVOAPTV+JUnZ12swZxt7e8P7Z1TZiVwgRG&#10;3jyyMFpLAi4TIYrE0sP3QM4N0RWEIKxPeDRjd/D22TA7L8XDOyjY10laXnfCqmNMjb5nboqNOj84&#10;ztgFZt/zjqb3tbvWLrLVENn9qLvlobH6Tv7wcE8PF305CZugEafuI6V3c2PD4S3LnbTFDzxrqLyx&#10;x09fGsIQI/KWskcv+p+hf4nT8mHt7GxP38CwYD8hYZnRM9d1RVHT25IxSUNCAZGh2fn5KRtuMf1Z&#10;JU7tgyPKQngIS3PwDlp46C7DrxftT6/sGRoS4OliJyWtmD5l/cfm9o6io9GhPvBDwS3A2OfT/NhI&#10;NTEq8NnFkrinNy2KHhpqZ6rBJ6U/d8PRvyntvjxYhIEgPDkIsb9Fy8eaOePS3JzdTXVVdaz8tpy5&#10;2ys2hspwsAyBgSUO+LM8ww1EKadR1Mfu4SO9JU7Lh+rFE0Z6ebhb6SmoGgesOQgy6cB8eUjGwgMB&#10;EPNbtLc0bpo73s3N2c5MV07bct6m0yDxBxEDSJz2jQsLnNz9QoMD5KRkk8avfMdo1mlv+XTx4JZI&#10;W/WpZyru7pnLgYcMoqbB/k3vV08dHR4zNDYiSEfXctr8xSsZNDMGT7S3vl8yLS8qwF9TVljHIejY&#10;zRLgWX5rn6+bGai1OBVNQennN/Y4/AOstDffOncwK8ZJP5856LX90cX9GdHOunH7m99XTkoOJuMh&#10;cV3XS88bQNCR9XPVRDghHC1t1gHGzjBvS+9kxIX6Bod5Wuspm7ptvfyyu22E3n730Kowv/ChQ2PN&#10;DXUTRk9hXvCDaiRvXt6+IjE6wt5Mh0dSa/raQy1M398JkDiRu8ub3hbqSwDdjsnawPLm20vi0Nuu&#10;71ueOCTczlhDQEpn8trjrI/cyQ0LvMOihw6JNtXVSi+YzbwvZo9w4aWdke5uwWFhdlqSJt5xl0vh&#10;LvwPdU8SApz4wW/yyjAqoklfOjpK75+ZkZcoKOgFdnhTfMXRWBk8JBCG0z9yJjMPFh3Nd1SlYEWN&#10;Fl5raP3y5uDmFd4mMjMv1YOgY8vGWmiIgt0NrOzB6Q6c2GwoDZd7WAp34rg5jKM7is6s05MSwPAp&#10;LznTT4NoPxKnqQwkN3hf6m6xB/n81cuCtBhfv+AAdwtpVcv5u2600zvodPqKseEGchwQRDJn3M8/&#10;lR1vq5+unTtBlp9SxWgEanxVsm7xVFUpyUp627W9Cw2leQmcIpO3XWBtOis6ty3MM2TI0KGOFrph&#10;yfnMaLx0/2febQaBxGltepfnrdslcY6t3TEzShvswJQ4gC8NDzUEMBCH6pM38GCxGUGqBUeeIvFF&#10;b51uLy6kacVU5cfnxIADt99BzlW80RWYnc9y0+n1G2NtVIBPl8T5UnWZl0Q8XwGnDBCnS+PsMQS+&#10;lRfghD5zdHuSA/zkTZs1OmHkmKNHj2VHWIIHacwZ+Dn7/6RfiTNvqAUEWb5pgROk4Xo+yCh5F5nR&#10;2zTWRW7JZVBEwpyZFRGy9AbTzSpxPtc/sjXVPfZwoOEX9Os7cmQNYt42wcVM3ZkZ4AIsRm1lljk6&#10;3RIH5tyCZBDaJXHWZXumrP2HDq6L3n55ZSy4sJiZp5hBfwEHYqXAzRJDvuvts62pwUGKI2/XfYbV&#10;fmpFOniSk9ecYyl06jhN4dq0E0TigERMd5IDP6QfPqsdjkpAD4nT3ljpqCI0DhR/DPPW+jQQz0Nm&#10;n2NY/VB7MA6cDYv7LmVGb2tKcpT2HruDab44vYofA9mPWNWrn4Gd6VfiXJtkC+FJzNGtFVc3gx3i&#10;5l0G7tPHD81MhoeMjF42L3X8ZGdlTqqQQUf7l3Fuamouo5kxfH/DaLCDdXj6nDlzmlpBmrQGG4qf&#10;LIJrxvaWD2l2ShBO8ODj14x97wpAA7biFF86s376CFCvaefBEufV7c27V+aAM6sELxyXN+bolXtn&#10;di2S5oAo6tErp2WMnbfu8Z0rqV4KIHF3l8JlLf1TtaEg1i1hDeNkbSOtlUAdXv2RWQzTXx4di+cS&#10;r2KMrGyqvyNPhQiyljPnzLlTATcT7s8NjFrIHD3WfnUT/MAET97FMH8jTIkDHK+fnZSCRQ7P5sul&#10;zKCeEqf92LSQoTMOMY1zS0eCOAmef4L5xF2dHoAnKzET7t2L06CeF9OxAwnxtO5Te/U5XiK0+DZc&#10;GeXpYAAA//RJREFU9bS3fQYVGL+CLWNHwFtXcai7Faf21pGdq8BpuRkSB9D+pcFVngDx2LB+MrUz&#10;TOIuXJK1nV+1PsffAOzPlDiARxtCgNnVitPS+JIPgoRVun4OZm6Axcrz/Xf49pY4rR8y3GWAT+RM&#10;FtlH/xCtza8WlMN86lbEwjVy4QdksPaxAt3uVpzm+n2bNmlJw58QMSXOul1H7cGTR+ZfNjc1vWDW&#10;4X3b3fVlIYjjQikyDqXh5mIsBipmWK2NVXpc4JlVnjFnzunbP9Oyz74SB4enCjLg44IbabokDkzR&#10;WuDTJXEAL08tBY+ldtjsR3snhU3Y19ZVxrU3Zxjx6foVMK3Gh1vhA/cwi/JeEgfm0hL4ke2SOAEa&#10;gjj7hUjRzYhuHRJElbZ5w0jYx5vC4bMdfsAMb/1SB0zNoXsZ1v8j/UqcCSFGQhZjO3syXoEd5Cdf&#10;g51fKrQgKHs90nLT0fE+fyfSSNMlcd4UXfZwcX1Q28j070vTa5B7Cctvdw5p/lxiKEZTiVzCLArM&#10;e0qcy0tBcdkpcWrPceGNG1uRpG37UA2CCFLG39fXPAiYKAu/yREzeouJz7X3p08aI8qBBaEQp9b0&#10;2VtAcXV4lBaHuBqztGLQFG0hCeqku7XIVySlm1yXPmXtjeqSOGDfOlsJHnCymI2PGXYPibM20xMS&#10;cnvNMrYkDrwXELjuDTAI/doURXAqLG4UYnfxpXbp9EmqYvAHR+C6x0+bDd4Xy45lQDTRBpbrXjDE&#10;CgTvuP1vOsr+U/qVOIcT9chinRXSO7h+chq6CDHvw5WfYTz8LRud3va5ue1d2WXgE7i8c9Rwe4UG&#10;B0S0ncSM8pJt3vz+IIkRCo/PAjubDme+PX5N4jB4LN0pcQBtzY3gWHnXiV3xPTnCDPicetGZlm33&#10;gKk3D26la31fos5NGrUGyd1XZsKtfU+ZGZnero6FROSR+hswJlgTgvgeM0coNd6n4cXbOj/Vo38o&#10;hz854zOtY9q/jS6JA3h8bBFD5Kg+bGCoMBaJ86n+Iae4Zve3Ve3lWqB2wsrVM7xIWIhmuJgRAGhJ&#10;NsFCXFbMl7MvhXs48aSrdcwCpn0ZiA8hRYYb0FPiMAA33SVxAFfWws/JkjOdqqvjA5/WcMQJkvXC&#10;PBA6kMQBsXhuugOE5zpc3vm9WEu1vpbrqz5fjzFhShxOBf20tLT46DApXpJ3XPqROz3lRetrPyXO&#10;kAk7mda7c+PAIfsakOKzh8RhMM7dEOzAlDiAA8MgcD1HypB24fKzc0HorKPPmaazOChPVJhuwM48&#10;awiinf7Z4Q+DoqOq/cyiIV+XOCDKlyXYgMdSzi31wwBN1a2NDSvGhMEHfqfEeXuFBwu5rGRNKfrK&#10;ZJAboVU34dcgpsQ58Axph2hv/gRMFcO5TPP/kG+MxWn9snM+/CKISJyOpnRbYQhLcQxMul/d4zNg&#10;psS5eWu3toZe5cevtVK/PFoAQZKPEKs3X5E41+eApDeYv6gnSzf9hrmW/gwr7UCpCRFUZiN2T9YE&#10;w9+FZh2AJ0eg09vBG5aEcgoziMnV+ZFgh8ytyGeoFmR8z/KQReKA97SGB/xU8MKP3foUlGGsEqfO&#10;mg/D7ZOPWAxenYCzmM2cLmnbg6erHUEoFtdV+vfg4To4/8pm7GVWgIFcEIeYAsOJ8ObaIrCD9qhN&#10;iM32fH0sTntr05HV+ZysEqfiCKhSp5zprm9evYBLS9+5zDwFY6kA8sQI5sencZwQh/Mo5PHuZPkB&#10;Zpn3YxKnvQUu37TiuidrWRLvDHweIuUfoAiY4uOvIFYn7yofDXeBlWuXxAFuITkbRiDMmlRP4PNP&#10;FazKirb4Q5DUQuRKu1hXxyqwfwOsEgfc69F5cHu/mHbwm6Z2VolTdCSXJCiFXBQL7z7Db1V4LERV&#10;nM7cEzAtGqSExss+SqLywSl7+R+TOO2fi3W5IFHHLObJSndGL7nXHe/fkjgdLe9LQR7XcM9hmg82&#10;ZiYsGrDFmilxJL3TP3/+vCkbbjW0StnZf53KoPlN+fQhoPL9QYlDFu6qJ97c3QhCczbeZJqSQuCR&#10;F2a6AVdWpYDQbY9+8gkYHGNx2j5UvWO9wX4kTgf9S6W+EIQTUC5717tSfPXsoruT46w1uwsvb4EP&#10;/E6Jc2cxcNst6TF04NziBOA55jBcN6ASpxcDSZwPtQ9DnKwnLN32qJylFQe82bwpGx1qCXwgLMnA&#10;Pqq2ESkMYIlD5J6VCcQ7IXXN1yZ7uLcKJIHonQHmEviKxFnrbQBBFp9YGn7/Mqp2R8DxihdB7J6c&#10;HAMriUkn4S5Xejtc5YgrDWMGMam9MB14+s9hVL2tzwi+WxneXfSQOIA3T/cwhtCIPvnIInHe3BOD&#10;IKpnLtNi0vzhEDizWuzejk8VcL3Hwv2az+3Ve+ApdzDYfrVmzek8EKhbcIxpAjdNtIfE6ai7xAd8&#10;fWciJtszkMRp+1Qe42GXPmvl3TvXQG3YLXGqT4Din1XitH6oEAalpXOnQm2r1OCAQhYirXfgdZgv&#10;ZDfT3YffLXHab+5f5OQatPnA2bMLWVtx6DNt8FgO8a6+59wQTbJWxAdGZjw8XBmCuPrMt/Tb6Slx&#10;wEU2zw41AdesHjS/mUXiXJhpiZPQYrr74kbB4cjiiNHRlGxCVHRNZWnBbNs+YaiDf+rx87fWRv+Y&#10;xAFszfaBINLJl/DboKW8++fOFmjANyUOSIuD+Q4QnvdEOahHmyNMtO69GvDVsUdHVfvnABURkCEX&#10;/tPPAIySK9sdHN1XbD9ceRoeIfCrJM7mcPjTtq5xPzvybAhS5g0s8fhDDA6J05v+JM7arICFaxdw&#10;YyAJt5mMgR9M2vfk2kqqOdZ9ZFSfRUfgA79T4jzfDEpbot861ux2YdkIsMOqm3CjKipxetGvxDk6&#10;NYEiaFf4CpEhYIcuiQNDb6t+eT/CAp56iybi3MjId8xWnLKWjyk2PBgy97YH3R/Z9uLhxnhw4KiD&#10;Xe23MJ8fbH31GX7r+IrEOTAcnunhwX87ndd/StsbCgEDyqatxf2UZX0lDpdkj4K7/vJs4Jm1DdaX&#10;t2dqH3ndSwz2ljiAkiNwYzVFQs25S+J8fqYEvASDWNvomj/DBajl3Fsgwzy81YNP8JjlNh0aCewQ&#10;tKUIOYCFXhJHAtwepzgjr3bScBVU24O9Fafs0EgOEsfTOoYgaCwHQvArEgckYOntbbwEcuqiU20t&#10;HycPsdUJy+sa/a0HakXuniqwm98pcVreDTOWsR+66DOjLH6wBh77j0gcIMs+1fookFUdEt+1tN/d&#10;N4tPzOB2OZKMVyapgz3vMIbW/Zf0ljggWls++unBda3/qER8p8R5uDoEwlD3l/Rf37Z+KFGlQPrB&#10;U5rb206vyRZSsX35uvPVvPG5sSTX1L236YxxD9uG/LDEaam9DLSsccbazw9WDt98n7VW+g6J0/Gl&#10;9gEOHB467s2Dbboh474Sv73G4jS/fSJAw0AEgZ59hc3TovV0vUe++8KIitsLwSG/SuJ0tH6M0+UW&#10;UHZ91Uwvv7ZLkE/q1JOf76j8SyTOk31ToifsA8l2YgJcduceRgZSfX7zHJj2CztbxX9I4tA/yfCB&#10;V1PuznGUMAcm+2DkbD8wHhBU4vSiH4nz5ak8DvKchtRJALBDp8R5vW115wACetv+bHgURclrWHN0&#10;jcVpfV+kgYMIHMqP3/bf3vKakRt51N1ZJkxqdYqc1sRIsbiBJc7bS5OBmybqwZK47StnxP3m5vD/&#10;lJJ9sBznkNBBbBZ6SBx6+xDwso/lu80SiS/2pEAQ7n4tHB+KvGJdYyM66UfiAI4XwAUZ1N1R1R7n&#10;ACoJ3OXSzrINvNs+XQ7huR4NPCT4S+l+cA4MTaxH5yWDXhJndxx83fNusVz3y/0gx+7s/J6A/elX&#10;4nASMGSrVYjxbYnTUXN3d2D+nprKirKystpX71jLqz3BBBCXFmmHERvQVj9uylKG6zdKnEeHpgH3&#10;rmdITdpL4rQ3f7Q3cq6vrwEXXFld18QybW7rk9WgJibx6iI2gxUz8uoHfF5+DX0lDqD1S6WqCDwh&#10;DNQpcRpe7AEWj6YbyzPXscgvpuEL8/reKumnNdRWgvuqqq1v6R4T2rHQE84arz4hPj8hcUBOzfMz&#10;BKLeWVW5tGdPxfdIHBDr60dZQDhed2fjlVe/lkF6DzcGkXN5FnhbogoaIzZ4DK/DoqTgaOd7yK+V&#10;OB0ddgqaDQ21IBrLK2s+/7uZMNlR4jSWbQM3/P0Sp6n6hrZTXAszY9Pb7ZSEQKlaxlCXn149AXtK&#10;G4bAQW2fcvzggd9Jyy6WHlj6trmj/Tw8NGTV8w560+tRc6+DXXoNN36xLQqYDqufMs2OlrduPFDK&#10;NuawSlTi9IYpcRL2s5QUnx+AUhIrEsBcKmD9EHgkk3TErpqX16s7GlzFLes7n96WW4shCF/fCNv3&#10;FuhDRD5my8ybJwdBpUVUDHzX33sHnd6cbQz3bFAkDU7devbi1nFVEfLOe0gG3gp38RN2FcL19J2d&#10;U2zd4X7lGccZq3PQ221l4CkD8ERSxpIdR/atUuElRqz66vfMgw/6TUbVIqLp0eutk1XiABqrLgBT&#10;1bp7kG+6l6Zb3lY4S328IJZ2qLuoZvL+qZSEW9++JHp76wQjAovE6fjwdA8FgoT9pnddwCJzrFTA&#10;ZsQYgHd31oHroQip1/W87l4Sp/VTDUh7HiWLrr12ZfryuoxpZqnj2RymxEmYcRqxGZDwEJYowKjE&#10;2vdPDwO1i2Hw6I8vD96r6uh4vhXc8oST3Vms7UMlP5aw+Fr/r7ntbbXg/AAecfX1e06tmprEQeC9&#10;UMZsUq0Uo0CksC0gsk5k+TN8etGPxNEI6G4h+4rEub93AnAH5sLHtr4vNZMBwgw6XfZ2w0R4ePt8&#10;M7xcaKeG6w3dWxTeGUekpc3feGjvOj1BauiM3tNz/3JqdsdrzoSrgF60vfqHF2iuTolDb28apQ0X&#10;ODgSV9qM9Ud2rdGQ5Exb+w/zgXOgEhzn9t+xPtNBDxy1/RE8iPNzxVUaOCeHdG3bx4M7wSs2PUQf&#10;SIKQDx0d5ftH1jLKQLBzH4nT0XhvHXgYpIev6fWA95I4NafzgbnkKvyQuLFMZfOp/Br4WayG/+ev&#10;5g+mxJHwYZVc9DWucA+wTMhKpl1xZTUwzYfOgI3Wd77a8McNC++8e7xyDPB4sBrUjLSjFR1tbx+v&#10;PACvcfZDEmd7oCRkOonp/vewm8Rpa2x8FQJHFxCNIqcelX/pM9Fn86fGRfZwHhDQHfn+U9PH2vtq&#10;JMg8dMrnNrgObG9tzrdXYBwv+qzmbQe9ZaI5J3gsIAxWw23k51e3xLAYLJ64/S6zI/gNiQASHRJV&#10;dgKp+PldfYIVNzA90pY3NiO/+3BbComIF7SI2btzszYfxyTGKBxA0+d30VZwM7xuxroPn5rbWz6/&#10;PA0/ZwR+uRcNHwZNEfuraGtufPVSBNw/BPHL25U2vGvufIOZFmSJZSQAWda/rZ1OxIGkIGQeLgFv&#10;RE44PI4svmDv+Qc3jigJ8Rx9Dr92NL6q0IBnmYIilv/zGbzfNX+Ks4TndSCqBpQ0vO2nk77lfZwR&#10;L47xGwQiaeGJl4g/zGsykVEe4SkTj5dcXpqGIxCNQnLfMMYGgiOtZPlxGPhAHJ7oOf7v+WKclZb3&#10;Ja7q/CQiQdU0YsuBA6vm5cpy08gUSuqiI6xrzrx+dIiTROSTMtpyYIe3nlzkpF3MwIMjlM41IC/f&#10;DOhfGt9vzg8FReXEXbcbv/QeS0lvfm8qotAlcQCvHu0WoRKJYibb9+zz0eAzzUE+uP06bS0fslw1&#10;yCSiiLLJyi0Htq6eryfHQyJTHFIWfGFZwunLmydy4Lp5JVdsOZDqo28QMeFLf1KYDQFy8G3tS3tx&#10;uPzBilg+rnrNnMYGcHGsFjPL8MoY1Le8ciXDZVbS/DPNX97PC4c/D4YIBqWvkO+Y2j5WSzAe8p7g&#10;TxW+YeaVptcPuMgk+HzgOJLA9gfdYihSD/4YGE8kF/bpzGxrabq6HJ5BDsLrlrx+R29rfsjoiOQQ&#10;1yipf99Ob39b/cxSHP4uL2P5qU8tba1fPl1YAZ4KiMKnVfPmU3tjpQ5jQlwsjjB01qHa0/ngAggk&#10;vjr4zZO+yA7+hLgX4dP2dbU/eYtQmTkaiye4piOTAvwu2ls/vqlSI0A0YfXielBw9X6A3t2Yje2U&#10;ODAtH4eZIAUODk8InYLkFICHAFxS9SJ91TVwW62VJ/lB2QcOIZA23n99eRbcUS6q58HMP/tyw8H5&#10;QFwtPVcCrqfmOdyPARE4/inuvSK0p5HoxWLWvll608e3k30EwO6GvvnvmfmxtUyDDy5Dydy2rE16&#10;gFlxmvELeo8H74JOb//wriEvWA3+dYhry/XiT03dT4Y83PENqmWN03cL29reR2lQgY3B4mxTl7dU&#10;HQEGjkh+whDPH6quE/Hw2DwD/9Egft/XP9cRhI+dtv8OqBdAFc+s4Yduufe5ua256f2qdG9g8loM&#10;r/sAq6/dkYx5gHpiFT277adeXdixFQcFBQUF5Xugt7dtnz7y6dsv9RVFFxgsWzDLx1YPj9X43Pv1&#10;kD2g0+ufHEo/UtZQX3PnKnzB+zavzkgIEKKRTjzr1bcyyKi6OGdXcXN9bfU1RkLsWr8kOcKNi0q+&#10;WskeKdH+JdFSi9GozdZ8qrkWvPlpQ33dQ0Y8Ht2/eeyoIZK8HD+3cgsqcVBQUFAGKfR/ViS4zEXm&#10;zGTFR9H0c5+2GXag5d1jTj4nxGDh5lLfw0+6O70GHR9fbscY9DNKYVtq6OXyAb75/G959eiQcfA4&#10;xGBX2hqL+ai6LX2a6wuPTZlyhLWF/ntBJQ4KCgrK4KTpHQGCVH2nvWZ+i8ikve32kcXJm/vRPezA&#10;ahuISJO8V8qcYRnhdelNv5A8ZPbjwUmgMA/E5VrUo1e3vfLBmbBRM/6s1Cy5emjHvmPFpUXDXRUP&#10;l7B7G86BBA0I4rj8rMeA6A+1TxMjhtf/VDyiEgcFBQVlcEJv3T8xggseRErQMrUblpoVHx4kLyM3&#10;YukJlq952Iv3z/doiMIT1gvJagRFDUtPTjDXVTHzTW/4NEhGUQ1A8dGpkpzwaBtxZaOw+LTUEUON&#10;NRRdE6cx5/v5g0jDI6bAE0JOmn0Q8WJjPpWdNZGDPwThElHwDh6akZZia6Gj7RBbwlyn7cdBJQ4K&#10;CgrKIKa58dWeVfOzR40alTVmzZ6TH5rYvTGE3t52++zugrFZo0ZlzFi0urC27/wAg5SWywfX5MG3&#10;lTlv6daqN6yflv8x3j4/lpGZc+bpQMv8sSPPrh+dnA/icdSk2Qsflv2rEVqoxEFBQUFBQUH5C0El&#10;DgoKCgoKCspfCCpxUFBQUFBQUP5CUImDgoKCgoKC8heCShwUFBQUFBSUvxBU4qCgoKCgoPwB9s+I&#10;MgzNY/kErnX35PCMo6xLNKD8K9hX4tDprauzA0+VdH9PWHEknfGBP4LLOnh9Lyb0lrchhkL6oTlb&#10;5iSRMUKP3/RYaIze9HaIEZ+hb/rmWalEguSt6o+/cc6I9qaJEVZ3a5CVZ/866K2faiK8Qt50TlJA&#10;p9PfFZ7jIWAhM2SFtq+zPxFezq0T7O5n3fN+tr9+zEcljFi6a1akCZe4Q1PPCS6b6+/Lc+OSZm6c&#10;FGEMiXn1Wnvl19L2odwjYMRrZCmrQQ29velDsJnpW5b0+lh5W1OYCmlm915fqg/tb56KchHi521Z&#10;EGtO5rP40jNFWhoeq/DiEiavmRpjAYm4tfRc3Odz/RNNbnx0/rIJQ2zwsj6d64L9Ftoaq4Kdguqb&#10;BvfEKqy0tzYF62m97jMVSHP5sb4rjfei/e0LBQFy1NS1i4fZQUSd3qn25rmOAC4yf+nMRAeMsGOv&#10;L8y/vC7U58UFZS+cNsKFIO1ax1gS8jfR9rk+zMajli0XFaPT21ck+x5+Cs9PWHpxJnMNMPUhG5mh&#10;XbR9eRNqLAVhiKde9JjJ8Lt568eFgTAKjxnzBS4dMsxEAZ4SZvjBvkvcwjTW3FfmgWe5IQnIJGRk&#10;JfubYuGlsvC5+5/8zuLwP6Wp8pxVysbWfhYj/EnYVOK0N7+L0FB80rkwKQy9xUxDeUzBZIQpU7sC&#10;6W0fo4w5XdNXMM2GC+MwEOFVZ5FKb2tMUMNbRyxmmmXH87EQ7/PXv3XCyfaFI4ymn3j5tzx13bwp&#10;uahlHc5a7C3buevZxTlwEfA9Eqe1lsRng6Tg5MnTV2xD/OFa6pkEDVp5k7lYLv1IjoKwgkNrZwy2&#10;vnmoRIHmnUBE7eE4KSzV/TeWvjCNdsoy92pY5yodfDS9fyIiZ48YDA7s2/j4n218oJz8lsRp+/RS&#10;ngtacBFZ1PrceCVecdOWzhRpe/dEgwpN3feIaR5PUYUIjl0p0vLmhQIOytiKhO5KsIH4wz/91tno&#10;2t6FaqpeKUMWpxzUtH4q5BEyQgwW6K0fzdV5QZ32FYnT9rlEkw8z5eATpnl7uiqFW7071T4U6nFA&#10;YzfcZppncowhgk3XZPktH8qUcVD8KmSt7MNZ3hCf/zvWxVp/Oe0f4/SUzhaz17w47S1vo2w0/6nu&#10;fvsS4aGAEq7fSK8+laeV0Vv6fIVrE3UQV79UHCAPLHEAa/2twJWsfYxM/tve3KhEhUVP9Lp7TJ+/&#10;gZZSbprJp67S/9/BjhKH3t46xUso9VAZYjN4uXd02vpriNGT29vGQhDheHF3iS3Jh+cOWsd0Pz8x&#10;CYI4T3SvffzRRBKnMHTFr5OJ/dFc5yDKu/susrr930HL+xIVDsnH/U1nxUvDfI/E2R4teGmA0myC&#10;oxYEqb7vVJ6f6u+BfJu45RnDok8JN4FI1nXduvQRCE06UIVYv4fW2vM8ZLWaT+yxhN5P0PJOGIMv&#10;6k/M26iSvylxZngbQZDyq84J35s+vARxHrmOWXfS58dbQ0Szqu6TP8ZB0NA9zFqgfX26CcRv3P30&#10;v78GRFX6vhe/Nc99qTgvwKf/4u1vfXv5/bS8lyLgX/RzE+1LYx03HVj79VacJdG2ECRf2ZlJ6fQG&#10;kGo+Sx8wrbWjnCGCfln3yZ9z4qCwrSUMN31/nhXEo9U9Q9yHW6JYaNiGW7811Zpqrgvxaj589c0m&#10;xf+K9uaJYQZZ6xGdx8SdD8R6/3Vl7dnxvjNPIsa3oDc1kPAYxOiXH5Q4gNIz04APt7YjYv8VvPtn&#10;MlF6yC95iWVHiVN5oYAoINfj9to+Oahzcwkoj52z5lF5Q49GOfrnBC0sxGXJuqZFvIwQSHW4ampv&#10;GiIGQcJarO1BMdYqEESr+c0LolxdloZVcHvd/FvLh/8QeuucADEtj5mI2RM+TsK3Jc7nIhwGklC3&#10;Wr7laNXbnuvSNb2Qo0AYp5ndSdL0lheCJA28gZP+/rEcFuL3y2eGMAHvslyCnojx28g2k5MI/81q&#10;+Lcxz5ObarQAMXriqMv3DYnTXKRCgzB2E7pTpOUTHwSJqMNtQvSPz5WwEK9HJjOECSi7STS4nG17&#10;Xw6yn6xtGNOfiaoYHuIM+0UvZgNSEGqiETb9d//Kb2VZiARBawZisFBycr7jmPUd1Se+JnFaynQ4&#10;IYxFVreGodP5IYhXyhB2fipRx0LcdvHMECbC3CQIMgWO9k/1ohAkbuTO9GdiIk+AaP6ff3NX0txE&#10;O2WfsV1NTX+WJ4dnYAXM63pWDr9E4rQ3vR2iyjPQeRB+XOK8KjoEfCBx48Hd4NwHGQwUugJpjPw3&#10;sKPE0QB1mzXSr8Sk8tJyYQFuUKsxCZ+woivTtb95xg1BBKMQxGawK1wK7Ha0saO1EX6J4VO3QAIY&#10;rA+0BJ6HinpPC93e8vn66T3RrnoFux99rH6YHW6HxUA6Pml1X+jtbc1bF4wT5yRS+BXWn3iIHNDR&#10;UXhxV1SAv6eXd9iQ4XPGRZQi3jAt5WcpEJS/vcfbwODlU91tCMKMP99/l/P3SJxTBS6cnHB7Lwye&#10;e+7eK0hAR8fbq3OAn3HBIcSG+RJJgCAOFVCWV11aDEJdR69HQhjYAC8Kb98Wpc9vq/euX6gpyvHm&#10;c9vz89vs1LgxBI7UuTtBod9Y+2xMrDsJBylYhT6v7zq0fef8XC8fT2/fwOTMvIRRyYg3g+r9ieB3&#10;XnwchA0DH+4QMNCUW/03QX1T4ry9sQTcuMGYHYgN0zIEpAhVtqyjo+b6OhDqkNIjkzoR8RCeAqK1&#10;4elhEGoZOBsJYGCmIgI8G5t7v1c0N74+tmOVjZrwhZLG8tvH/ExBzsWFjF0Crq2lsXZmVhSNAIlq&#10;OF56+QY5oKP95MZZvn4gz/nHJ2eNHtqjG+7lvmwIwp55OWANwe58fMBFgPIv9e5ua3r9yMEyCO5d&#10;/6rEeX9vA4hkrZTliA1DTyJCEFG4BKTLg30g1Dx2MhLCIEAQFJ8QqB3fVVwCDj2n8UgAAw8jGeBZ&#10;9b73k9L0oe7g5iUmioL/VHe8uHzAWU8SgkgJBWtBsdzyoXpyajAFB0nrev7T3W/YdmDtVD9vDy/f&#10;gBGp40e6yCPeDEqPTwGpduAhGywz3vrOVxoyCsxFzE6+U+K8rXi+cdFkGQkpelvz8bVT5fhJXOI6&#10;+64Vw2FNNcmBbvwgj0CQFcAFvLzRX5U/Xb+wQFLVtevh/nGJQ7+3BS6jFKzjEA+EliNblsYG+Bqo&#10;ionr2W89yWzGA7u3nt8xN9DXy9vXLz55zFAL1w/goWpvuXlqT6Kn1pyb9KIb+511JDEESsjIWTUf&#10;WdK9+e36OXn2Tg6GWooaNn67z9xjVsHtbV/uXjqaGWoVve5J89vC/HhnUE1YBOW+6Swy21s/rp+W&#10;4ePl7ecfmJo/Tdd2cZeUbSi6MT59uIu1ET+PyLCCJQ0928uPpwgQuSVZ2yZ+DvaTOA37QYJF7eqn&#10;D6L50+ttC/OlQW0KQerRyLL174vOAVPKpcerydVJcsBz4vWOz6+eAoe0gRsSwODUGCfgOfcSMsig&#10;i+vHVk+IswdB6bNXj8zMvXjr/oYZyQQsxOO+dtqwoPFLt988u9dOgw+iyNx7A6dva+1VETHnt8jb&#10;R6OZAIlV4nR01NvwQtz2mYOweuwL/fRYVQgncH+AdWq/qxWHwYf60mkpETS4+xifuwlZDPn28hBg&#10;R664yTQZtORqAz/Ba+86bqweBVyx048gIQxSgBeGozPjdvFh+6Y15hK8IPDMhgUjJ6989PBmkqc+&#10;+K28nWfjomK2Hr24e8U4IQrEb5nLbF8r2h6pmHwcdnV01N3dJ2cRyHQjNF6ggZfcBX1+h+05MVIV&#10;RELvR7yTb0qce+viwOEh888jNkzbJD3gx3vpbce9bfnAFZq/GwlhkEEkQBjiXaAzzswEoa7xO5EA&#10;BnFacGVZ+LlXbvhyaN3SYCM4t65es2ZU/ux7D+8VDIHzYPime4khwat2nzyxfZ4iN4ZDNeA9o0yt&#10;Oj1B1G8Jc1RPU/1jUZEelWVH1VlQF3nN6PGoDCLO5pqCe3/2pWcs0T/n+rseesZ4u/iqxHm8MxMc&#10;7j1xL2LD0OcYAj+Os687nh6B08VrZI9XhXwRePj/LXDi27CotQjsETrKUh0Ore/ZQND+cdeiFV66&#10;4iBo5botmRPn3X94OzPYBJh554tiAyI37j99ZOMsKRIkbBzGbK19ujVTJ2kTs1JseXWfg1eI4eyk&#10;9goPBDnndY/M+1PUPzoA7iJ64VXE7uT7JE7lpn0bQNFD4hNemjk0Y/zMbesWaklRIU69ss+M8I4O&#10;f3F4NDHT3fy+ZvmalcpUCBJz/GmJ87bkkjQWIvGInSllbRdvnxltNOv4Y2bNtD7WCIjcKSfgwqDw&#10;1GJN/zHMhPhSf1uUQw9InH0LV+cF6YLT5m45qW/lO3zEMHN1OHGVHVI/MlVH23sPcUrSZua7ffvF&#10;dSOBJB2+BC42bxzaP2ukJ9g5cNJ6v8Doldv3zUiNBKbxMCQ1dxYEJMxDJGDNlYUEo1nMq3r19IiK&#10;2VBmV0rDo/2iZEjaJqmRReQ0XoOF76wb/1bksJ3EuTNdHtzYGuYYjH75UuetQAL7HGMMr3n1+AiI&#10;UL2gDEYYAlPiZJzraKy/DByq5iORAAZMiTPxRE9BwuDV3S0gKHrWIWYyAHT54EVxGzqj/tmx2cCc&#10;fhYuYl7uHg6RtMo7X/Hf3Jzd64xRliBjiBX9BWvM0du9gCjhlenMqr35fonDpP7ZGSUqhBPUr2Bo&#10;pvOTfEGsjt3L2izJlDg852o7zs4eBlwZq3qMxIIlDkS7jlg92BEBNA10qwZpp/lU9xCYmg65XQ0I&#10;yU6aQDwxwyeI4QTdunrf2pYvyEacCO8FQBlEiUCswYOl2NeaxL8pcS7PDgeHZ2xGxqUyYEoczpM1&#10;HVdXwKJzxDxWAcSQOBARVA6Pdo8Bof5TeoQyJc79T/0I/ktzh4Kg9Ze7xt41wT8jENhV3K3L9oAg&#10;rpt1DLePLtkwuRkZuUw/NRfuymShXAukl3TiQA8qm+OhKgbu/XNLj7aui+syUpadQ4yvSpybK0aA&#10;w4ct7twZhilxKIcrO+7uHAdcUeOOIiEMmBLnYkdH2alJwOGQ06PPhSlxLtb2U80cnRQLgrbd6mp6&#10;aSDjIbzS8K5LX55qDEEKTxgpMdXFQNyloCvVdieqMRxdVBlzQJBE5L9/Zf+XXFkOP4oTz1Qidiff&#10;31E1HLxOcQgUvWOqiI4zcxPAgUeeI3UAq8RhkuP8MxLHa/iocXk5Q4M8iESRlLEzKj70aP94dX0B&#10;SSu9a4hEc2MROERIBe5E3jzWU9JiyKfORNoUEQ634sDNhHDLgn3qcuZ1t3+udVKBH4yN1+An7ehI&#10;MwiSYoQwoH/JsBKG8MIXKxm6quYUFwTpxq1HkrftswEEiWvZMoyOeBuqW/YGJDo6Opw9VsB7tTW5&#10;ilAO1HR5dwxzVwA/d+BR9/i95ka4WVE9eAti/yxsJ3FWmuNBQXmxn5Kwm7a3jEprOtwG8K7wLHDr&#10;BKQzg5gcHiYNPGfd7fj86glwqJilIAEMdsTCvRyLbvR+jgHvHu8BQeN3I1+CADwFQPJ1x1LJhWXA&#10;HHO4ELibyo/xYSGapEHegr1dXyWwkuKtDHa+XDboO0np7W3gRsiiSojdhx+VOIBbu/LAOVffhjPz&#10;raVwK07O7sfMIAZNiXBpIHLzU8f1VfBkAekruju2AF7AC8v5FLF6cCgJvLVAXV8pN78pBqaV/1qm&#10;CRjnDpf6lYwC9eFCB+DWdArddaWIEdgbEW4c+CXEGDxICIDXgJ+XOPfWwmV9+sYe7WopAsBP4J9P&#10;HXe3wmk3bM5ZJIRBIBEPYUggCV+engFC/Sb1CHVRgyvvyt6tODA3lsMS9kJJdzYBJp9I99Cr3eND&#10;gc8lRn4t2pWKgSBZM4/lR7szKQuNFpJgX42uUdKDCw3w0g9BTSyfnr0tvmDvmN6t2L7eirMjAxye&#10;sPAMYsPQswWBH9eljx1Pj8DpEpF3GAlhECsES+EHQGXcgruD7bOQFk0mISbghRN61NC3Q7jjzEy4&#10;f+Sf7s84OqhEiGizBjHg2tQFgkTvMGrvW4tjwM5qNt6bL/abZT85w7+jUvWnlemGdLjtc9uTHooB&#10;8EMShyzYrQbubcoCB66/jkTTr5I4K24VffrUoISHsHja8ZKe4xo7OlZHWUPq7tN6MmPRKhD0cN8U&#10;cLiCvsOqozdZJ3loaoRbCuawZPd7G+HXmJBZx4Bbmp8ACY5m+jO5tTUXhA6dcQo2GBInCvkQAdAc&#10;CR44JWOmsToNPAYYM7fIc4+qux7r5sYyEE8pyKV1c72keyBEy2ewDySjlYDYPwvbSZxReFCjkPr/&#10;dIoFfyD6E+C82tbwGDwTIg5DmP5MlltLgNi51tLR8rEOOCT0enTYz/MArxfQhfJ+plf6IYkDuH96&#10;mxQ3EfgQBZTTlrK+PMFkBcPNCYcfs0Ef87+D3t4KboQqrozYffgJidP+9rkwBE0+DTef1p2D3yAD&#10;F7Mke/snkPchAS2Q+UvPwCN1IibvR4IYyMD9VPz9KuEfkjjgCdo4G87M4HwKhi7HnvROLDG+r2kF&#10;tkUUfmwHvOxvSpz6y3Cc+8xiFGFM2ps8gBePIiiEKq+sAM7AsT16FpQJOAyRClKk9hGciZyiNiEB&#10;DHQV4JfCTy0sxWonPyRxQHodXjeFCHd0QiLqlusZb5ms2MGvFbjKwfnxuBL8mQTEMmDpc7IKn7Gz&#10;b2AXnlbgFVDD2gM4WT+wYPL6BpwuLuNYRlDR6X7AiyYOHuu6OzuA0y2pRz414ocrb5Bqb8tOA4eZ&#10;FzL1BhN7XVHgWcfaf9DJD0mcjvbmvctyKKBoB5WWjs2ex72H9HlrgRDsi+6q/s8wB9QrELT7OWJ2&#10;wZQ4/Zbj1afz/3uJw+yoaqqCk4wqbtkrNuMd1SGTMf23ErQ3n1w3joeREJLqJluvMj+m60fitD2H&#10;R255Tj4ArkkQXBNfj+bt6hsbQah3GuOz5a9KnPYvb5Zl+TPyK0bXyu1BHfzy8fntSXDhJ3s/BT1o&#10;bfoIjhFWMUHsn4Xtyu41tiAL4/d3f7nYPzl8UPJxxnNA/xyvAQ/GYe0OipaGiwq4NG1vihaGcNIG&#10;3YVGR0eYlRIECdY29lPa/qjEAbQ3vT+3dwUZHguNCV7T480yzR9cGXTlr2jFAamCFew57oGFn5A4&#10;HV8qtCCec5WM0rP5uRwZokUy2jCZfHkD3mdljeGvcugfHgFBoxrb4zMTELE8QqGI0ZMflDgA+vu6&#10;woU5YcATRxO9VNmj6hflgR9IxBg8/MtWnI7ml8oUiBYyvztFWhppECSuwfjG7eNzBQhSCu0xNJWI&#10;x5A5fICj7X2ZAKiGXROZ/kxURbGQSGK/3zr9oMSB+fKuaudiuMUCg6ftfM767t9sLQu8NQdrK440&#10;B7j6L91T0bz3BvYAdJdBXbSUaNMgivfE7qKNTgdn5JeBew3on0pUQZ7y7tFrLwi/ocFdGO2f6kCh&#10;qWDR47sNY1kcJBzV7+R8PyZxGHx6XbZlFtycg8HRzjG6HTtpdlcB3qp/vBVnU4YmuI7FN3orjEwB&#10;eFD2P4jVgyszffJ3dc9J819KHMD1VXBHmJ5vD/2R46YHQbzl7/sRpkw+vancNmc4/GqOIR4vhl/1&#10;+0qcjtLjBAiKX3IeqF9heLCGAuLPoPb2VuAVM4XR5vdVicOkoezx1Ch4nBmGJPa+rf3Lu3+A23nq&#10;15oyWr/Ugn1ktHoUIz8B20mcsvXwQJmZrHHdDy0cBK6uCYyvrAGFHeVCZbeMkeDDC8XvYbof782G&#10;MHyXuxX4R2MJrO5IZOxbL35I4jRc31DKHAMJ0uNzAyggBCR7VLoxtuDNVbW8n1bewQa9fTiIBppE&#10;j3KJhZ+QOPUP9qg6dPfcZ9uqQgTTrk+XPtXfBfGctZ85uqk9N1AP4nB/1Z1mcE/lmLP9FwQ/JHH2&#10;pC1k+MGVQdHFNcB/2MpbiA/MJ0GQvXnSEGvwECEJ9yohRh++LXHgWNKB8EZvOndizouTvIv52tc+&#10;NcoYojnWd6cIPC/OqJPIO/uyRC2suGV38ry7xoeBxp9EXhl78UMS5/yCLV0Z/23pDeBvkMI6uLhK&#10;FzyoOhmDU+F0DNeERyx96vPdWTdf/2i8o2NWqDmE16nt7Lug0+vBCWM2M+UQfckIK4hqUd19+mec&#10;OGj4IeYAiPYtaXpYIb3uD00Z8+Jk7er+gJSVH5I4e5ad7HrY3pbDH4jozGIt4mvNeYEoHt67x+U/&#10;5/Y2WJGk7X+J2J3cnQM3/LttYnwb1ZNwS+lzhd0dAv+xxKG3N+fb4IHSj1vZ/enutbkBYB8pz3nd&#10;bxT05gUxHuDv1YsnuhL/XcUZQTxkMusycPeVOHVXFgKfY0/hSwuSggsTVkldfAaEcp8tZ5TXX5U4&#10;J88cZDrARZQcKcBA0OqXre3NH+AXR7LIldpuHVZ9YfrRHmNxYBmkNYL1M9ufge0kTkcrXLeZLWH9&#10;huVjqKGwYcTUzukZWpwluY+xdEDS2z6GaGKHTIN7DQHv/5mOgQhvviBJSW/7EC4JeeYioVVnp2Ih&#10;3hdd37T1hClxcjZ1Py5fkTi1ZyeEzO/uup6jC4k7sH6u+cZJDBL0ye9XSw026I/X+ILn9vwAWa8f&#10;ifP+uQqFiMWTF5xklBctT2SEBRLWI8NXPzU8UZHVL2RpAG/7+FCUDJ0sYxYW9FMTdIUVHbrGJLS+&#10;uS2DgXbcRRr3zqTJYKnuA0UsU+K87vwE8esSZ7UV4VrXTX0okoag2edZvuZrvQFegn0395iFclDw&#10;aBk8xohVrLHSj8RpemPKScFgCYnzLjE92hqfSFOhA8+QKu/qDANecbOuQrP17X0FLLTuHySuLoxW&#10;gwhOXSnS8uqxCISZfwlJr4PpDpDAgLMbMyXOqRfd9QQwB5I4h5NNNt/u7KJp/aQOQeFbWCqk+iug&#10;Dola1GOk8yDi2Tq4p+RSf4OyEXpKnPamd9IcJAyOMGwDIkTaPr9Q4YA23kB2eLTIhMqt3pVqbe+f&#10;qmKheWeQ7yKuTDSFCLZdk+W3vCsShzCTTiNpenKcL2N24/5TjSlxLpR3P0RfkThrfKx33UPej+j0&#10;dnBg9hmWouT1LWEICpzSVRf+MT6UwJ+nBI5FKotu2pvE4SYP/mc9Rje0TouxNoify/pcf13i5EnB&#10;3QvA8bH67nWGpP85ibPqXre0bHlfBp55DJ5r+2PkNPTWV1picBsNF5/U8l1nTm5bJMXHP+MSnJEP&#10;TR0y9UT3m4a6JCXnKFy4MSWO2cTu8Y4FEYYaUVOZt9ZSdRKewUOrK0u2L0jQsIyYheT3r0qckX76&#10;V6u6KutiTjx0q6kNPARXFgeBX8QRKPax+efOHU1wNhJ2zmBdtOfTPaCi8KseD9gW9Z2wn8Tp6HAj&#10;QGIKrG3g9DhH+Bs2CIPBYrEkPqO3Lb1vm95YbSdLyt944ebOAjJJvPR9jxn32j7X2guRMtZfuL5z&#10;IpGk9uRVjxWsWGjbMBpU5JCiTzZz0EBjzV1O+FGBDj1nPHPtzQuSLICp7Zf9pRWWOMAtZT30aVnl&#10;icVRREGbHgsnVV+mgPryRO8XgkFK0/sKcLMjDvbzGXLh+RlAkkMQ6XlDd99PR+0NZA4cF8YkE/QP&#10;/IwvxRlpiNXwzGvuM0C7ueo8J4Fy4UHl9ixjXvmQ5p7LrnwoOSFIEDx8u3BtijlJOmbANaqaXxvL&#10;wa3KBccYTXH09muMNzOKjFlNI1xztLwrNpSEL23u4UfgFKvhsQ24iKlbqsoKE61FA/IOsp741Qm4&#10;N+Rd07/NZn8AejUZB6We6qeyrLyzmRtOCsKZZ3Xd99pYC2t5gFb3N0rNNZf5SJSTd8r2jjWnivo2&#10;9UqRsnOiBP69119sHGVHkopoaWfVnPQPpRf4yMI7/3m2fpQbRTf+w0AtE60fh9jBs1hFz9rHHP9Y&#10;cQN+fcRSeIvfwW0xbZ8bQnXhIbHxMw6DUxxOBu/TGOe0BdXV1dP85VT9l7JeVOmxsWDPW3+8w+On&#10;odfyk6H4gz0q0h70lDjMeb8AAkbd02A2110XpZD3XSs8OMER4nDqlWqNlVclibzbLj/ZnutJkgjs&#10;OTqK/rHqhiBJYPPlJ9vyAsma4V0vir1ob3kfZQjnsuT5SKtA4bHR4AUdg+OsYrTEtjbWeMjApcKI&#10;xefBD6zxAcUmxjdvcWVVzRhTLr2EPazXVHkO/pr9PEsz3h+D/iVFH6fhNRwxWaC3N/lJw/OVEMg0&#10;VVVVIS4iBoMJn7KHzhq9X6rADkDk7GZ+QtXalBOoBmyrlEXMvsc3Z+Cv+kEZaDgefpH4XHMbbtWB&#10;cMs6e2F3D4ffvjASkf02aDXW3JRjlKJE1SGN3b2Z9Kqbm+HTQBjXxNl1jfCh9OZqRT74apkk7XvG&#10;vMpDU6PBbs4J04sry/K8tNUT17Yyrp8pcfTtHdzS1tRUFmcH6Gn4jvnMcmtfSk+BHaiCuvuPHQo3&#10;FbdPXNV148dyXeHfEI1uZGTgxpoHsInh2fscHmsz0ksSwhBGLTpYWfbEWoY3e/8z5oFA6R6c0d0N&#10;y60V8rqnmD43VoAsINHD66dgR4nTWLIbxy022NexvLI8hWIcP0gbzPuDvi9HU9k048eSpf2ZXUQ/&#10;U7UOFkZryelMODlIn8TTqVJ40V7fwH+L9hpf8/5HOA0G6AXBJnZjeszsMug4n6MB8aUixvdBbyx3&#10;tO4xhmZQQZ8XZ2Oe0v803P891Tc24kjaxX/NrPTfRz9jcf4wdDkIGnN+YK3/3bCjxAEF7Z5ROk4z&#10;B2trM6C9uc5DUYylge5vgN781l5c8lDh948tol9ZO3Lb7W8NHWdXmmvOyki5fGSTieV/CmMhjqO1&#10;39+kQX9+dnnO7q/MScXWNFWcl5Pxbvj6CKPBgI0U14Hq785ldPrjY/Omnvm967X9PpprritIONew&#10;07vgxjyfkPH7/680DrtJnA//TJe27X+xoB+FPSUOrBHmR1pv/2eg2VnZGnrrl5U5Qzbc6PtR56Cn&#10;5V2xq4PPy7ffLpBaPzXsWliw8XI/8ysOClob68Lc/ErfD+5muPa2RksDi6J3367221s/H9u8eOL2&#10;wbpeceunuqRw30cNf0ezaZOZpsGL78hl7a1NB9cvnHmin4+rBgWtn19nRPvcqWW3VGudleSx/tLL&#10;/x+V0/QBXnSFTSTO57qH2qZRiPGvYVeJA9N+dde83Vf7H8/PtrR+eb9+2ZSnrwbh6I3vpOXjoinj&#10;H1X/BXM2D8i7iifjJi7+0N8kLoMOelvzsrFJt8r/5vT6WF84f+qst39RnqO3t60aE3+t9Bc01LMt&#10;n96ULJ4y5TW7ptq1rbPWnO93osK/kBe7koDEcZ9+unuEzx+i7NbFUbOP/MKVj9lZ4qCgoKCgoKD8&#10;RkYMS4zrJHX8r+keYh9QiYOCgoKCgoLyF/INiZOGwvasWdM9FwUA8UVhY6ZPn46kFoPdu3cjAShs&#10;DJJaPeHkhKf2R2Fz/P39kQRjAUlXFDZm7ty5SGr9LN+QOODh2IjCxuTm5vr4wLPmd4EmGZuzePFi&#10;NbUeKy0nJSWNGDECCUZhS0C2QlKrJ3D9iQKDQf52OTAQjoDDk/DdIV8Fh8NhMAPu+pWg70FXVxdJ&#10;MBaAP5K6KGzJnDlzDA0NkdT6Wb4tcRAXClty8eLFvhIHcaGwJXV1dX0lzvbt2xEDhS0ZKFsB/0HK&#10;v5IM/dClQbAYCJ7fE7iAg+mFAKyBfxWDhY8aSMpgcFjm4V/Z5ysMJHEQFwpbUlxcjEqc/3dQiTPo&#10;QCXOYGSgbAX8fysEAuH7a/R+92MIA2Trpt9dfwEYHAGCSEDbMH4AC5GoFAIVR6JBeNL33gZQOogD&#10;gwG3z3QDgAlHBVBQYPtBUIkzGEElDgoqcQYfqMQZjAyUrYD/T0OkkimctK+rDbi+/1aFDoez7NPt&#10;7HsgEA8MT0RE/DrgsxIxGHBeIoZDmh9DgRtbIBykocQTYKeipcYvIEIiUpg/3PeyesBosBl4HwyE&#10;p5C/dY7eoBJnMIJKHBRU4gw+UIkzGBkoWwH/74FKpeJwOBKJhNhMiLguzfEDVXbPXYGFY/GDHVgs&#10;EAEELhqBg4rBI/07zDAsB5EozIMX4sQJcmKJjJXl/jVwywoMFiJCXHxEIgeWIEIS0ZcCWgfcX5y9&#10;6jQfnTBjKW8TGXV5ThoPlkjubKUZGHBOZlcXE2bnFGJjICK4LyCDOm/re0AlzmAElTgoqMQZfKAS&#10;ZzAyULYC/t8JDt8tKfA42M3UHt9fT4OaH4sD+gVImp5gIAwJRxbnJ4nxQ2RC90mBNCATMBxkqowI&#10;QZwfy0OBBDmoCiLcalI4cZ4eyugrwCNrBtwPz3JTYC8cEZKS5hZX4efVFeFTEgFepuoiucHG2S5q&#10;c4LN4y1knLSFlWR5v3LCAYH7vjoPA5FABLcJa6vvPBEqcQYjqMRBQSXO4AOVOIORgbIV8P9eCHgM&#10;HtYf3Q0SffhKhQ3EDTiSJMCDoeCZVTtjZ0ZzBx83TVmWLMILYWHd0g0eg+WjYaUEyTIiWE4yhMcy&#10;B7LATTsUHJ6XTOKjEThJGBwGTyJCGIbkYVwe3CQDzoSFaBI8FGleCMiYzu4yxu/CfVBMA94Z/Adr&#10;D9gPh8MK8xOHJrrYhJmqeOpwyPNgsZCxmnCSg/J8f6PVfkZjnVRi7FW0VIWw8IWCI2CFhMXiWMff&#10;MB1ddDXX9BqXA3QOYnwHqMQZjKASBwWVOIMPVOIMRgbKVsD/u2BoAKAtgAhgVtiIH+L8Kp21PviD&#10;JxIgHBZDIUIExnlIWCwPB4ZKBKFwhQ/+J2EhEh7HRSEL8hCE+Xh0FXhNlbiNZTmNpQUdNUWcdMTs&#10;tPl05ThkhfH8XBCNCOGAYoFPDU6GI+JgyYGDMHgMiZdMk+YRMVTAi3JgOfA4XjKHFB+Bg0zgIfDJ&#10;CoO9cTgMNzdWRJSqaCEnrCMG4WHJAW6OQoDUFXjs3bWC8gODxgXxSnERCFh3E6XFMVZnh7ttDjKZ&#10;7aYZZCCmqyLIQWUoI/iyMbieTVNdiufr9NVDA4FKnMEIKnFQUIkz+EAlzmBkoGwF/L8JXA9jIC5p&#10;UaADYC0BN4IwGnKQGp5BHwfzL5GLhuOmAu0At7FgMFgCgSwtLGisAfHRODUV/sfeXwC2ceUL+/Bo&#10;xGSZmZlJRplRkmXJQjMzM7OT2HGYk4Ya5gYabKBNGmjalMJsEJiCxd3ulr4zspOm26a3+//ugu47&#10;T46lOWdGI+mMJ7/HB2b0YwO0We5aTEe8gwneQo/iYq4X42MYH6AX7qUd4Ix1NdaKdHWsSIxYUp53&#10;eF7S+nqXwli6jzmsTZzeOwaPxZKJWDxObThIqw/NUo9grkV30nFL8PTgMyn2ejgDMgQMCqiPug2F&#10;ZkDAa8NEItbT2TCaaRTqZ8nLD42qiCU76DHMqNoMHJUAa1Mwdlb0aBFTVMONkAbjyFg8FiMMcz5Q&#10;zXs7M+S94vj9xdE5wWbuVlQSRd1A9OI7vzr+BjBTRX8CUDPTzOR/A6o4mgiqOCio4mgeqOJoIq87&#10;rUD5THT9DWDVNEgDBRZDcbZEOnKoJCyDDpQCQAABXL2EJRGRthmwGdKeAaI+BsbBSDsNDoYpRIjw&#10;ytXzsBi8gTaGRsCZ6Ztxw7VCvMwEEfrxQdY5PO+uQuasEqcamS7HD+9pocNythYEhzZneZQl2WfF&#10;mAoC9KM9rNi+eiw7urc5xVaXbKpFN9FBpkGBncMQwYBoGeJgFe1m4G/ll8RMquZJO1JNfS3o2jg9&#10;UxrJkIojYbBUrIWroZ4V3dCYmBxkMT8lpIzrIxZ5lS4vdhR7+4n9nNz0dCgQg4Gj0zFunmbMCDtH&#10;lo1doDWJjsMT4IQwq/11gsuV7ItFMYcywhsindwtGK9KDVIpavAEPDw9FlsNDgNjsb9q5gFMb/ly&#10;4Q8A26CKo4mgioOCKo7mgSqOJvK60wqUzwTS3wBWIGvVP4ip0EhkGwsbURxGh46nUTHAZkh4ooUh&#10;pE0B1oIIDYzFkYmgHEOAtaxMcEbayJSrmQaW30DEQ0inFRanowXRyCR3G4eq1OjVnaGL64JnF9mn&#10;x+gGOJJMdWAdIqSFw1sy6G5mVCcjqqexZ2aUW1q4aaA9QZuEwWNwRAyRDGmbUvwSmazsSFeRb0ha&#10;YOPcrMb+1NSqBHemWZC3qb2rnqmzgY2vuYOXsbWnkY4p1d4EXx3jujTJd0WKX29KQHSCsy/PPTDJ&#10;NzzC3tsKuBzN2oyop4WxNqdbOOpbeJo4Ms0tXQwsfQzy0/yPdArOlnE+r+Hf6ExZIvFzNyAhs77U&#10;dTUNYjMYSNfB2NzL/uWXf3UDwPQcKwIB6aEDINX9esAGqOJoIqjioKCKo3mgiqOJvO60AuUzgRSA&#10;+Mj0gjokw2prgfEgB1PJDGdbvQgW0dEaAn5DIGC0yPQAV+0IJt7RAqeDtOsQKRQccaYL6QXIDmEc&#10;CPrqSdKv8CKLQfQAj8VbG+hFeJsnhnkVS7xyBRQbQ7AFhoBh2BrQ7Az1nE21bGj6bsbGvlZ6zsYw&#10;FelzAu9DJ8PmRpT4MOfUzDBJaVxai1RQHNO9MPvTB5t3Hm/PzwkqjPfMjXQKZ5m5B1olZkV4BFnY&#10;+1rqmVE8TYi9ksC3yuPOVnOON/J3ripJyQoOjHFKinFsF/gVMy2Kw21jXfQdtfFaBEjfiBQY41La&#10;Le5el5tRF5udHrSyMvJMe8K1Rt7F8thBvre7AXlmVM7L7w4WYIhAJ78yMBupVVANyDBjDBZLnr4I&#10;D6if6aHOfwR4Mao4mgiqOCio4mgeqOJoIq87rUD5TCB9ARKLEb9BmmPUIRgLXAdDJugw3XFmBhht&#10;LUiLTAtwi5jbpBfuhzc3gkhAa9S9MMj2IGy/EtVBgjE4ChHpyULKkYJXkvoJBxN16XhtCkzGYkgw&#10;2ZCm42BoHmDrEO8VXsIrfaM+qy+lqicnJinAxdfMxJLB0CJSCRgjGt7fwbA4zmV3j/TYmrJF83Jr&#10;etMaezP6ulPfWlt844O5ww/Wr2tKHBR4LZAGNGeFifm+JaWxHJGXj6+pnSVeFmy+KDv42uzMz8oS&#10;ztQm7JqftXx5cXIaszTVa3NJ9JGc8BPZIQczwuZy3CWuesCHXK2pHL7rgXMLPx3asvlY0+q9pZ9f&#10;mf1Ov+Ryh+xoKbsm1NbDnEbBI19QbSzT32warLpOABgIi8EScciQZhhDNdQFvgPqjczQRtb9IWAD&#10;VHE0EVRxUFDF0TxQxdFEXndagfKZQKpuVQCBGGlWIeCo1sYgA1MI2q62SGye9h6QYMiGE+qULyEz&#10;XSGknwWE9Gl3+SWqA3AwRotO0tMnU8mvTI5+dQsIwmMhAhEmkXEMLYKJKdXR1Tgo0i0kgekV4xKc&#10;xIxLCeVmReXU8ktK4vIzQ2ODLfydGJHuBvwAi6IYl5W58ccaJB/Oyb62o/7D47MbGjgtXbL6ivhN&#10;Hcknl6TfONk8dLb3YEnYhUrOpRbh7g7hol7Jjs1VNWVR0gjbcr7Hxhru9sKog9mhx1NC96WHzM0O&#10;2rA0b24de7Ao9FRf2tly9mflnPuNSddreO/lRW6XBQ5E2rdEuYh8DLLEnrPnpc5ZmTm4LmvB8vQ5&#10;1RFvlEQtz4ioEzB9bfTUkoN8NcQQ1Q84LRLdSd+G4+oi9TPjuGm7G8FEUIrD0yk4KgXC42EK5WWt&#10;zByG3wBWoYqjiaCKg4IqjuaBKo4m8rrTCpTPBFIAyCCCA+F06AYsL0iLSvZ0JttZgeIZ8DgDpotO&#10;qCcykgZRopl4Pv2ANFNAGCIOdrfQSQt3bxSHNQgDW6RhFUnBvEDbUDdjP0cTL3sDewuGvY2Oi4sR&#10;P96zIiu6NiO0ryR6c1/GmY115zc1nt3YuHdt5d4dzbu3te3cXH90V+31i8uVQ3uGrqy9sK78/b7M&#10;k3XCU03CjwezlBvqzy0qOrClqbaJl5sVUprstyA3dn1x7N3TfZOX533QK7zWIlAOZo69UXp+de7h&#10;N4uXdSTs6xa9tzT/kzU1S9KDGkMsB2Pc+gNslkY6LBb5DpTHLy+KPFjFOVYTd7VH9HlF3FWwq8rE&#10;e5UJ96q5D5oSb9cnfFjF3izyaQu1yfQ3F7NtC0qjioui2WwHQYR1Jds9xk1fh4rUhdoEIWCFoDJp&#10;JjomLCfvwjjfcm5AOd8syBFRHLACRu5fBaoRQyVPvwYRxZcJ2cUvgPWo4mgiqOKgoIqjeaCKo4m8&#10;7rQC5RikwwRJILiqgzOEoRDpAW44cwOGpyNemwG2mYZsrE8w1kcaJ2YK1LF55gF5NNel5MUyB2Vh&#10;q1LC9pQm7i/n7ytJOFgl2lGSsL9WfLw7a3ej+K2u9O1tsjdbJSfm5p9eUPDJukrl0b6pDxd/c3vD&#10;4wsL7x9sHz098PzWBsWHy++fHZw82z/x/ry/fXH0h69PPLuyeOjNuk87k28vLVIc7jy6vKi3mpOZ&#10;yRJFO3anhs4TBTfEug/ImGcHUke2VNxfkDm5pGBiWd7wstwbb3fMrg4+Ozft+ryM+/PT3q2I6Q+3&#10;L/EyrPQ2b2Tazg603CZhzc4IPLe5/Eqf8GFf8q3OpOtV8Z8WRFwviLlVGHerMHa4lj9UnXC/OOFB&#10;VeJQreDDorj9guByL6MkFz2+j2VCsFVGhG1WrBvTSV+HDtQGgahDwtPxiK8gFQpDOCyiNerGHQyM&#10;TDHDkclEA12GjcV0i8+03Lw8Fq8mUI4qjiaCKg4KqjiaB6o4msjrTitQPh1cXyYMBoOnU025IRhT&#10;XRyFgOSRjUCkVs8DB5npvPpxZpW618nVklGe4DeQFLhGzNqWGbevIGFfYcKe7PgdmdGHyvhvlXDf&#10;qRWerE0Cj1dmF51tzXi/J/3q8uLRbU1ffLB8/GT/F+eXPr+8/NHJgfG9HYpdLU9OzHp8qk++r/Ni&#10;f8alZYWfri775I2iO5vrzi/KP7G4dHlHSr6IWSn2X1TMncVjVvhZZnsYFsQ6bimOvTaQ9tWhtuGB&#10;dOXs9InlBWfbxeu6+R/saxxZWzgyL0M5J03ZkXwuJ+qNWPd0K1qCMaXV32Yt17sxymF1r+DjJdl3&#10;2nhPluaoZqXdKY2/VxZ7rzT2YQVnqJQzUsGWF8c/AI9NScqmpJsFUbeKY86lBJzNjt4kZM5OdMsI&#10;MvewwJkZYPGIwMB4GtbU21zLVnv6ejwApOZADSMDr9XVCIyHSqaaGs7c6usPEgZVnP8AP/zli5Xt&#10;+RaG2kaWDssOffrjTPE/Aao4KKjiaB6o4mgirzutQDmEx8wk5BJ5GJC0PGxNRJFEC+QqwEBwMHiY&#10;ZqD7yz2qkFg9vQTCL9IGYaJDSmA5VvCYA9Kw5ZLQ9WkRewoS3i7hvV3C3ZUR8XYB52SF4Egx+0Ql&#10;/2Jryo35RfeWVlzpyrgzt+T2qvLHx3unTvUrDnRPnZn39Ogc5fpaxbpq+ab6WyuLJo90Dh9sub+1&#10;fl+HZHFh9OzsiAqOW1qQWWWc8ywBcz7HfSnbbW2i57bk4F358RtyYtdnR3xSL1LOzpxaWjzaLHtQ&#10;lXi3krc61fezC3O//XzRrU7B5GC2vFsy1ip+UJV0VBjUH2rLM8XH62P7wx3WCvyKWKYXl5cpFmbd&#10;b+bcrU5QNImGahJGW4XyVpGiRaSsFyhqeaPFsaNF8SA9zI8ZLWMrK7jD5ZyhasEn+XEbE32awp2C&#10;begUEkQkY8k6eF1nPRMfM5imvmk5UmfqWkOe1I1lwHXAExZUuLqpBiTk+oQYDA5JvxwUkHD/a4pz&#10;cUUCzoI5k3mBJNiGzFn8/UxOU/npxx++//7VLzHkjoGwwv6Z3D/NMx6EoerYVba1RbibgAOF86z/&#10;608/zaz8c6CKg4IqjuaBKo4m8rrTCpQjkfVFQm4fhYVwRgy8sS6IwsiNCHAwUY+BBGMQl5E2HnVg&#10;BgAjImNNDCgRTJsCfmBZjFs923NQGLghJWxnRszbxQnHC9lnyxPPVSRdaUi5UC280pLy2ayskY0N&#10;T9+ZO3aw97OFRcOrqu6+Uf3s7OBfbq745uOlf73z5pMPlzw+2a/c0TS5s3lid9PzswPPPlo0ebZ/&#10;5EjX/UMdd7dW31pcdKFV9mFnyr2+jOH+7LG5eaOzMuSDBdd7M47mRx7PiryYF3+rVvigRvCgIO5u&#10;Qfyt6qRba0v/dvON27OEE7NSJ+dkqOoF94riLslY58WBF1PC300L3SfyXRJotSnCaQ3Xq5fndHt+&#10;hnJO+s1K7miHaGJ57sTq/PF5aaP9ySD7oJn3sDxOUcK+lxehquTJK7lDZfGj5Rx5teBiRuj2BLed&#10;qWFNce72JkSqFsbQjGbqZWwZaEkwIKqrVW020yqjbphBUI/XmemNeuUo/GPC/q8pzslZPpCpx0zm&#10;BbFMS8irS9MV59xcJmTkNJNB+DY7yj5twdszuf//uLWtBByxPbemZvJ/DlRxUFDF0TxQxdFEXnda&#10;gXKIAP8q4ZGbYarbGtQXcaESEbkhYHEmuka+jkgWhyEyyCYOxj4sewnbu4TtXcPzq2Mz29k+C/nM&#10;bbLQfWlRh9Kjj+XEHs+Nu1Qn+6gp7Xyt+JP2jHuLy+S72r69snri1LxHh+beWVM//HbPtw82jR3v&#10;nTzV98WDdX/5Yv8PXx+Z+nDJV2fmTu1re/p2z9jx7q/ur/lavvbLoZVfXVvyaFuDYrBwamXl2LLC&#10;seVFU2vKRxbkXK3n36sWfl7MPSoJ3MZ2u5AX9aCGP96dopydca83TTEv50GnUDUrXd4rkzcJRiq5&#10;NzOjLkuDPs2KVNTyJ3tThnuT5Z3Jdyo5N0s4HxbFXq3ljdQkKJqTlJ1i+dwUxWDy2JxkxZxkeZfo&#10;2fLCkU6xqkX4oDR2uDhWUZc43iJUVPNGyrlXMsMO8zxOpIXNiXUOd9IxNyHrmZCcgqzd410cIxx1&#10;HQxgCowhYSiGdJwuEUPHIQ1mZCxMxWEJSCMN0niD1Dyo518fi+mEx6CK8z/yG8X532XIlgBlrL82&#10;k/tzoIqDgiqO5oEqjibyutMKlP9DQMXigNlg1LfbRNodkIk/WJhoZkj1tCVZ6Ezfl4CiQ/QMcgwL&#10;dU6OcGnmB3SIgpo4nrN5zLWi4J3ikB3S0G1i1oH0iAPZMcdLEvdkR+/KijhUwr7QmjL8ZuPEsf6x&#10;Y3OGtrWM7G764fml77/+6OtP144f635yZuBvDzd/N7pr6uhsxZqqiS31j3a1Th3r+PLuym8erH16&#10;Zcmjw+3KVcUjc7LvdciGulIUczJH+9IfdieP9WWMNEnuVfCulybcqZHIm1JUPeljc7NvtAputorA&#10;sqIzdbRZouyUKTtEDyo4N3OjHpbEj7YmqRZkqdbljW3MH38jd3RBqmJusrJPMtyeNFzPUXYKR7sk&#10;o30S5dyU4YVpykVZw+0CRadopCVJ3sBXViWMlMbLGwVjXbKR+kR5VeKDEs4nOREf5sVsEPmnB1n7&#10;OugGBNowIx2i04L8RT424famnmZEU4q+uynJik6z1YONSDrOJrAuHkuFYRKWxKC81m9A+vcqzjeP&#10;H86vTdOhwBBMjEyp+vDu+HR5oJ2OYfqmF0NSfjrQ6kuwDPrrTPbnr69vxkPQFcVXM/lpvh4jQPDC&#10;C6ozOxfb6pHxVKPW5Qf/+v0vw1qeKz5vzA4HvkfStmhb9dZXf3ux6se/ndy10FqfhPx+zqB3+cuf&#10;//JMvmlxj4cVMgRe18Jz1b7z3/+IdB7pT28yA2bjZ1+AQqEvWTxwBCxUuBjhjCTIbmf4cVUZkxKQ&#10;PL18/dyBeC8rDAQZOQTtee+GuvA3/DBiR4EKNr9m7WtAFQcFVRzNA1UcTeR1pxUSEV6EUhhEWSIM&#10;4TAY4DFYEHFxWF0GTCHjtbVIDuZ4I10gN3gyHmzAMKf7Bdlxwx3zYtxbBf5tgoCuBOYAP2BBgs/a&#10;BL+d0tB9qREn87lninhHcuKOFnKOlyacqxfdGMwdXVs7vq3108G8d2oSz7WnfjQ3/9aqytEN1ZO7&#10;Wh+ur7y9rvzavJzrHSnXmkW325Mf9maNLi+b2Nuu2lGv2lr9eGONclH+eH+2qiNN2Z05vqRgYmXR&#10;xKrCp6tKlL3Jyi6pvCtZ2ZEGdGekWfygXnS3SjBcJbhdxL5XEDdUwVb2pYwtzFA0JsmbRfJZKeMr&#10;8p/vq5k6WPX0aOPj/XUT24of7616drhlfEP+xIbCiU3Fjw5VTh2t/PqD9qeX254crBxbnDXSmKhs&#10;Eo7U8+U1PHkVR94qnJwD3g68C3e0JvFWUdznOTFvZ0RURjkEOzM4UY5xCe6ppXHBUj8foZ9jtJOW&#10;ozbNiaHvY0ayYRBtGcbB9gRrLbKpFl6bTDNgQAQM0n72UmteTf9Gxfn+y4fawB7sWe2L165fMRDu&#10;bgVB5P2fTYJVW2UeEGT43ffq8SjffxOJBe9POfDwb0j25593VXMhSuiTmdwLvh4DG1m5uJo6hgys&#10;3NiQyyFCUMnGD6ZX/vj8JtiHFzf79AdX96/rcTDEM5Nn/129al9rHITR7dl49OqFYxwffaK27UfX&#10;bv7l55/fWVjmHZ44b9OBq1c/7C0VEzHQkg/HwPYPr159s9wJ0rG6inD9+XfITrhuEH8O0lE1sjsF&#10;fIyH07sG7/utwhWGkhqQ/7IubqwBv+iSmjmffHZ1Tmkq2Kz5iHJ6s1e5vbsFrDr+4OlM/s+BKg4K&#10;qjiaB6o4msjrTitQjrQfqBMyFxyxHAxWmwrTKTgTfbK7HaRDo1mbU+zN1FOBsGr7gUxt9TixXunx&#10;XtVc37YEZjvfv08YMJgUuCTRf2dy+MG0yKNZ0acLgOJw368UvlvB/6gl9easnPvzi+4vLr8+J//T&#10;zoyPWpI/bpbdbkuVLymTzy8amV80ualpYl/no61NU2uqRhcX3G+XDXemDXWm3mqV3G2XDXWl3m8Q&#10;DjVIhhulynrpwyrBSItE1Z+pmpczsbRoqFv2oFk81CB+WMV/WM0faRA9rBUMVQuGqwXKBrGyRQx0&#10;ZGxe1sTygrH5mWOzU5Vz08eW5MhX5jzbXT2xuXjszcLJnRVjm4rHNxWPrc1TrsocXZf1+Gj15P6S&#10;sWPlzz/rmHynfGJN3mi7QF6bONLAVzYljdYljLaJxuekPWzggcLRWv7NvJjbeXEfFcUuEvlmxzhF&#10;Ms14PI/SJr6/2JNbznWMdDDxNNZ2M9DzMdNyMqDa62l7mwPLoTnoaTkYMpxNKCZaGBzil+pj8coY&#10;cJD+94YbI4qDwRr+GuRO7S8U500+g8CwefqDOgP46zjLGGsq7AYF391eB35BPnyOWMxfnz2AcARj&#10;ApTUc1q93fciP53Axq3q5VdQK455QN4XL3YoCzSDLMuArADmB+NIOkEv3+rukQUQRDunQPYfYEcK&#10;HTgzXf7d17cgiLhfMZ37FR7WdGz+zukxwL/tqHqpOD//PEHGQcFL76iXfx69uAGC6IeH//Lz3yYC&#10;jTAJvXtfNittSdAmM9xnMgh/2bV4oKkshQJD4Rkr/vbPjTZGFQcFVRwNBFUcTeR1pxUo/6W1APyJ&#10;jcdgGRSyvTnWyhhna6oXE4A10YP1aEgDg3qMLJaETId29bFOiHTL4/g0JDB7BIG9gqD+pKD5/IBl&#10;PL/t4pBDmTF7U8P3Z8acLOFdqBR9VCN5MK/4/tLSj9uA1iR/2CJ7sLj83kD+1TbZxOqaJ/u7x96s&#10;Uy4vn9jaNPFW+5NDXeNvtT4+3D31RvWThaWKuTmq+QXjS4onFhTKO1PHGmSjNSJ5rXCoXqhqS5Z3&#10;pY4NZKkWFoyDbWZnjnWmyBtFimaxvE2q6EhRtqeMdacpZmVMLswbW5KrWlkwsbZ0fFWhHFjOgqyJ&#10;1YUTm0om9pSPH6yYOtk4eaJu6kTt46N1irdKnx9vVG7NnzpQ8fRCy5P3Gp++2zS+vXB0EOxTONKQ&#10;qGgRjTbyFYjfpI/PzZB3SRVt4qEK9u3i2NtlcXeqOPvzwmanBYiCLcpywsqqo3NaBMKKeF+ei4/Q&#10;24PvY+hrah5oyXAzcOQzjSPsdT2NGF7GjgJ/Y39bmIbDEMDhQCzzl4MC0v9uKw7dsPfX2JowXiqO&#10;DgSZha9SL86wIDcSgvzHEfH41piBC1qCjEcZf2+Wtk3A1novi7B0ZKNnH5tA0Jsf/EZD1IqTsuXm&#10;TPbnnzeIwyBI+o16GazSzt764CUXd4GShWdGwSo/a7xo5Uxjz1+fXwOKs08+nUP421//Ih9GXuFm&#10;rQsxB6cF5Q8V5+dKFwoGO+0uP76Rb6PrzQPf95vrO8A7Ljl4Wf32CPe3ZkJEhroNaBpVEAQF8EqO&#10;Xbz1wz/pNwBUcVBQxdE8UMXRRF53WoFyDBH7MiEWg4MhbQrZxdog3Jce6ol3soD1tTAwPD0HCEOE&#10;Sbok72DH6AC7vHiviniPbmFQjyBodmLgHJ7/Ip7/On7QG4l+q3j+qwQBW1PDD+ez368UftaRrlhR&#10;Pbal7suDvarNjY+2tg+trlEuKZs40PHNR8tU2xoebWyY2t/x5N05U8d7vvxw8dTRrqkdTeNrKqfe&#10;rJ18o+LRrmb5ojxFX+Z4b9b4rOyJWVkTg7mqFYUTb5RNLC0cX1Y4uaRgvD9L0ZWMjDLuTZ2YmzU5&#10;P298Xu7Eonz5/KzJN4on1hY9WlekWpWvXFUA5GZyRb58fd74gaqn7zU/Ptf0+GLz8w86xg5Vju0p&#10;Hb/Q/PRe38Tl+tHDxePHSiePV0y+U6NYmymfLZ2Yk6rokig7pYrWJHmzYKiFP9mXBhZULaKRat7t&#10;opiHNdy7Ndxb3cm7yqIH8yNWdkvXrcsfWJtX0Z1Q3p/UvLmofm2xM9veItzWge3OKuHosMwtQm0d&#10;eV5uSf5m/jYkEzqQGwwBaSr71UEhwP+2jiqwT9vZM24xzaGGZAhyUKitZHaIEUTiAEvYINJySd40&#10;dHY1RHK+/9efb+1uhmCXkW9/YwG/UZw3JeGvKs5vwK67pAKrNleEQGTHZXvevXX1YgrLhGLgPt3w&#10;85fHt7PiA2aurjjNn1Ocbz7uB7+8H37184/fjptDkGzu+6Bw6HjXzE5eAUsx/Hr6NQiI4lQtPz+T&#10;+ydBFQcFVRzNA1UcTeR1pxUofxlKYfCIzGqGCeb6OhG+OtH+WiwPvRAvnAEDg50OKxggQFqGVL9g&#10;+3Afy7x47+I4tzZRUFuiX19SUBfbqz/e6w1h0DpB4Hpp6OqkoO3pkbsyIt/KjDhZyD5fxb+7smJ0&#10;S/Pjt3oUmxqn9nardrR98eHyry4tntreNP5m3eSO5sc7mr462vfoSOcX78+d2Ns0trZianOdYmv1&#10;F5fmP3u7c3xx0ficHOWCPNXKorHVxYoNpY93N6jWlTzdVju5tlw1N2tsdrq8J1nZnz6xKE+1ME++&#10;KHdiRfHEyiLV6vzJN4tHN+aNb6uY2Fw2uaViZGPh+NH6yXOtzz/ufXyueep49fjBsql3a7+41vGl&#10;cvCr52u++nLDXx+vnrzYOHGoZGxj3sSCdGWfdGIgfahTqOiVjXSKxnuQaeTjndKhGq6ySShvFA5X&#10;Jw7XJA63Cm/Plh6uiVqZE7KmKf7dUy3X5Gsv31jy6dimj7/cOXtvpY/IPTA93CHR0zM52DjE2oPH&#10;tGd7mofZazvqwTQsjFMPhyLCLw8KSP9OxQHH3yxwuXpxhr6MEIgU91jdn/Tl+x3gTZ//8HcrCF74&#10;8bffP7trDEGzTyv7MgMdMvp/GUX8kv9JcfRqZnqjfs138Y5a+a3tbkY08OsYktl8Y3LacP7WxjEi&#10;2YZeGZr8QT3KmOlo+CcV5+ef/wrezrvz4tgnWyCs8UdfIS/64rPNoHDHJxPTW/weE1FUTN+BWzO5&#10;fxJUcVBQxdE8UMXRRF53WoFyiIybSRQchMfAVKK2l5N2kAfWztwoMcyIF0J1tIRIyE2pEMvBYEzM&#10;GcHBdoIw5wKObznPu5bn3SNmdXJ9Bvh+qyTBW2WhW8TB25ND92REH8yOOZITc6qQ81FD8qV66cG8&#10;6LfzYw4Xxh0v5b1bJbo5KxuIztMT/Y8O9UzubHm0sWFybc3jzY1P3mr/6tKC5xfmjq0re7Sx6tGh&#10;ti+Odo9sKp9YXq6ak61clD+1oXJiW83UrvrJHbX3lmZNbaxSLSpQzskYH8gcG8icXJw/tjhvbFHe&#10;xOJ85aKcsRX5jzaWPttd/c2p9qdHmye2lj/aUja1v+7ba/1ffNL96L1G1b5i1a6iiYNVE8cqH11p&#10;fHKn6xvFkq8frf7i2Ypvnyx5fKNrYm/JcL9Y3iNV9aeBNDaQoRxIV/QlK7olyjbRSF2ivClprFUy&#10;0igYqku4V8+Z2lL+wcLkzXnh27sEn37Qo3y+ZWRq49R3R64oNgsrWUyJj5fIx47jZBZkae5raeRt&#10;oeduouOu7yMINHIxhUjgcIAE/3JQQCJi/22KM8CEcDTzyRcDZH748oG7NsyqXvuifeY5MK6+S7ch&#10;sh4yZ+nn75uiybEFXWEMaPaBXzzmF/5QcZptILK+n3rxH7hlCUHzjlz7TaPQEzYOis5fPJP7+e8e&#10;VvSXinPnzWRIx+7VCV2/VpyfN3BxZF2njZl6Vsy0maLvRrzokLD/wEz2fxtUcVBQxdE8UMXRRF53&#10;WoFyDAU7nbDgkai+sh8Jh9WhUhwsGCwPnQgv2EAL2QxJyD9PF/MYlm1uvE8ll1kvCGgSBnYLAxfI&#10;QtenR+zKiN6XFrk3LXJXcuihrKhjOTFnixMul/GuNUs/b5Jca0n+tEX6cb34wwbZexWJ17sz7g3m&#10;3ulIudcHRKTs8fKK4VnZIz2Zw7MyJleXDy/KHx3MnVxWMr6x8oujXZN76ifeKFcuyJ8YLFAMZk+s&#10;LXu8q/HJ7qZHW2sn11WOLyoY788en5f7aFG+an62amGesj9LMTtdOSdNPitlbDBTMZCqAGqyMEs+&#10;N1W5MndiS8XEtnL5mpyJjYUjS9OUa3KeHW96eqn90Wdtzx72TF1tmbhU+9V4/xdP5n01Mf/5p11j&#10;azMVs2QTc9PH56QpZiWPzUlX9smUg8nKPqm8kT/WKxvtloy2ChW1iffruIqlmfdWZB4pj9/bJjiy&#10;PnP4zsp1G9Pf+3hg0ZslAXynQEmgf3KIMdPM0MvEOsjWIdSFbq+r42Zo4GxENdYCcoOh4F4ekekE&#10;kf59rTjfPb2OgyCakX1WXW93bY65vhZE873z7JeJUmkMAlZbW9uIPZ09u7ICRyBgIJOrT16OG36F&#10;P1Sc77+8CdaaOvmu2Hvi0tmTrRXpLg4i9Qz1n04tEINVABjsnUg0Nredc2L4559/XF4aBJMYtQu2&#10;nTq4ystcB7ng9gvFeXJ7O9jch53bWpay6xoiYP+gOH+bOgwEHThk0a4HM0U//3xxbQEE4T1isk6d&#10;ff/SsR0p7FBv5oKZdYDxD8lYjFvu3JnsPwmqOCio4mgeqOJoIq87rZAoQsO9SFiYpFYcKgEi4wl2&#10;Zjr+LgYRPiQLo+mL8EJYiEjFBHpbCaOcq5ICmkVBLRJWo8BvloS1OD1ijYy1IyXsYEbUWxnRBzIj&#10;D2SEHytif1Arut+XI59fMrG8cnQg9+HsLMXcgrH+ojsD+eMra6Y2NT5ZVjk1q2CkK32oK1U5kKtc&#10;UDi2rES5rOjR2qrhnjRVR+qDVgniK/PzxuZmj8/Pm5ifr5idMbkgT7miQLk0HxGXvrTRdul4b7py&#10;FuI0yoGMBz2yidmZY71pip6UsVlpY7PTFH0pitmp4ysKHm+qeLS9WrW5VLW24NFbdY8O1T17q3Zy&#10;S/HknhLVpdonillPJ2c/U82auNE4db/9ycPuR+frldvynmwuHZ4jHUUuliMe7ZWO9SSPtgsVc2Qg&#10;i9yyqkOs6JWp2sSqBuFoQ+Jov2xkSdbJgogPZqdeWl+4olNQnO67amVeRkkYM8HNPtTBwMUA+I2x&#10;l4lNkC3ZmmbsY24RYEO3YEBkCEPGwVT1gfjloCDG87+lOBeWc357AwdxsA05ftG04gC9+MvzicEq&#10;Lg051jrlc3d98dcXk63VPD7VAN43fMUn09lvRs6RYcgmqel3eqkA304a4qCcnTNTmQAHSuMhUvq0&#10;4gD+8nxycQOfDkwFSwyMTH/78m1ElJ59bIqHBw9f++t333379Vdffvlse60HRtvh0c8///D3b3bP&#10;LaeTYKqey/bzN94u8yEnvjH91j/99MO7b3aCXenYhN/5AikT+1Elc4+qVyL89MP3vtp4WMt2/NXP&#10;+tOPk/c/Tma5I8PpyQbJFbOuq15+OvD55YF6+PRZ/x+beVDFQUEVR/NAFUcTed1pBcoxVHg6QTQY&#10;S8RARBzZ1gw21tUN9dIN8zSKD9DydsDQ8DAZphkSvbytooJts7herdKQFnFwu4zVkuTXnxK2KDV8&#10;Do+5IJG5UhS0MT16Vy5nf078yXL+uXLeJ3Wiqy2y+4N5U5sbJrY1jW9pmFhTPb6gZHJlxdS6auXS&#10;EsWCAuX8AsVAtrw/c2wwf2pxyfiSwql1VVMbquSDufK5OWP9OfKe9Mn+7MnBXKA78p4URW/ayOKc&#10;qTfKHq0uRZptZqWOdsvGB7Mn5+eML86Tz8scm5Ou6s9SARkazB0byFTNTVfMy1QtyJIvyRmdn/lo&#10;a/XE1grVvir5xryxdbnKDblTB8q//qz32fWeZw/6vh4bnLrT8ZexBV/c6p7YUziyKGVsYdZYf4qq&#10;UyxvF8lbhcoW4XALf2Ju6lh/qrJbpgJv3Z+u6pIB3Rlu5CvnpNzvEX6cH3mlgX+4S5DDcUgX+vZ2&#10;pwZH23pFOdqx7JwjXQw8jHRc9OxZDjaBdnpuhlr2uvo2hhARgsk4DBWLocBYdaPadALe+b+lOBrB&#10;zS3I9WmUX/3ST3V3TxlEt/2DITP/naCKg4IqjuaBKo4m8rrTCpRjaDiYjgOPiOXgIIqRHt7FTCfY&#10;1TY9Xj/W1zjCFzbWIdsaka10mKHOQg5TxvYoFwZ0JocuKoxfUyuZkxfTmxnZIQ1p5/svSA5dmxO7&#10;OY+9LT1yT2rEsULuuULupSLO5/WiO33Zj3d3fnF84NGBnql9XcPLSpRvlH91YuCLd+aoe5oKH6+p&#10;nFheMr64cHJpiXxh3tjq4omN5eOri8dXlzzaXK9aVAB8RdmbNtQmHh/IfrS8FJRPbKp+tL3u0abq&#10;sSX5qmX5k6tLgL5MrCubfLNqfGn+2GCOcnaGYlaaamH25BuFT3bXTmypkK8rHFtdML6ueGJb2ZND&#10;9Y/3V03sLxs7Wqk4Xv7sw9bJ9+ueXWmbutL86IOmx+cbVccqpvaWK+alTg5mKgfTxhZlKfuSFR0S&#10;eV+yck6ycq5scl6aolcGlke6xSONfOQGEbW88U6polt8t55/qSz6gzkZZVznKJZJamoQWxocnsry&#10;5LjpOWub+ZrruRkYeRjbBtobuhuTLbXwumQMCZgNAQtskg6OCHicSRgq7v8pxflZdVoHB0Nk/e5l&#10;O/bt25cZ5wBBcGTD8Zm1mgOqOCio4mgeqOJoIn+oOISZRMRAJBxGh2ocyzTm+jvlc51yE3TCPLVc&#10;bLR97IwdTWIiXUuFQWVJvi1S1vysqOVFnOUViYsaxLPqxOV5sVkCv5x49yZZ8MIC9tqC+LfKEs81&#10;Jt/syrzfmf6gL/PBQK5iZfmzo3OeH5n9cEXJ0z2dY1vrJo/0PX13YHJDxfjivMnlZZNLSsaXFE2t&#10;KlOuLJrcWKlaVTKxqlS5qvTJuqrRgSxFd9pEf/ZYf4ZybpZqSdHE+oqv9reNbCid2lqjXFc6tr7s&#10;8cYqxGbWlys3VYyvLFLOz1L0ZyoWZk9sLx8/Wvv1p3OmzjR/far92fHmqcN1kwdrlHuKH52qHztT&#10;8+jdWtXJqi+udI0fKpNvz318su7ZudapA+WPD1RP7q4YX5EzuiAdKI5ibpqyP224SzyxIFs1L318&#10;Xqq8R6zokcl7ZWP9aap28WhL0sMm9ejjTtmdet6t1oRbc9I6hb5xIZYSaYAL08wjxtEzzkXHjuEQ&#10;6WLmZ2HpZ0UH/3wsTd0tsAwCTMJiKUQMFY/o5isJ+t/rqNIY/vZsXXuBl4uzo6MjL7Xm4eNfBgNp&#10;EKjioKCKo3mgiqOJ/JHiUAlIWKXiYRoeQgIqDmehbSMOtUwI1A12onpYEaz0ceZa2nrE9ES/puTQ&#10;aqFvT3r4guyoZQVxfXmxKVz3zMzIklpxZnFCvNA/LsGbH+8pDXOu5/tvLeZ+1Jlze3bu8NKSx9tb&#10;n70z8PyDhY+P9kxsrf/ywoInJ/q+eH/Bsw8WTO1rVczPVc1KH+1JUczLnVhVPrGq5KutTRPrayaW&#10;Fo+vKFYszh9fXDg2kKkczBqblz2+IF+5vOjxrobx7bWTuxpBerq76dHuRvCqsflZj7bXTeyqn1pf&#10;MbGmRLU0b3xjyeP3O764N/fJ1Vmje0rGD1RMvd/y+MPOR2ebnr0LFtqf3ez44uPW8X0lyo05qhXZ&#10;yvkpE6tyR9/Ilq/KHF2ZPb4ia3R+snxBqrJXouqTTvZnKPqSJwcz5X3S8VnJ8m6Rolc61pcy1icb&#10;m5Wq6ktR9sgU7WJFq/heJVvVI7tYGV8X6xQZZJWSGeYZbKttRWSJAjzZnsxEbz1PQybb1yXCxcTD&#10;VMdKH0PBwRQCjBwL5HBA6gVkUJR6XNT/c4rzfwJUcVBQxdE8UMXRRP5AcUBYnU44GgGiY3FUHKxD&#10;MI300vK2priba7laYLUpRD2yuZVOviiwXRbanRnRnhLaIvKfkxtTlxWZmODDivUI5TFdIhxtWbb2&#10;LFv/OE/vYNuIcMdsPrNbFvRmdsT5NunQmmrV7tbHx3ofH+55cqDn6ZFZUzvqJ090fXluQLWq6NHq&#10;sql1FWMrip6sqRwezBodzJpcUzb5Zq1iZdHY0gIVEKB5OWMri6bWlyuX5CnnZT9aWTaxvmxqc9Xk&#10;m1XKlYWKhdljqwrH1hSPLc9/sqV6anf90x11k29WKlfkTOwqf3Zz9vOxBVMftI29XTV5quH5tdlT&#10;l1rH9pdP7KuaPN387NPOJ2dblRuKhhemTa0very2WN4rG+kSTy0vGF2QpVqQPr4gbWx+hmKuTD5b&#10;OtojHu9PVc2RTcxLV81JVg2kymdJR3rEij7JcLd4tFM82ixQtYqG6tR3s2oVflgcsz4vKofnXlgS&#10;GZvkb+1j5hHv7hbr7BBuZ+Rq4Bxk5xztbORmqGOqgyHjsFTiy2PxasKgiqOZoIqDgiqO5oEqjiby&#10;B4qDoxOmEwEoDgOPI2CwVCzeXJvsYEJ3NqdYGkBkHFGXZO9sWCAMaBAGdKZH9OTEdeXFliezUkSB&#10;AeHOLoF2XuHOnlFu7tHuThEuLuGu9n7Wrv7W4TFuOdKgwWLO5ir+jire8Yakj9pSr3Vnf9yWcq0j&#10;eaQve2J5+dTmhsmVpfL+7IllZY82VI+vLhlbkjexqvjR7oaJfU1fHOp4srFKPpg9tbx4eHHW5KbK&#10;yc1VTzZUyZfmj71RolpfqtxY/sW+ZtXmsvFdtZN7Gye2Vk1uqwGPY6uKlUsLJ1YXPzrU8PTqrKmP&#10;Wp+81zZ1vPHRscap91ofvdM8cbB2YncVKHn6fodyV9nk0ryRRv7DBv5wd/L96sSRJuH4QLpqfqZy&#10;XrqiP0XVnzYxgAy7QdppZklHe8XK/tSJhVmKgRRlj0TVnzo2kKaanazqTZY3C0frE5GbfbYJ5T2S&#10;e/WJezJDq5M86+sSuCJmQmYEM8HTkmniEe9m5KzjHu5o6mPiEugIkTBYGh6kl8fi1YSlooqjkaCK&#10;g4IqjuaBKo4m8geKg9UiTCdYiwBp4XE4DBYPY3WpRDsjIvAbKpZgqEWzZPj72xZK/euTg9ozIxtS&#10;wgr5PsJY97Bw56Aod/8Il2i2D18QwBMFB8R52gbamLoaeYS4+EW6+gTa+gdbx0Q6ZvD9qkWBrUkB&#10;cyWs1SmhR0q5H9QIr1TxH/RmKQfyVPMKVItKHg5mjy8rVPSnjS/KVSwvVC0rGl9SMDKQpVpSoFpe&#10;OL6meGpTpXxVgXxxrmowWzWQpVxW8Hx/y9SBlrGd1U/2NDzaWQccaGJz5eSbFRMri6fWlavWlT46&#10;2frs1sBXN2ZPnWl8/F7rkw+7nl3ueHqh8/mZdtWe8ufvtDw93jS1p0KxInu4XXK9LPFSIftyYeyN&#10;ev6NBu7tFt6dNsG1as61svjPiuNulrMf1CSM1PNHG/iqLqlilmy0S6RoTxrtEo/1pYx2iuWdYlWX&#10;ZLhFMNounARuNJgy3C07URRbkeAiTvIOZzsk5odEyfzs/EzDud6+EXaBbA9rT3O6MQ2rhX95FH6b&#10;YBqqOBoJqjgoqOJoHqjiaCJ/qDiklwm57hwJh8FhMDQC1doIa6pNNNdlOJuZ+VrFxXpWZ4U1pIe0&#10;ZEe0ZUW35MTkJAVw4zzYgkCuICie48uJdBbGeQm4/qHhrr5Bdr4sR1eWrXeUq7WfpS3TytXf3iPA&#10;xtXb1NfLVBTiMEsWtjE7ek921NG86OsNkgeNsg9K4293JgN3GetPH+1OGWpNvtcouVcvlnekKhbm&#10;TWyrefpW8+T22ok3K1VL8lWzM0dqxYqe9LFlBWMrCsbB4/KCyS014+vLplYUyfvTVPOzHm+oHFmR&#10;++xgo+p007MPeyaO1E8drX/+Uc/Tz2d99dncqX21ik3Fk1ur7y7M/rBPeq5VcKqSvTMnfEmSzwKe&#10;99rUkJNV/A+aRO9X84/lRhxOCzqSFvhedui1Cvadau7N0tiRRsF4T7JqlkzRK1V0iocb+Q9bBPIu&#10;iaJbOtSRpBpIkc9LHR1MVgykXG+VzstmJXHdwqLspMUx8VI/vxDbdJGfKN6RJ2Y6elthtXBYLeKr&#10;R+EfEkwjooqjiaCKg4IqjuaBKo4m8geKg2OQZ5IWBSLAOH06jk6E6USMNglvqa/j62DgZ2/uY8Fm&#10;e1dnhbflRLVkR3bnxtenh1elhqTxfSLDHZl+FoFBdswAC3d3Q09nowBvK18vcz+mZXCgbWi0i3eQ&#10;rb2bib4FjaZN0NIj6ZtrewY4REZ6iGLcCtlefYKAbWlR72SzL5Xxb9eL7zaKPq9LvNaQ9Fkl/2IR&#10;+0oRW1EvU3akAK2ZXIYMPX60tkK1OH9iIPtuVdJH2eEjzdKx2ZmqwbypubmKnjRlX5qyQyZvESs6&#10;U8YGclUDuWODOSNz0hVz0oe7U0a7Uh70SO7OT72/KPdqu+hUHedgTcLK5KB5KUFtQs8lJdELyqNa&#10;0piZYXbpYXa5YdbNbJd5Ce5bJX7vFkR/WBp/tYJzpyoBuYpxlxQZdtMjUc1LUy7IUM1OvV3HUfal&#10;jPWnKmbLFLNk4/MzlIuzxhelyweld7ulOxsTciTefL6Ps7dxUKRjLNP4YCl/kyxsYQmXoYvDaxFx&#10;DNIvR+E3CUtHFUcjQRUHBVUczQNVHE3kDxUHhNjpRMLSpztHiDANh9UmEm0MAsqSHZIjrcMcEySs&#10;qtyYpszw9tyY9vSoujRWYZJ/CteLG+4oiPOMCnV2czUxMibTtWA9PaKJMdXaWtfRTj840skn2N7e&#10;0cjcimFkrsPQI9O08Np6BJoOUUefbGHJYLoa8f2tWmM8Fwv8dyWHHkmLOJ4ReSYr5nRa5NuS4FPJ&#10;oTcKuEOVSSONYnlbsqIvfWJhgaI/fbRNfLsy6V1x0M2yxOFa4Ui9aLRe/LCEe7804W4++0ZW9J0y&#10;3sMawd2yhHtlvE8K409lhe+VBO2SBu9IDVmXHLRIFtQp8qtI9MrjemTEOmVxXMrEvvl89yy2a160&#10;S1mUfSvPozLCsYJl1xfhuEvk/3El904Db6RZNNosVPXIxgfSHi3JVS7OnFiVN7EsZ2SWVN4tUfaI&#10;lbMkyn6ZCunAkshnJY/2iVXzUhSLcg51CnpKwwvSAsOZJrEB5psKYkZ7kj8vTTxQLcRrYXAMAk6L&#10;8MpR+McEDgqqOJoIqjgoqOJoHqjiaCJ/oDh4bdLLaPpyGYgOCL1YPbxfPjeqKcM/JTIuLTQzJbg+&#10;O7I9L6YtJawpmZWX4JWV4CuN8xDFuIf72bjY65mZkK1sdOwdDWzs9M1tdEwt6PoWVG1TCt6ACNFx&#10;MBmPxWHwOAyBCOMJEAHC4LAYCh3PMCQ6WDCi3EzTg+1ro907oj3eEAZvFrHWJfjuSgo6IQ69khH9&#10;WU7M/bqkia6Msb4MeV+qqifldpXwENfzfGbER7nRH2VGfpAWdjk59Hx61FFx6PZ4rzfjvVfHey2O&#10;d1+eyOyJcatlu2WFOWSFO5Rw3MsE3rmJ3sIoB36wVWKwZVK4TVK4tSTYsojj0pLo9mZO9P6CuH3Z&#10;YYcLY44Uxp0ujPuoJP5Bc9Jwq1DeJh5q5A838ofqefJemXr0sUzeJRnrSVb2JCPXyJkjnViQOdIr&#10;kbeLx1pFo+3Cka6k+/3iW+sK399YvLY2vlPkNT/R+6NKtmpO2q0afiHLHq9FQFpxtF+rOMgR0UJb&#10;cTQSVHFQUMXRPFDF0UT+SHF0SDNJ+0ViTD+S8QyCe4hDap0ssS41SMoSiAOLJIGNaaGNfL9OWUhX&#10;anijKKiE412Y4COKcvX3NPVwNTA1J+kZE3QNyToGRIYBwTLIVtBZnLt3Vc6hNy2EkTCDioGwEATP&#10;3NMTjyVRiBS1+hCJGEM9kpURyddGh+9jlctyqI5waYt2X8T23p0UeErK+ryUq+xKn1iUN7Yod3xW&#10;hrI55WxqyH6B706u1/YE39WRbsvCXNv8bMq9zMp8LHIDrMRepmJ3I76rYaSDbqijvqcZOczZkOtj&#10;ksQ0Tg6yLI50aojz6GB7d8Z7DsR7LxUGvFUQc76Gd66a815F3LnSmA9L2Rfzoz4qjL1aGvegLnGo&#10;jjfcgDwqmoRjjUmqVvFog2C0SaBoE4+0ChWdkpE2obxLODYnRdElGe+SDTcmyvtkygHZ6OrM8T1V&#10;w+sKLlexLxaxP0qPGalLHOtNvdIg1tfG4BhUvA4V9/IQ/F4CooMqjiaCKg4KqjiaB6o4msgfKA6I&#10;rzNJ+1cJ1ibjdMiGFvSsooTivnz3BN8orncqz7sxJbRdENgtCupL9O/hB7Ql+lVyvNMiXCJ8rLxc&#10;jSzNKDY2urraODNTcn590p67W0989fG60ctB9TmBmZyizhosEYeDMBjwxhBEAD8YCA9DMCI8SAKA&#10;rBYJY2NI9nM0iHAxTg+wWikNOV8mvNuc8rA9Wbkwd2plsao3TdEkvlmW+F5m5IFk1soYjyamWb6T&#10;rsCKwrWhCex0RS4GUheDNC+zFKZ5oochx1Evxk0v1ssiyM7Ax5LhbEyz1CUaUzAWDJyrGTU+2Ko5&#10;n7WijjM/3W9FZsjGVNaBtNCz+VFX8mI+zYm8mh12Oy/yYTl3tIanqhco6hKHq7jyGp6iNlHZmDRc&#10;xxtp4o/3pY20C8dnyRQ9ktGWpPsV8YparqJdpGoTjvSn3uoWfV7HvSILuZsVc1UcfL+CM9mbtkkW&#10;QtTBwDpErA4Bh6QXR+E3CYsqjmaCKg7Kf0ZxfvrLaCAdWn5WDpavLE/CkGXfqe89W26JR/6LVUPX&#10;s+5cf+ybvyM3vv3/ypdCCHKJy5rJ/YbTnXbgjWqOjc3k/5Cpq/vAxl3Hh2byr/LDd74gPJi6gcU7&#10;hwfAZhVL359e86/g/6riHCuiIQf+d7Eo+nZmK00FfImZpV8Dygm6pN9POkQSgwjr4hOFQdnpkaEc&#10;r7A4jzS+X2NqaEdSYCvHpy/Bbw4vsJPjWxHunOpvx/E0DXc08LfRCXUxTI50KpMELllSuvZA17J9&#10;nZK6JLwO0cjB1CcmGIND7lqu6+MaWZ2HiA1yi2eEVyRH/YiBaDSck40+x8+qi+ezKzXsXF7MvVqh&#10;vC9tbGGusi91uEl4vSj+80L2+ZyYw8mh2/i+qxN86gLtMr0sZa6mbFudcDNSor1Ourup1MvMx5Ji&#10;pYtHjEqNrr6uubUpBovBQjCwK4opZe6Ormc/Xrt1c3NDpne2j35LpONgrNM6tvueRO/TycFXMiLv&#10;FcU9LI4dLou7Xxk/XM9TdklHWoSKVvFEp2ykJUnRJRvtEI22CpE7VdXxFDU8ZZMAKM796oTTmcGH&#10;Bf67g132+zmciXR+mB0z3p78eYsszEEH1DCoFrwOGfcPNf/rhEcVRzNBFQflP6E4P/34RlUc0S31&#10;m59//v6rGxZkaOl5xfQa8NZ4kkE0QqSLjTkZD/7/tfp88q/Ta/8HJt5jYKA1V6Zmsgj/g+I8+mSD&#10;ta37ufHvZ/J/yB8qzl+9IEjbPhAs3n67H2zWc+D29Jp/Bf9XFedcu5vVC7TJEAQTLWZyVlYhbX/u&#10;l+C/l9edVqCcoEf8/QSCqy4Zq0t097HsKuJVFsQkJvqkJPlXp4R0JbO6E5n9fL+5iX6LJKHtbJ+K&#10;KPfcMKfiMJfCKHeZv9Xi7LgF0sAWkX9HYVx5TnQMz1fPggGBvyCwwGimm2zUYDAvzYZExOOxYLW6&#10;D0vdlUWCMbam1PgA69YE340S1vu5cbfK+cPN0rGB7MdLClTdstEmgbJddq9OeLuMf72UszM5OMGK&#10;ZkWETEAiY21oWCcG0YMOR1tr+VlpmWrhPf0sopJDtG1oVT1VWw9vIVIJGBiOkUXXL2jw5tpeV+7+&#10;+ovtE2c7LjXz3itjn8qPeksWuDfR9z1ZyMdZkXdKY0ZquKpu6aPFuYpeyXhfyv1qrrxOIG9MUnRK&#10;RzrFY90p92sSHtbyRhrU9+NsTRxt4H9aFHe+IHpzlHOLlfYmd7PPpaGqLvF4d+piYQBJG0/QJeCR&#10;eibjXq323yS8NjrcWCNBFQflP6A4T28fxUJQ85arQHY62B4Qhfnsu5lV4K2N7dJnMj//LD+9AGzJ&#10;rFozk/9jxk/QIGjuufGZLML/oDj/FH+gOH97fh9EhOxNN37++ceVZSFE3SDlvzIg/7/QUdUvgCBD&#10;1pOZ3P8FXndagXKcHgixSML+OsF6JEifhNMlU3VxZcmhizqzsrMiUkR+ZdKATmnQXBlrrix4UBS4&#10;SBjcz/Pr5vm1Jwa2cZnlUa7ZQTZVoU5LkqPWpsa0R3s0JPl3lvByizkscbCRswmBTsQRcQQSnkIn&#10;UshgEUOAISIEmRvqGDCoBAgi4zBmumQ3c0YOh1kjCSmPc+uIdd8gCrxYxH5QJZQ3y1RtspFWoaoj&#10;Td6WPNmboWoQj1YkjFQkHU5htcW4udBwujBGB4vRgiALPBxuTI80IqZ7m+yanf7p+dn7jnWEJLgQ&#10;dGGYhMERsFgynFwpWfv26giB3Yn1OeOXW8f21n1Wl3C9Iv5aUfxZWcDljLBredE3C6Lul8Q9LI9X&#10;NCeNtCQpaxPllVxlHX+4ijPWLFI0COTNScP1icpW8bBacUbrBYpW4cO6xIfNvKfbKg7nhzQYkw9F&#10;uYKXqzoll0sTmDZ0nC4RjyQyQQdUNfHlUfhtwmqjrTgaCao4/zQPj8+38ZBOvgjJ/wf49yvOoX4Z&#10;eIt3hsHiqBsJgqSLp8sBoPxVxQGS4wscx7Hw1U6KLydH3zt94viJdz67LVf3biFc/ejc8e2zwM5y&#10;520/fvz4iROn1MUvFedH1f2r7xw/fu7y1b9+//JFP//9S+Xx46ee/X0me/uTsxdvIB9rcuTWOyeO&#10;nz774bev9JL9g+L8+Ncnp985fvr2JFjekW2p65YIFr6b+FQPIg68fU+9yb8KVHE0kdedVqCcYESb&#10;ScYzC3h1whlRCYZksj4db0jOygzv70zOSGdlpQTXZoTNyohYkBo2X8xaJAhYwmMu4vkOJvh1JwU2&#10;JXi38HyKw50yWQ5iH9N6HnNtGX95TtiuZtmCGn57Ja+pTpaWGpnI8YyPcI4KsgvyMvdyMDCiE6gw&#10;BE4fKhYyomNdzWkRLoZF8V490pBuns+g0H9TVvSBvNgrlXxFW4qqI0XeIh5HLnWTMdQlG65PUlXx&#10;h8rZ8kbh2czQvjBHLy2CsxHdVp9GhyFPbWKui/GcaI9dKQH3VpU8+3Th2NUlZy8vK24V2vma6FvQ&#10;DS21bT0NeMnMM2cXfHlvrXxd1udVcQ87ZBOzM2+UxHyaHXq/KP5hceyDopibeRE3cyOUzcLx3rSx&#10;vjQ5sJk6nrJBMFLNHa1LlDcIRuv5wG+GahOA4tyr4tyrSbxZyR9t5D9anPlxTtitvLiJzmRVq2y4&#10;PGGeIICkT8AZUnHGZLwhjWhIxhuRfzkKv0l4fQqqOJoIqjj/NB+vLYcgu+GvZ7L/B/j3K87ReekQ&#10;XvuiCiwqvOk485L10+UA8NavKs4Pzz+1gCBd2ZyZ/M8/b51TCLbRMrNzsjMDC0xx71fqXqY8jrMW&#10;nQxKCFSalpaWtr6ZenNEcZwiRIuK4yEYT6cgIwF0gjK++G7GXB5fWgBBlJdDcSp45nZpbWsbuRgI&#10;Q6dTwMYQyX3ihc7+SnH+/mV5sDVYveoD8DWeYrDUi4+Qz3FsQYp3aucvDvWvAVUcTQT88sws/RpQ&#10;TjChzySgONNJncUb07EmIMTScYaUnJyYDQtK05ODMmSBtVlRfRnhSzMiVydHvpkSsTczdkda5HpZ&#10;2AJ+YEuse32ce2mUW1GcV2GUe4KnSZSjjtjPvCMzbE5+TFm0W264S160Rxk/IDXKLcjJ0EoHr4WF&#10;wJlDhCA6HqNHIegSMfZ6xChH/bIwp3kcny3p0auSAvbkxBwvjPuoPknZn6PsSZtckKdckjuxKHti&#10;frayI1lek/SgmHu/jHs5NWRNuGOUHt4EhqwI2DQ/274E37nhjkdy2Vdqku70ptybk3p/ec7U0S7V&#10;e/M/2NN+cFXFzsVFZ9bWyo/NfvzOrImd9Q/bk8b6k1Wd4vuV7IfVyOSp0UaBskWkaExSlSUoa/gj&#10;9XxFvWC0PGG0OE5RyR2tSRiq4Q5Vc4HiDNUkPKjm3qtmA8V5UJNwrTTuk+L44Sbx/VrO9cwIxax0&#10;xaI0ZavwdoMoyE6bYIi4C9aYgjWm4o0oL+v8dxPekIoqjiaCKs4/Dao4/1LAW79QnB+fKm6WcXwh&#10;DGnLhVF1yc9D+0rBBqVrz6tzP94+9Qb4fzl51lvq7Gs7qgB2Acl3Hn0LlOlQfzYGgir2zQyU+a3i&#10;gI31XMI/ePgUZG8d7gFZ84z902tfUZy/96d4QRB51dkHP02v+/eCKo4mAn55ZpZ+DSjHmTCmE/4f&#10;kjEDKA7eAHgHITclfGlTSqo4SJYUUJMZ3ZMaujAldHVazFoJa3927IGs6B1pUUsTA5pjXGti3Mqi&#10;PVNC7AujnKu5PsBpUvxsMkKdklmOUR7G/g6MGKaln6OBMQPHIMNkPAaHTKHCMKh4LTzGgAS7G5BE&#10;HqZtUa6L47w28/23i4K2S0OOZMV+UJ70cEnJ5LqqscFs1dLCqTdKx5fnqWanyZtEw8A8yhOuZ0V+&#10;IAw6FOs5L8BaZkaP16fMjfc6lBd9Ij/uZG7skbSwMymhd2r5d+sFNwo514rZ14s5V0vZt2u4tyu5&#10;d8vjh6oTbpfF36zgPijnPKjkgKyiTaRoF4228FXNSUBlRiq5imahqkUkr0tU1gHL4Q6VqEcfl8bK&#10;kXlVQGs4ipYkeQtiReBT3a+Kv1/FHu1Kud/IHp0tntpcMrYoe6RFvCUjWteYgjOh4Uy0kBo2pYKF&#10;l4fgdxPWgP7fqDg//f38vrVrdh6eyf4eP/z92/OHdy9cuHDFxl1jz/8yU/pbfvr+9ofvrliycMny&#10;lR/cVP6P/609unNh8cKFK3ee/91hjI/vXwbv+CpnH3wxs+7fC6o4/zSo4vxLAW/9KlbecfvO351Z&#10;9/PPbroUiMKbySD8vSleF+cqnjlxX6M4+s7hk9++bFh57qANQezl0/nfURxt7+uPf/mPwAqs1vaY&#10;Xn6hOA/WNsSB4sUnrv9H/AaAKo4mAn55ZpZ+DSgnWOjgLXRwFjoESx2CuTbBXIdgxiCaaeMM6RgG&#10;EblCH4zxcTSrlLL4cW4irm+RLKQnK2JuWth8GWu1lLU3PfpAWuSRnPgd0rDlgoDmCNeqcI/cKI+0&#10;MKd0ln1KsG1asH1akF12iHNKiFO8r7W7FcOAClNgiIrDEHGwsbGOvjbJwZjCczeZJQ5eJWVtEDA3&#10;8Zh7hcFbeH5v8v3eSgk7kRH5WbPs0ZbGiW21qoV5o/2ZqmUFyqW5it5kVYv0QRl3uJhzOzX8Isfn&#10;nSj3tyPcD8V5bYtx3xjnfkTK2pfguznWYzfX70Ci/xGu90UJ65Io+FyS//tJgZfEgVeSg69mR9wu&#10;iL1RGHWnnC2vFSiqBfJmkapLOtIpVPYlj7YmyWt58kpkZLGiTfqwKPZBWZyiU6poEgyXs5UVPEUt&#10;X9GEDMQZaUwEG4+2CeWNgtG6xAfl8Q+qOaPz0p6/VfvkSP34lrzhOdKPytgcb0uCKQNvoQ0SqGr1&#10;AlL/f5CA5fy3Kc7fv1YVJbHABzAISpop+g1f3j5kS4cxWLyethbYEkO13HsZmcT6D3z/7WN+kDWM&#10;owaEh5vrEsCG0nmH/qgp+u9PE5y1YeSyA8IvZ4p+xZUtrRBM0H+F7hO/877/BlDF+XN8M2nFmIFK&#10;Qn4DaFozWc/+CzPbaCz/bYrDMArZu3fvji1rY1x1YLrZrstIh5aaxzpECApreusVSnluEOQ3c/b8&#10;ueHGPnZ0yHfOdE/V7yiOXear+loLQWSG/vTytOL4hIeBv3o7dn/0n/IbAKo4msjrTitQjrPSwasT&#10;0VKXCIKMiTasQ4KpeIiAxannWWMwWCwWYrqbhwZZsWPc0gW+LWmh3cnBc6WsZaKgLZLgd4sEZ4v4&#10;J7LZO9Mju6KdSoNsBW5Gofbawa4GPvbazuYUB0OCtTbeiIzVxcM0DEQBXgXeF0KueOxqTC6Idnmj&#10;IPZse8r1WTkfVQvfSY84lhx+UByyJZG5K5l1JD3ig1Lu7e70yTdrH+9pmlxZLJ+dPrYge2JpHlAc&#10;RZN4pCJxpJh9S8a6IWZdk7JupkTczWWP1Ajvtojfz4s+Kgw4Kgo6mxyxL8bjbbbnR+mRn6aGfZYc&#10;+llq6J3cmOFy7liLeKQ+caJVrGwRKTukox0SZY9sYjBrcjBzrFM6WskeKWOPVnJGanhjHZLhugTl&#10;oqyxgVRlU9JoFRe5QE5zkqJTNNKWNNqSpGoTIaLTyB+t4Q1XJjyo4SrmpKrA9kuyxhdkjHYmn6ni&#10;WVoziBa6wCaJVrp/MgHj/K9SnL/dP2hJhS0C8zKD/khx7m/L7Fh14Mu/gv/tflJcecsIHHf/0t9O&#10;hPh67GpMxcLxL/4Gln/87nlqEPjLTvf+89derePQ/FyCXWwlJ/CPFMdXNpP5j4Iqzp/jh+9OHZph&#10;YRkXgozX7p7JXh793UOsSfy3dlT9/Lfnd3wYEN0+9YuZPyg++92rpuDM2DOB8N+iOKX983UxkGVQ&#10;xfQYoP8IqOJoIuCXZ2bp14ByvI0u0VqXbK6L06djaEQIj52exw3ERj3HG8mAZTIFHxLhGhntmiUM&#10;aE4LbxYF9PD85vH81yT67xCHvCUL3y0KOpPPOV3I25QS0RTrxXMz9jSmOBoSLXQIRgysPh2ro4Wn&#10;kjBaJFibBNno42OcDDoEAdsLOR90ZF7vy32/MuHdvNhT2ex9krCtvMANHJ/NgoDd4uATaRGf1gge&#10;zsqa2FL75HD7o01VI/3pkwtyxhfkjHRKRhqSFFU8RSl3ND9OnhM3nB07XMyRN4pUvSmTK4q+2lr7&#10;sFd6Npv1dqLnMa7POQnrvCjwspT1SXLoR1LWx8msG/kxI/VJiiZ1n1SXRNmbouiWyXukil7ZcCNP&#10;XpMA5EbewFciAiQeqxeMtAhUK/OnluSM1vEV9Xxli3C0U6yanTzaJR5tEyoak0Yb+IpG4f1K9p2y&#10;+NFGwViHDHiPokmgapcqWsSr0iP1QD3b6BFAndvo/clEsND+r1KcxycaV+49D/4TGxT+keL8mp+K&#10;Y/UhKPrVi2r8Lu90JYPvdUX1+xei+lZ50ZAIr3l3ZJYwCFUchP/UL8G/CLSj6l8KeOtXhxsf6k0H&#10;JZsuTzvIlDYRgrIPqZd/j3+L4nQdH3pvVT5YSBg4hHZU/ev4f6yjSpdkoo0h4yHszAVrpr0GTyRi&#10;cFgkD8DARBrVK8glPMZdxvWqkYZVC/zreMzmeK85cd4rOf6b+EG7hawPKsQXSvinKwTLBYFt0Z6p&#10;vlaRtowgO22mvXawu1G8r2WCt2V2pGtLovem3LgjhZz3SthXagUXKgWniriHs6J3JgVuiPVcD+RG&#10;FATSRn7AgZTI9/LZF0vZ11olT3c2PT/ePbK6ULUwRzGQqhhIm5qXo2qXjJRzR4rZw0Wce1nRd1Ij&#10;HubHK2uTRpuFI30y1eLsye1Vzw+2KhbnvJ0SvJ/t9r446POMyHuF3Dsl7KFK3p1Kzq067mi3ZLRX&#10;NtqL3GpK2Zv8eEnBk+VFo81J8qYkeYd4aiBT1S17WMsbauQremTjndIHlbHy6UsbNyUquoFOSRSd&#10;kmFkrjjwm6TR+qR7lfEPGxMeAkOq5qoaBMpGobwq8dM6QZiPKdXSgGSrT7Qz/POJYKX33znc+J9R&#10;nL9n+OIgi+T/6Y/yHyo59hAl/BHSpvNb/t6daOor6gJ/36GKM8N//JfgfxdUcf6lgLd+VXG+V72v&#10;DUEmKXOn23Fc9CgQbKde/D3UitNx4mXHFuBfojg///T3hjgPCMLu+GRietW/GVRxNJHXnVagHNal&#10;QAQYwmCIdDqWQlbrDQzBWCyeAMNYDEbdqAPsBw+T6YQYto8k0SdHGJCV5FuY6FvK9ikPceqO8W4P&#10;dlwQ7X44m32hVHCpRvxutXBresSWzNj1GVEb8+PX5sWtyAxfnRa2P597pJB7rCDuQjHv0wrh1Zqk&#10;S+W8k/lxRzIiticxt/G894tYb6WE7ZCFvCkK2iQMPJYXdyI3+nZn2vDsbNXKkkfba8eX5k/NzR4b&#10;SJPPSZlYkKPslIxU8UbKE+8Vxt3MjLqeEnYvM3q4kD1cnqDsTlMN5ozPy5LPz1AuzFItyx8dyP6g&#10;IOpdkd8lGeuzjIgbuVFDNYkPGhOHWgVDdbw7FXFXc8NHKhLulsY8qOIMl7FHyuKVLaKxWanKbqlq&#10;MH1yfvazN6vHluQoOsVj7ZLRFoGyRzI2SzbamvSghjtclzhaxx9tSBqpS7pbGj/ciCzIK3j3CmKH&#10;y3iflyTlhbhQbfVINgZEOyOSnTHJ/s8mopWBpivONw9PgL8QZd37ZvK/5ruvn164cOGdQ2+GOZlh&#10;8KYn1dfC+C333lmGITteVV9m439QHALF3AzB2saud+flPxrZ868EVZx/GlRx/qWAt35VcX7++afc&#10;WHMIwl1VX4lo8p16sIEeM+3r6SvZ/Pj93ctH+pe+mFDw420TLISzKf3hp5+/HbupLvrXKA4y/+CJ&#10;pxkBwtInv/kP9FehiqOJvO60AuVYOhXPYEA4AnKpYWA6MA74DY5MwRAIMA6HJUyXI+aDp+DC4nw5&#10;XC9+grcg3iMtwauY718Y7lIUaFcf7Dw70n0Nz+9gZvR7pfzTJQnHC9lna5MutqZ80pt9vlF0rpp/&#10;sSzxfCH7QhH7Ygn78wbpp7XiK5WJn9SITmXHHUmLOJAStksSuj8tcrs0ZGtq+FZJyI6UsEN5ke+W&#10;c2/PzhxdU/rkcMfTI+2qJTnDfTLVQLpqfqayP32iO3m0XnCnOG6ohHsvP+5GZsTNzPB7BTHDZQny&#10;BtEoMlBGMtwpG6mTKDrEIx0y4D2KFsn9Ks7d4njwEmWDeKQ+aaxVPFrNHyrmPCxlyysTVFWJigru&#10;aEXCWLNotCVpqF82+kbu490VqjX5irlpI23CkTreUFOiokss70EG7gw38u9VsYfrE0ebkoYa+EO1&#10;vKGahJFGwa2K2Pt53OtZ4aczI6N9Lah2+mQHE7yjEcHRhGhvQnT4s4lgbajhivNdTZQORA8c/WXi&#10;xa9QfrwZ+QVDwJCp2oMHrs6seIUf/zLpRYBTF01PaP0jxfnuq6d3H4w8e/ZsXH6vL9UP7FSHv/o/&#10;Yjmo4qD8lyvOz/cP1IHC0nWXprPDhxqwMAxKpsHAsLh+5/QqwKokL3UogLBEirrgX6U4gO+Vx2ng&#10;zQiiH378d3dYoYqjiYBfnpmlXwPKcWZGsJE+hMNBWAyeQoaIBIhIhIlkPJkCtGbGb6bBQt5hLnFx&#10;HrKkABHbQxrrks/2LmP7VMR4loU41gbaD8Z7vZHkv0Macjgz5p2c+EtVomvdOZ91Z11pll5rTf2g&#10;PBFYzkeVgmv1ktutaafzOQeTWUdz4lZzmf0R7o3+1u0hdst4vpukrM3S4B0pEQdzY47mx15q5D8+&#10;Ofsvj7b95es9U2d6Hq0tHVuYM7kob2x+1sjcVHlPsrxFfL8sYbiMO1zBG67iq1qlEz3piv6MJ+sq&#10;H68um1yWq1yYPt6XNtYqUtQnqlpEI+2i8f708dlpqibhSAUbqI9yQfro4tTH+2pGFqUr2ySjzeLR&#10;tmR5b/rYysKxLUVfXmj9/sH88a0lqsGU0U6xogPYkkTVlazsEo208uWtktFWMbAcuXpKuaJJeK+S&#10;fa+W+6BBsj/W7XC0++nk8LRgWy0HA6KLMdnZjOxsTnY2JbmYkVzM/2Qi2htrruL89NNP29rZEAa7&#10;6dM/dT4tzY0C32vZew9n8jP89HZvmI5H1Hc/zNCbFAhBSc9++AHsf2aT17An0wvs8NG3Ly6x+m8E&#10;VRyU/y7FQfkz/L+gOP/3eN1pBcqxOto4KhVGWnFg4DQwAQ8TCCAhd6iE1ZOpXoDBQx6B9nyer5Tv&#10;K4n3kMW45cR75UW7VsZ71sd710e4zGZ7L2Z7bRIE7RGFHE6LPJ4RfaY44cNG6dWO9E8axOcK4t/N&#10;jXu/gHOpMulgVswyjl+pu4nATNuXRnAiw/6GhMpQpwWJzI2igL3pEW/lxhzOjT5Tybs8mP71jeVf&#10;Pt70lyebn3++QLmjanx1wcTm8ueHmx8dblKsyFN1yO6XTF/PJmG4RjBSk3irlAPS3YZE5aK85/vb&#10;vjjYPLowRbUyV7EgfawvRdEplbeJVZ2yiYGssSW546uLlMty5csyx3ZXfv1O+8SuctWeiqltpeO7&#10;Sp6eb3/+fvv4tlLlipyR2VLl7BRVbwrwG2W3dLhdpOqWIDdkaJOCHaq6pKOtSeNtkoc1iXfKuXdq&#10;eVcq+TJbrfYw+ya2r5WrCcnNnOBmTnaxoLpYkF3NKG7mFDeLP5lIjiYaqjg//fTjO0sKISyp//g/&#10;KMvr+eGOPQRpZS2fyc7wbTpu+nfwHyncPXPdstchP1AANvv8698f3fMvBVUcFFRxNA9UcTSR151W&#10;oBz8hQ3EBksgIsNuICwiOq8AwzD25aBjLBQY6SFK8JVxPLN4vll8Zl6CbwnHu5Hv15nAnJcYtFoS&#10;ujrBd5s4dAvff39q2IG0sCPZUUdzo0/lxx1NDT2WEv5ODnuHLGR+rEepj0W0KcMEj0wgx0OQEQUv&#10;8DDtTWCukbK2p4QcKYjflx93pk54f13Fj+P7vhzb9OjKnEef9/9lYv2jMx1jGwvHdpZNnWiaON08&#10;ubV8pFN8r1E41CoZaRKP1AmHKxLuFnLe5Qcs9bNcEmTzfmbkcLv0Yat4akX+1NaqqRUFY/OzVHPS&#10;lZ1S5azUsUW5kyuLVEtzR+amjS3KHl2R8exIw6PjdZNv1z493Dyxt3J8Q6FiMFU5K0XRJlbfvSF1&#10;pFui7BTLuySjbYLRRv5wg0DeLlb1JSs6JUP1vKH6pKvl3I8reavy2XRHfYazAd3JhOxmRXa3prpZ&#10;U9ytqO5WJA8rsocV5U8nkpOZJioO8JvTK0sxeFLX2w9miv4Ef584ZwhBwR17ZvKv4Q86qn7NT6tE&#10;rhBE+PrFNeX/naCKg4IqjuaBKo4m8rrTCvEWHA4mETAkEgZPxFPpwHaQcTev8kouOMxdGOeZJwgo&#10;TgrM5fvnxHkWxbo3cLz7OMwFXOYbouA1Ccz1Cf4buH5vxHm8yfPdKQnZJQ3dLgraJQlZEeczO8qj&#10;PMA+zlbfUYtEhiAcBrLRoflZ6sr8bAZEgRuyozalhu/KiNyfF3O8nHd1boFyW/3k2cG/Tu74+vGb&#10;kxd6nhxvl79RML65+Pn5rme3538zunz8aL1iUcZQi/BBvfAWkJvKxLvl3M/z499LZq0XMJPM6XHa&#10;+BVxnleL4pUtEtXcDHl/2sS6EtXCbOA3w/PTxtcXy1fnja8rerytfHx/1dTJpskTjRO7KpVvFIyt&#10;zFf2p8mbRSO1vOF63oO6BGAwo02C4dYkIFWKHpmiSwq8R9UmQ66D3CGWtwqH6/m3Krkfl8efq+Sk&#10;cj0obpYET2uypxXRy4LkjvgNydOa4mE9rTh/PhH/yxTnx79/8UBNYwyk4xWrXhz66/f/0GH00/Xt&#10;JeATxrVuu/wK41/845Vxrm3Jr5274fzlT8BePv3gdJynIYTTfW/o+czq1/Baxfnyob+/+Mjp83fu&#10;P7h747Ntg7k4CIrqPY6OxUH5z4AqjsaBKo4m8rrTCpQjU8QJeCweD4EfEhW5Ho66c+rXmjODf6CT&#10;jOObxfEu4fuX8APy4jyLOd4twoBuHnN2nNdinv/CGI/l8T4r43zWcJgrOMzFHGZvmGt3mEtPlHu5&#10;n12ig76zNkEXj1XvHEfAQtJA57IQh+XJIdtzY7bmRu/Ki9+RFbU1I/xUpfDTgfwH21u+vL76a9Wm&#10;b8Y2PzrXO7amWL4oR7Wh5Nn1wa+fvPHV1Opvbs8f21M10p96qyrhein7Vin3RnHctfz4Synh76aH&#10;78mMijSiW8FQo6f15fTI+2VsRV/yF3uaxjcUT20u+/JUx7MLnY/OtY4frXt0vPHxey1PTjaNH6x8&#10;fKB2Yn2RckHWSDMyJWq4mD1SwZU3JSlbRaPtQgXwmxahvFMy1ps63CwcbRIpwGOjYLSBP9oofNgo&#10;vN4oPFjBsfUyJfraanna0rxtST62ZF9bqo8N2dea6g2SLcXnn0gkN8v/KsX59t0m5Oj9Csyxe1/N&#10;rJ7hp5XRv3RxvqRm3cWZ9S/4cuQSLybUUAu5xx+eqOUbxj5+9X+eKzogCcbQ0v7hLRH+/mVPNt/J&#10;0gj5DYPx1q7MmhUn/tG+/l2gioOCKo7mgSqOJvK60wqUg1iACAcOpunqwTAeLAJmOqswEAYHSuCZ&#10;C+ZAGCdXs9gol3Sub1GCbzHHNzPaLTPGrYLr3Rjv2Rnn3Rnp3hPp3hXp2hHq1BXmUulnnelumupm&#10;IXYxEbgZB1nqGJMwBGRfSPxBesewkJ+TQbc4eFth/P5K/u4i9q5CzraCuB2FsUeq+e92p3+0uHD4&#10;rbbHnyyauNQv31KmXJitXJQ3sbZk4ljjt+PLn16d9ezd9sc7a+SzM66Xce5U8+9UJ96tEdwoTfgw&#10;I/KUNPiAJKg2yEEHA+lBUK6d0TuigDul7Ae1ScpOiXww9dGeukfn278cGnx0fdbkxbaxdxuenm+X&#10;H6768kSLakPR+OJc5EYN9YKH5ezRWsFwA3+4kf+gka/qkinaJco28WirGPjNcC1/uF4w0pAkbxaM&#10;NAuv1/AuVrKX5MfouJuT/WyoiNnYk/xsKX52FCaSyEw7kh/yOJ39M4nkYfXf2VGF8segioOCKo7m&#10;gSqOJvK60wqUTxsHBgtTGNoQFsYSkbtSwTg8BoPDYCACQwvC4ma0BMJo6RAjoz1FHO/cBJ9iLjM7&#10;xiM/3jc/yr04zKkm0rUmxLEmxLkkwKbQzzrXxzqNaZPgZhLtauplrmXBwFOxGBhxJ2RQMwCHhcws&#10;GfFB1nOzot4sid9eydtbk3igTrwuK2ZLbszukrizs7M/XlY0dKDtL9dWPD3d+/hYx9j6MuXiPOWa&#10;ookjjU8udk68VTmxrlDen3GnNmm4SSLvSFX0pKv6MkZbpPcqE2+XcM9khNWF2JsSEXGjQZDYgnGY&#10;H/R5cvj9nLihEraiO2Vic/mTS13fPFz49Z15jy93T51tffpOy+T2csWSLMWcNEWPbKw7WdUuBUJz&#10;v4Y3VM8fahQONwuVncnKLukwcp9OsbJZNNKYNNouGWoSjjSJLpdyz5TGpgRZUi30tXztyP6OlABH&#10;WoAj1d9pOlECnCiBM8t/MpE9bVHF0URQxUFBFUfzQBVHE3ndaQXKp9tn1JoDk0wNtKzMICKBaG+F&#10;0dbC4HGgFANjYQL+5WYBIe6cOE9pjFsB1zcr1iM51Ckz3CWd5VAQ6lQcbJ/jbyv1Nhd7W7AdDUNt&#10;9L3NaPYGZG0ickfxF2N81D1jWMjOVi/U15rrb1khCGiShvRmxgxmR67Ij1qWErYyI2p1btTbLbIz&#10;3al3t9SPH+iQry55vKfp8Zaa0aX58s2Vjz/oe/bBbNWOytG5aSPtkuE26YM+2cTKQtWKgrElear+&#10;tNFmkbxKcDE/pibY0k2XQMQgt8SiQFCCidbWSLcPU8KupoWPliQoGsUjs1MUa/IfH6xXbi+Vr81T&#10;LMsanZ+m7E2WNwuHGvljHVJlu0TRLHxYm3i3ivugjjfSKhztECm7pRN9acPNSfeq2ffrEoY7hPcb&#10;BHer2OfLEo5WJdrp48C3hHWpZGdzKtOB7udIDXCmBTrTApzp6kQFy386UbztUMXRRFDFQUEVR/NA&#10;FUcTed1pBcqRKVRIrxFy0T+cNgM80V3tKN7OWC0tDA5LNTWCsFgY6A/YFAFjYMSICHdJinaVxbjJ&#10;IpwFgXYJvpZsb3PgOnwfS7a7SaSrUaC9vrcl3doAb6SNparvDDGDegGHw7g4G0b4WkpDnfLYnmnx&#10;HuE+ZkxXgxBvs7Q4t66MsIV50XPTwzZVC9+qE77XlfbRrIz7s7LuDWSNLMwbW1P6dH/Tl9fnfXl7&#10;0fjhptGFWcpZqfI56WNL8x+tKxtdnKuYmzXUJh5ultypTLiQG71TFtIe4RTvbGRAAl8SuW86S5u6&#10;JMT1eILfp7KwG5lRDwoTFNXCh01JyByrnhR5p0TZKlY1JI3W8EZq+Q9qEu9XJTys418vi7tWyr5d&#10;zpG3iID6AO8Z60oebRQ8qE0YbhaNtIsfNIuuVbOP5EX0JPmpb5es/roEHNZEh+JmTfFzpAW60IJd&#10;qMGu04n2pxPF1wFVHE0EVRwUVHE0D1RxNJHXnVagHE+nYakkxHJwOByJjCOTYQIBQ6FAGCzegGHo&#10;5gDBiOK86GLCgg19mTa8WA9BhAuf5ZgU4iRgObL9bVgeZq6WWraGRHdHAxcHA1tLurEurEOHiere&#10;qZmYD4I+DLlY67I8TcUsu/wI5waOT0dScFViUEkiUxbt7eNsyg6zq0xltaRFzs6O7U8O2pQTdaIi&#10;8aNG2e2u9AfdqQ/npis3lX11e+FfxlY+vdj9eFvV8KyUu92p13tTLjUJThZHnymIulAY93Ep+3o1&#10;d6g15WJB3LGMkO2i4NpwZwctpFUKD0F+WsRZQfZHBIHnkvxvpkQ/yOfeLWYPlSSMlnGHyzgPyzlD&#10;lQn3ytn3KrgPqvmfFcbeqkj8vIx7s1xwvYhzrSjuYb3gQV3iSKNoqE4wVMcfahbdqxPebhJ+VMU9&#10;WsHxNSaB74rBQGQtCpYE/A6LoRBh4HoW+jRvOy3gNyFuVJYrLcTtTyagR6jiaCKo4qCgiqN5oIqj&#10;ibzutALliLkgN21QXxAHJBCSpzuTwBoCFkcn/3ZijLmlYViES0SwbbS/fVyAXXSQdbCvlZODrr4u&#10;Tkcbb2xCs7BkaOtgDXQJelQsceb1wI8wDCrez908LtBaGmyfG+5SEeXZzgvo4vn1CgN7hcHdstAG&#10;Gas6LSJfHCSJcysWscoTmR0C3zfSQg4Vs48Wxb1fxvm8SXx3IHNkTfG9Fbk3BlPuz8u62Zd2vlpw&#10;LD9uf2rIO7kxH9eJbjaK5D2pyr50VXf6UKPsfr3ko0L2u/mcNZKQUAsdoDgECHKjE+q9LDdFu58R&#10;BF2WhHycHnkjL/Y+0Jei+PslnPtlnJsl8TcquJ8XxF0pir9cEH0pL/qDnKirJdybFQn3ahJvlMZ9&#10;kh/zaX7cjVL2nTr+3UbhJ7X8M2XsWamh+pZ0IgVUHA4RQmA6Ly8PDZ4peKK1McXTlsYC7uIO9EUr&#10;zIMe7kEL8wAL4JH+e4ka4IQqjiaCKg4KqjiaB6o4msjrTitQDiE32oSRUIyBYTKFbGQI0+g4Mlld&#10;AkF49W04X4RpNWA7yC/AMSrCKSLAJtTXIiLYhulj7uikp6dP0DWgaOsRdQyIunoELRpEJSAXv5lG&#10;j0b0d7WM9DbnBVhmhjrVcJmNbO9Zif5zBf59iX4DUtagOHBtZsyy1PAuUVBporckzjkp2jWL41PP&#10;8VksZa1JDtmaE70jK+x4efz5esHxCs6h4ri9eRF7cyN2ZYYdzI74tEF6vy1F3ps12pc23p8z1JGi&#10;6E2Xd6U8bBMpu1NvV3OvVku2Z0QkuRgy1JZjScVlu5mujHE7Lgw8K2OdT2F9khn1aWbMJ5nRN4rZ&#10;N8q410rYFzJCj0iY76QGH0xinpayPi6I/6Qg9noJ+3Y1//PyxI+K4j8tZd9qFF1tFp0ujdueH+tu&#10;RdO21IOwSMsX+N6gonAkPFK5amtEAEtkAsZQm+RqSQlwAlpDC/ekRXhQIzxBokV6aUV40SM8X03U&#10;QGdUcTQRVHFQUMXRPFDF0URed1qBchhPgMlkbVMT4DoEItI/hcjOdDvOr8zmJUipjYtZVKxHsL91&#10;oK95SJCdl7eZtb2enjFFS5/IMCSYWjLMLRkGengaGewNbA7jsJCrjV6Yt2Wsr5k0xD450LY8zKWT&#10;5zfA910iZQ0kBc2VBA+KA5aksVZlR6zJi1uVE7W+lLukgpceaR/vY8xmmsd7GUuDbIoinDsSvIEV&#10;dfCYZUF2LVEuK6WBO9JCDxfGfdgs/axVeq8342Fvxmhv5lCnZLhXNjWYrexLk3fLhppk16sEV/Jj&#10;D6eF14c4m+ORazkbwjDXitERarOD63VE4Pd+euTF9JgLaRGXMsI/Loy7WppwpSjuvbyYjVzPNfHu&#10;+5L83s0IP5Ma/FkJ50pxHPCbS/kxH1dwPq5NvFDJ2ZUbVhrmqEXGwsBo1DqDoxCwVBzVgPHCbhCQ&#10;OkV8BwPRSJA2GW9tSPdxYAS7aYW408M8gN8wItSWE/lLoga5oIqjiaCKg4IqjuaBKo4m8rrTCpQT&#10;SUBrYAwwGxiLIeDwDAoSkpECxHKmJQeJ0S90ZzpI69oYBEd6hIY4ubsaenpZevpam9no6BiT9c1o&#10;Di7GXl4Wnm4mlmZ0GkU9JwsDWRjQAx30Y12MBV5m6SzHvHD3OjaznefXxfOdL2PNFgV1JwV08f0H&#10;k8MWpoZuKGLvrRMfaJSdaJe925+7piR+TkZEsyy0ON6rju/fkuTXzHEvY9mUBtnOEvnubxa835dy&#10;uT/tw9kptxflXO2RPOhNHelJls9OGZ+fPTI7TdmbMdwiu1+TeKuMcyUz6lhS0E6+X2eomzUVueaP&#10;FhbiWRvMi/bYJWYdlbCOJ7Peywy/XBDzSRHn48L4K8XxR9NCO/zM2wOtNvB89osCTmaEflSScKWM&#10;czor7P2imLNF0edrEk8Uxy7PCPV21Nd3tYApaqvDQgx7U10HCywB1MBrQRrEyHiMuS7F2w4ZWRzq&#10;To3woEV60pG2HHVCFUdjQRUHBVUczQNVHE3kdacVKEd0hkImmxhgYOT6N0gCD1jc9KAcDA7G08ig&#10;4JWWCERzdJxM3QIcwsLdPNyMTU1ptk5G5na6hpZatk4GTD/L8ADrYG8LBysGjYx4Egjinrb6CUzr&#10;5EC7rBCHzFDH1CD77GjXnBi3co5Xb2pEnyS4RxpSl+BTx/WdLQndXMo90ig5VMU/Xiv4YHb2+7Oy&#10;t1VwlmRFdUgCarlu/dLAtWnhOwvidxUkLBf7vVXDvbux9vqa0s8W5Nyal/9gfsH1LumdLumDbtnI&#10;nLQ7bSJ5Z8pQg+ROeeKnOVHnpcEnEgNOCAL3JgUVephYkHDg8+kRYK6dXmek2zZR4H5JwMn0kMt5&#10;0Zdzoy/nx5xNCdwrCMi2ppW4GS2Ndn1LEng0lXUyI+JYesjhjPC3UoJOlbGPlyeszQhLDXPAkiCS&#10;DhVDwsIYZOARUk84GIPHEWlUdZ/f6wFCSScTbU0oXna0QGdGKDI0hx7uqRXuoRXuSQ9EFUcjQRUH&#10;BVUczQNVHE3kdacVKJ+JvUBicAQ8lQojdxjHYnV1KSYmGBiDY2jpujsiZQSsujUHGUQLIJvq6jsY&#10;BbAcWYG2Li5GHt4W7p7mlna69m7Gfr6WsSH2kX6WrjbaZCKiRka6NH93syhfywR/S1moQ6K/Vbyv&#10;FTfERsbxyuD51CezWmVh9UlBJYk+BfEe1Wzv/rTQLaWc3SXxO7Mid+fFbS/irM6OnpsS0iYOyI12&#10;KotxGxQEb0oNOdcguTor68Pu5PtrK64uKfy0P+tKl/SzruRbPWkfVfOutUru96SfLYi42Si6WS+6&#10;WZp4JS/6YmbEUQHzQLzPkTj/bQl+fVFutlQCDsIY4KFYa8bsOK8Nif5HpcEXs8Iv50ZeKYy7mBH2&#10;Bsc901Yn2057TojDdpH/PlngXqHfZp773vSQ7emsvdkRb2aEtfKY+hQsTMJhyTgYabZBvjWoJ6Au&#10;GCwGSyAgiqOuN/CAIxCIJOLL7C+ADAELa1MR1/FzIIe40ULdge6gw401FFRxUFDF0TxQxdFEXnda&#10;gXIAiK3qhMHSKNOXM4YJFAi5JjAGeA+GoYXD4Ik6DCRivwzKWAhDgDx8bIKCbO1ttIDlePtYu3qY&#10;unoYBwfY8EIdEwKsWM6GuhQYh4PsbQw9HQ3M9PBAegI8zbzdjZ0c9DyY5v5BdpEhDoIox6RoJ16k&#10;EzvCURLrJot2zYl26RYGDkqC5yUxF4r8lyWHLJGELMmInJ8dMycjppHt3RTtvFAQsDU59J1izvFy&#10;zsUW8c1F+XeWFFwbyLi/uPhii+hCveCjJvEnzbJz5RyQLlQkfFzDfy8r/HRqyDsy1rtp4eekrHMp&#10;ocdTQmr9nXQxEBmCPAwo2Z7Gg5FuOwUBJ1NDzmdHXsiLei89otXHVGxJr/K3mRvhvCnR+0ha6DsZ&#10;Ee8URB8vZO/KCFsj858n8OK4mWMJMM3agO5oTCAj+gJ8kEAjE7WRXisMDsYS8ciQ7mlePP8+wI7w&#10;WJhBwVsZkZwtGQEuJD/0ujgaCao4KKjiaB6o4mgirzutQDkARyNjiHgsBqtuwcHDWDyJoUvS1oZA&#10;dKbRjaOC8SYGOBIFxiPdOtOAMA0kx8hSz4/l6OKib25K8fGzYfpZ+/qYR4fYi8KdUkMc04LtA220&#10;zQ1I7m7mPh4m7u7m9o4GBhZUXROKtgGVpos1s9Y2taDbOejbOxs7eZjbOuo62Ok4OukGeJpKWA4l&#10;se69Av9lkuClSQELhIFzEn0XpoQuTI5YIAhawvPZLg3eIQvcJQvckxa+ThK8KS1ke2rosZKE/QUx&#10;b5dzzjbLTlXyj5VyDhXGHiyMOVgUszcr7K2sqJ2p4XvTw95ODzmREf5ucviFjKg90ohwMx0SBJkT&#10;oWwv46Vsj7ckQe+khZzMDD2VzjokDs6y1kqz12vxs1mfwHw7M/xYdviRnIgDWaG7U1lrJYErhL79&#10;En9jMt7E04ZkRMNSCMjce2QWmlpkMBBRi2LCdMYQkBu4I2Wggl9eRvEFv+88SBVjMHQS0dwQVRxN&#10;BFUcFFRxNA9UcTSR151WoByiUYl6uhCVgoFgAoUGU6gYEhXCItes03awJhro4Qx0CUb6SNxGmInc&#10;AGTWFR6y97Rw8zY3NiY7OBuEsBxDAmziQxyEIQ4ZwQ6VES6Foc6xXuY+bsZB/tbeTERiDM3pZBqW&#10;RMTCIOqTYAINR2YQqXS8ljaJYUA2MKbqmdKMzelu9vqxAZZZUS51cR59fP9Onm9FmF1bgndJuH1r&#10;gs98rs82Wci25OCtqaFrJcGDCZ4DPI+FAp+VouD5PN9ZHK9etkdPrFtHhGN3jGsfx7OX49UV614d&#10;6lgW4dgQ696f4LOC77eR63M0PfxUTvSseB8jPGyChXK9zNcK/A6IA0+nh5/OijiWHrRDFBhvgE+1&#10;1+kLcdiayDxdGPt+fsyZwpi3siL2ZIevlrA2iIMqY93JFLyWlTaWgYcpeAwRB1wQmZemvmLidKsM&#10;TocCT88tA8w8/SGvboPBoIqjiaCKg4IqjuaBKo4m8rrTCgmgBML0pYvxVCoGwsE4IgZPwmKRiwFC&#10;JAKGiHS7gICLxcBkbW0cjYqdHkkLXoDD4UlEEoPo5mdrbq1tbEbx8jCLCnFkR7rwguyygh26uMyW&#10;aI90ln2Ij7m3m5G7m5G1jTZDG0umYMgkrLGBlrWRDg0Hq9s0kI9AM6BTDelkOgkmYsn6ZHMvM3NX&#10;I2MzspOjjgfTjBVmFxXp7O6m7+tqEOFtnBZlXyLwKOG6Fca4lPO8igXe6REOUi+z1ABbmb9tko9l&#10;rKNRpK0e28U02sEgzFYn3MXEx5LhZk53NCR6GVMkHuYt0W4rBf7bJf4bk0PErmax5owGf5vd4qDT&#10;mVHvZUUBxTmcFbyU48WkYzNdDBfFue9M9D2TH/l5eeLH1YKD2VEbxIEbhf7rksM9jagEMoFuqWPg&#10;Y09gkBjOJlpOFgTEabBUHQaEh3FIS4w21daQZKr7ys0sfh8s0CPctE3+Aqo4mgiqOCio4mgeqOJo&#10;Iq87rUA5pO43ARpD0qZjsHgMgUwyNEA6VEApDgcjN9CcaVPAUykYIp6kRUey4Gf6CYcxdzZzdDcz&#10;tdSysWEwPcxiwpz4IQ5ZIU7tsZ5z4r0roj1i/Sw9nQ0c7fX0DShkMkaXjvNyMs6Kdm0Rhya5mlpT&#10;sBQMxDChDpyes/bumr53uvKX5UblhdmE2ruEueu7MBJrEpp2NC36aOnyz1dmz5bVbqhc8v6c/bcW&#10;nVAsP/DZclEWs3126sCSEnFygDYdnr7jJqJsiITN2NjM54cgHSKWhnTIQXQcFGimnc207oxxWSEO&#10;6olxX5YU8FZy6KX82Iu5MRdyo97NjjycFlzLNHcjQ8mOBhsEQacyIt4vir3ZKLpQlbRL6r9DGHgs&#10;K7wywF5Hn+ojDIdpBCyZiCHAeEMKTp8GPgMGhql6DDyNaOxsi8FicGQCVouMpZJmpO5V1J8PlCKV&#10;ikNuejq9OP2xAajiaCKo4qCgiqN5oIqjibzutALlMI6AI5FBNNUyNAI5ZHQslYwhkvDa2mAZhmEs&#10;yOLwGAgZTQJW46kkDPZllMZQdXXw2iRbZzM7RyMjY5KVDcPD04TDckoNdqyP8uiJ9S4Jcwl2NrQz&#10;p2tRMAwqbG+hE+1jkxLuUhLiPFsYvCg5qjTYNcJcx4KKDWA7Vy5I3vrJgjNfHzxw641wkauhBU1P&#10;G3L3MGOLfUq6JfXzcxOlvrKy6KoFWTWL0zMa41z8LPBEmK5F1KbiiQSIQMQj0kXG4ykkGIuFscAV&#10;wKdGnEYHC0cY0TrjvKtC3Tx1qSQYomIx7lbaAh+Tqhi39jj3jclh5/LjPy9NOJ8TcTYn4mRG+Mns&#10;yEIvcx8tOMfDZB3b7d2cyI+rBNfqE4/khO2SBJ1Kj3pTFOKoizP2saY5GSLzw5HrRGPwMAbGv2iG&#10;UasWTMTBZIJ6ppXaXJCHGZAldR7p1ULmmkNYHJYGXBMU4HFAiXTMDdCOKg0FVRwUVHE0D1RxNJHX&#10;nVagHERQDBYJyUgMxsA4Gg3CEMjGxjR7G5iE3J4TS6dTbW0oVmZYBnU6PIN4/EuUBkGZjKdpkewc&#10;jW0d9S0c9O3djf18rdj+dtkRbuUxHhI/G0cjGp0A0YiQk6UOx882jWVfEuVcHetbF+0xRxi4PD26&#10;jxcgcjIwI2DdPIx2vjtn50fzlx5uXHuqY+XxzkihH4WM1abDDnYMZ1uqlTmFTsfTGeQXt9JCoDKI&#10;uXW82ctzBlcWWrgbROXEsMv4uhZaVAgygmE3Kl5kpzcY77tHGnwqhXU0JWydiFXk7+hvSI52MZQx&#10;zXJZdmUhtstEAe/kxV0oiHsvN+poKut4atiBrMhIQ7KnLiHDRW9uhPN2ceA7ebEH0oO3JAW2+Vlt&#10;4HlzrA3wOIwhy8mO44djkPAEIoRDLqCIpxIwWkQDD1sMEbmRA93JnOxsCoPCaaf5BzAQ0VhH28mC&#10;CAQQfCU8jGWAaoeAXOK0STg9CjgEqOJoIqjioKCKo3mgiqOJvO60AuUkfR115FVfrg4EaCIFQ6Hi&#10;zYwhPFHXx0M3gAnDeAiPg3DIkB0YA1MM9ZE+GDJZPWRk2jOQLhUjc4aTp4Wdq6m5rbarl1lgoG2o&#10;j2W4u5GHpZYe2CUBo8fABzgZSYPtC8JcSyM9iyLc88Mca2Pd54hYy3K4s4Xh6R7WHjpYDytygK9+&#10;Y2/isWuLlx+o69tWtWB/F68ktnZBwfJdTXPXliTmBJvZ0FxcdfwibYob+Eu31Z/4dNmla8u++e6i&#10;8tEOLsfBgIZ3MMCx9PD5doYDLOe3xMEPGpJvVXI/Led+Xsn/pCzxk3L+yeyoA+mhGyWs5hDHDo5n&#10;c7jj3Fj3DUnMt7OijqSHHZAGvSXzn8v2dKRA/ubaWT7mzYF2a9k++9Oil7BdOwPtu8Ndi/wcqDSS&#10;mYc9qAA9W2MYj8WBCsFB2rZGOAMqcB0inYKnE038nAi6tFfavdT1NbM4XX8YrBYJRyOBSgRJy9yA&#10;aqw7ve7FZqjiaCSo4qCgiqN5oIqjibzutALlwFtI5sY4BgODwUEEpG0EmAtMIOCodF03V1gbhFtk&#10;ZhAGmcGMJRsjw3RgsAmMwxFJBCr1l0CMhSztjO2cTU2tGUaWWma2OpYWVCcbbTszLV06TCdB1ubU&#10;OD/r5GD7LJaTiGlbEuWRHeJYFu1RHenRxPZtTGC2JgbURDOTXE2ZJqQYD5PcRNfEUJPahvjPHm/9&#10;5OvNe9/ryS8PzcjzPfbhvKuPd9yc3LTzcOWD8S1f/uXAnWuL0+MtevP925LcUm21Sh2N2t0tlgU5&#10;bI11/bSS/6A19Wat6GoZ73qtECzcqOTdrRPdKON/lhvzbnb00nifBRzflQl+byQwtwgD9qWHHwGW&#10;kxX1VlZYppeZPQ3mOBjWhziuFDHXSQKXcrw3cr33p8WX+juQwFfGQ0RDCo6EB1WAISDXhkaUhaKu&#10;LKTWkB/YgAJrE5E6QjZC6ukXQBbG4Ah4mi4DLE+vx+BgmIA0kqkLpkEVRyNBFQcFVRzNA1UcTeR1&#10;pxUoh8hkrJ4O3sAAQga6YolaNFCGhGd1TxCRTqNbmmOpWlggQCD4atHp9hYYAhFp14ExBDr1ZacV&#10;rL7yi44ZQ9ecbmCq5eZp4+RsZGVGtzCimukR3Gz1WV4W6bFeeRFuGSFOaeGu2eGuSUzLlED7kkjP&#10;8jivSrZPszBgblr4/IzIvqTAbrZ/kb+92Nkg08u4R+o1O5OV5K3nboRzMsAKg4znl4f0ZjATnYhz&#10;k/035Ia0hFg3eFoujXbaJwg4JAg8nRJ1LidmuD9PMTf/Wn3SjXrR+dyoK4XRlwtiPylkX86NvlGb&#10;dL9G+mFmzKnU0OP5MXulrLdSIjbHeRxNCT+ZGbM/JXiHxH8x2yNAl8A0omZ7mg/GeWzgB20Q+O1I&#10;Zm0Rs4SOxnikamCarraeoxlWm4TTpSASp7Y9LINMstAHj4gZEnF0Mz0sGQ/q6qWwIGCQLAaPJWvT&#10;gBsRGTSYiNQn2Arsh2xjQtSnI5tgIIIWBWyOKo4mgioOCqo4mgeqOJrI604rUE42MYHJNBjGweoR&#10;r6Bk+kcdktWNEQwqTl8HaA2MXLRO3aJDIZm62oMNsDgsFrgOUqTeHAn8OJoeVd9Uy9RSy8fH0tVO&#10;z0KfZKVPdDPXinIzyQxxKYnxKoxwK4nyKIz2LIjxkgbYSAPtUkOcCqI9qrnMtkT/+RLW1qKEw/XS&#10;jza03Lu06eyC2n0pkXtlITsErG2C0I2JQeu5vtu5fm8lBZ1IiTgmCjmbFXcmI/yD2oTh1aUPVhdN&#10;bK2d2tE4tLjws2bR9RbZhRL2ucKYs9lR57Ij38+O+rAg7lpF4of5sZ8VxJ+WBh9J8j+fG/9hIfu9&#10;rKh30yIPyUKOJYcA0VnN8yjwsXTWglmWlHwviznxHisTfN4UBi4VssIsdbFYDFlfG3xpWIvIsDPF&#10;EDB0G326pQEowVMpSMVRCMiFcMhYbSdTLSv96Tqbrp8ZQA4DUQwYeDIB6fwDtkNANIhAVndXvdjG&#10;2MkWAuqDKo5mgioOCqo4mgeqOJrI604rUD49Uwo8Y0CwxUDI9Xlx6rk/QF6IJGQtBodnUCEcFlJP&#10;t0ZaGpCXqSOxOlQDgCAhT9MgBkCjmzHMbHQd7fS8nIyZjoZe5owoF2ORj3VGkGNhpEdRlEdpjEdh&#10;rJc02IHDtE4ItOcH2+XEeVUnMDv5AYPCgJXJYW+Wc08uyr8wO+udwtjTefGncmPP53FOyMLezYu7&#10;VMH/sIx/qSD+4zLeZ/XCG7PTx7fVfXFm1sTh5rGdNZ/1yT6sE35QlXS2kH0kPfyoLORUSsRhUdCp&#10;1LDz2bEXcmLfz44+JWO9mx5xJiX8A6A4+fEf5MSeSQ4/mRX5dlroer5fd4x7oA4+1IyWy7TojnBe&#10;GO8DLKco2N6MhEzRomjTYCoBwr8Ycz39hEyfRwCLoC4weKSzimFtaMp0VlvLjLmAB2QtBiJpIc08&#10;oDJpNKTZDJmLBfY38w+DJ4I3Unsj0CY8HlUcTQRVHBRUcTQPVHE0kdedVqAcxhNhHBGoDFmHgcFj&#10;QYBF7sepp4vFkyDwY6CPIRCxRBIMYUnaWhiiWoCwWCQkI7EY6A9uJmwj+8IgCQczLIxgLYK+mY6F&#10;lbaZMdHGiBDsYhrpYR7pYpzgbZnoYyENtJUE2adEuAlDnRNZjhw/2xhvywhP82gPM5G/bWGkWx3b&#10;q5vnP58XsDjRf40waEdyxDYJa5c0ZCtysb7A3cmst4COZEUez448lRd9virhSpf06pyUGwvSHyzJ&#10;/6Qj5XBuLNhyPdtrpzhorzh4T4LfLo7XUWnIcQnr/ayYs5mR72ZGvZcZ/UEe+1x61PvpUfsSfQ7J&#10;WIdkIZsEfl3RbjHmFD8DnNBFvzLAvjvKozXSNcxKf3pADdIbh4FJJrpkMz0CBZQhbTAwFgvqjEAl&#10;Ycg4vC5Fy8wQSyNABIwZyxUGJoS88AXAfEgEmokuDunYmq415BF4DEGLStbRAnWKpRBxZAJ4FZaG&#10;xyDPaCuORoIqDgqqOJoHqjiayOtOK1AOk6l4Mg1DJONIBByNDONwiOOYGmEpVPBM1NbFUulgGUck&#10;4fEkkpEh2dBAHejVzQ3TMRoLUwx+uW6vulD9AGO0dakWNnq2VgyWp2WUl1WEp2WEqxnf11bob8Pz&#10;s431tYrxs+WynBOCHKJ9bT3t9VxtdH2cjPycDOJ8LTNDnEtDXUpDHCrCXapCXRvCPJrCXJpCHTrC&#10;nGdFuPVGOM+L91wrDl7BY66VsLZlRe3KjHhTFrSS57Wa5zsvxnVWqN3CcKfV0W7buMw9vIBN8R77&#10;hYEnUsLfTY86Igw8mRbxflb0xZzYE9LgA8KAndLgtcLA1Yn+vZGuaV6mgQZ4npNemZ9lS7hripeV&#10;IQkZSowkGOlzQr4e0palXp5GvZKorwUj92NH2rGQG4wT8TRTvRf29wIYAwQIuT0nDAMbnHZFkJAK&#10;nfZGYI1EAoTDkE308DRkTDMAVRxNBFUcFFRxNA9UcTSR151WoBzL0AZBFfEUdSjGYHEQmUIyMUZu&#10;UwVCLp6IYTAgHEEdxpEHxFxAUAbLIF7j8HgdLZKRHng1ePlMKFevReI2WMZC2iYMa3sDVwc9Dwd9&#10;Xw8zP1fjaG/LxCAHsb+dKMQ5imnt5Wzg6WjIdDMFaz3czZydDJ3stH1cDAJcjSL9beP97CJcTUOd&#10;DRO8rdKDHHMDbHJ8zcuDHZqiPOsiXBoiXevDnBtZzk0sx85Q59Ywl84Il9lhznNj3JdEe7yZELCO&#10;7bM6znNFtNsbcV7bEv13J/oflYWdTI08mRx2Lj3y/cyoI5LgfbLQNTxmR5RLeaBNto9ZrA2d52hQ&#10;5m9TE+QYYqVPhIF/AO3DGHnb0+3NZmoACyxmZh44jIWJBFA/M1+cYmWI0SETjLR1bIzxVFCxSPk0&#10;YCfIdXJwyJgmEpVENdeHkZFMEIRDdqeuMsSdcLo0koUBrEXGIlcqQspRxdFEUMVBQRVH80AVRxN5&#10;3WkFyiECgaDFAGqDQSaKUzAYLEwiw8itqZBmGSSc4wnI9QBhpHVnOliDwuknZGMqWcveCkdHJv7M&#10;oI70L8I6shsDY20re0NrOwN3Z1MPV5MAT3OOp01eoHNhuHtKsEOUt3mAj4Wnu5Gnq7G7s6Gbk4E7&#10;SA663s5GwV7m4d6WMf62YZ4Wsb6WaWHOeSCxHPIDbYv8rJtiPNpjvZtCgd84dYW7zYnyWMkLWM71&#10;Wc7xWRTruSjSbR3bbyDCqS/ccVmU55tszyMpoWfSws+khp9JiziZHHpMEnw6PfItSfCGpKBBtk9Z&#10;gFUa0yLBUU/gZJDqZZ7gZGJGm+6bQlwNRyMasJzNQtzBV59peEGKkbUwHtQYnkgjq6ec4bA6FJqb&#10;OclGH6Ygl1qergdgLnhkDppaD9XgGTQgTmBXeBIBSyERaFQIByMtO6ByaUSCiTbZgDGtUABUcTQR&#10;VHFQUMXRPFDF0URed1qBcqTvBIfHkkgYAglHoWGxRJhGI+voIS0w6l4WLI4A7IfkYEOzt3nRG4UE&#10;X7AEIvfMwovIjYCBIQL+l14cEOZhSM+Ibmat6+pkEs60ZQfaCwPtSsLcysNcS6M8xEH2wT4WAb6W&#10;AV5WLF/biEDHcD+bUB/LUKZ1qI9FmI95JJIs45mWSX7W6UEOGQH22QEOpSynylDHeuA3oc7NIU5d&#10;kY4DMc5L4r2WxnsvjvWeH+WxONZzJdtnUZTr6liP9dHuhwSB78hCT8lCzqeGf5QZdy419GRK+A5h&#10;4OqkgJYIpxw/a7GnKd/NOMZeL9hS20YLuTcp8tmn71qh/r4wEBRkqBJSjoB8baTxi6ytBeNgIHtI&#10;5YB/eJhmZ4Sl4NUDm2ZA6hGG8TTy9LQ1nDYNr6+FUV+FCOmfAu+A1BL4QRbI+gwMCWnWmVYcsA2q&#10;OJoIqjgoqOJoHqjiaCKvO63UERTEUiwSYLE4PJEE4i2EI8AEIl5PF6elDUwFi8PhzI21AnwxWCLS&#10;ZYPFI9c7VoOIDfJ6JE1bD7KMw+H1tNWGpAYJ2xgcAattSLew1vNyN4tiWgnDnIVBdikB9hkBjiIf&#10;O397QzcnPU9nAx9XYy8H3fhAu8QgJzHLne9nx/e14XhZxntbJjCtEjxNE9xN2C5GCa6mEl/zzADr&#10;4iD76hDH5nDXxhDntlDn3lCnRdFu63nM3bKw7SLWiniPNzjMtTHeb0R5HBQGnEoOvZQV+2E++1Rq&#10;+H5x4GZxSH+cb2ucTzrTSuBhGG2v7WeuZUEnIhfyg2GKHgPCQVgKbubrqb/a9ML0F0O6lNRlL8HS&#10;SAR9GijTtTSe3nL6QV0BSH1o2ZkS9ejAbIxdbKbXvthGvYyFtQz0sEQCTj2BXK09iF/h8DhUcTQR&#10;VHFQUMXRPFDF0URed1ohMZSAzKXCE8lIIEZuzT2tJDDeUJdsaQ4TCUiXDIWMZ+hAGBB6kYEnWBCN&#10;kQCMXA0QhOLpMbYzRgPCMg5HszDGUSjIC5HYjjRhTK8i0Qk6JjRXN9OoAEdBiFNKmKvQx0LItGE5&#10;GbIcDfkBTomBzgGOBpHeFmlR7oURLp1JwX38wGXJ0f28gLn8oPm8wAWCoHlJgX1x3rPifAc5/oNs&#10;Zn+s9wDbpzfKdV6s1/xw1zVs3/Vc3w1sn9XxPoPBthvjvY9Iwk6nRl3O5lzI4ZzJjD6dFX0yM2aH&#10;MGgg2r0yxDHF3yrSVT/IUd/WgEp4YS3gS+GoROSDY8EP8oR8fjXI9wE2SCIS6VTk1pvIxjCBSkGU&#10;hIAhGjGmR+gg5S++OZaAo+rSgNkQDRm61qaYFzfpRDZQbwdKSGBvYLcEHJ5OwVNIZBoFFBo6W2HI&#10;OLquNqo4mgiqOCio4mgeqOJoIq87rUA5EpERFUH6S5AFELKJeByVApPIaocBsoO0ayCoJxEBxVFb&#10;EAjdyAhlDBZPNdBDVk5vog7ZLxanUZchz8gjiUHUt9WzcjDwdzcN9jCNZlrxg5yi3S0Sfa1lLMf0&#10;KC+urzXXwzwzxLmW7d0vCl4oDl6dEr5CErJaErolNWpzcsgWSfCelPBjebFnirincmPfyYk+Xcg+&#10;WcA5lhn9lixshyh4I4+5SxB4RBJxLpt7KjX6bHbMpbz4y7ls4DcHU8J2JoduEgcv5XhXBtmJ/Cx9&#10;7HRMtPF4RGVeflBkUV0XyONMwUvUcof0NwGmX4CIDChEvh5muoPuxYtwBDwGCxPoFLIuAwdkEciN&#10;ekuwCovFIcNz8MgNykkGDJhMIJCIyG2/kLdV7wqAU+8ND6OKo4mgioOCKo7mgSqOJvK60wqUgyA6&#10;E5RnfjAOgT7I0Fc8Fo8naJsY0gx1cCAkI5ODkOGxyEumH8EDiM9kvLaxAUydDs9IIRKgCdPtF79A&#10;pFGIFsZqPYLIOmQTW0MTO31bRyN7OwNnG11fO8NoX+toH4vEQIdEPzuhn31BlG9uqGthsFN1hEdd&#10;lGdlsF1TpMvsOM8lwsCFgsCFXO/BWPcNwuCd0tDDmVFHs+MOpcfuk4YfTIk6IA0/JAk7kxX7QXHi&#10;+/mc49Kwk2kR7+bHH8+KPpYZs0PMWsjxqQt1yWY5hTubmuiSkUYX4GnIVPlXLAdpXfmHb/ArZtaA&#10;b4qDKer7mKq1ZAZkSZ3XsjLA0YhI25C6dHqLmUcsjMFikCHJaplSm+YM6pdDeDIZmW1FgMxY7qji&#10;aCKo4qCgiqN5oIqjibzutALlJAYdMRWwhNxJAIKRlhoQYqcDsTrevmzKQOL4i3IkfhsbOdtOD0BG&#10;yjHIzHEsMqwHQyAQidO3MngVDAbGqu9VCcBCVEOKkbmujj7Z0JTi5Gjs62YS4WudEOyMTCln2kkC&#10;7TPDHIsjXYrDnEuCHGpDXdpjvOujXavDnZoiXOdw/Qbj/eZFeCyN8VoR770iyn1lrNcbPOZGvt9u&#10;acg+GetIZvQ7eey3ZOFvCvw3CgI38vzW8fzWCwKWJnpXhNpxvC2MtX+xsFfs4p8GfNvfezlQFgxM&#10;xltE+cBGoHqR+qHQqMjzzGp1GRkbWZFOMFLfgxODodOR+1IBwAbIPsEzFhOSLYDoWFRxNBFUcVBQ&#10;xdE8UMXRRF53WoFyJBwjnSEwnkiCMVjgOMidGpAyJNiq9QZp00D8BwMTiGQMBrmwnToCI8AEPNKf&#10;ApgpUIOFCWpzerVQvYjsFtkzjMEb0mgW+jg9EkmfZGShY2yhZW+r52Sr6+Ni7O2gF+JmGu5qzPYw&#10;47pZcB2M8v2d60M9SoPsK0Kdq4OdGoIcG/3tGwLs6/xtqwLtqpg27SGus0LdFkR7LYhwGwx1Whrr&#10;tTjafTDavT3CuSParTvSbSDRuyHaLT3AxsdK/8VMJ/Ck/uT//4B8m5nFGdSSgsXhkJYwdU5dWTNV&#10;AR5weDxMwGEIWIj0yxCfV8EAVQSvImKBJCFZGJ1RpZGgioOCKo7mgSqOJvK60wqUT8sL1ViPaqwP&#10;ckQaTd2mMCMxwHxwZAqiPkjgRkqQBgqEaVlRA14wfb9xdQHIWTI9IRwOFGJxwId+2QxEfh0HG4qN&#10;CYZKxGvRYCIWRyVAJBhHxeFpOJoOiaFLNDSh2Vjr2lnpuNjqutloe9rq+9kaxLhbCDzNsr0tZW4m&#10;Ek+zfD+7HG/zTA/TDA/zHC/rYi+7Mh+16/jZtIW69sR5t4S6Vfg7ZvlY5Phb57Mc0vytRUxrP1tj&#10;2sywol+bzS8f8Z/jd16HgWh0ZFKVetgS0sYzU/4CJK+eNz6dBbxSjzPgyCRYPa8L7F6tmKjiaCSo&#10;4qCgiqN5oIqjibzutALlIE4TsOoLtODUjQrIEtLlhFgMgYCj0yEiCRQgI2fVgLUUGlXdSjHd6wSC&#10;OZYAtnkR75EL2NFIyAyjF9nphRlwMJaEx+Kx02NRwNsjTRov3hoZ3EzGURkkKhVvZEg1MCCZmNLN&#10;TWk2JqRoL/MkTyu+p1WwtXa0vZ7E3VTkYhJnoxtuxQi31eU6G4jcTTKYNqneVjIfy3gXoxAHvSB7&#10;vSAHIy8rXVsDOmXmRqEzn+r/x95ZAES1tGF4e5fu7u4GaUEBERAQA7FQVFQs7O7u7u7EBMUiLBAF&#10;QQTp7u7eXf9T9C6i1/7nuXtxd86cnvjmnW9mYNq/QneBfiVD94hcbZdIXwF+HpivDQz2EPA4SRNN&#10;qigfiQQrMSQOeCkr1KxBY0KxxA1USdCNQ+YOmUhC5zjuAIqEx/FKi8ALe8JKGB6YOH8jwMQBABPn&#10;7wOYOH8j7LIVFE6A7Bt41mK4soZ+onUwBGzkEAicggIkGg32M+7cgoDHkahUAgle5KHjAx2BjA4y&#10;x6J0AQvCTAAiFardEWUIjg39JZAE+XnUFAg0KhwIixfwP5ABQKQQeAU5+fjIUhKcyjI8qjJ80kJk&#10;VUkeXXl+AwUhdQluTVl+LUVhTTlBOWGatCBFXJAiKkAW5CWKCtH4uEk8nOhgqR6g0gl6TZ2QyMh8&#10;xOg1dgG5RmTBUdjggIdTESkUWPwi4nhlxbjFhJBAVr1OyEnQ88NGYceh4SeFrtkA23zQc4a2EOFV&#10;HOAI6EdQWQodXo6ngHlx/kp+kYkD+MPpbeIA/nB6mzjYBsAfDPa2uoNtg0Er1nZQDaZLAGzvQMZC&#10;lxBRWWmkesbjMREC29YepUtU6AdUiyN1PBIOf/A0GoULXvYBOixFkI9bUUra2ohPW5nEzQnbC1wc&#10;6I4oRAKexk3m4iLTaAQKBZ5zmJODwM9H4+OlctFI0IGh64XNLQKOANkenb1qKN1+fAcEAmTLkcgU&#10;2ACCgY8Hf8OTCVwi/NC5SRQyGV2m6ufAzsQB/OH8dBMHAAAAAOzYvXv3OsAfz9OnT7EXBvg/A5g4&#10;AAAAAAAA/kGAiQMAAAAAAOAfBJg4AAAAAAAA/kGAiQMAAAAAAOAfBJg4AAAAAAAA/kGAiQMAAAAA&#10;AOAfBJg4AAAAAAAA/kGAiQMAAAAAAOAfBJg4AAAAAAAA/kGAiQMAAAAAAOAfBJg4AAAAAAAA/kGA&#10;iQMAAAAAAOAfBJg4AAAAAAAAfjN0Oh379uMAJg4AAAAAAIDfjJaW1s6dO9va2rDfPwJg4gAAAAAA&#10;APjNCAoK4nA4cXHxHTt2YEH/GWDiAAAAAAAA+M2gJg6KsLDw7t27sQ3/AZzsD8XyD8bJyWnMn8r4&#10;8eMX/cHs/YM5f/78zT+VwMDAiD+YnJyc3D+VHytWAwCAP5+uJg4KLy/vwYMHsc3fBXYgAAAAAPQT&#10;/B8M4Q+G+AdD+oMhk8mUPxjqDwLLXb2ATnHq1CnMZvlGsEMAAAAAAAAA/JlA5vvly5e/ddQVtjMA&#10;AAAAAADAHwuZTB4+fPg3WTk4ox+Kzh+MhoaG6p+KioqK/B+MxB+MiIiI0J+KgIAAzx8MKjL/mWBF&#10;GgAAAOBwVCoVMm6qqqowy6XfgBFVAAAA8A00NjYW/6kUFBR8/IN59uzZ0z+VO3fuXPpTOXv27J4/&#10;mGXLli39EbB0x4EaPKNHjy4rK8Oy3zcCTBwAAAAAAAC/mR4jqohE4tixY0tKSrDN3wUwcQAAAAAA&#10;APxmOkwcPB4/efLkoqIibMN/AJg4AAAAAAAAfjOQiQMZN3PmzPnubqneABMHAAAAAADAb2b9+vU/&#10;RLnpCjBxAAAAAAAA/IMAEwcAAAAAAMA/CDBxAAAAAAAA/IMAEwcAAAAAAMA/CDBxAAAAAAAA/IMA&#10;EwcAAAAAAMA/CDBxAAAAAAAA/IMAEwcAAAAAAMA/CDBxAAAAAAAA/IMAEwcAAAAAAMA/CDBxAIB/&#10;nKKYO+v65MrHKija030jyXyy4fnN6F4AAADwtwNMHADgH+fDiXGiijZHTp27DLNXCl7KV+8k8uPM&#10;8f0G/LhBJ1OgaOHHJnEIKEUUtaB7AQAAwN8OMHEAgH+cJwdGJVS2Yj++ZGjDJs4wWLdBaKtOE139&#10;CvsBAAAA/xDAxAEA/nEiL8zGvsH0NHG+MJkTpgdh3wEAAOAfApg4AMD/Fb1MHAAAAPhHASYOAPB/&#10;BWsTpyw53FRZgkYSeV2K/Ex9Y6UhRSURMiqaL00z5KQQcDi8sJJJ7ZcvxXG3RXi58Dgcicp1LDQT&#10;2RuhNV9GTOHQxasz7dSonLy++8OxcAAAAPhNABMHAPi/gpWJw2TS6fTjvtI4nBBi4sA/NzsPgOIt&#10;cfUoqm9hMBgFrzZDPw3m7PI+9JpOZ9BbSgZJEXDkoRUM9BCVFKIUg8mEd2Yyr66ygSJvepaDbgMA&#10;AIDfAjBxAID/K9h2VIXuGdlu4sA8X+0ExcuowMaQ05tqoJ/algfQnxD7J9tBIUkV8PcAb3H97a8r&#10;24l/tA/aZDRmORIRAAAAfg/AxAEA/q/4KSaOljCP8c63pd0pq6xBIgIAAMDvAZg4AMD/FT/FxBHn&#10;p+DGByDBAAAA8KcATBwA4P+Kn2LiaIvw4HA8dZhfDkZhIfDFAQAAvxNg4gAA/1f8FBPnyVxj6Lu4&#10;8/KKJszMKYgLXLLhDvodAAAAfgvAxAEA/p+oi5OFjBGcYTFmunTycIsjDsfzPB/7eWeWPRQvobgB&#10;/UlvqoZ+aprvQH9C7J00GAr5WIzMm0yvMOMnQD9JHIKjJvq4DzYWUbTJq0fiAQAAwG8CmDgAwP8J&#10;TRc2zXczV4cMEYiBbhPnL7hCR7fQW3f6+ylzwOGqlh5XHyed2T5LThj+beTkNf9GXFnkwUkjzKGf&#10;BE4B3zkbi5uK18/2leEnQyFmTl6PPpXAB2ksWeU/gZ+DSCByuU1bkVrZy4YCAACAXwswcQAAAAAA&#10;APyDABMHAAAAAADAPwgwcQAAAAAAAPyDABMHAAAAAADAPwgwcQAAAAAAAPyDABMHAAAAAADAPwgw&#10;cQAAAAAAAPyDABMHAAAAAADAPwgwcQAAAAAAAPyDABMHAAAAAADAPwgwcQAAAAAAAPyDABMHAAAA&#10;AADAPwgwcQAAAAAAAPyDABMHAAAAAADAPwgwcQAAAAAAAPyDABMHAAAAAADAPwgwcQAAAAAAAPyD&#10;ABMHAAAAAAAAAAAAAAAAAODvAOg4AAAAAAAAAAAAAAAAAAB/B0DHAQAAAAAAAAAAAAAAAAD4OwA6&#10;DgAAAAAAAAAAAAAAAADA3wHQcQAAAAAAAAAAAAAAAAAA/g6AjgMAAAAAAAAAAAAAAAAA8HcAdBwA&#10;AAAAAAAAAAAAAAAAgL8DoOMAAAAAAAAAAAAAAAAAAPwdAB0HAAAAAAAAAAAAAAAAAODvAOg4AAAA&#10;AAAAAAAAAAAAAAB/B0DHAQAAAAAAAAAAAAAAAAD4OwA6DgAAAAAAAAAAAAAAAADA3wHQcfrmzWoR&#10;QQ4qlUIhEfC4LuAJRBYQCPjOWG7bwtMqmdhxYIpveaJb8FwChvtisdA/mdLYs0tcuNCL1hq39WFq&#10;I7YBAPghFD9ZaqPKh6YwCHw3sEAULAwBC0KwWXQqshg72k+BQW8o/xx6YvZAITJyQqqg0rhbedhG&#10;AOC3w4Rg0Nua6iqzox+fXDfdxVxBRpyfRobhEhBVMXeeseHss9jcirqmNjoDipx7b/rmR0nF9V1r&#10;px8Nk15b8G7vUDyBTKFCFSiZROzMttxmk7c8z6yHLgWLzAoGPWQutCdS+bbvC1W7yOH0h/nfScXi&#10;/XI6Hnd5TsyjU+t9h1nIy0h0PG4xZbNh09dfePohr6KuGXvcD6ZseZhRUPczHzegL1qfL0ALbxSs&#10;GkHAgtrBQhGwIIQBe981tTGwwwEg0u9MstXAnqrt1ld5NXRsA+AvI2KTojAvVMySuxTRVEkN71vp&#10;TYy+y6yi0OUORiJI+d6xLx4pojm4ed0uZ2HR/iHebZREb5PKLzozqAwL/SHUF0Qc98FsYRlr72Pv&#10;a7ENv42m0qRryw2ROrhb/Y2CJ2CNYAKFT1JWQXmgx4z1R5+8z61qaGn7Srr5WVRHHXQ3l0Ivj3/a&#10;mYTiBmzDvw7QcfoHg14TsVUNTSA4ES3z/exkGHpTUdTJufYq/CRt/6uxhc1YMEJr5r0Fg9VlFUzG&#10;n4qvxsJ+O0xmS21xVbfr7KS55OOdzZMsNXTt/A8+zqwCNTXgx1L4aOFAVSEetYmHXmRUtXYp/Rlt&#10;ze/2DkDzG5es1qzAfGwDAr2lKiPk8EwHRS6y0ez9IbktWPjPpOi8M3I1QMcB/DEwWuuLEx5sGCJF&#10;whNogkqW47cFJRQ1tWFbu9BaXRB3Y81YcwU+CmKQaa24m13JptT/ATDb6opCttrL6E66m4OGMJqK&#10;P1xY7SHLTcXsQV5T391P06u7Zno2NFV+vj5XFC+sZ7cr+rf2JDCh2yr9fHuToyQZT6QKqpiP3RH4&#10;qaiR5eMujL21brSlIi+FBN+v5rKHGRW/opQCsKLlyRwcniapM+VKQmn3RF8ceWqRDZogceYzd4d2&#10;q2a+NJcnPVrtrC5IIcitCW1o+QftH0ZTVVldS9+KKhvq0x9uGTdYS8Vk7OHnmbUtv6flBviBMBkN&#10;H056SPFRsAzBLTNg+pWE6pb+6JcVTxYqiHDiNDe/r/+7kwKzram6tqGRXWavitk/QldJQct5xeOc&#10;VizsB9FWm//23EJ7La0BY5aejytlcwGM5uqK+uY2+q99yK35b07NtiCi6UJuxOJbCd1asM1FMadn&#10;2iryI5UdBNl0zeO0hp9RXjKhlkFjXWUd62ffVvL+/DIPEzX1QYuuvy9qYFEz/5sAHaefMBqrHkxD&#10;02ifOg5KW9Y9X++9N2Py/nQHFmZTxml3Hq6lr7DfAMCv5NMJF+/dl2KKe+WTvnUcjObMO0sX79r7&#10;IO2X9Fx8OmwGXw3QcQB/AsymsvcnPUWhFImnCKmPORFb3S+zsj7l5nw7NV7yqEPxRT/LIYdJb8wL&#10;3Wgprjnjfo+MUhC2d5YFnIsweM2nHHyeUt3St1XaWBB/egy3gtncoEIs5NcDPe7oY17I4yYL6Iw8&#10;9rGqn487YM4QDR7yiOMf8htAU/c3kXTCWmZxeD32qyt96zgYOdc9xRYG/ns6Dr3u3U4bSdt9EfX9&#10;aqoD/g9gtJRH7jbEcgQMn4r53EvvSxu/lvhzbo2SFiJPv13X/Be3npmtFRHHplpPWXIl+qc6eX8v&#10;9Ia4U+O0hq4LTCv/xb0CtanBG8Yrokmit46DUfZisZ4QGdVy8ESZaYElP7bKYzKaSxKuLx1j4XTi&#10;ExYEgAE6Tj/5Nh3nr6C1Mun6YmMSDkcDOg7g95AVdPl1clZV75q/XzoOVHHE3n7yJjKzBvv5UwE6&#10;DuBPoTH36jQ51F6iiVvsivk2IbPp8xmPEbufZP8cDxEmo7EofIWZkNH8pyVYUAeIjmPoOmnurMkm&#10;4txY9x6Pxazjb3Nq2Q9b+e06TmPOtemSRAJ0rXiKiM2O6DosvH80JZ0cPWp3cHr1z/N/AvRJ/qON&#10;11Kw793pl47zpeHDwe1hJf+SjsNoKnl/cZahOCcBZ7IL6DiAdhAdx1JQzHnDkeUDFXiwNjmflsPC&#10;G3HlfXna/PU6Dr2xJO7W6uH6wgSc/aI/T8dhNJd/urXWSVmEjNNZ9ofqOF++lNyZxMOB1es0buuz&#10;P270M5PeUpYcvMlLhYiTHgB0nO4AHaef9EvHaS5LSc/LK2frhMNorSlKiXpyJ+BWfCkW1FxbnBB+&#10;mRX3IhLyauE+v8qUZw8DsECM94U9610mva2hIu/z+9CHt29eReJcvX7zXvCL95/zKhtau8ZmNFZk&#10;vH90avUwKRoJvR8yddgaZBeIgAfByRVYTAhGW1N1Ycr70AePXn3IqWJfdNAbK3OT3jy/f/s6fJAr&#10;V6/ffRT6Lim3ooG9cU5vrivNjAkPuhUcm1fThJhIjKbqvISXj25BN3Dl2t2nb5KL6/+1LjBA/+in&#10;jtMFOpSVMmPfPH4QcPUKkpQvX799P/hFbFpJHbtExGxrrilMgdLg7etQkrt6I+Dh8/efMooqKvPi&#10;nsdlV/QYMMFGx2mtKUh8cw89YzfC4nNrvqnlxmhtrCpIev/y0d2b1+BbuHrzbvDLmJSimi4zM5Ql&#10;3A1A8lg71250FiZfvrRUFySEYVsw7r6IYZtz4QyXEhHyAMu2V6Bs+zImo7C2GZj1fzCNqSeGi1EQ&#10;Y4lAkpz/vBIL/3GgtUlSdOij2zevwSnj2s07D8OjEnLK6lroX0kb9JaSwLkawgYrXrOw9BAdx2T8&#10;lqfZjOrUu1unGknwoEYfUW7YihsxJY1trFoK/dNxGG0NlflJ78KD791ES4DrAfeev07MqfiP/t2N&#10;KSdHCqC2KZ4gP/fpz3jcrQ1Q/dnlcd+4/SjsbSL0uJt/sf/8/xv903G6QG+uzk+ODn14t93Munbz&#10;3qPQqE955d3NrE7oTbXFae9D7t14nFCE2EP0uoLYZ5CRc+XG3RdJ3dtjkL1VU5wa+yr43q3rcBq+&#10;cv1WwKOQtwlZpXUtX5meh8mgN8P7hgffuYUkIsgIexgenVRQ2djlwlobyjLe3j+5wFFViAO7bcWx&#10;686cv4TczJUbIRn91yghC64kIyb0wa3gj7lQuYCFojCZjJba4vQPzx8FPorMRaepgG6uKi/p7fMH&#10;N6B7vxYQ9CI2o7Su60NjNNcWpkSFoDX41VsPw+ML2NbdkIFQU5z+8c3TwJtw5Q1x9WbAg6cRcRnF&#10;tX2698HPCbqymLDg28hzggu3uw/DIuOzS2ubv1a4QTddU5gaHQZV0fBJr1y9dudh2PuU/Kqvuqv8&#10;LaA6jojsxIBcekNJTMAaO1U+VMyhyhqP23X/cwUb46AfOg7SmkiNfvkYS91Xb9x9FB6TXFDdNYX2&#10;AEpIbc0VOZ9ePr0XgL6uq9duBz599SGtqLqxz9dFh06W9v4FlFPh3WBu3A16+uZTVlm3CoEJpcrs&#10;uGfnVo+zkG/PElrOszYdwXa6/DINasZgkSHoDRU5cWGBt2+FZ2NZhd5QnvHuARa7O88+ZJQ1obEQ&#10;yhIeBNzAtkFA9xKW2ZnhoHqgviwn/k3ww2fhiSXYfsjlPT2/xlNflhcbtSQzbNGe4+exYwSnpr7H&#10;vnbn5sPnH4u6tkWby5Ijn3ZvSb5KLWc1LJgF/dNxGJkX3LhpcIcHVFlyCk8M7DRNewJZu5WQ8f3y&#10;8f0biLULmbK37gQ+f/spu6yxy6gxJpPZVlv48fmlTdNM2yfSFFTUm7IN2QUCslgLOruxGG2NVfmf&#10;3z6+d/NNSllDD5dZKC21QkVW7POgew8icpBCCX7kpVnxrx7duX4FKpMehH9IhYraPksBqBVfkPj6&#10;+T3UDof2unX/Sfi7lPzKxq+U0D8RoOP0k37oOG2VkUd9N+w5/r4IC8Boygm/duXUVl9rcayY4OAX&#10;2RCBbYSA6pXKzLc3t0+2VOPHMqq487KLMeUdpU1bRdhaU1l+orjF6DVX30GtQyhxY5ughNhcmfR0&#10;54SBslwCMjYz9tx7n15SWVWW9+npmbUjDOW58TiimPGEfY9S2mdDaK7MT09NTkpKer7FEp2djMIx&#10;+TL0GyElHTYZqvM+hZ7Zv3a2m5YIDb0kuZFLA1hkXXp16qO9C12V+WQtvebuOBsUGf85If7Nw1Pb&#10;Z3sNVuMikHmkjEasOvc0uaI9R9UVfAgLPLXd39NEjg8bTKm99H5ievzDg/MdlUXk1AyNjHSUBNH5&#10;80hcIrbzz39mrfwC/mW+Qcdh1Oe+OL/cVUOEU9hw9PJLoYkF5VXVFQWfgg/McJCFqhQCmdd0+vH4&#10;7s2vtvrCt7fWD3ewGDxt241XSQVlVTVlhSnvg05smG6nKspJxHkdfVfU3RGfrT8OozEn/NA0Cy6K&#10;gJKp29ydF5/EZX/d7O4C1DTIiri+YZyzpZ6V5+LtZ4Nef0hI+PAq8PSqsXCux5EkzT3XPograMAa&#10;ufTmqpzwTUMEkIfDwSfctTCBi5O2hrKkx3unWsGDQFhXuoz6vIizGydZm7lOXbz3Uuj7pKTPH17c&#10;ObB8koMGJ9Sm5pbQHrfpQlTBnz4q9P+Sls9HHQW5sC4vstL2H+kZCjW+arJenFg40lJZVt997qaT&#10;d8KiP3368DLo4o7FXlaaElQip4yp+8JTT5NK2YojBfenyPEYbIli2R7s1HGQn1D1Ebh5srEoJuYQ&#10;ZJ0WBnwq7dUM+4qO01qR9vjs2pHGatpWrtM2HL4fHv0pMf7t40t7lk8ZogjXuZyKrov33U+p/p62&#10;VkvScTtRXswyJcrv+oCF/wiY9Ja6jJcn54+2VJXW85iz8dSdUPRxn9+5xNNaSxx63NImIxacDEks&#10;+SlzDQC+RcdpygvbNc1SkEwUNPPec/99ZklNVXlR0str68dZy9NweIq43sgNAZ8qsGZRTc7rkPvn&#10;di9w15dpz6z6W0KS4wPWjtAWae+xxlEFJKfegxM1VAekvTw/z81YRlrdbenJF+kVTXRGW11xXOCB&#10;GdbKQmiPG4HCxcPLLwDjdCgK6/yCFZOKT/d3zB5uMXDs/G1n70bEJsZHv7h7csPUIYbSVHheICOX&#10;JZfCUhExv6GiICsNNvTuLNVV5EeOqrnw+of4RMT6S0rJ6tbsZEVd3ruw+yc3z3A1lODCOgL1Vt/L&#10;bu8qqEq8d+bM8XXj9LE8zSGpO+1ORk3Wm6trJ7hYm9oMHebiYKYlw49Mk0Xg03BbdzOuqKE259W5&#10;9WONdHX0zAcPG2JjoIyNziBQ1X2ORFd0TfzM1prst5eXuOmL8Urrua888zQhp7SqsjTj3d3ds+0V&#10;RWhQoShrN/dWbHHPBirUIKzPe3V8npuWuIjKsKWnX+ZUtdAZLXWFH+8fmDVQVRC1RokUDm5e5BGL&#10;TTr2OrOjhdhUFhewzW+g/qDx83ecfxgZn5gQ+zLo6DofR0MRAg7PLaHptvpsSGb1b2vJ/Si66DjI&#10;b3pdQfS1lc4aAujjocoN8NoXGF/eW8zpQ8dhtNbmx93ZOctriN24Bdsu3H/xISE+OvTOsXXTB2lK&#10;QwYHScJ45MJLb7Ore/j70CsTrq6aoC9CE7OaeuBpWkUzlCWaylNfnl8+XFcUvR4CmcqJvi5Rj1U3&#10;YhEHUEZt5uPDs21leCii5pO33H2bUVpVXV2RH31328SBElBJTuGVdlxyKRlz4qY31ZblwlniXcCW&#10;SVYiyFFNfXbdeo3miKSknNKmFnp54q2rl44udVXlR9M8kU/E7QZaiUEwoIK8OP7xidn2GlgTjtd4&#10;6u7H2Sy7odtqny+To1IUXLeHZMNjoenNdVkR54/vXjvJTIoTrWhEzIbvfIVJII3VJTnp8HU82Ops&#10;gM7hq+xz/HFEPHJxSUkZJY1tjcXJjw9PG4BahDgCv4L50gc59awEGnp11L5RVpJ4KYtpB58nlTX3&#10;20rth47TXBi+yUGEC70FgpjN6pcsfZqYzRXJT0/OHaQpzK9gNnHzlVfJ+eVVlcVpEZc3TTWV5Iea&#10;fmQF5zXBqaguDjV1G0oyoPv8FP3ylB86Ra2ojvXa++jdJyWl55ZU11akRDy9tm+lt42GEAU9P27M&#10;4ciCdhukNO7a+bNHlrlpYYUSTUzD+0ZK8afAnb5OBrLSqjoGOqrSQujDxwvruW+/G1feuwuWXv35&#10;7pYpA8SI3AYTtgWllEHJkd5Sk/P21qbRJpLoa8eTKJw8SHIUGbrg8Ktf5j4MdJx+0lXH4RSWcpi6&#10;sisrli2a4+1koiBIHjz/WE8dp53mqA2yyP49dJx2WiqSHu2eYCIFaxh4Ef0x+4I+w5Vjc9GLvT6G&#10;Bs6zTr0pqG/tYeF+oTcWRh9zRRKgrJH96XgsGIGRF7pjrAUPvE1g5M5HST1yXuZFJyoZ3pPtuKrG&#10;9KDtkzXg/VnpOC0FzzeOUOKh4jisdkaX9Zwqj9FU8vH+0kFwQxrHJTnAZ8fTrK7N4trIvSNNxJFD&#10;Cxm4T52zM+Btbk0zehAo69Zl3J2iAm/E88tarH/522duB/xi+q/jNMSe8RyogET0OPim0/CCoUev&#10;R7IcgVvI8kgXT0x6eeyNdY7cOFXn6dcTehquzfnByxxVZp7sh44DWdoFH+7tnjrcycl7y+U3Wf2b&#10;oqQrkGn59uLUAaI0Md3x20OKe/jN5D5e6GIAGTowRssDk8s6t2ectUSCe+k4KEWvj863RiL0qnRr&#10;Es7OMBETtlp4P722e88DEzLa3h30QPUfTjmLKafjetfWgN/Lp4OmkpitBJmki8KwYPY05L0LOLMd&#10;q6lYcPRtCWzxMemtpbHnxuty47nEB/jdzOllx7SWx11cOUwFNujxwgbjjjxPZZHciwJGi1CsDySy&#10;cUTroeMgMGrTgnZO0BPDbFiClMO8a8ndVr/pQ8dpyA096mshx4UTG7Ly6sfS5l71Y8nrtYN54eMS&#10;ueSHrn6c+00echDxhy1FeLDHTSAufIEFs6chP+L22a3Ys2XBsYgiuBuGyWgujzs1UY8LzyltND2A&#10;xeOuiLm0eqgq+rj1Jx56mlndo3QA/Hf6r+Mk7tejQpEIFA6XS5lYGEJLYfTZhUjVgFN0nXU+ofsa&#10;KQ1v9w7UQQ0dMcNBXv4XP5Q00ZmNRdG39q5ZsXLj7puJVfTW2ryQgyPloVTGo+m0JCive9uqtTh0&#10;vYexENxQ4LNYfSe5vFsiZ5ZFrrYR45LyOPypZ1nNbMx9fmjmAKQXGy9sOvtoaJf5GmP3mWoIw1u+&#10;d1xV9ZstTsboEbrqOAjMtqaiq+ORbksSt7Sp996r1x/FFnb61jAasp/uGWuKNJrxcjZec5bsvvHi&#10;c1dvPHrFh+02iJZD5hKa3mVhoNaS+KsrByGtJu2R/nfSsWAERsbNaTZKNHib6KzLaWVd+iGYzJbK&#10;6J02QohFabDhZY+R2I2Zj3ePN4SfFF7CcfWVmC4VLURzzqPFVoI0lYlXMht6PCgGVLqe8kVtZJKE&#10;xcT9L4u+2Qb4o+ip4yC01eW9vb7MWRfTuqjSpuN3P0oo6ybmsNFxGC01KU92OmlK6o/bHVna89m0&#10;FIduGmWKpiJOvdnXYwqb2o/ZlHzWCVZd8Byi059UYYEYzcVRl5YPFIT3EjafuC8kr2vpWf92z0Bt&#10;MeSQE69mdRk7zKQ3lD5bhEghZAm1EReSsXCMqg/n5juhQgn7cVUlV4cjMbrrOBhQs+XZbh99eIVf&#10;vLi9/4moYha1TXPaOVdJhVEXU3tqPK3ln+6tRk3erjpOBwkXvCxQIYXVuComo7Xyc8AULbiqooqq&#10;j9n7vsczQ2BUvD3sbak1cOH56MLGnnVln7DUcdqaG2vL8pOjAs/uWjbRWpaLgseRhXRdpq088DSb&#10;XSdgS174oTkmSEIy99kY1iWVQZeXdGGkuiTSiS+++Fl5NxmstbYweL0BvIn9uKrW9Dsz7TWRAqCb&#10;joNCby04ja5VQuQQ1HKZu2X3zbc5te2uYIz67OA9PsZQCQElD7NZJ193Xz2lOf3SOG0u2PWA0/tB&#10;D5fc1vLk4A2OSGnGrztyzf3sr2nhPxyg4/STrjoOj7TKxG3Xu3Hl4tkj2/xdjRVdF7DVcaCmFzrF&#10;IxsdB6atNuvZ4enmcrDFgBfS8vSb42ltNHjC9pDUSjZVLbO1sTwp7OqZM1cfvMqq7R6HkR44f6Q+&#10;ck7HDbc/lmPBGF/Xcb4Uvjrib4Xs30vHKXu5bqgcHyxOK659XtvMSnhmNhfG3FhkimQrorDNlF0R&#10;xZ3Xl3hpvJUSvAX2x+naQEVgtNRH7DJCdhTRHHLyMxYM+H/hG/xxWivT3jy6dubM9VdJZT2FTvqT&#10;2cghOAWVNkdiYRCtxe8uLhsIZTKSoJKJ55ozwZ9L6rv2TNRmhMVkV/Rwy+ym49CbypOeH5g2zH6g&#10;+5qLzzPY5c6+YTaXJt1doEGBKm5Dx60RLNTK1uqs949vnT95+vLDmKyarhbS9+o4pc9Wminx43GK&#10;Np7eU6f3Yor3yIHKyH7Qc9ccuiAQzAT0hxG1UUECk/ZwOMqom/1b+5Te2lid/eqEr4kiImpAEMz8&#10;zkfnQmYMpp03pl0fCa+pShJTcr7EZlg7ozr2xHQHWaRLkqw8/UJUbvd2TdYZWw5Ou2NpPUrzTljp&#10;OAiM2uzgXd5qApxoS4FLy3Xbq+L2SoWdjtNa9PrIVBtxuI/NfO75yHw2Laj6lyvRhhaRT9pq45su&#10;w4b7QeQWFWFuZG9Yxxlxm72jeFforU1V2a+PzDSV63jcpjMvR2XXYY/7C70589Jo+HGTReQ9LrCe&#10;uwV63DGn/AbJYY971tmIgp7NSMB/pP86Dr065en5U8fP3nid12PC5PqckIPTEVtGfMjUQ9E90lfK&#10;1ZFGCsgrVFr6IL2OxRQjLeWpgcv14Bg4RYuxFxOw4E6aoo+NMZNBIghPvfixsEsTKf+iEw2HJ9L0&#10;hk3DSvBujHez1EBFJBxOdPjyW/EdF/efdZwviWc8rOSQI/TScb4wWhve7jGBt8H+OPdYPNWKmCO+&#10;juilOa25/olFKZZx2hrRT6k8UuveYGEQ9KbKrA/Bl85cuPs8rrC++3Uz4k65G6GdpeOOJxV3eU9M&#10;Ru3DOejhJFUm3Otdq5VEHZzpgDo0GM06+KaL3tv08YCVBD8BJ2Q+Yoov9ly7MGXCcBsd1LMJh1Nx&#10;nXX58y9vxf1IWOo4CG11+RFXVjrqIIoiDs+vOnjZ5TcFde02CUsdB5mXdooEjsQrrD10PPbEuuHt&#10;NgBxooIhDN3+JLvda/LVKkES/MII3A7ns9CgLlR+Dlw/GhVrVD2X3Uzuqhq0lH8OuXvx1JmbUVnd&#10;h9gxW+qKr0xCdhJVsT4YgwVj9EvH+RK2CInBUseBoFcn3l01Uh2WIjhUJ26/n1bTPYWWhM43kbDe&#10;EF7GYrKtmvQX+1CV6Dt0HAgmvbn043VfbfipcUoYTj4Y3UNvaMx4sHy4gZHX1uBkFlNS9k1XHYdf&#10;23bCwo07d+7cusTLQF4IyVY4krz3ydcZtV9f+45eX5LyJujimYtBbz6XNPbIwO/3G6qgPlFT7pZ1&#10;G1TZHx3nS8mLtS4maC7ureMw2lruz0S20cQ0Jt3uXShVfDjv54ykAG6XdTfiuhXkb7fJiSIuETiz&#10;U93EY4S6nNBDU9DSTHGIz4W4HjXETwfoOP2kP/PjMKveHTt7P/C/6DgwzMaiiPOzbdRhWRcqcEZu&#10;f5pW2c9cx2hrrMh5f+/YuhljPDy9Zy73n2Kjj9b/P1rH+XzOUUsKdVKbdD23sZefEAqjKjVw+yi0&#10;kiMbj173uLNA/pqO024H4ITUTfb+SGd2wN/AN+g43aA3laS+urLdb7yHu/sk/w1759ghh+ih48C1&#10;Qt6bK0ucddq72omcIgo6Fs4TVx55EFvAen4YTMchcwmZTfR10RSm4Kj8Cq4LL3yqZCVi9oeGsvhz&#10;U5BeSxlz11O97fe++E4dp/jxIgukKe91NiG3uukrNH/D6DDAr6H2+SIlfszwxZG4x97rn7KAkB80&#10;304NUyX0Nj3N6TDCmQxGyDKkKwrHI6e58S3b+oae+WCZiy46QJg29sCLnE7xsS35mA2V7HqJnZwC&#10;w1bHQWDU54XvG69Mwwbccmg5r31RBF0KGx2nLvHKohGoaSk/YevTNLaznTdnnnNAouE4xbX8gmDn&#10;++ayhEcnZnmwZd6ZkCxkJHJNyFJZQUw3wxM4Jt7tNXcze3IfLRqoiRp/OIP1wQXIdHcojS9WIt3J&#10;OH4ZtW2RfTzuoAWu+ujbpo3ZG5H1S2Z0/z/im+fHgWHSW2sL4h6fXQ2ZWSPHTZ/jP9MTHcTKSscp&#10;fDLPXB1JBPpbQvJYLYXLqMl9u88DSWNUVYeZtzJ61ifNcSe9LBDJhHP47jfZXZqG2RdtoVASTXh5&#10;CFZk90Fza1vnhCJ/rY7TDehFFH0Ou7J9sc9oj7FT56+d56UtixZjvXSc+ti9aJcmj7T6oie9zlf6&#10;/qifI/JA5CZse5DapU/l/R4DCbjGNNr7vqKhEXuW7IBqzL4m5/nzYa/jINDrC95dWuKkhQ6zwvMo&#10;2iy+GV0Aj/pkqeM0VSZdnEKGnrmS4bz7Wdgz6gPI3miXAdJPD0Z0HByN17N3oVuV/GijF9LklnCY&#10;d+o9e22+rbHoc8jZdZNGubp7TJm/ZrMP2p75WToOREvBqxPTBkrC186jP/toGDY7FETj56PDVC3n&#10;3MyoaWEldvxXHQeCSW/Mf3duoioUCc8pYzXj5IcOy49eGnVgpp2m/dzzEfm93Fa/DptxVW3V6Q83&#10;uqhCxjAEXkBv+o1Pda3fkAPoLdV58U9OrZ83YeTw8TMWb/IfKS2C1pi/QcepjL04y0UaiTF4+cX3&#10;3V5A1hVXCQFEjse7XuvVwq/LCz/iiwjIwtbjtr/5BpPsxwB0nH7Sr3mOv0I/dZwv9KrEgJWe5gpi&#10;XBwccHHJqzBs39NUKO9j23vCaK7JDT09z8lEz2ig28Ljge+TcyqgmhmKnvFwwSg06f9oHefDYdP2&#10;jh619WF1LP1xIBryXhybBZcqOBzBcOTqhxlYONBxAH3ybTpOa0nslXXejibqWoPm7LwWGp1WCnfE&#10;wHXls3nIIXrpOAhMekt9ScaHZ5e3TrXXFqKgrUcopXKIKBpOOh6WX9sty3X44yiOuRz7+dGmsSqw&#10;jknikrT22ROS8z2dcA2lcafGw8fEcWjazAjMwYL7xXfqOEln3Y0R/ZVr/IVPVR1OzIC/h7aCgPES&#10;vKiGjsOTFGf1bpSwo/jpCgdNrO+4p44TNAsNJ4spuV/t3ePUTunr3SMt0JF3RM+9YdntwkJb3F4d&#10;XhHvuyV9Jqm+dRwERmNx5HEvSfT+8CR+dafVgTEfWOk4lXGn5w6DfVogrOZfjCpgJ4e0NAbPQKNx&#10;iGtOu1sABTVAhpcfMnKXNZrzz2GTRNILb3pLcyIWHHQ9NNkZT/v9uIuer7bVwSYt6KnjBM9Bwymi&#10;CqMvp2GhvSmL2DbaCm1vE0ftep3ZpQoG/AC+Scdpq4y7OG2wkY6ahv2ik8GRiZCZBXvl1+eGHpqJ&#10;pKXv03Fgc6c86ckGTyUo0dNETSZvD+ualBvTbs911uTEE5VGbXj8uayb5BK5Hhk1ReJTWPa6+3iu&#10;r/E36zj0+oIPt7f72BvomrpOWX/lWVxmUXVTG2zwxp8ZboxeUw8d5wuTSW/IerbZCR5ZRRHTH37w&#10;fXnnM6ZXxd9Y665Mw3HpeG64k1De9XGUBPmpiSDCtcneODp8kn+ar+g4CPTG4uhr8+200QmQ8VxS&#10;5ktuJHy46NFLx2mrKwnfORCOxKNk7R/Ya1Rsn7RVRh/2gn0z8GQpi9UvSzsPy6jPDTk6U5sTx6E0&#10;cPbp10W9zZjWwsgTCzxs9FU07ZceC4z8mIWuuNJSV3ZtCnw5P1PHgdJac2bwttFGcNYkigzbejce&#10;mTSr8NE8S/Xxhz8U1bPROX6AjgPBpNdlvzk+Vh6Kh+dQHDzrfDysSTak31k7Vkvdbc3Nj1Xf1e3Y&#10;x/w4zOaKiMNjVUTR7gaKpM3WqG4zWvWmrTr7zZk14230dCxGz957KywhuwSe0R96LDEHjVRR6+IP&#10;03GgMuLjWR8lZPA3p9qS58VdkmNT0YfrC4y4cRRp0/F7w3r4KP8SgI7TT36VjtNU8PKIv72px5Lz&#10;kUUNtUm3lwxUQ+xuqqD9jmd53RuWEIzm6oSrM6R5STgeebN5t7LQqe86+Hk6TuPbreboleFw/FMC&#10;CxtZe9N16jhig7z3vy3rvDyg4wD6oN86TnNKwGI3HW4yHqc94/i73LoedWSfOk4XmPBKISUZ0bdW&#10;u2qKIZ0LOKre2oeFNZ0Js/v8OEx6U9mnB9vGKCNiDofYoOm7wnPZjQlmA702M2wX1oqgKthNOfeZ&#10;nT9mW16g/+Kz4amVHQXAd+o4bdEHHdRRf2QOzcVBaV2WwuoOozbzw+u7ZyO+wf0A8ItgNmffna6I&#10;+eTgKYIGi5/3T1tgr+MwGYUBk5CB6TiCoPzg3e/ZtQo7dRwtv4vv8rBB9vVv12gJiEy/V/WVBV/6&#10;oeMgMFuqYs9OQA06HIFA4eXl7K3jMMoij/oNQr2wCcq+B59ns8k+7ToOnl/aeNvb7sZdP4Aed8BM&#10;ZbRzGGpUiOktCu1fh1sfOk5z6d0J2OPmVxm4M5rd4+7UcTTnnossbGBZywK+m37rOJnX3eT4oSRA&#10;lZz3qMf6y/9dx4Fh0luq00KP+ruraZgNttDV1FRTVVPT1DMYOHTykv03QhNyKxpbe6kILSGz0FRE&#10;5FR02h/HYmQuBr0w8vqTsIiMDn+uv1THaatMebpzlDgXESdm6rEnNL/HhbPXcWDgKaFr8l6fnjdA&#10;RMfO0VxTW0NFVU1dS9fYxnXS4r03wz/lw2u79nzGWTfGSgshJgFBbNS1dPbeho05kS9Cbj3LYdfC&#10;/ivoj46DwGiuiLs+30IFq05ovDw0AgHXwx+ntTYreK0WEoEiZuC18w0yFRtrKqOOn3n1ufsStcyW&#10;2uz7yw25tYa6WGnraChDr0tT28By6OhZm888jskqq0O6q7vR+Omct7UCjYjHGS69k1HZ3LVh8ot0&#10;HAh6ddxlfwcVONlQpCccCYkOXm+vbLc0MKWPtdt/jI4DwaTXpDzfiwzbxVOVhsw9H/L02PzB0mbT&#10;dj3JbmJ7+r752jzH9MasB4uMRBHHAxyOG0o/mSxzSmtJ7IXVLvCcwtJ2s05FlPZYqezP1XFgmK0N&#10;eaHrDcgaTq4DseSooaFnZj9i6uoTD95mFNf8ruUlgY7TT36BjsOoTn6wbtxgV98Dbwqa2tMDs7X0&#10;1fah2iJwaxFPU54XmFnbZWlWen3pm83GyEEFVQeuD++Rt1pT7s710EY2//D5cZhtGTcnakrAE/lA&#10;Va3xzo+s+vZrMsJ3jxeE7ljXZf79tG7efEDHAfRBf3Wcssjt7f3VlqtuJvVMR01BU5FtPXWcspjr&#10;BzeO3fWWhfnIqH65xVwTPiRp8vmsik5phsU8x0xGQ+7bY/NskU5RAlnEes7B8IJv8MxhtlZlBW8d&#10;gnX2E6hy1hMPvijo3qZryX9zcIKZjteuRxlVXYYvMl8uRmxLIpfAkNPd59dgNJXE3Vw1XBHNmz07&#10;T5o+HnbRFMFOSeISsV79OL3bJTNb63Ijzvg7DHCYFZD2vdU+4CfDaK16t88abcRBNYO0/vTrqV8d&#10;dMNWx4G7q1uqX2wZgBwQzyVn6Hc7k5XJnRe8crQBBw4n4LYtMLESq4rqXq7W5pea97iy6SuD4xvS&#10;H2z01jQcuzE4s3uHAwugRldTVcK5iajoCJmGLOY5ZtSn3lkxUhsZgUzgstsE1XGsjMfsKyOg9E4T&#10;kPUNyP3qeVkDPe73ByzaHzenpO6sqylffdx96DhMemvZq23G6OPmlDH1Dchi9bhzn6x1N+LE4fg9&#10;Nt9LrmC5KDvgv9BfHef1ahEqUmbSFLb1sEYYtVlP9k1BZtr/bh2nrSb7xYFxGnq2vrdSejdN+4BR&#10;F74E84vG4Um8suY+x2KKulWC9IbiiDMLna3clp+PKu1MQX+njtNYFHV+ATrZlfzg8Wc+9NBkW2KO&#10;uBmiDbFeOg6T0VIaddheRkZjwaNy9utcs4Cee9NHkRft3MEROAUN5lzvUc7Q64uizy8fZu0y9eyH&#10;v3zJKnpzSfASKWGZsTeysJC+YLTVpdyYOUAGnQMCouc8x8zmqqz7ay3bLRySgIb9vBNv8ru10L+0&#10;lH44MW2QmvPawMTSLjJHa9rlESKcZO9bRd/wuopDFttoo5OS2e9+WdJTFcq7MBbZ9rN1HAhG+au9&#10;48yQJE6mUkn8Y469ya7rK2//MB0HgtlWlfRoJzLhHY5IJJFISm7zL3ys+v60+TUdB4bZVht7wlUA&#10;W3ecJDxg49ueky3Xpz/dPwmdgFHVfenNhB5Sa/PbnYYqaLH0x+k4rVkB45WFySMvFH5PaflzATpO&#10;f2Ay6K2ljxdiFhmOW9lwwbNSJgwW4evAkaM2oUN3yTyC0+6XtO8O/0uvSQ/aOVlFaMCELc8L2noe&#10;lsksfeSvL43Na0C2OhDdSIcMZjgWvaH81T57zLyEF5wzm7z18s1Le/3ddaTVHeavXjfeFU36OEFd&#10;x5FOA5Ts1t5LLMPKysyLg6jorkQBXZ9DN28dXTHKyszvEZLA4ctqyHi41UcTicFpP/vUW3ihje7X&#10;Vh2xyVwAW2hEavrdjEY4BgK9oTD68hxdMoek8aT9EfAsB51Am6sj9owwRqtx6ZnXPhUhO3Zubmuu&#10;C1mDlhrcinqLQsq7bAb888AJoOjyKOT9Qwgomm96XQcngd5poCrq8ERLaTQFwj4mY9Ydux14Zcc4&#10;U2Eyr8OeqFuoPw7U0uVRHTLBy8naYsHD3LYvZTHXVtvjcFwaTkuvxVe0IodGac1/tGSwCh+ebLTm&#10;SVYVZq3BG1ruYzoul7Ta+khkF3TjF2ZD6sNt49TRrTi+gX7HX+U1wsO6+pdkW6tTg/d4iGOmTm9I&#10;Ym47ApPaL6WTmkdTMdsSh6NwS5mP8ZszbZSFkgC/qt3ca6FP2v1xoNwtrGXj5u48duvFqFy03mzL&#10;uj1FGXUWZwWeV2ngwof5rJscgD8IqGbKfbF/uByaEPBUfiXnBRfe5zd0TdEorY1Fnx5sG2kghfWY&#10;cQ7cE5bfs1XJaCn/eHkCWixTxA1H73lb3IztDx2h5N2hafZSBH6TmQde5nRMqc+sDVsmJ6a7NpTV&#10;1I2dwEeg57/Z42dNIBhP2fIkB6rm+pM/GM3wJYmx1nEQ6MWv94y2EEeKAAvHvWUAAP/0SURBVKLe&#10;9OOvc5DZhFFaSp7Ml4FauCIDd0SzWsDj24COl/96t0f746bwqQ71v/yO1eNuayz8FLhptJEEB1o0&#10;cdrufFZc1yMPM5oqE855o4+bLKk34kBEUdfHHXl0hq00UcB4+tFwqAGA7QP4QSAPuTLxxtqRqEcX&#10;ZCK5LDz9oQwJx+J00hqzQwUzlnB4Mr+h184rgbeOrvU0EJcz81i6a5MvOkaPIKJmPcRxoOXohYdf&#10;FiDvsvXDUVs9bPCf9a6X5Q1Iuu9+gobihLPTMeczKA1z8IrKqXZi5jh62tylS5eu3Xf2zsvPxfXw&#10;AIQuR4BOURO7x7KjKugNUX6Y/+W4HkMd2qL3WSkKY2WB0YJTD4MvLzEX0Fr7hr1PTyfw+asitjkZ&#10;o4+Oz/dcSmlDx0UxmYzWpopb09DHxa9qtP1d1+oSffJl7w5MtUd3t1pyNqaopWsMJErqMVPk8oic&#10;YqOu5WKbm4tiry0yba8rSWKG7v6Hblw/uWaSlby44YTte1YO0ke1JZyohdcEZy2xQQej4CUMmMzG&#10;rEtu6BYIIoVXXAl7vhDapvYjfPyhZ7xp7+m7L9MKq5BR2Z2XA1H5eo0aR7uh3RsOJbvpF5PY+AP+&#10;LUC3TG+ui9hljKMKq0y4hTzzbg+BHW059yZrSsIOoj11HIS22vRn+4ejzXPWCLpuDEiu6FY8lt/3&#10;IWM+kPDEZKKK2LuC0DS0cJkIZ4n1Ow7eeB6fXdbUpTIpf7FxiCaWsKGkrT9lz6WgR5c3D9fiIwu7&#10;7w05gfrj4Eh84rpDRrsNdXLfHFaIZo2KD+dmYEIOUcR80saTl48vHKo5ZONDTDSBz1F0YyQSAccl&#10;qLk/tvOsrKFn3fV31oTsLNKQHcHJfQxogg/UUv7pzlqkqxBH0R266EFGj6O3JVzwsFBEb4xD22fv&#10;lTuX19qLKi4IKWdzXEbFx5sbXOBmI4f5hPWheX1Vz30AXwazJfflsZloxzqEvveOJxlI8YbF6UZl&#10;6BwJbNg3jsSt4Lw/uhzJ3QgN2S/3TNdv30yWtRy35sSta0eXeBhJigyYee7IMg0lrCSUsJns66zC&#10;M+hUKpouWmszg9frIpvwHBJG7stPXTy8eKz7uFnHYhDpHD56+t1p9lpoLrXeGJRZ2bVUYba15Jxy&#10;QraRhFTdzqV22YbuXRx5bNpgtJWv63cwNLdro7TysZ8UOgsQDFW4S3LU0B3gMHYOXEJv2Xs5ODat&#10;uLGfts2PA+g4fRO1SVFOTKQPzMfOv9M56Qtronfqa8pg8bsia2Qz/0Fs/OWVllgAytBZB190+jQW&#10;h613tlDCNnVBTEIS8zBgtjWUfLq7fby5mqyIhIzqgOGLDwanYGViU1HUubnDDaXldD1WnIvMqemp&#10;JLYWhO6dZCEvIialaTvj0NsCdJb+xryoS4vNsRP1wGv73c89HHugw5SlBJ2cO8pURx6OIiapoG/v&#10;tej4w7jCXt1PFbEX5o3SQY7UC4dDsTVNWVc9sJ89ULHx2vaif/7sgL+Wt9vkZCSxN84KDSfvw728&#10;aNpqskIPz3c1UZQSE5HTsPZcf+tTGebRxqiKP+qlJi0ha+SxLjAJGacMU/4x+OK2SasPH9gwfdRQ&#10;I201efScMsoDnP0PB8WVdOmgfLtVXUYC2doDRVO3tSElX+ozQg7PMsHCejD5cHjHBCJfg95QnhF+&#10;YfMkewNFKRERKQV9u4kbz4WllcFzCLKD3lYSeX6hq6aciKi4rKb1pHU3YkvQfpqSqHNrPfUcpu24&#10;EZNdya6B3VqfFXl93RhLPSTbikqqm3nOPxWeVspitUzAnw6T3lJb/Dki8OTWWROcjXQ15TsSrZSi&#10;hq7VcO8FO889jMooqW/9qj3HbG0oTXx+evXYIdoqcMUlJqOoN2js4oP3WKSlirCV5nqDt4dWsB0x&#10;Up0aemg8eiW9GbMlKOHrY8La6ove3Ng8ccVTNp2kCC2lCc/OLfd2MlaWFheFDi2nZTLc7/C9T12X&#10;9/lxQI+7piTpddCpzbMnOhvpafR43O4TF+88G/w2vRSZQaVvmK2NJZ9DT6wdZ6+jij5uJV3b8Yv2&#10;B0ZnQw1KLBLgh9Fcknh/jTX6stgx7sDzlF49zk3ZIZtHGqtLiYhKKBo5+e16lowtQNFY8unaxlHa&#10;cjJ6zrOPhmRUQ6FlUfunuqhjR+uJ8/keMyIxW2vzwk8tsJLkERQWERYWEhISFBDg5+uAl5uLi5OT&#10;RiUR4XacyOgjMaUN3V34mYzWuoL393fPctZXl4VOISGjYjbCf19gXFFNrx6AdmpSnu6YbKEsJSat&#10;ZjP7fHSvVaFZUvH+5Dw3TfQ+erL4YUXLq/XYj54YuU+5llKbHrRzphEW0hPfM++L6vPvTjVQZGUC&#10;yOlbLX4MC7mM5qq00HOL3Y2UpEWk5LUHTd58LSqnFn0TDTlPtnpZqkrKGU/Y+/hzddflipiMptKY&#10;M1M1uXkFRbBnLNjtGfNwc3Fy0Chk+BkT1aYeCoEO2rM11lQUd3/XeDsjVaiOFhWXUjNz99//BCpi&#10;2BV+fwvZN4ZLsbRyILt7xPYX/Rld3Zp1Z7r2uif1vXUcDHpjdU7kjd2znEzU5MRFRMTlVM1HLzoc&#10;9Cm/Y+3nHjRlPPTX4eJpf11Qnuj9uqhkEgGPI8i5rr4WW97+utqq0oK2TRmkIwtVBHJagyfuDM5C&#10;BwAz2uqywnZ6qMjIqNlO2vUsHc6pXaFXZ4QcX+JiqAxln0G++58ll2PDDPLueWsqQxfdC3Urp+Os&#10;fUNQGhPO+czYcyGygK3GR68ridg9GDtcDxxnbQvvOr6tLuvF8QVDDBTFpVUsfQ6EZ9Ygs0Kxg9la&#10;FH168VBdp+kXP/bXDO1KU1lKwLqB2KWwwXLZ+djC3qOCW+MO9C5hlWxHbnwJJSVGY0lC0N7ZTjoK&#10;UiLSikZDZhy8/7Hdc6o+48Eqe315MXnT6cdfFTR2r/6YrTV5b88tHmYgKy6jOWjKjjtJmF9czuMN&#10;022xs/TA7vC78rSro8VZNuOVLEdtCsvKDNs/m40Fb7XqTkIJZg83ZT9dZSnAzyY5QkU0lBxpFCQ5&#10;SjrMOhpVzH4I3Y8G6DgAAAAAAAAAAMCvhUFvKEm8sXmivaNfIMvBdd1oyb03V0uC1/d6Tl3fIysA&#10;XWAy2irT7m9w0jJdEfpV2bitLuXSjEFKA+ZeifmWQdKAHwi9oSDkgLOC7PRHfUn3CPSG7OC1YwYY&#10;jd8QnNIfZ7L/F+g16Y92ehsZe2x4+r2uOAAMemPRq2Nj9ZWn3MhhK1Ni0BsLQw/MstJ3XXr5I4ux&#10;Zz8HoOMAAAAAAAAAAAC/EEZz6adrPmpEDhkdn0vJX10PmNlSnXBxpoH91pC8GjBbUr9pSj03RhhH&#10;4hOeEdTTA6M39KbSd8d8XWfsvt1ruj3AL6E55+ZMTU4yDjfmcuVXfcToLZXxt1dOnLHqcFjeT/G8&#10;/CtgMpmMtpaWVmydAWZbQ/6bc/72KpbTDkb1Gj4B+CaacwOXGUvwEHBup9Iqes160gNGS3VK0O7Z&#10;M/03Bqd/2wqC/wWg4wAAAAAAAAAAAL+QlrrcJxv0RJEp6WmCyjaTNhy6GPDo+auomMSU9Jz84uLi&#10;/KzU5Ph3r58H3Ty13c/F3n7MtoepVT3WJQX0TenD2RrIItl4Cpe8je/G41fvBD9/GRWXmJyeU1Bc&#10;XJiXnZ788d3r0MCrJzbOHO0ydPL+e3GljV8dEAn4OZS/WG2tgM6WixfWn7D68OVbgU/CImMTElOz&#10;oddVlJ+blRIfHRkefOPc7oXeIxy9Vp99kd1tRuP/M+h5Qb7a8PREBAq39ACnyVMnD9UVF9FwXX6Z&#10;1XTEgG+j8s0Odw1BCjIzkYCO59KDF28+CA6N+PApITkLTo4F+dlpn2LevXoScGnfiumjHD0W73+Y&#10;XvNLkyPQcQAAAAAAAAAAgF8Mo6W+8EPg8dXTx7nbm2rJinJxULD5XQlkGq+onJaJnduYaYt333qT&#10;VtEEvHC+ByaT2Vzy8e7+5b5jh9ubackI8nB2PmMqv7ictqm929hpy/Zdf51WDkSyPwB6ZfKzY+tm&#10;TRzlbK0nJ8zLTW2f8phI4RGRUjWydfL08d965mF80f+zgINBL3u7fbiRBAcJhydxi6iaufuuP/E8&#10;qxY8mB8GvTo99Ny2eT5jhtkayovw8WBrcuHwBBK3kJiKnvXQUd5z1x++977HUmy/CKDjAAAAAAAA&#10;AAAAAAAAAAD8HQAdBwAAAAAAAAAAAAAAAADg7wDoOAAAAAAAAAAAAAAAAAAAfwdAxwEAAAAAAAAA&#10;AAAAAAAA+DsAOg4AAAAAAAAAAAAAAAAAwN8B0HEAAAAAAAAAAAAAAAAAAP4OgI7z/TCaa7JeXj53&#10;fP/TTCykG/UfD7sZSnGQWcEjpbHiVR0WsRf05rLPQXv8HbUleDnIHEIy5l5rr0bk1rUwsO19QW8o&#10;S3l0dLGzrjgfjcwlKD/Aa9WFF2lVTf3Z9w+lpjDlwbHF12OKWrAAwN9IW3Ve9JVjZy4EJVRjISxo&#10;yn5zbKaJoM3pDCzgP8Nk1MUdMsfyXS/EB00/8KYUi9qb5uLYuytGGcjwUqC4wsoDvfcGpZS1Yhv7&#10;pq2xIPr68vGWCgJcVDKnqKLtjP2Bn2vamH/xsrEV0XfPX7kanFr+N5cm/yrMtsayhMCru1ddS8RC&#10;WNFSnHBns5ee48ag5LIfVJw2l3wMXDfOTEGABmUSATlzr533k0r7mUeaimID1vnYKgtx08icIgrW&#10;U3beji9vpvcnj7TVF3y8s83XXl2Yl0rmFlG1nLbtRnRebb8qyT+UipSIO6c33U3oZwkD+F0wGS3V&#10;aSE3tvmfi8dC+qTg8RILdSEK2XhbaF5DGxb4XbSUJT7ZOsVWXZSTSibzy5iM2HQrsaR/qYXeXJIQ&#10;uG2Wo4YYL43MISxrPmHj1XeFda39MyqLPz864O+sLQYblcJKAyauv/Am8+82KnPiH5xYcT2uBBiV&#10;3wW9Nv/9leWHAqLu7LQzUkCNKdbwyuj53s3HduukMvbibFe2O864ld/wK0rBqsSg7SP58MgK0sqj&#10;Fl1NrMc2wLRUpL88P3+YtjAPhUiA4/g9qGrrV5rPDl4/eQB2K30hJK+tq287Yem+66+SSpuxnQF/&#10;GHGXFh6897agse3Ptd2BjvONMKE6vDb37cXFw6ycFgaks9FiGDUxB92NpDnIlN5QOYSlvB8UYzG7&#10;wGQ0l0RfWOKiQCEK2/ofe1nQiJUZbXlP5luq8BDIajMufCxvZPRuC0JX1VQWf2eziyiZLGHhvedV&#10;cXsh2JAeuHSEAQ9BYMDsQ6+zq//adiS9NjfiqP8g46HTz0QVNLQx/uLm8P8RULpsrS2IvrB6gp3L&#10;7POxpXQsvBOo+VmcGnZwqrWyMCcRqU9hLE7+IB2H2fRxvzGOwCofUqh8JmNXPcphcU2M1pLXO4dq&#10;CJBJvLY7IkqgHIcE01syAucpUEjc4qYL7iU1sGxuMulNueFbx5iLkkiSI7c8TKpoN5RbM2+Ol+Yh&#10;4cg6K5/l9ct6/jOh1yTeXOhkbD19X2AaUhaBnPgbYTLpzdVZD3e6G+h4no1nIZBC2yvzP9zY5G2t&#10;yE8jErD8pbP0/n/UcaA8Uvr2gIeBGJQdrDc+z6rpMHKKni1SohBpAnozAxLqWecRRlP+m32TbSXJ&#10;JHHX1QFxpc3teSTrjq+KMA1H1lz8MIOlIgMVKPW5UccX2AmSyQrOs89/KGtvF9clXvGzVuLEC1ut&#10;vhZXBmXOvzRd0quSg3ZOtjIfu+JqfEkjHVR0fxCMtqayF4c9NOWdj8RWYWF9wWQ0Zt2dP1CZF811&#10;+ltCvkvHYTLaymNOThooSyNxmy27k1DWnl++VL5arUrFEymK3lc+1rHJa81F0SfnOstRiCIO88++&#10;LWgXX9pyg+Yby/HgKWpzrn+sbWZjVBbHX1ntIkwmy9h6H47sMCrrU28vddHmIQgOmH/qdUHtX2xU&#10;ZoYe9bM1dpt7JroQGJVfBUqIDTlvz8xzd5i4+vLHXsJD8ikHAS4imtYpgste9VeIafxwzNNUFkd1&#10;2PQ4peI/6ZysgerAOnaN8JaKlPu7JxvIyBl7rb6dUN7bGKx/s0lPQQC9qX7rOF3IC/a31+FG98d5&#10;nU0sasQ2wNAb88MPj1fnI6OWL0VEffi2sLzGfnVkAH4pzRm3pulKqk24+KGkfx1NvxSg4/QfJrOt&#10;oSDm0hxDYU2HFaGFbAuctsqoA56W2i4bH36Drcyoz3qxb5oFlOEpmqM33kvpqgvDtCWfclYVIOFw&#10;ZOudkWWtXascyLQtjDs9U5OEw3Np2Pnfy+p5ZdUxh8YNlIIKWAH3HU+Sqv5gWfFrNJfEXl8xTE7e&#10;euzekIz+9SUBfg9QC7OhMO7SCid5NfuFAak90zML6kOXyPNRkQrtx+g4jMaYnYZEPqsjn76ha4fR&#10;lHJz7gB5KCOSZOcHZFU1d8st9KaS6ONDOaCNolou+6Jqumc1ek38jWVOmpw4HNVswal3BU1YeDut&#10;cXvUKFBbmiDodiKpXaX9K2krDt88QldY3G3j7ZSyJhaNAMDPB8pgTzYM4OJXnXEvpx8pvCn2pJeZ&#10;LJK//qOOw2hOu7vUVo0fygYyfhcTSxu7vX4mvTbpvAuUR4j8SoO3v6nukUdqk+5v9NDjgvKI8cz9&#10;r3K6mrUwrZ8OGvLToGukDjmc2D2PMOnVqc/3jVUm4vA8ZmPXhuT3tLorXm8brCUCZTDh8UfiilgL&#10;rX8HTYUvDs2xllQeNvfk2/yGv7jG/legNxaHbx9IoUiMv5XVr9qE0VL69vQEG33dIfYDJESRhtx3&#10;6TiMlqzgza4GQngcUXLykYic2h5pgVkY4AFVOHgOUcO1Lyq7Xxq9Pv3pvokDYKNSd8LGx+k9K+HW&#10;z6cGyQpAhiHZdmdsbbd9IaMyJ+r0VHXYqNRz8X+U3fO6q94f8jCFjUrBkTteZPzdRuW78yuGyMjb&#10;Tdn7Iqvumxvq/x9AbZ+cN6f8nDV0xqy6k1TVW++ASTppKcCFShK0JeFYYD8oDl1nry/osfNpZh+u&#10;2t8Js7UwYDwfxT/kexNo3v1JGjJwhfR9Os6Xz2dHDpRHdu+t4yAwm6tz7i5RpWBxeHTsFz7K/dZi&#10;AvBLqH6/xVyYQDHdEV7UyDoP/B6AjtM/mMy2urz7S01JJAF1xwMfe+XFDlpLI/aPs5A3mbTzxouE&#10;rPyymsZWxld1fkZT/tsT86wh0xeHV/JYeCWRlZtP24cDhpL8SClpsvdTxxUwmiqSb/rrwsFkxYHe&#10;19Kw8G5UvN7pZCQKx+FyOfAyq+5PSoLfSkPW8x1TTbiJSi7zL0SXdHRNAf4cmIzWmtSQ7W4CRAEN&#10;h7WhRVjw18i+NlKQhwyn0h+g49BrIrcYkggq8669T0jJLi6vb6b3I6m0ZN1dagk3UHE4gWnXk0t6&#10;+7q21RWH7rCEsyFRzMh9f0xHVmU0JN9b76EDC1EEPd9j4dk9VRyYtohVYvDBiTSRYafTvkFe+gNp&#10;S785xViaAy897ti7vKa/1gHi76StKmqnLRVH4FDZ8LYfGilCcegGBwNBOPn9Jx2nJffhOgdd5Dj8&#10;k85E5zVg4Z3Qm2qi9tsgeURI037bu8480pgWvGOcAZJHtCbuepzWe1/o1t5uUiIj3bpcg4+mduQR&#10;ekP2m1OT1eBwmv6w5Q+zsPBulD1dYqGAuD/wjjmbWv1XDwCsTw5Y6a7JSdTy3BaUUPU3Dxj7y2mr&#10;jj7oIsxJIMkuf92vvAZ3sx+bNtjcYfn5iMKM4Hnm6jxwkvwOHae1IGT3KFPEcuP13B+SVoOFd8Jk&#10;MpNP2sN5Dc8ta7L2dS0WDhmGOS9PzDCHjUqC6ojVAd2GjLTTFr3LUBBtepvuTeooERhNxR9v+mnB&#10;wVS1gTMDWBuV4RucdITgONzDD0QX/t1GZcajHRP0uYlqLiuuR3f6OwFgGC2l8TdXeyiRuE0nbHiW&#10;w77eyL7mIsiD+nz+ETpOW23W4222QpxQ+v6DdRyIppLkq1Mxrz0cTsFy/LmPQMj5Uyl56COOJ1JE&#10;PI9+6tFH9fsAOk6/oNemHhkO1cUkYXnXqyxnw0FoLn59YJKVFAnLjxgUebvp607cegkPQ8Aidqel&#10;KPLcIjO0/FNyWXDlIxtjIX6/iRQ3UufiBp3JRYKYLTWp9xahxQRZcYD3tRQkuBfVkVudTUSQaCIT&#10;T34qru9vccRoa64tyfgUFfryQ0oh1mXDaKopSot7+fxR4IMHQcGhbz8X1LZ2dsnDI8/qyrM+RYQ+&#10;fvjgQeCjZ69iUwpr2FWNjKbqotQPr0KCA+GDPX724l1iVmFlbW1Z2tsoFi0EBHpRxNHpg/hwOE5j&#10;753P0utAkfcnwWQ0V3+6PlMDasSJqLnsiWI7DVQvfpyO01bxcr0xV3sPBwqBIqw5ZN6uy0/fZlSw&#10;SY307KC5dlpcSHQB33PJJawSIL0+99XugUgcqvwAn/MJqNbTmBq0aqwOmon1fPe8yGaj9UZtRLMh&#10;hU90wu0CLLAf0JvrS7PjI0Mfv0orb8E8Deh1JVlxb57A2SzocVjUp9zKrg1XJpx1MxOiwp48DHwQ&#10;+PDZyw9pxbWsfUKhxkArlM3j3jwLhrJhYFDw81fvPmYUllWW5mVkfIaeFxavJ+XPlphKQkUSSX/R&#10;o+wm4A78i2jKvTFNggpVM3iTI8lYWD/4IToOPffJcjcjpF2K4590JDqvo+HYBXpzaczhwUgciqS2&#10;58mPaAJqyny+1ccAzSPaEzeylnEgordLI0IOkcY96jo6tQKzviDmhC/qTUTVHzaXtYzz5UtlyCp9&#10;JUSHxYn53c1p7refAKO1qaowLfZNyMv4jHKstU1vrCpMig5/EvQArpvCo1JLGro0VplQ3VhdlBH3&#10;OiQYihAUHBLxMbOE7Sx29MbK/KT3YU+hzAofLOTV++TcosqqqqK097GFbMoKev6TdV6G3FBD2XLB&#10;hYjCP6oH8P+F5vy7/mqCHFBe090di4X1AbOlKvnR1rFDLUasD4hDpokqfPLdOg694MXW8VZoaub1&#10;3BaSxmowF5PZmHHOEYlDEpJ3PBCD9h8050UenYsZlaojFrKWcSBi9+sIIt5COJzjRcyobCpPvT4X&#10;MyrVBnqzlnG+fKl6tdVWFzMqp1z61K3y6QvIQGyoyEuJfvUsKiGzEr1cRmtDec6nqLDHQVAF9PDJ&#10;m7ic8sYuXQNwXqvMT41++RQyOqHKLvxtYk4FOz816PDl2fFQvQcfCzpYSERMRl55dV1VXlxoSgUW&#10;qSf0ohd7pltBbWkuY99Dz7LqgVGJQm/IiTjuZ0bD4YSsx+99VYIFs+Qn6DiQZdLWUJn7+W3Ys2cf&#10;0HISSguNVfkpH148g+yaoMehbxOzyxq6+uYzmmsKkl4F7PHSEqahV4PDuW6+Dxe8EI8eh6ZWYjEh&#10;mPSW+vKcz+/DXkTFZ1exqBN/gY7DaCz6eNYLtTuh6k1j0Jw7X7F/GS31JTmf3r14HozeFPQYouKy&#10;i9nVPlDuqspL+fD6+SOopgp89Djk9YfkzKLKmsqsmOgsqLbrshdsCtZX5CRGvgwNTUfKG2ZbC2Rn&#10;xr8Ng3YOfPgo5M2H1IKqxq8MhmC01pZCtucLxKCETconoRGxSQUVDez7I6DXCrcFw58+jM2tbUHr&#10;OnpDWXZ8BGzhPgh6EhaTUsR2Ajy40ZmT+O7l04fILUKni0vNKamqq8x8G5ldw3LMJJSQmmoK0z9F&#10;vngC1+DQzQWHvI5Jyi2vazewWcNsjV4DWSJ4qrCuf2ABO9v4lwJ0nP5Qes9bEspgeE5BvdUv2LdL&#10;6wsTI59dPb5r69oFc6ZPnjB6uIOFmgQPqb0ogXKols/2h6nVPVJiU2H0yfkmaAzhQZMOR7IrK+ue&#10;LpBHXM4hTI6nwkEt1YU35wqjQZIGgw7FsEtV2XdnDlaF+2Yg63j0mU9F3V3he9JaV5IceefUrqWj&#10;zWWoqHIkN3JdQFxe9qvLmycNtrK0tLUbbG2kJILNaUKUdt4UXkRntBZ/DNjkayMnp25oZm1jqiMj&#10;wgFvx/OqWPudeZXX0PXOGQ05L0/Osza0cvY7cv9dRklFZXVZbuLrq1t93YzFCQSq0LBL2VjUXjSk&#10;3FoxRh029fkHLTobDWZA/mNg0pvzwtcbw6+GKq878S5qGfaPH6bjNOe9C7x3+fCWlSsWzvTxHjvS&#10;dZCJijA8oAmFLKI6cNGp5xlVPf1hMu7OHaSBjuzCue1/VVDLss5oLku7M08KjSVrNfLkJ9jka0i+&#10;u85THQ2UHLPhdjK7nqXq+2PRWCQ+2RGX2bRGO2gsinv56OrBRSMMJLkRFwUczmj7i8qqothrW7yt&#10;1PQsBzvY25ioS6BdqlQh5WGrrn2ubq7Jjb69dbKTsbK6gbmlxQAtOUEuRFwmSA2efzGyoK61a+5n&#10;VCdcnO8oIW87fdf9mKyi6soKyEQIvbZntrOpIj9ezGr0vjdlWNTeJJ93kBdB2twW+z727i0G/Hgq&#10;Qpbq8tPgF87r++RbOjB/iI6TFbTcRR+rhJy3B2ewdrFvqyl4vFgGjSVu5Hg4Ds4jjemPd3kjnfw4&#10;nJjHskvx7NpUNQ8nUdD0ShVyOo/0m9TnRZ+dhE1ToGA/4Wwiu6tPu+ahJY0UIjiiz82Kpr6FnNaq&#10;nE8vb53YNMtVTxyr6FSn7nmRmp/27MyyUZYDLKwH2w+2MpDnR2cwwJPVPHe9LWtrqc2LOL9qgpW8&#10;opaxuZW1kbqUAPJC8ILarquvfiju1mHDqMt8vNtXR8PSY/GZkITsisqq6rKcuJALayYM1RUhcIgr&#10;TbnDtpSs+3h+sp0iXHIJOW17+LkStC5/LZUvN1hJ88HlG4/33aKvmOyM5vK4O1s8HWwnbL2VVNFe&#10;ufwHHScvZNtYM054Vxxu8Kor8Szml4NgttS/WYu1FAVUB+yIhs/clPP65CwDNFDY0e/Ie3aT+dc+&#10;nS3Kj/Y8kq1OpMNBLWXpN2cgjjZQXWY27FAsu/vOvDvZXBUtC4jjzqRX9GlUMpoqMuOeXziyZvpQ&#10;VeyEONu5hyLSS+KCjswaZm1pMdDO3tZcU5oLs5j5jWZeTKtnttVkhhxc4q4nraxjYmljqa8iyYvU&#10;hBQp3bE77iZXdXugreUJ1zeN0jG2m7DxyqvPeeVQXivMfBt0cNFYOyVOHKeA6MYILGZvGj7f8nfH&#10;jMpV16L7OVf7v01LWeKtNXZwuUtWHTb3ajIbwRnjR+o4FZ8f3LpyfI2HDvq2cTQR2Yk3UsuSww77&#10;jzKRFpNX01JTlBTgQM6GFzYaufnBpzIsnTZX5qUnJ3769OnZzsGiSObF4bxOx0MBMImfUwuq2xor&#10;U99eO7lr+SgjCfQYOEmH2SffdxF42vnJOg6T0VqdEbreCfG5w+E4hLXHr3/M1ueJ0VgSH3hkvquV&#10;48ipaw8+CI/5GB/zIuDAovEO6vDgSoqQqsfGi5Fd+gWYLZVpT47NcBpk4r7oQOD7jOKy6vLCjA+P&#10;z6yZ7qIpwkPC6W0IzoT755sK3gU+vHt2rbsGZmgKymnsiqjNjLgwx1mlXWLqgEPWctzuoNjS3l0L&#10;zcUxl7f6mInxqzl4z9994fnb+LiYl0FnN88dbaUlRCRwSus6LT8T/KmkvYpsrUyNDLl5aN2kQWqC&#10;SB0K4X0uoSDrw6WtPobCInLqOtpaiiJU5CURuMSNfY9HlXTL84zmko8PtnvZ2ViPXnfmyceckorq&#10;8oLU9/ePLJtop8JDJeJMdsXWtXQpmqBHXp/34e6W2aNsB3rO23zq7qv3H6NfB57bMdfDRFGYjMNz&#10;qdp5730YW8xGzGUymdlXRsHtBCKP7MBNb/8AsxfoOF+n+slsVCnhElLcFvWtfWJt1Zkvzq73G6IM&#10;e/dBEMhiI/Z/7Gp+l39+tG4YWpbgNIfPvZ3E1lyI2KQoiFXruEVhUAC9vvTNZmM0gKZiNvluFhqx&#10;N8XPVgzRQnt2cHobn2TX9auWaskK2T/FGLGK+XWGT19y4NazD3k1nZJoW3nEZnsBTiTjE01n7ti+&#10;andgUucgbUZLVfKDHSOVEBNXxcXv6qfOTqHyl9udjURxMtPOReU1dK//ma359/wMRfvQcb40Jt5c&#10;6ob42OOEnDcEfPwZ06MBvh1mc92HrXrIe+GS1p8V2N8hVQg/dFxVd+Ciuyj+8bGFY2wVUDUTz6vi&#10;MP9ibNeEUxa+xcMQE0Wl5135WMZqZBRc82Q9XoXeI47f0HFlGDxneX7YHj8LrBoymXMoPI9t/gqb&#10;i8bCcUkqbY7CAr9GfdT2wdpCyPGlnFfu3374YZd1SphtjflRZ8crIkfll9HzmLPtyPG7MQX1HWUV&#10;oy4tYPUQDaQNT7DZGpzSxfrNu+RMxRFIAw4l9CjaIJsh6spKrzFj+tJxviSdGCyP2krEwSfzsEDA&#10;T6P2zWoDMUQdx3EsDPmm2uhH6Djlb/ZOsECGBkKW78xTkQWsu/npdcWvNhmi0Xg0rRc8hQuCosiT&#10;i5DRVhD6U7c/zmZ7BS8XUVAphiIgtgZueTVXJN5eqYME4Xj03JcH914ABSM/aJquPFZJmuz52NBN&#10;smRLU2rAstGaSOtSeMDYRasP3nmVUNqlk7e15MVSPVRaIvPbzty+Z+OxZ2mds2NBpuS7K4uGyCEV&#10;nZb3xgcZnZZ06RNkqJfiojvZ3SfbYtKbS+MuTxuo0oeO86U+7vgEO1QQExuz92VW9bfaH4Dvpy5q&#10;q60KP1K40Wbdb+8jZgm9Lj/y/OKRQwb7HnmaWde1sff9Ok7l+1OzHbAOA3HvPY8zWTcYmK0NH/dg&#10;/YAc8jpTg+C8UR53a51ju1Hptfx2Ktu8FrFGXBD1XCVTFr2EAtrqc55vxiQgDhXbWXdz0Ii9KXq2&#10;0FoLGw5isPFlcb+GVjEq4s4uckWLEEWbCQu2Xnr0NqW8saOBTK/PuDpOmQdtTCqOWL57w9pL77rU&#10;ZfSGnFfnZpoimi6Phc+OsE4bozXlore1AgXnuPVxVnd9mclklL/f7azcl44DGZWX5rgpIecVdt8Q&#10;9Lni/z2vtVUmB+8YirxgoraT/53UrumaBT/BH6ct/yLqa0ak8WgN81uz8fSLjOr2jEivy3y6a/IA&#10;pEojm/vtf53XPZXn3BopJYRWJGzGVTVnvzo1Ha1XfqWOQ29pqCsvSIl7fHH3sql2skQcnsQlrm0/&#10;fe3h4BT2JXx95p3V7sqShj5nXhd1lxiYTHpt8qVRqBZEFdIetfcD+iTrM4N3TVHHCwzy2RVR3OPS&#10;6eXv9o1Qt9+O6jjt1MXtRfM+Jy//YC8/n1kbr77JKK9vpTPaGsrTwq9s8hygzINW4gRJuxVX44o7&#10;reTqxAu+RgIkPE7B515hz9tgNJcn3d82HNF9yRJ6o3fc/dx1WFJLytXxpopoJ6qGw7Rp8489Ty5t&#10;ZiDXzGS21eY9WW2KbOVQMvG526VlWJNwa7GHEl7EednFmIoeL5le+mq9o7DNvi46DqOlNv3BEltZ&#10;MW3fU4k9C1RGXeLN1a4aiGxFkIQalonlrMpNJrMx97IbHAl2gXQ5HNu3vPkLADrOV6m4NRrtPSAJ&#10;iE8KZL9G8Vdoq/hwdIIiUjtReKR873cuWFWe+HCtM3IGHM7Qc9Ej9k1YVjrO6w5zWcPS/2khGrE3&#10;36fjQDnz9rJRSCkE++MksDAksq+7CmOSOXJJPWjIenFsqiqy2WDkiiCkvwchP3i5vQ5URRBEjV39&#10;DwZ9zK/t9H2D8m19+vO7fS1QXRFzxtcRtXHwFgvPxhR+V6sE8GNh0GvDVokjb4UoquR4MgEL7x8/&#10;Ucdph0lvKokP2jBcA8lGPCaea57mduSE0vBNHoZYP6T2yjufK1mnKdY6TujumeZoGM5m0alIFuvR&#10;YXyXjvOlIHD2ADmkfoH9cXp1g7RUZt7Frklu4MizLJaeLnmx1sUEdWgYcygiv9OrMPmgIZx9STQl&#10;N/8992Lzuw5TpNcVpCTHxOSzGf+C8Haruhg6zAYnt+0DFgj4SVQ9WSAritUBLlfYqhks+SE6zuvd&#10;4y2wvkONRZdjSlhrnax1nIgTC9EBiVAOn7UvnP2oQhY6TkLACsyVR9h45JZwtvXw9+k4XyrfHZ9p&#10;JwHvBPvjZLFQp9LP2CIHpQiKI5fUg5rkgHVj5ZAY1jN2vep8Mzm3ppjIcEAVnbil19LTYUkVXaYF&#10;Z7Y2lqWFP0npo0ev7OW20QNQcZlgu+VRD/8DwE+kOnS1niJmMw05mdDErg3XVp/z+uI8Z9shfkde&#10;FXTzOYb5LzrOiVkOsCM4hMrMw2G5rIth1jpO7M21Q9AwnKH32kfsu8RY6TjPNmH1G5+G/fKnbOuy&#10;79JxoCwasnOGGbKT7dxDb1mZrK/XiHEi10SxPcNiGoPS+MsrhyIHkHCaefxDR+O7IfbwSDMpAtQG&#10;VbWfuPZqZHp1l2nbGPSWog/X3vRVZFZEHfG1Rc0XvMWKazH/5y45reUpd9ZaI48DJ2PjdSy6D3sc&#10;4SfoOPS2Z37oAUVkvQN6691VsRcXuyDtAF6XpTdiu1cLX9dxvpTEBSxHhaJfoeNouc9csGINxPzh&#10;SphLGplbadKl2NKvj+OrerN7tJE4Aac00Mt37uJeLJw/1xXr6MDR5HR9biH5pjr5ziYvqFrD88gZ&#10;eyw99ehDYbeBSS35bx5/KujQxWCa6x9ORw7CJ622LpzF/BvNJZFH/QbLoJdPNl925X0xYkk0p18e&#10;rYI+7VG3OpaR7E5reeKt9e6ohstn4LX9UZf+ji6Fife5zxU97ApmS3n65XHIViENi40vOkeYlkWf&#10;m+MEHRLPr2Y5Yf2F8M8l3QbZteSG3o0v65iJoLn2w5EhVByFT8Rq/ELs0XXDd4SRKmbf4KQmH3uZ&#10;yaqjqmuRy6tsvOrF73bJATrOV3m3XgyVKajCkusiscDvg1F8dyKciCk80lPudxQ5jXlRx+Zg9aai&#10;y8zLH1nNOACTe320LB9aLOHcbiGjr5qrC67NQK1WkoLJyKtsZ0tIPONhhVqZOKHpN1N7rRnIhp+n&#10;43xpq/p8d5entiTmp4Qj8kpq27qO99tyPTq/xzpALGBkPFzsiXUa8Y7a8iSZRQkM+MUwGW0pp9Fa&#10;EccppeZ779v8M36BjoNAr0l7tnMcnChpJqM2PO3sbky9Nd1GDU3LfFPPfmA5Pc6XL03Fn89hY6Mo&#10;yrZTbiBpui4xYPUIZTRUy3f3Y3bT43xJP43JPVR+uZkPy7HQr/LzdJwvLUVvdnhrYcPJcAQyj4Sm&#10;5bBJizZfCk8t7zofCBuyb3hJYg0BnNv1PsfPA/4zH49YSfJj/ezznvWv3dTODxlXlX5/gbMOasTx&#10;TDz8kuX0OLDWmXvdG4mEI8uYjrmEDAKuT324fRzqRIlTm7jhHrvpcb5kXrRFx1WRaCKT7yPOYPU5&#10;706OQz3pKJouc9g7nn44bKKO+QuJLA6ua+5nu/nn6TiQ8Rp/ac0wGf726bpIfLIG9iN95u25F1tU&#10;+/WKLvHKlEFoBYrjn3LybRFrByjAjyfhzDB1CbQ6wM24C7UFsPCutFRnPT44yc7Sad31jz1Wi8L4&#10;D+Oqsp9uGDMANfi4R299kMp6rXNmcx3W9MIRRTQcT36GAxuzXxzDHA1wiiMWXma5dAZM9nU3EWzs&#10;CWVUAGpUlqZem4oalWSFgROuIpmXFfFnHE0wo1J4zs28qn4alT9Nx4FuO/flMX9rWX7MSiZQhFXM&#10;h4yauvzU06Syr4syjNS7i92wh8Y7dvcTNg5Q/y/U5r4/PJEPfRyaQ30C2My92clv0HGq4y4tGYb6&#10;Kw7yPx/VPTH9cTpO57gqRk1awEILNN+ROaWHLLyT2Vdn2ZcvZa83uSJ6vvvWkM9FjV+hqbkVLa0Y&#10;DUUfbm8caYS1YXEEDkEFg4Hu3kuO3IvKqm7ufTsdOo6gnMae91hgD6ren5hkhzkKum6+j8w5VfF4&#10;vrYYOv5Kb1c8dvbeNGaGHpmKdcgojFx85XOH/dC3jvOlpSLr6kRkK6+q6aLgLi+aXpfz6vJCBx1B&#10;7BaJXCLKA+xHTll58umn/IbWrlPdMJtrPu61hOLwKehseYM9qz5oaqWzXKSI2dZcc2sqdjpJzSHn&#10;kDL3NwJ0nK/yaY8GmkD+u47zhcmM3wYZshz82lujOiv05sKIswtMkPKPajp28zM2fqxtUZvUJDDN&#10;xisALXGYLTXJd+YrIIGCWtYbwtk0DIvDVg0xQFtxCnOvppQ3sS7VevETdRwURlNldtzzawcXeOgK&#10;oWMgYQjcMoaus6987mOO3MzgJWOM0NjS3rvDMv6/q9w/AyajLe+qJ/pS/mAdB8pKRZHnl1hAKcdu&#10;0qkudXdr5v25dprorI/mGx5m95pAB6a1NuvJRn0kDpeqxdw7mWiV1ZB8f+UYLSQF01yWXYhj4zDQ&#10;FrYQNSxoAtILnrI2zFnxE3UcCGSe44KPITf3LfMyFW+XdKBKn1/a2GvFmch81l4XCDm3xkkKYrtM&#10;CerbGAH8V5LPuUgJYl15v0XHac0JXuZqgDpgDVhx83P7pATdoDcVv9qBls4ccvpTr6ejF9qU8WzL&#10;JD00jzjMO/qOzajLtpcruMlwLBKHgN8jNI8w6vLfH5uCznMsbu255x2brFMQNE9HHs3ByqufF/U9&#10;YWEXfqKOg0JvrEh/9+TCrjmOipj3GgSByq88cMyqeyl9ZJuka1MHY+KX3LyLMSW/3Yf7/4a0a2M1&#10;pbCSjY2OU5MWvm841hH1LVgc72UJsaAtP2zLOEvUI0h/3on3LIthJrMh/hAqi1BEFUedT0ENy+bc&#10;iCOzMaPSymfLCzZVcVvEJhnMx5vkfQ8zKhvLk6/MxoxKwyEbXrGZx6ro2aqBWphRufBuSnW3UYN9&#10;8BN1HARGa13x59f3z272MZXEZAUIPEVQc7DXrpdFfShpafeXuCNLv0KmwbTDYbl92J//B9QXxJ6a&#10;IY0+jn7pOEV3x7brOFSb0/1J4SgpN6Zaq8rPOPEmv1e5+6/qOAgtBa92uiAVMo5AEzP23BfFegYs&#10;mLQ7PvbIwF9uj0MvMr9xcThGa0NZevSTi9tmD9WV4mzPEniqkLKJ+87HKV1HjPZHx/mS93zVaFOk&#10;1CC4b3mA6Dh5t73VRdDHhJvwgP1CTsUxVxfZo9Fk3BdciO+ox79bx0FhtNQWpUQ+OLt+yiBloY7p&#10;rfE0UTVLz4NvS5oRPYbRUPl4LmwdEISVLPdjM8J/D23Ndbcx7Zwioz0GdX76jQAd56s0P52DzQ/M&#10;L+Z+g+1Y4X7BzL1oRyDyqS8MrepaHjAasl4cmK4PqyFkvfFrHmSyMrHb3u/WluSDbQaS0/nsDuuZ&#10;0VCaeH4KUtryqNktesiqWvxS9mKrIzrzh+SEM+/ze/n+suWn6zhdYLTUl2XGPr0w3xBtpxA4pI03&#10;vWNj4VbFnp/hhJr1RIeVV+NLvq1gA/wUmPS66N2Ya5mwoum+aCy8f/wyHYdRkXhzvTuPmOnEPWFF&#10;3bSa5qQrM8wUkRpKY8nDjPLeQk5bXdHzzaZwBKqMqfe5zsmsGLUfry4dpgzXIBSbBRffFbKqytpe&#10;LEXMchKH1KSAXkOI++Dn6jhdYDLoLbUlmdEPjsx3QYeB4jn1Rq0NTGfX7H+/U7d9XJXht6yeBPge&#10;Wt5sUm5/3BYnvmpZd+OH6DjQJaQGLBykjqRFtXk344t7Czn0purI3YjbGUVMZ9TxhA57iVGXeHf9&#10;KHUkj1jMPPoyj2Ueeb1GGpFx8PxjrnXmEXpNeujB0cioByHTETvDWXp+lQQvNJNHHo/srFu5tV1n&#10;N+ybn67jdIHRUleSEhV0yFcXrehIohouBz+w0WcqXu/yRBeexhGH7Q1Lr/nmhgTgO2l5t2eACjZf&#10;2oC971iNq6I31RSlRPXJwwOe2nJIjaIy80jgiwgkMJHNeMSetGQGrXfXR1o3SlNPR2T3toaYTGbi&#10;MWS0IpFPfsj+uM681pD+7MAkHcSoNJqw9XEmq06Jtqit2ui646Rh5/M78hqjoSDm/ERkSBe/rt2q&#10;J6yNypC1jtpIcSI95UxCSf+Nyp+t43SBARVF+Z8j7m1zRbMQniasNjmA3SCzqvfHZwxGB7IRHTbc&#10;ja/4/85rjKqMJztcUdte1HLUnjdfnVQi/Yy9ILqeBIlqdbqfNlxT4tmJgxQUvI+/zKzvVV7/0zoO&#10;lHkZTeWJF2Zro4YWhU/VdVFAOkuPy9ZPp8fayiOSMZfWzOsfipvYWI/MpvKM9wEnX7HpJGG0NVUX&#10;Jr99sN1LXxJ1nyEKTbmR3DHcqj86Dj313mx3xG9NaPiOh5+Rtiw99eJIaSHU55RkfYKtIdih41D1&#10;PDcGpnUWg/9Rx+kCo7WxMu/zq4CNLgpYByNJdNZzeN4hZkt90eWJSK1L4JQ1n3Ithb1S25YXcv5p&#10;dHKX6X86YbY2JB6A/XogBFTNdrz7XlvqRwF0nK/TFrtTBXljNAHxOY/YrbEBpeTm+pqKsoqapmbW&#10;Oawqdv8gQTLvsKMJvQdDMum1qY83T9CFykAOK5994Xm9DpF1xVNdGMomZMej8ZXdvL2gfXOjDk6A&#10;CjO8iKHztle9JiVtSjzjbScPFRVSngcgQ7DfS7FC/Dwdpzh048TNJx+nsliCg9Hwegl8TrKwzNjb&#10;rPuR6BmP1nkaIjWGsMfWB4lV33BPgJ8HVMBlnnFHqk6imJbLmW9q1/dbx6E3FkZf2jDJUkNzwPCF&#10;Z0LTezp0N9eUlZWW1TZDNi4W0gmjuTT++tohUrrWfpc+1PaePYNe9/HsZF14QguK5fbnRT3mkWK0&#10;lCde8oRqdaq4jufxj927RZhtle/PzrJTgJIlt/v6m4nlver85BMDYDOHIDTucnZ/ey9Rfp6Ok3na&#10;VmVtRO/hMUx6eWLA+uHwfEGSg2eeeMfGWs69OU4RG1blfqWP+ZABPwZ60rHBUtiSEiOvf9MD77eO&#10;w2ytzX9zacVQXXVd69GrL70t6NF8pNcnXPYzU4KSI9l03f2syu7Zj0mvyw2Ax0CRBZVdD8bU9sgj&#10;1XHXlrqoQrmA02nZ2diSXnkk7aytADyPM9XjXFb3PMJsrUwI3OouAWUgSfsph2N6pcjGmEMOuhLQ&#10;oeWnnU0obWTpEs2Gn6fjFAbNHb7hekRRzyGKTGZrXeadubB7Opes8dwg1nY3PfnqNCdVxHwXn3Q4&#10;Krf2m0oNwH+CnnreQ0MELdyGnc7p7xi97nxlXBWzuTY/9KjvQC0VvUHjNgUk9rSHGA3Jd5bba0EH&#10;IBstuRTfq1nBrHniwwl3eonZ7Ijq3g0OGYaf72/2hJ1EOWz99kX07jfIvOImJww1a8guR1M7ZxKG&#10;YbbVZoQf9IJSJ0HEfOS2yN5GZfyZUZby0KFlxh+IzK7pr98bzM/TcRLPeM49cvl9b5GMyWhJPe0K&#10;78Erob/rHRbaA3rGvaWeOtAt4XAinlufpvzfG5XMuqzXJ5CleiGzYtCUUzFf9U9qKbw1kQ9tOxOF&#10;jDe++5qXPL0s5uiMoTI8ejOOhueymIzlH9dxEKC0WZPxdKcrOjMjgSptDeWo3v3SjIb48+PNFdHS&#10;CEfllxm09F58WddhQ0x6S9nn4PUeBuZeRz+ha8fUpgcd3rt8VWBnv38HzJZPpzzVxOHjme142WFS&#10;dug4XBLKcx6ynBqr/O2RmbbiBBzRwO9wWE6HfttW+mylCVJ1QwWKuH8IK4/Z5sI3pxYMIOEIMrZ+&#10;J96Wdb3J79Vxqj5eW79z/YEXPea4hmG2xO21keKCc7TVyVS4bGQyWitSrk7CxHk8mUPSdNTKO5+7&#10;j7mk1+WFH/Kxs5qw60FyJav59ZjM5srAaYgcRBZRdD+d2Otl/WqAjtMf6NHbkSWFaQKKs9lNaVEQ&#10;tn2KOdLtgidSuMWMvFadfBaXnleYkxj14KCPlRQvTcbt6LvyZvYVHpNRl/Vst68ZP5nPcsbhF7kd&#10;Wa+t9O0ONy1BCtlk/o2Eyi7TJHbAZLbV5b86NVeHRhA189j5srgjYTXkv9g53kKCJGCz8GRUfl0b&#10;i5ZtHzDyXx2dYY0kWLz57P3h+b1LscwrQ4V5kboP5/Owd7Fdnxl+xAddSUfGYdbp6I7MDTUqhhgI&#10;kbiM551/WVDfLbeUhS2GDAQOft0NL9n0iDSn310xVgsuMcQ9NwQkV37TTQF+InBBmXR+OFx5EqW1&#10;nC9+g5DT+mqtAh/q+kaYHcKq9xAj//Vev/Z1byDwJFP/E+8K2gv+8iezFcWRehdPonJKDBi3N+B9&#10;SnFhXnbc07PbJhiLCKmY+p55X9zAeuQrDJPRmHZnhrEsJ5Fsvj2stBETPqFbyw7fYsNF4pU0X/U0&#10;s5FlTmbSqz7dnOusyUUSdN10O7nToae1IGS5Ph8FR7bc8rqg60Rs/aLt42F7XVHknvHelwt6ORo0&#10;V2QGLEeHHUtauLPq3C8KW+VshLroG626k17RUetlnh4I1as0qZFH47u5H7WWfbqzdpgonlPTbcmt&#10;VFY2FkzaJRcFUbiAIHve6Gv0FeCHwUg6aS3IDacFvAc6S1r/aPt0frwFOlqCMOJoVE7vzk+MusK3&#10;R73QIh2BoOQ07VJ8d6WPyWjKCPS3VuElkgdseJhT05kgi6N2DeYmcgrqL36Y0cA6jzBqPt9fOkKf&#10;m8Q/dOWlj6UdSbG16MU6MzEuAsVsfWg2yzwCVXSVKY+3TNSgEqSGzjwWU95R0dVlBa0boiVCEHbY&#10;cjehAqpm2d0dS+hZD1eN00crOodlt+J6y0tfUk+gHXBkAbE5Ib1lz+qkm2vGoIMQlD1X3PvcURUW&#10;Bs0xlechcVsvD0osb+0sdJgtdRk3p8sSiALK9jujqlnnr6aEy5MckF4kmcnHX2WxfWWAnwMj9SJW&#10;vuFcLmb1bgz1gz51nLb60pAt2IKjMHianvOcoCxsKwaU17KfrXbRFySRDZZeSyjrHBRf8fGwIzeB&#10;SFX2u5dazyav1aY/2+Rtykfms/U/HFnQaVSWROwYoixIopgsvZdQB6XLXntDea0m+9XB6bBROXDc&#10;zojOMR/1uc93jjKRIAnarLgYVdTwjUZldeLVZaNQV2r5MWseJPWePbc1fJkYJ9L+Juvs7b1WAqMk&#10;7sIydGwGyXT82uedPvKJZ4ZbyRHIMh47nqVVdZ3QldmcfGwwJ47Eo+B5KZ1NR2Zzyt35IxCjUsJz&#10;58Pk6m+6qX8UZl328wM+yFQoskOmnIxjPRtaN6CmSOy5EYgkDjWUeaT0xxwMTSnpku7pLY1l6W+v&#10;bfK2UuKlkAQMJ217ktq1YOwGveDqMORQZCFp13O9/U/Lok7626MKiO6UA6GZ3U2QrCvDJbmR3Evg&#10;0fI9dj/o+i5vC50p19Pa80pzbsTpWdgAYPMp20JZTL2feGaQijjabzLmWk7nYiz9JC/Y314HHegL&#10;pfcld9OqWfWfMJn0+vyY03M00Hh4Iq+609yLH4q7W8FMemPGnbmWCpg/LgyBSKbSOGBoFBIRzyGs&#10;5H0lqbParU0P3DpJgUBRHDLzZERht66E2vhjo/TFKDjRCSfjyzqN2Q4dBzo2n7L54kfdfGbpFQkX&#10;l45UpJKFbGYdf53d0ONpMOl1n844CiLWd0+TktFS/vn25hHiFEG9YUvuJVX1LK5Sb4wxU0ZFN6ih&#10;XNbDvQ/ufkWFWBxZ3nDs5c52RdXHq/5uMgSq2qjVVz6Wty9njlD9fo+NNB8BJz7zdlYLuvQV/KgZ&#10;jWVJN5YaIOkCBU8gQY8Reo40GpVCIuBJymO23EusZJMomUxmwa1xsIFEElB0Pfu1Vdx+BUDH6RcM&#10;en3IKjkCDs8vZbL/A7uedHpt7vuL670HqonwcVEh+KWUbT3XHX8SW1zPrphiSVtFyovjKz0MFQSg&#10;w/BLDHBbcvpFRlkfClAnjOby9JdnVnoOUBTkpHIKyBt5LD7y7DPUaMW295eyzwEb3eF7YIHbtqCE&#10;yoJHfgPUBLCQbghJKW5/21KWGrjKCAvpger4tQ+Sa4rDt8/evG3brrV+w61MtOWEuDmRjTxSak4L&#10;zr7I7qtJyCyOPDndThCHFxi29Fxs6R+QjQBdoTcWRRyyp+FxvIoWSx+XfiXZfjzqYCKLvPveCMso&#10;72CxpFNTQdS5+U5KwjJmE/zneFpr8w9ddS++q9Nvc074YW97PRk++CA0Dn4FA4dp26+9Tin5Nku8&#10;tTz+3s7JtsoCHNBheOUsx20OiGbpZ8mClpIP93fMtFUX5YF2FpAd5LXt9ocyqIL9hnIA5vPVKfaa&#10;8F2wYHE4o7Xx3QEr7GdPjMYtfZBZ8eHEbFd5LKQHZnsjylroWeecLFZcubLHb6S5loayODe8hcbF&#10;L2vo6n/w+efO1c1ZwKwNW6knxYPDczid/lTz7V1VgO+kNXavDjfc7Sm58vXX/LqyH62dbIq8b5bM&#10;eVDRa1LCttr8yJMz9ISFlGxG+831cZTSdV9yPw3b2IO2ioSgfb4O6sJcNLj0HjB6/fWown7mkday&#10;j4/2zXXQluSFCn9+6YGjNl57W1Tb2p88Qm8o+RR8ZJ6LgQw/J5VLSMXSa8PFF1mV7JzN2ZIfcWqe&#10;PfYoejL+SGxebc6tiXJiPFhINyT1rA/GNhS8OT1fGwvpgdbsI2E59YWPFk/ecHDf3mXThpgYasrw&#10;Q48JgsYvZzhqxbXInL5KJGb+s41jjXlxeJHRux8ls5F6AD+X1vijlpJQYwAntPDZt/lQohQ+W2ij&#10;Kwy/8wHbw3r54zBba3PDd7spC4ioDvJasNTHXHKA67aXbNTZtqrkp8fmDtOVgPMLj6TR8BUXX3X0&#10;X3yF1orPIceWDDOU44eNSklzt5UXXmRXoNNGfAVGU3lK6JmlIwbIC8BGpeIAjxUnn6WUfqtRWZ8Z&#10;dmQam7pMb/7pmIKGmIPWapJYSDd4xNQmBuTW5r05Mh4L6Yn90tORRV8+n5+5cuemnTsXTbIxNVIS&#10;5+FEM5uQgtWY7YFJfS4/xSx+dWD6QH4cXnDY2muxvV1p/29hVKbc3eophMdRDUasfpjZb29+JqOt&#10;NuPtvYOrpg0zUVUQRewKCC5+UVlDh9H+e26GpxT3Mc179iVXEez1dUdU12bFs4yMkENs09LCc7GF&#10;HR1ZrfkvDk4wlYDCxdWGbwnFGhbNZcnXVxii8Xvi4H/2bcGXL8XPVg3VE8XCusLBybUaXtetD7If&#10;b5hihkVnhz+LiaBbyz/e3mSPNB674TD/HHxJHbTVZ7+7sX6CmYYEB/KIRJQHTtwblFjUqyyozQg+&#10;vc9/+qbdG/yGDTJUlhblg01ZKpeIrIXX6kuvsmubeyb0ruOqdr2uzgw/u9jNQlYEuiYOPhEFk1H+&#10;Bx/F9/XeMJrSQ08tG2GuKgFXnRzcvPL69tM3XH+T1dl/2E5awOwRuvBFscD/cQOTGeaP/eqJnsvU&#10;gJQvVfE3d+5aumjr9uU+Q631FSWEeJFb5BZTHDhl+63Yjm7YXjDojaVpoadXepnKi/PCewjKG41Y&#10;duRxUmnXJVtZwKTHbFDC4QhcUtYHP/VVpvw6gI7TXxitDcnXfUS5eGX0Fjwq6udqpoAfDqMpO3Tn&#10;FEs+HkPfHY9YLgoH+P0wm8uTHywz5OGTN5x64VN3l+0fCKM1O3jFKLc5ux6mf21NTMAPhtGSfXuO&#10;lqwgr+ay4NxqUCD+aqrC5snwkohcE6/n9n8amG+ESS/7dH39lJETN7Mbbg/4WTAak+6udNPn47ea&#10;fy4yr5+tdcBPofrVci0JCo484mL2z8prTEZzYczFleOGTD758WujUQA/GEZT+pOd4035eAf4Hnj+&#10;lYWD/h9pLoo4s9yGj0PVedaVuF6eFIB/iH7Nc/z/TFvVwzkCOIqQtv/jP2dxVqDjfAvIvAEHR2hq&#10;6dhteZzVfTAQ4KfDpDcXxdxaPtbMeMKaO5+rfpY4APhBtNXmvzw721DdZOjC64k1LJdt/T6YjLbm&#10;2tLs9/f3+M1deTDwcyUrV1XAz4PeWBK2d5SxgdmCa9HlvSbrAfwqWtNu+GgriOrMu5nGYqqn74YJ&#10;ZbCm6qKkVze2LZ81b39YHps5eAE/B2ZbY96LE7NdTSzmHAjOrAW+AX8CrTn3/HSlueWnXk7uMorw&#10;PwPntYaK/E8hF7Ytmrj4bEzpV7u6AT8SJr2p6O3l5aNNjadsuZMMT4YKYAmjJv3p3lmWStZj1t2O&#10;gweuYuGAfwqg47CH2VwRtdtRWFzL537On+GH0w7Qcb4dZmtNXtSlNZPH+W6+9SKxpP5b5g0GfA/w&#10;cv158c/ObFo6a+6uoORyYOr8RbTWF0Ze3zZn4pT155/HF9R0HbX+fdTnvLt9bt+xe9H5P1IbAvQD&#10;Zlt9aUrEvYOzJ83ZfiOyoP6b5/kB/GiY9Na61Mc7vN08V5x7FJtX+99fSUtt8buArRtPPEku++Zh&#10;SoD/BLOtoTw7OvDo8gVzV598ngValX8cbXkv9no7uS86ef99Ts0PyGv15S9Pz9h5OTKrCvRF/FqY&#10;bU3VeXGPz6xbPGvR/iBW620AekOvz31zZp3f1PnrL4QlFNa2fOt0MYA/nKbC6yMRHYdPRm39S9CB&#10;g8BoKEmOvL1vhuP49cFpf+IYEKDj/AcYTZVZURHhTxP/HP+qf5GmysIPTy+GpVeAVvvfDKO5Ou/9&#10;y9dvPuYCv+W/k/rsqNCXL6PzanoNqgb8fhitDWWf3j29/Y71Cn+AP576wpR3Ibde51T/d60b8FNh&#10;trVUp0Y/uvqmc4pdwF9FU1nOh2dXwjIrgVH5fbTV5LwPCHufWQKmNvgnKIm7dvXKuUNbfa3QRU3h&#10;OdeFlIf4bzt66f7TuM75hv4PyXtx4cH75NLGb57j+tcBdBwAAAAAAAAAAAAAAAAAgL8DoOMAAAAA&#10;AAAAAH4p796927Vr1yoAAPCf2bRpU0hICJa1AADA/wf/ScfR0MCWuwcAAP+F4cOHY5mqF+7u7lgk&#10;AADwH9DU1MQyFStmz56NxQMAAP8BXl5eLFN9jYkTJ2L7AADfAp6IJ9PINC7ofwr0HQv9v8fAwADL&#10;Wn3i4OCA7QAAAP4DJiYmWKb6ffwAHae0tBT7DQAAvpGXL19CmeirOs7r16+x3wAA4BspKSmBMlF/&#10;dJzr169jvwEAwLcDZaL/Bx0HKAc/DQLyaX/CeAIeT8LjoA8eDoH+7+vR/4DXgicQyFQKjUYjkUh4&#10;BCwc/Yc9UEwCiUgik3CEbnHhcAJ0F/CBfsD19ck36TgfPnzAfgMAgG8kMzMTykRAxwEA/t8BOg4A&#10;8LMBOg4A8GuAMhHwx/nvoG3+zmY/ewGgIyb6+TdAVJv2G4L+INoOnkjAE0ionoMEQ98IeDwR2oDG&#10;gTYSoGjo5l6wC/9uMHWm/Xq6AV1Z+1Y89IUIXdwPPz8LgI4DAPwagI4DAABggI4DAPxsgI4DAPwa&#10;oEz0t+g4iC7w/a1rqIVOoVC4uLlpnBwEqKH+34GuBf18C7136h3ydwELI9DjJML/4gk4IhVP5qOS&#10;BDhwnCTorqAt8K1B/xNxRA68kBiXnLygggKfrByXmCRFUJzKI0ih0JB4SCxED/pP4AkEEoVMJJOw&#10;3wiIPkMgkUhEIrEjBP2CAis46KmhP1AyIxHRS/qpAB0HAPg1AB0HAADAAB0HAPjZAB0HAPg1QJno&#10;N+o4HY1qqIFNJpN7NK07IJCJnML8/BIiVB4uHBFx4WiP2OVrv/mefTpB94auG1Mo2oG+Q1fW7cDQ&#10;LxIBTybiaWQCBwVPIcIhHTGgL12/Q4cj4fBUAo5CgL7AJ0A8V5BoiC/LnwhyVQQ8joojcOIoHAQS&#10;BY8j4wh8FB5FEQkDOR4FQTwHEfbCwePJJJy8JOfIgUqrxpitGWEyzV7dwVBcX4VXQ4lXXpZLRJRC&#10;5cJBx4HvHaa/99xXHPi0bLd33dTtG3RiEpHMyUGiUWDdsK8T/FeAjgMA/BqAjgMAAGCAjgMA/GyA&#10;jgMA/BqgTPS7dByoIU0gwD4PqIiDBnaFdSP8J7Srex4Sacx30PGV9ZmhUBIeRyPhaWQ8lYynkAlk&#10;EvwhEeG/VDL0BZYT4Ilj2v2JoL9EApFKJnFxUHi4KHycBB4qjp+DKCnAqSoloK8sZqYlYqrJb6zC&#10;pSPHISdK5eUiEGEtBDkfDOsr+flA74tIJKJvDQKWWrDhSDgiBcfJQxQS4RAW5eQSJJOECRyK3AIG&#10;EoJ6UhRRLugREfE4WUGal7Xq1vFWu7zMVjhrzbfXWD7MYImL/tRBqi7GEiaqPFoqvBqqohKSvCQy&#10;fI///Ta7PrTewK8DVmqwOJ1RoTDoPUJvE/bK6dyKfn4gQMcBAH4NQMcBAAAwQMcBAH42QMcBAH4N&#10;UCb6bTpO+z8EWPuAGu6dzWSo+U0ikSgkctdmc19NaHTXvmKwBd4JOjV8SiKNj4dbVJDMxQGrLvCm&#10;LteEgIQgYRQSQZCXU0FSSFtFRF+NT02GIsaP56TCg7/ao3b94GlkmhAfh4QQSVKIJC/GoS7Lp61E&#10;U5bGi/PjeKg4GhH5EHAUPI6Kx3GS8FxUAhcFRyVgnj8dH/SA2PHRC0Rj9ACNB33Q3ZCvZDyRm0zi&#10;oRLQw0IhrEBP0gtYrSESifguIg4yzw3yHf0XeioUnLQUt42NuvNoswHD9FQc1GQHKkmayPEpCRN4&#10;SNAOwvwUSz2pcXbqfo7q8+1VN7joHvC02Odhss5BfZaZ9PgBku4DpAfqSajI8wmLcBIpyGFhoBMg&#10;Hkq9L43VtfYBFL3HHtBNUSgU+Na6boH1HRyRTKbQqNAmKOAbz9MvgI4DAPwagI4DAABggI4DAPxs&#10;gI4DAPwaoEz0J8yPg6dSCGQy7LICz2LSpbmONbsxPQX71YuuW9EPGtibrhFQYI8SVLUh4vEcFDwy&#10;mqZrkx4RLLBv8CwwHBSKMD9FRIDAx42jUeFxXh1b0U8HWAjsiIODzkIjEflpBFFughQ/XoqPIMlD&#10;EOUkCHMQRbmI4rxQOEmMhybJzyktyCElwCUrxKkgTFUQoigIc6pI8qnL8ipKcEkJ0oS4yRwUAglP&#10;pBChL3gyNsoMvngyJtpAJ0TOijjLkIgECpHITeKWFZIx0xA3U6XI8uG4iQROIpGTiOMk4jmJBA4y&#10;kUYlUckE6CAkHJFGonDSiPAwt/b7IOBIZByZgqNyEGi8ZJowlUOCiyxAxcM6G/yBTkvE44gk6DXi&#10;+DlwKrJc9oPVho82dRhjOsjHdvBsR5MpVurOWkIqQkQa9LRx4sKcdkYK04borHLVOzbO/N50+0e+&#10;QwJ8Bh/3NN/iZrDMSXe8hcJAbVENZUFhQSqNCmtHyCvpuCIcnkwicdDIVGqHc1APkIfQHSQAveLu&#10;334bQMcBAH4NQMcBAAAwQMcBAH42QMcBAH4NUCb6nToO1JAmEcncnHgqGZn4Bm2tf0sDu3dMdPcu&#10;4Z0B0P9EPDxPDfRp11+gf9CtBDyeSCITaDQ8F5UsJsCtIkOVEcFxkuE5brioJDE+krQwUU6ULCtC&#10;EOMn8HPiuanwcCoKAVtom4OEF+AiiPOTZEQoCuJUVUlePWVRcx0xC11eQxWqtgKHsbKInb7cCCvl&#10;CYMVvG2Vpthp+DkZLHI3XT3Gesski3UT9P3dVSbYig/R49SVJknxEflo8KV2lSngC0WHArVfNPYH&#10;RyARCDQCgZtM5KfgeEg4LgKBn8ghxSWoLixuKCVmJMOjLkJVFCDL8OIFKThO6GpxRB4ygYdCEeXg&#10;luKjCHDBT4aE4xSjiWtL8MoKEGhEAgFHpRGEBGkyUpzy0hRFGZq6qpCRtYr9JCv7mYPVXbS4VQTx&#10;/DQcB5HEQSDTYGccEglHIeH4OQnSojQddRFTc3kbVx2PuY4z9vn6H5s7fqWnlrUKjQ92s6GSCcrS&#10;AiMHa64fb33Vb2jwjCH3J1jdGmN2w9P0qqfpyTGmG1y0vC1l7PXFDdUEpUQpHByYJ1D7fXf9xgJU&#10;xkIjoK8Yhn38r4IcD0oj/+EQvQA6DgDwawA6DgAAgAE6DgDwswE6DgDwa4Ay0XfoOHAj+Zvo3pCG&#10;/pCQ1jX0P0mEl0ddjizCj4NHr8BSDpGDSkB8MJB5fqG2ONwch1vk6FHQf6G/JCKOhDXUMaATobMg&#10;o7+QU3S24Ql4EjcHhzA/VZifyMeJo1HQqU+wrdABiUQ8hUQW4eNRkxU2UONUlsQJcxMkBPj0VWWG&#10;26lP8pD1chR1s5ZwtZZ2t5V0sxF0MhNxt5IcPUhq1CBpTztFn2FqfiM05oxU9XWV8LDisdCkassS&#10;lcUICsIkFWFOPRlRez21iQ56/iMMVowz3zLV6ejikedXe5xcZr/VV3u6o6SrvpidpqiVKp++NLeG&#10;OE1BiCjMieMi4qh4PJVA5qVyivDRhHlJvDQiJ/QbWwoKdhSCnhEXgSLCya8qJmaoKGqkxKstIaAn&#10;oTRIzWyMhf0MhyFznAbNcNRyMRTSkeCS5qEIUgic0EMmkDiIsFhDgRcHJ8AeQzgqL1lEjldckY9H&#10;jErlJfDyEZWkeOwMJac4qM13M/AdqjvCVsPZQdNpjJH3upEzjsweOMdZfKCyiKGUwgAZJV1RWRlu&#10;UX4SLxWe2piLhuPlxAnxE1XURKzstCydtQ0d1UxcdS09THRs1ITk+MicsEQFvVo5Cd5RtqqbvS0v&#10;+zk8mjkkbPqQqDnO7/ydX85xvDPVZre7wUwzmaFawroKAsICNAIJfatdXlw7JARUakHp6qrTGbld&#10;iOlMGP0AOhr2rR30FN8NehCg4wAAvwag4wAAABig4wAAPxug4wAAvwYoE/0CHQfdqwOoCY21sCkk&#10;ojAvVVaUwA+PUaKICfFpKVOVJPF8PHgSCU8kIU4yeDKFTIFnZsHjqCQcjQz9JdAoRG4OPDcNR0Kn&#10;NYH/EIgEKo1KopBhgYaIJ3FSqSL8FHEBgiA3noMC++CQCPD4Hzh6+yUhu2Kg36F9oWjQX+g7hUgQ&#10;4qXIi9MUpckSwnhhfk51BSFTHS59VaqGHLeRmuhQc7lJLjqrploeWGq1f4nOKh/lOSOVp7rIeNqI&#10;OJsIDzUSdzOX9bCUdRog5zxAwdVMzmmApK0uj4Ech5YkRUOcW19WYICKiIWmqKW2oKkK/wBFfnNF&#10;YVs1KSddaSc9mSE6soO0xIwUeRVFaMJcBA4SjozDk3AkMvxs8NBdcuK4JTiljKV1XPUHjLUy9LJU&#10;dNKRHKikNFjNyM3AcaL1aD8Hn2Uec3dNm7xhgsUYczlDSWkFPiV5flVlIUU1ETEVIT55fh5pHk5h&#10;Ko2PKCjNLaMhIq8nLqEqBH0XluSQlaJaagj6WittdtbfP8J0m7vhqmF6y0cYTx+uN8xda4iPxUDf&#10;gdqjDPQ9jW0n2dqMNjMwk1GSpUrw40T4CZISnBJSHAKCRB4evKgoRVVdUM9YRsNQWlZHXNpAWtlC&#10;UclIWkKBj1eQSuEi0gQJSur8nkO1985yDF7t8Wqpy6tZg1/7DomaOSzC1/Gxz+AbPoN3j7aYYKqg&#10;LUbjJSHqVdcX1x0ovRGQ+ZiJZCKFm8wnLSQoJ0oR4IB9proAxUGln97pswMoDgQaAToe9B0NR4FT&#10;9veCHgHoOADArwHoOAAAAAboOADAzwboOADArwHKRD9bx4FFE+iDKCME2MUGacRCf8gEEjcHiYcT&#10;zwWP3hG1MVf3HSPtOggvLYbj56GICFC4ueDJVKCYFAJZUkjAUE3AVJumKUeQESZJCVMkBPE8NBwi&#10;75A5ObiFBShdViUnkIhUbk4oBM9JJXBQCVRKxybk9DDIL+yD/UYEpq4/sStvB/oG/0D/4aKQFcT4&#10;rXXlxjvrLJpkuHq69Z5FHle3T3p01P38RoOF4+RczPg1ZYh8HPBS4qh2RcXjOYl4XjJVgo9bUZhb&#10;SZgmx0OS5KDJ8/BpiUlZKmsPNzUYY6M2bID4AGVueSEyHw2eAQf6j4ij0EhUDuhD4ObGi4jSFFWF&#10;Da2UBg03thtr7TDV0XGm86Bp9lbe1vbTbCYsddt5bsH91/suBa3cetRn4QbPkRPNBw9ScbJWHW6l&#10;6mIqbzNAUkdfWFlPVMlAUn+ItoW7kYGtso6ZjKq+mJyumLimmKA0t6gQUVOC7G4ktcLVeK+nxdEx&#10;A85PNLs9Y9D9WUPOz7DfMt1uzjTbkV4mg4fpmg7R0rJQ0DOTHzpIbbyDlqeZvIOKgK0Sn4OWqKU6&#10;v5YcTQF6XVwEcW6iEB9JQIgqIM4hqSSoZiRrNFjDxlXfbpSRmbuG+QhNp0lmLl6G3l4GO2bbX5w3&#10;5I6fXchcx8j5zh8XD0tdPSJmkfM9H6udrrpjDaT0xTkFqAQi+ibaNZEOsFQHf4NSDo4sQBVWl5LW&#10;VeYS5kFeXl9gO3YAHx4DdvYhYouio2Abvgv0CEDHAQB+DUDHAQAAMEDHAQB+NkDHAQB+DVAm+jE6&#10;DhSGNqrRD9KIRrcgi3CTkHACkUgmwcoEER4pRcDjuKicKrIyjtaSgy25DbRwCtI4AX4cDw+OhwvP&#10;x40X5KWpyEgMMZcf5SBoZ8prqc9lpEVSkSVJi1JFBAk0GnIi9LhQG5uMjL6CPlgjGfsHAY4H/4OI&#10;MkQClYeLR1SIws2BqEvoxo5PX8Ax8AQ8hUgW5OGQFqLJiVDlRWiywjQpIaqEAE1ckCouQJPkp4nz&#10;koQ5SYJUsiCVIsRJleAR1BBXsdex9nE0nTRIzUlXY4iOpq2mygB5ZRMZ6K+Coay4uii/HB+XGCeN&#10;j0JGRAoCMmwK+sJBIYjykNTEaZZqAmPt1FZMsdu2aMTmZaMWL3KfsdDZd7mH3/px01aM8p7nMnOR&#10;+/rNY08c9X38YFVs3KHPmWdiEo9fu7pw3VyHBe56S5x1lzrqLnbS9XPRHT1Uw8pK3spWfeQ4q3FT&#10;7QcP0zWxVTIZqKo9QEFGRUBEjKQgThwgxzneTHbDaOPLs4dErhuTuG5ctP+w8JkOoUtdo07NDb++&#10;/MCOcf4Lnb0mWw8dru80TNvLWX3JSMODE62PjbY4OEz/qIfBkRFGu1z1V9trzTBTclUVHiDBqcRH&#10;FOXGCfHhJSVp2nriDsP1Zq3xuBq25VXmmYfRuw9eneu/YfjUBYP8Fw3au33E4yszIy/5Ru4e827V&#10;8E8rRsQu9Qif53Rtks16R103dRF1ITIfFU+GklL/3h7iTIPIaVAiQWPDX9Dv8B94Vmg4ecJrjUNv&#10;mcRB5RDmJ3BQoGjI24A3E6k0aBMcH9rjP4AeAeg4AMCvAeg4AAAABug4AMDPBug4AMCvAcpEP0rH&#10;gdvTyBfkH0QxoRLhD9LwJUJ7kfAEPg4CPxeORsJB31EfBw4OIjcXgROeMxhHI8PLRXFRyJJCPEbq&#10;KtNG2e5bqbNoqpi9JVVeCp5whUbFE0lIoxpqCbe3wOEL6vgHPRV8tm5boX2IODKZAA+jgfdDLxMW&#10;daBPZ0w2oNGxQ0I7kQgEMpFIJVI4iDRuEgcfhVuES0BWUFhDXGaAstJATaVBWhpDDYw9rS0nO9j7&#10;ubktGjN241S/Q/OXnFm25syiLSfn7z+9dNueOdNnu9oP1dXRF1dU4JKXpslLcEiL0KQEKTJCZHUJ&#10;TktVkeHGClMHa68aaX7AZ/CNhW6v9079fHlh/K2l72+vCDg9e/eOCUtXj1i00Wvdbt9lqzwXzXXa&#10;u3r0rT2THx6Z/PKq36fQVZnxu7Pi9oWf8bsyz+7SRIur4y2vTbS+PnXwtXnDji4YtnLG4Pm+g7es&#10;GbVj67j5S5zH+1i6DtOxMBQzUOaw0RecPER1w3jovAPPzRwcvNgtcolHpN/QV96DwicNejzT4eLM&#10;wXtnDz65Y+Kd6yuOHpy2ZK7dHB/TFVMGHPG3u7PENWSBa9h0+9BJ1m99B32c6xw31/ndHOfnvnbX&#10;xpgecNFZPUjVz0x+lJaIkwqfo6bQUCPJoTbyE8ebbd01OeDhxsjEk29STgTF7Dj5aOHph/63ny6+&#10;dcPv9HaPE0scLi8YErjINXCO80Vvm+3uhnMHq4+2VLLUlJAV5OQgIu8HSlLYKCj4pXVLIejLg949&#10;kYCnEYk8JPRD5qfAcpsIJzd0FHEePAeyIjuJgCeTcGQimY+bKshLoFJx8BxCRAInB5WPD97UCzjF&#10;fwvoXkDHAQB+DUDHAQAAMEDHAQB+NkDHAQB+DVAm+iE6DqyFtDecoT+wRsPLJWaiKWVtQBYThEUU&#10;EpEgyCdorC1qokvh4+1oX2P/QjtDHyKeKMgtaqmvPcVDapgNl44yWVoUx80NtaLRoyLROz7w/2go&#10;sgEO6YBKwAlwkpXF+U015G0MlAaZqdiZqdoYKpioS2oriChLC0gIc/Dzkrk4CRw0Ao0Ctc1hNyH4&#10;Q4YdN+AP1JCn4qkcJG4+spgYl4KCkJaGpKGejImetLmhjI2p3BBLRVdbtbHOen5jLZf6Dl0923W1&#10;//DFs1xm+Nh6eZmMGGXgOlzXeZjWCA/D0SONhw3T8BiuMdPHfOksu1VzHTctHb599eidq0ZtWeC8&#10;fsag9VMGbvK23jnJdp+P3QEfu6PT7E/7OtyY4xKyYuzH7dNT9/h92j71/Y4pUcdnR95Y/vzumhNH&#10;Zsxf6Dht5iDfmfazpg9aOMVmxWSbPX5DryzyCFrvGXneLy1sfeaL9cmBSz6enfFitWvYnMFxS9xS&#10;141J2Tg2daf3x31THm71vLpjzP3zc8Ierjt31GfLIrtt8+23z3bYNNVm/yzHc0tGXFk24sJ8p5NT&#10;Bh4aYbzfReeoi845F8NzQ/VPOWifctY+7qG/0UN34Wj9DfMc9ix12+Fre3iG3amZdlfmOQavGvF6&#10;nWfkUte3cxxiZg357D8s2d81daH753kuH2cN+TjLMXqmfaTv4DdTB4VPsXk82eb+pIGXx5rvddVe&#10;PFB2ygCx0SYiwy3E3QZJj3RV8fYxmbnYbuWuMbtPz9q2z3uB/yDfsXrThmv4j9BbPdpsrYfZ4mEG&#10;E6yVLVSFpAVIHGQkBbbTnjbag0g4Eh9NQFlc0lxN0c1I38/Bacek0cfneBz2c9o91WLFSLWJ1tK2&#10;6gIqYmRu+ECoVkjgINMEefEcVHgSbgoFx0HFc9Dg2Yk60hvyjd0HzRosQa4J6DgAwC8C6DgAAAAG&#10;6DgAwM8G6DgAwK8BykTfrOMgbg09PkirtfMDCzncNE4NBS5DNby8GF5SmKKuKOfhqDrKhVNWGtmh&#10;C3B8ApGPW0BbRdrSiEdLES/MgyMTsMZuD5AWcpd/0a/wOCQSHi/ISdaTF3MzVfN1NFw23Gz9CLNd&#10;Y6yPTB5yzMf+mPfgE5Mdzk13vjR7+Fk/9wOTHHZOGLRj4uCtE+y2eDtsm+a8ZarT6ol2i8cOXOBl&#10;PcfTfJaXxXRP05njLNfMdjm01PP4cs8zKz3PrRh5Ze3oe9smhB31i72+LPXhxsKIA+UxR4vf7s98&#10;vDHt7pq0e+tSHm1OCdtdkHi2quB2Wf6tisLAqsInlfn3a/KuV2ecq0k721Bws6H6URv9VVvry5aq&#10;4JqUswWhm1MvLUrYNz16lVfEIo/3qzw/bBkft29y2vnZmdcWxJ+eG77P9/rWSbvWeK5YOdJ3jqPn&#10;GBNPV53pI42WeJmvG2u5a7ztLi+bbSMG7BpjcmmZS2zA0sKX2zLvLPm4f+L7tcMT1ozM3TaxYKd3&#10;/q6J+fsm5R31zTg/N+76/CcX/A6vH3poheOlVW4P14x4v9s7/uDk1FMzPh+f+XqT1/lJ1sttFKbo&#10;CE7WEZxtIr3aWm29ufoaY8U1xrI7LOTPDNM/N8bygLf1njmOJ1d7XFrhErB4yPOFzm8WukQscYpa&#10;7hS3ctinJc4f5zjETB8UNcn6g8+gpBlO6XNc02a5pM5yTpvrnD7fJXOxa+Zi6O+w9AUuyf7D4vyG&#10;Rk8f8mKSbcikwbe9bE64mW6215ljJjfaQNTZSHyoqazbYE03Rz27wRrmlrKmhiIOxuITrBWmD9Ec&#10;M1DZSktERYpbiJdMJcNpC1VwoHRIoREp8Mrx6G8cnkggUkhELipZgIMqzkuVFqDKCHAoiPAoivLJ&#10;i3GK8BI5oESEJCk8EXbcgn4Q8WQOTgoPD56LgyjIyyEmTOLmwhId9Gk/GcsPmjVYftC0C3QcAODX&#10;AHQcAAAAA3QcAOBnA3QcAODXAGWi79BxerRX4U/HSCb4AzeZCTQqp7IMj7EGh44SSZwfx0UmcJLx&#10;VCI833D3dX+gHQhUKlWInyTIg4NX1Ib2RkKRbT1Az9AV6CcXFa8kwT3UWGnmUONV7ubb3AccHmlx&#10;dqzthfH2Vyc73fYb/mDOiFvTnG9Nc3zg5/bAzz1gxrCbM4bdmOlyc6ZL0IKRz1d6PV8x5smy0Y+X&#10;j36w2CN4xejwDd7PVo+7v2RE4FLP4JVez9aNjdg5LfbonNQLS3Jvr6sK2VP9Yk/hs62Fodsqow5W&#10;xxytiDpUGXGgJGRHxt2VaTeWpt1YlnlnZcnzbeWv9xQ83ZTxYEV64IrkgMXxp/1iD01JOjsn9c7K&#10;woj9dYnn6uJPVUTuLny2vjhwTcH1penHZ33aNTlu15SEk/4fry6LvLL05sEZmxe5z55o6TPa2MfL&#10;dNpYMx9n3dlOuls8bXZ4Dlw1VG+BpcpkQ8lxZlJzHTUPTrJ9sMjj1bpRqcem1QatKr+5MHv/pLzt&#10;Ewp2eRce9Ck+MiV7/+SP28e+3Dsp8PCU/aucDi4f+ubw5OQjU5MPTMrYPylrx/isTZ5pKz0+LXAL&#10;n+Jw3ll/p4XyalP5OXrik1T4vVWEJquLztAU2WQmd8FJ/7KH+X5348VD1XbMtnlze0nqw5Uxu7yi&#10;Fw9NXzU8f9uY3J3jMjeOTl3i/tnP8ZPv4ATfwZ+n2yVOGxzvY5swxS7Z1zHNzzlztmvGPOeM2Y7Z&#10;0x2zpjmm+g5Jmzs0e+GwwpUji1eNTlvkkjjL8YOPQ6iX5a3hBgdslaDzbrZWW2+jscRabc4gNT9H&#10;zTmuujOddT2tlW20RbXluBQlqGL8BBqlI/nAXjUUfgqfLL+wqghNjIbnIuCpUNrrkYLagYLhxIyK&#10;kUQCLAyigXgCJweHhChNVoJTVpImIgA7bqHJ/rs/yCUAHQcA+DUAHQcAAMAAHQcA+NkAHQcA+DVA&#10;meh7dBxizw/mZQB90HlniXiKuIDsMCulCS6cljokRQmSCB+eSoHbxRCwlAO3sfEkIgGeiAT6hmg3&#10;yAf6005HUJcwLBA+FS8HSVGKz1xXZoSVqp+j/toRlttHW+9wG7DbxejICIuLE4dcGm9/c/LQgClD&#10;70xzDpjudH2S3cUxVpc9B96cYH/f1zl4tvvjucPvz3C65+v4aPawp/Pcn/u7v1g8Kmbj5M97Z3/c&#10;MTNy3eQXyye8Wz8ldrtv7F7fhMPTk4/MyL60oOjh+pLwnZVv9le/2FP1bEfty73Vr/ZWhu0qf769&#10;6MH6/Gsri66sKry4LOPk/E+HpqefnpdzeVHRvTUVz7fl3Vubcm5h7MGZL7Z631sx6pr/sOsL3AJW&#10;jLyyfPiFJW4Xlo84NGfoem+r1ROs1k4etGLCwCVjrReMNF3sbrjK1XCDm9EhL+tjoy13DtHeYKWy&#10;1FRujpH03AGyy4bornQ3Xu854LjPwIdzhkYtdkve7JV/bEbp6TkFe6fmrB2Xu3Js3qoxeWvHZK3x&#10;er9kxJVptrunmZ/ZOjL62dqmzDPlwauS94zN3Tkxe6NXNrTj1nGFW8YWrRuTu3Tk57luryfb3XI3&#10;3GWtOF1N0EmMOlCA5CjO7a0mvtJc5eBQ/aMuupvsNfwGys92V7+2dULKhSXp+6akbfBIX+OSu3FE&#10;3sYxuWs8s5eOSPd3SZ5pnzRjcNosh9Q5Dimzh2TMdcr2d8nxd871H5Y7xyln1tBMvyEZ8McxY6Yj&#10;9Dd9lmPOLJe0qfafJ9ukT7fP9nOEPlkzh6ROt0ubOSTJzzHW1+6lt9V9L7NzI43XDFYapyfgoi1g&#10;psyjIEoS4MNzcsLzLJGJ8HJnRE48pwQXtxK/mJ6kpIE0tzwvnhMeB0iA9Ro0RcFpEk1U7YkLAwom&#10;kYh4VHYkEPEkMoWHk8LFAc+FDCV7NMEjab7bh1141w+0Feg4gF9CfdHHoDN7N27cHxDxP/bOAj6K&#10;a+3/63F3IQoJIe7usll3yWbj7u7ukBCCu3vR4sUppUix4pZkXSI4FbT/mZAat/fe9r63/N/2ne/n&#10;1+3smTOzY2ez58dznjP0+Lu3k6UfiVePHhzu4ztpAQ0JbHI/AwfT06taRtVvu6b89s8/KMjHgYCA&#10;AIF8HAiIPxvIx4GA+DgAjegP+zhAFxT1D0KDr0C3GezzImFwLYyRj5NrIsk4wgdpaYRQV33fQwY6&#10;1qBjg0Zi9DQ1TQ01DHTR6qqIX/++/6Av/SPAfsG8xGoqcFMDdXdH07gAB1bYjKRIp/x4t3K8VyPZ&#10;v5sasIAbupIXsYwdsp4fvSk1bmc2flcWbl9O/MFc3JEC4sE8/L5M7OFc4oki2sli2vEC0pF8/PFi&#10;8slyxvEy2pl6zrW+rPtLSwZXV0g21ym2NN5dVHh9dubtvqzB/rxb/Xm3FxWKP6l/fGrWt5fnPzvf&#10;rzjSKd7TIjvUpTgyU7q3VfJJvXR9lWRlGSDp6nLZ+orRbQ0j2xskG8oVn1SNH25VHm8THW5UHmuV&#10;7Gm4ta70RH/q7lbOplr66jLiwqzIAX5QP8e/h+LVjnfrJroN0DzXJAbuSA3blx5xKCPqWGb0mQLC&#10;V2XUq1WMq3XcW22ptzozLrYkHy2hbEuP3sgP3ZkccSwdeymXeL+cIW7kSTuSxC0Jgkr6cCFpMJdw&#10;Pwt3Pzv+Rmbciayo7RWxZ3aUP5Ns+P7eMsG6rLtNZEETQ9nNf9ibKm/liqopojLCUEH8YB7+Zgb2&#10;LDvsGDXgECNoO9VvSZxzi79lqbtRnpNu8XTdOhfD2UF2K3Eei/AelcFW2UHmC3MjLg+ki+aljcxJ&#10;ErYwrxfG38jDDlaQRHU0US1N0swa6U0emZ0q6+JJ2jjido6glSWopQjKicJy4nAZfrgIJ8rDynOw&#10;0iysIDNakBEtyo4T5+IEuVhBHlZYEC/MB1+H84FjwwlLKPcLiRdTog7TAzYT3Ffg3BcSvZuiXRJ9&#10;rX2sNfW14CrqMEDaOkhDcw3z6UZWnlOs/azNvSz1phogtVGgkzJhDr5/1n40ESdewAcNXPwloNED&#10;lL/XhBEDzp8/IfDtB23h9wjY6n+Zj/PqufJwuyd4WOau2KVfT5b+JtdXxnhbgTXdm46KnryeLIX4&#10;/8Cb755cXEpUg8EwFm6cjXcnS3/F0K4Sugvw3MLgKEr38fsPJ4s/Ek8HT62uxif17Lk2+t2byTKA&#10;V0/u7WkkexmiwbaGCmraPfjw5bvJdX8KkI8DAQEBAvk4EBB/NpCPAwHxcQAa0R/2cYAuKPDr+9eC&#10;o+BIJChwxmygBAUHUw2rosFRVKBzA04jBEciwGTCKii4OgZcNREQAUcj4eqqMA0MWk9D3VAHqaoy&#10;2ZdGwBFoJFoVraGjZmCqPWWqgau7ZUTQVErEDF6MexbBp4Dol4/1zI90KYlxrcR6tFH8ZtMDl7KC&#10;17JDNidEbuNF7UvH70uL35ccczgj/otCyvFs/NHM+NMFlIsV3IsVnPNlrC9LGWdL6FfqefdmZQ3O&#10;y5esrlDuaBo71PX8i3lPPh+Q7Gm7t6r63tLyuwuKb8/Pv704/9byAsGOmoenex6dnzV+pnv8887x&#10;L7ofX5n7rXTjd092vhjb+p3ik2+H1ytP94k/bVDuqH+0u/HRrgbF1qqHB1qfnex99kX/+Jm+J5fn&#10;Pbux8MnNBc/uLvpWsPzRnbkPr856dr772eHWsY1VkgX5w33Zgjm50gWFkoFscV+GpD9dNjdLNi9T&#10;MTdT2pc63MUbbE8Y7ki818S9XEr+Mhf7eWb0sdTIQ7yw/eyQfeygw4mh57LjbhQQ7hcQBnPih/Jw&#10;g0V4QQVNVM8dbOYN96UrVpc83FKlXFMw2MMeamZI2rniVo64hS2qp4sryaJCwnB2/J3U6EsJYV8w&#10;Az+n+59hBFzmhd1Jxw7lEYaLSfeLCV/nxl3IjDmVFHGUHXSU4vNlYvhJfuQmsvcqqse+nMjLNRRh&#10;C0fUwBiqog5XUQXVJGETTTwzQb4kfWxdvnx5hmQ2V9rFBCTpYonbmcJmmrSTo+hNGmqi3ymOExbH&#10;i4txw/lx9zKjhnNipYV4UUG8uIQoKiEISvCiIhzwVlSIFxQQbmbGfM4N2I53Wh83bTvDa1dCyCq6&#10;XwvWOcHX0sde29IYo6eP0NFD6pmoGNpoTvE0sw+0tg20tvCx0Hcw0LDQQuupwFQm3Rk4mAQHjdHC&#10;wFURCHUkUhMFw0y4Oe8fReAZnnikgWcb8d6+QQHPLfjMA/qpCfwxocCWBPk4EP9D3nz76FSPN3gv&#10;TBzDFlyeLP2rID9aEe2qDR69c8Pe+09eThb/GUA+DgQEBAjk40BA/NlAPg4ExMcBaER/2McB+q4Y&#10;xIdSmRCw8H7ap/cTTL3vC4PDW8D+Lxz4vxoGpaGKQCHhwDsMEqmrgbE2UZ1uqelmax7oomFlDO5h&#10;YipwuAoSo40xsNab6mHjFugYFO4UH+XCjHJOj3EpjvesJHhXEn0qCT5VBJ8avFcLzmsW3msh2Xc9&#10;K2wHL2obO2wbJ3w7N2I7O3Rfcsy+5Og9yZF7UmOPFVC/quWfqUo4Vkz/LJ90IBd/uJB0qoJxoSHx&#10;cnvytdlZQ+urHx3t/earJY/PLRw7PTB6fPaTY/3KTzuGNtUO7+54fm/bu+enX40dGbu8Un6oS7a7&#10;QbavafRE56NLc78ZXPNybNv3T3a/erb3pXL7k6+XKA93KXY0yDZVKDdXj2+vf7SjQbKxVLa39vGl&#10;2U/vL34uXPFCuOL5g6XPbi58em3e43OzRvbUyVcVifozhjqT7rclDncniWenSmenSvpS5f0ZijlZ&#10;0tkZ4r60e62c65Xke9V0cQ1XWsUVlTDv5pIuJkefYIccYgQeZAZ9kRx9LZ84XMWUNHBk7QnKWSkj&#10;s1MHO7iXa8nXGxiiDr60PVHYyBY2saWtCbI2vrSNK2vlyhqZ4iqysJQwWBB/Lyv2emL4ZVbAVU7Q&#10;9eSIO3nYoXKypIEh6+IoBpLkC9NkC1Llc5OVsxNlXWxBM32onjpUTVbUMsXV9PsV5LtlBHDkVH6M&#10;qAwnqSKLKymCStJwNXmojjzUSBE204StDFE7S9ydIOxkDzdRRY1UeQdb0ZMg7U6QtLBkDQxJNVVQ&#10;hh/MjX2QEfEgM0pQiJNUUuT1dGUTS1ZHF5cThUV4QT5OmE+4mxl3jh30BSvgXHLkF8lR25n+cwnu&#10;xWHTCG4mnlZa0611pk4zsJ6qN8VR3yXEPpjqFUD3DmT6eJM9HCKnW/pYGTmZaJhrwrWRCF20urm2&#10;po0e2kwNbohGGatiTDRQhuowLSRcC4XUV0HoYRA6aIQ2CqGGRADP+fuYmvdP/i/dmfclv0dA5b+x&#10;j/Pu3dtX3z5Wiu7euHzpq/PnAM5f+OrqjfsixZNvXr75ddzFy8fC61e+AmpcFj58+ebtB0EZb19/&#10;/1h2+8K5cxeu3hx++N1k6S94993D4dvXgM+4cF/+7Pt/6Sm9eflc+QDY1eXrdxXPX/8AHuMTpfDe&#10;tYlDPP/VlRv3xaPPvnv94SH8zLt3715/92xEcu/GlYvAfsCzunT11gPxGLjVZJ1/ANjkiWLw9teX&#10;J7b4DS5duy17Phmq8u7tm5ffPh2XCe7d/Pri+ysHHBnwIYOS0ecfXJ0X0svnzp05dXhxniN4L/Ss&#10;PMrXTmwAcuX24OiLyZ1+/0Ry7zp4he9JH333/gq9fDR49RJ41lcET1799vm+ffViVHQbrHP9nuTx&#10;95OlE7x7/f3Tccngra8vnZ84xPMXr1y/Ixx9+vIPD49SfFYZ6Thh5CSuuDb6zWTpnwHk40BAQIBA&#10;Pg4ExJ8N5ONAQHwcgEb0X/FxJmftBpbRcCQKDqaIxSAQGAQSjUQgJkJywKnHUXAMGo7BwNAohLoa&#10;xkhfxdpMc4admsMUhLEGGByBgmHU0KpqqnA0HOgt65nrOLrZeAVMCwx2iAmbTgl3So52KcZ511L8&#10;G2gB9VT/GqJ3TZx7Q5xrF9FnNtl/Ptl3GdF3Bc5zFcFnHTVoEyt0IyN4W0L4nqTo/cmx+1LjdiVF&#10;bedFbE+K+oQfsSUx/JPkiJ0Z0Z9mxR4pIZ1rTrg1J0e0qlK4rlq0sVawofrGkoIvO3hfdSZdnZV6&#10;fXGu/GD/2JXN47d3P7676/GV1Y/PzXtxfmD8cMfQuhLhpgrFvmbZwVbpgXb5njbZpnrRgkLBrKzB&#10;zuT7HYniBXmyVWWKleXKdZUjO2ofnex+emnuo4v9zy4NPL0wZ+R4x6NDrU93NYysKZHMz1L0Zyq6&#10;08RNPGE9F1QjT9jKE3cnSWYli2YmCToSRN0JilnJypnJ4laOsIkpqGcIaqjCWrqwji1pTpI1Jcnq&#10;EyW1HFEdW9TEkbTyRM0J92uYN0oIt8tIQ9WM4SqGoJIhLGcMl1CGCgjDYKgOVdjAkHQlyLo4knra&#10;cAn+QV78g0L8cDlZXEtXtHJks3jyBalj6/JHNxcot+aN7Sx4uLt4bGfRyLYi6cY8+aoM5cqM0dVZ&#10;ytXZ4iVpwrmJktkJin6+bDZPNIsj6eeJBxLFi5JES5Oly1LG1mSOb85TbsuXfpIn3ZQztj5vZEmm&#10;qJ01WE0UVJKEVSQh8FpBElWQpZUUaQlRlBcnyIsTFuMEFURRPU3WwhI30MGaZSRhMWG4ED9UgLuV&#10;E3slPfJSWuTF1OgT/IiNjIBOvHtGmH2ss6HPNJ0wf5v4GOfIaKcInEs03YuYGkbIjApgeLsR3Bxi&#10;nJxinKeFTTOYYahhr63jaKDnYmzoYa7nYqLtZKQ1zRAzRRtlpWHsY2sd7qLrZokwU4VrI1HaaLgK&#10;DKGB1jIzMLAyxWirwTBAc3jfIiAfB/QhnoovrG5J8jYAR44h0Oq6Zlb29nbWFkbaqhNjyVBm/vSq&#10;TV/ee/TTKBvRTp7rFBVglSZ389DT1790Fd69fiQ43uwLbgfD2ISmrbn9Kz8B4Nvra7PD7VHAxhEt&#10;O+6O/8uIjueysws4wJ50nPwzZ6/pz4q310Ih1XSMLG2sLQy1VJHgLUFYxRQsOy988upDS+Lt48Ej&#10;s/MCDcExcRgtU1s3L39fH3dHawMNYDsVE29yzdYzw09/9fmvnw4dW5QTYK6FgsFVDW1mePn5+3s6&#10;W+iDacIAkBhNK1egKJqbu+DiI6D62LWdnVR7LTA+TF3XxHa6u5ePv783+BnqwBMDXAFHfs8R4DMm&#10;3Zyv54f6+wMHMcNCHdwdSlXLygUomCCAkN+64+bTiXo/3NtRiHMGq5A699x7P6zq9fA6qp02GiwM&#10;X3Tv1UTZr3j7rfD0iixX4GNVHQglW26939W778fvfra8KMLREAODo7SN7J09ff38vVysjdQmbq5h&#10;SPXy09Lfbce8Vh6ti3LVAzZEBfccG372G8fxXwPycSAgIEAgHwcC4s8G8nEgID4OQCP6L42rAvps&#10;Ex1alcluLVwNA04dhEaCro2uFtrKDGNrjjTRh2kAXV80xkDPwGWappMNykwfAZS893rQSKQKGtw/&#10;8E4VoWOhOd3NMjR0Oi7SmRbllBTjlhvnXor1qCV415F86ki+DWTfFrJfNy2whxLQQ/CZhfWYH++x&#10;mhKwmR68jR26OzFyDz/qQErssQzCyWzCcUA5xM8y4/dnxB3Mxh3NJ50qpp2rYl1t5N3pTr3fm3G3&#10;L2NoYaFoefnwopJbMzMvtyQfLSZ9VoA/VkL5ooJ1ppjyZSH+YiX160b2rZaE+238++38wZnpw/Ny&#10;pWvKR3c2S7fVC1aVCubnCvoy77Un3mpiX6+j3qqi3Syj3Cij3Kqg3qth3W3k3mnh3Wrj3Wzh3G7l&#10;3G/nCrqTxF3J4o4kSUeSqJ0PqpknruNKa7mSKragijlczxJ1JsrnpCsWZCoWZY0szhldlje+LF8y&#10;K0nQxBTV0QW1dEEdU1DDEFTRBeW0oWLSg2LSUCn5QTHxfhHhXiHxTgHhQSFxqIA4mIe/mxV3JyP2&#10;TkbMgxzscCF+uBgnqqFJ27nSXr6kjw9GxDQxRLVUaRNT1skTdyeIZibK5qYplmbKVmWI12ZIN2ZJ&#10;N+dI12dJVmdKlmdIV6YLV6QIlydL12QqNhSMbysbWV8gXZIqmscTL0iULU2TrUpXbs1+crjs4ZGS&#10;0c8KR48VPfqq9vndjqd32kbPlMv35co3ZskWpog72eI6iqSSLKmgSCqowgqSoJwoKieKy4jCEvxQ&#10;KU5cT1d0JIx0J0paWEOVxKFSvKAIB0hYShwsItzNir+XEX83A3ctM/50FnZTclgjwZUfaIXzNsUG&#10;Ton0nxLkZ4kjuKblxeZUUQipIT4096j0qNhMbBA3eFqkg+50XW17LXUbDa3p+ia+VgZelhpAN9Va&#10;Gz1FS32qvr7HFA0XU9RUXR1Xcy0nU3VbfVULbQ0rfZSxBkIHjdJTRWqiJ55/BBwFPOqAfh2h88+E&#10;AlvS/1IfR8/KPatvx7+gP9fVzgCs+Wsf593bV8LPyr2B9otU0XGm1qw7L/8xJATgzTcjV3f1JflY&#10;a8FhMDWnxL799yc3fXN/HcPOGAPsz6b84Pj3P8frvP1m/OIShhr4SSA6LjF1+8W/tI1eCg5UkTw0&#10;gf35V267qvjQ5PmAH30cEFUDu+C0mZvPSZ5P7u/147tb62mOBqC3Ycie+6Xo6S+yubwUbOaagwlm&#10;VBwJVXsf/Bg9A/D21aMHR+dlBZijYXDToPxFJ2U/xgx9c20Fw2sKcFZaHulbrih/Oq13b18+OFDi&#10;rQWDYfSn0pbd/emgXz+6d3LX0lmrD9+QPf+1jfTmm+HthWFTtEAzx6fn9KNvf74Gv2dc1W/4OADy&#10;Pcn2uhOPYcCCex/4X29fiL5clAmG+WjMwNVsvzfhzLx+eHlNfrQ9cDu0HaMbt16Qv/hFENLrZ7e2&#10;ZHiog9fIMLLz4pPJ4g94++b1y+++/eb5kzHJnS92zc8LcwB9MVV72vzjkj/VxYF8HAgIiPdAPg4E&#10;xJ8N5ONAQHwcgEb03/JxAIHLQMdFDYUy1FadYqxua4Ew0YPpa6GtTLR9nPSDPVScbOCm+kgTPXV7&#10;S41plkhDbTA2AQQcaAXOMKSCQGLgKFWEgZmOo5t1WLgLKdaDFeueFOeeFedRGu9VR/BpJPo2kvya&#10;Kf5ttMBOqn8X0Xcm0W82wWchJWAdK2wrJ3w7O3RPYuTBtLg9/IhPeRGH0rCfZWGPZuPOFNPPljBP&#10;F1DPFFG/qmJ/3ZJ0qzv91qyMGz3pl5sSv6rlXGpMvFCfcH5i4XpH6s2utLudadcauJermXfqE4Sd&#10;GcpFxaNrqkbWVkmXFInn5UkWFspXVoytq5avqRCtKZOsK1dsrBxZXzmytnx8U418bbloIFvcnSZq&#10;T1F2po92Zoja+MKOJEE7IP5wB1/ckyrpShlq4t6rpA6XUYXFtOEiylARZbiYMlxEHioi3y8g3i8i&#10;CoBV1QxhPRhiI25NkHTypb1pstnpku5kcVuiqCVB2JwgbuCIquhDJeShUrKwii6t50gbuaJalriG&#10;Ja5miauYokqGpIalaEyQNyXIWhKUnfyR7iRJR4K0N1k+L310ad7Y8nzlkhzZvDTxLL64O1HcnSCe&#10;mSibk6pYmCldmCZenKZck/v4k+KHnxRJ12cJ1mXKthWM768c3181srt0/NOy0R1FYzuLHu4sVmzJ&#10;VWzKHdmUL12XJVmXLt6YMbKvWAno0wLlzjzZrjzZ/sKxE5WPT1aN7S1Qrs2Qzk0UdzEFdcCR4wSl&#10;eNDEmZCwgghIXEUCfaUWjgw41A6upIU9XEsRTAzXEpeThMX4uzmx19Mjr6WGX0uNuJkVeyUn+kh6&#10;xHKObyfDu5LuzY91iPWxDPe1YJDd8/PjMgqjKZlB0Un+8TlRMekRfjQvp6ip0yOmOYQ7WPhamfpM&#10;Mfe3MfQwN/WyNPW01HYw0HY00HI2tghznEYE9jLd2M9Gx8lIY5q+tpOxsa+tVaSrebCjjqMpSk8F&#10;bAJAu3jfBNBAF31Cv2ggH+p/s4/z+/m1j/NasoUChoagDaw5mwW/aaq8fXx5TT7WGrhUMHNu/2f3&#10;nr0v/v7WQqytDnhNPPqvPn/3bsLyePf6ieBgyVQYUt/cLaEgzQsDgxsHMWeefTSxCcDb0c/7kgIN&#10;gQ/0rlh3Xv4bg65+zU8+joELofWzkX88wIdftOF9QIMKwV7ylejFZOkPb24MgDYIHKUbNu/Wb33K&#10;i7v7m7mg66GPLVp7cbKLfX0l2WsKUKaesfb62Lfvy97z7tU341vTgFVIk6nhK29Nlv4bLi/wdjAG&#10;toHhFt998vOkU/+5j/PDD6OfFdiogRcd5ddz7aezBV0c6enlmXbACh03esN+yYTB8lbxRU9SKBg7&#10;M4U9++CdX7pcPyFbhwXWIzT0Qpf85lkpTs8vCAUjr4CLiVYztPIIJ6fVrzl9b/yXGZD/JCAfBwIC&#10;AgTycSAg/mwgHwcC4uMANKI/7OOgEXAV5AeCqSLAMJwJiweppaZiooe0MEBPtUBPtURYm2q4TTPG&#10;BhpiAzS8HdHWJjB9TZiWCkwV+T6HznvggBAwpBoSo4XG6KBNbHSdvW0CA+3jQ5040a6pse55OM9y&#10;vFc9ybeVGthBC+qgBrWTAzpJ/t1E/x6i70y81wDBZzk1YDU5YDXJbwsnbCs3cg0tcCXZfzUzeDM/&#10;8tMM7NF8ysl88pkC2sUy1vWGpAezckTzi4QLi+7Nzbo3O10wkCOcX3C7N+NGd+rwvALp0oqheQW3&#10;Jqyc+92pwoX5Y9saX5zoe3Z69uiBdsXmauWKUsWSYvmy0pFP6p6enPnwWNfogZaHn7WNH+saO9n9&#10;5PSsh8c6x/c0jW+pHVtXObK4aHRRgWJxgXhetmxu9tjS4pFlRbL5OdKZqYquVFkLX96YKG/gyRt5&#10;0lqOpJotr+PI6zmSRtC4kXUnyftA40ben6Gckynrz5DOAfMfy3vT5B3Jsna+uJkjbmBJa5myOqa0&#10;jiWuY4jrmaIGlqSZK23lSVoTpG0J0vZEWVeStDtJ1M0XzUqSz8uQzc+ULwKUIV+ULluULlmQLl2Y&#10;IVuUKVuQKZuXLp+TIu9Pkc9LlS5Ll63LHtlWqNxdOHKw9OHxyrGTleOnqx+dqx8/WwssjJ+sVn5W&#10;Cqwa2Vsi3V0k3FMgP1Hx8Mu6hyfLpbuyBOuTJduyFEcKx89WPjxf/ehsDSBgD4rdBaIVycLZbFE3&#10;U9xGl7YwpGB4EVVQQxHX0SW1NHENRVpDldTRRA10SQtL3s0bm5Wi6OSJGxmSerqsgSmupgwXxt/L&#10;ibmZGXUnH/ugBH+/EHuvGHe7inK6BL8zJ2p+clA5YUYO1qk6Oay3jtndRGvroLXOSazqSyyfxU+u&#10;isel+mDT/EhFkdiiSFxZLLWS5Mf2sQy0tA21swy0NvYyN/adYhXt5JceM43uox9sZR0xzcTXUs/d&#10;2CTIegbV140VbBHmYBXsaO5hq2KsCVMDg9HgKkDreN9Aflr4Db23L/9m46pE63FgoYquTdFnk0N6&#10;/pHvbm0spEwF603LmX9c/KN98OJiX6CJNnBREMELhyd8nDffPflqIBIBU7VySd87JD2zMt8eBsPY&#10;ReStmfQcnn69PjfeFvgScc1e8IXwm5+ieP4pP/k4doGcdTcnC3/F7dWMMBuwBnPxL3ycK70TCWhg&#10;CIxDOPM3IYS72emDVaZzO/a+j1754cmFuRQ3MzRwOXHdJwYfv/oxt827N98NHaryVQW+KvXsiQtv&#10;/sri+eHNt4/FXx/dML+9sqQwO5WfwJ78BGa0m64mGLIE85554dHP83T/T3wc4Bi/bPBCAhcdjvRo&#10;Of/8fdnbb8Tn16QAtxdu4E1uOa6cDJORnerjBWuBezFyDIwhTR7VB4TZghXQWpYZe3/LaJCe6MsJ&#10;AGsEF80/LZ8s/EhAPg4EBAQI5ONAQPzZQD4OBMTHAWhE/xUfB4lBIsDkxe/9GBiYQ0dLFWFlouHp&#10;qB/qZRjlq+47HeM5VdPXSc19quo0S7SZPlxdFQ7mzgHNHLBTC24IB3aO0ECrGajZulh6Bzn6+tiE&#10;elhxotwy4j3To51zYmZUEL0aqP71RJ9anFcT0beDHNBNCWwn+LTEunfFus8j+i0h+y8m+i3Cey8g&#10;+CwiBywk+QNaQgtYxQzewA3bzAvfmhC6KyniQEbMiXzCpWrOve4M8bKSka11I9vqnx7o/PbE7Kf7&#10;OpWb6xSb6ka3t4zsaJWsqZIsKxWtq5Dta35yduDFubnKnY2SlUXSxQWyZcWytRXSTRWKnbXj+5of&#10;7mt6dKht/FjnyNE25YFmxZ46xdYKxbqSkdWlssX5ihWFI6tLFKuK5auKR3aA1s+TIx3AWsm8bGFX&#10;sqiFJ2tLAj2dnjTZrDRZX5piIEM+P0uxNFe2Kl+5vmRkXbF8abZ8Qebo4tzxFQXKZXnjSwtG5mYp&#10;ZqVIOhPAdMVtwCtH1MYRdybIe5NH+tNHBzIUczJkc9Kl/WnSOemKeZnSgTTJQKpiUZZyWbZ8aZZy&#10;RbZyVbZiZebY2nzl6lzFqhzp8mzx4gzZsiz5sizZskzRsnTRumz5zmLZnhLJvpKRo1XjJ6qVh8sU&#10;n5WOHC4bPVqhOFgi/jRfvCNHvitPtidPcbL0yd32F6MDT8cGno32P5bNejjc/fRG2+jJctneXNnO&#10;TMX2LNn2bPknOSPrMxUL+ZIecMoqWSdnpIcnaWMPN9IEDVRpK1sCpsKhgaqjDleRhmrIshaWrJEp&#10;rJoI2yknSqoookqKoIw0XER4UIB7kB8/XEIQlJPuVxDv1tHutLFvdifuKY5alOK/oih+YzNnflX8&#10;vFb8vj0VJ871bPmsdtm2wtkrUnpWJC/bX7n5fOeO23O33prXvr2EXBbpzXB1Jbk74tzs45ydKF4u&#10;bH8PftiUeGfTcDubqOnTYmZMj3efQfWZwfCzjpyu72ps6GyqZ2+E1MXAMHBwEiugIWBQwCuof2gm&#10;P+lv6ePcWxYKFmJ0rbP3jU+W/QMvbqzNJ050910Ll3wu+dnFeH6m2VtHFfgW0OLuUv7w7s1z6d5s&#10;AzC2h7zk+vc/vHl8/0g3yxQGU/egVu0XvPrhu6E9jVw3NRhsatLA4Qcv/r2L85/7OF/3zwDLEChN&#10;Yt2af8W6nScvi36adenx1wuTfE3VgDMCvg+1LJx8w6NjYiODphurIGBwjI4ds23zzUe/GJn0VHh8&#10;ZXmovT4aBle39MClVnbNWbR85erJfbcmWptM2Cj/TR8HHP3V7QtGR2E0ZrScfQrG4sgvr0w1h8GQ&#10;Zj6UOWd/Pj7Z5/2JITrgXlwIBe3zJo/qt1i3cdtp4aQp9Gt+9HEMcDXrLv/TJ+TPAfJxICAgQCAf&#10;BwLizwbycSAgPg5AI/oPfBwwlOYDqQG908lpquBqGN2pVsb+bmYxAabxwQaxAVrBHvqhnkbYAEN8&#10;kGG0r7bHNJSpPlxLDa6CAWenQkx0dWDg9OTgMgpmZK7t7m3nF2gf6DMl1s+WG+maEuOWgXXPjXcr&#10;xnuUE71qyX7N9MBGom8TwacF790S79GF95xD9l1MDVhFD1wNiBa4lhW6lh26hh22hhmyiRu+IyV2&#10;d1rcrpSYT5OjPsvGnyqkni1lnCmiHsvF7cvBHiwiHK2kfdHIvdiddm1W1vWe9Ju9WWebE651p0uW&#10;VUnX1o7t63pxdsHTCwseft47eqBtbHfTyLa6kU/qHu9ufbK9aWxDlWJlCaDxLbWPdzc9+rRxdH/z&#10;8wtzvrm2YPxYu3RjmWxF4eiqkvEN5YpNpbKtFY8OtYwebBJsKZVuLB1bXaYYyJV2pyhnpiv6MiVz&#10;M8WLc+QrC0bXFClXF8hX5cvWFoxsLR/bXqXYUCxeladYVzS6oUyyLFc4N0PcmyLp5Mk7eYouvqSN&#10;K2rlSDt5spnJ8tmpsr4U2cSMV7I5aYCkc9KUC7JGFuWMLssdW54rX5YpXZ4xvqnwyacVo7tKFDtL&#10;ZNuKZZsLRzYXPdpaNrqxQLo+V7w5f+Rw1dMrbd/cnfnsTtfzu13fDfZ9e6vr0Zc1I8dKxj4rfnS4&#10;fHR/sXRf3pMLtd8Ndz0Xdz2SdDyW9HwzMu/bRyu+fbruxYsNz56vfvpk2fPxBY8F3fJL1bLjhfJd&#10;OZIVKcI+rqiTLW5jCluYoja2tCsBELAMSNLBEbaxBK1MSRtL2sISNdKF9VRxPV1aSxOWE4dL8KIy&#10;oqicJKmiiqtognKyoIz0oBj3oAg3XEYYqqEIOljChanDKzMO18evTvJbyPNdnhe1uh6/czH/1NGq&#10;r+/Oljzb8ujVpyPPt8uebVe83Cd8+enN59s/vT5QMo8bkerjTnEJTAwJTY10oXvZxU93Iro64d0N&#10;PU2NPczd4r0dIp0NPczNA2xtI6Yb+1rqOBtO8bOz9LBWM1KHY8AUUQgVOEwVNqHfaiY/6e/o47y+&#10;u9gPLEXpWxHXD/2cw+UXvBn9ckFahBFQCeFbsPqs+Fdjm56dLLfVAU0Fk7LTT7492+0Mh2tM8Wo+&#10;895QefPw2s52nC4Mph+c2nfq2umB1FBtGMya27Hr7pOf3ZB/xX/q43x/ttkCLETpBi2885un9RsM&#10;bUuPsFOBwSKbT9wWSx9cO3fi8IH9AAePnDhzZUj5/MO5nR7f2N1JBYct6fqy2w8NffPhSKOfxlX9&#10;d30c4L4LVkWjgG9ftIFr5SnZ6MU1KYYwmIqFJ3/xlZ+uAMBr4ZEmji84bM6c23/w3tPfd8l/zfeP&#10;RbfOHz5w4OTl++CEYR8VyMeBgIAAgXwcCIg/G8jHgYD4OACN6A/7OCoIuDrqQ2mg4KoIONA7RSJg&#10;aCRaXxthqIMyN1Czs0CaGcKN9VRm2JoSQm15ODNiiG6Ai/pUS6SeJgz1YyDOpOAAKCTMykov0N8+&#10;PMgeH+6QiPXMxvvl4n3ycF5FRO8yim8F2aea5NNE8W+nBXZS/GfRAuazQpZzw9Zwwzdyw7dwwzez&#10;gjexQjazwzazQ7Zyw3YnRX+aFLU3KepQauyxTNzxjPjjGdhT2fHniimXKllfVbG+LGecLqKcKiAe&#10;y8cfzsMdzIrbmxazKzV6Gz9iZ2LEwZTYU7nYi7XMWzNT7s7JFC4pVKypVK6rGdtUP76hemxFqWJe&#10;nnh2lmBWmqA7VTQrQzQnS7Qwd3R9xbP9rU8+axvZXadYWyxZkCWdl6FckqdYW6LYWvH0UMvzw+0j&#10;u2rFW0pla4rli/PFs9NFXUmyrmRZT4q8N025IFe5qlC6rlC2sWRsa6Vyc7liQ+nYhlLx0mzBvDT5&#10;kjzZ/EzFnAxFb5qkiy+bmQx6N7NSRmenjc3NHF2QM7ooV7kwRzkvS9KbIu5Jks5KFncnCrq4gm7u&#10;UDdH0Jsom5sinZ8iXZiiWJ6pWJ2j3FAwurFQtChVNI8vnZ8sXZwmX5Uj31io3FUq+7RE+Enu4Lq0&#10;ByuThpbxBYsTh+ZxhuZxxctSRrcUPNpfPX6oWr6nSLwnR/RZrvRMifxyufirCtGFCuWl2pFrDcr7&#10;zU+Us54/7Hs+PvuxYuZTee/3or4nX9aKVicN99JFnSxxG0vSzpZ2cmVdPHl3onJmkryLJwHe9iTK&#10;esAFSSdH0s0Gp9NqYQhryKIqsrSOLm9mS5tZkgaGtB5MzAyWV5KFleR7ZfE3KuJG1ua9OjvzxqLk&#10;/bnR23NiNxXhNtcT9y9NOf5pwZdf1EmUq6Tja05/1XLqYtv90Q33x7buOt1V0EYKZTn7UN38WH5u&#10;VC9fToAH3ccuepqFv6WRm7GZu7mtv71doION/zRjN0u96SY6jgYGrsZTIxzc471dojzMXawwBmow&#10;NTgckDoCpoGEqSPhoP6hpUwItHL+dj7O27ffPtgIugAwOErLLjR35aWxn3PXvv1u/P7B+UVRdroY&#10;GAw5ldK++9qjD2e8fvv4QJ6OCnBl4DPKqjjqMBU9s6RPxD85Bi+lF5aVBCFhSFt3ryA/H30YzIxU&#10;te3r8d9rKfynPs4PP3x7bzEO9DqQqvbhBdtu/3zKP/Hm1VOFSChW/DRB9/NLC7keYPZjdVP7GZ4+&#10;vn4TRBCYLAA2N7thYMvhK+Kf9/Ri8Ni8VHD8FtI0NGPhFz+lS/7hh9eP7+zu4ARZv5+06gMf54dX&#10;L8R7K83A7XSdYhpOjbzf4ds3IBOL/87HAT5AtokNnp2qmlk8JUYXdHF8E1f/w9Rgr0bOLOKFTAG+&#10;qLUsQ6rWfiH5IBvzD+C87N8/E92+LppMe/QB38i/2jIzDRscGM5uX/vFT0PqPg6QjwMBAQEC+TgQ&#10;EH82kI8DAfFxABrRf+LjaCA/EAp4VYWDVg4KAVoySAQMHDwCh6mjkUY62s72+t5O2p4OBoEuOn7T&#10;VZ0sEQZaYFwPAGjeTPo44H8omK4OJtB7GjbSBRdiz4qcno33LqMElBF9AFXTA2sYQdU0cN7xNnpg&#10;Lyd0Hi9iLjNoBTt4c2LEDn70vpSYfSmxuxMjdyVG7uBG7OCG7k4M/5Qfvjcl6mBG7NEs/Nli2pUq&#10;9q163r1mvqgnU9KXM9SVer854X4j9049+249524d50E9b7gpWdCWfq8t9UZbimBOwdjy6mebmx9t&#10;rB9bUSbrzRa1pt6pYt0oo96uYQy3cCUdyZLOVHFXqrQnXdabJevPkfZnAVIsyAEknJky1JYw3Jwg&#10;a09SdqfJZ6UJe1Nki3PH15SMrStVrCyULcySzc2Q9WfI+zNGB3KUvZmiTr6wI1E2O310Ud7YquKx&#10;DWVjG8tG1pUoVhRIF2crFoMejbAnSdjFl3UlyTuTZB18SWeitIsn6eLJevjCroTbTbT7zSxZT4qi&#10;K1newQck7UicyJIDiCvrSJB3Jco6eZJ2jqSdK+5IkMxMlA6kSuckyxekj6zIUa7Jk6/NB7U6d2R1&#10;jnJV9sj6vPFtJQ93lDz8pFi5Lke6Ik26Ol2+Pku+LVd5pGzsq7ond9seCtvHxW1PlD3PFd3jDxpH&#10;rlQoLpYrblU/lXY8VnQ9HZv5XDFz7G6T4lzlyLGy8T3FY+uzpQN8YSdL2smWd3Jk4MGAEk3YOvJO&#10;HljSxpJ0sERdTHEnS9LGBC2bCpKwiiJqoIlaGKIWprieJqwCHRxxCVFQjB8qxd8riR3qZoyszb0/&#10;wDtXEfdZfuyxWubp3pSzy7JPr8+5uL/u0JaS3lZ8RXHArF7ypu1FyzYU1HSx8Ek+nnhHb7KnL9Xf&#10;MXKGha+lsYepvrORur2WqafFtFBHG387c09LHQd9DTttXUcDfWdjIxcTnWl6aBMVuBYCrg6HqYFR&#10;aTC1CadG470+bCY/Cab2N4zHATvyb189Fp9eWeijCq6GwZFoFQ0tHR1tLQ1VNNjCEdqO2JJFx++N&#10;fver+cV/4u3odu6P81Mh1EyC5lz/pWXy7jvBiQUZHpPrYQZxFau+Gv39gSH/uY8D8OaZ+NyKPJeJ&#10;g4OjVLV0DY1NAUyMjfR1NNVVUAg4TDMsf8EXysn6Pzy/syUrwgG42zCDkILOBStXr127dkl3RW5O&#10;TnZGGslDB5wYC45UsQ4gL7oC+h7vXj8b+nxJVrgJ+GQgMRo6BsYmpsZGepoqSDjKitEy0EKwN1T5&#10;Bx/n3btXz6TH+qgT84cB11tVU1tbU03FMoK34NzY+yr/zsf54c2rh7uzdcEaIBq2Hnl7JP9oVQG8&#10;fflUeGZVXug0HeAggaugoQseJIixga62BnAVwKgll9nXJuv/GumZvpyJkXcwmG1C8767/zSH0p8B&#10;5ONAQECAQD4OBMSfDeTjQEB8HIBG9F/xcWCaYFcWHFQC9GeQCISOOtpED6GjAddWx1iZaLpPMwzz&#10;sIj1N432NcP6m0T5qDlOAVMdI4EeC9D5AO0buBpMy0DVxFxzuoNRkLd1fNg0VoxTWrxrCcmnhhZY&#10;QwdVywisJPuUE73qqf6d7JBZnNB+buh8bug8RsACit8Sit9KegCgdazQrfzYHanY3enxn6bGfZoa&#10;uycj7nA+8Ugu/lQ+4UIZ7Vod51Zz4t2OlMGZGeKBXPniQuWyIsXiQsniAsnSIumSIslArmRmtrAn&#10;Q9CTPjQzQzg7S7G4SDQ/d7g/QzwrXdqZLuvMkHSmyXrSJT2pos4kSVeyfGa6bGY6mOmmJ0U+L1e5&#10;ME88J122IOfx+sqRNWWyednSjmRRA1dQy3pQQwcWRHUcQT1H0Jwg7QS9GElHorgzUdKdBEjcwRM0&#10;s4VNbHFrwlA7d7CHJ+hLksxOlfUmg2ZNG1fUwBLXMyWAGpiSRpa8PVHRnSzr5itnJo/2pY3MSVfM&#10;SZP08GUdibI2nqQlQdI6oTYe8EGgs9OZKO1IkExI3MkRdyUo+lMVc9MVS7LG1hSMrs5XrsxTrslX&#10;bihSrM1XrM4b2VKs2Fku21ki/6RgZHPe6MY85bps8fIU+ZqMke158oMFivNVY3dankt6XihmPZR0&#10;PFZ0Ph+b9VjWqbxbr7hV83CoZeRe48M7zU+/qhvdkydawRctSJDMT5QvSJHO5oOTjrcwJBPZcIQN&#10;dGEjXdhEF9XRwCTH1ZShKuJQA0nayVbOSpS0s0QNDHEdXQysbWLK2jiyzgRpM3AdwKgcWQ1NUkMT&#10;VpKGyvHCTtb48lzxbP71UuzptPAv8rBnKoift1H3tJKXVGHLeb4J8U6ZLL+2Our8OenFZbhIvKNn&#10;uK1HzPTp4Y62gfbWfrZW3lNMXE2NXE10p+sbOBvZ+tvZBdibupkbOBkZzDA2cDbWczY287Sy9LAx&#10;sDdGAX1yFRhCFYl4b+KoAy0CaCNgM0H8E8H/9/k47969ffPym2cAz198++pfTiD05tW3L56DNb95&#10;+ebt+8mlfsU7gLevX34P1JqoBvL8xTfffv/y9W/W/yXvXn//4zbPgd1Plv4IeIzfvZhc/e33r36e&#10;o/x3AGz86jtw58+/+fbDUJL3vH313TcTe/8WPLHJwp95f16vvv/2m5/Pa+LMvvnu+5ev3rz9+dyk&#10;h+tjXLXhMJhv7fZ7Y98D202umOTdu1fPBZ+1uILfp6ZesYuv/1QOXrjvJi/v+51/9/6qvX393UQp&#10;cGgf7g7c6s2rlz9t9fw5uNFPJ/D2NXAnwPJvv/+58FcAO3jzcvKyAlcHqDa54rf58Sr8dJQAz4EP&#10;BW7wK/BYJ6t9yMSpfQNu8+KfHsmfBuTjQEBAgEA+DgTEnw3k40BAfByARvRHfRygC4rQQgFCTgih&#10;iYSDQiDUEXAUDIFCIbXVkZaG6KnmmKkWqtOn6AQ4G8f564S6qHnZaXpPNQ33MgvzUp1mgTLXU59i&#10;oGKhq2KkoW+rN9V9in/IjOgot7iwGaToGWysaxbZp4IZ1JwQ0ZMS25kc1c4P70qNbuOHN3KC2rgh&#10;3YkRMxMjZnHD22mBDXFujVjXLoLnAC1gITN4CStkeULkMk74Kk7Y1sToLWBynJgDWfgj2bgTmbgz&#10;OfgLhaSLxeTrNay7Lfz7PRmCJUVj2xq/Pdz7dH+X8pOG0W2ND7c3jW2qFy0sEPZlywfy5IvzZcsK&#10;n+9sebKjeWxLrXJNuWxxvnQgS96fNTYvb3xermJ2hqw3Td6XMTInZ3xevnIgR9afIetPlw5kSOdn&#10;SpfnKVcVyJbmiAbSxQMZsvnZI8uLxpYXywYygU3k3SnyziRlV8pIT6qsPVHUzBG3cOUd/JGZaaOz&#10;M2UDGYpleU82VY6uL5OtLRrbWP5wY8XYykJxf6q4L1nWlyzpTRL3JsnnpCnnpAt7Eod6eOJ56ZJF&#10;meIFGfKBNPnsFGlvsqw3VdaTIu5IlHbyZV18SRdP0sMH6kvnpIjnp48szR1bkiufnyHoTxqezRf2&#10;8QWzeLJ5aYrlucp1BYqNBYpPikY/LR/ZXiRdmylenixczhesTpZuyZZtzxVuz5Tsy392ruHphQbF&#10;yRLFydKRC9WjV+pGrtSOXalTflX16HrTi/tdY1cbpSdLZPsKpJsyBAsThmaxxN3ckd7kkVl8aXeC&#10;uIMlbGMMN9AEdVRhDUVcSxXV0UT1dEE9RdBEkXaxpD1sWS9XPjNB2sGStLLELSxRK+N9Mh1xMxOs&#10;XE0RV1OEE5I3MBXt4GiswSbKnZLY24W468WEC8X4C4304+2c+XlRydF28YEW2AgbNsM9JyeGnx4V&#10;RfLwiXXyjnfxxLvZh9iaeZvaBNnaBtgZuhgbuZroOeobOhtZ+VhPD3VyDJ1h5m5h5AwUGqhYaqhb&#10;6Gia6aK1VeCqCJQaGqWBQWqikVqAgHYBCvlPhFD/XzeuCuK/yODO3HBHcIZtlEfpJ1ekz7579fr1&#10;xFAngNevX373Qnb1kzxHcM5v7ak+5Ydkk5tB/GlAPg4EBAQI5ONAQPzZQD4OBMTHAWhEfzgeRxUJ&#10;10T/UmAqEFU4DA3ONqWqo6lubqg+fYpRuJt5vJ9JjKcVLdQll+aQTbLhxVhTw0zCPdWdrNBTjNTt&#10;zVSmmWLsDPUdTR08rQNDppOxnklE3zSybwrRK5PoVUoLaOSEdvIiZyVH9afHzsslLC1jLq/mzitn&#10;9BWS23Jw1UkRhayAXIpvMcWvnhnUlRgxkBa7MAO7LAu3Kgu3Mi12Q0rM1qSonakxe7NxRwpIpwrI&#10;54upV0ppV0uoX5dRb9Zy7jbzH3SlDvdlypaXPNzW+HBvx6P9XU8Pdo9/2ja2rXF0S/3omqrRNeWS&#10;FYWyLdVjBzsenex9fLx7dHvt2MqCh4vylPOypPOzFYsLlIsL5PNzQF9mTqZ8IHN0Ya5yUa5kQZZ4&#10;cdbo6qKxtcXSZTmixZmjKwserSwaWVmoWFk4sqJIsTBX2p8u6UqStCdKO/jyziRpO0/SypUCb7uT&#10;pH2psrnZioU5iiU5ihX5YxvLRjeWSdcUSlblK1aDA6zEc9NE/SnSRZlK4GBWFysXZUn6UxQLMx+t&#10;Lx3dWKpYW6RckS9fkAWmOp6VIutKUnSnyLv5km6+rD9FtihNtjJDviFHubvk4eGasYNVik9LZduL&#10;xnaWP9pVodxcJN+QL9+Qp9icr9ySL9+Sp9hR+ORQ5aOjlaOHy8aPVz46VfPo85rRUxWPztd+c6Pt&#10;2fWW8a9qlZ+XyY8VPzpT/eh83di5qvHzNQ/P1iqOFEs+zZHtyHl4oOzZkdpHu8tGVmbK+hOlPVzJ&#10;TJ50ZoKklyedw5cNJEt6+ZKuBEk7W9BEF7ayFH0pCuB0+hJH+vnyWRxpF1PSwRS1MsUTPo64gyXr&#10;4kpb2cJaqqiKDE5fVUUWVBCHSwliMAUyBQzSaWSKGmh3q0hXSrHnCyOvNlAvdyZuKyZUkd0ZYbbR&#10;Qea4uKk0mmdUvLN/zAzveJewhOC49GjXOCc9Ry0dWw0rbyu7EAcrPxtLH6spPlambmYa1pqGjkZm&#10;bhaWHlOAVwNHE21rfZQu5n0wDkodgwSkgUFoohFaKLjmvxLQZICWBPk4f19eP7m7t4YWYGeir62u&#10;ggaHXf0IHInCqGnqGlhM9eF0HhN9mIYG4k8B8nEgICBAIB8HAuLPBvJxICA+DkAj+uM+DtARxcA1&#10;0KB+XECAy+ACDJCOGsbaUNvH3pLgZ8cItaGHTGVHOnJirMhBehFuGj7TVJ2m6Djbmfg763rYatga&#10;6ppoOjgYkrHuhZzwcnZIOd2vlO5byQpo4oT08CP6UyLnZ8QuzopfmEeYnR3flh5dmx5VmxtfW0qr&#10;rWJXVLKy8/DJKTFseiAZ60aNc2bGzUghexWxgqo5oa3csJ6E8KVpcTvyCUcrmJeaku92ZAx1pA22&#10;Jz/oSBqemSaekyNeUCBZVixdX/Hks66nJ3tHD7WP7moULS8ULMyVri0bP9A+dqBVua1m5NOmsYPt&#10;o8d7Hn/RN36oVbauSNifIurmS7qS5F3Jyu5UaXeKqCdF0p+hWJg7sqRAsThHtjBrZGnew7VlI2tK&#10;pItypXMzFHOz5fOyJHMzZfOzx5YWjC4pEM1OE7QmiJu54tYESUeitGtCYGbiFElvqmQgU7o4T7Gu&#10;5NEn1WNbK2UbSiTrix/tqHm0vUa5uXzkffLjzRXjG8sVS3PFfXxpX5JyQaZiZZ5iQ7FyY+no2uLR&#10;5fnKRdny+RnS/lRxb5J4dpJ4Ubp0Xd7YgaonZ1vHzjc//Lrt6Y3Oh+ebpIfLRg+UPdxfPrqvdOSz&#10;yvFTtSMnauRHKuWHymS7CyU7c6V78+VHS+QnS8XHCmXHCkeOFcv35wp3ZMo+LRg5UKLcVShZmSYY&#10;4AgHOMpVGWPbCpW7SxQ7i5Rb86TrMyRr0mVrM2XrsuSrMhRLU6XzEsUDPFF/gribI52YtQqQtIOr&#10;6EqUdHDFbWxZZ4JiJmjrCDrY4h6OvJsja2eLm+mCBqqoiSkDU/xwpR1saScHzJHczJI0MoSNdHEL&#10;S9BIH66liesZ8haOvJEjLKfcK8HfrcALW+mDbfSrDbSdeXG1eFdqoG10qD2Z6slOCImKd5/uaWFs&#10;q24xQ9c90sEX5+YQaGftbTUjynlGrIuF3xQjNxPHMKdpQQ6GjobGTsY2XjZWHtYWLlNMp1uom2nD&#10;tVBwdQRSHY1SV0FqqCA0JlrEe7NGEw3TxAACmsn7hZ+lDqZHgXwcCIiPA+TjQEBAgEA+DgTEnw3k&#10;40BAfByARvSHx1WpoIDO6ocCe6dAxxUJ00Ai1ZAINSRcD6PuYmFDCrAlBRiGOGl72+n6TjXwnabj&#10;YoWxMoDpq8F0VTBGGhpG6iZmmqF+tqkUv1JmaDUzqIETUsUKqGQFNHBDGtmBbZygmcmRs1KiOlOj&#10;a5Ii0mh+xBjnyEinKKw7nhFE4IZGM/zDKD7+eHfvOBfvWOdAnGcMxT8S6+HjaxPiZ4cLm8GJcyui&#10;+DRzQhakx27Ixu0pIJ6opJ9r5tzoTRMtLxnZVDf+aduT471PzvQ/vzTvxVdznp7oGdvTpNhRp9zb&#10;/PzsnOdn+0f2NSn3Nz890/fi4tzH53rHDrXIN5aPrCxWLs5XLMhVzsuSzU4V9SRKe1OUA1nygWzx&#10;7AzR7DRA0v405aI85aqykZVlsoV5gtlp4oF02cIs6dwsUX+adHa6oi9dDrwOZCgXZAGSzc2Qzk6V&#10;z0qWzUqVz8mQL8yRLc8b3VA6urlcCbxuqgAkXV0kWpYrXpQ9sqLg4Zpi+Yo8yeIsyUCadCZf1ps8&#10;sjhHua5YvrVcuqlEubZodHXRyJoi+cp86dIc+eIMxbJMxcY8yd5i+bn6p8Leb5TzXkgHRi82Sz4t&#10;kG7NHdldPHKwfPR07ZOv25/d6Rq52CA/VaE8UjZ6sGzss8qR4zXKL+seXWt6Ptj+5G7rw4v1I0dK&#10;ZRuzhxclCuZypQuTlcsypYtSJHMSJb08cTd7uJMh6uXI5yXLF6YJB5KE/XzJQJJ0doK0jy3r5Uh6&#10;OeKZXEkPR9RGE7cz5J0ceSdX1s4VtzKl7WxFd4K0C1gFxuAAq6StDHEzXQy+ZUs72aJWhqiZJmmi&#10;SZsZkhaWpJUtaQPqsGXAcgNdVEsR19FFdZQH5YThcqKwjCippkkbWbcrSKezojbwAluonqlxM4hh&#10;9nj8DG5SEJ0XHIx1s/OwMJymZelt5knw8MB5eODdwhKCXGOn687QNfEwcwyZ7hrh7BA81R3n4RTj&#10;YuRiom9voD/FEKmBgatNNge4Ovrn5vDvBFeDfBwIiI8H5ONAQECAQD4OBMSfDeTjQEB8HIBG9Ed9&#10;HIQqGqmp8oEwGhikBhKmhYRrotBqSKQqEqGNQlrqqE83U3cy13SyUHc0xUwzUptupulgoWZpAPo+&#10;qgiMroq2iYa1vWF0mGMaxbeI4lvLCGzlR7TwI+s4IQ3c0HpOSD03pD4xvDEtpjYjNj8pks0IjIn3&#10;CIhy8Y5w9o5y9Ylxc4uYMS3EwTZwqrW/3ftRMLb+dtNDHKcHTHXwtZnmZe7kae4bYIONceGSvDNJ&#10;nrV0v7n88PWZcZ8WEg9X0k81Jpxv51+dmXJzdvq9gayh+XnCRYXDCwoECwru9WUO9mdL5uVJB7Il&#10;i3IVG8tHd9Y92tP0eGv1yOI8xex0cMjS/Gzl4vyRJQXyJfnyJXkKoHxBtnhOmnQgXTovQ744Z2xj&#10;+fjO2tHtNcqtlY931D77pGZ0ab58dpoYzFMDxt2I+5JFc1PkS7MVK/IAyZbkyBdmKxcAygF2JVuQ&#10;JV2cJVuaI12WI16SJVqSLV+RP7qqULYoUzCQrFySPbKmSLmpdGxrxaOtlcrVBbLluSPrisc2l49s&#10;Kh3dWKJcXShbmitekCmZly6ZlyJbmj6yvejxmabnd3qeC3pHbjaPXmh4dKZx5Gi17EC54mDF+LGa&#10;J182PTzfPPpF/ejhKuWeYum2fNnmfPnmAvGWfPn+ioenGse/qB85UTOyt3x0Y6FiUaaoO0HYyhR1&#10;cCS9PNm81LHFOSN96YJa2oMSwnA1VdaZMDI7VT47VTSLL+7lS/sSJbO40lkcMZjyJlHZn6SYnSjq&#10;YgsnUuQAknayZWCQDkvaxQbHXvUkyPuSgJqSHi44CKuTI+kAB1WJO9iSTrakiwO8itpZwmamuAlM&#10;lCOoJIkqiJJKiqSKKq2miSopomqKsJYyXEe5X0W8Xog9lR2zOS2iPzmskOaRyferqMCn50TjGf5h&#10;RB+fWFfPOGcfgqdnnLtTxDSHCHtH4DVkmtE0PcsZRs5BU239rGwDbewDbew8rAwtdFS0weib90KC&#10;mXEAfdgu/pkQ6higKUE+DgTExwHycSAgIEAgHwcC4s8G8nEgID4OQCP6wz6OOgqpjflAKC0MXBsN&#10;00YjNZBIFAyJhKHV0Wg9dRVzPXV7U3UHcw0HCy0HS1UrQ6SuGmxiQBZKX03NVN3UVs/VYwopziWL&#10;6V/M9Ktg+FczAuoSQhv4kU0pcU1pcWUJIRlkLw7enYp1j45yDghz9Aye5uRnN93Xxi3IwS/SOSjG&#10;NQznGU70DcJ7e8d5uEQ5O4Y5TQ12sA+wn+oDVJvqE+ESivOMxHsRaX4cdnAyOyiXF1KeHN6UGdOV&#10;g+3Jih3IiF2SGbcmM+6TbPzuXOL+fMq+XOK+nPgjBbizFdRrdZw79bzbNdzBliRpX7ZsXoF0bq5i&#10;bq68L1syK0PclymfmzuyuFCxpEC6OFe+MFs2kCboThDN5CnmZ0qX5shWF0rXFUnXFo5uKBtbWzqy&#10;slA8P1M0OxWQfF62clGueF6aaH66fEXe6IYSQLJV+bLlEzlxFmZJBtLF/amjS3IfrgbjbuRrCx/u&#10;qHp+sOXRvkbJ1lLFjvLRT6vl28rkn5Qpt5aPbCgZWVcE1FFuKhv9pEK5rki2JEs6HxzDJV+Yq1iU&#10;J1+WJ99YpDxQPX6u9eG1zifXOx9eqFecqFIcKlfsL390pHbkUKXiYMXo4aqRY9XK47VjJxseHW8c&#10;PVgl31Es21qg2FXy8Ejt41OND0/WyfYVizdnS5anSeclSzo5Q+XEoULCvXz8jXz81wW4a3nYG7nY&#10;u4X4wSrycCN9sJE63EIXtDMBDbXS7zdSButpggamqIEpqKENV1MFoCiiWpq4ji6spYnqqIJaqqCO&#10;Im6iy9o5sm6epJsr7mQLW+nCRqq4ASwXt7HEHRxZJ1fWxgYzH7eypC0sWRNTXEcTVJEEFURQlURR&#10;LUXaxgSNoS6OpI09VEe7Vkbemx7Rx/AuIMzgkZzTU8MSU0OiCM7hZHdyRgQ+LcyP6DY1wNrEWc/M&#10;Rd833j0Q5+HgO8U31sUlbJqVl7nxDEN7X7spzpYqesAzjARTGgPPPCAwtzGw8GG7+GdCaELxOBAQ&#10;Hw/Ix4GAgACBfBwIiD8byMeBgPg4AI3oj/s4QH9V5QMhdFThWipwLQxcBQFHwhAIGBwBg2EQME00&#10;wkhDxdZYY6oZ2kIfrq+O0FXFGGurWxlqOZgYOJk4elqFBjkyCO45HP8SbmAZJ6AyIbg2KaI6MbyC&#10;E1rMCs5j+KfRfJnxHvgol5ho12isVwzRL4rgFxXvFYX1iIv3wuO8GHhvDtGPRQ2gM4JxJP+gGFe3&#10;4GnTvKxsXMxsnM0cvGzsgGU3c2tnEwsHA9Np+mbTDSydjae6mXv42IWHueDiPHExrvER03FhjqTQ&#10;aZyI6dkxrpU4z15G0JqUmB0Z2IPZ8Ycz4g6nR32eE3eukHi9mj7YmCBp4Ytb+aL2pDuN3ItlpOsN&#10;TMHMFOnsVEVfqmJWkqw7UdKVKO5OEnYlCTv4oja+rCNZ0MQdrmcLWxMkPUmyeVmyxXnS5XnyVfmj&#10;64oBKdYUylbmiRdniealyQbSFb1pknbeUC1dUM0QNXGkvanjK4tG1xYr1hdL1xTIVuQpluXIF2Up&#10;gYW1Rcr1xYp1RcDm8mW5ymV5ymW58gUZ8v5U5fz0keV5o6sL5StyxUszpetzHx+ue/xV28iV1vEb&#10;7U9vdY2eq1ceq1R8Vq48Uf3wcsvT211PbnY8vtb2+HLro/Mtjz5vHDtYJd9eJPukYHRX2cNPK8e3&#10;lyo3FUrX5kpWZgsXpNzv493v5t1tZF0rp32RgwOu0p7kyD1J4XuSwj7LjDlVgPuqhPR1JeVmDfV2&#10;He1+M/tOI+tyOelsXuzJ5NCjiYGHuP5HeUGfp4Sdy4i8mhd3txj/oJQ4XE4eLMLfL8AOFuPEdXRF&#10;K1fexpG1scXNtOE6srCeJm5iSJoY0iaWrIklrKMO1ZAF9VQhOG05TdLMFNTThuqoomaGpJ0p6+HK&#10;ZiXIZicKelhDXQxBO/teA+t0MXFFUnAtwyuJ6EHBu1JoXtF4pwiyM7cwjlMYG8v29cc6e4TaewfZ&#10;xJM8I2OnB0faxdG8wonu7qEOzn7TpjiYq+ipgPO1gY7Mhw3hdwqMR4N8HAiIjwXk40BAQIBAPg4E&#10;xJ8N5ONAQHwcgEb0H/k4qv8gNYQaBoZBAAtIfQ2YOgqhhkJrAl1WVeCtiqkuykwXZamvZm+iMc1M&#10;12mKobutmY+9pZeVi59tPNYjmRlYlhxRnRZZkxxWlRRakxxelxLVmBzTkBxdlxJTmRSZzwlOpvpS&#10;4l1jomdExrmFx4KKjHWPiHIJCXMICrAO9rMOC7CNDHSIDpoeGeQYHuQYFuwYEDTNP2hqUJhDYISj&#10;X7hjYJxbGMnHO8ZleoDtNB8rGzcLixnGpg6GplMNzO0Npkw1tHYwtp1uaj/DzMHZLMDPjhTpkoj1&#10;KCT51bEC29nBcxPCliaEreOFf5oWczqXeDGfeimPfC4bdy4Xd70cdHaErYmitoTBJsZgM3O4hfOg&#10;nvmghnmvknmthHKpgHA2M+brAsJQBVNSw5E2csVdfNG8NPnawvGtVeObKxTripVri8fWl46tLZYv&#10;yZXMSZdMTDIlaUgYLKHdySPcLSYN1zFlnXxFX/rInAz5QAY4Jfm8TMWcdMXcTMWiHOXSPMWCLHCi&#10;8W7gMDiCJoa4mSVp58l600YW5MrnZYP5euZljKzIk6/OF6/NVWwtHNteOrq1VLmmQLk8R7kyZ2x9&#10;vnJzvnx7ofJg5eNTLY8PN49vLZcuzhzsT7w/h39/Xurd/rQrLdwT5aR9xfjNOdErUoIWJwcsSQpa&#10;kRq8NCWon+/XyfGqJThVxTkVhjnkhTvmRzhWxc3opvss5oesTg1blxyymu23iu69geW7OzH0YGrk&#10;0fTIoylhx1PCTiaHns0Iv5QdfTEz/E5x/HA58X4p/kE5YQiMqaFKGhmSNnCCKjAwp4sr7UwQNTLu&#10;lxNuFcXdryQON9DFLWxJGxucxwqcjJwmaKaBI7NmJghmJQj7EoQT6XikszmSmZyhZsbtesaX9Yyl&#10;uZG5FFc6bjoe6xgcYuPqZxkY54RjB8SQvTz8rbw8TRnh0xqZwW2soGqSZxnbvzg9hkjyMbXSQmsD&#10;DzkaqaOC1PmgCfwBITTBSakhHwcC4uMA+TgQEBAgkI8DAfFnA/k4EBAfB6AR/Qc+DkpH9UNpq8HU&#10;UTA1JEIL9G4QYNABUKiK0MLANFAIoNNrqIm2NjQKdLUjhVlifc3CXSyCp1n4WrmFOmLxPonsoKKU&#10;iMrkiOrEsPqkiIbUqFp+RENSdA0/ooQbVMgOzGMEZND8kig+tDjXmGD7UL8pof7W4cHTQoMd/P3t&#10;3dzNp07Ts7bWNDdTNzfVsLbUsbfWn2pn6GBvOMPRyGWGmYerZaC3bUTItJh412iCR0iUs4/fVBc3&#10;q2kzTC1t9fRN1LV0VVTVkSgVOFIFjtFA6hqrW00zneZi7eRu6+Jh6+xs5u5mHuxtHe9nxwl1zIpy&#10;rsW6DxD91jBCNydE7k6KOpoWeyYbdzGXeCkXfz4z/kxm3Kn02C9zcBdy8adSoo8lRR/lRx7lRZxJ&#10;jr6eRRwsoA4XUARlNFEdS9jMkbTx5O18SXuibFaqcl62YkGOdCBD2pci7UqUtXJljQm3C8inOUEn&#10;mX6XU2PuFpCHyumiWra0MUHaxJM182VNiaJqFrC3oRKKsIImLKcKS6iiYrKwiCQsowqqGKIGtrSZ&#10;K23iShq5onq2qJ41XM24V0q+VUC4U0S6nh9/OSfuUnbchcy481lxZ7NizuTGnMiNPpwb81kB7mA+&#10;fntm1Ep+UD/bp4Pl3Uj3LsO55EVOy41yKMS5FBBcyhledfzA9szIztyY2tTg8gS/ArpnaqwjL9Sa&#10;H2qTFTM9J9YpOdiGHzAlI9C6ONS+I85lCdl7GyfoSFrkF1nRF/Nivi6Ov1mMG6yiimuZomqaoIYq&#10;aWZK2tmy7oT3EndxhD1s4WyufEGKYmGqckGqck6ypIsz1EgbrKcIm2jyDo6yhyfrZku72BJQHFk3&#10;V9HFlffwRDMTxbN48v4k+WyeqIcp6mVL+/nCvuRrM/mfVOObknxKkwPL8+NTk8Mjwu3d3U28fKy8&#10;vC1CPY0qCa5HKmk3GjgXcohH+DE7kyI3FpH48R6qWnC4jhpKWwWtrQK8ftgKfreQWpCPAwHx8YB8&#10;HAgICBDIx4GA+LOBfBwIiI8D0Ij+Ix8H6MH+LiE0UXCNiREoBqqYKTomITN8C5hRLdneBQxHeogb&#10;2T+EGRTPDeHwQrOSwouTI6qSwutToupTo+sTI+p5kfX8iMqE4Dy6TyrRk4dzZ8W5UaNdqDEuDKw7&#10;NdYdGz4jxNfW09Xc2cnMxlrP2FhNRw+pq482NlU3M9eynKJjZa1vbWtgbWdgaW9gMUVrirXWNHfz&#10;6b7W5lMNDM019YzVNfUw6tpITR2Mtr66rr66jp6atr6ajq6Knq6Kti5GRQ2OxsBQSBgaCUeh4eoa&#10;SH0DVStrXfup+k4OesHOZiRPG57f1ILwGXWxbh3xHrMJXgvJvouI3itIvhtowTvZYfvYYXuYIZ9Q&#10;/LeSfLeR/PZSg07xos4nRl9Li7+bTbibS3hQRB6qoAmqmZI6lqwpQdmRLO9KFnXwhK0cUQtb3MCU&#10;1HNuF1FPsIIOkb2/4IVfzoi7loW9k4+/nYu9m4e/kxsP6GZ69I3kiOvJ0ddSY79OxV5MjPqSEXKK&#10;FniKFXqGF3U2KepscvTppMhjnJCjnJATvLAjCeG7OMHr2QHzKR5dsS4t0TOao2e04zxm0f1nsQJm&#10;coPa2f51dJ8yqncO0YOPncGKcmDHTE/AuiTg3HhE9ySKRzLNM5HsysI6JGJnJONdmVH2tDCrhAi7&#10;rNjpVfGenRT/mRTvXrLHHJpXH8mzA+vcHjujM855Vpzz/Djn1Xi33Sz/LzKjb1fSBA0sYQNjuJYq&#10;rKWLa+lDVWRAonq6pJEhaqSL21nyvqSRgVRFf7K0jyfp48n6EkVdnOFWhhCc1gqco0rSzBA308St&#10;dEk7Q9bDls/kgpmPWxmCRvpQDUUGjr1iipvooiaasIEi6WTKernDPdw7ffwvZvN2dDNWtlF7K3Fl&#10;fF9+nD07wpYf7Zgb6zSL7n24CD/YxlF080SN7Afl9GuV7MWJke7WWmgdJFwXeLAxGB00WgfzwdP+&#10;+4XUgsZVQUB8PCAfBwICAgTycSAg/mwgHwcC4uMANKI/6uMgNdBoXVUU0Jv9pSZ6p0A5uOrXXVaw&#10;UAcUSgelZ68byA3nNKczGlKj8uihabiI1NgoXiiOGcBiBqSxgwoTQsp4IZW80BpOcC0zqJ4VXMcO&#10;rmD4F1J8c4nemQSvpDhXXowzL9Y1EevBjnMnhDuFeFm7OhhOt9N1nKrrOE3fwdHQbpquhZWmmaWm&#10;uSXwqm1uraNvrqJrhNbUR2L0EarmKjpT9fTdLXT9pxpGepjHBZiGeuq6TFW3MEapq0/k9YFPCnhB&#10;wJFIBBKOQKOQGBUMGoNCYxAoDBylCseoIzQ0UYb6qlamGk7Wur6OJuEu5jEuZjhXc7aXdXawY02s&#10;ezvBdybBZybOqyfWrSfGZRHJdy01aAPBdxcl4Cgr9CQz5HN28Lnk8Bv5OEEVS9HMV3YkK7pTwAw7&#10;vSmyiXgcaSN3sIJ1ITXmU7z7brzbAbrfQYb/IWbgYVbQIUbAXqLvp3jvA2T/fUT/3aTAjTjfJbEe&#10;C6LdZ4c4tfvb1fvaVPha53lZprubp3taZPpZ5wTa5Yc6ZgVPS/S15Yc5skMdYr2swtzMwlxNY32s&#10;6GHT6KH29BAbWrANsMCNnpEQNYMXMS01wjEr0ikz3DEtZGpigE2Cz5REnynJvlNSfabkBtvWYGfM&#10;YvquzYj8JCtqV3bU0SLC56WkE4XxR3KiThXEfVVGulbNuFJJv1BM/KqIcLmIcCkPezk35noB9l4Z&#10;4UEl8V4p7n4pbqiSBKqcIK6mCivJQ6UEQKJqiqSRLq6jCWvIolqqtJ4uqqEAb39Mh0wXNTJEzUxR&#10;M2O4mQqaPjN5yl6+uJMtaGFKJtIeS2tpQmC31WRBA03YRBW2UkW9bMEA79483vC6bOH24ptrs091&#10;sfaUYD/JjFjB8l5McNtO8z+fGvOgjChrZYnbuPerqdcraatTY3xtdFS0UBgtDRUtTbSOOvKD5//3&#10;6X0DAduINhSPAwHx8YB8HAgICBDIx4GA+LOBfBwIiI8D0Ij+cDyOJhqlp/qhQGfnt4XUVUXoqiF0&#10;NVA6qhgdxJRpunFkn4RsfHoDn9eSFpqFc6f6+8Z7ROM9aARPDtYljxlQwwuvZYfUkHxqSb7NzOBW&#10;VkgrI6iTHdqZENHMCqki+5YQPPPxXilxrpSQqVHeUwI9LAM8rVxnGFtNUTcyQplYqFna6Fna6Osb&#10;qmloIzR0EIYW6k7+1sSs2JKllfO/3LBz5Mqe76SfvBxd8URY8eV+n9oMzVAnNTsDFX11mAoSDgfT&#10;NIMuDvAC+joI4KzBJdDWgSFQcFVVlKY6RlMNg0bBJ+qBNVAomAoGpqEG19VEGOuirI1Up5tpeFjr&#10;hDgYxbmaUrym0L2sEn1tM4MdyoKndcS4LCX57OSEHU2KOZ+Nu1VKG6rliJsTpd3JirmZI0tyFfMz&#10;5X0pig6+pI4lqKDdysOfT4s+nRx1iBOyley9Jt5lUfj0OcEOHd7W9T7WlT7WxW7madMNGDYa+Cmq&#10;JFst5nTDBFcznpcVB/hcd3O6iynNyYTmZEScro+fboidbhgxVS/YWivQUtPHTNXPXDXUTi/e1ZLk&#10;bUP3s+EG2XOD7diBNkw/K1aAHdPPhuZpCeyE4zklOcA+K9yxINqpAuvaSHBvJ3n0M/1Xp0Z8kh65&#10;PTn4QHbUgdzo/bnR+3JiDmREHUgKO8wPPZoUfCIx+PPEkDNJoeeTw65kRN/IirudG3c3L/5+XvxQ&#10;EX64mCAoIwnKwMnCpVVUaSVFUkGWlJNEJQRRKVFaQQFKROUkcQVZWk2T1tJE1dTBSqKgliJrYcvb&#10;uNIWlrCeKm6ky1qYklaGuIUhqKMMARUqScJKkriKKKwkCutp0na2tI0p72Ir5iYL5yXemc0WL894&#10;uLFoeE7i1bL4yxlRd/OJt3Pxl7hhV9lht/jA2zhZM2usjSeuYR3KjKPMMFDTgcH0wYcZHBWlp4LU&#10;A1qByoet4HcLqQP5OBAQHw/Ix4GAgAD5P+TjvHv3jeBkb0awPto9c9Zh4Xc/lj6/upTuaYhBEBZf&#10;fvLd2x9Lfx/va/9/4Lno/Mo0UxQMru5JLv9MOFn6O3n7+jvFmf4oPTQMoeUYXnFQ/GpyxX+Dh3cO&#10;dLCNkDC4dkjynNPSydJ/y7vXL0a/7A1Wh8ExFj7stV8/f1/65P7B9kRHNAxtFJ675Evx9xOlfzkg&#10;H+cvxWTj/g+Z3AnE/x+ARvSH43E0MWh9tT8klL4qSl8Fo6+C1sWoGam6BUxjJkRm5hGzy5nk9Fjv&#10;eHfvaJcwrDuF6JPOCipgBZWzgmqZgfVk/zqCTw3WozrWrRXv007wa8Z5N8Z71ca5l0XOyAt1TAt2&#10;SAyZzghwwPnYhbta+DoYOVtrO9vqujkYuU0zBBZc7XQ8purFhTjk5+O75+Yu39e6/frSfcLNm26s&#10;7T8xv2B1nW96jNp0fR0Hw8KZ1ecGb55+cJWawVXTUkfAYRg4HA1HYDQ1DO2ttKaYwJFIDAyOAs4f&#10;dHSA/03+HwEKfD/5H/i/SYBFJBKmqgLT1YZbmmo6WOu72hkFOplS/W0KY116GYEbk2L2p2GPp8ee&#10;zcZezo2/VoC7XUEebudK+1Plc9MVfSmyNp60niWtYQnKaXfyiddy8BfSsZ+nRB9Pif6UE7KZ6r8k&#10;zq0vcnpHiH2dr3WZp1WWmznP2STB2ZzrZMaZbsoC5GSa4GbBdTVju5rwPC34XlN4XpZMdzO6hxnB&#10;1STaUS/EUcfXQXu6peoUQ4yhBkoVDgPOEfmr8/gQOBymroOyd5+CT4yYu6HmxOXln59ftHF9eXMZ&#10;NoUwjR1okuBrmOVrUhNmN4fovo4TsI0XtJ8fejQx7ERC8OcJQac5AV9wAi/wgr9OCr+RFn03K/Z+&#10;dtxQbvxwHnY4N1ZQgL2fH3u/IG6oKH6oGAtouAQnKAPDcwRlRFElRVRFEVaSxdUUWT1d3MQUNDKG&#10;66nCepqkDTRxRI00YS1FVEkSl5OGi+KHC+Lk5WRlA0tUSxWVE4dLCPcq8LdqyDcqKeeyYg7SvQ/g&#10;PU5gfY6Eux6LnHGR6H2LFnibETyYGiurZI51Jos7+GeKSZXhTpa6CLQeGqEPejcYPVWMvirSAHik&#10;P3zOf79QkI8DAfERgXwcCAgIkP8jPs67ty/Fny/MDNOCIcwp1euujb+ZKH3z4soKitsUNAzlWrdH&#10;9OTlT32wbw8VAmf9HjgC+RMI4Ofwj6ANfVM6d90cefHm7X+17/b25YvHD8eA77XRJ9++evtP+oVP&#10;Bz8foE4chlNs0ra7k6W/kzffPT3R5owGTwWuM9W38jP55Ir/BiNfb6+NmzgyL1bTwaHJ0n/Lm+9H&#10;z/R6TWyHmuLKWv/+lJ7d2dvNtZ0o1YgqWXJuZKL0Lwfk4/ylEKyJBnM9/GEQ1Dkn7j+d3AnE/x+A&#10;+/BHfRyUJhozYcr8fqnoqajpqqjoqADdYLg+RsdSMzjcOYsXWciLSGUFkMieIZEOYeHTcbEuTLxH&#10;DiuklBNSSQ9opAc2U/2biN5tZL9Ook8n3qeL4NtD8u8mB7YSfGuwnsVRbsn+0+juFkR3M0BkdwuC&#10;i1m8synWxYTsY5UV49LICWlmB1RR3OtSQvsbuX1dye0t3NZWblUtPTkvLprhb+0yBa2OnngcfwF8&#10;YtZ0MBAHoeNgG5eb7EPHIbQ1YMCfM+CvwG84HBOl4CbvV08E8oDL79+AAv586GljbC11PKabxPhY&#10;J0U41RO859ODNiWEHUiOOpOJvZpHuFdCG65hCZsTpD1Jsr4UeV+qcnaatJM3XEd9UE54UIIXlFOG&#10;yqi3ColXcnFnUqO+TIk9kxRznB++lxe8lu7fEe2c6mIWZ6UZaqERaKbhbajmpod20kE6asFcdGF+&#10;ppgIG51YO/04a534KVpxNlohNlqeVpoOxqqGqgh1JAyFgmPUUaraKipaaIQKzMDCILUodfOBzQOr&#10;+0OwgWg14AwQKBgKg0Zp6qvrWulq2+vqu+hjsyN2fLVS+urck7eff/ftgRfyzee3lqzMC55L8+gn&#10;es4jey2muC0hua4ge6zAuSyOnLY8wmFLvPt+qu8pVvD5xIhr6ZG3s6IGc2PvZUY+yI8VV5FkLQxJ&#10;G3siezH72YKcJ/OyFV2Jw3W04WqKuIauqGfJ65mCGqqgniZuYYmamBJAjQxBNeVecfyt/FhwNFYV&#10;WVRJFpYRBMAVqyAJaolDtURRLUVQSb2ejzuRFLKX4b0T774y0Ha2i+l8lynr3O02ulju9LA5Gely&#10;nRMsKSWOtnDlzZz7Ncw9GbEJfpZG+ig06N2ooA3QaOBVTw0QCvRxPnzOf7/QOlB+HAiIjwfk40BA&#10;QID8X/Bx3n4/cnFjTbwFDIbUj8id86XsJVj65tntLSX+U7WBX6Q2WWuvKb+ZDMWZ4EcfB2Nqz9sl&#10;niyc4O3Lp/Kru/rSIm0m5mcAOg2RNRsuKH+2gP7HyA8V+Dlogrv27Dkl/3bCcfoH/kc+zp/Kf+Tj&#10;vHv3+pvhnfnALYIhNR3Cij6TTZS+Hj2/rjpaHyhVsaNXb7v5eKLyXw/Ix/kb8Oj+8S4ycItgMOMg&#10;fv+X45PFEP+7AO7PHx5XpYVBGQD92D8gpIEqfELAAlJfFegMW9rqkWPc6tKwvWWs/uaU+iouLyGE&#10;Rffn0vwymYHFnKAqdkAj07+B4t1C8emg+PXQA2bS/HtpAXM54QOs0B6Kfwveuw7rWRHrURrjVon1&#10;riP418T5VMX5FGO90kIdEn1tcoOmdpACliXFLePFzKWHtGG9amPcK/E+xWS/TKpfMt2fzQggMQMD&#10;sS5T3MzULTRBj0kdCcai/IoJOwa0ZcDBVhPRN2AADvJHs0cFhZpiYTRjurWhniZqMjYH2AUSDkei&#10;EXAVJFwdBTfUQDlZ6gW5TonwtorzteKEO2RETK+Jc+sn+62gBezmhX+eFnslC3c/nywuo0uqWJJa&#10;lqyBLWliSzu48vYEaT1LWE0XVtPkTZyRNr64niWoog8Xk4cKSEM5hAf5pKt5hF2J4e3RM9jORl6G&#10;GEsMzAAO0wWEhOkh4fpIpAECbgiHGcNgtmi4p75atK0BcYYp1sEgxFYzytWYGeNYnBnePy9z3Z6W&#10;OZ/UJ9VRHUKmaNqo6k/VcfCfZu1mpaKDnozSQcPMppvOXDdTMC6Qfiddumd+CMWRzXfbv6ti+Nqs&#10;x+J53wwPPDzZOLqu8EEX90Y16XYl5V4V82oB8fOUiMPswIMM/yOswC8SIy6nx17NiLmeFXMvP15Y&#10;SpSUk6WVZFkdQ9LIFL7Pd1NDHizGDubHAhouwAqKcMNFOFEJUVJBldbQJdVUWT1D2sAQ1dFE9Qxx&#10;HV1cS5PU0AUVFEE5CdBQGVFQQRJVUoQVJEENSVhLFpQT7+bH3SyIu15NGJrFF/al7eD4ldtqpRug&#10;Ki3UV/lYnaX5DeZhpQ00ZRdX0cIeqqIfK6BkBNob6sDReioo8KHFoPXRaH1VjJ46Rk8NYaAC6IPn&#10;/PcLqQvF40BAfDwgHwfiI/D2+8eyBzcvX7x6T/rwm1e/7CVD/K/h7+/jvFJeWF8TpgacBGwauXDr&#10;zRcTpd9eW50eYgsGlcNCWw7ff/h6ovQn/rmP8yMPLy3OiTOZqISMrN5+Vfnbfst/wP89H+fd21eK&#10;U02eQJ8BY+BNW3T9/S16/fjW/pmMqUgYRt8vrevw8PvSvySQj/M3APJx/hIA9+cPj6vSUUEbaXwg&#10;1L8U0kgdaawGCGOormKggTbQwBhgXD0sM3nh7WX0jmpGaR4ugR3AZvgksvwz2AGF7IAKpn8rN2Rm&#10;YngvN7SPEzaLFdRJ9uml+c2hB/ST/XrxXj04zy6Cdzveu5Xo20QJrCb41OA9a4leZTiPwji3tJBp&#10;qYH2Kf52mYFTS6Jd2mkBi5JilyfHL0yI6Kb5zuIEri1jrK/nzylnNlcwqhp45a1p2TWJtHSCf7yP&#10;o+9UW5cp1g4mU+yNrO2N7aaZ2toZ2NjoWVlqW5lrW5pomuiq6aqhtFBwDTgM+FOpOiE1BEwTBdNG&#10;w/RV4RZ6aCcLTT8Hw1jPKaxQx2y8Vx03vDM5tpkZXE/ybsB7tOG9eoneS+kBG9kh+5Iiz+Xi75cz&#10;BZVMUS1rYmpwtriWKa4Fp20St3DEzTxxc4KwgS0ECmsY0jKqrIQiyI8X5GOFxURRGf1KZuxBTsAm&#10;VkAf0TfZzdpLV8VGBWGro+pgom2tq66PRGjBYAbA3z4t1SgLPaKVLsVSm2GlneVq1B3vvCM35uay&#10;QuWxDuHZjvsXus4eb96wsaSskR5J87T1MNWboqFtoqptqKauraKqoaKur6ZlpqZnp2nna+ESZucd&#10;bZdVELpvS8ngsSblkcrRz0pkW/Nuz+ReKsJdyI65WYIX1DKGysjXs6LPJQSeYfteTAi+nhp5Ky3y&#10;Zmr4zRRAYddTQq8kBn3ND7qRFvqgIE5YQRLXUiWNTHkTS97AktbS3ifNEZQShorih4viBcU4USlR&#10;UkYSlhKGS/Bg/SrKcBlxuJw4XEYYLMEPAR9aRhRWksFInDKSoJQ8XEEeqqLdLSbeyccOVRFkvZzx&#10;VVkjy7OPZwSvCJiyJcjhFNHvRmq0sJwkq2eKquiCYsKdQsI2fhTZxdTACIU2VEEaqaGN1NFGakhD&#10;NbShhgoo4Hl+X/5hQ/idQumDv7EgHwcC4uMA+TgQH4FHF5flx5oDt8g+ffah4ff5LiD+l/H393HG&#10;bmxpxAGnAODDrf5s+H3p3U3JcdPelzLnfCX6cDDEv/dx3kmOtCf5Ar92ATwL1pyT/GPqlpePh8/t&#10;WdVbnUnwsjEE/2kTBkOgNE0dAohZzYu2n74pe/7q5yieZ1eWJ4Rbg/9U+k9AYDR5OybCVEB+5eN8&#10;cuvbsaHLB9fMKmSGOhirgwOm0Bqm00N55b0bTt0Z/ebVhwO/3rx8eHlJjAoMBteeFlB9cmyy+D2P&#10;r28uJtkgYAjX9JnHh548lXx9bMu8mrR4Tys9NDisDKVp5ByaVLNo22nB098wmf6Vj/Pq8b39c1MC&#10;rDVQwH40XDqPP/seNNCeXp8TioKhNKZSur+cPJY3LwaPL0p2RqgYuiS27Xrw7H3pXxXIx/kbAPk4&#10;fwmA+/OHx1XpqWBMNf5Bmr8U2lTjl0KZqKOAb1pjNRVjdVVjLbSRFspYzcbNlMcP62ziDXQmN1TQ&#10;kxJDeCz/JE5gVkJocWJYLT+slRc6MyF0gBc+lxs+lxEyjxa4mB60khWykh60nBqwnBG0DCikBMwi&#10;eHeR/ZtJvjXxbtVY1+o4t7JYt9yIGXmxXlnRbvxgR7qXFcHDguhpkRA8rSDeo5Li3coNnJ+DXV/L&#10;2taesriM1Mj2q6b6VDMCK9khleyIck5YGTushBWcQ/FNJ3il4LzoETOwvnZBTqauVjq2hmomGmht&#10;FEwDAZo4anCYOgKUFgqur4Y01kJaGWBmWGr52OmFTDPEuVmkhjiUxzg3Yt06CF6zaf4LmMFz6QFL&#10;uaFbMuK2Z8buzcYez8efLyLer2OLGxOk9WxJHUvawJY1c2UdCZKZfPnsFHlfsnRWkrgrQdDIEFTR&#10;ZOVUSTFZmEcYzscPFxFFZaS7Bdiz/NAdJI9OfxvGFC1PbbSNGsJCFRDcGA0zUUVM01f3t9SPs9Jh&#10;22rlOBq0BExdQwvZlxx7ODXyywr8rTnJo582yvfWi/fWPPyy58Xd5U9lW2TirWfPL1y5tryygZaU&#10;EU5j+RJIHkSSF4vtn5MT09HO3b2z+cGtjc+Vn74c2fndnVWyjaU36gm3SmPuVeCFDSxFd5K0PUFY&#10;R79XjL+dF3evMP5BEV5YShwqwg8WxAtLCIDA+JpCoigPNwTmx8EKionCCrKwigKmBKpnSeqYoiqq&#10;oAQP1AReRWVEaSVFXEESlhGEpQRBKUFUQZZUUcWVFEEZcVIVpPvF8YOl+KEywp2CmFu5MXcLcXdL&#10;iDeKCVdy8Vdz4gWVVGUbW9JMv5EbfS0xfDCbIKyki1pZ4m6OuJ0prqaLishDxeSTBbgkXxsjAxXg&#10;ccWYaGCMNYFHF2mqhjBVRwL33hgoUcOYAK1A7R9awe8V2gjycSAgPh6QjwPxEYB8nL8Af38f5+VT&#10;4bnd/ZV5uSVtK/ZcGfn2fen38otbB5qLc/OqFn12bfybD8Jx/o2P8/bl0/sHB7gBFqDtgrGkdey4&#10;Pf6rVMFvnt7f0YA3nEimo2IVxMoob164bteu7VvWLegoSsEHTddHAhuaeTDad98Ymxjl9cPb8Vt7&#10;1y9sa25uLk/wNtefyHBgHJlSXtcIFIG0tvd9NjiZnPmXPo6xzdTA4CALdVWTab54fm55dUNjbVlu&#10;Et7DUk8F/HyYJa7t2NCTXwXEvfl+7Mu+iWQ06nYe2Qd+cocmePT1hgKCJbDO0DsiLshlihZC1dQl&#10;nJxUWAUcS21ZdhLO3XAitw4MZRDb9sXIB17Ob/s4b7+RnllbFedoCAZfq04N5S/+XPBs0l+SHGrI&#10;ySusXnlx9KddvXws/GJrW15Vz+ojD57+9UP5IB/nbwDk4/wlAO7PHx5XpaeGMtNCmU4IWJhYRpv9&#10;S4GVtZFmmigzDYyJJsZYC2OkZu9skp4UNbcpaXl7en0RhUP3ZZK9OTS/VGZQKT+qMSW6jRc2MyG0&#10;nxO6MCFqMSdyMTN0FTt0My96R3Lsdn4UoG1JMZv5MavYYQOkwDasZ1XUjNKYGcUxzgVRLrnRrokh&#10;jkkRMzKiXPPj3Avi3JPDpzMC7IkeU2KdjCOn6cXMMCB7W7ACbRgB1gRPi2hnoxAHvQA77VAHgzh3&#10;S5y3TbS7pY+9nquNrr2pmpku0kQHpaMKw4BDi0ABC8DfC1UEXA0B00LD9dVRxpoqRqooE1W4tSbS&#10;zVgN62jM97PND53WFOMygPVcQfbfyArbwonYwApZSfXfyA7dkxJ7KDXuWAb280LClUb2g9508UCW&#10;pDdVNjNV0Z85sjBnZHGuYlG2fH6mbE6yrI+vmJUkbedKGtniarqglDKUT3iQE38vE3sjLe4KP/I8&#10;O/gY2WdLrHOPj1WanU6kPsZZBWGDgHlqqya6WLXhfFYlRe3KwX2ajd2XEXsij3S2lHGpgnW+hHSl&#10;jHyznHy3gixqYAmaWDdqSDdqKXcamXea2ddb2Nc7Em7OTL0xK/16b8btudm3BrJuzc681ZNys419&#10;q5n+oJU52EJ/0EwfBKeIIgnqGfKuBFkbW1BBGCrB3c2NuZsbO1iME5STJDX0iQnFScJqsqRuYtqp&#10;KtB/ERbgRfk4YTFeVEGW1tIltXRpDV1WSZEWE4W5OEFmrDAjVpwTJ8rDigvBpMX382Lu5cUOFsWD&#10;25aTh8uID4rjAQ2VEQZLCQ9K4x+U4oBlYOfiauAjqHeLcDfzYm7kRt3Ij7tdQhLUsUR19Ft5kZf5&#10;/rdzooWNTMmcVNmSTNlAkrSDKa6lDlXRvigil8U4204BHlQNlIkmykQLlKkW0lQTaaqBNAOFAp1K&#10;zcnn/6eG8NPCv16eeEUaaQBNCfJxICA+DpCPA/ERgHycvwD/R/Ic/1F+9HGQmnpuCRXtP9La3Fhd&#10;nEYLnmGmBofBVY2dI5P7d1+QPf+1DfTwfGu0CQac2lUtrO7zfxxw9fZb+ZdrKwKNgAooW2LJpmtP&#10;Jle85w+Oq4KhdGwDkufsujr242Rb73mpOFYf76Q3kRzBrmb/yPNfOE2/z8eBweA6jhEFS47ce/jd&#10;r4/i0dl6n4kKSO0pBUd/nbXmH3ycV+O3D8zLD7U1QAEXxD48Ze7R2w+/e/3fyyf0FwDycf4GQD7O&#10;XwLg/vzhcVUGmigLPUDoidefltHmE/pp4RfCmOmiTXWQJhpgVhFtNBKQOsLUVJMc5VGbhm3PwZWm&#10;xbIpflS8J53gk0DyK+RF1CZFNPNCOrjBM9nBs9lhA6zQAWrAYnrAem7YzqToXbyIbZyQLeyQTazQ&#10;tfSgxSS/fqJvJ86zPtatOhqQZ1GkR2aEa2L4dF64Y3LYtKzw6XnRLvmx7tkRMzJCHDNDp2eGOaWF&#10;Tk8OckwOnZEYOp0ROJXobxvnYx3pPSXEw9zTwcDBQstCF6OnitBRgWthQL8GDYdhkHA1VYyGuoqm&#10;GkZXS8VIT8VIE2mhiXDUVwm01iM5myf52hQET22ImtEd69of67Y43ms1zmcNzmsNwWs1wXM91XcT&#10;M3ArJ2w7J2wvL+JoauyFEvrtjhTpsuKxDdUjq0vkczMkXYmidp5oVop8fpZiUY58YaZ8YbqkL0nc&#10;yhbXMkQVVGEJebiYKCgkCPPx99Oib/FCLzMCzxB8jsR47It02xHusjF8xrJgx15f23pX88JpBmWu&#10;5r1RThvovjs5QbuYgZ+QfbaSfDYTvLaS/LYS/LdifT4l+R+g+h9l+n+ZGHopOfIiN/w8M+QsK/hL&#10;dtBZTvA5VgigC9yQi7ygy0kh11IjrqdFXU+NuJURczMt5lp6xOW0sIspoV8lh97Mjh0uIAxnY+9n&#10;xzwoxoHTftdQwImiGmiiJoaoiS5upInqKKIqkrSSLC8nS0rwwiK8oBgvriDL6pjSarqwiCDIjx/K&#10;j5NUU6V1DEkNXVhOGi6Mf5AdPZwTK8zDCvPihIU4STkJqCCsIg+Xk4ZKCcPlBOCDJA10aQND0sAQ&#10;19LE1VQw1XE5ebiEAM5+lRc1VIIbqqUOtbMFvVzFopSHa3LGt+SPb88f35Y/uiZb0ssfqmfcKace&#10;zyVURLs7WBuom2iiLbRQFtooS2008ByY6auY6WHMddATJSgLXbSF/k8P/0/6oEX85vKkTHSApgT5&#10;OP+Od29fvZDdOLK4ihNqr4OCwU0C6f0/RiH/bt69ffPd6L3TG/rqCpLJoc42+mrvw73RqvrW7hG0&#10;nMal+78SPfsDySyAg1JcP7qmuzKLGeNvb6apOvG7EYlRM7bxiKJn1i/bf1Xy9Bfh43+Y70curK6n&#10;TDdQBX8Xw1BqVpmrvhL97qHyY1e3NOPUJzb9p2jkfTL09C86oel/BOTjQPxXef3NyO3jKzo+oCGH&#10;7GcH9kf1POOTy5smS3+kb+/Nx//liX4g/jiQj/Ob/OjjwOAIjJaBMYiRvo6WyuRfEoS6ZVDqnIN3&#10;H72PpfkVb67OCzTUmqgYvFQwWfghL8Vfzs/3A+tohGT3f66YLJ7gD/o4jjH8rXd++w/2gy18N6uJ&#10;bMxenV+Ovfh5T7/Tx7Hl9R6899tDmp7sSQBrwNR0DNvOTpa95xc+DqN81fYt7RwPCw2gonVYct++&#10;K8oX/5MfA39VIB/nbwDk4/wlAO7PHx5XZaSJsdJ7L7SVHmpCwLLKlPfSVbHUVQF6vKZaaGNNFRMt&#10;jJEGQkcVro6Bq6DhKPhE4mAwbTASDjfUUQ1yt6JFOhMiHaJD7bGR08lYDzrOI5XmV8YLaUwKb08K&#10;60kK637v5jACF7GC13DCtnDD9yTFHMsinc6jncgmfZYav58fuysxZjUrdGa8R2mwfZqXRaqPDd/f&#10;nuNnx/C1I/vaEP1t8H7WcV6WUe6mEa4m4c4mkc6mUc4m0TOMY2aYRU03C55q5G2l52KubW+obqaB&#10;0kfDdZBwDQRc9X0ADhyhgkBoqKAMdNXNDNUtDFSnm6mHOhpwAuwqST6LMmL3VrNPNSV/Xs05mkfc&#10;nxS5mxW4k+a/kxawkx74KTN0Bz14A8lnFcFzHc1vCzNoNyf0EC/iRGr02Xz8jQaueG7Ow43Vj7bX&#10;jW6tHFlXIl+YLezmCzoSRDOTJP0p0rlp0oEUcQ9P1MqSNbKktSxJOf1+NvZuWvRwFvZ+UuQtVvAV&#10;it85nOcXce6fY91Px3udxnl/QfQ7Rw+6zIu8lBT9RWL4EU7wAVbAXprfPqr/flrgXnrgNqL3JzjP&#10;vZSAT0n+2+M8d8S678d7naIHXuCEX+FFXeaEfcUMusAIPE8PuMAKvsQJvZoQej0x/FZK5L2s2MHc&#10;+ME8rDAfJyqYGO5UTftRDHEVXVhJk9TRZU0cWVsCODSsK0HalSDr4sk7EsQN9OFyApjmphAneq8C&#10;nKiUJK1nihuYQ+XE+1lRdzMjHpTjBc1MSTNTVk+XVFLEZURhYTxYswgvKiEIy8GcOKJqiqCKNFxJ&#10;HKokAK+CKrKwhiyqowprQX9HUEEUlhNEpcThYuJQAe5BAfZBCU7QSJf28ZVLM0fW5Ss25snW5ypW&#10;Z8qWJgvnJAy1Mm+VE08XYLvoPq7T9DXN9FQsgWdbG22l+9Oj/t8V2hzycf4V796+eT58enFVYrSz&#10;IQqGRGG0tcEAJphRAKX3iz/Wh3376sXN1TR1GEJF1zaYU9g8a/7y1evXrVm5ZE5LLiXIWn3i+whj&#10;FVm5+oL8m8lt/hVvX8gvL2TpwDDaU3woxa3z120/eOLMmZNH9m5e3Joe7WYyMXmjij1jzoE7j38V&#10;d/47ef3w9u52tpshUtU5KNjT3mbivKkDpx787rkdR75aVxsFbGTlSynvW//bHLih+Ob1Xz92+/cD&#10;+TgQ/1W+UXy1KtsQbJy/H6THzLPfQdmP/38D+Ti/yW+OqwL/JWX0/udra8k+4MMO17CKr11zSfnT&#10;WKf33F0WOUV74l8zYNqWwHfUbzPVxkwPHE8Og/mktn0mmtx2gv9enmPZgRJPey2w0n/m49jz+w7d&#10;/yeBdKdKwRr/0sexd3L1dHeeSCGENImo33hh5NcRQ/93gHycvwGQj/OXALg/f3hclbEmykYPENpG&#10;D2OtrzLh4KDN9ZCmumgTHbSRNlJXHa6BhqkiYWgEOL0T0FGCIxBINBKJfj8dNxwsRYKLCBgKDTc1&#10;0fLytAoJmRYe7hgTNQMf48wje5clRdQlhtWyAmpovk1Uv25a4Gxa0ByS3wKCzwqS3xZW6N6kuENp&#10;uIMp2F3c8E/oQdtZIdu5oVs4oatZwQtpAX3UwDqsZ5KfHXa6QaCNppe1tqeNjpuNjrOVtoOZuo2R&#10;qoUuylQLYaQON1CD6aoAxwtOLKWKgKkgYGoIcEEVDo6cUkPBtNAwQ1X4FC2Mt4Uu2d2qKNatlxex&#10;pZh6tD7hTBPvTB3zbCX1fDn5fAn5bB7hTBbuZBr2s8SoPazQXfSQndSgLSS/9WS/NUTvDTS/LYyA&#10;HazAQ7zwLzLjL5dQ7tRzBzuSJfNyR9aUyTaWKj+pfLilcmRJrmRmkriDJ+3kKWYljQ6ky/tTRF0J&#10;ohaWsIYmqqKJSqniIrKkkCTKiR9MjryfGD6cFDXMjxpMjHqQCLyNfJAcPZQVLywkSSroiiaOcmaS&#10;YiBDOT9H3Jt6tZRwPCHgIMXzEMXnGCPwGD3gAN57d4zLp3Euh4heJxgBpxkBn9P8zjEDL3HDrnDC&#10;LrNDLrOCrrCDbyZF3svCCopJ8jrWSCtP2sgarqGK6miyBoa8iSVuZIpbWNI2rgRQK0fUzJS0sBRd&#10;PGU3X9rOETfSRdUUSTlRUoQT52PF+cCxxQuL4oUleFEpQVgKpvgRlxMBSRoZY/Mzn35S+XR79cOl&#10;2Qpg20qquJQ0UY0AjqWqIovqaVJg/62gRE0MYQNNXD9xGPUMcTVluOL9TFXgvOODhfGDefGDBThB&#10;KelBCX6oiiRpZktb2dIWtqSJIW1iyloY8laOvDFBXMO8U03fmY3lBNqbWOliphiirQ0w1sDjracC&#10;POF/gjAWkI/zrxBspKrB4Kp6rry2FXu/HBTcPjlz4gfcf+Dj/PD29XfSqwc+vz36zT/8Onz1+NKG&#10;qng7cM8wDXzTliu/5+/U6++eCr8+ckn09OU//EB7++LrlTlYmwlryKN05WX5Bz93/x1vnw8dXpDu&#10;bYKCW0XnL//y6uEWaoABuLP/yMf5A1Og/v2BfByIjwA0ruovAOTj/Cb/Kj/Ou5djlzaX4KeBITcI&#10;Q2LDhmtjvxxXNbgWP0V7IsoVRuk58u84+uXVB8pfj8v62/g4XqzGT6/e3T+L5mMK/gxAGziw+48+&#10;ePgbMUx/dyAf528A5OP8JQDuzx+OxzHRxNgaqNgaqFkbqFnoqRjrYHTUEGqYCddmMtzmZ4C3CLiK&#10;upqqthYCjfr1WnAdDI5AqWKm2Jv6hMwIjXINi3SKjZzOI3kXc8PLWaHl1IAKsm853rMq3qOF5NdF&#10;8uvBec0j+i0n+S/Hea8h+G6lBe9khu1ihnzGj/mqkHGllP1lPvVkHnlPBm45O7wT71Md5ZYd5Eh2&#10;nRJgqeVsgHIwQNrqIqboIMz1kGb6SDMDlIURxtwIY2GoYqaLMtVBWuihbY3UZphp+NlqEzzMkoLt&#10;S+NcZzIClydFbcvGHsjHH83HnymlXq7hfd2QfL6CfbKAdCQLezA1ak9C+KeciO2MsPUE/5Xx3itw&#10;PquJfqsmtIbsv5rsv4ketJsbcZAffSw55nQm9lw+7koZ5XYTRzg/e+yT6ieHWh8faR3dVSNbXSiZ&#10;ly6cxRfNSpTOTlLOSVPMTpXNTJJ3JcpbOJJauqCUJCoiiPJwolycMAsryMQOp8c94EcBGuRHC9Kx&#10;why8sJgsqqQL6+iCRsZwK3u4mysdSB5ZlKFcljm6Jl+5tvDB3NSrDdQTqcH7ab77ib4HSf7HyP5f&#10;skIusMMuskNvJEXfSY+7lRL9dWLEZV74xYTQK/wwQJf4oZeTQ7/OiLhTEDdcBqYlHq4kDdeQh2pA&#10;e0XcwBBNSNLCknRyJbP48t4kaTNbUAWOfhoqwQ+W4IYriEA1WQvopyg6eMo2nrieJaqmyeoYslq6&#10;sJoMzjheTbxXgr1TGD1YhBWWEMWlREkFWTyRW0dYRxU20UQtdHEbU9zKFDTQhmspAmCrcqKwnPRe&#10;0mqauJIyWIy7Vxh3MzfqbmGcsJIsrqZKqijvZ7+SVoGvQB3g+MVVNEkNbbCWeryMXIzzcLQ31p5i&#10;oG5jBDzhGDtAhip2Rn+GMFb6QAOAfJx/xpsnwqu3Zc9+dEoeD37+n/s4/5LRr1bkxIGD9mGwqJq1&#10;F0Ymi/9TXt7/pJjiCP6gRcQ2bbs19tu/R3+b75QX1jVEmakijPyS+w8Nv3j9w+gX7ZCP818C8nEg&#10;PgKQj/MXAPJxfpN/nef4h3evhEf6eX7aYBXV6TkLjv1ipO/rr+eFG2lOBOTYdn89WfhH+Bv5OBN/&#10;dN9+9/Dq+sLo96ekauReuumrkX/8d6S/NZCP8zcA8nH+EgD354/6OGhjLbSpDtpQG6GtCscgQe8G&#10;AUeqq2G0NRGqKjD4+4gbMN4GNGlAIYAyOGIyMgdc/97NAbbDoFQ01dBaGqq6Ghb2Jj4hM6KxHvFY&#10;NybeI40emMcMzqMH5dH8C6h+hSSfYrxXYbRrcfiM2gjXzjifPpxfX4xnb6TLvDjPVST/HdzIw2nx&#10;x9Ljj2fEH87AHsrCfpIUuZYTsoDkM5vg00sNaif61cS4lkQ4Fce4FsW5Z4Q7Zse4FJN9i0jeFTS/&#10;Jk5oOytsdkLUotT4ZWlxK1Nj1iSF70yLPlVI/aqYeTGfermAfKWIcrWUcqGY+EUB/nBm7KH0mAMp&#10;0Z/ywrYyAjaQvdfEu6+Icl4V7bqB4LORGrCRGbyJFbSe7r+WHrCaEriK7Lee4r+LG74/OfqzlOjP&#10;s7FXKmi367l3GjhD3cmyJbnjWyvHd1TLVheI56fLZ6coZybLu/nidraojSnq5Ei6ebIevqSNI6ln&#10;iMrJgkK8IA8nyMENZmHvZcbdTY+7lRR1gxt2gx16kxN6jx8lysJL80mifLywmCCqpolaOOIevrQ/&#10;VTY/U7Y4a2RdoXx1nnRpxsPV+fIlebe6eGfL8MdSQw8yvT+jeR+j+Jwge3/JDLyYEHaFH3EjPfpB&#10;Hk5YMmF51DNl7QmyHp5sJm98bvrjhVkjs1OBQ1X0JD2oIw/X0sTA4dXRgYOUtnCkHQniVrawhios&#10;J4rLSNJKqqyWLm5kSppZkhaWqJEurqOLqsmCKhJQR9rEkvfw5XNS5QNpspl8ZRtX2kAH0xVXUUQV&#10;JGElSVBFHK4hChso0jbgGFiyZqa0kSmuo4mA/VeSRRWgxJUUCVC/EvhEiqCYdK8QO1hJHKoiDpYS&#10;hkuJwhKiMB83lDuRYaeMKi6liQrIglzyjRzq5sQobrCdmb2umq2hhrWxup2Rmp2Rqp2xqr2J6tQ/&#10;RSrWYJAy5OP8Tv4sH+eV5NjsbH/1iT0Ta7Z9/Yd8lw94/fD+oVkZIRbgXKtawdkLzwievfndo+Jf&#10;Pby7s4dlpQ5Tc8HVbLs+mVznf+jjuMbnLNp38ewkX12/Jxp59vLV/60fkz8B+TgQHwHIx/kLAPk4&#10;v8m/8XEA3oyfX5odaQFWgmvEte+4Nv5jUM27b672hRpOzBWF0PZsPffrNMD/HsXh4kkfB0lYfPnJ&#10;b49F+gv5OCDv3nwvPzkrzsMMLEeoGcbM/Fz89P9OrmPIx/kbAPk4fwmA+/NHfRyYCgKhqYLS1ECo&#10;qMDgSDCmBoaAI1AwxIR1A5ssAYVCITU1UbracA01BEYFjgTrINGqSLQK6P68d3MAJuqi1RF2ThYR&#10;sZ44vAeJ4MGm+LLJPiySN53gSsPOYMc5J+M80rCeaRHOqYFTcwKnFgU5VIU4NUW4NYc6d4Q4zo91&#10;W08N/DQh6lQ28Uw+9UIZ60ot/0I192geaV963N7M+H3ZuM8KyUdKGUcrmMeruZ83JJ6qTThSwdyZ&#10;Fbc1OXxPWuzhDOyxtLgTaXEnM7BH02JOZMedzIk/k0c6X0i9VEK7WEj5qpD4VSHpbD7hRCb2s+To&#10;g/yofdyw3ezgbcygrfSAHcyQPdyI/bzovbzIndywTzhhmzhh6yfSMK+mBWxgBG5LCDuQEXckB3s4&#10;O/aLYuL1eva91sT77Tzh7DTlqqKxrZWjn1Qo1xbK5qYLuxJEHQnS7kRJN0/SxRX3gLEto3PSRnuT&#10;JU1MQQVJUEwQFBAGc/EPsuIfZGEfZMbdTY25lRR1PSH0ekLYTX7EreTI26lRdzKih3Lx4mK6uIo5&#10;XEeXtnFGuhIU3TxxO1vYwhLUs4S1DGETY7iJIevgybuTZB1Jwkbu/XLq15mxX/FDLyeFXkuJvJka&#10;eysl5nZqzP2s+LtZ2BsZ0dfTI29nR98viB0qwA5mxdwF3qZH3koNv5kWMZyPE+TjxAV4QW78cF6c&#10;sAA3XIAbyo4dzIwW5sWJivFgaEwzU97Nk/bwhD1c8bykkVU5ipXZornJktn8sSU5IwvSJTO54iaa&#10;sIooqaPKGpnSJoa0mSFrY8k7ObJOjqSNNVxHHqzAPyiJv5UXfTsverAEDw65KiMJy8nCCtDHGS4h&#10;3c/DPsjHiiqoggrqUDl5uJwiLqOKC0hDWfH3UmPuJEffSo87mxm/jBPKCXKwm2akaWukYm+CsTdG&#10;2xshHI0x08xUpk4IWPgThLExBh58yMf5nfwpPs730lMLigI0wOAZrbDspafF/zhO6p/zXHBuRaqZ&#10;wXv09bQ1VNFIuI6VF7thzdHbiqcv/0A207fPxeeW5jqpwjH2EWlrL43//EvvP/VxLq6vi3mfrOAf&#10;QWI0dAxtiB2H7/16Vta/O5CPA/EReH5razXJEQXD+JQsOS2dnO8Z4n8XkI/zm/x7H+eHH959e3tj&#10;AXHaxG93uHf55svyn5Llv3s7dmnOT/n1gV/7aBU13SnTXUCmT7Mx0UYDAF0CBMKXV/uZYHKrH3l3&#10;Zx3DyXxi5nEYAqVu6jDD2cVGX0VDk7RheLLKX83HmeDd2++Fuwv8bSY8KjjSImf7nW//bySmg3yc&#10;vwGQj/OXALg/f9THgatrIAz1UeYmKGNDpI42UkMdhkKAcTZIBByNgqPRcDQGeIWh0DAk8LUM9CeQ&#10;wHc6Ao1GolGgffMjPy29D9FBqSLNHUz8Yz0DI2fExLjg491J8R5UvAcV68bCuvFwHil4zxySXwk5&#10;oATvmx/pmhsyPcvHNsfbtjLUuTHUuSfabS7OexnVbzU9YBM7ZFdixIG02H0p0YAOpccezyeerWRe&#10;auRfak76uiPtzqycq61J56sZl2pYV6tZXxWRz+eTvswjnskjfp4VfyYn/mIx8WoZ9U4t524d92oZ&#10;/fPMuJPp0V/m4q6U0i+XMU9k4Q+mxO3lx+zgRmykB62mBCwj+S0m+Cyj+K1hBm3ihG1gh6xmBa2k&#10;+6+i+m9ghmxmh2/hhe9OiziYFX04K+Z0CfF6V6piY+34wban53pfDi5/KVj19OrAw8NNoxuK5AMp&#10;4i6uqCtB3M2T9/AVM5Mks/iCLq6wnSNt48ga2dJa5lAF+VZu3O3smAfZ2KGc+OEc3IMs3P3M+LsZ&#10;sXczox/kxolLibJquriSJqymy1oTpB284SbmcANd2EAXtzClHVxBM1tYzxFXc2V1LGkdXVRJvl9G&#10;EFRTpQ1MRRNH0cRWtHLlbVxxI2O4gvSgADuUhxUU4IYLccMleEkdXdmZONqTNNKdCOxN1MwUNrOG&#10;6mkPynAPCrHDBfHCQtyE8NJSirwC2DldVMcQt7KlnQnCHo5obqJyQ/bDQ+WPTtQo9xRJN2QqVmaO&#10;LE4X9yQImhiiRoawliqoJIuqKcIq8mAlUVBHFTXRxC10URNdAqa2YYvqmMB5DVeSB8sJQxVEUTUV&#10;kLgGeKUMV5KAEnAa8nL8UDlBWE0drqJcy4v6IsH3NNX3HCXoHD3wS27gMX5IL8EjyNlU11pXfaq+&#10;moOxmoOZuoO5moO5iqOZynQz4FUVkAMg8z9DKrYmwJMP+Ti/k/+2j/P26eDRWWlOGPA7yDAmZ/45&#10;xat3f+zfyd69e/vm9csf+ebZI/H1Y2vqSZ5mE0kC4EgV16Lln0tf/NsfbN+P3NxZ5akCg+v7UNpO&#10;yX/t/vyHPg5wcD/zc8Fb4Ihf3N9V5GUz8SsXbli6V/x/ZypUyMeBgIAAgXyc3+S7CwNeplpaOqZu&#10;Ea2nH04W/iNvRCfbUyIs9bS09Cwyl5yW/MPfpXffSC/tmFvADJlhZaA1ga6hic2M4BhiTtvSHZ/f&#10;ET/+/p8EhX4vu7irOznUxUxHG9jK3NGLWbf9xqPJlT/88Fx0YUWGpT5whKHc+mP/xGl6dK4v3stG&#10;R0vLlLXixqNvf/4L/PbVoxsb2OAJTvHCdp37ebcgLx4caE7209fSMowoXfml+J/ktft6rruhlpa2&#10;qX3EqluTRe8Zv3OwO8FcT0vHEpuz6Kx8svQXPL2yghNgZwCcloFVxrbB1/8HJq2DfJy/Ac8kF5cV&#10;zjDS0jF0p1VtvfHb87hB/P8GaER/OD+OrjbKxBBtYgzX1gTTFKPQYOIbBAKOQQGCoZEIFQxKXQ2h&#10;qopQVcEA35rGxura2ggUCjR6gGoTAPv5EBRMx1zTI9QpGu+FJ3jSSD4sih+L5E2LdaVFOrGiZyTG&#10;uaVhPVKjXdIiZuREuxbEupXEeZTGuOUGTi3ws60JdWqPceuOc52DdVuE81xDDviEGbaNGbY3IepQ&#10;Uuxn/OjT2aQL5ZyL1QnnKljnq1gXqlnXm/gPOjOu1XHPFZI+z44/mRF3Ij32ZFrcF5m4y8W0q6X0&#10;S6X0r0oZpwtoB9LwaygBA5EzZkc6d4fOqPSyzXAw5dkbMWwMSZY6VHs9votJgZ9NU6RzP9F7EcVv&#10;FT1wPSt4Mzdsc0LktsTIXUkRe9Nj9mdh92XEfpYT+0U16e7S7LHPO58Llj97tOHRk/XfPt30jWjZ&#10;yOetsm1lkhW5isXZCnC68UzlslzFstzR1fmj6wqVa/NlS7NEPYmiJpaskS2poAkLiMM5+KG8+Ad5&#10;8YOF+KEi8jA4+okuqWUI6xjDdUxhA1fUwpX08MYWZD5dVfJkXdnDjWVPd1Y//bRqfEvRyLJ02Syu&#10;tJMj7WBL29iyZpa0jiGrY4jr6EM1lMFaqqSVo+jkSVvZkha2vJUjbWGJ29iSbp64ly/q4wtm84b7&#10;uKL5vLHthd+eaX9xtu3h3srx9QXKJVmigRRhb6JgVqKgiwNIODdZvj7/4f6a58cbHx2tUR4qfXi8&#10;+tmXTWP/r737gG+q3P8HnpyRkz2apDtpM9o0bZI2zU4zmu7dpnsP2tJS9t5LQIaIiAIORFEcgANF&#10;VBAEB7i34mAv97je9dPr1f//PCcF0Tvx/uB3uff7vg9p8pyRk5wn93Wfz33Oc3ZP/mTzwKk17SeX&#10;N5+8qv40fQwLmk7PRveuot8LDRSaFT4+K3xqTu3pubXHplccn1Z5ckb45Iw6VGbV08d5FqVO6LZW&#10;Z2aEz86oPTu99uj4iveHit9DpejQ+OL3p1e9P6n2sfbQMnvSssyEO/PSH6hy3FcfXFDuybGq5CkK&#10;gTGekxHPMSVQGYk8o0rAFD5d0hOYkshPp5//7xduChpsCznOP+l/K8f58ccf/ufLD7YvbzWgUYOc&#10;5KK+W1/69GfzLf7Lfv/u5hFFemY0DF5w1fYPv/w796z69vMPH56WTq/JVSZ7GsdM+KWRYbtWyfxf&#10;lGpvfecgqlq169g33/1rl0a9e1uZPoY5QMc1r//uu/+SIAdyHAAAAjkOAJca5DgAXB70j+iir6si&#10;cIwvoMRSguIyF1KhgubIOV/+ek7DDNnBcexclEMbXsBgc9iiaH6mO6Wk3FZVnl1RmFFTZGoqz2qr&#10;sDWXZDYVm9vKsrpKs7oLzX2F5nFl2ZMqbJOKM6eVZM0ptS2qdF9TnXNtlevaMut1xZk3ldvvrPHe&#10;U+O7r9a7rc73cGvuo+2hh1oD29sCO7vzd/UX7x1V9vToimfGVOwdWfzkiPynevL39xQ+01v6dG/Z&#10;7u6ixzrzt7cEtzQFbq6wX1tsmeszDFqSKhNFPiXXIiS1JDsOY8no743FkrFZah7mjOc3ZCVMCpkX&#10;l9pQjlNl2xh23tPgvb8tuKUtsLUr74HuvJ0ji/ZPqnpxQfOb60ed3rvki7du/Prwui/fX/PloVW/&#10;Pbzmt8fX/vGjW789c8tv3rjmox1Tz9w+cHr9iBPrus5sGvz8wYmfPDLp5PbxZ3ZM/uKRqR/fNnDi&#10;qoYTM8PHJte8P7b87aHSwxMrjkysODax6sSk8ImJNSfGVR4fU/5Bf9HbnXmvNgcO1Hn2VNp2VmTt&#10;anQeHFnw+uSqDxe1fnTjwEfrB46taDuypOH06o5PNow8fWv/6Vv6z67tPbuy48ySljPM2J9TcxtQ&#10;pDK7/qP5zWcWtZxehmbY+ej63k/XjvzylqFP1vYfvabtxDXtZ9f0nrpxxIk1HR9v6P3intFn7xt1&#10;+qHRX+yZ+s3+mV8/MeWr7eN+8/iU3z49++tnZn2xd9rH28ed2th7anX7xys7P7667cScejREaE7d&#10;6bl1p+c1oDedT5eGU/Pq6Rq6/iS6q1Tj6dnh0zOqT06tOj6l6ujkyiNTq07Mrjs5r+7EnPDJ2eHj&#10;M6qPT0czGZ+aFj4xuebQmNJ3R5d9OLH6vSnhF8dX7BhZ2uNPSUnkmTQyb4bCnxVrMcfHGeNExjhe&#10;hoqboaaYwstQ8zPUgnRU+OlqLr3IpOKZVHyT+lIUrgHNoQA5zj/pX89xfvzxz//z5dEnVvenESw2&#10;QSmdDfN3HPlnbjN+0X54b3N3sR4dLIvfsvr5E78Zrv8rvvv6xFMrqwzavyUpXsanmHHqfHm8KhlV&#10;5a1+7pM//kvJ059eu6FQq0B7JfJveBdynMsOchwA/i9BjgPApQY5DgCXB/0juugch81mYzgbI9Aj&#10;jnPEIp5Mdm76G7qThJ+bNIfxF4kOhmE4gWP4uRUuwJdSObmW6ipPuCSrudTeU+PqqXJ0lWX317jp&#10;5x2lWd2l1oEy21BZ9tiSrMkl1jll9oWl9sXF2UuLs1eW2tZWu26qctxUbt9Q4dhY5b6t3LGhNHtj&#10;mfXusOuesPPeWtcDLYHtbbkPoxLa3hLc0ZqLJrip995f47632nVnlee2Ks/aStfywswZPsNIa1K9&#10;ITYvUZwl5qg4bCmbxWWxKBaLx2YLcLaUg6tkPFtyVFWmenQw/apKx+oG301NgY0tgbtbg1vacx8e&#10;UYgG4AyUPDpUvmtS3YsLOj5cPXDqjglf717yzRs3/e7EXX/6cut3X27+3el1vz9y/VdvL//izWXf&#10;vHHNp3tmnblv7EebBj+ly72jP3lw3Ec7J331/ILfvrn8y5cXfb535um7Bo5d03R8Yf2RmeEPplR9&#10;MLXmyLTao1Nqj0yuOTyh6siEqsNjyt8fKHp/sORQf+nL7Xm7w65Nhaar7OoRSaJGJdUbL1qUpdpa&#10;bX95VOmRSeHjk6pPTK4+s7Dxo+t6Plk/8qM1I85c2/Xx6p6zq7tPXdOOLuxa3PbxwpbTC5pOLG6i&#10;az66oe+jtX1n1vSgsUJr+z9a20uvefr6jrM3957e2Hvy7pGfPDzxd/vmfv3kzM8eHP/ZlrGf3D32&#10;9B1Dp24bOHVT7/HVHSevaT29rOX0okbmruENJ+fVHZuBroQ6Nqni2KTyM9PR+JqTs8JHZlYdmx0+&#10;Pa+eXuHk3LqTs2vRzbBm1pyaVn1qOhptdHIGXVNLr/Dx4pZPl7Seml13dHLFkUnlhyeUfzih8p2x&#10;ZS8PFr08qvipvvyHx1TMbg0aLHECYyLfrOWZk/imJJEpWWhK5pvVXLOaZ0oW0M9NSfQinpmuTBag&#10;xyQuXSyRyktSKAOaLBBynH/Sv5Lj/PjjD99+dXT3DQNG+r+ZSF6Mq27O9sO/OsH58Yfv//D5sdff&#10;OfrJ13/49s8/v2zqxz9/+82Zg3eMCxqZC5fEtpn3vfbZRd55/Gd+xXVVf/72649PHDp0/PPfffvL&#10;sds/fv/Hr0+8tGmsWYXueU8qQze++MW/OLTnCgI5DgAAgRwHgEsNchwALg/6R3TROQ7KYnCSzyWE&#10;fFIsQqNymFtPcaUynkQWiXLo5Wjm479McSLo6kj5OYGYkxMwV5e7GkusrSVZ3eW2/irnqLBnVI27&#10;r9LRVZzZkWfqzsvozUsfW5o1rcI2szR7QaltcUn20mLr9ZWudWHP+irXmuLMGwosN5XYNpS5bi62&#10;3ZBnWldouaXYuqHCcVuN57Zqz80VaC6bNcXWNcVZN5Ta1pY7VxZa5+WkTXbpB7I1TcaEEp3ClSAx&#10;yvlxPFKEYVwmmmKz0SxAGoWgIjulzZPe6tD2eHVTCkwraly3tAXu6Mnb1FOwqSv/ro6CLV2F93Tk&#10;bWr1390R3N5XtGt01cHZLW8s731/3Zgz98/+7cHrv3l97cevX/fHTzf/8McHf/fppk9fX/7Jnjmf&#10;PDjlk01jz948cOaG3lM39Jy+rf/TnVN++/aK35++8fefrP/DV7d899uNf/rk5t+/ufyzRyZ/fMfg&#10;yZVtJxbUH58Wfn985VujSt7oL3pzZNG7o0rfGyqjy7sDpa915z/X5NtXn7OvNbirO//utuC8fHNV&#10;siyTh1n5eFWCeI4jeVuV482+4mPjqk5MDR+fVnN8Rs2pxS2f3zLqqy1TPrtz7Mdr+8+s7DxxTcuJ&#10;6zvO3j7w+bYJnz008eP7x52+d9SpuwZO3TnwxbYJXz48+ctdM77cP+vzp2d+9uTUj3ZM+OjhcV/s&#10;mHL27qHj63tO3dB15sbuM9d1nbm69cSs2uMTK4+NLjs2UHycLoMlx0aXHBtffnRi+TF0O6qqY9Mq&#10;T8yoPjGz5vTs2lOzwvTBnJgVPjm37tSChrMLm0/PrT8xE82zc3pG/akZtSemV5+YUXV8WuXRyeVo&#10;7uSpNccnVb0/puzQ2LJDE6venlz96oSKJ8eWXN+Tm5OjkWXEcTM1nCwtL1PLz0zmWZO4VjVlTaKy&#10;krmZyQILKjz6uRU9CjOTRZkaQaaGT5csjeDSFF66im7wkOP8Ld8d3jK67icVRQEjmhiaRUjjjL7y&#10;4dq6psk3PPTWJ98Nb/PX/fjd7w7dgO7eRGMTpFCR8LdZ2q977N2v/u5olx/+56u37x2VJIpcOMWR&#10;JKQ5QhX0oVQX+UxqGYdJpzlSVUbB1LuePf7bf/GSrV+R43x9ZOc1rQo08Q+bw5drs3KKqtA3VeK3&#10;JMu5BPqvXEyYaPKP2vjyR7//77l1Bg1yHAAAAjkOAJca5DgAXB70j+ii5zlmBtvQ/ZjhC6MwFkZx&#10;CT6fhZMETuFsklmCoKXM+qhE/gxvPVxHl3PPUAeI4mKZ2ZqCfEt5gammIKO1JKu/0tFflt1XkjVY&#10;7hhZ7uguyuostPQUZw5V2idXO2dUOeeU2+aVZC0oylxUZF1SmLUk37IkZF6aZ15ekLmiMHtZyHxN&#10;nmVlfiZdM9+XNs2ln+o1THKlDWXrB62aUTbtoF3Tb9d02XX1JlUoWZYVzUsWEXKSxWezSHRs9KFh&#10;bPRZ0eylBMaKk5Le1Jhml35SgeWaWs+m7oL7R5ZrxnWbAABtS0lEQVRtGyy7t6/orq68OztD9/QU&#10;3ttbtLk7b1Nn8O6uvPt7Sx4bU/3MrNZnF3Y+d3XXqzeMOnTnxI92Lf7t6zd+8daarz5Y99V7N370&#10;9IKzj0z76M4xp6/rOX5167GlbaevG/HxraM+vn/CZwcX/PHsjX/4cv1nx6/55NDir99Z8puXrvr0&#10;8amfbJvw0c0DJ65uPTyt+q3RJW8MFr8zpuzQuIr3xpQfGip5Z7D47YGSN/uKX+7IO9gS3Nfoe6zO&#10;s6Peu70leGOFvdOiShGSEhYrhsVyivljM9S35Vsfq3C+0Zl7ZGzJ8Zk1Z5a2fXbDwKfrR55d2/3x&#10;zb1f3j3ud4/O+u3e+b95bsEXz8/98rX5vz205Os3r/r0wOxP9kz/ZM/Uz/dNP/v4+LOPjftyz7RP&#10;dk4489CYz3dO/uax6Z9tG/vxHYMfr+07fU3HyYWNJ2eFT0+pPjux+uSY8qODxccGS46PKT85uRLN&#10;Tzy9mi7HplUem14VmRDn1MzwqZm1aL6eOY1n5zadmdN4fHrtkcnotlPHJlYdm1h5HN2XKnxycvjU&#10;5KpTUyvRaJ0Ztccm13wwqeqtyVUvT6zYP7b09sHihmKTIj2Ol62jsjV8q1qYpRVlpoiydAJrMtem&#10;pQs/WyuwMoV+whS6JlJ4TDn/8n+3cE1qukVBjvO3fHf8sVnd/9CIeRt2vPvZP8hxvv/uy+dvHRje&#10;4u/rXfnQSyd/949vJvHjD3/6w+dHXntiy7rlsyeNG+xF244YOXrc7OXr79v75vEv//C/dEOK3x17&#10;4qarJ/R2906/68Dxr/7+5/zJD99/+82nH7765H03rZgzbvTIEcxH6xuaMGPphgf2vXvmN9/+d9wu&#10;4xcgxwEAIJDjAHCpQY4DwOVB/4h+xXic81DSgWMckVAkk7MJDpouB82Yw2QzzFI88iyS17DZOJfi&#10;iMU4n49uUo4iEibDQQuZcIfNildJgiFLfp6pLN/UUJLVWW7rLc/uL7H2FWV155vbQ+nt+RldhZkj&#10;CjP7Cswjc42jg2mT8jKm5VumBtOnBowzgqYZgYzJOakTvSl0meDSTXSnjHfrR7n1vXZNsyUhnBFT&#10;Y04sT48rSFHm6hWBFIUzSZIew1eJySgOm8dkNpEjPgcdG31w9D++EFerhMHsxIFy69VtwfU9+XcO&#10;FN03pmTr2IqtYyruH1Px4LiaLUMVd/aV3NFbvKm36O7+gi2DhQ+OKX10SviphW3PLut+Zc3IN24Z&#10;OvrAzI/2L/7mzTV/fGftV89d/cmOmWfvGXfq1oFT1/ecXdX90eq+j24YeXZd/6lb+89sHfPlgblf&#10;vbn485fm/ebA3N8/NeeLByZ8csfQJzcNnlrWdWRmw/vjq94fV/XhhOpjU+uPTq0/PLn2w8nhY9Mb&#10;T85oPjwx/O6osjf7il/ryX++I3dvc86OBveGKvvUHENuYlQsweaz0JViUhbLyCMa1dJrvPpHq50v&#10;NgfeaA29017wYU/Jsf6SY6NKDo8rPTwrfHJV59k7R3+yc8rHz8z68tDi35++7qsjyz99e+GXry38&#10;6pUFHz036+NnZ3723Owvnpl9dufET3ZM/PrhyR/fOXB6bc9Hq3s+vrb77NI2dKupOfUnp4ePTSo/&#10;NrHi5NSaE1OqPxhb+uH4shNTa45MLD80puTDSRVHplSfmFH70bzmM3Maz8xtPDWr9ti0qmPTa45P&#10;rzk9o+709NpTU9DQm2OTquitjk6pPkI/n1p9gt7t1Jr3JoZfGV32TH9o78i8R8eWTQ/bTelymTFR&#10;aE0R2nUiexLfrufaDHxbisCu4znoouc7Ui4svHOF60SPfDu95iUpPEsy3bYgxwHg8oAcBwCAQI4D&#10;wKUGOQ4Alwf9I/pXchyUcrBZBJfi8PgsksTFAok6XpIYh3EpFoazuVxCLiNkMjaHi25ohSZBxtkE&#10;mlgncu0VRr8cHpITGfyC7lSenBrr9mfkF2RWlVgbSjJbiy195faR5Y6eoiy6dBdmdeZbegoyR+SZ&#10;R+Rm9AbT+wPGQZ9hVI5+yEuXlAG3vtep7bCp221JbbbkFqu6NiOh2qQqM8YXpsUGUpRevcKhUaTF&#10;ChMlpILLFuIsiv4IaIQRfQwYM9IIZUyRz0f/ITCWVMZJ1shN6bHZGcoih3qwLHtuk39pW3BVV94N&#10;fUXrB0puHVWycaj47nHl946r2NRfsrYpcG2166bW3Nt7Cm4fkXfP6NIn57cfWNr77NUdL63uPXzf&#10;tC/2Lfvm2RVnH5pxcvO4Lx6Z9dVjc7/YPuPzzRM+vWnUiVXdh6/tPH3b0Bc7Zn114KqvXl781YEF&#10;H+2YfHrz4Jlb+tDlVFc1HZ4Zfm9i5fsTqj+cFD48o/bIvIbjVzUfX9x6annn2RVdZ5d3nlncdmpe&#10;44mZdUcnVR8bX31yXPX7A6XPdoc21NpGu9U+lSCRxxaw2fSnRh+YzRKwWFoKq1HJr3anbinMfLrK&#10;+Vqj792O/Pe7Cz8cUXh8qOL0pPDZOU1nl3WcuqH7zJ2Dnz46+YunZn357Ozfv3b1Ny8u+mjXlE92&#10;TjqzbcwnW8d+ft/Yj+8YOLW+58R17aeWtZ5e0Hhidu3xWeFjs2pOzqk7O6/xo3mNZ+c2np3TcGZW&#10;/clp4WOTq49PqUGPk2uOTa05MqXqBHNF1YlZtafm1p+aV3dqXsPJOfVn5jScmBE+Mqn82KSKo5Hb&#10;jc+qPTmv7sj08GF626nVRyZUvDqq7LnB0qcHi/eOq7i+I+jViSU8Fi6kyBg5PzWeb0rkWXU8h4Hv&#10;SBU5UkQOg8iRJnT+3xR+po5uXZDjAHB5QI4DAEAgxwHgUoMcB4DLg/4RXfR1VeiKKSZ2QbkH8xcF&#10;MThG8QmFjJAIcD4PEwrIeAVl1PCzjAJjCq6MYvO4bJKg12LhOBrcMhzo0M/QAB4U4ZzDE1IZFq0v&#10;aArlpheHjOG89JYiS3uRpSUvoynXWJuTUuPWVjs11Y7kSltSVba60Z3S6U/r9qd1uPQtDk2DLbk6&#10;M6HCEl+epSpMj8lLVQZ0cmdyVGaiKC2Wr1NwEqWEUoCJOWwuzsbPvfGFB8BAn4nLwRVynl4rt5ri&#10;AzZNmSelOielPpDaRB9SsbmhIL0+lN6Ub2kpymwvyuwrs46rsc9scC5q9i5v8a1s9a/uDK3uyr2u&#10;M3hzf9G9E2t3zGh+fFbj/oXtr6zqf/PGUe+tG3X8hsFTq/rPrBl55qahs7eMOXvTqDM3jjx1Y//Z&#10;DaM/vnfiZ4/O+OLAgi9fufrrF6/+fPecM/eOO7mu78TSlhPzG04vaD69oOnUwuazyzrPXtf96S0D&#10;39w14atN4z9G0+uMOLu658zy9tNXNZ6aW398evjIhKoPR5e9PbLome7Q5jrn1QXpY1zaKoMyM4Yf&#10;J8DFJJvLXDZGnwUOi5VIYiG5YEJawvpAxsMVjr3VrufCrjeaA+935H/YXXB0ZOmx0ZVHx1cdmxY+&#10;Pqf+5OLm4ytbz6zp/GhNz9nrOs9e23lyacvJJc2nFzefXth4em792Zm1ZyZXnZpUeQKNoEEXQ52Y&#10;isrxKVUnUHBTdXhCxTtDRW8O5L85UPDOqMJDo4uP0Yumh0/MqD42o+rk7Noz8xo/XdT2ycKWk7Nq&#10;j02pPDyh7MNxJR+OLzs8ufLotOqjM6s/nFp1ZGr1kalVh8aVvDBY+GR/wWNDpRt78pq8GqWIbp2R&#10;M0l/QjZbwCGUEp4unpeGpjcWZutRnuJME7jpYhR6jEL60XVBcRtR/aUpfCu6oxHkOABcHpDjAAAQ&#10;yHEAuNQgxwHg8qB/RBeb42A4QXC5HLGARRF09zhyn3E2ThIiCSWSkBwuTpC4kM9PTuAZNJRGxVEq&#10;2ByKjWG4iK/MSEny2viJMSyCQFlOJD+J9LTR08iIGBZF4frUWF+OoSgvvSI/oyY/ozqYVu1LrclJ&#10;rfakVHv0Nd6UKre+3KkpzlYXZquKHZrC7CRvqsKWJMpOEmdrZfa0aGtqtEUnN2ujUhMFKiURI2PF&#10;yLAoMS7gsih8OLlgMMfwcyTOUkq5Rr3CZokP2NXlbm1DTmpXMH1kQcbYUuukGs+YSmd7vrk6J7XY&#10;qfVnxdnS5ZkGhTlVac+ILfOl9Nc45vTkLRqRv7A9d2FrcHlH/ur+0hv6ijYMlGwZW/nIhOrdU+v2&#10;Tal7cUbD23Pa3p3b9v6CtsNXtR25qvXokraTq0ecvXXUJ/dO+GrfvD8cX/OHz2/53dm1vz+65suD&#10;Cz95aNLZW0YeX9pyfGHT0XkNRxY0H1ncenhp6+EV7YeXt7+zsOGNObVvzqx9Z3rdW5Or3xpXeWh8&#10;9aEJ1W+Pq3x3XDld3hhb+fxA+e6u/O3twU11zpVlmfOKMntzjF6NLFGAcYe/EIxkYdE45pEKevVx&#10;Sx2pm/Izd5TZ91W7D9R6Xqj3vtrof7+j6ER/5emhmpNjqo6OrTg+rvLY2PIzk8MnJ1Ufm1B+bEIF&#10;KuMrToyvPDm+8vjY8qOjSw+PLj0ytvzYxKqj46sOjSp5e2TB24NFh0aXHRpb+fbo8nfGVLw3rur9&#10;MVXvjS4/PK7yyITKI5Mrj0yqODql8tjUqpMzas/Majg1rfbEFBT9HJ9UdWJa+Nj02sPTao5MDR+Z&#10;WnNoSuWbE8teHlP0zMi8nSPzb+kMtNjUCSJ8OG5kCs4huAIuRmIsAmMLuKRCSqmiKX0816jimzX8&#10;TJ3AliJ0GoRuo8CbPlw8qAi9l6TwbSn0dw05DgCXB+Q4AAAEchwALjXIcQC4POgf0cVfV8VmkyQh&#10;4GMcDhpQg+McPo/NwdHYHIzNJnAWQaDnTC7AdKLRJiwcY/NIXMTF+RQbx7HITaDOZyj03+Gnw89I&#10;LqZPjfUHMgryMkry00sChmJvSolbX+ZJLfcait3aAmdSviM5167xZqkzjdEpGkliDC9GRsbKOap4&#10;kVYTpdXKk5OkSWppQoIgIZYXH82LlnGiRJiQQjnOuXlwIm83/Kb0AfG5eLxSYNRGuUxxeVZVsUNd&#10;5dS0elNHBNNHBo2jc9OnFltnldnnVjjnVLpn1Xhmhb3044xwzrTG0Ki6QHOJrbrQXFWU0ViR1VZj&#10;7wo7+8PuCfW+qU3B8dX2SeVZ82vtKxvcGzuDW3sLdw6W7xmqeHZ89YtTat+c3nBoZuOHc1s/XNDy&#10;4dLWk2v7zm4e++njM78+cNVXz8w9s2PisbtGntrQ/+ktgydXdh1b0vbhgtY3ZtS/Or3+4NTaxweL&#10;H+wMbGl2b2l0PtTue6wrd29v/rP9hS8Nlbw2tvSt8WUfTK0+Mafp9NzWw1PqXx9V9spAycG+/Ke7&#10;Qk+2hh5qDW2oz1lcktVpTbIp+Apmnmr6y6FYLCXOypZwWvQx812G2wqsD5bZHy+376twvhz2v9Wc&#10;92Zr6LW20Judee+OKPxgRNHhvqJj/UVH+wqPjiw6Nqr06FDp4VHFR4ZKjgyVvj9U/PaoondHl344&#10;tvLQqLK3B0rfGCx9Y6Dk9cHS14fKXugteKEn/+URRW+MLH29r/iN/qLXRxa+N7bsyKTqD8eVvzem&#10;5N2h0neHyg6NLn9vqOyDMeXvjyn7cELFkanhw9PCR6bWfTi9/u2ptS9OqDgwrmz/hMpNA8WdIUNs&#10;FE63QZzAcIKMnFqCJEgeha6RQ6+ZOvqRfkmRLB7JEnAwhYiTFC0wJknsBokrXeA28j1GgS9D6DcJ&#10;czLoIsoxidEjKkKf6XwRXfA8suZwubD+LwrfkUq3N8hxALg8IMcBACCQ4wBwqUGOA8DlQf+IfkWO&#10;gyIaNnNtFJrYmH5ghuTQfwmSK5FQUimLS7FIDpPVnLtyisYlSZmQIxVidOeZ3sffhJbRm0pkAqNJ&#10;7fUZA4HUQI4u6Nbmu1MLnCn5Tm2BR5vv1fpdSe7spGxLfGpKVHwCTy4npFK6kFIZR67kJqilcQli&#10;RQxPFkXIZIRUjMmEmJSH8ZlRROfen8maWCySzZYJqRS1wmFSBW2aIqe23KOt9erafIaeXNNAvnlU&#10;nnlMnnlqsXVepWthhXNhuX1+efb8CtvCaudVYfdVte7Ftd6r63OWNvoXNwbn1OVMCbvHh90jq2yN&#10;+caqUFpTmbW72t1T6RyodEyosE0vty4NO29q89/e7r+j1bepOeeeVt/9HcEdPaEnB4oPTKx6aVr4&#10;9bn1hxa3vbu47eV5dQemVx2YVn1wei1dnplSvW98xWMjC7ePyH+4J/+RrtDu/qJnh8pfHlf9+oTw&#10;O1PqDk2rf29q7ZFZ9acXtny0uOOjxZ2nF7afvarj46s6z85rOzGz6dj0+uMzG49Mqz80oerNMWWv&#10;DpYe6C3Y3VtyR0ve1PzMoEYay2VTzMVWHBZLirFShWRxkqwvM3FBjv6mQtPW8uxdNe5n63OerfUc&#10;aPQdbPa/0pH71oiC9/qKDo0oeren6J3uwje78t7oDr3TX3hooOjtgaK3horfHip9Y2Tx8525TzXn&#10;PNnkfqot5+nOwDPduXtbc3bVOZ5u9r3aV/TmYNnbQ+Xvji2nVz40pvzQ6NK3RhW/MVj62kDJy71F&#10;L/bkv9yb//pA8dtjy94aX/H2pKp3pta8OTV8YGz5E/35D/UX3NgZbA0ZzFmJSZkaSbyM4OGUgMcV&#10;8HGS/igIaoSRZz/3UyXGZvFILErESZBzdfF8U7LAmiJ0GAQeoyAnQxQwC1GxCIIWQcBMF/T8fAla&#10;hOeKKICK+G8XoTONfjfIcQC4PCDHAQAgkOMAcKlBjgPA5UH/iC4+x4mEOGimG4LHJSguGtrAxtls&#10;EuPwWQSHRXJwgZAQCkmegMsX4iSHzaQ5qA+No4E5fzfEodGL0Rr0+iIJlWlLyS3ICoXSczxaj03l&#10;yox3ZcX7nEk+t8ZhU2VmJqRnxGhT5HGJQrmSG6XkSxQUV4Txpbgili9TUlIFR66goqJwiYgl5LME&#10;FItLYMxooZ/eiM/FNAlSe3qiPys5aFWHrAklDnW1K6nGrm50arr9aaPzzJNLrLPL7YuqnMuqndfW&#10;ulfVepZVu5ZUuZbWepbWe5aEHVdXZa+osd/UFryzr3RDd+ENbbmr2nKXNHnn1btmNrimNrpHh+3N&#10;hcYSt7rUpQ7n6FqDxv4Cy9hi68SizOmlWXOrHQtrXYtrXcvrXDe25NzeGbi7O7S1t+C+3sKNXfk3&#10;NuVcX+u+pip7eZlpTXX2zfXO2+qddzZ47gg77m50P9pb8MKk2rdnNL07s/HY/LZTi7uOLGj9cF7L&#10;iUWdpxZ1nVzQ/uGM2kNTq47OaTh9VcupBU3H5tYdmx0+s7Dpo0UtJ2c3HJla9wG9+bjwwf7ifb35&#10;D/fkXldl77UlO+T8GAzNnkOyWFw2K4aDORXC1tS46S7tyry0mwrT7ymxPFrteDzs3FXjeLoh5/nW&#10;0PMtoRdb819oyXu+JffljryXOkOvjSx6e3T5W6PK3hwofW1k8fM9efs7A3s6g0+0+bZUWTcWmTaX&#10;We+vsj1W79nXlnuwO/+l3sLnOgIHO3PfGFn89piKt8aVvz6m4sX+ogM9+QdG5D/fX/jSYPGr48re&#10;nFLz+uSag+PLdg/mb+vyberwX9foq7MlKYUE3WwwLoZz8ch1YkjkdNNNj8JFcQp5UixHRDfa4dPP&#10;FNQ2I2shqD0zDZXJdPD4KDxJievjeBaNyJkm8mag4jNLgha6iIMWUa5FmIseRbmZdJEEUREH0fO/&#10;VQRu1B2DHAeAywNyHAAAAjkOAJca5DgAXB70j+ii5znGCIov4IrEGEVxhSL6CZrsBifZJImRJCUU&#10;4hcMt4l0ktEfZkzOcO1wPSrn/vyE6UPThYl7SJYwRpDu0OfkmoO5GT5vqjNbbc9KdNqTXR69w6XL&#10;tCWlZsSq9fLYJIkslieN4UuVPHkcX6WTpxrjDcb4jIzEdGNcslocF82VS0kBD2NSHDQyA3XV2ewo&#10;EWVQR9lTor1psQFjbF5GbElmXI09qcVnaPcb27yGXn/G5KLsmSW22SXWeaXWJRW2a+o8K+s9S8Ou&#10;hRX2BZX2BdXOxWH31WHX0jr3Nc05K1t817b6buwObRhZcsdQ+eYxlXePrryHfhxbcf/Mxi0zGteP&#10;Lp3T6O4tSKv3JpfZE/My43LNMQWW2OKshAprYp09ud2b0h80jspNG5ObNsqX0u1KbrTENlli+736&#10;+TWOW0aW3D1UunWweOe4sj0Tq/dOrnlmWu0LcxpfX9j62tyGV2eG35xdd3xJ10fL+k7Obz8+t/Ho&#10;vPrDc8OH59WeWNR8cknrmSVtZ5d0nF7QdnRm3YdTao5Orjs6qe69sVWHxlS8M1j2Wk/Bs02+x+u9&#10;9zfkrKu2T/cby9TKZC7JZ6HrrSgWW8pi6YV4frJk0J68KNd4U6H5rhLLlvLs7TWOJxv9+1pDe5qC&#10;uxq8T7X4DnbmHuwOvdRf+HJf0cu9Ra+PLH11sOTlgeKDI4v29ORvbfRen29cnKO9OqC/sSB9U4X1&#10;gbDr8SbfE43uxxtdz/SEXh4sf2Wo7IW+/BdGFh7sLzjYX/j8YPHzo4qeHyx8dlThwXHlz0+o3Deq&#10;6JH+0J29oUX17oL06GgZJYkRCeUigkIzL6Hr/CLtSUBK9QlRBjU3VkIIKTRLTqTVRco/RO+FwNGc&#10;SfRuBRy2QkSpo/kGFWVK4lp1AkeqwGMU5mQI/CZ+wCTINQty0fAcYcAiQhHPLxOcSIEcB4DLCXIc&#10;AAACOQ4AlxrkOABcHvSP6KJzHILEcLpTj7E4JDdawVVEoXuKszE2c2dxnEuhuXIi08/Qhe5Mo1p0&#10;ayr06oKOc+RlpOZ8ZQQKflCSw6ZkgjhTst5pcAbNgZDZ7zfaber0NIVWK03WyLQpSp0xRqWLUqqE&#10;igSBIl6gSBQm6uU6Y7TZmuhyajz2ZI8tyWVVW9Jj9EnSOCVfyMPwSOce3cKIFSUgUxOkDr0imBZT&#10;YkqozlLVZye1uXTtnpTOnLQuf3q3P2NEwDSQbxkqzhxflj2xNGtymXVurXtJk+/qJv+iOs+iBu9V&#10;DTnzar0zKxwzyu2zKxzzq5xL6jw3dOTd1l+8aaBk29iaHVNbHpvWsntGy3NXdb24rPfFFb3PXt21&#10;Y0bDlonhzeNrNgxV3ThQsWJE0dxG78xa5/xG79WtgWvag9c1+1Y3elbVu5ZVO5ZU2BcWZ80Kpc0M&#10;6ZeHM+8eU7j/6vbnVnQ8u7T1rbUjT2ya9O6NIz9YO/LYuqEPrxtxaHnHO1c1vT2v7oP59ccWNp64&#10;qvHUkpazKzo/XTXi9LL2owuaTl3VdnpB29kFHadntx6ZHH5vTNmhoeI3R+S91BZ4tiHnqbD30Qrn&#10;9hLbo5Wu7WHvLeWOyd6UkFocR6GLrdDJYrOEGMsk49Wlqcd7DEuLbTfVeDaF3dvCrgfrXNvrHI/U&#10;O/Z1BQ/0hA6OCB3oCj7fnffiiMLne/Jf6Mk70J27vyP4UL17hT9lIFXWlyafYE1YmKNfV5K5uca+&#10;NWx/uN71eGvOvp78p0cU7uvO29eb99SIvF2dwZ3tvp3tOY91+Xf35+0dXbpnTPmjA8VbunNv7gjM&#10;qLL70hSKaK5CHxtr0cgNCWw+mq0JBXWohaG4jpIKopLipAnRGI+DPsO5hviLhvf3/bQy/YxuPUIK&#10;i5VxNLH89CRRdorIlT48LY7fJAyYRcFfXkuFCjNOhy5CF+Q4AFw+kOMAABDIcQC41CDHAeDyoH9E&#10;F39d1bkuMEFgHA666xTdtUdT4/BwkkMvwFlsAs2dg9GVmEDAVSo4MinGIekKekVCLFBmpESlaXEh&#10;c0HWMPrJT91khKlg8wmRLlZuTFCnx9k8Bp8/3ePW26yqDGOMRhOl0cnTTIkma1KaOUGti4pWCeM1&#10;Mp1BaTTH2rITvc6kIF0caq8lzpoeY9TKEqIFQh6O8iSULbGkQo4+UWY3xuXbkiu9KbU+Q2OOvtmr&#10;b/OldgTT2oJpYWdyWWZChU0V9unqgqkthaau0qyRFfapjf55baEFLcFFzcElLblzG31Twq7RZdb+&#10;QvNgkWViuW1WjXt5S2D9iILNo0ofGF/54PjKB0aXbO3Lu78375GBkifGh5+c3vTEjOb7J1bd1pe/&#10;pj24stm/pMk3p8EzttzSm586WJg+rcJ2da17Tb3/9rbcB0cW7p1U98LczgOz2/ZNr398YtmT06uO&#10;bBj/8dbZh24e9caavteu6X5pUeuL85pemdP05ryWtxe0HZrf9u68lndmN7wzo/bdmXXvz2l4b07D&#10;4QUtr0+peLrP//r40venhD+cEv5gUvjDceH3ByvfGFHwUmfu822Bg62B/fWeXdXOxyod24usDxZk&#10;bcvPui3XtCwnbaJNV5GsTBFwhPSZZ6bOkeEsgxgPJYm7s1Tzco03VTvvqnPfW+t8sM71eJN3X6vv&#10;QEfg2dacg525L44oeH5E/rMd/n2Nricb3HeWZU2xxLYlC1t1ku4U2RSrakUg7dbirC11zgcb3A83&#10;eXe1Bx9r9m2vd98Xtj3Q5N3S6LkrbLu3yf1IX8HOgaIHe/O29uZv7Aotq3f15qY4UmTyKC7GQfnc&#10;MHSKcebeVCgS/Bm6qXI5wugoSaySw+OirIdpacPlPDRhN04X5orAny/6SwTGElBsuQiLlRFqBZWS&#10;IDBpRLZUkSdd5DMJ/GZUAmah3yTym8U+s9hvFrpgfhwALh/IcQAACOQ4AFxqkOMAcHnQP6JfkePQ&#10;ftbnReMbMJyiMB5FCAUYyWGjMAdnURSLL2Rx+WyKh65MQX1mDM2eo5BhiigWh4thBE8s4kiFLJJA&#10;i85dCnMeG2NzpAJhYpQwXpygV1odupycVI9ba7XEpaUpUg0KsyUx06o2WRLTzfFpprg0S0KaJc6U&#10;leDIVgfdupKclBKvtsCu9qbHmDXSRAWXx2F67mwWj0uq42Xm1FhrWowlRZ6RLMnUSHNMsUWO5GKX&#10;Jjcr3pOudBqVblO8z6YO0DvJMxaE0ovy0stCaU0l5p7KzN7yzBFlmT0lmR1FltZCc3Oxqa3U0lWa&#10;2VOU1VNg7i3IGFNqmVPjXN0evLWn4Lbu/A30kybfLY05N9a51jb6bmzyX9/kX9MSWt0WWtmWu7gp&#10;Z26Dd0ZDzvgqx2CRZVS+aXxextyS7BXV7jW17lvrvdt7C5+dGH5xRsPzM+ufm1n38qLWQ9f1HV03&#10;dOj6/rev6317ZffrS1rfvLrtw+v6jl0/8MGKEW8uaH1+SvX+oeJ9Q0UvTKp6a3bTO7ObX51cfXBM&#10;6Qtjy1+dXPP61NoXxpS9Nq7qzTGVL40sPNgVOtAZeqolZ2fYsaPa/miN69FK1xMV7qdqfHvqfTvr&#10;PQ83eO6ucy/OzypOVsaS6D7lFIslwlmxFMuqpMq14iFH0uJ883WFWRtL7fdXO59o9Dzd5j/QFTzY&#10;lXtwRP7zvfkvducd6Mzd0eRdGtD16CUtGlmHQdlviptoVS306m8sNN1ekbWt0b21znF/nePBOtfW&#10;sH1bg3PniIIdfUX3dfg2t3o3NXtva3Ld3GC/vs6+tNbTl2syxghJnEUIuNwYCRErFCXJJSolVywY&#10;zl+GGycL5+BcEZ/gEihdPNd20X3TcByN2zkX5gxjs3GK5PC5GL3rn2r/wvn9nCvDf0g0sQ5Lwsdi&#10;pRxtLGVK4mXrBU6D2G2UuNOlfhTocJ0GenXIcQC4PCDHAQAgkOMAcKlBjgPA5UH/iH5djkP3V5kO&#10;MI3JZ+jeMcnBeDy+XEaKUC6DkRyc5JECMU+uJIQiJqahVyRIoVigSRKk6UmlAiMpNKpHIOArpGwO&#10;MdwZvhDzGtWzWQIRJzU90elLd3r0ZlOMLlmoSuBqkyUWi9ru0NuduszsJHNWgtkSZ89WBb360kBa&#10;VSCtzm+o8+rDLk1Jlsqlk2sUlJTLEvHxuDixISXObIwzpyn1SdKkBJE6QZCcJNbrZBqdTJsSpTUo&#10;kvSKeLUkOlEYp5HoTHHpmap0c4LZHG/LSnRaVW67yuPUeN06t0vjsKvstkSPQ+2zq3NsiQGnusir&#10;q/GldOWmo5mMS7MnF1umF5sXlGctqshcGXasafDSZVXYtaLasbzacU2t+9pm/8q24LUd+avaCpbX&#10;B68qt8/OT59XYFxennVDleOmKuemWtfWFv999a77WwMPdORuaQ/c1+Z/aETe7gkVz82uf3ZG7dNT&#10;q5+bHt4/uWbPxAq6cveEyn1Twi/Oan5jfuers1oOTq57bmLNMxOq9o+r3DVQ9Hh/wZ6hsj2jS3cP&#10;Fu4ZLNw/quTJ3oJdXXmPtQV3NOc83h7YN6Jgb0dwV5N7T7N3f4v/mSb/c83+/S2Bh+t91xfb240q&#10;HZ/ks1hcFkvEZmmFeEgt7MyMm+hUL883bahwbKn1PNKY83iz94lmz5Nt/n1dwac6/HtbfI83+G4t&#10;zhpMjaqIJqoTBSMyYqe49IsDxjWFlturHVsbPdtbfTs7Ak90hx7rzN3REXi0O7izp+DB9uC9rTmb&#10;mrwbmrxr6x2rarOWhrMHfIZ0pZBDYnylSKaJ4SZIOPEiKkGKCZkrp+g2iaFmiR7YLJxL8hRiQshl&#10;4XQTxLlSES9GxpHyMQrHCDR0jF7n3FYYjuNoIM+/jHljjEURaFYdMZctE3ASFLyUBK5RzTMl0ytA&#10;jgPA5QE5DgAAgRwHgEsNchwALg/6R3TROQ5JsAgCF/D5CdHchGi2RIDhBMbMRIJzudyoKJwvZLEJ&#10;dPsqjENQfI5AiFEcjCRJsZCUiDA+nxOjlNlMMX670KBli4QsnGTjBOpCM11plNlERPrVzA2wCTaO&#10;4WxKzInTKc1Ond2rt1gTNVpJXBw/OTnKnKlye/Qej95hUzutKo9Nne/VVYfSw/6UsFPT5k3tC6b1&#10;B9K6vKnVWSqfQWHVy82GGKs50W5VObPVDntSllWVlhGrT4tW6eVKlUik5PClJF/C4Ys4XD5O8Vl8&#10;ESaKIkRRJF2iYvnKBJE8TiCPFUQnimOTZNEqSbRaFKcWxiUKYxMFMfSTZJEuJcqcovBbEqo8mvb8&#10;jJFFllnVrhWNgdUNOWvqc9bUem5o9K+s9SwszZxVmL6wwrqiwbuswXtVtWNxtXNF2L262rW+2rkp&#10;7L6/2be1yXtvo3trq/++Fv99zYHNTYGbw+5VVbZrKq2rKqzXlprXlFs31udsbg1tagnc1uy7pclz&#10;c3POxq7cO3vyNnWFNtA1DW66rK9zrqtz3tLsva3Vf3OTZ129c22NY221Y23YdW25bUmReWmZdWWV&#10;84Za98117tvrPfc2++5r9G6pdW+v9T7e6N/XHnqmu3BXV/GG+tweq9YgogQsFl0SOCxvHL/LmjA3&#10;mLq2Imtz2H5/2Lmz0ftkm39vR2Bvd2h3Z+CJNu+uFu+2sHu+U1uXKKhSCTvSoidkJ81xaq/1GzdV&#10;OO5vynmsJ7RrRN6TI0K7e0KPdge2dwfu7/BvbfPe0+LZ2OJd35CzNuxeV529ttE5t8rm0ypEJJsn&#10;50dnJEalROMi1IR+Kkz7Qdkh8zSCfk63XI6AEkRLpUmxfIWETaLr7HB0MWBkzeEHug1euOFf9VdX&#10;oCvPl2G/WI9+ycHZfIp+CjkOAJcH5DgAAARyHAAuNchxALg86B/RxeY4eJQUE4kwnMPGSBZGoMKi&#10;u9AEmlEE42AExSJIFo+Pi8QcoQijKGaiEhwXCwXqOJEmkaOMYvO4KAyiC5pzmI2h20YRaC5kgmRj&#10;9H7onjWT5ZzrDTPPmXmUSYwUEtHJUWnZGmOWOjlFHpcgUMZyVckiY3qMw57sc+tyvSkhr64kmFYW&#10;SK1w62pd+s4cw5jc9Kn55umFmeNz00fkoHAnZE10mGNt5nh7VqItOyHTGm+yxGr00pgEQZSC4ovY&#10;FI/N4bApnE1/PAwn6P4/TmAYjib+YT4rmvwHx9kkXUiMQJ8bo3gEl0/w+aRAQHKZ50IJR67gxcVy&#10;NVpRWmpUplHhSJMH06PLLAlhe3KjN6XOrau2q2rs6ia3ts1vqHNrC00xxZa4OqemzakZ4Uwe69XN&#10;KTAtrbQvrcheUmpZXGJeUm5dVJY1t8i0sDxrQUXWjDLL1JKM6cWmGQUZswszF5TZZhdn0Z90cr5p&#10;XNAwJpA66NX3O5P7HEk9NlWvXT3Kqx/ypfa76J0nDfhSBgOGfn9quyu5Niuh1BxdYUusyE4ot8SG&#10;LbEddvUYn2FGyHRVgfmaYsv6StvmeveDzTnbmz1bmr1rw+4x7tQsOT8GZ2s5bL+SGmGKW5pvviPs&#10;3lbn3tkS2NWWu6c996mOwBOtvh1tnh1trh1t3g1V9l5DdI4Uz4/jtaRGTXQmLcvPuKko885y6/31&#10;rqf6C54dWfTSyJJXR1e8MLpi72DZ9u78+ztD93QENjS611U7N4Rzbm8KLK9xVWUmxkXxhDKhJEEW&#10;nRavMCVKUmMlSTFcpZhSCHgxYlzCFyRESzSxpITP4uAEh6RPYWTwGJvACD5FygTcZLkwNY6vVhBS&#10;Ls7nYFwCzXQTiXCYhvcrRTY/X35edyHIcQC4PCDHAQAgkOMAcKlBjgPA5UH/iC56PA7d0WWmGKH/&#10;ReaAxbiUVBVHSMQsjIiMwcE4PBbBoV8yqzKhDEpz6A40ycaG5xxBW6K/aDFOUeL4OJlGTUpE9FY4&#10;s1JkMAXT9WZhJE7SXXGSRPfG4rCjEiSGbK0xO1lriE5US+JVwkS1yGhQum3JQbe+IJBWGDSWBYwV&#10;Xn2VQ9PmTpmUZ55fal9car+qOHtGYWZ/bkbYo8vNVtlNMRajMsOoTDModdoolUoSEyuQSAkBny2W&#10;EMpofmKiNE0rL3TpW4sdDcHMUEaiKUYYy8MFbBZzyy50hKSQ0Hp0pWMrGxa2l8+ozR1Z6GsPZlXZ&#10;tDn6OEtsol1lqsj2toXcTbmWMlt8ZnyUXqx3qrLLze5mV8Go/OppVY3z6tsXt3QsbK4eV+yptdhL&#10;0wK1WSVtrvqB3L4pxVMXha9a3bbspp5rbulbfv2I8eOLWhuyejs9Y0blz5hRPXtO46RJVR3N7lxH&#10;YkYiTy/naqN4yTJ+chQ/Wc5XyfhxYl6MkIrmc5R8MlrAiRFylUJKIeDIeYSMi0v5hFTAEXMJCZcQ&#10;cTAxhYs5mJBg0UVMsGO4RLqCl6uVt2Qnj/Wlzc0zLy203FiRtaHefVtz4LpqzwRf2oBbOzmQtrgw&#10;c01J1j1h1+PNvj2t/v2doae78p5hyt6uvJ0dgYc7vPe2uOf79QVKnonHzonmNaUqpro11xdaNlc4&#10;t9d6Hm3xPtkTPDCy6K1x1e9MrH1hXNWuvvytTZ47wp6bym0bq7K3NXvubfYvLbVVpEbHCEixQixT&#10;R1NyPh5FCbXRouRYQsjDeBgVLxRmxIoyErgqOUF/mMhkxwQmjIlKMKYIoqPYHJzDpzgCLkYRLC7G&#10;UQpFmmixPoGnVuJRfDaF4h76zJ6/5do/Y3hNuqESOMnjUkIBweOyUUz590COA8DlATkOAACBHAeA&#10;Sw1yHAAuD/pHdLE5Dhovw8bRPanoRyamwehnJMkm0EgVjK4nOKRcJtGoKKkEjaOJ9IVRTxcNvYnc&#10;ERo9RIY+MGMk6KfDqQ0Hj1LFSxNi2BQZ2Wh422H0OxOkgEtJ+aI4sdqYkGpRaQzRicnS6Hh+fIJA&#10;q5Fok0SpeonLpir0GypyUsPe1E5f2thQxvQ809yQaWHIPDvPPBRMb/Km5GYlWtOURp1MqxbGx/Ci&#10;ZByBAONy2UI+rpRyUxKk9tTYgmxNvSelP5A2uThzUZ1vcdg3MdfcZIoPJohNUq6aR8g5mFLB9dVk&#10;Td80esNbqza/t2btwavWPH/V+jevWf/atTc+vWL27eM8DRliDY8n5wtkfFEUKU/kpDoTg43OxqlV&#10;49f0L31o7g0Hrr350M0b3r5p5Y75g4ubRixsWHj/rJtfu2HTe+vu++DGHcfXPXpyzdZDy257bsH8&#10;28b4w1n6LKW/KK2kKqu6zl5cYrE5k1RqMU9A4EyuRn+TkS/zPAzDSC7J4VHopk4XfJnMiugfj8VS&#10;Eqx0GTdXH1tgUFnjoxKFHD59liJLMVYcjzDHigJ6eaUpptuTNCk/bX5p5tIK+8JC89Iiy8ZG/0Pt&#10;+Xu7C5/vK355ZMmLvYUHuvOe68l/tjv36e7cvZ25T7YHHm/13R52jLKq3DIyU8gKxvLb0uPm+FM3&#10;Vtl3tgWeplfuK3x+qOT1CRXvTK15ZULVk4Ol2zqCWxpdDzXmPN6a+2RH6OHWwPJCS7FGFiclFTqF&#10;Ls+sybeINYpzd6pCc22j9oSzcbrwCBYXJYZMIMi0snMwLiFKUEi18Rwp/+dfE70t3X5xDF1rdeGC&#10;v0AvvGB55BV9EKgOPWPjHAIn0b32I02bSTPpWnStIb2IufU9WhdyHAAuD8hxAAAI5DgAXGqQ4wBw&#10;edA/oouf5xilMRiPyxHwCYKgX7NJQhgXgwkE5zuzzCObxaGouNgoq0nhyOSp4tkUB/Wm6VUogpBK&#10;hfGJHLmSRfFwPo8Q8NgkzmwW2Zx5E5LA0MActMU59HIcp7gckQAXkKSQiFVFpWWojRmJOr1cpRar&#10;kqQaQ4zeFG/KVjuculynvtiuq7Lr2r2GoZB5ckHWjCLrpDxzjy+tLEttTZYlK3mxUlLMw/gcllTA&#10;TlDyzTqlz5JUlK2pcekbvfruXMNAKH3InzEuaJpVkr2oynNdU+66jpIVdcEZ+dkjnSm1qbE2ORVP&#10;sSQCMloldBbp56/v3X1k44HfPLD36227vrj37ldXLrytb+q1LZNWtLWNK3YEtPHxgmgppVKItIli&#10;U1qU25GYG9Dn5xnoR0d2nCVdbs2MT0tXxidL4nWyWL1MmSSVx0skCgFfyCHIc98PAyfZEhlPpRKb&#10;MmN9eWlOvzFGLSOEOD9eoPWk2qp9aSFrtCGBkvJQksDCmBwNJ1lsipnXRomz0oRUXqKiw6SenWO4&#10;sSRrS4N3W5N/Y23OsmLbGLehIjXeFCWK5eBykq2KoiyaKH+aoiIrtsWp7vMb+n2G8bmpSyqzb2rw&#10;bm7w7ukpenmg9OWBkhf6i57pzt2DrqjKebzZ91iz/7EW/6MdudeXZ9fposwCzCoji5MlXeaYWU7V&#10;mnzj3WHbw605e0YUHhxV8cLosucG8p/sDmxrdG2ssK3JM91alL6t2n5XjWem35KTIFOICaleEZ9r&#10;SqnxJeSayHgRLqJ4IiFJ0p+JaT4Y3e5IeZyCKxZEXmIkzubgLA7dIFGeQ38TBJfE5QI8XsrXxkp1&#10;8Vy5GF1RNdxq/6bIUrRC5A8HZ4s4vGiJIEZGCLjoyj8UIqFvmRRQHBGFMbfax1hsroAni1dw4yRi&#10;Xaw4WYkLCOZ0QI4DwGUCOQ4AAIEcB4BLDXIcAC4P+kd00eNxeFw2hxMZS4MK07EdTlvYGCUWS+Lj&#10;KamcRQlxiZRUyNk8Ppuk2DwBGSXnJcQTCjmLy8M4PK5SQcXHkPHRVFw0LhezuRQaNkHvgiQwDomu&#10;w2L2z0YvmbcbRr8Phsb/UByCxDGcJRJzk3RKgzlOb4xOSlUkGaITUxSqFLnOqDRZ4j0ufcibWuTW&#10;V3pSGnyptU5NaWZCIC3aopYmyjhSHi4k2XwOO0pEaOJE1pTogCm+wp7U5NJ2+wyDIfOo3IwBf/pQ&#10;fuaoPPOYPPPEIsussuzFNa4bOgpu7i1f01G0tNY3NT+rPVMXjFOkCMm0BH5RYUrvYGDKnOopC2vG&#10;zC2+6pauLS8ue/zw+p1H1m15c9WGZ5aNXtkVaHQa3DqlVsGXc8Vqvi2UWlpnL6kyF5Zl+AqMFqc2&#10;OlFK8TGFUhgfS38+jEOwOBQmEJNiORUVx0/Uy9Md6qoe/9oH5xw4uun9zx88+sWj7525+6X3162/&#10;a2xeRXqyOTrDZ3CUWbML0w3m6HgFmSzAsoScgExQHiNp1yqmZGtuKLVt7yrc21+yv6/wmf7C53rz&#10;D/TkH+zOf64zb3973r6eol3dRfe35t4c9i4tyZwWSBnj1Y7yaAbcyQMe7ehA6qhgSq87adClnhpI&#10;WVyYcWNZ1pZm36MdoUfbgo+1B3a2+Xe0eHc0e7c3eB5ucD/c6rutzj1gTbSKcQ2PbVFwCzWSNlPs&#10;RFfKXF/aNXkZt5ZZt9R7H24P3d/uv6Uqa1Wh6Zo8y3xf+lhL3DyvZkVJVlt6gopP8LgcDp/LpnCO&#10;QhCVnpjgTBUnKzEuzsYwkqK4Qj5BESi44ZPcOAkhoRsqhiuF0TaDscgbn6EjBBw0oREHw4QkFSfj&#10;J0XzEuSEmELDy86FMxG/ePkzdC3GIoR8iTY+KiNZmBxDSHloviQU2bDYOJuvkNDvJVYr2cyAoPND&#10;gdj0ofEJNsnMB4Wj1BJyHAAuD8hxAAAI5DgAXGqQ4wBwedA/oovNcUTRCo5IyFzDQveY6a4rztxd&#10;GU0HjGrOdYAxEqeUUWS0gsXnsykeHhUVE3DrGqultixcLGHG2TDrIagLjK6KIcjIzcsJAR/DmOu2&#10;6G4xyeGIRARFRV6it2De5Ty6m8yXkEmGWFO2LiNbl5KRoNLKEjXSBK1Eb4pNs8QbzfFmU1xmRqwt&#10;PcaaqjBppAaVWKWgogRsIZfF57D4FCtKgqeqxTkZcWW2pEZPSpcvrTvH2OPLGBGw9PotfYH0ET5D&#10;ty+1PzdtbL5pXG76tILM+ZWuJXWBJfXBuTU5U0tso3zG1ix1aUqMJ15siiL1EpZKwjbphG3NtiXL&#10;G9be0rdqdefk6SW94/2Lbxmx89Da57+5f9+X997z9vU3PD577Y5Z67bPuHHrxFV39C/f0LHyrv6l&#10;m/pmrmmdvKxx4Q0jrrlt5JINXdfeO2rn69e/9ckDx77a+fm3e7/6dtcXf9jx7AtLb7qh+f5No14/&#10;sPzQq9fs3znt6mmFBRa5UYCZeYRXRhXH8FpVkiG9ckZGwjKHdkOR+eFG31M9Bc/1Fb48WPrOmMr3&#10;xla+OVj8Ul/+K0Nlb02seXtCzdvjq98YXf7u2OoPJtS+Oar8hREFL40oeKEr9HRnaGdL6I7qnEW+&#10;9Lk+47Ky7KuLLdeU2tZWe28os60pzry5IvvOBs/9HbkPd4R2tOVub/I90uJ/pC3wQItnY4NrWq7R&#10;FyfQ8llGJc+vVYYz4kc6k6f4dAvzUm+syF5fln1zueOuxty7GgM3FKWvK8laX+pYV+5ZXe0f4zab&#10;JAIKZ/HkfLVVH5+t48aJMYppaejqPGbEC9P4UGvAWaSIE6WLj05ToxuQMyINkm4nuJCSW/XWrkpL&#10;S4nEkMjioFExkTLsZy9+Xh+B3o6Nc0iJQi6QiVFywyyk3x1nM4kNwcb5JHprEv026MKEnfRmF+wX&#10;QS8hxwHg8oAcBwCAQI4DwKUGOQ4Alwf9I7r466rYLA7JT4iJsVs0oZyojDS2iJkHh+7fCrmYgEKD&#10;IOhXTCeWLnSnl5JKKJmMFEswisvGCYzksHHmXlcEh01SBLr/E8poSJlEkarlJsRgAh5aEyVE53bD&#10;xgguVySPEkjEaBKTczunu87MRLaoCy0U8eKSotWpsfE6eUySSJHAj02SqXXRKq0yIVGUmChITpJo&#10;1KLkBJEqRhAr40RLiLgojjqWn6qROSyJRd7UKp+hzqNv9uhb3fpWT0pVlio3Vd7oMQwWWDv9xmZv&#10;SluOYUTQNBg0j8vLmlCQNabAMqbQMqkse3qlc06dd1FTcFF9cGGdf3qZfTCY1unStWRpG0yqyhRl&#10;qV5Sopf41JRfz28rMiyfU/XwA5P3P7dwz9Pztz0wcdFV1bXVBp8jzpud4HUkhqtMS5e17Hhi7r6D&#10;ix7fM+PBbWOuW1IxuT9z2fT8h27vf2X3rLf2zT3wwPh1s0vqHdJQHF6j4fdapFPsibMyk+dZkhdb&#10;1as9uluCGZsKrPcU2x6ocu3uyHumv3h/b+jgQOH70+pPze/4cFrjSwPFz/cVvjxQ8sZQ+dvjqt8Y&#10;W/XaUPmbQxVv0o+jyt+fVPvhtAZ6tQ8mNrwzWPn6iOIXugr2deU/3B7cWOO8oSzrxlLr+nLb7WHv&#10;HVWumwvN99W4tzcHd7SHdnblP9IReqQj95GO4ENtgW2t/k0N7vn56SVJUj2fnSHjhJKljRlxY90p&#10;VxVY1lTYN4Rddzb77mj1ra91rquyb6iw3Vfn3dZasLY6pz9blyGheHQjQDcIQ9PWoBZBsdl8DKNw&#10;HE03Qzc5Cudx6UYQyUnoBxT0CXBKyse4aJAM/tNgMRSyYBTd/HCcwikhF+fRjRDV040HbRhpUWg3&#10;w356jpaxSbol87hMlIMmcsJ5HHS5FpPs0CvQ29JvhBokj+LFRnHjZByFEOMzb3EOxsEwehOU96B9&#10;Q44DwOUBOQ4AAIEcB4BLDXIcAC4P+kd00TkOxSUUCjImmkXx0B3HMZLF5dHdbNQzpQvORvPmcCjU&#10;T6UN/6Ghfi6bhXMEwihdcpQ5TahL4soVOMnHcArD6f3QnWNmFwQuSIyNSknGJAJ+jDwqOZEUoPlo&#10;CS6HL5OQAh5G0n16FOUMQ4My6G2Z98LYhJDDjxZK4sQKtVwWJ4xWS1IzEhxOnTUrMU0n1yYIk2IF&#10;iQpuvIxQyTn6WH6GWmLVybzpMVUufU+BdajUMViQ1Rs09QTSO/3GvpB5ZH5WT8jS5ktrdOnq7Ml0&#10;aXBoOnxpPcGM/nzLqCLrUGHWuFLb1GrXnFrv/LD76gbftS3B1a3Bm7oKbu8v29BdcmNrwbru0vWD&#10;1Ve35C6sdi8szFwUyliSa1waSqcf5/pSJjmTR9uSBrOTujMTWtOjW43SvkzldF/yolDqsoK0JSHd&#10;XI9qnku9PGC4IT9jQ0nmpvKsO0osGwoz7izLfrDB+1h7cNeIvKdHFT0/tuKVCdWvTqp5ZUr4lSm1&#10;L02ofHli5VuzGz64qv34ku4Ti3venlZ3cFTJi2PKX51Q/eLo8mf7Cp/pyn2uO3RwRP6znaEDPXmv&#10;DpS8PlhKlzdQplP+9lDFu4MVr40oeq41uKfRt6vJt7cz79mRZc/2lz7TV7y3K+/x9uCOhpxHwp4d&#10;dd6H6SdNvkcbc55sy320yX9Pje2WctOaUtOcQFqNRm4SYSlCtiteWJka22lWTfbqFhemr62031rh&#10;2lBuv63Cfket856GnDsafHPyLIWaaAXGQnc7I3CU8nEwgUIsTlQq0pOzqkP6fDuh4GNCgq9VyCwa&#10;XkIUuliJOftsumUQBCEScOPkfG2c1KLhp8TRJxvN1Uy3UIJNikh+tIgj4zOhC11+akc/PaOhvaHC&#10;hDx0M8e4SqkkKZ6Q8OgNUYrE56BrqTgEJRLiFId+a3SnKi5FcCl0MPQx8zmkkIfTbRXdMJ8+Kpwr&#10;FfGjo3AR3ZiH3wpyHAAuD8hxAAAI5DgAXGqQ4wBwedA/oovOcXCMEIk4EimLpDCcZKORN6irirIV&#10;un9K95ZJjM2hO7Jo3Qi6M4xhOLMmKmgAA5qKVipMjheq4tgCHuowowurIpeioE1RoTfjYCzyp8EO&#10;w4YXR9Zglp2HMh20CCPZAilXGiOKihcpEoQqnSw1Pc5iTsw2qbPSEkw6ZZpamq6WmlRSS6LEoZHl&#10;m+JrbNoWl6E7x9gbNPUHTQMhy2Be5kBeJv04VJg5VGwbKLK25qTWOTXVNnWlPbnCnlzp1NZ49E1+&#10;w4hCy2CJdUxp9tQKx9wq56Jq14qwe11rcNOIkvsGyh6ZVvfMzeOPvnTrb848/ocTj59+5NpnZrY+&#10;2Vf0VG/hnhH5uzrydtYHdoR9j9cHn6gP7ajxP1ztfawxd09bwVPtBfvbC57tLDrQWfJsW/4zrXn0&#10;43M9RS8MlL08rvKVKeF3FrYevrH/swdm/OHpZd/suerTR2d+uXP21zvnfPbg9I/unvTRbeOOrRr5&#10;2syGFyZWvzCu6sXxVQfHVOzvLdzdHniyPbC3LbivLbSnNbir2benLbi/M/RMZ97zI4pf7Cs50FPw&#10;bFfe0x3BZ9oDz7UH97cEdtV5dlY7H61x7m0JHOwpeaGXLsUH6dU6C55qCu5pCu5qCTzKlCfagzua&#10;A1vqPLfXOK+vsE3PTa/QRFklRFY0NydZWJYm68iMmeDWzss1LSnKWlZkWVlsvr4ia2W5dXZBZnOm&#10;JlXK59NnlsXiSfgJ6cniRCWbGg7p2BSBCzgoImFOPv2P4JM8hZAQclBSQp90DoFzOX95t296Zbo9&#10;CBPlxkp//rg2U2WQKxfSzYZpKeg/w+Xcymj9yJNI+6J3eG6XdCVq4GgsEGpokZE+aC1mSA4qkQ0j&#10;lWhjpp7GIblyCSkW0BtEKmiQ4wBweUCOAwBAIMcB4FKDHAeAy4P+EV1sjoNzOCx8+KbjkZ4rxmZT&#10;YgG6ZU+k30sSBJeL4XRvl0TT3LCYSWhFIoLHo3uzhFBISsRskjzX4UXYJEGK+HQnnO7k0rtGfV/6&#10;gblE5oJu77ktzi2m3/5895n5e24dupZL8KOlkqRYgVpJxYrk6qi4ZEVcoliVKNSohHqVMC1JlJEk&#10;sSRJsjVR7hRl0BiblxFbmBFXYVGFbcl1dk2jU9fqTe3wp3UGjF1+Y1cgvTvP0pFnqfcZK536Elty&#10;kS25xKErceqK7UllTk2VR1/rTWnxpXYHjUMFlomFWTNKsxdUuRbXuK+pz7muyX99c876Fu9tHb7N&#10;XcEtnaEtbYEHW3N3dhU/3lO8s7tg14jiff3lT3YXPtLo297ofawz9OTIkr2DZftHV+wbqnhqoHTv&#10;iIL9fYUvjql4ZULNi+MrD06seGlm+K3Fre9c0/HBjb2H1/d/cHPv4Vv7j20YOH7LwHvXdr80q3b/&#10;6NK9/SV7+kp3dRftaA0+1OTfVu/ZWufaWuu6v9a9rdK+tTR7W1n2tnLbjjrv4w2+xxt9uxr9T7Xm&#10;PtNZcKC76Lmuwn3tod3N/r1tuc90Fz7bXfhMe8G+ltAz7XkHuwsP0kub/Xua/E82+Xc3Bx5vQvel&#10;2t7g3Vxlu7nMek2heXYwrTszMSeGlyVm58RwizXShrSYAVvyrED64jzz8gLLtSXWqwuzx/mM1WaV&#10;KUYoRiNmEGbWJQxdf8encCmfkAtIuZCS8kkSJ1B6wpzoc+c90lgwhF6GtkMT1XBwks8huRRON0UB&#10;h03h9K4xPkFFC7lKAYtEGzLzOZ3D7PJCaK/0HimcEHOpKCGLR++BrkLvheM4RaHLuujn6GpCdA0h&#10;m03S70hhFIFSJHQYGMYhCB6Hy6c4XA590AQHpwtaSu+JQ1D0jwhyHAAuF8hxAAAI5DgAXGqQ4wBw&#10;edA/oovNcVAEg3MwkscVSiixhM3h4hSXTZEsEiOEXKFcimMEmtqGS1GqWIFBy1fFc/hCjF5Md3Z5&#10;QlwsZnP5dL+WRfFIiZQUCnGCIigexqHYJIdSKmIMKaRMgu6OzUx1HOkWoz5zpAvN4ZD0ATD5DUb3&#10;7OlOMsF07ekaVInqhwv9ksRZBNMDJ9mUkCNTiuITo9RJUapEcUIMVxPPz9QrfGZ1XlZyyKL2p8cH&#10;jHF5poRCU2KxKaEsU1WemVidra62J5fbtaV0cerKXCll3tTqYEZtyFwTSK9wpxRZk4JmVY4p0Z4a&#10;bdXKs/UKpyHanxFfQG9uTw67dK0+Q39uxvi8zGkFWbPyMmeHLHPyzAuLrUtK7cvLHNeU2leVOVeV&#10;OK4tyrq2MHNVUeaqYvrRsqrQfH1R5g10Kcm6ocK6rsJ6W9i1uSFnS5N/S4N3S6N3W4t/e3feY6NK&#10;902uOTir/ulJlc9MqXhmWtXeCaV7xpU+Oab00f6ire25G+s8a0otK0OG60Jpq3PTbszLuLU4884K&#10;+z2Vjm1V7geqPPeUZW8qNN1TYtle63m0PueJRt/+jvynO/L3tgR2NXp3Nfv2duSh0hZ6uiPvua7C&#10;p9vz9jYFnmyil/rp9e+uzL4T3RTccVeNc0t9zj31vrXltkUFljE5+spUqUOO2eS4L5FXmiJpMccM&#10;OpMn5ximB9InBTJGuPQlKTFpUQIpEbm1/LmRVOfOHjrZAh4h5nGkAkLMZ1Ho3uGRsTb0PyZEYWME&#10;wRMIKC4XIwlxnFKpSSDEXDaXwEVcQVyUME7OlYnYkcmMCTY/XproNSmMSezIvdsj78Y8pf30lAll&#10;eEqp2pyi0CWSAgon0btGVkDBDRo0xqyLWhzd+jA2jnMkInF8NIWG29CtkVlA4gSXg+40RqDJfeiC&#10;CylhtIyuP/9ekOMAcHlAjgMAQCDHAeBSgxwHgMuD/hFdbI6DiYS4VIbxhShqYRHoKhOCw8w6i7qv&#10;zC3D0Tw4KIXhUGw+n36MJDJsjO7Z8kmhmJBF4TIZm0d3euk90F14nCA5OL0OTrC5HLpLTPIFOL1z&#10;NPbiXDTDYPruaL4RlM6QBCngcaUinIdmJxle4xz6Nd3bpndN75Q+rPMdb5zCRHJ+rDoqUatI1kSl&#10;6eX29DiPKcGTkZBjUXsz1a6MuBxTQr5FXeFIqXbqq5xaVBy6coeuyK4JWZOD2Uk+q9ptSXCbE/yZ&#10;6txsbSBb67Gos9JiTKlKkyHWkp6YkRqdkiQ2aCQWfZTbFJNvVRVlqytcuhpPSh1dXLo6h7aWGfVT&#10;naWuzUpqc6R0uw19HkO/S9fvTB5wJA85NeNcuilew8xAxqxgxgx/2qzcjKuKspaUZC8qzJyfZ1qU&#10;b1lcZF1cmLWs2HpduXNViW1xbsaCYNocf+qcHP08b8p8uvgN8/ypC/0pS/wpK4PGdQWZ6/LMNxdk&#10;biyx316SfXuJ9fZiK/24oTjztqLMuysc26rdD9a4d9T7Hq3LeaTG/WjY/RiT7Oxu9O1vy32uK//p&#10;9tzdTd5Hwo6tldn3VtnvDbs31rjW1bhWVtiWlWXPzTVOcWrHe/TdtqTSFGlAJchLllSmKDqt6vHe&#10;lCnulMmetEGXodwQb5DxRDibbiJMaoIuycO5JCHmkSJm2hqUx6EThi5MQq2KOXnMCbwQsyW9Bwa9&#10;FhmJ+9BTjEfiAi6aX4dgsymCp5BIk2LECQr8p1mHf2pUF0LvhrEJPiVQyjAuQbdunIMLhDycIggB&#10;RQq4OEH/Z7ip0y2LfiCYq6uYjdHmOIp62JRIQElFbD6FS/hUXJRQGy/TJXIlwuEV0WdCIMcB4PKA&#10;HAcAgECOA8ClBjkOAJcH/SO66Ouq+DxcKGRxeRyRBKe4kcCE7kOjfjXqxBLonuIEiQmFVHwMLyGW&#10;lErZxPAdoOk+LEZwCKEQEwrYArQfjMNBPe/IP6aHe75/TT+JXLt1roqNkRyuTELFKwWpaoXVKEiK&#10;Z3PR7X/QEZxfK4LZ3V88Rb1/uk/OlfAU8dJkXYxOH63VRel1USm6KINeaUmPz8yINxmizalKpyk+&#10;P1tTZk+pseubHfr2nLSOXHPYk1pkSwpmqZwZcdnpsRZjTHqq0pSmyMyIyTTFmtNj0umatBhDqsKQ&#10;EpWeKrcYFJkGRZZBkZ0W4zAl+KzJudm6kFXrN6u8xni3IcZliPamx+aaE8qzkxs9qR05aZ1uXZtN&#10;3W5Td9uTel3afqdu0JMyNmAcFzRODGVMCmVMpJ/npI51aMc5dOOduoku/TRvykxv6rxA+pLCrGUl&#10;1hVoUE/WDSXWtWXZ15dkXVtgXlOQuaHEcUeZ65YS25pCy8p804q8jGtDputyM1YH0tYXWu6sdGyt&#10;9TxY63mkzruzIWdXS2h3a96TbXlPtoZ2MUNv9jQH97fl7W/P292EhuE80pz7QEvebVXudRXO5cVZ&#10;E73akc6kPldyZ7YqbFQWayUlellFqiKcpmzNiB2RndRj11akxWfIhRIOc7MxdD7os4aeYlxCmalN&#10;b8zT1QXifGZCKaCXonp0bRLK/lBcg6I7dJbPn0c0bTCfz+FS6CoqZmYmuqmggS707gWEUB8fbU/j&#10;aJVkvJSniWFHCzEBusoJDd26sDFERF7Tb0pgOIdAc2hHqoYPg0U3GExAUXIRL0pMv29kERrqRZFs&#10;DklyuTiHGSBGHzGOJlmOzKfDlvDIRDmVHM1LisZEVGSXaFNk+DnkOABcHpDjAAAQyHEAuNQgxwHg&#10;8qB/RBc9zzHq4GIsnETpDE7gJEVyeSwhn6+K58YoWAQHw0iMw8V4fDaaCJmDxuagbu65zit6Qhe6&#10;i073eEl6P4REyo+N5SoUGJc7vHDYTz13VD08/oJZg+5sczmkgB+5VVBknZ9BI4MIejV63b+2GH0C&#10;ikdERQsTkuUJWrlKI9fplBmpcdkZia5MdY41KdemKbAml2UlN9v1o3IyxuVaxgTNo3LNvcH0Jo++&#10;1KbOtak8NrXdqrJlqWyZKptZlW1KtJnoR5XNorZZVFkZ8VZjtDk1Ki1FZs2ItZljHZZYnzXBl5UQ&#10;ciQXunX5Dk3Iqs7LVhXb1FUuTaNX3+U39gbS++iSk9bnTet1p/S7dGO8qZNy02cWZM7Kz5yZa56Z&#10;a5oZyJieY5jpT5ufZ16UZ1oSMq4sNK8ts68vd9xQYr2+OOvaoqxr8jOXhSxX55qWBI3LAsbrcs1r&#10;i63XF2Uu9uvnuZOuDqRcm5u+Ns+0uSR7a5ntkbDnCTTNjf/JJt+TDd69Dd79jf7nWkLPtoaebg3u&#10;bvTuavLtbs19tNn/QKP3rjr3uirbsiLzrKBhnEff59S0WhMbsxLL05SF+qiSVGWFQVmZqqwyKEvS&#10;YlxJCo2UJyYx4twXz5xWVCLRDEbgOJ/CpJQ4SSmMl2FcdMnUz84a83IYXU/gHAGPKxaSIh7GJQg+&#10;h35JN0MmAmQyHRJncdi4gi8wxBEqCTdRqkhVESKmaf0FDGMzF+qRaGgNg3k3JlXE0PVQLD5JJSik&#10;WhWbi2Z0QseMYxw+jyMSYBQZeTvmXubEcBsfLmyMS6J7ogs4fLmYw6dQHBV5gwtAjgPA5QE5DgAA&#10;gRwHgEsNchwALg/6R3TxOQ7dUcVwnIMRHBZBsOmC5p+lC46xCAxFLCRKc4QiYWICX6Fk4Rxm8mJ0&#10;Eda5HjLGEfC5sihSqSCSE3lZGRydhoiKYlM8NAQD9YPpPu8F10Mxb/lT+YuK4TrmGf3AbIaxSA6L&#10;g2bqQaMjfgGtiVbFCLZAwlXES+OS5GqtMtUQl21R+e3aApe+xKWvcOtrfamN/rQ2b0qbS9vp0vfl&#10;pPf60js8xnpXakFWkisj3mZOyDLHopIR6zAn5GQnBxzaoF1T4NaX+9IqvIYyT1qpN6Pcm1HsNBTY&#10;NAXZyflWda4lIWBOCFoSQ9ak/OykIltSuU1TlqUuz0ysylRVZyVVW9Q1FnVdpqYpW9vm1LS7kzud&#10;ST3OpNE5hgn+tKnB9Fm55jl5FrrMDBpmBVLnBQ2Lc41X56YvD2VcV5B5Q0n22uLs9aX29aW29SXW&#10;m8ttN5XZbizOXFdsvanEektJ9sYS220FWbeGTHcWmB+sdDxa632iPmdvo//pltwXugpfHlHyfGfh&#10;My25TzZ4Hq9zPdqQs70peHetb22pfVWpbVmZfXqeqc+e1GpNrM9MrM1KrEyPLjMqSwzRIV2UI1Fs&#10;UPDihBwhgSaiQeHGuYADIzA0ZQyTuWCRE8CcOfr0RMpwDVMifxH6D4pP6KrhWjRFDWp1GGpMEfQK&#10;XJItZKY0pitxNhUtiTVpxbEylCIyWw3HRud3O1zNvCTYHKVYka6Rp6opmQglQQRGKcXCpBhcSGEk&#10;hpN082aabmRL+sm5jSOHhT4RSXD4PJJLMb8AQhQbJYyXo4uzmI/60+VXF4AcB4DLA3IcAAACOQ4A&#10;lxrkOABcHvSP6NfkOHRPleIw4xEINhppgbNwnCsWcvhcuk+L5sIZ7uNidD0hl0hMKTHubIkhBZeI&#10;MQxnxufQXVuciFUoHVaxyYiLojA2xQQ9zAQjJAenuDgay8P0lpkHNHonMg0PM7SBqUbo5z/1kIdr&#10;2WwuJU/VRBl1pFzKIjn0FvRWkWU0ZgfMPug6uoePswkuzpNQslhRrFqm1kalpSocloRch7bUk1qZ&#10;Y6jypla7Uhrdqc2u1IZsTdicVG5Wh4zxDp0iSyc3aaTWVKXLlODMSLClxZh1slSVwKQR+yyJ5fSG&#10;3rSwU1fvTGlw6jt8xh5/eo/X0OtP7/MZu1ypLbbkJltSq0vb5tS225Pb6OJIbrarmmyqhqzEhswE&#10;ujSaE9qtST02Ta9dO9KuHbRpR9k0Q7bkMQ4NXcY5tJNc+hme1JlO3Xy3fnmu6cZi64ZK1x3Vzntq&#10;PffV++6t820Ke9eVWVcEU5f7UtaEMm4rtW8szt5U6rgP3eA8sLs5d29r6KnW0P62vGc7Cw90F+3v&#10;zN/bnre7LfRwo29zteOWctu1xVnzczMm5hgG3fr+HEOHV1+TrS61xBablXnpMpdOmpEoTpBwJfR5&#10;o08wCi7Q10yfYq5cHKWJ5yvFLJLN5rAxCmfSvMh/mO//POZc0JgTSrci5jopehWMTVAUXdCJP78W&#10;XY/TCyLXZqFBXYSYiytF3DgZR8RFdXRLIplLnBjnN4wU9I9umxyMpOh1mBFjJBvNqiOkOBI+wUd3&#10;N8e5BCXm4VxmSh3mYCNb0YV+juqYY2Oji7pQXoVTJEeIpvjBuOTwgdEHSKL/0BvSS0kBxSIxnM/h&#10;yoTyOCV9FJDjAHB5QI4DAEAgxwHgUoMcB4DLg/4R/Zoch+7KEhhHwBNHRXH5AuauUigaifRuUfeW&#10;6fOicTfMFSjMLa5INpePCYVsikITIXNIjEN3ndHtf5jVhx/ZdM9fIqSkYhZB0p1fHE2PQu9veLdM&#10;QMBmEwRfKRfEKdEMx0wfnF5+ocgGLHpTAkd3QCeIyNFdINIj/8V2KDzA+ThfzotSSxJSFMaMRKsl&#10;yZOZVGjTlLtSKt0pVS5tjUvb5De25lqqXCnBjDi/MbbEoqqza5s9aW0Bc3vIWus1FmWp8zMTi7PV&#10;tZ7U9mBaX9AwqdS6rDV/RWPgmlrv6rqcW1tCm7tL7+4uvaOtcGNz/h0teZvbCu9pLbynLR+V9vzN&#10;raG7GoObG3O3tOY9MqJ0Z1/ZE/0VT/SX7xxR8kBb3ra23G3tuY/0lTzSX7qtM/++tuA9TcE7w96b&#10;irNW5xpX+VOvCxrX5GWsCRjXh0wbi7NvL7bdXmTbXO7aUu19MJyzs96/qzGwvz10sKvg5Z6SF7uK&#10;n+sqfrqraHd76LH20M72vEfaQo+0hh5uzXuwOffOavf1RVnzc9MnBdL6fakNDnWhKTonJcqqERsT&#10;xaoovoxPcnH2+dFTP/9OmfPFFOYBZRvMN0+ftEj5a5i90G0KDdoSCyI3OkNjZNCQnHPvgbHoGpJL&#10;kRwOylLorTAWXyGmlGIWunk9akro8QL0KxzdzRw1Ioxg86QCfrQU3ZWcbowiviQpTpCowMU8Siok&#10;xfwLN6f/ni/o8ii6KdKfhcA5EoFAIeOKhXQDow+DJxLSrR2jCA6P4gn46C5aaK4dBoeglFKxSoku&#10;zmK+JrqO3jPkOABcHpDjAAAQyHEAuNQgxwHg8qB/RBeb40R64RdA/XMM1dFLmE4qm02IBLHpKdL4&#10;WBaOs0gSoyicQ6E7UrEwgsulO+cYXcmEK0zvPtLrpv+isTzMLmjn/jLo1WjMJqgrjREkQXHpnaCu&#10;+V/02Gmop43+MC/QH3pvv0BXosUERVJSMS4S0D1zVEX3sTlsgVIgT5bH6ORxWnmyXpmWFptmiDYa&#10;ojMMysy0aIcx1m2Mc6XE+gwJRZnacqe+1JlciKa5Sa50p9bkGMtsulKrpsKqqbOndvnNfUFznz99&#10;dG7G5MLMmaXZCyudC8od80uz55ZkzirMmFtkXlJmW1HpXF3tWlvrWVfrurnOfXOt++aw67awe2PY&#10;tbHOfW9b8IGO/IfaQg80+h5qCuzuLX28p+TRjsJH2wt3dhQ+3lX0WHveo215O9vyn+guoWsebAze&#10;V+XaWu16pNG3qy24pyO0r7Pome7iXY3Bx+r9T3UWPttb8lxfydMjivb3oPJkR/6u9rztTf57qpx3&#10;hj03VdpXFplXlGQtLs6cFkgb6dI0ZSeVZSa6jdEGtTgmiivgEehu72w2h+LyhCJ0loe/6uGvFb1C&#10;pzZSx2BqL6z46y5Yg2kXF+wFtRH0CuMQBJ/LIunmhBIR1HjQm/0EvUZVF9RFquhjJpkGQ78iMErM&#10;JwW8yMufQW9y7n0xFinki2MUJN1CcAznkBweFw3BwehGzhPGKymxgIl2mLXpf+d2Rleg6ZzQjtg4&#10;h4OGsLFYaIodNouKloi1cfQ6kOMAcHlAjgMAQCDHAeBSgxwHgMuD/hFdbI7DJnA0lCZygRONrkK1&#10;kcLcd5n+Q2AcmZivkKEJc1A16myjDjPGoqSCmJQkvlJKb4pmzSEIHF3Gglaj/53rBf8MWkkq5MfJ&#10;+TEyjE/iPA5fKuaJhTiHQLPkkugRo/vJaPgO06uPdJ7plzyK4KHxGsP7+Yvdo8On16dIXCqi5DJS&#10;IKA3Yz4ICqsoESVQigTRAkm8IDZZrtIoVMny+ERJQqIY3bM8JTo7PdGTmRzI1uQ7tKXu1KocY9if&#10;UeNNK7frKu3aBo+xJcfUHcrqCWV2+4zdOYb+gHFkjmHAbxyfZ5kYskwKmib5jZP9aVNz06flGmfn&#10;ZSwstS4stc3KM8/MzZibb56Tlz4nN+0qNJOx6dp88/oy2+3VnjtqXJtr3HdVObfU5txfH7inzn9H&#10;tWdjhWNDme2uavc9Na57q13baj0PNwWe6Cx8qq/s2YHK54dqDgxVP9GZv73Od3+NZ1uNe2uN+4EG&#10;7/2NOffVurc1+u9vDtzfnHt/a96d9Tlrqx0LCy1DHn27U1frTAlmJJrVMpWcL+ai+8lfgEkpfu7n&#10;y//y+/41ftoHc7Lo5sdG89cww3P+Lnoxag2R1QiWUBdr66129NYIdXH0suGWy2YRHJLL59GP9OsL&#10;S2QpekdmVfrT8mKl+hK3OpCFi3nMOsNrYXTTI9AEOpGXv8QcNvOHTQgpkTYGU0tIlYxeAjkOAJcH&#10;5DgAAARyHAAuNchxALg86B/Rr7iuCqc4dKE7pzgaQYPyFxzNXIPRhemuoh4u3XM91wX+CUprzmMW&#10;og2YTWgEQe+F3t95qPeLCv1Ad5O5JM6lUAceR5Mpo3dhVkEXddH7ZUIguhYNgji3U5KgxFFRHJGI&#10;ufDr3P7+GmYJczioz41e/bQ63dWXcGSJCnmiXBYrFsl5YiVPFs2LVUlUyVHJGnmqXp6RqrCmxboy&#10;ErwWlS9T5aeLOcGXHhcyJ5Zkq8us6rBL2+xLbfXom+xJjVZ1vSm+yZQwwqYd5TJMyjHNzMuenJ85&#10;5Evt92gHPbqJgfTZIcv8/KwlRbalhfalebaledZFAdNVvoyFPuMCf/qCgHGOJ2WeJ2VhjnGJL31l&#10;yLSmyLq22HZrheuOWjQbzu2VztvKbbdX2DZVOe+sdt1Z495U495Q5Vpf5Vxdabuuwra60nldie36&#10;EtuaMtt15dZry7KuLjQtLEifFjIMBVMb7MleQ4w+XiwR4JGvmUF/p5FRV8yLyJfzf4E51f/Uu9ON&#10;AU2dw+NiXDTlzXAt2hidZGYnP9sNU8MUpgGhpoAe2WyKZAlIbrSEoxCxhCQzezGzjIGhaZeJyKVS&#10;vxA5VPSPbrYCjsqellHoEunjWEI0pg1yHAAuD8hxAAAI5DgAXGqQ4wBwedA/oovOcehOKROURKIU&#10;nkwcbdDgAj7q/NK9W5xkczho1ARzxQvTk2U6s0yfNzJah9keFaYrzEYdYLQnDKe3Rdde0QtwkuQy&#10;qQGqZzrUDPoP/YIkMA6JZsFFfW16R38dvQ8qSkKIBUJ5lFAqQUcUGa3z15yrxVCYxKUwLoW67iSO&#10;C3mixFiJPlGiT+DGSUmlCIvisqUEJiW4UTxJnEQaIxIpUKwTEy+OjRfFxvITYgXaJFmaXpmSLNGr&#10;xBmaqEytwqpTOPQKV0p0jiE2aEwMGhLyUuPL0tX12SntjpQuu7bXrumji0PbbUtut6o7rEl9du3I&#10;7OQeU2x3RkyvOaHPktBrSezMiOs0xfVakwZt2jG2lLE2/XibforLMNWdOs2ZQpcZTv0cd+oCv3Fx&#10;yHR1fiZdFgdN83LSZ3gMkz0p4zz6IZdmyK0Zm5NClyGvdlwwdXy+cSjP3BHIKLVq7MkKlZjLY04S&#10;c+J+8e0yJ+D8X3QCmerL4/w7ni8/h7IXGs7cXoo50SgUZFofXeiHyOeJbBpJpNBKPxep4fH5shgl&#10;yacbIbPqBevRbRhlMH+55c9xhHy+UobzKPpI0K3NKTQRD11Pb4s2Z0COA8DlATkOAACBHAeASw1y&#10;HAAuD/pH9CvG49A9ZrqnT0Q6zlw8OkPHU0hQz5buLdO9aNRlpXu7TIeaJOlV6OdMDxzlMxiHSwiE&#10;lFhKcvloLmIWhm5EfWH/PAINpRge5oCWMt1yGrMv9O70NvRSDpeLc9BbRBafXwkFERhblW3SO7LZ&#10;zBgf1J3mUpEd0kf1s9ETaJfMxgROKSQyoy7GZpKma4koETrAYfQO0KzLaDV6U4LNIunCRAX0F8Fh&#10;YxyM4BE8IYcrJEUybmyiPF4lj44RxceJk9VSXbIsKUGQnCDQqIQalVinEqeoxOlJEqsuKic9ptSm&#10;bnKntNt0rVmahsykyoyE4lRlqSG60azqzNb02LTdNm1Teny9ITZsiA4bYsJpcTWGmDpjfFN6Yps5&#10;sTMzsSdbPcqtH+NOGeNOnejPGO83jg8YR/sMvXZta6a21qQqM8YUpUUXp8WUZcSXmRNLzYnFpoS8&#10;9ASPPsacEKWSCYTkz66a+uk5/ezCBQymLnJSf+4v1vzfFTmW81kMKsNn/if0yeVyuUyro88LLopT&#10;SBJjMB6HPlg0ZIwkmImTMRQznnfBPoafnquht8H5HJyL7jnFFOZzo+Z54UZ/1fAG9Krooj+0AXNI&#10;kT8MyHEAuDwgxwEAIJDjAHCpQY4DwOVB/4h+RY5Dd0pJLkVwSDThK9NbRZg/9MNw//jcS7rgaEYd&#10;kuBSVJRUFB/HkcpwLp9NcJiRDRf0iJkeMvOERZAET8Cn34LZBd0ZRqEQxsyUzBS6NvLkp83RivR7&#10;kQTJIXHmVkE/1Q6v8k/5aXU2ixJQIpkYIyJDMpi8iC70sdBvQR8bGklEHwIaccGmOMMv0dFGVkcH&#10;yMZYBMHicjEeD+PzMYGQEMu4UdGCmDhRTDQvJopMiqNMWqk9RelJic5JifGmxtp1clO8wJwgcGhk&#10;Xp0slKoozogvMMSEUpRejTw7QZilEmWqRTatzJ2i9KfF5KQqPNoot0aWo5P79EpnssyWJLVppBaV&#10;yJgoMKiEBrXQqBKlJohSEsS6BEm8kq+UUBIeQTHHG/mk5/5ecA4iH2D4ybnqn0GVaBmzEU8oEEnE&#10;6IZQjAt29WvROzi3D/SXLhib4FFChYwSC34a1vJ3EGxenEyaHEcIecMHhLPZJLrVGkmRaPf0Xuk2&#10;zMyWzZxdVDMMvR2LFPGSnSaNNZ3iUaiCXpGkd8pBd9nnUsNr/g2RvfFiZcn+LIU5GeOiWaDQqBwO&#10;zqJQtgg5DgCXx39UjnP99ddvBAD8KjNmzKB/RP8wx5k5c+bwBgCAi7R69Wr6R/TP5DiDg4PD2wAA&#10;Lh79I/oVOQ7q9A7nJ6hvi4YcnLu8KdJ3HS7MkuEXEeg5059G3WZ6k+HC3ICcWXl4N8jwG7BR112Z&#10;rJIlxLKZmyTRBecQaLJbev3hfdOboU44enGuQ86gV0aLhl8xmLdn1qWPAL1vpDCXy5w7pHOHQhdm&#10;PQ6X4PEJLjcyzoiGYxjF45FiEaGUSjJTdTUFqS3lCcU5IpOeUEZhaE0C3RKJw8V4XHTYkR2hB2av&#10;OAvnYBwe2qtIylHECGKiBbHRfLooZZwoESYVY2L6UUjvnpMQzdOppNpESWKcQB0n1MSKNPH0c3GM&#10;QhAj5cmEpJiHi/lsPsXi0oXP5okIrgDnUGwexaY4bIrCuVzir83DGzmU/xv00aAvnz65HFIoFvEF&#10;fPo7Rd86fVBMoV8SPC7OpdA81mhFFpvChfFyRVqSMFFJCLho4huKJLkUxeedD49+IbKnn15E/jDf&#10;xLlapuLc+/6s/ucii/7qUvqD0AeAfhQR6ET/rd38zEXlOPPnzx/+0QIALtLy5cvpH9EVn+Ncc801&#10;UwEA/7I77rhj+Ef1F+hFwysBAP4FK1euHP5R/TUPPfTQ8HoAgH/B3Llzh39U/8iUKVMEAgHTAwUA&#10;/EtIkvw7/4/ghW655Zbh3yoA4F+wZs2a4R/V/51/KccBAAAAAAAAAAAAAJcN5DgAAAAAAAAAAAAA&#10;VwbIcQAAAAAAAAAAAACuDJDjAAAAAAAAAAAAAFwZIMcBAAAAAAAAAAAAuDJAjgMAAAAAAAAAAABw&#10;ZYAcBwAAAAAAAAAAAODKADkOAAAAAAAAAAAAwJUBchwAAAAAAAAAAACAKwPkOAAAAAAAAAAAAABX&#10;BshxAAAAAAAAAAAAAK4MkOMAAAAAAAAAAAAAXBkgxwEAAAAAAAAAAAC4MkCOAwAAAAAAAAAAgP9q&#10;Dz744M033/zee+/96U9/Gq76dwU5DgAAAAAAAAAAAP6rzZ07NyoqisVixcbG5uXlrVix4vjx4z/8&#10;8MPw4n8nkOMAAAAAAAAAAADgv9r5HOdC0dHRbrd7xYoVZ8+eHV7v3wDkOAAAAAAAAAAAAPiv9ldz&#10;nPPYbLZMJrPZbKtWrfrkk0+Gt/k/wpozZ87wcf1bwsCvguM4CX4VCvwqXC6XD34VoVAoAr+KBPwq&#10;9P8Eof83CvgVFOBXSUpKygYXz263FxYWVoOL19jYOHr06LHg4s2aNWs5uHjXXXfdxo0b7wEXb8eO&#10;HU8//fRz/za6urro/4U5nET8XXSPWyAQ0P9dvX79+s8++2w4XLmM/t1zHAAAAAAAAAAAAIB/T2w2&#10;22q1btq06euvvx4OWi4xyHEAAAAAAAAAAAAA/lVsNtvr9W7btu2bb7758ccfh3OX/22Q4wAAAAAA&#10;AAAAAAD8ehwOJy4urrq6+pFHHvntb387nLhcGv/W8xx///33H4GLd/bs2Q8++OA1cPFefPHF3bt3&#10;PwYu3gMPPLARXLxbbrll1apVV4OLN2/evEmTJo0DF6+rq6sRXLz6+vrc3Fw/uHher9cJLp7D4cjK&#10;yrKAi2cymVLBr6LVatXg4qlUKrr3HgMunlwuH569798DRVHDkcw/jd4kKSmptrZ269atX3755XCQ&#10;cenB/aoAAAAAAAAAAADwX+3v36/qPJIkdTpdU1PT3Xff/X8yyTENchwAAAAAAAAAAAD8V/s7OQ6b&#10;zdbr9e3t7Xfdddf/+U3HaZDjAAAAAAAAAAAA4L/aL3IcNpudnp4+NDT0wAMPfPrpp8Mr/XuAHAcA&#10;AAAAAAAAAAD/1ebOnSuXy41G4/jx47dv3/7JJ5/88MMPw8v+zUCOAwAAAAAAAAAAgP9qZ86c+eyz&#10;z77//vvh1//GIMcBAAAAAAAAAAAAuDJAjgMAAAAAAAAAAABwZYAcBwAAAAAAAAAAAODKADkOAAAA&#10;AAAAAAAAwJUBchwAAAAAAAAAAACAKwPkOAAAAAAAAAAAAABXBshxAAAAAAAAAAAAAK4MkOMAAAAA&#10;AAAAAAAAXBkgxwEAAAAAAAAAAAC4MkCOAwAAAIBzfvjuNydff/TWVavW3/3Ea2d//8NwNQAAAAAA&#10;+DcBOQ4AAABwJfvDp6/d0oaxGGycwxPLlefJhDxyeBGL4EukFyyKEhDsyAKMElTcdTyys9+dfmVt&#10;lyRSrw423fzKN5F6AAAAAADwbwJyHAAAAOAK9uPvP3l5fas0wTFm3VPHf/Ptn4erI44+NKHOFEll&#10;WBXLn3jv6+H6iO//8NkHu1d3pfJ5uiUvDtf98Kffffz+Mw9t3rxl54H3PvsjjMcBAAAAAPg3AzkO&#10;AAAAcAX77uuTe25q7t964vvhigv9/RwH+fHHHz7eNSlzzrPDrwEAAAAAwL83yHEAAACAK9gP33/3&#10;u89PfPqH4Zc/949zHBTk/OmrY0e+/NPwawAAAAAA8G8NchwAAADgP9U/keP80g/f/v7j13eun1RT&#10;0Ta09pUvhmvP++7r0y8/sGyg0l133a6TX3/L1H17+qX7F3TlmLVaXYo52Dp184sfRRYwfvj2m1Mv&#10;3n/d2CqfJU2bkuGuGH3tw2+c/f3PLwC70I8//vjbo0/fsai33Jdt0Gq1eoPFVzW0ePOzH3wBYRMA&#10;AAAAAOQ4AAAAwH+qfzrH+dPvzz61qizc2VtplZKR9eXeuiXPfRZZ/OUrdy2Z3ttUEzTHCYbnTbbM&#10;vP/osZfX1RrV5uKx197xwAN3rxpXqI5syyYTzdWbDv327EubJ3ljEgzO1snLV6+5dnKjUythNsdI&#10;XeeKPYd/88vpd756+8aqGL44tPy5k7/7w7ff/en7P/3p2z98fnTvulHpOL1bjCP3dC168tTfzoAA&#10;AAAAAP7jQY4DAAAA/Ke6+PE435x46to6Zv0Lc5zzjm7tzU/loMXs2JZbD576w59/HF6C/Pjd707c&#10;Xhe5DRapSC1d/NSJ74YXDfvzkUcn1lmZLEc/uHbfqd8P19Pb/uaZOTohh116x5nhmgv88OVbD11V&#10;GNkx21A78b4P/md4CQAAAADAfxvIcQAAAID/VP/rOc6ne+aUWmRoMRqP8+UFl08x/vw/3zy73M5s&#10;rjTlXP/GcPUFvnhpdXd+DLNGxcIH3/tyuPr/fb1rIC6KZLFIsTLuH/F0ztj+3u+GNwQAAAAA+C8D&#10;OQ4AAADwn+qKyXG+e3pOvJxPV1pWvT5cBQAAAAAA/hrIcQAAAID/VFdMjvObXRPjonioNmFw99e/&#10;nDYHAAAAAACcBzkOAAAA8J/qyrmu6os94wxyDjMDDpnRv+HlT38xsc6wP//+2FObb12/Yd/p74dr&#10;AAAAAAD+y0COAwAAAPynujDHKVv62KGvLpyV+K/6p3Mcw+T7Dn/xy9mGf32O8//+32/eWF+bJojM&#10;ZczCiDh3+8yVGx7Z9+qhoyeOH/3wzeef3Hrr1WPriwOlo9Y/9/FfT3kAAAAAAP4LQI4DAAAA/Of5&#10;4fs/fPHejmvbXElUJBlhCW1tKx578+Pf/+nPf+OypR9/+PMfP35jx7ziRGZ9PNZavXj7h1//z7m7&#10;fP/5j18e2jIpz8jEOCxWRs/tzx3+zbd//uFcNvTj93/85L3HZxVEM4u5MYa6FXuP/+bbnwbO/Pnb&#10;b04+ffNAbiqaCIfFUgbG3PXs0W++u+B4/nhy9/IxpTrmhli/wKaidf6x1z/0zheQ4QAAAADgvxrk&#10;OAAAAMB/ku++Ovbq7s3r/669h3/37bl4hvHD978/8+rW4aW/cP9TL588c/zg439j8fr9R7/7/off&#10;HHpo+OUv3b1jzwdffffV4Rd23zVc8wtbXjr+9YVH8+OP3//208Mv7tx218ab6cU333L7fQ/vf+PE&#10;57//HubNAQAAAACAHAcAAAAAAAAAAADgCgE5DgAAAAAAAAAAAMCVAXIcAAAAAAAAAAAAgCsD5DgA&#10;AAAAAAAAAAAAVwbIcQAAAAAAAAAAAACuDJDjAAAAAAAAAAAAAFwZIMcBAAAAAAAAAAAAuDJAjgMA&#10;AAAAAAAAAABwZYAcBwAAAAAAAAAAAODKADkOAAAAAAAAAAAAwJUBchwAAAAAAAAAAACAKwPkOAAA&#10;AAAAAAAAAABXBshxAAAAAAAAAAAAAK4MkOMAAAAAAAAAAAAAXBkgxwEAAAAAAAAAAAC4MkCOAwAA&#10;AAAAAAAAAHBlgBwHAAAAAAAAAAAA4Erw//7f/wc2KE6J6BAstgAAAABJRU5ErkJgglBLAQItABQA&#10;BgAIAAAAIQCxgme2CgEAABMCAAATAAAAAAAAAAAAAAAAAAAAAABbQ29udGVudF9UeXBlc10ueG1s&#10;UEsBAi0AFAAGAAgAAAAhADj9If/WAAAAlAEAAAsAAAAAAAAAAAAAAAAAOwEAAF9yZWxzLy5yZWxz&#10;UEsBAi0AFAAGAAgAAAAhAAmmhIWxAwAAbwgAAA4AAAAAAAAAAAAAAAAAOgIAAGRycy9lMm9Eb2Mu&#10;eG1sUEsBAi0AFAAGAAgAAAAhAKomDr68AAAAIQEAABkAAAAAAAAAAAAAAAAAFwYAAGRycy9fcmVs&#10;cy9lMm9Eb2MueG1sLnJlbHNQSwECLQAUAAYACAAAACEA8xAdgeIAAAALAQAADwAAAAAAAAAAAAAA&#10;AAAKBwAAZHJzL2Rvd25yZXYueG1sUEsBAi0ACgAAAAAAAAAhADKadk5nbQMAZ20DABQAAAAAAAAA&#10;AAAAAAAAGQgAAGRycy9tZWRpYS9pbWFnZTEucG5nUEsFBgAAAAAGAAYAfAEAALJ1AwAAAA==&#10;">
                <v:shape id="Picture 8" o:spid="_x0000_s1036" type="#_x0000_t75" style="position:absolute;left:762;width:63093;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hNwQAAANoAAAAPAAAAZHJzL2Rvd25yZXYueG1sRE/LisIw&#10;FN0L/kO4A25EE0cYpWMUERwVBPGxcHmnudNWm5vSRK1/P1kILg/nPZk1thR3qn3hWMOgr0AQp84U&#10;nGk4HZe9MQgfkA2WjknDkzzMpu3WBBPjHryn+yFkIoawT1BDHkKVSOnTnCz6vquII/fnaoshwjqT&#10;psZHDLel/FTqS1osODbkWNEip/R6uFkN25/uJruo0fC2+73YrUpXz/NxqHXno5l/gwjUhLf45V4b&#10;DXFrvBJvgJz+AwAA//8DAFBLAQItABQABgAIAAAAIQDb4fbL7gAAAIUBAAATAAAAAAAAAAAAAAAA&#10;AAAAAABbQ29udGVudF9UeXBlc10ueG1sUEsBAi0AFAAGAAgAAAAhAFr0LFu/AAAAFQEAAAsAAAAA&#10;AAAAAAAAAAAAHwEAAF9yZWxzLy5yZWxzUEsBAi0AFAAGAAgAAAAhAB2VGE3BAAAA2gAAAA8AAAAA&#10;AAAAAAAAAAAABwIAAGRycy9kb3ducmV2LnhtbFBLBQYAAAAAAwADALcAAAD1AgAAAAA=&#10;">
                  <v:imagedata r:id="rId15" o:title=""/>
                  <v:path arrowok="t"/>
                </v:shape>
                <v:shape id="Text Box 2" o:spid="_x0000_s1037" type="#_x0000_t202" style="position:absolute;top:17386;width:62623;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6F1A18C0" w14:textId="43E0C13F" w:rsidR="00927C7E" w:rsidRPr="00BB7B1D" w:rsidRDefault="00927C7E" w:rsidP="00103E1C">
                        <w:pPr>
                          <w:bidi w:val="0"/>
                          <w:rPr>
                            <w:sz w:val="20"/>
                            <w:szCs w:val="20"/>
                          </w:rPr>
                        </w:pPr>
                        <w:r w:rsidRPr="00BB7B1D">
                          <w:rPr>
                            <w:sz w:val="20"/>
                            <w:szCs w:val="20"/>
                          </w:rPr>
                          <w:t xml:space="preserve">Figure 4. Example of a typical trial in the </w:t>
                        </w:r>
                        <w:r>
                          <w:rPr>
                            <w:sz w:val="20"/>
                            <w:szCs w:val="20"/>
                          </w:rPr>
                          <w:t>GNG</w:t>
                        </w:r>
                        <w:r w:rsidRPr="00BB7B1D">
                          <w:rPr>
                            <w:sz w:val="20"/>
                            <w:szCs w:val="20"/>
                          </w:rPr>
                          <w:t xml:space="preserve"> Reappraisal task. In this example, participants see a “Rethink” cue (meaning they will need to reappraise the upcoming picture). However, before the image appears</w:t>
                        </w:r>
                        <w:r>
                          <w:rPr>
                            <w:sz w:val="20"/>
                            <w:szCs w:val="20"/>
                          </w:rPr>
                          <w:t>,</w:t>
                        </w:r>
                        <w:r w:rsidRPr="00BB7B1D">
                          <w:rPr>
                            <w:sz w:val="20"/>
                            <w:szCs w:val="20"/>
                          </w:rPr>
                          <w:t xml:space="preserve"> they will need to withhold their response (because the letter ‘T’ is a no</w:t>
                        </w:r>
                        <w:r>
                          <w:rPr>
                            <w:sz w:val="20"/>
                            <w:szCs w:val="20"/>
                          </w:rPr>
                          <w:t>-</w:t>
                        </w:r>
                        <w:r w:rsidRPr="00BB7B1D">
                          <w:rPr>
                            <w:sz w:val="20"/>
                            <w:szCs w:val="20"/>
                          </w:rPr>
                          <w:t xml:space="preserve">go signal). After the image, participants rate how negative </w:t>
                        </w:r>
                        <w:r>
                          <w:rPr>
                            <w:sz w:val="20"/>
                            <w:szCs w:val="20"/>
                          </w:rPr>
                          <w:t>they</w:t>
                        </w:r>
                        <w:r w:rsidRPr="00BB7B1D">
                          <w:rPr>
                            <w:sz w:val="20"/>
                            <w:szCs w:val="20"/>
                          </w:rPr>
                          <w:t xml:space="preserve"> currently feel. The task will allow </w:t>
                        </w:r>
                        <w:r>
                          <w:rPr>
                            <w:sz w:val="20"/>
                            <w:szCs w:val="20"/>
                          </w:rPr>
                          <w:t>comparing</w:t>
                        </w:r>
                        <w:r w:rsidRPr="00BB7B1D">
                          <w:rPr>
                            <w:sz w:val="20"/>
                            <w:szCs w:val="20"/>
                          </w:rPr>
                          <w:t xml:space="preserve"> the ability to reappraise negative image</w:t>
                        </w:r>
                        <w:r>
                          <w:rPr>
                            <w:sz w:val="20"/>
                            <w:szCs w:val="20"/>
                          </w:rPr>
                          <w:t>s</w:t>
                        </w:r>
                        <w:r w:rsidRPr="00BB7B1D">
                          <w:rPr>
                            <w:sz w:val="20"/>
                            <w:szCs w:val="20"/>
                          </w:rPr>
                          <w:t xml:space="preserve"> </w:t>
                        </w:r>
                        <w:r>
                          <w:rPr>
                            <w:sz w:val="20"/>
                            <w:szCs w:val="20"/>
                          </w:rPr>
                          <w:t xml:space="preserve">following </w:t>
                        </w:r>
                        <w:r w:rsidRPr="00BB7B1D">
                          <w:rPr>
                            <w:sz w:val="20"/>
                            <w:szCs w:val="20"/>
                          </w:rPr>
                          <w:t xml:space="preserve">go </w:t>
                        </w:r>
                        <w:r>
                          <w:rPr>
                            <w:sz w:val="20"/>
                            <w:szCs w:val="20"/>
                          </w:rPr>
                          <w:t>vs.</w:t>
                        </w:r>
                        <w:r w:rsidRPr="00BB7B1D">
                          <w:rPr>
                            <w:sz w:val="20"/>
                            <w:szCs w:val="20"/>
                          </w:rPr>
                          <w:t xml:space="preserve"> no-</w:t>
                        </w:r>
                        <w:proofErr w:type="gramStart"/>
                        <w:r w:rsidRPr="00BB7B1D">
                          <w:rPr>
                            <w:sz w:val="20"/>
                            <w:szCs w:val="20"/>
                          </w:rPr>
                          <w:t xml:space="preserve">go </w:t>
                        </w:r>
                        <w:r>
                          <w:rPr>
                            <w:sz w:val="20"/>
                            <w:szCs w:val="20"/>
                          </w:rPr>
                          <w:t xml:space="preserve"> trials</w:t>
                        </w:r>
                        <w:proofErr w:type="gramEnd"/>
                        <w:r>
                          <w:rPr>
                            <w:sz w:val="20"/>
                            <w:szCs w:val="20"/>
                          </w:rPr>
                          <w:t>.</w:t>
                        </w:r>
                      </w:p>
                    </w:txbxContent>
                  </v:textbox>
                </v:shape>
                <w10:wrap type="topAndBottom"/>
              </v:group>
            </w:pict>
          </mc:Fallback>
        </mc:AlternateContent>
      </w:r>
      <w:r w:rsidR="004F436E">
        <w:rPr>
          <w:i/>
          <w:iCs/>
          <w:sz w:val="22"/>
          <w:szCs w:val="22"/>
          <w:u w:val="single"/>
        </w:rPr>
        <w:t>GNG</w:t>
      </w:r>
      <w:r w:rsidR="008C3C03" w:rsidRPr="00B739AB">
        <w:rPr>
          <w:i/>
          <w:iCs/>
          <w:sz w:val="22"/>
          <w:szCs w:val="22"/>
          <w:u w:val="single"/>
        </w:rPr>
        <w:t>-reappraisal task:</w:t>
      </w:r>
      <w:r w:rsidR="008C3C03" w:rsidRPr="000777AE">
        <w:rPr>
          <w:sz w:val="22"/>
          <w:szCs w:val="22"/>
        </w:rPr>
        <w:t xml:space="preserve"> </w:t>
      </w:r>
      <w:r w:rsidR="008C3C03">
        <w:rPr>
          <w:sz w:val="22"/>
          <w:szCs w:val="22"/>
        </w:rPr>
        <w:t xml:space="preserve">In </w:t>
      </w:r>
      <w:r w:rsidR="00EC4E4F">
        <w:rPr>
          <w:sz w:val="22"/>
          <w:szCs w:val="22"/>
        </w:rPr>
        <w:t xml:space="preserve">a </w:t>
      </w:r>
      <w:r w:rsidR="003B34B6">
        <w:rPr>
          <w:sz w:val="22"/>
          <w:szCs w:val="22"/>
        </w:rPr>
        <w:t xml:space="preserve">cognitive reappraisal task, </w:t>
      </w:r>
      <w:r w:rsidR="008C3C03">
        <w:rPr>
          <w:sz w:val="22"/>
          <w:szCs w:val="22"/>
        </w:rPr>
        <w:t xml:space="preserve">participants </w:t>
      </w:r>
      <w:r w:rsidR="00767F1D">
        <w:rPr>
          <w:sz w:val="22"/>
          <w:szCs w:val="22"/>
        </w:rPr>
        <w:t xml:space="preserve">will </w:t>
      </w:r>
      <w:r w:rsidR="008C3C03">
        <w:rPr>
          <w:sz w:val="22"/>
          <w:szCs w:val="22"/>
        </w:rPr>
        <w:t>view negative</w:t>
      </w:r>
      <w:r w:rsidR="001A1837">
        <w:rPr>
          <w:sz w:val="22"/>
          <w:szCs w:val="22"/>
        </w:rPr>
        <w:t xml:space="preserve"> </w:t>
      </w:r>
      <w:r w:rsidR="0061614D">
        <w:rPr>
          <w:sz w:val="22"/>
          <w:szCs w:val="22"/>
        </w:rPr>
        <w:t>images</w:t>
      </w:r>
      <w:r w:rsidR="008C3C03">
        <w:rPr>
          <w:sz w:val="22"/>
          <w:szCs w:val="22"/>
        </w:rPr>
        <w:t xml:space="preserve"> and </w:t>
      </w:r>
      <w:r w:rsidR="00767F1D">
        <w:rPr>
          <w:sz w:val="22"/>
          <w:szCs w:val="22"/>
        </w:rPr>
        <w:t xml:space="preserve">be </w:t>
      </w:r>
      <w:r w:rsidR="001A1837">
        <w:rPr>
          <w:sz w:val="22"/>
          <w:szCs w:val="22"/>
        </w:rPr>
        <w:t>requested to rate</w:t>
      </w:r>
      <w:r w:rsidR="008C3C03">
        <w:rPr>
          <w:sz w:val="22"/>
          <w:szCs w:val="22"/>
        </w:rPr>
        <w:t xml:space="preserve"> how negative they </w:t>
      </w:r>
      <w:r w:rsidR="000777AE">
        <w:rPr>
          <w:sz w:val="22"/>
          <w:szCs w:val="22"/>
        </w:rPr>
        <w:t>feel</w:t>
      </w:r>
      <w:r w:rsidR="001A1837">
        <w:rPr>
          <w:sz w:val="22"/>
          <w:szCs w:val="22"/>
        </w:rPr>
        <w:t xml:space="preserve"> after each image (on a scale from 1-5, 5 being most negative)</w:t>
      </w:r>
      <w:r w:rsidR="008C3C03">
        <w:rPr>
          <w:sz w:val="22"/>
          <w:szCs w:val="22"/>
        </w:rPr>
        <w:t>.</w:t>
      </w:r>
      <w:r w:rsidR="00766DF7">
        <w:rPr>
          <w:sz w:val="22"/>
          <w:szCs w:val="22"/>
        </w:rPr>
        <w:t xml:space="preserve"> Before the </w:t>
      </w:r>
      <w:r w:rsidR="008C3C03">
        <w:rPr>
          <w:sz w:val="22"/>
          <w:szCs w:val="22"/>
        </w:rPr>
        <w:t>image</w:t>
      </w:r>
      <w:r w:rsidR="00766DF7">
        <w:rPr>
          <w:sz w:val="22"/>
          <w:szCs w:val="22"/>
        </w:rPr>
        <w:t>s</w:t>
      </w:r>
      <w:r w:rsidR="008C3C03">
        <w:rPr>
          <w:sz w:val="22"/>
          <w:szCs w:val="22"/>
        </w:rPr>
        <w:t xml:space="preserve"> appear</w:t>
      </w:r>
      <w:r w:rsidR="00766DF7">
        <w:rPr>
          <w:sz w:val="22"/>
          <w:szCs w:val="22"/>
        </w:rPr>
        <w:t>,</w:t>
      </w:r>
      <w:r w:rsidR="008C3C03">
        <w:rPr>
          <w:sz w:val="22"/>
          <w:szCs w:val="22"/>
        </w:rPr>
        <w:t xml:space="preserve"> a cue</w:t>
      </w:r>
      <w:r w:rsidR="00767F1D">
        <w:rPr>
          <w:sz w:val="22"/>
          <w:szCs w:val="22"/>
        </w:rPr>
        <w:t xml:space="preserve"> will</w:t>
      </w:r>
      <w:r w:rsidR="008C3C03">
        <w:rPr>
          <w:sz w:val="22"/>
          <w:szCs w:val="22"/>
        </w:rPr>
        <w:t xml:space="preserve"> </w:t>
      </w:r>
      <w:r w:rsidR="003B34B6">
        <w:rPr>
          <w:sz w:val="22"/>
          <w:szCs w:val="22"/>
        </w:rPr>
        <w:t>instruct</w:t>
      </w:r>
      <w:r w:rsidR="008C3C03">
        <w:rPr>
          <w:sz w:val="22"/>
          <w:szCs w:val="22"/>
        </w:rPr>
        <w:t xml:space="preserve"> participants to either “watch” the image without trying to change their emotional experience</w:t>
      </w:r>
      <w:r w:rsidR="000777AE">
        <w:rPr>
          <w:sz w:val="22"/>
          <w:szCs w:val="22"/>
        </w:rPr>
        <w:t xml:space="preserve"> or </w:t>
      </w:r>
      <w:r w:rsidR="008C3C03">
        <w:rPr>
          <w:sz w:val="22"/>
          <w:szCs w:val="22"/>
        </w:rPr>
        <w:t>“rethink”</w:t>
      </w:r>
      <w:r w:rsidR="000777AE">
        <w:rPr>
          <w:sz w:val="22"/>
          <w:szCs w:val="22"/>
        </w:rPr>
        <w:t>, that is,</w:t>
      </w:r>
      <w:r w:rsidR="008C3C03">
        <w:rPr>
          <w:sz w:val="22"/>
          <w:szCs w:val="22"/>
        </w:rPr>
        <w:t xml:space="preserve"> think about the picture differently in a way that would make it less negative</w:t>
      </w:r>
      <w:r w:rsidR="00767F1D">
        <w:rPr>
          <w:sz w:val="22"/>
          <w:szCs w:val="22"/>
        </w:rPr>
        <w:t xml:space="preserve"> (i.e., reappraisal condition)</w:t>
      </w:r>
      <w:r w:rsidR="001F7249">
        <w:rPr>
          <w:sz w:val="22"/>
          <w:szCs w:val="22"/>
        </w:rPr>
        <w:t>, for example: “</w:t>
      </w:r>
      <w:r w:rsidR="001F7249" w:rsidRPr="001F7249">
        <w:rPr>
          <w:i/>
          <w:iCs/>
          <w:sz w:val="22"/>
          <w:szCs w:val="22"/>
        </w:rPr>
        <w:t>This is just a scene from a movie...</w:t>
      </w:r>
      <w:r w:rsidR="001F7249">
        <w:rPr>
          <w:sz w:val="22"/>
          <w:szCs w:val="22"/>
        </w:rPr>
        <w:t>”</w:t>
      </w:r>
      <w:r w:rsidR="008E1536">
        <w:rPr>
          <w:sz w:val="22"/>
          <w:szCs w:val="22"/>
        </w:rPr>
        <w:t>.</w:t>
      </w:r>
      <w:r w:rsidR="00EC4E4F">
        <w:rPr>
          <w:sz w:val="22"/>
          <w:szCs w:val="22"/>
        </w:rPr>
        <w:t xml:space="preserve"> </w:t>
      </w:r>
      <w:r w:rsidR="008E1536">
        <w:rPr>
          <w:sz w:val="22"/>
          <w:szCs w:val="22"/>
        </w:rPr>
        <w:t>Additional</w:t>
      </w:r>
      <w:r w:rsidR="00A03D28">
        <w:rPr>
          <w:sz w:val="22"/>
          <w:szCs w:val="22"/>
        </w:rPr>
        <w:t xml:space="preserve"> examples will be given to the participants before the task to ensure they understand </w:t>
      </w:r>
      <w:r w:rsidR="008E1536">
        <w:rPr>
          <w:sz w:val="22"/>
          <w:szCs w:val="22"/>
        </w:rPr>
        <w:t>the “rethink” condition</w:t>
      </w:r>
      <w:r w:rsidR="008C3C03">
        <w:rPr>
          <w:sz w:val="22"/>
          <w:szCs w:val="22"/>
        </w:rPr>
        <w:t xml:space="preserve">. </w:t>
      </w:r>
      <w:r w:rsidR="00DF549E">
        <w:rPr>
          <w:sz w:val="22"/>
          <w:szCs w:val="22"/>
        </w:rPr>
        <w:t>Lower</w:t>
      </w:r>
      <w:r w:rsidR="00766DF7">
        <w:rPr>
          <w:sz w:val="22"/>
          <w:szCs w:val="22"/>
        </w:rPr>
        <w:t xml:space="preserve"> negativity rating </w:t>
      </w:r>
      <w:r w:rsidR="001A1837">
        <w:rPr>
          <w:sz w:val="22"/>
          <w:szCs w:val="22"/>
        </w:rPr>
        <w:t>after</w:t>
      </w:r>
      <w:r w:rsidR="00766DF7">
        <w:rPr>
          <w:sz w:val="22"/>
          <w:szCs w:val="22"/>
        </w:rPr>
        <w:t xml:space="preserve"> “rethink” </w:t>
      </w:r>
      <w:r w:rsidR="001A1837">
        <w:rPr>
          <w:sz w:val="22"/>
          <w:szCs w:val="22"/>
        </w:rPr>
        <w:t xml:space="preserve">compared to </w:t>
      </w:r>
      <w:r w:rsidR="00766DF7">
        <w:rPr>
          <w:sz w:val="22"/>
          <w:szCs w:val="22"/>
        </w:rPr>
        <w:t>“watch</w:t>
      </w:r>
      <w:r w:rsidR="000777AE">
        <w:rPr>
          <w:sz w:val="22"/>
          <w:szCs w:val="22"/>
        </w:rPr>
        <w:t>” cue</w:t>
      </w:r>
      <w:r w:rsidR="001F7249">
        <w:rPr>
          <w:sz w:val="22"/>
          <w:szCs w:val="22"/>
        </w:rPr>
        <w:t>s</w:t>
      </w:r>
      <w:r w:rsidR="000777AE">
        <w:rPr>
          <w:sz w:val="22"/>
          <w:szCs w:val="22"/>
        </w:rPr>
        <w:t xml:space="preserve"> </w:t>
      </w:r>
      <w:r w:rsidR="001F7249">
        <w:rPr>
          <w:sz w:val="22"/>
          <w:szCs w:val="22"/>
        </w:rPr>
        <w:t>represents successful reappraisal</w:t>
      </w:r>
      <w:r w:rsidR="00766DF7">
        <w:rPr>
          <w:sz w:val="22"/>
          <w:szCs w:val="22"/>
        </w:rPr>
        <w:t xml:space="preserve">. Numerous </w:t>
      </w:r>
      <w:r w:rsidR="001A1837">
        <w:rPr>
          <w:sz w:val="22"/>
          <w:szCs w:val="22"/>
        </w:rPr>
        <w:t xml:space="preserve">behavioral and neuroimaging </w:t>
      </w:r>
      <w:r w:rsidR="00766DF7">
        <w:rPr>
          <w:sz w:val="22"/>
          <w:szCs w:val="22"/>
        </w:rPr>
        <w:t xml:space="preserve">studies have used this </w:t>
      </w:r>
      <w:r w:rsidR="001F7249">
        <w:rPr>
          <w:sz w:val="22"/>
          <w:szCs w:val="22"/>
        </w:rPr>
        <w:t>task</w:t>
      </w:r>
      <w:r w:rsidR="00766DF7">
        <w:rPr>
          <w:sz w:val="22"/>
          <w:szCs w:val="22"/>
        </w:rPr>
        <w:t xml:space="preserve"> </w:t>
      </w:r>
      <w:r w:rsidR="001A1837">
        <w:rPr>
          <w:sz w:val="22"/>
          <w:szCs w:val="22"/>
        </w:rPr>
        <w:t xml:space="preserve">to assess reappraisal </w:t>
      </w:r>
      <w:r w:rsidR="0061614D">
        <w:rPr>
          <w:sz w:val="22"/>
          <w:szCs w:val="22"/>
        </w:rPr>
        <w:fldChar w:fldCharType="begin" w:fldLock="1"/>
      </w:r>
      <w:r w:rsidR="00CE331E">
        <w:rPr>
          <w:sz w:val="22"/>
          <w:szCs w:val="22"/>
        </w:rPr>
        <w:instrText>ADDIN CSL_CITATION {"citationItems":[{"id":"ITEM-1","itemData":{"DOI":"10.1093/cercor/bht154","ISSN":"14602199","PMID":"23765157","abstract":"In recent years, an explosion of neuroimaging studies has examined cognitive reappraisal, an emotion regulation strategy that involves changing the way one thinks about a stimulus in order to change its affective impact. Existing models broadly agree that reappraisal recruits frontal and parietal control regions to modulate emotional responding in the amygdala, but they offer competing visions of how this is accomplished. One view holds that control regions engage ventromedial prefrontal cortex (vmPFC), an area associated with fear extinction, that in turn modulates amygdala responses. An alternative view is that control regions modulate semantic representations in lateral temporal cortex that indirectly influence emotion-related responses in the amygdala. Furthermore, while previous work has emphasized the amygdala, whether reappraisal influences other regions implicated in emotional responding remains unknown. To resolve these questions, we performed a meta-analysis of 48 neuroimaging studies of reappraisal, most involving downregulation of negative affect. Reappraisal consistently 1) activated cognitive control regions and lateral temporal cortex, but not vmPFC, and 2) modulated the bilateral amygdala, but no other brain regions. This suggests that reappraisal involves the use of cognitive control to modulate semantic representations of an emotional stimulus, and these altered representations in turn attenuate activity in the amygdala.","author":[{"dropping-particle":"","family":"Buhle","given":"Jason T.","non-dropping-particle":"","parse-names":false,"suffix":""},{"dropping-particle":"","family":"Silvers","given":"Jennifer A.","non-dropping-particle":"","parse-names":false,"suffix":""},{"dropping-particle":"","family":"Wage","given":"Tor D.","non-dropping-particle":"","parse-names":false,"suffix":""},{"dropping-particle":"","family":"Lopez","given":"Richard","non-dropping-particle":"","parse-names":false,"suffix":""},{"dropping-particle":"","family":"Onyemekwu","given":"Chukwudi","non-dropping-particle":"","parse-names":false,"suffix":""},{"dropping-particle":"","family":"Kober","given":"Hedy","non-dropping-particle":"","parse-names":false,"suffix":""},{"dropping-particle":"","family":"Webe","given":"Jochen","non-dropping-particle":"","parse-names":false,"suffix":""},{"dropping-particle":"","family":"Ochsner","given":"Kevin N.","non-dropping-particle":"","parse-names":false,"suffix":""}],"container-title":"Cerebral Cortex","id":"ITEM-1","issue":"11","issued":{"date-parts":[["2014","11","1"]]},"page":"2981-2990","publisher":"Narnia","title":"Cognitive reappraisal of emotion: A meta-analysis of human neuroimaging studies","type":"article-journal","volume":"24"},"uris":["http://www.mendeley.com/documents/?uuid=793ad53e-ea0f-3be6-a352-17ef87c98992"]}],"mendeley":{"formattedCitation":"(Buhle et al., 2014)","manualFormatting":"(for review see Buhle et al., 2014)","plainTextFormattedCitation":"(Buhle et al., 2014)","previouslyFormattedCitation":"(Buhle et al., 2014)"},"properties":{"noteIndex":0},"schema":"https://github.com/citation-style-language/schema/raw/master/csl-citation.json"}</w:instrText>
      </w:r>
      <w:r w:rsidR="0061614D">
        <w:rPr>
          <w:sz w:val="22"/>
          <w:szCs w:val="22"/>
        </w:rPr>
        <w:fldChar w:fldCharType="separate"/>
      </w:r>
      <w:r w:rsidR="003B34B6" w:rsidRPr="003B34B6">
        <w:rPr>
          <w:noProof/>
          <w:sz w:val="22"/>
          <w:szCs w:val="22"/>
        </w:rPr>
        <w:t>(</w:t>
      </w:r>
      <w:r w:rsidR="00DF549E">
        <w:rPr>
          <w:noProof/>
          <w:sz w:val="22"/>
          <w:szCs w:val="22"/>
        </w:rPr>
        <w:t xml:space="preserve">for review see </w:t>
      </w:r>
      <w:r w:rsidR="003B34B6" w:rsidRPr="003B34B6">
        <w:rPr>
          <w:noProof/>
          <w:sz w:val="22"/>
          <w:szCs w:val="22"/>
        </w:rPr>
        <w:t>Buhle et al., 2014)</w:t>
      </w:r>
      <w:r w:rsidR="0061614D">
        <w:rPr>
          <w:sz w:val="22"/>
          <w:szCs w:val="22"/>
        </w:rPr>
        <w:fldChar w:fldCharType="end"/>
      </w:r>
      <w:r w:rsidR="001A1837">
        <w:rPr>
          <w:sz w:val="22"/>
          <w:szCs w:val="22"/>
        </w:rPr>
        <w:t>. I</w:t>
      </w:r>
      <w:r w:rsidR="00766DF7">
        <w:rPr>
          <w:sz w:val="22"/>
          <w:szCs w:val="22"/>
        </w:rPr>
        <w:t xml:space="preserve">n </w:t>
      </w:r>
      <w:r w:rsidR="001F7249">
        <w:rPr>
          <w:sz w:val="22"/>
          <w:szCs w:val="22"/>
        </w:rPr>
        <w:t xml:space="preserve">the current study, we will modify the original task so that </w:t>
      </w:r>
      <w:r w:rsidR="00766DF7">
        <w:rPr>
          <w:sz w:val="22"/>
          <w:szCs w:val="22"/>
        </w:rPr>
        <w:t xml:space="preserve">participants </w:t>
      </w:r>
      <w:r w:rsidR="001F7249">
        <w:rPr>
          <w:sz w:val="22"/>
          <w:szCs w:val="22"/>
        </w:rPr>
        <w:t>perform</w:t>
      </w:r>
      <w:r w:rsidR="00766DF7">
        <w:rPr>
          <w:sz w:val="22"/>
          <w:szCs w:val="22"/>
        </w:rPr>
        <w:t xml:space="preserve"> a</w:t>
      </w:r>
      <w:r w:rsidR="001A1837">
        <w:rPr>
          <w:sz w:val="22"/>
          <w:szCs w:val="22"/>
        </w:rPr>
        <w:t xml:space="preserve"> </w:t>
      </w:r>
      <w:r w:rsidR="001F7249">
        <w:rPr>
          <w:sz w:val="22"/>
          <w:szCs w:val="22"/>
        </w:rPr>
        <w:t>GNG</w:t>
      </w:r>
      <w:r w:rsidR="00766DF7">
        <w:rPr>
          <w:sz w:val="22"/>
          <w:szCs w:val="22"/>
        </w:rPr>
        <w:t xml:space="preserve"> task</w:t>
      </w:r>
      <w:r w:rsidR="00DF549E">
        <w:rPr>
          <w:sz w:val="22"/>
          <w:szCs w:val="22"/>
        </w:rPr>
        <w:t xml:space="preserve"> between the cue and the target</w:t>
      </w:r>
      <w:r w:rsidR="001F7249">
        <w:rPr>
          <w:sz w:val="22"/>
          <w:szCs w:val="22"/>
        </w:rPr>
        <w:t xml:space="preserve"> (see Figure 4)</w:t>
      </w:r>
      <w:r w:rsidR="00766DF7">
        <w:rPr>
          <w:sz w:val="22"/>
          <w:szCs w:val="22"/>
        </w:rPr>
        <w:t xml:space="preserve">. In </w:t>
      </w:r>
      <w:r w:rsidR="001F7249">
        <w:rPr>
          <w:sz w:val="22"/>
          <w:szCs w:val="22"/>
        </w:rPr>
        <w:t>the GNG task</w:t>
      </w:r>
      <w:r w:rsidR="00766DF7">
        <w:rPr>
          <w:sz w:val="22"/>
          <w:szCs w:val="22"/>
        </w:rPr>
        <w:t xml:space="preserve">, participants will see different letters and will be instructed to </w:t>
      </w:r>
      <w:r w:rsidR="00BF0E1F">
        <w:rPr>
          <w:sz w:val="22"/>
          <w:szCs w:val="22"/>
        </w:rPr>
        <w:t xml:space="preserve">respond </w:t>
      </w:r>
      <w:r w:rsidR="00697245">
        <w:rPr>
          <w:sz w:val="22"/>
          <w:szCs w:val="22"/>
        </w:rPr>
        <w:t xml:space="preserve">as fast as they can </w:t>
      </w:r>
      <w:r w:rsidR="00103E1C">
        <w:rPr>
          <w:sz w:val="22"/>
          <w:szCs w:val="22"/>
        </w:rPr>
        <w:t>to</w:t>
      </w:r>
      <w:r w:rsidR="00697245">
        <w:rPr>
          <w:sz w:val="22"/>
          <w:szCs w:val="22"/>
        </w:rPr>
        <w:t xml:space="preserve"> each letter presented (go-trials</w:t>
      </w:r>
      <w:r w:rsidR="00D20420">
        <w:rPr>
          <w:sz w:val="22"/>
          <w:szCs w:val="22"/>
        </w:rPr>
        <w:t>; 75% of the trials</w:t>
      </w:r>
      <w:r w:rsidR="00697245">
        <w:rPr>
          <w:sz w:val="22"/>
          <w:szCs w:val="22"/>
        </w:rPr>
        <w:t>) but</w:t>
      </w:r>
      <w:r w:rsidR="00BF0E1F">
        <w:rPr>
          <w:sz w:val="22"/>
          <w:szCs w:val="22"/>
        </w:rPr>
        <w:t xml:space="preserve"> </w:t>
      </w:r>
      <w:r w:rsidR="00766DF7">
        <w:rPr>
          <w:sz w:val="22"/>
          <w:szCs w:val="22"/>
        </w:rPr>
        <w:t xml:space="preserve">withhold their response </w:t>
      </w:r>
      <w:r w:rsidR="0061614D">
        <w:rPr>
          <w:sz w:val="22"/>
          <w:szCs w:val="22"/>
        </w:rPr>
        <w:t xml:space="preserve">when </w:t>
      </w:r>
      <w:r w:rsidR="00697245">
        <w:rPr>
          <w:sz w:val="22"/>
          <w:szCs w:val="22"/>
        </w:rPr>
        <w:t xml:space="preserve">seeing </w:t>
      </w:r>
      <w:r w:rsidR="0061614D">
        <w:rPr>
          <w:sz w:val="22"/>
          <w:szCs w:val="22"/>
        </w:rPr>
        <w:t>the letter</w:t>
      </w:r>
      <w:r w:rsidR="00697245">
        <w:rPr>
          <w:sz w:val="22"/>
          <w:szCs w:val="22"/>
        </w:rPr>
        <w:t>s</w:t>
      </w:r>
      <w:r w:rsidR="0061614D">
        <w:rPr>
          <w:sz w:val="22"/>
          <w:szCs w:val="22"/>
        </w:rPr>
        <w:t xml:space="preserve"> ‘C’, ‘F’, or ‘T</w:t>
      </w:r>
      <w:r w:rsidR="00697245">
        <w:rPr>
          <w:sz w:val="22"/>
          <w:szCs w:val="22"/>
        </w:rPr>
        <w:t>’</w:t>
      </w:r>
      <w:r w:rsidR="00103E1C">
        <w:rPr>
          <w:sz w:val="22"/>
          <w:szCs w:val="22"/>
        </w:rPr>
        <w:t xml:space="preserve"> (no-</w:t>
      </w:r>
      <w:r w:rsidR="00766DF7">
        <w:rPr>
          <w:sz w:val="22"/>
          <w:szCs w:val="22"/>
        </w:rPr>
        <w:t>go trial</w:t>
      </w:r>
      <w:r w:rsidR="0061614D">
        <w:rPr>
          <w:sz w:val="22"/>
          <w:szCs w:val="22"/>
        </w:rPr>
        <w:t>s</w:t>
      </w:r>
      <w:r w:rsidR="00D20420">
        <w:rPr>
          <w:sz w:val="22"/>
          <w:szCs w:val="22"/>
        </w:rPr>
        <w:t>; 25% of the trials</w:t>
      </w:r>
      <w:r w:rsidR="0061614D">
        <w:rPr>
          <w:sz w:val="22"/>
          <w:szCs w:val="22"/>
        </w:rPr>
        <w:t>)</w:t>
      </w:r>
      <w:r w:rsidR="00766DF7">
        <w:rPr>
          <w:sz w:val="22"/>
          <w:szCs w:val="22"/>
        </w:rPr>
        <w:t>. Immediately after they respond or withhold a</w:t>
      </w:r>
      <w:r w:rsidR="000777AE">
        <w:rPr>
          <w:sz w:val="22"/>
          <w:szCs w:val="22"/>
        </w:rPr>
        <w:t xml:space="preserve"> response, a negative image will appear and they will </w:t>
      </w:r>
      <w:r w:rsidR="00103E1C">
        <w:rPr>
          <w:sz w:val="22"/>
          <w:szCs w:val="22"/>
        </w:rPr>
        <w:t>“</w:t>
      </w:r>
      <w:r w:rsidR="000777AE">
        <w:rPr>
          <w:sz w:val="22"/>
          <w:szCs w:val="22"/>
        </w:rPr>
        <w:t>watch</w:t>
      </w:r>
      <w:r w:rsidR="00103E1C">
        <w:rPr>
          <w:sz w:val="22"/>
          <w:szCs w:val="22"/>
        </w:rPr>
        <w:t>”</w:t>
      </w:r>
      <w:r w:rsidR="000777AE">
        <w:rPr>
          <w:sz w:val="22"/>
          <w:szCs w:val="22"/>
        </w:rPr>
        <w:t xml:space="preserve"> </w:t>
      </w:r>
      <w:r w:rsidR="00DF549E">
        <w:rPr>
          <w:sz w:val="22"/>
          <w:szCs w:val="22"/>
        </w:rPr>
        <w:t xml:space="preserve">or </w:t>
      </w:r>
      <w:r w:rsidR="00103E1C">
        <w:rPr>
          <w:sz w:val="22"/>
          <w:szCs w:val="22"/>
        </w:rPr>
        <w:t>“</w:t>
      </w:r>
      <w:r w:rsidR="00DF549E">
        <w:rPr>
          <w:sz w:val="22"/>
          <w:szCs w:val="22"/>
        </w:rPr>
        <w:t>rethink</w:t>
      </w:r>
      <w:r w:rsidR="00103E1C">
        <w:rPr>
          <w:sz w:val="22"/>
          <w:szCs w:val="22"/>
        </w:rPr>
        <w:t>”</w:t>
      </w:r>
      <w:r w:rsidR="001A1837">
        <w:rPr>
          <w:sz w:val="22"/>
          <w:szCs w:val="22"/>
        </w:rPr>
        <w:t xml:space="preserve"> based on the cue that was </w:t>
      </w:r>
      <w:r w:rsidR="00DF549E">
        <w:rPr>
          <w:sz w:val="22"/>
          <w:szCs w:val="22"/>
        </w:rPr>
        <w:t>presented</w:t>
      </w:r>
      <w:r w:rsidR="001A1837">
        <w:rPr>
          <w:sz w:val="22"/>
          <w:szCs w:val="22"/>
        </w:rPr>
        <w:t xml:space="preserve"> before the </w:t>
      </w:r>
      <w:r w:rsidR="001F7249">
        <w:rPr>
          <w:sz w:val="22"/>
          <w:szCs w:val="22"/>
        </w:rPr>
        <w:t>GNG</w:t>
      </w:r>
      <w:r w:rsidR="001A1837">
        <w:rPr>
          <w:sz w:val="22"/>
          <w:szCs w:val="22"/>
        </w:rPr>
        <w:t xml:space="preserve"> task</w:t>
      </w:r>
      <w:r w:rsidR="001F7249">
        <w:rPr>
          <w:sz w:val="22"/>
          <w:szCs w:val="22"/>
        </w:rPr>
        <w:t xml:space="preserve">. </w:t>
      </w:r>
      <w:r w:rsidR="00BF0E1F">
        <w:rPr>
          <w:sz w:val="22"/>
          <w:szCs w:val="22"/>
        </w:rPr>
        <w:t xml:space="preserve">The </w:t>
      </w:r>
      <w:r w:rsidR="007527FD">
        <w:rPr>
          <w:sz w:val="22"/>
          <w:szCs w:val="22"/>
        </w:rPr>
        <w:t xml:space="preserve">task will </w:t>
      </w:r>
      <w:r w:rsidR="00DF549E">
        <w:rPr>
          <w:sz w:val="22"/>
          <w:szCs w:val="22"/>
        </w:rPr>
        <w:t>include</w:t>
      </w:r>
      <w:r w:rsidR="007527FD">
        <w:rPr>
          <w:sz w:val="22"/>
          <w:szCs w:val="22"/>
        </w:rPr>
        <w:t xml:space="preserve"> </w:t>
      </w:r>
      <w:r w:rsidR="00D20420">
        <w:rPr>
          <w:sz w:val="22"/>
          <w:szCs w:val="22"/>
        </w:rPr>
        <w:t>240</w:t>
      </w:r>
      <w:r w:rsidR="007527FD">
        <w:rPr>
          <w:sz w:val="22"/>
          <w:szCs w:val="22"/>
        </w:rPr>
        <w:t xml:space="preserve"> trials (</w:t>
      </w:r>
      <w:r w:rsidR="00D20420">
        <w:rPr>
          <w:sz w:val="22"/>
          <w:szCs w:val="22"/>
        </w:rPr>
        <w:t>60</w:t>
      </w:r>
      <w:r w:rsidR="007527FD">
        <w:rPr>
          <w:sz w:val="22"/>
          <w:szCs w:val="22"/>
        </w:rPr>
        <w:t xml:space="preserve"> no-go trials and </w:t>
      </w:r>
      <w:r w:rsidR="00D20420">
        <w:rPr>
          <w:sz w:val="22"/>
          <w:szCs w:val="22"/>
        </w:rPr>
        <w:t>180</w:t>
      </w:r>
      <w:r w:rsidR="007527FD">
        <w:rPr>
          <w:sz w:val="22"/>
          <w:szCs w:val="22"/>
        </w:rPr>
        <w:t xml:space="preserve"> go trials) spread over </w:t>
      </w:r>
      <w:r w:rsidR="00D20420">
        <w:rPr>
          <w:sz w:val="22"/>
          <w:szCs w:val="22"/>
        </w:rPr>
        <w:t>three</w:t>
      </w:r>
      <w:r w:rsidR="007527FD">
        <w:rPr>
          <w:sz w:val="22"/>
          <w:szCs w:val="22"/>
        </w:rPr>
        <w:t xml:space="preserve"> blocks. In each no-go and go condition, the </w:t>
      </w:r>
      <w:r w:rsidR="007527FD">
        <w:rPr>
          <w:sz w:val="22"/>
          <w:szCs w:val="22"/>
        </w:rPr>
        <w:lastRenderedPageBreak/>
        <w:t xml:space="preserve">proportion of “watch” and “rethink” cues will be equal. The images will be taken </w:t>
      </w:r>
      <w:r w:rsidR="008A7488">
        <w:rPr>
          <w:sz w:val="22"/>
          <w:szCs w:val="22"/>
        </w:rPr>
        <w:t xml:space="preserve">from </w:t>
      </w:r>
      <w:r w:rsidR="007527FD">
        <w:rPr>
          <w:sz w:val="22"/>
          <w:szCs w:val="22"/>
        </w:rPr>
        <w:t xml:space="preserve">the IAPS </w:t>
      </w:r>
      <w:r w:rsidR="00F01CEB">
        <w:rPr>
          <w:sz w:val="22"/>
          <w:szCs w:val="22"/>
        </w:rPr>
        <w:t xml:space="preserve">(different from those in study 1) </w:t>
      </w:r>
      <w:r w:rsidR="007527FD">
        <w:rPr>
          <w:sz w:val="22"/>
          <w:szCs w:val="22"/>
        </w:rPr>
        <w:t xml:space="preserve">and </w:t>
      </w:r>
      <w:r w:rsidR="00A03D28">
        <w:rPr>
          <w:sz w:val="22"/>
          <w:szCs w:val="22"/>
        </w:rPr>
        <w:t xml:space="preserve">will be different in the “watch” and “rethink” conditions but </w:t>
      </w:r>
      <w:r w:rsidR="007527FD">
        <w:rPr>
          <w:sz w:val="22"/>
          <w:szCs w:val="22"/>
        </w:rPr>
        <w:t xml:space="preserve">the </w:t>
      </w:r>
      <w:r w:rsidR="00D20420">
        <w:rPr>
          <w:sz w:val="22"/>
          <w:szCs w:val="22"/>
        </w:rPr>
        <w:t xml:space="preserve">mean </w:t>
      </w:r>
      <w:r w:rsidR="007527FD">
        <w:rPr>
          <w:sz w:val="22"/>
          <w:szCs w:val="22"/>
        </w:rPr>
        <w:t>valence and arousal rating</w:t>
      </w:r>
      <w:r w:rsidR="008A7488">
        <w:rPr>
          <w:sz w:val="22"/>
          <w:szCs w:val="22"/>
        </w:rPr>
        <w:t>s</w:t>
      </w:r>
      <w:r w:rsidR="007527FD">
        <w:rPr>
          <w:sz w:val="22"/>
          <w:szCs w:val="22"/>
        </w:rPr>
        <w:t xml:space="preserve"> </w:t>
      </w:r>
      <w:r w:rsidR="003B34B6">
        <w:rPr>
          <w:sz w:val="22"/>
          <w:szCs w:val="22"/>
        </w:rPr>
        <w:t xml:space="preserve">(based on norms) will be kept equal </w:t>
      </w:r>
      <w:r w:rsidR="00D20420">
        <w:rPr>
          <w:sz w:val="22"/>
          <w:szCs w:val="22"/>
        </w:rPr>
        <w:t>between</w:t>
      </w:r>
      <w:r w:rsidR="00A03D28">
        <w:rPr>
          <w:sz w:val="22"/>
          <w:szCs w:val="22"/>
        </w:rPr>
        <w:t xml:space="preserve"> the two </w:t>
      </w:r>
      <w:r w:rsidR="007527FD">
        <w:rPr>
          <w:sz w:val="22"/>
          <w:szCs w:val="22"/>
        </w:rPr>
        <w:t xml:space="preserve">conditions. </w:t>
      </w:r>
    </w:p>
    <w:p w14:paraId="69A3A57E" w14:textId="6AD3B022" w:rsidR="000777AE" w:rsidRDefault="00BF0E1F" w:rsidP="00AB5ABD">
      <w:pPr>
        <w:bidi w:val="0"/>
        <w:spacing w:line="360" w:lineRule="auto"/>
        <w:ind w:firstLine="720"/>
        <w:jc w:val="both"/>
        <w:rPr>
          <w:sz w:val="22"/>
          <w:szCs w:val="22"/>
        </w:rPr>
      </w:pPr>
      <w:r w:rsidRPr="00B739AB">
        <w:rPr>
          <w:i/>
          <w:iCs/>
          <w:sz w:val="22"/>
          <w:szCs w:val="22"/>
          <w:u w:val="single"/>
        </w:rPr>
        <w:t>Preliminary results:</w:t>
      </w:r>
      <w:r>
        <w:rPr>
          <w:sz w:val="22"/>
          <w:szCs w:val="22"/>
        </w:rPr>
        <w:t xml:space="preserve"> We have obtained promising preliminary results in an identical version of this task with the only difference that an interference control task (the flanker task) was used to prime </w:t>
      </w:r>
      <w:r w:rsidR="00355105">
        <w:rPr>
          <w:sz w:val="22"/>
          <w:szCs w:val="22"/>
        </w:rPr>
        <w:t>IC</w:t>
      </w:r>
      <w:r w:rsidR="00DF549E">
        <w:rPr>
          <w:sz w:val="22"/>
          <w:szCs w:val="22"/>
        </w:rPr>
        <w:t xml:space="preserve"> (instead of a </w:t>
      </w:r>
      <w:r w:rsidR="001F7249">
        <w:rPr>
          <w:sz w:val="22"/>
          <w:szCs w:val="22"/>
        </w:rPr>
        <w:t>GNG</w:t>
      </w:r>
      <w:r w:rsidR="00DF549E">
        <w:rPr>
          <w:sz w:val="22"/>
          <w:szCs w:val="22"/>
        </w:rPr>
        <w:t xml:space="preserve"> task)</w:t>
      </w:r>
      <w:r>
        <w:rPr>
          <w:sz w:val="22"/>
          <w:szCs w:val="22"/>
        </w:rPr>
        <w:t xml:space="preserve">. The task was administered to </w:t>
      </w:r>
      <w:r w:rsidR="001D5CCE">
        <w:rPr>
          <w:sz w:val="22"/>
          <w:szCs w:val="22"/>
        </w:rPr>
        <w:t>14</w:t>
      </w:r>
      <w:r>
        <w:rPr>
          <w:sz w:val="22"/>
          <w:szCs w:val="22"/>
        </w:rPr>
        <w:t xml:space="preserve"> adolescents </w:t>
      </w:r>
      <w:r w:rsidR="001D5CCE">
        <w:rPr>
          <w:sz w:val="22"/>
          <w:szCs w:val="22"/>
        </w:rPr>
        <w:t>with binge eating/purging EDs (10 with BN and 4 with AN-BP)</w:t>
      </w:r>
      <w:r w:rsidR="000777AE">
        <w:rPr>
          <w:sz w:val="22"/>
          <w:szCs w:val="22"/>
        </w:rPr>
        <w:t xml:space="preserve">. </w:t>
      </w:r>
      <w:r w:rsidR="00413AFC">
        <w:rPr>
          <w:sz w:val="22"/>
          <w:szCs w:val="22"/>
        </w:rPr>
        <w:t>In the</w:t>
      </w:r>
      <w:r w:rsidR="00B7555A">
        <w:rPr>
          <w:sz w:val="22"/>
          <w:szCs w:val="22"/>
        </w:rPr>
        <w:t xml:space="preserve"> flank</w:t>
      </w:r>
      <w:r w:rsidR="00350B4B">
        <w:rPr>
          <w:sz w:val="22"/>
          <w:szCs w:val="22"/>
        </w:rPr>
        <w:t>e</w:t>
      </w:r>
      <w:r w:rsidR="00B7555A">
        <w:rPr>
          <w:sz w:val="22"/>
          <w:szCs w:val="22"/>
        </w:rPr>
        <w:t>r</w:t>
      </w:r>
      <w:r w:rsidR="00413AFC">
        <w:rPr>
          <w:sz w:val="22"/>
          <w:szCs w:val="22"/>
        </w:rPr>
        <w:t xml:space="preserve"> task we used, participants indicated whether </w:t>
      </w:r>
      <w:r w:rsidR="00B7555A">
        <w:rPr>
          <w:sz w:val="22"/>
          <w:szCs w:val="22"/>
        </w:rPr>
        <w:t>an</w:t>
      </w:r>
      <w:r w:rsidR="00413AFC">
        <w:rPr>
          <w:sz w:val="22"/>
          <w:szCs w:val="22"/>
        </w:rPr>
        <w:t xml:space="preserve"> arrow in the center of the screen pointed left or right. Flanking arrows next to the target could be congruent (i.e., pointing in the same direction</w:t>
      </w:r>
      <w:proofErr w:type="gramStart"/>
      <w:r w:rsidR="00DF549E">
        <w:rPr>
          <w:sz w:val="22"/>
          <w:szCs w:val="22"/>
        </w:rPr>
        <w:t xml:space="preserve">; </w:t>
      </w:r>
      <w:proofErr w:type="gramEnd"/>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E0"/>
      </w:r>
      <w:r w:rsidR="00413AFC">
        <w:rPr>
          <w:sz w:val="22"/>
          <w:szCs w:val="22"/>
        </w:rPr>
        <w:t>) or incongruent (i.e., poin</w:t>
      </w:r>
      <w:r w:rsidR="00AB5ABD">
        <w:rPr>
          <w:sz w:val="22"/>
          <w:szCs w:val="22"/>
        </w:rPr>
        <w:t>ting in a different direction</w:t>
      </w:r>
      <w:r w:rsidR="00DF549E">
        <w:rPr>
          <w:sz w:val="22"/>
          <w:szCs w:val="22"/>
        </w:rPr>
        <w:t xml:space="preserve">; </w:t>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DF"/>
      </w:r>
      <w:r w:rsidR="00DF549E" w:rsidRPr="00DF549E">
        <w:rPr>
          <w:sz w:val="22"/>
          <w:szCs w:val="22"/>
        </w:rPr>
        <w:sym w:font="Wingdings" w:char="F0E0"/>
      </w:r>
      <w:r w:rsidR="00DF549E" w:rsidRPr="00DF549E">
        <w:rPr>
          <w:sz w:val="22"/>
          <w:szCs w:val="22"/>
        </w:rPr>
        <w:sym w:font="Wingdings" w:char="F0E0"/>
      </w:r>
      <w:r w:rsidR="00413AFC">
        <w:rPr>
          <w:sz w:val="22"/>
          <w:szCs w:val="22"/>
        </w:rPr>
        <w:t>)</w:t>
      </w:r>
      <w:r w:rsidR="00AB5ABD">
        <w:rPr>
          <w:sz w:val="22"/>
          <w:szCs w:val="22"/>
        </w:rPr>
        <w:t>, thus creating a conflict that requires IC resources to resolve</w:t>
      </w:r>
      <w:r w:rsidR="00413AFC">
        <w:rPr>
          <w:sz w:val="22"/>
          <w:szCs w:val="22"/>
        </w:rPr>
        <w:t xml:space="preserve">. </w:t>
      </w:r>
      <w:r w:rsidR="00413AFC" w:rsidRPr="00DF549E">
        <w:rPr>
          <w:b/>
          <w:bCs/>
          <w:sz w:val="22"/>
          <w:szCs w:val="22"/>
        </w:rPr>
        <w:t xml:space="preserve">The results showed </w:t>
      </w:r>
      <w:r w:rsidR="007527FD" w:rsidRPr="00DF549E">
        <w:rPr>
          <w:b/>
          <w:bCs/>
          <w:sz w:val="22"/>
          <w:szCs w:val="22"/>
        </w:rPr>
        <w:t>that</w:t>
      </w:r>
      <w:r w:rsidR="00413AFC" w:rsidRPr="00DF549E">
        <w:rPr>
          <w:b/>
          <w:bCs/>
          <w:sz w:val="22"/>
          <w:szCs w:val="22"/>
        </w:rPr>
        <w:t xml:space="preserve"> following “rethink” cue</w:t>
      </w:r>
      <w:r w:rsidR="000777AE" w:rsidRPr="00DF549E">
        <w:rPr>
          <w:b/>
          <w:bCs/>
          <w:sz w:val="22"/>
          <w:szCs w:val="22"/>
        </w:rPr>
        <w:t>s</w:t>
      </w:r>
      <w:r w:rsidR="00413AFC" w:rsidRPr="00DF549E">
        <w:rPr>
          <w:b/>
          <w:bCs/>
          <w:sz w:val="22"/>
          <w:szCs w:val="22"/>
        </w:rPr>
        <w:t>, partici</w:t>
      </w:r>
      <w:r w:rsidR="00B7555A" w:rsidRPr="00DF549E">
        <w:rPr>
          <w:b/>
          <w:bCs/>
          <w:sz w:val="22"/>
          <w:szCs w:val="22"/>
        </w:rPr>
        <w:t>pants had lower negativity ratings</w:t>
      </w:r>
      <w:r w:rsidR="00413AFC" w:rsidRPr="00DF549E">
        <w:rPr>
          <w:b/>
          <w:bCs/>
          <w:sz w:val="22"/>
          <w:szCs w:val="22"/>
        </w:rPr>
        <w:t xml:space="preserve"> </w:t>
      </w:r>
      <w:r w:rsidR="00B7555A" w:rsidRPr="00DF549E">
        <w:rPr>
          <w:b/>
          <w:bCs/>
          <w:sz w:val="22"/>
          <w:szCs w:val="22"/>
        </w:rPr>
        <w:t>when</w:t>
      </w:r>
      <w:r w:rsidR="00413AFC" w:rsidRPr="00DF549E">
        <w:rPr>
          <w:b/>
          <w:bCs/>
          <w:sz w:val="22"/>
          <w:szCs w:val="22"/>
        </w:rPr>
        <w:t xml:space="preserve"> incongruent </w:t>
      </w:r>
      <w:r w:rsidR="00B7555A" w:rsidRPr="00DF549E">
        <w:rPr>
          <w:b/>
          <w:bCs/>
          <w:sz w:val="22"/>
          <w:szCs w:val="22"/>
        </w:rPr>
        <w:t xml:space="preserve">flankers preceded the image </w:t>
      </w:r>
      <w:r w:rsidR="00413AFC" w:rsidRPr="00DF549E">
        <w:rPr>
          <w:b/>
          <w:bCs/>
          <w:sz w:val="22"/>
          <w:szCs w:val="22"/>
        </w:rPr>
        <w:t>compared to congruent flankers</w:t>
      </w:r>
      <w:r w:rsidR="00B7555A">
        <w:rPr>
          <w:sz w:val="22"/>
          <w:szCs w:val="22"/>
        </w:rPr>
        <w:t>,</w:t>
      </w:r>
      <w:r w:rsidR="00823BE7" w:rsidRPr="00823BE7">
        <w:rPr>
          <w:sz w:val="22"/>
          <w:szCs w:val="22"/>
        </w:rPr>
        <w:t xml:space="preserve"> indicating that participants reappraised better after IC was primed</w:t>
      </w:r>
      <w:r w:rsidR="00823BE7">
        <w:rPr>
          <w:sz w:val="22"/>
          <w:szCs w:val="22"/>
        </w:rPr>
        <w:t xml:space="preserve">. This effect did not reach </w:t>
      </w:r>
      <w:r w:rsidR="00DF549E">
        <w:rPr>
          <w:sz w:val="22"/>
          <w:szCs w:val="22"/>
        </w:rPr>
        <w:t xml:space="preserve">a </w:t>
      </w:r>
      <w:r w:rsidR="00823BE7">
        <w:rPr>
          <w:sz w:val="22"/>
          <w:szCs w:val="22"/>
        </w:rPr>
        <w:t xml:space="preserve">significant level with 14 participants </w:t>
      </w:r>
      <w:r w:rsidR="001D5CCE">
        <w:rPr>
          <w:sz w:val="22"/>
          <w:szCs w:val="22"/>
        </w:rPr>
        <w:t>(</w:t>
      </w:r>
      <w:proofErr w:type="gramStart"/>
      <w:r w:rsidR="001D5CCE" w:rsidRPr="001D5CCE">
        <w:rPr>
          <w:i/>
          <w:iCs/>
          <w:sz w:val="22"/>
          <w:szCs w:val="22"/>
        </w:rPr>
        <w:t>F</w:t>
      </w:r>
      <w:r w:rsidR="001D5CCE">
        <w:rPr>
          <w:sz w:val="22"/>
          <w:szCs w:val="22"/>
        </w:rPr>
        <w:t>(</w:t>
      </w:r>
      <w:proofErr w:type="gramEnd"/>
      <w:r w:rsidR="001D5CCE">
        <w:rPr>
          <w:sz w:val="22"/>
          <w:szCs w:val="22"/>
        </w:rPr>
        <w:t xml:space="preserve">1,13) = 2.67, </w:t>
      </w:r>
      <w:r w:rsidR="001D5CCE" w:rsidRPr="001D5CCE">
        <w:rPr>
          <w:i/>
          <w:iCs/>
          <w:sz w:val="22"/>
          <w:szCs w:val="22"/>
        </w:rPr>
        <w:t>p</w:t>
      </w:r>
      <w:r w:rsidR="001D5CCE">
        <w:rPr>
          <w:sz w:val="22"/>
          <w:szCs w:val="22"/>
        </w:rPr>
        <w:t xml:space="preserve"> = .12) </w:t>
      </w:r>
      <w:r w:rsidR="00823BE7">
        <w:rPr>
          <w:sz w:val="22"/>
          <w:szCs w:val="22"/>
        </w:rPr>
        <w:t xml:space="preserve">but had a </w:t>
      </w:r>
      <w:r w:rsidR="00DF549E">
        <w:rPr>
          <w:sz w:val="22"/>
          <w:szCs w:val="22"/>
        </w:rPr>
        <w:t>robust</w:t>
      </w:r>
      <w:r w:rsidR="00823BE7">
        <w:rPr>
          <w:sz w:val="22"/>
          <w:szCs w:val="22"/>
        </w:rPr>
        <w:t xml:space="preserve"> effect size of </w:t>
      </w:r>
      <w:r w:rsidR="00823BE7" w:rsidRPr="0016130E">
        <w:rPr>
          <w:sz w:val="22"/>
          <w:szCs w:val="22"/>
        </w:rPr>
        <w:t>η2 = .</w:t>
      </w:r>
      <w:r w:rsidR="001D5CCE">
        <w:rPr>
          <w:sz w:val="22"/>
          <w:szCs w:val="22"/>
        </w:rPr>
        <w:t>17</w:t>
      </w:r>
      <w:r w:rsidR="00823BE7">
        <w:rPr>
          <w:sz w:val="22"/>
          <w:szCs w:val="22"/>
        </w:rPr>
        <w:t xml:space="preserve"> and thus will likely reach significance level with </w:t>
      </w:r>
      <w:r w:rsidR="00B7555A">
        <w:rPr>
          <w:sz w:val="22"/>
          <w:szCs w:val="22"/>
        </w:rPr>
        <w:t>60 participants</w:t>
      </w:r>
      <w:r w:rsidR="00BD056C">
        <w:rPr>
          <w:sz w:val="22"/>
          <w:szCs w:val="22"/>
        </w:rPr>
        <w:t xml:space="preserve"> in each group</w:t>
      </w:r>
      <w:r w:rsidR="00413AFC">
        <w:rPr>
          <w:sz w:val="22"/>
          <w:szCs w:val="22"/>
        </w:rPr>
        <w:t xml:space="preserve">. </w:t>
      </w:r>
      <w:r w:rsidR="000777AE">
        <w:rPr>
          <w:sz w:val="22"/>
          <w:szCs w:val="22"/>
        </w:rPr>
        <w:t xml:space="preserve">Because the current proposal focuses on </w:t>
      </w:r>
      <w:r w:rsidR="00B7555A">
        <w:rPr>
          <w:sz w:val="22"/>
          <w:szCs w:val="22"/>
        </w:rPr>
        <w:t>behavioral</w:t>
      </w:r>
      <w:r w:rsidR="000777AE">
        <w:rPr>
          <w:sz w:val="22"/>
          <w:szCs w:val="22"/>
        </w:rPr>
        <w:t xml:space="preserve"> inhibition </w:t>
      </w:r>
      <w:r w:rsidR="00B7555A">
        <w:rPr>
          <w:sz w:val="22"/>
          <w:szCs w:val="22"/>
        </w:rPr>
        <w:t xml:space="preserve">(using </w:t>
      </w:r>
      <w:r w:rsidR="00AB5ABD">
        <w:rPr>
          <w:sz w:val="22"/>
          <w:szCs w:val="22"/>
        </w:rPr>
        <w:t>GNG</w:t>
      </w:r>
      <w:r w:rsidR="00B7555A">
        <w:rPr>
          <w:sz w:val="22"/>
          <w:szCs w:val="22"/>
        </w:rPr>
        <w:t xml:space="preserve"> and SST) </w:t>
      </w:r>
      <w:r w:rsidR="000777AE">
        <w:rPr>
          <w:sz w:val="22"/>
          <w:szCs w:val="22"/>
        </w:rPr>
        <w:t xml:space="preserve">and not interference control, we would like to pilot a version of this task using the </w:t>
      </w:r>
      <w:r w:rsidR="001F7249">
        <w:rPr>
          <w:sz w:val="22"/>
          <w:szCs w:val="22"/>
        </w:rPr>
        <w:t>GNG</w:t>
      </w:r>
      <w:r w:rsidR="000777AE">
        <w:rPr>
          <w:sz w:val="22"/>
          <w:szCs w:val="22"/>
        </w:rPr>
        <w:t xml:space="preserve"> task. However, if the results will not be as promising as those with the flanker task, we will carry on using the flanker task to prime IC in the current study as well.</w:t>
      </w:r>
      <w:r w:rsidR="00686501">
        <w:rPr>
          <w:sz w:val="22"/>
          <w:szCs w:val="22"/>
        </w:rPr>
        <w:t xml:space="preserve"> </w:t>
      </w:r>
      <w:r w:rsidR="000777AE">
        <w:rPr>
          <w:sz w:val="22"/>
          <w:szCs w:val="22"/>
        </w:rPr>
        <w:t xml:space="preserve">  </w:t>
      </w:r>
    </w:p>
    <w:p w14:paraId="1DEC32ED" w14:textId="604D9035" w:rsidR="00B739AB" w:rsidRDefault="00565720" w:rsidP="00285FF3">
      <w:pPr>
        <w:bidi w:val="0"/>
        <w:spacing w:line="360" w:lineRule="auto"/>
        <w:ind w:firstLine="720"/>
        <w:jc w:val="both"/>
        <w:rPr>
          <w:sz w:val="22"/>
          <w:szCs w:val="22"/>
        </w:rPr>
      </w:pPr>
      <w:r w:rsidRPr="00E15068">
        <w:rPr>
          <w:sz w:val="22"/>
          <w:szCs w:val="22"/>
          <w:u w:val="single"/>
        </w:rPr>
        <w:t xml:space="preserve">Pilot testing using </w:t>
      </w:r>
      <w:r w:rsidR="005D330F" w:rsidRPr="00E15068">
        <w:rPr>
          <w:sz w:val="22"/>
          <w:szCs w:val="22"/>
          <w:u w:val="single"/>
        </w:rPr>
        <w:t>an analogue</w:t>
      </w:r>
      <w:r w:rsidRPr="00E15068">
        <w:rPr>
          <w:sz w:val="22"/>
          <w:szCs w:val="22"/>
          <w:u w:val="single"/>
        </w:rPr>
        <w:t xml:space="preserve"> sample</w:t>
      </w:r>
      <w:r>
        <w:rPr>
          <w:sz w:val="22"/>
          <w:szCs w:val="22"/>
          <w:u w:val="single"/>
        </w:rPr>
        <w:t>:</w:t>
      </w:r>
      <w:r>
        <w:rPr>
          <w:sz w:val="22"/>
          <w:szCs w:val="22"/>
        </w:rPr>
        <w:t xml:space="preserve"> In order to assess </w:t>
      </w:r>
      <w:r w:rsidR="00BD056C">
        <w:rPr>
          <w:sz w:val="22"/>
          <w:szCs w:val="22"/>
        </w:rPr>
        <w:t>the</w:t>
      </w:r>
      <w:r w:rsidR="005D330F">
        <w:rPr>
          <w:sz w:val="22"/>
          <w:szCs w:val="22"/>
        </w:rPr>
        <w:t xml:space="preserve"> feasibility of the procedure</w:t>
      </w:r>
      <w:r w:rsidR="00BD056C">
        <w:rPr>
          <w:sz w:val="22"/>
          <w:szCs w:val="22"/>
        </w:rPr>
        <w:t xml:space="preserve"> and the sensitivity of the tasks</w:t>
      </w:r>
      <w:r w:rsidR="001A1837">
        <w:rPr>
          <w:sz w:val="22"/>
          <w:szCs w:val="22"/>
        </w:rPr>
        <w:t xml:space="preserve">, </w:t>
      </w:r>
      <w:r>
        <w:rPr>
          <w:sz w:val="22"/>
          <w:szCs w:val="22"/>
        </w:rPr>
        <w:t xml:space="preserve">we will </w:t>
      </w:r>
      <w:r w:rsidR="00BD056C">
        <w:rPr>
          <w:sz w:val="22"/>
          <w:szCs w:val="22"/>
        </w:rPr>
        <w:t>run</w:t>
      </w:r>
      <w:r>
        <w:rPr>
          <w:sz w:val="22"/>
          <w:szCs w:val="22"/>
        </w:rPr>
        <w:t xml:space="preserve"> all the tasks </w:t>
      </w:r>
      <w:r w:rsidR="00AB5ABD">
        <w:rPr>
          <w:sz w:val="22"/>
          <w:szCs w:val="22"/>
        </w:rPr>
        <w:t>described in the three studies using an</w:t>
      </w:r>
      <w:r w:rsidR="005D330F">
        <w:rPr>
          <w:sz w:val="22"/>
          <w:szCs w:val="22"/>
        </w:rPr>
        <w:t xml:space="preserve"> analogue</w:t>
      </w:r>
      <w:r>
        <w:rPr>
          <w:sz w:val="22"/>
          <w:szCs w:val="22"/>
        </w:rPr>
        <w:t xml:space="preserve"> sample of healthy students who are high </w:t>
      </w:r>
      <w:r w:rsidR="009054DF">
        <w:rPr>
          <w:sz w:val="22"/>
          <w:szCs w:val="22"/>
        </w:rPr>
        <w:t xml:space="preserve">(N=35) </w:t>
      </w:r>
      <w:r w:rsidR="005D330F">
        <w:rPr>
          <w:sz w:val="22"/>
          <w:szCs w:val="22"/>
        </w:rPr>
        <w:t>or</w:t>
      </w:r>
      <w:r>
        <w:rPr>
          <w:sz w:val="22"/>
          <w:szCs w:val="22"/>
        </w:rPr>
        <w:t xml:space="preserve"> low</w:t>
      </w:r>
      <w:r w:rsidR="009054DF">
        <w:rPr>
          <w:sz w:val="22"/>
          <w:szCs w:val="22"/>
        </w:rPr>
        <w:t xml:space="preserve"> (N=35)</w:t>
      </w:r>
      <w:r>
        <w:rPr>
          <w:sz w:val="22"/>
          <w:szCs w:val="22"/>
        </w:rPr>
        <w:t xml:space="preserve"> on a restricted eating scale (assessed via the restricted eating subscale f</w:t>
      </w:r>
      <w:r w:rsidR="005D330F">
        <w:rPr>
          <w:sz w:val="22"/>
          <w:szCs w:val="22"/>
        </w:rPr>
        <w:t>rom</w:t>
      </w:r>
      <w:r>
        <w:rPr>
          <w:sz w:val="22"/>
          <w:szCs w:val="22"/>
        </w:rPr>
        <w:t xml:space="preserve"> the </w:t>
      </w:r>
      <w:r w:rsidR="00767832">
        <w:rPr>
          <w:sz w:val="22"/>
          <w:szCs w:val="22"/>
        </w:rPr>
        <w:t>Dutch</w:t>
      </w:r>
      <w:r>
        <w:rPr>
          <w:sz w:val="22"/>
          <w:szCs w:val="22"/>
        </w:rPr>
        <w:t xml:space="preserve"> Eati</w:t>
      </w:r>
      <w:r w:rsidR="005A79C4">
        <w:rPr>
          <w:sz w:val="22"/>
          <w:szCs w:val="22"/>
        </w:rPr>
        <w:t>ng Behavior Questionnaire; DEBQ;</w:t>
      </w:r>
      <w:r w:rsidR="00767832">
        <w:rPr>
          <w:sz w:val="22"/>
          <w:szCs w:val="22"/>
        </w:rPr>
        <w:fldChar w:fldCharType="begin" w:fldLock="1"/>
      </w:r>
      <w:r w:rsidR="005A79C4">
        <w:rPr>
          <w:sz w:val="22"/>
          <w:szCs w:val="22"/>
        </w:rPr>
        <w:instrText>ADDIN CSL_CITATION {"citationItems":[{"id":"ITEM-1","itemData":{"DOI":"10.1002/1098-108X(198602)5:2&lt;295::AID-EAT2260050209&gt;3.0.CO;2-T","ISBN":"1098-108X","ISSN":"1098108X","PMID":"2934","abstract":"The development ofthe Dutch Eating Behaviour Ouestionnaire (DEBO) with scales for restrained, emotional, and external eating is described. Factor anal- yses have shown that all items on restrained and external eating each have high loadings on one factor, but items on emotional eating have two dimen- sions, one dealing with eating in response to diffuse emotions, and the other with eating in response to clearly labelled emotions. The pattern of corrected item-total correlation coefficients and of the factors was very simitar for var- ious subsamples, which indicates a high degree of stability of dimensions on the eating behavior scales. The norms and Cronbach's alpha coefficients of the scales and also the Pearson's correlation coefficients to assess interrela- tionships between scales indicate that the scates have a high internal consis- tency and factorial validity. However, their external validity has yet to be investigated.","author":[{"dropping-particle":"","family":"Strien","given":"Tatjana","non-dropping-particle":"van","parse-names":false,"suffix":""},{"dropping-particle":"","family":"Frijters","given":"Jan E.R.","non-dropping-particle":"","parse-names":false,"suffix":""},{"dropping-particle":"","family":"Bergers","given":"Gerard P.A.","non-dropping-particle":"","parse-names":false,"suffix":""},{"dropping-particle":"","family":"Defares","given":"Peter B.","non-dropping-particle":"","parse-names":false,"suffix":""}],"container-title":"International Journal of Eating Disorders","id":"ITEM-1","issue":"2","issued":{"date-parts":[["1986","2","1"]]},"page":"295-315","publisher":"Wiley Subscription Services, Inc., A Wiley Company","title":"The Dutch Eating Behavior Questionnaire (DEBQ) for assessment of restrained, emotional, and external eating behavior","type":"article-journal","volume":"5"},"uris":["http://www.mendeley.com/documents/?uuid=f0a814a0-c46f-3fe8-8c1e-78f2ff524ffc"]}],"mendeley":{"formattedCitation":"(van Strien, Frijters, Bergers, &amp; Defares, 1986)","manualFormatting":" van Strien, Frijters, Bergers, &amp; Defares, 1986)","plainTextFormattedCitation":"(van Strien, Frijters, Bergers, &amp; Defares, 1986)","previouslyFormattedCitation":"(van Strien, Frijters, Bergers, &amp; Defares, 1986)"},"properties":{"noteIndex":0},"schema":"https://github.com/citation-style-language/schema/raw/master/csl-citation.json"}</w:instrText>
      </w:r>
      <w:r w:rsidR="00767832">
        <w:rPr>
          <w:sz w:val="22"/>
          <w:szCs w:val="22"/>
        </w:rPr>
        <w:fldChar w:fldCharType="separate"/>
      </w:r>
      <w:r w:rsidR="005A79C4">
        <w:rPr>
          <w:noProof/>
          <w:sz w:val="22"/>
          <w:szCs w:val="22"/>
        </w:rPr>
        <w:t xml:space="preserve"> </w:t>
      </w:r>
      <w:r w:rsidR="00767832" w:rsidRPr="00767832">
        <w:rPr>
          <w:noProof/>
          <w:sz w:val="22"/>
          <w:szCs w:val="22"/>
        </w:rPr>
        <w:t>van Strien, Frijters, Bergers, &amp; Defares, 1986)</w:t>
      </w:r>
      <w:r w:rsidR="00767832">
        <w:rPr>
          <w:sz w:val="22"/>
          <w:szCs w:val="22"/>
        </w:rPr>
        <w:fldChar w:fldCharType="end"/>
      </w:r>
      <w:r>
        <w:rPr>
          <w:sz w:val="22"/>
          <w:szCs w:val="22"/>
        </w:rPr>
        <w:t>. This sample</w:t>
      </w:r>
      <w:r w:rsidR="00767832">
        <w:rPr>
          <w:sz w:val="22"/>
          <w:szCs w:val="22"/>
        </w:rPr>
        <w:t xml:space="preserve"> </w:t>
      </w:r>
      <w:r>
        <w:rPr>
          <w:sz w:val="22"/>
          <w:szCs w:val="22"/>
        </w:rPr>
        <w:t xml:space="preserve">is best suited to </w:t>
      </w:r>
      <w:r w:rsidR="00BD056C">
        <w:rPr>
          <w:sz w:val="22"/>
          <w:szCs w:val="22"/>
        </w:rPr>
        <w:t>assess</w:t>
      </w:r>
      <w:r>
        <w:rPr>
          <w:sz w:val="22"/>
          <w:szCs w:val="22"/>
        </w:rPr>
        <w:t xml:space="preserve"> the tasks because a recent meta-analysis revealed converging evidence </w:t>
      </w:r>
      <w:r w:rsidR="00767832">
        <w:rPr>
          <w:sz w:val="22"/>
          <w:szCs w:val="22"/>
        </w:rPr>
        <w:t>indicating</w:t>
      </w:r>
      <w:r>
        <w:rPr>
          <w:sz w:val="22"/>
          <w:szCs w:val="22"/>
        </w:rPr>
        <w:t xml:space="preserve"> that </w:t>
      </w:r>
      <w:r w:rsidRPr="00565720">
        <w:rPr>
          <w:sz w:val="22"/>
          <w:szCs w:val="22"/>
        </w:rPr>
        <w:t xml:space="preserve">people who are high on restricted eating eat more in response to negative </w:t>
      </w:r>
      <w:r w:rsidR="00767832">
        <w:rPr>
          <w:sz w:val="22"/>
          <w:szCs w:val="22"/>
        </w:rPr>
        <w:t xml:space="preserve">emotions </w:t>
      </w:r>
      <w:r w:rsidR="00767832">
        <w:rPr>
          <w:sz w:val="22"/>
          <w:szCs w:val="22"/>
        </w:rPr>
        <w:fldChar w:fldCharType="begin" w:fldLock="1"/>
      </w:r>
      <w:r w:rsidR="000C3C5D">
        <w:rPr>
          <w:sz w:val="22"/>
          <w:szCs w:val="22"/>
        </w:rPr>
        <w:instrText>ADDIN CSL_CITATION {"citationItems":[{"id":"ITEM-1","itemData":{"DOI":"10.1016/j.neubiorev.2018.05.028","ISSN":"18737528","abstract":"Whether emotions affect eating, and in whom, has remained unclear. This meta-analysis assessed the effect of emotions on eating in both healthy and eating disordered individuals. Fifty-six experimental studies investigating the causal effect of emotions on eating behavior were selected including 3670 participants. Separate meta-analyses (random models) were performed for negative and positive emotions. Among healthy people the moderating impact of individual differences in restrained and emotional eating and of being overweight or obese was assessed for negative emotions. Results: Restrained eaters showed increased eating in response to negative emotions. Negative emotions did not affect eating in overweight or obese people, people with eating disorders or in self-assessed emotional eaters. Positive emotion resulted in increased eating across groups. Heterogeneity was high and could be explained by differences in emotion induction procedures, eating measures, and age of participants. These findings indicate that particularly restrained eaters are vulnerable to emotion-induced eating. Additional qualitatively good experiments are called for in combination with studies assessing emotion-eating links in people's naturalistic environment.","author":[{"dropping-particle":"","family":"Evers","given":"Catharine","non-dropping-particle":"","parse-names":false,"suffix":""},{"dropping-particle":"","family":"Dingemans","given":"Alexandra","non-dropping-particle":"","parse-names":false,"suffix":""},{"dropping-particle":"","family":"Junghans","given":"Astrid F.","non-dropping-particle":"","parse-names":false,"suffix":""},{"dropping-particle":"","family":"Boevé","given":"Anja","non-dropping-particle":"","parse-names":false,"suffix":""}],"container-title":"Neuroscience and Biobehavioral Reviews","id":"ITEM-1","issued":{"date-parts":[["2018","9","1"]]},"page":"195-208","publisher":"Pergamon","title":"Feeling bad or feeling good, does emotion affect your consumption of food? A meta-analysis of the experimental evidence","type":"article-journal","volume":"92"},"uris":["http://www.mendeley.com/documents/?uuid=0e5920a2-ebe4-3fd3-8fb4-b9059e051e08"]}],"mendeley":{"formattedCitation":"(Evers, Dingemans, Junghans, &amp; Boevé, 2018)","plainTextFormattedCitation":"(Evers, Dingemans, Junghans, &amp; Boevé, 2018)","previouslyFormattedCitation":"(Evers, Dingemans, Junghans, &amp; Boevé, 2018)"},"properties":{"noteIndex":0},"schema":"https://github.com/citation-style-language/schema/raw/master/csl-citation.json"}</w:instrText>
      </w:r>
      <w:r w:rsidR="00767832">
        <w:rPr>
          <w:sz w:val="22"/>
          <w:szCs w:val="22"/>
        </w:rPr>
        <w:fldChar w:fldCharType="separate"/>
      </w:r>
      <w:r w:rsidR="00767832" w:rsidRPr="00767832">
        <w:rPr>
          <w:noProof/>
          <w:sz w:val="22"/>
          <w:szCs w:val="22"/>
        </w:rPr>
        <w:t>(Evers, Dingemans, Junghans, &amp; Boevé, 2018)</w:t>
      </w:r>
      <w:r w:rsidR="00767832">
        <w:rPr>
          <w:sz w:val="22"/>
          <w:szCs w:val="22"/>
        </w:rPr>
        <w:fldChar w:fldCharType="end"/>
      </w:r>
      <w:r w:rsidR="00767832">
        <w:rPr>
          <w:sz w:val="22"/>
          <w:szCs w:val="22"/>
        </w:rPr>
        <w:t xml:space="preserve">. </w:t>
      </w:r>
      <w:r w:rsidR="00BD056C">
        <w:rPr>
          <w:sz w:val="22"/>
          <w:szCs w:val="22"/>
        </w:rPr>
        <w:t xml:space="preserve">We have also previously shown aberrant food-related IC in restricted eaters </w:t>
      </w:r>
      <w:r w:rsidR="00BD056C">
        <w:rPr>
          <w:sz w:val="22"/>
          <w:szCs w:val="22"/>
        </w:rPr>
        <w:fldChar w:fldCharType="begin" w:fldLock="1"/>
      </w:r>
      <w:r w:rsidR="00BD056C">
        <w:rPr>
          <w:sz w:val="22"/>
          <w:szCs w:val="22"/>
        </w:rPr>
        <w:instrText>ADDIN CSL_CITATION {"citationItems":[{"id":"ITEM-1","itemData":{"DOI":"10.1016/j.appet.2018.08.037","ISSN":"10958304","abstract":"Restrained eaters constantly limit their eating behavior to avoid gaining weight. Previous research suggests that fundamental deficits in response inhibition might play a role in the development of disinhibited eating among restrained eaters. The current study focuses on the impact of food vs. non-food stimuli on response inhibition in high vs. low restrained eaters. Seventy-five females (38 high and 37 low restrained eaters) completed a novel food stop-signal task in which they were required to discriminate between food and non-food images while inhibiting their response when a stop-signal appeared. The ability to inhibit a response was assessed separately for food and non-food trials, which were used to assess specific inhibition to food and general inhibitory abilities, respectively. Overall, high restrained eaters exhibited poorer response inhibition to non-food stimuli compared to low restrained eaters. Most importantly, high restrained eaters were better able to inhibit a response following presentation of food compared to non-food stimuli. In contrast, low restrained eaters were better at inhibiting a response following non-food compared to food stimuli. We suggest that this pattern is due to fast and strong activation of the response inhibition system in high restrained eaters when facing food stimuli — an activation which might later lead to a paradoxical breakdown of control over eating behavior.","author":[{"dropping-particle":"","family":"Ganor-Moscovitz","given":"Nitzan","non-dropping-particle":"","parse-names":false,"suffix":""},{"dropping-particle":"","family":"Weinbach","given":"Noam","non-dropping-particle":"","parse-names":false,"suffix":""},{"dropping-particle":"","family":"Canetti","given":"Laura","non-dropping-particle":"","parse-names":false,"suffix":""},{"dropping-particle":"","family":"Kalanthroff","given":"Eyal","non-dropping-particle":"","parse-names":false,"suffix":""}],"container-title":"Appetite","id":"ITEM-1","issued":{"date-parts":[["2018"]]},"page":"53-58","title":"The effect of food-related stimuli on inhibition in high vs. low restrained eaters","type":"article-journal","volume":"131"},"uris":["http://www.mendeley.com/documents/?uuid=fdf39b2e-fac8-37aa-9487-c66371d4f07a"]}],"mendeley":{"formattedCitation":"(Ganor-Moscovitz et al., 2018)","plainTextFormattedCitation":"(Ganor-Moscovitz et al., 2018)","previouslyFormattedCitation":"(Ganor-Moscovitz et al., 2018)"},"properties":{"noteIndex":0},"schema":"https://github.com/citation-style-language/schema/raw/master/csl-citation.json"}</w:instrText>
      </w:r>
      <w:r w:rsidR="00BD056C">
        <w:rPr>
          <w:sz w:val="22"/>
          <w:szCs w:val="22"/>
        </w:rPr>
        <w:fldChar w:fldCharType="separate"/>
      </w:r>
      <w:r w:rsidR="00BD056C" w:rsidRPr="000C5C65">
        <w:rPr>
          <w:noProof/>
          <w:sz w:val="22"/>
          <w:szCs w:val="22"/>
        </w:rPr>
        <w:t>(Ganor-Moscovitz et al., 2018)</w:t>
      </w:r>
      <w:r w:rsidR="00BD056C">
        <w:rPr>
          <w:sz w:val="22"/>
          <w:szCs w:val="22"/>
        </w:rPr>
        <w:fldChar w:fldCharType="end"/>
      </w:r>
      <w:r w:rsidR="00BD056C">
        <w:rPr>
          <w:sz w:val="22"/>
          <w:szCs w:val="22"/>
        </w:rPr>
        <w:t>. These findings suggest</w:t>
      </w:r>
      <w:r w:rsidR="005D330F">
        <w:rPr>
          <w:sz w:val="22"/>
          <w:szCs w:val="22"/>
        </w:rPr>
        <w:t xml:space="preserve"> </w:t>
      </w:r>
      <w:r w:rsidR="00285FF3">
        <w:rPr>
          <w:sz w:val="22"/>
          <w:szCs w:val="22"/>
        </w:rPr>
        <w:t xml:space="preserve">that </w:t>
      </w:r>
      <w:r w:rsidR="005D330F">
        <w:rPr>
          <w:sz w:val="22"/>
          <w:szCs w:val="22"/>
        </w:rPr>
        <w:t xml:space="preserve">abnormal interactions </w:t>
      </w:r>
      <w:r>
        <w:rPr>
          <w:sz w:val="22"/>
          <w:szCs w:val="22"/>
        </w:rPr>
        <w:t xml:space="preserve">between </w:t>
      </w:r>
      <w:r w:rsidR="00285FF3">
        <w:rPr>
          <w:sz w:val="22"/>
          <w:szCs w:val="22"/>
        </w:rPr>
        <w:t xml:space="preserve">IC and </w:t>
      </w:r>
      <w:r>
        <w:rPr>
          <w:sz w:val="22"/>
          <w:szCs w:val="22"/>
        </w:rPr>
        <w:t xml:space="preserve">emotion </w:t>
      </w:r>
      <w:r w:rsidR="00285FF3">
        <w:rPr>
          <w:sz w:val="22"/>
          <w:szCs w:val="22"/>
        </w:rPr>
        <w:t xml:space="preserve">are present </w:t>
      </w:r>
      <w:r w:rsidR="00A03D28">
        <w:rPr>
          <w:sz w:val="22"/>
          <w:szCs w:val="22"/>
        </w:rPr>
        <w:t xml:space="preserve">in </w:t>
      </w:r>
      <w:r w:rsidR="00285FF3">
        <w:rPr>
          <w:sz w:val="22"/>
          <w:szCs w:val="22"/>
        </w:rPr>
        <w:t>restricted eaters</w:t>
      </w:r>
      <w:r>
        <w:rPr>
          <w:sz w:val="22"/>
          <w:szCs w:val="22"/>
        </w:rPr>
        <w:t xml:space="preserve">. </w:t>
      </w:r>
      <w:r w:rsidR="00285FF3">
        <w:rPr>
          <w:sz w:val="22"/>
          <w:szCs w:val="22"/>
        </w:rPr>
        <w:t xml:space="preserve">Administering the tasks to a sample of restricted eaters before running clinical samples </w:t>
      </w:r>
      <w:r>
        <w:rPr>
          <w:sz w:val="22"/>
          <w:szCs w:val="22"/>
        </w:rPr>
        <w:t xml:space="preserve">will </w:t>
      </w:r>
      <w:r w:rsidR="00285FF3">
        <w:rPr>
          <w:sz w:val="22"/>
          <w:szCs w:val="22"/>
        </w:rPr>
        <w:t xml:space="preserve">allow </w:t>
      </w:r>
      <w:r>
        <w:rPr>
          <w:sz w:val="22"/>
          <w:szCs w:val="22"/>
        </w:rPr>
        <w:t>assess</w:t>
      </w:r>
      <w:r w:rsidR="00285FF3">
        <w:rPr>
          <w:sz w:val="22"/>
          <w:szCs w:val="22"/>
        </w:rPr>
        <w:t>ing</w:t>
      </w:r>
      <w:r>
        <w:rPr>
          <w:sz w:val="22"/>
          <w:szCs w:val="22"/>
        </w:rPr>
        <w:t xml:space="preserve"> </w:t>
      </w:r>
      <w:r w:rsidR="001A1837">
        <w:rPr>
          <w:sz w:val="22"/>
          <w:szCs w:val="22"/>
        </w:rPr>
        <w:t>potential carry-over effect</w:t>
      </w:r>
      <w:r w:rsidR="00501889">
        <w:rPr>
          <w:sz w:val="22"/>
          <w:szCs w:val="22"/>
        </w:rPr>
        <w:t>s</w:t>
      </w:r>
      <w:r w:rsidR="001A1837">
        <w:rPr>
          <w:sz w:val="22"/>
          <w:szCs w:val="22"/>
        </w:rPr>
        <w:t xml:space="preserve"> between the tasks</w:t>
      </w:r>
      <w:r w:rsidR="00285FF3">
        <w:rPr>
          <w:sz w:val="22"/>
          <w:szCs w:val="22"/>
        </w:rPr>
        <w:t xml:space="preserve"> and conditions and help us decide on </w:t>
      </w:r>
      <w:r w:rsidR="005C637A">
        <w:rPr>
          <w:sz w:val="22"/>
          <w:szCs w:val="22"/>
        </w:rPr>
        <w:t>the ideal approach for collecting data</w:t>
      </w:r>
      <w:r w:rsidR="00285FF3">
        <w:rPr>
          <w:sz w:val="22"/>
          <w:szCs w:val="22"/>
        </w:rPr>
        <w:t xml:space="preserve"> when running the study with the clinical samples</w:t>
      </w:r>
      <w:r>
        <w:rPr>
          <w:sz w:val="22"/>
          <w:szCs w:val="22"/>
        </w:rPr>
        <w:t xml:space="preserve">. </w:t>
      </w:r>
      <w:r w:rsidR="000C5C65">
        <w:rPr>
          <w:sz w:val="22"/>
          <w:szCs w:val="22"/>
        </w:rPr>
        <w:t>Although defined here as pilot tests, n</w:t>
      </w:r>
      <w:r>
        <w:rPr>
          <w:sz w:val="22"/>
          <w:szCs w:val="22"/>
        </w:rPr>
        <w:t xml:space="preserve">ote that </w:t>
      </w:r>
      <w:r w:rsidR="00767832">
        <w:rPr>
          <w:sz w:val="22"/>
          <w:szCs w:val="22"/>
        </w:rPr>
        <w:t xml:space="preserve">the </w:t>
      </w:r>
      <w:r w:rsidR="00BD056C">
        <w:rPr>
          <w:sz w:val="22"/>
          <w:szCs w:val="22"/>
        </w:rPr>
        <w:t xml:space="preserve">tasks’ </w:t>
      </w:r>
      <w:r w:rsidR="00767832">
        <w:rPr>
          <w:sz w:val="22"/>
          <w:szCs w:val="22"/>
        </w:rPr>
        <w:t xml:space="preserve">results </w:t>
      </w:r>
      <w:r w:rsidR="00BD056C">
        <w:rPr>
          <w:sz w:val="22"/>
          <w:szCs w:val="22"/>
        </w:rPr>
        <w:t>using</w:t>
      </w:r>
      <w:r w:rsidRPr="00565720">
        <w:rPr>
          <w:sz w:val="22"/>
          <w:szCs w:val="22"/>
        </w:rPr>
        <w:t xml:space="preserve"> </w:t>
      </w:r>
      <w:r>
        <w:rPr>
          <w:sz w:val="22"/>
          <w:szCs w:val="22"/>
        </w:rPr>
        <w:t xml:space="preserve">this </w:t>
      </w:r>
      <w:r w:rsidR="00285FF3">
        <w:rPr>
          <w:sz w:val="22"/>
          <w:szCs w:val="22"/>
        </w:rPr>
        <w:t>analogue sample</w:t>
      </w:r>
      <w:r>
        <w:rPr>
          <w:sz w:val="22"/>
          <w:szCs w:val="22"/>
        </w:rPr>
        <w:t xml:space="preserve"> </w:t>
      </w:r>
      <w:r w:rsidR="00767832">
        <w:rPr>
          <w:sz w:val="22"/>
          <w:szCs w:val="22"/>
        </w:rPr>
        <w:t>may</w:t>
      </w:r>
      <w:r w:rsidRPr="00565720">
        <w:rPr>
          <w:sz w:val="22"/>
          <w:szCs w:val="22"/>
        </w:rPr>
        <w:t xml:space="preserve"> </w:t>
      </w:r>
      <w:r w:rsidR="005C637A">
        <w:rPr>
          <w:sz w:val="22"/>
          <w:szCs w:val="22"/>
        </w:rPr>
        <w:t>lead to</w:t>
      </w:r>
      <w:r w:rsidRPr="00565720">
        <w:rPr>
          <w:sz w:val="22"/>
          <w:szCs w:val="22"/>
        </w:rPr>
        <w:t xml:space="preserve"> </w:t>
      </w:r>
      <w:r>
        <w:rPr>
          <w:sz w:val="22"/>
          <w:szCs w:val="22"/>
        </w:rPr>
        <w:t xml:space="preserve">three </w:t>
      </w:r>
      <w:r w:rsidR="005D330F">
        <w:rPr>
          <w:sz w:val="22"/>
          <w:szCs w:val="22"/>
        </w:rPr>
        <w:t>stand-alone</w:t>
      </w:r>
      <w:r w:rsidRPr="00565720">
        <w:rPr>
          <w:sz w:val="22"/>
          <w:szCs w:val="22"/>
        </w:rPr>
        <w:t xml:space="preserve"> </w:t>
      </w:r>
      <w:r w:rsidR="005C637A">
        <w:rPr>
          <w:sz w:val="22"/>
          <w:szCs w:val="22"/>
        </w:rPr>
        <w:t>publications</w:t>
      </w:r>
      <w:r w:rsidR="00BD056C">
        <w:rPr>
          <w:sz w:val="22"/>
          <w:szCs w:val="22"/>
        </w:rPr>
        <w:t xml:space="preserve"> on IC and emotion</w:t>
      </w:r>
      <w:r w:rsidR="00285FF3">
        <w:rPr>
          <w:sz w:val="22"/>
          <w:szCs w:val="22"/>
        </w:rPr>
        <w:t xml:space="preserve"> processing</w:t>
      </w:r>
      <w:r w:rsidR="00BD056C">
        <w:rPr>
          <w:sz w:val="22"/>
          <w:szCs w:val="22"/>
        </w:rPr>
        <w:t xml:space="preserve"> among restricted eaters</w:t>
      </w:r>
      <w:r w:rsidR="005C637A">
        <w:rPr>
          <w:sz w:val="22"/>
          <w:szCs w:val="22"/>
        </w:rPr>
        <w:t xml:space="preserve"> </w:t>
      </w:r>
      <w:r w:rsidRPr="00565720">
        <w:rPr>
          <w:sz w:val="22"/>
          <w:szCs w:val="22"/>
        </w:rPr>
        <w:t xml:space="preserve">and provide more deliverables from </w:t>
      </w:r>
      <w:r w:rsidR="005C637A">
        <w:rPr>
          <w:sz w:val="22"/>
          <w:szCs w:val="22"/>
        </w:rPr>
        <w:t>the current</w:t>
      </w:r>
      <w:r w:rsidRPr="00565720">
        <w:rPr>
          <w:sz w:val="22"/>
          <w:szCs w:val="22"/>
        </w:rPr>
        <w:t xml:space="preserve"> </w:t>
      </w:r>
      <w:r w:rsidR="00285FF3">
        <w:rPr>
          <w:sz w:val="22"/>
          <w:szCs w:val="22"/>
        </w:rPr>
        <w:t>project</w:t>
      </w:r>
      <w:r w:rsidRPr="00565720">
        <w:rPr>
          <w:sz w:val="22"/>
          <w:szCs w:val="22"/>
        </w:rPr>
        <w:t>.</w:t>
      </w:r>
    </w:p>
    <w:p w14:paraId="607BE04C" w14:textId="5E250100" w:rsidR="00EC13DF" w:rsidRPr="00D22951" w:rsidRDefault="00091D15" w:rsidP="00EB5AE4">
      <w:pPr>
        <w:bidi w:val="0"/>
        <w:spacing w:after="160" w:line="259" w:lineRule="auto"/>
        <w:rPr>
          <w:b/>
          <w:bCs/>
          <w:sz w:val="22"/>
          <w:szCs w:val="22"/>
          <w:u w:val="single"/>
        </w:rPr>
      </w:pPr>
      <w:r w:rsidRPr="00D22951">
        <w:rPr>
          <w:b/>
          <w:bCs/>
          <w:sz w:val="22"/>
          <w:szCs w:val="22"/>
          <w:u w:val="single"/>
        </w:rPr>
        <w:t xml:space="preserve">Statistical </w:t>
      </w:r>
      <w:r w:rsidR="00B739AB" w:rsidRPr="00D22951">
        <w:rPr>
          <w:b/>
          <w:bCs/>
          <w:sz w:val="22"/>
          <w:szCs w:val="22"/>
          <w:u w:val="single"/>
        </w:rPr>
        <w:t>A</w:t>
      </w:r>
      <w:r w:rsidRPr="00D22951">
        <w:rPr>
          <w:b/>
          <w:bCs/>
          <w:sz w:val="22"/>
          <w:szCs w:val="22"/>
          <w:u w:val="single"/>
        </w:rPr>
        <w:t>nalyses</w:t>
      </w:r>
      <w:r w:rsidR="00FC2211" w:rsidRPr="00D22951">
        <w:rPr>
          <w:b/>
          <w:bCs/>
          <w:sz w:val="22"/>
          <w:szCs w:val="22"/>
          <w:u w:val="single"/>
        </w:rPr>
        <w:t xml:space="preserve"> </w:t>
      </w:r>
      <w:r w:rsidR="002E0770" w:rsidRPr="00D22951">
        <w:rPr>
          <w:b/>
          <w:bCs/>
          <w:sz w:val="22"/>
          <w:szCs w:val="22"/>
          <w:u w:val="single"/>
        </w:rPr>
        <w:t xml:space="preserve">and </w:t>
      </w:r>
      <w:r w:rsidR="00B739AB" w:rsidRPr="00D22951">
        <w:rPr>
          <w:b/>
          <w:bCs/>
          <w:sz w:val="22"/>
          <w:szCs w:val="22"/>
          <w:u w:val="single"/>
        </w:rPr>
        <w:t>E</w:t>
      </w:r>
      <w:r w:rsidR="002E0770" w:rsidRPr="00D22951">
        <w:rPr>
          <w:b/>
          <w:bCs/>
          <w:sz w:val="22"/>
          <w:szCs w:val="22"/>
          <w:u w:val="single"/>
        </w:rPr>
        <w:t xml:space="preserve">xpected </w:t>
      </w:r>
      <w:r w:rsidR="00B739AB" w:rsidRPr="00D22951">
        <w:rPr>
          <w:b/>
          <w:bCs/>
          <w:sz w:val="22"/>
          <w:szCs w:val="22"/>
          <w:u w:val="single"/>
        </w:rPr>
        <w:t>R</w:t>
      </w:r>
      <w:r w:rsidR="002E0770" w:rsidRPr="00D22951">
        <w:rPr>
          <w:b/>
          <w:bCs/>
          <w:sz w:val="22"/>
          <w:szCs w:val="22"/>
          <w:u w:val="single"/>
        </w:rPr>
        <w:t>esults</w:t>
      </w:r>
      <w:r w:rsidR="00D22951">
        <w:rPr>
          <w:b/>
          <w:bCs/>
          <w:sz w:val="22"/>
          <w:szCs w:val="22"/>
          <w:u w:val="single"/>
        </w:rPr>
        <w:t>:</w:t>
      </w:r>
    </w:p>
    <w:p w14:paraId="03DDB083" w14:textId="77777777" w:rsidR="004A2439" w:rsidRPr="004A2439" w:rsidRDefault="004A2439" w:rsidP="00D22951">
      <w:pPr>
        <w:bidi w:val="0"/>
        <w:spacing w:line="360" w:lineRule="auto"/>
        <w:jc w:val="center"/>
        <w:rPr>
          <w:b/>
          <w:bCs/>
          <w:sz w:val="22"/>
          <w:szCs w:val="22"/>
        </w:rPr>
      </w:pPr>
      <w:r w:rsidRPr="004A2439">
        <w:rPr>
          <w:b/>
          <w:bCs/>
          <w:sz w:val="22"/>
          <w:szCs w:val="22"/>
        </w:rPr>
        <w:t>Study 1</w:t>
      </w:r>
    </w:p>
    <w:p w14:paraId="2A4CBF12" w14:textId="58208851" w:rsidR="00F7198E" w:rsidRDefault="00D22951" w:rsidP="004A2439">
      <w:pPr>
        <w:bidi w:val="0"/>
        <w:spacing w:line="360" w:lineRule="auto"/>
        <w:ind w:firstLine="720"/>
        <w:jc w:val="both"/>
        <w:rPr>
          <w:sz w:val="22"/>
          <w:szCs w:val="22"/>
        </w:rPr>
      </w:pPr>
      <w:r w:rsidRPr="00D22951">
        <w:rPr>
          <w:i/>
          <w:iCs/>
          <w:sz w:val="22"/>
          <w:szCs w:val="22"/>
          <w:u w:val="single"/>
        </w:rPr>
        <w:t>Approach:</w:t>
      </w:r>
      <w:r>
        <w:rPr>
          <w:sz w:val="22"/>
          <w:szCs w:val="22"/>
        </w:rPr>
        <w:t xml:space="preserve"> </w:t>
      </w:r>
      <w:r w:rsidR="00D80578">
        <w:rPr>
          <w:sz w:val="22"/>
          <w:szCs w:val="22"/>
        </w:rPr>
        <w:t xml:space="preserve">A </w:t>
      </w:r>
      <w:r w:rsidR="00EC13DF">
        <w:rPr>
          <w:sz w:val="22"/>
          <w:szCs w:val="22"/>
        </w:rPr>
        <w:t xml:space="preserve">mixed-model </w:t>
      </w:r>
      <w:r w:rsidR="00D80578">
        <w:rPr>
          <w:sz w:val="22"/>
          <w:szCs w:val="22"/>
        </w:rPr>
        <w:t>analysis of varia</w:t>
      </w:r>
      <w:r w:rsidR="00377190">
        <w:rPr>
          <w:sz w:val="22"/>
          <w:szCs w:val="22"/>
        </w:rPr>
        <w:t>nce</w:t>
      </w:r>
      <w:r w:rsidR="00D80578">
        <w:rPr>
          <w:sz w:val="22"/>
          <w:szCs w:val="22"/>
        </w:rPr>
        <w:t xml:space="preserve"> (ANOVA) </w:t>
      </w:r>
      <w:r w:rsidR="00EC13DF">
        <w:rPr>
          <w:sz w:val="22"/>
          <w:szCs w:val="22"/>
        </w:rPr>
        <w:t xml:space="preserve">with </w:t>
      </w:r>
      <w:r w:rsidR="00F7198E">
        <w:rPr>
          <w:sz w:val="22"/>
          <w:szCs w:val="22"/>
        </w:rPr>
        <w:t xml:space="preserve">SSRT as the dependent measure, </w:t>
      </w:r>
      <w:r w:rsidR="000539EF">
        <w:rPr>
          <w:sz w:val="22"/>
          <w:szCs w:val="22"/>
        </w:rPr>
        <w:t>g</w:t>
      </w:r>
      <w:r w:rsidR="00942E92">
        <w:rPr>
          <w:sz w:val="22"/>
          <w:szCs w:val="22"/>
        </w:rPr>
        <w:t>roup (restrictive EDs / binge eating/purging EDs /</w:t>
      </w:r>
      <w:r w:rsidR="00EC13DF">
        <w:rPr>
          <w:sz w:val="22"/>
          <w:szCs w:val="22"/>
        </w:rPr>
        <w:t xml:space="preserve"> HC) as </w:t>
      </w:r>
      <w:r w:rsidR="00F7198E">
        <w:rPr>
          <w:sz w:val="22"/>
          <w:szCs w:val="22"/>
        </w:rPr>
        <w:t xml:space="preserve">the </w:t>
      </w:r>
      <w:r w:rsidR="00EC13DF">
        <w:rPr>
          <w:sz w:val="22"/>
          <w:szCs w:val="22"/>
        </w:rPr>
        <w:t>between-subject independent variable</w:t>
      </w:r>
      <w:r w:rsidR="00F7198E">
        <w:rPr>
          <w:sz w:val="22"/>
          <w:szCs w:val="22"/>
        </w:rPr>
        <w:t>,</w:t>
      </w:r>
      <w:r w:rsidR="00EC13DF">
        <w:rPr>
          <w:sz w:val="22"/>
          <w:szCs w:val="22"/>
        </w:rPr>
        <w:t xml:space="preserve"> </w:t>
      </w:r>
      <w:r w:rsidR="000539EF">
        <w:rPr>
          <w:sz w:val="22"/>
          <w:szCs w:val="22"/>
        </w:rPr>
        <w:t>emotional b</w:t>
      </w:r>
      <w:r w:rsidR="00942E92">
        <w:rPr>
          <w:sz w:val="22"/>
          <w:szCs w:val="22"/>
        </w:rPr>
        <w:t xml:space="preserve">lock </w:t>
      </w:r>
      <w:r w:rsidR="00942E92">
        <w:rPr>
          <w:sz w:val="22"/>
          <w:szCs w:val="22"/>
        </w:rPr>
        <w:lastRenderedPageBreak/>
        <w:t xml:space="preserve">(positive / </w:t>
      </w:r>
      <w:r w:rsidR="000539EF">
        <w:rPr>
          <w:sz w:val="22"/>
          <w:szCs w:val="22"/>
        </w:rPr>
        <w:t>negative / neutral) and target t</w:t>
      </w:r>
      <w:r w:rsidR="00942E92">
        <w:rPr>
          <w:sz w:val="22"/>
          <w:szCs w:val="22"/>
        </w:rPr>
        <w:t>ype (food /</w:t>
      </w:r>
      <w:r w:rsidR="00F7198E">
        <w:rPr>
          <w:sz w:val="22"/>
          <w:szCs w:val="22"/>
        </w:rPr>
        <w:t xml:space="preserve"> non-food image) as the within-subject independent variables will be carried out. </w:t>
      </w:r>
    </w:p>
    <w:p w14:paraId="285D8D53" w14:textId="0EDCDD36" w:rsidR="00F7198E" w:rsidRDefault="00F7198E" w:rsidP="000539EF">
      <w:pPr>
        <w:bidi w:val="0"/>
        <w:spacing w:line="360" w:lineRule="auto"/>
        <w:ind w:firstLine="720"/>
        <w:jc w:val="both"/>
        <w:rPr>
          <w:sz w:val="22"/>
          <w:szCs w:val="22"/>
        </w:rPr>
      </w:pPr>
      <w:r w:rsidRPr="00B739AB">
        <w:rPr>
          <w:i/>
          <w:iCs/>
          <w:sz w:val="22"/>
          <w:szCs w:val="22"/>
          <w:u w:val="single"/>
        </w:rPr>
        <w:t>Within-group effects:</w:t>
      </w:r>
      <w:r>
        <w:rPr>
          <w:sz w:val="22"/>
          <w:szCs w:val="22"/>
        </w:rPr>
        <w:t xml:space="preserve"> </w:t>
      </w:r>
      <w:r w:rsidR="000539EF">
        <w:rPr>
          <w:sz w:val="22"/>
          <w:szCs w:val="22"/>
        </w:rPr>
        <w:t>I</w:t>
      </w:r>
      <w:r>
        <w:rPr>
          <w:sz w:val="22"/>
          <w:szCs w:val="22"/>
        </w:rPr>
        <w:t xml:space="preserve">n the restrictive EDs group, SSRT </w:t>
      </w:r>
      <w:r w:rsidR="000539EF">
        <w:rPr>
          <w:sz w:val="22"/>
          <w:szCs w:val="22"/>
        </w:rPr>
        <w:t xml:space="preserve">is expected to be </w:t>
      </w:r>
      <w:r w:rsidRPr="00D26BA5">
        <w:rPr>
          <w:b/>
          <w:bCs/>
          <w:sz w:val="22"/>
          <w:szCs w:val="22"/>
        </w:rPr>
        <w:t>shorter</w:t>
      </w:r>
      <w:r>
        <w:rPr>
          <w:sz w:val="22"/>
          <w:szCs w:val="22"/>
        </w:rPr>
        <w:t xml:space="preserve"> for food vs. non-food items (indicating better inhibition following exposure of food images). Importantly, this effect is </w:t>
      </w:r>
      <w:r w:rsidR="000539EF">
        <w:rPr>
          <w:sz w:val="22"/>
          <w:szCs w:val="22"/>
        </w:rPr>
        <w:t>predicted</w:t>
      </w:r>
      <w:r>
        <w:rPr>
          <w:sz w:val="22"/>
          <w:szCs w:val="22"/>
        </w:rPr>
        <w:t xml:space="preserve"> to be larger in the negative emotional block compared to the neutral and positive emotional block</w:t>
      </w:r>
      <w:r w:rsidR="000539EF">
        <w:rPr>
          <w:sz w:val="22"/>
          <w:szCs w:val="22"/>
        </w:rPr>
        <w:t>s</w:t>
      </w:r>
      <w:r>
        <w:rPr>
          <w:sz w:val="22"/>
          <w:szCs w:val="22"/>
        </w:rPr>
        <w:t>. It is further expected the in the positive emotional block, there will be no difference in SSRT between food and non-food images.</w:t>
      </w:r>
      <w:r w:rsidR="00B739AB">
        <w:rPr>
          <w:sz w:val="22"/>
          <w:szCs w:val="22"/>
        </w:rPr>
        <w:t xml:space="preserve"> </w:t>
      </w:r>
      <w:r>
        <w:rPr>
          <w:sz w:val="22"/>
          <w:szCs w:val="22"/>
        </w:rPr>
        <w:t>In the binge eating/purging EDs group</w:t>
      </w:r>
      <w:r w:rsidR="000539EF">
        <w:rPr>
          <w:sz w:val="22"/>
          <w:szCs w:val="22"/>
        </w:rPr>
        <w:t>,</w:t>
      </w:r>
      <w:r>
        <w:rPr>
          <w:sz w:val="22"/>
          <w:szCs w:val="22"/>
        </w:rPr>
        <w:t xml:space="preserve"> we expect SSRT to be </w:t>
      </w:r>
      <w:r w:rsidRPr="00D26BA5">
        <w:rPr>
          <w:b/>
          <w:bCs/>
          <w:sz w:val="22"/>
          <w:szCs w:val="22"/>
        </w:rPr>
        <w:t>longer</w:t>
      </w:r>
      <w:r>
        <w:rPr>
          <w:sz w:val="22"/>
          <w:szCs w:val="22"/>
        </w:rPr>
        <w:t xml:space="preserve"> for food vs. non-food items (indicating poorer ability to stop a response following exposure to food). Importantly, this effect is expected to be larger in the negative emotional block compared to the other two blocks. In addition, no difference between food and non-food SSRT is expected in the positive emotional block.</w:t>
      </w:r>
      <w:r w:rsidR="00B739AB">
        <w:rPr>
          <w:sz w:val="22"/>
          <w:szCs w:val="22"/>
        </w:rPr>
        <w:t xml:space="preserve"> </w:t>
      </w:r>
      <w:r>
        <w:rPr>
          <w:sz w:val="22"/>
          <w:szCs w:val="22"/>
        </w:rPr>
        <w:t>In the HC gr</w:t>
      </w:r>
      <w:r w:rsidR="00147ED5">
        <w:rPr>
          <w:sz w:val="22"/>
          <w:szCs w:val="22"/>
        </w:rPr>
        <w:t xml:space="preserve">oup, </w:t>
      </w:r>
      <w:r w:rsidR="000539EF">
        <w:rPr>
          <w:sz w:val="22"/>
          <w:szCs w:val="22"/>
        </w:rPr>
        <w:t xml:space="preserve">no interaction between emotional block and target type is </w:t>
      </w:r>
      <w:r>
        <w:rPr>
          <w:sz w:val="22"/>
          <w:szCs w:val="22"/>
        </w:rPr>
        <w:t>expected.</w:t>
      </w:r>
    </w:p>
    <w:p w14:paraId="5DD5FA48" w14:textId="65C27683" w:rsidR="00F7198E" w:rsidRDefault="00F7198E" w:rsidP="004A5364">
      <w:pPr>
        <w:bidi w:val="0"/>
        <w:spacing w:line="360" w:lineRule="auto"/>
        <w:ind w:firstLine="720"/>
        <w:jc w:val="both"/>
        <w:rPr>
          <w:sz w:val="22"/>
          <w:szCs w:val="22"/>
        </w:rPr>
      </w:pPr>
      <w:r w:rsidRPr="00B739AB">
        <w:rPr>
          <w:i/>
          <w:iCs/>
          <w:sz w:val="22"/>
          <w:szCs w:val="22"/>
          <w:u w:val="single"/>
        </w:rPr>
        <w:t>Between-group effects:</w:t>
      </w:r>
      <w:r>
        <w:rPr>
          <w:sz w:val="22"/>
          <w:szCs w:val="22"/>
        </w:rPr>
        <w:t xml:space="preserve"> We expect that food SSRT will be larger in the binge eating/purging group compared to the restrictive </w:t>
      </w:r>
      <w:proofErr w:type="gramStart"/>
      <w:r>
        <w:rPr>
          <w:sz w:val="22"/>
          <w:szCs w:val="22"/>
        </w:rPr>
        <w:t>EDs</w:t>
      </w:r>
      <w:proofErr w:type="gramEnd"/>
      <w:r>
        <w:rPr>
          <w:sz w:val="22"/>
          <w:szCs w:val="22"/>
        </w:rPr>
        <w:t xml:space="preserve"> group and HC. We also expect </w:t>
      </w:r>
      <w:r w:rsidR="00D26BA5">
        <w:rPr>
          <w:sz w:val="22"/>
          <w:szCs w:val="22"/>
        </w:rPr>
        <w:t>that</w:t>
      </w:r>
      <w:r>
        <w:rPr>
          <w:sz w:val="22"/>
          <w:szCs w:val="22"/>
        </w:rPr>
        <w:t xml:space="preserve"> the food SSRT will be </w:t>
      </w:r>
      <w:r w:rsidR="004A5364">
        <w:rPr>
          <w:sz w:val="22"/>
          <w:szCs w:val="22"/>
        </w:rPr>
        <w:t>shorter</w:t>
      </w:r>
      <w:r>
        <w:rPr>
          <w:sz w:val="22"/>
          <w:szCs w:val="22"/>
        </w:rPr>
        <w:t xml:space="preserve"> in the restrictive EDs group compared to HC. Furthermore, these differences between the groups are expected to be largest in the negative emotional block and absent in the positive emotional block.</w:t>
      </w:r>
    </w:p>
    <w:p w14:paraId="0F879405" w14:textId="3403B031" w:rsidR="00F57550" w:rsidRPr="004A2439" w:rsidRDefault="004A2439" w:rsidP="00D22951">
      <w:pPr>
        <w:bidi w:val="0"/>
        <w:spacing w:line="360" w:lineRule="auto"/>
        <w:jc w:val="center"/>
        <w:rPr>
          <w:b/>
          <w:bCs/>
          <w:sz w:val="22"/>
          <w:szCs w:val="22"/>
        </w:rPr>
      </w:pPr>
      <w:r w:rsidRPr="004A2439">
        <w:rPr>
          <w:b/>
          <w:bCs/>
          <w:sz w:val="22"/>
          <w:szCs w:val="22"/>
        </w:rPr>
        <w:t>Study 2</w:t>
      </w:r>
    </w:p>
    <w:p w14:paraId="69824D8D" w14:textId="515F1A2C" w:rsidR="007A6382" w:rsidRDefault="004A5364" w:rsidP="0098215B">
      <w:pPr>
        <w:bidi w:val="0"/>
        <w:spacing w:line="360" w:lineRule="auto"/>
        <w:ind w:firstLine="720"/>
        <w:jc w:val="both"/>
        <w:rPr>
          <w:i/>
          <w:iCs/>
          <w:sz w:val="22"/>
          <w:szCs w:val="22"/>
          <w:u w:val="single"/>
        </w:rPr>
      </w:pPr>
      <w:r>
        <w:rPr>
          <w:i/>
          <w:iCs/>
          <w:sz w:val="22"/>
          <w:szCs w:val="22"/>
          <w:u w:val="single"/>
        </w:rPr>
        <w:t>Data processing:</w:t>
      </w:r>
      <w:r w:rsidR="007A6382" w:rsidRPr="004A5364">
        <w:rPr>
          <w:i/>
          <w:iCs/>
          <w:sz w:val="22"/>
          <w:szCs w:val="22"/>
        </w:rPr>
        <w:t xml:space="preserve"> </w:t>
      </w:r>
      <w:proofErr w:type="spellStart"/>
      <w:r w:rsidR="007A6382" w:rsidRPr="00041F34">
        <w:rPr>
          <w:sz w:val="22"/>
          <w:szCs w:val="22"/>
        </w:rPr>
        <w:t>Pupillometry</w:t>
      </w:r>
      <w:proofErr w:type="spellEnd"/>
      <w:r w:rsidR="007A6382" w:rsidRPr="00041F34">
        <w:rPr>
          <w:sz w:val="22"/>
          <w:szCs w:val="22"/>
        </w:rPr>
        <w:t xml:space="preserve"> will be processed and analyzed using CHAP, an open source software for processing </w:t>
      </w:r>
      <w:proofErr w:type="spellStart"/>
      <w:r w:rsidR="007A6382" w:rsidRPr="00041F34">
        <w:rPr>
          <w:sz w:val="22"/>
          <w:szCs w:val="22"/>
        </w:rPr>
        <w:t>pupillome</w:t>
      </w:r>
      <w:r w:rsidR="007A6382">
        <w:rPr>
          <w:sz w:val="22"/>
          <w:szCs w:val="22"/>
        </w:rPr>
        <w:t>tr</w:t>
      </w:r>
      <w:r w:rsidR="007A6382" w:rsidRPr="00041F34">
        <w:rPr>
          <w:sz w:val="22"/>
          <w:szCs w:val="22"/>
        </w:rPr>
        <w:t>y</w:t>
      </w:r>
      <w:proofErr w:type="spellEnd"/>
      <w:r w:rsidR="007A6382" w:rsidRPr="00041F34">
        <w:rPr>
          <w:sz w:val="22"/>
          <w:szCs w:val="22"/>
        </w:rPr>
        <w:t xml:space="preserve"> </w:t>
      </w:r>
      <w:r w:rsidR="007A6382" w:rsidRPr="00041F34">
        <w:rPr>
          <w:sz w:val="22"/>
          <w:szCs w:val="22"/>
        </w:rPr>
        <w:fldChar w:fldCharType="begin" w:fldLock="1"/>
      </w:r>
      <w:r w:rsidR="007A6382">
        <w:rPr>
          <w:sz w:val="22"/>
          <w:szCs w:val="22"/>
        </w:rPr>
        <w:instrText>ADDIN CSL_CITATION {"citationItems":[{"id":"ITEM-1","itemData":{"DOI":"10.3758/s13428-018-01190-1","ISSN":"1554-3528","author":[{"dropping-particle":"","family":"Hershman","given":"Ronen","non-dropping-particle":"","parse-names":false,"suffix":""},{"dropping-particle":"","family":"Henik","given":"Avishai","non-dropping-particle":"","parse-names":false,"suffix":""},{"dropping-particle":"","family":"Cohen","given":"Noga","non-dropping-particle":"","parse-names":false,"suffix":""}],"container-title":"Behavior Research Methods","id":"ITEM-1","issue":"3","issued":{"date-parts":[["2019","6","1"]]},"page":"1059-1074","publisher":"Springer US","title":"CHAP: Open-source software for processing and analyzing pupillometry data","type":"article-journal","volume":"51"},"uris":["http://www.mendeley.com/documents/?uuid=df622712-72ef-33a3-bebc-6a2f74b65b59"]}],"mendeley":{"formattedCitation":"(Hershman, Henik, &amp; Cohen, 2019)","plainTextFormattedCitation":"(Hershman, Henik, &amp; Cohen, 2019)","previouslyFormattedCitation":"(Hershman, Henik, &amp; Cohen, 2019)"},"properties":{"noteIndex":0},"schema":"https://github.com/citation-style-language/schema/raw/master/csl-citation.json"}</w:instrText>
      </w:r>
      <w:r w:rsidR="007A6382" w:rsidRPr="00041F34">
        <w:rPr>
          <w:sz w:val="22"/>
          <w:szCs w:val="22"/>
        </w:rPr>
        <w:fldChar w:fldCharType="separate"/>
      </w:r>
      <w:r w:rsidR="007A6382" w:rsidRPr="00041F34">
        <w:rPr>
          <w:noProof/>
          <w:sz w:val="22"/>
          <w:szCs w:val="22"/>
        </w:rPr>
        <w:t>(Hershman, Henik, &amp; Cohen, 2019)</w:t>
      </w:r>
      <w:r w:rsidR="007A6382" w:rsidRPr="00041F34">
        <w:rPr>
          <w:sz w:val="22"/>
          <w:szCs w:val="22"/>
        </w:rPr>
        <w:fldChar w:fldCharType="end"/>
      </w:r>
      <w:r w:rsidR="007A6382" w:rsidRPr="00041F34">
        <w:rPr>
          <w:sz w:val="22"/>
          <w:szCs w:val="22"/>
        </w:rPr>
        <w:t>.</w:t>
      </w:r>
      <w:r w:rsidR="007A6382">
        <w:rPr>
          <w:sz w:val="22"/>
          <w:szCs w:val="22"/>
        </w:rPr>
        <w:t xml:space="preserve"> Eye-blinks will be detected and replaced using linear interpolation. In each trial, the mean pupil size will be calculated during the 200 </w:t>
      </w:r>
      <w:proofErr w:type="spellStart"/>
      <w:r w:rsidR="007A6382">
        <w:rPr>
          <w:sz w:val="22"/>
          <w:szCs w:val="22"/>
        </w:rPr>
        <w:t>ms</w:t>
      </w:r>
      <w:proofErr w:type="spellEnd"/>
      <w:r w:rsidR="007A6382">
        <w:rPr>
          <w:sz w:val="22"/>
          <w:szCs w:val="22"/>
        </w:rPr>
        <w:t xml:space="preserve"> prior to the target and will </w:t>
      </w:r>
      <w:r w:rsidR="0098215B">
        <w:rPr>
          <w:sz w:val="22"/>
          <w:szCs w:val="22"/>
        </w:rPr>
        <w:t>be used</w:t>
      </w:r>
      <w:r w:rsidR="007A6382">
        <w:rPr>
          <w:sz w:val="22"/>
          <w:szCs w:val="22"/>
        </w:rPr>
        <w:t xml:space="preserve"> as baseline. For each participant, the pupil size within the target’s time window will be subtracted from the baseline measurement in order to account for individual differences</w:t>
      </w:r>
      <w:r w:rsidR="0098215B">
        <w:rPr>
          <w:sz w:val="22"/>
          <w:szCs w:val="22"/>
        </w:rPr>
        <w:t xml:space="preserve"> in pupil size</w:t>
      </w:r>
      <w:r w:rsidR="007A6382">
        <w:rPr>
          <w:sz w:val="22"/>
          <w:szCs w:val="22"/>
        </w:rPr>
        <w:t xml:space="preserve">. </w:t>
      </w:r>
    </w:p>
    <w:p w14:paraId="053FD032" w14:textId="5D18104E" w:rsidR="00041F34" w:rsidRPr="00041F34" w:rsidRDefault="00D22951" w:rsidP="00ED7A4B">
      <w:pPr>
        <w:bidi w:val="0"/>
        <w:spacing w:line="360" w:lineRule="auto"/>
        <w:ind w:firstLine="720"/>
        <w:jc w:val="both"/>
        <w:rPr>
          <w:sz w:val="22"/>
          <w:szCs w:val="22"/>
        </w:rPr>
      </w:pPr>
      <w:r w:rsidRPr="00D22951">
        <w:rPr>
          <w:i/>
          <w:iCs/>
          <w:sz w:val="22"/>
          <w:szCs w:val="22"/>
          <w:u w:val="single"/>
        </w:rPr>
        <w:t>Approach:</w:t>
      </w:r>
      <w:r>
        <w:rPr>
          <w:sz w:val="22"/>
          <w:szCs w:val="22"/>
        </w:rPr>
        <w:t xml:space="preserve"> </w:t>
      </w:r>
      <w:r w:rsidR="00E83D2A">
        <w:rPr>
          <w:sz w:val="22"/>
          <w:szCs w:val="22"/>
        </w:rPr>
        <w:t xml:space="preserve">A mixed-model ANOVA will use </w:t>
      </w:r>
      <w:r w:rsidR="007A6382">
        <w:rPr>
          <w:sz w:val="22"/>
          <w:szCs w:val="22"/>
        </w:rPr>
        <w:t xml:space="preserve">the mean </w:t>
      </w:r>
      <w:r w:rsidR="00E83D2A">
        <w:rPr>
          <w:sz w:val="22"/>
          <w:szCs w:val="22"/>
        </w:rPr>
        <w:t>pupil diame</w:t>
      </w:r>
      <w:r w:rsidR="000539EF">
        <w:rPr>
          <w:sz w:val="22"/>
          <w:szCs w:val="22"/>
        </w:rPr>
        <w:t>ter</w:t>
      </w:r>
      <w:r w:rsidR="0098215B">
        <w:rPr>
          <w:sz w:val="22"/>
          <w:szCs w:val="22"/>
        </w:rPr>
        <w:t xml:space="preserve"> for the target (after baseline correction)</w:t>
      </w:r>
      <w:r w:rsidR="000539EF">
        <w:rPr>
          <w:sz w:val="22"/>
          <w:szCs w:val="22"/>
        </w:rPr>
        <w:t xml:space="preserve"> as the dependent variable, g</w:t>
      </w:r>
      <w:r w:rsidR="00E83D2A">
        <w:rPr>
          <w:sz w:val="22"/>
          <w:szCs w:val="22"/>
        </w:rPr>
        <w:t>roup (restrictive EDs</w:t>
      </w:r>
      <w:r w:rsidR="00942E92">
        <w:rPr>
          <w:sz w:val="22"/>
          <w:szCs w:val="22"/>
        </w:rPr>
        <w:t xml:space="preserve"> / binge eating/purging EDs /</w:t>
      </w:r>
      <w:r w:rsidR="00E83D2A">
        <w:rPr>
          <w:sz w:val="22"/>
          <w:szCs w:val="22"/>
        </w:rPr>
        <w:t xml:space="preserve"> </w:t>
      </w:r>
      <w:r w:rsidR="00BA1D06">
        <w:rPr>
          <w:sz w:val="22"/>
          <w:szCs w:val="22"/>
        </w:rPr>
        <w:t xml:space="preserve"> </w:t>
      </w:r>
      <w:r w:rsidR="00E83D2A">
        <w:rPr>
          <w:sz w:val="22"/>
          <w:szCs w:val="22"/>
        </w:rPr>
        <w:t>HC) as the between-subject independent variable and food type (high / low-calorie food) and trial type (go / no-go trial) will be included as within-subject variables.</w:t>
      </w:r>
      <w:r w:rsidR="00041F34" w:rsidRPr="00041F34">
        <w:rPr>
          <w:sz w:val="22"/>
          <w:szCs w:val="22"/>
        </w:rPr>
        <w:t xml:space="preserve"> </w:t>
      </w:r>
      <w:r w:rsidR="00ED7A4B">
        <w:rPr>
          <w:sz w:val="22"/>
          <w:szCs w:val="22"/>
        </w:rPr>
        <w:t>O</w:t>
      </w:r>
      <w:r w:rsidR="00AB2FD9">
        <w:rPr>
          <w:sz w:val="22"/>
          <w:szCs w:val="22"/>
        </w:rPr>
        <w:t xml:space="preserve">nly accurate responses will be used. </w:t>
      </w:r>
      <w:proofErr w:type="spellStart"/>
      <w:r w:rsidR="00AB2FD9">
        <w:rPr>
          <w:sz w:val="22"/>
          <w:szCs w:val="22"/>
        </w:rPr>
        <w:t>Pupillometry</w:t>
      </w:r>
      <w:proofErr w:type="spellEnd"/>
      <w:r w:rsidR="00AB2FD9">
        <w:rPr>
          <w:sz w:val="22"/>
          <w:szCs w:val="22"/>
        </w:rPr>
        <w:t xml:space="preserve"> for erroneous responses (commission and omission errors) will be performed if there will be enough trials to perform such analysis.</w:t>
      </w:r>
    </w:p>
    <w:p w14:paraId="1D343133" w14:textId="53CBFE59" w:rsidR="00DE2B53" w:rsidRPr="004A2439" w:rsidRDefault="00DE2B53" w:rsidP="008E1536">
      <w:pPr>
        <w:bidi w:val="0"/>
        <w:spacing w:line="360" w:lineRule="auto"/>
        <w:ind w:firstLine="720"/>
        <w:jc w:val="both"/>
        <w:rPr>
          <w:sz w:val="22"/>
          <w:szCs w:val="22"/>
        </w:rPr>
      </w:pPr>
      <w:r w:rsidRPr="00D22951">
        <w:rPr>
          <w:i/>
          <w:iCs/>
          <w:sz w:val="22"/>
          <w:szCs w:val="22"/>
          <w:u w:val="single"/>
        </w:rPr>
        <w:t>Within-group effect</w:t>
      </w:r>
      <w:r w:rsidR="004A5364">
        <w:rPr>
          <w:i/>
          <w:iCs/>
          <w:sz w:val="22"/>
          <w:szCs w:val="22"/>
          <w:u w:val="single"/>
        </w:rPr>
        <w:t>s</w:t>
      </w:r>
      <w:r w:rsidRPr="00D22951">
        <w:rPr>
          <w:i/>
          <w:iCs/>
          <w:sz w:val="22"/>
          <w:szCs w:val="22"/>
          <w:u w:val="single"/>
        </w:rPr>
        <w:t>:</w:t>
      </w:r>
      <w:r w:rsidRPr="004A2439">
        <w:rPr>
          <w:sz w:val="22"/>
          <w:szCs w:val="22"/>
        </w:rPr>
        <w:t xml:space="preserve"> </w:t>
      </w:r>
      <w:r w:rsidR="004A2439" w:rsidRPr="004A2439">
        <w:rPr>
          <w:sz w:val="22"/>
          <w:szCs w:val="22"/>
        </w:rPr>
        <w:t xml:space="preserve">In the </w:t>
      </w:r>
      <w:r w:rsidR="00E83D2A" w:rsidRPr="004A2439">
        <w:rPr>
          <w:sz w:val="22"/>
          <w:szCs w:val="22"/>
        </w:rPr>
        <w:t>restrictive</w:t>
      </w:r>
      <w:r w:rsidR="004A2439" w:rsidRPr="004A2439">
        <w:rPr>
          <w:sz w:val="22"/>
          <w:szCs w:val="22"/>
        </w:rPr>
        <w:t xml:space="preserve"> EDs group, larger pupil dilation</w:t>
      </w:r>
      <w:r w:rsidR="00FD519C">
        <w:rPr>
          <w:sz w:val="22"/>
          <w:szCs w:val="22"/>
        </w:rPr>
        <w:t xml:space="preserve"> is expected</w:t>
      </w:r>
      <w:r w:rsidR="004A2439" w:rsidRPr="004A2439">
        <w:rPr>
          <w:sz w:val="22"/>
          <w:szCs w:val="22"/>
        </w:rPr>
        <w:t xml:space="preserve"> in go trials following presentation of high vs. low calorie food images. However, we expect that this effect will be attenuated in the no-go condition</w:t>
      </w:r>
      <w:r w:rsidR="000539EF">
        <w:rPr>
          <w:sz w:val="22"/>
          <w:szCs w:val="22"/>
        </w:rPr>
        <w:t xml:space="preserve"> due to a reduction in pupil size </w:t>
      </w:r>
      <w:r w:rsidR="002C1713">
        <w:rPr>
          <w:sz w:val="22"/>
          <w:szCs w:val="22"/>
        </w:rPr>
        <w:t xml:space="preserve">in the </w:t>
      </w:r>
      <w:r w:rsidR="000539EF">
        <w:rPr>
          <w:sz w:val="22"/>
          <w:szCs w:val="22"/>
        </w:rPr>
        <w:t xml:space="preserve">high-calorie foods </w:t>
      </w:r>
      <w:r w:rsidR="002C1713">
        <w:rPr>
          <w:sz w:val="22"/>
          <w:szCs w:val="22"/>
        </w:rPr>
        <w:t>condition</w:t>
      </w:r>
      <w:r w:rsidR="004A2439" w:rsidRPr="004A2439">
        <w:rPr>
          <w:sz w:val="22"/>
          <w:szCs w:val="22"/>
        </w:rPr>
        <w:t>. In the binge eating/purging EDs group, we expect to show increased pupil diameter</w:t>
      </w:r>
      <w:r w:rsidR="00F2265C">
        <w:rPr>
          <w:sz w:val="22"/>
          <w:szCs w:val="22"/>
        </w:rPr>
        <w:t xml:space="preserve"> for high vs. low-calorie foods</w:t>
      </w:r>
      <w:r w:rsidR="004A2439" w:rsidRPr="004A2439">
        <w:rPr>
          <w:sz w:val="22"/>
          <w:szCs w:val="22"/>
        </w:rPr>
        <w:t xml:space="preserve"> in both go and no-go conditions</w:t>
      </w:r>
      <w:r w:rsidR="008E1536">
        <w:rPr>
          <w:sz w:val="22"/>
          <w:szCs w:val="22"/>
        </w:rPr>
        <w:t>.</w:t>
      </w:r>
      <w:r w:rsidR="004A2439" w:rsidRPr="004A2439">
        <w:rPr>
          <w:sz w:val="22"/>
          <w:szCs w:val="22"/>
        </w:rPr>
        <w:t xml:space="preserve"> </w:t>
      </w:r>
    </w:p>
    <w:p w14:paraId="4909277F" w14:textId="5DD61730" w:rsidR="00825FA8" w:rsidRPr="00EB5AE4" w:rsidRDefault="00980CD0" w:rsidP="00F2265C">
      <w:pPr>
        <w:bidi w:val="0"/>
        <w:spacing w:line="360" w:lineRule="auto"/>
        <w:ind w:firstLine="720"/>
        <w:jc w:val="both"/>
        <w:rPr>
          <w:sz w:val="22"/>
          <w:szCs w:val="22"/>
        </w:rPr>
      </w:pPr>
      <w:r w:rsidRPr="00D22951">
        <w:rPr>
          <w:i/>
          <w:iCs/>
          <w:sz w:val="22"/>
          <w:szCs w:val="22"/>
          <w:u w:val="single"/>
        </w:rPr>
        <w:t>Between-group effects:</w:t>
      </w:r>
      <w:r w:rsidRPr="004A2439">
        <w:rPr>
          <w:sz w:val="22"/>
          <w:szCs w:val="22"/>
        </w:rPr>
        <w:t xml:space="preserve"> We </w:t>
      </w:r>
      <w:r w:rsidR="00825FA8">
        <w:rPr>
          <w:sz w:val="22"/>
          <w:szCs w:val="22"/>
        </w:rPr>
        <w:t>predict</w:t>
      </w:r>
      <w:r w:rsidRPr="004A2439">
        <w:rPr>
          <w:sz w:val="22"/>
          <w:szCs w:val="22"/>
        </w:rPr>
        <w:t xml:space="preserve"> </w:t>
      </w:r>
      <w:r w:rsidR="004A2439" w:rsidRPr="004A2439">
        <w:rPr>
          <w:sz w:val="22"/>
          <w:szCs w:val="22"/>
        </w:rPr>
        <w:t>that the pupil diameter will be larger for high-calorie foods in the binge eating/purging group compared to the restrictive EDs group, but only in the no-go condition. In go trials</w:t>
      </w:r>
      <w:r w:rsidR="00F2265C">
        <w:rPr>
          <w:sz w:val="22"/>
          <w:szCs w:val="22"/>
        </w:rPr>
        <w:t xml:space="preserve"> (i.e., when IC is not triggered)</w:t>
      </w:r>
      <w:r w:rsidR="00FD519C">
        <w:rPr>
          <w:sz w:val="22"/>
          <w:szCs w:val="22"/>
        </w:rPr>
        <w:t>,</w:t>
      </w:r>
      <w:r w:rsidR="004A2439" w:rsidRPr="004A2439">
        <w:rPr>
          <w:sz w:val="22"/>
          <w:szCs w:val="22"/>
        </w:rPr>
        <w:t xml:space="preserve"> we expect to see similar increase in both groups in respon</w:t>
      </w:r>
      <w:r w:rsidR="00E83D2A">
        <w:rPr>
          <w:sz w:val="22"/>
          <w:szCs w:val="22"/>
        </w:rPr>
        <w:t xml:space="preserve">se to high-calorie foods and that this increase will be </w:t>
      </w:r>
      <w:r w:rsidR="004A2439" w:rsidRPr="004A2439">
        <w:rPr>
          <w:sz w:val="22"/>
          <w:szCs w:val="22"/>
        </w:rPr>
        <w:t xml:space="preserve">larger </w:t>
      </w:r>
      <w:r w:rsidR="00F2265C">
        <w:rPr>
          <w:sz w:val="22"/>
          <w:szCs w:val="22"/>
        </w:rPr>
        <w:t>than that</w:t>
      </w:r>
      <w:r w:rsidR="004A2439" w:rsidRPr="004A2439">
        <w:rPr>
          <w:sz w:val="22"/>
          <w:szCs w:val="22"/>
        </w:rPr>
        <w:t xml:space="preserve"> in the HC group. </w:t>
      </w:r>
    </w:p>
    <w:p w14:paraId="49CB68E0" w14:textId="0B3D483E" w:rsidR="004A2439" w:rsidRPr="00825FA8" w:rsidRDefault="00825FA8" w:rsidP="00D22951">
      <w:pPr>
        <w:bidi w:val="0"/>
        <w:spacing w:line="360" w:lineRule="auto"/>
        <w:jc w:val="center"/>
        <w:rPr>
          <w:b/>
          <w:bCs/>
          <w:sz w:val="22"/>
          <w:szCs w:val="22"/>
        </w:rPr>
      </w:pPr>
      <w:r w:rsidRPr="00825FA8">
        <w:rPr>
          <w:b/>
          <w:bCs/>
          <w:sz w:val="22"/>
          <w:szCs w:val="22"/>
        </w:rPr>
        <w:t>Study 3</w:t>
      </w:r>
    </w:p>
    <w:p w14:paraId="533177FF" w14:textId="0E380748" w:rsidR="00F7198E" w:rsidRDefault="00D22951" w:rsidP="00825FA8">
      <w:pPr>
        <w:bidi w:val="0"/>
        <w:spacing w:line="360" w:lineRule="auto"/>
        <w:ind w:firstLine="720"/>
        <w:jc w:val="both"/>
        <w:rPr>
          <w:sz w:val="22"/>
          <w:szCs w:val="22"/>
        </w:rPr>
      </w:pPr>
      <w:r w:rsidRPr="00D22951">
        <w:rPr>
          <w:i/>
          <w:iCs/>
          <w:sz w:val="22"/>
          <w:szCs w:val="22"/>
          <w:u w:val="single"/>
        </w:rPr>
        <w:lastRenderedPageBreak/>
        <w:t>Approach:</w:t>
      </w:r>
      <w:r>
        <w:rPr>
          <w:sz w:val="22"/>
          <w:szCs w:val="22"/>
        </w:rPr>
        <w:t xml:space="preserve"> </w:t>
      </w:r>
      <w:r w:rsidR="007527FD">
        <w:rPr>
          <w:sz w:val="22"/>
          <w:szCs w:val="22"/>
        </w:rPr>
        <w:t>A mixed-model ANOVA with mean negativity rating as the dependent variable</w:t>
      </w:r>
      <w:r w:rsidR="00D26BA5">
        <w:rPr>
          <w:sz w:val="22"/>
          <w:szCs w:val="22"/>
        </w:rPr>
        <w:t xml:space="preserve">, </w:t>
      </w:r>
      <w:r w:rsidR="00825FA8">
        <w:rPr>
          <w:sz w:val="22"/>
          <w:szCs w:val="22"/>
        </w:rPr>
        <w:t>g</w:t>
      </w:r>
      <w:r w:rsidR="00942E92">
        <w:rPr>
          <w:sz w:val="22"/>
          <w:szCs w:val="22"/>
        </w:rPr>
        <w:t>roup (binge eating/purging EDs /</w:t>
      </w:r>
      <w:r w:rsidR="00D26BA5">
        <w:rPr>
          <w:sz w:val="22"/>
          <w:szCs w:val="22"/>
        </w:rPr>
        <w:t xml:space="preserve"> r</w:t>
      </w:r>
      <w:r w:rsidR="00942E92">
        <w:rPr>
          <w:sz w:val="22"/>
          <w:szCs w:val="22"/>
        </w:rPr>
        <w:t>estrictive EDs /</w:t>
      </w:r>
      <w:r w:rsidR="00D26BA5">
        <w:rPr>
          <w:sz w:val="22"/>
          <w:szCs w:val="22"/>
        </w:rPr>
        <w:t xml:space="preserve"> HC) as between-subject independent variable,</w:t>
      </w:r>
      <w:r w:rsidR="00FD519C">
        <w:rPr>
          <w:sz w:val="22"/>
          <w:szCs w:val="22"/>
        </w:rPr>
        <w:t xml:space="preserve"> </w:t>
      </w:r>
      <w:r w:rsidR="007527FD">
        <w:rPr>
          <w:sz w:val="22"/>
          <w:szCs w:val="22"/>
        </w:rPr>
        <w:t>cue type (“watch”</w:t>
      </w:r>
      <w:r w:rsidR="00942E92">
        <w:rPr>
          <w:sz w:val="22"/>
          <w:szCs w:val="22"/>
        </w:rPr>
        <w:t xml:space="preserve"> /</w:t>
      </w:r>
      <w:r w:rsidR="007527FD">
        <w:rPr>
          <w:sz w:val="22"/>
          <w:szCs w:val="22"/>
        </w:rPr>
        <w:t xml:space="preserve"> “rethink</w:t>
      </w:r>
      <w:r w:rsidR="00942E92">
        <w:rPr>
          <w:sz w:val="22"/>
          <w:szCs w:val="22"/>
        </w:rPr>
        <w:t xml:space="preserve">”) and trial </w:t>
      </w:r>
      <w:r w:rsidR="00825FA8">
        <w:rPr>
          <w:sz w:val="22"/>
          <w:szCs w:val="22"/>
        </w:rPr>
        <w:t>type</w:t>
      </w:r>
      <w:r w:rsidR="00942E92">
        <w:rPr>
          <w:sz w:val="22"/>
          <w:szCs w:val="22"/>
        </w:rPr>
        <w:t xml:space="preserve"> (go /</w:t>
      </w:r>
      <w:r w:rsidR="007527FD">
        <w:rPr>
          <w:sz w:val="22"/>
          <w:szCs w:val="22"/>
        </w:rPr>
        <w:t xml:space="preserve"> no-go trial) will be included as within-subject independent variables. </w:t>
      </w:r>
    </w:p>
    <w:p w14:paraId="2C26FF2E" w14:textId="7872ED24" w:rsidR="00321446" w:rsidRDefault="00D26BA5" w:rsidP="00FD519C">
      <w:pPr>
        <w:bidi w:val="0"/>
        <w:spacing w:line="360" w:lineRule="auto"/>
        <w:ind w:firstLine="720"/>
        <w:jc w:val="both"/>
        <w:rPr>
          <w:sz w:val="22"/>
          <w:szCs w:val="22"/>
        </w:rPr>
      </w:pPr>
      <w:r w:rsidRPr="00D22951">
        <w:rPr>
          <w:i/>
          <w:iCs/>
          <w:sz w:val="22"/>
          <w:szCs w:val="22"/>
          <w:u w:val="single"/>
        </w:rPr>
        <w:t>Within-group effects:</w:t>
      </w:r>
      <w:r>
        <w:rPr>
          <w:sz w:val="22"/>
          <w:szCs w:val="22"/>
        </w:rPr>
        <w:t xml:space="preserve"> </w:t>
      </w:r>
      <w:r w:rsidR="00FD519C">
        <w:rPr>
          <w:sz w:val="22"/>
          <w:szCs w:val="22"/>
        </w:rPr>
        <w:t>I</w:t>
      </w:r>
      <w:r>
        <w:rPr>
          <w:sz w:val="22"/>
          <w:szCs w:val="22"/>
        </w:rPr>
        <w:t xml:space="preserve">n the “rethink” condition, the negativity rating </w:t>
      </w:r>
      <w:r w:rsidR="00FD519C">
        <w:rPr>
          <w:sz w:val="22"/>
          <w:szCs w:val="22"/>
        </w:rPr>
        <w:t>is expected to be</w:t>
      </w:r>
      <w:r>
        <w:rPr>
          <w:sz w:val="22"/>
          <w:szCs w:val="22"/>
        </w:rPr>
        <w:t xml:space="preserve"> sma</w:t>
      </w:r>
      <w:r w:rsidR="008242E2">
        <w:rPr>
          <w:sz w:val="22"/>
          <w:szCs w:val="22"/>
        </w:rPr>
        <w:t>ller when a no-go trial precedes</w:t>
      </w:r>
      <w:r>
        <w:rPr>
          <w:sz w:val="22"/>
          <w:szCs w:val="22"/>
        </w:rPr>
        <w:t xml:space="preserve"> the image compared to a go trial</w:t>
      </w:r>
      <w:r w:rsidR="00FD519C">
        <w:rPr>
          <w:sz w:val="22"/>
          <w:szCs w:val="22"/>
        </w:rPr>
        <w:t xml:space="preserve"> (in all groups)</w:t>
      </w:r>
      <w:r>
        <w:rPr>
          <w:sz w:val="22"/>
          <w:szCs w:val="22"/>
        </w:rPr>
        <w:t xml:space="preserve">. </w:t>
      </w:r>
      <w:r w:rsidR="00A623FA">
        <w:rPr>
          <w:sz w:val="22"/>
          <w:szCs w:val="22"/>
        </w:rPr>
        <w:t>Negativity rating after a “watch” condition is not expected to be different as a function of go vs. no-go condition.</w:t>
      </w:r>
    </w:p>
    <w:p w14:paraId="4D449F56" w14:textId="487392DC" w:rsidR="00B739AB" w:rsidRDefault="00F57550" w:rsidP="002C1713">
      <w:pPr>
        <w:bidi w:val="0"/>
        <w:spacing w:line="360" w:lineRule="auto"/>
        <w:ind w:firstLine="720"/>
        <w:jc w:val="both"/>
        <w:rPr>
          <w:sz w:val="22"/>
          <w:szCs w:val="22"/>
        </w:rPr>
      </w:pPr>
      <w:r w:rsidRPr="00D22951">
        <w:rPr>
          <w:i/>
          <w:iCs/>
          <w:sz w:val="22"/>
          <w:szCs w:val="22"/>
          <w:u w:val="single"/>
        </w:rPr>
        <w:t>Between-group effects:</w:t>
      </w:r>
      <w:r>
        <w:rPr>
          <w:sz w:val="22"/>
          <w:szCs w:val="22"/>
        </w:rPr>
        <w:t xml:space="preserve"> We will compare the IC benefit in the “rethink”</w:t>
      </w:r>
      <w:r w:rsidR="00FD519C">
        <w:rPr>
          <w:sz w:val="22"/>
          <w:szCs w:val="22"/>
        </w:rPr>
        <w:t xml:space="preserve"> condition</w:t>
      </w:r>
      <w:r w:rsidR="00825FA8">
        <w:rPr>
          <w:sz w:val="22"/>
          <w:szCs w:val="22"/>
        </w:rPr>
        <w:t xml:space="preserve"> (i.e</w:t>
      </w:r>
      <w:r w:rsidR="008E1536">
        <w:rPr>
          <w:sz w:val="22"/>
          <w:szCs w:val="22"/>
        </w:rPr>
        <w:t>.,</w:t>
      </w:r>
      <w:r w:rsidR="00825FA8">
        <w:rPr>
          <w:sz w:val="22"/>
          <w:szCs w:val="22"/>
        </w:rPr>
        <w:t xml:space="preserve"> the gap in negativity rating between “rethink”-go and “rethink no-go” conditions</w:t>
      </w:r>
      <w:r w:rsidR="002C1713">
        <w:rPr>
          <w:sz w:val="22"/>
          <w:szCs w:val="22"/>
        </w:rPr>
        <w:t xml:space="preserve"> between the groups</w:t>
      </w:r>
      <w:r w:rsidR="00825FA8">
        <w:rPr>
          <w:sz w:val="22"/>
          <w:szCs w:val="22"/>
        </w:rPr>
        <w:t>.</w:t>
      </w:r>
      <w:r>
        <w:rPr>
          <w:sz w:val="22"/>
          <w:szCs w:val="22"/>
        </w:rPr>
        <w:t xml:space="preserve"> It is expected that this benefit </w:t>
      </w:r>
      <w:r w:rsidR="002C1713">
        <w:rPr>
          <w:sz w:val="22"/>
          <w:szCs w:val="22"/>
        </w:rPr>
        <w:t xml:space="preserve">will </w:t>
      </w:r>
      <w:r>
        <w:rPr>
          <w:sz w:val="22"/>
          <w:szCs w:val="22"/>
        </w:rPr>
        <w:t xml:space="preserve">be </w:t>
      </w:r>
      <w:r w:rsidR="007F7FD3">
        <w:rPr>
          <w:sz w:val="22"/>
          <w:szCs w:val="22"/>
        </w:rPr>
        <w:t>larger</w:t>
      </w:r>
      <w:r>
        <w:rPr>
          <w:sz w:val="22"/>
          <w:szCs w:val="22"/>
        </w:rPr>
        <w:t xml:space="preserve"> </w:t>
      </w:r>
      <w:r w:rsidR="002C1713">
        <w:rPr>
          <w:sz w:val="22"/>
          <w:szCs w:val="22"/>
        </w:rPr>
        <w:t xml:space="preserve">in </w:t>
      </w:r>
      <w:r>
        <w:rPr>
          <w:sz w:val="22"/>
          <w:szCs w:val="22"/>
        </w:rPr>
        <w:t>the binge eating/purging EDs group compared to the restrictive EDs an</w:t>
      </w:r>
      <w:r w:rsidR="00B739AB">
        <w:rPr>
          <w:sz w:val="22"/>
          <w:szCs w:val="22"/>
        </w:rPr>
        <w:t>d HC groups.</w:t>
      </w:r>
    </w:p>
    <w:p w14:paraId="708829C0" w14:textId="77777777" w:rsidR="00403475" w:rsidRPr="00D22951" w:rsidRDefault="00403475" w:rsidP="00403475">
      <w:pPr>
        <w:bidi w:val="0"/>
        <w:spacing w:line="360" w:lineRule="auto"/>
        <w:jc w:val="both"/>
        <w:rPr>
          <w:b/>
          <w:bCs/>
          <w:sz w:val="22"/>
          <w:szCs w:val="22"/>
          <w:u w:val="single"/>
        </w:rPr>
      </w:pPr>
      <w:r w:rsidRPr="00D22951">
        <w:rPr>
          <w:b/>
          <w:bCs/>
          <w:sz w:val="22"/>
          <w:szCs w:val="22"/>
          <w:u w:val="single"/>
        </w:rPr>
        <w:t>Power analysis</w:t>
      </w:r>
      <w:r>
        <w:rPr>
          <w:b/>
          <w:bCs/>
          <w:sz w:val="22"/>
          <w:szCs w:val="22"/>
          <w:u w:val="single"/>
        </w:rPr>
        <w:t>:</w:t>
      </w:r>
    </w:p>
    <w:p w14:paraId="755995F8" w14:textId="431268E7" w:rsidR="00403475" w:rsidRPr="00403475" w:rsidRDefault="00403475" w:rsidP="00403475">
      <w:pPr>
        <w:bidi w:val="0"/>
        <w:spacing w:line="360" w:lineRule="auto"/>
        <w:ind w:firstLine="720"/>
        <w:jc w:val="both"/>
        <w:rPr>
          <w:sz w:val="22"/>
          <w:szCs w:val="22"/>
        </w:rPr>
      </w:pPr>
      <w:r>
        <w:rPr>
          <w:sz w:val="22"/>
          <w:szCs w:val="22"/>
        </w:rPr>
        <w:t xml:space="preserve">A previous meta-analysis showed a medium-large effect size for deficits in food-related IC in binge eating/purging EDs </w:t>
      </w:r>
      <w:r w:rsidRPr="006F1E53">
        <w:rPr>
          <w:sz w:val="22"/>
          <w:szCs w:val="22"/>
        </w:rPr>
        <w:t>(Hedge’s g = -0.67</w:t>
      </w:r>
      <w:r>
        <w:rPr>
          <w:sz w:val="22"/>
          <w:szCs w:val="22"/>
        </w:rPr>
        <w:t xml:space="preserve">; </w:t>
      </w:r>
      <w:r>
        <w:rPr>
          <w:sz w:val="22"/>
          <w:szCs w:val="22"/>
        </w:rPr>
        <w:fldChar w:fldCharType="begin" w:fldLock="1"/>
      </w:r>
      <w:r>
        <w:rPr>
          <w:sz w:val="22"/>
          <w:szCs w:val="22"/>
        </w:rPr>
        <w:instrText>ADDIN CSL_CITATION {"citationItems":[{"id":"ITEM-1","itemData":{"DOI":"10.1371/journal.pone.0083412","ISBN":"1932-6203","ISSN":"19326203","PMID":"24391763","abstract":"The aim of this meta-analysis was to summarise data from neuropsychological studies on inhibitory control to general and disease-salient (i.e., food/eating, body/shape) stimuli in bulimic-type eating disorders (EDs). A systematic literature search was conducted to identify eligible experimental studies. The outcome measures studied included the performance on established inhibitory control tasks in bulimic-type EDs. Effect sizes (Hedges' g) were pooled using random-effects models. For inhibitory control to general stimuli, 24 studies were included with a total of 563 bulimic-type ED patients: 439 had bulimia nervosa (BN), 42 had anorexia nervosa of the binge/purge subtype (AN-b), and 82 had binge eating disorder (BED). With respect to inhibitory control to disease-salient stimuli, 12 studies were included, representing a total of 218 BN patients. A meta-analysis of these studies showed decreased inhibitory control to general stimuli in bulimic-type EDs (g = -0.32). Subgroup analysis revealed impairments with a large effect in the AN-b group (g = -0.91), impairments with a small effect in the BN group (g = -0.26), and a non-significant effect in the BED group (g = -0.16). Greater impairments in inhibitory control were observed in BN patients when confronted with disease-salient stimuli (food/eating: g = -0.67; body/shape: g = -0.61). In conclusion, bulimic-type EDs showed impairments in inhibitory control to general stimuli with a small effect size. There was a significantly larger impairment in inhibitory control to disease salient stimuli observed in BN patients, constituting a medium effect size.","author":[{"dropping-particle":"","family":"Wu","given":"Mudan","non-dropping-particle":"","parse-names":false,"suffix":""},{"dropping-particle":"","family":"Hartmann","given":"Mechthild","non-dropping-particle":"","parse-names":false,"suffix":""},{"dropping-particle":"","family":"Skunde","given":"Mandy","non-dropping-particle":"","parse-names":false,"suffix":""},{"dropping-particle":"","family":"Herzog","given":"Wolfgang","non-dropping-particle":"","parse-names":false,"suffix":""},{"dropping-particle":"","family":"Friederich","given":"Hans Christoph","non-dropping-particle":"","parse-names":false,"suffix":""}],"container-title":"PLoS ONE","editor":[{"dropping-particle":"","family":"Botbol","given":"Michel","non-dropping-particle":"","parse-names":false,"suffix":""}],"id":"ITEM-1","issue":"12","issued":{"date-parts":[["2013","12","31"]]},"page":"e83412","publisher":"Public Library of Science","title":"Inhibitory control in bulimic-type eating disorders: A systematic review and meta-analysis","type":"article-journal","volume":"8"},"uris":["http://www.mendeley.com/documents/?uuid=c3447cb8-9c79-3805-8afc-a5c8e2276d0d"]}],"mendeley":{"formattedCitation":"(Wu et al., 2013)","manualFormatting":"Wu et al., 2013)","plainTextFormattedCitation":"(Wu et al., 2013)","previouslyFormattedCitation":"(Wu et al., 2013)"},"properties":{"noteIndex":0},"schema":"https://github.com/citation-style-language/schema/raw/master/csl-citation.json"}</w:instrText>
      </w:r>
      <w:r>
        <w:rPr>
          <w:sz w:val="22"/>
          <w:szCs w:val="22"/>
        </w:rPr>
        <w:fldChar w:fldCharType="separate"/>
      </w:r>
      <w:r w:rsidRPr="00CE5E4F">
        <w:rPr>
          <w:noProof/>
          <w:sz w:val="22"/>
          <w:szCs w:val="22"/>
        </w:rPr>
        <w:t>Wu et al., 2013)</w:t>
      </w:r>
      <w:r>
        <w:rPr>
          <w:sz w:val="22"/>
          <w:szCs w:val="22"/>
        </w:rPr>
        <w:fldChar w:fldCharType="end"/>
      </w:r>
      <w:r>
        <w:rPr>
          <w:sz w:val="22"/>
          <w:szCs w:val="22"/>
        </w:rPr>
        <w:t xml:space="preserve"> and in our previous study we showed medium-large effect size for superior food-related IC in AN-R (</w:t>
      </w:r>
      <w:r w:rsidRPr="0077442B">
        <w:rPr>
          <w:sz w:val="22"/>
          <w:szCs w:val="22"/>
        </w:rPr>
        <w:t>η2</w:t>
      </w:r>
      <w:r>
        <w:rPr>
          <w:sz w:val="22"/>
          <w:szCs w:val="22"/>
        </w:rPr>
        <w:t xml:space="preserve"> =</w:t>
      </w:r>
      <w:r w:rsidRPr="0077442B">
        <w:rPr>
          <w:sz w:val="22"/>
          <w:szCs w:val="22"/>
        </w:rPr>
        <w:t xml:space="preserve"> 0.</w:t>
      </w:r>
      <w:r>
        <w:rPr>
          <w:sz w:val="22"/>
          <w:szCs w:val="22"/>
        </w:rPr>
        <w:t xml:space="preserve">11; </w:t>
      </w:r>
      <w:r>
        <w:rPr>
          <w:sz w:val="22"/>
          <w:szCs w:val="22"/>
        </w:rPr>
        <w:fldChar w:fldCharType="begin" w:fldLock="1"/>
      </w:r>
      <w:r>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et al., 2019)","manualFormatting":"Weinbach, Lock, et al., 2019)","plainTextFormattedCitation":"(Weinbach, Lock, et al., 2019)","previouslyFormattedCitation":"(Weinbach, Lock, et al., 2019)"},"properties":{"noteIndex":0},"schema":"https://github.com/citation-style-language/schema/raw/master/csl-citation.json"}</w:instrText>
      </w:r>
      <w:r>
        <w:rPr>
          <w:sz w:val="22"/>
          <w:szCs w:val="22"/>
        </w:rPr>
        <w:fldChar w:fldCharType="separate"/>
      </w:r>
      <w:r w:rsidRPr="00CE5E4F">
        <w:rPr>
          <w:noProof/>
          <w:sz w:val="22"/>
          <w:szCs w:val="22"/>
        </w:rPr>
        <w:t>Weinbach, Lock, et al., 2019)</w:t>
      </w:r>
      <w:r>
        <w:rPr>
          <w:sz w:val="22"/>
          <w:szCs w:val="22"/>
        </w:rPr>
        <w:fldChar w:fldCharType="end"/>
      </w:r>
      <w:r>
        <w:rPr>
          <w:sz w:val="22"/>
          <w:szCs w:val="22"/>
        </w:rPr>
        <w:t>. A previous study reported a large effect size (</w:t>
      </w:r>
      <w:r w:rsidRPr="0016130E">
        <w:rPr>
          <w:sz w:val="22"/>
          <w:szCs w:val="22"/>
        </w:rPr>
        <w:t>η2 = .</w:t>
      </w:r>
      <w:r>
        <w:rPr>
          <w:sz w:val="22"/>
          <w:szCs w:val="22"/>
        </w:rPr>
        <w:t xml:space="preserve">19) for IC suppression on pupil dilation to emotional stimuli in healthy participants </w:t>
      </w:r>
      <w:r>
        <w:rPr>
          <w:sz w:val="22"/>
          <w:szCs w:val="22"/>
        </w:rPr>
        <w:fldChar w:fldCharType="begin" w:fldLock="1"/>
      </w:r>
      <w:r w:rsidR="00927C7E">
        <w:rPr>
          <w:sz w:val="22"/>
          <w:szCs w:val="22"/>
        </w:rPr>
        <w:instrText>ADDIN CSL_CITATION {"citationItems":[{"id":"ITEM-1","itemData":{"DOI":"10.1016/j.biopsycho.2015.09.006","ISSN":"18736246","PMID":"26410694","abstract":"Adaptive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Psychology","id":"ITEM-1","issued":{"date-parts":[["2015","12","1"]]},"page":"1-11","publisher":"Elsevier","title":"Executive control suppresses pupillary responses to aversive stimuli","type":"article-journal","volume":"112"},"uris":["http://www.mendeley.com/documents/?uuid=ede8d8b3-5180-3ae2-be37-c6cf6ce74a3e"]}],"mendeley":{"formattedCitation":"(Cohen et al., 2015)","plainTextFormattedCitation":"(Cohen et al., 2015)","previouslyFormattedCitation":"(Cohen et al., 2015)"},"properties":{"noteIndex":0},"schema":"https://github.com/citation-style-language/schema/raw/master/csl-citation.json"}</w:instrText>
      </w:r>
      <w:r>
        <w:rPr>
          <w:sz w:val="22"/>
          <w:szCs w:val="22"/>
        </w:rPr>
        <w:fldChar w:fldCharType="separate"/>
      </w:r>
      <w:r w:rsidRPr="00CE5E4F">
        <w:rPr>
          <w:noProof/>
          <w:sz w:val="22"/>
          <w:szCs w:val="22"/>
        </w:rPr>
        <w:t>(Cohen et al., 2015)</w:t>
      </w:r>
      <w:r>
        <w:rPr>
          <w:sz w:val="22"/>
          <w:szCs w:val="22"/>
        </w:rPr>
        <w:fldChar w:fldCharType="end"/>
      </w:r>
      <w:r>
        <w:rPr>
          <w:sz w:val="22"/>
          <w:szCs w:val="22"/>
        </w:rPr>
        <w:t>. Lastly, our preliminary results revealed a large effect size (</w:t>
      </w:r>
      <w:r w:rsidRPr="0077442B">
        <w:rPr>
          <w:sz w:val="22"/>
          <w:szCs w:val="22"/>
        </w:rPr>
        <w:t>η2</w:t>
      </w:r>
      <w:r>
        <w:rPr>
          <w:sz w:val="22"/>
          <w:szCs w:val="22"/>
        </w:rPr>
        <w:t xml:space="preserve"> =</w:t>
      </w:r>
      <w:r w:rsidRPr="0077442B">
        <w:rPr>
          <w:sz w:val="22"/>
          <w:szCs w:val="22"/>
        </w:rPr>
        <w:t xml:space="preserve"> 0.</w:t>
      </w:r>
      <w:r>
        <w:rPr>
          <w:sz w:val="22"/>
          <w:szCs w:val="22"/>
        </w:rPr>
        <w:t xml:space="preserve">17) for the benefit of IC on reappraisal in adolescents with binge eating/purging </w:t>
      </w:r>
      <w:proofErr w:type="spellStart"/>
      <w:r>
        <w:rPr>
          <w:sz w:val="22"/>
          <w:szCs w:val="22"/>
        </w:rPr>
        <w:t>EDs.</w:t>
      </w:r>
      <w:proofErr w:type="spellEnd"/>
      <w:r>
        <w:rPr>
          <w:sz w:val="22"/>
          <w:szCs w:val="22"/>
        </w:rPr>
        <w:t xml:space="preserve"> Thus, for the power analysis, we used a medium-large effect size estimate of </w:t>
      </w:r>
      <w:r w:rsidRPr="0016130E">
        <w:rPr>
          <w:sz w:val="22"/>
          <w:szCs w:val="22"/>
        </w:rPr>
        <w:t>η2 = .</w:t>
      </w:r>
      <w:r>
        <w:rPr>
          <w:sz w:val="22"/>
          <w:szCs w:val="22"/>
        </w:rPr>
        <w:t>09. A power analysis using</w:t>
      </w:r>
      <w:r w:rsidRPr="0077442B">
        <w:rPr>
          <w:sz w:val="22"/>
          <w:szCs w:val="22"/>
        </w:rPr>
        <w:t xml:space="preserve"> </w:t>
      </w:r>
      <w:r w:rsidRPr="002259EC">
        <w:rPr>
          <w:sz w:val="22"/>
          <w:szCs w:val="22"/>
        </w:rPr>
        <w:t>G*power</w:t>
      </w:r>
      <w:r>
        <w:rPr>
          <w:sz w:val="22"/>
          <w:szCs w:val="22"/>
        </w:rPr>
        <w:t xml:space="preserve"> </w:t>
      </w:r>
      <w:r>
        <w:rPr>
          <w:sz w:val="22"/>
          <w:szCs w:val="22"/>
        </w:rPr>
        <w:fldChar w:fldCharType="begin" w:fldLock="1"/>
      </w:r>
      <w:r>
        <w:rPr>
          <w:sz w:val="22"/>
          <w:szCs w:val="22"/>
        </w:rPr>
        <w:instrText>ADDIN CSL_CITATION {"citationItems":[{"id":"ITEM-1","itemData":{"ISBN":"1554-351X (Print)\\n1554-351X (Linking)","ISSN":"1554-351X","PMID":"17695343","abstract":"G*Power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author":[{"dropping-particle":"","family":"Faul","given":"F.","non-dropping-particle":"","parse-names":false,"suffix":""},{"dropping-particle":"","family":"Erdfelder","given":"E.","non-dropping-particle":"","parse-names":false,"suffix":""},{"dropping-particle":"","family":"Lang","given":"A.-G.","non-dropping-particle":"","parse-names":false,"suffix":""},{"dropping-particle":"","family":"Buchner","given":"A.","non-dropping-particle":"","parse-names":false,"suffix":""}],"container-title":"Behavior Research Methods","id":"ITEM-1","issued":{"date-parts":[["2007"]]},"page":"175-191","publisher":"Springer","title":"G*Power: A flexible statistical power analysis program for the social, behavioral, and biomedical sciences.","type":"article-journal","volume":"39"},"uris":["http://www.mendeley.com/documents/?uuid=334bac80-f9c5-4c46-9fd6-66bb6c35b4af"]}],"mendeley":{"formattedCitation":"(Faul, Erdfelder, Lang, &amp; Buchner, 2007)","plainTextFormattedCitation":"(Faul, Erdfelder, Lang, &amp; Buchner, 2007)","previouslyFormattedCitation":"(Faul, Erdfelder, Lang, &amp; Buchner, 2007)"},"properties":{"noteIndex":0},"schema":"https://github.com/citation-style-language/schema/raw/master/csl-citation.json"}</w:instrText>
      </w:r>
      <w:r>
        <w:rPr>
          <w:sz w:val="22"/>
          <w:szCs w:val="22"/>
        </w:rPr>
        <w:fldChar w:fldCharType="separate"/>
      </w:r>
      <w:r w:rsidRPr="00EF2297">
        <w:rPr>
          <w:noProof/>
          <w:sz w:val="22"/>
          <w:szCs w:val="22"/>
        </w:rPr>
        <w:t>(Faul, Erdfelder, Lang, &amp; Buchner, 2007)</w:t>
      </w:r>
      <w:r>
        <w:rPr>
          <w:sz w:val="22"/>
          <w:szCs w:val="22"/>
        </w:rPr>
        <w:fldChar w:fldCharType="end"/>
      </w:r>
      <w:r>
        <w:rPr>
          <w:sz w:val="22"/>
          <w:szCs w:val="22"/>
        </w:rPr>
        <w:t xml:space="preserve"> showed that for a </w:t>
      </w:r>
      <w:r w:rsidRPr="0077442B">
        <w:rPr>
          <w:sz w:val="22"/>
          <w:szCs w:val="22"/>
        </w:rPr>
        <w:t>power &gt;</w:t>
      </w:r>
      <w:r>
        <w:rPr>
          <w:sz w:val="22"/>
          <w:szCs w:val="22"/>
        </w:rPr>
        <w:t xml:space="preserve"> </w:t>
      </w:r>
      <w:r w:rsidRPr="0077442B">
        <w:rPr>
          <w:sz w:val="22"/>
          <w:szCs w:val="22"/>
        </w:rPr>
        <w:t>80</w:t>
      </w:r>
      <w:r>
        <w:rPr>
          <w:sz w:val="22"/>
          <w:szCs w:val="22"/>
        </w:rPr>
        <w:t>%</w:t>
      </w:r>
      <w:r w:rsidRPr="0077442B">
        <w:rPr>
          <w:sz w:val="22"/>
          <w:szCs w:val="22"/>
        </w:rPr>
        <w:t xml:space="preserve"> with </w:t>
      </w:r>
      <w:r>
        <w:rPr>
          <w:sz w:val="22"/>
          <w:szCs w:val="22"/>
        </w:rPr>
        <w:t xml:space="preserve">a priori </w:t>
      </w:r>
      <w:r w:rsidRPr="0077442B">
        <w:rPr>
          <w:sz w:val="22"/>
          <w:szCs w:val="22"/>
        </w:rPr>
        <w:t xml:space="preserve">alpha </w:t>
      </w:r>
      <w:r>
        <w:rPr>
          <w:sz w:val="22"/>
          <w:szCs w:val="22"/>
        </w:rPr>
        <w:t>set at</w:t>
      </w:r>
      <w:r w:rsidRPr="0077442B">
        <w:rPr>
          <w:sz w:val="22"/>
          <w:szCs w:val="22"/>
        </w:rPr>
        <w:t xml:space="preserve"> 0.05</w:t>
      </w:r>
      <w:r>
        <w:rPr>
          <w:sz w:val="22"/>
          <w:szCs w:val="22"/>
        </w:rPr>
        <w:t xml:space="preserve"> to study within-between variables interactions in the ANOVAs</w:t>
      </w:r>
      <w:r w:rsidRPr="0077442B">
        <w:rPr>
          <w:sz w:val="22"/>
          <w:szCs w:val="22"/>
        </w:rPr>
        <w:t xml:space="preserve">, </w:t>
      </w:r>
      <w:r>
        <w:rPr>
          <w:sz w:val="22"/>
          <w:szCs w:val="22"/>
        </w:rPr>
        <w:t>30</w:t>
      </w:r>
      <w:r w:rsidRPr="0077442B">
        <w:rPr>
          <w:sz w:val="22"/>
          <w:szCs w:val="22"/>
        </w:rPr>
        <w:t xml:space="preserve"> participants </w:t>
      </w:r>
      <w:r>
        <w:rPr>
          <w:sz w:val="22"/>
          <w:szCs w:val="22"/>
        </w:rPr>
        <w:t xml:space="preserve">are needed </w:t>
      </w:r>
      <w:r w:rsidRPr="0077442B">
        <w:rPr>
          <w:sz w:val="22"/>
          <w:szCs w:val="22"/>
        </w:rPr>
        <w:t xml:space="preserve">in each </w:t>
      </w:r>
      <w:r>
        <w:rPr>
          <w:sz w:val="22"/>
          <w:szCs w:val="22"/>
        </w:rPr>
        <w:t xml:space="preserve">diagnostic </w:t>
      </w:r>
      <w:r w:rsidRPr="0077442B">
        <w:rPr>
          <w:sz w:val="22"/>
          <w:szCs w:val="22"/>
        </w:rPr>
        <w:t>group</w:t>
      </w:r>
      <w:r>
        <w:rPr>
          <w:sz w:val="22"/>
          <w:szCs w:val="22"/>
        </w:rPr>
        <w:t xml:space="preserve">. We decided to recruit 60 participants in each group so that our specific EDs subtype analysis (see above) will be sufficiently powered. </w:t>
      </w:r>
    </w:p>
    <w:p w14:paraId="41B9A3CF" w14:textId="7FF8581F" w:rsidR="00FC2211" w:rsidRPr="00B739AB" w:rsidRDefault="000E0017" w:rsidP="00403475">
      <w:pPr>
        <w:bidi w:val="0"/>
        <w:spacing w:line="360" w:lineRule="auto"/>
        <w:jc w:val="both"/>
        <w:rPr>
          <w:sz w:val="22"/>
          <w:szCs w:val="22"/>
        </w:rPr>
      </w:pPr>
      <w:r w:rsidRPr="000E0017">
        <w:rPr>
          <w:b/>
          <w:bCs/>
          <w:sz w:val="22"/>
          <w:szCs w:val="22"/>
          <w:u w:val="single"/>
        </w:rPr>
        <w:t>Additional</w:t>
      </w:r>
      <w:r w:rsidR="00FC2211" w:rsidRPr="000E0017">
        <w:rPr>
          <w:b/>
          <w:bCs/>
          <w:sz w:val="22"/>
          <w:szCs w:val="22"/>
          <w:u w:val="single"/>
        </w:rPr>
        <w:t xml:space="preserve"> </w:t>
      </w:r>
      <w:r w:rsidR="00403475">
        <w:rPr>
          <w:b/>
          <w:bCs/>
          <w:sz w:val="22"/>
          <w:szCs w:val="22"/>
          <w:u w:val="single"/>
        </w:rPr>
        <w:t>A</w:t>
      </w:r>
      <w:r w:rsidR="00FC2211" w:rsidRPr="000E0017">
        <w:rPr>
          <w:b/>
          <w:bCs/>
          <w:sz w:val="22"/>
          <w:szCs w:val="22"/>
          <w:u w:val="single"/>
        </w:rPr>
        <w:t>nalyses</w:t>
      </w:r>
      <w:r w:rsidR="00B739AB">
        <w:rPr>
          <w:b/>
          <w:bCs/>
          <w:sz w:val="22"/>
          <w:szCs w:val="22"/>
          <w:u w:val="single"/>
        </w:rPr>
        <w:t>:</w:t>
      </w:r>
      <w:r w:rsidR="00FC2211" w:rsidRPr="000E0017">
        <w:rPr>
          <w:b/>
          <w:bCs/>
          <w:sz w:val="22"/>
          <w:szCs w:val="22"/>
        </w:rPr>
        <w:t xml:space="preserve"> </w:t>
      </w:r>
    </w:p>
    <w:p w14:paraId="05BE0438" w14:textId="08C0443E" w:rsidR="00D45E96" w:rsidRDefault="00D45E96" w:rsidP="007E6338">
      <w:pPr>
        <w:bidi w:val="0"/>
        <w:spacing w:line="360" w:lineRule="auto"/>
        <w:ind w:firstLine="720"/>
        <w:jc w:val="both"/>
        <w:rPr>
          <w:sz w:val="22"/>
          <w:szCs w:val="22"/>
        </w:rPr>
      </w:pPr>
      <w:r w:rsidRPr="00D45E96">
        <w:rPr>
          <w:i/>
          <w:iCs/>
          <w:sz w:val="22"/>
          <w:szCs w:val="22"/>
          <w:u w:val="single"/>
        </w:rPr>
        <w:t>Contribution of IC-emotion interactions to disordered eating:</w:t>
      </w:r>
      <w:r w:rsidR="00B332F7">
        <w:rPr>
          <w:sz w:val="22"/>
          <w:szCs w:val="22"/>
        </w:rPr>
        <w:t xml:space="preserve"> </w:t>
      </w:r>
      <w:r w:rsidR="00EB5AE4">
        <w:rPr>
          <w:sz w:val="22"/>
          <w:szCs w:val="22"/>
        </w:rPr>
        <w:t>T</w:t>
      </w:r>
      <w:r w:rsidR="00BD1D5C">
        <w:rPr>
          <w:sz w:val="22"/>
          <w:szCs w:val="22"/>
        </w:rPr>
        <w:t>he contribution of the primary measure</w:t>
      </w:r>
      <w:r w:rsidR="00EB5AE4">
        <w:rPr>
          <w:sz w:val="22"/>
          <w:szCs w:val="22"/>
        </w:rPr>
        <w:t>s in each task</w:t>
      </w:r>
      <w:r w:rsidR="00BD1D5C">
        <w:rPr>
          <w:sz w:val="22"/>
          <w:szCs w:val="22"/>
        </w:rPr>
        <w:t xml:space="preserve"> to disordered eating will be assessed. Primary measures refer to</w:t>
      </w:r>
      <w:r w:rsidR="00CE16F6">
        <w:rPr>
          <w:sz w:val="22"/>
          <w:szCs w:val="22"/>
        </w:rPr>
        <w:t xml:space="preserve"> </w:t>
      </w:r>
      <w:r w:rsidR="007E6338">
        <w:rPr>
          <w:sz w:val="22"/>
          <w:szCs w:val="22"/>
        </w:rPr>
        <w:t xml:space="preserve">the difference in </w:t>
      </w:r>
      <w:r w:rsidR="008242E2">
        <w:rPr>
          <w:sz w:val="22"/>
          <w:szCs w:val="22"/>
        </w:rPr>
        <w:t>SSRT to food vs. non-food</w:t>
      </w:r>
      <w:r w:rsidR="00CE16F6">
        <w:rPr>
          <w:sz w:val="22"/>
          <w:szCs w:val="22"/>
        </w:rPr>
        <w:t xml:space="preserve"> </w:t>
      </w:r>
      <w:r w:rsidR="008242E2">
        <w:rPr>
          <w:sz w:val="22"/>
          <w:szCs w:val="22"/>
        </w:rPr>
        <w:t xml:space="preserve">stimuli </w:t>
      </w:r>
      <w:r w:rsidR="00BD1D5C">
        <w:rPr>
          <w:sz w:val="22"/>
          <w:szCs w:val="22"/>
        </w:rPr>
        <w:t>in a negative emotion</w:t>
      </w:r>
      <w:r w:rsidR="008242E2">
        <w:rPr>
          <w:sz w:val="22"/>
          <w:szCs w:val="22"/>
        </w:rPr>
        <w:t>al</w:t>
      </w:r>
      <w:r w:rsidR="00BD1D5C">
        <w:rPr>
          <w:sz w:val="22"/>
          <w:szCs w:val="22"/>
        </w:rPr>
        <w:t xml:space="preserve"> block</w:t>
      </w:r>
      <w:r>
        <w:rPr>
          <w:sz w:val="22"/>
          <w:szCs w:val="22"/>
        </w:rPr>
        <w:t xml:space="preserve"> in Study 1, averaged difference in pupil diameter in response to high vs. low calorie food</w:t>
      </w:r>
      <w:r w:rsidR="008242E2">
        <w:rPr>
          <w:sz w:val="22"/>
          <w:szCs w:val="22"/>
        </w:rPr>
        <w:t>s</w:t>
      </w:r>
      <w:r>
        <w:rPr>
          <w:sz w:val="22"/>
          <w:szCs w:val="22"/>
        </w:rPr>
        <w:t xml:space="preserve"> in t</w:t>
      </w:r>
      <w:r w:rsidR="00BD1D5C">
        <w:rPr>
          <w:sz w:val="22"/>
          <w:szCs w:val="22"/>
        </w:rPr>
        <w:t>he no-go condition</w:t>
      </w:r>
      <w:r>
        <w:rPr>
          <w:sz w:val="22"/>
          <w:szCs w:val="22"/>
        </w:rPr>
        <w:t xml:space="preserve"> in Study 2, </w:t>
      </w:r>
      <w:r w:rsidR="00BD1D5C">
        <w:rPr>
          <w:sz w:val="22"/>
          <w:szCs w:val="22"/>
        </w:rPr>
        <w:t xml:space="preserve">and </w:t>
      </w:r>
      <w:r w:rsidR="007E6338">
        <w:rPr>
          <w:sz w:val="22"/>
          <w:szCs w:val="22"/>
        </w:rPr>
        <w:t>the difference in negativity ratings following a “rethink” cue in a go vs. no-go condition</w:t>
      </w:r>
      <w:r>
        <w:rPr>
          <w:sz w:val="22"/>
          <w:szCs w:val="22"/>
        </w:rPr>
        <w:t xml:space="preserve"> in Study 3</w:t>
      </w:r>
      <w:r w:rsidR="00BD1D5C">
        <w:rPr>
          <w:sz w:val="22"/>
          <w:szCs w:val="22"/>
        </w:rPr>
        <w:t>.</w:t>
      </w:r>
      <w:r>
        <w:rPr>
          <w:sz w:val="22"/>
          <w:szCs w:val="22"/>
        </w:rPr>
        <w:t xml:space="preserve"> </w:t>
      </w:r>
      <w:r w:rsidR="00BD1D5C">
        <w:rPr>
          <w:sz w:val="22"/>
          <w:szCs w:val="22"/>
        </w:rPr>
        <w:t xml:space="preserve">Three </w:t>
      </w:r>
      <w:r w:rsidR="007E6338">
        <w:rPr>
          <w:sz w:val="22"/>
          <w:szCs w:val="22"/>
        </w:rPr>
        <w:t xml:space="preserve">main </w:t>
      </w:r>
      <w:r w:rsidR="00BD1D5C">
        <w:rPr>
          <w:sz w:val="22"/>
          <w:szCs w:val="22"/>
        </w:rPr>
        <w:t xml:space="preserve">measures of disordered eating will be </w:t>
      </w:r>
      <w:r w:rsidR="007E6338">
        <w:rPr>
          <w:sz w:val="22"/>
          <w:szCs w:val="22"/>
        </w:rPr>
        <w:t>taken</w:t>
      </w:r>
      <w:r w:rsidR="00BD1D5C">
        <w:rPr>
          <w:sz w:val="22"/>
          <w:szCs w:val="22"/>
        </w:rPr>
        <w:t xml:space="preserve"> from the EDE-Q: </w:t>
      </w:r>
      <w:r>
        <w:rPr>
          <w:sz w:val="22"/>
          <w:szCs w:val="22"/>
        </w:rPr>
        <w:t xml:space="preserve">the restricted eating subscale, frequency of binge eating episodes over the past month, </w:t>
      </w:r>
      <w:r w:rsidR="00BD1D5C">
        <w:rPr>
          <w:sz w:val="22"/>
          <w:szCs w:val="22"/>
        </w:rPr>
        <w:t xml:space="preserve">and the number </w:t>
      </w:r>
      <w:r>
        <w:rPr>
          <w:sz w:val="22"/>
          <w:szCs w:val="22"/>
        </w:rPr>
        <w:t>o</w:t>
      </w:r>
      <w:r w:rsidR="00BD1D5C">
        <w:rPr>
          <w:sz w:val="22"/>
          <w:szCs w:val="22"/>
        </w:rPr>
        <w:t>f</w:t>
      </w:r>
      <w:r>
        <w:rPr>
          <w:sz w:val="22"/>
          <w:szCs w:val="22"/>
        </w:rPr>
        <w:t xml:space="preserve"> purging behaviors </w:t>
      </w:r>
      <w:r w:rsidR="00EB5AE4">
        <w:rPr>
          <w:sz w:val="22"/>
          <w:szCs w:val="22"/>
        </w:rPr>
        <w:t xml:space="preserve">engaged in order </w:t>
      </w:r>
      <w:r>
        <w:rPr>
          <w:sz w:val="22"/>
          <w:szCs w:val="22"/>
        </w:rPr>
        <w:t>to control weight (vomiting + use of laxatives)</w:t>
      </w:r>
      <w:r w:rsidR="00BD1D5C">
        <w:rPr>
          <w:sz w:val="22"/>
          <w:szCs w:val="22"/>
        </w:rPr>
        <w:t xml:space="preserve"> over the past month</w:t>
      </w:r>
      <w:r>
        <w:rPr>
          <w:sz w:val="22"/>
          <w:szCs w:val="22"/>
        </w:rPr>
        <w:t>.</w:t>
      </w:r>
      <w:r w:rsidR="00BD1D5C">
        <w:rPr>
          <w:sz w:val="22"/>
          <w:szCs w:val="22"/>
        </w:rPr>
        <w:t xml:space="preserve"> In each study</w:t>
      </w:r>
      <w:r w:rsidR="00EB5AE4">
        <w:rPr>
          <w:sz w:val="22"/>
          <w:szCs w:val="22"/>
        </w:rPr>
        <w:t>,</w:t>
      </w:r>
      <w:r w:rsidR="00BD1D5C">
        <w:rPr>
          <w:sz w:val="22"/>
          <w:szCs w:val="22"/>
        </w:rPr>
        <w:t xml:space="preserve"> a multilevel regression analysis will include the primary measure</w:t>
      </w:r>
      <w:r w:rsidR="007777E3">
        <w:rPr>
          <w:sz w:val="22"/>
          <w:szCs w:val="22"/>
        </w:rPr>
        <w:t xml:space="preserve"> </w:t>
      </w:r>
      <w:r w:rsidR="007E6338">
        <w:rPr>
          <w:sz w:val="22"/>
          <w:szCs w:val="22"/>
        </w:rPr>
        <w:t>relevant for that</w:t>
      </w:r>
      <w:r w:rsidR="007777E3">
        <w:rPr>
          <w:sz w:val="22"/>
          <w:szCs w:val="22"/>
        </w:rPr>
        <w:t xml:space="preserve"> study</w:t>
      </w:r>
      <w:r w:rsidR="00BD1D5C">
        <w:rPr>
          <w:sz w:val="22"/>
          <w:szCs w:val="22"/>
        </w:rPr>
        <w:t xml:space="preserve">, group, and the primary measure*group </w:t>
      </w:r>
      <w:r w:rsidR="007777E3">
        <w:rPr>
          <w:sz w:val="22"/>
          <w:szCs w:val="22"/>
        </w:rPr>
        <w:t xml:space="preserve">interaction </w:t>
      </w:r>
      <w:r w:rsidR="00BD1D5C">
        <w:rPr>
          <w:sz w:val="22"/>
          <w:szCs w:val="22"/>
        </w:rPr>
        <w:t>as predictors of the three disordered eating measures. To analyze the follow up data, the three measures of disordered eating at baseline will be added as predictors and follow-up disordered eating measures as dependent variables. It is expected that the primary measures will prospectively predict follow-up clinical measures of disordered eating over and above baseline measurements of these variables.</w:t>
      </w:r>
    </w:p>
    <w:p w14:paraId="5DF857D0" w14:textId="308E0081" w:rsidR="00FC2211" w:rsidRPr="00FC2211" w:rsidRDefault="00FC2211" w:rsidP="00ED7A4B">
      <w:pPr>
        <w:bidi w:val="0"/>
        <w:spacing w:line="360" w:lineRule="auto"/>
        <w:ind w:firstLine="720"/>
        <w:jc w:val="both"/>
        <w:rPr>
          <w:sz w:val="22"/>
          <w:szCs w:val="22"/>
        </w:rPr>
      </w:pPr>
      <w:r w:rsidRPr="00D22951">
        <w:rPr>
          <w:i/>
          <w:iCs/>
          <w:sz w:val="22"/>
          <w:szCs w:val="22"/>
          <w:u w:val="single"/>
        </w:rPr>
        <w:t xml:space="preserve">Analyses </w:t>
      </w:r>
      <w:r w:rsidR="00BD1D5C">
        <w:rPr>
          <w:i/>
          <w:iCs/>
          <w:sz w:val="22"/>
          <w:szCs w:val="22"/>
          <w:u w:val="single"/>
        </w:rPr>
        <w:t>of</w:t>
      </w:r>
      <w:r w:rsidRPr="00D22951">
        <w:rPr>
          <w:i/>
          <w:iCs/>
          <w:sz w:val="22"/>
          <w:szCs w:val="22"/>
          <w:u w:val="single"/>
        </w:rPr>
        <w:t xml:space="preserve"> specific </w:t>
      </w:r>
      <w:r w:rsidR="005C373B" w:rsidRPr="00D22951">
        <w:rPr>
          <w:i/>
          <w:iCs/>
          <w:sz w:val="22"/>
          <w:szCs w:val="22"/>
          <w:u w:val="single"/>
        </w:rPr>
        <w:t>EDs subtype</w:t>
      </w:r>
      <w:r w:rsidR="00BD1D5C">
        <w:rPr>
          <w:i/>
          <w:iCs/>
          <w:sz w:val="22"/>
          <w:szCs w:val="22"/>
          <w:u w:val="single"/>
        </w:rPr>
        <w:t>s</w:t>
      </w:r>
      <w:r w:rsidR="005C373B" w:rsidRPr="00D22951">
        <w:rPr>
          <w:i/>
          <w:iCs/>
          <w:sz w:val="22"/>
          <w:szCs w:val="22"/>
          <w:u w:val="single"/>
        </w:rPr>
        <w:t>:</w:t>
      </w:r>
      <w:r w:rsidR="005C373B">
        <w:rPr>
          <w:b/>
          <w:bCs/>
          <w:sz w:val="22"/>
          <w:szCs w:val="22"/>
        </w:rPr>
        <w:t xml:space="preserve"> </w:t>
      </w:r>
      <w:r>
        <w:rPr>
          <w:sz w:val="22"/>
          <w:szCs w:val="22"/>
        </w:rPr>
        <w:t>In the primary analyses</w:t>
      </w:r>
      <w:r w:rsidR="000E0017">
        <w:rPr>
          <w:sz w:val="22"/>
          <w:szCs w:val="22"/>
        </w:rPr>
        <w:t>,</w:t>
      </w:r>
      <w:r>
        <w:rPr>
          <w:sz w:val="22"/>
          <w:szCs w:val="22"/>
        </w:rPr>
        <w:t xml:space="preserve"> we will separate the groups based on disordered eating type</w:t>
      </w:r>
      <w:r w:rsidR="005C373B">
        <w:rPr>
          <w:sz w:val="22"/>
          <w:szCs w:val="22"/>
        </w:rPr>
        <w:t xml:space="preserve"> (i.e., restrictive vs. binge eating/purging)</w:t>
      </w:r>
      <w:r>
        <w:rPr>
          <w:sz w:val="22"/>
          <w:szCs w:val="22"/>
        </w:rPr>
        <w:t xml:space="preserve">. However, we also plan to assess differences </w:t>
      </w:r>
      <w:r>
        <w:rPr>
          <w:sz w:val="22"/>
          <w:szCs w:val="22"/>
        </w:rPr>
        <w:lastRenderedPageBreak/>
        <w:t xml:space="preserve">between the specific </w:t>
      </w:r>
      <w:r w:rsidR="007E6338">
        <w:rPr>
          <w:sz w:val="22"/>
          <w:szCs w:val="22"/>
        </w:rPr>
        <w:t>diagnoses</w:t>
      </w:r>
      <w:r>
        <w:rPr>
          <w:sz w:val="22"/>
          <w:szCs w:val="22"/>
        </w:rPr>
        <w:t xml:space="preserve">. </w:t>
      </w:r>
      <w:r w:rsidR="007E6338">
        <w:rPr>
          <w:sz w:val="22"/>
          <w:szCs w:val="22"/>
        </w:rPr>
        <w:t>This is important because i</w:t>
      </w:r>
      <w:r>
        <w:rPr>
          <w:sz w:val="22"/>
          <w:szCs w:val="22"/>
        </w:rPr>
        <w:t xml:space="preserve">f the results of AN-R and Atypical </w:t>
      </w:r>
      <w:proofErr w:type="gramStart"/>
      <w:r w:rsidR="000E0017">
        <w:rPr>
          <w:sz w:val="22"/>
          <w:szCs w:val="22"/>
        </w:rPr>
        <w:t xml:space="preserve">AN </w:t>
      </w:r>
      <w:r w:rsidR="007E6338">
        <w:rPr>
          <w:sz w:val="22"/>
          <w:szCs w:val="22"/>
        </w:rPr>
        <w:t>are</w:t>
      </w:r>
      <w:proofErr w:type="gramEnd"/>
      <w:r w:rsidR="000E0017">
        <w:rPr>
          <w:sz w:val="22"/>
          <w:szCs w:val="22"/>
        </w:rPr>
        <w:t xml:space="preserve"> </w:t>
      </w:r>
      <w:r w:rsidR="007E6338">
        <w:rPr>
          <w:sz w:val="22"/>
          <w:szCs w:val="22"/>
        </w:rPr>
        <w:t>similar</w:t>
      </w:r>
      <w:r w:rsidR="00FD519C">
        <w:rPr>
          <w:sz w:val="22"/>
          <w:szCs w:val="22"/>
        </w:rPr>
        <w:t>,</w:t>
      </w:r>
      <w:r w:rsidR="000E0017">
        <w:rPr>
          <w:sz w:val="22"/>
          <w:szCs w:val="22"/>
        </w:rPr>
        <w:t xml:space="preserve"> but </w:t>
      </w:r>
      <w:r>
        <w:rPr>
          <w:sz w:val="22"/>
          <w:szCs w:val="22"/>
        </w:rPr>
        <w:t>different from AN-BP</w:t>
      </w:r>
      <w:r w:rsidR="005C373B">
        <w:rPr>
          <w:sz w:val="22"/>
          <w:szCs w:val="22"/>
        </w:rPr>
        <w:t xml:space="preserve"> and BN</w:t>
      </w:r>
      <w:r>
        <w:rPr>
          <w:sz w:val="22"/>
          <w:szCs w:val="22"/>
        </w:rPr>
        <w:t xml:space="preserve">, this will </w:t>
      </w:r>
      <w:r w:rsidR="000E0017">
        <w:rPr>
          <w:sz w:val="22"/>
          <w:szCs w:val="22"/>
        </w:rPr>
        <w:t xml:space="preserve">provide strong evidence that </w:t>
      </w:r>
      <w:r w:rsidR="007E6338">
        <w:rPr>
          <w:sz w:val="22"/>
          <w:szCs w:val="22"/>
        </w:rPr>
        <w:t xml:space="preserve">any abnormalities found in the interaction between IC and emotion cannot be attributed to weight status. </w:t>
      </w:r>
      <w:r w:rsidR="00FD519C">
        <w:rPr>
          <w:sz w:val="22"/>
          <w:szCs w:val="22"/>
        </w:rPr>
        <w:t>This is because AN</w:t>
      </w:r>
      <w:r w:rsidR="00ED7A4B">
        <w:rPr>
          <w:sz w:val="22"/>
          <w:szCs w:val="22"/>
        </w:rPr>
        <w:t>-R</w:t>
      </w:r>
      <w:r w:rsidR="00FD519C">
        <w:rPr>
          <w:sz w:val="22"/>
          <w:szCs w:val="22"/>
        </w:rPr>
        <w:t xml:space="preserve"> and Atypical</w:t>
      </w:r>
      <w:r w:rsidR="00ED7A4B">
        <w:rPr>
          <w:sz w:val="22"/>
          <w:szCs w:val="22"/>
        </w:rPr>
        <w:t xml:space="preserve"> </w:t>
      </w:r>
      <w:proofErr w:type="gramStart"/>
      <w:r w:rsidR="00ED7A4B">
        <w:rPr>
          <w:sz w:val="22"/>
          <w:szCs w:val="22"/>
        </w:rPr>
        <w:t>AN</w:t>
      </w:r>
      <w:proofErr w:type="gramEnd"/>
      <w:r w:rsidR="00FD519C">
        <w:rPr>
          <w:sz w:val="22"/>
          <w:szCs w:val="22"/>
        </w:rPr>
        <w:t xml:space="preserve"> share similar disordered eating pattern but differ in weight (</w:t>
      </w:r>
      <w:r w:rsidR="005C373B">
        <w:rPr>
          <w:sz w:val="22"/>
          <w:szCs w:val="22"/>
        </w:rPr>
        <w:t>Atypical AN are not underweight</w:t>
      </w:r>
      <w:r w:rsidR="00FD519C">
        <w:rPr>
          <w:sz w:val="22"/>
          <w:szCs w:val="22"/>
        </w:rPr>
        <w:t>). In addition, AN-R and AN-BP do not share the same disordered eating pattern</w:t>
      </w:r>
      <w:r w:rsidR="00631DA5">
        <w:rPr>
          <w:sz w:val="22"/>
          <w:szCs w:val="22"/>
        </w:rPr>
        <w:t>s</w:t>
      </w:r>
      <w:r w:rsidR="00FD519C">
        <w:rPr>
          <w:sz w:val="22"/>
          <w:szCs w:val="22"/>
        </w:rPr>
        <w:t xml:space="preserve">, but both are </w:t>
      </w:r>
      <w:r w:rsidR="00AF69B0">
        <w:rPr>
          <w:sz w:val="22"/>
          <w:szCs w:val="22"/>
        </w:rPr>
        <w:t>characterized by low weight</w:t>
      </w:r>
      <w:r w:rsidR="00FD519C">
        <w:rPr>
          <w:sz w:val="22"/>
          <w:szCs w:val="22"/>
        </w:rPr>
        <w:t>.</w:t>
      </w:r>
      <w:r w:rsidR="005C373B">
        <w:rPr>
          <w:sz w:val="22"/>
          <w:szCs w:val="22"/>
        </w:rPr>
        <w:t xml:space="preserve"> </w:t>
      </w:r>
    </w:p>
    <w:p w14:paraId="7A73CCC5" w14:textId="2490AC19" w:rsidR="00FC2211" w:rsidRPr="005C373B" w:rsidRDefault="00BD1D5C" w:rsidP="0009668F">
      <w:pPr>
        <w:bidi w:val="0"/>
        <w:spacing w:line="360" w:lineRule="auto"/>
        <w:ind w:firstLine="720"/>
        <w:jc w:val="both"/>
        <w:rPr>
          <w:sz w:val="22"/>
          <w:szCs w:val="22"/>
        </w:rPr>
      </w:pPr>
      <w:r>
        <w:rPr>
          <w:i/>
          <w:iCs/>
          <w:sz w:val="22"/>
          <w:szCs w:val="22"/>
          <w:u w:val="single"/>
        </w:rPr>
        <w:t xml:space="preserve">Exploratory </w:t>
      </w:r>
      <w:r w:rsidR="0009668F">
        <w:rPr>
          <w:i/>
          <w:iCs/>
          <w:sz w:val="22"/>
          <w:szCs w:val="22"/>
          <w:u w:val="single"/>
        </w:rPr>
        <w:t>c</w:t>
      </w:r>
      <w:r w:rsidR="00FC2211" w:rsidRPr="00D22951">
        <w:rPr>
          <w:i/>
          <w:iCs/>
          <w:sz w:val="22"/>
          <w:szCs w:val="22"/>
          <w:u w:val="single"/>
        </w:rPr>
        <w:t>orrelational analyses</w:t>
      </w:r>
      <w:r w:rsidR="005C373B" w:rsidRPr="00D22951">
        <w:rPr>
          <w:i/>
          <w:iCs/>
          <w:sz w:val="22"/>
          <w:szCs w:val="22"/>
          <w:u w:val="single"/>
        </w:rPr>
        <w:t>:</w:t>
      </w:r>
      <w:r>
        <w:rPr>
          <w:b/>
          <w:bCs/>
          <w:sz w:val="22"/>
          <w:szCs w:val="22"/>
        </w:rPr>
        <w:t xml:space="preserve"> </w:t>
      </w:r>
      <w:r w:rsidR="00046320">
        <w:rPr>
          <w:sz w:val="22"/>
          <w:szCs w:val="22"/>
        </w:rPr>
        <w:t>Exploratory correlational analysis will examine associations between the primary measures in each task</w:t>
      </w:r>
      <w:r w:rsidR="00350B4B">
        <w:rPr>
          <w:sz w:val="22"/>
          <w:szCs w:val="22"/>
        </w:rPr>
        <w:t xml:space="preserve"> </w:t>
      </w:r>
      <w:r w:rsidR="00046320">
        <w:rPr>
          <w:sz w:val="22"/>
          <w:szCs w:val="22"/>
        </w:rPr>
        <w:t>and clinical</w:t>
      </w:r>
      <w:r>
        <w:rPr>
          <w:sz w:val="22"/>
          <w:szCs w:val="22"/>
        </w:rPr>
        <w:t>/demographic</w:t>
      </w:r>
      <w:r w:rsidR="00046320">
        <w:rPr>
          <w:sz w:val="22"/>
          <w:szCs w:val="22"/>
        </w:rPr>
        <w:t xml:space="preserve"> </w:t>
      </w:r>
      <w:r>
        <w:rPr>
          <w:sz w:val="22"/>
          <w:szCs w:val="22"/>
        </w:rPr>
        <w:t>variables including</w:t>
      </w:r>
      <w:r w:rsidR="005C373B">
        <w:rPr>
          <w:sz w:val="22"/>
          <w:szCs w:val="22"/>
        </w:rPr>
        <w:t xml:space="preserve"> </w:t>
      </w:r>
      <w:r w:rsidR="002E0770">
        <w:rPr>
          <w:sz w:val="22"/>
          <w:szCs w:val="22"/>
        </w:rPr>
        <w:t xml:space="preserve">age, %EBW, </w:t>
      </w:r>
      <w:r w:rsidR="005C373B">
        <w:rPr>
          <w:sz w:val="22"/>
          <w:szCs w:val="22"/>
        </w:rPr>
        <w:t>illness duration (only in the patient group), emotion regulation difficulties (DERS)</w:t>
      </w:r>
      <w:r w:rsidR="005F2FD0">
        <w:rPr>
          <w:sz w:val="22"/>
          <w:szCs w:val="22"/>
        </w:rPr>
        <w:t xml:space="preserve"> and propensity for using reappraisal (assessed via the ERQ)</w:t>
      </w:r>
      <w:r w:rsidR="005C373B">
        <w:rPr>
          <w:sz w:val="22"/>
          <w:szCs w:val="22"/>
        </w:rPr>
        <w:t>.</w:t>
      </w:r>
      <w:r w:rsidR="000E0017">
        <w:rPr>
          <w:sz w:val="22"/>
          <w:szCs w:val="22"/>
        </w:rPr>
        <w:t xml:space="preserve"> This will allow assessing the contribution all these varia</w:t>
      </w:r>
      <w:r w:rsidR="00046320">
        <w:rPr>
          <w:sz w:val="22"/>
          <w:szCs w:val="22"/>
        </w:rPr>
        <w:t>bles to IC-emotion interactions.</w:t>
      </w:r>
    </w:p>
    <w:p w14:paraId="1D080259" w14:textId="17B64562" w:rsidR="00F7198E" w:rsidRPr="0045649C" w:rsidRDefault="00FC2211" w:rsidP="0009668F">
      <w:pPr>
        <w:bidi w:val="0"/>
        <w:spacing w:line="360" w:lineRule="auto"/>
        <w:ind w:firstLine="720"/>
        <w:jc w:val="both"/>
        <w:rPr>
          <w:sz w:val="22"/>
          <w:szCs w:val="22"/>
        </w:rPr>
      </w:pPr>
      <w:r w:rsidRPr="00D22951">
        <w:rPr>
          <w:i/>
          <w:iCs/>
          <w:sz w:val="22"/>
          <w:szCs w:val="22"/>
          <w:u w:val="single"/>
        </w:rPr>
        <w:t xml:space="preserve">Dealing with comorbid </w:t>
      </w:r>
      <w:r w:rsidR="00F2585D" w:rsidRPr="00D22951">
        <w:rPr>
          <w:i/>
          <w:iCs/>
          <w:sz w:val="22"/>
          <w:szCs w:val="22"/>
          <w:u w:val="single"/>
        </w:rPr>
        <w:t>symptoms and diagnose</w:t>
      </w:r>
      <w:r w:rsidR="005C373B" w:rsidRPr="00D22951">
        <w:rPr>
          <w:i/>
          <w:iCs/>
          <w:sz w:val="22"/>
          <w:szCs w:val="22"/>
          <w:u w:val="single"/>
        </w:rPr>
        <w:t>s:</w:t>
      </w:r>
      <w:r w:rsidR="005C373B">
        <w:rPr>
          <w:b/>
          <w:bCs/>
          <w:sz w:val="22"/>
          <w:szCs w:val="22"/>
        </w:rPr>
        <w:t xml:space="preserve"> </w:t>
      </w:r>
      <w:r w:rsidR="005C373B">
        <w:rPr>
          <w:sz w:val="22"/>
          <w:szCs w:val="22"/>
        </w:rPr>
        <w:t>In order to assess potential confounds such as comorbid symptoms of depression and anxiety</w:t>
      </w:r>
      <w:r w:rsidR="00F2585D">
        <w:rPr>
          <w:sz w:val="22"/>
          <w:szCs w:val="22"/>
        </w:rPr>
        <w:t xml:space="preserve"> which are common in patients with EDs </w:t>
      </w:r>
      <w:r w:rsidR="005F2FD0">
        <w:rPr>
          <w:sz w:val="22"/>
          <w:szCs w:val="22"/>
        </w:rPr>
        <w:fldChar w:fldCharType="begin" w:fldLock="1"/>
      </w:r>
      <w:r w:rsidR="003A265E">
        <w:rPr>
          <w:sz w:val="22"/>
          <w:szCs w:val="22"/>
        </w:rPr>
        <w:instrText>ADDIN CSL_CITATION {"citationItems":[{"id":"ITEM-1","itemData":{"DOI":"10.1080/10447318.2017.1393974","ISBN":"10447318 (ISSN)","ISSN":"15327590","abstract":"Augmented Reality (AR) platforms are being used for an extensive array of applications. One of the critical moments of online shopping is the choice of product. Ideally, consumers should be able to try the product before pressing on “add to cart” button. The experimental design discussed in the article compares two different optical tracking systems of AR—a marker-based AR (MB) and a markerless AR (ML) for two types of interfaces: tangible and multimodal based on gesture recognition, respectively. Both AR technologies allow the consumer to virtually visualize sport shoes’ features. Although the interface systems affect the facial/body expression of participants, the self-reported arousal does not change. In contrast with the literature, the usability of the MB (tangible) AR is considered better than the ML (gesture-based recognition) AR option. The probability of recommending the displayed brand is higher under ML (gesture-based recognition) AR than the MB (tangible) AR. Some covariates and factors such as positive/negative emotional traits, tendency to adopt innovation, and familiarity with the brand interfere with the impact of both AR technologies on the dependent variables. © 2017 Taylor &amp; Francis Group, LLC","author":[{"dropping-particle":"","family":"Bulik","given":"C M","non-dropping-particle":"","parse-names":false,"suffix":""}],"container-title":"Eating disorders and obesity: A comprehensive handbook","id":"ITEM-1","issued":{"date-parts":[["2002"]]},"page":"193-198","title":"Anxiety, depression, and eating disorders","type":"article-journal","volume":"2"},"uris":["http://www.mendeley.com/documents/?uuid=b15c0245-2b1f-33c5-b986-feb4efcf0045"]}],"mendeley":{"formattedCitation":"(Bulik, 2002)","plainTextFormattedCitation":"(Bulik, 2002)","previouslyFormattedCitation":"(Bulik, 2002)"},"properties":{"noteIndex":0},"schema":"https://github.com/citation-style-language/schema/raw/master/csl-citation.json"}</w:instrText>
      </w:r>
      <w:r w:rsidR="005F2FD0">
        <w:rPr>
          <w:sz w:val="22"/>
          <w:szCs w:val="22"/>
        </w:rPr>
        <w:fldChar w:fldCharType="separate"/>
      </w:r>
      <w:r w:rsidR="005F2FD0" w:rsidRPr="005F2FD0">
        <w:rPr>
          <w:noProof/>
          <w:sz w:val="22"/>
          <w:szCs w:val="22"/>
        </w:rPr>
        <w:t>(Bulik, 2002)</w:t>
      </w:r>
      <w:r w:rsidR="005F2FD0">
        <w:rPr>
          <w:sz w:val="22"/>
          <w:szCs w:val="22"/>
        </w:rPr>
        <w:fldChar w:fldCharType="end"/>
      </w:r>
      <w:r w:rsidR="005C373B">
        <w:rPr>
          <w:sz w:val="22"/>
          <w:szCs w:val="22"/>
        </w:rPr>
        <w:t xml:space="preserve">, we will </w:t>
      </w:r>
      <w:r w:rsidR="005F2FD0">
        <w:rPr>
          <w:sz w:val="22"/>
          <w:szCs w:val="22"/>
        </w:rPr>
        <w:t>assess if</w:t>
      </w:r>
      <w:r w:rsidR="00E43919">
        <w:rPr>
          <w:sz w:val="22"/>
          <w:szCs w:val="22"/>
        </w:rPr>
        <w:t xml:space="preserve"> the </w:t>
      </w:r>
      <w:r w:rsidR="0009668F">
        <w:rPr>
          <w:sz w:val="22"/>
          <w:szCs w:val="22"/>
        </w:rPr>
        <w:t>results differ</w:t>
      </w:r>
      <w:r w:rsidR="005F2FD0">
        <w:rPr>
          <w:sz w:val="22"/>
          <w:szCs w:val="22"/>
        </w:rPr>
        <w:t xml:space="preserve"> when </w:t>
      </w:r>
      <w:r w:rsidR="005C373B">
        <w:rPr>
          <w:sz w:val="22"/>
          <w:szCs w:val="22"/>
        </w:rPr>
        <w:t xml:space="preserve">entering BDI and STAI as covariates. In addition, the proportion of patients with </w:t>
      </w:r>
      <w:r w:rsidR="00F2585D">
        <w:rPr>
          <w:sz w:val="22"/>
          <w:szCs w:val="22"/>
        </w:rPr>
        <w:t xml:space="preserve">a </w:t>
      </w:r>
      <w:r w:rsidR="005C373B">
        <w:rPr>
          <w:sz w:val="22"/>
          <w:szCs w:val="22"/>
        </w:rPr>
        <w:t xml:space="preserve">comorbid </w:t>
      </w:r>
      <w:r w:rsidR="0009668F">
        <w:rPr>
          <w:sz w:val="22"/>
          <w:szCs w:val="22"/>
        </w:rPr>
        <w:t xml:space="preserve">DSM </w:t>
      </w:r>
      <w:r w:rsidR="00E43919">
        <w:rPr>
          <w:sz w:val="22"/>
          <w:szCs w:val="22"/>
        </w:rPr>
        <w:t xml:space="preserve">psychiatric </w:t>
      </w:r>
      <w:r w:rsidR="005C373B">
        <w:rPr>
          <w:sz w:val="22"/>
          <w:szCs w:val="22"/>
        </w:rPr>
        <w:t xml:space="preserve">diagnosis (e.g., major depression, </w:t>
      </w:r>
      <w:r w:rsidR="00A35C8D">
        <w:rPr>
          <w:sz w:val="22"/>
          <w:szCs w:val="22"/>
        </w:rPr>
        <w:t>obsessive-compulsive</w:t>
      </w:r>
      <w:r w:rsidR="005C373B">
        <w:rPr>
          <w:sz w:val="22"/>
          <w:szCs w:val="22"/>
        </w:rPr>
        <w:t xml:space="preserve"> disorder, post-traumatic stress disorder, </w:t>
      </w:r>
      <w:r w:rsidR="00E43919">
        <w:rPr>
          <w:sz w:val="22"/>
          <w:szCs w:val="22"/>
        </w:rPr>
        <w:t>etc.</w:t>
      </w:r>
      <w:r w:rsidR="005C373B">
        <w:rPr>
          <w:sz w:val="22"/>
          <w:szCs w:val="22"/>
        </w:rPr>
        <w:t xml:space="preserve">) </w:t>
      </w:r>
      <w:r w:rsidR="00A35C8D">
        <w:rPr>
          <w:sz w:val="22"/>
          <w:szCs w:val="22"/>
        </w:rPr>
        <w:t xml:space="preserve">will be </w:t>
      </w:r>
      <w:r w:rsidR="00E43919">
        <w:rPr>
          <w:sz w:val="22"/>
          <w:szCs w:val="22"/>
        </w:rPr>
        <w:t>assessed</w:t>
      </w:r>
      <w:r w:rsidR="00957002">
        <w:rPr>
          <w:sz w:val="22"/>
          <w:szCs w:val="22"/>
        </w:rPr>
        <w:t xml:space="preserve"> using the SCID-5</w:t>
      </w:r>
      <w:r w:rsidR="00E43919">
        <w:rPr>
          <w:sz w:val="22"/>
          <w:szCs w:val="22"/>
        </w:rPr>
        <w:t xml:space="preserve">. </w:t>
      </w:r>
      <w:r w:rsidR="0009668F">
        <w:rPr>
          <w:sz w:val="22"/>
          <w:szCs w:val="22"/>
        </w:rPr>
        <w:t>W</w:t>
      </w:r>
      <w:r w:rsidR="00A35C8D">
        <w:rPr>
          <w:sz w:val="22"/>
          <w:szCs w:val="22"/>
        </w:rPr>
        <w:t xml:space="preserve">e will assess </w:t>
      </w:r>
      <w:r w:rsidR="0022697C">
        <w:rPr>
          <w:sz w:val="22"/>
          <w:szCs w:val="22"/>
        </w:rPr>
        <w:t>if</w:t>
      </w:r>
      <w:r w:rsidR="00A35C8D">
        <w:rPr>
          <w:sz w:val="22"/>
          <w:szCs w:val="22"/>
        </w:rPr>
        <w:t xml:space="preserve"> the primary effects remain </w:t>
      </w:r>
      <w:r w:rsidR="0009668F">
        <w:rPr>
          <w:sz w:val="22"/>
          <w:szCs w:val="22"/>
        </w:rPr>
        <w:t xml:space="preserve">unchanged </w:t>
      </w:r>
      <w:r w:rsidR="00A35C8D">
        <w:rPr>
          <w:sz w:val="22"/>
          <w:szCs w:val="22"/>
        </w:rPr>
        <w:t>when excluding patients with comorbid diagnoses</w:t>
      </w:r>
      <w:r w:rsidR="0009668F">
        <w:rPr>
          <w:sz w:val="22"/>
          <w:szCs w:val="22"/>
        </w:rPr>
        <w:t xml:space="preserve"> in a similar approach to that we have taken in </w:t>
      </w:r>
      <w:r w:rsidR="00F2585D">
        <w:rPr>
          <w:sz w:val="22"/>
          <w:szCs w:val="22"/>
        </w:rPr>
        <w:t xml:space="preserve">a </w:t>
      </w:r>
      <w:r w:rsidR="00A35C8D">
        <w:rPr>
          <w:sz w:val="22"/>
          <w:szCs w:val="22"/>
        </w:rPr>
        <w:t xml:space="preserve">previous study assessing </w:t>
      </w:r>
      <w:r w:rsidR="0022697C">
        <w:rPr>
          <w:sz w:val="22"/>
          <w:szCs w:val="22"/>
        </w:rPr>
        <w:t xml:space="preserve">emotion regulation </w:t>
      </w:r>
      <w:r w:rsidR="0009668F">
        <w:rPr>
          <w:sz w:val="22"/>
          <w:szCs w:val="22"/>
        </w:rPr>
        <w:t>in</w:t>
      </w:r>
      <w:r w:rsidR="00CE5E4F">
        <w:rPr>
          <w:sz w:val="22"/>
          <w:szCs w:val="22"/>
        </w:rPr>
        <w:t xml:space="preserve"> </w:t>
      </w:r>
      <w:r w:rsidR="0022697C">
        <w:rPr>
          <w:sz w:val="22"/>
          <w:szCs w:val="22"/>
        </w:rPr>
        <w:t xml:space="preserve"> adolescents with </w:t>
      </w:r>
      <w:r w:rsidR="00A35C8D" w:rsidRPr="0045649C">
        <w:rPr>
          <w:sz w:val="22"/>
          <w:szCs w:val="22"/>
        </w:rPr>
        <w:t xml:space="preserve">restrictive vs. binge eating/purging EDs </w:t>
      </w:r>
      <w:r w:rsidR="00A35C8D" w:rsidRPr="0045649C">
        <w:rPr>
          <w:sz w:val="22"/>
          <w:szCs w:val="22"/>
        </w:rPr>
        <w:fldChar w:fldCharType="begin" w:fldLock="1"/>
      </w:r>
      <w:r w:rsidR="00BB4787" w:rsidRPr="0045649C">
        <w:rPr>
          <w:sz w:val="22"/>
          <w:szCs w:val="22"/>
        </w:rPr>
        <w:instrText>ADDIN CSL_CITATION {"citationItems":[{"id":"ITEM-1","itemData":{"DOI":"10.1007/s10802-017-0365-7","ISBN":"1080201703657","ISSN":"00910627","PMID":"29101588","abstract":"Emotion regulation appears to play a key role in eating disorders. However, prior attempts to associate specific emotion regulation abilities with specific types of eating disorders resulted in inconsistent findings. Moreover, far less is known about emotion regulation in eating disorders during adolescence, a critical period of emotional development. The current study addresses this gap, comparing emotion regulation characteristics between adolescents with restrictive types of eating disorders and those with binge eating or purging types of eating disorders. Ninety-eight adolescents with eating disorders (49 with restrictive and 49 with binge eating/purging eating disorders) completed a set of questionnaires including the Difficulties in Emotion Regulation Scale (DERS). The results revealed that binge eating/purging types of eating disorders were associated with greater difficulties in a variety of emotion regulation dimensions including impulse control, goal-directed behavior and access to effective emotion regulation strategies. Awareness and clarity of emotions were also worse in the binge eating/purging types of eating disorders, but this difference did not remain when comorbid psychopathology measures were controlled for. Moreover, the emotion regulation profile of adolescents with anorexia nervosa-binging/purging type was more similar to that of adolescents with bulimia nervosa than to that of adolescents with anorexia nervosa-restrictive type. While both restrictive and binge eating/purging eating disorders have been associated with emotion regulation difficulties, the current study shows that the presence of binge eating or purging episodes is linked with greater severity of emotion regulation deficits among adolescents with eating disorders. [ABSTRACT FROM AUTHOR]","author":[{"dropping-particle":"","family":"Weinbach","given":"Noam","non-dropping-particle":"","parse-names":false,"suffix":""},{"dropping-particle":"","family":"Sher","given":"Helene","non-dropping-particle":"","parse-names":false,"suffix":""},{"dropping-particle":"","family":"Bohon","given":"Cara","non-dropping-particle":"","parse-names":false,"suffix":""}],"container-title":"Journal of Abnormal Child Psychology","id":"ITEM-1","issue":"6","issued":{"date-parts":[["2018","11","4"]]},"page":"1351-1358","publisher":"Springer US","title":"Differences in emotion regulation difficulties across types of eating disorders during adolescence","type":"article-journal","volume":"46"},"uris":["http://www.mendeley.com/documents/?uuid=9917e0cb-0e3a-3561-a9ec-2bf966bc5f73"]}],"mendeley":{"formattedCitation":"(Weinbach, Sher, &amp; Bohon, 2018)","plainTextFormattedCitation":"(Weinbach, Sher, &amp; Bohon, 2018)","previouslyFormattedCitation":"(Weinbach, Sher, &amp; Bohon, 2018)"},"properties":{"noteIndex":0},"schema":"https://github.com/citation-style-language/schema/raw/master/csl-citation.json"}</w:instrText>
      </w:r>
      <w:r w:rsidR="00A35C8D" w:rsidRPr="0045649C">
        <w:rPr>
          <w:sz w:val="22"/>
          <w:szCs w:val="22"/>
        </w:rPr>
        <w:fldChar w:fldCharType="separate"/>
      </w:r>
      <w:r w:rsidR="00D26BA5" w:rsidRPr="0045649C">
        <w:rPr>
          <w:noProof/>
          <w:sz w:val="22"/>
          <w:szCs w:val="22"/>
        </w:rPr>
        <w:t>(Weinbach, Sher, &amp; Bohon, 2018)</w:t>
      </w:r>
      <w:r w:rsidR="00A35C8D" w:rsidRPr="0045649C">
        <w:rPr>
          <w:sz w:val="22"/>
          <w:szCs w:val="22"/>
        </w:rPr>
        <w:fldChar w:fldCharType="end"/>
      </w:r>
      <w:r w:rsidR="00321446" w:rsidRPr="0045649C">
        <w:rPr>
          <w:sz w:val="22"/>
          <w:szCs w:val="22"/>
        </w:rPr>
        <w:t>.</w:t>
      </w:r>
      <w:r w:rsidR="00A35C8D" w:rsidRPr="0045649C">
        <w:rPr>
          <w:sz w:val="22"/>
          <w:szCs w:val="22"/>
        </w:rPr>
        <w:t xml:space="preserve"> </w:t>
      </w:r>
    </w:p>
    <w:p w14:paraId="6E235A62" w14:textId="79BA192D" w:rsidR="001E1F99" w:rsidRPr="002F141F" w:rsidRDefault="001E1F99" w:rsidP="00403475">
      <w:pPr>
        <w:bidi w:val="0"/>
        <w:spacing w:line="360" w:lineRule="auto"/>
        <w:jc w:val="both"/>
        <w:rPr>
          <w:b/>
          <w:bCs/>
          <w:sz w:val="22"/>
          <w:szCs w:val="22"/>
        </w:rPr>
      </w:pPr>
      <w:r w:rsidRPr="002F141F">
        <w:rPr>
          <w:b/>
          <w:bCs/>
          <w:sz w:val="22"/>
          <w:szCs w:val="22"/>
        </w:rPr>
        <w:t xml:space="preserve">Potential </w:t>
      </w:r>
      <w:r w:rsidR="00403475">
        <w:rPr>
          <w:b/>
          <w:bCs/>
          <w:sz w:val="22"/>
          <w:szCs w:val="22"/>
        </w:rPr>
        <w:t>P</w:t>
      </w:r>
      <w:r w:rsidRPr="002F141F">
        <w:rPr>
          <w:b/>
          <w:bCs/>
          <w:sz w:val="22"/>
          <w:szCs w:val="22"/>
        </w:rPr>
        <w:t>itfalls</w:t>
      </w:r>
      <w:r w:rsidR="005C0D15" w:rsidRPr="002F141F">
        <w:rPr>
          <w:b/>
          <w:bCs/>
          <w:sz w:val="22"/>
          <w:szCs w:val="22"/>
        </w:rPr>
        <w:t xml:space="preserve">, </w:t>
      </w:r>
      <w:r w:rsidR="00403475">
        <w:rPr>
          <w:b/>
          <w:bCs/>
          <w:sz w:val="22"/>
          <w:szCs w:val="22"/>
        </w:rPr>
        <w:t>L</w:t>
      </w:r>
      <w:r w:rsidR="005C0D15" w:rsidRPr="002F141F">
        <w:rPr>
          <w:b/>
          <w:bCs/>
          <w:sz w:val="22"/>
          <w:szCs w:val="22"/>
        </w:rPr>
        <w:t>imitations</w:t>
      </w:r>
      <w:r w:rsidR="0064549D" w:rsidRPr="002F141F">
        <w:rPr>
          <w:b/>
          <w:bCs/>
          <w:sz w:val="22"/>
          <w:szCs w:val="22"/>
        </w:rPr>
        <w:t>,</w:t>
      </w:r>
      <w:r w:rsidRPr="002F141F">
        <w:rPr>
          <w:b/>
          <w:bCs/>
          <w:sz w:val="22"/>
          <w:szCs w:val="22"/>
        </w:rPr>
        <w:t xml:space="preserve"> and </w:t>
      </w:r>
      <w:r w:rsidR="00403475">
        <w:rPr>
          <w:b/>
          <w:bCs/>
          <w:sz w:val="22"/>
          <w:szCs w:val="22"/>
        </w:rPr>
        <w:t>C</w:t>
      </w:r>
      <w:r w:rsidR="00280824" w:rsidRPr="002F141F">
        <w:rPr>
          <w:b/>
          <w:bCs/>
          <w:sz w:val="22"/>
          <w:szCs w:val="22"/>
        </w:rPr>
        <w:t xml:space="preserve">ontingency </w:t>
      </w:r>
      <w:r w:rsidR="00403475">
        <w:rPr>
          <w:b/>
          <w:bCs/>
          <w:sz w:val="22"/>
          <w:szCs w:val="22"/>
        </w:rPr>
        <w:t>P</w:t>
      </w:r>
      <w:r w:rsidR="00280824" w:rsidRPr="002F141F">
        <w:rPr>
          <w:b/>
          <w:bCs/>
          <w:sz w:val="22"/>
          <w:szCs w:val="22"/>
        </w:rPr>
        <w:t>lan</w:t>
      </w:r>
      <w:r w:rsidR="0064549D" w:rsidRPr="002F141F">
        <w:rPr>
          <w:b/>
          <w:bCs/>
          <w:sz w:val="22"/>
          <w:szCs w:val="22"/>
        </w:rPr>
        <w:t>s</w:t>
      </w:r>
    </w:p>
    <w:p w14:paraId="54FB5DCC" w14:textId="7104790F" w:rsidR="004F7F78" w:rsidRPr="002F141F" w:rsidRDefault="0064549D" w:rsidP="00403475">
      <w:pPr>
        <w:bidi w:val="0"/>
        <w:spacing w:line="360" w:lineRule="auto"/>
        <w:jc w:val="both"/>
        <w:rPr>
          <w:sz w:val="22"/>
          <w:szCs w:val="22"/>
        </w:rPr>
      </w:pPr>
      <w:r w:rsidRPr="002F141F">
        <w:rPr>
          <w:sz w:val="22"/>
          <w:szCs w:val="22"/>
        </w:rPr>
        <w:tab/>
      </w:r>
      <w:r w:rsidR="008855E9" w:rsidRPr="002F141F">
        <w:rPr>
          <w:sz w:val="22"/>
          <w:szCs w:val="22"/>
        </w:rPr>
        <w:t>A</w:t>
      </w:r>
      <w:r w:rsidR="000D20B3" w:rsidRPr="002F141F">
        <w:rPr>
          <w:sz w:val="22"/>
          <w:szCs w:val="22"/>
        </w:rPr>
        <w:t xml:space="preserve"> r</w:t>
      </w:r>
      <w:r w:rsidR="00280824" w:rsidRPr="002F141F">
        <w:rPr>
          <w:sz w:val="22"/>
          <w:szCs w:val="22"/>
        </w:rPr>
        <w:t xml:space="preserve">ecruitment rate </w:t>
      </w:r>
      <w:r w:rsidR="008855E9" w:rsidRPr="002F141F">
        <w:rPr>
          <w:sz w:val="22"/>
          <w:szCs w:val="22"/>
        </w:rPr>
        <w:t xml:space="preserve">of </w:t>
      </w:r>
      <w:r w:rsidR="002F141F">
        <w:rPr>
          <w:sz w:val="22"/>
          <w:szCs w:val="22"/>
        </w:rPr>
        <w:t>3-4</w:t>
      </w:r>
      <w:r w:rsidR="008855E9" w:rsidRPr="002F141F">
        <w:rPr>
          <w:sz w:val="22"/>
          <w:szCs w:val="22"/>
        </w:rPr>
        <w:t xml:space="preserve"> patients </w:t>
      </w:r>
      <w:r w:rsidR="0060589D">
        <w:rPr>
          <w:sz w:val="22"/>
          <w:szCs w:val="22"/>
        </w:rPr>
        <w:t>per</w:t>
      </w:r>
      <w:r w:rsidR="008855E9" w:rsidRPr="002F141F">
        <w:rPr>
          <w:sz w:val="22"/>
          <w:szCs w:val="22"/>
        </w:rPr>
        <w:t xml:space="preserve"> month </w:t>
      </w:r>
      <w:r w:rsidR="0047109F">
        <w:rPr>
          <w:sz w:val="22"/>
          <w:szCs w:val="22"/>
        </w:rPr>
        <w:t xml:space="preserve">is expected </w:t>
      </w:r>
      <w:r w:rsidR="004F7F78" w:rsidRPr="002F141F">
        <w:rPr>
          <w:sz w:val="22"/>
          <w:szCs w:val="22"/>
        </w:rPr>
        <w:t xml:space="preserve">based on </w:t>
      </w:r>
      <w:r w:rsidR="003917D8" w:rsidRPr="002F141F">
        <w:rPr>
          <w:sz w:val="22"/>
          <w:szCs w:val="22"/>
        </w:rPr>
        <w:t>recruitment rate</w:t>
      </w:r>
      <w:r w:rsidR="001A7054" w:rsidRPr="002F141F">
        <w:rPr>
          <w:sz w:val="22"/>
          <w:szCs w:val="22"/>
        </w:rPr>
        <w:t>s</w:t>
      </w:r>
      <w:r w:rsidR="003917D8" w:rsidRPr="002F141F">
        <w:rPr>
          <w:sz w:val="22"/>
          <w:szCs w:val="22"/>
        </w:rPr>
        <w:t xml:space="preserve"> in </w:t>
      </w:r>
      <w:r w:rsidR="004F7F78" w:rsidRPr="002F141F">
        <w:rPr>
          <w:sz w:val="22"/>
          <w:szCs w:val="22"/>
        </w:rPr>
        <w:t xml:space="preserve">previous studies conducted </w:t>
      </w:r>
      <w:r w:rsidR="00C22093" w:rsidRPr="002F141F">
        <w:rPr>
          <w:sz w:val="22"/>
          <w:szCs w:val="22"/>
        </w:rPr>
        <w:t xml:space="preserve">by the PI </w:t>
      </w:r>
      <w:r w:rsidR="003917D8" w:rsidRPr="002F141F">
        <w:rPr>
          <w:sz w:val="22"/>
          <w:szCs w:val="22"/>
        </w:rPr>
        <w:t>involving</w:t>
      </w:r>
      <w:r w:rsidR="004F7F78" w:rsidRPr="002F141F">
        <w:rPr>
          <w:sz w:val="22"/>
          <w:szCs w:val="22"/>
        </w:rPr>
        <w:t xml:space="preserve"> adolescents with </w:t>
      </w:r>
      <w:r w:rsidR="00355105">
        <w:rPr>
          <w:sz w:val="22"/>
          <w:szCs w:val="22"/>
        </w:rPr>
        <w:t>EDs</w:t>
      </w:r>
      <w:r w:rsidR="003917D8" w:rsidRPr="002F141F">
        <w:rPr>
          <w:sz w:val="22"/>
          <w:szCs w:val="22"/>
        </w:rPr>
        <w:t xml:space="preserve"> in Israel</w:t>
      </w:r>
      <w:r w:rsidR="000B0A95">
        <w:rPr>
          <w:rFonts w:hint="cs"/>
          <w:sz w:val="22"/>
          <w:szCs w:val="22"/>
          <w:rtl/>
        </w:rPr>
        <w:t xml:space="preserve"> </w:t>
      </w:r>
      <w:r w:rsidR="003917D8" w:rsidRPr="002F141F">
        <w:rPr>
          <w:sz w:val="22"/>
          <w:szCs w:val="22"/>
        </w:rPr>
        <w:fldChar w:fldCharType="begin" w:fldLock="1"/>
      </w:r>
      <w:r w:rsidR="00BF0A59">
        <w:rPr>
          <w:sz w:val="22"/>
          <w:szCs w:val="22"/>
        </w:rPr>
        <w:instrText>ADDIN CSL_CITATION {"citationItems":[{"id":"ITEM-1","itemData":{"DOI":"10.1007/s00787-017-1057-0","ISSN":"1435165X","abstract":"© 2017, Springer-Verlag GmbH Germany. Anorexia nervosa (AN) usually develops during adolescence when considerable structural and functional brain changes are taking place. Neurocognitive inefficiencies have been consistently found in adults with enduring AN and were suggested to play a role in maintaining the disorder. However, such findings are inconsistent in children and adolescents with AN. The current study conducted a comprehensive assessment of attention networks in adolescents with AN who were not severely underweight during the study using an approach that permits disentangling independent components of attention. Twenty partially weight-restored adolescents with AN (AN-WR) and 24 healthy adolescents performed the Attention Network Test which assesses the efficiency of three main attention networks—executive control, orienting, and alerting. The results revealed abnormal function in the executive control network among adolescents with AN-WR. Specifically, adolescents with AN-WR demonstrated superior ability to suppress attention to task-irrelevant information while focusing on a central task. Moreover, the alerting network modulated this ability. No difference was found between the groups in the speed of orienting attention, but reorienting attention to a target resulted in higher error rates in the AN-WR group. The findings suggest that adolescents with AN have attentional abnormalities that cannot be explained by a state of starvation. These attentional dysregulations may underlie clinical phenotypes of the disorder such as increased attention of details.","author":[{"dropping-particle":"","family":"Weinbach","given":"Noam","non-dropping-particle":"","parse-names":false,"suffix":""},{"dropping-particle":"","family":"Sher","given":"Helene","non-dropping-particle":"","parse-names":false,"suffix":""},{"dropping-particle":"","family":"Lock","given":"James D.","non-dropping-particle":"","parse-names":false,"suffix":""},{"dropping-particle":"","family":"Henik","given":"Avishai","non-dropping-particle":"","parse-names":false,"suffix":""}],"container-title":"European Child and Adolescent Psychiatry","id":"ITEM-1","issue":"3","issued":{"date-parts":[["2018"]]},"page":"343-351","title":"Attention networks in adolescent anorexia nervosa","type":"article-journal","volume":"27"},"uris":["http://www.mendeley.com/documents/?uuid=ee4b1706-90b5-3646-98d9-54f8ddbdd4d3"]},{"id":"ITEM-2","itemData":{"DOI":"10.1002/eat.22711","ISSN":"1098108X","PMID":"28370182","abstract":"© 2017 Wiley Periodicals, Inc. Objective: Weak central coherence (WCC) refers to a bias towards processing details (local processing) at the expense of paying attention to the bigger picture (global processing). Multiple studies reported WCC in adults with anorexia nervosa (AN). Evidence for WCC in adolescents with AN has been inconsistent. The current study characterizes WCC in weight-restored adolescents with AN (WR-AN) using a direct measure of WCC, and examines whether WCC can be remediated by increasing alertness level—a manipulation that was found useful in enhancing global processing in healthy individuals and clinical populations. Methods: 40 adolescents (18 WR-AN and 22 healthy adolescents) performed a global/local processing task (Navon task). Auditory alerting cues that elevate alertness level were integrated into the task. Results: Both groups processed global information faster than local information. However, compared with controls, adolescents with WR-AN were better at ignoring an irrelevant bigger picture while attending to details (smaller global interference) and had greater difficulty ignoring irrelevant details while attending to the bigger picture (larger local interference). These differences were attenuated when adolescents with WR-AN were under a state of high alertness. Additionally, the local interference effect was positively correlated with three independent self-report questionnaires assessing eating disorders symptomatology. Discussion: This study suggests that abnormal interference by irrelevant global and local information is a central characteristic of WCC in adolescents with WR-AN that cannot be accounted for by enduring illness or malnourishment. Additionally, this study demonstrates that WCC can be temporarily remediated by encouraging a state of high alertness.","author":[{"dropping-particle":"","family":"Weinbach","given":"Noam","non-dropping-particle":"","parse-names":false,"suffix":""},{"dropping-particle":"","family":"Perry","given":"Amit","non-dropping-particle":"","parse-names":false,"suffix":""},{"dropping-particle":"","family":"Sher","given":"Helene","non-dropping-particle":"","parse-names":false,"suffix":""},{"dropping-particle":"","family":"Lock","given":"James D.","non-dropping-particle":"","parse-names":false,"suffix":""},{"dropping-particle":"","family":"Henik","given":"Avishai","non-dropping-particle":"","parse-names":false,"suffix":""}],"container-title":"International Journal of Eating Disorders","id":"ITEM-2","issue":"8","issued":{"date-parts":[["2017","3"]]},"page":"924-932","title":"Weak central coherence in weight-restored adolescent anorexia nervosa: Characteristics and remediation","type":"article-journal","volume":"50"},"uris":["http://www.mendeley.com/documents/?uuid=f76a7ac0-16eb-34f4-bf80-7caa1cd98fcf"]},{"id":"ITEM-3","itemData":{"DOI":"10.1007/s10802-017-0365-7","ISBN":"1080201703657","ISSN":"00910627","PMID":"29101588","abstract":"Emotion regulation appears to play a key role in eating disorders. However, prior attempts to associate specific emotion regulation abilities with specific types of eating disorders resulted in inconsistent findings. Moreover, far less is known about emotion regulation in eating disorders during adolescence, a critical period of emotional development. The current study addresses this gap, comparing emotion regulation characteristics between adolescents with restrictive types of eating disorders and those with binge eating or purging types of eating disorders. Ninety-eight adolescents with eating disorders (49 with restrictive and 49 with binge eating/purging eating disorders) completed a set of questionnaires including the Difficulties in Emotion Regulation Scale (DERS). The results revealed that binge eating/purging types of eating disorders were associated with greater difficulties in a variety of emotion regulation dimensions including impulse control, goal-directed behavior and access to effective emotion regulation strategies. Awareness and clarity of emotions were also worse in the binge eating/purging types of eating disorders, but this difference did not remain when comorbid psychopathology measures were controlled for. Moreover, the emotion regulation profile of adolescents with anorexia nervosa-binging/purging type was more similar to that of adolescents with bulimia nervosa than to that of adolescents with anorexia nervosa-restrictive type. While both restrictive and binge eating/purging eating disorders have been associated with emotion regulation difficulties, the current study shows that the presence of binge eating or purging episodes is linked with greater severity of emotion regulation deficits among adolescents with eating disorders. [ABSTRACT FROM AUTHOR]","author":[{"dropping-particle":"","family":"Weinbach","given":"Noam","non-dropping-particle":"","parse-names":false,"suffix":""},{"dropping-particle":"","family":"Sher","given":"Helene","non-dropping-particle":"","parse-names":false,"suffix":""},{"dropping-particle":"","family":"Bohon","given":"Cara","non-dropping-particle":"","parse-names":false,"suffix":""}],"container-title":"Journal of Abnormal Child Psychology","id":"ITEM-3","issue":"6","issued":{"date-parts":[["2018","11","4"]]},"page":"1351-1358","publisher":"Springer US","title":"Differences in emotion regulation difficulties across types of eating disorders during adolescence","type":"article-journal","volume":"46"},"uris":["http://www.mendeley.com/documents/?uuid=9917e0cb-0e3a-3561-a9ec-2bf966bc5f73"]}],"mendeley":{"formattedCitation":"(Weinbach, Perry, Sher, Lock, &amp; Henik, 2017; Weinbach, Sher, &amp; Bohon, 2018; Weinbach, Sher, Lock, et al., 2018)","plainTextFormattedCitation":"(Weinbach, Perry, Sher, Lock, &amp; Henik, 2017; Weinbach, Sher, &amp; Bohon, 2018; Weinbach, Sher, Lock, et al., 2018)","previouslyFormattedCitation":"(Weinbach, Perry, Sher, Lock, &amp; Henik, 2017; Weinbach, Sher, &amp; Bohon, 2018; Weinbach, Sher, Lock, et al., 2018)"},"properties":{"noteIndex":0},"schema":"https://github.com/citation-style-language/schema/raw/master/csl-citation.json"}</w:instrText>
      </w:r>
      <w:r w:rsidR="003917D8" w:rsidRPr="002F141F">
        <w:rPr>
          <w:sz w:val="22"/>
          <w:szCs w:val="22"/>
        </w:rPr>
        <w:fldChar w:fldCharType="separate"/>
      </w:r>
      <w:r w:rsidR="0000782A" w:rsidRPr="0000782A">
        <w:rPr>
          <w:noProof/>
          <w:sz w:val="22"/>
          <w:szCs w:val="22"/>
        </w:rPr>
        <w:t>(Weinbach, Perry, Sher, Lock, &amp; Henik, 2017; Weinbach, Sher, &amp; Bohon, 2018; Weinbach, Sher, Lock, et al., 2018)</w:t>
      </w:r>
      <w:r w:rsidR="003917D8" w:rsidRPr="002F141F">
        <w:rPr>
          <w:sz w:val="22"/>
          <w:szCs w:val="22"/>
        </w:rPr>
        <w:fldChar w:fldCharType="end"/>
      </w:r>
      <w:r w:rsidR="004F7F78" w:rsidRPr="002F141F">
        <w:rPr>
          <w:sz w:val="22"/>
          <w:szCs w:val="22"/>
        </w:rPr>
        <w:t xml:space="preserve">. To mitigate the risk </w:t>
      </w:r>
      <w:r w:rsidR="000D20B3" w:rsidRPr="002F141F">
        <w:rPr>
          <w:sz w:val="22"/>
          <w:szCs w:val="22"/>
        </w:rPr>
        <w:t xml:space="preserve">of not </w:t>
      </w:r>
      <w:r w:rsidR="003917D8" w:rsidRPr="002F141F">
        <w:rPr>
          <w:sz w:val="22"/>
          <w:szCs w:val="22"/>
        </w:rPr>
        <w:t xml:space="preserve">reaching </w:t>
      </w:r>
      <w:r w:rsidR="0047109F">
        <w:rPr>
          <w:sz w:val="22"/>
          <w:szCs w:val="22"/>
        </w:rPr>
        <w:t>the target</w:t>
      </w:r>
      <w:r w:rsidR="003917D8" w:rsidRPr="002F141F">
        <w:rPr>
          <w:sz w:val="22"/>
          <w:szCs w:val="22"/>
        </w:rPr>
        <w:t xml:space="preserve"> sample according</w:t>
      </w:r>
      <w:r w:rsidR="000D20B3" w:rsidRPr="002F141F">
        <w:rPr>
          <w:sz w:val="22"/>
          <w:szCs w:val="22"/>
        </w:rPr>
        <w:t xml:space="preserve"> </w:t>
      </w:r>
      <w:r w:rsidR="003917D8" w:rsidRPr="002F141F">
        <w:rPr>
          <w:sz w:val="22"/>
          <w:szCs w:val="22"/>
        </w:rPr>
        <w:t>to</w:t>
      </w:r>
      <w:r w:rsidR="00696F3C" w:rsidRPr="002F141F">
        <w:rPr>
          <w:sz w:val="22"/>
          <w:szCs w:val="22"/>
        </w:rPr>
        <w:t xml:space="preserve"> </w:t>
      </w:r>
      <w:r w:rsidR="004F7F78" w:rsidRPr="002F141F">
        <w:rPr>
          <w:sz w:val="22"/>
          <w:szCs w:val="22"/>
        </w:rPr>
        <w:t xml:space="preserve">schedule, </w:t>
      </w:r>
      <w:r w:rsidR="003917D8" w:rsidRPr="002F141F">
        <w:rPr>
          <w:sz w:val="22"/>
          <w:szCs w:val="22"/>
        </w:rPr>
        <w:t>the</w:t>
      </w:r>
      <w:r w:rsidR="004F7F78" w:rsidRPr="002F141F">
        <w:rPr>
          <w:sz w:val="22"/>
          <w:szCs w:val="22"/>
        </w:rPr>
        <w:t xml:space="preserve"> </w:t>
      </w:r>
      <w:r w:rsidR="003917D8" w:rsidRPr="002F141F">
        <w:rPr>
          <w:sz w:val="22"/>
          <w:szCs w:val="22"/>
        </w:rPr>
        <w:t xml:space="preserve">study </w:t>
      </w:r>
      <w:r w:rsidR="004F7F78" w:rsidRPr="002F141F">
        <w:rPr>
          <w:sz w:val="22"/>
          <w:szCs w:val="22"/>
        </w:rPr>
        <w:t xml:space="preserve">will </w:t>
      </w:r>
      <w:r w:rsidR="003917D8" w:rsidRPr="002F141F">
        <w:rPr>
          <w:sz w:val="22"/>
          <w:szCs w:val="22"/>
        </w:rPr>
        <w:t xml:space="preserve">be carried out in </w:t>
      </w:r>
      <w:r w:rsidR="00696F3C" w:rsidRPr="002F141F">
        <w:rPr>
          <w:sz w:val="22"/>
          <w:szCs w:val="22"/>
        </w:rPr>
        <w:t>three</w:t>
      </w:r>
      <w:r w:rsidR="004F7F78" w:rsidRPr="002F141F">
        <w:rPr>
          <w:sz w:val="22"/>
          <w:szCs w:val="22"/>
        </w:rPr>
        <w:t xml:space="preserve"> independent </w:t>
      </w:r>
      <w:proofErr w:type="gramStart"/>
      <w:r w:rsidR="00355105">
        <w:rPr>
          <w:sz w:val="22"/>
          <w:szCs w:val="22"/>
        </w:rPr>
        <w:t>EDs</w:t>
      </w:r>
      <w:proofErr w:type="gramEnd"/>
      <w:r w:rsidR="004F7F78" w:rsidRPr="002F141F">
        <w:rPr>
          <w:sz w:val="22"/>
          <w:szCs w:val="22"/>
        </w:rPr>
        <w:t xml:space="preserve"> clinics</w:t>
      </w:r>
      <w:r w:rsidR="00696F3C" w:rsidRPr="002F141F">
        <w:rPr>
          <w:sz w:val="22"/>
          <w:szCs w:val="22"/>
        </w:rPr>
        <w:t xml:space="preserve"> </w:t>
      </w:r>
      <w:r w:rsidR="003917D8" w:rsidRPr="002F141F">
        <w:rPr>
          <w:sz w:val="22"/>
          <w:szCs w:val="22"/>
        </w:rPr>
        <w:t>(see collaboration letters</w:t>
      </w:r>
      <w:r w:rsidR="003B34B6">
        <w:rPr>
          <w:sz w:val="22"/>
          <w:szCs w:val="22"/>
        </w:rPr>
        <w:t xml:space="preserve"> attached</w:t>
      </w:r>
      <w:r w:rsidR="003917D8" w:rsidRPr="002F141F">
        <w:rPr>
          <w:sz w:val="22"/>
          <w:szCs w:val="22"/>
        </w:rPr>
        <w:t xml:space="preserve">). </w:t>
      </w:r>
      <w:r w:rsidR="0060589D">
        <w:rPr>
          <w:sz w:val="22"/>
          <w:szCs w:val="22"/>
        </w:rPr>
        <w:t>If the recruitment rate will not be satisfactory</w:t>
      </w:r>
      <w:r w:rsidR="004F7F78" w:rsidRPr="002F141F">
        <w:rPr>
          <w:sz w:val="22"/>
          <w:szCs w:val="22"/>
        </w:rPr>
        <w:t xml:space="preserve">, </w:t>
      </w:r>
      <w:r w:rsidR="003917D8" w:rsidRPr="002F141F">
        <w:rPr>
          <w:sz w:val="22"/>
          <w:szCs w:val="22"/>
        </w:rPr>
        <w:t>the PI</w:t>
      </w:r>
      <w:r w:rsidR="004F7F78" w:rsidRPr="002F141F">
        <w:rPr>
          <w:sz w:val="22"/>
          <w:szCs w:val="22"/>
        </w:rPr>
        <w:t xml:space="preserve"> will approach </w:t>
      </w:r>
      <w:r w:rsidR="00696F3C" w:rsidRPr="002F141F">
        <w:rPr>
          <w:sz w:val="22"/>
          <w:szCs w:val="22"/>
        </w:rPr>
        <w:t>additional</w:t>
      </w:r>
      <w:r w:rsidR="004F7F78" w:rsidRPr="002F141F">
        <w:rPr>
          <w:sz w:val="22"/>
          <w:szCs w:val="22"/>
        </w:rPr>
        <w:t xml:space="preserve"> </w:t>
      </w:r>
      <w:proofErr w:type="gramStart"/>
      <w:r w:rsidR="00355105">
        <w:rPr>
          <w:sz w:val="22"/>
          <w:szCs w:val="22"/>
        </w:rPr>
        <w:t>EDs</w:t>
      </w:r>
      <w:proofErr w:type="gramEnd"/>
      <w:r w:rsidR="004F7F78" w:rsidRPr="002F141F">
        <w:rPr>
          <w:sz w:val="22"/>
          <w:szCs w:val="22"/>
        </w:rPr>
        <w:t xml:space="preserve"> centers across the country</w:t>
      </w:r>
      <w:r w:rsidR="003917D8" w:rsidRPr="002F141F">
        <w:rPr>
          <w:sz w:val="22"/>
          <w:szCs w:val="22"/>
        </w:rPr>
        <w:t xml:space="preserve"> to offer collaboration on this project</w:t>
      </w:r>
      <w:r w:rsidR="004F7F78" w:rsidRPr="002F141F">
        <w:rPr>
          <w:sz w:val="22"/>
          <w:szCs w:val="22"/>
        </w:rPr>
        <w:t xml:space="preserve">. </w:t>
      </w:r>
    </w:p>
    <w:p w14:paraId="581DD6DD" w14:textId="28F53F8A" w:rsidR="005C0D15" w:rsidRPr="0016130E" w:rsidRDefault="0064549D" w:rsidP="00704989">
      <w:pPr>
        <w:bidi w:val="0"/>
        <w:spacing w:line="360" w:lineRule="auto"/>
        <w:jc w:val="both"/>
        <w:rPr>
          <w:sz w:val="22"/>
          <w:szCs w:val="22"/>
        </w:rPr>
      </w:pPr>
      <w:r w:rsidRPr="002F141F">
        <w:rPr>
          <w:sz w:val="22"/>
          <w:szCs w:val="22"/>
        </w:rPr>
        <w:tab/>
      </w:r>
      <w:r w:rsidR="001A7054" w:rsidRPr="002F141F">
        <w:rPr>
          <w:sz w:val="22"/>
          <w:szCs w:val="22"/>
        </w:rPr>
        <w:t xml:space="preserve">Limitations </w:t>
      </w:r>
      <w:r w:rsidR="00B67B54" w:rsidRPr="002F141F">
        <w:rPr>
          <w:sz w:val="22"/>
          <w:szCs w:val="22"/>
        </w:rPr>
        <w:t xml:space="preserve">of the proposed study </w:t>
      </w:r>
      <w:r w:rsidR="001A7054" w:rsidRPr="002F141F">
        <w:rPr>
          <w:sz w:val="22"/>
          <w:szCs w:val="22"/>
        </w:rPr>
        <w:t xml:space="preserve">include inability </w:t>
      </w:r>
      <w:r w:rsidR="004B4627" w:rsidRPr="002F141F">
        <w:rPr>
          <w:sz w:val="22"/>
          <w:szCs w:val="22"/>
        </w:rPr>
        <w:t xml:space="preserve">to determine if </w:t>
      </w:r>
      <w:r w:rsidR="005C0D15" w:rsidRPr="002F141F">
        <w:rPr>
          <w:sz w:val="22"/>
          <w:szCs w:val="22"/>
        </w:rPr>
        <w:t>specific emotions</w:t>
      </w:r>
      <w:r w:rsidR="002F141F" w:rsidRPr="002F141F">
        <w:rPr>
          <w:sz w:val="22"/>
          <w:szCs w:val="22"/>
        </w:rPr>
        <w:t xml:space="preserve"> (e.g., disgust, sadness, or anger) </w:t>
      </w:r>
      <w:r w:rsidR="005C0D15" w:rsidRPr="002F141F">
        <w:rPr>
          <w:sz w:val="22"/>
          <w:szCs w:val="22"/>
        </w:rPr>
        <w:t>have</w:t>
      </w:r>
      <w:r w:rsidR="00F06DAD" w:rsidRPr="002F141F">
        <w:rPr>
          <w:sz w:val="22"/>
          <w:szCs w:val="22"/>
        </w:rPr>
        <w:t xml:space="preserve"> </w:t>
      </w:r>
      <w:r w:rsidR="000D20B3" w:rsidRPr="002F141F">
        <w:rPr>
          <w:sz w:val="22"/>
          <w:szCs w:val="22"/>
        </w:rPr>
        <w:t>s</w:t>
      </w:r>
      <w:r w:rsidRPr="002F141F">
        <w:rPr>
          <w:sz w:val="22"/>
          <w:szCs w:val="22"/>
        </w:rPr>
        <w:t>pecific</w:t>
      </w:r>
      <w:r w:rsidR="005C0D15" w:rsidRPr="002F141F">
        <w:rPr>
          <w:sz w:val="22"/>
          <w:szCs w:val="22"/>
        </w:rPr>
        <w:t xml:space="preserve"> influence</w:t>
      </w:r>
      <w:r w:rsidR="000D20B3" w:rsidRPr="002F141F">
        <w:rPr>
          <w:sz w:val="22"/>
          <w:szCs w:val="22"/>
        </w:rPr>
        <w:t>s</w:t>
      </w:r>
      <w:r w:rsidR="005C0D15" w:rsidRPr="002F141F">
        <w:rPr>
          <w:sz w:val="22"/>
          <w:szCs w:val="22"/>
        </w:rPr>
        <w:t xml:space="preserve"> on </w:t>
      </w:r>
      <w:r w:rsidR="002F141F" w:rsidRPr="002F141F">
        <w:rPr>
          <w:sz w:val="22"/>
          <w:szCs w:val="22"/>
        </w:rPr>
        <w:t>food-related IC</w:t>
      </w:r>
      <w:r w:rsidR="005C0D15" w:rsidRPr="002F141F">
        <w:rPr>
          <w:sz w:val="22"/>
          <w:szCs w:val="22"/>
        </w:rPr>
        <w:t xml:space="preserve">. </w:t>
      </w:r>
      <w:r w:rsidR="000D20B3" w:rsidRPr="002F141F">
        <w:rPr>
          <w:sz w:val="22"/>
          <w:szCs w:val="22"/>
        </w:rPr>
        <w:t>H</w:t>
      </w:r>
      <w:r w:rsidR="005C0D15" w:rsidRPr="002F141F">
        <w:rPr>
          <w:sz w:val="22"/>
          <w:szCs w:val="22"/>
        </w:rPr>
        <w:t xml:space="preserve">owever, in light of previous research </w:t>
      </w:r>
      <w:r w:rsidR="001A7054" w:rsidRPr="002F141F">
        <w:rPr>
          <w:sz w:val="22"/>
          <w:szCs w:val="22"/>
        </w:rPr>
        <w:t>indicating</w:t>
      </w:r>
      <w:r w:rsidR="005C0D15" w:rsidRPr="002F141F">
        <w:rPr>
          <w:sz w:val="22"/>
          <w:szCs w:val="22"/>
        </w:rPr>
        <w:t xml:space="preserve"> difficult</w:t>
      </w:r>
      <w:r w:rsidR="00B67B54" w:rsidRPr="002F141F">
        <w:rPr>
          <w:sz w:val="22"/>
          <w:szCs w:val="22"/>
        </w:rPr>
        <w:t>ies</w:t>
      </w:r>
      <w:r w:rsidR="005C0D15" w:rsidRPr="002F141F">
        <w:rPr>
          <w:sz w:val="22"/>
          <w:szCs w:val="22"/>
        </w:rPr>
        <w:t xml:space="preserve"> in labeling and differentiating </w:t>
      </w:r>
      <w:r w:rsidR="00B67B54" w:rsidRPr="002F141F">
        <w:rPr>
          <w:sz w:val="22"/>
          <w:szCs w:val="22"/>
        </w:rPr>
        <w:t xml:space="preserve">specific </w:t>
      </w:r>
      <w:r w:rsidR="005C0D15" w:rsidRPr="002F141F">
        <w:rPr>
          <w:sz w:val="22"/>
          <w:szCs w:val="22"/>
        </w:rPr>
        <w:t xml:space="preserve">emotions </w:t>
      </w:r>
      <w:r w:rsidR="00511930" w:rsidRPr="002F141F">
        <w:rPr>
          <w:sz w:val="22"/>
          <w:szCs w:val="22"/>
        </w:rPr>
        <w:t>among</w:t>
      </w:r>
      <w:r w:rsidR="005C0D15" w:rsidRPr="002F141F">
        <w:rPr>
          <w:sz w:val="22"/>
          <w:szCs w:val="22"/>
        </w:rPr>
        <w:t xml:space="preserve"> individuals with </w:t>
      </w:r>
      <w:r w:rsidR="00355105">
        <w:rPr>
          <w:sz w:val="22"/>
          <w:szCs w:val="22"/>
        </w:rPr>
        <w:t>EDs</w:t>
      </w:r>
      <w:r w:rsidR="000B0A95">
        <w:rPr>
          <w:rFonts w:hint="cs"/>
          <w:sz w:val="22"/>
          <w:szCs w:val="22"/>
          <w:rtl/>
        </w:rPr>
        <w:t xml:space="preserve"> </w:t>
      </w:r>
      <w:r w:rsidR="004B4627" w:rsidRPr="002F141F">
        <w:rPr>
          <w:sz w:val="22"/>
          <w:szCs w:val="22"/>
        </w:rPr>
        <w:fldChar w:fldCharType="begin" w:fldLock="1"/>
      </w:r>
      <w:r w:rsidR="006538A9" w:rsidRPr="002F141F">
        <w:rPr>
          <w:sz w:val="22"/>
          <w:szCs w:val="22"/>
        </w:rPr>
        <w:instrText>ADDIN CSL_CITATION {"citationItems":[{"id":"ITEM-1","itemData":{"DOI":"10.1186/2050-2974-1-21","ISBN":"2050-2974 (Electronic)\\r2050-2974 (Linking)","ISSN":"2050-2974","PMID":"24999402","abstract":"Alexithymia is characterized by difficulties identifying feelings and differentiating between feelings and bodily sensations, difficulties communicating feelings, and a concrete cognitive style focused on the external environment. Individuals with eating disorders have elevated levels of alexithymia, particularly difficulties identifying and describing their feelings. A number of theoretical models have suggested that individuals with eating disorders may find emotions unacceptable and/or frightening and may use their eating disorder symptoms (i.e., restricting food intake, bingeing, and/or purging) as a way to avoid or cope with their feelings. The current critical review synthesizes the literature on alexithymia and eating disorders and examines alexithymia levels across eating disorders (i.e., anorexia nervosa, bulimia nervosa, and eating disorder not otherwise specified), the role of alexithymia in binge eating disorder, and the influence of alexithymia on the development of eating disorders as well as treatment outcome. The clinical implications of the research conducted to date and directions for future research are discussed.","author":[{"dropping-particle":"","family":"Nowakowski","given":"Matilda E","non-dropping-particle":"","parse-names":false,"suffix":""},{"dropping-particle":"","family":"McFarlane","given":"Traci","non-dropping-particle":"","parse-names":false,"suffix":""},{"dropping-particle":"","family":"Cassin","given":"Stephanie","non-dropping-particle":"","parse-names":false,"suffix":""}],"container-title":"Journal of Eating Disorders","id":"ITEM-1","issued":{"date-parts":[["2013"]]},"page":"21","title":"Alexithymia and eating disorders: a critical review of the literature","type":"article-journal","volume":"1"},"uris":["http://www.mendeley.com/documents/?uuid=e2b6eaa7-9571-383a-9613-70fdb2196883"]}],"mendeley":{"formattedCitation":"(Nowakowski, McFarlane, &amp; Cassin, 2013)","plainTextFormattedCitation":"(Nowakowski, McFarlane, &amp; Cassin, 2013)","previouslyFormattedCitation":"(Nowakowski, McFarlane, &amp; Cassin, 2013)"},"properties":{"noteIndex":0},"schema":"https://github.com/citation-style-language/schema/raw/master/csl-citation.json"}</w:instrText>
      </w:r>
      <w:r w:rsidR="004B4627" w:rsidRPr="002F141F">
        <w:rPr>
          <w:sz w:val="22"/>
          <w:szCs w:val="22"/>
        </w:rPr>
        <w:fldChar w:fldCharType="separate"/>
      </w:r>
      <w:r w:rsidR="00EF2297" w:rsidRPr="002F141F">
        <w:rPr>
          <w:noProof/>
          <w:sz w:val="22"/>
          <w:szCs w:val="22"/>
        </w:rPr>
        <w:t>(Nowakowski, McFarlane, &amp; Cassin, 2013)</w:t>
      </w:r>
      <w:r w:rsidR="004B4627" w:rsidRPr="002F141F">
        <w:rPr>
          <w:sz w:val="22"/>
          <w:szCs w:val="22"/>
        </w:rPr>
        <w:fldChar w:fldCharType="end"/>
      </w:r>
      <w:r w:rsidR="005C0D15" w:rsidRPr="002F141F">
        <w:rPr>
          <w:sz w:val="22"/>
          <w:szCs w:val="22"/>
        </w:rPr>
        <w:t xml:space="preserve">, it was decided that this research will </w:t>
      </w:r>
      <w:r w:rsidR="00717D12" w:rsidRPr="002F141F">
        <w:rPr>
          <w:sz w:val="22"/>
          <w:szCs w:val="22"/>
        </w:rPr>
        <w:t>treat negative emotions broadly</w:t>
      </w:r>
      <w:r w:rsidR="005C0D15" w:rsidRPr="002F141F">
        <w:rPr>
          <w:sz w:val="22"/>
          <w:szCs w:val="22"/>
        </w:rPr>
        <w:t xml:space="preserve">. </w:t>
      </w:r>
      <w:r w:rsidR="001A7054" w:rsidRPr="002F141F">
        <w:rPr>
          <w:sz w:val="22"/>
          <w:szCs w:val="22"/>
        </w:rPr>
        <w:t xml:space="preserve">In addition, the study does not include a pure binge eating disorder group which limits its ability to generalize conclusions to all </w:t>
      </w:r>
      <w:proofErr w:type="gramStart"/>
      <w:r w:rsidR="002F141F" w:rsidRPr="002F141F">
        <w:rPr>
          <w:sz w:val="22"/>
          <w:szCs w:val="22"/>
        </w:rPr>
        <w:t>EDs</w:t>
      </w:r>
      <w:proofErr w:type="gramEnd"/>
      <w:r w:rsidR="001A7054" w:rsidRPr="002F141F">
        <w:rPr>
          <w:sz w:val="22"/>
          <w:szCs w:val="22"/>
        </w:rPr>
        <w:t xml:space="preserve"> types characterized by binge eating. </w:t>
      </w:r>
      <w:r w:rsidR="002F141F" w:rsidRPr="002F141F">
        <w:rPr>
          <w:sz w:val="22"/>
          <w:szCs w:val="22"/>
        </w:rPr>
        <w:t xml:space="preserve">However, we have recently found that the </w:t>
      </w:r>
      <w:r w:rsidR="003820C0">
        <w:rPr>
          <w:sz w:val="22"/>
          <w:szCs w:val="22"/>
        </w:rPr>
        <w:t>association</w:t>
      </w:r>
      <w:r w:rsidR="002F141F" w:rsidRPr="002F141F">
        <w:rPr>
          <w:sz w:val="22"/>
          <w:szCs w:val="22"/>
        </w:rPr>
        <w:t xml:space="preserve"> between </w:t>
      </w:r>
      <w:r w:rsidR="003820C0">
        <w:rPr>
          <w:sz w:val="22"/>
          <w:szCs w:val="22"/>
        </w:rPr>
        <w:t xml:space="preserve">negative affect and </w:t>
      </w:r>
      <w:r w:rsidR="002F141F" w:rsidRPr="002F141F">
        <w:rPr>
          <w:sz w:val="22"/>
          <w:szCs w:val="22"/>
        </w:rPr>
        <w:t xml:space="preserve">food-related inhibition </w:t>
      </w:r>
      <w:r w:rsidR="003820C0">
        <w:rPr>
          <w:sz w:val="22"/>
          <w:szCs w:val="22"/>
        </w:rPr>
        <w:t>is associated more strongly with binge eating in</w:t>
      </w:r>
      <w:r w:rsidR="002F141F" w:rsidRPr="002F141F">
        <w:rPr>
          <w:sz w:val="22"/>
          <w:szCs w:val="22"/>
        </w:rPr>
        <w:t xml:space="preserve"> </w:t>
      </w:r>
      <w:r w:rsidR="002F141F" w:rsidRPr="00170E14">
        <w:rPr>
          <w:sz w:val="22"/>
          <w:szCs w:val="22"/>
        </w:rPr>
        <w:t xml:space="preserve">EDs with compensatory behaviors (e.g., BN, AN-BP) compared to binge eating </w:t>
      </w:r>
      <w:r w:rsidR="003820C0">
        <w:rPr>
          <w:sz w:val="22"/>
          <w:szCs w:val="22"/>
        </w:rPr>
        <w:t>without compensatory behaviors</w:t>
      </w:r>
      <w:r w:rsidR="003A265E" w:rsidRPr="00170E14">
        <w:rPr>
          <w:sz w:val="22"/>
          <w:szCs w:val="22"/>
        </w:rPr>
        <w:t xml:space="preserve"> </w:t>
      </w:r>
      <w:r w:rsidR="00FF7EE1">
        <w:rPr>
          <w:sz w:val="22"/>
          <w:szCs w:val="22"/>
        </w:rPr>
        <w:fldChar w:fldCharType="begin" w:fldLock="1"/>
      </w:r>
      <w:r w:rsidR="00927C7E">
        <w:rPr>
          <w:sz w:val="22"/>
          <w:szCs w:val="22"/>
        </w:rPr>
        <w:instrText>ADDIN CSL_CITATION {"citationItems":[{"id":"ITEM-1","itemData":{"DOI":"10.1016/j.jpsychires.2019.10.017","ISSN":"00223956","author":[{"dropping-particle":"","family":"Smith","given":"Kathryn E.","non-dropping-particle":"","parse-names":false,"suffix":""},{"dropping-particle":"","family":"Mason","given":"Tyler B.","non-dropping-particle":"","parse-names":false,"suffix":""},{"dropping-particle":"","family":"Schaefer","given":"Lauren M.","non-dropping-particle":"","parse-names":false,"suffix":""},{"dropping-particle":"","family":"Juarascio","given":"Adrienne","non-dropping-particle":"","parse-names":false,"suffix":""},{"dropping-particle":"","family":"Dvorak","given":"Robert","non-dropping-particle":"","parse-names":false,"suffix":""},{"dropping-particle":"","family":"Weinbach","given":"Noam","non-dropping-particle":"","parse-names":false,"suffix":""},{"dropping-particle":"","family":"Crosby","given":"Ross D.","non-dropping-particle":"","parse-names":false,"suffix":""},{"dropping-particle":"","family":"Wonderlich","given":"Stephen A.","non-dropping-particle":"","parse-names":false,"suffix":""}],"container-title":"Journal of Psychiatric Research","id":"ITEM-1","issued":{"date-parts":[["2019","10"]]},"title":"Examining intra-individual variability in food-related inhibitory control and negative affect as predictors of binge eating using ecological momentary assessment","type":"article-journal"},"uris":["http://www.mendeley.com/documents/?uuid=176b89a2-2cc2-34a4-8317-2568ce5ca199"]}],"mendeley":{"formattedCitation":"(Smith et al., 2019)","plainTextFormattedCitation":"(Smith et al., 2019)","previouslyFormattedCitation":"(Smith et al., 2019)"},"properties":{"noteIndex":0},"schema":"https://github.com/citation-style-language/schema/raw/master/csl-citation.json"}</w:instrText>
      </w:r>
      <w:r w:rsidR="00FF7EE1">
        <w:rPr>
          <w:sz w:val="22"/>
          <w:szCs w:val="22"/>
        </w:rPr>
        <w:fldChar w:fldCharType="separate"/>
      </w:r>
      <w:r w:rsidR="00FF7EE1" w:rsidRPr="00FF7EE1">
        <w:rPr>
          <w:noProof/>
          <w:sz w:val="22"/>
          <w:szCs w:val="22"/>
        </w:rPr>
        <w:t>(Smith et al., 2019)</w:t>
      </w:r>
      <w:r w:rsidR="00FF7EE1">
        <w:rPr>
          <w:sz w:val="22"/>
          <w:szCs w:val="22"/>
        </w:rPr>
        <w:fldChar w:fldCharType="end"/>
      </w:r>
      <w:r w:rsidR="000B42DE" w:rsidRPr="00170E14">
        <w:rPr>
          <w:sz w:val="22"/>
          <w:szCs w:val="22"/>
        </w:rPr>
        <w:t xml:space="preserve">. </w:t>
      </w:r>
      <w:r w:rsidR="0060589D">
        <w:rPr>
          <w:sz w:val="22"/>
          <w:szCs w:val="22"/>
        </w:rPr>
        <w:t>In addition</w:t>
      </w:r>
      <w:r w:rsidR="00AD67D5" w:rsidRPr="00170E14">
        <w:rPr>
          <w:sz w:val="22"/>
          <w:szCs w:val="22"/>
        </w:rPr>
        <w:t>, diagnostic crossover</w:t>
      </w:r>
      <w:r w:rsidR="0060589D">
        <w:rPr>
          <w:sz w:val="22"/>
          <w:szCs w:val="22"/>
        </w:rPr>
        <w:t>s</w:t>
      </w:r>
      <w:r w:rsidR="00AD67D5" w:rsidRPr="00170E14">
        <w:rPr>
          <w:sz w:val="22"/>
          <w:szCs w:val="22"/>
        </w:rPr>
        <w:t xml:space="preserve"> from restrictive EDs to binge eating/purging EDs may take place over time (Eddy et al., 2008). Cognition-emotion interactions may differ in patients who crossover compared to those who do not and the current studies have limited ability to detect such differences. However, </w:t>
      </w:r>
      <w:r w:rsidR="00704989">
        <w:rPr>
          <w:sz w:val="22"/>
          <w:szCs w:val="22"/>
        </w:rPr>
        <w:t>in adolescents</w:t>
      </w:r>
      <w:r w:rsidR="008E1536">
        <w:rPr>
          <w:sz w:val="22"/>
          <w:szCs w:val="22"/>
        </w:rPr>
        <w:t>,</w:t>
      </w:r>
      <w:r w:rsidR="00704989">
        <w:rPr>
          <w:sz w:val="22"/>
          <w:szCs w:val="22"/>
        </w:rPr>
        <w:t xml:space="preserve"> such crossovers are less frequent due to their short illness duration. In addition, </w:t>
      </w:r>
      <w:r w:rsidR="00AD67D5" w:rsidRPr="00170E14">
        <w:rPr>
          <w:sz w:val="22"/>
          <w:szCs w:val="22"/>
        </w:rPr>
        <w:t xml:space="preserve">we </w:t>
      </w:r>
      <w:r w:rsidR="00403475">
        <w:rPr>
          <w:sz w:val="22"/>
          <w:szCs w:val="22"/>
        </w:rPr>
        <w:t xml:space="preserve">have </w:t>
      </w:r>
      <w:r w:rsidR="00AD67D5" w:rsidRPr="00170E14">
        <w:rPr>
          <w:sz w:val="22"/>
          <w:szCs w:val="22"/>
        </w:rPr>
        <w:t xml:space="preserve">recently suggested that deterioration of </w:t>
      </w:r>
      <w:r w:rsidR="00AD67D5" w:rsidRPr="00170E14">
        <w:rPr>
          <w:sz w:val="22"/>
          <w:szCs w:val="22"/>
        </w:rPr>
        <w:lastRenderedPageBreak/>
        <w:t xml:space="preserve">IC over time may make patients with restrictive EDs more susceptible for impulsive binge eating and/or purging behaviors </w:t>
      </w:r>
      <w:r w:rsidR="00AD67D5" w:rsidRPr="00170E14">
        <w:rPr>
          <w:sz w:val="22"/>
          <w:szCs w:val="22"/>
        </w:rPr>
        <w:fldChar w:fldCharType="begin" w:fldLock="1"/>
      </w:r>
      <w:r w:rsidR="0000782A">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et al., 2019)","plainTextFormattedCitation":"(Weinbach, Lock, et al., 2019)","previouslyFormattedCitation":"(Weinbach, Lock, et al., 2019)"},"properties":{"noteIndex":0},"schema":"https://github.com/citation-style-language/schema/raw/master/csl-citation.json"}</w:instrText>
      </w:r>
      <w:r w:rsidR="00AD67D5" w:rsidRPr="00170E14">
        <w:rPr>
          <w:sz w:val="22"/>
          <w:szCs w:val="22"/>
        </w:rPr>
        <w:fldChar w:fldCharType="separate"/>
      </w:r>
      <w:r w:rsidR="0080388D" w:rsidRPr="00170E14">
        <w:rPr>
          <w:noProof/>
          <w:sz w:val="22"/>
          <w:szCs w:val="22"/>
        </w:rPr>
        <w:t>(Weinbach, Lock, et al., 2019)</w:t>
      </w:r>
      <w:r w:rsidR="00AD67D5" w:rsidRPr="00170E14">
        <w:rPr>
          <w:sz w:val="22"/>
          <w:szCs w:val="22"/>
        </w:rPr>
        <w:fldChar w:fldCharType="end"/>
      </w:r>
      <w:r w:rsidR="00AD67D5" w:rsidRPr="00170E14">
        <w:rPr>
          <w:sz w:val="22"/>
          <w:szCs w:val="22"/>
        </w:rPr>
        <w:t>.</w:t>
      </w:r>
      <w:r w:rsidR="00170E14" w:rsidRPr="00170E14">
        <w:rPr>
          <w:sz w:val="22"/>
          <w:szCs w:val="22"/>
        </w:rPr>
        <w:t xml:space="preserve"> If so, </w:t>
      </w:r>
      <w:r w:rsidR="00704989">
        <w:rPr>
          <w:sz w:val="22"/>
          <w:szCs w:val="22"/>
        </w:rPr>
        <w:t>longer</w:t>
      </w:r>
      <w:r w:rsidR="00170E14" w:rsidRPr="00170E14">
        <w:rPr>
          <w:sz w:val="22"/>
          <w:szCs w:val="22"/>
        </w:rPr>
        <w:t xml:space="preserve"> illness duration </w:t>
      </w:r>
      <w:r w:rsidR="00704989">
        <w:rPr>
          <w:sz w:val="22"/>
          <w:szCs w:val="22"/>
        </w:rPr>
        <w:t xml:space="preserve">should be associated with reduced </w:t>
      </w:r>
      <w:r w:rsidR="00170E14" w:rsidRPr="00170E14">
        <w:rPr>
          <w:sz w:val="22"/>
          <w:szCs w:val="22"/>
        </w:rPr>
        <w:t>ability to inhibit a response to food stimuli in the restricted EDs group</w:t>
      </w:r>
      <w:r w:rsidR="00704989">
        <w:rPr>
          <w:sz w:val="22"/>
          <w:szCs w:val="22"/>
        </w:rPr>
        <w:t xml:space="preserve"> and we will be able to test this prediction</w:t>
      </w:r>
      <w:r w:rsidR="00170E14" w:rsidRPr="00170E14">
        <w:rPr>
          <w:sz w:val="22"/>
          <w:szCs w:val="22"/>
        </w:rPr>
        <w:t>.</w:t>
      </w:r>
      <w:r w:rsidR="00AD67D5" w:rsidRPr="00170E14">
        <w:rPr>
          <w:sz w:val="22"/>
          <w:szCs w:val="22"/>
        </w:rPr>
        <w:t xml:space="preserve"> </w:t>
      </w:r>
      <w:r w:rsidR="005C0D15" w:rsidRPr="00170E14">
        <w:rPr>
          <w:sz w:val="22"/>
          <w:szCs w:val="22"/>
        </w:rPr>
        <w:t xml:space="preserve">Lastly, </w:t>
      </w:r>
      <w:r w:rsidR="00C22093" w:rsidRPr="00170E14">
        <w:rPr>
          <w:sz w:val="22"/>
          <w:szCs w:val="22"/>
        </w:rPr>
        <w:t>to mitigate</w:t>
      </w:r>
      <w:r w:rsidR="00C22093" w:rsidRPr="003A265E">
        <w:rPr>
          <w:sz w:val="22"/>
          <w:szCs w:val="22"/>
        </w:rPr>
        <w:t xml:space="preserve"> the risk of failed hypotheses, the </w:t>
      </w:r>
      <w:r w:rsidR="003A265E" w:rsidRPr="003A265E">
        <w:rPr>
          <w:sz w:val="22"/>
          <w:szCs w:val="22"/>
        </w:rPr>
        <w:t>three</w:t>
      </w:r>
      <w:r w:rsidR="00C22093" w:rsidRPr="003A265E">
        <w:rPr>
          <w:sz w:val="22"/>
          <w:szCs w:val="22"/>
        </w:rPr>
        <w:t xml:space="preserve"> studies were designed to answer independent questions</w:t>
      </w:r>
      <w:r w:rsidR="004B4627" w:rsidRPr="003A265E">
        <w:rPr>
          <w:sz w:val="22"/>
          <w:szCs w:val="22"/>
        </w:rPr>
        <w:t xml:space="preserve"> and Bayesian statistics will be used to assess null results</w:t>
      </w:r>
      <w:r w:rsidR="00C8480F" w:rsidRPr="003A265E">
        <w:rPr>
          <w:sz w:val="22"/>
          <w:szCs w:val="22"/>
        </w:rPr>
        <w:t xml:space="preserve"> which can also be interesting in light of the </w:t>
      </w:r>
      <w:r w:rsidR="003A265E" w:rsidRPr="003A265E">
        <w:rPr>
          <w:sz w:val="22"/>
          <w:szCs w:val="22"/>
        </w:rPr>
        <w:t xml:space="preserve">unique </w:t>
      </w:r>
      <w:r w:rsidR="00C8480F" w:rsidRPr="003A265E">
        <w:rPr>
          <w:sz w:val="22"/>
          <w:szCs w:val="22"/>
        </w:rPr>
        <w:t>research questions and population examined</w:t>
      </w:r>
      <w:r w:rsidR="00C22093" w:rsidRPr="003A265E">
        <w:rPr>
          <w:sz w:val="22"/>
          <w:szCs w:val="22"/>
        </w:rPr>
        <w:t>.</w:t>
      </w:r>
      <w:r w:rsidR="00C22093" w:rsidRPr="004B4627">
        <w:rPr>
          <w:sz w:val="22"/>
          <w:szCs w:val="22"/>
        </w:rPr>
        <w:t xml:space="preserve"> </w:t>
      </w:r>
    </w:p>
    <w:p w14:paraId="196DE1FE" w14:textId="360717B4" w:rsidR="00CD1BE8" w:rsidRPr="00E72882" w:rsidRDefault="00E72882" w:rsidP="00403475">
      <w:pPr>
        <w:bidi w:val="0"/>
        <w:spacing w:line="360" w:lineRule="auto"/>
        <w:jc w:val="both"/>
        <w:rPr>
          <w:b/>
          <w:bCs/>
          <w:sz w:val="22"/>
          <w:szCs w:val="22"/>
        </w:rPr>
      </w:pPr>
      <w:r w:rsidRPr="00E72882">
        <w:rPr>
          <w:b/>
          <w:bCs/>
          <w:sz w:val="22"/>
          <w:szCs w:val="22"/>
        </w:rPr>
        <w:t xml:space="preserve">Resources </w:t>
      </w:r>
      <w:r w:rsidR="00403475">
        <w:rPr>
          <w:b/>
          <w:bCs/>
          <w:sz w:val="22"/>
          <w:szCs w:val="22"/>
        </w:rPr>
        <w:t>A</w:t>
      </w:r>
      <w:r w:rsidRPr="00E72882">
        <w:rPr>
          <w:b/>
          <w:bCs/>
          <w:sz w:val="22"/>
          <w:szCs w:val="22"/>
        </w:rPr>
        <w:t xml:space="preserve">vailable for the </w:t>
      </w:r>
      <w:r w:rsidR="00403475">
        <w:rPr>
          <w:b/>
          <w:bCs/>
          <w:sz w:val="22"/>
          <w:szCs w:val="22"/>
        </w:rPr>
        <w:t>P</w:t>
      </w:r>
      <w:r w:rsidRPr="00E72882">
        <w:rPr>
          <w:b/>
          <w:bCs/>
          <w:sz w:val="22"/>
          <w:szCs w:val="22"/>
        </w:rPr>
        <w:t xml:space="preserve">roposed </w:t>
      </w:r>
      <w:r w:rsidR="00403475">
        <w:rPr>
          <w:b/>
          <w:bCs/>
          <w:sz w:val="22"/>
          <w:szCs w:val="22"/>
        </w:rPr>
        <w:t>S</w:t>
      </w:r>
      <w:r w:rsidRPr="00E72882">
        <w:rPr>
          <w:b/>
          <w:bCs/>
          <w:sz w:val="22"/>
          <w:szCs w:val="22"/>
        </w:rPr>
        <w:t>tudy</w:t>
      </w:r>
    </w:p>
    <w:p w14:paraId="69C33D41" w14:textId="754D98EB" w:rsidR="00801756" w:rsidRDefault="00A00643" w:rsidP="00704989">
      <w:pPr>
        <w:bidi w:val="0"/>
        <w:spacing w:line="360" w:lineRule="auto"/>
        <w:ind w:firstLine="720"/>
        <w:jc w:val="both"/>
        <w:rPr>
          <w:sz w:val="22"/>
          <w:szCs w:val="22"/>
        </w:rPr>
      </w:pPr>
      <w:r>
        <w:rPr>
          <w:sz w:val="22"/>
          <w:szCs w:val="22"/>
        </w:rPr>
        <w:t xml:space="preserve">Dr. Noam Weinbach is </w:t>
      </w:r>
      <w:r w:rsidR="004408EB">
        <w:rPr>
          <w:sz w:val="22"/>
          <w:szCs w:val="22"/>
        </w:rPr>
        <w:t xml:space="preserve">starting his second year as </w:t>
      </w:r>
      <w:r>
        <w:rPr>
          <w:sz w:val="22"/>
          <w:szCs w:val="22"/>
        </w:rPr>
        <w:t xml:space="preserve">a </w:t>
      </w:r>
      <w:r w:rsidR="0060589D">
        <w:rPr>
          <w:sz w:val="22"/>
          <w:szCs w:val="22"/>
        </w:rPr>
        <w:t>senior lecturer (assistant professor) in</w:t>
      </w:r>
      <w:r>
        <w:rPr>
          <w:sz w:val="22"/>
          <w:szCs w:val="22"/>
        </w:rPr>
        <w:t xml:space="preserve"> the Department of Psychology </w:t>
      </w:r>
      <w:r w:rsidR="0060589D">
        <w:rPr>
          <w:sz w:val="22"/>
          <w:szCs w:val="22"/>
        </w:rPr>
        <w:t>in</w:t>
      </w:r>
      <w:r>
        <w:rPr>
          <w:sz w:val="22"/>
          <w:szCs w:val="22"/>
        </w:rPr>
        <w:t xml:space="preserve"> the University of Haifa. </w:t>
      </w:r>
      <w:r w:rsidR="00C643B6">
        <w:rPr>
          <w:sz w:val="22"/>
          <w:szCs w:val="22"/>
        </w:rPr>
        <w:t xml:space="preserve">Dr. Weinbach has </w:t>
      </w:r>
      <w:r w:rsidR="00F20F2F">
        <w:rPr>
          <w:sz w:val="22"/>
          <w:szCs w:val="22"/>
        </w:rPr>
        <w:t xml:space="preserve">extensive </w:t>
      </w:r>
      <w:r w:rsidR="00C643B6">
        <w:rPr>
          <w:sz w:val="22"/>
          <w:szCs w:val="22"/>
        </w:rPr>
        <w:t xml:space="preserve">experience in studying </w:t>
      </w:r>
      <w:r w:rsidR="00E15068">
        <w:rPr>
          <w:sz w:val="22"/>
          <w:szCs w:val="22"/>
        </w:rPr>
        <w:t>IC</w:t>
      </w:r>
      <w:r w:rsidR="00AB01BB">
        <w:rPr>
          <w:sz w:val="22"/>
          <w:szCs w:val="22"/>
        </w:rPr>
        <w:t xml:space="preserve"> </w:t>
      </w:r>
      <w:r w:rsidR="00E15068">
        <w:rPr>
          <w:sz w:val="22"/>
          <w:szCs w:val="22"/>
        </w:rPr>
        <w:t xml:space="preserve">and emotion regulation </w:t>
      </w:r>
      <w:r w:rsidR="00AB01BB">
        <w:rPr>
          <w:sz w:val="22"/>
          <w:szCs w:val="22"/>
        </w:rPr>
        <w:t>i</w:t>
      </w:r>
      <w:r w:rsidR="00C643B6">
        <w:rPr>
          <w:sz w:val="22"/>
          <w:szCs w:val="22"/>
        </w:rPr>
        <w:t>n</w:t>
      </w:r>
      <w:r w:rsidR="00F20F2F">
        <w:rPr>
          <w:sz w:val="22"/>
          <w:szCs w:val="22"/>
        </w:rPr>
        <w:t xml:space="preserve"> </w:t>
      </w:r>
      <w:r w:rsidR="00C643B6">
        <w:rPr>
          <w:sz w:val="22"/>
          <w:szCs w:val="22"/>
        </w:rPr>
        <w:t>healthy and clinical populations</w:t>
      </w:r>
      <w:r w:rsidR="00E15068">
        <w:rPr>
          <w:sz w:val="22"/>
          <w:szCs w:val="22"/>
        </w:rPr>
        <w:t xml:space="preserve"> </w:t>
      </w:r>
      <w:r w:rsidR="00EF37D0">
        <w:rPr>
          <w:sz w:val="22"/>
          <w:szCs w:val="22"/>
        </w:rPr>
        <w:t>(</w:t>
      </w:r>
      <w:r w:rsidR="00E15068">
        <w:rPr>
          <w:sz w:val="22"/>
          <w:szCs w:val="22"/>
        </w:rPr>
        <w:t>particularly in adolescents with EDs</w:t>
      </w:r>
      <w:r w:rsidR="00EF37D0">
        <w:rPr>
          <w:sz w:val="22"/>
          <w:szCs w:val="22"/>
        </w:rPr>
        <w:t>)</w:t>
      </w:r>
      <w:r w:rsidR="00E15068">
        <w:rPr>
          <w:sz w:val="22"/>
          <w:szCs w:val="22"/>
        </w:rPr>
        <w:t>.</w:t>
      </w:r>
      <w:r w:rsidR="00C643B6">
        <w:rPr>
          <w:sz w:val="22"/>
          <w:szCs w:val="22"/>
        </w:rPr>
        <w:t xml:space="preserve"> </w:t>
      </w:r>
      <w:r w:rsidR="009267C5">
        <w:rPr>
          <w:sz w:val="22"/>
          <w:szCs w:val="22"/>
        </w:rPr>
        <w:t xml:space="preserve">Dr. Weinbach </w:t>
      </w:r>
      <w:r w:rsidR="00C643B6">
        <w:rPr>
          <w:sz w:val="22"/>
          <w:szCs w:val="22"/>
        </w:rPr>
        <w:t xml:space="preserve">is a certified </w:t>
      </w:r>
      <w:r w:rsidR="00AB01BB">
        <w:rPr>
          <w:sz w:val="22"/>
          <w:szCs w:val="22"/>
        </w:rPr>
        <w:t>c</w:t>
      </w:r>
      <w:r w:rsidR="00C643B6">
        <w:rPr>
          <w:sz w:val="22"/>
          <w:szCs w:val="22"/>
        </w:rPr>
        <w:t xml:space="preserve">linical </w:t>
      </w:r>
      <w:r w:rsidR="00AB01BB">
        <w:rPr>
          <w:sz w:val="22"/>
          <w:szCs w:val="22"/>
        </w:rPr>
        <w:t>p</w:t>
      </w:r>
      <w:r w:rsidR="00C643B6">
        <w:rPr>
          <w:sz w:val="22"/>
          <w:szCs w:val="22"/>
        </w:rPr>
        <w:t xml:space="preserve">sychologist with over </w:t>
      </w:r>
      <w:r w:rsidR="00E15068">
        <w:rPr>
          <w:sz w:val="22"/>
          <w:szCs w:val="22"/>
        </w:rPr>
        <w:t>8</w:t>
      </w:r>
      <w:r w:rsidR="00C643B6">
        <w:rPr>
          <w:sz w:val="22"/>
          <w:szCs w:val="22"/>
        </w:rPr>
        <w:t>-years</w:t>
      </w:r>
      <w:r w:rsidR="008E2204">
        <w:rPr>
          <w:sz w:val="22"/>
          <w:szCs w:val="22"/>
        </w:rPr>
        <w:t xml:space="preserve"> of</w:t>
      </w:r>
      <w:r w:rsidR="00C643B6">
        <w:rPr>
          <w:sz w:val="22"/>
          <w:szCs w:val="22"/>
        </w:rPr>
        <w:t xml:space="preserve"> </w:t>
      </w:r>
      <w:r w:rsidR="00E15068">
        <w:rPr>
          <w:sz w:val="22"/>
          <w:szCs w:val="22"/>
        </w:rPr>
        <w:t xml:space="preserve">clinical </w:t>
      </w:r>
      <w:r w:rsidR="00C643B6">
        <w:rPr>
          <w:sz w:val="22"/>
          <w:szCs w:val="22"/>
        </w:rPr>
        <w:t xml:space="preserve">experience working in inpatient and outpatient eating disorder clinics. </w:t>
      </w:r>
      <w:r w:rsidR="00427624">
        <w:rPr>
          <w:sz w:val="22"/>
          <w:szCs w:val="22"/>
        </w:rPr>
        <w:t xml:space="preserve">Dr. Weinbach completed a </w:t>
      </w:r>
      <w:r w:rsidR="004408EB">
        <w:rPr>
          <w:sz w:val="22"/>
          <w:szCs w:val="22"/>
        </w:rPr>
        <w:t xml:space="preserve">Fulbright </w:t>
      </w:r>
      <w:r w:rsidR="00C643B6">
        <w:rPr>
          <w:sz w:val="22"/>
          <w:szCs w:val="22"/>
        </w:rPr>
        <w:t>post-doctoral fellowship</w:t>
      </w:r>
      <w:r w:rsidR="00427624">
        <w:rPr>
          <w:sz w:val="22"/>
          <w:szCs w:val="22"/>
        </w:rPr>
        <w:t xml:space="preserve"> </w:t>
      </w:r>
      <w:r w:rsidR="00C643B6">
        <w:rPr>
          <w:sz w:val="22"/>
          <w:szCs w:val="22"/>
        </w:rPr>
        <w:t>at the world</w:t>
      </w:r>
      <w:r w:rsidR="00D575D8">
        <w:rPr>
          <w:sz w:val="22"/>
          <w:szCs w:val="22"/>
        </w:rPr>
        <w:t>-</w:t>
      </w:r>
      <w:r w:rsidR="00C643B6">
        <w:rPr>
          <w:sz w:val="22"/>
          <w:szCs w:val="22"/>
        </w:rPr>
        <w:t>leading center for eating disorder research and treatment at Stanford University</w:t>
      </w:r>
      <w:r w:rsidR="004408EB">
        <w:rPr>
          <w:sz w:val="22"/>
          <w:szCs w:val="22"/>
        </w:rPr>
        <w:t xml:space="preserve"> le</w:t>
      </w:r>
      <w:r w:rsidR="00476ABB">
        <w:rPr>
          <w:sz w:val="22"/>
          <w:szCs w:val="22"/>
        </w:rPr>
        <w:t xml:space="preserve">d by </w:t>
      </w:r>
      <w:r w:rsidR="00EF37D0">
        <w:rPr>
          <w:sz w:val="22"/>
          <w:szCs w:val="22"/>
        </w:rPr>
        <w:t>Prof</w:t>
      </w:r>
      <w:r w:rsidR="00476ABB">
        <w:rPr>
          <w:sz w:val="22"/>
          <w:szCs w:val="22"/>
        </w:rPr>
        <w:t>. James lock</w:t>
      </w:r>
      <w:r w:rsidR="008E2204">
        <w:rPr>
          <w:sz w:val="22"/>
          <w:szCs w:val="22"/>
        </w:rPr>
        <w:t>,</w:t>
      </w:r>
      <w:r w:rsidR="00C643B6">
        <w:rPr>
          <w:sz w:val="22"/>
          <w:szCs w:val="22"/>
        </w:rPr>
        <w:t xml:space="preserve"> </w:t>
      </w:r>
      <w:r w:rsidR="00427624">
        <w:rPr>
          <w:sz w:val="22"/>
          <w:szCs w:val="22"/>
        </w:rPr>
        <w:t xml:space="preserve">where </w:t>
      </w:r>
      <w:r w:rsidR="00C643B6">
        <w:rPr>
          <w:sz w:val="22"/>
          <w:szCs w:val="22"/>
        </w:rPr>
        <w:t xml:space="preserve">he gained </w:t>
      </w:r>
      <w:r w:rsidR="00AB01BB">
        <w:rPr>
          <w:sz w:val="22"/>
          <w:szCs w:val="22"/>
        </w:rPr>
        <w:t>hands</w:t>
      </w:r>
      <w:r w:rsidR="00D575D8">
        <w:rPr>
          <w:sz w:val="22"/>
          <w:szCs w:val="22"/>
        </w:rPr>
        <w:t>-</w:t>
      </w:r>
      <w:r w:rsidR="00AB01BB">
        <w:rPr>
          <w:sz w:val="22"/>
          <w:szCs w:val="22"/>
        </w:rPr>
        <w:t xml:space="preserve">on </w:t>
      </w:r>
      <w:r w:rsidR="009A74C6">
        <w:rPr>
          <w:sz w:val="22"/>
          <w:szCs w:val="22"/>
        </w:rPr>
        <w:t>training</w:t>
      </w:r>
      <w:r w:rsidR="00C643B6">
        <w:rPr>
          <w:sz w:val="22"/>
          <w:szCs w:val="22"/>
        </w:rPr>
        <w:t xml:space="preserve"> in </w:t>
      </w:r>
      <w:r w:rsidR="00AB01BB">
        <w:rPr>
          <w:sz w:val="22"/>
          <w:szCs w:val="22"/>
        </w:rPr>
        <w:t xml:space="preserve">integrating </w:t>
      </w:r>
      <w:r w:rsidR="00427624">
        <w:rPr>
          <w:sz w:val="22"/>
          <w:szCs w:val="22"/>
        </w:rPr>
        <w:t xml:space="preserve">basic and clinical </w:t>
      </w:r>
      <w:r w:rsidR="00C643B6">
        <w:rPr>
          <w:sz w:val="22"/>
          <w:szCs w:val="22"/>
        </w:rPr>
        <w:t xml:space="preserve">research </w:t>
      </w:r>
      <w:r w:rsidR="008E2204">
        <w:rPr>
          <w:sz w:val="22"/>
          <w:szCs w:val="22"/>
        </w:rPr>
        <w:t>o</w:t>
      </w:r>
      <w:r w:rsidR="00C643B6">
        <w:rPr>
          <w:sz w:val="22"/>
          <w:szCs w:val="22"/>
        </w:rPr>
        <w:t xml:space="preserve">n child and adolescent </w:t>
      </w:r>
      <w:proofErr w:type="spellStart"/>
      <w:r w:rsidR="00355105">
        <w:rPr>
          <w:sz w:val="22"/>
          <w:szCs w:val="22"/>
        </w:rPr>
        <w:t>EDs</w:t>
      </w:r>
      <w:r w:rsidR="00427624">
        <w:rPr>
          <w:sz w:val="22"/>
          <w:szCs w:val="22"/>
        </w:rPr>
        <w:t>.</w:t>
      </w:r>
      <w:proofErr w:type="spellEnd"/>
      <w:r w:rsidR="00427624">
        <w:rPr>
          <w:sz w:val="22"/>
          <w:szCs w:val="22"/>
        </w:rPr>
        <w:t xml:space="preserve"> </w:t>
      </w:r>
      <w:r w:rsidR="004408EB">
        <w:rPr>
          <w:sz w:val="22"/>
          <w:szCs w:val="22"/>
        </w:rPr>
        <w:t>At</w:t>
      </w:r>
      <w:r w:rsidR="00E15068">
        <w:rPr>
          <w:sz w:val="22"/>
          <w:szCs w:val="22"/>
        </w:rPr>
        <w:t xml:space="preserve"> </w:t>
      </w:r>
      <w:r w:rsidR="00427624">
        <w:rPr>
          <w:sz w:val="22"/>
          <w:szCs w:val="22"/>
        </w:rPr>
        <w:t>the University of Haifa</w:t>
      </w:r>
      <w:r w:rsidR="004408EB">
        <w:rPr>
          <w:sz w:val="22"/>
          <w:szCs w:val="22"/>
        </w:rPr>
        <w:t>, Dr. Weinbach has</w:t>
      </w:r>
      <w:r w:rsidR="00E15068">
        <w:rPr>
          <w:sz w:val="22"/>
          <w:szCs w:val="22"/>
        </w:rPr>
        <w:t xml:space="preserve"> established the Experimental Psychopathology Laboratory</w:t>
      </w:r>
      <w:r w:rsidR="00704989">
        <w:rPr>
          <w:sz w:val="22"/>
          <w:szCs w:val="22"/>
        </w:rPr>
        <w:t xml:space="preserve"> and</w:t>
      </w:r>
      <w:r w:rsidR="00E15068">
        <w:rPr>
          <w:sz w:val="22"/>
          <w:szCs w:val="22"/>
        </w:rPr>
        <w:t xml:space="preserve"> is cur</w:t>
      </w:r>
      <w:r w:rsidR="00801756">
        <w:rPr>
          <w:sz w:val="22"/>
          <w:szCs w:val="22"/>
        </w:rPr>
        <w:t>rently mentoring five</w:t>
      </w:r>
      <w:r w:rsidR="00E15068">
        <w:rPr>
          <w:sz w:val="22"/>
          <w:szCs w:val="22"/>
        </w:rPr>
        <w:t xml:space="preserve"> graduate students, all of which are engaged in research </w:t>
      </w:r>
      <w:r w:rsidR="00801756">
        <w:rPr>
          <w:sz w:val="22"/>
          <w:szCs w:val="22"/>
        </w:rPr>
        <w:t>on</w:t>
      </w:r>
      <w:r w:rsidR="00E15068">
        <w:rPr>
          <w:sz w:val="22"/>
          <w:szCs w:val="22"/>
        </w:rPr>
        <w:t xml:space="preserve"> </w:t>
      </w:r>
      <w:r w:rsidR="00704989">
        <w:rPr>
          <w:sz w:val="22"/>
          <w:szCs w:val="22"/>
        </w:rPr>
        <w:t xml:space="preserve">how </w:t>
      </w:r>
      <w:r w:rsidR="00E15068">
        <w:rPr>
          <w:sz w:val="22"/>
          <w:szCs w:val="22"/>
        </w:rPr>
        <w:t xml:space="preserve">cognitive and emotional functioning </w:t>
      </w:r>
      <w:r w:rsidR="00704989">
        <w:rPr>
          <w:sz w:val="22"/>
          <w:szCs w:val="22"/>
        </w:rPr>
        <w:t>impacts eating behaviors and body image</w:t>
      </w:r>
      <w:r w:rsidR="00E15068">
        <w:rPr>
          <w:sz w:val="22"/>
          <w:szCs w:val="22"/>
        </w:rPr>
        <w:t xml:space="preserve">. Dr. </w:t>
      </w:r>
      <w:proofErr w:type="spellStart"/>
      <w:r w:rsidR="00E15068">
        <w:rPr>
          <w:sz w:val="22"/>
          <w:szCs w:val="22"/>
        </w:rPr>
        <w:t>Weinbach’s</w:t>
      </w:r>
      <w:proofErr w:type="spellEnd"/>
      <w:r w:rsidR="00E15068">
        <w:rPr>
          <w:sz w:val="22"/>
          <w:szCs w:val="22"/>
        </w:rPr>
        <w:t xml:space="preserve"> laboratory </w:t>
      </w:r>
      <w:r w:rsidR="00427624">
        <w:rPr>
          <w:sz w:val="22"/>
          <w:szCs w:val="22"/>
        </w:rPr>
        <w:t>include</w:t>
      </w:r>
      <w:r w:rsidR="00E15068">
        <w:rPr>
          <w:sz w:val="22"/>
          <w:szCs w:val="22"/>
        </w:rPr>
        <w:t xml:space="preserve">s </w:t>
      </w:r>
      <w:r w:rsidR="00C6516D">
        <w:rPr>
          <w:sz w:val="22"/>
          <w:szCs w:val="22"/>
        </w:rPr>
        <w:t>three</w:t>
      </w:r>
      <w:r w:rsidR="009A74C6">
        <w:rPr>
          <w:sz w:val="22"/>
          <w:szCs w:val="22"/>
        </w:rPr>
        <w:t xml:space="preserve"> experimental rooms with </w:t>
      </w:r>
      <w:r w:rsidR="00427624">
        <w:rPr>
          <w:sz w:val="22"/>
          <w:szCs w:val="22"/>
        </w:rPr>
        <w:t xml:space="preserve">state-of-the-art equipment and facilities </w:t>
      </w:r>
      <w:r w:rsidR="009A74C6">
        <w:rPr>
          <w:sz w:val="22"/>
          <w:szCs w:val="22"/>
        </w:rPr>
        <w:t>for conducting behavioral experiments</w:t>
      </w:r>
      <w:r w:rsidR="003F25CD">
        <w:rPr>
          <w:sz w:val="22"/>
          <w:szCs w:val="22"/>
        </w:rPr>
        <w:t xml:space="preserve"> in healthy and clinical populations</w:t>
      </w:r>
      <w:r w:rsidR="009A74C6">
        <w:rPr>
          <w:sz w:val="22"/>
          <w:szCs w:val="22"/>
        </w:rPr>
        <w:t xml:space="preserve">. </w:t>
      </w:r>
      <w:r w:rsidR="00971507" w:rsidRPr="00971507">
        <w:rPr>
          <w:rFonts w:hint="cs"/>
          <w:sz w:val="22"/>
          <w:szCs w:val="22"/>
        </w:rPr>
        <w:t>F</w:t>
      </w:r>
      <w:r w:rsidR="00971507" w:rsidRPr="00971507">
        <w:rPr>
          <w:sz w:val="22"/>
          <w:szCs w:val="22"/>
        </w:rPr>
        <w:t xml:space="preserve">or the eye-tracking experiment in Study 2, </w:t>
      </w:r>
      <w:r w:rsidR="00A73F40">
        <w:rPr>
          <w:sz w:val="22"/>
          <w:szCs w:val="22"/>
        </w:rPr>
        <w:t xml:space="preserve">two portable eye-tracking devices will be purchased </w:t>
      </w:r>
      <w:r w:rsidR="004408EB">
        <w:rPr>
          <w:sz w:val="22"/>
          <w:szCs w:val="22"/>
        </w:rPr>
        <w:t>using</w:t>
      </w:r>
      <w:r w:rsidR="00A73F40">
        <w:rPr>
          <w:sz w:val="22"/>
          <w:szCs w:val="22"/>
        </w:rPr>
        <w:t xml:space="preserve"> the ISF </w:t>
      </w:r>
      <w:r w:rsidR="003820C0">
        <w:rPr>
          <w:sz w:val="22"/>
          <w:szCs w:val="22"/>
        </w:rPr>
        <w:t>young</w:t>
      </w:r>
      <w:r w:rsidR="00A73F40">
        <w:rPr>
          <w:sz w:val="22"/>
          <w:szCs w:val="22"/>
        </w:rPr>
        <w:t xml:space="preserve"> faculty equipment grant. These will be used for running participants in Haifa and Tel-Aviv sites. Another eye-tracking device will be used in the southern site (Beer-</w:t>
      </w:r>
      <w:proofErr w:type="spellStart"/>
      <w:r w:rsidR="00A73F40">
        <w:rPr>
          <w:sz w:val="22"/>
          <w:szCs w:val="22"/>
        </w:rPr>
        <w:t>Sheva</w:t>
      </w:r>
      <w:proofErr w:type="spellEnd"/>
      <w:r w:rsidR="00A73F40">
        <w:rPr>
          <w:sz w:val="22"/>
          <w:szCs w:val="22"/>
        </w:rPr>
        <w:t>) through</w:t>
      </w:r>
      <w:r w:rsidR="006B652A">
        <w:rPr>
          <w:sz w:val="22"/>
          <w:szCs w:val="22"/>
        </w:rPr>
        <w:t xml:space="preserve"> a </w:t>
      </w:r>
      <w:r w:rsidR="00A73F40">
        <w:rPr>
          <w:sz w:val="22"/>
          <w:szCs w:val="22"/>
        </w:rPr>
        <w:t xml:space="preserve">collaboration with the Cognitive Neuropsychology Laboratory at Ben-Gurion University, led by Prof. </w:t>
      </w:r>
      <w:proofErr w:type="spellStart"/>
      <w:r w:rsidR="00A73F40">
        <w:rPr>
          <w:sz w:val="22"/>
          <w:szCs w:val="22"/>
        </w:rPr>
        <w:t>Avishai</w:t>
      </w:r>
      <w:proofErr w:type="spellEnd"/>
      <w:r w:rsidR="00A73F40">
        <w:rPr>
          <w:sz w:val="22"/>
          <w:szCs w:val="22"/>
        </w:rPr>
        <w:t xml:space="preserve"> </w:t>
      </w:r>
      <w:proofErr w:type="spellStart"/>
      <w:r w:rsidR="00A73F40">
        <w:rPr>
          <w:sz w:val="22"/>
          <w:szCs w:val="22"/>
        </w:rPr>
        <w:t>Henik</w:t>
      </w:r>
      <w:proofErr w:type="spellEnd"/>
      <w:r w:rsidR="00A73F40">
        <w:rPr>
          <w:sz w:val="22"/>
          <w:szCs w:val="22"/>
        </w:rPr>
        <w:t xml:space="preserve"> (Dr. </w:t>
      </w:r>
      <w:proofErr w:type="spellStart"/>
      <w:r w:rsidR="00A73F40">
        <w:rPr>
          <w:sz w:val="22"/>
          <w:szCs w:val="22"/>
        </w:rPr>
        <w:t>Weinbach’s</w:t>
      </w:r>
      <w:proofErr w:type="spellEnd"/>
      <w:r w:rsidR="00A73F40">
        <w:rPr>
          <w:sz w:val="22"/>
          <w:szCs w:val="22"/>
        </w:rPr>
        <w:t xml:space="preserve"> PhD mentor). We will make sure that the equipment is similar in all sites and that the experiments are being carried-out in similar conditions. </w:t>
      </w:r>
      <w:r w:rsidR="00801756" w:rsidRPr="00971507">
        <w:rPr>
          <w:sz w:val="22"/>
          <w:szCs w:val="22"/>
        </w:rPr>
        <w:t xml:space="preserve">Dr. </w:t>
      </w:r>
      <w:proofErr w:type="spellStart"/>
      <w:r w:rsidR="00801756" w:rsidRPr="00971507">
        <w:rPr>
          <w:sz w:val="22"/>
          <w:szCs w:val="22"/>
        </w:rPr>
        <w:t>Noga</w:t>
      </w:r>
      <w:proofErr w:type="spellEnd"/>
      <w:r w:rsidR="00801756" w:rsidRPr="00971507">
        <w:rPr>
          <w:sz w:val="22"/>
          <w:szCs w:val="22"/>
        </w:rPr>
        <w:t xml:space="preserve"> Cohen</w:t>
      </w:r>
      <w:r w:rsidR="00971507" w:rsidRPr="00971507">
        <w:rPr>
          <w:sz w:val="22"/>
          <w:szCs w:val="22"/>
        </w:rPr>
        <w:t xml:space="preserve">, who is also a faculty at </w:t>
      </w:r>
      <w:r w:rsidR="004408EB">
        <w:rPr>
          <w:sz w:val="22"/>
          <w:szCs w:val="22"/>
        </w:rPr>
        <w:t>the</w:t>
      </w:r>
      <w:r w:rsidR="00971507" w:rsidRPr="00971507">
        <w:rPr>
          <w:sz w:val="22"/>
          <w:szCs w:val="22"/>
        </w:rPr>
        <w:t xml:space="preserve"> University</w:t>
      </w:r>
      <w:r w:rsidR="004408EB">
        <w:rPr>
          <w:sz w:val="22"/>
          <w:szCs w:val="22"/>
        </w:rPr>
        <w:t xml:space="preserve"> of Haifa</w:t>
      </w:r>
      <w:r w:rsidR="00971507" w:rsidRPr="00971507">
        <w:rPr>
          <w:sz w:val="22"/>
          <w:szCs w:val="22"/>
        </w:rPr>
        <w:t xml:space="preserve">, will collaborate and consult on all technical aspects regarding the design, data collection, and analysis </w:t>
      </w:r>
      <w:r w:rsidR="00A73F40">
        <w:rPr>
          <w:sz w:val="22"/>
          <w:szCs w:val="22"/>
        </w:rPr>
        <w:t xml:space="preserve">of the eye-tracking study </w:t>
      </w:r>
      <w:r w:rsidR="00971507" w:rsidRPr="00971507">
        <w:rPr>
          <w:sz w:val="22"/>
          <w:szCs w:val="22"/>
        </w:rPr>
        <w:t xml:space="preserve">(see collaboration letter attached). Dr. Cohen </w:t>
      </w:r>
      <w:r w:rsidR="00C6516D">
        <w:rPr>
          <w:sz w:val="22"/>
          <w:szCs w:val="22"/>
        </w:rPr>
        <w:t xml:space="preserve">is </w:t>
      </w:r>
      <w:r w:rsidR="00C6516D" w:rsidRPr="00971507">
        <w:rPr>
          <w:sz w:val="22"/>
          <w:szCs w:val="22"/>
        </w:rPr>
        <w:t>an expert in studying pupil dilation</w:t>
      </w:r>
      <w:r w:rsidR="00C6516D">
        <w:rPr>
          <w:sz w:val="22"/>
          <w:szCs w:val="22"/>
        </w:rPr>
        <w:t>. She was</w:t>
      </w:r>
      <w:r w:rsidR="00971507" w:rsidRPr="00971507">
        <w:rPr>
          <w:sz w:val="22"/>
          <w:szCs w:val="22"/>
        </w:rPr>
        <w:t xml:space="preserve"> the first to show how IC </w:t>
      </w:r>
      <w:r w:rsidR="006B652A">
        <w:rPr>
          <w:sz w:val="22"/>
          <w:szCs w:val="22"/>
        </w:rPr>
        <w:t>suppresses</w:t>
      </w:r>
      <w:r w:rsidR="00971507" w:rsidRPr="00971507">
        <w:rPr>
          <w:sz w:val="22"/>
          <w:szCs w:val="22"/>
        </w:rPr>
        <w:t xml:space="preserve"> pupillary responses</w:t>
      </w:r>
      <w:r w:rsidR="00C6516D">
        <w:rPr>
          <w:sz w:val="22"/>
          <w:szCs w:val="22"/>
        </w:rPr>
        <w:t xml:space="preserve"> to emotional stimuli</w:t>
      </w:r>
      <w:r w:rsidR="00971507" w:rsidRPr="00971507">
        <w:rPr>
          <w:sz w:val="22"/>
          <w:szCs w:val="22"/>
        </w:rPr>
        <w:t xml:space="preserve"> </w:t>
      </w:r>
      <w:r w:rsidR="00971507" w:rsidRPr="00971507">
        <w:rPr>
          <w:sz w:val="22"/>
          <w:szCs w:val="22"/>
        </w:rPr>
        <w:fldChar w:fldCharType="begin" w:fldLock="1"/>
      </w:r>
      <w:r w:rsidR="006852EB">
        <w:rPr>
          <w:sz w:val="22"/>
          <w:szCs w:val="22"/>
        </w:rPr>
        <w:instrText>ADDIN CSL_CITATION {"citationItems":[{"id":"ITEM-1","itemData":{"DOI":"10.1016/j.biopsycho.2015.09.006","ISSN":"18736246","PMID":"26410694","abstract":"Adaptive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Psychology","id":"ITEM-1","issued":{"date-parts":[["2015","12","1"]]},"page":"1-11","publisher":"Elsevier","title":"Executive control suppresses pupillary responses to aversive stimuli","type":"article-journal","volume":"112"},"uris":["http://www.mendeley.com/documents/?uuid=ede8d8b3-5180-3ae2-be37-c6cf6ce74a3e"]}],"mendeley":{"formattedCitation":"(Cohen et al., 2015)","plainTextFormattedCitation":"(Cohen et al., 2015)","previouslyFormattedCitation":"(Cohen et al., 2015)"},"properties":{"noteIndex":0},"schema":"https://github.com/citation-style-language/schema/raw/master/csl-citation.json"}</w:instrText>
      </w:r>
      <w:r w:rsidR="00971507" w:rsidRPr="00971507">
        <w:rPr>
          <w:sz w:val="22"/>
          <w:szCs w:val="22"/>
        </w:rPr>
        <w:fldChar w:fldCharType="separate"/>
      </w:r>
      <w:r w:rsidR="00971507" w:rsidRPr="00971507">
        <w:rPr>
          <w:noProof/>
          <w:sz w:val="22"/>
          <w:szCs w:val="22"/>
        </w:rPr>
        <w:t>(Cohen et al., 2015)</w:t>
      </w:r>
      <w:r w:rsidR="00971507" w:rsidRPr="00971507">
        <w:rPr>
          <w:sz w:val="22"/>
          <w:szCs w:val="22"/>
        </w:rPr>
        <w:fldChar w:fldCharType="end"/>
      </w:r>
      <w:r w:rsidR="00971507" w:rsidRPr="00971507">
        <w:rPr>
          <w:sz w:val="22"/>
          <w:szCs w:val="22"/>
        </w:rPr>
        <w:t xml:space="preserve"> and </w:t>
      </w:r>
      <w:r w:rsidR="000B0A95">
        <w:rPr>
          <w:sz w:val="22"/>
          <w:szCs w:val="22"/>
        </w:rPr>
        <w:t>is one of the developers of</w:t>
      </w:r>
      <w:r w:rsidR="00971507" w:rsidRPr="00971507">
        <w:rPr>
          <w:sz w:val="22"/>
          <w:szCs w:val="22"/>
        </w:rPr>
        <w:t xml:space="preserve"> CHAP, a software </w:t>
      </w:r>
      <w:r w:rsidR="000B0A95">
        <w:rPr>
          <w:sz w:val="22"/>
          <w:szCs w:val="22"/>
        </w:rPr>
        <w:t xml:space="preserve">for </w:t>
      </w:r>
      <w:r w:rsidR="00971507" w:rsidRPr="00971507">
        <w:rPr>
          <w:sz w:val="22"/>
          <w:szCs w:val="22"/>
        </w:rPr>
        <w:t>the processing and analy</w:t>
      </w:r>
      <w:r w:rsidR="000B0A95">
        <w:rPr>
          <w:sz w:val="22"/>
          <w:szCs w:val="22"/>
        </w:rPr>
        <w:t>sis</w:t>
      </w:r>
      <w:r w:rsidR="0077305C">
        <w:rPr>
          <w:sz w:val="22"/>
          <w:szCs w:val="22"/>
        </w:rPr>
        <w:t xml:space="preserve"> of</w:t>
      </w:r>
      <w:r w:rsidR="00971507" w:rsidRPr="00971507">
        <w:rPr>
          <w:sz w:val="22"/>
          <w:szCs w:val="22"/>
        </w:rPr>
        <w:t xml:space="preserve"> pupillary data </w:t>
      </w:r>
      <w:r w:rsidR="00971507" w:rsidRPr="00971507">
        <w:rPr>
          <w:sz w:val="22"/>
          <w:szCs w:val="22"/>
        </w:rPr>
        <w:fldChar w:fldCharType="begin" w:fldLock="1"/>
      </w:r>
      <w:r w:rsidR="005F2FD0">
        <w:rPr>
          <w:sz w:val="22"/>
          <w:szCs w:val="22"/>
        </w:rPr>
        <w:instrText>ADDIN CSL_CITATION {"citationItems":[{"id":"ITEM-1","itemData":{"DOI":"10.3758/s13428-018-01190-1","ISSN":"1554-3528","author":[{"dropping-particle":"","family":"Hershman","given":"Ronen","non-dropping-particle":"","parse-names":false,"suffix":""},{"dropping-particle":"","family":"Henik","given":"Avishai","non-dropping-particle":"","parse-names":false,"suffix":""},{"dropping-particle":"","family":"Cohen","given":"Noga","non-dropping-particle":"","parse-names":false,"suffix":""}],"container-title":"Behavior Research Methods","id":"ITEM-1","issue":"3","issued":{"date-parts":[["2019","6","1"]]},"page":"1059-1074","publisher":"Springer US","title":"CHAP: Open-source software for processing and analyzing pupillometry data","type":"article-journal","volume":"51"},"uris":["http://www.mendeley.com/documents/?uuid=df622712-72ef-33a3-bebc-6a2f74b65b59"]}],"mendeley":{"formattedCitation":"(Hershman et al., 2019)","plainTextFormattedCitation":"(Hershman et al., 2019)","previouslyFormattedCitation":"(Hershman et al., 2019)"},"properties":{"noteIndex":0},"schema":"https://github.com/citation-style-language/schema/raw/master/csl-citation.json"}</w:instrText>
      </w:r>
      <w:r w:rsidR="00971507" w:rsidRPr="00971507">
        <w:rPr>
          <w:sz w:val="22"/>
          <w:szCs w:val="22"/>
        </w:rPr>
        <w:fldChar w:fldCharType="separate"/>
      </w:r>
      <w:r w:rsidR="00041F34" w:rsidRPr="00041F34">
        <w:rPr>
          <w:noProof/>
          <w:sz w:val="22"/>
          <w:szCs w:val="22"/>
        </w:rPr>
        <w:t>(Hershman et al., 2019)</w:t>
      </w:r>
      <w:r w:rsidR="00971507" w:rsidRPr="00971507">
        <w:rPr>
          <w:sz w:val="22"/>
          <w:szCs w:val="22"/>
        </w:rPr>
        <w:fldChar w:fldCharType="end"/>
      </w:r>
      <w:r w:rsidR="00971507" w:rsidRPr="00971507">
        <w:rPr>
          <w:sz w:val="22"/>
          <w:szCs w:val="22"/>
        </w:rPr>
        <w:t>.</w:t>
      </w:r>
    </w:p>
    <w:p w14:paraId="1EBB8C3F" w14:textId="36777026" w:rsidR="00DD6C4D" w:rsidRDefault="00801756" w:rsidP="002901B7">
      <w:pPr>
        <w:bidi w:val="0"/>
        <w:spacing w:line="360" w:lineRule="auto"/>
        <w:ind w:firstLine="720"/>
        <w:jc w:val="both"/>
        <w:rPr>
          <w:sz w:val="22"/>
          <w:szCs w:val="22"/>
        </w:rPr>
      </w:pPr>
      <w:r>
        <w:rPr>
          <w:sz w:val="22"/>
          <w:szCs w:val="22"/>
        </w:rPr>
        <w:t xml:space="preserve">Additionally, </w:t>
      </w:r>
      <w:r w:rsidR="00E15068">
        <w:rPr>
          <w:sz w:val="22"/>
          <w:szCs w:val="22"/>
        </w:rPr>
        <w:t xml:space="preserve">Dr. Weinbach is </w:t>
      </w:r>
      <w:r>
        <w:rPr>
          <w:sz w:val="22"/>
          <w:szCs w:val="22"/>
        </w:rPr>
        <w:t xml:space="preserve">currently engaged in </w:t>
      </w:r>
      <w:r w:rsidR="00E15068">
        <w:rPr>
          <w:sz w:val="22"/>
          <w:szCs w:val="22"/>
        </w:rPr>
        <w:t xml:space="preserve">international collaborations </w:t>
      </w:r>
      <w:r w:rsidR="00971507">
        <w:rPr>
          <w:sz w:val="22"/>
          <w:szCs w:val="22"/>
        </w:rPr>
        <w:t xml:space="preserve">on behavioral, neuroimaging, and EMA studies on emotion and IC in EDs </w:t>
      </w:r>
      <w:r w:rsidR="00E15068">
        <w:rPr>
          <w:sz w:val="22"/>
          <w:szCs w:val="22"/>
        </w:rPr>
        <w:t xml:space="preserve">with </w:t>
      </w:r>
      <w:r w:rsidR="002901B7">
        <w:rPr>
          <w:sz w:val="22"/>
          <w:szCs w:val="22"/>
        </w:rPr>
        <w:t>Prof</w:t>
      </w:r>
      <w:r>
        <w:rPr>
          <w:sz w:val="22"/>
          <w:szCs w:val="22"/>
        </w:rPr>
        <w:t xml:space="preserve">. James Lock and </w:t>
      </w:r>
      <w:r w:rsidR="002901B7">
        <w:rPr>
          <w:sz w:val="22"/>
          <w:szCs w:val="22"/>
        </w:rPr>
        <w:t xml:space="preserve">Dr. </w:t>
      </w:r>
      <w:r>
        <w:rPr>
          <w:sz w:val="22"/>
          <w:szCs w:val="22"/>
        </w:rPr>
        <w:t xml:space="preserve">Cara </w:t>
      </w:r>
      <w:proofErr w:type="spellStart"/>
      <w:r>
        <w:rPr>
          <w:sz w:val="22"/>
          <w:szCs w:val="22"/>
        </w:rPr>
        <w:t>Bohon</w:t>
      </w:r>
      <w:proofErr w:type="spellEnd"/>
      <w:r>
        <w:rPr>
          <w:sz w:val="22"/>
          <w:szCs w:val="22"/>
        </w:rPr>
        <w:t xml:space="preserve"> from Stanford University and </w:t>
      </w:r>
      <w:r w:rsidR="002901B7">
        <w:rPr>
          <w:sz w:val="22"/>
          <w:szCs w:val="22"/>
        </w:rPr>
        <w:t>Prof</w:t>
      </w:r>
      <w:r>
        <w:rPr>
          <w:sz w:val="22"/>
          <w:szCs w:val="22"/>
        </w:rPr>
        <w:t xml:space="preserve">. Ross Crosby from the University of North Dakota, Fargo. </w:t>
      </w:r>
      <w:r w:rsidR="00234624">
        <w:rPr>
          <w:sz w:val="22"/>
          <w:szCs w:val="22"/>
        </w:rPr>
        <w:t xml:space="preserve">Prof. Eric </w:t>
      </w:r>
      <w:proofErr w:type="spellStart"/>
      <w:r w:rsidR="00234624">
        <w:rPr>
          <w:sz w:val="22"/>
          <w:szCs w:val="22"/>
        </w:rPr>
        <w:t>Stice</w:t>
      </w:r>
      <w:proofErr w:type="spellEnd"/>
      <w:r w:rsidR="00234624">
        <w:rPr>
          <w:sz w:val="22"/>
          <w:szCs w:val="22"/>
        </w:rPr>
        <w:t xml:space="preserve"> from Stanford University will collaborate on the current research project (see letter attached).</w:t>
      </w:r>
      <w:r w:rsidR="003820C0">
        <w:rPr>
          <w:sz w:val="22"/>
          <w:szCs w:val="22"/>
        </w:rPr>
        <w:t xml:space="preserve"> These world-leading experts will be able to advice on theoretical and practical aspects of the research project when needed.</w:t>
      </w:r>
    </w:p>
    <w:p w14:paraId="7C163B97" w14:textId="123B2E96" w:rsidR="009A74C6" w:rsidRDefault="00971507" w:rsidP="001C589C">
      <w:pPr>
        <w:bidi w:val="0"/>
        <w:spacing w:after="160" w:line="259" w:lineRule="auto"/>
        <w:rPr>
          <w:sz w:val="22"/>
          <w:szCs w:val="22"/>
        </w:rPr>
      </w:pPr>
      <w:r>
        <w:rPr>
          <w:sz w:val="22"/>
          <w:szCs w:val="22"/>
        </w:rPr>
        <w:br w:type="page"/>
      </w:r>
      <w:r w:rsidR="00DD6C4D">
        <w:rPr>
          <w:sz w:val="22"/>
          <w:szCs w:val="22"/>
        </w:rPr>
        <w:lastRenderedPageBreak/>
        <w:t>References</w:t>
      </w:r>
    </w:p>
    <w:p w14:paraId="4218CC4F" w14:textId="50F55357" w:rsidR="001C589C" w:rsidRPr="001C589C" w:rsidRDefault="00DD6C4D" w:rsidP="001C589C">
      <w:pPr>
        <w:widowControl w:val="0"/>
        <w:autoSpaceDE w:val="0"/>
        <w:autoSpaceDN w:val="0"/>
        <w:bidi w:val="0"/>
        <w:adjustRightInd w:val="0"/>
        <w:spacing w:line="360" w:lineRule="auto"/>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1C589C" w:rsidRPr="001C589C">
        <w:rPr>
          <w:noProof/>
          <w:sz w:val="22"/>
        </w:rPr>
        <w:t xml:space="preserve">Ahmed, S. P., Bittencourt-Hewitt, A., &amp; Sebastian, C. L. (2015). Neurocognitive bases of emotion regulation development in adolescence. </w:t>
      </w:r>
      <w:r w:rsidR="001C589C" w:rsidRPr="001C589C">
        <w:rPr>
          <w:i/>
          <w:iCs/>
          <w:noProof/>
          <w:sz w:val="22"/>
        </w:rPr>
        <w:t>Developmental Cognitive Neuroscience</w:t>
      </w:r>
      <w:r w:rsidR="001C589C" w:rsidRPr="001C589C">
        <w:rPr>
          <w:noProof/>
          <w:sz w:val="22"/>
        </w:rPr>
        <w:t xml:space="preserve">, </w:t>
      </w:r>
      <w:r w:rsidR="001C589C" w:rsidRPr="001C589C">
        <w:rPr>
          <w:i/>
          <w:iCs/>
          <w:noProof/>
          <w:sz w:val="22"/>
        </w:rPr>
        <w:t>15</w:t>
      </w:r>
      <w:r w:rsidR="001C589C" w:rsidRPr="001C589C">
        <w:rPr>
          <w:noProof/>
          <w:sz w:val="22"/>
        </w:rPr>
        <w:t>, 11–25. https://doi.org/10.1016/j.dcn.2015.07.006</w:t>
      </w:r>
    </w:p>
    <w:p w14:paraId="4C62BF3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American Psychiatric Association. (2013). </w:t>
      </w:r>
      <w:r w:rsidRPr="001C589C">
        <w:rPr>
          <w:i/>
          <w:iCs/>
          <w:noProof/>
          <w:sz w:val="22"/>
        </w:rPr>
        <w:t>Diagnostic and statistical manual of mental disorders (5th ed.)</w:t>
      </w:r>
      <w:r w:rsidRPr="001C589C">
        <w:rPr>
          <w:noProof/>
          <w:sz w:val="22"/>
        </w:rPr>
        <w:t>. Washington, DC: Author. https://doi.org/10.1176/appi.books.9780890425596.dsm10</w:t>
      </w:r>
    </w:p>
    <w:p w14:paraId="034DF2D4"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Bartholdy, S., Dalton, B., O’Daly, O. G., Campbell, I. C., &amp; Schmidt, U. (2016). A systematic review of the relationship between eating, weight and inhibitory control using the stop signal task. </w:t>
      </w:r>
      <w:r w:rsidRPr="001C589C">
        <w:rPr>
          <w:i/>
          <w:iCs/>
          <w:noProof/>
          <w:sz w:val="22"/>
        </w:rPr>
        <w:t>Neuroscience and Biobehavioral Reviews</w:t>
      </w:r>
      <w:r w:rsidRPr="001C589C">
        <w:rPr>
          <w:noProof/>
          <w:sz w:val="22"/>
        </w:rPr>
        <w:t xml:space="preserve">, </w:t>
      </w:r>
      <w:r w:rsidRPr="001C589C">
        <w:rPr>
          <w:i/>
          <w:iCs/>
          <w:noProof/>
          <w:sz w:val="22"/>
        </w:rPr>
        <w:t>64</w:t>
      </w:r>
      <w:r w:rsidRPr="001C589C">
        <w:rPr>
          <w:noProof/>
          <w:sz w:val="22"/>
        </w:rPr>
        <w:t>, 35–62. https://doi.org/10.1016/j.neubiorev.2016.02.010</w:t>
      </w:r>
    </w:p>
    <w:p w14:paraId="606966B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Beck, A., Steer, R., &amp; Brown, G. (1996). </w:t>
      </w:r>
      <w:r w:rsidRPr="001C589C">
        <w:rPr>
          <w:i/>
          <w:iCs/>
          <w:noProof/>
          <w:sz w:val="22"/>
        </w:rPr>
        <w:t>Beck depression inventory-II</w:t>
      </w:r>
      <w:r w:rsidRPr="001C589C">
        <w:rPr>
          <w:noProof/>
          <w:sz w:val="22"/>
        </w:rPr>
        <w:t>. San Antonio, TX: The Psychological Corporation. https://doi.org/10.1037/t00742-000</w:t>
      </w:r>
    </w:p>
    <w:p w14:paraId="4695463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Blechert, J., Meule, A., Busch, N. A., &amp; Ohla, K. (2014). Food-pics: an image database for experimental research on eating and appetite. </w:t>
      </w:r>
      <w:r w:rsidRPr="001C589C">
        <w:rPr>
          <w:i/>
          <w:iCs/>
          <w:noProof/>
          <w:sz w:val="22"/>
        </w:rPr>
        <w:t>Frontiers in Psychology</w:t>
      </w:r>
      <w:r w:rsidRPr="001C589C">
        <w:rPr>
          <w:noProof/>
          <w:sz w:val="22"/>
        </w:rPr>
        <w:t xml:space="preserve">, </w:t>
      </w:r>
      <w:r w:rsidRPr="001C589C">
        <w:rPr>
          <w:i/>
          <w:iCs/>
          <w:noProof/>
          <w:sz w:val="22"/>
        </w:rPr>
        <w:t>5</w:t>
      </w:r>
      <w:r w:rsidRPr="001C589C">
        <w:rPr>
          <w:noProof/>
          <w:sz w:val="22"/>
        </w:rPr>
        <w:t>, 617. https://doi.org/10.3389/fpsyg.2014.00617</w:t>
      </w:r>
    </w:p>
    <w:p w14:paraId="67B328A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Bradley, M. M., Miccoli, L., Escrig, M. A., &amp; Lang, P. J. (2008). The pupil as a measure of emotional arousal and autonomic activation. </w:t>
      </w:r>
      <w:r w:rsidRPr="001C589C">
        <w:rPr>
          <w:i/>
          <w:iCs/>
          <w:noProof/>
          <w:sz w:val="22"/>
        </w:rPr>
        <w:t>Psychophysiology</w:t>
      </w:r>
      <w:r w:rsidRPr="001C589C">
        <w:rPr>
          <w:noProof/>
          <w:sz w:val="22"/>
        </w:rPr>
        <w:t xml:space="preserve">, </w:t>
      </w:r>
      <w:r w:rsidRPr="001C589C">
        <w:rPr>
          <w:i/>
          <w:iCs/>
          <w:noProof/>
          <w:sz w:val="22"/>
        </w:rPr>
        <w:t>45</w:t>
      </w:r>
      <w:r w:rsidRPr="001C589C">
        <w:rPr>
          <w:noProof/>
          <w:sz w:val="22"/>
        </w:rPr>
        <w:t>(4), 602–607. https://doi.org/10.1111/j.1469-8986.2008.00654.x</w:t>
      </w:r>
    </w:p>
    <w:p w14:paraId="5F2C9BB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Bradley, M. M., Sapigao, R. G., &amp; Lang, P. J. (2017). Sympathetic ANS modulation of pupil diameter in emotional scene perception: Effects of hedonic content, brightness, and contrast. </w:t>
      </w:r>
      <w:r w:rsidRPr="001C589C">
        <w:rPr>
          <w:i/>
          <w:iCs/>
          <w:noProof/>
          <w:sz w:val="22"/>
        </w:rPr>
        <w:t>Psychophysiology</w:t>
      </w:r>
      <w:r w:rsidRPr="001C589C">
        <w:rPr>
          <w:noProof/>
          <w:sz w:val="22"/>
        </w:rPr>
        <w:t xml:space="preserve">, </w:t>
      </w:r>
      <w:r w:rsidRPr="001C589C">
        <w:rPr>
          <w:i/>
          <w:iCs/>
          <w:noProof/>
          <w:sz w:val="22"/>
        </w:rPr>
        <w:t>54</w:t>
      </w:r>
      <w:r w:rsidRPr="001C589C">
        <w:rPr>
          <w:noProof/>
          <w:sz w:val="22"/>
        </w:rPr>
        <w:t>(10), 1419–1435. https://doi.org/10.1111/psyp.12890</w:t>
      </w:r>
    </w:p>
    <w:p w14:paraId="4D5E82A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Buhle, J. T., Silvers, J. A., Wage, T. D., Lopez, R., Onyemekwu, C., Kober, H., … Ochsner, K. N. (2014). Cognitive reappraisal of emotion: A meta-analysis of human neuroimaging studies. </w:t>
      </w:r>
      <w:r w:rsidRPr="001C589C">
        <w:rPr>
          <w:i/>
          <w:iCs/>
          <w:noProof/>
          <w:sz w:val="22"/>
        </w:rPr>
        <w:t>Cerebral Cortex</w:t>
      </w:r>
      <w:r w:rsidRPr="001C589C">
        <w:rPr>
          <w:noProof/>
          <w:sz w:val="22"/>
        </w:rPr>
        <w:t xml:space="preserve">, </w:t>
      </w:r>
      <w:r w:rsidRPr="001C589C">
        <w:rPr>
          <w:i/>
          <w:iCs/>
          <w:noProof/>
          <w:sz w:val="22"/>
        </w:rPr>
        <w:t>24</w:t>
      </w:r>
      <w:r w:rsidRPr="001C589C">
        <w:rPr>
          <w:noProof/>
          <w:sz w:val="22"/>
        </w:rPr>
        <w:t>(11), 2981–2990. https://doi.org/10.1093/cercor/bht154</w:t>
      </w:r>
    </w:p>
    <w:p w14:paraId="3DC77CAA"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Bulik, C. M. (2002). Anxiety, depression, and eating disorders. </w:t>
      </w:r>
      <w:r w:rsidRPr="001C589C">
        <w:rPr>
          <w:i/>
          <w:iCs/>
          <w:noProof/>
          <w:sz w:val="22"/>
        </w:rPr>
        <w:t>Eating Disorders and Obesity: A Comprehensive Handbook</w:t>
      </w:r>
      <w:r w:rsidRPr="001C589C">
        <w:rPr>
          <w:noProof/>
          <w:sz w:val="22"/>
        </w:rPr>
        <w:t xml:space="preserve">, </w:t>
      </w:r>
      <w:r w:rsidRPr="001C589C">
        <w:rPr>
          <w:i/>
          <w:iCs/>
          <w:noProof/>
          <w:sz w:val="22"/>
        </w:rPr>
        <w:t>2</w:t>
      </w:r>
      <w:r w:rsidRPr="001C589C">
        <w:rPr>
          <w:noProof/>
          <w:sz w:val="22"/>
        </w:rPr>
        <w:t>, 193–198. https://doi.org/10.1080/10447318.2017.1393974</w:t>
      </w:r>
    </w:p>
    <w:p w14:paraId="2906557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Cohen, N., &amp; Mor, N. (2018). Enhancing reappraisal by linking cognitive control and emotion. </w:t>
      </w:r>
      <w:r w:rsidRPr="001C589C">
        <w:rPr>
          <w:i/>
          <w:iCs/>
          <w:noProof/>
          <w:sz w:val="22"/>
        </w:rPr>
        <w:t>Clinical Psychological Science</w:t>
      </w:r>
      <w:r w:rsidRPr="001C589C">
        <w:rPr>
          <w:noProof/>
          <w:sz w:val="22"/>
        </w:rPr>
        <w:t xml:space="preserve">, </w:t>
      </w:r>
      <w:r w:rsidRPr="001C589C">
        <w:rPr>
          <w:i/>
          <w:iCs/>
          <w:noProof/>
          <w:sz w:val="22"/>
        </w:rPr>
        <w:t>6</w:t>
      </w:r>
      <w:r w:rsidRPr="001C589C">
        <w:rPr>
          <w:noProof/>
          <w:sz w:val="22"/>
        </w:rPr>
        <w:t>(1), 155–163. https://doi.org/10.1177/2167702617731379</w:t>
      </w:r>
    </w:p>
    <w:p w14:paraId="730A33B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Cohen, N., Moyal, N., &amp; Henik, A. (2015). Executive control suppresses pupillary responses to aversive stimuli. </w:t>
      </w:r>
      <w:r w:rsidRPr="001C589C">
        <w:rPr>
          <w:i/>
          <w:iCs/>
          <w:noProof/>
          <w:sz w:val="22"/>
        </w:rPr>
        <w:t>Biological Psychology</w:t>
      </w:r>
      <w:r w:rsidRPr="001C589C">
        <w:rPr>
          <w:noProof/>
          <w:sz w:val="22"/>
        </w:rPr>
        <w:t xml:space="preserve">, </w:t>
      </w:r>
      <w:r w:rsidRPr="001C589C">
        <w:rPr>
          <w:i/>
          <w:iCs/>
          <w:noProof/>
          <w:sz w:val="22"/>
        </w:rPr>
        <w:t>112</w:t>
      </w:r>
      <w:r w:rsidRPr="001C589C">
        <w:rPr>
          <w:noProof/>
          <w:sz w:val="22"/>
        </w:rPr>
        <w:t>, 1–11. https://doi.org/10.1016/j.biopsycho.2015.09.006</w:t>
      </w:r>
    </w:p>
    <w:p w14:paraId="696EB9C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Dahlgren, C. L., &amp; Rø, Ø. (2014). A systematic review of cognitive remediation therapy for anorexia nervosa - development, current state and implications for future research and clinical practice. </w:t>
      </w:r>
      <w:r w:rsidRPr="001C589C">
        <w:rPr>
          <w:i/>
          <w:iCs/>
          <w:noProof/>
          <w:sz w:val="22"/>
        </w:rPr>
        <w:t>Journal of Eating Disorders</w:t>
      </w:r>
      <w:r w:rsidRPr="001C589C">
        <w:rPr>
          <w:noProof/>
          <w:sz w:val="22"/>
        </w:rPr>
        <w:t xml:space="preserve">, </w:t>
      </w:r>
      <w:r w:rsidRPr="001C589C">
        <w:rPr>
          <w:i/>
          <w:iCs/>
          <w:noProof/>
          <w:sz w:val="22"/>
        </w:rPr>
        <w:t>2</w:t>
      </w:r>
      <w:r w:rsidRPr="001C589C">
        <w:rPr>
          <w:noProof/>
          <w:sz w:val="22"/>
        </w:rPr>
        <w:t>, 1–11. https://doi.org/doi: 10.1186/s40337-014-0026-y</w:t>
      </w:r>
    </w:p>
    <w:p w14:paraId="57D9565D"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Danner, U. N., Evers, C., Stok, F. M., Van Elburg, A. A., &amp; De Ridder, D. T. D. (2012). A double burden: Emotional eating and lack of cognitive reappraisal in eating disordered women. </w:t>
      </w:r>
      <w:r w:rsidRPr="001C589C">
        <w:rPr>
          <w:i/>
          <w:iCs/>
          <w:noProof/>
          <w:sz w:val="22"/>
        </w:rPr>
        <w:t>European Eating Disorders Review</w:t>
      </w:r>
      <w:r w:rsidRPr="001C589C">
        <w:rPr>
          <w:noProof/>
          <w:sz w:val="22"/>
        </w:rPr>
        <w:t xml:space="preserve">, </w:t>
      </w:r>
      <w:r w:rsidRPr="001C589C">
        <w:rPr>
          <w:i/>
          <w:iCs/>
          <w:noProof/>
          <w:sz w:val="22"/>
        </w:rPr>
        <w:t>20</w:t>
      </w:r>
      <w:r w:rsidRPr="001C589C">
        <w:rPr>
          <w:noProof/>
          <w:sz w:val="22"/>
        </w:rPr>
        <w:t>, 490–495. https://doi.org/10.1002/erv.2184</w:t>
      </w:r>
    </w:p>
    <w:p w14:paraId="47D3168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Engel, S. G., Crosby, R. D., Thomas, G., Bond, D., Lavender, J. M., Mason, T., … Wonderlich, S. A. (2016). </w:t>
      </w:r>
      <w:r w:rsidRPr="001C589C">
        <w:rPr>
          <w:noProof/>
          <w:sz w:val="22"/>
        </w:rPr>
        <w:lastRenderedPageBreak/>
        <w:t xml:space="preserve">Ecological momentary assessment in eating disorder and obesity research: a review of the recent literature. </w:t>
      </w:r>
      <w:r w:rsidRPr="001C589C">
        <w:rPr>
          <w:i/>
          <w:iCs/>
          <w:noProof/>
          <w:sz w:val="22"/>
        </w:rPr>
        <w:t>Current Psychiatry Reports</w:t>
      </w:r>
      <w:r w:rsidRPr="001C589C">
        <w:rPr>
          <w:noProof/>
          <w:sz w:val="22"/>
        </w:rPr>
        <w:t xml:space="preserve">, </w:t>
      </w:r>
      <w:r w:rsidRPr="001C589C">
        <w:rPr>
          <w:i/>
          <w:iCs/>
          <w:noProof/>
          <w:sz w:val="22"/>
        </w:rPr>
        <w:t>18</w:t>
      </w:r>
      <w:r w:rsidRPr="001C589C">
        <w:rPr>
          <w:noProof/>
          <w:sz w:val="22"/>
        </w:rPr>
        <w:t>(4), 1–9. https://doi.org/10.1007/s11920-016-0672-7</w:t>
      </w:r>
    </w:p>
    <w:p w14:paraId="08145D1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Engel, S. G., Wonderlich, S. a, Crosby, R. D., Mitchell, J. E., Crow, S., Peterson, C. B., … Gordon, K. H. (2013). The role of affect in the maintenance of anorexia nervosa: evidence from a naturalistic assessment of momentary behaviors and emotion. </w:t>
      </w:r>
      <w:r w:rsidRPr="001C589C">
        <w:rPr>
          <w:i/>
          <w:iCs/>
          <w:noProof/>
          <w:sz w:val="22"/>
        </w:rPr>
        <w:t>Journal of Abnormal Psychology</w:t>
      </w:r>
      <w:r w:rsidRPr="001C589C">
        <w:rPr>
          <w:noProof/>
          <w:sz w:val="22"/>
        </w:rPr>
        <w:t xml:space="preserve">, </w:t>
      </w:r>
      <w:r w:rsidRPr="001C589C">
        <w:rPr>
          <w:i/>
          <w:iCs/>
          <w:noProof/>
          <w:sz w:val="22"/>
        </w:rPr>
        <w:t>122</w:t>
      </w:r>
      <w:r w:rsidRPr="001C589C">
        <w:rPr>
          <w:noProof/>
          <w:sz w:val="22"/>
        </w:rPr>
        <w:t>, 709–719. https://doi.org/10.1037/a0034010</w:t>
      </w:r>
    </w:p>
    <w:p w14:paraId="1042F9B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Evers, C., Dingemans, A., Junghans, A. F., &amp; Boevé, A. (2018). Feeling bad or feeling good, does emotion affect your consumption of food? A meta-analysis of the experimental evidence. </w:t>
      </w:r>
      <w:r w:rsidRPr="001C589C">
        <w:rPr>
          <w:i/>
          <w:iCs/>
          <w:noProof/>
          <w:sz w:val="22"/>
        </w:rPr>
        <w:t>Neuroscience and Biobehavioral Reviews</w:t>
      </w:r>
      <w:r w:rsidRPr="001C589C">
        <w:rPr>
          <w:noProof/>
          <w:sz w:val="22"/>
        </w:rPr>
        <w:t xml:space="preserve">, </w:t>
      </w:r>
      <w:r w:rsidRPr="001C589C">
        <w:rPr>
          <w:i/>
          <w:iCs/>
          <w:noProof/>
          <w:sz w:val="22"/>
        </w:rPr>
        <w:t>92</w:t>
      </w:r>
      <w:r w:rsidRPr="001C589C">
        <w:rPr>
          <w:noProof/>
          <w:sz w:val="22"/>
        </w:rPr>
        <w:t>, 195–208. https://doi.org/10.1016/j.neubiorev.2018.05.028</w:t>
      </w:r>
    </w:p>
    <w:p w14:paraId="7473BA1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Fairburn, C. G., &amp; Beglin, S. J. (1994). Assessment of eating disorders: Interview or self‐report questionnaire? </w:t>
      </w:r>
      <w:r w:rsidRPr="001C589C">
        <w:rPr>
          <w:i/>
          <w:iCs/>
          <w:noProof/>
          <w:sz w:val="22"/>
        </w:rPr>
        <w:t>International Journal of Eating Disorders</w:t>
      </w:r>
      <w:r w:rsidRPr="001C589C">
        <w:rPr>
          <w:noProof/>
          <w:sz w:val="22"/>
        </w:rPr>
        <w:t xml:space="preserve">, </w:t>
      </w:r>
      <w:r w:rsidRPr="001C589C">
        <w:rPr>
          <w:i/>
          <w:iCs/>
          <w:noProof/>
          <w:sz w:val="22"/>
        </w:rPr>
        <w:t>16</w:t>
      </w:r>
      <w:r w:rsidRPr="001C589C">
        <w:rPr>
          <w:noProof/>
          <w:sz w:val="22"/>
        </w:rPr>
        <w:t>(4), 363–370. https://doi.org/10.1002/1098-108X(199412)16:4&lt;363::AID-EAT2260160405&gt;3.0.CO;2-#</w:t>
      </w:r>
    </w:p>
    <w:p w14:paraId="16B652C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Faul, F., Erdfelder, E., Lang, A.-G., &amp; Buchner, A. (2007). G*Power: A flexible statistical power analysis program for the social, behavioral, and biomedical sciences. </w:t>
      </w:r>
      <w:r w:rsidRPr="001C589C">
        <w:rPr>
          <w:i/>
          <w:iCs/>
          <w:noProof/>
          <w:sz w:val="22"/>
        </w:rPr>
        <w:t>Behavior Research Methods</w:t>
      </w:r>
      <w:r w:rsidRPr="001C589C">
        <w:rPr>
          <w:noProof/>
          <w:sz w:val="22"/>
        </w:rPr>
        <w:t xml:space="preserve">, </w:t>
      </w:r>
      <w:r w:rsidRPr="001C589C">
        <w:rPr>
          <w:i/>
          <w:iCs/>
          <w:noProof/>
          <w:sz w:val="22"/>
        </w:rPr>
        <w:t>39</w:t>
      </w:r>
      <w:r w:rsidRPr="001C589C">
        <w:rPr>
          <w:noProof/>
          <w:sz w:val="22"/>
        </w:rPr>
        <w:t>, 175–191.</w:t>
      </w:r>
    </w:p>
    <w:p w14:paraId="6B9186A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Feeser, M., Prehn, K., Kazzer, P., Mungee, A., &amp; Bajbouj, M. (2014). Transcranial direct current stimulation enhances cognitive control during emotion regulation. </w:t>
      </w:r>
      <w:r w:rsidRPr="001C589C">
        <w:rPr>
          <w:i/>
          <w:iCs/>
          <w:noProof/>
          <w:sz w:val="22"/>
        </w:rPr>
        <w:t>Brain Stimulation</w:t>
      </w:r>
      <w:r w:rsidRPr="001C589C">
        <w:rPr>
          <w:noProof/>
          <w:sz w:val="22"/>
        </w:rPr>
        <w:t xml:space="preserve">, </w:t>
      </w:r>
      <w:r w:rsidRPr="001C589C">
        <w:rPr>
          <w:i/>
          <w:iCs/>
          <w:noProof/>
          <w:sz w:val="22"/>
        </w:rPr>
        <w:t>7</w:t>
      </w:r>
      <w:r w:rsidRPr="001C589C">
        <w:rPr>
          <w:noProof/>
          <w:sz w:val="22"/>
        </w:rPr>
        <w:t>(1), 105–112. https://doi.org/10.1016/j.brs.2013.08.006</w:t>
      </w:r>
    </w:p>
    <w:p w14:paraId="48E7E55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First, M. B., Williams, J. B. W., Karg, R. S., &amp; Spitzer, R. L. (2015). </w:t>
      </w:r>
      <w:r w:rsidRPr="001C589C">
        <w:rPr>
          <w:i/>
          <w:iCs/>
          <w:noProof/>
          <w:sz w:val="22"/>
        </w:rPr>
        <w:t>Structured clinical interview for DSM-5—Research version (SCID-5 for DSM-5, research version; SCID-5-RV)</w:t>
      </w:r>
      <w:r w:rsidRPr="001C589C">
        <w:rPr>
          <w:noProof/>
          <w:sz w:val="22"/>
        </w:rPr>
        <w:t>. Arlington, VA: American Psychiatric Association.</w:t>
      </w:r>
    </w:p>
    <w:p w14:paraId="03566D2A"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Ganor-Moscovitz, N., Weinbach, N., Canetti, L., &amp; Kalanthroff, E. (2018). The effect of food-related stimuli on inhibition in high vs. low restrained eaters. </w:t>
      </w:r>
      <w:r w:rsidRPr="001C589C">
        <w:rPr>
          <w:i/>
          <w:iCs/>
          <w:noProof/>
          <w:sz w:val="22"/>
        </w:rPr>
        <w:t>Appetite</w:t>
      </w:r>
      <w:r w:rsidRPr="001C589C">
        <w:rPr>
          <w:noProof/>
          <w:sz w:val="22"/>
        </w:rPr>
        <w:t xml:space="preserve">, </w:t>
      </w:r>
      <w:r w:rsidRPr="001C589C">
        <w:rPr>
          <w:i/>
          <w:iCs/>
          <w:noProof/>
          <w:sz w:val="22"/>
        </w:rPr>
        <w:t>131</w:t>
      </w:r>
      <w:r w:rsidRPr="001C589C">
        <w:rPr>
          <w:noProof/>
          <w:sz w:val="22"/>
        </w:rPr>
        <w:t>, 53–58. https://doi.org/10.1016/j.appet.2018.08.037</w:t>
      </w:r>
    </w:p>
    <w:p w14:paraId="25A691F7"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Godier, L. R., Scaife, J. C., Braeutigam, S., &amp; Park, R. J. (2016). Enhanced early neuronal processing of food pictures in anorexia Nervosa: A magnetoencephalography study. </w:t>
      </w:r>
      <w:r w:rsidRPr="001C589C">
        <w:rPr>
          <w:i/>
          <w:iCs/>
          <w:noProof/>
          <w:sz w:val="22"/>
        </w:rPr>
        <w:t>Psychiatry Journal</w:t>
      </w:r>
      <w:r w:rsidRPr="001C589C">
        <w:rPr>
          <w:noProof/>
          <w:sz w:val="22"/>
        </w:rPr>
        <w:t xml:space="preserve">, </w:t>
      </w:r>
      <w:r w:rsidRPr="001C589C">
        <w:rPr>
          <w:i/>
          <w:iCs/>
          <w:noProof/>
          <w:sz w:val="22"/>
        </w:rPr>
        <w:t>2016</w:t>
      </w:r>
      <w:r w:rsidRPr="001C589C">
        <w:rPr>
          <w:noProof/>
          <w:sz w:val="22"/>
        </w:rPr>
        <w:t>, 1–13. https://doi.org/10.1155/2016/1795901</w:t>
      </w:r>
    </w:p>
    <w:p w14:paraId="023A82E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Granholm, E., &amp; Steinhauer, S. R. (2004). Pupillometric measures of cognitive and emotional processes. </w:t>
      </w:r>
      <w:r w:rsidRPr="001C589C">
        <w:rPr>
          <w:i/>
          <w:iCs/>
          <w:noProof/>
          <w:sz w:val="22"/>
        </w:rPr>
        <w:t>International Journal of Psychophysiology</w:t>
      </w:r>
      <w:r w:rsidRPr="001C589C">
        <w:rPr>
          <w:noProof/>
          <w:sz w:val="22"/>
        </w:rPr>
        <w:t xml:space="preserve">, </w:t>
      </w:r>
      <w:r w:rsidRPr="001C589C">
        <w:rPr>
          <w:i/>
          <w:iCs/>
          <w:noProof/>
          <w:sz w:val="22"/>
        </w:rPr>
        <w:t>52</w:t>
      </w:r>
      <w:r w:rsidRPr="001C589C">
        <w:rPr>
          <w:noProof/>
          <w:sz w:val="22"/>
        </w:rPr>
        <w:t>(1), 1–6. https://doi.org/10.1016/J.IJPSYCHO.2003.12.001</w:t>
      </w:r>
    </w:p>
    <w:p w14:paraId="19BDA1E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Gratz, K. L., &amp; Roemer, L. (2004). Multidimensional assessment of emotion regulation and dysregulation: Development, factor structure, and initial validation of the difficulties in emotion regulation scale. </w:t>
      </w:r>
      <w:r w:rsidRPr="001C589C">
        <w:rPr>
          <w:i/>
          <w:iCs/>
          <w:noProof/>
          <w:sz w:val="22"/>
        </w:rPr>
        <w:t>Journal of Psychopathology and Behavioral Assessment</w:t>
      </w:r>
      <w:r w:rsidRPr="001C589C">
        <w:rPr>
          <w:noProof/>
          <w:sz w:val="22"/>
        </w:rPr>
        <w:t xml:space="preserve">, </w:t>
      </w:r>
      <w:r w:rsidRPr="001C589C">
        <w:rPr>
          <w:i/>
          <w:iCs/>
          <w:noProof/>
          <w:sz w:val="22"/>
        </w:rPr>
        <w:t>26</w:t>
      </w:r>
      <w:r w:rsidRPr="001C589C">
        <w:rPr>
          <w:noProof/>
          <w:sz w:val="22"/>
        </w:rPr>
        <w:t>, 41–54. https://doi.org/10.1023/B:JOBA.0000007455.08539.94</w:t>
      </w:r>
    </w:p>
    <w:p w14:paraId="1AF8F2AA"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Gross, J. J. (1998). The Emerging Field of Emotion Regulation: An Integrative Review. </w:t>
      </w:r>
      <w:r w:rsidRPr="001C589C">
        <w:rPr>
          <w:i/>
          <w:iCs/>
          <w:noProof/>
          <w:sz w:val="22"/>
        </w:rPr>
        <w:t>Review of General Psychology</w:t>
      </w:r>
      <w:r w:rsidRPr="001C589C">
        <w:rPr>
          <w:noProof/>
          <w:sz w:val="22"/>
        </w:rPr>
        <w:t xml:space="preserve">, </w:t>
      </w:r>
      <w:r w:rsidRPr="001C589C">
        <w:rPr>
          <w:i/>
          <w:iCs/>
          <w:noProof/>
          <w:sz w:val="22"/>
        </w:rPr>
        <w:t>2</w:t>
      </w:r>
      <w:r w:rsidRPr="001C589C">
        <w:rPr>
          <w:noProof/>
          <w:sz w:val="22"/>
        </w:rPr>
        <w:t>(3), 271–299. https://doi.org/10.1037/1089-2680.2.3.271</w:t>
      </w:r>
    </w:p>
    <w:p w14:paraId="5B8222C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Gross, J. J., &amp; John, O. P. (2003). Individual Differences in Two Emotion Regulation Processes: Implications </w:t>
      </w:r>
      <w:r w:rsidRPr="001C589C">
        <w:rPr>
          <w:noProof/>
          <w:sz w:val="22"/>
        </w:rPr>
        <w:lastRenderedPageBreak/>
        <w:t xml:space="preserve">for Affect, Relationships, and Well-Being. </w:t>
      </w:r>
      <w:r w:rsidRPr="001C589C">
        <w:rPr>
          <w:i/>
          <w:iCs/>
          <w:noProof/>
          <w:sz w:val="22"/>
        </w:rPr>
        <w:t>Journal of Personality and Social Psychology</w:t>
      </w:r>
      <w:r w:rsidRPr="001C589C">
        <w:rPr>
          <w:noProof/>
          <w:sz w:val="22"/>
        </w:rPr>
        <w:t xml:space="preserve">, </w:t>
      </w:r>
      <w:r w:rsidRPr="001C589C">
        <w:rPr>
          <w:i/>
          <w:iCs/>
          <w:noProof/>
          <w:sz w:val="22"/>
        </w:rPr>
        <w:t>85</w:t>
      </w:r>
      <w:r w:rsidRPr="001C589C">
        <w:rPr>
          <w:noProof/>
          <w:sz w:val="22"/>
        </w:rPr>
        <w:t>(2), 348–362. https://doi.org/10.1037/0022-3514.85.2.348</w:t>
      </w:r>
    </w:p>
    <w:p w14:paraId="2A7CD68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Hershman, R., Henik, A., &amp; Cohen, N. (2019). CHAP: Open-source software for processing and analyzing pupillometry data. </w:t>
      </w:r>
      <w:r w:rsidRPr="001C589C">
        <w:rPr>
          <w:i/>
          <w:iCs/>
          <w:noProof/>
          <w:sz w:val="22"/>
        </w:rPr>
        <w:t>Behavior Research Methods</w:t>
      </w:r>
      <w:r w:rsidRPr="001C589C">
        <w:rPr>
          <w:noProof/>
          <w:sz w:val="22"/>
        </w:rPr>
        <w:t xml:space="preserve">, </w:t>
      </w:r>
      <w:r w:rsidRPr="001C589C">
        <w:rPr>
          <w:i/>
          <w:iCs/>
          <w:noProof/>
          <w:sz w:val="22"/>
        </w:rPr>
        <w:t>51</w:t>
      </w:r>
      <w:r w:rsidRPr="001C589C">
        <w:rPr>
          <w:noProof/>
          <w:sz w:val="22"/>
        </w:rPr>
        <w:t>(3), 1059–1074. https://doi.org/10.3758/s13428-018-01190-1</w:t>
      </w:r>
    </w:p>
    <w:p w14:paraId="123FCA2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Hill, L., Peck, S. K., Wierenga, C. E., &amp; Kaye, W. H. (2016). Applying neurobiology to the treatment of adults with anorexia nervosa. </w:t>
      </w:r>
      <w:r w:rsidRPr="001C589C">
        <w:rPr>
          <w:i/>
          <w:iCs/>
          <w:noProof/>
          <w:sz w:val="22"/>
        </w:rPr>
        <w:t>Journal of Eating Disorders</w:t>
      </w:r>
      <w:r w:rsidRPr="001C589C">
        <w:rPr>
          <w:noProof/>
          <w:sz w:val="22"/>
        </w:rPr>
        <w:t xml:space="preserve">, </w:t>
      </w:r>
      <w:r w:rsidRPr="001C589C">
        <w:rPr>
          <w:i/>
          <w:iCs/>
          <w:noProof/>
          <w:sz w:val="22"/>
        </w:rPr>
        <w:t>4</w:t>
      </w:r>
      <w:r w:rsidRPr="001C589C">
        <w:rPr>
          <w:noProof/>
          <w:sz w:val="22"/>
        </w:rPr>
        <w:t>(1), 31. https://doi.org/10.1186/s40337-016-0119-x</w:t>
      </w:r>
    </w:p>
    <w:p w14:paraId="343ACF0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Hirst, R. B., Beard, C. L., Colby, K. A., Quittner, Z., Mills, B. M., &amp; Lavender, J. M. (2017). Anorexia nervosa and bulimia nervosa: A meta-analysis of executive functioning. </w:t>
      </w:r>
      <w:r w:rsidRPr="001C589C">
        <w:rPr>
          <w:i/>
          <w:iCs/>
          <w:noProof/>
          <w:sz w:val="22"/>
        </w:rPr>
        <w:t>Neuroscience and Biobehavioral Reviews</w:t>
      </w:r>
      <w:r w:rsidRPr="001C589C">
        <w:rPr>
          <w:noProof/>
          <w:sz w:val="22"/>
        </w:rPr>
        <w:t xml:space="preserve">, </w:t>
      </w:r>
      <w:r w:rsidRPr="001C589C">
        <w:rPr>
          <w:i/>
          <w:iCs/>
          <w:noProof/>
          <w:sz w:val="22"/>
        </w:rPr>
        <w:t>83</w:t>
      </w:r>
      <w:r w:rsidRPr="001C589C">
        <w:rPr>
          <w:noProof/>
          <w:sz w:val="22"/>
        </w:rPr>
        <w:t>(May), 678–690. https://doi.org/10.1016/j.neubiorev.2017.08.011</w:t>
      </w:r>
    </w:p>
    <w:p w14:paraId="4F23F982"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Horndasch, S., Roesch, J., Forster, C., Dörfler, A., Lindsiepe, S., Heinrich, H., … Kratz, O. (2018). Neural processing of food and emotional stimuli in adolescent and adult anorexia nervosa patients. </w:t>
      </w:r>
      <w:r w:rsidRPr="001C589C">
        <w:rPr>
          <w:i/>
          <w:iCs/>
          <w:noProof/>
          <w:sz w:val="22"/>
        </w:rPr>
        <w:t>PloS One</w:t>
      </w:r>
      <w:r w:rsidRPr="001C589C">
        <w:rPr>
          <w:noProof/>
          <w:sz w:val="22"/>
        </w:rPr>
        <w:t xml:space="preserve">, </w:t>
      </w:r>
      <w:r w:rsidRPr="001C589C">
        <w:rPr>
          <w:i/>
          <w:iCs/>
          <w:noProof/>
          <w:sz w:val="22"/>
        </w:rPr>
        <w:t>13</w:t>
      </w:r>
      <w:r w:rsidRPr="001C589C">
        <w:rPr>
          <w:noProof/>
          <w:sz w:val="22"/>
        </w:rPr>
        <w:t>(3), e0191059. https://doi.org/10.1371/journal.pone.0191059</w:t>
      </w:r>
    </w:p>
    <w:p w14:paraId="3227C72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Kass, A. E., Kolko, R. P., &amp; Wilfley, D. E. (2013). Psychological treatments for eating disorders. </w:t>
      </w:r>
      <w:r w:rsidRPr="001C589C">
        <w:rPr>
          <w:i/>
          <w:iCs/>
          <w:noProof/>
          <w:sz w:val="22"/>
        </w:rPr>
        <w:t>Current Opinion in Psychiatry</w:t>
      </w:r>
      <w:r w:rsidRPr="001C589C">
        <w:rPr>
          <w:noProof/>
          <w:sz w:val="22"/>
        </w:rPr>
        <w:t xml:space="preserve">, </w:t>
      </w:r>
      <w:r w:rsidRPr="001C589C">
        <w:rPr>
          <w:i/>
          <w:iCs/>
          <w:noProof/>
          <w:sz w:val="22"/>
        </w:rPr>
        <w:t>26</w:t>
      </w:r>
      <w:r w:rsidRPr="001C589C">
        <w:rPr>
          <w:noProof/>
          <w:sz w:val="22"/>
        </w:rPr>
        <w:t>(6), 549–555. https://doi.org/10.1097/YCO.0b013e328365a30e.Psychological</w:t>
      </w:r>
    </w:p>
    <w:p w14:paraId="3B0FA4E4"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Kaye, W. H., Fudge, J. L., &amp; Paulus, M. (2009). New insights into symptoms and neurocircuit function of anorexia nervosa. </w:t>
      </w:r>
      <w:r w:rsidRPr="001C589C">
        <w:rPr>
          <w:i/>
          <w:iCs/>
          <w:noProof/>
          <w:sz w:val="22"/>
        </w:rPr>
        <w:t>Nature Reviews Neuroscience</w:t>
      </w:r>
      <w:r w:rsidRPr="001C589C">
        <w:rPr>
          <w:noProof/>
          <w:sz w:val="22"/>
        </w:rPr>
        <w:t xml:space="preserve">, </w:t>
      </w:r>
      <w:r w:rsidRPr="001C589C">
        <w:rPr>
          <w:i/>
          <w:iCs/>
          <w:noProof/>
          <w:sz w:val="22"/>
        </w:rPr>
        <w:t>10</w:t>
      </w:r>
      <w:r w:rsidRPr="001C589C">
        <w:rPr>
          <w:noProof/>
          <w:sz w:val="22"/>
        </w:rPr>
        <w:t>(8), 573–584. https://doi.org/10.1038/nrn2682</w:t>
      </w:r>
    </w:p>
    <w:p w14:paraId="62359F7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Lang, P. J., Bradley, M. M., &amp; Cuthbert, B. N. (1997). International Affective Picture System (IAPS): Technical manual and affective ratings. </w:t>
      </w:r>
      <w:r w:rsidRPr="001C589C">
        <w:rPr>
          <w:i/>
          <w:iCs/>
          <w:noProof/>
          <w:sz w:val="22"/>
        </w:rPr>
        <w:t>NIMH Center for the Study of Emotion and Attention</w:t>
      </w:r>
      <w:r w:rsidRPr="001C589C">
        <w:rPr>
          <w:noProof/>
          <w:sz w:val="22"/>
        </w:rPr>
        <w:t>, 39–58. https://doi.org/10.1027/0269-8803/a000147</w:t>
      </w:r>
    </w:p>
    <w:p w14:paraId="3E343E0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Lavender, J. M., Wonderlich, S. A., Engel, S. G., Gordon, K. H., Kaye, W. H., &amp; Mitchell, J. E. (2015). Dimensions of emotion dysregulation in anorexia nervosa and bulimia nervosa: A conceptual review of the empirical literature. </w:t>
      </w:r>
      <w:r w:rsidRPr="001C589C">
        <w:rPr>
          <w:i/>
          <w:iCs/>
          <w:noProof/>
          <w:sz w:val="22"/>
        </w:rPr>
        <w:t>Clinical Psychology Review</w:t>
      </w:r>
      <w:r w:rsidRPr="001C589C">
        <w:rPr>
          <w:noProof/>
          <w:sz w:val="22"/>
        </w:rPr>
        <w:t xml:space="preserve">, </w:t>
      </w:r>
      <w:r w:rsidRPr="001C589C">
        <w:rPr>
          <w:i/>
          <w:iCs/>
          <w:noProof/>
          <w:sz w:val="22"/>
        </w:rPr>
        <w:t>40</w:t>
      </w:r>
      <w:r w:rsidRPr="001C589C">
        <w:rPr>
          <w:noProof/>
          <w:sz w:val="22"/>
        </w:rPr>
        <w:t>, 111–122. https://doi.org/10.1016/j.cpr.2015.05.010</w:t>
      </w:r>
    </w:p>
    <w:p w14:paraId="753C4E2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Lock, J., Garrett, A., Beenhakker, J., &amp; Reiss, A. L. (2011). Aberrant brain activation during a response inhibition task in adolescent eating disorder subtypes. </w:t>
      </w:r>
      <w:r w:rsidRPr="001C589C">
        <w:rPr>
          <w:i/>
          <w:iCs/>
          <w:noProof/>
          <w:sz w:val="22"/>
        </w:rPr>
        <w:t>American Journal of Psychiatry</w:t>
      </w:r>
      <w:r w:rsidRPr="001C589C">
        <w:rPr>
          <w:noProof/>
          <w:sz w:val="22"/>
        </w:rPr>
        <w:t xml:space="preserve">, </w:t>
      </w:r>
      <w:r w:rsidRPr="001C589C">
        <w:rPr>
          <w:i/>
          <w:iCs/>
          <w:noProof/>
          <w:sz w:val="22"/>
        </w:rPr>
        <w:t>168</w:t>
      </w:r>
      <w:r w:rsidRPr="001C589C">
        <w:rPr>
          <w:noProof/>
          <w:sz w:val="22"/>
        </w:rPr>
        <w:t>(1), 55–64. https://doi.org/10.1176/appi.ajp.2010.10010056</w:t>
      </w:r>
    </w:p>
    <w:p w14:paraId="2590516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Miyake, A., Friedman, N. P., Emerson, M. J., Witzki,  a H., Howerter, A., &amp; Wager, T. D. (2000). The unity and diversity of executive functions and their contributions to complex “Frontal Lobe” tasks: a latent variable analysis. </w:t>
      </w:r>
      <w:r w:rsidRPr="001C589C">
        <w:rPr>
          <w:i/>
          <w:iCs/>
          <w:noProof/>
          <w:sz w:val="22"/>
        </w:rPr>
        <w:t>Cognitive Psychology</w:t>
      </w:r>
      <w:r w:rsidRPr="001C589C">
        <w:rPr>
          <w:noProof/>
          <w:sz w:val="22"/>
        </w:rPr>
        <w:t xml:space="preserve">, </w:t>
      </w:r>
      <w:r w:rsidRPr="001C589C">
        <w:rPr>
          <w:i/>
          <w:iCs/>
          <w:noProof/>
          <w:sz w:val="22"/>
        </w:rPr>
        <w:t>41</w:t>
      </w:r>
      <w:r w:rsidRPr="001C589C">
        <w:rPr>
          <w:noProof/>
          <w:sz w:val="22"/>
        </w:rPr>
        <w:t>(1), 49–100. https://doi.org/10.1006/cogp.1999.0734</w:t>
      </w:r>
    </w:p>
    <w:p w14:paraId="2C8F4DF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Nowakowski, M. E., McFarlane, T., &amp; Cassin, S. (2013). Alexithymia and eating disorders: a critical review of the literature. </w:t>
      </w:r>
      <w:r w:rsidRPr="001C589C">
        <w:rPr>
          <w:i/>
          <w:iCs/>
          <w:noProof/>
          <w:sz w:val="22"/>
        </w:rPr>
        <w:t>Journal of Eating Disorders</w:t>
      </w:r>
      <w:r w:rsidRPr="001C589C">
        <w:rPr>
          <w:noProof/>
          <w:sz w:val="22"/>
        </w:rPr>
        <w:t xml:space="preserve">, </w:t>
      </w:r>
      <w:r w:rsidRPr="001C589C">
        <w:rPr>
          <w:i/>
          <w:iCs/>
          <w:noProof/>
          <w:sz w:val="22"/>
        </w:rPr>
        <w:t>1</w:t>
      </w:r>
      <w:r w:rsidRPr="001C589C">
        <w:rPr>
          <w:noProof/>
          <w:sz w:val="22"/>
        </w:rPr>
        <w:t>, 21. https://doi.org/10.1186/2050-2974-1-21</w:t>
      </w:r>
    </w:p>
    <w:p w14:paraId="10AE87A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Prefit, A.-B., Cândea, D. M., &amp; Szentagotai-Tătar, A. (2019). Emotion regulation across eating pathology: A meta-analysis. </w:t>
      </w:r>
      <w:r w:rsidRPr="001C589C">
        <w:rPr>
          <w:i/>
          <w:iCs/>
          <w:noProof/>
          <w:sz w:val="22"/>
        </w:rPr>
        <w:t>Appetite</w:t>
      </w:r>
      <w:r w:rsidRPr="001C589C">
        <w:rPr>
          <w:noProof/>
          <w:sz w:val="22"/>
        </w:rPr>
        <w:t xml:space="preserve">, </w:t>
      </w:r>
      <w:r w:rsidRPr="001C589C">
        <w:rPr>
          <w:i/>
          <w:iCs/>
          <w:noProof/>
          <w:sz w:val="22"/>
        </w:rPr>
        <w:t>143</w:t>
      </w:r>
      <w:r w:rsidRPr="001C589C">
        <w:rPr>
          <w:noProof/>
          <w:sz w:val="22"/>
        </w:rPr>
        <w:t>, 104438. https://doi.org/10.1016/j.appet.2019.104438</w:t>
      </w:r>
    </w:p>
    <w:p w14:paraId="129798E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Sala, M., Heard, A., &amp; Black, E. A. (2016). Emotion-focused treatments for anorexia nervosa: a systematic review of the literature. </w:t>
      </w:r>
      <w:r w:rsidRPr="001C589C">
        <w:rPr>
          <w:i/>
          <w:iCs/>
          <w:noProof/>
          <w:sz w:val="22"/>
        </w:rPr>
        <w:t>Eating and Weight Disorders - Studies on Anorexia, Bulimia and Obesity</w:t>
      </w:r>
      <w:r w:rsidRPr="001C589C">
        <w:rPr>
          <w:noProof/>
          <w:sz w:val="22"/>
        </w:rPr>
        <w:t xml:space="preserve">, </w:t>
      </w:r>
      <w:r w:rsidRPr="001C589C">
        <w:rPr>
          <w:i/>
          <w:iCs/>
          <w:noProof/>
          <w:sz w:val="22"/>
        </w:rPr>
        <w:t>21</w:t>
      </w:r>
      <w:r w:rsidRPr="001C589C">
        <w:rPr>
          <w:noProof/>
          <w:sz w:val="22"/>
        </w:rPr>
        <w:t xml:space="preserve">(2), </w:t>
      </w:r>
      <w:r w:rsidRPr="001C589C">
        <w:rPr>
          <w:noProof/>
          <w:sz w:val="22"/>
        </w:rPr>
        <w:lastRenderedPageBreak/>
        <w:t>147–164. https://doi.org/10.1007/s40519-016-0257-9</w:t>
      </w:r>
    </w:p>
    <w:p w14:paraId="5CD140A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Segal, A., &amp; Golan, M. (2016). Differences in emotion regulation along the eating disorder spectrum: Cross sectional study in adolescents out patient care. </w:t>
      </w:r>
      <w:r w:rsidRPr="001C589C">
        <w:rPr>
          <w:i/>
          <w:iCs/>
          <w:noProof/>
          <w:sz w:val="22"/>
        </w:rPr>
        <w:t>Journal of Psychology &amp; Clinical Psychiatry</w:t>
      </w:r>
      <w:r w:rsidRPr="001C589C">
        <w:rPr>
          <w:noProof/>
          <w:sz w:val="22"/>
        </w:rPr>
        <w:t xml:space="preserve">, </w:t>
      </w:r>
      <w:r w:rsidRPr="001C589C">
        <w:rPr>
          <w:i/>
          <w:iCs/>
          <w:noProof/>
          <w:sz w:val="22"/>
        </w:rPr>
        <w:t>6</w:t>
      </w:r>
      <w:r w:rsidRPr="001C589C">
        <w:rPr>
          <w:noProof/>
          <w:sz w:val="22"/>
        </w:rPr>
        <w:t>(1). https://doi.org/10.15406/jpcpy.2016.06.00314</w:t>
      </w:r>
    </w:p>
    <w:p w14:paraId="62A996F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Silvers, J. a, McRae, K., Gabrieli, J. D. E., Gross, J. J., Remy, K. a, &amp; Ochsner, K. N. (2012). Age-related differences in emotional reactivity, regulation, and rejection sensitivity in adolescence. </w:t>
      </w:r>
      <w:r w:rsidRPr="001C589C">
        <w:rPr>
          <w:i/>
          <w:iCs/>
          <w:noProof/>
          <w:sz w:val="22"/>
        </w:rPr>
        <w:t>Emotion</w:t>
      </w:r>
      <w:r w:rsidRPr="001C589C">
        <w:rPr>
          <w:noProof/>
          <w:sz w:val="22"/>
        </w:rPr>
        <w:t xml:space="preserve">, </w:t>
      </w:r>
      <w:r w:rsidRPr="001C589C">
        <w:rPr>
          <w:i/>
          <w:iCs/>
          <w:noProof/>
          <w:sz w:val="22"/>
        </w:rPr>
        <w:t>12</w:t>
      </w:r>
      <w:r w:rsidRPr="001C589C">
        <w:rPr>
          <w:noProof/>
          <w:sz w:val="22"/>
        </w:rPr>
        <w:t>(6), 1235–1247. https://doi.org/10.1037/a0028297</w:t>
      </w:r>
    </w:p>
    <w:p w14:paraId="1F105A5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Smink, F. R. E., Van Hoeken, D., &amp; Hoek, H. W. (2012). Epidemiology of eating disorders: Incidence, prevalence and mortality rates. </w:t>
      </w:r>
      <w:r w:rsidRPr="001C589C">
        <w:rPr>
          <w:i/>
          <w:iCs/>
          <w:noProof/>
          <w:sz w:val="22"/>
        </w:rPr>
        <w:t>Current Psychiatry Reports</w:t>
      </w:r>
      <w:r w:rsidRPr="001C589C">
        <w:rPr>
          <w:noProof/>
          <w:sz w:val="22"/>
        </w:rPr>
        <w:t xml:space="preserve">, </w:t>
      </w:r>
      <w:r w:rsidRPr="001C589C">
        <w:rPr>
          <w:i/>
          <w:iCs/>
          <w:noProof/>
          <w:sz w:val="22"/>
        </w:rPr>
        <w:t>14</w:t>
      </w:r>
      <w:r w:rsidRPr="001C589C">
        <w:rPr>
          <w:noProof/>
          <w:sz w:val="22"/>
        </w:rPr>
        <w:t>(4), 406–414. https://doi.org/10.1007/s11920-012-0282-y</w:t>
      </w:r>
    </w:p>
    <w:p w14:paraId="51669DB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Smith, K. E., Mason, T. B., Johnson, J. S., Lavender, J. M., &amp; Wonderlich, S. A. (2018). A systematic review of reviews of neurocognitive functioning in eating disorders: The state-of-the-literature and future directions. </w:t>
      </w:r>
      <w:r w:rsidRPr="001C589C">
        <w:rPr>
          <w:i/>
          <w:iCs/>
          <w:noProof/>
          <w:sz w:val="22"/>
        </w:rPr>
        <w:t>International Journal of Eating Disorders</w:t>
      </w:r>
      <w:r w:rsidRPr="001C589C">
        <w:rPr>
          <w:noProof/>
          <w:sz w:val="22"/>
        </w:rPr>
        <w:t>. https://doi.org/10.1002/eat.22929</w:t>
      </w:r>
    </w:p>
    <w:p w14:paraId="68BC39D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Smith, K. E., Mason, T. B., Schaefer, L. M., Juarascio, A., Dvorak, R., Weinbach, N., … Wonderlich, S. A. (2019). Examining intra-individual variability in food-related inhibitory control and negative affect as predictors of binge eating using ecological momentary assessment. </w:t>
      </w:r>
      <w:r w:rsidRPr="001C589C">
        <w:rPr>
          <w:i/>
          <w:iCs/>
          <w:noProof/>
          <w:sz w:val="22"/>
        </w:rPr>
        <w:t>Journal of Psychiatric Research</w:t>
      </w:r>
      <w:r w:rsidRPr="001C589C">
        <w:rPr>
          <w:noProof/>
          <w:sz w:val="22"/>
        </w:rPr>
        <w:t>. https://doi.org/10.1016/j.jpsychires.2019.10.017</w:t>
      </w:r>
    </w:p>
    <w:p w14:paraId="18048D5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Spielberger, C. D., Gorsuch, R. L., Lushene, R., Vagg, P. R., &amp; Jacobs, G. A. (1983). </w:t>
      </w:r>
      <w:r w:rsidRPr="001C589C">
        <w:rPr>
          <w:i/>
          <w:iCs/>
          <w:noProof/>
          <w:sz w:val="22"/>
        </w:rPr>
        <w:t>Manual for the state-trait anxiety inventory.</w:t>
      </w:r>
      <w:r w:rsidRPr="001C589C">
        <w:rPr>
          <w:noProof/>
          <w:sz w:val="22"/>
        </w:rPr>
        <w:t xml:space="preserve"> Palo Alto, CA: Consulting Psychologists Press.</w:t>
      </w:r>
    </w:p>
    <w:p w14:paraId="01AFAD2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Steinberg, L. (2005). Cognitive and affective development in adolescence. </w:t>
      </w:r>
      <w:r w:rsidRPr="001C589C">
        <w:rPr>
          <w:i/>
          <w:iCs/>
          <w:noProof/>
          <w:sz w:val="22"/>
        </w:rPr>
        <w:t>Trends in Cognitive Sciences</w:t>
      </w:r>
      <w:r w:rsidRPr="001C589C">
        <w:rPr>
          <w:noProof/>
          <w:sz w:val="22"/>
        </w:rPr>
        <w:t xml:space="preserve">, </w:t>
      </w:r>
      <w:r w:rsidRPr="001C589C">
        <w:rPr>
          <w:i/>
          <w:iCs/>
          <w:noProof/>
          <w:sz w:val="22"/>
        </w:rPr>
        <w:t>9</w:t>
      </w:r>
      <w:r w:rsidRPr="001C589C">
        <w:rPr>
          <w:noProof/>
          <w:sz w:val="22"/>
        </w:rPr>
        <w:t>(2), 69–74. https://doi.org/10.1016/j.tics.2004.12.005</w:t>
      </w:r>
    </w:p>
    <w:p w14:paraId="4B91B95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Tabibnia, G., Monterosso, J. R., Baicy, K., Aron, A. R., Poldrack, R. A., Chakrapani, S., … London, E. D. (2011). Different forms of self-control share a neurocognitive substrate. </w:t>
      </w:r>
      <w:r w:rsidRPr="001C589C">
        <w:rPr>
          <w:i/>
          <w:iCs/>
          <w:noProof/>
          <w:sz w:val="22"/>
        </w:rPr>
        <w:t>Journal of Neuroscience</w:t>
      </w:r>
      <w:r w:rsidRPr="001C589C">
        <w:rPr>
          <w:noProof/>
          <w:sz w:val="22"/>
        </w:rPr>
        <w:t xml:space="preserve">, </w:t>
      </w:r>
      <w:r w:rsidRPr="001C589C">
        <w:rPr>
          <w:i/>
          <w:iCs/>
          <w:noProof/>
          <w:sz w:val="22"/>
        </w:rPr>
        <w:t>31</w:t>
      </w:r>
      <w:r w:rsidRPr="001C589C">
        <w:rPr>
          <w:noProof/>
          <w:sz w:val="22"/>
        </w:rPr>
        <w:t>(13), 4805–4810. https://doi.org/10.1523/JNEUROSCI.2859-10.2011</w:t>
      </w:r>
    </w:p>
    <w:p w14:paraId="3080C74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Tchanturia, K., Giombini, L., Leppanen, J., &amp; Kinnaird, E. (2017). Evidence for cognitive remediation therapy in young people with anorexia nervosa: systematic review and meta-analysis of the literature. </w:t>
      </w:r>
      <w:r w:rsidRPr="001C589C">
        <w:rPr>
          <w:i/>
          <w:iCs/>
          <w:noProof/>
          <w:sz w:val="22"/>
        </w:rPr>
        <w:t>European Eating Disorders Review</w:t>
      </w:r>
      <w:r w:rsidRPr="001C589C">
        <w:rPr>
          <w:noProof/>
          <w:sz w:val="22"/>
        </w:rPr>
        <w:t xml:space="preserve">, </w:t>
      </w:r>
      <w:r w:rsidRPr="001C589C">
        <w:rPr>
          <w:i/>
          <w:iCs/>
          <w:noProof/>
          <w:sz w:val="22"/>
        </w:rPr>
        <w:t>25</w:t>
      </w:r>
      <w:r w:rsidRPr="001C589C">
        <w:rPr>
          <w:noProof/>
          <w:sz w:val="22"/>
        </w:rPr>
        <w:t>, 227–236. https://doi.org/10.1002/erv.2522</w:t>
      </w:r>
    </w:p>
    <w:p w14:paraId="5768E85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van Strien, T., Frijters, J. E. R., Bergers, G. P. A., &amp; Defares, P. B. (1986). The Dutch Eating Behavior Questionnaire (DEBQ) for assessment of restrained, emotional, and external eating behavior. </w:t>
      </w:r>
      <w:r w:rsidRPr="001C589C">
        <w:rPr>
          <w:i/>
          <w:iCs/>
          <w:noProof/>
          <w:sz w:val="22"/>
        </w:rPr>
        <w:t>International Journal of Eating Disorders</w:t>
      </w:r>
      <w:r w:rsidRPr="001C589C">
        <w:rPr>
          <w:noProof/>
          <w:sz w:val="22"/>
        </w:rPr>
        <w:t xml:space="preserve">, </w:t>
      </w:r>
      <w:r w:rsidRPr="001C589C">
        <w:rPr>
          <w:i/>
          <w:iCs/>
          <w:noProof/>
          <w:sz w:val="22"/>
        </w:rPr>
        <w:t>5</w:t>
      </w:r>
      <w:r w:rsidRPr="001C589C">
        <w:rPr>
          <w:noProof/>
          <w:sz w:val="22"/>
        </w:rPr>
        <w:t>(2), 295–315. https://doi.org/10.1002/1098-108X(198602)5:2&lt;295::AID-EAT2260050209&gt;3.0.CO;2-T</w:t>
      </w:r>
    </w:p>
    <w:p w14:paraId="6EA7639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Verbruggen, F., &amp; Logan, G. D. (2008). Response inhibition in the stop-signal paradigm. </w:t>
      </w:r>
      <w:r w:rsidRPr="001C589C">
        <w:rPr>
          <w:i/>
          <w:iCs/>
          <w:noProof/>
          <w:sz w:val="22"/>
        </w:rPr>
        <w:t>Trends in Cognitive Sciences</w:t>
      </w:r>
      <w:r w:rsidRPr="001C589C">
        <w:rPr>
          <w:noProof/>
          <w:sz w:val="22"/>
        </w:rPr>
        <w:t xml:space="preserve">, </w:t>
      </w:r>
      <w:r w:rsidRPr="001C589C">
        <w:rPr>
          <w:i/>
          <w:iCs/>
          <w:noProof/>
          <w:sz w:val="22"/>
        </w:rPr>
        <w:t>12</w:t>
      </w:r>
      <w:r w:rsidRPr="001C589C">
        <w:rPr>
          <w:noProof/>
          <w:sz w:val="22"/>
        </w:rPr>
        <w:t>(11), 418–424. https://doi.org/10.1016/j.tics.2008.07.005</w:t>
      </w:r>
    </w:p>
    <w:p w14:paraId="26A4AB5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Verbruggen, F., &amp; Logan, G. D. (2009). Models of response inhibition in the stop-signal and stop-change paradigms. </w:t>
      </w:r>
      <w:r w:rsidRPr="001C589C">
        <w:rPr>
          <w:i/>
          <w:iCs/>
          <w:noProof/>
          <w:sz w:val="22"/>
        </w:rPr>
        <w:t>Neuroscience and Biobehavioral Reviews</w:t>
      </w:r>
      <w:r w:rsidRPr="001C589C">
        <w:rPr>
          <w:noProof/>
          <w:sz w:val="22"/>
        </w:rPr>
        <w:t xml:space="preserve">, </w:t>
      </w:r>
      <w:r w:rsidRPr="001C589C">
        <w:rPr>
          <w:i/>
          <w:iCs/>
          <w:noProof/>
          <w:sz w:val="22"/>
        </w:rPr>
        <w:t>33</w:t>
      </w:r>
      <w:r w:rsidRPr="001C589C">
        <w:rPr>
          <w:noProof/>
          <w:sz w:val="22"/>
        </w:rPr>
        <w:t xml:space="preserve">(5), 647–661. </w:t>
      </w:r>
      <w:r w:rsidRPr="001C589C">
        <w:rPr>
          <w:noProof/>
          <w:sz w:val="22"/>
        </w:rPr>
        <w:lastRenderedPageBreak/>
        <w:t>https://doi.org/10.1016/j.neubiorev.2008.08.014</w:t>
      </w:r>
    </w:p>
    <w:p w14:paraId="164D07E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Watson, D., Clark, L. A., &amp; Tellegen, A. (1988). Development and validation of brief measures of positive and negative affect: The PANAS scales. </w:t>
      </w:r>
      <w:r w:rsidRPr="001C589C">
        <w:rPr>
          <w:i/>
          <w:iCs/>
          <w:noProof/>
          <w:sz w:val="22"/>
        </w:rPr>
        <w:t>Journal of Personality and Social Psychology</w:t>
      </w:r>
      <w:r w:rsidRPr="001C589C">
        <w:rPr>
          <w:noProof/>
          <w:sz w:val="22"/>
        </w:rPr>
        <w:t xml:space="preserve">, </w:t>
      </w:r>
      <w:r w:rsidRPr="001C589C">
        <w:rPr>
          <w:i/>
          <w:iCs/>
          <w:noProof/>
          <w:sz w:val="22"/>
        </w:rPr>
        <w:t>54</w:t>
      </w:r>
      <w:r w:rsidRPr="001C589C">
        <w:rPr>
          <w:noProof/>
          <w:sz w:val="22"/>
        </w:rPr>
        <w:t>(6), 1063–1070. https://doi.org/10.1037/0022-3514.54.6.1063</w:t>
      </w:r>
    </w:p>
    <w:p w14:paraId="2434518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Bohon, C., &amp; Lock, J. (2019). Set-shifting in adolescents with weight-restored anorexia nervosa and their unaffected family members. </w:t>
      </w:r>
      <w:r w:rsidRPr="001C589C">
        <w:rPr>
          <w:i/>
          <w:iCs/>
          <w:noProof/>
          <w:sz w:val="22"/>
        </w:rPr>
        <w:t>Journal of Psychiatric Research</w:t>
      </w:r>
      <w:r w:rsidRPr="001C589C">
        <w:rPr>
          <w:noProof/>
          <w:sz w:val="22"/>
        </w:rPr>
        <w:t xml:space="preserve">, </w:t>
      </w:r>
      <w:r w:rsidRPr="001C589C">
        <w:rPr>
          <w:i/>
          <w:iCs/>
          <w:noProof/>
          <w:sz w:val="22"/>
        </w:rPr>
        <w:t>112</w:t>
      </w:r>
      <w:r w:rsidRPr="001C589C">
        <w:rPr>
          <w:noProof/>
          <w:sz w:val="22"/>
        </w:rPr>
        <w:t>, 71–76. https://doi.org/10.1016/j.jpsychires.2019.02.022</w:t>
      </w:r>
    </w:p>
    <w:p w14:paraId="06297002"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Lock, J., &amp; Bohon, C. (2019). Superior response inhibition to high-calorie foods in adolescents with anorexia nervosa. </w:t>
      </w:r>
      <w:r w:rsidRPr="001C589C">
        <w:rPr>
          <w:i/>
          <w:iCs/>
          <w:noProof/>
          <w:sz w:val="22"/>
        </w:rPr>
        <w:t>Behaviour Research and Therapy</w:t>
      </w:r>
      <w:r w:rsidRPr="001C589C">
        <w:rPr>
          <w:noProof/>
          <w:sz w:val="22"/>
        </w:rPr>
        <w:t>, 103441. https://doi.org/10.1016/J.BRAT.2019.103441</w:t>
      </w:r>
    </w:p>
    <w:p w14:paraId="7EBAB1C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Perry, A., Sher, H., Lock, J. D., &amp; Henik, A. (2017). Weak central coherence in weight-restored adolescent anorexia nervosa: Characteristics and remediation. </w:t>
      </w:r>
      <w:r w:rsidRPr="001C589C">
        <w:rPr>
          <w:i/>
          <w:iCs/>
          <w:noProof/>
          <w:sz w:val="22"/>
        </w:rPr>
        <w:t>International Journal of Eating Disorders</w:t>
      </w:r>
      <w:r w:rsidRPr="001C589C">
        <w:rPr>
          <w:noProof/>
          <w:sz w:val="22"/>
        </w:rPr>
        <w:t xml:space="preserve">, </w:t>
      </w:r>
      <w:r w:rsidRPr="001C589C">
        <w:rPr>
          <w:i/>
          <w:iCs/>
          <w:noProof/>
          <w:sz w:val="22"/>
        </w:rPr>
        <w:t>50</w:t>
      </w:r>
      <w:r w:rsidRPr="001C589C">
        <w:rPr>
          <w:noProof/>
          <w:sz w:val="22"/>
        </w:rPr>
        <w:t>(8), 924–932. https://doi.org/10.1002/eat.22711</w:t>
      </w:r>
    </w:p>
    <w:p w14:paraId="5B42E9D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Sher, H., &amp; Bohon, C. (2018). Differences in emotion regulation difficulties across types of eating disorders during adolescence. </w:t>
      </w:r>
      <w:r w:rsidRPr="001C589C">
        <w:rPr>
          <w:i/>
          <w:iCs/>
          <w:noProof/>
          <w:sz w:val="22"/>
        </w:rPr>
        <w:t>Journal of Abnormal Child Psychology</w:t>
      </w:r>
      <w:r w:rsidRPr="001C589C">
        <w:rPr>
          <w:noProof/>
          <w:sz w:val="22"/>
        </w:rPr>
        <w:t xml:space="preserve">, </w:t>
      </w:r>
      <w:r w:rsidRPr="001C589C">
        <w:rPr>
          <w:i/>
          <w:iCs/>
          <w:noProof/>
          <w:sz w:val="22"/>
        </w:rPr>
        <w:t>46</w:t>
      </w:r>
      <w:r w:rsidRPr="001C589C">
        <w:rPr>
          <w:noProof/>
          <w:sz w:val="22"/>
        </w:rPr>
        <w:t>(6), 1351–1358. https://doi.org/10.1007/s10802-017-0365-7</w:t>
      </w:r>
    </w:p>
    <w:p w14:paraId="3111F97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Sher, H., Lock, J. D., &amp; Henik, A. (2018). Attention networks in adolescent anorexia nervosa. </w:t>
      </w:r>
      <w:r w:rsidRPr="001C589C">
        <w:rPr>
          <w:i/>
          <w:iCs/>
          <w:noProof/>
          <w:sz w:val="22"/>
        </w:rPr>
        <w:t>European Child and Adolescent Psychiatry</w:t>
      </w:r>
      <w:r w:rsidRPr="001C589C">
        <w:rPr>
          <w:noProof/>
          <w:sz w:val="22"/>
        </w:rPr>
        <w:t xml:space="preserve">, </w:t>
      </w:r>
      <w:r w:rsidRPr="001C589C">
        <w:rPr>
          <w:i/>
          <w:iCs/>
          <w:noProof/>
          <w:sz w:val="22"/>
        </w:rPr>
        <w:t>27</w:t>
      </w:r>
      <w:r w:rsidRPr="001C589C">
        <w:rPr>
          <w:noProof/>
          <w:sz w:val="22"/>
        </w:rPr>
        <w:t>(3), 343–351. https://doi.org/10.1007/s00787-017-1057-0</w:t>
      </w:r>
    </w:p>
    <w:p w14:paraId="199CC0B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Wierenga, C., Bischoff-Grethe, A., Melrose, A. J., Grenesko-Stevens, E., Irvine, Z., Wagner, A., … Kaye, W. H. (2014). Altered BOLD response during inhibitory and error processing in adolescents with anorexia nervosa. </w:t>
      </w:r>
      <w:r w:rsidRPr="001C589C">
        <w:rPr>
          <w:i/>
          <w:iCs/>
          <w:noProof/>
          <w:sz w:val="22"/>
        </w:rPr>
        <w:t>PloS One</w:t>
      </w:r>
      <w:r w:rsidRPr="001C589C">
        <w:rPr>
          <w:noProof/>
          <w:sz w:val="22"/>
        </w:rPr>
        <w:t xml:space="preserve">, </w:t>
      </w:r>
      <w:r w:rsidRPr="001C589C">
        <w:rPr>
          <w:i/>
          <w:iCs/>
          <w:noProof/>
          <w:sz w:val="22"/>
        </w:rPr>
        <w:t>9</w:t>
      </w:r>
      <w:r w:rsidRPr="001C589C">
        <w:rPr>
          <w:noProof/>
          <w:sz w:val="22"/>
        </w:rPr>
        <w:t>, e92017. https://doi.org/doi:10.1371/journal.pone.0092017</w:t>
      </w:r>
    </w:p>
    <w:p w14:paraId="2D9B29C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Wu, M., Hartmann, M., Skunde, M., Herzog, W., &amp; Friederich, H. C. (2013). Inhibitory control in bulimic-type eating disorders: A systematic review and meta-analysis. </w:t>
      </w:r>
      <w:r w:rsidRPr="001C589C">
        <w:rPr>
          <w:i/>
          <w:iCs/>
          <w:noProof/>
          <w:sz w:val="22"/>
        </w:rPr>
        <w:t>PLoS ONE</w:t>
      </w:r>
      <w:r w:rsidRPr="001C589C">
        <w:rPr>
          <w:noProof/>
          <w:sz w:val="22"/>
        </w:rPr>
        <w:t xml:space="preserve">, </w:t>
      </w:r>
      <w:r w:rsidRPr="001C589C">
        <w:rPr>
          <w:i/>
          <w:iCs/>
          <w:noProof/>
          <w:sz w:val="22"/>
        </w:rPr>
        <w:t>8</w:t>
      </w:r>
      <w:r w:rsidRPr="001C589C">
        <w:rPr>
          <w:noProof/>
          <w:sz w:val="22"/>
        </w:rPr>
        <w:t>(12), e83412. https://doi.org/10.1371/journal.pone.0083412</w:t>
      </w:r>
    </w:p>
    <w:p w14:paraId="349F1262"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Xue, S., Cui, J., Wang, K., Zhang, S., Qiu, J., &amp; Luo, Y. (2013). Positive emotion modulates cognitive control: An event-related potentials study. </w:t>
      </w:r>
      <w:r w:rsidRPr="001C589C">
        <w:rPr>
          <w:i/>
          <w:iCs/>
          <w:noProof/>
          <w:sz w:val="22"/>
        </w:rPr>
        <w:t>Scandinavian Journal of Psychology</w:t>
      </w:r>
      <w:r w:rsidRPr="001C589C">
        <w:rPr>
          <w:noProof/>
          <w:sz w:val="22"/>
        </w:rPr>
        <w:t xml:space="preserve">, </w:t>
      </w:r>
      <w:r w:rsidRPr="001C589C">
        <w:rPr>
          <w:i/>
          <w:iCs/>
          <w:noProof/>
          <w:sz w:val="22"/>
        </w:rPr>
        <w:t>54</w:t>
      </w:r>
      <w:r w:rsidRPr="001C589C">
        <w:rPr>
          <w:noProof/>
          <w:sz w:val="22"/>
        </w:rPr>
        <w:t>(2), 82–88. https://doi.org/10.1111/sjop.12031</w:t>
      </w:r>
    </w:p>
    <w:p w14:paraId="559117E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Zhu, Y., Hu, X., Wang, J., Chen, J., Guo, Q., Li, C., &amp; Enck, P. (2012). Processing of food, body and emotional stimuli in anorexia nervosa: a systematic review and meta-analysis of functional magnetic resonance imaging studies. </w:t>
      </w:r>
      <w:r w:rsidRPr="001C589C">
        <w:rPr>
          <w:i/>
          <w:iCs/>
          <w:noProof/>
          <w:sz w:val="22"/>
        </w:rPr>
        <w:t>European Eating Disorders Review : The Journal of the Eating Disorders Association</w:t>
      </w:r>
      <w:r w:rsidRPr="001C589C">
        <w:rPr>
          <w:noProof/>
          <w:sz w:val="22"/>
        </w:rPr>
        <w:t xml:space="preserve">, </w:t>
      </w:r>
      <w:r w:rsidRPr="001C589C">
        <w:rPr>
          <w:i/>
          <w:iCs/>
          <w:noProof/>
          <w:sz w:val="22"/>
        </w:rPr>
        <w:t>20</w:t>
      </w:r>
      <w:r w:rsidRPr="001C589C">
        <w:rPr>
          <w:noProof/>
          <w:sz w:val="22"/>
        </w:rPr>
        <w:t>(6), 439–450. https://doi.org/10.1002/erv.2197</w:t>
      </w:r>
    </w:p>
    <w:p w14:paraId="04BDC1E0" w14:textId="3691531C" w:rsidR="00456FA7" w:rsidRDefault="00DD6C4D" w:rsidP="001C589C">
      <w:pPr>
        <w:widowControl w:val="0"/>
        <w:autoSpaceDE w:val="0"/>
        <w:autoSpaceDN w:val="0"/>
        <w:bidi w:val="0"/>
        <w:adjustRightInd w:val="0"/>
        <w:spacing w:line="360" w:lineRule="auto"/>
        <w:ind w:left="640" w:hanging="640"/>
        <w:rPr>
          <w:sz w:val="22"/>
          <w:szCs w:val="22"/>
        </w:rPr>
      </w:pPr>
      <w:r>
        <w:rPr>
          <w:sz w:val="22"/>
          <w:szCs w:val="22"/>
        </w:rPr>
        <w:fldChar w:fldCharType="end"/>
      </w:r>
    </w:p>
    <w:sectPr w:rsidR="00456FA7" w:rsidSect="00AB01BB">
      <w:headerReference w:type="default" r:id="rId16"/>
      <w:footerReference w:type="default" r:id="rId1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191E5" w14:textId="77777777" w:rsidR="008F3F86" w:rsidRDefault="008F3F86" w:rsidP="00B71050">
      <w:r>
        <w:separator/>
      </w:r>
    </w:p>
  </w:endnote>
  <w:endnote w:type="continuationSeparator" w:id="0">
    <w:p w14:paraId="16CF3929" w14:textId="77777777" w:rsidR="008F3F86" w:rsidRDefault="008F3F86" w:rsidP="00B7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60218397"/>
      <w:docPartObj>
        <w:docPartGallery w:val="Page Numbers (Bottom of Page)"/>
        <w:docPartUnique/>
      </w:docPartObj>
    </w:sdtPr>
    <w:sdtEndPr>
      <w:rPr>
        <w:noProof/>
      </w:rPr>
    </w:sdtEndPr>
    <w:sdtContent>
      <w:p w14:paraId="6A6D4E9E" w14:textId="343EB11C" w:rsidR="00927C7E" w:rsidRDefault="00927C7E">
        <w:pPr>
          <w:pStyle w:val="Footer"/>
          <w:jc w:val="center"/>
        </w:pPr>
        <w:r>
          <w:fldChar w:fldCharType="begin"/>
        </w:r>
        <w:r>
          <w:instrText xml:space="preserve"> PAGE   \* MERGEFORMAT </w:instrText>
        </w:r>
        <w:r>
          <w:fldChar w:fldCharType="separate"/>
        </w:r>
        <w:r w:rsidR="00A21143">
          <w:rPr>
            <w:noProof/>
            <w:rtl/>
          </w:rPr>
          <w:t>20</w:t>
        </w:r>
        <w:r>
          <w:rPr>
            <w:noProof/>
          </w:rPr>
          <w:fldChar w:fldCharType="end"/>
        </w:r>
      </w:p>
    </w:sdtContent>
  </w:sdt>
  <w:p w14:paraId="793A5002" w14:textId="77777777" w:rsidR="00927C7E" w:rsidRDefault="00927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072DD" w14:textId="77777777" w:rsidR="008F3F86" w:rsidRDefault="008F3F86" w:rsidP="00B71050">
      <w:r>
        <w:separator/>
      </w:r>
    </w:p>
  </w:footnote>
  <w:footnote w:type="continuationSeparator" w:id="0">
    <w:p w14:paraId="462F82E1" w14:textId="77777777" w:rsidR="008F3F86" w:rsidRDefault="008F3F86" w:rsidP="00B7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6375" w14:textId="7011751C" w:rsidR="00927C7E" w:rsidRPr="00475420" w:rsidRDefault="00927C7E" w:rsidP="00475420">
    <w:pPr>
      <w:pStyle w:val="Header"/>
      <w:tabs>
        <w:tab w:val="clear" w:pos="8640"/>
        <w:tab w:val="right" w:pos="9923"/>
      </w:tabs>
      <w:bidi w:val="0"/>
    </w:pPr>
    <w:r>
      <w:t>PI: Noam Weinbach</w:t>
    </w:r>
    <w:r>
      <w:tab/>
    </w:r>
    <w:r>
      <w:tab/>
      <w:t>Application No. 1313</w:t>
    </w:r>
    <w:r w:rsidRPr="00A21B76">
      <w:t>/</w:t>
    </w:r>
    <w:r>
      <w:t>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5FB"/>
    <w:multiLevelType w:val="multilevel"/>
    <w:tmpl w:val="6624DA0E"/>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 w15:restartNumberingAfterBreak="0">
    <w:nsid w:val="238B51BF"/>
    <w:multiLevelType w:val="hybridMultilevel"/>
    <w:tmpl w:val="15129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003F3"/>
    <w:multiLevelType w:val="hybridMultilevel"/>
    <w:tmpl w:val="821261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28C"/>
    <w:rsid w:val="00002199"/>
    <w:rsid w:val="000070A8"/>
    <w:rsid w:val="0000782A"/>
    <w:rsid w:val="000110CA"/>
    <w:rsid w:val="00015E83"/>
    <w:rsid w:val="0001660D"/>
    <w:rsid w:val="000173F9"/>
    <w:rsid w:val="00024433"/>
    <w:rsid w:val="00024A2B"/>
    <w:rsid w:val="00025CC2"/>
    <w:rsid w:val="000266CB"/>
    <w:rsid w:val="0002695F"/>
    <w:rsid w:val="000312C1"/>
    <w:rsid w:val="00041CE1"/>
    <w:rsid w:val="00041F34"/>
    <w:rsid w:val="000439E7"/>
    <w:rsid w:val="000457DE"/>
    <w:rsid w:val="00046320"/>
    <w:rsid w:val="000474AE"/>
    <w:rsid w:val="00047C06"/>
    <w:rsid w:val="0005082D"/>
    <w:rsid w:val="000539EF"/>
    <w:rsid w:val="00054C8C"/>
    <w:rsid w:val="00056684"/>
    <w:rsid w:val="0005693B"/>
    <w:rsid w:val="000608B6"/>
    <w:rsid w:val="00062373"/>
    <w:rsid w:val="00064EC9"/>
    <w:rsid w:val="000659CB"/>
    <w:rsid w:val="00072351"/>
    <w:rsid w:val="00074FFB"/>
    <w:rsid w:val="0007594D"/>
    <w:rsid w:val="00076D5B"/>
    <w:rsid w:val="000777AE"/>
    <w:rsid w:val="000842FC"/>
    <w:rsid w:val="00086E92"/>
    <w:rsid w:val="00090239"/>
    <w:rsid w:val="00091D15"/>
    <w:rsid w:val="00093AC7"/>
    <w:rsid w:val="0009645E"/>
    <w:rsid w:val="0009668F"/>
    <w:rsid w:val="0009797C"/>
    <w:rsid w:val="000A13FA"/>
    <w:rsid w:val="000B0A95"/>
    <w:rsid w:val="000B0F1E"/>
    <w:rsid w:val="000B2059"/>
    <w:rsid w:val="000B42DE"/>
    <w:rsid w:val="000B565E"/>
    <w:rsid w:val="000C3C5D"/>
    <w:rsid w:val="000C5C65"/>
    <w:rsid w:val="000C6549"/>
    <w:rsid w:val="000C67A4"/>
    <w:rsid w:val="000C7342"/>
    <w:rsid w:val="000D11A1"/>
    <w:rsid w:val="000D20B3"/>
    <w:rsid w:val="000D5AE1"/>
    <w:rsid w:val="000E0017"/>
    <w:rsid w:val="000E11CA"/>
    <w:rsid w:val="000E24A1"/>
    <w:rsid w:val="000E39D6"/>
    <w:rsid w:val="000F3C07"/>
    <w:rsid w:val="0010191A"/>
    <w:rsid w:val="001030D7"/>
    <w:rsid w:val="0010337E"/>
    <w:rsid w:val="00103E1C"/>
    <w:rsid w:val="0010566D"/>
    <w:rsid w:val="001066ED"/>
    <w:rsid w:val="00110B8C"/>
    <w:rsid w:val="001132D7"/>
    <w:rsid w:val="00120383"/>
    <w:rsid w:val="00131002"/>
    <w:rsid w:val="00131077"/>
    <w:rsid w:val="0013295E"/>
    <w:rsid w:val="00132B61"/>
    <w:rsid w:val="00132EC4"/>
    <w:rsid w:val="00133AE4"/>
    <w:rsid w:val="001353A5"/>
    <w:rsid w:val="00140A65"/>
    <w:rsid w:val="00140BEB"/>
    <w:rsid w:val="00140D03"/>
    <w:rsid w:val="00141F47"/>
    <w:rsid w:val="00143EBB"/>
    <w:rsid w:val="00144107"/>
    <w:rsid w:val="00147ED5"/>
    <w:rsid w:val="00150292"/>
    <w:rsid w:val="00150E87"/>
    <w:rsid w:val="00152BEC"/>
    <w:rsid w:val="001543DF"/>
    <w:rsid w:val="00156B09"/>
    <w:rsid w:val="00156D9E"/>
    <w:rsid w:val="00160A61"/>
    <w:rsid w:val="00162CB1"/>
    <w:rsid w:val="001708EF"/>
    <w:rsid w:val="00170E14"/>
    <w:rsid w:val="00171243"/>
    <w:rsid w:val="001740E5"/>
    <w:rsid w:val="0017736C"/>
    <w:rsid w:val="00183A16"/>
    <w:rsid w:val="00184BE3"/>
    <w:rsid w:val="00191AD6"/>
    <w:rsid w:val="00195E4C"/>
    <w:rsid w:val="00196EA5"/>
    <w:rsid w:val="00197903"/>
    <w:rsid w:val="001A0E16"/>
    <w:rsid w:val="001A1837"/>
    <w:rsid w:val="001A1D04"/>
    <w:rsid w:val="001A2954"/>
    <w:rsid w:val="001A2E38"/>
    <w:rsid w:val="001A7054"/>
    <w:rsid w:val="001B0483"/>
    <w:rsid w:val="001B0CF9"/>
    <w:rsid w:val="001C3052"/>
    <w:rsid w:val="001C589C"/>
    <w:rsid w:val="001C60E4"/>
    <w:rsid w:val="001C796C"/>
    <w:rsid w:val="001D119C"/>
    <w:rsid w:val="001D348E"/>
    <w:rsid w:val="001D40ED"/>
    <w:rsid w:val="001D4B67"/>
    <w:rsid w:val="001D5CCE"/>
    <w:rsid w:val="001D5FD8"/>
    <w:rsid w:val="001D63A3"/>
    <w:rsid w:val="001E1F99"/>
    <w:rsid w:val="001E2D7F"/>
    <w:rsid w:val="001E3F3B"/>
    <w:rsid w:val="001E4151"/>
    <w:rsid w:val="001F0474"/>
    <w:rsid w:val="001F0E52"/>
    <w:rsid w:val="001F5992"/>
    <w:rsid w:val="001F5A97"/>
    <w:rsid w:val="001F7249"/>
    <w:rsid w:val="002029EC"/>
    <w:rsid w:val="002067BC"/>
    <w:rsid w:val="00210422"/>
    <w:rsid w:val="00210D12"/>
    <w:rsid w:val="00210D23"/>
    <w:rsid w:val="00211246"/>
    <w:rsid w:val="00214392"/>
    <w:rsid w:val="00214B5E"/>
    <w:rsid w:val="00215F19"/>
    <w:rsid w:val="00216946"/>
    <w:rsid w:val="00224517"/>
    <w:rsid w:val="002259EC"/>
    <w:rsid w:val="00226091"/>
    <w:rsid w:val="0022697C"/>
    <w:rsid w:val="00227D51"/>
    <w:rsid w:val="0023097E"/>
    <w:rsid w:val="002319AC"/>
    <w:rsid w:val="00234624"/>
    <w:rsid w:val="0023759C"/>
    <w:rsid w:val="0024255B"/>
    <w:rsid w:val="00250D60"/>
    <w:rsid w:val="00251745"/>
    <w:rsid w:val="00254F9C"/>
    <w:rsid w:val="002555E1"/>
    <w:rsid w:val="00255C46"/>
    <w:rsid w:val="00257F82"/>
    <w:rsid w:val="00261E92"/>
    <w:rsid w:val="0026393A"/>
    <w:rsid w:val="00265C3D"/>
    <w:rsid w:val="0026728A"/>
    <w:rsid w:val="00272E92"/>
    <w:rsid w:val="00280824"/>
    <w:rsid w:val="00280E99"/>
    <w:rsid w:val="0028378D"/>
    <w:rsid w:val="002837AA"/>
    <w:rsid w:val="00284398"/>
    <w:rsid w:val="00285FF3"/>
    <w:rsid w:val="002901B7"/>
    <w:rsid w:val="0029219D"/>
    <w:rsid w:val="002976A1"/>
    <w:rsid w:val="002A2F77"/>
    <w:rsid w:val="002A3D79"/>
    <w:rsid w:val="002A4B7E"/>
    <w:rsid w:val="002B0EC2"/>
    <w:rsid w:val="002B1651"/>
    <w:rsid w:val="002B1F9F"/>
    <w:rsid w:val="002B711D"/>
    <w:rsid w:val="002C03E5"/>
    <w:rsid w:val="002C1372"/>
    <w:rsid w:val="002C1713"/>
    <w:rsid w:val="002C398F"/>
    <w:rsid w:val="002C4A0A"/>
    <w:rsid w:val="002C6414"/>
    <w:rsid w:val="002C64C4"/>
    <w:rsid w:val="002D382A"/>
    <w:rsid w:val="002D4914"/>
    <w:rsid w:val="002E0770"/>
    <w:rsid w:val="002E0A53"/>
    <w:rsid w:val="002F06B3"/>
    <w:rsid w:val="002F0813"/>
    <w:rsid w:val="002F0D15"/>
    <w:rsid w:val="002F141F"/>
    <w:rsid w:val="002F21A1"/>
    <w:rsid w:val="002F2670"/>
    <w:rsid w:val="002F46BE"/>
    <w:rsid w:val="0030098A"/>
    <w:rsid w:val="003022BD"/>
    <w:rsid w:val="0030470D"/>
    <w:rsid w:val="0031047F"/>
    <w:rsid w:val="00312CA5"/>
    <w:rsid w:val="003155C2"/>
    <w:rsid w:val="003200FE"/>
    <w:rsid w:val="00321446"/>
    <w:rsid w:val="0032470B"/>
    <w:rsid w:val="00332DBE"/>
    <w:rsid w:val="00335677"/>
    <w:rsid w:val="00336C5D"/>
    <w:rsid w:val="003411A8"/>
    <w:rsid w:val="00350558"/>
    <w:rsid w:val="00350B4B"/>
    <w:rsid w:val="00353DB2"/>
    <w:rsid w:val="003546D1"/>
    <w:rsid w:val="00354F88"/>
    <w:rsid w:val="00355105"/>
    <w:rsid w:val="0036229D"/>
    <w:rsid w:val="00363A36"/>
    <w:rsid w:val="00364E98"/>
    <w:rsid w:val="003722FF"/>
    <w:rsid w:val="00375A6E"/>
    <w:rsid w:val="00376265"/>
    <w:rsid w:val="00377190"/>
    <w:rsid w:val="00377952"/>
    <w:rsid w:val="003808BC"/>
    <w:rsid w:val="00380B27"/>
    <w:rsid w:val="00380B98"/>
    <w:rsid w:val="003820C0"/>
    <w:rsid w:val="003917D8"/>
    <w:rsid w:val="00392D0E"/>
    <w:rsid w:val="00395F43"/>
    <w:rsid w:val="00395FB5"/>
    <w:rsid w:val="003960D8"/>
    <w:rsid w:val="003A265E"/>
    <w:rsid w:val="003A3488"/>
    <w:rsid w:val="003A3940"/>
    <w:rsid w:val="003A3B12"/>
    <w:rsid w:val="003A4646"/>
    <w:rsid w:val="003A4C3E"/>
    <w:rsid w:val="003A6471"/>
    <w:rsid w:val="003B0987"/>
    <w:rsid w:val="003B34B6"/>
    <w:rsid w:val="003B5A2D"/>
    <w:rsid w:val="003B7276"/>
    <w:rsid w:val="003C2E9F"/>
    <w:rsid w:val="003C47E5"/>
    <w:rsid w:val="003C483E"/>
    <w:rsid w:val="003D0993"/>
    <w:rsid w:val="003D4954"/>
    <w:rsid w:val="003D4A63"/>
    <w:rsid w:val="003D53A2"/>
    <w:rsid w:val="003D5B46"/>
    <w:rsid w:val="003D76DB"/>
    <w:rsid w:val="003E4753"/>
    <w:rsid w:val="003F25CD"/>
    <w:rsid w:val="004028C5"/>
    <w:rsid w:val="00403475"/>
    <w:rsid w:val="0040466E"/>
    <w:rsid w:val="00404FE0"/>
    <w:rsid w:val="00405259"/>
    <w:rsid w:val="004079ED"/>
    <w:rsid w:val="00407DF1"/>
    <w:rsid w:val="00411E0C"/>
    <w:rsid w:val="00413AFC"/>
    <w:rsid w:val="004237E7"/>
    <w:rsid w:val="004271B0"/>
    <w:rsid w:val="00427624"/>
    <w:rsid w:val="00433534"/>
    <w:rsid w:val="004408EB"/>
    <w:rsid w:val="004449F6"/>
    <w:rsid w:val="0045084E"/>
    <w:rsid w:val="00452A0D"/>
    <w:rsid w:val="004545AB"/>
    <w:rsid w:val="0045649C"/>
    <w:rsid w:val="00456FA7"/>
    <w:rsid w:val="00461957"/>
    <w:rsid w:val="004620E4"/>
    <w:rsid w:val="00462518"/>
    <w:rsid w:val="00465474"/>
    <w:rsid w:val="00467130"/>
    <w:rsid w:val="00470BA8"/>
    <w:rsid w:val="0047109F"/>
    <w:rsid w:val="00474875"/>
    <w:rsid w:val="00474902"/>
    <w:rsid w:val="00475420"/>
    <w:rsid w:val="00475766"/>
    <w:rsid w:val="00476ABB"/>
    <w:rsid w:val="004844B8"/>
    <w:rsid w:val="00486A7D"/>
    <w:rsid w:val="0048790B"/>
    <w:rsid w:val="004905D4"/>
    <w:rsid w:val="00491614"/>
    <w:rsid w:val="00491F61"/>
    <w:rsid w:val="004933C9"/>
    <w:rsid w:val="00494EEC"/>
    <w:rsid w:val="004A0877"/>
    <w:rsid w:val="004A150B"/>
    <w:rsid w:val="004A2439"/>
    <w:rsid w:val="004A46E0"/>
    <w:rsid w:val="004A49F3"/>
    <w:rsid w:val="004A5364"/>
    <w:rsid w:val="004A5BB8"/>
    <w:rsid w:val="004A6605"/>
    <w:rsid w:val="004A79D5"/>
    <w:rsid w:val="004B0A91"/>
    <w:rsid w:val="004B206E"/>
    <w:rsid w:val="004B23C6"/>
    <w:rsid w:val="004B2B55"/>
    <w:rsid w:val="004B2B9D"/>
    <w:rsid w:val="004B4627"/>
    <w:rsid w:val="004B5644"/>
    <w:rsid w:val="004C2957"/>
    <w:rsid w:val="004C596F"/>
    <w:rsid w:val="004C5A7A"/>
    <w:rsid w:val="004C6C59"/>
    <w:rsid w:val="004D4C2A"/>
    <w:rsid w:val="004D5850"/>
    <w:rsid w:val="004D5B56"/>
    <w:rsid w:val="004D79F2"/>
    <w:rsid w:val="004E011F"/>
    <w:rsid w:val="004E02A9"/>
    <w:rsid w:val="004E0564"/>
    <w:rsid w:val="004E0B7C"/>
    <w:rsid w:val="004E17B6"/>
    <w:rsid w:val="004E1829"/>
    <w:rsid w:val="004E4F06"/>
    <w:rsid w:val="004E5FC0"/>
    <w:rsid w:val="004F3BC4"/>
    <w:rsid w:val="004F436E"/>
    <w:rsid w:val="004F526C"/>
    <w:rsid w:val="004F7899"/>
    <w:rsid w:val="004F7F78"/>
    <w:rsid w:val="005001FE"/>
    <w:rsid w:val="005013B9"/>
    <w:rsid w:val="00501889"/>
    <w:rsid w:val="005028AD"/>
    <w:rsid w:val="00505258"/>
    <w:rsid w:val="00511930"/>
    <w:rsid w:val="005147F8"/>
    <w:rsid w:val="0052016A"/>
    <w:rsid w:val="00521D6F"/>
    <w:rsid w:val="0052300F"/>
    <w:rsid w:val="00524382"/>
    <w:rsid w:val="00524A6F"/>
    <w:rsid w:val="00527EFF"/>
    <w:rsid w:val="00534D8C"/>
    <w:rsid w:val="00537E49"/>
    <w:rsid w:val="0054011B"/>
    <w:rsid w:val="00540D31"/>
    <w:rsid w:val="00541045"/>
    <w:rsid w:val="00541B13"/>
    <w:rsid w:val="0054270D"/>
    <w:rsid w:val="00545EBA"/>
    <w:rsid w:val="00546315"/>
    <w:rsid w:val="00546403"/>
    <w:rsid w:val="00547EA9"/>
    <w:rsid w:val="0055127E"/>
    <w:rsid w:val="005534FC"/>
    <w:rsid w:val="00553D3A"/>
    <w:rsid w:val="00554686"/>
    <w:rsid w:val="00554810"/>
    <w:rsid w:val="00555957"/>
    <w:rsid w:val="0056063C"/>
    <w:rsid w:val="00563819"/>
    <w:rsid w:val="00565720"/>
    <w:rsid w:val="00571B7B"/>
    <w:rsid w:val="00574510"/>
    <w:rsid w:val="005765DD"/>
    <w:rsid w:val="005776D4"/>
    <w:rsid w:val="0058012C"/>
    <w:rsid w:val="00580A6A"/>
    <w:rsid w:val="00585861"/>
    <w:rsid w:val="005A22DE"/>
    <w:rsid w:val="005A4754"/>
    <w:rsid w:val="005A5CE3"/>
    <w:rsid w:val="005A79C4"/>
    <w:rsid w:val="005B77E7"/>
    <w:rsid w:val="005C0D15"/>
    <w:rsid w:val="005C0E36"/>
    <w:rsid w:val="005C373B"/>
    <w:rsid w:val="005C637A"/>
    <w:rsid w:val="005C7077"/>
    <w:rsid w:val="005D10B3"/>
    <w:rsid w:val="005D2278"/>
    <w:rsid w:val="005D239F"/>
    <w:rsid w:val="005D330F"/>
    <w:rsid w:val="005D34B8"/>
    <w:rsid w:val="005E07E2"/>
    <w:rsid w:val="005E154B"/>
    <w:rsid w:val="005E15A3"/>
    <w:rsid w:val="005E3A3A"/>
    <w:rsid w:val="005E4CC2"/>
    <w:rsid w:val="005E5114"/>
    <w:rsid w:val="005E6704"/>
    <w:rsid w:val="005E691E"/>
    <w:rsid w:val="005E763E"/>
    <w:rsid w:val="005F0450"/>
    <w:rsid w:val="005F1076"/>
    <w:rsid w:val="005F2FD0"/>
    <w:rsid w:val="005F576A"/>
    <w:rsid w:val="005F6AFA"/>
    <w:rsid w:val="00602B71"/>
    <w:rsid w:val="00604F99"/>
    <w:rsid w:val="0060589D"/>
    <w:rsid w:val="006062FB"/>
    <w:rsid w:val="006133E2"/>
    <w:rsid w:val="0061614D"/>
    <w:rsid w:val="006167D1"/>
    <w:rsid w:val="00617017"/>
    <w:rsid w:val="00620B41"/>
    <w:rsid w:val="00620B48"/>
    <w:rsid w:val="00626A3B"/>
    <w:rsid w:val="00631DA5"/>
    <w:rsid w:val="00633DD3"/>
    <w:rsid w:val="00635D5D"/>
    <w:rsid w:val="00635DED"/>
    <w:rsid w:val="00640BB8"/>
    <w:rsid w:val="0064155D"/>
    <w:rsid w:val="00642EE0"/>
    <w:rsid w:val="0064549D"/>
    <w:rsid w:val="00646E03"/>
    <w:rsid w:val="00647B97"/>
    <w:rsid w:val="006505FC"/>
    <w:rsid w:val="00650CE0"/>
    <w:rsid w:val="00653587"/>
    <w:rsid w:val="006538A9"/>
    <w:rsid w:val="00654416"/>
    <w:rsid w:val="00654CB5"/>
    <w:rsid w:val="00654E39"/>
    <w:rsid w:val="0065506F"/>
    <w:rsid w:val="006569F5"/>
    <w:rsid w:val="0066173A"/>
    <w:rsid w:val="00674DB4"/>
    <w:rsid w:val="006769D1"/>
    <w:rsid w:val="00676F4B"/>
    <w:rsid w:val="00682432"/>
    <w:rsid w:val="006852EB"/>
    <w:rsid w:val="00685C70"/>
    <w:rsid w:val="00686279"/>
    <w:rsid w:val="00686501"/>
    <w:rsid w:val="0069365E"/>
    <w:rsid w:val="00695863"/>
    <w:rsid w:val="006967CC"/>
    <w:rsid w:val="00696F3C"/>
    <w:rsid w:val="00697245"/>
    <w:rsid w:val="006B18F0"/>
    <w:rsid w:val="006B652A"/>
    <w:rsid w:val="006C0560"/>
    <w:rsid w:val="006D2A48"/>
    <w:rsid w:val="006D619F"/>
    <w:rsid w:val="006E2EC1"/>
    <w:rsid w:val="006E4BBA"/>
    <w:rsid w:val="006E5CC8"/>
    <w:rsid w:val="006E67CA"/>
    <w:rsid w:val="006E708C"/>
    <w:rsid w:val="006F1AFE"/>
    <w:rsid w:val="006F1E53"/>
    <w:rsid w:val="006F3D16"/>
    <w:rsid w:val="006F7B30"/>
    <w:rsid w:val="00701C25"/>
    <w:rsid w:val="007022BB"/>
    <w:rsid w:val="00704194"/>
    <w:rsid w:val="00704433"/>
    <w:rsid w:val="00704487"/>
    <w:rsid w:val="00704989"/>
    <w:rsid w:val="00707EF5"/>
    <w:rsid w:val="00710183"/>
    <w:rsid w:val="00712A69"/>
    <w:rsid w:val="00712C34"/>
    <w:rsid w:val="00717399"/>
    <w:rsid w:val="00717D12"/>
    <w:rsid w:val="00721034"/>
    <w:rsid w:val="00724EC3"/>
    <w:rsid w:val="00730A21"/>
    <w:rsid w:val="007335BC"/>
    <w:rsid w:val="00734E50"/>
    <w:rsid w:val="007401C1"/>
    <w:rsid w:val="007449D7"/>
    <w:rsid w:val="007518C0"/>
    <w:rsid w:val="007527FD"/>
    <w:rsid w:val="00761608"/>
    <w:rsid w:val="00761E35"/>
    <w:rsid w:val="00766DF7"/>
    <w:rsid w:val="00767832"/>
    <w:rsid w:val="00767F1D"/>
    <w:rsid w:val="00770F29"/>
    <w:rsid w:val="00772778"/>
    <w:rsid w:val="0077305C"/>
    <w:rsid w:val="0077442B"/>
    <w:rsid w:val="00776A79"/>
    <w:rsid w:val="007777E3"/>
    <w:rsid w:val="00781603"/>
    <w:rsid w:val="00783F46"/>
    <w:rsid w:val="00785739"/>
    <w:rsid w:val="00787799"/>
    <w:rsid w:val="007919BC"/>
    <w:rsid w:val="007973CF"/>
    <w:rsid w:val="007976B8"/>
    <w:rsid w:val="007979B5"/>
    <w:rsid w:val="007A2FE1"/>
    <w:rsid w:val="007A4D47"/>
    <w:rsid w:val="007A60C9"/>
    <w:rsid w:val="007A6382"/>
    <w:rsid w:val="007A6C61"/>
    <w:rsid w:val="007B48BF"/>
    <w:rsid w:val="007B5202"/>
    <w:rsid w:val="007B5FA7"/>
    <w:rsid w:val="007B5FFE"/>
    <w:rsid w:val="007B772C"/>
    <w:rsid w:val="007B7DB4"/>
    <w:rsid w:val="007C4C51"/>
    <w:rsid w:val="007C50FF"/>
    <w:rsid w:val="007C5CE5"/>
    <w:rsid w:val="007D2A3C"/>
    <w:rsid w:val="007D2FD8"/>
    <w:rsid w:val="007D401A"/>
    <w:rsid w:val="007D5211"/>
    <w:rsid w:val="007D5C2D"/>
    <w:rsid w:val="007D5EB1"/>
    <w:rsid w:val="007D615D"/>
    <w:rsid w:val="007E6338"/>
    <w:rsid w:val="007F230F"/>
    <w:rsid w:val="007F2AF1"/>
    <w:rsid w:val="007F3F73"/>
    <w:rsid w:val="007F620F"/>
    <w:rsid w:val="007F6D2B"/>
    <w:rsid w:val="007F7FD3"/>
    <w:rsid w:val="0080019A"/>
    <w:rsid w:val="00800A64"/>
    <w:rsid w:val="00800B06"/>
    <w:rsid w:val="00801756"/>
    <w:rsid w:val="0080380C"/>
    <w:rsid w:val="0080388D"/>
    <w:rsid w:val="008052E8"/>
    <w:rsid w:val="0080559B"/>
    <w:rsid w:val="0080575C"/>
    <w:rsid w:val="00812368"/>
    <w:rsid w:val="008140AC"/>
    <w:rsid w:val="008149DC"/>
    <w:rsid w:val="00822C61"/>
    <w:rsid w:val="00823BE7"/>
    <w:rsid w:val="00823C9F"/>
    <w:rsid w:val="008242E2"/>
    <w:rsid w:val="00825FA8"/>
    <w:rsid w:val="008337BE"/>
    <w:rsid w:val="00836EAD"/>
    <w:rsid w:val="00847544"/>
    <w:rsid w:val="00847937"/>
    <w:rsid w:val="00850C08"/>
    <w:rsid w:val="00851529"/>
    <w:rsid w:val="0085187E"/>
    <w:rsid w:val="00853F8A"/>
    <w:rsid w:val="008550FD"/>
    <w:rsid w:val="008567B7"/>
    <w:rsid w:val="0086307E"/>
    <w:rsid w:val="00864E4D"/>
    <w:rsid w:val="00865D01"/>
    <w:rsid w:val="008736A5"/>
    <w:rsid w:val="00876D8C"/>
    <w:rsid w:val="008855E9"/>
    <w:rsid w:val="008906BD"/>
    <w:rsid w:val="00890A81"/>
    <w:rsid w:val="008916BD"/>
    <w:rsid w:val="00893201"/>
    <w:rsid w:val="00893D77"/>
    <w:rsid w:val="00894468"/>
    <w:rsid w:val="008A3A92"/>
    <w:rsid w:val="008A5086"/>
    <w:rsid w:val="008A7488"/>
    <w:rsid w:val="008B3C6F"/>
    <w:rsid w:val="008B4797"/>
    <w:rsid w:val="008B7321"/>
    <w:rsid w:val="008C08DB"/>
    <w:rsid w:val="008C2670"/>
    <w:rsid w:val="008C2E6A"/>
    <w:rsid w:val="008C3614"/>
    <w:rsid w:val="008C3C03"/>
    <w:rsid w:val="008C6DB9"/>
    <w:rsid w:val="008D0D29"/>
    <w:rsid w:val="008D0EC0"/>
    <w:rsid w:val="008D2C05"/>
    <w:rsid w:val="008D5533"/>
    <w:rsid w:val="008D56A6"/>
    <w:rsid w:val="008E1536"/>
    <w:rsid w:val="008E2204"/>
    <w:rsid w:val="008E3304"/>
    <w:rsid w:val="008E6C3D"/>
    <w:rsid w:val="008F215C"/>
    <w:rsid w:val="008F21F3"/>
    <w:rsid w:val="008F25D0"/>
    <w:rsid w:val="008F260C"/>
    <w:rsid w:val="008F3F86"/>
    <w:rsid w:val="008F4BDB"/>
    <w:rsid w:val="008F77FC"/>
    <w:rsid w:val="00903049"/>
    <w:rsid w:val="009054DF"/>
    <w:rsid w:val="00911C3B"/>
    <w:rsid w:val="009155E6"/>
    <w:rsid w:val="00917422"/>
    <w:rsid w:val="00917C1F"/>
    <w:rsid w:val="0092547D"/>
    <w:rsid w:val="0092597E"/>
    <w:rsid w:val="009267C5"/>
    <w:rsid w:val="00927A5C"/>
    <w:rsid w:val="00927C7E"/>
    <w:rsid w:val="0093077C"/>
    <w:rsid w:val="00930B42"/>
    <w:rsid w:val="00941C38"/>
    <w:rsid w:val="00942E92"/>
    <w:rsid w:val="00946B17"/>
    <w:rsid w:val="00947B9E"/>
    <w:rsid w:val="00953090"/>
    <w:rsid w:val="00953493"/>
    <w:rsid w:val="00957002"/>
    <w:rsid w:val="009572CF"/>
    <w:rsid w:val="00960214"/>
    <w:rsid w:val="0096044F"/>
    <w:rsid w:val="00962B7D"/>
    <w:rsid w:val="00963045"/>
    <w:rsid w:val="00966965"/>
    <w:rsid w:val="00971507"/>
    <w:rsid w:val="0097183A"/>
    <w:rsid w:val="009726D9"/>
    <w:rsid w:val="00975535"/>
    <w:rsid w:val="00975757"/>
    <w:rsid w:val="009803BA"/>
    <w:rsid w:val="00980CD0"/>
    <w:rsid w:val="0098215B"/>
    <w:rsid w:val="0098736A"/>
    <w:rsid w:val="00992833"/>
    <w:rsid w:val="009928F6"/>
    <w:rsid w:val="00994D07"/>
    <w:rsid w:val="00996E79"/>
    <w:rsid w:val="009A08F8"/>
    <w:rsid w:val="009A3937"/>
    <w:rsid w:val="009A65D8"/>
    <w:rsid w:val="009A74C6"/>
    <w:rsid w:val="009C44B1"/>
    <w:rsid w:val="009C4850"/>
    <w:rsid w:val="009C4F16"/>
    <w:rsid w:val="009C5D9F"/>
    <w:rsid w:val="009D017F"/>
    <w:rsid w:val="009D08AA"/>
    <w:rsid w:val="009D0E9B"/>
    <w:rsid w:val="009D1CBD"/>
    <w:rsid w:val="009D2486"/>
    <w:rsid w:val="009D56CA"/>
    <w:rsid w:val="009D67C8"/>
    <w:rsid w:val="009E1095"/>
    <w:rsid w:val="009E4B30"/>
    <w:rsid w:val="009F146C"/>
    <w:rsid w:val="009F14DC"/>
    <w:rsid w:val="009F3944"/>
    <w:rsid w:val="009F49A8"/>
    <w:rsid w:val="009F7E8A"/>
    <w:rsid w:val="00A00643"/>
    <w:rsid w:val="00A01587"/>
    <w:rsid w:val="00A039DE"/>
    <w:rsid w:val="00A03D28"/>
    <w:rsid w:val="00A10314"/>
    <w:rsid w:val="00A11A28"/>
    <w:rsid w:val="00A17538"/>
    <w:rsid w:val="00A21143"/>
    <w:rsid w:val="00A236AC"/>
    <w:rsid w:val="00A2454C"/>
    <w:rsid w:val="00A275D9"/>
    <w:rsid w:val="00A35C8D"/>
    <w:rsid w:val="00A37932"/>
    <w:rsid w:val="00A41002"/>
    <w:rsid w:val="00A44A51"/>
    <w:rsid w:val="00A45A5E"/>
    <w:rsid w:val="00A5197A"/>
    <w:rsid w:val="00A54ECD"/>
    <w:rsid w:val="00A6160B"/>
    <w:rsid w:val="00A623FA"/>
    <w:rsid w:val="00A67FF5"/>
    <w:rsid w:val="00A701FA"/>
    <w:rsid w:val="00A726AC"/>
    <w:rsid w:val="00A73F40"/>
    <w:rsid w:val="00A74ACC"/>
    <w:rsid w:val="00A7568B"/>
    <w:rsid w:val="00A778E3"/>
    <w:rsid w:val="00A80FFC"/>
    <w:rsid w:val="00A81177"/>
    <w:rsid w:val="00A817E1"/>
    <w:rsid w:val="00A873D0"/>
    <w:rsid w:val="00A87433"/>
    <w:rsid w:val="00A8789B"/>
    <w:rsid w:val="00A9107D"/>
    <w:rsid w:val="00A92416"/>
    <w:rsid w:val="00A9259F"/>
    <w:rsid w:val="00A92623"/>
    <w:rsid w:val="00A942D1"/>
    <w:rsid w:val="00A95B30"/>
    <w:rsid w:val="00AA157F"/>
    <w:rsid w:val="00AA253D"/>
    <w:rsid w:val="00AB01BB"/>
    <w:rsid w:val="00AB1414"/>
    <w:rsid w:val="00AB2390"/>
    <w:rsid w:val="00AB2FD9"/>
    <w:rsid w:val="00AB44B7"/>
    <w:rsid w:val="00AB45FC"/>
    <w:rsid w:val="00AB5ABD"/>
    <w:rsid w:val="00AB6C85"/>
    <w:rsid w:val="00AB7089"/>
    <w:rsid w:val="00AC4C39"/>
    <w:rsid w:val="00AD2D40"/>
    <w:rsid w:val="00AD49FD"/>
    <w:rsid w:val="00AD4B38"/>
    <w:rsid w:val="00AD67D5"/>
    <w:rsid w:val="00AE5720"/>
    <w:rsid w:val="00AF166D"/>
    <w:rsid w:val="00AF171A"/>
    <w:rsid w:val="00AF69B0"/>
    <w:rsid w:val="00AF6B17"/>
    <w:rsid w:val="00B002D9"/>
    <w:rsid w:val="00B03B55"/>
    <w:rsid w:val="00B06FB0"/>
    <w:rsid w:val="00B106F4"/>
    <w:rsid w:val="00B1184F"/>
    <w:rsid w:val="00B13168"/>
    <w:rsid w:val="00B13F11"/>
    <w:rsid w:val="00B14AC3"/>
    <w:rsid w:val="00B16CB3"/>
    <w:rsid w:val="00B1739E"/>
    <w:rsid w:val="00B22CE8"/>
    <w:rsid w:val="00B27D62"/>
    <w:rsid w:val="00B30CAD"/>
    <w:rsid w:val="00B332B7"/>
    <w:rsid w:val="00B332F7"/>
    <w:rsid w:val="00B34BF5"/>
    <w:rsid w:val="00B42C59"/>
    <w:rsid w:val="00B46319"/>
    <w:rsid w:val="00B47B70"/>
    <w:rsid w:val="00B51D1E"/>
    <w:rsid w:val="00B55B75"/>
    <w:rsid w:val="00B66D00"/>
    <w:rsid w:val="00B67B54"/>
    <w:rsid w:val="00B71050"/>
    <w:rsid w:val="00B739AB"/>
    <w:rsid w:val="00B73B56"/>
    <w:rsid w:val="00B7555A"/>
    <w:rsid w:val="00B823B3"/>
    <w:rsid w:val="00B8384E"/>
    <w:rsid w:val="00B8487B"/>
    <w:rsid w:val="00B85A32"/>
    <w:rsid w:val="00B90718"/>
    <w:rsid w:val="00B912C5"/>
    <w:rsid w:val="00B91A2C"/>
    <w:rsid w:val="00B92115"/>
    <w:rsid w:val="00B9299D"/>
    <w:rsid w:val="00B95168"/>
    <w:rsid w:val="00B96C8E"/>
    <w:rsid w:val="00B96EA8"/>
    <w:rsid w:val="00BA1AD6"/>
    <w:rsid w:val="00BA1D06"/>
    <w:rsid w:val="00BA26AD"/>
    <w:rsid w:val="00BA37AE"/>
    <w:rsid w:val="00BB0C07"/>
    <w:rsid w:val="00BB3A56"/>
    <w:rsid w:val="00BB4787"/>
    <w:rsid w:val="00BB62B1"/>
    <w:rsid w:val="00BB7B1D"/>
    <w:rsid w:val="00BB7D6A"/>
    <w:rsid w:val="00BC15E5"/>
    <w:rsid w:val="00BC311B"/>
    <w:rsid w:val="00BC6802"/>
    <w:rsid w:val="00BD00EA"/>
    <w:rsid w:val="00BD056C"/>
    <w:rsid w:val="00BD1D5C"/>
    <w:rsid w:val="00BD3D93"/>
    <w:rsid w:val="00BD52B3"/>
    <w:rsid w:val="00BE6F34"/>
    <w:rsid w:val="00BE79D7"/>
    <w:rsid w:val="00BF0A59"/>
    <w:rsid w:val="00BF0BD0"/>
    <w:rsid w:val="00BF0E1F"/>
    <w:rsid w:val="00BF2546"/>
    <w:rsid w:val="00BF42C3"/>
    <w:rsid w:val="00BF51F5"/>
    <w:rsid w:val="00BF6A82"/>
    <w:rsid w:val="00C030E3"/>
    <w:rsid w:val="00C03B60"/>
    <w:rsid w:val="00C03CE8"/>
    <w:rsid w:val="00C0721F"/>
    <w:rsid w:val="00C11850"/>
    <w:rsid w:val="00C120E3"/>
    <w:rsid w:val="00C14A49"/>
    <w:rsid w:val="00C1596A"/>
    <w:rsid w:val="00C20EAF"/>
    <w:rsid w:val="00C22093"/>
    <w:rsid w:val="00C24EB8"/>
    <w:rsid w:val="00C26B4B"/>
    <w:rsid w:val="00C34723"/>
    <w:rsid w:val="00C34B40"/>
    <w:rsid w:val="00C378F0"/>
    <w:rsid w:val="00C40E5E"/>
    <w:rsid w:val="00C42A3D"/>
    <w:rsid w:val="00C440B6"/>
    <w:rsid w:val="00C440BA"/>
    <w:rsid w:val="00C448A7"/>
    <w:rsid w:val="00C44CC5"/>
    <w:rsid w:val="00C46EAD"/>
    <w:rsid w:val="00C47393"/>
    <w:rsid w:val="00C50C35"/>
    <w:rsid w:val="00C5174E"/>
    <w:rsid w:val="00C546DE"/>
    <w:rsid w:val="00C566C9"/>
    <w:rsid w:val="00C56948"/>
    <w:rsid w:val="00C643B6"/>
    <w:rsid w:val="00C6516D"/>
    <w:rsid w:val="00C70B77"/>
    <w:rsid w:val="00C73151"/>
    <w:rsid w:val="00C73CE6"/>
    <w:rsid w:val="00C752C6"/>
    <w:rsid w:val="00C80D4A"/>
    <w:rsid w:val="00C811CD"/>
    <w:rsid w:val="00C816E5"/>
    <w:rsid w:val="00C818CC"/>
    <w:rsid w:val="00C82C39"/>
    <w:rsid w:val="00C84644"/>
    <w:rsid w:val="00C8480F"/>
    <w:rsid w:val="00C8625A"/>
    <w:rsid w:val="00C94C70"/>
    <w:rsid w:val="00CA4E36"/>
    <w:rsid w:val="00CA58CC"/>
    <w:rsid w:val="00CA62F6"/>
    <w:rsid w:val="00CA71E6"/>
    <w:rsid w:val="00CB076E"/>
    <w:rsid w:val="00CB36E3"/>
    <w:rsid w:val="00CB5500"/>
    <w:rsid w:val="00CB5D7C"/>
    <w:rsid w:val="00CB63F9"/>
    <w:rsid w:val="00CB6AC1"/>
    <w:rsid w:val="00CB6AE7"/>
    <w:rsid w:val="00CC0938"/>
    <w:rsid w:val="00CC3EA0"/>
    <w:rsid w:val="00CC411C"/>
    <w:rsid w:val="00CC72B4"/>
    <w:rsid w:val="00CD1BE8"/>
    <w:rsid w:val="00CD277B"/>
    <w:rsid w:val="00CD67E0"/>
    <w:rsid w:val="00CE072D"/>
    <w:rsid w:val="00CE16F6"/>
    <w:rsid w:val="00CE3004"/>
    <w:rsid w:val="00CE331E"/>
    <w:rsid w:val="00CE4906"/>
    <w:rsid w:val="00CE5E4F"/>
    <w:rsid w:val="00CE7A23"/>
    <w:rsid w:val="00CF03E2"/>
    <w:rsid w:val="00CF485C"/>
    <w:rsid w:val="00CF630C"/>
    <w:rsid w:val="00CF7E3C"/>
    <w:rsid w:val="00D002CA"/>
    <w:rsid w:val="00D00AB4"/>
    <w:rsid w:val="00D02FC1"/>
    <w:rsid w:val="00D03D66"/>
    <w:rsid w:val="00D1033C"/>
    <w:rsid w:val="00D115EB"/>
    <w:rsid w:val="00D129EC"/>
    <w:rsid w:val="00D14F2B"/>
    <w:rsid w:val="00D1583C"/>
    <w:rsid w:val="00D161AC"/>
    <w:rsid w:val="00D16726"/>
    <w:rsid w:val="00D20420"/>
    <w:rsid w:val="00D21836"/>
    <w:rsid w:val="00D22951"/>
    <w:rsid w:val="00D23A76"/>
    <w:rsid w:val="00D2516D"/>
    <w:rsid w:val="00D2584C"/>
    <w:rsid w:val="00D26BA5"/>
    <w:rsid w:val="00D26CA9"/>
    <w:rsid w:val="00D3000D"/>
    <w:rsid w:val="00D3276F"/>
    <w:rsid w:val="00D33813"/>
    <w:rsid w:val="00D34F17"/>
    <w:rsid w:val="00D36E2C"/>
    <w:rsid w:val="00D4024B"/>
    <w:rsid w:val="00D4067D"/>
    <w:rsid w:val="00D431CF"/>
    <w:rsid w:val="00D4414D"/>
    <w:rsid w:val="00D4583B"/>
    <w:rsid w:val="00D45E96"/>
    <w:rsid w:val="00D4736E"/>
    <w:rsid w:val="00D518BB"/>
    <w:rsid w:val="00D56BE3"/>
    <w:rsid w:val="00D575D8"/>
    <w:rsid w:val="00D60B67"/>
    <w:rsid w:val="00D61B33"/>
    <w:rsid w:val="00D67F77"/>
    <w:rsid w:val="00D70AD4"/>
    <w:rsid w:val="00D73D42"/>
    <w:rsid w:val="00D80578"/>
    <w:rsid w:val="00D80846"/>
    <w:rsid w:val="00D80923"/>
    <w:rsid w:val="00D837E9"/>
    <w:rsid w:val="00D86064"/>
    <w:rsid w:val="00D87721"/>
    <w:rsid w:val="00D9054B"/>
    <w:rsid w:val="00D97EA3"/>
    <w:rsid w:val="00DA2C3A"/>
    <w:rsid w:val="00DA3A4C"/>
    <w:rsid w:val="00DA3E8F"/>
    <w:rsid w:val="00DA4576"/>
    <w:rsid w:val="00DA6A52"/>
    <w:rsid w:val="00DB4109"/>
    <w:rsid w:val="00DC0713"/>
    <w:rsid w:val="00DC2A9B"/>
    <w:rsid w:val="00DC3EBA"/>
    <w:rsid w:val="00DC4F10"/>
    <w:rsid w:val="00DC5023"/>
    <w:rsid w:val="00DC63E2"/>
    <w:rsid w:val="00DD1E3C"/>
    <w:rsid w:val="00DD5198"/>
    <w:rsid w:val="00DD6C4D"/>
    <w:rsid w:val="00DD7D35"/>
    <w:rsid w:val="00DE003F"/>
    <w:rsid w:val="00DE0216"/>
    <w:rsid w:val="00DE028C"/>
    <w:rsid w:val="00DE228E"/>
    <w:rsid w:val="00DE276C"/>
    <w:rsid w:val="00DE2B53"/>
    <w:rsid w:val="00DF2BA9"/>
    <w:rsid w:val="00DF3AEC"/>
    <w:rsid w:val="00DF549E"/>
    <w:rsid w:val="00DF71A1"/>
    <w:rsid w:val="00DF7E3F"/>
    <w:rsid w:val="00E02412"/>
    <w:rsid w:val="00E03353"/>
    <w:rsid w:val="00E035FE"/>
    <w:rsid w:val="00E04D31"/>
    <w:rsid w:val="00E059F9"/>
    <w:rsid w:val="00E11DAE"/>
    <w:rsid w:val="00E1471A"/>
    <w:rsid w:val="00E15068"/>
    <w:rsid w:val="00E15630"/>
    <w:rsid w:val="00E16431"/>
    <w:rsid w:val="00E16545"/>
    <w:rsid w:val="00E20319"/>
    <w:rsid w:val="00E208D4"/>
    <w:rsid w:val="00E25A7E"/>
    <w:rsid w:val="00E26C26"/>
    <w:rsid w:val="00E2716A"/>
    <w:rsid w:val="00E27BCF"/>
    <w:rsid w:val="00E34980"/>
    <w:rsid w:val="00E43919"/>
    <w:rsid w:val="00E517D8"/>
    <w:rsid w:val="00E55EFA"/>
    <w:rsid w:val="00E65DD5"/>
    <w:rsid w:val="00E66E91"/>
    <w:rsid w:val="00E72882"/>
    <w:rsid w:val="00E728DF"/>
    <w:rsid w:val="00E74F6C"/>
    <w:rsid w:val="00E8269D"/>
    <w:rsid w:val="00E8304F"/>
    <w:rsid w:val="00E839E6"/>
    <w:rsid w:val="00E83D2A"/>
    <w:rsid w:val="00E86342"/>
    <w:rsid w:val="00EA32E3"/>
    <w:rsid w:val="00EA461D"/>
    <w:rsid w:val="00EA484C"/>
    <w:rsid w:val="00EA5032"/>
    <w:rsid w:val="00EB5719"/>
    <w:rsid w:val="00EB5AE4"/>
    <w:rsid w:val="00EB60D4"/>
    <w:rsid w:val="00EC13DF"/>
    <w:rsid w:val="00EC36B8"/>
    <w:rsid w:val="00EC3C4D"/>
    <w:rsid w:val="00EC4D9A"/>
    <w:rsid w:val="00EC4E4F"/>
    <w:rsid w:val="00ED0903"/>
    <w:rsid w:val="00ED310F"/>
    <w:rsid w:val="00ED7A4B"/>
    <w:rsid w:val="00EE2CA2"/>
    <w:rsid w:val="00EF08A3"/>
    <w:rsid w:val="00EF2297"/>
    <w:rsid w:val="00EF24DE"/>
    <w:rsid w:val="00EF37D0"/>
    <w:rsid w:val="00EF6B34"/>
    <w:rsid w:val="00F00698"/>
    <w:rsid w:val="00F00995"/>
    <w:rsid w:val="00F01CEB"/>
    <w:rsid w:val="00F0514C"/>
    <w:rsid w:val="00F06186"/>
    <w:rsid w:val="00F06DAD"/>
    <w:rsid w:val="00F10534"/>
    <w:rsid w:val="00F1175A"/>
    <w:rsid w:val="00F1502E"/>
    <w:rsid w:val="00F16B64"/>
    <w:rsid w:val="00F17046"/>
    <w:rsid w:val="00F17586"/>
    <w:rsid w:val="00F20CF0"/>
    <w:rsid w:val="00F20D08"/>
    <w:rsid w:val="00F20EF8"/>
    <w:rsid w:val="00F20F2F"/>
    <w:rsid w:val="00F2265C"/>
    <w:rsid w:val="00F23743"/>
    <w:rsid w:val="00F2585D"/>
    <w:rsid w:val="00F25A14"/>
    <w:rsid w:val="00F26A15"/>
    <w:rsid w:val="00F309C5"/>
    <w:rsid w:val="00F31FA5"/>
    <w:rsid w:val="00F32153"/>
    <w:rsid w:val="00F32A0D"/>
    <w:rsid w:val="00F41838"/>
    <w:rsid w:val="00F43301"/>
    <w:rsid w:val="00F45ADB"/>
    <w:rsid w:val="00F45D32"/>
    <w:rsid w:val="00F46472"/>
    <w:rsid w:val="00F51744"/>
    <w:rsid w:val="00F533B8"/>
    <w:rsid w:val="00F57550"/>
    <w:rsid w:val="00F61E94"/>
    <w:rsid w:val="00F64D07"/>
    <w:rsid w:val="00F67208"/>
    <w:rsid w:val="00F7198E"/>
    <w:rsid w:val="00F724D4"/>
    <w:rsid w:val="00F77D20"/>
    <w:rsid w:val="00F823A2"/>
    <w:rsid w:val="00F8410A"/>
    <w:rsid w:val="00F84EBC"/>
    <w:rsid w:val="00F859E0"/>
    <w:rsid w:val="00F87A79"/>
    <w:rsid w:val="00F9123D"/>
    <w:rsid w:val="00F91700"/>
    <w:rsid w:val="00F933AF"/>
    <w:rsid w:val="00F958E8"/>
    <w:rsid w:val="00FA09C3"/>
    <w:rsid w:val="00FA67F5"/>
    <w:rsid w:val="00FB11EF"/>
    <w:rsid w:val="00FB2474"/>
    <w:rsid w:val="00FB6B23"/>
    <w:rsid w:val="00FB7240"/>
    <w:rsid w:val="00FB7382"/>
    <w:rsid w:val="00FC09ED"/>
    <w:rsid w:val="00FC2211"/>
    <w:rsid w:val="00FC2FD3"/>
    <w:rsid w:val="00FC3D0B"/>
    <w:rsid w:val="00FC462F"/>
    <w:rsid w:val="00FC4A8D"/>
    <w:rsid w:val="00FC4C02"/>
    <w:rsid w:val="00FC69CB"/>
    <w:rsid w:val="00FD365A"/>
    <w:rsid w:val="00FD519C"/>
    <w:rsid w:val="00FD6718"/>
    <w:rsid w:val="00FE00CE"/>
    <w:rsid w:val="00FE12EF"/>
    <w:rsid w:val="00FF07D6"/>
    <w:rsid w:val="00FF0928"/>
    <w:rsid w:val="00FF1FFA"/>
    <w:rsid w:val="00FF6532"/>
    <w:rsid w:val="00FF7375"/>
    <w:rsid w:val="00FF750D"/>
    <w:rsid w:val="00FF7E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E31DE"/>
  <w15:chartTrackingRefBased/>
  <w15:docId w15:val="{CE88A4B8-6857-4CF7-B673-9DA09523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28C"/>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28C"/>
    <w:pPr>
      <w:ind w:left="720"/>
      <w:contextualSpacing/>
    </w:pPr>
  </w:style>
  <w:style w:type="character" w:styleId="CommentReference">
    <w:name w:val="annotation reference"/>
    <w:basedOn w:val="DefaultParagraphFont"/>
    <w:uiPriority w:val="99"/>
    <w:semiHidden/>
    <w:unhideWhenUsed/>
    <w:rsid w:val="00620B41"/>
    <w:rPr>
      <w:sz w:val="16"/>
      <w:szCs w:val="16"/>
    </w:rPr>
  </w:style>
  <w:style w:type="paragraph" w:styleId="CommentText">
    <w:name w:val="annotation text"/>
    <w:basedOn w:val="Normal"/>
    <w:link w:val="CommentTextChar"/>
    <w:uiPriority w:val="99"/>
    <w:semiHidden/>
    <w:unhideWhenUsed/>
    <w:rsid w:val="00620B41"/>
    <w:rPr>
      <w:sz w:val="20"/>
      <w:szCs w:val="20"/>
    </w:rPr>
  </w:style>
  <w:style w:type="character" w:customStyle="1" w:styleId="CommentTextChar">
    <w:name w:val="Comment Text Char"/>
    <w:basedOn w:val="DefaultParagraphFont"/>
    <w:link w:val="CommentText"/>
    <w:uiPriority w:val="99"/>
    <w:semiHidden/>
    <w:rsid w:val="00620B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B41"/>
    <w:rPr>
      <w:b/>
      <w:bCs/>
    </w:rPr>
  </w:style>
  <w:style w:type="character" w:customStyle="1" w:styleId="CommentSubjectChar">
    <w:name w:val="Comment Subject Char"/>
    <w:basedOn w:val="CommentTextChar"/>
    <w:link w:val="CommentSubject"/>
    <w:uiPriority w:val="99"/>
    <w:semiHidden/>
    <w:rsid w:val="00620B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20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B41"/>
    <w:rPr>
      <w:rFonts w:ascii="Segoe UI" w:eastAsia="Times New Roman" w:hAnsi="Segoe UI" w:cs="Segoe UI"/>
      <w:sz w:val="18"/>
      <w:szCs w:val="18"/>
    </w:rPr>
  </w:style>
  <w:style w:type="character" w:styleId="Hyperlink">
    <w:name w:val="Hyperlink"/>
    <w:basedOn w:val="DefaultParagraphFont"/>
    <w:uiPriority w:val="99"/>
    <w:semiHidden/>
    <w:unhideWhenUsed/>
    <w:rsid w:val="00E04D31"/>
    <w:rPr>
      <w:color w:val="0000FF"/>
      <w:u w:val="single"/>
    </w:rPr>
  </w:style>
  <w:style w:type="paragraph" w:styleId="Revision">
    <w:name w:val="Revision"/>
    <w:hidden/>
    <w:uiPriority w:val="99"/>
    <w:semiHidden/>
    <w:rsid w:val="00CF485C"/>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1050"/>
    <w:pPr>
      <w:tabs>
        <w:tab w:val="center" w:pos="4320"/>
        <w:tab w:val="right" w:pos="8640"/>
      </w:tabs>
    </w:pPr>
  </w:style>
  <w:style w:type="character" w:customStyle="1" w:styleId="HeaderChar">
    <w:name w:val="Header Char"/>
    <w:basedOn w:val="DefaultParagraphFont"/>
    <w:link w:val="Header"/>
    <w:uiPriority w:val="99"/>
    <w:rsid w:val="00B710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1050"/>
    <w:pPr>
      <w:tabs>
        <w:tab w:val="center" w:pos="4320"/>
        <w:tab w:val="right" w:pos="8640"/>
      </w:tabs>
    </w:pPr>
  </w:style>
  <w:style w:type="character" w:customStyle="1" w:styleId="FooterChar">
    <w:name w:val="Footer Char"/>
    <w:basedOn w:val="DefaultParagraphFont"/>
    <w:link w:val="Footer"/>
    <w:uiPriority w:val="99"/>
    <w:rsid w:val="00B710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81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A86BB-1D5C-46EB-A807-5C1A6FF8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20</Pages>
  <Words>41620</Words>
  <Characters>237236</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weinbach</dc:creator>
  <cp:keywords/>
  <dc:description/>
  <cp:lastModifiedBy>Weinbach</cp:lastModifiedBy>
  <cp:revision>5</cp:revision>
  <cp:lastPrinted>2019-10-29T09:54:00Z</cp:lastPrinted>
  <dcterms:created xsi:type="dcterms:W3CDTF">2019-10-31T08:26:00Z</dcterms:created>
  <dcterms:modified xsi:type="dcterms:W3CDTF">2019-10-31T21:07:00Z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8febf4ac-4ea4-3585-a0cd-d7833f28658d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http://www.zotero.org/styles/journal-of-psychiatric-research</vt:lpwstr>
  </property>
  <property fmtid="{D5CDD505-2E9C-101B-9397-08002B2CF9AE}" pid="20" name="Mendeley Recent Style Name 7_1">
    <vt:lpwstr>Journal of Psychiatric Research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