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39"/>
        <w:gridCol w:w="3757"/>
      </w:tblGrid>
      <w:tr w:rsidR="00631FBD" w:rsidRPr="00631FBD" w:rsidTr="00631FBD">
        <w:tc>
          <w:tcPr>
            <w:tcW w:w="4539" w:type="dxa"/>
          </w:tcPr>
          <w:p w:rsidR="00631FBD" w:rsidRPr="00631FBD" w:rsidRDefault="00631FBD" w:rsidP="00594869">
            <w:pPr>
              <w:bidi w:val="0"/>
              <w:rPr>
                <w:rFonts w:hint="cs"/>
              </w:rPr>
            </w:pPr>
            <w:r w:rsidRPr="00631FBD">
              <w:t>Jerusalem</w:t>
            </w:r>
            <w:r w:rsidRPr="00631FBD">
              <w:t xml:space="preserve"> AT THE NATIONAL LIBRARY: FAMILY Activities</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t>THE HEART</w:t>
            </w:r>
            <w:r w:rsidRPr="00631FBD">
              <w:t xml:space="preserve"> </w:t>
            </w:r>
            <w:r w:rsidRPr="00631FBD">
              <w:t>OF THE WORLD</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rPr>
                <w:rFonts w:hint="cs"/>
              </w:rPr>
            </w:pPr>
            <w:r w:rsidRPr="00631FBD">
              <w:t xml:space="preserve">The World in a Cloverleaf, Heinrich </w:t>
            </w:r>
            <w:proofErr w:type="spellStart"/>
            <w:r w:rsidRPr="00631FBD">
              <w:t>Bünting</w:t>
            </w:r>
            <w:proofErr w:type="spellEnd"/>
            <w:r w:rsidRPr="00631FBD">
              <w:t>, 1581</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 xml:space="preserve">What in the world?! How many continents can you see on this map? Why do you think that the map only included these continents? How different would the map be if it </w:t>
            </w:r>
            <w:proofErr w:type="gramStart"/>
            <w:r w:rsidRPr="00631FBD">
              <w:t>had been created</w:t>
            </w:r>
            <w:proofErr w:type="gramEnd"/>
            <w:r w:rsidRPr="00631FBD">
              <w:t xml:space="preserve"> hundreds of years later</w:t>
            </w:r>
            <w:r w:rsidRPr="00631FBD">
              <w:rPr>
                <w:rFonts w:cs="Arial"/>
                <w:rtl/>
              </w:rPr>
              <w:t>?</w:t>
            </w:r>
          </w:p>
        </w:tc>
        <w:tc>
          <w:tcPr>
            <w:tcW w:w="3757" w:type="dxa"/>
          </w:tcPr>
          <w:p w:rsidR="00631FBD" w:rsidRPr="00631FBD" w:rsidRDefault="00631FBD" w:rsidP="00594869">
            <w:pPr>
              <w:bidi w:val="0"/>
              <w:rPr>
                <w:rFonts w:cs="Arial"/>
                <w:rtl/>
              </w:rPr>
            </w:pPr>
            <w:bookmarkStart w:id="0" w:name="_GoBack"/>
            <w:bookmarkEnd w:id="0"/>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 xml:space="preserve">Take a close look… Can you find Jerusalem? Is the location of Jerusalem correct geographically? Why do you think </w:t>
            </w:r>
            <w:proofErr w:type="spellStart"/>
            <w:r w:rsidRPr="00631FBD">
              <w:t>Bünting</w:t>
            </w:r>
            <w:proofErr w:type="spellEnd"/>
            <w:r w:rsidRPr="00631FBD">
              <w:t xml:space="preserve"> chose to put Jerusalem where he did</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 xml:space="preserve">What does the city look like? How </w:t>
            </w:r>
            <w:proofErr w:type="gramStart"/>
            <w:r w:rsidRPr="00631FBD">
              <w:t>is Jerusalem represented</w:t>
            </w:r>
            <w:proofErr w:type="gramEnd"/>
            <w:r w:rsidRPr="00631FBD">
              <w:t xml:space="preserve"> in the map? How are some of the other</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proofErr w:type="gramStart"/>
            <w:r w:rsidRPr="00631FBD">
              <w:t>cities</w:t>
            </w:r>
            <w:proofErr w:type="gramEnd"/>
            <w:r w:rsidRPr="00631FBD">
              <w:t xml:space="preserve"> represented? Would you be able to recognize these cities just from the pictures</w:t>
            </w:r>
            <w:r w:rsidRPr="00631FBD">
              <w:rPr>
                <w:rFonts w:cs="Arial"/>
                <w:rtl/>
              </w:rPr>
              <w:t>?</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 xml:space="preserve">Fact or imagination? Do you think this map tells us facts about the world or is it just someone’s idea of how the world looks? </w:t>
            </w:r>
            <w:proofErr w:type="gramStart"/>
            <w:r w:rsidRPr="00631FBD">
              <w:t>And</w:t>
            </w:r>
            <w:proofErr w:type="gramEnd"/>
            <w:r w:rsidRPr="00631FBD">
              <w:t xml:space="preserve"> today? </w:t>
            </w:r>
            <w:proofErr w:type="gramStart"/>
            <w:r w:rsidRPr="00631FBD">
              <w:t>Are maps based</w:t>
            </w:r>
            <w:proofErr w:type="gramEnd"/>
            <w:r w:rsidRPr="00631FBD">
              <w:t xml:space="preserve"> on facts or ideas</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Design your own emoji of Jerusalem. Think about what is special about Jerusalem. What places or symbols do people think of when they hear the word Jerusalem? What symbols do you use and why</w:t>
            </w:r>
            <w:r w:rsidRPr="00631FBD">
              <w:rPr>
                <w:rFonts w:cs="Arial"/>
                <w:rtl/>
              </w:rPr>
              <w:t xml:space="preserve">? </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t>QR CODE</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t>Scan to learn more</w:t>
            </w:r>
            <w:r w:rsidRPr="00631FBD">
              <w:rPr>
                <w:rFonts w:cs="Arial"/>
                <w:rtl/>
              </w:rPr>
              <w:t xml:space="preserve"> → </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t>TIME TRAVEL</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t>Map of Jerusalem, Christiaan van</w:t>
            </w:r>
            <w:r w:rsidRPr="00631FBD">
              <w:t xml:space="preserve"> </w:t>
            </w:r>
            <w:proofErr w:type="spellStart"/>
            <w:r w:rsidRPr="00631FBD">
              <w:t>Adrichem</w:t>
            </w:r>
            <w:proofErr w:type="spellEnd"/>
            <w:r w:rsidRPr="00631FBD">
              <w:t>, 1584, Amsterdam</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rPr>
                <w:rFonts w:hint="cs"/>
              </w:rPr>
            </w:pPr>
            <w:r w:rsidRPr="00631FBD">
              <w:t>Scan to learn more</w:t>
            </w:r>
            <w:r w:rsidRPr="00631FBD">
              <w:rPr>
                <w:rFonts w:cs="Arial"/>
                <w:rtl/>
              </w:rPr>
              <w:t xml:space="preserve"> →</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I spy with my little eye</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King Solomon on his throne</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The Menorah in the Temple</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The walls of Jerusalem</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Jerusalem as a European city! This map shows a very organized city similar to cities in Europe (Jerusalem probably never looked like this!). Why do you think the cartographer (mapmaker) created the map this way</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 xml:space="preserve">Time warp… Why do you think </w:t>
            </w:r>
            <w:proofErr w:type="spellStart"/>
            <w:r w:rsidRPr="00631FBD">
              <w:t>Adrichem</w:t>
            </w:r>
            <w:proofErr w:type="spellEnd"/>
            <w:r w:rsidRPr="00631FBD">
              <w:t xml:space="preserve"> included images from biblical stories in his map of Jerusalem</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Create a map! Create a map of your favorite places</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rPr>
                <w:rFonts w:hint="cs"/>
              </w:rPr>
            </w:pPr>
            <w:r w:rsidRPr="00631FBD">
              <w:t xml:space="preserve">Think of the places you love to visit, whether that is your grandma’s house, your local library, or your favorite park. You can even draw </w:t>
            </w:r>
            <w:r w:rsidRPr="00631FBD">
              <w:lastRenderedPageBreak/>
              <w:t>pictures of the people you meet in those places or an event that happened there</w:t>
            </w:r>
            <w:r w:rsidRPr="00631FBD">
              <w:rPr>
                <w:rFonts w:cs="Arial"/>
                <w:rtl/>
              </w:rPr>
              <w:t xml:space="preserve">. </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t>TOURIST FOR A DAY</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rPr>
                <w:rFonts w:hint="cs"/>
              </w:rPr>
            </w:pPr>
            <w:r w:rsidRPr="00631FBD">
              <w:t>Illustrated Map of Jerusalem, 1970</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Can you identify the three locations circled in red</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Have you ever been to Jerusalem? What was your favorite place</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If not, where would you like to go in Jerusalem</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t>Ask a family member or friend who has visited</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t>Jerusalem what their favorite place is and why</w:t>
            </w:r>
            <w:r w:rsidRPr="00631FBD">
              <w:rPr>
                <w:rFonts w:cs="Arial"/>
                <w:rtl/>
              </w:rPr>
              <w:t>.</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This map was created fifty years ago</w:t>
            </w:r>
            <w:r w:rsidRPr="00631FBD">
              <w:rPr>
                <w:rFonts w:cs="Arial"/>
                <w:rtl/>
              </w:rPr>
              <w:t>!</w:t>
            </w:r>
          </w:p>
        </w:tc>
        <w:tc>
          <w:tcPr>
            <w:tcW w:w="3757" w:type="dxa"/>
          </w:tcPr>
          <w:p w:rsidR="00631FBD" w:rsidRPr="00631FBD" w:rsidRDefault="00631FBD" w:rsidP="00594869">
            <w:pPr>
              <w:bidi w:val="0"/>
              <w:rPr>
                <w:rFonts w:cs="Arial"/>
                <w:rtl/>
              </w:rPr>
            </w:pPr>
          </w:p>
        </w:tc>
      </w:tr>
      <w:tr w:rsidR="00631FBD" w:rsidRPr="00631FBD" w:rsidTr="00631FBD">
        <w:tc>
          <w:tcPr>
            <w:tcW w:w="4539" w:type="dxa"/>
          </w:tcPr>
          <w:p w:rsidR="00631FBD" w:rsidRPr="00631FBD" w:rsidRDefault="00631FBD" w:rsidP="00594869">
            <w:pPr>
              <w:bidi w:val="0"/>
            </w:pPr>
            <w:r w:rsidRPr="00631FBD">
              <w:t>What has changed in Jerusalem since then? Take a virtual tour of Jerusalem and find out</w:t>
            </w:r>
            <w:r w:rsidRPr="00631FBD">
              <w:rPr>
                <w:rFonts w:cs="Arial"/>
                <w:rtl/>
              </w:rPr>
              <w:t>!</w:t>
            </w:r>
          </w:p>
        </w:tc>
        <w:tc>
          <w:tcPr>
            <w:tcW w:w="3757" w:type="dxa"/>
          </w:tcPr>
          <w:p w:rsidR="00631FBD" w:rsidRPr="00631FBD" w:rsidRDefault="00631FBD" w:rsidP="00594869">
            <w:pPr>
              <w:bidi w:val="0"/>
            </w:pPr>
          </w:p>
        </w:tc>
      </w:tr>
      <w:tr w:rsidR="00631FBD" w:rsidRPr="00631FBD" w:rsidTr="00631FBD">
        <w:tc>
          <w:tcPr>
            <w:tcW w:w="4539" w:type="dxa"/>
          </w:tcPr>
          <w:p w:rsidR="00631FBD" w:rsidRPr="00631FBD" w:rsidRDefault="00631FBD" w:rsidP="00594869">
            <w:pPr>
              <w:bidi w:val="0"/>
            </w:pPr>
            <w:r w:rsidRPr="00631FBD">
              <w:rPr>
                <w:rFonts w:cs="Arial"/>
                <w:rtl/>
              </w:rPr>
              <w:t xml:space="preserve">→  </w:t>
            </w:r>
            <w:r w:rsidRPr="00631FBD">
              <w:t xml:space="preserve">Which places would you like to visit? Create a brochure with your itinerary for a one-day trip around Jerusalem. Choose 3–4 places and include photographs or drawings. You want people to join your tour, so make sure you use </w:t>
            </w:r>
            <w:proofErr w:type="gramStart"/>
            <w:r w:rsidRPr="00631FBD">
              <w:t>lots of</w:t>
            </w:r>
            <w:proofErr w:type="gramEnd"/>
            <w:r w:rsidRPr="00631FBD">
              <w:t xml:space="preserve"> </w:t>
            </w:r>
            <w:proofErr w:type="spellStart"/>
            <w:r w:rsidRPr="00631FBD">
              <w:t>colours</w:t>
            </w:r>
            <w:proofErr w:type="spellEnd"/>
            <w:r w:rsidRPr="00631FBD">
              <w:t xml:space="preserve"> and make it exciting</w:t>
            </w:r>
            <w:r w:rsidRPr="00631FBD">
              <w:rPr>
                <w:rFonts w:cs="Arial"/>
                <w:rtl/>
              </w:rPr>
              <w:t xml:space="preserve">! </w:t>
            </w:r>
          </w:p>
        </w:tc>
        <w:tc>
          <w:tcPr>
            <w:tcW w:w="3757" w:type="dxa"/>
          </w:tcPr>
          <w:p w:rsidR="00631FBD" w:rsidRPr="00631FBD" w:rsidRDefault="00631FBD" w:rsidP="00594869">
            <w:pPr>
              <w:bidi w:val="0"/>
              <w:rPr>
                <w:rFonts w:cs="Arial"/>
                <w:rtl/>
              </w:rPr>
            </w:pPr>
          </w:p>
        </w:tc>
      </w:tr>
      <w:tr w:rsidR="00631FBD" w:rsidTr="00631FBD">
        <w:tc>
          <w:tcPr>
            <w:tcW w:w="4539" w:type="dxa"/>
          </w:tcPr>
          <w:p w:rsidR="00631FBD" w:rsidRDefault="00631FBD" w:rsidP="00594869">
            <w:pPr>
              <w:bidi w:val="0"/>
            </w:pPr>
            <w:proofErr w:type="gramStart"/>
            <w:r w:rsidRPr="00631FBD">
              <w:t>QR CODE – Want to zoom</w:t>
            </w:r>
            <w:r w:rsidRPr="00631FBD">
              <w:t xml:space="preserve"> </w:t>
            </w:r>
            <w:r w:rsidRPr="00631FBD">
              <w:t>in on the map?</w:t>
            </w:r>
            <w:proofErr w:type="gramEnd"/>
            <w:r w:rsidRPr="00631FBD">
              <w:t xml:space="preserve"> Scan here</w:t>
            </w:r>
            <w:r w:rsidRPr="00631FBD">
              <w:rPr>
                <w:rFonts w:cs="Arial"/>
                <w:rtl/>
              </w:rPr>
              <w:t xml:space="preserve"> →</w:t>
            </w:r>
          </w:p>
        </w:tc>
        <w:tc>
          <w:tcPr>
            <w:tcW w:w="3757" w:type="dxa"/>
          </w:tcPr>
          <w:p w:rsidR="00631FBD" w:rsidRPr="00631FBD" w:rsidRDefault="00631FBD" w:rsidP="00594869">
            <w:pPr>
              <w:bidi w:val="0"/>
            </w:pPr>
          </w:p>
        </w:tc>
      </w:tr>
    </w:tbl>
    <w:p w:rsidR="000A7CC5" w:rsidRDefault="000A7CC5" w:rsidP="00631FBD">
      <w:pPr>
        <w:bidi w:val="0"/>
      </w:pPr>
    </w:p>
    <w:sectPr w:rsidR="000A7CC5" w:rsidSect="00A041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7C"/>
    <w:rsid w:val="000A7CC5"/>
    <w:rsid w:val="00601D7C"/>
    <w:rsid w:val="00631FBD"/>
    <w:rsid w:val="00A041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C630"/>
  <w15:chartTrackingRefBased/>
  <w15:docId w15:val="{49E4BE40-A1FA-4257-A42F-8E176189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2235</Characters>
  <Application>Microsoft Office Word</Application>
  <DocSecurity>0</DocSecurity>
  <Lines>171</Lines>
  <Paragraphs>47</Paragraphs>
  <ScaleCrop>false</ScaleCrop>
  <Company>NLI</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Shuvi Hoffman</dc:creator>
  <cp:keywords/>
  <dc:description/>
  <cp:lastModifiedBy>Shuvi Hoffman</cp:lastModifiedBy>
  <cp:revision>2</cp:revision>
  <dcterms:created xsi:type="dcterms:W3CDTF">2021-01-13T09:58:00Z</dcterms:created>
  <dcterms:modified xsi:type="dcterms:W3CDTF">2021-01-13T10:01:00Z</dcterms:modified>
</cp:coreProperties>
</file>