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A3A70" w14:textId="77777777" w:rsidR="00342AF4" w:rsidRPr="009075E7" w:rsidRDefault="00342AF4" w:rsidP="009075E7">
      <w:pPr>
        <w:tabs>
          <w:tab w:val="left" w:pos="90"/>
        </w:tabs>
        <w:rPr>
          <w:rFonts w:asciiTheme="majorHAnsi" w:hAnsiTheme="majorHAnsi"/>
          <w:szCs w:val="24"/>
        </w:rPr>
      </w:pPr>
      <w:r w:rsidRPr="009075E7">
        <w:rPr>
          <w:rFonts w:asciiTheme="majorHAnsi" w:hAnsiTheme="majorHAnsi"/>
          <w:szCs w:val="24"/>
        </w:rPr>
        <w:t>US | Israel | Europe | Far East</w:t>
      </w:r>
    </w:p>
    <w:p w14:paraId="1880CBD5" w14:textId="77777777" w:rsidR="00342AF4" w:rsidRPr="009075E7" w:rsidRDefault="00342AF4" w:rsidP="009075E7">
      <w:pPr>
        <w:tabs>
          <w:tab w:val="left" w:pos="90"/>
        </w:tabs>
        <w:rPr>
          <w:rFonts w:asciiTheme="majorHAnsi" w:hAnsiTheme="majorHAnsi"/>
          <w:szCs w:val="24"/>
        </w:rPr>
      </w:pPr>
    </w:p>
    <w:p w14:paraId="2018687F" w14:textId="77777777" w:rsidR="00342AF4" w:rsidRPr="009075E7" w:rsidRDefault="00342AF4" w:rsidP="009075E7">
      <w:pPr>
        <w:tabs>
          <w:tab w:val="left" w:pos="90"/>
        </w:tabs>
        <w:rPr>
          <w:rFonts w:asciiTheme="majorHAnsi" w:hAnsiTheme="majorHAnsi"/>
          <w:szCs w:val="24"/>
        </w:rPr>
      </w:pPr>
    </w:p>
    <w:p w14:paraId="636D99DD" w14:textId="77777777" w:rsidR="00342AF4" w:rsidRPr="009075E7" w:rsidRDefault="00342AF4" w:rsidP="009075E7">
      <w:pPr>
        <w:pStyle w:val="BasicParagraph"/>
        <w:bidi w:val="0"/>
        <w:rPr>
          <w:rStyle w:val="Title1"/>
          <w:rFonts w:asciiTheme="majorHAnsi" w:hAnsiTheme="majorHAnsi" w:cs="ADAM.CGPRO"/>
          <w:b w:val="0"/>
          <w:bCs w:val="0"/>
          <w:rtl/>
        </w:rPr>
      </w:pPr>
      <w:r w:rsidRPr="009075E7">
        <w:rPr>
          <w:rStyle w:val="Title1"/>
          <w:rFonts w:asciiTheme="majorHAnsi" w:hAnsiTheme="majorHAnsi" w:cs="ADAM.CGPRO"/>
          <w:b w:val="0"/>
          <w:bCs w:val="0"/>
          <w:rtl/>
        </w:rPr>
        <w:t xml:space="preserve">Israel Practice </w:t>
      </w:r>
    </w:p>
    <w:p w14:paraId="7EB4A94B" w14:textId="77777777" w:rsidR="00342AF4" w:rsidRPr="009075E7" w:rsidRDefault="00342AF4" w:rsidP="009075E7">
      <w:pPr>
        <w:pStyle w:val="whoweare"/>
        <w:tabs>
          <w:tab w:val="left" w:pos="90"/>
        </w:tabs>
        <w:spacing w:before="85"/>
        <w:jc w:val="left"/>
        <w:rPr>
          <w:rFonts w:asciiTheme="majorHAnsi" w:hAnsiTheme="majorHAnsi" w:cs="AGaramond-Regular"/>
          <w:b w:val="0"/>
          <w:bCs w:val="0"/>
          <w:sz w:val="24"/>
          <w:szCs w:val="24"/>
        </w:rPr>
      </w:pPr>
      <w:r w:rsidRPr="009075E7">
        <w:rPr>
          <w:rFonts w:asciiTheme="majorHAnsi" w:hAnsiTheme="majorHAnsi" w:cs="AGaramond-Regular"/>
          <w:b w:val="0"/>
          <w:bCs w:val="0"/>
          <w:sz w:val="24"/>
          <w:szCs w:val="24"/>
        </w:rPr>
        <w:t xml:space="preserve">Our Israel team is headed by Jeremy Ben-David, in practice for over 30 years. It is staffed by experienced patent attorneys, advocates and paralegals who successfully represent clients in fields such as healthcare, telecom, clothing, beverages, luxury items and cars, in the registration and enforcement of patents, trademarks and designs. </w:t>
      </w:r>
    </w:p>
    <w:p w14:paraId="73CFA5AB" w14:textId="77777777" w:rsidR="00342AF4" w:rsidRPr="009075E7" w:rsidRDefault="00342AF4" w:rsidP="009075E7">
      <w:pPr>
        <w:tabs>
          <w:tab w:val="left" w:pos="90"/>
        </w:tabs>
        <w:rPr>
          <w:rFonts w:asciiTheme="majorHAnsi" w:hAnsiTheme="majorHAnsi" w:cs="AGaramond-Regular"/>
          <w:bCs/>
          <w:szCs w:val="24"/>
        </w:rPr>
      </w:pPr>
      <w:r w:rsidRPr="009075E7">
        <w:rPr>
          <w:rFonts w:asciiTheme="majorHAnsi" w:hAnsiTheme="majorHAnsi" w:cs="AGaramond-Regular"/>
          <w:bCs/>
          <w:szCs w:val="24"/>
        </w:rPr>
        <w:t>A major part of our practice includes assisting both local and overseas clients in registering their IP rights in Israel and around the World, bolstering our clients’ businesses by building filing strategies using all legal tools at our disposal.</w:t>
      </w:r>
    </w:p>
    <w:p w14:paraId="0013820B" w14:textId="77777777" w:rsidR="00342AF4" w:rsidRPr="009075E7" w:rsidRDefault="00342AF4" w:rsidP="009075E7">
      <w:pPr>
        <w:tabs>
          <w:tab w:val="left" w:pos="90"/>
        </w:tabs>
        <w:rPr>
          <w:rFonts w:asciiTheme="majorHAnsi" w:hAnsiTheme="majorHAnsi" w:cs="AGaramond-Regular"/>
          <w:bCs/>
          <w:szCs w:val="24"/>
        </w:rPr>
      </w:pPr>
    </w:p>
    <w:p w14:paraId="07708949" w14:textId="77777777" w:rsidR="00342AF4" w:rsidRPr="009075E7" w:rsidRDefault="00342AF4" w:rsidP="009075E7">
      <w:pPr>
        <w:tabs>
          <w:tab w:val="left" w:pos="90"/>
        </w:tabs>
        <w:rPr>
          <w:rFonts w:asciiTheme="majorHAnsi" w:hAnsiTheme="majorHAnsi" w:cs="AGaramond-Regular"/>
          <w:bCs/>
          <w:szCs w:val="24"/>
        </w:rPr>
      </w:pPr>
    </w:p>
    <w:p w14:paraId="034F6C39" w14:textId="77777777" w:rsidR="00342AF4" w:rsidRPr="009075E7" w:rsidRDefault="00342AF4" w:rsidP="009075E7">
      <w:pPr>
        <w:pStyle w:val="BasicParagraph"/>
        <w:tabs>
          <w:tab w:val="left" w:pos="90"/>
        </w:tabs>
        <w:bidi w:val="0"/>
        <w:rPr>
          <w:rStyle w:val="Title1"/>
          <w:rFonts w:asciiTheme="majorHAnsi" w:hAnsiTheme="majorHAnsi" w:cs="ADAM.CGPRO"/>
          <w:b w:val="0"/>
          <w:bCs w:val="0"/>
          <w:rtl/>
        </w:rPr>
      </w:pPr>
      <w:r w:rsidRPr="009075E7">
        <w:rPr>
          <w:rStyle w:val="Title1"/>
          <w:rFonts w:asciiTheme="majorHAnsi" w:hAnsiTheme="majorHAnsi" w:cs="ADAM.CGPRO"/>
          <w:b w:val="0"/>
          <w:bCs w:val="0"/>
          <w:rtl/>
        </w:rPr>
        <w:t xml:space="preserve">US Practice </w:t>
      </w:r>
    </w:p>
    <w:p w14:paraId="18F77868" w14:textId="77777777" w:rsidR="00342AF4" w:rsidRPr="009075E7" w:rsidRDefault="00342AF4" w:rsidP="009075E7">
      <w:pPr>
        <w:pStyle w:val="whoweare"/>
        <w:tabs>
          <w:tab w:val="left" w:pos="90"/>
        </w:tabs>
        <w:spacing w:before="85" w:after="113"/>
        <w:jc w:val="left"/>
        <w:rPr>
          <w:rFonts w:asciiTheme="majorHAnsi" w:hAnsiTheme="majorHAnsi" w:cs="AGaramond-Regular"/>
          <w:b w:val="0"/>
          <w:bCs w:val="0"/>
          <w:sz w:val="24"/>
          <w:szCs w:val="24"/>
        </w:rPr>
      </w:pPr>
      <w:r w:rsidRPr="009075E7">
        <w:rPr>
          <w:rFonts w:asciiTheme="majorHAnsi" w:hAnsiTheme="majorHAnsi" w:cs="AGaramond-Regular"/>
          <w:b w:val="0"/>
          <w:bCs w:val="0"/>
          <w:sz w:val="24"/>
          <w:szCs w:val="24"/>
        </w:rPr>
        <w:t xml:space="preserve">We </w:t>
      </w:r>
      <w:r w:rsidRPr="009075E7">
        <w:rPr>
          <w:rFonts w:asciiTheme="majorHAnsi" w:hAnsiTheme="majorHAnsi" w:cs="AGaramond-Bold"/>
          <w:b w:val="0"/>
          <w:sz w:val="24"/>
          <w:szCs w:val="24"/>
        </w:rPr>
        <w:t>directly</w:t>
      </w:r>
      <w:r w:rsidRPr="009075E7">
        <w:rPr>
          <w:rFonts w:asciiTheme="majorHAnsi" w:hAnsiTheme="majorHAnsi" w:cs="AGaramond-Regular"/>
          <w:b w:val="0"/>
          <w:bCs w:val="0"/>
          <w:sz w:val="24"/>
          <w:szCs w:val="24"/>
        </w:rPr>
        <w:t xml:space="preserve"> represent clients before the USPTO for both Patent and Trademark Matters by our team of experienced US-born and licensed Patent Attorneys, Attorneys and Agents. The team is headed by Dr. Mike Hammer. </w:t>
      </w:r>
    </w:p>
    <w:p w14:paraId="68D2E9D1" w14:textId="77777777" w:rsidR="00342AF4" w:rsidRPr="009075E7" w:rsidRDefault="00342AF4" w:rsidP="009075E7">
      <w:pPr>
        <w:tabs>
          <w:tab w:val="left" w:pos="90"/>
        </w:tabs>
        <w:rPr>
          <w:rFonts w:asciiTheme="majorHAnsi" w:hAnsiTheme="majorHAnsi" w:cs="AGaramond-Regular"/>
          <w:bCs/>
          <w:szCs w:val="24"/>
        </w:rPr>
      </w:pPr>
      <w:r w:rsidRPr="009075E7">
        <w:rPr>
          <w:rFonts w:asciiTheme="majorHAnsi" w:hAnsiTheme="majorHAnsi" w:cs="AGaramond-Regular"/>
          <w:bCs/>
          <w:szCs w:val="24"/>
        </w:rPr>
        <w:t>Recognizing both our proven ability to gain high quality patents for our clients, and finding our location, in a time zone 7 hours earlier than the USPTO, to be an added convenience, a growing number of clients from the UK, Germany, China, Japan Australia and Israel, as well as from the US, turn to us for assistance in registering their IP rights in the US.</w:t>
      </w:r>
    </w:p>
    <w:p w14:paraId="7E60F2DF" w14:textId="77777777" w:rsidR="00342AF4" w:rsidRPr="009075E7" w:rsidRDefault="00342AF4" w:rsidP="009075E7">
      <w:pPr>
        <w:tabs>
          <w:tab w:val="left" w:pos="90"/>
        </w:tabs>
        <w:rPr>
          <w:rFonts w:asciiTheme="majorHAnsi" w:hAnsiTheme="majorHAnsi" w:cs="AGaramond-Regular"/>
          <w:bCs/>
          <w:szCs w:val="24"/>
        </w:rPr>
      </w:pPr>
    </w:p>
    <w:p w14:paraId="68525DFA" w14:textId="77777777" w:rsidR="00342AF4" w:rsidRPr="009075E7" w:rsidRDefault="00342AF4" w:rsidP="009075E7">
      <w:pPr>
        <w:tabs>
          <w:tab w:val="left" w:pos="90"/>
        </w:tabs>
        <w:rPr>
          <w:rFonts w:asciiTheme="majorHAnsi" w:hAnsiTheme="majorHAnsi" w:cs="AGaramond-Regular"/>
          <w:bCs/>
          <w:szCs w:val="24"/>
        </w:rPr>
      </w:pPr>
    </w:p>
    <w:p w14:paraId="3AEC4186" w14:textId="77777777" w:rsidR="00342AF4" w:rsidRPr="009075E7" w:rsidRDefault="00342AF4" w:rsidP="009075E7">
      <w:pPr>
        <w:pStyle w:val="BasicParagraph"/>
        <w:tabs>
          <w:tab w:val="left" w:pos="90"/>
        </w:tabs>
        <w:bidi w:val="0"/>
        <w:rPr>
          <w:rStyle w:val="Title1"/>
          <w:rFonts w:asciiTheme="majorHAnsi" w:hAnsiTheme="majorHAnsi" w:cs="ADAM.CGPRO"/>
          <w:b w:val="0"/>
          <w:bCs w:val="0"/>
          <w:caps/>
          <w:spacing w:val="4"/>
        </w:rPr>
      </w:pPr>
      <w:r w:rsidRPr="009075E7">
        <w:rPr>
          <w:rStyle w:val="Title1"/>
          <w:rFonts w:asciiTheme="majorHAnsi" w:hAnsiTheme="majorHAnsi" w:cs="ADAM.CGPRO"/>
          <w:b w:val="0"/>
          <w:bCs w:val="0"/>
          <w:caps/>
          <w:spacing w:val="4"/>
        </w:rPr>
        <w:t>One Office — Two Jurisdictions</w:t>
      </w:r>
    </w:p>
    <w:p w14:paraId="6D4CCA5C" w14:textId="77777777" w:rsidR="002809A7" w:rsidRPr="009075E7" w:rsidRDefault="002809A7" w:rsidP="009075E7">
      <w:pPr>
        <w:pStyle w:val="BasicParagraph"/>
        <w:tabs>
          <w:tab w:val="left" w:pos="90"/>
        </w:tabs>
        <w:bidi w:val="0"/>
        <w:rPr>
          <w:rStyle w:val="Title1"/>
          <w:rFonts w:asciiTheme="majorHAnsi" w:hAnsiTheme="majorHAnsi" w:cs="ADAM.CGPRO"/>
          <w:b w:val="0"/>
          <w:bCs w:val="0"/>
          <w:caps/>
          <w:spacing w:val="4"/>
        </w:rPr>
      </w:pPr>
    </w:p>
    <w:p w14:paraId="35FC0C28" w14:textId="216B2131" w:rsidR="002809A7" w:rsidRPr="009075E7" w:rsidRDefault="002809A7" w:rsidP="009075E7">
      <w:pPr>
        <w:pStyle w:val="BasicParagraph"/>
        <w:tabs>
          <w:tab w:val="left" w:pos="90"/>
        </w:tabs>
        <w:bidi w:val="0"/>
        <w:rPr>
          <w:rStyle w:val="Title1"/>
          <w:rFonts w:asciiTheme="majorHAnsi" w:hAnsiTheme="majorHAnsi" w:cs="ADAM.CGPRO"/>
          <w:b w:val="0"/>
          <w:bCs w:val="0"/>
          <w:caps/>
          <w:spacing w:val="4"/>
        </w:rPr>
      </w:pPr>
      <w:r w:rsidRPr="009075E7">
        <w:rPr>
          <w:rStyle w:val="Title1"/>
          <w:rFonts w:asciiTheme="majorHAnsi" w:hAnsiTheme="majorHAnsi" w:cs="ADAM.CGPRO"/>
          <w:b w:val="0"/>
          <w:bCs w:val="0"/>
          <w:caps/>
          <w:spacing w:val="4"/>
        </w:rPr>
        <w:t>Israel Practice:</w:t>
      </w:r>
    </w:p>
    <w:p w14:paraId="7917D55B" w14:textId="145F7871" w:rsidR="002809A7" w:rsidRPr="009075E7" w:rsidRDefault="002809A7" w:rsidP="009075E7">
      <w:pPr>
        <w:pStyle w:val="BasicParagraph"/>
        <w:tabs>
          <w:tab w:val="left" w:pos="90"/>
        </w:tabs>
        <w:bidi w:val="0"/>
        <w:rPr>
          <w:rStyle w:val="name-title-italic"/>
          <w:rFonts w:asciiTheme="majorHAnsi" w:hAnsiTheme="majorHAnsi" w:cs="PTSans-Regular"/>
          <w:bCs/>
          <w:i w:val="0"/>
          <w:iCs w:val="0"/>
          <w:sz w:val="24"/>
          <w:szCs w:val="24"/>
        </w:rPr>
      </w:pPr>
      <w:r w:rsidRPr="009075E7">
        <w:rPr>
          <w:rStyle w:val="text"/>
          <w:rFonts w:asciiTheme="majorHAnsi" w:hAnsiTheme="majorHAnsi"/>
          <w:bCs/>
          <w:sz w:val="24"/>
          <w:szCs w:val="24"/>
        </w:rPr>
        <w:t>Jeremy Ben-David</w:t>
      </w:r>
    </w:p>
    <w:p w14:paraId="4CA7CF55" w14:textId="77777777" w:rsidR="002A360B" w:rsidRPr="009075E7" w:rsidRDefault="002809A7" w:rsidP="009075E7">
      <w:pPr>
        <w:pStyle w:val="BasicParagraph"/>
        <w:tabs>
          <w:tab w:val="left" w:pos="90"/>
        </w:tabs>
        <w:bidi w:val="0"/>
        <w:rPr>
          <w:rStyle w:val="name-title-italic"/>
          <w:rFonts w:asciiTheme="majorHAnsi" w:hAnsiTheme="majorHAnsi"/>
          <w:sz w:val="24"/>
          <w:szCs w:val="24"/>
        </w:rPr>
      </w:pPr>
      <w:r w:rsidRPr="009075E7">
        <w:rPr>
          <w:rStyle w:val="name-title-italic"/>
          <w:rFonts w:asciiTheme="majorHAnsi" w:hAnsiTheme="majorHAnsi"/>
          <w:sz w:val="24"/>
          <w:szCs w:val="24"/>
        </w:rPr>
        <w:t>Principal, Manager of Israel Prosecution</w:t>
      </w:r>
      <w:r w:rsidR="002A360B" w:rsidRPr="009075E7">
        <w:rPr>
          <w:rStyle w:val="name-title-italic"/>
          <w:rFonts w:asciiTheme="majorHAnsi" w:hAnsiTheme="majorHAnsi"/>
          <w:sz w:val="24"/>
          <w:szCs w:val="24"/>
        </w:rPr>
        <w:t xml:space="preserve"> and </w:t>
      </w:r>
      <w:r w:rsidRPr="009075E7">
        <w:rPr>
          <w:rStyle w:val="name-title-italic"/>
          <w:rFonts w:asciiTheme="majorHAnsi" w:hAnsiTheme="majorHAnsi"/>
          <w:sz w:val="24"/>
          <w:szCs w:val="24"/>
        </w:rPr>
        <w:t xml:space="preserve">Registered Design Groups </w:t>
      </w:r>
    </w:p>
    <w:p w14:paraId="07492C20" w14:textId="5CC9D9D3" w:rsidR="002809A7" w:rsidRPr="009075E7" w:rsidRDefault="002809A7" w:rsidP="009075E7">
      <w:pPr>
        <w:pStyle w:val="BasicParagraph"/>
        <w:tabs>
          <w:tab w:val="left" w:pos="90"/>
        </w:tabs>
        <w:bidi w:val="0"/>
        <w:rPr>
          <w:rStyle w:val="job"/>
          <w:rFonts w:asciiTheme="majorHAnsi" w:hAnsiTheme="majorHAnsi" w:cs="PTSans-Italic"/>
          <w:i/>
          <w:iCs/>
          <w:sz w:val="24"/>
          <w:szCs w:val="24"/>
        </w:rPr>
      </w:pPr>
      <w:r w:rsidRPr="009075E7">
        <w:rPr>
          <w:rStyle w:val="job"/>
          <w:rFonts w:asciiTheme="majorHAnsi" w:hAnsiTheme="majorHAnsi"/>
          <w:sz w:val="24"/>
          <w:szCs w:val="24"/>
        </w:rPr>
        <w:t xml:space="preserve">Computer-related, Electrical Engineering, Hi-tech, Mechanical Engineering, Medical Devices, Physics, Telecommunications  </w:t>
      </w:r>
    </w:p>
    <w:p w14:paraId="6021EA74" w14:textId="77777777" w:rsidR="002809A7" w:rsidRPr="009075E7" w:rsidRDefault="002809A7" w:rsidP="009075E7">
      <w:pPr>
        <w:pStyle w:val="BasicParagraph"/>
        <w:tabs>
          <w:tab w:val="left" w:pos="90"/>
        </w:tabs>
        <w:bidi w:val="0"/>
        <w:rPr>
          <w:rFonts w:asciiTheme="majorHAnsi" w:hAnsiTheme="majorHAnsi" w:cs="ADAM.CGPRO"/>
          <w:caps/>
          <w:color w:val="0066A6"/>
          <w:spacing w:val="4"/>
        </w:rPr>
      </w:pPr>
    </w:p>
    <w:p w14:paraId="0A02902B"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Adv. Aaron Lewin</w:t>
      </w:r>
    </w:p>
    <w:p w14:paraId="1D2E7F4D" w14:textId="1F617E77"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Practice Group, Trademarks and Litigation</w:t>
      </w:r>
    </w:p>
    <w:p w14:paraId="1FD5A6D7" w14:textId="77777777" w:rsidR="002809A7" w:rsidRPr="009075E7" w:rsidRDefault="002809A7" w:rsidP="009075E7">
      <w:pPr>
        <w:pStyle w:val="BasicParagraph"/>
        <w:tabs>
          <w:tab w:val="left" w:pos="90"/>
        </w:tabs>
        <w:bidi w:val="0"/>
        <w:rPr>
          <w:rFonts w:asciiTheme="majorHAnsi" w:hAnsiTheme="majorHAnsi" w:cs="PTSans-Narrow"/>
          <w:bCs/>
        </w:rPr>
      </w:pPr>
    </w:p>
    <w:p w14:paraId="230D383D"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Adv. </w:t>
      </w:r>
      <w:proofErr w:type="spellStart"/>
      <w:r w:rsidRPr="009075E7">
        <w:rPr>
          <w:rFonts w:asciiTheme="majorHAnsi" w:hAnsiTheme="majorHAnsi" w:cs="PTSans-NarrowBold"/>
          <w:b w:val="0"/>
          <w:sz w:val="24"/>
          <w:szCs w:val="24"/>
        </w:rPr>
        <w:t>Aryeh</w:t>
      </w:r>
      <w:proofErr w:type="spellEnd"/>
      <w:r w:rsidRPr="009075E7">
        <w:rPr>
          <w:rFonts w:asciiTheme="majorHAnsi" w:hAnsiTheme="majorHAnsi" w:cs="PTSans-NarrowBold"/>
          <w:b w:val="0"/>
          <w:sz w:val="24"/>
          <w:szCs w:val="24"/>
        </w:rPr>
        <w:t xml:space="preserve"> </w:t>
      </w:r>
      <w:proofErr w:type="spellStart"/>
      <w:r w:rsidRPr="009075E7">
        <w:rPr>
          <w:rFonts w:asciiTheme="majorHAnsi" w:hAnsiTheme="majorHAnsi" w:cs="PTSans-NarrowBold"/>
          <w:b w:val="0"/>
          <w:sz w:val="24"/>
          <w:szCs w:val="24"/>
        </w:rPr>
        <w:t>Reif</w:t>
      </w:r>
      <w:proofErr w:type="spellEnd"/>
    </w:p>
    <w:p w14:paraId="626E3695" w14:textId="4D333B66"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Practice Group, Trademark and Litigation Counsel</w:t>
      </w:r>
    </w:p>
    <w:p w14:paraId="17FC3BB1" w14:textId="77777777" w:rsidR="002809A7" w:rsidRPr="009075E7" w:rsidRDefault="002809A7" w:rsidP="009075E7">
      <w:pPr>
        <w:pStyle w:val="BasicParagraph"/>
        <w:tabs>
          <w:tab w:val="left" w:pos="90"/>
        </w:tabs>
        <w:bidi w:val="0"/>
        <w:rPr>
          <w:rFonts w:asciiTheme="majorHAnsi" w:hAnsiTheme="majorHAnsi" w:cs="PTSans-Narrow"/>
          <w:bCs/>
        </w:rPr>
      </w:pPr>
    </w:p>
    <w:p w14:paraId="173BCB39"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lastRenderedPageBreak/>
        <w:t xml:space="preserve">Shimon </w:t>
      </w:r>
      <w:proofErr w:type="spellStart"/>
      <w:r w:rsidRPr="009075E7">
        <w:rPr>
          <w:rFonts w:asciiTheme="majorHAnsi" w:hAnsiTheme="majorHAnsi" w:cs="PTSans-NarrowBold"/>
          <w:b w:val="0"/>
          <w:sz w:val="24"/>
          <w:szCs w:val="24"/>
        </w:rPr>
        <w:t>Shalit</w:t>
      </w:r>
      <w:proofErr w:type="spellEnd"/>
    </w:p>
    <w:p w14:paraId="428AB19E" w14:textId="6BEFF769"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Practice Group</w:t>
      </w:r>
    </w:p>
    <w:p w14:paraId="69113045" w14:textId="77777777" w:rsidR="002809A7" w:rsidRPr="009075E7" w:rsidRDefault="002809A7" w:rsidP="009075E7">
      <w:pPr>
        <w:pStyle w:val="BasicParagraph"/>
        <w:tabs>
          <w:tab w:val="left" w:pos="90"/>
        </w:tabs>
        <w:bidi w:val="0"/>
        <w:rPr>
          <w:rFonts w:asciiTheme="majorHAnsi" w:hAnsiTheme="majorHAnsi" w:cs="PTSans-Narrow"/>
          <w:bCs/>
        </w:rPr>
      </w:pPr>
    </w:p>
    <w:p w14:paraId="383A77D1"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Rachel </w:t>
      </w:r>
      <w:proofErr w:type="spellStart"/>
      <w:r w:rsidRPr="009075E7">
        <w:rPr>
          <w:rFonts w:asciiTheme="majorHAnsi" w:hAnsiTheme="majorHAnsi" w:cs="PTSans-NarrowBold"/>
          <w:b w:val="0"/>
          <w:sz w:val="24"/>
          <w:szCs w:val="24"/>
        </w:rPr>
        <w:t>Bentov</w:t>
      </w:r>
      <w:proofErr w:type="spellEnd"/>
    </w:p>
    <w:p w14:paraId="5375A5DA" w14:textId="36134D84"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Practice Group</w:t>
      </w:r>
    </w:p>
    <w:p w14:paraId="73798B9C" w14:textId="77777777" w:rsidR="002809A7" w:rsidRPr="009075E7" w:rsidRDefault="002809A7" w:rsidP="009075E7">
      <w:pPr>
        <w:pStyle w:val="BasicParagraph"/>
        <w:tabs>
          <w:tab w:val="left" w:pos="90"/>
        </w:tabs>
        <w:bidi w:val="0"/>
        <w:rPr>
          <w:rFonts w:asciiTheme="majorHAnsi" w:hAnsiTheme="majorHAnsi" w:cs="PTSans-Narrow"/>
          <w:bCs/>
        </w:rPr>
      </w:pPr>
    </w:p>
    <w:p w14:paraId="7B66D4DB"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Dr. Irving </w:t>
      </w:r>
      <w:proofErr w:type="spellStart"/>
      <w:r w:rsidRPr="009075E7">
        <w:rPr>
          <w:rFonts w:asciiTheme="majorHAnsi" w:hAnsiTheme="majorHAnsi" w:cs="PTSans-NarrowBold"/>
          <w:b w:val="0"/>
          <w:sz w:val="24"/>
          <w:szCs w:val="24"/>
        </w:rPr>
        <w:t>Treitel</w:t>
      </w:r>
      <w:proofErr w:type="spellEnd"/>
    </w:p>
    <w:p w14:paraId="18EDC919" w14:textId="3300C760"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p>
    <w:p w14:paraId="15FDCED8" w14:textId="77777777" w:rsidR="002809A7" w:rsidRPr="009075E7" w:rsidRDefault="002809A7" w:rsidP="009075E7">
      <w:pPr>
        <w:pStyle w:val="BasicParagraph"/>
        <w:tabs>
          <w:tab w:val="left" w:pos="90"/>
        </w:tabs>
        <w:bidi w:val="0"/>
        <w:rPr>
          <w:rFonts w:asciiTheme="majorHAnsi" w:hAnsiTheme="majorHAnsi" w:cs="PTSans-Narrow"/>
          <w:bCs/>
        </w:rPr>
      </w:pPr>
    </w:p>
    <w:p w14:paraId="3995B7DD"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Dr. Sinai </w:t>
      </w:r>
      <w:proofErr w:type="spellStart"/>
      <w:r w:rsidRPr="009075E7">
        <w:rPr>
          <w:rFonts w:asciiTheme="majorHAnsi" w:hAnsiTheme="majorHAnsi" w:cs="PTSans-NarrowBold"/>
          <w:b w:val="0"/>
          <w:sz w:val="24"/>
          <w:szCs w:val="24"/>
        </w:rPr>
        <w:t>Yarus</w:t>
      </w:r>
      <w:proofErr w:type="spellEnd"/>
    </w:p>
    <w:p w14:paraId="44F5035E" w14:textId="3FBB7D8A"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p>
    <w:p w14:paraId="291C0FCD" w14:textId="77777777" w:rsidR="002809A7" w:rsidRPr="009075E7" w:rsidRDefault="002809A7" w:rsidP="009075E7">
      <w:pPr>
        <w:pStyle w:val="BasicParagraph"/>
        <w:tabs>
          <w:tab w:val="left" w:pos="90"/>
        </w:tabs>
        <w:bidi w:val="0"/>
        <w:rPr>
          <w:rFonts w:asciiTheme="majorHAnsi" w:hAnsiTheme="majorHAnsi" w:cs="PTSans-Narrow"/>
          <w:bCs/>
        </w:rPr>
      </w:pPr>
    </w:p>
    <w:p w14:paraId="35B75DA0"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Avraham Hermon</w:t>
      </w:r>
    </w:p>
    <w:p w14:paraId="34970769" w14:textId="568F9BD7"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p>
    <w:p w14:paraId="4CA1F172" w14:textId="77777777" w:rsidR="002809A7" w:rsidRPr="009075E7" w:rsidRDefault="002809A7" w:rsidP="009075E7">
      <w:pPr>
        <w:pStyle w:val="BasicParagraph"/>
        <w:tabs>
          <w:tab w:val="left" w:pos="90"/>
        </w:tabs>
        <w:bidi w:val="0"/>
        <w:rPr>
          <w:rFonts w:asciiTheme="majorHAnsi" w:hAnsiTheme="majorHAnsi" w:cs="PTSans-Narrow"/>
          <w:bCs/>
        </w:rPr>
      </w:pPr>
    </w:p>
    <w:p w14:paraId="2079BE14" w14:textId="5F9BB4D5" w:rsidR="002809A7" w:rsidRPr="009075E7" w:rsidRDefault="002A360B"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Adv. </w:t>
      </w:r>
      <w:proofErr w:type="spellStart"/>
      <w:r w:rsidRPr="009075E7">
        <w:rPr>
          <w:rFonts w:asciiTheme="majorHAnsi" w:hAnsiTheme="majorHAnsi" w:cs="PTSans-NarrowBold"/>
          <w:b w:val="0"/>
          <w:sz w:val="24"/>
          <w:szCs w:val="24"/>
        </w:rPr>
        <w:t>Dodiva</w:t>
      </w:r>
      <w:proofErr w:type="spellEnd"/>
      <w:r w:rsidRPr="009075E7">
        <w:rPr>
          <w:rFonts w:asciiTheme="majorHAnsi" w:hAnsiTheme="majorHAnsi" w:cs="PTSans-NarrowBold"/>
          <w:b w:val="0"/>
          <w:sz w:val="24"/>
          <w:szCs w:val="24"/>
        </w:rPr>
        <w:t xml:space="preserve"> </w:t>
      </w:r>
      <w:r w:rsidR="002809A7" w:rsidRPr="009075E7">
        <w:rPr>
          <w:rFonts w:asciiTheme="majorHAnsi" w:hAnsiTheme="majorHAnsi" w:cs="PTSans-NarrowBold"/>
          <w:b w:val="0"/>
          <w:sz w:val="24"/>
          <w:szCs w:val="24"/>
        </w:rPr>
        <w:t>Grant-Cohen</w:t>
      </w:r>
    </w:p>
    <w:p w14:paraId="7BB89161" w14:textId="797DCA1F"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p>
    <w:p w14:paraId="0680D6D7" w14:textId="77777777" w:rsidR="002809A7" w:rsidRPr="009075E7" w:rsidRDefault="002809A7" w:rsidP="009075E7">
      <w:pPr>
        <w:pStyle w:val="BasicParagraph"/>
        <w:tabs>
          <w:tab w:val="left" w:pos="90"/>
        </w:tabs>
        <w:bidi w:val="0"/>
        <w:rPr>
          <w:rFonts w:asciiTheme="majorHAnsi" w:hAnsiTheme="majorHAnsi" w:cs="PTSans-Narrow"/>
          <w:bCs/>
        </w:rPr>
      </w:pPr>
    </w:p>
    <w:p w14:paraId="1CD4C79B"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Miriam </w:t>
      </w:r>
      <w:proofErr w:type="spellStart"/>
      <w:r w:rsidRPr="009075E7">
        <w:rPr>
          <w:rFonts w:asciiTheme="majorHAnsi" w:hAnsiTheme="majorHAnsi" w:cs="PTSans-NarrowBold"/>
          <w:b w:val="0"/>
          <w:sz w:val="24"/>
          <w:szCs w:val="24"/>
        </w:rPr>
        <w:t>Samis</w:t>
      </w:r>
      <w:proofErr w:type="spellEnd"/>
      <w:r w:rsidRPr="009075E7">
        <w:rPr>
          <w:rFonts w:asciiTheme="majorHAnsi" w:hAnsiTheme="majorHAnsi" w:cs="PTSans-NarrowBold"/>
          <w:b w:val="0"/>
          <w:sz w:val="24"/>
          <w:szCs w:val="24"/>
        </w:rPr>
        <w:t>, MSc</w:t>
      </w:r>
    </w:p>
    <w:p w14:paraId="17BEB619" w14:textId="29FA4560"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p>
    <w:p w14:paraId="30640553" w14:textId="77777777" w:rsidR="002809A7" w:rsidRPr="009075E7" w:rsidRDefault="002809A7" w:rsidP="009075E7">
      <w:pPr>
        <w:pStyle w:val="BasicParagraph"/>
        <w:tabs>
          <w:tab w:val="left" w:pos="90"/>
        </w:tabs>
        <w:bidi w:val="0"/>
        <w:rPr>
          <w:rFonts w:asciiTheme="majorHAnsi" w:hAnsiTheme="majorHAnsi" w:cs="PTSans-Narrow"/>
          <w:bCs/>
        </w:rPr>
      </w:pPr>
    </w:p>
    <w:p w14:paraId="22294785"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Adv. </w:t>
      </w:r>
      <w:proofErr w:type="spellStart"/>
      <w:r w:rsidRPr="009075E7">
        <w:rPr>
          <w:rFonts w:asciiTheme="majorHAnsi" w:hAnsiTheme="majorHAnsi" w:cs="PTSans-NarrowBold"/>
          <w:b w:val="0"/>
          <w:sz w:val="24"/>
          <w:szCs w:val="24"/>
        </w:rPr>
        <w:t>Eviatar</w:t>
      </w:r>
      <w:proofErr w:type="spellEnd"/>
      <w:r w:rsidRPr="009075E7">
        <w:rPr>
          <w:rFonts w:asciiTheme="majorHAnsi" w:hAnsiTheme="majorHAnsi" w:cs="PTSans-NarrowBold"/>
          <w:b w:val="0"/>
          <w:sz w:val="24"/>
          <w:szCs w:val="24"/>
        </w:rPr>
        <w:t xml:space="preserve"> Aron</w:t>
      </w:r>
    </w:p>
    <w:p w14:paraId="082D0198" w14:textId="24A97C01"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p>
    <w:p w14:paraId="1506FF2B" w14:textId="77777777" w:rsidR="002809A7" w:rsidRPr="009075E7" w:rsidRDefault="002809A7" w:rsidP="009075E7">
      <w:pPr>
        <w:pStyle w:val="BasicParagraph"/>
        <w:tabs>
          <w:tab w:val="left" w:pos="90"/>
        </w:tabs>
        <w:bidi w:val="0"/>
        <w:rPr>
          <w:rFonts w:asciiTheme="majorHAnsi" w:hAnsiTheme="majorHAnsi" w:cs="PTSans-Narrow"/>
          <w:bCs/>
        </w:rPr>
      </w:pPr>
    </w:p>
    <w:p w14:paraId="4877CF11" w14:textId="01D69557"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US Practice</w:t>
      </w:r>
    </w:p>
    <w:p w14:paraId="2D13295A"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Adv. Natalie Levy</w:t>
      </w:r>
    </w:p>
    <w:p w14:paraId="4BAEF76D" w14:textId="53261CBD"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US Practice Group</w:t>
      </w:r>
    </w:p>
    <w:p w14:paraId="737547C9" w14:textId="77777777" w:rsidR="002A360B" w:rsidRPr="009075E7" w:rsidRDefault="002A360B" w:rsidP="009075E7">
      <w:pPr>
        <w:pStyle w:val="BasicParagraph"/>
        <w:tabs>
          <w:tab w:val="left" w:pos="90"/>
        </w:tabs>
        <w:bidi w:val="0"/>
        <w:rPr>
          <w:rStyle w:val="text"/>
          <w:rFonts w:asciiTheme="majorHAnsi" w:hAnsiTheme="majorHAnsi"/>
          <w:bCs/>
          <w:sz w:val="24"/>
          <w:szCs w:val="24"/>
        </w:rPr>
      </w:pPr>
    </w:p>
    <w:p w14:paraId="389A647E" w14:textId="77777777" w:rsidR="002809A7" w:rsidRPr="009075E7" w:rsidRDefault="002809A7" w:rsidP="009075E7">
      <w:pPr>
        <w:pStyle w:val="BasicParagraph"/>
        <w:tabs>
          <w:tab w:val="left" w:pos="90"/>
        </w:tabs>
        <w:bidi w:val="0"/>
        <w:rPr>
          <w:rStyle w:val="text"/>
          <w:rFonts w:asciiTheme="majorHAnsi" w:hAnsiTheme="majorHAnsi"/>
          <w:bCs/>
          <w:sz w:val="24"/>
          <w:szCs w:val="24"/>
        </w:rPr>
      </w:pPr>
      <w:r w:rsidRPr="009075E7">
        <w:rPr>
          <w:rStyle w:val="text"/>
          <w:rFonts w:asciiTheme="majorHAnsi" w:hAnsiTheme="majorHAnsi"/>
          <w:bCs/>
          <w:sz w:val="24"/>
          <w:szCs w:val="24"/>
        </w:rPr>
        <w:t xml:space="preserve">Dr. Michael (Mike) D. Hammer </w:t>
      </w:r>
    </w:p>
    <w:p w14:paraId="30DC355A" w14:textId="77777777" w:rsidR="002809A7" w:rsidRPr="009075E7" w:rsidRDefault="002809A7" w:rsidP="009075E7">
      <w:pPr>
        <w:pStyle w:val="BasicParagraph"/>
        <w:tabs>
          <w:tab w:val="left" w:pos="90"/>
        </w:tabs>
        <w:bidi w:val="0"/>
        <w:rPr>
          <w:rStyle w:val="name-title-italic"/>
          <w:rFonts w:asciiTheme="majorHAnsi" w:hAnsiTheme="majorHAnsi"/>
          <w:sz w:val="24"/>
          <w:szCs w:val="24"/>
        </w:rPr>
      </w:pPr>
      <w:r w:rsidRPr="009075E7">
        <w:rPr>
          <w:rStyle w:val="name-title-italic"/>
          <w:rFonts w:asciiTheme="majorHAnsi" w:hAnsiTheme="majorHAnsi"/>
          <w:sz w:val="24"/>
          <w:szCs w:val="24"/>
        </w:rPr>
        <w:t xml:space="preserve">Partner, Manager of US </w:t>
      </w:r>
      <w:r w:rsidRPr="009075E7">
        <w:rPr>
          <w:rStyle w:val="name-title-italic"/>
          <w:rFonts w:asciiTheme="majorHAnsi" w:hAnsiTheme="majorHAnsi"/>
          <w:sz w:val="24"/>
          <w:szCs w:val="24"/>
        </w:rPr>
        <w:br/>
        <w:t xml:space="preserve">Patent Department, Member of Life Sciences Patent Group  </w:t>
      </w:r>
    </w:p>
    <w:p w14:paraId="0AF7875A" w14:textId="77777777" w:rsidR="002809A7" w:rsidRPr="009075E7" w:rsidRDefault="002809A7" w:rsidP="009075E7">
      <w:pPr>
        <w:pStyle w:val="BasicParagraph"/>
        <w:tabs>
          <w:tab w:val="left" w:pos="90"/>
        </w:tabs>
        <w:bidi w:val="0"/>
        <w:rPr>
          <w:rStyle w:val="name-title-italic"/>
          <w:rFonts w:asciiTheme="majorHAnsi" w:hAnsiTheme="majorHAnsi"/>
          <w:sz w:val="24"/>
          <w:szCs w:val="24"/>
        </w:rPr>
      </w:pPr>
    </w:p>
    <w:p w14:paraId="55105060" w14:textId="76776F9E" w:rsidR="002809A7" w:rsidRPr="009075E7" w:rsidRDefault="002809A7" w:rsidP="009075E7">
      <w:pPr>
        <w:pStyle w:val="jobdescription"/>
        <w:tabs>
          <w:tab w:val="left" w:pos="90"/>
        </w:tabs>
        <w:jc w:val="left"/>
        <w:rPr>
          <w:rStyle w:val="job"/>
          <w:rFonts w:asciiTheme="majorHAnsi" w:hAnsiTheme="majorHAnsi"/>
          <w:sz w:val="24"/>
          <w:szCs w:val="24"/>
        </w:rPr>
      </w:pPr>
      <w:r w:rsidRPr="009075E7">
        <w:rPr>
          <w:rStyle w:val="job"/>
          <w:rFonts w:asciiTheme="majorHAnsi" w:hAnsiTheme="majorHAnsi"/>
          <w:sz w:val="24"/>
          <w:szCs w:val="24"/>
        </w:rPr>
        <w:t>Biology, Biotechnology</w:t>
      </w:r>
      <w:r w:rsidR="002A360B" w:rsidRPr="009075E7">
        <w:rPr>
          <w:rStyle w:val="job"/>
          <w:rFonts w:asciiTheme="majorHAnsi" w:hAnsiTheme="majorHAnsi"/>
          <w:sz w:val="24"/>
          <w:szCs w:val="24"/>
        </w:rPr>
        <w:t xml:space="preserve">, Chemistry, Computer-related, </w:t>
      </w:r>
      <w:r w:rsidRPr="009075E7">
        <w:rPr>
          <w:rStyle w:val="job"/>
          <w:rFonts w:asciiTheme="majorHAnsi" w:hAnsiTheme="majorHAnsi"/>
          <w:sz w:val="24"/>
          <w:szCs w:val="24"/>
        </w:rPr>
        <w:t>Life Sciences, Mechanical Engineering, Med</w:t>
      </w:r>
      <w:r w:rsidR="002A360B" w:rsidRPr="009075E7">
        <w:rPr>
          <w:rStyle w:val="job"/>
          <w:rFonts w:asciiTheme="majorHAnsi" w:hAnsiTheme="majorHAnsi"/>
          <w:sz w:val="24"/>
          <w:szCs w:val="24"/>
        </w:rPr>
        <w:t xml:space="preserve">ical Devices, Pharmaceuticals, </w:t>
      </w:r>
      <w:r w:rsidRPr="009075E7">
        <w:rPr>
          <w:rStyle w:val="job"/>
          <w:rFonts w:asciiTheme="majorHAnsi" w:hAnsiTheme="majorHAnsi"/>
          <w:sz w:val="24"/>
          <w:szCs w:val="24"/>
        </w:rPr>
        <w:t xml:space="preserve">Software &amp; Algorithms  </w:t>
      </w:r>
    </w:p>
    <w:p w14:paraId="65F86F60" w14:textId="77777777" w:rsidR="002809A7" w:rsidRPr="009075E7" w:rsidRDefault="002809A7" w:rsidP="009075E7">
      <w:pPr>
        <w:pStyle w:val="BasicParagraph"/>
        <w:tabs>
          <w:tab w:val="left" w:pos="90"/>
        </w:tabs>
        <w:bidi w:val="0"/>
        <w:rPr>
          <w:rFonts w:asciiTheme="majorHAnsi" w:hAnsiTheme="majorHAnsi" w:cs="ADAM.CGPRO"/>
          <w:caps/>
          <w:color w:val="0066A6"/>
          <w:spacing w:val="4"/>
        </w:rPr>
      </w:pPr>
    </w:p>
    <w:p w14:paraId="0975FBAC" w14:textId="77777777" w:rsidR="002A360B" w:rsidRPr="009075E7" w:rsidRDefault="002A360B" w:rsidP="009075E7">
      <w:pPr>
        <w:pStyle w:val="BasicParagraph"/>
        <w:tabs>
          <w:tab w:val="left" w:pos="90"/>
        </w:tabs>
        <w:bidi w:val="0"/>
        <w:rPr>
          <w:rFonts w:asciiTheme="majorHAnsi" w:hAnsiTheme="majorHAnsi" w:cs="ADAM.CGPRO"/>
          <w:caps/>
          <w:color w:val="0066A6"/>
          <w:spacing w:val="4"/>
        </w:rPr>
      </w:pPr>
    </w:p>
    <w:p w14:paraId="6DE8540E" w14:textId="77777777" w:rsidR="002809A7" w:rsidRPr="009075E7" w:rsidRDefault="002809A7" w:rsidP="009075E7">
      <w:pPr>
        <w:pStyle w:val="BasicParagraph"/>
        <w:tabs>
          <w:tab w:val="left" w:pos="90"/>
        </w:tabs>
        <w:bidi w:val="0"/>
        <w:rPr>
          <w:rFonts w:asciiTheme="majorHAnsi" w:hAnsiTheme="majorHAnsi" w:cs="ADAM.CGPRO"/>
          <w:caps/>
          <w:color w:val="0066A6"/>
          <w:spacing w:val="4"/>
        </w:rPr>
      </w:pPr>
      <w:bookmarkStart w:id="0" w:name="_GoBack"/>
      <w:bookmarkEnd w:id="0"/>
    </w:p>
    <w:p w14:paraId="3623E1E9" w14:textId="77777777" w:rsidR="009075E7" w:rsidRPr="009075E7" w:rsidRDefault="009075E7" w:rsidP="009075E7">
      <w:pPr>
        <w:pStyle w:val="BasicParagraph"/>
        <w:bidi w:val="0"/>
        <w:rPr>
          <w:rStyle w:val="Title1"/>
          <w:rFonts w:asciiTheme="majorHAnsi" w:hAnsiTheme="majorHAnsi" w:cs="ADAM.CGPRO"/>
          <w:b w:val="0"/>
          <w:bCs w:val="0"/>
        </w:rPr>
      </w:pPr>
      <w:r w:rsidRPr="009075E7">
        <w:rPr>
          <w:rStyle w:val="Title1"/>
          <w:rFonts w:asciiTheme="majorHAnsi" w:hAnsiTheme="majorHAnsi" w:cs="ADAM.CGPRO"/>
          <w:b w:val="0"/>
          <w:bCs w:val="0"/>
        </w:rPr>
        <w:lastRenderedPageBreak/>
        <w:t xml:space="preserve">Direct Filing and Prosecution at the USPTO </w:t>
      </w:r>
    </w:p>
    <w:p w14:paraId="3E0587CF" w14:textId="0BC6EA57" w:rsidR="009075E7" w:rsidRPr="009075E7" w:rsidRDefault="009075E7" w:rsidP="009075E7">
      <w:pPr>
        <w:pStyle w:val="whoweare"/>
        <w:spacing w:before="85"/>
        <w:ind w:left="280" w:hanging="280"/>
        <w:jc w:val="left"/>
        <w:rPr>
          <w:rStyle w:val="text"/>
          <w:rFonts w:asciiTheme="majorHAnsi" w:hAnsiTheme="majorHAnsi"/>
          <w:sz w:val="24"/>
          <w:szCs w:val="24"/>
        </w:rPr>
      </w:pPr>
      <w:r w:rsidRPr="009075E7">
        <w:rPr>
          <w:rStyle w:val="text"/>
          <w:rFonts w:asciiTheme="majorHAnsi" w:hAnsiTheme="majorHAnsi"/>
          <w:sz w:val="24"/>
          <w:szCs w:val="24"/>
        </w:rPr>
        <w:t xml:space="preserve">Q: How can JMB Davis Ben-David practitioners directly represent clients before the USPTO? </w:t>
      </w:r>
    </w:p>
    <w:p w14:paraId="7537D6DB" w14:textId="77A61631" w:rsidR="009075E7" w:rsidRPr="009075E7" w:rsidRDefault="009075E7" w:rsidP="009075E7">
      <w:pPr>
        <w:pStyle w:val="whoweare"/>
        <w:spacing w:before="85" w:after="113"/>
        <w:jc w:val="left"/>
        <w:rPr>
          <w:rStyle w:val="text"/>
          <w:rFonts w:asciiTheme="majorHAnsi" w:hAnsiTheme="majorHAnsi" w:cs="AGaramond-Regular"/>
          <w:b w:val="0"/>
          <w:bCs w:val="0"/>
          <w:sz w:val="24"/>
          <w:szCs w:val="24"/>
        </w:rPr>
      </w:pPr>
      <w:r w:rsidRPr="009075E7">
        <w:rPr>
          <w:rStyle w:val="text"/>
          <w:rFonts w:asciiTheme="majorHAnsi" w:hAnsiTheme="majorHAnsi"/>
          <w:sz w:val="24"/>
          <w:szCs w:val="24"/>
        </w:rPr>
        <w:t>A:</w:t>
      </w:r>
      <w:r w:rsidRPr="009075E7">
        <w:rPr>
          <w:rStyle w:val="text"/>
          <w:rFonts w:asciiTheme="majorHAnsi" w:hAnsiTheme="majorHAnsi"/>
          <w:b w:val="0"/>
          <w:bCs w:val="0"/>
          <w:sz w:val="24"/>
          <w:szCs w:val="24"/>
        </w:rPr>
        <w:t xml:space="preserve"> </w:t>
      </w:r>
      <w:r w:rsidRPr="009075E7">
        <w:rPr>
          <w:rStyle w:val="text"/>
          <w:rFonts w:asciiTheme="majorHAnsi" w:hAnsiTheme="majorHAnsi" w:cs="AGaramond-Regular"/>
          <w:b w:val="0"/>
          <w:bCs w:val="0"/>
          <w:sz w:val="24"/>
          <w:szCs w:val="24"/>
        </w:rPr>
        <w:t xml:space="preserve">The US Patent Rules describe who may represent an Applicant before the USPTO at 37 CFR §1.31, §1.32, §11.6, and §11.10. Under the Rules, as long as a practitioner is a US Citizen and registered to practice before the USPTO, there is no restriction on “where” a registered practitioner must be located. At JMB Davis Ben-David, our US-registered practitioners include: Department Head: Dr. Mike Hammer (Reg. No. 59258), Dr. Irving </w:t>
      </w:r>
      <w:proofErr w:type="spellStart"/>
      <w:r w:rsidRPr="009075E7">
        <w:rPr>
          <w:rStyle w:val="text"/>
          <w:rFonts w:asciiTheme="majorHAnsi" w:hAnsiTheme="majorHAnsi" w:cs="AGaramond-Regular"/>
          <w:b w:val="0"/>
          <w:bCs w:val="0"/>
          <w:sz w:val="24"/>
          <w:szCs w:val="24"/>
        </w:rPr>
        <w:t>Treitel</w:t>
      </w:r>
      <w:proofErr w:type="spellEnd"/>
      <w:r w:rsidRPr="009075E7">
        <w:rPr>
          <w:rStyle w:val="text"/>
          <w:rFonts w:asciiTheme="majorHAnsi" w:hAnsiTheme="majorHAnsi" w:cs="AGaramond-Regular"/>
          <w:b w:val="0"/>
          <w:bCs w:val="0"/>
          <w:sz w:val="24"/>
          <w:szCs w:val="24"/>
        </w:rPr>
        <w:t xml:space="preserve"> (Reg. No. 48461), Dr. Sinai </w:t>
      </w:r>
      <w:proofErr w:type="spellStart"/>
      <w:r w:rsidRPr="009075E7">
        <w:rPr>
          <w:rStyle w:val="text"/>
          <w:rFonts w:asciiTheme="majorHAnsi" w:hAnsiTheme="majorHAnsi" w:cs="AGaramond-Regular"/>
          <w:b w:val="0"/>
          <w:bCs w:val="0"/>
          <w:sz w:val="24"/>
          <w:szCs w:val="24"/>
        </w:rPr>
        <w:t>Yarus</w:t>
      </w:r>
      <w:proofErr w:type="spellEnd"/>
      <w:r w:rsidRPr="009075E7">
        <w:rPr>
          <w:rStyle w:val="text"/>
          <w:rFonts w:asciiTheme="majorHAnsi" w:hAnsiTheme="majorHAnsi" w:cs="AGaramond-Regular"/>
          <w:b w:val="0"/>
          <w:bCs w:val="0"/>
          <w:sz w:val="24"/>
          <w:szCs w:val="24"/>
        </w:rPr>
        <w:t xml:space="preserve"> (Reg. No. 64811), Ms. </w:t>
      </w:r>
      <w:proofErr w:type="spellStart"/>
      <w:r w:rsidRPr="009075E7">
        <w:rPr>
          <w:rStyle w:val="text"/>
          <w:rFonts w:asciiTheme="majorHAnsi" w:hAnsiTheme="majorHAnsi" w:cs="AGaramond-Regular"/>
          <w:b w:val="0"/>
          <w:bCs w:val="0"/>
          <w:sz w:val="24"/>
          <w:szCs w:val="24"/>
        </w:rPr>
        <w:t>Dodiva</w:t>
      </w:r>
      <w:proofErr w:type="spellEnd"/>
      <w:r w:rsidRPr="009075E7">
        <w:rPr>
          <w:rStyle w:val="text"/>
          <w:rFonts w:asciiTheme="majorHAnsi" w:hAnsiTheme="majorHAnsi" w:cs="AGaramond-Regular"/>
          <w:b w:val="0"/>
          <w:bCs w:val="0"/>
          <w:sz w:val="24"/>
          <w:szCs w:val="24"/>
        </w:rPr>
        <w:t xml:space="preserve"> Grant (Reg. No. 50384), Mr. </w:t>
      </w:r>
      <w:proofErr w:type="spellStart"/>
      <w:r w:rsidRPr="009075E7">
        <w:rPr>
          <w:rStyle w:val="text"/>
          <w:rFonts w:asciiTheme="majorHAnsi" w:hAnsiTheme="majorHAnsi" w:cs="AGaramond-Regular"/>
          <w:b w:val="0"/>
          <w:bCs w:val="0"/>
          <w:sz w:val="24"/>
          <w:szCs w:val="24"/>
        </w:rPr>
        <w:t>Ev</w:t>
      </w:r>
      <w:r w:rsidR="009F5F4D">
        <w:rPr>
          <w:rStyle w:val="text"/>
          <w:rFonts w:asciiTheme="majorHAnsi" w:hAnsiTheme="majorHAnsi" w:cs="AGaramond-Regular"/>
          <w:b w:val="0"/>
          <w:bCs w:val="0"/>
          <w:sz w:val="24"/>
          <w:szCs w:val="24"/>
        </w:rPr>
        <w:t>iatar</w:t>
      </w:r>
      <w:proofErr w:type="spellEnd"/>
      <w:r w:rsidR="009F5F4D">
        <w:rPr>
          <w:rStyle w:val="text"/>
          <w:rFonts w:asciiTheme="majorHAnsi" w:hAnsiTheme="majorHAnsi" w:cs="AGaramond-Regular"/>
          <w:b w:val="0"/>
          <w:bCs w:val="0"/>
          <w:sz w:val="24"/>
          <w:szCs w:val="24"/>
        </w:rPr>
        <w:t xml:space="preserve"> Aron (Reg. No. 68894), </w:t>
      </w:r>
      <w:r w:rsidRPr="009075E7">
        <w:rPr>
          <w:rStyle w:val="text"/>
          <w:rFonts w:asciiTheme="majorHAnsi" w:hAnsiTheme="majorHAnsi" w:cs="AGaramond-Regular"/>
          <w:b w:val="0"/>
          <w:bCs w:val="0"/>
          <w:sz w:val="24"/>
          <w:szCs w:val="24"/>
        </w:rPr>
        <w:t>Mr. Av</w:t>
      </w:r>
      <w:r w:rsidR="009F5F4D">
        <w:rPr>
          <w:rStyle w:val="text"/>
          <w:rFonts w:asciiTheme="majorHAnsi" w:hAnsiTheme="majorHAnsi" w:cs="AGaramond-Regular"/>
          <w:b w:val="0"/>
          <w:bCs w:val="0"/>
          <w:sz w:val="24"/>
          <w:szCs w:val="24"/>
        </w:rPr>
        <w:t xml:space="preserve">raham Hermon (Reg. No. 53017) and </w:t>
      </w:r>
      <w:r w:rsidR="009F5F4D" w:rsidRPr="009F5F4D">
        <w:rPr>
          <w:rStyle w:val="text"/>
          <w:rFonts w:asciiTheme="majorHAnsi" w:hAnsiTheme="majorHAnsi" w:cs="AGaramond-Regular"/>
          <w:b w:val="0"/>
          <w:bCs w:val="0"/>
          <w:sz w:val="24"/>
          <w:szCs w:val="24"/>
        </w:rPr>
        <w:t xml:space="preserve">Mrs. Miriam </w:t>
      </w:r>
      <w:proofErr w:type="spellStart"/>
      <w:r w:rsidR="009F5F4D" w:rsidRPr="009F5F4D">
        <w:rPr>
          <w:rStyle w:val="text"/>
          <w:rFonts w:asciiTheme="majorHAnsi" w:hAnsiTheme="majorHAnsi" w:cs="AGaramond-Regular"/>
          <w:b w:val="0"/>
          <w:bCs w:val="0"/>
          <w:sz w:val="24"/>
          <w:szCs w:val="24"/>
        </w:rPr>
        <w:t>Samis</w:t>
      </w:r>
      <w:proofErr w:type="spellEnd"/>
      <w:r w:rsidR="009F5F4D" w:rsidRPr="009F5F4D">
        <w:rPr>
          <w:rStyle w:val="text"/>
          <w:rFonts w:asciiTheme="majorHAnsi" w:hAnsiTheme="majorHAnsi" w:cs="AGaramond-Regular"/>
          <w:b w:val="0"/>
          <w:bCs w:val="0"/>
          <w:sz w:val="24"/>
          <w:szCs w:val="24"/>
        </w:rPr>
        <w:t xml:space="preserve"> (Reg. No. 77491).</w:t>
      </w:r>
    </w:p>
    <w:p w14:paraId="7A3A7469" w14:textId="6918BDEB" w:rsidR="009075E7" w:rsidRPr="009075E7" w:rsidRDefault="009075E7" w:rsidP="009075E7">
      <w:pPr>
        <w:pStyle w:val="whoweare"/>
        <w:spacing w:before="85"/>
        <w:ind w:left="280" w:hanging="280"/>
        <w:jc w:val="left"/>
        <w:rPr>
          <w:rStyle w:val="text"/>
          <w:rFonts w:asciiTheme="majorHAnsi" w:hAnsiTheme="majorHAnsi"/>
          <w:sz w:val="24"/>
          <w:szCs w:val="24"/>
        </w:rPr>
      </w:pPr>
      <w:r w:rsidRPr="009075E7">
        <w:rPr>
          <w:rStyle w:val="text"/>
          <w:rFonts w:asciiTheme="majorHAnsi" w:hAnsiTheme="majorHAnsi"/>
          <w:sz w:val="24"/>
          <w:szCs w:val="24"/>
        </w:rPr>
        <w:t>Q: How does JMB Davis Ben-David get communications from the USPTO?</w:t>
      </w:r>
    </w:p>
    <w:p w14:paraId="2F90CCDE" w14:textId="77777777" w:rsidR="009075E7" w:rsidRPr="009075E7" w:rsidRDefault="009075E7" w:rsidP="009075E7">
      <w:pPr>
        <w:pStyle w:val="whoweare"/>
        <w:spacing w:before="85" w:after="113"/>
        <w:jc w:val="left"/>
        <w:rPr>
          <w:rStyle w:val="text"/>
          <w:rFonts w:asciiTheme="majorHAnsi" w:hAnsiTheme="majorHAnsi" w:cs="AGaramond-Regular"/>
          <w:b w:val="0"/>
          <w:bCs w:val="0"/>
          <w:sz w:val="24"/>
          <w:szCs w:val="24"/>
        </w:rPr>
      </w:pPr>
      <w:r w:rsidRPr="009075E7">
        <w:rPr>
          <w:rStyle w:val="text"/>
          <w:rFonts w:asciiTheme="majorHAnsi" w:hAnsiTheme="majorHAnsi"/>
          <w:sz w:val="24"/>
          <w:szCs w:val="24"/>
        </w:rPr>
        <w:t>A:</w:t>
      </w:r>
      <w:r w:rsidRPr="009075E7">
        <w:rPr>
          <w:rStyle w:val="text"/>
          <w:rFonts w:asciiTheme="majorHAnsi" w:hAnsiTheme="majorHAnsi" w:cs="AGaramond-Regular"/>
          <w:b w:val="0"/>
          <w:bCs w:val="0"/>
          <w:sz w:val="24"/>
          <w:szCs w:val="24"/>
        </w:rPr>
        <w:t xml:space="preserve"> We receive e-mail notification of all new Official correspondence placed in every application for which we have Power of Attorney and which is filed using the firm’s USPTO-designated customer number. Paper documents, such as issued patents, are sent directly to our Jerusalem office.  </w:t>
      </w:r>
    </w:p>
    <w:p w14:paraId="611029B4" w14:textId="77777777" w:rsidR="009075E7" w:rsidRPr="009075E7" w:rsidRDefault="009075E7" w:rsidP="009075E7">
      <w:pPr>
        <w:pStyle w:val="whoweare"/>
        <w:spacing w:before="85"/>
        <w:ind w:left="280" w:hanging="280"/>
        <w:jc w:val="left"/>
        <w:rPr>
          <w:rStyle w:val="text"/>
          <w:rFonts w:asciiTheme="majorHAnsi" w:hAnsiTheme="majorHAnsi"/>
          <w:sz w:val="24"/>
          <w:szCs w:val="24"/>
        </w:rPr>
      </w:pPr>
      <w:r w:rsidRPr="009075E7">
        <w:rPr>
          <w:rStyle w:val="text"/>
          <w:rFonts w:asciiTheme="majorHAnsi" w:hAnsiTheme="majorHAnsi"/>
          <w:sz w:val="24"/>
          <w:szCs w:val="24"/>
        </w:rPr>
        <w:t xml:space="preserve">Q: How does JMB Davis Ben-David conduct Examiner interviews? </w:t>
      </w:r>
    </w:p>
    <w:p w14:paraId="441CBC0D" w14:textId="77777777" w:rsidR="009075E7" w:rsidRPr="009075E7" w:rsidRDefault="009075E7" w:rsidP="009075E7">
      <w:pPr>
        <w:pStyle w:val="whoweare"/>
        <w:spacing w:before="85"/>
        <w:jc w:val="left"/>
        <w:rPr>
          <w:rStyle w:val="text"/>
          <w:rFonts w:asciiTheme="majorHAnsi" w:hAnsiTheme="majorHAnsi" w:cs="AGaramond-Regular"/>
          <w:b w:val="0"/>
          <w:bCs w:val="0"/>
          <w:sz w:val="24"/>
          <w:szCs w:val="24"/>
        </w:rPr>
      </w:pPr>
      <w:r w:rsidRPr="009075E7">
        <w:rPr>
          <w:rStyle w:val="text"/>
          <w:rFonts w:asciiTheme="majorHAnsi" w:hAnsiTheme="majorHAnsi"/>
          <w:sz w:val="24"/>
          <w:szCs w:val="24"/>
        </w:rPr>
        <w:t>A:</w:t>
      </w:r>
      <w:r w:rsidRPr="009075E7">
        <w:rPr>
          <w:rStyle w:val="text"/>
          <w:rFonts w:asciiTheme="majorHAnsi" w:hAnsiTheme="majorHAnsi"/>
          <w:b w:val="0"/>
          <w:bCs w:val="0"/>
          <w:sz w:val="24"/>
          <w:szCs w:val="24"/>
        </w:rPr>
        <w:t xml:space="preserve"> </w:t>
      </w:r>
      <w:r w:rsidRPr="009075E7">
        <w:rPr>
          <w:rStyle w:val="text"/>
          <w:rFonts w:asciiTheme="majorHAnsi" w:hAnsiTheme="majorHAnsi" w:cs="AGaramond-Regular"/>
          <w:b w:val="0"/>
          <w:bCs w:val="0"/>
          <w:sz w:val="24"/>
          <w:szCs w:val="24"/>
        </w:rPr>
        <w:t>Examiner interviews are conducted over the phone. Most Examiners work from home offices and find it more convenient to discuss cases over the phone, rather than travel in to the Patent Office premises for a formal, face to face interview. Based on our experience, in the relaxed atmosphere of a phone conference conducted from home, Examiners are generally agreeable to hearing our point of view, leading to rapid progress during examination.</w:t>
      </w:r>
    </w:p>
    <w:p w14:paraId="66BFD71D" w14:textId="77777777" w:rsidR="009075E7" w:rsidRPr="009075E7" w:rsidRDefault="009075E7" w:rsidP="009075E7">
      <w:pPr>
        <w:pStyle w:val="BasicParagraph"/>
        <w:tabs>
          <w:tab w:val="left" w:pos="90"/>
        </w:tabs>
        <w:bidi w:val="0"/>
        <w:rPr>
          <w:rFonts w:asciiTheme="majorHAnsi" w:hAnsiTheme="majorHAnsi" w:cs="ADAM.CGPRO"/>
          <w:caps/>
          <w:color w:val="0066A6"/>
          <w:spacing w:val="4"/>
        </w:rPr>
      </w:pPr>
    </w:p>
    <w:p w14:paraId="1D671A83" w14:textId="77777777" w:rsidR="009075E7" w:rsidRDefault="009075E7" w:rsidP="009075E7">
      <w:pPr>
        <w:pStyle w:val="BasicParagraph"/>
        <w:tabs>
          <w:tab w:val="left" w:pos="90"/>
        </w:tabs>
        <w:bidi w:val="0"/>
        <w:rPr>
          <w:rFonts w:asciiTheme="majorHAnsi" w:hAnsiTheme="majorHAnsi" w:cs="ADAM.CGPRO"/>
          <w:caps/>
          <w:color w:val="0066A6"/>
          <w:spacing w:val="4"/>
        </w:rPr>
      </w:pPr>
    </w:p>
    <w:p w14:paraId="06BFEBD4" w14:textId="77777777" w:rsidR="009075E7" w:rsidRPr="009075E7" w:rsidRDefault="009075E7" w:rsidP="009075E7">
      <w:pPr>
        <w:pStyle w:val="BasicParagraph"/>
        <w:tabs>
          <w:tab w:val="left" w:pos="90"/>
        </w:tabs>
        <w:bidi w:val="0"/>
        <w:rPr>
          <w:rFonts w:asciiTheme="majorHAnsi" w:hAnsiTheme="majorHAnsi" w:cs="ADAM.CGPRO"/>
          <w:caps/>
          <w:color w:val="0066A6"/>
          <w:spacing w:val="4"/>
        </w:rPr>
      </w:pPr>
    </w:p>
    <w:p w14:paraId="6E8D9759" w14:textId="77777777" w:rsidR="009075E7" w:rsidRPr="009075E7" w:rsidRDefault="009075E7" w:rsidP="009075E7">
      <w:pPr>
        <w:pStyle w:val="BasicParagraph"/>
        <w:bidi w:val="0"/>
        <w:rPr>
          <w:rStyle w:val="text"/>
          <w:rFonts w:asciiTheme="majorHAnsi" w:hAnsiTheme="majorHAnsi"/>
          <w:sz w:val="24"/>
          <w:szCs w:val="24"/>
        </w:rPr>
      </w:pPr>
      <w:r w:rsidRPr="009075E7">
        <w:rPr>
          <w:rStyle w:val="text"/>
          <w:rFonts w:asciiTheme="majorHAnsi" w:hAnsiTheme="majorHAnsi"/>
          <w:sz w:val="24"/>
          <w:szCs w:val="24"/>
        </w:rPr>
        <w:t xml:space="preserve">The Beck Science Building </w:t>
      </w:r>
    </w:p>
    <w:p w14:paraId="48F4180F" w14:textId="77777777" w:rsidR="009075E7" w:rsidRPr="009075E7" w:rsidRDefault="009075E7" w:rsidP="009075E7">
      <w:pPr>
        <w:pStyle w:val="BasicParagraph"/>
        <w:bidi w:val="0"/>
        <w:rPr>
          <w:rStyle w:val="text"/>
          <w:rFonts w:asciiTheme="majorHAnsi" w:hAnsiTheme="majorHAnsi"/>
          <w:sz w:val="24"/>
          <w:szCs w:val="24"/>
        </w:rPr>
      </w:pPr>
      <w:r w:rsidRPr="009075E7">
        <w:rPr>
          <w:rStyle w:val="text"/>
          <w:rFonts w:asciiTheme="majorHAnsi" w:hAnsiTheme="majorHAnsi"/>
          <w:sz w:val="24"/>
          <w:szCs w:val="24"/>
        </w:rPr>
        <w:t xml:space="preserve">8 </w:t>
      </w:r>
      <w:proofErr w:type="spellStart"/>
      <w:r w:rsidRPr="009075E7">
        <w:rPr>
          <w:rStyle w:val="text"/>
          <w:rFonts w:asciiTheme="majorHAnsi" w:hAnsiTheme="majorHAnsi"/>
          <w:sz w:val="24"/>
          <w:szCs w:val="24"/>
        </w:rPr>
        <w:t>Hartom</w:t>
      </w:r>
      <w:proofErr w:type="spellEnd"/>
      <w:r w:rsidRPr="009075E7">
        <w:rPr>
          <w:rStyle w:val="text"/>
          <w:rFonts w:asciiTheme="majorHAnsi" w:hAnsiTheme="majorHAnsi"/>
          <w:sz w:val="24"/>
          <w:szCs w:val="24"/>
        </w:rPr>
        <w:t xml:space="preserve"> Street </w:t>
      </w:r>
    </w:p>
    <w:p w14:paraId="574BD27C" w14:textId="77777777" w:rsidR="009075E7" w:rsidRPr="009075E7" w:rsidRDefault="009075E7" w:rsidP="009075E7">
      <w:pPr>
        <w:pStyle w:val="BasicParagraph"/>
        <w:bidi w:val="0"/>
        <w:rPr>
          <w:rStyle w:val="text"/>
          <w:rFonts w:asciiTheme="majorHAnsi" w:hAnsiTheme="majorHAnsi"/>
          <w:sz w:val="24"/>
          <w:szCs w:val="24"/>
        </w:rPr>
      </w:pPr>
      <w:proofErr w:type="spellStart"/>
      <w:r w:rsidRPr="009075E7">
        <w:rPr>
          <w:rStyle w:val="text"/>
          <w:rFonts w:asciiTheme="majorHAnsi" w:hAnsiTheme="majorHAnsi"/>
          <w:sz w:val="24"/>
          <w:szCs w:val="24"/>
        </w:rPr>
        <w:t>Har</w:t>
      </w:r>
      <w:proofErr w:type="spellEnd"/>
      <w:r w:rsidRPr="009075E7">
        <w:rPr>
          <w:rStyle w:val="text"/>
          <w:rFonts w:asciiTheme="majorHAnsi" w:hAnsiTheme="majorHAnsi"/>
          <w:sz w:val="24"/>
          <w:szCs w:val="24"/>
        </w:rPr>
        <w:t xml:space="preserve"> </w:t>
      </w:r>
      <w:proofErr w:type="spellStart"/>
      <w:r w:rsidRPr="009075E7">
        <w:rPr>
          <w:rStyle w:val="text"/>
          <w:rFonts w:asciiTheme="majorHAnsi" w:hAnsiTheme="majorHAnsi"/>
          <w:sz w:val="24"/>
          <w:szCs w:val="24"/>
        </w:rPr>
        <w:t>Hotzvim</w:t>
      </w:r>
      <w:proofErr w:type="spellEnd"/>
      <w:r w:rsidRPr="009075E7">
        <w:rPr>
          <w:rStyle w:val="text"/>
          <w:rFonts w:asciiTheme="majorHAnsi" w:hAnsiTheme="majorHAnsi"/>
          <w:sz w:val="24"/>
          <w:szCs w:val="24"/>
        </w:rPr>
        <w:t>, Jerusalem 9777508 Israel</w:t>
      </w:r>
    </w:p>
    <w:p w14:paraId="12D6D37D" w14:textId="77777777" w:rsidR="009075E7" w:rsidRPr="009075E7" w:rsidRDefault="009075E7" w:rsidP="009075E7">
      <w:pPr>
        <w:pStyle w:val="BasicParagraph"/>
        <w:bidi w:val="0"/>
        <w:rPr>
          <w:rStyle w:val="text"/>
          <w:rFonts w:asciiTheme="majorHAnsi" w:hAnsiTheme="majorHAnsi"/>
          <w:sz w:val="24"/>
          <w:szCs w:val="24"/>
        </w:rPr>
      </w:pPr>
    </w:p>
    <w:p w14:paraId="567C203A" w14:textId="77777777" w:rsidR="009075E7" w:rsidRPr="009075E7" w:rsidRDefault="009075E7" w:rsidP="009075E7">
      <w:pPr>
        <w:pStyle w:val="BasicParagraph"/>
        <w:bidi w:val="0"/>
        <w:rPr>
          <w:rStyle w:val="text"/>
          <w:rFonts w:asciiTheme="majorHAnsi" w:hAnsiTheme="majorHAnsi"/>
          <w:sz w:val="24"/>
          <w:szCs w:val="24"/>
        </w:rPr>
      </w:pPr>
      <w:r w:rsidRPr="009075E7">
        <w:rPr>
          <w:rStyle w:val="text"/>
          <w:rFonts w:asciiTheme="majorHAnsi" w:hAnsiTheme="majorHAnsi"/>
          <w:sz w:val="24"/>
          <w:szCs w:val="24"/>
        </w:rPr>
        <w:t xml:space="preserve">Tel: +972-2-571-4777 </w:t>
      </w:r>
      <w:proofErr w:type="gramStart"/>
      <w:r w:rsidRPr="009075E7">
        <w:rPr>
          <w:rStyle w:val="text"/>
          <w:rFonts w:asciiTheme="majorHAnsi" w:hAnsiTheme="majorHAnsi"/>
          <w:sz w:val="24"/>
          <w:szCs w:val="24"/>
        </w:rPr>
        <w:t>|  Fax</w:t>
      </w:r>
      <w:proofErr w:type="gramEnd"/>
      <w:r w:rsidRPr="009075E7">
        <w:rPr>
          <w:rStyle w:val="text"/>
          <w:rFonts w:asciiTheme="majorHAnsi" w:hAnsiTheme="majorHAnsi"/>
          <w:sz w:val="24"/>
          <w:szCs w:val="24"/>
        </w:rPr>
        <w:t xml:space="preserve">: +972-2-571-4455 </w:t>
      </w:r>
    </w:p>
    <w:p w14:paraId="72ED2549" w14:textId="77777777" w:rsidR="009075E7" w:rsidRPr="009075E7" w:rsidRDefault="009075E7" w:rsidP="009075E7">
      <w:pPr>
        <w:pStyle w:val="BasicParagraph"/>
        <w:bidi w:val="0"/>
        <w:rPr>
          <w:rStyle w:val="text"/>
          <w:rFonts w:asciiTheme="majorHAnsi" w:hAnsiTheme="majorHAnsi"/>
          <w:sz w:val="24"/>
          <w:szCs w:val="24"/>
        </w:rPr>
      </w:pPr>
      <w:r w:rsidRPr="009075E7">
        <w:rPr>
          <w:rStyle w:val="text"/>
          <w:rFonts w:asciiTheme="majorHAnsi" w:hAnsiTheme="majorHAnsi"/>
          <w:sz w:val="24"/>
          <w:szCs w:val="24"/>
        </w:rPr>
        <w:t xml:space="preserve">JMBmail@jmbdavis.com </w:t>
      </w:r>
    </w:p>
    <w:p w14:paraId="0EBC6805" w14:textId="77777777" w:rsidR="009075E7" w:rsidRPr="009075E7" w:rsidRDefault="009075E7" w:rsidP="009075E7">
      <w:pPr>
        <w:pStyle w:val="BasicParagraph"/>
        <w:bidi w:val="0"/>
        <w:rPr>
          <w:rStyle w:val="text"/>
          <w:rFonts w:asciiTheme="majorHAnsi" w:hAnsiTheme="majorHAnsi"/>
          <w:sz w:val="24"/>
          <w:szCs w:val="24"/>
        </w:rPr>
      </w:pPr>
      <w:r w:rsidRPr="009075E7">
        <w:rPr>
          <w:rStyle w:val="text"/>
          <w:rFonts w:asciiTheme="majorHAnsi" w:hAnsiTheme="majorHAnsi"/>
          <w:sz w:val="24"/>
          <w:szCs w:val="24"/>
        </w:rPr>
        <w:t>WeChat: Jeremy Ben-David, 972544362140</w:t>
      </w:r>
    </w:p>
    <w:p w14:paraId="1770DAA0" w14:textId="1C9B00E2" w:rsidR="009075E7" w:rsidRPr="009075E7" w:rsidRDefault="00BB2276" w:rsidP="009075E7">
      <w:pPr>
        <w:pStyle w:val="BasicParagraph"/>
        <w:tabs>
          <w:tab w:val="left" w:pos="90"/>
        </w:tabs>
        <w:bidi w:val="0"/>
        <w:rPr>
          <w:rStyle w:val="text"/>
          <w:rFonts w:asciiTheme="majorHAnsi" w:hAnsiTheme="majorHAnsi" w:cs="PTSans-Bold"/>
          <w:b/>
          <w:bCs/>
          <w:sz w:val="24"/>
          <w:szCs w:val="24"/>
        </w:rPr>
      </w:pPr>
      <w:hyperlink r:id="rId5" w:history="1">
        <w:r w:rsidR="009075E7" w:rsidRPr="009075E7">
          <w:rPr>
            <w:rStyle w:val="Hyperlink"/>
            <w:rFonts w:asciiTheme="majorHAnsi" w:hAnsiTheme="majorHAnsi" w:cs="PTSans-Bold"/>
            <w:b/>
            <w:bCs/>
          </w:rPr>
          <w:t>www.jmbdavis.com</w:t>
        </w:r>
      </w:hyperlink>
    </w:p>
    <w:p w14:paraId="06FF674A" w14:textId="77777777" w:rsidR="009075E7" w:rsidRPr="009075E7" w:rsidRDefault="009075E7" w:rsidP="009075E7">
      <w:pPr>
        <w:pStyle w:val="BasicParagraph"/>
        <w:tabs>
          <w:tab w:val="left" w:pos="90"/>
        </w:tabs>
        <w:bidi w:val="0"/>
        <w:rPr>
          <w:rStyle w:val="text"/>
          <w:rFonts w:asciiTheme="majorHAnsi" w:hAnsiTheme="majorHAnsi" w:cs="PTSans-Bold"/>
          <w:b/>
          <w:bCs/>
          <w:sz w:val="24"/>
          <w:szCs w:val="24"/>
        </w:rPr>
      </w:pPr>
    </w:p>
    <w:p w14:paraId="4AD37B25" w14:textId="77777777" w:rsidR="009075E7" w:rsidRPr="009075E7" w:rsidRDefault="009075E7" w:rsidP="009075E7">
      <w:pPr>
        <w:pStyle w:val="BasicParagraph"/>
        <w:bidi w:val="0"/>
        <w:rPr>
          <w:rStyle w:val="Title1"/>
          <w:rFonts w:asciiTheme="majorHAnsi" w:hAnsiTheme="majorHAnsi" w:cs="ADAM.CGPRO"/>
          <w:b w:val="0"/>
          <w:bCs w:val="0"/>
        </w:rPr>
      </w:pPr>
      <w:r w:rsidRPr="009075E7">
        <w:rPr>
          <w:rStyle w:val="Title1"/>
          <w:rFonts w:asciiTheme="majorHAnsi" w:hAnsiTheme="majorHAnsi" w:cs="ADAM.CGPRO"/>
          <w:b w:val="0"/>
          <w:bCs w:val="0"/>
        </w:rPr>
        <w:lastRenderedPageBreak/>
        <w:t>About Us</w:t>
      </w:r>
    </w:p>
    <w:p w14:paraId="27E26EA2" w14:textId="77777777"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JMB Davis Ben-David</w:t>
      </w:r>
      <w:r w:rsidRPr="009075E7">
        <w:rPr>
          <w:rFonts w:asciiTheme="majorHAnsi" w:hAnsiTheme="majorHAnsi" w:cs="AGaramond-Regular"/>
          <w:color w:val="000000"/>
          <w:szCs w:val="24"/>
          <w:lang w:bidi="he-IL"/>
        </w:rPr>
        <w:t xml:space="preserve"> is a full service Israeli IP firm </w:t>
      </w:r>
      <w:r w:rsidRPr="009075E7">
        <w:rPr>
          <w:rFonts w:asciiTheme="majorHAnsi" w:hAnsiTheme="majorHAnsi" w:cs="AGaramond-Regular"/>
          <w:color w:val="000000"/>
          <w:szCs w:val="24"/>
          <w:lang w:bidi="he-IL"/>
        </w:rPr>
        <w:br/>
        <w:t>representing clients directly before the US and Israel Patent Offices.</w:t>
      </w:r>
    </w:p>
    <w:p w14:paraId="34BAF4C0" w14:textId="77777777"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dobeHebrew-Regular"/>
          <w:color w:val="000000"/>
          <w:szCs w:val="24"/>
          <w:rtl/>
          <w:lang w:bidi="he-IL"/>
        </w:rPr>
      </w:pPr>
      <w:r w:rsidRPr="009075E7">
        <w:rPr>
          <w:rFonts w:asciiTheme="majorHAnsi" w:hAnsiTheme="majorHAnsi" w:cs="AGaramond-Bold"/>
          <w:b/>
          <w:bCs/>
          <w:color w:val="000000"/>
          <w:szCs w:val="24"/>
          <w:lang w:bidi="he-IL"/>
        </w:rPr>
        <w:t xml:space="preserve">Year Founded: </w:t>
      </w:r>
      <w:r w:rsidRPr="009075E7">
        <w:rPr>
          <w:rFonts w:asciiTheme="majorHAnsi" w:hAnsiTheme="majorHAnsi" w:cs="AdobeHebrew-Regular"/>
          <w:color w:val="000000"/>
          <w:szCs w:val="24"/>
          <w:rtl/>
          <w:lang w:bidi="he-IL"/>
        </w:rPr>
        <w:t>1995.</w:t>
      </w:r>
    </w:p>
    <w:p w14:paraId="034C3C10" w14:textId="77777777"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Practice:</w:t>
      </w:r>
      <w:r w:rsidRPr="009075E7">
        <w:rPr>
          <w:rFonts w:asciiTheme="majorHAnsi" w:hAnsiTheme="majorHAnsi" w:cs="AGaramond-Regular"/>
          <w:color w:val="000000"/>
          <w:szCs w:val="24"/>
          <w:lang w:bidi="he-IL"/>
        </w:rPr>
        <w:t xml:space="preserve"> Patents, trademarks, designs, litigation, </w:t>
      </w:r>
      <w:r w:rsidRPr="009075E7">
        <w:rPr>
          <w:rFonts w:asciiTheme="majorHAnsi" w:hAnsiTheme="majorHAnsi" w:cs="AGaramond-Regular"/>
          <w:color w:val="000000"/>
          <w:szCs w:val="24"/>
          <w:lang w:bidi="he-IL"/>
        </w:rPr>
        <w:br/>
        <w:t>enforcement.</w:t>
      </w:r>
    </w:p>
    <w:p w14:paraId="1EA8E687" w14:textId="77777777"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Services provided:</w:t>
      </w:r>
      <w:r w:rsidRPr="009075E7">
        <w:rPr>
          <w:rFonts w:asciiTheme="majorHAnsi" w:hAnsiTheme="majorHAnsi" w:cs="AGaramond-Regular"/>
          <w:color w:val="000000"/>
          <w:szCs w:val="24"/>
          <w:lang w:bidi="he-IL"/>
        </w:rPr>
        <w:t xml:space="preserve"> Searches, patentability opinions, FTO, strategic guidance, preparation and prosecution of patent, design &amp; trademark applications, enforcement of IP rights including investigation &amp; litigation.</w:t>
      </w:r>
    </w:p>
    <w:p w14:paraId="50A0876C" w14:textId="77777777"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proofErr w:type="gramStart"/>
      <w:r w:rsidRPr="009075E7">
        <w:rPr>
          <w:rFonts w:asciiTheme="majorHAnsi" w:hAnsiTheme="majorHAnsi" w:cs="AGaramond-Bold"/>
          <w:b/>
          <w:bCs/>
          <w:color w:val="000000"/>
          <w:szCs w:val="24"/>
          <w:lang w:bidi="he-IL"/>
        </w:rPr>
        <w:t>Direct representation</w:t>
      </w:r>
      <w:r w:rsidRPr="009075E7">
        <w:rPr>
          <w:rFonts w:asciiTheme="majorHAnsi" w:hAnsiTheme="majorHAnsi" w:cs="AGaramond-Regular"/>
          <w:color w:val="000000"/>
          <w:szCs w:val="24"/>
          <w:lang w:bidi="he-IL"/>
        </w:rPr>
        <w:t xml:space="preserve"> before US and Israel Patent Offices.</w:t>
      </w:r>
      <w:proofErr w:type="gramEnd"/>
    </w:p>
    <w:p w14:paraId="3978202D" w14:textId="77777777"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proofErr w:type="gramStart"/>
      <w:r w:rsidRPr="009075E7">
        <w:rPr>
          <w:rFonts w:asciiTheme="majorHAnsi" w:hAnsiTheme="majorHAnsi" w:cs="AGaramond-Bold"/>
          <w:b/>
          <w:bCs/>
          <w:color w:val="000000"/>
          <w:szCs w:val="24"/>
          <w:lang w:bidi="he-IL"/>
        </w:rPr>
        <w:t>Indirect representation</w:t>
      </w:r>
      <w:r w:rsidRPr="009075E7">
        <w:rPr>
          <w:rFonts w:asciiTheme="majorHAnsi" w:hAnsiTheme="majorHAnsi" w:cs="AGaramond-Regular"/>
          <w:color w:val="000000"/>
          <w:szCs w:val="24"/>
          <w:lang w:bidi="he-IL"/>
        </w:rPr>
        <w:t xml:space="preserve"> in Europe, China, India, Japan and other countries.</w:t>
      </w:r>
      <w:proofErr w:type="gramEnd"/>
    </w:p>
    <w:p w14:paraId="507729BA" w14:textId="1D848F58"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 xml:space="preserve">Attorneys &amp; Agents by the numbers — </w:t>
      </w:r>
      <w:r w:rsidRPr="009075E7">
        <w:rPr>
          <w:rFonts w:asciiTheme="majorHAnsi" w:hAnsiTheme="majorHAnsi" w:cs="AGaramond-Regular"/>
          <w:color w:val="000000"/>
          <w:szCs w:val="24"/>
          <w:lang w:bidi="he-IL"/>
        </w:rPr>
        <w:t xml:space="preserve">Native English </w:t>
      </w:r>
      <w:r w:rsidRPr="009075E7">
        <w:rPr>
          <w:rFonts w:asciiTheme="majorHAnsi" w:hAnsiTheme="majorHAnsi" w:cs="AGaramond-Regular"/>
          <w:color w:val="000000"/>
          <w:szCs w:val="24"/>
          <w:lang w:bidi="he-IL"/>
        </w:rPr>
        <w:br/>
        <w:t xml:space="preserve">speakers: 13 (all) </w:t>
      </w:r>
      <w:r>
        <w:rPr>
          <w:rFonts w:asciiTheme="majorHAnsi" w:hAnsiTheme="majorHAnsi" w:cs="AGaramond-Regular"/>
          <w:color w:val="000000"/>
          <w:szCs w:val="24"/>
          <w:lang w:bidi="he-IL"/>
        </w:rPr>
        <w:t xml:space="preserve">| Educated in English-speaking </w:t>
      </w:r>
      <w:r w:rsidRPr="009075E7">
        <w:rPr>
          <w:rFonts w:asciiTheme="majorHAnsi" w:hAnsiTheme="majorHAnsi" w:cs="AGaramond-Regular"/>
          <w:color w:val="000000"/>
          <w:szCs w:val="24"/>
          <w:lang w:bidi="he-IL"/>
        </w:rPr>
        <w:t xml:space="preserve">countries: 12 | </w:t>
      </w:r>
      <w:proofErr w:type="gramStart"/>
      <w:r w:rsidRPr="009075E7">
        <w:rPr>
          <w:rFonts w:asciiTheme="majorHAnsi" w:hAnsiTheme="majorHAnsi" w:cs="AGaramond-Regular"/>
          <w:color w:val="000000"/>
          <w:szCs w:val="24"/>
          <w:lang w:bidi="he-IL"/>
        </w:rPr>
        <w:t>With</w:t>
      </w:r>
      <w:proofErr w:type="gramEnd"/>
      <w:r w:rsidRPr="009075E7">
        <w:rPr>
          <w:rFonts w:asciiTheme="majorHAnsi" w:hAnsiTheme="majorHAnsi" w:cs="AGaramond-Regular"/>
          <w:color w:val="000000"/>
          <w:szCs w:val="24"/>
          <w:lang w:bidi="he-IL"/>
        </w:rPr>
        <w:t xml:space="preserve"> degrees in</w:t>
      </w:r>
      <w:r>
        <w:rPr>
          <w:rFonts w:asciiTheme="majorHAnsi" w:hAnsiTheme="majorHAnsi" w:cs="AGaramond-Regular"/>
          <w:color w:val="000000"/>
          <w:szCs w:val="24"/>
          <w:lang w:bidi="he-IL"/>
        </w:rPr>
        <w:t xml:space="preserve"> Law: 6 | Licensed to practice </w:t>
      </w:r>
      <w:r w:rsidRPr="009075E7">
        <w:rPr>
          <w:rFonts w:asciiTheme="majorHAnsi" w:hAnsiTheme="majorHAnsi" w:cs="AGaramond-Regular"/>
          <w:color w:val="000000"/>
          <w:szCs w:val="24"/>
          <w:lang w:bidi="he-IL"/>
        </w:rPr>
        <w:t>before the USPTO: 8 | Licensed</w:t>
      </w:r>
      <w:r>
        <w:rPr>
          <w:rFonts w:asciiTheme="majorHAnsi" w:hAnsiTheme="majorHAnsi" w:cs="AGaramond-Regular"/>
          <w:color w:val="000000"/>
          <w:szCs w:val="24"/>
          <w:lang w:bidi="he-IL"/>
        </w:rPr>
        <w:t xml:space="preserve"> to practice before the Israel </w:t>
      </w:r>
      <w:r w:rsidRPr="009075E7">
        <w:rPr>
          <w:rFonts w:asciiTheme="majorHAnsi" w:hAnsiTheme="majorHAnsi" w:cs="AGaramond-Regular"/>
          <w:color w:val="000000"/>
          <w:szCs w:val="24"/>
          <w:lang w:bidi="he-IL"/>
        </w:rPr>
        <w:t>Patent Office: 10</w:t>
      </w:r>
    </w:p>
    <w:p w14:paraId="06889413" w14:textId="08E40DD0"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 xml:space="preserve">Primary fields: </w:t>
      </w:r>
      <w:r w:rsidRPr="009075E7">
        <w:rPr>
          <w:rFonts w:asciiTheme="majorHAnsi" w:hAnsiTheme="majorHAnsi" w:cs="AGaramond-Regular"/>
          <w:color w:val="000000"/>
          <w:szCs w:val="24"/>
          <w:lang w:bidi="he-IL"/>
        </w:rPr>
        <w:t xml:space="preserve">Biotechnology, Chemistry and Materials, </w:t>
      </w:r>
      <w:proofErr w:type="spellStart"/>
      <w:r w:rsidRPr="009075E7">
        <w:rPr>
          <w:rFonts w:asciiTheme="majorHAnsi" w:hAnsiTheme="majorHAnsi" w:cs="AGaramond-Regular"/>
          <w:color w:val="000000"/>
          <w:szCs w:val="24"/>
          <w:lang w:bidi="he-IL"/>
        </w:rPr>
        <w:t>Cleantech</w:t>
      </w:r>
      <w:proofErr w:type="spellEnd"/>
      <w:r w:rsidRPr="009075E7">
        <w:rPr>
          <w:rFonts w:asciiTheme="majorHAnsi" w:hAnsiTheme="majorHAnsi" w:cs="AGaramond-Regular"/>
          <w:color w:val="000000"/>
          <w:szCs w:val="24"/>
          <w:lang w:bidi="he-IL"/>
        </w:rPr>
        <w:t>, Computers and I</w:t>
      </w:r>
      <w:r>
        <w:rPr>
          <w:rFonts w:asciiTheme="majorHAnsi" w:hAnsiTheme="majorHAnsi" w:cs="AGaramond-Regular"/>
          <w:color w:val="000000"/>
          <w:szCs w:val="24"/>
          <w:lang w:bidi="he-IL"/>
        </w:rPr>
        <w:t xml:space="preserve">T, Medical Devices, Mechanical </w:t>
      </w:r>
      <w:r w:rsidRPr="009075E7">
        <w:rPr>
          <w:rFonts w:asciiTheme="majorHAnsi" w:hAnsiTheme="majorHAnsi" w:cs="AGaramond-Regular"/>
          <w:color w:val="000000"/>
          <w:szCs w:val="24"/>
          <w:lang w:bidi="he-IL"/>
        </w:rPr>
        <w:t>Engineering, Pharma, Physics</w:t>
      </w:r>
    </w:p>
    <w:p w14:paraId="017D9913" w14:textId="40A545AA" w:rsidR="009075E7" w:rsidRPr="009075E7" w:rsidRDefault="009075E7" w:rsidP="009075E7">
      <w:pPr>
        <w:pStyle w:val="BasicParagraph"/>
        <w:tabs>
          <w:tab w:val="left" w:pos="90"/>
        </w:tabs>
        <w:bidi w:val="0"/>
        <w:rPr>
          <w:rFonts w:asciiTheme="majorHAnsi" w:hAnsiTheme="majorHAnsi" w:cs="AGaramond-Regular"/>
        </w:rPr>
      </w:pPr>
      <w:r w:rsidRPr="009075E7">
        <w:rPr>
          <w:rFonts w:asciiTheme="majorHAnsi" w:hAnsiTheme="majorHAnsi" w:cs="AGaramond-Bold"/>
          <w:b/>
          <w:bCs/>
        </w:rPr>
        <w:t>Languages spoken:</w:t>
      </w:r>
      <w:r w:rsidRPr="009075E7">
        <w:rPr>
          <w:rFonts w:asciiTheme="majorHAnsi" w:hAnsiTheme="majorHAnsi" w:cs="AGaramond-Regular"/>
        </w:rPr>
        <w:t xml:space="preserve"> English, Hebrew, Spanish, Russian, </w:t>
      </w:r>
      <w:proofErr w:type="spellStart"/>
      <w:r w:rsidRPr="009075E7">
        <w:rPr>
          <w:rFonts w:asciiTheme="majorHAnsi" w:hAnsiTheme="majorHAnsi" w:cs="AGaramond-Regular"/>
        </w:rPr>
        <w:t>Ukranian</w:t>
      </w:r>
      <w:proofErr w:type="spellEnd"/>
    </w:p>
    <w:p w14:paraId="68021FAB" w14:textId="77777777" w:rsidR="009075E7" w:rsidRPr="009075E7" w:rsidRDefault="009075E7" w:rsidP="009075E7">
      <w:pPr>
        <w:pStyle w:val="BasicParagraph"/>
        <w:tabs>
          <w:tab w:val="left" w:pos="90"/>
        </w:tabs>
        <w:bidi w:val="0"/>
        <w:rPr>
          <w:rFonts w:asciiTheme="majorHAnsi" w:hAnsiTheme="majorHAnsi" w:cs="AGaramond-Regular"/>
        </w:rPr>
      </w:pPr>
    </w:p>
    <w:p w14:paraId="2FF28AB4" w14:textId="77777777" w:rsidR="009075E7" w:rsidRDefault="009075E7" w:rsidP="009075E7">
      <w:pPr>
        <w:pStyle w:val="BasicParagraph"/>
        <w:bidi w:val="0"/>
        <w:rPr>
          <w:rStyle w:val="Title1"/>
          <w:rFonts w:asciiTheme="majorHAnsi" w:hAnsiTheme="majorHAnsi" w:cs="ADAM.CGPRO"/>
          <w:b w:val="0"/>
          <w:bCs w:val="0"/>
        </w:rPr>
      </w:pPr>
    </w:p>
    <w:p w14:paraId="6F3D3B2F" w14:textId="77777777" w:rsidR="009075E7" w:rsidRPr="009075E7" w:rsidRDefault="009075E7" w:rsidP="009075E7">
      <w:pPr>
        <w:pStyle w:val="BasicParagraph"/>
        <w:bidi w:val="0"/>
        <w:rPr>
          <w:rStyle w:val="Title1"/>
          <w:rFonts w:asciiTheme="majorHAnsi" w:hAnsiTheme="majorHAnsi" w:cs="ADAM.CGPRO"/>
          <w:b w:val="0"/>
          <w:bCs w:val="0"/>
        </w:rPr>
      </w:pPr>
      <w:r w:rsidRPr="009075E7">
        <w:rPr>
          <w:rStyle w:val="Title1"/>
          <w:rFonts w:asciiTheme="majorHAnsi" w:hAnsiTheme="majorHAnsi" w:cs="ADAM.CGPRO"/>
          <w:b w:val="0"/>
          <w:bCs w:val="0"/>
        </w:rPr>
        <w:t>Notes</w:t>
      </w:r>
    </w:p>
    <w:p w14:paraId="3485C880" w14:textId="77777777" w:rsidR="009075E7" w:rsidRPr="009075E7" w:rsidRDefault="009075E7" w:rsidP="009075E7">
      <w:pPr>
        <w:pStyle w:val="BasicParagraph"/>
        <w:tabs>
          <w:tab w:val="left" w:pos="90"/>
        </w:tabs>
        <w:bidi w:val="0"/>
        <w:rPr>
          <w:rFonts w:asciiTheme="majorHAnsi" w:hAnsiTheme="majorHAnsi" w:cs="ADAM.CGPRO"/>
          <w:caps/>
          <w:color w:val="0066A6"/>
          <w:spacing w:val="4"/>
        </w:rPr>
      </w:pPr>
    </w:p>
    <w:sectPr w:rsidR="009075E7" w:rsidRPr="009075E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ppleGothic">
    <w:charset w:val="4F"/>
    <w:family w:val="auto"/>
    <w:pitch w:val="variable"/>
    <w:sig w:usb0="00000001" w:usb1="00000000" w:usb2="01002406" w:usb3="00000000" w:csb0="00080000" w:csb1="00000000"/>
  </w:font>
  <w:font w:name="AdobeHebrew-Regular">
    <w:altName w:val="Times New Roman"/>
    <w:panose1 w:val="00000000000000000000"/>
    <w:charset w:val="B3"/>
    <w:family w:val="auto"/>
    <w:notTrueType/>
    <w:pitch w:val="default"/>
    <w:sig w:usb0="00000001" w:usb1="00000000" w:usb2="00000000" w:usb3="00000000" w:csb0="00000000" w:csb1="00000000"/>
  </w:font>
  <w:font w:name="PTSans-Regular">
    <w:altName w:val="Cambria"/>
    <w:panose1 w:val="00000000000000000000"/>
    <w:charset w:val="4D"/>
    <w:family w:val="auto"/>
    <w:notTrueType/>
    <w:pitch w:val="default"/>
    <w:sig w:usb0="00000003" w:usb1="00000000" w:usb2="00000000" w:usb3="00000000" w:csb0="00000001" w:csb1="00000000"/>
  </w:font>
  <w:font w:name="PTSans-Bold">
    <w:altName w:val="Cambria"/>
    <w:panose1 w:val="00000000000000000000"/>
    <w:charset w:val="4D"/>
    <w:family w:val="auto"/>
    <w:notTrueType/>
    <w:pitch w:val="default"/>
    <w:sig w:usb0="00000003" w:usb1="00000000" w:usb2="00000000" w:usb3="00000000" w:csb0="00000001" w:csb1="00000000"/>
  </w:font>
  <w:font w:name="PTSans-Narrow">
    <w:altName w:val="Cambria"/>
    <w:panose1 w:val="00000000000000000000"/>
    <w:charset w:val="4D"/>
    <w:family w:val="auto"/>
    <w:notTrueType/>
    <w:pitch w:val="default"/>
    <w:sig w:usb0="00000003" w:usb1="00000000" w:usb2="00000000" w:usb3="00000000" w:csb0="00000001" w:csb1="00000000"/>
  </w:font>
  <w:font w:name="PTSans-Italic">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DAM.CGPRO">
    <w:altName w:val="Cambria"/>
    <w:panose1 w:val="00000000000000000000"/>
    <w:charset w:val="4D"/>
    <w:family w:val="auto"/>
    <w:notTrueType/>
    <w:pitch w:val="default"/>
    <w:sig w:usb0="00000003" w:usb1="00000000" w:usb2="00000000" w:usb3="00000000" w:csb0="00000001" w:csb1="00000000"/>
  </w:font>
  <w:font w:name="AGaramond-Regular">
    <w:altName w:val="AGaramond"/>
    <w:panose1 w:val="00000000000000000000"/>
    <w:charset w:val="4D"/>
    <w:family w:val="auto"/>
    <w:notTrueType/>
    <w:pitch w:val="default"/>
    <w:sig w:usb0="00000003" w:usb1="00000000" w:usb2="00000000" w:usb3="00000000" w:csb0="00000001" w:csb1="00000000"/>
  </w:font>
  <w:font w:name="AGaramond-Bold">
    <w:altName w:val="AGaramond Bold"/>
    <w:panose1 w:val="00000000000000000000"/>
    <w:charset w:val="4D"/>
    <w:family w:val="auto"/>
    <w:notTrueType/>
    <w:pitch w:val="default"/>
    <w:sig w:usb0="00000003" w:usb1="00000000" w:usb2="00000000" w:usb3="00000000" w:csb0="00000001" w:csb1="00000000"/>
  </w:font>
  <w:font w:name="PTSans-NarrowBol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FF"/>
    <w:rsid w:val="000774D4"/>
    <w:rsid w:val="00263DFF"/>
    <w:rsid w:val="002809A7"/>
    <w:rsid w:val="002A360B"/>
    <w:rsid w:val="00342AF4"/>
    <w:rsid w:val="009075E7"/>
    <w:rsid w:val="009F5F4D"/>
    <w:rsid w:val="00BB2276"/>
    <w:rsid w:val="00BE3705"/>
    <w:rsid w:val="00D218B7"/>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91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liesnormal">
    <w:name w:val="Charlie's normal"/>
    <w:basedOn w:val="Normal"/>
    <w:rPr>
      <w:rFonts w:eastAsia="AppleGothic"/>
      <w:lang w:eastAsia="ko-KR"/>
    </w:rPr>
  </w:style>
  <w:style w:type="paragraph" w:customStyle="1" w:styleId="BasicParagraph">
    <w:name w:val="[Basic Paragraph]"/>
    <w:basedOn w:val="Normal"/>
    <w:uiPriority w:val="99"/>
    <w:rsid w:val="00342AF4"/>
    <w:pPr>
      <w:widowControl w:val="0"/>
      <w:autoSpaceDE w:val="0"/>
      <w:autoSpaceDN w:val="0"/>
      <w:bidi/>
      <w:adjustRightInd w:val="0"/>
      <w:spacing w:line="288" w:lineRule="auto"/>
      <w:textAlignment w:val="center"/>
    </w:pPr>
    <w:rPr>
      <w:rFonts w:ascii="AdobeHebrew-Regular" w:hAnsi="AdobeHebrew-Regular" w:cs="AdobeHebrew-Regular"/>
      <w:color w:val="000000"/>
      <w:szCs w:val="24"/>
      <w:lang w:bidi="he-IL"/>
    </w:rPr>
  </w:style>
  <w:style w:type="paragraph" w:customStyle="1" w:styleId="whoweare">
    <w:name w:val="who we are"/>
    <w:basedOn w:val="Normal"/>
    <w:uiPriority w:val="99"/>
    <w:rsid w:val="00342AF4"/>
    <w:pPr>
      <w:widowControl w:val="0"/>
      <w:suppressAutoHyphens/>
      <w:autoSpaceDE w:val="0"/>
      <w:autoSpaceDN w:val="0"/>
      <w:adjustRightInd w:val="0"/>
      <w:spacing w:before="96" w:line="288" w:lineRule="auto"/>
      <w:jc w:val="both"/>
      <w:textAlignment w:val="center"/>
    </w:pPr>
    <w:rPr>
      <w:rFonts w:ascii="PTSans-Regular" w:hAnsi="PTSans-Regular" w:cs="PTSans-Regular"/>
      <w:b/>
      <w:bCs/>
      <w:color w:val="000000"/>
      <w:sz w:val="16"/>
      <w:szCs w:val="16"/>
    </w:rPr>
  </w:style>
  <w:style w:type="character" w:customStyle="1" w:styleId="Title1">
    <w:name w:val="Title1"/>
    <w:uiPriority w:val="99"/>
    <w:rsid w:val="00342AF4"/>
    <w:rPr>
      <w:rFonts w:ascii="PTSans-Bold" w:hAnsi="PTSans-Bold" w:cs="PTSans-Bold"/>
      <w:b/>
      <w:bCs/>
      <w:color w:val="0066A6"/>
      <w:spacing w:val="0"/>
      <w:sz w:val="24"/>
      <w:szCs w:val="24"/>
      <w:vertAlign w:val="baseline"/>
    </w:rPr>
  </w:style>
  <w:style w:type="paragraph" w:customStyle="1" w:styleId="jobdescription">
    <w:name w:val="job description"/>
    <w:basedOn w:val="Normal"/>
    <w:uiPriority w:val="99"/>
    <w:rsid w:val="002809A7"/>
    <w:pPr>
      <w:widowControl w:val="0"/>
      <w:suppressAutoHyphens/>
      <w:autoSpaceDE w:val="0"/>
      <w:autoSpaceDN w:val="0"/>
      <w:adjustRightInd w:val="0"/>
      <w:spacing w:line="288" w:lineRule="auto"/>
      <w:jc w:val="both"/>
      <w:textAlignment w:val="center"/>
    </w:pPr>
    <w:rPr>
      <w:rFonts w:ascii="PTSans-Narrow" w:hAnsi="PTSans-Narrow" w:cs="PTSans-Narrow"/>
      <w:color w:val="000000"/>
      <w:sz w:val="16"/>
      <w:szCs w:val="16"/>
    </w:rPr>
  </w:style>
  <w:style w:type="character" w:customStyle="1" w:styleId="text">
    <w:name w:val="text"/>
    <w:uiPriority w:val="99"/>
    <w:rsid w:val="002809A7"/>
    <w:rPr>
      <w:rFonts w:ascii="PTSans-Regular" w:hAnsi="PTSans-Regular" w:cs="PTSans-Regular"/>
      <w:color w:val="000000"/>
      <w:spacing w:val="0"/>
      <w:sz w:val="20"/>
      <w:szCs w:val="20"/>
      <w:vertAlign w:val="baseline"/>
    </w:rPr>
  </w:style>
  <w:style w:type="character" w:customStyle="1" w:styleId="name-title-italic">
    <w:name w:val="name-title-italic"/>
    <w:basedOn w:val="text"/>
    <w:uiPriority w:val="99"/>
    <w:rsid w:val="002809A7"/>
    <w:rPr>
      <w:rFonts w:ascii="PTSans-Italic" w:hAnsi="PTSans-Italic" w:cs="PTSans-Italic"/>
      <w:i/>
      <w:iCs/>
      <w:color w:val="000000"/>
      <w:spacing w:val="0"/>
      <w:sz w:val="18"/>
      <w:szCs w:val="18"/>
      <w:vertAlign w:val="baseline"/>
      <w:lang w:val="en-US"/>
    </w:rPr>
  </w:style>
  <w:style w:type="character" w:customStyle="1" w:styleId="job">
    <w:name w:val="job"/>
    <w:basedOn w:val="text"/>
    <w:uiPriority w:val="99"/>
    <w:rsid w:val="002809A7"/>
    <w:rPr>
      <w:rFonts w:ascii="PTSans-Narrow" w:hAnsi="PTSans-Narrow" w:cs="PTSans-Narrow"/>
      <w:color w:val="000000"/>
      <w:spacing w:val="0"/>
      <w:sz w:val="16"/>
      <w:szCs w:val="16"/>
      <w:vertAlign w:val="baseline"/>
      <w:lang w:val="en-US"/>
    </w:rPr>
  </w:style>
  <w:style w:type="paragraph" w:customStyle="1" w:styleId="blacktitle">
    <w:name w:val="black title"/>
    <w:basedOn w:val="Normal"/>
    <w:uiPriority w:val="99"/>
    <w:rsid w:val="002809A7"/>
    <w:pPr>
      <w:widowControl w:val="0"/>
      <w:autoSpaceDE w:val="0"/>
      <w:autoSpaceDN w:val="0"/>
      <w:adjustRightInd w:val="0"/>
      <w:spacing w:before="85" w:line="288" w:lineRule="auto"/>
      <w:ind w:left="140" w:hanging="140"/>
      <w:textAlignment w:val="center"/>
    </w:pPr>
    <w:rPr>
      <w:rFonts w:ascii="PTSans-Bold" w:hAnsi="PTSans-Bold" w:cs="PTSans-Bold"/>
      <w:b/>
      <w:bCs/>
      <w:color w:val="000000"/>
      <w:sz w:val="20"/>
    </w:rPr>
  </w:style>
  <w:style w:type="character" w:styleId="Hyperlink">
    <w:name w:val="Hyperlink"/>
    <w:basedOn w:val="DefaultParagraphFont"/>
    <w:uiPriority w:val="99"/>
    <w:unhideWhenUsed/>
    <w:rsid w:val="009075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liesnormal">
    <w:name w:val="Charlie's normal"/>
    <w:basedOn w:val="Normal"/>
    <w:rPr>
      <w:rFonts w:eastAsia="AppleGothic"/>
      <w:lang w:eastAsia="ko-KR"/>
    </w:rPr>
  </w:style>
  <w:style w:type="paragraph" w:customStyle="1" w:styleId="BasicParagraph">
    <w:name w:val="[Basic Paragraph]"/>
    <w:basedOn w:val="Normal"/>
    <w:uiPriority w:val="99"/>
    <w:rsid w:val="00342AF4"/>
    <w:pPr>
      <w:widowControl w:val="0"/>
      <w:autoSpaceDE w:val="0"/>
      <w:autoSpaceDN w:val="0"/>
      <w:bidi/>
      <w:adjustRightInd w:val="0"/>
      <w:spacing w:line="288" w:lineRule="auto"/>
      <w:textAlignment w:val="center"/>
    </w:pPr>
    <w:rPr>
      <w:rFonts w:ascii="AdobeHebrew-Regular" w:hAnsi="AdobeHebrew-Regular" w:cs="AdobeHebrew-Regular"/>
      <w:color w:val="000000"/>
      <w:szCs w:val="24"/>
      <w:lang w:bidi="he-IL"/>
    </w:rPr>
  </w:style>
  <w:style w:type="paragraph" w:customStyle="1" w:styleId="whoweare">
    <w:name w:val="who we are"/>
    <w:basedOn w:val="Normal"/>
    <w:uiPriority w:val="99"/>
    <w:rsid w:val="00342AF4"/>
    <w:pPr>
      <w:widowControl w:val="0"/>
      <w:suppressAutoHyphens/>
      <w:autoSpaceDE w:val="0"/>
      <w:autoSpaceDN w:val="0"/>
      <w:adjustRightInd w:val="0"/>
      <w:spacing w:before="96" w:line="288" w:lineRule="auto"/>
      <w:jc w:val="both"/>
      <w:textAlignment w:val="center"/>
    </w:pPr>
    <w:rPr>
      <w:rFonts w:ascii="PTSans-Regular" w:hAnsi="PTSans-Regular" w:cs="PTSans-Regular"/>
      <w:b/>
      <w:bCs/>
      <w:color w:val="000000"/>
      <w:sz w:val="16"/>
      <w:szCs w:val="16"/>
    </w:rPr>
  </w:style>
  <w:style w:type="character" w:customStyle="1" w:styleId="Title1">
    <w:name w:val="Title1"/>
    <w:uiPriority w:val="99"/>
    <w:rsid w:val="00342AF4"/>
    <w:rPr>
      <w:rFonts w:ascii="PTSans-Bold" w:hAnsi="PTSans-Bold" w:cs="PTSans-Bold"/>
      <w:b/>
      <w:bCs/>
      <w:color w:val="0066A6"/>
      <w:spacing w:val="0"/>
      <w:sz w:val="24"/>
      <w:szCs w:val="24"/>
      <w:vertAlign w:val="baseline"/>
    </w:rPr>
  </w:style>
  <w:style w:type="paragraph" w:customStyle="1" w:styleId="jobdescription">
    <w:name w:val="job description"/>
    <w:basedOn w:val="Normal"/>
    <w:uiPriority w:val="99"/>
    <w:rsid w:val="002809A7"/>
    <w:pPr>
      <w:widowControl w:val="0"/>
      <w:suppressAutoHyphens/>
      <w:autoSpaceDE w:val="0"/>
      <w:autoSpaceDN w:val="0"/>
      <w:adjustRightInd w:val="0"/>
      <w:spacing w:line="288" w:lineRule="auto"/>
      <w:jc w:val="both"/>
      <w:textAlignment w:val="center"/>
    </w:pPr>
    <w:rPr>
      <w:rFonts w:ascii="PTSans-Narrow" w:hAnsi="PTSans-Narrow" w:cs="PTSans-Narrow"/>
      <w:color w:val="000000"/>
      <w:sz w:val="16"/>
      <w:szCs w:val="16"/>
    </w:rPr>
  </w:style>
  <w:style w:type="character" w:customStyle="1" w:styleId="text">
    <w:name w:val="text"/>
    <w:uiPriority w:val="99"/>
    <w:rsid w:val="002809A7"/>
    <w:rPr>
      <w:rFonts w:ascii="PTSans-Regular" w:hAnsi="PTSans-Regular" w:cs="PTSans-Regular"/>
      <w:color w:val="000000"/>
      <w:spacing w:val="0"/>
      <w:sz w:val="20"/>
      <w:szCs w:val="20"/>
      <w:vertAlign w:val="baseline"/>
    </w:rPr>
  </w:style>
  <w:style w:type="character" w:customStyle="1" w:styleId="name-title-italic">
    <w:name w:val="name-title-italic"/>
    <w:basedOn w:val="text"/>
    <w:uiPriority w:val="99"/>
    <w:rsid w:val="002809A7"/>
    <w:rPr>
      <w:rFonts w:ascii="PTSans-Italic" w:hAnsi="PTSans-Italic" w:cs="PTSans-Italic"/>
      <w:i/>
      <w:iCs/>
      <w:color w:val="000000"/>
      <w:spacing w:val="0"/>
      <w:sz w:val="18"/>
      <w:szCs w:val="18"/>
      <w:vertAlign w:val="baseline"/>
      <w:lang w:val="en-US"/>
    </w:rPr>
  </w:style>
  <w:style w:type="character" w:customStyle="1" w:styleId="job">
    <w:name w:val="job"/>
    <w:basedOn w:val="text"/>
    <w:uiPriority w:val="99"/>
    <w:rsid w:val="002809A7"/>
    <w:rPr>
      <w:rFonts w:ascii="PTSans-Narrow" w:hAnsi="PTSans-Narrow" w:cs="PTSans-Narrow"/>
      <w:color w:val="000000"/>
      <w:spacing w:val="0"/>
      <w:sz w:val="16"/>
      <w:szCs w:val="16"/>
      <w:vertAlign w:val="baseline"/>
      <w:lang w:val="en-US"/>
    </w:rPr>
  </w:style>
  <w:style w:type="paragraph" w:customStyle="1" w:styleId="blacktitle">
    <w:name w:val="black title"/>
    <w:basedOn w:val="Normal"/>
    <w:uiPriority w:val="99"/>
    <w:rsid w:val="002809A7"/>
    <w:pPr>
      <w:widowControl w:val="0"/>
      <w:autoSpaceDE w:val="0"/>
      <w:autoSpaceDN w:val="0"/>
      <w:adjustRightInd w:val="0"/>
      <w:spacing w:before="85" w:line="288" w:lineRule="auto"/>
      <w:ind w:left="140" w:hanging="140"/>
      <w:textAlignment w:val="center"/>
    </w:pPr>
    <w:rPr>
      <w:rFonts w:ascii="PTSans-Bold" w:hAnsi="PTSans-Bold" w:cs="PTSans-Bold"/>
      <w:b/>
      <w:bCs/>
      <w:color w:val="000000"/>
      <w:sz w:val="20"/>
    </w:rPr>
  </w:style>
  <w:style w:type="character" w:styleId="Hyperlink">
    <w:name w:val="Hyperlink"/>
    <w:basedOn w:val="DefaultParagraphFont"/>
    <w:uiPriority w:val="99"/>
    <w:unhideWhenUsed/>
    <w:rsid w:val="009075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mbdavi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Rabbinical Assembly</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Irving Wiesen</cp:lastModifiedBy>
  <cp:revision>2</cp:revision>
  <dcterms:created xsi:type="dcterms:W3CDTF">2018-10-22T08:42:00Z</dcterms:created>
  <dcterms:modified xsi:type="dcterms:W3CDTF">2018-10-22T08:42:00Z</dcterms:modified>
</cp:coreProperties>
</file>