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A1" w:rsidRDefault="00C149D0" w:rsidP="00C047A1">
      <w:pPr>
        <w:jc w:val="both"/>
        <w:rPr>
          <w:rFonts w:asciiTheme="majorBidi" w:hAnsiTheme="majorBidi" w:cstheme="majorBidi"/>
          <w:lang w:bidi="he-IL"/>
        </w:rPr>
      </w:pPr>
      <w:bookmarkStart w:id="0" w:name="_GoBack"/>
      <w:bookmarkEnd w:id="0"/>
      <w:r>
        <w:rPr>
          <w:rFonts w:asciiTheme="majorBidi" w:hAnsiTheme="majorBidi" w:cstheme="majorBidi" w:hint="cs"/>
          <w:rtl/>
          <w:lang w:bidi="he-IL"/>
        </w:rPr>
        <w:t>23.02.2020</w:t>
      </w:r>
    </w:p>
    <w:p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</w:p>
    <w:p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Dear Prof. XXX</w:t>
      </w:r>
    </w:p>
    <w:p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</w:p>
    <w:p w:rsidR="006574B1" w:rsidRPr="00C740C7" w:rsidRDefault="00F759F1" w:rsidP="006574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C740C7">
        <w:rPr>
          <w:rFonts w:asciiTheme="majorBidi" w:hAnsiTheme="majorBidi" w:cstheme="majorBidi"/>
          <w:sz w:val="24"/>
          <w:szCs w:val="24"/>
          <w:lang w:bidi="he-IL"/>
        </w:rPr>
        <w:t>We wish</w:t>
      </w:r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 to submit the manuscript titled “Ab Initio Molecular Dynamics Reveals Formation Path of Benzonitrile and Other Molecules in</w:t>
      </w:r>
      <w:r w:rsidR="006574B1" w:rsidRPr="00C740C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>Conditions Relevant to the Interstellar Medium.”</w:t>
      </w:r>
    </w:p>
    <w:p w:rsidR="006574B1" w:rsidRDefault="006574B1" w:rsidP="006574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C740C7" w:rsidRPr="00381B3D" w:rsidRDefault="00660C8C" w:rsidP="00660C8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In the above manuscript, we wish to contribute to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understanding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a long-standing scientific puzzle, namely the formation of aromatic molecules in the interstellar medium (ISM). </w:t>
      </w:r>
      <w:r w:rsidR="00966E9C">
        <w:rPr>
          <w:rFonts w:asciiTheme="majorBidi" w:hAnsiTheme="majorBidi" w:cstheme="majorBidi"/>
          <w:sz w:val="24"/>
          <w:szCs w:val="24"/>
          <w:lang w:bidi="he-IL"/>
        </w:rPr>
        <w:t xml:space="preserve">While the </w:t>
      </w:r>
      <w:r w:rsidR="003726DD">
        <w:rPr>
          <w:rFonts w:asciiTheme="majorBidi" w:hAnsiTheme="majorBidi" w:cstheme="majorBidi"/>
          <w:sz w:val="24"/>
          <w:szCs w:val="24"/>
          <w:lang w:bidi="he-IL"/>
        </w:rPr>
        <w:t>presence</w:t>
      </w:r>
      <w:r w:rsidR="00966E9C">
        <w:rPr>
          <w:rFonts w:asciiTheme="majorBidi" w:hAnsiTheme="majorBidi" w:cstheme="majorBidi"/>
          <w:sz w:val="24"/>
          <w:szCs w:val="24"/>
          <w:lang w:bidi="he-IL"/>
        </w:rPr>
        <w:t xml:space="preserve"> of 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>aromatic molecules in the ISM is well established, their a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stronomical detection is extremely challenging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. O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nly recently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740C7" w:rsidRPr="00381B3D">
        <w:rPr>
          <w:rFonts w:asciiTheme="majorBidi" w:hAnsiTheme="majorBidi" w:cstheme="majorBidi"/>
          <w:sz w:val="24"/>
          <w:szCs w:val="24"/>
          <w:lang w:bidi="he-IL"/>
        </w:rPr>
        <w:t>benzonitrile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molecule was detected </w:t>
      </w:r>
      <w:r w:rsidRPr="00381B3D">
        <w:rPr>
          <w:rFonts w:asciiTheme="majorBidi" w:hAnsiTheme="majorBidi" w:cstheme="majorBidi"/>
          <w:sz w:val="24"/>
          <w:szCs w:val="24"/>
        </w:rPr>
        <w:t xml:space="preserve">in Taurus Molecular Cloud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using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its 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>hyperfine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spectra</w:t>
      </w:r>
      <w:r w:rsidR="00C740C7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.  </w:t>
      </w:r>
      <w:r w:rsidRPr="00381B3D">
        <w:rPr>
          <w:rFonts w:asciiTheme="majorBidi" w:hAnsiTheme="majorBidi" w:cstheme="majorBidi"/>
          <w:sz w:val="24"/>
          <w:szCs w:val="24"/>
        </w:rPr>
        <w:t xml:space="preserve"> </w:t>
      </w:r>
      <w:r w:rsidR="00C740C7" w:rsidRPr="00381B3D">
        <w:rPr>
          <w:rFonts w:asciiTheme="majorBidi" w:hAnsiTheme="majorBidi" w:cstheme="majorBidi"/>
          <w:sz w:val="24"/>
          <w:szCs w:val="24"/>
        </w:rPr>
        <w:t>(Science, 2018.</w:t>
      </w:r>
      <w:r w:rsidRPr="00381B3D">
        <w:rPr>
          <w:rFonts w:asciiTheme="majorBidi" w:hAnsiTheme="majorBidi" w:cstheme="majorBidi"/>
          <w:sz w:val="24"/>
          <w:szCs w:val="24"/>
        </w:rPr>
        <w:t xml:space="preserve"> </w:t>
      </w:r>
      <w:r w:rsidRPr="00381B3D">
        <w:rPr>
          <w:rFonts w:asciiTheme="majorBidi" w:hAnsiTheme="majorBidi" w:cstheme="majorBidi"/>
          <w:b/>
          <w:sz w:val="24"/>
          <w:szCs w:val="24"/>
        </w:rPr>
        <w:t>359</w:t>
      </w:r>
      <w:r w:rsidRPr="00381B3D">
        <w:rPr>
          <w:rFonts w:asciiTheme="majorBidi" w:hAnsiTheme="majorBidi" w:cstheme="majorBidi"/>
          <w:sz w:val="24"/>
          <w:szCs w:val="24"/>
        </w:rPr>
        <w:t>(6372))</w:t>
      </w:r>
    </w:p>
    <w:p w:rsidR="00966E9C" w:rsidRPr="00381B3D" w:rsidRDefault="00C740C7" w:rsidP="00966E9C">
      <w:pPr>
        <w:pStyle w:val="EndNoteBibliography"/>
        <w:spacing w:after="0"/>
        <w:rPr>
          <w:rFonts w:asciiTheme="majorBidi" w:hAnsiTheme="majorBidi" w:cstheme="majorBidi"/>
          <w:sz w:val="24"/>
          <w:szCs w:val="24"/>
        </w:rPr>
      </w:pPr>
      <w:r w:rsidRPr="00381B3D">
        <w:rPr>
          <w:rFonts w:asciiTheme="majorBidi" w:hAnsiTheme="majorBidi" w:cstheme="majorBidi"/>
          <w:sz w:val="24"/>
          <w:szCs w:val="24"/>
        </w:rPr>
        <w:t>Although benzonitrile has been observed – the molecular mechanism for its formation is still unknown.</w:t>
      </w:r>
    </w:p>
    <w:p w:rsidR="002F7501" w:rsidRDefault="006574B1" w:rsidP="003726DD"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381B3D">
        <w:rPr>
          <w:rFonts w:asciiTheme="majorBidi" w:hAnsiTheme="majorBidi" w:cstheme="majorBidi"/>
          <w:sz w:val="24"/>
          <w:szCs w:val="24"/>
          <w:lang w:bidi="he-IL"/>
        </w:rPr>
        <w:t>In the manuscript, we show</w:t>
      </w:r>
      <w:r w:rsidR="00F759F1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by means of quantum chemistry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966E9C" w:rsidRPr="00381B3D">
        <w:rPr>
          <w:rFonts w:asciiTheme="majorBidi" w:hAnsiTheme="majorBidi" w:cstheme="majorBidi"/>
          <w:i/>
          <w:iCs/>
          <w:sz w:val="24"/>
          <w:szCs w:val="24"/>
          <w:lang w:bidi="he-IL"/>
        </w:rPr>
        <w:t>ab-</w:t>
      </w:r>
      <w:proofErr w:type="spellStart"/>
      <w:r w:rsidR="00966E9C" w:rsidRPr="00381B3D">
        <w:rPr>
          <w:rFonts w:asciiTheme="majorBidi" w:hAnsiTheme="majorBidi" w:cstheme="majorBidi"/>
          <w:i/>
          <w:iCs/>
          <w:sz w:val="24"/>
          <w:szCs w:val="24"/>
          <w:lang w:bidi="he-IL"/>
        </w:rPr>
        <w:t>inito</w:t>
      </w:r>
      <w:proofErr w:type="spellEnd"/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molecular dynamics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726DD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upon ionization of van</w:t>
      </w:r>
      <w:r w:rsidR="00F759F1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der Waals</w:t>
      </w:r>
      <w:r w:rsidR="00F759F1" w:rsidRPr="00381B3D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F759F1" w:rsidRPr="00381B3D">
        <w:rPr>
          <w:rFonts w:asciiTheme="majorBidi" w:hAnsiTheme="majorBidi" w:cstheme="majorBidi"/>
          <w:sz w:val="24"/>
          <w:szCs w:val="24"/>
          <w:lang w:bidi="he-IL"/>
        </w:rPr>
        <w:t>clusters</w:t>
      </w:r>
      <w:r w:rsidR="00C740C7" w:rsidRPr="00381B3D">
        <w:rPr>
          <w:rFonts w:asciiTheme="majorBidi" w:hAnsiTheme="majorBidi" w:cstheme="majorBidi"/>
          <w:sz w:val="24"/>
          <w:szCs w:val="24"/>
        </w:rPr>
        <w:t xml:space="preserve"> contain</w:t>
      </w:r>
      <w:r w:rsidR="00F0079E">
        <w:rPr>
          <w:rFonts w:asciiTheme="majorBidi" w:hAnsiTheme="majorBidi" w:cstheme="majorBidi"/>
          <w:sz w:val="24"/>
          <w:szCs w:val="24"/>
        </w:rPr>
        <w:t>ing</w:t>
      </w:r>
      <w:r w:rsidR="00C740C7" w:rsidRPr="00381B3D">
        <w:rPr>
          <w:rFonts w:asciiTheme="majorBidi" w:hAnsiTheme="majorBidi" w:cstheme="majorBidi"/>
          <w:sz w:val="24"/>
          <w:szCs w:val="24"/>
        </w:rPr>
        <w:t xml:space="preserve"> acetylene and cyanoacetylene</w:t>
      </w:r>
      <w:r w:rsidR="00C740C7" w:rsidRPr="00C740C7">
        <w:rPr>
          <w:rFonts w:asciiTheme="majorBidi" w:hAnsiTheme="majorBidi" w:cstheme="majorBidi"/>
          <w:sz w:val="24"/>
          <w:szCs w:val="24"/>
        </w:rPr>
        <w:t xml:space="preserve"> — some of the building blocks found in Taurus </w:t>
      </w:r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Molecular Cloud-1 — the formation of benzonitrile cation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emerges</w:t>
      </w:r>
      <w:r w:rsidR="00660C8C">
        <w:rPr>
          <w:rFonts w:asciiTheme="majorBidi" w:hAnsiTheme="majorBidi" w:cstheme="majorBidi"/>
          <w:sz w:val="24"/>
          <w:szCs w:val="24"/>
          <w:lang w:bidi="he-IL"/>
        </w:rPr>
        <w:t xml:space="preserve"> naturally</w:t>
      </w:r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3726DD">
        <w:rPr>
          <w:rFonts w:asciiTheme="majorBidi" w:hAnsiTheme="majorBidi" w:cstheme="majorBidi"/>
          <w:sz w:val="24"/>
          <w:szCs w:val="24"/>
          <w:lang w:bidi="he-IL"/>
        </w:rPr>
        <w:t xml:space="preserve">Based on the </w:t>
      </w:r>
      <w:r w:rsidR="003726DD" w:rsidRPr="00966E9C">
        <w:rPr>
          <w:rFonts w:asciiTheme="majorBidi" w:hAnsiTheme="majorBidi" w:cstheme="majorBidi"/>
          <w:i/>
          <w:iCs/>
          <w:sz w:val="24"/>
          <w:szCs w:val="24"/>
          <w:lang w:bidi="he-IL"/>
        </w:rPr>
        <w:t>ab-</w:t>
      </w:r>
      <w:proofErr w:type="spellStart"/>
      <w:r w:rsidR="003726DD" w:rsidRPr="00966E9C">
        <w:rPr>
          <w:rFonts w:asciiTheme="majorBidi" w:hAnsiTheme="majorBidi" w:cstheme="majorBidi"/>
          <w:i/>
          <w:iCs/>
          <w:sz w:val="24"/>
          <w:szCs w:val="24"/>
          <w:lang w:bidi="he-IL"/>
        </w:rPr>
        <w:t>inito</w:t>
      </w:r>
      <w:proofErr w:type="spellEnd"/>
      <w:r w:rsidR="003726DD">
        <w:rPr>
          <w:rFonts w:asciiTheme="majorBidi" w:hAnsiTheme="majorBidi" w:cstheme="majorBidi"/>
          <w:sz w:val="24"/>
          <w:szCs w:val="24"/>
          <w:lang w:bidi="he-IL"/>
        </w:rPr>
        <w:t xml:space="preserve"> molecular dynamics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381B3D">
        <w:rPr>
          <w:rFonts w:asciiTheme="majorBidi" w:hAnsiTheme="majorBidi" w:cstheme="majorBidi"/>
          <w:sz w:val="24"/>
          <w:szCs w:val="24"/>
          <w:lang w:bidi="he-IL"/>
        </w:rPr>
        <w:t xml:space="preserve"> we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can</w:t>
      </w:r>
      <w:r w:rsidR="00381B3D">
        <w:rPr>
          <w:rFonts w:asciiTheme="majorBidi" w:hAnsiTheme="majorBidi" w:cstheme="majorBidi"/>
          <w:sz w:val="24"/>
          <w:szCs w:val="24"/>
          <w:lang w:bidi="he-IL"/>
        </w:rPr>
        <w:t xml:space="preserve"> study the potential energy surface that lead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381B3D">
        <w:rPr>
          <w:rFonts w:asciiTheme="majorBidi" w:hAnsiTheme="majorBidi" w:cstheme="majorBidi"/>
          <w:sz w:val="24"/>
          <w:szCs w:val="24"/>
          <w:lang w:bidi="he-IL"/>
        </w:rPr>
        <w:t xml:space="preserve"> to its formation.</w:t>
      </w:r>
    </w:p>
    <w:p w:rsidR="00381B3D" w:rsidRDefault="00381B3D" w:rsidP="003726DD"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Moreover, our result show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s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that benzonitrile is only one of the molecules forms upon ionization of the cluster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. A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large variety of molecules are being formed, and we predict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other aromatic molecules' formation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We </w:t>
      </w:r>
      <w:proofErr w:type="spellStart"/>
      <w:r w:rsidR="00F0079E">
        <w:rPr>
          <w:rFonts w:asciiTheme="majorBidi" w:hAnsiTheme="majorBidi" w:cstheme="majorBidi"/>
          <w:sz w:val="24"/>
          <w:szCs w:val="24"/>
          <w:lang w:bidi="he-IL"/>
        </w:rPr>
        <w:t>anticipte</w:t>
      </w:r>
      <w:proofErr w:type="spellEnd"/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that the</w:t>
      </w:r>
      <w:r>
        <w:rPr>
          <w:rFonts w:asciiTheme="majorBidi" w:hAnsiTheme="majorBidi" w:cstheme="majorBidi"/>
          <w:sz w:val="24"/>
          <w:szCs w:val="24"/>
          <w:lang w:bidi="he-IL"/>
        </w:rPr>
        <w:t>se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predictions will help guide astronomers in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future search</w:t>
      </w:r>
      <w:r w:rsidRPr="00381B3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for additional aromatic molecules in the ISM</w:t>
      </w:r>
    </w:p>
    <w:p w:rsidR="003726DD" w:rsidRDefault="00381B3D" w:rsidP="003726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We believe that the result presented in this manuscript will interest </w:t>
      </w:r>
      <w:r w:rsidR="00237CDF">
        <w:rPr>
          <w:rFonts w:asciiTheme="majorBidi" w:hAnsiTheme="majorBidi" w:cstheme="majorBidi"/>
          <w:sz w:val="24"/>
          <w:szCs w:val="24"/>
          <w:lang w:bidi="he-IL"/>
        </w:rPr>
        <w:t>scientist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s from several scientific fields, such as chemistry, astronomy and astrobiology, and hope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you will find it suitable for publication in PNAS. </w:t>
      </w:r>
    </w:p>
    <w:p w:rsidR="003726DD" w:rsidRDefault="003726DD" w:rsidP="003726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Best regards,</w:t>
      </w:r>
    </w:p>
    <w:p w:rsidR="003726DD" w:rsidRDefault="003726DD" w:rsidP="003726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Tamar Stein</w:t>
      </w:r>
    </w:p>
    <w:p w:rsidR="0004495E" w:rsidRPr="00936688" w:rsidRDefault="00C149D0" w:rsidP="003726DD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bidi="he-IL"/>
        </w:rPr>
        <w:drawing>
          <wp:inline distT="0" distB="0" distL="0" distR="0">
            <wp:extent cx="866775" cy="39275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43" cy="4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3AE" w:rsidRPr="00C149D0" w:rsidRDefault="00DD23AE" w:rsidP="00DD23AE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C047A1" w:rsidRPr="00C149D0" w:rsidRDefault="00C047A1" w:rsidP="00C047A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047A1" w:rsidRPr="00C90FBF" w:rsidRDefault="00C047A1" w:rsidP="00987F42">
      <w:pPr>
        <w:spacing w:after="0"/>
        <w:jc w:val="both"/>
        <w:rPr>
          <w:rFonts w:asciiTheme="majorBidi" w:hAnsiTheme="majorBidi" w:cstheme="majorBidi"/>
        </w:rPr>
      </w:pPr>
    </w:p>
    <w:sectPr w:rsidR="00C047A1" w:rsidRPr="00C90FBF" w:rsidSect="00D776D9">
      <w:headerReference w:type="default" r:id="rId9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A9" w:rsidRDefault="002176A9">
      <w:pPr>
        <w:spacing w:after="0" w:line="240" w:lineRule="auto"/>
      </w:pPr>
      <w:r>
        <w:separator/>
      </w:r>
    </w:p>
  </w:endnote>
  <w:endnote w:type="continuationSeparator" w:id="0">
    <w:p w:rsidR="002176A9" w:rsidRDefault="0021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A9" w:rsidRDefault="002176A9">
      <w:pPr>
        <w:spacing w:after="0" w:line="240" w:lineRule="auto"/>
      </w:pPr>
      <w:r>
        <w:separator/>
      </w:r>
    </w:p>
  </w:footnote>
  <w:footnote w:type="continuationSeparator" w:id="0">
    <w:p w:rsidR="002176A9" w:rsidRDefault="0021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A0" w:rsidRP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jc w:val="right"/>
      <w:rPr>
        <w:rFonts w:cs="Times New Roman"/>
      </w:rPr>
    </w:pPr>
    <w:r w:rsidRPr="0058755B">
      <w:rPr>
        <w:rFonts w:cs="Times New Roman"/>
        <w:noProof/>
        <w:lang w:bidi="he-IL"/>
      </w:rPr>
      <w:drawing>
        <wp:anchor distT="0" distB="0" distL="114300" distR="114300" simplePos="0" relativeHeight="251658240" behindDoc="0" locked="0" layoutInCell="1" allowOverlap="1" wp14:anchorId="0F544C77" wp14:editId="3006339E">
          <wp:simplePos x="0" y="0"/>
          <wp:positionH relativeFrom="column">
            <wp:posOffset>3354299</wp:posOffset>
          </wp:positionH>
          <wp:positionV relativeFrom="paragraph">
            <wp:posOffset>-211226</wp:posOffset>
          </wp:positionV>
          <wp:extent cx="3554730" cy="1414145"/>
          <wp:effectExtent l="0" t="0" r="762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730" cy="141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9D7">
      <w:rPr>
        <w:rFonts w:cs="Times New Roman"/>
        <w:b/>
        <w:bCs/>
      </w:rPr>
      <w:t>Tamar Stein</w:t>
    </w:r>
    <w:r w:rsidR="00987F42" w:rsidRPr="0058755B">
      <w:rPr>
        <w:rFonts w:cs="Times New Roman"/>
      </w:rPr>
      <w:t>, Ph.D.</w:t>
    </w:r>
    <w:r w:rsidRPr="0058755B">
      <w:rPr>
        <w:rFonts w:cs="Times New Roman"/>
      </w:rPr>
      <w:t xml:space="preserve">                       </w:t>
    </w:r>
  </w:p>
  <w:p w:rsidR="00F102A0" w:rsidRPr="00DD23AE" w:rsidRDefault="00987F42" w:rsidP="0058755B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Assistant Professor</w:t>
    </w:r>
  </w:p>
  <w:p w:rsidR="00E519D7" w:rsidRPr="00E519D7" w:rsidRDefault="00E519D7" w:rsidP="00E519D7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Fritz Haber Center for Molecular Dynamics Research,</w:t>
    </w:r>
    <w:r w:rsidRPr="00E519D7">
      <w:rPr>
        <w:rFonts w:cstheme="minorHAnsi"/>
      </w:rPr>
      <w:t xml:space="preserve"> Institute of Chemistry</w:t>
    </w:r>
  </w:p>
  <w:p w:rsidR="00EC162D" w:rsidRPr="00DD23AE" w:rsidRDefault="00987F42" w:rsidP="00DD23AE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E519D7">
      <w:rPr>
        <w:rFonts w:cstheme="minorHAnsi"/>
      </w:rPr>
      <w:t>The Hebrew University of Jerusalem</w:t>
    </w:r>
  </w:p>
  <w:p w:rsidR="002D2C29" w:rsidRPr="00E519D7" w:rsidRDefault="00987F42" w:rsidP="00E519D7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theme="minorHAnsi"/>
        <w:color w:val="3B3838" w:themeColor="background2" w:themeShade="40"/>
      </w:rPr>
    </w:pPr>
    <w:r w:rsidRPr="00E519D7">
      <w:rPr>
        <w:rFonts w:cstheme="minorHAnsi"/>
      </w:rPr>
      <w:t xml:space="preserve">E-mail: </w:t>
    </w:r>
    <w:hyperlink r:id="rId2" w:history="1">
      <w:r w:rsidR="00E519D7" w:rsidRPr="008F42CF">
        <w:rPr>
          <w:rStyle w:val="Hyperlink"/>
          <w:rFonts w:cstheme="minorHAnsi"/>
        </w:rPr>
        <w:t>tamar.stein@mail.huji.ac.il</w:t>
      </w:r>
    </w:hyperlink>
  </w:p>
  <w:p w:rsid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="Times New Roman"/>
        <w:color w:val="3B3838" w:themeColor="background2" w:themeShade="40"/>
        <w:sz w:val="20"/>
        <w:szCs w:val="20"/>
        <w:rtl/>
      </w:rPr>
    </w:pPr>
  </w:p>
  <w:p w:rsidR="00CE32B4" w:rsidRPr="00EE0A2F" w:rsidRDefault="00CE32B4" w:rsidP="001D5C5B">
    <w:pPr>
      <w:widowControl w:val="0"/>
      <w:autoSpaceDE w:val="0"/>
      <w:autoSpaceDN w:val="0"/>
      <w:adjustRightInd w:val="0"/>
      <w:spacing w:after="0"/>
      <w:ind w:left="5040" w:firstLine="360"/>
      <w:jc w:val="both"/>
      <w:rPr>
        <w:rFonts w:cs="Times New Roman"/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E3356"/>
    <w:multiLevelType w:val="hybridMultilevel"/>
    <w:tmpl w:val="3650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sbAwMDczMTY2MjBU0lEKTi0uzszPAykwqQUAJfndqiwAAAA="/>
  </w:docVars>
  <w:rsids>
    <w:rsidRoot w:val="00987F42"/>
    <w:rsid w:val="00007957"/>
    <w:rsid w:val="00016275"/>
    <w:rsid w:val="0002036F"/>
    <w:rsid w:val="0004495E"/>
    <w:rsid w:val="00055266"/>
    <w:rsid w:val="000712EC"/>
    <w:rsid w:val="000B406C"/>
    <w:rsid w:val="000F5F92"/>
    <w:rsid w:val="001718FE"/>
    <w:rsid w:val="001947E9"/>
    <w:rsid w:val="001B4930"/>
    <w:rsid w:val="001C7E18"/>
    <w:rsid w:val="001D0416"/>
    <w:rsid w:val="001D5C5B"/>
    <w:rsid w:val="001E1134"/>
    <w:rsid w:val="001F1ADB"/>
    <w:rsid w:val="001F20A5"/>
    <w:rsid w:val="0020542A"/>
    <w:rsid w:val="00211EEF"/>
    <w:rsid w:val="002149BA"/>
    <w:rsid w:val="002176A9"/>
    <w:rsid w:val="00237CDF"/>
    <w:rsid w:val="00270D6B"/>
    <w:rsid w:val="002731C6"/>
    <w:rsid w:val="00276ED9"/>
    <w:rsid w:val="002A683A"/>
    <w:rsid w:val="002A7ABB"/>
    <w:rsid w:val="002E40FC"/>
    <w:rsid w:val="002F7501"/>
    <w:rsid w:val="0030513F"/>
    <w:rsid w:val="003074A4"/>
    <w:rsid w:val="00307CC1"/>
    <w:rsid w:val="00321544"/>
    <w:rsid w:val="00325220"/>
    <w:rsid w:val="00345EEA"/>
    <w:rsid w:val="003726DD"/>
    <w:rsid w:val="00372DE3"/>
    <w:rsid w:val="003731EB"/>
    <w:rsid w:val="00381B3D"/>
    <w:rsid w:val="00387E6C"/>
    <w:rsid w:val="003F1072"/>
    <w:rsid w:val="003F5D43"/>
    <w:rsid w:val="00424BB1"/>
    <w:rsid w:val="00466E30"/>
    <w:rsid w:val="0048268E"/>
    <w:rsid w:val="004851A6"/>
    <w:rsid w:val="0049761A"/>
    <w:rsid w:val="004A0FDB"/>
    <w:rsid w:val="004D4234"/>
    <w:rsid w:val="004F144D"/>
    <w:rsid w:val="00504663"/>
    <w:rsid w:val="0050502B"/>
    <w:rsid w:val="0050605B"/>
    <w:rsid w:val="00560C15"/>
    <w:rsid w:val="0058755B"/>
    <w:rsid w:val="00591768"/>
    <w:rsid w:val="005A3C2B"/>
    <w:rsid w:val="005E0107"/>
    <w:rsid w:val="005F5E18"/>
    <w:rsid w:val="006102D6"/>
    <w:rsid w:val="00625E62"/>
    <w:rsid w:val="00643E9A"/>
    <w:rsid w:val="006574B1"/>
    <w:rsid w:val="00660C8C"/>
    <w:rsid w:val="006804E6"/>
    <w:rsid w:val="006A528B"/>
    <w:rsid w:val="006C51F7"/>
    <w:rsid w:val="006D2086"/>
    <w:rsid w:val="006E5122"/>
    <w:rsid w:val="00710237"/>
    <w:rsid w:val="0071672D"/>
    <w:rsid w:val="00732488"/>
    <w:rsid w:val="00745C7A"/>
    <w:rsid w:val="0075083E"/>
    <w:rsid w:val="00763851"/>
    <w:rsid w:val="00765679"/>
    <w:rsid w:val="00780F18"/>
    <w:rsid w:val="007A24FF"/>
    <w:rsid w:val="007F3732"/>
    <w:rsid w:val="00826E74"/>
    <w:rsid w:val="00891FDF"/>
    <w:rsid w:val="008E4BF0"/>
    <w:rsid w:val="009200F7"/>
    <w:rsid w:val="009271D6"/>
    <w:rsid w:val="00936688"/>
    <w:rsid w:val="00950005"/>
    <w:rsid w:val="00957317"/>
    <w:rsid w:val="00966E9C"/>
    <w:rsid w:val="009707DB"/>
    <w:rsid w:val="00987F42"/>
    <w:rsid w:val="0099322A"/>
    <w:rsid w:val="009D6E2F"/>
    <w:rsid w:val="009E2AB0"/>
    <w:rsid w:val="009F2108"/>
    <w:rsid w:val="00A17AC9"/>
    <w:rsid w:val="00A27CBF"/>
    <w:rsid w:val="00A34B93"/>
    <w:rsid w:val="00A55EFE"/>
    <w:rsid w:val="00A630F2"/>
    <w:rsid w:val="00A63B94"/>
    <w:rsid w:val="00A9324B"/>
    <w:rsid w:val="00A97FE6"/>
    <w:rsid w:val="00AE7D9B"/>
    <w:rsid w:val="00B15340"/>
    <w:rsid w:val="00B20469"/>
    <w:rsid w:val="00B21008"/>
    <w:rsid w:val="00B8183E"/>
    <w:rsid w:val="00BC000F"/>
    <w:rsid w:val="00BC318D"/>
    <w:rsid w:val="00BF5C97"/>
    <w:rsid w:val="00C00BB4"/>
    <w:rsid w:val="00C047A1"/>
    <w:rsid w:val="00C149D0"/>
    <w:rsid w:val="00C15316"/>
    <w:rsid w:val="00C477A9"/>
    <w:rsid w:val="00C61A88"/>
    <w:rsid w:val="00C61C21"/>
    <w:rsid w:val="00C740C7"/>
    <w:rsid w:val="00C84021"/>
    <w:rsid w:val="00C87DEF"/>
    <w:rsid w:val="00C90FBF"/>
    <w:rsid w:val="00CA4E29"/>
    <w:rsid w:val="00CC0A56"/>
    <w:rsid w:val="00CC7C73"/>
    <w:rsid w:val="00CE32B4"/>
    <w:rsid w:val="00D00B01"/>
    <w:rsid w:val="00D07AB3"/>
    <w:rsid w:val="00D17E87"/>
    <w:rsid w:val="00D77880"/>
    <w:rsid w:val="00D90097"/>
    <w:rsid w:val="00DA4E15"/>
    <w:rsid w:val="00DB1EA9"/>
    <w:rsid w:val="00DB281B"/>
    <w:rsid w:val="00DB2C78"/>
    <w:rsid w:val="00DC0145"/>
    <w:rsid w:val="00DD23AE"/>
    <w:rsid w:val="00E16303"/>
    <w:rsid w:val="00E31BB6"/>
    <w:rsid w:val="00E34144"/>
    <w:rsid w:val="00E519D7"/>
    <w:rsid w:val="00E569F4"/>
    <w:rsid w:val="00EC3E5F"/>
    <w:rsid w:val="00ED4515"/>
    <w:rsid w:val="00F0079E"/>
    <w:rsid w:val="00F20563"/>
    <w:rsid w:val="00F22976"/>
    <w:rsid w:val="00F30A83"/>
    <w:rsid w:val="00F759F1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FB6DDE-DB46-41DA-A24B-859A3EFD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4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F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B"/>
  </w:style>
  <w:style w:type="paragraph" w:styleId="Footer">
    <w:name w:val="footer"/>
    <w:basedOn w:val="Normal"/>
    <w:link w:val="Foot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B"/>
  </w:style>
  <w:style w:type="character" w:customStyle="1" w:styleId="Heading2Char">
    <w:name w:val="Heading 2 Char"/>
    <w:basedOn w:val="DefaultParagraphFont"/>
    <w:link w:val="Heading2"/>
    <w:uiPriority w:val="9"/>
    <w:semiHidden/>
    <w:rsid w:val="00C04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63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C740C7"/>
    <w:pPr>
      <w:spacing w:after="160" w:line="240" w:lineRule="auto"/>
    </w:pPr>
    <w:rPr>
      <w:rFonts w:ascii="Calibri Light" w:hAnsi="Calibri Light" w:cs="Calibri Light"/>
      <w:noProof/>
      <w:sz w:val="26"/>
      <w:lang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C740C7"/>
    <w:rPr>
      <w:rFonts w:ascii="Calibri Light" w:hAnsi="Calibri Light" w:cs="Calibri Light"/>
      <w:noProof/>
      <w:sz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mar.stein@mail.huji.ac.i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3B3A573-4AF6-407B-A7DA-EC333C57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Susan</cp:lastModifiedBy>
  <cp:revision>2</cp:revision>
  <cp:lastPrinted>2019-12-24T10:58:00Z</cp:lastPrinted>
  <dcterms:created xsi:type="dcterms:W3CDTF">2021-01-20T08:53:00Z</dcterms:created>
  <dcterms:modified xsi:type="dcterms:W3CDTF">2021-01-20T08:53:00Z</dcterms:modified>
</cp:coreProperties>
</file>