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73" w:rsidRPr="00543B3E" w:rsidRDefault="00614F73" w:rsidP="002E7AD2">
      <w:pPr>
        <w:bidi w:val="0"/>
        <w:spacing w:line="360" w:lineRule="auto"/>
        <w:jc w:val="both"/>
        <w:rPr>
          <w:rFonts w:cs="Arial"/>
          <w:color w:val="000000" w:themeColor="text1"/>
          <w:sz w:val="28"/>
          <w:szCs w:val="28"/>
        </w:rPr>
      </w:pPr>
      <w:proofErr w:type="gramStart"/>
      <w:r w:rsidRPr="005B6509">
        <w:rPr>
          <w:b/>
          <w:bCs/>
          <w:noProof/>
          <w:color w:val="000000" w:themeColor="text1"/>
          <w:sz w:val="28"/>
          <w:szCs w:val="28"/>
        </w:rPr>
        <w:t xml:space="preserve">Online </w:t>
      </w:r>
      <w:r w:rsidR="00B01E9D" w:rsidRPr="005B6509">
        <w:rPr>
          <w:b/>
          <w:bCs/>
          <w:noProof/>
          <w:color w:val="000000" w:themeColor="text1"/>
          <w:sz w:val="28"/>
          <w:szCs w:val="28"/>
        </w:rPr>
        <w:t>connectedness</w:t>
      </w:r>
      <w:r w:rsidRPr="00543B3E">
        <w:rPr>
          <w:b/>
          <w:bCs/>
          <w:color w:val="000000" w:themeColor="text1"/>
          <w:sz w:val="28"/>
          <w:szCs w:val="28"/>
        </w:rPr>
        <w:t xml:space="preserve"> as a cure for loneliness?</w:t>
      </w:r>
      <w:proofErr w:type="gramEnd"/>
    </w:p>
    <w:p w:rsidR="00D657F2" w:rsidRDefault="00D657F2" w:rsidP="00CA66D2">
      <w:pPr>
        <w:bidi w:val="0"/>
        <w:spacing w:line="360" w:lineRule="auto"/>
        <w:jc w:val="both"/>
        <w:rPr>
          <w:sz w:val="28"/>
          <w:szCs w:val="28"/>
          <w:rtl/>
        </w:rPr>
      </w:pPr>
      <w:r w:rsidRPr="00D657F2">
        <w:rPr>
          <w:rFonts w:cs="Arial"/>
          <w:sz w:val="28"/>
          <w:szCs w:val="28"/>
        </w:rPr>
        <w:t xml:space="preserve">Online social networks have become a central platform in fostering interpersonal relationships among young people </w:t>
      </w:r>
      <w:r w:rsidR="00CA66D2">
        <w:rPr>
          <w:rFonts w:cs="Arial"/>
          <w:sz w:val="28"/>
          <w:szCs w:val="28"/>
        </w:rPr>
        <w:t>(</w:t>
      </w:r>
      <w:proofErr w:type="spellStart"/>
      <w:r w:rsidR="00CA66D2" w:rsidRPr="00CA66D2">
        <w:rPr>
          <w:rFonts w:cs="Arial"/>
          <w:sz w:val="28"/>
          <w:szCs w:val="28"/>
        </w:rPr>
        <w:t>Vaterlaus</w:t>
      </w:r>
      <w:proofErr w:type="spellEnd"/>
      <w:r w:rsidR="00CA66D2" w:rsidRPr="00CA66D2">
        <w:rPr>
          <w:rFonts w:cs="Arial"/>
          <w:sz w:val="28"/>
          <w:szCs w:val="28"/>
        </w:rPr>
        <w:t>, Jones, Patten, &amp; Cook, 2015</w:t>
      </w:r>
      <w:r w:rsidRPr="00D657F2">
        <w:rPr>
          <w:rFonts w:cs="Arial"/>
          <w:sz w:val="28"/>
          <w:szCs w:val="28"/>
        </w:rPr>
        <w:t>). This article seeks to examine whether social and social relationships in online social networks indeed foster meaningful social connections and enable the individual to be less lonely in his or her own</w:t>
      </w:r>
      <w:r w:rsidR="005B6509">
        <w:rPr>
          <w:rFonts w:cs="Arial"/>
          <w:sz w:val="28"/>
          <w:szCs w:val="28"/>
        </w:rPr>
        <w:t>, o</w:t>
      </w:r>
      <w:r w:rsidRPr="00D657F2">
        <w:rPr>
          <w:rFonts w:cs="Arial"/>
          <w:sz w:val="28"/>
          <w:szCs w:val="28"/>
        </w:rPr>
        <w:t xml:space="preserve">r is it an imaginary connection that covers the existence of </w:t>
      </w:r>
      <w:bookmarkStart w:id="0" w:name="_GoBack"/>
      <w:r w:rsidRPr="00D657F2">
        <w:rPr>
          <w:rFonts w:cs="Arial"/>
          <w:sz w:val="28"/>
          <w:szCs w:val="28"/>
        </w:rPr>
        <w:t>loneliness.</w:t>
      </w:r>
    </w:p>
    <w:bookmarkEnd w:id="0"/>
    <w:p w:rsidR="0087644E" w:rsidRDefault="0087644E" w:rsidP="002E7AD2">
      <w:pPr>
        <w:bidi w:val="0"/>
        <w:spacing w:line="360" w:lineRule="auto"/>
        <w:ind w:firstLine="720"/>
        <w:jc w:val="both"/>
        <w:rPr>
          <w:sz w:val="28"/>
          <w:szCs w:val="28"/>
        </w:rPr>
      </w:pPr>
      <w:r w:rsidRPr="0087644E">
        <w:rPr>
          <w:sz w:val="28"/>
          <w:szCs w:val="28"/>
        </w:rPr>
        <w:t xml:space="preserve">Loneliness </w:t>
      </w:r>
      <w:r w:rsidRPr="005B6509">
        <w:rPr>
          <w:noProof/>
          <w:sz w:val="28"/>
          <w:szCs w:val="28"/>
        </w:rPr>
        <w:t>is perceived</w:t>
      </w:r>
      <w:r w:rsidRPr="0087644E">
        <w:rPr>
          <w:sz w:val="28"/>
          <w:szCs w:val="28"/>
        </w:rPr>
        <w:t xml:space="preserve"> as a state of mind of sadness and depression because of the lack of friends. Weiss (1975) describes loneliness as a </w:t>
      </w:r>
      <w:r w:rsidRPr="005B6509">
        <w:rPr>
          <w:noProof/>
          <w:sz w:val="28"/>
          <w:szCs w:val="28"/>
        </w:rPr>
        <w:t>difficult</w:t>
      </w:r>
      <w:r w:rsidRPr="0087644E">
        <w:rPr>
          <w:sz w:val="28"/>
          <w:szCs w:val="28"/>
        </w:rPr>
        <w:t xml:space="preserve"> and damaging subjective experience. Isolation as a physical state can be a complete mental life as opposed to loneliness which is emotion and a subjective sense of emptiness, depression</w:t>
      </w:r>
      <w:r w:rsidR="005B6509">
        <w:rPr>
          <w:sz w:val="28"/>
          <w:szCs w:val="28"/>
        </w:rPr>
        <w:t>,</w:t>
      </w:r>
      <w:r w:rsidRPr="0087644E">
        <w:rPr>
          <w:sz w:val="28"/>
          <w:szCs w:val="28"/>
        </w:rPr>
        <w:t xml:space="preserve"> </w:t>
      </w:r>
      <w:r w:rsidRPr="005B6509">
        <w:rPr>
          <w:noProof/>
          <w:sz w:val="28"/>
          <w:szCs w:val="28"/>
        </w:rPr>
        <w:t>and</w:t>
      </w:r>
      <w:r w:rsidRPr="0087644E">
        <w:rPr>
          <w:sz w:val="28"/>
          <w:szCs w:val="28"/>
        </w:rPr>
        <w:t xml:space="preserve"> distress. </w:t>
      </w:r>
      <w:r>
        <w:rPr>
          <w:sz w:val="28"/>
          <w:szCs w:val="28"/>
        </w:rPr>
        <w:t xml:space="preserve">Thus, </w:t>
      </w:r>
      <w:r w:rsidRPr="0087644E">
        <w:rPr>
          <w:sz w:val="28"/>
          <w:szCs w:val="28"/>
        </w:rPr>
        <w:t xml:space="preserve">Loneliness </w:t>
      </w:r>
      <w:r w:rsidRPr="005B6509">
        <w:rPr>
          <w:noProof/>
          <w:sz w:val="28"/>
          <w:szCs w:val="28"/>
        </w:rPr>
        <w:t>is conceptualized</w:t>
      </w:r>
      <w:r w:rsidRPr="0087644E">
        <w:rPr>
          <w:sz w:val="28"/>
          <w:szCs w:val="28"/>
        </w:rPr>
        <w:t xml:space="preserve"> as perceived social isolation rather than physical separation (</w:t>
      </w:r>
      <w:proofErr w:type="spellStart"/>
      <w:r w:rsidRPr="0087644E">
        <w:rPr>
          <w:sz w:val="28"/>
          <w:szCs w:val="28"/>
        </w:rPr>
        <w:t>Cacioppo</w:t>
      </w:r>
      <w:proofErr w:type="spellEnd"/>
      <w:r w:rsidRPr="0087644E">
        <w:rPr>
          <w:sz w:val="28"/>
          <w:szCs w:val="28"/>
        </w:rPr>
        <w:t xml:space="preserve"> &amp; </w:t>
      </w:r>
      <w:proofErr w:type="spellStart"/>
      <w:r w:rsidRPr="0087644E">
        <w:rPr>
          <w:sz w:val="28"/>
          <w:szCs w:val="28"/>
        </w:rPr>
        <w:t>Hawkley</w:t>
      </w:r>
      <w:proofErr w:type="spellEnd"/>
      <w:r w:rsidRPr="0087644E">
        <w:rPr>
          <w:sz w:val="28"/>
          <w:szCs w:val="28"/>
        </w:rPr>
        <w:t>, 2003</w:t>
      </w:r>
      <w:r>
        <w:rPr>
          <w:sz w:val="28"/>
          <w:szCs w:val="28"/>
        </w:rPr>
        <w:t>).</w:t>
      </w:r>
    </w:p>
    <w:p w:rsidR="00361B8C" w:rsidRDefault="00361B8C" w:rsidP="002E7AD2">
      <w:pPr>
        <w:bidi w:val="0"/>
        <w:spacing w:line="360" w:lineRule="auto"/>
        <w:ind w:firstLine="720"/>
        <w:jc w:val="both"/>
        <w:rPr>
          <w:sz w:val="28"/>
          <w:szCs w:val="28"/>
        </w:rPr>
      </w:pPr>
      <w:r w:rsidRPr="005B6509">
        <w:rPr>
          <w:noProof/>
          <w:sz w:val="28"/>
          <w:szCs w:val="28"/>
        </w:rPr>
        <w:t xml:space="preserve">Marangoni and Ickes (1989) stated loneliness is a multifaceted construct that </w:t>
      </w:r>
      <w:r w:rsidR="009E69BC" w:rsidRPr="005B6509">
        <w:rPr>
          <w:noProof/>
          <w:sz w:val="28"/>
          <w:szCs w:val="28"/>
        </w:rPr>
        <w:t>can</w:t>
      </w:r>
      <w:r w:rsidRPr="005B6509">
        <w:rPr>
          <w:noProof/>
          <w:sz w:val="28"/>
          <w:szCs w:val="28"/>
        </w:rPr>
        <w:t xml:space="preserve"> be define</w:t>
      </w:r>
      <w:r w:rsidR="005B6509" w:rsidRPr="005B6509">
        <w:rPr>
          <w:noProof/>
          <w:sz w:val="28"/>
          <w:szCs w:val="28"/>
        </w:rPr>
        <w:t>d</w:t>
      </w:r>
      <w:r w:rsidRPr="005B6509">
        <w:rPr>
          <w:noProof/>
          <w:sz w:val="28"/>
          <w:szCs w:val="28"/>
        </w:rPr>
        <w:t xml:space="preserve"> as “(1) a subjective experience that may be uncorrelated with objective social isolation; (2) this subjective experience is an aversive psychological state for the lonely individual; and (3) the onset and origin of loneliness can be traced to some form of social relationship deficit” (p. 93).</w:t>
      </w:r>
    </w:p>
    <w:p w:rsidR="009E69BC" w:rsidRDefault="009E69BC" w:rsidP="002E7AD2">
      <w:pPr>
        <w:bidi w:val="0"/>
        <w:spacing w:line="360" w:lineRule="auto"/>
        <w:ind w:firstLine="720"/>
        <w:jc w:val="both"/>
        <w:rPr>
          <w:sz w:val="28"/>
          <w:szCs w:val="28"/>
        </w:rPr>
      </w:pPr>
      <w:r w:rsidRPr="009E69BC">
        <w:rPr>
          <w:sz w:val="28"/>
          <w:szCs w:val="28"/>
        </w:rPr>
        <w:t>Fear of loneliness leads many people to give up their privacy, to sacrifice their independence</w:t>
      </w:r>
      <w:r>
        <w:rPr>
          <w:sz w:val="28"/>
          <w:szCs w:val="28"/>
        </w:rPr>
        <w:t xml:space="preserve">, </w:t>
      </w:r>
      <w:r w:rsidRPr="009E69BC">
        <w:rPr>
          <w:sz w:val="28"/>
          <w:szCs w:val="28"/>
        </w:rPr>
        <w:t>thoughts and personal decisions, to share them all</w:t>
      </w:r>
      <w:r>
        <w:rPr>
          <w:sz w:val="28"/>
          <w:szCs w:val="28"/>
        </w:rPr>
        <w:t xml:space="preserve"> and </w:t>
      </w:r>
      <w:r w:rsidR="005B6509">
        <w:rPr>
          <w:noProof/>
          <w:sz w:val="28"/>
          <w:szCs w:val="28"/>
        </w:rPr>
        <w:t>to belo</w:t>
      </w:r>
      <w:r w:rsidRPr="005B6509">
        <w:rPr>
          <w:noProof/>
          <w:sz w:val="28"/>
          <w:szCs w:val="28"/>
        </w:rPr>
        <w:t>ng</w:t>
      </w:r>
      <w:r w:rsidRPr="009E69BC">
        <w:rPr>
          <w:sz w:val="28"/>
          <w:szCs w:val="28"/>
        </w:rPr>
        <w:t xml:space="preserve"> the herd - if only to gain a sense of security and an imaginary identity (</w:t>
      </w:r>
      <w:proofErr w:type="spellStart"/>
      <w:r w:rsidRPr="009E69BC">
        <w:rPr>
          <w:sz w:val="28"/>
          <w:szCs w:val="28"/>
        </w:rPr>
        <w:t>Frum</w:t>
      </w:r>
      <w:proofErr w:type="spellEnd"/>
      <w:r w:rsidRPr="009E69BC">
        <w:rPr>
          <w:sz w:val="28"/>
          <w:szCs w:val="28"/>
        </w:rPr>
        <w:t xml:space="preserve">, 1977). Russell (1926) </w:t>
      </w:r>
      <w:r>
        <w:rPr>
          <w:sz w:val="28"/>
          <w:szCs w:val="28"/>
        </w:rPr>
        <w:t xml:space="preserve">suggests humans </w:t>
      </w:r>
      <w:r>
        <w:rPr>
          <w:sz w:val="28"/>
          <w:szCs w:val="28"/>
        </w:rPr>
        <w:lastRenderedPageBreak/>
        <w:t xml:space="preserve">should maintain </w:t>
      </w:r>
      <w:r w:rsidRPr="009E69BC">
        <w:rPr>
          <w:sz w:val="28"/>
          <w:szCs w:val="28"/>
        </w:rPr>
        <w:t xml:space="preserve">a healthy balance between loneliness, </w:t>
      </w:r>
      <w:r w:rsidR="009D56E1" w:rsidRPr="009D56E1">
        <w:rPr>
          <w:sz w:val="28"/>
          <w:szCs w:val="28"/>
        </w:rPr>
        <w:t>aloneness</w:t>
      </w:r>
      <w:r w:rsidRPr="009D56E1">
        <w:rPr>
          <w:sz w:val="28"/>
          <w:szCs w:val="28"/>
        </w:rPr>
        <w:t>,</w:t>
      </w:r>
      <w:r w:rsidRPr="009E69BC">
        <w:rPr>
          <w:sz w:val="28"/>
          <w:szCs w:val="28"/>
        </w:rPr>
        <w:t xml:space="preserve"> and life in the herd</w:t>
      </w:r>
      <w:r w:rsidRPr="009E69BC">
        <w:rPr>
          <w:rFonts w:cs="Arial"/>
          <w:sz w:val="28"/>
          <w:szCs w:val="28"/>
          <w:rtl/>
        </w:rPr>
        <w:t>.</w:t>
      </w:r>
    </w:p>
    <w:p w:rsidR="009E69BC" w:rsidRDefault="00B01E9D" w:rsidP="009C4FCA">
      <w:pPr>
        <w:bidi w:val="0"/>
        <w:spacing w:line="360" w:lineRule="auto"/>
        <w:ind w:firstLine="720"/>
        <w:jc w:val="both"/>
        <w:rPr>
          <w:sz w:val="28"/>
          <w:szCs w:val="28"/>
        </w:rPr>
      </w:pPr>
      <w:r w:rsidRPr="00B01E9D">
        <w:rPr>
          <w:sz w:val="28"/>
          <w:szCs w:val="28"/>
        </w:rPr>
        <w:t xml:space="preserve">During the 20th century, the separation between public and private spheres </w:t>
      </w:r>
      <w:r w:rsidRPr="005B6509">
        <w:rPr>
          <w:noProof/>
          <w:sz w:val="28"/>
          <w:szCs w:val="28"/>
        </w:rPr>
        <w:t>was blurred</w:t>
      </w:r>
      <w:r w:rsidR="005B6509" w:rsidRPr="005B6509">
        <w:rPr>
          <w:noProof/>
          <w:sz w:val="28"/>
          <w:szCs w:val="28"/>
        </w:rPr>
        <w:t>,</w:t>
      </w:r>
      <w:r w:rsidRPr="00B01E9D">
        <w:rPr>
          <w:sz w:val="28"/>
          <w:szCs w:val="28"/>
        </w:rPr>
        <w:t xml:space="preserve"> </w:t>
      </w:r>
      <w:r w:rsidRPr="005B6509">
        <w:rPr>
          <w:noProof/>
          <w:sz w:val="28"/>
          <w:szCs w:val="28"/>
        </w:rPr>
        <w:t>and</w:t>
      </w:r>
      <w:r w:rsidRPr="00B01E9D">
        <w:rPr>
          <w:sz w:val="28"/>
          <w:szCs w:val="28"/>
        </w:rPr>
        <w:t xml:space="preserve"> there was an </w:t>
      </w:r>
      <w:r w:rsidRPr="005B6509">
        <w:rPr>
          <w:noProof/>
          <w:sz w:val="28"/>
          <w:szCs w:val="28"/>
        </w:rPr>
        <w:t>increase</w:t>
      </w:r>
      <w:r w:rsidR="005B6509">
        <w:rPr>
          <w:noProof/>
          <w:sz w:val="28"/>
          <w:szCs w:val="28"/>
        </w:rPr>
        <w:t>d</w:t>
      </w:r>
      <w:r w:rsidRPr="00B01E9D">
        <w:rPr>
          <w:sz w:val="28"/>
          <w:szCs w:val="28"/>
        </w:rPr>
        <w:t xml:space="preserve"> focus on the individual and his emotional world, mainly through the use of techniques to expose the self and its connection to others (</w:t>
      </w:r>
      <w:proofErr w:type="spellStart"/>
      <w:r w:rsidR="009C4FCA" w:rsidRPr="009C4FCA">
        <w:rPr>
          <w:sz w:val="28"/>
          <w:szCs w:val="28"/>
        </w:rPr>
        <w:t>Illouz</w:t>
      </w:r>
      <w:proofErr w:type="spellEnd"/>
      <w:r w:rsidRPr="00B01E9D">
        <w:rPr>
          <w:sz w:val="28"/>
          <w:szCs w:val="28"/>
        </w:rPr>
        <w:t>, 200</w:t>
      </w:r>
      <w:r w:rsidR="009C4FCA">
        <w:rPr>
          <w:sz w:val="28"/>
          <w:szCs w:val="28"/>
        </w:rPr>
        <w:t>7</w:t>
      </w:r>
      <w:r w:rsidRPr="00B01E9D">
        <w:rPr>
          <w:sz w:val="28"/>
          <w:szCs w:val="28"/>
        </w:rPr>
        <w:t xml:space="preserve">). </w:t>
      </w:r>
      <w:proofErr w:type="gramStart"/>
      <w:r w:rsidRPr="00B01E9D">
        <w:rPr>
          <w:sz w:val="28"/>
          <w:szCs w:val="28"/>
        </w:rPr>
        <w:t xml:space="preserve">If the individual </w:t>
      </w:r>
      <w:r w:rsidRPr="005B6509">
        <w:rPr>
          <w:noProof/>
          <w:sz w:val="28"/>
          <w:szCs w:val="28"/>
        </w:rPr>
        <w:t>is no longer defined</w:t>
      </w:r>
      <w:r w:rsidRPr="00B01E9D">
        <w:rPr>
          <w:sz w:val="28"/>
          <w:szCs w:val="28"/>
        </w:rPr>
        <w:t xml:space="preserve"> as different from the other, then his inner </w:t>
      </w:r>
      <w:r w:rsidRPr="005B6509">
        <w:rPr>
          <w:noProof/>
          <w:sz w:val="28"/>
          <w:szCs w:val="28"/>
        </w:rPr>
        <w:t>self</w:t>
      </w:r>
      <w:r w:rsidR="005B6509">
        <w:rPr>
          <w:noProof/>
          <w:sz w:val="28"/>
          <w:szCs w:val="28"/>
        </w:rPr>
        <w:t>-</w:t>
      </w:r>
      <w:r w:rsidRPr="005B6509">
        <w:rPr>
          <w:noProof/>
          <w:sz w:val="28"/>
          <w:szCs w:val="28"/>
        </w:rPr>
        <w:t>draws</w:t>
      </w:r>
      <w:r w:rsidRPr="00B01E9D">
        <w:rPr>
          <w:sz w:val="28"/>
          <w:szCs w:val="28"/>
        </w:rPr>
        <w:t xml:space="preserve"> the "outside," the object.</w:t>
      </w:r>
      <w:proofErr w:type="gramEnd"/>
      <w:r w:rsidRPr="00B01E9D">
        <w:rPr>
          <w:sz w:val="28"/>
          <w:szCs w:val="28"/>
        </w:rPr>
        <w:t xml:space="preserve"> In such a way, the uniqueness and the boundary between the object and the subject and between the self and the other</w:t>
      </w:r>
      <w:r>
        <w:rPr>
          <w:sz w:val="28"/>
          <w:szCs w:val="28"/>
        </w:rPr>
        <w:t xml:space="preserve"> also</w:t>
      </w:r>
      <w:r w:rsidRPr="00B01E9D">
        <w:rPr>
          <w:sz w:val="28"/>
          <w:szCs w:val="28"/>
        </w:rPr>
        <w:t xml:space="preserve"> </w:t>
      </w:r>
      <w:r w:rsidRPr="005B6509">
        <w:rPr>
          <w:noProof/>
          <w:sz w:val="28"/>
          <w:szCs w:val="28"/>
        </w:rPr>
        <w:t>become</w:t>
      </w:r>
      <w:r w:rsidRPr="00B01E9D">
        <w:rPr>
          <w:sz w:val="28"/>
          <w:szCs w:val="28"/>
        </w:rPr>
        <w:t xml:space="preserve"> blurred.</w:t>
      </w:r>
    </w:p>
    <w:p w:rsidR="009D56E1" w:rsidRDefault="009D56E1" w:rsidP="002E7AD2">
      <w:pPr>
        <w:bidi w:val="0"/>
        <w:spacing w:line="360" w:lineRule="auto"/>
        <w:ind w:firstLine="720"/>
        <w:jc w:val="both"/>
        <w:rPr>
          <w:sz w:val="28"/>
          <w:szCs w:val="28"/>
        </w:rPr>
      </w:pPr>
      <w:r w:rsidRPr="009D56E1">
        <w:rPr>
          <w:sz w:val="28"/>
          <w:szCs w:val="28"/>
        </w:rPr>
        <w:t xml:space="preserve">Empirical findings on loneliness in online environments are inconsistent. Some has </w:t>
      </w:r>
      <w:r w:rsidRPr="005B6509">
        <w:rPr>
          <w:noProof/>
          <w:sz w:val="28"/>
          <w:szCs w:val="28"/>
        </w:rPr>
        <w:t>been suggested</w:t>
      </w:r>
      <w:r w:rsidRPr="009D56E1">
        <w:rPr>
          <w:sz w:val="28"/>
          <w:szCs w:val="28"/>
        </w:rPr>
        <w:t xml:space="preserve"> that users who spent more time on the internet reported higher levels of perceived loneliness than</w:t>
      </w:r>
      <w:r w:rsidR="005B6509">
        <w:rPr>
          <w:sz w:val="28"/>
          <w:szCs w:val="28"/>
        </w:rPr>
        <w:t xml:space="preserve"> the</w:t>
      </w:r>
      <w:r w:rsidRPr="009D56E1">
        <w:rPr>
          <w:sz w:val="28"/>
          <w:szCs w:val="28"/>
        </w:rPr>
        <w:t xml:space="preserve"> </w:t>
      </w:r>
      <w:r w:rsidRPr="005B6509">
        <w:rPr>
          <w:noProof/>
          <w:sz w:val="28"/>
          <w:szCs w:val="28"/>
        </w:rPr>
        <w:t>user</w:t>
      </w:r>
      <w:r w:rsidRPr="009D56E1">
        <w:rPr>
          <w:sz w:val="28"/>
          <w:szCs w:val="28"/>
        </w:rPr>
        <w:t xml:space="preserve"> who did not spend as much time o</w:t>
      </w:r>
      <w:r w:rsidR="005B6F00">
        <w:rPr>
          <w:sz w:val="28"/>
          <w:szCs w:val="28"/>
        </w:rPr>
        <w:t>nline</w:t>
      </w:r>
      <w:r w:rsidRPr="009D56E1">
        <w:rPr>
          <w:sz w:val="28"/>
          <w:szCs w:val="28"/>
        </w:rPr>
        <w:t xml:space="preserve"> (</w:t>
      </w:r>
      <w:proofErr w:type="spellStart"/>
      <w:r w:rsidRPr="009D56E1">
        <w:rPr>
          <w:sz w:val="28"/>
          <w:szCs w:val="28"/>
        </w:rPr>
        <w:t>Kalpidou</w:t>
      </w:r>
      <w:proofErr w:type="spellEnd"/>
      <w:r w:rsidRPr="009D56E1">
        <w:rPr>
          <w:sz w:val="28"/>
          <w:szCs w:val="28"/>
        </w:rPr>
        <w:t xml:space="preserve">, </w:t>
      </w:r>
      <w:proofErr w:type="spellStart"/>
      <w:r w:rsidRPr="009D56E1">
        <w:rPr>
          <w:sz w:val="28"/>
          <w:szCs w:val="28"/>
        </w:rPr>
        <w:t>Costin</w:t>
      </w:r>
      <w:proofErr w:type="spellEnd"/>
      <w:r w:rsidRPr="009D56E1">
        <w:rPr>
          <w:sz w:val="28"/>
          <w:szCs w:val="28"/>
        </w:rPr>
        <w:t xml:space="preserve">, &amp; Morris, 2011). In contrast, the use of online media has </w:t>
      </w:r>
      <w:r w:rsidRPr="005B6509">
        <w:rPr>
          <w:noProof/>
          <w:sz w:val="28"/>
          <w:szCs w:val="28"/>
        </w:rPr>
        <w:t>been linked</w:t>
      </w:r>
      <w:r w:rsidRPr="009D56E1">
        <w:rPr>
          <w:sz w:val="28"/>
          <w:szCs w:val="28"/>
        </w:rPr>
        <w:t xml:space="preserve"> to a decrease in offline social interactions (</w:t>
      </w:r>
      <w:proofErr w:type="spellStart"/>
      <w:r w:rsidRPr="009D56E1">
        <w:rPr>
          <w:sz w:val="28"/>
          <w:szCs w:val="28"/>
        </w:rPr>
        <w:t>Subrahmanyam</w:t>
      </w:r>
      <w:proofErr w:type="spellEnd"/>
      <w:r w:rsidRPr="009D56E1">
        <w:rPr>
          <w:sz w:val="28"/>
          <w:szCs w:val="28"/>
        </w:rPr>
        <w:t xml:space="preserve"> &amp; Lin, 2007). Similarly, the use of online media found to reduce loneliness by providing more opportunities to </w:t>
      </w:r>
      <w:r w:rsidR="005B6F00" w:rsidRPr="009D56E1">
        <w:rPr>
          <w:sz w:val="28"/>
          <w:szCs w:val="28"/>
        </w:rPr>
        <w:t>associate</w:t>
      </w:r>
      <w:r w:rsidRPr="009D56E1">
        <w:rPr>
          <w:sz w:val="28"/>
          <w:szCs w:val="28"/>
        </w:rPr>
        <w:t xml:space="preserve"> with others and increasing control over </w:t>
      </w:r>
      <w:r w:rsidRPr="005B6509">
        <w:rPr>
          <w:noProof/>
          <w:sz w:val="28"/>
          <w:szCs w:val="28"/>
        </w:rPr>
        <w:t>one</w:t>
      </w:r>
      <w:r w:rsidR="005B6509">
        <w:rPr>
          <w:noProof/>
          <w:sz w:val="28"/>
          <w:szCs w:val="28"/>
        </w:rPr>
        <w:t>'</w:t>
      </w:r>
      <w:r w:rsidRPr="005B6509">
        <w:rPr>
          <w:noProof/>
          <w:sz w:val="28"/>
          <w:szCs w:val="28"/>
        </w:rPr>
        <w:t>s</w:t>
      </w:r>
      <w:r w:rsidRPr="009D56E1">
        <w:rPr>
          <w:sz w:val="28"/>
          <w:szCs w:val="28"/>
        </w:rPr>
        <w:t xml:space="preserve"> </w:t>
      </w:r>
      <w:r w:rsidR="005B6F00">
        <w:rPr>
          <w:sz w:val="28"/>
          <w:szCs w:val="28"/>
        </w:rPr>
        <w:t>interactions</w:t>
      </w:r>
      <w:r w:rsidRPr="009D56E1">
        <w:rPr>
          <w:sz w:val="28"/>
          <w:szCs w:val="28"/>
        </w:rPr>
        <w:t xml:space="preserve"> (</w:t>
      </w:r>
      <w:proofErr w:type="spellStart"/>
      <w:r w:rsidRPr="009D56E1">
        <w:rPr>
          <w:sz w:val="28"/>
          <w:szCs w:val="28"/>
        </w:rPr>
        <w:t>Valkenburg</w:t>
      </w:r>
      <w:proofErr w:type="spellEnd"/>
      <w:r w:rsidRPr="009D56E1">
        <w:rPr>
          <w:sz w:val="28"/>
          <w:szCs w:val="28"/>
        </w:rPr>
        <w:t xml:space="preserve"> &amp; Peter, 20</w:t>
      </w:r>
      <w:r>
        <w:rPr>
          <w:sz w:val="28"/>
          <w:szCs w:val="28"/>
        </w:rPr>
        <w:t xml:space="preserve">11). </w:t>
      </w:r>
      <w:r w:rsidRPr="009D56E1">
        <w:rPr>
          <w:sz w:val="28"/>
          <w:szCs w:val="28"/>
        </w:rPr>
        <w:t xml:space="preserve">Grieve </w:t>
      </w:r>
      <w:r w:rsidRPr="005B6509">
        <w:rPr>
          <w:noProof/>
          <w:sz w:val="28"/>
          <w:szCs w:val="28"/>
        </w:rPr>
        <w:t>et al</w:t>
      </w:r>
      <w:r w:rsidR="005B6509">
        <w:rPr>
          <w:noProof/>
          <w:sz w:val="28"/>
          <w:szCs w:val="28"/>
        </w:rPr>
        <w:t>.</w:t>
      </w:r>
      <w:r w:rsidRPr="009D56E1">
        <w:rPr>
          <w:sz w:val="28"/>
          <w:szCs w:val="28"/>
        </w:rPr>
        <w:t xml:space="preserve"> (2013) </w:t>
      </w:r>
      <w:r w:rsidRPr="005B6509">
        <w:rPr>
          <w:noProof/>
          <w:sz w:val="28"/>
          <w:szCs w:val="28"/>
        </w:rPr>
        <w:t>suggest</w:t>
      </w:r>
      <w:r w:rsidRPr="009D56E1">
        <w:rPr>
          <w:sz w:val="28"/>
          <w:szCs w:val="28"/>
        </w:rPr>
        <w:t xml:space="preserve"> it is necessary to distinguish between online and offline connectedness; those who used Facebook for social purposes were less lonely online but not in real life</w:t>
      </w:r>
      <w:r w:rsidRPr="009D56E1">
        <w:rPr>
          <w:rFonts w:cs="Arial"/>
          <w:sz w:val="28"/>
          <w:szCs w:val="28"/>
          <w:rtl/>
        </w:rPr>
        <w:t>.</w:t>
      </w:r>
    </w:p>
    <w:p w:rsidR="002E7AD2" w:rsidRPr="009D56E1" w:rsidRDefault="005B6509" w:rsidP="002E7AD2">
      <w:pPr>
        <w:bidi w:val="0"/>
        <w:spacing w:line="360" w:lineRule="auto"/>
        <w:ind w:firstLine="720"/>
        <w:jc w:val="both"/>
        <w:rPr>
          <w:sz w:val="28"/>
          <w:szCs w:val="28"/>
        </w:rPr>
      </w:pPr>
      <w:r>
        <w:rPr>
          <w:noProof/>
          <w:sz w:val="28"/>
          <w:szCs w:val="28"/>
        </w:rPr>
        <w:t>The f</w:t>
      </w:r>
      <w:r w:rsidR="002E7AD2" w:rsidRPr="005B6509">
        <w:rPr>
          <w:noProof/>
          <w:sz w:val="28"/>
          <w:szCs w:val="28"/>
        </w:rPr>
        <w:t>requency</w:t>
      </w:r>
      <w:r w:rsidR="002E7AD2" w:rsidRPr="002E7AD2">
        <w:rPr>
          <w:sz w:val="28"/>
          <w:szCs w:val="28"/>
        </w:rPr>
        <w:t xml:space="preserve"> of Facebook use or time spent on Facebook </w:t>
      </w:r>
      <w:r w:rsidR="002E7AD2" w:rsidRPr="005B6509">
        <w:rPr>
          <w:noProof/>
          <w:sz w:val="28"/>
          <w:szCs w:val="28"/>
        </w:rPr>
        <w:t>was associated</w:t>
      </w:r>
      <w:r w:rsidR="002E7AD2" w:rsidRPr="002E7AD2">
        <w:rPr>
          <w:sz w:val="28"/>
          <w:szCs w:val="28"/>
        </w:rPr>
        <w:t xml:space="preserve"> with higher loneliness (Lou, Yan, Nickerson, &amp; </w:t>
      </w:r>
      <w:proofErr w:type="spellStart"/>
      <w:r w:rsidR="002E7AD2" w:rsidRPr="002E7AD2">
        <w:rPr>
          <w:sz w:val="28"/>
          <w:szCs w:val="28"/>
        </w:rPr>
        <w:t>McMorris</w:t>
      </w:r>
      <w:proofErr w:type="spellEnd"/>
      <w:r w:rsidR="002E7AD2" w:rsidRPr="002E7AD2">
        <w:rPr>
          <w:sz w:val="28"/>
          <w:szCs w:val="28"/>
        </w:rPr>
        <w:t xml:space="preserve">, 2012), but when </w:t>
      </w:r>
      <w:r w:rsidRPr="005B6509">
        <w:rPr>
          <w:noProof/>
          <w:sz w:val="28"/>
          <w:szCs w:val="28"/>
        </w:rPr>
        <w:t>th</w:t>
      </w:r>
      <w:r>
        <w:rPr>
          <w:noProof/>
          <w:sz w:val="28"/>
          <w:szCs w:val="28"/>
        </w:rPr>
        <w:t>e</w:t>
      </w:r>
      <w:r w:rsidRPr="005B6509">
        <w:rPr>
          <w:noProof/>
          <w:sz w:val="28"/>
          <w:szCs w:val="28"/>
        </w:rPr>
        <w:t xml:space="preserve"> </w:t>
      </w:r>
      <w:r w:rsidR="002E7AD2" w:rsidRPr="005B6509">
        <w:rPr>
          <w:noProof/>
          <w:sz w:val="28"/>
          <w:szCs w:val="28"/>
        </w:rPr>
        <w:t>number of</w:t>
      </w:r>
      <w:r w:rsidR="002E7AD2" w:rsidRPr="002E7AD2">
        <w:rPr>
          <w:sz w:val="28"/>
          <w:szCs w:val="28"/>
        </w:rPr>
        <w:t xml:space="preserve"> Facebook friends </w:t>
      </w:r>
      <w:r>
        <w:rPr>
          <w:noProof/>
          <w:sz w:val="28"/>
          <w:szCs w:val="28"/>
        </w:rPr>
        <w:t>ha</w:t>
      </w:r>
      <w:r w:rsidR="002E7AD2" w:rsidRPr="005B6509">
        <w:rPr>
          <w:noProof/>
          <w:sz w:val="28"/>
          <w:szCs w:val="28"/>
        </w:rPr>
        <w:t>s measured</w:t>
      </w:r>
      <w:r w:rsidR="002E7AD2" w:rsidRPr="002E7AD2">
        <w:rPr>
          <w:sz w:val="28"/>
          <w:szCs w:val="28"/>
        </w:rPr>
        <w:t xml:space="preserve"> it associated with lower loneliness (Lemieux et al., 2013; Lou et al., 2012).</w:t>
      </w:r>
    </w:p>
    <w:p w:rsidR="003905FB" w:rsidRDefault="002E7AD2" w:rsidP="001E3773">
      <w:pPr>
        <w:bidi w:val="0"/>
        <w:spacing w:line="360" w:lineRule="auto"/>
        <w:jc w:val="both"/>
        <w:rPr>
          <w:sz w:val="28"/>
          <w:szCs w:val="28"/>
        </w:rPr>
      </w:pPr>
      <w:r w:rsidRPr="002E7AD2">
        <w:rPr>
          <w:sz w:val="28"/>
          <w:szCs w:val="28"/>
        </w:rPr>
        <w:lastRenderedPageBreak/>
        <w:t>Do young people see social networking as a site to dispel their loneliness in light of the interconnectivity and collaboration that the network ostensibly offers</w:t>
      </w:r>
      <w:r>
        <w:rPr>
          <w:sz w:val="28"/>
          <w:szCs w:val="28"/>
        </w:rPr>
        <w:t xml:space="preserve">? </w:t>
      </w:r>
      <w:r w:rsidRPr="002E7AD2">
        <w:rPr>
          <w:sz w:val="28"/>
          <w:szCs w:val="28"/>
        </w:rPr>
        <w:t xml:space="preserve">According to Kimchi (2010), social network users tend to believe that it is possible to get to know each other </w:t>
      </w:r>
      <w:r w:rsidRPr="005B6509">
        <w:rPr>
          <w:noProof/>
          <w:sz w:val="28"/>
          <w:szCs w:val="28"/>
        </w:rPr>
        <w:t>completely</w:t>
      </w:r>
      <w:r w:rsidRPr="002E7AD2">
        <w:rPr>
          <w:sz w:val="28"/>
          <w:szCs w:val="28"/>
        </w:rPr>
        <w:t xml:space="preserve"> through the core list of </w:t>
      </w:r>
      <w:r w:rsidRPr="005B6509">
        <w:rPr>
          <w:noProof/>
          <w:sz w:val="28"/>
          <w:szCs w:val="28"/>
        </w:rPr>
        <w:t>basic</w:t>
      </w:r>
      <w:r w:rsidRPr="002E7AD2">
        <w:rPr>
          <w:sz w:val="28"/>
          <w:szCs w:val="28"/>
        </w:rPr>
        <w:t xml:space="preserve"> characteristics. Thus, in time the user finds </w:t>
      </w:r>
      <w:proofErr w:type="gramStart"/>
      <w:r w:rsidRPr="002E7AD2">
        <w:rPr>
          <w:sz w:val="28"/>
          <w:szCs w:val="28"/>
        </w:rPr>
        <w:t>himself</w:t>
      </w:r>
      <w:proofErr w:type="gramEnd"/>
      <w:r w:rsidRPr="002E7AD2">
        <w:rPr>
          <w:sz w:val="28"/>
          <w:szCs w:val="28"/>
        </w:rPr>
        <w:t xml:space="preserve"> in a new social situation called "alone together"</w:t>
      </w:r>
      <w:r>
        <w:rPr>
          <w:sz w:val="28"/>
          <w:szCs w:val="28"/>
        </w:rPr>
        <w:t xml:space="preserve"> </w:t>
      </w:r>
      <w:r w:rsidRPr="002E7AD2">
        <w:rPr>
          <w:sz w:val="28"/>
          <w:szCs w:val="28"/>
        </w:rPr>
        <w:t>(</w:t>
      </w:r>
      <w:proofErr w:type="spellStart"/>
      <w:r w:rsidRPr="002E7AD2">
        <w:rPr>
          <w:sz w:val="28"/>
          <w:szCs w:val="28"/>
        </w:rPr>
        <w:t>Turkel</w:t>
      </w:r>
      <w:proofErr w:type="spellEnd"/>
      <w:r w:rsidRPr="002E7AD2">
        <w:rPr>
          <w:sz w:val="28"/>
          <w:szCs w:val="28"/>
        </w:rPr>
        <w:t>, 2011). It is a social illusion that makes the individual feel connected to society</w:t>
      </w:r>
      <w:r w:rsidR="005B6509">
        <w:rPr>
          <w:sz w:val="28"/>
          <w:szCs w:val="28"/>
        </w:rPr>
        <w:t>,</w:t>
      </w:r>
      <w:r w:rsidRPr="002E7AD2">
        <w:rPr>
          <w:sz w:val="28"/>
          <w:szCs w:val="28"/>
        </w:rPr>
        <w:t xml:space="preserve"> </w:t>
      </w:r>
      <w:r w:rsidRPr="005B6509">
        <w:rPr>
          <w:noProof/>
          <w:sz w:val="28"/>
          <w:szCs w:val="28"/>
        </w:rPr>
        <w:t>but</w:t>
      </w:r>
      <w:r w:rsidRPr="002E7AD2">
        <w:rPr>
          <w:sz w:val="28"/>
          <w:szCs w:val="28"/>
        </w:rPr>
        <w:t xml:space="preserve"> in </w:t>
      </w:r>
      <w:r w:rsidRPr="005B6509">
        <w:rPr>
          <w:noProof/>
          <w:sz w:val="28"/>
          <w:szCs w:val="28"/>
        </w:rPr>
        <w:t>fact</w:t>
      </w:r>
      <w:r w:rsidR="005B6509">
        <w:rPr>
          <w:noProof/>
          <w:sz w:val="28"/>
          <w:szCs w:val="28"/>
        </w:rPr>
        <w:t>,</w:t>
      </w:r>
      <w:r w:rsidRPr="002E7AD2">
        <w:rPr>
          <w:sz w:val="28"/>
          <w:szCs w:val="28"/>
        </w:rPr>
        <w:t xml:space="preserve"> it is a superficial connection that replaced the real, intimate and personal conversation. The individual show himself </w:t>
      </w:r>
      <w:r>
        <w:rPr>
          <w:sz w:val="28"/>
          <w:szCs w:val="28"/>
        </w:rPr>
        <w:t xml:space="preserve">only </w:t>
      </w:r>
      <w:r w:rsidRPr="002E7AD2">
        <w:rPr>
          <w:sz w:val="28"/>
          <w:szCs w:val="28"/>
        </w:rPr>
        <w:t>after editing and</w:t>
      </w:r>
      <w:r w:rsidR="001E3773">
        <w:rPr>
          <w:sz w:val="28"/>
          <w:szCs w:val="28"/>
        </w:rPr>
        <w:t xml:space="preserve"> "</w:t>
      </w:r>
      <w:r w:rsidR="001E3773" w:rsidRPr="001E3773">
        <w:rPr>
          <w:sz w:val="28"/>
          <w:szCs w:val="28"/>
        </w:rPr>
        <w:t>Just enough</w:t>
      </w:r>
      <w:r w:rsidR="005B6509">
        <w:rPr>
          <w:noProof/>
          <w:sz w:val="28"/>
          <w:szCs w:val="28"/>
        </w:rPr>
        <w:t>."</w:t>
      </w:r>
      <w:r>
        <w:rPr>
          <w:sz w:val="28"/>
          <w:szCs w:val="28"/>
        </w:rPr>
        <w:t xml:space="preserve"> </w:t>
      </w:r>
      <w:r w:rsidRPr="002E7AD2">
        <w:rPr>
          <w:sz w:val="28"/>
          <w:szCs w:val="28"/>
        </w:rPr>
        <w:t xml:space="preserve"> Therefore, despite the constant connection to the online world, which gives him the illusion of connectedness to others, he feels lonely and</w:t>
      </w:r>
      <w:r>
        <w:rPr>
          <w:sz w:val="28"/>
          <w:szCs w:val="28"/>
        </w:rPr>
        <w:t xml:space="preserve"> d</w:t>
      </w:r>
      <w:r w:rsidRPr="002E7AD2">
        <w:rPr>
          <w:sz w:val="28"/>
          <w:szCs w:val="28"/>
        </w:rPr>
        <w:t>evelops a real fear of finding himself alone</w:t>
      </w:r>
      <w:r w:rsidRPr="002E7AD2">
        <w:rPr>
          <w:rFonts w:cs="Arial"/>
          <w:sz w:val="28"/>
          <w:szCs w:val="28"/>
          <w:rtl/>
        </w:rPr>
        <w:t>.</w:t>
      </w:r>
    </w:p>
    <w:p w:rsidR="00CA66D2" w:rsidRDefault="00CA66D2" w:rsidP="00CA66D2">
      <w:pPr>
        <w:bidi w:val="0"/>
        <w:spacing w:line="360" w:lineRule="auto"/>
        <w:jc w:val="both"/>
        <w:rPr>
          <w:sz w:val="28"/>
          <w:szCs w:val="28"/>
        </w:rPr>
      </w:pPr>
      <w:r w:rsidRPr="00CA66D2">
        <w:rPr>
          <w:sz w:val="28"/>
          <w:szCs w:val="28"/>
        </w:rPr>
        <w:t>We examine these ideas among students who were asked to write freely what loneliness is for them and how lonely they feel in the online social networking environment.</w:t>
      </w:r>
    </w:p>
    <w:sectPr w:rsidR="00CA66D2" w:rsidSect="00CE0B5E">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B6" w:rsidRDefault="00B342B6" w:rsidP="0014219F">
      <w:pPr>
        <w:spacing w:after="0" w:line="240" w:lineRule="auto"/>
      </w:pPr>
      <w:r>
        <w:separator/>
      </w:r>
    </w:p>
  </w:endnote>
  <w:endnote w:type="continuationSeparator" w:id="0">
    <w:p w:rsidR="00B342B6" w:rsidRDefault="00B342B6" w:rsidP="0014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B6" w:rsidRDefault="00B342B6" w:rsidP="0014219F">
      <w:pPr>
        <w:spacing w:after="0" w:line="240" w:lineRule="auto"/>
      </w:pPr>
      <w:r>
        <w:separator/>
      </w:r>
    </w:p>
  </w:footnote>
  <w:footnote w:type="continuationSeparator" w:id="0">
    <w:p w:rsidR="00B342B6" w:rsidRDefault="00B342B6" w:rsidP="0014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00657"/>
      <w:docPartObj>
        <w:docPartGallery w:val="Page Numbers (Top of Page)"/>
        <w:docPartUnique/>
      </w:docPartObj>
    </w:sdtPr>
    <w:sdtEndPr/>
    <w:sdtContent>
      <w:p w:rsidR="0014219F" w:rsidRDefault="00A80E3D">
        <w:pPr>
          <w:pStyle w:val="a3"/>
        </w:pPr>
        <w:r>
          <w:fldChar w:fldCharType="begin"/>
        </w:r>
        <w:r>
          <w:instrText xml:space="preserve"> PAGE   \* MERGEFORMAT </w:instrText>
        </w:r>
        <w:r>
          <w:fldChar w:fldCharType="separate"/>
        </w:r>
        <w:r w:rsidR="002776CB" w:rsidRPr="002776CB">
          <w:rPr>
            <w:rFonts w:cs="Calibri"/>
            <w:noProof/>
            <w:rtl/>
            <w:lang w:val="he-IL"/>
          </w:rPr>
          <w:t>1</w:t>
        </w:r>
        <w:r>
          <w:rPr>
            <w:rFonts w:cs="Calibri"/>
            <w:noProof/>
            <w:lang w:val="he-IL"/>
          </w:rPr>
          <w:fldChar w:fldCharType="end"/>
        </w:r>
      </w:p>
    </w:sdtContent>
  </w:sdt>
  <w:p w:rsidR="0014219F" w:rsidRDefault="001421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xNbcwN7U0NTczMrBQ0lEKTi0uzszPAykwrAUA7tim3CwAAAA="/>
  </w:docVars>
  <w:rsids>
    <w:rsidRoot w:val="00047273"/>
    <w:rsid w:val="00047273"/>
    <w:rsid w:val="00051617"/>
    <w:rsid w:val="000610F5"/>
    <w:rsid w:val="00067347"/>
    <w:rsid w:val="000F322B"/>
    <w:rsid w:val="001041DC"/>
    <w:rsid w:val="00117CCF"/>
    <w:rsid w:val="0014219F"/>
    <w:rsid w:val="00196170"/>
    <w:rsid w:val="001E3773"/>
    <w:rsid w:val="001F1644"/>
    <w:rsid w:val="001F16A2"/>
    <w:rsid w:val="002760B4"/>
    <w:rsid w:val="002776CB"/>
    <w:rsid w:val="00284599"/>
    <w:rsid w:val="002E7AD2"/>
    <w:rsid w:val="00352901"/>
    <w:rsid w:val="00356CC9"/>
    <w:rsid w:val="00361B8C"/>
    <w:rsid w:val="00361FBA"/>
    <w:rsid w:val="003904E1"/>
    <w:rsid w:val="003905FB"/>
    <w:rsid w:val="003A5A26"/>
    <w:rsid w:val="003D7EBC"/>
    <w:rsid w:val="003E2815"/>
    <w:rsid w:val="003E49C7"/>
    <w:rsid w:val="00402A27"/>
    <w:rsid w:val="00452FE6"/>
    <w:rsid w:val="00464FD4"/>
    <w:rsid w:val="00476136"/>
    <w:rsid w:val="00483011"/>
    <w:rsid w:val="00487306"/>
    <w:rsid w:val="004959D3"/>
    <w:rsid w:val="004C4A17"/>
    <w:rsid w:val="004D4B35"/>
    <w:rsid w:val="004E0871"/>
    <w:rsid w:val="004E7621"/>
    <w:rsid w:val="00504774"/>
    <w:rsid w:val="00512A11"/>
    <w:rsid w:val="005168DB"/>
    <w:rsid w:val="005301FB"/>
    <w:rsid w:val="00543B3E"/>
    <w:rsid w:val="0055154C"/>
    <w:rsid w:val="00557F44"/>
    <w:rsid w:val="0056679B"/>
    <w:rsid w:val="00592FD2"/>
    <w:rsid w:val="005B6509"/>
    <w:rsid w:val="005B6F00"/>
    <w:rsid w:val="005E7A0A"/>
    <w:rsid w:val="005F28E5"/>
    <w:rsid w:val="00600A18"/>
    <w:rsid w:val="00614F73"/>
    <w:rsid w:val="00640F8A"/>
    <w:rsid w:val="00682A88"/>
    <w:rsid w:val="006B4CE3"/>
    <w:rsid w:val="006D0E22"/>
    <w:rsid w:val="00716089"/>
    <w:rsid w:val="00756081"/>
    <w:rsid w:val="00772970"/>
    <w:rsid w:val="007A20D6"/>
    <w:rsid w:val="007E6851"/>
    <w:rsid w:val="00814BF4"/>
    <w:rsid w:val="00815F1A"/>
    <w:rsid w:val="00866CB9"/>
    <w:rsid w:val="0087644E"/>
    <w:rsid w:val="00891EE6"/>
    <w:rsid w:val="008A1C7C"/>
    <w:rsid w:val="008C5CF4"/>
    <w:rsid w:val="00900E15"/>
    <w:rsid w:val="0091086C"/>
    <w:rsid w:val="00936B20"/>
    <w:rsid w:val="00962D27"/>
    <w:rsid w:val="00966A6A"/>
    <w:rsid w:val="00975FE7"/>
    <w:rsid w:val="009C4FCA"/>
    <w:rsid w:val="009D56E1"/>
    <w:rsid w:val="009E69BC"/>
    <w:rsid w:val="009F5DFA"/>
    <w:rsid w:val="00A21D14"/>
    <w:rsid w:val="00A4268F"/>
    <w:rsid w:val="00A473E3"/>
    <w:rsid w:val="00A5674E"/>
    <w:rsid w:val="00A80E3D"/>
    <w:rsid w:val="00A8588A"/>
    <w:rsid w:val="00AA565F"/>
    <w:rsid w:val="00B01E9D"/>
    <w:rsid w:val="00B342B6"/>
    <w:rsid w:val="00B957D4"/>
    <w:rsid w:val="00B965C3"/>
    <w:rsid w:val="00BB5234"/>
    <w:rsid w:val="00BC5F78"/>
    <w:rsid w:val="00BD43D2"/>
    <w:rsid w:val="00BF7B90"/>
    <w:rsid w:val="00C665C1"/>
    <w:rsid w:val="00C735D8"/>
    <w:rsid w:val="00CA471A"/>
    <w:rsid w:val="00CA6684"/>
    <w:rsid w:val="00CA66D2"/>
    <w:rsid w:val="00CB7828"/>
    <w:rsid w:val="00CC19E8"/>
    <w:rsid w:val="00CE0B5E"/>
    <w:rsid w:val="00D55FDC"/>
    <w:rsid w:val="00D657F2"/>
    <w:rsid w:val="00DC2233"/>
    <w:rsid w:val="00DD5105"/>
    <w:rsid w:val="00E32FAB"/>
    <w:rsid w:val="00E3556E"/>
    <w:rsid w:val="00E626E8"/>
    <w:rsid w:val="00E90690"/>
    <w:rsid w:val="00E90A7C"/>
    <w:rsid w:val="00EC7CCA"/>
    <w:rsid w:val="00F10915"/>
    <w:rsid w:val="00F21D14"/>
    <w:rsid w:val="00F53943"/>
    <w:rsid w:val="00F7220D"/>
    <w:rsid w:val="00F87BD2"/>
    <w:rsid w:val="00FB044F"/>
    <w:rsid w:val="00FB2BF8"/>
    <w:rsid w:val="00FD62AF"/>
    <w:rsid w:val="00FE1A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sk2">
    <w:name w:val="psk2"/>
    <w:basedOn w:val="a0"/>
    <w:rsid w:val="002760B4"/>
    <w:rPr>
      <w:rFonts w:ascii="Arial" w:hAnsi="Arial" w:cs="Arial" w:hint="default"/>
      <w:color w:val="889EC2"/>
      <w:sz w:val="17"/>
      <w:szCs w:val="17"/>
    </w:rPr>
  </w:style>
  <w:style w:type="paragraph" w:styleId="a3">
    <w:name w:val="header"/>
    <w:basedOn w:val="a"/>
    <w:link w:val="a4"/>
    <w:uiPriority w:val="99"/>
    <w:unhideWhenUsed/>
    <w:rsid w:val="0014219F"/>
    <w:pPr>
      <w:tabs>
        <w:tab w:val="center" w:pos="4153"/>
        <w:tab w:val="right" w:pos="8306"/>
      </w:tabs>
      <w:spacing w:after="0" w:line="240" w:lineRule="auto"/>
    </w:pPr>
  </w:style>
  <w:style w:type="character" w:customStyle="1" w:styleId="a4">
    <w:name w:val="כותרת עליונה תו"/>
    <w:basedOn w:val="a0"/>
    <w:link w:val="a3"/>
    <w:uiPriority w:val="99"/>
    <w:rsid w:val="0014219F"/>
  </w:style>
  <w:style w:type="paragraph" w:styleId="a5">
    <w:name w:val="footer"/>
    <w:basedOn w:val="a"/>
    <w:link w:val="a6"/>
    <w:uiPriority w:val="99"/>
    <w:semiHidden/>
    <w:unhideWhenUsed/>
    <w:rsid w:val="0014219F"/>
    <w:pPr>
      <w:tabs>
        <w:tab w:val="center" w:pos="4153"/>
        <w:tab w:val="right" w:pos="8306"/>
      </w:tabs>
      <w:spacing w:after="0" w:line="240" w:lineRule="auto"/>
    </w:pPr>
  </w:style>
  <w:style w:type="character" w:customStyle="1" w:styleId="a6">
    <w:name w:val="כותרת תחתונה תו"/>
    <w:basedOn w:val="a0"/>
    <w:link w:val="a5"/>
    <w:uiPriority w:val="99"/>
    <w:semiHidden/>
    <w:rsid w:val="0014219F"/>
  </w:style>
  <w:style w:type="character" w:styleId="a7">
    <w:name w:val="Emphasis"/>
    <w:basedOn w:val="a0"/>
    <w:uiPriority w:val="20"/>
    <w:qFormat/>
    <w:rsid w:val="00504774"/>
    <w:rPr>
      <w:b/>
      <w:bCs/>
      <w:i w:val="0"/>
      <w:iCs w:val="0"/>
    </w:rPr>
  </w:style>
  <w:style w:type="character" w:customStyle="1" w:styleId="st">
    <w:name w:val="st"/>
    <w:basedOn w:val="a0"/>
    <w:rsid w:val="00504774"/>
  </w:style>
  <w:style w:type="paragraph" w:styleId="a8">
    <w:name w:val="Balloon Text"/>
    <w:basedOn w:val="a"/>
    <w:link w:val="a9"/>
    <w:uiPriority w:val="99"/>
    <w:semiHidden/>
    <w:unhideWhenUsed/>
    <w:rsid w:val="00CA66D2"/>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CA66D2"/>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sk2">
    <w:name w:val="psk2"/>
    <w:basedOn w:val="a0"/>
    <w:rsid w:val="002760B4"/>
    <w:rPr>
      <w:rFonts w:ascii="Arial" w:hAnsi="Arial" w:cs="Arial" w:hint="default"/>
      <w:color w:val="889EC2"/>
      <w:sz w:val="17"/>
      <w:szCs w:val="17"/>
    </w:rPr>
  </w:style>
  <w:style w:type="paragraph" w:styleId="a3">
    <w:name w:val="header"/>
    <w:basedOn w:val="a"/>
    <w:link w:val="a4"/>
    <w:uiPriority w:val="99"/>
    <w:unhideWhenUsed/>
    <w:rsid w:val="0014219F"/>
    <w:pPr>
      <w:tabs>
        <w:tab w:val="center" w:pos="4153"/>
        <w:tab w:val="right" w:pos="8306"/>
      </w:tabs>
      <w:spacing w:after="0" w:line="240" w:lineRule="auto"/>
    </w:pPr>
  </w:style>
  <w:style w:type="character" w:customStyle="1" w:styleId="a4">
    <w:name w:val="כותרת עליונה תו"/>
    <w:basedOn w:val="a0"/>
    <w:link w:val="a3"/>
    <w:uiPriority w:val="99"/>
    <w:rsid w:val="0014219F"/>
  </w:style>
  <w:style w:type="paragraph" w:styleId="a5">
    <w:name w:val="footer"/>
    <w:basedOn w:val="a"/>
    <w:link w:val="a6"/>
    <w:uiPriority w:val="99"/>
    <w:semiHidden/>
    <w:unhideWhenUsed/>
    <w:rsid w:val="0014219F"/>
    <w:pPr>
      <w:tabs>
        <w:tab w:val="center" w:pos="4153"/>
        <w:tab w:val="right" w:pos="8306"/>
      </w:tabs>
      <w:spacing w:after="0" w:line="240" w:lineRule="auto"/>
    </w:pPr>
  </w:style>
  <w:style w:type="character" w:customStyle="1" w:styleId="a6">
    <w:name w:val="כותרת תחתונה תו"/>
    <w:basedOn w:val="a0"/>
    <w:link w:val="a5"/>
    <w:uiPriority w:val="99"/>
    <w:semiHidden/>
    <w:rsid w:val="0014219F"/>
  </w:style>
  <w:style w:type="character" w:styleId="a7">
    <w:name w:val="Emphasis"/>
    <w:basedOn w:val="a0"/>
    <w:uiPriority w:val="20"/>
    <w:qFormat/>
    <w:rsid w:val="00504774"/>
    <w:rPr>
      <w:b/>
      <w:bCs/>
      <w:i w:val="0"/>
      <w:iCs w:val="0"/>
    </w:rPr>
  </w:style>
  <w:style w:type="character" w:customStyle="1" w:styleId="st">
    <w:name w:val="st"/>
    <w:basedOn w:val="a0"/>
    <w:rsid w:val="00504774"/>
  </w:style>
  <w:style w:type="paragraph" w:styleId="a8">
    <w:name w:val="Balloon Text"/>
    <w:basedOn w:val="a"/>
    <w:link w:val="a9"/>
    <w:uiPriority w:val="99"/>
    <w:semiHidden/>
    <w:unhideWhenUsed/>
    <w:rsid w:val="00CA66D2"/>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CA66D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3609</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2</cp:revision>
  <cp:lastPrinted>2017-12-11T09:27:00Z</cp:lastPrinted>
  <dcterms:created xsi:type="dcterms:W3CDTF">2017-12-11T18:57:00Z</dcterms:created>
  <dcterms:modified xsi:type="dcterms:W3CDTF">2017-12-11T18:57:00Z</dcterms:modified>
</cp:coreProperties>
</file>