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0CE37" w14:textId="1248E35D" w:rsidR="005B6CD0" w:rsidRPr="00D50D41" w:rsidRDefault="003E59DF" w:rsidP="0023326F">
      <w:pPr>
        <w:bidi w:val="0"/>
        <w:spacing w:line="360" w:lineRule="auto"/>
        <w:rPr>
          <w:color w:val="000000" w:themeColor="text1"/>
          <w:lang w:val="en-GB"/>
        </w:rPr>
      </w:pPr>
      <w:r w:rsidRPr="00D50D41">
        <w:rPr>
          <w:color w:val="000000" w:themeColor="text1"/>
          <w:lang w:val="en-GB"/>
        </w:rPr>
        <w:t>NAPH 2021 KERET L'AGENT IMMOBILIER</w:t>
      </w:r>
    </w:p>
    <w:p w14:paraId="7170BADE" w14:textId="77777777" w:rsidR="00625D22" w:rsidRPr="00D50D41" w:rsidRDefault="00625D22" w:rsidP="0023326F">
      <w:pPr>
        <w:bidi w:val="0"/>
        <w:spacing w:line="360" w:lineRule="auto"/>
        <w:rPr>
          <w:rFonts w:cstheme="minorHAnsi"/>
          <w:color w:val="000000" w:themeColor="text1"/>
          <w:u w:val="single"/>
        </w:rPr>
      </w:pPr>
      <w:r w:rsidRPr="00D50D41">
        <w:rPr>
          <w:rFonts w:cstheme="minorHAnsi"/>
          <w:color w:val="000000" w:themeColor="text1"/>
          <w:u w:val="single"/>
        </w:rPr>
        <w:t xml:space="preserve">The Aesthetic Cosmopolitanism of Etgar Keret in </w:t>
      </w:r>
      <w:r w:rsidRPr="00D50D41">
        <w:rPr>
          <w:rFonts w:cstheme="minorHAnsi"/>
          <w:i/>
          <w:iCs/>
          <w:color w:val="000000" w:themeColor="text1"/>
          <w:u w:val="single"/>
        </w:rPr>
        <w:t>The Middleman</w:t>
      </w:r>
      <w:r w:rsidRPr="00D50D41">
        <w:rPr>
          <w:rFonts w:cstheme="minorHAnsi"/>
          <w:color w:val="000000" w:themeColor="text1"/>
          <w:u w:val="single"/>
        </w:rPr>
        <w:t xml:space="preserve"> [</w:t>
      </w:r>
      <w:proofErr w:type="spellStart"/>
      <w:r w:rsidRPr="00D50D41">
        <w:rPr>
          <w:rFonts w:cstheme="minorHAnsi"/>
          <w:color w:val="000000" w:themeColor="text1"/>
          <w:u w:val="single"/>
        </w:rPr>
        <w:t>L’agent</w:t>
      </w:r>
      <w:proofErr w:type="spellEnd"/>
      <w:r w:rsidRPr="00D50D41">
        <w:rPr>
          <w:rFonts w:cstheme="minorHAnsi"/>
          <w:color w:val="000000" w:themeColor="text1"/>
          <w:u w:val="single"/>
        </w:rPr>
        <w:t xml:space="preserve"> </w:t>
      </w:r>
      <w:proofErr w:type="spellStart"/>
      <w:r w:rsidRPr="00D50D41">
        <w:rPr>
          <w:rFonts w:cstheme="minorHAnsi"/>
          <w:color w:val="000000" w:themeColor="text1"/>
          <w:u w:val="single"/>
        </w:rPr>
        <w:t>Immobilier</w:t>
      </w:r>
      <w:proofErr w:type="spellEnd"/>
      <w:r w:rsidRPr="00D50D41">
        <w:rPr>
          <w:rFonts w:cstheme="minorHAnsi"/>
          <w:color w:val="000000" w:themeColor="text1"/>
          <w:u w:val="single"/>
        </w:rPr>
        <w:t xml:space="preserve">] </w:t>
      </w:r>
    </w:p>
    <w:p w14:paraId="1147255A" w14:textId="529A83F5" w:rsidR="00625D22" w:rsidRPr="00D50D41" w:rsidRDefault="000015EA" w:rsidP="0023326F">
      <w:pPr>
        <w:bidi w:val="0"/>
        <w:spacing w:line="360" w:lineRule="auto"/>
        <w:rPr>
          <w:color w:val="000000" w:themeColor="text1"/>
        </w:rPr>
      </w:pPr>
      <w:r w:rsidRPr="00D50D41">
        <w:rPr>
          <w:color w:val="000000" w:themeColor="text1"/>
        </w:rPr>
        <w:t>1.</w:t>
      </w:r>
      <w:bookmarkStart w:id="0" w:name="_GoBack"/>
      <w:bookmarkEnd w:id="0"/>
    </w:p>
    <w:p w14:paraId="10573889" w14:textId="1376CB1C" w:rsidR="001C4907" w:rsidRPr="00D50D41" w:rsidRDefault="001C4907" w:rsidP="0023326F">
      <w:pPr>
        <w:bidi w:val="0"/>
        <w:spacing w:line="360" w:lineRule="auto"/>
        <w:rPr>
          <w:rFonts w:cstheme="minorHAnsi"/>
          <w:color w:val="000000" w:themeColor="text1"/>
        </w:rPr>
      </w:pPr>
      <w:r w:rsidRPr="00D50D41">
        <w:rPr>
          <w:color w:val="000000" w:themeColor="text1"/>
        </w:rPr>
        <w:t xml:space="preserve">Author </w:t>
      </w:r>
      <w:r w:rsidR="00F67906" w:rsidRPr="00D50D41">
        <w:rPr>
          <w:color w:val="000000" w:themeColor="text1"/>
        </w:rPr>
        <w:t xml:space="preserve">Etgar </w:t>
      </w:r>
      <w:r w:rsidR="002C1BA7" w:rsidRPr="00D50D41">
        <w:rPr>
          <w:color w:val="000000" w:themeColor="text1"/>
        </w:rPr>
        <w:t>Keret</w:t>
      </w:r>
      <w:r w:rsidR="00F67906" w:rsidRPr="00D50D41">
        <w:rPr>
          <w:color w:val="000000" w:themeColor="text1"/>
        </w:rPr>
        <w:t xml:space="preserve"> </w:t>
      </w:r>
      <w:r w:rsidR="002C1BA7" w:rsidRPr="00D50D41">
        <w:rPr>
          <w:color w:val="000000" w:themeColor="text1"/>
        </w:rPr>
        <w:t xml:space="preserve"> epitomizes contemporary  Israeli identity, as his cultural position and meanings within the national literary sphere give evidence to.   </w:t>
      </w:r>
      <w:r w:rsidRPr="00D50D41">
        <w:rPr>
          <w:rFonts w:cstheme="minorHAnsi"/>
          <w:color w:val="000000" w:themeColor="text1"/>
        </w:rPr>
        <w:t xml:space="preserve">His work consists of individual works of mostly short stories and of collaborative work in almost every artistic genre: Keret works with illustrators on children’s books and graphic novellas, with directors in film and  theater, with musicians in the opera, and with choreographers in dance.  He also participates in projects in which his work is adapted to a panoply of artistic genres.  Keret </w:t>
      </w:r>
      <w:r w:rsidR="00FB3B85" w:rsidRPr="00D50D41">
        <w:rPr>
          <w:rFonts w:cstheme="minorHAnsi"/>
          <w:color w:val="000000" w:themeColor="text1"/>
        </w:rPr>
        <w:t>conducts</w:t>
      </w:r>
      <w:r w:rsidRPr="00D50D41">
        <w:rPr>
          <w:rFonts w:cstheme="minorHAnsi"/>
          <w:color w:val="000000" w:themeColor="text1"/>
        </w:rPr>
        <w:t xml:space="preserve"> these collaborative projects in both Israel and abroad.  </w:t>
      </w:r>
      <w:r w:rsidR="00155A68" w:rsidRPr="00D50D41">
        <w:rPr>
          <w:color w:val="000000" w:themeColor="text1"/>
        </w:rPr>
        <w:t>Simultaneously,  he is a recognized participant in global fields of particular cultural production, a member of the innovative frontiers of creative and artistic expression in modern culture” (</w:t>
      </w:r>
      <w:proofErr w:type="spellStart"/>
      <w:r w:rsidR="00155A68" w:rsidRPr="00D50D41">
        <w:rPr>
          <w:color w:val="000000" w:themeColor="text1"/>
        </w:rPr>
        <w:t>Regev</w:t>
      </w:r>
      <w:proofErr w:type="spellEnd"/>
      <w:r w:rsidR="00155A68" w:rsidRPr="00D50D41">
        <w:rPr>
          <w:color w:val="000000" w:themeColor="text1"/>
        </w:rPr>
        <w:t xml:space="preserve">, pg. 6) he is a regular contributor </w:t>
      </w:r>
      <w:r w:rsidR="0060139D" w:rsidRPr="00D50D41">
        <w:rPr>
          <w:color w:val="000000" w:themeColor="text1"/>
        </w:rPr>
        <w:t xml:space="preserve">to </w:t>
      </w:r>
      <w:r w:rsidR="00155A68" w:rsidRPr="00D50D41">
        <w:rPr>
          <w:color w:val="000000" w:themeColor="text1"/>
        </w:rPr>
        <w:t>---</w:t>
      </w:r>
    </w:p>
    <w:p w14:paraId="2D368EC8" w14:textId="0B254469" w:rsidR="00A35BDC" w:rsidRPr="00D50D41" w:rsidRDefault="003A061E" w:rsidP="0023326F">
      <w:pPr>
        <w:bidi w:val="0"/>
        <w:spacing w:line="360" w:lineRule="auto"/>
        <w:rPr>
          <w:color w:val="000000" w:themeColor="text1"/>
        </w:rPr>
      </w:pPr>
      <w:r w:rsidRPr="00D50D41">
        <w:rPr>
          <w:rFonts w:cstheme="minorHAnsi"/>
          <w:color w:val="000000" w:themeColor="text1"/>
        </w:rPr>
        <w:t xml:space="preserve">Etgar </w:t>
      </w:r>
      <w:r w:rsidR="00B33394" w:rsidRPr="00D50D41">
        <w:rPr>
          <w:rFonts w:cstheme="minorHAnsi"/>
          <w:color w:val="000000" w:themeColor="text1"/>
        </w:rPr>
        <w:t xml:space="preserve">Keret’s latest collaborative work </w:t>
      </w:r>
      <w:r w:rsidRPr="00D50D41">
        <w:rPr>
          <w:rFonts w:cstheme="minorHAnsi"/>
          <w:i/>
          <w:iCs/>
          <w:color w:val="000000" w:themeColor="text1"/>
        </w:rPr>
        <w:t>The Middleman</w:t>
      </w:r>
      <w:r w:rsidRPr="00D50D41">
        <w:rPr>
          <w:rFonts w:cstheme="minorHAnsi"/>
          <w:color w:val="000000" w:themeColor="text1"/>
        </w:rPr>
        <w:t xml:space="preserve"> [</w:t>
      </w:r>
      <w:proofErr w:type="spellStart"/>
      <w:r w:rsidRPr="00D50D41">
        <w:rPr>
          <w:rFonts w:cstheme="minorHAnsi"/>
          <w:color w:val="000000" w:themeColor="text1"/>
        </w:rPr>
        <w:t>L’agent</w:t>
      </w:r>
      <w:proofErr w:type="spellEnd"/>
      <w:r w:rsidRPr="00D50D41">
        <w:rPr>
          <w:rFonts w:cstheme="minorHAnsi"/>
          <w:color w:val="000000" w:themeColor="text1"/>
        </w:rPr>
        <w:t xml:space="preserve"> </w:t>
      </w:r>
      <w:proofErr w:type="spellStart"/>
      <w:r w:rsidRPr="00D50D41">
        <w:rPr>
          <w:rFonts w:cstheme="minorHAnsi"/>
          <w:color w:val="000000" w:themeColor="text1"/>
        </w:rPr>
        <w:t>Immobilier</w:t>
      </w:r>
      <w:proofErr w:type="spellEnd"/>
      <w:r w:rsidRPr="00D50D41">
        <w:rPr>
          <w:rFonts w:cstheme="minorHAnsi"/>
          <w:color w:val="000000" w:themeColor="text1"/>
        </w:rPr>
        <w:t>]</w:t>
      </w:r>
      <w:r w:rsidR="00B33394" w:rsidRPr="00D50D41">
        <w:rPr>
          <w:rFonts w:cstheme="minorHAnsi"/>
          <w:color w:val="000000" w:themeColor="text1"/>
        </w:rPr>
        <w:t xml:space="preserve"> sheds light on </w:t>
      </w:r>
      <w:r w:rsidR="00F5029A" w:rsidRPr="00D50D41">
        <w:rPr>
          <w:rFonts w:cstheme="minorHAnsi"/>
          <w:color w:val="000000" w:themeColor="text1"/>
        </w:rPr>
        <w:t xml:space="preserve">the author’s </w:t>
      </w:r>
      <w:r w:rsidR="00B33394" w:rsidRPr="00D50D41">
        <w:rPr>
          <w:rFonts w:cstheme="minorHAnsi"/>
          <w:color w:val="000000" w:themeColor="text1"/>
        </w:rPr>
        <w:t>quality of reflecting cultural globalization while preserving Israeli cultural uniqueness</w:t>
      </w:r>
      <w:r w:rsidR="00916C30" w:rsidRPr="00D50D41">
        <w:rPr>
          <w:rFonts w:cstheme="minorHAnsi"/>
          <w:color w:val="000000" w:themeColor="text1"/>
        </w:rPr>
        <w:t xml:space="preserve">, on </w:t>
      </w:r>
      <w:r w:rsidR="00B33394" w:rsidRPr="00D50D41">
        <w:rPr>
          <w:rFonts w:cstheme="minorHAnsi"/>
          <w:color w:val="000000" w:themeColor="text1"/>
        </w:rPr>
        <w:t xml:space="preserve"> </w:t>
      </w:r>
      <w:r w:rsidRPr="00D50D41">
        <w:rPr>
          <w:rFonts w:cstheme="minorHAnsi"/>
          <w:color w:val="000000" w:themeColor="text1"/>
        </w:rPr>
        <w:t>How Keret’s oeuvre is situated within</w:t>
      </w:r>
      <w:r w:rsidRPr="00D50D41">
        <w:rPr>
          <w:rFonts w:cstheme="minorHAnsi"/>
          <w:i/>
          <w:iCs/>
          <w:color w:val="000000" w:themeColor="text1"/>
        </w:rPr>
        <w:t xml:space="preserve"> </w:t>
      </w:r>
      <w:r w:rsidRPr="00D50D41">
        <w:rPr>
          <w:rFonts w:cstheme="minorHAnsi"/>
          <w:color w:val="000000" w:themeColor="text1"/>
        </w:rPr>
        <w:t>global fields of cultural innovation but incorporates native elements alongside the global forefront</w:t>
      </w:r>
      <w:r w:rsidRPr="00D50D41">
        <w:rPr>
          <w:rFonts w:ascii="Calibri" w:hAnsi="Calibri" w:cs="Calibri"/>
          <w:color w:val="000000" w:themeColor="text1"/>
        </w:rPr>
        <w:t>;</w:t>
      </w:r>
      <w:r w:rsidRPr="00D50D41">
        <w:rPr>
          <w:rFonts w:cstheme="minorHAnsi"/>
          <w:color w:val="000000" w:themeColor="text1"/>
        </w:rPr>
        <w:t xml:space="preserve"> or perhaps vice-versa.   I will elucidate this hypothesis by employing  The term of aesthetic cosmopolitanism</w:t>
      </w:r>
      <w:r w:rsidR="00C732D8" w:rsidRPr="00D50D41">
        <w:rPr>
          <w:rFonts w:cstheme="minorHAnsi"/>
          <w:color w:val="000000" w:themeColor="text1"/>
        </w:rPr>
        <w:t xml:space="preserve"> on </w:t>
      </w:r>
      <w:r w:rsidRPr="00D50D41">
        <w:rPr>
          <w:rFonts w:cstheme="minorHAnsi"/>
          <w:color w:val="000000" w:themeColor="text1"/>
        </w:rPr>
        <w:t xml:space="preserve">how it becomes possible to flawlessly transpose Keret’s universe from an Israeli backdrop to a Parisian one and how Keret’s universe extends beyond </w:t>
      </w:r>
      <w:r w:rsidR="00222405" w:rsidRPr="00D50D41">
        <w:rPr>
          <w:rFonts w:cstheme="minorHAnsi"/>
          <w:color w:val="000000" w:themeColor="text1"/>
        </w:rPr>
        <w:t xml:space="preserve">the </w:t>
      </w:r>
      <w:r w:rsidRPr="00D50D41">
        <w:rPr>
          <w:rFonts w:cstheme="minorHAnsi"/>
          <w:color w:val="000000" w:themeColor="text1"/>
        </w:rPr>
        <w:t xml:space="preserve">Israeli sphere even though rooted in Israeli culture. </w:t>
      </w:r>
    </w:p>
    <w:p w14:paraId="1C9D6D20" w14:textId="77777777" w:rsidR="008E4CCA" w:rsidRPr="00D50D41" w:rsidRDefault="008E4CCA" w:rsidP="0023326F">
      <w:pPr>
        <w:bidi w:val="0"/>
        <w:spacing w:line="360" w:lineRule="auto"/>
        <w:rPr>
          <w:strike/>
          <w:color w:val="000000" w:themeColor="text1"/>
        </w:rPr>
      </w:pPr>
    </w:p>
    <w:p w14:paraId="67176359" w14:textId="77777777" w:rsidR="00C067C5" w:rsidRPr="00D50D41" w:rsidRDefault="00C067C5" w:rsidP="0023326F">
      <w:pPr>
        <w:pStyle w:val="Heading2"/>
        <w:spacing w:before="0" w:beforeAutospacing="0" w:after="240" w:afterAutospacing="0" w:line="360" w:lineRule="auto"/>
        <w:rPr>
          <w:rFonts w:asciiTheme="majorBidi" w:hAnsiTheme="majorBidi" w:cstheme="majorBidi"/>
          <w:b w:val="0"/>
          <w:bCs w:val="0"/>
          <w:color w:val="000000" w:themeColor="text1"/>
          <w:sz w:val="22"/>
          <w:szCs w:val="22"/>
        </w:rPr>
      </w:pPr>
      <w:r w:rsidRPr="00D50D41">
        <w:rPr>
          <w:rFonts w:asciiTheme="majorBidi" w:hAnsiTheme="majorBidi" w:cstheme="majorBidi"/>
          <w:b w:val="0"/>
          <w:bCs w:val="0"/>
          <w:color w:val="000000" w:themeColor="text1"/>
          <w:sz w:val="22"/>
          <w:szCs w:val="22"/>
          <w:u w:val="single"/>
        </w:rPr>
        <w:t>Aesthetic Cosmopolitanism</w:t>
      </w:r>
      <w:r w:rsidRPr="00D50D41">
        <w:rPr>
          <w:rFonts w:asciiTheme="majorBidi" w:hAnsiTheme="majorBidi" w:cstheme="majorBidi"/>
          <w:b w:val="0"/>
          <w:bCs w:val="0"/>
          <w:color w:val="000000" w:themeColor="text1"/>
          <w:sz w:val="22"/>
          <w:szCs w:val="22"/>
        </w:rPr>
        <w:t xml:space="preserve"> (</w:t>
      </w:r>
      <w:proofErr w:type="spellStart"/>
      <w:r w:rsidRPr="00D50D41">
        <w:rPr>
          <w:rFonts w:asciiTheme="majorBidi" w:hAnsiTheme="majorBidi" w:cstheme="majorBidi"/>
          <w:b w:val="0"/>
          <w:bCs w:val="0"/>
          <w:color w:val="000000" w:themeColor="text1"/>
          <w:sz w:val="22"/>
          <w:szCs w:val="22"/>
        </w:rPr>
        <w:t>Motti</w:t>
      </w:r>
      <w:proofErr w:type="spellEnd"/>
      <w:r w:rsidRPr="00D50D41">
        <w:rPr>
          <w:rFonts w:asciiTheme="majorBidi" w:hAnsiTheme="majorBidi" w:cstheme="majorBidi"/>
          <w:b w:val="0"/>
          <w:bCs w:val="0"/>
          <w:color w:val="000000" w:themeColor="text1"/>
          <w:sz w:val="22"/>
          <w:szCs w:val="22"/>
        </w:rPr>
        <w:t xml:space="preserve"> </w:t>
      </w:r>
      <w:proofErr w:type="spellStart"/>
      <w:r w:rsidRPr="00D50D41">
        <w:rPr>
          <w:rFonts w:asciiTheme="majorBidi" w:hAnsiTheme="majorBidi" w:cstheme="majorBidi"/>
          <w:b w:val="0"/>
          <w:bCs w:val="0"/>
          <w:color w:val="000000" w:themeColor="text1"/>
          <w:sz w:val="22"/>
          <w:szCs w:val="22"/>
        </w:rPr>
        <w:t>Regev</w:t>
      </w:r>
      <w:proofErr w:type="spellEnd"/>
      <w:r w:rsidRPr="00D50D41">
        <w:rPr>
          <w:rFonts w:asciiTheme="majorBidi" w:hAnsiTheme="majorBidi" w:cstheme="majorBidi"/>
          <w:b w:val="0"/>
          <w:bCs w:val="0"/>
          <w:color w:val="000000" w:themeColor="text1"/>
          <w:sz w:val="22"/>
          <w:szCs w:val="22"/>
        </w:rPr>
        <w:t>)</w:t>
      </w:r>
    </w:p>
    <w:p w14:paraId="2C737CCC" w14:textId="560DF69C" w:rsidR="00222405" w:rsidRPr="00D50D41" w:rsidRDefault="00B33394" w:rsidP="00136D0C">
      <w:pPr>
        <w:bidi w:val="0"/>
        <w:spacing w:line="360" w:lineRule="auto"/>
        <w:rPr>
          <w:rFonts w:asciiTheme="majorBidi" w:hAnsiTheme="majorBidi" w:cstheme="majorBidi"/>
          <w:color w:val="000000" w:themeColor="text1"/>
        </w:rPr>
      </w:pPr>
      <w:r w:rsidRPr="00D50D41">
        <w:rPr>
          <w:rFonts w:cstheme="minorHAnsi"/>
          <w:color w:val="000000" w:themeColor="text1"/>
        </w:rPr>
        <w:t xml:space="preserve">Aesthetic cosmopolitanism constitutes the global prevalent cultural production of artefacts which adhere to </w:t>
      </w:r>
      <w:r w:rsidR="00136D0C" w:rsidRPr="00D50D41">
        <w:rPr>
          <w:rFonts w:cstheme="minorHAnsi"/>
          <w:color w:val="000000" w:themeColor="text1"/>
        </w:rPr>
        <w:t xml:space="preserve">specific global </w:t>
      </w:r>
      <w:r w:rsidR="00136D0C" w:rsidRPr="00D50D41">
        <w:rPr>
          <w:color w:val="000000" w:themeColor="text1"/>
        </w:rPr>
        <w:t xml:space="preserve">style markers </w:t>
      </w:r>
      <w:r w:rsidR="00136D0C" w:rsidRPr="00D50D41">
        <w:rPr>
          <w:color w:val="000000" w:themeColor="text1"/>
        </w:rPr>
        <w:t xml:space="preserve">and </w:t>
      </w:r>
      <w:r w:rsidR="00136D0C" w:rsidRPr="00D50D41">
        <w:rPr>
          <w:rFonts w:cstheme="minorHAnsi"/>
          <w:color w:val="000000" w:themeColor="text1"/>
        </w:rPr>
        <w:t>coequal</w:t>
      </w:r>
      <w:r w:rsidRPr="00D50D41">
        <w:rPr>
          <w:rFonts w:cstheme="minorHAnsi"/>
          <w:color w:val="000000" w:themeColor="text1"/>
        </w:rPr>
        <w:t xml:space="preserve"> aesthetic taste and imagination but with a local twist; it is best manifested in the pop music sphere, where you have hip hop and rap (</w:t>
      </w:r>
      <w:r w:rsidR="00822F40" w:rsidRPr="00D50D41">
        <w:rPr>
          <w:rFonts w:cstheme="minorHAnsi"/>
          <w:color w:val="000000" w:themeColor="text1"/>
        </w:rPr>
        <w:t>emanating</w:t>
      </w:r>
      <w:r w:rsidRPr="00D50D41">
        <w:rPr>
          <w:rFonts w:cstheme="minorHAnsi"/>
          <w:color w:val="000000" w:themeColor="text1"/>
        </w:rPr>
        <w:t xml:space="preserve"> from the USA) everywhere – in the Netherlands, Russia and India.  And in Israel you would have it either combined with oriental musical motifs or endowed with local political protest content and so forth. Aesthetic cosmopolitanism does not engender a unified and homogeneous culture, instead, it creates similarity and phenomenological proximity between cultures while preserving cultural uniqueness and advocating difference and diversity.  </w:t>
      </w:r>
      <w:r w:rsidR="00DF45D7" w:rsidRPr="00D50D41">
        <w:rPr>
          <w:rFonts w:asciiTheme="majorBidi" w:hAnsiTheme="majorBidi" w:cstheme="majorBidi"/>
          <w:color w:val="000000" w:themeColor="text1"/>
        </w:rPr>
        <w:t>AC is o</w:t>
      </w:r>
      <w:r w:rsidR="002C1BA7" w:rsidRPr="00D50D41">
        <w:rPr>
          <w:rFonts w:asciiTheme="majorBidi" w:hAnsiTheme="majorBidi" w:cstheme="majorBidi"/>
          <w:color w:val="000000" w:themeColor="text1"/>
        </w:rPr>
        <w:t xml:space="preserve">ne of the things that makes </w:t>
      </w:r>
      <w:r w:rsidR="00136D0C" w:rsidRPr="00D50D41">
        <w:rPr>
          <w:rFonts w:asciiTheme="majorBidi" w:hAnsiTheme="majorBidi" w:cstheme="majorBidi"/>
          <w:color w:val="000000" w:themeColor="text1"/>
        </w:rPr>
        <w:t xml:space="preserve">and </w:t>
      </w:r>
      <w:r w:rsidR="002C1BA7" w:rsidRPr="00D50D41">
        <w:rPr>
          <w:rFonts w:asciiTheme="majorBidi" w:hAnsiTheme="majorBidi" w:cstheme="majorBidi"/>
          <w:color w:val="000000" w:themeColor="text1"/>
        </w:rPr>
        <w:t xml:space="preserve">reflects cultural </w:t>
      </w:r>
      <w:r w:rsidR="002C1BA7" w:rsidRPr="00D50D41">
        <w:rPr>
          <w:rFonts w:asciiTheme="majorBidi" w:hAnsiTheme="majorBidi" w:cstheme="majorBidi"/>
          <w:color w:val="000000" w:themeColor="text1"/>
        </w:rPr>
        <w:lastRenderedPageBreak/>
        <w:t>globalization. Cultural producers situate themselves within global fields of cultural innovation; they place what they see as innovative elements at the forefront of global culture alongside traditional native elements in their work</w:t>
      </w:r>
      <w:r w:rsidR="00093E78" w:rsidRPr="00D50D41">
        <w:rPr>
          <w:rFonts w:asciiTheme="majorBidi" w:hAnsiTheme="majorBidi" w:cstheme="majorBidi"/>
          <w:color w:val="000000" w:themeColor="text1"/>
        </w:rPr>
        <w:t xml:space="preserve">. </w:t>
      </w:r>
      <w:r w:rsidR="00136D0C" w:rsidRPr="00D50D41">
        <w:rPr>
          <w:rFonts w:asciiTheme="majorBidi" w:hAnsiTheme="majorBidi" w:cstheme="majorBidi"/>
          <w:color w:val="000000" w:themeColor="text1"/>
        </w:rPr>
        <w:t>When</w:t>
      </w:r>
      <w:r w:rsidR="00222405" w:rsidRPr="00D50D41">
        <w:rPr>
          <w:rFonts w:asciiTheme="majorBidi" w:hAnsiTheme="majorBidi" w:cstheme="majorBidi"/>
          <w:color w:val="000000" w:themeColor="text1"/>
        </w:rPr>
        <w:t xml:space="preserve"> global innovation is integrated into local culture  it continuously updates local culture and keeps it up to date with contemporary cultural trends, ultimately creating similarity and multicultural “phenomenological proximity” (the term was coined by John Tomlinson)</w:t>
      </w:r>
      <w:r w:rsidR="00222405" w:rsidRPr="00D50D41">
        <w:rPr>
          <w:rFonts w:cstheme="minorHAnsi"/>
          <w:color w:val="000000" w:themeColor="text1"/>
        </w:rPr>
        <w:t xml:space="preserve">.  </w:t>
      </w:r>
    </w:p>
    <w:p w14:paraId="3F02F65C" w14:textId="288777C1" w:rsidR="00CF0263" w:rsidRPr="00D50D41" w:rsidRDefault="00136D0C" w:rsidP="00B441F3">
      <w:pPr>
        <w:bidi w:val="0"/>
        <w:spacing w:line="360" w:lineRule="auto"/>
        <w:rPr>
          <w:color w:val="000000" w:themeColor="text1"/>
        </w:rPr>
      </w:pPr>
      <w:r w:rsidRPr="00D50D41">
        <w:rPr>
          <w:rFonts w:asciiTheme="majorBidi" w:hAnsiTheme="majorBidi" w:cstheme="majorBidi"/>
          <w:color w:val="000000" w:themeColor="text1"/>
        </w:rPr>
        <w:t xml:space="preserve">I seems to me that </w:t>
      </w:r>
      <w:r w:rsidR="00A37AC4" w:rsidRPr="00D50D41">
        <w:rPr>
          <w:rFonts w:asciiTheme="majorBidi" w:hAnsiTheme="majorBidi" w:cstheme="majorBidi"/>
          <w:color w:val="000000" w:themeColor="text1"/>
        </w:rPr>
        <w:t xml:space="preserve">Keret’s postmodern poetics is the cosmopolitan aesthetic language he speaks.  </w:t>
      </w:r>
      <w:r w:rsidRPr="00D50D41">
        <w:rPr>
          <w:rFonts w:asciiTheme="majorBidi" w:hAnsiTheme="majorBidi" w:cstheme="majorBidi"/>
          <w:color w:val="000000" w:themeColor="text1"/>
        </w:rPr>
        <w:t xml:space="preserve">The </w:t>
      </w:r>
      <w:proofErr w:type="spellStart"/>
      <w:r w:rsidR="00CF0263" w:rsidRPr="00D50D41">
        <w:rPr>
          <w:rFonts w:asciiTheme="majorBidi" w:hAnsiTheme="majorBidi" w:cstheme="majorBidi"/>
          <w:color w:val="000000" w:themeColor="text1"/>
        </w:rPr>
        <w:t>Keretian</w:t>
      </w:r>
      <w:proofErr w:type="spellEnd"/>
      <w:r w:rsidR="00CF0263" w:rsidRPr="00D50D41">
        <w:rPr>
          <w:rFonts w:asciiTheme="majorBidi" w:hAnsiTheme="majorBidi" w:cstheme="majorBidi"/>
          <w:color w:val="000000" w:themeColor="text1"/>
        </w:rPr>
        <w:t xml:space="preserve"> universe is a postmodern one, with its insistence on ontological plurality, the breaking of narrative continuity and teleology, self-referentiality.  A poetics that propounds the unmaking, disassembling, dismantling of conventionality, offers radical epistemologies, and abolishes fixed forms</w:t>
      </w:r>
      <w:r w:rsidRPr="00D50D41">
        <w:rPr>
          <w:rFonts w:asciiTheme="majorBidi" w:hAnsiTheme="majorBidi" w:cstheme="majorBidi"/>
          <w:color w:val="000000" w:themeColor="text1"/>
        </w:rPr>
        <w:t xml:space="preserve">.  </w:t>
      </w:r>
      <w:r w:rsidR="00CF0263" w:rsidRPr="00D50D41">
        <w:rPr>
          <w:rFonts w:asciiTheme="majorBidi" w:hAnsiTheme="majorBidi" w:cstheme="majorBidi"/>
          <w:color w:val="000000" w:themeColor="text1"/>
        </w:rPr>
        <w:t xml:space="preserve">It offers a critical engagement with the present it reflects the crisis of meaning, the crisis of the subject, of intimate relationships, Firstly, in its reflection of </w:t>
      </w:r>
      <w:proofErr w:type="spellStart"/>
      <w:r w:rsidR="00CF0263" w:rsidRPr="00D50D41">
        <w:rPr>
          <w:rFonts w:asciiTheme="majorBidi" w:hAnsiTheme="majorBidi" w:cstheme="majorBidi"/>
          <w:color w:val="000000" w:themeColor="text1"/>
        </w:rPr>
        <w:t>glocal</w:t>
      </w:r>
      <w:proofErr w:type="spellEnd"/>
      <w:r w:rsidR="00CF0263" w:rsidRPr="00D50D41">
        <w:rPr>
          <w:rFonts w:asciiTheme="majorBidi" w:hAnsiTheme="majorBidi" w:cstheme="majorBidi"/>
          <w:color w:val="000000" w:themeColor="text1"/>
        </w:rPr>
        <w:t xml:space="preserve"> trends in the West, of transnationalism, of shifts in the formation of the nuclear family, of interpersonal relations both within and outside the family and so forth</w:t>
      </w:r>
      <w:r w:rsidRPr="00D50D41">
        <w:rPr>
          <w:color w:val="000000" w:themeColor="text1"/>
        </w:rPr>
        <w:t xml:space="preserve"> </w:t>
      </w:r>
      <w:r w:rsidRPr="00D50D41">
        <w:rPr>
          <w:color w:val="000000" w:themeColor="text1"/>
        </w:rPr>
        <w:t>Metropolitan, urban culture</w:t>
      </w:r>
    </w:p>
    <w:p w14:paraId="4717588F" w14:textId="665397DF" w:rsidR="00E75DAA" w:rsidRPr="00D50D41" w:rsidRDefault="00A37AC4" w:rsidP="0023326F">
      <w:pPr>
        <w:pStyle w:val="Heading2"/>
        <w:spacing w:before="0" w:beforeAutospacing="0" w:after="240" w:afterAutospacing="0" w:line="360" w:lineRule="auto"/>
        <w:rPr>
          <w:rFonts w:asciiTheme="majorBidi" w:hAnsiTheme="majorBidi" w:cstheme="majorBidi"/>
          <w:b w:val="0"/>
          <w:bCs w:val="0"/>
          <w:color w:val="000000" w:themeColor="text1"/>
          <w:sz w:val="22"/>
          <w:szCs w:val="22"/>
        </w:rPr>
      </w:pPr>
      <w:r w:rsidRPr="00D50D41">
        <w:rPr>
          <w:rFonts w:asciiTheme="majorBidi" w:hAnsiTheme="majorBidi" w:cstheme="majorBidi"/>
          <w:b w:val="0"/>
          <w:bCs w:val="0"/>
          <w:color w:val="000000" w:themeColor="text1"/>
          <w:sz w:val="22"/>
          <w:szCs w:val="22"/>
        </w:rPr>
        <w:t xml:space="preserve">The second </w:t>
      </w:r>
      <w:r w:rsidR="00136D0C" w:rsidRPr="00D50D41">
        <w:rPr>
          <w:rFonts w:asciiTheme="majorBidi" w:hAnsiTheme="majorBidi" w:cstheme="majorBidi"/>
          <w:b w:val="0"/>
          <w:bCs w:val="0"/>
          <w:color w:val="000000" w:themeColor="text1"/>
          <w:sz w:val="22"/>
          <w:szCs w:val="22"/>
        </w:rPr>
        <w:t xml:space="preserve">presence of AC in Etgar Keret </w:t>
      </w:r>
      <w:r w:rsidRPr="00D50D41">
        <w:rPr>
          <w:rFonts w:asciiTheme="majorBidi" w:hAnsiTheme="majorBidi" w:cstheme="majorBidi"/>
          <w:b w:val="0"/>
          <w:bCs w:val="0"/>
          <w:color w:val="000000" w:themeColor="text1"/>
          <w:sz w:val="22"/>
          <w:szCs w:val="22"/>
        </w:rPr>
        <w:t>is his multimodality</w:t>
      </w:r>
      <w:r w:rsidR="00136D0C" w:rsidRPr="00D50D41">
        <w:rPr>
          <w:rFonts w:asciiTheme="majorBidi" w:hAnsiTheme="majorBidi" w:cstheme="majorBidi"/>
          <w:b w:val="0"/>
          <w:bCs w:val="0"/>
          <w:color w:val="000000" w:themeColor="text1"/>
          <w:sz w:val="22"/>
          <w:szCs w:val="22"/>
        </w:rPr>
        <w:t xml:space="preserve"> and</w:t>
      </w:r>
      <w:r w:rsidRPr="00D50D41">
        <w:rPr>
          <w:rFonts w:asciiTheme="majorBidi" w:hAnsiTheme="majorBidi" w:cstheme="majorBidi"/>
          <w:b w:val="0"/>
          <w:bCs w:val="0"/>
          <w:color w:val="000000" w:themeColor="text1"/>
          <w:sz w:val="22"/>
          <w:szCs w:val="22"/>
        </w:rPr>
        <w:t xml:space="preserve"> </w:t>
      </w:r>
      <w:proofErr w:type="spellStart"/>
      <w:r w:rsidRPr="00D50D41">
        <w:rPr>
          <w:rFonts w:asciiTheme="majorBidi" w:hAnsiTheme="majorBidi" w:cstheme="majorBidi"/>
          <w:b w:val="0"/>
          <w:bCs w:val="0"/>
          <w:color w:val="000000" w:themeColor="text1"/>
          <w:sz w:val="22"/>
          <w:szCs w:val="22"/>
        </w:rPr>
        <w:t>transmediation</w:t>
      </w:r>
      <w:proofErr w:type="spellEnd"/>
      <w:r w:rsidR="00136D0C" w:rsidRPr="00D50D41">
        <w:rPr>
          <w:rFonts w:asciiTheme="majorBidi" w:hAnsiTheme="majorBidi" w:cstheme="majorBidi"/>
          <w:b w:val="0"/>
          <w:bCs w:val="0"/>
          <w:color w:val="000000" w:themeColor="text1"/>
          <w:sz w:val="22"/>
          <w:szCs w:val="22"/>
        </w:rPr>
        <w:t xml:space="preserve"> via </w:t>
      </w:r>
      <w:r w:rsidRPr="00D50D41">
        <w:rPr>
          <w:rFonts w:asciiTheme="majorBidi" w:hAnsiTheme="majorBidi" w:cstheme="majorBidi"/>
          <w:b w:val="0"/>
          <w:bCs w:val="0"/>
          <w:color w:val="000000" w:themeColor="text1"/>
          <w:sz w:val="22"/>
          <w:szCs w:val="22"/>
        </w:rPr>
        <w:t xml:space="preserve">collaborative work.   </w:t>
      </w:r>
      <w:r w:rsidR="00E75DAA" w:rsidRPr="00D50D41">
        <w:rPr>
          <w:rFonts w:asciiTheme="majorBidi" w:hAnsiTheme="majorBidi" w:cstheme="majorBidi"/>
          <w:b w:val="0"/>
          <w:bCs w:val="0"/>
          <w:color w:val="000000" w:themeColor="text1"/>
          <w:sz w:val="22"/>
          <w:szCs w:val="22"/>
        </w:rPr>
        <w:t xml:space="preserve">the author as a collaborative artist blurs the lines between print and </w:t>
      </w:r>
      <w:r w:rsidR="0011633A" w:rsidRPr="00D50D41">
        <w:rPr>
          <w:rFonts w:asciiTheme="majorBidi" w:hAnsiTheme="majorBidi" w:cstheme="majorBidi"/>
          <w:b w:val="0"/>
          <w:bCs w:val="0"/>
          <w:color w:val="000000" w:themeColor="text1"/>
          <w:sz w:val="22"/>
          <w:szCs w:val="22"/>
        </w:rPr>
        <w:t xml:space="preserve">other form of </w:t>
      </w:r>
      <w:r w:rsidR="00E75DAA" w:rsidRPr="00D50D41">
        <w:rPr>
          <w:rFonts w:asciiTheme="majorBidi" w:hAnsiTheme="majorBidi" w:cstheme="majorBidi"/>
          <w:b w:val="0"/>
          <w:bCs w:val="0"/>
          <w:color w:val="000000" w:themeColor="text1"/>
          <w:sz w:val="22"/>
          <w:szCs w:val="22"/>
        </w:rPr>
        <w:t xml:space="preserve">publication, namely </w:t>
      </w:r>
      <w:r w:rsidR="00136D0C" w:rsidRPr="00D50D41">
        <w:rPr>
          <w:rFonts w:asciiTheme="majorBidi" w:hAnsiTheme="majorBidi" w:cstheme="majorBidi"/>
          <w:b w:val="0"/>
          <w:bCs w:val="0"/>
          <w:color w:val="000000" w:themeColor="text1"/>
          <w:sz w:val="22"/>
          <w:szCs w:val="22"/>
        </w:rPr>
        <w:t xml:space="preserve">the stage and </w:t>
      </w:r>
      <w:r w:rsidR="00E75DAA" w:rsidRPr="00D50D41">
        <w:rPr>
          <w:rFonts w:asciiTheme="majorBidi" w:hAnsiTheme="majorBidi" w:cstheme="majorBidi"/>
          <w:b w:val="0"/>
          <w:bCs w:val="0"/>
          <w:color w:val="000000" w:themeColor="text1"/>
          <w:sz w:val="22"/>
          <w:szCs w:val="22"/>
        </w:rPr>
        <w:t>the video, audio and electronic text.   I argue that working cooperatively, in partnerships make</w:t>
      </w:r>
      <w:r w:rsidR="0011633A" w:rsidRPr="00D50D41">
        <w:rPr>
          <w:rFonts w:asciiTheme="majorBidi" w:hAnsiTheme="majorBidi" w:cstheme="majorBidi"/>
          <w:b w:val="0"/>
          <w:bCs w:val="0"/>
          <w:color w:val="000000" w:themeColor="text1"/>
          <w:sz w:val="22"/>
          <w:szCs w:val="22"/>
        </w:rPr>
        <w:t>s</w:t>
      </w:r>
      <w:r w:rsidR="00E75DAA" w:rsidRPr="00D50D41">
        <w:rPr>
          <w:rFonts w:asciiTheme="majorBidi" w:hAnsiTheme="majorBidi" w:cstheme="majorBidi"/>
          <w:b w:val="0"/>
          <w:bCs w:val="0"/>
          <w:color w:val="000000" w:themeColor="text1"/>
          <w:sz w:val="22"/>
          <w:szCs w:val="22"/>
        </w:rPr>
        <w:t xml:space="preserve"> the author better suited for the contemporary </w:t>
      </w:r>
      <w:r w:rsidR="009154D8" w:rsidRPr="00D50D41">
        <w:rPr>
          <w:rFonts w:asciiTheme="majorBidi" w:hAnsiTheme="majorBidi" w:cstheme="majorBidi"/>
          <w:b w:val="0"/>
          <w:bCs w:val="0"/>
          <w:color w:val="000000" w:themeColor="text1"/>
          <w:sz w:val="22"/>
          <w:szCs w:val="22"/>
        </w:rPr>
        <w:t xml:space="preserve">culture, immersed </w:t>
      </w:r>
      <w:r w:rsidR="00F00283" w:rsidRPr="00D50D41">
        <w:rPr>
          <w:rFonts w:asciiTheme="majorBidi" w:hAnsiTheme="majorBidi" w:cstheme="majorBidi"/>
          <w:b w:val="0"/>
          <w:bCs w:val="0"/>
          <w:color w:val="000000" w:themeColor="text1"/>
          <w:sz w:val="22"/>
          <w:szCs w:val="22"/>
        </w:rPr>
        <w:t>in</w:t>
      </w:r>
      <w:r w:rsidR="00E75DAA" w:rsidRPr="00D50D41">
        <w:rPr>
          <w:rFonts w:asciiTheme="majorBidi" w:hAnsiTheme="majorBidi" w:cstheme="majorBidi"/>
          <w:b w:val="0"/>
          <w:bCs w:val="0"/>
          <w:color w:val="000000" w:themeColor="text1"/>
          <w:sz w:val="22"/>
          <w:szCs w:val="22"/>
        </w:rPr>
        <w:t xml:space="preserve"> virtual worlds and the innovative experimentation with mixed media and forms of new media..</w:t>
      </w:r>
      <w:r w:rsidR="00E75DAA" w:rsidRPr="00D50D41">
        <w:rPr>
          <w:rFonts w:cstheme="minorHAnsi"/>
          <w:b w:val="0"/>
          <w:bCs w:val="0"/>
          <w:color w:val="000000" w:themeColor="text1"/>
          <w:sz w:val="22"/>
          <w:szCs w:val="22"/>
        </w:rPr>
        <w:t xml:space="preserve"> </w:t>
      </w:r>
      <w:r w:rsidR="00E75DAA" w:rsidRPr="00D50D41">
        <w:rPr>
          <w:rFonts w:asciiTheme="majorBidi" w:hAnsiTheme="majorBidi" w:cstheme="majorBidi"/>
          <w:b w:val="0"/>
          <w:bCs w:val="0"/>
          <w:color w:val="000000" w:themeColor="text1"/>
          <w:sz w:val="22"/>
          <w:szCs w:val="22"/>
        </w:rPr>
        <w:t xml:space="preserve">Just </w:t>
      </w:r>
      <w:r w:rsidR="00F00283" w:rsidRPr="00D50D41">
        <w:rPr>
          <w:rFonts w:asciiTheme="majorBidi" w:hAnsiTheme="majorBidi" w:cstheme="majorBidi"/>
          <w:b w:val="0"/>
          <w:bCs w:val="0"/>
          <w:color w:val="000000" w:themeColor="text1"/>
          <w:sz w:val="22"/>
          <w:szCs w:val="22"/>
        </w:rPr>
        <w:t xml:space="preserve">as Keret’s miniscule </w:t>
      </w:r>
      <w:r w:rsidR="00E75DAA" w:rsidRPr="00D50D41">
        <w:rPr>
          <w:rFonts w:asciiTheme="majorBidi" w:hAnsiTheme="majorBidi" w:cstheme="majorBidi"/>
          <w:b w:val="0"/>
          <w:bCs w:val="0"/>
          <w:color w:val="000000" w:themeColor="text1"/>
          <w:sz w:val="22"/>
          <w:szCs w:val="22"/>
        </w:rPr>
        <w:t xml:space="preserve">short story medium suits contemporary culture’s consumers: short texts for a generation with a short attention span accustomed d reading on screens,. So is </w:t>
      </w:r>
      <w:r w:rsidR="0011633A" w:rsidRPr="00D50D41">
        <w:rPr>
          <w:rFonts w:asciiTheme="majorBidi" w:hAnsiTheme="majorBidi" w:cstheme="majorBidi"/>
          <w:b w:val="0"/>
          <w:bCs w:val="0"/>
          <w:color w:val="000000" w:themeColor="text1"/>
          <w:sz w:val="22"/>
          <w:szCs w:val="22"/>
        </w:rPr>
        <w:t xml:space="preserve">his </w:t>
      </w:r>
      <w:r w:rsidR="00E75DAA" w:rsidRPr="00D50D41">
        <w:rPr>
          <w:rFonts w:asciiTheme="majorBidi" w:hAnsiTheme="majorBidi" w:cstheme="majorBidi"/>
          <w:b w:val="0"/>
          <w:bCs w:val="0"/>
          <w:color w:val="000000" w:themeColor="text1"/>
          <w:sz w:val="22"/>
          <w:szCs w:val="22"/>
        </w:rPr>
        <w:t>multimodality</w:t>
      </w:r>
      <w:r w:rsidR="00093E78" w:rsidRPr="00D50D41">
        <w:rPr>
          <w:rFonts w:asciiTheme="majorBidi" w:hAnsiTheme="majorBidi" w:cstheme="majorBidi"/>
          <w:b w:val="0"/>
          <w:bCs w:val="0"/>
          <w:color w:val="000000" w:themeColor="text1"/>
          <w:sz w:val="22"/>
          <w:szCs w:val="22"/>
        </w:rPr>
        <w:t>:</w:t>
      </w:r>
      <w:r w:rsidR="00174EDE" w:rsidRPr="00D50D41">
        <w:rPr>
          <w:rFonts w:asciiTheme="majorBidi" w:hAnsiTheme="majorBidi" w:cstheme="majorBidi"/>
          <w:b w:val="0"/>
          <w:bCs w:val="0"/>
          <w:color w:val="000000" w:themeColor="text1"/>
          <w:sz w:val="22"/>
          <w:szCs w:val="22"/>
        </w:rPr>
        <w:t xml:space="preserve">  </w:t>
      </w:r>
      <w:r w:rsidR="0011633A" w:rsidRPr="00D50D41">
        <w:rPr>
          <w:rFonts w:asciiTheme="majorBidi" w:hAnsiTheme="majorBidi" w:cstheme="majorBidi"/>
          <w:b w:val="0"/>
          <w:bCs w:val="0"/>
          <w:color w:val="000000" w:themeColor="text1"/>
          <w:sz w:val="22"/>
          <w:szCs w:val="22"/>
        </w:rPr>
        <w:t>ADD CITATIONS FROM BOOK ON AC</w:t>
      </w:r>
    </w:p>
    <w:p w14:paraId="3066AF73" w14:textId="15EAA060" w:rsidR="00815343" w:rsidRPr="00D50D41" w:rsidRDefault="00F8472D" w:rsidP="0023326F">
      <w:pPr>
        <w:bidi w:val="0"/>
        <w:spacing w:line="360" w:lineRule="auto"/>
        <w:rPr>
          <w:color w:val="000000" w:themeColor="text1"/>
        </w:rPr>
      </w:pPr>
      <w:r w:rsidRPr="00D50D41">
        <w:rPr>
          <w:color w:val="000000" w:themeColor="text1"/>
        </w:rPr>
        <w:t>From an aesthetic cosmopolitanism perspective, it is a “</w:t>
      </w:r>
      <w:r w:rsidR="00910737" w:rsidRPr="00D50D41">
        <w:rPr>
          <w:color w:val="000000" w:themeColor="text1"/>
        </w:rPr>
        <w:t xml:space="preserve">natural ‘step’ for narrative fiction.  I in the sense that from a media history point of view, established literary practice and genres might no longer be able to ‘compete’ with new media and </w:t>
      </w:r>
      <w:r w:rsidRPr="00D50D41">
        <w:rPr>
          <w:color w:val="000000" w:themeColor="text1"/>
        </w:rPr>
        <w:t>streaming</w:t>
      </w:r>
      <w:r w:rsidR="00910737" w:rsidRPr="00D50D41">
        <w:rPr>
          <w:color w:val="000000" w:themeColor="text1"/>
        </w:rPr>
        <w:t xml:space="preserve"> </w:t>
      </w:r>
      <w:r w:rsidR="0080342E" w:rsidRPr="00D50D41">
        <w:rPr>
          <w:color w:val="000000" w:themeColor="text1"/>
        </w:rPr>
        <w:t>technology</w:t>
      </w:r>
      <w:r w:rsidR="00910737" w:rsidRPr="00D50D41">
        <w:rPr>
          <w:color w:val="000000" w:themeColor="text1"/>
        </w:rPr>
        <w:t xml:space="preserve"> and might therefore be no longer at the forefront of cultural change and innovation.” </w:t>
      </w:r>
      <w:r w:rsidR="00037822" w:rsidRPr="00D50D41">
        <w:rPr>
          <w:color w:val="000000" w:themeColor="text1"/>
        </w:rPr>
        <w:t xml:space="preserve"> </w:t>
      </w:r>
      <w:r w:rsidR="00910737" w:rsidRPr="00D50D41">
        <w:rPr>
          <w:color w:val="000000" w:themeColor="text1"/>
        </w:rPr>
        <w:t>(</w:t>
      </w:r>
      <w:proofErr w:type="spellStart"/>
      <w:r w:rsidR="00910737" w:rsidRPr="00D50D41">
        <w:rPr>
          <w:color w:val="000000" w:themeColor="text1"/>
        </w:rPr>
        <w:t>Herbrechter</w:t>
      </w:r>
      <w:proofErr w:type="spellEnd"/>
      <w:r w:rsidR="00910737" w:rsidRPr="00D50D41">
        <w:rPr>
          <w:color w:val="000000" w:themeColor="text1"/>
        </w:rPr>
        <w:t>, “</w:t>
      </w:r>
      <w:proofErr w:type="spellStart"/>
      <w:r w:rsidR="00910737" w:rsidRPr="00D50D41">
        <w:rPr>
          <w:color w:val="000000" w:themeColor="text1"/>
        </w:rPr>
        <w:t>Posthumanist</w:t>
      </w:r>
      <w:proofErr w:type="spellEnd"/>
      <w:r w:rsidR="00910737" w:rsidRPr="00D50D41">
        <w:rPr>
          <w:color w:val="000000" w:themeColor="text1"/>
        </w:rPr>
        <w:t xml:space="preserve"> literature” pg. 3) </w:t>
      </w:r>
      <w:r w:rsidR="00037822" w:rsidRPr="00D50D41">
        <w:rPr>
          <w:color w:val="000000" w:themeColor="text1"/>
        </w:rPr>
        <w:t>Cultural production in other media is the a form of AC</w:t>
      </w:r>
    </w:p>
    <w:p w14:paraId="7F342B59" w14:textId="08CA1C50" w:rsidR="00942568" w:rsidRPr="00D50D41" w:rsidRDefault="00C732D8" w:rsidP="0023326F">
      <w:pPr>
        <w:bidi w:val="0"/>
        <w:spacing w:line="360" w:lineRule="auto"/>
        <w:rPr>
          <w:color w:val="000000" w:themeColor="text1"/>
        </w:rPr>
      </w:pPr>
      <w:r w:rsidRPr="00D50D41">
        <w:rPr>
          <w:color w:val="000000" w:themeColor="text1"/>
        </w:rPr>
        <w:t xml:space="preserve">Presentation </w:t>
      </w:r>
      <w:r w:rsidR="00942568" w:rsidRPr="00D50D41">
        <w:rPr>
          <w:color w:val="000000" w:themeColor="text1"/>
        </w:rPr>
        <w:t xml:space="preserve">DEFINITION PG. 3, CITE pg. 5 </w:t>
      </w:r>
    </w:p>
    <w:p w14:paraId="0F6FFED4" w14:textId="1ED8E41E" w:rsidR="00942568" w:rsidRPr="00D50D41" w:rsidRDefault="00942568" w:rsidP="0023326F">
      <w:pPr>
        <w:bidi w:val="0"/>
        <w:spacing w:line="360" w:lineRule="auto"/>
        <w:rPr>
          <w:color w:val="000000" w:themeColor="text1"/>
        </w:rPr>
      </w:pPr>
      <w:r w:rsidRPr="00D50D41">
        <w:rPr>
          <w:color w:val="000000" w:themeColor="text1"/>
        </w:rPr>
        <w:t>Multi-directional flow – 6</w:t>
      </w:r>
    </w:p>
    <w:p w14:paraId="568FCA7B" w14:textId="77777777" w:rsidR="00942568" w:rsidRPr="00D50D41" w:rsidRDefault="00942568" w:rsidP="0023326F">
      <w:pPr>
        <w:bidi w:val="0"/>
        <w:spacing w:line="360" w:lineRule="auto"/>
        <w:rPr>
          <w:color w:val="000000" w:themeColor="text1"/>
        </w:rPr>
      </w:pPr>
      <w:r w:rsidRPr="00D50D41">
        <w:rPr>
          <w:color w:val="000000" w:themeColor="text1"/>
        </w:rPr>
        <w:t>Stance of being with the times – 13</w:t>
      </w:r>
    </w:p>
    <w:p w14:paraId="6557A4C0" w14:textId="77777777" w:rsidR="00942568" w:rsidRPr="00D50D41" w:rsidRDefault="00942568" w:rsidP="0023326F">
      <w:pPr>
        <w:bidi w:val="0"/>
        <w:spacing w:line="360" w:lineRule="auto"/>
        <w:rPr>
          <w:color w:val="000000" w:themeColor="text1"/>
        </w:rPr>
      </w:pPr>
      <w:r w:rsidRPr="00D50D41">
        <w:rPr>
          <w:color w:val="000000" w:themeColor="text1"/>
        </w:rPr>
        <w:lastRenderedPageBreak/>
        <w:t>Simultaneous positions in two fields of global production – 13</w:t>
      </w:r>
    </w:p>
    <w:p w14:paraId="6E58524F" w14:textId="77777777" w:rsidR="00942568" w:rsidRPr="00D50D41" w:rsidRDefault="00942568" w:rsidP="0023326F">
      <w:pPr>
        <w:bidi w:val="0"/>
        <w:spacing w:line="360" w:lineRule="auto"/>
        <w:rPr>
          <w:color w:val="000000" w:themeColor="text1"/>
        </w:rPr>
      </w:pPr>
      <w:r w:rsidRPr="00D50D41">
        <w:rPr>
          <w:color w:val="000000" w:themeColor="text1"/>
        </w:rPr>
        <w:t>Advertent aesthetic cosmopolitans – 16</w:t>
      </w:r>
    </w:p>
    <w:p w14:paraId="4D5A8481" w14:textId="77777777" w:rsidR="00942568" w:rsidRPr="00D50D41" w:rsidRDefault="00942568" w:rsidP="0023326F">
      <w:pPr>
        <w:bidi w:val="0"/>
        <w:spacing w:line="360" w:lineRule="auto"/>
        <w:rPr>
          <w:color w:val="000000" w:themeColor="text1"/>
        </w:rPr>
      </w:pPr>
      <w:proofErr w:type="spellStart"/>
      <w:r w:rsidRPr="00D50D41">
        <w:rPr>
          <w:color w:val="000000" w:themeColor="text1"/>
        </w:rPr>
        <w:t>Regev</w:t>
      </w:r>
      <w:proofErr w:type="spellEnd"/>
      <w:r w:rsidRPr="00D50D41">
        <w:rPr>
          <w:color w:val="000000" w:themeColor="text1"/>
        </w:rPr>
        <w:t xml:space="preserve">, </w:t>
      </w:r>
      <w:proofErr w:type="spellStart"/>
      <w:r w:rsidRPr="00D50D41">
        <w:rPr>
          <w:color w:val="000000" w:themeColor="text1"/>
        </w:rPr>
        <w:t>Motti</w:t>
      </w:r>
      <w:proofErr w:type="spellEnd"/>
      <w:r w:rsidRPr="00D50D41">
        <w:rPr>
          <w:color w:val="000000" w:themeColor="text1"/>
        </w:rPr>
        <w:t xml:space="preserve">. Pop-Rock Music: Aesthetic Cosmopolitanism in Late Modernity. Polity, Cambridge, UK and Malden, MA, 2013. </w:t>
      </w:r>
    </w:p>
    <w:p w14:paraId="372D8B86" w14:textId="02851BEC" w:rsidR="00942568" w:rsidRPr="00D50D41" w:rsidRDefault="000015EA" w:rsidP="0023326F">
      <w:pPr>
        <w:bidi w:val="0"/>
        <w:spacing w:line="360" w:lineRule="auto"/>
        <w:rPr>
          <w:color w:val="000000" w:themeColor="text1"/>
        </w:rPr>
      </w:pPr>
      <w:r w:rsidRPr="00D50D41">
        <w:rPr>
          <w:color w:val="000000" w:themeColor="text1"/>
        </w:rPr>
        <w:t>2.</w:t>
      </w:r>
    </w:p>
    <w:p w14:paraId="5CCDA7ED" w14:textId="77777777" w:rsidR="00F8067D" w:rsidRPr="00D50D41" w:rsidRDefault="00F8067D" w:rsidP="0023326F">
      <w:pPr>
        <w:bidi w:val="0"/>
        <w:spacing w:line="360" w:lineRule="auto"/>
        <w:rPr>
          <w:color w:val="000000" w:themeColor="text1"/>
        </w:rPr>
      </w:pPr>
    </w:p>
    <w:p w14:paraId="0F99DE6F" w14:textId="77777777" w:rsidR="00C56599" w:rsidRPr="00D50D41" w:rsidRDefault="00C56599" w:rsidP="0023326F">
      <w:pPr>
        <w:bidi w:val="0"/>
        <w:spacing w:line="360" w:lineRule="auto"/>
        <w:rPr>
          <w:rFonts w:cstheme="minorHAnsi"/>
          <w:color w:val="000000" w:themeColor="text1"/>
        </w:rPr>
      </w:pPr>
      <w:proofErr w:type="spellStart"/>
      <w:r w:rsidRPr="00D50D41">
        <w:rPr>
          <w:rFonts w:cstheme="minorHAnsi"/>
          <w:color w:val="000000" w:themeColor="text1"/>
        </w:rPr>
        <w:t>L’agent</w:t>
      </w:r>
      <w:proofErr w:type="spellEnd"/>
      <w:r w:rsidRPr="00D50D41">
        <w:rPr>
          <w:rFonts w:cstheme="minorHAnsi"/>
          <w:color w:val="000000" w:themeColor="text1"/>
        </w:rPr>
        <w:t xml:space="preserve"> </w:t>
      </w:r>
      <w:proofErr w:type="spellStart"/>
      <w:r w:rsidRPr="00D50D41">
        <w:rPr>
          <w:rFonts w:cstheme="minorHAnsi"/>
          <w:color w:val="000000" w:themeColor="text1"/>
        </w:rPr>
        <w:t>immobilier</w:t>
      </w:r>
      <w:proofErr w:type="spellEnd"/>
      <w:r w:rsidRPr="00D50D41">
        <w:rPr>
          <w:rFonts w:cstheme="minorHAnsi"/>
          <w:color w:val="000000" w:themeColor="text1"/>
        </w:rPr>
        <w:t xml:space="preserve"> – describe in broad strokes </w:t>
      </w:r>
    </w:p>
    <w:p w14:paraId="7D3E1B05" w14:textId="77777777" w:rsidR="00815343" w:rsidRPr="00D50D41" w:rsidRDefault="00C56599" w:rsidP="0023326F">
      <w:pPr>
        <w:bidi w:val="0"/>
        <w:spacing w:line="360" w:lineRule="auto"/>
        <w:ind w:left="360"/>
        <w:rPr>
          <w:rFonts w:cstheme="minorHAnsi"/>
          <w:color w:val="000000" w:themeColor="text1"/>
        </w:rPr>
      </w:pPr>
      <w:r w:rsidRPr="00D50D41">
        <w:rPr>
          <w:rFonts w:cstheme="minorHAnsi"/>
          <w:color w:val="000000" w:themeColor="text1"/>
        </w:rPr>
        <w:t xml:space="preserve">The French speaking 2019 miniseries  </w:t>
      </w:r>
      <w:proofErr w:type="spellStart"/>
      <w:r w:rsidRPr="00D50D41">
        <w:rPr>
          <w:rFonts w:cstheme="minorHAnsi"/>
          <w:i/>
          <w:iCs/>
          <w:color w:val="000000" w:themeColor="text1"/>
        </w:rPr>
        <w:t>L’agent</w:t>
      </w:r>
      <w:proofErr w:type="spellEnd"/>
      <w:r w:rsidRPr="00D50D41">
        <w:rPr>
          <w:rFonts w:cstheme="minorHAnsi"/>
          <w:i/>
          <w:iCs/>
          <w:color w:val="000000" w:themeColor="text1"/>
        </w:rPr>
        <w:t xml:space="preserve"> </w:t>
      </w:r>
      <w:proofErr w:type="spellStart"/>
      <w:r w:rsidRPr="00D50D41">
        <w:rPr>
          <w:rFonts w:cstheme="minorHAnsi"/>
          <w:i/>
          <w:iCs/>
          <w:color w:val="000000" w:themeColor="text1"/>
        </w:rPr>
        <w:t>Immobilier</w:t>
      </w:r>
      <w:proofErr w:type="spellEnd"/>
      <w:r w:rsidRPr="00D50D41">
        <w:rPr>
          <w:rFonts w:cstheme="minorHAnsi"/>
          <w:color w:val="000000" w:themeColor="text1"/>
        </w:rPr>
        <w:t xml:space="preserve"> [The Middleman]  is a collaborative work of Etgar Keret and Shira Gefen as writers and directors.  (they have already collaborated in the film Jellyfish, which won the Palme d’or in 2007??) It aired on the </w:t>
      </w:r>
      <w:proofErr w:type="spellStart"/>
      <w:r w:rsidRPr="00D50D41">
        <w:rPr>
          <w:rFonts w:cstheme="minorHAnsi"/>
          <w:color w:val="000000" w:themeColor="text1"/>
        </w:rPr>
        <w:t>Arte</w:t>
      </w:r>
      <w:proofErr w:type="spellEnd"/>
      <w:r w:rsidRPr="00D50D41">
        <w:rPr>
          <w:rFonts w:cstheme="minorHAnsi"/>
          <w:color w:val="000000" w:themeColor="text1"/>
        </w:rPr>
        <w:t xml:space="preserve"> channel on May 7</w:t>
      </w:r>
      <w:r w:rsidRPr="00D50D41">
        <w:rPr>
          <w:rFonts w:cstheme="minorHAnsi"/>
          <w:color w:val="000000" w:themeColor="text1"/>
          <w:vertAlign w:val="superscript"/>
        </w:rPr>
        <w:t>TH</w:t>
      </w:r>
      <w:r w:rsidRPr="00D50D41">
        <w:rPr>
          <w:rFonts w:cstheme="minorHAnsi"/>
          <w:color w:val="000000" w:themeColor="text1"/>
        </w:rPr>
        <w:t xml:space="preserve">, 2020, and won the 2019 La Rochelle TV award for best scenario. </w:t>
      </w:r>
      <w:r w:rsidR="00CC359B" w:rsidRPr="00D50D41">
        <w:rPr>
          <w:rFonts w:cstheme="minorHAnsi"/>
          <w:color w:val="000000" w:themeColor="text1"/>
        </w:rPr>
        <w:t xml:space="preserve">It is available in Israel on Celcom TV.  </w:t>
      </w:r>
      <w:proofErr w:type="spellStart"/>
      <w:r w:rsidRPr="00D50D41">
        <w:rPr>
          <w:rFonts w:cstheme="minorHAnsi"/>
          <w:i/>
          <w:iCs/>
          <w:color w:val="000000" w:themeColor="text1"/>
        </w:rPr>
        <w:t>L’agent</w:t>
      </w:r>
      <w:proofErr w:type="spellEnd"/>
      <w:r w:rsidRPr="00D50D41">
        <w:rPr>
          <w:rFonts w:cstheme="minorHAnsi"/>
          <w:i/>
          <w:iCs/>
          <w:color w:val="000000" w:themeColor="text1"/>
        </w:rPr>
        <w:t xml:space="preserve"> </w:t>
      </w:r>
      <w:proofErr w:type="spellStart"/>
      <w:r w:rsidRPr="00D50D41">
        <w:rPr>
          <w:rFonts w:cstheme="minorHAnsi"/>
          <w:i/>
          <w:iCs/>
          <w:color w:val="000000" w:themeColor="text1"/>
        </w:rPr>
        <w:t>Immobilier’s</w:t>
      </w:r>
      <w:proofErr w:type="spellEnd"/>
      <w:r w:rsidRPr="00D50D41">
        <w:rPr>
          <w:rFonts w:cstheme="minorHAnsi"/>
          <w:i/>
          <w:iCs/>
          <w:color w:val="000000" w:themeColor="text1"/>
        </w:rPr>
        <w:t xml:space="preserve"> </w:t>
      </w:r>
      <w:r w:rsidRPr="00D50D41">
        <w:rPr>
          <w:rFonts w:cstheme="minorHAnsi"/>
          <w:color w:val="000000" w:themeColor="text1"/>
        </w:rPr>
        <w:t>original script was first submitted to and rejected by Israeli television networks, on the grounds of it being too artistic</w:t>
      </w:r>
      <w:r w:rsidR="00CC359B" w:rsidRPr="00D50D41">
        <w:rPr>
          <w:rFonts w:cstheme="minorHAnsi"/>
          <w:color w:val="000000" w:themeColor="text1"/>
        </w:rPr>
        <w:t xml:space="preserve">. </w:t>
      </w:r>
    </w:p>
    <w:p w14:paraId="55C84825" w14:textId="06BDB029" w:rsidR="00EB1602" w:rsidRPr="00D50D41" w:rsidRDefault="00C56599" w:rsidP="0023326F">
      <w:pPr>
        <w:bidi w:val="0"/>
        <w:spacing w:line="360" w:lineRule="auto"/>
        <w:rPr>
          <w:color w:val="000000" w:themeColor="text1"/>
          <w:lang w:val="fr-FR"/>
        </w:rPr>
      </w:pPr>
      <w:r w:rsidRPr="00D50D41">
        <w:rPr>
          <w:color w:val="000000" w:themeColor="text1"/>
          <w:lang w:val="fr-FR"/>
        </w:rPr>
        <w:t>“Nous sommes partis du paradoxe d’un agent immobilier sans domicile fixe, qui dort dans les appartements qu’il est censé vendre, ne trouve pas sa place dans le monde et va essayer de reconstruire sa relation à sa famille et à son passé” (</w:t>
      </w:r>
      <w:proofErr w:type="spellStart"/>
      <w:r w:rsidRPr="00D50D41">
        <w:rPr>
          <w:color w:val="000000" w:themeColor="text1"/>
          <w:lang w:val="fr-FR"/>
        </w:rPr>
        <w:t>Nurbel</w:t>
      </w:r>
      <w:proofErr w:type="spellEnd"/>
      <w:r w:rsidRPr="00D50D41">
        <w:rPr>
          <w:color w:val="000000" w:themeColor="text1"/>
          <w:lang w:val="fr-FR"/>
        </w:rPr>
        <w:t xml:space="preserve">, Jean-Christophe. “Critique : </w:t>
      </w:r>
      <w:r w:rsidRPr="00D50D41">
        <w:rPr>
          <w:i/>
          <w:iCs/>
          <w:color w:val="000000" w:themeColor="text1"/>
          <w:lang w:val="fr-FR"/>
        </w:rPr>
        <w:t>L’agent Immobilier</w:t>
      </w:r>
      <w:r w:rsidRPr="00D50D41">
        <w:rPr>
          <w:color w:val="000000" w:themeColor="text1"/>
          <w:lang w:val="fr-FR"/>
        </w:rPr>
        <w:t xml:space="preserve"> avec Mathieu </w:t>
      </w:r>
      <w:proofErr w:type="spellStart"/>
      <w:r w:rsidRPr="00D50D41">
        <w:rPr>
          <w:color w:val="000000" w:themeColor="text1"/>
          <w:lang w:val="fr-FR"/>
        </w:rPr>
        <w:t>Amalric</w:t>
      </w:r>
      <w:proofErr w:type="spellEnd"/>
      <w:r w:rsidRPr="00D50D41">
        <w:rPr>
          <w:color w:val="000000" w:themeColor="text1"/>
          <w:lang w:val="fr-FR"/>
        </w:rPr>
        <w:t xml:space="preserve"> et Eddie Mitchell”. 7-5-2020 COPY LINK [</w:t>
      </w:r>
      <w:proofErr w:type="spellStart"/>
      <w:r w:rsidRPr="00D50D41">
        <w:rPr>
          <w:color w:val="000000" w:themeColor="text1"/>
          <w:lang w:val="fr-FR"/>
        </w:rPr>
        <w:t>Accessed</w:t>
      </w:r>
      <w:proofErr w:type="spellEnd"/>
      <w:r w:rsidRPr="00D50D41">
        <w:rPr>
          <w:color w:val="000000" w:themeColor="text1"/>
          <w:lang w:val="fr-FR"/>
        </w:rPr>
        <w:t xml:space="preserve"> 26-4-2010] )</w:t>
      </w:r>
      <w:r w:rsidR="00CA6CB5" w:rsidRPr="00D50D41">
        <w:rPr>
          <w:color w:val="000000" w:themeColor="text1"/>
          <w:lang w:val="fr-FR"/>
        </w:rPr>
        <w:t> </w:t>
      </w:r>
    </w:p>
    <w:p w14:paraId="3C8A949A" w14:textId="6A579C5D" w:rsidR="009F623E" w:rsidRPr="00D50D41" w:rsidRDefault="00B441F3" w:rsidP="00B441F3">
      <w:pPr>
        <w:bidi w:val="0"/>
        <w:spacing w:line="360" w:lineRule="auto"/>
        <w:rPr>
          <w:color w:val="000000" w:themeColor="text1"/>
        </w:rPr>
      </w:pPr>
      <w:r w:rsidRPr="00D50D41">
        <w:rPr>
          <w:color w:val="000000" w:themeColor="text1"/>
        </w:rPr>
        <w:t>“</w:t>
      </w:r>
      <w:r w:rsidR="00EB1746" w:rsidRPr="00D50D41">
        <w:rPr>
          <w:color w:val="000000" w:themeColor="text1"/>
        </w:rPr>
        <w:t xml:space="preserve">We </w:t>
      </w:r>
      <w:r w:rsidRPr="00D50D41">
        <w:rPr>
          <w:color w:val="000000" w:themeColor="text1"/>
        </w:rPr>
        <w:t xml:space="preserve">set out from </w:t>
      </w:r>
      <w:r w:rsidR="00EB1746" w:rsidRPr="00D50D41">
        <w:rPr>
          <w:color w:val="000000" w:themeColor="text1"/>
        </w:rPr>
        <w:t>the paradox of a homeless real estate agent</w:t>
      </w:r>
      <w:r w:rsidRPr="00D50D41">
        <w:rPr>
          <w:color w:val="000000" w:themeColor="text1"/>
        </w:rPr>
        <w:t xml:space="preserve">, who sleeps </w:t>
      </w:r>
      <w:r w:rsidRPr="00D50D41">
        <w:rPr>
          <w:color w:val="000000" w:themeColor="text1"/>
        </w:rPr>
        <w:t xml:space="preserve">in the houses he </w:t>
      </w:r>
      <w:r w:rsidRPr="00D50D41">
        <w:rPr>
          <w:color w:val="000000" w:themeColor="text1"/>
        </w:rPr>
        <w:t xml:space="preserve">is supposed to sell, who does not find his place in the world and will try to rebuild his relation with his family and his past” </w:t>
      </w:r>
    </w:p>
    <w:p w14:paraId="32F0C7AE" w14:textId="5A292B16" w:rsidR="00CC359B" w:rsidRPr="00D50D41" w:rsidRDefault="00CC359B" w:rsidP="0023326F">
      <w:pPr>
        <w:bidi w:val="0"/>
        <w:spacing w:line="360" w:lineRule="auto"/>
        <w:rPr>
          <w:rFonts w:cstheme="minorHAnsi"/>
          <w:color w:val="000000" w:themeColor="text1"/>
        </w:rPr>
      </w:pPr>
    </w:p>
    <w:p w14:paraId="7F54217F" w14:textId="77777777" w:rsidR="00E40451" w:rsidRPr="00D50D41" w:rsidRDefault="00E40451" w:rsidP="0023326F">
      <w:pPr>
        <w:pStyle w:val="ListParagraph"/>
        <w:bidi w:val="0"/>
        <w:spacing w:line="360" w:lineRule="auto"/>
        <w:ind w:left="0"/>
        <w:rPr>
          <w:rFonts w:cstheme="minorHAnsi"/>
          <w:color w:val="000000" w:themeColor="text1"/>
        </w:rPr>
      </w:pPr>
    </w:p>
    <w:p w14:paraId="6589341D" w14:textId="23CDAB43" w:rsidR="00B31E03" w:rsidRPr="00D50D41" w:rsidRDefault="00F26C4B" w:rsidP="0023326F">
      <w:pPr>
        <w:bidi w:val="0"/>
        <w:spacing w:line="360" w:lineRule="auto"/>
        <w:rPr>
          <w:color w:val="000000" w:themeColor="text1"/>
        </w:rPr>
      </w:pPr>
      <w:r w:rsidRPr="00D50D41">
        <w:rPr>
          <w:color w:val="000000" w:themeColor="text1"/>
        </w:rPr>
        <w:t>It</w:t>
      </w:r>
      <w:r w:rsidR="00FC651F" w:rsidRPr="00D50D41">
        <w:rPr>
          <w:color w:val="000000" w:themeColor="text1"/>
        </w:rPr>
        <w:t xml:space="preserve"> is</w:t>
      </w:r>
      <w:r w:rsidR="00C56599" w:rsidRPr="00D50D41">
        <w:rPr>
          <w:color w:val="000000" w:themeColor="text1"/>
        </w:rPr>
        <w:t xml:space="preserve"> </w:t>
      </w:r>
      <w:r w:rsidR="00C87C85" w:rsidRPr="00D50D41">
        <w:rPr>
          <w:color w:val="000000" w:themeColor="text1"/>
        </w:rPr>
        <w:t>Keret's universe</w:t>
      </w:r>
      <w:r w:rsidR="00CA6CB5" w:rsidRPr="00D50D41">
        <w:rPr>
          <w:color w:val="000000" w:themeColor="text1"/>
        </w:rPr>
        <w:t xml:space="preserve"> </w:t>
      </w:r>
      <w:r w:rsidR="00C56599" w:rsidRPr="00D50D41">
        <w:rPr>
          <w:color w:val="000000" w:themeColor="text1"/>
        </w:rPr>
        <w:t xml:space="preserve">, </w:t>
      </w:r>
      <w:r w:rsidRPr="00D50D41">
        <w:rPr>
          <w:color w:val="000000" w:themeColor="text1"/>
        </w:rPr>
        <w:t xml:space="preserve">which speaks the postmodern language, including </w:t>
      </w:r>
      <w:r w:rsidR="00FC651F" w:rsidRPr="00D50D41">
        <w:rPr>
          <w:color w:val="000000" w:themeColor="text1"/>
        </w:rPr>
        <w:t>the</w:t>
      </w:r>
      <w:r w:rsidRPr="00D50D41">
        <w:rPr>
          <w:color w:val="000000" w:themeColor="text1"/>
        </w:rPr>
        <w:t xml:space="preserve"> </w:t>
      </w:r>
      <w:r w:rsidR="00A158CE" w:rsidRPr="00D50D41">
        <w:rPr>
          <w:color w:val="000000" w:themeColor="text1"/>
        </w:rPr>
        <w:t>an ontological break</w:t>
      </w:r>
      <w:r w:rsidR="00AA3278" w:rsidRPr="00D50D41">
        <w:rPr>
          <w:color w:val="000000" w:themeColor="text1"/>
        </w:rPr>
        <w:t> </w:t>
      </w:r>
      <w:r w:rsidR="00E40451" w:rsidRPr="00D50D41">
        <w:rPr>
          <w:color w:val="000000" w:themeColor="text1"/>
        </w:rPr>
        <w:t>(</w:t>
      </w:r>
      <w:r w:rsidR="00136D0C" w:rsidRPr="00D50D41">
        <w:rPr>
          <w:color w:val="000000" w:themeColor="text1"/>
        </w:rPr>
        <w:t>the world-</w:t>
      </w:r>
      <w:r w:rsidR="00E40451" w:rsidRPr="00D50D41">
        <w:rPr>
          <w:color w:val="000000" w:themeColor="text1"/>
        </w:rPr>
        <w:t xml:space="preserve"> behind </w:t>
      </w:r>
      <w:r w:rsidR="00136D0C" w:rsidRPr="00D50D41">
        <w:rPr>
          <w:color w:val="000000" w:themeColor="text1"/>
        </w:rPr>
        <w:t>-</w:t>
      </w:r>
      <w:r w:rsidR="00E40451" w:rsidRPr="00D50D41">
        <w:rPr>
          <w:color w:val="000000" w:themeColor="text1"/>
        </w:rPr>
        <w:t xml:space="preserve">the </w:t>
      </w:r>
      <w:r w:rsidR="00136D0C" w:rsidRPr="00D50D41">
        <w:rPr>
          <w:color w:val="000000" w:themeColor="text1"/>
        </w:rPr>
        <w:t>-</w:t>
      </w:r>
      <w:r w:rsidR="00E40451" w:rsidRPr="00D50D41">
        <w:rPr>
          <w:color w:val="000000" w:themeColor="text1"/>
        </w:rPr>
        <w:t xml:space="preserve">next </w:t>
      </w:r>
      <w:r w:rsidR="00136D0C" w:rsidRPr="00D50D41">
        <w:rPr>
          <w:color w:val="000000" w:themeColor="text1"/>
        </w:rPr>
        <w:t>-</w:t>
      </w:r>
      <w:r w:rsidR="00E40451" w:rsidRPr="00D50D41">
        <w:rPr>
          <w:color w:val="000000" w:themeColor="text1"/>
        </w:rPr>
        <w:t>door</w:t>
      </w:r>
      <w:r w:rsidR="00FC651F" w:rsidRPr="00D50D41">
        <w:rPr>
          <w:color w:val="000000" w:themeColor="text1"/>
        </w:rPr>
        <w:t xml:space="preserve">, </w:t>
      </w:r>
      <w:r w:rsidR="00136D0C" w:rsidRPr="00D50D41">
        <w:rPr>
          <w:color w:val="000000" w:themeColor="text1"/>
        </w:rPr>
        <w:t>is the same building 40 years before)</w:t>
      </w:r>
      <w:r w:rsidR="00E40451" w:rsidRPr="00D50D41">
        <w:rPr>
          <w:color w:val="000000" w:themeColor="text1"/>
        </w:rPr>
        <w:t xml:space="preserve"> </w:t>
      </w:r>
      <w:r w:rsidR="00AA3278" w:rsidRPr="00D50D41">
        <w:rPr>
          <w:color w:val="000000" w:themeColor="text1"/>
        </w:rPr>
        <w:t>a</w:t>
      </w:r>
      <w:r w:rsidRPr="00D50D41">
        <w:rPr>
          <w:color w:val="000000" w:themeColor="text1"/>
        </w:rPr>
        <w:t xml:space="preserve">nd </w:t>
      </w:r>
      <w:r w:rsidR="00AA3278" w:rsidRPr="00D50D41">
        <w:rPr>
          <w:color w:val="000000" w:themeColor="text1"/>
        </w:rPr>
        <w:t xml:space="preserve"> </w:t>
      </w:r>
      <w:r w:rsidR="00136D0C" w:rsidRPr="00D50D41">
        <w:rPr>
          <w:color w:val="000000" w:themeColor="text1"/>
        </w:rPr>
        <w:t xml:space="preserve">a </w:t>
      </w:r>
      <w:r w:rsidR="00AA3278" w:rsidRPr="00D50D41">
        <w:rPr>
          <w:color w:val="000000" w:themeColor="text1"/>
        </w:rPr>
        <w:t xml:space="preserve">self-reflexive element </w:t>
      </w:r>
      <w:r w:rsidR="00E40451" w:rsidRPr="00D50D41">
        <w:rPr>
          <w:color w:val="000000" w:themeColor="text1"/>
        </w:rPr>
        <w:t xml:space="preserve">(a </w:t>
      </w:r>
      <w:r w:rsidR="00136D0C" w:rsidRPr="00D50D41">
        <w:rPr>
          <w:color w:val="000000" w:themeColor="text1"/>
        </w:rPr>
        <w:t xml:space="preserve">short film which is a </w:t>
      </w:r>
      <w:r w:rsidR="00AA3278" w:rsidRPr="00D50D41">
        <w:rPr>
          <w:color w:val="000000" w:themeColor="text1"/>
        </w:rPr>
        <w:t xml:space="preserve"> </w:t>
      </w:r>
      <w:proofErr w:type="spellStart"/>
      <w:r w:rsidR="00AA3278" w:rsidRPr="00D50D41">
        <w:rPr>
          <w:color w:val="000000" w:themeColor="text1"/>
        </w:rPr>
        <w:t>mise</w:t>
      </w:r>
      <w:proofErr w:type="spellEnd"/>
      <w:r w:rsidR="00AA3278" w:rsidRPr="00D50D41">
        <w:rPr>
          <w:color w:val="000000" w:themeColor="text1"/>
        </w:rPr>
        <w:t>-</w:t>
      </w:r>
      <w:proofErr w:type="spellStart"/>
      <w:r w:rsidR="00AA3278" w:rsidRPr="00D50D41">
        <w:rPr>
          <w:color w:val="000000" w:themeColor="text1"/>
        </w:rPr>
        <w:t>en</w:t>
      </w:r>
      <w:proofErr w:type="spellEnd"/>
      <w:r w:rsidR="00AA3278" w:rsidRPr="00D50D41">
        <w:rPr>
          <w:color w:val="000000" w:themeColor="text1"/>
        </w:rPr>
        <w:t xml:space="preserve">-abyme </w:t>
      </w:r>
      <w:r w:rsidR="00E40451" w:rsidRPr="00D50D41">
        <w:rPr>
          <w:color w:val="000000" w:themeColor="text1"/>
        </w:rPr>
        <w:t>followed by a meta-poetic dialogue exchange).  Keret’s recurring motifs of the pig</w:t>
      </w:r>
      <w:r w:rsidR="00373715" w:rsidRPr="00D50D41">
        <w:rPr>
          <w:color w:val="000000" w:themeColor="text1"/>
        </w:rPr>
        <w:t>gy bank</w:t>
      </w:r>
      <w:r w:rsidR="00E40451" w:rsidRPr="00D50D41">
        <w:rPr>
          <w:color w:val="000000" w:themeColor="text1"/>
        </w:rPr>
        <w:t xml:space="preserve"> and a magical goldfish appear here too.  More than that, the series is </w:t>
      </w:r>
      <w:r w:rsidR="00B31E03" w:rsidRPr="00D50D41">
        <w:rPr>
          <w:color w:val="000000" w:themeColor="text1"/>
        </w:rPr>
        <w:t xml:space="preserve">devised as a well-wrought short story – </w:t>
      </w:r>
      <w:r w:rsidR="00E40451" w:rsidRPr="00D50D41">
        <w:rPr>
          <w:color w:val="000000" w:themeColor="text1"/>
        </w:rPr>
        <w:t>concise, confined to mostly one location,</w:t>
      </w:r>
      <w:r w:rsidR="00B31E03" w:rsidRPr="00D50D41">
        <w:rPr>
          <w:color w:val="000000" w:themeColor="text1"/>
        </w:rPr>
        <w:t xml:space="preserve">  </w:t>
      </w:r>
      <w:r w:rsidR="00FC651F" w:rsidRPr="00D50D41">
        <w:rPr>
          <w:rFonts w:cstheme="minorHAnsi"/>
          <w:color w:val="000000" w:themeColor="text1"/>
        </w:rPr>
        <w:t>i</w:t>
      </w:r>
      <w:r w:rsidR="00E40451" w:rsidRPr="00D50D41">
        <w:rPr>
          <w:rFonts w:cstheme="minorHAnsi"/>
          <w:color w:val="000000" w:themeColor="text1"/>
        </w:rPr>
        <w:t xml:space="preserve">t concentrates on one venue, around which the </w:t>
      </w:r>
      <w:r w:rsidR="00E40451" w:rsidRPr="00D50D41">
        <w:rPr>
          <w:rFonts w:cstheme="minorHAnsi"/>
          <w:color w:val="000000" w:themeColor="text1"/>
        </w:rPr>
        <w:lastRenderedPageBreak/>
        <w:t xml:space="preserve">plot revolves with </w:t>
      </w:r>
      <w:r w:rsidR="00E40451" w:rsidRPr="00D50D41">
        <w:rPr>
          <w:color w:val="000000" w:themeColor="text1"/>
        </w:rPr>
        <w:t>a limited number of main characters and r</w:t>
      </w:r>
      <w:r w:rsidR="00B31E03" w:rsidRPr="00D50D41">
        <w:rPr>
          <w:color w:val="000000" w:themeColor="text1"/>
        </w:rPr>
        <w:t xml:space="preserve">ecurring </w:t>
      </w:r>
      <w:r w:rsidR="00E40451" w:rsidRPr="00D50D41">
        <w:rPr>
          <w:color w:val="000000" w:themeColor="text1"/>
        </w:rPr>
        <w:t xml:space="preserve">minor </w:t>
      </w:r>
      <w:r w:rsidR="00B31E03" w:rsidRPr="00D50D41">
        <w:rPr>
          <w:color w:val="000000" w:themeColor="text1"/>
        </w:rPr>
        <w:t xml:space="preserve">characters </w:t>
      </w:r>
      <w:r w:rsidR="00E40451" w:rsidRPr="00D50D41">
        <w:rPr>
          <w:color w:val="000000" w:themeColor="text1"/>
        </w:rPr>
        <w:t xml:space="preserve">that appear time and again. </w:t>
      </w:r>
      <w:r w:rsidR="00FC651F" w:rsidRPr="00D50D41">
        <w:rPr>
          <w:color w:val="000000" w:themeColor="text1"/>
        </w:rPr>
        <w:t>T</w:t>
      </w:r>
      <w:r w:rsidR="00B31E03" w:rsidRPr="00D50D41">
        <w:rPr>
          <w:rFonts w:asciiTheme="majorBidi" w:hAnsiTheme="majorBidi" w:cstheme="majorBidi"/>
          <w:color w:val="000000" w:themeColor="text1"/>
        </w:rPr>
        <w:t xml:space="preserve">he narrative structure </w:t>
      </w:r>
      <w:r w:rsidR="00E40451" w:rsidRPr="00D50D41">
        <w:rPr>
          <w:rFonts w:asciiTheme="majorBidi" w:hAnsiTheme="majorBidi" w:cstheme="majorBidi"/>
          <w:color w:val="000000" w:themeColor="text1"/>
        </w:rPr>
        <w:t xml:space="preserve"> </w:t>
      </w:r>
      <w:r w:rsidR="00B31E03" w:rsidRPr="00D50D41">
        <w:rPr>
          <w:rFonts w:asciiTheme="majorBidi" w:hAnsiTheme="majorBidi" w:cstheme="majorBidi"/>
          <w:color w:val="000000" w:themeColor="text1"/>
        </w:rPr>
        <w:t>is characterized by the tension between variety and unity, separation and connection, fragmentation and continuity,</w:t>
      </w:r>
      <w:r w:rsidR="00B31E03" w:rsidRPr="00D50D41">
        <w:rPr>
          <w:rFonts w:cstheme="minorHAnsi"/>
          <w:color w:val="000000" w:themeColor="text1"/>
        </w:rPr>
        <w:t xml:space="preserve"> </w:t>
      </w:r>
      <w:r w:rsidR="00B57913" w:rsidRPr="00D50D41">
        <w:rPr>
          <w:rFonts w:cstheme="minorHAnsi"/>
          <w:color w:val="000000" w:themeColor="text1"/>
        </w:rPr>
        <w:t xml:space="preserve"> SPECIFY</w:t>
      </w:r>
    </w:p>
    <w:p w14:paraId="0117E633" w14:textId="6520518C" w:rsidR="007D102B" w:rsidRPr="00D50D41" w:rsidRDefault="00C4543F" w:rsidP="00766A5C">
      <w:pPr>
        <w:bidi w:val="0"/>
        <w:spacing w:line="360" w:lineRule="auto"/>
        <w:rPr>
          <w:color w:val="000000" w:themeColor="text1"/>
        </w:rPr>
      </w:pPr>
      <w:r w:rsidRPr="00D50D41">
        <w:rPr>
          <w:color w:val="000000" w:themeColor="text1"/>
        </w:rPr>
        <w:t xml:space="preserve">The </w:t>
      </w:r>
      <w:r w:rsidR="00C87C85" w:rsidRPr="00D50D41">
        <w:rPr>
          <w:color w:val="000000" w:themeColor="text1"/>
        </w:rPr>
        <w:t>Tone</w:t>
      </w:r>
      <w:r w:rsidRPr="00D50D41">
        <w:rPr>
          <w:color w:val="000000" w:themeColor="text1"/>
        </w:rPr>
        <w:t xml:space="preserve"> is</w:t>
      </w:r>
      <w:r w:rsidR="00C87C85" w:rsidRPr="00D50D41">
        <w:rPr>
          <w:color w:val="000000" w:themeColor="text1"/>
        </w:rPr>
        <w:t xml:space="preserve"> </w:t>
      </w:r>
      <w:proofErr w:type="spellStart"/>
      <w:r w:rsidR="00C87C85" w:rsidRPr="00D50D41">
        <w:rPr>
          <w:color w:val="000000" w:themeColor="text1"/>
        </w:rPr>
        <w:t>cocasse</w:t>
      </w:r>
      <w:proofErr w:type="spellEnd"/>
      <w:r w:rsidR="00C87C85" w:rsidRPr="00D50D41">
        <w:rPr>
          <w:color w:val="000000" w:themeColor="text1"/>
        </w:rPr>
        <w:t xml:space="preserve"> = bizarre,</w:t>
      </w:r>
      <w:r w:rsidR="00FC651F" w:rsidRPr="00D50D41">
        <w:rPr>
          <w:color w:val="000000" w:themeColor="text1"/>
        </w:rPr>
        <w:t xml:space="preserve"> comic</w:t>
      </w:r>
      <w:r w:rsidR="00C87C85" w:rsidRPr="00D50D41">
        <w:rPr>
          <w:color w:val="000000" w:themeColor="text1"/>
        </w:rPr>
        <w:t>, quirky (comic)</w:t>
      </w:r>
      <w:r w:rsidR="00D91BCB" w:rsidRPr="00D50D41">
        <w:rPr>
          <w:color w:val="000000" w:themeColor="text1"/>
        </w:rPr>
        <w:t xml:space="preserve"> Insolent, incongruous</w:t>
      </w:r>
      <w:r w:rsidRPr="00D50D41">
        <w:rPr>
          <w:color w:val="000000" w:themeColor="text1"/>
        </w:rPr>
        <w:t xml:space="preserve">, with a creeping sense of the </w:t>
      </w:r>
      <w:r w:rsidR="00D91BCB" w:rsidRPr="00D50D41">
        <w:rPr>
          <w:color w:val="000000" w:themeColor="text1"/>
        </w:rPr>
        <w:t xml:space="preserve">atmosphere </w:t>
      </w:r>
      <w:r w:rsidRPr="00D50D41">
        <w:rPr>
          <w:color w:val="000000" w:themeColor="text1"/>
        </w:rPr>
        <w:t>being</w:t>
      </w:r>
      <w:r w:rsidR="00D91BCB" w:rsidRPr="00D50D41">
        <w:rPr>
          <w:color w:val="000000" w:themeColor="text1"/>
        </w:rPr>
        <w:t xml:space="preserve"> heavy and weigh</w:t>
      </w:r>
      <w:r w:rsidRPr="00D50D41">
        <w:rPr>
          <w:color w:val="000000" w:themeColor="text1"/>
        </w:rPr>
        <w:t>ing</w:t>
      </w:r>
      <w:r w:rsidR="00D91BCB" w:rsidRPr="00D50D41">
        <w:rPr>
          <w:color w:val="000000" w:themeColor="text1"/>
        </w:rPr>
        <w:t xml:space="preserve"> down on us</w:t>
      </w:r>
      <w:r w:rsidRPr="00D50D41">
        <w:rPr>
          <w:color w:val="000000" w:themeColor="text1"/>
        </w:rPr>
        <w:t>. As in Keret</w:t>
      </w:r>
      <w:r w:rsidR="00FC651F" w:rsidRPr="00D50D41">
        <w:rPr>
          <w:color w:val="000000" w:themeColor="text1"/>
        </w:rPr>
        <w:t>’s stories</w:t>
      </w:r>
      <w:r w:rsidRPr="00D50D41">
        <w:rPr>
          <w:color w:val="000000" w:themeColor="text1"/>
        </w:rPr>
        <w:t xml:space="preserve">, it is </w:t>
      </w:r>
      <w:r w:rsidR="00C87C85" w:rsidRPr="00D50D41">
        <w:rPr>
          <w:color w:val="000000" w:themeColor="text1"/>
        </w:rPr>
        <w:t xml:space="preserve">convention-defying </w:t>
      </w:r>
      <w:r w:rsidR="00D91BCB" w:rsidRPr="00D50D41">
        <w:rPr>
          <w:color w:val="000000" w:themeColor="text1"/>
        </w:rPr>
        <w:t xml:space="preserve">, </w:t>
      </w:r>
      <w:r w:rsidR="003B1B76" w:rsidRPr="00D50D41">
        <w:rPr>
          <w:color w:val="000000" w:themeColor="text1"/>
        </w:rPr>
        <w:t>An overall “interrogating and even pushing of limits” which is the</w:t>
      </w:r>
      <w:r w:rsidR="009D6811" w:rsidRPr="00D50D41">
        <w:rPr>
          <w:color w:val="000000" w:themeColor="text1"/>
        </w:rPr>
        <w:t xml:space="preserve"> t</w:t>
      </w:r>
      <w:r w:rsidR="00C87C85" w:rsidRPr="00D50D41">
        <w:rPr>
          <w:color w:val="000000" w:themeColor="text1"/>
        </w:rPr>
        <w:t xml:space="preserve">ypical postmodernist </w:t>
      </w:r>
      <w:r w:rsidR="00D91BCB" w:rsidRPr="00D50D41">
        <w:rPr>
          <w:color w:val="000000" w:themeColor="text1"/>
        </w:rPr>
        <w:t>stance</w:t>
      </w:r>
      <w:r w:rsidR="00C87C85" w:rsidRPr="00D50D41">
        <w:rPr>
          <w:color w:val="000000" w:themeColor="text1"/>
        </w:rPr>
        <w:t xml:space="preserve"> (Linda Hutcheon, 1999, 7-9)</w:t>
      </w:r>
      <w:r w:rsidR="009D6811" w:rsidRPr="00D50D41">
        <w:rPr>
          <w:color w:val="000000" w:themeColor="text1"/>
        </w:rPr>
        <w:t>.</w:t>
      </w:r>
      <w:r w:rsidR="00A26ED6" w:rsidRPr="00D50D41">
        <w:rPr>
          <w:color w:val="000000" w:themeColor="text1"/>
        </w:rPr>
        <w:t xml:space="preserve"> Also is present here the v</w:t>
      </w:r>
      <w:r w:rsidR="002B257C" w:rsidRPr="00D50D41">
        <w:rPr>
          <w:color w:val="000000" w:themeColor="text1"/>
        </w:rPr>
        <w:t>ulnerable hero, Self-destructive, or Well- intentioned  but maladroi</w:t>
      </w:r>
      <w:r w:rsidR="00766A5C" w:rsidRPr="00D50D41">
        <w:rPr>
          <w:color w:val="000000" w:themeColor="text1"/>
        </w:rPr>
        <w:t xml:space="preserve">t, who </w:t>
      </w:r>
      <w:r w:rsidR="00325CFA" w:rsidRPr="00D50D41">
        <w:rPr>
          <w:color w:val="000000" w:themeColor="text1"/>
        </w:rPr>
        <w:t>constantly get</w:t>
      </w:r>
      <w:r w:rsidR="00766A5C" w:rsidRPr="00D50D41">
        <w:rPr>
          <w:color w:val="000000" w:themeColor="text1"/>
        </w:rPr>
        <w:t>s</w:t>
      </w:r>
      <w:r w:rsidR="00325CFA" w:rsidRPr="00D50D41">
        <w:rPr>
          <w:color w:val="000000" w:themeColor="text1"/>
        </w:rPr>
        <w:t xml:space="preserve"> thrown off the track by the intrigue. </w:t>
      </w:r>
    </w:p>
    <w:p w14:paraId="1D96E7C2" w14:textId="00BC144B" w:rsidR="000D6DDF" w:rsidRPr="00D50D41" w:rsidRDefault="006F63DC" w:rsidP="009F623E">
      <w:pPr>
        <w:bidi w:val="0"/>
        <w:spacing w:line="360" w:lineRule="auto"/>
        <w:rPr>
          <w:color w:val="000000" w:themeColor="text1"/>
        </w:rPr>
      </w:pPr>
      <w:r w:rsidRPr="00D50D41">
        <w:rPr>
          <w:color w:val="000000" w:themeColor="text1"/>
        </w:rPr>
        <w:t xml:space="preserve">The </w:t>
      </w:r>
      <w:r w:rsidR="00325CFA" w:rsidRPr="00D50D41">
        <w:rPr>
          <w:color w:val="000000" w:themeColor="text1"/>
        </w:rPr>
        <w:t xml:space="preserve">Organizing principle </w:t>
      </w:r>
      <w:r w:rsidR="002F6DF2" w:rsidRPr="00D50D41">
        <w:rPr>
          <w:color w:val="000000" w:themeColor="text1"/>
        </w:rPr>
        <w:t xml:space="preserve">is that </w:t>
      </w:r>
      <w:r w:rsidR="00325CFA" w:rsidRPr="00D50D41">
        <w:rPr>
          <w:color w:val="000000" w:themeColor="text1"/>
        </w:rPr>
        <w:t xml:space="preserve">“things get out of hand” “Les </w:t>
      </w:r>
      <w:proofErr w:type="spellStart"/>
      <w:r w:rsidR="00325CFA" w:rsidRPr="00D50D41">
        <w:rPr>
          <w:color w:val="000000" w:themeColor="text1"/>
        </w:rPr>
        <w:t>éléments</w:t>
      </w:r>
      <w:proofErr w:type="spellEnd"/>
      <w:r w:rsidR="00325CFA" w:rsidRPr="00D50D41">
        <w:rPr>
          <w:color w:val="000000" w:themeColor="text1"/>
        </w:rPr>
        <w:t xml:space="preserve"> nous </w:t>
      </w:r>
      <w:proofErr w:type="spellStart"/>
      <w:r w:rsidR="00325CFA" w:rsidRPr="00D50D41">
        <w:rPr>
          <w:color w:val="000000" w:themeColor="text1"/>
        </w:rPr>
        <w:t>dépasse</w:t>
      </w:r>
      <w:proofErr w:type="spellEnd"/>
      <w:r w:rsidR="00325CFA" w:rsidRPr="00D50D41">
        <w:rPr>
          <w:color w:val="000000" w:themeColor="text1"/>
        </w:rPr>
        <w:t>” (3, 03:06)</w:t>
      </w:r>
      <w:r w:rsidR="003700F8" w:rsidRPr="00D50D41">
        <w:rPr>
          <w:color w:val="000000" w:themeColor="text1"/>
        </w:rPr>
        <w:t xml:space="preserve">, </w:t>
      </w:r>
      <w:r w:rsidR="00325CFA" w:rsidRPr="00D50D41">
        <w:rPr>
          <w:color w:val="000000" w:themeColor="text1"/>
        </w:rPr>
        <w:t>“</w:t>
      </w:r>
      <w:proofErr w:type="spellStart"/>
      <w:r w:rsidR="00325CFA" w:rsidRPr="00D50D41">
        <w:rPr>
          <w:color w:val="000000" w:themeColor="text1"/>
        </w:rPr>
        <w:t>C’est</w:t>
      </w:r>
      <w:proofErr w:type="spellEnd"/>
      <w:r w:rsidR="00325CFA" w:rsidRPr="00D50D41">
        <w:rPr>
          <w:color w:val="000000" w:themeColor="text1"/>
        </w:rPr>
        <w:t xml:space="preserve"> </w:t>
      </w:r>
      <w:proofErr w:type="spellStart"/>
      <w:r w:rsidR="00325CFA" w:rsidRPr="00D50D41">
        <w:rPr>
          <w:color w:val="000000" w:themeColor="text1"/>
        </w:rPr>
        <w:t>une</w:t>
      </w:r>
      <w:proofErr w:type="spellEnd"/>
      <w:r w:rsidR="00325CFA" w:rsidRPr="00D50D41">
        <w:rPr>
          <w:color w:val="000000" w:themeColor="text1"/>
        </w:rPr>
        <w:t xml:space="preserve"> situation qui a </w:t>
      </w:r>
      <w:proofErr w:type="spellStart"/>
      <w:r w:rsidR="00325CFA" w:rsidRPr="00D50D41">
        <w:rPr>
          <w:color w:val="000000" w:themeColor="text1"/>
        </w:rPr>
        <w:t>dégénéré</w:t>
      </w:r>
      <w:proofErr w:type="spellEnd"/>
      <w:r w:rsidR="00325CFA" w:rsidRPr="00D50D41">
        <w:rPr>
          <w:rFonts w:hint="cs"/>
          <w:color w:val="000000" w:themeColor="text1"/>
          <w:rtl/>
          <w:lang w:val="fr-FR"/>
        </w:rPr>
        <w:t>״</w:t>
      </w:r>
      <w:r w:rsidR="00325CFA" w:rsidRPr="00D50D41">
        <w:rPr>
          <w:color w:val="000000" w:themeColor="text1"/>
        </w:rPr>
        <w:t xml:space="preserve"> (3, 34:34)</w:t>
      </w:r>
      <w:r w:rsidR="006C3179" w:rsidRPr="00D50D41">
        <w:rPr>
          <w:color w:val="000000" w:themeColor="text1"/>
        </w:rPr>
        <w:t xml:space="preserve">.  </w:t>
      </w:r>
      <w:r w:rsidR="003700F8" w:rsidRPr="00D50D41">
        <w:rPr>
          <w:color w:val="000000" w:themeColor="text1"/>
        </w:rPr>
        <w:t xml:space="preserve">The protagonist’s world is tearing apart bit by bit, this is figuratively demonstrated by his clothes – </w:t>
      </w:r>
      <w:proofErr w:type="spellStart"/>
      <w:r w:rsidR="003700F8" w:rsidRPr="00D50D41">
        <w:rPr>
          <w:color w:val="000000" w:themeColor="text1"/>
        </w:rPr>
        <w:t>décousu</w:t>
      </w:r>
      <w:proofErr w:type="spellEnd"/>
      <w:r w:rsidR="003700F8" w:rsidRPr="00D50D41">
        <w:rPr>
          <w:color w:val="000000" w:themeColor="text1"/>
        </w:rPr>
        <w:t xml:space="preserve">, which gradually become undone, unstitched, disjointed. “Tu </w:t>
      </w:r>
      <w:proofErr w:type="spellStart"/>
      <w:r w:rsidR="003700F8" w:rsidRPr="00D50D41">
        <w:rPr>
          <w:color w:val="000000" w:themeColor="text1"/>
        </w:rPr>
        <w:t>n’a</w:t>
      </w:r>
      <w:proofErr w:type="spellEnd"/>
      <w:r w:rsidR="003700F8" w:rsidRPr="00D50D41">
        <w:rPr>
          <w:color w:val="000000" w:themeColor="text1"/>
        </w:rPr>
        <w:t xml:space="preserve"> </w:t>
      </w:r>
      <w:proofErr w:type="spellStart"/>
      <w:r w:rsidR="003700F8" w:rsidRPr="00D50D41">
        <w:rPr>
          <w:color w:val="000000" w:themeColor="text1"/>
        </w:rPr>
        <w:t>vraiment</w:t>
      </w:r>
      <w:proofErr w:type="spellEnd"/>
      <w:r w:rsidR="003700F8" w:rsidRPr="00D50D41">
        <w:rPr>
          <w:color w:val="000000" w:themeColor="text1"/>
        </w:rPr>
        <w:t xml:space="preserve"> pas de chez </w:t>
      </w:r>
      <w:proofErr w:type="spellStart"/>
      <w:r w:rsidR="003700F8" w:rsidRPr="00D50D41">
        <w:rPr>
          <w:color w:val="000000" w:themeColor="text1"/>
        </w:rPr>
        <w:t>toi</w:t>
      </w:r>
      <w:proofErr w:type="spellEnd"/>
      <w:r w:rsidR="003700F8" w:rsidRPr="00D50D41">
        <w:rPr>
          <w:color w:val="000000" w:themeColor="text1"/>
        </w:rPr>
        <w:t>” (3, 03 :24)</w:t>
      </w:r>
      <w:r w:rsidR="006C3179" w:rsidRPr="00D50D41">
        <w:rPr>
          <w:color w:val="000000" w:themeColor="text1"/>
        </w:rPr>
        <w:t xml:space="preserve"> </w:t>
      </w:r>
      <w:r w:rsidR="002F1A66" w:rsidRPr="00D50D41">
        <w:rPr>
          <w:color w:val="000000" w:themeColor="text1"/>
        </w:rPr>
        <w:t>(</w:t>
      </w:r>
      <w:r w:rsidR="006C3179" w:rsidRPr="00D50D41">
        <w:rPr>
          <w:color w:val="000000" w:themeColor="text1"/>
        </w:rPr>
        <w:t>you don’t have a place of your own</w:t>
      </w:r>
      <w:r w:rsidR="00093571" w:rsidRPr="00D50D41">
        <w:rPr>
          <w:rFonts w:hint="cs"/>
          <w:color w:val="000000" w:themeColor="text1"/>
          <w:rtl/>
          <w:lang w:val="fr-FR"/>
        </w:rPr>
        <w:t xml:space="preserve">/ </w:t>
      </w:r>
      <w:r w:rsidR="00093571" w:rsidRPr="00D50D41">
        <w:rPr>
          <w:color w:val="000000" w:themeColor="text1"/>
        </w:rPr>
        <w:t>you have no home</w:t>
      </w:r>
      <w:r w:rsidR="002F1A66" w:rsidRPr="00D50D41">
        <w:rPr>
          <w:color w:val="000000" w:themeColor="text1"/>
        </w:rPr>
        <w:t xml:space="preserve">) is what his </w:t>
      </w:r>
      <w:r w:rsidR="003700F8" w:rsidRPr="00D50D41">
        <w:rPr>
          <w:color w:val="000000" w:themeColor="text1"/>
        </w:rPr>
        <w:t xml:space="preserve">daughter </w:t>
      </w:r>
      <w:r w:rsidR="002F1A66" w:rsidRPr="00D50D41">
        <w:rPr>
          <w:color w:val="000000" w:themeColor="text1"/>
        </w:rPr>
        <w:t>tells him</w:t>
      </w:r>
      <w:r w:rsidR="003700F8" w:rsidRPr="00D50D41">
        <w:rPr>
          <w:color w:val="000000" w:themeColor="text1"/>
        </w:rPr>
        <w:t xml:space="preserve"> </w:t>
      </w:r>
      <w:r w:rsidR="001A5CD2" w:rsidRPr="00D50D41">
        <w:rPr>
          <w:color w:val="000000" w:themeColor="text1"/>
        </w:rPr>
        <w:t xml:space="preserve">in </w:t>
      </w:r>
      <w:r w:rsidR="003700F8" w:rsidRPr="00D50D41">
        <w:rPr>
          <w:color w:val="000000" w:themeColor="text1"/>
        </w:rPr>
        <w:t>disbelief</w:t>
      </w:r>
      <w:r w:rsidR="002F1A66" w:rsidRPr="00D50D41">
        <w:rPr>
          <w:color w:val="000000" w:themeColor="text1"/>
        </w:rPr>
        <w:t xml:space="preserve">, this is the essence of the story.  Although he is a </w:t>
      </w:r>
      <w:proofErr w:type="spellStart"/>
      <w:r w:rsidR="000D6DDF" w:rsidRPr="00D50D41">
        <w:rPr>
          <w:color w:val="000000" w:themeColor="text1"/>
        </w:rPr>
        <w:t>Proprietaire</w:t>
      </w:r>
      <w:proofErr w:type="spellEnd"/>
      <w:r w:rsidR="002F1A66" w:rsidRPr="00D50D41">
        <w:rPr>
          <w:color w:val="000000" w:themeColor="text1"/>
        </w:rPr>
        <w:t xml:space="preserve">, a property owner, he has no place of his own in the sense of </w:t>
      </w:r>
      <w:r w:rsidR="009578AA" w:rsidRPr="00D50D41">
        <w:rPr>
          <w:color w:val="000000" w:themeColor="text1"/>
        </w:rPr>
        <w:t xml:space="preserve">lacking a sense of belonging, </w:t>
      </w:r>
      <w:r w:rsidR="00373715" w:rsidRPr="00D50D41">
        <w:rPr>
          <w:color w:val="000000" w:themeColor="text1"/>
        </w:rPr>
        <w:t xml:space="preserve">he is </w:t>
      </w:r>
      <w:r w:rsidR="00373715" w:rsidRPr="00D50D41">
        <w:rPr>
          <w:color w:val="000000" w:themeColor="text1"/>
        </w:rPr>
        <w:t>proceeding without a specific goal, purpose or direction</w:t>
      </w:r>
      <w:r w:rsidR="002F1A66" w:rsidRPr="00D50D41">
        <w:rPr>
          <w:color w:val="000000" w:themeColor="text1"/>
        </w:rPr>
        <w:t xml:space="preserve">.  Owner in the figurative sense, of </w:t>
      </w:r>
      <w:r w:rsidR="002F1A66" w:rsidRPr="00D50D41">
        <w:rPr>
          <w:color w:val="000000" w:themeColor="text1"/>
        </w:rPr>
        <w:t xml:space="preserve"> owning your life, </w:t>
      </w:r>
      <w:r w:rsidR="002F1A66" w:rsidRPr="00D50D41">
        <w:rPr>
          <w:color w:val="000000" w:themeColor="text1"/>
        </w:rPr>
        <w:t>of being in control of things</w:t>
      </w:r>
      <w:r w:rsidR="00B14D4A" w:rsidRPr="00D50D41">
        <w:rPr>
          <w:color w:val="000000" w:themeColor="text1"/>
        </w:rPr>
        <w:t>, able to exercise your agency</w:t>
      </w:r>
      <w:r w:rsidR="002F1A66" w:rsidRPr="00D50D41">
        <w:rPr>
          <w:color w:val="000000" w:themeColor="text1"/>
        </w:rPr>
        <w:t xml:space="preserve">.  Not the dilapidated home is at the center, or his </w:t>
      </w:r>
      <w:r w:rsidR="00B14D4A" w:rsidRPr="00D50D41">
        <w:rPr>
          <w:color w:val="000000" w:themeColor="text1"/>
        </w:rPr>
        <w:t>bizarre</w:t>
      </w:r>
      <w:r w:rsidR="002F1A66" w:rsidRPr="00D50D41">
        <w:rPr>
          <w:color w:val="000000" w:themeColor="text1"/>
        </w:rPr>
        <w:t xml:space="preserve"> temporary lodging arrangements, but the sense of </w:t>
      </w:r>
      <w:r w:rsidR="009F623E" w:rsidRPr="00D50D41">
        <w:rPr>
          <w:color w:val="000000" w:themeColor="text1"/>
        </w:rPr>
        <w:t xml:space="preserve">exercising control over his life, of meaning and direction.  </w:t>
      </w:r>
      <w:r w:rsidR="00B14D4A" w:rsidRPr="00D50D41">
        <w:rPr>
          <w:color w:val="000000" w:themeColor="text1"/>
        </w:rPr>
        <w:t>Builds on the double signification of agen</w:t>
      </w:r>
      <w:r w:rsidR="00543427" w:rsidRPr="00D50D41">
        <w:rPr>
          <w:color w:val="000000" w:themeColor="text1"/>
        </w:rPr>
        <w:t>cy</w:t>
      </w:r>
      <w:r w:rsidR="00B14D4A" w:rsidRPr="00D50D41">
        <w:rPr>
          <w:color w:val="000000" w:themeColor="text1"/>
        </w:rPr>
        <w:t xml:space="preserve"> – as a profession and as a </w:t>
      </w:r>
      <w:r w:rsidR="000722B1" w:rsidRPr="00D50D41">
        <w:rPr>
          <w:color w:val="000000" w:themeColor="text1"/>
        </w:rPr>
        <w:t xml:space="preserve">philosophical term, a </w:t>
      </w:r>
      <w:r w:rsidR="00B14D4A" w:rsidRPr="00D50D41">
        <w:rPr>
          <w:color w:val="000000" w:themeColor="text1"/>
        </w:rPr>
        <w:t>subject positio</w:t>
      </w:r>
      <w:r w:rsidR="000722B1" w:rsidRPr="00D50D41">
        <w:rPr>
          <w:color w:val="000000" w:themeColor="text1"/>
        </w:rPr>
        <w:t>n</w:t>
      </w:r>
      <w:r w:rsidR="006B2334" w:rsidRPr="00D50D41">
        <w:rPr>
          <w:color w:val="000000" w:themeColor="text1"/>
        </w:rPr>
        <w:t xml:space="preserve"> of being able of shape one</w:t>
      </w:r>
      <w:r w:rsidR="000722B1" w:rsidRPr="00D50D41">
        <w:rPr>
          <w:color w:val="000000" w:themeColor="text1"/>
        </w:rPr>
        <w:t xml:space="preserve">’s life. </w:t>
      </w:r>
      <w:r w:rsidR="009F623E" w:rsidRPr="00D50D41">
        <w:rPr>
          <w:color w:val="000000" w:themeColor="text1"/>
        </w:rPr>
        <w:t xml:space="preserve"> </w:t>
      </w:r>
      <w:r w:rsidR="00543427" w:rsidRPr="00D50D41">
        <w:rPr>
          <w:color w:val="000000" w:themeColor="text1"/>
        </w:rPr>
        <w:t>The agent with no agency</w:t>
      </w:r>
    </w:p>
    <w:p w14:paraId="3B32CC9E" w14:textId="49863D7F" w:rsidR="000D6DDF" w:rsidRPr="00D50D41" w:rsidRDefault="009F623E" w:rsidP="009F623E">
      <w:pPr>
        <w:bidi w:val="0"/>
        <w:spacing w:line="360" w:lineRule="auto"/>
        <w:rPr>
          <w:color w:val="000000" w:themeColor="text1"/>
        </w:rPr>
      </w:pPr>
      <w:r w:rsidRPr="00D50D41">
        <w:rPr>
          <w:color w:val="000000" w:themeColor="text1"/>
        </w:rPr>
        <w:t xml:space="preserve">Olivier is in an incessant state of </w:t>
      </w:r>
      <w:r w:rsidR="00373715" w:rsidRPr="00D50D41">
        <w:rPr>
          <w:color w:val="000000" w:themeColor="text1"/>
        </w:rPr>
        <w:t xml:space="preserve">his </w:t>
      </w:r>
      <w:r w:rsidRPr="00D50D41">
        <w:rPr>
          <w:color w:val="000000" w:themeColor="text1"/>
        </w:rPr>
        <w:t xml:space="preserve">relationships </w:t>
      </w:r>
      <w:r w:rsidR="000D6DDF" w:rsidRPr="00D50D41">
        <w:rPr>
          <w:color w:val="000000" w:themeColor="text1"/>
        </w:rPr>
        <w:t xml:space="preserve"> being undone, unstitched, incoherent, disjointed, disconnected, random and rambling</w:t>
      </w:r>
      <w:r w:rsidRPr="00D50D41">
        <w:rPr>
          <w:color w:val="000000" w:themeColor="text1"/>
        </w:rPr>
        <w:t xml:space="preserve">.  </w:t>
      </w:r>
    </w:p>
    <w:p w14:paraId="25937A55" w14:textId="77777777" w:rsidR="009F623E" w:rsidRPr="00D50D41" w:rsidRDefault="009F623E" w:rsidP="009F623E">
      <w:pPr>
        <w:bidi w:val="0"/>
        <w:spacing w:line="360" w:lineRule="auto"/>
        <w:rPr>
          <w:color w:val="000000" w:themeColor="text1"/>
        </w:rPr>
      </w:pPr>
      <w:r w:rsidRPr="00D50D41">
        <w:rPr>
          <w:color w:val="000000" w:themeColor="text1"/>
        </w:rPr>
        <w:t>Relationships are at the heart of the narrative, they are hard to sustain:  family ties (mother, father, daughter, his marriage). This is foregrounded already at an early stage in the narrative,</w:t>
      </w:r>
    </w:p>
    <w:p w14:paraId="5923478A" w14:textId="102C7538" w:rsidR="009F623E" w:rsidRPr="00D50D41" w:rsidRDefault="009F623E" w:rsidP="009F623E">
      <w:pPr>
        <w:bidi w:val="0"/>
        <w:spacing w:line="360" w:lineRule="auto"/>
        <w:rPr>
          <w:color w:val="000000" w:themeColor="text1"/>
        </w:rPr>
      </w:pPr>
      <w:r w:rsidRPr="00D50D41">
        <w:rPr>
          <w:color w:val="000000" w:themeColor="text1"/>
        </w:rPr>
        <w:t>This is poetically incarnated as t</w:t>
      </w:r>
      <w:r w:rsidRPr="00D50D41">
        <w:rPr>
          <w:color w:val="000000" w:themeColor="text1"/>
        </w:rPr>
        <w:t xml:space="preserve">he systematic inversion </w:t>
      </w:r>
      <w:r w:rsidRPr="00D50D41">
        <w:rPr>
          <w:color w:val="000000" w:themeColor="text1"/>
        </w:rPr>
        <w:t>of scenes from the main road to the margins.  Always veering to</w:t>
      </w:r>
      <w:r w:rsidRPr="00D50D41">
        <w:rPr>
          <w:color w:val="000000" w:themeColor="text1"/>
        </w:rPr>
        <w:t xml:space="preserve"> the side</w:t>
      </w:r>
      <w:r w:rsidRPr="00D50D41">
        <w:rPr>
          <w:color w:val="000000" w:themeColor="text1"/>
        </w:rPr>
        <w:t xml:space="preserve">: </w:t>
      </w:r>
      <w:r w:rsidRPr="00D50D41">
        <w:rPr>
          <w:color w:val="000000" w:themeColor="text1"/>
        </w:rPr>
        <w:t xml:space="preserve">.  The primary route is systematically skidded to the sideways, and draws attention to itself. </w:t>
      </w:r>
    </w:p>
    <w:p w14:paraId="3CD00ECC" w14:textId="5124CC3D" w:rsidR="00D80619" w:rsidRPr="00D50D41" w:rsidRDefault="00D80619" w:rsidP="009F623E">
      <w:pPr>
        <w:bidi w:val="0"/>
        <w:spacing w:line="360" w:lineRule="auto"/>
        <w:rPr>
          <w:color w:val="000000" w:themeColor="text1"/>
        </w:rPr>
      </w:pPr>
      <w:r w:rsidRPr="00D50D41">
        <w:rPr>
          <w:color w:val="000000" w:themeColor="text1"/>
        </w:rPr>
        <w:t>A realtor presents an apartment,  attention is shifted to the conjugal dispute of the potential clients  in a glimpse into their marital relations</w:t>
      </w:r>
    </w:p>
    <w:p w14:paraId="14D47151" w14:textId="77777777" w:rsidR="00D80619" w:rsidRPr="00D50D41" w:rsidRDefault="00D80619" w:rsidP="0023326F">
      <w:pPr>
        <w:bidi w:val="0"/>
        <w:spacing w:line="360" w:lineRule="auto"/>
        <w:rPr>
          <w:color w:val="000000" w:themeColor="text1"/>
        </w:rPr>
      </w:pPr>
      <w:r w:rsidRPr="00D50D41">
        <w:rPr>
          <w:color w:val="000000" w:themeColor="text1"/>
        </w:rPr>
        <w:lastRenderedPageBreak/>
        <w:t xml:space="preserve">An appointment with a lawyer for reading the late mother’s will, attention  is shifted to the lawyer's wife telling him off for his eating habits, a glimpse into his marital relations </w:t>
      </w:r>
    </w:p>
    <w:p w14:paraId="350BF5A9" w14:textId="45778909" w:rsidR="00D80619" w:rsidRPr="00D50D41" w:rsidRDefault="00D80619" w:rsidP="0023326F">
      <w:pPr>
        <w:bidi w:val="0"/>
        <w:spacing w:line="360" w:lineRule="auto"/>
        <w:rPr>
          <w:color w:val="000000" w:themeColor="text1"/>
        </w:rPr>
      </w:pPr>
      <w:r w:rsidRPr="00D50D41">
        <w:rPr>
          <w:color w:val="000000" w:themeColor="text1"/>
        </w:rPr>
        <w:t xml:space="preserve">After falling down the stairs the protagonist awaits his turn to be interrogated at the police station, attention is shifted to </w:t>
      </w:r>
      <w:r w:rsidR="00DD4AC3" w:rsidRPr="00D50D41">
        <w:rPr>
          <w:color w:val="000000" w:themeColor="text1"/>
        </w:rPr>
        <w:t xml:space="preserve">the adjacent seat where a person </w:t>
      </w:r>
      <w:r w:rsidRPr="00D50D41">
        <w:rPr>
          <w:color w:val="000000" w:themeColor="text1"/>
        </w:rPr>
        <w:t>stabbed in the back who is trying to resolve problems with his girlfriend a glimpse into his marital relations, always marital problem.</w:t>
      </w:r>
    </w:p>
    <w:p w14:paraId="57A3B16D" w14:textId="223D63EB" w:rsidR="00325CFA" w:rsidRPr="00D50D41" w:rsidRDefault="00A56620" w:rsidP="00A56620">
      <w:pPr>
        <w:bidi w:val="0"/>
        <w:spacing w:line="360" w:lineRule="auto"/>
        <w:rPr>
          <w:color w:val="000000" w:themeColor="text1"/>
        </w:rPr>
      </w:pPr>
      <w:r w:rsidRPr="00D50D41">
        <w:rPr>
          <w:color w:val="000000" w:themeColor="text1"/>
        </w:rPr>
        <w:t xml:space="preserve">Moreover, </w:t>
      </w:r>
      <w:r w:rsidR="003700F8" w:rsidRPr="00D50D41">
        <w:rPr>
          <w:color w:val="000000" w:themeColor="text1"/>
        </w:rPr>
        <w:t>e</w:t>
      </w:r>
      <w:r w:rsidR="00325CFA" w:rsidRPr="00D50D41">
        <w:rPr>
          <w:color w:val="000000" w:themeColor="text1"/>
        </w:rPr>
        <w:t>very scene is in a state of disjunction, by</w:t>
      </w:r>
    </w:p>
    <w:p w14:paraId="3DDA7FE2" w14:textId="2098EEFC" w:rsidR="00325CFA" w:rsidRPr="00D50D41" w:rsidRDefault="00325CFA" w:rsidP="0023326F">
      <w:pPr>
        <w:bidi w:val="0"/>
        <w:spacing w:line="360" w:lineRule="auto"/>
        <w:rPr>
          <w:color w:val="000000" w:themeColor="text1"/>
        </w:rPr>
      </w:pPr>
      <w:r w:rsidRPr="00D50D41">
        <w:rPr>
          <w:color w:val="000000" w:themeColor="text1"/>
        </w:rPr>
        <w:t>Obstacles  (things that malfunction</w:t>
      </w:r>
      <w:r w:rsidR="00BA232E" w:rsidRPr="00D50D41">
        <w:rPr>
          <w:color w:val="000000" w:themeColor="text1"/>
        </w:rPr>
        <w:t xml:space="preserve"> in relationships and around his real estate</w:t>
      </w:r>
      <w:r w:rsidRPr="00D50D41">
        <w:rPr>
          <w:color w:val="000000" w:themeColor="text1"/>
        </w:rPr>
        <w:t>)</w:t>
      </w:r>
    </w:p>
    <w:p w14:paraId="0268E06A" w14:textId="77777777" w:rsidR="00325CFA" w:rsidRPr="00D50D41" w:rsidRDefault="00325CFA" w:rsidP="0023326F">
      <w:pPr>
        <w:bidi w:val="0"/>
        <w:spacing w:line="360" w:lineRule="auto"/>
        <w:rPr>
          <w:color w:val="000000" w:themeColor="text1"/>
        </w:rPr>
      </w:pPr>
      <w:r w:rsidRPr="00D50D41">
        <w:rPr>
          <w:color w:val="000000" w:themeColor="text1"/>
        </w:rPr>
        <w:t>Paradoxes (things that are supposed to be different)</w:t>
      </w:r>
    </w:p>
    <w:p w14:paraId="24AF931F" w14:textId="3E4DBB2B" w:rsidR="00325CFA" w:rsidRPr="00D50D41" w:rsidRDefault="00325CFA" w:rsidP="0023326F">
      <w:pPr>
        <w:bidi w:val="0"/>
        <w:spacing w:line="360" w:lineRule="auto"/>
        <w:rPr>
          <w:color w:val="000000" w:themeColor="text1"/>
        </w:rPr>
      </w:pPr>
      <w:r w:rsidRPr="00D50D41">
        <w:rPr>
          <w:color w:val="000000" w:themeColor="text1"/>
        </w:rPr>
        <w:t xml:space="preserve">Misunderstandings </w:t>
      </w:r>
      <w:r w:rsidR="00586A67" w:rsidRPr="00D50D41">
        <w:rPr>
          <w:color w:val="000000" w:themeColor="text1"/>
        </w:rPr>
        <w:t>(that the lawyer is deceased is met with disbelief) mistaken for the father of the young girl in the 70s apartment</w:t>
      </w:r>
    </w:p>
    <w:p w14:paraId="6757AB0C" w14:textId="77777777" w:rsidR="00215DBD" w:rsidRPr="00D50D41" w:rsidRDefault="00215DBD" w:rsidP="0023326F">
      <w:pPr>
        <w:bidi w:val="0"/>
        <w:spacing w:line="360" w:lineRule="auto"/>
        <w:rPr>
          <w:color w:val="000000" w:themeColor="text1"/>
        </w:rPr>
      </w:pPr>
      <w:r w:rsidRPr="00D50D41">
        <w:rPr>
          <w:color w:val="000000" w:themeColor="text1"/>
        </w:rPr>
        <w:t xml:space="preserve">All is deconstructed, disfigured, disassembled, dismantled, disjointed, </w:t>
      </w:r>
      <w:proofErr w:type="spellStart"/>
      <w:r w:rsidRPr="00D50D41">
        <w:rPr>
          <w:color w:val="000000" w:themeColor="text1"/>
        </w:rPr>
        <w:t>disconntected</w:t>
      </w:r>
      <w:proofErr w:type="spellEnd"/>
    </w:p>
    <w:p w14:paraId="010D4F3D" w14:textId="083ED16B" w:rsidR="00296660" w:rsidRPr="00D50D41" w:rsidRDefault="00A56620" w:rsidP="007378AE">
      <w:pPr>
        <w:bidi w:val="0"/>
        <w:spacing w:line="360" w:lineRule="auto"/>
        <w:rPr>
          <w:color w:val="000000" w:themeColor="text1"/>
        </w:rPr>
      </w:pPr>
      <w:r w:rsidRPr="00D50D41">
        <w:rPr>
          <w:color w:val="000000" w:themeColor="text1"/>
        </w:rPr>
        <w:t xml:space="preserve">Olivier’s condition of general malaise is affiliated with </w:t>
      </w:r>
      <w:r w:rsidRPr="00D50D41">
        <w:rPr>
          <w:rFonts w:ascii="Georgia" w:eastAsia="Times New Roman" w:hAnsi="Georgia" w:cs="Times New Roman"/>
          <w:color w:val="000000" w:themeColor="text1"/>
          <w:shd w:val="clear" w:color="auto" w:fill="FFFFFF"/>
        </w:rPr>
        <w:t>postmodern fluid societies</w:t>
      </w:r>
      <w:r w:rsidRPr="00D50D41">
        <w:rPr>
          <w:rFonts w:ascii="Georgia" w:eastAsia="Times New Roman" w:hAnsi="Georgia" w:cs="Times New Roman"/>
          <w:color w:val="000000" w:themeColor="text1"/>
          <w:shd w:val="clear" w:color="auto" w:fill="FFFFFF"/>
        </w:rPr>
        <w:t>, of one who</w:t>
      </w:r>
      <w:r w:rsidRPr="00D50D41">
        <w:rPr>
          <w:color w:val="000000" w:themeColor="text1"/>
        </w:rPr>
        <w:t xml:space="preserve"> experiences his life as unattached fragments.  These are existential problems, of a generation-x baby boomer in a post-everything world. </w:t>
      </w:r>
      <w:r w:rsidR="009D0AB8" w:rsidRPr="00D50D41">
        <w:rPr>
          <w:color w:val="000000" w:themeColor="text1"/>
        </w:rPr>
        <w:t xml:space="preserve">sources of all this </w:t>
      </w:r>
      <w:r w:rsidR="00C1706F" w:rsidRPr="00D50D41">
        <w:rPr>
          <w:color w:val="000000" w:themeColor="text1"/>
        </w:rPr>
        <w:t>a global culture</w:t>
      </w:r>
      <w:r w:rsidR="00694A4A" w:rsidRPr="00D50D41">
        <w:rPr>
          <w:color w:val="000000" w:themeColor="text1"/>
        </w:rPr>
        <w:t xml:space="preserve">, </w:t>
      </w:r>
      <w:r w:rsidR="00C1706F" w:rsidRPr="00D50D41">
        <w:rPr>
          <w:color w:val="000000" w:themeColor="text1"/>
        </w:rPr>
        <w:t xml:space="preserve">In fact, the plight of the protagonist and the denouement are disconnected from </w:t>
      </w:r>
      <w:r w:rsidR="003700F8" w:rsidRPr="00D50D41">
        <w:rPr>
          <w:color w:val="000000" w:themeColor="text1"/>
        </w:rPr>
        <w:t>specific political or economic circumstances</w:t>
      </w:r>
      <w:r w:rsidR="006F2CBC" w:rsidRPr="00D50D41">
        <w:rPr>
          <w:color w:val="000000" w:themeColor="text1"/>
        </w:rPr>
        <w:t xml:space="preserve"> but associated with</w:t>
      </w:r>
      <w:r w:rsidR="006F2CBC" w:rsidRPr="00D50D41">
        <w:rPr>
          <w:rFonts w:ascii="Georgia" w:eastAsia="Times New Roman" w:hAnsi="Georgia" w:cs="Times New Roman"/>
          <w:color w:val="000000" w:themeColor="text1"/>
          <w:shd w:val="clear" w:color="auto" w:fill="FFFFFF"/>
        </w:rPr>
        <w:t xml:space="preserve"> </w:t>
      </w:r>
      <w:r w:rsidR="007378AE" w:rsidRPr="00D50D41">
        <w:rPr>
          <w:rFonts w:ascii="Georgia" w:eastAsia="Times New Roman" w:hAnsi="Georgia" w:cs="Times New Roman"/>
          <w:color w:val="000000" w:themeColor="text1"/>
          <w:shd w:val="clear" w:color="auto" w:fill="FFFFFF"/>
        </w:rPr>
        <w:t xml:space="preserve">poor life choices and a general culturally based condition. Abides by issues stemming from the </w:t>
      </w:r>
      <w:proofErr w:type="spellStart"/>
      <w:r w:rsidR="00C1706F" w:rsidRPr="00D50D41">
        <w:rPr>
          <w:color w:val="000000" w:themeColor="text1"/>
        </w:rPr>
        <w:t>the</w:t>
      </w:r>
      <w:proofErr w:type="spellEnd"/>
      <w:r w:rsidR="00C1706F" w:rsidRPr="00D50D41">
        <w:rPr>
          <w:color w:val="000000" w:themeColor="text1"/>
        </w:rPr>
        <w:t xml:space="preserve"> cultural logic of late capitalism </w:t>
      </w:r>
      <w:r w:rsidR="007378AE" w:rsidRPr="00D50D41">
        <w:rPr>
          <w:color w:val="000000" w:themeColor="text1"/>
        </w:rPr>
        <w:t xml:space="preserve">or the society of experience.  .  AC </w:t>
      </w:r>
      <w:r w:rsidR="00C1706F" w:rsidRPr="00D50D41">
        <w:rPr>
          <w:color w:val="000000" w:themeColor="text1"/>
        </w:rPr>
        <w:t xml:space="preserve"> subdues national emphases and addresses several audiences </w:t>
      </w:r>
      <w:proofErr w:type="spellStart"/>
      <w:r w:rsidR="00C1706F" w:rsidRPr="00D50D41">
        <w:rPr>
          <w:color w:val="000000" w:themeColor="text1"/>
        </w:rPr>
        <w:t>simoultanously</w:t>
      </w:r>
      <w:proofErr w:type="spellEnd"/>
      <w:r w:rsidR="00223500" w:rsidRPr="00D50D41">
        <w:rPr>
          <w:color w:val="000000" w:themeColor="text1"/>
        </w:rPr>
        <w:t xml:space="preserve">. </w:t>
      </w:r>
      <w:r w:rsidR="007378AE" w:rsidRPr="00D50D41">
        <w:rPr>
          <w:color w:val="000000" w:themeColor="text1"/>
        </w:rPr>
        <w:t xml:space="preserve"> It is global universe. </w:t>
      </w:r>
      <w:r w:rsidR="00223500" w:rsidRPr="00D50D41">
        <w:rPr>
          <w:color w:val="000000" w:themeColor="text1"/>
        </w:rPr>
        <w:t xml:space="preserve"> </w:t>
      </w:r>
    </w:p>
    <w:p w14:paraId="76A58F6E" w14:textId="288D157D" w:rsidR="00296660" w:rsidRPr="00D50D41" w:rsidRDefault="00912854" w:rsidP="0023326F">
      <w:pPr>
        <w:bidi w:val="0"/>
        <w:spacing w:line="360" w:lineRule="auto"/>
        <w:rPr>
          <w:rFonts w:cstheme="minorHAnsi"/>
          <w:color w:val="000000" w:themeColor="text1"/>
        </w:rPr>
      </w:pPr>
      <w:r w:rsidRPr="00D50D41">
        <w:rPr>
          <w:rFonts w:cstheme="minorHAnsi"/>
          <w:color w:val="000000" w:themeColor="text1"/>
        </w:rPr>
        <w:t>CITE NEW REFERENCES</w:t>
      </w:r>
    </w:p>
    <w:p w14:paraId="578DD102" w14:textId="77777777" w:rsidR="006068B1" w:rsidRPr="00D50D41" w:rsidRDefault="006068B1" w:rsidP="0023326F">
      <w:pPr>
        <w:pStyle w:val="Heading2"/>
        <w:spacing w:before="0" w:beforeAutospacing="0" w:after="240" w:afterAutospacing="0" w:line="360" w:lineRule="auto"/>
        <w:rPr>
          <w:rFonts w:asciiTheme="majorBidi" w:hAnsiTheme="majorBidi" w:cstheme="majorBidi"/>
          <w:b w:val="0"/>
          <w:bCs w:val="0"/>
          <w:color w:val="000000" w:themeColor="text1"/>
          <w:sz w:val="22"/>
          <w:szCs w:val="22"/>
        </w:rPr>
      </w:pPr>
    </w:p>
    <w:p w14:paraId="54EECCAB" w14:textId="77777777" w:rsidR="006E65BA" w:rsidRPr="00D50D41" w:rsidRDefault="006E65BA" w:rsidP="0023326F">
      <w:pPr>
        <w:bidi w:val="0"/>
        <w:spacing w:line="360" w:lineRule="auto"/>
        <w:rPr>
          <w:rFonts w:cstheme="minorHAnsi"/>
          <w:color w:val="000000" w:themeColor="text1"/>
          <w:u w:val="single"/>
        </w:rPr>
      </w:pPr>
      <w:r w:rsidRPr="00D50D41">
        <w:rPr>
          <w:rFonts w:cstheme="minorHAnsi"/>
          <w:color w:val="000000" w:themeColor="text1"/>
          <w:u w:val="single"/>
        </w:rPr>
        <w:t xml:space="preserve">Episode 4, 27:00 – 29:23 from the </w:t>
      </w:r>
      <w:proofErr w:type="spellStart"/>
      <w:r w:rsidRPr="00D50D41">
        <w:rPr>
          <w:rFonts w:cstheme="minorHAnsi"/>
          <w:color w:val="000000" w:themeColor="text1"/>
          <w:u w:val="single"/>
        </w:rPr>
        <w:t>pov</w:t>
      </w:r>
      <w:proofErr w:type="spellEnd"/>
      <w:r w:rsidRPr="00D50D41">
        <w:rPr>
          <w:rFonts w:cstheme="minorHAnsi"/>
          <w:color w:val="000000" w:themeColor="text1"/>
          <w:u w:val="single"/>
        </w:rPr>
        <w:t xml:space="preserve"> of AC:</w:t>
      </w:r>
    </w:p>
    <w:p w14:paraId="3B1C2A44" w14:textId="6B9CA590" w:rsidR="00586A67" w:rsidRPr="00D50D41" w:rsidRDefault="006E65BA" w:rsidP="00871410">
      <w:pPr>
        <w:bidi w:val="0"/>
        <w:spacing w:line="360" w:lineRule="auto"/>
        <w:rPr>
          <w:color w:val="000000" w:themeColor="text1"/>
        </w:rPr>
      </w:pPr>
      <w:r w:rsidRPr="00D50D41">
        <w:rPr>
          <w:rFonts w:cstheme="minorHAnsi"/>
          <w:color w:val="000000" w:themeColor="text1"/>
        </w:rPr>
        <w:t xml:space="preserve">The context: we are going to see Olivier, our hero, and his business associate, a loan shark interested in real-estate who enters into a contract with Olivier to buy from him an </w:t>
      </w:r>
      <w:r w:rsidR="007378AE" w:rsidRPr="00D50D41">
        <w:rPr>
          <w:rFonts w:cstheme="minorHAnsi"/>
          <w:color w:val="000000" w:themeColor="text1"/>
        </w:rPr>
        <w:t>apartment</w:t>
      </w:r>
      <w:r w:rsidRPr="00D50D41">
        <w:rPr>
          <w:rFonts w:cstheme="minorHAnsi"/>
          <w:color w:val="000000" w:themeColor="text1"/>
        </w:rPr>
        <w:t xml:space="preserve"> building he inherited from his mother </w:t>
      </w:r>
      <w:r w:rsidR="007378AE" w:rsidRPr="00D50D41">
        <w:rPr>
          <w:rFonts w:cstheme="minorHAnsi"/>
          <w:color w:val="000000" w:themeColor="text1"/>
        </w:rPr>
        <w:t xml:space="preserve">, he offers him </w:t>
      </w:r>
      <w:r w:rsidRPr="00D50D41">
        <w:rPr>
          <w:rFonts w:cstheme="minorHAnsi"/>
          <w:color w:val="000000" w:themeColor="text1"/>
        </w:rPr>
        <w:t>5 million Euros</w:t>
      </w:r>
      <w:r w:rsidR="007378AE" w:rsidRPr="00D50D41">
        <w:rPr>
          <w:rFonts w:cstheme="minorHAnsi"/>
          <w:color w:val="000000" w:themeColor="text1"/>
        </w:rPr>
        <w:t xml:space="preserve"> for the property</w:t>
      </w:r>
      <w:r w:rsidRPr="00D50D41">
        <w:rPr>
          <w:rFonts w:cstheme="minorHAnsi"/>
          <w:color w:val="000000" w:themeColor="text1"/>
        </w:rPr>
        <w:t xml:space="preserve">, under the condition that it will be free of tenants.  In the meantime,  he loans Olivier 5 thousand Euros. Olivier changes his mind about the sale </w:t>
      </w:r>
      <w:r w:rsidR="008E0AE8" w:rsidRPr="00D50D41">
        <w:rPr>
          <w:rFonts w:cstheme="minorHAnsi"/>
          <w:color w:val="000000" w:themeColor="text1"/>
        </w:rPr>
        <w:t>when he realizes he is at home there (“</w:t>
      </w:r>
      <w:proofErr w:type="spellStart"/>
      <w:r w:rsidR="008E0AE8" w:rsidRPr="00D50D41">
        <w:rPr>
          <w:rFonts w:cstheme="minorHAnsi"/>
          <w:color w:val="000000" w:themeColor="text1"/>
        </w:rPr>
        <w:t>je</w:t>
      </w:r>
      <w:proofErr w:type="spellEnd"/>
      <w:r w:rsidR="008E0AE8" w:rsidRPr="00D50D41">
        <w:rPr>
          <w:rFonts w:cstheme="minorHAnsi"/>
          <w:color w:val="000000" w:themeColor="text1"/>
        </w:rPr>
        <w:t xml:space="preserve"> </w:t>
      </w:r>
      <w:proofErr w:type="spellStart"/>
      <w:r w:rsidR="008E0AE8" w:rsidRPr="00D50D41">
        <w:rPr>
          <w:rFonts w:cstheme="minorHAnsi"/>
          <w:color w:val="000000" w:themeColor="text1"/>
        </w:rPr>
        <w:t>suis</w:t>
      </w:r>
      <w:proofErr w:type="spellEnd"/>
      <w:r w:rsidR="008E0AE8" w:rsidRPr="00D50D41">
        <w:rPr>
          <w:rFonts w:cstheme="minorHAnsi"/>
          <w:color w:val="000000" w:themeColor="text1"/>
        </w:rPr>
        <w:t xml:space="preserve"> chez </w:t>
      </w:r>
      <w:proofErr w:type="spellStart"/>
      <w:r w:rsidR="008E0AE8" w:rsidRPr="00D50D41">
        <w:rPr>
          <w:rFonts w:cstheme="minorHAnsi"/>
          <w:color w:val="000000" w:themeColor="text1"/>
        </w:rPr>
        <w:t>moi</w:t>
      </w:r>
      <w:proofErr w:type="spellEnd"/>
      <w:r w:rsidR="008E0AE8" w:rsidRPr="00D50D41">
        <w:rPr>
          <w:rFonts w:cstheme="minorHAnsi"/>
          <w:color w:val="000000" w:themeColor="text1"/>
        </w:rPr>
        <w:t xml:space="preserve"> </w:t>
      </w:r>
      <w:proofErr w:type="spellStart"/>
      <w:r w:rsidR="008E0AE8" w:rsidRPr="00D50D41">
        <w:rPr>
          <w:rFonts w:cstheme="minorHAnsi"/>
          <w:color w:val="000000" w:themeColor="text1"/>
        </w:rPr>
        <w:t>ici</w:t>
      </w:r>
      <w:proofErr w:type="spellEnd"/>
      <w:r w:rsidR="008E0AE8" w:rsidRPr="00D50D41">
        <w:rPr>
          <w:rFonts w:cstheme="minorHAnsi"/>
          <w:color w:val="000000" w:themeColor="text1"/>
        </w:rPr>
        <w:t>” [4, 13:42])</w:t>
      </w:r>
      <w:r w:rsidR="00093571" w:rsidRPr="00D50D41">
        <w:rPr>
          <w:rFonts w:cstheme="minorHAnsi"/>
          <w:color w:val="000000" w:themeColor="text1"/>
        </w:rPr>
        <w:t xml:space="preserve"> </w:t>
      </w:r>
      <w:r w:rsidRPr="00D50D41">
        <w:rPr>
          <w:rFonts w:cstheme="minorHAnsi"/>
          <w:color w:val="000000" w:themeColor="text1"/>
        </w:rPr>
        <w:t xml:space="preserve">and now, according to the terms of the loan, he must pay back 90 thousand Euros.  Thanks to hints from an object from the </w:t>
      </w:r>
      <w:r w:rsidR="00586A67" w:rsidRPr="00D50D41">
        <w:rPr>
          <w:rFonts w:cstheme="minorHAnsi"/>
          <w:color w:val="000000" w:themeColor="text1"/>
        </w:rPr>
        <w:t xml:space="preserve">alternative </w:t>
      </w:r>
      <w:r w:rsidRPr="00D50D41">
        <w:rPr>
          <w:rFonts w:cstheme="minorHAnsi"/>
          <w:color w:val="000000" w:themeColor="text1"/>
        </w:rPr>
        <w:lastRenderedPageBreak/>
        <w:t xml:space="preserve">past (a piggy bank) a </w:t>
      </w:r>
      <w:r w:rsidR="00586A67" w:rsidRPr="00D50D41">
        <w:rPr>
          <w:rFonts w:cstheme="minorHAnsi"/>
          <w:color w:val="000000" w:themeColor="text1"/>
        </w:rPr>
        <w:t xml:space="preserve">hidden treasure in the form of a </w:t>
      </w:r>
      <w:r w:rsidRPr="00D50D41">
        <w:rPr>
          <w:rFonts w:cstheme="minorHAnsi"/>
          <w:color w:val="000000" w:themeColor="text1"/>
        </w:rPr>
        <w:t xml:space="preserve">gold ingot is discovered Deus Ex Machina and allows him to redeem himself from the contract; </w:t>
      </w:r>
    </w:p>
    <w:p w14:paraId="682EA7F1" w14:textId="4B694A52" w:rsidR="006E65BA" w:rsidRPr="00D50D41" w:rsidRDefault="008A7F8C" w:rsidP="00871410">
      <w:pPr>
        <w:bidi w:val="0"/>
        <w:spacing w:line="360" w:lineRule="auto"/>
        <w:ind w:right="-425"/>
        <w:rPr>
          <w:color w:val="000000" w:themeColor="text1"/>
        </w:rPr>
      </w:pPr>
      <w:r w:rsidRPr="00D50D41">
        <w:rPr>
          <w:rFonts w:cstheme="minorHAnsi"/>
          <w:color w:val="000000" w:themeColor="text1"/>
        </w:rPr>
        <w:t xml:space="preserve">The confrontation takes place at </w:t>
      </w:r>
      <w:r w:rsidR="00871410" w:rsidRPr="00D50D41">
        <w:rPr>
          <w:rFonts w:cstheme="minorHAnsi"/>
          <w:color w:val="000000" w:themeColor="text1"/>
        </w:rPr>
        <w:t xml:space="preserve">a </w:t>
      </w:r>
      <w:r w:rsidRPr="00D50D41">
        <w:rPr>
          <w:rFonts w:cstheme="minorHAnsi"/>
          <w:i/>
          <w:iCs/>
          <w:color w:val="000000" w:themeColor="text1"/>
        </w:rPr>
        <w:t>chez-</w:t>
      </w:r>
      <w:proofErr w:type="spellStart"/>
      <w:r w:rsidRPr="00D50D41">
        <w:rPr>
          <w:rFonts w:cstheme="minorHAnsi"/>
          <w:i/>
          <w:iCs/>
          <w:color w:val="000000" w:themeColor="text1"/>
        </w:rPr>
        <w:t>lui</w:t>
      </w:r>
      <w:proofErr w:type="spellEnd"/>
      <w:r w:rsidRPr="00D50D41">
        <w:rPr>
          <w:rFonts w:cstheme="minorHAnsi"/>
          <w:color w:val="000000" w:themeColor="text1"/>
        </w:rPr>
        <w:t>, from one owner to the other</w:t>
      </w:r>
      <w:r w:rsidRPr="00D50D41">
        <w:rPr>
          <w:rFonts w:cstheme="minorHAnsi"/>
          <w:color w:val="000000" w:themeColor="text1"/>
        </w:rPr>
        <w:t xml:space="preserve">.  </w:t>
      </w:r>
      <w:r w:rsidRPr="00D50D41">
        <w:rPr>
          <w:rFonts w:cstheme="minorHAnsi"/>
          <w:color w:val="000000" w:themeColor="text1"/>
        </w:rPr>
        <w:t xml:space="preserve">For the first time Olivier confronts someone, stating his will straightforwardly and assertively.  Before he was merely reacting, retroactively, belatedly. </w:t>
      </w:r>
      <w:r w:rsidRPr="00D50D41">
        <w:rPr>
          <w:rFonts w:cstheme="minorHAnsi"/>
          <w:color w:val="000000" w:themeColor="text1"/>
        </w:rPr>
        <w:t xml:space="preserve"> The possible world</w:t>
      </w:r>
      <w:r w:rsidR="00871410" w:rsidRPr="00D50D41">
        <w:rPr>
          <w:rFonts w:cstheme="minorHAnsi"/>
          <w:color w:val="000000" w:themeColor="text1"/>
        </w:rPr>
        <w:t xml:space="preserve">, from which the ingot came, </w:t>
      </w:r>
      <w:r w:rsidRPr="00D50D41">
        <w:rPr>
          <w:rFonts w:cstheme="minorHAnsi"/>
          <w:color w:val="000000" w:themeColor="text1"/>
        </w:rPr>
        <w:t xml:space="preserve"> resolved problems in the present, </w:t>
      </w:r>
      <w:r w:rsidR="00871410" w:rsidRPr="00D50D41">
        <w:rPr>
          <w:rFonts w:cstheme="minorHAnsi"/>
          <w:color w:val="000000" w:themeColor="text1"/>
        </w:rPr>
        <w:t xml:space="preserve">with the hero transforming into a handyman, able to stitch the fragmented pieces of his relationships.  </w:t>
      </w:r>
      <w:r w:rsidR="006E65BA" w:rsidRPr="00D50D41">
        <w:rPr>
          <w:color w:val="000000" w:themeColor="text1"/>
        </w:rPr>
        <w:t>“</w:t>
      </w:r>
      <w:proofErr w:type="spellStart"/>
      <w:r w:rsidR="006E65BA" w:rsidRPr="00D50D41">
        <w:rPr>
          <w:color w:val="000000" w:themeColor="text1"/>
        </w:rPr>
        <w:t>Je</w:t>
      </w:r>
      <w:proofErr w:type="spellEnd"/>
      <w:r w:rsidR="006E65BA" w:rsidRPr="00D50D41">
        <w:rPr>
          <w:color w:val="000000" w:themeColor="text1"/>
        </w:rPr>
        <w:t xml:space="preserve"> </w:t>
      </w:r>
      <w:proofErr w:type="spellStart"/>
      <w:r w:rsidR="006E65BA" w:rsidRPr="00D50D41">
        <w:rPr>
          <w:color w:val="000000" w:themeColor="text1"/>
        </w:rPr>
        <w:t>suis</w:t>
      </w:r>
      <w:proofErr w:type="spellEnd"/>
      <w:r w:rsidR="006E65BA" w:rsidRPr="00D50D41">
        <w:rPr>
          <w:color w:val="000000" w:themeColor="text1"/>
        </w:rPr>
        <w:t xml:space="preserve"> </w:t>
      </w:r>
      <w:proofErr w:type="spellStart"/>
      <w:r w:rsidR="006E65BA" w:rsidRPr="00D50D41">
        <w:rPr>
          <w:color w:val="000000" w:themeColor="text1"/>
        </w:rPr>
        <w:t>là</w:t>
      </w:r>
      <w:proofErr w:type="spellEnd"/>
      <w:r w:rsidR="006E65BA" w:rsidRPr="00D50D41">
        <w:rPr>
          <w:color w:val="000000" w:themeColor="text1"/>
        </w:rPr>
        <w:t xml:space="preserve"> pour </w:t>
      </w:r>
      <w:proofErr w:type="spellStart"/>
      <w:r w:rsidR="006E65BA" w:rsidRPr="00D50D41">
        <w:rPr>
          <w:color w:val="000000" w:themeColor="text1"/>
        </w:rPr>
        <w:t>réparer</w:t>
      </w:r>
      <w:proofErr w:type="spellEnd"/>
      <w:r w:rsidR="006E65BA" w:rsidRPr="00D50D41">
        <w:rPr>
          <w:color w:val="000000" w:themeColor="text1"/>
        </w:rPr>
        <w:t xml:space="preserve"> </w:t>
      </w:r>
      <w:proofErr w:type="spellStart"/>
      <w:r w:rsidR="006E65BA" w:rsidRPr="00D50D41">
        <w:rPr>
          <w:color w:val="000000" w:themeColor="text1"/>
        </w:rPr>
        <w:t>ce</w:t>
      </w:r>
      <w:proofErr w:type="spellEnd"/>
      <w:r w:rsidR="006E65BA" w:rsidRPr="00D50D41">
        <w:rPr>
          <w:color w:val="000000" w:themeColor="text1"/>
        </w:rPr>
        <w:t xml:space="preserve"> qui </w:t>
      </w:r>
      <w:proofErr w:type="spellStart"/>
      <w:r w:rsidR="006E65BA" w:rsidRPr="00D50D41">
        <w:rPr>
          <w:color w:val="000000" w:themeColor="text1"/>
        </w:rPr>
        <w:t>était</w:t>
      </w:r>
      <w:proofErr w:type="spellEnd"/>
      <w:r w:rsidR="006E65BA" w:rsidRPr="00D50D41">
        <w:rPr>
          <w:color w:val="000000" w:themeColor="text1"/>
        </w:rPr>
        <w:t xml:space="preserve"> </w:t>
      </w:r>
      <w:proofErr w:type="spellStart"/>
      <w:r w:rsidR="006E65BA" w:rsidRPr="00D50D41">
        <w:rPr>
          <w:color w:val="000000" w:themeColor="text1"/>
        </w:rPr>
        <w:t>abimer</w:t>
      </w:r>
      <w:proofErr w:type="spellEnd"/>
      <w:r w:rsidR="006E65BA" w:rsidRPr="00D50D41">
        <w:rPr>
          <w:color w:val="000000" w:themeColor="text1"/>
        </w:rPr>
        <w:t xml:space="preserve">” (4  38 :14)  - </w:t>
      </w:r>
    </w:p>
    <w:p w14:paraId="4E5594EB" w14:textId="443EC759" w:rsidR="0069401D" w:rsidRPr="00D50D41" w:rsidRDefault="0069401D" w:rsidP="0023326F">
      <w:pPr>
        <w:bidi w:val="0"/>
        <w:spacing w:line="360" w:lineRule="auto"/>
        <w:rPr>
          <w:color w:val="000000" w:themeColor="text1"/>
        </w:rPr>
      </w:pPr>
    </w:p>
    <w:p w14:paraId="37728237" w14:textId="44010366" w:rsidR="0069401D" w:rsidRPr="00D50D41" w:rsidRDefault="00871410" w:rsidP="0023326F">
      <w:pPr>
        <w:bidi w:val="0"/>
        <w:spacing w:line="360" w:lineRule="auto"/>
        <w:rPr>
          <w:color w:val="2F5496" w:themeColor="accent5" w:themeShade="BF"/>
        </w:rPr>
      </w:pPr>
      <w:r w:rsidRPr="00D50D41">
        <w:rPr>
          <w:color w:val="2F5496" w:themeColor="accent5" w:themeShade="BF"/>
        </w:rPr>
        <w:t>Obviously</w:t>
      </w:r>
      <w:r w:rsidR="0069401D" w:rsidRPr="00D50D41">
        <w:rPr>
          <w:color w:val="2F5496" w:themeColor="accent5" w:themeShade="BF"/>
        </w:rPr>
        <w:t xml:space="preserve">, the loan shark is Jewish, perhaps Israeli, as he converses in Hebrew with his son.  </w:t>
      </w:r>
      <w:r w:rsidR="00842D24" w:rsidRPr="00D50D41">
        <w:rPr>
          <w:color w:val="2F5496" w:themeColor="accent5" w:themeShade="BF"/>
        </w:rPr>
        <w:t xml:space="preserve"> He is the good bad guy, the honest gangster</w:t>
      </w:r>
      <w:r w:rsidR="005E756F" w:rsidRPr="00D50D41">
        <w:rPr>
          <w:color w:val="2F5496" w:themeColor="accent5" w:themeShade="BF"/>
        </w:rPr>
        <w:t xml:space="preserve">, the kindhearted thug, the bully with the </w:t>
      </w:r>
      <w:r w:rsidR="00AA0F1E" w:rsidRPr="00D50D41">
        <w:rPr>
          <w:color w:val="2F5496" w:themeColor="accent5" w:themeShade="BF"/>
        </w:rPr>
        <w:t xml:space="preserve">kind </w:t>
      </w:r>
      <w:r w:rsidR="005E756F" w:rsidRPr="00D50D41">
        <w:rPr>
          <w:color w:val="2F5496" w:themeColor="accent5" w:themeShade="BF"/>
        </w:rPr>
        <w:t>demeanor</w:t>
      </w:r>
      <w:r w:rsidR="00842D24" w:rsidRPr="00D50D41">
        <w:rPr>
          <w:color w:val="2F5496" w:themeColor="accent5" w:themeShade="BF"/>
        </w:rPr>
        <w:t xml:space="preserve"> (does not want to accept any money on top of what is owed him, willing to postpone a </w:t>
      </w:r>
      <w:r w:rsidR="00A83B50" w:rsidRPr="00D50D41">
        <w:rPr>
          <w:color w:val="2F5496" w:themeColor="accent5" w:themeShade="BF"/>
        </w:rPr>
        <w:t xml:space="preserve">payback </w:t>
      </w:r>
      <w:r w:rsidR="00842D24" w:rsidRPr="00D50D41">
        <w:rPr>
          <w:color w:val="2F5496" w:themeColor="accent5" w:themeShade="BF"/>
        </w:rPr>
        <w:t>rendezvous with Olivier because the latter has to go to an event at his daughter’s school</w:t>
      </w:r>
      <w:r w:rsidR="005E756F" w:rsidRPr="00D50D41">
        <w:rPr>
          <w:color w:val="2F5496" w:themeColor="accent5" w:themeShade="BF"/>
        </w:rPr>
        <w:t xml:space="preserve"> and even drives him there</w:t>
      </w:r>
      <w:r w:rsidR="00842D24" w:rsidRPr="00D50D41">
        <w:rPr>
          <w:color w:val="2F5496" w:themeColor="accent5" w:themeShade="BF"/>
        </w:rPr>
        <w:t xml:space="preserve">) </w:t>
      </w:r>
      <w:r w:rsidR="005E756F" w:rsidRPr="00D50D41">
        <w:rPr>
          <w:color w:val="2F5496" w:themeColor="accent5" w:themeShade="BF"/>
        </w:rPr>
        <w:t xml:space="preserve">adding to the comic, </w:t>
      </w:r>
      <w:r w:rsidR="00AA0F1E" w:rsidRPr="00D50D41">
        <w:rPr>
          <w:color w:val="2F5496" w:themeColor="accent5" w:themeShade="BF"/>
        </w:rPr>
        <w:t>bizarre</w:t>
      </w:r>
      <w:r w:rsidR="005E756F" w:rsidRPr="00D50D41">
        <w:rPr>
          <w:color w:val="2F5496" w:themeColor="accent5" w:themeShade="BF"/>
        </w:rPr>
        <w:t xml:space="preserve"> t</w:t>
      </w:r>
      <w:r w:rsidR="00AA0F1E" w:rsidRPr="00D50D41">
        <w:rPr>
          <w:color w:val="2F5496" w:themeColor="accent5" w:themeShade="BF"/>
        </w:rPr>
        <w:t>o</w:t>
      </w:r>
      <w:r w:rsidR="005E756F" w:rsidRPr="00D50D41">
        <w:rPr>
          <w:color w:val="2F5496" w:themeColor="accent5" w:themeShade="BF"/>
        </w:rPr>
        <w:t xml:space="preserve">ne of the narrative.  </w:t>
      </w:r>
      <w:r w:rsidR="001F08BF" w:rsidRPr="00D50D41">
        <w:rPr>
          <w:color w:val="2F5496" w:themeColor="accent5" w:themeShade="BF"/>
        </w:rPr>
        <w:t xml:space="preserve">He opens the door on Saturday morning, </w:t>
      </w:r>
      <w:r w:rsidR="00F074BE" w:rsidRPr="00D50D41">
        <w:rPr>
          <w:color w:val="2F5496" w:themeColor="accent5" w:themeShade="BF"/>
        </w:rPr>
        <w:t xml:space="preserve">the first thing he likens the early visit is to a call girl’s one.   </w:t>
      </w:r>
      <w:r w:rsidR="00417AAA" w:rsidRPr="00D50D41">
        <w:rPr>
          <w:color w:val="2F5496" w:themeColor="accent5" w:themeShade="BF"/>
        </w:rPr>
        <w:t xml:space="preserve">The shirt he sleeps with is </w:t>
      </w:r>
      <w:r w:rsidR="00130AB2" w:rsidRPr="00D50D41">
        <w:rPr>
          <w:color w:val="2F5496" w:themeColor="accent5" w:themeShade="BF"/>
        </w:rPr>
        <w:t xml:space="preserve">adorned with an IDF print.  </w:t>
      </w:r>
    </w:p>
    <w:p w14:paraId="133579FC" w14:textId="7FAA1810" w:rsidR="00130AB2" w:rsidRPr="00D50D41" w:rsidRDefault="006E3AC3" w:rsidP="0023326F">
      <w:pPr>
        <w:bidi w:val="0"/>
        <w:spacing w:line="360" w:lineRule="auto"/>
        <w:rPr>
          <w:color w:val="000000" w:themeColor="text1"/>
        </w:rPr>
      </w:pPr>
      <w:r w:rsidRPr="00D50D41">
        <w:rPr>
          <w:color w:val="000000" w:themeColor="text1"/>
        </w:rPr>
        <w:t xml:space="preserve">This </w:t>
      </w:r>
      <w:r w:rsidR="00130AB2" w:rsidRPr="00D50D41">
        <w:rPr>
          <w:color w:val="000000" w:themeColor="text1"/>
        </w:rPr>
        <w:t>R</w:t>
      </w:r>
      <w:r w:rsidR="003A5285" w:rsidRPr="00D50D41">
        <w:rPr>
          <w:color w:val="000000" w:themeColor="text1"/>
        </w:rPr>
        <w:t>eflects</w:t>
      </w:r>
      <w:r w:rsidR="00130AB2" w:rsidRPr="00D50D41">
        <w:rPr>
          <w:color w:val="000000" w:themeColor="text1"/>
        </w:rPr>
        <w:t xml:space="preserve"> an</w:t>
      </w:r>
      <w:r w:rsidR="003A5285" w:rsidRPr="00D50D41">
        <w:rPr>
          <w:color w:val="000000" w:themeColor="text1"/>
        </w:rPr>
        <w:t xml:space="preserve"> acknowledgement and incorporation of a global universe</w:t>
      </w:r>
      <w:r w:rsidR="009D0AB8" w:rsidRPr="00D50D41">
        <w:rPr>
          <w:color w:val="000000" w:themeColor="text1"/>
        </w:rPr>
        <w:t xml:space="preserve">, </w:t>
      </w:r>
      <w:r w:rsidR="001831BB" w:rsidRPr="00D50D41">
        <w:rPr>
          <w:color w:val="000000" w:themeColor="text1"/>
        </w:rPr>
        <w:t>global cultural tastes and passions</w:t>
      </w:r>
      <w:r w:rsidR="009D6690" w:rsidRPr="00D50D41">
        <w:rPr>
          <w:color w:val="000000" w:themeColor="text1"/>
        </w:rPr>
        <w:t xml:space="preserve"> in television and </w:t>
      </w:r>
      <w:proofErr w:type="spellStart"/>
      <w:r w:rsidR="009D6690" w:rsidRPr="00D50D41">
        <w:rPr>
          <w:color w:val="000000" w:themeColor="text1"/>
        </w:rPr>
        <w:t>cimena</w:t>
      </w:r>
      <w:proofErr w:type="spellEnd"/>
      <w:r w:rsidR="001831BB" w:rsidRPr="00D50D41">
        <w:rPr>
          <w:color w:val="000000" w:themeColor="text1"/>
        </w:rPr>
        <w:t xml:space="preserve">, a specific field of cultural production </w:t>
      </w:r>
      <w:r w:rsidR="00130AB2" w:rsidRPr="00D50D41">
        <w:rPr>
          <w:color w:val="000000" w:themeColor="text1"/>
        </w:rPr>
        <w:t xml:space="preserve">in which </w:t>
      </w:r>
      <w:r w:rsidR="00871410" w:rsidRPr="00D50D41">
        <w:rPr>
          <w:color w:val="000000" w:themeColor="text1"/>
        </w:rPr>
        <w:t>gangsters</w:t>
      </w:r>
      <w:r w:rsidR="00130AB2" w:rsidRPr="00D50D41">
        <w:rPr>
          <w:color w:val="000000" w:themeColor="text1"/>
        </w:rPr>
        <w:t xml:space="preserve"> are often depicted as belonging to specific ethnic groups (eastern Europe, North Africa and the middle east). </w:t>
      </w:r>
      <w:r w:rsidR="001831BB" w:rsidRPr="00D50D41">
        <w:rPr>
          <w:color w:val="000000" w:themeColor="text1"/>
        </w:rPr>
        <w:t xml:space="preserve">and cosmopolitan multi-cultural exchanges.  </w:t>
      </w:r>
      <w:r w:rsidR="003A5285" w:rsidRPr="00D50D41">
        <w:rPr>
          <w:color w:val="000000" w:themeColor="text1"/>
        </w:rPr>
        <w:t xml:space="preserve"> </w:t>
      </w:r>
    </w:p>
    <w:p w14:paraId="541848EA" w14:textId="6F8D2287" w:rsidR="00130AB2" w:rsidRPr="00D50D41" w:rsidRDefault="00130AB2" w:rsidP="00871410">
      <w:pPr>
        <w:bidi w:val="0"/>
        <w:spacing w:line="360" w:lineRule="auto"/>
        <w:ind w:right="-425"/>
        <w:rPr>
          <w:rFonts w:cstheme="minorHAnsi"/>
          <w:color w:val="000000" w:themeColor="text1"/>
        </w:rPr>
      </w:pPr>
      <w:r w:rsidRPr="00D50D41">
        <w:rPr>
          <w:rFonts w:cstheme="minorHAnsi"/>
          <w:color w:val="000000" w:themeColor="text1"/>
        </w:rPr>
        <w:t xml:space="preserve">As a series turning to the French speaking international audience it reflects a post-national late-capitalist transnational  homogeneous culture, where emblems and signs flow freely from one culture to the other and cultural appropriation is ubiquitous. </w:t>
      </w:r>
      <w:r w:rsidR="0049106D" w:rsidRPr="00D50D41">
        <w:rPr>
          <w:rFonts w:cstheme="minorHAnsi"/>
          <w:color w:val="000000" w:themeColor="text1"/>
        </w:rPr>
        <w:t xml:space="preserve"> </w:t>
      </w:r>
      <w:r w:rsidR="0049106D" w:rsidRPr="00D50D41">
        <w:rPr>
          <w:rFonts w:cstheme="minorHAnsi"/>
          <w:color w:val="000000" w:themeColor="text1"/>
        </w:rPr>
        <w:t>Signs</w:t>
      </w:r>
      <w:r w:rsidR="00A64275" w:rsidRPr="00D50D41">
        <w:rPr>
          <w:rFonts w:cstheme="minorHAnsi"/>
          <w:color w:val="000000" w:themeColor="text1"/>
        </w:rPr>
        <w:t xml:space="preserve"> and emblems </w:t>
      </w:r>
      <w:r w:rsidR="0049106D" w:rsidRPr="00D50D41">
        <w:rPr>
          <w:rFonts w:cstheme="minorHAnsi"/>
          <w:color w:val="000000" w:themeColor="text1"/>
        </w:rPr>
        <w:t xml:space="preserve"> </w:t>
      </w:r>
      <w:r w:rsidR="00A64275" w:rsidRPr="00D50D41">
        <w:rPr>
          <w:rFonts w:cstheme="minorHAnsi"/>
          <w:color w:val="000000" w:themeColor="text1"/>
        </w:rPr>
        <w:t xml:space="preserve">are visual, aural, embedded within the narrative or serve auxiliary purposes.  </w:t>
      </w:r>
    </w:p>
    <w:p w14:paraId="17A22978" w14:textId="28002B5B" w:rsidR="001A1637" w:rsidRPr="00D50D41" w:rsidRDefault="006E3AC3" w:rsidP="0023326F">
      <w:pPr>
        <w:bidi w:val="0"/>
        <w:spacing w:line="360" w:lineRule="auto"/>
        <w:rPr>
          <w:color w:val="000000" w:themeColor="text1"/>
        </w:rPr>
      </w:pPr>
      <w:r w:rsidRPr="00D50D41">
        <w:rPr>
          <w:color w:val="000000" w:themeColor="text1"/>
        </w:rPr>
        <w:t>Through</w:t>
      </w:r>
      <w:r w:rsidR="009D6690" w:rsidRPr="00D50D41">
        <w:rPr>
          <w:color w:val="000000" w:themeColor="text1"/>
        </w:rPr>
        <w:t>ou</w:t>
      </w:r>
      <w:r w:rsidRPr="00D50D41">
        <w:rPr>
          <w:color w:val="000000" w:themeColor="text1"/>
        </w:rPr>
        <w:t xml:space="preserve">t, </w:t>
      </w:r>
      <w:r w:rsidR="001A1637" w:rsidRPr="00D50D41">
        <w:rPr>
          <w:color w:val="000000" w:themeColor="text1"/>
        </w:rPr>
        <w:t xml:space="preserve">Soundtrack </w:t>
      </w:r>
      <w:r w:rsidR="00130AB2" w:rsidRPr="00D50D41">
        <w:rPr>
          <w:color w:val="000000" w:themeColor="text1"/>
        </w:rPr>
        <w:t>includes</w:t>
      </w:r>
      <w:r w:rsidR="001A1637" w:rsidRPr="00D50D41">
        <w:rPr>
          <w:color w:val="000000" w:themeColor="text1"/>
        </w:rPr>
        <w:t xml:space="preserve"> American Hip-Hop </w:t>
      </w:r>
      <w:r w:rsidR="00130AB2" w:rsidRPr="00D50D41">
        <w:rPr>
          <w:color w:val="000000" w:themeColor="text1"/>
        </w:rPr>
        <w:t xml:space="preserve">Rock music soundtrack (2, 36:00), </w:t>
      </w:r>
      <w:r w:rsidR="001A1637" w:rsidRPr="00D50D41">
        <w:rPr>
          <w:color w:val="000000" w:themeColor="text1"/>
        </w:rPr>
        <w:t>the man with the knife in his back is wearing a Mind the Gap T</w:t>
      </w:r>
      <w:r w:rsidR="00130AB2" w:rsidRPr="00D50D41">
        <w:rPr>
          <w:color w:val="000000" w:themeColor="text1"/>
        </w:rPr>
        <w:t>-</w:t>
      </w:r>
      <w:r w:rsidR="001A1637" w:rsidRPr="00D50D41">
        <w:rPr>
          <w:color w:val="000000" w:themeColor="text1"/>
        </w:rPr>
        <w:t>shirt</w:t>
      </w:r>
      <w:r w:rsidR="00130AB2" w:rsidRPr="00D50D41">
        <w:rPr>
          <w:color w:val="000000" w:themeColor="text1"/>
        </w:rPr>
        <w:t xml:space="preserve">, </w:t>
      </w:r>
      <w:r w:rsidR="001A1637" w:rsidRPr="00D50D41">
        <w:rPr>
          <w:color w:val="000000" w:themeColor="text1"/>
        </w:rPr>
        <w:t xml:space="preserve">.  </w:t>
      </w:r>
      <w:r w:rsidR="00130AB2" w:rsidRPr="00D50D41">
        <w:rPr>
          <w:color w:val="000000" w:themeColor="text1"/>
        </w:rPr>
        <w:t>The new owners want their apartment to be renovated according to Japanese architectural models (episode 2, 04:01), Australian chocolate (2, 26:00) is hailed as the best in the market, The daughter’s friend is a black girl (2, 43:42) + inserting in French the English words “too  much”, “cool”,</w:t>
      </w:r>
      <w:r w:rsidR="006E65BA" w:rsidRPr="00D50D41">
        <w:rPr>
          <w:color w:val="000000" w:themeColor="text1"/>
        </w:rPr>
        <w:t xml:space="preserve"> the transnational world of labor immigration with two Polish janitors who do not speak  English. And, a c</w:t>
      </w:r>
      <w:r w:rsidR="001A1637" w:rsidRPr="00D50D41">
        <w:rPr>
          <w:color w:val="000000" w:themeColor="text1"/>
        </w:rPr>
        <w:t xml:space="preserve">itation from Chinese ‘philosophy’ (in first encounter with the old tenant) – </w:t>
      </w:r>
      <w:r w:rsidR="001A1637" w:rsidRPr="00D50D41">
        <w:rPr>
          <w:color w:val="000000" w:themeColor="text1"/>
        </w:rPr>
        <w:lastRenderedPageBreak/>
        <w:t>crisis and opportunity in Chinese are one and the same word</w:t>
      </w:r>
      <w:r w:rsidR="006E65BA" w:rsidRPr="00D50D41">
        <w:rPr>
          <w:color w:val="000000" w:themeColor="text1"/>
        </w:rPr>
        <w:t>,</w:t>
      </w:r>
      <w:r w:rsidR="006A6AC5" w:rsidRPr="00D50D41">
        <w:rPr>
          <w:color w:val="000000" w:themeColor="text1"/>
        </w:rPr>
        <w:t xml:space="preserve"> which is in a nutshell what the narrative is all about, but not explicated with Western terminology</w:t>
      </w:r>
      <w:r w:rsidR="006E65BA" w:rsidRPr="00D50D41">
        <w:rPr>
          <w:color w:val="000000" w:themeColor="text1"/>
        </w:rPr>
        <w:t xml:space="preserve"> (Kairos, perhaps)</w:t>
      </w:r>
      <w:r w:rsidR="002F642C" w:rsidRPr="00D50D41">
        <w:rPr>
          <w:color w:val="000000" w:themeColor="text1"/>
        </w:rPr>
        <w:t xml:space="preserve">.  </w:t>
      </w:r>
    </w:p>
    <w:p w14:paraId="1CF2B95E" w14:textId="2A42172C" w:rsidR="003B015B" w:rsidRPr="00D50D41" w:rsidRDefault="00760712" w:rsidP="0023326F">
      <w:pPr>
        <w:bidi w:val="0"/>
        <w:spacing w:line="360" w:lineRule="auto"/>
        <w:rPr>
          <w:rFonts w:asciiTheme="majorBidi" w:hAnsiTheme="majorBidi" w:cstheme="majorBidi"/>
          <w:color w:val="000000" w:themeColor="text1"/>
        </w:rPr>
      </w:pPr>
      <w:r w:rsidRPr="00D50D41">
        <w:rPr>
          <w:color w:val="000000" w:themeColor="text1"/>
        </w:rPr>
        <w:t xml:space="preserve">For a French audience, </w:t>
      </w:r>
      <w:proofErr w:type="spellStart"/>
      <w:r w:rsidRPr="00D50D41">
        <w:rPr>
          <w:color w:val="000000" w:themeColor="text1"/>
        </w:rPr>
        <w:t>L’agent</w:t>
      </w:r>
      <w:proofErr w:type="spellEnd"/>
      <w:r w:rsidRPr="00D50D41">
        <w:rPr>
          <w:color w:val="000000" w:themeColor="text1"/>
        </w:rPr>
        <w:t xml:space="preserve"> </w:t>
      </w:r>
      <w:proofErr w:type="spellStart"/>
      <w:r w:rsidRPr="00D50D41">
        <w:rPr>
          <w:color w:val="000000" w:themeColor="text1"/>
        </w:rPr>
        <w:t>Immobilier</w:t>
      </w:r>
      <w:proofErr w:type="spellEnd"/>
      <w:r w:rsidRPr="00D50D41">
        <w:rPr>
          <w:color w:val="000000" w:themeColor="text1"/>
        </w:rPr>
        <w:t xml:space="preserve"> reflects  a </w:t>
      </w:r>
      <w:r w:rsidR="001C2318" w:rsidRPr="00D50D41">
        <w:rPr>
          <w:color w:val="000000" w:themeColor="text1"/>
        </w:rPr>
        <w:t>postmodern</w:t>
      </w:r>
      <w:r w:rsidRPr="00D50D41">
        <w:rPr>
          <w:color w:val="000000" w:themeColor="text1"/>
        </w:rPr>
        <w:t xml:space="preserve">, post-national, </w:t>
      </w:r>
      <w:r w:rsidR="001C2318" w:rsidRPr="00D50D41">
        <w:rPr>
          <w:color w:val="000000" w:themeColor="text1"/>
        </w:rPr>
        <w:t>stance.</w:t>
      </w:r>
      <w:r w:rsidRPr="00D50D41">
        <w:rPr>
          <w:color w:val="000000" w:themeColor="text1"/>
        </w:rPr>
        <w:t xml:space="preserve"> It treats charged signs with irreverence and sets the signifiers </w:t>
      </w:r>
      <w:r w:rsidR="00871410" w:rsidRPr="00D50D41">
        <w:rPr>
          <w:color w:val="000000" w:themeColor="text1"/>
        </w:rPr>
        <w:t xml:space="preserve">of </w:t>
      </w:r>
      <w:r w:rsidR="00871410" w:rsidRPr="00D50D41">
        <w:rPr>
          <w:rFonts w:asciiTheme="majorBidi" w:hAnsiTheme="majorBidi" w:cstheme="majorBidi"/>
          <w:color w:val="000000" w:themeColor="text1"/>
        </w:rPr>
        <w:t xml:space="preserve">Long standing representations of the Other </w:t>
      </w:r>
      <w:r w:rsidRPr="00D50D41">
        <w:rPr>
          <w:color w:val="000000" w:themeColor="text1"/>
        </w:rPr>
        <w:t xml:space="preserve">free: the </w:t>
      </w:r>
      <w:r w:rsidR="00E84495" w:rsidRPr="00D50D41">
        <w:rPr>
          <w:rFonts w:asciiTheme="majorBidi" w:hAnsiTheme="majorBidi" w:cstheme="majorBidi"/>
          <w:color w:val="000000" w:themeColor="text1"/>
        </w:rPr>
        <w:t xml:space="preserve">stereotype of the Jewish moneylender </w:t>
      </w:r>
      <w:r w:rsidR="004C00AF" w:rsidRPr="00D50D41">
        <w:rPr>
          <w:rFonts w:asciiTheme="majorBidi" w:hAnsiTheme="majorBidi" w:cstheme="majorBidi"/>
          <w:color w:val="000000" w:themeColor="text1"/>
        </w:rPr>
        <w:t>and its anti-Semitic connotations. Just as a black gorilla statue as a garden decoration</w:t>
      </w:r>
      <w:r w:rsidR="007806DF" w:rsidRPr="00D50D41">
        <w:rPr>
          <w:rFonts w:asciiTheme="majorBidi" w:hAnsiTheme="majorBidi" w:cstheme="majorBidi"/>
          <w:color w:val="000000" w:themeColor="text1"/>
        </w:rPr>
        <w:t xml:space="preserve"> is installed</w:t>
      </w:r>
      <w:r w:rsidR="004C00AF" w:rsidRPr="00D50D41">
        <w:rPr>
          <w:rFonts w:asciiTheme="majorBidi" w:hAnsiTheme="majorBidi" w:cstheme="majorBidi"/>
          <w:color w:val="000000" w:themeColor="text1"/>
        </w:rPr>
        <w:t xml:space="preserve">, echoing colonialism and imperialism. </w:t>
      </w:r>
      <w:r w:rsidR="005C24FB" w:rsidRPr="00D50D41">
        <w:rPr>
          <w:rFonts w:asciiTheme="majorBidi" w:hAnsiTheme="majorBidi" w:cstheme="majorBidi"/>
          <w:color w:val="000000" w:themeColor="text1"/>
        </w:rPr>
        <w:t xml:space="preserve"> </w:t>
      </w:r>
    </w:p>
    <w:p w14:paraId="615AD943" w14:textId="0827057F" w:rsidR="000D11E8" w:rsidRPr="00D50D41" w:rsidRDefault="006E3AC3" w:rsidP="00871410">
      <w:pPr>
        <w:pStyle w:val="Heading2"/>
        <w:spacing w:before="0" w:beforeAutospacing="0" w:after="240" w:afterAutospacing="0" w:line="360" w:lineRule="auto"/>
        <w:rPr>
          <w:rFonts w:asciiTheme="majorBidi" w:hAnsiTheme="majorBidi" w:cstheme="majorBidi"/>
          <w:b w:val="0"/>
          <w:bCs w:val="0"/>
          <w:color w:val="000000" w:themeColor="text1"/>
          <w:sz w:val="22"/>
          <w:szCs w:val="22"/>
        </w:rPr>
      </w:pPr>
      <w:r w:rsidRPr="00D50D41">
        <w:rPr>
          <w:rFonts w:asciiTheme="majorBidi" w:hAnsiTheme="majorBidi" w:cstheme="majorBidi"/>
          <w:b w:val="0"/>
          <w:bCs w:val="0"/>
          <w:color w:val="000000" w:themeColor="text1"/>
          <w:sz w:val="22"/>
          <w:szCs w:val="22"/>
        </w:rPr>
        <w:t>AC</w:t>
      </w:r>
      <w:r w:rsidR="009D6690" w:rsidRPr="00D50D41">
        <w:rPr>
          <w:rFonts w:asciiTheme="majorBidi" w:hAnsiTheme="majorBidi" w:cstheme="majorBidi"/>
          <w:b w:val="0"/>
          <w:bCs w:val="0"/>
          <w:color w:val="000000" w:themeColor="text1"/>
          <w:sz w:val="22"/>
          <w:szCs w:val="22"/>
        </w:rPr>
        <w:t xml:space="preserve"> practitioners,</w:t>
      </w:r>
      <w:r w:rsidRPr="00D50D41">
        <w:rPr>
          <w:rFonts w:asciiTheme="majorBidi" w:hAnsiTheme="majorBidi" w:cstheme="majorBidi"/>
          <w:b w:val="0"/>
          <w:bCs w:val="0"/>
          <w:color w:val="000000" w:themeColor="text1"/>
          <w:sz w:val="22"/>
          <w:szCs w:val="22"/>
        </w:rPr>
        <w:t xml:space="preserve"> as explained, inhabit </w:t>
      </w:r>
      <w:r w:rsidR="003E16C7" w:rsidRPr="00D50D41">
        <w:rPr>
          <w:rFonts w:asciiTheme="majorBidi" w:hAnsiTheme="majorBidi" w:cstheme="majorBidi"/>
          <w:b w:val="0"/>
          <w:bCs w:val="0"/>
          <w:color w:val="000000" w:themeColor="text1"/>
          <w:sz w:val="22"/>
          <w:szCs w:val="22"/>
        </w:rPr>
        <w:t xml:space="preserve">both arenas – the local </w:t>
      </w:r>
      <w:r w:rsidR="009D6690" w:rsidRPr="00D50D41">
        <w:rPr>
          <w:rFonts w:asciiTheme="majorBidi" w:hAnsiTheme="majorBidi" w:cstheme="majorBidi"/>
          <w:b w:val="0"/>
          <w:bCs w:val="0"/>
          <w:color w:val="000000" w:themeColor="text1"/>
          <w:sz w:val="22"/>
          <w:szCs w:val="22"/>
        </w:rPr>
        <w:t xml:space="preserve">sphere </w:t>
      </w:r>
      <w:r w:rsidR="003E16C7" w:rsidRPr="00D50D41">
        <w:rPr>
          <w:rFonts w:asciiTheme="majorBidi" w:hAnsiTheme="majorBidi" w:cstheme="majorBidi"/>
          <w:b w:val="0"/>
          <w:bCs w:val="0"/>
          <w:color w:val="000000" w:themeColor="text1"/>
          <w:sz w:val="22"/>
          <w:szCs w:val="22"/>
        </w:rPr>
        <w:t>and the global</w:t>
      </w:r>
      <w:r w:rsidR="009D6690" w:rsidRPr="00D50D41">
        <w:rPr>
          <w:rFonts w:asciiTheme="majorBidi" w:hAnsiTheme="majorBidi" w:cstheme="majorBidi"/>
          <w:b w:val="0"/>
          <w:bCs w:val="0"/>
          <w:color w:val="000000" w:themeColor="text1"/>
          <w:sz w:val="22"/>
          <w:szCs w:val="22"/>
        </w:rPr>
        <w:t xml:space="preserve"> one</w:t>
      </w:r>
      <w:r w:rsidR="00871410" w:rsidRPr="00D50D41">
        <w:rPr>
          <w:rFonts w:asciiTheme="majorBidi" w:hAnsiTheme="majorBidi" w:cstheme="majorBidi"/>
          <w:b w:val="0"/>
          <w:bCs w:val="0"/>
          <w:color w:val="000000" w:themeColor="text1"/>
          <w:sz w:val="22"/>
          <w:szCs w:val="22"/>
        </w:rPr>
        <w:t xml:space="preserve">.  </w:t>
      </w:r>
      <w:r w:rsidR="000D11E8" w:rsidRPr="00D50D41">
        <w:rPr>
          <w:rFonts w:asciiTheme="majorBidi" w:hAnsiTheme="majorBidi" w:cstheme="majorBidi"/>
          <w:b w:val="0"/>
          <w:bCs w:val="0"/>
          <w:color w:val="000000" w:themeColor="text1"/>
          <w:sz w:val="22"/>
          <w:szCs w:val="22"/>
        </w:rPr>
        <w:t>The meanings attributed to the series by Israeli spectators are particular and specifically local culture-based.</w:t>
      </w:r>
      <w:r w:rsidR="005C24FB" w:rsidRPr="00D50D41">
        <w:rPr>
          <w:rFonts w:asciiTheme="majorBidi" w:hAnsiTheme="majorBidi" w:cstheme="majorBidi"/>
          <w:b w:val="0"/>
          <w:bCs w:val="0"/>
          <w:color w:val="000000" w:themeColor="text1"/>
          <w:sz w:val="22"/>
          <w:szCs w:val="22"/>
        </w:rPr>
        <w:t xml:space="preserve">  </w:t>
      </w:r>
    </w:p>
    <w:p w14:paraId="4640D7C8" w14:textId="45F3DA71" w:rsidR="000D11E8" w:rsidRPr="00D50D41" w:rsidRDefault="000D11E8" w:rsidP="00871410">
      <w:pPr>
        <w:bidi w:val="0"/>
        <w:spacing w:line="360" w:lineRule="auto"/>
        <w:rPr>
          <w:color w:val="000000" w:themeColor="text1"/>
        </w:rPr>
      </w:pPr>
      <w:r w:rsidRPr="00D50D41">
        <w:rPr>
          <w:color w:val="000000" w:themeColor="text1"/>
        </w:rPr>
        <w:t xml:space="preserve">Israeli culture is characterized by a very strong national narrative, with the IDF, the Holocaust and the Jewish religion its prominent components.  </w:t>
      </w:r>
      <w:r w:rsidR="003C107E" w:rsidRPr="00D50D41">
        <w:rPr>
          <w:rFonts w:cstheme="minorHAnsi"/>
          <w:color w:val="000000" w:themeColor="text1"/>
        </w:rPr>
        <w:t xml:space="preserve">These items are thrown into the pool of cultural objects that are dismantled of their cultural </w:t>
      </w:r>
      <w:r w:rsidR="00225A34" w:rsidRPr="00D50D41">
        <w:rPr>
          <w:rFonts w:cstheme="minorHAnsi"/>
          <w:color w:val="000000" w:themeColor="text1"/>
        </w:rPr>
        <w:t>solemnity</w:t>
      </w:r>
      <w:r w:rsidR="003C107E" w:rsidRPr="00D50D41">
        <w:rPr>
          <w:rFonts w:cstheme="minorHAnsi"/>
          <w:color w:val="000000" w:themeColor="text1"/>
        </w:rPr>
        <w:t>, irreverently and are the source of jokes and pastiche.</w:t>
      </w:r>
      <w:r w:rsidR="00B441F3" w:rsidRPr="00D50D41">
        <w:rPr>
          <w:rFonts w:cstheme="minorHAnsi"/>
          <w:color w:val="000000" w:themeColor="text1"/>
        </w:rPr>
        <w:t xml:space="preserve">  </w:t>
      </w:r>
    </w:p>
    <w:p w14:paraId="4BCC9D0D" w14:textId="220717E4" w:rsidR="008A7F8C" w:rsidRPr="00D50D41" w:rsidRDefault="005C24FB" w:rsidP="008A7F8C">
      <w:pPr>
        <w:bidi w:val="0"/>
        <w:spacing w:line="360" w:lineRule="auto"/>
        <w:rPr>
          <w:rFonts w:cstheme="minorHAnsi"/>
          <w:color w:val="000000" w:themeColor="text1"/>
        </w:rPr>
      </w:pPr>
      <w:r w:rsidRPr="00D50D41">
        <w:rPr>
          <w:rFonts w:cstheme="minorHAnsi"/>
          <w:color w:val="000000" w:themeColor="text1"/>
        </w:rPr>
        <w:t>The</w:t>
      </w:r>
      <w:r w:rsidR="000D11E8" w:rsidRPr="00D50D41">
        <w:rPr>
          <w:rFonts w:cstheme="minorHAnsi"/>
          <w:color w:val="000000" w:themeColor="text1"/>
        </w:rPr>
        <w:t xml:space="preserve"> </w:t>
      </w:r>
      <w:r w:rsidR="00FB2C33" w:rsidRPr="00D50D41">
        <w:rPr>
          <w:rFonts w:cstheme="minorHAnsi"/>
          <w:color w:val="000000" w:themeColor="text1"/>
        </w:rPr>
        <w:t xml:space="preserve">IDF </w:t>
      </w:r>
      <w:r w:rsidR="003017BC" w:rsidRPr="00D50D41">
        <w:rPr>
          <w:rFonts w:cstheme="minorHAnsi"/>
          <w:color w:val="000000" w:themeColor="text1"/>
        </w:rPr>
        <w:t>emblem</w:t>
      </w:r>
      <w:r w:rsidR="000D11E8" w:rsidRPr="00D50D41">
        <w:rPr>
          <w:rFonts w:cstheme="minorHAnsi"/>
          <w:color w:val="000000" w:themeColor="text1"/>
        </w:rPr>
        <w:t xml:space="preserve"> </w:t>
      </w:r>
      <w:r w:rsidR="004E7ABA" w:rsidRPr="00D50D41">
        <w:rPr>
          <w:rFonts w:cstheme="minorHAnsi"/>
          <w:color w:val="000000" w:themeColor="text1"/>
        </w:rPr>
        <w:t>signif</w:t>
      </w:r>
      <w:r w:rsidR="003017BC" w:rsidRPr="00D50D41">
        <w:rPr>
          <w:rFonts w:cstheme="minorHAnsi"/>
          <w:color w:val="000000" w:themeColor="text1"/>
        </w:rPr>
        <w:t>i</w:t>
      </w:r>
      <w:r w:rsidR="004E7ABA" w:rsidRPr="00D50D41">
        <w:rPr>
          <w:rFonts w:cstheme="minorHAnsi"/>
          <w:color w:val="000000" w:themeColor="text1"/>
        </w:rPr>
        <w:t>es</w:t>
      </w:r>
      <w:r w:rsidR="000D11E8" w:rsidRPr="00D50D41">
        <w:rPr>
          <w:rFonts w:cstheme="minorHAnsi"/>
          <w:color w:val="000000" w:themeColor="text1"/>
        </w:rPr>
        <w:t xml:space="preserve"> of the power of the state, patriotism, belief in Israel’s raison </w:t>
      </w:r>
      <w:proofErr w:type="spellStart"/>
      <w:r w:rsidR="000D11E8" w:rsidRPr="00D50D41">
        <w:rPr>
          <w:rFonts w:cstheme="minorHAnsi"/>
          <w:color w:val="000000" w:themeColor="text1"/>
        </w:rPr>
        <w:t>d’etre</w:t>
      </w:r>
      <w:proofErr w:type="spellEnd"/>
      <w:r w:rsidR="000D11E8" w:rsidRPr="00D50D41">
        <w:rPr>
          <w:rFonts w:cstheme="minorHAnsi"/>
          <w:color w:val="000000" w:themeColor="text1"/>
        </w:rPr>
        <w:t xml:space="preserve"> and right</w:t>
      </w:r>
      <w:r w:rsidR="003017BC" w:rsidRPr="00D50D41">
        <w:rPr>
          <w:rFonts w:cstheme="minorHAnsi"/>
          <w:color w:val="000000" w:themeColor="text1"/>
        </w:rPr>
        <w:t>-</w:t>
      </w:r>
      <w:r w:rsidR="000D11E8" w:rsidRPr="00D50D41">
        <w:rPr>
          <w:rFonts w:cstheme="minorHAnsi"/>
          <w:color w:val="000000" w:themeColor="text1"/>
        </w:rPr>
        <w:t>of</w:t>
      </w:r>
      <w:r w:rsidR="003017BC" w:rsidRPr="00D50D41">
        <w:rPr>
          <w:rFonts w:cstheme="minorHAnsi"/>
          <w:color w:val="000000" w:themeColor="text1"/>
        </w:rPr>
        <w:t>-</w:t>
      </w:r>
      <w:r w:rsidR="000D11E8" w:rsidRPr="00D50D41">
        <w:rPr>
          <w:rFonts w:cstheme="minorHAnsi"/>
          <w:color w:val="000000" w:themeColor="text1"/>
        </w:rPr>
        <w:t xml:space="preserve">way,  </w:t>
      </w:r>
      <w:r w:rsidR="00871410" w:rsidRPr="00D50D41">
        <w:rPr>
          <w:rFonts w:cstheme="minorHAnsi"/>
          <w:color w:val="000000" w:themeColor="text1"/>
        </w:rPr>
        <w:t xml:space="preserve">here </w:t>
      </w:r>
      <w:r w:rsidR="00FB2C33" w:rsidRPr="00D50D41">
        <w:rPr>
          <w:rFonts w:cstheme="minorHAnsi"/>
          <w:color w:val="000000" w:themeColor="text1"/>
        </w:rPr>
        <w:t xml:space="preserve">turned bedwear </w:t>
      </w:r>
      <w:r w:rsidR="003017BC" w:rsidRPr="00D50D41">
        <w:rPr>
          <w:rFonts w:cstheme="minorHAnsi"/>
          <w:color w:val="000000" w:themeColor="text1"/>
        </w:rPr>
        <w:t>and</w:t>
      </w:r>
      <w:r w:rsidR="000D11E8" w:rsidRPr="00D50D41">
        <w:rPr>
          <w:rFonts w:cstheme="minorHAnsi"/>
          <w:color w:val="000000" w:themeColor="text1"/>
        </w:rPr>
        <w:t xml:space="preserve"> worn by the gangster, the loan shark.</w:t>
      </w:r>
      <w:r w:rsidRPr="00D50D41">
        <w:rPr>
          <w:rFonts w:cstheme="minorHAnsi"/>
          <w:color w:val="000000" w:themeColor="text1"/>
        </w:rPr>
        <w:t xml:space="preserve">  The Shabbat </w:t>
      </w:r>
      <w:r w:rsidR="003C107E" w:rsidRPr="00D50D41">
        <w:rPr>
          <w:rFonts w:cstheme="minorHAnsi"/>
          <w:color w:val="000000" w:themeColor="text1"/>
        </w:rPr>
        <w:t xml:space="preserve">and the call girl are conflated. </w:t>
      </w:r>
      <w:r w:rsidR="00F24CBD" w:rsidRPr="00D50D41">
        <w:rPr>
          <w:rFonts w:cstheme="minorHAnsi"/>
          <w:color w:val="000000" w:themeColor="text1"/>
        </w:rPr>
        <w:t xml:space="preserve"> </w:t>
      </w:r>
      <w:r w:rsidR="003017BC" w:rsidRPr="00D50D41">
        <w:rPr>
          <w:rFonts w:cstheme="minorHAnsi"/>
          <w:color w:val="000000" w:themeColor="text1"/>
        </w:rPr>
        <w:t>And e</w:t>
      </w:r>
      <w:r w:rsidR="00B27B51" w:rsidRPr="00D50D41">
        <w:rPr>
          <w:rFonts w:cstheme="minorHAnsi"/>
          <w:color w:val="000000" w:themeColor="text1"/>
        </w:rPr>
        <w:t xml:space="preserve">arlier, </w:t>
      </w:r>
      <w:r w:rsidR="003017BC" w:rsidRPr="00D50D41">
        <w:rPr>
          <w:rFonts w:cstheme="minorHAnsi"/>
          <w:color w:val="000000" w:themeColor="text1"/>
        </w:rPr>
        <w:t xml:space="preserve">another Jewish emblem makes an appearance, the inscription </w:t>
      </w:r>
      <w:r w:rsidR="003017BC" w:rsidRPr="00D50D41">
        <w:rPr>
          <w:rFonts w:cstheme="minorHAnsi"/>
          <w:color w:val="000000" w:themeColor="text1"/>
        </w:rPr>
        <w:t>“God to whom vengeance belongs”</w:t>
      </w:r>
      <w:r w:rsidR="003017BC" w:rsidRPr="00D50D41">
        <w:rPr>
          <w:rFonts w:cstheme="minorHAnsi"/>
          <w:color w:val="000000" w:themeColor="text1"/>
        </w:rPr>
        <w:t xml:space="preserve"> </w:t>
      </w:r>
      <w:r w:rsidR="003017BC" w:rsidRPr="00D50D41">
        <w:rPr>
          <w:rFonts w:cstheme="minorHAnsi" w:hint="cs"/>
          <w:color w:val="000000" w:themeColor="text1"/>
          <w:rtl/>
        </w:rPr>
        <w:t>אל נקמות</w:t>
      </w:r>
      <w:r w:rsidR="003017BC" w:rsidRPr="00D50D41">
        <w:rPr>
          <w:rFonts w:cstheme="minorHAnsi"/>
          <w:color w:val="000000" w:themeColor="text1"/>
        </w:rPr>
        <w:t xml:space="preserve"> </w:t>
      </w:r>
      <w:r w:rsidR="003017BC" w:rsidRPr="00D50D41">
        <w:rPr>
          <w:rFonts w:cstheme="minorHAnsi"/>
          <w:color w:val="000000" w:themeColor="text1"/>
        </w:rPr>
        <w:t xml:space="preserve">. The </w:t>
      </w:r>
      <w:r w:rsidR="003017BC" w:rsidRPr="00D50D41">
        <w:rPr>
          <w:rFonts w:cstheme="minorHAnsi"/>
          <w:color w:val="000000" w:themeColor="text1"/>
        </w:rPr>
        <w:t>Hebrew letters</w:t>
      </w:r>
      <w:r w:rsidR="003017BC" w:rsidRPr="00D50D41">
        <w:rPr>
          <w:rFonts w:cstheme="minorHAnsi"/>
          <w:color w:val="000000" w:themeColor="text1"/>
        </w:rPr>
        <w:t xml:space="preserve"> are inscribed on the knuckles of one </w:t>
      </w:r>
      <w:r w:rsidR="00F24CBD" w:rsidRPr="00D50D41">
        <w:rPr>
          <w:rFonts w:cstheme="minorHAnsi"/>
          <w:color w:val="000000" w:themeColor="text1"/>
        </w:rPr>
        <w:t xml:space="preserve"> gangster</w:t>
      </w:r>
      <w:r w:rsidR="003017BC" w:rsidRPr="00D50D41">
        <w:rPr>
          <w:rFonts w:cstheme="minorHAnsi"/>
          <w:color w:val="000000" w:themeColor="text1"/>
        </w:rPr>
        <w:t xml:space="preserve"> who</w:t>
      </w:r>
      <w:r w:rsidR="00F24CBD" w:rsidRPr="00D50D41">
        <w:rPr>
          <w:rFonts w:cstheme="minorHAnsi"/>
          <w:color w:val="000000" w:themeColor="text1"/>
        </w:rPr>
        <w:t xml:space="preserve"> comes to intimidate</w:t>
      </w:r>
      <w:r w:rsidR="003017BC" w:rsidRPr="00D50D41">
        <w:rPr>
          <w:rFonts w:cstheme="minorHAnsi"/>
          <w:color w:val="000000" w:themeColor="text1"/>
        </w:rPr>
        <w:t xml:space="preserve"> the hero.  He </w:t>
      </w:r>
      <w:r w:rsidR="00F24CBD" w:rsidRPr="00D50D41">
        <w:rPr>
          <w:rFonts w:cstheme="minorHAnsi"/>
          <w:color w:val="000000" w:themeColor="text1"/>
        </w:rPr>
        <w:t>ultimately punches the hero</w:t>
      </w:r>
      <w:r w:rsidR="003017BC" w:rsidRPr="00D50D41">
        <w:rPr>
          <w:rFonts w:cstheme="minorHAnsi"/>
          <w:color w:val="000000" w:themeColor="text1"/>
        </w:rPr>
        <w:t xml:space="preserve"> with his fist, on which the letters are </w:t>
      </w:r>
      <w:r w:rsidR="008A7F8C" w:rsidRPr="00D50D41">
        <w:rPr>
          <w:rFonts w:cstheme="minorHAnsi"/>
          <w:color w:val="000000" w:themeColor="text1"/>
        </w:rPr>
        <w:t>tattooed</w:t>
      </w:r>
      <w:r w:rsidR="003017BC" w:rsidRPr="00D50D41">
        <w:rPr>
          <w:rFonts w:cstheme="minorHAnsi"/>
          <w:color w:val="000000" w:themeColor="text1"/>
        </w:rPr>
        <w:t xml:space="preserve">, thus they are dismantled of their figurative meaning and relegated to their strict denotation.  </w:t>
      </w:r>
    </w:p>
    <w:p w14:paraId="4C5E5A80" w14:textId="083A9E03" w:rsidR="003C107E" w:rsidRPr="00D50D41" w:rsidRDefault="008A7F8C" w:rsidP="008A7F8C">
      <w:pPr>
        <w:bidi w:val="0"/>
        <w:spacing w:line="360" w:lineRule="auto"/>
        <w:rPr>
          <w:color w:val="000000" w:themeColor="text1"/>
        </w:rPr>
      </w:pPr>
      <w:r w:rsidRPr="00D50D41">
        <w:rPr>
          <w:rFonts w:cstheme="minorHAnsi"/>
          <w:color w:val="000000" w:themeColor="text1"/>
        </w:rPr>
        <w:t xml:space="preserve">In other places </w:t>
      </w:r>
    </w:p>
    <w:p w14:paraId="79C76D92" w14:textId="1DB6E948" w:rsidR="003C107E" w:rsidRPr="00D50D41" w:rsidRDefault="003C107E" w:rsidP="0023326F">
      <w:pPr>
        <w:bidi w:val="0"/>
        <w:spacing w:line="360" w:lineRule="auto"/>
        <w:rPr>
          <w:color w:val="000000" w:themeColor="text1"/>
        </w:rPr>
      </w:pPr>
      <w:r w:rsidRPr="00D50D41">
        <w:rPr>
          <w:rFonts w:cstheme="minorHAnsi"/>
          <w:color w:val="000000" w:themeColor="text1"/>
        </w:rPr>
        <w:t xml:space="preserve"> </w:t>
      </w:r>
      <w:r w:rsidRPr="00D50D41">
        <w:rPr>
          <w:color w:val="000000" w:themeColor="text1"/>
        </w:rPr>
        <w:t>Zimmerman – black humor on concentration camps (</w:t>
      </w:r>
      <w:proofErr w:type="spellStart"/>
      <w:r w:rsidRPr="00D50D41">
        <w:rPr>
          <w:color w:val="000000" w:themeColor="text1"/>
        </w:rPr>
        <w:t>exmp</w:t>
      </w:r>
      <w:proofErr w:type="spellEnd"/>
      <w:r w:rsidRPr="00D50D41">
        <w:rPr>
          <w:color w:val="000000" w:themeColor="text1"/>
        </w:rPr>
        <w:t xml:space="preserve">. </w:t>
      </w:r>
      <w:r w:rsidRPr="00D50D41">
        <w:rPr>
          <w:rFonts w:hint="cs"/>
          <w:color w:val="000000" w:themeColor="text1"/>
          <w:rtl/>
          <w:lang w:val="fr-FR"/>
        </w:rPr>
        <w:t>3</w:t>
      </w:r>
      <w:r w:rsidRPr="00D50D41">
        <w:rPr>
          <w:color w:val="000000" w:themeColor="text1"/>
        </w:rPr>
        <w:t>, 16:58)</w:t>
      </w:r>
      <w:r w:rsidR="00B27B51" w:rsidRPr="00D50D41">
        <w:rPr>
          <w:color w:val="000000" w:themeColor="text1"/>
        </w:rPr>
        <w:t xml:space="preserve"> EXMP</w:t>
      </w:r>
      <w:r w:rsidR="00E85AB5" w:rsidRPr="00D50D41">
        <w:rPr>
          <w:color w:val="000000" w:themeColor="text1"/>
        </w:rPr>
        <w:t>S</w:t>
      </w:r>
    </w:p>
    <w:p w14:paraId="0B97A793" w14:textId="7AEF3339" w:rsidR="000D11E8" w:rsidRPr="00D50D41" w:rsidRDefault="000D11E8" w:rsidP="0023326F">
      <w:pPr>
        <w:bidi w:val="0"/>
        <w:spacing w:line="360" w:lineRule="auto"/>
        <w:rPr>
          <w:color w:val="000000" w:themeColor="text1"/>
        </w:rPr>
      </w:pPr>
    </w:p>
    <w:p w14:paraId="44A6FFBF" w14:textId="2EFE18E7" w:rsidR="006A22A3" w:rsidRPr="00D50D41" w:rsidRDefault="005649A2" w:rsidP="00871410">
      <w:pPr>
        <w:bidi w:val="0"/>
        <w:spacing w:line="360" w:lineRule="auto"/>
        <w:rPr>
          <w:rFonts w:cstheme="minorHAnsi"/>
          <w:color w:val="000000" w:themeColor="text1"/>
        </w:rPr>
      </w:pPr>
      <w:r w:rsidRPr="00D50D41">
        <w:rPr>
          <w:color w:val="000000" w:themeColor="text1"/>
        </w:rPr>
        <w:t>There are also inside jokes sprinkled all over, available only to the knowledgeable Israeli audience.</w:t>
      </w:r>
      <w:r w:rsidR="00871410" w:rsidRPr="00D50D41">
        <w:rPr>
          <w:color w:val="000000" w:themeColor="text1"/>
        </w:rPr>
        <w:t xml:space="preserve"> </w:t>
      </w:r>
      <w:r w:rsidRPr="00D50D41">
        <w:rPr>
          <w:rFonts w:cstheme="minorHAnsi"/>
          <w:color w:val="000000" w:themeColor="text1"/>
        </w:rPr>
        <w:t xml:space="preserve">The moneylender’s child is played by </w:t>
      </w:r>
      <w:r w:rsidR="00B22126" w:rsidRPr="00D50D41">
        <w:rPr>
          <w:rFonts w:cstheme="minorHAnsi"/>
          <w:color w:val="000000" w:themeColor="text1"/>
        </w:rPr>
        <w:t xml:space="preserve">Lev Keret, Etgar Keret’s son.  Keret </w:t>
      </w:r>
      <w:r w:rsidRPr="00D50D41">
        <w:rPr>
          <w:rFonts w:cstheme="minorHAnsi"/>
          <w:color w:val="000000" w:themeColor="text1"/>
        </w:rPr>
        <w:t>and his brother, whom we know from Keret’s short stories and intimately from his memoir The Seven Good Year</w:t>
      </w:r>
      <w:r w:rsidR="00871410" w:rsidRPr="00D50D41">
        <w:rPr>
          <w:rFonts w:cstheme="minorHAnsi"/>
          <w:color w:val="000000" w:themeColor="text1"/>
        </w:rPr>
        <w:t>s</w:t>
      </w:r>
      <w:r w:rsidR="00B22126" w:rsidRPr="00D50D41">
        <w:rPr>
          <w:rFonts w:cstheme="minorHAnsi"/>
          <w:color w:val="000000" w:themeColor="text1"/>
        </w:rPr>
        <w:t xml:space="preserve">, </w:t>
      </w:r>
      <w:r w:rsidRPr="00D50D41">
        <w:rPr>
          <w:rFonts w:cstheme="minorHAnsi"/>
          <w:color w:val="000000" w:themeColor="text1"/>
        </w:rPr>
        <w:t xml:space="preserve"> play </w:t>
      </w:r>
      <w:r w:rsidR="00B22126" w:rsidRPr="00D50D41">
        <w:rPr>
          <w:rFonts w:cstheme="minorHAnsi"/>
          <w:color w:val="000000" w:themeColor="text1"/>
        </w:rPr>
        <w:t xml:space="preserve">the two </w:t>
      </w:r>
      <w:r w:rsidRPr="00D50D41">
        <w:rPr>
          <w:rFonts w:cstheme="minorHAnsi"/>
          <w:color w:val="000000" w:themeColor="text1"/>
        </w:rPr>
        <w:t xml:space="preserve">Polish </w:t>
      </w:r>
      <w:r w:rsidR="00B22126" w:rsidRPr="00D50D41">
        <w:rPr>
          <w:rFonts w:cstheme="minorHAnsi"/>
          <w:color w:val="000000" w:themeColor="text1"/>
        </w:rPr>
        <w:t xml:space="preserve">janitors.  </w:t>
      </w:r>
      <w:r w:rsidRPr="00D50D41">
        <w:rPr>
          <w:rFonts w:cstheme="minorHAnsi"/>
          <w:color w:val="000000" w:themeColor="text1"/>
        </w:rPr>
        <w:t>Both are Polish, indeed, descendants</w:t>
      </w:r>
      <w:r w:rsidR="00B22126" w:rsidRPr="00D50D41">
        <w:rPr>
          <w:rFonts w:cstheme="minorHAnsi"/>
          <w:color w:val="000000" w:themeColor="text1"/>
        </w:rPr>
        <w:t xml:space="preserve"> of Polish Jews who survived the holocaust</w:t>
      </w:r>
      <w:r w:rsidRPr="00D50D41">
        <w:rPr>
          <w:rFonts w:cstheme="minorHAnsi"/>
          <w:color w:val="000000" w:themeColor="text1"/>
        </w:rPr>
        <w:t xml:space="preserve">.  The two are </w:t>
      </w:r>
      <w:r w:rsidR="00B22126" w:rsidRPr="00D50D41">
        <w:rPr>
          <w:rFonts w:cstheme="minorHAnsi"/>
          <w:color w:val="000000" w:themeColor="text1"/>
        </w:rPr>
        <w:t>by Zimmerman, a fellow resident at the retirement home, as “</w:t>
      </w:r>
      <w:proofErr w:type="spellStart"/>
      <w:r w:rsidR="00B22126" w:rsidRPr="00D50D41">
        <w:rPr>
          <w:rFonts w:cstheme="minorHAnsi"/>
          <w:color w:val="000000" w:themeColor="text1"/>
        </w:rPr>
        <w:t>antisemetic</w:t>
      </w:r>
      <w:proofErr w:type="spellEnd"/>
      <w:r w:rsidR="00B22126" w:rsidRPr="00D50D41">
        <w:rPr>
          <w:rFonts w:cstheme="minorHAnsi"/>
          <w:color w:val="000000" w:themeColor="text1"/>
        </w:rPr>
        <w:t xml:space="preserve"> Polacks”</w:t>
      </w:r>
      <w:r w:rsidRPr="00D50D41">
        <w:rPr>
          <w:rFonts w:cstheme="minorHAnsi"/>
          <w:color w:val="000000" w:themeColor="text1"/>
        </w:rPr>
        <w:t xml:space="preserve"> (FN)</w:t>
      </w:r>
      <w:r w:rsidR="00B22126" w:rsidRPr="00D50D41">
        <w:rPr>
          <w:rFonts w:cstheme="minorHAnsi"/>
          <w:color w:val="000000" w:themeColor="text1"/>
        </w:rPr>
        <w:t xml:space="preserve">.  And </w:t>
      </w:r>
      <w:r w:rsidRPr="00D50D41">
        <w:rPr>
          <w:rFonts w:cstheme="minorHAnsi"/>
          <w:color w:val="000000" w:themeColor="text1"/>
        </w:rPr>
        <w:t xml:space="preserve">the piggy bank, a saving box in the shape of a pig, is named </w:t>
      </w:r>
      <w:r w:rsidR="00B22126" w:rsidRPr="00D50D41">
        <w:rPr>
          <w:rFonts w:cstheme="minorHAnsi"/>
          <w:color w:val="000000" w:themeColor="text1"/>
        </w:rPr>
        <w:t>Zimmerma</w:t>
      </w:r>
      <w:r w:rsidRPr="00D50D41">
        <w:rPr>
          <w:rFonts w:cstheme="minorHAnsi"/>
          <w:color w:val="000000" w:themeColor="text1"/>
        </w:rPr>
        <w:t xml:space="preserve">n, an </w:t>
      </w:r>
      <w:r w:rsidR="00F24CBD" w:rsidRPr="00D50D41">
        <w:rPr>
          <w:rFonts w:cstheme="minorHAnsi"/>
          <w:color w:val="000000" w:themeColor="text1"/>
        </w:rPr>
        <w:t>unmistakably</w:t>
      </w:r>
      <w:r w:rsidRPr="00D50D41">
        <w:rPr>
          <w:rFonts w:cstheme="minorHAnsi"/>
          <w:color w:val="000000" w:themeColor="text1"/>
        </w:rPr>
        <w:t xml:space="preserve"> Jewish name</w:t>
      </w:r>
      <w:r w:rsidR="00F24CBD" w:rsidRPr="00D50D41">
        <w:rPr>
          <w:rFonts w:cstheme="minorHAnsi"/>
          <w:color w:val="000000" w:themeColor="text1"/>
        </w:rPr>
        <w:t>.</w:t>
      </w:r>
    </w:p>
    <w:p w14:paraId="6C4048B0" w14:textId="5AB423C1" w:rsidR="0038033D" w:rsidRPr="00D50D41" w:rsidRDefault="00015C63" w:rsidP="00B441F3">
      <w:pPr>
        <w:pStyle w:val="Heading2"/>
        <w:spacing w:before="0" w:beforeAutospacing="0" w:after="240" w:afterAutospacing="0" w:line="360" w:lineRule="auto"/>
        <w:rPr>
          <w:rFonts w:asciiTheme="majorBidi" w:hAnsiTheme="majorBidi" w:cstheme="majorBidi"/>
          <w:b w:val="0"/>
          <w:bCs w:val="0"/>
          <w:color w:val="000000" w:themeColor="text1"/>
          <w:sz w:val="22"/>
          <w:szCs w:val="22"/>
        </w:rPr>
      </w:pPr>
      <w:r w:rsidRPr="00D50D41">
        <w:rPr>
          <w:rFonts w:cstheme="minorHAnsi"/>
          <w:b w:val="0"/>
          <w:bCs w:val="0"/>
          <w:color w:val="000000" w:themeColor="text1"/>
          <w:sz w:val="22"/>
          <w:szCs w:val="22"/>
        </w:rPr>
        <w:lastRenderedPageBreak/>
        <w:t>In his prose writing in Hebrew Keret</w:t>
      </w:r>
      <w:r w:rsidR="0049106D" w:rsidRPr="00D50D41">
        <w:rPr>
          <w:rFonts w:cstheme="minorHAnsi"/>
          <w:b w:val="0"/>
          <w:bCs w:val="0"/>
          <w:color w:val="000000" w:themeColor="text1"/>
          <w:sz w:val="22"/>
          <w:szCs w:val="22"/>
        </w:rPr>
        <w:t xml:space="preserve"> conveys a fundamental s</w:t>
      </w:r>
      <w:r w:rsidR="0049106D" w:rsidRPr="00D50D41">
        <w:rPr>
          <w:rFonts w:cstheme="minorHAnsi"/>
          <w:b w:val="0"/>
          <w:bCs w:val="0"/>
          <w:color w:val="000000" w:themeColor="text1"/>
          <w:sz w:val="22"/>
          <w:szCs w:val="22"/>
        </w:rPr>
        <w:t xml:space="preserve">uspicion </w:t>
      </w:r>
      <w:r w:rsidR="0049106D" w:rsidRPr="00D50D41">
        <w:rPr>
          <w:rFonts w:cstheme="minorHAnsi"/>
          <w:b w:val="0"/>
          <w:bCs w:val="0"/>
          <w:color w:val="000000" w:themeColor="text1"/>
          <w:sz w:val="22"/>
          <w:szCs w:val="22"/>
        </w:rPr>
        <w:t>in</w:t>
      </w:r>
      <w:r w:rsidR="0049106D" w:rsidRPr="00D50D41">
        <w:rPr>
          <w:rFonts w:cstheme="minorHAnsi"/>
          <w:b w:val="0"/>
          <w:bCs w:val="0"/>
          <w:color w:val="000000" w:themeColor="text1"/>
          <w:sz w:val="22"/>
          <w:szCs w:val="22"/>
        </w:rPr>
        <w:t xml:space="preserve"> the adequacy of sign systems</w:t>
      </w:r>
      <w:r w:rsidR="00871410" w:rsidRPr="00D50D41">
        <w:rPr>
          <w:rFonts w:cstheme="minorHAnsi"/>
          <w:b w:val="0"/>
          <w:bCs w:val="0"/>
          <w:color w:val="000000" w:themeColor="text1"/>
          <w:sz w:val="22"/>
          <w:szCs w:val="22"/>
        </w:rPr>
        <w:t>,</w:t>
      </w:r>
      <w:r w:rsidR="0049106D" w:rsidRPr="00D50D41">
        <w:rPr>
          <w:rFonts w:cstheme="minorHAnsi"/>
          <w:b w:val="0"/>
          <w:bCs w:val="0"/>
          <w:color w:val="000000" w:themeColor="text1"/>
          <w:sz w:val="22"/>
          <w:szCs w:val="22"/>
        </w:rPr>
        <w:t xml:space="preserve"> </w:t>
      </w:r>
      <w:r w:rsidRPr="00D50D41">
        <w:rPr>
          <w:rFonts w:cstheme="minorHAnsi"/>
          <w:b w:val="0"/>
          <w:bCs w:val="0"/>
          <w:color w:val="000000" w:themeColor="text1"/>
          <w:sz w:val="22"/>
          <w:szCs w:val="22"/>
        </w:rPr>
        <w:t>c</w:t>
      </w:r>
      <w:r w:rsidR="00491026" w:rsidRPr="00D50D41">
        <w:rPr>
          <w:rFonts w:cstheme="minorHAnsi"/>
          <w:b w:val="0"/>
          <w:bCs w:val="0"/>
          <w:color w:val="000000" w:themeColor="text1"/>
          <w:sz w:val="22"/>
          <w:szCs w:val="22"/>
        </w:rPr>
        <w:t>reat</w:t>
      </w:r>
      <w:r w:rsidR="00871410" w:rsidRPr="00D50D41">
        <w:rPr>
          <w:rFonts w:cstheme="minorHAnsi"/>
          <w:b w:val="0"/>
          <w:bCs w:val="0"/>
          <w:color w:val="000000" w:themeColor="text1"/>
          <w:sz w:val="22"/>
          <w:szCs w:val="22"/>
        </w:rPr>
        <w:t>ing</w:t>
      </w:r>
      <w:r w:rsidR="00491026" w:rsidRPr="00D50D41">
        <w:rPr>
          <w:rFonts w:cstheme="minorHAnsi"/>
          <w:b w:val="0"/>
          <w:bCs w:val="0"/>
          <w:color w:val="000000" w:themeColor="text1"/>
          <w:sz w:val="22"/>
          <w:szCs w:val="22"/>
        </w:rPr>
        <w:t xml:space="preserve"> s</w:t>
      </w:r>
      <w:r w:rsidR="00540FF7" w:rsidRPr="00D50D41">
        <w:rPr>
          <w:rFonts w:cstheme="minorHAnsi"/>
          <w:b w:val="0"/>
          <w:bCs w:val="0"/>
          <w:color w:val="000000" w:themeColor="text1"/>
          <w:sz w:val="22"/>
          <w:szCs w:val="22"/>
        </w:rPr>
        <w:t>emiotic subterfuge</w:t>
      </w:r>
      <w:r w:rsidR="00491026" w:rsidRPr="00D50D41">
        <w:rPr>
          <w:rFonts w:cstheme="minorHAnsi"/>
          <w:b w:val="0"/>
          <w:bCs w:val="0"/>
          <w:color w:val="000000" w:themeColor="text1"/>
          <w:sz w:val="22"/>
          <w:szCs w:val="22"/>
        </w:rPr>
        <w:t xml:space="preserve"> in order to expose</w:t>
      </w:r>
      <w:r w:rsidR="00540FF7" w:rsidRPr="00D50D41">
        <w:rPr>
          <w:rFonts w:cstheme="minorHAnsi"/>
          <w:b w:val="0"/>
          <w:bCs w:val="0"/>
          <w:color w:val="000000" w:themeColor="text1"/>
          <w:sz w:val="22"/>
          <w:szCs w:val="22"/>
        </w:rPr>
        <w:t xml:space="preserve"> the </w:t>
      </w:r>
      <w:r w:rsidR="00491026" w:rsidRPr="00D50D41">
        <w:rPr>
          <w:rFonts w:cstheme="minorHAnsi"/>
          <w:b w:val="0"/>
          <w:bCs w:val="0"/>
          <w:color w:val="000000" w:themeColor="text1"/>
          <w:sz w:val="22"/>
          <w:szCs w:val="22"/>
        </w:rPr>
        <w:t xml:space="preserve">trouble with </w:t>
      </w:r>
      <w:r w:rsidR="00540FF7" w:rsidRPr="00D50D41">
        <w:rPr>
          <w:rFonts w:cstheme="minorHAnsi"/>
          <w:b w:val="0"/>
          <w:bCs w:val="0"/>
          <w:color w:val="000000" w:themeColor="text1"/>
          <w:sz w:val="22"/>
          <w:szCs w:val="22"/>
        </w:rPr>
        <w:t>the signs/signified</w:t>
      </w:r>
      <w:r w:rsidR="00491026" w:rsidRPr="00D50D41">
        <w:rPr>
          <w:rFonts w:cstheme="minorHAnsi"/>
          <w:b w:val="0"/>
          <w:bCs w:val="0"/>
          <w:color w:val="000000" w:themeColor="text1"/>
          <w:sz w:val="22"/>
          <w:szCs w:val="22"/>
        </w:rPr>
        <w:t xml:space="preserve"> and to counter </w:t>
      </w:r>
      <w:r w:rsidR="00E85AB5" w:rsidRPr="00D50D41">
        <w:rPr>
          <w:rFonts w:cstheme="minorHAnsi"/>
          <w:b w:val="0"/>
          <w:bCs w:val="0"/>
          <w:color w:val="000000" w:themeColor="text1"/>
          <w:sz w:val="22"/>
          <w:szCs w:val="22"/>
        </w:rPr>
        <w:t xml:space="preserve">national </w:t>
      </w:r>
      <w:r w:rsidR="00491026" w:rsidRPr="00D50D41">
        <w:rPr>
          <w:rFonts w:cstheme="minorHAnsi"/>
          <w:b w:val="0"/>
          <w:bCs w:val="0"/>
          <w:color w:val="000000" w:themeColor="text1"/>
          <w:sz w:val="22"/>
          <w:szCs w:val="22"/>
        </w:rPr>
        <w:t xml:space="preserve">axioms. </w:t>
      </w:r>
      <w:r w:rsidR="0049106D" w:rsidRPr="00D50D41">
        <w:rPr>
          <w:rFonts w:cstheme="minorHAnsi"/>
          <w:b w:val="0"/>
          <w:bCs w:val="0"/>
          <w:color w:val="000000" w:themeColor="text1"/>
          <w:sz w:val="22"/>
          <w:szCs w:val="22"/>
        </w:rPr>
        <w:t xml:space="preserve"> </w:t>
      </w:r>
      <w:r w:rsidR="0049106D" w:rsidRPr="00D50D41">
        <w:rPr>
          <w:rFonts w:cstheme="minorHAnsi"/>
          <w:b w:val="0"/>
          <w:bCs w:val="0"/>
          <w:color w:val="000000" w:themeColor="text1"/>
          <w:sz w:val="22"/>
          <w:szCs w:val="22"/>
        </w:rPr>
        <w:t>Keret’s stance is about suspicion, not rejection</w:t>
      </w:r>
      <w:r w:rsidR="00871410" w:rsidRPr="00D50D41">
        <w:rPr>
          <w:rFonts w:cstheme="minorHAnsi"/>
          <w:b w:val="0"/>
          <w:bCs w:val="0"/>
          <w:color w:val="000000" w:themeColor="text1"/>
          <w:sz w:val="22"/>
          <w:szCs w:val="22"/>
        </w:rPr>
        <w:t xml:space="preserve">; it is on </w:t>
      </w:r>
      <w:r w:rsidR="00871410" w:rsidRPr="00D50D41">
        <w:rPr>
          <w:rFonts w:cstheme="minorHAnsi"/>
          <w:b w:val="0"/>
          <w:bCs w:val="0"/>
          <w:color w:val="000000" w:themeColor="text1"/>
          <w:sz w:val="22"/>
          <w:szCs w:val="22"/>
        </w:rPr>
        <w:t xml:space="preserve">how these </w:t>
      </w:r>
      <w:r w:rsidR="00871410" w:rsidRPr="00D50D41">
        <w:rPr>
          <w:rFonts w:cstheme="minorHAnsi"/>
          <w:b w:val="0"/>
          <w:bCs w:val="0"/>
          <w:color w:val="000000" w:themeColor="text1"/>
          <w:sz w:val="22"/>
          <w:szCs w:val="22"/>
        </w:rPr>
        <w:t>regimes</w:t>
      </w:r>
      <w:r w:rsidR="00871410" w:rsidRPr="00D50D41">
        <w:rPr>
          <w:rFonts w:cstheme="minorHAnsi"/>
          <w:b w:val="0"/>
          <w:bCs w:val="0"/>
          <w:color w:val="000000" w:themeColor="text1"/>
          <w:sz w:val="22"/>
          <w:szCs w:val="22"/>
        </w:rPr>
        <w:t xml:space="preserve"> of truth weigh on the personal lives.    </w:t>
      </w:r>
      <w:r w:rsidR="0038033D" w:rsidRPr="00D50D41">
        <w:rPr>
          <w:rFonts w:cstheme="minorHAnsi"/>
          <w:b w:val="0"/>
          <w:bCs w:val="0"/>
          <w:color w:val="000000" w:themeColor="text1"/>
          <w:sz w:val="22"/>
          <w:szCs w:val="22"/>
        </w:rPr>
        <w:t xml:space="preserve">Resistance to signs, suspicion of those signifiers with excessive meanings that </w:t>
      </w:r>
      <w:r w:rsidR="00E85AB5" w:rsidRPr="00D50D41">
        <w:rPr>
          <w:rFonts w:cstheme="minorHAnsi"/>
          <w:b w:val="0"/>
          <w:bCs w:val="0"/>
          <w:color w:val="000000" w:themeColor="text1"/>
          <w:sz w:val="22"/>
          <w:szCs w:val="22"/>
        </w:rPr>
        <w:t xml:space="preserve">claim and </w:t>
      </w:r>
      <w:r w:rsidR="0038033D" w:rsidRPr="00D50D41">
        <w:rPr>
          <w:rFonts w:cstheme="minorHAnsi"/>
          <w:b w:val="0"/>
          <w:bCs w:val="0"/>
          <w:color w:val="000000" w:themeColor="text1"/>
          <w:sz w:val="22"/>
          <w:szCs w:val="22"/>
        </w:rPr>
        <w:t xml:space="preserve">hold formative power.    </w:t>
      </w:r>
    </w:p>
    <w:p w14:paraId="2DFAF7D5" w14:textId="6FB4063C" w:rsidR="00805548" w:rsidRPr="00D50D41" w:rsidRDefault="00805548" w:rsidP="0023326F">
      <w:pPr>
        <w:bidi w:val="0"/>
        <w:spacing w:line="360" w:lineRule="auto"/>
        <w:rPr>
          <w:color w:val="000000" w:themeColor="text1"/>
        </w:rPr>
      </w:pPr>
      <w:r w:rsidRPr="00D50D41">
        <w:rPr>
          <w:color w:val="000000" w:themeColor="text1"/>
        </w:rPr>
        <w:t>Even if in French</w:t>
      </w:r>
      <w:r w:rsidR="00E85AB5" w:rsidRPr="00D50D41">
        <w:rPr>
          <w:color w:val="000000" w:themeColor="text1"/>
        </w:rPr>
        <w:t xml:space="preserve">, French produced and part of French cultural production, Keret’s series is </w:t>
      </w:r>
      <w:r w:rsidR="009E0655" w:rsidRPr="00D50D41">
        <w:rPr>
          <w:color w:val="000000" w:themeColor="text1"/>
        </w:rPr>
        <w:t xml:space="preserve"> Israeli.  </w:t>
      </w:r>
      <w:r w:rsidR="00BE2F05" w:rsidRPr="00D50D41">
        <w:rPr>
          <w:color w:val="000000" w:themeColor="text1"/>
        </w:rPr>
        <w:t xml:space="preserve">Indeed, </w:t>
      </w:r>
      <w:r w:rsidR="009E0655" w:rsidRPr="00D50D41">
        <w:rPr>
          <w:color w:val="000000" w:themeColor="text1"/>
        </w:rPr>
        <w:t xml:space="preserve">French critics did not identify </w:t>
      </w:r>
      <w:proofErr w:type="spellStart"/>
      <w:r w:rsidR="009E0655" w:rsidRPr="00D50D41">
        <w:rPr>
          <w:color w:val="000000" w:themeColor="text1"/>
        </w:rPr>
        <w:t>Israeliness</w:t>
      </w:r>
      <w:proofErr w:type="spellEnd"/>
      <w:r w:rsidR="009E0655" w:rsidRPr="00D50D41">
        <w:rPr>
          <w:color w:val="000000" w:themeColor="text1"/>
        </w:rPr>
        <w:t xml:space="preserve"> in the series, but its obvious for an Israeli audience.  AC, as a key feature in Keret’s poetical universe, produces cultural proximity which enables his poetics to function in diverse cultural </w:t>
      </w:r>
      <w:r w:rsidR="0092068F" w:rsidRPr="00D50D41">
        <w:rPr>
          <w:color w:val="000000" w:themeColor="text1"/>
        </w:rPr>
        <w:t>environments</w:t>
      </w:r>
      <w:r w:rsidR="009E0655" w:rsidRPr="00D50D41">
        <w:rPr>
          <w:color w:val="000000" w:themeColor="text1"/>
        </w:rPr>
        <w:t xml:space="preserve"> while maintaining its unique national identity as embedded within it.  </w:t>
      </w:r>
    </w:p>
    <w:p w14:paraId="6D602BC5" w14:textId="77777777" w:rsidR="0023326F" w:rsidRPr="003B47F4" w:rsidRDefault="0023326F">
      <w:pPr>
        <w:bidi w:val="0"/>
        <w:spacing w:line="360" w:lineRule="auto"/>
        <w:rPr>
          <w:color w:val="000000" w:themeColor="text1"/>
        </w:rPr>
      </w:pPr>
    </w:p>
    <w:sectPr w:rsidR="0023326F" w:rsidRPr="003B47F4" w:rsidSect="00481058">
      <w:footerReference w:type="even" r:id="rId8"/>
      <w:footerReference w:type="default" r:id="rId9"/>
      <w:pgSz w:w="11906" w:h="16838"/>
      <w:pgMar w:top="1440" w:right="1884" w:bottom="1440"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78AE1" w14:textId="77777777" w:rsidR="00050AC5" w:rsidRDefault="00050AC5" w:rsidP="005C696E">
      <w:pPr>
        <w:spacing w:after="0" w:line="240" w:lineRule="auto"/>
      </w:pPr>
      <w:r>
        <w:separator/>
      </w:r>
    </w:p>
  </w:endnote>
  <w:endnote w:type="continuationSeparator" w:id="0">
    <w:p w14:paraId="04BCC824" w14:textId="77777777" w:rsidR="00050AC5" w:rsidRDefault="00050AC5" w:rsidP="005C6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tl/>
      </w:rPr>
      <w:id w:val="-58323004"/>
      <w:docPartObj>
        <w:docPartGallery w:val="Page Numbers (Bottom of Page)"/>
        <w:docPartUnique/>
      </w:docPartObj>
    </w:sdtPr>
    <w:sdtEndPr>
      <w:rPr>
        <w:rStyle w:val="PageNumber"/>
      </w:rPr>
    </w:sdtEndPr>
    <w:sdtContent>
      <w:p w14:paraId="61013C90" w14:textId="6B718D39" w:rsidR="00A46FCB" w:rsidRDefault="00A46FCB" w:rsidP="00310553">
        <w:pPr>
          <w:pStyle w:val="Footer"/>
          <w:framePr w:wrap="none" w:vAnchor="text" w:hAnchor="text" w:xAlign="right" w:y="1"/>
          <w:rPr>
            <w:rStyle w:val="PageNumber"/>
          </w:rPr>
        </w:pPr>
        <w:r>
          <w:rPr>
            <w:rStyle w:val="PageNumber"/>
            <w:rtl/>
          </w:rPr>
          <w:fldChar w:fldCharType="begin"/>
        </w:r>
        <w:r>
          <w:rPr>
            <w:rStyle w:val="PageNumber"/>
          </w:rPr>
          <w:instrText xml:space="preserve"> PAGE </w:instrText>
        </w:r>
        <w:r>
          <w:rPr>
            <w:rStyle w:val="PageNumber"/>
            <w:rtl/>
          </w:rPr>
          <w:fldChar w:fldCharType="end"/>
        </w:r>
      </w:p>
    </w:sdtContent>
  </w:sdt>
  <w:sdt>
    <w:sdtPr>
      <w:rPr>
        <w:rStyle w:val="PageNumber"/>
        <w:rtl/>
      </w:rPr>
      <w:id w:val="-2136940252"/>
      <w:docPartObj>
        <w:docPartGallery w:val="Page Numbers (Bottom of Page)"/>
        <w:docPartUnique/>
      </w:docPartObj>
    </w:sdtPr>
    <w:sdtEndPr>
      <w:rPr>
        <w:rStyle w:val="PageNumber"/>
      </w:rPr>
    </w:sdtEndPr>
    <w:sdtContent>
      <w:p w14:paraId="3F98EA49" w14:textId="62E34A3B" w:rsidR="00A46FCB" w:rsidRDefault="00A46FCB" w:rsidP="00A46FCB">
        <w:pPr>
          <w:pStyle w:val="Footer"/>
          <w:framePr w:wrap="none" w:vAnchor="text" w:hAnchor="text" w:y="1"/>
          <w:ind w:firstLine="360"/>
          <w:rPr>
            <w:rStyle w:val="PageNumber"/>
          </w:rPr>
        </w:pPr>
        <w:r>
          <w:rPr>
            <w:rStyle w:val="PageNumber"/>
            <w:rtl/>
          </w:rPr>
          <w:fldChar w:fldCharType="begin"/>
        </w:r>
        <w:r>
          <w:rPr>
            <w:rStyle w:val="PageNumber"/>
          </w:rPr>
          <w:instrText xml:space="preserve"> PAGE </w:instrText>
        </w:r>
        <w:r>
          <w:rPr>
            <w:rStyle w:val="PageNumber"/>
            <w:rtl/>
          </w:rPr>
          <w:fldChar w:fldCharType="end"/>
        </w:r>
      </w:p>
    </w:sdtContent>
  </w:sdt>
  <w:p w14:paraId="73B15E9C" w14:textId="77777777" w:rsidR="00044373" w:rsidRDefault="00044373" w:rsidP="00A46F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tl/>
      </w:rPr>
      <w:id w:val="-1473362766"/>
      <w:docPartObj>
        <w:docPartGallery w:val="Page Numbers (Bottom of Page)"/>
        <w:docPartUnique/>
      </w:docPartObj>
    </w:sdtPr>
    <w:sdtEndPr>
      <w:rPr>
        <w:rStyle w:val="PageNumber"/>
      </w:rPr>
    </w:sdtEndPr>
    <w:sdtContent>
      <w:p w14:paraId="47F806E5" w14:textId="24495280" w:rsidR="00A46FCB" w:rsidRDefault="00A46FCB" w:rsidP="00A46FCB">
        <w:pPr>
          <w:pStyle w:val="Footer"/>
          <w:framePr w:wrap="none" w:vAnchor="text" w:hAnchor="text" w:xAlign="right" w:y="1"/>
          <w:rPr>
            <w:rStyle w:val="PageNumber"/>
          </w:rPr>
        </w:pPr>
        <w:r>
          <w:rPr>
            <w:rStyle w:val="PageNumber"/>
            <w:rtl/>
          </w:rPr>
          <w:fldChar w:fldCharType="begin"/>
        </w:r>
        <w:r>
          <w:rPr>
            <w:rStyle w:val="PageNumber"/>
          </w:rPr>
          <w:instrText xml:space="preserve"> PAGE </w:instrText>
        </w:r>
        <w:r>
          <w:rPr>
            <w:rStyle w:val="PageNumber"/>
            <w:rtl/>
          </w:rPr>
          <w:fldChar w:fldCharType="separate"/>
        </w:r>
        <w:r>
          <w:rPr>
            <w:rStyle w:val="PageNumber"/>
            <w:noProof/>
            <w:rtl/>
          </w:rPr>
          <w:t>4</w:t>
        </w:r>
        <w:r>
          <w:rPr>
            <w:rStyle w:val="PageNumber"/>
            <w:rtl/>
          </w:rPr>
          <w:fldChar w:fldCharType="end"/>
        </w:r>
      </w:p>
    </w:sdtContent>
  </w:sdt>
  <w:p w14:paraId="4512365E" w14:textId="77777777" w:rsidR="00044373" w:rsidRDefault="00044373" w:rsidP="00A46FC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F7B15" w14:textId="77777777" w:rsidR="00050AC5" w:rsidRDefault="00050AC5" w:rsidP="005C696E">
      <w:pPr>
        <w:spacing w:after="0" w:line="240" w:lineRule="auto"/>
      </w:pPr>
      <w:r>
        <w:separator/>
      </w:r>
    </w:p>
  </w:footnote>
  <w:footnote w:type="continuationSeparator" w:id="0">
    <w:p w14:paraId="4226EA6F" w14:textId="77777777" w:rsidR="00050AC5" w:rsidRDefault="00050AC5" w:rsidP="005C6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01BCB"/>
    <w:multiLevelType w:val="hybridMultilevel"/>
    <w:tmpl w:val="D0865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307513"/>
    <w:multiLevelType w:val="hybridMultilevel"/>
    <w:tmpl w:val="E9587FF2"/>
    <w:lvl w:ilvl="0" w:tplc="526C750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6911B2"/>
    <w:multiLevelType w:val="hybridMultilevel"/>
    <w:tmpl w:val="DDC681BC"/>
    <w:lvl w:ilvl="0" w:tplc="3B3E1DA0">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9DF"/>
    <w:rsid w:val="000001EB"/>
    <w:rsid w:val="000015EA"/>
    <w:rsid w:val="00005D1C"/>
    <w:rsid w:val="000063AD"/>
    <w:rsid w:val="00013029"/>
    <w:rsid w:val="00015C63"/>
    <w:rsid w:val="00022265"/>
    <w:rsid w:val="0002376F"/>
    <w:rsid w:val="00023C79"/>
    <w:rsid w:val="00032F17"/>
    <w:rsid w:val="00037822"/>
    <w:rsid w:val="0004176F"/>
    <w:rsid w:val="00044373"/>
    <w:rsid w:val="00050AC5"/>
    <w:rsid w:val="0006699C"/>
    <w:rsid w:val="000722B1"/>
    <w:rsid w:val="0007502B"/>
    <w:rsid w:val="00080514"/>
    <w:rsid w:val="00082660"/>
    <w:rsid w:val="000906E6"/>
    <w:rsid w:val="00091793"/>
    <w:rsid w:val="00093571"/>
    <w:rsid w:val="00093E78"/>
    <w:rsid w:val="000A522B"/>
    <w:rsid w:val="000B24D8"/>
    <w:rsid w:val="000B4872"/>
    <w:rsid w:val="000C579A"/>
    <w:rsid w:val="000D11E8"/>
    <w:rsid w:val="000D2660"/>
    <w:rsid w:val="000D6DDF"/>
    <w:rsid w:val="000E2347"/>
    <w:rsid w:val="000E4492"/>
    <w:rsid w:val="000E5670"/>
    <w:rsid w:val="000F0778"/>
    <w:rsid w:val="00104110"/>
    <w:rsid w:val="00106C8B"/>
    <w:rsid w:val="0011633A"/>
    <w:rsid w:val="00120CC3"/>
    <w:rsid w:val="00122EE3"/>
    <w:rsid w:val="00124FAE"/>
    <w:rsid w:val="00130AB2"/>
    <w:rsid w:val="0013614A"/>
    <w:rsid w:val="00136D0C"/>
    <w:rsid w:val="00141403"/>
    <w:rsid w:val="00145BB6"/>
    <w:rsid w:val="00154466"/>
    <w:rsid w:val="00155A68"/>
    <w:rsid w:val="00156FA3"/>
    <w:rsid w:val="0016797C"/>
    <w:rsid w:val="001716AE"/>
    <w:rsid w:val="00174EDE"/>
    <w:rsid w:val="00181733"/>
    <w:rsid w:val="0018193F"/>
    <w:rsid w:val="001831BB"/>
    <w:rsid w:val="00186939"/>
    <w:rsid w:val="00192291"/>
    <w:rsid w:val="001A1637"/>
    <w:rsid w:val="001A2DC5"/>
    <w:rsid w:val="001A3248"/>
    <w:rsid w:val="001A5CD2"/>
    <w:rsid w:val="001B176B"/>
    <w:rsid w:val="001B2F7D"/>
    <w:rsid w:val="001C2318"/>
    <w:rsid w:val="001C4907"/>
    <w:rsid w:val="001C52EA"/>
    <w:rsid w:val="001D11FF"/>
    <w:rsid w:val="001D340E"/>
    <w:rsid w:val="001D3A4D"/>
    <w:rsid w:val="001D6EBE"/>
    <w:rsid w:val="001E2C62"/>
    <w:rsid w:val="001F008F"/>
    <w:rsid w:val="001F08BF"/>
    <w:rsid w:val="001F37F6"/>
    <w:rsid w:val="001F65FA"/>
    <w:rsid w:val="00204D4A"/>
    <w:rsid w:val="00204F46"/>
    <w:rsid w:val="00205247"/>
    <w:rsid w:val="00212547"/>
    <w:rsid w:val="00215DBD"/>
    <w:rsid w:val="00220E38"/>
    <w:rsid w:val="00222405"/>
    <w:rsid w:val="00223500"/>
    <w:rsid w:val="00225863"/>
    <w:rsid w:val="00225A34"/>
    <w:rsid w:val="0022623C"/>
    <w:rsid w:val="00230316"/>
    <w:rsid w:val="0023167C"/>
    <w:rsid w:val="00232C6D"/>
    <w:rsid w:val="00232D61"/>
    <w:rsid w:val="0023326F"/>
    <w:rsid w:val="00236DC9"/>
    <w:rsid w:val="00236EF9"/>
    <w:rsid w:val="00237D4F"/>
    <w:rsid w:val="00253EBF"/>
    <w:rsid w:val="0027281F"/>
    <w:rsid w:val="0027459F"/>
    <w:rsid w:val="00275DB6"/>
    <w:rsid w:val="0028757E"/>
    <w:rsid w:val="00290676"/>
    <w:rsid w:val="00292B11"/>
    <w:rsid w:val="00292E75"/>
    <w:rsid w:val="00296660"/>
    <w:rsid w:val="002A3841"/>
    <w:rsid w:val="002A4F25"/>
    <w:rsid w:val="002A59BF"/>
    <w:rsid w:val="002B257C"/>
    <w:rsid w:val="002C1BA7"/>
    <w:rsid w:val="002C23AD"/>
    <w:rsid w:val="002C791C"/>
    <w:rsid w:val="002F1A66"/>
    <w:rsid w:val="002F642C"/>
    <w:rsid w:val="002F64B1"/>
    <w:rsid w:val="002F6DF2"/>
    <w:rsid w:val="003017BC"/>
    <w:rsid w:val="00302FDC"/>
    <w:rsid w:val="00303EB9"/>
    <w:rsid w:val="00325CFA"/>
    <w:rsid w:val="00333738"/>
    <w:rsid w:val="00337F83"/>
    <w:rsid w:val="003452B5"/>
    <w:rsid w:val="00356837"/>
    <w:rsid w:val="00356EDF"/>
    <w:rsid w:val="00363B75"/>
    <w:rsid w:val="003700F8"/>
    <w:rsid w:val="003724FC"/>
    <w:rsid w:val="00372C2B"/>
    <w:rsid w:val="003736A6"/>
    <w:rsid w:val="00373715"/>
    <w:rsid w:val="00373CD7"/>
    <w:rsid w:val="003746C2"/>
    <w:rsid w:val="00374EE5"/>
    <w:rsid w:val="003770DD"/>
    <w:rsid w:val="0038033D"/>
    <w:rsid w:val="00382218"/>
    <w:rsid w:val="00382512"/>
    <w:rsid w:val="00387BA1"/>
    <w:rsid w:val="003A033A"/>
    <w:rsid w:val="003A061E"/>
    <w:rsid w:val="003A16B2"/>
    <w:rsid w:val="003A4510"/>
    <w:rsid w:val="003A5285"/>
    <w:rsid w:val="003B015B"/>
    <w:rsid w:val="003B1B76"/>
    <w:rsid w:val="003B47F4"/>
    <w:rsid w:val="003B74C8"/>
    <w:rsid w:val="003C107E"/>
    <w:rsid w:val="003C4ABD"/>
    <w:rsid w:val="003D00F0"/>
    <w:rsid w:val="003D2A44"/>
    <w:rsid w:val="003E16C7"/>
    <w:rsid w:val="003E19E5"/>
    <w:rsid w:val="003E59DF"/>
    <w:rsid w:val="003E636F"/>
    <w:rsid w:val="003E7B4F"/>
    <w:rsid w:val="003F3FDC"/>
    <w:rsid w:val="003F42C8"/>
    <w:rsid w:val="003F5916"/>
    <w:rsid w:val="003F727D"/>
    <w:rsid w:val="00403D3F"/>
    <w:rsid w:val="00403DB1"/>
    <w:rsid w:val="004062B1"/>
    <w:rsid w:val="00412E19"/>
    <w:rsid w:val="00413CED"/>
    <w:rsid w:val="00417AAA"/>
    <w:rsid w:val="0042556B"/>
    <w:rsid w:val="004402FE"/>
    <w:rsid w:val="00443ACD"/>
    <w:rsid w:val="00445543"/>
    <w:rsid w:val="00457A26"/>
    <w:rsid w:val="00481058"/>
    <w:rsid w:val="00481DD5"/>
    <w:rsid w:val="0048700D"/>
    <w:rsid w:val="00487C75"/>
    <w:rsid w:val="00491026"/>
    <w:rsid w:val="0049106D"/>
    <w:rsid w:val="00497B72"/>
    <w:rsid w:val="004A5949"/>
    <w:rsid w:val="004B5A46"/>
    <w:rsid w:val="004B6E11"/>
    <w:rsid w:val="004B7BB4"/>
    <w:rsid w:val="004C00AF"/>
    <w:rsid w:val="004C288D"/>
    <w:rsid w:val="004C4615"/>
    <w:rsid w:val="004D4D71"/>
    <w:rsid w:val="004D79CE"/>
    <w:rsid w:val="004E0F90"/>
    <w:rsid w:val="004E18BE"/>
    <w:rsid w:val="004E2B3B"/>
    <w:rsid w:val="004E7ABA"/>
    <w:rsid w:val="00505B43"/>
    <w:rsid w:val="0050763D"/>
    <w:rsid w:val="005159FB"/>
    <w:rsid w:val="00522CC8"/>
    <w:rsid w:val="00526403"/>
    <w:rsid w:val="005355F4"/>
    <w:rsid w:val="00540FF7"/>
    <w:rsid w:val="00543427"/>
    <w:rsid w:val="005474A0"/>
    <w:rsid w:val="00556392"/>
    <w:rsid w:val="005638C5"/>
    <w:rsid w:val="005647B2"/>
    <w:rsid w:val="005649A2"/>
    <w:rsid w:val="00572C91"/>
    <w:rsid w:val="00573BED"/>
    <w:rsid w:val="005840A1"/>
    <w:rsid w:val="00586A67"/>
    <w:rsid w:val="00591F07"/>
    <w:rsid w:val="00597705"/>
    <w:rsid w:val="005B6CD0"/>
    <w:rsid w:val="005C24FB"/>
    <w:rsid w:val="005C51E3"/>
    <w:rsid w:val="005C696E"/>
    <w:rsid w:val="005C7DA5"/>
    <w:rsid w:val="005D2D2F"/>
    <w:rsid w:val="005E471E"/>
    <w:rsid w:val="005E756F"/>
    <w:rsid w:val="0060139D"/>
    <w:rsid w:val="006068B1"/>
    <w:rsid w:val="00613C27"/>
    <w:rsid w:val="00614F98"/>
    <w:rsid w:val="0062004C"/>
    <w:rsid w:val="00625D22"/>
    <w:rsid w:val="0062701E"/>
    <w:rsid w:val="00627ED6"/>
    <w:rsid w:val="00632ABE"/>
    <w:rsid w:val="00641DA4"/>
    <w:rsid w:val="00651114"/>
    <w:rsid w:val="0065289D"/>
    <w:rsid w:val="00652F71"/>
    <w:rsid w:val="0065424B"/>
    <w:rsid w:val="006544EA"/>
    <w:rsid w:val="00671082"/>
    <w:rsid w:val="00671F7F"/>
    <w:rsid w:val="006735E6"/>
    <w:rsid w:val="00673F29"/>
    <w:rsid w:val="0067672B"/>
    <w:rsid w:val="00680117"/>
    <w:rsid w:val="00680166"/>
    <w:rsid w:val="006873A3"/>
    <w:rsid w:val="00693B3C"/>
    <w:rsid w:val="0069401D"/>
    <w:rsid w:val="00694A4A"/>
    <w:rsid w:val="0069613D"/>
    <w:rsid w:val="006A22A3"/>
    <w:rsid w:val="006A6AC5"/>
    <w:rsid w:val="006B2334"/>
    <w:rsid w:val="006C27E4"/>
    <w:rsid w:val="006C3179"/>
    <w:rsid w:val="006D3519"/>
    <w:rsid w:val="006E00CF"/>
    <w:rsid w:val="006E3AC3"/>
    <w:rsid w:val="006E4B2E"/>
    <w:rsid w:val="006E640C"/>
    <w:rsid w:val="006E65BA"/>
    <w:rsid w:val="006E685A"/>
    <w:rsid w:val="006E694D"/>
    <w:rsid w:val="006F2CBC"/>
    <w:rsid w:val="006F633B"/>
    <w:rsid w:val="006F63DC"/>
    <w:rsid w:val="00701F2F"/>
    <w:rsid w:val="00727648"/>
    <w:rsid w:val="00731417"/>
    <w:rsid w:val="00734A0D"/>
    <w:rsid w:val="007378AE"/>
    <w:rsid w:val="00742295"/>
    <w:rsid w:val="00746D69"/>
    <w:rsid w:val="00753A29"/>
    <w:rsid w:val="007546EC"/>
    <w:rsid w:val="00760712"/>
    <w:rsid w:val="00766A5C"/>
    <w:rsid w:val="00771E30"/>
    <w:rsid w:val="00772627"/>
    <w:rsid w:val="0077410D"/>
    <w:rsid w:val="00774285"/>
    <w:rsid w:val="00777085"/>
    <w:rsid w:val="00777E06"/>
    <w:rsid w:val="007806DF"/>
    <w:rsid w:val="00783DF6"/>
    <w:rsid w:val="007849F7"/>
    <w:rsid w:val="007B1E24"/>
    <w:rsid w:val="007C5E1D"/>
    <w:rsid w:val="007C78D3"/>
    <w:rsid w:val="007D102B"/>
    <w:rsid w:val="007E389E"/>
    <w:rsid w:val="007E5C83"/>
    <w:rsid w:val="007E6F8F"/>
    <w:rsid w:val="007E78D8"/>
    <w:rsid w:val="007F0BA1"/>
    <w:rsid w:val="007F35EC"/>
    <w:rsid w:val="007F5F76"/>
    <w:rsid w:val="0080213E"/>
    <w:rsid w:val="0080342E"/>
    <w:rsid w:val="00805548"/>
    <w:rsid w:val="00812883"/>
    <w:rsid w:val="00815343"/>
    <w:rsid w:val="00817FC7"/>
    <w:rsid w:val="00822F40"/>
    <w:rsid w:val="00836630"/>
    <w:rsid w:val="00842D24"/>
    <w:rsid w:val="008668DF"/>
    <w:rsid w:val="00871384"/>
    <w:rsid w:val="00871410"/>
    <w:rsid w:val="00873355"/>
    <w:rsid w:val="00880D6B"/>
    <w:rsid w:val="00881987"/>
    <w:rsid w:val="0089633C"/>
    <w:rsid w:val="008A06F7"/>
    <w:rsid w:val="008A2655"/>
    <w:rsid w:val="008A6158"/>
    <w:rsid w:val="008A7F8C"/>
    <w:rsid w:val="008B183C"/>
    <w:rsid w:val="008B213F"/>
    <w:rsid w:val="008B4C05"/>
    <w:rsid w:val="008B6CA2"/>
    <w:rsid w:val="008B703E"/>
    <w:rsid w:val="008C0B9B"/>
    <w:rsid w:val="008C3B0C"/>
    <w:rsid w:val="008D018A"/>
    <w:rsid w:val="008D4216"/>
    <w:rsid w:val="008D66F7"/>
    <w:rsid w:val="008D7D1A"/>
    <w:rsid w:val="008E0AE8"/>
    <w:rsid w:val="008E4CCA"/>
    <w:rsid w:val="008F5B37"/>
    <w:rsid w:val="008F6533"/>
    <w:rsid w:val="008F6CCA"/>
    <w:rsid w:val="00903B78"/>
    <w:rsid w:val="00904EE6"/>
    <w:rsid w:val="00906ECB"/>
    <w:rsid w:val="00910737"/>
    <w:rsid w:val="0091197A"/>
    <w:rsid w:val="00912854"/>
    <w:rsid w:val="009154D8"/>
    <w:rsid w:val="00916C30"/>
    <w:rsid w:val="0091781F"/>
    <w:rsid w:val="0092068F"/>
    <w:rsid w:val="00922EDF"/>
    <w:rsid w:val="00931C13"/>
    <w:rsid w:val="00931C78"/>
    <w:rsid w:val="0093338C"/>
    <w:rsid w:val="00937EF2"/>
    <w:rsid w:val="00942568"/>
    <w:rsid w:val="009434D9"/>
    <w:rsid w:val="00950257"/>
    <w:rsid w:val="009540CB"/>
    <w:rsid w:val="0095628D"/>
    <w:rsid w:val="009578AA"/>
    <w:rsid w:val="0096089F"/>
    <w:rsid w:val="00962623"/>
    <w:rsid w:val="00967C7F"/>
    <w:rsid w:val="009717BD"/>
    <w:rsid w:val="009747AB"/>
    <w:rsid w:val="009827C0"/>
    <w:rsid w:val="00982AC7"/>
    <w:rsid w:val="00986A3B"/>
    <w:rsid w:val="009A09B6"/>
    <w:rsid w:val="009A3E4F"/>
    <w:rsid w:val="009B3F3A"/>
    <w:rsid w:val="009B4EFE"/>
    <w:rsid w:val="009B5670"/>
    <w:rsid w:val="009C42FD"/>
    <w:rsid w:val="009D0AB8"/>
    <w:rsid w:val="009D4815"/>
    <w:rsid w:val="009D6690"/>
    <w:rsid w:val="009D6811"/>
    <w:rsid w:val="009E0655"/>
    <w:rsid w:val="009E3090"/>
    <w:rsid w:val="009E54FF"/>
    <w:rsid w:val="009F623E"/>
    <w:rsid w:val="00A0550B"/>
    <w:rsid w:val="00A058FB"/>
    <w:rsid w:val="00A06441"/>
    <w:rsid w:val="00A15592"/>
    <w:rsid w:val="00A158CE"/>
    <w:rsid w:val="00A26ED6"/>
    <w:rsid w:val="00A33103"/>
    <w:rsid w:val="00A35BDC"/>
    <w:rsid w:val="00A37AC4"/>
    <w:rsid w:val="00A41458"/>
    <w:rsid w:val="00A46FCB"/>
    <w:rsid w:val="00A50D39"/>
    <w:rsid w:val="00A5606B"/>
    <w:rsid w:val="00A56620"/>
    <w:rsid w:val="00A64275"/>
    <w:rsid w:val="00A65619"/>
    <w:rsid w:val="00A73956"/>
    <w:rsid w:val="00A83B50"/>
    <w:rsid w:val="00A93FE1"/>
    <w:rsid w:val="00AA036A"/>
    <w:rsid w:val="00AA0F1E"/>
    <w:rsid w:val="00AA2E93"/>
    <w:rsid w:val="00AA3278"/>
    <w:rsid w:val="00AA349D"/>
    <w:rsid w:val="00AA37D5"/>
    <w:rsid w:val="00AA776C"/>
    <w:rsid w:val="00AB0061"/>
    <w:rsid w:val="00AB0BC1"/>
    <w:rsid w:val="00AB34AE"/>
    <w:rsid w:val="00AC14BB"/>
    <w:rsid w:val="00AD5496"/>
    <w:rsid w:val="00AE4D69"/>
    <w:rsid w:val="00AE5741"/>
    <w:rsid w:val="00AE5845"/>
    <w:rsid w:val="00AF4638"/>
    <w:rsid w:val="00AF705F"/>
    <w:rsid w:val="00B015AF"/>
    <w:rsid w:val="00B02BCA"/>
    <w:rsid w:val="00B11113"/>
    <w:rsid w:val="00B12FDD"/>
    <w:rsid w:val="00B14D4A"/>
    <w:rsid w:val="00B17410"/>
    <w:rsid w:val="00B22126"/>
    <w:rsid w:val="00B2482F"/>
    <w:rsid w:val="00B27B51"/>
    <w:rsid w:val="00B31E03"/>
    <w:rsid w:val="00B33394"/>
    <w:rsid w:val="00B441F3"/>
    <w:rsid w:val="00B446DD"/>
    <w:rsid w:val="00B51CAA"/>
    <w:rsid w:val="00B57913"/>
    <w:rsid w:val="00B621D0"/>
    <w:rsid w:val="00B6288D"/>
    <w:rsid w:val="00B62AF4"/>
    <w:rsid w:val="00B665BB"/>
    <w:rsid w:val="00B71EA7"/>
    <w:rsid w:val="00B73CAD"/>
    <w:rsid w:val="00B74478"/>
    <w:rsid w:val="00B809B8"/>
    <w:rsid w:val="00B8777E"/>
    <w:rsid w:val="00B901B3"/>
    <w:rsid w:val="00B9394C"/>
    <w:rsid w:val="00B959C2"/>
    <w:rsid w:val="00BA1894"/>
    <w:rsid w:val="00BA232E"/>
    <w:rsid w:val="00BB2980"/>
    <w:rsid w:val="00BB4FB1"/>
    <w:rsid w:val="00BB5068"/>
    <w:rsid w:val="00BB5597"/>
    <w:rsid w:val="00BB5F9F"/>
    <w:rsid w:val="00BC7A76"/>
    <w:rsid w:val="00BD47CC"/>
    <w:rsid w:val="00BD6831"/>
    <w:rsid w:val="00BE0846"/>
    <w:rsid w:val="00BE26FD"/>
    <w:rsid w:val="00BE2F05"/>
    <w:rsid w:val="00BE37DB"/>
    <w:rsid w:val="00BE4642"/>
    <w:rsid w:val="00C02597"/>
    <w:rsid w:val="00C067C5"/>
    <w:rsid w:val="00C1589F"/>
    <w:rsid w:val="00C15F52"/>
    <w:rsid w:val="00C1706F"/>
    <w:rsid w:val="00C30163"/>
    <w:rsid w:val="00C33546"/>
    <w:rsid w:val="00C34C2A"/>
    <w:rsid w:val="00C406E9"/>
    <w:rsid w:val="00C42750"/>
    <w:rsid w:val="00C43B4F"/>
    <w:rsid w:val="00C4543F"/>
    <w:rsid w:val="00C45A9F"/>
    <w:rsid w:val="00C478DB"/>
    <w:rsid w:val="00C518F8"/>
    <w:rsid w:val="00C55C0B"/>
    <w:rsid w:val="00C56599"/>
    <w:rsid w:val="00C60850"/>
    <w:rsid w:val="00C63C6D"/>
    <w:rsid w:val="00C65D65"/>
    <w:rsid w:val="00C65EEA"/>
    <w:rsid w:val="00C71094"/>
    <w:rsid w:val="00C732D8"/>
    <w:rsid w:val="00C73832"/>
    <w:rsid w:val="00C74F8C"/>
    <w:rsid w:val="00C77EDC"/>
    <w:rsid w:val="00C854D8"/>
    <w:rsid w:val="00C86179"/>
    <w:rsid w:val="00C87C85"/>
    <w:rsid w:val="00C905F7"/>
    <w:rsid w:val="00C91781"/>
    <w:rsid w:val="00CA4B69"/>
    <w:rsid w:val="00CA6CB5"/>
    <w:rsid w:val="00CB4FAE"/>
    <w:rsid w:val="00CB690D"/>
    <w:rsid w:val="00CC1971"/>
    <w:rsid w:val="00CC359B"/>
    <w:rsid w:val="00CD060B"/>
    <w:rsid w:val="00CD07AB"/>
    <w:rsid w:val="00CD3341"/>
    <w:rsid w:val="00CD7CD5"/>
    <w:rsid w:val="00CF0263"/>
    <w:rsid w:val="00CF201D"/>
    <w:rsid w:val="00CF69F0"/>
    <w:rsid w:val="00D24148"/>
    <w:rsid w:val="00D24806"/>
    <w:rsid w:val="00D279F4"/>
    <w:rsid w:val="00D35D0F"/>
    <w:rsid w:val="00D36E19"/>
    <w:rsid w:val="00D40D84"/>
    <w:rsid w:val="00D41CB4"/>
    <w:rsid w:val="00D50D41"/>
    <w:rsid w:val="00D54D11"/>
    <w:rsid w:val="00D6031E"/>
    <w:rsid w:val="00D60B8D"/>
    <w:rsid w:val="00D61BD4"/>
    <w:rsid w:val="00D625D7"/>
    <w:rsid w:val="00D67F15"/>
    <w:rsid w:val="00D80619"/>
    <w:rsid w:val="00D818A0"/>
    <w:rsid w:val="00D85758"/>
    <w:rsid w:val="00D87CC2"/>
    <w:rsid w:val="00D90EA3"/>
    <w:rsid w:val="00D91BCB"/>
    <w:rsid w:val="00DB6726"/>
    <w:rsid w:val="00DC1C19"/>
    <w:rsid w:val="00DC31CC"/>
    <w:rsid w:val="00DD224C"/>
    <w:rsid w:val="00DD29EE"/>
    <w:rsid w:val="00DD4AC3"/>
    <w:rsid w:val="00DE49E9"/>
    <w:rsid w:val="00DF3E87"/>
    <w:rsid w:val="00DF45D7"/>
    <w:rsid w:val="00DF4F0A"/>
    <w:rsid w:val="00E002B2"/>
    <w:rsid w:val="00E06886"/>
    <w:rsid w:val="00E12A51"/>
    <w:rsid w:val="00E1684C"/>
    <w:rsid w:val="00E208BE"/>
    <w:rsid w:val="00E2786E"/>
    <w:rsid w:val="00E3183F"/>
    <w:rsid w:val="00E31FEA"/>
    <w:rsid w:val="00E33DCA"/>
    <w:rsid w:val="00E34D5E"/>
    <w:rsid w:val="00E40451"/>
    <w:rsid w:val="00E46E89"/>
    <w:rsid w:val="00E60CBE"/>
    <w:rsid w:val="00E75DAA"/>
    <w:rsid w:val="00E84495"/>
    <w:rsid w:val="00E84FB4"/>
    <w:rsid w:val="00E85AB5"/>
    <w:rsid w:val="00E86735"/>
    <w:rsid w:val="00E92BF7"/>
    <w:rsid w:val="00E950E1"/>
    <w:rsid w:val="00EA182B"/>
    <w:rsid w:val="00EA23E5"/>
    <w:rsid w:val="00EA4477"/>
    <w:rsid w:val="00EB00DB"/>
    <w:rsid w:val="00EB1602"/>
    <w:rsid w:val="00EB1746"/>
    <w:rsid w:val="00EC0AC5"/>
    <w:rsid w:val="00EC487A"/>
    <w:rsid w:val="00ED2E25"/>
    <w:rsid w:val="00ED3429"/>
    <w:rsid w:val="00EE55CE"/>
    <w:rsid w:val="00EF4606"/>
    <w:rsid w:val="00EF5099"/>
    <w:rsid w:val="00EF6BC8"/>
    <w:rsid w:val="00F00283"/>
    <w:rsid w:val="00F074BE"/>
    <w:rsid w:val="00F16C6A"/>
    <w:rsid w:val="00F24CBD"/>
    <w:rsid w:val="00F24FD2"/>
    <w:rsid w:val="00F26C4B"/>
    <w:rsid w:val="00F373DC"/>
    <w:rsid w:val="00F400F6"/>
    <w:rsid w:val="00F43230"/>
    <w:rsid w:val="00F5029A"/>
    <w:rsid w:val="00F55980"/>
    <w:rsid w:val="00F61085"/>
    <w:rsid w:val="00F66A16"/>
    <w:rsid w:val="00F67906"/>
    <w:rsid w:val="00F67EB0"/>
    <w:rsid w:val="00F8067D"/>
    <w:rsid w:val="00F8472D"/>
    <w:rsid w:val="00F857DA"/>
    <w:rsid w:val="00F872B6"/>
    <w:rsid w:val="00F908E2"/>
    <w:rsid w:val="00F94075"/>
    <w:rsid w:val="00F9551B"/>
    <w:rsid w:val="00F9758D"/>
    <w:rsid w:val="00FA1F40"/>
    <w:rsid w:val="00FA24DF"/>
    <w:rsid w:val="00FA2D6A"/>
    <w:rsid w:val="00FA3093"/>
    <w:rsid w:val="00FA3621"/>
    <w:rsid w:val="00FA3898"/>
    <w:rsid w:val="00FB0DCE"/>
    <w:rsid w:val="00FB2C33"/>
    <w:rsid w:val="00FB3B85"/>
    <w:rsid w:val="00FC3A95"/>
    <w:rsid w:val="00FC5EFC"/>
    <w:rsid w:val="00FC651F"/>
    <w:rsid w:val="00FD1720"/>
    <w:rsid w:val="00FD4AFF"/>
    <w:rsid w:val="00FD715C"/>
    <w:rsid w:val="00FE5171"/>
    <w:rsid w:val="00FE7848"/>
    <w:rsid w:val="00FF72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49994"/>
  <w15:chartTrackingRefBased/>
  <w15:docId w15:val="{E4407E7E-F848-4398-9BB6-D15D3D667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8A615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6158"/>
    <w:rPr>
      <w:rFonts w:ascii="Times New Roman" w:eastAsia="Times New Roman" w:hAnsi="Times New Roman" w:cs="Times New Roman"/>
      <w:b/>
      <w:bCs/>
      <w:sz w:val="36"/>
      <w:szCs w:val="36"/>
    </w:rPr>
  </w:style>
  <w:style w:type="character" w:styleId="CommentReference">
    <w:name w:val="annotation reference"/>
    <w:basedOn w:val="DefaultParagraphFont"/>
    <w:uiPriority w:val="99"/>
    <w:semiHidden/>
    <w:unhideWhenUsed/>
    <w:rsid w:val="008A6158"/>
    <w:rPr>
      <w:sz w:val="16"/>
      <w:szCs w:val="16"/>
    </w:rPr>
  </w:style>
  <w:style w:type="paragraph" w:styleId="CommentText">
    <w:name w:val="annotation text"/>
    <w:basedOn w:val="Normal"/>
    <w:link w:val="CommentTextChar"/>
    <w:uiPriority w:val="99"/>
    <w:semiHidden/>
    <w:unhideWhenUsed/>
    <w:rsid w:val="008A6158"/>
    <w:pPr>
      <w:bidi w:val="0"/>
      <w:spacing w:after="0" w:line="240" w:lineRule="auto"/>
    </w:pPr>
    <w:rPr>
      <w:sz w:val="20"/>
      <w:szCs w:val="20"/>
      <w:lang w:bidi="ar-SA"/>
    </w:rPr>
  </w:style>
  <w:style w:type="character" w:customStyle="1" w:styleId="CommentTextChar">
    <w:name w:val="Comment Text Char"/>
    <w:basedOn w:val="DefaultParagraphFont"/>
    <w:link w:val="CommentText"/>
    <w:uiPriority w:val="99"/>
    <w:semiHidden/>
    <w:rsid w:val="008A6158"/>
    <w:rPr>
      <w:sz w:val="20"/>
      <w:szCs w:val="20"/>
      <w:lang w:bidi="ar-SA"/>
    </w:rPr>
  </w:style>
  <w:style w:type="paragraph" w:styleId="BalloonText">
    <w:name w:val="Balloon Text"/>
    <w:basedOn w:val="Normal"/>
    <w:link w:val="BalloonTextChar"/>
    <w:uiPriority w:val="99"/>
    <w:semiHidden/>
    <w:unhideWhenUsed/>
    <w:rsid w:val="008A615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A6158"/>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5C696E"/>
    <w:pPr>
      <w:bidi w:val="0"/>
      <w:spacing w:after="0" w:line="240" w:lineRule="auto"/>
    </w:pPr>
    <w:rPr>
      <w:sz w:val="20"/>
      <w:szCs w:val="20"/>
      <w:lang w:bidi="ar-SA"/>
    </w:rPr>
  </w:style>
  <w:style w:type="character" w:customStyle="1" w:styleId="FootnoteTextChar">
    <w:name w:val="Footnote Text Char"/>
    <w:basedOn w:val="DefaultParagraphFont"/>
    <w:link w:val="FootnoteText"/>
    <w:uiPriority w:val="99"/>
    <w:semiHidden/>
    <w:rsid w:val="005C696E"/>
    <w:rPr>
      <w:sz w:val="20"/>
      <w:szCs w:val="20"/>
      <w:lang w:bidi="ar-SA"/>
    </w:rPr>
  </w:style>
  <w:style w:type="character" w:styleId="FootnoteReference">
    <w:name w:val="footnote reference"/>
    <w:basedOn w:val="DefaultParagraphFont"/>
    <w:uiPriority w:val="99"/>
    <w:semiHidden/>
    <w:unhideWhenUsed/>
    <w:rsid w:val="005C696E"/>
    <w:rPr>
      <w:vertAlign w:val="superscript"/>
    </w:rPr>
  </w:style>
  <w:style w:type="paragraph" w:styleId="NormalWeb">
    <w:name w:val="Normal (Web)"/>
    <w:basedOn w:val="Normal"/>
    <w:uiPriority w:val="99"/>
    <w:unhideWhenUsed/>
    <w:rsid w:val="008A265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E5670"/>
    <w:pPr>
      <w:ind w:left="720"/>
      <w:contextualSpacing/>
    </w:pPr>
  </w:style>
  <w:style w:type="paragraph" w:styleId="Header">
    <w:name w:val="header"/>
    <w:basedOn w:val="Normal"/>
    <w:link w:val="HeaderChar"/>
    <w:uiPriority w:val="99"/>
    <w:unhideWhenUsed/>
    <w:rsid w:val="00044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373"/>
  </w:style>
  <w:style w:type="paragraph" w:styleId="Footer">
    <w:name w:val="footer"/>
    <w:basedOn w:val="Normal"/>
    <w:link w:val="FooterChar"/>
    <w:uiPriority w:val="99"/>
    <w:unhideWhenUsed/>
    <w:rsid w:val="00044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373"/>
  </w:style>
  <w:style w:type="character" w:styleId="PageNumber">
    <w:name w:val="page number"/>
    <w:basedOn w:val="DefaultParagraphFont"/>
    <w:uiPriority w:val="99"/>
    <w:semiHidden/>
    <w:unhideWhenUsed/>
    <w:rsid w:val="00A46FCB"/>
  </w:style>
  <w:style w:type="character" w:customStyle="1" w:styleId="apple-converted-space">
    <w:name w:val="apple-converted-space"/>
    <w:basedOn w:val="DefaultParagraphFont"/>
    <w:rsid w:val="00FD1720"/>
  </w:style>
  <w:style w:type="character" w:styleId="Hyperlink">
    <w:name w:val="Hyperlink"/>
    <w:basedOn w:val="DefaultParagraphFont"/>
    <w:uiPriority w:val="99"/>
    <w:semiHidden/>
    <w:unhideWhenUsed/>
    <w:rsid w:val="000130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259759">
      <w:bodyDiv w:val="1"/>
      <w:marLeft w:val="0"/>
      <w:marRight w:val="0"/>
      <w:marTop w:val="0"/>
      <w:marBottom w:val="0"/>
      <w:divBdr>
        <w:top w:val="none" w:sz="0" w:space="0" w:color="auto"/>
        <w:left w:val="none" w:sz="0" w:space="0" w:color="auto"/>
        <w:bottom w:val="none" w:sz="0" w:space="0" w:color="auto"/>
        <w:right w:val="none" w:sz="0" w:space="0" w:color="auto"/>
      </w:divBdr>
    </w:div>
    <w:div w:id="722292592">
      <w:bodyDiv w:val="1"/>
      <w:marLeft w:val="0"/>
      <w:marRight w:val="0"/>
      <w:marTop w:val="0"/>
      <w:marBottom w:val="0"/>
      <w:divBdr>
        <w:top w:val="none" w:sz="0" w:space="0" w:color="auto"/>
        <w:left w:val="none" w:sz="0" w:space="0" w:color="auto"/>
        <w:bottom w:val="none" w:sz="0" w:space="0" w:color="auto"/>
        <w:right w:val="none" w:sz="0" w:space="0" w:color="auto"/>
      </w:divBdr>
    </w:div>
    <w:div w:id="107219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516C5-AFC8-CF4D-B196-B67D6CCA8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3664</TotalTime>
  <Pages>8</Pages>
  <Words>2647</Words>
  <Characters>15091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Nurit b</dc:creator>
  <cp:keywords/>
  <dc:description/>
  <cp:lastModifiedBy>Nurit Buchweitz</cp:lastModifiedBy>
  <cp:revision>434</cp:revision>
  <cp:lastPrinted>2021-06-11T19:30:00Z</cp:lastPrinted>
  <dcterms:created xsi:type="dcterms:W3CDTF">2021-03-17T16:29:00Z</dcterms:created>
  <dcterms:modified xsi:type="dcterms:W3CDTF">2021-06-17T13:42:00Z</dcterms:modified>
</cp:coreProperties>
</file>