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C26B1" w14:textId="59A7BD7A" w:rsidR="006833FD" w:rsidRPr="00585F70" w:rsidRDefault="006833FD" w:rsidP="00585F70">
      <w:pPr>
        <w:bidi w:val="0"/>
        <w:spacing w:after="0" w:line="240" w:lineRule="auto"/>
        <w:rPr>
          <w:rFonts w:asciiTheme="majorBidi" w:hAnsiTheme="majorBidi" w:cstheme="majorBidi" w:hint="cs"/>
          <w:b/>
          <w:bCs/>
          <w:sz w:val="24"/>
          <w:szCs w:val="24"/>
          <w:rtl/>
          <w:lang w:bidi="he-IL"/>
        </w:rPr>
      </w:pPr>
      <w:r w:rsidRPr="00585F70">
        <w:rPr>
          <w:rFonts w:asciiTheme="majorBidi" w:hAnsiTheme="majorBidi" w:cstheme="majorBidi"/>
          <w:b/>
          <w:bCs/>
          <w:color w:val="000000"/>
          <w:sz w:val="24"/>
          <w:szCs w:val="24"/>
          <w:shd w:val="clear" w:color="auto" w:fill="F3F3F3"/>
        </w:rPr>
        <w:t>T</w:t>
      </w:r>
      <w:r w:rsidRPr="00585F70">
        <w:rPr>
          <w:rFonts w:asciiTheme="majorBidi" w:hAnsiTheme="majorBidi" w:cstheme="majorBidi"/>
          <w:b/>
          <w:bCs/>
          <w:color w:val="000000"/>
          <w:sz w:val="24"/>
          <w:szCs w:val="24"/>
          <w:shd w:val="clear" w:color="auto" w:fill="F3F3F3"/>
        </w:rPr>
        <w:t>itle of Seminar:</w:t>
      </w:r>
      <w:bookmarkStart w:id="0" w:name="_GoBack"/>
      <w:bookmarkEnd w:id="0"/>
    </w:p>
    <w:p w14:paraId="131CDB32" w14:textId="77777777" w:rsidR="00C269EC" w:rsidRPr="00585F70" w:rsidRDefault="00C269EC" w:rsidP="00585F70">
      <w:pPr>
        <w:bidi w:val="0"/>
        <w:spacing w:after="0" w:line="240" w:lineRule="auto"/>
        <w:rPr>
          <w:rFonts w:asciiTheme="majorBidi" w:hAnsiTheme="majorBidi" w:cstheme="majorBidi"/>
          <w:b/>
          <w:bCs/>
          <w:sz w:val="24"/>
          <w:szCs w:val="24"/>
        </w:rPr>
      </w:pPr>
    </w:p>
    <w:p w14:paraId="20A53316" w14:textId="20E9BE59" w:rsidR="006833FD" w:rsidRPr="00585F70" w:rsidRDefault="00747707" w:rsidP="00585F70">
      <w:pPr>
        <w:bidi w:val="0"/>
        <w:spacing w:after="0" w:line="240" w:lineRule="auto"/>
        <w:jc w:val="both"/>
        <w:rPr>
          <w:rFonts w:asciiTheme="majorBidi" w:hAnsiTheme="majorBidi" w:cstheme="majorBidi"/>
          <w:b/>
          <w:bCs/>
          <w:sz w:val="24"/>
          <w:szCs w:val="24"/>
        </w:rPr>
      </w:pPr>
      <w:r w:rsidRPr="00585F70">
        <w:rPr>
          <w:rFonts w:asciiTheme="majorBidi" w:hAnsiTheme="majorBidi" w:cstheme="majorBidi"/>
          <w:color w:val="222222"/>
          <w:shd w:val="clear" w:color="auto" w:fill="FFFFFF"/>
        </w:rPr>
        <w:t>“</w:t>
      </w:r>
      <w:r w:rsidR="00EC403E" w:rsidRPr="00585F70">
        <w:rPr>
          <w:rFonts w:asciiTheme="majorBidi" w:hAnsiTheme="majorBidi" w:cstheme="majorBidi"/>
          <w:b/>
          <w:bCs/>
          <w:sz w:val="24"/>
          <w:szCs w:val="24"/>
        </w:rPr>
        <w:t xml:space="preserve">Issues of </w:t>
      </w:r>
      <w:r w:rsidR="006833FD" w:rsidRPr="00585F70">
        <w:rPr>
          <w:rFonts w:asciiTheme="majorBidi" w:hAnsiTheme="majorBidi" w:cstheme="majorBidi"/>
          <w:b/>
          <w:bCs/>
          <w:sz w:val="24"/>
          <w:szCs w:val="24"/>
        </w:rPr>
        <w:t>Jewish Authority Between the Geonim</w:t>
      </w:r>
      <w:r w:rsidR="00EC403E" w:rsidRPr="00585F70">
        <w:rPr>
          <w:rFonts w:asciiTheme="majorBidi" w:hAnsiTheme="majorBidi" w:cstheme="majorBidi"/>
          <w:b/>
          <w:bCs/>
          <w:sz w:val="24"/>
          <w:szCs w:val="24"/>
        </w:rPr>
        <w:t xml:space="preserve"> of Babylonian and Maimonides</w:t>
      </w:r>
      <w:r w:rsidRPr="00585F70">
        <w:rPr>
          <w:rFonts w:asciiTheme="majorBidi" w:hAnsiTheme="majorBidi" w:cstheme="majorBidi"/>
          <w:color w:val="222222"/>
          <w:shd w:val="clear" w:color="auto" w:fill="FFFFFF"/>
        </w:rPr>
        <w:t>”</w:t>
      </w:r>
      <w:r w:rsidR="006833FD" w:rsidRPr="00585F70">
        <w:rPr>
          <w:rFonts w:asciiTheme="majorBidi" w:hAnsiTheme="majorBidi" w:cstheme="majorBidi"/>
          <w:b/>
          <w:bCs/>
          <w:sz w:val="24"/>
          <w:szCs w:val="24"/>
        </w:rPr>
        <w:t xml:space="preserve"> </w:t>
      </w:r>
      <w:r w:rsidR="00412A05" w:rsidRPr="00585F70">
        <w:rPr>
          <w:rFonts w:asciiTheme="majorBidi" w:hAnsiTheme="majorBidi" w:cstheme="majorBidi"/>
          <w:b/>
          <w:bCs/>
          <w:sz w:val="24"/>
          <w:szCs w:val="24"/>
        </w:rPr>
        <w:t xml:space="preserve">– </w:t>
      </w:r>
      <w:r w:rsidR="006833FD" w:rsidRPr="00585F70">
        <w:rPr>
          <w:rFonts w:asciiTheme="majorBidi" w:hAnsiTheme="majorBidi" w:cstheme="majorBidi"/>
          <w:sz w:val="24"/>
          <w:szCs w:val="24"/>
        </w:rPr>
        <w:t xml:space="preserve">Halakhic Codices at the Bodleian Library of Oxford as a Key for comprehension of the Jewish legal system </w:t>
      </w:r>
    </w:p>
    <w:p w14:paraId="596C3193" w14:textId="4613743D" w:rsidR="00E9304E" w:rsidRPr="00585F70" w:rsidRDefault="00E9304E" w:rsidP="00585F70">
      <w:pPr>
        <w:bidi w:val="0"/>
        <w:spacing w:after="0" w:line="240" w:lineRule="auto"/>
        <w:rPr>
          <w:rFonts w:asciiTheme="majorBidi" w:hAnsiTheme="majorBidi" w:cstheme="majorBidi"/>
          <w:sz w:val="24"/>
          <w:szCs w:val="24"/>
        </w:rPr>
      </w:pPr>
    </w:p>
    <w:p w14:paraId="266E2BBB" w14:textId="63F9AE62" w:rsidR="006833FD" w:rsidRPr="00585F70" w:rsidRDefault="006833FD" w:rsidP="00585F70">
      <w:pPr>
        <w:bidi w:val="0"/>
        <w:spacing w:after="0" w:line="240" w:lineRule="auto"/>
        <w:rPr>
          <w:rFonts w:asciiTheme="majorBidi" w:hAnsiTheme="majorBidi" w:cstheme="majorBidi"/>
          <w:sz w:val="24"/>
          <w:szCs w:val="24"/>
        </w:rPr>
      </w:pPr>
      <w:r w:rsidRPr="00585F70">
        <w:rPr>
          <w:rFonts w:asciiTheme="majorBidi" w:hAnsiTheme="majorBidi" w:cstheme="majorBidi"/>
          <w:b/>
          <w:bCs/>
          <w:color w:val="000000"/>
          <w:sz w:val="24"/>
          <w:szCs w:val="24"/>
          <w:shd w:val="clear" w:color="auto" w:fill="F3F3F3"/>
        </w:rPr>
        <w:t>Seminar leader or leaders</w:t>
      </w:r>
      <w:r w:rsidRPr="00585F70">
        <w:rPr>
          <w:rFonts w:asciiTheme="majorBidi" w:hAnsiTheme="majorBidi" w:cstheme="majorBidi"/>
          <w:b/>
          <w:bCs/>
          <w:color w:val="000000"/>
          <w:sz w:val="24"/>
          <w:szCs w:val="24"/>
        </w:rPr>
        <w:br/>
      </w:r>
      <w:r w:rsidRPr="00585F70">
        <w:rPr>
          <w:rFonts w:asciiTheme="majorBidi" w:hAnsiTheme="majorBidi" w:cstheme="majorBidi"/>
          <w:sz w:val="24"/>
          <w:szCs w:val="24"/>
        </w:rPr>
        <w:t xml:space="preserve">Neri Ariel (M.A., </w:t>
      </w:r>
      <w:r w:rsidR="00EC403E" w:rsidRPr="00585F70">
        <w:rPr>
          <w:rFonts w:asciiTheme="majorBidi" w:hAnsiTheme="majorBidi" w:cstheme="majorBidi"/>
          <w:sz w:val="24"/>
          <w:szCs w:val="24"/>
        </w:rPr>
        <w:t>PhD expected summer 2018</w:t>
      </w:r>
      <w:r w:rsidRPr="00585F70">
        <w:rPr>
          <w:rFonts w:asciiTheme="majorBidi" w:hAnsiTheme="majorBidi" w:cstheme="majorBidi"/>
          <w:sz w:val="24"/>
          <w:szCs w:val="24"/>
        </w:rPr>
        <w:t xml:space="preserve">), Hebrew University, Talmud and halakha Dep. </w:t>
      </w:r>
      <w:hyperlink r:id="rId4" w:history="1">
        <w:r w:rsidRPr="00585F70">
          <w:rPr>
            <w:rStyle w:val="Hyperlink"/>
            <w:rFonts w:asciiTheme="majorBidi" w:hAnsiTheme="majorBidi" w:cstheme="majorBidi"/>
            <w:sz w:val="24"/>
            <w:szCs w:val="24"/>
          </w:rPr>
          <w:t>neri.ariel@mail.huji.ac.il</w:t>
        </w:r>
      </w:hyperlink>
    </w:p>
    <w:p w14:paraId="34BB4073" w14:textId="77777777" w:rsidR="00BF7707" w:rsidRPr="00585F70" w:rsidRDefault="00BF7707" w:rsidP="00585F70">
      <w:pPr>
        <w:bidi w:val="0"/>
        <w:spacing w:after="0" w:line="240" w:lineRule="auto"/>
        <w:rPr>
          <w:rFonts w:asciiTheme="majorBidi" w:hAnsiTheme="majorBidi" w:cstheme="majorBidi"/>
          <w:sz w:val="24"/>
          <w:szCs w:val="24"/>
        </w:rPr>
      </w:pPr>
    </w:p>
    <w:p w14:paraId="0D554C33" w14:textId="77777777" w:rsidR="00CC56F2" w:rsidRDefault="00CC56F2" w:rsidP="00CC56F2">
      <w:pPr>
        <w:bidi w:val="0"/>
        <w:spacing w:after="0" w:line="240" w:lineRule="auto"/>
        <w:rPr>
          <w:rFonts w:asciiTheme="majorBidi" w:hAnsiTheme="majorBidi" w:cstheme="majorBidi"/>
          <w:sz w:val="24"/>
          <w:szCs w:val="24"/>
        </w:rPr>
      </w:pPr>
      <w:r>
        <w:rPr>
          <w:rFonts w:asciiTheme="majorBidi" w:hAnsiTheme="majorBidi" w:cstheme="majorBidi"/>
          <w:sz w:val="24"/>
          <w:szCs w:val="24"/>
        </w:rPr>
        <w:t>Wish to</w:t>
      </w:r>
      <w:r w:rsidR="00B105C2">
        <w:rPr>
          <w:rFonts w:asciiTheme="majorBidi" w:hAnsiTheme="majorBidi" w:cstheme="majorBidi"/>
          <w:sz w:val="24"/>
          <w:szCs w:val="24"/>
        </w:rPr>
        <w:t xml:space="preserve"> join</w:t>
      </w:r>
      <w:r>
        <w:rPr>
          <w:rFonts w:asciiTheme="majorBidi" w:hAnsiTheme="majorBidi" w:cstheme="majorBidi"/>
          <w:sz w:val="24"/>
          <w:szCs w:val="24"/>
        </w:rPr>
        <w:t>ing</w:t>
      </w:r>
      <w:r w:rsidR="00B105C2">
        <w:rPr>
          <w:rFonts w:asciiTheme="majorBidi" w:hAnsiTheme="majorBidi" w:cstheme="majorBidi"/>
          <w:sz w:val="24"/>
          <w:szCs w:val="24"/>
        </w:rPr>
        <w:t xml:space="preserve"> other scholars at Oxford working through similar topics in close</w:t>
      </w:r>
      <w:r>
        <w:rPr>
          <w:rFonts w:asciiTheme="majorBidi" w:hAnsiTheme="majorBidi" w:cstheme="majorBidi"/>
          <w:sz w:val="24"/>
          <w:szCs w:val="24"/>
        </w:rPr>
        <w:t xml:space="preserve"> research</w:t>
      </w:r>
      <w:r w:rsidR="00B105C2">
        <w:rPr>
          <w:rFonts w:asciiTheme="majorBidi" w:hAnsiTheme="majorBidi" w:cstheme="majorBidi"/>
          <w:sz w:val="24"/>
          <w:szCs w:val="24"/>
        </w:rPr>
        <w:t xml:space="preserve"> fields.</w:t>
      </w:r>
    </w:p>
    <w:p w14:paraId="1D788650" w14:textId="77777777" w:rsidR="00CC56F2" w:rsidRDefault="00CC56F2" w:rsidP="00CC56F2">
      <w:pPr>
        <w:bidi w:val="0"/>
        <w:spacing w:after="0" w:line="240" w:lineRule="auto"/>
        <w:rPr>
          <w:rFonts w:asciiTheme="majorBidi" w:hAnsiTheme="majorBidi" w:cstheme="majorBidi"/>
          <w:b/>
          <w:bCs/>
          <w:color w:val="000000"/>
          <w:sz w:val="24"/>
          <w:szCs w:val="24"/>
          <w:shd w:val="clear" w:color="auto" w:fill="F3F3F3"/>
        </w:rPr>
      </w:pPr>
    </w:p>
    <w:p w14:paraId="641A27FE" w14:textId="59E6EBFF" w:rsidR="006833FD" w:rsidRPr="00F13FEC" w:rsidRDefault="006833FD" w:rsidP="00585F70">
      <w:pPr>
        <w:bidi w:val="0"/>
        <w:spacing w:after="0" w:line="240" w:lineRule="auto"/>
        <w:rPr>
          <w:rFonts w:asciiTheme="majorBidi" w:hAnsiTheme="majorBidi" w:cstheme="majorBidi"/>
          <w:sz w:val="24"/>
          <w:szCs w:val="24"/>
          <w:lang w:bidi="he-IL"/>
        </w:rPr>
      </w:pPr>
      <w:r w:rsidRPr="00B00CE6">
        <w:rPr>
          <w:rFonts w:asciiTheme="majorBidi" w:hAnsiTheme="majorBidi" w:cstheme="majorBidi"/>
          <w:b/>
          <w:bCs/>
          <w:sz w:val="24"/>
          <w:szCs w:val="24"/>
          <w:shd w:val="clear" w:color="auto" w:fill="F3F3F3"/>
        </w:rPr>
        <w:t>Description of subject</w:t>
      </w:r>
      <w:r w:rsidR="00412A05" w:rsidRPr="00B00CE6">
        <w:rPr>
          <w:rFonts w:asciiTheme="majorBidi" w:hAnsiTheme="majorBidi" w:cstheme="majorBidi"/>
          <w:b/>
          <w:bCs/>
          <w:sz w:val="24"/>
          <w:szCs w:val="24"/>
        </w:rPr>
        <w:t xml:space="preserve"> </w:t>
      </w:r>
      <w:r w:rsidRPr="00B00CE6">
        <w:rPr>
          <w:rFonts w:asciiTheme="majorBidi" w:hAnsiTheme="majorBidi" w:cstheme="majorBidi"/>
          <w:sz w:val="24"/>
          <w:szCs w:val="24"/>
          <w:shd w:val="clear" w:color="auto" w:fill="FFFFFF"/>
        </w:rPr>
        <w:t>Maimonides</w:t>
      </w:r>
      <w:r w:rsidR="00EC403E" w:rsidRPr="00B00CE6">
        <w:rPr>
          <w:rFonts w:asciiTheme="majorBidi" w:hAnsiTheme="majorBidi" w:cstheme="majorBidi"/>
          <w:sz w:val="24"/>
          <w:szCs w:val="24"/>
          <w:shd w:val="clear" w:color="auto" w:fill="FFFFFF"/>
        </w:rPr>
        <w:t xml:space="preserve"> as a</w:t>
      </w:r>
      <w:r w:rsidRPr="00B00CE6">
        <w:rPr>
          <w:rFonts w:asciiTheme="majorBidi" w:hAnsiTheme="majorBidi" w:cstheme="majorBidi"/>
          <w:sz w:val="24"/>
          <w:szCs w:val="24"/>
          <w:shd w:val="clear" w:color="auto" w:fill="FFFFFF"/>
        </w:rPr>
        <w:t xml:space="preserve"> legal</w:t>
      </w:r>
      <w:r w:rsidR="00E3715A" w:rsidRPr="00B00CE6">
        <w:rPr>
          <w:rFonts w:asciiTheme="majorBidi" w:hAnsiTheme="majorBidi" w:cstheme="majorBidi"/>
          <w:sz w:val="24"/>
          <w:szCs w:val="24"/>
          <w:shd w:val="clear" w:color="auto" w:fill="FFFFFF"/>
        </w:rPr>
        <w:t>-</w:t>
      </w:r>
      <w:r w:rsidRPr="00B00CE6">
        <w:rPr>
          <w:rFonts w:asciiTheme="majorBidi" w:hAnsiTheme="majorBidi" w:cstheme="majorBidi"/>
          <w:sz w:val="24"/>
          <w:szCs w:val="24"/>
          <w:shd w:val="clear" w:color="auto" w:fill="FFFFFF"/>
        </w:rPr>
        <w:t>halakhic and philosophical writ</w:t>
      </w:r>
      <w:r w:rsidR="00EC403E" w:rsidRPr="00B00CE6">
        <w:rPr>
          <w:rFonts w:asciiTheme="majorBidi" w:hAnsiTheme="majorBidi" w:cstheme="majorBidi"/>
          <w:sz w:val="24"/>
          <w:szCs w:val="24"/>
          <w:shd w:val="clear" w:color="auto" w:fill="FFFFFF"/>
        </w:rPr>
        <w:t>er</w:t>
      </w:r>
      <w:r w:rsidRPr="00B00CE6">
        <w:rPr>
          <w:rFonts w:asciiTheme="majorBidi" w:hAnsiTheme="majorBidi" w:cstheme="majorBidi"/>
          <w:sz w:val="24"/>
          <w:szCs w:val="24"/>
          <w:shd w:val="clear" w:color="auto" w:fill="FFFFFF"/>
        </w:rPr>
        <w:t xml:space="preserve"> </w:t>
      </w:r>
      <w:r w:rsidR="00B6653A" w:rsidRPr="00B00CE6">
        <w:rPr>
          <w:rFonts w:asciiTheme="majorBidi" w:hAnsiTheme="majorBidi" w:cstheme="majorBidi"/>
          <w:sz w:val="24"/>
          <w:szCs w:val="24"/>
          <w:shd w:val="clear" w:color="auto" w:fill="FFFFFF"/>
        </w:rPr>
        <w:t xml:space="preserve">represents a continuation </w:t>
      </w:r>
      <w:r w:rsidRPr="00B00CE6">
        <w:rPr>
          <w:rFonts w:asciiTheme="majorBidi" w:hAnsiTheme="majorBidi" w:cstheme="majorBidi"/>
          <w:sz w:val="24"/>
          <w:szCs w:val="24"/>
          <w:shd w:val="clear" w:color="auto" w:fill="FFFFFF"/>
        </w:rPr>
        <w:t>of</w:t>
      </w:r>
      <w:r w:rsidR="00B6653A" w:rsidRPr="00B00CE6">
        <w:rPr>
          <w:rFonts w:asciiTheme="majorBidi" w:hAnsiTheme="majorBidi" w:cstheme="majorBidi"/>
          <w:sz w:val="24"/>
          <w:szCs w:val="24"/>
          <w:shd w:val="clear" w:color="auto" w:fill="FFFFFF"/>
        </w:rPr>
        <w:t xml:space="preserve"> the</w:t>
      </w:r>
      <w:r w:rsidRPr="00B00CE6">
        <w:rPr>
          <w:rFonts w:asciiTheme="majorBidi" w:hAnsiTheme="majorBidi" w:cstheme="majorBidi"/>
          <w:sz w:val="24"/>
          <w:szCs w:val="24"/>
          <w:shd w:val="clear" w:color="auto" w:fill="FFFFFF"/>
        </w:rPr>
        <w:t xml:space="preserve"> </w:t>
      </w:r>
      <w:r w:rsidR="00641261" w:rsidRPr="00B00CE6">
        <w:rPr>
          <w:rFonts w:asciiTheme="majorBidi" w:hAnsiTheme="majorBidi" w:cstheme="majorBidi"/>
          <w:sz w:val="24"/>
          <w:szCs w:val="24"/>
          <w:shd w:val="clear" w:color="auto" w:fill="FFFFFF"/>
        </w:rPr>
        <w:t>tradition established</w:t>
      </w:r>
      <w:r w:rsidRPr="00B00CE6">
        <w:rPr>
          <w:rFonts w:asciiTheme="majorBidi" w:hAnsiTheme="majorBidi" w:cstheme="majorBidi"/>
          <w:sz w:val="24"/>
          <w:szCs w:val="24"/>
          <w:shd w:val="clear" w:color="auto" w:fill="FFFFFF"/>
        </w:rPr>
        <w:t xml:space="preserve"> by the Babylonian Geoni</w:t>
      </w:r>
      <w:r w:rsidR="00641261" w:rsidRPr="00B00CE6">
        <w:rPr>
          <w:rFonts w:asciiTheme="majorBidi" w:hAnsiTheme="majorBidi" w:cstheme="majorBidi"/>
          <w:sz w:val="24"/>
          <w:szCs w:val="24"/>
          <w:shd w:val="clear" w:color="auto" w:fill="FFFFFF"/>
        </w:rPr>
        <w:t>m</w:t>
      </w:r>
      <w:r w:rsidRPr="00B00CE6">
        <w:rPr>
          <w:rFonts w:asciiTheme="majorBidi" w:hAnsiTheme="majorBidi" w:cstheme="majorBidi"/>
          <w:sz w:val="24"/>
          <w:szCs w:val="24"/>
          <w:shd w:val="clear" w:color="auto" w:fill="FFFFFF"/>
        </w:rPr>
        <w:t>.</w:t>
      </w:r>
      <w:r w:rsidR="00641261" w:rsidRPr="00B00CE6">
        <w:rPr>
          <w:rFonts w:asciiTheme="majorBidi" w:hAnsiTheme="majorBidi" w:cstheme="majorBidi"/>
          <w:sz w:val="24"/>
          <w:szCs w:val="24"/>
          <w:shd w:val="clear" w:color="auto" w:fill="FFFFFF"/>
        </w:rPr>
        <w:t xml:space="preserve"> </w:t>
      </w:r>
      <w:r w:rsidR="00585F70" w:rsidRPr="00B00CE6">
        <w:rPr>
          <w:rFonts w:asciiTheme="majorBidi" w:hAnsiTheme="majorBidi" w:cstheme="majorBidi"/>
          <w:sz w:val="24"/>
          <w:szCs w:val="24"/>
          <w:shd w:val="clear" w:color="auto" w:fill="FFFFFF"/>
        </w:rPr>
        <w:t>At the same time,</w:t>
      </w:r>
      <w:r w:rsidR="00641261" w:rsidRPr="00B00CE6">
        <w:rPr>
          <w:rFonts w:asciiTheme="majorBidi" w:hAnsiTheme="majorBidi" w:cstheme="majorBidi"/>
          <w:sz w:val="24"/>
          <w:szCs w:val="24"/>
          <w:shd w:val="clear" w:color="auto" w:fill="FFFFFF"/>
        </w:rPr>
        <w:t xml:space="preserve"> he also transcends their halakhic erudition and philosophical scope.</w:t>
      </w:r>
      <w:r w:rsidRPr="00B00CE6">
        <w:rPr>
          <w:rFonts w:asciiTheme="majorBidi" w:hAnsiTheme="majorBidi" w:cstheme="majorBidi"/>
          <w:sz w:val="24"/>
          <w:szCs w:val="24"/>
          <w:shd w:val="clear" w:color="auto" w:fill="FFFFFF"/>
        </w:rPr>
        <w:t xml:space="preserve"> Already prior to Maimonides, </w:t>
      </w:r>
      <w:r w:rsidR="00641261" w:rsidRPr="00B00CE6">
        <w:rPr>
          <w:rFonts w:asciiTheme="majorBidi" w:hAnsiTheme="majorBidi" w:cstheme="majorBidi"/>
          <w:sz w:val="24"/>
          <w:szCs w:val="24"/>
          <w:shd w:val="clear" w:color="auto" w:fill="FFFFFF"/>
        </w:rPr>
        <w:t>Andalusian</w:t>
      </w:r>
      <w:r w:rsidRPr="00B00CE6">
        <w:rPr>
          <w:rFonts w:asciiTheme="majorBidi" w:hAnsiTheme="majorBidi" w:cstheme="majorBidi"/>
          <w:sz w:val="24"/>
          <w:szCs w:val="24"/>
          <w:shd w:val="clear" w:color="auto" w:fill="FFFFFF"/>
        </w:rPr>
        <w:t xml:space="preserve"> Rabbinic analysts such as the</w:t>
      </w:r>
      <w:r w:rsidRPr="00B00CE6">
        <w:rPr>
          <w:rFonts w:asciiTheme="majorBidi" w:hAnsiTheme="majorBidi" w:cstheme="majorBidi"/>
          <w:sz w:val="24"/>
          <w:szCs w:val="24"/>
        </w:rPr>
        <w:t xml:space="preserve"> </w:t>
      </w:r>
      <w:r w:rsidRPr="00B00CE6">
        <w:rPr>
          <w:rFonts w:asciiTheme="majorBidi" w:hAnsiTheme="majorBidi" w:cstheme="majorBidi"/>
          <w:sz w:val="24"/>
          <w:szCs w:val="24"/>
          <w:shd w:val="clear" w:color="auto" w:fill="FFFFFF"/>
        </w:rPr>
        <w:t xml:space="preserve">R. Isaac Ben Yehuda </w:t>
      </w:r>
      <w:proofErr w:type="gramStart"/>
      <w:r w:rsidRPr="00B00CE6">
        <w:rPr>
          <w:rFonts w:asciiTheme="majorBidi" w:hAnsiTheme="majorBidi" w:cstheme="majorBidi"/>
          <w:sz w:val="24"/>
          <w:szCs w:val="24"/>
          <w:shd w:val="clear" w:color="auto" w:fill="FFFFFF"/>
        </w:rPr>
        <w:t>Ibn</w:t>
      </w:r>
      <w:proofErr w:type="gramEnd"/>
      <w:r w:rsidRPr="00B00CE6">
        <w:rPr>
          <w:rFonts w:asciiTheme="majorBidi" w:hAnsiTheme="majorBidi" w:cstheme="majorBidi"/>
          <w:sz w:val="24"/>
          <w:szCs w:val="24"/>
          <w:shd w:val="clear" w:color="auto" w:fill="FFFFFF"/>
        </w:rPr>
        <w:t xml:space="preserve"> </w:t>
      </w:r>
      <w:proofErr w:type="spellStart"/>
      <w:r w:rsidRPr="00B00CE6">
        <w:rPr>
          <w:rFonts w:asciiTheme="majorBidi" w:hAnsiTheme="majorBidi" w:cstheme="majorBidi"/>
          <w:sz w:val="24"/>
          <w:szCs w:val="24"/>
          <w:shd w:val="clear" w:color="auto" w:fill="FFFFFF"/>
        </w:rPr>
        <w:t>G</w:t>
      </w:r>
      <w:r w:rsidR="00641261" w:rsidRPr="00B00CE6">
        <w:rPr>
          <w:rFonts w:asciiTheme="majorBidi" w:hAnsiTheme="majorBidi" w:cstheme="majorBidi"/>
          <w:sz w:val="24"/>
          <w:szCs w:val="24"/>
          <w:shd w:val="clear" w:color="auto" w:fill="FFFFFF"/>
        </w:rPr>
        <w:t>h</w:t>
      </w:r>
      <w:r w:rsidRPr="00B00CE6">
        <w:rPr>
          <w:rFonts w:asciiTheme="majorBidi" w:hAnsiTheme="majorBidi" w:cstheme="majorBidi"/>
          <w:sz w:val="24"/>
          <w:szCs w:val="24"/>
          <w:shd w:val="clear" w:color="auto" w:fill="FFFFFF"/>
        </w:rPr>
        <w:t>iat</w:t>
      </w:r>
      <w:proofErr w:type="spellEnd"/>
      <w:r w:rsidR="00641261" w:rsidRPr="00B00CE6">
        <w:rPr>
          <w:rFonts w:asciiTheme="majorBidi" w:hAnsiTheme="majorBidi" w:cstheme="majorBidi"/>
          <w:sz w:val="24"/>
          <w:szCs w:val="24"/>
          <w:shd w:val="clear" w:color="auto" w:fill="FFFFFF"/>
        </w:rPr>
        <w:t xml:space="preserve"> (1038–1089 </w:t>
      </w:r>
      <w:proofErr w:type="spellStart"/>
      <w:r w:rsidR="00641261" w:rsidRPr="00B00CE6">
        <w:rPr>
          <w:rFonts w:asciiTheme="majorBidi" w:hAnsiTheme="majorBidi" w:cstheme="majorBidi"/>
          <w:sz w:val="24"/>
          <w:szCs w:val="24"/>
          <w:shd w:val="clear" w:color="auto" w:fill="FFFFFF"/>
        </w:rPr>
        <w:t>Lucen</w:t>
      </w:r>
      <w:proofErr w:type="spellEnd"/>
      <w:r w:rsidR="00641261" w:rsidRPr="00B00CE6">
        <w:rPr>
          <w:rFonts w:asciiTheme="majorBidi" w:hAnsiTheme="majorBidi" w:cstheme="majorBidi"/>
          <w:sz w:val="24"/>
          <w:szCs w:val="24"/>
          <w:shd w:val="clear" w:color="auto" w:fill="FFFFFF"/>
        </w:rPr>
        <w:t>)</w:t>
      </w:r>
      <w:r w:rsidRPr="00B00CE6">
        <w:rPr>
          <w:rFonts w:asciiTheme="majorBidi" w:hAnsiTheme="majorBidi" w:cstheme="majorBidi"/>
          <w:sz w:val="24"/>
          <w:szCs w:val="24"/>
          <w:shd w:val="clear" w:color="auto" w:fill="FFFFFF"/>
        </w:rPr>
        <w:t xml:space="preserve"> began to compile and </w:t>
      </w:r>
      <w:proofErr w:type="spellStart"/>
      <w:r w:rsidRPr="00B00CE6">
        <w:rPr>
          <w:rFonts w:asciiTheme="majorBidi" w:hAnsiTheme="majorBidi" w:cstheme="majorBidi"/>
          <w:sz w:val="24"/>
          <w:szCs w:val="24"/>
          <w:shd w:val="clear" w:color="auto" w:fill="FFFFFF"/>
        </w:rPr>
        <w:t>organise</w:t>
      </w:r>
      <w:proofErr w:type="spellEnd"/>
      <w:r w:rsidRPr="00B00CE6">
        <w:rPr>
          <w:rFonts w:asciiTheme="majorBidi" w:hAnsiTheme="majorBidi" w:cstheme="majorBidi"/>
          <w:sz w:val="24"/>
          <w:szCs w:val="24"/>
          <w:shd w:val="clear" w:color="auto" w:fill="FFFFFF"/>
        </w:rPr>
        <w:t xml:space="preserve"> </w:t>
      </w:r>
      <w:proofErr w:type="spellStart"/>
      <w:r w:rsidRPr="00B00CE6">
        <w:rPr>
          <w:rFonts w:asciiTheme="majorBidi" w:hAnsiTheme="majorBidi" w:cstheme="majorBidi"/>
          <w:sz w:val="24"/>
          <w:szCs w:val="24"/>
          <w:shd w:val="clear" w:color="auto" w:fill="FFFFFF"/>
        </w:rPr>
        <w:t>Geonic</w:t>
      </w:r>
      <w:proofErr w:type="spellEnd"/>
      <w:r w:rsidRPr="00B00CE6">
        <w:rPr>
          <w:rFonts w:asciiTheme="majorBidi" w:hAnsiTheme="majorBidi" w:cstheme="majorBidi"/>
          <w:sz w:val="24"/>
          <w:szCs w:val="24"/>
          <w:shd w:val="clear" w:color="auto" w:fill="FFFFFF"/>
        </w:rPr>
        <w:t xml:space="preserve"> </w:t>
      </w:r>
      <w:r w:rsidR="00233231" w:rsidRPr="00B00CE6">
        <w:rPr>
          <w:rFonts w:asciiTheme="majorBidi" w:hAnsiTheme="majorBidi" w:cstheme="majorBidi"/>
          <w:sz w:val="24"/>
          <w:szCs w:val="24"/>
          <w:shd w:val="clear" w:color="auto" w:fill="FFFFFF"/>
        </w:rPr>
        <w:t>t</w:t>
      </w:r>
      <w:r w:rsidRPr="00B00CE6">
        <w:rPr>
          <w:rFonts w:asciiTheme="majorBidi" w:hAnsiTheme="majorBidi" w:cstheme="majorBidi"/>
          <w:sz w:val="24"/>
          <w:szCs w:val="24"/>
          <w:shd w:val="clear" w:color="auto" w:fill="FFFFFF"/>
        </w:rPr>
        <w:t>exts</w:t>
      </w:r>
      <w:r w:rsidR="00641261" w:rsidRPr="00B00CE6">
        <w:rPr>
          <w:rFonts w:asciiTheme="majorBidi" w:hAnsiTheme="majorBidi" w:cstheme="majorBidi"/>
          <w:sz w:val="24"/>
          <w:szCs w:val="24"/>
          <w:shd w:val="clear" w:color="auto" w:fill="FFFFFF"/>
        </w:rPr>
        <w:t>.</w:t>
      </w:r>
      <w:r w:rsidRPr="00B00CE6">
        <w:rPr>
          <w:rFonts w:asciiTheme="majorBidi" w:hAnsiTheme="majorBidi" w:cstheme="majorBidi"/>
          <w:sz w:val="24"/>
          <w:szCs w:val="24"/>
          <w:shd w:val="clear" w:color="auto" w:fill="FFFFFF"/>
        </w:rPr>
        <w:t xml:space="preserve"> </w:t>
      </w:r>
      <w:r w:rsidR="00641261" w:rsidRPr="00B00CE6">
        <w:rPr>
          <w:rFonts w:asciiTheme="majorBidi" w:hAnsiTheme="majorBidi" w:cstheme="majorBidi"/>
          <w:sz w:val="24"/>
          <w:szCs w:val="24"/>
          <w:shd w:val="clear" w:color="auto" w:fill="FFFFFF"/>
        </w:rPr>
        <w:t xml:space="preserve">This </w:t>
      </w:r>
      <w:r w:rsidRPr="00B00CE6">
        <w:rPr>
          <w:rFonts w:asciiTheme="majorBidi" w:hAnsiTheme="majorBidi" w:cstheme="majorBidi"/>
          <w:sz w:val="24"/>
          <w:szCs w:val="24"/>
          <w:shd w:val="clear" w:color="auto" w:fill="FFFFFF"/>
        </w:rPr>
        <w:t>provide</w:t>
      </w:r>
      <w:r w:rsidR="00641261" w:rsidRPr="00B00CE6">
        <w:rPr>
          <w:rFonts w:asciiTheme="majorBidi" w:hAnsiTheme="majorBidi" w:cstheme="majorBidi"/>
          <w:sz w:val="24"/>
          <w:szCs w:val="24"/>
          <w:shd w:val="clear" w:color="auto" w:fill="FFFFFF"/>
        </w:rPr>
        <w:t>d</w:t>
      </w:r>
      <w:r w:rsidRPr="00B00CE6">
        <w:rPr>
          <w:rFonts w:asciiTheme="majorBidi" w:hAnsiTheme="majorBidi" w:cstheme="majorBidi"/>
          <w:sz w:val="24"/>
          <w:szCs w:val="24"/>
          <w:shd w:val="clear" w:color="auto" w:fill="FFFFFF"/>
        </w:rPr>
        <w:t xml:space="preserve"> a base for the possible appraisal of materials from the Geonim and may </w:t>
      </w:r>
      <w:r w:rsidRPr="00585F70">
        <w:rPr>
          <w:rFonts w:asciiTheme="majorBidi" w:hAnsiTheme="majorBidi" w:cstheme="majorBidi"/>
          <w:color w:val="222222"/>
          <w:sz w:val="24"/>
          <w:szCs w:val="24"/>
          <w:shd w:val="clear" w:color="auto" w:fill="FFFFFF"/>
        </w:rPr>
        <w:t>provide an insi</w:t>
      </w:r>
      <w:r w:rsidR="005D4FF0" w:rsidRPr="00585F70">
        <w:rPr>
          <w:rFonts w:asciiTheme="majorBidi" w:hAnsiTheme="majorBidi" w:cstheme="majorBidi"/>
          <w:color w:val="222222"/>
          <w:sz w:val="24"/>
          <w:szCs w:val="24"/>
          <w:shd w:val="clear" w:color="auto" w:fill="FFFFFF"/>
        </w:rPr>
        <w:t>ght</w:t>
      </w:r>
      <w:r w:rsidRPr="00585F70">
        <w:rPr>
          <w:rFonts w:asciiTheme="majorBidi" w:hAnsiTheme="majorBidi" w:cstheme="majorBidi"/>
          <w:color w:val="222222"/>
          <w:sz w:val="24"/>
          <w:szCs w:val="24"/>
          <w:shd w:val="clear" w:color="auto" w:fill="FFFFFF"/>
        </w:rPr>
        <w:t xml:space="preserve"> into the way Maimonides evaluated</w:t>
      </w:r>
      <w:r w:rsidR="005D4FF0" w:rsidRPr="00585F70">
        <w:rPr>
          <w:rFonts w:asciiTheme="majorBidi" w:hAnsiTheme="majorBidi" w:cstheme="majorBidi"/>
          <w:color w:val="222222"/>
          <w:sz w:val="24"/>
          <w:szCs w:val="24"/>
          <w:shd w:val="clear" w:color="auto" w:fill="FFFFFF"/>
        </w:rPr>
        <w:t xml:space="preserve"> the traditional scholarship</w:t>
      </w:r>
      <w:r w:rsidRPr="00585F70">
        <w:rPr>
          <w:rFonts w:asciiTheme="majorBidi" w:hAnsiTheme="majorBidi" w:cstheme="majorBidi"/>
          <w:color w:val="222222"/>
          <w:sz w:val="24"/>
          <w:szCs w:val="24"/>
          <w:shd w:val="clear" w:color="auto" w:fill="FFFFFF"/>
        </w:rPr>
        <w:t xml:space="preserve"> </w:t>
      </w:r>
      <w:r w:rsidR="00233231" w:rsidRPr="00585F70">
        <w:rPr>
          <w:rFonts w:asciiTheme="majorBidi" w:hAnsiTheme="majorBidi" w:cstheme="majorBidi"/>
          <w:color w:val="222222"/>
          <w:sz w:val="24"/>
          <w:szCs w:val="24"/>
          <w:shd w:val="clear" w:color="auto" w:fill="FFFFFF"/>
        </w:rPr>
        <w:t>transmitted</w:t>
      </w:r>
      <w:r w:rsidR="005D4FF0" w:rsidRPr="00585F70">
        <w:rPr>
          <w:rFonts w:asciiTheme="majorBidi" w:hAnsiTheme="majorBidi" w:cstheme="majorBidi"/>
          <w:color w:val="222222"/>
          <w:sz w:val="24"/>
          <w:szCs w:val="24"/>
          <w:shd w:val="clear" w:color="auto" w:fill="FFFFFF"/>
        </w:rPr>
        <w:t xml:space="preserve"> by his predecessors.</w:t>
      </w:r>
      <w:r w:rsidRPr="00585F70">
        <w:rPr>
          <w:rFonts w:asciiTheme="majorBidi" w:hAnsiTheme="majorBidi" w:cstheme="majorBidi"/>
          <w:color w:val="222222"/>
          <w:sz w:val="24"/>
          <w:szCs w:val="24"/>
          <w:shd w:val="clear" w:color="auto" w:fill="FFFFFF"/>
        </w:rPr>
        <w:t xml:space="preserve"> </w:t>
      </w:r>
      <w:r w:rsidR="00233231" w:rsidRPr="00585F70">
        <w:rPr>
          <w:rFonts w:asciiTheme="majorBidi" w:hAnsiTheme="majorBidi" w:cstheme="majorBidi"/>
          <w:color w:val="222222"/>
          <w:sz w:val="24"/>
          <w:szCs w:val="24"/>
          <w:shd w:val="clear" w:color="auto" w:fill="FFFFFF"/>
        </w:rPr>
        <w:t>Th</w:t>
      </w:r>
      <w:r w:rsidR="00DA1ACD" w:rsidRPr="00585F70">
        <w:rPr>
          <w:rFonts w:asciiTheme="majorBidi" w:hAnsiTheme="majorBidi" w:cstheme="majorBidi"/>
          <w:color w:val="222222"/>
          <w:sz w:val="24"/>
          <w:szCs w:val="24"/>
          <w:shd w:val="clear" w:color="auto" w:fill="FFFFFF"/>
        </w:rPr>
        <w:t>is</w:t>
      </w:r>
      <w:r w:rsidR="00AD721A" w:rsidRPr="00585F70">
        <w:rPr>
          <w:rFonts w:asciiTheme="majorBidi" w:hAnsiTheme="majorBidi" w:cstheme="majorBidi"/>
          <w:color w:val="222222"/>
          <w:sz w:val="24"/>
          <w:szCs w:val="24"/>
          <w:shd w:val="clear" w:color="auto" w:fill="FFFFFF"/>
        </w:rPr>
        <w:t xml:space="preserve"> </w:t>
      </w:r>
      <w:r w:rsidR="00233231" w:rsidRPr="00585F70">
        <w:rPr>
          <w:rFonts w:asciiTheme="majorBidi" w:hAnsiTheme="majorBidi" w:cstheme="majorBidi"/>
          <w:color w:val="222222"/>
          <w:sz w:val="24"/>
          <w:szCs w:val="24"/>
          <w:shd w:val="clear" w:color="auto" w:fill="FFFFFF"/>
        </w:rPr>
        <w:t xml:space="preserve">seminar will be </w:t>
      </w:r>
      <w:r w:rsidRPr="00585F70">
        <w:rPr>
          <w:rFonts w:asciiTheme="majorBidi" w:hAnsiTheme="majorBidi" w:cstheme="majorBidi"/>
          <w:color w:val="222222"/>
          <w:sz w:val="24"/>
          <w:szCs w:val="24"/>
          <w:shd w:val="clear" w:color="auto" w:fill="FFFFFF"/>
        </w:rPr>
        <w:t xml:space="preserve">providing scholars with a unique insight into </w:t>
      </w:r>
      <w:r w:rsidR="004544B7" w:rsidRPr="00585F70">
        <w:rPr>
          <w:rFonts w:asciiTheme="majorBidi" w:hAnsiTheme="majorBidi" w:cstheme="majorBidi"/>
          <w:color w:val="222222"/>
          <w:sz w:val="24"/>
          <w:szCs w:val="24"/>
          <w:shd w:val="clear" w:color="auto" w:fill="FFFFFF"/>
        </w:rPr>
        <w:t>Maimonides</w:t>
      </w:r>
      <w:r w:rsidR="00B00CE6">
        <w:rPr>
          <w:rFonts w:ascii="Garamond" w:hAnsi="Garamond"/>
          <w:color w:val="000000"/>
          <w:sz w:val="23"/>
          <w:szCs w:val="23"/>
          <w:shd w:val="clear" w:color="auto" w:fill="FFFFFF"/>
        </w:rPr>
        <w:t>’</w:t>
      </w:r>
      <w:r w:rsidRPr="00585F70">
        <w:rPr>
          <w:rFonts w:asciiTheme="majorBidi" w:hAnsiTheme="majorBidi" w:cstheme="majorBidi"/>
          <w:color w:val="222222"/>
          <w:sz w:val="24"/>
          <w:szCs w:val="24"/>
          <w:shd w:val="clear" w:color="auto" w:fill="FFFFFF"/>
        </w:rPr>
        <w:t xml:space="preserve"> original understanding of these materials</w:t>
      </w:r>
      <w:r w:rsidR="00233231" w:rsidRPr="00585F70">
        <w:rPr>
          <w:rFonts w:asciiTheme="majorBidi" w:hAnsiTheme="majorBidi" w:cstheme="majorBidi"/>
          <w:color w:val="222222"/>
          <w:sz w:val="24"/>
          <w:szCs w:val="24"/>
          <w:shd w:val="clear" w:color="auto" w:fill="FFFFFF"/>
        </w:rPr>
        <w:t xml:space="preserve"> written in </w:t>
      </w:r>
      <w:proofErr w:type="spellStart"/>
      <w:r w:rsidR="00233231" w:rsidRPr="00585F70">
        <w:rPr>
          <w:rFonts w:asciiTheme="majorBidi" w:hAnsiTheme="majorBidi" w:cstheme="majorBidi"/>
          <w:color w:val="222222"/>
          <w:sz w:val="24"/>
          <w:szCs w:val="24"/>
          <w:shd w:val="clear" w:color="auto" w:fill="FFFFFF"/>
        </w:rPr>
        <w:t>Judaeo</w:t>
      </w:r>
      <w:proofErr w:type="spellEnd"/>
      <w:r w:rsidR="00233231" w:rsidRPr="00585F70">
        <w:rPr>
          <w:rFonts w:asciiTheme="majorBidi" w:hAnsiTheme="majorBidi" w:cstheme="majorBidi"/>
          <w:color w:val="222222"/>
          <w:sz w:val="24"/>
          <w:szCs w:val="24"/>
          <w:shd w:val="clear" w:color="auto" w:fill="FFFFFF"/>
        </w:rPr>
        <w:t xml:space="preserve">-Arabic </w:t>
      </w:r>
      <w:r w:rsidR="00AD721A" w:rsidRPr="00585F70">
        <w:rPr>
          <w:rFonts w:asciiTheme="majorBidi" w:hAnsiTheme="majorBidi" w:cstheme="majorBidi"/>
          <w:color w:val="222222"/>
          <w:sz w:val="24"/>
          <w:szCs w:val="24"/>
          <w:shd w:val="clear" w:color="auto" w:fill="FFFFFF"/>
        </w:rPr>
        <w:t>which he was consistently studying</w:t>
      </w:r>
      <w:r w:rsidR="00585F70">
        <w:rPr>
          <w:rFonts w:asciiTheme="majorBidi" w:hAnsiTheme="majorBidi" w:cstheme="majorBidi"/>
          <w:color w:val="222222"/>
          <w:sz w:val="24"/>
          <w:szCs w:val="24"/>
          <w:shd w:val="clear" w:color="auto" w:fill="FFFFFF"/>
        </w:rPr>
        <w:t xml:space="preserve"> </w:t>
      </w:r>
      <w:r w:rsidR="00233231" w:rsidRPr="00585F70">
        <w:rPr>
          <w:rFonts w:asciiTheme="majorBidi" w:hAnsiTheme="majorBidi" w:cstheme="majorBidi"/>
          <w:color w:val="222222"/>
          <w:sz w:val="24"/>
          <w:szCs w:val="24"/>
          <w:shd w:val="clear" w:color="auto" w:fill="FFFFFF"/>
        </w:rPr>
        <w:t xml:space="preserve">while </w:t>
      </w:r>
      <w:r w:rsidRPr="00585F70">
        <w:rPr>
          <w:rFonts w:asciiTheme="majorBidi" w:hAnsiTheme="majorBidi" w:cstheme="majorBidi"/>
          <w:color w:val="222222"/>
          <w:sz w:val="24"/>
          <w:szCs w:val="24"/>
          <w:shd w:val="clear" w:color="auto" w:fill="FFFFFF"/>
        </w:rPr>
        <w:t>preparing and presenting his Codex of Jewish Law</w:t>
      </w:r>
      <w:r w:rsidR="004544B7" w:rsidRPr="00585F70">
        <w:rPr>
          <w:rFonts w:asciiTheme="majorBidi" w:hAnsiTheme="majorBidi" w:cstheme="majorBidi"/>
          <w:color w:val="222222"/>
          <w:sz w:val="24"/>
          <w:szCs w:val="24"/>
          <w:shd w:val="clear" w:color="auto" w:fill="FFFFFF"/>
        </w:rPr>
        <w:t>.</w:t>
      </w:r>
      <w:r w:rsidRPr="00585F70">
        <w:rPr>
          <w:rFonts w:asciiTheme="majorBidi" w:hAnsiTheme="majorBidi" w:cstheme="majorBidi"/>
          <w:color w:val="222222"/>
          <w:sz w:val="24"/>
          <w:szCs w:val="24"/>
          <w:shd w:val="clear" w:color="auto" w:fill="FFFFFF"/>
        </w:rPr>
        <w:t xml:space="preserve"> </w:t>
      </w:r>
      <w:r w:rsidR="004544B7" w:rsidRPr="00585F70">
        <w:rPr>
          <w:rFonts w:asciiTheme="majorBidi" w:hAnsiTheme="majorBidi" w:cstheme="majorBidi"/>
          <w:color w:val="222222"/>
          <w:sz w:val="24"/>
          <w:szCs w:val="24"/>
          <w:shd w:val="clear" w:color="auto" w:fill="FFFFFF"/>
        </w:rPr>
        <w:t>In several instances we will show how</w:t>
      </w:r>
      <w:r w:rsidRPr="00585F70">
        <w:rPr>
          <w:rFonts w:asciiTheme="majorBidi" w:hAnsiTheme="majorBidi" w:cstheme="majorBidi"/>
          <w:color w:val="222222"/>
          <w:sz w:val="24"/>
          <w:szCs w:val="24"/>
          <w:shd w:val="clear" w:color="auto" w:fill="FFFFFF"/>
        </w:rPr>
        <w:t xml:space="preserve"> his interpretation of the Talmud, the core Halakhic and Philosophical materials</w:t>
      </w:r>
      <w:r w:rsidR="004544B7" w:rsidRPr="00585F70">
        <w:rPr>
          <w:rFonts w:asciiTheme="majorBidi" w:hAnsiTheme="majorBidi" w:cstheme="majorBidi"/>
          <w:color w:val="222222"/>
          <w:sz w:val="24"/>
          <w:szCs w:val="24"/>
          <w:shd w:val="clear" w:color="auto" w:fill="FFFFFF"/>
        </w:rPr>
        <w:t>, differs from that of his predecessors. Moreover, t</w:t>
      </w:r>
      <w:r w:rsidRPr="00585F70">
        <w:rPr>
          <w:rFonts w:asciiTheme="majorBidi" w:hAnsiTheme="majorBidi" w:cstheme="majorBidi"/>
          <w:color w:val="222222"/>
          <w:sz w:val="24"/>
          <w:szCs w:val="24"/>
          <w:shd w:val="clear" w:color="auto" w:fill="FFFFFF"/>
        </w:rPr>
        <w:t>he writings</w:t>
      </w:r>
      <w:r w:rsidR="006A2A4F">
        <w:rPr>
          <w:rFonts w:asciiTheme="majorBidi" w:hAnsiTheme="majorBidi" w:cstheme="majorBidi"/>
          <w:color w:val="222222"/>
          <w:sz w:val="24"/>
          <w:szCs w:val="24"/>
          <w:shd w:val="clear" w:color="auto" w:fill="FFFFFF"/>
        </w:rPr>
        <w:t xml:space="preserve"> of</w:t>
      </w:r>
      <w:r w:rsidRPr="00585F70">
        <w:rPr>
          <w:rFonts w:asciiTheme="majorBidi" w:hAnsiTheme="majorBidi" w:cstheme="majorBidi"/>
          <w:color w:val="222222"/>
          <w:sz w:val="24"/>
          <w:szCs w:val="24"/>
          <w:shd w:val="clear" w:color="auto" w:fill="FFFFFF"/>
        </w:rPr>
        <w:t xml:space="preserve"> </w:t>
      </w:r>
      <w:r w:rsidR="00233231" w:rsidRPr="00585F70">
        <w:rPr>
          <w:rFonts w:asciiTheme="majorBidi" w:hAnsiTheme="majorBidi" w:cstheme="majorBidi"/>
          <w:color w:val="222222"/>
          <w:sz w:val="24"/>
          <w:szCs w:val="24"/>
          <w:shd w:val="clear" w:color="auto" w:fill="FFFFFF"/>
        </w:rPr>
        <w:t xml:space="preserve">the </w:t>
      </w:r>
      <w:r w:rsidRPr="00585F70">
        <w:rPr>
          <w:rFonts w:asciiTheme="majorBidi" w:hAnsiTheme="majorBidi" w:cstheme="majorBidi"/>
          <w:color w:val="222222"/>
          <w:sz w:val="24"/>
          <w:szCs w:val="24"/>
          <w:shd w:val="clear" w:color="auto" w:fill="FFFFFF"/>
        </w:rPr>
        <w:t>late</w:t>
      </w:r>
      <w:r w:rsidR="00233231" w:rsidRPr="00585F70">
        <w:rPr>
          <w:rFonts w:asciiTheme="majorBidi" w:hAnsiTheme="majorBidi" w:cstheme="majorBidi"/>
          <w:color w:val="222222"/>
          <w:sz w:val="24"/>
          <w:szCs w:val="24"/>
          <w:shd w:val="clear" w:color="auto" w:fill="FFFFFF"/>
        </w:rPr>
        <w:t>st</w:t>
      </w:r>
      <w:r w:rsidRPr="00585F70">
        <w:rPr>
          <w:rFonts w:asciiTheme="majorBidi" w:hAnsiTheme="majorBidi" w:cstheme="majorBidi"/>
          <w:color w:val="222222"/>
          <w:sz w:val="24"/>
          <w:szCs w:val="24"/>
          <w:shd w:val="clear" w:color="auto" w:fill="FFFFFF"/>
        </w:rPr>
        <w:t xml:space="preserve"> Geoni</w:t>
      </w:r>
      <w:r w:rsidR="00233231" w:rsidRPr="00585F70">
        <w:rPr>
          <w:rFonts w:asciiTheme="majorBidi" w:hAnsiTheme="majorBidi" w:cstheme="majorBidi"/>
          <w:color w:val="222222"/>
          <w:sz w:val="24"/>
          <w:szCs w:val="24"/>
          <w:shd w:val="clear" w:color="auto" w:fill="FFFFFF"/>
        </w:rPr>
        <w:t xml:space="preserve">m, </w:t>
      </w:r>
      <w:r w:rsidR="004544B7" w:rsidRPr="00585F70">
        <w:rPr>
          <w:rFonts w:asciiTheme="majorBidi" w:hAnsiTheme="majorBidi" w:cstheme="majorBidi"/>
          <w:color w:val="222222"/>
          <w:sz w:val="24"/>
          <w:szCs w:val="24"/>
          <w:shd w:val="clear" w:color="auto" w:fill="FFFFFF"/>
        </w:rPr>
        <w:t>t</w:t>
      </w:r>
      <w:r w:rsidR="00233231" w:rsidRPr="00585F70">
        <w:rPr>
          <w:rFonts w:asciiTheme="majorBidi" w:hAnsiTheme="majorBidi" w:cstheme="majorBidi"/>
          <w:color w:val="222222"/>
          <w:sz w:val="24"/>
          <w:szCs w:val="24"/>
          <w:shd w:val="clear" w:color="auto" w:fill="FFFFFF"/>
        </w:rPr>
        <w:t xml:space="preserve">he </w:t>
      </w:r>
      <w:r w:rsidR="009D22B8" w:rsidRPr="00585F70">
        <w:rPr>
          <w:rFonts w:asciiTheme="majorBidi" w:hAnsiTheme="majorBidi" w:cstheme="majorBidi"/>
          <w:color w:val="222222"/>
          <w:sz w:val="24"/>
          <w:szCs w:val="24"/>
          <w:shd w:val="clear" w:color="auto" w:fill="FFFFFF"/>
        </w:rPr>
        <w:t>school</w:t>
      </w:r>
      <w:r w:rsidR="00233231" w:rsidRPr="00585F70">
        <w:rPr>
          <w:rFonts w:asciiTheme="majorBidi" w:hAnsiTheme="majorBidi" w:cstheme="majorBidi"/>
          <w:color w:val="222222"/>
          <w:sz w:val="24"/>
          <w:szCs w:val="24"/>
          <w:shd w:val="clear" w:color="auto" w:fill="FFFFFF"/>
        </w:rPr>
        <w:t xml:space="preserve"> of</w:t>
      </w:r>
      <w:r w:rsidRPr="00585F70">
        <w:rPr>
          <w:rFonts w:asciiTheme="majorBidi" w:hAnsiTheme="majorBidi" w:cstheme="majorBidi"/>
          <w:color w:val="222222"/>
          <w:sz w:val="24"/>
          <w:szCs w:val="24"/>
          <w:shd w:val="clear" w:color="auto" w:fill="FFFFFF"/>
        </w:rPr>
        <w:t xml:space="preserve"> </w:t>
      </w:r>
      <w:proofErr w:type="spellStart"/>
      <w:r w:rsidRPr="00585F70">
        <w:rPr>
          <w:rFonts w:asciiTheme="majorBidi" w:hAnsiTheme="majorBidi" w:cstheme="majorBidi"/>
          <w:color w:val="222222"/>
          <w:sz w:val="24"/>
          <w:szCs w:val="24"/>
          <w:shd w:val="clear" w:color="auto" w:fill="FFFFFF"/>
        </w:rPr>
        <w:t>S</w:t>
      </w:r>
      <w:r w:rsidR="00233231" w:rsidRPr="00585F70">
        <w:rPr>
          <w:rFonts w:asciiTheme="majorBidi" w:hAnsiTheme="majorBidi" w:cstheme="majorBidi"/>
          <w:color w:val="222222"/>
          <w:sz w:val="24"/>
          <w:szCs w:val="24"/>
          <w:shd w:val="clear" w:color="auto" w:fill="FFFFFF"/>
        </w:rPr>
        <w:t>e</w:t>
      </w:r>
      <w:r w:rsidR="009D22B8" w:rsidRPr="00585F70">
        <w:rPr>
          <w:rFonts w:asciiTheme="majorBidi" w:hAnsiTheme="majorBidi" w:cstheme="majorBidi"/>
          <w:color w:val="000000"/>
          <w:sz w:val="23"/>
          <w:szCs w:val="23"/>
        </w:rPr>
        <w:t>’</w:t>
      </w:r>
      <w:r w:rsidRPr="00585F70">
        <w:rPr>
          <w:rFonts w:asciiTheme="majorBidi" w:hAnsiTheme="majorBidi" w:cstheme="majorBidi"/>
          <w:color w:val="222222"/>
          <w:sz w:val="24"/>
          <w:szCs w:val="24"/>
          <w:shd w:val="clear" w:color="auto" w:fill="FFFFFF"/>
        </w:rPr>
        <w:t>adiya</w:t>
      </w:r>
      <w:proofErr w:type="spellEnd"/>
      <w:r w:rsidRPr="00585F70">
        <w:rPr>
          <w:rFonts w:asciiTheme="majorBidi" w:hAnsiTheme="majorBidi" w:cstheme="majorBidi"/>
          <w:color w:val="222222"/>
          <w:sz w:val="24"/>
          <w:szCs w:val="24"/>
          <w:shd w:val="clear" w:color="auto" w:fill="FFFFFF"/>
        </w:rPr>
        <w:t xml:space="preserve"> Gaon, </w:t>
      </w:r>
      <w:r w:rsidR="006A2A4F">
        <w:rPr>
          <w:rFonts w:asciiTheme="majorBidi" w:hAnsiTheme="majorBidi" w:cstheme="majorBidi"/>
          <w:color w:val="222222"/>
          <w:sz w:val="24"/>
          <w:szCs w:val="24"/>
          <w:shd w:val="clear" w:color="auto" w:fill="FFFFFF"/>
        </w:rPr>
        <w:t>are</w:t>
      </w:r>
      <w:r w:rsidRPr="00585F70">
        <w:rPr>
          <w:rFonts w:asciiTheme="majorBidi" w:hAnsiTheme="majorBidi" w:cstheme="majorBidi"/>
          <w:color w:val="222222"/>
          <w:sz w:val="24"/>
          <w:szCs w:val="24"/>
          <w:shd w:val="clear" w:color="auto" w:fill="FFFFFF"/>
        </w:rPr>
        <w:t xml:space="preserve"> critically examined and responded to later by Maimonides in his legal and philosophical work.</w:t>
      </w:r>
      <w:r w:rsidR="004544B7" w:rsidRPr="00585F70">
        <w:rPr>
          <w:rFonts w:asciiTheme="majorBidi" w:hAnsiTheme="majorBidi" w:cstheme="majorBidi"/>
          <w:color w:val="222222"/>
          <w:sz w:val="24"/>
          <w:szCs w:val="24"/>
        </w:rPr>
        <w:t xml:space="preserve"> </w:t>
      </w:r>
      <w:r w:rsidRPr="00585F70">
        <w:rPr>
          <w:rFonts w:asciiTheme="majorBidi" w:hAnsiTheme="majorBidi" w:cstheme="majorBidi"/>
          <w:sz w:val="24"/>
          <w:szCs w:val="24"/>
        </w:rPr>
        <w:t>Th</w:t>
      </w:r>
      <w:r w:rsidR="004E4E7F" w:rsidRPr="00585F70">
        <w:rPr>
          <w:rFonts w:asciiTheme="majorBidi" w:hAnsiTheme="majorBidi" w:cstheme="majorBidi"/>
          <w:sz w:val="24"/>
          <w:szCs w:val="24"/>
        </w:rPr>
        <w:t>is</w:t>
      </w:r>
      <w:r w:rsidRPr="00585F70">
        <w:rPr>
          <w:rFonts w:asciiTheme="majorBidi" w:hAnsiTheme="majorBidi" w:cstheme="majorBidi"/>
          <w:sz w:val="24"/>
          <w:szCs w:val="24"/>
        </w:rPr>
        <w:t xml:space="preserve"> seminar will be giving the </w:t>
      </w:r>
      <w:r w:rsidR="005E7B87" w:rsidRPr="00585F70">
        <w:rPr>
          <w:rFonts w:asciiTheme="majorBidi" w:hAnsiTheme="majorBidi" w:cstheme="majorBidi"/>
          <w:sz w:val="24"/>
          <w:szCs w:val="24"/>
        </w:rPr>
        <w:t>participants</w:t>
      </w:r>
      <w:r w:rsidRPr="00585F70">
        <w:rPr>
          <w:rFonts w:asciiTheme="majorBidi" w:hAnsiTheme="majorBidi" w:cstheme="majorBidi"/>
          <w:sz w:val="24"/>
          <w:szCs w:val="24"/>
        </w:rPr>
        <w:t xml:space="preserve"> </w:t>
      </w:r>
      <w:r w:rsidR="004C72FD" w:rsidRPr="00585F70">
        <w:rPr>
          <w:rFonts w:asciiTheme="majorBidi" w:hAnsiTheme="majorBidi" w:cstheme="majorBidi"/>
          <w:sz w:val="24"/>
          <w:szCs w:val="24"/>
        </w:rPr>
        <w:t xml:space="preserve">a </w:t>
      </w:r>
      <w:r w:rsidRPr="00585F70">
        <w:rPr>
          <w:rFonts w:asciiTheme="majorBidi" w:hAnsiTheme="majorBidi" w:cstheme="majorBidi"/>
          <w:sz w:val="24"/>
          <w:szCs w:val="24"/>
        </w:rPr>
        <w:t>deeper view into the</w:t>
      </w:r>
      <w:r w:rsidR="004C72FD" w:rsidRPr="00585F70">
        <w:rPr>
          <w:rFonts w:asciiTheme="majorBidi" w:hAnsiTheme="majorBidi" w:cstheme="majorBidi"/>
          <w:sz w:val="24"/>
          <w:szCs w:val="24"/>
        </w:rPr>
        <w:t xml:space="preserve"> halakhic writings and legal codices of Jewish Law composed by the</w:t>
      </w:r>
      <w:r w:rsidRPr="00585F70">
        <w:rPr>
          <w:rFonts w:asciiTheme="majorBidi" w:hAnsiTheme="majorBidi" w:cstheme="majorBidi"/>
          <w:sz w:val="24"/>
          <w:szCs w:val="24"/>
        </w:rPr>
        <w:t xml:space="preserve"> Geonim and</w:t>
      </w:r>
      <w:r w:rsidR="004C72FD" w:rsidRPr="00585F70">
        <w:rPr>
          <w:rFonts w:asciiTheme="majorBidi" w:hAnsiTheme="majorBidi" w:cstheme="majorBidi"/>
          <w:sz w:val="24"/>
          <w:szCs w:val="24"/>
        </w:rPr>
        <w:t xml:space="preserve"> those</w:t>
      </w:r>
      <w:r w:rsidRPr="00585F70">
        <w:rPr>
          <w:rFonts w:asciiTheme="majorBidi" w:hAnsiTheme="majorBidi" w:cstheme="majorBidi"/>
          <w:sz w:val="24"/>
          <w:szCs w:val="24"/>
        </w:rPr>
        <w:t xml:space="preserve"> </w:t>
      </w:r>
      <w:proofErr w:type="spellStart"/>
      <w:r w:rsidRPr="00585F70">
        <w:rPr>
          <w:rFonts w:asciiTheme="majorBidi" w:hAnsiTheme="majorBidi" w:cstheme="majorBidi"/>
          <w:sz w:val="24"/>
          <w:szCs w:val="24"/>
        </w:rPr>
        <w:t>Rishonim</w:t>
      </w:r>
      <w:proofErr w:type="spellEnd"/>
      <w:r w:rsidR="004C72FD" w:rsidRPr="00585F70">
        <w:rPr>
          <w:rFonts w:asciiTheme="majorBidi" w:hAnsiTheme="majorBidi" w:cstheme="majorBidi"/>
          <w:sz w:val="24"/>
          <w:szCs w:val="24"/>
        </w:rPr>
        <w:t xml:space="preserve"> who were Maimonides</w:t>
      </w:r>
      <w:r w:rsidR="00E7577C">
        <w:rPr>
          <w:rFonts w:ascii="Garamond" w:hAnsi="Garamond"/>
          <w:color w:val="000000"/>
          <w:sz w:val="23"/>
          <w:szCs w:val="23"/>
          <w:shd w:val="clear" w:color="auto" w:fill="FFFFFF"/>
        </w:rPr>
        <w:t>’</w:t>
      </w:r>
      <w:r w:rsidR="004C72FD" w:rsidRPr="00585F70">
        <w:rPr>
          <w:rFonts w:asciiTheme="majorBidi" w:hAnsiTheme="majorBidi" w:cstheme="majorBidi"/>
          <w:sz w:val="24"/>
          <w:szCs w:val="24"/>
        </w:rPr>
        <w:t xml:space="preserve"> contemporaries</w:t>
      </w:r>
      <w:r w:rsidRPr="00585F70">
        <w:rPr>
          <w:rFonts w:asciiTheme="majorBidi" w:hAnsiTheme="majorBidi" w:cstheme="majorBidi"/>
          <w:sz w:val="24"/>
          <w:szCs w:val="24"/>
        </w:rPr>
        <w:t xml:space="preserve">. The course will include methodologies and helpful tools that will help the scholars dealing with manuscripts in Judaic studies and will expose the scientific public to the enormously important treasures of the field that are at the disposal of the Bodleian library. Among the questions that will be discussed in the </w:t>
      </w:r>
      <w:r w:rsidR="005E7B87" w:rsidRPr="00585F70">
        <w:rPr>
          <w:rFonts w:asciiTheme="majorBidi" w:hAnsiTheme="majorBidi" w:cstheme="majorBidi"/>
          <w:sz w:val="24"/>
          <w:szCs w:val="24"/>
        </w:rPr>
        <w:t>seminar</w:t>
      </w:r>
      <w:r w:rsidRPr="00585F70">
        <w:rPr>
          <w:rFonts w:asciiTheme="majorBidi" w:hAnsiTheme="majorBidi" w:cstheme="majorBidi"/>
          <w:sz w:val="24"/>
          <w:szCs w:val="24"/>
        </w:rPr>
        <w:t xml:space="preserve"> is the </w:t>
      </w:r>
      <w:r w:rsidR="00585F70">
        <w:rPr>
          <w:rFonts w:asciiTheme="majorBidi" w:hAnsiTheme="majorBidi" w:cstheme="majorBidi"/>
          <w:sz w:val="24"/>
          <w:szCs w:val="24"/>
        </w:rPr>
        <w:t>role</w:t>
      </w:r>
      <w:r w:rsidRPr="00585F70">
        <w:rPr>
          <w:rFonts w:asciiTheme="majorBidi" w:hAnsiTheme="majorBidi" w:cstheme="majorBidi"/>
          <w:sz w:val="24"/>
          <w:szCs w:val="24"/>
        </w:rPr>
        <w:t xml:space="preserve"> of </w:t>
      </w:r>
      <w:proofErr w:type="spellStart"/>
      <w:r w:rsidRPr="00585F70">
        <w:rPr>
          <w:rFonts w:asciiTheme="majorBidi" w:hAnsiTheme="majorBidi" w:cstheme="majorBidi"/>
          <w:sz w:val="24"/>
          <w:szCs w:val="24"/>
        </w:rPr>
        <w:t>Maimonid</w:t>
      </w:r>
      <w:r w:rsidR="00CE0377" w:rsidRPr="00585F70">
        <w:rPr>
          <w:rFonts w:asciiTheme="majorBidi" w:hAnsiTheme="majorBidi" w:cstheme="majorBidi"/>
          <w:sz w:val="24"/>
          <w:szCs w:val="24"/>
        </w:rPr>
        <w:t>ian</w:t>
      </w:r>
      <w:proofErr w:type="spellEnd"/>
      <w:r w:rsidR="00CE0377" w:rsidRPr="00585F70">
        <w:rPr>
          <w:rFonts w:asciiTheme="majorBidi" w:hAnsiTheme="majorBidi" w:cstheme="majorBidi"/>
          <w:sz w:val="24"/>
          <w:szCs w:val="24"/>
        </w:rPr>
        <w:t xml:space="preserve"> thought</w:t>
      </w:r>
      <w:r w:rsidRPr="00585F70">
        <w:rPr>
          <w:rFonts w:asciiTheme="majorBidi" w:hAnsiTheme="majorBidi" w:cstheme="majorBidi"/>
          <w:sz w:val="24"/>
          <w:szCs w:val="24"/>
        </w:rPr>
        <w:t xml:space="preserve"> in the c</w:t>
      </w:r>
      <w:r w:rsidR="005E7B87" w:rsidRPr="00585F70">
        <w:rPr>
          <w:rFonts w:asciiTheme="majorBidi" w:hAnsiTheme="majorBidi" w:cstheme="majorBidi"/>
          <w:sz w:val="24"/>
          <w:szCs w:val="24"/>
        </w:rPr>
        <w:t>r</w:t>
      </w:r>
      <w:r w:rsidR="005E7B87" w:rsidRPr="00585F70">
        <w:rPr>
          <w:rFonts w:asciiTheme="majorBidi" w:hAnsiTheme="majorBidi" w:cstheme="majorBidi"/>
          <w:sz w:val="24"/>
          <w:szCs w:val="24"/>
        </w:rPr>
        <w:t>eation of the</w:t>
      </w:r>
      <w:r w:rsidR="00FC40FE" w:rsidRPr="00585F70">
        <w:rPr>
          <w:rFonts w:asciiTheme="majorBidi" w:hAnsiTheme="majorBidi" w:cstheme="majorBidi"/>
          <w:sz w:val="24"/>
          <w:szCs w:val="24"/>
        </w:rPr>
        <w:t xml:space="preserve"> </w:t>
      </w:r>
      <w:r w:rsidR="00FC40FE" w:rsidRPr="00585F70">
        <w:rPr>
          <w:rFonts w:asciiTheme="majorBidi" w:hAnsiTheme="majorBidi" w:cstheme="majorBidi"/>
          <w:sz w:val="24"/>
          <w:szCs w:val="24"/>
        </w:rPr>
        <w:t>Jewish</w:t>
      </w:r>
      <w:r w:rsidR="005E7B87" w:rsidRPr="00585F70">
        <w:rPr>
          <w:rFonts w:asciiTheme="majorBidi" w:hAnsiTheme="majorBidi" w:cstheme="majorBidi"/>
          <w:sz w:val="24"/>
          <w:szCs w:val="24"/>
        </w:rPr>
        <w:t xml:space="preserve"> legal system</w:t>
      </w:r>
      <w:r w:rsidR="00CE0377" w:rsidRPr="00585F70">
        <w:rPr>
          <w:rFonts w:asciiTheme="majorBidi" w:hAnsiTheme="majorBidi" w:cstheme="majorBidi"/>
          <w:sz w:val="24"/>
          <w:szCs w:val="24"/>
        </w:rPr>
        <w:t xml:space="preserve"> and</w:t>
      </w:r>
      <w:r w:rsidR="005E7B87" w:rsidRPr="00585F70">
        <w:rPr>
          <w:rFonts w:asciiTheme="majorBidi" w:hAnsiTheme="majorBidi" w:cstheme="majorBidi"/>
          <w:sz w:val="24"/>
          <w:szCs w:val="24"/>
        </w:rPr>
        <w:t xml:space="preserve"> we</w:t>
      </w:r>
      <w:r w:rsidRPr="00585F70">
        <w:rPr>
          <w:rFonts w:asciiTheme="majorBidi" w:hAnsiTheme="majorBidi" w:cstheme="majorBidi"/>
          <w:sz w:val="24"/>
          <w:szCs w:val="24"/>
        </w:rPr>
        <w:t xml:space="preserve"> will</w:t>
      </w:r>
      <w:r w:rsidR="00A65E14" w:rsidRPr="00585F70">
        <w:rPr>
          <w:rFonts w:asciiTheme="majorBidi" w:hAnsiTheme="majorBidi" w:cstheme="majorBidi"/>
          <w:sz w:val="24"/>
          <w:szCs w:val="24"/>
        </w:rPr>
        <w:t xml:space="preserve"> make</w:t>
      </w:r>
      <w:r w:rsidRPr="00585F70">
        <w:rPr>
          <w:rFonts w:asciiTheme="majorBidi" w:hAnsiTheme="majorBidi" w:cstheme="majorBidi"/>
          <w:sz w:val="24"/>
          <w:szCs w:val="24"/>
        </w:rPr>
        <w:t xml:space="preserve"> </w:t>
      </w:r>
      <w:r w:rsidR="00D94AB4" w:rsidRPr="00585F70">
        <w:rPr>
          <w:rFonts w:asciiTheme="majorBidi" w:hAnsiTheme="majorBidi" w:cstheme="majorBidi"/>
          <w:sz w:val="24"/>
          <w:szCs w:val="24"/>
        </w:rPr>
        <w:t>inquiries</w:t>
      </w:r>
      <w:r w:rsidRPr="00585F70">
        <w:rPr>
          <w:rFonts w:asciiTheme="majorBidi" w:hAnsiTheme="majorBidi" w:cstheme="majorBidi"/>
          <w:sz w:val="24"/>
          <w:szCs w:val="24"/>
        </w:rPr>
        <w:t xml:space="preserve"> </w:t>
      </w:r>
      <w:r w:rsidR="00D94AB4" w:rsidRPr="00585F70">
        <w:rPr>
          <w:rFonts w:asciiTheme="majorBidi" w:hAnsiTheme="majorBidi" w:cstheme="majorBidi"/>
          <w:sz w:val="24"/>
          <w:szCs w:val="24"/>
        </w:rPr>
        <w:t xml:space="preserve">into </w:t>
      </w:r>
      <w:r w:rsidRPr="00585F70">
        <w:rPr>
          <w:rFonts w:asciiTheme="majorBidi" w:hAnsiTheme="majorBidi" w:cstheme="majorBidi"/>
          <w:sz w:val="24"/>
          <w:szCs w:val="24"/>
        </w:rPr>
        <w:t xml:space="preserve">the halakhic traditions </w:t>
      </w:r>
      <w:r w:rsidR="00D94AB4" w:rsidRPr="00585F70">
        <w:rPr>
          <w:rFonts w:asciiTheme="majorBidi" w:hAnsiTheme="majorBidi" w:cstheme="majorBidi"/>
          <w:sz w:val="24"/>
          <w:szCs w:val="24"/>
        </w:rPr>
        <w:t xml:space="preserve">with </w:t>
      </w:r>
      <w:r w:rsidR="00D94AB4" w:rsidRPr="00585F70">
        <w:rPr>
          <w:rFonts w:asciiTheme="majorBidi" w:hAnsiTheme="majorBidi" w:cstheme="majorBidi"/>
          <w:sz w:val="24"/>
          <w:szCs w:val="24"/>
        </w:rPr>
        <w:t>which he was confronted</w:t>
      </w:r>
      <w:r w:rsidRPr="00585F70">
        <w:rPr>
          <w:rFonts w:asciiTheme="majorBidi" w:hAnsiTheme="majorBidi" w:cstheme="majorBidi"/>
          <w:sz w:val="24"/>
          <w:szCs w:val="24"/>
        </w:rPr>
        <w:t xml:space="preserve">. It is very much </w:t>
      </w:r>
      <w:r w:rsidR="005E7B87" w:rsidRPr="00585F70">
        <w:rPr>
          <w:rFonts w:asciiTheme="majorBidi" w:hAnsiTheme="majorBidi" w:cstheme="majorBidi"/>
          <w:sz w:val="24"/>
          <w:szCs w:val="24"/>
        </w:rPr>
        <w:t xml:space="preserve">known </w:t>
      </w:r>
      <w:r w:rsidR="00D94AB4" w:rsidRPr="00585F70">
        <w:rPr>
          <w:rFonts w:asciiTheme="majorBidi" w:hAnsiTheme="majorBidi" w:cstheme="majorBidi"/>
          <w:sz w:val="24"/>
          <w:szCs w:val="24"/>
        </w:rPr>
        <w:t>among scholars</w:t>
      </w:r>
      <w:r w:rsidRPr="00585F70">
        <w:rPr>
          <w:rFonts w:asciiTheme="majorBidi" w:hAnsiTheme="majorBidi" w:cstheme="majorBidi"/>
          <w:sz w:val="24"/>
          <w:szCs w:val="24"/>
        </w:rPr>
        <w:t xml:space="preserve"> that Maimonides revolution</w:t>
      </w:r>
      <w:r w:rsidR="00441A8A" w:rsidRPr="00585F70">
        <w:rPr>
          <w:rFonts w:asciiTheme="majorBidi" w:hAnsiTheme="majorBidi" w:cstheme="majorBidi"/>
          <w:sz w:val="24"/>
          <w:szCs w:val="24"/>
        </w:rPr>
        <w:t>ized decisively</w:t>
      </w:r>
      <w:r w:rsidRPr="00585F70">
        <w:rPr>
          <w:rFonts w:asciiTheme="majorBidi" w:hAnsiTheme="majorBidi" w:cstheme="majorBidi"/>
          <w:sz w:val="24"/>
          <w:szCs w:val="24"/>
        </w:rPr>
        <w:t xml:space="preserve"> halakhic writing</w:t>
      </w:r>
      <w:r w:rsidR="00441A8A" w:rsidRPr="00585F70">
        <w:rPr>
          <w:rFonts w:asciiTheme="majorBidi" w:hAnsiTheme="majorBidi" w:cstheme="majorBidi"/>
          <w:sz w:val="24"/>
          <w:szCs w:val="24"/>
        </w:rPr>
        <w:t>.</w:t>
      </w:r>
      <w:r w:rsidRPr="00585F70">
        <w:rPr>
          <w:rFonts w:asciiTheme="majorBidi" w:hAnsiTheme="majorBidi" w:cstheme="majorBidi"/>
          <w:sz w:val="24"/>
          <w:szCs w:val="24"/>
        </w:rPr>
        <w:t xml:space="preserve"> </w:t>
      </w:r>
      <w:r w:rsidR="00441A8A" w:rsidRPr="00585F70">
        <w:rPr>
          <w:rFonts w:asciiTheme="majorBidi" w:hAnsiTheme="majorBidi" w:cstheme="majorBidi"/>
          <w:sz w:val="24"/>
          <w:szCs w:val="24"/>
        </w:rPr>
        <w:t>H</w:t>
      </w:r>
      <w:r w:rsidRPr="00585F70">
        <w:rPr>
          <w:rFonts w:asciiTheme="majorBidi" w:hAnsiTheme="majorBidi" w:cstheme="majorBidi"/>
          <w:sz w:val="24"/>
          <w:szCs w:val="24"/>
        </w:rPr>
        <w:t>owever</w:t>
      </w:r>
      <w:r w:rsidR="00585F70">
        <w:rPr>
          <w:rFonts w:asciiTheme="majorBidi" w:hAnsiTheme="majorBidi" w:cstheme="majorBidi"/>
          <w:sz w:val="24"/>
          <w:szCs w:val="24"/>
        </w:rPr>
        <w:t>,</w:t>
      </w:r>
      <w:r w:rsidRPr="00585F70">
        <w:rPr>
          <w:rFonts w:asciiTheme="majorBidi" w:hAnsiTheme="majorBidi" w:cstheme="majorBidi"/>
          <w:sz w:val="24"/>
          <w:szCs w:val="24"/>
        </w:rPr>
        <w:t xml:space="preserve"> in order to</w:t>
      </w:r>
      <w:r w:rsidR="00441A8A" w:rsidRPr="00585F70">
        <w:rPr>
          <w:rFonts w:asciiTheme="majorBidi" w:hAnsiTheme="majorBidi" w:cstheme="majorBidi"/>
          <w:sz w:val="24"/>
          <w:szCs w:val="24"/>
        </w:rPr>
        <w:t xml:space="preserve"> fully </w:t>
      </w:r>
      <w:r w:rsidR="000A4DAA" w:rsidRPr="00585F70">
        <w:rPr>
          <w:rFonts w:asciiTheme="majorBidi" w:hAnsiTheme="majorBidi" w:cstheme="majorBidi"/>
          <w:sz w:val="24"/>
          <w:szCs w:val="24"/>
        </w:rPr>
        <w:t>contextualize</w:t>
      </w:r>
      <w:r w:rsidR="000A4DAA" w:rsidRPr="00585F70">
        <w:rPr>
          <w:rFonts w:asciiTheme="majorBidi" w:hAnsiTheme="majorBidi" w:cstheme="majorBidi"/>
          <w:sz w:val="24"/>
          <w:szCs w:val="24"/>
        </w:rPr>
        <w:t xml:space="preserve"> </w:t>
      </w:r>
      <w:r w:rsidRPr="00585F70">
        <w:rPr>
          <w:rFonts w:asciiTheme="majorBidi" w:hAnsiTheme="majorBidi" w:cstheme="majorBidi"/>
          <w:sz w:val="24"/>
          <w:szCs w:val="24"/>
        </w:rPr>
        <w:t>Maimonides</w:t>
      </w:r>
      <w:r w:rsidR="00860C84" w:rsidRPr="00585F70">
        <w:rPr>
          <w:rFonts w:asciiTheme="majorBidi" w:hAnsiTheme="majorBidi" w:cstheme="majorBidi"/>
          <w:sz w:val="24"/>
          <w:szCs w:val="24"/>
        </w:rPr>
        <w:t xml:space="preserve"> innovation in the Halakhic tradition</w:t>
      </w:r>
      <w:r w:rsidR="00441A8A" w:rsidRPr="00585F70">
        <w:rPr>
          <w:rFonts w:asciiTheme="majorBidi" w:hAnsiTheme="majorBidi" w:cstheme="majorBidi"/>
          <w:sz w:val="24"/>
          <w:szCs w:val="24"/>
        </w:rPr>
        <w:t>,</w:t>
      </w:r>
      <w:r w:rsidRPr="00585F70">
        <w:rPr>
          <w:rFonts w:asciiTheme="majorBidi" w:hAnsiTheme="majorBidi" w:cstheme="majorBidi"/>
          <w:sz w:val="24"/>
          <w:szCs w:val="24"/>
        </w:rPr>
        <w:t xml:space="preserve"> one</w:t>
      </w:r>
      <w:r w:rsidR="00860C84" w:rsidRPr="00585F70">
        <w:rPr>
          <w:rFonts w:asciiTheme="majorBidi" w:hAnsiTheme="majorBidi" w:cstheme="majorBidi"/>
          <w:sz w:val="24"/>
          <w:szCs w:val="24"/>
        </w:rPr>
        <w:t xml:space="preserve"> is well-advised to</w:t>
      </w:r>
      <w:r w:rsidR="00C55BBA" w:rsidRPr="00585F70">
        <w:rPr>
          <w:rFonts w:asciiTheme="majorBidi" w:hAnsiTheme="majorBidi" w:cstheme="majorBidi"/>
          <w:sz w:val="24"/>
          <w:szCs w:val="24"/>
        </w:rPr>
        <w:t xml:space="preserve"> be intimately familiar with</w:t>
      </w:r>
      <w:r w:rsidRPr="00585F70">
        <w:rPr>
          <w:rFonts w:asciiTheme="majorBidi" w:hAnsiTheme="majorBidi" w:cstheme="majorBidi"/>
          <w:sz w:val="24"/>
          <w:szCs w:val="24"/>
        </w:rPr>
        <w:t xml:space="preserve"> his contemporaries</w:t>
      </w:r>
      <w:r w:rsidR="00C55BBA" w:rsidRPr="00585F70">
        <w:rPr>
          <w:rFonts w:asciiTheme="majorBidi" w:hAnsiTheme="majorBidi" w:cstheme="majorBidi"/>
          <w:sz w:val="24"/>
          <w:szCs w:val="24"/>
        </w:rPr>
        <w:t>, his</w:t>
      </w:r>
      <w:r w:rsidRPr="00585F70">
        <w:rPr>
          <w:rFonts w:asciiTheme="majorBidi" w:hAnsiTheme="majorBidi" w:cstheme="majorBidi"/>
          <w:sz w:val="24"/>
          <w:szCs w:val="24"/>
        </w:rPr>
        <w:t xml:space="preserve"> sources</w:t>
      </w:r>
      <w:r w:rsidR="005E7B87" w:rsidRPr="00585F70">
        <w:rPr>
          <w:rFonts w:asciiTheme="majorBidi" w:hAnsiTheme="majorBidi" w:cstheme="majorBidi"/>
          <w:sz w:val="24"/>
          <w:szCs w:val="24"/>
        </w:rPr>
        <w:t xml:space="preserve"> and his most influential writing</w:t>
      </w:r>
      <w:r w:rsidR="00C55BBA" w:rsidRPr="00585F70">
        <w:rPr>
          <w:rFonts w:asciiTheme="majorBidi" w:hAnsiTheme="majorBidi" w:cstheme="majorBidi"/>
          <w:sz w:val="24"/>
          <w:szCs w:val="24"/>
        </w:rPr>
        <w:t xml:space="preserve">s, especially </w:t>
      </w:r>
      <w:proofErr w:type="spellStart"/>
      <w:r w:rsidR="00C55BBA" w:rsidRPr="00585F70">
        <w:rPr>
          <w:rFonts w:asciiTheme="majorBidi" w:hAnsiTheme="majorBidi" w:cstheme="majorBidi"/>
          <w:sz w:val="24"/>
          <w:szCs w:val="24"/>
        </w:rPr>
        <w:t>Mishneh</w:t>
      </w:r>
      <w:proofErr w:type="spellEnd"/>
      <w:r w:rsidR="00C55BBA" w:rsidRPr="00585F70">
        <w:rPr>
          <w:rFonts w:asciiTheme="majorBidi" w:hAnsiTheme="majorBidi" w:cstheme="majorBidi"/>
          <w:sz w:val="24"/>
          <w:szCs w:val="24"/>
        </w:rPr>
        <w:t xml:space="preserve"> Torah</w:t>
      </w:r>
      <w:r w:rsidR="008C24C3">
        <w:rPr>
          <w:rFonts w:asciiTheme="majorBidi" w:hAnsiTheme="majorBidi" w:cstheme="majorBidi"/>
          <w:sz w:val="24"/>
          <w:szCs w:val="24"/>
        </w:rPr>
        <w:t>.</w:t>
      </w:r>
      <w:r w:rsidR="00E7577C">
        <w:rPr>
          <w:rFonts w:asciiTheme="majorBidi" w:hAnsiTheme="majorBidi" w:cstheme="majorBidi"/>
          <w:sz w:val="24"/>
          <w:szCs w:val="24"/>
        </w:rPr>
        <w:t xml:space="preserve"> The most impressive all</w:t>
      </w:r>
      <w:r w:rsidR="00613144">
        <w:rPr>
          <w:rFonts w:asciiTheme="majorBidi" w:hAnsiTheme="majorBidi" w:cstheme="majorBidi"/>
          <w:sz w:val="24"/>
          <w:szCs w:val="24"/>
        </w:rPr>
        <w:t xml:space="preserve"> copies preserved</w:t>
      </w:r>
      <w:r w:rsidR="00E7577C">
        <w:rPr>
          <w:rFonts w:asciiTheme="majorBidi" w:hAnsiTheme="majorBidi" w:cstheme="majorBidi"/>
          <w:sz w:val="24"/>
          <w:szCs w:val="24"/>
        </w:rPr>
        <w:t xml:space="preserve"> in Oxford as an Autograph</w:t>
      </w:r>
      <w:r w:rsidR="00613144">
        <w:rPr>
          <w:rFonts w:asciiTheme="majorBidi" w:hAnsiTheme="majorBidi" w:cstheme="majorBidi"/>
          <w:sz w:val="24"/>
          <w:szCs w:val="24"/>
        </w:rPr>
        <w:t xml:space="preserve"> signed by Maimonides himself (Mss. Hunt</w:t>
      </w:r>
      <w:proofErr w:type="gramStart"/>
      <w:r w:rsidR="00613144">
        <w:rPr>
          <w:rFonts w:asciiTheme="majorBidi" w:hAnsiTheme="majorBidi" w:cstheme="majorBidi"/>
          <w:sz w:val="24"/>
          <w:szCs w:val="24"/>
        </w:rPr>
        <w:t xml:space="preserve">. </w:t>
      </w:r>
      <w:proofErr w:type="gramEnd"/>
      <w:r w:rsidR="00613144">
        <w:rPr>
          <w:rFonts w:asciiTheme="majorBidi" w:hAnsiTheme="majorBidi" w:cstheme="majorBidi"/>
          <w:sz w:val="24"/>
          <w:szCs w:val="24"/>
        </w:rPr>
        <w:t>80)</w:t>
      </w:r>
      <w:r w:rsidR="00C55BBA" w:rsidRPr="00585F70">
        <w:rPr>
          <w:rFonts w:asciiTheme="majorBidi" w:hAnsiTheme="majorBidi" w:cstheme="majorBidi"/>
          <w:sz w:val="24"/>
          <w:szCs w:val="24"/>
        </w:rPr>
        <w:t>.</w:t>
      </w:r>
      <w:r w:rsidRPr="00585F70">
        <w:rPr>
          <w:rFonts w:asciiTheme="majorBidi" w:hAnsiTheme="majorBidi" w:cstheme="majorBidi"/>
          <w:sz w:val="24"/>
          <w:szCs w:val="24"/>
        </w:rPr>
        <w:t xml:space="preserve"> Emerging significance of</w:t>
      </w:r>
      <w:r w:rsidR="005E7B87" w:rsidRPr="00585F70">
        <w:rPr>
          <w:rFonts w:asciiTheme="majorBidi" w:hAnsiTheme="majorBidi" w:cstheme="majorBidi"/>
          <w:sz w:val="24"/>
          <w:szCs w:val="24"/>
        </w:rPr>
        <w:t xml:space="preserve"> </w:t>
      </w:r>
      <w:r w:rsidR="005E7B87" w:rsidRPr="00585F70">
        <w:rPr>
          <w:rFonts w:asciiTheme="majorBidi" w:hAnsiTheme="majorBidi" w:cstheme="majorBidi"/>
          <w:sz w:val="24"/>
          <w:szCs w:val="24"/>
          <w:lang w:bidi="he-IL"/>
        </w:rPr>
        <w:t>philosophical</w:t>
      </w:r>
      <w:r w:rsidRPr="00585F70">
        <w:rPr>
          <w:rFonts w:asciiTheme="majorBidi" w:hAnsiTheme="majorBidi" w:cstheme="majorBidi"/>
          <w:sz w:val="24"/>
          <w:szCs w:val="24"/>
        </w:rPr>
        <w:t xml:space="preserve"> texts </w:t>
      </w:r>
      <w:r w:rsidR="00ED3972" w:rsidRPr="00585F70">
        <w:rPr>
          <w:rFonts w:asciiTheme="majorBidi" w:hAnsiTheme="majorBidi" w:cstheme="majorBidi"/>
          <w:sz w:val="24"/>
          <w:szCs w:val="24"/>
        </w:rPr>
        <w:t>(</w:t>
      </w:r>
      <w:r w:rsidRPr="00585F70">
        <w:rPr>
          <w:rFonts w:asciiTheme="majorBidi" w:hAnsiTheme="majorBidi" w:cstheme="majorBidi"/>
          <w:sz w:val="24"/>
          <w:szCs w:val="24"/>
        </w:rPr>
        <w:t>such as</w:t>
      </w:r>
      <w:r w:rsidR="0089720D" w:rsidRPr="0089720D">
        <w:rPr>
          <w:rFonts w:ascii="Arial" w:hAnsi="Arial" w:cs="Arial"/>
          <w:b/>
          <w:bCs/>
          <w:color w:val="222222"/>
          <w:sz w:val="21"/>
          <w:szCs w:val="21"/>
          <w:shd w:val="clear" w:color="auto" w:fill="FFFFFF"/>
          <w:rtl/>
          <w:lang w:bidi="he-IL"/>
        </w:rPr>
        <w:t xml:space="preserve"> </w:t>
      </w:r>
      <w:r w:rsidR="0089720D" w:rsidRPr="00C852EB">
        <w:rPr>
          <w:rFonts w:ascii="SBL Hebrew" w:hAnsi="SBL Hebrew" w:cs="SBL Hebrew"/>
          <w:color w:val="222222"/>
          <w:sz w:val="21"/>
          <w:szCs w:val="21"/>
          <w:shd w:val="clear" w:color="auto" w:fill="FFFFFF"/>
          <w:rtl/>
          <w:lang w:bidi="he-IL"/>
        </w:rPr>
        <w:t>כתאב אלאמאנאת ואלאעתקאדאת</w:t>
      </w:r>
      <w:r w:rsidR="0089720D">
        <w:rPr>
          <w:rFonts w:asciiTheme="majorBidi" w:hAnsiTheme="majorBidi" w:cstheme="majorBidi"/>
          <w:sz w:val="24"/>
          <w:szCs w:val="24"/>
          <w:lang w:bidi="he-IL"/>
        </w:rPr>
        <w:t xml:space="preserve">/ </w:t>
      </w:r>
      <w:proofErr w:type="spellStart"/>
      <w:r w:rsidR="0089720D">
        <w:rPr>
          <w:rFonts w:asciiTheme="majorBidi" w:hAnsiTheme="majorBidi" w:cstheme="majorBidi"/>
          <w:sz w:val="24"/>
          <w:szCs w:val="24"/>
          <w:lang w:bidi="he-IL"/>
        </w:rPr>
        <w:t>Emunoth</w:t>
      </w:r>
      <w:proofErr w:type="spellEnd"/>
      <w:r w:rsidR="0089720D">
        <w:rPr>
          <w:rFonts w:asciiTheme="majorBidi" w:hAnsiTheme="majorBidi" w:cstheme="majorBidi"/>
          <w:sz w:val="24"/>
          <w:szCs w:val="24"/>
          <w:lang w:bidi="he-IL"/>
        </w:rPr>
        <w:t xml:space="preserve"> </w:t>
      </w:r>
      <w:proofErr w:type="spellStart"/>
      <w:r w:rsidR="0089720D">
        <w:rPr>
          <w:rFonts w:asciiTheme="majorBidi" w:hAnsiTheme="majorBidi" w:cstheme="majorBidi"/>
          <w:sz w:val="24"/>
          <w:szCs w:val="24"/>
          <w:lang w:bidi="he-IL"/>
        </w:rPr>
        <w:t>ve-Deoth</w:t>
      </w:r>
      <w:proofErr w:type="spellEnd"/>
      <w:r w:rsidR="0089720D">
        <w:rPr>
          <w:rFonts w:asciiTheme="majorBidi" w:hAnsiTheme="majorBidi" w:cstheme="majorBidi"/>
          <w:sz w:val="24"/>
          <w:szCs w:val="24"/>
          <w:lang w:bidi="he-IL"/>
        </w:rPr>
        <w:t xml:space="preserve"> – the b</w:t>
      </w:r>
      <w:r w:rsidR="0089720D">
        <w:rPr>
          <w:rFonts w:asciiTheme="majorBidi" w:hAnsiTheme="majorBidi" w:cstheme="majorBidi"/>
          <w:sz w:val="24"/>
          <w:szCs w:val="24"/>
          <w:lang w:bidi="he-IL"/>
        </w:rPr>
        <w:t>ook of Believes and Opinions</w:t>
      </w:r>
      <w:r w:rsidR="00ED3972" w:rsidRPr="00585F70">
        <w:rPr>
          <w:rFonts w:asciiTheme="majorBidi" w:hAnsiTheme="majorBidi" w:cstheme="majorBidi"/>
          <w:sz w:val="24"/>
          <w:szCs w:val="24"/>
          <w:lang w:bidi="he-IL"/>
        </w:rPr>
        <w:t xml:space="preserve"> by </w:t>
      </w:r>
      <w:proofErr w:type="spellStart"/>
      <w:r w:rsidR="00ED3972" w:rsidRPr="00585F70">
        <w:rPr>
          <w:rFonts w:asciiTheme="majorBidi" w:hAnsiTheme="majorBidi" w:cstheme="majorBidi"/>
          <w:sz w:val="24"/>
          <w:szCs w:val="24"/>
          <w:lang w:bidi="he-IL"/>
        </w:rPr>
        <w:t>rav</w:t>
      </w:r>
      <w:proofErr w:type="spellEnd"/>
      <w:r w:rsidR="00ED3972" w:rsidRPr="00585F70">
        <w:rPr>
          <w:rFonts w:asciiTheme="majorBidi" w:hAnsiTheme="majorBidi" w:cstheme="majorBidi"/>
          <w:sz w:val="24"/>
          <w:szCs w:val="24"/>
          <w:lang w:bidi="he-IL"/>
        </w:rPr>
        <w:t xml:space="preserve"> </w:t>
      </w:r>
      <w:proofErr w:type="spellStart"/>
      <w:r w:rsidR="00ED3972" w:rsidRPr="00585F70">
        <w:rPr>
          <w:rFonts w:asciiTheme="majorBidi" w:hAnsiTheme="majorBidi" w:cstheme="majorBidi"/>
          <w:sz w:val="24"/>
          <w:szCs w:val="24"/>
          <w:lang w:bidi="he-IL"/>
        </w:rPr>
        <w:t>Seadia</w:t>
      </w:r>
      <w:proofErr w:type="spellEnd"/>
      <w:r w:rsidR="0089720D">
        <w:rPr>
          <w:rFonts w:asciiTheme="majorBidi" w:hAnsiTheme="majorBidi" w:cstheme="majorBidi"/>
          <w:sz w:val="24"/>
          <w:szCs w:val="24"/>
          <w:lang w:bidi="he-IL"/>
        </w:rPr>
        <w:t xml:space="preserve"> </w:t>
      </w:r>
      <w:proofErr w:type="spellStart"/>
      <w:r w:rsidR="0089720D">
        <w:rPr>
          <w:rFonts w:asciiTheme="majorBidi" w:hAnsiTheme="majorBidi" w:cstheme="majorBidi"/>
          <w:sz w:val="24"/>
          <w:szCs w:val="24"/>
          <w:lang w:bidi="he-IL"/>
        </w:rPr>
        <w:t>alFayyumi</w:t>
      </w:r>
      <w:proofErr w:type="spellEnd"/>
      <w:r w:rsidR="00ED3972" w:rsidRPr="00585F70">
        <w:rPr>
          <w:rFonts w:asciiTheme="majorBidi" w:hAnsiTheme="majorBidi" w:cstheme="majorBidi"/>
          <w:sz w:val="24"/>
          <w:szCs w:val="24"/>
          <w:lang w:bidi="he-IL"/>
        </w:rPr>
        <w:t>)</w:t>
      </w:r>
      <w:r w:rsidR="005E7B87" w:rsidRPr="00585F70">
        <w:rPr>
          <w:rFonts w:asciiTheme="majorBidi" w:hAnsiTheme="majorBidi" w:cstheme="majorBidi"/>
          <w:sz w:val="24"/>
          <w:szCs w:val="24"/>
          <w:lang w:bidi="he-IL"/>
        </w:rPr>
        <w:t xml:space="preserve"> and Halakhic-legal monographs of the late </w:t>
      </w:r>
      <w:proofErr w:type="spellStart"/>
      <w:r w:rsidR="005E7B87" w:rsidRPr="00585F70">
        <w:rPr>
          <w:rFonts w:asciiTheme="majorBidi" w:hAnsiTheme="majorBidi" w:cstheme="majorBidi"/>
          <w:sz w:val="24"/>
          <w:szCs w:val="24"/>
          <w:lang w:bidi="he-IL"/>
        </w:rPr>
        <w:t>geonim</w:t>
      </w:r>
      <w:proofErr w:type="spellEnd"/>
      <w:r w:rsidR="003A1B3E" w:rsidRPr="00585F70">
        <w:rPr>
          <w:rFonts w:asciiTheme="majorBidi" w:hAnsiTheme="majorBidi" w:cstheme="majorBidi"/>
          <w:sz w:val="24"/>
          <w:szCs w:val="24"/>
          <w:lang w:bidi="he-IL"/>
        </w:rPr>
        <w:t>)</w:t>
      </w:r>
      <w:r w:rsidR="005E7B87" w:rsidRPr="00585F70">
        <w:rPr>
          <w:rFonts w:asciiTheme="majorBidi" w:hAnsiTheme="majorBidi" w:cstheme="majorBidi"/>
          <w:sz w:val="24"/>
          <w:szCs w:val="24"/>
          <w:lang w:bidi="he-IL"/>
        </w:rPr>
        <w:t xml:space="preserve"> perfectly</w:t>
      </w:r>
      <w:r w:rsidRPr="00585F70">
        <w:rPr>
          <w:rFonts w:asciiTheme="majorBidi" w:hAnsiTheme="majorBidi" w:cstheme="majorBidi"/>
          <w:sz w:val="24"/>
          <w:szCs w:val="24"/>
          <w:lang w:bidi="he-IL"/>
        </w:rPr>
        <w:t xml:space="preserve"> </w:t>
      </w:r>
      <w:r w:rsidR="005E7B87" w:rsidRPr="00585F70">
        <w:rPr>
          <w:rFonts w:asciiTheme="majorBidi" w:hAnsiTheme="majorBidi" w:cstheme="majorBidi"/>
          <w:sz w:val="24"/>
          <w:szCs w:val="24"/>
          <w:lang w:bidi="he-IL"/>
        </w:rPr>
        <w:t>contribut</w:t>
      </w:r>
      <w:r w:rsidR="003A1B3E" w:rsidRPr="00585F70">
        <w:rPr>
          <w:rFonts w:asciiTheme="majorBidi" w:hAnsiTheme="majorBidi" w:cstheme="majorBidi"/>
          <w:sz w:val="24"/>
          <w:szCs w:val="24"/>
          <w:lang w:bidi="he-IL"/>
        </w:rPr>
        <w:t>ed</w:t>
      </w:r>
      <w:r w:rsidR="005E7B87" w:rsidRPr="00585F70">
        <w:rPr>
          <w:rFonts w:asciiTheme="majorBidi" w:hAnsiTheme="majorBidi" w:cstheme="majorBidi"/>
          <w:sz w:val="24"/>
          <w:szCs w:val="24"/>
          <w:lang w:bidi="he-IL"/>
        </w:rPr>
        <w:t xml:space="preserve"> </w:t>
      </w:r>
      <w:r w:rsidR="003A1B3E" w:rsidRPr="00585F70">
        <w:rPr>
          <w:rFonts w:asciiTheme="majorBidi" w:hAnsiTheme="majorBidi" w:cstheme="majorBidi"/>
          <w:sz w:val="24"/>
          <w:szCs w:val="24"/>
          <w:lang w:bidi="he-IL"/>
        </w:rPr>
        <w:t xml:space="preserve">to </w:t>
      </w:r>
      <w:r w:rsidRPr="00585F70">
        <w:rPr>
          <w:rFonts w:asciiTheme="majorBidi" w:hAnsiTheme="majorBidi" w:cstheme="majorBidi"/>
          <w:sz w:val="24"/>
          <w:szCs w:val="24"/>
          <w:lang w:bidi="he-IL"/>
        </w:rPr>
        <w:t>the</w:t>
      </w:r>
      <w:r w:rsidR="00471A8A" w:rsidRPr="00585F70">
        <w:rPr>
          <w:rFonts w:asciiTheme="majorBidi" w:hAnsiTheme="majorBidi" w:cstheme="majorBidi"/>
          <w:sz w:val="24"/>
          <w:szCs w:val="24"/>
          <w:lang w:bidi="he-IL"/>
        </w:rPr>
        <w:t xml:space="preserve"> highly sophisticated</w:t>
      </w:r>
      <w:r w:rsidRPr="00585F70">
        <w:rPr>
          <w:rFonts w:asciiTheme="majorBidi" w:hAnsiTheme="majorBidi" w:cstheme="majorBidi"/>
          <w:sz w:val="24"/>
          <w:szCs w:val="24"/>
          <w:lang w:bidi="he-IL"/>
        </w:rPr>
        <w:t xml:space="preserve"> design of Maimonides holistic</w:t>
      </w:r>
      <w:r w:rsidR="00471A8A" w:rsidRPr="00585F70">
        <w:rPr>
          <w:rFonts w:asciiTheme="majorBidi" w:hAnsiTheme="majorBidi" w:cstheme="majorBidi"/>
          <w:sz w:val="24"/>
          <w:szCs w:val="24"/>
          <w:lang w:bidi="he-IL"/>
        </w:rPr>
        <w:t xml:space="preserve"> world</w:t>
      </w:r>
      <w:r w:rsidRPr="00585F70">
        <w:rPr>
          <w:rFonts w:asciiTheme="majorBidi" w:hAnsiTheme="majorBidi" w:cstheme="majorBidi"/>
          <w:sz w:val="24"/>
          <w:szCs w:val="24"/>
          <w:lang w:bidi="he-IL"/>
        </w:rPr>
        <w:t>.</w:t>
      </w:r>
      <w:r w:rsidR="00D13B16">
        <w:rPr>
          <w:rFonts w:asciiTheme="majorBidi" w:hAnsiTheme="majorBidi" w:cstheme="majorBidi"/>
          <w:sz w:val="24"/>
          <w:szCs w:val="24"/>
          <w:lang w:bidi="he-IL"/>
        </w:rPr>
        <w:t xml:space="preserve"> </w:t>
      </w:r>
      <w:r w:rsidR="003A1B3E" w:rsidRPr="00585F70">
        <w:rPr>
          <w:rFonts w:asciiTheme="majorBidi" w:hAnsiTheme="majorBidi" w:cstheme="majorBidi"/>
          <w:sz w:val="24"/>
          <w:szCs w:val="24"/>
          <w:lang w:bidi="he-IL"/>
        </w:rPr>
        <w:t>I</w:t>
      </w:r>
      <w:r w:rsidR="00896525" w:rsidRPr="00585F70">
        <w:rPr>
          <w:rFonts w:asciiTheme="majorBidi" w:hAnsiTheme="majorBidi" w:cstheme="majorBidi"/>
          <w:sz w:val="24"/>
          <w:szCs w:val="24"/>
          <w:lang w:bidi="he-IL"/>
        </w:rPr>
        <w:t xml:space="preserve">n his monumental work </w:t>
      </w:r>
      <w:proofErr w:type="spellStart"/>
      <w:r w:rsidR="00896525" w:rsidRPr="00585F70">
        <w:rPr>
          <w:rFonts w:asciiTheme="majorBidi" w:hAnsiTheme="majorBidi" w:cstheme="majorBidi"/>
          <w:sz w:val="24"/>
          <w:szCs w:val="24"/>
          <w:lang w:bidi="he-IL"/>
        </w:rPr>
        <w:t>Mishneh</w:t>
      </w:r>
      <w:proofErr w:type="spellEnd"/>
      <w:r w:rsidR="00896525" w:rsidRPr="00585F70">
        <w:rPr>
          <w:rFonts w:asciiTheme="majorBidi" w:hAnsiTheme="majorBidi" w:cstheme="majorBidi"/>
          <w:sz w:val="24"/>
          <w:szCs w:val="24"/>
          <w:lang w:bidi="he-IL"/>
        </w:rPr>
        <w:t xml:space="preserve">-Torah </w:t>
      </w:r>
      <w:r w:rsidR="00471A8A" w:rsidRPr="00585F70">
        <w:rPr>
          <w:rFonts w:asciiTheme="majorBidi" w:hAnsiTheme="majorBidi" w:cstheme="majorBidi"/>
          <w:sz w:val="24"/>
          <w:szCs w:val="24"/>
          <w:lang w:bidi="he-IL"/>
        </w:rPr>
        <w:t>Maimonides redesigned and corrected</w:t>
      </w:r>
      <w:r w:rsidRPr="00585F70">
        <w:rPr>
          <w:rFonts w:asciiTheme="majorBidi" w:hAnsiTheme="majorBidi" w:cstheme="majorBidi"/>
          <w:sz w:val="24"/>
          <w:szCs w:val="24"/>
          <w:lang w:bidi="he-IL"/>
        </w:rPr>
        <w:t xml:space="preserve"> </w:t>
      </w:r>
      <w:r w:rsidR="00471A8A" w:rsidRPr="00585F70">
        <w:rPr>
          <w:rFonts w:asciiTheme="majorBidi" w:hAnsiTheme="majorBidi" w:cstheme="majorBidi"/>
          <w:sz w:val="24"/>
          <w:szCs w:val="24"/>
          <w:lang w:bidi="he-IL"/>
        </w:rPr>
        <w:t xml:space="preserve">the </w:t>
      </w:r>
      <w:proofErr w:type="spellStart"/>
      <w:r w:rsidR="00471A8A" w:rsidRPr="00585F70">
        <w:rPr>
          <w:rFonts w:asciiTheme="majorBidi" w:hAnsiTheme="majorBidi" w:cstheme="majorBidi"/>
          <w:sz w:val="24"/>
          <w:szCs w:val="24"/>
          <w:lang w:bidi="he-IL"/>
        </w:rPr>
        <w:t>Geonic</w:t>
      </w:r>
      <w:proofErr w:type="spellEnd"/>
      <w:r w:rsidRPr="00585F70">
        <w:rPr>
          <w:rFonts w:asciiTheme="majorBidi" w:hAnsiTheme="majorBidi" w:cstheme="majorBidi"/>
          <w:sz w:val="24"/>
          <w:szCs w:val="24"/>
          <w:lang w:bidi="he-IL"/>
        </w:rPr>
        <w:t xml:space="preserve"> </w:t>
      </w:r>
      <w:r w:rsidR="00471A8A" w:rsidRPr="00585F70">
        <w:rPr>
          <w:rFonts w:asciiTheme="majorBidi" w:hAnsiTheme="majorBidi" w:cstheme="majorBidi"/>
          <w:sz w:val="24"/>
          <w:szCs w:val="24"/>
          <w:lang w:bidi="he-IL"/>
        </w:rPr>
        <w:t>system</w:t>
      </w:r>
      <w:r w:rsidRPr="00585F70">
        <w:rPr>
          <w:rFonts w:asciiTheme="majorBidi" w:hAnsiTheme="majorBidi" w:cstheme="majorBidi"/>
          <w:sz w:val="24"/>
          <w:szCs w:val="24"/>
          <w:lang w:bidi="he-IL"/>
        </w:rPr>
        <w:t>,</w:t>
      </w:r>
      <w:r w:rsidR="00471A8A" w:rsidRPr="00585F70">
        <w:rPr>
          <w:rFonts w:asciiTheme="majorBidi" w:hAnsiTheme="majorBidi" w:cstheme="majorBidi"/>
          <w:sz w:val="24"/>
          <w:szCs w:val="24"/>
          <w:lang w:bidi="he-IL"/>
        </w:rPr>
        <w:t xml:space="preserve"> rejected some of their ideas</w:t>
      </w:r>
      <w:r w:rsidRPr="00585F70">
        <w:rPr>
          <w:rFonts w:asciiTheme="majorBidi" w:hAnsiTheme="majorBidi" w:cstheme="majorBidi"/>
          <w:sz w:val="24"/>
          <w:szCs w:val="24"/>
          <w:lang w:bidi="he-IL"/>
        </w:rPr>
        <w:t>, and gave rise to the</w:t>
      </w:r>
      <w:r w:rsidR="00471A8A" w:rsidRPr="00585F70">
        <w:rPr>
          <w:rFonts w:asciiTheme="majorBidi" w:hAnsiTheme="majorBidi" w:cstheme="majorBidi"/>
          <w:sz w:val="24"/>
          <w:szCs w:val="24"/>
          <w:lang w:bidi="he-IL"/>
        </w:rPr>
        <w:t xml:space="preserve"> idea of a complete and</w:t>
      </w:r>
      <w:r w:rsidRPr="00585F70">
        <w:rPr>
          <w:rFonts w:asciiTheme="majorBidi" w:hAnsiTheme="majorBidi" w:cstheme="majorBidi"/>
          <w:sz w:val="24"/>
          <w:szCs w:val="24"/>
          <w:lang w:bidi="he-IL"/>
        </w:rPr>
        <w:t xml:space="preserve"> scientific</w:t>
      </w:r>
      <w:r w:rsidR="00471A8A" w:rsidRPr="00585F70">
        <w:rPr>
          <w:rFonts w:asciiTheme="majorBidi" w:hAnsiTheme="majorBidi" w:cstheme="majorBidi"/>
          <w:sz w:val="24"/>
          <w:szCs w:val="24"/>
          <w:lang w:bidi="he-IL"/>
        </w:rPr>
        <w:t xml:space="preserve"> human </w:t>
      </w:r>
      <w:r w:rsidRPr="00585F70">
        <w:rPr>
          <w:rFonts w:asciiTheme="majorBidi" w:hAnsiTheme="majorBidi" w:cstheme="majorBidi"/>
          <w:sz w:val="24"/>
          <w:szCs w:val="24"/>
          <w:lang w:bidi="he-IL"/>
        </w:rPr>
        <w:t>understanding of the whole</w:t>
      </w:r>
      <w:r w:rsidR="00904993" w:rsidRPr="00585F70">
        <w:rPr>
          <w:rFonts w:asciiTheme="majorBidi" w:hAnsiTheme="majorBidi" w:cstheme="majorBidi"/>
          <w:sz w:val="24"/>
          <w:szCs w:val="24"/>
          <w:lang w:bidi="he-IL"/>
        </w:rPr>
        <w:t xml:space="preserve"> Jewish</w:t>
      </w:r>
      <w:r w:rsidRPr="00585F70">
        <w:rPr>
          <w:rFonts w:asciiTheme="majorBidi" w:hAnsiTheme="majorBidi" w:cstheme="majorBidi"/>
          <w:sz w:val="24"/>
          <w:szCs w:val="24"/>
          <w:lang w:bidi="he-IL"/>
        </w:rPr>
        <w:t xml:space="preserve"> </w:t>
      </w:r>
      <w:r w:rsidR="00904993" w:rsidRPr="00585F70">
        <w:rPr>
          <w:rFonts w:asciiTheme="majorBidi" w:hAnsiTheme="majorBidi" w:cstheme="majorBidi"/>
          <w:sz w:val="24"/>
          <w:szCs w:val="24"/>
          <w:lang w:bidi="he-IL"/>
        </w:rPr>
        <w:t>being</w:t>
      </w:r>
      <w:r w:rsidR="00896525" w:rsidRPr="00585F70">
        <w:rPr>
          <w:rFonts w:asciiTheme="majorBidi" w:hAnsiTheme="majorBidi" w:cstheme="majorBidi"/>
          <w:sz w:val="24"/>
          <w:szCs w:val="24"/>
          <w:lang w:bidi="he-IL"/>
        </w:rPr>
        <w:t>.</w:t>
      </w:r>
    </w:p>
    <w:p w14:paraId="3AB1CEEE" w14:textId="7862D22C" w:rsidR="006833FD" w:rsidRPr="00585F70" w:rsidRDefault="006833FD" w:rsidP="00585F70">
      <w:pPr>
        <w:bidi w:val="0"/>
        <w:spacing w:after="0" w:line="240" w:lineRule="auto"/>
        <w:rPr>
          <w:rFonts w:asciiTheme="majorBidi" w:hAnsiTheme="majorBidi" w:cstheme="majorBidi"/>
          <w:sz w:val="24"/>
          <w:szCs w:val="24"/>
        </w:rPr>
      </w:pPr>
    </w:p>
    <w:p w14:paraId="03013626" w14:textId="13543594" w:rsidR="006833FD" w:rsidRPr="00585F70" w:rsidRDefault="006833FD" w:rsidP="00585F70">
      <w:pPr>
        <w:bidi w:val="0"/>
        <w:spacing w:after="0" w:line="240" w:lineRule="auto"/>
        <w:rPr>
          <w:rFonts w:asciiTheme="majorBidi" w:hAnsiTheme="majorBidi" w:cstheme="majorBidi"/>
          <w:b/>
          <w:bCs/>
          <w:sz w:val="24"/>
          <w:szCs w:val="24"/>
        </w:rPr>
      </w:pPr>
      <w:r w:rsidRPr="00585F70">
        <w:rPr>
          <w:rFonts w:asciiTheme="majorBidi" w:hAnsiTheme="majorBidi" w:cstheme="majorBidi"/>
          <w:b/>
          <w:bCs/>
          <w:sz w:val="24"/>
          <w:szCs w:val="24"/>
          <w:shd w:val="clear" w:color="auto" w:fill="F3F3F3"/>
        </w:rPr>
        <w:t>Methods to be used to take advantage of collaborative research</w:t>
      </w:r>
      <w:r w:rsidR="008F67AE" w:rsidRPr="00585F70">
        <w:rPr>
          <w:rFonts w:asciiTheme="majorBidi" w:hAnsiTheme="majorBidi" w:cstheme="majorBidi"/>
          <w:b/>
          <w:bCs/>
          <w:sz w:val="24"/>
          <w:szCs w:val="24"/>
        </w:rPr>
        <w:t xml:space="preserve"> </w:t>
      </w:r>
    </w:p>
    <w:p w14:paraId="0225E650" w14:textId="6622D387" w:rsidR="006833FD" w:rsidRPr="00C02593" w:rsidRDefault="006833FD" w:rsidP="00585F70">
      <w:pPr>
        <w:pStyle w:val="isexist"/>
        <w:shd w:val="clear" w:color="auto" w:fill="F3F3F2"/>
        <w:spacing w:before="0" w:beforeAutospacing="0" w:after="0" w:afterAutospacing="0"/>
        <w:textAlignment w:val="baseline"/>
        <w:rPr>
          <w:rFonts w:asciiTheme="majorBidi" w:hAnsiTheme="majorBidi" w:cstheme="majorBidi"/>
        </w:rPr>
      </w:pPr>
      <w:r w:rsidRPr="00585F70">
        <w:rPr>
          <w:rFonts w:asciiTheme="majorBidi" w:hAnsiTheme="majorBidi" w:cstheme="majorBidi"/>
          <w:shd w:val="clear" w:color="auto" w:fill="FFFFFF"/>
        </w:rPr>
        <w:lastRenderedPageBreak/>
        <w:t xml:space="preserve">Analytical Methodology to be undertaken through collaborative research into the materials found in the Oxford University library is to work </w:t>
      </w:r>
      <w:r w:rsidR="00613144">
        <w:rPr>
          <w:rFonts w:asciiTheme="majorBidi" w:hAnsiTheme="majorBidi" w:cstheme="majorBidi"/>
          <w:shd w:val="clear" w:color="auto" w:fill="FFFFFF"/>
        </w:rPr>
        <w:t>in a group of scholars</w:t>
      </w:r>
      <w:r w:rsidRPr="00585F70">
        <w:rPr>
          <w:rFonts w:asciiTheme="majorBidi" w:hAnsiTheme="majorBidi" w:cstheme="majorBidi"/>
          <w:shd w:val="clear" w:color="auto" w:fill="FFFFFF"/>
        </w:rPr>
        <w:t xml:space="preserve"> to interpret text materials and to see what the texts actually say</w:t>
      </w:r>
      <w:r w:rsidR="00613144">
        <w:rPr>
          <w:rFonts w:asciiTheme="majorBidi" w:hAnsiTheme="majorBidi" w:cstheme="majorBidi"/>
          <w:shd w:val="clear" w:color="auto" w:fill="FFFFFF"/>
        </w:rPr>
        <w:t xml:space="preserve"> about this "betweenness"</w:t>
      </w:r>
      <w:r w:rsidRPr="00585F70">
        <w:rPr>
          <w:rFonts w:asciiTheme="majorBidi" w:hAnsiTheme="majorBidi" w:cstheme="majorBidi"/>
          <w:shd w:val="clear" w:color="auto" w:fill="FFFFFF"/>
        </w:rPr>
        <w:t xml:space="preserve"> by close reading</w:t>
      </w:r>
      <w:r w:rsidR="00471A8A" w:rsidRPr="00585F70">
        <w:rPr>
          <w:rFonts w:asciiTheme="majorBidi" w:hAnsiTheme="majorBidi" w:cstheme="majorBidi"/>
          <w:shd w:val="clear" w:color="auto" w:fill="FFFFFF"/>
        </w:rPr>
        <w:t xml:space="preserve"> of</w:t>
      </w:r>
      <w:r w:rsidRPr="00585F70">
        <w:rPr>
          <w:rFonts w:asciiTheme="majorBidi" w:hAnsiTheme="majorBidi" w:cstheme="majorBidi"/>
          <w:shd w:val="clear" w:color="auto" w:fill="FFFFFF"/>
        </w:rPr>
        <w:t xml:space="preserve"> selected materials</w:t>
      </w:r>
      <w:r w:rsidR="00F30BBA" w:rsidRPr="00585F70">
        <w:rPr>
          <w:rFonts w:asciiTheme="majorBidi" w:hAnsiTheme="majorBidi" w:cstheme="majorBidi"/>
          <w:shd w:val="clear" w:color="auto" w:fill="FFFFFF"/>
        </w:rPr>
        <w:t xml:space="preserve"> in weekly seminars and common writing. </w:t>
      </w:r>
      <w:r w:rsidR="00C02593">
        <w:rPr>
          <w:rFonts w:asciiTheme="majorBidi" w:hAnsiTheme="majorBidi" w:cstheme="majorBidi"/>
          <w:shd w:val="clear" w:color="auto" w:fill="FFFFFF"/>
        </w:rPr>
        <w:t>We would like to examine</w:t>
      </w:r>
      <w:r w:rsidR="0098654B" w:rsidRPr="00585F70">
        <w:rPr>
          <w:rFonts w:asciiTheme="majorBidi" w:hAnsiTheme="majorBidi" w:cstheme="majorBidi"/>
          <w:shd w:val="clear" w:color="auto" w:fill="FFFFFF"/>
        </w:rPr>
        <w:t xml:space="preserve"> </w:t>
      </w:r>
      <w:proofErr w:type="spellStart"/>
      <w:r w:rsidR="0098654B" w:rsidRPr="00585F70">
        <w:rPr>
          <w:rFonts w:asciiTheme="majorBidi" w:hAnsiTheme="majorBidi" w:cstheme="majorBidi"/>
          <w:shd w:val="clear" w:color="auto" w:fill="FFFFFF"/>
        </w:rPr>
        <w:t>Hilkhot</w:t>
      </w:r>
      <w:proofErr w:type="spellEnd"/>
      <w:r w:rsidR="0098654B" w:rsidRPr="00585F70">
        <w:rPr>
          <w:rFonts w:asciiTheme="majorBidi" w:hAnsiTheme="majorBidi" w:cstheme="majorBidi"/>
          <w:shd w:val="clear" w:color="auto" w:fill="FFFFFF"/>
        </w:rPr>
        <w:t xml:space="preserve"> </w:t>
      </w:r>
      <w:proofErr w:type="spellStart"/>
      <w:r w:rsidR="0098654B" w:rsidRPr="00585F70">
        <w:rPr>
          <w:rFonts w:asciiTheme="majorBidi" w:hAnsiTheme="majorBidi" w:cstheme="majorBidi"/>
          <w:shd w:val="clear" w:color="auto" w:fill="FFFFFF"/>
        </w:rPr>
        <w:t>Mamrim</w:t>
      </w:r>
      <w:proofErr w:type="spellEnd"/>
      <w:r w:rsidR="0098654B" w:rsidRPr="00585F70">
        <w:rPr>
          <w:rFonts w:asciiTheme="majorBidi" w:hAnsiTheme="majorBidi" w:cstheme="majorBidi"/>
          <w:shd w:val="clear" w:color="auto" w:fill="FFFFFF"/>
        </w:rPr>
        <w:t xml:space="preserve"> in comparison to the remnants of </w:t>
      </w:r>
      <w:proofErr w:type="spellStart"/>
      <w:r w:rsidR="0098654B" w:rsidRPr="00585F70">
        <w:rPr>
          <w:rFonts w:asciiTheme="majorBidi" w:hAnsiTheme="majorBidi" w:cstheme="majorBidi"/>
          <w:shd w:val="clear" w:color="auto" w:fill="FFFFFF"/>
        </w:rPr>
        <w:t>Kittāb</w:t>
      </w:r>
      <w:proofErr w:type="spellEnd"/>
      <w:r w:rsidR="0098654B" w:rsidRPr="00585F70">
        <w:rPr>
          <w:rFonts w:asciiTheme="majorBidi" w:hAnsiTheme="majorBidi" w:cstheme="majorBidi"/>
          <w:shd w:val="clear" w:color="auto" w:fill="FFFFFF"/>
        </w:rPr>
        <w:t xml:space="preserve"> </w:t>
      </w:r>
      <w:proofErr w:type="spellStart"/>
      <w:r w:rsidR="0098654B" w:rsidRPr="00585F70">
        <w:rPr>
          <w:rFonts w:asciiTheme="majorBidi" w:hAnsiTheme="majorBidi" w:cstheme="majorBidi"/>
          <w:shd w:val="clear" w:color="auto" w:fill="FFFFFF"/>
        </w:rPr>
        <w:t>adab</w:t>
      </w:r>
      <w:proofErr w:type="spellEnd"/>
      <w:r w:rsidR="0098654B" w:rsidRPr="00585F70">
        <w:rPr>
          <w:rFonts w:asciiTheme="majorBidi" w:hAnsiTheme="majorBidi" w:cstheme="majorBidi"/>
          <w:shd w:val="clear" w:color="auto" w:fill="FFFFFF"/>
        </w:rPr>
        <w:t xml:space="preserve"> </w:t>
      </w:r>
      <w:proofErr w:type="spellStart"/>
      <w:r w:rsidR="0098654B" w:rsidRPr="00585F70">
        <w:rPr>
          <w:rFonts w:asciiTheme="majorBidi" w:hAnsiTheme="majorBidi" w:cstheme="majorBidi"/>
          <w:shd w:val="clear" w:color="auto" w:fill="FFFFFF"/>
        </w:rPr>
        <w:t>AlQad</w:t>
      </w:r>
      <w:r w:rsidR="00B105C2">
        <w:rPr>
          <w:rFonts w:asciiTheme="majorBidi" w:hAnsiTheme="majorBidi" w:cstheme="majorBidi"/>
          <w:shd w:val="clear" w:color="auto" w:fill="FFFFFF"/>
        </w:rPr>
        <w:t>ā</w:t>
      </w:r>
      <w:proofErr w:type="spellEnd"/>
      <w:r w:rsidR="0098654B" w:rsidRPr="00585F70">
        <w:rPr>
          <w:rFonts w:asciiTheme="majorBidi" w:hAnsiTheme="majorBidi" w:cstheme="majorBidi"/>
          <w:shd w:val="clear" w:color="auto" w:fill="FFFFFF"/>
        </w:rPr>
        <w:t xml:space="preserve"> to </w:t>
      </w:r>
      <w:proofErr w:type="spellStart"/>
      <w:r w:rsidR="0098654B" w:rsidRPr="00585F70">
        <w:rPr>
          <w:rFonts w:asciiTheme="majorBidi" w:hAnsiTheme="majorBidi" w:cstheme="majorBidi"/>
          <w:shd w:val="clear" w:color="auto" w:fill="FFFFFF"/>
        </w:rPr>
        <w:t>Rav</w:t>
      </w:r>
      <w:proofErr w:type="spellEnd"/>
      <w:r w:rsidR="0098654B" w:rsidRPr="00585F70">
        <w:rPr>
          <w:rFonts w:asciiTheme="majorBidi" w:hAnsiTheme="majorBidi" w:cstheme="majorBidi"/>
          <w:shd w:val="clear" w:color="auto" w:fill="FFFFFF"/>
        </w:rPr>
        <w:t xml:space="preserve"> Hai </w:t>
      </w:r>
      <w:proofErr w:type="gramStart"/>
      <w:r w:rsidR="0098654B" w:rsidRPr="00585F70">
        <w:rPr>
          <w:rFonts w:asciiTheme="majorBidi" w:hAnsiTheme="majorBidi" w:cstheme="majorBidi"/>
          <w:shd w:val="clear" w:color="auto" w:fill="FFFFFF"/>
        </w:rPr>
        <w:t>Ibn</w:t>
      </w:r>
      <w:proofErr w:type="gramEnd"/>
      <w:r w:rsidR="0098654B" w:rsidRPr="00585F70">
        <w:rPr>
          <w:rFonts w:asciiTheme="majorBidi" w:hAnsiTheme="majorBidi" w:cstheme="majorBidi"/>
          <w:shd w:val="clear" w:color="auto" w:fill="FFFFFF"/>
        </w:rPr>
        <w:t xml:space="preserve"> </w:t>
      </w:r>
      <w:proofErr w:type="spellStart"/>
      <w:r w:rsidR="0098654B" w:rsidRPr="00585F70">
        <w:rPr>
          <w:rFonts w:asciiTheme="majorBidi" w:hAnsiTheme="majorBidi" w:cstheme="majorBidi"/>
          <w:shd w:val="clear" w:color="auto" w:fill="FFFFFF"/>
        </w:rPr>
        <w:t>Shrira</w:t>
      </w:r>
      <w:proofErr w:type="spellEnd"/>
      <w:r w:rsidR="0098654B" w:rsidRPr="00585F70">
        <w:rPr>
          <w:rFonts w:asciiTheme="majorBidi" w:hAnsiTheme="majorBidi" w:cstheme="majorBidi"/>
          <w:shd w:val="clear" w:color="auto" w:fill="FFFFFF"/>
        </w:rPr>
        <w:t xml:space="preserve"> Gaon</w:t>
      </w:r>
      <w:r w:rsidR="00613144">
        <w:rPr>
          <w:rFonts w:asciiTheme="majorBidi" w:hAnsiTheme="majorBidi" w:cstheme="majorBidi"/>
          <w:shd w:val="clear" w:color="auto" w:fill="FFFFFF"/>
        </w:rPr>
        <w:t xml:space="preserve"> also</w:t>
      </w:r>
      <w:r w:rsidR="0098654B" w:rsidRPr="00585F70">
        <w:rPr>
          <w:rFonts w:asciiTheme="majorBidi" w:hAnsiTheme="majorBidi" w:cstheme="majorBidi"/>
          <w:shd w:val="clear" w:color="auto" w:fill="FFFFFF"/>
        </w:rPr>
        <w:t xml:space="preserve"> found in </w:t>
      </w:r>
      <w:r w:rsidR="008C7A8D" w:rsidRPr="00585F70">
        <w:rPr>
          <w:rStyle w:val="text"/>
          <w:rFonts w:asciiTheme="majorBidi" w:hAnsiTheme="majorBidi" w:cstheme="majorBidi"/>
          <w:bdr w:val="none" w:sz="0" w:space="0" w:color="auto" w:frame="1"/>
        </w:rPr>
        <w:t>The Bodleian Libraries, University of Oxford, Ms. Marsh 509</w:t>
      </w:r>
      <w:r w:rsidR="0098654B" w:rsidRPr="00585F70">
        <w:rPr>
          <w:rFonts w:asciiTheme="majorBidi" w:hAnsiTheme="majorBidi" w:cstheme="majorBidi"/>
          <w:shd w:val="clear" w:color="auto" w:fill="FFFFFF"/>
        </w:rPr>
        <w:t>)</w:t>
      </w:r>
      <w:r w:rsidR="00F30BBA" w:rsidRPr="00585F70">
        <w:rPr>
          <w:rFonts w:asciiTheme="majorBidi" w:hAnsiTheme="majorBidi" w:cstheme="majorBidi"/>
          <w:shd w:val="clear" w:color="auto" w:fill="FFFFFF"/>
        </w:rPr>
        <w:t>.</w:t>
      </w:r>
      <w:r w:rsidRPr="00585F70">
        <w:rPr>
          <w:rFonts w:asciiTheme="majorBidi" w:hAnsiTheme="majorBidi" w:cstheme="majorBidi"/>
          <w:shd w:val="clear" w:color="auto" w:fill="FFFFFF"/>
        </w:rPr>
        <w:t xml:space="preserve"> </w:t>
      </w:r>
    </w:p>
    <w:p w14:paraId="0C0C656B" w14:textId="77777777" w:rsidR="00614DDC" w:rsidRPr="00C02593" w:rsidRDefault="00614DDC" w:rsidP="00585F70">
      <w:pPr>
        <w:pStyle w:val="isexist"/>
        <w:shd w:val="clear" w:color="auto" w:fill="F3F3F2"/>
        <w:spacing w:before="0" w:beforeAutospacing="0" w:after="0" w:afterAutospacing="0"/>
        <w:textAlignment w:val="baseline"/>
        <w:rPr>
          <w:rFonts w:asciiTheme="majorBidi" w:hAnsiTheme="majorBidi" w:cstheme="majorBidi"/>
        </w:rPr>
      </w:pPr>
    </w:p>
    <w:p w14:paraId="5858611E" w14:textId="38E6B301" w:rsidR="006833FD" w:rsidRPr="00585F70" w:rsidRDefault="006833FD" w:rsidP="00585F70">
      <w:pPr>
        <w:bidi w:val="0"/>
        <w:spacing w:after="0" w:line="240" w:lineRule="auto"/>
        <w:rPr>
          <w:rFonts w:asciiTheme="majorBidi" w:hAnsiTheme="majorBidi" w:cstheme="majorBidi"/>
          <w:color w:val="222222"/>
          <w:sz w:val="24"/>
          <w:szCs w:val="24"/>
          <w:shd w:val="clear" w:color="auto" w:fill="FFFFFF"/>
        </w:rPr>
      </w:pPr>
      <w:r w:rsidRPr="00585F70">
        <w:rPr>
          <w:rFonts w:asciiTheme="majorBidi" w:hAnsiTheme="majorBidi" w:cstheme="majorBidi"/>
          <w:b/>
          <w:bCs/>
          <w:color w:val="000000"/>
          <w:sz w:val="24"/>
          <w:szCs w:val="24"/>
          <w:shd w:val="clear" w:color="auto" w:fill="F3F3F3"/>
        </w:rPr>
        <w:t>Possibilities for innovation through the research project</w:t>
      </w:r>
      <w:r w:rsidR="0037621E" w:rsidRPr="00585F70">
        <w:rPr>
          <w:rFonts w:asciiTheme="majorBidi" w:hAnsiTheme="majorBidi" w:cstheme="majorBidi"/>
          <w:color w:val="222222"/>
          <w:sz w:val="24"/>
          <w:szCs w:val="24"/>
          <w:shd w:val="clear" w:color="auto" w:fill="FFFFFF"/>
        </w:rPr>
        <w:t xml:space="preserve"> </w:t>
      </w:r>
    </w:p>
    <w:p w14:paraId="6BEFB5DF" w14:textId="3BBA5AF9" w:rsidR="006833FD" w:rsidRPr="00585F70" w:rsidRDefault="00471A8A" w:rsidP="00585F70">
      <w:pPr>
        <w:bidi w:val="0"/>
        <w:spacing w:after="0" w:line="240" w:lineRule="auto"/>
        <w:rPr>
          <w:rFonts w:asciiTheme="majorBidi" w:hAnsiTheme="majorBidi" w:cstheme="majorBidi"/>
          <w:sz w:val="24"/>
          <w:szCs w:val="24"/>
        </w:rPr>
      </w:pPr>
      <w:r w:rsidRPr="00585F70">
        <w:rPr>
          <w:rFonts w:asciiTheme="majorBidi" w:hAnsiTheme="majorBidi" w:cstheme="majorBidi"/>
          <w:color w:val="222222"/>
          <w:sz w:val="24"/>
          <w:szCs w:val="24"/>
          <w:shd w:val="clear" w:color="auto" w:fill="FFFFFF"/>
        </w:rPr>
        <w:t>E</w:t>
      </w:r>
      <w:r w:rsidR="006833FD" w:rsidRPr="00585F70">
        <w:rPr>
          <w:rFonts w:asciiTheme="majorBidi" w:hAnsiTheme="majorBidi" w:cstheme="majorBidi"/>
          <w:color w:val="222222"/>
          <w:sz w:val="24"/>
          <w:szCs w:val="24"/>
          <w:shd w:val="clear" w:color="auto" w:fill="FFFFFF"/>
        </w:rPr>
        <w:t xml:space="preserve">xamining how issues might be dealt with by contrasting </w:t>
      </w:r>
      <w:proofErr w:type="spellStart"/>
      <w:r w:rsidR="006833FD" w:rsidRPr="00585F70">
        <w:rPr>
          <w:rFonts w:asciiTheme="majorBidi" w:hAnsiTheme="majorBidi" w:cstheme="majorBidi"/>
          <w:color w:val="222222"/>
          <w:sz w:val="24"/>
          <w:szCs w:val="24"/>
          <w:shd w:val="clear" w:color="auto" w:fill="FFFFFF"/>
        </w:rPr>
        <w:t>Geonic</w:t>
      </w:r>
      <w:proofErr w:type="spellEnd"/>
      <w:r w:rsidR="006833FD" w:rsidRPr="00585F70">
        <w:rPr>
          <w:rFonts w:asciiTheme="majorBidi" w:hAnsiTheme="majorBidi" w:cstheme="majorBidi"/>
          <w:color w:val="222222"/>
          <w:sz w:val="24"/>
          <w:szCs w:val="24"/>
          <w:shd w:val="clear" w:color="auto" w:fill="FFFFFF"/>
        </w:rPr>
        <w:t xml:space="preserve"> and Maimonides</w:t>
      </w:r>
      <w:r w:rsidR="00F30BBA" w:rsidRPr="00585F70">
        <w:rPr>
          <w:rFonts w:asciiTheme="majorBidi" w:hAnsiTheme="majorBidi" w:cstheme="majorBidi"/>
          <w:color w:val="222222"/>
          <w:sz w:val="24"/>
          <w:szCs w:val="24"/>
          <w:shd w:val="clear" w:color="auto" w:fill="FFFFFF"/>
        </w:rPr>
        <w:t xml:space="preserve"> varied</w:t>
      </w:r>
      <w:r w:rsidR="006833FD" w:rsidRPr="00585F70">
        <w:rPr>
          <w:rFonts w:asciiTheme="majorBidi" w:hAnsiTheme="majorBidi" w:cstheme="majorBidi"/>
          <w:color w:val="222222"/>
          <w:sz w:val="24"/>
          <w:szCs w:val="24"/>
          <w:shd w:val="clear" w:color="auto" w:fill="FFFFFF"/>
        </w:rPr>
        <w:t xml:space="preserve"> texts</w:t>
      </w:r>
      <w:r w:rsidR="00214EC1" w:rsidRPr="00585F70">
        <w:rPr>
          <w:rFonts w:asciiTheme="majorBidi" w:hAnsiTheme="majorBidi" w:cstheme="majorBidi"/>
          <w:color w:val="222222"/>
          <w:sz w:val="24"/>
          <w:szCs w:val="24"/>
        </w:rPr>
        <w:t xml:space="preserve"> and the consequences of the different approaches</w:t>
      </w:r>
      <w:r w:rsidR="00C852EB">
        <w:rPr>
          <w:rFonts w:asciiTheme="majorBidi" w:hAnsiTheme="majorBidi" w:cstheme="majorBidi"/>
          <w:color w:val="222222"/>
          <w:sz w:val="24"/>
          <w:szCs w:val="24"/>
        </w:rPr>
        <w:t xml:space="preserve">. This </w:t>
      </w:r>
      <w:r w:rsidR="00B105C2">
        <w:rPr>
          <w:rFonts w:asciiTheme="majorBidi" w:hAnsiTheme="majorBidi" w:cstheme="majorBidi"/>
          <w:color w:val="222222"/>
          <w:sz w:val="24"/>
          <w:szCs w:val="24"/>
        </w:rPr>
        <w:t>epoch</w:t>
      </w:r>
      <w:r w:rsidR="00C852EB">
        <w:rPr>
          <w:rFonts w:asciiTheme="majorBidi" w:hAnsiTheme="majorBidi" w:cstheme="majorBidi"/>
          <w:color w:val="222222"/>
          <w:sz w:val="24"/>
          <w:szCs w:val="24"/>
        </w:rPr>
        <w:t xml:space="preserve"> </w:t>
      </w:r>
      <w:r w:rsidR="008E2AB8">
        <w:rPr>
          <w:rFonts w:asciiTheme="majorBidi" w:hAnsiTheme="majorBidi" w:cstheme="majorBidi"/>
          <w:color w:val="222222"/>
          <w:sz w:val="24"/>
          <w:szCs w:val="24"/>
        </w:rPr>
        <w:t>has</w:t>
      </w:r>
      <w:r w:rsidR="00C852EB">
        <w:rPr>
          <w:rFonts w:asciiTheme="majorBidi" w:hAnsiTheme="majorBidi" w:cstheme="majorBidi"/>
          <w:color w:val="222222"/>
          <w:sz w:val="24"/>
          <w:szCs w:val="24"/>
        </w:rPr>
        <w:t xml:space="preserve"> not yet been a central issue for</w:t>
      </w:r>
      <w:r w:rsidR="00B105C2">
        <w:rPr>
          <w:rFonts w:asciiTheme="majorBidi" w:hAnsiTheme="majorBidi" w:cstheme="majorBidi"/>
          <w:color w:val="222222"/>
          <w:sz w:val="24"/>
          <w:szCs w:val="24"/>
        </w:rPr>
        <w:t xml:space="preserve"> collaborative</w:t>
      </w:r>
      <w:r w:rsidR="00C852EB">
        <w:rPr>
          <w:rFonts w:asciiTheme="majorBidi" w:hAnsiTheme="majorBidi" w:cstheme="majorBidi"/>
          <w:color w:val="222222"/>
          <w:sz w:val="24"/>
          <w:szCs w:val="24"/>
        </w:rPr>
        <w:t xml:space="preserve"> research in the field due to lack of </w:t>
      </w:r>
      <w:r w:rsidR="008E2AB8">
        <w:rPr>
          <w:rFonts w:asciiTheme="majorBidi" w:hAnsiTheme="majorBidi" w:cstheme="majorBidi"/>
          <w:color w:val="222222"/>
          <w:sz w:val="24"/>
          <w:szCs w:val="24"/>
        </w:rPr>
        <w:t xml:space="preserve">technological </w:t>
      </w:r>
      <w:r w:rsidR="00C852EB">
        <w:rPr>
          <w:rFonts w:asciiTheme="majorBidi" w:hAnsiTheme="majorBidi" w:cstheme="majorBidi"/>
          <w:color w:val="222222"/>
          <w:sz w:val="24"/>
          <w:szCs w:val="24"/>
        </w:rPr>
        <w:t>tools at the disposal of scholars</w:t>
      </w:r>
      <w:r w:rsidR="008E2AB8">
        <w:rPr>
          <w:rFonts w:asciiTheme="majorBidi" w:hAnsiTheme="majorBidi" w:cstheme="majorBidi"/>
          <w:color w:val="222222"/>
          <w:sz w:val="24"/>
          <w:szCs w:val="24"/>
        </w:rPr>
        <w:t xml:space="preserve"> these days (e.g. </w:t>
      </w:r>
      <w:hyperlink r:id="rId5" w:history="1">
        <w:r w:rsidR="008E2AB8" w:rsidRPr="00DF1161">
          <w:rPr>
            <w:rStyle w:val="Hyperlink"/>
            <w:rFonts w:asciiTheme="majorBidi" w:hAnsiTheme="majorBidi" w:cstheme="majorBidi"/>
            <w:sz w:val="24"/>
            <w:szCs w:val="24"/>
          </w:rPr>
          <w:t>http://bav.bodleian.ox.ac.uk/</w:t>
        </w:r>
      </w:hyperlink>
      <w:r w:rsidR="008E2AB8">
        <w:rPr>
          <w:rFonts w:asciiTheme="majorBidi" w:hAnsiTheme="majorBidi" w:cstheme="majorBidi"/>
          <w:color w:val="222222"/>
          <w:sz w:val="24"/>
          <w:szCs w:val="24"/>
        </w:rPr>
        <w:t xml:space="preserve"> and </w:t>
      </w:r>
      <w:hyperlink r:id="rId6" w:history="1">
        <w:r w:rsidR="008E2AB8" w:rsidRPr="00DF1161">
          <w:rPr>
            <w:rStyle w:val="Hyperlink"/>
            <w:rFonts w:asciiTheme="majorBidi" w:hAnsiTheme="majorBidi" w:cstheme="majorBidi"/>
            <w:sz w:val="24"/>
            <w:szCs w:val="24"/>
          </w:rPr>
          <w:t>http://web.nli.org.il/sites/NLIS/en/ManuScript/</w:t>
        </w:r>
      </w:hyperlink>
      <w:r w:rsidR="00613144" w:rsidRPr="00613144">
        <w:rPr>
          <w:rFonts w:asciiTheme="majorBidi" w:hAnsiTheme="majorBidi" w:cstheme="majorBidi"/>
          <w:color w:val="222222"/>
          <w:sz w:val="24"/>
          <w:szCs w:val="24"/>
        </w:rPr>
        <w:t>;</w:t>
      </w:r>
      <w:r w:rsidR="00613144">
        <w:rPr>
          <w:rFonts w:asciiTheme="majorBidi" w:hAnsiTheme="majorBidi" w:cstheme="majorBidi"/>
          <w:color w:val="222222"/>
          <w:sz w:val="24"/>
          <w:szCs w:val="24"/>
        </w:rPr>
        <w:t xml:space="preserve"> </w:t>
      </w:r>
      <w:hyperlink r:id="rId7" w:history="1">
        <w:r w:rsidR="00613144" w:rsidRPr="00DF1161">
          <w:rPr>
            <w:rStyle w:val="Hyperlink"/>
            <w:rFonts w:asciiTheme="majorBidi" w:hAnsiTheme="majorBidi" w:cstheme="majorBidi"/>
            <w:sz w:val="24"/>
            <w:szCs w:val="24"/>
          </w:rPr>
          <w:t>https://fjms.genizah.org/</w:t>
        </w:r>
      </w:hyperlink>
      <w:r w:rsidR="008E2AB8">
        <w:rPr>
          <w:rFonts w:asciiTheme="majorBidi" w:hAnsiTheme="majorBidi" w:cstheme="majorBidi"/>
          <w:color w:val="222222"/>
          <w:sz w:val="24"/>
          <w:szCs w:val="24"/>
        </w:rPr>
        <w:t>)</w:t>
      </w:r>
      <w:r w:rsidR="00C852EB">
        <w:rPr>
          <w:rFonts w:asciiTheme="majorBidi" w:hAnsiTheme="majorBidi" w:cstheme="majorBidi"/>
          <w:color w:val="222222"/>
          <w:sz w:val="24"/>
          <w:szCs w:val="24"/>
        </w:rPr>
        <w:t>. T</w:t>
      </w:r>
      <w:r w:rsidR="00B105C2">
        <w:rPr>
          <w:rFonts w:asciiTheme="majorBidi" w:hAnsiTheme="majorBidi" w:cstheme="majorBidi"/>
          <w:color w:val="222222"/>
          <w:sz w:val="24"/>
          <w:szCs w:val="24"/>
        </w:rPr>
        <w:t xml:space="preserve">he research into the </w:t>
      </w:r>
      <w:proofErr w:type="spellStart"/>
      <w:r w:rsidR="00B105C2">
        <w:rPr>
          <w:rFonts w:asciiTheme="majorBidi" w:hAnsiTheme="majorBidi" w:cstheme="majorBidi"/>
          <w:color w:val="222222"/>
          <w:sz w:val="24"/>
          <w:szCs w:val="24"/>
        </w:rPr>
        <w:t>Juda</w:t>
      </w:r>
      <w:r w:rsidR="00B105C2" w:rsidRPr="00B105C2">
        <w:rPr>
          <w:rFonts w:asciiTheme="majorBidi" w:hAnsiTheme="majorBidi" w:cstheme="majorBidi"/>
          <w:color w:val="222222"/>
          <w:sz w:val="24"/>
          <w:szCs w:val="24"/>
        </w:rPr>
        <w:t>eo</w:t>
      </w:r>
      <w:proofErr w:type="spellEnd"/>
      <w:r w:rsidR="00B105C2" w:rsidRPr="00B105C2">
        <w:rPr>
          <w:rFonts w:asciiTheme="majorBidi" w:hAnsiTheme="majorBidi" w:cstheme="majorBidi"/>
          <w:color w:val="222222"/>
          <w:sz w:val="24"/>
          <w:szCs w:val="24"/>
        </w:rPr>
        <w:t>-Arabic monumental works of t</w:t>
      </w:r>
      <w:r w:rsidR="00B105C2">
        <w:rPr>
          <w:rFonts w:asciiTheme="majorBidi" w:hAnsiTheme="majorBidi" w:cstheme="majorBidi"/>
          <w:color w:val="222222"/>
          <w:sz w:val="24"/>
          <w:szCs w:val="24"/>
        </w:rPr>
        <w:t>hese</w:t>
      </w:r>
      <w:r w:rsidR="00613144">
        <w:rPr>
          <w:rFonts w:asciiTheme="majorBidi" w:hAnsiTheme="majorBidi" w:cstheme="majorBidi"/>
          <w:color w:val="222222"/>
          <w:sz w:val="24"/>
          <w:szCs w:val="24"/>
        </w:rPr>
        <w:t xml:space="preserve"> leading and authoritative</w:t>
      </w:r>
      <w:r w:rsidR="00B105C2">
        <w:rPr>
          <w:rFonts w:asciiTheme="majorBidi" w:hAnsiTheme="majorBidi" w:cstheme="majorBidi"/>
          <w:color w:val="222222"/>
          <w:sz w:val="24"/>
          <w:szCs w:val="24"/>
        </w:rPr>
        <w:t xml:space="preserve"> authors will </w:t>
      </w:r>
      <w:r w:rsidR="008E2AB8">
        <w:rPr>
          <w:rFonts w:asciiTheme="majorBidi" w:hAnsiTheme="majorBidi" w:cstheme="majorBidi"/>
          <w:color w:val="222222"/>
          <w:sz w:val="24"/>
          <w:szCs w:val="24"/>
        </w:rPr>
        <w:t>exemplify how Jews</w:t>
      </w:r>
      <w:r w:rsidR="00B47AA2">
        <w:rPr>
          <w:rFonts w:asciiTheme="majorBidi" w:hAnsiTheme="majorBidi" w:cstheme="majorBidi"/>
          <w:color w:val="222222"/>
          <w:sz w:val="24"/>
          <w:szCs w:val="24"/>
        </w:rPr>
        <w:t xml:space="preserve"> yielded their own authority</w:t>
      </w:r>
      <w:r w:rsidR="008E2AB8">
        <w:rPr>
          <w:rFonts w:asciiTheme="majorBidi" w:hAnsiTheme="majorBidi" w:cstheme="majorBidi"/>
          <w:color w:val="222222"/>
          <w:sz w:val="24"/>
          <w:szCs w:val="24"/>
        </w:rPr>
        <w:t xml:space="preserve"> </w:t>
      </w:r>
      <w:r w:rsidR="00B47AA2">
        <w:rPr>
          <w:rFonts w:asciiTheme="majorBidi" w:hAnsiTheme="majorBidi" w:cstheme="majorBidi"/>
          <w:color w:val="222222"/>
          <w:sz w:val="24"/>
          <w:szCs w:val="24"/>
        </w:rPr>
        <w:t>u</w:t>
      </w:r>
      <w:r w:rsidR="008E2AB8">
        <w:rPr>
          <w:rFonts w:asciiTheme="majorBidi" w:hAnsiTheme="majorBidi" w:cstheme="majorBidi"/>
          <w:color w:val="222222"/>
          <w:sz w:val="24"/>
          <w:szCs w:val="24"/>
        </w:rPr>
        <w:t>nder Islamic</w:t>
      </w:r>
      <w:r w:rsidR="00B47AA2">
        <w:rPr>
          <w:rFonts w:asciiTheme="majorBidi" w:hAnsiTheme="majorBidi" w:cstheme="majorBidi"/>
          <w:color w:val="222222"/>
          <w:sz w:val="24"/>
          <w:szCs w:val="24"/>
        </w:rPr>
        <w:t xml:space="preserve"> concur and still lived in</w:t>
      </w:r>
      <w:r w:rsidR="00AD49F4">
        <w:rPr>
          <w:rFonts w:asciiTheme="majorBidi" w:hAnsiTheme="majorBidi" w:cstheme="majorBidi"/>
          <w:color w:val="222222"/>
          <w:sz w:val="24"/>
          <w:szCs w:val="24"/>
        </w:rPr>
        <w:t xml:space="preserve"> political</w:t>
      </w:r>
      <w:r w:rsidR="00B47AA2">
        <w:rPr>
          <w:rFonts w:asciiTheme="majorBidi" w:hAnsiTheme="majorBidi" w:cstheme="majorBidi"/>
          <w:color w:val="222222"/>
          <w:sz w:val="24"/>
          <w:szCs w:val="24"/>
        </w:rPr>
        <w:t xml:space="preserve"> peace</w:t>
      </w:r>
      <w:r w:rsidR="00AD49F4">
        <w:rPr>
          <w:rFonts w:asciiTheme="majorBidi" w:hAnsiTheme="majorBidi" w:cstheme="majorBidi"/>
          <w:color w:val="222222"/>
          <w:sz w:val="24"/>
          <w:szCs w:val="24"/>
        </w:rPr>
        <w:t xml:space="preserve"> and reciprocal learning relationships with</w:t>
      </w:r>
      <w:r w:rsidR="00B47AA2">
        <w:rPr>
          <w:rFonts w:asciiTheme="majorBidi" w:hAnsiTheme="majorBidi" w:cstheme="majorBidi"/>
          <w:color w:val="222222"/>
          <w:sz w:val="24"/>
          <w:szCs w:val="24"/>
        </w:rPr>
        <w:t xml:space="preserve"> their Arab neighbors</w:t>
      </w:r>
      <w:r w:rsidR="00AD49F4">
        <w:rPr>
          <w:rFonts w:asciiTheme="majorBidi" w:hAnsiTheme="majorBidi" w:cstheme="majorBidi"/>
          <w:color w:val="222222"/>
          <w:sz w:val="24"/>
          <w:szCs w:val="24"/>
        </w:rPr>
        <w:t xml:space="preserve">. </w:t>
      </w:r>
      <w:r w:rsidR="00B47AA2">
        <w:rPr>
          <w:rFonts w:asciiTheme="majorBidi" w:hAnsiTheme="majorBidi" w:cstheme="majorBidi"/>
          <w:color w:val="222222"/>
          <w:sz w:val="24"/>
          <w:szCs w:val="24"/>
        </w:rPr>
        <w:t xml:space="preserve"> </w:t>
      </w:r>
      <w:r w:rsidR="008E2AB8">
        <w:rPr>
          <w:rFonts w:asciiTheme="majorBidi" w:hAnsiTheme="majorBidi" w:cstheme="majorBidi"/>
          <w:color w:val="222222"/>
          <w:sz w:val="24"/>
          <w:szCs w:val="24"/>
        </w:rPr>
        <w:t xml:space="preserve"> </w:t>
      </w:r>
      <w:r w:rsidR="006833FD" w:rsidRPr="00585F70">
        <w:rPr>
          <w:rFonts w:asciiTheme="majorBidi" w:hAnsiTheme="majorBidi" w:cstheme="majorBidi"/>
          <w:color w:val="222222"/>
          <w:sz w:val="24"/>
          <w:szCs w:val="24"/>
        </w:rPr>
        <w:br/>
      </w:r>
    </w:p>
    <w:p w14:paraId="4FE88F23" w14:textId="34D2B512" w:rsidR="006833FD" w:rsidRPr="00585F70" w:rsidRDefault="006833FD" w:rsidP="00585F70">
      <w:pPr>
        <w:bidi w:val="0"/>
        <w:spacing w:after="0" w:line="240" w:lineRule="auto"/>
        <w:rPr>
          <w:rFonts w:asciiTheme="majorBidi" w:hAnsiTheme="majorBidi" w:cstheme="majorBidi"/>
          <w:sz w:val="24"/>
          <w:szCs w:val="24"/>
        </w:rPr>
      </w:pPr>
      <w:r w:rsidRPr="00585F70">
        <w:rPr>
          <w:rFonts w:asciiTheme="majorBidi" w:hAnsiTheme="majorBidi" w:cstheme="majorBidi"/>
          <w:b/>
          <w:bCs/>
          <w:color w:val="000000"/>
          <w:sz w:val="24"/>
          <w:szCs w:val="24"/>
          <w:shd w:val="clear" w:color="auto" w:fill="F3F3F3"/>
        </w:rPr>
        <w:t>Reasons why Oxford is partic</w:t>
      </w:r>
      <w:r w:rsidRPr="00585F70">
        <w:rPr>
          <w:rFonts w:asciiTheme="majorBidi" w:hAnsiTheme="majorBidi" w:cstheme="majorBidi"/>
          <w:b/>
          <w:bCs/>
          <w:color w:val="000000"/>
          <w:sz w:val="24"/>
          <w:szCs w:val="24"/>
          <w:shd w:val="clear" w:color="auto" w:fill="F3F3F3"/>
        </w:rPr>
        <w:t>ularly appropriate as the venue for the seminar</w:t>
      </w:r>
      <w:r w:rsidR="0037621E" w:rsidRPr="00585F70">
        <w:rPr>
          <w:rFonts w:asciiTheme="majorBidi" w:hAnsiTheme="majorBidi" w:cstheme="majorBidi"/>
          <w:b/>
          <w:bCs/>
          <w:color w:val="000000"/>
          <w:sz w:val="24"/>
          <w:szCs w:val="24"/>
        </w:rPr>
        <w:t xml:space="preserve"> </w:t>
      </w:r>
      <w:r w:rsidRPr="00585F70">
        <w:rPr>
          <w:rFonts w:asciiTheme="majorBidi" w:hAnsiTheme="majorBidi" w:cstheme="majorBidi"/>
          <w:color w:val="222222"/>
          <w:sz w:val="24"/>
          <w:szCs w:val="24"/>
          <w:shd w:val="clear" w:color="auto" w:fill="FFFFFF"/>
        </w:rPr>
        <w:t>Oxford provides scholars with a unique series of text materials and one of the best research facilities and scholars in Europe. It has in the past hosted some of the most challenging seminars of interest to students and scholars of Jewish text and history that Jewish life has confronted</w:t>
      </w:r>
      <w:r w:rsidR="00C852EB">
        <w:rPr>
          <w:rFonts w:asciiTheme="majorBidi" w:hAnsiTheme="majorBidi" w:cstheme="majorBidi"/>
          <w:color w:val="222222"/>
          <w:sz w:val="24"/>
          <w:szCs w:val="24"/>
          <w:shd w:val="clear" w:color="auto" w:fill="FFFFFF"/>
        </w:rPr>
        <w:t>. The</w:t>
      </w:r>
      <w:r w:rsidR="0086523F">
        <w:rPr>
          <w:rFonts w:asciiTheme="majorBidi" w:hAnsiTheme="majorBidi" w:cstheme="majorBidi"/>
          <w:color w:val="222222"/>
          <w:sz w:val="24"/>
          <w:szCs w:val="24"/>
          <w:shd w:val="clear" w:color="auto" w:fill="FFFFFF"/>
        </w:rPr>
        <w:t xml:space="preserve"> rare</w:t>
      </w:r>
      <w:r w:rsidR="00C852EB">
        <w:rPr>
          <w:rFonts w:asciiTheme="majorBidi" w:hAnsiTheme="majorBidi" w:cstheme="majorBidi"/>
          <w:color w:val="222222"/>
          <w:sz w:val="24"/>
          <w:szCs w:val="24"/>
          <w:shd w:val="clear" w:color="auto" w:fill="FFFFFF"/>
        </w:rPr>
        <w:t xml:space="preserve"> codices that are under discussion</w:t>
      </w:r>
      <w:r w:rsidR="0086523F">
        <w:rPr>
          <w:rFonts w:asciiTheme="majorBidi" w:hAnsiTheme="majorBidi" w:cstheme="majorBidi"/>
          <w:color w:val="222222"/>
          <w:sz w:val="24"/>
          <w:szCs w:val="24"/>
          <w:shd w:val="clear" w:color="auto" w:fill="FFFFFF"/>
        </w:rPr>
        <w:t xml:space="preserve"> are nowadays available online</w:t>
      </w:r>
      <w:r w:rsidR="00BE6C35">
        <w:rPr>
          <w:rFonts w:asciiTheme="majorBidi" w:hAnsiTheme="majorBidi" w:cstheme="majorBidi"/>
          <w:color w:val="222222"/>
          <w:sz w:val="24"/>
          <w:szCs w:val="24"/>
          <w:shd w:val="clear" w:color="auto" w:fill="FFFFFF"/>
        </w:rPr>
        <w:t xml:space="preserve"> indeed. H</w:t>
      </w:r>
      <w:r w:rsidR="003A357F">
        <w:rPr>
          <w:rFonts w:asciiTheme="majorBidi" w:hAnsiTheme="majorBidi" w:cstheme="majorBidi"/>
          <w:color w:val="222222"/>
          <w:sz w:val="24"/>
          <w:szCs w:val="24"/>
          <w:shd w:val="clear" w:color="auto" w:fill="FFFFFF"/>
        </w:rPr>
        <w:t>owever</w:t>
      </w:r>
      <w:r w:rsidR="00BE6C35">
        <w:rPr>
          <w:rFonts w:asciiTheme="majorBidi" w:hAnsiTheme="majorBidi" w:cstheme="majorBidi"/>
          <w:color w:val="222222"/>
          <w:sz w:val="24"/>
          <w:szCs w:val="24"/>
          <w:shd w:val="clear" w:color="auto" w:fill="FFFFFF"/>
        </w:rPr>
        <w:t>,</w:t>
      </w:r>
      <w:r w:rsidR="003A357F">
        <w:rPr>
          <w:rFonts w:asciiTheme="majorBidi" w:hAnsiTheme="majorBidi" w:cstheme="majorBidi"/>
          <w:color w:val="222222"/>
          <w:sz w:val="24"/>
          <w:szCs w:val="24"/>
          <w:shd w:val="clear" w:color="auto" w:fill="FFFFFF"/>
        </w:rPr>
        <w:t xml:space="preserve"> the time I spent in Oxford in the past as a Polonsky fellow </w:t>
      </w:r>
      <w:r w:rsidR="00474AFE">
        <w:rPr>
          <w:rFonts w:asciiTheme="majorBidi" w:hAnsiTheme="majorBidi" w:cstheme="majorBidi"/>
          <w:color w:val="222222"/>
          <w:sz w:val="24"/>
          <w:szCs w:val="24"/>
          <w:shd w:val="clear" w:color="auto" w:fill="FFFFFF"/>
        </w:rPr>
        <w:t xml:space="preserve">showed that </w:t>
      </w:r>
      <w:r w:rsidR="00EF7C38">
        <w:rPr>
          <w:rFonts w:asciiTheme="majorBidi" w:hAnsiTheme="majorBidi" w:cstheme="majorBidi"/>
          <w:color w:val="222222"/>
          <w:sz w:val="24"/>
          <w:szCs w:val="24"/>
          <w:shd w:val="clear" w:color="auto" w:fill="FFFFFF"/>
        </w:rPr>
        <w:t xml:space="preserve">the physical accessibility is not fully substitutable and many details such as water signs and other components concerning the materiality of the manuscript can be properly research only by direct exposing the individual subject to the </w:t>
      </w:r>
      <w:r w:rsidR="000A758C">
        <w:rPr>
          <w:rFonts w:asciiTheme="majorBidi" w:hAnsiTheme="majorBidi" w:cstheme="majorBidi"/>
          <w:color w:val="222222"/>
          <w:sz w:val="24"/>
          <w:szCs w:val="24"/>
          <w:shd w:val="clear" w:color="auto" w:fill="FFFFFF"/>
        </w:rPr>
        <w:t xml:space="preserve">real being of the object. </w:t>
      </w:r>
      <w:r w:rsidR="00C852EB">
        <w:rPr>
          <w:rFonts w:asciiTheme="majorBidi" w:hAnsiTheme="majorBidi" w:cstheme="majorBidi"/>
          <w:color w:val="222222"/>
          <w:sz w:val="24"/>
          <w:szCs w:val="24"/>
          <w:shd w:val="clear" w:color="auto" w:fill="FFFFFF"/>
        </w:rPr>
        <w:t xml:space="preserve"> </w:t>
      </w:r>
      <w:r w:rsidRPr="00585F70">
        <w:rPr>
          <w:rFonts w:asciiTheme="majorBidi" w:hAnsiTheme="majorBidi" w:cstheme="majorBidi"/>
          <w:color w:val="222222"/>
          <w:sz w:val="24"/>
          <w:szCs w:val="24"/>
        </w:rPr>
        <w:br/>
      </w:r>
    </w:p>
    <w:p w14:paraId="751BC18A" w14:textId="1CB0B72B" w:rsidR="006833FD" w:rsidRPr="00585F70" w:rsidRDefault="006833FD" w:rsidP="00585F70">
      <w:pPr>
        <w:bidi w:val="0"/>
        <w:spacing w:after="0" w:line="240" w:lineRule="auto"/>
        <w:rPr>
          <w:rFonts w:asciiTheme="majorBidi" w:hAnsiTheme="majorBidi" w:cstheme="majorBidi"/>
          <w:sz w:val="24"/>
          <w:szCs w:val="24"/>
        </w:rPr>
      </w:pPr>
      <w:r w:rsidRPr="00585F70">
        <w:rPr>
          <w:rFonts w:asciiTheme="majorBidi" w:hAnsiTheme="majorBidi" w:cstheme="majorBidi"/>
          <w:b/>
          <w:bCs/>
          <w:color w:val="000000"/>
          <w:sz w:val="24"/>
          <w:szCs w:val="24"/>
          <w:shd w:val="clear" w:color="auto" w:fill="F3F3F3"/>
        </w:rPr>
        <w:t>Value of the Seminar for the development of Jewish Studies as an academic subject</w:t>
      </w:r>
      <w:r w:rsidRPr="00585F70">
        <w:rPr>
          <w:rFonts w:asciiTheme="majorBidi" w:hAnsiTheme="majorBidi" w:cstheme="majorBidi"/>
          <w:b/>
          <w:bCs/>
          <w:color w:val="000000"/>
          <w:sz w:val="24"/>
          <w:szCs w:val="24"/>
        </w:rPr>
        <w:br/>
      </w:r>
      <w:r w:rsidRPr="00585F70">
        <w:rPr>
          <w:rFonts w:asciiTheme="majorBidi" w:hAnsiTheme="majorBidi" w:cstheme="majorBidi"/>
          <w:color w:val="222222"/>
          <w:sz w:val="24"/>
          <w:szCs w:val="24"/>
          <w:shd w:val="clear" w:color="auto" w:fill="FFFFFF"/>
        </w:rPr>
        <w:t xml:space="preserve">The possible value of the proposed seminar will deepen scholarship into key epochs in </w:t>
      </w:r>
      <w:r w:rsidR="0082759D">
        <w:rPr>
          <w:rFonts w:asciiTheme="majorBidi" w:hAnsiTheme="majorBidi" w:cstheme="majorBidi"/>
          <w:color w:val="222222"/>
          <w:sz w:val="24"/>
          <w:szCs w:val="24"/>
          <w:shd w:val="clear" w:color="auto" w:fill="FFFFFF"/>
        </w:rPr>
        <w:t>d</w:t>
      </w:r>
      <w:r w:rsidRPr="00585F70">
        <w:rPr>
          <w:rFonts w:asciiTheme="majorBidi" w:hAnsiTheme="majorBidi" w:cstheme="majorBidi"/>
          <w:color w:val="222222"/>
          <w:sz w:val="24"/>
          <w:szCs w:val="24"/>
          <w:shd w:val="clear" w:color="auto" w:fill="FFFFFF"/>
        </w:rPr>
        <w:t>iaspora Jewish life and some of the early scholars and leaders of Judaism whose teachings, texts and thinking have contributed significantly to contemporary Jewish knowledge and the evolution of core ideas.</w:t>
      </w:r>
    </w:p>
    <w:p w14:paraId="14CE3823" w14:textId="77777777" w:rsidR="00471A8A" w:rsidRPr="00585F70" w:rsidRDefault="00471A8A" w:rsidP="00585F70">
      <w:pPr>
        <w:bidi w:val="0"/>
        <w:spacing w:after="0" w:line="240" w:lineRule="auto"/>
        <w:rPr>
          <w:rFonts w:asciiTheme="majorBidi" w:hAnsiTheme="majorBidi" w:cstheme="majorBidi"/>
          <w:b/>
          <w:bCs/>
          <w:color w:val="000000"/>
          <w:sz w:val="24"/>
          <w:szCs w:val="24"/>
          <w:shd w:val="clear" w:color="auto" w:fill="F3F3F3"/>
        </w:rPr>
      </w:pPr>
    </w:p>
    <w:p w14:paraId="5A78E454" w14:textId="565EFAF4" w:rsidR="006833FD" w:rsidRPr="00585F70" w:rsidRDefault="006833FD" w:rsidP="00585F70">
      <w:pPr>
        <w:bidi w:val="0"/>
        <w:spacing w:after="0" w:line="240" w:lineRule="auto"/>
        <w:rPr>
          <w:rFonts w:asciiTheme="majorBidi" w:hAnsiTheme="majorBidi" w:cstheme="majorBidi"/>
          <w:color w:val="000000"/>
          <w:sz w:val="24"/>
          <w:szCs w:val="24"/>
          <w:shd w:val="clear" w:color="auto" w:fill="F3F3F3"/>
        </w:rPr>
      </w:pPr>
      <w:r w:rsidRPr="00585F70">
        <w:rPr>
          <w:rFonts w:asciiTheme="majorBidi" w:hAnsiTheme="majorBidi" w:cstheme="majorBidi"/>
          <w:b/>
          <w:bCs/>
          <w:color w:val="000000"/>
          <w:sz w:val="24"/>
          <w:szCs w:val="24"/>
          <w:shd w:val="clear" w:color="auto" w:fill="F3F3F3"/>
        </w:rPr>
        <w:t>Names of scholars who might be invited to participate in the project</w:t>
      </w:r>
    </w:p>
    <w:p w14:paraId="6ADC4447" w14:textId="00040BE9" w:rsidR="006833FD" w:rsidRPr="00585F70" w:rsidRDefault="006833FD" w:rsidP="00585F70">
      <w:pPr>
        <w:bidi w:val="0"/>
        <w:spacing w:after="0" w:line="240" w:lineRule="auto"/>
        <w:rPr>
          <w:rFonts w:asciiTheme="majorBidi" w:hAnsiTheme="majorBidi" w:cstheme="majorBidi"/>
          <w:sz w:val="24"/>
          <w:szCs w:val="24"/>
        </w:rPr>
      </w:pPr>
      <w:r w:rsidRPr="00585F70">
        <w:rPr>
          <w:rFonts w:asciiTheme="majorBidi" w:hAnsiTheme="majorBidi" w:cstheme="majorBidi"/>
          <w:sz w:val="24"/>
          <w:szCs w:val="24"/>
        </w:rPr>
        <w:t>Prof. Robert Brody (Jerusalem, Hebrew University)</w:t>
      </w:r>
      <w:r w:rsidR="00227403" w:rsidRPr="00585F70">
        <w:rPr>
          <w:rFonts w:asciiTheme="majorBidi" w:hAnsiTheme="majorBidi" w:cstheme="majorBidi"/>
          <w:sz w:val="24"/>
          <w:szCs w:val="24"/>
        </w:rPr>
        <w:t>; Prof. Mark Cohen (Princeton University);</w:t>
      </w:r>
      <w:r w:rsidR="005E7B87" w:rsidRPr="00585F70">
        <w:rPr>
          <w:rFonts w:asciiTheme="majorBidi" w:hAnsiTheme="majorBidi" w:cstheme="majorBidi"/>
          <w:sz w:val="24"/>
          <w:szCs w:val="24"/>
        </w:rPr>
        <w:t xml:space="preserve"> Prof. </w:t>
      </w:r>
      <w:proofErr w:type="spellStart"/>
      <w:r w:rsidR="005E7B87" w:rsidRPr="00585F70">
        <w:rPr>
          <w:rFonts w:asciiTheme="majorBidi" w:hAnsiTheme="majorBidi" w:cstheme="majorBidi"/>
          <w:sz w:val="24"/>
          <w:szCs w:val="24"/>
        </w:rPr>
        <w:t>Nahem</w:t>
      </w:r>
      <w:proofErr w:type="spellEnd"/>
      <w:r w:rsidR="005E7B87" w:rsidRPr="00585F70">
        <w:rPr>
          <w:rFonts w:asciiTheme="majorBidi" w:hAnsiTheme="majorBidi" w:cstheme="majorBidi"/>
          <w:sz w:val="24"/>
          <w:szCs w:val="24"/>
        </w:rPr>
        <w:t xml:space="preserve"> </w:t>
      </w:r>
      <w:proofErr w:type="spellStart"/>
      <w:r w:rsidR="005E7B87" w:rsidRPr="00585F70">
        <w:rPr>
          <w:rFonts w:asciiTheme="majorBidi" w:hAnsiTheme="majorBidi" w:cstheme="majorBidi"/>
          <w:sz w:val="24"/>
          <w:szCs w:val="24"/>
        </w:rPr>
        <w:t>Ilan</w:t>
      </w:r>
      <w:proofErr w:type="spellEnd"/>
      <w:r w:rsidR="005E7B87" w:rsidRPr="00585F70">
        <w:rPr>
          <w:rFonts w:asciiTheme="majorBidi" w:hAnsiTheme="majorBidi" w:cstheme="majorBidi"/>
          <w:sz w:val="24"/>
          <w:szCs w:val="24"/>
        </w:rPr>
        <w:t xml:space="preserve"> (Independent scholar)</w:t>
      </w:r>
      <w:r w:rsidR="00227403" w:rsidRPr="00585F70">
        <w:rPr>
          <w:rFonts w:asciiTheme="majorBidi" w:hAnsiTheme="majorBidi" w:cstheme="majorBidi"/>
          <w:sz w:val="24"/>
          <w:szCs w:val="24"/>
        </w:rPr>
        <w:t>;</w:t>
      </w:r>
      <w:r w:rsidRPr="00585F70">
        <w:rPr>
          <w:rFonts w:asciiTheme="majorBidi" w:hAnsiTheme="majorBidi" w:cstheme="majorBidi"/>
          <w:sz w:val="24"/>
          <w:szCs w:val="24"/>
        </w:rPr>
        <w:t xml:space="preserve"> Prof. Tal </w:t>
      </w:r>
      <w:proofErr w:type="spellStart"/>
      <w:r w:rsidRPr="00585F70">
        <w:rPr>
          <w:rFonts w:asciiTheme="majorBidi" w:hAnsiTheme="majorBidi" w:cstheme="majorBidi"/>
          <w:sz w:val="24"/>
          <w:szCs w:val="24"/>
        </w:rPr>
        <w:t>Ilan</w:t>
      </w:r>
      <w:proofErr w:type="spellEnd"/>
      <w:r w:rsidRPr="00585F70">
        <w:rPr>
          <w:rFonts w:asciiTheme="majorBidi" w:hAnsiTheme="majorBidi" w:cstheme="majorBidi"/>
          <w:sz w:val="24"/>
          <w:szCs w:val="24"/>
        </w:rPr>
        <w:t xml:space="preserve"> (</w:t>
      </w:r>
      <w:proofErr w:type="spellStart"/>
      <w:r w:rsidRPr="00585F70">
        <w:rPr>
          <w:rFonts w:asciiTheme="majorBidi" w:hAnsiTheme="majorBidi" w:cstheme="majorBidi"/>
          <w:sz w:val="24"/>
          <w:szCs w:val="24"/>
        </w:rPr>
        <w:t>Freie</w:t>
      </w:r>
      <w:proofErr w:type="spellEnd"/>
      <w:r w:rsidRPr="00585F70">
        <w:rPr>
          <w:rFonts w:asciiTheme="majorBidi" w:hAnsiTheme="majorBidi" w:cstheme="majorBidi"/>
          <w:sz w:val="24"/>
          <w:szCs w:val="24"/>
        </w:rPr>
        <w:t xml:space="preserve"> Universität Berlin)</w:t>
      </w:r>
      <w:r w:rsidR="00227403" w:rsidRPr="00585F70">
        <w:rPr>
          <w:rFonts w:asciiTheme="majorBidi" w:hAnsiTheme="majorBidi" w:cstheme="majorBidi"/>
          <w:sz w:val="24"/>
          <w:szCs w:val="24"/>
        </w:rPr>
        <w:t>;</w:t>
      </w:r>
      <w:r w:rsidR="005E7B87" w:rsidRPr="00585F70">
        <w:rPr>
          <w:rFonts w:asciiTheme="majorBidi" w:hAnsiTheme="majorBidi" w:cstheme="majorBidi"/>
          <w:sz w:val="24"/>
          <w:szCs w:val="24"/>
        </w:rPr>
        <w:t xml:space="preserve"> </w:t>
      </w:r>
      <w:r w:rsidR="00227403" w:rsidRPr="00585F70">
        <w:rPr>
          <w:rFonts w:asciiTheme="majorBidi" w:hAnsiTheme="majorBidi" w:cstheme="majorBidi"/>
          <w:sz w:val="24"/>
          <w:szCs w:val="24"/>
        </w:rPr>
        <w:t xml:space="preserve">Prof. Mordechai A. Friedman (Tel-Aviv University). </w:t>
      </w:r>
    </w:p>
    <w:p w14:paraId="0C029774" w14:textId="5511D9E4" w:rsidR="006833FD" w:rsidRPr="00585F70" w:rsidRDefault="006833FD" w:rsidP="00585F70">
      <w:pPr>
        <w:bidi w:val="0"/>
        <w:spacing w:after="0" w:line="240" w:lineRule="auto"/>
        <w:rPr>
          <w:rFonts w:asciiTheme="majorBidi" w:hAnsiTheme="majorBidi" w:cstheme="majorBidi"/>
          <w:sz w:val="24"/>
          <w:szCs w:val="24"/>
        </w:rPr>
      </w:pPr>
    </w:p>
    <w:p w14:paraId="28E0D9AB" w14:textId="00FF5AFE" w:rsidR="00C269EC" w:rsidRPr="00585F70" w:rsidRDefault="00227403" w:rsidP="00585F70">
      <w:pPr>
        <w:bidi w:val="0"/>
        <w:spacing w:after="0" w:line="240" w:lineRule="auto"/>
        <w:rPr>
          <w:rFonts w:asciiTheme="majorBidi" w:hAnsiTheme="majorBidi" w:cstheme="majorBidi"/>
          <w:sz w:val="24"/>
          <w:szCs w:val="24"/>
        </w:rPr>
      </w:pPr>
      <w:r w:rsidRPr="00585F70">
        <w:rPr>
          <w:rFonts w:asciiTheme="majorBidi" w:hAnsiTheme="majorBidi" w:cstheme="majorBidi"/>
          <w:sz w:val="24"/>
          <w:szCs w:val="24"/>
        </w:rPr>
        <w:t>T</w:t>
      </w:r>
      <w:r w:rsidR="00C269EC" w:rsidRPr="00585F70">
        <w:rPr>
          <w:rFonts w:asciiTheme="majorBidi" w:hAnsiTheme="majorBidi" w:cstheme="majorBidi"/>
          <w:sz w:val="24"/>
          <w:szCs w:val="24"/>
        </w:rPr>
        <w:t>hanking you in advance</w:t>
      </w:r>
    </w:p>
    <w:p w14:paraId="5F5268B6" w14:textId="52A912D5" w:rsidR="00227403" w:rsidRPr="00585F70" w:rsidRDefault="00227403" w:rsidP="00585F70">
      <w:pPr>
        <w:bidi w:val="0"/>
        <w:spacing w:after="0" w:line="240" w:lineRule="auto"/>
        <w:rPr>
          <w:rFonts w:asciiTheme="majorBidi" w:hAnsiTheme="majorBidi" w:cstheme="majorBidi"/>
          <w:sz w:val="24"/>
          <w:szCs w:val="24"/>
        </w:rPr>
      </w:pPr>
      <w:r w:rsidRPr="00585F70">
        <w:rPr>
          <w:rFonts w:asciiTheme="majorBidi" w:hAnsiTheme="majorBidi" w:cstheme="majorBidi"/>
          <w:sz w:val="24"/>
          <w:szCs w:val="24"/>
        </w:rPr>
        <w:t xml:space="preserve">and with my very best regards, </w:t>
      </w:r>
    </w:p>
    <w:p w14:paraId="2714E3EC" w14:textId="77777777" w:rsidR="00C02593" w:rsidRDefault="00D67D95" w:rsidP="00C02593">
      <w:pPr>
        <w:bidi w:val="0"/>
        <w:spacing w:after="0" w:line="240" w:lineRule="auto"/>
        <w:rPr>
          <w:rFonts w:asciiTheme="majorBidi" w:hAnsiTheme="majorBidi" w:cstheme="majorBidi"/>
          <w:sz w:val="24"/>
          <w:szCs w:val="24"/>
        </w:rPr>
      </w:pPr>
      <w:r w:rsidRPr="00585F70">
        <w:rPr>
          <w:rFonts w:asciiTheme="majorBidi" w:hAnsiTheme="majorBidi" w:cstheme="majorBidi"/>
          <w:noProof/>
        </w:rPr>
        <w:lastRenderedPageBreak/>
        <w:drawing>
          <wp:inline distT="0" distB="0" distL="0" distR="0" wp14:anchorId="2EAF8316" wp14:editId="1E44B5F1">
            <wp:extent cx="11715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7975" t="19936" r="39783" b="20258"/>
                    <a:stretch>
                      <a:fillRect/>
                    </a:stretch>
                  </pic:blipFill>
                  <pic:spPr bwMode="auto">
                    <a:xfrm>
                      <a:off x="0" y="0"/>
                      <a:ext cx="1171575" cy="1771650"/>
                    </a:xfrm>
                    <a:prstGeom prst="rect">
                      <a:avLst/>
                    </a:prstGeom>
                    <a:noFill/>
                    <a:ln>
                      <a:noFill/>
                    </a:ln>
                  </pic:spPr>
                </pic:pic>
              </a:graphicData>
            </a:graphic>
          </wp:inline>
        </w:drawing>
      </w:r>
    </w:p>
    <w:p w14:paraId="163C4F39" w14:textId="4382F571" w:rsidR="00C02593" w:rsidRDefault="00C02593" w:rsidP="00C02593">
      <w:pPr>
        <w:bidi w:val="0"/>
        <w:spacing w:after="0" w:line="240" w:lineRule="auto"/>
        <w:rPr>
          <w:rFonts w:asciiTheme="majorBidi" w:hAnsiTheme="majorBidi" w:cstheme="majorBidi"/>
          <w:sz w:val="24"/>
          <w:szCs w:val="24"/>
        </w:rPr>
      </w:pPr>
    </w:p>
    <w:p w14:paraId="120EC76C" w14:textId="77777777" w:rsidR="0059028B" w:rsidRDefault="0059028B" w:rsidP="0059028B">
      <w:pPr>
        <w:bidi w:val="0"/>
        <w:spacing w:after="0" w:line="240" w:lineRule="auto"/>
        <w:rPr>
          <w:rFonts w:asciiTheme="majorBidi" w:hAnsiTheme="majorBidi" w:cstheme="majorBidi"/>
          <w:sz w:val="24"/>
          <w:szCs w:val="24"/>
        </w:rPr>
      </w:pPr>
    </w:p>
    <w:p w14:paraId="59BF172D" w14:textId="4FA9E354" w:rsidR="00C269EC" w:rsidRDefault="00C02593" w:rsidP="00C02593">
      <w:pPr>
        <w:bidi w:val="0"/>
        <w:spacing w:after="0" w:line="240" w:lineRule="auto"/>
        <w:rPr>
          <w:rFonts w:asciiTheme="majorBidi" w:hAnsiTheme="majorBidi" w:cstheme="majorBidi"/>
          <w:sz w:val="24"/>
          <w:szCs w:val="24"/>
        </w:rPr>
      </w:pPr>
      <w:r w:rsidRPr="00C02593">
        <w:rPr>
          <w:rFonts w:asciiTheme="majorBidi" w:hAnsiTheme="majorBidi" w:cstheme="majorBidi"/>
          <w:sz w:val="24"/>
          <w:szCs w:val="24"/>
          <w:highlight w:val="yellow"/>
        </w:rPr>
        <w:t>the body of my</w:t>
      </w:r>
      <w:r>
        <w:rPr>
          <w:rFonts w:asciiTheme="majorBidi" w:hAnsiTheme="majorBidi" w:cstheme="majorBidi"/>
          <w:sz w:val="24"/>
          <w:szCs w:val="24"/>
          <w:highlight w:val="yellow"/>
        </w:rPr>
        <w:t xml:space="preserve"> Application</w:t>
      </w:r>
      <w:r w:rsidRPr="00C02593">
        <w:rPr>
          <w:rFonts w:asciiTheme="majorBidi" w:hAnsiTheme="majorBidi" w:cstheme="majorBidi"/>
          <w:sz w:val="24"/>
          <w:szCs w:val="24"/>
          <w:highlight w:val="yellow"/>
        </w:rPr>
        <w:t xml:space="preserve"> E-mail must be proofed as well&gt;&gt;</w:t>
      </w:r>
      <w:r>
        <w:rPr>
          <w:rFonts w:asciiTheme="majorBidi" w:hAnsiTheme="majorBidi" w:cstheme="majorBidi"/>
          <w:sz w:val="24"/>
          <w:szCs w:val="24"/>
        </w:rPr>
        <w:t xml:space="preserve"> </w:t>
      </w:r>
      <w:hyperlink r:id="rId9" w:tgtFrame="_blank" w:history="1">
        <w:r w:rsidR="0059028B">
          <w:rPr>
            <w:rStyle w:val="Hyperlink"/>
            <w:rFonts w:ascii="Arial" w:hAnsi="Arial" w:cs="Arial"/>
            <w:color w:val="1155CC"/>
          </w:rPr>
          <w:t>registrar@ochjs.ac.uk</w:t>
        </w:r>
      </w:hyperlink>
    </w:p>
    <w:p w14:paraId="473CABFA" w14:textId="7D9E67CA" w:rsidR="00C02593" w:rsidRDefault="00C02593" w:rsidP="00C02593">
      <w:pPr>
        <w:bidi w:val="0"/>
        <w:spacing w:after="0" w:line="240" w:lineRule="auto"/>
        <w:rPr>
          <w:rFonts w:asciiTheme="majorBidi" w:hAnsiTheme="majorBidi" w:cstheme="majorBidi"/>
          <w:sz w:val="24"/>
          <w:szCs w:val="24"/>
        </w:rPr>
      </w:pPr>
    </w:p>
    <w:p w14:paraId="2D4F609D" w14:textId="77777777" w:rsidR="00B47AA2" w:rsidRDefault="00B47AA2" w:rsidP="00C02593">
      <w:pPr>
        <w:bidi w:val="0"/>
        <w:spacing w:after="0" w:line="240" w:lineRule="auto"/>
        <w:rPr>
          <w:rFonts w:asciiTheme="majorBidi" w:hAnsiTheme="majorBidi" w:cstheme="majorBidi"/>
          <w:color w:val="222222"/>
          <w:sz w:val="24"/>
          <w:szCs w:val="24"/>
          <w:shd w:val="clear" w:color="auto" w:fill="FFFFFF"/>
        </w:rPr>
      </w:pPr>
    </w:p>
    <w:p w14:paraId="75F2B7F6" w14:textId="5B3C2474" w:rsidR="00C02593" w:rsidRPr="00C02593" w:rsidRDefault="00C02593" w:rsidP="00B47AA2">
      <w:pPr>
        <w:bidi w:val="0"/>
        <w:spacing w:after="0" w:line="240" w:lineRule="auto"/>
        <w:rPr>
          <w:rFonts w:asciiTheme="majorBidi" w:hAnsiTheme="majorBidi" w:cstheme="majorBidi"/>
          <w:sz w:val="24"/>
          <w:szCs w:val="24"/>
        </w:rPr>
      </w:pPr>
      <w:r w:rsidRPr="00C02593">
        <w:rPr>
          <w:rFonts w:asciiTheme="majorBidi" w:hAnsiTheme="majorBidi" w:cstheme="majorBidi"/>
          <w:color w:val="222222"/>
          <w:sz w:val="24"/>
          <w:szCs w:val="24"/>
          <w:shd w:val="clear" w:color="auto" w:fill="FFFFFF"/>
        </w:rPr>
        <w:t>Dear and Honored Committee, </w:t>
      </w:r>
    </w:p>
    <w:p w14:paraId="7B884935"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 xml:space="preserve">Dear </w:t>
      </w:r>
      <w:proofErr w:type="spellStart"/>
      <w:r w:rsidRPr="00C02593">
        <w:rPr>
          <w:rFonts w:asciiTheme="majorBidi" w:hAnsiTheme="majorBidi" w:cstheme="majorBidi"/>
          <w:color w:val="222222"/>
          <w:sz w:val="24"/>
          <w:szCs w:val="24"/>
        </w:rPr>
        <w:t>Colleauges</w:t>
      </w:r>
      <w:proofErr w:type="spellEnd"/>
      <w:r w:rsidRPr="00C02593">
        <w:rPr>
          <w:rFonts w:asciiTheme="majorBidi" w:hAnsiTheme="majorBidi" w:cstheme="majorBidi"/>
          <w:color w:val="222222"/>
          <w:sz w:val="24"/>
          <w:szCs w:val="24"/>
        </w:rPr>
        <w:t>,</w:t>
      </w:r>
    </w:p>
    <w:p w14:paraId="366D6560"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p>
    <w:p w14:paraId="6E16CEA6" w14:textId="77777777" w:rsidR="00460566" w:rsidRDefault="00C02593" w:rsidP="00C02593">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Attached is my CV and requested proposal for Seminar in Advanced Jewish Studies that I wish to give in Oxford 2020.</w:t>
      </w:r>
    </w:p>
    <w:p w14:paraId="4E6D5987" w14:textId="368C13C7" w:rsidR="00460566" w:rsidRDefault="00C02593" w:rsidP="00460566">
      <w:pPr>
        <w:shd w:val="clear" w:color="auto" w:fill="FFFFFF"/>
        <w:bidi w:val="0"/>
        <w:spacing w:after="0" w:line="240" w:lineRule="auto"/>
        <w:rPr>
          <w:rFonts w:asciiTheme="majorBidi" w:hAnsiTheme="majorBidi" w:cstheme="majorBidi"/>
          <w:color w:val="222222"/>
          <w:sz w:val="24"/>
          <w:szCs w:val="24"/>
        </w:rPr>
      </w:pPr>
      <w:r>
        <w:rPr>
          <w:rFonts w:asciiTheme="majorBidi" w:hAnsiTheme="majorBidi" w:cstheme="majorBidi"/>
          <w:color w:val="222222"/>
          <w:sz w:val="24"/>
          <w:szCs w:val="24"/>
        </w:rPr>
        <w:t xml:space="preserve">I </w:t>
      </w:r>
      <w:r w:rsidR="00460566">
        <w:rPr>
          <w:rFonts w:asciiTheme="majorBidi" w:hAnsiTheme="majorBidi" w:cstheme="majorBidi"/>
          <w:color w:val="222222"/>
          <w:sz w:val="24"/>
          <w:szCs w:val="24"/>
        </w:rPr>
        <w:t>hope</w:t>
      </w:r>
      <w:r>
        <w:rPr>
          <w:rFonts w:asciiTheme="majorBidi" w:hAnsiTheme="majorBidi" w:cstheme="majorBidi"/>
          <w:color w:val="222222"/>
          <w:sz w:val="24"/>
          <w:szCs w:val="24"/>
        </w:rPr>
        <w:t xml:space="preserve"> I understood the call for application correctly, and maybe there is no specifying of Professorship needed</w:t>
      </w:r>
      <w:r w:rsidR="00460566">
        <w:rPr>
          <w:rFonts w:asciiTheme="majorBidi" w:hAnsiTheme="majorBidi" w:cstheme="majorBidi"/>
          <w:color w:val="222222"/>
          <w:sz w:val="24"/>
          <w:szCs w:val="24"/>
        </w:rPr>
        <w:t>. However,</w:t>
      </w:r>
      <w:r>
        <w:rPr>
          <w:rFonts w:asciiTheme="majorBidi" w:hAnsiTheme="majorBidi" w:cstheme="majorBidi"/>
          <w:color w:val="222222"/>
          <w:sz w:val="24"/>
          <w:szCs w:val="24"/>
        </w:rPr>
        <w:t xml:space="preserve"> it </w:t>
      </w:r>
      <w:r w:rsidR="00460566">
        <w:rPr>
          <w:rFonts w:asciiTheme="majorBidi" w:hAnsiTheme="majorBidi" w:cstheme="majorBidi"/>
          <w:color w:val="222222"/>
          <w:sz w:val="24"/>
          <w:szCs w:val="24"/>
        </w:rPr>
        <w:t>might</w:t>
      </w:r>
      <w:r>
        <w:rPr>
          <w:rFonts w:asciiTheme="majorBidi" w:hAnsiTheme="majorBidi" w:cstheme="majorBidi"/>
          <w:color w:val="222222"/>
          <w:sz w:val="24"/>
          <w:szCs w:val="24"/>
        </w:rPr>
        <w:t xml:space="preserve"> </w:t>
      </w:r>
      <w:r w:rsidR="00460566">
        <w:rPr>
          <w:rFonts w:asciiTheme="majorBidi" w:hAnsiTheme="majorBidi" w:cstheme="majorBidi"/>
          <w:color w:val="222222"/>
          <w:sz w:val="24"/>
          <w:szCs w:val="24"/>
        </w:rPr>
        <w:t>indeed</w:t>
      </w:r>
      <w:r>
        <w:rPr>
          <w:rFonts w:asciiTheme="majorBidi" w:hAnsiTheme="majorBidi" w:cstheme="majorBidi"/>
          <w:color w:val="222222"/>
          <w:sz w:val="24"/>
          <w:szCs w:val="24"/>
        </w:rPr>
        <w:t xml:space="preserve"> </w:t>
      </w:r>
      <w:proofErr w:type="gramStart"/>
      <w:r>
        <w:rPr>
          <w:rFonts w:asciiTheme="majorBidi" w:hAnsiTheme="majorBidi" w:cstheme="majorBidi"/>
          <w:color w:val="222222"/>
          <w:sz w:val="24"/>
          <w:szCs w:val="24"/>
        </w:rPr>
        <w:t>meant</w:t>
      </w:r>
      <w:proofErr w:type="gramEnd"/>
      <w:r>
        <w:rPr>
          <w:rFonts w:asciiTheme="majorBidi" w:hAnsiTheme="majorBidi" w:cstheme="majorBidi"/>
          <w:color w:val="222222"/>
          <w:sz w:val="24"/>
          <w:szCs w:val="24"/>
        </w:rPr>
        <w:t xml:space="preserve"> to</w:t>
      </w:r>
      <w:r w:rsidR="00460566">
        <w:rPr>
          <w:rFonts w:asciiTheme="majorBidi" w:hAnsiTheme="majorBidi" w:cstheme="majorBidi"/>
          <w:color w:val="222222"/>
          <w:sz w:val="24"/>
          <w:szCs w:val="24"/>
        </w:rPr>
        <w:t xml:space="preserve"> be referred</w:t>
      </w:r>
      <w:r>
        <w:rPr>
          <w:rFonts w:asciiTheme="majorBidi" w:hAnsiTheme="majorBidi" w:cstheme="majorBidi"/>
          <w:color w:val="222222"/>
          <w:sz w:val="24"/>
          <w:szCs w:val="24"/>
        </w:rPr>
        <w:t xml:space="preserve"> </w:t>
      </w:r>
      <w:r w:rsidR="00460566">
        <w:rPr>
          <w:rFonts w:asciiTheme="majorBidi" w:hAnsiTheme="majorBidi" w:cstheme="majorBidi"/>
          <w:color w:val="222222"/>
          <w:sz w:val="24"/>
          <w:szCs w:val="24"/>
        </w:rPr>
        <w:t xml:space="preserve">to </w:t>
      </w:r>
      <w:r>
        <w:rPr>
          <w:rFonts w:asciiTheme="majorBidi" w:hAnsiTheme="majorBidi" w:cstheme="majorBidi"/>
          <w:color w:val="222222"/>
          <w:sz w:val="24"/>
          <w:szCs w:val="24"/>
        </w:rPr>
        <w:t>senior scholars and prestigious professors</w:t>
      </w:r>
      <w:r w:rsidR="00460566">
        <w:rPr>
          <w:rFonts w:asciiTheme="majorBidi" w:hAnsiTheme="majorBidi" w:cstheme="majorBidi"/>
          <w:color w:val="222222"/>
          <w:sz w:val="24"/>
          <w:szCs w:val="24"/>
        </w:rPr>
        <w:t xml:space="preserve"> in the field of Judaic studies</w:t>
      </w:r>
      <w:r w:rsidRPr="00C02593">
        <w:rPr>
          <w:rFonts w:asciiTheme="majorBidi" w:hAnsiTheme="majorBidi" w:cstheme="majorBidi"/>
          <w:color w:val="222222"/>
          <w:sz w:val="24"/>
          <w:szCs w:val="24"/>
        </w:rPr>
        <w:t>.</w:t>
      </w:r>
      <w:r>
        <w:rPr>
          <w:rFonts w:asciiTheme="majorBidi" w:hAnsiTheme="majorBidi" w:cstheme="majorBidi"/>
          <w:color w:val="222222"/>
          <w:sz w:val="24"/>
          <w:szCs w:val="24"/>
        </w:rPr>
        <w:t xml:space="preserve"> If I was wrong</w:t>
      </w:r>
      <w:r w:rsidR="00460566">
        <w:rPr>
          <w:rFonts w:asciiTheme="majorBidi" w:hAnsiTheme="majorBidi" w:cstheme="majorBidi"/>
          <w:color w:val="222222"/>
          <w:sz w:val="24"/>
          <w:szCs w:val="24"/>
        </w:rPr>
        <w:t>ly with my exaggerated aspirations, please forgive me and do not interpret it as arrogance or ignorance.</w:t>
      </w:r>
      <w:r>
        <w:rPr>
          <w:rFonts w:asciiTheme="majorBidi" w:hAnsiTheme="majorBidi" w:cstheme="majorBidi"/>
          <w:color w:val="222222"/>
          <w:sz w:val="24"/>
          <w:szCs w:val="24"/>
        </w:rPr>
        <w:t xml:space="preserve"> </w:t>
      </w:r>
      <w:r w:rsidR="00460566">
        <w:rPr>
          <w:rFonts w:asciiTheme="majorBidi" w:hAnsiTheme="majorBidi" w:cstheme="majorBidi"/>
          <w:color w:val="222222"/>
          <w:sz w:val="24"/>
          <w:szCs w:val="24"/>
        </w:rPr>
        <w:t>If this is the case, m</w:t>
      </w:r>
      <w:r>
        <w:rPr>
          <w:rFonts w:asciiTheme="majorBidi" w:hAnsiTheme="majorBidi" w:cstheme="majorBidi"/>
          <w:color w:val="222222"/>
          <w:sz w:val="24"/>
          <w:szCs w:val="24"/>
        </w:rPr>
        <w:t xml:space="preserve">aybe you </w:t>
      </w:r>
      <w:r w:rsidR="00460566">
        <w:rPr>
          <w:rFonts w:asciiTheme="majorBidi" w:hAnsiTheme="majorBidi" w:cstheme="majorBidi"/>
          <w:color w:val="222222"/>
          <w:sz w:val="24"/>
          <w:szCs w:val="24"/>
        </w:rPr>
        <w:t>would generously</w:t>
      </w:r>
      <w:r>
        <w:rPr>
          <w:rFonts w:asciiTheme="majorBidi" w:hAnsiTheme="majorBidi" w:cstheme="majorBidi"/>
          <w:color w:val="222222"/>
          <w:sz w:val="24"/>
          <w:szCs w:val="24"/>
        </w:rPr>
        <w:t xml:space="preserve"> </w:t>
      </w:r>
      <w:proofErr w:type="gramStart"/>
      <w:r w:rsidR="00460566">
        <w:rPr>
          <w:rFonts w:asciiTheme="majorBidi" w:hAnsiTheme="majorBidi" w:cstheme="majorBidi"/>
          <w:color w:val="222222"/>
          <w:sz w:val="24"/>
          <w:szCs w:val="24"/>
        </w:rPr>
        <w:t>helping</w:t>
      </w:r>
      <w:proofErr w:type="gramEnd"/>
      <w:r w:rsidR="00460566">
        <w:rPr>
          <w:rFonts w:asciiTheme="majorBidi" w:hAnsiTheme="majorBidi" w:cstheme="majorBidi"/>
          <w:color w:val="222222"/>
          <w:sz w:val="24"/>
          <w:szCs w:val="24"/>
        </w:rPr>
        <w:t xml:space="preserve"> me by recommending</w:t>
      </w:r>
      <w:r>
        <w:rPr>
          <w:rFonts w:asciiTheme="majorBidi" w:hAnsiTheme="majorBidi" w:cstheme="majorBidi"/>
          <w:color w:val="222222"/>
          <w:sz w:val="24"/>
          <w:szCs w:val="24"/>
        </w:rPr>
        <w:t xml:space="preserve"> on another frame that this</w:t>
      </w:r>
      <w:r w:rsidR="00460566">
        <w:rPr>
          <w:rFonts w:asciiTheme="majorBidi" w:hAnsiTheme="majorBidi" w:cstheme="majorBidi"/>
          <w:color w:val="222222"/>
          <w:sz w:val="24"/>
          <w:szCs w:val="24"/>
        </w:rPr>
        <w:t xml:space="preserve"> seminar</w:t>
      </w:r>
      <w:r>
        <w:rPr>
          <w:rFonts w:asciiTheme="majorBidi" w:hAnsiTheme="majorBidi" w:cstheme="majorBidi"/>
          <w:color w:val="222222"/>
          <w:sz w:val="24"/>
          <w:szCs w:val="24"/>
        </w:rPr>
        <w:t xml:space="preserve"> proposal </w:t>
      </w:r>
      <w:r w:rsidR="00460566">
        <w:rPr>
          <w:rFonts w:asciiTheme="majorBidi" w:hAnsiTheme="majorBidi" w:cstheme="majorBidi"/>
          <w:color w:val="222222"/>
          <w:sz w:val="24"/>
          <w:szCs w:val="24"/>
        </w:rPr>
        <w:t>could</w:t>
      </w:r>
      <w:r>
        <w:rPr>
          <w:rFonts w:asciiTheme="majorBidi" w:hAnsiTheme="majorBidi" w:cstheme="majorBidi"/>
          <w:color w:val="222222"/>
          <w:sz w:val="24"/>
          <w:szCs w:val="24"/>
        </w:rPr>
        <w:t xml:space="preserve"> fi</w:t>
      </w:r>
      <w:r w:rsidR="00460566">
        <w:rPr>
          <w:rFonts w:asciiTheme="majorBidi" w:hAnsiTheme="majorBidi" w:cstheme="majorBidi"/>
          <w:color w:val="222222"/>
          <w:sz w:val="24"/>
          <w:szCs w:val="24"/>
        </w:rPr>
        <w:t>t</w:t>
      </w:r>
      <w:r>
        <w:rPr>
          <w:rFonts w:asciiTheme="majorBidi" w:hAnsiTheme="majorBidi" w:cstheme="majorBidi"/>
          <w:color w:val="222222"/>
          <w:sz w:val="24"/>
          <w:szCs w:val="24"/>
        </w:rPr>
        <w:t xml:space="preserve"> into. </w:t>
      </w:r>
    </w:p>
    <w:p w14:paraId="29830A9C" w14:textId="77777777" w:rsidR="00925F11" w:rsidRDefault="00C02593" w:rsidP="00460566">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However, I did my best to formulize a suggestive proposal</w:t>
      </w:r>
      <w:r>
        <w:rPr>
          <w:rFonts w:asciiTheme="majorBidi" w:hAnsiTheme="majorBidi" w:cstheme="majorBidi"/>
          <w:color w:val="222222"/>
          <w:sz w:val="24"/>
          <w:szCs w:val="24"/>
        </w:rPr>
        <w:t xml:space="preserve"> and maybe you will find</w:t>
      </w:r>
      <w:r w:rsidR="00460566">
        <w:rPr>
          <w:rFonts w:asciiTheme="majorBidi" w:hAnsiTheme="majorBidi" w:cstheme="majorBidi"/>
          <w:color w:val="222222"/>
          <w:sz w:val="24"/>
          <w:szCs w:val="24"/>
        </w:rPr>
        <w:t xml:space="preserve"> this </w:t>
      </w:r>
      <w:r w:rsidR="00460566">
        <w:rPr>
          <w:rFonts w:asciiTheme="majorBidi" w:hAnsiTheme="majorBidi" w:cstheme="majorBidi"/>
          <w:color w:val="222222"/>
          <w:sz w:val="24"/>
          <w:szCs w:val="24"/>
        </w:rPr>
        <w:t>field of</w:t>
      </w:r>
      <w:r w:rsidR="00460566">
        <w:rPr>
          <w:rFonts w:asciiTheme="majorBidi" w:hAnsiTheme="majorBidi" w:cstheme="majorBidi"/>
          <w:color w:val="222222"/>
          <w:sz w:val="24"/>
          <w:szCs w:val="24"/>
        </w:rPr>
        <w:t xml:space="preserve"> research fascinating and </w:t>
      </w:r>
      <w:r>
        <w:rPr>
          <w:rFonts w:asciiTheme="majorBidi" w:hAnsiTheme="majorBidi" w:cstheme="majorBidi"/>
          <w:color w:val="222222"/>
          <w:sz w:val="24"/>
          <w:szCs w:val="24"/>
        </w:rPr>
        <w:t>worth more thought</w:t>
      </w:r>
      <w:r w:rsidR="005128EB">
        <w:rPr>
          <w:rFonts w:asciiTheme="majorBidi" w:hAnsiTheme="majorBidi" w:cstheme="majorBidi"/>
          <w:color w:val="222222"/>
          <w:sz w:val="24"/>
          <w:szCs w:val="24"/>
        </w:rPr>
        <w:t xml:space="preserve"> and inquiry</w:t>
      </w:r>
      <w:r w:rsidRPr="00C02593">
        <w:rPr>
          <w:rFonts w:asciiTheme="majorBidi" w:hAnsiTheme="majorBidi" w:cstheme="majorBidi"/>
          <w:color w:val="222222"/>
          <w:sz w:val="24"/>
          <w:szCs w:val="24"/>
        </w:rPr>
        <w:t>. If there will be need for addendum and corrigendum i.e. decelerations I will be very honored to do so, or to resubmit an updated and revised proposal by the next term</w:t>
      </w:r>
      <w:r w:rsidR="00925F11">
        <w:rPr>
          <w:rFonts w:asciiTheme="majorBidi" w:hAnsiTheme="majorBidi" w:cstheme="majorBidi"/>
          <w:color w:val="222222"/>
          <w:sz w:val="24"/>
          <w:szCs w:val="24"/>
        </w:rPr>
        <w:t>, following your helpful instructions</w:t>
      </w:r>
      <w:r w:rsidRPr="00C02593">
        <w:rPr>
          <w:rFonts w:asciiTheme="majorBidi" w:hAnsiTheme="majorBidi" w:cstheme="majorBidi"/>
          <w:color w:val="222222"/>
          <w:sz w:val="24"/>
          <w:szCs w:val="24"/>
        </w:rPr>
        <w:t xml:space="preserve">. </w:t>
      </w:r>
    </w:p>
    <w:p w14:paraId="1DD6D5BD" w14:textId="115FACF5" w:rsidR="00C02593" w:rsidRPr="00C02593" w:rsidRDefault="00C02593" w:rsidP="00925F11">
      <w:pPr>
        <w:shd w:val="clear" w:color="auto" w:fill="FFFFFF"/>
        <w:bidi w:val="0"/>
        <w:spacing w:after="0" w:line="240" w:lineRule="auto"/>
        <w:rPr>
          <w:rFonts w:asciiTheme="majorBidi" w:hAnsiTheme="majorBidi" w:cstheme="majorBidi"/>
          <w:color w:val="222222"/>
          <w:sz w:val="24"/>
          <w:szCs w:val="24"/>
        </w:rPr>
      </w:pPr>
      <w:r>
        <w:rPr>
          <w:rFonts w:asciiTheme="majorBidi" w:hAnsiTheme="majorBidi" w:cstheme="majorBidi"/>
          <w:color w:val="222222"/>
          <w:sz w:val="24"/>
          <w:szCs w:val="24"/>
        </w:rPr>
        <w:t xml:space="preserve">Maybe there is a possibility to join other scholars that are working on similar topics, I </w:t>
      </w:r>
      <w:r w:rsidR="00925F11">
        <w:rPr>
          <w:rFonts w:asciiTheme="majorBidi" w:hAnsiTheme="majorBidi" w:cstheme="majorBidi"/>
          <w:color w:val="222222"/>
          <w:sz w:val="24"/>
          <w:szCs w:val="24"/>
        </w:rPr>
        <w:t>am</w:t>
      </w:r>
      <w:r>
        <w:rPr>
          <w:rFonts w:asciiTheme="majorBidi" w:hAnsiTheme="majorBidi" w:cstheme="majorBidi"/>
          <w:color w:val="222222"/>
          <w:sz w:val="24"/>
          <w:szCs w:val="24"/>
        </w:rPr>
        <w:t xml:space="preserve"> quite flexible</w:t>
      </w:r>
      <w:r w:rsidR="00925F11">
        <w:rPr>
          <w:rFonts w:asciiTheme="majorBidi" w:hAnsiTheme="majorBidi" w:cstheme="majorBidi"/>
          <w:color w:val="222222"/>
          <w:sz w:val="24"/>
          <w:szCs w:val="24"/>
        </w:rPr>
        <w:t xml:space="preserve"> and open for different types of collaborations</w:t>
      </w:r>
      <w:r>
        <w:rPr>
          <w:rFonts w:asciiTheme="majorBidi" w:hAnsiTheme="majorBidi" w:cstheme="majorBidi"/>
          <w:color w:val="222222"/>
          <w:sz w:val="24"/>
          <w:szCs w:val="24"/>
        </w:rPr>
        <w:t xml:space="preserve">. </w:t>
      </w:r>
      <w:r w:rsidR="00B47AA2">
        <w:rPr>
          <w:rFonts w:asciiTheme="majorBidi" w:hAnsiTheme="majorBidi" w:cstheme="majorBidi"/>
          <w:color w:val="222222"/>
          <w:sz w:val="24"/>
          <w:szCs w:val="24"/>
        </w:rPr>
        <w:t>I would be most grateful if you could provide me with the necessary information and would be able to advise me the best way to improve my work in order to be privileged to be working with you in the</w:t>
      </w:r>
      <w:r w:rsidR="00925F11">
        <w:rPr>
          <w:rFonts w:asciiTheme="majorBidi" w:hAnsiTheme="majorBidi" w:cstheme="majorBidi"/>
          <w:color w:val="222222"/>
          <w:sz w:val="24"/>
          <w:szCs w:val="24"/>
        </w:rPr>
        <w:t xml:space="preserve"> most possible close</w:t>
      </w:r>
      <w:r w:rsidR="00B47AA2">
        <w:rPr>
          <w:rFonts w:asciiTheme="majorBidi" w:hAnsiTheme="majorBidi" w:cstheme="majorBidi"/>
          <w:color w:val="222222"/>
          <w:sz w:val="24"/>
          <w:szCs w:val="24"/>
        </w:rPr>
        <w:t xml:space="preserve"> future. </w:t>
      </w:r>
      <w:r w:rsidRPr="00C02593">
        <w:rPr>
          <w:rFonts w:asciiTheme="majorBidi" w:hAnsiTheme="majorBidi" w:cstheme="majorBidi"/>
          <w:color w:val="222222"/>
          <w:sz w:val="24"/>
          <w:szCs w:val="24"/>
        </w:rPr>
        <w:t> </w:t>
      </w:r>
    </w:p>
    <w:p w14:paraId="55D28089"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p>
    <w:p w14:paraId="0799EF8D"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p>
    <w:p w14:paraId="3787974A"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With my very best regards and wishes, </w:t>
      </w:r>
    </w:p>
    <w:p w14:paraId="67C3CC05"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 xml:space="preserve">Neri </w:t>
      </w:r>
      <w:proofErr w:type="spellStart"/>
      <w:r w:rsidRPr="00C02593">
        <w:rPr>
          <w:rFonts w:asciiTheme="majorBidi" w:hAnsiTheme="majorBidi" w:cstheme="majorBidi"/>
          <w:color w:val="222222"/>
          <w:sz w:val="24"/>
          <w:szCs w:val="24"/>
        </w:rPr>
        <w:t>Yeshayahu</w:t>
      </w:r>
      <w:proofErr w:type="spellEnd"/>
      <w:r w:rsidRPr="00C02593">
        <w:rPr>
          <w:rFonts w:asciiTheme="majorBidi" w:hAnsiTheme="majorBidi" w:cstheme="majorBidi"/>
          <w:color w:val="222222"/>
          <w:sz w:val="24"/>
          <w:szCs w:val="24"/>
        </w:rPr>
        <w:t xml:space="preserve"> Ariel </w:t>
      </w:r>
    </w:p>
    <w:p w14:paraId="5D76C95C" w14:textId="77777777"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Talmud and Halakha Dep. </w:t>
      </w:r>
    </w:p>
    <w:p w14:paraId="22424F7E" w14:textId="2DD59468" w:rsidR="00C02593" w:rsidRPr="00C02593" w:rsidRDefault="00C02593" w:rsidP="00C02593">
      <w:pPr>
        <w:shd w:val="clear" w:color="auto" w:fill="FFFFFF"/>
        <w:bidi w:val="0"/>
        <w:spacing w:after="0" w:line="240" w:lineRule="auto"/>
        <w:rPr>
          <w:rFonts w:asciiTheme="majorBidi" w:hAnsiTheme="majorBidi" w:cstheme="majorBidi"/>
          <w:color w:val="222222"/>
          <w:sz w:val="24"/>
          <w:szCs w:val="24"/>
        </w:rPr>
      </w:pPr>
      <w:r w:rsidRPr="00C02593">
        <w:rPr>
          <w:rFonts w:asciiTheme="majorBidi" w:hAnsiTheme="majorBidi" w:cstheme="majorBidi"/>
          <w:color w:val="222222"/>
          <w:sz w:val="24"/>
          <w:szCs w:val="24"/>
        </w:rPr>
        <w:t>Hebrew University of Jerusalem</w:t>
      </w:r>
    </w:p>
    <w:sectPr w:rsidR="00C02593" w:rsidRPr="00C02593" w:rsidSect="009E31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2A"/>
    <w:rsid w:val="00066CC4"/>
    <w:rsid w:val="000A4DAA"/>
    <w:rsid w:val="000A758C"/>
    <w:rsid w:val="00120236"/>
    <w:rsid w:val="001C50EA"/>
    <w:rsid w:val="00214EC1"/>
    <w:rsid w:val="00227403"/>
    <w:rsid w:val="00231B0D"/>
    <w:rsid w:val="00233231"/>
    <w:rsid w:val="002764AF"/>
    <w:rsid w:val="00283B40"/>
    <w:rsid w:val="002F2D9A"/>
    <w:rsid w:val="00347566"/>
    <w:rsid w:val="0037621E"/>
    <w:rsid w:val="003A1B3E"/>
    <w:rsid w:val="003A357F"/>
    <w:rsid w:val="00412A05"/>
    <w:rsid w:val="00434B9C"/>
    <w:rsid w:val="00441A8A"/>
    <w:rsid w:val="004544B7"/>
    <w:rsid w:val="00460566"/>
    <w:rsid w:val="00471A8A"/>
    <w:rsid w:val="00474AFE"/>
    <w:rsid w:val="004C72FD"/>
    <w:rsid w:val="004E4E7F"/>
    <w:rsid w:val="005128EB"/>
    <w:rsid w:val="00574A5F"/>
    <w:rsid w:val="00585F70"/>
    <w:rsid w:val="0059028B"/>
    <w:rsid w:val="005D4FF0"/>
    <w:rsid w:val="005E7B87"/>
    <w:rsid w:val="00613144"/>
    <w:rsid w:val="00614DDC"/>
    <w:rsid w:val="00641261"/>
    <w:rsid w:val="0066502D"/>
    <w:rsid w:val="006833FD"/>
    <w:rsid w:val="006A2A4F"/>
    <w:rsid w:val="007127C6"/>
    <w:rsid w:val="00747707"/>
    <w:rsid w:val="007E7291"/>
    <w:rsid w:val="0082759D"/>
    <w:rsid w:val="00860C84"/>
    <w:rsid w:val="0086523F"/>
    <w:rsid w:val="008764F6"/>
    <w:rsid w:val="00896525"/>
    <w:rsid w:val="0089720D"/>
    <w:rsid w:val="008A2BBE"/>
    <w:rsid w:val="008A7F21"/>
    <w:rsid w:val="008C24C3"/>
    <w:rsid w:val="008C7A8D"/>
    <w:rsid w:val="008E2AB8"/>
    <w:rsid w:val="008F67AE"/>
    <w:rsid w:val="00904993"/>
    <w:rsid w:val="00925F11"/>
    <w:rsid w:val="0098654B"/>
    <w:rsid w:val="009D22B8"/>
    <w:rsid w:val="009E3155"/>
    <w:rsid w:val="00A35E98"/>
    <w:rsid w:val="00A65E14"/>
    <w:rsid w:val="00AB0680"/>
    <w:rsid w:val="00AD49F4"/>
    <w:rsid w:val="00AD721A"/>
    <w:rsid w:val="00B00CE6"/>
    <w:rsid w:val="00B105C2"/>
    <w:rsid w:val="00B47AA2"/>
    <w:rsid w:val="00B6492A"/>
    <w:rsid w:val="00B6653A"/>
    <w:rsid w:val="00BE56A9"/>
    <w:rsid w:val="00BE6C35"/>
    <w:rsid w:val="00BF7707"/>
    <w:rsid w:val="00C02593"/>
    <w:rsid w:val="00C269EC"/>
    <w:rsid w:val="00C55BBA"/>
    <w:rsid w:val="00C852EB"/>
    <w:rsid w:val="00CC1CB9"/>
    <w:rsid w:val="00CC56F2"/>
    <w:rsid w:val="00CE0377"/>
    <w:rsid w:val="00D13B16"/>
    <w:rsid w:val="00D67D95"/>
    <w:rsid w:val="00D82163"/>
    <w:rsid w:val="00D94AB4"/>
    <w:rsid w:val="00DA1ACD"/>
    <w:rsid w:val="00E3715A"/>
    <w:rsid w:val="00E43391"/>
    <w:rsid w:val="00E7577C"/>
    <w:rsid w:val="00E8453E"/>
    <w:rsid w:val="00E9304E"/>
    <w:rsid w:val="00EC403E"/>
    <w:rsid w:val="00ED3972"/>
    <w:rsid w:val="00EF7C38"/>
    <w:rsid w:val="00F13FEC"/>
    <w:rsid w:val="00F30BBA"/>
    <w:rsid w:val="00FC40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A436"/>
  <w15:chartTrackingRefBased/>
  <w15:docId w15:val="{5DF3CC80-8040-4557-9882-FF2A0F9B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3FD"/>
    <w:rPr>
      <w:color w:val="0563C1" w:themeColor="hyperlink"/>
      <w:u w:val="single"/>
    </w:rPr>
  </w:style>
  <w:style w:type="paragraph" w:customStyle="1" w:styleId="isexist">
    <w:name w:val="isexist"/>
    <w:basedOn w:val="Normal"/>
    <w:rsid w:val="008C7A8D"/>
    <w:pPr>
      <w:bidi w:val="0"/>
      <w:spacing w:before="100" w:beforeAutospacing="1" w:after="100" w:afterAutospacing="1" w:line="240" w:lineRule="auto"/>
    </w:pPr>
    <w:rPr>
      <w:rFonts w:ascii="Times New Roman"/>
      <w:sz w:val="24"/>
      <w:szCs w:val="24"/>
    </w:rPr>
  </w:style>
  <w:style w:type="character" w:customStyle="1" w:styleId="text">
    <w:name w:val="text"/>
    <w:basedOn w:val="DefaultParagraphFont"/>
    <w:rsid w:val="008C7A8D"/>
  </w:style>
  <w:style w:type="paragraph" w:styleId="BalloonText">
    <w:name w:val="Balloon Text"/>
    <w:basedOn w:val="Normal"/>
    <w:link w:val="BalloonTextChar"/>
    <w:uiPriority w:val="99"/>
    <w:semiHidden/>
    <w:unhideWhenUsed/>
    <w:rsid w:val="00B66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3A"/>
    <w:rPr>
      <w:rFonts w:ascii="Segoe UI" w:hAnsi="Segoe UI" w:cs="Segoe UI"/>
      <w:sz w:val="18"/>
      <w:szCs w:val="18"/>
    </w:rPr>
  </w:style>
  <w:style w:type="character" w:styleId="UnresolvedMention">
    <w:name w:val="Unresolved Mention"/>
    <w:basedOn w:val="DefaultParagraphFont"/>
    <w:uiPriority w:val="99"/>
    <w:semiHidden/>
    <w:unhideWhenUsed/>
    <w:rsid w:val="008E2A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6031">
      <w:bodyDiv w:val="1"/>
      <w:marLeft w:val="0"/>
      <w:marRight w:val="0"/>
      <w:marTop w:val="0"/>
      <w:marBottom w:val="0"/>
      <w:divBdr>
        <w:top w:val="none" w:sz="0" w:space="0" w:color="auto"/>
        <w:left w:val="none" w:sz="0" w:space="0" w:color="auto"/>
        <w:bottom w:val="none" w:sz="0" w:space="0" w:color="auto"/>
        <w:right w:val="none" w:sz="0" w:space="0" w:color="auto"/>
      </w:divBdr>
    </w:div>
    <w:div w:id="725567226">
      <w:bodyDiv w:val="1"/>
      <w:marLeft w:val="0"/>
      <w:marRight w:val="0"/>
      <w:marTop w:val="0"/>
      <w:marBottom w:val="0"/>
      <w:divBdr>
        <w:top w:val="none" w:sz="0" w:space="0" w:color="auto"/>
        <w:left w:val="none" w:sz="0" w:space="0" w:color="auto"/>
        <w:bottom w:val="none" w:sz="0" w:space="0" w:color="auto"/>
        <w:right w:val="none" w:sz="0" w:space="0" w:color="auto"/>
      </w:divBdr>
    </w:div>
    <w:div w:id="877204239">
      <w:bodyDiv w:val="1"/>
      <w:marLeft w:val="0"/>
      <w:marRight w:val="0"/>
      <w:marTop w:val="0"/>
      <w:marBottom w:val="0"/>
      <w:divBdr>
        <w:top w:val="none" w:sz="0" w:space="0" w:color="auto"/>
        <w:left w:val="none" w:sz="0" w:space="0" w:color="auto"/>
        <w:bottom w:val="none" w:sz="0" w:space="0" w:color="auto"/>
        <w:right w:val="none" w:sz="0" w:space="0" w:color="auto"/>
      </w:divBdr>
      <w:divsChild>
        <w:div w:id="539824474">
          <w:marLeft w:val="0"/>
          <w:marRight w:val="0"/>
          <w:marTop w:val="0"/>
          <w:marBottom w:val="0"/>
          <w:divBdr>
            <w:top w:val="none" w:sz="0" w:space="0" w:color="auto"/>
            <w:left w:val="none" w:sz="0" w:space="0" w:color="auto"/>
            <w:bottom w:val="none" w:sz="0" w:space="0" w:color="auto"/>
            <w:right w:val="none" w:sz="0" w:space="0" w:color="auto"/>
          </w:divBdr>
        </w:div>
      </w:divsChild>
    </w:div>
    <w:div w:id="1319191767">
      <w:bodyDiv w:val="1"/>
      <w:marLeft w:val="0"/>
      <w:marRight w:val="0"/>
      <w:marTop w:val="0"/>
      <w:marBottom w:val="0"/>
      <w:divBdr>
        <w:top w:val="none" w:sz="0" w:space="0" w:color="auto"/>
        <w:left w:val="none" w:sz="0" w:space="0" w:color="auto"/>
        <w:bottom w:val="none" w:sz="0" w:space="0" w:color="auto"/>
        <w:right w:val="none" w:sz="0" w:space="0" w:color="auto"/>
      </w:divBdr>
      <w:divsChild>
        <w:div w:id="1175924187">
          <w:marLeft w:val="0"/>
          <w:marRight w:val="0"/>
          <w:marTop w:val="0"/>
          <w:marBottom w:val="0"/>
          <w:divBdr>
            <w:top w:val="none" w:sz="0" w:space="0" w:color="auto"/>
            <w:left w:val="none" w:sz="0" w:space="0" w:color="auto"/>
            <w:bottom w:val="none" w:sz="0" w:space="0" w:color="auto"/>
            <w:right w:val="none" w:sz="0" w:space="0" w:color="auto"/>
          </w:divBdr>
        </w:div>
        <w:div w:id="1058364010">
          <w:marLeft w:val="0"/>
          <w:marRight w:val="0"/>
          <w:marTop w:val="0"/>
          <w:marBottom w:val="0"/>
          <w:divBdr>
            <w:top w:val="none" w:sz="0" w:space="0" w:color="auto"/>
            <w:left w:val="none" w:sz="0" w:space="0" w:color="auto"/>
            <w:bottom w:val="none" w:sz="0" w:space="0" w:color="auto"/>
            <w:right w:val="none" w:sz="0" w:space="0" w:color="auto"/>
          </w:divBdr>
        </w:div>
        <w:div w:id="1224833308">
          <w:marLeft w:val="0"/>
          <w:marRight w:val="0"/>
          <w:marTop w:val="0"/>
          <w:marBottom w:val="0"/>
          <w:divBdr>
            <w:top w:val="none" w:sz="0" w:space="0" w:color="auto"/>
            <w:left w:val="none" w:sz="0" w:space="0" w:color="auto"/>
            <w:bottom w:val="none" w:sz="0" w:space="0" w:color="auto"/>
            <w:right w:val="none" w:sz="0" w:space="0" w:color="auto"/>
          </w:divBdr>
        </w:div>
      </w:divsChild>
    </w:div>
    <w:div w:id="1725563224">
      <w:bodyDiv w:val="1"/>
      <w:marLeft w:val="0"/>
      <w:marRight w:val="0"/>
      <w:marTop w:val="0"/>
      <w:marBottom w:val="0"/>
      <w:divBdr>
        <w:top w:val="none" w:sz="0" w:space="0" w:color="auto"/>
        <w:left w:val="none" w:sz="0" w:space="0" w:color="auto"/>
        <w:bottom w:val="none" w:sz="0" w:space="0" w:color="auto"/>
        <w:right w:val="none" w:sz="0" w:space="0" w:color="auto"/>
      </w:divBdr>
      <w:divsChild>
        <w:div w:id="453594604">
          <w:marLeft w:val="0"/>
          <w:marRight w:val="0"/>
          <w:marTop w:val="0"/>
          <w:marBottom w:val="0"/>
          <w:divBdr>
            <w:top w:val="none" w:sz="0" w:space="0" w:color="auto"/>
            <w:left w:val="none" w:sz="0" w:space="0" w:color="auto"/>
            <w:bottom w:val="none" w:sz="0" w:space="0" w:color="auto"/>
            <w:right w:val="none" w:sz="0" w:space="0" w:color="auto"/>
          </w:divBdr>
        </w:div>
        <w:div w:id="59596854">
          <w:marLeft w:val="0"/>
          <w:marRight w:val="0"/>
          <w:marTop w:val="0"/>
          <w:marBottom w:val="0"/>
          <w:divBdr>
            <w:top w:val="none" w:sz="0" w:space="0" w:color="auto"/>
            <w:left w:val="none" w:sz="0" w:space="0" w:color="auto"/>
            <w:bottom w:val="none" w:sz="0" w:space="0" w:color="auto"/>
            <w:right w:val="none" w:sz="0" w:space="0" w:color="auto"/>
          </w:divBdr>
        </w:div>
        <w:div w:id="444539934">
          <w:marLeft w:val="0"/>
          <w:marRight w:val="0"/>
          <w:marTop w:val="0"/>
          <w:marBottom w:val="0"/>
          <w:divBdr>
            <w:top w:val="none" w:sz="0" w:space="0" w:color="auto"/>
            <w:left w:val="none" w:sz="0" w:space="0" w:color="auto"/>
            <w:bottom w:val="none" w:sz="0" w:space="0" w:color="auto"/>
            <w:right w:val="none" w:sz="0" w:space="0" w:color="auto"/>
          </w:divBdr>
        </w:div>
        <w:div w:id="639961838">
          <w:marLeft w:val="0"/>
          <w:marRight w:val="0"/>
          <w:marTop w:val="0"/>
          <w:marBottom w:val="0"/>
          <w:divBdr>
            <w:top w:val="none" w:sz="0" w:space="0" w:color="auto"/>
            <w:left w:val="none" w:sz="0" w:space="0" w:color="auto"/>
            <w:bottom w:val="none" w:sz="0" w:space="0" w:color="auto"/>
            <w:right w:val="none" w:sz="0" w:space="0" w:color="auto"/>
          </w:divBdr>
        </w:div>
        <w:div w:id="1506243035">
          <w:marLeft w:val="0"/>
          <w:marRight w:val="0"/>
          <w:marTop w:val="0"/>
          <w:marBottom w:val="0"/>
          <w:divBdr>
            <w:top w:val="none" w:sz="0" w:space="0" w:color="auto"/>
            <w:left w:val="none" w:sz="0" w:space="0" w:color="auto"/>
            <w:bottom w:val="none" w:sz="0" w:space="0" w:color="auto"/>
            <w:right w:val="none" w:sz="0" w:space="0" w:color="auto"/>
          </w:divBdr>
        </w:div>
        <w:div w:id="101805573">
          <w:marLeft w:val="0"/>
          <w:marRight w:val="0"/>
          <w:marTop w:val="0"/>
          <w:marBottom w:val="0"/>
          <w:divBdr>
            <w:top w:val="none" w:sz="0" w:space="0" w:color="auto"/>
            <w:left w:val="none" w:sz="0" w:space="0" w:color="auto"/>
            <w:bottom w:val="none" w:sz="0" w:space="0" w:color="auto"/>
            <w:right w:val="none" w:sz="0" w:space="0" w:color="auto"/>
          </w:divBdr>
        </w:div>
        <w:div w:id="1548839909">
          <w:marLeft w:val="0"/>
          <w:marRight w:val="0"/>
          <w:marTop w:val="0"/>
          <w:marBottom w:val="0"/>
          <w:divBdr>
            <w:top w:val="none" w:sz="0" w:space="0" w:color="auto"/>
            <w:left w:val="none" w:sz="0" w:space="0" w:color="auto"/>
            <w:bottom w:val="none" w:sz="0" w:space="0" w:color="auto"/>
            <w:right w:val="none" w:sz="0" w:space="0" w:color="auto"/>
          </w:divBdr>
        </w:div>
        <w:div w:id="1199859957">
          <w:marLeft w:val="0"/>
          <w:marRight w:val="0"/>
          <w:marTop w:val="0"/>
          <w:marBottom w:val="0"/>
          <w:divBdr>
            <w:top w:val="none" w:sz="0" w:space="0" w:color="auto"/>
            <w:left w:val="none" w:sz="0" w:space="0" w:color="auto"/>
            <w:bottom w:val="none" w:sz="0" w:space="0" w:color="auto"/>
            <w:right w:val="none" w:sz="0" w:space="0" w:color="auto"/>
          </w:divBdr>
        </w:div>
        <w:div w:id="556554529">
          <w:marLeft w:val="0"/>
          <w:marRight w:val="0"/>
          <w:marTop w:val="0"/>
          <w:marBottom w:val="0"/>
          <w:divBdr>
            <w:top w:val="none" w:sz="0" w:space="0" w:color="auto"/>
            <w:left w:val="none" w:sz="0" w:space="0" w:color="auto"/>
            <w:bottom w:val="none" w:sz="0" w:space="0" w:color="auto"/>
            <w:right w:val="none" w:sz="0" w:space="0" w:color="auto"/>
          </w:divBdr>
        </w:div>
      </w:divsChild>
    </w:div>
    <w:div w:id="17539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fjms.geniza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nli.org.il/sites/NLIS/en/ManuScript/" TargetMode="External"/><Relationship Id="rId11" Type="http://schemas.openxmlformats.org/officeDocument/2006/relationships/theme" Target="theme/theme1.xml"/><Relationship Id="rId5" Type="http://schemas.openxmlformats.org/officeDocument/2006/relationships/hyperlink" Target="http://bav.bodleian.ox.ac.uk/" TargetMode="External"/><Relationship Id="rId10" Type="http://schemas.openxmlformats.org/officeDocument/2006/relationships/fontTable" Target="fontTable.xml"/><Relationship Id="rId4" Type="http://schemas.openxmlformats.org/officeDocument/2006/relationships/hyperlink" Target="mailto:neri.ariel@mail.huji.ac.il" TargetMode="External"/><Relationship Id="rId9" Type="http://schemas.openxmlformats.org/officeDocument/2006/relationships/hyperlink" Target="mailto:registrar@ochjs.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Y. Ariel</dc:creator>
  <cp:keywords/>
  <dc:description/>
  <cp:lastModifiedBy>Neri Y. Ariel</cp:lastModifiedBy>
  <cp:revision>60</cp:revision>
  <dcterms:created xsi:type="dcterms:W3CDTF">2018-01-13T17:09:00Z</dcterms:created>
  <dcterms:modified xsi:type="dcterms:W3CDTF">2018-01-14T22:53:00Z</dcterms:modified>
</cp:coreProperties>
</file>