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284" w:rsidRDefault="00C56284" w:rsidP="00C56284">
      <w:pPr>
        <w:pStyle w:val="1"/>
        <w:bidi/>
        <w:jc w:val="both"/>
        <w:rPr>
          <w:rtl/>
        </w:rPr>
      </w:pPr>
      <w:bookmarkStart w:id="0" w:name="_Toc26992716"/>
      <w:r w:rsidRPr="001C2B0A">
        <w:rPr>
          <w:rtl/>
        </w:rPr>
        <w:t>תקציר</w:t>
      </w:r>
      <w:bookmarkEnd w:id="0"/>
    </w:p>
    <w:p w:rsidR="00C56284" w:rsidRPr="00E478A1" w:rsidRDefault="00C56284" w:rsidP="00C56284">
      <w:pPr>
        <w:bidi/>
        <w:jc w:val="both"/>
      </w:pPr>
    </w:p>
    <w:p w:rsidR="00C56284" w:rsidRPr="00B1236D" w:rsidRDefault="00C56284" w:rsidP="00C56284">
      <w:pPr>
        <w:tabs>
          <w:tab w:val="left" w:pos="2974"/>
        </w:tabs>
        <w:bidi/>
        <w:spacing w:line="480" w:lineRule="auto"/>
        <w:ind w:firstLine="540"/>
        <w:jc w:val="both"/>
        <w:rPr>
          <w:rFonts w:ascii="Arial" w:hAnsi="Arial" w:cs="Arial"/>
          <w:highlight w:val="yellow"/>
          <w:rtl/>
        </w:rPr>
      </w:pPr>
      <w:r w:rsidRPr="00B1236D">
        <w:rPr>
          <w:rFonts w:ascii="Arial" w:hAnsi="Arial" w:cs="Arial"/>
          <w:b/>
          <w:bCs/>
          <w:highlight w:val="yellow"/>
          <w:rtl/>
        </w:rPr>
        <w:t>רקע</w:t>
      </w:r>
      <w:r w:rsidRPr="00B1236D">
        <w:rPr>
          <w:rFonts w:ascii="Arial" w:hAnsi="Arial" w:cs="Arial"/>
          <w:highlight w:val="yellow"/>
          <w:rtl/>
        </w:rPr>
        <w:t>: בשנים האחרונות</w:t>
      </w:r>
      <w:r>
        <w:rPr>
          <w:rFonts w:ascii="Arial" w:hAnsi="Arial" w:cs="Arial" w:hint="cs"/>
          <w:highlight w:val="yellow"/>
          <w:rtl/>
        </w:rPr>
        <w:t xml:space="preserve"> גדל בהתמדה</w:t>
      </w:r>
      <w:r w:rsidRPr="00B1236D">
        <w:rPr>
          <w:rFonts w:ascii="Arial" w:hAnsi="Arial" w:cs="Arial"/>
          <w:highlight w:val="yellow"/>
          <w:rtl/>
        </w:rPr>
        <w:t xml:space="preserve"> </w:t>
      </w:r>
      <w:r>
        <w:rPr>
          <w:rFonts w:ascii="Arial" w:hAnsi="Arial" w:cs="Arial" w:hint="cs"/>
          <w:highlight w:val="yellow"/>
          <w:rtl/>
        </w:rPr>
        <w:t>מספר</w:t>
      </w:r>
      <w:r w:rsidRPr="00B1236D">
        <w:rPr>
          <w:rFonts w:ascii="Arial" w:hAnsi="Arial" w:cs="Arial"/>
          <w:highlight w:val="yellow"/>
          <w:rtl/>
        </w:rPr>
        <w:t xml:space="preserve"> </w:t>
      </w:r>
      <w:r w:rsidRPr="00B1236D">
        <w:rPr>
          <w:rFonts w:ascii="Arial" w:hAnsi="Arial" w:cs="Arial" w:hint="cs"/>
          <w:highlight w:val="yellow"/>
          <w:rtl/>
        </w:rPr>
        <w:t>ה</w:t>
      </w:r>
      <w:r w:rsidRPr="00B1236D">
        <w:rPr>
          <w:rFonts w:ascii="Arial" w:hAnsi="Arial" w:cs="Arial"/>
          <w:highlight w:val="yellow"/>
          <w:rtl/>
        </w:rPr>
        <w:t>מטופלי</w:t>
      </w:r>
      <w:r w:rsidRPr="00B1236D">
        <w:rPr>
          <w:rFonts w:ascii="Arial" w:hAnsi="Arial" w:cs="Arial" w:hint="cs"/>
          <w:highlight w:val="yellow"/>
          <w:rtl/>
        </w:rPr>
        <w:t>ם המאושפזים ב</w:t>
      </w:r>
      <w:r w:rsidRPr="00B1236D">
        <w:rPr>
          <w:rFonts w:ascii="Arial" w:hAnsi="Arial" w:cs="Arial"/>
          <w:highlight w:val="yellow"/>
          <w:rtl/>
        </w:rPr>
        <w:t xml:space="preserve">יחידות לטיפול נמרץ. </w:t>
      </w:r>
      <w:r>
        <w:rPr>
          <w:rFonts w:ascii="Arial" w:hAnsi="Arial" w:cs="Arial" w:hint="cs"/>
          <w:highlight w:val="yellow"/>
          <w:rtl/>
        </w:rPr>
        <w:t>ב</w:t>
      </w:r>
      <w:r w:rsidRPr="00B1236D">
        <w:rPr>
          <w:rFonts w:ascii="Arial" w:hAnsi="Arial" w:cs="Arial"/>
          <w:highlight w:val="yellow"/>
          <w:rtl/>
        </w:rPr>
        <w:t xml:space="preserve">מטופלים אלו </w:t>
      </w:r>
      <w:r>
        <w:rPr>
          <w:rFonts w:ascii="Arial" w:hAnsi="Arial" w:cs="Arial" w:hint="cs"/>
          <w:highlight w:val="yellow"/>
          <w:rtl/>
        </w:rPr>
        <w:t>נעשות</w:t>
      </w:r>
      <w:r w:rsidRPr="00B1236D">
        <w:rPr>
          <w:rFonts w:ascii="Arial" w:hAnsi="Arial" w:cs="Arial"/>
          <w:highlight w:val="yellow"/>
          <w:rtl/>
        </w:rPr>
        <w:t xml:space="preserve"> לעיתים קרובות פעולות פולשניות שונות, </w:t>
      </w:r>
      <w:r>
        <w:rPr>
          <w:rFonts w:ascii="Arial" w:hAnsi="Arial" w:cs="Arial" w:hint="cs"/>
          <w:highlight w:val="yellow"/>
          <w:rtl/>
        </w:rPr>
        <w:t>ש</w:t>
      </w:r>
      <w:r w:rsidRPr="00B1236D">
        <w:rPr>
          <w:rFonts w:ascii="Arial" w:hAnsi="Arial" w:cs="Arial"/>
          <w:highlight w:val="yellow"/>
          <w:rtl/>
        </w:rPr>
        <w:t xml:space="preserve">חלקן </w:t>
      </w:r>
      <w:r>
        <w:rPr>
          <w:rFonts w:ascii="Arial" w:hAnsi="Arial" w:cs="Arial" w:hint="cs"/>
          <w:highlight w:val="yellow"/>
          <w:rtl/>
        </w:rPr>
        <w:t xml:space="preserve">אינן נעשות </w:t>
      </w:r>
      <w:r w:rsidRPr="00B1236D">
        <w:rPr>
          <w:rFonts w:ascii="Arial" w:hAnsi="Arial" w:cs="Arial"/>
          <w:highlight w:val="yellow"/>
          <w:rtl/>
        </w:rPr>
        <w:t>למטרת הצלת חיים מיידית,</w:t>
      </w:r>
      <w:r w:rsidRPr="00B1236D">
        <w:rPr>
          <w:rFonts w:ascii="Arial" w:hAnsi="Arial" w:cs="Arial" w:hint="cs"/>
          <w:highlight w:val="yellow"/>
          <w:rtl/>
        </w:rPr>
        <w:t xml:space="preserve"> </w:t>
      </w:r>
      <w:r>
        <w:rPr>
          <w:rFonts w:ascii="Arial" w:hAnsi="Arial" w:cs="Arial" w:hint="cs"/>
          <w:highlight w:val="yellow"/>
          <w:rtl/>
        </w:rPr>
        <w:t>כמו למשל</w:t>
      </w:r>
      <w:r w:rsidRPr="00B1236D">
        <w:rPr>
          <w:rFonts w:ascii="Arial" w:hAnsi="Arial" w:cs="Arial"/>
          <w:highlight w:val="yellow"/>
          <w:rtl/>
        </w:rPr>
        <w:t xml:space="preserve"> פיום קנה (טר</w:t>
      </w:r>
      <w:r w:rsidRPr="00B1236D">
        <w:rPr>
          <w:rFonts w:ascii="Arial" w:hAnsi="Arial" w:cs="Arial" w:hint="cs"/>
          <w:highlight w:val="yellow"/>
          <w:rtl/>
        </w:rPr>
        <w:t>כ</w:t>
      </w:r>
      <w:r w:rsidRPr="00B1236D">
        <w:rPr>
          <w:rFonts w:ascii="Arial" w:hAnsi="Arial" w:cs="Arial"/>
          <w:highlight w:val="yellow"/>
          <w:rtl/>
        </w:rPr>
        <w:t xml:space="preserve">אוסטומיה). היות שחלק מהמטופלים מחוסרי הכרה או מורדמים, לא ניתן לקבל </w:t>
      </w:r>
      <w:r w:rsidRPr="00B1236D">
        <w:rPr>
          <w:rFonts w:ascii="Arial" w:hAnsi="Arial" w:cs="Arial" w:hint="cs"/>
          <w:highlight w:val="yellow"/>
          <w:rtl/>
        </w:rPr>
        <w:t>את הסכמתם מדעת ל</w:t>
      </w:r>
      <w:r>
        <w:rPr>
          <w:rFonts w:ascii="Arial" w:hAnsi="Arial" w:cs="Arial" w:hint="cs"/>
          <w:highlight w:val="yellow"/>
          <w:rtl/>
        </w:rPr>
        <w:t xml:space="preserve">ביצוע </w:t>
      </w:r>
      <w:r w:rsidRPr="00B1236D">
        <w:rPr>
          <w:rFonts w:ascii="Arial" w:hAnsi="Arial" w:cs="Arial" w:hint="cs"/>
          <w:highlight w:val="yellow"/>
          <w:rtl/>
        </w:rPr>
        <w:t>פעולות פולשניות.</w:t>
      </w:r>
      <w:r w:rsidRPr="00B1236D">
        <w:rPr>
          <w:rFonts w:ascii="Arial" w:hAnsi="Arial" w:cs="Arial"/>
          <w:highlight w:val="yellow"/>
          <w:rtl/>
        </w:rPr>
        <w:t xml:space="preserve"> ב</w:t>
      </w:r>
      <w:r w:rsidRPr="00B1236D">
        <w:rPr>
          <w:rFonts w:ascii="Arial" w:hAnsi="Arial" w:cs="Arial" w:hint="cs"/>
          <w:highlight w:val="yellow"/>
          <w:rtl/>
        </w:rPr>
        <w:t>מדינת ישראל</w:t>
      </w:r>
      <w:r w:rsidRPr="00B1236D">
        <w:rPr>
          <w:rFonts w:ascii="Arial" w:hAnsi="Arial" w:cs="Arial"/>
          <w:highlight w:val="yellow"/>
          <w:rtl/>
        </w:rPr>
        <w:t xml:space="preserve"> קיים הליך משפטי של מינוי אפוטרופוס </w:t>
      </w:r>
      <w:r>
        <w:rPr>
          <w:rFonts w:ascii="Arial" w:hAnsi="Arial" w:cs="Arial" w:hint="cs"/>
          <w:highlight w:val="yellow"/>
          <w:rtl/>
        </w:rPr>
        <w:t>ל</w:t>
      </w:r>
      <w:r w:rsidRPr="00B1236D">
        <w:rPr>
          <w:rFonts w:ascii="Arial" w:hAnsi="Arial" w:cs="Arial"/>
          <w:highlight w:val="yellow"/>
          <w:rtl/>
        </w:rPr>
        <w:t xml:space="preserve">גוף. </w:t>
      </w:r>
      <w:r>
        <w:rPr>
          <w:rFonts w:ascii="Arial" w:hAnsi="Arial" w:cs="Arial" w:hint="cs"/>
          <w:highlight w:val="yellow"/>
          <w:rtl/>
        </w:rPr>
        <w:t xml:space="preserve">עם מינויו נעשה </w:t>
      </w:r>
      <w:r w:rsidRPr="00B1236D">
        <w:rPr>
          <w:rFonts w:ascii="Arial" w:hAnsi="Arial" w:cs="Arial"/>
          <w:highlight w:val="yellow"/>
          <w:rtl/>
        </w:rPr>
        <w:t xml:space="preserve">האפוטרופוס </w:t>
      </w:r>
      <w:r>
        <w:rPr>
          <w:rFonts w:ascii="Arial" w:hAnsi="Arial" w:cs="Arial" w:hint="cs"/>
          <w:highlight w:val="yellow"/>
          <w:rtl/>
        </w:rPr>
        <w:t xml:space="preserve">מוסמך לקבל </w:t>
      </w:r>
      <w:r w:rsidRPr="00B1236D">
        <w:rPr>
          <w:rFonts w:ascii="Arial" w:hAnsi="Arial" w:cs="Arial"/>
          <w:highlight w:val="yellow"/>
          <w:rtl/>
        </w:rPr>
        <w:t xml:space="preserve">החלטות </w:t>
      </w:r>
      <w:r>
        <w:rPr>
          <w:rFonts w:ascii="Arial" w:hAnsi="Arial" w:cs="Arial" w:hint="cs"/>
          <w:highlight w:val="yellow"/>
          <w:rtl/>
        </w:rPr>
        <w:t>בעניין</w:t>
      </w:r>
      <w:r w:rsidRPr="00B1236D">
        <w:rPr>
          <w:rFonts w:ascii="Arial" w:hAnsi="Arial" w:cs="Arial"/>
          <w:highlight w:val="yellow"/>
          <w:rtl/>
        </w:rPr>
        <w:t xml:space="preserve"> </w:t>
      </w:r>
      <w:r w:rsidRPr="00B1236D">
        <w:rPr>
          <w:rFonts w:ascii="Arial" w:hAnsi="Arial" w:cs="Arial" w:hint="cs"/>
          <w:highlight w:val="yellow"/>
          <w:rtl/>
        </w:rPr>
        <w:t>טיפול רפואי</w:t>
      </w:r>
      <w:r>
        <w:rPr>
          <w:rFonts w:ascii="Arial" w:hAnsi="Arial" w:cs="Arial" w:hint="cs"/>
          <w:highlight w:val="yellow"/>
          <w:rtl/>
        </w:rPr>
        <w:t>,</w:t>
      </w:r>
      <w:r w:rsidRPr="00B1236D">
        <w:rPr>
          <w:rFonts w:ascii="Arial" w:hAnsi="Arial" w:cs="Arial" w:hint="cs"/>
          <w:highlight w:val="yellow"/>
          <w:rtl/>
        </w:rPr>
        <w:t xml:space="preserve"> לרבות </w:t>
      </w:r>
      <w:r>
        <w:rPr>
          <w:rFonts w:ascii="Arial" w:hAnsi="Arial" w:cs="Arial" w:hint="cs"/>
          <w:highlight w:val="yellow"/>
          <w:rtl/>
        </w:rPr>
        <w:t xml:space="preserve">מתן </w:t>
      </w:r>
      <w:r w:rsidRPr="00B1236D">
        <w:rPr>
          <w:rFonts w:ascii="Arial" w:hAnsi="Arial" w:cs="Arial" w:hint="cs"/>
          <w:highlight w:val="yellow"/>
          <w:rtl/>
        </w:rPr>
        <w:t xml:space="preserve">הסכמה או אי-הסכמה לביצוע פרוצדורה פולשנית </w:t>
      </w:r>
      <w:r>
        <w:rPr>
          <w:rFonts w:ascii="Arial" w:hAnsi="Arial" w:cs="Arial" w:hint="cs"/>
          <w:highlight w:val="yellow"/>
          <w:rtl/>
        </w:rPr>
        <w:t>ש</w:t>
      </w:r>
      <w:r w:rsidRPr="00B1236D">
        <w:rPr>
          <w:rFonts w:ascii="Arial" w:hAnsi="Arial" w:cs="Arial"/>
          <w:highlight w:val="yellow"/>
          <w:rtl/>
        </w:rPr>
        <w:t>הרופאים</w:t>
      </w:r>
      <w:r>
        <w:rPr>
          <w:rFonts w:ascii="Arial" w:hAnsi="Arial" w:cs="Arial" w:hint="cs"/>
          <w:highlight w:val="yellow"/>
          <w:rtl/>
        </w:rPr>
        <w:t xml:space="preserve"> ממליצים לבצע</w:t>
      </w:r>
      <w:r w:rsidRPr="00B1236D">
        <w:rPr>
          <w:rFonts w:ascii="Arial" w:hAnsi="Arial" w:cs="Arial"/>
          <w:highlight w:val="yellow"/>
          <w:rtl/>
        </w:rPr>
        <w:t xml:space="preserve">. כיום </w:t>
      </w:r>
      <w:r>
        <w:rPr>
          <w:rFonts w:ascii="Arial" w:hAnsi="Arial" w:cs="Arial" w:hint="cs"/>
          <w:highlight w:val="yellow"/>
          <w:rtl/>
        </w:rPr>
        <w:t xml:space="preserve">נדרש </w:t>
      </w:r>
      <w:r w:rsidRPr="00B1236D">
        <w:rPr>
          <w:rFonts w:ascii="Arial" w:hAnsi="Arial" w:cs="Arial"/>
          <w:highlight w:val="yellow"/>
          <w:rtl/>
        </w:rPr>
        <w:t>האפוטרופוס המיועד</w:t>
      </w:r>
      <w:r w:rsidRPr="00B1236D">
        <w:rPr>
          <w:rFonts w:ascii="Arial" w:hAnsi="Arial" w:cs="Arial" w:hint="cs"/>
          <w:highlight w:val="yellow"/>
          <w:rtl/>
        </w:rPr>
        <w:t xml:space="preserve"> להגיע</w:t>
      </w:r>
      <w:r w:rsidRPr="00B1236D">
        <w:rPr>
          <w:rFonts w:ascii="Arial" w:hAnsi="Arial" w:cs="Arial"/>
          <w:highlight w:val="yellow"/>
          <w:rtl/>
        </w:rPr>
        <w:t xml:space="preserve"> לבית </w:t>
      </w:r>
      <w:r w:rsidRPr="00B1236D">
        <w:rPr>
          <w:rFonts w:ascii="Arial" w:hAnsi="Arial" w:cs="Arial" w:hint="cs"/>
          <w:highlight w:val="yellow"/>
          <w:rtl/>
        </w:rPr>
        <w:t>ה</w:t>
      </w:r>
      <w:r w:rsidRPr="00B1236D">
        <w:rPr>
          <w:rFonts w:ascii="Arial" w:hAnsi="Arial" w:cs="Arial"/>
          <w:highlight w:val="yellow"/>
          <w:rtl/>
        </w:rPr>
        <w:t>משפט</w:t>
      </w:r>
      <w:r w:rsidRPr="00B1236D">
        <w:rPr>
          <w:rFonts w:ascii="Arial" w:hAnsi="Arial" w:cs="Arial" w:hint="cs"/>
          <w:highlight w:val="yellow"/>
          <w:rtl/>
        </w:rPr>
        <w:t xml:space="preserve"> </w:t>
      </w:r>
      <w:r>
        <w:rPr>
          <w:rFonts w:ascii="Arial" w:hAnsi="Arial" w:cs="Arial" w:hint="cs"/>
          <w:highlight w:val="yellow"/>
          <w:rtl/>
        </w:rPr>
        <w:t>כדי</w:t>
      </w:r>
      <w:r w:rsidRPr="00B1236D">
        <w:rPr>
          <w:rFonts w:ascii="Arial" w:hAnsi="Arial" w:cs="Arial" w:hint="cs"/>
          <w:highlight w:val="yellow"/>
          <w:rtl/>
        </w:rPr>
        <w:t xml:space="preserve"> </w:t>
      </w:r>
      <w:r>
        <w:rPr>
          <w:rFonts w:ascii="Arial" w:hAnsi="Arial" w:cs="Arial" w:hint="cs"/>
          <w:highlight w:val="yellow"/>
          <w:rtl/>
        </w:rPr>
        <w:t>ל</w:t>
      </w:r>
      <w:r w:rsidRPr="00B1236D">
        <w:rPr>
          <w:rFonts w:ascii="Arial" w:hAnsi="Arial" w:cs="Arial" w:hint="cs"/>
          <w:highlight w:val="yellow"/>
          <w:rtl/>
        </w:rPr>
        <w:t>הג</w:t>
      </w:r>
      <w:r>
        <w:rPr>
          <w:rFonts w:ascii="Arial" w:hAnsi="Arial" w:cs="Arial" w:hint="cs"/>
          <w:highlight w:val="yellow"/>
          <w:rtl/>
        </w:rPr>
        <w:t>י</w:t>
      </w:r>
      <w:r w:rsidRPr="00B1236D">
        <w:rPr>
          <w:rFonts w:ascii="Arial" w:hAnsi="Arial" w:cs="Arial" w:hint="cs"/>
          <w:highlight w:val="yellow"/>
          <w:rtl/>
        </w:rPr>
        <w:t>ש</w:t>
      </w:r>
      <w:r>
        <w:rPr>
          <w:rFonts w:ascii="Arial" w:hAnsi="Arial" w:cs="Arial" w:hint="cs"/>
          <w:highlight w:val="yellow"/>
          <w:rtl/>
        </w:rPr>
        <w:t xml:space="preserve"> את</w:t>
      </w:r>
      <w:r w:rsidRPr="00B1236D">
        <w:rPr>
          <w:rFonts w:ascii="Arial" w:hAnsi="Arial" w:cs="Arial" w:hint="cs"/>
          <w:highlight w:val="yellow"/>
          <w:rtl/>
        </w:rPr>
        <w:t xml:space="preserve"> הבקשה ו</w:t>
      </w:r>
      <w:r>
        <w:rPr>
          <w:rFonts w:ascii="Arial" w:hAnsi="Arial" w:cs="Arial" w:hint="cs"/>
          <w:highlight w:val="yellow"/>
          <w:rtl/>
        </w:rPr>
        <w:t>לקבל את</w:t>
      </w:r>
      <w:r w:rsidRPr="00B1236D">
        <w:rPr>
          <w:rFonts w:ascii="Arial" w:hAnsi="Arial" w:cs="Arial" w:hint="cs"/>
          <w:highlight w:val="yellow"/>
          <w:rtl/>
        </w:rPr>
        <w:t xml:space="preserve"> המינוי (</w:t>
      </w:r>
      <w:r>
        <w:rPr>
          <w:rFonts w:ascii="Arial" w:hAnsi="Arial" w:cs="Arial" w:hint="cs"/>
          <w:highlight w:val="yellow"/>
          <w:rtl/>
        </w:rPr>
        <w:t xml:space="preserve">להלן: </w:t>
      </w:r>
      <w:r w:rsidRPr="00B1236D">
        <w:rPr>
          <w:rFonts w:ascii="Arial" w:hAnsi="Arial" w:cs="Arial" w:hint="cs"/>
          <w:highlight w:val="yellow"/>
          <w:rtl/>
        </w:rPr>
        <w:t xml:space="preserve">פנייה פיזית). מחקר </w:t>
      </w:r>
      <w:r>
        <w:rPr>
          <w:rFonts w:ascii="Arial" w:hAnsi="Arial" w:cs="Arial" w:hint="cs"/>
          <w:highlight w:val="yellow"/>
          <w:rtl/>
        </w:rPr>
        <w:t>זה</w:t>
      </w:r>
      <w:r w:rsidRPr="00B1236D">
        <w:rPr>
          <w:rFonts w:ascii="Arial" w:hAnsi="Arial" w:cs="Arial" w:hint="cs"/>
          <w:highlight w:val="yellow"/>
          <w:rtl/>
        </w:rPr>
        <w:t xml:space="preserve"> בוחן את תהליך המינוי המקובל אל מול תהליך מינוי </w:t>
      </w:r>
      <w:r>
        <w:rPr>
          <w:rFonts w:ascii="Arial" w:hAnsi="Arial" w:cs="Arial" w:hint="cs"/>
          <w:highlight w:val="yellow"/>
          <w:rtl/>
        </w:rPr>
        <w:t>שאיננו מחייב</w:t>
      </w:r>
      <w:r w:rsidRPr="00B1236D">
        <w:rPr>
          <w:rFonts w:ascii="Arial" w:hAnsi="Arial" w:cs="Arial" w:hint="cs"/>
          <w:highlight w:val="yellow"/>
          <w:rtl/>
        </w:rPr>
        <w:t xml:space="preserve"> הגעה לבית המשפט. </w:t>
      </w:r>
    </w:p>
    <w:p w:rsidR="00C56284" w:rsidRPr="00B1236D" w:rsidRDefault="00C56284" w:rsidP="00C56284">
      <w:pPr>
        <w:bidi/>
        <w:spacing w:line="480" w:lineRule="auto"/>
        <w:ind w:firstLine="540"/>
        <w:jc w:val="both"/>
        <w:rPr>
          <w:rFonts w:ascii="Arial" w:hAnsi="Arial" w:cs="Arial"/>
          <w:highlight w:val="yellow"/>
        </w:rPr>
      </w:pPr>
      <w:r w:rsidRPr="00B1236D">
        <w:rPr>
          <w:rFonts w:ascii="Arial" w:hAnsi="Arial" w:cs="Arial"/>
          <w:b/>
          <w:bCs/>
          <w:highlight w:val="yellow"/>
          <w:rtl/>
        </w:rPr>
        <w:t>מטרות המחקר</w:t>
      </w:r>
      <w:r w:rsidRPr="00B1236D">
        <w:rPr>
          <w:rFonts w:ascii="Arial" w:hAnsi="Arial" w:cs="Arial"/>
          <w:highlight w:val="yellow"/>
          <w:rtl/>
        </w:rPr>
        <w:t xml:space="preserve"> </w:t>
      </w:r>
      <w:r>
        <w:rPr>
          <w:rFonts w:ascii="Arial" w:hAnsi="Arial" w:cs="Arial" w:hint="cs"/>
          <w:highlight w:val="yellow"/>
          <w:rtl/>
        </w:rPr>
        <w:t>הן כדלקמן</w:t>
      </w:r>
      <w:r w:rsidRPr="00B1236D">
        <w:rPr>
          <w:rFonts w:ascii="Arial" w:hAnsi="Arial" w:cs="Arial"/>
          <w:highlight w:val="yellow"/>
          <w:rtl/>
        </w:rPr>
        <w:t xml:space="preserve">: </w:t>
      </w:r>
    </w:p>
    <w:p w:rsidR="00C56284" w:rsidRPr="00B1236D" w:rsidRDefault="00C56284" w:rsidP="00C56284">
      <w:pPr>
        <w:pStyle w:val="a6"/>
        <w:numPr>
          <w:ilvl w:val="0"/>
          <w:numId w:val="1"/>
        </w:numPr>
        <w:bidi/>
        <w:spacing w:line="480" w:lineRule="auto"/>
        <w:jc w:val="both"/>
        <w:rPr>
          <w:rFonts w:ascii="Arial" w:hAnsi="Arial" w:cs="Arial"/>
          <w:highlight w:val="yellow"/>
          <w:rtl/>
        </w:rPr>
      </w:pPr>
      <w:r w:rsidRPr="00B1236D">
        <w:rPr>
          <w:rFonts w:ascii="Arial" w:hAnsi="Arial" w:cs="Arial"/>
          <w:highlight w:val="yellow"/>
          <w:rtl/>
        </w:rPr>
        <w:t xml:space="preserve">לבדוק את עמדותיהם של </w:t>
      </w:r>
      <w:r>
        <w:rPr>
          <w:rFonts w:ascii="Arial" w:hAnsi="Arial" w:cs="Arial" w:hint="cs"/>
          <w:highlight w:val="yellow"/>
          <w:rtl/>
        </w:rPr>
        <w:t>אפוטרופסים</w:t>
      </w:r>
      <w:r w:rsidRPr="00B1236D">
        <w:rPr>
          <w:rFonts w:ascii="Arial" w:hAnsi="Arial" w:cs="Arial"/>
          <w:highlight w:val="yellow"/>
          <w:rtl/>
        </w:rPr>
        <w:t xml:space="preserve"> </w:t>
      </w:r>
      <w:r>
        <w:rPr>
          <w:rFonts w:ascii="Arial" w:hAnsi="Arial" w:cs="Arial" w:hint="cs"/>
          <w:highlight w:val="yellow"/>
          <w:rtl/>
        </w:rPr>
        <w:t>ל</w:t>
      </w:r>
      <w:r w:rsidRPr="00B1236D">
        <w:rPr>
          <w:rFonts w:ascii="Arial" w:hAnsi="Arial" w:cs="Arial"/>
          <w:highlight w:val="yellow"/>
          <w:rtl/>
        </w:rPr>
        <w:t>גוף של חולי טיפול נמרץ מונשמים ב</w:t>
      </w:r>
      <w:r>
        <w:rPr>
          <w:rFonts w:ascii="Arial" w:hAnsi="Arial" w:cs="Arial" w:hint="cs"/>
          <w:highlight w:val="yellow"/>
          <w:rtl/>
        </w:rPr>
        <w:t>עניין</w:t>
      </w:r>
      <w:r w:rsidRPr="00B1236D">
        <w:rPr>
          <w:rFonts w:ascii="Arial" w:hAnsi="Arial" w:cs="Arial"/>
          <w:highlight w:val="yellow"/>
          <w:rtl/>
        </w:rPr>
        <w:t xml:space="preserve"> הליך מינוים כ</w:t>
      </w:r>
      <w:r>
        <w:rPr>
          <w:rFonts w:ascii="Arial" w:hAnsi="Arial" w:cs="Arial"/>
          <w:highlight w:val="yellow"/>
          <w:rtl/>
        </w:rPr>
        <w:t>אפוטרופסים</w:t>
      </w:r>
      <w:r w:rsidRPr="00B1236D">
        <w:rPr>
          <w:rFonts w:ascii="Arial" w:hAnsi="Arial" w:cs="Arial"/>
          <w:highlight w:val="yellow"/>
          <w:rtl/>
        </w:rPr>
        <w:t xml:space="preserve"> ל</w:t>
      </w:r>
      <w:r>
        <w:rPr>
          <w:rFonts w:ascii="Arial" w:hAnsi="Arial" w:cs="Arial" w:hint="cs"/>
          <w:highlight w:val="yellow"/>
          <w:rtl/>
        </w:rPr>
        <w:t>שם</w:t>
      </w:r>
      <w:r w:rsidRPr="00B1236D">
        <w:rPr>
          <w:rFonts w:ascii="Arial" w:hAnsi="Arial" w:cs="Arial"/>
          <w:highlight w:val="yellow"/>
          <w:rtl/>
        </w:rPr>
        <w:t xml:space="preserve"> קבלת ההחלטות על ביצוע </w:t>
      </w:r>
      <w:r>
        <w:rPr>
          <w:rFonts w:ascii="Arial" w:hAnsi="Arial" w:cs="Arial" w:hint="cs"/>
          <w:highlight w:val="yellow"/>
          <w:rtl/>
        </w:rPr>
        <w:t>פעולות</w:t>
      </w:r>
      <w:r w:rsidRPr="00B1236D">
        <w:rPr>
          <w:rFonts w:ascii="Arial" w:hAnsi="Arial" w:cs="Arial"/>
          <w:highlight w:val="yellow"/>
          <w:rtl/>
        </w:rPr>
        <w:t xml:space="preserve"> פולשניות</w:t>
      </w:r>
      <w:r>
        <w:rPr>
          <w:rFonts w:ascii="Arial" w:hAnsi="Arial" w:cs="Arial" w:hint="cs"/>
          <w:highlight w:val="yellow"/>
          <w:rtl/>
        </w:rPr>
        <w:t xml:space="preserve"> בקרוביהם</w:t>
      </w:r>
      <w:r w:rsidRPr="00B1236D">
        <w:rPr>
          <w:rFonts w:ascii="Arial" w:hAnsi="Arial" w:cs="Arial"/>
          <w:highlight w:val="yellow"/>
          <w:rtl/>
        </w:rPr>
        <w:t xml:space="preserve"> שלא למטרת הצלת חיים מיידית.</w:t>
      </w:r>
    </w:p>
    <w:p w:rsidR="00C56284" w:rsidRPr="00B1236D" w:rsidRDefault="00C56284" w:rsidP="00C56284">
      <w:pPr>
        <w:pStyle w:val="a6"/>
        <w:numPr>
          <w:ilvl w:val="0"/>
          <w:numId w:val="1"/>
        </w:numPr>
        <w:bidi/>
        <w:spacing w:line="480" w:lineRule="auto"/>
        <w:jc w:val="both"/>
        <w:rPr>
          <w:rFonts w:ascii="Arial" w:hAnsi="Arial" w:cs="Arial"/>
          <w:highlight w:val="yellow"/>
        </w:rPr>
      </w:pPr>
      <w:r w:rsidRPr="00B1236D">
        <w:rPr>
          <w:rFonts w:ascii="Arial" w:hAnsi="Arial" w:cs="Arial"/>
          <w:highlight w:val="yellow"/>
          <w:rtl/>
        </w:rPr>
        <w:t>לבדוק את עמדות</w:t>
      </w:r>
      <w:r>
        <w:rPr>
          <w:rFonts w:ascii="Arial" w:hAnsi="Arial" w:cs="Arial" w:hint="cs"/>
          <w:highlight w:val="yellow"/>
          <w:rtl/>
        </w:rPr>
        <w:t>יהם של</w:t>
      </w:r>
      <w:r w:rsidRPr="00B1236D">
        <w:rPr>
          <w:rFonts w:ascii="Arial" w:hAnsi="Arial" w:cs="Arial"/>
          <w:highlight w:val="yellow"/>
          <w:rtl/>
        </w:rPr>
        <w:t xml:space="preserve"> אנשי צוות</w:t>
      </w:r>
      <w:r>
        <w:rPr>
          <w:rFonts w:ascii="Arial" w:hAnsi="Arial" w:cs="Arial" w:hint="cs"/>
          <w:highlight w:val="yellow"/>
          <w:rtl/>
        </w:rPr>
        <w:t xml:space="preserve"> בית החולים</w:t>
      </w:r>
      <w:r w:rsidRPr="00B1236D">
        <w:rPr>
          <w:rFonts w:ascii="Arial" w:hAnsi="Arial" w:cs="Arial"/>
          <w:highlight w:val="yellow"/>
          <w:rtl/>
        </w:rPr>
        <w:t xml:space="preserve"> ובעלי עניין (</w:t>
      </w:r>
      <w:r w:rsidRPr="00B1236D">
        <w:rPr>
          <w:rFonts w:ascii="Arial" w:hAnsi="Arial" w:cs="Arial"/>
          <w:highlight w:val="yellow"/>
        </w:rPr>
        <w:t>stakeholders</w:t>
      </w:r>
      <w:r w:rsidRPr="00B1236D">
        <w:rPr>
          <w:rFonts w:ascii="Arial" w:hAnsi="Arial" w:cs="Arial"/>
          <w:highlight w:val="yellow"/>
          <w:rtl/>
        </w:rPr>
        <w:t>) ב</w:t>
      </w:r>
      <w:r>
        <w:rPr>
          <w:rFonts w:ascii="Arial" w:hAnsi="Arial" w:cs="Arial" w:hint="cs"/>
          <w:highlight w:val="yellow"/>
          <w:rtl/>
        </w:rPr>
        <w:t xml:space="preserve">עניין </w:t>
      </w:r>
      <w:r w:rsidRPr="00B1236D">
        <w:rPr>
          <w:rFonts w:ascii="Arial" w:hAnsi="Arial" w:cs="Arial"/>
          <w:highlight w:val="yellow"/>
          <w:rtl/>
        </w:rPr>
        <w:t xml:space="preserve">תהליך מינוי האפוטרופוס לצורך קבלת ההחלטות על ביצוע </w:t>
      </w:r>
      <w:r>
        <w:rPr>
          <w:rFonts w:ascii="Arial" w:hAnsi="Arial" w:cs="Arial" w:hint="cs"/>
          <w:highlight w:val="yellow"/>
          <w:rtl/>
        </w:rPr>
        <w:t>פעולות</w:t>
      </w:r>
      <w:r w:rsidRPr="00B1236D">
        <w:rPr>
          <w:rFonts w:ascii="Arial" w:hAnsi="Arial" w:cs="Arial"/>
          <w:highlight w:val="yellow"/>
          <w:rtl/>
        </w:rPr>
        <w:t xml:space="preserve"> פולשניות שלא למטרת הצלת חיים מיידית.</w:t>
      </w:r>
    </w:p>
    <w:p w:rsidR="00C56284" w:rsidRPr="00B1236D" w:rsidRDefault="00C56284" w:rsidP="00C56284">
      <w:pPr>
        <w:pStyle w:val="a6"/>
        <w:numPr>
          <w:ilvl w:val="0"/>
          <w:numId w:val="1"/>
        </w:numPr>
        <w:bidi/>
        <w:spacing w:line="480" w:lineRule="auto"/>
        <w:jc w:val="both"/>
        <w:rPr>
          <w:rFonts w:ascii="Arial" w:hAnsi="Arial" w:cs="Arial"/>
          <w:highlight w:val="yellow"/>
          <w:rtl/>
        </w:rPr>
      </w:pPr>
      <w:r>
        <w:rPr>
          <w:rFonts w:ascii="Arial" w:hAnsi="Arial" w:cs="Arial" w:hint="cs"/>
          <w:highlight w:val="yellow"/>
          <w:rtl/>
        </w:rPr>
        <w:t xml:space="preserve">לגבש </w:t>
      </w:r>
      <w:r w:rsidRPr="00B1236D">
        <w:rPr>
          <w:rFonts w:ascii="Arial" w:hAnsi="Arial" w:cs="Arial"/>
          <w:highlight w:val="yellow"/>
          <w:rtl/>
        </w:rPr>
        <w:t>על סמך עמדות אלו הצעה</w:t>
      </w:r>
      <w:r>
        <w:rPr>
          <w:rFonts w:ascii="Arial" w:hAnsi="Arial" w:cs="Arial" w:hint="cs"/>
          <w:highlight w:val="yellow"/>
          <w:rtl/>
        </w:rPr>
        <w:t xml:space="preserve"> בת קיימא</w:t>
      </w:r>
      <w:r w:rsidRPr="00B1236D">
        <w:rPr>
          <w:rFonts w:ascii="Arial" w:hAnsi="Arial" w:cs="Arial"/>
          <w:highlight w:val="yellow"/>
          <w:rtl/>
        </w:rPr>
        <w:t xml:space="preserve"> לשינוי מדיניות בתהליך מינוי האפוטרופוס</w:t>
      </w:r>
      <w:r>
        <w:rPr>
          <w:rFonts w:ascii="Arial" w:hAnsi="Arial" w:cs="Arial" w:hint="cs"/>
          <w:highlight w:val="yellow"/>
          <w:rtl/>
        </w:rPr>
        <w:t>, בהתאם לתאוריית שדה הכוחות של לוין (</w:t>
      </w:r>
      <w:r>
        <w:rPr>
          <w:rFonts w:ascii="Arial" w:hAnsi="Arial" w:cs="Arial"/>
          <w:highlight w:val="yellow"/>
        </w:rPr>
        <w:t>Lewin</w:t>
      </w:r>
      <w:r>
        <w:rPr>
          <w:rFonts w:ascii="Arial" w:hAnsi="Arial" w:cs="Arial" w:hint="cs"/>
          <w:highlight w:val="yellow"/>
          <w:rtl/>
        </w:rPr>
        <w:t>)</w:t>
      </w:r>
      <w:r w:rsidRPr="00B1236D">
        <w:rPr>
          <w:rFonts w:ascii="Arial" w:hAnsi="Arial" w:cs="Arial"/>
          <w:highlight w:val="yellow"/>
          <w:rtl/>
        </w:rPr>
        <w:t xml:space="preserve">. </w:t>
      </w:r>
    </w:p>
    <w:p w:rsidR="00C56284" w:rsidRDefault="00C56284" w:rsidP="00C56284">
      <w:pPr>
        <w:bidi/>
        <w:spacing w:line="480" w:lineRule="auto"/>
        <w:ind w:firstLine="540"/>
        <w:jc w:val="both"/>
        <w:rPr>
          <w:rFonts w:ascii="Arial" w:hAnsi="Arial" w:cs="Arial"/>
          <w:highlight w:val="yellow"/>
          <w:rtl/>
        </w:rPr>
      </w:pPr>
      <w:r w:rsidRPr="00B1236D">
        <w:rPr>
          <w:rFonts w:ascii="Arial" w:hAnsi="Arial" w:cs="Arial"/>
          <w:b/>
          <w:bCs/>
          <w:highlight w:val="yellow"/>
          <w:rtl/>
        </w:rPr>
        <w:t xml:space="preserve">כלי </w:t>
      </w:r>
      <w:r w:rsidRPr="00B1236D">
        <w:rPr>
          <w:rFonts w:ascii="Arial" w:hAnsi="Arial" w:cs="Arial" w:hint="cs"/>
          <w:b/>
          <w:bCs/>
          <w:highlight w:val="yellow"/>
          <w:rtl/>
        </w:rPr>
        <w:t>ה</w:t>
      </w:r>
      <w:r w:rsidRPr="00B1236D">
        <w:rPr>
          <w:rFonts w:ascii="Arial" w:hAnsi="Arial" w:cs="Arial"/>
          <w:b/>
          <w:bCs/>
          <w:highlight w:val="yellow"/>
          <w:rtl/>
        </w:rPr>
        <w:t>מחקר</w:t>
      </w:r>
      <w:r w:rsidRPr="00B1236D">
        <w:rPr>
          <w:rFonts w:ascii="Arial" w:hAnsi="Arial" w:cs="Arial"/>
          <w:highlight w:val="yellow"/>
          <w:rtl/>
        </w:rPr>
        <w:t xml:space="preserve">: </w:t>
      </w:r>
    </w:p>
    <w:p w:rsidR="00C56284" w:rsidRPr="00B1236D" w:rsidRDefault="00C56284" w:rsidP="00C56284">
      <w:pPr>
        <w:bidi/>
        <w:spacing w:line="480" w:lineRule="auto"/>
        <w:ind w:firstLine="540"/>
        <w:jc w:val="both"/>
        <w:rPr>
          <w:rFonts w:ascii="Arial" w:hAnsi="Arial" w:cs="Arial"/>
          <w:highlight w:val="yellow"/>
          <w:rtl/>
        </w:rPr>
      </w:pPr>
      <w:r>
        <w:rPr>
          <w:rFonts w:ascii="Arial" w:hAnsi="Arial" w:cs="Arial" w:hint="cs"/>
          <w:highlight w:val="yellow"/>
          <w:rtl/>
        </w:rPr>
        <w:t>ענף</w:t>
      </w:r>
      <w:r w:rsidRPr="00B1236D">
        <w:rPr>
          <w:rFonts w:ascii="Arial" w:hAnsi="Arial" w:cs="Arial" w:hint="cs"/>
          <w:highlight w:val="yellow"/>
          <w:rtl/>
        </w:rPr>
        <w:t xml:space="preserve"> כמותי</w:t>
      </w:r>
      <w:r>
        <w:rPr>
          <w:rFonts w:ascii="Arial" w:hAnsi="Arial" w:cs="Arial" w:hint="cs"/>
          <w:highlight w:val="yellow"/>
          <w:rtl/>
        </w:rPr>
        <w:t>:</w:t>
      </w:r>
      <w:r w:rsidRPr="00B1236D">
        <w:rPr>
          <w:rFonts w:ascii="Arial" w:hAnsi="Arial" w:cs="Arial" w:hint="cs"/>
          <w:highlight w:val="yellow"/>
          <w:rtl/>
        </w:rPr>
        <w:t xml:space="preserve"> לצורך ביצוע המחקר </w:t>
      </w:r>
      <w:r>
        <w:rPr>
          <w:rFonts w:ascii="Arial" w:hAnsi="Arial" w:cs="Arial" w:hint="cs"/>
          <w:highlight w:val="yellow"/>
          <w:rtl/>
        </w:rPr>
        <w:t>חובר</w:t>
      </w:r>
      <w:r w:rsidRPr="00B1236D">
        <w:rPr>
          <w:rFonts w:ascii="Arial" w:hAnsi="Arial" w:cs="Arial" w:hint="cs"/>
          <w:highlight w:val="yellow"/>
          <w:rtl/>
        </w:rPr>
        <w:t xml:space="preserve"> </w:t>
      </w:r>
      <w:r w:rsidRPr="00B1236D">
        <w:rPr>
          <w:rFonts w:ascii="Arial" w:hAnsi="Arial" w:cs="Arial"/>
          <w:highlight w:val="yellow"/>
          <w:rtl/>
        </w:rPr>
        <w:t xml:space="preserve">שאלון </w:t>
      </w:r>
      <w:r>
        <w:rPr>
          <w:rFonts w:ascii="Arial" w:hAnsi="Arial" w:cs="Arial" w:hint="cs"/>
          <w:highlight w:val="yellow"/>
          <w:rtl/>
        </w:rPr>
        <w:t>בן שלושה חלקים שמטרתו לבדוק את</w:t>
      </w:r>
      <w:r w:rsidRPr="00B1236D">
        <w:rPr>
          <w:rFonts w:ascii="Arial" w:hAnsi="Arial" w:cs="Arial" w:hint="cs"/>
          <w:highlight w:val="yellow"/>
          <w:rtl/>
        </w:rPr>
        <w:t xml:space="preserve"> עמדות ה</w:t>
      </w:r>
      <w:r>
        <w:rPr>
          <w:rFonts w:ascii="Arial" w:hAnsi="Arial" w:cs="Arial" w:hint="cs"/>
          <w:highlight w:val="yellow"/>
          <w:rtl/>
        </w:rPr>
        <w:t>אפוטרופסים</w:t>
      </w:r>
      <w:r w:rsidRPr="00B1236D">
        <w:rPr>
          <w:rFonts w:ascii="Arial" w:hAnsi="Arial" w:cs="Arial" w:hint="cs"/>
          <w:highlight w:val="yellow"/>
          <w:rtl/>
        </w:rPr>
        <w:t xml:space="preserve">. </w:t>
      </w:r>
      <w:r>
        <w:rPr>
          <w:rFonts w:ascii="Arial" w:hAnsi="Arial" w:cs="Arial" w:hint="cs"/>
          <w:highlight w:val="yellow"/>
          <w:rtl/>
        </w:rPr>
        <w:t>ה</w:t>
      </w:r>
      <w:r w:rsidRPr="00B1236D">
        <w:rPr>
          <w:rFonts w:ascii="Arial" w:hAnsi="Arial" w:cs="Arial" w:hint="cs"/>
          <w:highlight w:val="yellow"/>
          <w:rtl/>
        </w:rPr>
        <w:t>חלק</w:t>
      </w:r>
      <w:r w:rsidRPr="00B1236D">
        <w:rPr>
          <w:rFonts w:ascii="Arial" w:hAnsi="Arial" w:cs="Arial"/>
          <w:highlight w:val="yellow"/>
          <w:rtl/>
        </w:rPr>
        <w:t xml:space="preserve"> </w:t>
      </w:r>
      <w:r>
        <w:rPr>
          <w:rFonts w:ascii="Arial" w:hAnsi="Arial" w:cs="Arial" w:hint="cs"/>
          <w:highlight w:val="yellow"/>
          <w:rtl/>
        </w:rPr>
        <w:t>ה</w:t>
      </w:r>
      <w:r w:rsidRPr="00B1236D">
        <w:rPr>
          <w:rFonts w:ascii="Arial" w:hAnsi="Arial" w:cs="Arial"/>
          <w:highlight w:val="yellow"/>
          <w:rtl/>
        </w:rPr>
        <w:t xml:space="preserve">ראשון </w:t>
      </w:r>
      <w:r>
        <w:rPr>
          <w:rFonts w:ascii="Arial" w:hAnsi="Arial" w:cs="Arial" w:hint="cs"/>
          <w:highlight w:val="yellow"/>
          <w:rtl/>
        </w:rPr>
        <w:t>הוא</w:t>
      </w:r>
      <w:r w:rsidRPr="00B1236D">
        <w:rPr>
          <w:rFonts w:ascii="Arial" w:hAnsi="Arial" w:cs="Arial"/>
          <w:highlight w:val="yellow"/>
          <w:rtl/>
        </w:rPr>
        <w:t xml:space="preserve"> שאלון דמוגרפי </w:t>
      </w:r>
      <w:r>
        <w:rPr>
          <w:rFonts w:ascii="Arial" w:hAnsi="Arial" w:cs="Arial" w:hint="cs"/>
          <w:highlight w:val="yellow"/>
          <w:rtl/>
        </w:rPr>
        <w:t>ל</w:t>
      </w:r>
      <w:r w:rsidRPr="00B1236D">
        <w:rPr>
          <w:rFonts w:ascii="Arial" w:hAnsi="Arial" w:cs="Arial"/>
          <w:highlight w:val="yellow"/>
          <w:rtl/>
        </w:rPr>
        <w:t>מטופל</w:t>
      </w:r>
      <w:r w:rsidRPr="00B1236D">
        <w:rPr>
          <w:rFonts w:ascii="Arial" w:hAnsi="Arial" w:cs="Arial" w:hint="cs"/>
          <w:highlight w:val="yellow"/>
          <w:rtl/>
        </w:rPr>
        <w:t xml:space="preserve"> ו</w:t>
      </w:r>
      <w:r>
        <w:rPr>
          <w:rFonts w:ascii="Arial" w:hAnsi="Arial" w:cs="Arial" w:hint="cs"/>
          <w:highlight w:val="yellow"/>
          <w:rtl/>
        </w:rPr>
        <w:t>ל</w:t>
      </w:r>
      <w:r w:rsidRPr="00B1236D">
        <w:rPr>
          <w:rFonts w:ascii="Arial" w:hAnsi="Arial" w:cs="Arial" w:hint="cs"/>
          <w:highlight w:val="yellow"/>
          <w:rtl/>
        </w:rPr>
        <w:t xml:space="preserve">אפוטרופוס. </w:t>
      </w:r>
      <w:r>
        <w:rPr>
          <w:rFonts w:ascii="Arial" w:hAnsi="Arial" w:cs="Arial" w:hint="cs"/>
          <w:highlight w:val="yellow"/>
          <w:rtl/>
        </w:rPr>
        <w:t>ה</w:t>
      </w:r>
      <w:r w:rsidRPr="00B1236D">
        <w:rPr>
          <w:rFonts w:ascii="Arial" w:hAnsi="Arial" w:cs="Arial" w:hint="cs"/>
          <w:highlight w:val="yellow"/>
          <w:rtl/>
        </w:rPr>
        <w:t xml:space="preserve">חלק </w:t>
      </w:r>
      <w:r>
        <w:rPr>
          <w:rFonts w:ascii="Arial" w:hAnsi="Arial" w:cs="Arial" w:hint="cs"/>
          <w:highlight w:val="yellow"/>
          <w:rtl/>
        </w:rPr>
        <w:t>ה</w:t>
      </w:r>
      <w:r w:rsidRPr="00B1236D">
        <w:rPr>
          <w:rFonts w:ascii="Arial" w:hAnsi="Arial" w:cs="Arial" w:hint="cs"/>
          <w:highlight w:val="yellow"/>
          <w:rtl/>
        </w:rPr>
        <w:t xml:space="preserve">שני </w:t>
      </w:r>
      <w:r>
        <w:rPr>
          <w:rFonts w:ascii="Arial" w:hAnsi="Arial" w:cs="Arial" w:hint="cs"/>
          <w:highlight w:val="yellow"/>
          <w:rtl/>
        </w:rPr>
        <w:t>הוא</w:t>
      </w:r>
      <w:r w:rsidRPr="00B1236D">
        <w:rPr>
          <w:rFonts w:ascii="Arial" w:hAnsi="Arial" w:cs="Arial" w:hint="cs"/>
          <w:highlight w:val="yellow"/>
          <w:rtl/>
        </w:rPr>
        <w:t xml:space="preserve"> תת</w:t>
      </w:r>
      <w:r>
        <w:rPr>
          <w:rFonts w:ascii="Arial" w:hAnsi="Arial" w:cs="Arial" w:hint="cs"/>
          <w:highlight w:val="yellow"/>
          <w:rtl/>
        </w:rPr>
        <w:t>-</w:t>
      </w:r>
      <w:r w:rsidRPr="00B1236D">
        <w:rPr>
          <w:rFonts w:ascii="Arial" w:hAnsi="Arial" w:cs="Arial" w:hint="cs"/>
          <w:highlight w:val="yellow"/>
          <w:rtl/>
        </w:rPr>
        <w:t>פרק בשאלון</w:t>
      </w:r>
      <w:r w:rsidRPr="00B1236D">
        <w:rPr>
          <w:rFonts w:ascii="Arial" w:hAnsi="Arial" w:cs="Arial"/>
          <w:highlight w:val="yellow"/>
          <w:rtl/>
        </w:rPr>
        <w:t xml:space="preserve"> </w:t>
      </w:r>
      <w:r w:rsidRPr="00B1236D">
        <w:rPr>
          <w:rFonts w:ascii="Arial" w:hAnsi="Arial" w:cs="Arial"/>
          <w:highlight w:val="yellow"/>
        </w:rPr>
        <w:t>FS-ICU 34</w:t>
      </w:r>
      <w:r w:rsidRPr="00B1236D">
        <w:rPr>
          <w:rFonts w:ascii="Arial" w:hAnsi="Arial" w:cs="Arial"/>
          <w:highlight w:val="yellow"/>
          <w:rtl/>
        </w:rPr>
        <w:t xml:space="preserve"> ש</w:t>
      </w:r>
      <w:r>
        <w:rPr>
          <w:rFonts w:ascii="Arial" w:hAnsi="Arial" w:cs="Arial" w:hint="cs"/>
          <w:highlight w:val="yellow"/>
          <w:rtl/>
        </w:rPr>
        <w:t>פיתחו היילנד וטראנמר (</w:t>
      </w:r>
      <w:r w:rsidRPr="00B1236D">
        <w:rPr>
          <w:rFonts w:ascii="Arial" w:hAnsi="Arial" w:cs="Arial"/>
          <w:highlight w:val="yellow"/>
        </w:rPr>
        <w:t xml:space="preserve">Heyland </w:t>
      </w:r>
      <w:r>
        <w:rPr>
          <w:rFonts w:ascii="Arial" w:hAnsi="Arial" w:cs="Arial"/>
          <w:highlight w:val="yellow"/>
        </w:rPr>
        <w:t>and</w:t>
      </w:r>
      <w:r w:rsidRPr="00B1236D">
        <w:rPr>
          <w:rFonts w:ascii="Arial" w:hAnsi="Arial" w:cs="Arial"/>
          <w:highlight w:val="yellow"/>
        </w:rPr>
        <w:t xml:space="preserve"> Tranmer</w:t>
      </w:r>
      <w:r>
        <w:rPr>
          <w:rFonts w:ascii="Arial" w:hAnsi="Arial" w:cs="Arial"/>
          <w:highlight w:val="yellow"/>
        </w:rPr>
        <w:t>, 2001</w:t>
      </w:r>
      <w:r>
        <w:rPr>
          <w:rFonts w:ascii="Arial" w:hAnsi="Arial" w:cs="Arial" w:hint="cs"/>
          <w:highlight w:val="yellow"/>
          <w:rtl/>
        </w:rPr>
        <w:t>)</w:t>
      </w:r>
      <w:r w:rsidRPr="00B1236D">
        <w:rPr>
          <w:rFonts w:ascii="Arial" w:hAnsi="Arial" w:cs="Arial" w:hint="cs"/>
          <w:highlight w:val="yellow"/>
          <w:rtl/>
        </w:rPr>
        <w:t xml:space="preserve">, </w:t>
      </w:r>
      <w:r>
        <w:rPr>
          <w:rFonts w:ascii="Arial" w:hAnsi="Arial" w:cs="Arial" w:hint="cs"/>
          <w:highlight w:val="yellow"/>
          <w:rtl/>
        </w:rPr>
        <w:t>והוא</w:t>
      </w:r>
      <w:r w:rsidRPr="00B1236D">
        <w:rPr>
          <w:rFonts w:ascii="Arial" w:hAnsi="Arial" w:cs="Arial"/>
          <w:highlight w:val="yellow"/>
          <w:rtl/>
        </w:rPr>
        <w:t xml:space="preserve"> ב</w:t>
      </w:r>
      <w:r w:rsidRPr="00B1236D">
        <w:rPr>
          <w:rFonts w:ascii="Arial" w:hAnsi="Arial" w:cs="Arial" w:hint="cs"/>
          <w:highlight w:val="yellow"/>
          <w:rtl/>
        </w:rPr>
        <w:t>ו</w:t>
      </w:r>
      <w:r w:rsidRPr="00B1236D">
        <w:rPr>
          <w:rFonts w:ascii="Arial" w:hAnsi="Arial" w:cs="Arial"/>
          <w:highlight w:val="yellow"/>
          <w:rtl/>
        </w:rPr>
        <w:t>דק את שביעות רצו</w:t>
      </w:r>
      <w:r>
        <w:rPr>
          <w:rFonts w:ascii="Arial" w:hAnsi="Arial" w:cs="Arial" w:hint="cs"/>
          <w:highlight w:val="yellow"/>
          <w:rtl/>
        </w:rPr>
        <w:t>נם של</w:t>
      </w:r>
      <w:r w:rsidRPr="00B1236D">
        <w:rPr>
          <w:rFonts w:ascii="Arial" w:hAnsi="Arial" w:cs="Arial"/>
          <w:highlight w:val="yellow"/>
          <w:rtl/>
        </w:rPr>
        <w:t xml:space="preserve"> ה</w:t>
      </w:r>
      <w:r>
        <w:rPr>
          <w:rFonts w:ascii="Arial" w:hAnsi="Arial" w:cs="Arial"/>
          <w:highlight w:val="yellow"/>
          <w:rtl/>
        </w:rPr>
        <w:t>אפוטרופסים</w:t>
      </w:r>
      <w:r w:rsidRPr="00B1236D">
        <w:rPr>
          <w:rFonts w:ascii="Arial" w:hAnsi="Arial" w:cs="Arial"/>
          <w:highlight w:val="yellow"/>
          <w:rtl/>
        </w:rPr>
        <w:t xml:space="preserve"> מתהליך קבלת ההחלטות</w:t>
      </w:r>
      <w:r w:rsidRPr="00B1236D">
        <w:rPr>
          <w:rFonts w:ascii="Arial" w:hAnsi="Arial" w:cs="Arial" w:hint="cs"/>
          <w:highlight w:val="yellow"/>
          <w:rtl/>
        </w:rPr>
        <w:t>.</w:t>
      </w:r>
      <w:r w:rsidRPr="00B1236D">
        <w:rPr>
          <w:rFonts w:ascii="Arial" w:hAnsi="Arial" w:cs="Arial"/>
          <w:highlight w:val="yellow"/>
          <w:rtl/>
        </w:rPr>
        <w:t xml:space="preserve"> </w:t>
      </w:r>
      <w:r>
        <w:rPr>
          <w:rFonts w:ascii="Arial" w:hAnsi="Arial" w:cs="Arial" w:hint="cs"/>
          <w:highlight w:val="yellow"/>
          <w:rtl/>
        </w:rPr>
        <w:t>ה</w:t>
      </w:r>
      <w:r w:rsidRPr="00B1236D">
        <w:rPr>
          <w:rFonts w:ascii="Arial" w:hAnsi="Arial" w:cs="Arial" w:hint="cs"/>
          <w:highlight w:val="yellow"/>
          <w:rtl/>
        </w:rPr>
        <w:t>חלק</w:t>
      </w:r>
      <w:r w:rsidRPr="00B1236D">
        <w:rPr>
          <w:rFonts w:ascii="Arial" w:hAnsi="Arial" w:cs="Arial"/>
          <w:highlight w:val="yellow"/>
          <w:rtl/>
        </w:rPr>
        <w:t xml:space="preserve"> </w:t>
      </w:r>
      <w:r>
        <w:rPr>
          <w:rFonts w:ascii="Arial" w:hAnsi="Arial" w:cs="Arial" w:hint="cs"/>
          <w:highlight w:val="yellow"/>
          <w:rtl/>
        </w:rPr>
        <w:t>ה</w:t>
      </w:r>
      <w:r w:rsidRPr="00B1236D">
        <w:rPr>
          <w:rFonts w:ascii="Arial" w:hAnsi="Arial" w:cs="Arial" w:hint="cs"/>
          <w:highlight w:val="yellow"/>
          <w:rtl/>
        </w:rPr>
        <w:t>שלישי</w:t>
      </w:r>
      <w:r w:rsidRPr="00B1236D">
        <w:rPr>
          <w:rFonts w:ascii="Arial" w:hAnsi="Arial" w:cs="Arial"/>
          <w:highlight w:val="yellow"/>
          <w:rtl/>
        </w:rPr>
        <w:t xml:space="preserve"> </w:t>
      </w:r>
      <w:r>
        <w:rPr>
          <w:rFonts w:ascii="Arial" w:hAnsi="Arial" w:cs="Arial" w:hint="cs"/>
          <w:highlight w:val="yellow"/>
          <w:rtl/>
        </w:rPr>
        <w:t>הוא</w:t>
      </w:r>
      <w:r w:rsidRPr="00B1236D">
        <w:rPr>
          <w:rFonts w:ascii="Arial" w:hAnsi="Arial" w:cs="Arial" w:hint="cs"/>
          <w:highlight w:val="yellow"/>
          <w:rtl/>
        </w:rPr>
        <w:t xml:space="preserve"> שאלון</w:t>
      </w:r>
      <w:r>
        <w:rPr>
          <w:rFonts w:ascii="Arial" w:hAnsi="Arial" w:cs="Arial" w:hint="cs"/>
          <w:highlight w:val="yellow"/>
          <w:rtl/>
        </w:rPr>
        <w:t xml:space="preserve"> שבודק את עמדותיהם של </w:t>
      </w:r>
      <w:r w:rsidRPr="00B1236D">
        <w:rPr>
          <w:rFonts w:ascii="Arial" w:hAnsi="Arial" w:cs="Arial" w:hint="cs"/>
          <w:highlight w:val="yellow"/>
          <w:rtl/>
        </w:rPr>
        <w:lastRenderedPageBreak/>
        <w:t>ה</w:t>
      </w:r>
      <w:r>
        <w:rPr>
          <w:rFonts w:ascii="Arial" w:hAnsi="Arial" w:cs="Arial"/>
          <w:highlight w:val="yellow"/>
          <w:rtl/>
        </w:rPr>
        <w:t>אפוטרופסים</w:t>
      </w:r>
      <w:r>
        <w:rPr>
          <w:rFonts w:ascii="Arial" w:hAnsi="Arial" w:cs="Arial" w:hint="cs"/>
          <w:highlight w:val="yellow"/>
          <w:rtl/>
        </w:rPr>
        <w:t xml:space="preserve"> ואת דרך קבלת ההחלטות שלהם לגבי</w:t>
      </w:r>
      <w:r w:rsidRPr="00B1236D">
        <w:rPr>
          <w:rFonts w:ascii="Arial" w:hAnsi="Arial" w:cs="Arial"/>
          <w:highlight w:val="yellow"/>
          <w:rtl/>
        </w:rPr>
        <w:t xml:space="preserve"> חול</w:t>
      </w:r>
      <w:r>
        <w:rPr>
          <w:rFonts w:ascii="Arial" w:hAnsi="Arial" w:cs="Arial" w:hint="cs"/>
          <w:highlight w:val="yellow"/>
          <w:rtl/>
        </w:rPr>
        <w:t>ים</w:t>
      </w:r>
      <w:r w:rsidRPr="00B1236D">
        <w:rPr>
          <w:rFonts w:ascii="Arial" w:hAnsi="Arial" w:cs="Arial"/>
          <w:highlight w:val="yellow"/>
          <w:rtl/>
        </w:rPr>
        <w:t xml:space="preserve"> </w:t>
      </w:r>
      <w:r>
        <w:rPr>
          <w:rFonts w:ascii="Arial" w:hAnsi="Arial" w:cs="Arial" w:hint="cs"/>
          <w:highlight w:val="yellow"/>
          <w:rtl/>
        </w:rPr>
        <w:t>המטופלים ב</w:t>
      </w:r>
      <w:r w:rsidRPr="00B1236D">
        <w:rPr>
          <w:rFonts w:ascii="Arial" w:hAnsi="Arial" w:cs="Arial"/>
          <w:highlight w:val="yellow"/>
          <w:rtl/>
        </w:rPr>
        <w:t>טיפול נמרץ</w:t>
      </w:r>
      <w:r w:rsidRPr="00B1236D">
        <w:rPr>
          <w:rFonts w:ascii="Arial" w:hAnsi="Arial" w:cs="Arial" w:hint="cs"/>
          <w:highlight w:val="yellow"/>
          <w:rtl/>
        </w:rPr>
        <w:t xml:space="preserve"> (</w:t>
      </w:r>
      <w:r w:rsidRPr="00B1236D">
        <w:rPr>
          <w:rFonts w:ascii="Arial" w:hAnsi="Arial" w:cs="Arial" w:hint="cs"/>
          <w:highlight w:val="yellow"/>
        </w:rPr>
        <w:t>ADMAP</w:t>
      </w:r>
      <w:r w:rsidRPr="00B1236D">
        <w:rPr>
          <w:rFonts w:ascii="Arial" w:hAnsi="Arial" w:cs="Arial" w:hint="cs"/>
          <w:highlight w:val="yellow"/>
          <w:rtl/>
        </w:rPr>
        <w:t>)</w:t>
      </w:r>
      <w:r>
        <w:rPr>
          <w:rFonts w:ascii="Arial" w:hAnsi="Arial" w:cs="Arial" w:hint="cs"/>
          <w:highlight w:val="yellow"/>
          <w:rtl/>
        </w:rPr>
        <w:t>. שאלון זה</w:t>
      </w:r>
      <w:r w:rsidRPr="00B1236D">
        <w:rPr>
          <w:rFonts w:ascii="Arial" w:hAnsi="Arial" w:cs="Arial" w:hint="cs"/>
          <w:highlight w:val="yellow"/>
          <w:rtl/>
        </w:rPr>
        <w:t xml:space="preserve"> </w:t>
      </w:r>
      <w:r w:rsidRPr="00B1236D">
        <w:rPr>
          <w:rFonts w:ascii="Arial" w:hAnsi="Arial" w:cs="Arial"/>
          <w:highlight w:val="yellow"/>
          <w:rtl/>
        </w:rPr>
        <w:t xml:space="preserve">פותח על </w:t>
      </w:r>
      <w:r w:rsidRPr="00B1236D">
        <w:rPr>
          <w:rFonts w:ascii="Arial" w:hAnsi="Arial" w:cs="Arial" w:hint="cs"/>
          <w:highlight w:val="yellow"/>
          <w:rtl/>
        </w:rPr>
        <w:t>ידי החוקרים</w:t>
      </w:r>
      <w:r w:rsidRPr="00B1236D">
        <w:rPr>
          <w:rFonts w:ascii="Arial" w:hAnsi="Arial" w:cs="Arial"/>
          <w:highlight w:val="yellow"/>
          <w:rtl/>
        </w:rPr>
        <w:t xml:space="preserve"> לצורך המחקר הנוכחי</w:t>
      </w:r>
      <w:r w:rsidRPr="00B1236D">
        <w:rPr>
          <w:rFonts w:ascii="Arial" w:hAnsi="Arial" w:cs="Arial" w:hint="cs"/>
          <w:highlight w:val="yellow"/>
          <w:rtl/>
        </w:rPr>
        <w:t>. לפ</w:t>
      </w:r>
      <w:r>
        <w:rPr>
          <w:rFonts w:ascii="Arial" w:hAnsi="Arial" w:cs="Arial" w:hint="cs"/>
          <w:highlight w:val="yellow"/>
          <w:rtl/>
        </w:rPr>
        <w:t>י</w:t>
      </w:r>
      <w:r w:rsidRPr="00B1236D">
        <w:rPr>
          <w:rFonts w:ascii="Arial" w:hAnsi="Arial" w:cs="Arial" w:hint="cs"/>
          <w:highlight w:val="yellow"/>
          <w:rtl/>
        </w:rPr>
        <w:t>רוט ראה נספחים א</w:t>
      </w:r>
      <w:r>
        <w:rPr>
          <w:rFonts w:ascii="Arial" w:hAnsi="Arial" w:cs="Arial" w:hint="cs"/>
          <w:highlight w:val="yellow"/>
          <w:rtl/>
        </w:rPr>
        <w:t>'</w:t>
      </w:r>
      <w:r w:rsidRPr="00B1236D">
        <w:rPr>
          <w:rFonts w:ascii="Arial" w:hAnsi="Arial" w:cs="Arial" w:hint="cs"/>
          <w:highlight w:val="yellow"/>
          <w:rtl/>
        </w:rPr>
        <w:t>,</w:t>
      </w:r>
      <w:r>
        <w:rPr>
          <w:rFonts w:ascii="Arial" w:hAnsi="Arial" w:cs="Arial" w:hint="cs"/>
          <w:highlight w:val="yellow"/>
          <w:rtl/>
        </w:rPr>
        <w:t xml:space="preserve"> </w:t>
      </w:r>
      <w:r w:rsidRPr="00B1236D">
        <w:rPr>
          <w:rFonts w:ascii="Arial" w:hAnsi="Arial" w:cs="Arial" w:hint="cs"/>
          <w:highlight w:val="yellow"/>
          <w:rtl/>
        </w:rPr>
        <w:t>ב</w:t>
      </w:r>
      <w:r>
        <w:rPr>
          <w:rFonts w:ascii="Arial" w:hAnsi="Arial" w:cs="Arial" w:hint="cs"/>
          <w:highlight w:val="yellow"/>
          <w:rtl/>
        </w:rPr>
        <w:t>' ו</w:t>
      </w:r>
      <w:r w:rsidRPr="00B1236D">
        <w:rPr>
          <w:rFonts w:ascii="Arial" w:hAnsi="Arial" w:cs="Arial" w:hint="cs"/>
          <w:highlight w:val="yellow"/>
          <w:rtl/>
        </w:rPr>
        <w:t>ג</w:t>
      </w:r>
      <w:r>
        <w:rPr>
          <w:rFonts w:ascii="Arial" w:hAnsi="Arial" w:cs="Arial" w:hint="cs"/>
          <w:highlight w:val="yellow"/>
          <w:rtl/>
        </w:rPr>
        <w:t>'.</w:t>
      </w:r>
    </w:p>
    <w:p w:rsidR="00C56284" w:rsidRPr="00B1236D" w:rsidRDefault="00C56284" w:rsidP="00C56284">
      <w:pPr>
        <w:bidi/>
        <w:spacing w:line="480" w:lineRule="auto"/>
        <w:ind w:firstLine="540"/>
        <w:jc w:val="both"/>
        <w:rPr>
          <w:rFonts w:ascii="Arial" w:hAnsi="Arial" w:cs="Arial"/>
          <w:highlight w:val="yellow"/>
          <w:rtl/>
        </w:rPr>
      </w:pPr>
      <w:r>
        <w:rPr>
          <w:rFonts w:ascii="Arial" w:hAnsi="Arial" w:cs="Arial" w:hint="cs"/>
          <w:highlight w:val="yellow"/>
          <w:rtl/>
        </w:rPr>
        <w:t>הענף</w:t>
      </w:r>
      <w:r w:rsidRPr="00B1236D">
        <w:rPr>
          <w:rFonts w:ascii="Arial" w:hAnsi="Arial" w:cs="Arial" w:hint="cs"/>
          <w:highlight w:val="yellow"/>
          <w:rtl/>
        </w:rPr>
        <w:t xml:space="preserve"> </w:t>
      </w:r>
      <w:r>
        <w:rPr>
          <w:rFonts w:ascii="Arial" w:hAnsi="Arial" w:cs="Arial" w:hint="cs"/>
          <w:highlight w:val="yellow"/>
          <w:rtl/>
        </w:rPr>
        <w:t>ה</w:t>
      </w:r>
      <w:r w:rsidRPr="00B1236D">
        <w:rPr>
          <w:rFonts w:ascii="Arial" w:hAnsi="Arial" w:cs="Arial" w:hint="cs"/>
          <w:highlight w:val="yellow"/>
          <w:rtl/>
        </w:rPr>
        <w:t xml:space="preserve">איכותני </w:t>
      </w:r>
      <w:r>
        <w:rPr>
          <w:rFonts w:ascii="Arial" w:hAnsi="Arial" w:cs="Arial" w:hint="cs"/>
          <w:highlight w:val="yellow"/>
          <w:rtl/>
        </w:rPr>
        <w:t>מורכב משאלון חצי מובנה לאפוטרופסים</w:t>
      </w:r>
      <w:r w:rsidRPr="00B1236D">
        <w:rPr>
          <w:rFonts w:ascii="Arial" w:hAnsi="Arial" w:cs="Arial" w:hint="cs"/>
          <w:highlight w:val="yellow"/>
          <w:rtl/>
        </w:rPr>
        <w:t xml:space="preserve"> (פרק בשאלון </w:t>
      </w:r>
      <w:r w:rsidRPr="00B1236D">
        <w:rPr>
          <w:rFonts w:ascii="Arial" w:hAnsi="Arial" w:cs="Arial" w:hint="cs"/>
          <w:highlight w:val="yellow"/>
        </w:rPr>
        <w:t>ADMAP</w:t>
      </w:r>
      <w:r w:rsidRPr="00B1236D">
        <w:rPr>
          <w:rFonts w:ascii="Arial" w:hAnsi="Arial" w:cs="Arial" w:hint="cs"/>
          <w:highlight w:val="yellow"/>
          <w:rtl/>
        </w:rPr>
        <w:t>), שאלון חצי מובנה לאנשי הצוות הרפואי (אחיות ועובדות סוציאליות) ור</w:t>
      </w:r>
      <w:r>
        <w:rPr>
          <w:rFonts w:ascii="Arial" w:hAnsi="Arial" w:cs="Arial" w:hint="cs"/>
          <w:highlight w:val="yellow"/>
          <w:rtl/>
        </w:rPr>
        <w:t>א</w:t>
      </w:r>
      <w:r w:rsidRPr="00B1236D">
        <w:rPr>
          <w:rFonts w:ascii="Arial" w:hAnsi="Arial" w:cs="Arial" w:hint="cs"/>
          <w:highlight w:val="yellow"/>
          <w:rtl/>
        </w:rPr>
        <w:t>יונות עומק עם בעלי עניין. לפ</w:t>
      </w:r>
      <w:r>
        <w:rPr>
          <w:rFonts w:ascii="Arial" w:hAnsi="Arial" w:cs="Arial" w:hint="cs"/>
          <w:highlight w:val="yellow"/>
          <w:rtl/>
        </w:rPr>
        <w:t>י</w:t>
      </w:r>
      <w:r w:rsidRPr="00B1236D">
        <w:rPr>
          <w:rFonts w:ascii="Arial" w:hAnsi="Arial" w:cs="Arial" w:hint="cs"/>
          <w:highlight w:val="yellow"/>
          <w:rtl/>
        </w:rPr>
        <w:t xml:space="preserve">רוט </w:t>
      </w:r>
      <w:r w:rsidRPr="00B1236D">
        <w:rPr>
          <w:rFonts w:ascii="Arial" w:hAnsi="Arial" w:cs="Arial"/>
          <w:highlight w:val="yellow"/>
          <w:rtl/>
        </w:rPr>
        <w:t>ראה נספחים ג</w:t>
      </w:r>
      <w:r>
        <w:rPr>
          <w:rFonts w:ascii="Arial" w:hAnsi="Arial" w:cs="Arial" w:hint="cs"/>
          <w:highlight w:val="yellow"/>
          <w:rtl/>
        </w:rPr>
        <w:t>' ו</w:t>
      </w:r>
      <w:r w:rsidRPr="00B1236D">
        <w:rPr>
          <w:rFonts w:ascii="Arial" w:hAnsi="Arial" w:cs="Arial" w:hint="cs"/>
          <w:highlight w:val="yellow"/>
          <w:rtl/>
        </w:rPr>
        <w:t>ה</w:t>
      </w:r>
      <w:r>
        <w:rPr>
          <w:rFonts w:ascii="Arial" w:hAnsi="Arial" w:cs="Arial" w:hint="cs"/>
          <w:highlight w:val="yellow"/>
          <w:rtl/>
        </w:rPr>
        <w:t>'</w:t>
      </w:r>
      <w:r w:rsidRPr="00B1236D">
        <w:rPr>
          <w:rFonts w:ascii="Arial" w:hAnsi="Arial" w:cs="Arial"/>
          <w:highlight w:val="yellow"/>
          <w:rtl/>
        </w:rPr>
        <w:t>.</w:t>
      </w:r>
      <w:r w:rsidRPr="00B1236D">
        <w:rPr>
          <w:rFonts w:ascii="Arial" w:hAnsi="Arial" w:cs="Arial" w:hint="cs"/>
          <w:highlight w:val="yellow"/>
          <w:rtl/>
        </w:rPr>
        <w:t xml:space="preserve"> </w:t>
      </w:r>
    </w:p>
    <w:p w:rsidR="00C56284" w:rsidRPr="00B1236D" w:rsidRDefault="00C56284" w:rsidP="00C56284">
      <w:pPr>
        <w:bidi/>
        <w:spacing w:line="480" w:lineRule="auto"/>
        <w:ind w:firstLine="540"/>
        <w:jc w:val="both"/>
        <w:rPr>
          <w:rFonts w:ascii="Arial" w:hAnsi="Arial" w:cs="Arial"/>
          <w:highlight w:val="yellow"/>
          <w:rtl/>
        </w:rPr>
      </w:pPr>
      <w:r w:rsidRPr="00B1236D">
        <w:rPr>
          <w:rFonts w:ascii="Arial" w:hAnsi="Arial" w:cs="Arial" w:hint="cs"/>
          <w:b/>
          <w:bCs/>
          <w:highlight w:val="yellow"/>
          <w:rtl/>
        </w:rPr>
        <w:t>אוכלוסיית המחקר:</w:t>
      </w:r>
      <w:r w:rsidRPr="00B1236D">
        <w:rPr>
          <w:rFonts w:ascii="Arial" w:hAnsi="Arial" w:cs="Arial" w:hint="cs"/>
          <w:highlight w:val="yellow"/>
          <w:rtl/>
        </w:rPr>
        <w:t xml:space="preserve"> </w:t>
      </w:r>
      <w:r>
        <w:rPr>
          <w:rFonts w:ascii="Arial" w:hAnsi="Arial" w:cs="Arial" w:hint="cs"/>
          <w:highlight w:val="yellow"/>
          <w:rtl/>
        </w:rPr>
        <w:t>אפוטרופסים</w:t>
      </w:r>
      <w:r w:rsidRPr="00B1236D">
        <w:rPr>
          <w:rFonts w:ascii="Arial" w:hAnsi="Arial" w:cs="Arial" w:hint="cs"/>
          <w:highlight w:val="yellow"/>
          <w:rtl/>
        </w:rPr>
        <w:t xml:space="preserve"> </w:t>
      </w:r>
      <w:r>
        <w:rPr>
          <w:rFonts w:ascii="Arial" w:hAnsi="Arial" w:cs="Arial" w:hint="cs"/>
          <w:highlight w:val="yellow"/>
          <w:rtl/>
        </w:rPr>
        <w:t xml:space="preserve">של </w:t>
      </w:r>
      <w:r w:rsidRPr="00B1236D">
        <w:rPr>
          <w:rFonts w:ascii="Arial" w:hAnsi="Arial" w:cs="Arial" w:hint="cs"/>
          <w:highlight w:val="yellow"/>
          <w:rtl/>
        </w:rPr>
        <w:t>חולי טיפול נמרץ מונשמים</w:t>
      </w:r>
      <w:r>
        <w:rPr>
          <w:rFonts w:ascii="Arial" w:hAnsi="Arial" w:cs="Arial" w:hint="cs"/>
          <w:highlight w:val="yellow"/>
          <w:rtl/>
        </w:rPr>
        <w:t>;</w:t>
      </w:r>
      <w:r w:rsidRPr="00B1236D">
        <w:rPr>
          <w:rFonts w:ascii="Arial" w:hAnsi="Arial" w:cs="Arial" w:hint="cs"/>
          <w:highlight w:val="yellow"/>
          <w:rtl/>
        </w:rPr>
        <w:t xml:space="preserve"> אנשי צוות</w:t>
      </w:r>
      <w:r>
        <w:rPr>
          <w:rFonts w:ascii="Arial" w:hAnsi="Arial" w:cs="Arial" w:hint="cs"/>
          <w:highlight w:val="yellow"/>
          <w:rtl/>
        </w:rPr>
        <w:t>:</w:t>
      </w:r>
      <w:r w:rsidRPr="00B1236D">
        <w:rPr>
          <w:rFonts w:ascii="Arial" w:hAnsi="Arial" w:cs="Arial" w:hint="cs"/>
          <w:highlight w:val="yellow"/>
          <w:rtl/>
        </w:rPr>
        <w:t xml:space="preserve"> אחיות </w:t>
      </w:r>
      <w:r>
        <w:rPr>
          <w:rFonts w:ascii="Arial" w:hAnsi="Arial" w:cs="Arial" w:hint="cs"/>
          <w:highlight w:val="yellow"/>
          <w:rtl/>
        </w:rPr>
        <w:t>ו</w:t>
      </w:r>
      <w:r w:rsidRPr="00B1236D">
        <w:rPr>
          <w:rFonts w:ascii="Arial" w:hAnsi="Arial" w:cs="Arial" w:hint="cs"/>
          <w:highlight w:val="yellow"/>
          <w:rtl/>
        </w:rPr>
        <w:t>עובדות סוציאליות</w:t>
      </w:r>
      <w:r>
        <w:rPr>
          <w:rFonts w:ascii="Arial" w:hAnsi="Arial" w:cs="Arial" w:hint="cs"/>
          <w:highlight w:val="yellow"/>
          <w:rtl/>
        </w:rPr>
        <w:t>;</w:t>
      </w:r>
      <w:r w:rsidRPr="00B1236D">
        <w:rPr>
          <w:rFonts w:ascii="Arial" w:hAnsi="Arial" w:cs="Arial" w:hint="cs"/>
          <w:highlight w:val="yellow"/>
          <w:rtl/>
        </w:rPr>
        <w:t xml:space="preserve"> </w:t>
      </w:r>
      <w:r>
        <w:rPr>
          <w:rFonts w:ascii="Arial" w:hAnsi="Arial" w:cs="Arial" w:hint="cs"/>
          <w:highlight w:val="yellow"/>
          <w:rtl/>
        </w:rPr>
        <w:t>ו</w:t>
      </w:r>
      <w:r w:rsidRPr="00B1236D">
        <w:rPr>
          <w:rFonts w:ascii="Arial" w:hAnsi="Arial" w:cs="Arial" w:hint="cs"/>
          <w:highlight w:val="yellow"/>
          <w:rtl/>
        </w:rPr>
        <w:t xml:space="preserve">בעלי עניין </w:t>
      </w:r>
      <w:r>
        <w:rPr>
          <w:rFonts w:ascii="Arial" w:hAnsi="Arial" w:cs="Arial" w:hint="cs"/>
          <w:highlight w:val="yellow"/>
          <w:rtl/>
        </w:rPr>
        <w:t>ש</w:t>
      </w:r>
      <w:r w:rsidRPr="00B1236D">
        <w:rPr>
          <w:rFonts w:ascii="Arial" w:hAnsi="Arial" w:cs="Arial" w:hint="cs"/>
          <w:highlight w:val="yellow"/>
          <w:rtl/>
        </w:rPr>
        <w:t xml:space="preserve">איתם </w:t>
      </w:r>
      <w:r>
        <w:rPr>
          <w:rFonts w:ascii="Arial" w:hAnsi="Arial" w:cs="Arial" w:hint="cs"/>
          <w:highlight w:val="yellow"/>
          <w:rtl/>
        </w:rPr>
        <w:t>נערכו</w:t>
      </w:r>
      <w:r w:rsidRPr="00B1236D">
        <w:rPr>
          <w:rFonts w:ascii="Arial" w:hAnsi="Arial" w:cs="Arial" w:hint="cs"/>
          <w:highlight w:val="yellow"/>
          <w:rtl/>
        </w:rPr>
        <w:t xml:space="preserve"> ר</w:t>
      </w:r>
      <w:r>
        <w:rPr>
          <w:rFonts w:ascii="Arial" w:hAnsi="Arial" w:cs="Arial" w:hint="cs"/>
          <w:highlight w:val="yellow"/>
          <w:rtl/>
        </w:rPr>
        <w:t>א</w:t>
      </w:r>
      <w:r w:rsidRPr="00B1236D">
        <w:rPr>
          <w:rFonts w:ascii="Arial" w:hAnsi="Arial" w:cs="Arial" w:hint="cs"/>
          <w:highlight w:val="yellow"/>
          <w:rtl/>
        </w:rPr>
        <w:t>יונות עומק</w:t>
      </w:r>
      <w:r>
        <w:rPr>
          <w:rFonts w:ascii="Arial" w:hAnsi="Arial" w:cs="Arial" w:hint="cs"/>
          <w:highlight w:val="yellow"/>
          <w:rtl/>
        </w:rPr>
        <w:t xml:space="preserve">: </w:t>
      </w:r>
      <w:r w:rsidRPr="00B1236D">
        <w:rPr>
          <w:rFonts w:ascii="Arial" w:hAnsi="Arial" w:cs="Arial" w:hint="cs"/>
          <w:highlight w:val="yellow"/>
          <w:rtl/>
        </w:rPr>
        <w:t>רופאים, אחיות, עובדות סוציאליות מ</w:t>
      </w:r>
      <w:r>
        <w:rPr>
          <w:rFonts w:ascii="Arial" w:hAnsi="Arial" w:cs="Arial" w:hint="cs"/>
          <w:highlight w:val="yellow"/>
          <w:rtl/>
        </w:rPr>
        <w:t xml:space="preserve">יחידות </w:t>
      </w:r>
      <w:r w:rsidRPr="00B1236D">
        <w:rPr>
          <w:rFonts w:ascii="Arial" w:hAnsi="Arial" w:cs="Arial" w:hint="cs"/>
          <w:highlight w:val="yellow"/>
          <w:rtl/>
        </w:rPr>
        <w:t>טיפול נמר</w:t>
      </w:r>
      <w:r>
        <w:rPr>
          <w:rFonts w:ascii="Arial" w:hAnsi="Arial" w:cs="Arial" w:hint="cs"/>
          <w:highlight w:val="yellow"/>
          <w:rtl/>
        </w:rPr>
        <w:t>ץ</w:t>
      </w:r>
      <w:r w:rsidRPr="00B1236D">
        <w:rPr>
          <w:rFonts w:ascii="Arial" w:hAnsi="Arial" w:cs="Arial" w:hint="cs"/>
          <w:highlight w:val="yellow"/>
          <w:rtl/>
        </w:rPr>
        <w:t xml:space="preserve"> שונ</w:t>
      </w:r>
      <w:r>
        <w:rPr>
          <w:rFonts w:ascii="Arial" w:hAnsi="Arial" w:cs="Arial" w:hint="cs"/>
          <w:highlight w:val="yellow"/>
          <w:rtl/>
        </w:rPr>
        <w:t>ות</w:t>
      </w:r>
      <w:r w:rsidRPr="00B1236D">
        <w:rPr>
          <w:rFonts w:ascii="Arial" w:hAnsi="Arial" w:cs="Arial" w:hint="cs"/>
          <w:highlight w:val="yellow"/>
          <w:rtl/>
        </w:rPr>
        <w:t>, הנהלת בית חולים ומשרד הבריאות, י</w:t>
      </w:r>
      <w:r>
        <w:rPr>
          <w:rFonts w:ascii="Arial" w:hAnsi="Arial" w:cs="Arial" w:hint="cs"/>
          <w:highlight w:val="yellow"/>
          <w:rtl/>
        </w:rPr>
        <w:t>וע</w:t>
      </w:r>
      <w:r w:rsidRPr="00B1236D">
        <w:rPr>
          <w:rFonts w:ascii="Arial" w:hAnsi="Arial" w:cs="Arial" w:hint="cs"/>
          <w:highlight w:val="yellow"/>
          <w:rtl/>
        </w:rPr>
        <w:t>צים משפטיים של מרכזים רפואיים</w:t>
      </w:r>
      <w:r>
        <w:rPr>
          <w:rFonts w:ascii="Arial" w:hAnsi="Arial" w:cs="Arial" w:hint="cs"/>
          <w:highlight w:val="yellow"/>
          <w:rtl/>
        </w:rPr>
        <w:t xml:space="preserve"> ו</w:t>
      </w:r>
      <w:r w:rsidRPr="00B1236D">
        <w:rPr>
          <w:rFonts w:ascii="Arial" w:hAnsi="Arial" w:cs="Arial" w:hint="cs"/>
          <w:highlight w:val="yellow"/>
          <w:rtl/>
        </w:rPr>
        <w:t>משפטנים הבקיאים בתהליך.</w:t>
      </w:r>
    </w:p>
    <w:p w:rsidR="00C56284" w:rsidRPr="00B1236D" w:rsidRDefault="00C56284" w:rsidP="00C56284">
      <w:pPr>
        <w:bidi/>
        <w:spacing w:line="480" w:lineRule="auto"/>
        <w:ind w:firstLine="540"/>
        <w:jc w:val="both"/>
        <w:rPr>
          <w:rFonts w:ascii="Arial" w:hAnsi="Arial" w:cs="Arial"/>
          <w:highlight w:val="yellow"/>
          <w:rtl/>
          <w:lang w:val="ru-RU"/>
        </w:rPr>
      </w:pPr>
      <w:r w:rsidRPr="00B1236D">
        <w:rPr>
          <w:rFonts w:ascii="Arial" w:hAnsi="Arial" w:cs="Arial" w:hint="cs"/>
          <w:b/>
          <w:bCs/>
          <w:highlight w:val="yellow"/>
          <w:rtl/>
        </w:rPr>
        <w:t>שיטת המחקר</w:t>
      </w:r>
      <w:r w:rsidRPr="00B1236D">
        <w:rPr>
          <w:rFonts w:ascii="Arial" w:hAnsi="Arial" w:cs="Arial" w:hint="cs"/>
          <w:highlight w:val="yellow"/>
          <w:rtl/>
        </w:rPr>
        <w:t xml:space="preserve">: המחקר </w:t>
      </w:r>
      <w:r w:rsidRPr="00B1236D">
        <w:rPr>
          <w:rFonts w:ascii="Arial" w:hAnsi="Arial" w:cs="Arial" w:hint="cs"/>
          <w:highlight w:val="yellow"/>
          <w:rtl/>
          <w:lang w:val="ru-RU"/>
        </w:rPr>
        <w:t>משלב גישה כמותית ואיכותנית</w:t>
      </w:r>
      <w:r>
        <w:rPr>
          <w:rFonts w:ascii="Arial" w:hAnsi="Arial" w:cs="Arial" w:hint="cs"/>
          <w:highlight w:val="yellow"/>
          <w:rtl/>
          <w:lang w:val="ru-RU"/>
        </w:rPr>
        <w:t xml:space="preserve"> (</w:t>
      </w:r>
      <w:r w:rsidRPr="00B1236D">
        <w:rPr>
          <w:rFonts w:ascii="Arial" w:hAnsi="Arial" w:cs="Arial"/>
          <w:highlight w:val="yellow"/>
        </w:rPr>
        <w:t>mixed method research</w:t>
      </w:r>
      <w:r>
        <w:rPr>
          <w:rFonts w:ascii="Arial" w:hAnsi="Arial" w:cs="Arial" w:hint="cs"/>
          <w:highlight w:val="yellow"/>
          <w:rtl/>
          <w:lang w:val="ru-RU"/>
        </w:rPr>
        <w:t>)</w:t>
      </w:r>
      <w:r w:rsidRPr="00B1236D">
        <w:rPr>
          <w:rFonts w:ascii="Arial" w:hAnsi="Arial" w:cs="Arial" w:hint="cs"/>
          <w:highlight w:val="yellow"/>
          <w:rtl/>
          <w:lang w:val="ru-RU"/>
        </w:rPr>
        <w:t xml:space="preserve">. </w:t>
      </w:r>
      <w:r w:rsidRPr="00B1236D">
        <w:rPr>
          <w:rFonts w:ascii="Arial" w:hAnsi="Arial" w:cs="Arial" w:hint="cs"/>
          <w:highlight w:val="yellow"/>
          <w:u w:val="single"/>
          <w:rtl/>
          <w:lang w:val="ru-RU"/>
        </w:rPr>
        <w:t>ה</w:t>
      </w:r>
      <w:r>
        <w:rPr>
          <w:rFonts w:ascii="Arial" w:hAnsi="Arial" w:cs="Arial" w:hint="cs"/>
          <w:highlight w:val="yellow"/>
          <w:u w:val="single"/>
          <w:rtl/>
          <w:lang w:val="ru-RU"/>
        </w:rPr>
        <w:t>ענף</w:t>
      </w:r>
      <w:r w:rsidRPr="00B1236D">
        <w:rPr>
          <w:rFonts w:ascii="Arial" w:hAnsi="Arial" w:cs="Arial" w:hint="cs"/>
          <w:highlight w:val="yellow"/>
          <w:u w:val="single"/>
          <w:rtl/>
          <w:lang w:val="ru-RU"/>
        </w:rPr>
        <w:t xml:space="preserve"> הכמותי</w:t>
      </w:r>
      <w:r w:rsidRPr="00B1236D">
        <w:rPr>
          <w:rFonts w:ascii="Arial" w:hAnsi="Arial" w:cs="Arial" w:hint="cs"/>
          <w:highlight w:val="yellow"/>
          <w:rtl/>
          <w:lang w:val="ru-RU"/>
        </w:rPr>
        <w:t xml:space="preserve"> של המחקר בוח</w:t>
      </w:r>
      <w:r>
        <w:rPr>
          <w:rFonts w:ascii="Arial" w:hAnsi="Arial" w:cs="Arial" w:hint="cs"/>
          <w:highlight w:val="yellow"/>
          <w:rtl/>
          <w:lang w:val="ru-RU"/>
        </w:rPr>
        <w:t>ן</w:t>
      </w:r>
      <w:r w:rsidRPr="00B1236D">
        <w:rPr>
          <w:rFonts w:ascii="Arial" w:hAnsi="Arial" w:cs="Arial" w:hint="cs"/>
          <w:highlight w:val="yellow"/>
          <w:rtl/>
          <w:lang w:val="ru-RU"/>
        </w:rPr>
        <w:t xml:space="preserve"> את עמדות</w:t>
      </w:r>
      <w:r>
        <w:rPr>
          <w:rFonts w:ascii="Arial" w:hAnsi="Arial" w:cs="Arial" w:hint="cs"/>
          <w:highlight w:val="yellow"/>
          <w:rtl/>
          <w:lang w:val="ru-RU"/>
        </w:rPr>
        <w:t>יהם</w:t>
      </w:r>
      <w:r w:rsidRPr="00B1236D">
        <w:rPr>
          <w:rFonts w:ascii="Arial" w:hAnsi="Arial" w:cs="Arial" w:hint="cs"/>
          <w:highlight w:val="yellow"/>
          <w:rtl/>
          <w:lang w:val="ru-RU"/>
        </w:rPr>
        <w:t xml:space="preserve"> של </w:t>
      </w:r>
      <w:r>
        <w:rPr>
          <w:rFonts w:ascii="Arial" w:hAnsi="Arial" w:cs="Arial" w:hint="cs"/>
          <w:highlight w:val="yellow"/>
          <w:rtl/>
          <w:lang w:val="ru-RU"/>
        </w:rPr>
        <w:t>אפוטרופסים</w:t>
      </w:r>
      <w:r w:rsidRPr="00B1236D">
        <w:rPr>
          <w:rFonts w:ascii="Arial" w:hAnsi="Arial" w:cs="Arial" w:hint="cs"/>
          <w:highlight w:val="yellow"/>
          <w:rtl/>
          <w:lang w:val="ru-RU"/>
        </w:rPr>
        <w:t xml:space="preserve"> בשתי קבוצות שונות במתכונת מחקר</w:t>
      </w:r>
      <w:r>
        <w:rPr>
          <w:rFonts w:ascii="Arial" w:hAnsi="Arial" w:cs="Arial" w:hint="cs"/>
          <w:highlight w:val="yellow"/>
          <w:rtl/>
          <w:lang w:val="ru-RU"/>
        </w:rPr>
        <w:t xml:space="preserve"> של</w:t>
      </w:r>
      <w:r w:rsidRPr="00B1236D">
        <w:rPr>
          <w:rFonts w:ascii="Arial" w:hAnsi="Arial" w:cs="Arial" w:hint="cs"/>
          <w:highlight w:val="yellow"/>
          <w:rtl/>
          <w:lang w:val="ru-RU"/>
        </w:rPr>
        <w:t xml:space="preserve"> לפני\אחרי התערבות (</w:t>
      </w:r>
      <w:r w:rsidRPr="00B1236D">
        <w:rPr>
          <w:rFonts w:ascii="Arial" w:hAnsi="Arial" w:cs="Arial"/>
          <w:highlight w:val="yellow"/>
        </w:rPr>
        <w:t>pre/post intervention</w:t>
      </w:r>
      <w:r w:rsidRPr="00B1236D">
        <w:rPr>
          <w:rFonts w:ascii="Arial" w:hAnsi="Arial" w:cs="Arial" w:hint="cs"/>
          <w:highlight w:val="yellow"/>
          <w:rtl/>
          <w:lang w:val="ru-RU"/>
        </w:rPr>
        <w:t xml:space="preserve">). </w:t>
      </w:r>
      <w:r>
        <w:rPr>
          <w:rFonts w:ascii="Arial" w:hAnsi="Arial" w:cs="Arial" w:hint="cs"/>
          <w:highlight w:val="yellow"/>
          <w:rtl/>
          <w:lang w:val="ru-RU"/>
        </w:rPr>
        <w:t xml:space="preserve">במחקר זה, </w:t>
      </w:r>
      <w:r w:rsidRPr="00B1236D">
        <w:rPr>
          <w:rFonts w:ascii="Arial" w:hAnsi="Arial" w:cs="Arial" w:hint="cs"/>
          <w:highlight w:val="yellow"/>
          <w:rtl/>
          <w:lang w:val="ru-RU"/>
        </w:rPr>
        <w:t xml:space="preserve">ההתערבות </w:t>
      </w:r>
      <w:r>
        <w:rPr>
          <w:rFonts w:ascii="Arial" w:hAnsi="Arial" w:cs="Arial" w:hint="cs"/>
          <w:highlight w:val="yellow"/>
          <w:rtl/>
          <w:lang w:val="ru-RU"/>
        </w:rPr>
        <w:t>היא</w:t>
      </w:r>
      <w:r w:rsidRPr="00B1236D">
        <w:rPr>
          <w:rFonts w:ascii="Arial" w:hAnsi="Arial" w:cs="Arial" w:hint="cs"/>
          <w:highlight w:val="yellow"/>
          <w:rtl/>
          <w:lang w:val="ru-RU"/>
        </w:rPr>
        <w:t xml:space="preserve"> שינוי בתהליך מינוי האפוטרופוס </w:t>
      </w:r>
      <w:r>
        <w:rPr>
          <w:rFonts w:ascii="Arial" w:hAnsi="Arial" w:cs="Arial" w:hint="cs"/>
          <w:highlight w:val="yellow"/>
          <w:rtl/>
          <w:lang w:val="ru-RU"/>
        </w:rPr>
        <w:t>שבעקבותיו</w:t>
      </w:r>
      <w:r w:rsidRPr="00B1236D">
        <w:rPr>
          <w:rFonts w:ascii="Arial" w:hAnsi="Arial" w:cs="Arial" w:hint="cs"/>
          <w:highlight w:val="yellow"/>
          <w:rtl/>
          <w:lang w:val="ru-RU"/>
        </w:rPr>
        <w:t xml:space="preserve"> האפוטרופוס המיועד </w:t>
      </w:r>
      <w:r>
        <w:rPr>
          <w:rFonts w:ascii="Arial" w:hAnsi="Arial" w:cs="Arial" w:hint="cs"/>
          <w:highlight w:val="yellow"/>
          <w:rtl/>
          <w:lang w:val="ru-RU"/>
        </w:rPr>
        <w:t>איננו נ</w:t>
      </w:r>
      <w:r w:rsidRPr="00B1236D">
        <w:rPr>
          <w:rFonts w:ascii="Arial" w:hAnsi="Arial" w:cs="Arial" w:hint="cs"/>
          <w:highlight w:val="yellow"/>
          <w:rtl/>
          <w:lang w:val="ru-RU"/>
        </w:rPr>
        <w:t>דרש ל</w:t>
      </w:r>
      <w:r>
        <w:rPr>
          <w:rFonts w:ascii="Arial" w:hAnsi="Arial" w:cs="Arial" w:hint="cs"/>
          <w:highlight w:val="yellow"/>
          <w:rtl/>
          <w:lang w:val="ru-RU"/>
        </w:rPr>
        <w:t>הופיע</w:t>
      </w:r>
      <w:r w:rsidRPr="00B1236D">
        <w:rPr>
          <w:rFonts w:ascii="Arial" w:hAnsi="Arial" w:cs="Arial" w:hint="cs"/>
          <w:highlight w:val="yellow"/>
          <w:rtl/>
          <w:lang w:val="ru-RU"/>
        </w:rPr>
        <w:t xml:space="preserve"> </w:t>
      </w:r>
      <w:r>
        <w:rPr>
          <w:rFonts w:ascii="Arial" w:hAnsi="Arial" w:cs="Arial" w:hint="cs"/>
          <w:highlight w:val="yellow"/>
          <w:rtl/>
          <w:lang w:val="ru-RU"/>
        </w:rPr>
        <w:t>בעצמו</w:t>
      </w:r>
      <w:r w:rsidRPr="00B1236D">
        <w:rPr>
          <w:rFonts w:ascii="Arial" w:hAnsi="Arial" w:cs="Arial" w:hint="cs"/>
          <w:highlight w:val="yellow"/>
          <w:rtl/>
          <w:lang w:val="ru-RU"/>
        </w:rPr>
        <w:t xml:space="preserve"> </w:t>
      </w:r>
      <w:r>
        <w:rPr>
          <w:rFonts w:ascii="Arial" w:hAnsi="Arial" w:cs="Arial" w:hint="cs"/>
          <w:highlight w:val="yellow"/>
          <w:rtl/>
          <w:lang w:val="ru-RU"/>
        </w:rPr>
        <w:t>ב</w:t>
      </w:r>
      <w:r w:rsidRPr="00B1236D">
        <w:rPr>
          <w:rFonts w:ascii="Arial" w:hAnsi="Arial" w:cs="Arial" w:hint="cs"/>
          <w:highlight w:val="yellow"/>
          <w:rtl/>
          <w:lang w:val="ru-RU"/>
        </w:rPr>
        <w:t xml:space="preserve">בית המשפט </w:t>
      </w:r>
      <w:r>
        <w:rPr>
          <w:rFonts w:ascii="Arial" w:hAnsi="Arial" w:cs="Arial" w:hint="cs"/>
          <w:highlight w:val="yellow"/>
          <w:rtl/>
          <w:lang w:val="ru-RU"/>
        </w:rPr>
        <w:t>כדי לקבל את</w:t>
      </w:r>
      <w:r w:rsidRPr="00B1236D">
        <w:rPr>
          <w:rFonts w:ascii="Arial" w:hAnsi="Arial" w:cs="Arial" w:hint="cs"/>
          <w:highlight w:val="yellow"/>
          <w:rtl/>
          <w:lang w:val="ru-RU"/>
        </w:rPr>
        <w:t xml:space="preserve"> המינוי. קבוצת </w:t>
      </w:r>
      <w:r>
        <w:rPr>
          <w:rFonts w:ascii="Arial" w:hAnsi="Arial" w:cs="Arial" w:hint="cs"/>
          <w:highlight w:val="yellow"/>
          <w:rtl/>
          <w:lang w:val="ru-RU"/>
        </w:rPr>
        <w:t>ה</w:t>
      </w:r>
      <w:r w:rsidRPr="00B1236D">
        <w:rPr>
          <w:rFonts w:ascii="Arial" w:hAnsi="Arial" w:cs="Arial" w:hint="cs"/>
          <w:highlight w:val="yellow"/>
          <w:rtl/>
          <w:lang w:val="ru-RU"/>
        </w:rPr>
        <w:t>ביקורת (לפני התערבות) ה</w:t>
      </w:r>
      <w:r>
        <w:rPr>
          <w:rFonts w:ascii="Arial" w:hAnsi="Arial" w:cs="Arial" w:hint="cs"/>
          <w:highlight w:val="yellow"/>
          <w:rtl/>
          <w:lang w:val="ru-RU"/>
        </w:rPr>
        <w:t>יא</w:t>
      </w:r>
      <w:r w:rsidRPr="00B1236D">
        <w:rPr>
          <w:rFonts w:ascii="Arial" w:hAnsi="Arial" w:cs="Arial" w:hint="cs"/>
          <w:highlight w:val="yellow"/>
          <w:rtl/>
          <w:lang w:val="ru-RU"/>
        </w:rPr>
        <w:t xml:space="preserve"> קבוצת</w:t>
      </w:r>
      <w:r w:rsidRPr="00B1236D">
        <w:rPr>
          <w:rFonts w:ascii="Arial" w:hAnsi="Arial" w:cs="Arial"/>
          <w:highlight w:val="yellow"/>
          <w:rtl/>
        </w:rPr>
        <w:t xml:space="preserve"> ה</w:t>
      </w:r>
      <w:r>
        <w:rPr>
          <w:rFonts w:ascii="Arial" w:hAnsi="Arial" w:cs="Arial"/>
          <w:highlight w:val="yellow"/>
          <w:rtl/>
        </w:rPr>
        <w:t>אפוטרופסים</w:t>
      </w:r>
      <w:r w:rsidRPr="00B1236D">
        <w:rPr>
          <w:rFonts w:ascii="Arial" w:hAnsi="Arial" w:cs="Arial" w:hint="cs"/>
          <w:highlight w:val="yellow"/>
          <w:rtl/>
        </w:rPr>
        <w:t xml:space="preserve"> שנדרשו להגיע</w:t>
      </w:r>
      <w:r w:rsidRPr="00B1236D">
        <w:rPr>
          <w:rFonts w:ascii="Arial" w:hAnsi="Arial" w:cs="Arial"/>
          <w:highlight w:val="yellow"/>
          <w:rtl/>
        </w:rPr>
        <w:t xml:space="preserve"> לבית </w:t>
      </w:r>
      <w:r w:rsidRPr="00B1236D">
        <w:rPr>
          <w:rFonts w:ascii="Arial" w:hAnsi="Arial" w:cs="Arial" w:hint="cs"/>
          <w:highlight w:val="yellow"/>
          <w:rtl/>
        </w:rPr>
        <w:t>ה</w:t>
      </w:r>
      <w:r w:rsidRPr="00B1236D">
        <w:rPr>
          <w:rFonts w:ascii="Arial" w:hAnsi="Arial" w:cs="Arial"/>
          <w:highlight w:val="yellow"/>
          <w:rtl/>
        </w:rPr>
        <w:t>משפט</w:t>
      </w:r>
      <w:r w:rsidRPr="00B1236D">
        <w:rPr>
          <w:rFonts w:ascii="Arial" w:hAnsi="Arial" w:cs="Arial" w:hint="cs"/>
          <w:highlight w:val="yellow"/>
          <w:rtl/>
        </w:rPr>
        <w:t xml:space="preserve"> </w:t>
      </w:r>
      <w:r>
        <w:rPr>
          <w:rFonts w:ascii="Arial" w:hAnsi="Arial" w:cs="Arial" w:hint="cs"/>
          <w:highlight w:val="yellow"/>
          <w:rtl/>
        </w:rPr>
        <w:t>כדי להגיש את הבקשה ולקבל את המינוי</w:t>
      </w:r>
      <w:r w:rsidRPr="00B1236D">
        <w:rPr>
          <w:rFonts w:ascii="Arial" w:hAnsi="Arial" w:cs="Arial" w:hint="cs"/>
          <w:highlight w:val="yellow"/>
          <w:rtl/>
        </w:rPr>
        <w:t xml:space="preserve"> (פנייה פיזית). קבוצת </w:t>
      </w:r>
      <w:r>
        <w:rPr>
          <w:rFonts w:ascii="Arial" w:hAnsi="Arial" w:cs="Arial" w:hint="cs"/>
          <w:highlight w:val="yellow"/>
          <w:rtl/>
        </w:rPr>
        <w:t>ה</w:t>
      </w:r>
      <w:r w:rsidRPr="00B1236D">
        <w:rPr>
          <w:rFonts w:ascii="Arial" w:hAnsi="Arial" w:cs="Arial" w:hint="cs"/>
          <w:highlight w:val="yellow"/>
          <w:rtl/>
        </w:rPr>
        <w:t>התערבות הי</w:t>
      </w:r>
      <w:r>
        <w:rPr>
          <w:rFonts w:ascii="Arial" w:hAnsi="Arial" w:cs="Arial" w:hint="cs"/>
          <w:highlight w:val="yellow"/>
          <w:rtl/>
        </w:rPr>
        <w:t>א</w:t>
      </w:r>
      <w:r w:rsidRPr="00B1236D">
        <w:rPr>
          <w:rFonts w:ascii="Arial" w:hAnsi="Arial" w:cs="Arial" w:hint="cs"/>
          <w:highlight w:val="yellow"/>
          <w:rtl/>
        </w:rPr>
        <w:t xml:space="preserve"> קבוצת </w:t>
      </w:r>
      <w:r>
        <w:rPr>
          <w:rFonts w:ascii="Arial" w:hAnsi="Arial" w:cs="Arial" w:hint="cs"/>
          <w:highlight w:val="yellow"/>
          <w:rtl/>
        </w:rPr>
        <w:t>ה</w:t>
      </w:r>
      <w:r w:rsidRPr="00B1236D">
        <w:rPr>
          <w:rFonts w:ascii="Arial" w:hAnsi="Arial" w:cs="Arial" w:hint="cs"/>
          <w:highlight w:val="yellow"/>
          <w:rtl/>
        </w:rPr>
        <w:t>א</w:t>
      </w:r>
      <w:r>
        <w:rPr>
          <w:rFonts w:ascii="Arial" w:hAnsi="Arial" w:cs="Arial" w:hint="cs"/>
          <w:highlight w:val="yellow"/>
          <w:rtl/>
        </w:rPr>
        <w:t>נשים</w:t>
      </w:r>
      <w:r w:rsidRPr="00B1236D">
        <w:rPr>
          <w:rFonts w:ascii="Arial" w:hAnsi="Arial" w:cs="Arial" w:hint="cs"/>
          <w:highlight w:val="yellow"/>
          <w:rtl/>
        </w:rPr>
        <w:t xml:space="preserve"> ש</w:t>
      </w:r>
      <w:r>
        <w:rPr>
          <w:rFonts w:ascii="Arial" w:hAnsi="Arial" w:cs="Arial" w:hint="cs"/>
          <w:highlight w:val="yellow"/>
          <w:rtl/>
        </w:rPr>
        <w:t>מונו כאפוטרופסים</w:t>
      </w:r>
      <w:r w:rsidRPr="00B1236D">
        <w:rPr>
          <w:rFonts w:ascii="Arial" w:hAnsi="Arial" w:cs="Arial" w:hint="cs"/>
          <w:highlight w:val="yellow"/>
          <w:rtl/>
        </w:rPr>
        <w:t xml:space="preserve"> </w:t>
      </w:r>
      <w:r w:rsidRPr="00B1236D">
        <w:rPr>
          <w:rFonts w:ascii="Arial" w:hAnsi="Arial" w:cs="Arial"/>
          <w:highlight w:val="yellow"/>
          <w:rtl/>
        </w:rPr>
        <w:t>ללא</w:t>
      </w:r>
      <w:r w:rsidRPr="00B1236D">
        <w:rPr>
          <w:rFonts w:ascii="Arial" w:hAnsi="Arial" w:cs="Arial" w:hint="cs"/>
          <w:highlight w:val="yellow"/>
          <w:rtl/>
        </w:rPr>
        <w:t xml:space="preserve"> צורך </w:t>
      </w:r>
      <w:r>
        <w:rPr>
          <w:rFonts w:ascii="Arial" w:hAnsi="Arial" w:cs="Arial" w:hint="cs"/>
          <w:highlight w:val="yellow"/>
          <w:rtl/>
        </w:rPr>
        <w:t>להופיע</w:t>
      </w:r>
      <w:r w:rsidRPr="00B1236D">
        <w:rPr>
          <w:rFonts w:ascii="Arial" w:hAnsi="Arial" w:cs="Arial" w:hint="cs"/>
          <w:highlight w:val="yellow"/>
          <w:rtl/>
        </w:rPr>
        <w:t xml:space="preserve"> </w:t>
      </w:r>
      <w:r>
        <w:rPr>
          <w:rFonts w:ascii="Arial" w:hAnsi="Arial" w:cs="Arial" w:hint="cs"/>
          <w:highlight w:val="yellow"/>
          <w:rtl/>
        </w:rPr>
        <w:t>ב</w:t>
      </w:r>
      <w:r w:rsidRPr="00B1236D">
        <w:rPr>
          <w:rFonts w:ascii="Arial" w:hAnsi="Arial" w:cs="Arial"/>
          <w:highlight w:val="yellow"/>
          <w:rtl/>
        </w:rPr>
        <w:t xml:space="preserve">בית </w:t>
      </w:r>
      <w:r w:rsidRPr="00B1236D">
        <w:rPr>
          <w:rFonts w:ascii="Arial" w:hAnsi="Arial" w:cs="Arial" w:hint="cs"/>
          <w:highlight w:val="yellow"/>
          <w:rtl/>
        </w:rPr>
        <w:t>ה</w:t>
      </w:r>
      <w:r w:rsidRPr="00B1236D">
        <w:rPr>
          <w:rFonts w:ascii="Arial" w:hAnsi="Arial" w:cs="Arial"/>
          <w:highlight w:val="yellow"/>
          <w:rtl/>
        </w:rPr>
        <w:t>משפט</w:t>
      </w:r>
      <w:r w:rsidRPr="00B1236D">
        <w:rPr>
          <w:rFonts w:ascii="Arial" w:hAnsi="Arial" w:cs="Arial" w:hint="cs"/>
          <w:highlight w:val="yellow"/>
          <w:rtl/>
        </w:rPr>
        <w:t>.</w:t>
      </w:r>
      <w:r w:rsidRPr="00B1236D">
        <w:rPr>
          <w:rFonts w:ascii="Arial" w:hAnsi="Arial" w:cs="Arial"/>
          <w:highlight w:val="yellow"/>
          <w:rtl/>
        </w:rPr>
        <w:t xml:space="preserve"> </w:t>
      </w:r>
      <w:r>
        <w:rPr>
          <w:rFonts w:ascii="Arial" w:hAnsi="Arial" w:cs="Arial" w:hint="cs"/>
          <w:highlight w:val="yellow"/>
          <w:rtl/>
        </w:rPr>
        <w:t xml:space="preserve">קבוצה זו פנתה </w:t>
      </w:r>
      <w:r w:rsidRPr="00B1236D">
        <w:rPr>
          <w:rFonts w:ascii="Arial" w:hAnsi="Arial" w:cs="Arial" w:hint="cs"/>
          <w:highlight w:val="yellow"/>
          <w:rtl/>
        </w:rPr>
        <w:t>לבית המשפט</w:t>
      </w:r>
      <w:r w:rsidRPr="00B1236D">
        <w:rPr>
          <w:rFonts w:ascii="Arial" w:hAnsi="Arial" w:cs="Arial"/>
          <w:highlight w:val="yellow"/>
          <w:rtl/>
        </w:rPr>
        <w:t xml:space="preserve"> באמצעות פקס </w:t>
      </w:r>
      <w:r>
        <w:rPr>
          <w:rFonts w:ascii="Arial" w:hAnsi="Arial" w:cs="Arial" w:hint="cs"/>
          <w:highlight w:val="yellow"/>
          <w:rtl/>
        </w:rPr>
        <w:t>בעזרתם של</w:t>
      </w:r>
      <w:r w:rsidRPr="00B1236D">
        <w:rPr>
          <w:rFonts w:ascii="Arial" w:hAnsi="Arial" w:cs="Arial"/>
          <w:highlight w:val="yellow"/>
          <w:rtl/>
        </w:rPr>
        <w:t xml:space="preserve"> </w:t>
      </w:r>
      <w:r w:rsidRPr="00B1236D">
        <w:rPr>
          <w:rFonts w:ascii="Arial" w:hAnsi="Arial" w:cs="Arial" w:hint="cs"/>
          <w:highlight w:val="yellow"/>
          <w:rtl/>
        </w:rPr>
        <w:t>ה</w:t>
      </w:r>
      <w:r w:rsidRPr="00B1236D">
        <w:rPr>
          <w:rFonts w:ascii="Arial" w:hAnsi="Arial" w:cs="Arial"/>
          <w:highlight w:val="yellow"/>
          <w:rtl/>
        </w:rPr>
        <w:t xml:space="preserve">עובדת </w:t>
      </w:r>
      <w:r w:rsidRPr="00B1236D">
        <w:rPr>
          <w:rFonts w:ascii="Arial" w:hAnsi="Arial" w:cs="Arial" w:hint="cs"/>
          <w:highlight w:val="yellow"/>
          <w:rtl/>
        </w:rPr>
        <w:t>ה</w:t>
      </w:r>
      <w:r w:rsidRPr="00B1236D">
        <w:rPr>
          <w:rFonts w:ascii="Arial" w:hAnsi="Arial" w:cs="Arial"/>
          <w:highlight w:val="yellow"/>
          <w:rtl/>
        </w:rPr>
        <w:t>סוציאלית ו</w:t>
      </w:r>
      <w:r w:rsidRPr="00B1236D">
        <w:rPr>
          <w:rFonts w:ascii="Arial" w:hAnsi="Arial" w:cs="Arial" w:hint="cs"/>
          <w:highlight w:val="yellow"/>
          <w:rtl/>
        </w:rPr>
        <w:t>ה</w:t>
      </w:r>
      <w:r w:rsidRPr="00B1236D">
        <w:rPr>
          <w:rFonts w:ascii="Arial" w:hAnsi="Arial" w:cs="Arial"/>
          <w:highlight w:val="yellow"/>
          <w:rtl/>
        </w:rPr>
        <w:t xml:space="preserve">יועץ </w:t>
      </w:r>
      <w:r w:rsidRPr="00B1236D">
        <w:rPr>
          <w:rFonts w:ascii="Arial" w:hAnsi="Arial" w:cs="Arial" w:hint="cs"/>
          <w:highlight w:val="yellow"/>
          <w:rtl/>
        </w:rPr>
        <w:t>ה</w:t>
      </w:r>
      <w:r w:rsidRPr="00B1236D">
        <w:rPr>
          <w:rFonts w:ascii="Arial" w:hAnsi="Arial" w:cs="Arial"/>
          <w:highlight w:val="yellow"/>
          <w:rtl/>
        </w:rPr>
        <w:t xml:space="preserve">משפטי של המרכז הרפואי </w:t>
      </w:r>
      <w:r w:rsidRPr="00B1236D">
        <w:rPr>
          <w:rFonts w:ascii="Arial" w:hAnsi="Arial" w:cs="Arial" w:hint="cs"/>
          <w:highlight w:val="yellow"/>
          <w:rtl/>
        </w:rPr>
        <w:t xml:space="preserve">המשתתף במחקר </w:t>
      </w:r>
      <w:r w:rsidRPr="00B1236D">
        <w:rPr>
          <w:rFonts w:ascii="Arial" w:hAnsi="Arial" w:cs="Arial"/>
          <w:highlight w:val="yellow"/>
          <w:rtl/>
        </w:rPr>
        <w:t>(פנייה מכשירנית)</w:t>
      </w:r>
      <w:r w:rsidRPr="00B1236D">
        <w:rPr>
          <w:rFonts w:ascii="Arial" w:hAnsi="Arial" w:cs="Arial" w:hint="cs"/>
          <w:highlight w:val="yellow"/>
          <w:rtl/>
          <w:lang w:val="ru-RU"/>
        </w:rPr>
        <w:t xml:space="preserve">. שתי הקבוצות </w:t>
      </w:r>
      <w:r>
        <w:rPr>
          <w:rFonts w:ascii="Arial" w:hAnsi="Arial" w:cs="Arial" w:hint="cs"/>
          <w:highlight w:val="yellow"/>
          <w:rtl/>
          <w:lang w:val="ru-RU"/>
        </w:rPr>
        <w:t>ענו על</w:t>
      </w:r>
      <w:r w:rsidRPr="00B1236D">
        <w:rPr>
          <w:rFonts w:ascii="Arial" w:hAnsi="Arial" w:cs="Arial" w:hint="cs"/>
          <w:highlight w:val="yellow"/>
          <w:rtl/>
          <w:lang w:val="ru-RU"/>
        </w:rPr>
        <w:t xml:space="preserve"> שאלונים זהים הבוחנים את שביעות הרצון מתהליך המינוי ו</w:t>
      </w:r>
      <w:r>
        <w:rPr>
          <w:rFonts w:ascii="Arial" w:hAnsi="Arial" w:cs="Arial" w:hint="cs"/>
          <w:highlight w:val="yellow"/>
          <w:rtl/>
          <w:lang w:val="ru-RU"/>
        </w:rPr>
        <w:t xml:space="preserve">את </w:t>
      </w:r>
      <w:r w:rsidRPr="00B1236D">
        <w:rPr>
          <w:rFonts w:ascii="Arial" w:hAnsi="Arial" w:cs="Arial" w:hint="cs"/>
          <w:highlight w:val="yellow"/>
          <w:rtl/>
          <w:lang w:val="ru-RU"/>
        </w:rPr>
        <w:t>קבלת ההחלטות ו</w:t>
      </w:r>
      <w:r>
        <w:rPr>
          <w:rFonts w:ascii="Arial" w:hAnsi="Arial" w:cs="Arial" w:hint="cs"/>
          <w:highlight w:val="yellow"/>
          <w:rtl/>
          <w:lang w:val="ru-RU"/>
        </w:rPr>
        <w:t xml:space="preserve">על </w:t>
      </w:r>
      <w:r w:rsidRPr="00B1236D">
        <w:rPr>
          <w:rFonts w:ascii="Arial" w:hAnsi="Arial" w:cs="Arial" w:hint="cs"/>
          <w:highlight w:val="yellow"/>
          <w:rtl/>
          <w:lang w:val="ru-RU"/>
        </w:rPr>
        <w:t>שאלון דמוגרפי.</w:t>
      </w:r>
    </w:p>
    <w:p w:rsidR="00C56284" w:rsidRPr="00B1236D" w:rsidRDefault="00C56284" w:rsidP="008A2C74">
      <w:pPr>
        <w:bidi/>
        <w:spacing w:line="480" w:lineRule="auto"/>
        <w:ind w:firstLine="540"/>
        <w:jc w:val="both"/>
        <w:rPr>
          <w:rFonts w:ascii="Arial" w:hAnsi="Arial" w:cs="Arial"/>
          <w:highlight w:val="yellow"/>
          <w:rtl/>
          <w:lang w:val="ru-RU"/>
        </w:rPr>
      </w:pPr>
      <w:r>
        <w:rPr>
          <w:rFonts w:ascii="Arial" w:hAnsi="Arial" w:cs="Arial" w:hint="cs"/>
          <w:highlight w:val="yellow"/>
          <w:u w:val="single"/>
          <w:rtl/>
          <w:lang w:val="ru-RU"/>
        </w:rPr>
        <w:t>הענף</w:t>
      </w:r>
      <w:r w:rsidRPr="00B1236D">
        <w:rPr>
          <w:rFonts w:ascii="Arial" w:hAnsi="Arial" w:cs="Arial" w:hint="cs"/>
          <w:highlight w:val="yellow"/>
          <w:u w:val="single"/>
          <w:rtl/>
          <w:lang w:val="ru-RU"/>
        </w:rPr>
        <w:t xml:space="preserve"> </w:t>
      </w:r>
      <w:r>
        <w:rPr>
          <w:rFonts w:ascii="Arial" w:hAnsi="Arial" w:cs="Arial" w:hint="cs"/>
          <w:highlight w:val="yellow"/>
          <w:u w:val="single"/>
          <w:rtl/>
          <w:lang w:val="ru-RU"/>
        </w:rPr>
        <w:t>ה</w:t>
      </w:r>
      <w:r w:rsidRPr="00B1236D">
        <w:rPr>
          <w:rFonts w:ascii="Arial" w:hAnsi="Arial" w:cs="Arial" w:hint="cs"/>
          <w:highlight w:val="yellow"/>
          <w:u w:val="single"/>
          <w:rtl/>
          <w:lang w:val="ru-RU"/>
        </w:rPr>
        <w:t>איכותני</w:t>
      </w:r>
      <w:r w:rsidRPr="00B1236D">
        <w:rPr>
          <w:rFonts w:ascii="Arial" w:hAnsi="Arial" w:cs="Arial" w:hint="cs"/>
          <w:highlight w:val="yellow"/>
          <w:rtl/>
          <w:lang w:val="ru-RU"/>
        </w:rPr>
        <w:t xml:space="preserve"> של המחקר כולל </w:t>
      </w:r>
      <w:r>
        <w:rPr>
          <w:rFonts w:ascii="Arial" w:hAnsi="Arial" w:cs="Arial" w:hint="cs"/>
          <w:highlight w:val="yellow"/>
          <w:rtl/>
          <w:lang w:val="ru-RU"/>
        </w:rPr>
        <w:t>כמה</w:t>
      </w:r>
      <w:r w:rsidRPr="00B1236D">
        <w:rPr>
          <w:rFonts w:ascii="Arial" w:hAnsi="Arial" w:cs="Arial" w:hint="cs"/>
          <w:highlight w:val="yellow"/>
          <w:rtl/>
          <w:lang w:val="ru-RU"/>
        </w:rPr>
        <w:t xml:space="preserve"> רכיבים</w:t>
      </w:r>
      <w:r>
        <w:rPr>
          <w:rFonts w:ascii="Arial" w:hAnsi="Arial" w:cs="Arial" w:hint="cs"/>
          <w:highlight w:val="yellow"/>
          <w:rtl/>
          <w:lang w:val="ru-RU"/>
        </w:rPr>
        <w:t>. האפוטרופסים ענו על</w:t>
      </w:r>
      <w:r w:rsidRPr="00B1236D">
        <w:rPr>
          <w:rFonts w:ascii="Arial" w:hAnsi="Arial" w:cs="Arial" w:hint="cs"/>
          <w:highlight w:val="yellow"/>
          <w:rtl/>
          <w:lang w:val="ru-RU"/>
        </w:rPr>
        <w:t xml:space="preserve"> שאלון חצי מובנה </w:t>
      </w:r>
      <w:r>
        <w:rPr>
          <w:rFonts w:ascii="Arial" w:hAnsi="Arial" w:cs="Arial" w:hint="cs"/>
          <w:highlight w:val="yellow"/>
          <w:rtl/>
          <w:lang w:val="ru-RU"/>
        </w:rPr>
        <w:t>שנועד לבחון ביתר הרחבה והעמקה</w:t>
      </w:r>
      <w:r w:rsidRPr="00B1236D">
        <w:rPr>
          <w:rFonts w:ascii="Arial" w:hAnsi="Arial" w:cs="Arial" w:hint="cs"/>
          <w:highlight w:val="yellow"/>
          <w:rtl/>
          <w:lang w:val="ru-RU"/>
        </w:rPr>
        <w:t xml:space="preserve"> </w:t>
      </w:r>
      <w:r>
        <w:rPr>
          <w:rFonts w:ascii="Arial" w:hAnsi="Arial" w:cs="Arial" w:hint="cs"/>
          <w:highlight w:val="yellow"/>
          <w:rtl/>
          <w:lang w:val="ru-RU"/>
        </w:rPr>
        <w:t xml:space="preserve">את דעותיהם </w:t>
      </w:r>
      <w:r w:rsidRPr="00B1236D">
        <w:rPr>
          <w:rFonts w:ascii="Arial" w:hAnsi="Arial" w:cs="Arial" w:hint="cs"/>
          <w:highlight w:val="yellow"/>
          <w:rtl/>
          <w:lang w:val="ru-RU"/>
        </w:rPr>
        <w:t xml:space="preserve">על תהליך המינוי. </w:t>
      </w:r>
      <w:r>
        <w:rPr>
          <w:rFonts w:ascii="Arial" w:hAnsi="Arial" w:cs="Arial" w:hint="cs"/>
          <w:highlight w:val="yellow"/>
          <w:rtl/>
          <w:lang w:val="ru-RU"/>
        </w:rPr>
        <w:t xml:space="preserve">נוסף על כך, כדי להבטיח שהתמונה העולה מן המחקר תהיה שלמה נשאלו </w:t>
      </w:r>
      <w:r w:rsidRPr="00B1236D">
        <w:rPr>
          <w:rFonts w:ascii="Arial" w:hAnsi="Arial" w:cs="Arial" w:hint="cs"/>
          <w:highlight w:val="yellow"/>
          <w:rtl/>
          <w:lang w:val="ru-RU"/>
        </w:rPr>
        <w:t>אנשי צוות רלוונטיים (אחיות ועובדות סוציאליות) ל</w:t>
      </w:r>
      <w:r>
        <w:rPr>
          <w:rFonts w:ascii="Arial" w:hAnsi="Arial" w:cs="Arial" w:hint="cs"/>
          <w:highlight w:val="yellow"/>
          <w:rtl/>
          <w:lang w:val="ru-RU"/>
        </w:rPr>
        <w:t xml:space="preserve">דעתם בעניין </w:t>
      </w:r>
      <w:r w:rsidRPr="00B1236D">
        <w:rPr>
          <w:rFonts w:ascii="Arial" w:hAnsi="Arial" w:cs="Arial" w:hint="cs"/>
          <w:highlight w:val="yellow"/>
          <w:rtl/>
          <w:lang w:val="ru-RU"/>
        </w:rPr>
        <w:t xml:space="preserve">הקשיים </w:t>
      </w:r>
      <w:r>
        <w:rPr>
          <w:rFonts w:ascii="Arial" w:hAnsi="Arial" w:cs="Arial" w:hint="cs"/>
          <w:highlight w:val="yellow"/>
          <w:rtl/>
          <w:lang w:val="ru-RU"/>
        </w:rPr>
        <w:t>ש</w:t>
      </w:r>
      <w:r w:rsidRPr="00B1236D">
        <w:rPr>
          <w:rFonts w:ascii="Arial" w:hAnsi="Arial" w:cs="Arial" w:hint="cs"/>
          <w:highlight w:val="yellow"/>
          <w:rtl/>
          <w:lang w:val="ru-RU"/>
        </w:rPr>
        <w:t xml:space="preserve">איתם מתמודדים </w:t>
      </w:r>
      <w:r>
        <w:rPr>
          <w:rFonts w:ascii="Arial" w:hAnsi="Arial" w:cs="Arial" w:hint="cs"/>
          <w:highlight w:val="yellow"/>
          <w:rtl/>
          <w:lang w:val="ru-RU"/>
        </w:rPr>
        <w:t>אפוטרופסים</w:t>
      </w:r>
      <w:r w:rsidRPr="00B1236D">
        <w:rPr>
          <w:rFonts w:ascii="Arial" w:hAnsi="Arial" w:cs="Arial" w:hint="cs"/>
          <w:highlight w:val="yellow"/>
          <w:rtl/>
          <w:lang w:val="ru-RU"/>
        </w:rPr>
        <w:t xml:space="preserve"> בתהליך המינוי. </w:t>
      </w:r>
      <w:r>
        <w:rPr>
          <w:rFonts w:ascii="Arial" w:hAnsi="Arial" w:cs="Arial" w:hint="cs"/>
          <w:highlight w:val="yellow"/>
          <w:rtl/>
          <w:lang w:val="ru-RU"/>
        </w:rPr>
        <w:t xml:space="preserve">כמו כן נערכו ראיונות עומק עם בעלי עניין </w:t>
      </w:r>
      <w:r w:rsidR="008A2C74" w:rsidRPr="00654F42">
        <w:rPr>
          <w:rFonts w:ascii="Arial" w:hAnsi="Arial" w:cs="Arial" w:hint="cs"/>
          <w:highlight w:val="green"/>
          <w:rtl/>
        </w:rPr>
        <w:t xml:space="preserve">(רופאים, אחיות </w:t>
      </w:r>
      <w:r w:rsidR="008A2C74" w:rsidRPr="00654F42">
        <w:rPr>
          <w:rFonts w:ascii="Arial" w:hAnsi="Arial" w:cs="Arial" w:hint="cs"/>
          <w:highlight w:val="green"/>
          <w:rtl/>
        </w:rPr>
        <w:lastRenderedPageBreak/>
        <w:t xml:space="preserve">ועובדות סוציאליות מטיפול </w:t>
      </w:r>
      <w:r w:rsidR="008A2C74" w:rsidRPr="004218E2">
        <w:rPr>
          <w:rFonts w:ascii="Arial" w:hAnsi="Arial" w:cs="Arial" w:hint="cs"/>
          <w:highlight w:val="green"/>
          <w:rtl/>
        </w:rPr>
        <w:t>נמרץ, מנהלים במערכת הבריאות ו</w:t>
      </w:r>
      <w:r w:rsidR="008A2C74" w:rsidRPr="004218E2">
        <w:rPr>
          <w:rFonts w:ascii="Arial" w:hAnsi="Arial" w:cs="Arial" w:hint="cs"/>
          <w:highlight w:val="green"/>
          <w:rtl/>
          <w:lang w:val="ru-RU"/>
        </w:rPr>
        <w:t>משפטנים הבקיאים בתהליך</w:t>
      </w:r>
      <w:r w:rsidR="008A2C74" w:rsidRPr="004218E2">
        <w:rPr>
          <w:rFonts w:ascii="Arial" w:hAnsi="Arial" w:cs="Arial" w:hint="cs"/>
          <w:highlight w:val="green"/>
          <w:rtl/>
        </w:rPr>
        <w:t xml:space="preserve">) </w:t>
      </w:r>
      <w:bookmarkStart w:id="1" w:name="_GoBack"/>
      <w:bookmarkEnd w:id="1"/>
      <w:r w:rsidRPr="00B1236D">
        <w:rPr>
          <w:rFonts w:ascii="Arial" w:hAnsi="Arial" w:cs="Arial" w:hint="cs"/>
          <w:highlight w:val="yellow"/>
          <w:rtl/>
          <w:lang w:val="ru-RU"/>
        </w:rPr>
        <w:t>כדי לבחון את התהליך לעומק</w:t>
      </w:r>
      <w:r>
        <w:rPr>
          <w:rFonts w:ascii="Arial" w:hAnsi="Arial" w:cs="Arial" w:hint="cs"/>
          <w:highlight w:val="yellow"/>
          <w:rtl/>
          <w:lang w:val="ru-RU"/>
        </w:rPr>
        <w:t>, ובתוך כך לבדוק את הצורך לערוך שינוי</w:t>
      </w:r>
      <w:r w:rsidRPr="00B1236D">
        <w:rPr>
          <w:rFonts w:ascii="Arial" w:hAnsi="Arial" w:cs="Arial" w:hint="cs"/>
          <w:highlight w:val="yellow"/>
          <w:rtl/>
          <w:lang w:val="ru-RU"/>
        </w:rPr>
        <w:t xml:space="preserve"> במדיניות הקיימת</w:t>
      </w:r>
      <w:r>
        <w:rPr>
          <w:rFonts w:ascii="Arial" w:hAnsi="Arial" w:cs="Arial" w:hint="cs"/>
          <w:highlight w:val="yellow"/>
          <w:rtl/>
          <w:lang w:val="ru-RU"/>
        </w:rPr>
        <w:t xml:space="preserve"> ואת ישימותו,</w:t>
      </w:r>
      <w:r w:rsidRPr="00B1236D">
        <w:rPr>
          <w:rFonts w:ascii="Arial" w:hAnsi="Arial" w:cs="Arial" w:hint="cs"/>
          <w:highlight w:val="yellow"/>
          <w:rtl/>
          <w:lang w:val="ru-RU"/>
        </w:rPr>
        <w:t xml:space="preserve"> ו</w:t>
      </w:r>
      <w:r>
        <w:rPr>
          <w:rFonts w:ascii="Arial" w:hAnsi="Arial" w:cs="Arial" w:hint="cs"/>
          <w:highlight w:val="yellow"/>
          <w:rtl/>
          <w:lang w:val="ru-RU"/>
        </w:rPr>
        <w:t>לזהות אילו</w:t>
      </w:r>
      <w:r w:rsidRPr="00B1236D">
        <w:rPr>
          <w:rFonts w:ascii="Arial" w:hAnsi="Arial" w:cs="Arial" w:hint="cs"/>
          <w:highlight w:val="yellow"/>
          <w:rtl/>
          <w:lang w:val="ru-RU"/>
        </w:rPr>
        <w:t xml:space="preserve"> כוחות תומכים </w:t>
      </w:r>
      <w:r>
        <w:rPr>
          <w:rFonts w:ascii="Arial" w:hAnsi="Arial" w:cs="Arial" w:hint="cs"/>
          <w:highlight w:val="yellow"/>
          <w:rtl/>
          <w:lang w:val="ru-RU"/>
        </w:rPr>
        <w:t>ב</w:t>
      </w:r>
      <w:r w:rsidRPr="00B1236D">
        <w:rPr>
          <w:rFonts w:ascii="Arial" w:hAnsi="Arial" w:cs="Arial" w:hint="cs"/>
          <w:highlight w:val="yellow"/>
          <w:rtl/>
          <w:lang w:val="ru-RU"/>
        </w:rPr>
        <w:t xml:space="preserve">הכנסת </w:t>
      </w:r>
      <w:r>
        <w:rPr>
          <w:rFonts w:ascii="Arial" w:hAnsi="Arial" w:cs="Arial" w:hint="cs"/>
          <w:highlight w:val="yellow"/>
          <w:rtl/>
          <w:lang w:val="ru-RU"/>
        </w:rPr>
        <w:t>ה</w:t>
      </w:r>
      <w:r w:rsidRPr="00B1236D">
        <w:rPr>
          <w:rFonts w:ascii="Arial" w:hAnsi="Arial" w:cs="Arial" w:hint="cs"/>
          <w:highlight w:val="yellow"/>
          <w:rtl/>
          <w:lang w:val="ru-RU"/>
        </w:rPr>
        <w:t>שינוי</w:t>
      </w:r>
      <w:r>
        <w:rPr>
          <w:rFonts w:ascii="Arial" w:hAnsi="Arial" w:cs="Arial" w:hint="cs"/>
          <w:highlight w:val="yellow"/>
          <w:rtl/>
          <w:lang w:val="ru-RU"/>
        </w:rPr>
        <w:t xml:space="preserve"> ואילו כוחות מתנגדים לו</w:t>
      </w:r>
      <w:r w:rsidRPr="00B1236D">
        <w:rPr>
          <w:rFonts w:ascii="Arial" w:hAnsi="Arial" w:cs="Arial" w:hint="cs"/>
          <w:highlight w:val="yellow"/>
          <w:rtl/>
          <w:lang w:val="ru-RU"/>
        </w:rPr>
        <w:t xml:space="preserve">. </w:t>
      </w:r>
      <w:r>
        <w:rPr>
          <w:rFonts w:ascii="Arial" w:hAnsi="Arial" w:cs="Arial" w:hint="cs"/>
          <w:highlight w:val="yellow"/>
          <w:rtl/>
          <w:lang w:val="ru-RU"/>
        </w:rPr>
        <w:t>ה</w:t>
      </w:r>
      <w:r w:rsidRPr="00B1236D">
        <w:rPr>
          <w:rFonts w:ascii="Arial" w:hAnsi="Arial" w:cs="Arial" w:hint="cs"/>
          <w:highlight w:val="yellow"/>
          <w:rtl/>
          <w:lang w:val="ru-RU"/>
        </w:rPr>
        <w:t xml:space="preserve">ממצאים </w:t>
      </w:r>
      <w:r>
        <w:rPr>
          <w:rFonts w:ascii="Arial" w:hAnsi="Arial" w:cs="Arial" w:hint="cs"/>
          <w:highlight w:val="yellow"/>
          <w:rtl/>
          <w:lang w:val="ru-RU"/>
        </w:rPr>
        <w:t>ה</w:t>
      </w:r>
      <w:r w:rsidRPr="00B1236D">
        <w:rPr>
          <w:rFonts w:ascii="Arial" w:hAnsi="Arial" w:cs="Arial" w:hint="cs"/>
          <w:highlight w:val="yellow"/>
          <w:rtl/>
          <w:lang w:val="ru-RU"/>
        </w:rPr>
        <w:t>איכותניים עברו ניתוח תוכן (</w:t>
      </w:r>
      <w:r w:rsidRPr="00B1236D">
        <w:rPr>
          <w:rFonts w:ascii="Arial" w:hAnsi="Arial" w:cs="Arial"/>
          <w:highlight w:val="yellow"/>
        </w:rPr>
        <w:t>content anal</w:t>
      </w:r>
      <w:r>
        <w:rPr>
          <w:rFonts w:ascii="Arial" w:hAnsi="Arial" w:cs="Arial"/>
          <w:highlight w:val="yellow"/>
        </w:rPr>
        <w:t>ysis</w:t>
      </w:r>
      <w:r w:rsidRPr="00B1236D">
        <w:rPr>
          <w:rFonts w:ascii="Arial" w:hAnsi="Arial" w:cs="Arial" w:hint="cs"/>
          <w:highlight w:val="yellow"/>
          <w:rtl/>
          <w:lang w:val="ru-RU"/>
        </w:rPr>
        <w:t xml:space="preserve">) </w:t>
      </w:r>
      <w:r>
        <w:rPr>
          <w:rFonts w:ascii="Arial" w:hAnsi="Arial" w:cs="Arial" w:hint="cs"/>
          <w:highlight w:val="yellow"/>
          <w:rtl/>
          <w:lang w:val="ru-RU"/>
        </w:rPr>
        <w:t>כדי לנסות לזהות</w:t>
      </w:r>
      <w:r w:rsidRPr="00B1236D">
        <w:rPr>
          <w:rFonts w:ascii="Arial" w:hAnsi="Arial" w:cs="Arial" w:hint="cs"/>
          <w:highlight w:val="yellow"/>
          <w:rtl/>
          <w:lang w:val="ru-RU"/>
        </w:rPr>
        <w:t xml:space="preserve"> תמות </w:t>
      </w:r>
      <w:r>
        <w:rPr>
          <w:rFonts w:ascii="Arial" w:hAnsi="Arial" w:cs="Arial" w:hint="cs"/>
          <w:highlight w:val="yellow"/>
          <w:rtl/>
          <w:lang w:val="ru-RU"/>
        </w:rPr>
        <w:t>שחזרו</w:t>
      </w:r>
      <w:r w:rsidRPr="00B1236D">
        <w:rPr>
          <w:rFonts w:ascii="Arial" w:hAnsi="Arial" w:cs="Arial" w:hint="cs"/>
          <w:highlight w:val="yellow"/>
          <w:rtl/>
          <w:lang w:val="ru-RU"/>
        </w:rPr>
        <w:t xml:space="preserve"> </w:t>
      </w:r>
      <w:r>
        <w:rPr>
          <w:rFonts w:ascii="Arial" w:hAnsi="Arial" w:cs="Arial" w:hint="cs"/>
          <w:highlight w:val="yellow"/>
          <w:rtl/>
          <w:lang w:val="ru-RU"/>
        </w:rPr>
        <w:t>ב</w:t>
      </w:r>
      <w:r w:rsidRPr="00B1236D">
        <w:rPr>
          <w:rFonts w:ascii="Arial" w:hAnsi="Arial" w:cs="Arial" w:hint="cs"/>
          <w:highlight w:val="yellow"/>
          <w:rtl/>
          <w:lang w:val="ru-RU"/>
        </w:rPr>
        <w:t>תשובות ה</w:t>
      </w:r>
      <w:r>
        <w:rPr>
          <w:rFonts w:ascii="Arial" w:hAnsi="Arial" w:cs="Arial" w:hint="cs"/>
          <w:highlight w:val="yellow"/>
          <w:rtl/>
          <w:lang w:val="ru-RU"/>
        </w:rPr>
        <w:t>משיבים</w:t>
      </w:r>
      <w:r w:rsidRPr="00B1236D">
        <w:rPr>
          <w:rFonts w:ascii="Arial" w:hAnsi="Arial" w:cs="Arial" w:hint="cs"/>
          <w:highlight w:val="yellow"/>
          <w:rtl/>
          <w:lang w:val="ru-RU"/>
        </w:rPr>
        <w:t xml:space="preserve"> (</w:t>
      </w:r>
      <w:r>
        <w:rPr>
          <w:rFonts w:ascii="Arial" w:hAnsi="Arial" w:cs="Arial" w:hint="cs"/>
          <w:highlight w:val="yellow"/>
          <w:rtl/>
          <w:lang w:val="ru-RU"/>
        </w:rPr>
        <w:t>אפוטרופסים</w:t>
      </w:r>
      <w:r w:rsidRPr="00B1236D">
        <w:rPr>
          <w:rFonts w:ascii="Arial" w:hAnsi="Arial" w:cs="Arial" w:hint="cs"/>
          <w:highlight w:val="yellow"/>
          <w:rtl/>
          <w:lang w:val="ru-RU"/>
        </w:rPr>
        <w:t xml:space="preserve"> </w:t>
      </w:r>
      <w:r>
        <w:rPr>
          <w:rFonts w:ascii="Arial" w:hAnsi="Arial" w:cs="Arial" w:hint="cs"/>
          <w:highlight w:val="yellow"/>
          <w:rtl/>
          <w:lang w:val="ru-RU"/>
        </w:rPr>
        <w:t>ו</w:t>
      </w:r>
      <w:r w:rsidRPr="00B1236D">
        <w:rPr>
          <w:rFonts w:ascii="Arial" w:hAnsi="Arial" w:cs="Arial" w:hint="cs"/>
          <w:highlight w:val="yellow"/>
          <w:rtl/>
          <w:lang w:val="ru-RU"/>
        </w:rPr>
        <w:t>אנשי צוות)</w:t>
      </w:r>
      <w:r>
        <w:rPr>
          <w:rFonts w:ascii="Arial" w:hAnsi="Arial" w:cs="Arial" w:hint="cs"/>
          <w:highlight w:val="yellow"/>
          <w:rtl/>
          <w:lang w:val="ru-RU"/>
        </w:rPr>
        <w:t>, גורמים ש</w:t>
      </w:r>
      <w:r w:rsidRPr="00B1236D">
        <w:rPr>
          <w:rFonts w:ascii="Arial" w:hAnsi="Arial" w:cs="Arial" w:hint="cs"/>
          <w:highlight w:val="yellow"/>
          <w:rtl/>
        </w:rPr>
        <w:t>תומכ</w:t>
      </w:r>
      <w:r>
        <w:rPr>
          <w:rFonts w:ascii="Arial" w:hAnsi="Arial" w:cs="Arial" w:hint="cs"/>
          <w:highlight w:val="yellow"/>
          <w:rtl/>
        </w:rPr>
        <w:t>ים בהכנסת השינוי</w:t>
      </w:r>
      <w:r w:rsidRPr="00B1236D">
        <w:rPr>
          <w:rFonts w:ascii="Arial" w:hAnsi="Arial" w:cs="Arial" w:hint="cs"/>
          <w:highlight w:val="yellow"/>
          <w:rtl/>
        </w:rPr>
        <w:t xml:space="preserve"> ו</w:t>
      </w:r>
      <w:r>
        <w:rPr>
          <w:rFonts w:ascii="Arial" w:hAnsi="Arial" w:cs="Arial" w:hint="cs"/>
          <w:highlight w:val="yellow"/>
          <w:rtl/>
        </w:rPr>
        <w:t>גורמים ש</w:t>
      </w:r>
      <w:r w:rsidRPr="00B1236D">
        <w:rPr>
          <w:rFonts w:ascii="Arial" w:hAnsi="Arial" w:cs="Arial" w:hint="cs"/>
          <w:highlight w:val="yellow"/>
          <w:rtl/>
        </w:rPr>
        <w:t>מתנגד</w:t>
      </w:r>
      <w:r>
        <w:rPr>
          <w:rFonts w:ascii="Arial" w:hAnsi="Arial" w:cs="Arial" w:hint="cs"/>
          <w:highlight w:val="yellow"/>
          <w:rtl/>
        </w:rPr>
        <w:t xml:space="preserve">ים לו. המסקנות הללו מובילות </w:t>
      </w:r>
      <w:r w:rsidRPr="00B1236D">
        <w:rPr>
          <w:rFonts w:ascii="Arial" w:hAnsi="Arial" w:cs="Arial" w:hint="cs"/>
          <w:highlight w:val="yellow"/>
          <w:rtl/>
        </w:rPr>
        <w:t>להצ</w:t>
      </w:r>
      <w:r>
        <w:rPr>
          <w:rFonts w:ascii="Arial" w:hAnsi="Arial" w:cs="Arial" w:hint="cs"/>
          <w:highlight w:val="yellow"/>
          <w:rtl/>
        </w:rPr>
        <w:t>עת</w:t>
      </w:r>
      <w:r w:rsidRPr="00B1236D">
        <w:rPr>
          <w:rFonts w:ascii="Arial" w:hAnsi="Arial" w:cs="Arial" w:hint="cs"/>
          <w:highlight w:val="yellow"/>
          <w:rtl/>
        </w:rPr>
        <w:t xml:space="preserve"> פתרונות אשר י</w:t>
      </w:r>
      <w:r>
        <w:rPr>
          <w:rFonts w:ascii="Arial" w:hAnsi="Arial" w:cs="Arial" w:hint="cs"/>
          <w:highlight w:val="yellow"/>
          <w:rtl/>
        </w:rPr>
        <w:t>צמצמו</w:t>
      </w:r>
      <w:r w:rsidRPr="00B1236D">
        <w:rPr>
          <w:rFonts w:ascii="Arial" w:hAnsi="Arial" w:cs="Arial" w:hint="cs"/>
          <w:highlight w:val="yellow"/>
          <w:rtl/>
        </w:rPr>
        <w:t xml:space="preserve"> את ההתנגדות לשינוי</w:t>
      </w:r>
      <w:r>
        <w:rPr>
          <w:rFonts w:ascii="Arial" w:hAnsi="Arial" w:cs="Arial" w:hint="cs"/>
          <w:highlight w:val="yellow"/>
          <w:rtl/>
        </w:rPr>
        <w:t xml:space="preserve"> תהליך המינוי</w:t>
      </w:r>
      <w:r w:rsidRPr="00B1236D">
        <w:rPr>
          <w:rFonts w:ascii="Arial" w:hAnsi="Arial" w:cs="Arial" w:hint="cs"/>
          <w:highlight w:val="yellow"/>
          <w:rtl/>
        </w:rPr>
        <w:t>.</w:t>
      </w:r>
    </w:p>
    <w:p w:rsidR="00C56284" w:rsidRPr="00B1236D" w:rsidRDefault="00C56284" w:rsidP="00C56284">
      <w:pPr>
        <w:bidi/>
        <w:spacing w:line="480" w:lineRule="auto"/>
        <w:ind w:firstLine="540"/>
        <w:jc w:val="both"/>
        <w:rPr>
          <w:rFonts w:ascii="Arial" w:hAnsi="Arial" w:cs="Arial"/>
          <w:highlight w:val="yellow"/>
          <w:rtl/>
        </w:rPr>
      </w:pPr>
      <w:r w:rsidRPr="00B1236D">
        <w:rPr>
          <w:rFonts w:ascii="Arial" w:hAnsi="Arial" w:cs="Arial"/>
          <w:highlight w:val="yellow"/>
          <w:rtl/>
        </w:rPr>
        <w:t>המחקר</w:t>
      </w:r>
      <w:r w:rsidRPr="00B1236D">
        <w:rPr>
          <w:rFonts w:ascii="Arial" w:hAnsi="Arial" w:cs="Arial" w:hint="cs"/>
          <w:highlight w:val="yellow"/>
          <w:rtl/>
        </w:rPr>
        <w:t xml:space="preserve"> </w:t>
      </w:r>
      <w:r w:rsidRPr="00B1236D">
        <w:rPr>
          <w:rFonts w:ascii="Arial" w:hAnsi="Arial" w:cs="Arial"/>
          <w:highlight w:val="yellow"/>
          <w:rtl/>
        </w:rPr>
        <w:t xml:space="preserve">נערך בשני מרכזים רפואיים גדולים במרכז </w:t>
      </w:r>
      <w:r w:rsidRPr="00B1236D">
        <w:rPr>
          <w:rFonts w:ascii="Arial" w:hAnsi="Arial" w:cs="Arial" w:hint="cs"/>
          <w:highlight w:val="yellow"/>
          <w:rtl/>
        </w:rPr>
        <w:t>ה</w:t>
      </w:r>
      <w:r w:rsidRPr="00B1236D">
        <w:rPr>
          <w:rFonts w:ascii="Arial" w:hAnsi="Arial" w:cs="Arial"/>
          <w:highlight w:val="yellow"/>
          <w:rtl/>
        </w:rPr>
        <w:t xml:space="preserve">ארץ ואושר </w:t>
      </w:r>
      <w:r>
        <w:rPr>
          <w:rFonts w:ascii="Arial" w:hAnsi="Arial" w:cs="Arial" w:hint="cs"/>
          <w:highlight w:val="yellow"/>
          <w:rtl/>
        </w:rPr>
        <w:t>על ידי</w:t>
      </w:r>
      <w:r w:rsidRPr="00B1236D">
        <w:rPr>
          <w:rFonts w:ascii="Arial" w:hAnsi="Arial" w:cs="Arial"/>
          <w:highlight w:val="yellow"/>
          <w:rtl/>
        </w:rPr>
        <w:t xml:space="preserve"> ועד</w:t>
      </w:r>
      <w:r w:rsidRPr="00B1236D">
        <w:rPr>
          <w:rFonts w:ascii="Arial" w:hAnsi="Arial" w:cs="Arial" w:hint="cs"/>
          <w:highlight w:val="yellow"/>
          <w:rtl/>
        </w:rPr>
        <w:t>ו</w:t>
      </w:r>
      <w:r w:rsidRPr="00B1236D">
        <w:rPr>
          <w:rFonts w:ascii="Arial" w:hAnsi="Arial" w:cs="Arial"/>
          <w:highlight w:val="yellow"/>
          <w:rtl/>
        </w:rPr>
        <w:t>ת הלסינקי המוסדי</w:t>
      </w:r>
      <w:r w:rsidRPr="00B1236D">
        <w:rPr>
          <w:rFonts w:ascii="Arial" w:hAnsi="Arial" w:cs="Arial" w:hint="cs"/>
          <w:highlight w:val="yellow"/>
          <w:rtl/>
        </w:rPr>
        <w:t>ו</w:t>
      </w:r>
      <w:r w:rsidRPr="00B1236D">
        <w:rPr>
          <w:rFonts w:ascii="Arial" w:hAnsi="Arial" w:cs="Arial"/>
          <w:highlight w:val="yellow"/>
          <w:rtl/>
        </w:rPr>
        <w:t xml:space="preserve">ת. פיילוט המחקר כלל 12 </w:t>
      </w:r>
      <w:r>
        <w:rPr>
          <w:rFonts w:ascii="Arial" w:hAnsi="Arial" w:cs="Arial" w:hint="cs"/>
          <w:highlight w:val="yellow"/>
          <w:rtl/>
        </w:rPr>
        <w:t>משיבים</w:t>
      </w:r>
      <w:r w:rsidRPr="00B1236D">
        <w:rPr>
          <w:rFonts w:ascii="Arial" w:hAnsi="Arial" w:cs="Arial"/>
          <w:highlight w:val="yellow"/>
          <w:rtl/>
        </w:rPr>
        <w:t xml:space="preserve"> מקבוצת </w:t>
      </w:r>
      <w:r w:rsidRPr="00B1236D">
        <w:rPr>
          <w:rFonts w:ascii="Arial" w:hAnsi="Arial" w:cs="Arial" w:hint="cs"/>
          <w:highlight w:val="yellow"/>
          <w:rtl/>
        </w:rPr>
        <w:t>ה</w:t>
      </w:r>
      <w:r w:rsidRPr="00B1236D">
        <w:rPr>
          <w:rFonts w:ascii="Arial" w:hAnsi="Arial" w:cs="Arial"/>
          <w:highlight w:val="yellow"/>
          <w:rtl/>
        </w:rPr>
        <w:t xml:space="preserve">פנייה </w:t>
      </w:r>
      <w:r w:rsidRPr="00B1236D">
        <w:rPr>
          <w:rFonts w:ascii="Arial" w:hAnsi="Arial" w:cs="Arial" w:hint="cs"/>
          <w:highlight w:val="yellow"/>
          <w:rtl/>
        </w:rPr>
        <w:t>ה</w:t>
      </w:r>
      <w:r w:rsidRPr="00B1236D">
        <w:rPr>
          <w:rFonts w:ascii="Arial" w:hAnsi="Arial" w:cs="Arial"/>
          <w:highlight w:val="yellow"/>
          <w:rtl/>
        </w:rPr>
        <w:t xml:space="preserve">פיזית לבית </w:t>
      </w:r>
      <w:r w:rsidRPr="00B1236D">
        <w:rPr>
          <w:rFonts w:ascii="Arial" w:hAnsi="Arial" w:cs="Arial" w:hint="cs"/>
          <w:highlight w:val="yellow"/>
          <w:rtl/>
        </w:rPr>
        <w:t>ה</w:t>
      </w:r>
      <w:r w:rsidRPr="00B1236D">
        <w:rPr>
          <w:rFonts w:ascii="Arial" w:hAnsi="Arial" w:cs="Arial"/>
          <w:highlight w:val="yellow"/>
          <w:rtl/>
        </w:rPr>
        <w:t xml:space="preserve">משפט (לפני התערבות). </w:t>
      </w:r>
      <w:r w:rsidRPr="00B1236D">
        <w:rPr>
          <w:rFonts w:ascii="Arial" w:hAnsi="Arial" w:cs="Arial" w:hint="cs"/>
          <w:highlight w:val="yellow"/>
          <w:rtl/>
        </w:rPr>
        <w:t>אוכלוסיית המחקר</w:t>
      </w:r>
      <w:r w:rsidRPr="00B1236D">
        <w:rPr>
          <w:rFonts w:ascii="Arial" w:hAnsi="Arial" w:cs="Arial"/>
          <w:highlight w:val="yellow"/>
          <w:rtl/>
        </w:rPr>
        <w:t xml:space="preserve"> כלל</w:t>
      </w:r>
      <w:r w:rsidRPr="00B1236D">
        <w:rPr>
          <w:rFonts w:ascii="Arial" w:hAnsi="Arial" w:cs="Arial" w:hint="cs"/>
          <w:highlight w:val="yellow"/>
          <w:rtl/>
        </w:rPr>
        <w:t>ה</w:t>
      </w:r>
      <w:r w:rsidRPr="00B1236D">
        <w:rPr>
          <w:rFonts w:ascii="Arial" w:hAnsi="Arial" w:cs="Arial"/>
          <w:highlight w:val="yellow"/>
          <w:rtl/>
        </w:rPr>
        <w:t xml:space="preserve"> </w:t>
      </w:r>
      <w:r w:rsidRPr="00B1236D">
        <w:rPr>
          <w:rFonts w:ascii="Arial" w:hAnsi="Arial" w:cs="Arial" w:hint="cs"/>
          <w:highlight w:val="yellow"/>
          <w:rtl/>
        </w:rPr>
        <w:t xml:space="preserve">את </w:t>
      </w:r>
      <w:r w:rsidRPr="00B1236D">
        <w:rPr>
          <w:rFonts w:ascii="Arial" w:hAnsi="Arial" w:cs="Arial"/>
          <w:highlight w:val="yellow"/>
          <w:rtl/>
        </w:rPr>
        <w:t xml:space="preserve">קבוצת </w:t>
      </w:r>
      <w:r w:rsidRPr="00B1236D">
        <w:rPr>
          <w:rFonts w:ascii="Arial" w:hAnsi="Arial" w:cs="Arial" w:hint="cs"/>
          <w:highlight w:val="yellow"/>
          <w:rtl/>
        </w:rPr>
        <w:t>ה</w:t>
      </w:r>
      <w:r w:rsidRPr="00B1236D">
        <w:rPr>
          <w:rFonts w:ascii="Arial" w:hAnsi="Arial" w:cs="Arial"/>
          <w:highlight w:val="yellow"/>
          <w:rtl/>
        </w:rPr>
        <w:t xml:space="preserve">ביקורת (מינוי </w:t>
      </w:r>
      <w:r>
        <w:rPr>
          <w:rFonts w:ascii="Arial" w:hAnsi="Arial" w:cs="Arial" w:hint="cs"/>
          <w:highlight w:val="yellow"/>
          <w:rtl/>
        </w:rPr>
        <w:t>באמצעות</w:t>
      </w:r>
      <w:r w:rsidRPr="00B1236D">
        <w:rPr>
          <w:rFonts w:ascii="Arial" w:hAnsi="Arial" w:cs="Arial"/>
          <w:highlight w:val="yellow"/>
          <w:rtl/>
        </w:rPr>
        <w:t xml:space="preserve"> פנייה פיזית לבית </w:t>
      </w:r>
      <w:r w:rsidRPr="00B1236D">
        <w:rPr>
          <w:rFonts w:ascii="Arial" w:hAnsi="Arial" w:cs="Arial" w:hint="cs"/>
          <w:highlight w:val="yellow"/>
          <w:rtl/>
        </w:rPr>
        <w:t>ה</w:t>
      </w:r>
      <w:r w:rsidRPr="00B1236D">
        <w:rPr>
          <w:rFonts w:ascii="Arial" w:hAnsi="Arial" w:cs="Arial"/>
          <w:highlight w:val="yellow"/>
          <w:rtl/>
        </w:rPr>
        <w:t>משפט) ו</w:t>
      </w:r>
      <w:r w:rsidRPr="00B1236D">
        <w:rPr>
          <w:rFonts w:ascii="Arial" w:hAnsi="Arial" w:cs="Arial" w:hint="cs"/>
          <w:highlight w:val="yellow"/>
          <w:rtl/>
        </w:rPr>
        <w:t xml:space="preserve">את </w:t>
      </w:r>
      <w:r w:rsidRPr="00B1236D">
        <w:rPr>
          <w:rFonts w:ascii="Arial" w:hAnsi="Arial" w:cs="Arial"/>
          <w:highlight w:val="yellow"/>
          <w:rtl/>
        </w:rPr>
        <w:t>קבוצת ה</w:t>
      </w:r>
      <w:r w:rsidRPr="00B1236D">
        <w:rPr>
          <w:rFonts w:ascii="Arial" w:hAnsi="Arial" w:cs="Arial" w:hint="cs"/>
          <w:highlight w:val="yellow"/>
          <w:rtl/>
        </w:rPr>
        <w:t>ה</w:t>
      </w:r>
      <w:r w:rsidRPr="00B1236D">
        <w:rPr>
          <w:rFonts w:ascii="Arial" w:hAnsi="Arial" w:cs="Arial"/>
          <w:highlight w:val="yellow"/>
          <w:rtl/>
        </w:rPr>
        <w:t xml:space="preserve">תערבות (מינוי </w:t>
      </w:r>
      <w:r>
        <w:rPr>
          <w:rFonts w:ascii="Arial" w:hAnsi="Arial" w:cs="Arial" w:hint="cs"/>
          <w:highlight w:val="yellow"/>
          <w:rtl/>
        </w:rPr>
        <w:t>באמצעות</w:t>
      </w:r>
      <w:r w:rsidRPr="00B1236D">
        <w:rPr>
          <w:rFonts w:ascii="Arial" w:hAnsi="Arial" w:cs="Arial"/>
          <w:highlight w:val="yellow"/>
          <w:rtl/>
        </w:rPr>
        <w:t xml:space="preserve"> פנייה מכשירנית לבית </w:t>
      </w:r>
      <w:r w:rsidRPr="00B1236D">
        <w:rPr>
          <w:rFonts w:ascii="Arial" w:hAnsi="Arial" w:cs="Arial" w:hint="cs"/>
          <w:highlight w:val="yellow"/>
          <w:rtl/>
        </w:rPr>
        <w:t>ה</w:t>
      </w:r>
      <w:r w:rsidRPr="00B1236D">
        <w:rPr>
          <w:rFonts w:ascii="Arial" w:hAnsi="Arial" w:cs="Arial"/>
          <w:highlight w:val="yellow"/>
          <w:rtl/>
        </w:rPr>
        <w:t xml:space="preserve">משפט). </w:t>
      </w:r>
      <w:r>
        <w:rPr>
          <w:rFonts w:ascii="Arial" w:hAnsi="Arial" w:cs="Arial" w:hint="cs"/>
          <w:highlight w:val="yellow"/>
          <w:rtl/>
        </w:rPr>
        <w:t>ב</w:t>
      </w:r>
      <w:r w:rsidRPr="00B1236D">
        <w:rPr>
          <w:rFonts w:ascii="Arial" w:hAnsi="Arial" w:cs="Arial"/>
          <w:highlight w:val="yellow"/>
          <w:rtl/>
        </w:rPr>
        <w:t xml:space="preserve">קבוצת </w:t>
      </w:r>
      <w:r w:rsidRPr="00B1236D">
        <w:rPr>
          <w:rFonts w:ascii="Arial" w:hAnsi="Arial" w:cs="Arial" w:hint="cs"/>
          <w:highlight w:val="yellow"/>
          <w:rtl/>
        </w:rPr>
        <w:t>ה</w:t>
      </w:r>
      <w:r w:rsidRPr="00B1236D">
        <w:rPr>
          <w:rFonts w:ascii="Arial" w:hAnsi="Arial" w:cs="Arial"/>
          <w:highlight w:val="yellow"/>
          <w:rtl/>
        </w:rPr>
        <w:t xml:space="preserve">ביקורת </w:t>
      </w:r>
      <w:r>
        <w:rPr>
          <w:rFonts w:ascii="Arial" w:hAnsi="Arial" w:cs="Arial" w:hint="cs"/>
          <w:highlight w:val="yellow"/>
          <w:rtl/>
        </w:rPr>
        <w:t>השתתפו</w:t>
      </w:r>
      <w:r w:rsidRPr="00B1236D">
        <w:rPr>
          <w:rFonts w:ascii="Arial" w:hAnsi="Arial" w:cs="Arial"/>
          <w:highlight w:val="yellow"/>
          <w:rtl/>
        </w:rPr>
        <w:t xml:space="preserve"> 96 </w:t>
      </w:r>
      <w:r>
        <w:rPr>
          <w:rFonts w:ascii="Arial" w:hAnsi="Arial" w:cs="Arial" w:hint="cs"/>
          <w:highlight w:val="yellow"/>
          <w:rtl/>
        </w:rPr>
        <w:t>משיבים</w:t>
      </w:r>
      <w:r w:rsidRPr="00B1236D">
        <w:rPr>
          <w:rFonts w:ascii="Arial" w:hAnsi="Arial" w:cs="Arial"/>
          <w:highlight w:val="yellow"/>
          <w:rtl/>
        </w:rPr>
        <w:t xml:space="preserve"> </w:t>
      </w:r>
      <w:r>
        <w:rPr>
          <w:rFonts w:ascii="Arial" w:hAnsi="Arial" w:cs="Arial" w:hint="cs"/>
          <w:highlight w:val="yellow"/>
          <w:rtl/>
        </w:rPr>
        <w:t>משני</w:t>
      </w:r>
      <w:r w:rsidRPr="00B1236D">
        <w:rPr>
          <w:rFonts w:ascii="Arial" w:hAnsi="Arial" w:cs="Arial"/>
          <w:highlight w:val="yellow"/>
          <w:rtl/>
        </w:rPr>
        <w:t xml:space="preserve"> מרכזים רפואיים</w:t>
      </w:r>
      <w:r>
        <w:rPr>
          <w:rFonts w:ascii="Arial" w:hAnsi="Arial" w:cs="Arial" w:hint="cs"/>
          <w:highlight w:val="yellow"/>
          <w:rtl/>
        </w:rPr>
        <w:t>:</w:t>
      </w:r>
      <w:r w:rsidRPr="00B1236D">
        <w:rPr>
          <w:rFonts w:ascii="Arial" w:hAnsi="Arial" w:cs="Arial"/>
          <w:highlight w:val="yellow"/>
          <w:rtl/>
        </w:rPr>
        <w:t xml:space="preserve"> 32 </w:t>
      </w:r>
      <w:r>
        <w:rPr>
          <w:rFonts w:ascii="Arial" w:hAnsi="Arial" w:cs="Arial" w:hint="cs"/>
          <w:highlight w:val="yellow"/>
          <w:rtl/>
        </w:rPr>
        <w:t xml:space="preserve">משיבים </w:t>
      </w:r>
      <w:r w:rsidRPr="00B1236D">
        <w:rPr>
          <w:rFonts w:ascii="Arial" w:hAnsi="Arial" w:cs="Arial"/>
          <w:highlight w:val="yellow"/>
          <w:rtl/>
        </w:rPr>
        <w:t>ממרכז רפואי אחד ו</w:t>
      </w:r>
      <w:r w:rsidRPr="00B1236D">
        <w:rPr>
          <w:rFonts w:ascii="Arial" w:hAnsi="Arial" w:cs="Arial" w:hint="cs"/>
          <w:highlight w:val="yellow"/>
          <w:rtl/>
        </w:rPr>
        <w:t>-</w:t>
      </w:r>
      <w:r w:rsidRPr="00B1236D">
        <w:rPr>
          <w:rFonts w:ascii="Arial" w:hAnsi="Arial" w:cs="Arial"/>
          <w:highlight w:val="yellow"/>
          <w:rtl/>
        </w:rPr>
        <w:t xml:space="preserve">64 </w:t>
      </w:r>
      <w:r>
        <w:rPr>
          <w:rFonts w:ascii="Arial" w:hAnsi="Arial" w:cs="Arial" w:hint="cs"/>
          <w:highlight w:val="yellow"/>
          <w:rtl/>
        </w:rPr>
        <w:t xml:space="preserve">משיבים </w:t>
      </w:r>
      <w:r w:rsidRPr="00B1236D">
        <w:rPr>
          <w:rFonts w:ascii="Arial" w:hAnsi="Arial" w:cs="Arial"/>
          <w:highlight w:val="yellow"/>
          <w:rtl/>
        </w:rPr>
        <w:t xml:space="preserve">ממרכז רפואי שני (שבו </w:t>
      </w:r>
      <w:r>
        <w:rPr>
          <w:rFonts w:ascii="Arial" w:hAnsi="Arial" w:cs="Arial" w:hint="cs"/>
          <w:highlight w:val="yellow"/>
          <w:rtl/>
        </w:rPr>
        <w:t>נעשה כעבור זמן</w:t>
      </w:r>
      <w:r w:rsidRPr="00B1236D">
        <w:rPr>
          <w:rFonts w:ascii="Arial" w:hAnsi="Arial" w:cs="Arial"/>
          <w:highlight w:val="yellow"/>
          <w:rtl/>
        </w:rPr>
        <w:t xml:space="preserve"> </w:t>
      </w:r>
      <w:r w:rsidRPr="00B1236D">
        <w:rPr>
          <w:rFonts w:ascii="Arial" w:hAnsi="Arial" w:cs="Arial" w:hint="cs"/>
          <w:highlight w:val="yellow"/>
          <w:rtl/>
        </w:rPr>
        <w:t>ה</w:t>
      </w:r>
      <w:r w:rsidRPr="00B1236D">
        <w:rPr>
          <w:rFonts w:ascii="Arial" w:hAnsi="Arial" w:cs="Arial"/>
          <w:highlight w:val="yellow"/>
          <w:rtl/>
        </w:rPr>
        <w:t xml:space="preserve">שינוי וגויסה קבוצת </w:t>
      </w:r>
      <w:r w:rsidRPr="00B1236D">
        <w:rPr>
          <w:rFonts w:ascii="Arial" w:hAnsi="Arial" w:cs="Arial" w:hint="cs"/>
          <w:highlight w:val="yellow"/>
          <w:rtl/>
        </w:rPr>
        <w:t>ה</w:t>
      </w:r>
      <w:r w:rsidRPr="00B1236D">
        <w:rPr>
          <w:rFonts w:ascii="Arial" w:hAnsi="Arial" w:cs="Arial"/>
          <w:highlight w:val="yellow"/>
          <w:rtl/>
        </w:rPr>
        <w:t xml:space="preserve">התערבות). </w:t>
      </w:r>
      <w:r>
        <w:rPr>
          <w:rFonts w:ascii="Arial" w:hAnsi="Arial" w:cs="Arial" w:hint="cs"/>
          <w:highlight w:val="yellow"/>
          <w:rtl/>
        </w:rPr>
        <w:t>ב</w:t>
      </w:r>
      <w:r w:rsidRPr="00B1236D">
        <w:rPr>
          <w:rFonts w:ascii="Arial" w:hAnsi="Arial" w:cs="Arial"/>
          <w:highlight w:val="yellow"/>
          <w:rtl/>
        </w:rPr>
        <w:t>קבוצת ה</w:t>
      </w:r>
      <w:r w:rsidRPr="00B1236D">
        <w:rPr>
          <w:rFonts w:ascii="Arial" w:hAnsi="Arial" w:cs="Arial" w:hint="cs"/>
          <w:highlight w:val="yellow"/>
          <w:rtl/>
        </w:rPr>
        <w:t>ה</w:t>
      </w:r>
      <w:r w:rsidRPr="00B1236D">
        <w:rPr>
          <w:rFonts w:ascii="Arial" w:hAnsi="Arial" w:cs="Arial"/>
          <w:highlight w:val="yellow"/>
          <w:rtl/>
        </w:rPr>
        <w:t xml:space="preserve">תערבות </w:t>
      </w:r>
      <w:r>
        <w:rPr>
          <w:rFonts w:ascii="Arial" w:hAnsi="Arial" w:cs="Arial" w:hint="cs"/>
          <w:highlight w:val="yellow"/>
          <w:rtl/>
        </w:rPr>
        <w:t>השתתפו</w:t>
      </w:r>
      <w:r w:rsidRPr="00B1236D">
        <w:rPr>
          <w:rFonts w:ascii="Arial" w:hAnsi="Arial" w:cs="Arial"/>
          <w:highlight w:val="yellow"/>
          <w:rtl/>
        </w:rPr>
        <w:t xml:space="preserve"> 64 </w:t>
      </w:r>
      <w:r>
        <w:rPr>
          <w:rFonts w:ascii="Arial" w:hAnsi="Arial" w:cs="Arial" w:hint="cs"/>
          <w:highlight w:val="yellow"/>
          <w:rtl/>
        </w:rPr>
        <w:t>משיבים</w:t>
      </w:r>
      <w:r w:rsidRPr="00B1236D">
        <w:rPr>
          <w:rFonts w:ascii="Arial" w:hAnsi="Arial" w:cs="Arial"/>
          <w:highlight w:val="yellow"/>
          <w:rtl/>
        </w:rPr>
        <w:t xml:space="preserve"> (ממרכז רפואי אחד). </w:t>
      </w:r>
    </w:p>
    <w:p w:rsidR="00C56284" w:rsidRPr="00B1236D" w:rsidRDefault="00C56284" w:rsidP="00C56284">
      <w:pPr>
        <w:bidi/>
        <w:spacing w:line="480" w:lineRule="auto"/>
        <w:ind w:firstLine="540"/>
        <w:jc w:val="both"/>
        <w:rPr>
          <w:rFonts w:ascii="Arial" w:hAnsi="Arial" w:cs="Arial"/>
          <w:highlight w:val="yellow"/>
          <w:rtl/>
        </w:rPr>
      </w:pPr>
      <w:r>
        <w:rPr>
          <w:rFonts w:ascii="Arial" w:hAnsi="Arial" w:cs="Arial" w:hint="cs"/>
          <w:highlight w:val="yellow"/>
          <w:rtl/>
        </w:rPr>
        <w:t>כדי להבין</w:t>
      </w:r>
      <w:r w:rsidRPr="00B1236D">
        <w:rPr>
          <w:rFonts w:ascii="Arial" w:hAnsi="Arial" w:cs="Arial"/>
          <w:highlight w:val="yellow"/>
          <w:rtl/>
        </w:rPr>
        <w:t xml:space="preserve"> </w:t>
      </w:r>
      <w:r>
        <w:rPr>
          <w:rFonts w:ascii="Arial" w:hAnsi="Arial" w:cs="Arial" w:hint="cs"/>
          <w:highlight w:val="yellow"/>
          <w:rtl/>
        </w:rPr>
        <w:t xml:space="preserve">את </w:t>
      </w:r>
      <w:r w:rsidRPr="00B1236D">
        <w:rPr>
          <w:rFonts w:ascii="Arial" w:hAnsi="Arial" w:cs="Arial"/>
          <w:highlight w:val="yellow"/>
          <w:rtl/>
        </w:rPr>
        <w:t xml:space="preserve">הנושא </w:t>
      </w:r>
      <w:r>
        <w:rPr>
          <w:rFonts w:ascii="Arial" w:hAnsi="Arial" w:cs="Arial" w:hint="cs"/>
          <w:highlight w:val="yellow"/>
          <w:rtl/>
        </w:rPr>
        <w:t xml:space="preserve">לעומק </w:t>
      </w:r>
      <w:r w:rsidRPr="00B1236D">
        <w:rPr>
          <w:rFonts w:ascii="Arial" w:hAnsi="Arial" w:cs="Arial" w:hint="cs"/>
          <w:highlight w:val="yellow"/>
          <w:rtl/>
        </w:rPr>
        <w:t xml:space="preserve">נשאלו </w:t>
      </w:r>
      <w:r w:rsidRPr="00B1236D">
        <w:rPr>
          <w:rFonts w:ascii="Arial" w:hAnsi="Arial" w:cs="Arial"/>
          <w:highlight w:val="yellow"/>
          <w:rtl/>
        </w:rPr>
        <w:t xml:space="preserve">אנשי צוות </w:t>
      </w:r>
      <w:r w:rsidRPr="00B1236D">
        <w:rPr>
          <w:rFonts w:ascii="Arial" w:hAnsi="Arial" w:cs="Arial" w:hint="cs"/>
          <w:highlight w:val="yellow"/>
          <w:rtl/>
        </w:rPr>
        <w:t>רלוונטיי</w:t>
      </w:r>
      <w:r w:rsidRPr="00B1236D">
        <w:rPr>
          <w:rFonts w:ascii="Arial" w:hAnsi="Arial" w:cs="Arial" w:hint="eastAsia"/>
          <w:highlight w:val="yellow"/>
          <w:rtl/>
        </w:rPr>
        <w:t>ם</w:t>
      </w:r>
      <w:r w:rsidRPr="00B1236D">
        <w:rPr>
          <w:rFonts w:ascii="Arial" w:hAnsi="Arial" w:cs="Arial"/>
          <w:highlight w:val="yellow"/>
          <w:rtl/>
        </w:rPr>
        <w:t xml:space="preserve"> (אחיות </w:t>
      </w:r>
      <w:r w:rsidRPr="00B1236D">
        <w:rPr>
          <w:rFonts w:ascii="Arial" w:hAnsi="Arial" w:cs="Arial" w:hint="cs"/>
          <w:highlight w:val="yellow"/>
          <w:rtl/>
        </w:rPr>
        <w:t>[</w:t>
      </w:r>
      <w:r w:rsidRPr="00B1236D">
        <w:rPr>
          <w:rFonts w:ascii="Arial" w:hAnsi="Arial" w:cs="Arial"/>
          <w:highlight w:val="yellow"/>
        </w:rPr>
        <w:t>N=34</w:t>
      </w:r>
      <w:r w:rsidRPr="00B1236D">
        <w:rPr>
          <w:rFonts w:ascii="Arial" w:hAnsi="Arial" w:cs="Arial" w:hint="cs"/>
          <w:highlight w:val="yellow"/>
          <w:rtl/>
        </w:rPr>
        <w:t xml:space="preserve">] </w:t>
      </w:r>
      <w:r w:rsidRPr="00B1236D">
        <w:rPr>
          <w:rFonts w:ascii="Arial" w:hAnsi="Arial" w:cs="Arial"/>
          <w:highlight w:val="yellow"/>
          <w:rtl/>
        </w:rPr>
        <w:t>ועובדות סוציאליות</w:t>
      </w:r>
      <w:r>
        <w:rPr>
          <w:rFonts w:ascii="Arial" w:hAnsi="Arial" w:cs="Arial" w:hint="cs"/>
          <w:highlight w:val="yellow"/>
        </w:rPr>
        <w:t xml:space="preserve"> </w:t>
      </w:r>
      <w:r w:rsidRPr="00B1236D">
        <w:rPr>
          <w:rFonts w:ascii="Arial" w:hAnsi="Arial" w:cs="Arial"/>
          <w:highlight w:val="yellow"/>
        </w:rPr>
        <w:t>[N=14]</w:t>
      </w:r>
      <w:r w:rsidRPr="00B1236D">
        <w:rPr>
          <w:rFonts w:ascii="Arial" w:hAnsi="Arial" w:cs="Arial"/>
          <w:highlight w:val="yellow"/>
          <w:rtl/>
        </w:rPr>
        <w:t xml:space="preserve">) </w:t>
      </w:r>
      <w:r>
        <w:rPr>
          <w:rFonts w:ascii="Arial" w:hAnsi="Arial" w:cs="Arial" w:hint="cs"/>
          <w:highlight w:val="yellow"/>
          <w:rtl/>
        </w:rPr>
        <w:t>על</w:t>
      </w:r>
      <w:r w:rsidRPr="00B1236D">
        <w:rPr>
          <w:rFonts w:ascii="Arial" w:hAnsi="Arial" w:cs="Arial"/>
          <w:highlight w:val="yellow"/>
          <w:rtl/>
        </w:rPr>
        <w:t xml:space="preserve"> הקשיים ש</w:t>
      </w:r>
      <w:r>
        <w:rPr>
          <w:rFonts w:ascii="Arial" w:hAnsi="Arial" w:cs="Arial" w:hint="cs"/>
          <w:highlight w:val="yellow"/>
          <w:rtl/>
        </w:rPr>
        <w:t>הם סבורים</w:t>
      </w:r>
      <w:r w:rsidRPr="00B1236D">
        <w:rPr>
          <w:rFonts w:ascii="Arial" w:hAnsi="Arial" w:cs="Arial"/>
          <w:highlight w:val="yellow"/>
          <w:rtl/>
        </w:rPr>
        <w:t xml:space="preserve"> </w:t>
      </w:r>
      <w:r>
        <w:rPr>
          <w:rFonts w:ascii="Arial" w:hAnsi="Arial" w:cs="Arial" w:hint="cs"/>
          <w:highlight w:val="yellow"/>
          <w:rtl/>
        </w:rPr>
        <w:t>ש</w:t>
      </w:r>
      <w:r w:rsidRPr="00B1236D">
        <w:rPr>
          <w:rFonts w:ascii="Arial" w:hAnsi="Arial" w:cs="Arial"/>
          <w:highlight w:val="yellow"/>
          <w:rtl/>
        </w:rPr>
        <w:t>ה</w:t>
      </w:r>
      <w:r>
        <w:rPr>
          <w:rFonts w:ascii="Arial" w:hAnsi="Arial" w:cs="Arial"/>
          <w:highlight w:val="yellow"/>
          <w:rtl/>
        </w:rPr>
        <w:t>אפוטרופסים</w:t>
      </w:r>
      <w:r>
        <w:rPr>
          <w:rFonts w:ascii="Arial" w:hAnsi="Arial" w:cs="Arial" w:hint="cs"/>
          <w:highlight w:val="yellow"/>
          <w:rtl/>
        </w:rPr>
        <w:t xml:space="preserve"> חווים</w:t>
      </w:r>
      <w:r w:rsidRPr="00B1236D">
        <w:rPr>
          <w:rFonts w:ascii="Arial" w:hAnsi="Arial" w:cs="Arial"/>
          <w:highlight w:val="yellow"/>
          <w:rtl/>
        </w:rPr>
        <w:t xml:space="preserve"> בתהליך המינוי המקובל (פנייה פיזית). </w:t>
      </w:r>
      <w:r>
        <w:rPr>
          <w:rFonts w:ascii="Arial" w:hAnsi="Arial" w:cs="Arial" w:hint="cs"/>
          <w:highlight w:val="yellow"/>
          <w:rtl/>
        </w:rPr>
        <w:t>נוסף על כך</w:t>
      </w:r>
      <w:r w:rsidRPr="00B1236D">
        <w:rPr>
          <w:rFonts w:ascii="Arial" w:hAnsi="Arial" w:cs="Arial"/>
          <w:highlight w:val="yellow"/>
          <w:rtl/>
        </w:rPr>
        <w:t xml:space="preserve"> נערכו </w:t>
      </w:r>
      <w:r>
        <w:rPr>
          <w:rFonts w:ascii="Arial" w:hAnsi="Arial" w:cs="Arial" w:hint="cs"/>
          <w:highlight w:val="yellow"/>
          <w:rtl/>
        </w:rPr>
        <w:t>עשרים</w:t>
      </w:r>
      <w:r w:rsidRPr="00B1236D">
        <w:rPr>
          <w:rFonts w:ascii="Arial" w:hAnsi="Arial" w:cs="Arial"/>
          <w:highlight w:val="yellow"/>
          <w:rtl/>
        </w:rPr>
        <w:t xml:space="preserve"> ראיונות עומק עם גורמים בעלי עניין כדי </w:t>
      </w:r>
      <w:r w:rsidRPr="00B1236D">
        <w:rPr>
          <w:rFonts w:ascii="Arial" w:hAnsi="Arial" w:cs="Arial" w:hint="cs"/>
          <w:highlight w:val="yellow"/>
          <w:rtl/>
        </w:rPr>
        <w:t>לבחון את התהליך לעומק ו</w:t>
      </w:r>
      <w:r w:rsidRPr="00B1236D">
        <w:rPr>
          <w:rFonts w:ascii="Arial" w:hAnsi="Arial" w:cs="Arial"/>
          <w:highlight w:val="yellow"/>
          <w:rtl/>
        </w:rPr>
        <w:t xml:space="preserve">לזהות מכשולים </w:t>
      </w:r>
      <w:r>
        <w:rPr>
          <w:rFonts w:ascii="Arial" w:hAnsi="Arial" w:cs="Arial" w:hint="cs"/>
          <w:highlight w:val="yellow"/>
          <w:rtl/>
        </w:rPr>
        <w:t>שעלולים להפריע</w:t>
      </w:r>
      <w:r w:rsidRPr="00B1236D">
        <w:rPr>
          <w:rFonts w:ascii="Arial" w:hAnsi="Arial" w:cs="Arial"/>
          <w:highlight w:val="yellow"/>
          <w:rtl/>
        </w:rPr>
        <w:t xml:space="preserve"> ל</w:t>
      </w:r>
      <w:r>
        <w:rPr>
          <w:rFonts w:ascii="Arial" w:hAnsi="Arial" w:cs="Arial" w:hint="cs"/>
          <w:highlight w:val="yellow"/>
          <w:rtl/>
        </w:rPr>
        <w:t>הכנסת ה</w:t>
      </w:r>
      <w:r w:rsidRPr="00B1236D">
        <w:rPr>
          <w:rFonts w:ascii="Arial" w:hAnsi="Arial" w:cs="Arial"/>
          <w:highlight w:val="yellow"/>
          <w:rtl/>
        </w:rPr>
        <w:t xml:space="preserve">שינוי </w:t>
      </w:r>
      <w:r>
        <w:rPr>
          <w:rFonts w:ascii="Arial" w:hAnsi="Arial" w:cs="Arial" w:hint="cs"/>
          <w:highlight w:val="yellow"/>
          <w:rtl/>
        </w:rPr>
        <w:t>ב</w:t>
      </w:r>
      <w:r w:rsidRPr="00B1236D">
        <w:rPr>
          <w:rFonts w:ascii="Arial" w:hAnsi="Arial" w:cs="Arial"/>
          <w:highlight w:val="yellow"/>
          <w:rtl/>
        </w:rPr>
        <w:t>תהליך</w:t>
      </w:r>
      <w:r>
        <w:rPr>
          <w:rFonts w:ascii="Arial" w:hAnsi="Arial" w:cs="Arial" w:hint="cs"/>
          <w:highlight w:val="yellow"/>
          <w:rtl/>
        </w:rPr>
        <w:t xml:space="preserve"> המינוי</w:t>
      </w:r>
      <w:r w:rsidRPr="00B1236D">
        <w:rPr>
          <w:rFonts w:ascii="Arial" w:hAnsi="Arial" w:cs="Arial"/>
          <w:highlight w:val="yellow"/>
          <w:rtl/>
        </w:rPr>
        <w:t xml:space="preserve">. </w:t>
      </w:r>
      <w:r>
        <w:rPr>
          <w:rFonts w:ascii="Arial" w:hAnsi="Arial" w:cs="Arial" w:hint="cs"/>
          <w:highlight w:val="yellow"/>
          <w:rtl/>
        </w:rPr>
        <w:t xml:space="preserve">נערך </w:t>
      </w:r>
      <w:r w:rsidRPr="00B1236D">
        <w:rPr>
          <w:rFonts w:ascii="Arial" w:hAnsi="Arial" w:cs="Arial"/>
          <w:highlight w:val="yellow"/>
          <w:rtl/>
        </w:rPr>
        <w:t xml:space="preserve">ניתוח </w:t>
      </w:r>
      <w:r w:rsidRPr="00B1236D">
        <w:rPr>
          <w:rFonts w:ascii="Arial" w:hAnsi="Arial" w:cs="Arial" w:hint="cs"/>
          <w:highlight w:val="yellow"/>
          <w:rtl/>
        </w:rPr>
        <w:t>תוכן</w:t>
      </w:r>
      <w:r w:rsidRPr="00B1236D">
        <w:rPr>
          <w:rFonts w:ascii="Arial" w:hAnsi="Arial" w:cs="Arial"/>
          <w:highlight w:val="yellow"/>
          <w:rtl/>
        </w:rPr>
        <w:t xml:space="preserve"> </w:t>
      </w:r>
      <w:r>
        <w:rPr>
          <w:rFonts w:ascii="Arial" w:hAnsi="Arial" w:cs="Arial" w:hint="cs"/>
          <w:highlight w:val="yellow"/>
          <w:rtl/>
        </w:rPr>
        <w:t>כדי</w:t>
      </w:r>
      <w:r w:rsidRPr="00B1236D">
        <w:rPr>
          <w:rFonts w:ascii="Arial" w:hAnsi="Arial" w:cs="Arial" w:hint="cs"/>
          <w:highlight w:val="yellow"/>
          <w:rtl/>
        </w:rPr>
        <w:t xml:space="preserve"> לזהות </w:t>
      </w:r>
      <w:r>
        <w:rPr>
          <w:rFonts w:ascii="Arial" w:hAnsi="Arial" w:cs="Arial" w:hint="cs"/>
          <w:highlight w:val="yellow"/>
          <w:rtl/>
        </w:rPr>
        <w:t xml:space="preserve">את </w:t>
      </w:r>
      <w:r w:rsidRPr="00B1236D">
        <w:rPr>
          <w:rFonts w:ascii="Arial" w:hAnsi="Arial" w:cs="Arial" w:hint="cs"/>
          <w:highlight w:val="yellow"/>
          <w:rtl/>
        </w:rPr>
        <w:t>ה</w:t>
      </w:r>
      <w:r w:rsidRPr="00B1236D">
        <w:rPr>
          <w:rFonts w:ascii="Arial" w:hAnsi="Arial" w:cs="Arial"/>
          <w:highlight w:val="yellow"/>
          <w:rtl/>
        </w:rPr>
        <w:t xml:space="preserve">גורמים </w:t>
      </w:r>
      <w:r w:rsidRPr="00B1236D">
        <w:rPr>
          <w:rFonts w:ascii="Arial" w:hAnsi="Arial" w:cs="Arial" w:hint="cs"/>
          <w:highlight w:val="yellow"/>
          <w:rtl/>
        </w:rPr>
        <w:t>ה</w:t>
      </w:r>
      <w:r w:rsidRPr="00B1236D">
        <w:rPr>
          <w:rFonts w:ascii="Arial" w:hAnsi="Arial" w:cs="Arial"/>
          <w:highlight w:val="yellow"/>
          <w:rtl/>
        </w:rPr>
        <w:t>מעודדים</w:t>
      </w:r>
      <w:r>
        <w:rPr>
          <w:rFonts w:ascii="Arial" w:hAnsi="Arial" w:cs="Arial" w:hint="cs"/>
          <w:highlight w:val="yellow"/>
          <w:rtl/>
        </w:rPr>
        <w:t xml:space="preserve"> את הכנסת השינוי בתהליך ואת</w:t>
      </w:r>
      <w:r w:rsidRPr="00B1236D">
        <w:rPr>
          <w:rFonts w:ascii="Arial" w:hAnsi="Arial" w:cs="Arial"/>
          <w:highlight w:val="yellow"/>
          <w:rtl/>
        </w:rPr>
        <w:t xml:space="preserve"> </w:t>
      </w:r>
      <w:r>
        <w:rPr>
          <w:rFonts w:ascii="Arial" w:hAnsi="Arial" w:cs="Arial" w:hint="cs"/>
          <w:highlight w:val="yellow"/>
          <w:rtl/>
        </w:rPr>
        <w:t xml:space="preserve">הגורמים </w:t>
      </w:r>
      <w:r w:rsidRPr="00B1236D">
        <w:rPr>
          <w:rFonts w:ascii="Arial" w:hAnsi="Arial" w:cs="Arial" w:hint="cs"/>
          <w:highlight w:val="yellow"/>
          <w:rtl/>
        </w:rPr>
        <w:t>ה</w:t>
      </w:r>
      <w:r w:rsidRPr="00B1236D">
        <w:rPr>
          <w:rFonts w:ascii="Arial" w:hAnsi="Arial" w:cs="Arial"/>
          <w:highlight w:val="yellow"/>
          <w:rtl/>
        </w:rPr>
        <w:t xml:space="preserve">מעכבים </w:t>
      </w:r>
      <w:r w:rsidRPr="00B1236D">
        <w:rPr>
          <w:rFonts w:ascii="Arial" w:hAnsi="Arial" w:cs="Arial" w:hint="cs"/>
          <w:highlight w:val="yellow"/>
          <w:rtl/>
        </w:rPr>
        <w:t>את</w:t>
      </w:r>
      <w:r>
        <w:rPr>
          <w:rFonts w:ascii="Arial" w:hAnsi="Arial" w:cs="Arial" w:hint="cs"/>
          <w:highlight w:val="yellow"/>
          <w:rtl/>
        </w:rPr>
        <w:t xml:space="preserve"> הכנסתו, כל זאת בכדי </w:t>
      </w:r>
      <w:r w:rsidRPr="00B1236D">
        <w:rPr>
          <w:rFonts w:ascii="Arial" w:hAnsi="Arial" w:cs="Arial" w:hint="cs"/>
          <w:highlight w:val="yellow"/>
          <w:rtl/>
        </w:rPr>
        <w:t xml:space="preserve">להציע פתרונות </w:t>
      </w:r>
      <w:r>
        <w:rPr>
          <w:rFonts w:ascii="Arial" w:hAnsi="Arial" w:cs="Arial" w:hint="cs"/>
          <w:highlight w:val="yellow"/>
          <w:rtl/>
        </w:rPr>
        <w:t>שיצמצמו</w:t>
      </w:r>
      <w:r w:rsidRPr="00B1236D">
        <w:rPr>
          <w:rFonts w:ascii="Arial" w:hAnsi="Arial" w:cs="Arial" w:hint="cs"/>
          <w:highlight w:val="yellow"/>
          <w:rtl/>
        </w:rPr>
        <w:t xml:space="preserve"> את ההתנגדות לתהליך.</w:t>
      </w:r>
    </w:p>
    <w:p w:rsidR="00C56284" w:rsidRDefault="00C56284" w:rsidP="00C56284">
      <w:pPr>
        <w:bidi/>
        <w:spacing w:line="480" w:lineRule="auto"/>
        <w:ind w:firstLine="540"/>
        <w:jc w:val="both"/>
        <w:rPr>
          <w:rFonts w:ascii="Arial" w:hAnsi="Arial" w:cs="Arial"/>
          <w:highlight w:val="yellow"/>
          <w:u w:val="single"/>
          <w:rtl/>
        </w:rPr>
      </w:pPr>
      <w:r w:rsidRPr="00B1236D">
        <w:rPr>
          <w:rFonts w:ascii="Arial" w:hAnsi="Arial" w:cs="Arial" w:hint="cs"/>
          <w:b/>
          <w:bCs/>
          <w:highlight w:val="yellow"/>
          <w:rtl/>
        </w:rPr>
        <w:t>ממצאים</w:t>
      </w:r>
      <w:r w:rsidRPr="00B1236D">
        <w:rPr>
          <w:rFonts w:ascii="Arial" w:hAnsi="Arial" w:cs="Arial" w:hint="cs"/>
          <w:highlight w:val="yellow"/>
          <w:rtl/>
        </w:rPr>
        <w:t xml:space="preserve">: </w:t>
      </w:r>
    </w:p>
    <w:p w:rsidR="00C56284" w:rsidRPr="00B1236D" w:rsidRDefault="00C56284" w:rsidP="00C56284">
      <w:pPr>
        <w:bidi/>
        <w:spacing w:line="480" w:lineRule="auto"/>
        <w:ind w:firstLine="540"/>
        <w:jc w:val="both"/>
        <w:rPr>
          <w:rFonts w:ascii="Arial" w:hAnsi="Arial" w:cs="Arial"/>
          <w:highlight w:val="yellow"/>
          <w:rtl/>
        </w:rPr>
      </w:pPr>
      <w:r>
        <w:rPr>
          <w:rFonts w:ascii="Arial" w:hAnsi="Arial" w:cs="Arial" w:hint="cs"/>
          <w:highlight w:val="yellow"/>
          <w:u w:val="single"/>
          <w:rtl/>
        </w:rPr>
        <w:t>הענף</w:t>
      </w:r>
      <w:r w:rsidRPr="00B1236D">
        <w:rPr>
          <w:rFonts w:ascii="Arial" w:hAnsi="Arial" w:cs="Arial" w:hint="cs"/>
          <w:highlight w:val="yellow"/>
          <w:u w:val="single"/>
          <w:rtl/>
        </w:rPr>
        <w:t xml:space="preserve"> </w:t>
      </w:r>
      <w:r>
        <w:rPr>
          <w:rFonts w:ascii="Arial" w:hAnsi="Arial" w:cs="Arial" w:hint="cs"/>
          <w:highlight w:val="yellow"/>
          <w:u w:val="single"/>
          <w:rtl/>
        </w:rPr>
        <w:t>ה</w:t>
      </w:r>
      <w:r w:rsidRPr="00B1236D">
        <w:rPr>
          <w:rFonts w:ascii="Arial" w:hAnsi="Arial" w:cs="Arial" w:hint="cs"/>
          <w:highlight w:val="yellow"/>
          <w:u w:val="single"/>
          <w:rtl/>
        </w:rPr>
        <w:t>כמותי</w:t>
      </w:r>
      <w:r>
        <w:rPr>
          <w:rFonts w:ascii="Arial" w:hAnsi="Arial" w:cs="Arial" w:hint="cs"/>
          <w:highlight w:val="yellow"/>
          <w:u w:val="single"/>
          <w:rtl/>
        </w:rPr>
        <w:t>:</w:t>
      </w:r>
      <w:r>
        <w:rPr>
          <w:rFonts w:ascii="Arial" w:hAnsi="Arial" w:cs="Arial" w:hint="cs"/>
          <w:highlight w:val="yellow"/>
          <w:rtl/>
        </w:rPr>
        <w:t xml:space="preserve"> </w:t>
      </w:r>
      <w:r w:rsidRPr="00B1236D">
        <w:rPr>
          <w:rFonts w:ascii="Arial" w:hAnsi="Arial" w:cs="Arial" w:hint="cs"/>
          <w:highlight w:val="yellow"/>
          <w:rtl/>
        </w:rPr>
        <w:t xml:space="preserve">נמצא כי הסיבה היחידה למינוי האפוטרופוס </w:t>
      </w:r>
      <w:r>
        <w:rPr>
          <w:rFonts w:ascii="Arial" w:hAnsi="Arial" w:cs="Arial" w:hint="cs"/>
          <w:highlight w:val="yellow"/>
          <w:rtl/>
        </w:rPr>
        <w:t>היא</w:t>
      </w:r>
      <w:r w:rsidRPr="00B1236D">
        <w:rPr>
          <w:rFonts w:ascii="Arial" w:hAnsi="Arial" w:cs="Arial" w:hint="cs"/>
          <w:highlight w:val="yellow"/>
          <w:rtl/>
        </w:rPr>
        <w:t xml:space="preserve"> הצורך </w:t>
      </w:r>
      <w:r>
        <w:rPr>
          <w:rFonts w:ascii="Arial" w:hAnsi="Arial" w:cs="Arial" w:hint="cs"/>
          <w:highlight w:val="yellow"/>
          <w:rtl/>
        </w:rPr>
        <w:t>לבצע</w:t>
      </w:r>
      <w:r w:rsidRPr="00B1236D">
        <w:rPr>
          <w:rFonts w:ascii="Arial" w:hAnsi="Arial" w:cs="Arial" w:hint="cs"/>
          <w:highlight w:val="yellow"/>
          <w:rtl/>
        </w:rPr>
        <w:t xml:space="preserve"> ניתוח פיום קנה (טרכאוסטומיה). </w:t>
      </w:r>
      <w:r w:rsidRPr="00B1236D">
        <w:rPr>
          <w:rFonts w:ascii="Arial" w:hAnsi="Arial" w:cs="Arial"/>
          <w:highlight w:val="yellow"/>
          <w:rtl/>
        </w:rPr>
        <w:t>הבדל זניח</w:t>
      </w:r>
      <w:r w:rsidRPr="00B1236D">
        <w:rPr>
          <w:rFonts w:ascii="Arial" w:hAnsi="Arial" w:cs="Arial" w:hint="cs"/>
          <w:highlight w:val="yellow"/>
          <w:rtl/>
        </w:rPr>
        <w:t xml:space="preserve"> התגלה בין קבוצת ההתערבות ו</w:t>
      </w:r>
      <w:r>
        <w:rPr>
          <w:rFonts w:ascii="Arial" w:hAnsi="Arial" w:cs="Arial" w:hint="cs"/>
          <w:highlight w:val="yellow"/>
          <w:rtl/>
        </w:rPr>
        <w:t xml:space="preserve">קבוצת </w:t>
      </w:r>
      <w:r w:rsidRPr="00B1236D">
        <w:rPr>
          <w:rFonts w:ascii="Arial" w:hAnsi="Arial" w:cs="Arial" w:hint="cs"/>
          <w:highlight w:val="yellow"/>
          <w:rtl/>
        </w:rPr>
        <w:t xml:space="preserve">הביקורת </w:t>
      </w:r>
      <w:r w:rsidRPr="00B1236D">
        <w:rPr>
          <w:rFonts w:ascii="Arial" w:hAnsi="Arial" w:cs="Arial"/>
          <w:highlight w:val="yellow"/>
          <w:rtl/>
        </w:rPr>
        <w:t>מבחינת ה</w:t>
      </w:r>
      <w:r w:rsidRPr="00B1236D">
        <w:rPr>
          <w:rFonts w:ascii="Arial" w:hAnsi="Arial" w:cs="Arial" w:hint="cs"/>
          <w:highlight w:val="yellow"/>
          <w:rtl/>
        </w:rPr>
        <w:t>משתנים ה</w:t>
      </w:r>
      <w:r w:rsidRPr="00B1236D">
        <w:rPr>
          <w:rFonts w:ascii="Arial" w:hAnsi="Arial" w:cs="Arial"/>
          <w:highlight w:val="yellow"/>
          <w:rtl/>
        </w:rPr>
        <w:t>דמוגרפ</w:t>
      </w:r>
      <w:r>
        <w:rPr>
          <w:rFonts w:ascii="Arial" w:hAnsi="Arial" w:cs="Arial" w:hint="cs"/>
          <w:highlight w:val="yellow"/>
          <w:rtl/>
        </w:rPr>
        <w:t>י</w:t>
      </w:r>
      <w:r w:rsidRPr="00B1236D">
        <w:rPr>
          <w:rFonts w:ascii="Arial" w:hAnsi="Arial" w:cs="Arial"/>
          <w:highlight w:val="yellow"/>
          <w:rtl/>
        </w:rPr>
        <w:t>י</w:t>
      </w:r>
      <w:r w:rsidRPr="00B1236D">
        <w:rPr>
          <w:rFonts w:ascii="Arial" w:hAnsi="Arial" w:cs="Arial" w:hint="cs"/>
          <w:highlight w:val="yellow"/>
          <w:rtl/>
        </w:rPr>
        <w:t>ם.</w:t>
      </w:r>
      <w:r w:rsidRPr="00B1236D">
        <w:rPr>
          <w:rFonts w:ascii="Arial" w:hAnsi="Arial" w:cs="Arial"/>
          <w:highlight w:val="yellow"/>
          <w:rtl/>
        </w:rPr>
        <w:t xml:space="preserve"> לא נמצא</w:t>
      </w:r>
      <w:r w:rsidRPr="00B1236D">
        <w:rPr>
          <w:rFonts w:ascii="Arial" w:hAnsi="Arial" w:cs="Arial" w:hint="cs"/>
          <w:highlight w:val="yellow"/>
          <w:rtl/>
        </w:rPr>
        <w:t>ו</w:t>
      </w:r>
      <w:r w:rsidRPr="00B1236D">
        <w:rPr>
          <w:rFonts w:ascii="Arial" w:hAnsi="Arial" w:cs="Arial"/>
          <w:highlight w:val="yellow"/>
          <w:rtl/>
        </w:rPr>
        <w:t xml:space="preserve"> הבדל</w:t>
      </w:r>
      <w:r w:rsidRPr="00B1236D">
        <w:rPr>
          <w:rFonts w:ascii="Arial" w:hAnsi="Arial" w:cs="Arial" w:hint="cs"/>
          <w:highlight w:val="yellow"/>
          <w:rtl/>
        </w:rPr>
        <w:t>ים</w:t>
      </w:r>
      <w:r w:rsidRPr="00B1236D">
        <w:rPr>
          <w:rFonts w:ascii="Arial" w:hAnsi="Arial" w:cs="Arial"/>
          <w:highlight w:val="yellow"/>
          <w:rtl/>
        </w:rPr>
        <w:t xml:space="preserve"> מובהק</w:t>
      </w:r>
      <w:r w:rsidRPr="00B1236D">
        <w:rPr>
          <w:rFonts w:ascii="Arial" w:hAnsi="Arial" w:cs="Arial" w:hint="cs"/>
          <w:highlight w:val="yellow"/>
          <w:rtl/>
        </w:rPr>
        <w:t>ים</w:t>
      </w:r>
      <w:r w:rsidRPr="00B1236D">
        <w:rPr>
          <w:rFonts w:ascii="Arial" w:hAnsi="Arial" w:cs="Arial"/>
          <w:highlight w:val="yellow"/>
          <w:rtl/>
        </w:rPr>
        <w:t xml:space="preserve"> בשאלונים הכמותיים</w:t>
      </w:r>
      <w:r>
        <w:rPr>
          <w:rFonts w:ascii="Arial" w:hAnsi="Arial" w:cs="Arial" w:hint="cs"/>
          <w:highlight w:val="yellow"/>
          <w:rtl/>
        </w:rPr>
        <w:t xml:space="preserve"> (</w:t>
      </w:r>
      <w:r>
        <w:rPr>
          <w:rFonts w:ascii="Arial" w:hAnsi="Arial" w:cs="Arial"/>
          <w:highlight w:val="yellow"/>
        </w:rPr>
        <w:t>FS-ICU</w:t>
      </w:r>
      <w:r>
        <w:rPr>
          <w:rFonts w:ascii="Arial" w:hAnsi="Arial" w:cs="Arial" w:hint="cs"/>
          <w:highlight w:val="yellow"/>
          <w:rtl/>
        </w:rPr>
        <w:t xml:space="preserve">, </w:t>
      </w:r>
      <w:r>
        <w:rPr>
          <w:rFonts w:ascii="Arial" w:hAnsi="Arial" w:cs="Arial"/>
          <w:highlight w:val="yellow"/>
        </w:rPr>
        <w:t>ADMAP</w:t>
      </w:r>
      <w:r>
        <w:rPr>
          <w:rFonts w:ascii="Arial" w:hAnsi="Arial" w:cs="Arial" w:hint="cs"/>
          <w:highlight w:val="yellow"/>
          <w:rtl/>
        </w:rPr>
        <w:t>).</w:t>
      </w:r>
      <w:r w:rsidRPr="00B1236D">
        <w:rPr>
          <w:rFonts w:ascii="Arial" w:hAnsi="Arial" w:cs="Arial"/>
          <w:highlight w:val="yellow"/>
          <w:rtl/>
        </w:rPr>
        <w:t xml:space="preserve"> </w:t>
      </w:r>
      <w:r>
        <w:rPr>
          <w:rFonts w:ascii="Arial" w:hAnsi="Arial" w:cs="Arial" w:hint="cs"/>
          <w:highlight w:val="yellow"/>
          <w:rtl/>
        </w:rPr>
        <w:t>ב</w:t>
      </w:r>
      <w:r w:rsidRPr="00B1236D">
        <w:rPr>
          <w:rFonts w:ascii="Arial" w:hAnsi="Arial" w:cs="Arial"/>
          <w:highlight w:val="yellow"/>
          <w:rtl/>
        </w:rPr>
        <w:t>מספר</w:t>
      </w:r>
      <w:r>
        <w:rPr>
          <w:rFonts w:ascii="Arial" w:hAnsi="Arial" w:cs="Arial" w:hint="cs"/>
          <w:highlight w:val="yellow"/>
          <w:rtl/>
        </w:rPr>
        <w:t xml:space="preserve"> קטן של</w:t>
      </w:r>
      <w:r w:rsidRPr="00B1236D">
        <w:rPr>
          <w:rFonts w:ascii="Arial" w:hAnsi="Arial" w:cs="Arial"/>
          <w:highlight w:val="yellow"/>
          <w:rtl/>
        </w:rPr>
        <w:t xml:space="preserve"> שאלות (</w:t>
      </w:r>
      <w:r>
        <w:rPr>
          <w:rFonts w:ascii="Arial" w:hAnsi="Arial" w:cs="Arial" w:hint="cs"/>
          <w:highlight w:val="yellow"/>
          <w:rtl/>
        </w:rPr>
        <w:t>3</w:t>
      </w:r>
      <w:r w:rsidRPr="00B1236D">
        <w:rPr>
          <w:rFonts w:ascii="Arial" w:hAnsi="Arial" w:cs="Arial"/>
          <w:highlight w:val="yellow"/>
          <w:rtl/>
        </w:rPr>
        <w:t xml:space="preserve"> היגדים ב</w:t>
      </w:r>
      <w:r>
        <w:rPr>
          <w:rFonts w:ascii="Arial" w:hAnsi="Arial" w:cs="Arial" w:hint="cs"/>
          <w:highlight w:val="yellow"/>
          <w:rtl/>
        </w:rPr>
        <w:t xml:space="preserve">שני </w:t>
      </w:r>
      <w:r w:rsidRPr="00B1236D">
        <w:rPr>
          <w:rFonts w:ascii="Arial" w:hAnsi="Arial" w:cs="Arial"/>
          <w:highlight w:val="yellow"/>
          <w:rtl/>
        </w:rPr>
        <w:t>הכלים</w:t>
      </w:r>
      <w:r>
        <w:rPr>
          <w:rFonts w:ascii="Arial" w:hAnsi="Arial" w:cs="Arial" w:hint="cs"/>
          <w:highlight w:val="yellow"/>
          <w:rtl/>
        </w:rPr>
        <w:t>,</w:t>
      </w:r>
      <w:r w:rsidRPr="00B1236D">
        <w:rPr>
          <w:rFonts w:ascii="Arial" w:hAnsi="Arial" w:cs="Arial"/>
          <w:highlight w:val="yellow"/>
          <w:rtl/>
        </w:rPr>
        <w:t xml:space="preserve"> הכוללים יחד 25 היגדים</w:t>
      </w:r>
      <w:r>
        <w:rPr>
          <w:rFonts w:ascii="Arial" w:hAnsi="Arial" w:cs="Arial" w:hint="cs"/>
          <w:highlight w:val="yellow"/>
          <w:rtl/>
        </w:rPr>
        <w:t>, לאחר יישום תיקון בונפרוני להשוואות מרובות)</w:t>
      </w:r>
      <w:r w:rsidRPr="00B1236D">
        <w:rPr>
          <w:rFonts w:ascii="Arial" w:hAnsi="Arial" w:cs="Arial"/>
          <w:highlight w:val="yellow"/>
          <w:rtl/>
        </w:rPr>
        <w:t xml:space="preserve"> </w:t>
      </w:r>
      <w:r>
        <w:rPr>
          <w:rFonts w:ascii="Arial" w:hAnsi="Arial" w:cs="Arial" w:hint="cs"/>
          <w:highlight w:val="yellow"/>
          <w:rtl/>
        </w:rPr>
        <w:lastRenderedPageBreak/>
        <w:t>נמצא</w:t>
      </w:r>
      <w:r w:rsidRPr="00B1236D">
        <w:rPr>
          <w:rFonts w:ascii="Arial" w:hAnsi="Arial" w:cs="Arial"/>
          <w:highlight w:val="yellow"/>
          <w:rtl/>
        </w:rPr>
        <w:t xml:space="preserve"> </w:t>
      </w:r>
      <w:r w:rsidRPr="00B1236D">
        <w:rPr>
          <w:rFonts w:ascii="Arial" w:hAnsi="Arial" w:cs="Arial" w:hint="cs"/>
          <w:highlight w:val="yellow"/>
          <w:rtl/>
        </w:rPr>
        <w:t>הבדל</w:t>
      </w:r>
      <w:r w:rsidRPr="00B1236D">
        <w:rPr>
          <w:rFonts w:ascii="Arial" w:hAnsi="Arial" w:cs="Arial"/>
          <w:highlight w:val="yellow"/>
          <w:rtl/>
        </w:rPr>
        <w:t xml:space="preserve"> מובהק בין </w:t>
      </w:r>
      <w:r w:rsidRPr="00B1236D">
        <w:rPr>
          <w:rFonts w:ascii="Arial" w:hAnsi="Arial" w:cs="Arial" w:hint="cs"/>
          <w:highlight w:val="yellow"/>
          <w:rtl/>
        </w:rPr>
        <w:t>ה</w:t>
      </w:r>
      <w:r w:rsidRPr="00B1236D">
        <w:rPr>
          <w:rFonts w:ascii="Arial" w:hAnsi="Arial" w:cs="Arial"/>
          <w:highlight w:val="yellow"/>
          <w:rtl/>
        </w:rPr>
        <w:t>קבוצות</w:t>
      </w:r>
      <w:r>
        <w:rPr>
          <w:rFonts w:ascii="Arial" w:hAnsi="Arial" w:cs="Arial" w:hint="cs"/>
          <w:highlight w:val="yellow"/>
          <w:rtl/>
        </w:rPr>
        <w:t>, אך הבדל זה</w:t>
      </w:r>
      <w:r w:rsidRPr="00B1236D">
        <w:rPr>
          <w:rFonts w:ascii="Arial" w:hAnsi="Arial" w:cs="Arial"/>
          <w:highlight w:val="yellow"/>
          <w:rtl/>
        </w:rPr>
        <w:t xml:space="preserve"> לא הביא למובהקות כוללת של השאלונים</w:t>
      </w:r>
      <w:r w:rsidRPr="00B1236D">
        <w:rPr>
          <w:rFonts w:ascii="Arial" w:hAnsi="Arial" w:cs="Arial" w:hint="cs"/>
          <w:highlight w:val="yellow"/>
          <w:rtl/>
        </w:rPr>
        <w:t xml:space="preserve">. </w:t>
      </w:r>
      <w:r>
        <w:rPr>
          <w:rFonts w:ascii="Arial" w:hAnsi="Arial" w:cs="Arial" w:hint="cs"/>
          <w:highlight w:val="yellow"/>
          <w:rtl/>
        </w:rPr>
        <w:t>ב</w:t>
      </w:r>
      <w:r w:rsidRPr="00B1236D">
        <w:rPr>
          <w:rFonts w:ascii="Arial" w:hAnsi="Arial" w:cs="Arial" w:hint="cs"/>
          <w:highlight w:val="yellow"/>
          <w:rtl/>
        </w:rPr>
        <w:t xml:space="preserve">כל ההיגדים שנמצאו בהם הבדלים מובהקים </w:t>
      </w:r>
      <w:r>
        <w:rPr>
          <w:rFonts w:ascii="Arial" w:hAnsi="Arial" w:cs="Arial" w:hint="cs"/>
          <w:highlight w:val="yellow"/>
          <w:rtl/>
        </w:rPr>
        <w:t xml:space="preserve">בין הקבוצות, דעתה של </w:t>
      </w:r>
      <w:r w:rsidRPr="00B1236D">
        <w:rPr>
          <w:rFonts w:ascii="Arial" w:hAnsi="Arial" w:cs="Arial" w:hint="cs"/>
          <w:highlight w:val="yellow"/>
          <w:rtl/>
        </w:rPr>
        <w:t xml:space="preserve">קבוצת </w:t>
      </w:r>
      <w:r>
        <w:rPr>
          <w:rFonts w:ascii="Arial" w:hAnsi="Arial" w:cs="Arial" w:hint="cs"/>
          <w:highlight w:val="yellow"/>
          <w:rtl/>
        </w:rPr>
        <w:t>ההתערבות על התהליך הייתה חיובית יותר; בהשוואה לקבוצת הביקורת, קבוצת ההתערבות</w:t>
      </w:r>
      <w:r w:rsidRPr="00B1236D">
        <w:rPr>
          <w:rFonts w:ascii="Arial" w:hAnsi="Arial" w:cs="Arial" w:hint="cs"/>
          <w:highlight w:val="yellow"/>
          <w:rtl/>
        </w:rPr>
        <w:t xml:space="preserve"> ק</w:t>
      </w:r>
      <w:r>
        <w:rPr>
          <w:rFonts w:ascii="Arial" w:hAnsi="Arial" w:cs="Arial" w:hint="cs"/>
          <w:highlight w:val="yellow"/>
          <w:rtl/>
        </w:rPr>
        <w:t>י</w:t>
      </w:r>
      <w:r w:rsidRPr="00B1236D">
        <w:rPr>
          <w:rFonts w:ascii="Arial" w:hAnsi="Arial" w:cs="Arial" w:hint="cs"/>
          <w:highlight w:val="yellow"/>
          <w:rtl/>
        </w:rPr>
        <w:t>בלה מידע</w:t>
      </w:r>
      <w:r>
        <w:rPr>
          <w:rFonts w:ascii="Arial" w:hAnsi="Arial" w:cs="Arial" w:hint="cs"/>
          <w:highlight w:val="yellow"/>
          <w:rtl/>
        </w:rPr>
        <w:t xml:space="preserve"> רב יותר,</w:t>
      </w:r>
      <w:r w:rsidRPr="00B1236D">
        <w:rPr>
          <w:rFonts w:ascii="Arial" w:hAnsi="Arial" w:cs="Arial" w:hint="cs"/>
          <w:highlight w:val="yellow"/>
          <w:rtl/>
        </w:rPr>
        <w:t xml:space="preserve"> חשה </w:t>
      </w:r>
      <w:r>
        <w:rPr>
          <w:rFonts w:ascii="Arial" w:hAnsi="Arial" w:cs="Arial" w:hint="cs"/>
          <w:highlight w:val="yellow"/>
          <w:rtl/>
        </w:rPr>
        <w:t>שהיא שולטת יותר</w:t>
      </w:r>
      <w:r w:rsidRPr="00B1236D">
        <w:rPr>
          <w:rFonts w:ascii="Arial" w:hAnsi="Arial" w:cs="Arial" w:hint="cs"/>
          <w:highlight w:val="yellow"/>
          <w:rtl/>
        </w:rPr>
        <w:t xml:space="preserve"> </w:t>
      </w:r>
      <w:r>
        <w:rPr>
          <w:rFonts w:ascii="Arial" w:hAnsi="Arial" w:cs="Arial" w:hint="cs"/>
          <w:highlight w:val="yellow"/>
          <w:rtl/>
        </w:rPr>
        <w:t>ב</w:t>
      </w:r>
      <w:r w:rsidRPr="00B1236D">
        <w:rPr>
          <w:rFonts w:ascii="Arial" w:hAnsi="Arial" w:cs="Arial" w:hint="cs"/>
          <w:highlight w:val="yellow"/>
          <w:rtl/>
        </w:rPr>
        <w:t xml:space="preserve">טיפול בבן </w:t>
      </w:r>
      <w:r>
        <w:rPr>
          <w:rFonts w:ascii="Arial" w:hAnsi="Arial" w:cs="Arial" w:hint="cs"/>
          <w:highlight w:val="yellow"/>
          <w:rtl/>
        </w:rPr>
        <w:t>ה</w:t>
      </w:r>
      <w:r w:rsidRPr="00B1236D">
        <w:rPr>
          <w:rFonts w:ascii="Arial" w:hAnsi="Arial" w:cs="Arial" w:hint="cs"/>
          <w:highlight w:val="yellow"/>
          <w:rtl/>
        </w:rPr>
        <w:t>משפחה ו</w:t>
      </w:r>
      <w:r>
        <w:rPr>
          <w:rFonts w:ascii="Arial" w:hAnsi="Arial" w:cs="Arial" w:hint="cs"/>
          <w:highlight w:val="yellow"/>
          <w:rtl/>
        </w:rPr>
        <w:t xml:space="preserve">חשה </w:t>
      </w:r>
      <w:r w:rsidRPr="00B1236D">
        <w:rPr>
          <w:rFonts w:ascii="Arial" w:hAnsi="Arial" w:cs="Arial" w:hint="cs"/>
          <w:highlight w:val="yellow"/>
          <w:rtl/>
        </w:rPr>
        <w:t>שביעות רצון רבה יותר מתהליך קבלת ההחלטות.</w:t>
      </w:r>
    </w:p>
    <w:p w:rsidR="00C56284" w:rsidRPr="00B1236D" w:rsidRDefault="00C56284" w:rsidP="00C56284">
      <w:pPr>
        <w:bidi/>
        <w:spacing w:line="480" w:lineRule="auto"/>
        <w:ind w:firstLine="540"/>
        <w:jc w:val="both"/>
        <w:rPr>
          <w:rFonts w:ascii="Arial" w:hAnsi="Arial" w:cs="Arial"/>
          <w:highlight w:val="yellow"/>
          <w:rtl/>
        </w:rPr>
      </w:pPr>
      <w:r>
        <w:rPr>
          <w:rFonts w:ascii="Arial" w:hAnsi="Arial" w:cs="Arial" w:hint="cs"/>
          <w:highlight w:val="yellow"/>
          <w:u w:val="single"/>
          <w:rtl/>
        </w:rPr>
        <w:t>הענף</w:t>
      </w:r>
      <w:r w:rsidRPr="00B1236D">
        <w:rPr>
          <w:rFonts w:ascii="Arial" w:hAnsi="Arial" w:cs="Arial" w:hint="cs"/>
          <w:highlight w:val="yellow"/>
          <w:u w:val="single"/>
          <w:rtl/>
        </w:rPr>
        <w:t xml:space="preserve"> </w:t>
      </w:r>
      <w:r>
        <w:rPr>
          <w:rFonts w:ascii="Arial" w:hAnsi="Arial" w:cs="Arial" w:hint="cs"/>
          <w:highlight w:val="yellow"/>
          <w:u w:val="single"/>
          <w:rtl/>
        </w:rPr>
        <w:t>ה</w:t>
      </w:r>
      <w:r w:rsidRPr="00B1236D">
        <w:rPr>
          <w:rFonts w:ascii="Arial" w:hAnsi="Arial" w:cs="Arial" w:hint="cs"/>
          <w:highlight w:val="yellow"/>
          <w:u w:val="single"/>
          <w:rtl/>
        </w:rPr>
        <w:t>איכותני</w:t>
      </w:r>
      <w:r>
        <w:rPr>
          <w:rFonts w:ascii="Arial" w:hAnsi="Arial" w:cs="Arial" w:hint="cs"/>
          <w:highlight w:val="yellow"/>
          <w:rtl/>
        </w:rPr>
        <w:t>:</w:t>
      </w:r>
      <w:r w:rsidRPr="00B1236D">
        <w:rPr>
          <w:rFonts w:ascii="Arial" w:hAnsi="Arial" w:cs="Arial" w:hint="cs"/>
          <w:highlight w:val="yellow"/>
          <w:rtl/>
        </w:rPr>
        <w:t xml:space="preserve"> </w:t>
      </w:r>
      <w:r w:rsidRPr="00B1236D">
        <w:rPr>
          <w:rFonts w:ascii="Arial" w:hAnsi="Arial" w:cs="Arial"/>
          <w:highlight w:val="yellow"/>
          <w:rtl/>
        </w:rPr>
        <w:t xml:space="preserve">ניתוח </w:t>
      </w:r>
      <w:r>
        <w:rPr>
          <w:rFonts w:ascii="Arial" w:hAnsi="Arial" w:cs="Arial" w:hint="cs"/>
          <w:highlight w:val="yellow"/>
          <w:rtl/>
        </w:rPr>
        <w:t>הרכיב האיכותני ב</w:t>
      </w:r>
      <w:r w:rsidRPr="00B1236D">
        <w:rPr>
          <w:rFonts w:ascii="Arial" w:hAnsi="Arial" w:cs="Arial" w:hint="cs"/>
          <w:highlight w:val="yellow"/>
          <w:rtl/>
        </w:rPr>
        <w:t>תשובותיהם של ה</w:t>
      </w:r>
      <w:r>
        <w:rPr>
          <w:rFonts w:ascii="Arial" w:hAnsi="Arial" w:cs="Arial" w:hint="cs"/>
          <w:highlight w:val="yellow"/>
          <w:rtl/>
        </w:rPr>
        <w:t>אפוטרופסים העלה ש</w:t>
      </w:r>
      <w:r w:rsidRPr="00B1236D">
        <w:rPr>
          <w:rFonts w:ascii="Arial" w:hAnsi="Arial" w:cs="Arial" w:hint="cs"/>
          <w:highlight w:val="yellow"/>
          <w:rtl/>
        </w:rPr>
        <w:t>שלוש</w:t>
      </w:r>
      <w:r>
        <w:rPr>
          <w:rFonts w:ascii="Arial" w:hAnsi="Arial" w:cs="Arial" w:hint="cs"/>
          <w:highlight w:val="yellow"/>
          <w:rtl/>
        </w:rPr>
        <w:t>ה</w:t>
      </w:r>
      <w:r w:rsidRPr="00B1236D">
        <w:rPr>
          <w:rFonts w:ascii="Arial" w:hAnsi="Arial" w:cs="Arial" w:hint="cs"/>
          <w:highlight w:val="yellow"/>
          <w:rtl/>
        </w:rPr>
        <w:t xml:space="preserve"> </w:t>
      </w:r>
      <w:r>
        <w:rPr>
          <w:rFonts w:ascii="Arial" w:hAnsi="Arial" w:cs="Arial" w:hint="cs"/>
          <w:highlight w:val="yellow"/>
          <w:rtl/>
        </w:rPr>
        <w:t>עניינים מרכזיים מקשים על האפוטרופסים</w:t>
      </w:r>
      <w:r w:rsidRPr="00B1236D">
        <w:rPr>
          <w:rFonts w:ascii="Arial" w:hAnsi="Arial" w:cs="Arial" w:hint="cs"/>
          <w:highlight w:val="yellow"/>
          <w:rtl/>
        </w:rPr>
        <w:t xml:space="preserve">: </w:t>
      </w:r>
      <w:r>
        <w:rPr>
          <w:rFonts w:ascii="Arial" w:hAnsi="Arial" w:cs="Arial" w:hint="cs"/>
          <w:highlight w:val="yellow"/>
          <w:rtl/>
        </w:rPr>
        <w:t>התחום</w:t>
      </w:r>
      <w:r w:rsidRPr="00B1236D">
        <w:rPr>
          <w:rFonts w:ascii="Arial" w:hAnsi="Arial" w:cs="Arial" w:hint="cs"/>
          <w:highlight w:val="yellow"/>
          <w:rtl/>
        </w:rPr>
        <w:t xml:space="preserve"> </w:t>
      </w:r>
      <w:r>
        <w:rPr>
          <w:rFonts w:ascii="Arial" w:hAnsi="Arial" w:cs="Arial" w:hint="cs"/>
          <w:highlight w:val="yellow"/>
          <w:rtl/>
        </w:rPr>
        <w:t>הלוגיסטי-</w:t>
      </w:r>
      <w:r w:rsidRPr="00B1236D">
        <w:rPr>
          <w:rFonts w:ascii="Arial" w:hAnsi="Arial" w:cs="Arial" w:hint="cs"/>
          <w:highlight w:val="yellow"/>
          <w:rtl/>
        </w:rPr>
        <w:t>בירוקרטי, קושי משפחתי וקושי רגשי. חשוב לציין כי בקבוצת ההתערבות (פנייה מכשירנית)</w:t>
      </w:r>
      <w:r>
        <w:rPr>
          <w:rFonts w:ascii="Arial" w:hAnsi="Arial" w:cs="Arial" w:hint="cs"/>
          <w:highlight w:val="yellow"/>
          <w:rtl/>
        </w:rPr>
        <w:t xml:space="preserve"> היה</w:t>
      </w:r>
      <w:r w:rsidRPr="00B1236D">
        <w:rPr>
          <w:rFonts w:ascii="Arial" w:hAnsi="Arial" w:cs="Arial" w:hint="cs"/>
          <w:highlight w:val="yellow"/>
          <w:rtl/>
        </w:rPr>
        <w:t xml:space="preserve"> </w:t>
      </w:r>
      <w:r>
        <w:rPr>
          <w:rFonts w:ascii="Arial" w:hAnsi="Arial" w:cs="Arial" w:hint="cs"/>
          <w:highlight w:val="yellow"/>
          <w:rtl/>
        </w:rPr>
        <w:t xml:space="preserve">מקומו של </w:t>
      </w:r>
      <w:r w:rsidRPr="00B1236D">
        <w:rPr>
          <w:rFonts w:ascii="Arial" w:hAnsi="Arial" w:cs="Arial" w:hint="cs"/>
          <w:highlight w:val="yellow"/>
          <w:rtl/>
        </w:rPr>
        <w:t>נושא הבירוקרטיה שולי</w:t>
      </w:r>
      <w:r>
        <w:rPr>
          <w:rFonts w:ascii="Arial" w:hAnsi="Arial" w:cs="Arial" w:hint="cs"/>
          <w:highlight w:val="yellow"/>
          <w:rtl/>
        </w:rPr>
        <w:t xml:space="preserve"> יותר ממקומו ב</w:t>
      </w:r>
      <w:r w:rsidRPr="00B1236D">
        <w:rPr>
          <w:rFonts w:ascii="Arial" w:hAnsi="Arial" w:cs="Arial" w:hint="cs"/>
          <w:highlight w:val="yellow"/>
          <w:rtl/>
        </w:rPr>
        <w:t>קבוצת הביקורת (פנייה פיזית). ש</w:t>
      </w:r>
      <w:r>
        <w:rPr>
          <w:rFonts w:ascii="Arial" w:hAnsi="Arial" w:cs="Arial" w:hint="cs"/>
          <w:highlight w:val="yellow"/>
          <w:rtl/>
        </w:rPr>
        <w:t xml:space="preserve">ני </w:t>
      </w:r>
      <w:r w:rsidRPr="00B1236D">
        <w:rPr>
          <w:rFonts w:ascii="Arial" w:hAnsi="Arial" w:cs="Arial" w:hint="cs"/>
          <w:highlight w:val="yellow"/>
          <w:rtl/>
        </w:rPr>
        <w:t>ה</w:t>
      </w:r>
      <w:r>
        <w:rPr>
          <w:rFonts w:ascii="Arial" w:hAnsi="Arial" w:cs="Arial" w:hint="cs"/>
          <w:highlight w:val="yellow"/>
          <w:rtl/>
        </w:rPr>
        <w:t>קשיים האחרים,</w:t>
      </w:r>
      <w:r w:rsidRPr="00B1236D">
        <w:rPr>
          <w:rFonts w:ascii="Arial" w:hAnsi="Arial" w:cs="Arial" w:hint="cs"/>
          <w:highlight w:val="yellow"/>
          <w:rtl/>
        </w:rPr>
        <w:t xml:space="preserve"> </w:t>
      </w:r>
      <w:r>
        <w:rPr>
          <w:rFonts w:ascii="Arial" w:hAnsi="Arial" w:cs="Arial" w:hint="cs"/>
          <w:highlight w:val="yellow"/>
          <w:rtl/>
        </w:rPr>
        <w:t>ה</w:t>
      </w:r>
      <w:r w:rsidRPr="00B1236D">
        <w:rPr>
          <w:rFonts w:ascii="Arial" w:hAnsi="Arial" w:cs="Arial" w:hint="cs"/>
          <w:highlight w:val="yellow"/>
          <w:rtl/>
        </w:rPr>
        <w:t>משפחתי ו</w:t>
      </w:r>
      <w:r>
        <w:rPr>
          <w:rFonts w:ascii="Arial" w:hAnsi="Arial" w:cs="Arial" w:hint="cs"/>
          <w:highlight w:val="yellow"/>
          <w:rtl/>
        </w:rPr>
        <w:t>ה</w:t>
      </w:r>
      <w:r w:rsidRPr="00B1236D">
        <w:rPr>
          <w:rFonts w:ascii="Arial" w:hAnsi="Arial" w:cs="Arial" w:hint="cs"/>
          <w:highlight w:val="yellow"/>
          <w:rtl/>
        </w:rPr>
        <w:t>רגשי</w:t>
      </w:r>
      <w:r>
        <w:rPr>
          <w:rFonts w:ascii="Arial" w:hAnsi="Arial" w:cs="Arial" w:hint="cs"/>
          <w:highlight w:val="yellow"/>
          <w:rtl/>
        </w:rPr>
        <w:t>,</w:t>
      </w:r>
      <w:r w:rsidRPr="00B1236D">
        <w:rPr>
          <w:rFonts w:ascii="Arial" w:hAnsi="Arial" w:cs="Arial" w:hint="cs"/>
          <w:highlight w:val="yellow"/>
          <w:rtl/>
        </w:rPr>
        <w:t xml:space="preserve"> היו </w:t>
      </w:r>
      <w:r>
        <w:rPr>
          <w:rFonts w:ascii="Arial" w:hAnsi="Arial" w:cs="Arial" w:hint="cs"/>
          <w:highlight w:val="yellow"/>
          <w:rtl/>
        </w:rPr>
        <w:t>ניכרים</w:t>
      </w:r>
      <w:r w:rsidRPr="00B1236D">
        <w:rPr>
          <w:rFonts w:ascii="Arial" w:hAnsi="Arial" w:cs="Arial" w:hint="cs"/>
          <w:highlight w:val="yellow"/>
          <w:rtl/>
        </w:rPr>
        <w:t xml:space="preserve"> בשתי הקבוצות. </w:t>
      </w:r>
    </w:p>
    <w:p w:rsidR="00C56284" w:rsidRPr="00A946E0" w:rsidRDefault="00C56284" w:rsidP="00C56284">
      <w:pPr>
        <w:bidi/>
        <w:spacing w:line="480" w:lineRule="auto"/>
        <w:ind w:firstLine="540"/>
        <w:jc w:val="both"/>
        <w:rPr>
          <w:rFonts w:ascii="Arial" w:hAnsi="Arial" w:cs="Arial"/>
          <w:highlight w:val="green"/>
          <w:rtl/>
        </w:rPr>
      </w:pPr>
      <w:r w:rsidRPr="00B1236D">
        <w:rPr>
          <w:rFonts w:ascii="Arial" w:hAnsi="Arial" w:cs="Arial" w:hint="cs"/>
          <w:highlight w:val="yellow"/>
          <w:rtl/>
        </w:rPr>
        <w:t xml:space="preserve">ניתוח </w:t>
      </w:r>
      <w:r>
        <w:rPr>
          <w:rFonts w:ascii="Arial" w:hAnsi="Arial" w:cs="Arial" w:hint="cs"/>
          <w:highlight w:val="yellow"/>
          <w:rtl/>
        </w:rPr>
        <w:t>תשובותיהם של</w:t>
      </w:r>
      <w:r w:rsidRPr="00B1236D">
        <w:rPr>
          <w:rFonts w:ascii="Arial" w:hAnsi="Arial" w:cs="Arial"/>
          <w:highlight w:val="yellow"/>
          <w:rtl/>
        </w:rPr>
        <w:t xml:space="preserve"> אנשי </w:t>
      </w:r>
      <w:r w:rsidRPr="00B1236D">
        <w:rPr>
          <w:rFonts w:ascii="Arial" w:hAnsi="Arial" w:cs="Arial" w:hint="cs"/>
          <w:highlight w:val="yellow"/>
          <w:rtl/>
        </w:rPr>
        <w:t>ה</w:t>
      </w:r>
      <w:r w:rsidRPr="00B1236D">
        <w:rPr>
          <w:rFonts w:ascii="Arial" w:hAnsi="Arial" w:cs="Arial"/>
          <w:highlight w:val="yellow"/>
          <w:rtl/>
        </w:rPr>
        <w:t xml:space="preserve">צוות </w:t>
      </w:r>
      <w:r w:rsidRPr="00B1236D">
        <w:rPr>
          <w:rFonts w:ascii="Arial" w:hAnsi="Arial" w:cs="Arial" w:hint="cs"/>
          <w:highlight w:val="yellow"/>
          <w:rtl/>
        </w:rPr>
        <w:t>הראה</w:t>
      </w:r>
      <w:r>
        <w:rPr>
          <w:rFonts w:ascii="Arial" w:hAnsi="Arial" w:cs="Arial" w:hint="cs"/>
          <w:highlight w:val="yellow"/>
          <w:rtl/>
        </w:rPr>
        <w:t xml:space="preserve"> שיש</w:t>
      </w:r>
      <w:r w:rsidRPr="00B1236D">
        <w:rPr>
          <w:rFonts w:ascii="Arial" w:hAnsi="Arial" w:cs="Arial"/>
          <w:highlight w:val="yellow"/>
          <w:rtl/>
        </w:rPr>
        <w:t xml:space="preserve"> פער </w:t>
      </w:r>
      <w:r w:rsidRPr="00B1236D">
        <w:rPr>
          <w:rFonts w:ascii="Arial" w:hAnsi="Arial" w:cs="Arial" w:hint="cs"/>
          <w:highlight w:val="yellow"/>
          <w:rtl/>
        </w:rPr>
        <w:t xml:space="preserve">בין </w:t>
      </w:r>
      <w:r>
        <w:rPr>
          <w:rFonts w:ascii="Arial" w:hAnsi="Arial" w:cs="Arial" w:hint="cs"/>
          <w:highlight w:val="yellow"/>
          <w:rtl/>
        </w:rPr>
        <w:t>דעות</w:t>
      </w:r>
      <w:r w:rsidRPr="00B1236D">
        <w:rPr>
          <w:rFonts w:ascii="Arial" w:hAnsi="Arial" w:cs="Arial" w:hint="cs"/>
          <w:highlight w:val="yellow"/>
          <w:rtl/>
        </w:rPr>
        <w:t xml:space="preserve"> הצוות הסיעודי </w:t>
      </w:r>
      <w:r>
        <w:rPr>
          <w:rFonts w:ascii="Arial" w:hAnsi="Arial" w:cs="Arial" w:hint="cs"/>
          <w:highlight w:val="yellow"/>
          <w:rtl/>
        </w:rPr>
        <w:t>ו</w:t>
      </w:r>
      <w:r w:rsidRPr="00B1236D">
        <w:rPr>
          <w:rFonts w:ascii="Arial" w:hAnsi="Arial" w:cs="Arial" w:hint="cs"/>
          <w:highlight w:val="yellow"/>
          <w:rtl/>
        </w:rPr>
        <w:t xml:space="preserve">בין </w:t>
      </w:r>
      <w:r>
        <w:rPr>
          <w:rFonts w:ascii="Arial" w:hAnsi="Arial" w:cs="Arial" w:hint="cs"/>
          <w:highlight w:val="yellow"/>
          <w:rtl/>
        </w:rPr>
        <w:t>דעותיהם</w:t>
      </w:r>
      <w:r w:rsidRPr="00B1236D">
        <w:rPr>
          <w:rFonts w:ascii="Arial" w:hAnsi="Arial" w:cs="Arial" w:hint="cs"/>
          <w:highlight w:val="yellow"/>
          <w:rtl/>
        </w:rPr>
        <w:t xml:space="preserve"> של ה</w:t>
      </w:r>
      <w:r>
        <w:rPr>
          <w:rFonts w:ascii="Arial" w:hAnsi="Arial" w:cs="Arial" w:hint="cs"/>
          <w:highlight w:val="yellow"/>
          <w:rtl/>
        </w:rPr>
        <w:t>אפוטרופסים</w:t>
      </w:r>
      <w:r w:rsidRPr="00B1236D">
        <w:rPr>
          <w:rFonts w:ascii="Arial" w:hAnsi="Arial" w:cs="Arial" w:hint="cs"/>
          <w:highlight w:val="yellow"/>
          <w:rtl/>
        </w:rPr>
        <w:t xml:space="preserve"> ו</w:t>
      </w:r>
      <w:r>
        <w:rPr>
          <w:rFonts w:ascii="Arial" w:hAnsi="Arial" w:cs="Arial" w:hint="cs"/>
          <w:highlight w:val="yellow"/>
          <w:rtl/>
        </w:rPr>
        <w:t xml:space="preserve">של </w:t>
      </w:r>
      <w:r w:rsidRPr="00B1236D">
        <w:rPr>
          <w:rFonts w:ascii="Arial" w:hAnsi="Arial" w:cs="Arial" w:hint="cs"/>
          <w:highlight w:val="yellow"/>
          <w:rtl/>
        </w:rPr>
        <w:t>העובדות הסוציאליות</w:t>
      </w:r>
      <w:r w:rsidRPr="00B1236D">
        <w:rPr>
          <w:rFonts w:ascii="Arial" w:hAnsi="Arial" w:cs="Arial"/>
          <w:highlight w:val="yellow"/>
          <w:rtl/>
        </w:rPr>
        <w:t xml:space="preserve">. </w:t>
      </w:r>
      <w:r>
        <w:rPr>
          <w:rFonts w:ascii="Arial" w:hAnsi="Arial" w:cs="Arial" w:hint="cs"/>
          <w:highlight w:val="yellow"/>
          <w:rtl/>
        </w:rPr>
        <w:t>העובדות הסוציאליות</w:t>
      </w:r>
      <w:r w:rsidRPr="00B1236D">
        <w:rPr>
          <w:rFonts w:ascii="Arial" w:hAnsi="Arial" w:cs="Arial"/>
          <w:highlight w:val="yellow"/>
          <w:rtl/>
        </w:rPr>
        <w:t xml:space="preserve"> ו</w:t>
      </w:r>
      <w:r>
        <w:rPr>
          <w:rFonts w:ascii="Arial" w:hAnsi="Arial" w:cs="Arial" w:hint="cs"/>
          <w:highlight w:val="yellow"/>
          <w:rtl/>
        </w:rPr>
        <w:t>ה</w:t>
      </w:r>
      <w:r>
        <w:rPr>
          <w:rFonts w:ascii="Arial" w:hAnsi="Arial" w:cs="Arial"/>
          <w:highlight w:val="yellow"/>
          <w:rtl/>
        </w:rPr>
        <w:t>אפוטרופסים</w:t>
      </w:r>
      <w:r>
        <w:rPr>
          <w:rFonts w:ascii="Arial" w:hAnsi="Arial" w:cs="Arial" w:hint="cs"/>
          <w:highlight w:val="yellow"/>
          <w:rtl/>
        </w:rPr>
        <w:t xml:space="preserve"> הציגו את </w:t>
      </w:r>
      <w:r w:rsidRPr="00B1236D">
        <w:rPr>
          <w:rFonts w:ascii="Arial" w:hAnsi="Arial" w:cs="Arial" w:hint="cs"/>
          <w:highlight w:val="yellow"/>
          <w:rtl/>
        </w:rPr>
        <w:t xml:space="preserve">נושא </w:t>
      </w:r>
      <w:r>
        <w:rPr>
          <w:rFonts w:ascii="Arial" w:hAnsi="Arial" w:cs="Arial" w:hint="cs"/>
          <w:highlight w:val="yellow"/>
          <w:rtl/>
        </w:rPr>
        <w:t>הלוגיסטיקה וה</w:t>
      </w:r>
      <w:r w:rsidRPr="00B1236D">
        <w:rPr>
          <w:rFonts w:ascii="Arial" w:hAnsi="Arial" w:cs="Arial" w:hint="cs"/>
          <w:highlight w:val="yellow"/>
          <w:rtl/>
        </w:rPr>
        <w:t>בירוקרטיה</w:t>
      </w:r>
      <w:r>
        <w:rPr>
          <w:rFonts w:ascii="Arial" w:hAnsi="Arial" w:cs="Arial" w:hint="cs"/>
          <w:highlight w:val="yellow"/>
          <w:rtl/>
        </w:rPr>
        <w:t>, את</w:t>
      </w:r>
      <w:r w:rsidRPr="00B1236D">
        <w:rPr>
          <w:rFonts w:ascii="Arial" w:hAnsi="Arial" w:cs="Arial" w:hint="cs"/>
          <w:highlight w:val="yellow"/>
          <w:rtl/>
        </w:rPr>
        <w:t xml:space="preserve"> </w:t>
      </w:r>
      <w:r>
        <w:rPr>
          <w:rFonts w:ascii="Arial" w:hAnsi="Arial" w:cs="Arial" w:hint="cs"/>
          <w:highlight w:val="yellow"/>
          <w:rtl/>
        </w:rPr>
        <w:t>ה</w:t>
      </w:r>
      <w:r w:rsidRPr="00B1236D">
        <w:rPr>
          <w:rFonts w:ascii="Arial" w:hAnsi="Arial" w:cs="Arial" w:hint="cs"/>
          <w:highlight w:val="yellow"/>
          <w:rtl/>
        </w:rPr>
        <w:t xml:space="preserve">קושי </w:t>
      </w:r>
      <w:r>
        <w:rPr>
          <w:rFonts w:ascii="Arial" w:hAnsi="Arial" w:cs="Arial" w:hint="cs"/>
          <w:highlight w:val="yellow"/>
          <w:rtl/>
        </w:rPr>
        <w:t>ה</w:t>
      </w:r>
      <w:r w:rsidRPr="00B1236D">
        <w:rPr>
          <w:rFonts w:ascii="Arial" w:hAnsi="Arial" w:cs="Arial" w:hint="cs"/>
          <w:highlight w:val="yellow"/>
          <w:rtl/>
        </w:rPr>
        <w:t>משפחתי ו</w:t>
      </w:r>
      <w:r>
        <w:rPr>
          <w:rFonts w:ascii="Arial" w:hAnsi="Arial" w:cs="Arial" w:hint="cs"/>
          <w:highlight w:val="yellow"/>
          <w:rtl/>
        </w:rPr>
        <w:t>את ה</w:t>
      </w:r>
      <w:r w:rsidRPr="00B1236D">
        <w:rPr>
          <w:rFonts w:ascii="Arial" w:hAnsi="Arial" w:cs="Arial" w:hint="cs"/>
          <w:highlight w:val="yellow"/>
          <w:rtl/>
        </w:rPr>
        <w:t xml:space="preserve">קושי </w:t>
      </w:r>
      <w:r>
        <w:rPr>
          <w:rFonts w:ascii="Arial" w:hAnsi="Arial" w:cs="Arial" w:hint="cs"/>
          <w:highlight w:val="yellow"/>
          <w:rtl/>
        </w:rPr>
        <w:t>ה</w:t>
      </w:r>
      <w:r w:rsidRPr="00B1236D">
        <w:rPr>
          <w:rFonts w:ascii="Arial" w:hAnsi="Arial" w:cs="Arial" w:hint="cs"/>
          <w:highlight w:val="yellow"/>
          <w:rtl/>
        </w:rPr>
        <w:t>רגשי</w:t>
      </w:r>
      <w:r>
        <w:rPr>
          <w:rFonts w:ascii="Arial" w:hAnsi="Arial" w:cs="Arial" w:hint="cs"/>
          <w:highlight w:val="yellow"/>
          <w:rtl/>
        </w:rPr>
        <w:t xml:space="preserve"> כבעיות מרכזיות</w:t>
      </w:r>
      <w:r w:rsidRPr="00A946E0">
        <w:rPr>
          <w:rFonts w:ascii="Arial" w:hAnsi="Arial" w:cs="Arial" w:hint="cs"/>
          <w:highlight w:val="green"/>
          <w:rtl/>
        </w:rPr>
        <w:t>.</w:t>
      </w:r>
      <w:r w:rsidRPr="00A946E0">
        <w:rPr>
          <w:rFonts w:ascii="Arial" w:hAnsi="Arial" w:cs="Arial"/>
          <w:highlight w:val="green"/>
          <w:rtl/>
        </w:rPr>
        <w:t xml:space="preserve"> </w:t>
      </w:r>
      <w:r>
        <w:rPr>
          <w:rFonts w:ascii="Arial" w:hAnsi="Arial" w:cs="Arial" w:hint="cs"/>
          <w:highlight w:val="green"/>
          <w:rtl/>
        </w:rPr>
        <w:t>הצוות הסיעודי</w:t>
      </w:r>
      <w:r w:rsidRPr="00A946E0">
        <w:rPr>
          <w:rFonts w:ascii="Arial" w:hAnsi="Arial" w:cs="Arial"/>
          <w:highlight w:val="green"/>
          <w:rtl/>
        </w:rPr>
        <w:t xml:space="preserve"> </w:t>
      </w:r>
      <w:r w:rsidRPr="00A946E0">
        <w:rPr>
          <w:rFonts w:ascii="Arial" w:hAnsi="Arial" w:cs="Arial" w:hint="cs"/>
          <w:highlight w:val="green"/>
          <w:rtl/>
        </w:rPr>
        <w:t>העל</w:t>
      </w:r>
      <w:r>
        <w:rPr>
          <w:rFonts w:ascii="Arial" w:hAnsi="Arial" w:cs="Arial" w:hint="cs"/>
          <w:highlight w:val="green"/>
          <w:rtl/>
        </w:rPr>
        <w:t>ה</w:t>
      </w:r>
      <w:r w:rsidRPr="00A946E0">
        <w:rPr>
          <w:rFonts w:ascii="Arial" w:hAnsi="Arial" w:cs="Arial" w:hint="cs"/>
          <w:highlight w:val="green"/>
          <w:rtl/>
        </w:rPr>
        <w:t xml:space="preserve"> אף </w:t>
      </w:r>
      <w:r>
        <w:rPr>
          <w:rFonts w:ascii="Arial" w:hAnsi="Arial" w:cs="Arial" w:hint="cs"/>
          <w:highlight w:val="green"/>
          <w:rtl/>
        </w:rPr>
        <w:t>הוא</w:t>
      </w:r>
      <w:r w:rsidRPr="00A946E0">
        <w:rPr>
          <w:rFonts w:ascii="Arial" w:hAnsi="Arial" w:cs="Arial" w:hint="cs"/>
          <w:highlight w:val="green"/>
          <w:rtl/>
        </w:rPr>
        <w:t xml:space="preserve"> את נושא הקושי המשפחתי והקושי הרגשי, אך</w:t>
      </w:r>
      <w:r w:rsidRPr="00A946E0">
        <w:rPr>
          <w:rFonts w:ascii="Arial" w:hAnsi="Arial" w:cs="Arial"/>
          <w:highlight w:val="green"/>
          <w:rtl/>
        </w:rPr>
        <w:t xml:space="preserve"> כלל לא העלו את נושא </w:t>
      </w:r>
      <w:r w:rsidRPr="00A946E0">
        <w:rPr>
          <w:rFonts w:ascii="Arial" w:hAnsi="Arial" w:cs="Arial" w:hint="cs"/>
          <w:highlight w:val="green"/>
          <w:rtl/>
        </w:rPr>
        <w:t>ה</w:t>
      </w:r>
      <w:r w:rsidRPr="00A946E0">
        <w:rPr>
          <w:rFonts w:ascii="Arial" w:hAnsi="Arial" w:cs="Arial"/>
          <w:highlight w:val="green"/>
          <w:rtl/>
        </w:rPr>
        <w:t>בירוקרטי</w:t>
      </w:r>
      <w:r w:rsidRPr="00A946E0">
        <w:rPr>
          <w:rFonts w:ascii="Arial" w:hAnsi="Arial" w:cs="Arial" w:hint="cs"/>
          <w:highlight w:val="green"/>
          <w:rtl/>
        </w:rPr>
        <w:t>ה</w:t>
      </w:r>
      <w:r w:rsidRPr="00A946E0">
        <w:rPr>
          <w:rFonts w:ascii="Arial" w:hAnsi="Arial" w:cs="Arial"/>
          <w:highlight w:val="green"/>
          <w:rtl/>
        </w:rPr>
        <w:t xml:space="preserve"> בתשוב</w:t>
      </w:r>
      <w:r w:rsidRPr="00A946E0">
        <w:rPr>
          <w:rFonts w:ascii="Arial" w:hAnsi="Arial" w:cs="Arial" w:hint="cs"/>
          <w:highlight w:val="green"/>
          <w:rtl/>
        </w:rPr>
        <w:t>ו</w:t>
      </w:r>
      <w:r w:rsidRPr="00A946E0">
        <w:rPr>
          <w:rFonts w:ascii="Arial" w:hAnsi="Arial" w:cs="Arial"/>
          <w:highlight w:val="green"/>
          <w:rtl/>
        </w:rPr>
        <w:t>ת</w:t>
      </w:r>
      <w:r w:rsidRPr="00A946E0">
        <w:rPr>
          <w:rFonts w:ascii="Arial" w:hAnsi="Arial" w:cs="Arial" w:hint="cs"/>
          <w:highlight w:val="green"/>
          <w:rtl/>
        </w:rPr>
        <w:t>י</w:t>
      </w:r>
      <w:r>
        <w:rPr>
          <w:rFonts w:ascii="Arial" w:hAnsi="Arial" w:cs="Arial" w:hint="cs"/>
          <w:highlight w:val="green"/>
          <w:rtl/>
        </w:rPr>
        <w:t>ו</w:t>
      </w:r>
      <w:r w:rsidRPr="00A946E0">
        <w:rPr>
          <w:rFonts w:ascii="Arial" w:hAnsi="Arial" w:cs="Arial"/>
          <w:highlight w:val="green"/>
          <w:rtl/>
        </w:rPr>
        <w:t xml:space="preserve"> לשאלה </w:t>
      </w:r>
      <w:r w:rsidRPr="00A946E0">
        <w:rPr>
          <w:rFonts w:ascii="Arial" w:hAnsi="Arial" w:cs="Arial" w:hint="cs"/>
          <w:highlight w:val="green"/>
          <w:rtl/>
        </w:rPr>
        <w:t>על</w:t>
      </w:r>
      <w:r w:rsidRPr="00A946E0">
        <w:rPr>
          <w:rFonts w:ascii="Arial" w:hAnsi="Arial" w:cs="Arial"/>
          <w:highlight w:val="green"/>
          <w:rtl/>
        </w:rPr>
        <w:t xml:space="preserve"> הקשיים שאפוטרופסים חווים במהלך תהליך המינוי. </w:t>
      </w:r>
    </w:p>
    <w:p w:rsidR="00C56284" w:rsidRPr="00B1236D" w:rsidRDefault="00C56284" w:rsidP="00C56284">
      <w:pPr>
        <w:bidi/>
        <w:spacing w:line="480" w:lineRule="auto"/>
        <w:ind w:firstLine="540"/>
        <w:jc w:val="both"/>
        <w:rPr>
          <w:rFonts w:ascii="Arial" w:hAnsi="Arial" w:cs="Arial"/>
          <w:highlight w:val="yellow"/>
        </w:rPr>
      </w:pPr>
      <w:r>
        <w:rPr>
          <w:rFonts w:ascii="Arial" w:hAnsi="Arial" w:cs="Arial" w:hint="cs"/>
          <w:highlight w:val="yellow"/>
          <w:rtl/>
        </w:rPr>
        <w:t>מ</w:t>
      </w:r>
      <w:r w:rsidRPr="00B1236D">
        <w:rPr>
          <w:rFonts w:ascii="Arial" w:hAnsi="Arial" w:cs="Arial" w:hint="cs"/>
          <w:highlight w:val="yellow"/>
          <w:rtl/>
        </w:rPr>
        <w:t>ניתוח ר</w:t>
      </w:r>
      <w:r>
        <w:rPr>
          <w:rFonts w:ascii="Arial" w:hAnsi="Arial" w:cs="Arial" w:hint="cs"/>
          <w:highlight w:val="yellow"/>
          <w:rtl/>
        </w:rPr>
        <w:t>א</w:t>
      </w:r>
      <w:r w:rsidRPr="00B1236D">
        <w:rPr>
          <w:rFonts w:ascii="Arial" w:hAnsi="Arial" w:cs="Arial" w:hint="cs"/>
          <w:highlight w:val="yellow"/>
          <w:rtl/>
        </w:rPr>
        <w:t xml:space="preserve">יונות </w:t>
      </w:r>
      <w:r>
        <w:rPr>
          <w:rFonts w:ascii="Arial" w:hAnsi="Arial" w:cs="Arial" w:hint="cs"/>
          <w:highlight w:val="yellow"/>
          <w:rtl/>
        </w:rPr>
        <w:t>ה</w:t>
      </w:r>
      <w:r w:rsidRPr="00B1236D">
        <w:rPr>
          <w:rFonts w:ascii="Arial" w:hAnsi="Arial" w:cs="Arial" w:hint="cs"/>
          <w:highlight w:val="yellow"/>
          <w:rtl/>
        </w:rPr>
        <w:t xml:space="preserve">עומק עם בעלי עניין </w:t>
      </w:r>
      <w:r>
        <w:rPr>
          <w:rFonts w:ascii="Arial" w:hAnsi="Arial" w:cs="Arial" w:hint="cs"/>
          <w:highlight w:val="yellow"/>
          <w:rtl/>
        </w:rPr>
        <w:t xml:space="preserve">עולה שהם מסכימים שיש </w:t>
      </w:r>
      <w:r w:rsidRPr="00B1236D">
        <w:rPr>
          <w:rFonts w:ascii="Arial" w:hAnsi="Arial" w:cs="Arial" w:hint="cs"/>
          <w:highlight w:val="yellow"/>
          <w:rtl/>
        </w:rPr>
        <w:t xml:space="preserve">צורך </w:t>
      </w:r>
      <w:r>
        <w:rPr>
          <w:rFonts w:ascii="Arial" w:hAnsi="Arial" w:cs="Arial" w:hint="cs"/>
          <w:highlight w:val="yellow"/>
          <w:rtl/>
        </w:rPr>
        <w:t>לשנות</w:t>
      </w:r>
      <w:r w:rsidRPr="00B1236D">
        <w:rPr>
          <w:rFonts w:ascii="Arial" w:hAnsi="Arial" w:cs="Arial" w:hint="cs"/>
          <w:highlight w:val="yellow"/>
          <w:rtl/>
        </w:rPr>
        <w:t xml:space="preserve"> </w:t>
      </w:r>
      <w:r>
        <w:rPr>
          <w:rFonts w:ascii="Arial" w:hAnsi="Arial" w:cs="Arial" w:hint="cs"/>
          <w:highlight w:val="yellow"/>
          <w:rtl/>
        </w:rPr>
        <w:t>את ה</w:t>
      </w:r>
      <w:r w:rsidRPr="00B1236D">
        <w:rPr>
          <w:rFonts w:ascii="Arial" w:hAnsi="Arial" w:cs="Arial" w:hint="cs"/>
          <w:highlight w:val="yellow"/>
          <w:rtl/>
        </w:rPr>
        <w:t>תהליך הקיים היום</w:t>
      </w:r>
      <w:r>
        <w:rPr>
          <w:rFonts w:ascii="Arial" w:hAnsi="Arial" w:cs="Arial" w:hint="cs"/>
          <w:highlight w:val="yellow"/>
          <w:rtl/>
        </w:rPr>
        <w:t>. נוסף על כך הם הדגישו את</w:t>
      </w:r>
      <w:r w:rsidRPr="00B1236D">
        <w:rPr>
          <w:rFonts w:ascii="Arial" w:hAnsi="Arial" w:cs="Arial" w:hint="cs"/>
          <w:highlight w:val="yellow"/>
          <w:rtl/>
        </w:rPr>
        <w:t xml:space="preserve"> החשיבות של </w:t>
      </w:r>
      <w:r>
        <w:rPr>
          <w:rFonts w:ascii="Arial" w:hAnsi="Arial" w:cs="Arial" w:hint="cs"/>
          <w:highlight w:val="yellow"/>
          <w:rtl/>
        </w:rPr>
        <w:t>קביעת</w:t>
      </w:r>
      <w:r w:rsidRPr="00B1236D">
        <w:rPr>
          <w:rFonts w:ascii="Arial" w:hAnsi="Arial" w:cs="Arial" w:hint="cs"/>
          <w:highlight w:val="yellow"/>
          <w:rtl/>
        </w:rPr>
        <w:t xml:space="preserve"> תהליך</w:t>
      </w:r>
      <w:r>
        <w:rPr>
          <w:rFonts w:ascii="Arial" w:hAnsi="Arial" w:cs="Arial" w:hint="cs"/>
          <w:highlight w:val="yellow"/>
          <w:rtl/>
        </w:rPr>
        <w:t xml:space="preserve"> מינוי</w:t>
      </w:r>
      <w:r w:rsidRPr="00B1236D">
        <w:rPr>
          <w:rFonts w:ascii="Arial" w:hAnsi="Arial" w:cs="Arial" w:hint="cs"/>
          <w:highlight w:val="yellow"/>
          <w:rtl/>
        </w:rPr>
        <w:t xml:space="preserve"> מסודר ורשמי. </w:t>
      </w:r>
      <w:r>
        <w:rPr>
          <w:rFonts w:ascii="Arial" w:hAnsi="Arial" w:cs="Arial" w:hint="cs"/>
          <w:highlight w:val="yellow"/>
          <w:rtl/>
        </w:rPr>
        <w:t>ה</w:t>
      </w:r>
      <w:r w:rsidRPr="00B1236D">
        <w:rPr>
          <w:rFonts w:ascii="Arial" w:hAnsi="Arial" w:cs="Arial" w:hint="cs"/>
          <w:highlight w:val="yellow"/>
          <w:rtl/>
        </w:rPr>
        <w:t xml:space="preserve">מרואיינים הביעו תמיכה רחבה </w:t>
      </w:r>
      <w:r>
        <w:rPr>
          <w:rFonts w:ascii="Arial" w:hAnsi="Arial" w:cs="Arial" w:hint="cs"/>
          <w:highlight w:val="yellow"/>
          <w:rtl/>
        </w:rPr>
        <w:t>ב</w:t>
      </w:r>
      <w:r w:rsidRPr="00B1236D">
        <w:rPr>
          <w:rFonts w:ascii="Arial" w:hAnsi="Arial" w:cs="Arial" w:hint="cs"/>
          <w:highlight w:val="yellow"/>
          <w:rtl/>
        </w:rPr>
        <w:t>שינוי המוצע בתהליך המינוי</w:t>
      </w:r>
      <w:r>
        <w:rPr>
          <w:rFonts w:ascii="Arial" w:hAnsi="Arial" w:cs="Arial" w:hint="cs"/>
          <w:highlight w:val="yellow"/>
          <w:rtl/>
        </w:rPr>
        <w:t>, הציגו</w:t>
      </w:r>
      <w:r w:rsidRPr="00B1236D">
        <w:rPr>
          <w:rFonts w:ascii="Arial" w:hAnsi="Arial" w:cs="Arial" w:hint="cs"/>
          <w:highlight w:val="yellow"/>
          <w:rtl/>
        </w:rPr>
        <w:t xml:space="preserve"> כוחות</w:t>
      </w:r>
      <w:r>
        <w:rPr>
          <w:rFonts w:ascii="Arial" w:hAnsi="Arial" w:cs="Arial" w:hint="cs"/>
          <w:highlight w:val="yellow"/>
          <w:rtl/>
        </w:rPr>
        <w:t xml:space="preserve"> שעשויים לתמוך בשינוי או להתנגד לו והציעו</w:t>
      </w:r>
      <w:r w:rsidRPr="00B1236D">
        <w:rPr>
          <w:rFonts w:ascii="Arial" w:hAnsi="Arial" w:cs="Arial" w:hint="cs"/>
          <w:highlight w:val="yellow"/>
          <w:rtl/>
        </w:rPr>
        <w:t xml:space="preserve"> הצעות </w:t>
      </w:r>
      <w:r>
        <w:rPr>
          <w:rFonts w:ascii="Arial" w:hAnsi="Arial" w:cs="Arial" w:hint="cs"/>
          <w:highlight w:val="yellow"/>
          <w:rtl/>
        </w:rPr>
        <w:t>ל</w:t>
      </w:r>
      <w:r w:rsidRPr="00B1236D">
        <w:rPr>
          <w:rFonts w:ascii="Arial" w:hAnsi="Arial" w:cs="Arial" w:hint="cs"/>
          <w:highlight w:val="yellow"/>
          <w:rtl/>
        </w:rPr>
        <w:t>שילוב הכוחות</w:t>
      </w:r>
      <w:r>
        <w:rPr>
          <w:rFonts w:ascii="Arial" w:hAnsi="Arial" w:cs="Arial" w:hint="cs"/>
          <w:highlight w:val="yellow"/>
          <w:rtl/>
        </w:rPr>
        <w:t xml:space="preserve"> בקידום השינוי</w:t>
      </w:r>
      <w:r w:rsidRPr="00B1236D">
        <w:rPr>
          <w:rFonts w:ascii="Arial" w:hAnsi="Arial" w:cs="Arial" w:hint="cs"/>
          <w:highlight w:val="yellow"/>
          <w:rtl/>
        </w:rPr>
        <w:t>.</w:t>
      </w:r>
    </w:p>
    <w:p w:rsidR="00C56284" w:rsidRDefault="00C56284" w:rsidP="00C56284">
      <w:pPr>
        <w:bidi/>
        <w:spacing w:line="480" w:lineRule="auto"/>
        <w:ind w:firstLine="540"/>
        <w:jc w:val="both"/>
        <w:rPr>
          <w:rFonts w:ascii="Arial" w:hAnsi="Arial" w:cs="Arial"/>
          <w:highlight w:val="yellow"/>
          <w:rtl/>
        </w:rPr>
      </w:pPr>
      <w:r w:rsidRPr="00B1236D">
        <w:rPr>
          <w:rFonts w:ascii="Arial" w:hAnsi="Arial" w:cs="Arial" w:hint="cs"/>
          <w:b/>
          <w:bCs/>
          <w:highlight w:val="yellow"/>
          <w:rtl/>
        </w:rPr>
        <w:t>דיון</w:t>
      </w:r>
      <w:r w:rsidRPr="00B1236D">
        <w:rPr>
          <w:rFonts w:ascii="Arial" w:hAnsi="Arial" w:cs="Arial" w:hint="cs"/>
          <w:highlight w:val="yellow"/>
          <w:rtl/>
        </w:rPr>
        <w:t xml:space="preserve">: מחקר </w:t>
      </w:r>
      <w:r>
        <w:rPr>
          <w:rFonts w:ascii="Arial" w:hAnsi="Arial" w:cs="Arial" w:hint="cs"/>
          <w:highlight w:val="yellow"/>
          <w:rtl/>
        </w:rPr>
        <w:t>זה הוא</w:t>
      </w:r>
      <w:r w:rsidRPr="00B1236D">
        <w:rPr>
          <w:rFonts w:ascii="Arial" w:hAnsi="Arial" w:cs="Arial" w:hint="cs"/>
          <w:highlight w:val="yellow"/>
          <w:rtl/>
        </w:rPr>
        <w:t xml:space="preserve"> מחקר ראשון מסוגו הבודק את תהליך מינוי ה</w:t>
      </w:r>
      <w:r>
        <w:rPr>
          <w:rFonts w:ascii="Arial" w:hAnsi="Arial" w:cs="Arial" w:hint="cs"/>
          <w:highlight w:val="yellow"/>
          <w:rtl/>
        </w:rPr>
        <w:t xml:space="preserve">אפוטרופסים, </w:t>
      </w:r>
      <w:r w:rsidRPr="00B1236D">
        <w:rPr>
          <w:rFonts w:ascii="Arial" w:hAnsi="Arial" w:cs="Arial" w:hint="cs"/>
          <w:highlight w:val="yellow"/>
          <w:rtl/>
        </w:rPr>
        <w:t xml:space="preserve">הקיים </w:t>
      </w:r>
      <w:r>
        <w:rPr>
          <w:rFonts w:ascii="Arial" w:hAnsi="Arial" w:cs="Arial" w:hint="cs"/>
          <w:highlight w:val="yellow"/>
          <w:rtl/>
        </w:rPr>
        <w:t>בצורתו הנוכחית זה</w:t>
      </w:r>
      <w:r w:rsidRPr="00B1236D">
        <w:rPr>
          <w:rFonts w:ascii="Arial" w:hAnsi="Arial" w:cs="Arial" w:hint="cs"/>
          <w:highlight w:val="yellow"/>
          <w:rtl/>
        </w:rPr>
        <w:t xml:space="preserve"> 25 שנה. </w:t>
      </w:r>
      <w:r>
        <w:rPr>
          <w:rFonts w:ascii="Arial" w:hAnsi="Arial" w:cs="Arial" w:hint="cs"/>
          <w:highlight w:val="yellow"/>
          <w:rtl/>
        </w:rPr>
        <w:t>ה</w:t>
      </w:r>
      <w:r w:rsidRPr="00B1236D">
        <w:rPr>
          <w:rFonts w:ascii="Arial" w:hAnsi="Arial" w:cs="Arial" w:hint="cs"/>
          <w:highlight w:val="yellow"/>
          <w:rtl/>
        </w:rPr>
        <w:t xml:space="preserve">מחקר </w:t>
      </w:r>
      <w:r>
        <w:rPr>
          <w:rFonts w:ascii="Arial" w:hAnsi="Arial" w:cs="Arial" w:hint="cs"/>
          <w:highlight w:val="yellow"/>
          <w:rtl/>
        </w:rPr>
        <w:t>העלה</w:t>
      </w:r>
      <w:r w:rsidRPr="00B1236D">
        <w:rPr>
          <w:rFonts w:ascii="Arial" w:hAnsi="Arial" w:cs="Arial" w:hint="cs"/>
          <w:highlight w:val="yellow"/>
          <w:rtl/>
        </w:rPr>
        <w:t xml:space="preserve"> כי </w:t>
      </w:r>
      <w:r>
        <w:rPr>
          <w:rFonts w:ascii="Arial" w:hAnsi="Arial" w:cs="Arial" w:hint="cs"/>
          <w:highlight w:val="yellow"/>
          <w:rtl/>
        </w:rPr>
        <w:t xml:space="preserve">בכל המקרים שנבדקו האינדיקציה </w:t>
      </w:r>
      <w:r w:rsidRPr="00B1236D">
        <w:rPr>
          <w:rFonts w:ascii="Arial" w:hAnsi="Arial" w:cs="Arial" w:hint="cs"/>
          <w:highlight w:val="yellow"/>
          <w:rtl/>
        </w:rPr>
        <w:t xml:space="preserve"> למינוי אפוטרופוס</w:t>
      </w:r>
      <w:r>
        <w:rPr>
          <w:rFonts w:ascii="Arial" w:hAnsi="Arial" w:cs="Arial" w:hint="cs"/>
          <w:highlight w:val="yellow"/>
          <w:rtl/>
        </w:rPr>
        <w:t xml:space="preserve"> לחולה המאושפז ביחידת</w:t>
      </w:r>
      <w:r w:rsidRPr="00B1236D">
        <w:rPr>
          <w:rFonts w:ascii="Arial" w:hAnsi="Arial" w:cs="Arial" w:hint="cs"/>
          <w:highlight w:val="yellow"/>
          <w:rtl/>
        </w:rPr>
        <w:t xml:space="preserve"> טיפול נמרץ ה</w:t>
      </w:r>
      <w:r>
        <w:rPr>
          <w:rFonts w:ascii="Arial" w:hAnsi="Arial" w:cs="Arial" w:hint="cs"/>
          <w:highlight w:val="yellow"/>
          <w:rtl/>
        </w:rPr>
        <w:t>יתה</w:t>
      </w:r>
      <w:r w:rsidRPr="00B1236D">
        <w:rPr>
          <w:rFonts w:ascii="Arial" w:hAnsi="Arial" w:cs="Arial" w:hint="cs"/>
          <w:highlight w:val="yellow"/>
          <w:rtl/>
        </w:rPr>
        <w:t xml:space="preserve"> הצורך </w:t>
      </w:r>
      <w:r>
        <w:rPr>
          <w:rFonts w:ascii="Arial" w:hAnsi="Arial" w:cs="Arial" w:hint="cs"/>
          <w:highlight w:val="yellow"/>
          <w:rtl/>
        </w:rPr>
        <w:t>ב</w:t>
      </w:r>
      <w:r w:rsidRPr="00B1236D">
        <w:rPr>
          <w:rFonts w:ascii="Arial" w:hAnsi="Arial" w:cs="Arial" w:hint="cs"/>
          <w:highlight w:val="yellow"/>
          <w:rtl/>
        </w:rPr>
        <w:t>ניתוח טרכאוסטומיה.</w:t>
      </w:r>
      <w:r>
        <w:rPr>
          <w:rFonts w:ascii="Arial" w:hAnsi="Arial" w:cs="Arial" w:hint="cs"/>
          <w:highlight w:val="yellow"/>
          <w:rtl/>
        </w:rPr>
        <w:t xml:space="preserve"> </w:t>
      </w:r>
      <w:r w:rsidRPr="00A946E0">
        <w:rPr>
          <w:rFonts w:ascii="Arial" w:hAnsi="Arial" w:cs="Arial" w:hint="cs"/>
          <w:highlight w:val="green"/>
          <w:rtl/>
        </w:rPr>
        <w:t xml:space="preserve">ממצא זה מצביע על כך שפרוצדורות אחרות כגון </w:t>
      </w:r>
      <w:r>
        <w:rPr>
          <w:rFonts w:ascii="Arial" w:hAnsi="Arial" w:cs="Arial" w:hint="cs"/>
          <w:highlight w:val="green"/>
          <w:rtl/>
        </w:rPr>
        <w:t xml:space="preserve">אנדוסקופיה </w:t>
      </w:r>
      <w:r w:rsidRPr="00A946E0">
        <w:rPr>
          <w:rFonts w:ascii="Arial" w:hAnsi="Arial" w:cs="Arial" w:hint="cs"/>
          <w:highlight w:val="green"/>
          <w:rtl/>
        </w:rPr>
        <w:t>ריאתית או גסטרואינטסטינלית פחות נפוצות בטיפול נמרץ</w:t>
      </w:r>
      <w:r>
        <w:rPr>
          <w:rFonts w:ascii="Arial" w:hAnsi="Arial" w:cs="Arial" w:hint="cs"/>
          <w:highlight w:val="green"/>
          <w:rtl/>
        </w:rPr>
        <w:t xml:space="preserve"> או מבוצעות כפעולות דחופות ללא צורך במינוי אפוטרופוס</w:t>
      </w:r>
      <w:r w:rsidRPr="00A946E0">
        <w:rPr>
          <w:rFonts w:ascii="Arial" w:hAnsi="Arial" w:cs="Arial" w:hint="cs"/>
          <w:highlight w:val="green"/>
          <w:rtl/>
        </w:rPr>
        <w:t>.</w:t>
      </w:r>
    </w:p>
    <w:p w:rsidR="00C56284" w:rsidRDefault="00C56284" w:rsidP="00C56284">
      <w:pPr>
        <w:bidi/>
        <w:spacing w:line="480" w:lineRule="auto"/>
        <w:ind w:firstLine="540"/>
        <w:jc w:val="both"/>
        <w:rPr>
          <w:rFonts w:ascii="Arial" w:hAnsi="Arial" w:cs="Arial"/>
          <w:highlight w:val="yellow"/>
          <w:rtl/>
          <w:lang w:val="ru-RU"/>
        </w:rPr>
      </w:pPr>
      <w:r>
        <w:rPr>
          <w:rFonts w:ascii="Arial" w:hAnsi="Arial" w:cs="Arial" w:hint="cs"/>
          <w:highlight w:val="yellow"/>
          <w:rtl/>
        </w:rPr>
        <w:lastRenderedPageBreak/>
        <w:t xml:space="preserve">התמונה העולה מן הממצאים היא שתהליך מינוי האפוטרופוס הוא </w:t>
      </w:r>
      <w:r w:rsidRPr="00B1236D">
        <w:rPr>
          <w:rFonts w:ascii="Arial" w:hAnsi="Arial" w:cs="Arial" w:hint="cs"/>
          <w:highlight w:val="yellow"/>
          <w:rtl/>
        </w:rPr>
        <w:t xml:space="preserve">תהליך מורכב </w:t>
      </w:r>
      <w:r>
        <w:rPr>
          <w:rFonts w:ascii="Arial" w:hAnsi="Arial" w:cs="Arial" w:hint="cs"/>
          <w:highlight w:val="yellow"/>
          <w:rtl/>
        </w:rPr>
        <w:t>המחייב</w:t>
      </w:r>
      <w:r w:rsidRPr="00B1236D">
        <w:rPr>
          <w:rFonts w:ascii="Arial" w:hAnsi="Arial" w:cs="Arial" w:hint="cs"/>
          <w:highlight w:val="yellow"/>
          <w:rtl/>
        </w:rPr>
        <w:t xml:space="preserve"> בחינה מעמיקה</w:t>
      </w:r>
      <w:r>
        <w:rPr>
          <w:rFonts w:ascii="Arial" w:hAnsi="Arial" w:cs="Arial" w:hint="cs"/>
          <w:highlight w:val="yellow"/>
          <w:rtl/>
        </w:rPr>
        <w:t xml:space="preserve"> עוד יותר</w:t>
      </w:r>
      <w:r w:rsidRPr="00B1236D">
        <w:rPr>
          <w:rFonts w:ascii="Arial" w:hAnsi="Arial" w:cs="Arial" w:hint="cs"/>
          <w:highlight w:val="yellow"/>
          <w:rtl/>
        </w:rPr>
        <w:t xml:space="preserve">. </w:t>
      </w:r>
      <w:r>
        <w:rPr>
          <w:rFonts w:ascii="Arial" w:hAnsi="Arial" w:cs="Arial" w:hint="cs"/>
          <w:highlight w:val="yellow"/>
          <w:rtl/>
        </w:rPr>
        <w:t>בענף הכמותי</w:t>
      </w:r>
      <w:r w:rsidRPr="00B1236D">
        <w:rPr>
          <w:rFonts w:ascii="Arial" w:hAnsi="Arial" w:cs="Arial" w:hint="cs"/>
          <w:highlight w:val="yellow"/>
          <w:rtl/>
        </w:rPr>
        <w:t xml:space="preserve"> של המחקר לא נמצאו הבדלים מובהקים משמעותיים. </w:t>
      </w:r>
      <w:r>
        <w:rPr>
          <w:rFonts w:ascii="Arial" w:hAnsi="Arial" w:cs="Arial" w:hint="cs"/>
          <w:highlight w:val="yellow"/>
          <w:rtl/>
        </w:rPr>
        <w:t>ההסבר לכך הוא</w:t>
      </w:r>
      <w:r w:rsidRPr="00B1236D">
        <w:rPr>
          <w:rFonts w:ascii="Arial" w:hAnsi="Arial" w:cs="Arial" w:hint="cs"/>
          <w:highlight w:val="yellow"/>
          <w:rtl/>
        </w:rPr>
        <w:t xml:space="preserve"> </w:t>
      </w:r>
      <w:r>
        <w:rPr>
          <w:rFonts w:ascii="Arial" w:hAnsi="Arial" w:cs="Arial" w:hint="cs"/>
          <w:highlight w:val="yellow"/>
          <w:rtl/>
        </w:rPr>
        <w:t>ה</w:t>
      </w:r>
      <w:r w:rsidRPr="00B1236D">
        <w:rPr>
          <w:rFonts w:ascii="Arial" w:hAnsi="Arial" w:cs="Arial" w:hint="cs"/>
          <w:highlight w:val="yellow"/>
          <w:rtl/>
        </w:rPr>
        <w:t>מורכבות הרבה של התהליך</w:t>
      </w:r>
      <w:r>
        <w:rPr>
          <w:rFonts w:ascii="Arial" w:hAnsi="Arial" w:cs="Arial" w:hint="cs"/>
          <w:highlight w:val="yellow"/>
          <w:rtl/>
        </w:rPr>
        <w:t>;</w:t>
      </w:r>
      <w:r w:rsidRPr="00B1236D">
        <w:rPr>
          <w:rFonts w:ascii="Arial" w:hAnsi="Arial" w:cs="Arial" w:hint="cs"/>
          <w:highlight w:val="yellow"/>
          <w:rtl/>
        </w:rPr>
        <w:t xml:space="preserve"> </w:t>
      </w:r>
      <w:r>
        <w:rPr>
          <w:rFonts w:ascii="Arial" w:hAnsi="Arial" w:cs="Arial" w:hint="cs"/>
          <w:highlight w:val="yellow"/>
          <w:rtl/>
        </w:rPr>
        <w:t xml:space="preserve">אומנם </w:t>
      </w:r>
      <w:r w:rsidRPr="00B1236D">
        <w:rPr>
          <w:rFonts w:ascii="Arial" w:hAnsi="Arial" w:cs="Arial" w:hint="cs"/>
          <w:highlight w:val="yellow"/>
          <w:rtl/>
        </w:rPr>
        <w:t xml:space="preserve">קושי מסוים </w:t>
      </w:r>
      <w:r>
        <w:rPr>
          <w:rFonts w:ascii="Arial" w:hAnsi="Arial" w:cs="Arial" w:hint="cs"/>
          <w:highlight w:val="yellow"/>
          <w:rtl/>
        </w:rPr>
        <w:t>שהיה</w:t>
      </w:r>
      <w:r w:rsidRPr="00B1236D">
        <w:rPr>
          <w:rFonts w:ascii="Arial" w:hAnsi="Arial" w:cs="Arial" w:hint="cs"/>
          <w:highlight w:val="yellow"/>
          <w:rtl/>
        </w:rPr>
        <w:t xml:space="preserve"> </w:t>
      </w:r>
      <w:r>
        <w:rPr>
          <w:rFonts w:ascii="Arial" w:hAnsi="Arial" w:cs="Arial" w:hint="cs"/>
          <w:highlight w:val="yellow"/>
          <w:rtl/>
        </w:rPr>
        <w:t>ב</w:t>
      </w:r>
      <w:r w:rsidRPr="00B1236D">
        <w:rPr>
          <w:rFonts w:ascii="Arial" w:hAnsi="Arial" w:cs="Arial" w:hint="cs"/>
          <w:highlight w:val="yellow"/>
          <w:rtl/>
        </w:rPr>
        <w:t xml:space="preserve">תהליך המינוי </w:t>
      </w:r>
      <w:r>
        <w:rPr>
          <w:rFonts w:ascii="Arial" w:hAnsi="Arial" w:cs="Arial" w:hint="cs"/>
          <w:highlight w:val="yellow"/>
          <w:rtl/>
        </w:rPr>
        <w:t>השתנה</w:t>
      </w:r>
      <w:r w:rsidRPr="00B1236D">
        <w:rPr>
          <w:rFonts w:ascii="Arial" w:hAnsi="Arial" w:cs="Arial" w:hint="cs"/>
          <w:highlight w:val="yellow"/>
          <w:rtl/>
        </w:rPr>
        <w:t>, אך</w:t>
      </w:r>
      <w:r>
        <w:rPr>
          <w:rFonts w:ascii="Arial" w:hAnsi="Arial" w:cs="Arial" w:hint="cs"/>
          <w:highlight w:val="yellow"/>
          <w:rtl/>
        </w:rPr>
        <w:t xml:space="preserve"> הוא</w:t>
      </w:r>
      <w:r w:rsidRPr="00B1236D">
        <w:rPr>
          <w:rFonts w:ascii="Arial" w:hAnsi="Arial" w:cs="Arial" w:hint="cs"/>
          <w:highlight w:val="yellow"/>
          <w:rtl/>
        </w:rPr>
        <w:t xml:space="preserve"> לא נעלם. </w:t>
      </w:r>
      <w:r>
        <w:rPr>
          <w:rFonts w:ascii="Arial" w:hAnsi="Arial" w:cs="Arial" w:hint="cs"/>
          <w:highlight w:val="yellow"/>
          <w:rtl/>
        </w:rPr>
        <w:t>ה</w:t>
      </w:r>
      <w:r w:rsidRPr="00B1236D">
        <w:rPr>
          <w:rFonts w:ascii="Arial" w:hAnsi="Arial" w:cs="Arial" w:hint="cs"/>
          <w:highlight w:val="yellow"/>
          <w:rtl/>
        </w:rPr>
        <w:t xml:space="preserve">ממצאים </w:t>
      </w:r>
      <w:r>
        <w:rPr>
          <w:rFonts w:ascii="Arial" w:hAnsi="Arial" w:cs="Arial" w:hint="cs"/>
          <w:highlight w:val="yellow"/>
          <w:rtl/>
        </w:rPr>
        <w:t>ה</w:t>
      </w:r>
      <w:r w:rsidRPr="00B1236D">
        <w:rPr>
          <w:rFonts w:ascii="Arial" w:hAnsi="Arial" w:cs="Arial" w:hint="cs"/>
          <w:highlight w:val="yellow"/>
          <w:rtl/>
        </w:rPr>
        <w:t>איכותניים מציגים את מלוא המורכבות של התהליך</w:t>
      </w:r>
      <w:r>
        <w:rPr>
          <w:rFonts w:ascii="Arial" w:hAnsi="Arial" w:cs="Arial" w:hint="cs"/>
          <w:highlight w:val="yellow"/>
          <w:rtl/>
        </w:rPr>
        <w:t>. בחלק זה של המחקר נמצאו</w:t>
      </w:r>
      <w:r w:rsidRPr="00B1236D">
        <w:rPr>
          <w:rFonts w:ascii="Arial" w:hAnsi="Arial" w:cs="Arial" w:hint="cs"/>
          <w:highlight w:val="yellow"/>
          <w:rtl/>
        </w:rPr>
        <w:t xml:space="preserve"> שלוש </w:t>
      </w:r>
      <w:r>
        <w:rPr>
          <w:rFonts w:ascii="Arial" w:hAnsi="Arial" w:cs="Arial" w:hint="cs"/>
          <w:highlight w:val="yellow"/>
          <w:rtl/>
        </w:rPr>
        <w:t>סוגיות</w:t>
      </w:r>
      <w:r w:rsidRPr="00B1236D">
        <w:rPr>
          <w:rFonts w:ascii="Arial" w:hAnsi="Arial" w:cs="Arial" w:hint="cs"/>
          <w:highlight w:val="yellow"/>
          <w:rtl/>
        </w:rPr>
        <w:t xml:space="preserve"> מרכזיות: </w:t>
      </w:r>
      <w:r>
        <w:rPr>
          <w:rFonts w:ascii="Arial" w:hAnsi="Arial" w:cs="Arial" w:hint="cs"/>
          <w:highlight w:val="yellow"/>
          <w:rtl/>
        </w:rPr>
        <w:t>(1)</w:t>
      </w:r>
      <w:r w:rsidRPr="00691BA8">
        <w:rPr>
          <w:rFonts w:ascii="Arial" w:hAnsi="Arial" w:cs="Arial" w:hint="cs"/>
          <w:highlight w:val="yellow"/>
          <w:rtl/>
        </w:rPr>
        <w:t xml:space="preserve"> </w:t>
      </w:r>
      <w:r>
        <w:rPr>
          <w:rFonts w:ascii="Arial" w:hAnsi="Arial" w:cs="Arial" w:hint="cs"/>
          <w:highlight w:val="yellow"/>
          <w:rtl/>
        </w:rPr>
        <w:t>קושי לוגיסטי-בירוקרטי; (2)</w:t>
      </w:r>
      <w:r w:rsidRPr="00B1236D">
        <w:rPr>
          <w:rFonts w:ascii="Arial" w:hAnsi="Arial" w:cs="Arial" w:hint="cs"/>
          <w:highlight w:val="yellow"/>
          <w:rtl/>
        </w:rPr>
        <w:t xml:space="preserve"> קושי משפחתי</w:t>
      </w:r>
      <w:r>
        <w:rPr>
          <w:rFonts w:ascii="Arial" w:hAnsi="Arial" w:cs="Arial" w:hint="cs"/>
          <w:highlight w:val="yellow"/>
          <w:rtl/>
        </w:rPr>
        <w:t>;</w:t>
      </w:r>
      <w:r w:rsidRPr="00B1236D">
        <w:rPr>
          <w:rFonts w:ascii="Arial" w:hAnsi="Arial" w:cs="Arial" w:hint="cs"/>
          <w:highlight w:val="yellow"/>
          <w:rtl/>
        </w:rPr>
        <w:t xml:space="preserve"> </w:t>
      </w:r>
      <w:r>
        <w:rPr>
          <w:rFonts w:ascii="Arial" w:hAnsi="Arial" w:cs="Arial" w:hint="cs"/>
          <w:highlight w:val="yellow"/>
          <w:rtl/>
        </w:rPr>
        <w:t xml:space="preserve">(3) </w:t>
      </w:r>
      <w:r w:rsidRPr="00B1236D">
        <w:rPr>
          <w:rFonts w:ascii="Arial" w:hAnsi="Arial" w:cs="Arial" w:hint="cs"/>
          <w:highlight w:val="yellow"/>
          <w:rtl/>
        </w:rPr>
        <w:t>קושי אישי של האפוטרופוס</w:t>
      </w:r>
      <w:r>
        <w:rPr>
          <w:rFonts w:ascii="Arial" w:hAnsi="Arial" w:cs="Arial" w:hint="cs"/>
          <w:highlight w:val="yellow"/>
          <w:rtl/>
        </w:rPr>
        <w:t>. בשני הקשיים האחרונים אפשר לראות קשיים אוניברסליים הנובעים מעצם המצב שבו שרויים המטופל ובני משפחתו</w:t>
      </w:r>
      <w:r w:rsidRPr="00B1236D">
        <w:rPr>
          <w:rFonts w:ascii="Arial" w:hAnsi="Arial" w:cs="Arial" w:hint="cs"/>
          <w:highlight w:val="yellow"/>
          <w:rtl/>
        </w:rPr>
        <w:t xml:space="preserve">. השינוי </w:t>
      </w:r>
      <w:r>
        <w:rPr>
          <w:rFonts w:ascii="Arial" w:hAnsi="Arial" w:cs="Arial" w:hint="cs"/>
          <w:highlight w:val="yellow"/>
          <w:rtl/>
        </w:rPr>
        <w:t xml:space="preserve">בתהליך המינוי </w:t>
      </w:r>
      <w:r w:rsidRPr="00B1236D">
        <w:rPr>
          <w:rFonts w:ascii="Arial" w:hAnsi="Arial" w:cs="Arial" w:hint="cs"/>
          <w:highlight w:val="yellow"/>
          <w:rtl/>
        </w:rPr>
        <w:t>שנעשה ב</w:t>
      </w:r>
      <w:r>
        <w:rPr>
          <w:rFonts w:ascii="Arial" w:hAnsi="Arial" w:cs="Arial" w:hint="cs"/>
          <w:highlight w:val="yellow"/>
          <w:rtl/>
        </w:rPr>
        <w:t xml:space="preserve">מסגרת </w:t>
      </w:r>
      <w:r w:rsidRPr="00B1236D">
        <w:rPr>
          <w:rFonts w:ascii="Arial" w:hAnsi="Arial" w:cs="Arial" w:hint="cs"/>
          <w:highlight w:val="yellow"/>
          <w:rtl/>
        </w:rPr>
        <w:t xml:space="preserve">מחקר </w:t>
      </w:r>
      <w:r>
        <w:rPr>
          <w:rFonts w:ascii="Arial" w:hAnsi="Arial" w:cs="Arial" w:hint="cs"/>
          <w:highlight w:val="yellow"/>
          <w:rtl/>
        </w:rPr>
        <w:t>זה (מעבר לפנייה מכשירנית)</w:t>
      </w:r>
      <w:r w:rsidRPr="00B1236D">
        <w:rPr>
          <w:rFonts w:ascii="Arial" w:hAnsi="Arial" w:cs="Arial" w:hint="cs"/>
          <w:highlight w:val="yellow"/>
          <w:rtl/>
        </w:rPr>
        <w:t xml:space="preserve"> נו</w:t>
      </w:r>
      <w:r>
        <w:rPr>
          <w:rFonts w:ascii="Arial" w:hAnsi="Arial" w:cs="Arial" w:hint="cs"/>
          <w:highlight w:val="yellow"/>
          <w:rtl/>
        </w:rPr>
        <w:t>עד להקל</w:t>
      </w:r>
      <w:r w:rsidRPr="00B1236D">
        <w:rPr>
          <w:rFonts w:ascii="Arial" w:hAnsi="Arial" w:cs="Arial" w:hint="cs"/>
          <w:highlight w:val="yellow"/>
          <w:rtl/>
        </w:rPr>
        <w:t xml:space="preserve"> בעיק</w:t>
      </w:r>
      <w:r>
        <w:rPr>
          <w:rFonts w:ascii="Arial" w:hAnsi="Arial" w:cs="Arial" w:hint="cs"/>
          <w:highlight w:val="yellow"/>
          <w:rtl/>
        </w:rPr>
        <w:t>ר על הקושי הבירוקרטי, ואומנם נראה שקבוצת ההתערבות רואה בו עניין שולי</w:t>
      </w:r>
      <w:r w:rsidRPr="00B1236D">
        <w:rPr>
          <w:rFonts w:ascii="Arial" w:hAnsi="Arial" w:cs="Arial" w:hint="cs"/>
          <w:highlight w:val="yellow"/>
          <w:rtl/>
        </w:rPr>
        <w:t>. עם זאת</w:t>
      </w:r>
      <w:r>
        <w:rPr>
          <w:rFonts w:ascii="Arial" w:hAnsi="Arial" w:cs="Arial" w:hint="cs"/>
          <w:highlight w:val="yellow"/>
          <w:rtl/>
        </w:rPr>
        <w:t>,</w:t>
      </w:r>
      <w:r w:rsidRPr="00B1236D">
        <w:rPr>
          <w:rFonts w:ascii="Arial" w:hAnsi="Arial" w:cs="Arial" w:hint="cs"/>
          <w:highlight w:val="yellow"/>
          <w:rtl/>
        </w:rPr>
        <w:t xml:space="preserve"> הקושי המשפחתי והקושי האישי נותרו בעינם</w:t>
      </w:r>
      <w:r>
        <w:rPr>
          <w:rFonts w:ascii="Arial" w:hAnsi="Arial" w:cs="Arial" w:hint="cs"/>
          <w:highlight w:val="yellow"/>
          <w:rtl/>
        </w:rPr>
        <w:t>.</w:t>
      </w:r>
      <w:r w:rsidRPr="00B1236D">
        <w:rPr>
          <w:rFonts w:ascii="Arial" w:hAnsi="Arial" w:cs="Arial" w:hint="cs"/>
          <w:highlight w:val="yellow"/>
          <w:rtl/>
        </w:rPr>
        <w:t xml:space="preserve"> </w:t>
      </w:r>
      <w:r>
        <w:rPr>
          <w:rFonts w:ascii="Arial" w:hAnsi="Arial" w:cs="Arial" w:hint="cs"/>
          <w:highlight w:val="yellow"/>
          <w:rtl/>
        </w:rPr>
        <w:t>לפי</w:t>
      </w:r>
      <w:r w:rsidRPr="00B1236D">
        <w:rPr>
          <w:rFonts w:ascii="Arial" w:hAnsi="Arial" w:cs="Arial" w:hint="cs"/>
          <w:highlight w:val="yellow"/>
          <w:rtl/>
        </w:rPr>
        <w:t xml:space="preserve">כך השינוי המוצע אינו פותר את כל הקשיים </w:t>
      </w:r>
      <w:r>
        <w:rPr>
          <w:rFonts w:ascii="Arial" w:hAnsi="Arial" w:cs="Arial" w:hint="cs"/>
          <w:highlight w:val="yellow"/>
          <w:rtl/>
        </w:rPr>
        <w:t>שבהם נתקלים</w:t>
      </w:r>
      <w:r w:rsidRPr="00B1236D">
        <w:rPr>
          <w:rFonts w:ascii="Arial" w:hAnsi="Arial" w:cs="Arial" w:hint="cs"/>
          <w:highlight w:val="yellow"/>
          <w:rtl/>
        </w:rPr>
        <w:t xml:space="preserve"> ה</w:t>
      </w:r>
      <w:r>
        <w:rPr>
          <w:rFonts w:ascii="Arial" w:hAnsi="Arial" w:cs="Arial" w:hint="cs"/>
          <w:highlight w:val="yellow"/>
          <w:rtl/>
        </w:rPr>
        <w:t>אפוטרופסים</w:t>
      </w:r>
      <w:r w:rsidRPr="00B1236D">
        <w:rPr>
          <w:rFonts w:ascii="Arial" w:hAnsi="Arial" w:cs="Arial" w:hint="cs"/>
          <w:highlight w:val="yellow"/>
          <w:rtl/>
        </w:rPr>
        <w:t xml:space="preserve"> בתהליך המינוי</w:t>
      </w:r>
      <w:r>
        <w:rPr>
          <w:rFonts w:ascii="Arial" w:hAnsi="Arial" w:cs="Arial" w:hint="cs"/>
          <w:highlight w:val="yellow"/>
          <w:rtl/>
        </w:rPr>
        <w:t>,</w:t>
      </w:r>
      <w:r w:rsidRPr="00B1236D">
        <w:rPr>
          <w:rFonts w:ascii="Arial" w:hAnsi="Arial" w:cs="Arial" w:hint="cs"/>
          <w:highlight w:val="yellow"/>
          <w:rtl/>
        </w:rPr>
        <w:t xml:space="preserve"> ועל כן הממצאים הכמותיים אינם מובהקים.</w:t>
      </w:r>
      <w:r>
        <w:rPr>
          <w:rFonts w:ascii="Arial" w:hAnsi="Arial" w:cs="Arial" w:hint="cs"/>
          <w:highlight w:val="yellow"/>
          <w:rtl/>
        </w:rPr>
        <w:t xml:space="preserve"> </w:t>
      </w:r>
    </w:p>
    <w:p w:rsidR="00C56284" w:rsidRPr="00B1236D" w:rsidRDefault="00C56284" w:rsidP="00C56284">
      <w:pPr>
        <w:bidi/>
        <w:spacing w:line="480" w:lineRule="auto"/>
        <w:ind w:firstLine="540"/>
        <w:jc w:val="both"/>
        <w:rPr>
          <w:rFonts w:ascii="Arial" w:hAnsi="Arial" w:cs="Arial"/>
          <w:highlight w:val="yellow"/>
          <w:rtl/>
        </w:rPr>
      </w:pPr>
      <w:r w:rsidRPr="00B1236D">
        <w:rPr>
          <w:rFonts w:ascii="Arial" w:hAnsi="Arial" w:cs="Arial" w:hint="cs"/>
          <w:highlight w:val="yellow"/>
          <w:rtl/>
        </w:rPr>
        <w:t>ממצא נוסף</w:t>
      </w:r>
      <w:r>
        <w:rPr>
          <w:rFonts w:ascii="Arial" w:hAnsi="Arial" w:cs="Arial" w:hint="cs"/>
          <w:highlight w:val="yellow"/>
          <w:rtl/>
        </w:rPr>
        <w:t xml:space="preserve"> של המחקר הוא העובדה ש</w:t>
      </w:r>
      <w:r w:rsidRPr="00B1236D">
        <w:rPr>
          <w:rFonts w:ascii="Arial" w:hAnsi="Arial" w:cs="Arial" w:hint="cs"/>
          <w:highlight w:val="yellow"/>
          <w:rtl/>
        </w:rPr>
        <w:t>הצוות הסיעודי</w:t>
      </w:r>
      <w:r>
        <w:rPr>
          <w:rFonts w:ascii="Arial" w:hAnsi="Arial" w:cs="Arial" w:hint="cs"/>
          <w:highlight w:val="yellow"/>
          <w:rtl/>
        </w:rPr>
        <w:t xml:space="preserve"> אינו מודע</w:t>
      </w:r>
      <w:r w:rsidRPr="00B1236D">
        <w:rPr>
          <w:rFonts w:ascii="Arial" w:hAnsi="Arial" w:cs="Arial" w:hint="cs"/>
          <w:highlight w:val="yellow"/>
          <w:rtl/>
        </w:rPr>
        <w:t xml:space="preserve"> למורכבו</w:t>
      </w:r>
      <w:r>
        <w:rPr>
          <w:rFonts w:ascii="Arial" w:hAnsi="Arial" w:cs="Arial" w:hint="cs"/>
          <w:highlight w:val="yellow"/>
          <w:rtl/>
        </w:rPr>
        <w:t>ת התהליך</w:t>
      </w:r>
      <w:r w:rsidRPr="00B1236D">
        <w:rPr>
          <w:rFonts w:ascii="Arial" w:hAnsi="Arial" w:cs="Arial" w:hint="cs"/>
          <w:highlight w:val="yellow"/>
          <w:rtl/>
        </w:rPr>
        <w:t xml:space="preserve"> ו</w:t>
      </w:r>
      <w:r>
        <w:rPr>
          <w:rFonts w:ascii="Arial" w:hAnsi="Arial" w:cs="Arial" w:hint="cs"/>
          <w:highlight w:val="yellow"/>
          <w:rtl/>
        </w:rPr>
        <w:t>ל</w:t>
      </w:r>
      <w:r w:rsidRPr="00B1236D">
        <w:rPr>
          <w:rFonts w:ascii="Arial" w:hAnsi="Arial" w:cs="Arial" w:hint="cs"/>
          <w:highlight w:val="yellow"/>
          <w:rtl/>
        </w:rPr>
        <w:t xml:space="preserve">קשיים הבירוקרטיים </w:t>
      </w:r>
      <w:r>
        <w:rPr>
          <w:rFonts w:ascii="Arial" w:hAnsi="Arial" w:cs="Arial" w:hint="cs"/>
          <w:highlight w:val="yellow"/>
          <w:rtl/>
        </w:rPr>
        <w:t>ש</w:t>
      </w:r>
      <w:r w:rsidRPr="00B1236D">
        <w:rPr>
          <w:rFonts w:ascii="Arial" w:hAnsi="Arial" w:cs="Arial" w:hint="cs"/>
          <w:highlight w:val="yellow"/>
          <w:rtl/>
        </w:rPr>
        <w:t>איתם מתמודדים ה</w:t>
      </w:r>
      <w:r>
        <w:rPr>
          <w:rFonts w:ascii="Arial" w:hAnsi="Arial" w:cs="Arial" w:hint="cs"/>
          <w:highlight w:val="yellow"/>
          <w:rtl/>
        </w:rPr>
        <w:t>אפוטרופסים</w:t>
      </w:r>
      <w:r w:rsidRPr="00B1236D">
        <w:rPr>
          <w:rFonts w:ascii="Arial" w:hAnsi="Arial" w:cs="Arial" w:hint="cs"/>
          <w:highlight w:val="yellow"/>
          <w:rtl/>
        </w:rPr>
        <w:t xml:space="preserve">. חוסר המודעות נובע ככל הנראה מכך שהאחיות </w:t>
      </w:r>
      <w:r>
        <w:rPr>
          <w:rFonts w:ascii="Arial" w:hAnsi="Arial" w:cs="Arial" w:hint="cs"/>
          <w:highlight w:val="yellow"/>
          <w:rtl/>
        </w:rPr>
        <w:t>אינן</w:t>
      </w:r>
      <w:r w:rsidRPr="00B1236D">
        <w:rPr>
          <w:rFonts w:ascii="Arial" w:hAnsi="Arial" w:cs="Arial" w:hint="cs"/>
          <w:highlight w:val="yellow"/>
          <w:rtl/>
        </w:rPr>
        <w:t xml:space="preserve"> שותפות בתהליכים הבירוקרטיים</w:t>
      </w:r>
      <w:r>
        <w:rPr>
          <w:rFonts w:ascii="Arial" w:hAnsi="Arial" w:cs="Arial" w:hint="cs"/>
          <w:highlight w:val="yellow"/>
          <w:rtl/>
        </w:rPr>
        <w:t>, אשר</w:t>
      </w:r>
      <w:r w:rsidRPr="00B1236D">
        <w:rPr>
          <w:rFonts w:ascii="Arial" w:hAnsi="Arial" w:cs="Arial" w:hint="cs"/>
          <w:highlight w:val="yellow"/>
          <w:rtl/>
        </w:rPr>
        <w:t xml:space="preserve"> מתבצ</w:t>
      </w:r>
      <w:r>
        <w:rPr>
          <w:rFonts w:ascii="Arial" w:hAnsi="Arial" w:cs="Arial" w:hint="cs"/>
          <w:highlight w:val="yellow"/>
          <w:rtl/>
        </w:rPr>
        <w:t>עים לרוב</w:t>
      </w:r>
      <w:r w:rsidRPr="00B1236D">
        <w:rPr>
          <w:rFonts w:ascii="Arial" w:hAnsi="Arial" w:cs="Arial" w:hint="cs"/>
          <w:highlight w:val="yellow"/>
          <w:rtl/>
        </w:rPr>
        <w:t xml:space="preserve"> בהובלת עובדת סוציאלית</w:t>
      </w:r>
      <w:r>
        <w:rPr>
          <w:rFonts w:ascii="Arial" w:hAnsi="Arial" w:cs="Arial" w:hint="cs"/>
          <w:highlight w:val="yellow"/>
          <w:rtl/>
        </w:rPr>
        <w:t>, עם מעורבות של  ה</w:t>
      </w:r>
      <w:r w:rsidRPr="00B1236D">
        <w:rPr>
          <w:rFonts w:ascii="Arial" w:hAnsi="Arial" w:cs="Arial" w:hint="cs"/>
          <w:highlight w:val="yellow"/>
          <w:rtl/>
        </w:rPr>
        <w:t>רופא המטפל. עם זאת</w:t>
      </w:r>
      <w:r>
        <w:rPr>
          <w:rFonts w:ascii="Arial" w:hAnsi="Arial" w:cs="Arial" w:hint="cs"/>
          <w:highlight w:val="yellow"/>
          <w:rtl/>
        </w:rPr>
        <w:t>,</w:t>
      </w:r>
      <w:r w:rsidRPr="00B1236D">
        <w:rPr>
          <w:rFonts w:ascii="Arial" w:hAnsi="Arial" w:cs="Arial" w:hint="cs"/>
          <w:highlight w:val="yellow"/>
          <w:rtl/>
        </w:rPr>
        <w:t xml:space="preserve"> </w:t>
      </w:r>
      <w:r>
        <w:rPr>
          <w:rFonts w:ascii="Arial" w:hAnsi="Arial" w:cs="Arial" w:hint="cs"/>
          <w:highlight w:val="yellow"/>
          <w:rtl/>
        </w:rPr>
        <w:t>חשוב מאוד ש</w:t>
      </w:r>
      <w:r w:rsidRPr="00B1236D">
        <w:rPr>
          <w:rFonts w:ascii="Arial" w:hAnsi="Arial" w:cs="Arial" w:hint="cs"/>
          <w:highlight w:val="yellow"/>
          <w:rtl/>
        </w:rPr>
        <w:t>האחיות</w:t>
      </w:r>
      <w:r>
        <w:rPr>
          <w:rFonts w:ascii="Arial" w:hAnsi="Arial" w:cs="Arial" w:hint="cs"/>
          <w:highlight w:val="yellow"/>
          <w:rtl/>
        </w:rPr>
        <w:t xml:space="preserve"> יהיו מודעות</w:t>
      </w:r>
      <w:r w:rsidRPr="00B1236D">
        <w:rPr>
          <w:rFonts w:ascii="Arial" w:hAnsi="Arial" w:cs="Arial" w:hint="cs"/>
          <w:highlight w:val="yellow"/>
          <w:rtl/>
        </w:rPr>
        <w:t xml:space="preserve"> לקושי</w:t>
      </w:r>
      <w:r>
        <w:rPr>
          <w:rFonts w:ascii="Arial" w:hAnsi="Arial" w:cs="Arial" w:hint="cs"/>
          <w:highlight w:val="yellow"/>
          <w:rtl/>
        </w:rPr>
        <w:t>ים אלה,</w:t>
      </w:r>
      <w:r w:rsidRPr="00B1236D">
        <w:rPr>
          <w:rFonts w:ascii="Arial" w:hAnsi="Arial" w:cs="Arial" w:hint="cs"/>
          <w:highlight w:val="yellow"/>
          <w:rtl/>
        </w:rPr>
        <w:t xml:space="preserve"> שכן האחיות </w:t>
      </w:r>
      <w:r>
        <w:rPr>
          <w:rFonts w:ascii="Arial" w:hAnsi="Arial" w:cs="Arial" w:hint="cs"/>
          <w:highlight w:val="yellow"/>
          <w:rtl/>
        </w:rPr>
        <w:t>הן</w:t>
      </w:r>
      <w:r w:rsidRPr="00B1236D">
        <w:rPr>
          <w:rFonts w:ascii="Arial" w:hAnsi="Arial" w:cs="Arial" w:hint="cs"/>
          <w:highlight w:val="yellow"/>
          <w:rtl/>
        </w:rPr>
        <w:t xml:space="preserve"> אנשי הצוות הזמינים ביותר לאפוטרופוס</w:t>
      </w:r>
      <w:r>
        <w:rPr>
          <w:rFonts w:ascii="Arial" w:hAnsi="Arial" w:cs="Arial" w:hint="cs"/>
          <w:highlight w:val="yellow"/>
          <w:rtl/>
        </w:rPr>
        <w:t>; הן אלה המספקות</w:t>
      </w:r>
      <w:r w:rsidRPr="00B1236D">
        <w:rPr>
          <w:rFonts w:ascii="Arial" w:hAnsi="Arial" w:cs="Arial" w:hint="cs"/>
          <w:highlight w:val="yellow"/>
          <w:rtl/>
        </w:rPr>
        <w:t xml:space="preserve"> הנחי</w:t>
      </w:r>
      <w:r>
        <w:rPr>
          <w:rFonts w:ascii="Arial" w:hAnsi="Arial" w:cs="Arial" w:hint="cs"/>
          <w:highlight w:val="yellow"/>
          <w:rtl/>
        </w:rPr>
        <w:t>ות</w:t>
      </w:r>
      <w:r w:rsidRPr="00B1236D">
        <w:rPr>
          <w:rFonts w:ascii="Arial" w:hAnsi="Arial" w:cs="Arial" w:hint="cs"/>
          <w:highlight w:val="yellow"/>
          <w:rtl/>
        </w:rPr>
        <w:t>, הדרכה והסבר</w:t>
      </w:r>
      <w:r>
        <w:rPr>
          <w:rFonts w:ascii="Arial" w:hAnsi="Arial" w:cs="Arial" w:hint="cs"/>
          <w:highlight w:val="yellow"/>
          <w:rtl/>
        </w:rPr>
        <w:t>ים</w:t>
      </w:r>
      <w:r w:rsidRPr="00B1236D">
        <w:rPr>
          <w:rFonts w:ascii="Arial" w:hAnsi="Arial" w:cs="Arial" w:hint="cs"/>
          <w:highlight w:val="yellow"/>
          <w:rtl/>
        </w:rPr>
        <w:t xml:space="preserve"> במגוון רחב של נושאים ו</w:t>
      </w:r>
      <w:r>
        <w:rPr>
          <w:rFonts w:ascii="Arial" w:hAnsi="Arial" w:cs="Arial" w:hint="cs"/>
          <w:highlight w:val="yellow"/>
          <w:rtl/>
        </w:rPr>
        <w:t xml:space="preserve">משמשות </w:t>
      </w:r>
      <w:r w:rsidRPr="00B1236D">
        <w:rPr>
          <w:rFonts w:ascii="Arial" w:hAnsi="Arial" w:cs="Arial" w:hint="cs"/>
          <w:highlight w:val="yellow"/>
          <w:rtl/>
        </w:rPr>
        <w:t>כתובת ראשונה ל</w:t>
      </w:r>
      <w:r>
        <w:rPr>
          <w:rFonts w:ascii="Arial" w:hAnsi="Arial" w:cs="Arial" w:hint="cs"/>
          <w:highlight w:val="yellow"/>
          <w:rtl/>
        </w:rPr>
        <w:t>מרבית</w:t>
      </w:r>
      <w:r w:rsidRPr="00B1236D">
        <w:rPr>
          <w:rFonts w:ascii="Arial" w:hAnsi="Arial" w:cs="Arial" w:hint="cs"/>
          <w:highlight w:val="yellow"/>
          <w:rtl/>
        </w:rPr>
        <w:t xml:space="preserve"> הפניות של האפוטרופוס ו</w:t>
      </w:r>
      <w:r>
        <w:rPr>
          <w:rFonts w:ascii="Arial" w:hAnsi="Arial" w:cs="Arial" w:hint="cs"/>
          <w:highlight w:val="yellow"/>
          <w:rtl/>
        </w:rPr>
        <w:t xml:space="preserve">של </w:t>
      </w:r>
      <w:r w:rsidRPr="00B1236D">
        <w:rPr>
          <w:rFonts w:ascii="Arial" w:hAnsi="Arial" w:cs="Arial" w:hint="cs"/>
          <w:highlight w:val="yellow"/>
          <w:rtl/>
        </w:rPr>
        <w:t>בני המשפחה</w:t>
      </w:r>
      <w:r>
        <w:rPr>
          <w:rFonts w:ascii="Arial" w:hAnsi="Arial" w:cs="Arial" w:hint="cs"/>
          <w:highlight w:val="yellow"/>
          <w:rtl/>
        </w:rPr>
        <w:t xml:space="preserve"> בבית החולים</w:t>
      </w:r>
      <w:r w:rsidRPr="00B1236D">
        <w:rPr>
          <w:rFonts w:ascii="Arial" w:hAnsi="Arial" w:cs="Arial" w:hint="cs"/>
          <w:highlight w:val="yellow"/>
          <w:rtl/>
        </w:rPr>
        <w:t>.</w:t>
      </w:r>
    </w:p>
    <w:p w:rsidR="00C56284" w:rsidRDefault="00C56284" w:rsidP="00C56284">
      <w:pPr>
        <w:bidi/>
        <w:spacing w:line="480" w:lineRule="auto"/>
        <w:ind w:firstLine="540"/>
        <w:jc w:val="both"/>
        <w:rPr>
          <w:rFonts w:ascii="Arial" w:hAnsi="Arial" w:cs="Arial"/>
          <w:highlight w:val="yellow"/>
          <w:rtl/>
        </w:rPr>
      </w:pPr>
      <w:r w:rsidRPr="00B1236D">
        <w:rPr>
          <w:rFonts w:ascii="Arial" w:hAnsi="Arial" w:cs="Arial" w:hint="cs"/>
          <w:b/>
          <w:bCs/>
          <w:highlight w:val="yellow"/>
          <w:rtl/>
        </w:rPr>
        <w:t>מסקנות</w:t>
      </w:r>
      <w:r w:rsidRPr="00B1236D">
        <w:rPr>
          <w:rFonts w:ascii="Arial" w:hAnsi="Arial" w:cs="Arial" w:hint="cs"/>
          <w:highlight w:val="yellow"/>
          <w:rtl/>
        </w:rPr>
        <w:t xml:space="preserve">: </w:t>
      </w:r>
      <w:r>
        <w:rPr>
          <w:rFonts w:ascii="Arial" w:hAnsi="Arial" w:cs="Arial" w:hint="cs"/>
          <w:highlight w:val="yellow"/>
          <w:rtl/>
        </w:rPr>
        <w:t>ה</w:t>
      </w:r>
      <w:r w:rsidRPr="00B1236D">
        <w:rPr>
          <w:rFonts w:ascii="Arial" w:hAnsi="Arial" w:cs="Arial" w:hint="cs"/>
          <w:highlight w:val="yellow"/>
          <w:rtl/>
        </w:rPr>
        <w:t>מחקר בחן לעומק את התהליך המורכב של מינוי האפוטרופוס.</w:t>
      </w:r>
      <w:r>
        <w:rPr>
          <w:rFonts w:ascii="Arial" w:hAnsi="Arial" w:cs="Arial" w:hint="cs"/>
          <w:highlight w:val="yellow"/>
          <w:rtl/>
        </w:rPr>
        <w:t xml:space="preserve"> במחקר התגלו ממצאים ש</w:t>
      </w:r>
      <w:r w:rsidRPr="00B1236D">
        <w:rPr>
          <w:rFonts w:ascii="Arial" w:hAnsi="Arial" w:cs="Arial" w:hint="cs"/>
          <w:highlight w:val="yellow"/>
          <w:rtl/>
        </w:rPr>
        <w:t xml:space="preserve">יש צורך </w:t>
      </w:r>
      <w:r>
        <w:rPr>
          <w:rFonts w:ascii="Arial" w:hAnsi="Arial" w:cs="Arial" w:hint="cs"/>
          <w:highlight w:val="yellow"/>
          <w:rtl/>
        </w:rPr>
        <w:t xml:space="preserve">להמשיך ולבחון </w:t>
      </w:r>
      <w:r w:rsidRPr="00B1236D">
        <w:rPr>
          <w:rFonts w:ascii="Arial" w:hAnsi="Arial" w:cs="Arial" w:hint="cs"/>
          <w:highlight w:val="yellow"/>
          <w:rtl/>
        </w:rPr>
        <w:t>בחינה מעמיקה</w:t>
      </w:r>
      <w:r>
        <w:rPr>
          <w:rFonts w:ascii="Arial" w:hAnsi="Arial" w:cs="Arial" w:hint="cs"/>
          <w:highlight w:val="yellow"/>
          <w:rtl/>
        </w:rPr>
        <w:t xml:space="preserve"> עוד יותר</w:t>
      </w:r>
      <w:r w:rsidRPr="00B1236D">
        <w:rPr>
          <w:rFonts w:ascii="Arial" w:hAnsi="Arial" w:cs="Arial" w:hint="cs"/>
          <w:highlight w:val="yellow"/>
          <w:rtl/>
        </w:rPr>
        <w:t xml:space="preserve"> </w:t>
      </w:r>
      <w:r>
        <w:rPr>
          <w:rFonts w:ascii="Arial" w:hAnsi="Arial" w:cs="Arial" w:hint="cs"/>
          <w:highlight w:val="yellow"/>
          <w:rtl/>
        </w:rPr>
        <w:t>כדי</w:t>
      </w:r>
      <w:r w:rsidRPr="00B1236D">
        <w:rPr>
          <w:rFonts w:ascii="Arial" w:hAnsi="Arial" w:cs="Arial" w:hint="cs"/>
          <w:highlight w:val="yellow"/>
          <w:rtl/>
        </w:rPr>
        <w:t xml:space="preserve"> לשפר את התהליך</w:t>
      </w:r>
      <w:r>
        <w:rPr>
          <w:rFonts w:ascii="Arial" w:hAnsi="Arial" w:cs="Arial" w:hint="cs"/>
          <w:highlight w:val="yellow"/>
          <w:rtl/>
        </w:rPr>
        <w:t xml:space="preserve"> הקיים בצורתו הנוכחית </w:t>
      </w:r>
      <w:r w:rsidRPr="00B1236D">
        <w:rPr>
          <w:rFonts w:ascii="Arial" w:hAnsi="Arial" w:cs="Arial" w:hint="cs"/>
          <w:highlight w:val="yellow"/>
          <w:rtl/>
        </w:rPr>
        <w:t>זה כ</w:t>
      </w:r>
      <w:r>
        <w:rPr>
          <w:rFonts w:ascii="Arial" w:hAnsi="Arial" w:cs="Arial" w:hint="cs"/>
          <w:highlight w:val="yellow"/>
          <w:rtl/>
        </w:rPr>
        <w:t>-</w:t>
      </w:r>
      <w:r w:rsidRPr="00B1236D">
        <w:rPr>
          <w:rFonts w:ascii="Arial" w:hAnsi="Arial" w:cs="Arial" w:hint="cs"/>
          <w:highlight w:val="yellow"/>
          <w:rtl/>
        </w:rPr>
        <w:t>25 שנ</w:t>
      </w:r>
      <w:r>
        <w:rPr>
          <w:rFonts w:ascii="Arial" w:hAnsi="Arial" w:cs="Arial" w:hint="cs"/>
          <w:highlight w:val="yellow"/>
          <w:rtl/>
        </w:rPr>
        <w:t>ה</w:t>
      </w:r>
      <w:r w:rsidRPr="00B1236D">
        <w:rPr>
          <w:rFonts w:ascii="Arial" w:hAnsi="Arial" w:cs="Arial" w:hint="cs"/>
          <w:highlight w:val="yellow"/>
          <w:rtl/>
        </w:rPr>
        <w:t xml:space="preserve">. </w:t>
      </w:r>
      <w:r>
        <w:rPr>
          <w:rFonts w:ascii="Arial" w:hAnsi="Arial" w:cs="Arial" w:hint="cs"/>
          <w:highlight w:val="yellow"/>
          <w:rtl/>
        </w:rPr>
        <w:t xml:space="preserve">אומנם </w:t>
      </w:r>
      <w:r w:rsidRPr="00B1236D">
        <w:rPr>
          <w:rFonts w:ascii="Arial" w:hAnsi="Arial" w:cs="Arial" w:hint="cs"/>
          <w:highlight w:val="yellow"/>
          <w:rtl/>
        </w:rPr>
        <w:t>הצעת השינוי שנבחנה</w:t>
      </w:r>
      <w:r>
        <w:rPr>
          <w:rFonts w:ascii="Arial" w:hAnsi="Arial" w:cs="Arial" w:hint="cs"/>
          <w:highlight w:val="yellow"/>
          <w:rtl/>
        </w:rPr>
        <w:t xml:space="preserve"> </w:t>
      </w:r>
      <w:r w:rsidRPr="00B1236D">
        <w:rPr>
          <w:rFonts w:ascii="Arial" w:hAnsi="Arial" w:cs="Arial" w:hint="cs"/>
          <w:highlight w:val="yellow"/>
          <w:rtl/>
        </w:rPr>
        <w:t>אינה פותרת את כל הקשיים</w:t>
      </w:r>
      <w:r>
        <w:rPr>
          <w:rFonts w:ascii="Arial" w:hAnsi="Arial" w:cs="Arial" w:hint="cs"/>
          <w:highlight w:val="yellow"/>
          <w:rtl/>
        </w:rPr>
        <w:t>,</w:t>
      </w:r>
      <w:r w:rsidRPr="00B1236D">
        <w:rPr>
          <w:rFonts w:ascii="Arial" w:hAnsi="Arial" w:cs="Arial" w:hint="cs"/>
          <w:highlight w:val="yellow"/>
          <w:rtl/>
        </w:rPr>
        <w:t xml:space="preserve"> אך </w:t>
      </w:r>
      <w:r>
        <w:rPr>
          <w:rFonts w:ascii="Arial" w:hAnsi="Arial" w:cs="Arial" w:hint="cs"/>
          <w:highlight w:val="yellow"/>
          <w:rtl/>
        </w:rPr>
        <w:t xml:space="preserve">היא </w:t>
      </w:r>
      <w:r w:rsidRPr="00B1236D">
        <w:rPr>
          <w:rFonts w:ascii="Arial" w:hAnsi="Arial" w:cs="Arial" w:hint="cs"/>
          <w:highlight w:val="yellow"/>
          <w:rtl/>
        </w:rPr>
        <w:t>יכולה</w:t>
      </w:r>
      <w:r>
        <w:rPr>
          <w:rFonts w:ascii="Arial" w:hAnsi="Arial" w:cs="Arial" w:hint="cs"/>
          <w:highlight w:val="yellow"/>
          <w:rtl/>
        </w:rPr>
        <w:t xml:space="preserve"> בהחלט</w:t>
      </w:r>
      <w:r w:rsidRPr="00B1236D">
        <w:rPr>
          <w:rFonts w:ascii="Arial" w:hAnsi="Arial" w:cs="Arial" w:hint="cs"/>
          <w:highlight w:val="yellow"/>
          <w:rtl/>
        </w:rPr>
        <w:t xml:space="preserve"> להקל על</w:t>
      </w:r>
      <w:r>
        <w:rPr>
          <w:rFonts w:ascii="Arial" w:hAnsi="Arial" w:cs="Arial" w:hint="cs"/>
          <w:highlight w:val="yellow"/>
          <w:rtl/>
        </w:rPr>
        <w:t xml:space="preserve"> האפוטרופסים בהתמודדות עם אחד הקשיים שתואר על ידם במחקר (קושי לוגיסטי-בירוקרטי)</w:t>
      </w:r>
      <w:r w:rsidRPr="00B1236D">
        <w:rPr>
          <w:rFonts w:ascii="Arial" w:hAnsi="Arial" w:cs="Arial" w:hint="cs"/>
          <w:highlight w:val="yellow"/>
          <w:rtl/>
        </w:rPr>
        <w:t xml:space="preserve">. </w:t>
      </w:r>
      <w:r>
        <w:rPr>
          <w:rFonts w:ascii="Arial" w:hAnsi="Arial" w:cs="Arial" w:hint="cs"/>
          <w:highlight w:val="yellow"/>
          <w:rtl/>
        </w:rPr>
        <w:t>במסגרת המחקר זוהו כוחות אשר תומכים בשינוי וכוחות שמתנגדים לו ונערך ניתוח מעמיק של הממצאים כדי לעודד את התמיכה בשינוי ולמזער את ההתנגדות לו, בהתאם לתאוריית שדה הכוחות של לוין</w:t>
      </w:r>
      <w:r>
        <w:rPr>
          <w:rFonts w:ascii="Arial" w:hAnsi="Arial" w:cs="Arial" w:hint="cs"/>
          <w:highlight w:val="yellow"/>
          <w:rtl/>
          <w:lang w:val="ru-RU"/>
        </w:rPr>
        <w:t xml:space="preserve">. זיהוי הכוחות הללו מאפשר לנו לקבוע כי </w:t>
      </w:r>
      <w:r w:rsidRPr="00B1236D">
        <w:rPr>
          <w:rFonts w:ascii="Arial" w:hAnsi="Arial" w:cs="Arial" w:hint="cs"/>
          <w:highlight w:val="yellow"/>
          <w:rtl/>
        </w:rPr>
        <w:t xml:space="preserve">הצעתנו לשינוי בתהליך המינוי </w:t>
      </w:r>
      <w:r>
        <w:rPr>
          <w:rFonts w:ascii="Arial" w:hAnsi="Arial" w:cs="Arial" w:hint="cs"/>
          <w:highlight w:val="yellow"/>
          <w:rtl/>
        </w:rPr>
        <w:t>זכתה</w:t>
      </w:r>
      <w:r w:rsidRPr="00B1236D">
        <w:rPr>
          <w:rFonts w:ascii="Arial" w:hAnsi="Arial" w:cs="Arial" w:hint="cs"/>
          <w:highlight w:val="yellow"/>
          <w:rtl/>
        </w:rPr>
        <w:t xml:space="preserve"> </w:t>
      </w:r>
      <w:r>
        <w:rPr>
          <w:rFonts w:ascii="Arial" w:hAnsi="Arial" w:cs="Arial" w:hint="cs"/>
          <w:highlight w:val="yellow"/>
          <w:rtl/>
        </w:rPr>
        <w:t>ל</w:t>
      </w:r>
      <w:r w:rsidRPr="00B1236D">
        <w:rPr>
          <w:rFonts w:ascii="Arial" w:hAnsi="Arial" w:cs="Arial" w:hint="cs"/>
          <w:highlight w:val="yellow"/>
          <w:rtl/>
        </w:rPr>
        <w:t xml:space="preserve">תמיכה רחבה של </w:t>
      </w:r>
      <w:r>
        <w:rPr>
          <w:rFonts w:ascii="Arial" w:hAnsi="Arial" w:cs="Arial" w:hint="cs"/>
          <w:highlight w:val="yellow"/>
          <w:rtl/>
        </w:rPr>
        <w:t xml:space="preserve">אפוטרופסים ובעלי </w:t>
      </w:r>
      <w:r>
        <w:rPr>
          <w:rFonts w:ascii="Arial" w:hAnsi="Arial" w:cs="Arial" w:hint="cs"/>
          <w:highlight w:val="yellow"/>
          <w:rtl/>
        </w:rPr>
        <w:lastRenderedPageBreak/>
        <w:t>עניין. לאור ממצאים אלה אפשר לקבוע כי ה</w:t>
      </w:r>
      <w:r w:rsidRPr="00B1236D">
        <w:rPr>
          <w:rFonts w:ascii="Arial" w:hAnsi="Arial" w:cs="Arial" w:hint="cs"/>
          <w:highlight w:val="yellow"/>
          <w:rtl/>
        </w:rPr>
        <w:t xml:space="preserve">הצעה </w:t>
      </w:r>
      <w:r>
        <w:rPr>
          <w:rFonts w:ascii="Arial" w:hAnsi="Arial" w:cs="Arial" w:hint="cs"/>
          <w:highlight w:val="yellow"/>
          <w:rtl/>
        </w:rPr>
        <w:t xml:space="preserve">לשינוי </w:t>
      </w:r>
      <w:r w:rsidRPr="00B1236D">
        <w:rPr>
          <w:rFonts w:ascii="Arial" w:hAnsi="Arial" w:cs="Arial" w:hint="cs"/>
          <w:highlight w:val="yellow"/>
          <w:rtl/>
        </w:rPr>
        <w:t>בעלת היתכנות ובת קיימא</w:t>
      </w:r>
      <w:r>
        <w:rPr>
          <w:rFonts w:ascii="Arial" w:hAnsi="Arial" w:cs="Arial" w:hint="cs"/>
          <w:highlight w:val="yellow"/>
          <w:rtl/>
        </w:rPr>
        <w:t>.</w:t>
      </w:r>
      <w:r w:rsidRPr="00B1236D">
        <w:rPr>
          <w:rFonts w:ascii="Arial" w:hAnsi="Arial" w:cs="Arial" w:hint="cs"/>
          <w:highlight w:val="yellow"/>
          <w:rtl/>
        </w:rPr>
        <w:t xml:space="preserve"> </w:t>
      </w:r>
      <w:r>
        <w:rPr>
          <w:rFonts w:ascii="Arial" w:hAnsi="Arial" w:cs="Arial" w:hint="cs"/>
          <w:highlight w:val="yellow"/>
          <w:rtl/>
        </w:rPr>
        <w:t>לצד הכנסת השינוי יש צורך ב</w:t>
      </w:r>
      <w:r w:rsidRPr="00B1236D">
        <w:rPr>
          <w:rFonts w:ascii="Arial" w:hAnsi="Arial" w:cs="Arial" w:hint="cs"/>
          <w:highlight w:val="yellow"/>
          <w:rtl/>
        </w:rPr>
        <w:t xml:space="preserve">בחינה מעמיקה של התהליך בכללותו </w:t>
      </w:r>
      <w:r>
        <w:rPr>
          <w:rFonts w:ascii="Arial" w:hAnsi="Arial" w:cs="Arial" w:hint="cs"/>
          <w:highlight w:val="yellow"/>
          <w:rtl/>
        </w:rPr>
        <w:t>כדי</w:t>
      </w:r>
      <w:r w:rsidRPr="00B1236D">
        <w:rPr>
          <w:rFonts w:ascii="Arial" w:hAnsi="Arial" w:cs="Arial" w:hint="cs"/>
          <w:highlight w:val="yellow"/>
          <w:rtl/>
        </w:rPr>
        <w:t xml:space="preserve"> למצוא פתרונות לקשיים הנוספים שהתגלו במחקר</w:t>
      </w:r>
      <w:r>
        <w:rPr>
          <w:rFonts w:ascii="Arial" w:hAnsi="Arial" w:cs="Arial" w:hint="cs"/>
          <w:highlight w:val="yellow"/>
          <w:rtl/>
        </w:rPr>
        <w:t xml:space="preserve"> זה</w:t>
      </w:r>
      <w:r w:rsidRPr="00B1236D">
        <w:rPr>
          <w:rFonts w:ascii="Arial" w:hAnsi="Arial" w:cs="Arial" w:hint="cs"/>
          <w:highlight w:val="yellow"/>
          <w:rtl/>
        </w:rPr>
        <w:t xml:space="preserve">. </w:t>
      </w:r>
      <w:r>
        <w:rPr>
          <w:rFonts w:ascii="Arial" w:hAnsi="Arial" w:cs="Arial" w:hint="cs"/>
          <w:highlight w:val="yellow"/>
          <w:rtl/>
        </w:rPr>
        <w:t>היבט חשוב בתאוריית שדה הכוחות העולה מן המחקר הוא כי בתהליכים מורכבים שמעורבים בהם שותפים וגורמי עניין רבים לא די בהכרח בשינוי אחד כדי לפתור את המורכבות ואת הקשיים הרבים הקיימים בתהליך. כל שינוי הוא תהליך מורכב כשלעצמו, ועל אחת כמה וכמה כשמדובר בשינוי של תהליך מורכב, הדורש תכנון מעמיק לכל אורך הדרך. ייתכן שיתברר שיש צורך בהתערבות הדרגתית הכוללת כמה שלבים כדי להביא לידי כך שהקשיים והמורכבות יטופלו כראוי ויימצא להם הפתרון המיטבי.</w:t>
      </w:r>
    </w:p>
    <w:p w:rsidR="00C56284" w:rsidRDefault="00C56284" w:rsidP="00C56284">
      <w:pPr>
        <w:bidi/>
        <w:spacing w:line="480" w:lineRule="auto"/>
        <w:ind w:firstLine="540"/>
        <w:jc w:val="both"/>
        <w:rPr>
          <w:rFonts w:ascii="Arial" w:hAnsi="Arial" w:cs="Arial"/>
          <w:rtl/>
        </w:rPr>
      </w:pPr>
      <w:r w:rsidRPr="00B1236D">
        <w:rPr>
          <w:rFonts w:ascii="Arial" w:hAnsi="Arial" w:cs="Arial" w:hint="cs"/>
          <w:highlight w:val="yellow"/>
          <w:rtl/>
        </w:rPr>
        <w:t>המלצ</w:t>
      </w:r>
      <w:r>
        <w:rPr>
          <w:rFonts w:ascii="Arial" w:hAnsi="Arial" w:cs="Arial" w:hint="cs"/>
          <w:highlight w:val="yellow"/>
          <w:rtl/>
        </w:rPr>
        <w:t>תנו</w:t>
      </w:r>
      <w:r w:rsidRPr="00B1236D">
        <w:rPr>
          <w:rFonts w:ascii="Arial" w:hAnsi="Arial" w:cs="Arial" w:hint="cs"/>
          <w:highlight w:val="yellow"/>
          <w:rtl/>
        </w:rPr>
        <w:t xml:space="preserve"> לצוות הסיעודי </w:t>
      </w:r>
      <w:r>
        <w:rPr>
          <w:rFonts w:ascii="Arial" w:hAnsi="Arial" w:cs="Arial" w:hint="cs"/>
          <w:highlight w:val="yellow"/>
          <w:rtl/>
        </w:rPr>
        <w:t>היא</w:t>
      </w:r>
      <w:r w:rsidRPr="00B1236D">
        <w:rPr>
          <w:rFonts w:ascii="Arial" w:hAnsi="Arial" w:cs="Arial" w:hint="cs"/>
          <w:highlight w:val="yellow"/>
          <w:rtl/>
        </w:rPr>
        <w:t xml:space="preserve"> לה</w:t>
      </w:r>
      <w:r>
        <w:rPr>
          <w:rFonts w:ascii="Arial" w:hAnsi="Arial" w:cs="Arial" w:hint="cs"/>
          <w:highlight w:val="yellow"/>
          <w:rtl/>
        </w:rPr>
        <w:t>גביר</w:t>
      </w:r>
      <w:r w:rsidRPr="00B1236D">
        <w:rPr>
          <w:rFonts w:ascii="Arial" w:hAnsi="Arial" w:cs="Arial" w:hint="cs"/>
          <w:highlight w:val="yellow"/>
          <w:rtl/>
        </w:rPr>
        <w:t xml:space="preserve"> את המודעות למורכבות ו</w:t>
      </w:r>
      <w:r>
        <w:rPr>
          <w:rFonts w:ascii="Arial" w:hAnsi="Arial" w:cs="Arial" w:hint="cs"/>
          <w:highlight w:val="yellow"/>
          <w:rtl/>
        </w:rPr>
        <w:t>ל</w:t>
      </w:r>
      <w:r w:rsidRPr="00B1236D">
        <w:rPr>
          <w:rFonts w:ascii="Arial" w:hAnsi="Arial" w:cs="Arial" w:hint="cs"/>
          <w:highlight w:val="yellow"/>
          <w:rtl/>
        </w:rPr>
        <w:t>קשיים הבירוקרטיים</w:t>
      </w:r>
      <w:r>
        <w:rPr>
          <w:rFonts w:ascii="Arial" w:hAnsi="Arial" w:cs="Arial" w:hint="cs"/>
          <w:highlight w:val="yellow"/>
          <w:rtl/>
        </w:rPr>
        <w:t xml:space="preserve"> והלוגיסטיים</w:t>
      </w:r>
      <w:r w:rsidRPr="00B1236D">
        <w:rPr>
          <w:rFonts w:ascii="Arial" w:hAnsi="Arial" w:cs="Arial" w:hint="cs"/>
          <w:highlight w:val="yellow"/>
          <w:rtl/>
        </w:rPr>
        <w:t xml:space="preserve"> </w:t>
      </w:r>
      <w:r>
        <w:rPr>
          <w:rFonts w:ascii="Arial" w:hAnsi="Arial" w:cs="Arial" w:hint="cs"/>
          <w:highlight w:val="yellow"/>
          <w:rtl/>
        </w:rPr>
        <w:t>שהם מנת חלקם של</w:t>
      </w:r>
      <w:r w:rsidRPr="00B1236D">
        <w:rPr>
          <w:rFonts w:ascii="Arial" w:hAnsi="Arial" w:cs="Arial" w:hint="cs"/>
          <w:highlight w:val="yellow"/>
          <w:rtl/>
        </w:rPr>
        <w:t xml:space="preserve"> ה</w:t>
      </w:r>
      <w:r>
        <w:rPr>
          <w:rFonts w:ascii="Arial" w:hAnsi="Arial" w:cs="Arial" w:hint="cs"/>
          <w:highlight w:val="yellow"/>
          <w:rtl/>
        </w:rPr>
        <w:t>אפוטרופסים</w:t>
      </w:r>
      <w:r w:rsidRPr="00B1236D">
        <w:rPr>
          <w:rFonts w:ascii="Arial" w:hAnsi="Arial" w:cs="Arial" w:hint="cs"/>
          <w:highlight w:val="yellow"/>
          <w:rtl/>
        </w:rPr>
        <w:t xml:space="preserve"> </w:t>
      </w:r>
      <w:r>
        <w:rPr>
          <w:rFonts w:ascii="Arial" w:hAnsi="Arial" w:cs="Arial" w:hint="cs"/>
          <w:highlight w:val="yellow"/>
          <w:rtl/>
        </w:rPr>
        <w:t xml:space="preserve">כל עוד יוסיף </w:t>
      </w:r>
      <w:r w:rsidRPr="00B1236D">
        <w:rPr>
          <w:rFonts w:ascii="Arial" w:hAnsi="Arial" w:cs="Arial" w:hint="cs"/>
          <w:highlight w:val="yellow"/>
          <w:rtl/>
        </w:rPr>
        <w:t>תהליך המינוי</w:t>
      </w:r>
      <w:r>
        <w:rPr>
          <w:rFonts w:ascii="Arial" w:hAnsi="Arial" w:cs="Arial" w:hint="cs"/>
          <w:highlight w:val="yellow"/>
          <w:rtl/>
        </w:rPr>
        <w:t xml:space="preserve"> להתקיים</w:t>
      </w:r>
      <w:r w:rsidRPr="00B1236D">
        <w:rPr>
          <w:rFonts w:ascii="Arial" w:hAnsi="Arial" w:cs="Arial" w:hint="cs"/>
          <w:highlight w:val="yellow"/>
          <w:rtl/>
        </w:rPr>
        <w:t xml:space="preserve"> כפי שהוא כיום. שילוב הנושא בתוכנית הלימודים ובהכשרות </w:t>
      </w:r>
      <w:r>
        <w:rPr>
          <w:rFonts w:ascii="Arial" w:hAnsi="Arial" w:cs="Arial" w:hint="cs"/>
          <w:highlight w:val="yellow"/>
          <w:rtl/>
        </w:rPr>
        <w:t>י</w:t>
      </w:r>
      <w:r w:rsidRPr="00B1236D">
        <w:rPr>
          <w:rFonts w:ascii="Arial" w:hAnsi="Arial" w:cs="Arial" w:hint="cs"/>
          <w:highlight w:val="yellow"/>
          <w:rtl/>
        </w:rPr>
        <w:t>יעודיות וסדנאות, ו</w:t>
      </w:r>
      <w:r>
        <w:rPr>
          <w:rFonts w:ascii="Arial" w:hAnsi="Arial" w:cs="Arial" w:hint="cs"/>
          <w:highlight w:val="yellow"/>
          <w:rtl/>
        </w:rPr>
        <w:t>נוסף על כך</w:t>
      </w:r>
      <w:r w:rsidRPr="00B1236D">
        <w:rPr>
          <w:rFonts w:ascii="Arial" w:hAnsi="Arial" w:cs="Arial" w:hint="cs"/>
          <w:highlight w:val="yellow"/>
          <w:rtl/>
        </w:rPr>
        <w:t xml:space="preserve"> שילוב פעיל יותר של הצוות הסיעודי בתהליך </w:t>
      </w:r>
      <w:r w:rsidRPr="0021609B">
        <w:rPr>
          <w:rFonts w:ascii="Arial" w:hAnsi="Arial" w:cs="Arial" w:hint="cs"/>
          <w:highlight w:val="yellow"/>
          <w:rtl/>
        </w:rPr>
        <w:t>המינוי, יסייעו להעלות את המודעות לנושא.</w:t>
      </w:r>
    </w:p>
    <w:p w:rsidR="00C56284" w:rsidRPr="00BD5B45" w:rsidRDefault="00C56284" w:rsidP="00C56284">
      <w:pPr>
        <w:bidi/>
        <w:spacing w:line="480" w:lineRule="auto"/>
        <w:ind w:firstLine="540"/>
        <w:jc w:val="both"/>
        <w:rPr>
          <w:rFonts w:ascii="Arial" w:hAnsi="Arial" w:cs="Arial"/>
          <w:rtl/>
        </w:rPr>
      </w:pPr>
      <w:r w:rsidRPr="00D5623E">
        <w:rPr>
          <w:rFonts w:ascii="Arial" w:hAnsi="Arial" w:cs="Arial" w:hint="cs"/>
          <w:highlight w:val="green"/>
          <w:rtl/>
        </w:rPr>
        <w:t xml:space="preserve">לסיכום, מחקרנו מעלה בעיות חשובות בתהליך קבלת החלטות, מינוי אפוטרופסים ומתן הסכמה מדעת עבור האחר. זאת תוך מתן פתרונות </w:t>
      </w:r>
      <w:r w:rsidRPr="00A946E0">
        <w:rPr>
          <w:rFonts w:ascii="Arial" w:hAnsi="Arial" w:cs="Arial" w:hint="cs"/>
          <w:highlight w:val="green"/>
          <w:rtl/>
        </w:rPr>
        <w:t>ישימים</w:t>
      </w:r>
      <w:r w:rsidRPr="00D5623E">
        <w:rPr>
          <w:rFonts w:ascii="Arial" w:hAnsi="Arial" w:cs="Arial" w:hint="cs"/>
          <w:highlight w:val="green"/>
          <w:rtl/>
        </w:rPr>
        <w:t xml:space="preserve"> בעלי היתכנות לחלק מהבעיות. ללא ספק מגיפת הקורונה הדגישה ביתר שאת את ההכרח במציאת פתרונות נגישים וקלים יותר לכל הנוגעים בדבר ובכך מעלה עוד יותר את חשיבות מחקרנו.</w:t>
      </w:r>
    </w:p>
    <w:p w:rsidR="00C56284" w:rsidRPr="00EE5307" w:rsidRDefault="00C56284" w:rsidP="00C56284">
      <w:pPr>
        <w:bidi/>
        <w:spacing w:line="480" w:lineRule="auto"/>
        <w:ind w:firstLine="540"/>
        <w:jc w:val="both"/>
        <w:rPr>
          <w:rFonts w:ascii="Arial" w:hAnsi="Arial" w:cs="Arial"/>
          <w:kern w:val="32"/>
        </w:rPr>
      </w:pPr>
    </w:p>
    <w:p w:rsidR="001875D1" w:rsidRDefault="008A2C74"/>
    <w:sectPr w:rsidR="001875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C3DF2"/>
    <w:multiLevelType w:val="hybridMultilevel"/>
    <w:tmpl w:val="89DEA64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84"/>
    <w:rsid w:val="008A2C74"/>
    <w:rsid w:val="00A27AD5"/>
    <w:rsid w:val="00C56284"/>
    <w:rsid w:val="00C85A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802C"/>
  <w15:chartTrackingRefBased/>
  <w15:docId w15:val="{03CA3512-8D75-4E66-84B0-61161F0F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284"/>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C562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56284"/>
    <w:rPr>
      <w:rFonts w:ascii="Arial" w:eastAsia="Times New Roman" w:hAnsi="Arial" w:cs="Arial"/>
      <w:b/>
      <w:bCs/>
      <w:kern w:val="32"/>
      <w:sz w:val="32"/>
      <w:szCs w:val="32"/>
    </w:rPr>
  </w:style>
  <w:style w:type="character" w:styleId="a3">
    <w:name w:val="annotation reference"/>
    <w:uiPriority w:val="99"/>
    <w:semiHidden/>
    <w:rsid w:val="00C56284"/>
    <w:rPr>
      <w:sz w:val="16"/>
      <w:szCs w:val="16"/>
    </w:rPr>
  </w:style>
  <w:style w:type="paragraph" w:styleId="a4">
    <w:name w:val="annotation text"/>
    <w:basedOn w:val="a"/>
    <w:link w:val="a5"/>
    <w:uiPriority w:val="99"/>
    <w:semiHidden/>
    <w:rsid w:val="00C56284"/>
    <w:rPr>
      <w:sz w:val="20"/>
      <w:szCs w:val="20"/>
    </w:rPr>
  </w:style>
  <w:style w:type="character" w:customStyle="1" w:styleId="a5">
    <w:name w:val="טקסט הערה תו"/>
    <w:basedOn w:val="a0"/>
    <w:link w:val="a4"/>
    <w:uiPriority w:val="99"/>
    <w:semiHidden/>
    <w:rsid w:val="00C56284"/>
    <w:rPr>
      <w:rFonts w:ascii="Times New Roman" w:eastAsia="Times New Roman" w:hAnsi="Times New Roman" w:cs="Times New Roman"/>
      <w:sz w:val="20"/>
      <w:szCs w:val="20"/>
    </w:rPr>
  </w:style>
  <w:style w:type="paragraph" w:styleId="a6">
    <w:name w:val="List Paragraph"/>
    <w:basedOn w:val="a"/>
    <w:uiPriority w:val="99"/>
    <w:qFormat/>
    <w:rsid w:val="00C56284"/>
    <w:pPr>
      <w:ind w:left="720"/>
      <w:contextualSpacing/>
    </w:pPr>
  </w:style>
  <w:style w:type="paragraph" w:styleId="a7">
    <w:name w:val="Balloon Text"/>
    <w:basedOn w:val="a"/>
    <w:link w:val="a8"/>
    <w:uiPriority w:val="99"/>
    <w:semiHidden/>
    <w:unhideWhenUsed/>
    <w:rsid w:val="00C56284"/>
    <w:rPr>
      <w:rFonts w:ascii="Tahoma" w:hAnsi="Tahoma" w:cs="Tahoma"/>
      <w:sz w:val="18"/>
      <w:szCs w:val="18"/>
    </w:rPr>
  </w:style>
  <w:style w:type="character" w:customStyle="1" w:styleId="a8">
    <w:name w:val="טקסט בלונים תו"/>
    <w:basedOn w:val="a0"/>
    <w:link w:val="a7"/>
    <w:uiPriority w:val="99"/>
    <w:semiHidden/>
    <w:rsid w:val="00C56284"/>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1490</Words>
  <Characters>8494</Characters>
  <Application>Microsoft Office Word</Application>
  <DocSecurity>0</DocSecurity>
  <Lines>70</Lines>
  <Paragraphs>19</Paragraphs>
  <ScaleCrop>false</ScaleCrop>
  <Company>SCCM16</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מיכאל קוניאבסקי</dc:creator>
  <cp:keywords/>
  <dc:description/>
  <cp:lastModifiedBy>מיכאל קוניאבסקי</cp:lastModifiedBy>
  <cp:revision>2</cp:revision>
  <dcterms:created xsi:type="dcterms:W3CDTF">2020-11-21T20:37:00Z</dcterms:created>
  <dcterms:modified xsi:type="dcterms:W3CDTF">2020-11-21T20:54:00Z</dcterms:modified>
</cp:coreProperties>
</file>