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3D82" w:rsidRPr="00236A0B" w:rsidRDefault="00343D82" w:rsidP="00521EA0">
      <w:pPr>
        <w:bidi w:val="0"/>
        <w:spacing w:line="240" w:lineRule="auto"/>
        <w:jc w:val="center"/>
        <w:rPr>
          <w:rFonts w:asciiTheme="majorBidi" w:hAnsiTheme="majorBidi" w:cstheme="majorBidi"/>
          <w:sz w:val="32"/>
          <w:szCs w:val="32"/>
          <w:lang w:bidi="ar-SA"/>
        </w:rPr>
      </w:pPr>
    </w:p>
    <w:p w:rsidR="00521EA0" w:rsidRPr="00236A0B" w:rsidRDefault="00521EA0" w:rsidP="00521EA0">
      <w:pPr>
        <w:bidi w:val="0"/>
        <w:spacing w:line="240" w:lineRule="auto"/>
        <w:jc w:val="center"/>
        <w:rPr>
          <w:rFonts w:asciiTheme="majorBidi" w:hAnsiTheme="majorBidi" w:cstheme="majorBidi"/>
          <w:sz w:val="32"/>
          <w:szCs w:val="32"/>
          <w:rtl/>
          <w:lang w:bidi="ar-SA"/>
        </w:rPr>
      </w:pPr>
      <w:r w:rsidRPr="00CA1DE2">
        <w:rPr>
          <w:rFonts w:asciiTheme="majorBidi" w:hAnsiTheme="majorBidi" w:cstheme="majorBidi"/>
          <w:i/>
          <w:iCs/>
          <w:sz w:val="32"/>
          <w:szCs w:val="32"/>
          <w:lang w:bidi="ar-SA"/>
        </w:rPr>
        <w:t>Al-</w:t>
      </w:r>
      <w:proofErr w:type="spellStart"/>
      <w:r w:rsidRPr="00CA1DE2">
        <w:rPr>
          <w:rFonts w:asciiTheme="majorBidi" w:hAnsiTheme="majorBidi" w:cstheme="majorBidi"/>
          <w:i/>
          <w:iCs/>
          <w:sz w:val="32"/>
          <w:szCs w:val="32"/>
          <w:lang w:bidi="ar-SA"/>
        </w:rPr>
        <w:t>Akhbar</w:t>
      </w:r>
      <w:proofErr w:type="spellEnd"/>
      <w:r w:rsidRPr="00236A0B">
        <w:rPr>
          <w:rFonts w:asciiTheme="majorBidi" w:hAnsiTheme="majorBidi" w:cstheme="majorBidi"/>
          <w:sz w:val="32"/>
          <w:szCs w:val="32"/>
          <w:lang w:bidi="ar-SA"/>
        </w:rPr>
        <w:t xml:space="preserve"> and </w:t>
      </w:r>
      <w:r w:rsidRPr="00CA1DE2">
        <w:rPr>
          <w:rFonts w:asciiTheme="majorBidi" w:hAnsiTheme="majorBidi" w:cstheme="majorBidi"/>
          <w:i/>
          <w:iCs/>
          <w:sz w:val="32"/>
          <w:szCs w:val="32"/>
          <w:lang w:bidi="ar-SA"/>
        </w:rPr>
        <w:t>Al-</w:t>
      </w:r>
      <w:proofErr w:type="spellStart"/>
      <w:r w:rsidRPr="00CA1DE2">
        <w:rPr>
          <w:rFonts w:asciiTheme="majorBidi" w:hAnsiTheme="majorBidi" w:cstheme="majorBidi"/>
          <w:i/>
          <w:iCs/>
          <w:sz w:val="32"/>
          <w:szCs w:val="32"/>
          <w:lang w:bidi="ar-SA"/>
        </w:rPr>
        <w:t>Mayadeen</w:t>
      </w:r>
      <w:proofErr w:type="spellEnd"/>
      <w:r w:rsidRPr="00236A0B">
        <w:rPr>
          <w:rFonts w:asciiTheme="majorBidi" w:hAnsiTheme="majorBidi" w:cstheme="majorBidi"/>
          <w:sz w:val="32"/>
          <w:szCs w:val="32"/>
          <w:lang w:bidi="ar-SA"/>
        </w:rPr>
        <w:t xml:space="preserve"> as an Arena to Develop Al-Muqawamah (Resistance) as an Alternative Hegemonic Project in Lebanon and the Middle East</w:t>
      </w:r>
    </w:p>
    <w:p w:rsidR="00521EA0" w:rsidRDefault="005D4166" w:rsidP="00BA5153">
      <w:pPr>
        <w:bidi w:val="0"/>
        <w:spacing w:line="240" w:lineRule="auto"/>
        <w:rPr>
          <w:rFonts w:asciiTheme="majorBidi" w:hAnsiTheme="majorBidi" w:cstheme="majorBidi"/>
          <w:sz w:val="24"/>
          <w:szCs w:val="24"/>
          <w:lang w:bidi="ar-SA"/>
        </w:rPr>
      </w:pPr>
      <w:bookmarkStart w:id="0" w:name="_GoBack"/>
      <w:bookmarkEnd w:id="0"/>
      <w:r w:rsidRPr="002D67C3">
        <w:rPr>
          <w:rFonts w:asciiTheme="majorBidi" w:hAnsiTheme="majorBidi" w:cstheme="majorBidi"/>
          <w:sz w:val="24"/>
          <w:szCs w:val="24"/>
          <w:lang w:bidi="ar-SA"/>
        </w:rPr>
        <w:tab/>
      </w:r>
    </w:p>
    <w:p w:rsidR="00151ADA" w:rsidRDefault="005D4166" w:rsidP="000F68BD">
      <w:pPr>
        <w:bidi w:val="0"/>
        <w:spacing w:line="240" w:lineRule="auto"/>
        <w:ind w:firstLine="720"/>
        <w:jc w:val="both"/>
        <w:rPr>
          <w:rFonts w:asciiTheme="majorBidi" w:hAnsiTheme="majorBidi" w:cstheme="majorBidi"/>
          <w:sz w:val="24"/>
          <w:szCs w:val="24"/>
        </w:rPr>
      </w:pPr>
      <w:r w:rsidRPr="002D67C3">
        <w:rPr>
          <w:rFonts w:asciiTheme="majorBidi" w:hAnsiTheme="majorBidi" w:cstheme="majorBidi"/>
          <w:sz w:val="24"/>
          <w:szCs w:val="24"/>
          <w:lang w:bidi="ar-SA"/>
        </w:rPr>
        <w:t xml:space="preserve">Over the past few years, </w:t>
      </w:r>
      <w:r w:rsidR="00BA5153">
        <w:rPr>
          <w:rFonts w:asciiTheme="majorBidi" w:hAnsiTheme="majorBidi" w:cstheme="majorBidi"/>
          <w:sz w:val="24"/>
          <w:szCs w:val="24"/>
          <w:lang w:bidi="ar-SA"/>
        </w:rPr>
        <w:t xml:space="preserve">my research has focused on </w:t>
      </w:r>
      <w:r w:rsidRPr="002D67C3">
        <w:rPr>
          <w:rFonts w:asciiTheme="majorBidi" w:hAnsiTheme="majorBidi" w:cstheme="majorBidi"/>
          <w:sz w:val="24"/>
          <w:szCs w:val="24"/>
          <w:lang w:bidi="ar-SA"/>
        </w:rPr>
        <w:t>the development of Hiz</w:t>
      </w:r>
      <w:r>
        <w:rPr>
          <w:rFonts w:asciiTheme="majorBidi" w:hAnsiTheme="majorBidi" w:cstheme="majorBidi"/>
          <w:sz w:val="24"/>
          <w:szCs w:val="24"/>
          <w:lang w:bidi="ar-SA"/>
        </w:rPr>
        <w:t>ba</w:t>
      </w:r>
      <w:r w:rsidRPr="002D67C3">
        <w:rPr>
          <w:rFonts w:asciiTheme="majorBidi" w:hAnsiTheme="majorBidi" w:cstheme="majorBidi"/>
          <w:sz w:val="24"/>
          <w:szCs w:val="24"/>
          <w:lang w:bidi="ar-SA"/>
        </w:rPr>
        <w:t xml:space="preserve">llah and its adoption of the Muqawamah </w:t>
      </w:r>
      <w:r w:rsidR="00C92B5D">
        <w:rPr>
          <w:rFonts w:asciiTheme="majorBidi" w:hAnsiTheme="majorBidi" w:cstheme="majorBidi"/>
          <w:sz w:val="24"/>
          <w:szCs w:val="24"/>
          <w:lang w:bidi="ar-SA"/>
        </w:rPr>
        <w:t>(Resistance)</w:t>
      </w:r>
      <w:r w:rsidR="00BA5153">
        <w:rPr>
          <w:rFonts w:asciiTheme="majorBidi" w:hAnsiTheme="majorBidi" w:cstheme="majorBidi"/>
          <w:sz w:val="24"/>
          <w:szCs w:val="24"/>
          <w:lang w:bidi="ar-SA"/>
        </w:rPr>
        <w:t xml:space="preserve"> </w:t>
      </w:r>
      <w:r w:rsidRPr="002D67C3">
        <w:rPr>
          <w:rFonts w:asciiTheme="majorBidi" w:hAnsiTheme="majorBidi" w:cstheme="majorBidi"/>
          <w:sz w:val="24"/>
          <w:szCs w:val="24"/>
          <w:lang w:bidi="ar-SA"/>
        </w:rPr>
        <w:t xml:space="preserve">concept as an integral part of the organization’s identity and of its supporters. </w:t>
      </w:r>
      <w:r w:rsidR="00BA5153">
        <w:rPr>
          <w:rFonts w:asciiTheme="majorBidi" w:hAnsiTheme="majorBidi" w:cstheme="majorBidi"/>
          <w:sz w:val="24"/>
          <w:szCs w:val="24"/>
          <w:lang w:bidi="ar-SA"/>
        </w:rPr>
        <w:t xml:space="preserve">I </w:t>
      </w:r>
      <w:r w:rsidR="009C575D">
        <w:rPr>
          <w:rFonts w:asciiTheme="majorBidi" w:hAnsiTheme="majorBidi" w:cstheme="majorBidi"/>
          <w:sz w:val="24"/>
          <w:szCs w:val="24"/>
          <w:lang w:bidi="ar-SA"/>
        </w:rPr>
        <w:t xml:space="preserve">have </w:t>
      </w:r>
      <w:r w:rsidR="00BA5153">
        <w:rPr>
          <w:rFonts w:asciiTheme="majorBidi" w:hAnsiTheme="majorBidi" w:cstheme="majorBidi"/>
          <w:sz w:val="24"/>
          <w:szCs w:val="24"/>
          <w:lang w:bidi="ar-SA"/>
        </w:rPr>
        <w:t>argue</w:t>
      </w:r>
      <w:r w:rsidR="00A511AF">
        <w:rPr>
          <w:rFonts w:asciiTheme="majorBidi" w:hAnsiTheme="majorBidi" w:cstheme="majorBidi"/>
          <w:sz w:val="24"/>
          <w:szCs w:val="24"/>
          <w:lang w:bidi="ar-SA"/>
        </w:rPr>
        <w:t>d</w:t>
      </w:r>
      <w:r w:rsidRPr="002D67C3">
        <w:rPr>
          <w:rFonts w:asciiTheme="majorBidi" w:hAnsiTheme="majorBidi" w:cstheme="majorBidi"/>
          <w:sz w:val="24"/>
          <w:szCs w:val="24"/>
          <w:lang w:bidi="ar-SA"/>
        </w:rPr>
        <w:t xml:space="preserve"> </w:t>
      </w:r>
      <w:r w:rsidR="00BA5153">
        <w:rPr>
          <w:rFonts w:asciiTheme="majorBidi" w:hAnsiTheme="majorBidi" w:cstheme="majorBidi"/>
          <w:sz w:val="24"/>
          <w:szCs w:val="24"/>
          <w:lang w:bidi="ar-SA"/>
        </w:rPr>
        <w:t xml:space="preserve">that </w:t>
      </w:r>
      <w:r w:rsidRPr="002D67C3">
        <w:rPr>
          <w:rFonts w:asciiTheme="majorBidi" w:hAnsiTheme="majorBidi" w:cstheme="majorBidi"/>
          <w:sz w:val="24"/>
          <w:szCs w:val="24"/>
          <w:lang w:bidi="ar-SA"/>
        </w:rPr>
        <w:t>the concept of the Muqawamah, according to Hizballah, is one of the main reasons behind the organization’s ability to break the different sieges</w:t>
      </w:r>
      <w:r w:rsidR="0066583A">
        <w:rPr>
          <w:rFonts w:asciiTheme="majorBidi" w:hAnsiTheme="majorBidi" w:cstheme="majorBidi"/>
          <w:sz w:val="24"/>
          <w:szCs w:val="24"/>
          <w:lang w:bidi="ar-SA"/>
        </w:rPr>
        <w:t xml:space="preserve"> by its enemies</w:t>
      </w:r>
      <w:r w:rsidRPr="002D67C3">
        <w:rPr>
          <w:rFonts w:asciiTheme="majorBidi" w:hAnsiTheme="majorBidi" w:cstheme="majorBidi"/>
          <w:sz w:val="24"/>
          <w:szCs w:val="24"/>
          <w:lang w:bidi="ar-SA"/>
        </w:rPr>
        <w:t xml:space="preserve"> that target it and to reach other groups that differ from Hizballah intellectual</w:t>
      </w:r>
      <w:r>
        <w:rPr>
          <w:rFonts w:asciiTheme="majorBidi" w:hAnsiTheme="majorBidi" w:cstheme="majorBidi"/>
          <w:sz w:val="24"/>
          <w:szCs w:val="24"/>
          <w:lang w:bidi="ar-SA"/>
        </w:rPr>
        <w:t>ly</w:t>
      </w:r>
      <w:r w:rsidRPr="002D67C3">
        <w:rPr>
          <w:rFonts w:asciiTheme="majorBidi" w:hAnsiTheme="majorBidi" w:cstheme="majorBidi"/>
          <w:sz w:val="24"/>
          <w:szCs w:val="24"/>
          <w:lang w:bidi="ar-SA"/>
        </w:rPr>
        <w:t>, religious</w:t>
      </w:r>
      <w:r>
        <w:rPr>
          <w:rFonts w:asciiTheme="majorBidi" w:hAnsiTheme="majorBidi" w:cstheme="majorBidi"/>
          <w:sz w:val="24"/>
          <w:szCs w:val="24"/>
          <w:lang w:bidi="ar-SA"/>
        </w:rPr>
        <w:t>ly</w:t>
      </w:r>
      <w:r w:rsidRPr="002D67C3">
        <w:rPr>
          <w:rFonts w:asciiTheme="majorBidi" w:hAnsiTheme="majorBidi" w:cstheme="majorBidi"/>
          <w:sz w:val="24"/>
          <w:szCs w:val="24"/>
          <w:lang w:bidi="ar-SA"/>
        </w:rPr>
        <w:t xml:space="preserve"> and ethnic</w:t>
      </w:r>
      <w:r>
        <w:rPr>
          <w:rFonts w:asciiTheme="majorBidi" w:hAnsiTheme="majorBidi" w:cstheme="majorBidi"/>
          <w:sz w:val="24"/>
          <w:szCs w:val="24"/>
          <w:lang w:bidi="ar-SA"/>
        </w:rPr>
        <w:t>ally</w:t>
      </w:r>
      <w:r w:rsidRPr="002D67C3">
        <w:rPr>
          <w:rFonts w:asciiTheme="majorBidi" w:hAnsiTheme="majorBidi" w:cstheme="majorBidi"/>
          <w:sz w:val="24"/>
          <w:szCs w:val="24"/>
          <w:lang w:bidi="ar-SA"/>
        </w:rPr>
        <w:t xml:space="preserve">. </w:t>
      </w:r>
      <w:proofErr w:type="spellStart"/>
      <w:r>
        <w:rPr>
          <w:rFonts w:asciiTheme="majorBidi" w:hAnsiTheme="majorBidi" w:cstheme="majorBidi"/>
          <w:sz w:val="24"/>
          <w:szCs w:val="24"/>
          <w:lang w:bidi="ar-SA"/>
        </w:rPr>
        <w:t>Hizba</w:t>
      </w:r>
      <w:r w:rsidRPr="002D67C3">
        <w:rPr>
          <w:rFonts w:asciiTheme="majorBidi" w:hAnsiTheme="majorBidi" w:cstheme="majorBidi"/>
          <w:sz w:val="24"/>
          <w:szCs w:val="24"/>
          <w:lang w:bidi="ar-SA"/>
        </w:rPr>
        <w:t>llah’s</w:t>
      </w:r>
      <w:proofErr w:type="spellEnd"/>
      <w:r w:rsidRPr="002D67C3">
        <w:rPr>
          <w:rFonts w:asciiTheme="majorBidi" w:hAnsiTheme="majorBidi" w:cstheme="majorBidi"/>
          <w:sz w:val="24"/>
          <w:szCs w:val="24"/>
          <w:lang w:bidi="ar-SA"/>
        </w:rPr>
        <w:t xml:space="preserve"> development of its own </w:t>
      </w:r>
      <w:r w:rsidR="00BA5153">
        <w:rPr>
          <w:rFonts w:asciiTheme="majorBidi" w:hAnsiTheme="majorBidi" w:cstheme="majorBidi"/>
          <w:sz w:val="24"/>
          <w:szCs w:val="24"/>
          <w:lang w:bidi="ar-SA"/>
        </w:rPr>
        <w:t xml:space="preserve">concept of </w:t>
      </w:r>
      <w:r w:rsidRPr="002D67C3">
        <w:rPr>
          <w:rFonts w:asciiTheme="majorBidi" w:hAnsiTheme="majorBidi" w:cstheme="majorBidi"/>
          <w:sz w:val="24"/>
          <w:szCs w:val="24"/>
          <w:lang w:bidi="ar-SA"/>
        </w:rPr>
        <w:t xml:space="preserve">Muqawamah could not have been possible </w:t>
      </w:r>
      <w:r w:rsidRPr="002D67C3">
        <w:rPr>
          <w:rFonts w:asciiTheme="majorBidi" w:hAnsiTheme="majorBidi" w:cstheme="majorBidi"/>
          <w:sz w:val="24"/>
          <w:szCs w:val="24"/>
        </w:rPr>
        <w:t>without the flexibility that characterized this party, and that was acquired over the years, partly due to its Shi</w:t>
      </w:r>
      <w:r w:rsidR="00BA5153">
        <w:rPr>
          <w:rFonts w:asciiTheme="majorBidi" w:hAnsiTheme="majorBidi" w:cstheme="majorBidi"/>
          <w:sz w:val="24"/>
          <w:szCs w:val="24"/>
        </w:rPr>
        <w:t>’</w:t>
      </w:r>
      <w:r w:rsidRPr="002D67C3">
        <w:rPr>
          <w:rFonts w:asciiTheme="majorBidi" w:hAnsiTheme="majorBidi" w:cstheme="majorBidi"/>
          <w:sz w:val="24"/>
          <w:szCs w:val="24"/>
        </w:rPr>
        <w:t xml:space="preserve">ite ideological roots, as </w:t>
      </w:r>
      <w:r w:rsidRPr="002D67C3">
        <w:rPr>
          <w:rFonts w:asciiTheme="majorBidi" w:hAnsiTheme="majorBidi" w:cstheme="majorBidi"/>
          <w:sz w:val="24"/>
          <w:szCs w:val="24"/>
          <w:lang w:bidi="ar-SA"/>
        </w:rPr>
        <w:t xml:space="preserve">the </w:t>
      </w:r>
      <w:r w:rsidR="00BA5153">
        <w:rPr>
          <w:rFonts w:asciiTheme="majorBidi" w:hAnsiTheme="majorBidi" w:cstheme="majorBidi"/>
          <w:sz w:val="24"/>
          <w:szCs w:val="24"/>
          <w:lang w:bidi="ar-SA"/>
        </w:rPr>
        <w:t>“D</w:t>
      </w:r>
      <w:r w:rsidR="00BA5153" w:rsidRPr="002D67C3">
        <w:rPr>
          <w:rFonts w:asciiTheme="majorBidi" w:hAnsiTheme="majorBidi" w:cstheme="majorBidi"/>
          <w:sz w:val="24"/>
          <w:szCs w:val="24"/>
          <w:lang w:bidi="ar-SA"/>
        </w:rPr>
        <w:t xml:space="preserve">oors </w:t>
      </w:r>
      <w:r w:rsidRPr="002D67C3">
        <w:rPr>
          <w:rFonts w:asciiTheme="majorBidi" w:hAnsiTheme="majorBidi" w:cstheme="majorBidi"/>
          <w:sz w:val="24"/>
          <w:szCs w:val="24"/>
          <w:lang w:bidi="ar-SA"/>
        </w:rPr>
        <w:t>of Ijtihad</w:t>
      </w:r>
      <w:r w:rsidR="00BA5153">
        <w:rPr>
          <w:rFonts w:asciiTheme="majorBidi" w:hAnsiTheme="majorBidi" w:cstheme="majorBidi"/>
          <w:sz w:val="24"/>
          <w:szCs w:val="24"/>
          <w:lang w:bidi="ar-SA"/>
        </w:rPr>
        <w:t>”</w:t>
      </w:r>
      <w:r w:rsidRPr="002D67C3">
        <w:rPr>
          <w:rFonts w:asciiTheme="majorBidi" w:hAnsiTheme="majorBidi" w:cstheme="majorBidi"/>
          <w:sz w:val="24"/>
          <w:szCs w:val="24"/>
          <w:lang w:bidi="ar-SA"/>
        </w:rPr>
        <w:t xml:space="preserve"> (independent reasoning</w:t>
      </w:r>
      <w:r>
        <w:rPr>
          <w:rFonts w:asciiTheme="majorBidi" w:hAnsiTheme="majorBidi" w:cstheme="majorBidi"/>
          <w:sz w:val="24"/>
          <w:szCs w:val="24"/>
          <w:lang w:bidi="ar-SA"/>
        </w:rPr>
        <w:t>)</w:t>
      </w:r>
      <w:r w:rsidRPr="002D67C3">
        <w:rPr>
          <w:rFonts w:asciiTheme="majorBidi" w:hAnsiTheme="majorBidi" w:cstheme="majorBidi"/>
          <w:sz w:val="24"/>
          <w:szCs w:val="24"/>
          <w:lang w:bidi="ar-SA"/>
        </w:rPr>
        <w:t xml:space="preserve"> in the Shi</w:t>
      </w:r>
      <w:r w:rsidR="0066583A">
        <w:rPr>
          <w:rFonts w:asciiTheme="majorBidi" w:hAnsiTheme="majorBidi" w:cstheme="majorBidi"/>
          <w:sz w:val="24"/>
          <w:szCs w:val="24"/>
        </w:rPr>
        <w:t>’</w:t>
      </w:r>
      <w:r w:rsidRPr="002D67C3">
        <w:rPr>
          <w:rFonts w:asciiTheme="majorBidi" w:hAnsiTheme="majorBidi" w:cstheme="majorBidi"/>
          <w:sz w:val="24"/>
          <w:szCs w:val="24"/>
          <w:lang w:bidi="ar-SA"/>
        </w:rPr>
        <w:t>ite jurisprudence were not closed</w:t>
      </w:r>
      <w:r w:rsidR="00BA5153">
        <w:rPr>
          <w:rFonts w:asciiTheme="majorBidi" w:hAnsiTheme="majorBidi" w:cstheme="majorBidi"/>
          <w:sz w:val="24"/>
          <w:szCs w:val="24"/>
          <w:lang w:bidi="ar-SA"/>
        </w:rPr>
        <w:t>,</w:t>
      </w:r>
      <w:r w:rsidRPr="002D67C3">
        <w:rPr>
          <w:rFonts w:asciiTheme="majorBidi" w:hAnsiTheme="majorBidi" w:cstheme="majorBidi"/>
          <w:sz w:val="24"/>
          <w:szCs w:val="24"/>
          <w:lang w:bidi="ar-SA"/>
        </w:rPr>
        <w:t xml:space="preserve"> unlike the Sunni jurisprudence. Moreover, Hizballah has grown within the Lebanese framework, which is the most democratic and pluralistic framework in the Arab world, despite its many imperfections. Therefore, these primary conditions affected the party’s development and activism. </w:t>
      </w:r>
    </w:p>
    <w:p w:rsidR="00521EA0" w:rsidRDefault="00A511AF" w:rsidP="00151ADA">
      <w:pPr>
        <w:bidi w:val="0"/>
        <w:spacing w:line="240" w:lineRule="auto"/>
        <w:ind w:firstLine="720"/>
        <w:jc w:val="both"/>
        <w:rPr>
          <w:rFonts w:asciiTheme="majorBidi" w:hAnsiTheme="majorBidi" w:cstheme="majorBidi"/>
          <w:sz w:val="24"/>
          <w:szCs w:val="24"/>
        </w:rPr>
      </w:pPr>
      <w:r>
        <w:rPr>
          <w:rFonts w:asciiTheme="majorBidi" w:hAnsiTheme="majorBidi" w:cstheme="majorBidi"/>
          <w:sz w:val="24"/>
          <w:szCs w:val="24"/>
        </w:rPr>
        <w:t>My previous research</w:t>
      </w:r>
      <w:r w:rsidRPr="00A511AF">
        <w:rPr>
          <w:rFonts w:asciiTheme="majorBidi" w:hAnsiTheme="majorBidi" w:cstheme="majorBidi"/>
          <w:sz w:val="24"/>
          <w:szCs w:val="24"/>
        </w:rPr>
        <w:t xml:space="preserve"> </w:t>
      </w:r>
      <w:r>
        <w:rPr>
          <w:rFonts w:asciiTheme="majorBidi" w:hAnsiTheme="majorBidi" w:cstheme="majorBidi"/>
          <w:sz w:val="24"/>
          <w:szCs w:val="24"/>
        </w:rPr>
        <w:t xml:space="preserve">has </w:t>
      </w:r>
      <w:r w:rsidRPr="00A511AF">
        <w:rPr>
          <w:rFonts w:asciiTheme="majorBidi" w:hAnsiTheme="majorBidi" w:cstheme="majorBidi"/>
          <w:sz w:val="24"/>
          <w:szCs w:val="24"/>
        </w:rPr>
        <w:t>provide</w:t>
      </w:r>
      <w:r>
        <w:rPr>
          <w:rFonts w:asciiTheme="majorBidi" w:hAnsiTheme="majorBidi" w:cstheme="majorBidi"/>
          <w:sz w:val="24"/>
          <w:szCs w:val="24"/>
        </w:rPr>
        <w:t>d</w:t>
      </w:r>
      <w:r w:rsidRPr="00A511AF">
        <w:rPr>
          <w:rFonts w:asciiTheme="majorBidi" w:hAnsiTheme="majorBidi" w:cstheme="majorBidi"/>
          <w:sz w:val="24"/>
          <w:szCs w:val="24"/>
        </w:rPr>
        <w:t xml:space="preserve"> a new explanation for </w:t>
      </w:r>
      <w:proofErr w:type="spellStart"/>
      <w:r w:rsidRPr="00A511AF">
        <w:rPr>
          <w:rFonts w:asciiTheme="majorBidi" w:hAnsiTheme="majorBidi" w:cstheme="majorBidi"/>
          <w:sz w:val="24"/>
          <w:szCs w:val="24"/>
        </w:rPr>
        <w:t>Hizballah's</w:t>
      </w:r>
      <w:proofErr w:type="spellEnd"/>
      <w:r w:rsidRPr="00A511AF">
        <w:rPr>
          <w:rFonts w:asciiTheme="majorBidi" w:hAnsiTheme="majorBidi" w:cstheme="majorBidi"/>
          <w:sz w:val="24"/>
          <w:szCs w:val="24"/>
        </w:rPr>
        <w:t xml:space="preserve"> developmental process, from a purely military-religious organization into the main representative of a social group standing in the center of a unique counte</w:t>
      </w:r>
      <w:r>
        <w:rPr>
          <w:rFonts w:asciiTheme="majorBidi" w:hAnsiTheme="majorBidi" w:cstheme="majorBidi"/>
          <w:sz w:val="24"/>
          <w:szCs w:val="24"/>
        </w:rPr>
        <w:t>r-hegemonic project which I</w:t>
      </w:r>
      <w:r w:rsidRPr="00A511AF">
        <w:rPr>
          <w:rFonts w:asciiTheme="majorBidi" w:hAnsiTheme="majorBidi" w:cstheme="majorBidi"/>
          <w:sz w:val="24"/>
          <w:szCs w:val="24"/>
        </w:rPr>
        <w:t xml:space="preserve"> name</w:t>
      </w:r>
      <w:r>
        <w:rPr>
          <w:rFonts w:asciiTheme="majorBidi" w:hAnsiTheme="majorBidi" w:cstheme="majorBidi"/>
          <w:sz w:val="24"/>
          <w:szCs w:val="24"/>
        </w:rPr>
        <w:t>d</w:t>
      </w:r>
      <w:r w:rsidRPr="00A511AF">
        <w:rPr>
          <w:rFonts w:asciiTheme="majorBidi" w:hAnsiTheme="majorBidi" w:cstheme="majorBidi"/>
          <w:sz w:val="24"/>
          <w:szCs w:val="24"/>
        </w:rPr>
        <w:t xml:space="preserve"> "the Muqawamah project". </w:t>
      </w:r>
    </w:p>
    <w:p w:rsidR="000F68BD" w:rsidRDefault="00BA5153" w:rsidP="00A511AF">
      <w:pPr>
        <w:bidi w:val="0"/>
        <w:spacing w:line="240" w:lineRule="auto"/>
        <w:ind w:firstLine="720"/>
        <w:jc w:val="both"/>
        <w:rPr>
          <w:rFonts w:asciiTheme="majorBidi" w:hAnsiTheme="majorBidi" w:cstheme="majorBidi"/>
          <w:sz w:val="24"/>
          <w:szCs w:val="24"/>
        </w:rPr>
      </w:pPr>
      <w:r>
        <w:rPr>
          <w:rFonts w:asciiTheme="majorBidi" w:hAnsiTheme="majorBidi" w:cstheme="majorBidi"/>
          <w:sz w:val="24"/>
          <w:szCs w:val="24"/>
          <w:lang w:bidi="ar-SA"/>
        </w:rPr>
        <w:t xml:space="preserve">This research builds on </w:t>
      </w:r>
      <w:r w:rsidR="00343D82" w:rsidRPr="002D67C3">
        <w:rPr>
          <w:rFonts w:asciiTheme="majorBidi" w:hAnsiTheme="majorBidi" w:cstheme="majorBidi"/>
          <w:sz w:val="24"/>
          <w:szCs w:val="24"/>
          <w:lang w:bidi="ar-SA"/>
        </w:rPr>
        <w:t>research project</w:t>
      </w:r>
      <w:r>
        <w:rPr>
          <w:rFonts w:asciiTheme="majorBidi" w:hAnsiTheme="majorBidi" w:cstheme="majorBidi"/>
          <w:sz w:val="24"/>
          <w:szCs w:val="24"/>
          <w:lang w:bidi="ar-SA"/>
        </w:rPr>
        <w:t>s</w:t>
      </w:r>
      <w:r w:rsidR="00343D82" w:rsidRPr="002D67C3">
        <w:rPr>
          <w:rFonts w:asciiTheme="majorBidi" w:hAnsiTheme="majorBidi" w:cstheme="majorBidi"/>
          <w:sz w:val="24"/>
          <w:szCs w:val="24"/>
          <w:lang w:bidi="ar-SA"/>
        </w:rPr>
        <w:t xml:space="preserve"> that I have developed over the past few years, bot</w:t>
      </w:r>
      <w:r w:rsidR="00343D82">
        <w:rPr>
          <w:rFonts w:asciiTheme="majorBidi" w:hAnsiTheme="majorBidi" w:cstheme="majorBidi"/>
          <w:sz w:val="24"/>
          <w:szCs w:val="24"/>
          <w:lang w:bidi="ar-SA"/>
        </w:rPr>
        <w:t>h in my master’s thesis and my</w:t>
      </w:r>
      <w:r w:rsidR="00343D82" w:rsidRPr="002D67C3">
        <w:rPr>
          <w:rFonts w:asciiTheme="majorBidi" w:hAnsiTheme="majorBidi" w:cstheme="majorBidi"/>
          <w:sz w:val="24"/>
          <w:szCs w:val="24"/>
          <w:lang w:bidi="ar-SA"/>
        </w:rPr>
        <w:t xml:space="preserve"> PhD </w:t>
      </w:r>
      <w:r>
        <w:rPr>
          <w:rFonts w:asciiTheme="majorBidi" w:hAnsiTheme="majorBidi" w:cstheme="majorBidi"/>
          <w:sz w:val="24"/>
          <w:szCs w:val="24"/>
          <w:lang w:bidi="ar-SA"/>
        </w:rPr>
        <w:t>dissertation</w:t>
      </w:r>
      <w:r w:rsidR="00343D82" w:rsidRPr="002D67C3">
        <w:rPr>
          <w:rFonts w:asciiTheme="majorBidi" w:hAnsiTheme="majorBidi" w:cstheme="majorBidi"/>
          <w:sz w:val="24"/>
          <w:szCs w:val="24"/>
          <w:lang w:bidi="ar-SA"/>
        </w:rPr>
        <w:t>, in which I researched the development of the Muqawamah</w:t>
      </w:r>
      <w:r w:rsidR="00343D82">
        <w:rPr>
          <w:rFonts w:asciiTheme="majorBidi" w:hAnsiTheme="majorBidi" w:cstheme="majorBidi"/>
          <w:sz w:val="24"/>
          <w:szCs w:val="24"/>
          <w:lang w:bidi="ar-SA"/>
        </w:rPr>
        <w:t xml:space="preserve"> (Resistance)</w:t>
      </w:r>
      <w:r w:rsidR="00343D82" w:rsidRPr="002D67C3">
        <w:rPr>
          <w:rFonts w:asciiTheme="majorBidi" w:hAnsiTheme="majorBidi" w:cstheme="majorBidi"/>
          <w:sz w:val="24"/>
          <w:szCs w:val="24"/>
          <w:lang w:bidi="ar-SA"/>
        </w:rPr>
        <w:t xml:space="preserve"> concept, in the Middle East generally and </w:t>
      </w:r>
      <w:r w:rsidR="00343D82">
        <w:rPr>
          <w:rFonts w:asciiTheme="majorBidi" w:hAnsiTheme="majorBidi" w:cstheme="majorBidi"/>
          <w:sz w:val="24"/>
          <w:szCs w:val="24"/>
        </w:rPr>
        <w:t>by</w:t>
      </w:r>
      <w:r w:rsidR="00343D82" w:rsidRPr="002D67C3">
        <w:rPr>
          <w:rFonts w:asciiTheme="majorBidi" w:hAnsiTheme="majorBidi" w:cstheme="majorBidi"/>
          <w:sz w:val="24"/>
          <w:szCs w:val="24"/>
        </w:rPr>
        <w:t xml:space="preserve"> Hizba</w:t>
      </w:r>
      <w:r w:rsidR="00343D82">
        <w:rPr>
          <w:rFonts w:asciiTheme="majorBidi" w:hAnsiTheme="majorBidi" w:cstheme="majorBidi"/>
          <w:sz w:val="24"/>
          <w:szCs w:val="24"/>
        </w:rPr>
        <w:t>llah particularly.</w:t>
      </w:r>
    </w:p>
    <w:p w:rsidR="000F68BD" w:rsidRPr="00A511AF" w:rsidRDefault="000F68BD" w:rsidP="00151ADA">
      <w:pPr>
        <w:bidi w:val="0"/>
        <w:spacing w:line="240" w:lineRule="auto"/>
        <w:ind w:firstLine="720"/>
        <w:jc w:val="both"/>
        <w:rPr>
          <w:rFonts w:asciiTheme="majorBidi" w:hAnsiTheme="majorBidi" w:cstheme="majorBidi"/>
          <w:sz w:val="24"/>
          <w:szCs w:val="24"/>
          <w:lang w:bidi="ar-SA"/>
        </w:rPr>
      </w:pPr>
      <w:r w:rsidRPr="00A511AF">
        <w:rPr>
          <w:rFonts w:asciiTheme="majorBidi" w:hAnsiTheme="majorBidi" w:cstheme="majorBidi"/>
          <w:color w:val="1C1C1A"/>
          <w:sz w:val="24"/>
          <w:szCs w:val="24"/>
        </w:rPr>
        <w:t>The term "Muqawamah"</w:t>
      </w:r>
      <w:r>
        <w:rPr>
          <w:rFonts w:asciiTheme="majorBidi" w:hAnsiTheme="majorBidi" w:cstheme="majorBidi"/>
          <w:color w:val="1C1C1A"/>
          <w:sz w:val="24"/>
          <w:szCs w:val="24"/>
        </w:rPr>
        <w:t xml:space="preserve"> in this suggested</w:t>
      </w:r>
      <w:r w:rsidRPr="00A511AF">
        <w:rPr>
          <w:rFonts w:asciiTheme="majorBidi" w:hAnsiTheme="majorBidi" w:cstheme="majorBidi"/>
          <w:color w:val="1C1C1A"/>
          <w:sz w:val="24"/>
          <w:szCs w:val="24"/>
        </w:rPr>
        <w:t xml:space="preserve"> research</w:t>
      </w:r>
      <w:r>
        <w:rPr>
          <w:rFonts w:asciiTheme="majorBidi" w:hAnsiTheme="majorBidi" w:cstheme="majorBidi"/>
          <w:color w:val="1C1C1A"/>
          <w:sz w:val="24"/>
          <w:szCs w:val="24"/>
        </w:rPr>
        <w:t>,</w:t>
      </w:r>
      <w:r w:rsidRPr="00A511AF">
        <w:rPr>
          <w:rFonts w:asciiTheme="majorBidi" w:hAnsiTheme="majorBidi" w:cstheme="majorBidi"/>
          <w:color w:val="1C1C1A"/>
          <w:sz w:val="24"/>
          <w:szCs w:val="24"/>
        </w:rPr>
        <w:t xml:space="preserve"> is a signifier allowing the establishment of a historical bloc composed of various forces. It is worth indicating that this historical bloc did not only comprise political parties and forces; it also included different social organizations and forces, like civil society organizations that serve large sectors, beyond their "natural" target groups</w:t>
      </w:r>
      <w:r w:rsidR="00637632">
        <w:rPr>
          <w:rFonts w:asciiTheme="majorBidi" w:hAnsiTheme="majorBidi" w:cstheme="majorBidi"/>
          <w:color w:val="1C1C1A"/>
          <w:sz w:val="24"/>
          <w:szCs w:val="24"/>
        </w:rPr>
        <w:t xml:space="preserve"> (The Shi'a Sect in Lebanon)</w:t>
      </w:r>
      <w:r>
        <w:rPr>
          <w:rFonts w:asciiTheme="majorBidi" w:hAnsiTheme="majorBidi" w:cstheme="majorBidi"/>
          <w:color w:val="1C1C1A"/>
          <w:sz w:val="24"/>
          <w:szCs w:val="24"/>
        </w:rPr>
        <w:t>.</w:t>
      </w:r>
    </w:p>
    <w:p w:rsidR="00343D82" w:rsidRPr="002D67C3" w:rsidRDefault="00343D82" w:rsidP="00A511AF">
      <w:pPr>
        <w:bidi w:val="0"/>
        <w:spacing w:line="240" w:lineRule="auto"/>
        <w:ind w:firstLine="720"/>
        <w:jc w:val="both"/>
        <w:rPr>
          <w:rFonts w:asciiTheme="majorBidi" w:hAnsiTheme="majorBidi" w:cstheme="majorBidi"/>
          <w:i/>
          <w:iCs/>
          <w:sz w:val="24"/>
          <w:szCs w:val="24"/>
          <w:lang w:bidi="ar-SA"/>
        </w:rPr>
      </w:pPr>
      <w:r w:rsidRPr="002D67C3">
        <w:rPr>
          <w:rFonts w:asciiTheme="majorBidi" w:hAnsiTheme="majorBidi" w:cstheme="majorBidi"/>
          <w:sz w:val="24"/>
          <w:szCs w:val="24"/>
        </w:rPr>
        <w:t>The proposed research concentrates on two significant media channels which play a main role in creating the hegemonic project called Muqawamah, led by Hizballah, although these two media channels are not directly controlled by Hizballah. I will argue that this</w:t>
      </w:r>
      <w:r w:rsidR="0066583A">
        <w:rPr>
          <w:rFonts w:asciiTheme="majorBidi" w:hAnsiTheme="majorBidi" w:cstheme="majorBidi"/>
          <w:sz w:val="24"/>
          <w:szCs w:val="24"/>
        </w:rPr>
        <w:t xml:space="preserve"> "</w:t>
      </w:r>
      <w:r w:rsidR="000F68BD">
        <w:rPr>
          <w:rFonts w:asciiTheme="majorBidi" w:hAnsiTheme="majorBidi" w:cstheme="majorBidi"/>
          <w:sz w:val="24"/>
          <w:szCs w:val="24"/>
        </w:rPr>
        <w:t xml:space="preserve">relative </w:t>
      </w:r>
      <w:r w:rsidR="0066583A">
        <w:rPr>
          <w:rFonts w:asciiTheme="majorBidi" w:hAnsiTheme="majorBidi" w:cstheme="majorBidi"/>
          <w:sz w:val="24"/>
          <w:szCs w:val="24"/>
        </w:rPr>
        <w:t>freedom</w:t>
      </w:r>
      <w:r w:rsidR="000F68BD">
        <w:rPr>
          <w:rFonts w:asciiTheme="majorBidi" w:hAnsiTheme="majorBidi" w:cstheme="majorBidi"/>
          <w:sz w:val="24"/>
          <w:szCs w:val="24"/>
        </w:rPr>
        <w:t xml:space="preserve"> from </w:t>
      </w:r>
      <w:proofErr w:type="spellStart"/>
      <w:r w:rsidR="000F68BD">
        <w:rPr>
          <w:rFonts w:asciiTheme="majorBidi" w:hAnsiTheme="majorBidi" w:cstheme="majorBidi"/>
          <w:sz w:val="24"/>
          <w:szCs w:val="24"/>
        </w:rPr>
        <w:t>Hizballah's</w:t>
      </w:r>
      <w:proofErr w:type="spellEnd"/>
      <w:r w:rsidR="000F68BD">
        <w:rPr>
          <w:rFonts w:asciiTheme="majorBidi" w:hAnsiTheme="majorBidi" w:cstheme="majorBidi"/>
          <w:sz w:val="24"/>
          <w:szCs w:val="24"/>
        </w:rPr>
        <w:t xml:space="preserve"> control</w:t>
      </w:r>
      <w:r w:rsidR="0066583A">
        <w:rPr>
          <w:rFonts w:asciiTheme="majorBidi" w:hAnsiTheme="majorBidi" w:cstheme="majorBidi"/>
          <w:sz w:val="24"/>
          <w:szCs w:val="24"/>
        </w:rPr>
        <w:t>"</w:t>
      </w:r>
      <w:r w:rsidRPr="002D67C3">
        <w:rPr>
          <w:rFonts w:asciiTheme="majorBidi" w:hAnsiTheme="majorBidi" w:cstheme="majorBidi"/>
          <w:sz w:val="24"/>
          <w:szCs w:val="24"/>
        </w:rPr>
        <w:t xml:space="preserve"> is the reason why these two media channels contribute greatly to understanding the new phase </w:t>
      </w:r>
      <w:r w:rsidR="00151ADA">
        <w:rPr>
          <w:rFonts w:asciiTheme="majorBidi" w:hAnsiTheme="majorBidi" w:cstheme="majorBidi"/>
          <w:sz w:val="24"/>
          <w:szCs w:val="24"/>
        </w:rPr>
        <w:t xml:space="preserve">(The </w:t>
      </w:r>
      <w:proofErr w:type="spellStart"/>
      <w:r w:rsidR="00151ADA">
        <w:rPr>
          <w:rFonts w:asciiTheme="majorBidi" w:hAnsiTheme="majorBidi" w:cstheme="majorBidi"/>
          <w:sz w:val="24"/>
          <w:szCs w:val="24"/>
        </w:rPr>
        <w:t>lebanonization</w:t>
      </w:r>
      <w:proofErr w:type="spellEnd"/>
      <w:r w:rsidR="00151ADA">
        <w:rPr>
          <w:rFonts w:asciiTheme="majorBidi" w:hAnsiTheme="majorBidi" w:cstheme="majorBidi"/>
          <w:sz w:val="24"/>
          <w:szCs w:val="24"/>
        </w:rPr>
        <w:t xml:space="preserve">/openness phase) </w:t>
      </w:r>
      <w:r w:rsidRPr="002D67C3">
        <w:rPr>
          <w:rFonts w:asciiTheme="majorBidi" w:hAnsiTheme="majorBidi" w:cstheme="majorBidi"/>
          <w:sz w:val="24"/>
          <w:szCs w:val="24"/>
        </w:rPr>
        <w:t>in which Hizballah has entered to build and re-instill the Mu</w:t>
      </w:r>
      <w:r>
        <w:rPr>
          <w:rFonts w:asciiTheme="majorBidi" w:hAnsiTheme="majorBidi" w:cstheme="majorBidi"/>
          <w:sz w:val="24"/>
          <w:szCs w:val="24"/>
        </w:rPr>
        <w:t>qa</w:t>
      </w:r>
      <w:r w:rsidRPr="002D67C3">
        <w:rPr>
          <w:rFonts w:asciiTheme="majorBidi" w:hAnsiTheme="majorBidi" w:cstheme="majorBidi"/>
          <w:sz w:val="24"/>
          <w:szCs w:val="24"/>
        </w:rPr>
        <w:t>wamah project into the Lebanese, Arab, Islamic and glo</w:t>
      </w:r>
      <w:r w:rsidRPr="002D67C3">
        <w:rPr>
          <w:rFonts w:asciiTheme="majorBidi" w:hAnsiTheme="majorBidi" w:cstheme="majorBidi"/>
          <w:sz w:val="24"/>
          <w:szCs w:val="24"/>
          <w:lang w:bidi="ar-SA"/>
        </w:rPr>
        <w:t>b</w:t>
      </w:r>
      <w:r w:rsidRPr="002D67C3">
        <w:rPr>
          <w:rFonts w:asciiTheme="majorBidi" w:hAnsiTheme="majorBidi" w:cstheme="majorBidi"/>
          <w:sz w:val="24"/>
          <w:szCs w:val="24"/>
        </w:rPr>
        <w:t>al collective awareness</w:t>
      </w:r>
      <w:r w:rsidR="00373091">
        <w:rPr>
          <w:rFonts w:asciiTheme="majorBidi" w:hAnsiTheme="majorBidi" w:cstheme="majorBidi"/>
          <w:sz w:val="24"/>
          <w:szCs w:val="24"/>
        </w:rPr>
        <w:t>.</w:t>
      </w:r>
      <w:r w:rsidRPr="00BD7888">
        <w:rPr>
          <w:rFonts w:asciiTheme="majorBidi" w:hAnsiTheme="majorBidi" w:cstheme="majorBidi"/>
          <w:sz w:val="24"/>
          <w:szCs w:val="24"/>
          <w:lang w:bidi="ar-SA"/>
        </w:rPr>
        <w:t xml:space="preserve"> </w:t>
      </w:r>
      <w:r w:rsidRPr="002D67C3">
        <w:rPr>
          <w:rFonts w:asciiTheme="majorBidi" w:hAnsiTheme="majorBidi" w:cstheme="majorBidi"/>
          <w:sz w:val="24"/>
          <w:szCs w:val="24"/>
          <w:lang w:bidi="ar-SA"/>
        </w:rPr>
        <w:t xml:space="preserve">Moreover, </w:t>
      </w:r>
      <w:r w:rsidR="00373091">
        <w:rPr>
          <w:rFonts w:asciiTheme="majorBidi" w:hAnsiTheme="majorBidi" w:cstheme="majorBidi"/>
          <w:sz w:val="24"/>
          <w:szCs w:val="24"/>
          <w:lang w:bidi="ar-SA"/>
        </w:rPr>
        <w:t>this</w:t>
      </w:r>
      <w:r w:rsidRPr="002D67C3">
        <w:rPr>
          <w:rFonts w:asciiTheme="majorBidi" w:hAnsiTheme="majorBidi" w:cstheme="majorBidi"/>
          <w:sz w:val="24"/>
          <w:szCs w:val="24"/>
          <w:lang w:bidi="ar-SA"/>
        </w:rPr>
        <w:t xml:space="preserve"> research contributes to understanding </w:t>
      </w:r>
      <w:r w:rsidR="00373091">
        <w:rPr>
          <w:rFonts w:asciiTheme="majorBidi" w:hAnsiTheme="majorBidi" w:cstheme="majorBidi"/>
          <w:sz w:val="24"/>
          <w:szCs w:val="24"/>
          <w:lang w:bidi="ar-SA"/>
        </w:rPr>
        <w:t>how</w:t>
      </w:r>
      <w:r w:rsidR="000F68BD">
        <w:rPr>
          <w:rFonts w:asciiTheme="majorBidi" w:hAnsiTheme="majorBidi" w:cstheme="majorBidi"/>
          <w:sz w:val="24"/>
          <w:szCs w:val="24"/>
          <w:lang w:bidi="ar-SA"/>
        </w:rPr>
        <w:t xml:space="preserve"> </w:t>
      </w:r>
      <w:r w:rsidRPr="002D67C3">
        <w:rPr>
          <w:rFonts w:asciiTheme="majorBidi" w:hAnsiTheme="majorBidi" w:cstheme="majorBidi"/>
          <w:sz w:val="24"/>
          <w:szCs w:val="24"/>
          <w:lang w:bidi="ar-SA"/>
        </w:rPr>
        <w:t xml:space="preserve">the party’s roots and </w:t>
      </w:r>
      <w:r w:rsidR="00373091">
        <w:rPr>
          <w:rFonts w:asciiTheme="majorBidi" w:hAnsiTheme="majorBidi" w:cstheme="majorBidi"/>
          <w:sz w:val="24"/>
          <w:szCs w:val="24"/>
          <w:lang w:bidi="ar-SA"/>
        </w:rPr>
        <w:t>its</w:t>
      </w:r>
      <w:r w:rsidR="00373091" w:rsidRPr="002D67C3">
        <w:rPr>
          <w:rFonts w:asciiTheme="majorBidi" w:hAnsiTheme="majorBidi" w:cstheme="majorBidi"/>
          <w:sz w:val="24"/>
          <w:szCs w:val="24"/>
          <w:lang w:bidi="ar-SA"/>
        </w:rPr>
        <w:t xml:space="preserve"> </w:t>
      </w:r>
      <w:r w:rsidRPr="002D67C3">
        <w:rPr>
          <w:rFonts w:asciiTheme="majorBidi" w:hAnsiTheme="majorBidi" w:cstheme="majorBidi"/>
          <w:sz w:val="24"/>
          <w:szCs w:val="24"/>
          <w:lang w:bidi="ar-SA"/>
        </w:rPr>
        <w:t xml:space="preserve">new interpretations </w:t>
      </w:r>
      <w:r w:rsidR="00373091">
        <w:rPr>
          <w:rFonts w:asciiTheme="majorBidi" w:hAnsiTheme="majorBidi" w:cstheme="majorBidi"/>
          <w:sz w:val="24"/>
          <w:szCs w:val="24"/>
          <w:lang w:bidi="ar-SA"/>
        </w:rPr>
        <w:t>make</w:t>
      </w:r>
      <w:r w:rsidR="00D438CD">
        <w:rPr>
          <w:rFonts w:asciiTheme="majorBidi" w:hAnsiTheme="majorBidi" w:cstheme="majorBidi"/>
          <w:sz w:val="24"/>
          <w:szCs w:val="24"/>
          <w:lang w:bidi="ar-SA"/>
        </w:rPr>
        <w:t xml:space="preserve"> </w:t>
      </w:r>
      <w:r w:rsidRPr="002D67C3">
        <w:rPr>
          <w:rFonts w:asciiTheme="majorBidi" w:hAnsiTheme="majorBidi" w:cstheme="majorBidi"/>
          <w:sz w:val="24"/>
          <w:szCs w:val="24"/>
          <w:lang w:bidi="ar-SA"/>
        </w:rPr>
        <w:t xml:space="preserve">change </w:t>
      </w:r>
      <w:r w:rsidR="00373091">
        <w:rPr>
          <w:rFonts w:asciiTheme="majorBidi" w:hAnsiTheme="majorBidi" w:cstheme="majorBidi"/>
          <w:sz w:val="24"/>
          <w:szCs w:val="24"/>
          <w:lang w:bidi="ar-SA"/>
        </w:rPr>
        <w:t xml:space="preserve">possible </w:t>
      </w:r>
      <w:r w:rsidRPr="002D67C3">
        <w:rPr>
          <w:rFonts w:asciiTheme="majorBidi" w:hAnsiTheme="majorBidi" w:cstheme="majorBidi"/>
          <w:sz w:val="24"/>
          <w:szCs w:val="24"/>
          <w:lang w:bidi="ar-SA"/>
        </w:rPr>
        <w:t xml:space="preserve">within the party and </w:t>
      </w:r>
      <w:r w:rsidR="00373091">
        <w:rPr>
          <w:rFonts w:asciiTheme="majorBidi" w:hAnsiTheme="majorBidi" w:cstheme="majorBidi"/>
          <w:sz w:val="24"/>
          <w:szCs w:val="24"/>
          <w:lang w:bidi="ar-SA"/>
        </w:rPr>
        <w:t xml:space="preserve">allow </w:t>
      </w:r>
      <w:r w:rsidRPr="002D67C3">
        <w:rPr>
          <w:rFonts w:asciiTheme="majorBidi" w:hAnsiTheme="majorBidi" w:cstheme="majorBidi"/>
          <w:sz w:val="24"/>
          <w:szCs w:val="24"/>
          <w:lang w:bidi="ar-SA"/>
        </w:rPr>
        <w:t>to develop its ideology in a way that enables openness and cooperation with</w:t>
      </w:r>
      <w:r>
        <w:rPr>
          <w:rFonts w:asciiTheme="majorBidi" w:hAnsiTheme="majorBidi" w:cstheme="majorBidi"/>
          <w:sz w:val="24"/>
          <w:szCs w:val="24"/>
          <w:lang w:bidi="ar-SA"/>
        </w:rPr>
        <w:t xml:space="preserve"> the other, towards a liberation</w:t>
      </w:r>
      <w:r w:rsidRPr="002D67C3">
        <w:rPr>
          <w:rFonts w:asciiTheme="majorBidi" w:hAnsiTheme="majorBidi" w:cstheme="majorBidi"/>
          <w:sz w:val="24"/>
          <w:szCs w:val="24"/>
          <w:lang w:bidi="ar-SA"/>
        </w:rPr>
        <w:t xml:space="preserve"> theology</w:t>
      </w:r>
      <w:r>
        <w:rPr>
          <w:rFonts w:asciiTheme="majorBidi" w:hAnsiTheme="majorBidi" w:cstheme="majorBidi"/>
          <w:sz w:val="24"/>
          <w:szCs w:val="24"/>
          <w:lang w:bidi="ar-SA"/>
        </w:rPr>
        <w:t xml:space="preserve"> that exceed the Iranian model</w:t>
      </w:r>
      <w:r w:rsidRPr="002D67C3">
        <w:rPr>
          <w:rFonts w:asciiTheme="majorBidi" w:hAnsiTheme="majorBidi" w:cstheme="majorBidi"/>
          <w:sz w:val="24"/>
          <w:szCs w:val="24"/>
          <w:lang w:bidi="ar-SA"/>
        </w:rPr>
        <w:t xml:space="preserve">. </w:t>
      </w:r>
      <w:r>
        <w:rPr>
          <w:rFonts w:asciiTheme="majorBidi" w:hAnsiTheme="majorBidi" w:cstheme="majorBidi"/>
          <w:sz w:val="24"/>
          <w:szCs w:val="24"/>
          <w:lang w:bidi="ar-SA"/>
        </w:rPr>
        <w:t>A challenge that was raised</w:t>
      </w:r>
      <w:r w:rsidRPr="002D67C3">
        <w:rPr>
          <w:rFonts w:asciiTheme="majorBidi" w:hAnsiTheme="majorBidi" w:cstheme="majorBidi"/>
          <w:sz w:val="24"/>
          <w:szCs w:val="24"/>
          <w:lang w:bidi="ar-SA"/>
        </w:rPr>
        <w:t xml:space="preserve"> by the American-Iranian researcher Hamid </w:t>
      </w:r>
      <w:proofErr w:type="spellStart"/>
      <w:r w:rsidRPr="002D67C3">
        <w:rPr>
          <w:rFonts w:asciiTheme="majorBidi" w:hAnsiTheme="majorBidi" w:cstheme="majorBidi"/>
          <w:sz w:val="24"/>
          <w:szCs w:val="24"/>
          <w:lang w:bidi="ar-SA"/>
        </w:rPr>
        <w:t>Dabashi</w:t>
      </w:r>
      <w:proofErr w:type="spellEnd"/>
      <w:r w:rsidRPr="002D67C3">
        <w:rPr>
          <w:rFonts w:asciiTheme="majorBidi" w:hAnsiTheme="majorBidi" w:cstheme="majorBidi"/>
          <w:sz w:val="24"/>
          <w:szCs w:val="24"/>
          <w:lang w:bidi="ar-SA"/>
        </w:rPr>
        <w:t xml:space="preserve"> in his significant book </w:t>
      </w:r>
      <w:r w:rsidRPr="002D67C3">
        <w:rPr>
          <w:rFonts w:asciiTheme="majorBidi" w:hAnsiTheme="majorBidi" w:cstheme="majorBidi"/>
          <w:i/>
          <w:iCs/>
          <w:sz w:val="24"/>
          <w:szCs w:val="24"/>
          <w:lang w:bidi="ar-SA"/>
        </w:rPr>
        <w:lastRenderedPageBreak/>
        <w:t>Islamic Liberation Theology: Resisting the Empire</w:t>
      </w:r>
      <w:r>
        <w:rPr>
          <w:rFonts w:asciiTheme="majorBidi" w:hAnsiTheme="majorBidi" w:cstheme="majorBidi"/>
          <w:i/>
          <w:iCs/>
          <w:sz w:val="24"/>
          <w:szCs w:val="24"/>
          <w:lang w:bidi="ar-SA"/>
        </w:rPr>
        <w:t xml:space="preserve">, </w:t>
      </w:r>
      <w:r>
        <w:rPr>
          <w:rFonts w:asciiTheme="majorBidi" w:hAnsiTheme="majorBidi" w:cstheme="majorBidi"/>
          <w:sz w:val="24"/>
          <w:szCs w:val="24"/>
          <w:lang w:bidi="ar-SA"/>
        </w:rPr>
        <w:t xml:space="preserve">and I had tried to approach and to develop in my </w:t>
      </w:r>
      <w:r w:rsidR="00D62040">
        <w:rPr>
          <w:rFonts w:asciiTheme="majorBidi" w:hAnsiTheme="majorBidi" w:cstheme="majorBidi"/>
          <w:sz w:val="24"/>
          <w:szCs w:val="24"/>
          <w:lang w:bidi="ar-SA"/>
        </w:rPr>
        <w:t>dissertation</w:t>
      </w:r>
      <w:r>
        <w:rPr>
          <w:rFonts w:asciiTheme="majorBidi" w:hAnsiTheme="majorBidi" w:cstheme="majorBidi"/>
          <w:sz w:val="24"/>
          <w:szCs w:val="24"/>
          <w:lang w:bidi="ar-SA"/>
        </w:rPr>
        <w:t xml:space="preserve"> and will take it a step forward in my postdoctoral project.</w:t>
      </w:r>
      <w:r w:rsidRPr="002D67C3">
        <w:rPr>
          <w:rFonts w:asciiTheme="majorBidi" w:hAnsiTheme="majorBidi" w:cstheme="majorBidi"/>
          <w:i/>
          <w:iCs/>
          <w:sz w:val="24"/>
          <w:szCs w:val="24"/>
          <w:rtl/>
          <w:lang w:bidi="ar-SA"/>
        </w:rPr>
        <w:t xml:space="preserve"> </w:t>
      </w:r>
    </w:p>
    <w:p w:rsidR="00343D82" w:rsidRPr="002D67C3" w:rsidRDefault="00343D82" w:rsidP="009C575D">
      <w:pPr>
        <w:bidi w:val="0"/>
        <w:spacing w:line="240" w:lineRule="auto"/>
        <w:jc w:val="both"/>
        <w:rPr>
          <w:rFonts w:asciiTheme="majorBidi" w:eastAsia="Times New Roman" w:hAnsiTheme="majorBidi" w:cstheme="majorBidi"/>
          <w:sz w:val="24"/>
          <w:szCs w:val="24"/>
        </w:rPr>
      </w:pPr>
      <w:r w:rsidRPr="002D67C3">
        <w:rPr>
          <w:rFonts w:asciiTheme="majorBidi" w:hAnsiTheme="majorBidi" w:cstheme="majorBidi"/>
          <w:sz w:val="24"/>
          <w:szCs w:val="24"/>
          <w:lang w:bidi="ar-SA"/>
        </w:rPr>
        <w:tab/>
      </w:r>
      <w:r w:rsidR="00D438CD">
        <w:rPr>
          <w:rFonts w:asciiTheme="majorBidi" w:hAnsiTheme="majorBidi" w:cstheme="majorBidi"/>
          <w:sz w:val="24"/>
          <w:szCs w:val="24"/>
          <w:lang w:bidi="ar-SA"/>
        </w:rPr>
        <w:t xml:space="preserve">Although different </w:t>
      </w:r>
      <w:r w:rsidRPr="002D67C3">
        <w:rPr>
          <w:rFonts w:asciiTheme="majorBidi" w:eastAsia="Times New Roman" w:hAnsiTheme="majorBidi" w:cstheme="majorBidi"/>
          <w:sz w:val="24"/>
          <w:szCs w:val="24"/>
        </w:rPr>
        <w:t xml:space="preserve">studies have addressed </w:t>
      </w:r>
      <w:proofErr w:type="spellStart"/>
      <w:r w:rsidRPr="002D67C3">
        <w:rPr>
          <w:rFonts w:asciiTheme="majorBidi" w:eastAsia="Times New Roman" w:hAnsiTheme="majorBidi" w:cstheme="majorBidi"/>
          <w:sz w:val="24"/>
          <w:szCs w:val="24"/>
        </w:rPr>
        <w:t>Hizb</w:t>
      </w:r>
      <w:r>
        <w:rPr>
          <w:rFonts w:asciiTheme="majorBidi" w:eastAsia="Times New Roman" w:hAnsiTheme="majorBidi" w:cstheme="majorBidi"/>
          <w:sz w:val="24"/>
          <w:szCs w:val="24"/>
        </w:rPr>
        <w:t>u</w:t>
      </w:r>
      <w:r w:rsidRPr="002D67C3">
        <w:rPr>
          <w:rFonts w:asciiTheme="majorBidi" w:eastAsia="Times New Roman" w:hAnsiTheme="majorBidi" w:cstheme="majorBidi"/>
          <w:sz w:val="24"/>
          <w:szCs w:val="24"/>
        </w:rPr>
        <w:t>llah’s</w:t>
      </w:r>
      <w:proofErr w:type="spellEnd"/>
      <w:r w:rsidRPr="002D67C3">
        <w:rPr>
          <w:rFonts w:asciiTheme="majorBidi" w:eastAsia="Times New Roman" w:hAnsiTheme="majorBidi" w:cstheme="majorBidi"/>
          <w:sz w:val="24"/>
          <w:szCs w:val="24"/>
        </w:rPr>
        <w:t xml:space="preserve"> media channels</w:t>
      </w:r>
      <w:r w:rsidR="009C575D">
        <w:rPr>
          <w:rFonts w:asciiTheme="majorBidi" w:eastAsia="Times New Roman" w:hAnsiTheme="majorBidi" w:cstheme="majorBidi"/>
          <w:sz w:val="24"/>
          <w:szCs w:val="24"/>
        </w:rPr>
        <w:t xml:space="preserve"> for example: (Lina Khatib and others: 2014)</w:t>
      </w:r>
      <w:r w:rsidR="00D438CD">
        <w:rPr>
          <w:rStyle w:val="FootnoteReference"/>
          <w:rFonts w:asciiTheme="majorBidi" w:eastAsia="Times New Roman" w:hAnsiTheme="majorBidi" w:cstheme="majorBidi"/>
          <w:sz w:val="24"/>
          <w:szCs w:val="24"/>
        </w:rPr>
        <w:footnoteReference w:id="1"/>
      </w:r>
      <w:r w:rsidR="009C575D">
        <w:rPr>
          <w:rFonts w:asciiTheme="majorBidi" w:eastAsia="Times New Roman" w:hAnsiTheme="majorBidi" w:cstheme="majorBidi"/>
          <w:sz w:val="24"/>
          <w:szCs w:val="24"/>
        </w:rPr>
        <w:t>, (</w:t>
      </w:r>
      <w:proofErr w:type="spellStart"/>
      <w:r w:rsidR="009C575D">
        <w:rPr>
          <w:rFonts w:asciiTheme="majorBidi" w:eastAsia="Times New Roman" w:hAnsiTheme="majorBidi" w:cstheme="majorBidi"/>
          <w:sz w:val="24"/>
          <w:szCs w:val="24"/>
        </w:rPr>
        <w:t>Harb</w:t>
      </w:r>
      <w:proofErr w:type="spellEnd"/>
      <w:r w:rsidR="009C575D">
        <w:rPr>
          <w:rFonts w:asciiTheme="majorBidi" w:eastAsia="Times New Roman" w:hAnsiTheme="majorBidi" w:cstheme="majorBidi"/>
          <w:sz w:val="24"/>
          <w:szCs w:val="24"/>
        </w:rPr>
        <w:t>: 2011)</w:t>
      </w:r>
      <w:r w:rsidR="009C575D">
        <w:rPr>
          <w:rStyle w:val="FootnoteReference"/>
          <w:rFonts w:asciiTheme="majorBidi" w:eastAsia="Times New Roman" w:hAnsiTheme="majorBidi" w:cstheme="majorBidi"/>
          <w:sz w:val="24"/>
          <w:szCs w:val="24"/>
        </w:rPr>
        <w:footnoteReference w:id="2"/>
      </w:r>
      <w:r w:rsidR="00AC2CEE">
        <w:rPr>
          <w:rFonts w:asciiTheme="majorBidi" w:eastAsia="Times New Roman" w:hAnsiTheme="majorBidi" w:cstheme="majorBidi"/>
          <w:sz w:val="24"/>
          <w:szCs w:val="24"/>
        </w:rPr>
        <w:t>.</w:t>
      </w:r>
      <w:r w:rsidRPr="002D67C3">
        <w:rPr>
          <w:rFonts w:asciiTheme="majorBidi" w:eastAsia="Times New Roman" w:hAnsiTheme="majorBidi" w:cstheme="majorBidi"/>
          <w:sz w:val="24"/>
          <w:szCs w:val="24"/>
        </w:rPr>
        <w:t xml:space="preserve"> </w:t>
      </w:r>
    </w:p>
    <w:p w:rsidR="00521EA0" w:rsidRDefault="00521EA0" w:rsidP="00A511AF">
      <w:pPr>
        <w:pStyle w:val="FootnoteText"/>
        <w:bidi w:val="0"/>
        <w:ind w:firstLine="429"/>
        <w:jc w:val="both"/>
        <w:rPr>
          <w:rFonts w:asciiTheme="majorBidi" w:eastAsia="Times New Roman" w:hAnsiTheme="majorBidi" w:cstheme="majorBidi"/>
          <w:sz w:val="24"/>
          <w:szCs w:val="24"/>
        </w:rPr>
      </w:pPr>
    </w:p>
    <w:p w:rsidR="00343D82" w:rsidRPr="002D67C3" w:rsidRDefault="009D48D1" w:rsidP="00A511AF">
      <w:pPr>
        <w:pStyle w:val="FootnoteText"/>
        <w:bidi w:val="0"/>
        <w:ind w:firstLine="429"/>
        <w:jc w:val="both"/>
        <w:rPr>
          <w:rFonts w:asciiTheme="majorBidi" w:eastAsia="Times New Roman" w:hAnsiTheme="majorBidi" w:cstheme="majorBidi"/>
          <w:sz w:val="24"/>
          <w:szCs w:val="24"/>
        </w:rPr>
      </w:pPr>
      <w:r>
        <w:rPr>
          <w:rFonts w:asciiTheme="majorBidi" w:eastAsia="Times New Roman" w:hAnsiTheme="majorBidi" w:cstheme="majorBidi"/>
          <w:sz w:val="24"/>
          <w:szCs w:val="24"/>
        </w:rPr>
        <w:t>N</w:t>
      </w:r>
      <w:r w:rsidRPr="002D67C3">
        <w:rPr>
          <w:rFonts w:asciiTheme="majorBidi" w:eastAsia="Times New Roman" w:hAnsiTheme="majorBidi" w:cstheme="majorBidi"/>
          <w:sz w:val="24"/>
          <w:szCs w:val="24"/>
        </w:rPr>
        <w:t xml:space="preserve">one </w:t>
      </w:r>
      <w:r w:rsidR="00343D82" w:rsidRPr="002D67C3">
        <w:rPr>
          <w:rFonts w:asciiTheme="majorBidi" w:eastAsia="Times New Roman" w:hAnsiTheme="majorBidi" w:cstheme="majorBidi"/>
          <w:sz w:val="24"/>
          <w:szCs w:val="24"/>
        </w:rPr>
        <w:t xml:space="preserve">of these studies has addressed </w:t>
      </w:r>
      <w:r w:rsidR="00177AE3" w:rsidRPr="00177AE3">
        <w:rPr>
          <w:rFonts w:asciiTheme="majorBidi" w:eastAsia="Times New Roman" w:hAnsiTheme="majorBidi" w:cstheme="majorBidi"/>
          <w:i/>
          <w:iCs/>
          <w:sz w:val="24"/>
          <w:szCs w:val="24"/>
        </w:rPr>
        <w:t>Al-</w:t>
      </w:r>
      <w:proofErr w:type="spellStart"/>
      <w:r w:rsidR="00177AE3" w:rsidRPr="00177AE3">
        <w:rPr>
          <w:rFonts w:asciiTheme="majorBidi" w:eastAsia="Times New Roman" w:hAnsiTheme="majorBidi" w:cstheme="majorBidi"/>
          <w:i/>
          <w:iCs/>
          <w:sz w:val="24"/>
          <w:szCs w:val="24"/>
        </w:rPr>
        <w:t>Akhbar</w:t>
      </w:r>
      <w:proofErr w:type="spellEnd"/>
      <w:r w:rsidR="00343D82" w:rsidRPr="002D67C3">
        <w:rPr>
          <w:rFonts w:asciiTheme="majorBidi" w:eastAsia="Times New Roman" w:hAnsiTheme="majorBidi" w:cstheme="majorBidi"/>
          <w:sz w:val="24"/>
          <w:szCs w:val="24"/>
        </w:rPr>
        <w:t xml:space="preserve"> newspaper</w:t>
      </w:r>
      <w:r w:rsidR="00D438CD">
        <w:rPr>
          <w:rFonts w:asciiTheme="majorBidi" w:eastAsia="Times New Roman" w:hAnsiTheme="majorBidi" w:cstheme="majorBidi"/>
          <w:sz w:val="24"/>
          <w:szCs w:val="24"/>
        </w:rPr>
        <w:t>,</w:t>
      </w:r>
      <w:r w:rsidR="00343D82" w:rsidRPr="002D67C3">
        <w:rPr>
          <w:rFonts w:asciiTheme="majorBidi" w:eastAsia="Times New Roman" w:hAnsiTheme="majorBidi" w:cstheme="majorBidi"/>
          <w:sz w:val="24"/>
          <w:szCs w:val="24"/>
        </w:rPr>
        <w:t xml:space="preserve"> </w:t>
      </w:r>
      <w:r w:rsidR="00D438CD">
        <w:rPr>
          <w:rFonts w:asciiTheme="majorBidi" w:eastAsia="Times New Roman" w:hAnsiTheme="majorBidi" w:cstheme="majorBidi"/>
          <w:sz w:val="24"/>
          <w:szCs w:val="24"/>
        </w:rPr>
        <w:t>which</w:t>
      </w:r>
      <w:r w:rsidR="00D438CD" w:rsidRPr="002D67C3">
        <w:rPr>
          <w:rFonts w:asciiTheme="majorBidi" w:eastAsia="Times New Roman" w:hAnsiTheme="majorBidi" w:cstheme="majorBidi"/>
          <w:sz w:val="24"/>
          <w:szCs w:val="24"/>
        </w:rPr>
        <w:t xml:space="preserve"> </w:t>
      </w:r>
      <w:r w:rsidR="00343D82" w:rsidRPr="002D67C3">
        <w:rPr>
          <w:rFonts w:asciiTheme="majorBidi" w:eastAsia="Times New Roman" w:hAnsiTheme="majorBidi" w:cstheme="majorBidi"/>
          <w:sz w:val="24"/>
          <w:szCs w:val="24"/>
        </w:rPr>
        <w:t>was first published in Lebanon in August 2006</w:t>
      </w:r>
      <w:r w:rsidR="00D438CD">
        <w:rPr>
          <w:rFonts w:asciiTheme="majorBidi" w:eastAsia="Times New Roman" w:hAnsiTheme="majorBidi" w:cstheme="majorBidi"/>
          <w:sz w:val="24"/>
          <w:szCs w:val="24"/>
        </w:rPr>
        <w:t>,</w:t>
      </w:r>
      <w:r w:rsidR="00343D82" w:rsidRPr="002D67C3">
        <w:rPr>
          <w:rFonts w:asciiTheme="majorBidi" w:eastAsia="Times New Roman" w:hAnsiTheme="majorBidi" w:cstheme="majorBidi"/>
          <w:sz w:val="24"/>
          <w:szCs w:val="24"/>
        </w:rPr>
        <w:t xml:space="preserve"> and </w:t>
      </w:r>
      <w:r w:rsidR="00177AE3" w:rsidRPr="00177AE3">
        <w:rPr>
          <w:rFonts w:asciiTheme="majorBidi" w:eastAsia="Times New Roman" w:hAnsiTheme="majorBidi" w:cstheme="majorBidi"/>
          <w:i/>
          <w:iCs/>
          <w:sz w:val="24"/>
          <w:szCs w:val="24"/>
        </w:rPr>
        <w:t>Al-</w:t>
      </w:r>
      <w:proofErr w:type="spellStart"/>
      <w:r w:rsidR="00177AE3" w:rsidRPr="00177AE3">
        <w:rPr>
          <w:rFonts w:asciiTheme="majorBidi" w:eastAsia="Times New Roman" w:hAnsiTheme="majorBidi" w:cstheme="majorBidi"/>
          <w:i/>
          <w:iCs/>
          <w:sz w:val="24"/>
          <w:szCs w:val="24"/>
        </w:rPr>
        <w:t>Mayadeen</w:t>
      </w:r>
      <w:proofErr w:type="spellEnd"/>
      <w:r w:rsidR="00343D82" w:rsidRPr="002D67C3">
        <w:rPr>
          <w:rFonts w:asciiTheme="majorBidi" w:eastAsia="Times New Roman" w:hAnsiTheme="majorBidi" w:cstheme="majorBidi"/>
          <w:sz w:val="24"/>
          <w:szCs w:val="24"/>
        </w:rPr>
        <w:t xml:space="preserve"> TV</w:t>
      </w:r>
      <w:r w:rsidR="00D438CD">
        <w:rPr>
          <w:rFonts w:asciiTheme="majorBidi" w:eastAsia="Times New Roman" w:hAnsiTheme="majorBidi" w:cstheme="majorBidi"/>
          <w:sz w:val="24"/>
          <w:szCs w:val="24"/>
        </w:rPr>
        <w:t>,</w:t>
      </w:r>
      <w:r w:rsidR="00343D82" w:rsidRPr="002D67C3">
        <w:rPr>
          <w:rFonts w:asciiTheme="majorBidi" w:eastAsia="Times New Roman" w:hAnsiTheme="majorBidi" w:cstheme="majorBidi"/>
          <w:sz w:val="24"/>
          <w:szCs w:val="24"/>
        </w:rPr>
        <w:t xml:space="preserve"> </w:t>
      </w:r>
      <w:r w:rsidR="00D438CD">
        <w:rPr>
          <w:rFonts w:asciiTheme="majorBidi" w:eastAsia="Times New Roman" w:hAnsiTheme="majorBidi" w:cstheme="majorBidi"/>
          <w:sz w:val="24"/>
          <w:szCs w:val="24"/>
        </w:rPr>
        <w:t>which</w:t>
      </w:r>
      <w:r w:rsidR="00D438CD" w:rsidRPr="002D67C3">
        <w:rPr>
          <w:rFonts w:asciiTheme="majorBidi" w:eastAsia="Times New Roman" w:hAnsiTheme="majorBidi" w:cstheme="majorBidi"/>
          <w:sz w:val="24"/>
          <w:szCs w:val="24"/>
        </w:rPr>
        <w:t xml:space="preserve"> </w:t>
      </w:r>
      <w:r w:rsidR="00343D82" w:rsidRPr="002D67C3">
        <w:rPr>
          <w:rFonts w:asciiTheme="majorBidi" w:eastAsia="Times New Roman" w:hAnsiTheme="majorBidi" w:cstheme="majorBidi"/>
          <w:sz w:val="24"/>
          <w:szCs w:val="24"/>
        </w:rPr>
        <w:t xml:space="preserve">was launched in 2012. Therefore, an in-depth research on the roots, impact and role of these two </w:t>
      </w:r>
      <w:r w:rsidR="00343D82">
        <w:rPr>
          <w:rFonts w:asciiTheme="majorBidi" w:eastAsia="Times New Roman" w:hAnsiTheme="majorBidi" w:cstheme="majorBidi"/>
          <w:sz w:val="24"/>
          <w:szCs w:val="24"/>
        </w:rPr>
        <w:t xml:space="preserve">media </w:t>
      </w:r>
      <w:r w:rsidR="00343D82" w:rsidRPr="002D67C3">
        <w:rPr>
          <w:rFonts w:asciiTheme="majorBidi" w:eastAsia="Times New Roman" w:hAnsiTheme="majorBidi" w:cstheme="majorBidi"/>
          <w:sz w:val="24"/>
          <w:szCs w:val="24"/>
        </w:rPr>
        <w:t>channels in building the new and remodeled Muqawamah project is of utmost importance</w:t>
      </w:r>
      <w:r w:rsidR="00D438CD">
        <w:rPr>
          <w:rFonts w:asciiTheme="majorBidi" w:eastAsia="Times New Roman" w:hAnsiTheme="majorBidi" w:cstheme="majorBidi"/>
          <w:sz w:val="24"/>
          <w:szCs w:val="24"/>
        </w:rPr>
        <w:t xml:space="preserve"> for</w:t>
      </w:r>
      <w:r>
        <w:rPr>
          <w:rFonts w:asciiTheme="majorBidi" w:eastAsia="Times New Roman" w:hAnsiTheme="majorBidi" w:cstheme="majorBidi"/>
          <w:sz w:val="24"/>
          <w:szCs w:val="24"/>
        </w:rPr>
        <w:t xml:space="preserve"> understanding the new open and pluralistic project of Hizballah in his new 21</w:t>
      </w:r>
      <w:r w:rsidRPr="009D48D1">
        <w:rPr>
          <w:rFonts w:asciiTheme="majorBidi" w:eastAsia="Times New Roman" w:hAnsiTheme="majorBidi" w:cstheme="majorBidi"/>
          <w:sz w:val="24"/>
          <w:szCs w:val="24"/>
          <w:vertAlign w:val="superscript"/>
        </w:rPr>
        <w:t>st</w:t>
      </w:r>
      <w:r>
        <w:rPr>
          <w:rFonts w:asciiTheme="majorBidi" w:eastAsia="Times New Roman" w:hAnsiTheme="majorBidi" w:cstheme="majorBidi"/>
          <w:sz w:val="24"/>
          <w:szCs w:val="24"/>
        </w:rPr>
        <w:t xml:space="preserve"> century phase</w:t>
      </w:r>
      <w:r w:rsidR="00244014">
        <w:rPr>
          <w:rFonts w:asciiTheme="majorBidi" w:eastAsia="Times New Roman" w:hAnsiTheme="majorBidi" w:cstheme="majorBidi"/>
          <w:sz w:val="24"/>
          <w:szCs w:val="24"/>
        </w:rPr>
        <w:t xml:space="preserve"> and especially since the Arab Spring</w:t>
      </w:r>
      <w:r>
        <w:rPr>
          <w:rFonts w:asciiTheme="majorBidi" w:eastAsia="Times New Roman" w:hAnsiTheme="majorBidi" w:cstheme="majorBidi"/>
          <w:sz w:val="24"/>
          <w:szCs w:val="24"/>
        </w:rPr>
        <w:t>.</w:t>
      </w:r>
    </w:p>
    <w:p w:rsidR="00521EA0" w:rsidRDefault="00343D82" w:rsidP="00A511AF">
      <w:pPr>
        <w:pStyle w:val="FootnoteText"/>
        <w:bidi w:val="0"/>
        <w:jc w:val="both"/>
        <w:rPr>
          <w:rFonts w:asciiTheme="majorBidi" w:eastAsia="Times New Roman" w:hAnsiTheme="majorBidi" w:cstheme="majorBidi"/>
          <w:sz w:val="24"/>
          <w:szCs w:val="24"/>
        </w:rPr>
      </w:pPr>
      <w:r w:rsidRPr="002D67C3">
        <w:rPr>
          <w:rFonts w:asciiTheme="majorBidi" w:eastAsia="Times New Roman" w:hAnsiTheme="majorBidi" w:cstheme="majorBidi"/>
          <w:sz w:val="24"/>
          <w:szCs w:val="24"/>
        </w:rPr>
        <w:tab/>
      </w:r>
    </w:p>
    <w:p w:rsidR="00343D82" w:rsidRPr="002D67C3" w:rsidRDefault="003C784B" w:rsidP="00637632">
      <w:pPr>
        <w:pStyle w:val="FootnoteText"/>
        <w:bidi w:val="0"/>
        <w:ind w:firstLine="429"/>
        <w:jc w:val="both"/>
        <w:rPr>
          <w:rFonts w:asciiTheme="majorBidi" w:hAnsiTheme="majorBidi" w:cstheme="majorBidi"/>
          <w:sz w:val="24"/>
          <w:szCs w:val="24"/>
          <w:lang w:bidi="ar-SA"/>
        </w:rPr>
      </w:pPr>
      <w:r>
        <w:rPr>
          <w:rFonts w:asciiTheme="majorBidi" w:eastAsia="Times New Roman" w:hAnsiTheme="majorBidi" w:cstheme="majorBidi"/>
          <w:sz w:val="24"/>
          <w:szCs w:val="24"/>
        </w:rPr>
        <w:t>In analyzing H</w:t>
      </w:r>
      <w:r w:rsidR="009D48D1">
        <w:rPr>
          <w:rFonts w:asciiTheme="majorBidi" w:eastAsia="Times New Roman" w:hAnsiTheme="majorBidi" w:cstheme="majorBidi"/>
          <w:sz w:val="24"/>
          <w:szCs w:val="24"/>
        </w:rPr>
        <w:t>izballah</w:t>
      </w:r>
      <w:r>
        <w:rPr>
          <w:rFonts w:asciiTheme="majorBidi" w:eastAsia="Times New Roman" w:hAnsiTheme="majorBidi" w:cstheme="majorBidi"/>
          <w:sz w:val="24"/>
          <w:szCs w:val="24"/>
        </w:rPr>
        <w:t>, I develop a theoretical framework that builds on</w:t>
      </w:r>
      <w:r w:rsidR="00343D82" w:rsidRPr="002D67C3">
        <w:rPr>
          <w:rFonts w:asciiTheme="majorBidi" w:eastAsia="Times New Roman" w:hAnsiTheme="majorBidi" w:cstheme="majorBidi"/>
          <w:sz w:val="24"/>
          <w:szCs w:val="24"/>
        </w:rPr>
        <w:t xml:space="preserve"> the theoretical basis</w:t>
      </w:r>
      <w:r w:rsidR="00343D82" w:rsidRPr="002D67C3">
        <w:rPr>
          <w:rFonts w:asciiTheme="majorBidi" w:eastAsia="Times New Roman" w:hAnsiTheme="majorBidi" w:cstheme="majorBidi"/>
          <w:sz w:val="24"/>
          <w:szCs w:val="24"/>
          <w:lang w:bidi="ar-SA"/>
        </w:rPr>
        <w:t xml:space="preserve"> formulated by the Italian philosopher Antonio Gramsci, and later on developed by a group of researchers, mainly </w:t>
      </w:r>
      <w:proofErr w:type="spellStart"/>
      <w:r w:rsidR="00343D82" w:rsidRPr="002D67C3">
        <w:rPr>
          <w:rFonts w:asciiTheme="majorBidi" w:eastAsia="Times New Roman" w:hAnsiTheme="majorBidi" w:cstheme="majorBidi"/>
          <w:sz w:val="24"/>
          <w:szCs w:val="24"/>
          <w:lang w:bidi="ar-SA"/>
        </w:rPr>
        <w:t>Erensto</w:t>
      </w:r>
      <w:proofErr w:type="spellEnd"/>
      <w:r w:rsidR="00343D82" w:rsidRPr="002D67C3">
        <w:rPr>
          <w:rFonts w:asciiTheme="majorBidi" w:eastAsia="Times New Roman" w:hAnsiTheme="majorBidi" w:cstheme="majorBidi"/>
          <w:sz w:val="24"/>
          <w:szCs w:val="24"/>
          <w:lang w:bidi="ar-SA"/>
        </w:rPr>
        <w:t xml:space="preserve"> </w:t>
      </w:r>
      <w:proofErr w:type="spellStart"/>
      <w:r w:rsidR="00343D82" w:rsidRPr="002D67C3">
        <w:rPr>
          <w:rFonts w:asciiTheme="majorBidi" w:eastAsia="Times New Roman" w:hAnsiTheme="majorBidi" w:cstheme="majorBidi"/>
          <w:sz w:val="24"/>
          <w:szCs w:val="24"/>
          <w:lang w:bidi="ar-SA"/>
        </w:rPr>
        <w:t>Laclau</w:t>
      </w:r>
      <w:proofErr w:type="spellEnd"/>
      <w:r w:rsidR="00343D82" w:rsidRPr="002D67C3">
        <w:rPr>
          <w:rFonts w:asciiTheme="majorBidi" w:eastAsia="Times New Roman" w:hAnsiTheme="majorBidi" w:cstheme="majorBidi"/>
          <w:sz w:val="24"/>
          <w:szCs w:val="24"/>
          <w:lang w:bidi="ar-SA"/>
        </w:rPr>
        <w:t xml:space="preserve"> and Chantal </w:t>
      </w:r>
      <w:proofErr w:type="spellStart"/>
      <w:r w:rsidR="00343D82" w:rsidRPr="002D67C3">
        <w:rPr>
          <w:rFonts w:asciiTheme="majorBidi" w:eastAsia="Times New Roman" w:hAnsiTheme="majorBidi" w:cstheme="majorBidi"/>
          <w:sz w:val="24"/>
          <w:szCs w:val="24"/>
          <w:lang w:bidi="ar-SA"/>
        </w:rPr>
        <w:t>Mouffe</w:t>
      </w:r>
      <w:proofErr w:type="spellEnd"/>
      <w:r w:rsidR="00343D82" w:rsidRPr="002D67C3">
        <w:rPr>
          <w:rFonts w:asciiTheme="majorBidi" w:eastAsia="Times New Roman" w:hAnsiTheme="majorBidi" w:cstheme="majorBidi"/>
          <w:sz w:val="24"/>
          <w:szCs w:val="24"/>
          <w:lang w:bidi="ar-SA"/>
        </w:rPr>
        <w:t xml:space="preserve"> in their major book </w:t>
      </w:r>
      <w:r w:rsidR="00343D82" w:rsidRPr="002D67C3">
        <w:rPr>
          <w:rFonts w:asciiTheme="majorBidi" w:hAnsiTheme="majorBidi" w:cstheme="majorBidi"/>
          <w:i/>
          <w:iCs/>
          <w:sz w:val="24"/>
          <w:szCs w:val="24"/>
          <w:lang w:bidi="ar-SA"/>
        </w:rPr>
        <w:t>Hegemony &amp; Socialist Strategy: Towards a Radical Democratic Politics</w:t>
      </w:r>
      <w:r>
        <w:rPr>
          <w:rFonts w:asciiTheme="majorBidi" w:hAnsiTheme="majorBidi" w:cstheme="majorBidi"/>
          <w:i/>
          <w:iCs/>
          <w:sz w:val="24"/>
          <w:szCs w:val="24"/>
          <w:lang w:bidi="ar-SA"/>
        </w:rPr>
        <w:t>.</w:t>
      </w:r>
      <w:r>
        <w:rPr>
          <w:rFonts w:asciiTheme="majorBidi" w:hAnsiTheme="majorBidi" w:cstheme="majorBidi"/>
          <w:sz w:val="24"/>
          <w:szCs w:val="24"/>
          <w:lang w:bidi="ar-SA"/>
        </w:rPr>
        <w:t xml:space="preserve"> I show how these</w:t>
      </w:r>
      <w:r w:rsidR="00343D82" w:rsidRPr="002D67C3">
        <w:rPr>
          <w:rFonts w:asciiTheme="majorBidi" w:hAnsiTheme="majorBidi" w:cstheme="majorBidi"/>
          <w:i/>
          <w:iCs/>
          <w:sz w:val="24"/>
          <w:szCs w:val="24"/>
          <w:lang w:bidi="ar-SA"/>
        </w:rPr>
        <w:t xml:space="preserve"> </w:t>
      </w:r>
      <w:r w:rsidR="00343D82" w:rsidRPr="002D67C3">
        <w:rPr>
          <w:rFonts w:asciiTheme="majorBidi" w:hAnsiTheme="majorBidi" w:cstheme="majorBidi"/>
          <w:sz w:val="24"/>
          <w:szCs w:val="24"/>
          <w:lang w:bidi="ar-SA"/>
        </w:rPr>
        <w:t>could</w:t>
      </w:r>
      <w:r w:rsidR="00343D82" w:rsidRPr="002D67C3">
        <w:rPr>
          <w:rFonts w:asciiTheme="majorBidi" w:hAnsiTheme="majorBidi" w:cstheme="majorBidi"/>
          <w:i/>
          <w:iCs/>
          <w:sz w:val="24"/>
          <w:szCs w:val="24"/>
          <w:lang w:bidi="ar-SA"/>
        </w:rPr>
        <w:t xml:space="preserve"> </w:t>
      </w:r>
      <w:r w:rsidR="00343D82" w:rsidRPr="002D67C3">
        <w:rPr>
          <w:rFonts w:asciiTheme="majorBidi" w:hAnsiTheme="majorBidi" w:cstheme="majorBidi"/>
          <w:sz w:val="24"/>
          <w:szCs w:val="24"/>
          <w:lang w:bidi="ar-SA"/>
        </w:rPr>
        <w:t>throw light on different aspects of the historical and political research</w:t>
      </w:r>
      <w:r>
        <w:rPr>
          <w:rFonts w:asciiTheme="majorBidi" w:hAnsiTheme="majorBidi" w:cstheme="majorBidi"/>
          <w:sz w:val="24"/>
          <w:szCs w:val="24"/>
          <w:lang w:bidi="ar-SA"/>
        </w:rPr>
        <w:t xml:space="preserve"> on</w:t>
      </w:r>
      <w:r w:rsidR="00343D82" w:rsidRPr="002D67C3">
        <w:rPr>
          <w:rFonts w:asciiTheme="majorBidi" w:hAnsiTheme="majorBidi" w:cstheme="majorBidi"/>
          <w:sz w:val="24"/>
          <w:szCs w:val="24"/>
          <w:lang w:bidi="ar-SA"/>
        </w:rPr>
        <w:t xml:space="preserve"> Lebanon and generally in the Middle East. These aspects have not been highlighted in previous researches</w:t>
      </w:r>
      <w:r>
        <w:rPr>
          <w:rFonts w:asciiTheme="majorBidi" w:hAnsiTheme="majorBidi" w:cstheme="majorBidi"/>
          <w:sz w:val="24"/>
          <w:szCs w:val="24"/>
          <w:lang w:bidi="ar-SA"/>
        </w:rPr>
        <w:t>,</w:t>
      </w:r>
      <w:r w:rsidR="00343D82" w:rsidRPr="002D67C3">
        <w:rPr>
          <w:rFonts w:asciiTheme="majorBidi" w:hAnsiTheme="majorBidi" w:cstheme="majorBidi"/>
          <w:sz w:val="24"/>
          <w:szCs w:val="24"/>
          <w:lang w:bidi="ar-SA"/>
        </w:rPr>
        <w:t xml:space="preserve"> and they constitute an introduction to new research concepts and that contribute to the understanding of the politics dynamics in the</w:t>
      </w:r>
      <w:r w:rsidR="00637632">
        <w:rPr>
          <w:rFonts w:asciiTheme="majorBidi" w:hAnsiTheme="majorBidi" w:cstheme="majorBidi"/>
          <w:sz w:val="24"/>
          <w:szCs w:val="24"/>
          <w:lang w:bidi="ar-SA"/>
        </w:rPr>
        <w:t xml:space="preserve"> contemporary</w:t>
      </w:r>
      <w:r w:rsidR="00343D82" w:rsidRPr="002D67C3">
        <w:rPr>
          <w:rFonts w:asciiTheme="majorBidi" w:hAnsiTheme="majorBidi" w:cstheme="majorBidi"/>
          <w:sz w:val="24"/>
          <w:szCs w:val="24"/>
          <w:lang w:bidi="ar-SA"/>
        </w:rPr>
        <w:t xml:space="preserve"> Middle East politics. </w:t>
      </w:r>
    </w:p>
    <w:p w:rsidR="00521EA0" w:rsidRDefault="00521EA0" w:rsidP="00A511AF">
      <w:pPr>
        <w:pStyle w:val="FootnoteText"/>
        <w:bidi w:val="0"/>
        <w:ind w:firstLine="720"/>
        <w:jc w:val="both"/>
        <w:rPr>
          <w:rFonts w:asciiTheme="majorBidi" w:hAnsiTheme="majorBidi" w:cstheme="majorBidi"/>
          <w:sz w:val="24"/>
          <w:szCs w:val="24"/>
          <w:lang w:bidi="ar-SA"/>
        </w:rPr>
      </w:pPr>
    </w:p>
    <w:p w:rsidR="00343D82" w:rsidRPr="002D67C3" w:rsidRDefault="003C784B" w:rsidP="00A511AF">
      <w:pPr>
        <w:pStyle w:val="FootnoteText"/>
        <w:bidi w:val="0"/>
        <w:ind w:firstLine="720"/>
        <w:jc w:val="both"/>
        <w:rPr>
          <w:rFonts w:asciiTheme="majorBidi" w:hAnsiTheme="majorBidi" w:cstheme="majorBidi"/>
          <w:sz w:val="24"/>
          <w:szCs w:val="24"/>
          <w:lang w:bidi="ar-SA"/>
        </w:rPr>
      </w:pPr>
      <w:r>
        <w:rPr>
          <w:rFonts w:asciiTheme="majorBidi" w:hAnsiTheme="majorBidi" w:cstheme="majorBidi"/>
          <w:sz w:val="24"/>
          <w:szCs w:val="24"/>
          <w:lang w:bidi="ar-SA"/>
        </w:rPr>
        <w:t xml:space="preserve">My training from my undergraduate until my Ph.D. has </w:t>
      </w:r>
      <w:r w:rsidR="00244014">
        <w:rPr>
          <w:rFonts w:asciiTheme="majorBidi" w:hAnsiTheme="majorBidi" w:cstheme="majorBidi"/>
          <w:sz w:val="24"/>
          <w:szCs w:val="24"/>
          <w:lang w:bidi="ar-SA"/>
        </w:rPr>
        <w:t>thoroughly</w:t>
      </w:r>
      <w:r>
        <w:rPr>
          <w:rFonts w:asciiTheme="majorBidi" w:hAnsiTheme="majorBidi" w:cstheme="majorBidi"/>
          <w:sz w:val="24"/>
          <w:szCs w:val="24"/>
          <w:lang w:bidi="ar-SA"/>
        </w:rPr>
        <w:t xml:space="preserve"> prepared me in </w:t>
      </w:r>
      <w:r w:rsidR="00343D82" w:rsidRPr="002D67C3">
        <w:rPr>
          <w:rFonts w:asciiTheme="majorBidi" w:hAnsiTheme="majorBidi" w:cstheme="majorBidi"/>
          <w:sz w:val="24"/>
          <w:szCs w:val="24"/>
          <w:lang w:bidi="ar-SA"/>
        </w:rPr>
        <w:t xml:space="preserve">the fields of journalism and media, political science and Middle Eastern politics. </w:t>
      </w:r>
      <w:r>
        <w:rPr>
          <w:rFonts w:asciiTheme="majorBidi" w:hAnsiTheme="majorBidi" w:cstheme="majorBidi"/>
          <w:sz w:val="24"/>
          <w:szCs w:val="24"/>
          <w:lang w:bidi="ar-SA"/>
        </w:rPr>
        <w:t xml:space="preserve">I’m also fluent in the three languages </w:t>
      </w:r>
      <w:r w:rsidR="00244014">
        <w:rPr>
          <w:rFonts w:asciiTheme="majorBidi" w:hAnsiTheme="majorBidi" w:cstheme="majorBidi"/>
          <w:sz w:val="24"/>
          <w:szCs w:val="24"/>
          <w:lang w:bidi="ar-SA"/>
        </w:rPr>
        <w:t xml:space="preserve">required </w:t>
      </w:r>
      <w:r w:rsidR="00244014" w:rsidRPr="002D67C3">
        <w:rPr>
          <w:rFonts w:asciiTheme="majorBidi" w:hAnsiTheme="majorBidi" w:cstheme="majorBidi"/>
          <w:sz w:val="24"/>
          <w:szCs w:val="24"/>
          <w:lang w:bidi="ar-SA"/>
        </w:rPr>
        <w:t>for</w:t>
      </w:r>
      <w:r>
        <w:rPr>
          <w:rFonts w:asciiTheme="majorBidi" w:hAnsiTheme="majorBidi" w:cstheme="majorBidi"/>
          <w:sz w:val="24"/>
          <w:szCs w:val="24"/>
          <w:lang w:bidi="ar-SA"/>
        </w:rPr>
        <w:t xml:space="preserve"> this research: Arabic, Hebrew, and English. </w:t>
      </w:r>
      <w:r w:rsidR="00343D82" w:rsidRPr="002D67C3">
        <w:rPr>
          <w:rFonts w:asciiTheme="majorBidi" w:hAnsiTheme="majorBidi" w:cstheme="majorBidi"/>
          <w:sz w:val="24"/>
          <w:szCs w:val="24"/>
          <w:lang w:bidi="ar-SA"/>
        </w:rPr>
        <w:t xml:space="preserve">Therefore, I believe that I am qualified to conduct the proposed research that would open new research horizons in this field.  </w:t>
      </w:r>
    </w:p>
    <w:p w:rsidR="00343D82" w:rsidRPr="002D67C3" w:rsidRDefault="00343D82" w:rsidP="00A511AF">
      <w:pPr>
        <w:pStyle w:val="FootnoteText"/>
        <w:bidi w:val="0"/>
        <w:jc w:val="both"/>
        <w:rPr>
          <w:rFonts w:asciiTheme="majorBidi" w:hAnsiTheme="majorBidi" w:cstheme="majorBidi"/>
          <w:sz w:val="24"/>
          <w:szCs w:val="24"/>
          <w:lang w:bidi="ar-SA"/>
        </w:rPr>
      </w:pPr>
    </w:p>
    <w:p w:rsidR="005D4166" w:rsidRDefault="005D4166" w:rsidP="00A511AF">
      <w:pPr>
        <w:pStyle w:val="FootnoteText"/>
        <w:bidi w:val="0"/>
        <w:jc w:val="both"/>
        <w:rPr>
          <w:rFonts w:asciiTheme="majorBidi" w:hAnsiTheme="majorBidi" w:cstheme="majorBidi"/>
          <w:b/>
          <w:bCs/>
          <w:sz w:val="24"/>
          <w:szCs w:val="24"/>
          <w:lang w:bidi="ar-SA"/>
        </w:rPr>
      </w:pPr>
    </w:p>
    <w:p w:rsidR="005D4166" w:rsidRDefault="005D4166" w:rsidP="00A511AF">
      <w:pPr>
        <w:pStyle w:val="FootnoteText"/>
        <w:bidi w:val="0"/>
        <w:jc w:val="both"/>
        <w:rPr>
          <w:rFonts w:asciiTheme="majorBidi" w:hAnsiTheme="majorBidi" w:cstheme="majorBidi"/>
          <w:b/>
          <w:bCs/>
          <w:sz w:val="24"/>
          <w:szCs w:val="24"/>
          <w:lang w:bidi="ar-SA"/>
        </w:rPr>
      </w:pPr>
    </w:p>
    <w:p w:rsidR="00343D82" w:rsidRPr="002D67C3" w:rsidRDefault="00343D82" w:rsidP="00A511AF">
      <w:pPr>
        <w:pStyle w:val="FootnoteText"/>
        <w:bidi w:val="0"/>
        <w:jc w:val="both"/>
        <w:rPr>
          <w:rFonts w:asciiTheme="majorBidi" w:hAnsiTheme="majorBidi" w:cstheme="majorBidi"/>
          <w:b/>
          <w:bCs/>
          <w:sz w:val="24"/>
          <w:szCs w:val="24"/>
          <w:lang w:bidi="ar-SA"/>
        </w:rPr>
      </w:pPr>
      <w:r w:rsidRPr="002D67C3">
        <w:rPr>
          <w:rFonts w:asciiTheme="majorBidi" w:hAnsiTheme="majorBidi" w:cstheme="majorBidi"/>
          <w:b/>
          <w:bCs/>
          <w:sz w:val="24"/>
          <w:szCs w:val="24"/>
          <w:lang w:bidi="ar-SA"/>
        </w:rPr>
        <w:t>Methodology</w:t>
      </w:r>
    </w:p>
    <w:p w:rsidR="00521EA0" w:rsidRDefault="00343D82" w:rsidP="00A511AF">
      <w:pPr>
        <w:pStyle w:val="FootnoteText"/>
        <w:bidi w:val="0"/>
        <w:jc w:val="both"/>
        <w:rPr>
          <w:rFonts w:asciiTheme="majorBidi" w:hAnsiTheme="majorBidi" w:cstheme="majorBidi"/>
          <w:sz w:val="24"/>
          <w:szCs w:val="24"/>
          <w:lang w:bidi="ar-SA"/>
        </w:rPr>
      </w:pPr>
      <w:r w:rsidRPr="002D67C3">
        <w:rPr>
          <w:rFonts w:asciiTheme="majorBidi" w:hAnsiTheme="majorBidi" w:cstheme="majorBidi"/>
          <w:sz w:val="24"/>
          <w:szCs w:val="24"/>
          <w:lang w:bidi="ar-SA"/>
        </w:rPr>
        <w:tab/>
      </w:r>
    </w:p>
    <w:p w:rsidR="008C4143" w:rsidRDefault="002C6BA4" w:rsidP="00637632">
      <w:pPr>
        <w:pStyle w:val="FootnoteText"/>
        <w:bidi w:val="0"/>
        <w:jc w:val="both"/>
        <w:rPr>
          <w:rFonts w:asciiTheme="majorBidi" w:hAnsiTheme="majorBidi" w:cstheme="majorBidi"/>
          <w:sz w:val="24"/>
          <w:szCs w:val="24"/>
          <w:lang w:bidi="ar-SA"/>
        </w:rPr>
      </w:pPr>
      <w:r>
        <w:rPr>
          <w:rFonts w:asciiTheme="majorBidi" w:hAnsiTheme="majorBidi" w:cstheme="majorBidi"/>
          <w:sz w:val="24"/>
          <w:szCs w:val="24"/>
          <w:lang w:bidi="ar-SA"/>
        </w:rPr>
        <w:t>In</w:t>
      </w:r>
      <w:r w:rsidRPr="002D67C3">
        <w:rPr>
          <w:rFonts w:asciiTheme="majorBidi" w:hAnsiTheme="majorBidi" w:cstheme="majorBidi"/>
          <w:sz w:val="24"/>
          <w:szCs w:val="24"/>
          <w:lang w:bidi="ar-SA"/>
        </w:rPr>
        <w:t xml:space="preserve"> </w:t>
      </w:r>
      <w:r w:rsidR="00343D82" w:rsidRPr="002D67C3">
        <w:rPr>
          <w:rFonts w:asciiTheme="majorBidi" w:hAnsiTheme="majorBidi" w:cstheme="majorBidi"/>
          <w:sz w:val="24"/>
          <w:szCs w:val="24"/>
          <w:lang w:bidi="ar-SA"/>
        </w:rPr>
        <w:t xml:space="preserve">my research, I will </w:t>
      </w:r>
      <w:r w:rsidR="009717CC">
        <w:rPr>
          <w:rFonts w:asciiTheme="majorBidi" w:hAnsiTheme="majorBidi" w:cstheme="majorBidi"/>
          <w:sz w:val="24"/>
          <w:szCs w:val="24"/>
          <w:lang w:bidi="ar-SA"/>
        </w:rPr>
        <w:t xml:space="preserve">examine </w:t>
      </w:r>
      <w:r w:rsidR="00343D82" w:rsidRPr="002D67C3">
        <w:rPr>
          <w:rFonts w:asciiTheme="majorBidi" w:hAnsiTheme="majorBidi" w:cstheme="majorBidi"/>
          <w:sz w:val="24"/>
          <w:szCs w:val="24"/>
          <w:lang w:bidi="ar-SA"/>
        </w:rPr>
        <w:t xml:space="preserve">a broad sample of </w:t>
      </w:r>
      <w:r w:rsidR="00343D82" w:rsidRPr="009717CC">
        <w:rPr>
          <w:rFonts w:asciiTheme="majorBidi" w:hAnsiTheme="majorBidi" w:cstheme="majorBidi"/>
          <w:i/>
          <w:iCs/>
          <w:sz w:val="24"/>
          <w:szCs w:val="24"/>
          <w:lang w:bidi="ar-SA"/>
        </w:rPr>
        <w:t>Al-</w:t>
      </w:r>
      <w:proofErr w:type="spellStart"/>
      <w:r w:rsidR="00343D82" w:rsidRPr="009717CC">
        <w:rPr>
          <w:rFonts w:asciiTheme="majorBidi" w:hAnsiTheme="majorBidi" w:cstheme="majorBidi"/>
          <w:i/>
          <w:iCs/>
          <w:sz w:val="24"/>
          <w:szCs w:val="24"/>
          <w:lang w:bidi="ar-SA"/>
        </w:rPr>
        <w:t>Akhbar</w:t>
      </w:r>
      <w:proofErr w:type="spellEnd"/>
      <w:r w:rsidR="00343D82" w:rsidRPr="002D67C3">
        <w:rPr>
          <w:rFonts w:asciiTheme="majorBidi" w:hAnsiTheme="majorBidi" w:cstheme="majorBidi"/>
          <w:sz w:val="24"/>
          <w:szCs w:val="24"/>
          <w:lang w:bidi="ar-SA"/>
        </w:rPr>
        <w:t xml:space="preserve"> editions, including </w:t>
      </w:r>
      <w:r w:rsidR="00343D82">
        <w:rPr>
          <w:rFonts w:asciiTheme="majorBidi" w:hAnsiTheme="majorBidi" w:cstheme="majorBidi"/>
          <w:sz w:val="24"/>
          <w:szCs w:val="24"/>
          <w:lang w:bidi="ar-SA"/>
        </w:rPr>
        <w:t>the history of the newspaper</w:t>
      </w:r>
      <w:r w:rsidR="00343D82" w:rsidRPr="002D67C3">
        <w:rPr>
          <w:rFonts w:asciiTheme="majorBidi" w:hAnsiTheme="majorBidi" w:cstheme="majorBidi"/>
          <w:sz w:val="24"/>
          <w:szCs w:val="24"/>
          <w:lang w:bidi="ar-SA"/>
        </w:rPr>
        <w:t xml:space="preserve">, the writers and their background and the journalistic articles and reports issued since the newspaper’s first beginning. This will help reveal the nature of the different and concurrently common </w:t>
      </w:r>
      <w:r w:rsidR="00244014">
        <w:rPr>
          <w:rFonts w:asciiTheme="majorBidi" w:hAnsiTheme="majorBidi" w:cstheme="majorBidi"/>
          <w:sz w:val="24"/>
          <w:szCs w:val="24"/>
          <w:lang w:bidi="ar-SA"/>
        </w:rPr>
        <w:t>streams and forces inside the</w:t>
      </w:r>
      <w:r w:rsidR="00343D82" w:rsidRPr="002D67C3">
        <w:rPr>
          <w:rFonts w:asciiTheme="majorBidi" w:hAnsiTheme="majorBidi" w:cstheme="majorBidi"/>
          <w:sz w:val="24"/>
          <w:szCs w:val="24"/>
          <w:lang w:bidi="ar-SA"/>
        </w:rPr>
        <w:t xml:space="preserve"> newspaper</w:t>
      </w:r>
      <w:r w:rsidR="00637632">
        <w:rPr>
          <w:rFonts w:asciiTheme="majorBidi" w:hAnsiTheme="majorBidi" w:cstheme="majorBidi"/>
          <w:sz w:val="24"/>
          <w:szCs w:val="24"/>
          <w:lang w:bidi="ar-SA"/>
        </w:rPr>
        <w:t xml:space="preserve"> that came together to build up the project of Muqawamah as an alternative hegemonic project in Lebanon and in the regionwide</w:t>
      </w:r>
      <w:r w:rsidR="00343D82" w:rsidRPr="002D67C3">
        <w:rPr>
          <w:rFonts w:asciiTheme="majorBidi" w:hAnsiTheme="majorBidi" w:cstheme="majorBidi"/>
          <w:sz w:val="24"/>
          <w:szCs w:val="24"/>
          <w:lang w:bidi="ar-SA"/>
        </w:rPr>
        <w:t xml:space="preserve">. </w:t>
      </w:r>
      <w:r w:rsidR="00637632">
        <w:rPr>
          <w:rFonts w:asciiTheme="majorBidi" w:hAnsiTheme="majorBidi" w:cstheme="majorBidi"/>
          <w:sz w:val="24"/>
          <w:szCs w:val="24"/>
          <w:lang w:bidi="ar-SA"/>
        </w:rPr>
        <w:t xml:space="preserve">The suggested research </w:t>
      </w:r>
      <w:r w:rsidR="00343D82" w:rsidRPr="002D67C3">
        <w:rPr>
          <w:rFonts w:asciiTheme="majorBidi" w:hAnsiTheme="majorBidi" w:cstheme="majorBidi"/>
          <w:sz w:val="24"/>
          <w:szCs w:val="24"/>
          <w:lang w:bidi="ar-SA"/>
        </w:rPr>
        <w:t xml:space="preserve">will also demonstrate how </w:t>
      </w:r>
      <w:r w:rsidR="00637632" w:rsidRPr="00637632">
        <w:rPr>
          <w:rFonts w:asciiTheme="majorBidi" w:hAnsiTheme="majorBidi" w:cstheme="majorBidi"/>
          <w:i/>
          <w:iCs/>
          <w:sz w:val="24"/>
          <w:szCs w:val="24"/>
          <w:lang w:bidi="ar-SA"/>
        </w:rPr>
        <w:t>Al-</w:t>
      </w:r>
      <w:proofErr w:type="spellStart"/>
      <w:r w:rsidR="00637632" w:rsidRPr="00637632">
        <w:rPr>
          <w:rFonts w:asciiTheme="majorBidi" w:hAnsiTheme="majorBidi" w:cstheme="majorBidi"/>
          <w:i/>
          <w:iCs/>
          <w:sz w:val="24"/>
          <w:szCs w:val="24"/>
          <w:lang w:bidi="ar-SA"/>
        </w:rPr>
        <w:t>Akhbar</w:t>
      </w:r>
      <w:proofErr w:type="spellEnd"/>
      <w:r w:rsidR="00637632" w:rsidRPr="002D67C3">
        <w:rPr>
          <w:rFonts w:asciiTheme="majorBidi" w:hAnsiTheme="majorBidi" w:cstheme="majorBidi"/>
          <w:sz w:val="24"/>
          <w:szCs w:val="24"/>
          <w:lang w:bidi="ar-SA"/>
        </w:rPr>
        <w:t xml:space="preserve"> </w:t>
      </w:r>
      <w:r w:rsidR="00343D82" w:rsidRPr="002D67C3">
        <w:rPr>
          <w:rFonts w:asciiTheme="majorBidi" w:hAnsiTheme="majorBidi" w:cstheme="majorBidi"/>
          <w:sz w:val="24"/>
          <w:szCs w:val="24"/>
          <w:lang w:bidi="ar-SA"/>
        </w:rPr>
        <w:t xml:space="preserve">has become a platform for intellectual and ideological interaction between the different movements that constitute the Muqawamah project in Lebanon. </w:t>
      </w:r>
      <w:r w:rsidR="00F315F4">
        <w:rPr>
          <w:rFonts w:asciiTheme="majorBidi" w:hAnsiTheme="majorBidi" w:cstheme="majorBidi"/>
          <w:sz w:val="24"/>
          <w:szCs w:val="24"/>
          <w:lang w:bidi="ar-SA"/>
        </w:rPr>
        <w:t xml:space="preserve">In analyzing the data, this research follows qualitative methods, alongside some quantitative methods that help examining the types of texts published in the newspapers and those broadcasted on </w:t>
      </w:r>
      <w:r w:rsidR="00F315F4" w:rsidRPr="00637632">
        <w:rPr>
          <w:rFonts w:asciiTheme="majorBidi" w:hAnsiTheme="majorBidi" w:cstheme="majorBidi"/>
          <w:i/>
          <w:iCs/>
          <w:sz w:val="24"/>
          <w:szCs w:val="24"/>
          <w:lang w:bidi="ar-SA"/>
        </w:rPr>
        <w:t>Al-</w:t>
      </w:r>
      <w:proofErr w:type="spellStart"/>
      <w:r w:rsidR="00F315F4" w:rsidRPr="00637632">
        <w:rPr>
          <w:rFonts w:asciiTheme="majorBidi" w:hAnsiTheme="majorBidi" w:cstheme="majorBidi"/>
          <w:i/>
          <w:iCs/>
          <w:sz w:val="24"/>
          <w:szCs w:val="24"/>
          <w:lang w:bidi="ar-SA"/>
        </w:rPr>
        <w:t>Mayadeen</w:t>
      </w:r>
      <w:proofErr w:type="spellEnd"/>
      <w:r w:rsidR="00F315F4">
        <w:rPr>
          <w:rFonts w:asciiTheme="majorBidi" w:hAnsiTheme="majorBidi" w:cstheme="majorBidi"/>
          <w:sz w:val="24"/>
          <w:szCs w:val="24"/>
          <w:lang w:bidi="ar-SA"/>
        </w:rPr>
        <w:t xml:space="preserve"> TV. </w:t>
      </w:r>
    </w:p>
    <w:p w:rsidR="00521EA0" w:rsidRDefault="00343D82" w:rsidP="00A511AF">
      <w:pPr>
        <w:pStyle w:val="FootnoteText"/>
        <w:bidi w:val="0"/>
        <w:jc w:val="both"/>
        <w:rPr>
          <w:rFonts w:asciiTheme="majorBidi" w:hAnsiTheme="majorBidi" w:cstheme="majorBidi"/>
          <w:sz w:val="24"/>
          <w:szCs w:val="24"/>
          <w:lang w:bidi="ar-SA"/>
        </w:rPr>
      </w:pPr>
      <w:r w:rsidRPr="002D67C3">
        <w:rPr>
          <w:rFonts w:asciiTheme="majorBidi" w:hAnsiTheme="majorBidi" w:cstheme="majorBidi"/>
          <w:sz w:val="24"/>
          <w:szCs w:val="24"/>
          <w:lang w:bidi="ar-SA"/>
        </w:rPr>
        <w:lastRenderedPageBreak/>
        <w:tab/>
      </w:r>
    </w:p>
    <w:p w:rsidR="008C4143" w:rsidRDefault="00343D82" w:rsidP="00A511AF">
      <w:pPr>
        <w:pStyle w:val="FootnoteText"/>
        <w:bidi w:val="0"/>
        <w:ind w:firstLine="720"/>
        <w:jc w:val="both"/>
        <w:rPr>
          <w:rFonts w:asciiTheme="majorBidi" w:hAnsiTheme="majorBidi" w:cstheme="majorBidi"/>
          <w:sz w:val="24"/>
          <w:szCs w:val="24"/>
          <w:lang w:bidi="ar-SA"/>
        </w:rPr>
      </w:pPr>
      <w:r w:rsidRPr="002D67C3">
        <w:rPr>
          <w:rFonts w:asciiTheme="majorBidi" w:hAnsiTheme="majorBidi" w:cstheme="majorBidi"/>
          <w:sz w:val="24"/>
          <w:szCs w:val="24"/>
          <w:lang w:bidi="ar-SA"/>
        </w:rPr>
        <w:t xml:space="preserve">I will </w:t>
      </w:r>
      <w:r w:rsidR="009717CC">
        <w:rPr>
          <w:rFonts w:asciiTheme="majorBidi" w:hAnsiTheme="majorBidi" w:cstheme="majorBidi"/>
          <w:sz w:val="24"/>
          <w:szCs w:val="24"/>
          <w:lang w:bidi="ar-SA"/>
        </w:rPr>
        <w:t>use a similar</w:t>
      </w:r>
      <w:r w:rsidRPr="002D67C3">
        <w:rPr>
          <w:rFonts w:asciiTheme="majorBidi" w:hAnsiTheme="majorBidi" w:cstheme="majorBidi"/>
          <w:sz w:val="24"/>
          <w:szCs w:val="24"/>
          <w:lang w:bidi="ar-SA"/>
        </w:rPr>
        <w:t xml:space="preserve"> methodology to research </w:t>
      </w:r>
      <w:r w:rsidR="00177AE3" w:rsidRPr="00177AE3">
        <w:rPr>
          <w:rFonts w:asciiTheme="majorBidi" w:hAnsiTheme="majorBidi" w:cstheme="majorBidi"/>
          <w:i/>
          <w:iCs/>
          <w:sz w:val="24"/>
          <w:szCs w:val="24"/>
          <w:lang w:bidi="ar-SA"/>
        </w:rPr>
        <w:t>Al-</w:t>
      </w:r>
      <w:proofErr w:type="spellStart"/>
      <w:r w:rsidR="00177AE3" w:rsidRPr="00177AE3">
        <w:rPr>
          <w:rFonts w:asciiTheme="majorBidi" w:hAnsiTheme="majorBidi" w:cstheme="majorBidi"/>
          <w:i/>
          <w:iCs/>
          <w:sz w:val="24"/>
          <w:szCs w:val="24"/>
          <w:lang w:bidi="ar-SA"/>
        </w:rPr>
        <w:t>Mayadeen</w:t>
      </w:r>
      <w:proofErr w:type="spellEnd"/>
      <w:r w:rsidRPr="002D67C3">
        <w:rPr>
          <w:rFonts w:asciiTheme="majorBidi" w:hAnsiTheme="majorBidi" w:cstheme="majorBidi"/>
          <w:sz w:val="24"/>
          <w:szCs w:val="24"/>
          <w:lang w:bidi="ar-SA"/>
        </w:rPr>
        <w:t xml:space="preserve"> channel, but on a broader scale</w:t>
      </w:r>
      <w:r w:rsidR="009717CC">
        <w:rPr>
          <w:rFonts w:asciiTheme="majorBidi" w:hAnsiTheme="majorBidi" w:cstheme="majorBidi"/>
          <w:sz w:val="24"/>
          <w:szCs w:val="24"/>
          <w:lang w:bidi="ar-SA"/>
        </w:rPr>
        <w:t>. That is</w:t>
      </w:r>
      <w:r w:rsidRPr="002D67C3">
        <w:rPr>
          <w:rFonts w:asciiTheme="majorBidi" w:hAnsiTheme="majorBidi" w:cstheme="majorBidi"/>
          <w:sz w:val="24"/>
          <w:szCs w:val="24"/>
          <w:lang w:bidi="ar-SA"/>
        </w:rPr>
        <w:t xml:space="preserve"> due to the unique nature of this electronic means of communication and its large audience in the Arab world. I will examine the channel’s broadcasts and history, and the backgrounds of the </w:t>
      </w:r>
      <w:r>
        <w:rPr>
          <w:rFonts w:asciiTheme="majorBidi" w:hAnsiTheme="majorBidi" w:cstheme="majorBidi"/>
          <w:sz w:val="24"/>
          <w:szCs w:val="24"/>
          <w:lang w:bidi="ar-SA"/>
        </w:rPr>
        <w:t>channel</w:t>
      </w:r>
      <w:r w:rsidRPr="002D67C3">
        <w:rPr>
          <w:rFonts w:asciiTheme="majorBidi" w:hAnsiTheme="majorBidi" w:cstheme="majorBidi"/>
          <w:sz w:val="24"/>
          <w:szCs w:val="24"/>
          <w:lang w:bidi="ar-SA"/>
        </w:rPr>
        <w:t xml:space="preserve">’s leading staff and main journalists to research the type of relationship between </w:t>
      </w:r>
      <w:r w:rsidRPr="00637632">
        <w:rPr>
          <w:rFonts w:asciiTheme="majorBidi" w:hAnsiTheme="majorBidi" w:cstheme="majorBidi"/>
          <w:i/>
          <w:iCs/>
          <w:sz w:val="24"/>
          <w:szCs w:val="24"/>
          <w:lang w:bidi="ar-SA"/>
        </w:rPr>
        <w:t>Al-</w:t>
      </w:r>
      <w:proofErr w:type="spellStart"/>
      <w:r w:rsidRPr="00637632">
        <w:rPr>
          <w:rFonts w:asciiTheme="majorBidi" w:hAnsiTheme="majorBidi" w:cstheme="majorBidi"/>
          <w:i/>
          <w:iCs/>
          <w:sz w:val="24"/>
          <w:szCs w:val="24"/>
          <w:lang w:bidi="ar-SA"/>
        </w:rPr>
        <w:t>Mayadeen</w:t>
      </w:r>
      <w:proofErr w:type="spellEnd"/>
      <w:r w:rsidRPr="002D67C3">
        <w:rPr>
          <w:rFonts w:asciiTheme="majorBidi" w:hAnsiTheme="majorBidi" w:cstheme="majorBidi"/>
          <w:sz w:val="24"/>
          <w:szCs w:val="24"/>
          <w:lang w:bidi="ar-SA"/>
        </w:rPr>
        <w:t xml:space="preserve"> and the </w:t>
      </w:r>
      <w:proofErr w:type="spellStart"/>
      <w:r w:rsidRPr="002D67C3">
        <w:rPr>
          <w:rFonts w:asciiTheme="majorBidi" w:hAnsiTheme="majorBidi" w:cstheme="majorBidi"/>
          <w:sz w:val="24"/>
          <w:szCs w:val="24"/>
          <w:lang w:bidi="ar-SA"/>
        </w:rPr>
        <w:t>Muqawamah</w:t>
      </w:r>
      <w:proofErr w:type="spellEnd"/>
      <w:r w:rsidRPr="002D67C3">
        <w:rPr>
          <w:rFonts w:asciiTheme="majorBidi" w:hAnsiTheme="majorBidi" w:cstheme="majorBidi"/>
          <w:sz w:val="24"/>
          <w:szCs w:val="24"/>
          <w:lang w:bidi="ar-SA"/>
        </w:rPr>
        <w:t xml:space="preserve"> project.  </w:t>
      </w:r>
    </w:p>
    <w:p w:rsidR="00521EA0" w:rsidRDefault="00521EA0" w:rsidP="00A511AF">
      <w:pPr>
        <w:pStyle w:val="FootnoteText"/>
        <w:bidi w:val="0"/>
        <w:jc w:val="both"/>
        <w:rPr>
          <w:rFonts w:asciiTheme="majorBidi" w:hAnsiTheme="majorBidi" w:cstheme="majorBidi"/>
          <w:sz w:val="24"/>
          <w:szCs w:val="24"/>
          <w:lang w:bidi="ar-SA"/>
        </w:rPr>
      </w:pPr>
    </w:p>
    <w:p w:rsidR="00343D82" w:rsidRPr="002D67C3" w:rsidRDefault="00343D82" w:rsidP="002D26E4">
      <w:pPr>
        <w:pStyle w:val="FootnoteText"/>
        <w:bidi w:val="0"/>
        <w:jc w:val="both"/>
        <w:rPr>
          <w:rFonts w:asciiTheme="majorBidi" w:hAnsiTheme="majorBidi" w:cstheme="majorBidi"/>
          <w:sz w:val="24"/>
          <w:szCs w:val="24"/>
          <w:rtl/>
          <w:lang w:bidi="ar-SA"/>
        </w:rPr>
      </w:pPr>
      <w:r w:rsidRPr="002D67C3">
        <w:rPr>
          <w:rFonts w:asciiTheme="majorBidi" w:hAnsiTheme="majorBidi" w:cstheme="majorBidi"/>
          <w:sz w:val="24"/>
          <w:szCs w:val="24"/>
          <w:lang w:bidi="ar-SA"/>
        </w:rPr>
        <w:tab/>
        <w:t xml:space="preserve">The theoretical </w:t>
      </w:r>
      <w:r w:rsidR="009717CC">
        <w:rPr>
          <w:rFonts w:asciiTheme="majorBidi" w:hAnsiTheme="majorBidi" w:cstheme="majorBidi"/>
          <w:sz w:val="24"/>
          <w:szCs w:val="24"/>
          <w:lang w:bidi="ar-SA"/>
        </w:rPr>
        <w:t>framework</w:t>
      </w:r>
      <w:r w:rsidR="009717CC" w:rsidRPr="002D67C3">
        <w:rPr>
          <w:rFonts w:asciiTheme="majorBidi" w:hAnsiTheme="majorBidi" w:cstheme="majorBidi"/>
          <w:sz w:val="24"/>
          <w:szCs w:val="24"/>
          <w:lang w:bidi="ar-SA"/>
        </w:rPr>
        <w:t xml:space="preserve"> </w:t>
      </w:r>
      <w:r w:rsidRPr="002D67C3">
        <w:rPr>
          <w:rFonts w:asciiTheme="majorBidi" w:hAnsiTheme="majorBidi" w:cstheme="majorBidi"/>
          <w:sz w:val="24"/>
          <w:szCs w:val="24"/>
          <w:lang w:bidi="ar-SA"/>
        </w:rPr>
        <w:t xml:space="preserve">that I will focus on in my research is </w:t>
      </w:r>
      <w:proofErr w:type="spellStart"/>
      <w:r w:rsidRPr="002D67C3">
        <w:rPr>
          <w:rFonts w:asciiTheme="majorBidi" w:hAnsiTheme="majorBidi" w:cstheme="majorBidi"/>
          <w:sz w:val="24"/>
          <w:szCs w:val="24"/>
          <w:lang w:bidi="ar-SA"/>
        </w:rPr>
        <w:t>Hizb</w:t>
      </w:r>
      <w:r>
        <w:rPr>
          <w:rFonts w:asciiTheme="majorBidi" w:hAnsiTheme="majorBidi" w:cstheme="majorBidi"/>
          <w:sz w:val="24"/>
          <w:szCs w:val="24"/>
          <w:lang w:bidi="ar-SA"/>
        </w:rPr>
        <w:t>a</w:t>
      </w:r>
      <w:r w:rsidRPr="002D67C3">
        <w:rPr>
          <w:rFonts w:asciiTheme="majorBidi" w:hAnsiTheme="majorBidi" w:cstheme="majorBidi"/>
          <w:sz w:val="24"/>
          <w:szCs w:val="24"/>
          <w:lang w:bidi="ar-SA"/>
        </w:rPr>
        <w:t>llah’s</w:t>
      </w:r>
      <w:proofErr w:type="spellEnd"/>
      <w:r w:rsidRPr="002D67C3">
        <w:rPr>
          <w:rFonts w:asciiTheme="majorBidi" w:hAnsiTheme="majorBidi" w:cstheme="majorBidi"/>
          <w:sz w:val="24"/>
          <w:szCs w:val="24"/>
          <w:lang w:bidi="ar-SA"/>
        </w:rPr>
        <w:t xml:space="preserve"> transition from </w:t>
      </w:r>
      <w:r w:rsidRPr="002D67C3">
        <w:rPr>
          <w:rFonts w:asciiTheme="majorBidi" w:hAnsiTheme="majorBidi" w:cstheme="majorBidi" w:hint="cs"/>
          <w:sz w:val="24"/>
          <w:szCs w:val="24"/>
          <w:rtl/>
          <w:lang w:bidi="ar-SA"/>
        </w:rPr>
        <w:t>"</w:t>
      </w:r>
      <w:r>
        <w:rPr>
          <w:rFonts w:asciiTheme="majorBidi" w:hAnsiTheme="majorBidi" w:cstheme="majorBidi"/>
          <w:sz w:val="24"/>
          <w:szCs w:val="24"/>
          <w:lang w:bidi="ar-SA"/>
        </w:rPr>
        <w:t xml:space="preserve">War of </w:t>
      </w:r>
      <w:proofErr w:type="spellStart"/>
      <w:r>
        <w:rPr>
          <w:rFonts w:asciiTheme="majorBidi" w:hAnsiTheme="majorBidi" w:cstheme="majorBidi"/>
          <w:sz w:val="24"/>
          <w:szCs w:val="24"/>
          <w:lang w:bidi="ar-SA"/>
        </w:rPr>
        <w:t>M</w:t>
      </w:r>
      <w:r w:rsidRPr="002D67C3">
        <w:rPr>
          <w:rFonts w:asciiTheme="majorBidi" w:hAnsiTheme="majorBidi" w:cstheme="majorBidi"/>
          <w:sz w:val="24"/>
          <w:szCs w:val="24"/>
          <w:lang w:bidi="ar-SA"/>
        </w:rPr>
        <w:t>an</w:t>
      </w:r>
      <w:r>
        <w:rPr>
          <w:rFonts w:asciiTheme="majorBidi" w:hAnsiTheme="majorBidi" w:cstheme="majorBidi"/>
          <w:sz w:val="24"/>
          <w:szCs w:val="24"/>
          <w:lang w:bidi="ar-SA"/>
        </w:rPr>
        <w:t>oeuv</w:t>
      </w:r>
      <w:r w:rsidRPr="002D67C3">
        <w:rPr>
          <w:rFonts w:asciiTheme="majorBidi" w:hAnsiTheme="majorBidi" w:cstheme="majorBidi"/>
          <w:sz w:val="24"/>
          <w:szCs w:val="24"/>
          <w:lang w:bidi="ar-SA"/>
        </w:rPr>
        <w:t>r</w:t>
      </w:r>
      <w:r>
        <w:rPr>
          <w:rFonts w:asciiTheme="majorBidi" w:hAnsiTheme="majorBidi" w:cstheme="majorBidi"/>
          <w:sz w:val="24"/>
          <w:szCs w:val="24"/>
          <w:lang w:bidi="ar-SA"/>
        </w:rPr>
        <w:t>e</w:t>
      </w:r>
      <w:proofErr w:type="spellEnd"/>
      <w:r w:rsidRPr="002D67C3">
        <w:rPr>
          <w:rFonts w:asciiTheme="majorBidi" w:hAnsiTheme="majorBidi" w:cstheme="majorBidi" w:hint="cs"/>
          <w:sz w:val="24"/>
          <w:szCs w:val="24"/>
          <w:rtl/>
          <w:lang w:bidi="ar-SA"/>
        </w:rPr>
        <w:t xml:space="preserve"> "</w:t>
      </w:r>
      <w:r w:rsidRPr="002D67C3">
        <w:rPr>
          <w:rFonts w:asciiTheme="majorBidi" w:hAnsiTheme="majorBidi" w:cstheme="majorBidi"/>
          <w:sz w:val="24"/>
          <w:szCs w:val="24"/>
          <w:lang w:bidi="ar-SA"/>
        </w:rPr>
        <w:t>(in the Gramscian sense) to “</w:t>
      </w:r>
      <w:r>
        <w:rPr>
          <w:rFonts w:asciiTheme="majorBidi" w:hAnsiTheme="majorBidi" w:cstheme="majorBidi"/>
          <w:sz w:val="24"/>
          <w:szCs w:val="24"/>
          <w:lang w:bidi="ar-SA"/>
        </w:rPr>
        <w:t>War of Positions</w:t>
      </w:r>
      <w:r w:rsidR="009717CC">
        <w:rPr>
          <w:rFonts w:asciiTheme="majorBidi" w:hAnsiTheme="majorBidi" w:cstheme="majorBidi"/>
          <w:sz w:val="24"/>
          <w:szCs w:val="24"/>
          <w:lang w:bidi="ar-SA"/>
        </w:rPr>
        <w:t>.</w:t>
      </w:r>
      <w:r w:rsidRPr="002D67C3">
        <w:rPr>
          <w:rFonts w:asciiTheme="majorBidi" w:hAnsiTheme="majorBidi" w:cstheme="majorBidi"/>
          <w:sz w:val="24"/>
          <w:szCs w:val="24"/>
          <w:lang w:bidi="ar-SA"/>
        </w:rPr>
        <w:t xml:space="preserve">” </w:t>
      </w:r>
      <w:r w:rsidR="009717CC">
        <w:rPr>
          <w:rFonts w:asciiTheme="majorBidi" w:hAnsiTheme="majorBidi" w:cstheme="majorBidi"/>
          <w:sz w:val="24"/>
          <w:szCs w:val="24"/>
          <w:lang w:bidi="ar-SA"/>
        </w:rPr>
        <w:t>I</w:t>
      </w:r>
      <w:r w:rsidR="009717CC" w:rsidRPr="002D67C3">
        <w:rPr>
          <w:rFonts w:asciiTheme="majorBidi" w:hAnsiTheme="majorBidi" w:cstheme="majorBidi"/>
          <w:sz w:val="24"/>
          <w:szCs w:val="24"/>
          <w:lang w:bidi="ar-SA"/>
        </w:rPr>
        <w:t xml:space="preserve">n </w:t>
      </w:r>
      <w:r w:rsidRPr="002D67C3">
        <w:rPr>
          <w:rFonts w:asciiTheme="majorBidi" w:hAnsiTheme="majorBidi" w:cstheme="majorBidi"/>
          <w:sz w:val="24"/>
          <w:szCs w:val="24"/>
          <w:lang w:bidi="ar-SA"/>
        </w:rPr>
        <w:t xml:space="preserve">other words, </w:t>
      </w:r>
      <w:r>
        <w:rPr>
          <w:rFonts w:asciiTheme="majorBidi" w:hAnsiTheme="majorBidi" w:cstheme="majorBidi"/>
          <w:sz w:val="24"/>
          <w:szCs w:val="24"/>
          <w:lang w:bidi="ar-SA"/>
        </w:rPr>
        <w:t xml:space="preserve">the </w:t>
      </w:r>
      <w:r w:rsidRPr="002D67C3">
        <w:rPr>
          <w:rFonts w:asciiTheme="majorBidi" w:hAnsiTheme="majorBidi" w:cstheme="majorBidi"/>
          <w:sz w:val="24"/>
          <w:szCs w:val="24"/>
          <w:lang w:bidi="ar-SA"/>
        </w:rPr>
        <w:t>long-term activism and the establishment of a ‘historical bloc</w:t>
      </w:r>
      <w:r w:rsidR="009717CC">
        <w:rPr>
          <w:rFonts w:asciiTheme="majorBidi" w:hAnsiTheme="majorBidi" w:cstheme="majorBidi"/>
          <w:sz w:val="24"/>
          <w:szCs w:val="24"/>
          <w:lang w:bidi="ar-SA"/>
        </w:rPr>
        <w:t>,</w:t>
      </w:r>
      <w:r w:rsidRPr="002D67C3">
        <w:rPr>
          <w:rFonts w:asciiTheme="majorBidi" w:hAnsiTheme="majorBidi" w:cstheme="majorBidi"/>
          <w:sz w:val="24"/>
          <w:szCs w:val="24"/>
          <w:lang w:bidi="ar-SA"/>
        </w:rPr>
        <w:t>” where Hizb</w:t>
      </w:r>
      <w:r>
        <w:rPr>
          <w:rFonts w:asciiTheme="majorBidi" w:hAnsiTheme="majorBidi" w:cstheme="majorBidi"/>
          <w:sz w:val="24"/>
          <w:szCs w:val="24"/>
          <w:lang w:bidi="ar-SA"/>
        </w:rPr>
        <w:t>a</w:t>
      </w:r>
      <w:r w:rsidRPr="002D67C3">
        <w:rPr>
          <w:rFonts w:asciiTheme="majorBidi" w:hAnsiTheme="majorBidi" w:cstheme="majorBidi"/>
          <w:sz w:val="24"/>
          <w:szCs w:val="24"/>
          <w:lang w:bidi="ar-SA"/>
        </w:rPr>
        <w:t xml:space="preserve">llah occupies a central position, </w:t>
      </w:r>
      <w:r>
        <w:rPr>
          <w:rFonts w:asciiTheme="majorBidi" w:hAnsiTheme="majorBidi" w:cstheme="majorBidi"/>
          <w:sz w:val="24"/>
          <w:szCs w:val="24"/>
          <w:lang w:bidi="ar-SA"/>
        </w:rPr>
        <w:t>alongside</w:t>
      </w:r>
      <w:r w:rsidRPr="002D67C3">
        <w:rPr>
          <w:rFonts w:asciiTheme="majorBidi" w:hAnsiTheme="majorBidi" w:cstheme="majorBidi"/>
          <w:sz w:val="24"/>
          <w:szCs w:val="24"/>
          <w:lang w:bidi="ar-SA"/>
        </w:rPr>
        <w:t xml:space="preserve"> other allies </w:t>
      </w:r>
      <w:r w:rsidR="002D26E4">
        <w:rPr>
          <w:rFonts w:asciiTheme="majorBidi" w:hAnsiTheme="majorBidi" w:cstheme="majorBidi"/>
          <w:sz w:val="24"/>
          <w:szCs w:val="24"/>
          <w:lang w:bidi="ar-SA"/>
        </w:rPr>
        <w:t xml:space="preserve">(Leftists, Arab Nationalists and Others) </w:t>
      </w:r>
      <w:r w:rsidRPr="002D67C3">
        <w:rPr>
          <w:rFonts w:asciiTheme="majorBidi" w:hAnsiTheme="majorBidi" w:cstheme="majorBidi"/>
          <w:sz w:val="24"/>
          <w:szCs w:val="24"/>
          <w:lang w:bidi="ar-SA"/>
        </w:rPr>
        <w:t>that lead together the Muqawamah project. However, this Muqawamah project is neither final nor completed</w:t>
      </w:r>
      <w:r w:rsidR="009717CC">
        <w:rPr>
          <w:rFonts w:asciiTheme="majorBidi" w:hAnsiTheme="majorBidi" w:cstheme="majorBidi"/>
          <w:sz w:val="24"/>
          <w:szCs w:val="24"/>
          <w:lang w:bidi="ar-SA"/>
        </w:rPr>
        <w:t>.</w:t>
      </w:r>
      <w:r w:rsidRPr="002D67C3">
        <w:rPr>
          <w:rFonts w:asciiTheme="majorBidi" w:hAnsiTheme="majorBidi" w:cstheme="majorBidi"/>
          <w:sz w:val="24"/>
          <w:szCs w:val="24"/>
          <w:lang w:bidi="ar-SA"/>
        </w:rPr>
        <w:t xml:space="preserve"> </w:t>
      </w:r>
      <w:r w:rsidR="009717CC">
        <w:rPr>
          <w:rFonts w:asciiTheme="majorBidi" w:hAnsiTheme="majorBidi" w:cstheme="majorBidi"/>
          <w:sz w:val="24"/>
          <w:szCs w:val="24"/>
          <w:lang w:bidi="ar-SA"/>
        </w:rPr>
        <w:t>I</w:t>
      </w:r>
      <w:r w:rsidR="009717CC" w:rsidRPr="002D67C3">
        <w:rPr>
          <w:rFonts w:asciiTheme="majorBidi" w:hAnsiTheme="majorBidi" w:cstheme="majorBidi"/>
          <w:sz w:val="24"/>
          <w:szCs w:val="24"/>
          <w:lang w:bidi="ar-SA"/>
        </w:rPr>
        <w:t xml:space="preserve">t </w:t>
      </w:r>
      <w:r w:rsidRPr="002D67C3">
        <w:rPr>
          <w:rFonts w:asciiTheme="majorBidi" w:hAnsiTheme="majorBidi" w:cstheme="majorBidi"/>
          <w:sz w:val="24"/>
          <w:szCs w:val="24"/>
          <w:lang w:bidi="ar-SA"/>
        </w:rPr>
        <w:t xml:space="preserve">is rather a changeable project that is influenced by the encounter </w:t>
      </w:r>
      <w:r>
        <w:rPr>
          <w:rFonts w:asciiTheme="majorBidi" w:hAnsiTheme="majorBidi" w:cstheme="majorBidi"/>
          <w:sz w:val="24"/>
          <w:szCs w:val="24"/>
          <w:lang w:bidi="ar-SA"/>
        </w:rPr>
        <w:t xml:space="preserve">between </w:t>
      </w:r>
      <w:r w:rsidRPr="002D67C3">
        <w:rPr>
          <w:rFonts w:asciiTheme="majorBidi" w:hAnsiTheme="majorBidi" w:cstheme="majorBidi"/>
          <w:sz w:val="24"/>
          <w:szCs w:val="24"/>
          <w:lang w:bidi="ar-SA"/>
        </w:rPr>
        <w:t xml:space="preserve">the different groups and the political, social, economic and intellectual interaction between them. Therefore, </w:t>
      </w:r>
      <w:r w:rsidR="002D26E4" w:rsidRPr="002D67C3">
        <w:rPr>
          <w:rFonts w:asciiTheme="majorBidi" w:hAnsiTheme="majorBidi" w:cstheme="majorBidi"/>
          <w:sz w:val="24"/>
          <w:szCs w:val="24"/>
          <w:lang w:bidi="ar-SA"/>
        </w:rPr>
        <w:t>the</w:t>
      </w:r>
      <w:r w:rsidR="002D26E4">
        <w:rPr>
          <w:rFonts w:asciiTheme="majorBidi" w:hAnsiTheme="majorBidi" w:cstheme="majorBidi"/>
          <w:sz w:val="24"/>
          <w:szCs w:val="24"/>
          <w:lang w:bidi="ar-SA"/>
        </w:rPr>
        <w:t xml:space="preserve"> different groups that build the Muqawamah project</w:t>
      </w:r>
      <w:r w:rsidR="002D26E4" w:rsidRPr="002D67C3">
        <w:rPr>
          <w:rFonts w:asciiTheme="majorBidi" w:hAnsiTheme="majorBidi" w:cstheme="majorBidi"/>
          <w:sz w:val="24"/>
          <w:szCs w:val="24"/>
          <w:lang w:bidi="ar-SA"/>
        </w:rPr>
        <w:t xml:space="preserve"> </w:t>
      </w:r>
      <w:r w:rsidRPr="002D67C3">
        <w:rPr>
          <w:rFonts w:asciiTheme="majorBidi" w:hAnsiTheme="majorBidi" w:cstheme="majorBidi"/>
          <w:sz w:val="24"/>
          <w:szCs w:val="24"/>
          <w:lang w:bidi="ar-SA"/>
        </w:rPr>
        <w:t xml:space="preserve">are influenced both </w:t>
      </w:r>
      <w:r w:rsidRPr="001C0812">
        <w:rPr>
          <w:rFonts w:asciiTheme="majorBidi" w:hAnsiTheme="majorBidi" w:cstheme="majorBidi"/>
          <w:sz w:val="24"/>
          <w:szCs w:val="24"/>
          <w:lang w:bidi="ar-SA"/>
        </w:rPr>
        <w:t>sep</w:t>
      </w:r>
      <w:r>
        <w:rPr>
          <w:rFonts w:asciiTheme="majorBidi" w:hAnsiTheme="majorBidi" w:cstheme="majorBidi"/>
          <w:sz w:val="24"/>
          <w:szCs w:val="24"/>
          <w:lang w:bidi="ar-SA"/>
        </w:rPr>
        <w:t>arately</w:t>
      </w:r>
      <w:r w:rsidRPr="002D67C3">
        <w:rPr>
          <w:rFonts w:asciiTheme="majorBidi" w:hAnsiTheme="majorBidi" w:cstheme="majorBidi"/>
          <w:sz w:val="24"/>
          <w:szCs w:val="24"/>
          <w:lang w:bidi="ar-SA"/>
        </w:rPr>
        <w:t xml:space="preserve"> and collectively by this interaction</w:t>
      </w:r>
      <w:r w:rsidR="009717CC">
        <w:rPr>
          <w:rFonts w:asciiTheme="majorBidi" w:hAnsiTheme="majorBidi" w:cstheme="majorBidi"/>
          <w:sz w:val="24"/>
          <w:szCs w:val="24"/>
          <w:lang w:bidi="ar-SA"/>
        </w:rPr>
        <w:t>,</w:t>
      </w:r>
      <w:r w:rsidRPr="002D67C3">
        <w:rPr>
          <w:rFonts w:asciiTheme="majorBidi" w:hAnsiTheme="majorBidi" w:cstheme="majorBidi"/>
          <w:sz w:val="24"/>
          <w:szCs w:val="24"/>
          <w:lang w:bidi="ar-SA"/>
        </w:rPr>
        <w:t xml:space="preserve"> and the impact is reflected in each group’s culture and political program. Moreover, the Muqawamah project is constantly remolded through these interaction</w:t>
      </w:r>
      <w:r>
        <w:rPr>
          <w:rFonts w:asciiTheme="majorBidi" w:hAnsiTheme="majorBidi" w:cstheme="majorBidi"/>
          <w:sz w:val="24"/>
          <w:szCs w:val="24"/>
          <w:lang w:bidi="ar-SA"/>
        </w:rPr>
        <w:t>s</w:t>
      </w:r>
      <w:r w:rsidRPr="002D67C3">
        <w:rPr>
          <w:rFonts w:asciiTheme="majorBidi" w:hAnsiTheme="majorBidi" w:cstheme="majorBidi"/>
          <w:sz w:val="24"/>
          <w:szCs w:val="24"/>
          <w:lang w:bidi="ar-SA"/>
        </w:rPr>
        <w:t xml:space="preserve">, and among the most important interaction platforms in this particular project are </w:t>
      </w:r>
      <w:r w:rsidRPr="00CA1DE2">
        <w:rPr>
          <w:rFonts w:asciiTheme="majorBidi" w:hAnsiTheme="majorBidi" w:cstheme="majorBidi"/>
          <w:i/>
          <w:iCs/>
          <w:sz w:val="24"/>
          <w:szCs w:val="24"/>
          <w:lang w:bidi="ar-SA"/>
        </w:rPr>
        <w:t>Al-</w:t>
      </w:r>
      <w:proofErr w:type="spellStart"/>
      <w:r w:rsidRPr="00CA1DE2">
        <w:rPr>
          <w:rFonts w:asciiTheme="majorBidi" w:hAnsiTheme="majorBidi" w:cstheme="majorBidi"/>
          <w:i/>
          <w:iCs/>
          <w:sz w:val="24"/>
          <w:szCs w:val="24"/>
          <w:lang w:bidi="ar-SA"/>
        </w:rPr>
        <w:t>Akhbar</w:t>
      </w:r>
      <w:proofErr w:type="spellEnd"/>
      <w:r w:rsidRPr="002D67C3">
        <w:rPr>
          <w:rFonts w:asciiTheme="majorBidi" w:hAnsiTheme="majorBidi" w:cstheme="majorBidi"/>
          <w:sz w:val="24"/>
          <w:szCs w:val="24"/>
          <w:lang w:bidi="ar-SA"/>
        </w:rPr>
        <w:t xml:space="preserve"> newspaper and </w:t>
      </w:r>
      <w:r w:rsidRPr="00CA1DE2">
        <w:rPr>
          <w:rFonts w:asciiTheme="majorBidi" w:hAnsiTheme="majorBidi" w:cstheme="majorBidi"/>
          <w:i/>
          <w:iCs/>
          <w:sz w:val="24"/>
          <w:szCs w:val="24"/>
          <w:lang w:bidi="ar-SA"/>
        </w:rPr>
        <w:t>Al-</w:t>
      </w:r>
      <w:proofErr w:type="spellStart"/>
      <w:r w:rsidRPr="00CA1DE2">
        <w:rPr>
          <w:rFonts w:asciiTheme="majorBidi" w:hAnsiTheme="majorBidi" w:cstheme="majorBidi"/>
          <w:i/>
          <w:iCs/>
          <w:sz w:val="24"/>
          <w:szCs w:val="24"/>
          <w:lang w:bidi="ar-SA"/>
        </w:rPr>
        <w:t>Mayadeen</w:t>
      </w:r>
      <w:proofErr w:type="spellEnd"/>
      <w:r w:rsidRPr="002D67C3">
        <w:rPr>
          <w:rFonts w:asciiTheme="majorBidi" w:hAnsiTheme="majorBidi" w:cstheme="majorBidi"/>
          <w:sz w:val="24"/>
          <w:szCs w:val="24"/>
          <w:lang w:bidi="ar-SA"/>
        </w:rPr>
        <w:t xml:space="preserve"> TV (though not the only ones) that play a major role in </w:t>
      </w:r>
      <w:r>
        <w:rPr>
          <w:rFonts w:asciiTheme="majorBidi" w:hAnsiTheme="majorBidi" w:cstheme="majorBidi"/>
          <w:sz w:val="24"/>
          <w:szCs w:val="24"/>
          <w:lang w:bidi="ar-SA"/>
        </w:rPr>
        <w:t>its formulation.</w:t>
      </w:r>
      <w:r w:rsidRPr="002D67C3">
        <w:rPr>
          <w:rFonts w:asciiTheme="majorBidi" w:hAnsiTheme="majorBidi" w:cstheme="majorBidi"/>
          <w:sz w:val="24"/>
          <w:szCs w:val="24"/>
          <w:lang w:bidi="ar-SA"/>
        </w:rPr>
        <w:t xml:space="preserve"> </w:t>
      </w:r>
    </w:p>
    <w:p w:rsidR="00521EA0" w:rsidRDefault="00521EA0" w:rsidP="00A511AF">
      <w:pPr>
        <w:pStyle w:val="FootnoteText"/>
        <w:bidi w:val="0"/>
        <w:jc w:val="both"/>
        <w:rPr>
          <w:rFonts w:asciiTheme="majorBidi" w:hAnsiTheme="majorBidi" w:cstheme="majorBidi"/>
          <w:sz w:val="24"/>
          <w:szCs w:val="24"/>
          <w:lang w:bidi="ar-SA"/>
        </w:rPr>
      </w:pPr>
    </w:p>
    <w:p w:rsidR="00343D82" w:rsidRPr="002D67C3" w:rsidRDefault="00343D82" w:rsidP="00A511AF">
      <w:pPr>
        <w:pStyle w:val="FootnoteText"/>
        <w:bidi w:val="0"/>
        <w:jc w:val="both"/>
        <w:rPr>
          <w:rFonts w:asciiTheme="majorBidi" w:hAnsiTheme="majorBidi" w:cstheme="majorBidi"/>
          <w:sz w:val="24"/>
          <w:szCs w:val="24"/>
          <w:lang w:bidi="ar-SA"/>
        </w:rPr>
      </w:pPr>
      <w:r>
        <w:rPr>
          <w:rFonts w:asciiTheme="majorBidi" w:hAnsiTheme="majorBidi" w:cstheme="majorBidi"/>
          <w:sz w:val="24"/>
          <w:szCs w:val="24"/>
          <w:lang w:bidi="ar-SA"/>
        </w:rPr>
        <w:tab/>
      </w:r>
      <w:r w:rsidR="009717CC">
        <w:rPr>
          <w:rFonts w:asciiTheme="majorBidi" w:hAnsiTheme="majorBidi" w:cstheme="majorBidi"/>
          <w:sz w:val="24"/>
          <w:szCs w:val="24"/>
          <w:lang w:bidi="ar-SA"/>
        </w:rPr>
        <w:t xml:space="preserve">In addition to </w:t>
      </w:r>
      <w:r>
        <w:rPr>
          <w:rFonts w:asciiTheme="majorBidi" w:hAnsiTheme="majorBidi" w:cstheme="majorBidi"/>
          <w:sz w:val="24"/>
          <w:szCs w:val="24"/>
          <w:lang w:bidi="ar-SA"/>
        </w:rPr>
        <w:t>the analysis of written journalistic texts and of broadcasts</w:t>
      </w:r>
      <w:r w:rsidR="009717CC">
        <w:rPr>
          <w:rFonts w:asciiTheme="majorBidi" w:hAnsiTheme="majorBidi" w:cstheme="majorBidi"/>
          <w:sz w:val="24"/>
          <w:szCs w:val="24"/>
          <w:lang w:bidi="ar-SA"/>
        </w:rPr>
        <w:t>, this</w:t>
      </w:r>
      <w:r>
        <w:rPr>
          <w:rFonts w:asciiTheme="majorBidi" w:hAnsiTheme="majorBidi" w:cstheme="majorBidi"/>
          <w:sz w:val="24"/>
          <w:szCs w:val="24"/>
          <w:lang w:bidi="ar-SA"/>
        </w:rPr>
        <w:t xml:space="preserve"> research will also include interviews with staff members working for </w:t>
      </w:r>
      <w:r w:rsidR="00177AE3" w:rsidRPr="00177AE3">
        <w:rPr>
          <w:rFonts w:asciiTheme="majorBidi" w:hAnsiTheme="majorBidi" w:cstheme="majorBidi"/>
          <w:i/>
          <w:iCs/>
          <w:sz w:val="24"/>
          <w:szCs w:val="24"/>
          <w:lang w:bidi="ar-SA"/>
        </w:rPr>
        <w:t>Al-</w:t>
      </w:r>
      <w:proofErr w:type="spellStart"/>
      <w:r w:rsidR="00177AE3" w:rsidRPr="00177AE3">
        <w:rPr>
          <w:rFonts w:asciiTheme="majorBidi" w:hAnsiTheme="majorBidi" w:cstheme="majorBidi"/>
          <w:i/>
          <w:iCs/>
          <w:sz w:val="24"/>
          <w:szCs w:val="24"/>
          <w:lang w:bidi="ar-SA"/>
        </w:rPr>
        <w:t>Akhbar</w:t>
      </w:r>
      <w:proofErr w:type="spellEnd"/>
      <w:r>
        <w:rPr>
          <w:rFonts w:asciiTheme="majorBidi" w:hAnsiTheme="majorBidi" w:cstheme="majorBidi"/>
          <w:sz w:val="24"/>
          <w:szCs w:val="24"/>
          <w:lang w:bidi="ar-SA"/>
        </w:rPr>
        <w:t xml:space="preserve"> and </w:t>
      </w:r>
      <w:r w:rsidR="00177AE3" w:rsidRPr="00177AE3">
        <w:rPr>
          <w:rFonts w:asciiTheme="majorBidi" w:hAnsiTheme="majorBidi" w:cstheme="majorBidi"/>
          <w:i/>
          <w:iCs/>
          <w:sz w:val="24"/>
          <w:szCs w:val="24"/>
          <w:lang w:bidi="ar-SA"/>
        </w:rPr>
        <w:t>Al-</w:t>
      </w:r>
      <w:proofErr w:type="spellStart"/>
      <w:r w:rsidR="00177AE3" w:rsidRPr="00177AE3">
        <w:rPr>
          <w:rFonts w:asciiTheme="majorBidi" w:hAnsiTheme="majorBidi" w:cstheme="majorBidi"/>
          <w:i/>
          <w:iCs/>
          <w:sz w:val="24"/>
          <w:szCs w:val="24"/>
          <w:lang w:bidi="ar-SA"/>
        </w:rPr>
        <w:t>Mayadeen</w:t>
      </w:r>
      <w:proofErr w:type="spellEnd"/>
      <w:r>
        <w:rPr>
          <w:rFonts w:asciiTheme="majorBidi" w:hAnsiTheme="majorBidi" w:cstheme="majorBidi"/>
          <w:sz w:val="24"/>
          <w:szCs w:val="24"/>
          <w:lang w:bidi="ar-SA"/>
        </w:rPr>
        <w:t xml:space="preserve"> to shed light on their interpretation of </w:t>
      </w:r>
      <w:r w:rsidR="009717CC">
        <w:rPr>
          <w:rFonts w:asciiTheme="majorBidi" w:hAnsiTheme="majorBidi" w:cstheme="majorBidi"/>
          <w:sz w:val="24"/>
          <w:szCs w:val="24"/>
          <w:lang w:bidi="ar-SA"/>
        </w:rPr>
        <w:t xml:space="preserve">some </w:t>
      </w:r>
      <w:r>
        <w:rPr>
          <w:rFonts w:asciiTheme="majorBidi" w:hAnsiTheme="majorBidi" w:cstheme="majorBidi"/>
          <w:sz w:val="24"/>
          <w:szCs w:val="24"/>
          <w:lang w:bidi="ar-SA"/>
        </w:rPr>
        <w:t xml:space="preserve">articles and broadcasts and their contexts. </w:t>
      </w:r>
    </w:p>
    <w:p w:rsidR="00343D82" w:rsidRPr="002D67C3" w:rsidRDefault="00343D82" w:rsidP="00A511AF">
      <w:pPr>
        <w:pStyle w:val="FootnoteText"/>
        <w:bidi w:val="0"/>
        <w:jc w:val="both"/>
        <w:rPr>
          <w:rFonts w:asciiTheme="majorBidi" w:hAnsiTheme="majorBidi" w:cstheme="majorBidi"/>
          <w:sz w:val="24"/>
          <w:szCs w:val="24"/>
          <w:rtl/>
          <w:lang w:bidi="ar-SA"/>
        </w:rPr>
      </w:pPr>
      <w:r w:rsidRPr="002D67C3">
        <w:rPr>
          <w:rFonts w:asciiTheme="majorBidi" w:hAnsiTheme="majorBidi" w:cstheme="majorBidi"/>
          <w:sz w:val="24"/>
          <w:szCs w:val="24"/>
          <w:lang w:bidi="ar-SA"/>
        </w:rPr>
        <w:tab/>
      </w:r>
    </w:p>
    <w:p w:rsidR="00236A0B" w:rsidRDefault="00F315F4" w:rsidP="0020266D">
      <w:pPr>
        <w:bidi w:val="0"/>
        <w:jc w:val="both"/>
      </w:pPr>
      <w:r>
        <w:rPr>
          <w:rFonts w:asciiTheme="majorBidi" w:eastAsia="Arial" w:hAnsiTheme="majorBidi" w:cstheme="majorBidi"/>
          <w:sz w:val="23"/>
          <w:szCs w:val="23"/>
        </w:rPr>
        <w:t>My research will contribute greatly to understanding Hizballah and</w:t>
      </w:r>
      <w:r w:rsidR="00CA1DE2">
        <w:rPr>
          <w:rFonts w:asciiTheme="majorBidi" w:eastAsia="Arial" w:hAnsiTheme="majorBidi" w:cstheme="majorBidi"/>
          <w:sz w:val="23"/>
          <w:szCs w:val="23"/>
        </w:rPr>
        <w:t xml:space="preserve"> its differentiation from the other </w:t>
      </w:r>
      <w:proofErr w:type="gramStart"/>
      <w:r w:rsidR="00CA1DE2">
        <w:rPr>
          <w:rFonts w:asciiTheme="majorBidi" w:eastAsia="Arial" w:hAnsiTheme="majorBidi" w:cstheme="majorBidi"/>
          <w:sz w:val="23"/>
          <w:szCs w:val="23"/>
        </w:rPr>
        <w:t xml:space="preserve">Islamic </w:t>
      </w:r>
      <w:r>
        <w:rPr>
          <w:rFonts w:asciiTheme="majorBidi" w:eastAsia="Arial" w:hAnsiTheme="majorBidi" w:cstheme="majorBidi"/>
          <w:sz w:val="23"/>
          <w:szCs w:val="23"/>
        </w:rPr>
        <w:t xml:space="preserve"> political</w:t>
      </w:r>
      <w:proofErr w:type="gramEnd"/>
      <w:r>
        <w:rPr>
          <w:rFonts w:asciiTheme="majorBidi" w:eastAsia="Arial" w:hAnsiTheme="majorBidi" w:cstheme="majorBidi"/>
          <w:sz w:val="23"/>
          <w:szCs w:val="23"/>
        </w:rPr>
        <w:t xml:space="preserve"> movements in the Middle East, as it approaches a </w:t>
      </w:r>
      <w:r w:rsidR="00343D82">
        <w:rPr>
          <w:rFonts w:asciiTheme="majorBidi" w:eastAsia="Arial" w:hAnsiTheme="majorBidi" w:cstheme="majorBidi"/>
          <w:sz w:val="23"/>
          <w:szCs w:val="23"/>
        </w:rPr>
        <w:t xml:space="preserve">subject </w:t>
      </w:r>
      <w:r w:rsidR="003F5386">
        <w:rPr>
          <w:rFonts w:asciiTheme="majorBidi" w:eastAsia="Arial" w:hAnsiTheme="majorBidi" w:cstheme="majorBidi"/>
          <w:sz w:val="23"/>
          <w:szCs w:val="23"/>
        </w:rPr>
        <w:t xml:space="preserve">which </w:t>
      </w:r>
      <w:r w:rsidR="00343D82">
        <w:rPr>
          <w:rFonts w:asciiTheme="majorBidi" w:eastAsia="Arial" w:hAnsiTheme="majorBidi" w:cstheme="majorBidi"/>
          <w:sz w:val="23"/>
          <w:szCs w:val="23"/>
        </w:rPr>
        <w:t>has not been addressed. It has been recently demonstrated that the Middle Eastern Studies should address new research domains to keep pace with the rapid changes that take place in the region. My proposed research will also contribute to deeper understanding of the allied and the conflicting forces in politics and in the</w:t>
      </w:r>
      <w:r w:rsidR="003F5386">
        <w:rPr>
          <w:rFonts w:asciiTheme="majorBidi" w:eastAsia="Arial" w:hAnsiTheme="majorBidi" w:cstheme="majorBidi"/>
          <w:sz w:val="23"/>
          <w:szCs w:val="23"/>
        </w:rPr>
        <w:t xml:space="preserve"> contemporary </w:t>
      </w:r>
      <w:r w:rsidR="00343D82">
        <w:rPr>
          <w:rFonts w:asciiTheme="majorBidi" w:eastAsia="Arial" w:hAnsiTheme="majorBidi" w:cstheme="majorBidi"/>
          <w:sz w:val="23"/>
          <w:szCs w:val="23"/>
        </w:rPr>
        <w:t>history of the Middle East</w:t>
      </w:r>
      <w:r w:rsidR="003F5386">
        <w:rPr>
          <w:rFonts w:asciiTheme="majorBidi" w:eastAsia="Arial" w:hAnsiTheme="majorBidi" w:cstheme="majorBidi"/>
          <w:sz w:val="23"/>
          <w:szCs w:val="23"/>
        </w:rPr>
        <w:t xml:space="preserve"> especially after the so called the Arab Spring and the Syrian civil war</w:t>
      </w:r>
      <w:r w:rsidR="00343D82">
        <w:rPr>
          <w:rFonts w:asciiTheme="majorBidi" w:eastAsia="Arial" w:hAnsiTheme="majorBidi" w:cstheme="majorBidi"/>
          <w:sz w:val="23"/>
          <w:szCs w:val="23"/>
        </w:rPr>
        <w:t>.</w:t>
      </w:r>
    </w:p>
    <w:sectPr w:rsidR="00236A0B" w:rsidSect="00174CBC">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5506" w:rsidRDefault="00F65506" w:rsidP="00D438CD">
      <w:pPr>
        <w:spacing w:after="0" w:line="240" w:lineRule="auto"/>
      </w:pPr>
      <w:r>
        <w:separator/>
      </w:r>
    </w:p>
  </w:endnote>
  <w:endnote w:type="continuationSeparator" w:id="0">
    <w:p w:rsidR="00F65506" w:rsidRDefault="00F65506" w:rsidP="00D438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5506" w:rsidRDefault="00F65506" w:rsidP="00D438CD">
      <w:pPr>
        <w:spacing w:after="0" w:line="240" w:lineRule="auto"/>
      </w:pPr>
      <w:r>
        <w:separator/>
      </w:r>
    </w:p>
  </w:footnote>
  <w:footnote w:type="continuationSeparator" w:id="0">
    <w:p w:rsidR="00F65506" w:rsidRDefault="00F65506" w:rsidP="00D438CD">
      <w:pPr>
        <w:spacing w:after="0" w:line="240" w:lineRule="auto"/>
      </w:pPr>
      <w:r>
        <w:continuationSeparator/>
      </w:r>
    </w:p>
  </w:footnote>
  <w:footnote w:id="1">
    <w:p w:rsidR="00D438CD" w:rsidRPr="009C575D" w:rsidRDefault="00D438CD" w:rsidP="009C575D">
      <w:pPr>
        <w:pStyle w:val="FootnoteText"/>
        <w:bidi w:val="0"/>
      </w:pPr>
      <w:r w:rsidRPr="009C575D">
        <w:rPr>
          <w:rStyle w:val="FootnoteReference"/>
        </w:rPr>
        <w:footnoteRef/>
      </w:r>
      <w:r w:rsidRPr="009C575D">
        <w:rPr>
          <w:rtl/>
        </w:rPr>
        <w:t xml:space="preserve"> </w:t>
      </w:r>
      <w:r w:rsidR="009C575D" w:rsidRPr="009C575D">
        <w:rPr>
          <w:rFonts w:asciiTheme="majorBidi" w:hAnsiTheme="majorBidi" w:cstheme="majorBidi"/>
        </w:rPr>
        <w:t xml:space="preserve">Khatib, Lina. Dina </w:t>
      </w:r>
      <w:proofErr w:type="spellStart"/>
      <w:r w:rsidR="009C575D" w:rsidRPr="009C575D">
        <w:rPr>
          <w:rFonts w:asciiTheme="majorBidi" w:hAnsiTheme="majorBidi" w:cstheme="majorBidi"/>
        </w:rPr>
        <w:t>Matar</w:t>
      </w:r>
      <w:proofErr w:type="spellEnd"/>
      <w:r w:rsidR="009C575D" w:rsidRPr="009C575D">
        <w:rPr>
          <w:rFonts w:asciiTheme="majorBidi" w:hAnsiTheme="majorBidi" w:cstheme="majorBidi"/>
        </w:rPr>
        <w:t xml:space="preserve"> &amp; Atef </w:t>
      </w:r>
      <w:proofErr w:type="spellStart"/>
      <w:r w:rsidR="009C575D" w:rsidRPr="009C575D">
        <w:rPr>
          <w:rFonts w:asciiTheme="majorBidi" w:hAnsiTheme="majorBidi" w:cstheme="majorBidi"/>
        </w:rPr>
        <w:t>Alshaer</w:t>
      </w:r>
      <w:proofErr w:type="spellEnd"/>
      <w:r w:rsidR="009C575D" w:rsidRPr="009C575D">
        <w:rPr>
          <w:rFonts w:asciiTheme="majorBidi" w:hAnsiTheme="majorBidi" w:cstheme="majorBidi"/>
        </w:rPr>
        <w:t xml:space="preserve">. </w:t>
      </w:r>
      <w:r w:rsidR="009C575D" w:rsidRPr="009C575D">
        <w:rPr>
          <w:rFonts w:asciiTheme="majorBidi" w:hAnsiTheme="majorBidi" w:cstheme="majorBidi"/>
          <w:i/>
          <w:iCs/>
        </w:rPr>
        <w:t xml:space="preserve">The </w:t>
      </w:r>
      <w:proofErr w:type="spellStart"/>
      <w:r w:rsidR="009C575D" w:rsidRPr="009C575D">
        <w:rPr>
          <w:rFonts w:asciiTheme="majorBidi" w:hAnsiTheme="majorBidi" w:cstheme="majorBidi"/>
          <w:i/>
          <w:iCs/>
        </w:rPr>
        <w:t>Hizbullah</w:t>
      </w:r>
      <w:proofErr w:type="spellEnd"/>
      <w:r w:rsidR="009C575D" w:rsidRPr="009C575D">
        <w:rPr>
          <w:rFonts w:asciiTheme="majorBidi" w:hAnsiTheme="majorBidi" w:cstheme="majorBidi"/>
          <w:i/>
          <w:iCs/>
        </w:rPr>
        <w:t xml:space="preserve"> Phenomenon: Politics and Communication</w:t>
      </w:r>
      <w:r w:rsidR="009C575D" w:rsidRPr="009C575D">
        <w:rPr>
          <w:rFonts w:asciiTheme="majorBidi" w:hAnsiTheme="majorBidi" w:cstheme="majorBidi"/>
        </w:rPr>
        <w:t>, London: Hurst &amp; Company, 2014</w:t>
      </w:r>
    </w:p>
  </w:footnote>
  <w:footnote w:id="2">
    <w:p w:rsidR="009C575D" w:rsidRDefault="009C575D" w:rsidP="009C575D">
      <w:pPr>
        <w:pStyle w:val="FootnoteText"/>
        <w:bidi w:val="0"/>
      </w:pPr>
      <w:r w:rsidRPr="009C575D">
        <w:rPr>
          <w:rStyle w:val="FootnoteReference"/>
        </w:rPr>
        <w:footnoteRef/>
      </w:r>
      <w:r>
        <w:rPr>
          <w:rFonts w:asciiTheme="majorBidi" w:hAnsiTheme="majorBidi" w:cstheme="majorBidi"/>
        </w:rPr>
        <w:t xml:space="preserve"> </w:t>
      </w:r>
      <w:proofErr w:type="spellStart"/>
      <w:r w:rsidRPr="009C575D">
        <w:rPr>
          <w:rFonts w:asciiTheme="majorBidi" w:hAnsiTheme="majorBidi" w:cstheme="majorBidi"/>
        </w:rPr>
        <w:t>Harb</w:t>
      </w:r>
      <w:proofErr w:type="spellEnd"/>
      <w:r w:rsidRPr="009C575D">
        <w:rPr>
          <w:rFonts w:asciiTheme="majorBidi" w:hAnsiTheme="majorBidi" w:cstheme="majorBidi"/>
        </w:rPr>
        <w:t xml:space="preserve">, </w:t>
      </w:r>
      <w:proofErr w:type="spellStart"/>
      <w:r w:rsidRPr="009C575D">
        <w:rPr>
          <w:rFonts w:asciiTheme="majorBidi" w:hAnsiTheme="majorBidi" w:cstheme="majorBidi"/>
        </w:rPr>
        <w:t>Zahera</w:t>
      </w:r>
      <w:proofErr w:type="spellEnd"/>
      <w:r w:rsidRPr="009C575D">
        <w:rPr>
          <w:rFonts w:asciiTheme="majorBidi" w:hAnsiTheme="majorBidi" w:cstheme="majorBidi"/>
        </w:rPr>
        <w:t xml:space="preserve">. </w:t>
      </w:r>
      <w:r w:rsidRPr="009C575D">
        <w:rPr>
          <w:rFonts w:asciiTheme="majorBidi" w:hAnsiTheme="majorBidi" w:cstheme="majorBidi"/>
          <w:i/>
          <w:iCs/>
        </w:rPr>
        <w:t xml:space="preserve">Channels of Resistance in Lebanon: Liberation Propaganda, Hezbollah and The Media, </w:t>
      </w:r>
      <w:r w:rsidRPr="009C575D">
        <w:rPr>
          <w:rFonts w:asciiTheme="majorBidi" w:hAnsiTheme="majorBidi" w:cstheme="majorBidi"/>
        </w:rPr>
        <w:t>London: I.B. Tauris, 2011</w:t>
      </w:r>
      <w:r>
        <w:rPr>
          <w:rtl/>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0B2F88"/>
    <w:multiLevelType w:val="hybridMultilevel"/>
    <w:tmpl w:val="54024214"/>
    <w:lvl w:ilvl="0" w:tplc="04090001">
      <w:start w:val="1"/>
      <w:numFmt w:val="bullet"/>
      <w:lvlText w:val=""/>
      <w:lvlJc w:val="left"/>
      <w:pPr>
        <w:ind w:left="789" w:hanging="360"/>
      </w:pPr>
      <w:rPr>
        <w:rFonts w:ascii="Symbol" w:hAnsi="Symbol"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343D82"/>
    <w:rsid w:val="000F68BD"/>
    <w:rsid w:val="00151ADA"/>
    <w:rsid w:val="00174CBC"/>
    <w:rsid w:val="00177AE3"/>
    <w:rsid w:val="001A53DF"/>
    <w:rsid w:val="0020266D"/>
    <w:rsid w:val="00236A0B"/>
    <w:rsid w:val="00244014"/>
    <w:rsid w:val="002B54A2"/>
    <w:rsid w:val="002C6BA4"/>
    <w:rsid w:val="002D26E4"/>
    <w:rsid w:val="00343D82"/>
    <w:rsid w:val="00373091"/>
    <w:rsid w:val="003C784B"/>
    <w:rsid w:val="003D06F0"/>
    <w:rsid w:val="003F5386"/>
    <w:rsid w:val="00521EA0"/>
    <w:rsid w:val="00592EDF"/>
    <w:rsid w:val="005B3FC1"/>
    <w:rsid w:val="005D4166"/>
    <w:rsid w:val="00614435"/>
    <w:rsid w:val="0063112D"/>
    <w:rsid w:val="00637632"/>
    <w:rsid w:val="00641F90"/>
    <w:rsid w:val="0066583A"/>
    <w:rsid w:val="008C4143"/>
    <w:rsid w:val="009717CC"/>
    <w:rsid w:val="009C575D"/>
    <w:rsid w:val="009D48D1"/>
    <w:rsid w:val="00A511AF"/>
    <w:rsid w:val="00AC2CEE"/>
    <w:rsid w:val="00B05EE7"/>
    <w:rsid w:val="00BA5153"/>
    <w:rsid w:val="00BD23F5"/>
    <w:rsid w:val="00C3554B"/>
    <w:rsid w:val="00C50B38"/>
    <w:rsid w:val="00C92B5D"/>
    <w:rsid w:val="00CA1DE2"/>
    <w:rsid w:val="00CF025A"/>
    <w:rsid w:val="00D438CD"/>
    <w:rsid w:val="00D62040"/>
    <w:rsid w:val="00F315F4"/>
    <w:rsid w:val="00F6550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30C9B"/>
  <w15:docId w15:val="{C6B3B40B-EAB5-41A3-AECD-8EFE3A054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43D82"/>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 Char"/>
    <w:basedOn w:val="Normal"/>
    <w:link w:val="FootnoteTextChar"/>
    <w:unhideWhenUsed/>
    <w:rsid w:val="00343D82"/>
    <w:pPr>
      <w:spacing w:after="0" w:line="240" w:lineRule="auto"/>
    </w:pPr>
    <w:rPr>
      <w:sz w:val="20"/>
      <w:szCs w:val="20"/>
    </w:rPr>
  </w:style>
  <w:style w:type="character" w:customStyle="1" w:styleId="FootnoteTextChar">
    <w:name w:val="Footnote Text Char"/>
    <w:aliases w:val=" Char Char"/>
    <w:basedOn w:val="DefaultParagraphFont"/>
    <w:link w:val="FootnoteText"/>
    <w:rsid w:val="00343D82"/>
    <w:rPr>
      <w:sz w:val="20"/>
      <w:szCs w:val="20"/>
    </w:rPr>
  </w:style>
  <w:style w:type="paragraph" w:styleId="ListParagraph">
    <w:name w:val="List Paragraph"/>
    <w:basedOn w:val="Normal"/>
    <w:uiPriority w:val="34"/>
    <w:qFormat/>
    <w:rsid w:val="00343D82"/>
    <w:pPr>
      <w:ind w:left="720"/>
      <w:contextualSpacing/>
    </w:pPr>
  </w:style>
  <w:style w:type="paragraph" w:styleId="BalloonText">
    <w:name w:val="Balloon Text"/>
    <w:basedOn w:val="Normal"/>
    <w:link w:val="BalloonTextChar"/>
    <w:uiPriority w:val="99"/>
    <w:semiHidden/>
    <w:unhideWhenUsed/>
    <w:rsid w:val="00BA515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A5153"/>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BA5153"/>
    <w:rPr>
      <w:sz w:val="18"/>
      <w:szCs w:val="18"/>
    </w:rPr>
  </w:style>
  <w:style w:type="paragraph" w:styleId="CommentText">
    <w:name w:val="annotation text"/>
    <w:basedOn w:val="Normal"/>
    <w:link w:val="CommentTextChar"/>
    <w:uiPriority w:val="99"/>
    <w:semiHidden/>
    <w:unhideWhenUsed/>
    <w:rsid w:val="00BA5153"/>
    <w:pPr>
      <w:spacing w:line="240" w:lineRule="auto"/>
    </w:pPr>
    <w:rPr>
      <w:sz w:val="24"/>
      <w:szCs w:val="24"/>
    </w:rPr>
  </w:style>
  <w:style w:type="character" w:customStyle="1" w:styleId="CommentTextChar">
    <w:name w:val="Comment Text Char"/>
    <w:basedOn w:val="DefaultParagraphFont"/>
    <w:link w:val="CommentText"/>
    <w:uiPriority w:val="99"/>
    <w:semiHidden/>
    <w:rsid w:val="00BA5153"/>
    <w:rPr>
      <w:sz w:val="24"/>
      <w:szCs w:val="24"/>
    </w:rPr>
  </w:style>
  <w:style w:type="paragraph" w:styleId="CommentSubject">
    <w:name w:val="annotation subject"/>
    <w:basedOn w:val="CommentText"/>
    <w:next w:val="CommentText"/>
    <w:link w:val="CommentSubjectChar"/>
    <w:uiPriority w:val="99"/>
    <w:semiHidden/>
    <w:unhideWhenUsed/>
    <w:rsid w:val="00BA5153"/>
    <w:rPr>
      <w:b/>
      <w:bCs/>
      <w:sz w:val="20"/>
      <w:szCs w:val="20"/>
    </w:rPr>
  </w:style>
  <w:style w:type="character" w:customStyle="1" w:styleId="CommentSubjectChar">
    <w:name w:val="Comment Subject Char"/>
    <w:basedOn w:val="CommentTextChar"/>
    <w:link w:val="CommentSubject"/>
    <w:uiPriority w:val="99"/>
    <w:semiHidden/>
    <w:rsid w:val="00BA5153"/>
    <w:rPr>
      <w:b/>
      <w:bCs/>
      <w:sz w:val="20"/>
      <w:szCs w:val="20"/>
    </w:rPr>
  </w:style>
  <w:style w:type="character" w:styleId="FootnoteReference">
    <w:name w:val="footnote reference"/>
    <w:basedOn w:val="DefaultParagraphFont"/>
    <w:uiPriority w:val="99"/>
    <w:unhideWhenUsed/>
    <w:rsid w:val="00D438C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B6FBE43-D8D3-4DD1-968B-BCDD527DA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1342</Words>
  <Characters>7078</Characters>
  <Application>Microsoft Office Word</Application>
  <DocSecurity>0</DocSecurity>
  <Lines>107</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abed</dc:creator>
  <cp:lastModifiedBy>Avraham Kallenbach</cp:lastModifiedBy>
  <cp:revision>3</cp:revision>
  <dcterms:created xsi:type="dcterms:W3CDTF">2017-09-06T10:11:00Z</dcterms:created>
  <dcterms:modified xsi:type="dcterms:W3CDTF">2017-09-06T11:38:00Z</dcterms:modified>
</cp:coreProperties>
</file>