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ECC44B" w14:textId="77777777" w:rsidR="003A4CA8" w:rsidRPr="00846E21" w:rsidRDefault="003A4CA8">
      <w:pPr>
        <w:spacing w:after="200"/>
        <w:jc w:val="center"/>
        <w:rPr>
          <w:rFonts w:asciiTheme="majorHAnsi" w:eastAsia="Calibri" w:hAnsiTheme="majorHAnsi" w:cstheme="minorBidi"/>
          <w:lang w:val="en-US"/>
        </w:rPr>
      </w:pPr>
    </w:p>
    <w:p w14:paraId="28334325" w14:textId="77777777" w:rsidR="003A4CA8" w:rsidRPr="00846E21" w:rsidRDefault="00CC236E">
      <w:pPr>
        <w:jc w:val="center"/>
        <w:rPr>
          <w:rFonts w:asciiTheme="majorHAnsi" w:hAnsiTheme="majorHAnsi"/>
          <w:b/>
        </w:rPr>
      </w:pPr>
      <w:r w:rsidRPr="00846E21">
        <w:rPr>
          <w:rFonts w:asciiTheme="majorHAnsi" w:hAnsiTheme="majorHAnsi"/>
          <w:b/>
        </w:rPr>
        <w:t>Responsibility to the Land: To Work It and To Keep It</w:t>
      </w:r>
    </w:p>
    <w:p w14:paraId="51A3AA5F" w14:textId="77777777" w:rsidR="003A4CA8" w:rsidRPr="00846E21" w:rsidRDefault="00CC236E">
      <w:pPr>
        <w:spacing w:after="200"/>
        <w:jc w:val="center"/>
        <w:rPr>
          <w:rFonts w:asciiTheme="majorHAnsi" w:eastAsia="Calibri" w:hAnsiTheme="majorHAnsi" w:cs="Calibri"/>
        </w:rPr>
      </w:pPr>
      <w:r w:rsidRPr="00846E21">
        <w:rPr>
          <w:rFonts w:asciiTheme="majorHAnsi" w:eastAsia="Calibri" w:hAnsiTheme="majorHAnsi" w:cs="Calibri"/>
        </w:rPr>
        <w:t xml:space="preserve"> </w:t>
      </w:r>
    </w:p>
    <w:p w14:paraId="0ECBE6BE" w14:textId="77777777" w:rsidR="00FF0E7F" w:rsidRPr="006001C5" w:rsidRDefault="00FF0E7F" w:rsidP="00846E21">
      <w:pPr>
        <w:spacing w:after="200"/>
        <w:jc w:val="center"/>
        <w:rPr>
          <w:rFonts w:asciiTheme="majorHAnsi" w:eastAsia="Calibri" w:hAnsiTheme="majorHAnsi" w:cs="Calibri"/>
          <w:b/>
          <w:bCs/>
        </w:rPr>
      </w:pPr>
      <w:r w:rsidRPr="006001C5">
        <w:rPr>
          <w:rFonts w:asciiTheme="majorHAnsi" w:eastAsia="Calibri" w:hAnsiTheme="majorHAnsi" w:cs="Calibri"/>
          <w:b/>
          <w:bCs/>
        </w:rPr>
        <w:t>Educator Information</w:t>
      </w:r>
    </w:p>
    <w:p w14:paraId="3F5FAD89" w14:textId="77777777" w:rsidR="00FF0E7F" w:rsidRPr="00846E21" w:rsidRDefault="00FF0E7F" w:rsidP="00FF0E7F">
      <w:pPr>
        <w:pStyle w:val="ListParagraph"/>
        <w:numPr>
          <w:ilvl w:val="0"/>
          <w:numId w:val="7"/>
        </w:numPr>
        <w:spacing w:after="200"/>
        <w:rPr>
          <w:rFonts w:asciiTheme="majorHAnsi" w:eastAsia="Calibri" w:hAnsiTheme="majorHAnsi" w:cs="Calibri"/>
        </w:rPr>
      </w:pPr>
      <w:r w:rsidRPr="00846E21">
        <w:rPr>
          <w:rFonts w:asciiTheme="majorHAnsi" w:eastAsia="Calibri" w:hAnsiTheme="majorHAnsi" w:cs="Calibri"/>
          <w:b/>
          <w:bCs/>
        </w:rPr>
        <w:t>Essential Questions</w:t>
      </w:r>
    </w:p>
    <w:p w14:paraId="5491488B" w14:textId="4F84CB94" w:rsidR="00FF0E7F" w:rsidRPr="00846E21" w:rsidRDefault="00CC236E" w:rsidP="00807A45">
      <w:pPr>
        <w:pStyle w:val="ListParagraph"/>
        <w:numPr>
          <w:ilvl w:val="1"/>
          <w:numId w:val="14"/>
        </w:numPr>
        <w:spacing w:after="200"/>
        <w:rPr>
          <w:rFonts w:asciiTheme="majorHAnsi" w:eastAsia="Calibri" w:hAnsiTheme="majorHAnsi" w:cs="Calibri"/>
        </w:rPr>
      </w:pPr>
      <w:r w:rsidRPr="00846E21">
        <w:rPr>
          <w:rFonts w:asciiTheme="majorHAnsi" w:eastAsia="Calibri" w:hAnsiTheme="majorHAnsi" w:cs="Calibri"/>
        </w:rPr>
        <w:t xml:space="preserve">What can we learn from Jewish texts about our relationship </w:t>
      </w:r>
      <w:r w:rsidR="00807A45">
        <w:rPr>
          <w:rFonts w:asciiTheme="majorHAnsi" w:eastAsia="Calibri" w:hAnsiTheme="majorHAnsi" w:cs="Calibri"/>
        </w:rPr>
        <w:t xml:space="preserve">with </w:t>
      </w:r>
      <w:r w:rsidRPr="00846E21">
        <w:rPr>
          <w:rFonts w:asciiTheme="majorHAnsi" w:eastAsia="Calibri" w:hAnsiTheme="majorHAnsi" w:cs="Calibri"/>
        </w:rPr>
        <w:t>the environment?</w:t>
      </w:r>
      <w:r w:rsidR="00FF0E7F" w:rsidRPr="00846E21">
        <w:rPr>
          <w:rFonts w:asciiTheme="majorHAnsi" w:eastAsia="Calibri" w:hAnsiTheme="majorHAnsi" w:cs="Calibri"/>
        </w:rPr>
        <w:t xml:space="preserve"> </w:t>
      </w:r>
    </w:p>
    <w:p w14:paraId="6498EC4A" w14:textId="194CFF76" w:rsidR="00FF0E7F" w:rsidRDefault="00CC236E" w:rsidP="00684D62">
      <w:pPr>
        <w:pStyle w:val="ListParagraph"/>
        <w:numPr>
          <w:ilvl w:val="1"/>
          <w:numId w:val="14"/>
        </w:numPr>
        <w:spacing w:after="200"/>
        <w:rPr>
          <w:rFonts w:asciiTheme="majorHAnsi" w:eastAsia="Calibri" w:hAnsiTheme="majorHAnsi" w:cs="Calibri"/>
        </w:rPr>
      </w:pPr>
      <w:r w:rsidRPr="00846E21">
        <w:rPr>
          <w:rFonts w:asciiTheme="majorHAnsi" w:eastAsia="Calibri" w:hAnsiTheme="majorHAnsi" w:cs="Calibri"/>
        </w:rPr>
        <w:t xml:space="preserve">How can Jews </w:t>
      </w:r>
      <w:r w:rsidR="00807A45">
        <w:rPr>
          <w:rFonts w:asciiTheme="majorHAnsi" w:eastAsia="Calibri" w:hAnsiTheme="majorHAnsi" w:cs="Calibri"/>
        </w:rPr>
        <w:t xml:space="preserve">both in </w:t>
      </w:r>
      <w:r w:rsidRPr="00846E21">
        <w:rPr>
          <w:rFonts w:asciiTheme="majorHAnsi" w:eastAsia="Calibri" w:hAnsiTheme="majorHAnsi" w:cs="Calibri"/>
        </w:rPr>
        <w:t xml:space="preserve">and out of Israel participate in working and protecting the land? </w:t>
      </w:r>
    </w:p>
    <w:p w14:paraId="2F1F3528" w14:textId="77777777" w:rsidR="003523FF" w:rsidRPr="00846E21" w:rsidRDefault="003523FF" w:rsidP="006001C5">
      <w:pPr>
        <w:pStyle w:val="ListParagraph"/>
        <w:spacing w:after="200"/>
        <w:ind w:left="1440"/>
        <w:rPr>
          <w:rFonts w:asciiTheme="majorHAnsi" w:eastAsia="Calibri" w:hAnsiTheme="majorHAnsi" w:cs="Calibri"/>
        </w:rPr>
      </w:pPr>
    </w:p>
    <w:p w14:paraId="59ADAD05" w14:textId="77777777" w:rsidR="003A4CA8" w:rsidRPr="00846E21" w:rsidRDefault="00FF0E7F" w:rsidP="00FF0E7F">
      <w:pPr>
        <w:pStyle w:val="ListParagraph"/>
        <w:numPr>
          <w:ilvl w:val="0"/>
          <w:numId w:val="7"/>
        </w:numPr>
        <w:spacing w:after="200"/>
        <w:rPr>
          <w:rFonts w:asciiTheme="majorHAnsi" w:eastAsia="Calibri" w:hAnsiTheme="majorHAnsi" w:cs="Calibri"/>
          <w:b/>
          <w:bCs/>
        </w:rPr>
      </w:pPr>
      <w:r w:rsidRPr="00846E21">
        <w:rPr>
          <w:rFonts w:asciiTheme="majorHAnsi" w:eastAsia="Calibri" w:hAnsiTheme="majorHAnsi" w:cs="Calibri"/>
          <w:b/>
          <w:bCs/>
        </w:rPr>
        <w:t>Learning Outcomes</w:t>
      </w:r>
    </w:p>
    <w:p w14:paraId="76D3865C" w14:textId="39F10305" w:rsidR="003A4CA8" w:rsidRPr="00846E21" w:rsidRDefault="00CC236E">
      <w:pPr>
        <w:numPr>
          <w:ilvl w:val="0"/>
          <w:numId w:val="6"/>
        </w:numPr>
        <w:rPr>
          <w:rFonts w:asciiTheme="majorHAnsi" w:eastAsia="Calibri" w:hAnsiTheme="majorHAnsi" w:cs="Calibri"/>
        </w:rPr>
      </w:pPr>
      <w:r w:rsidRPr="00846E21">
        <w:rPr>
          <w:rFonts w:asciiTheme="majorHAnsi" w:eastAsia="Calibri" w:hAnsiTheme="majorHAnsi" w:cs="Calibri"/>
        </w:rPr>
        <w:t xml:space="preserve">Students will be able to explain how Jews in Israel and in the Diaspora have worked to reclaim and develop the </w:t>
      </w:r>
      <w:r w:rsidR="003523FF">
        <w:rPr>
          <w:rFonts w:asciiTheme="majorHAnsi" w:eastAsia="Calibri" w:hAnsiTheme="majorHAnsi" w:cs="Calibri"/>
        </w:rPr>
        <w:t>L</w:t>
      </w:r>
      <w:r w:rsidRPr="00846E21">
        <w:rPr>
          <w:rFonts w:asciiTheme="majorHAnsi" w:eastAsia="Calibri" w:hAnsiTheme="majorHAnsi" w:cs="Calibri"/>
        </w:rPr>
        <w:t>and of Israel.</w:t>
      </w:r>
    </w:p>
    <w:p w14:paraId="2BD666B1" w14:textId="6E0DB6A6" w:rsidR="003A4CA8" w:rsidRPr="00846E21" w:rsidRDefault="00CC236E" w:rsidP="00684D62">
      <w:pPr>
        <w:numPr>
          <w:ilvl w:val="0"/>
          <w:numId w:val="6"/>
        </w:numPr>
        <w:rPr>
          <w:rFonts w:asciiTheme="majorHAnsi" w:eastAsia="Calibri" w:hAnsiTheme="majorHAnsi" w:cs="Calibri"/>
        </w:rPr>
      </w:pPr>
      <w:r w:rsidRPr="00846E21">
        <w:rPr>
          <w:rFonts w:asciiTheme="majorHAnsi" w:eastAsia="Calibri" w:hAnsiTheme="majorHAnsi" w:cs="Calibri"/>
        </w:rPr>
        <w:t>Students will be able to connect Jewish attitude</w:t>
      </w:r>
      <w:r w:rsidR="003523FF">
        <w:rPr>
          <w:rFonts w:asciiTheme="majorHAnsi" w:eastAsia="Calibri" w:hAnsiTheme="majorHAnsi" w:cs="Calibri"/>
        </w:rPr>
        <w:t>s</w:t>
      </w:r>
      <w:r w:rsidRPr="00846E21">
        <w:rPr>
          <w:rFonts w:asciiTheme="majorHAnsi" w:eastAsia="Calibri" w:hAnsiTheme="majorHAnsi" w:cs="Calibri"/>
        </w:rPr>
        <w:t xml:space="preserve"> toward</w:t>
      </w:r>
      <w:r w:rsidR="00FF0E7F" w:rsidRPr="00846E21">
        <w:rPr>
          <w:rFonts w:asciiTheme="majorHAnsi" w:eastAsia="Calibri" w:hAnsiTheme="majorHAnsi" w:cs="Calibri"/>
        </w:rPr>
        <w:t>s</w:t>
      </w:r>
      <w:r w:rsidRPr="00846E21">
        <w:rPr>
          <w:rFonts w:asciiTheme="majorHAnsi" w:eastAsia="Calibri" w:hAnsiTheme="majorHAnsi" w:cs="Calibri"/>
        </w:rPr>
        <w:t xml:space="preserve"> the environment to classical Jewish texts.</w:t>
      </w:r>
    </w:p>
    <w:p w14:paraId="5B2E6419" w14:textId="6559602E" w:rsidR="00FF0E7F" w:rsidRPr="00846E21" w:rsidRDefault="00FF0E7F" w:rsidP="00684D62">
      <w:pPr>
        <w:numPr>
          <w:ilvl w:val="0"/>
          <w:numId w:val="6"/>
        </w:numPr>
        <w:rPr>
          <w:rFonts w:asciiTheme="majorHAnsi" w:eastAsia="Calibri" w:hAnsiTheme="majorHAnsi" w:cs="Calibri"/>
        </w:rPr>
      </w:pPr>
      <w:r w:rsidRPr="00846E21">
        <w:rPr>
          <w:rFonts w:asciiTheme="majorHAnsi" w:eastAsia="Calibri" w:hAnsiTheme="majorHAnsi" w:cs="Calibri"/>
        </w:rPr>
        <w:t xml:space="preserve">Students will understand that people </w:t>
      </w:r>
      <w:r w:rsidR="00CD0C0D">
        <w:rPr>
          <w:rFonts w:asciiTheme="majorHAnsi" w:eastAsia="Calibri" w:hAnsiTheme="majorHAnsi" w:cs="Calibri"/>
        </w:rPr>
        <w:t>must</w:t>
      </w:r>
      <w:r w:rsidRPr="00846E21">
        <w:rPr>
          <w:rFonts w:asciiTheme="majorHAnsi" w:eastAsia="Calibri" w:hAnsiTheme="majorHAnsi" w:cs="Calibri"/>
        </w:rPr>
        <w:t xml:space="preserve"> take responsibility to take care of the Land of Israel and preserve it for future generations.</w:t>
      </w:r>
    </w:p>
    <w:p w14:paraId="1DC2FE15" w14:textId="77777777" w:rsidR="003A4CA8" w:rsidRPr="00846E21" w:rsidRDefault="00CC236E">
      <w:pPr>
        <w:numPr>
          <w:ilvl w:val="0"/>
          <w:numId w:val="6"/>
        </w:numPr>
        <w:spacing w:after="200"/>
        <w:rPr>
          <w:rFonts w:asciiTheme="majorHAnsi" w:eastAsia="Calibri" w:hAnsiTheme="majorHAnsi" w:cs="Calibri"/>
        </w:rPr>
      </w:pPr>
      <w:r w:rsidRPr="00846E21">
        <w:rPr>
          <w:rFonts w:asciiTheme="majorHAnsi" w:eastAsia="Calibri" w:hAnsiTheme="majorHAnsi" w:cs="Calibri"/>
        </w:rPr>
        <w:t>Students will be able to discuss some of the current environmental issues facing Israel.</w:t>
      </w:r>
      <w:r w:rsidR="00FF0E7F" w:rsidRPr="00846E21">
        <w:rPr>
          <w:rFonts w:asciiTheme="majorHAnsi" w:eastAsia="Calibri" w:hAnsiTheme="majorHAnsi" w:cs="Calibri"/>
        </w:rPr>
        <w:br/>
      </w:r>
    </w:p>
    <w:p w14:paraId="5C9A2DCA" w14:textId="77777777" w:rsidR="00846E21" w:rsidRPr="006001C5" w:rsidRDefault="00846E21" w:rsidP="00846E21">
      <w:pPr>
        <w:spacing w:after="200"/>
        <w:jc w:val="center"/>
        <w:rPr>
          <w:rFonts w:asciiTheme="majorHAnsi" w:eastAsia="Calibri" w:hAnsiTheme="majorHAnsi" w:cs="Calibri"/>
          <w:b/>
          <w:bCs/>
        </w:rPr>
      </w:pPr>
      <w:r w:rsidRPr="006001C5">
        <w:rPr>
          <w:rFonts w:asciiTheme="majorHAnsi" w:eastAsia="Calibri" w:hAnsiTheme="majorHAnsi" w:cs="Calibri"/>
          <w:b/>
          <w:bCs/>
        </w:rPr>
        <w:t>Lesson Information</w:t>
      </w:r>
    </w:p>
    <w:tbl>
      <w:tblPr>
        <w:tblStyle w:val="a"/>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7371"/>
      </w:tblGrid>
      <w:tr w:rsidR="003A4CA8" w:rsidRPr="00846E21" w14:paraId="3487CEBD" w14:textId="77777777" w:rsidTr="00FF0E7F">
        <w:trPr>
          <w:trHeight w:val="960"/>
        </w:trPr>
        <w:tc>
          <w:tcPr>
            <w:tcW w:w="2093" w:type="dxa"/>
          </w:tcPr>
          <w:p w14:paraId="21DB8722" w14:textId="77777777" w:rsidR="003A4CA8" w:rsidRPr="00846E21" w:rsidRDefault="00CC236E">
            <w:pPr>
              <w:spacing w:after="200"/>
              <w:rPr>
                <w:rFonts w:asciiTheme="majorHAnsi" w:eastAsia="Calibri" w:hAnsiTheme="majorHAnsi" w:cs="Calibri"/>
              </w:rPr>
            </w:pPr>
            <w:r w:rsidRPr="00846E21">
              <w:rPr>
                <w:rFonts w:asciiTheme="majorHAnsi" w:eastAsia="Calibri" w:hAnsiTheme="majorHAnsi" w:cs="Calibri"/>
              </w:rPr>
              <w:t>Short description of lesson</w:t>
            </w:r>
          </w:p>
        </w:tc>
        <w:tc>
          <w:tcPr>
            <w:tcW w:w="7371" w:type="dxa"/>
          </w:tcPr>
          <w:p w14:paraId="7DDBFAA4" w14:textId="2E816975" w:rsidR="00FF0E7F" w:rsidRPr="00846E21" w:rsidRDefault="00CC236E" w:rsidP="00684D62">
            <w:pPr>
              <w:rPr>
                <w:rFonts w:asciiTheme="majorHAnsi" w:hAnsiTheme="majorHAnsi"/>
                <w:highlight w:val="white"/>
              </w:rPr>
            </w:pPr>
            <w:r w:rsidRPr="00846E21">
              <w:rPr>
                <w:rFonts w:asciiTheme="majorHAnsi" w:hAnsiTheme="majorHAnsi"/>
                <w:highlight w:val="white"/>
              </w:rPr>
              <w:t xml:space="preserve">This is a lesson that can be used </w:t>
            </w:r>
            <w:r w:rsidR="00CD0C0D">
              <w:rPr>
                <w:rFonts w:asciiTheme="majorHAnsi" w:hAnsiTheme="majorHAnsi"/>
                <w:highlight w:val="white"/>
              </w:rPr>
              <w:t>leading up to</w:t>
            </w:r>
            <w:r w:rsidR="00CD0C0D" w:rsidRPr="00846E21">
              <w:rPr>
                <w:rFonts w:asciiTheme="majorHAnsi" w:hAnsiTheme="majorHAnsi"/>
                <w:highlight w:val="white"/>
              </w:rPr>
              <w:t xml:space="preserve"> </w:t>
            </w:r>
            <w:r w:rsidR="00FF0E7F" w:rsidRPr="00846E21">
              <w:rPr>
                <w:rFonts w:asciiTheme="majorHAnsi" w:hAnsiTheme="majorHAnsi"/>
                <w:highlight w:val="white"/>
              </w:rPr>
              <w:t>Tu B</w:t>
            </w:r>
            <w:r w:rsidR="00CD0C0D">
              <w:rPr>
                <w:rFonts w:asciiTheme="majorHAnsi" w:hAnsiTheme="majorHAnsi"/>
                <w:highlight w:val="white"/>
              </w:rPr>
              <w:t>’S</w:t>
            </w:r>
            <w:r w:rsidR="00FF0E7F" w:rsidRPr="00846E21">
              <w:rPr>
                <w:rFonts w:asciiTheme="majorHAnsi" w:hAnsiTheme="majorHAnsi"/>
                <w:highlight w:val="white"/>
              </w:rPr>
              <w:t xml:space="preserve">hvat. It can also be used </w:t>
            </w:r>
            <w:r w:rsidRPr="00846E21">
              <w:rPr>
                <w:rFonts w:asciiTheme="majorHAnsi" w:hAnsiTheme="majorHAnsi"/>
                <w:highlight w:val="white"/>
              </w:rPr>
              <w:t xml:space="preserve">as part of a unit on the environment or </w:t>
            </w:r>
            <w:r w:rsidR="00CD0C0D">
              <w:rPr>
                <w:rFonts w:asciiTheme="majorHAnsi" w:hAnsiTheme="majorHAnsi"/>
                <w:highlight w:val="white"/>
              </w:rPr>
              <w:t xml:space="preserve">on </w:t>
            </w:r>
            <w:r w:rsidRPr="00846E21">
              <w:rPr>
                <w:rFonts w:asciiTheme="majorHAnsi" w:hAnsiTheme="majorHAnsi"/>
                <w:highlight w:val="white"/>
              </w:rPr>
              <w:t xml:space="preserve">the early pioneers in Israel. </w:t>
            </w:r>
          </w:p>
          <w:p w14:paraId="7B2B56DE" w14:textId="77777777" w:rsidR="00FF0E7F" w:rsidRPr="00846E21" w:rsidRDefault="00CC236E" w:rsidP="00FF0E7F">
            <w:pPr>
              <w:rPr>
                <w:rFonts w:asciiTheme="majorHAnsi" w:hAnsiTheme="majorHAnsi"/>
                <w:highlight w:val="white"/>
              </w:rPr>
            </w:pPr>
            <w:r w:rsidRPr="00846E21">
              <w:rPr>
                <w:rFonts w:asciiTheme="majorHAnsi" w:hAnsiTheme="majorHAnsi"/>
                <w:highlight w:val="white"/>
              </w:rPr>
              <w:t xml:space="preserve">The lesson guides the students through Jewish texts and resources from the National Library of Israel which discuss taking care of the land and preserving it for future generations. Guiding questions are provided to assist the students in analyzing the texts and resources. </w:t>
            </w:r>
          </w:p>
          <w:p w14:paraId="48B07510" w14:textId="77777777" w:rsidR="003A4CA8" w:rsidRPr="00846E21" w:rsidRDefault="00CC236E" w:rsidP="00FF0E7F">
            <w:pPr>
              <w:rPr>
                <w:rFonts w:asciiTheme="majorHAnsi" w:hAnsiTheme="majorHAnsi"/>
                <w:highlight w:val="white"/>
              </w:rPr>
            </w:pPr>
            <w:r w:rsidRPr="00846E21">
              <w:rPr>
                <w:rFonts w:asciiTheme="majorHAnsi" w:hAnsiTheme="majorHAnsi"/>
                <w:highlight w:val="white"/>
              </w:rPr>
              <w:t>At the end of the lesson, students have a choice of creativ</w:t>
            </w:r>
            <w:r w:rsidR="00FF0E7F" w:rsidRPr="00846E21">
              <w:rPr>
                <w:rFonts w:asciiTheme="majorHAnsi" w:hAnsiTheme="majorHAnsi"/>
                <w:highlight w:val="white"/>
              </w:rPr>
              <w:t>e projects which allow them to implement</w:t>
            </w:r>
            <w:r w:rsidRPr="00846E21">
              <w:rPr>
                <w:rFonts w:asciiTheme="majorHAnsi" w:hAnsiTheme="majorHAnsi"/>
                <w:highlight w:val="white"/>
              </w:rPr>
              <w:t xml:space="preserve"> what they have learned and design a poster.</w:t>
            </w:r>
          </w:p>
        </w:tc>
      </w:tr>
      <w:tr w:rsidR="003A4CA8" w:rsidRPr="00846E21" w14:paraId="75065CFB" w14:textId="77777777" w:rsidTr="00FF0E7F">
        <w:trPr>
          <w:trHeight w:val="380"/>
        </w:trPr>
        <w:tc>
          <w:tcPr>
            <w:tcW w:w="2093" w:type="dxa"/>
          </w:tcPr>
          <w:p w14:paraId="59130006" w14:textId="77777777" w:rsidR="003A4CA8" w:rsidRPr="00846E21" w:rsidRDefault="00CC236E">
            <w:pPr>
              <w:spacing w:after="200"/>
              <w:rPr>
                <w:rFonts w:asciiTheme="majorHAnsi" w:eastAsia="Calibri" w:hAnsiTheme="majorHAnsi" w:cs="Calibri"/>
              </w:rPr>
            </w:pPr>
            <w:r w:rsidRPr="00846E21">
              <w:rPr>
                <w:rFonts w:asciiTheme="majorHAnsi" w:eastAsia="Calibri" w:hAnsiTheme="majorHAnsi" w:cs="Calibri"/>
              </w:rPr>
              <w:t>Age group</w:t>
            </w:r>
          </w:p>
        </w:tc>
        <w:tc>
          <w:tcPr>
            <w:tcW w:w="7371" w:type="dxa"/>
          </w:tcPr>
          <w:p w14:paraId="48F4DE70" w14:textId="77777777" w:rsidR="003A4CA8" w:rsidRPr="00846E21" w:rsidRDefault="00CC236E">
            <w:pPr>
              <w:rPr>
                <w:rFonts w:asciiTheme="majorHAnsi" w:eastAsia="Calibri" w:hAnsiTheme="majorHAnsi" w:cs="Calibri"/>
              </w:rPr>
            </w:pPr>
            <w:r w:rsidRPr="00846E21">
              <w:rPr>
                <w:rFonts w:asciiTheme="majorHAnsi" w:eastAsia="Calibri" w:hAnsiTheme="majorHAnsi" w:cs="Calibri"/>
              </w:rPr>
              <w:t>Middle school</w:t>
            </w:r>
          </w:p>
        </w:tc>
      </w:tr>
      <w:tr w:rsidR="003A4CA8" w:rsidRPr="00846E21" w14:paraId="279F8577" w14:textId="77777777" w:rsidTr="00FF0E7F">
        <w:trPr>
          <w:trHeight w:val="380"/>
        </w:trPr>
        <w:tc>
          <w:tcPr>
            <w:tcW w:w="2093" w:type="dxa"/>
          </w:tcPr>
          <w:p w14:paraId="1029F169" w14:textId="77777777" w:rsidR="003A4CA8" w:rsidRPr="00846E21" w:rsidRDefault="00CC236E">
            <w:pPr>
              <w:spacing w:after="200"/>
              <w:rPr>
                <w:rFonts w:asciiTheme="majorHAnsi" w:eastAsia="Calibri" w:hAnsiTheme="majorHAnsi" w:cs="Calibri"/>
              </w:rPr>
            </w:pPr>
            <w:r w:rsidRPr="00846E21">
              <w:rPr>
                <w:rFonts w:asciiTheme="majorHAnsi" w:eastAsia="Calibri" w:hAnsiTheme="majorHAnsi" w:cs="Calibri"/>
              </w:rPr>
              <w:t>Length of activity</w:t>
            </w:r>
          </w:p>
        </w:tc>
        <w:tc>
          <w:tcPr>
            <w:tcW w:w="7371" w:type="dxa"/>
          </w:tcPr>
          <w:p w14:paraId="341F1619" w14:textId="77777777" w:rsidR="003A4CA8" w:rsidRPr="00846E21" w:rsidRDefault="00CC236E">
            <w:pPr>
              <w:rPr>
                <w:rFonts w:asciiTheme="majorHAnsi" w:eastAsia="Calibri" w:hAnsiTheme="majorHAnsi" w:cs="Calibri"/>
              </w:rPr>
            </w:pPr>
            <w:r w:rsidRPr="00846E21">
              <w:rPr>
                <w:rFonts w:asciiTheme="majorHAnsi" w:eastAsia="Calibri" w:hAnsiTheme="majorHAnsi" w:cs="Calibri"/>
              </w:rPr>
              <w:t>2 class periods</w:t>
            </w:r>
          </w:p>
        </w:tc>
      </w:tr>
      <w:tr w:rsidR="003A4CA8" w:rsidRPr="00846E21" w14:paraId="603EA7F3" w14:textId="77777777" w:rsidTr="00FF0E7F">
        <w:trPr>
          <w:trHeight w:val="1260"/>
        </w:trPr>
        <w:tc>
          <w:tcPr>
            <w:tcW w:w="2093" w:type="dxa"/>
          </w:tcPr>
          <w:p w14:paraId="2DCFEB8A" w14:textId="77777777" w:rsidR="003A4CA8" w:rsidRPr="00846E21" w:rsidRDefault="00CC236E">
            <w:pPr>
              <w:spacing w:after="200"/>
              <w:rPr>
                <w:rFonts w:asciiTheme="majorHAnsi" w:eastAsia="Calibri" w:hAnsiTheme="majorHAnsi" w:cs="Calibri"/>
              </w:rPr>
            </w:pPr>
            <w:r w:rsidRPr="00846E21">
              <w:rPr>
                <w:rFonts w:asciiTheme="majorHAnsi" w:eastAsia="Calibri" w:hAnsiTheme="majorHAnsi" w:cs="Calibri"/>
              </w:rPr>
              <w:t>Primary sources from the NLI collections</w:t>
            </w:r>
          </w:p>
        </w:tc>
        <w:tc>
          <w:tcPr>
            <w:tcW w:w="7371" w:type="dxa"/>
          </w:tcPr>
          <w:p w14:paraId="1C8BE7A6" w14:textId="77777777" w:rsidR="003A4CA8" w:rsidRPr="00846E21" w:rsidRDefault="00CC236E" w:rsidP="00FF0E7F">
            <w:pPr>
              <w:pStyle w:val="ListParagraph"/>
              <w:numPr>
                <w:ilvl w:val="0"/>
                <w:numId w:val="15"/>
              </w:numPr>
              <w:rPr>
                <w:rFonts w:asciiTheme="majorHAnsi" w:hAnsiTheme="majorHAnsi"/>
                <w:highlight w:val="white"/>
              </w:rPr>
            </w:pPr>
            <w:r w:rsidRPr="00846E21">
              <w:rPr>
                <w:rFonts w:asciiTheme="majorHAnsi" w:hAnsiTheme="majorHAnsi"/>
                <w:highlight w:val="white"/>
              </w:rPr>
              <w:t xml:space="preserve">Five Roles of JNF, 1930s </w:t>
            </w:r>
            <w:hyperlink r:id="rId5">
              <w:r w:rsidRPr="00846E21">
                <w:rPr>
                  <w:rFonts w:asciiTheme="majorHAnsi" w:hAnsiTheme="majorHAnsi"/>
                  <w:color w:val="1155CC"/>
                  <w:highlight w:val="white"/>
                  <w:u w:val="single"/>
                </w:rPr>
                <w:t>http://bit.ly/2Ewmjco</w:t>
              </w:r>
            </w:hyperlink>
          </w:p>
          <w:p w14:paraId="3E428EF7" w14:textId="77777777" w:rsidR="003A4CA8" w:rsidRPr="00846E21" w:rsidRDefault="00CC236E" w:rsidP="00FF0E7F">
            <w:pPr>
              <w:pStyle w:val="ListParagraph"/>
              <w:numPr>
                <w:ilvl w:val="0"/>
                <w:numId w:val="15"/>
              </w:numPr>
              <w:rPr>
                <w:rFonts w:asciiTheme="majorHAnsi" w:hAnsiTheme="majorHAnsi"/>
                <w:highlight w:val="white"/>
              </w:rPr>
            </w:pPr>
            <w:r w:rsidRPr="00846E21">
              <w:rPr>
                <w:rFonts w:asciiTheme="majorHAnsi" w:hAnsiTheme="majorHAnsi"/>
                <w:highlight w:val="white"/>
              </w:rPr>
              <w:t xml:space="preserve">Watering Plants, Kibbutz Ginegar </w:t>
            </w:r>
            <w:hyperlink r:id="rId6">
              <w:r w:rsidRPr="00846E21">
                <w:rPr>
                  <w:rFonts w:asciiTheme="majorHAnsi" w:hAnsiTheme="majorHAnsi"/>
                  <w:color w:val="1155CC"/>
                  <w:highlight w:val="white"/>
                  <w:u w:val="single"/>
                </w:rPr>
                <w:t>http://bit.ly/2Ez6RfA</w:t>
              </w:r>
            </w:hyperlink>
          </w:p>
          <w:p w14:paraId="1A737465" w14:textId="35B783BF" w:rsidR="003A4CA8" w:rsidRPr="00846E21" w:rsidRDefault="00CC236E" w:rsidP="00FF0E7F">
            <w:pPr>
              <w:pStyle w:val="ListParagraph"/>
              <w:numPr>
                <w:ilvl w:val="0"/>
                <w:numId w:val="15"/>
              </w:numPr>
              <w:rPr>
                <w:rFonts w:asciiTheme="majorHAnsi" w:hAnsiTheme="majorHAnsi"/>
                <w:highlight w:val="white"/>
              </w:rPr>
            </w:pPr>
            <w:r w:rsidRPr="00846E21">
              <w:rPr>
                <w:rFonts w:asciiTheme="majorHAnsi" w:hAnsiTheme="majorHAnsi"/>
                <w:highlight w:val="white"/>
              </w:rPr>
              <w:t>Tu B</w:t>
            </w:r>
            <w:r w:rsidR="00E23403">
              <w:rPr>
                <w:rFonts w:asciiTheme="majorHAnsi" w:hAnsiTheme="majorHAnsi"/>
                <w:highlight w:val="white"/>
              </w:rPr>
              <w:t>’</w:t>
            </w:r>
            <w:r w:rsidRPr="00846E21">
              <w:rPr>
                <w:rFonts w:asciiTheme="majorHAnsi" w:hAnsiTheme="majorHAnsi"/>
                <w:highlight w:val="white"/>
              </w:rPr>
              <w:t xml:space="preserve">Shvat Tree Planting, Israel  </w:t>
            </w:r>
            <w:hyperlink r:id="rId7">
              <w:r w:rsidRPr="00846E21">
                <w:rPr>
                  <w:rFonts w:asciiTheme="majorHAnsi" w:hAnsiTheme="majorHAnsi"/>
                  <w:color w:val="1155CC"/>
                  <w:highlight w:val="white"/>
                  <w:u w:val="single"/>
                </w:rPr>
                <w:t>http://bit.ly/2oLqZ5q</w:t>
              </w:r>
            </w:hyperlink>
          </w:p>
          <w:p w14:paraId="5A451849" w14:textId="77777777" w:rsidR="003A4CA8" w:rsidRPr="00846E21" w:rsidRDefault="00CC236E" w:rsidP="00FF0E7F">
            <w:pPr>
              <w:pStyle w:val="ListParagraph"/>
              <w:numPr>
                <w:ilvl w:val="0"/>
                <w:numId w:val="15"/>
              </w:numPr>
              <w:rPr>
                <w:rFonts w:asciiTheme="majorHAnsi" w:hAnsiTheme="majorHAnsi"/>
                <w:highlight w:val="white"/>
              </w:rPr>
            </w:pPr>
            <w:r w:rsidRPr="00846E21">
              <w:rPr>
                <w:rFonts w:asciiTheme="majorHAnsi" w:hAnsiTheme="majorHAnsi"/>
                <w:highlight w:val="white"/>
              </w:rPr>
              <w:t xml:space="preserve">Tree Planting Certificate, Twentieth Century  </w:t>
            </w:r>
            <w:hyperlink r:id="rId8">
              <w:r w:rsidRPr="00846E21">
                <w:rPr>
                  <w:rFonts w:asciiTheme="majorHAnsi" w:hAnsiTheme="majorHAnsi"/>
                  <w:color w:val="1155CC"/>
                  <w:highlight w:val="white"/>
                  <w:u w:val="single"/>
                </w:rPr>
                <w:t>http://bit.ly/2EullgR</w:t>
              </w:r>
            </w:hyperlink>
          </w:p>
          <w:p w14:paraId="27C1A14E" w14:textId="77777777" w:rsidR="003A4CA8" w:rsidRPr="00846E21" w:rsidRDefault="00CC236E" w:rsidP="00FF0E7F">
            <w:pPr>
              <w:pStyle w:val="ListParagraph"/>
              <w:numPr>
                <w:ilvl w:val="0"/>
                <w:numId w:val="15"/>
              </w:numPr>
              <w:rPr>
                <w:rFonts w:asciiTheme="majorHAnsi" w:hAnsiTheme="majorHAnsi"/>
                <w:highlight w:val="white"/>
              </w:rPr>
            </w:pPr>
            <w:r w:rsidRPr="00846E21">
              <w:rPr>
                <w:rFonts w:asciiTheme="majorHAnsi" w:hAnsiTheme="majorHAnsi"/>
                <w:highlight w:val="white"/>
              </w:rPr>
              <w:t xml:space="preserve">Protected Trees and Shrubs, JNF </w:t>
            </w:r>
            <w:hyperlink r:id="rId9">
              <w:r w:rsidRPr="00846E21">
                <w:rPr>
                  <w:rFonts w:asciiTheme="majorHAnsi" w:hAnsiTheme="majorHAnsi"/>
                  <w:color w:val="1155CC"/>
                  <w:highlight w:val="white"/>
                  <w:u w:val="single"/>
                </w:rPr>
                <w:t>http://bit.ly/2Ewqi8Q</w:t>
              </w:r>
            </w:hyperlink>
          </w:p>
          <w:p w14:paraId="4A55FFAF" w14:textId="77777777" w:rsidR="003A4CA8" w:rsidRPr="00846E21" w:rsidRDefault="003A4CA8" w:rsidP="00A16B9F">
            <w:pPr>
              <w:pStyle w:val="ListParagraph"/>
              <w:rPr>
                <w:rFonts w:asciiTheme="majorHAnsi" w:hAnsiTheme="majorHAnsi"/>
                <w:highlight w:val="white"/>
              </w:rPr>
            </w:pPr>
          </w:p>
        </w:tc>
      </w:tr>
    </w:tbl>
    <w:p w14:paraId="6BBD1C78" w14:textId="77777777" w:rsidR="003A4CA8" w:rsidRPr="00846E21" w:rsidRDefault="003A4CA8">
      <w:pPr>
        <w:bidi/>
        <w:spacing w:after="200"/>
        <w:jc w:val="center"/>
        <w:rPr>
          <w:rFonts w:asciiTheme="majorHAnsi" w:eastAsia="Calibri" w:hAnsiTheme="majorHAnsi" w:cstheme="minorBidi"/>
        </w:rPr>
      </w:pPr>
      <w:bookmarkStart w:id="0" w:name="_GoBack"/>
      <w:bookmarkEnd w:id="0"/>
    </w:p>
    <w:p w14:paraId="50FA2207" w14:textId="77777777" w:rsidR="003A4CA8" w:rsidRPr="006001C5" w:rsidRDefault="00CC236E" w:rsidP="00846E21">
      <w:pPr>
        <w:spacing w:after="200"/>
        <w:jc w:val="center"/>
        <w:rPr>
          <w:rFonts w:asciiTheme="majorHAnsi" w:eastAsia="Calibri" w:hAnsiTheme="majorHAnsi" w:cs="Calibri"/>
          <w:b/>
          <w:bCs/>
          <w:sz w:val="24"/>
          <w:szCs w:val="24"/>
        </w:rPr>
      </w:pPr>
      <w:r w:rsidRPr="006001C5">
        <w:rPr>
          <w:rFonts w:asciiTheme="majorHAnsi" w:eastAsia="Calibri" w:hAnsiTheme="majorHAnsi" w:cs="Calibri"/>
          <w:b/>
          <w:bCs/>
          <w:sz w:val="24"/>
          <w:szCs w:val="24"/>
        </w:rPr>
        <w:t>Lesson Plan</w:t>
      </w:r>
    </w:p>
    <w:p w14:paraId="26F838E4" w14:textId="77777777" w:rsidR="003A4CA8" w:rsidRPr="006001C5" w:rsidRDefault="00CC236E">
      <w:pPr>
        <w:rPr>
          <w:rFonts w:asciiTheme="majorHAnsi" w:hAnsiTheme="majorHAnsi"/>
          <w:b/>
          <w:bCs/>
          <w:sz w:val="24"/>
          <w:szCs w:val="24"/>
        </w:rPr>
      </w:pPr>
      <w:r w:rsidRPr="006001C5">
        <w:rPr>
          <w:rFonts w:asciiTheme="majorHAnsi" w:hAnsiTheme="majorHAnsi"/>
          <w:b/>
          <w:bCs/>
          <w:sz w:val="24"/>
          <w:szCs w:val="24"/>
        </w:rPr>
        <w:t>Day 1</w:t>
      </w:r>
    </w:p>
    <w:p w14:paraId="1BAB4E35" w14:textId="5421A102" w:rsidR="00846E21" w:rsidRPr="00846E21" w:rsidRDefault="00846E21" w:rsidP="00684D62">
      <w:pPr>
        <w:numPr>
          <w:ilvl w:val="0"/>
          <w:numId w:val="12"/>
        </w:numPr>
        <w:rPr>
          <w:rFonts w:asciiTheme="majorHAnsi" w:hAnsiTheme="majorHAnsi"/>
        </w:rPr>
      </w:pPr>
      <w:r w:rsidRPr="00846E21">
        <w:rPr>
          <w:rFonts w:asciiTheme="majorHAnsi" w:hAnsiTheme="majorHAnsi"/>
          <w:b/>
          <w:bCs/>
        </w:rPr>
        <w:lastRenderedPageBreak/>
        <w:t xml:space="preserve">Introduction </w:t>
      </w:r>
      <w:r w:rsidRPr="006001C5">
        <w:rPr>
          <w:rFonts w:asciiTheme="majorHAnsi" w:hAnsiTheme="majorHAnsi"/>
        </w:rPr>
        <w:t>(10 minutes)</w:t>
      </w:r>
      <w:r w:rsidRPr="00846E21">
        <w:rPr>
          <w:rFonts w:asciiTheme="majorHAnsi" w:hAnsiTheme="majorHAnsi"/>
          <w:b/>
          <w:bCs/>
        </w:rPr>
        <w:t xml:space="preserve"> </w:t>
      </w:r>
      <w:r w:rsidRPr="00846E21">
        <w:rPr>
          <w:rFonts w:asciiTheme="majorHAnsi" w:hAnsiTheme="majorHAnsi"/>
        </w:rPr>
        <w:br/>
      </w:r>
      <w:r w:rsidR="00CC236E" w:rsidRPr="00846E21">
        <w:rPr>
          <w:rFonts w:asciiTheme="majorHAnsi" w:hAnsiTheme="majorHAnsi"/>
        </w:rPr>
        <w:t>Teacher</w:t>
      </w:r>
      <w:r w:rsidR="00F1125B">
        <w:rPr>
          <w:rFonts w:asciiTheme="majorHAnsi" w:hAnsiTheme="majorHAnsi"/>
        </w:rPr>
        <w:t>s</w:t>
      </w:r>
      <w:r w:rsidR="00CC236E" w:rsidRPr="00846E21">
        <w:rPr>
          <w:rFonts w:asciiTheme="majorHAnsi" w:hAnsiTheme="majorHAnsi"/>
        </w:rPr>
        <w:t xml:space="preserve"> introduce the idea of responsibility </w:t>
      </w:r>
      <w:r w:rsidR="00F1125B">
        <w:rPr>
          <w:rFonts w:asciiTheme="majorHAnsi" w:hAnsiTheme="majorHAnsi"/>
        </w:rPr>
        <w:t>for</w:t>
      </w:r>
      <w:r w:rsidR="00F1125B" w:rsidRPr="00846E21">
        <w:rPr>
          <w:rFonts w:asciiTheme="majorHAnsi" w:hAnsiTheme="majorHAnsi"/>
        </w:rPr>
        <w:t xml:space="preserve"> </w:t>
      </w:r>
      <w:r w:rsidR="00CC236E" w:rsidRPr="00846E21">
        <w:rPr>
          <w:rFonts w:asciiTheme="majorHAnsi" w:hAnsiTheme="majorHAnsi"/>
        </w:rPr>
        <w:t>the land.</w:t>
      </w:r>
    </w:p>
    <w:p w14:paraId="15E416C1" w14:textId="52B9F8BB" w:rsidR="00846E21" w:rsidRPr="00846E21" w:rsidRDefault="00846E21">
      <w:pPr>
        <w:pStyle w:val="ListParagraph"/>
        <w:rPr>
          <w:rFonts w:asciiTheme="majorHAnsi" w:eastAsia="Calibri" w:hAnsiTheme="majorHAnsi" w:cs="Calibri"/>
        </w:rPr>
      </w:pPr>
      <w:r w:rsidRPr="00846E21">
        <w:rPr>
          <w:rFonts w:asciiTheme="majorHAnsi" w:eastAsia="Calibri" w:hAnsiTheme="majorHAnsi" w:cs="Calibri"/>
        </w:rPr>
        <w:t xml:space="preserve">Jews around the world </w:t>
      </w:r>
      <w:r w:rsidR="00761410">
        <w:rPr>
          <w:rFonts w:asciiTheme="majorHAnsi" w:eastAsia="Calibri" w:hAnsiTheme="majorHAnsi" w:cs="Calibri"/>
        </w:rPr>
        <w:t>are re</w:t>
      </w:r>
      <w:r w:rsidR="009D16C5">
        <w:rPr>
          <w:rFonts w:asciiTheme="majorHAnsi" w:eastAsia="Calibri" w:hAnsiTheme="majorHAnsi" w:cs="Calibri"/>
        </w:rPr>
        <w:t>s</w:t>
      </w:r>
      <w:r w:rsidR="00761410">
        <w:rPr>
          <w:rFonts w:asciiTheme="majorHAnsi" w:eastAsia="Calibri" w:hAnsiTheme="majorHAnsi" w:cs="Calibri"/>
        </w:rPr>
        <w:t>ponsible for</w:t>
      </w:r>
      <w:r w:rsidR="00761410" w:rsidRPr="00846E21">
        <w:rPr>
          <w:rFonts w:asciiTheme="majorHAnsi" w:eastAsia="Calibri" w:hAnsiTheme="majorHAnsi" w:cs="Calibri"/>
        </w:rPr>
        <w:t xml:space="preserve"> </w:t>
      </w:r>
      <w:r w:rsidRPr="00846E21">
        <w:rPr>
          <w:rFonts w:asciiTheme="majorHAnsi" w:eastAsia="Calibri" w:hAnsiTheme="majorHAnsi" w:cs="Calibri"/>
        </w:rPr>
        <w:t>tak</w:t>
      </w:r>
      <w:r w:rsidR="00761410">
        <w:rPr>
          <w:rFonts w:asciiTheme="majorHAnsi" w:eastAsia="Calibri" w:hAnsiTheme="majorHAnsi" w:cs="Calibri"/>
        </w:rPr>
        <w:t>ing</w:t>
      </w:r>
      <w:r w:rsidRPr="00846E21">
        <w:rPr>
          <w:rFonts w:asciiTheme="majorHAnsi" w:eastAsia="Calibri" w:hAnsiTheme="majorHAnsi" w:cs="Calibri"/>
        </w:rPr>
        <w:t xml:space="preserve"> care of the Land of Israel and preserv</w:t>
      </w:r>
      <w:r w:rsidR="00761410">
        <w:rPr>
          <w:rFonts w:asciiTheme="majorHAnsi" w:eastAsia="Calibri" w:hAnsiTheme="majorHAnsi" w:cs="Calibri"/>
        </w:rPr>
        <w:t>ing</w:t>
      </w:r>
      <w:r w:rsidRPr="00846E21">
        <w:rPr>
          <w:rFonts w:asciiTheme="majorHAnsi" w:eastAsia="Calibri" w:hAnsiTheme="majorHAnsi" w:cs="Calibri"/>
        </w:rPr>
        <w:t xml:space="preserve"> it for future generations. In this lesson, we will look back at the work of  the early pioneers, learn about the accomplishments of the KKL-JNF, and consider ways to protect the environment.</w:t>
      </w:r>
      <w:r w:rsidR="00427A16">
        <w:rPr>
          <w:rFonts w:asciiTheme="majorHAnsi" w:eastAsia="Calibri" w:hAnsiTheme="majorHAnsi" w:cs="Calibri"/>
        </w:rPr>
        <w:br/>
      </w:r>
      <w:r w:rsidRPr="00846E21">
        <w:rPr>
          <w:rFonts w:asciiTheme="majorHAnsi" w:eastAsia="Calibri" w:hAnsiTheme="majorHAnsi" w:cs="Calibri"/>
        </w:rPr>
        <w:t xml:space="preserve"> </w:t>
      </w:r>
    </w:p>
    <w:p w14:paraId="6A49B93C" w14:textId="52B6ECFC" w:rsidR="003A4CA8" w:rsidRPr="00846E21" w:rsidRDefault="00CC236E">
      <w:pPr>
        <w:ind w:left="720"/>
        <w:rPr>
          <w:rFonts w:asciiTheme="majorHAnsi" w:hAnsiTheme="majorHAnsi"/>
        </w:rPr>
      </w:pPr>
      <w:r w:rsidRPr="00846E21">
        <w:rPr>
          <w:rFonts w:asciiTheme="majorHAnsi" w:hAnsiTheme="majorHAnsi"/>
        </w:rPr>
        <w:t xml:space="preserve"> </w:t>
      </w:r>
      <w:r w:rsidR="00846E21" w:rsidRPr="00846E21">
        <w:rPr>
          <w:rFonts w:asciiTheme="majorHAnsi" w:hAnsiTheme="majorHAnsi"/>
        </w:rPr>
        <w:t xml:space="preserve">In lessons </w:t>
      </w:r>
      <w:r w:rsidR="009D16C5">
        <w:rPr>
          <w:rFonts w:asciiTheme="majorHAnsi" w:hAnsiTheme="majorHAnsi"/>
        </w:rPr>
        <w:t>leading up to</w:t>
      </w:r>
      <w:r w:rsidR="009D16C5" w:rsidRPr="00846E21">
        <w:rPr>
          <w:rFonts w:asciiTheme="majorHAnsi" w:hAnsiTheme="majorHAnsi"/>
        </w:rPr>
        <w:t xml:space="preserve"> </w:t>
      </w:r>
      <w:r w:rsidR="00846E21" w:rsidRPr="00846E21">
        <w:rPr>
          <w:rFonts w:asciiTheme="majorHAnsi" w:hAnsiTheme="majorHAnsi"/>
        </w:rPr>
        <w:t>Tu B</w:t>
      </w:r>
      <w:r w:rsidR="009D16C5">
        <w:rPr>
          <w:rFonts w:asciiTheme="majorHAnsi" w:hAnsiTheme="majorHAnsi"/>
        </w:rPr>
        <w:t>’S</w:t>
      </w:r>
      <w:r w:rsidR="00846E21" w:rsidRPr="00846E21">
        <w:rPr>
          <w:rFonts w:asciiTheme="majorHAnsi" w:hAnsiTheme="majorHAnsi"/>
        </w:rPr>
        <w:t xml:space="preserve">hvat, </w:t>
      </w:r>
      <w:r w:rsidR="009D16C5">
        <w:rPr>
          <w:rFonts w:asciiTheme="majorHAnsi" w:hAnsiTheme="majorHAnsi"/>
        </w:rPr>
        <w:t>it</w:t>
      </w:r>
      <w:r w:rsidR="009D16C5" w:rsidRPr="00846E21">
        <w:rPr>
          <w:rFonts w:asciiTheme="majorHAnsi" w:hAnsiTheme="majorHAnsi"/>
        </w:rPr>
        <w:t xml:space="preserve"> </w:t>
      </w:r>
      <w:r w:rsidR="009D16C5">
        <w:rPr>
          <w:rFonts w:asciiTheme="majorHAnsi" w:hAnsiTheme="majorHAnsi"/>
        </w:rPr>
        <w:t>could be</w:t>
      </w:r>
      <w:r w:rsidR="009D16C5" w:rsidRPr="00846E21">
        <w:rPr>
          <w:rFonts w:asciiTheme="majorHAnsi" w:hAnsiTheme="majorHAnsi"/>
        </w:rPr>
        <w:t xml:space="preserve"> </w:t>
      </w:r>
      <w:r w:rsidRPr="00846E21">
        <w:rPr>
          <w:rFonts w:asciiTheme="majorHAnsi" w:hAnsiTheme="majorHAnsi"/>
        </w:rPr>
        <w:t>a good time to review the</w:t>
      </w:r>
      <w:r w:rsidR="00846E21" w:rsidRPr="00846E21">
        <w:rPr>
          <w:rFonts w:asciiTheme="majorHAnsi" w:hAnsiTheme="majorHAnsi"/>
        </w:rPr>
        <w:t xml:space="preserve"> values and traditions of the holiday</w:t>
      </w:r>
      <w:r w:rsidRPr="00846E21">
        <w:rPr>
          <w:rFonts w:asciiTheme="majorHAnsi" w:hAnsiTheme="majorHAnsi"/>
        </w:rPr>
        <w:t>.</w:t>
      </w:r>
    </w:p>
    <w:p w14:paraId="29542BCF" w14:textId="77777777" w:rsidR="00846E21" w:rsidRPr="00846E21" w:rsidRDefault="00846E21" w:rsidP="00846E21">
      <w:pPr>
        <w:rPr>
          <w:rFonts w:asciiTheme="majorHAnsi" w:hAnsiTheme="majorHAnsi"/>
        </w:rPr>
      </w:pPr>
    </w:p>
    <w:p w14:paraId="252FE25F" w14:textId="77EC059D" w:rsidR="003A4CA8" w:rsidRPr="00705AED" w:rsidRDefault="00CC236E" w:rsidP="00D90D44">
      <w:pPr>
        <w:numPr>
          <w:ilvl w:val="0"/>
          <w:numId w:val="4"/>
        </w:numPr>
        <w:rPr>
          <w:rFonts w:asciiTheme="majorHAnsi" w:hAnsiTheme="majorHAnsi"/>
        </w:rPr>
      </w:pPr>
      <w:r w:rsidRPr="00705AED">
        <w:rPr>
          <w:rFonts w:asciiTheme="majorHAnsi" w:hAnsiTheme="majorHAnsi"/>
          <w:b/>
          <w:bCs/>
        </w:rPr>
        <w:t xml:space="preserve">Individual or </w:t>
      </w:r>
      <w:r w:rsidR="009D16C5" w:rsidRPr="00705AED">
        <w:rPr>
          <w:rFonts w:asciiTheme="majorHAnsi" w:hAnsiTheme="majorHAnsi"/>
          <w:b/>
          <w:bCs/>
        </w:rPr>
        <w:t>p</w:t>
      </w:r>
      <w:r w:rsidRPr="00705AED">
        <w:rPr>
          <w:rFonts w:asciiTheme="majorHAnsi" w:hAnsiTheme="majorHAnsi"/>
          <w:b/>
          <w:bCs/>
        </w:rPr>
        <w:t xml:space="preserve">air work </w:t>
      </w:r>
      <w:r w:rsidRPr="00705AED">
        <w:rPr>
          <w:rFonts w:asciiTheme="majorHAnsi" w:hAnsiTheme="majorHAnsi"/>
        </w:rPr>
        <w:t>(30-40 minutes)</w:t>
      </w:r>
      <w:r w:rsidR="00846E21" w:rsidRPr="00D90D44">
        <w:rPr>
          <w:rFonts w:asciiTheme="majorHAnsi" w:hAnsiTheme="majorHAnsi"/>
        </w:rPr>
        <w:br/>
      </w:r>
    </w:p>
    <w:p w14:paraId="390C2723" w14:textId="02FEF506" w:rsidR="00846E21" w:rsidRDefault="00846E21" w:rsidP="00846E21">
      <w:pPr>
        <w:ind w:left="720"/>
        <w:rPr>
          <w:rFonts w:asciiTheme="majorHAnsi" w:hAnsiTheme="majorHAnsi"/>
        </w:rPr>
      </w:pPr>
      <w:r>
        <w:rPr>
          <w:rFonts w:asciiTheme="majorHAnsi" w:hAnsiTheme="majorHAnsi"/>
        </w:rPr>
        <w:t>Students will analy</w:t>
      </w:r>
      <w:r w:rsidR="00B13419">
        <w:rPr>
          <w:rFonts w:asciiTheme="majorHAnsi" w:hAnsiTheme="majorHAnsi"/>
        </w:rPr>
        <w:t>z</w:t>
      </w:r>
      <w:r>
        <w:rPr>
          <w:rFonts w:asciiTheme="majorHAnsi" w:hAnsiTheme="majorHAnsi"/>
        </w:rPr>
        <w:t>e primary sources from the collections of the National Library of Israel and answer questions found on the printed worksheet &lt;</w:t>
      </w:r>
      <w:r w:rsidRPr="00846E21">
        <w:rPr>
          <w:rFonts w:asciiTheme="majorHAnsi" w:hAnsiTheme="majorHAnsi"/>
          <w:highlight w:val="green"/>
        </w:rPr>
        <w:t>link</w:t>
      </w:r>
      <w:r>
        <w:rPr>
          <w:rFonts w:asciiTheme="majorHAnsi" w:hAnsiTheme="majorHAnsi"/>
        </w:rPr>
        <w:t>&gt;</w:t>
      </w:r>
      <w:r w:rsidRPr="00846E21">
        <w:rPr>
          <w:rFonts w:asciiTheme="majorHAnsi" w:hAnsiTheme="majorHAnsi"/>
        </w:rPr>
        <w:t>.</w:t>
      </w:r>
      <w:r w:rsidRPr="00846E21">
        <w:rPr>
          <w:rFonts w:asciiTheme="majorHAnsi" w:hAnsiTheme="majorHAnsi"/>
          <w:u w:val="single"/>
        </w:rPr>
        <w:br/>
      </w:r>
      <w:r w:rsidRPr="00846E21">
        <w:rPr>
          <w:rFonts w:asciiTheme="majorHAnsi" w:hAnsiTheme="majorHAnsi"/>
        </w:rPr>
        <w:t xml:space="preserve">Students </w:t>
      </w:r>
      <w:r>
        <w:rPr>
          <w:rFonts w:asciiTheme="majorHAnsi" w:hAnsiTheme="majorHAnsi"/>
        </w:rPr>
        <w:t xml:space="preserve">can </w:t>
      </w:r>
      <w:r w:rsidRPr="00846E21">
        <w:rPr>
          <w:rFonts w:asciiTheme="majorHAnsi" w:hAnsiTheme="majorHAnsi"/>
        </w:rPr>
        <w:t>work alone or in pairs</w:t>
      </w:r>
      <w:r>
        <w:rPr>
          <w:rFonts w:asciiTheme="majorHAnsi" w:hAnsiTheme="majorHAnsi"/>
        </w:rPr>
        <w:t>.</w:t>
      </w:r>
    </w:p>
    <w:p w14:paraId="22462E47" w14:textId="77777777" w:rsidR="00846E21" w:rsidRPr="00846E21" w:rsidRDefault="00846E21" w:rsidP="00846E21">
      <w:pPr>
        <w:ind w:left="720"/>
        <w:rPr>
          <w:rFonts w:asciiTheme="majorHAnsi" w:hAnsiTheme="majorHAnsi"/>
          <w:b/>
          <w:bCs/>
        </w:rPr>
      </w:pPr>
    </w:p>
    <w:p w14:paraId="796A14FC" w14:textId="77777777" w:rsidR="003A4CA8" w:rsidRPr="006001C5" w:rsidRDefault="00CC236E">
      <w:pPr>
        <w:rPr>
          <w:rFonts w:asciiTheme="majorHAnsi" w:hAnsiTheme="majorHAnsi"/>
          <w:b/>
          <w:bCs/>
          <w:sz w:val="24"/>
          <w:szCs w:val="24"/>
        </w:rPr>
      </w:pPr>
      <w:r w:rsidRPr="006001C5">
        <w:rPr>
          <w:rFonts w:asciiTheme="majorHAnsi" w:hAnsiTheme="majorHAnsi"/>
          <w:b/>
          <w:bCs/>
          <w:sz w:val="24"/>
          <w:szCs w:val="24"/>
        </w:rPr>
        <w:t>Day 2</w:t>
      </w:r>
    </w:p>
    <w:p w14:paraId="75B3F46A" w14:textId="77777777" w:rsidR="003A4CA8" w:rsidRPr="00846E21" w:rsidRDefault="003A4CA8">
      <w:pPr>
        <w:ind w:left="720"/>
        <w:rPr>
          <w:rFonts w:asciiTheme="majorHAnsi" w:hAnsiTheme="majorHAnsi"/>
        </w:rPr>
      </w:pPr>
    </w:p>
    <w:p w14:paraId="13B483DE" w14:textId="46E8D83B" w:rsidR="003A4CA8" w:rsidRDefault="00427A16" w:rsidP="00684D62">
      <w:pPr>
        <w:pStyle w:val="ListParagraph"/>
        <w:rPr>
          <w:rFonts w:asciiTheme="majorHAnsi" w:hAnsiTheme="majorHAnsi"/>
        </w:rPr>
      </w:pPr>
      <w:r>
        <w:rPr>
          <w:rFonts w:asciiTheme="majorHAnsi" w:hAnsiTheme="majorHAnsi"/>
          <w:b/>
          <w:bCs/>
        </w:rPr>
        <w:t xml:space="preserve">1. </w:t>
      </w:r>
      <w:r w:rsidR="00CC236E" w:rsidRPr="00427A16">
        <w:rPr>
          <w:rFonts w:asciiTheme="majorHAnsi" w:hAnsiTheme="majorHAnsi"/>
          <w:b/>
          <w:bCs/>
        </w:rPr>
        <w:t>Class discussion</w:t>
      </w:r>
      <w:r w:rsidRPr="00427A16">
        <w:rPr>
          <w:rFonts w:asciiTheme="majorHAnsi" w:hAnsiTheme="majorHAnsi"/>
          <w:b/>
          <w:bCs/>
        </w:rPr>
        <w:t xml:space="preserve"> </w:t>
      </w:r>
      <w:r w:rsidRPr="00427A16">
        <w:rPr>
          <w:rFonts w:asciiTheme="majorHAnsi" w:hAnsiTheme="majorHAnsi"/>
        </w:rPr>
        <w:t>(15 minutes)</w:t>
      </w:r>
      <w:r w:rsidR="00846E21" w:rsidRPr="00427A16">
        <w:rPr>
          <w:rFonts w:asciiTheme="majorHAnsi" w:hAnsiTheme="majorHAnsi"/>
          <w:b/>
          <w:bCs/>
        </w:rPr>
        <w:br/>
      </w:r>
      <w:r w:rsidRPr="00427A16">
        <w:rPr>
          <w:rFonts w:asciiTheme="majorHAnsi" w:hAnsiTheme="majorHAnsi"/>
        </w:rPr>
        <w:t>The teacher will lead a discussion base</w:t>
      </w:r>
      <w:r w:rsidR="00672609">
        <w:rPr>
          <w:rFonts w:asciiTheme="majorHAnsi" w:hAnsiTheme="majorHAnsi"/>
        </w:rPr>
        <w:t>d</w:t>
      </w:r>
      <w:r w:rsidRPr="00427A16">
        <w:rPr>
          <w:rFonts w:asciiTheme="majorHAnsi" w:hAnsiTheme="majorHAnsi"/>
        </w:rPr>
        <w:t xml:space="preserve"> on the worksheet completed in the previous lesson. </w:t>
      </w:r>
    </w:p>
    <w:p w14:paraId="5BDD2F4C" w14:textId="77777777" w:rsidR="00672609" w:rsidRPr="00427A16" w:rsidRDefault="00672609" w:rsidP="00684D62">
      <w:pPr>
        <w:pStyle w:val="ListParagraph"/>
        <w:rPr>
          <w:rFonts w:asciiTheme="majorHAnsi" w:hAnsiTheme="majorHAnsi"/>
        </w:rPr>
      </w:pPr>
    </w:p>
    <w:p w14:paraId="0F338AC8" w14:textId="77777777" w:rsidR="003A4CA8" w:rsidRPr="00846E21" w:rsidRDefault="00CC236E">
      <w:pPr>
        <w:numPr>
          <w:ilvl w:val="1"/>
          <w:numId w:val="4"/>
        </w:numPr>
        <w:rPr>
          <w:rFonts w:asciiTheme="majorHAnsi" w:hAnsiTheme="majorHAnsi"/>
        </w:rPr>
      </w:pPr>
      <w:r w:rsidRPr="00846E21">
        <w:rPr>
          <w:rFonts w:asciiTheme="majorHAnsi" w:hAnsiTheme="majorHAnsi"/>
        </w:rPr>
        <w:t>According to the texts that you read, what is our responsibility to the land?</w:t>
      </w:r>
    </w:p>
    <w:p w14:paraId="475FD7CC" w14:textId="6DBC2201" w:rsidR="003A4CA8" w:rsidRPr="00846E21" w:rsidRDefault="00CC236E">
      <w:pPr>
        <w:numPr>
          <w:ilvl w:val="1"/>
          <w:numId w:val="4"/>
        </w:numPr>
        <w:rPr>
          <w:rFonts w:asciiTheme="majorHAnsi" w:hAnsiTheme="majorHAnsi"/>
        </w:rPr>
      </w:pPr>
      <w:r w:rsidRPr="00846E21">
        <w:rPr>
          <w:rFonts w:asciiTheme="majorHAnsi" w:hAnsiTheme="majorHAnsi"/>
        </w:rPr>
        <w:t xml:space="preserve">What are some </w:t>
      </w:r>
      <w:r w:rsidR="00672609">
        <w:rPr>
          <w:rFonts w:asciiTheme="majorHAnsi" w:hAnsiTheme="majorHAnsi"/>
        </w:rPr>
        <w:t xml:space="preserve">of the </w:t>
      </w:r>
      <w:r w:rsidRPr="00846E21">
        <w:rPr>
          <w:rFonts w:asciiTheme="majorHAnsi" w:hAnsiTheme="majorHAnsi"/>
        </w:rPr>
        <w:t>ways that we</w:t>
      </w:r>
      <w:r w:rsidR="00672609">
        <w:rPr>
          <w:rFonts w:asciiTheme="majorHAnsi" w:hAnsiTheme="majorHAnsi"/>
        </w:rPr>
        <w:t xml:space="preserve"> can</w:t>
      </w:r>
      <w:r w:rsidRPr="00846E21">
        <w:rPr>
          <w:rFonts w:asciiTheme="majorHAnsi" w:hAnsiTheme="majorHAnsi"/>
        </w:rPr>
        <w:t xml:space="preserve"> fulfill th</w:t>
      </w:r>
      <w:r w:rsidR="00672609">
        <w:rPr>
          <w:rFonts w:asciiTheme="majorHAnsi" w:hAnsiTheme="majorHAnsi"/>
        </w:rPr>
        <w:t>is</w:t>
      </w:r>
      <w:r w:rsidRPr="00846E21">
        <w:rPr>
          <w:rFonts w:asciiTheme="majorHAnsi" w:hAnsiTheme="majorHAnsi"/>
        </w:rPr>
        <w:t xml:space="preserve"> responsibility?</w:t>
      </w:r>
    </w:p>
    <w:p w14:paraId="42E68F57" w14:textId="77777777" w:rsidR="003A4CA8" w:rsidRPr="00846E21" w:rsidRDefault="00CC236E">
      <w:pPr>
        <w:numPr>
          <w:ilvl w:val="1"/>
          <w:numId w:val="4"/>
        </w:numPr>
        <w:rPr>
          <w:rFonts w:asciiTheme="majorHAnsi" w:hAnsiTheme="majorHAnsi"/>
        </w:rPr>
      </w:pPr>
      <w:r w:rsidRPr="00846E21">
        <w:rPr>
          <w:rFonts w:asciiTheme="majorHAnsi" w:hAnsiTheme="majorHAnsi"/>
        </w:rPr>
        <w:t>What environmental challenges did the early pioneers face?</w:t>
      </w:r>
    </w:p>
    <w:p w14:paraId="2215DB78" w14:textId="77777777" w:rsidR="003A4CA8" w:rsidRPr="00846E21" w:rsidRDefault="00CC236E">
      <w:pPr>
        <w:numPr>
          <w:ilvl w:val="1"/>
          <w:numId w:val="4"/>
        </w:numPr>
        <w:rPr>
          <w:rFonts w:asciiTheme="majorHAnsi" w:hAnsiTheme="majorHAnsi"/>
        </w:rPr>
      </w:pPr>
      <w:r w:rsidRPr="00846E21">
        <w:rPr>
          <w:rFonts w:asciiTheme="majorHAnsi" w:hAnsiTheme="majorHAnsi"/>
        </w:rPr>
        <w:t>How did the KKL-JNF address the environmental challenges?</w:t>
      </w:r>
    </w:p>
    <w:p w14:paraId="3B913C6C" w14:textId="657160A5" w:rsidR="003A4CA8" w:rsidRPr="00846E21" w:rsidRDefault="00CC236E" w:rsidP="00427A16">
      <w:pPr>
        <w:numPr>
          <w:ilvl w:val="1"/>
          <w:numId w:val="4"/>
        </w:numPr>
        <w:rPr>
          <w:rFonts w:asciiTheme="majorHAnsi" w:hAnsiTheme="majorHAnsi"/>
        </w:rPr>
      </w:pPr>
      <w:r w:rsidRPr="00846E21">
        <w:rPr>
          <w:rFonts w:asciiTheme="majorHAnsi" w:hAnsiTheme="majorHAnsi"/>
        </w:rPr>
        <w:t>How did Tu B</w:t>
      </w:r>
      <w:r w:rsidR="00D754D5">
        <w:rPr>
          <w:rFonts w:asciiTheme="majorHAnsi" w:hAnsiTheme="majorHAnsi"/>
        </w:rPr>
        <w:t>’S</w:t>
      </w:r>
      <w:r w:rsidRPr="00846E21">
        <w:rPr>
          <w:rFonts w:asciiTheme="majorHAnsi" w:hAnsiTheme="majorHAnsi"/>
        </w:rPr>
        <w:t>hvat develop in Israel in the early 1900s?</w:t>
      </w:r>
    </w:p>
    <w:p w14:paraId="4DC7CD0E" w14:textId="77777777" w:rsidR="003A4CA8" w:rsidRPr="00846E21" w:rsidRDefault="00CC236E">
      <w:pPr>
        <w:numPr>
          <w:ilvl w:val="1"/>
          <w:numId w:val="4"/>
        </w:numPr>
        <w:rPr>
          <w:rFonts w:asciiTheme="majorHAnsi" w:hAnsiTheme="majorHAnsi"/>
        </w:rPr>
      </w:pPr>
      <w:r w:rsidRPr="00846E21">
        <w:rPr>
          <w:rFonts w:asciiTheme="majorHAnsi" w:hAnsiTheme="majorHAnsi"/>
        </w:rPr>
        <w:t>How did Jews living outside of Israel participate in taking care of the land?</w:t>
      </w:r>
    </w:p>
    <w:p w14:paraId="0512796A" w14:textId="77777777" w:rsidR="003A4CA8" w:rsidRPr="00846E21" w:rsidRDefault="00CC236E">
      <w:pPr>
        <w:numPr>
          <w:ilvl w:val="1"/>
          <w:numId w:val="4"/>
        </w:numPr>
        <w:rPr>
          <w:rFonts w:asciiTheme="majorHAnsi" w:hAnsiTheme="majorHAnsi"/>
        </w:rPr>
      </w:pPr>
      <w:r w:rsidRPr="00846E21">
        <w:rPr>
          <w:rFonts w:asciiTheme="majorHAnsi" w:hAnsiTheme="majorHAnsi"/>
        </w:rPr>
        <w:t>What are Israel’s environmental challenges today?</w:t>
      </w:r>
    </w:p>
    <w:p w14:paraId="30C89D7E" w14:textId="32A1F9F2" w:rsidR="003A4CA8" w:rsidRPr="00846E21" w:rsidRDefault="00CC236E" w:rsidP="00684D62">
      <w:pPr>
        <w:numPr>
          <w:ilvl w:val="1"/>
          <w:numId w:val="4"/>
        </w:numPr>
        <w:rPr>
          <w:rFonts w:asciiTheme="majorHAnsi" w:hAnsiTheme="majorHAnsi"/>
        </w:rPr>
      </w:pPr>
      <w:r w:rsidRPr="00846E21">
        <w:rPr>
          <w:rFonts w:asciiTheme="majorHAnsi" w:hAnsiTheme="majorHAnsi"/>
        </w:rPr>
        <w:t xml:space="preserve">How are they being addressed? </w:t>
      </w:r>
      <w:r w:rsidR="00427A16">
        <w:rPr>
          <w:rFonts w:asciiTheme="majorHAnsi" w:hAnsiTheme="majorHAnsi"/>
        </w:rPr>
        <w:br/>
      </w:r>
      <w:r w:rsidRPr="00846E21">
        <w:rPr>
          <w:rFonts w:asciiTheme="majorHAnsi" w:hAnsiTheme="majorHAnsi"/>
        </w:rPr>
        <w:t>(Teacher</w:t>
      </w:r>
      <w:r w:rsidR="00D754D5">
        <w:rPr>
          <w:rFonts w:asciiTheme="majorHAnsi" w:hAnsiTheme="majorHAnsi"/>
        </w:rPr>
        <w:t>s</w:t>
      </w:r>
      <w:r w:rsidRPr="00846E21">
        <w:rPr>
          <w:rFonts w:asciiTheme="majorHAnsi" w:hAnsiTheme="majorHAnsi"/>
        </w:rPr>
        <w:t xml:space="preserve"> may </w:t>
      </w:r>
      <w:r w:rsidR="00684D62">
        <w:rPr>
          <w:rFonts w:asciiTheme="majorHAnsi" w:hAnsiTheme="majorHAnsi"/>
        </w:rPr>
        <w:t>need</w:t>
      </w:r>
      <w:r w:rsidR="00684D62" w:rsidRPr="00846E21">
        <w:rPr>
          <w:rFonts w:asciiTheme="majorHAnsi" w:hAnsiTheme="majorHAnsi"/>
        </w:rPr>
        <w:t xml:space="preserve"> </w:t>
      </w:r>
      <w:r w:rsidRPr="00846E21">
        <w:rPr>
          <w:rFonts w:asciiTheme="majorHAnsi" w:hAnsiTheme="majorHAnsi"/>
        </w:rPr>
        <w:t xml:space="preserve">to add information about current KKL-JNF projects and the </w:t>
      </w:r>
      <w:r w:rsidR="00684D62">
        <w:rPr>
          <w:rFonts w:asciiTheme="majorHAnsi" w:hAnsiTheme="majorHAnsi"/>
        </w:rPr>
        <w:t xml:space="preserve">environmental </w:t>
      </w:r>
      <w:r w:rsidRPr="00846E21">
        <w:rPr>
          <w:rFonts w:asciiTheme="majorHAnsi" w:hAnsiTheme="majorHAnsi"/>
        </w:rPr>
        <w:t>work of other organizations and individuals</w:t>
      </w:r>
      <w:r w:rsidR="00684D62">
        <w:rPr>
          <w:rFonts w:asciiTheme="majorHAnsi" w:hAnsiTheme="majorHAnsi"/>
        </w:rPr>
        <w:t>.</w:t>
      </w:r>
      <w:r w:rsidRPr="00846E21">
        <w:rPr>
          <w:rFonts w:asciiTheme="majorHAnsi" w:hAnsiTheme="majorHAnsi"/>
        </w:rPr>
        <w:t>)</w:t>
      </w:r>
    </w:p>
    <w:p w14:paraId="1B4EB747" w14:textId="77777777" w:rsidR="003A4CA8" w:rsidRPr="00846E21" w:rsidRDefault="003A4CA8">
      <w:pPr>
        <w:ind w:left="1440"/>
        <w:rPr>
          <w:rFonts w:asciiTheme="majorHAnsi" w:hAnsiTheme="majorHAnsi"/>
        </w:rPr>
      </w:pPr>
    </w:p>
    <w:p w14:paraId="35D9E3BA" w14:textId="61DDF877" w:rsidR="003A4CA8" w:rsidRPr="00846E21" w:rsidRDefault="00427A16" w:rsidP="00684D62">
      <w:pPr>
        <w:ind w:left="720"/>
        <w:rPr>
          <w:rFonts w:asciiTheme="majorHAnsi" w:hAnsiTheme="majorHAnsi"/>
        </w:rPr>
      </w:pPr>
      <w:r>
        <w:rPr>
          <w:rFonts w:asciiTheme="majorHAnsi" w:hAnsiTheme="majorHAnsi"/>
          <w:b/>
          <w:bCs/>
        </w:rPr>
        <w:t xml:space="preserve">2. Creative </w:t>
      </w:r>
      <w:r w:rsidR="00684D62">
        <w:rPr>
          <w:rFonts w:asciiTheme="majorHAnsi" w:hAnsiTheme="majorHAnsi"/>
          <w:b/>
          <w:bCs/>
        </w:rPr>
        <w:t>a</w:t>
      </w:r>
      <w:r>
        <w:rPr>
          <w:rFonts w:asciiTheme="majorHAnsi" w:hAnsiTheme="majorHAnsi"/>
          <w:b/>
          <w:bCs/>
        </w:rPr>
        <w:t>ctivity</w:t>
      </w:r>
      <w:r w:rsidRPr="00427A16">
        <w:rPr>
          <w:rFonts w:asciiTheme="majorHAnsi" w:hAnsiTheme="majorHAnsi"/>
          <w:b/>
          <w:bCs/>
        </w:rPr>
        <w:t xml:space="preserve"> </w:t>
      </w:r>
      <w:r w:rsidRPr="00427A16">
        <w:rPr>
          <w:rFonts w:asciiTheme="majorHAnsi" w:hAnsiTheme="majorHAnsi"/>
        </w:rPr>
        <w:t>(</w:t>
      </w:r>
      <w:r>
        <w:rPr>
          <w:rFonts w:asciiTheme="majorHAnsi" w:hAnsiTheme="majorHAnsi"/>
        </w:rPr>
        <w:t>30</w:t>
      </w:r>
      <w:r w:rsidRPr="00427A16">
        <w:rPr>
          <w:rFonts w:asciiTheme="majorHAnsi" w:hAnsiTheme="majorHAnsi"/>
        </w:rPr>
        <w:t xml:space="preserve"> minutes)</w:t>
      </w:r>
      <w:r w:rsidRPr="00427A16">
        <w:rPr>
          <w:rFonts w:asciiTheme="majorHAnsi" w:hAnsiTheme="majorHAnsi"/>
          <w:b/>
          <w:bCs/>
        </w:rPr>
        <w:br/>
      </w:r>
      <w:r w:rsidR="00CC236E" w:rsidRPr="00846E21">
        <w:rPr>
          <w:rFonts w:asciiTheme="majorHAnsi" w:hAnsiTheme="majorHAnsi"/>
        </w:rPr>
        <w:t>Students choose from one of the</w:t>
      </w:r>
      <w:r w:rsidR="00684D62">
        <w:rPr>
          <w:rFonts w:asciiTheme="majorHAnsi" w:hAnsiTheme="majorHAnsi"/>
        </w:rPr>
        <w:t xml:space="preserve"> following</w:t>
      </w:r>
      <w:r w:rsidR="00CC236E" w:rsidRPr="00846E21">
        <w:rPr>
          <w:rFonts w:asciiTheme="majorHAnsi" w:hAnsiTheme="majorHAnsi"/>
        </w:rPr>
        <w:t xml:space="preserve"> choices. </w:t>
      </w:r>
      <w:r>
        <w:rPr>
          <w:rFonts w:asciiTheme="majorHAnsi" w:hAnsiTheme="majorHAnsi"/>
        </w:rPr>
        <w:br/>
      </w:r>
      <w:r w:rsidR="00CC236E" w:rsidRPr="00846E21">
        <w:rPr>
          <w:rFonts w:asciiTheme="majorHAnsi" w:hAnsiTheme="majorHAnsi"/>
        </w:rPr>
        <w:t>They may use traditional art supplies or, if they have computer access, they can work on Canva. Students share or display their work when they have finished.</w:t>
      </w:r>
    </w:p>
    <w:p w14:paraId="0302349C" w14:textId="77777777" w:rsidR="003A4CA8" w:rsidRDefault="003A4CA8">
      <w:pPr>
        <w:jc w:val="center"/>
        <w:rPr>
          <w:rFonts w:asciiTheme="majorHAnsi" w:hAnsiTheme="majorHAnsi"/>
        </w:rPr>
      </w:pPr>
    </w:p>
    <w:p w14:paraId="06A8F694" w14:textId="5B52E1F4" w:rsidR="00A16B9F" w:rsidRPr="00846E21" w:rsidRDefault="00A16B9F" w:rsidP="006001C5">
      <w:pPr>
        <w:ind w:left="720"/>
        <w:rPr>
          <w:rFonts w:asciiTheme="majorHAnsi" w:eastAsia="Georgia" w:hAnsiTheme="majorHAnsi" w:cs="Georgia"/>
          <w:highlight w:val="white"/>
        </w:rPr>
      </w:pPr>
      <w:r w:rsidRPr="00846E21">
        <w:rPr>
          <w:rFonts w:asciiTheme="majorHAnsi" w:eastAsia="Georgia" w:hAnsiTheme="majorHAnsi" w:cs="Georgia"/>
          <w:highlight w:val="white"/>
        </w:rPr>
        <w:t xml:space="preserve">Choose one of the following ideas. Use </w:t>
      </w:r>
      <w:hyperlink r:id="rId10">
        <w:r w:rsidRPr="00846E21">
          <w:rPr>
            <w:rFonts w:asciiTheme="majorHAnsi" w:eastAsia="Georgia" w:hAnsiTheme="majorHAnsi" w:cs="Georgia"/>
            <w:highlight w:val="white"/>
            <w:u w:val="single"/>
          </w:rPr>
          <w:t>Canva</w:t>
        </w:r>
      </w:hyperlink>
      <w:r w:rsidR="00705AED">
        <w:rPr>
          <w:rFonts w:asciiTheme="majorHAnsi" w:eastAsia="Georgia" w:hAnsiTheme="majorHAnsi" w:cs="Georgia"/>
          <w:highlight w:val="white"/>
        </w:rPr>
        <w:t>.com</w:t>
      </w:r>
      <w:r w:rsidRPr="00846E21">
        <w:rPr>
          <w:rFonts w:asciiTheme="majorHAnsi" w:eastAsia="Georgia" w:hAnsiTheme="majorHAnsi" w:cs="Georgia"/>
          <w:highlight w:val="white"/>
        </w:rPr>
        <w:t xml:space="preserve"> or paper and</w:t>
      </w:r>
      <w:r w:rsidR="006001C5">
        <w:rPr>
          <w:rFonts w:asciiTheme="majorHAnsi" w:eastAsia="Georgia" w:hAnsiTheme="majorHAnsi" w:cs="Georgia"/>
          <w:highlight w:val="white"/>
        </w:rPr>
        <w:t xml:space="preserve"> art material</w:t>
      </w:r>
      <w:r w:rsidRPr="00846E21">
        <w:rPr>
          <w:rFonts w:asciiTheme="majorHAnsi" w:eastAsia="Georgia" w:hAnsiTheme="majorHAnsi" w:cs="Georgia"/>
          <w:highlight w:val="white"/>
        </w:rPr>
        <w:t xml:space="preserve"> to create your poster.</w:t>
      </w:r>
    </w:p>
    <w:p w14:paraId="1B083E33" w14:textId="77777777" w:rsidR="00A16B9F" w:rsidRPr="00846E21" w:rsidRDefault="00A16B9F" w:rsidP="00A16B9F">
      <w:pPr>
        <w:numPr>
          <w:ilvl w:val="0"/>
          <w:numId w:val="1"/>
        </w:numPr>
        <w:ind w:left="1440"/>
        <w:rPr>
          <w:rFonts w:asciiTheme="majorHAnsi" w:hAnsiTheme="majorHAnsi"/>
          <w:highlight w:val="white"/>
        </w:rPr>
      </w:pPr>
      <w:r w:rsidRPr="00846E21">
        <w:rPr>
          <w:rFonts w:asciiTheme="majorHAnsi" w:eastAsia="Georgia" w:hAnsiTheme="majorHAnsi" w:cs="Georgia"/>
          <w:highlight w:val="white"/>
        </w:rPr>
        <w:t>Design an updated poster featuring KKL-JNF's accomplishments.</w:t>
      </w:r>
    </w:p>
    <w:p w14:paraId="2646D800" w14:textId="77777777" w:rsidR="00A16B9F" w:rsidRPr="00846E21" w:rsidRDefault="00A16B9F" w:rsidP="00A16B9F">
      <w:pPr>
        <w:numPr>
          <w:ilvl w:val="0"/>
          <w:numId w:val="1"/>
        </w:numPr>
        <w:ind w:left="1440"/>
        <w:rPr>
          <w:rFonts w:asciiTheme="majorHAnsi" w:hAnsiTheme="majorHAnsi"/>
          <w:highlight w:val="white"/>
        </w:rPr>
      </w:pPr>
      <w:r w:rsidRPr="00846E21">
        <w:rPr>
          <w:rFonts w:asciiTheme="majorHAnsi" w:eastAsia="Georgia" w:hAnsiTheme="majorHAnsi" w:cs="Georgia"/>
          <w:highlight w:val="white"/>
        </w:rPr>
        <w:t>Design a tree certificate for KKL-JNF.</w:t>
      </w:r>
    </w:p>
    <w:p w14:paraId="06D94C69" w14:textId="77777777" w:rsidR="00A16B9F" w:rsidRPr="00846E21" w:rsidRDefault="00A16B9F" w:rsidP="00A16B9F">
      <w:pPr>
        <w:numPr>
          <w:ilvl w:val="0"/>
          <w:numId w:val="1"/>
        </w:numPr>
        <w:ind w:left="1440"/>
        <w:rPr>
          <w:rFonts w:asciiTheme="majorHAnsi" w:hAnsiTheme="majorHAnsi"/>
          <w:highlight w:val="white"/>
        </w:rPr>
      </w:pPr>
      <w:r w:rsidRPr="00846E21">
        <w:rPr>
          <w:rFonts w:asciiTheme="majorHAnsi" w:eastAsia="Georgia" w:hAnsiTheme="majorHAnsi" w:cs="Georgia"/>
          <w:highlight w:val="white"/>
        </w:rPr>
        <w:t>Create a poster promoting efforts to protect the environment.</w:t>
      </w:r>
    </w:p>
    <w:p w14:paraId="59551027" w14:textId="51A9D5BF" w:rsidR="00A16B9F" w:rsidRPr="00846E21" w:rsidRDefault="00A16B9F" w:rsidP="00A16B9F">
      <w:pPr>
        <w:numPr>
          <w:ilvl w:val="0"/>
          <w:numId w:val="1"/>
        </w:numPr>
        <w:spacing w:after="780"/>
        <w:ind w:left="1440"/>
        <w:rPr>
          <w:rFonts w:asciiTheme="majorHAnsi" w:hAnsiTheme="majorHAnsi"/>
          <w:highlight w:val="white"/>
        </w:rPr>
      </w:pPr>
      <w:r w:rsidRPr="00846E21">
        <w:rPr>
          <w:rFonts w:asciiTheme="majorHAnsi" w:eastAsia="Georgia" w:hAnsiTheme="majorHAnsi" w:cs="Georgia"/>
          <w:highlight w:val="white"/>
        </w:rPr>
        <w:lastRenderedPageBreak/>
        <w:t>Choose a text from the Sefaria library concerning Tu B</w:t>
      </w:r>
      <w:r w:rsidR="0045506D">
        <w:rPr>
          <w:rFonts w:asciiTheme="majorHAnsi" w:eastAsia="Georgia" w:hAnsiTheme="majorHAnsi" w:cs="Georgia"/>
          <w:highlight w:val="white"/>
        </w:rPr>
        <w:t>’</w:t>
      </w:r>
      <w:r w:rsidRPr="00846E21">
        <w:rPr>
          <w:rFonts w:asciiTheme="majorHAnsi" w:eastAsia="Georgia" w:hAnsiTheme="majorHAnsi" w:cs="Georgia"/>
          <w:highlight w:val="white"/>
        </w:rPr>
        <w:t xml:space="preserve">Shvat or the environment and illustrate it. (Search in </w:t>
      </w:r>
      <w:hyperlink r:id="rId11">
        <w:r w:rsidRPr="00846E21">
          <w:rPr>
            <w:rFonts w:asciiTheme="majorHAnsi" w:eastAsia="Georgia" w:hAnsiTheme="majorHAnsi" w:cs="Georgia"/>
            <w:highlight w:val="white"/>
            <w:u w:val="single"/>
          </w:rPr>
          <w:t>topics</w:t>
        </w:r>
      </w:hyperlink>
      <w:r w:rsidRPr="00846E21">
        <w:rPr>
          <w:rFonts w:asciiTheme="majorHAnsi" w:eastAsia="Georgia" w:hAnsiTheme="majorHAnsi" w:cs="Georgia"/>
          <w:highlight w:val="white"/>
        </w:rPr>
        <w:t xml:space="preserve"> to discover texts)</w:t>
      </w:r>
    </w:p>
    <w:p w14:paraId="2F598C9C" w14:textId="77777777" w:rsidR="00A16B9F" w:rsidRPr="00846E21" w:rsidRDefault="00A16B9F">
      <w:pPr>
        <w:jc w:val="center"/>
        <w:rPr>
          <w:rFonts w:asciiTheme="majorHAnsi" w:hAnsiTheme="majorHAnsi"/>
        </w:rPr>
      </w:pPr>
    </w:p>
    <w:p w14:paraId="19741624" w14:textId="77777777" w:rsidR="00427A16" w:rsidRDefault="00427A16">
      <w:pPr>
        <w:rPr>
          <w:rFonts w:asciiTheme="majorHAnsi" w:hAnsiTheme="majorHAnsi"/>
        </w:rPr>
      </w:pPr>
      <w:r>
        <w:rPr>
          <w:rFonts w:asciiTheme="majorHAnsi" w:hAnsiTheme="majorHAnsi"/>
        </w:rPr>
        <w:br w:type="page"/>
      </w:r>
    </w:p>
    <w:p w14:paraId="158211E9" w14:textId="77777777" w:rsidR="003A4CA8" w:rsidRPr="00846E21" w:rsidRDefault="00D13D98" w:rsidP="00D13D98">
      <w:pPr>
        <w:jc w:val="center"/>
        <w:rPr>
          <w:rFonts w:asciiTheme="majorHAnsi" w:hAnsiTheme="majorHAnsi"/>
        </w:rPr>
      </w:pPr>
      <w:r>
        <w:rPr>
          <w:rFonts w:asciiTheme="majorHAnsi" w:hAnsiTheme="majorHAnsi"/>
        </w:rPr>
        <w:lastRenderedPageBreak/>
        <w:t>&lt;</w:t>
      </w:r>
      <w:r w:rsidR="00CC236E" w:rsidRPr="00846E21">
        <w:rPr>
          <w:rFonts w:asciiTheme="majorHAnsi" w:hAnsiTheme="majorHAnsi"/>
        </w:rPr>
        <w:t>Text of Lesson on Sefaria</w:t>
      </w:r>
      <w:r>
        <w:rPr>
          <w:rFonts w:asciiTheme="majorHAnsi" w:hAnsiTheme="majorHAnsi"/>
        </w:rPr>
        <w:t>&gt;</w:t>
      </w:r>
    </w:p>
    <w:p w14:paraId="28837326" w14:textId="0DF5E2A7" w:rsidR="003A4CA8" w:rsidRPr="00846E21" w:rsidRDefault="00CC236E">
      <w:pPr>
        <w:jc w:val="center"/>
        <w:rPr>
          <w:rFonts w:asciiTheme="majorHAnsi" w:hAnsiTheme="majorHAnsi"/>
        </w:rPr>
      </w:pPr>
      <w:r w:rsidRPr="00846E21">
        <w:rPr>
          <w:rFonts w:asciiTheme="majorHAnsi" w:hAnsiTheme="majorHAnsi"/>
        </w:rPr>
        <w:t xml:space="preserve"> </w:t>
      </w:r>
    </w:p>
    <w:p w14:paraId="55E52FCD" w14:textId="77777777" w:rsidR="003A4CA8" w:rsidRPr="00846E21" w:rsidRDefault="003A4CA8">
      <w:pPr>
        <w:jc w:val="center"/>
        <w:rPr>
          <w:rFonts w:asciiTheme="majorHAnsi" w:hAnsiTheme="majorHAnsi"/>
        </w:rPr>
      </w:pPr>
    </w:p>
    <w:p w14:paraId="5467B1C0" w14:textId="77777777" w:rsidR="003A4CA8" w:rsidRPr="00846E21" w:rsidRDefault="00CC236E">
      <w:pPr>
        <w:jc w:val="center"/>
        <w:rPr>
          <w:rFonts w:asciiTheme="majorHAnsi" w:hAnsiTheme="majorHAnsi"/>
          <w:b/>
        </w:rPr>
      </w:pPr>
      <w:r w:rsidRPr="00846E21">
        <w:rPr>
          <w:rFonts w:asciiTheme="majorHAnsi" w:hAnsiTheme="majorHAnsi"/>
          <w:b/>
        </w:rPr>
        <w:t>Responsibility to the Land: To Work It and To Keep It</w:t>
      </w:r>
    </w:p>
    <w:p w14:paraId="291AEA45" w14:textId="77777777" w:rsidR="003A4CA8" w:rsidRPr="00D13D98" w:rsidRDefault="003A4CA8">
      <w:pPr>
        <w:jc w:val="center"/>
        <w:rPr>
          <w:rFonts w:asciiTheme="majorHAnsi" w:hAnsiTheme="majorHAnsi"/>
          <w:lang w:val="en-US"/>
        </w:rPr>
      </w:pPr>
    </w:p>
    <w:p w14:paraId="089A128A" w14:textId="29AC94B3" w:rsidR="00D13D98" w:rsidRPr="00846E21" w:rsidRDefault="00CC236E">
      <w:pPr>
        <w:ind w:left="1440"/>
        <w:rPr>
          <w:rFonts w:asciiTheme="majorHAnsi" w:hAnsiTheme="majorHAnsi"/>
          <w:highlight w:val="white"/>
        </w:rPr>
      </w:pPr>
      <w:r w:rsidRPr="006001C5">
        <w:rPr>
          <w:rFonts w:asciiTheme="majorHAnsi" w:hAnsiTheme="majorHAnsi"/>
          <w:b/>
          <w:bCs/>
        </w:rPr>
        <w:t>Summary</w:t>
      </w:r>
      <w:r w:rsidRPr="00846E21">
        <w:rPr>
          <w:rFonts w:asciiTheme="majorHAnsi" w:hAnsiTheme="majorHAnsi"/>
        </w:rPr>
        <w:t xml:space="preserve"> </w:t>
      </w:r>
      <w:r w:rsidR="00D13D98">
        <w:rPr>
          <w:rFonts w:asciiTheme="majorHAnsi" w:hAnsiTheme="majorHAnsi"/>
        </w:rPr>
        <w:br/>
      </w:r>
      <w:r w:rsidR="00D13D98" w:rsidRPr="00846E21">
        <w:rPr>
          <w:rFonts w:asciiTheme="majorHAnsi" w:hAnsiTheme="majorHAnsi"/>
          <w:highlight w:val="white"/>
        </w:rPr>
        <w:t xml:space="preserve">This is a lesson that can be used in a lesson </w:t>
      </w:r>
      <w:r w:rsidR="0045506D">
        <w:rPr>
          <w:rFonts w:asciiTheme="majorHAnsi" w:hAnsiTheme="majorHAnsi"/>
          <w:highlight w:val="white"/>
        </w:rPr>
        <w:t xml:space="preserve">prior to </w:t>
      </w:r>
      <w:r w:rsidR="00D13D98" w:rsidRPr="00846E21">
        <w:rPr>
          <w:rFonts w:asciiTheme="majorHAnsi" w:hAnsiTheme="majorHAnsi"/>
          <w:highlight w:val="white"/>
        </w:rPr>
        <w:t>Tu B</w:t>
      </w:r>
      <w:r w:rsidR="0045506D">
        <w:rPr>
          <w:rFonts w:asciiTheme="majorHAnsi" w:hAnsiTheme="majorHAnsi"/>
          <w:highlight w:val="white"/>
        </w:rPr>
        <w:t>’S</w:t>
      </w:r>
      <w:r w:rsidR="00D13D98" w:rsidRPr="00846E21">
        <w:rPr>
          <w:rFonts w:asciiTheme="majorHAnsi" w:hAnsiTheme="majorHAnsi"/>
          <w:highlight w:val="white"/>
        </w:rPr>
        <w:t xml:space="preserve">hvat. It can also be used as part of a unit on the environment or </w:t>
      </w:r>
      <w:r w:rsidR="0045506D">
        <w:rPr>
          <w:rFonts w:asciiTheme="majorHAnsi" w:hAnsiTheme="majorHAnsi"/>
          <w:highlight w:val="white"/>
        </w:rPr>
        <w:t xml:space="preserve">on </w:t>
      </w:r>
      <w:r w:rsidR="00D13D98" w:rsidRPr="00846E21">
        <w:rPr>
          <w:rFonts w:asciiTheme="majorHAnsi" w:hAnsiTheme="majorHAnsi"/>
          <w:highlight w:val="white"/>
        </w:rPr>
        <w:t xml:space="preserve">the early pioneers in Israel. </w:t>
      </w:r>
    </w:p>
    <w:p w14:paraId="19C5F7D3" w14:textId="77777777" w:rsidR="00D13D98" w:rsidRPr="00846E21" w:rsidRDefault="00D13D98" w:rsidP="00D13D98">
      <w:pPr>
        <w:ind w:left="1440"/>
        <w:rPr>
          <w:rFonts w:asciiTheme="majorHAnsi" w:hAnsiTheme="majorHAnsi"/>
          <w:highlight w:val="white"/>
        </w:rPr>
      </w:pPr>
      <w:r w:rsidRPr="00846E21">
        <w:rPr>
          <w:rFonts w:asciiTheme="majorHAnsi" w:hAnsiTheme="majorHAnsi"/>
          <w:highlight w:val="white"/>
        </w:rPr>
        <w:t xml:space="preserve">The lesson guides the students through Jewish texts and resources from the National Library of Israel which discuss taking care of the land and preserving it for future generations. Guiding questions are provided to assist the students in analyzing the texts and resources. </w:t>
      </w:r>
    </w:p>
    <w:p w14:paraId="5AC11C43" w14:textId="77777777" w:rsidR="003A4CA8" w:rsidRDefault="00D13D98" w:rsidP="00D13D98">
      <w:pPr>
        <w:ind w:left="1440"/>
        <w:rPr>
          <w:rFonts w:asciiTheme="majorHAnsi" w:hAnsiTheme="majorHAnsi"/>
        </w:rPr>
      </w:pPr>
      <w:r w:rsidRPr="00846E21">
        <w:rPr>
          <w:rFonts w:asciiTheme="majorHAnsi" w:hAnsiTheme="majorHAnsi"/>
          <w:highlight w:val="white"/>
        </w:rPr>
        <w:t>At the end of the lesson, students have a choice of creative projects which allow them to implement what they have learned and design a poster.</w:t>
      </w:r>
      <w:r>
        <w:rPr>
          <w:rFonts w:asciiTheme="majorHAnsi" w:hAnsiTheme="majorHAnsi"/>
        </w:rPr>
        <w:t xml:space="preserve"> </w:t>
      </w:r>
    </w:p>
    <w:p w14:paraId="3D662289" w14:textId="77777777" w:rsidR="00D13D98" w:rsidRPr="00846E21" w:rsidRDefault="00D13D98" w:rsidP="00D13D98">
      <w:pPr>
        <w:ind w:left="1440"/>
        <w:rPr>
          <w:rFonts w:asciiTheme="majorHAnsi" w:hAnsiTheme="majorHAnsi"/>
        </w:rPr>
      </w:pPr>
    </w:p>
    <w:p w14:paraId="1247C6B3" w14:textId="77777777" w:rsidR="003A4CA8" w:rsidRPr="00846E21" w:rsidRDefault="00CC236E" w:rsidP="00D13D98">
      <w:pPr>
        <w:ind w:left="1440"/>
        <w:rPr>
          <w:rFonts w:asciiTheme="majorHAnsi" w:hAnsiTheme="majorHAnsi"/>
        </w:rPr>
      </w:pPr>
      <w:r w:rsidRPr="00846E21">
        <w:rPr>
          <w:rFonts w:asciiTheme="majorHAnsi" w:hAnsiTheme="majorHAnsi"/>
        </w:rPr>
        <w:t>Tags: Nature, Ecology, Trees, Land, Environment, Jewish National Fund, JNF, Tu B’Shvat, National Library of Israel, NLI, Israel</w:t>
      </w:r>
    </w:p>
    <w:p w14:paraId="669E8E34" w14:textId="77777777" w:rsidR="003A4CA8" w:rsidRPr="00846E21" w:rsidRDefault="003A4CA8">
      <w:pPr>
        <w:rPr>
          <w:rFonts w:asciiTheme="majorHAnsi" w:hAnsiTheme="majorHAnsi"/>
        </w:rPr>
      </w:pPr>
    </w:p>
    <w:p w14:paraId="6BC23E2D" w14:textId="77777777" w:rsidR="00D13D98" w:rsidRPr="00E42D57" w:rsidRDefault="00D13D98">
      <w:pPr>
        <w:rPr>
          <w:rFonts w:asciiTheme="majorHAnsi" w:eastAsia="Georgia" w:hAnsiTheme="majorHAnsi" w:cs="Georgia"/>
          <w:b/>
          <w:bCs/>
          <w:highlight w:val="white"/>
          <w:u w:val="single"/>
        </w:rPr>
      </w:pPr>
      <w:r w:rsidRPr="00E42D57">
        <w:rPr>
          <w:rFonts w:asciiTheme="majorHAnsi" w:eastAsia="Georgia" w:hAnsiTheme="majorHAnsi" w:cs="Georgia"/>
          <w:b/>
          <w:bCs/>
          <w:highlight w:val="white"/>
          <w:u w:val="single"/>
        </w:rPr>
        <w:t>Description of the Land of Israel</w:t>
      </w:r>
    </w:p>
    <w:p w14:paraId="15D823A9" w14:textId="77777777" w:rsidR="00D13D98" w:rsidRPr="00D13D98" w:rsidRDefault="00D13D98">
      <w:pPr>
        <w:rPr>
          <w:rFonts w:asciiTheme="majorHAnsi" w:eastAsia="Georgia" w:hAnsiTheme="majorHAnsi" w:cs="Georgia"/>
          <w:b/>
          <w:bCs/>
          <w:highlight w:val="white"/>
        </w:rPr>
      </w:pPr>
    </w:p>
    <w:p w14:paraId="1FDCBFAC" w14:textId="77777777" w:rsidR="003A4CA8" w:rsidRPr="00846E21" w:rsidRDefault="00CC236E" w:rsidP="00D13D98">
      <w:pPr>
        <w:rPr>
          <w:rFonts w:asciiTheme="majorHAnsi" w:eastAsia="Georgia" w:hAnsiTheme="majorHAnsi" w:cs="Georgia"/>
          <w:highlight w:val="white"/>
        </w:rPr>
      </w:pPr>
      <w:r w:rsidRPr="00D13D98">
        <w:rPr>
          <w:rFonts w:asciiTheme="majorHAnsi" w:eastAsia="Georgia" w:hAnsiTheme="majorHAnsi" w:cs="Georgia"/>
          <w:b/>
          <w:bCs/>
          <w:highlight w:val="white"/>
        </w:rPr>
        <w:t xml:space="preserve">When God told Moses that He was going to take </w:t>
      </w:r>
      <w:r w:rsidR="00D13D98" w:rsidRPr="00D13D98">
        <w:rPr>
          <w:rFonts w:asciiTheme="majorHAnsi" w:eastAsia="Georgia" w:hAnsiTheme="majorHAnsi" w:cs="Georgia"/>
          <w:b/>
          <w:bCs/>
          <w:highlight w:val="white"/>
        </w:rPr>
        <w:t>the Israelites</w:t>
      </w:r>
      <w:r w:rsidRPr="00D13D98">
        <w:rPr>
          <w:rFonts w:asciiTheme="majorHAnsi" w:eastAsia="Georgia" w:hAnsiTheme="majorHAnsi" w:cs="Georgia"/>
          <w:b/>
          <w:bCs/>
          <w:highlight w:val="white"/>
        </w:rPr>
        <w:t xml:space="preserve"> out of Egypt and bring them to Canaan, these are the words th</w:t>
      </w:r>
      <w:r w:rsidR="00D13D98" w:rsidRPr="00D13D98">
        <w:rPr>
          <w:rFonts w:asciiTheme="majorHAnsi" w:eastAsia="Georgia" w:hAnsiTheme="majorHAnsi" w:cs="Georgia"/>
          <w:b/>
          <w:bCs/>
          <w:highlight w:val="white"/>
        </w:rPr>
        <w:t>at He used to describe the land:</w:t>
      </w:r>
    </w:p>
    <w:p w14:paraId="72B1E294" w14:textId="77777777" w:rsidR="003A4CA8" w:rsidRPr="00846E21" w:rsidRDefault="00CC236E" w:rsidP="00D13D98">
      <w:pPr>
        <w:pBdr>
          <w:top w:val="single" w:sz="4" w:space="1" w:color="auto"/>
          <w:left w:val="single" w:sz="4" w:space="4" w:color="auto"/>
          <w:bottom w:val="single" w:sz="4" w:space="1" w:color="auto"/>
          <w:right w:val="single" w:sz="4" w:space="4" w:color="auto"/>
        </w:pBdr>
        <w:bidi/>
        <w:rPr>
          <w:rFonts w:asciiTheme="majorHAnsi" w:eastAsia="Times New Roman" w:hAnsiTheme="majorHAnsi" w:cs="Times New Roman"/>
          <w:color w:val="999999"/>
          <w:highlight w:val="white"/>
          <w:u w:val="single"/>
        </w:rPr>
      </w:pPr>
      <w:r w:rsidRPr="00846E21">
        <w:rPr>
          <w:rFonts w:asciiTheme="majorHAnsi" w:hAnsiTheme="majorHAnsi"/>
        </w:rPr>
        <w:fldChar w:fldCharType="begin"/>
      </w:r>
      <w:r w:rsidRPr="00846E21">
        <w:rPr>
          <w:rFonts w:asciiTheme="majorHAnsi" w:hAnsiTheme="majorHAnsi"/>
        </w:rPr>
        <w:instrText xml:space="preserve"> HYPERLINK "https://www.sefaria.org/Exodus%203:8" </w:instrText>
      </w:r>
      <w:r w:rsidRPr="00846E21">
        <w:rPr>
          <w:rFonts w:asciiTheme="majorHAnsi" w:hAnsiTheme="majorHAnsi"/>
        </w:rPr>
        <w:fldChar w:fldCharType="separate"/>
      </w:r>
      <w:r w:rsidRPr="00846E21">
        <w:rPr>
          <w:rFonts w:asciiTheme="majorHAnsi" w:eastAsia="Times New Roman" w:hAnsiTheme="majorHAnsi" w:cs="Times New Roman"/>
          <w:color w:val="999999"/>
          <w:highlight w:val="white"/>
          <w:u w:val="single"/>
          <w:rtl/>
        </w:rPr>
        <w:t>שמות ג׳:ח׳</w:t>
      </w:r>
    </w:p>
    <w:p w14:paraId="2D4E3157" w14:textId="77777777" w:rsidR="003A4CA8" w:rsidRPr="00846E21" w:rsidRDefault="00CC236E" w:rsidP="00D13D98">
      <w:pPr>
        <w:pBdr>
          <w:top w:val="single" w:sz="4" w:space="1" w:color="auto"/>
          <w:left w:val="single" w:sz="4" w:space="4" w:color="auto"/>
          <w:bottom w:val="single" w:sz="4" w:space="1" w:color="auto"/>
          <w:right w:val="single" w:sz="4" w:space="4" w:color="auto"/>
        </w:pBdr>
        <w:bidi/>
        <w:rPr>
          <w:rFonts w:asciiTheme="majorHAnsi" w:eastAsia="Times New Roman" w:hAnsiTheme="majorHAnsi" w:cs="Times New Roman"/>
          <w:highlight w:val="white"/>
          <w:rtl/>
        </w:rPr>
      </w:pPr>
      <w:r w:rsidRPr="00846E21">
        <w:rPr>
          <w:rFonts w:asciiTheme="majorHAnsi" w:hAnsiTheme="majorHAnsi"/>
        </w:rPr>
        <w:fldChar w:fldCharType="end"/>
      </w:r>
      <w:r w:rsidRPr="00846E21">
        <w:rPr>
          <w:rFonts w:asciiTheme="majorHAnsi" w:eastAsia="Times New Roman" w:hAnsiTheme="majorHAnsi" w:cs="Times New Roman"/>
          <w:highlight w:val="white"/>
          <w:rtl/>
        </w:rPr>
        <w:t>(ח)... אֶל־אֶ֤רֶץ טוֹבָה֙ וּרְחָבָ֔ה אֶל־אֶ֛רֶץ זָבַ֥ת חָלָ֖ב וּדְבָ֑שׁ ...</w:t>
      </w:r>
    </w:p>
    <w:p w14:paraId="2BC7ADE6" w14:textId="77777777" w:rsidR="003A4CA8" w:rsidRPr="00846E21" w:rsidRDefault="00CC236E" w:rsidP="00D13D98">
      <w:pPr>
        <w:pBdr>
          <w:top w:val="single" w:sz="4" w:space="1" w:color="auto"/>
          <w:left w:val="single" w:sz="4" w:space="4" w:color="auto"/>
          <w:bottom w:val="single" w:sz="4" w:space="1" w:color="auto"/>
          <w:right w:val="single" w:sz="4" w:space="4" w:color="auto"/>
        </w:pBdr>
        <w:rPr>
          <w:rFonts w:asciiTheme="majorHAnsi" w:eastAsia="Georgia" w:hAnsiTheme="majorHAnsi" w:cs="Georgia"/>
          <w:color w:val="999999"/>
          <w:highlight w:val="white"/>
          <w:u w:val="single"/>
        </w:rPr>
      </w:pPr>
      <w:r w:rsidRPr="00846E21">
        <w:rPr>
          <w:rFonts w:asciiTheme="majorHAnsi" w:hAnsiTheme="majorHAnsi"/>
        </w:rPr>
        <w:fldChar w:fldCharType="begin"/>
      </w:r>
      <w:r w:rsidRPr="00846E21">
        <w:rPr>
          <w:rFonts w:asciiTheme="majorHAnsi" w:hAnsiTheme="majorHAnsi"/>
        </w:rPr>
        <w:instrText xml:space="preserve"> HYPERLINK "https://www.sefaria.org/Exodus%203:8" </w:instrText>
      </w:r>
      <w:r w:rsidRPr="00846E21">
        <w:rPr>
          <w:rFonts w:asciiTheme="majorHAnsi" w:hAnsiTheme="majorHAnsi"/>
        </w:rPr>
        <w:fldChar w:fldCharType="separate"/>
      </w:r>
      <w:r w:rsidRPr="00846E21">
        <w:rPr>
          <w:rFonts w:asciiTheme="majorHAnsi" w:eastAsia="Georgia" w:hAnsiTheme="majorHAnsi" w:cs="Georgia"/>
          <w:color w:val="999999"/>
          <w:highlight w:val="white"/>
          <w:u w:val="single"/>
        </w:rPr>
        <w:t>Exodus 3:8</w:t>
      </w:r>
    </w:p>
    <w:p w14:paraId="26671B7C" w14:textId="77777777" w:rsidR="003A4CA8" w:rsidRDefault="00CC236E" w:rsidP="00D13D98">
      <w:pPr>
        <w:pBdr>
          <w:top w:val="single" w:sz="4" w:space="1" w:color="auto"/>
          <w:left w:val="single" w:sz="4" w:space="4" w:color="auto"/>
          <w:bottom w:val="single" w:sz="4" w:space="1" w:color="auto"/>
          <w:right w:val="single" w:sz="4" w:space="4" w:color="auto"/>
        </w:pBdr>
        <w:rPr>
          <w:rFonts w:asciiTheme="majorHAnsi" w:eastAsia="Georgia" w:hAnsiTheme="majorHAnsi" w:cs="Georgia"/>
          <w:highlight w:val="white"/>
        </w:rPr>
      </w:pPr>
      <w:r w:rsidRPr="00846E21">
        <w:rPr>
          <w:rFonts w:asciiTheme="majorHAnsi" w:hAnsiTheme="majorHAnsi"/>
        </w:rPr>
        <w:fldChar w:fldCharType="end"/>
      </w:r>
      <w:r w:rsidRPr="00846E21">
        <w:rPr>
          <w:rFonts w:asciiTheme="majorHAnsi" w:eastAsia="Georgia" w:hAnsiTheme="majorHAnsi" w:cs="Georgia"/>
          <w:highlight w:val="white"/>
        </w:rPr>
        <w:t>(8) ... to a good and spacious land, a land flowing with milk and honey...</w:t>
      </w:r>
      <w:r w:rsidR="00D13D98">
        <w:rPr>
          <w:rFonts w:asciiTheme="majorHAnsi" w:eastAsia="Georgia" w:hAnsiTheme="majorHAnsi" w:cs="Georgia"/>
          <w:highlight w:val="white"/>
        </w:rPr>
        <w:br/>
      </w:r>
    </w:p>
    <w:p w14:paraId="5C963019" w14:textId="77777777" w:rsidR="00D13D98" w:rsidRPr="00846E21" w:rsidRDefault="00D13D98" w:rsidP="00D13D98">
      <w:pPr>
        <w:rPr>
          <w:rFonts w:asciiTheme="majorHAnsi" w:eastAsia="Georgia" w:hAnsiTheme="majorHAnsi" w:cs="Georgia"/>
          <w:highlight w:val="white"/>
        </w:rPr>
      </w:pPr>
    </w:p>
    <w:p w14:paraId="08C016F0" w14:textId="77777777" w:rsidR="003A4CA8" w:rsidRDefault="00CC236E" w:rsidP="00D13D98">
      <w:pPr>
        <w:pStyle w:val="ListParagraph"/>
        <w:numPr>
          <w:ilvl w:val="0"/>
          <w:numId w:val="17"/>
        </w:numPr>
        <w:spacing w:after="500"/>
        <w:rPr>
          <w:rFonts w:asciiTheme="majorHAnsi" w:eastAsia="Georgia" w:hAnsiTheme="majorHAnsi" w:cs="Georgia"/>
          <w:highlight w:val="white"/>
        </w:rPr>
      </w:pPr>
      <w:r w:rsidRPr="00D13D98">
        <w:rPr>
          <w:rFonts w:asciiTheme="majorHAnsi" w:eastAsia="Georgia" w:hAnsiTheme="majorHAnsi" w:cs="Georgia"/>
          <w:highlight w:val="white"/>
        </w:rPr>
        <w:t>What image of the land do you have from the description? What do you think it means to be flowing with milk and honey?</w:t>
      </w:r>
    </w:p>
    <w:p w14:paraId="4C3C9F39" w14:textId="77777777" w:rsidR="00492F30" w:rsidRPr="00D13D98" w:rsidRDefault="00492F30" w:rsidP="00492F30">
      <w:pPr>
        <w:rPr>
          <w:rFonts w:asciiTheme="majorHAnsi" w:eastAsia="Georgia" w:hAnsiTheme="majorHAnsi" w:cs="Georgia"/>
          <w:b/>
          <w:bCs/>
          <w:highlight w:val="white"/>
          <w:u w:val="single"/>
        </w:rPr>
      </w:pPr>
      <w:r>
        <w:rPr>
          <w:rFonts w:asciiTheme="majorHAnsi" w:eastAsia="Georgia" w:hAnsiTheme="majorHAnsi" w:cs="Georgia"/>
          <w:b/>
          <w:bCs/>
          <w:highlight w:val="white"/>
          <w:u w:val="single"/>
        </w:rPr>
        <w:t>Caring for the Land of Israel in the Bible</w:t>
      </w:r>
      <w:r w:rsidR="00B205E4">
        <w:rPr>
          <w:rFonts w:asciiTheme="majorHAnsi" w:eastAsia="Georgia" w:hAnsiTheme="majorHAnsi" w:cs="Georgia"/>
          <w:b/>
          <w:bCs/>
          <w:highlight w:val="white"/>
          <w:u w:val="single"/>
        </w:rPr>
        <w:t xml:space="preserve"> and the Talmud</w:t>
      </w:r>
      <w:r>
        <w:rPr>
          <w:rFonts w:asciiTheme="majorHAnsi" w:eastAsia="Georgia" w:hAnsiTheme="majorHAnsi" w:cs="Georgia"/>
          <w:b/>
          <w:bCs/>
          <w:highlight w:val="white"/>
          <w:u w:val="single"/>
        </w:rPr>
        <w:br/>
      </w:r>
    </w:p>
    <w:p w14:paraId="4CB523B9" w14:textId="6A7332F7" w:rsidR="003A4CA8" w:rsidRPr="00D13D98" w:rsidRDefault="002F3E9A" w:rsidP="00492F30">
      <w:pPr>
        <w:rPr>
          <w:rFonts w:asciiTheme="majorHAnsi" w:eastAsia="Georgia" w:hAnsiTheme="majorHAnsi" w:cs="Georgia"/>
          <w:b/>
          <w:bCs/>
          <w:highlight w:val="white"/>
        </w:rPr>
      </w:pPr>
      <w:r>
        <w:rPr>
          <w:rFonts w:asciiTheme="majorHAnsi" w:eastAsia="Georgia" w:hAnsiTheme="majorHAnsi" w:cs="Georgia"/>
          <w:b/>
          <w:bCs/>
          <w:highlight w:val="white"/>
        </w:rPr>
        <w:t>I</w:t>
      </w:r>
      <w:r w:rsidR="00492F30">
        <w:rPr>
          <w:rFonts w:asciiTheme="majorHAnsi" w:eastAsia="Georgia" w:hAnsiTheme="majorHAnsi" w:cs="Georgia"/>
          <w:b/>
          <w:bCs/>
          <w:highlight w:val="white"/>
        </w:rPr>
        <w:t>n the description of the creation of the world</w:t>
      </w:r>
      <w:r w:rsidRPr="002F3E9A">
        <w:rPr>
          <w:rFonts w:asciiTheme="majorHAnsi" w:eastAsia="Georgia" w:hAnsiTheme="majorHAnsi" w:cs="Georgia"/>
          <w:b/>
          <w:bCs/>
          <w:highlight w:val="white"/>
        </w:rPr>
        <w:t xml:space="preserve"> </w:t>
      </w:r>
      <w:r>
        <w:rPr>
          <w:rFonts w:asciiTheme="majorHAnsi" w:eastAsia="Georgia" w:hAnsiTheme="majorHAnsi" w:cs="Georgia"/>
          <w:b/>
          <w:bCs/>
          <w:highlight w:val="white"/>
        </w:rPr>
        <w:t>in the book of Genesis,</w:t>
      </w:r>
      <w:r w:rsidR="00492F30">
        <w:rPr>
          <w:rFonts w:asciiTheme="majorHAnsi" w:eastAsia="Georgia" w:hAnsiTheme="majorHAnsi" w:cs="Georgia"/>
          <w:b/>
          <w:bCs/>
          <w:highlight w:val="white"/>
        </w:rPr>
        <w:t xml:space="preserve"> God explains</w:t>
      </w:r>
      <w:r w:rsidR="00CC236E" w:rsidRPr="00D13D98">
        <w:rPr>
          <w:rFonts w:asciiTheme="majorHAnsi" w:eastAsia="Georgia" w:hAnsiTheme="majorHAnsi" w:cs="Georgia"/>
          <w:b/>
          <w:bCs/>
          <w:highlight w:val="white"/>
        </w:rPr>
        <w:t xml:space="preserve"> our responsibility to the environment in this way:</w:t>
      </w:r>
    </w:p>
    <w:p w14:paraId="5C285E20" w14:textId="77777777" w:rsidR="003A4CA8" w:rsidRPr="00846E21" w:rsidRDefault="00CC236E" w:rsidP="00D13D98">
      <w:pPr>
        <w:pBdr>
          <w:top w:val="single" w:sz="4" w:space="1" w:color="auto"/>
          <w:left w:val="single" w:sz="4" w:space="4" w:color="auto"/>
          <w:bottom w:val="single" w:sz="4" w:space="1" w:color="auto"/>
          <w:right w:val="single" w:sz="4" w:space="4" w:color="auto"/>
        </w:pBdr>
        <w:bidi/>
        <w:rPr>
          <w:rFonts w:asciiTheme="majorHAnsi" w:eastAsia="Times New Roman" w:hAnsiTheme="majorHAnsi" w:cs="Times New Roman"/>
          <w:color w:val="999999"/>
          <w:highlight w:val="white"/>
          <w:u w:val="single"/>
        </w:rPr>
      </w:pPr>
      <w:r w:rsidRPr="00846E21">
        <w:rPr>
          <w:rFonts w:asciiTheme="majorHAnsi" w:hAnsiTheme="majorHAnsi"/>
        </w:rPr>
        <w:fldChar w:fldCharType="begin"/>
      </w:r>
      <w:r w:rsidRPr="00846E21">
        <w:rPr>
          <w:rFonts w:asciiTheme="majorHAnsi" w:hAnsiTheme="majorHAnsi"/>
        </w:rPr>
        <w:instrText xml:space="preserve"> HYPERLINK "https://www.sefaria.org/Genesis%202:15" </w:instrText>
      </w:r>
      <w:r w:rsidRPr="00846E21">
        <w:rPr>
          <w:rFonts w:asciiTheme="majorHAnsi" w:hAnsiTheme="majorHAnsi"/>
        </w:rPr>
        <w:fldChar w:fldCharType="separate"/>
      </w:r>
      <w:r w:rsidRPr="00846E21">
        <w:rPr>
          <w:rFonts w:asciiTheme="majorHAnsi" w:eastAsia="Times New Roman" w:hAnsiTheme="majorHAnsi" w:cs="Times New Roman"/>
          <w:color w:val="999999"/>
          <w:highlight w:val="white"/>
          <w:u w:val="single"/>
          <w:rtl/>
        </w:rPr>
        <w:t>בראשית ב׳:ט״ו</w:t>
      </w:r>
    </w:p>
    <w:p w14:paraId="13AFDD60" w14:textId="77777777" w:rsidR="003A4CA8" w:rsidRPr="00846E21" w:rsidRDefault="00CC236E" w:rsidP="00D13D98">
      <w:pPr>
        <w:pBdr>
          <w:top w:val="single" w:sz="4" w:space="1" w:color="auto"/>
          <w:left w:val="single" w:sz="4" w:space="4" w:color="auto"/>
          <w:bottom w:val="single" w:sz="4" w:space="1" w:color="auto"/>
          <w:right w:val="single" w:sz="4" w:space="4" w:color="auto"/>
        </w:pBdr>
        <w:bidi/>
        <w:rPr>
          <w:rFonts w:asciiTheme="majorHAnsi" w:eastAsia="Times New Roman" w:hAnsiTheme="majorHAnsi" w:cs="Times New Roman"/>
          <w:highlight w:val="white"/>
        </w:rPr>
      </w:pPr>
      <w:r w:rsidRPr="00846E21">
        <w:rPr>
          <w:rFonts w:asciiTheme="majorHAnsi" w:hAnsiTheme="majorHAnsi"/>
        </w:rPr>
        <w:fldChar w:fldCharType="end"/>
      </w:r>
      <w:r w:rsidRPr="00846E21">
        <w:rPr>
          <w:rFonts w:asciiTheme="majorHAnsi" w:eastAsia="Times New Roman" w:hAnsiTheme="majorHAnsi" w:cs="Times New Roman"/>
          <w:highlight w:val="white"/>
          <w:rtl/>
        </w:rPr>
        <w:t>(טו) וַיִּקַּ֛ח ה' אֱלֹקִ֖ים אֶת־הָֽאָדָ֑ם וַיַּנִּחֵ֣הוּ בְגַן־עֵ֔דֶן לְעָבְדָ֖הּ וּלְשָׁמְרָֽהּ׃</w:t>
      </w:r>
    </w:p>
    <w:p w14:paraId="5CCC66FE" w14:textId="77777777" w:rsidR="003A4CA8" w:rsidRPr="00846E21" w:rsidRDefault="00CC236E" w:rsidP="00D13D98">
      <w:pPr>
        <w:pBdr>
          <w:top w:val="single" w:sz="4" w:space="1" w:color="auto"/>
          <w:left w:val="single" w:sz="4" w:space="4" w:color="auto"/>
          <w:bottom w:val="single" w:sz="4" w:space="1" w:color="auto"/>
          <w:right w:val="single" w:sz="4" w:space="4" w:color="auto"/>
        </w:pBdr>
        <w:rPr>
          <w:rFonts w:asciiTheme="majorHAnsi" w:eastAsia="Georgia" w:hAnsiTheme="majorHAnsi" w:cs="Georgia"/>
          <w:color w:val="999999"/>
          <w:highlight w:val="white"/>
          <w:u w:val="single"/>
        </w:rPr>
      </w:pPr>
      <w:r w:rsidRPr="00846E21">
        <w:rPr>
          <w:rFonts w:asciiTheme="majorHAnsi" w:hAnsiTheme="majorHAnsi"/>
        </w:rPr>
        <w:fldChar w:fldCharType="begin"/>
      </w:r>
      <w:r w:rsidRPr="00846E21">
        <w:rPr>
          <w:rFonts w:asciiTheme="majorHAnsi" w:hAnsiTheme="majorHAnsi"/>
        </w:rPr>
        <w:instrText xml:space="preserve"> HYPERLINK "https://www.sefaria.org/Genesis%202:15" </w:instrText>
      </w:r>
      <w:r w:rsidRPr="00846E21">
        <w:rPr>
          <w:rFonts w:asciiTheme="majorHAnsi" w:hAnsiTheme="majorHAnsi"/>
        </w:rPr>
        <w:fldChar w:fldCharType="separate"/>
      </w:r>
      <w:r w:rsidRPr="00846E21">
        <w:rPr>
          <w:rFonts w:asciiTheme="majorHAnsi" w:eastAsia="Georgia" w:hAnsiTheme="majorHAnsi" w:cs="Georgia"/>
          <w:color w:val="999999"/>
          <w:highlight w:val="white"/>
          <w:u w:val="single"/>
        </w:rPr>
        <w:t>Genesis 2:15</w:t>
      </w:r>
    </w:p>
    <w:p w14:paraId="2898042D" w14:textId="2D04CE3A" w:rsidR="003A4CA8" w:rsidRPr="00846E21" w:rsidRDefault="00CC236E" w:rsidP="00D13D98">
      <w:pPr>
        <w:pBdr>
          <w:top w:val="single" w:sz="4" w:space="1" w:color="auto"/>
          <w:left w:val="single" w:sz="4" w:space="4" w:color="auto"/>
          <w:bottom w:val="single" w:sz="4" w:space="1" w:color="auto"/>
          <w:right w:val="single" w:sz="4" w:space="4" w:color="auto"/>
        </w:pBdr>
        <w:rPr>
          <w:rFonts w:asciiTheme="majorHAnsi" w:eastAsia="Georgia" w:hAnsiTheme="majorHAnsi" w:cs="Georgia"/>
          <w:highlight w:val="white"/>
        </w:rPr>
      </w:pPr>
      <w:r w:rsidRPr="00846E21">
        <w:rPr>
          <w:rFonts w:asciiTheme="majorHAnsi" w:hAnsiTheme="majorHAnsi"/>
        </w:rPr>
        <w:fldChar w:fldCharType="end"/>
      </w:r>
      <w:r w:rsidRPr="00846E21">
        <w:rPr>
          <w:rFonts w:asciiTheme="majorHAnsi" w:eastAsia="Georgia" w:hAnsiTheme="majorHAnsi" w:cs="Georgia"/>
          <w:highlight w:val="white"/>
        </w:rPr>
        <w:t>(15) The Lord God took the man and put him into the garden of Eden to work it and to keep it.</w:t>
      </w:r>
    </w:p>
    <w:p w14:paraId="6AE50D62" w14:textId="7EBB2C75" w:rsidR="00492F30" w:rsidRDefault="00492F30">
      <w:pPr>
        <w:pStyle w:val="ListParagraph"/>
        <w:numPr>
          <w:ilvl w:val="0"/>
          <w:numId w:val="17"/>
        </w:numPr>
        <w:spacing w:after="780"/>
        <w:rPr>
          <w:rFonts w:asciiTheme="majorHAnsi" w:eastAsia="Georgia" w:hAnsiTheme="majorHAnsi" w:cs="Georgia"/>
          <w:highlight w:val="white"/>
        </w:rPr>
      </w:pPr>
      <w:r>
        <w:rPr>
          <w:rFonts w:asciiTheme="majorHAnsi" w:eastAsia="Georgia" w:hAnsiTheme="majorHAnsi" w:cs="Georgia"/>
          <w:highlight w:val="white"/>
        </w:rPr>
        <w:t>How do you understand this verse?</w:t>
      </w:r>
      <w:r>
        <w:rPr>
          <w:rFonts w:asciiTheme="majorHAnsi" w:eastAsia="Georgia" w:hAnsiTheme="majorHAnsi" w:cs="Georgia"/>
          <w:highlight w:val="white"/>
        </w:rPr>
        <w:br/>
        <w:t xml:space="preserve">What are </w:t>
      </w:r>
      <w:r w:rsidR="00CA62FE">
        <w:rPr>
          <w:rFonts w:asciiTheme="majorHAnsi" w:eastAsia="Georgia" w:hAnsiTheme="majorHAnsi" w:cs="Georgia"/>
          <w:highlight w:val="white"/>
        </w:rPr>
        <w:t xml:space="preserve">human’s </w:t>
      </w:r>
      <w:r>
        <w:rPr>
          <w:rFonts w:asciiTheme="majorHAnsi" w:eastAsia="Georgia" w:hAnsiTheme="majorHAnsi" w:cs="Georgia"/>
          <w:highlight w:val="white"/>
        </w:rPr>
        <w:t>two responsibilities towards the Garden of Eden?</w:t>
      </w:r>
      <w:r>
        <w:rPr>
          <w:rFonts w:asciiTheme="majorHAnsi" w:eastAsia="Georgia" w:hAnsiTheme="majorHAnsi" w:cs="Georgia"/>
          <w:highlight w:val="white"/>
        </w:rPr>
        <w:br/>
      </w:r>
      <w:r>
        <w:rPr>
          <w:rFonts w:asciiTheme="majorHAnsi" w:eastAsia="Georgia" w:hAnsiTheme="majorHAnsi" w:cs="Georgia"/>
          <w:highlight w:val="white"/>
        </w:rPr>
        <w:lastRenderedPageBreak/>
        <w:t>What is the difference between the two?</w:t>
      </w:r>
      <w:r>
        <w:rPr>
          <w:rFonts w:asciiTheme="majorHAnsi" w:eastAsia="Georgia" w:hAnsiTheme="majorHAnsi" w:cs="Georgia"/>
          <w:highlight w:val="white"/>
        </w:rPr>
        <w:br/>
        <w:t xml:space="preserve">How can </w:t>
      </w:r>
      <w:r w:rsidR="00CA62FE">
        <w:rPr>
          <w:rFonts w:asciiTheme="majorHAnsi" w:eastAsia="Georgia" w:hAnsiTheme="majorHAnsi" w:cs="Georgia"/>
          <w:highlight w:val="white"/>
        </w:rPr>
        <w:t xml:space="preserve">this </w:t>
      </w:r>
      <w:r>
        <w:rPr>
          <w:rFonts w:asciiTheme="majorHAnsi" w:eastAsia="Georgia" w:hAnsiTheme="majorHAnsi" w:cs="Georgia"/>
          <w:highlight w:val="white"/>
        </w:rPr>
        <w:t>be connected to our responsibility to the environment today?</w:t>
      </w:r>
    </w:p>
    <w:p w14:paraId="703F5D0A" w14:textId="03DDAE8A" w:rsidR="00B205E4" w:rsidRPr="00846E21" w:rsidRDefault="00B205E4">
      <w:pPr>
        <w:spacing w:after="500"/>
        <w:rPr>
          <w:rFonts w:asciiTheme="majorHAnsi" w:eastAsia="Georgia" w:hAnsiTheme="majorHAnsi" w:cs="Georgia"/>
          <w:highlight w:val="white"/>
        </w:rPr>
      </w:pPr>
      <w:r>
        <w:rPr>
          <w:rFonts w:asciiTheme="majorHAnsi" w:eastAsia="Georgia" w:hAnsiTheme="majorHAnsi" w:cs="Georgia"/>
          <w:highlight w:val="white"/>
        </w:rPr>
        <w:t xml:space="preserve">The Talmud also deals with the importance of </w:t>
      </w:r>
      <w:r w:rsidRPr="00846E21">
        <w:rPr>
          <w:rFonts w:asciiTheme="majorHAnsi" w:eastAsia="Georgia" w:hAnsiTheme="majorHAnsi" w:cs="Georgia"/>
          <w:highlight w:val="white"/>
        </w:rPr>
        <w:t>maintain</w:t>
      </w:r>
      <w:r>
        <w:rPr>
          <w:rFonts w:asciiTheme="majorHAnsi" w:eastAsia="Georgia" w:hAnsiTheme="majorHAnsi" w:cs="Georgia"/>
          <w:highlight w:val="white"/>
        </w:rPr>
        <w:t>ing</w:t>
      </w:r>
      <w:r w:rsidRPr="00846E21">
        <w:rPr>
          <w:rFonts w:asciiTheme="majorHAnsi" w:eastAsia="Georgia" w:hAnsiTheme="majorHAnsi" w:cs="Georgia"/>
          <w:highlight w:val="white"/>
        </w:rPr>
        <w:t xml:space="preserve"> the land and </w:t>
      </w:r>
      <w:r>
        <w:rPr>
          <w:rFonts w:asciiTheme="majorHAnsi" w:eastAsia="Georgia" w:hAnsiTheme="majorHAnsi" w:cs="Georgia"/>
          <w:highlight w:val="white"/>
        </w:rPr>
        <w:t>making</w:t>
      </w:r>
      <w:r w:rsidRPr="00846E21">
        <w:rPr>
          <w:rFonts w:asciiTheme="majorHAnsi" w:eastAsia="Georgia" w:hAnsiTheme="majorHAnsi" w:cs="Georgia"/>
          <w:highlight w:val="white"/>
        </w:rPr>
        <w:t xml:space="preserve"> sure it </w:t>
      </w:r>
      <w:r w:rsidR="00D72688">
        <w:rPr>
          <w:rFonts w:asciiTheme="majorHAnsi" w:eastAsia="Georgia" w:hAnsiTheme="majorHAnsi" w:cs="Georgia"/>
          <w:highlight w:val="white"/>
        </w:rPr>
        <w:t>is</w:t>
      </w:r>
      <w:r w:rsidRPr="00846E21">
        <w:rPr>
          <w:rFonts w:asciiTheme="majorHAnsi" w:eastAsia="Georgia" w:hAnsiTheme="majorHAnsi" w:cs="Georgia"/>
          <w:highlight w:val="white"/>
        </w:rPr>
        <w:t xml:space="preserve"> viable for future generations.</w:t>
      </w:r>
    </w:p>
    <w:p w14:paraId="49E12CF6" w14:textId="77777777" w:rsidR="00B205E4" w:rsidRPr="00846E21" w:rsidRDefault="00B205E4" w:rsidP="00B205E4">
      <w:pPr>
        <w:pBdr>
          <w:top w:val="single" w:sz="4" w:space="1" w:color="auto"/>
          <w:left w:val="single" w:sz="4" w:space="4" w:color="auto"/>
          <w:bottom w:val="single" w:sz="4" w:space="1" w:color="auto"/>
          <w:right w:val="single" w:sz="4" w:space="4" w:color="auto"/>
        </w:pBdr>
        <w:bidi/>
        <w:spacing w:after="220"/>
        <w:rPr>
          <w:rFonts w:asciiTheme="majorHAnsi" w:eastAsia="Times New Roman" w:hAnsiTheme="majorHAnsi" w:cs="Times New Roman"/>
          <w:color w:val="999999"/>
          <w:highlight w:val="white"/>
          <w:u w:val="single"/>
          <w:rtl/>
        </w:rPr>
      </w:pPr>
      <w:r w:rsidRPr="00846E21">
        <w:rPr>
          <w:rFonts w:asciiTheme="majorHAnsi" w:hAnsiTheme="majorHAnsi"/>
        </w:rPr>
        <w:fldChar w:fldCharType="begin"/>
      </w:r>
      <w:r w:rsidRPr="00846E21">
        <w:rPr>
          <w:rFonts w:asciiTheme="majorHAnsi" w:hAnsiTheme="majorHAnsi"/>
        </w:rPr>
        <w:instrText xml:space="preserve"> HYPERLINK "https://www.sefaria.org/Taanit%2023a:15" </w:instrText>
      </w:r>
      <w:r w:rsidRPr="00846E21">
        <w:rPr>
          <w:rFonts w:asciiTheme="majorHAnsi" w:hAnsiTheme="majorHAnsi"/>
        </w:rPr>
        <w:fldChar w:fldCharType="separate"/>
      </w:r>
      <w:r w:rsidRPr="00846E21">
        <w:rPr>
          <w:rFonts w:asciiTheme="majorHAnsi" w:eastAsia="Times New Roman" w:hAnsiTheme="majorHAnsi" w:cs="Times New Roman"/>
          <w:color w:val="999999"/>
          <w:highlight w:val="white"/>
          <w:u w:val="single"/>
          <w:rtl/>
        </w:rPr>
        <w:t>תענית כ״ג א:ט״ו</w:t>
      </w:r>
    </w:p>
    <w:p w14:paraId="5E86BB99" w14:textId="77777777" w:rsidR="00B205E4" w:rsidRPr="00846E21" w:rsidRDefault="00B205E4" w:rsidP="00B205E4">
      <w:pPr>
        <w:pBdr>
          <w:top w:val="single" w:sz="4" w:space="1" w:color="auto"/>
          <w:left w:val="single" w:sz="4" w:space="4" w:color="auto"/>
          <w:bottom w:val="single" w:sz="4" w:space="1" w:color="auto"/>
          <w:right w:val="single" w:sz="4" w:space="4" w:color="auto"/>
        </w:pBdr>
        <w:bidi/>
        <w:spacing w:after="500"/>
        <w:rPr>
          <w:rFonts w:asciiTheme="majorHAnsi" w:eastAsia="Times New Roman" w:hAnsiTheme="majorHAnsi" w:cs="Times New Roman"/>
          <w:highlight w:val="white"/>
        </w:rPr>
      </w:pPr>
      <w:r w:rsidRPr="00846E21">
        <w:rPr>
          <w:rFonts w:asciiTheme="majorHAnsi" w:hAnsiTheme="majorHAnsi"/>
        </w:rPr>
        <w:fldChar w:fldCharType="end"/>
      </w:r>
      <w:r w:rsidRPr="00846E21">
        <w:rPr>
          <w:rFonts w:asciiTheme="majorHAnsi" w:eastAsia="Times New Roman" w:hAnsiTheme="majorHAnsi" w:cs="Times New Roman"/>
          <w:highlight w:val="white"/>
          <w:rtl/>
        </w:rPr>
        <w:t>יומא חד הוה אזל באורחא חזייה לההוא גברא דהוה נטע חרובא אמר ליה האי עד כמה שנין טעין אמר ליה עד שבעין שנין אמר ליה פשיטא לך דחיית שבעין שנין אמר ליה האי [גברא] עלמא בחרובא אשכחתיה כי היכי דשתלי לי אבהתי שתלי נמי לבראי</w:t>
      </w:r>
    </w:p>
    <w:p w14:paraId="71D7BB70" w14:textId="77777777" w:rsidR="00B205E4" w:rsidRPr="00846E21" w:rsidRDefault="00B205E4" w:rsidP="00B205E4">
      <w:pPr>
        <w:pBdr>
          <w:top w:val="single" w:sz="4" w:space="1" w:color="auto"/>
          <w:left w:val="single" w:sz="4" w:space="4" w:color="auto"/>
          <w:bottom w:val="single" w:sz="4" w:space="1" w:color="auto"/>
          <w:right w:val="single" w:sz="4" w:space="4" w:color="auto"/>
        </w:pBdr>
        <w:spacing w:after="220"/>
        <w:rPr>
          <w:rFonts w:asciiTheme="majorHAnsi" w:eastAsia="Georgia" w:hAnsiTheme="majorHAnsi" w:cs="Georgia"/>
          <w:color w:val="999999"/>
          <w:highlight w:val="white"/>
          <w:u w:val="single"/>
        </w:rPr>
      </w:pPr>
      <w:r w:rsidRPr="00846E21">
        <w:rPr>
          <w:rFonts w:asciiTheme="majorHAnsi" w:hAnsiTheme="majorHAnsi"/>
        </w:rPr>
        <w:fldChar w:fldCharType="begin"/>
      </w:r>
      <w:r w:rsidRPr="00846E21">
        <w:rPr>
          <w:rFonts w:asciiTheme="majorHAnsi" w:hAnsiTheme="majorHAnsi"/>
        </w:rPr>
        <w:instrText xml:space="preserve"> HYPERLINK "https://www.sefaria.org/Taanit%2023a:15" </w:instrText>
      </w:r>
      <w:r w:rsidRPr="00846E21">
        <w:rPr>
          <w:rFonts w:asciiTheme="majorHAnsi" w:hAnsiTheme="majorHAnsi"/>
        </w:rPr>
        <w:fldChar w:fldCharType="separate"/>
      </w:r>
      <w:r w:rsidRPr="00846E21">
        <w:rPr>
          <w:rFonts w:asciiTheme="majorHAnsi" w:eastAsia="Georgia" w:hAnsiTheme="majorHAnsi" w:cs="Georgia"/>
          <w:color w:val="999999"/>
          <w:highlight w:val="white"/>
          <w:u w:val="single"/>
        </w:rPr>
        <w:t>Taanit 23a:15</w:t>
      </w:r>
    </w:p>
    <w:p w14:paraId="7C3EB63D" w14:textId="23EB7D7F" w:rsidR="00B205E4" w:rsidRPr="00B205E4" w:rsidRDefault="00B205E4" w:rsidP="00B205E4">
      <w:pPr>
        <w:pBdr>
          <w:top w:val="single" w:sz="4" w:space="1" w:color="auto"/>
          <w:left w:val="single" w:sz="4" w:space="4" w:color="auto"/>
          <w:bottom w:val="single" w:sz="4" w:space="1" w:color="auto"/>
          <w:right w:val="single" w:sz="4" w:space="4" w:color="auto"/>
        </w:pBdr>
        <w:spacing w:after="500"/>
        <w:rPr>
          <w:rFonts w:asciiTheme="majorHAnsi" w:eastAsia="Georgia" w:hAnsiTheme="majorHAnsi" w:cs="Georgia"/>
          <w:highlight w:val="white"/>
          <w:lang w:val="en-US"/>
        </w:rPr>
      </w:pPr>
      <w:r w:rsidRPr="00846E21">
        <w:rPr>
          <w:rFonts w:asciiTheme="majorHAnsi" w:hAnsiTheme="majorHAnsi"/>
        </w:rPr>
        <w:fldChar w:fldCharType="end"/>
      </w:r>
      <w:r w:rsidRPr="00846E21">
        <w:rPr>
          <w:rFonts w:asciiTheme="majorHAnsi" w:eastAsia="Georgia" w:hAnsiTheme="majorHAnsi" w:cs="Georgia"/>
          <w:highlight w:val="white"/>
        </w:rPr>
        <w:t xml:space="preserve">One day, he was walking on the road and saw a certain man [Honi] that was planting a carob tree. He said to him, </w:t>
      </w:r>
      <w:r w:rsidR="00D72688">
        <w:rPr>
          <w:rFonts w:asciiTheme="majorHAnsi" w:eastAsia="Georgia" w:hAnsiTheme="majorHAnsi" w:cs="Georgia"/>
          <w:highlight w:val="white"/>
        </w:rPr>
        <w:t>“</w:t>
      </w:r>
      <w:r w:rsidRPr="00846E21">
        <w:rPr>
          <w:rFonts w:asciiTheme="majorHAnsi" w:eastAsia="Georgia" w:hAnsiTheme="majorHAnsi" w:cs="Georgia"/>
          <w:highlight w:val="white"/>
        </w:rPr>
        <w:t>How many years until this [tree] will be laden [with fruit]?</w:t>
      </w:r>
      <w:r w:rsidR="00D72688">
        <w:rPr>
          <w:rFonts w:asciiTheme="majorHAnsi" w:eastAsia="Georgia" w:hAnsiTheme="majorHAnsi" w:cs="Georgia"/>
          <w:highlight w:val="white"/>
        </w:rPr>
        <w:t>”</w:t>
      </w:r>
      <w:r w:rsidRPr="00846E21">
        <w:rPr>
          <w:rFonts w:asciiTheme="majorHAnsi" w:eastAsia="Georgia" w:hAnsiTheme="majorHAnsi" w:cs="Georgia"/>
          <w:highlight w:val="white"/>
        </w:rPr>
        <w:t xml:space="preserve"> He said to him, </w:t>
      </w:r>
      <w:r w:rsidR="00D72688">
        <w:rPr>
          <w:rFonts w:asciiTheme="majorHAnsi" w:eastAsia="Georgia" w:hAnsiTheme="majorHAnsi" w:cs="Georgia"/>
          <w:highlight w:val="white"/>
        </w:rPr>
        <w:t>“</w:t>
      </w:r>
      <w:r w:rsidRPr="00846E21">
        <w:rPr>
          <w:rFonts w:asciiTheme="majorHAnsi" w:eastAsia="Georgia" w:hAnsiTheme="majorHAnsi" w:cs="Georgia"/>
          <w:highlight w:val="white"/>
        </w:rPr>
        <w:t>Until seventy years.</w:t>
      </w:r>
      <w:r w:rsidR="00264CA2">
        <w:rPr>
          <w:rFonts w:asciiTheme="majorHAnsi" w:eastAsia="Georgia" w:hAnsiTheme="majorHAnsi" w:cs="Georgia"/>
          <w:highlight w:val="white"/>
        </w:rPr>
        <w:t>”</w:t>
      </w:r>
      <w:r w:rsidRPr="00846E21">
        <w:rPr>
          <w:rFonts w:asciiTheme="majorHAnsi" w:eastAsia="Georgia" w:hAnsiTheme="majorHAnsi" w:cs="Georgia"/>
          <w:highlight w:val="white"/>
        </w:rPr>
        <w:t xml:space="preserve"> He said to him, </w:t>
      </w:r>
      <w:r w:rsidR="00264CA2">
        <w:rPr>
          <w:rFonts w:asciiTheme="majorHAnsi" w:eastAsia="Georgia" w:hAnsiTheme="majorHAnsi" w:cs="Georgia"/>
          <w:highlight w:val="white"/>
        </w:rPr>
        <w:t>“</w:t>
      </w:r>
      <w:r w:rsidRPr="00846E21">
        <w:rPr>
          <w:rFonts w:asciiTheme="majorHAnsi" w:eastAsia="Georgia" w:hAnsiTheme="majorHAnsi" w:cs="Georgia"/>
          <w:highlight w:val="white"/>
        </w:rPr>
        <w:t>Is it obvious to you that you will live [another] seventy years?</w:t>
      </w:r>
      <w:r w:rsidR="00264CA2">
        <w:rPr>
          <w:rFonts w:asciiTheme="majorHAnsi" w:eastAsia="Georgia" w:hAnsiTheme="majorHAnsi" w:cs="Georgia"/>
          <w:highlight w:val="white"/>
        </w:rPr>
        <w:t>”</w:t>
      </w:r>
      <w:r w:rsidRPr="00846E21">
        <w:rPr>
          <w:rFonts w:asciiTheme="majorHAnsi" w:eastAsia="Georgia" w:hAnsiTheme="majorHAnsi" w:cs="Georgia"/>
          <w:highlight w:val="white"/>
        </w:rPr>
        <w:t xml:space="preserve"> He said to him, </w:t>
      </w:r>
      <w:r w:rsidR="00264CA2">
        <w:rPr>
          <w:rFonts w:asciiTheme="majorHAnsi" w:eastAsia="Georgia" w:hAnsiTheme="majorHAnsi" w:cs="Georgia"/>
          <w:highlight w:val="white"/>
        </w:rPr>
        <w:t>“</w:t>
      </w:r>
      <w:r w:rsidRPr="00846E21">
        <w:rPr>
          <w:rFonts w:asciiTheme="majorHAnsi" w:eastAsia="Georgia" w:hAnsiTheme="majorHAnsi" w:cs="Georgia"/>
          <w:highlight w:val="white"/>
        </w:rPr>
        <w:t>That man found the world with carob trees. In the same way as my fathers planted for me, I will also plant for my children.</w:t>
      </w:r>
      <w:r w:rsidR="00264CA2">
        <w:rPr>
          <w:rFonts w:asciiTheme="majorHAnsi" w:eastAsia="Georgia" w:hAnsiTheme="majorHAnsi" w:cs="Georgia"/>
          <w:highlight w:val="white"/>
        </w:rPr>
        <w:t>”</w:t>
      </w:r>
    </w:p>
    <w:p w14:paraId="0CE23A6C" w14:textId="77777777" w:rsidR="00B205E4" w:rsidRPr="00B205E4" w:rsidRDefault="00B205E4" w:rsidP="00B205E4">
      <w:pPr>
        <w:numPr>
          <w:ilvl w:val="0"/>
          <w:numId w:val="10"/>
        </w:numPr>
        <w:ind w:left="714" w:hanging="357"/>
        <w:rPr>
          <w:rFonts w:asciiTheme="majorHAnsi" w:hAnsiTheme="majorHAnsi"/>
          <w:highlight w:val="white"/>
        </w:rPr>
      </w:pPr>
      <w:r>
        <w:rPr>
          <w:rFonts w:asciiTheme="majorHAnsi" w:hAnsiTheme="majorHAnsi"/>
          <w:highlight w:val="white"/>
        </w:rPr>
        <w:t>Write the story of Honi in your own words.</w:t>
      </w:r>
    </w:p>
    <w:p w14:paraId="5DE8093D" w14:textId="77777777" w:rsidR="00B205E4" w:rsidRPr="00B205E4" w:rsidRDefault="00B205E4" w:rsidP="00B205E4">
      <w:pPr>
        <w:numPr>
          <w:ilvl w:val="0"/>
          <w:numId w:val="10"/>
        </w:numPr>
        <w:rPr>
          <w:rFonts w:asciiTheme="majorHAnsi" w:hAnsiTheme="majorHAnsi"/>
          <w:highlight w:val="white"/>
        </w:rPr>
      </w:pPr>
      <w:r w:rsidRPr="00B205E4">
        <w:rPr>
          <w:rFonts w:asciiTheme="majorHAnsi" w:eastAsia="Georgia" w:hAnsiTheme="majorHAnsi" w:cs="Georgia"/>
          <w:highlight w:val="white"/>
        </w:rPr>
        <w:t>Will Honi live to eat the fruit that will grow on the tree that he is planting?</w:t>
      </w:r>
      <w:r w:rsidRPr="00B205E4">
        <w:rPr>
          <w:rFonts w:asciiTheme="majorHAnsi" w:hAnsiTheme="majorHAnsi"/>
          <w:highlight w:val="white"/>
        </w:rPr>
        <w:br/>
      </w:r>
      <w:r w:rsidRPr="00B205E4">
        <w:rPr>
          <w:rFonts w:asciiTheme="majorHAnsi" w:eastAsia="Georgia" w:hAnsiTheme="majorHAnsi" w:cs="Georgia"/>
          <w:highlight w:val="white"/>
        </w:rPr>
        <w:t xml:space="preserve">If </w:t>
      </w:r>
      <w:r>
        <w:rPr>
          <w:rFonts w:asciiTheme="majorHAnsi" w:eastAsia="Georgia" w:hAnsiTheme="majorHAnsi" w:cs="Georgia"/>
          <w:highlight w:val="white"/>
        </w:rPr>
        <w:t xml:space="preserve">not, </w:t>
      </w:r>
      <w:r w:rsidRPr="00B205E4">
        <w:rPr>
          <w:rFonts w:asciiTheme="majorHAnsi" w:eastAsia="Georgia" w:hAnsiTheme="majorHAnsi" w:cs="Georgia"/>
          <w:highlight w:val="white"/>
        </w:rPr>
        <w:t>why does he plant the tree?</w:t>
      </w:r>
    </w:p>
    <w:p w14:paraId="29B7585B" w14:textId="1C3A3AF2" w:rsidR="00B205E4" w:rsidRPr="00B205E4" w:rsidRDefault="00B205E4">
      <w:pPr>
        <w:numPr>
          <w:ilvl w:val="0"/>
          <w:numId w:val="10"/>
        </w:numPr>
        <w:spacing w:after="780"/>
        <w:rPr>
          <w:rFonts w:asciiTheme="majorHAnsi" w:eastAsia="Georgia" w:hAnsiTheme="majorHAnsi" w:cs="Georgia"/>
          <w:highlight w:val="white"/>
        </w:rPr>
      </w:pPr>
      <w:r w:rsidRPr="00B205E4">
        <w:rPr>
          <w:rFonts w:asciiTheme="majorHAnsi" w:eastAsia="Georgia" w:hAnsiTheme="majorHAnsi" w:cs="Georgia"/>
          <w:highlight w:val="white"/>
        </w:rPr>
        <w:t>What does the story about Honi tell us about Jewish attitude</w:t>
      </w:r>
      <w:r w:rsidR="00264CA2">
        <w:rPr>
          <w:rFonts w:asciiTheme="majorHAnsi" w:eastAsia="Georgia" w:hAnsiTheme="majorHAnsi" w:cs="Georgia"/>
          <w:highlight w:val="white"/>
        </w:rPr>
        <w:t>s</w:t>
      </w:r>
      <w:r w:rsidRPr="00B205E4">
        <w:rPr>
          <w:rFonts w:asciiTheme="majorHAnsi" w:eastAsia="Georgia" w:hAnsiTheme="majorHAnsi" w:cs="Georgia"/>
          <w:highlight w:val="white"/>
        </w:rPr>
        <w:t xml:space="preserve"> toward the environment?</w:t>
      </w:r>
    </w:p>
    <w:p w14:paraId="79C563D0" w14:textId="61E21D56" w:rsidR="00492F30" w:rsidRPr="00492F30" w:rsidRDefault="00492F30">
      <w:pPr>
        <w:rPr>
          <w:rFonts w:asciiTheme="majorHAnsi" w:eastAsia="Georgia" w:hAnsiTheme="majorHAnsi" w:cs="Georgia"/>
          <w:b/>
          <w:bCs/>
          <w:highlight w:val="white"/>
          <w:u w:val="single"/>
        </w:rPr>
      </w:pPr>
      <w:r>
        <w:rPr>
          <w:rFonts w:asciiTheme="majorHAnsi" w:eastAsia="Georgia" w:hAnsiTheme="majorHAnsi" w:cs="Georgia"/>
          <w:b/>
          <w:bCs/>
          <w:highlight w:val="white"/>
          <w:u w:val="single"/>
        </w:rPr>
        <w:t xml:space="preserve">Caring for the Land of Israel in </w:t>
      </w:r>
      <w:r w:rsidR="0026722F">
        <w:rPr>
          <w:rFonts w:asciiTheme="majorHAnsi" w:eastAsia="Georgia" w:hAnsiTheme="majorHAnsi" w:cs="Georgia"/>
          <w:b/>
          <w:bCs/>
          <w:highlight w:val="white"/>
          <w:u w:val="single"/>
        </w:rPr>
        <w:t xml:space="preserve">the </w:t>
      </w:r>
      <w:r w:rsidR="00E42D57">
        <w:rPr>
          <w:rFonts w:asciiTheme="majorHAnsi" w:eastAsia="Georgia" w:hAnsiTheme="majorHAnsi" w:cs="Georgia"/>
          <w:b/>
          <w:bCs/>
          <w:highlight w:val="white"/>
          <w:u w:val="single"/>
        </w:rPr>
        <w:t>Nineteenth C</w:t>
      </w:r>
      <w:r w:rsidR="0026722F">
        <w:rPr>
          <w:rFonts w:asciiTheme="majorHAnsi" w:eastAsia="Georgia" w:hAnsiTheme="majorHAnsi" w:cs="Georgia"/>
          <w:b/>
          <w:bCs/>
          <w:highlight w:val="white"/>
          <w:u w:val="single"/>
        </w:rPr>
        <w:t>entury</w:t>
      </w:r>
      <w:r>
        <w:rPr>
          <w:rFonts w:asciiTheme="majorHAnsi" w:eastAsia="Georgia" w:hAnsiTheme="majorHAnsi" w:cs="Georgia"/>
          <w:b/>
          <w:bCs/>
          <w:highlight w:val="white"/>
          <w:u w:val="single"/>
        </w:rPr>
        <w:br/>
      </w:r>
    </w:p>
    <w:p w14:paraId="05568F24" w14:textId="323157C9" w:rsidR="00006CEA" w:rsidRDefault="00CC236E">
      <w:pPr>
        <w:rPr>
          <w:rFonts w:asciiTheme="majorHAnsi" w:eastAsia="Georgia" w:hAnsiTheme="majorHAnsi" w:cs="Georgia"/>
          <w:highlight w:val="white"/>
        </w:rPr>
      </w:pPr>
      <w:r w:rsidRPr="00846E21">
        <w:rPr>
          <w:rFonts w:asciiTheme="majorHAnsi" w:eastAsia="Georgia" w:hAnsiTheme="majorHAnsi" w:cs="Georgia"/>
          <w:highlight w:val="white"/>
        </w:rPr>
        <w:t>When the early pioneers came to the Land of Israel in the late 1800s, they found a land that hadn</w:t>
      </w:r>
      <w:r w:rsidR="00006CEA">
        <w:rPr>
          <w:rFonts w:asciiTheme="majorHAnsi" w:eastAsia="Georgia" w:hAnsiTheme="majorHAnsi" w:cs="Georgia"/>
          <w:highlight w:val="white"/>
        </w:rPr>
        <w:t>’</w:t>
      </w:r>
      <w:r w:rsidRPr="00846E21">
        <w:rPr>
          <w:rFonts w:asciiTheme="majorHAnsi" w:eastAsia="Georgia" w:hAnsiTheme="majorHAnsi" w:cs="Georgia"/>
          <w:highlight w:val="white"/>
        </w:rPr>
        <w:t xml:space="preserve">t been </w:t>
      </w:r>
      <w:r w:rsidR="00006CEA">
        <w:rPr>
          <w:rFonts w:asciiTheme="majorHAnsi" w:eastAsia="Georgia" w:hAnsiTheme="majorHAnsi" w:cs="Georgia"/>
          <w:highlight w:val="white"/>
        </w:rPr>
        <w:t>looked after</w:t>
      </w:r>
      <w:r w:rsidRPr="00846E21">
        <w:rPr>
          <w:rFonts w:asciiTheme="majorHAnsi" w:eastAsia="Georgia" w:hAnsiTheme="majorHAnsi" w:cs="Georgia"/>
          <w:highlight w:val="white"/>
        </w:rPr>
        <w:t>.</w:t>
      </w:r>
    </w:p>
    <w:p w14:paraId="24930AB7" w14:textId="1986B11D" w:rsidR="003A4CA8" w:rsidRPr="00846E21" w:rsidRDefault="00CC236E">
      <w:pPr>
        <w:rPr>
          <w:rFonts w:asciiTheme="majorHAnsi" w:eastAsia="Georgia" w:hAnsiTheme="majorHAnsi" w:cs="Georgia"/>
          <w:highlight w:val="white"/>
        </w:rPr>
      </w:pPr>
      <w:r w:rsidRPr="00846E21">
        <w:rPr>
          <w:rFonts w:asciiTheme="majorHAnsi" w:eastAsia="Georgia" w:hAnsiTheme="majorHAnsi" w:cs="Georgia"/>
          <w:highlight w:val="white"/>
        </w:rPr>
        <w:t xml:space="preserve"> </w:t>
      </w:r>
      <w:r w:rsidR="00492F30">
        <w:rPr>
          <w:rFonts w:asciiTheme="majorHAnsi" w:eastAsia="Georgia" w:hAnsiTheme="majorHAnsi" w:cs="Georgia"/>
          <w:highlight w:val="white"/>
        </w:rPr>
        <w:br/>
      </w:r>
      <w:r w:rsidRPr="00846E21">
        <w:rPr>
          <w:rFonts w:asciiTheme="majorHAnsi" w:eastAsia="Georgia" w:hAnsiTheme="majorHAnsi" w:cs="Georgia"/>
          <w:highlight w:val="white"/>
        </w:rPr>
        <w:t>The American writer Mark Twain</w:t>
      </w:r>
      <w:r w:rsidR="00006CEA">
        <w:rPr>
          <w:rFonts w:asciiTheme="majorHAnsi" w:eastAsia="Georgia" w:hAnsiTheme="majorHAnsi" w:cs="Georgia"/>
          <w:highlight w:val="white"/>
        </w:rPr>
        <w:t>,</w:t>
      </w:r>
      <w:r w:rsidRPr="00846E21">
        <w:rPr>
          <w:rFonts w:asciiTheme="majorHAnsi" w:eastAsia="Georgia" w:hAnsiTheme="majorHAnsi" w:cs="Georgia"/>
          <w:highlight w:val="white"/>
        </w:rPr>
        <w:t xml:space="preserve"> traveling </w:t>
      </w:r>
      <w:r w:rsidR="00492F30">
        <w:rPr>
          <w:rFonts w:asciiTheme="majorHAnsi" w:eastAsia="Georgia" w:hAnsiTheme="majorHAnsi" w:cs="Georgia"/>
          <w:highlight w:val="white"/>
        </w:rPr>
        <w:t xml:space="preserve">to Israel </w:t>
      </w:r>
      <w:r w:rsidRPr="00846E21">
        <w:rPr>
          <w:rFonts w:asciiTheme="majorHAnsi" w:eastAsia="Georgia" w:hAnsiTheme="majorHAnsi" w:cs="Georgia"/>
          <w:highlight w:val="white"/>
        </w:rPr>
        <w:t>in 1867, described the land in this way:</w:t>
      </w:r>
      <w:r w:rsidR="00492F30">
        <w:rPr>
          <w:rFonts w:asciiTheme="majorHAnsi" w:eastAsia="Georgia" w:hAnsiTheme="majorHAnsi" w:cs="Georgia"/>
          <w:highlight w:val="white"/>
        </w:rPr>
        <w:br/>
      </w:r>
    </w:p>
    <w:p w14:paraId="009C68F8" w14:textId="23565C0E" w:rsidR="001B0980" w:rsidRDefault="00006CEA" w:rsidP="0026722F">
      <w:pPr>
        <w:ind w:left="720"/>
        <w:rPr>
          <w:rFonts w:asciiTheme="majorHAnsi" w:eastAsia="Georgia" w:hAnsiTheme="majorHAnsi" w:cs="Georgia"/>
          <w:highlight w:val="white"/>
        </w:rPr>
      </w:pPr>
      <w:r>
        <w:rPr>
          <w:rFonts w:asciiTheme="majorHAnsi" w:eastAsia="Georgia" w:hAnsiTheme="majorHAnsi" w:cs="Georgia"/>
          <w:highlight w:val="white"/>
        </w:rPr>
        <w:t>A</w:t>
      </w:r>
      <w:r w:rsidR="00CC236E" w:rsidRPr="00846E21">
        <w:rPr>
          <w:rFonts w:asciiTheme="majorHAnsi" w:eastAsia="Georgia" w:hAnsiTheme="majorHAnsi" w:cs="Georgia"/>
          <w:highlight w:val="white"/>
        </w:rPr>
        <w:t xml:space="preserve"> desolate country whose soil is rich enough, but is given over wholly to weeds</w:t>
      </w:r>
      <w:r>
        <w:rPr>
          <w:rFonts w:asciiTheme="majorHAnsi" w:eastAsia="Georgia" w:hAnsiTheme="majorHAnsi" w:cs="Georgia"/>
          <w:highlight w:val="white"/>
        </w:rPr>
        <w:t xml:space="preserve"> – </w:t>
      </w:r>
      <w:r w:rsidR="00CC236E" w:rsidRPr="00846E21">
        <w:rPr>
          <w:rFonts w:asciiTheme="majorHAnsi" w:eastAsia="Georgia" w:hAnsiTheme="majorHAnsi" w:cs="Georgia"/>
          <w:highlight w:val="white"/>
        </w:rPr>
        <w:t>a silent mournful expanse....</w:t>
      </w:r>
      <w:r w:rsidR="00492F30">
        <w:rPr>
          <w:rFonts w:asciiTheme="majorHAnsi" w:eastAsia="Georgia" w:hAnsiTheme="majorHAnsi" w:cs="Georgia"/>
          <w:highlight w:val="white"/>
        </w:rPr>
        <w:t xml:space="preserve"> </w:t>
      </w:r>
      <w:r w:rsidR="00CC236E" w:rsidRPr="00846E21">
        <w:rPr>
          <w:rFonts w:asciiTheme="majorHAnsi" w:eastAsia="Georgia" w:hAnsiTheme="majorHAnsi" w:cs="Georgia"/>
          <w:highlight w:val="white"/>
        </w:rPr>
        <w:t>A desolation is here that not even imagination can grace with the pomp of life and action....We never saw a human being on the whole route....There was hardly a tree or a shrub anywhere. Even the olive and the cactus, those fast friends of the worthless soil, had almost deserted the country.”</w:t>
      </w:r>
      <w:r w:rsidR="0026722F">
        <w:rPr>
          <w:rFonts w:asciiTheme="majorHAnsi" w:eastAsia="Georgia" w:hAnsiTheme="majorHAnsi" w:cs="Georgia"/>
          <w:highlight w:val="white"/>
        </w:rPr>
        <w:t xml:space="preserve"> </w:t>
      </w:r>
      <w:r w:rsidR="00CC236E" w:rsidRPr="00846E21">
        <w:rPr>
          <w:rFonts w:asciiTheme="majorHAnsi" w:eastAsia="Georgia" w:hAnsiTheme="majorHAnsi" w:cs="Georgia"/>
          <w:highlight w:val="white"/>
        </w:rPr>
        <w:t xml:space="preserve">(Mark Twain, </w:t>
      </w:r>
      <w:r w:rsidR="00CC236E" w:rsidRPr="00846E21">
        <w:rPr>
          <w:rFonts w:asciiTheme="majorHAnsi" w:eastAsia="Georgia" w:hAnsiTheme="majorHAnsi" w:cs="Georgia"/>
          <w:i/>
          <w:highlight w:val="white"/>
        </w:rPr>
        <w:t>The Innocents Abroad</w:t>
      </w:r>
      <w:r w:rsidR="001B0980">
        <w:rPr>
          <w:rFonts w:asciiTheme="majorHAnsi" w:eastAsia="Georgia" w:hAnsiTheme="majorHAnsi" w:cs="Georgia"/>
          <w:highlight w:val="white"/>
        </w:rPr>
        <w:t xml:space="preserve"> [</w:t>
      </w:r>
      <w:r w:rsidR="00CC236E" w:rsidRPr="00846E21">
        <w:rPr>
          <w:rFonts w:asciiTheme="majorHAnsi" w:eastAsia="Georgia" w:hAnsiTheme="majorHAnsi" w:cs="Georgia"/>
          <w:highlight w:val="white"/>
        </w:rPr>
        <w:t>London</w:t>
      </w:r>
      <w:r w:rsidR="0026722F">
        <w:rPr>
          <w:rFonts w:asciiTheme="majorHAnsi" w:eastAsia="Georgia" w:hAnsiTheme="majorHAnsi" w:cs="Georgia"/>
          <w:highlight w:val="white"/>
        </w:rPr>
        <w:t xml:space="preserve">, </w:t>
      </w:r>
      <w:r w:rsidR="00CC236E" w:rsidRPr="00846E21">
        <w:rPr>
          <w:rFonts w:asciiTheme="majorHAnsi" w:eastAsia="Georgia" w:hAnsiTheme="majorHAnsi" w:cs="Georgia"/>
          <w:highlight w:val="white"/>
        </w:rPr>
        <w:t>1881</w:t>
      </w:r>
      <w:r w:rsidR="001B0980">
        <w:rPr>
          <w:rFonts w:asciiTheme="majorHAnsi" w:eastAsia="Georgia" w:hAnsiTheme="majorHAnsi" w:cs="Georgia"/>
          <w:highlight w:val="white"/>
        </w:rPr>
        <w:t>]</w:t>
      </w:r>
      <w:r w:rsidR="00CC236E" w:rsidRPr="00846E21">
        <w:rPr>
          <w:rFonts w:asciiTheme="majorHAnsi" w:eastAsia="Georgia" w:hAnsiTheme="majorHAnsi" w:cs="Georgia"/>
          <w:highlight w:val="white"/>
        </w:rPr>
        <w:t>)</w:t>
      </w:r>
    </w:p>
    <w:p w14:paraId="380ED48A" w14:textId="0B739191" w:rsidR="0026722F" w:rsidRDefault="0026722F" w:rsidP="0026722F">
      <w:pPr>
        <w:ind w:left="720"/>
        <w:rPr>
          <w:rFonts w:asciiTheme="majorHAnsi" w:eastAsia="Georgia" w:hAnsiTheme="majorHAnsi" w:cs="Georgia"/>
          <w:highlight w:val="white"/>
        </w:rPr>
      </w:pPr>
      <w:r>
        <w:rPr>
          <w:rFonts w:asciiTheme="majorHAnsi" w:eastAsia="Georgia" w:hAnsiTheme="majorHAnsi" w:cs="Georgia"/>
          <w:highlight w:val="white"/>
        </w:rPr>
        <w:lastRenderedPageBreak/>
        <w:br/>
      </w:r>
    </w:p>
    <w:p w14:paraId="2BFC859B" w14:textId="46793E80" w:rsidR="0026722F" w:rsidRDefault="0026722F">
      <w:pPr>
        <w:pStyle w:val="ListParagraph"/>
        <w:numPr>
          <w:ilvl w:val="0"/>
          <w:numId w:val="17"/>
        </w:numPr>
        <w:ind w:left="714" w:hanging="357"/>
        <w:rPr>
          <w:rFonts w:asciiTheme="majorHAnsi" w:eastAsia="Georgia" w:hAnsiTheme="majorHAnsi" w:cs="Georgia"/>
          <w:highlight w:val="white"/>
        </w:rPr>
      </w:pPr>
      <w:r>
        <w:rPr>
          <w:rFonts w:asciiTheme="majorHAnsi" w:eastAsia="Georgia" w:hAnsiTheme="majorHAnsi" w:cs="Georgia"/>
          <w:highlight w:val="white"/>
        </w:rPr>
        <w:t>What was Mark Twain</w:t>
      </w:r>
      <w:r w:rsidR="001B0980">
        <w:rPr>
          <w:rFonts w:asciiTheme="majorHAnsi" w:eastAsia="Georgia" w:hAnsiTheme="majorHAnsi" w:cs="Georgia"/>
          <w:highlight w:val="white"/>
        </w:rPr>
        <w:t>’</w:t>
      </w:r>
      <w:r>
        <w:rPr>
          <w:rFonts w:asciiTheme="majorHAnsi" w:eastAsia="Georgia" w:hAnsiTheme="majorHAnsi" w:cs="Georgia"/>
          <w:highlight w:val="white"/>
        </w:rPr>
        <w:t>s impression of the environment in the Land of Israel in 1867?</w:t>
      </w:r>
      <w:r>
        <w:rPr>
          <w:rFonts w:asciiTheme="majorHAnsi" w:eastAsia="Georgia" w:hAnsiTheme="majorHAnsi" w:cs="Georgia"/>
          <w:highlight w:val="white"/>
        </w:rPr>
        <w:br/>
        <w:t>What aspects of the environment does he describe?</w:t>
      </w:r>
      <w:r>
        <w:rPr>
          <w:rFonts w:asciiTheme="majorHAnsi" w:eastAsia="Georgia" w:hAnsiTheme="majorHAnsi" w:cs="Georgia"/>
          <w:highlight w:val="white"/>
        </w:rPr>
        <w:br/>
        <w:t xml:space="preserve">What </w:t>
      </w:r>
      <w:r w:rsidR="001B0980">
        <w:rPr>
          <w:rFonts w:asciiTheme="majorHAnsi" w:eastAsia="Georgia" w:hAnsiTheme="majorHAnsi" w:cs="Georgia"/>
          <w:highlight w:val="white"/>
        </w:rPr>
        <w:t xml:space="preserve">state </w:t>
      </w:r>
      <w:r>
        <w:rPr>
          <w:rFonts w:asciiTheme="majorHAnsi" w:eastAsia="Georgia" w:hAnsiTheme="majorHAnsi" w:cs="Georgia"/>
          <w:highlight w:val="white"/>
        </w:rPr>
        <w:t>were they in?</w:t>
      </w:r>
    </w:p>
    <w:p w14:paraId="119E4C20" w14:textId="77777777" w:rsidR="0026722F" w:rsidRDefault="0026722F" w:rsidP="0026722F">
      <w:pPr>
        <w:rPr>
          <w:rFonts w:asciiTheme="majorHAnsi" w:eastAsia="Georgia" w:hAnsiTheme="majorHAnsi" w:cs="Georgia"/>
          <w:highlight w:val="white"/>
        </w:rPr>
      </w:pPr>
    </w:p>
    <w:p w14:paraId="00DB1FAD" w14:textId="6B9DB57F" w:rsidR="0026722F" w:rsidRPr="0026722F" w:rsidRDefault="0026722F" w:rsidP="0026722F">
      <w:pPr>
        <w:rPr>
          <w:rFonts w:asciiTheme="majorHAnsi" w:eastAsia="Georgia" w:hAnsiTheme="majorHAnsi" w:cs="Georgia"/>
          <w:highlight w:val="white"/>
        </w:rPr>
      </w:pPr>
      <w:r w:rsidRPr="00846E21">
        <w:rPr>
          <w:rFonts w:asciiTheme="majorHAnsi" w:eastAsia="Georgia" w:hAnsiTheme="majorHAnsi" w:cs="Georgia"/>
          <w:noProof/>
          <w:highlight w:val="white"/>
          <w:lang w:val="en-US"/>
        </w:rPr>
        <w:drawing>
          <wp:anchor distT="0" distB="0" distL="114300" distR="114300" simplePos="0" relativeHeight="251658240" behindDoc="1" locked="0" layoutInCell="1" allowOverlap="1" wp14:anchorId="2482AA0B" wp14:editId="43C23639">
            <wp:simplePos x="0" y="0"/>
            <wp:positionH relativeFrom="column">
              <wp:posOffset>4769485</wp:posOffset>
            </wp:positionH>
            <wp:positionV relativeFrom="paragraph">
              <wp:posOffset>104140</wp:posOffset>
            </wp:positionV>
            <wp:extent cx="1041400" cy="1998345"/>
            <wp:effectExtent l="0" t="0" r="6350" b="1905"/>
            <wp:wrapTight wrapText="bothSides">
              <wp:wrapPolygon edited="0">
                <wp:start x="0" y="0"/>
                <wp:lineTo x="0" y="21415"/>
                <wp:lineTo x="21337" y="21415"/>
                <wp:lineTo x="21337" y="0"/>
                <wp:lineTo x="0" y="0"/>
              </wp:wrapPolygon>
            </wp:wrapTight>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1041400" cy="1998345"/>
                    </a:xfrm>
                    <a:prstGeom prst="rect">
                      <a:avLst/>
                    </a:prstGeom>
                    <a:ln/>
                  </pic:spPr>
                </pic:pic>
              </a:graphicData>
            </a:graphic>
            <wp14:sizeRelH relativeFrom="page">
              <wp14:pctWidth>0</wp14:pctWidth>
            </wp14:sizeRelH>
            <wp14:sizeRelV relativeFrom="page">
              <wp14:pctHeight>0</wp14:pctHeight>
            </wp14:sizeRelV>
          </wp:anchor>
        </w:drawing>
      </w:r>
      <w:r>
        <w:rPr>
          <w:rFonts w:asciiTheme="majorHAnsi" w:eastAsia="Georgia" w:hAnsiTheme="majorHAnsi" w:cs="Georgia"/>
          <w:b/>
          <w:bCs/>
          <w:highlight w:val="white"/>
          <w:u w:val="single"/>
        </w:rPr>
        <w:t xml:space="preserve">Caring for the Land of Israel with the </w:t>
      </w:r>
      <w:r w:rsidR="001B0980">
        <w:rPr>
          <w:rFonts w:asciiTheme="majorHAnsi" w:eastAsia="Georgia" w:hAnsiTheme="majorHAnsi" w:cs="Georgia"/>
          <w:b/>
          <w:bCs/>
          <w:highlight w:val="white"/>
          <w:u w:val="single"/>
        </w:rPr>
        <w:t xml:space="preserve">Arrival </w:t>
      </w:r>
      <w:r>
        <w:rPr>
          <w:rFonts w:asciiTheme="majorHAnsi" w:eastAsia="Georgia" w:hAnsiTheme="majorHAnsi" w:cs="Georgia"/>
          <w:b/>
          <w:bCs/>
          <w:highlight w:val="white"/>
          <w:u w:val="single"/>
        </w:rPr>
        <w:t xml:space="preserve">of the Zionist </w:t>
      </w:r>
      <w:r w:rsidR="001B0980">
        <w:rPr>
          <w:rFonts w:asciiTheme="majorHAnsi" w:eastAsia="Georgia" w:hAnsiTheme="majorHAnsi" w:cs="Georgia"/>
          <w:b/>
          <w:bCs/>
          <w:highlight w:val="white"/>
          <w:u w:val="single"/>
        </w:rPr>
        <w:t>Pioneers</w:t>
      </w:r>
      <w:r>
        <w:rPr>
          <w:rFonts w:asciiTheme="majorHAnsi" w:eastAsia="Georgia" w:hAnsiTheme="majorHAnsi" w:cs="Georgia"/>
          <w:b/>
          <w:bCs/>
          <w:highlight w:val="white"/>
          <w:u w:val="single"/>
        </w:rPr>
        <w:br/>
      </w:r>
    </w:p>
    <w:p w14:paraId="715ADE3A" w14:textId="15B70ECA" w:rsidR="003A4CA8" w:rsidRDefault="00CC236E">
      <w:pPr>
        <w:rPr>
          <w:rFonts w:asciiTheme="majorHAnsi" w:eastAsia="Georgia" w:hAnsiTheme="majorHAnsi" w:cs="Georgia"/>
          <w:highlight w:val="white"/>
        </w:rPr>
      </w:pPr>
      <w:r w:rsidRPr="00846E21">
        <w:rPr>
          <w:rFonts w:asciiTheme="majorHAnsi" w:eastAsia="Georgia" w:hAnsiTheme="majorHAnsi" w:cs="Georgia"/>
          <w:highlight w:val="white"/>
        </w:rPr>
        <w:t>The Keren Kayemet L</w:t>
      </w:r>
      <w:r w:rsidR="001B0980">
        <w:rPr>
          <w:rFonts w:asciiTheme="majorHAnsi" w:eastAsia="Georgia" w:hAnsiTheme="majorHAnsi" w:cs="Georgia"/>
          <w:highlight w:val="white"/>
        </w:rPr>
        <w:t>’</w:t>
      </w:r>
      <w:r w:rsidRPr="00846E21">
        <w:rPr>
          <w:rFonts w:asciiTheme="majorHAnsi" w:eastAsia="Georgia" w:hAnsiTheme="majorHAnsi" w:cs="Georgia"/>
          <w:highlight w:val="white"/>
        </w:rPr>
        <w:t xml:space="preserve">Yisrael - Jewish National Fund (KKL-JNF) was founded in 1901 for the purpose of purchasing and taking care of </w:t>
      </w:r>
      <w:r w:rsidR="001B0980">
        <w:rPr>
          <w:rFonts w:asciiTheme="majorHAnsi" w:eastAsia="Georgia" w:hAnsiTheme="majorHAnsi" w:cs="Georgia"/>
          <w:highlight w:val="white"/>
        </w:rPr>
        <w:t>land in the Land of Israel</w:t>
      </w:r>
      <w:r w:rsidRPr="00846E21">
        <w:rPr>
          <w:rFonts w:asciiTheme="majorHAnsi" w:eastAsia="Georgia" w:hAnsiTheme="majorHAnsi" w:cs="Georgia"/>
          <w:highlight w:val="white"/>
        </w:rPr>
        <w:t>.</w:t>
      </w:r>
      <w:r w:rsidR="0026722F">
        <w:rPr>
          <w:rFonts w:asciiTheme="majorHAnsi" w:eastAsia="Georgia" w:hAnsiTheme="majorHAnsi" w:cs="Georgia"/>
          <w:highlight w:val="white"/>
        </w:rPr>
        <w:br/>
      </w:r>
      <w:r w:rsidRPr="00846E21">
        <w:rPr>
          <w:rFonts w:asciiTheme="majorHAnsi" w:eastAsia="Georgia" w:hAnsiTheme="majorHAnsi" w:cs="Georgia"/>
          <w:highlight w:val="white"/>
        </w:rPr>
        <w:t>Study the poster below and answer the questions that follow.</w:t>
      </w:r>
    </w:p>
    <w:p w14:paraId="460C419F" w14:textId="77777777" w:rsidR="0026722F" w:rsidRPr="00846E21" w:rsidRDefault="0026722F" w:rsidP="0026722F">
      <w:pPr>
        <w:rPr>
          <w:rFonts w:asciiTheme="majorHAnsi" w:eastAsia="Georgia" w:hAnsiTheme="majorHAnsi" w:cs="Georgia"/>
          <w:highlight w:val="white"/>
        </w:rPr>
      </w:pPr>
    </w:p>
    <w:p w14:paraId="5F3E3B04" w14:textId="77777777" w:rsidR="003A4CA8" w:rsidRPr="00846E21" w:rsidRDefault="00CC236E" w:rsidP="0026722F">
      <w:pPr>
        <w:rPr>
          <w:rFonts w:asciiTheme="majorHAnsi" w:eastAsia="Georgia" w:hAnsiTheme="majorHAnsi" w:cs="Georgia"/>
          <w:highlight w:val="white"/>
          <w:u w:val="single"/>
        </w:rPr>
      </w:pPr>
      <w:r w:rsidRPr="00846E21">
        <w:rPr>
          <w:rFonts w:asciiTheme="majorHAnsi" w:eastAsia="Georgia" w:hAnsiTheme="majorHAnsi" w:cs="Georgia"/>
          <w:highlight w:val="white"/>
        </w:rPr>
        <w:t xml:space="preserve">National Library of Israel, </w:t>
      </w:r>
      <w:r w:rsidRPr="00846E21">
        <w:rPr>
          <w:rFonts w:asciiTheme="majorHAnsi" w:hAnsiTheme="majorHAnsi"/>
        </w:rPr>
        <w:fldChar w:fldCharType="begin"/>
      </w:r>
      <w:r w:rsidRPr="00846E21">
        <w:rPr>
          <w:rFonts w:asciiTheme="majorHAnsi" w:hAnsiTheme="majorHAnsi"/>
        </w:rPr>
        <w:instrText xml:space="preserve"> HYPERLINK "http://bit.ly/2Ewmjco" </w:instrText>
      </w:r>
      <w:r w:rsidRPr="00846E21">
        <w:rPr>
          <w:rFonts w:asciiTheme="majorHAnsi" w:hAnsiTheme="majorHAnsi"/>
        </w:rPr>
        <w:fldChar w:fldCharType="separate"/>
      </w:r>
      <w:r w:rsidRPr="00846E21">
        <w:rPr>
          <w:rFonts w:asciiTheme="majorHAnsi" w:eastAsia="Georgia" w:hAnsiTheme="majorHAnsi" w:cs="Georgia"/>
          <w:highlight w:val="white"/>
          <w:u w:val="single"/>
        </w:rPr>
        <w:t>Five Roles of JNF</w:t>
      </w:r>
      <w:r w:rsidR="0026722F">
        <w:rPr>
          <w:rFonts w:asciiTheme="majorHAnsi" w:eastAsia="Georgia" w:hAnsiTheme="majorHAnsi" w:cs="Georgia"/>
          <w:highlight w:val="white"/>
          <w:u w:val="single"/>
        </w:rPr>
        <w:t>, 1930s</w:t>
      </w:r>
    </w:p>
    <w:p w14:paraId="716AE284" w14:textId="77777777" w:rsidR="003A4CA8" w:rsidRPr="00846E21" w:rsidRDefault="00CC236E" w:rsidP="0026722F">
      <w:pPr>
        <w:ind w:left="720"/>
        <w:rPr>
          <w:rFonts w:asciiTheme="majorHAnsi" w:eastAsia="Georgia" w:hAnsiTheme="majorHAnsi" w:cs="Georgia"/>
          <w:highlight w:val="white"/>
        </w:rPr>
      </w:pPr>
      <w:r w:rsidRPr="00846E21">
        <w:rPr>
          <w:rFonts w:asciiTheme="majorHAnsi" w:hAnsiTheme="majorHAnsi"/>
        </w:rPr>
        <w:fldChar w:fldCharType="end"/>
      </w:r>
      <w:r w:rsidRPr="00846E21">
        <w:rPr>
          <w:rFonts w:asciiTheme="majorHAnsi" w:eastAsia="Georgia" w:hAnsiTheme="majorHAnsi" w:cs="Georgia"/>
          <w:highlight w:val="white"/>
        </w:rPr>
        <w:t>Translation:</w:t>
      </w:r>
    </w:p>
    <w:p w14:paraId="2C80C888" w14:textId="77777777" w:rsidR="003A4CA8" w:rsidRPr="00846E21" w:rsidRDefault="00CC236E" w:rsidP="0026722F">
      <w:pPr>
        <w:spacing w:line="240" w:lineRule="auto"/>
        <w:ind w:left="720"/>
        <w:rPr>
          <w:rFonts w:asciiTheme="majorHAnsi" w:eastAsia="Georgia" w:hAnsiTheme="majorHAnsi" w:cs="Georgia"/>
          <w:i/>
          <w:highlight w:val="white"/>
        </w:rPr>
      </w:pPr>
      <w:r w:rsidRPr="00846E21">
        <w:rPr>
          <w:rFonts w:asciiTheme="majorHAnsi" w:eastAsia="Georgia" w:hAnsiTheme="majorHAnsi" w:cs="Georgia"/>
          <w:i/>
          <w:highlight w:val="white"/>
        </w:rPr>
        <w:t>The Five Roles of the Jewish National Fund</w:t>
      </w:r>
    </w:p>
    <w:p w14:paraId="6399D681" w14:textId="77777777" w:rsidR="003A4CA8" w:rsidRPr="00846E21" w:rsidRDefault="00CC236E" w:rsidP="0026722F">
      <w:pPr>
        <w:spacing w:line="240" w:lineRule="auto"/>
        <w:ind w:left="720"/>
        <w:rPr>
          <w:rFonts w:asciiTheme="majorHAnsi" w:eastAsia="Georgia" w:hAnsiTheme="majorHAnsi" w:cs="Georgia"/>
          <w:i/>
          <w:highlight w:val="white"/>
        </w:rPr>
      </w:pPr>
      <w:r w:rsidRPr="00846E21">
        <w:rPr>
          <w:rFonts w:asciiTheme="majorHAnsi" w:eastAsia="Georgia" w:hAnsiTheme="majorHAnsi" w:cs="Georgia"/>
          <w:i/>
          <w:highlight w:val="white"/>
        </w:rPr>
        <w:t>Land Reclamation – 370,000 dunams thus far</w:t>
      </w:r>
    </w:p>
    <w:p w14:paraId="1FC70F8C" w14:textId="77777777" w:rsidR="003A4CA8" w:rsidRPr="00846E21" w:rsidRDefault="00CC236E" w:rsidP="0026722F">
      <w:pPr>
        <w:spacing w:line="240" w:lineRule="auto"/>
        <w:ind w:left="720"/>
        <w:rPr>
          <w:rFonts w:asciiTheme="majorHAnsi" w:eastAsia="Georgia" w:hAnsiTheme="majorHAnsi" w:cs="Georgia"/>
          <w:i/>
          <w:highlight w:val="white"/>
        </w:rPr>
      </w:pPr>
      <w:r w:rsidRPr="00846E21">
        <w:rPr>
          <w:rFonts w:asciiTheme="majorHAnsi" w:eastAsia="Georgia" w:hAnsiTheme="majorHAnsi" w:cs="Georgia"/>
          <w:i/>
          <w:highlight w:val="white"/>
        </w:rPr>
        <w:t>Draining the Swamps – in 53 settlements thus far</w:t>
      </w:r>
    </w:p>
    <w:p w14:paraId="32AC2AED" w14:textId="77777777" w:rsidR="003A4CA8" w:rsidRPr="00846E21" w:rsidRDefault="00CC236E" w:rsidP="0026722F">
      <w:pPr>
        <w:spacing w:line="240" w:lineRule="auto"/>
        <w:ind w:left="720"/>
        <w:rPr>
          <w:rFonts w:asciiTheme="majorHAnsi" w:eastAsia="Georgia" w:hAnsiTheme="majorHAnsi" w:cs="Georgia"/>
          <w:i/>
          <w:highlight w:val="white"/>
        </w:rPr>
      </w:pPr>
      <w:r w:rsidRPr="00846E21">
        <w:rPr>
          <w:rFonts w:asciiTheme="majorHAnsi" w:eastAsia="Georgia" w:hAnsiTheme="majorHAnsi" w:cs="Georgia"/>
          <w:i/>
          <w:highlight w:val="white"/>
        </w:rPr>
        <w:t>Water Supply – in 57 settlements thus far</w:t>
      </w:r>
    </w:p>
    <w:p w14:paraId="11F7A15D" w14:textId="77777777" w:rsidR="003A4CA8" w:rsidRPr="00846E21" w:rsidRDefault="00CC236E" w:rsidP="0026722F">
      <w:pPr>
        <w:spacing w:line="240" w:lineRule="auto"/>
        <w:ind w:left="720"/>
        <w:rPr>
          <w:rFonts w:asciiTheme="majorHAnsi" w:eastAsia="Georgia" w:hAnsiTheme="majorHAnsi" w:cs="Georgia"/>
          <w:i/>
          <w:highlight w:val="white"/>
        </w:rPr>
      </w:pPr>
      <w:r w:rsidRPr="00846E21">
        <w:rPr>
          <w:rFonts w:asciiTheme="majorHAnsi" w:eastAsia="Georgia" w:hAnsiTheme="majorHAnsi" w:cs="Georgia"/>
          <w:i/>
          <w:highlight w:val="white"/>
        </w:rPr>
        <w:t>Afforestation – 1,900,000 trees thus far</w:t>
      </w:r>
    </w:p>
    <w:p w14:paraId="63F62966" w14:textId="77777777" w:rsidR="003A4CA8" w:rsidRPr="00846E21" w:rsidRDefault="00CC236E" w:rsidP="0026722F">
      <w:pPr>
        <w:spacing w:line="240" w:lineRule="auto"/>
        <w:ind w:left="720"/>
        <w:rPr>
          <w:rFonts w:asciiTheme="majorHAnsi" w:eastAsia="Georgia" w:hAnsiTheme="majorHAnsi" w:cs="Georgia"/>
          <w:i/>
          <w:highlight w:val="white"/>
        </w:rPr>
      </w:pPr>
      <w:r w:rsidRPr="00846E21">
        <w:rPr>
          <w:rFonts w:asciiTheme="majorHAnsi" w:eastAsia="Georgia" w:hAnsiTheme="majorHAnsi" w:cs="Georgia"/>
          <w:i/>
          <w:highlight w:val="white"/>
        </w:rPr>
        <w:t>Delivery of Land for Settlement – 38,000 people in villages and cities thus far</w:t>
      </w:r>
    </w:p>
    <w:p w14:paraId="759F2C3B" w14:textId="77777777" w:rsidR="003A4CA8" w:rsidRPr="00846E21" w:rsidRDefault="00CC236E">
      <w:pPr>
        <w:numPr>
          <w:ilvl w:val="0"/>
          <w:numId w:val="5"/>
        </w:numPr>
        <w:spacing w:before="280"/>
        <w:rPr>
          <w:rFonts w:asciiTheme="majorHAnsi" w:hAnsiTheme="majorHAnsi"/>
          <w:highlight w:val="white"/>
        </w:rPr>
      </w:pPr>
      <w:r w:rsidRPr="00846E21">
        <w:rPr>
          <w:rFonts w:asciiTheme="majorHAnsi" w:eastAsia="Georgia" w:hAnsiTheme="majorHAnsi" w:cs="Georgia"/>
          <w:highlight w:val="white"/>
        </w:rPr>
        <w:t>Describe the poster.</w:t>
      </w:r>
    </w:p>
    <w:p w14:paraId="7670CF23" w14:textId="77777777" w:rsidR="003A4CA8" w:rsidRPr="00846E21" w:rsidRDefault="00CC236E">
      <w:pPr>
        <w:numPr>
          <w:ilvl w:val="0"/>
          <w:numId w:val="5"/>
        </w:numPr>
        <w:rPr>
          <w:rFonts w:asciiTheme="majorHAnsi" w:hAnsiTheme="majorHAnsi"/>
          <w:highlight w:val="white"/>
        </w:rPr>
      </w:pPr>
      <w:r w:rsidRPr="00846E21">
        <w:rPr>
          <w:rFonts w:asciiTheme="majorHAnsi" w:eastAsia="Georgia" w:hAnsiTheme="majorHAnsi" w:cs="Georgia"/>
          <w:highlight w:val="white"/>
        </w:rPr>
        <w:t>What do the different pictures show?</w:t>
      </w:r>
    </w:p>
    <w:p w14:paraId="60C76DB8" w14:textId="77777777" w:rsidR="003A4CA8" w:rsidRPr="00846E21" w:rsidRDefault="00CC236E">
      <w:pPr>
        <w:numPr>
          <w:ilvl w:val="0"/>
          <w:numId w:val="5"/>
        </w:numPr>
        <w:rPr>
          <w:rFonts w:asciiTheme="majorHAnsi" w:hAnsiTheme="majorHAnsi"/>
          <w:highlight w:val="white"/>
        </w:rPr>
      </w:pPr>
      <w:r w:rsidRPr="00846E21">
        <w:rPr>
          <w:rFonts w:asciiTheme="majorHAnsi" w:eastAsia="Georgia" w:hAnsiTheme="majorHAnsi" w:cs="Georgia"/>
          <w:highlight w:val="white"/>
        </w:rPr>
        <w:t>What message was the JNF conveying to the public?</w:t>
      </w:r>
    </w:p>
    <w:p w14:paraId="5DC91D5C" w14:textId="2ABF06B1" w:rsidR="003A4CA8" w:rsidRPr="00846E21" w:rsidRDefault="00CC236E">
      <w:pPr>
        <w:numPr>
          <w:ilvl w:val="0"/>
          <w:numId w:val="5"/>
        </w:numPr>
        <w:rPr>
          <w:rFonts w:asciiTheme="majorHAnsi" w:hAnsiTheme="majorHAnsi"/>
          <w:highlight w:val="white"/>
        </w:rPr>
      </w:pPr>
      <w:r w:rsidRPr="00846E21">
        <w:rPr>
          <w:rFonts w:asciiTheme="majorHAnsi" w:eastAsia="Georgia" w:hAnsiTheme="majorHAnsi" w:cs="Georgia"/>
          <w:highlight w:val="white"/>
        </w:rPr>
        <w:t>What, according to the poster, were the JNF</w:t>
      </w:r>
      <w:r w:rsidR="00AB61C5">
        <w:rPr>
          <w:rFonts w:asciiTheme="majorHAnsi" w:eastAsia="Georgia" w:hAnsiTheme="majorHAnsi" w:cs="Georgia"/>
          <w:highlight w:val="white"/>
        </w:rPr>
        <w:t>’</w:t>
      </w:r>
      <w:r w:rsidRPr="00846E21">
        <w:rPr>
          <w:rFonts w:asciiTheme="majorHAnsi" w:eastAsia="Georgia" w:hAnsiTheme="majorHAnsi" w:cs="Georgia"/>
          <w:highlight w:val="white"/>
        </w:rPr>
        <w:t>s achievements prior to the 1930s?</w:t>
      </w:r>
    </w:p>
    <w:p w14:paraId="07783362" w14:textId="61F88D86" w:rsidR="003A4CA8" w:rsidRPr="00846E21" w:rsidRDefault="00CC236E">
      <w:pPr>
        <w:numPr>
          <w:ilvl w:val="0"/>
          <w:numId w:val="5"/>
        </w:numPr>
        <w:rPr>
          <w:rFonts w:asciiTheme="majorHAnsi" w:hAnsiTheme="majorHAnsi"/>
          <w:highlight w:val="white"/>
        </w:rPr>
      </w:pPr>
      <w:r w:rsidRPr="00846E21">
        <w:rPr>
          <w:rFonts w:asciiTheme="majorHAnsi" w:eastAsia="Georgia" w:hAnsiTheme="majorHAnsi" w:cs="Georgia"/>
          <w:highlight w:val="white"/>
        </w:rPr>
        <w:t xml:space="preserve">How </w:t>
      </w:r>
      <w:r w:rsidR="00AB61C5">
        <w:rPr>
          <w:rFonts w:asciiTheme="majorHAnsi" w:eastAsia="Georgia" w:hAnsiTheme="majorHAnsi" w:cs="Georgia"/>
          <w:highlight w:val="white"/>
        </w:rPr>
        <w:t>was</w:t>
      </w:r>
      <w:r w:rsidR="00AB61C5" w:rsidRPr="00846E21">
        <w:rPr>
          <w:rFonts w:asciiTheme="majorHAnsi" w:eastAsia="Georgia" w:hAnsiTheme="majorHAnsi" w:cs="Georgia"/>
          <w:highlight w:val="white"/>
        </w:rPr>
        <w:t xml:space="preserve"> </w:t>
      </w:r>
      <w:r w:rsidRPr="00846E21">
        <w:rPr>
          <w:rFonts w:asciiTheme="majorHAnsi" w:eastAsia="Georgia" w:hAnsiTheme="majorHAnsi" w:cs="Georgia"/>
          <w:highlight w:val="white"/>
        </w:rPr>
        <w:t>JNF fulfilling God</w:t>
      </w:r>
      <w:r w:rsidR="00AB61C5">
        <w:rPr>
          <w:rFonts w:asciiTheme="majorHAnsi" w:eastAsia="Georgia" w:hAnsiTheme="majorHAnsi" w:cs="Georgia"/>
          <w:highlight w:val="white"/>
        </w:rPr>
        <w:t>’</w:t>
      </w:r>
      <w:r w:rsidRPr="00846E21">
        <w:rPr>
          <w:rFonts w:asciiTheme="majorHAnsi" w:eastAsia="Georgia" w:hAnsiTheme="majorHAnsi" w:cs="Georgia"/>
          <w:highlight w:val="white"/>
        </w:rPr>
        <w:t>s command in Genesis?</w:t>
      </w:r>
    </w:p>
    <w:p w14:paraId="2957EBBA" w14:textId="77777777" w:rsidR="003A4CA8" w:rsidRPr="00846E21" w:rsidRDefault="0026722F" w:rsidP="0026722F">
      <w:pPr>
        <w:jc w:val="center"/>
        <w:rPr>
          <w:rFonts w:asciiTheme="majorHAnsi" w:eastAsia="Georgia" w:hAnsiTheme="majorHAnsi" w:cs="Georgia"/>
          <w:highlight w:val="white"/>
        </w:rPr>
      </w:pPr>
      <w:r w:rsidRPr="00846E21">
        <w:rPr>
          <w:rFonts w:asciiTheme="majorHAnsi" w:eastAsia="Georgia" w:hAnsiTheme="majorHAnsi" w:cs="Georgia"/>
          <w:noProof/>
          <w:highlight w:val="white"/>
          <w:lang w:val="en-US"/>
        </w:rPr>
        <w:drawing>
          <wp:anchor distT="0" distB="0" distL="114300" distR="114300" simplePos="0" relativeHeight="251659264" behindDoc="1" locked="0" layoutInCell="1" allowOverlap="1" wp14:anchorId="0CA6F477" wp14:editId="7BFD1ED7">
            <wp:simplePos x="0" y="0"/>
            <wp:positionH relativeFrom="column">
              <wp:posOffset>4929505</wp:posOffset>
            </wp:positionH>
            <wp:positionV relativeFrom="paragraph">
              <wp:posOffset>179705</wp:posOffset>
            </wp:positionV>
            <wp:extent cx="899795" cy="1179195"/>
            <wp:effectExtent l="0" t="0" r="0" b="1905"/>
            <wp:wrapTight wrapText="bothSides">
              <wp:wrapPolygon edited="0">
                <wp:start x="0" y="0"/>
                <wp:lineTo x="0" y="21286"/>
                <wp:lineTo x="21036" y="21286"/>
                <wp:lineTo x="21036" y="0"/>
                <wp:lineTo x="0" y="0"/>
              </wp:wrapPolygon>
            </wp:wrapTight>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899795" cy="1179195"/>
                    </a:xfrm>
                    <a:prstGeom prst="rect">
                      <a:avLst/>
                    </a:prstGeom>
                    <a:ln/>
                  </pic:spPr>
                </pic:pic>
              </a:graphicData>
            </a:graphic>
            <wp14:sizeRelH relativeFrom="page">
              <wp14:pctWidth>0</wp14:pctWidth>
            </wp14:sizeRelH>
            <wp14:sizeRelV relativeFrom="page">
              <wp14:pctHeight>0</wp14:pctHeight>
            </wp14:sizeRelV>
          </wp:anchor>
        </w:drawing>
      </w:r>
    </w:p>
    <w:p w14:paraId="2CFB1018" w14:textId="7EA20DF0" w:rsidR="0026722F" w:rsidRPr="00D8483A" w:rsidRDefault="0026722F" w:rsidP="0026722F">
      <w:pPr>
        <w:rPr>
          <w:rFonts w:asciiTheme="majorHAnsi" w:eastAsia="Georgia" w:hAnsiTheme="majorHAnsi" w:cs="Georgia"/>
          <w:b/>
          <w:bCs/>
          <w:highlight w:val="white"/>
          <w:u w:val="single"/>
        </w:rPr>
      </w:pPr>
      <w:r>
        <w:rPr>
          <w:rFonts w:asciiTheme="majorHAnsi" w:eastAsia="Georgia" w:hAnsiTheme="majorHAnsi" w:cs="Georgia"/>
          <w:b/>
          <w:bCs/>
          <w:highlight w:val="white"/>
        </w:rPr>
        <w:br/>
      </w:r>
      <w:r w:rsidRPr="00D8483A">
        <w:rPr>
          <w:rFonts w:asciiTheme="majorHAnsi" w:eastAsia="Georgia" w:hAnsiTheme="majorHAnsi" w:cs="Georgia"/>
          <w:b/>
          <w:bCs/>
          <w:highlight w:val="white"/>
          <w:u w:val="single"/>
        </w:rPr>
        <w:t xml:space="preserve">Caring for the Land of Israel around the Jewish </w:t>
      </w:r>
      <w:r w:rsidR="00AB61C5" w:rsidRPr="00D8483A">
        <w:rPr>
          <w:rFonts w:asciiTheme="majorHAnsi" w:eastAsia="Georgia" w:hAnsiTheme="majorHAnsi" w:cs="Georgia"/>
          <w:b/>
          <w:bCs/>
          <w:highlight w:val="white"/>
          <w:u w:val="single"/>
        </w:rPr>
        <w:t>World</w:t>
      </w:r>
    </w:p>
    <w:p w14:paraId="36A5342C" w14:textId="77777777" w:rsidR="0026722F" w:rsidRDefault="00CC236E" w:rsidP="00D8483A">
      <w:pPr>
        <w:rPr>
          <w:rFonts w:asciiTheme="majorHAnsi" w:eastAsia="Georgia" w:hAnsiTheme="majorHAnsi" w:cs="Georgia"/>
          <w:highlight w:val="white"/>
        </w:rPr>
      </w:pPr>
      <w:r w:rsidRPr="00846E21">
        <w:rPr>
          <w:rFonts w:asciiTheme="majorHAnsi" w:eastAsia="Georgia" w:hAnsiTheme="majorHAnsi" w:cs="Georgia"/>
          <w:highlight w:val="white"/>
        </w:rPr>
        <w:t xml:space="preserve">JNF is known around the world by the </w:t>
      </w:r>
      <w:r w:rsidR="00D8483A">
        <w:rPr>
          <w:rFonts w:asciiTheme="majorHAnsi" w:eastAsia="Georgia" w:hAnsiTheme="majorHAnsi" w:cs="Georgia"/>
          <w:highlight w:val="white"/>
        </w:rPr>
        <w:t>B</w:t>
      </w:r>
      <w:r w:rsidRPr="00846E21">
        <w:rPr>
          <w:rFonts w:asciiTheme="majorHAnsi" w:eastAsia="Georgia" w:hAnsiTheme="majorHAnsi" w:cs="Georgia"/>
          <w:highlight w:val="white"/>
        </w:rPr>
        <w:t xml:space="preserve">lue </w:t>
      </w:r>
      <w:r w:rsidR="00D8483A">
        <w:rPr>
          <w:rFonts w:asciiTheme="majorHAnsi" w:eastAsia="Georgia" w:hAnsiTheme="majorHAnsi" w:cs="Georgia"/>
          <w:highlight w:val="white"/>
        </w:rPr>
        <w:t>B</w:t>
      </w:r>
      <w:r w:rsidRPr="00846E21">
        <w:rPr>
          <w:rFonts w:asciiTheme="majorHAnsi" w:eastAsia="Georgia" w:hAnsiTheme="majorHAnsi" w:cs="Georgia"/>
          <w:highlight w:val="white"/>
        </w:rPr>
        <w:t xml:space="preserve">ox that was used to collect money. </w:t>
      </w:r>
    </w:p>
    <w:p w14:paraId="7ACF5273" w14:textId="175A3FCC" w:rsidR="00D8483A" w:rsidRDefault="00D8483A" w:rsidP="0026722F">
      <w:pPr>
        <w:pStyle w:val="ListParagraph"/>
        <w:numPr>
          <w:ilvl w:val="0"/>
          <w:numId w:val="17"/>
        </w:numPr>
        <w:spacing w:after="500"/>
        <w:rPr>
          <w:rFonts w:asciiTheme="majorHAnsi" w:eastAsia="Georgia" w:hAnsiTheme="majorHAnsi" w:cs="Georgia"/>
          <w:highlight w:val="white"/>
        </w:rPr>
      </w:pPr>
      <w:r>
        <w:rPr>
          <w:rFonts w:asciiTheme="majorHAnsi" w:eastAsia="Georgia" w:hAnsiTheme="majorHAnsi" w:cs="Georgia"/>
          <w:highlight w:val="white"/>
        </w:rPr>
        <w:t>Search the internet for information about the JNF Blue Box.</w:t>
      </w:r>
      <w:r>
        <w:rPr>
          <w:rFonts w:asciiTheme="majorHAnsi" w:eastAsia="Georgia" w:hAnsiTheme="majorHAnsi" w:cs="Georgia"/>
          <w:highlight w:val="white"/>
        </w:rPr>
        <w:br/>
        <w:t>When was it first introduced?</w:t>
      </w:r>
      <w:r>
        <w:rPr>
          <w:rFonts w:asciiTheme="majorHAnsi" w:eastAsia="Georgia" w:hAnsiTheme="majorHAnsi" w:cs="Georgia"/>
          <w:highlight w:val="white"/>
        </w:rPr>
        <w:br/>
        <w:t>What was the goal of the Blue Box?</w:t>
      </w:r>
      <w:r>
        <w:rPr>
          <w:rFonts w:asciiTheme="majorHAnsi" w:eastAsia="Georgia" w:hAnsiTheme="majorHAnsi" w:cs="Georgia"/>
          <w:highlight w:val="white"/>
        </w:rPr>
        <w:br/>
        <w:t>How was it designed?</w:t>
      </w:r>
    </w:p>
    <w:p w14:paraId="7E9AF724" w14:textId="77777777" w:rsidR="0026722F" w:rsidRDefault="00CC236E" w:rsidP="0026722F">
      <w:pPr>
        <w:pStyle w:val="ListParagraph"/>
        <w:numPr>
          <w:ilvl w:val="0"/>
          <w:numId w:val="17"/>
        </w:numPr>
        <w:spacing w:after="500"/>
        <w:rPr>
          <w:rFonts w:asciiTheme="majorHAnsi" w:eastAsia="Georgia" w:hAnsiTheme="majorHAnsi" w:cs="Georgia"/>
          <w:highlight w:val="white"/>
        </w:rPr>
      </w:pPr>
      <w:r w:rsidRPr="0026722F">
        <w:rPr>
          <w:rFonts w:asciiTheme="majorHAnsi" w:eastAsia="Georgia" w:hAnsiTheme="majorHAnsi" w:cs="Georgia"/>
          <w:highlight w:val="white"/>
        </w:rPr>
        <w:t>Does your family have a blue JNF collection box?</w:t>
      </w:r>
    </w:p>
    <w:p w14:paraId="1A08198A" w14:textId="77777777" w:rsidR="003A4CA8" w:rsidRPr="0026722F" w:rsidRDefault="00CC236E" w:rsidP="0026722F">
      <w:pPr>
        <w:pStyle w:val="ListParagraph"/>
        <w:spacing w:after="500"/>
        <w:rPr>
          <w:rFonts w:asciiTheme="majorHAnsi" w:eastAsia="Georgia" w:hAnsiTheme="majorHAnsi" w:cs="Georgia"/>
          <w:highlight w:val="white"/>
        </w:rPr>
      </w:pPr>
      <w:r w:rsidRPr="0026722F">
        <w:rPr>
          <w:rFonts w:asciiTheme="majorHAnsi" w:eastAsia="Georgia" w:hAnsiTheme="majorHAnsi" w:cs="Georgia"/>
          <w:highlight w:val="white"/>
        </w:rPr>
        <w:t>Ask your parents or grandparents – maybe they remember having one.</w:t>
      </w:r>
    </w:p>
    <w:p w14:paraId="43C8878B" w14:textId="0165767C" w:rsidR="00D8483A" w:rsidRDefault="00CC236E">
      <w:pPr>
        <w:rPr>
          <w:rFonts w:asciiTheme="majorHAnsi" w:eastAsia="Georgia" w:hAnsiTheme="majorHAnsi" w:cs="Georgia"/>
          <w:highlight w:val="white"/>
        </w:rPr>
      </w:pPr>
      <w:r w:rsidRPr="00846E21">
        <w:rPr>
          <w:rFonts w:asciiTheme="majorHAnsi" w:eastAsia="Georgia" w:hAnsiTheme="majorHAnsi" w:cs="Georgia"/>
          <w:highlight w:val="white"/>
        </w:rPr>
        <w:t xml:space="preserve">Reclaiming the </w:t>
      </w:r>
      <w:r w:rsidR="00AB61C5">
        <w:rPr>
          <w:rFonts w:asciiTheme="majorHAnsi" w:eastAsia="Georgia" w:hAnsiTheme="majorHAnsi" w:cs="Georgia"/>
          <w:highlight w:val="white"/>
        </w:rPr>
        <w:t>l</w:t>
      </w:r>
      <w:r w:rsidRPr="00846E21">
        <w:rPr>
          <w:rFonts w:asciiTheme="majorHAnsi" w:eastAsia="Georgia" w:hAnsiTheme="majorHAnsi" w:cs="Georgia"/>
          <w:highlight w:val="white"/>
        </w:rPr>
        <w:t xml:space="preserve">and by planting trees became the work of Jews in Israel and around the world. </w:t>
      </w:r>
      <w:r w:rsidR="00D8483A">
        <w:rPr>
          <w:rFonts w:asciiTheme="majorHAnsi" w:eastAsia="Georgia" w:hAnsiTheme="majorHAnsi" w:cs="Georgia"/>
          <w:highlight w:val="white"/>
        </w:rPr>
        <w:br/>
      </w:r>
      <w:r w:rsidRPr="00846E21">
        <w:rPr>
          <w:rFonts w:asciiTheme="majorHAnsi" w:eastAsia="Georgia" w:hAnsiTheme="majorHAnsi" w:cs="Georgia"/>
          <w:highlight w:val="white"/>
        </w:rPr>
        <w:t xml:space="preserve">People young and old </w:t>
      </w:r>
      <w:r w:rsidR="00D8483A">
        <w:rPr>
          <w:rFonts w:asciiTheme="majorHAnsi" w:eastAsia="Georgia" w:hAnsiTheme="majorHAnsi" w:cs="Georgia"/>
          <w:highlight w:val="white"/>
        </w:rPr>
        <w:t xml:space="preserve">donated money to pay for the trees in </w:t>
      </w:r>
      <w:r w:rsidRPr="00846E21">
        <w:rPr>
          <w:rFonts w:asciiTheme="majorHAnsi" w:eastAsia="Georgia" w:hAnsiTheme="majorHAnsi" w:cs="Georgia"/>
          <w:highlight w:val="white"/>
        </w:rPr>
        <w:t>Israel</w:t>
      </w:r>
      <w:r w:rsidR="00D8483A">
        <w:rPr>
          <w:rFonts w:asciiTheme="majorHAnsi" w:eastAsia="Georgia" w:hAnsiTheme="majorHAnsi" w:cs="Georgia"/>
          <w:highlight w:val="white"/>
        </w:rPr>
        <w:t xml:space="preserve"> and the KKL-JNF and other organisations and individuals planted them</w:t>
      </w:r>
      <w:r w:rsidRPr="00846E21">
        <w:rPr>
          <w:rFonts w:asciiTheme="majorHAnsi" w:eastAsia="Georgia" w:hAnsiTheme="majorHAnsi" w:cs="Georgia"/>
          <w:highlight w:val="white"/>
        </w:rPr>
        <w:t>.</w:t>
      </w:r>
    </w:p>
    <w:p w14:paraId="7F04B31D" w14:textId="77777777" w:rsidR="00D8483A" w:rsidRDefault="00D8483A" w:rsidP="00D8483A">
      <w:pPr>
        <w:rPr>
          <w:rFonts w:asciiTheme="majorHAnsi" w:eastAsia="Georgia" w:hAnsiTheme="majorHAnsi" w:cs="Georgia"/>
          <w:highlight w:val="white"/>
        </w:rPr>
      </w:pPr>
    </w:p>
    <w:p w14:paraId="725854A5" w14:textId="2C7F28C6" w:rsidR="003A4CA8" w:rsidRDefault="00D8483A" w:rsidP="00D8483A">
      <w:pPr>
        <w:rPr>
          <w:rFonts w:asciiTheme="majorHAnsi" w:eastAsia="Georgia" w:hAnsiTheme="majorHAnsi" w:cs="Georgia"/>
          <w:highlight w:val="white"/>
        </w:rPr>
      </w:pPr>
      <w:r w:rsidRPr="00D8483A">
        <w:rPr>
          <w:rFonts w:asciiTheme="majorHAnsi" w:eastAsia="Georgia" w:hAnsiTheme="majorHAnsi" w:cs="Georgia"/>
          <w:b/>
          <w:bCs/>
          <w:highlight w:val="white"/>
          <w:u w:val="single"/>
        </w:rPr>
        <w:lastRenderedPageBreak/>
        <w:t>Planting Trees in Israel</w:t>
      </w:r>
      <w:r w:rsidRPr="00D8483A">
        <w:rPr>
          <w:rFonts w:asciiTheme="majorHAnsi" w:eastAsia="Georgia" w:hAnsiTheme="majorHAnsi" w:cs="Georgia"/>
          <w:highlight w:val="white"/>
          <w:u w:val="single"/>
        </w:rPr>
        <w:br/>
      </w:r>
      <w:r>
        <w:rPr>
          <w:rFonts w:asciiTheme="majorHAnsi" w:eastAsia="Georgia" w:hAnsiTheme="majorHAnsi" w:cs="Georgia"/>
          <w:highlight w:val="white"/>
        </w:rPr>
        <w:t>Trees were planted throughout the year, but t</w:t>
      </w:r>
      <w:r w:rsidR="00CC236E" w:rsidRPr="00846E21">
        <w:rPr>
          <w:rFonts w:asciiTheme="majorHAnsi" w:eastAsia="Georgia" w:hAnsiTheme="majorHAnsi" w:cs="Georgia"/>
          <w:highlight w:val="white"/>
        </w:rPr>
        <w:t>he holiday of Tu B</w:t>
      </w:r>
      <w:r w:rsidR="00713F91">
        <w:rPr>
          <w:rFonts w:asciiTheme="majorHAnsi" w:eastAsia="Georgia" w:hAnsiTheme="majorHAnsi" w:cs="Georgia"/>
          <w:highlight w:val="white"/>
        </w:rPr>
        <w:t>’S</w:t>
      </w:r>
      <w:r w:rsidR="00CC236E" w:rsidRPr="00846E21">
        <w:rPr>
          <w:rFonts w:asciiTheme="majorHAnsi" w:eastAsia="Georgia" w:hAnsiTheme="majorHAnsi" w:cs="Georgia"/>
          <w:highlight w:val="white"/>
        </w:rPr>
        <w:t xml:space="preserve">hvat became </w:t>
      </w:r>
      <w:r>
        <w:rPr>
          <w:rFonts w:asciiTheme="majorHAnsi" w:eastAsia="Georgia" w:hAnsiTheme="majorHAnsi" w:cs="Georgia"/>
          <w:highlight w:val="white"/>
        </w:rPr>
        <w:t xml:space="preserve">a special time for </w:t>
      </w:r>
      <w:r w:rsidR="00CC236E" w:rsidRPr="00846E21">
        <w:rPr>
          <w:rFonts w:asciiTheme="majorHAnsi" w:eastAsia="Georgia" w:hAnsiTheme="majorHAnsi" w:cs="Georgia"/>
          <w:highlight w:val="white"/>
        </w:rPr>
        <w:t>planting trees in Israel.</w:t>
      </w:r>
    </w:p>
    <w:p w14:paraId="41B43A8C" w14:textId="77777777" w:rsidR="00D8483A" w:rsidRPr="00846E21" w:rsidRDefault="00D8483A" w:rsidP="00D8483A">
      <w:pPr>
        <w:rPr>
          <w:rFonts w:asciiTheme="majorHAnsi" w:eastAsia="Georgia" w:hAnsiTheme="majorHAnsi" w:cs="Georgia"/>
          <w:highlight w:val="white"/>
        </w:rPr>
      </w:pPr>
    </w:p>
    <w:p w14:paraId="3A36E966" w14:textId="77777777" w:rsidR="003A4CA8" w:rsidRPr="00846E21" w:rsidRDefault="00CC236E">
      <w:pPr>
        <w:spacing w:after="500"/>
        <w:rPr>
          <w:rFonts w:asciiTheme="majorHAnsi" w:eastAsia="Georgia" w:hAnsiTheme="majorHAnsi" w:cs="Georgia"/>
          <w:highlight w:val="white"/>
        </w:rPr>
      </w:pPr>
      <w:r w:rsidRPr="00846E21">
        <w:rPr>
          <w:rFonts w:asciiTheme="majorHAnsi" w:eastAsia="Georgia" w:hAnsiTheme="majorHAnsi" w:cs="Georgia"/>
          <w:highlight w:val="white"/>
        </w:rPr>
        <w:t>Look at the photograph below and answer the questions that follow.</w:t>
      </w:r>
    </w:p>
    <w:p w14:paraId="67A4AE0B" w14:textId="77777777" w:rsidR="003A4CA8" w:rsidRPr="00846E21" w:rsidRDefault="00CC236E">
      <w:pPr>
        <w:jc w:val="center"/>
        <w:rPr>
          <w:rFonts w:asciiTheme="majorHAnsi" w:eastAsia="Georgia" w:hAnsiTheme="majorHAnsi" w:cs="Georgia"/>
          <w:highlight w:val="white"/>
        </w:rPr>
      </w:pPr>
      <w:r w:rsidRPr="00846E21">
        <w:rPr>
          <w:rFonts w:asciiTheme="majorHAnsi" w:eastAsia="Georgia" w:hAnsiTheme="majorHAnsi" w:cs="Georgia"/>
          <w:noProof/>
          <w:highlight w:val="white"/>
          <w:lang w:val="en-US"/>
        </w:rPr>
        <w:drawing>
          <wp:inline distT="114300" distB="114300" distL="114300" distR="114300" wp14:anchorId="3895255A" wp14:editId="4CC6C24A">
            <wp:extent cx="3538538" cy="2880651"/>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538538" cy="2880651"/>
                    </a:xfrm>
                    <a:prstGeom prst="rect">
                      <a:avLst/>
                    </a:prstGeom>
                    <a:ln/>
                  </pic:spPr>
                </pic:pic>
              </a:graphicData>
            </a:graphic>
          </wp:inline>
        </w:drawing>
      </w:r>
    </w:p>
    <w:p w14:paraId="33B5BA7B" w14:textId="77777777" w:rsidR="003A4CA8" w:rsidRPr="00846E21" w:rsidRDefault="003A4CA8">
      <w:pPr>
        <w:rPr>
          <w:rFonts w:asciiTheme="majorHAnsi" w:eastAsia="Georgia" w:hAnsiTheme="majorHAnsi" w:cs="Georgia"/>
          <w:highlight w:val="white"/>
        </w:rPr>
      </w:pPr>
    </w:p>
    <w:p w14:paraId="5DBFDC65" w14:textId="77777777" w:rsidR="003A4CA8" w:rsidRPr="00846E21" w:rsidRDefault="00CC236E">
      <w:pPr>
        <w:spacing w:after="780"/>
        <w:rPr>
          <w:rFonts w:asciiTheme="majorHAnsi" w:eastAsia="Georgia" w:hAnsiTheme="majorHAnsi" w:cs="Georgia"/>
          <w:highlight w:val="white"/>
          <w:u w:val="single"/>
        </w:rPr>
      </w:pPr>
      <w:r w:rsidRPr="00846E21">
        <w:rPr>
          <w:rFonts w:asciiTheme="majorHAnsi" w:eastAsia="Georgia" w:hAnsiTheme="majorHAnsi" w:cs="Georgia"/>
          <w:highlight w:val="white"/>
        </w:rPr>
        <w:t xml:space="preserve">National Library of Israel, </w:t>
      </w:r>
      <w:r w:rsidRPr="00846E21">
        <w:rPr>
          <w:rFonts w:asciiTheme="majorHAnsi" w:hAnsiTheme="majorHAnsi"/>
        </w:rPr>
        <w:fldChar w:fldCharType="begin"/>
      </w:r>
      <w:r w:rsidRPr="00846E21">
        <w:rPr>
          <w:rFonts w:asciiTheme="majorHAnsi" w:hAnsiTheme="majorHAnsi"/>
        </w:rPr>
        <w:instrText xml:space="preserve"> HYPERLINK "http://bit.ly/2Ez6RfA" </w:instrText>
      </w:r>
      <w:r w:rsidRPr="00846E21">
        <w:rPr>
          <w:rFonts w:asciiTheme="majorHAnsi" w:hAnsiTheme="majorHAnsi"/>
        </w:rPr>
        <w:fldChar w:fldCharType="separate"/>
      </w:r>
      <w:r w:rsidRPr="00846E21">
        <w:rPr>
          <w:rFonts w:asciiTheme="majorHAnsi" w:eastAsia="Georgia" w:hAnsiTheme="majorHAnsi" w:cs="Georgia"/>
          <w:highlight w:val="white"/>
          <w:u w:val="single"/>
        </w:rPr>
        <w:t>Watering Plants, Kibbutz Ginegar</w:t>
      </w:r>
    </w:p>
    <w:p w14:paraId="2476F51F" w14:textId="77777777" w:rsidR="003A4CA8" w:rsidRPr="00846E21" w:rsidRDefault="00CC236E" w:rsidP="00D8483A">
      <w:pPr>
        <w:rPr>
          <w:rFonts w:asciiTheme="majorHAnsi" w:eastAsia="Georgia" w:hAnsiTheme="majorHAnsi" w:cs="Georgia"/>
          <w:highlight w:val="white"/>
        </w:rPr>
      </w:pPr>
      <w:r w:rsidRPr="00846E21">
        <w:rPr>
          <w:rFonts w:asciiTheme="majorHAnsi" w:hAnsiTheme="majorHAnsi"/>
        </w:rPr>
        <w:fldChar w:fldCharType="end"/>
      </w:r>
      <w:r w:rsidRPr="00846E21">
        <w:rPr>
          <w:rFonts w:asciiTheme="majorHAnsi" w:eastAsia="Georgia" w:hAnsiTheme="majorHAnsi" w:cs="Georgia"/>
          <w:highlight w:val="white"/>
        </w:rPr>
        <w:t>This is a photograp</w:t>
      </w:r>
      <w:r w:rsidR="00D8483A">
        <w:rPr>
          <w:rFonts w:asciiTheme="majorHAnsi" w:eastAsia="Georgia" w:hAnsiTheme="majorHAnsi" w:cs="Georgia"/>
          <w:highlight w:val="white"/>
        </w:rPr>
        <w:t xml:space="preserve">h of a man named Raphael Stern from </w:t>
      </w:r>
      <w:r w:rsidRPr="00846E21">
        <w:rPr>
          <w:rFonts w:asciiTheme="majorHAnsi" w:eastAsia="Georgia" w:hAnsiTheme="majorHAnsi" w:cs="Georgia"/>
          <w:highlight w:val="white"/>
        </w:rPr>
        <w:t>Kibbutz Ginegar, which is located in the Jezreel Valley and was founded in 1922.</w:t>
      </w:r>
    </w:p>
    <w:p w14:paraId="02A6655B" w14:textId="77777777" w:rsidR="00D8483A" w:rsidRPr="00D8483A" w:rsidRDefault="00D8483A" w:rsidP="00D8483A">
      <w:pPr>
        <w:numPr>
          <w:ilvl w:val="0"/>
          <w:numId w:val="8"/>
        </w:numPr>
        <w:ind w:left="714" w:hanging="357"/>
        <w:rPr>
          <w:rFonts w:asciiTheme="majorHAnsi" w:hAnsiTheme="majorHAnsi"/>
          <w:highlight w:val="white"/>
        </w:rPr>
      </w:pPr>
      <w:r>
        <w:rPr>
          <w:rFonts w:asciiTheme="majorHAnsi" w:eastAsia="Georgia" w:hAnsiTheme="majorHAnsi" w:cs="Georgia"/>
          <w:highlight w:val="white"/>
        </w:rPr>
        <w:t>What is Raphael Stern doing?</w:t>
      </w:r>
    </w:p>
    <w:p w14:paraId="448B0549" w14:textId="77777777" w:rsidR="00D8483A" w:rsidRPr="00D8483A" w:rsidRDefault="00D8483A" w:rsidP="00D8483A">
      <w:pPr>
        <w:numPr>
          <w:ilvl w:val="0"/>
          <w:numId w:val="8"/>
        </w:numPr>
        <w:ind w:left="714" w:hanging="357"/>
        <w:rPr>
          <w:rFonts w:asciiTheme="majorHAnsi" w:hAnsiTheme="majorHAnsi"/>
          <w:highlight w:val="white"/>
        </w:rPr>
      </w:pPr>
      <w:r>
        <w:rPr>
          <w:rFonts w:asciiTheme="majorHAnsi" w:eastAsia="Georgia" w:hAnsiTheme="majorHAnsi" w:cs="Georgia"/>
          <w:highlight w:val="white"/>
        </w:rPr>
        <w:t>How is he dressed?</w:t>
      </w:r>
    </w:p>
    <w:p w14:paraId="2456A853" w14:textId="77777777" w:rsidR="003A4CA8" w:rsidRPr="00846E21" w:rsidRDefault="00CC236E" w:rsidP="00D8483A">
      <w:pPr>
        <w:numPr>
          <w:ilvl w:val="0"/>
          <w:numId w:val="8"/>
        </w:numPr>
        <w:ind w:left="714" w:hanging="357"/>
        <w:rPr>
          <w:rFonts w:asciiTheme="majorHAnsi" w:hAnsiTheme="majorHAnsi"/>
          <w:highlight w:val="white"/>
        </w:rPr>
      </w:pPr>
      <w:r w:rsidRPr="00846E21">
        <w:rPr>
          <w:rFonts w:asciiTheme="majorHAnsi" w:eastAsia="Georgia" w:hAnsiTheme="majorHAnsi" w:cs="Georgia"/>
          <w:highlight w:val="white"/>
        </w:rPr>
        <w:t>Describe the surroundings.</w:t>
      </w:r>
    </w:p>
    <w:p w14:paraId="2B844ABA" w14:textId="77777777" w:rsidR="003A4CA8" w:rsidRPr="00846E21" w:rsidRDefault="00CC236E">
      <w:pPr>
        <w:numPr>
          <w:ilvl w:val="0"/>
          <w:numId w:val="8"/>
        </w:numPr>
        <w:rPr>
          <w:rFonts w:asciiTheme="majorHAnsi" w:hAnsiTheme="majorHAnsi"/>
          <w:highlight w:val="white"/>
        </w:rPr>
      </w:pPr>
      <w:r w:rsidRPr="00846E21">
        <w:rPr>
          <w:rFonts w:asciiTheme="majorHAnsi" w:eastAsia="Georgia" w:hAnsiTheme="majorHAnsi" w:cs="Georgia"/>
          <w:highlight w:val="white"/>
        </w:rPr>
        <w:t>What do you think Kibbutz Ginegar looks like now?</w:t>
      </w:r>
    </w:p>
    <w:p w14:paraId="0D337B7E" w14:textId="77777777" w:rsidR="003A4CA8" w:rsidRPr="00846E21" w:rsidRDefault="00CC236E">
      <w:pPr>
        <w:numPr>
          <w:ilvl w:val="0"/>
          <w:numId w:val="8"/>
        </w:numPr>
        <w:rPr>
          <w:rFonts w:asciiTheme="majorHAnsi" w:hAnsiTheme="majorHAnsi"/>
          <w:highlight w:val="white"/>
        </w:rPr>
      </w:pPr>
      <w:r w:rsidRPr="00846E21">
        <w:rPr>
          <w:rFonts w:asciiTheme="majorHAnsi" w:eastAsia="Georgia" w:hAnsiTheme="majorHAnsi" w:cs="Georgia"/>
          <w:highlight w:val="white"/>
        </w:rPr>
        <w:t xml:space="preserve">Find Ginegar on </w:t>
      </w:r>
      <w:hyperlink r:id="rId15">
        <w:r w:rsidRPr="00846E21">
          <w:rPr>
            <w:rFonts w:asciiTheme="majorHAnsi" w:eastAsia="Georgia" w:hAnsiTheme="majorHAnsi" w:cs="Georgia"/>
            <w:highlight w:val="white"/>
            <w:u w:val="single"/>
          </w:rPr>
          <w:t>Google Earth</w:t>
        </w:r>
      </w:hyperlink>
      <w:r w:rsidRPr="00846E21">
        <w:rPr>
          <w:rFonts w:asciiTheme="majorHAnsi" w:eastAsia="Georgia" w:hAnsiTheme="majorHAnsi" w:cs="Georgia"/>
          <w:highlight w:val="white"/>
        </w:rPr>
        <w:t xml:space="preserve">. </w:t>
      </w:r>
      <w:r w:rsidR="00D8483A">
        <w:rPr>
          <w:rFonts w:asciiTheme="majorHAnsi" w:eastAsia="Georgia" w:hAnsiTheme="majorHAnsi" w:cs="Georgia"/>
          <w:highlight w:val="white"/>
        </w:rPr>
        <w:br/>
      </w:r>
      <w:r w:rsidRPr="00846E21">
        <w:rPr>
          <w:rFonts w:asciiTheme="majorHAnsi" w:eastAsia="Georgia" w:hAnsiTheme="majorHAnsi" w:cs="Georgia"/>
          <w:highlight w:val="white"/>
        </w:rPr>
        <w:t>Describe the surroundings</w:t>
      </w:r>
      <w:r w:rsidR="00D8483A">
        <w:rPr>
          <w:rFonts w:asciiTheme="majorHAnsi" w:eastAsia="Georgia" w:hAnsiTheme="majorHAnsi" w:cs="Georgia"/>
          <w:highlight w:val="white"/>
        </w:rPr>
        <w:t xml:space="preserve"> today</w:t>
      </w:r>
      <w:r w:rsidRPr="00846E21">
        <w:rPr>
          <w:rFonts w:asciiTheme="majorHAnsi" w:eastAsia="Georgia" w:hAnsiTheme="majorHAnsi" w:cs="Georgia"/>
          <w:highlight w:val="white"/>
        </w:rPr>
        <w:t>. How has it changed?</w:t>
      </w:r>
    </w:p>
    <w:p w14:paraId="0B1553EA" w14:textId="254BF07A" w:rsidR="003A4CA8" w:rsidRDefault="00CC236E">
      <w:pPr>
        <w:numPr>
          <w:ilvl w:val="0"/>
          <w:numId w:val="8"/>
        </w:numPr>
        <w:spacing w:after="780"/>
        <w:rPr>
          <w:rFonts w:asciiTheme="majorHAnsi" w:hAnsiTheme="majorHAnsi"/>
          <w:highlight w:val="white"/>
        </w:rPr>
      </w:pPr>
      <w:r w:rsidRPr="00846E21">
        <w:rPr>
          <w:rFonts w:asciiTheme="majorHAnsi" w:eastAsia="Georgia" w:hAnsiTheme="majorHAnsi" w:cs="Georgia"/>
          <w:highlight w:val="white"/>
        </w:rPr>
        <w:t>Do you think Raphael Stern could have imagined today</w:t>
      </w:r>
      <w:r w:rsidR="00713F91">
        <w:rPr>
          <w:rFonts w:asciiTheme="majorHAnsi" w:eastAsia="Georgia" w:hAnsiTheme="majorHAnsi" w:cs="Georgia"/>
          <w:highlight w:val="white"/>
        </w:rPr>
        <w:t>’</w:t>
      </w:r>
      <w:r w:rsidRPr="00846E21">
        <w:rPr>
          <w:rFonts w:asciiTheme="majorHAnsi" w:eastAsia="Georgia" w:hAnsiTheme="majorHAnsi" w:cs="Georgia"/>
          <w:highlight w:val="white"/>
        </w:rPr>
        <w:t>s Ginegar when he was watering this tree?</w:t>
      </w:r>
    </w:p>
    <w:p w14:paraId="4C40E1E4" w14:textId="6D552E4E" w:rsidR="00B205E4" w:rsidRPr="00846E21" w:rsidRDefault="00B205E4" w:rsidP="00B205E4">
      <w:pPr>
        <w:numPr>
          <w:ilvl w:val="0"/>
          <w:numId w:val="10"/>
        </w:numPr>
        <w:rPr>
          <w:rFonts w:asciiTheme="majorHAnsi" w:hAnsiTheme="majorHAnsi"/>
          <w:highlight w:val="white"/>
        </w:rPr>
      </w:pPr>
      <w:r>
        <w:rPr>
          <w:rFonts w:asciiTheme="majorHAnsi" w:hAnsiTheme="majorHAnsi"/>
          <w:highlight w:val="white"/>
        </w:rPr>
        <w:t xml:space="preserve">In what way is </w:t>
      </w:r>
      <w:r w:rsidRPr="00846E21">
        <w:rPr>
          <w:rFonts w:asciiTheme="majorHAnsi" w:eastAsia="Georgia" w:hAnsiTheme="majorHAnsi" w:cs="Georgia"/>
          <w:highlight w:val="white"/>
        </w:rPr>
        <w:t>Raphael Stern similar to Honi?</w:t>
      </w:r>
    </w:p>
    <w:p w14:paraId="7026D645" w14:textId="77DE4E72" w:rsidR="00D8483A" w:rsidRPr="00846E21" w:rsidRDefault="00B205E4" w:rsidP="00B205E4">
      <w:pPr>
        <w:rPr>
          <w:rFonts w:asciiTheme="majorHAnsi" w:eastAsia="Georgia" w:hAnsiTheme="majorHAnsi" w:cs="Georgia"/>
          <w:highlight w:val="white"/>
        </w:rPr>
      </w:pPr>
      <w:r>
        <w:rPr>
          <w:rFonts w:asciiTheme="majorHAnsi" w:eastAsia="Georgia" w:hAnsiTheme="majorHAnsi" w:cs="Georgia"/>
          <w:highlight w:val="white"/>
        </w:rPr>
        <w:lastRenderedPageBreak/>
        <w:br/>
      </w:r>
      <w:r>
        <w:rPr>
          <w:rFonts w:asciiTheme="majorHAnsi" w:eastAsia="Georgia" w:hAnsiTheme="majorHAnsi" w:cs="Georgia"/>
          <w:highlight w:val="white"/>
        </w:rPr>
        <w:br/>
      </w:r>
      <w:r w:rsidR="00CC236E" w:rsidRPr="00846E21">
        <w:rPr>
          <w:rFonts w:asciiTheme="majorHAnsi" w:eastAsia="Georgia" w:hAnsiTheme="majorHAnsi" w:cs="Georgia"/>
          <w:highlight w:val="white"/>
        </w:rPr>
        <w:t>Look at another photograph from the same time period and answer the questions that follow.</w:t>
      </w:r>
      <w:r>
        <w:rPr>
          <w:rFonts w:asciiTheme="majorHAnsi" w:eastAsia="Georgia" w:hAnsiTheme="majorHAnsi" w:cs="Georgia"/>
          <w:highlight w:val="white"/>
        </w:rPr>
        <w:br/>
      </w:r>
      <w:r w:rsidR="00D8483A" w:rsidRPr="00846E21">
        <w:rPr>
          <w:rFonts w:asciiTheme="majorHAnsi" w:eastAsia="Georgia" w:hAnsiTheme="majorHAnsi" w:cs="Georgia"/>
          <w:highlight w:val="white"/>
        </w:rPr>
        <w:t>This is a photograph of children planting trees, presumably on Tu B</w:t>
      </w:r>
      <w:r w:rsidR="00713F91">
        <w:rPr>
          <w:rFonts w:asciiTheme="majorHAnsi" w:eastAsia="Georgia" w:hAnsiTheme="majorHAnsi" w:cs="Georgia"/>
          <w:highlight w:val="white"/>
        </w:rPr>
        <w:t>’</w:t>
      </w:r>
      <w:r w:rsidR="00D8483A" w:rsidRPr="00846E21">
        <w:rPr>
          <w:rFonts w:asciiTheme="majorHAnsi" w:eastAsia="Georgia" w:hAnsiTheme="majorHAnsi" w:cs="Georgia"/>
          <w:highlight w:val="white"/>
        </w:rPr>
        <w:t>Shvat.</w:t>
      </w:r>
    </w:p>
    <w:p w14:paraId="1CF70B3B" w14:textId="77777777" w:rsidR="003A4CA8" w:rsidRPr="00846E21" w:rsidRDefault="00CC236E">
      <w:pPr>
        <w:jc w:val="center"/>
        <w:rPr>
          <w:rFonts w:asciiTheme="majorHAnsi" w:eastAsia="Georgia" w:hAnsiTheme="majorHAnsi" w:cs="Georgia"/>
          <w:highlight w:val="white"/>
        </w:rPr>
      </w:pPr>
      <w:r w:rsidRPr="00846E21">
        <w:rPr>
          <w:rFonts w:asciiTheme="majorHAnsi" w:eastAsia="Georgia" w:hAnsiTheme="majorHAnsi" w:cs="Georgia"/>
          <w:noProof/>
          <w:highlight w:val="white"/>
          <w:lang w:val="en-US"/>
        </w:rPr>
        <w:drawing>
          <wp:inline distT="114300" distB="114300" distL="114300" distR="114300" wp14:anchorId="00186D80" wp14:editId="442D6818">
            <wp:extent cx="1295400" cy="164123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295782" cy="1641715"/>
                    </a:xfrm>
                    <a:prstGeom prst="rect">
                      <a:avLst/>
                    </a:prstGeom>
                    <a:ln/>
                  </pic:spPr>
                </pic:pic>
              </a:graphicData>
            </a:graphic>
          </wp:inline>
        </w:drawing>
      </w:r>
    </w:p>
    <w:p w14:paraId="4C769B24" w14:textId="2674676C" w:rsidR="003A4CA8" w:rsidRPr="00846E21" w:rsidRDefault="00CC236E" w:rsidP="00D8483A">
      <w:pPr>
        <w:rPr>
          <w:rFonts w:asciiTheme="majorHAnsi" w:eastAsia="Georgia" w:hAnsiTheme="majorHAnsi" w:cs="Georgia"/>
          <w:highlight w:val="white"/>
          <w:u w:val="single"/>
        </w:rPr>
      </w:pPr>
      <w:r w:rsidRPr="00846E21">
        <w:rPr>
          <w:rFonts w:asciiTheme="majorHAnsi" w:eastAsia="Georgia" w:hAnsiTheme="majorHAnsi" w:cs="Georgia"/>
          <w:highlight w:val="white"/>
        </w:rPr>
        <w:t xml:space="preserve">National Library of Israel </w:t>
      </w:r>
      <w:r w:rsidRPr="00846E21">
        <w:rPr>
          <w:rFonts w:asciiTheme="majorHAnsi" w:hAnsiTheme="majorHAnsi"/>
        </w:rPr>
        <w:fldChar w:fldCharType="begin"/>
      </w:r>
      <w:r w:rsidRPr="00846E21">
        <w:rPr>
          <w:rFonts w:asciiTheme="majorHAnsi" w:hAnsiTheme="majorHAnsi"/>
        </w:rPr>
        <w:instrText xml:space="preserve"> HYPERLINK "http://bit.ly/2oLqZ5q" </w:instrText>
      </w:r>
      <w:r w:rsidRPr="00846E21">
        <w:rPr>
          <w:rFonts w:asciiTheme="majorHAnsi" w:hAnsiTheme="majorHAnsi"/>
        </w:rPr>
        <w:fldChar w:fldCharType="separate"/>
      </w:r>
      <w:r w:rsidRPr="00846E21">
        <w:rPr>
          <w:rFonts w:asciiTheme="majorHAnsi" w:eastAsia="Georgia" w:hAnsiTheme="majorHAnsi" w:cs="Georgia"/>
          <w:highlight w:val="white"/>
          <w:u w:val="single"/>
        </w:rPr>
        <w:t>Tu B</w:t>
      </w:r>
      <w:r w:rsidR="00713F91">
        <w:rPr>
          <w:rFonts w:asciiTheme="majorHAnsi" w:eastAsia="Georgia" w:hAnsiTheme="majorHAnsi" w:cs="Georgia"/>
          <w:highlight w:val="white"/>
          <w:u w:val="single"/>
        </w:rPr>
        <w:t>’</w:t>
      </w:r>
      <w:r w:rsidRPr="00846E21">
        <w:rPr>
          <w:rFonts w:asciiTheme="majorHAnsi" w:eastAsia="Georgia" w:hAnsiTheme="majorHAnsi" w:cs="Georgia"/>
          <w:highlight w:val="white"/>
          <w:u w:val="single"/>
        </w:rPr>
        <w:t>Shvat Tree Planting, Israel</w:t>
      </w:r>
    </w:p>
    <w:p w14:paraId="7D2AA391" w14:textId="77777777" w:rsidR="00B205E4" w:rsidRDefault="00CC236E" w:rsidP="00D8483A">
      <w:pPr>
        <w:rPr>
          <w:rFonts w:asciiTheme="majorHAnsi" w:eastAsia="Georgia" w:hAnsiTheme="majorHAnsi" w:cs="Georgia"/>
          <w:highlight w:val="white"/>
        </w:rPr>
      </w:pPr>
      <w:r w:rsidRPr="00846E21">
        <w:rPr>
          <w:rFonts w:asciiTheme="majorHAnsi" w:hAnsiTheme="majorHAnsi"/>
        </w:rPr>
        <w:fldChar w:fldCharType="end"/>
      </w:r>
    </w:p>
    <w:p w14:paraId="67D1FCAA" w14:textId="77777777" w:rsidR="003A4CA8" w:rsidRPr="00B205E4" w:rsidRDefault="00CC236E" w:rsidP="00B205E4">
      <w:pPr>
        <w:pStyle w:val="ListParagraph"/>
        <w:numPr>
          <w:ilvl w:val="0"/>
          <w:numId w:val="18"/>
        </w:numPr>
        <w:rPr>
          <w:rFonts w:asciiTheme="majorHAnsi" w:hAnsiTheme="majorHAnsi"/>
          <w:highlight w:val="white"/>
        </w:rPr>
      </w:pPr>
      <w:r w:rsidRPr="00B205E4">
        <w:rPr>
          <w:rFonts w:asciiTheme="majorHAnsi" w:eastAsia="Georgia" w:hAnsiTheme="majorHAnsi" w:cs="Georgia"/>
          <w:highlight w:val="white"/>
        </w:rPr>
        <w:t>Have you ever planted a tree in Israel?</w:t>
      </w:r>
      <w:r w:rsidR="00B205E4">
        <w:rPr>
          <w:rFonts w:asciiTheme="majorHAnsi" w:hAnsiTheme="majorHAnsi"/>
          <w:highlight w:val="white"/>
        </w:rPr>
        <w:br/>
        <w:t>Have you ever planted a tree somewhere else?</w:t>
      </w:r>
    </w:p>
    <w:p w14:paraId="7DD703DC" w14:textId="5AB06563" w:rsidR="003A4CA8" w:rsidRPr="00846E21" w:rsidRDefault="00B205E4">
      <w:pPr>
        <w:numPr>
          <w:ilvl w:val="0"/>
          <w:numId w:val="2"/>
        </w:numPr>
        <w:rPr>
          <w:rFonts w:asciiTheme="majorHAnsi" w:hAnsiTheme="majorHAnsi"/>
          <w:highlight w:val="white"/>
        </w:rPr>
      </w:pPr>
      <w:r>
        <w:rPr>
          <w:rFonts w:asciiTheme="majorHAnsi" w:eastAsia="Georgia" w:hAnsiTheme="majorHAnsi" w:cs="Georgia"/>
          <w:highlight w:val="white"/>
        </w:rPr>
        <w:t>Is</w:t>
      </w:r>
      <w:r w:rsidR="00CC236E" w:rsidRPr="00846E21">
        <w:rPr>
          <w:rFonts w:asciiTheme="majorHAnsi" w:eastAsia="Georgia" w:hAnsiTheme="majorHAnsi" w:cs="Georgia"/>
          <w:highlight w:val="white"/>
        </w:rPr>
        <w:t xml:space="preserve"> planting a tree in Israel differ</w:t>
      </w:r>
      <w:r w:rsidR="00713F91">
        <w:rPr>
          <w:rFonts w:asciiTheme="majorHAnsi" w:eastAsia="Georgia" w:hAnsiTheme="majorHAnsi" w:cs="Georgia"/>
          <w:highlight w:val="white"/>
        </w:rPr>
        <w:t>ent</w:t>
      </w:r>
      <w:r w:rsidR="00CC236E" w:rsidRPr="00846E21">
        <w:rPr>
          <w:rFonts w:asciiTheme="majorHAnsi" w:eastAsia="Georgia" w:hAnsiTheme="majorHAnsi" w:cs="Georgia"/>
          <w:highlight w:val="white"/>
        </w:rPr>
        <w:t xml:space="preserve"> from planting anywhere else?</w:t>
      </w:r>
      <w:r>
        <w:rPr>
          <w:rFonts w:asciiTheme="majorHAnsi" w:hAnsiTheme="majorHAnsi"/>
          <w:highlight w:val="white"/>
        </w:rPr>
        <w:br/>
        <w:t>What is the differen</w:t>
      </w:r>
      <w:r w:rsidR="00713F91">
        <w:rPr>
          <w:rFonts w:asciiTheme="majorHAnsi" w:hAnsiTheme="majorHAnsi"/>
          <w:highlight w:val="white"/>
        </w:rPr>
        <w:t>ce</w:t>
      </w:r>
      <w:r>
        <w:rPr>
          <w:rFonts w:asciiTheme="majorHAnsi" w:hAnsiTheme="majorHAnsi"/>
          <w:highlight w:val="white"/>
        </w:rPr>
        <w:t>?</w:t>
      </w:r>
    </w:p>
    <w:p w14:paraId="3CBC03A9" w14:textId="69D1D2E2" w:rsidR="00B205E4" w:rsidRDefault="00CC236E">
      <w:pPr>
        <w:numPr>
          <w:ilvl w:val="0"/>
          <w:numId w:val="2"/>
        </w:numPr>
        <w:ind w:left="714" w:hanging="357"/>
        <w:rPr>
          <w:rFonts w:asciiTheme="majorHAnsi" w:eastAsia="Georgia" w:hAnsiTheme="majorHAnsi" w:cs="Georgia"/>
          <w:highlight w:val="white"/>
        </w:rPr>
      </w:pPr>
      <w:r w:rsidRPr="00B205E4">
        <w:rPr>
          <w:rFonts w:asciiTheme="majorHAnsi" w:eastAsia="Georgia" w:hAnsiTheme="majorHAnsi" w:cs="Georgia"/>
          <w:highlight w:val="white"/>
        </w:rPr>
        <w:t>If you aren</w:t>
      </w:r>
      <w:r w:rsidR="00713F91">
        <w:rPr>
          <w:rFonts w:asciiTheme="majorHAnsi" w:eastAsia="Georgia" w:hAnsiTheme="majorHAnsi" w:cs="Georgia"/>
          <w:highlight w:val="white"/>
        </w:rPr>
        <w:t>’</w:t>
      </w:r>
      <w:r w:rsidRPr="00B205E4">
        <w:rPr>
          <w:rFonts w:asciiTheme="majorHAnsi" w:eastAsia="Georgia" w:hAnsiTheme="majorHAnsi" w:cs="Georgia"/>
          <w:highlight w:val="white"/>
        </w:rPr>
        <w:t>t able to physically plant a tree in Israel on Tu B</w:t>
      </w:r>
      <w:r w:rsidR="00713F91">
        <w:rPr>
          <w:rFonts w:asciiTheme="majorHAnsi" w:eastAsia="Georgia" w:hAnsiTheme="majorHAnsi" w:cs="Georgia"/>
          <w:highlight w:val="white"/>
        </w:rPr>
        <w:t>’S</w:t>
      </w:r>
      <w:r w:rsidRPr="00B205E4">
        <w:rPr>
          <w:rFonts w:asciiTheme="majorHAnsi" w:eastAsia="Georgia" w:hAnsiTheme="majorHAnsi" w:cs="Georgia"/>
          <w:highlight w:val="white"/>
        </w:rPr>
        <w:t xml:space="preserve">hvat, how </w:t>
      </w:r>
      <w:r w:rsidR="00713F91">
        <w:rPr>
          <w:rFonts w:asciiTheme="majorHAnsi" w:eastAsia="Georgia" w:hAnsiTheme="majorHAnsi" w:cs="Georgia"/>
          <w:highlight w:val="white"/>
        </w:rPr>
        <w:t xml:space="preserve">can </w:t>
      </w:r>
      <w:r w:rsidRPr="00B205E4">
        <w:rPr>
          <w:rFonts w:asciiTheme="majorHAnsi" w:eastAsia="Georgia" w:hAnsiTheme="majorHAnsi" w:cs="Georgia"/>
          <w:highlight w:val="white"/>
        </w:rPr>
        <w:t xml:space="preserve">you </w:t>
      </w:r>
      <w:r w:rsidR="00713F91">
        <w:rPr>
          <w:rFonts w:asciiTheme="majorHAnsi" w:eastAsia="Georgia" w:hAnsiTheme="majorHAnsi" w:cs="Georgia"/>
          <w:highlight w:val="white"/>
        </w:rPr>
        <w:t>still</w:t>
      </w:r>
      <w:r w:rsidRPr="00B205E4">
        <w:rPr>
          <w:rFonts w:asciiTheme="majorHAnsi" w:eastAsia="Georgia" w:hAnsiTheme="majorHAnsi" w:cs="Georgia"/>
          <w:highlight w:val="white"/>
        </w:rPr>
        <w:t xml:space="preserve"> participate in the experience?</w:t>
      </w:r>
      <w:r w:rsidR="00B205E4" w:rsidRPr="00B205E4">
        <w:rPr>
          <w:rFonts w:asciiTheme="majorHAnsi" w:hAnsiTheme="majorHAnsi"/>
          <w:highlight w:val="white"/>
        </w:rPr>
        <w:br/>
      </w:r>
      <w:r w:rsidRPr="00B205E4">
        <w:rPr>
          <w:rFonts w:asciiTheme="majorHAnsi" w:eastAsia="Georgia" w:hAnsiTheme="majorHAnsi" w:cs="Georgia"/>
          <w:highlight w:val="white"/>
        </w:rPr>
        <w:t>Have you ever purchased a JNF tree to be planted in Israel?</w:t>
      </w:r>
    </w:p>
    <w:p w14:paraId="13E5443D" w14:textId="77777777" w:rsidR="00B205E4" w:rsidRDefault="00B205E4">
      <w:pPr>
        <w:rPr>
          <w:rFonts w:asciiTheme="majorHAnsi" w:eastAsia="Georgia" w:hAnsiTheme="majorHAnsi" w:cs="Georgia"/>
          <w:highlight w:val="white"/>
        </w:rPr>
      </w:pPr>
    </w:p>
    <w:p w14:paraId="5D778378" w14:textId="77777777" w:rsidR="00B205E4" w:rsidRPr="006001C5" w:rsidRDefault="00B205E4" w:rsidP="00B205E4">
      <w:pPr>
        <w:rPr>
          <w:rFonts w:asciiTheme="majorHAnsi" w:eastAsia="Georgia" w:hAnsiTheme="majorHAnsi" w:cs="Georgia"/>
          <w:b/>
          <w:bCs/>
          <w:highlight w:val="white"/>
          <w:u w:val="single"/>
        </w:rPr>
      </w:pPr>
      <w:r w:rsidRPr="006001C5">
        <w:rPr>
          <w:rFonts w:asciiTheme="majorHAnsi" w:eastAsia="Georgia" w:hAnsiTheme="majorHAnsi" w:cs="Georgia"/>
          <w:b/>
          <w:bCs/>
          <w:highlight w:val="white"/>
          <w:u w:val="single"/>
        </w:rPr>
        <w:t>Donating Trees for Planting in Israel</w:t>
      </w:r>
    </w:p>
    <w:p w14:paraId="4CFB6BFC" w14:textId="31942502" w:rsidR="003A4CA8" w:rsidRPr="00846E21" w:rsidRDefault="00B205E4" w:rsidP="00B205E4">
      <w:pPr>
        <w:rPr>
          <w:rFonts w:asciiTheme="majorHAnsi" w:eastAsia="Georgia" w:hAnsiTheme="majorHAnsi" w:cs="Georgia"/>
          <w:highlight w:val="white"/>
        </w:rPr>
      </w:pPr>
      <w:r w:rsidRPr="00846E21">
        <w:rPr>
          <w:rFonts w:asciiTheme="majorHAnsi" w:eastAsia="Georgia" w:hAnsiTheme="majorHAnsi" w:cs="Georgia"/>
          <w:noProof/>
          <w:highlight w:val="white"/>
          <w:lang w:val="en-US"/>
        </w:rPr>
        <w:drawing>
          <wp:anchor distT="0" distB="0" distL="114300" distR="114300" simplePos="0" relativeHeight="251660288" behindDoc="1" locked="0" layoutInCell="1" allowOverlap="1" wp14:anchorId="1CFF3B16" wp14:editId="068A7E5B">
            <wp:simplePos x="0" y="0"/>
            <wp:positionH relativeFrom="column">
              <wp:posOffset>3051175</wp:posOffset>
            </wp:positionH>
            <wp:positionV relativeFrom="paragraph">
              <wp:posOffset>323215</wp:posOffset>
            </wp:positionV>
            <wp:extent cx="2620010" cy="1951355"/>
            <wp:effectExtent l="0" t="0" r="8890" b="0"/>
            <wp:wrapTight wrapText="bothSides">
              <wp:wrapPolygon edited="0">
                <wp:start x="0" y="0"/>
                <wp:lineTo x="0" y="21298"/>
                <wp:lineTo x="21516" y="21298"/>
                <wp:lineTo x="21516" y="0"/>
                <wp:lineTo x="0" y="0"/>
              </wp:wrapPolygon>
            </wp:wrapTight>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2620010" cy="1951355"/>
                    </a:xfrm>
                    <a:prstGeom prst="rect">
                      <a:avLst/>
                    </a:prstGeom>
                    <a:ln/>
                  </pic:spPr>
                </pic:pic>
              </a:graphicData>
            </a:graphic>
            <wp14:sizeRelH relativeFrom="page">
              <wp14:pctWidth>0</wp14:pctWidth>
            </wp14:sizeRelH>
            <wp14:sizeRelV relativeFrom="page">
              <wp14:pctHeight>0</wp14:pctHeight>
            </wp14:sizeRelV>
          </wp:anchor>
        </w:drawing>
      </w:r>
      <w:r w:rsidR="00CC236E" w:rsidRPr="00846E21">
        <w:rPr>
          <w:rFonts w:asciiTheme="majorHAnsi" w:eastAsia="Georgia" w:hAnsiTheme="majorHAnsi" w:cs="Georgia"/>
          <w:highlight w:val="white"/>
        </w:rPr>
        <w:t>For those who couldn</w:t>
      </w:r>
      <w:r w:rsidR="00713F91">
        <w:rPr>
          <w:rFonts w:asciiTheme="majorHAnsi" w:eastAsia="Georgia" w:hAnsiTheme="majorHAnsi" w:cs="Georgia"/>
          <w:highlight w:val="white"/>
        </w:rPr>
        <w:t>’</w:t>
      </w:r>
      <w:r w:rsidR="00CC236E" w:rsidRPr="00846E21">
        <w:rPr>
          <w:rFonts w:asciiTheme="majorHAnsi" w:eastAsia="Georgia" w:hAnsiTheme="majorHAnsi" w:cs="Georgia"/>
          <w:highlight w:val="white"/>
        </w:rPr>
        <w:t xml:space="preserve">t plant </w:t>
      </w:r>
      <w:r w:rsidR="00713F91">
        <w:rPr>
          <w:rFonts w:asciiTheme="majorHAnsi" w:eastAsia="Georgia" w:hAnsiTheme="majorHAnsi" w:cs="Georgia"/>
          <w:highlight w:val="white"/>
        </w:rPr>
        <w:t xml:space="preserve">a tree in Israel </w:t>
      </w:r>
      <w:r w:rsidR="00CC236E" w:rsidRPr="00846E21">
        <w:rPr>
          <w:rFonts w:asciiTheme="majorHAnsi" w:eastAsia="Georgia" w:hAnsiTheme="majorHAnsi" w:cs="Georgia"/>
          <w:highlight w:val="white"/>
        </w:rPr>
        <w:t>with their own hands, there was another way to participate in the work of reclaiming the land.</w:t>
      </w:r>
    </w:p>
    <w:p w14:paraId="646A70C5" w14:textId="77777777" w:rsidR="003A4CA8" w:rsidRPr="00846E21" w:rsidRDefault="00CC236E">
      <w:pPr>
        <w:spacing w:after="500"/>
        <w:rPr>
          <w:rFonts w:asciiTheme="majorHAnsi" w:eastAsia="Georgia" w:hAnsiTheme="majorHAnsi" w:cs="Georgia"/>
          <w:highlight w:val="white"/>
        </w:rPr>
      </w:pPr>
      <w:r w:rsidRPr="00846E21">
        <w:rPr>
          <w:rFonts w:asciiTheme="majorHAnsi" w:eastAsia="Georgia" w:hAnsiTheme="majorHAnsi" w:cs="Georgia"/>
          <w:highlight w:val="white"/>
        </w:rPr>
        <w:t>Study the item below and answer the questions that follow.</w:t>
      </w:r>
    </w:p>
    <w:p w14:paraId="627527AE" w14:textId="77777777" w:rsidR="003A4CA8" w:rsidRDefault="003A4CA8">
      <w:pPr>
        <w:jc w:val="center"/>
        <w:rPr>
          <w:rFonts w:asciiTheme="majorHAnsi" w:eastAsia="Georgia" w:hAnsiTheme="majorHAnsi" w:cs="Georgia"/>
          <w:highlight w:val="white"/>
        </w:rPr>
      </w:pPr>
    </w:p>
    <w:p w14:paraId="4380308D" w14:textId="77777777" w:rsidR="00B205E4" w:rsidRDefault="00B205E4">
      <w:pPr>
        <w:jc w:val="center"/>
        <w:rPr>
          <w:rFonts w:asciiTheme="majorHAnsi" w:eastAsia="Georgia" w:hAnsiTheme="majorHAnsi" w:cs="Georgia"/>
          <w:highlight w:val="white"/>
        </w:rPr>
      </w:pPr>
    </w:p>
    <w:p w14:paraId="27D3721B" w14:textId="77777777" w:rsidR="00B205E4" w:rsidRDefault="00B205E4">
      <w:pPr>
        <w:jc w:val="center"/>
        <w:rPr>
          <w:rFonts w:asciiTheme="majorHAnsi" w:eastAsia="Georgia" w:hAnsiTheme="majorHAnsi" w:cs="Georgia"/>
          <w:highlight w:val="white"/>
        </w:rPr>
      </w:pPr>
    </w:p>
    <w:p w14:paraId="75CD4A53" w14:textId="77777777" w:rsidR="00B205E4" w:rsidRDefault="00B205E4">
      <w:pPr>
        <w:jc w:val="center"/>
        <w:rPr>
          <w:rFonts w:asciiTheme="majorHAnsi" w:eastAsia="Georgia" w:hAnsiTheme="majorHAnsi" w:cs="Georgia"/>
          <w:highlight w:val="white"/>
        </w:rPr>
      </w:pPr>
    </w:p>
    <w:p w14:paraId="5FA94E28" w14:textId="77777777" w:rsidR="00B205E4" w:rsidRDefault="00B205E4">
      <w:pPr>
        <w:jc w:val="center"/>
        <w:rPr>
          <w:rFonts w:asciiTheme="majorHAnsi" w:eastAsia="Georgia" w:hAnsiTheme="majorHAnsi" w:cs="Georgia"/>
          <w:highlight w:val="white"/>
        </w:rPr>
      </w:pPr>
    </w:p>
    <w:p w14:paraId="7D28460B" w14:textId="77777777" w:rsidR="00B205E4" w:rsidRPr="00846E21" w:rsidRDefault="00B205E4">
      <w:pPr>
        <w:jc w:val="center"/>
        <w:rPr>
          <w:rFonts w:asciiTheme="majorHAnsi" w:eastAsia="Georgia" w:hAnsiTheme="majorHAnsi" w:cs="Georgia"/>
          <w:highlight w:val="white"/>
        </w:rPr>
      </w:pPr>
    </w:p>
    <w:p w14:paraId="0D141B52" w14:textId="77777777" w:rsidR="003A4CA8" w:rsidRPr="00846E21" w:rsidRDefault="00CC236E" w:rsidP="00B205E4">
      <w:pPr>
        <w:rPr>
          <w:rFonts w:asciiTheme="majorHAnsi" w:eastAsia="Georgia" w:hAnsiTheme="majorHAnsi" w:cs="Georgia"/>
          <w:highlight w:val="white"/>
          <w:u w:val="single"/>
        </w:rPr>
      </w:pPr>
      <w:r w:rsidRPr="00846E21">
        <w:rPr>
          <w:rFonts w:asciiTheme="majorHAnsi" w:eastAsia="Georgia" w:hAnsiTheme="majorHAnsi" w:cs="Georgia"/>
          <w:highlight w:val="white"/>
        </w:rPr>
        <w:t xml:space="preserve">National Library of Israel, </w:t>
      </w:r>
      <w:r w:rsidRPr="00846E21">
        <w:rPr>
          <w:rFonts w:asciiTheme="majorHAnsi" w:hAnsiTheme="majorHAnsi"/>
        </w:rPr>
        <w:fldChar w:fldCharType="begin"/>
      </w:r>
      <w:r w:rsidRPr="00846E21">
        <w:rPr>
          <w:rFonts w:asciiTheme="majorHAnsi" w:hAnsiTheme="majorHAnsi"/>
        </w:rPr>
        <w:instrText xml:space="preserve"> HYPERLINK "http://bit.ly/2EullgR" </w:instrText>
      </w:r>
      <w:r w:rsidRPr="00846E21">
        <w:rPr>
          <w:rFonts w:asciiTheme="majorHAnsi" w:hAnsiTheme="majorHAnsi"/>
        </w:rPr>
        <w:fldChar w:fldCharType="separate"/>
      </w:r>
      <w:r w:rsidRPr="00846E21">
        <w:rPr>
          <w:rFonts w:asciiTheme="majorHAnsi" w:eastAsia="Georgia" w:hAnsiTheme="majorHAnsi" w:cs="Georgia"/>
          <w:highlight w:val="white"/>
          <w:u w:val="single"/>
        </w:rPr>
        <w:t>Tree Planting Certificate, Twentieth Century</w:t>
      </w:r>
    </w:p>
    <w:p w14:paraId="5768CE10" w14:textId="77777777" w:rsidR="003A4CA8" w:rsidRPr="00846E21" w:rsidRDefault="00CC236E">
      <w:pPr>
        <w:numPr>
          <w:ilvl w:val="0"/>
          <w:numId w:val="11"/>
        </w:numPr>
        <w:spacing w:before="280"/>
        <w:rPr>
          <w:rFonts w:asciiTheme="majorHAnsi" w:hAnsiTheme="majorHAnsi"/>
          <w:highlight w:val="white"/>
        </w:rPr>
      </w:pPr>
      <w:r w:rsidRPr="00846E21">
        <w:rPr>
          <w:rFonts w:asciiTheme="majorHAnsi" w:hAnsiTheme="majorHAnsi"/>
        </w:rPr>
        <w:fldChar w:fldCharType="end"/>
      </w:r>
      <w:r w:rsidRPr="00846E21">
        <w:rPr>
          <w:rFonts w:asciiTheme="majorHAnsi" w:eastAsia="Georgia" w:hAnsiTheme="majorHAnsi" w:cs="Georgia"/>
          <w:highlight w:val="white"/>
        </w:rPr>
        <w:t>What is this?</w:t>
      </w:r>
    </w:p>
    <w:p w14:paraId="6AB61B45" w14:textId="77777777" w:rsidR="003A4CA8" w:rsidRPr="00846E21" w:rsidRDefault="00CC236E">
      <w:pPr>
        <w:numPr>
          <w:ilvl w:val="0"/>
          <w:numId w:val="11"/>
        </w:numPr>
        <w:rPr>
          <w:rFonts w:asciiTheme="majorHAnsi" w:hAnsiTheme="majorHAnsi"/>
          <w:highlight w:val="white"/>
        </w:rPr>
      </w:pPr>
      <w:r w:rsidRPr="00846E21">
        <w:rPr>
          <w:rFonts w:asciiTheme="majorHAnsi" w:eastAsia="Georgia" w:hAnsiTheme="majorHAnsi" w:cs="Georgia"/>
          <w:highlight w:val="white"/>
        </w:rPr>
        <w:t>Describe the drawing in the centre of the certificate.</w:t>
      </w:r>
      <w:r w:rsidRPr="00846E21">
        <w:rPr>
          <w:rFonts w:asciiTheme="majorHAnsi" w:eastAsia="Georgia" w:hAnsiTheme="majorHAnsi" w:cs="Georgia"/>
          <w:highlight w:val="white"/>
        </w:rPr>
        <w:br/>
        <w:t xml:space="preserve">Who are the people? </w:t>
      </w:r>
      <w:r w:rsidRPr="00846E21">
        <w:rPr>
          <w:rFonts w:asciiTheme="majorHAnsi" w:eastAsia="Georgia" w:hAnsiTheme="majorHAnsi" w:cs="Georgia"/>
          <w:highlight w:val="white"/>
        </w:rPr>
        <w:br/>
      </w:r>
      <w:r w:rsidRPr="00846E21">
        <w:rPr>
          <w:rFonts w:asciiTheme="majorHAnsi" w:eastAsia="Georgia" w:hAnsiTheme="majorHAnsi" w:cs="Georgia"/>
          <w:highlight w:val="white"/>
        </w:rPr>
        <w:lastRenderedPageBreak/>
        <w:t xml:space="preserve">What are they doing? </w:t>
      </w:r>
      <w:r w:rsidRPr="00846E21">
        <w:rPr>
          <w:rFonts w:asciiTheme="majorHAnsi" w:eastAsia="Georgia" w:hAnsiTheme="majorHAnsi" w:cs="Georgia"/>
          <w:highlight w:val="white"/>
        </w:rPr>
        <w:br/>
        <w:t>What is the background?</w:t>
      </w:r>
    </w:p>
    <w:p w14:paraId="67410FA3" w14:textId="77777777" w:rsidR="003A4CA8" w:rsidRPr="00846E21" w:rsidRDefault="00CC236E">
      <w:pPr>
        <w:numPr>
          <w:ilvl w:val="0"/>
          <w:numId w:val="11"/>
        </w:numPr>
        <w:rPr>
          <w:rFonts w:asciiTheme="majorHAnsi" w:hAnsiTheme="majorHAnsi"/>
          <w:highlight w:val="white"/>
        </w:rPr>
      </w:pPr>
      <w:r w:rsidRPr="00846E21">
        <w:rPr>
          <w:rFonts w:asciiTheme="majorHAnsi" w:eastAsia="Georgia" w:hAnsiTheme="majorHAnsi" w:cs="Georgia"/>
          <w:highlight w:val="white"/>
        </w:rPr>
        <w:t>Describe the frame.</w:t>
      </w:r>
      <w:r w:rsidRPr="00846E21">
        <w:rPr>
          <w:rFonts w:asciiTheme="majorHAnsi" w:eastAsia="Georgia" w:hAnsiTheme="majorHAnsi" w:cs="Georgia"/>
          <w:highlight w:val="white"/>
        </w:rPr>
        <w:br/>
        <w:t>What features are included?</w:t>
      </w:r>
    </w:p>
    <w:p w14:paraId="4601DDCB" w14:textId="1B5C8FB3" w:rsidR="003A4CA8" w:rsidRPr="00846E21" w:rsidRDefault="00CC236E">
      <w:pPr>
        <w:numPr>
          <w:ilvl w:val="0"/>
          <w:numId w:val="11"/>
        </w:numPr>
        <w:rPr>
          <w:rFonts w:asciiTheme="majorHAnsi" w:hAnsiTheme="majorHAnsi"/>
          <w:highlight w:val="white"/>
        </w:rPr>
      </w:pPr>
      <w:r w:rsidRPr="00846E21">
        <w:rPr>
          <w:rFonts w:asciiTheme="majorHAnsi" w:eastAsia="Georgia" w:hAnsiTheme="majorHAnsi" w:cs="Georgia"/>
          <w:highlight w:val="white"/>
        </w:rPr>
        <w:t>Who is the man in the picture</w:t>
      </w:r>
      <w:r w:rsidR="0077748A">
        <w:rPr>
          <w:rFonts w:asciiTheme="majorHAnsi" w:eastAsia="Georgia" w:hAnsiTheme="majorHAnsi" w:cs="Georgia"/>
          <w:highlight w:val="white"/>
        </w:rPr>
        <w:t xml:space="preserve"> in the </w:t>
      </w:r>
      <w:r w:rsidR="0077748A" w:rsidRPr="00846E21">
        <w:rPr>
          <w:rFonts w:asciiTheme="majorHAnsi" w:eastAsia="Georgia" w:hAnsiTheme="majorHAnsi" w:cs="Georgia"/>
          <w:highlight w:val="white"/>
        </w:rPr>
        <w:t>top</w:t>
      </w:r>
      <w:r w:rsidR="0077748A">
        <w:rPr>
          <w:rFonts w:asciiTheme="majorHAnsi" w:eastAsia="Georgia" w:hAnsiTheme="majorHAnsi" w:cs="Georgia"/>
          <w:highlight w:val="white"/>
        </w:rPr>
        <w:t>-centre</w:t>
      </w:r>
      <w:r w:rsidRPr="00846E21">
        <w:rPr>
          <w:rFonts w:asciiTheme="majorHAnsi" w:eastAsia="Georgia" w:hAnsiTheme="majorHAnsi" w:cs="Georgia"/>
          <w:highlight w:val="white"/>
        </w:rPr>
        <w:t>?</w:t>
      </w:r>
    </w:p>
    <w:p w14:paraId="50A69F12" w14:textId="77777777" w:rsidR="003A4CA8" w:rsidRPr="00846E21" w:rsidRDefault="00CC236E">
      <w:pPr>
        <w:numPr>
          <w:ilvl w:val="0"/>
          <w:numId w:val="11"/>
        </w:numPr>
        <w:rPr>
          <w:rFonts w:asciiTheme="majorHAnsi" w:hAnsiTheme="majorHAnsi"/>
          <w:highlight w:val="white"/>
        </w:rPr>
      </w:pPr>
      <w:r w:rsidRPr="00846E21">
        <w:rPr>
          <w:rFonts w:asciiTheme="majorHAnsi" w:eastAsia="Georgia" w:hAnsiTheme="majorHAnsi" w:cs="Georgia"/>
          <w:highlight w:val="white"/>
        </w:rPr>
        <w:t>What is the written on the certificate?</w:t>
      </w:r>
    </w:p>
    <w:p w14:paraId="233145B7" w14:textId="77777777" w:rsidR="003A4CA8" w:rsidRPr="00846E21" w:rsidRDefault="00CC236E">
      <w:pPr>
        <w:numPr>
          <w:ilvl w:val="0"/>
          <w:numId w:val="11"/>
        </w:numPr>
        <w:rPr>
          <w:rFonts w:asciiTheme="majorHAnsi" w:hAnsiTheme="majorHAnsi"/>
          <w:highlight w:val="white"/>
        </w:rPr>
      </w:pPr>
      <w:r w:rsidRPr="00846E21">
        <w:rPr>
          <w:rFonts w:asciiTheme="majorHAnsi" w:eastAsia="Georgia" w:hAnsiTheme="majorHAnsi" w:cs="Georgia"/>
          <w:highlight w:val="white"/>
        </w:rPr>
        <w:t>When was this certificate printed?</w:t>
      </w:r>
      <w:r w:rsidRPr="00846E21">
        <w:rPr>
          <w:rFonts w:asciiTheme="majorHAnsi" w:eastAsia="Georgia" w:hAnsiTheme="majorHAnsi" w:cs="Georgia"/>
          <w:highlight w:val="white"/>
        </w:rPr>
        <w:br/>
        <w:t>When was the forest first planted?</w:t>
      </w:r>
    </w:p>
    <w:p w14:paraId="344C3E98" w14:textId="619E917E" w:rsidR="003A4CA8" w:rsidRPr="00B205E4" w:rsidRDefault="00CC236E">
      <w:pPr>
        <w:numPr>
          <w:ilvl w:val="0"/>
          <w:numId w:val="11"/>
        </w:numPr>
        <w:spacing w:after="780"/>
        <w:rPr>
          <w:rFonts w:asciiTheme="majorHAnsi" w:hAnsiTheme="majorHAnsi"/>
          <w:highlight w:val="white"/>
        </w:rPr>
      </w:pPr>
      <w:r w:rsidRPr="00846E21">
        <w:rPr>
          <w:rFonts w:asciiTheme="majorHAnsi" w:eastAsia="Georgia" w:hAnsiTheme="majorHAnsi" w:cs="Georgia"/>
          <w:highlight w:val="white"/>
        </w:rPr>
        <w:t xml:space="preserve">Have you ever received a JNF tree certificate? Has anyone </w:t>
      </w:r>
      <w:r w:rsidR="0077748A">
        <w:rPr>
          <w:rFonts w:asciiTheme="majorHAnsi" w:eastAsia="Georgia" w:hAnsiTheme="majorHAnsi" w:cs="Georgia"/>
          <w:highlight w:val="white"/>
        </w:rPr>
        <w:t xml:space="preserve">ever </w:t>
      </w:r>
      <w:r w:rsidRPr="00846E21">
        <w:rPr>
          <w:rFonts w:asciiTheme="majorHAnsi" w:eastAsia="Georgia" w:hAnsiTheme="majorHAnsi" w:cs="Georgia"/>
          <w:highlight w:val="white"/>
        </w:rPr>
        <w:t>planted a tree in your honour? Why do you think they chose to honour you in that way?</w:t>
      </w:r>
    </w:p>
    <w:p w14:paraId="6C0A2123" w14:textId="77777777" w:rsidR="00B205E4" w:rsidRPr="00B205E4" w:rsidRDefault="00B205E4" w:rsidP="00B205E4">
      <w:pPr>
        <w:rPr>
          <w:rFonts w:asciiTheme="majorHAnsi" w:hAnsiTheme="majorHAnsi"/>
          <w:b/>
          <w:bCs/>
          <w:highlight w:val="white"/>
          <w:u w:val="single"/>
        </w:rPr>
      </w:pPr>
      <w:r w:rsidRPr="00B205E4">
        <w:rPr>
          <w:rFonts w:asciiTheme="majorHAnsi" w:eastAsia="Georgia" w:hAnsiTheme="majorHAnsi" w:cs="Georgia"/>
          <w:b/>
          <w:bCs/>
          <w:highlight w:val="white"/>
          <w:u w:val="single"/>
        </w:rPr>
        <w:t>Preservation of the Environment in the State of Israel</w:t>
      </w:r>
    </w:p>
    <w:p w14:paraId="5BA62656" w14:textId="77777777" w:rsidR="003A4CA8" w:rsidRDefault="00CC236E" w:rsidP="00B205E4">
      <w:pPr>
        <w:rPr>
          <w:rFonts w:asciiTheme="majorHAnsi" w:eastAsia="Georgia" w:hAnsiTheme="majorHAnsi" w:cs="Georgia"/>
          <w:highlight w:val="white"/>
        </w:rPr>
      </w:pPr>
      <w:r w:rsidRPr="00846E21">
        <w:rPr>
          <w:rFonts w:asciiTheme="majorHAnsi" w:eastAsia="Georgia" w:hAnsiTheme="majorHAnsi" w:cs="Georgia"/>
          <w:highlight w:val="white"/>
        </w:rPr>
        <w:t xml:space="preserve">Below are a poster published by the KKL-JNF and a poster published by the city of Tel Aviv. </w:t>
      </w:r>
      <w:r w:rsidR="00B205E4">
        <w:rPr>
          <w:rFonts w:asciiTheme="majorHAnsi" w:eastAsia="Georgia" w:hAnsiTheme="majorHAnsi" w:cs="Georgia"/>
          <w:highlight w:val="white"/>
        </w:rPr>
        <w:br/>
      </w:r>
      <w:r w:rsidRPr="00846E21">
        <w:rPr>
          <w:rFonts w:asciiTheme="majorHAnsi" w:eastAsia="Georgia" w:hAnsiTheme="majorHAnsi" w:cs="Georgia"/>
          <w:highlight w:val="white"/>
        </w:rPr>
        <w:t xml:space="preserve">Both are promoting </w:t>
      </w:r>
      <w:r w:rsidR="00B205E4">
        <w:rPr>
          <w:rFonts w:asciiTheme="majorHAnsi" w:eastAsia="Georgia" w:hAnsiTheme="majorHAnsi" w:cs="Georgia"/>
          <w:highlight w:val="white"/>
        </w:rPr>
        <w:t xml:space="preserve">care of the </w:t>
      </w:r>
      <w:r w:rsidRPr="00846E21">
        <w:rPr>
          <w:rFonts w:asciiTheme="majorHAnsi" w:eastAsia="Georgia" w:hAnsiTheme="majorHAnsi" w:cs="Georgia"/>
          <w:highlight w:val="white"/>
        </w:rPr>
        <w:t>environment.</w:t>
      </w:r>
    </w:p>
    <w:p w14:paraId="10199D5E" w14:textId="77777777" w:rsidR="00B205E4" w:rsidRPr="00846E21" w:rsidRDefault="00B205E4" w:rsidP="00B205E4">
      <w:pPr>
        <w:rPr>
          <w:rFonts w:asciiTheme="majorHAnsi" w:eastAsia="Georgia" w:hAnsiTheme="majorHAnsi" w:cs="Georgia"/>
          <w:highlight w:val="white"/>
        </w:rPr>
      </w:pPr>
    </w:p>
    <w:p w14:paraId="41B6D6BF" w14:textId="490194ED" w:rsidR="003A4CA8" w:rsidRPr="00846E21" w:rsidRDefault="00CC236E">
      <w:pPr>
        <w:spacing w:after="500"/>
        <w:rPr>
          <w:rFonts w:asciiTheme="majorHAnsi" w:eastAsia="Georgia" w:hAnsiTheme="majorHAnsi" w:cs="Georgia"/>
          <w:highlight w:val="white"/>
        </w:rPr>
      </w:pPr>
      <w:r w:rsidRPr="00846E21">
        <w:rPr>
          <w:rFonts w:asciiTheme="majorHAnsi" w:eastAsia="Georgia" w:hAnsiTheme="majorHAnsi" w:cs="Georgia"/>
          <w:highlight w:val="white"/>
        </w:rPr>
        <w:t xml:space="preserve">Look at the posters and answer the questions </w:t>
      </w:r>
      <w:r w:rsidR="0077748A">
        <w:rPr>
          <w:rFonts w:asciiTheme="majorHAnsi" w:eastAsia="Georgia" w:hAnsiTheme="majorHAnsi" w:cs="Georgia"/>
          <w:highlight w:val="white"/>
        </w:rPr>
        <w:t>that follow</w:t>
      </w:r>
      <w:r w:rsidRPr="00846E21">
        <w:rPr>
          <w:rFonts w:asciiTheme="majorHAnsi" w:eastAsia="Georgia" w:hAnsiTheme="majorHAnsi" w:cs="Georgia"/>
          <w:highlight w:val="white"/>
        </w:rPr>
        <w:t>.</w:t>
      </w:r>
    </w:p>
    <w:p w14:paraId="1E592EB0" w14:textId="77777777" w:rsidR="003A4CA8" w:rsidRPr="00846E21" w:rsidRDefault="00CC236E">
      <w:pPr>
        <w:jc w:val="center"/>
        <w:rPr>
          <w:rFonts w:asciiTheme="majorHAnsi" w:eastAsia="Georgia" w:hAnsiTheme="majorHAnsi" w:cs="Georgia"/>
          <w:highlight w:val="white"/>
        </w:rPr>
      </w:pPr>
      <w:r w:rsidRPr="00846E21">
        <w:rPr>
          <w:rFonts w:asciiTheme="majorHAnsi" w:eastAsia="Georgia" w:hAnsiTheme="majorHAnsi" w:cs="Georgia"/>
          <w:noProof/>
          <w:highlight w:val="white"/>
          <w:lang w:val="en-US"/>
        </w:rPr>
        <w:drawing>
          <wp:inline distT="114300" distB="114300" distL="114300" distR="114300" wp14:anchorId="0A1E27DA" wp14:editId="41EB91EA">
            <wp:extent cx="1933789" cy="2790092"/>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1934188" cy="2790668"/>
                    </a:xfrm>
                    <a:prstGeom prst="rect">
                      <a:avLst/>
                    </a:prstGeom>
                    <a:ln/>
                  </pic:spPr>
                </pic:pic>
              </a:graphicData>
            </a:graphic>
          </wp:inline>
        </w:drawing>
      </w:r>
    </w:p>
    <w:p w14:paraId="5E60CC7C" w14:textId="77777777" w:rsidR="003A4CA8" w:rsidRPr="00846E21" w:rsidRDefault="00CC236E" w:rsidP="00B205E4">
      <w:pPr>
        <w:rPr>
          <w:rFonts w:asciiTheme="majorHAnsi" w:eastAsia="Georgia" w:hAnsiTheme="majorHAnsi" w:cs="Georgia"/>
          <w:highlight w:val="white"/>
          <w:u w:val="single"/>
        </w:rPr>
      </w:pPr>
      <w:r w:rsidRPr="00846E21">
        <w:rPr>
          <w:rFonts w:asciiTheme="majorHAnsi" w:eastAsia="Georgia" w:hAnsiTheme="majorHAnsi" w:cs="Georgia"/>
          <w:highlight w:val="white"/>
        </w:rPr>
        <w:t xml:space="preserve">National Library of Israel, </w:t>
      </w:r>
      <w:r w:rsidRPr="00846E21">
        <w:rPr>
          <w:rFonts w:asciiTheme="majorHAnsi" w:hAnsiTheme="majorHAnsi"/>
        </w:rPr>
        <w:fldChar w:fldCharType="begin"/>
      </w:r>
      <w:r w:rsidRPr="00846E21">
        <w:rPr>
          <w:rFonts w:asciiTheme="majorHAnsi" w:hAnsiTheme="majorHAnsi"/>
        </w:rPr>
        <w:instrText xml:space="preserve"> HYPERLINK "http://bit.ly/2Ewqi8Q" </w:instrText>
      </w:r>
      <w:r w:rsidRPr="00846E21">
        <w:rPr>
          <w:rFonts w:asciiTheme="majorHAnsi" w:hAnsiTheme="majorHAnsi"/>
        </w:rPr>
        <w:fldChar w:fldCharType="separate"/>
      </w:r>
      <w:r w:rsidRPr="00846E21">
        <w:rPr>
          <w:rFonts w:asciiTheme="majorHAnsi" w:eastAsia="Georgia" w:hAnsiTheme="majorHAnsi" w:cs="Georgia"/>
          <w:highlight w:val="white"/>
          <w:u w:val="single"/>
        </w:rPr>
        <w:t>Protected Trees and Shrubs, JNF</w:t>
      </w:r>
    </w:p>
    <w:p w14:paraId="429193E1" w14:textId="77777777" w:rsidR="003A4CA8" w:rsidRPr="00846E21" w:rsidRDefault="00CC236E" w:rsidP="00B205E4">
      <w:pPr>
        <w:rPr>
          <w:rFonts w:asciiTheme="majorHAnsi" w:eastAsia="Georgia" w:hAnsiTheme="majorHAnsi" w:cs="Georgia"/>
          <w:highlight w:val="white"/>
        </w:rPr>
      </w:pPr>
      <w:r w:rsidRPr="00846E21">
        <w:rPr>
          <w:rFonts w:asciiTheme="majorHAnsi" w:hAnsiTheme="majorHAnsi"/>
        </w:rPr>
        <w:fldChar w:fldCharType="end"/>
      </w:r>
      <w:r w:rsidRPr="00846E21">
        <w:rPr>
          <w:rFonts w:asciiTheme="majorHAnsi" w:eastAsia="Georgia" w:hAnsiTheme="majorHAnsi" w:cs="Georgia"/>
          <w:highlight w:val="white"/>
        </w:rPr>
        <w:t>Translation:</w:t>
      </w:r>
    </w:p>
    <w:p w14:paraId="65E2E89E" w14:textId="77777777" w:rsidR="003A4CA8" w:rsidRPr="00846E21" w:rsidRDefault="00CC236E" w:rsidP="00B205E4">
      <w:pPr>
        <w:jc w:val="center"/>
        <w:rPr>
          <w:rFonts w:asciiTheme="majorHAnsi" w:eastAsia="Georgia" w:hAnsiTheme="majorHAnsi" w:cs="Georgia"/>
          <w:i/>
          <w:highlight w:val="white"/>
        </w:rPr>
      </w:pPr>
      <w:r w:rsidRPr="00846E21">
        <w:rPr>
          <w:rFonts w:asciiTheme="majorHAnsi" w:eastAsia="Georgia" w:hAnsiTheme="majorHAnsi" w:cs="Georgia"/>
          <w:i/>
          <w:highlight w:val="white"/>
        </w:rPr>
        <w:t>Protected Trees and Shrubs</w:t>
      </w:r>
    </w:p>
    <w:p w14:paraId="4D02D2FC" w14:textId="77777777" w:rsidR="003A4CA8" w:rsidRPr="00846E21" w:rsidRDefault="00CC236E" w:rsidP="00B205E4">
      <w:pPr>
        <w:jc w:val="center"/>
        <w:rPr>
          <w:rFonts w:asciiTheme="majorHAnsi" w:eastAsia="Georgia" w:hAnsiTheme="majorHAnsi" w:cs="Georgia"/>
          <w:i/>
          <w:highlight w:val="white"/>
        </w:rPr>
      </w:pPr>
      <w:r w:rsidRPr="00846E21">
        <w:rPr>
          <w:rFonts w:asciiTheme="majorHAnsi" w:eastAsia="Georgia" w:hAnsiTheme="majorHAnsi" w:cs="Georgia"/>
          <w:i/>
          <w:highlight w:val="white"/>
        </w:rPr>
        <w:t>Keren Kayemet L'Yisrael (Jewish National Fund)</w:t>
      </w:r>
    </w:p>
    <w:p w14:paraId="0064E25F" w14:textId="77777777" w:rsidR="003A4CA8" w:rsidRPr="00846E21" w:rsidRDefault="00CC236E">
      <w:pPr>
        <w:numPr>
          <w:ilvl w:val="0"/>
          <w:numId w:val="9"/>
        </w:numPr>
        <w:spacing w:before="280"/>
        <w:rPr>
          <w:rFonts w:asciiTheme="majorHAnsi" w:hAnsiTheme="majorHAnsi"/>
          <w:highlight w:val="white"/>
        </w:rPr>
      </w:pPr>
      <w:r w:rsidRPr="00846E21">
        <w:rPr>
          <w:rFonts w:asciiTheme="majorHAnsi" w:eastAsia="Georgia" w:hAnsiTheme="majorHAnsi" w:cs="Georgia"/>
          <w:highlight w:val="white"/>
        </w:rPr>
        <w:t>What photographs are included in the design?</w:t>
      </w:r>
    </w:p>
    <w:p w14:paraId="394CFB4D" w14:textId="77777777" w:rsidR="003A4CA8" w:rsidRPr="00846E21" w:rsidRDefault="00CC236E">
      <w:pPr>
        <w:numPr>
          <w:ilvl w:val="0"/>
          <w:numId w:val="9"/>
        </w:numPr>
        <w:rPr>
          <w:rFonts w:asciiTheme="majorHAnsi" w:hAnsiTheme="majorHAnsi"/>
          <w:highlight w:val="white"/>
        </w:rPr>
      </w:pPr>
      <w:r w:rsidRPr="00846E21">
        <w:rPr>
          <w:rFonts w:asciiTheme="majorHAnsi" w:eastAsia="Georgia" w:hAnsiTheme="majorHAnsi" w:cs="Georgia"/>
          <w:highlight w:val="white"/>
        </w:rPr>
        <w:t>Translate some of the names of trees. Are you familiar with any of the trees?</w:t>
      </w:r>
    </w:p>
    <w:p w14:paraId="595199EE" w14:textId="77777777" w:rsidR="003A4CA8" w:rsidRPr="00846E21" w:rsidRDefault="00CC236E">
      <w:pPr>
        <w:numPr>
          <w:ilvl w:val="0"/>
          <w:numId w:val="9"/>
        </w:numPr>
        <w:rPr>
          <w:rFonts w:asciiTheme="majorHAnsi" w:hAnsiTheme="majorHAnsi"/>
          <w:highlight w:val="white"/>
        </w:rPr>
      </w:pPr>
      <w:r w:rsidRPr="00846E21">
        <w:rPr>
          <w:rFonts w:asciiTheme="majorHAnsi" w:eastAsia="Georgia" w:hAnsiTheme="majorHAnsi" w:cs="Georgia"/>
          <w:highlight w:val="white"/>
        </w:rPr>
        <w:lastRenderedPageBreak/>
        <w:t>What message does this poster convey?</w:t>
      </w:r>
    </w:p>
    <w:p w14:paraId="2A8B2956" w14:textId="5CBB2C33" w:rsidR="003A4CA8" w:rsidRPr="00846E21" w:rsidRDefault="00CC236E">
      <w:pPr>
        <w:numPr>
          <w:ilvl w:val="0"/>
          <w:numId w:val="9"/>
        </w:numPr>
        <w:rPr>
          <w:rFonts w:asciiTheme="majorHAnsi" w:hAnsiTheme="majorHAnsi"/>
          <w:highlight w:val="white"/>
        </w:rPr>
      </w:pPr>
      <w:r w:rsidRPr="00846E21">
        <w:rPr>
          <w:rFonts w:asciiTheme="majorHAnsi" w:eastAsia="Georgia" w:hAnsiTheme="majorHAnsi" w:cs="Georgia"/>
          <w:highlight w:val="white"/>
        </w:rPr>
        <w:t>How does this poster illustrate a shift in JNF</w:t>
      </w:r>
      <w:r w:rsidR="0050527A">
        <w:rPr>
          <w:rFonts w:asciiTheme="majorHAnsi" w:eastAsia="Georgia" w:hAnsiTheme="majorHAnsi" w:cs="Georgia"/>
          <w:highlight w:val="white"/>
        </w:rPr>
        <w:t>’</w:t>
      </w:r>
      <w:r w:rsidRPr="00846E21">
        <w:rPr>
          <w:rFonts w:asciiTheme="majorHAnsi" w:eastAsia="Georgia" w:hAnsiTheme="majorHAnsi" w:cs="Georgia"/>
          <w:highlight w:val="white"/>
        </w:rPr>
        <w:t>s focus from the early days of the organisation?</w:t>
      </w:r>
    </w:p>
    <w:p w14:paraId="37BD94F8" w14:textId="528F0D55" w:rsidR="003A4CA8" w:rsidRPr="00846E21" w:rsidRDefault="00CC236E">
      <w:pPr>
        <w:numPr>
          <w:ilvl w:val="0"/>
          <w:numId w:val="9"/>
        </w:numPr>
        <w:spacing w:after="780"/>
        <w:rPr>
          <w:rFonts w:asciiTheme="majorHAnsi" w:hAnsiTheme="majorHAnsi"/>
          <w:highlight w:val="white"/>
        </w:rPr>
      </w:pPr>
      <w:r w:rsidRPr="00846E21">
        <w:rPr>
          <w:rFonts w:asciiTheme="majorHAnsi" w:eastAsia="Georgia" w:hAnsiTheme="majorHAnsi" w:cs="Georgia"/>
          <w:highlight w:val="white"/>
        </w:rPr>
        <w:t>Why do you think their focus shifted?</w:t>
      </w:r>
      <w:r w:rsidR="00A16B9F" w:rsidRPr="00846E21">
        <w:rPr>
          <w:rFonts w:asciiTheme="majorHAnsi" w:eastAsia="Georgia" w:hAnsiTheme="majorHAnsi" w:cs="Georgia"/>
          <w:highlight w:val="white"/>
        </w:rPr>
        <w:t xml:space="preserve"> </w:t>
      </w:r>
      <w:r w:rsidRPr="00846E21">
        <w:rPr>
          <w:rFonts w:asciiTheme="majorHAnsi" w:eastAsia="Georgia" w:hAnsiTheme="majorHAnsi" w:cs="Georgia"/>
          <w:highlight w:val="white"/>
        </w:rPr>
        <w:t xml:space="preserve">Why </w:t>
      </w:r>
      <w:r w:rsidR="0050527A">
        <w:rPr>
          <w:rFonts w:asciiTheme="majorHAnsi" w:eastAsia="Georgia" w:hAnsiTheme="majorHAnsi" w:cs="Georgia"/>
          <w:highlight w:val="white"/>
        </w:rPr>
        <w:t>do you think</w:t>
      </w:r>
      <w:r w:rsidR="0050527A" w:rsidRPr="00846E21">
        <w:rPr>
          <w:rFonts w:asciiTheme="majorHAnsi" w:eastAsia="Georgia" w:hAnsiTheme="majorHAnsi" w:cs="Georgia"/>
          <w:highlight w:val="white"/>
        </w:rPr>
        <w:t xml:space="preserve"> </w:t>
      </w:r>
      <w:r w:rsidRPr="00846E21">
        <w:rPr>
          <w:rFonts w:asciiTheme="majorHAnsi" w:eastAsia="Georgia" w:hAnsiTheme="majorHAnsi" w:cs="Georgia"/>
          <w:highlight w:val="white"/>
        </w:rPr>
        <w:t>the city of Tel Aviv print</w:t>
      </w:r>
      <w:r w:rsidR="0050527A">
        <w:rPr>
          <w:rFonts w:asciiTheme="majorHAnsi" w:eastAsia="Georgia" w:hAnsiTheme="majorHAnsi" w:cs="Georgia"/>
          <w:highlight w:val="white"/>
        </w:rPr>
        <w:t>ed</w:t>
      </w:r>
      <w:r w:rsidRPr="00846E21">
        <w:rPr>
          <w:rFonts w:asciiTheme="majorHAnsi" w:eastAsia="Georgia" w:hAnsiTheme="majorHAnsi" w:cs="Georgia"/>
          <w:highlight w:val="white"/>
        </w:rPr>
        <w:t xml:space="preserve"> this poster?</w:t>
      </w:r>
    </w:p>
    <w:p w14:paraId="7F08C7EE" w14:textId="77777777" w:rsidR="00A16B9F" w:rsidRPr="00A16B9F" w:rsidRDefault="00A16B9F" w:rsidP="00A16B9F">
      <w:pPr>
        <w:rPr>
          <w:rFonts w:asciiTheme="majorHAnsi" w:eastAsia="Georgia" w:hAnsiTheme="majorHAnsi" w:cs="Georgia"/>
          <w:b/>
          <w:bCs/>
          <w:highlight w:val="white"/>
          <w:u w:val="single"/>
        </w:rPr>
      </w:pPr>
      <w:r>
        <w:rPr>
          <w:rFonts w:asciiTheme="majorHAnsi" w:eastAsia="Georgia" w:hAnsiTheme="majorHAnsi" w:cs="Georgia"/>
          <w:b/>
          <w:bCs/>
          <w:highlight w:val="white"/>
          <w:u w:val="single"/>
        </w:rPr>
        <w:t>Creative Ideas</w:t>
      </w:r>
    </w:p>
    <w:p w14:paraId="0EEAED80" w14:textId="5AE1EDEE" w:rsidR="003A4CA8" w:rsidRPr="00846E21" w:rsidRDefault="00CC236E" w:rsidP="006001C5">
      <w:pPr>
        <w:rPr>
          <w:rFonts w:asciiTheme="majorHAnsi" w:eastAsia="Georgia" w:hAnsiTheme="majorHAnsi" w:cs="Georgia"/>
          <w:highlight w:val="white"/>
        </w:rPr>
      </w:pPr>
      <w:r w:rsidRPr="00846E21">
        <w:rPr>
          <w:rFonts w:asciiTheme="majorHAnsi" w:eastAsia="Georgia" w:hAnsiTheme="majorHAnsi" w:cs="Georgia"/>
          <w:highlight w:val="white"/>
        </w:rPr>
        <w:t xml:space="preserve">Choose one of the following ideas. Use </w:t>
      </w:r>
      <w:hyperlink r:id="rId19">
        <w:r w:rsidRPr="00846E21">
          <w:rPr>
            <w:rFonts w:asciiTheme="majorHAnsi" w:eastAsia="Georgia" w:hAnsiTheme="majorHAnsi" w:cs="Georgia"/>
            <w:highlight w:val="white"/>
            <w:u w:val="single"/>
          </w:rPr>
          <w:t>Canva</w:t>
        </w:r>
      </w:hyperlink>
      <w:r w:rsidRPr="00846E21">
        <w:rPr>
          <w:rFonts w:asciiTheme="majorHAnsi" w:eastAsia="Georgia" w:hAnsiTheme="majorHAnsi" w:cs="Georgia"/>
          <w:highlight w:val="white"/>
        </w:rPr>
        <w:t xml:space="preserve"> or paper and</w:t>
      </w:r>
      <w:r w:rsidR="006001C5">
        <w:rPr>
          <w:rFonts w:asciiTheme="majorHAnsi" w:eastAsia="Georgia" w:hAnsiTheme="majorHAnsi" w:cs="Georgia"/>
          <w:highlight w:val="white"/>
        </w:rPr>
        <w:t xml:space="preserve"> art material</w:t>
      </w:r>
      <w:r w:rsidRPr="00846E21">
        <w:rPr>
          <w:rFonts w:asciiTheme="majorHAnsi" w:eastAsia="Georgia" w:hAnsiTheme="majorHAnsi" w:cs="Georgia"/>
          <w:highlight w:val="white"/>
        </w:rPr>
        <w:t xml:space="preserve"> to create your poster.</w:t>
      </w:r>
    </w:p>
    <w:p w14:paraId="65A5FAAD" w14:textId="2871AF49" w:rsidR="003A4CA8" w:rsidRPr="00846E21" w:rsidRDefault="00CC236E" w:rsidP="00A16B9F">
      <w:pPr>
        <w:numPr>
          <w:ilvl w:val="0"/>
          <w:numId w:val="1"/>
        </w:numPr>
        <w:rPr>
          <w:rFonts w:asciiTheme="majorHAnsi" w:hAnsiTheme="majorHAnsi"/>
          <w:highlight w:val="white"/>
        </w:rPr>
      </w:pPr>
      <w:r w:rsidRPr="00846E21">
        <w:rPr>
          <w:rFonts w:asciiTheme="majorHAnsi" w:eastAsia="Georgia" w:hAnsiTheme="majorHAnsi" w:cs="Georgia"/>
          <w:highlight w:val="white"/>
        </w:rPr>
        <w:t>Design an updated poster featuring KKL-JNF</w:t>
      </w:r>
      <w:r w:rsidR="0050527A">
        <w:rPr>
          <w:rFonts w:asciiTheme="majorHAnsi" w:eastAsia="Georgia" w:hAnsiTheme="majorHAnsi" w:cs="Georgia"/>
          <w:highlight w:val="white"/>
        </w:rPr>
        <w:t>’</w:t>
      </w:r>
      <w:r w:rsidRPr="00846E21">
        <w:rPr>
          <w:rFonts w:asciiTheme="majorHAnsi" w:eastAsia="Georgia" w:hAnsiTheme="majorHAnsi" w:cs="Georgia"/>
          <w:highlight w:val="white"/>
        </w:rPr>
        <w:t>s accomplishments.</w:t>
      </w:r>
    </w:p>
    <w:p w14:paraId="2B8E9B03" w14:textId="77777777" w:rsidR="003A4CA8" w:rsidRPr="00846E21" w:rsidRDefault="00CC236E">
      <w:pPr>
        <w:numPr>
          <w:ilvl w:val="0"/>
          <w:numId w:val="1"/>
        </w:numPr>
        <w:rPr>
          <w:rFonts w:asciiTheme="majorHAnsi" w:hAnsiTheme="majorHAnsi"/>
          <w:highlight w:val="white"/>
        </w:rPr>
      </w:pPr>
      <w:r w:rsidRPr="00846E21">
        <w:rPr>
          <w:rFonts w:asciiTheme="majorHAnsi" w:eastAsia="Georgia" w:hAnsiTheme="majorHAnsi" w:cs="Georgia"/>
          <w:highlight w:val="white"/>
        </w:rPr>
        <w:t>Design a tree certificate for KKL-JNF.</w:t>
      </w:r>
    </w:p>
    <w:p w14:paraId="18DD859A" w14:textId="77777777" w:rsidR="003A4CA8" w:rsidRPr="00846E21" w:rsidRDefault="00CC236E">
      <w:pPr>
        <w:numPr>
          <w:ilvl w:val="0"/>
          <w:numId w:val="1"/>
        </w:numPr>
        <w:rPr>
          <w:rFonts w:asciiTheme="majorHAnsi" w:hAnsiTheme="majorHAnsi"/>
          <w:highlight w:val="white"/>
        </w:rPr>
      </w:pPr>
      <w:r w:rsidRPr="00846E21">
        <w:rPr>
          <w:rFonts w:asciiTheme="majorHAnsi" w:eastAsia="Georgia" w:hAnsiTheme="majorHAnsi" w:cs="Georgia"/>
          <w:highlight w:val="white"/>
        </w:rPr>
        <w:t>Create a poster promoting efforts to protect the environment.</w:t>
      </w:r>
    </w:p>
    <w:p w14:paraId="055B31AD" w14:textId="3D4BA6C5" w:rsidR="003A4CA8" w:rsidRPr="00846E21" w:rsidRDefault="00CC236E">
      <w:pPr>
        <w:numPr>
          <w:ilvl w:val="0"/>
          <w:numId w:val="1"/>
        </w:numPr>
        <w:spacing w:after="780"/>
        <w:rPr>
          <w:rFonts w:asciiTheme="majorHAnsi" w:hAnsiTheme="majorHAnsi"/>
          <w:highlight w:val="white"/>
        </w:rPr>
      </w:pPr>
      <w:r w:rsidRPr="00846E21">
        <w:rPr>
          <w:rFonts w:asciiTheme="majorHAnsi" w:eastAsia="Georgia" w:hAnsiTheme="majorHAnsi" w:cs="Georgia"/>
          <w:highlight w:val="white"/>
        </w:rPr>
        <w:t>Choose a text from the Sefaria library concerning Tu B</w:t>
      </w:r>
      <w:r w:rsidR="0050527A">
        <w:rPr>
          <w:rFonts w:asciiTheme="majorHAnsi" w:eastAsia="Georgia" w:hAnsiTheme="majorHAnsi" w:cs="Georgia"/>
          <w:highlight w:val="white"/>
        </w:rPr>
        <w:t>’</w:t>
      </w:r>
      <w:r w:rsidRPr="00846E21">
        <w:rPr>
          <w:rFonts w:asciiTheme="majorHAnsi" w:eastAsia="Georgia" w:hAnsiTheme="majorHAnsi" w:cs="Georgia"/>
          <w:highlight w:val="white"/>
        </w:rPr>
        <w:t xml:space="preserve">Shvat or the environment and illustrate it. (Search in </w:t>
      </w:r>
      <w:hyperlink r:id="rId20">
        <w:r w:rsidRPr="00846E21">
          <w:rPr>
            <w:rFonts w:asciiTheme="majorHAnsi" w:eastAsia="Georgia" w:hAnsiTheme="majorHAnsi" w:cs="Georgia"/>
            <w:highlight w:val="white"/>
            <w:u w:val="single"/>
          </w:rPr>
          <w:t>topics</w:t>
        </w:r>
      </w:hyperlink>
      <w:r w:rsidRPr="00846E21">
        <w:rPr>
          <w:rFonts w:asciiTheme="majorHAnsi" w:eastAsia="Georgia" w:hAnsiTheme="majorHAnsi" w:cs="Georgia"/>
          <w:highlight w:val="white"/>
        </w:rPr>
        <w:t xml:space="preserve"> to discover texts)</w:t>
      </w:r>
    </w:p>
    <w:p w14:paraId="168D6D54" w14:textId="1A499E1F" w:rsidR="003A4CA8" w:rsidRPr="00846E21" w:rsidRDefault="00CC236E">
      <w:pPr>
        <w:spacing w:after="500"/>
        <w:rPr>
          <w:rFonts w:asciiTheme="majorHAnsi" w:eastAsia="Georgia" w:hAnsiTheme="majorHAnsi" w:cs="Georgia"/>
          <w:highlight w:val="white"/>
        </w:rPr>
      </w:pPr>
      <w:r w:rsidRPr="00846E21">
        <w:rPr>
          <w:rFonts w:asciiTheme="majorHAnsi" w:eastAsia="Georgia" w:hAnsiTheme="majorHAnsi" w:cs="Georgia"/>
          <w:highlight w:val="white"/>
        </w:rPr>
        <w:t xml:space="preserve">See the education </w:t>
      </w:r>
      <w:hyperlink r:id="rId21" w:anchor="query=any,contains,%D7%97%D7%99%D7%A0%D7%95%D7%9A&amp;query=lsr14,exact,Tu%20Bishvat">
        <w:r w:rsidRPr="00846E21">
          <w:rPr>
            <w:rFonts w:asciiTheme="majorHAnsi" w:eastAsia="Georgia" w:hAnsiTheme="majorHAnsi" w:cs="Georgia"/>
            <w:highlight w:val="white"/>
            <w:u w:val="single"/>
          </w:rPr>
          <w:t>website</w:t>
        </w:r>
      </w:hyperlink>
      <w:r w:rsidRPr="00846E21">
        <w:rPr>
          <w:rFonts w:asciiTheme="majorHAnsi" w:eastAsia="Georgia" w:hAnsiTheme="majorHAnsi" w:cs="Georgia"/>
          <w:highlight w:val="white"/>
        </w:rPr>
        <w:t xml:space="preserve"> of the National Library of Israel for additional Tu B</w:t>
      </w:r>
      <w:r w:rsidR="0050527A">
        <w:rPr>
          <w:rFonts w:asciiTheme="majorHAnsi" w:eastAsia="Georgia" w:hAnsiTheme="majorHAnsi" w:cs="Georgia"/>
          <w:highlight w:val="white"/>
        </w:rPr>
        <w:t>’</w:t>
      </w:r>
      <w:r w:rsidRPr="00846E21">
        <w:rPr>
          <w:rFonts w:asciiTheme="majorHAnsi" w:eastAsia="Georgia" w:hAnsiTheme="majorHAnsi" w:cs="Georgia"/>
          <w:highlight w:val="white"/>
        </w:rPr>
        <w:t>Shvat resources and teaching material.</w:t>
      </w:r>
    </w:p>
    <w:p w14:paraId="4AA7DAD3" w14:textId="77777777" w:rsidR="003A4CA8" w:rsidRPr="00846E21" w:rsidRDefault="003A4CA8">
      <w:pPr>
        <w:rPr>
          <w:rFonts w:asciiTheme="majorHAnsi" w:eastAsia="Georgia" w:hAnsiTheme="majorHAnsi" w:cs="Georgia"/>
          <w:highlight w:val="white"/>
        </w:rPr>
      </w:pPr>
    </w:p>
    <w:sectPr w:rsidR="003A4CA8" w:rsidRPr="00846E2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518BC"/>
    <w:multiLevelType w:val="multilevel"/>
    <w:tmpl w:val="58B451C6"/>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8C3E38"/>
    <w:multiLevelType w:val="multilevel"/>
    <w:tmpl w:val="3E884828"/>
    <w:lvl w:ilvl="0">
      <w:start w:val="1"/>
      <w:numFmt w:val="bullet"/>
      <w:lvlText w:val="●"/>
      <w:lvlJc w:val="left"/>
      <w:pPr>
        <w:ind w:left="720" w:hanging="360"/>
      </w:pPr>
      <w:rPr>
        <w:rFonts w:ascii="Georgia" w:eastAsia="Georgia" w:hAnsi="Georgia" w:cs="Georgia"/>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504486"/>
    <w:multiLevelType w:val="hybridMultilevel"/>
    <w:tmpl w:val="28688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21559"/>
    <w:multiLevelType w:val="multilevel"/>
    <w:tmpl w:val="7C88D55C"/>
    <w:lvl w:ilvl="0">
      <w:start w:val="1"/>
      <w:numFmt w:val="bullet"/>
      <w:lvlText w:val="●"/>
      <w:lvlJc w:val="left"/>
      <w:pPr>
        <w:ind w:left="720" w:hanging="360"/>
      </w:pPr>
      <w:rPr>
        <w:rFonts w:ascii="Georgia" w:eastAsia="Georgia" w:hAnsi="Georgia" w:cs="Georgia"/>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5A590B"/>
    <w:multiLevelType w:val="hybridMultilevel"/>
    <w:tmpl w:val="ADB8214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5" w15:restartNumberingAfterBreak="0">
    <w:nsid w:val="20B444D7"/>
    <w:multiLevelType w:val="hybridMultilevel"/>
    <w:tmpl w:val="71E49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1A11CF"/>
    <w:multiLevelType w:val="multilevel"/>
    <w:tmpl w:val="ED3CB208"/>
    <w:lvl w:ilvl="0">
      <w:start w:val="1"/>
      <w:numFmt w:val="bullet"/>
      <w:lvlText w:val="●"/>
      <w:lvlJc w:val="left"/>
      <w:pPr>
        <w:ind w:left="720" w:hanging="360"/>
      </w:pPr>
      <w:rPr>
        <w:rFonts w:ascii="Georgia" w:eastAsia="Georgia" w:hAnsi="Georgia" w:cs="Georgia"/>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57459EF"/>
    <w:multiLevelType w:val="multilevel"/>
    <w:tmpl w:val="58B451C6"/>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FA3576"/>
    <w:multiLevelType w:val="multilevel"/>
    <w:tmpl w:val="6EA64224"/>
    <w:lvl w:ilvl="0">
      <w:start w:val="1"/>
      <w:numFmt w:val="bullet"/>
      <w:lvlText w:val="●"/>
      <w:lvlJc w:val="left"/>
      <w:pPr>
        <w:ind w:left="720" w:hanging="360"/>
      </w:pPr>
      <w:rPr>
        <w:rFonts w:ascii="Georgia" w:eastAsia="Georgia" w:hAnsi="Georgia" w:cs="Georgia"/>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31F356E"/>
    <w:multiLevelType w:val="multilevel"/>
    <w:tmpl w:val="F77E42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4524BAB"/>
    <w:multiLevelType w:val="multilevel"/>
    <w:tmpl w:val="5992BD6C"/>
    <w:lvl w:ilvl="0">
      <w:start w:val="1"/>
      <w:numFmt w:val="bullet"/>
      <w:lvlText w:val="●"/>
      <w:lvlJc w:val="left"/>
      <w:pPr>
        <w:ind w:left="720" w:hanging="360"/>
      </w:pPr>
      <w:rPr>
        <w:rFonts w:ascii="Georgia" w:eastAsia="Georgia" w:hAnsi="Georgia" w:cs="Georgia"/>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9A638A8"/>
    <w:multiLevelType w:val="multilevel"/>
    <w:tmpl w:val="7A84BB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89932C4"/>
    <w:multiLevelType w:val="hybridMultilevel"/>
    <w:tmpl w:val="9A82F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7B5895"/>
    <w:multiLevelType w:val="multilevel"/>
    <w:tmpl w:val="0EE012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EB3432A"/>
    <w:multiLevelType w:val="multilevel"/>
    <w:tmpl w:val="C2D4EF26"/>
    <w:lvl w:ilvl="0">
      <w:start w:val="1"/>
      <w:numFmt w:val="bullet"/>
      <w:lvlText w:val="●"/>
      <w:lvlJc w:val="left"/>
      <w:pPr>
        <w:ind w:left="720" w:hanging="360"/>
      </w:pPr>
      <w:rPr>
        <w:rFonts w:ascii="Georgia" w:eastAsia="Georgia" w:hAnsi="Georgia" w:cs="Georgia"/>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6587E8D"/>
    <w:multiLevelType w:val="multilevel"/>
    <w:tmpl w:val="52BA0EF0"/>
    <w:lvl w:ilvl="0">
      <w:start w:val="1"/>
      <w:numFmt w:val="bullet"/>
      <w:lvlText w:val="●"/>
      <w:lvlJc w:val="left"/>
      <w:pPr>
        <w:ind w:left="720" w:hanging="360"/>
      </w:pPr>
      <w:rPr>
        <w:rFonts w:ascii="Georgia" w:eastAsia="Georgia" w:hAnsi="Georgia" w:cs="Georgia"/>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FF13335"/>
    <w:multiLevelType w:val="multilevel"/>
    <w:tmpl w:val="8BA22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6AC0231"/>
    <w:multiLevelType w:val="hybridMultilevel"/>
    <w:tmpl w:val="65469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E611C5"/>
    <w:multiLevelType w:val="multilevel"/>
    <w:tmpl w:val="EDD25A42"/>
    <w:lvl w:ilvl="0">
      <w:start w:val="1"/>
      <w:numFmt w:val="bullet"/>
      <w:lvlText w:val="●"/>
      <w:lvlJc w:val="left"/>
      <w:pPr>
        <w:ind w:left="720" w:hanging="360"/>
      </w:pPr>
      <w:rPr>
        <w:rFonts w:ascii="Georgia" w:eastAsia="Georgia" w:hAnsi="Georgia" w:cs="Georgia"/>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14"/>
  </w:num>
  <w:num w:numId="3">
    <w:abstractNumId w:val="6"/>
  </w:num>
  <w:num w:numId="4">
    <w:abstractNumId w:val="11"/>
  </w:num>
  <w:num w:numId="5">
    <w:abstractNumId w:val="10"/>
  </w:num>
  <w:num w:numId="6">
    <w:abstractNumId w:val="9"/>
  </w:num>
  <w:num w:numId="7">
    <w:abstractNumId w:val="16"/>
  </w:num>
  <w:num w:numId="8">
    <w:abstractNumId w:val="18"/>
  </w:num>
  <w:num w:numId="9">
    <w:abstractNumId w:val="3"/>
  </w:num>
  <w:num w:numId="10">
    <w:abstractNumId w:val="15"/>
  </w:num>
  <w:num w:numId="11">
    <w:abstractNumId w:val="8"/>
  </w:num>
  <w:num w:numId="12">
    <w:abstractNumId w:val="13"/>
  </w:num>
  <w:num w:numId="13">
    <w:abstractNumId w:val="2"/>
  </w:num>
  <w:num w:numId="14">
    <w:abstractNumId w:val="0"/>
  </w:num>
  <w:num w:numId="15">
    <w:abstractNumId w:val="7"/>
  </w:num>
  <w:num w:numId="16">
    <w:abstractNumId w:val="12"/>
  </w:num>
  <w:num w:numId="17">
    <w:abstractNumId w:val="17"/>
  </w:num>
  <w:num w:numId="18">
    <w:abstractNumId w:val="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CA8"/>
    <w:rsid w:val="00006CEA"/>
    <w:rsid w:val="000566A4"/>
    <w:rsid w:val="001B0980"/>
    <w:rsid w:val="00264CA2"/>
    <w:rsid w:val="0026722F"/>
    <w:rsid w:val="002F3E9A"/>
    <w:rsid w:val="003523FF"/>
    <w:rsid w:val="003A4CA8"/>
    <w:rsid w:val="003F3FDC"/>
    <w:rsid w:val="003F5D78"/>
    <w:rsid w:val="00427A16"/>
    <w:rsid w:val="0045506D"/>
    <w:rsid w:val="00456788"/>
    <w:rsid w:val="00492F30"/>
    <w:rsid w:val="0050527A"/>
    <w:rsid w:val="0059364A"/>
    <w:rsid w:val="006001C5"/>
    <w:rsid w:val="00672609"/>
    <w:rsid w:val="00684D62"/>
    <w:rsid w:val="00705AED"/>
    <w:rsid w:val="00713F91"/>
    <w:rsid w:val="00761410"/>
    <w:rsid w:val="0077748A"/>
    <w:rsid w:val="00807A45"/>
    <w:rsid w:val="00846E21"/>
    <w:rsid w:val="009022F3"/>
    <w:rsid w:val="009D16C5"/>
    <w:rsid w:val="00A16B9F"/>
    <w:rsid w:val="00A62828"/>
    <w:rsid w:val="00A85DCC"/>
    <w:rsid w:val="00AB61C5"/>
    <w:rsid w:val="00B13419"/>
    <w:rsid w:val="00B205E4"/>
    <w:rsid w:val="00CA62FE"/>
    <w:rsid w:val="00CC236E"/>
    <w:rsid w:val="00CD0C0D"/>
    <w:rsid w:val="00D13D98"/>
    <w:rsid w:val="00D3793E"/>
    <w:rsid w:val="00D72688"/>
    <w:rsid w:val="00D754D5"/>
    <w:rsid w:val="00D8483A"/>
    <w:rsid w:val="00D90D44"/>
    <w:rsid w:val="00E23403"/>
    <w:rsid w:val="00E42D57"/>
    <w:rsid w:val="00F1125B"/>
    <w:rsid w:val="00FF0E7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338B1"/>
  <w15:docId w15:val="{D989073F-5E1B-46FD-8E10-FA3C2A920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he-IL"/>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paragraph" w:styleId="BalloonText">
    <w:name w:val="Balloon Text"/>
    <w:basedOn w:val="Normal"/>
    <w:link w:val="BalloonTextChar"/>
    <w:uiPriority w:val="99"/>
    <w:semiHidden/>
    <w:unhideWhenUsed/>
    <w:rsid w:val="004567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788"/>
    <w:rPr>
      <w:rFonts w:ascii="Tahoma" w:hAnsi="Tahoma" w:cs="Tahoma"/>
      <w:sz w:val="16"/>
      <w:szCs w:val="16"/>
    </w:rPr>
  </w:style>
  <w:style w:type="paragraph" w:styleId="ListParagraph">
    <w:name w:val="List Paragraph"/>
    <w:basedOn w:val="Normal"/>
    <w:uiPriority w:val="34"/>
    <w:qFormat/>
    <w:rsid w:val="00FF0E7F"/>
    <w:pPr>
      <w:ind w:left="720"/>
      <w:contextualSpacing/>
    </w:pPr>
  </w:style>
  <w:style w:type="character" w:styleId="CommentReference">
    <w:name w:val="annotation reference"/>
    <w:basedOn w:val="DefaultParagraphFont"/>
    <w:uiPriority w:val="99"/>
    <w:semiHidden/>
    <w:unhideWhenUsed/>
    <w:rsid w:val="00D13D98"/>
    <w:rPr>
      <w:sz w:val="16"/>
      <w:szCs w:val="16"/>
    </w:rPr>
  </w:style>
  <w:style w:type="paragraph" w:styleId="CommentText">
    <w:name w:val="annotation text"/>
    <w:basedOn w:val="Normal"/>
    <w:link w:val="CommentTextChar"/>
    <w:uiPriority w:val="99"/>
    <w:semiHidden/>
    <w:unhideWhenUsed/>
    <w:rsid w:val="00D13D98"/>
    <w:pPr>
      <w:spacing w:line="240" w:lineRule="auto"/>
    </w:pPr>
    <w:rPr>
      <w:sz w:val="20"/>
      <w:szCs w:val="20"/>
    </w:rPr>
  </w:style>
  <w:style w:type="character" w:customStyle="1" w:styleId="CommentTextChar">
    <w:name w:val="Comment Text Char"/>
    <w:basedOn w:val="DefaultParagraphFont"/>
    <w:link w:val="CommentText"/>
    <w:uiPriority w:val="99"/>
    <w:semiHidden/>
    <w:rsid w:val="00D13D98"/>
    <w:rPr>
      <w:sz w:val="20"/>
      <w:szCs w:val="20"/>
    </w:rPr>
  </w:style>
  <w:style w:type="paragraph" w:styleId="CommentSubject">
    <w:name w:val="annotation subject"/>
    <w:basedOn w:val="CommentText"/>
    <w:next w:val="CommentText"/>
    <w:link w:val="CommentSubjectChar"/>
    <w:uiPriority w:val="99"/>
    <w:semiHidden/>
    <w:unhideWhenUsed/>
    <w:rsid w:val="00D13D98"/>
    <w:rPr>
      <w:b/>
      <w:bCs/>
    </w:rPr>
  </w:style>
  <w:style w:type="character" w:customStyle="1" w:styleId="CommentSubjectChar">
    <w:name w:val="Comment Subject Char"/>
    <w:basedOn w:val="CommentTextChar"/>
    <w:link w:val="CommentSubject"/>
    <w:uiPriority w:val="99"/>
    <w:semiHidden/>
    <w:rsid w:val="00D13D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bit.ly/2EullgR" TargetMode="Externa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web.nli.org.il/sites/nlis/en/education/pages/results.aspx" TargetMode="External"/><Relationship Id="rId7" Type="http://schemas.openxmlformats.org/officeDocument/2006/relationships/hyperlink" Target="http://bit.ly/2oLqZ5q" TargetMode="Externa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sefaria.org/topics" TargetMode="External"/><Relationship Id="rId1" Type="http://schemas.openxmlformats.org/officeDocument/2006/relationships/numbering" Target="numbering.xml"/><Relationship Id="rId6" Type="http://schemas.openxmlformats.org/officeDocument/2006/relationships/hyperlink" Target="http://bit.ly/2Ez6RfA" TargetMode="External"/><Relationship Id="rId11" Type="http://schemas.openxmlformats.org/officeDocument/2006/relationships/hyperlink" Target="https://www.sefaria.org/topics" TargetMode="External"/><Relationship Id="rId5" Type="http://schemas.openxmlformats.org/officeDocument/2006/relationships/hyperlink" Target="http://bit.ly/2Ewmjco" TargetMode="External"/><Relationship Id="rId15" Type="http://schemas.openxmlformats.org/officeDocument/2006/relationships/hyperlink" Target="https://earth.google.com/web/" TargetMode="External"/><Relationship Id="rId23" Type="http://schemas.openxmlformats.org/officeDocument/2006/relationships/theme" Target="theme/theme1.xml"/><Relationship Id="rId10" Type="http://schemas.openxmlformats.org/officeDocument/2006/relationships/hyperlink" Target="http://www.canva.com/" TargetMode="External"/><Relationship Id="rId19" Type="http://schemas.openxmlformats.org/officeDocument/2006/relationships/hyperlink" Target="http://www.canva.com/" TargetMode="External"/><Relationship Id="rId4" Type="http://schemas.openxmlformats.org/officeDocument/2006/relationships/webSettings" Target="webSettings.xml"/><Relationship Id="rId9" Type="http://schemas.openxmlformats.org/officeDocument/2006/relationships/hyperlink" Target="http://bit.ly/2Ewqi8Q"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2305</Words>
  <Characters>11526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nli</Company>
  <LinksUpToDate>false</LinksUpToDate>
  <CharactersWithSpaces>13804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Ettinger</dc:creator>
  <cp:lastModifiedBy>Karen Ettinger</cp:lastModifiedBy>
  <cp:revision>2</cp:revision>
  <dcterms:created xsi:type="dcterms:W3CDTF">2020-01-30T10:09:00Z</dcterms:created>
  <dcterms:modified xsi:type="dcterms:W3CDTF">2020-01-30T10:09:00Z</dcterms:modified>
</cp:coreProperties>
</file>