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339" w:rsidRDefault="00BE4A51" w:rsidP="00B802FB">
      <w:pPr>
        <w:spacing w:before="100" w:beforeAutospacing="1" w:after="100" w:afterAutospacing="1"/>
      </w:pPr>
      <w:r>
        <w:t xml:space="preserve">Hakshiva is a non-profit, full-service organization committed to helping children and their families build healthy, successful and joyous lives. We believe that every child deserves a loving, supportive presence in their lives to help them with their emotional, social, educational and spiritual needs. </w:t>
      </w:r>
      <w:bookmarkStart w:id="0" w:name="_GoBack"/>
      <w:bookmarkEnd w:id="0"/>
      <w:r w:rsidR="00103339">
        <w:t>This vision has been implemented successfully by creating a holistic model of programming that has dramatically improved the lives of thousands.</w:t>
      </w:r>
    </w:p>
    <w:p w:rsidR="00103339" w:rsidRDefault="00103339" w:rsidP="00BE4A51">
      <w:pPr>
        <w:spacing w:before="100" w:beforeAutospacing="1" w:after="100" w:afterAutospacing="1"/>
      </w:pPr>
    </w:p>
    <w:p w:rsidR="007923E4" w:rsidRDefault="007923E4"/>
    <w:p w:rsidR="00103339" w:rsidRDefault="00103339"/>
    <w:p w:rsidR="00103339" w:rsidRDefault="00103339"/>
    <w:sectPr w:rsidR="00103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51"/>
    <w:rsid w:val="00103339"/>
    <w:rsid w:val="007923E4"/>
    <w:rsid w:val="00B802FB"/>
    <w:rsid w:val="00BE4A51"/>
    <w:rsid w:val="00B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5620C-3806-4127-A60B-A2BD49A8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A5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033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3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33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3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339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3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 Schnee</dc:creator>
  <cp:keywords/>
  <dc:description/>
  <cp:lastModifiedBy>Stuart  Schnee</cp:lastModifiedBy>
  <cp:revision>2</cp:revision>
  <dcterms:created xsi:type="dcterms:W3CDTF">2016-11-23T14:57:00Z</dcterms:created>
  <dcterms:modified xsi:type="dcterms:W3CDTF">2016-11-23T14:57:00Z</dcterms:modified>
</cp:coreProperties>
</file>